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9DB43" w14:textId="77777777" w:rsidR="00B53D6A" w:rsidRPr="00A012B1" w:rsidRDefault="00B53D6A" w:rsidP="009E7A39">
      <w:pPr>
        <w:pStyle w:val="Heading2"/>
        <w:rPr>
          <w:rFonts w:ascii="Calibri" w:hAnsi="Calibri"/>
          <w:color w:val="FF0000"/>
          <w:spacing w:val="26"/>
          <w:sz w:val="28"/>
          <w:szCs w:val="28"/>
        </w:rPr>
      </w:pPr>
    </w:p>
    <w:p w14:paraId="259D7DF8" w14:textId="77777777" w:rsidR="00B53D6A" w:rsidRPr="00A012B1" w:rsidRDefault="00B53D6A" w:rsidP="009E7A39">
      <w:pPr>
        <w:pStyle w:val="Heading2"/>
        <w:rPr>
          <w:rFonts w:ascii="Calibri" w:hAnsi="Calibri"/>
          <w:color w:val="FF0000"/>
          <w:spacing w:val="26"/>
          <w:sz w:val="28"/>
          <w:szCs w:val="28"/>
        </w:rPr>
      </w:pPr>
    </w:p>
    <w:p w14:paraId="25F66AD6" w14:textId="77777777" w:rsidR="00B53D6A" w:rsidRPr="00A012B1" w:rsidRDefault="00B53D6A" w:rsidP="009E7A39">
      <w:pPr>
        <w:pStyle w:val="Heading2"/>
        <w:rPr>
          <w:rFonts w:ascii="Calibri" w:hAnsi="Calibri"/>
          <w:color w:val="FF0000"/>
          <w:spacing w:val="26"/>
          <w:sz w:val="28"/>
          <w:szCs w:val="28"/>
        </w:rPr>
      </w:pPr>
    </w:p>
    <w:p w14:paraId="796D621D" w14:textId="3386A01D" w:rsidR="00B53D6A" w:rsidRPr="00A012B1" w:rsidRDefault="00B84D96" w:rsidP="009E7A39">
      <w:pPr>
        <w:pStyle w:val="Heading2"/>
        <w:rPr>
          <w:rFonts w:ascii="Calibri" w:hAnsi="Calibri"/>
          <w:color w:val="FF0000"/>
          <w:spacing w:val="26"/>
          <w:sz w:val="28"/>
          <w:szCs w:val="28"/>
        </w:rPr>
      </w:pPr>
      <w:r w:rsidRPr="00A012B1">
        <w:rPr>
          <w:noProof/>
          <w:color w:val="FF0000"/>
        </w:rPr>
        <w:drawing>
          <wp:inline distT="0" distB="0" distL="0" distR="0" wp14:anchorId="7F1C8632" wp14:editId="320CE3A9">
            <wp:extent cx="6861810" cy="183705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1810" cy="1837055"/>
                    </a:xfrm>
                    <a:prstGeom prst="rect">
                      <a:avLst/>
                    </a:prstGeom>
                    <a:noFill/>
                    <a:ln>
                      <a:noFill/>
                    </a:ln>
                  </pic:spPr>
                </pic:pic>
              </a:graphicData>
            </a:graphic>
          </wp:inline>
        </w:drawing>
      </w:r>
    </w:p>
    <w:p w14:paraId="7459F296" w14:textId="77777777" w:rsidR="00B53D6A" w:rsidRPr="00A012B1" w:rsidRDefault="00B53D6A" w:rsidP="009E7A39">
      <w:pPr>
        <w:pStyle w:val="Heading2"/>
        <w:rPr>
          <w:rFonts w:ascii="Calibri" w:hAnsi="Calibri"/>
          <w:color w:val="FF0000"/>
          <w:spacing w:val="26"/>
          <w:sz w:val="28"/>
          <w:szCs w:val="28"/>
        </w:rPr>
      </w:pPr>
    </w:p>
    <w:p w14:paraId="39BC4EAB" w14:textId="77777777" w:rsidR="00B53D6A" w:rsidRPr="00A012B1" w:rsidRDefault="00B53D6A" w:rsidP="009E7A39">
      <w:pPr>
        <w:pStyle w:val="Heading2"/>
        <w:rPr>
          <w:rFonts w:ascii="Calibri" w:hAnsi="Calibri"/>
          <w:color w:val="FF0000"/>
          <w:spacing w:val="26"/>
          <w:sz w:val="28"/>
          <w:szCs w:val="28"/>
        </w:rPr>
      </w:pPr>
    </w:p>
    <w:p w14:paraId="0822B870" w14:textId="77777777" w:rsidR="00B53D6A" w:rsidRPr="00A012B1" w:rsidRDefault="00B53D6A" w:rsidP="009E7A39">
      <w:pPr>
        <w:pStyle w:val="Heading2"/>
        <w:rPr>
          <w:rFonts w:ascii="Calibri" w:hAnsi="Calibri"/>
          <w:color w:val="FF0000"/>
          <w:spacing w:val="26"/>
          <w:sz w:val="28"/>
          <w:szCs w:val="28"/>
        </w:rPr>
      </w:pPr>
    </w:p>
    <w:p w14:paraId="370A4AA6" w14:textId="77777777" w:rsidR="00B53D6A" w:rsidRPr="00A012B1" w:rsidRDefault="00B53D6A" w:rsidP="009E7A39">
      <w:pPr>
        <w:pStyle w:val="Heading2"/>
        <w:rPr>
          <w:rFonts w:ascii="Calibri" w:hAnsi="Calibri"/>
          <w:color w:val="FF0000"/>
          <w:spacing w:val="26"/>
          <w:sz w:val="28"/>
          <w:szCs w:val="28"/>
        </w:rPr>
      </w:pPr>
    </w:p>
    <w:p w14:paraId="20DE915B" w14:textId="77777777" w:rsidR="00B53D6A" w:rsidRPr="00A012B1" w:rsidRDefault="00B53D6A" w:rsidP="009E7A39">
      <w:pPr>
        <w:pStyle w:val="Heading2"/>
        <w:rPr>
          <w:rFonts w:ascii="Calibri" w:hAnsi="Calibri"/>
          <w:color w:val="FF0000"/>
          <w:spacing w:val="26"/>
          <w:sz w:val="28"/>
          <w:szCs w:val="28"/>
        </w:rPr>
      </w:pPr>
    </w:p>
    <w:p w14:paraId="157B1BBD" w14:textId="77777777" w:rsidR="00B53D6A" w:rsidRPr="00A012B1" w:rsidRDefault="00B53D6A" w:rsidP="009E7A39">
      <w:pPr>
        <w:pStyle w:val="Heading2"/>
        <w:rPr>
          <w:rFonts w:ascii="Calibri" w:hAnsi="Calibri"/>
          <w:color w:val="FF0000"/>
          <w:spacing w:val="26"/>
          <w:sz w:val="28"/>
          <w:szCs w:val="28"/>
        </w:rPr>
      </w:pPr>
    </w:p>
    <w:p w14:paraId="2EE3E6AC" w14:textId="77777777" w:rsidR="00B53D6A" w:rsidRPr="00A012B1" w:rsidRDefault="00B53D6A" w:rsidP="009E7A39">
      <w:pPr>
        <w:pStyle w:val="Heading2"/>
        <w:rPr>
          <w:rFonts w:ascii="Calibri" w:hAnsi="Calibri"/>
          <w:color w:val="FF0000"/>
          <w:spacing w:val="26"/>
          <w:sz w:val="28"/>
          <w:szCs w:val="28"/>
        </w:rPr>
      </w:pPr>
    </w:p>
    <w:p w14:paraId="7815131F" w14:textId="77777777" w:rsidR="00B53D6A" w:rsidRPr="003A72A2" w:rsidRDefault="00B53D6A" w:rsidP="00B53D6A">
      <w:pPr>
        <w:rPr>
          <w:color w:val="000000"/>
          <w:sz w:val="22"/>
          <w:szCs w:val="22"/>
        </w:rPr>
      </w:pPr>
    </w:p>
    <w:p w14:paraId="5B8B86C5" w14:textId="77777777" w:rsidR="00B53D6A" w:rsidRPr="003A72A2" w:rsidRDefault="00B53D6A" w:rsidP="00B53D6A">
      <w:pPr>
        <w:rPr>
          <w:color w:val="000000"/>
          <w:sz w:val="22"/>
          <w:szCs w:val="22"/>
        </w:rPr>
      </w:pPr>
    </w:p>
    <w:p w14:paraId="12BE0CCF" w14:textId="77777777" w:rsidR="00B53D6A" w:rsidRPr="003A72A2" w:rsidRDefault="00B53D6A" w:rsidP="00B53D6A">
      <w:pPr>
        <w:rPr>
          <w:color w:val="000000"/>
          <w:sz w:val="22"/>
          <w:szCs w:val="22"/>
          <w:lang w:val="sr-Cyrl-CS"/>
        </w:rPr>
      </w:pPr>
    </w:p>
    <w:p w14:paraId="1FFE217D" w14:textId="77777777" w:rsidR="00B53D6A" w:rsidRPr="003A72A2" w:rsidRDefault="00B53D6A" w:rsidP="00B53D6A">
      <w:pPr>
        <w:jc w:val="center"/>
        <w:rPr>
          <w:rFonts w:ascii="Cambria" w:hAnsi="Cambria"/>
          <w:b/>
          <w:color w:val="000000"/>
          <w:sz w:val="48"/>
          <w:szCs w:val="48"/>
          <w:lang w:val="sr-Cyrl-RS"/>
        </w:rPr>
      </w:pPr>
      <w:r w:rsidRPr="003A72A2">
        <w:rPr>
          <w:rFonts w:ascii="Cambria" w:hAnsi="Cambria"/>
          <w:b/>
          <w:color w:val="000000"/>
          <w:sz w:val="48"/>
          <w:szCs w:val="48"/>
          <w:lang w:val="sr-Cyrl-RS"/>
        </w:rPr>
        <w:t>ГОДИШЊИ ПЛАН РАДА ШКОЛЕ</w:t>
      </w:r>
    </w:p>
    <w:p w14:paraId="73578C67" w14:textId="77777777" w:rsidR="00B53D6A" w:rsidRPr="003A72A2" w:rsidRDefault="00B53D6A" w:rsidP="00B53D6A">
      <w:pPr>
        <w:jc w:val="center"/>
        <w:rPr>
          <w:rFonts w:ascii="Cambria" w:hAnsi="Cambria"/>
          <w:b/>
          <w:i/>
          <w:color w:val="000000"/>
          <w:sz w:val="48"/>
          <w:szCs w:val="48"/>
        </w:rPr>
      </w:pPr>
      <w:r w:rsidRPr="003A72A2">
        <w:rPr>
          <w:rFonts w:ascii="Cambria" w:hAnsi="Cambria"/>
          <w:b/>
          <w:i/>
          <w:color w:val="000000"/>
          <w:sz w:val="48"/>
          <w:szCs w:val="48"/>
          <w:lang w:val="sr-Cyrl-RS"/>
        </w:rPr>
        <w:t>за школску 20</w:t>
      </w:r>
      <w:r w:rsidR="00407B5A" w:rsidRPr="003A72A2">
        <w:rPr>
          <w:rFonts w:ascii="Cambria" w:hAnsi="Cambria"/>
          <w:b/>
          <w:i/>
          <w:color w:val="000000"/>
          <w:sz w:val="48"/>
          <w:szCs w:val="48"/>
        </w:rPr>
        <w:t>2</w:t>
      </w:r>
      <w:r w:rsidR="00A012B1" w:rsidRPr="003A72A2">
        <w:rPr>
          <w:rFonts w:ascii="Cambria" w:hAnsi="Cambria"/>
          <w:b/>
          <w:i/>
          <w:color w:val="000000"/>
          <w:sz w:val="48"/>
          <w:szCs w:val="48"/>
          <w:lang w:val="sr-Cyrl-RS"/>
        </w:rPr>
        <w:t>3</w:t>
      </w:r>
      <w:r w:rsidRPr="003A72A2">
        <w:rPr>
          <w:rFonts w:ascii="Cambria" w:hAnsi="Cambria"/>
          <w:b/>
          <w:i/>
          <w:color w:val="000000"/>
          <w:sz w:val="48"/>
          <w:szCs w:val="48"/>
          <w:lang w:val="sr-Cyrl-RS"/>
        </w:rPr>
        <w:t>/</w:t>
      </w:r>
      <w:r w:rsidRPr="003A72A2">
        <w:rPr>
          <w:rFonts w:ascii="Cambria" w:hAnsi="Cambria"/>
          <w:b/>
          <w:i/>
          <w:color w:val="000000"/>
          <w:sz w:val="48"/>
          <w:szCs w:val="48"/>
        </w:rPr>
        <w:t>20</w:t>
      </w:r>
      <w:r w:rsidR="00E368AD" w:rsidRPr="003A72A2">
        <w:rPr>
          <w:rFonts w:ascii="Cambria" w:hAnsi="Cambria"/>
          <w:b/>
          <w:i/>
          <w:color w:val="000000"/>
          <w:sz w:val="48"/>
          <w:szCs w:val="48"/>
        </w:rPr>
        <w:t>2</w:t>
      </w:r>
      <w:r w:rsidR="00A012B1" w:rsidRPr="003A72A2">
        <w:rPr>
          <w:rFonts w:ascii="Cambria" w:hAnsi="Cambria"/>
          <w:b/>
          <w:i/>
          <w:color w:val="000000"/>
          <w:sz w:val="48"/>
          <w:szCs w:val="48"/>
          <w:lang w:val="sr-Cyrl-RS"/>
        </w:rPr>
        <w:t>4</w:t>
      </w:r>
      <w:r w:rsidRPr="003A72A2">
        <w:rPr>
          <w:rFonts w:ascii="Cambria" w:hAnsi="Cambria"/>
          <w:b/>
          <w:i/>
          <w:color w:val="000000"/>
          <w:sz w:val="48"/>
          <w:szCs w:val="48"/>
          <w:lang w:val="sr-Cyrl-RS"/>
        </w:rPr>
        <w:t>. годину</w:t>
      </w:r>
    </w:p>
    <w:p w14:paraId="00B23D03" w14:textId="77777777" w:rsidR="00B53D6A" w:rsidRPr="003A72A2" w:rsidRDefault="00B53D6A" w:rsidP="00B53D6A">
      <w:pPr>
        <w:jc w:val="center"/>
        <w:rPr>
          <w:color w:val="000000"/>
          <w:sz w:val="22"/>
          <w:szCs w:val="22"/>
          <w:lang w:val="sr-Cyrl-RS"/>
        </w:rPr>
      </w:pPr>
    </w:p>
    <w:p w14:paraId="50DB5DA7" w14:textId="77777777" w:rsidR="00B53D6A" w:rsidRPr="003A72A2" w:rsidRDefault="00B53D6A" w:rsidP="00B53D6A">
      <w:pPr>
        <w:jc w:val="center"/>
        <w:rPr>
          <w:color w:val="000000"/>
          <w:sz w:val="22"/>
          <w:szCs w:val="22"/>
          <w:lang w:val="sr-Cyrl-RS"/>
        </w:rPr>
      </w:pPr>
    </w:p>
    <w:p w14:paraId="0AA4A70A" w14:textId="77777777" w:rsidR="00B53D6A" w:rsidRPr="003A72A2" w:rsidRDefault="00B53D6A" w:rsidP="00B53D6A">
      <w:pPr>
        <w:jc w:val="center"/>
        <w:rPr>
          <w:color w:val="000000"/>
          <w:sz w:val="22"/>
          <w:szCs w:val="22"/>
          <w:lang w:val="sr-Cyrl-RS"/>
        </w:rPr>
      </w:pPr>
    </w:p>
    <w:p w14:paraId="69A8E1A1" w14:textId="77777777" w:rsidR="00B53D6A" w:rsidRPr="003A72A2" w:rsidRDefault="00B53D6A" w:rsidP="00B53D6A">
      <w:pPr>
        <w:jc w:val="center"/>
        <w:rPr>
          <w:color w:val="000000"/>
          <w:sz w:val="22"/>
          <w:szCs w:val="22"/>
          <w:lang w:val="sr-Cyrl-RS"/>
        </w:rPr>
      </w:pPr>
    </w:p>
    <w:p w14:paraId="0EE4C3C5" w14:textId="77777777" w:rsidR="00B53D6A" w:rsidRPr="003A72A2" w:rsidRDefault="00B53D6A" w:rsidP="00B53D6A">
      <w:pPr>
        <w:jc w:val="center"/>
        <w:rPr>
          <w:color w:val="000000"/>
          <w:sz w:val="22"/>
          <w:szCs w:val="22"/>
          <w:lang w:val="sr-Cyrl-RS"/>
        </w:rPr>
      </w:pPr>
    </w:p>
    <w:p w14:paraId="79370DB7" w14:textId="77777777" w:rsidR="00B53D6A" w:rsidRPr="003A72A2" w:rsidRDefault="00B53D6A" w:rsidP="00B53D6A">
      <w:pPr>
        <w:jc w:val="center"/>
        <w:rPr>
          <w:color w:val="000000"/>
          <w:sz w:val="22"/>
          <w:szCs w:val="22"/>
          <w:lang w:val="sr-Cyrl-RS"/>
        </w:rPr>
      </w:pPr>
    </w:p>
    <w:p w14:paraId="50162BAD" w14:textId="77777777" w:rsidR="00B53D6A" w:rsidRPr="003A72A2" w:rsidRDefault="00B53D6A" w:rsidP="00B53D6A">
      <w:pPr>
        <w:jc w:val="center"/>
        <w:rPr>
          <w:color w:val="000000"/>
          <w:sz w:val="22"/>
          <w:szCs w:val="22"/>
          <w:lang w:val="sr-Cyrl-RS"/>
        </w:rPr>
      </w:pPr>
    </w:p>
    <w:p w14:paraId="7D9671F9" w14:textId="77777777" w:rsidR="00B53D6A" w:rsidRPr="003A72A2" w:rsidRDefault="00B53D6A" w:rsidP="00B53D6A">
      <w:pPr>
        <w:jc w:val="center"/>
        <w:rPr>
          <w:color w:val="000000"/>
          <w:sz w:val="22"/>
          <w:szCs w:val="22"/>
          <w:lang w:val="sr-Cyrl-RS"/>
        </w:rPr>
      </w:pPr>
    </w:p>
    <w:p w14:paraId="0F9F4D67" w14:textId="77777777" w:rsidR="00B53D6A" w:rsidRPr="003A72A2" w:rsidRDefault="00B53D6A" w:rsidP="00B53D6A">
      <w:pPr>
        <w:jc w:val="center"/>
        <w:rPr>
          <w:color w:val="000000"/>
          <w:sz w:val="22"/>
          <w:szCs w:val="22"/>
          <w:lang w:val="sr-Cyrl-RS"/>
        </w:rPr>
      </w:pPr>
    </w:p>
    <w:p w14:paraId="6D692A47" w14:textId="77777777" w:rsidR="00B53D6A" w:rsidRPr="003A72A2" w:rsidRDefault="00B53D6A" w:rsidP="00B53D6A">
      <w:pPr>
        <w:jc w:val="center"/>
        <w:rPr>
          <w:color w:val="000000"/>
          <w:sz w:val="22"/>
          <w:szCs w:val="22"/>
          <w:lang w:val="sr-Cyrl-RS"/>
        </w:rPr>
      </w:pPr>
    </w:p>
    <w:p w14:paraId="7687D908" w14:textId="77777777" w:rsidR="00B53D6A" w:rsidRPr="003A72A2" w:rsidRDefault="00B53D6A" w:rsidP="00B53D6A">
      <w:pPr>
        <w:jc w:val="center"/>
        <w:rPr>
          <w:color w:val="000000"/>
          <w:sz w:val="22"/>
          <w:szCs w:val="22"/>
          <w:lang w:val="sr-Cyrl-RS"/>
        </w:rPr>
      </w:pPr>
    </w:p>
    <w:p w14:paraId="549DEFD5" w14:textId="77777777" w:rsidR="00B53D6A" w:rsidRPr="003A72A2" w:rsidRDefault="00B53D6A" w:rsidP="00B53D6A">
      <w:pPr>
        <w:jc w:val="center"/>
        <w:rPr>
          <w:color w:val="000000"/>
          <w:sz w:val="22"/>
          <w:szCs w:val="22"/>
          <w:lang w:val="sr-Cyrl-RS"/>
        </w:rPr>
      </w:pPr>
    </w:p>
    <w:p w14:paraId="4A0695D2" w14:textId="77777777" w:rsidR="00B53D6A" w:rsidRPr="003A72A2" w:rsidRDefault="00B53D6A" w:rsidP="00B53D6A">
      <w:pPr>
        <w:jc w:val="center"/>
        <w:rPr>
          <w:rFonts w:ascii="Calibri" w:hAnsi="Calibri"/>
          <w:color w:val="000000"/>
          <w:sz w:val="28"/>
          <w:szCs w:val="28"/>
        </w:rPr>
      </w:pPr>
    </w:p>
    <w:p w14:paraId="79AE7227" w14:textId="77777777" w:rsidR="00E368AD" w:rsidRPr="003A72A2" w:rsidRDefault="00E368AD" w:rsidP="00CC564B">
      <w:pPr>
        <w:rPr>
          <w:rFonts w:ascii="Calibri" w:hAnsi="Calibri"/>
          <w:color w:val="000000"/>
          <w:sz w:val="28"/>
          <w:szCs w:val="28"/>
        </w:rPr>
      </w:pPr>
    </w:p>
    <w:p w14:paraId="345E2C58" w14:textId="77777777" w:rsidR="00B53D6A" w:rsidRPr="003A72A2" w:rsidRDefault="00B53D6A" w:rsidP="00B53D6A">
      <w:pPr>
        <w:jc w:val="center"/>
        <w:rPr>
          <w:rFonts w:ascii="Calibri" w:hAnsi="Calibri"/>
          <w:color w:val="000000"/>
          <w:sz w:val="28"/>
          <w:szCs w:val="28"/>
        </w:rPr>
      </w:pPr>
    </w:p>
    <w:p w14:paraId="1BD7EE48" w14:textId="77777777" w:rsidR="00B53D6A" w:rsidRPr="003A72A2" w:rsidRDefault="00B53D6A" w:rsidP="00B53D6A">
      <w:pPr>
        <w:jc w:val="center"/>
        <w:rPr>
          <w:rFonts w:ascii="Calibri" w:hAnsi="Calibri"/>
          <w:color w:val="000000"/>
          <w:sz w:val="28"/>
          <w:szCs w:val="28"/>
        </w:rPr>
      </w:pPr>
    </w:p>
    <w:p w14:paraId="45DD107B" w14:textId="77777777" w:rsidR="00AF3D4E" w:rsidRPr="003A72A2" w:rsidRDefault="00AF3D4E" w:rsidP="00B53D6A">
      <w:pPr>
        <w:jc w:val="center"/>
        <w:rPr>
          <w:rFonts w:ascii="Calibri" w:hAnsi="Calibri"/>
          <w:color w:val="000000"/>
          <w:sz w:val="28"/>
          <w:szCs w:val="28"/>
        </w:rPr>
      </w:pPr>
    </w:p>
    <w:p w14:paraId="4CCE0DBC" w14:textId="77777777" w:rsidR="00B53D6A" w:rsidRPr="00A012B1" w:rsidRDefault="00B53D6A" w:rsidP="00B53D6A">
      <w:pPr>
        <w:jc w:val="center"/>
        <w:rPr>
          <w:rFonts w:ascii="Calibri" w:hAnsi="Calibri"/>
          <w:color w:val="FF0000"/>
          <w:sz w:val="28"/>
          <w:szCs w:val="28"/>
        </w:rPr>
      </w:pPr>
      <w:r w:rsidRPr="003A72A2">
        <w:rPr>
          <w:rFonts w:ascii="Calibri" w:hAnsi="Calibri"/>
          <w:color w:val="000000"/>
          <w:sz w:val="28"/>
          <w:szCs w:val="28"/>
          <w:lang w:val="sr-Cyrl-CS"/>
        </w:rPr>
        <w:t>Чокот</w:t>
      </w:r>
      <w:r w:rsidRPr="003A72A2">
        <w:rPr>
          <w:rFonts w:ascii="Calibri" w:hAnsi="Calibri"/>
          <w:color w:val="000000"/>
          <w:sz w:val="28"/>
          <w:szCs w:val="28"/>
          <w:lang w:val="sr-Cyrl-RS"/>
        </w:rPr>
        <w:t>, септембар 20</w:t>
      </w:r>
      <w:r w:rsidR="00C83731" w:rsidRPr="003A72A2">
        <w:rPr>
          <w:rFonts w:ascii="Calibri" w:hAnsi="Calibri"/>
          <w:color w:val="000000"/>
          <w:sz w:val="28"/>
          <w:szCs w:val="28"/>
        </w:rPr>
        <w:t>2</w:t>
      </w:r>
      <w:r w:rsidR="00A012B1" w:rsidRPr="003A72A2">
        <w:rPr>
          <w:rFonts w:ascii="Calibri" w:hAnsi="Calibri"/>
          <w:color w:val="000000"/>
          <w:sz w:val="28"/>
          <w:szCs w:val="28"/>
          <w:lang w:val="sr-Cyrl-RS"/>
        </w:rPr>
        <w:t>3</w:t>
      </w:r>
      <w:r w:rsidRPr="003A72A2">
        <w:rPr>
          <w:rFonts w:ascii="Calibri" w:hAnsi="Calibri"/>
          <w:color w:val="000000"/>
          <w:sz w:val="28"/>
          <w:szCs w:val="28"/>
          <w:lang w:val="sr-Cyrl-RS"/>
        </w:rPr>
        <w:t>. године</w:t>
      </w:r>
    </w:p>
    <w:p w14:paraId="17F1B0FA" w14:textId="77777777" w:rsidR="00D276F9" w:rsidRPr="00221A4A" w:rsidRDefault="00D276F9" w:rsidP="00BE5F26">
      <w:pPr>
        <w:pStyle w:val="TOCHeading"/>
        <w:jc w:val="center"/>
        <w:rPr>
          <w:rFonts w:ascii="Calibri" w:hAnsi="Calibri" w:cs="Calibri"/>
          <w:color w:val="000000"/>
        </w:rPr>
      </w:pPr>
      <w:r w:rsidRPr="00221A4A">
        <w:rPr>
          <w:rFonts w:ascii="Calibri" w:hAnsi="Calibri" w:cs="Calibri"/>
          <w:color w:val="000000"/>
          <w:lang w:val="sr-Cyrl-RS"/>
        </w:rPr>
        <w:lastRenderedPageBreak/>
        <w:t>Садржај</w:t>
      </w:r>
    </w:p>
    <w:p w14:paraId="2E1F2BD5" w14:textId="77777777" w:rsidR="00221A4A" w:rsidRPr="008B220E" w:rsidRDefault="00D276F9">
      <w:pPr>
        <w:pStyle w:val="TOC1"/>
        <w:rPr>
          <w:rFonts w:eastAsia="Times New Roman" w:cs="Times New Roman"/>
          <w:sz w:val="22"/>
          <w:szCs w:val="22"/>
          <w:lang w:val="en-US" w:eastAsia="en-US"/>
        </w:rPr>
      </w:pPr>
      <w:r w:rsidRPr="00221A4A">
        <w:fldChar w:fldCharType="begin"/>
      </w:r>
      <w:r w:rsidRPr="00221A4A">
        <w:instrText xml:space="preserve"> TOC \o "1-3" \h \z \u </w:instrText>
      </w:r>
      <w:r w:rsidRPr="00221A4A">
        <w:fldChar w:fldCharType="separate"/>
      </w:r>
      <w:hyperlink w:anchor="_Toc145499711" w:history="1">
        <w:r w:rsidR="00221A4A" w:rsidRPr="008B220E">
          <w:rPr>
            <w:rStyle w:val="Hyperlink"/>
            <w:color w:val="000000"/>
            <w:spacing w:val="12"/>
          </w:rPr>
          <w:t>I</w:t>
        </w:r>
        <w:r w:rsidR="00221A4A" w:rsidRPr="008B220E">
          <w:rPr>
            <w:rStyle w:val="Hyperlink"/>
            <w:color w:val="000000"/>
          </w:rPr>
          <w:t xml:space="preserve"> УВОД</w:t>
        </w:r>
        <w:r w:rsidR="00221A4A" w:rsidRPr="008B220E">
          <w:rPr>
            <w:webHidden/>
          </w:rPr>
          <w:tab/>
        </w:r>
        <w:r w:rsidR="00221A4A" w:rsidRPr="008B220E">
          <w:rPr>
            <w:webHidden/>
          </w:rPr>
          <w:fldChar w:fldCharType="begin"/>
        </w:r>
        <w:r w:rsidR="00221A4A" w:rsidRPr="008B220E">
          <w:rPr>
            <w:webHidden/>
          </w:rPr>
          <w:instrText xml:space="preserve"> PAGEREF _Toc145499711 \h </w:instrText>
        </w:r>
        <w:r w:rsidR="00221A4A" w:rsidRPr="008B220E">
          <w:rPr>
            <w:webHidden/>
          </w:rPr>
        </w:r>
        <w:r w:rsidR="00221A4A" w:rsidRPr="008B220E">
          <w:rPr>
            <w:webHidden/>
          </w:rPr>
          <w:fldChar w:fldCharType="separate"/>
        </w:r>
        <w:r w:rsidR="008461A1">
          <w:rPr>
            <w:webHidden/>
          </w:rPr>
          <w:t>1</w:t>
        </w:r>
        <w:r w:rsidR="00221A4A" w:rsidRPr="008B220E">
          <w:rPr>
            <w:webHidden/>
          </w:rPr>
          <w:fldChar w:fldCharType="end"/>
        </w:r>
      </w:hyperlink>
    </w:p>
    <w:p w14:paraId="7CE14904" w14:textId="77777777" w:rsidR="00221A4A" w:rsidRPr="008B220E" w:rsidRDefault="00000000" w:rsidP="00BB68AF">
      <w:pPr>
        <w:pStyle w:val="TOC3"/>
        <w:rPr>
          <w:rFonts w:eastAsia="Times New Roman" w:cs="Times New Roman"/>
          <w:snapToGrid/>
          <w:lang w:val="en-US" w:eastAsia="en-US"/>
        </w:rPr>
      </w:pPr>
      <w:hyperlink w:anchor="_Toc145499712" w:history="1">
        <w:r w:rsidR="00221A4A" w:rsidRPr="008B220E">
          <w:rPr>
            <w:rStyle w:val="Hyperlink"/>
            <w:color w:val="000000"/>
          </w:rPr>
          <w:t>Основни подаци о школи</w:t>
        </w:r>
        <w:r w:rsidR="00221A4A" w:rsidRPr="008B220E">
          <w:rPr>
            <w:webHidden/>
          </w:rPr>
          <w:tab/>
        </w:r>
        <w:r w:rsidR="00221A4A" w:rsidRPr="008B220E">
          <w:rPr>
            <w:webHidden/>
          </w:rPr>
          <w:fldChar w:fldCharType="begin"/>
        </w:r>
        <w:r w:rsidR="00221A4A" w:rsidRPr="008B220E">
          <w:rPr>
            <w:webHidden/>
          </w:rPr>
          <w:instrText xml:space="preserve"> PAGEREF _Toc145499712 \h </w:instrText>
        </w:r>
        <w:r w:rsidR="00221A4A" w:rsidRPr="008B220E">
          <w:rPr>
            <w:webHidden/>
          </w:rPr>
        </w:r>
        <w:r w:rsidR="00221A4A" w:rsidRPr="008B220E">
          <w:rPr>
            <w:webHidden/>
          </w:rPr>
          <w:fldChar w:fldCharType="separate"/>
        </w:r>
        <w:r w:rsidR="008461A1">
          <w:rPr>
            <w:webHidden/>
          </w:rPr>
          <w:t>1</w:t>
        </w:r>
        <w:r w:rsidR="00221A4A" w:rsidRPr="008B220E">
          <w:rPr>
            <w:webHidden/>
          </w:rPr>
          <w:fldChar w:fldCharType="end"/>
        </w:r>
      </w:hyperlink>
    </w:p>
    <w:p w14:paraId="69BB18F5" w14:textId="77777777" w:rsidR="00221A4A" w:rsidRPr="008B220E" w:rsidRDefault="00000000">
      <w:pPr>
        <w:pStyle w:val="TOC1"/>
        <w:rPr>
          <w:rFonts w:eastAsia="Times New Roman" w:cs="Times New Roman"/>
          <w:sz w:val="22"/>
          <w:szCs w:val="22"/>
          <w:lang w:val="en-US" w:eastAsia="en-US"/>
        </w:rPr>
      </w:pPr>
      <w:hyperlink w:anchor="_Toc145499713" w:history="1">
        <w:r w:rsidR="00221A4A" w:rsidRPr="008B220E">
          <w:rPr>
            <w:rStyle w:val="Hyperlink"/>
            <w:color w:val="000000"/>
          </w:rPr>
          <w:t>ЛИЧНА  КАРТА  ШКОЛЕ</w:t>
        </w:r>
        <w:r w:rsidR="00221A4A" w:rsidRPr="008B220E">
          <w:rPr>
            <w:webHidden/>
          </w:rPr>
          <w:tab/>
        </w:r>
        <w:r w:rsidR="00221A4A" w:rsidRPr="008B220E">
          <w:rPr>
            <w:webHidden/>
          </w:rPr>
          <w:fldChar w:fldCharType="begin"/>
        </w:r>
        <w:r w:rsidR="00221A4A" w:rsidRPr="008B220E">
          <w:rPr>
            <w:webHidden/>
          </w:rPr>
          <w:instrText xml:space="preserve"> PAGEREF _Toc145499713 \h </w:instrText>
        </w:r>
        <w:r w:rsidR="00221A4A" w:rsidRPr="008B220E">
          <w:rPr>
            <w:webHidden/>
          </w:rPr>
        </w:r>
        <w:r w:rsidR="00221A4A" w:rsidRPr="008B220E">
          <w:rPr>
            <w:webHidden/>
          </w:rPr>
          <w:fldChar w:fldCharType="separate"/>
        </w:r>
        <w:r w:rsidR="008461A1">
          <w:rPr>
            <w:webHidden/>
          </w:rPr>
          <w:t>1</w:t>
        </w:r>
        <w:r w:rsidR="00221A4A" w:rsidRPr="008B220E">
          <w:rPr>
            <w:webHidden/>
          </w:rPr>
          <w:fldChar w:fldCharType="end"/>
        </w:r>
      </w:hyperlink>
    </w:p>
    <w:p w14:paraId="49B96E9B" w14:textId="77777777" w:rsidR="00221A4A" w:rsidRPr="008B220E" w:rsidRDefault="00000000" w:rsidP="00BB68AF">
      <w:pPr>
        <w:pStyle w:val="TOC3"/>
        <w:rPr>
          <w:rFonts w:eastAsia="Times New Roman" w:cs="Times New Roman"/>
          <w:snapToGrid/>
          <w:lang w:val="en-US" w:eastAsia="en-US"/>
        </w:rPr>
      </w:pPr>
      <w:hyperlink w:anchor="_Toc145499714" w:history="1">
        <w:r w:rsidR="00221A4A" w:rsidRPr="008B220E">
          <w:rPr>
            <w:rStyle w:val="Hyperlink"/>
            <w:color w:val="000000"/>
          </w:rPr>
          <w:t>Полазне основе рада школе</w:t>
        </w:r>
        <w:r w:rsidR="00221A4A" w:rsidRPr="008B220E">
          <w:rPr>
            <w:webHidden/>
          </w:rPr>
          <w:tab/>
        </w:r>
        <w:r w:rsidR="00221A4A" w:rsidRPr="008B220E">
          <w:rPr>
            <w:webHidden/>
          </w:rPr>
          <w:fldChar w:fldCharType="begin"/>
        </w:r>
        <w:r w:rsidR="00221A4A" w:rsidRPr="008B220E">
          <w:rPr>
            <w:webHidden/>
          </w:rPr>
          <w:instrText xml:space="preserve"> PAGEREF _Toc145499714 \h </w:instrText>
        </w:r>
        <w:r w:rsidR="00221A4A" w:rsidRPr="008B220E">
          <w:rPr>
            <w:webHidden/>
          </w:rPr>
        </w:r>
        <w:r w:rsidR="00221A4A" w:rsidRPr="008B220E">
          <w:rPr>
            <w:webHidden/>
          </w:rPr>
          <w:fldChar w:fldCharType="separate"/>
        </w:r>
        <w:r w:rsidR="008461A1">
          <w:rPr>
            <w:webHidden/>
          </w:rPr>
          <w:t>2</w:t>
        </w:r>
        <w:r w:rsidR="00221A4A" w:rsidRPr="008B220E">
          <w:rPr>
            <w:webHidden/>
          </w:rPr>
          <w:fldChar w:fldCharType="end"/>
        </w:r>
      </w:hyperlink>
    </w:p>
    <w:p w14:paraId="69D516F5" w14:textId="77777777" w:rsidR="00221A4A" w:rsidRPr="008B220E" w:rsidRDefault="00000000">
      <w:pPr>
        <w:pStyle w:val="TOC2"/>
        <w:rPr>
          <w:rFonts w:eastAsia="Times New Roman" w:cs="Times New Roman"/>
          <w:sz w:val="22"/>
          <w:szCs w:val="22"/>
          <w:lang w:eastAsia="en-US"/>
        </w:rPr>
      </w:pPr>
      <w:hyperlink w:anchor="_Toc145499715" w:history="1">
        <w:r w:rsidR="00221A4A" w:rsidRPr="008B220E">
          <w:rPr>
            <w:rStyle w:val="Hyperlink"/>
            <w:color w:val="000000"/>
          </w:rPr>
          <w:t>Материјално-технички и просторни услови рада школе</w:t>
        </w:r>
        <w:r w:rsidR="00221A4A" w:rsidRPr="008B220E">
          <w:rPr>
            <w:webHidden/>
          </w:rPr>
          <w:tab/>
        </w:r>
        <w:r w:rsidR="00221A4A" w:rsidRPr="008B220E">
          <w:rPr>
            <w:webHidden/>
          </w:rPr>
          <w:fldChar w:fldCharType="begin"/>
        </w:r>
        <w:r w:rsidR="00221A4A" w:rsidRPr="008B220E">
          <w:rPr>
            <w:webHidden/>
          </w:rPr>
          <w:instrText xml:space="preserve"> PAGEREF _Toc145499715 \h </w:instrText>
        </w:r>
        <w:r w:rsidR="00221A4A" w:rsidRPr="008B220E">
          <w:rPr>
            <w:webHidden/>
          </w:rPr>
        </w:r>
        <w:r w:rsidR="00221A4A" w:rsidRPr="008B220E">
          <w:rPr>
            <w:webHidden/>
          </w:rPr>
          <w:fldChar w:fldCharType="separate"/>
        </w:r>
        <w:r w:rsidR="008461A1">
          <w:rPr>
            <w:webHidden/>
          </w:rPr>
          <w:t>5</w:t>
        </w:r>
        <w:r w:rsidR="00221A4A" w:rsidRPr="008B220E">
          <w:rPr>
            <w:webHidden/>
          </w:rPr>
          <w:fldChar w:fldCharType="end"/>
        </w:r>
      </w:hyperlink>
    </w:p>
    <w:p w14:paraId="2EDEAF5D" w14:textId="77777777" w:rsidR="00221A4A" w:rsidRPr="008B220E" w:rsidRDefault="00000000" w:rsidP="00BB68AF">
      <w:pPr>
        <w:pStyle w:val="TOC3"/>
        <w:rPr>
          <w:rFonts w:eastAsia="Times New Roman" w:cs="Times New Roman"/>
          <w:snapToGrid/>
          <w:lang w:val="en-US" w:eastAsia="en-US"/>
        </w:rPr>
      </w:pPr>
      <w:hyperlink w:anchor="_Toc145499716" w:history="1">
        <w:r w:rsidR="00221A4A" w:rsidRPr="008B220E">
          <w:rPr>
            <w:rStyle w:val="Hyperlink"/>
            <w:color w:val="000000"/>
          </w:rPr>
          <w:t>Школски простор</w:t>
        </w:r>
        <w:r w:rsidR="00221A4A" w:rsidRPr="008B220E">
          <w:rPr>
            <w:webHidden/>
          </w:rPr>
          <w:tab/>
        </w:r>
        <w:r w:rsidR="00221A4A" w:rsidRPr="008B220E">
          <w:rPr>
            <w:webHidden/>
          </w:rPr>
          <w:fldChar w:fldCharType="begin"/>
        </w:r>
        <w:r w:rsidR="00221A4A" w:rsidRPr="008B220E">
          <w:rPr>
            <w:webHidden/>
          </w:rPr>
          <w:instrText xml:space="preserve"> PAGEREF _Toc145499716 \h </w:instrText>
        </w:r>
        <w:r w:rsidR="00221A4A" w:rsidRPr="008B220E">
          <w:rPr>
            <w:webHidden/>
          </w:rPr>
        </w:r>
        <w:r w:rsidR="00221A4A" w:rsidRPr="008B220E">
          <w:rPr>
            <w:webHidden/>
          </w:rPr>
          <w:fldChar w:fldCharType="separate"/>
        </w:r>
        <w:r w:rsidR="008461A1">
          <w:rPr>
            <w:webHidden/>
          </w:rPr>
          <w:t>5</w:t>
        </w:r>
        <w:r w:rsidR="00221A4A" w:rsidRPr="008B220E">
          <w:rPr>
            <w:webHidden/>
          </w:rPr>
          <w:fldChar w:fldCharType="end"/>
        </w:r>
      </w:hyperlink>
    </w:p>
    <w:p w14:paraId="2FFA4E04" w14:textId="77777777" w:rsidR="00221A4A" w:rsidRPr="008B220E" w:rsidRDefault="00000000" w:rsidP="00BB68AF">
      <w:pPr>
        <w:pStyle w:val="TOC3"/>
        <w:rPr>
          <w:rFonts w:eastAsia="Times New Roman" w:cs="Times New Roman"/>
          <w:snapToGrid/>
          <w:lang w:val="en-US" w:eastAsia="en-US"/>
        </w:rPr>
      </w:pPr>
      <w:hyperlink w:anchor="_Toc145499717" w:history="1">
        <w:r w:rsidR="00221A4A" w:rsidRPr="008B220E">
          <w:rPr>
            <w:rStyle w:val="Hyperlink"/>
            <w:color w:val="000000"/>
          </w:rPr>
          <w:t>Опремљеност наставним средствима</w:t>
        </w:r>
        <w:r w:rsidR="00221A4A" w:rsidRPr="008B220E">
          <w:rPr>
            <w:webHidden/>
          </w:rPr>
          <w:tab/>
        </w:r>
        <w:r w:rsidR="00221A4A" w:rsidRPr="008B220E">
          <w:rPr>
            <w:webHidden/>
          </w:rPr>
          <w:fldChar w:fldCharType="begin"/>
        </w:r>
        <w:r w:rsidR="00221A4A" w:rsidRPr="008B220E">
          <w:rPr>
            <w:webHidden/>
          </w:rPr>
          <w:instrText xml:space="preserve"> PAGEREF _Toc145499717 \h </w:instrText>
        </w:r>
        <w:r w:rsidR="00221A4A" w:rsidRPr="008B220E">
          <w:rPr>
            <w:webHidden/>
          </w:rPr>
        </w:r>
        <w:r w:rsidR="00221A4A" w:rsidRPr="008B220E">
          <w:rPr>
            <w:webHidden/>
          </w:rPr>
          <w:fldChar w:fldCharType="separate"/>
        </w:r>
        <w:r w:rsidR="008461A1">
          <w:rPr>
            <w:webHidden/>
          </w:rPr>
          <w:t>13</w:t>
        </w:r>
        <w:r w:rsidR="00221A4A" w:rsidRPr="008B220E">
          <w:rPr>
            <w:webHidden/>
          </w:rPr>
          <w:fldChar w:fldCharType="end"/>
        </w:r>
      </w:hyperlink>
    </w:p>
    <w:p w14:paraId="308FB104" w14:textId="77777777" w:rsidR="00221A4A" w:rsidRPr="00221A4A" w:rsidRDefault="00000000">
      <w:pPr>
        <w:pStyle w:val="TOC2"/>
        <w:rPr>
          <w:rFonts w:eastAsia="Times New Roman" w:cs="Times New Roman"/>
          <w:sz w:val="22"/>
          <w:szCs w:val="22"/>
          <w:lang w:eastAsia="en-US"/>
        </w:rPr>
      </w:pPr>
      <w:hyperlink w:anchor="_Toc145499718" w:history="1">
        <w:r w:rsidR="00221A4A" w:rsidRPr="008B220E">
          <w:rPr>
            <w:rStyle w:val="Hyperlink"/>
            <w:color w:val="000000"/>
          </w:rPr>
          <w:t>Кадровски услови рада - запослени у школи</w:t>
        </w:r>
        <w:r w:rsidR="00221A4A" w:rsidRPr="008B220E">
          <w:rPr>
            <w:webHidden/>
          </w:rPr>
          <w:tab/>
        </w:r>
        <w:r w:rsidR="00221A4A" w:rsidRPr="008B220E">
          <w:rPr>
            <w:webHidden/>
          </w:rPr>
          <w:fldChar w:fldCharType="begin"/>
        </w:r>
        <w:r w:rsidR="00221A4A" w:rsidRPr="008B220E">
          <w:rPr>
            <w:webHidden/>
          </w:rPr>
          <w:instrText xml:space="preserve"> PAGEREF _Toc145499718 \h </w:instrText>
        </w:r>
        <w:r w:rsidR="00221A4A" w:rsidRPr="008B220E">
          <w:rPr>
            <w:webHidden/>
          </w:rPr>
        </w:r>
        <w:r w:rsidR="00221A4A" w:rsidRPr="008B220E">
          <w:rPr>
            <w:webHidden/>
          </w:rPr>
          <w:fldChar w:fldCharType="separate"/>
        </w:r>
        <w:r w:rsidR="008461A1">
          <w:rPr>
            <w:webHidden/>
          </w:rPr>
          <w:t>14</w:t>
        </w:r>
        <w:r w:rsidR="00221A4A" w:rsidRPr="008B220E">
          <w:rPr>
            <w:webHidden/>
          </w:rPr>
          <w:fldChar w:fldCharType="end"/>
        </w:r>
      </w:hyperlink>
    </w:p>
    <w:p w14:paraId="1386BDD3" w14:textId="77777777" w:rsidR="00221A4A" w:rsidRPr="00221A4A" w:rsidRDefault="00000000">
      <w:pPr>
        <w:pStyle w:val="TOC2"/>
        <w:rPr>
          <w:rFonts w:eastAsia="Times New Roman" w:cs="Times New Roman"/>
          <w:sz w:val="22"/>
          <w:szCs w:val="22"/>
          <w:lang w:eastAsia="en-US"/>
        </w:rPr>
      </w:pPr>
      <w:hyperlink w:anchor="_Toc145499719" w:history="1">
        <w:r w:rsidR="00221A4A" w:rsidRPr="00221A4A">
          <w:rPr>
            <w:rStyle w:val="Hyperlink"/>
            <w:color w:val="000000"/>
          </w:rPr>
          <w:t>Услови средине у којој школа ради</w:t>
        </w:r>
        <w:r w:rsidR="00221A4A" w:rsidRPr="00221A4A">
          <w:rPr>
            <w:webHidden/>
          </w:rPr>
          <w:tab/>
        </w:r>
        <w:r w:rsidR="00221A4A" w:rsidRPr="00221A4A">
          <w:rPr>
            <w:webHidden/>
          </w:rPr>
          <w:fldChar w:fldCharType="begin"/>
        </w:r>
        <w:r w:rsidR="00221A4A" w:rsidRPr="00221A4A">
          <w:rPr>
            <w:webHidden/>
          </w:rPr>
          <w:instrText xml:space="preserve"> PAGEREF _Toc145499719 \h </w:instrText>
        </w:r>
        <w:r w:rsidR="00221A4A" w:rsidRPr="00221A4A">
          <w:rPr>
            <w:webHidden/>
          </w:rPr>
        </w:r>
        <w:r w:rsidR="00221A4A" w:rsidRPr="00221A4A">
          <w:rPr>
            <w:webHidden/>
          </w:rPr>
          <w:fldChar w:fldCharType="separate"/>
        </w:r>
        <w:r w:rsidR="008461A1">
          <w:rPr>
            <w:webHidden/>
          </w:rPr>
          <w:t>21</w:t>
        </w:r>
        <w:r w:rsidR="00221A4A" w:rsidRPr="00221A4A">
          <w:rPr>
            <w:webHidden/>
          </w:rPr>
          <w:fldChar w:fldCharType="end"/>
        </w:r>
      </w:hyperlink>
    </w:p>
    <w:p w14:paraId="332CF330" w14:textId="77777777" w:rsidR="00221A4A" w:rsidRPr="00221A4A" w:rsidRDefault="00000000" w:rsidP="00BB68AF">
      <w:pPr>
        <w:pStyle w:val="TOC3"/>
        <w:rPr>
          <w:rFonts w:eastAsia="Times New Roman" w:cs="Times New Roman"/>
          <w:snapToGrid/>
          <w:lang w:val="en-US" w:eastAsia="en-US"/>
        </w:rPr>
      </w:pPr>
      <w:hyperlink w:anchor="_Toc145499720" w:history="1">
        <w:r w:rsidR="00221A4A" w:rsidRPr="00221A4A">
          <w:rPr>
            <w:rStyle w:val="Hyperlink"/>
            <w:color w:val="000000"/>
          </w:rPr>
          <w:t>Друштвена средина</w:t>
        </w:r>
        <w:r w:rsidR="00221A4A" w:rsidRPr="00221A4A">
          <w:rPr>
            <w:webHidden/>
          </w:rPr>
          <w:tab/>
        </w:r>
        <w:r w:rsidR="00221A4A" w:rsidRPr="00221A4A">
          <w:rPr>
            <w:webHidden/>
          </w:rPr>
          <w:fldChar w:fldCharType="begin"/>
        </w:r>
        <w:r w:rsidR="00221A4A" w:rsidRPr="00221A4A">
          <w:rPr>
            <w:webHidden/>
          </w:rPr>
          <w:instrText xml:space="preserve"> PAGEREF _Toc145499720 \h </w:instrText>
        </w:r>
        <w:r w:rsidR="00221A4A" w:rsidRPr="00221A4A">
          <w:rPr>
            <w:webHidden/>
          </w:rPr>
        </w:r>
        <w:r w:rsidR="00221A4A" w:rsidRPr="00221A4A">
          <w:rPr>
            <w:webHidden/>
          </w:rPr>
          <w:fldChar w:fldCharType="separate"/>
        </w:r>
        <w:r w:rsidR="008461A1">
          <w:rPr>
            <w:webHidden/>
          </w:rPr>
          <w:t>21</w:t>
        </w:r>
        <w:r w:rsidR="00221A4A" w:rsidRPr="00221A4A">
          <w:rPr>
            <w:webHidden/>
          </w:rPr>
          <w:fldChar w:fldCharType="end"/>
        </w:r>
      </w:hyperlink>
    </w:p>
    <w:p w14:paraId="5E7A405E" w14:textId="77777777" w:rsidR="00221A4A" w:rsidRPr="00221A4A" w:rsidRDefault="00000000" w:rsidP="00BB68AF">
      <w:pPr>
        <w:pStyle w:val="TOC3"/>
        <w:rPr>
          <w:rFonts w:eastAsia="Times New Roman" w:cs="Times New Roman"/>
          <w:snapToGrid/>
          <w:lang w:val="en-US" w:eastAsia="en-US"/>
        </w:rPr>
      </w:pPr>
      <w:hyperlink w:anchor="_Toc145499721" w:history="1">
        <w:r w:rsidR="00221A4A" w:rsidRPr="00221A4A">
          <w:rPr>
            <w:rStyle w:val="Hyperlink"/>
            <w:color w:val="000000"/>
          </w:rPr>
          <w:t>Родитељи и ученици</w:t>
        </w:r>
        <w:r w:rsidR="00221A4A" w:rsidRPr="00221A4A">
          <w:rPr>
            <w:webHidden/>
          </w:rPr>
          <w:tab/>
        </w:r>
        <w:r w:rsidR="00221A4A" w:rsidRPr="00221A4A">
          <w:rPr>
            <w:webHidden/>
          </w:rPr>
          <w:fldChar w:fldCharType="begin"/>
        </w:r>
        <w:r w:rsidR="00221A4A" w:rsidRPr="00221A4A">
          <w:rPr>
            <w:webHidden/>
          </w:rPr>
          <w:instrText xml:space="preserve"> PAGEREF _Toc145499721 \h </w:instrText>
        </w:r>
        <w:r w:rsidR="00221A4A" w:rsidRPr="00221A4A">
          <w:rPr>
            <w:webHidden/>
          </w:rPr>
        </w:r>
        <w:r w:rsidR="00221A4A" w:rsidRPr="00221A4A">
          <w:rPr>
            <w:webHidden/>
          </w:rPr>
          <w:fldChar w:fldCharType="separate"/>
        </w:r>
        <w:r w:rsidR="008461A1">
          <w:rPr>
            <w:webHidden/>
          </w:rPr>
          <w:t>22</w:t>
        </w:r>
        <w:r w:rsidR="00221A4A" w:rsidRPr="00221A4A">
          <w:rPr>
            <w:webHidden/>
          </w:rPr>
          <w:fldChar w:fldCharType="end"/>
        </w:r>
      </w:hyperlink>
    </w:p>
    <w:p w14:paraId="13043E60" w14:textId="77777777" w:rsidR="00221A4A" w:rsidRPr="00221A4A" w:rsidRDefault="00000000">
      <w:pPr>
        <w:pStyle w:val="TOC1"/>
        <w:rPr>
          <w:rFonts w:eastAsia="Times New Roman" w:cs="Times New Roman"/>
          <w:sz w:val="22"/>
          <w:szCs w:val="22"/>
          <w:lang w:val="en-US" w:eastAsia="en-US"/>
        </w:rPr>
      </w:pPr>
      <w:hyperlink w:anchor="_Toc145499722" w:history="1">
        <w:r w:rsidR="00221A4A" w:rsidRPr="00221A4A">
          <w:rPr>
            <w:rStyle w:val="Hyperlink"/>
            <w:color w:val="000000"/>
          </w:rPr>
          <w:t>II ОРГАНИЗАЦИЈА ВАСПИТНО-ОБРАЗОВНОГ РАДА ШКОЛЕ</w:t>
        </w:r>
        <w:r w:rsidR="00221A4A" w:rsidRPr="00221A4A">
          <w:rPr>
            <w:webHidden/>
          </w:rPr>
          <w:tab/>
        </w:r>
        <w:r w:rsidR="00221A4A" w:rsidRPr="00221A4A">
          <w:rPr>
            <w:webHidden/>
          </w:rPr>
          <w:fldChar w:fldCharType="begin"/>
        </w:r>
        <w:r w:rsidR="00221A4A" w:rsidRPr="00221A4A">
          <w:rPr>
            <w:webHidden/>
          </w:rPr>
          <w:instrText xml:space="preserve"> PAGEREF _Toc145499722 \h </w:instrText>
        </w:r>
        <w:r w:rsidR="00221A4A" w:rsidRPr="00221A4A">
          <w:rPr>
            <w:webHidden/>
          </w:rPr>
        </w:r>
        <w:r w:rsidR="00221A4A" w:rsidRPr="00221A4A">
          <w:rPr>
            <w:webHidden/>
          </w:rPr>
          <w:fldChar w:fldCharType="separate"/>
        </w:r>
        <w:r w:rsidR="008461A1">
          <w:rPr>
            <w:webHidden/>
          </w:rPr>
          <w:t>24</w:t>
        </w:r>
        <w:r w:rsidR="00221A4A" w:rsidRPr="00221A4A">
          <w:rPr>
            <w:webHidden/>
          </w:rPr>
          <w:fldChar w:fldCharType="end"/>
        </w:r>
      </w:hyperlink>
    </w:p>
    <w:p w14:paraId="24D9B5C1" w14:textId="77777777" w:rsidR="00221A4A" w:rsidRPr="00221A4A" w:rsidRDefault="00000000" w:rsidP="00BB68AF">
      <w:pPr>
        <w:pStyle w:val="TOC3"/>
        <w:rPr>
          <w:rFonts w:eastAsia="Times New Roman" w:cs="Times New Roman"/>
          <w:snapToGrid/>
          <w:lang w:val="en-US" w:eastAsia="en-US"/>
        </w:rPr>
      </w:pPr>
      <w:hyperlink w:anchor="_Toc145499723" w:history="1">
        <w:r w:rsidR="00221A4A" w:rsidRPr="00221A4A">
          <w:rPr>
            <w:rStyle w:val="Hyperlink"/>
            <w:color w:val="000000"/>
          </w:rPr>
          <w:t>Табеларни преглед Календара образовно-васпитног рада</w:t>
        </w:r>
        <w:r w:rsidR="00221A4A" w:rsidRPr="00221A4A">
          <w:rPr>
            <w:webHidden/>
          </w:rPr>
          <w:tab/>
        </w:r>
        <w:r w:rsidR="00221A4A" w:rsidRPr="00221A4A">
          <w:rPr>
            <w:webHidden/>
          </w:rPr>
          <w:fldChar w:fldCharType="begin"/>
        </w:r>
        <w:r w:rsidR="00221A4A" w:rsidRPr="00221A4A">
          <w:rPr>
            <w:webHidden/>
          </w:rPr>
          <w:instrText xml:space="preserve"> PAGEREF _Toc145499723 \h </w:instrText>
        </w:r>
        <w:r w:rsidR="00221A4A" w:rsidRPr="00221A4A">
          <w:rPr>
            <w:webHidden/>
          </w:rPr>
        </w:r>
        <w:r w:rsidR="00221A4A" w:rsidRPr="00221A4A">
          <w:rPr>
            <w:webHidden/>
          </w:rPr>
          <w:fldChar w:fldCharType="separate"/>
        </w:r>
        <w:r w:rsidR="008461A1">
          <w:rPr>
            <w:webHidden/>
          </w:rPr>
          <w:t>25</w:t>
        </w:r>
        <w:r w:rsidR="00221A4A" w:rsidRPr="00221A4A">
          <w:rPr>
            <w:webHidden/>
          </w:rPr>
          <w:fldChar w:fldCharType="end"/>
        </w:r>
      </w:hyperlink>
    </w:p>
    <w:p w14:paraId="4F1E6E86" w14:textId="77777777" w:rsidR="00221A4A" w:rsidRPr="00221A4A" w:rsidRDefault="00000000" w:rsidP="00BB68AF">
      <w:pPr>
        <w:pStyle w:val="TOC3"/>
        <w:rPr>
          <w:rFonts w:eastAsia="Times New Roman" w:cs="Times New Roman"/>
          <w:snapToGrid/>
          <w:lang w:val="en-US" w:eastAsia="en-US"/>
        </w:rPr>
      </w:pPr>
      <w:hyperlink w:anchor="_Toc145499724" w:history="1">
        <w:r w:rsidR="00221A4A" w:rsidRPr="009B7AC6">
          <w:rPr>
            <w:rStyle w:val="Hyperlink"/>
            <w:color w:val="000000"/>
          </w:rPr>
          <w:t>Списак уџбеника и приручника који ће се користити у школској 202</w:t>
        </w:r>
        <w:r w:rsidR="00221A4A" w:rsidRPr="009B7AC6">
          <w:rPr>
            <w:rStyle w:val="Hyperlink"/>
            <w:color w:val="000000"/>
            <w:lang w:val="en-US"/>
          </w:rPr>
          <w:t>3</w:t>
        </w:r>
        <w:r w:rsidR="00221A4A" w:rsidRPr="009B7AC6">
          <w:rPr>
            <w:rStyle w:val="Hyperlink"/>
            <w:color w:val="000000"/>
          </w:rPr>
          <w:t>/202</w:t>
        </w:r>
        <w:r w:rsidR="00221A4A" w:rsidRPr="009B7AC6">
          <w:rPr>
            <w:rStyle w:val="Hyperlink"/>
            <w:color w:val="000000"/>
            <w:lang w:val="en-US"/>
          </w:rPr>
          <w:t>4</w:t>
        </w:r>
        <w:r w:rsidR="00221A4A" w:rsidRPr="009B7AC6">
          <w:rPr>
            <w:rStyle w:val="Hyperlink"/>
            <w:color w:val="000000"/>
          </w:rPr>
          <w:t>.години</w:t>
        </w:r>
        <w:r w:rsidR="00221A4A" w:rsidRPr="00221A4A">
          <w:rPr>
            <w:webHidden/>
          </w:rPr>
          <w:tab/>
        </w:r>
        <w:r w:rsidR="00221A4A" w:rsidRPr="00221A4A">
          <w:rPr>
            <w:webHidden/>
          </w:rPr>
          <w:fldChar w:fldCharType="begin"/>
        </w:r>
        <w:r w:rsidR="00221A4A" w:rsidRPr="00221A4A">
          <w:rPr>
            <w:webHidden/>
          </w:rPr>
          <w:instrText xml:space="preserve"> PAGEREF _Toc145499724 \h </w:instrText>
        </w:r>
        <w:r w:rsidR="00221A4A" w:rsidRPr="00221A4A">
          <w:rPr>
            <w:webHidden/>
          </w:rPr>
        </w:r>
        <w:r w:rsidR="00221A4A" w:rsidRPr="00221A4A">
          <w:rPr>
            <w:webHidden/>
          </w:rPr>
          <w:fldChar w:fldCharType="separate"/>
        </w:r>
        <w:r w:rsidR="008461A1">
          <w:rPr>
            <w:webHidden/>
          </w:rPr>
          <w:t>27</w:t>
        </w:r>
        <w:r w:rsidR="00221A4A" w:rsidRPr="00221A4A">
          <w:rPr>
            <w:webHidden/>
          </w:rPr>
          <w:fldChar w:fldCharType="end"/>
        </w:r>
      </w:hyperlink>
    </w:p>
    <w:p w14:paraId="5D82FA79" w14:textId="77777777" w:rsidR="00221A4A" w:rsidRPr="00221A4A" w:rsidRDefault="00000000" w:rsidP="00BB68AF">
      <w:pPr>
        <w:pStyle w:val="TOC3"/>
        <w:rPr>
          <w:rFonts w:eastAsia="Times New Roman" w:cs="Times New Roman"/>
          <w:snapToGrid/>
          <w:lang w:val="en-US" w:eastAsia="en-US"/>
        </w:rPr>
      </w:pPr>
      <w:hyperlink w:anchor="_Toc145499725" w:history="1">
        <w:r w:rsidR="00221A4A" w:rsidRPr="00221A4A">
          <w:rPr>
            <w:rStyle w:val="Hyperlink"/>
            <w:color w:val="000000"/>
          </w:rPr>
          <w:t>Табеларни преглед бројног стања ученика</w:t>
        </w:r>
        <w:r w:rsidR="00221A4A" w:rsidRPr="00221A4A">
          <w:rPr>
            <w:webHidden/>
          </w:rPr>
          <w:tab/>
        </w:r>
        <w:r w:rsidR="00221A4A" w:rsidRPr="00221A4A">
          <w:rPr>
            <w:webHidden/>
          </w:rPr>
          <w:fldChar w:fldCharType="begin"/>
        </w:r>
        <w:r w:rsidR="00221A4A" w:rsidRPr="00221A4A">
          <w:rPr>
            <w:webHidden/>
          </w:rPr>
          <w:instrText xml:space="preserve"> PAGEREF _Toc145499725 \h </w:instrText>
        </w:r>
        <w:r w:rsidR="00221A4A" w:rsidRPr="00221A4A">
          <w:rPr>
            <w:webHidden/>
          </w:rPr>
        </w:r>
        <w:r w:rsidR="00221A4A" w:rsidRPr="00221A4A">
          <w:rPr>
            <w:webHidden/>
          </w:rPr>
          <w:fldChar w:fldCharType="separate"/>
        </w:r>
        <w:r w:rsidR="008461A1">
          <w:rPr>
            <w:webHidden/>
          </w:rPr>
          <w:t>39</w:t>
        </w:r>
        <w:r w:rsidR="00221A4A" w:rsidRPr="00221A4A">
          <w:rPr>
            <w:webHidden/>
          </w:rPr>
          <w:fldChar w:fldCharType="end"/>
        </w:r>
      </w:hyperlink>
    </w:p>
    <w:p w14:paraId="04CFCE1A" w14:textId="77777777" w:rsidR="00221A4A" w:rsidRPr="00221A4A" w:rsidRDefault="00000000" w:rsidP="00BB68AF">
      <w:pPr>
        <w:pStyle w:val="TOC3"/>
        <w:rPr>
          <w:rFonts w:eastAsia="Times New Roman" w:cs="Times New Roman"/>
          <w:snapToGrid/>
          <w:lang w:val="en-US" w:eastAsia="en-US"/>
        </w:rPr>
      </w:pPr>
      <w:hyperlink w:anchor="_Toc145499726" w:history="1">
        <w:r w:rsidR="00221A4A" w:rsidRPr="00221A4A">
          <w:rPr>
            <w:rStyle w:val="Hyperlink"/>
            <w:color w:val="000000"/>
          </w:rPr>
          <w:t>Број одељења у школској 2023/2024. години</w:t>
        </w:r>
        <w:r w:rsidR="00221A4A" w:rsidRPr="00221A4A">
          <w:rPr>
            <w:webHidden/>
          </w:rPr>
          <w:tab/>
        </w:r>
        <w:r w:rsidR="00221A4A" w:rsidRPr="00221A4A">
          <w:rPr>
            <w:webHidden/>
          </w:rPr>
          <w:fldChar w:fldCharType="begin"/>
        </w:r>
        <w:r w:rsidR="00221A4A" w:rsidRPr="00221A4A">
          <w:rPr>
            <w:webHidden/>
          </w:rPr>
          <w:instrText xml:space="preserve"> PAGEREF _Toc145499726 \h </w:instrText>
        </w:r>
        <w:r w:rsidR="00221A4A" w:rsidRPr="00221A4A">
          <w:rPr>
            <w:webHidden/>
          </w:rPr>
        </w:r>
        <w:r w:rsidR="00221A4A" w:rsidRPr="00221A4A">
          <w:rPr>
            <w:webHidden/>
          </w:rPr>
          <w:fldChar w:fldCharType="separate"/>
        </w:r>
        <w:r w:rsidR="008461A1">
          <w:rPr>
            <w:webHidden/>
          </w:rPr>
          <w:t>43</w:t>
        </w:r>
        <w:r w:rsidR="00221A4A" w:rsidRPr="00221A4A">
          <w:rPr>
            <w:webHidden/>
          </w:rPr>
          <w:fldChar w:fldCharType="end"/>
        </w:r>
      </w:hyperlink>
    </w:p>
    <w:p w14:paraId="33225C44" w14:textId="77777777" w:rsidR="00221A4A" w:rsidRPr="00221A4A" w:rsidRDefault="00000000" w:rsidP="00BB68AF">
      <w:pPr>
        <w:pStyle w:val="TOC3"/>
        <w:rPr>
          <w:rFonts w:eastAsia="Times New Roman" w:cs="Times New Roman"/>
          <w:snapToGrid/>
          <w:lang w:val="en-US" w:eastAsia="en-US"/>
        </w:rPr>
      </w:pPr>
      <w:hyperlink w:anchor="_Toc145499727" w:history="1">
        <w:r w:rsidR="00221A4A" w:rsidRPr="00221A4A">
          <w:rPr>
            <w:rStyle w:val="Hyperlink"/>
            <w:color w:val="000000"/>
          </w:rPr>
          <w:t>Изборни програми</w:t>
        </w:r>
        <w:r w:rsidR="00221A4A" w:rsidRPr="00221A4A">
          <w:rPr>
            <w:webHidden/>
          </w:rPr>
          <w:tab/>
        </w:r>
        <w:r w:rsidR="00221A4A" w:rsidRPr="00221A4A">
          <w:rPr>
            <w:webHidden/>
          </w:rPr>
          <w:fldChar w:fldCharType="begin"/>
        </w:r>
        <w:r w:rsidR="00221A4A" w:rsidRPr="00221A4A">
          <w:rPr>
            <w:webHidden/>
          </w:rPr>
          <w:instrText xml:space="preserve"> PAGEREF _Toc145499727 \h </w:instrText>
        </w:r>
        <w:r w:rsidR="00221A4A" w:rsidRPr="00221A4A">
          <w:rPr>
            <w:webHidden/>
          </w:rPr>
        </w:r>
        <w:r w:rsidR="00221A4A" w:rsidRPr="00221A4A">
          <w:rPr>
            <w:webHidden/>
          </w:rPr>
          <w:fldChar w:fldCharType="separate"/>
        </w:r>
        <w:r w:rsidR="008461A1">
          <w:rPr>
            <w:webHidden/>
          </w:rPr>
          <w:t>44</w:t>
        </w:r>
        <w:r w:rsidR="00221A4A" w:rsidRPr="00221A4A">
          <w:rPr>
            <w:webHidden/>
          </w:rPr>
          <w:fldChar w:fldCharType="end"/>
        </w:r>
      </w:hyperlink>
    </w:p>
    <w:p w14:paraId="483A659C" w14:textId="77777777" w:rsidR="00221A4A" w:rsidRPr="00221A4A" w:rsidRDefault="00000000" w:rsidP="00BB68AF">
      <w:pPr>
        <w:pStyle w:val="TOC3"/>
        <w:rPr>
          <w:rFonts w:eastAsia="Times New Roman" w:cs="Times New Roman"/>
          <w:snapToGrid/>
          <w:lang w:val="en-US" w:eastAsia="en-US"/>
        </w:rPr>
      </w:pPr>
      <w:hyperlink w:anchor="_Toc145499728" w:history="1">
        <w:r w:rsidR="00221A4A" w:rsidRPr="00221A4A">
          <w:rPr>
            <w:rStyle w:val="Hyperlink"/>
            <w:color w:val="000000"/>
          </w:rPr>
          <w:t>Табеларни преглед задужења наставника у редовној настави</w:t>
        </w:r>
        <w:r w:rsidR="00221A4A" w:rsidRPr="00221A4A">
          <w:rPr>
            <w:webHidden/>
          </w:rPr>
          <w:tab/>
        </w:r>
        <w:r w:rsidR="00221A4A" w:rsidRPr="00221A4A">
          <w:rPr>
            <w:webHidden/>
          </w:rPr>
          <w:fldChar w:fldCharType="begin"/>
        </w:r>
        <w:r w:rsidR="00221A4A" w:rsidRPr="00221A4A">
          <w:rPr>
            <w:webHidden/>
          </w:rPr>
          <w:instrText xml:space="preserve"> PAGEREF _Toc145499728 \h </w:instrText>
        </w:r>
        <w:r w:rsidR="00221A4A" w:rsidRPr="00221A4A">
          <w:rPr>
            <w:webHidden/>
          </w:rPr>
        </w:r>
        <w:r w:rsidR="00221A4A" w:rsidRPr="00221A4A">
          <w:rPr>
            <w:webHidden/>
          </w:rPr>
          <w:fldChar w:fldCharType="separate"/>
        </w:r>
        <w:r w:rsidR="008461A1">
          <w:rPr>
            <w:webHidden/>
          </w:rPr>
          <w:t>47</w:t>
        </w:r>
        <w:r w:rsidR="00221A4A" w:rsidRPr="00221A4A">
          <w:rPr>
            <w:webHidden/>
          </w:rPr>
          <w:fldChar w:fldCharType="end"/>
        </w:r>
      </w:hyperlink>
    </w:p>
    <w:p w14:paraId="0358E166" w14:textId="77777777" w:rsidR="00221A4A" w:rsidRPr="00221A4A" w:rsidRDefault="00000000" w:rsidP="00BB68AF">
      <w:pPr>
        <w:pStyle w:val="TOC3"/>
        <w:rPr>
          <w:rFonts w:eastAsia="Times New Roman" w:cs="Times New Roman"/>
          <w:snapToGrid/>
          <w:lang w:val="en-US" w:eastAsia="en-US"/>
        </w:rPr>
      </w:pPr>
      <w:hyperlink w:anchor="_Toc145499729" w:history="1">
        <w:r w:rsidR="00221A4A" w:rsidRPr="00221A4A">
          <w:rPr>
            <w:rStyle w:val="Hyperlink"/>
            <w:color w:val="000000"/>
          </w:rPr>
          <w:t>Задужења наставника и стручних сарадника током четрдесеточасовне радне недеље</w:t>
        </w:r>
        <w:r w:rsidR="00221A4A" w:rsidRPr="00221A4A">
          <w:rPr>
            <w:webHidden/>
          </w:rPr>
          <w:tab/>
        </w:r>
        <w:r w:rsidR="00221A4A" w:rsidRPr="00221A4A">
          <w:rPr>
            <w:webHidden/>
          </w:rPr>
          <w:fldChar w:fldCharType="begin"/>
        </w:r>
        <w:r w:rsidR="00221A4A" w:rsidRPr="00221A4A">
          <w:rPr>
            <w:webHidden/>
          </w:rPr>
          <w:instrText xml:space="preserve"> PAGEREF _Toc145499729 \h </w:instrText>
        </w:r>
        <w:r w:rsidR="00221A4A" w:rsidRPr="00221A4A">
          <w:rPr>
            <w:webHidden/>
          </w:rPr>
        </w:r>
        <w:r w:rsidR="00221A4A" w:rsidRPr="00221A4A">
          <w:rPr>
            <w:webHidden/>
          </w:rPr>
          <w:fldChar w:fldCharType="separate"/>
        </w:r>
        <w:r w:rsidR="008461A1">
          <w:rPr>
            <w:webHidden/>
          </w:rPr>
          <w:t>52</w:t>
        </w:r>
        <w:r w:rsidR="00221A4A" w:rsidRPr="00221A4A">
          <w:rPr>
            <w:webHidden/>
          </w:rPr>
          <w:fldChar w:fldCharType="end"/>
        </w:r>
      </w:hyperlink>
    </w:p>
    <w:p w14:paraId="03CBC3BA" w14:textId="77777777" w:rsidR="00221A4A" w:rsidRPr="00221A4A" w:rsidRDefault="00000000" w:rsidP="00BB68AF">
      <w:pPr>
        <w:pStyle w:val="TOC3"/>
        <w:rPr>
          <w:rFonts w:eastAsia="Times New Roman" w:cs="Times New Roman"/>
          <w:snapToGrid/>
          <w:lang w:val="en-US" w:eastAsia="en-US"/>
        </w:rPr>
      </w:pPr>
      <w:hyperlink w:anchor="_Toc145499730" w:history="1">
        <w:r w:rsidR="00221A4A" w:rsidRPr="00221A4A">
          <w:rPr>
            <w:rStyle w:val="Hyperlink"/>
            <w:color w:val="000000"/>
          </w:rPr>
          <w:t>Распоред часова и дежурства у школи</w:t>
        </w:r>
        <w:r w:rsidR="00221A4A" w:rsidRPr="00221A4A">
          <w:rPr>
            <w:webHidden/>
          </w:rPr>
          <w:tab/>
        </w:r>
        <w:r w:rsidR="00221A4A" w:rsidRPr="00221A4A">
          <w:rPr>
            <w:webHidden/>
          </w:rPr>
          <w:fldChar w:fldCharType="begin"/>
        </w:r>
        <w:r w:rsidR="00221A4A" w:rsidRPr="00221A4A">
          <w:rPr>
            <w:webHidden/>
          </w:rPr>
          <w:instrText xml:space="preserve"> PAGEREF _Toc145499730 \h </w:instrText>
        </w:r>
        <w:r w:rsidR="00221A4A" w:rsidRPr="00221A4A">
          <w:rPr>
            <w:webHidden/>
          </w:rPr>
        </w:r>
        <w:r w:rsidR="00221A4A" w:rsidRPr="00221A4A">
          <w:rPr>
            <w:webHidden/>
          </w:rPr>
          <w:fldChar w:fldCharType="separate"/>
        </w:r>
        <w:r w:rsidR="008461A1">
          <w:rPr>
            <w:webHidden/>
          </w:rPr>
          <w:t>52</w:t>
        </w:r>
        <w:r w:rsidR="00221A4A" w:rsidRPr="00221A4A">
          <w:rPr>
            <w:webHidden/>
          </w:rPr>
          <w:fldChar w:fldCharType="end"/>
        </w:r>
      </w:hyperlink>
    </w:p>
    <w:p w14:paraId="3B20567E" w14:textId="77777777" w:rsidR="00221A4A" w:rsidRPr="00221A4A" w:rsidRDefault="00000000" w:rsidP="00BB68AF">
      <w:pPr>
        <w:pStyle w:val="TOC3"/>
        <w:rPr>
          <w:rFonts w:eastAsia="Times New Roman" w:cs="Times New Roman"/>
          <w:snapToGrid/>
          <w:lang w:val="en-US" w:eastAsia="en-US"/>
        </w:rPr>
      </w:pPr>
      <w:hyperlink w:anchor="_Toc145499731" w:history="1">
        <w:r w:rsidR="00221A4A" w:rsidRPr="00221A4A">
          <w:rPr>
            <w:rStyle w:val="Hyperlink"/>
            <w:color w:val="000000"/>
          </w:rPr>
          <w:t>Педагошка организација – распоред рада по сменама</w:t>
        </w:r>
        <w:r w:rsidR="00221A4A" w:rsidRPr="00221A4A">
          <w:rPr>
            <w:webHidden/>
          </w:rPr>
          <w:tab/>
        </w:r>
        <w:r w:rsidR="00221A4A" w:rsidRPr="00221A4A">
          <w:rPr>
            <w:webHidden/>
          </w:rPr>
          <w:fldChar w:fldCharType="begin"/>
        </w:r>
        <w:r w:rsidR="00221A4A" w:rsidRPr="00221A4A">
          <w:rPr>
            <w:webHidden/>
          </w:rPr>
          <w:instrText xml:space="preserve"> PAGEREF _Toc145499731 \h </w:instrText>
        </w:r>
        <w:r w:rsidR="00221A4A" w:rsidRPr="00221A4A">
          <w:rPr>
            <w:webHidden/>
          </w:rPr>
        </w:r>
        <w:r w:rsidR="00221A4A" w:rsidRPr="00221A4A">
          <w:rPr>
            <w:webHidden/>
          </w:rPr>
          <w:fldChar w:fldCharType="separate"/>
        </w:r>
        <w:r w:rsidR="008461A1">
          <w:rPr>
            <w:webHidden/>
          </w:rPr>
          <w:t>53</w:t>
        </w:r>
        <w:r w:rsidR="00221A4A" w:rsidRPr="00221A4A">
          <w:rPr>
            <w:webHidden/>
          </w:rPr>
          <w:fldChar w:fldCharType="end"/>
        </w:r>
      </w:hyperlink>
    </w:p>
    <w:p w14:paraId="62A2E1C9" w14:textId="77777777" w:rsidR="00221A4A" w:rsidRPr="00221A4A" w:rsidRDefault="00000000" w:rsidP="00BB68AF">
      <w:pPr>
        <w:pStyle w:val="TOC3"/>
        <w:rPr>
          <w:rFonts w:eastAsia="Times New Roman" w:cs="Times New Roman"/>
          <w:snapToGrid/>
          <w:lang w:val="en-US" w:eastAsia="en-US"/>
        </w:rPr>
      </w:pPr>
      <w:hyperlink w:anchor="_Toc145499732" w:history="1">
        <w:r w:rsidR="00221A4A" w:rsidRPr="00221A4A">
          <w:rPr>
            <w:rStyle w:val="Hyperlink"/>
            <w:color w:val="000000"/>
          </w:rPr>
          <w:t>Радно време руководства и стручне службе</w:t>
        </w:r>
        <w:r w:rsidR="00221A4A" w:rsidRPr="00221A4A">
          <w:rPr>
            <w:webHidden/>
          </w:rPr>
          <w:tab/>
        </w:r>
        <w:r w:rsidR="00221A4A" w:rsidRPr="00221A4A">
          <w:rPr>
            <w:webHidden/>
          </w:rPr>
          <w:fldChar w:fldCharType="begin"/>
        </w:r>
        <w:r w:rsidR="00221A4A" w:rsidRPr="00221A4A">
          <w:rPr>
            <w:webHidden/>
          </w:rPr>
          <w:instrText xml:space="preserve"> PAGEREF _Toc145499732 \h </w:instrText>
        </w:r>
        <w:r w:rsidR="00221A4A" w:rsidRPr="00221A4A">
          <w:rPr>
            <w:webHidden/>
          </w:rPr>
        </w:r>
        <w:r w:rsidR="00221A4A" w:rsidRPr="00221A4A">
          <w:rPr>
            <w:webHidden/>
          </w:rPr>
          <w:fldChar w:fldCharType="separate"/>
        </w:r>
        <w:r w:rsidR="008461A1">
          <w:rPr>
            <w:webHidden/>
          </w:rPr>
          <w:t>56</w:t>
        </w:r>
        <w:r w:rsidR="00221A4A" w:rsidRPr="00221A4A">
          <w:rPr>
            <w:webHidden/>
          </w:rPr>
          <w:fldChar w:fldCharType="end"/>
        </w:r>
      </w:hyperlink>
    </w:p>
    <w:p w14:paraId="1DBCB6D6" w14:textId="77777777" w:rsidR="00221A4A" w:rsidRPr="000610F7" w:rsidRDefault="00000000" w:rsidP="00BB68AF">
      <w:pPr>
        <w:pStyle w:val="TOC3"/>
        <w:rPr>
          <w:rFonts w:eastAsia="Times New Roman" w:cs="Times New Roman"/>
          <w:snapToGrid/>
          <w:lang w:val="en-US" w:eastAsia="en-US"/>
        </w:rPr>
      </w:pPr>
      <w:hyperlink w:anchor="_Toc145499733" w:history="1">
        <w:r w:rsidR="00221A4A" w:rsidRPr="000610F7">
          <w:rPr>
            <w:rStyle w:val="Hyperlink"/>
            <w:color w:val="000000"/>
          </w:rPr>
          <w:t>Руководиоци издвојених одељења школе</w:t>
        </w:r>
        <w:r w:rsidR="00221A4A" w:rsidRPr="000610F7">
          <w:rPr>
            <w:webHidden/>
          </w:rPr>
          <w:tab/>
        </w:r>
        <w:r w:rsidR="00221A4A" w:rsidRPr="000610F7">
          <w:rPr>
            <w:webHidden/>
          </w:rPr>
          <w:fldChar w:fldCharType="begin"/>
        </w:r>
        <w:r w:rsidR="00221A4A" w:rsidRPr="000610F7">
          <w:rPr>
            <w:webHidden/>
          </w:rPr>
          <w:instrText xml:space="preserve"> PAGEREF _Toc145499733 \h </w:instrText>
        </w:r>
        <w:r w:rsidR="00221A4A" w:rsidRPr="000610F7">
          <w:rPr>
            <w:webHidden/>
          </w:rPr>
        </w:r>
        <w:r w:rsidR="00221A4A" w:rsidRPr="000610F7">
          <w:rPr>
            <w:webHidden/>
          </w:rPr>
          <w:fldChar w:fldCharType="separate"/>
        </w:r>
        <w:r w:rsidR="008461A1">
          <w:rPr>
            <w:webHidden/>
          </w:rPr>
          <w:t>57</w:t>
        </w:r>
        <w:r w:rsidR="00221A4A" w:rsidRPr="000610F7">
          <w:rPr>
            <w:webHidden/>
          </w:rPr>
          <w:fldChar w:fldCharType="end"/>
        </w:r>
      </w:hyperlink>
    </w:p>
    <w:p w14:paraId="6BBEE8E9" w14:textId="77777777" w:rsidR="00221A4A" w:rsidRPr="000610F7" w:rsidRDefault="00000000" w:rsidP="00BB68AF">
      <w:pPr>
        <w:pStyle w:val="TOC3"/>
        <w:rPr>
          <w:rFonts w:eastAsia="Times New Roman" w:cs="Times New Roman"/>
          <w:snapToGrid/>
          <w:lang w:val="en-US" w:eastAsia="en-US"/>
        </w:rPr>
      </w:pPr>
      <w:hyperlink w:anchor="_Toc145499734" w:history="1">
        <w:r w:rsidR="00221A4A" w:rsidRPr="000610F7">
          <w:rPr>
            <w:rStyle w:val="Hyperlink"/>
            <w:color w:val="000000"/>
          </w:rPr>
          <w:t>Распоред писмених задатака, контролних и писмених вежби</w:t>
        </w:r>
        <w:r w:rsidR="00221A4A" w:rsidRPr="000610F7">
          <w:rPr>
            <w:webHidden/>
          </w:rPr>
          <w:tab/>
        </w:r>
        <w:r w:rsidR="00221A4A" w:rsidRPr="000610F7">
          <w:rPr>
            <w:webHidden/>
          </w:rPr>
          <w:fldChar w:fldCharType="begin"/>
        </w:r>
        <w:r w:rsidR="00221A4A" w:rsidRPr="000610F7">
          <w:rPr>
            <w:webHidden/>
          </w:rPr>
          <w:instrText xml:space="preserve"> PAGEREF _Toc145499734 \h </w:instrText>
        </w:r>
        <w:r w:rsidR="00221A4A" w:rsidRPr="000610F7">
          <w:rPr>
            <w:webHidden/>
          </w:rPr>
        </w:r>
        <w:r w:rsidR="00221A4A" w:rsidRPr="000610F7">
          <w:rPr>
            <w:webHidden/>
          </w:rPr>
          <w:fldChar w:fldCharType="separate"/>
        </w:r>
        <w:r w:rsidR="008461A1">
          <w:rPr>
            <w:webHidden/>
          </w:rPr>
          <w:t>58</w:t>
        </w:r>
        <w:r w:rsidR="00221A4A" w:rsidRPr="000610F7">
          <w:rPr>
            <w:webHidden/>
          </w:rPr>
          <w:fldChar w:fldCharType="end"/>
        </w:r>
      </w:hyperlink>
    </w:p>
    <w:p w14:paraId="15FA2331" w14:textId="77777777" w:rsidR="00221A4A" w:rsidRPr="00221A4A" w:rsidRDefault="00000000" w:rsidP="00BB68AF">
      <w:pPr>
        <w:pStyle w:val="TOC3"/>
        <w:rPr>
          <w:rFonts w:eastAsia="Times New Roman" w:cs="Times New Roman"/>
          <w:snapToGrid/>
          <w:lang w:val="en-US" w:eastAsia="en-US"/>
        </w:rPr>
      </w:pPr>
      <w:hyperlink w:anchor="_Toc145499735" w:history="1">
        <w:r w:rsidR="00221A4A" w:rsidRPr="00221A4A">
          <w:rPr>
            <w:rStyle w:val="Hyperlink"/>
            <w:color w:val="000000"/>
          </w:rPr>
          <w:t>Отворена врата школе у школској 2023/2024. години</w:t>
        </w:r>
        <w:r w:rsidR="00221A4A" w:rsidRPr="00221A4A">
          <w:rPr>
            <w:webHidden/>
          </w:rPr>
          <w:tab/>
        </w:r>
        <w:r w:rsidR="00221A4A" w:rsidRPr="00221A4A">
          <w:rPr>
            <w:webHidden/>
          </w:rPr>
          <w:fldChar w:fldCharType="begin"/>
        </w:r>
        <w:r w:rsidR="00221A4A" w:rsidRPr="00221A4A">
          <w:rPr>
            <w:webHidden/>
          </w:rPr>
          <w:instrText xml:space="preserve"> PAGEREF _Toc145499735 \h </w:instrText>
        </w:r>
        <w:r w:rsidR="00221A4A" w:rsidRPr="00221A4A">
          <w:rPr>
            <w:webHidden/>
          </w:rPr>
        </w:r>
        <w:r w:rsidR="00221A4A" w:rsidRPr="00221A4A">
          <w:rPr>
            <w:webHidden/>
          </w:rPr>
          <w:fldChar w:fldCharType="separate"/>
        </w:r>
        <w:r w:rsidR="008461A1">
          <w:rPr>
            <w:webHidden/>
          </w:rPr>
          <w:t>61</w:t>
        </w:r>
        <w:r w:rsidR="00221A4A" w:rsidRPr="00221A4A">
          <w:rPr>
            <w:webHidden/>
          </w:rPr>
          <w:fldChar w:fldCharType="end"/>
        </w:r>
      </w:hyperlink>
    </w:p>
    <w:p w14:paraId="3824BBAF" w14:textId="77777777" w:rsidR="00221A4A" w:rsidRPr="00221A4A" w:rsidRDefault="00000000">
      <w:pPr>
        <w:pStyle w:val="TOC1"/>
        <w:rPr>
          <w:rFonts w:eastAsia="Times New Roman" w:cs="Times New Roman"/>
          <w:sz w:val="22"/>
          <w:szCs w:val="22"/>
          <w:lang w:val="en-US" w:eastAsia="en-US"/>
        </w:rPr>
      </w:pPr>
      <w:hyperlink w:anchor="_Toc145499736" w:history="1">
        <w:r w:rsidR="00221A4A" w:rsidRPr="00221A4A">
          <w:rPr>
            <w:rStyle w:val="Hyperlink"/>
            <w:color w:val="000000"/>
          </w:rPr>
          <w:t xml:space="preserve">III </w:t>
        </w:r>
        <w:r w:rsidR="00221A4A" w:rsidRPr="00221A4A">
          <w:rPr>
            <w:rStyle w:val="Hyperlink"/>
            <w:color w:val="000000"/>
            <w:lang w:val="sr-Cyrl-RS"/>
          </w:rPr>
          <w:t>УПРАВНИ, РУКОВОДЕЋИ И САВЕТОДАВНИ ОРГАНИ ШКОЛЕ</w:t>
        </w:r>
        <w:r w:rsidR="00221A4A" w:rsidRPr="00221A4A">
          <w:rPr>
            <w:webHidden/>
          </w:rPr>
          <w:tab/>
        </w:r>
        <w:r w:rsidR="00221A4A" w:rsidRPr="00221A4A">
          <w:rPr>
            <w:webHidden/>
          </w:rPr>
          <w:fldChar w:fldCharType="begin"/>
        </w:r>
        <w:r w:rsidR="00221A4A" w:rsidRPr="00221A4A">
          <w:rPr>
            <w:webHidden/>
          </w:rPr>
          <w:instrText xml:space="preserve"> PAGEREF _Toc145499736 \h </w:instrText>
        </w:r>
        <w:r w:rsidR="00221A4A" w:rsidRPr="00221A4A">
          <w:rPr>
            <w:webHidden/>
          </w:rPr>
        </w:r>
        <w:r w:rsidR="00221A4A" w:rsidRPr="00221A4A">
          <w:rPr>
            <w:webHidden/>
          </w:rPr>
          <w:fldChar w:fldCharType="separate"/>
        </w:r>
        <w:r w:rsidR="008461A1">
          <w:rPr>
            <w:webHidden/>
          </w:rPr>
          <w:t>62</w:t>
        </w:r>
        <w:r w:rsidR="00221A4A" w:rsidRPr="00221A4A">
          <w:rPr>
            <w:webHidden/>
          </w:rPr>
          <w:fldChar w:fldCharType="end"/>
        </w:r>
      </w:hyperlink>
    </w:p>
    <w:p w14:paraId="7440FAD8" w14:textId="77777777" w:rsidR="00221A4A" w:rsidRPr="00221A4A" w:rsidRDefault="00000000" w:rsidP="00BB68AF">
      <w:pPr>
        <w:pStyle w:val="TOC3"/>
        <w:rPr>
          <w:rFonts w:eastAsia="Times New Roman" w:cs="Times New Roman"/>
          <w:snapToGrid/>
          <w:lang w:val="en-US" w:eastAsia="en-US"/>
        </w:rPr>
      </w:pPr>
      <w:hyperlink w:anchor="_Toc145499737" w:history="1">
        <w:r w:rsidR="00221A4A" w:rsidRPr="00221A4A">
          <w:rPr>
            <w:rStyle w:val="Hyperlink"/>
            <w:color w:val="000000"/>
          </w:rPr>
          <w:t>План рада директора школе</w:t>
        </w:r>
        <w:r w:rsidR="00221A4A" w:rsidRPr="00221A4A">
          <w:rPr>
            <w:webHidden/>
          </w:rPr>
          <w:tab/>
        </w:r>
        <w:r w:rsidR="00221A4A" w:rsidRPr="00221A4A">
          <w:rPr>
            <w:webHidden/>
          </w:rPr>
          <w:fldChar w:fldCharType="begin"/>
        </w:r>
        <w:r w:rsidR="00221A4A" w:rsidRPr="00221A4A">
          <w:rPr>
            <w:webHidden/>
          </w:rPr>
          <w:instrText xml:space="preserve"> PAGEREF _Toc145499737 \h </w:instrText>
        </w:r>
        <w:r w:rsidR="00221A4A" w:rsidRPr="00221A4A">
          <w:rPr>
            <w:webHidden/>
          </w:rPr>
        </w:r>
        <w:r w:rsidR="00221A4A" w:rsidRPr="00221A4A">
          <w:rPr>
            <w:webHidden/>
          </w:rPr>
          <w:fldChar w:fldCharType="separate"/>
        </w:r>
        <w:r w:rsidR="008461A1">
          <w:rPr>
            <w:webHidden/>
          </w:rPr>
          <w:t>62</w:t>
        </w:r>
        <w:r w:rsidR="00221A4A" w:rsidRPr="00221A4A">
          <w:rPr>
            <w:webHidden/>
          </w:rPr>
          <w:fldChar w:fldCharType="end"/>
        </w:r>
      </w:hyperlink>
    </w:p>
    <w:p w14:paraId="7BE41B3D" w14:textId="77777777" w:rsidR="00221A4A" w:rsidRPr="00221A4A" w:rsidRDefault="00000000" w:rsidP="00BB68AF">
      <w:pPr>
        <w:pStyle w:val="TOC3"/>
        <w:rPr>
          <w:rFonts w:eastAsia="Times New Roman" w:cs="Times New Roman"/>
          <w:snapToGrid/>
          <w:lang w:val="en-US" w:eastAsia="en-US"/>
        </w:rPr>
      </w:pPr>
      <w:hyperlink w:anchor="_Toc145499738" w:history="1">
        <w:r w:rsidR="00221A4A" w:rsidRPr="00221A4A">
          <w:rPr>
            <w:rStyle w:val="Hyperlink"/>
            <w:color w:val="000000"/>
          </w:rPr>
          <w:t>План рада помоћника  директора школе</w:t>
        </w:r>
        <w:r w:rsidR="00221A4A" w:rsidRPr="00221A4A">
          <w:rPr>
            <w:webHidden/>
          </w:rPr>
          <w:tab/>
        </w:r>
        <w:r w:rsidR="00221A4A" w:rsidRPr="00221A4A">
          <w:rPr>
            <w:webHidden/>
          </w:rPr>
          <w:fldChar w:fldCharType="begin"/>
        </w:r>
        <w:r w:rsidR="00221A4A" w:rsidRPr="00221A4A">
          <w:rPr>
            <w:webHidden/>
          </w:rPr>
          <w:instrText xml:space="preserve"> PAGEREF _Toc145499738 \h </w:instrText>
        </w:r>
        <w:r w:rsidR="00221A4A" w:rsidRPr="00221A4A">
          <w:rPr>
            <w:webHidden/>
          </w:rPr>
        </w:r>
        <w:r w:rsidR="00221A4A" w:rsidRPr="00221A4A">
          <w:rPr>
            <w:webHidden/>
          </w:rPr>
          <w:fldChar w:fldCharType="separate"/>
        </w:r>
        <w:r w:rsidR="008461A1">
          <w:rPr>
            <w:webHidden/>
          </w:rPr>
          <w:t>77</w:t>
        </w:r>
        <w:r w:rsidR="00221A4A" w:rsidRPr="00221A4A">
          <w:rPr>
            <w:webHidden/>
          </w:rPr>
          <w:fldChar w:fldCharType="end"/>
        </w:r>
      </w:hyperlink>
    </w:p>
    <w:p w14:paraId="78F5ED37" w14:textId="77777777" w:rsidR="00221A4A" w:rsidRPr="00221A4A" w:rsidRDefault="00000000" w:rsidP="00BB68AF">
      <w:pPr>
        <w:pStyle w:val="TOC3"/>
        <w:rPr>
          <w:rFonts w:eastAsia="Times New Roman" w:cs="Times New Roman"/>
          <w:snapToGrid/>
          <w:lang w:val="en-US" w:eastAsia="en-US"/>
        </w:rPr>
      </w:pPr>
      <w:hyperlink w:anchor="_Toc145499739" w:history="1">
        <w:r w:rsidR="00221A4A" w:rsidRPr="00221A4A">
          <w:rPr>
            <w:rStyle w:val="Hyperlink"/>
            <w:color w:val="000000"/>
          </w:rPr>
          <w:t>План рада Савета родитеља</w:t>
        </w:r>
        <w:r w:rsidR="00221A4A" w:rsidRPr="00221A4A">
          <w:rPr>
            <w:webHidden/>
          </w:rPr>
          <w:tab/>
        </w:r>
        <w:r w:rsidR="00221A4A" w:rsidRPr="00221A4A">
          <w:rPr>
            <w:webHidden/>
          </w:rPr>
          <w:fldChar w:fldCharType="begin"/>
        </w:r>
        <w:r w:rsidR="00221A4A" w:rsidRPr="00221A4A">
          <w:rPr>
            <w:webHidden/>
          </w:rPr>
          <w:instrText xml:space="preserve"> PAGEREF _Toc145499739 \h </w:instrText>
        </w:r>
        <w:r w:rsidR="00221A4A" w:rsidRPr="00221A4A">
          <w:rPr>
            <w:webHidden/>
          </w:rPr>
        </w:r>
        <w:r w:rsidR="00221A4A" w:rsidRPr="00221A4A">
          <w:rPr>
            <w:webHidden/>
          </w:rPr>
          <w:fldChar w:fldCharType="separate"/>
        </w:r>
        <w:r w:rsidR="008461A1">
          <w:rPr>
            <w:webHidden/>
          </w:rPr>
          <w:t>79</w:t>
        </w:r>
        <w:r w:rsidR="00221A4A" w:rsidRPr="00221A4A">
          <w:rPr>
            <w:webHidden/>
          </w:rPr>
          <w:fldChar w:fldCharType="end"/>
        </w:r>
      </w:hyperlink>
    </w:p>
    <w:p w14:paraId="0D9A5324" w14:textId="77777777" w:rsidR="00221A4A" w:rsidRPr="00221A4A" w:rsidRDefault="00000000" w:rsidP="00BB68AF">
      <w:pPr>
        <w:pStyle w:val="TOC3"/>
        <w:rPr>
          <w:rFonts w:eastAsia="Times New Roman" w:cs="Times New Roman"/>
          <w:snapToGrid/>
          <w:lang w:val="en-US" w:eastAsia="en-US"/>
        </w:rPr>
      </w:pPr>
      <w:hyperlink w:anchor="_Toc145499740" w:history="1">
        <w:r w:rsidR="00221A4A" w:rsidRPr="00221A4A">
          <w:rPr>
            <w:rStyle w:val="Hyperlink"/>
            <w:color w:val="000000"/>
          </w:rPr>
          <w:t>План рада Школског одбора</w:t>
        </w:r>
        <w:r w:rsidR="00221A4A" w:rsidRPr="00221A4A">
          <w:rPr>
            <w:webHidden/>
          </w:rPr>
          <w:tab/>
        </w:r>
        <w:r w:rsidR="00221A4A" w:rsidRPr="00221A4A">
          <w:rPr>
            <w:webHidden/>
          </w:rPr>
          <w:fldChar w:fldCharType="begin"/>
        </w:r>
        <w:r w:rsidR="00221A4A" w:rsidRPr="00221A4A">
          <w:rPr>
            <w:webHidden/>
          </w:rPr>
          <w:instrText xml:space="preserve"> PAGEREF _Toc145499740 \h </w:instrText>
        </w:r>
        <w:r w:rsidR="00221A4A" w:rsidRPr="00221A4A">
          <w:rPr>
            <w:webHidden/>
          </w:rPr>
        </w:r>
        <w:r w:rsidR="00221A4A" w:rsidRPr="00221A4A">
          <w:rPr>
            <w:webHidden/>
          </w:rPr>
          <w:fldChar w:fldCharType="separate"/>
        </w:r>
        <w:r w:rsidR="008461A1">
          <w:rPr>
            <w:webHidden/>
          </w:rPr>
          <w:t>82</w:t>
        </w:r>
        <w:r w:rsidR="00221A4A" w:rsidRPr="00221A4A">
          <w:rPr>
            <w:webHidden/>
          </w:rPr>
          <w:fldChar w:fldCharType="end"/>
        </w:r>
      </w:hyperlink>
    </w:p>
    <w:p w14:paraId="74743ECD" w14:textId="77777777" w:rsidR="00221A4A" w:rsidRPr="00221A4A" w:rsidRDefault="00000000">
      <w:pPr>
        <w:pStyle w:val="TOC1"/>
        <w:rPr>
          <w:rFonts w:eastAsia="Times New Roman" w:cs="Times New Roman"/>
          <w:sz w:val="22"/>
          <w:szCs w:val="22"/>
          <w:lang w:val="en-US" w:eastAsia="en-US"/>
        </w:rPr>
      </w:pPr>
      <w:hyperlink w:anchor="_Toc145499741" w:history="1">
        <w:r w:rsidR="00221A4A" w:rsidRPr="00221A4A">
          <w:rPr>
            <w:rStyle w:val="Hyperlink"/>
            <w:color w:val="000000"/>
          </w:rPr>
          <w:t>IV СТРУЧНИ ОРГАНИ ШКОЛЕ</w:t>
        </w:r>
        <w:r w:rsidR="00221A4A" w:rsidRPr="00221A4A">
          <w:rPr>
            <w:webHidden/>
          </w:rPr>
          <w:tab/>
        </w:r>
        <w:r w:rsidR="00221A4A" w:rsidRPr="00221A4A">
          <w:rPr>
            <w:webHidden/>
          </w:rPr>
          <w:fldChar w:fldCharType="begin"/>
        </w:r>
        <w:r w:rsidR="00221A4A" w:rsidRPr="00221A4A">
          <w:rPr>
            <w:webHidden/>
          </w:rPr>
          <w:instrText xml:space="preserve"> PAGEREF _Toc145499741 \h </w:instrText>
        </w:r>
        <w:r w:rsidR="00221A4A" w:rsidRPr="00221A4A">
          <w:rPr>
            <w:webHidden/>
          </w:rPr>
        </w:r>
        <w:r w:rsidR="00221A4A" w:rsidRPr="00221A4A">
          <w:rPr>
            <w:webHidden/>
          </w:rPr>
          <w:fldChar w:fldCharType="separate"/>
        </w:r>
        <w:r w:rsidR="008461A1">
          <w:rPr>
            <w:webHidden/>
          </w:rPr>
          <w:t>86</w:t>
        </w:r>
        <w:r w:rsidR="00221A4A" w:rsidRPr="00221A4A">
          <w:rPr>
            <w:webHidden/>
          </w:rPr>
          <w:fldChar w:fldCharType="end"/>
        </w:r>
      </w:hyperlink>
    </w:p>
    <w:p w14:paraId="2A9A3D8D" w14:textId="77777777" w:rsidR="00221A4A" w:rsidRPr="00221A4A" w:rsidRDefault="00000000">
      <w:pPr>
        <w:pStyle w:val="TOC2"/>
        <w:rPr>
          <w:rFonts w:eastAsia="Times New Roman" w:cs="Times New Roman"/>
          <w:sz w:val="22"/>
          <w:szCs w:val="22"/>
          <w:lang w:eastAsia="en-US"/>
        </w:rPr>
      </w:pPr>
      <w:hyperlink w:anchor="_Toc145499742" w:history="1">
        <w:r w:rsidR="00221A4A" w:rsidRPr="00221A4A">
          <w:rPr>
            <w:rStyle w:val="Hyperlink"/>
            <w:color w:val="000000"/>
          </w:rPr>
          <w:t>Састав стручних органа школе</w:t>
        </w:r>
        <w:r w:rsidR="00221A4A" w:rsidRPr="00221A4A">
          <w:rPr>
            <w:webHidden/>
          </w:rPr>
          <w:tab/>
        </w:r>
        <w:r w:rsidR="00221A4A" w:rsidRPr="00221A4A">
          <w:rPr>
            <w:webHidden/>
          </w:rPr>
          <w:fldChar w:fldCharType="begin"/>
        </w:r>
        <w:r w:rsidR="00221A4A" w:rsidRPr="00221A4A">
          <w:rPr>
            <w:webHidden/>
          </w:rPr>
          <w:instrText xml:space="preserve"> PAGEREF _Toc145499742 \h </w:instrText>
        </w:r>
        <w:r w:rsidR="00221A4A" w:rsidRPr="00221A4A">
          <w:rPr>
            <w:webHidden/>
          </w:rPr>
        </w:r>
        <w:r w:rsidR="00221A4A" w:rsidRPr="00221A4A">
          <w:rPr>
            <w:webHidden/>
          </w:rPr>
          <w:fldChar w:fldCharType="separate"/>
        </w:r>
        <w:r w:rsidR="008461A1">
          <w:rPr>
            <w:webHidden/>
          </w:rPr>
          <w:t>86</w:t>
        </w:r>
        <w:r w:rsidR="00221A4A" w:rsidRPr="00221A4A">
          <w:rPr>
            <w:webHidden/>
          </w:rPr>
          <w:fldChar w:fldCharType="end"/>
        </w:r>
      </w:hyperlink>
    </w:p>
    <w:p w14:paraId="7A382675" w14:textId="77777777" w:rsidR="00221A4A" w:rsidRPr="00221A4A" w:rsidRDefault="00000000" w:rsidP="00BB68AF">
      <w:pPr>
        <w:pStyle w:val="TOC3"/>
        <w:rPr>
          <w:rFonts w:eastAsia="Times New Roman" w:cs="Times New Roman"/>
          <w:snapToGrid/>
          <w:lang w:val="en-US" w:eastAsia="en-US"/>
        </w:rPr>
      </w:pPr>
      <w:hyperlink w:anchor="_Toc145499743" w:history="1">
        <w:r w:rsidR="00221A4A" w:rsidRPr="00221A4A">
          <w:rPr>
            <w:rStyle w:val="Hyperlink"/>
            <w:color w:val="000000"/>
          </w:rPr>
          <w:t>План рада Наставничког већа</w:t>
        </w:r>
        <w:r w:rsidR="00221A4A" w:rsidRPr="00221A4A">
          <w:rPr>
            <w:webHidden/>
          </w:rPr>
          <w:tab/>
        </w:r>
        <w:r w:rsidR="00221A4A" w:rsidRPr="00221A4A">
          <w:rPr>
            <w:webHidden/>
          </w:rPr>
          <w:fldChar w:fldCharType="begin"/>
        </w:r>
        <w:r w:rsidR="00221A4A" w:rsidRPr="00221A4A">
          <w:rPr>
            <w:webHidden/>
          </w:rPr>
          <w:instrText xml:space="preserve"> PAGEREF _Toc145499743 \h </w:instrText>
        </w:r>
        <w:r w:rsidR="00221A4A" w:rsidRPr="00221A4A">
          <w:rPr>
            <w:webHidden/>
          </w:rPr>
        </w:r>
        <w:r w:rsidR="00221A4A" w:rsidRPr="00221A4A">
          <w:rPr>
            <w:webHidden/>
          </w:rPr>
          <w:fldChar w:fldCharType="separate"/>
        </w:r>
        <w:r w:rsidR="008461A1">
          <w:rPr>
            <w:webHidden/>
          </w:rPr>
          <w:t>92</w:t>
        </w:r>
        <w:r w:rsidR="00221A4A" w:rsidRPr="00221A4A">
          <w:rPr>
            <w:webHidden/>
          </w:rPr>
          <w:fldChar w:fldCharType="end"/>
        </w:r>
      </w:hyperlink>
    </w:p>
    <w:p w14:paraId="57284758" w14:textId="77777777" w:rsidR="00221A4A" w:rsidRPr="00221A4A" w:rsidRDefault="00000000" w:rsidP="00BB68AF">
      <w:pPr>
        <w:pStyle w:val="TOC3"/>
        <w:rPr>
          <w:rFonts w:eastAsia="Times New Roman" w:cs="Times New Roman"/>
          <w:snapToGrid/>
          <w:lang w:val="en-US" w:eastAsia="en-US"/>
        </w:rPr>
      </w:pPr>
      <w:hyperlink w:anchor="_Toc145499744" w:history="1">
        <w:r w:rsidR="00221A4A" w:rsidRPr="00221A4A">
          <w:rPr>
            <w:rStyle w:val="Hyperlink"/>
            <w:color w:val="000000"/>
          </w:rPr>
          <w:t>План рада Педагошког  колегијума</w:t>
        </w:r>
        <w:r w:rsidR="00221A4A" w:rsidRPr="00221A4A">
          <w:rPr>
            <w:webHidden/>
          </w:rPr>
          <w:tab/>
        </w:r>
        <w:r w:rsidR="00221A4A" w:rsidRPr="00221A4A">
          <w:rPr>
            <w:webHidden/>
          </w:rPr>
          <w:fldChar w:fldCharType="begin"/>
        </w:r>
        <w:r w:rsidR="00221A4A" w:rsidRPr="00221A4A">
          <w:rPr>
            <w:webHidden/>
          </w:rPr>
          <w:instrText xml:space="preserve"> PAGEREF _Toc145499744 \h </w:instrText>
        </w:r>
        <w:r w:rsidR="00221A4A" w:rsidRPr="00221A4A">
          <w:rPr>
            <w:webHidden/>
          </w:rPr>
        </w:r>
        <w:r w:rsidR="00221A4A" w:rsidRPr="00221A4A">
          <w:rPr>
            <w:webHidden/>
          </w:rPr>
          <w:fldChar w:fldCharType="separate"/>
        </w:r>
        <w:r w:rsidR="008461A1">
          <w:rPr>
            <w:webHidden/>
          </w:rPr>
          <w:t>93</w:t>
        </w:r>
        <w:r w:rsidR="00221A4A" w:rsidRPr="00221A4A">
          <w:rPr>
            <w:webHidden/>
          </w:rPr>
          <w:fldChar w:fldCharType="end"/>
        </w:r>
      </w:hyperlink>
    </w:p>
    <w:p w14:paraId="3F45EA16" w14:textId="77777777" w:rsidR="00221A4A" w:rsidRPr="00221A4A" w:rsidRDefault="00000000" w:rsidP="00BB68AF">
      <w:pPr>
        <w:pStyle w:val="TOC3"/>
        <w:rPr>
          <w:rFonts w:eastAsia="Times New Roman" w:cs="Times New Roman"/>
          <w:snapToGrid/>
          <w:lang w:val="en-US" w:eastAsia="en-US"/>
        </w:rPr>
      </w:pPr>
      <w:hyperlink w:anchor="_Toc145499747" w:history="1">
        <w:r w:rsidR="00221A4A" w:rsidRPr="00221A4A">
          <w:rPr>
            <w:rStyle w:val="Hyperlink"/>
            <w:color w:val="000000"/>
          </w:rPr>
          <w:t>План рада одељењских већа</w:t>
        </w:r>
        <w:r w:rsidR="00221A4A" w:rsidRPr="00221A4A">
          <w:rPr>
            <w:webHidden/>
          </w:rPr>
          <w:tab/>
        </w:r>
        <w:r w:rsidR="00221A4A" w:rsidRPr="00221A4A">
          <w:rPr>
            <w:webHidden/>
          </w:rPr>
          <w:fldChar w:fldCharType="begin"/>
        </w:r>
        <w:r w:rsidR="00221A4A" w:rsidRPr="00221A4A">
          <w:rPr>
            <w:webHidden/>
          </w:rPr>
          <w:instrText xml:space="preserve"> PAGEREF _Toc145499747 \h </w:instrText>
        </w:r>
        <w:r w:rsidR="00221A4A" w:rsidRPr="00221A4A">
          <w:rPr>
            <w:webHidden/>
          </w:rPr>
        </w:r>
        <w:r w:rsidR="00221A4A" w:rsidRPr="00221A4A">
          <w:rPr>
            <w:webHidden/>
          </w:rPr>
          <w:fldChar w:fldCharType="separate"/>
        </w:r>
        <w:r w:rsidR="008461A1">
          <w:rPr>
            <w:webHidden/>
          </w:rPr>
          <w:t>95</w:t>
        </w:r>
        <w:r w:rsidR="00221A4A" w:rsidRPr="00221A4A">
          <w:rPr>
            <w:webHidden/>
          </w:rPr>
          <w:fldChar w:fldCharType="end"/>
        </w:r>
      </w:hyperlink>
    </w:p>
    <w:p w14:paraId="78323624" w14:textId="77777777" w:rsidR="00221A4A" w:rsidRPr="00221A4A" w:rsidRDefault="00000000" w:rsidP="00BB68AF">
      <w:pPr>
        <w:pStyle w:val="TOC3"/>
        <w:rPr>
          <w:rFonts w:eastAsia="Times New Roman" w:cs="Times New Roman"/>
          <w:snapToGrid/>
          <w:lang w:val="en-US" w:eastAsia="en-US"/>
        </w:rPr>
      </w:pPr>
      <w:hyperlink w:anchor="_Toc145499748" w:history="1">
        <w:r w:rsidR="00221A4A" w:rsidRPr="00221A4A">
          <w:rPr>
            <w:rStyle w:val="Hyperlink"/>
            <w:color w:val="000000"/>
          </w:rPr>
          <w:t>Програм  рада одељенских старешина</w:t>
        </w:r>
        <w:r w:rsidR="00221A4A" w:rsidRPr="00221A4A">
          <w:rPr>
            <w:webHidden/>
          </w:rPr>
          <w:tab/>
        </w:r>
        <w:r w:rsidR="00221A4A" w:rsidRPr="00221A4A">
          <w:rPr>
            <w:webHidden/>
          </w:rPr>
          <w:fldChar w:fldCharType="begin"/>
        </w:r>
        <w:r w:rsidR="00221A4A" w:rsidRPr="00221A4A">
          <w:rPr>
            <w:webHidden/>
          </w:rPr>
          <w:instrText xml:space="preserve"> PAGEREF _Toc145499748 \h </w:instrText>
        </w:r>
        <w:r w:rsidR="00221A4A" w:rsidRPr="00221A4A">
          <w:rPr>
            <w:webHidden/>
          </w:rPr>
        </w:r>
        <w:r w:rsidR="00221A4A" w:rsidRPr="00221A4A">
          <w:rPr>
            <w:webHidden/>
          </w:rPr>
          <w:fldChar w:fldCharType="separate"/>
        </w:r>
        <w:r w:rsidR="008461A1">
          <w:rPr>
            <w:webHidden/>
          </w:rPr>
          <w:t>97</w:t>
        </w:r>
        <w:r w:rsidR="00221A4A" w:rsidRPr="00221A4A">
          <w:rPr>
            <w:webHidden/>
          </w:rPr>
          <w:fldChar w:fldCharType="end"/>
        </w:r>
      </w:hyperlink>
    </w:p>
    <w:p w14:paraId="3953EF5A" w14:textId="77777777" w:rsidR="00221A4A" w:rsidRPr="00221A4A" w:rsidRDefault="00000000">
      <w:pPr>
        <w:pStyle w:val="TOC2"/>
        <w:rPr>
          <w:rFonts w:eastAsia="Times New Roman" w:cs="Times New Roman"/>
          <w:sz w:val="22"/>
          <w:szCs w:val="22"/>
          <w:lang w:eastAsia="en-US"/>
        </w:rPr>
      </w:pPr>
      <w:hyperlink w:anchor="_Toc145499749" w:history="1">
        <w:r w:rsidR="00221A4A" w:rsidRPr="00221A4A">
          <w:rPr>
            <w:rStyle w:val="Hyperlink"/>
            <w:color w:val="000000"/>
          </w:rPr>
          <w:t>Планови рада стручних актива</w:t>
        </w:r>
        <w:r w:rsidR="00221A4A" w:rsidRPr="00221A4A">
          <w:rPr>
            <w:webHidden/>
          </w:rPr>
          <w:tab/>
        </w:r>
        <w:r w:rsidR="00221A4A" w:rsidRPr="00221A4A">
          <w:rPr>
            <w:webHidden/>
          </w:rPr>
          <w:fldChar w:fldCharType="begin"/>
        </w:r>
        <w:r w:rsidR="00221A4A" w:rsidRPr="00221A4A">
          <w:rPr>
            <w:webHidden/>
          </w:rPr>
          <w:instrText xml:space="preserve"> PAGEREF _Toc145499749 \h </w:instrText>
        </w:r>
        <w:r w:rsidR="00221A4A" w:rsidRPr="00221A4A">
          <w:rPr>
            <w:webHidden/>
          </w:rPr>
        </w:r>
        <w:r w:rsidR="00221A4A" w:rsidRPr="00221A4A">
          <w:rPr>
            <w:webHidden/>
          </w:rPr>
          <w:fldChar w:fldCharType="separate"/>
        </w:r>
        <w:r w:rsidR="008461A1">
          <w:rPr>
            <w:webHidden/>
          </w:rPr>
          <w:t>103</w:t>
        </w:r>
        <w:r w:rsidR="00221A4A" w:rsidRPr="00221A4A">
          <w:rPr>
            <w:webHidden/>
          </w:rPr>
          <w:fldChar w:fldCharType="end"/>
        </w:r>
      </w:hyperlink>
    </w:p>
    <w:p w14:paraId="6412154D" w14:textId="77777777" w:rsidR="00221A4A" w:rsidRPr="00221A4A" w:rsidRDefault="00000000" w:rsidP="00BB68AF">
      <w:pPr>
        <w:pStyle w:val="TOC3"/>
        <w:rPr>
          <w:rFonts w:eastAsia="Times New Roman" w:cs="Times New Roman"/>
          <w:snapToGrid/>
          <w:lang w:val="en-US" w:eastAsia="en-US"/>
        </w:rPr>
      </w:pPr>
      <w:hyperlink w:anchor="_Toc145499750" w:history="1">
        <w:r w:rsidR="00221A4A" w:rsidRPr="00221A4A">
          <w:rPr>
            <w:rStyle w:val="Hyperlink"/>
            <w:color w:val="000000"/>
          </w:rPr>
          <w:t>Актив за школско развојно планирање</w:t>
        </w:r>
        <w:r w:rsidR="00221A4A" w:rsidRPr="00221A4A">
          <w:rPr>
            <w:webHidden/>
          </w:rPr>
          <w:tab/>
        </w:r>
        <w:r w:rsidR="00221A4A" w:rsidRPr="00221A4A">
          <w:rPr>
            <w:webHidden/>
          </w:rPr>
          <w:fldChar w:fldCharType="begin"/>
        </w:r>
        <w:r w:rsidR="00221A4A" w:rsidRPr="00221A4A">
          <w:rPr>
            <w:webHidden/>
          </w:rPr>
          <w:instrText xml:space="preserve"> PAGEREF _Toc145499750 \h </w:instrText>
        </w:r>
        <w:r w:rsidR="00221A4A" w:rsidRPr="00221A4A">
          <w:rPr>
            <w:webHidden/>
          </w:rPr>
        </w:r>
        <w:r w:rsidR="00221A4A" w:rsidRPr="00221A4A">
          <w:rPr>
            <w:webHidden/>
          </w:rPr>
          <w:fldChar w:fldCharType="separate"/>
        </w:r>
        <w:r w:rsidR="008461A1">
          <w:rPr>
            <w:webHidden/>
          </w:rPr>
          <w:t>103</w:t>
        </w:r>
        <w:r w:rsidR="00221A4A" w:rsidRPr="00221A4A">
          <w:rPr>
            <w:webHidden/>
          </w:rPr>
          <w:fldChar w:fldCharType="end"/>
        </w:r>
      </w:hyperlink>
    </w:p>
    <w:p w14:paraId="24C8215D" w14:textId="77777777" w:rsidR="00221A4A" w:rsidRPr="00221A4A" w:rsidRDefault="00000000" w:rsidP="00BB68AF">
      <w:pPr>
        <w:pStyle w:val="TOC3"/>
        <w:rPr>
          <w:rFonts w:eastAsia="Times New Roman" w:cs="Times New Roman"/>
          <w:snapToGrid/>
          <w:lang w:val="en-US" w:eastAsia="en-US"/>
        </w:rPr>
      </w:pPr>
      <w:hyperlink w:anchor="_Toc145499751" w:history="1">
        <w:r w:rsidR="00221A4A" w:rsidRPr="00221A4A">
          <w:rPr>
            <w:rStyle w:val="Hyperlink"/>
            <w:color w:val="000000"/>
          </w:rPr>
          <w:t>Актив за развој школског програма</w:t>
        </w:r>
        <w:r w:rsidR="00221A4A" w:rsidRPr="00221A4A">
          <w:rPr>
            <w:webHidden/>
          </w:rPr>
          <w:tab/>
        </w:r>
        <w:r w:rsidR="00221A4A" w:rsidRPr="00221A4A">
          <w:rPr>
            <w:webHidden/>
          </w:rPr>
          <w:fldChar w:fldCharType="begin"/>
        </w:r>
        <w:r w:rsidR="00221A4A" w:rsidRPr="00221A4A">
          <w:rPr>
            <w:webHidden/>
          </w:rPr>
          <w:instrText xml:space="preserve"> PAGEREF _Toc145499751 \h </w:instrText>
        </w:r>
        <w:r w:rsidR="00221A4A" w:rsidRPr="00221A4A">
          <w:rPr>
            <w:webHidden/>
          </w:rPr>
        </w:r>
        <w:r w:rsidR="00221A4A" w:rsidRPr="00221A4A">
          <w:rPr>
            <w:webHidden/>
          </w:rPr>
          <w:fldChar w:fldCharType="separate"/>
        </w:r>
        <w:r w:rsidR="008461A1">
          <w:rPr>
            <w:webHidden/>
          </w:rPr>
          <w:t>104</w:t>
        </w:r>
        <w:r w:rsidR="00221A4A" w:rsidRPr="00221A4A">
          <w:rPr>
            <w:webHidden/>
          </w:rPr>
          <w:fldChar w:fldCharType="end"/>
        </w:r>
      </w:hyperlink>
    </w:p>
    <w:p w14:paraId="2CB49FF6" w14:textId="77777777" w:rsidR="00221A4A" w:rsidRPr="00221A4A" w:rsidRDefault="00000000">
      <w:pPr>
        <w:pStyle w:val="TOC2"/>
        <w:rPr>
          <w:rFonts w:eastAsia="Times New Roman" w:cs="Times New Roman"/>
          <w:sz w:val="22"/>
          <w:szCs w:val="22"/>
          <w:lang w:eastAsia="en-US"/>
        </w:rPr>
      </w:pPr>
      <w:hyperlink w:anchor="_Toc145499753" w:history="1">
        <w:r w:rsidR="00221A4A" w:rsidRPr="00221A4A">
          <w:rPr>
            <w:rStyle w:val="Hyperlink"/>
            <w:color w:val="000000"/>
          </w:rPr>
          <w:t>Планови рада тимова Наставничког већа</w:t>
        </w:r>
        <w:r w:rsidR="00221A4A" w:rsidRPr="00221A4A">
          <w:rPr>
            <w:webHidden/>
          </w:rPr>
          <w:tab/>
        </w:r>
        <w:r w:rsidR="00221A4A" w:rsidRPr="00221A4A">
          <w:rPr>
            <w:webHidden/>
          </w:rPr>
          <w:fldChar w:fldCharType="begin"/>
        </w:r>
        <w:r w:rsidR="00221A4A" w:rsidRPr="00221A4A">
          <w:rPr>
            <w:webHidden/>
          </w:rPr>
          <w:instrText xml:space="preserve"> PAGEREF _Toc145499753 \h </w:instrText>
        </w:r>
        <w:r w:rsidR="00221A4A" w:rsidRPr="00221A4A">
          <w:rPr>
            <w:webHidden/>
          </w:rPr>
        </w:r>
        <w:r w:rsidR="00221A4A" w:rsidRPr="00221A4A">
          <w:rPr>
            <w:webHidden/>
          </w:rPr>
          <w:fldChar w:fldCharType="separate"/>
        </w:r>
        <w:r w:rsidR="008461A1">
          <w:rPr>
            <w:webHidden/>
          </w:rPr>
          <w:t>106</w:t>
        </w:r>
        <w:r w:rsidR="00221A4A" w:rsidRPr="00221A4A">
          <w:rPr>
            <w:webHidden/>
          </w:rPr>
          <w:fldChar w:fldCharType="end"/>
        </w:r>
      </w:hyperlink>
    </w:p>
    <w:p w14:paraId="28697C88" w14:textId="77777777" w:rsidR="00221A4A" w:rsidRPr="00221A4A" w:rsidRDefault="00000000" w:rsidP="00BB68AF">
      <w:pPr>
        <w:pStyle w:val="TOC3"/>
        <w:rPr>
          <w:rFonts w:eastAsia="Times New Roman" w:cs="Times New Roman"/>
          <w:snapToGrid/>
          <w:lang w:val="en-US" w:eastAsia="en-US"/>
        </w:rPr>
      </w:pPr>
      <w:hyperlink w:anchor="_Toc145499754" w:history="1">
        <w:r w:rsidR="00221A4A" w:rsidRPr="00221A4A">
          <w:rPr>
            <w:rStyle w:val="Hyperlink"/>
            <w:color w:val="000000"/>
          </w:rPr>
          <w:t>Тим за инклузивно образовање</w:t>
        </w:r>
        <w:r w:rsidR="00221A4A" w:rsidRPr="00221A4A">
          <w:rPr>
            <w:webHidden/>
          </w:rPr>
          <w:tab/>
        </w:r>
        <w:r w:rsidR="00221A4A" w:rsidRPr="00221A4A">
          <w:rPr>
            <w:webHidden/>
          </w:rPr>
          <w:fldChar w:fldCharType="begin"/>
        </w:r>
        <w:r w:rsidR="00221A4A" w:rsidRPr="00221A4A">
          <w:rPr>
            <w:webHidden/>
          </w:rPr>
          <w:instrText xml:space="preserve"> PAGEREF _Toc145499754 \h </w:instrText>
        </w:r>
        <w:r w:rsidR="00221A4A" w:rsidRPr="00221A4A">
          <w:rPr>
            <w:webHidden/>
          </w:rPr>
        </w:r>
        <w:r w:rsidR="00221A4A" w:rsidRPr="00221A4A">
          <w:rPr>
            <w:webHidden/>
          </w:rPr>
          <w:fldChar w:fldCharType="separate"/>
        </w:r>
        <w:r w:rsidR="008461A1">
          <w:rPr>
            <w:webHidden/>
          </w:rPr>
          <w:t>106</w:t>
        </w:r>
        <w:r w:rsidR="00221A4A" w:rsidRPr="00221A4A">
          <w:rPr>
            <w:webHidden/>
          </w:rPr>
          <w:fldChar w:fldCharType="end"/>
        </w:r>
      </w:hyperlink>
    </w:p>
    <w:p w14:paraId="71DB30EA" w14:textId="77777777" w:rsidR="00221A4A" w:rsidRPr="00221A4A" w:rsidRDefault="00000000" w:rsidP="00BB68AF">
      <w:pPr>
        <w:pStyle w:val="TOC3"/>
        <w:rPr>
          <w:rFonts w:eastAsia="Times New Roman" w:cs="Times New Roman"/>
          <w:snapToGrid/>
          <w:lang w:val="en-US" w:eastAsia="en-US"/>
        </w:rPr>
      </w:pPr>
      <w:hyperlink w:anchor="_Toc145499755" w:history="1">
        <w:r w:rsidR="00221A4A" w:rsidRPr="00221A4A">
          <w:rPr>
            <w:rStyle w:val="Hyperlink"/>
            <w:color w:val="000000"/>
          </w:rPr>
          <w:t>Тим за заштиту од дискриминације, насиља, злостављања и занемаривања</w:t>
        </w:r>
        <w:r w:rsidR="00221A4A" w:rsidRPr="00221A4A">
          <w:rPr>
            <w:webHidden/>
          </w:rPr>
          <w:tab/>
        </w:r>
        <w:r w:rsidR="00221A4A" w:rsidRPr="00221A4A">
          <w:rPr>
            <w:webHidden/>
          </w:rPr>
          <w:fldChar w:fldCharType="begin"/>
        </w:r>
        <w:r w:rsidR="00221A4A" w:rsidRPr="00221A4A">
          <w:rPr>
            <w:webHidden/>
          </w:rPr>
          <w:instrText xml:space="preserve"> PAGEREF _Toc145499755 \h </w:instrText>
        </w:r>
        <w:r w:rsidR="00221A4A" w:rsidRPr="00221A4A">
          <w:rPr>
            <w:webHidden/>
          </w:rPr>
        </w:r>
        <w:r w:rsidR="00221A4A" w:rsidRPr="00221A4A">
          <w:rPr>
            <w:webHidden/>
          </w:rPr>
          <w:fldChar w:fldCharType="separate"/>
        </w:r>
        <w:r w:rsidR="008461A1">
          <w:rPr>
            <w:webHidden/>
          </w:rPr>
          <w:t>111</w:t>
        </w:r>
        <w:r w:rsidR="00221A4A" w:rsidRPr="00221A4A">
          <w:rPr>
            <w:webHidden/>
          </w:rPr>
          <w:fldChar w:fldCharType="end"/>
        </w:r>
      </w:hyperlink>
    </w:p>
    <w:p w14:paraId="00F0741A" w14:textId="77777777" w:rsidR="00221A4A" w:rsidRPr="00221A4A" w:rsidRDefault="00000000" w:rsidP="00BB68AF">
      <w:pPr>
        <w:pStyle w:val="TOC3"/>
        <w:rPr>
          <w:rFonts w:eastAsia="Times New Roman" w:cs="Times New Roman"/>
          <w:snapToGrid/>
          <w:lang w:val="en-US" w:eastAsia="en-US"/>
        </w:rPr>
      </w:pPr>
      <w:hyperlink w:anchor="_Toc145499756" w:history="1">
        <w:r w:rsidR="00221A4A" w:rsidRPr="00221A4A">
          <w:rPr>
            <w:rStyle w:val="Hyperlink"/>
            <w:color w:val="000000"/>
          </w:rPr>
          <w:t>Тим за  самовредновање школе</w:t>
        </w:r>
        <w:r w:rsidR="00221A4A" w:rsidRPr="00221A4A">
          <w:rPr>
            <w:webHidden/>
          </w:rPr>
          <w:tab/>
        </w:r>
        <w:r w:rsidR="00221A4A" w:rsidRPr="00221A4A">
          <w:rPr>
            <w:webHidden/>
          </w:rPr>
          <w:fldChar w:fldCharType="begin"/>
        </w:r>
        <w:r w:rsidR="00221A4A" w:rsidRPr="00221A4A">
          <w:rPr>
            <w:webHidden/>
          </w:rPr>
          <w:instrText xml:space="preserve"> PAGEREF _Toc145499756 \h </w:instrText>
        </w:r>
        <w:r w:rsidR="00221A4A" w:rsidRPr="00221A4A">
          <w:rPr>
            <w:webHidden/>
          </w:rPr>
        </w:r>
        <w:r w:rsidR="00221A4A" w:rsidRPr="00221A4A">
          <w:rPr>
            <w:webHidden/>
          </w:rPr>
          <w:fldChar w:fldCharType="separate"/>
        </w:r>
        <w:r w:rsidR="008461A1">
          <w:rPr>
            <w:webHidden/>
          </w:rPr>
          <w:t>114</w:t>
        </w:r>
        <w:r w:rsidR="00221A4A" w:rsidRPr="00221A4A">
          <w:rPr>
            <w:webHidden/>
          </w:rPr>
          <w:fldChar w:fldCharType="end"/>
        </w:r>
      </w:hyperlink>
    </w:p>
    <w:p w14:paraId="23A2BCEC" w14:textId="77777777" w:rsidR="00221A4A" w:rsidRPr="00221A4A" w:rsidRDefault="00000000" w:rsidP="00BB68AF">
      <w:pPr>
        <w:pStyle w:val="TOC3"/>
        <w:rPr>
          <w:rFonts w:eastAsia="Times New Roman" w:cs="Times New Roman"/>
          <w:snapToGrid/>
          <w:lang w:val="en-US" w:eastAsia="en-US"/>
        </w:rPr>
      </w:pPr>
      <w:hyperlink w:anchor="_Toc145499757" w:history="1">
        <w:r w:rsidR="00221A4A" w:rsidRPr="00221A4A">
          <w:rPr>
            <w:rStyle w:val="Hyperlink"/>
            <w:color w:val="000000"/>
          </w:rPr>
          <w:t>Тим за обезбеђивање квалитета и развој школе</w:t>
        </w:r>
        <w:r w:rsidR="00221A4A" w:rsidRPr="00221A4A">
          <w:rPr>
            <w:webHidden/>
          </w:rPr>
          <w:tab/>
        </w:r>
        <w:r w:rsidR="00221A4A" w:rsidRPr="00221A4A">
          <w:rPr>
            <w:webHidden/>
          </w:rPr>
          <w:fldChar w:fldCharType="begin"/>
        </w:r>
        <w:r w:rsidR="00221A4A" w:rsidRPr="00221A4A">
          <w:rPr>
            <w:webHidden/>
          </w:rPr>
          <w:instrText xml:space="preserve"> PAGEREF _Toc145499757 \h </w:instrText>
        </w:r>
        <w:r w:rsidR="00221A4A" w:rsidRPr="00221A4A">
          <w:rPr>
            <w:webHidden/>
          </w:rPr>
        </w:r>
        <w:r w:rsidR="00221A4A" w:rsidRPr="00221A4A">
          <w:rPr>
            <w:webHidden/>
          </w:rPr>
          <w:fldChar w:fldCharType="separate"/>
        </w:r>
        <w:r w:rsidR="008461A1">
          <w:rPr>
            <w:webHidden/>
          </w:rPr>
          <w:t>116</w:t>
        </w:r>
        <w:r w:rsidR="00221A4A" w:rsidRPr="00221A4A">
          <w:rPr>
            <w:webHidden/>
          </w:rPr>
          <w:fldChar w:fldCharType="end"/>
        </w:r>
      </w:hyperlink>
    </w:p>
    <w:p w14:paraId="35367B69" w14:textId="77777777" w:rsidR="00221A4A" w:rsidRPr="00221A4A" w:rsidRDefault="00000000" w:rsidP="00BB68AF">
      <w:pPr>
        <w:pStyle w:val="TOC3"/>
        <w:rPr>
          <w:rFonts w:eastAsia="Times New Roman" w:cs="Times New Roman"/>
          <w:snapToGrid/>
          <w:lang w:val="en-US" w:eastAsia="en-US"/>
        </w:rPr>
      </w:pPr>
      <w:hyperlink w:anchor="_Toc145499758" w:history="1">
        <w:r w:rsidR="00221A4A" w:rsidRPr="00221A4A">
          <w:rPr>
            <w:rStyle w:val="Hyperlink"/>
            <w:color w:val="000000"/>
          </w:rPr>
          <w:t>Тим за развој међупредметних компетенција и предузетништва</w:t>
        </w:r>
        <w:r w:rsidR="00221A4A" w:rsidRPr="00221A4A">
          <w:rPr>
            <w:webHidden/>
          </w:rPr>
          <w:tab/>
        </w:r>
        <w:r w:rsidR="00221A4A" w:rsidRPr="00221A4A">
          <w:rPr>
            <w:webHidden/>
          </w:rPr>
          <w:fldChar w:fldCharType="begin"/>
        </w:r>
        <w:r w:rsidR="00221A4A" w:rsidRPr="00221A4A">
          <w:rPr>
            <w:webHidden/>
          </w:rPr>
          <w:instrText xml:space="preserve"> PAGEREF _Toc145499758 \h </w:instrText>
        </w:r>
        <w:r w:rsidR="00221A4A" w:rsidRPr="00221A4A">
          <w:rPr>
            <w:webHidden/>
          </w:rPr>
        </w:r>
        <w:r w:rsidR="00221A4A" w:rsidRPr="00221A4A">
          <w:rPr>
            <w:webHidden/>
          </w:rPr>
          <w:fldChar w:fldCharType="separate"/>
        </w:r>
        <w:r w:rsidR="008461A1">
          <w:rPr>
            <w:webHidden/>
          </w:rPr>
          <w:t>118</w:t>
        </w:r>
        <w:r w:rsidR="00221A4A" w:rsidRPr="00221A4A">
          <w:rPr>
            <w:webHidden/>
          </w:rPr>
          <w:fldChar w:fldCharType="end"/>
        </w:r>
      </w:hyperlink>
    </w:p>
    <w:p w14:paraId="062929AD" w14:textId="77777777" w:rsidR="00221A4A" w:rsidRPr="00221A4A" w:rsidRDefault="00000000" w:rsidP="00BB68AF">
      <w:pPr>
        <w:pStyle w:val="TOC3"/>
        <w:rPr>
          <w:rFonts w:eastAsia="Times New Roman" w:cs="Times New Roman"/>
          <w:snapToGrid/>
          <w:lang w:val="en-US" w:eastAsia="en-US"/>
        </w:rPr>
      </w:pPr>
      <w:hyperlink w:anchor="_Toc145499759" w:history="1">
        <w:r w:rsidR="00221A4A" w:rsidRPr="00221A4A">
          <w:rPr>
            <w:rStyle w:val="Hyperlink"/>
            <w:color w:val="000000"/>
          </w:rPr>
          <w:t>Тим за спровођење професионалне оријентације ученика</w:t>
        </w:r>
        <w:r w:rsidR="00221A4A" w:rsidRPr="00221A4A">
          <w:rPr>
            <w:webHidden/>
          </w:rPr>
          <w:tab/>
        </w:r>
        <w:r w:rsidR="00221A4A" w:rsidRPr="00221A4A">
          <w:rPr>
            <w:webHidden/>
          </w:rPr>
          <w:fldChar w:fldCharType="begin"/>
        </w:r>
        <w:r w:rsidR="00221A4A" w:rsidRPr="00221A4A">
          <w:rPr>
            <w:webHidden/>
          </w:rPr>
          <w:instrText xml:space="preserve"> PAGEREF _Toc145499759 \h </w:instrText>
        </w:r>
        <w:r w:rsidR="00221A4A" w:rsidRPr="00221A4A">
          <w:rPr>
            <w:webHidden/>
          </w:rPr>
        </w:r>
        <w:r w:rsidR="00221A4A" w:rsidRPr="00221A4A">
          <w:rPr>
            <w:webHidden/>
          </w:rPr>
          <w:fldChar w:fldCharType="separate"/>
        </w:r>
        <w:r w:rsidR="008461A1">
          <w:rPr>
            <w:webHidden/>
          </w:rPr>
          <w:t>120</w:t>
        </w:r>
        <w:r w:rsidR="00221A4A" w:rsidRPr="00221A4A">
          <w:rPr>
            <w:webHidden/>
          </w:rPr>
          <w:fldChar w:fldCharType="end"/>
        </w:r>
      </w:hyperlink>
    </w:p>
    <w:p w14:paraId="7430885B" w14:textId="77777777" w:rsidR="00221A4A" w:rsidRPr="00221A4A" w:rsidRDefault="00000000" w:rsidP="00BB68AF">
      <w:pPr>
        <w:pStyle w:val="TOC3"/>
        <w:rPr>
          <w:rFonts w:eastAsia="Times New Roman" w:cs="Times New Roman"/>
          <w:snapToGrid/>
          <w:lang w:val="en-US" w:eastAsia="en-US"/>
        </w:rPr>
      </w:pPr>
      <w:hyperlink w:anchor="_Toc145499760" w:history="1">
        <w:r w:rsidR="00221A4A" w:rsidRPr="00221A4A">
          <w:rPr>
            <w:rStyle w:val="Hyperlink"/>
            <w:color w:val="000000"/>
          </w:rPr>
          <w:t>Тим за организацију излета, екскурзија и рекреативне наставе</w:t>
        </w:r>
        <w:r w:rsidR="00221A4A" w:rsidRPr="00221A4A">
          <w:rPr>
            <w:webHidden/>
          </w:rPr>
          <w:tab/>
        </w:r>
        <w:r w:rsidR="00221A4A" w:rsidRPr="00221A4A">
          <w:rPr>
            <w:webHidden/>
          </w:rPr>
          <w:fldChar w:fldCharType="begin"/>
        </w:r>
        <w:r w:rsidR="00221A4A" w:rsidRPr="00221A4A">
          <w:rPr>
            <w:webHidden/>
          </w:rPr>
          <w:instrText xml:space="preserve"> PAGEREF _Toc145499760 \h </w:instrText>
        </w:r>
        <w:r w:rsidR="00221A4A" w:rsidRPr="00221A4A">
          <w:rPr>
            <w:webHidden/>
          </w:rPr>
        </w:r>
        <w:r w:rsidR="00221A4A" w:rsidRPr="00221A4A">
          <w:rPr>
            <w:webHidden/>
          </w:rPr>
          <w:fldChar w:fldCharType="separate"/>
        </w:r>
        <w:r w:rsidR="008461A1">
          <w:rPr>
            <w:webHidden/>
          </w:rPr>
          <w:t>121</w:t>
        </w:r>
        <w:r w:rsidR="00221A4A" w:rsidRPr="00221A4A">
          <w:rPr>
            <w:webHidden/>
          </w:rPr>
          <w:fldChar w:fldCharType="end"/>
        </w:r>
      </w:hyperlink>
    </w:p>
    <w:p w14:paraId="04EBFD97" w14:textId="77777777" w:rsidR="00221A4A" w:rsidRPr="00221A4A" w:rsidRDefault="00000000" w:rsidP="00BB68AF">
      <w:pPr>
        <w:pStyle w:val="TOC3"/>
        <w:rPr>
          <w:rFonts w:eastAsia="Times New Roman" w:cs="Times New Roman"/>
          <w:snapToGrid/>
          <w:lang w:val="en-US" w:eastAsia="en-US"/>
        </w:rPr>
      </w:pPr>
      <w:hyperlink w:anchor="_Toc145499761" w:history="1">
        <w:r w:rsidR="00221A4A" w:rsidRPr="00221A4A">
          <w:rPr>
            <w:rStyle w:val="Hyperlink"/>
            <w:color w:val="000000"/>
          </w:rPr>
          <w:t>Тим за медијску промоцију школе</w:t>
        </w:r>
        <w:r w:rsidR="00221A4A" w:rsidRPr="00221A4A">
          <w:rPr>
            <w:webHidden/>
          </w:rPr>
          <w:tab/>
        </w:r>
        <w:r w:rsidR="00221A4A" w:rsidRPr="00221A4A">
          <w:rPr>
            <w:webHidden/>
          </w:rPr>
          <w:fldChar w:fldCharType="begin"/>
        </w:r>
        <w:r w:rsidR="00221A4A" w:rsidRPr="00221A4A">
          <w:rPr>
            <w:webHidden/>
          </w:rPr>
          <w:instrText xml:space="preserve"> PAGEREF _Toc145499761 \h </w:instrText>
        </w:r>
        <w:r w:rsidR="00221A4A" w:rsidRPr="00221A4A">
          <w:rPr>
            <w:webHidden/>
          </w:rPr>
        </w:r>
        <w:r w:rsidR="00221A4A" w:rsidRPr="00221A4A">
          <w:rPr>
            <w:webHidden/>
          </w:rPr>
          <w:fldChar w:fldCharType="separate"/>
        </w:r>
        <w:r w:rsidR="008461A1">
          <w:rPr>
            <w:webHidden/>
          </w:rPr>
          <w:t>122</w:t>
        </w:r>
        <w:r w:rsidR="00221A4A" w:rsidRPr="00221A4A">
          <w:rPr>
            <w:webHidden/>
          </w:rPr>
          <w:fldChar w:fldCharType="end"/>
        </w:r>
      </w:hyperlink>
    </w:p>
    <w:p w14:paraId="6C6C42B9" w14:textId="77777777" w:rsidR="00221A4A" w:rsidRPr="00221A4A" w:rsidRDefault="00000000" w:rsidP="00BB68AF">
      <w:pPr>
        <w:pStyle w:val="TOC3"/>
        <w:rPr>
          <w:rFonts w:eastAsia="Times New Roman" w:cs="Times New Roman"/>
          <w:snapToGrid/>
          <w:lang w:val="en-US" w:eastAsia="en-US"/>
        </w:rPr>
      </w:pPr>
      <w:hyperlink w:anchor="_Toc145499762" w:history="1">
        <w:r w:rsidR="00221A4A" w:rsidRPr="00221A4A">
          <w:rPr>
            <w:rStyle w:val="Hyperlink"/>
            <w:color w:val="000000"/>
          </w:rPr>
          <w:t>Тим за професионални развој запослених</w:t>
        </w:r>
        <w:r w:rsidR="00221A4A" w:rsidRPr="00221A4A">
          <w:rPr>
            <w:webHidden/>
          </w:rPr>
          <w:tab/>
        </w:r>
        <w:r w:rsidR="00221A4A" w:rsidRPr="00221A4A">
          <w:rPr>
            <w:webHidden/>
          </w:rPr>
          <w:fldChar w:fldCharType="begin"/>
        </w:r>
        <w:r w:rsidR="00221A4A" w:rsidRPr="00221A4A">
          <w:rPr>
            <w:webHidden/>
          </w:rPr>
          <w:instrText xml:space="preserve"> PAGEREF _Toc145499762 \h </w:instrText>
        </w:r>
        <w:r w:rsidR="00221A4A" w:rsidRPr="00221A4A">
          <w:rPr>
            <w:webHidden/>
          </w:rPr>
        </w:r>
        <w:r w:rsidR="00221A4A" w:rsidRPr="00221A4A">
          <w:rPr>
            <w:webHidden/>
          </w:rPr>
          <w:fldChar w:fldCharType="separate"/>
        </w:r>
        <w:r w:rsidR="008461A1">
          <w:rPr>
            <w:webHidden/>
          </w:rPr>
          <w:t>124</w:t>
        </w:r>
        <w:r w:rsidR="00221A4A" w:rsidRPr="00221A4A">
          <w:rPr>
            <w:webHidden/>
          </w:rPr>
          <w:fldChar w:fldCharType="end"/>
        </w:r>
      </w:hyperlink>
    </w:p>
    <w:p w14:paraId="1048AE3E" w14:textId="77777777" w:rsidR="00221A4A" w:rsidRPr="00221A4A" w:rsidRDefault="00000000" w:rsidP="00BB68AF">
      <w:pPr>
        <w:pStyle w:val="TOC3"/>
        <w:rPr>
          <w:rFonts w:eastAsia="Times New Roman" w:cs="Times New Roman"/>
          <w:snapToGrid/>
          <w:lang w:val="en-US" w:eastAsia="en-US"/>
        </w:rPr>
      </w:pPr>
      <w:hyperlink w:anchor="_Toc145499763" w:history="1">
        <w:r w:rsidR="00221A4A" w:rsidRPr="00221A4A">
          <w:rPr>
            <w:rStyle w:val="Hyperlink"/>
            <w:color w:val="000000"/>
          </w:rPr>
          <w:t>Тим за организацију школских манифестација</w:t>
        </w:r>
        <w:r w:rsidR="00221A4A" w:rsidRPr="00221A4A">
          <w:rPr>
            <w:webHidden/>
          </w:rPr>
          <w:tab/>
        </w:r>
        <w:r w:rsidR="00221A4A" w:rsidRPr="00221A4A">
          <w:rPr>
            <w:webHidden/>
          </w:rPr>
          <w:fldChar w:fldCharType="begin"/>
        </w:r>
        <w:r w:rsidR="00221A4A" w:rsidRPr="00221A4A">
          <w:rPr>
            <w:webHidden/>
          </w:rPr>
          <w:instrText xml:space="preserve"> PAGEREF _Toc145499763 \h </w:instrText>
        </w:r>
        <w:r w:rsidR="00221A4A" w:rsidRPr="00221A4A">
          <w:rPr>
            <w:webHidden/>
          </w:rPr>
        </w:r>
        <w:r w:rsidR="00221A4A" w:rsidRPr="00221A4A">
          <w:rPr>
            <w:webHidden/>
          </w:rPr>
          <w:fldChar w:fldCharType="separate"/>
        </w:r>
        <w:r w:rsidR="008461A1">
          <w:rPr>
            <w:webHidden/>
          </w:rPr>
          <w:t>126</w:t>
        </w:r>
        <w:r w:rsidR="00221A4A" w:rsidRPr="00221A4A">
          <w:rPr>
            <w:webHidden/>
          </w:rPr>
          <w:fldChar w:fldCharType="end"/>
        </w:r>
      </w:hyperlink>
    </w:p>
    <w:p w14:paraId="4F513DE4" w14:textId="77777777" w:rsidR="00221A4A" w:rsidRPr="00221A4A" w:rsidRDefault="00000000" w:rsidP="00BB68AF">
      <w:pPr>
        <w:pStyle w:val="TOC3"/>
        <w:rPr>
          <w:rFonts w:eastAsia="Times New Roman" w:cs="Times New Roman"/>
          <w:snapToGrid/>
          <w:lang w:val="en-US" w:eastAsia="en-US"/>
        </w:rPr>
      </w:pPr>
      <w:hyperlink w:anchor="_Toc145499764" w:history="1">
        <w:r w:rsidR="00221A4A" w:rsidRPr="00221A4A">
          <w:rPr>
            <w:rStyle w:val="Hyperlink"/>
            <w:color w:val="000000"/>
          </w:rPr>
          <w:t>Тим за естетско уређење школског простора</w:t>
        </w:r>
        <w:r w:rsidR="00221A4A" w:rsidRPr="00221A4A">
          <w:rPr>
            <w:webHidden/>
          </w:rPr>
          <w:tab/>
        </w:r>
        <w:r w:rsidR="00221A4A" w:rsidRPr="00221A4A">
          <w:rPr>
            <w:webHidden/>
          </w:rPr>
          <w:fldChar w:fldCharType="begin"/>
        </w:r>
        <w:r w:rsidR="00221A4A" w:rsidRPr="00221A4A">
          <w:rPr>
            <w:webHidden/>
          </w:rPr>
          <w:instrText xml:space="preserve"> PAGEREF _Toc145499764 \h </w:instrText>
        </w:r>
        <w:r w:rsidR="00221A4A" w:rsidRPr="00221A4A">
          <w:rPr>
            <w:webHidden/>
          </w:rPr>
        </w:r>
        <w:r w:rsidR="00221A4A" w:rsidRPr="00221A4A">
          <w:rPr>
            <w:webHidden/>
          </w:rPr>
          <w:fldChar w:fldCharType="separate"/>
        </w:r>
        <w:r w:rsidR="008461A1">
          <w:rPr>
            <w:webHidden/>
          </w:rPr>
          <w:t>126</w:t>
        </w:r>
        <w:r w:rsidR="00221A4A" w:rsidRPr="00221A4A">
          <w:rPr>
            <w:webHidden/>
          </w:rPr>
          <w:fldChar w:fldCharType="end"/>
        </w:r>
      </w:hyperlink>
    </w:p>
    <w:p w14:paraId="7AC02499" w14:textId="77777777" w:rsidR="00221A4A" w:rsidRPr="00221A4A" w:rsidRDefault="00000000" w:rsidP="00BB68AF">
      <w:pPr>
        <w:pStyle w:val="TOC3"/>
        <w:rPr>
          <w:rFonts w:eastAsia="Times New Roman" w:cs="Times New Roman"/>
          <w:snapToGrid/>
          <w:lang w:val="en-US" w:eastAsia="en-US"/>
        </w:rPr>
      </w:pPr>
      <w:hyperlink w:anchor="_Toc145499765" w:history="1">
        <w:r w:rsidR="00221A4A" w:rsidRPr="00221A4A">
          <w:rPr>
            <w:rStyle w:val="Hyperlink"/>
            <w:color w:val="000000"/>
          </w:rPr>
          <w:t>Тим за пројекте и партнерства</w:t>
        </w:r>
        <w:r w:rsidR="00221A4A" w:rsidRPr="00221A4A">
          <w:rPr>
            <w:webHidden/>
          </w:rPr>
          <w:tab/>
        </w:r>
        <w:r w:rsidR="00221A4A" w:rsidRPr="00221A4A">
          <w:rPr>
            <w:webHidden/>
          </w:rPr>
          <w:fldChar w:fldCharType="begin"/>
        </w:r>
        <w:r w:rsidR="00221A4A" w:rsidRPr="00221A4A">
          <w:rPr>
            <w:webHidden/>
          </w:rPr>
          <w:instrText xml:space="preserve"> PAGEREF _Toc145499765 \h </w:instrText>
        </w:r>
        <w:r w:rsidR="00221A4A" w:rsidRPr="00221A4A">
          <w:rPr>
            <w:webHidden/>
          </w:rPr>
        </w:r>
        <w:r w:rsidR="00221A4A" w:rsidRPr="00221A4A">
          <w:rPr>
            <w:webHidden/>
          </w:rPr>
          <w:fldChar w:fldCharType="separate"/>
        </w:r>
        <w:r w:rsidR="008461A1">
          <w:rPr>
            <w:webHidden/>
          </w:rPr>
          <w:t>128</w:t>
        </w:r>
        <w:r w:rsidR="00221A4A" w:rsidRPr="00221A4A">
          <w:rPr>
            <w:webHidden/>
          </w:rPr>
          <w:fldChar w:fldCharType="end"/>
        </w:r>
      </w:hyperlink>
    </w:p>
    <w:p w14:paraId="3848FA71" w14:textId="77777777" w:rsidR="00221A4A" w:rsidRPr="00221A4A" w:rsidRDefault="00000000" w:rsidP="00BB68AF">
      <w:pPr>
        <w:pStyle w:val="TOC3"/>
        <w:rPr>
          <w:rFonts w:eastAsia="Times New Roman" w:cs="Times New Roman"/>
          <w:snapToGrid/>
          <w:lang w:val="en-US" w:eastAsia="en-US"/>
        </w:rPr>
      </w:pPr>
      <w:hyperlink w:anchor="_Toc145499766" w:history="1">
        <w:r w:rsidR="00221A4A" w:rsidRPr="00221A4A">
          <w:rPr>
            <w:rStyle w:val="Hyperlink"/>
            <w:color w:val="000000"/>
          </w:rPr>
          <w:t>Тим за сарадњу са породицом</w:t>
        </w:r>
        <w:r w:rsidR="00221A4A" w:rsidRPr="00221A4A">
          <w:rPr>
            <w:webHidden/>
          </w:rPr>
          <w:tab/>
        </w:r>
        <w:r w:rsidR="00221A4A" w:rsidRPr="00221A4A">
          <w:rPr>
            <w:webHidden/>
          </w:rPr>
          <w:fldChar w:fldCharType="begin"/>
        </w:r>
        <w:r w:rsidR="00221A4A" w:rsidRPr="00221A4A">
          <w:rPr>
            <w:webHidden/>
          </w:rPr>
          <w:instrText xml:space="preserve"> PAGEREF _Toc145499766 \h </w:instrText>
        </w:r>
        <w:r w:rsidR="00221A4A" w:rsidRPr="00221A4A">
          <w:rPr>
            <w:webHidden/>
          </w:rPr>
        </w:r>
        <w:r w:rsidR="00221A4A" w:rsidRPr="00221A4A">
          <w:rPr>
            <w:webHidden/>
          </w:rPr>
          <w:fldChar w:fldCharType="separate"/>
        </w:r>
        <w:r w:rsidR="008461A1">
          <w:rPr>
            <w:webHidden/>
          </w:rPr>
          <w:t>130</w:t>
        </w:r>
        <w:r w:rsidR="00221A4A" w:rsidRPr="00221A4A">
          <w:rPr>
            <w:webHidden/>
          </w:rPr>
          <w:fldChar w:fldCharType="end"/>
        </w:r>
      </w:hyperlink>
    </w:p>
    <w:p w14:paraId="62BC9A70" w14:textId="77777777" w:rsidR="00221A4A" w:rsidRPr="00221A4A" w:rsidRDefault="00000000">
      <w:pPr>
        <w:pStyle w:val="TOC2"/>
        <w:rPr>
          <w:rFonts w:eastAsia="Times New Roman" w:cs="Times New Roman"/>
          <w:sz w:val="22"/>
          <w:szCs w:val="22"/>
          <w:lang w:eastAsia="en-US"/>
        </w:rPr>
      </w:pPr>
      <w:hyperlink w:anchor="_Toc145499767" w:history="1">
        <w:r w:rsidR="00221A4A" w:rsidRPr="00221A4A">
          <w:rPr>
            <w:rStyle w:val="Hyperlink"/>
            <w:color w:val="000000"/>
          </w:rPr>
          <w:t>Планови рада стручних већа</w:t>
        </w:r>
        <w:r w:rsidR="00221A4A" w:rsidRPr="00221A4A">
          <w:rPr>
            <w:webHidden/>
          </w:rPr>
          <w:tab/>
        </w:r>
        <w:r w:rsidR="00221A4A" w:rsidRPr="00221A4A">
          <w:rPr>
            <w:webHidden/>
          </w:rPr>
          <w:fldChar w:fldCharType="begin"/>
        </w:r>
        <w:r w:rsidR="00221A4A" w:rsidRPr="00221A4A">
          <w:rPr>
            <w:webHidden/>
          </w:rPr>
          <w:instrText xml:space="preserve"> PAGEREF _Toc145499767 \h </w:instrText>
        </w:r>
        <w:r w:rsidR="00221A4A" w:rsidRPr="00221A4A">
          <w:rPr>
            <w:webHidden/>
          </w:rPr>
        </w:r>
        <w:r w:rsidR="00221A4A" w:rsidRPr="00221A4A">
          <w:rPr>
            <w:webHidden/>
          </w:rPr>
          <w:fldChar w:fldCharType="separate"/>
        </w:r>
        <w:r w:rsidR="008461A1">
          <w:rPr>
            <w:webHidden/>
          </w:rPr>
          <w:t>132</w:t>
        </w:r>
        <w:r w:rsidR="00221A4A" w:rsidRPr="00221A4A">
          <w:rPr>
            <w:webHidden/>
          </w:rPr>
          <w:fldChar w:fldCharType="end"/>
        </w:r>
      </w:hyperlink>
    </w:p>
    <w:p w14:paraId="787DAF46" w14:textId="77777777" w:rsidR="00221A4A" w:rsidRPr="00221A4A" w:rsidRDefault="00000000" w:rsidP="00BB68AF">
      <w:pPr>
        <w:pStyle w:val="TOC3"/>
        <w:rPr>
          <w:rFonts w:eastAsia="Times New Roman" w:cs="Times New Roman"/>
          <w:snapToGrid/>
          <w:lang w:val="en-US" w:eastAsia="en-US"/>
        </w:rPr>
      </w:pPr>
      <w:hyperlink w:anchor="_Toc145499768" w:history="1">
        <w:r w:rsidR="00221A4A" w:rsidRPr="00221A4A">
          <w:rPr>
            <w:rStyle w:val="Hyperlink"/>
            <w:bCs w:val="0"/>
            <w:color w:val="000000"/>
          </w:rPr>
          <w:t>Стручно веће васпитача припремних предшколских група</w:t>
        </w:r>
        <w:r w:rsidR="00221A4A" w:rsidRPr="00221A4A">
          <w:rPr>
            <w:webHidden/>
          </w:rPr>
          <w:tab/>
        </w:r>
        <w:r w:rsidR="00221A4A" w:rsidRPr="00221A4A">
          <w:rPr>
            <w:webHidden/>
          </w:rPr>
          <w:fldChar w:fldCharType="begin"/>
        </w:r>
        <w:r w:rsidR="00221A4A" w:rsidRPr="00221A4A">
          <w:rPr>
            <w:webHidden/>
          </w:rPr>
          <w:instrText xml:space="preserve"> PAGEREF _Toc145499768 \h </w:instrText>
        </w:r>
        <w:r w:rsidR="00221A4A" w:rsidRPr="00221A4A">
          <w:rPr>
            <w:webHidden/>
          </w:rPr>
        </w:r>
        <w:r w:rsidR="00221A4A" w:rsidRPr="00221A4A">
          <w:rPr>
            <w:webHidden/>
          </w:rPr>
          <w:fldChar w:fldCharType="separate"/>
        </w:r>
        <w:r w:rsidR="008461A1">
          <w:rPr>
            <w:webHidden/>
          </w:rPr>
          <w:t>132</w:t>
        </w:r>
        <w:r w:rsidR="00221A4A" w:rsidRPr="00221A4A">
          <w:rPr>
            <w:webHidden/>
          </w:rPr>
          <w:fldChar w:fldCharType="end"/>
        </w:r>
      </w:hyperlink>
    </w:p>
    <w:p w14:paraId="08BA028D" w14:textId="77777777" w:rsidR="00221A4A" w:rsidRPr="00221A4A" w:rsidRDefault="00000000" w:rsidP="00BB68AF">
      <w:pPr>
        <w:pStyle w:val="TOC3"/>
        <w:rPr>
          <w:rFonts w:eastAsia="Times New Roman" w:cs="Times New Roman"/>
          <w:snapToGrid/>
          <w:lang w:val="en-US" w:eastAsia="en-US"/>
        </w:rPr>
      </w:pPr>
      <w:hyperlink w:anchor="_Toc145499769" w:history="1">
        <w:r w:rsidR="00221A4A" w:rsidRPr="00221A4A">
          <w:rPr>
            <w:rStyle w:val="Hyperlink"/>
            <w:color w:val="000000"/>
          </w:rPr>
          <w:t>Стручно веће за разредну наставу</w:t>
        </w:r>
        <w:r w:rsidR="00221A4A" w:rsidRPr="00221A4A">
          <w:rPr>
            <w:webHidden/>
          </w:rPr>
          <w:tab/>
        </w:r>
        <w:r w:rsidR="00221A4A" w:rsidRPr="00221A4A">
          <w:rPr>
            <w:webHidden/>
          </w:rPr>
          <w:fldChar w:fldCharType="begin"/>
        </w:r>
        <w:r w:rsidR="00221A4A" w:rsidRPr="00221A4A">
          <w:rPr>
            <w:webHidden/>
          </w:rPr>
          <w:instrText xml:space="preserve"> PAGEREF _Toc145499769 \h </w:instrText>
        </w:r>
        <w:r w:rsidR="00221A4A" w:rsidRPr="00221A4A">
          <w:rPr>
            <w:webHidden/>
          </w:rPr>
        </w:r>
        <w:r w:rsidR="00221A4A" w:rsidRPr="00221A4A">
          <w:rPr>
            <w:webHidden/>
          </w:rPr>
          <w:fldChar w:fldCharType="separate"/>
        </w:r>
        <w:r w:rsidR="008461A1">
          <w:rPr>
            <w:webHidden/>
          </w:rPr>
          <w:t>136</w:t>
        </w:r>
        <w:r w:rsidR="00221A4A" w:rsidRPr="00221A4A">
          <w:rPr>
            <w:webHidden/>
          </w:rPr>
          <w:fldChar w:fldCharType="end"/>
        </w:r>
      </w:hyperlink>
    </w:p>
    <w:p w14:paraId="630080E9" w14:textId="77777777" w:rsidR="00221A4A" w:rsidRPr="00221A4A" w:rsidRDefault="00000000" w:rsidP="00BB68AF">
      <w:pPr>
        <w:pStyle w:val="TOC3"/>
        <w:rPr>
          <w:rFonts w:eastAsia="Times New Roman" w:cs="Times New Roman"/>
          <w:snapToGrid/>
          <w:lang w:val="en-US" w:eastAsia="en-US"/>
        </w:rPr>
      </w:pPr>
      <w:hyperlink w:anchor="_Toc145499770" w:history="1">
        <w:r w:rsidR="00221A4A" w:rsidRPr="00221A4A">
          <w:rPr>
            <w:rStyle w:val="Hyperlink"/>
            <w:color w:val="000000"/>
          </w:rPr>
          <w:t>Стручно веће за српски језик</w:t>
        </w:r>
        <w:r w:rsidR="00221A4A" w:rsidRPr="00221A4A">
          <w:rPr>
            <w:webHidden/>
          </w:rPr>
          <w:tab/>
        </w:r>
        <w:r w:rsidR="00221A4A" w:rsidRPr="00221A4A">
          <w:rPr>
            <w:webHidden/>
          </w:rPr>
          <w:fldChar w:fldCharType="begin"/>
        </w:r>
        <w:r w:rsidR="00221A4A" w:rsidRPr="00221A4A">
          <w:rPr>
            <w:webHidden/>
          </w:rPr>
          <w:instrText xml:space="preserve"> PAGEREF _Toc145499770 \h </w:instrText>
        </w:r>
        <w:r w:rsidR="00221A4A" w:rsidRPr="00221A4A">
          <w:rPr>
            <w:webHidden/>
          </w:rPr>
        </w:r>
        <w:r w:rsidR="00221A4A" w:rsidRPr="00221A4A">
          <w:rPr>
            <w:webHidden/>
          </w:rPr>
          <w:fldChar w:fldCharType="separate"/>
        </w:r>
        <w:r w:rsidR="008461A1">
          <w:rPr>
            <w:webHidden/>
          </w:rPr>
          <w:t>139</w:t>
        </w:r>
        <w:r w:rsidR="00221A4A" w:rsidRPr="00221A4A">
          <w:rPr>
            <w:webHidden/>
          </w:rPr>
          <w:fldChar w:fldCharType="end"/>
        </w:r>
      </w:hyperlink>
    </w:p>
    <w:p w14:paraId="255E527F" w14:textId="77777777" w:rsidR="00221A4A" w:rsidRPr="00221A4A" w:rsidRDefault="00000000" w:rsidP="00BB68AF">
      <w:pPr>
        <w:pStyle w:val="TOC3"/>
        <w:rPr>
          <w:rFonts w:eastAsia="Times New Roman" w:cs="Times New Roman"/>
          <w:snapToGrid/>
          <w:lang w:val="en-US" w:eastAsia="en-US"/>
        </w:rPr>
      </w:pPr>
      <w:hyperlink w:anchor="_Toc145499771" w:history="1">
        <w:r w:rsidR="00221A4A" w:rsidRPr="00221A4A">
          <w:rPr>
            <w:rStyle w:val="Hyperlink"/>
            <w:color w:val="000000"/>
          </w:rPr>
          <w:t>Стручно веће  за математику</w:t>
        </w:r>
        <w:r w:rsidR="00221A4A" w:rsidRPr="00221A4A">
          <w:rPr>
            <w:webHidden/>
          </w:rPr>
          <w:tab/>
        </w:r>
        <w:r w:rsidR="00221A4A" w:rsidRPr="00221A4A">
          <w:rPr>
            <w:webHidden/>
          </w:rPr>
          <w:fldChar w:fldCharType="begin"/>
        </w:r>
        <w:r w:rsidR="00221A4A" w:rsidRPr="00221A4A">
          <w:rPr>
            <w:webHidden/>
          </w:rPr>
          <w:instrText xml:space="preserve"> PAGEREF _Toc145499771 \h </w:instrText>
        </w:r>
        <w:r w:rsidR="00221A4A" w:rsidRPr="00221A4A">
          <w:rPr>
            <w:webHidden/>
          </w:rPr>
        </w:r>
        <w:r w:rsidR="00221A4A" w:rsidRPr="00221A4A">
          <w:rPr>
            <w:webHidden/>
          </w:rPr>
          <w:fldChar w:fldCharType="separate"/>
        </w:r>
        <w:r w:rsidR="008461A1">
          <w:rPr>
            <w:webHidden/>
          </w:rPr>
          <w:t>141</w:t>
        </w:r>
        <w:r w:rsidR="00221A4A" w:rsidRPr="00221A4A">
          <w:rPr>
            <w:webHidden/>
          </w:rPr>
          <w:fldChar w:fldCharType="end"/>
        </w:r>
      </w:hyperlink>
    </w:p>
    <w:p w14:paraId="2E8FA289" w14:textId="77777777" w:rsidR="00221A4A" w:rsidRPr="00221A4A" w:rsidRDefault="00000000" w:rsidP="00BB68AF">
      <w:pPr>
        <w:pStyle w:val="TOC3"/>
        <w:rPr>
          <w:rFonts w:eastAsia="Times New Roman" w:cs="Times New Roman"/>
          <w:snapToGrid/>
          <w:lang w:val="en-US" w:eastAsia="en-US"/>
        </w:rPr>
      </w:pPr>
      <w:hyperlink w:anchor="_Toc145499772" w:history="1">
        <w:r w:rsidR="00221A4A" w:rsidRPr="00221A4A">
          <w:rPr>
            <w:rStyle w:val="Hyperlink"/>
            <w:color w:val="000000"/>
          </w:rPr>
          <w:t>Стручно веће за стране језике</w:t>
        </w:r>
        <w:r w:rsidR="00221A4A" w:rsidRPr="00221A4A">
          <w:rPr>
            <w:webHidden/>
          </w:rPr>
          <w:tab/>
        </w:r>
        <w:r w:rsidR="00221A4A" w:rsidRPr="00221A4A">
          <w:rPr>
            <w:webHidden/>
          </w:rPr>
          <w:fldChar w:fldCharType="begin"/>
        </w:r>
        <w:r w:rsidR="00221A4A" w:rsidRPr="00221A4A">
          <w:rPr>
            <w:webHidden/>
          </w:rPr>
          <w:instrText xml:space="preserve"> PAGEREF _Toc145499772 \h </w:instrText>
        </w:r>
        <w:r w:rsidR="00221A4A" w:rsidRPr="00221A4A">
          <w:rPr>
            <w:webHidden/>
          </w:rPr>
        </w:r>
        <w:r w:rsidR="00221A4A" w:rsidRPr="00221A4A">
          <w:rPr>
            <w:webHidden/>
          </w:rPr>
          <w:fldChar w:fldCharType="separate"/>
        </w:r>
        <w:r w:rsidR="008461A1">
          <w:rPr>
            <w:webHidden/>
          </w:rPr>
          <w:t>143</w:t>
        </w:r>
        <w:r w:rsidR="00221A4A" w:rsidRPr="00221A4A">
          <w:rPr>
            <w:webHidden/>
          </w:rPr>
          <w:fldChar w:fldCharType="end"/>
        </w:r>
      </w:hyperlink>
    </w:p>
    <w:p w14:paraId="575B37C9" w14:textId="77777777" w:rsidR="00221A4A" w:rsidRPr="00221A4A" w:rsidRDefault="00000000" w:rsidP="00BB68AF">
      <w:pPr>
        <w:pStyle w:val="TOC3"/>
        <w:rPr>
          <w:rFonts w:eastAsia="Times New Roman" w:cs="Times New Roman"/>
          <w:snapToGrid/>
          <w:lang w:val="en-US" w:eastAsia="en-US"/>
        </w:rPr>
      </w:pPr>
      <w:hyperlink w:anchor="_Toc145499773" w:history="1">
        <w:r w:rsidR="00221A4A" w:rsidRPr="00221A4A">
          <w:rPr>
            <w:rStyle w:val="Hyperlink"/>
            <w:color w:val="000000"/>
          </w:rPr>
          <w:t>Стручно веће за друштвене науке</w:t>
        </w:r>
        <w:r w:rsidR="00221A4A" w:rsidRPr="00221A4A">
          <w:rPr>
            <w:webHidden/>
          </w:rPr>
          <w:tab/>
        </w:r>
        <w:r w:rsidR="00221A4A" w:rsidRPr="00221A4A">
          <w:rPr>
            <w:webHidden/>
          </w:rPr>
          <w:fldChar w:fldCharType="begin"/>
        </w:r>
        <w:r w:rsidR="00221A4A" w:rsidRPr="00221A4A">
          <w:rPr>
            <w:webHidden/>
          </w:rPr>
          <w:instrText xml:space="preserve"> PAGEREF _Toc145499773 \h </w:instrText>
        </w:r>
        <w:r w:rsidR="00221A4A" w:rsidRPr="00221A4A">
          <w:rPr>
            <w:webHidden/>
          </w:rPr>
        </w:r>
        <w:r w:rsidR="00221A4A" w:rsidRPr="00221A4A">
          <w:rPr>
            <w:webHidden/>
          </w:rPr>
          <w:fldChar w:fldCharType="separate"/>
        </w:r>
        <w:r w:rsidR="008461A1">
          <w:rPr>
            <w:webHidden/>
          </w:rPr>
          <w:t>145</w:t>
        </w:r>
        <w:r w:rsidR="00221A4A" w:rsidRPr="00221A4A">
          <w:rPr>
            <w:webHidden/>
          </w:rPr>
          <w:fldChar w:fldCharType="end"/>
        </w:r>
      </w:hyperlink>
    </w:p>
    <w:p w14:paraId="617807F0" w14:textId="77777777" w:rsidR="00221A4A" w:rsidRPr="00221A4A" w:rsidRDefault="00000000" w:rsidP="00BB68AF">
      <w:pPr>
        <w:pStyle w:val="TOC3"/>
        <w:rPr>
          <w:rFonts w:eastAsia="Times New Roman" w:cs="Times New Roman"/>
          <w:snapToGrid/>
          <w:lang w:val="en-US" w:eastAsia="en-US"/>
        </w:rPr>
      </w:pPr>
      <w:hyperlink w:anchor="_Toc145499774" w:history="1">
        <w:r w:rsidR="00221A4A" w:rsidRPr="00221A4A">
          <w:rPr>
            <w:rStyle w:val="Hyperlink"/>
            <w:color w:val="000000"/>
          </w:rPr>
          <w:t>Стручно веће за техничке науке</w:t>
        </w:r>
        <w:r w:rsidR="00221A4A" w:rsidRPr="00221A4A">
          <w:rPr>
            <w:webHidden/>
          </w:rPr>
          <w:tab/>
        </w:r>
        <w:r w:rsidR="00221A4A" w:rsidRPr="00221A4A">
          <w:rPr>
            <w:webHidden/>
          </w:rPr>
          <w:fldChar w:fldCharType="begin"/>
        </w:r>
        <w:r w:rsidR="00221A4A" w:rsidRPr="00221A4A">
          <w:rPr>
            <w:webHidden/>
          </w:rPr>
          <w:instrText xml:space="preserve"> PAGEREF _Toc145499774 \h </w:instrText>
        </w:r>
        <w:r w:rsidR="00221A4A" w:rsidRPr="00221A4A">
          <w:rPr>
            <w:webHidden/>
          </w:rPr>
        </w:r>
        <w:r w:rsidR="00221A4A" w:rsidRPr="00221A4A">
          <w:rPr>
            <w:webHidden/>
          </w:rPr>
          <w:fldChar w:fldCharType="separate"/>
        </w:r>
        <w:r w:rsidR="008461A1">
          <w:rPr>
            <w:webHidden/>
          </w:rPr>
          <w:t>148</w:t>
        </w:r>
        <w:r w:rsidR="00221A4A" w:rsidRPr="00221A4A">
          <w:rPr>
            <w:webHidden/>
          </w:rPr>
          <w:fldChar w:fldCharType="end"/>
        </w:r>
      </w:hyperlink>
    </w:p>
    <w:p w14:paraId="54D56DEF" w14:textId="77777777" w:rsidR="00221A4A" w:rsidRPr="00221A4A" w:rsidRDefault="00000000" w:rsidP="00BB68AF">
      <w:pPr>
        <w:pStyle w:val="TOC3"/>
        <w:rPr>
          <w:rFonts w:eastAsia="Times New Roman" w:cs="Times New Roman"/>
          <w:snapToGrid/>
          <w:lang w:val="en-US" w:eastAsia="en-US"/>
        </w:rPr>
      </w:pPr>
      <w:hyperlink w:anchor="_Toc145499775" w:history="1">
        <w:r w:rsidR="00221A4A" w:rsidRPr="00221A4A">
          <w:rPr>
            <w:rStyle w:val="Hyperlink"/>
            <w:color w:val="000000"/>
          </w:rPr>
          <w:t>Стручно веће за  физичко васпитање</w:t>
        </w:r>
        <w:r w:rsidR="00221A4A" w:rsidRPr="00221A4A">
          <w:rPr>
            <w:webHidden/>
          </w:rPr>
          <w:tab/>
        </w:r>
        <w:r w:rsidR="00221A4A" w:rsidRPr="00221A4A">
          <w:rPr>
            <w:webHidden/>
          </w:rPr>
          <w:fldChar w:fldCharType="begin"/>
        </w:r>
        <w:r w:rsidR="00221A4A" w:rsidRPr="00221A4A">
          <w:rPr>
            <w:webHidden/>
          </w:rPr>
          <w:instrText xml:space="preserve"> PAGEREF _Toc145499775 \h </w:instrText>
        </w:r>
        <w:r w:rsidR="00221A4A" w:rsidRPr="00221A4A">
          <w:rPr>
            <w:webHidden/>
          </w:rPr>
        </w:r>
        <w:r w:rsidR="00221A4A" w:rsidRPr="00221A4A">
          <w:rPr>
            <w:webHidden/>
          </w:rPr>
          <w:fldChar w:fldCharType="separate"/>
        </w:r>
        <w:r w:rsidR="008461A1">
          <w:rPr>
            <w:webHidden/>
          </w:rPr>
          <w:t>149</w:t>
        </w:r>
        <w:r w:rsidR="00221A4A" w:rsidRPr="00221A4A">
          <w:rPr>
            <w:webHidden/>
          </w:rPr>
          <w:fldChar w:fldCharType="end"/>
        </w:r>
      </w:hyperlink>
    </w:p>
    <w:p w14:paraId="1AE74B4F" w14:textId="77777777" w:rsidR="00221A4A" w:rsidRPr="00221A4A" w:rsidRDefault="00000000" w:rsidP="00BB68AF">
      <w:pPr>
        <w:pStyle w:val="TOC3"/>
        <w:rPr>
          <w:rFonts w:eastAsia="Times New Roman" w:cs="Times New Roman"/>
          <w:snapToGrid/>
          <w:lang w:val="en-US" w:eastAsia="en-US"/>
        </w:rPr>
      </w:pPr>
      <w:hyperlink w:anchor="_Toc145499776" w:history="1">
        <w:r w:rsidR="00221A4A" w:rsidRPr="00221A4A">
          <w:rPr>
            <w:rStyle w:val="Hyperlink"/>
            <w:color w:val="000000"/>
          </w:rPr>
          <w:t>Стручно веће  уметности</w:t>
        </w:r>
        <w:r w:rsidR="00221A4A" w:rsidRPr="00221A4A">
          <w:rPr>
            <w:webHidden/>
          </w:rPr>
          <w:tab/>
        </w:r>
        <w:r w:rsidR="00221A4A" w:rsidRPr="00221A4A">
          <w:rPr>
            <w:webHidden/>
          </w:rPr>
          <w:fldChar w:fldCharType="begin"/>
        </w:r>
        <w:r w:rsidR="00221A4A" w:rsidRPr="00221A4A">
          <w:rPr>
            <w:webHidden/>
          </w:rPr>
          <w:instrText xml:space="preserve"> PAGEREF _Toc145499776 \h </w:instrText>
        </w:r>
        <w:r w:rsidR="00221A4A" w:rsidRPr="00221A4A">
          <w:rPr>
            <w:webHidden/>
          </w:rPr>
        </w:r>
        <w:r w:rsidR="00221A4A" w:rsidRPr="00221A4A">
          <w:rPr>
            <w:webHidden/>
          </w:rPr>
          <w:fldChar w:fldCharType="separate"/>
        </w:r>
        <w:r w:rsidR="008461A1">
          <w:rPr>
            <w:webHidden/>
          </w:rPr>
          <w:t>151</w:t>
        </w:r>
        <w:r w:rsidR="00221A4A" w:rsidRPr="00221A4A">
          <w:rPr>
            <w:webHidden/>
          </w:rPr>
          <w:fldChar w:fldCharType="end"/>
        </w:r>
      </w:hyperlink>
    </w:p>
    <w:p w14:paraId="3640D53D" w14:textId="77777777" w:rsidR="00221A4A" w:rsidRPr="00221A4A" w:rsidRDefault="00000000" w:rsidP="00BB68AF">
      <w:pPr>
        <w:pStyle w:val="TOC3"/>
        <w:rPr>
          <w:rFonts w:eastAsia="Times New Roman" w:cs="Times New Roman"/>
          <w:snapToGrid/>
          <w:lang w:val="en-US" w:eastAsia="en-US"/>
        </w:rPr>
      </w:pPr>
      <w:hyperlink w:anchor="_Toc145499777" w:history="1">
        <w:r w:rsidR="00221A4A" w:rsidRPr="00221A4A">
          <w:rPr>
            <w:rStyle w:val="Hyperlink"/>
            <w:color w:val="000000"/>
          </w:rPr>
          <w:t>Број планираних седница/састанака органа управљања, саветодавних и стручних органа школе у школској 2023/2024. години</w:t>
        </w:r>
        <w:r w:rsidR="00221A4A" w:rsidRPr="00221A4A">
          <w:rPr>
            <w:webHidden/>
          </w:rPr>
          <w:tab/>
        </w:r>
        <w:r w:rsidR="00221A4A" w:rsidRPr="00221A4A">
          <w:rPr>
            <w:webHidden/>
          </w:rPr>
          <w:fldChar w:fldCharType="begin"/>
        </w:r>
        <w:r w:rsidR="00221A4A" w:rsidRPr="00221A4A">
          <w:rPr>
            <w:webHidden/>
          </w:rPr>
          <w:instrText xml:space="preserve"> PAGEREF _Toc145499777 \h </w:instrText>
        </w:r>
        <w:r w:rsidR="00221A4A" w:rsidRPr="00221A4A">
          <w:rPr>
            <w:webHidden/>
          </w:rPr>
        </w:r>
        <w:r w:rsidR="00221A4A" w:rsidRPr="00221A4A">
          <w:rPr>
            <w:webHidden/>
          </w:rPr>
          <w:fldChar w:fldCharType="separate"/>
        </w:r>
        <w:r w:rsidR="008461A1">
          <w:rPr>
            <w:webHidden/>
          </w:rPr>
          <w:t>155</w:t>
        </w:r>
        <w:r w:rsidR="00221A4A" w:rsidRPr="00221A4A">
          <w:rPr>
            <w:webHidden/>
          </w:rPr>
          <w:fldChar w:fldCharType="end"/>
        </w:r>
      </w:hyperlink>
    </w:p>
    <w:p w14:paraId="70416032" w14:textId="77777777" w:rsidR="00221A4A" w:rsidRPr="00221A4A" w:rsidRDefault="00000000">
      <w:pPr>
        <w:pStyle w:val="TOC2"/>
        <w:rPr>
          <w:rFonts w:eastAsia="Times New Roman" w:cs="Times New Roman"/>
          <w:sz w:val="22"/>
          <w:szCs w:val="22"/>
          <w:lang w:eastAsia="en-US"/>
        </w:rPr>
      </w:pPr>
      <w:hyperlink w:anchor="_Toc145499778" w:history="1">
        <w:r w:rsidR="00221A4A" w:rsidRPr="00221A4A">
          <w:rPr>
            <w:rStyle w:val="Hyperlink"/>
            <w:color w:val="000000"/>
          </w:rPr>
          <w:t>Планови рада стручних сарадника</w:t>
        </w:r>
        <w:r w:rsidR="00221A4A" w:rsidRPr="00221A4A">
          <w:rPr>
            <w:webHidden/>
          </w:rPr>
          <w:tab/>
        </w:r>
        <w:r w:rsidR="00221A4A" w:rsidRPr="00221A4A">
          <w:rPr>
            <w:webHidden/>
          </w:rPr>
          <w:fldChar w:fldCharType="begin"/>
        </w:r>
        <w:r w:rsidR="00221A4A" w:rsidRPr="00221A4A">
          <w:rPr>
            <w:webHidden/>
          </w:rPr>
          <w:instrText xml:space="preserve"> PAGEREF _Toc145499778 \h </w:instrText>
        </w:r>
        <w:r w:rsidR="00221A4A" w:rsidRPr="00221A4A">
          <w:rPr>
            <w:webHidden/>
          </w:rPr>
        </w:r>
        <w:r w:rsidR="00221A4A" w:rsidRPr="00221A4A">
          <w:rPr>
            <w:webHidden/>
          </w:rPr>
          <w:fldChar w:fldCharType="separate"/>
        </w:r>
        <w:r w:rsidR="008461A1">
          <w:rPr>
            <w:webHidden/>
          </w:rPr>
          <w:t>156</w:t>
        </w:r>
        <w:r w:rsidR="00221A4A" w:rsidRPr="00221A4A">
          <w:rPr>
            <w:webHidden/>
          </w:rPr>
          <w:fldChar w:fldCharType="end"/>
        </w:r>
      </w:hyperlink>
    </w:p>
    <w:p w14:paraId="1714529B" w14:textId="77777777" w:rsidR="00221A4A" w:rsidRPr="00221A4A" w:rsidRDefault="00000000" w:rsidP="00BB68AF">
      <w:pPr>
        <w:pStyle w:val="TOC3"/>
        <w:rPr>
          <w:rFonts w:eastAsia="Times New Roman" w:cs="Times New Roman"/>
          <w:snapToGrid/>
          <w:lang w:val="en-US" w:eastAsia="en-US"/>
        </w:rPr>
      </w:pPr>
      <w:hyperlink w:anchor="_Toc145499779" w:history="1">
        <w:r w:rsidR="00221A4A" w:rsidRPr="00221A4A">
          <w:rPr>
            <w:rStyle w:val="Hyperlink"/>
            <w:color w:val="000000"/>
          </w:rPr>
          <w:t>Педагог школе</w:t>
        </w:r>
        <w:r w:rsidR="00221A4A" w:rsidRPr="00221A4A">
          <w:rPr>
            <w:webHidden/>
          </w:rPr>
          <w:tab/>
        </w:r>
        <w:r w:rsidR="00221A4A" w:rsidRPr="00221A4A">
          <w:rPr>
            <w:webHidden/>
          </w:rPr>
          <w:fldChar w:fldCharType="begin"/>
        </w:r>
        <w:r w:rsidR="00221A4A" w:rsidRPr="00221A4A">
          <w:rPr>
            <w:webHidden/>
          </w:rPr>
          <w:instrText xml:space="preserve"> PAGEREF _Toc145499779 \h </w:instrText>
        </w:r>
        <w:r w:rsidR="00221A4A" w:rsidRPr="00221A4A">
          <w:rPr>
            <w:webHidden/>
          </w:rPr>
        </w:r>
        <w:r w:rsidR="00221A4A" w:rsidRPr="00221A4A">
          <w:rPr>
            <w:webHidden/>
          </w:rPr>
          <w:fldChar w:fldCharType="separate"/>
        </w:r>
        <w:r w:rsidR="008461A1">
          <w:rPr>
            <w:webHidden/>
          </w:rPr>
          <w:t>156</w:t>
        </w:r>
        <w:r w:rsidR="00221A4A" w:rsidRPr="00221A4A">
          <w:rPr>
            <w:webHidden/>
          </w:rPr>
          <w:fldChar w:fldCharType="end"/>
        </w:r>
      </w:hyperlink>
    </w:p>
    <w:p w14:paraId="01B1C247" w14:textId="77777777" w:rsidR="00221A4A" w:rsidRPr="00221A4A" w:rsidRDefault="00000000" w:rsidP="00BB68AF">
      <w:pPr>
        <w:pStyle w:val="TOC3"/>
        <w:rPr>
          <w:rFonts w:eastAsia="Times New Roman" w:cs="Times New Roman"/>
          <w:snapToGrid/>
          <w:lang w:val="en-US" w:eastAsia="en-US"/>
        </w:rPr>
      </w:pPr>
      <w:hyperlink w:anchor="_Toc145499780" w:history="1">
        <w:r w:rsidR="00221A4A" w:rsidRPr="00221A4A">
          <w:rPr>
            <w:rStyle w:val="Hyperlink"/>
            <w:color w:val="000000"/>
          </w:rPr>
          <w:t>Психолог школе</w:t>
        </w:r>
        <w:r w:rsidR="00221A4A" w:rsidRPr="00221A4A">
          <w:rPr>
            <w:webHidden/>
          </w:rPr>
          <w:tab/>
        </w:r>
        <w:r w:rsidR="00221A4A" w:rsidRPr="00221A4A">
          <w:rPr>
            <w:webHidden/>
          </w:rPr>
          <w:fldChar w:fldCharType="begin"/>
        </w:r>
        <w:r w:rsidR="00221A4A" w:rsidRPr="00221A4A">
          <w:rPr>
            <w:webHidden/>
          </w:rPr>
          <w:instrText xml:space="preserve"> PAGEREF _Toc145499780 \h </w:instrText>
        </w:r>
        <w:r w:rsidR="00221A4A" w:rsidRPr="00221A4A">
          <w:rPr>
            <w:webHidden/>
          </w:rPr>
        </w:r>
        <w:r w:rsidR="00221A4A" w:rsidRPr="00221A4A">
          <w:rPr>
            <w:webHidden/>
          </w:rPr>
          <w:fldChar w:fldCharType="separate"/>
        </w:r>
        <w:r w:rsidR="008461A1">
          <w:rPr>
            <w:webHidden/>
          </w:rPr>
          <w:t>158</w:t>
        </w:r>
        <w:r w:rsidR="00221A4A" w:rsidRPr="00221A4A">
          <w:rPr>
            <w:webHidden/>
          </w:rPr>
          <w:fldChar w:fldCharType="end"/>
        </w:r>
      </w:hyperlink>
    </w:p>
    <w:p w14:paraId="1B76D997" w14:textId="77777777" w:rsidR="00221A4A" w:rsidRPr="00221A4A" w:rsidRDefault="00000000" w:rsidP="00BB68AF">
      <w:pPr>
        <w:pStyle w:val="TOC3"/>
        <w:rPr>
          <w:rFonts w:eastAsia="Times New Roman" w:cs="Times New Roman"/>
          <w:snapToGrid/>
          <w:lang w:val="en-US" w:eastAsia="en-US"/>
        </w:rPr>
      </w:pPr>
      <w:hyperlink w:anchor="_Toc145499781" w:history="1">
        <w:r w:rsidR="00221A4A" w:rsidRPr="00221A4A">
          <w:rPr>
            <w:rStyle w:val="Hyperlink"/>
            <w:color w:val="000000"/>
          </w:rPr>
          <w:t>Социјални радник</w:t>
        </w:r>
        <w:r w:rsidR="00221A4A" w:rsidRPr="00221A4A">
          <w:rPr>
            <w:webHidden/>
          </w:rPr>
          <w:tab/>
        </w:r>
        <w:r w:rsidR="00221A4A" w:rsidRPr="00221A4A">
          <w:rPr>
            <w:webHidden/>
          </w:rPr>
          <w:fldChar w:fldCharType="begin"/>
        </w:r>
        <w:r w:rsidR="00221A4A" w:rsidRPr="00221A4A">
          <w:rPr>
            <w:webHidden/>
          </w:rPr>
          <w:instrText xml:space="preserve"> PAGEREF _Toc145499781 \h </w:instrText>
        </w:r>
        <w:r w:rsidR="00221A4A" w:rsidRPr="00221A4A">
          <w:rPr>
            <w:webHidden/>
          </w:rPr>
        </w:r>
        <w:r w:rsidR="00221A4A" w:rsidRPr="00221A4A">
          <w:rPr>
            <w:webHidden/>
          </w:rPr>
          <w:fldChar w:fldCharType="separate"/>
        </w:r>
        <w:r w:rsidR="008461A1">
          <w:rPr>
            <w:webHidden/>
          </w:rPr>
          <w:t>159</w:t>
        </w:r>
        <w:r w:rsidR="00221A4A" w:rsidRPr="00221A4A">
          <w:rPr>
            <w:webHidden/>
          </w:rPr>
          <w:fldChar w:fldCharType="end"/>
        </w:r>
      </w:hyperlink>
    </w:p>
    <w:p w14:paraId="39862763" w14:textId="77777777" w:rsidR="00221A4A" w:rsidRPr="00221A4A" w:rsidRDefault="00000000" w:rsidP="00BB68AF">
      <w:pPr>
        <w:pStyle w:val="TOC3"/>
        <w:rPr>
          <w:rFonts w:eastAsia="Times New Roman" w:cs="Times New Roman"/>
          <w:snapToGrid/>
          <w:lang w:val="en-US" w:eastAsia="en-US"/>
        </w:rPr>
      </w:pPr>
      <w:hyperlink w:anchor="_Toc145499782" w:history="1">
        <w:r w:rsidR="00221A4A" w:rsidRPr="00221A4A">
          <w:rPr>
            <w:rStyle w:val="Hyperlink"/>
            <w:color w:val="000000"/>
          </w:rPr>
          <w:t>Библиотекар школе</w:t>
        </w:r>
        <w:r w:rsidR="00221A4A" w:rsidRPr="00221A4A">
          <w:rPr>
            <w:webHidden/>
          </w:rPr>
          <w:tab/>
        </w:r>
        <w:r w:rsidR="00221A4A" w:rsidRPr="00221A4A">
          <w:rPr>
            <w:webHidden/>
          </w:rPr>
          <w:fldChar w:fldCharType="begin"/>
        </w:r>
        <w:r w:rsidR="00221A4A" w:rsidRPr="00221A4A">
          <w:rPr>
            <w:webHidden/>
          </w:rPr>
          <w:instrText xml:space="preserve"> PAGEREF _Toc145499782 \h </w:instrText>
        </w:r>
        <w:r w:rsidR="00221A4A" w:rsidRPr="00221A4A">
          <w:rPr>
            <w:webHidden/>
          </w:rPr>
        </w:r>
        <w:r w:rsidR="00221A4A" w:rsidRPr="00221A4A">
          <w:rPr>
            <w:webHidden/>
          </w:rPr>
          <w:fldChar w:fldCharType="separate"/>
        </w:r>
        <w:r w:rsidR="008461A1">
          <w:rPr>
            <w:webHidden/>
          </w:rPr>
          <w:t>163</w:t>
        </w:r>
        <w:r w:rsidR="00221A4A" w:rsidRPr="00221A4A">
          <w:rPr>
            <w:webHidden/>
          </w:rPr>
          <w:fldChar w:fldCharType="end"/>
        </w:r>
      </w:hyperlink>
    </w:p>
    <w:p w14:paraId="6AA1CDEA" w14:textId="77777777" w:rsidR="00221A4A" w:rsidRPr="00221A4A" w:rsidRDefault="00000000">
      <w:pPr>
        <w:pStyle w:val="TOC1"/>
        <w:rPr>
          <w:rFonts w:eastAsia="Times New Roman" w:cs="Times New Roman"/>
          <w:sz w:val="22"/>
          <w:szCs w:val="22"/>
          <w:lang w:val="en-US" w:eastAsia="en-US"/>
        </w:rPr>
      </w:pPr>
      <w:hyperlink w:anchor="_Toc145499783" w:history="1">
        <w:r w:rsidR="00221A4A" w:rsidRPr="00221A4A">
          <w:rPr>
            <w:rStyle w:val="Hyperlink"/>
            <w:color w:val="000000"/>
          </w:rPr>
          <w:t>V  ИНДИВИДУАЛНИ ПЛАНОВИ И ПРОГРАМИ НАСТАВНИКА</w:t>
        </w:r>
        <w:r w:rsidR="00221A4A" w:rsidRPr="00221A4A">
          <w:rPr>
            <w:webHidden/>
          </w:rPr>
          <w:tab/>
        </w:r>
        <w:r w:rsidR="00221A4A" w:rsidRPr="00221A4A">
          <w:rPr>
            <w:webHidden/>
          </w:rPr>
          <w:fldChar w:fldCharType="begin"/>
        </w:r>
        <w:r w:rsidR="00221A4A" w:rsidRPr="00221A4A">
          <w:rPr>
            <w:webHidden/>
          </w:rPr>
          <w:instrText xml:space="preserve"> PAGEREF _Toc145499783 \h </w:instrText>
        </w:r>
        <w:r w:rsidR="00221A4A" w:rsidRPr="00221A4A">
          <w:rPr>
            <w:webHidden/>
          </w:rPr>
        </w:r>
        <w:r w:rsidR="00221A4A" w:rsidRPr="00221A4A">
          <w:rPr>
            <w:webHidden/>
          </w:rPr>
          <w:fldChar w:fldCharType="separate"/>
        </w:r>
        <w:r w:rsidR="008461A1">
          <w:rPr>
            <w:webHidden/>
          </w:rPr>
          <w:t>166</w:t>
        </w:r>
        <w:r w:rsidR="00221A4A" w:rsidRPr="00221A4A">
          <w:rPr>
            <w:webHidden/>
          </w:rPr>
          <w:fldChar w:fldCharType="end"/>
        </w:r>
      </w:hyperlink>
    </w:p>
    <w:p w14:paraId="5C6578C0" w14:textId="77777777" w:rsidR="00221A4A" w:rsidRPr="00221A4A" w:rsidRDefault="00000000" w:rsidP="00BB68AF">
      <w:pPr>
        <w:pStyle w:val="TOC3"/>
        <w:rPr>
          <w:rFonts w:eastAsia="Times New Roman" w:cs="Times New Roman"/>
          <w:snapToGrid/>
          <w:lang w:val="en-US" w:eastAsia="en-US"/>
        </w:rPr>
      </w:pPr>
      <w:hyperlink w:anchor="_Toc145499785" w:history="1">
        <w:r w:rsidR="00221A4A" w:rsidRPr="00221A4A">
          <w:rPr>
            <w:rStyle w:val="Hyperlink"/>
            <w:color w:val="000000"/>
          </w:rPr>
          <w:t>Временско усаглашавање наставних садржаја из различитих предмета</w:t>
        </w:r>
        <w:r w:rsidR="00221A4A" w:rsidRPr="00221A4A">
          <w:rPr>
            <w:webHidden/>
          </w:rPr>
          <w:tab/>
        </w:r>
        <w:r w:rsidR="00221A4A" w:rsidRPr="00221A4A">
          <w:rPr>
            <w:webHidden/>
          </w:rPr>
          <w:fldChar w:fldCharType="begin"/>
        </w:r>
        <w:r w:rsidR="00221A4A" w:rsidRPr="00221A4A">
          <w:rPr>
            <w:webHidden/>
          </w:rPr>
          <w:instrText xml:space="preserve"> PAGEREF _Toc145499785 \h </w:instrText>
        </w:r>
        <w:r w:rsidR="00221A4A" w:rsidRPr="00221A4A">
          <w:rPr>
            <w:webHidden/>
          </w:rPr>
        </w:r>
        <w:r w:rsidR="00221A4A" w:rsidRPr="00221A4A">
          <w:rPr>
            <w:webHidden/>
          </w:rPr>
          <w:fldChar w:fldCharType="separate"/>
        </w:r>
        <w:r w:rsidR="008461A1">
          <w:rPr>
            <w:webHidden/>
          </w:rPr>
          <w:t>166</w:t>
        </w:r>
        <w:r w:rsidR="00221A4A" w:rsidRPr="00221A4A">
          <w:rPr>
            <w:webHidden/>
          </w:rPr>
          <w:fldChar w:fldCharType="end"/>
        </w:r>
      </w:hyperlink>
    </w:p>
    <w:p w14:paraId="3BD6496C" w14:textId="77777777" w:rsidR="00221A4A" w:rsidRPr="00221A4A" w:rsidRDefault="00000000" w:rsidP="00BB68AF">
      <w:pPr>
        <w:pStyle w:val="TOC3"/>
        <w:rPr>
          <w:rFonts w:eastAsia="Times New Roman" w:cs="Times New Roman"/>
          <w:snapToGrid/>
          <w:lang w:val="en-US" w:eastAsia="en-US"/>
        </w:rPr>
      </w:pPr>
      <w:hyperlink w:anchor="_Toc145499786" w:history="1">
        <w:r w:rsidR="00221A4A" w:rsidRPr="00221A4A">
          <w:rPr>
            <w:rStyle w:val="Hyperlink"/>
            <w:color w:val="000000"/>
          </w:rPr>
          <w:t>План посета часовима</w:t>
        </w:r>
        <w:r w:rsidR="00221A4A" w:rsidRPr="00221A4A">
          <w:rPr>
            <w:webHidden/>
          </w:rPr>
          <w:tab/>
        </w:r>
        <w:r w:rsidR="00221A4A" w:rsidRPr="00221A4A">
          <w:rPr>
            <w:webHidden/>
          </w:rPr>
          <w:fldChar w:fldCharType="begin"/>
        </w:r>
        <w:r w:rsidR="00221A4A" w:rsidRPr="00221A4A">
          <w:rPr>
            <w:webHidden/>
          </w:rPr>
          <w:instrText xml:space="preserve"> PAGEREF _Toc145499786 \h </w:instrText>
        </w:r>
        <w:r w:rsidR="00221A4A" w:rsidRPr="00221A4A">
          <w:rPr>
            <w:webHidden/>
          </w:rPr>
        </w:r>
        <w:r w:rsidR="00221A4A" w:rsidRPr="00221A4A">
          <w:rPr>
            <w:webHidden/>
          </w:rPr>
          <w:fldChar w:fldCharType="separate"/>
        </w:r>
        <w:r w:rsidR="008461A1">
          <w:rPr>
            <w:webHidden/>
          </w:rPr>
          <w:t>167</w:t>
        </w:r>
        <w:r w:rsidR="00221A4A" w:rsidRPr="00221A4A">
          <w:rPr>
            <w:webHidden/>
          </w:rPr>
          <w:fldChar w:fldCharType="end"/>
        </w:r>
      </w:hyperlink>
    </w:p>
    <w:p w14:paraId="26CB8EC0" w14:textId="77777777" w:rsidR="00221A4A" w:rsidRPr="00221A4A" w:rsidRDefault="00000000" w:rsidP="00BB68AF">
      <w:pPr>
        <w:pStyle w:val="TOC3"/>
        <w:rPr>
          <w:rFonts w:eastAsia="Times New Roman" w:cs="Times New Roman"/>
          <w:snapToGrid/>
          <w:lang w:val="en-US" w:eastAsia="en-US"/>
        </w:rPr>
      </w:pPr>
      <w:hyperlink w:anchor="_Toc145499787" w:history="1">
        <w:r w:rsidR="00221A4A" w:rsidRPr="00221A4A">
          <w:rPr>
            <w:rStyle w:val="Hyperlink"/>
            <w:color w:val="000000"/>
          </w:rPr>
          <w:t>План рада наставника у звању</w:t>
        </w:r>
        <w:r w:rsidR="00221A4A" w:rsidRPr="00221A4A">
          <w:rPr>
            <w:webHidden/>
          </w:rPr>
          <w:tab/>
        </w:r>
        <w:r w:rsidR="00221A4A" w:rsidRPr="00221A4A">
          <w:rPr>
            <w:webHidden/>
          </w:rPr>
          <w:fldChar w:fldCharType="begin"/>
        </w:r>
        <w:r w:rsidR="00221A4A" w:rsidRPr="00221A4A">
          <w:rPr>
            <w:webHidden/>
          </w:rPr>
          <w:instrText xml:space="preserve"> PAGEREF _Toc145499787 \h </w:instrText>
        </w:r>
        <w:r w:rsidR="00221A4A" w:rsidRPr="00221A4A">
          <w:rPr>
            <w:webHidden/>
          </w:rPr>
        </w:r>
        <w:r w:rsidR="00221A4A" w:rsidRPr="00221A4A">
          <w:rPr>
            <w:webHidden/>
          </w:rPr>
          <w:fldChar w:fldCharType="separate"/>
        </w:r>
        <w:r w:rsidR="008461A1">
          <w:rPr>
            <w:webHidden/>
          </w:rPr>
          <w:t>169</w:t>
        </w:r>
        <w:r w:rsidR="00221A4A" w:rsidRPr="00221A4A">
          <w:rPr>
            <w:webHidden/>
          </w:rPr>
          <w:fldChar w:fldCharType="end"/>
        </w:r>
      </w:hyperlink>
    </w:p>
    <w:p w14:paraId="6A301F68" w14:textId="77777777" w:rsidR="00221A4A" w:rsidRPr="00221A4A" w:rsidRDefault="00000000" w:rsidP="00BB68AF">
      <w:pPr>
        <w:pStyle w:val="TOC3"/>
        <w:rPr>
          <w:rFonts w:eastAsia="Times New Roman" w:cs="Times New Roman"/>
          <w:snapToGrid/>
          <w:lang w:val="en-US" w:eastAsia="en-US"/>
        </w:rPr>
      </w:pPr>
      <w:hyperlink w:anchor="_Toc145499788" w:history="1">
        <w:r w:rsidR="00221A4A" w:rsidRPr="00221A4A">
          <w:rPr>
            <w:rStyle w:val="Hyperlink"/>
            <w:color w:val="000000"/>
          </w:rPr>
          <w:t>Допунска и додатна настава</w:t>
        </w:r>
        <w:r w:rsidR="00221A4A" w:rsidRPr="00221A4A">
          <w:rPr>
            <w:webHidden/>
          </w:rPr>
          <w:tab/>
        </w:r>
        <w:r w:rsidR="00221A4A" w:rsidRPr="00221A4A">
          <w:rPr>
            <w:webHidden/>
          </w:rPr>
          <w:fldChar w:fldCharType="begin"/>
        </w:r>
        <w:r w:rsidR="00221A4A" w:rsidRPr="00221A4A">
          <w:rPr>
            <w:webHidden/>
          </w:rPr>
          <w:instrText xml:space="preserve"> PAGEREF _Toc145499788 \h </w:instrText>
        </w:r>
        <w:r w:rsidR="00221A4A" w:rsidRPr="00221A4A">
          <w:rPr>
            <w:webHidden/>
          </w:rPr>
        </w:r>
        <w:r w:rsidR="00221A4A" w:rsidRPr="00221A4A">
          <w:rPr>
            <w:webHidden/>
          </w:rPr>
          <w:fldChar w:fldCharType="separate"/>
        </w:r>
        <w:r w:rsidR="008461A1">
          <w:rPr>
            <w:webHidden/>
          </w:rPr>
          <w:t>170</w:t>
        </w:r>
        <w:r w:rsidR="00221A4A" w:rsidRPr="00221A4A">
          <w:rPr>
            <w:webHidden/>
          </w:rPr>
          <w:fldChar w:fldCharType="end"/>
        </w:r>
      </w:hyperlink>
    </w:p>
    <w:p w14:paraId="5331D9CF" w14:textId="77777777" w:rsidR="00221A4A" w:rsidRPr="00221A4A" w:rsidRDefault="00000000">
      <w:pPr>
        <w:pStyle w:val="TOC1"/>
        <w:rPr>
          <w:rFonts w:eastAsia="Times New Roman" w:cs="Times New Roman"/>
          <w:sz w:val="22"/>
          <w:szCs w:val="22"/>
          <w:lang w:val="en-US" w:eastAsia="en-US"/>
        </w:rPr>
      </w:pPr>
      <w:hyperlink w:anchor="_Toc145499789" w:history="1">
        <w:r w:rsidR="00221A4A" w:rsidRPr="00221A4A">
          <w:rPr>
            <w:rStyle w:val="Hyperlink"/>
            <w:color w:val="000000"/>
          </w:rPr>
          <w:t>VI ПРОГРАМИ ВАННАСТАВНИХ АКТИВНОСТИ</w:t>
        </w:r>
        <w:r w:rsidR="00221A4A" w:rsidRPr="00221A4A">
          <w:rPr>
            <w:webHidden/>
          </w:rPr>
          <w:tab/>
        </w:r>
        <w:r w:rsidR="00221A4A" w:rsidRPr="00221A4A">
          <w:rPr>
            <w:webHidden/>
          </w:rPr>
          <w:fldChar w:fldCharType="begin"/>
        </w:r>
        <w:r w:rsidR="00221A4A" w:rsidRPr="00221A4A">
          <w:rPr>
            <w:webHidden/>
          </w:rPr>
          <w:instrText xml:space="preserve"> PAGEREF _Toc145499789 \h </w:instrText>
        </w:r>
        <w:r w:rsidR="00221A4A" w:rsidRPr="00221A4A">
          <w:rPr>
            <w:webHidden/>
          </w:rPr>
        </w:r>
        <w:r w:rsidR="00221A4A" w:rsidRPr="00221A4A">
          <w:rPr>
            <w:webHidden/>
          </w:rPr>
          <w:fldChar w:fldCharType="separate"/>
        </w:r>
        <w:r w:rsidR="008461A1">
          <w:rPr>
            <w:webHidden/>
          </w:rPr>
          <w:t>171</w:t>
        </w:r>
        <w:r w:rsidR="00221A4A" w:rsidRPr="00221A4A">
          <w:rPr>
            <w:webHidden/>
          </w:rPr>
          <w:fldChar w:fldCharType="end"/>
        </w:r>
      </w:hyperlink>
    </w:p>
    <w:p w14:paraId="3A7DABCC" w14:textId="77777777" w:rsidR="00221A4A" w:rsidRPr="00221A4A" w:rsidRDefault="00000000" w:rsidP="00BB68AF">
      <w:pPr>
        <w:pStyle w:val="TOC3"/>
        <w:rPr>
          <w:rFonts w:eastAsia="Times New Roman" w:cs="Times New Roman"/>
          <w:snapToGrid/>
          <w:lang w:val="en-US" w:eastAsia="en-US"/>
        </w:rPr>
      </w:pPr>
      <w:hyperlink w:anchor="_Toc145499790" w:history="1">
        <w:r w:rsidR="00221A4A" w:rsidRPr="00221A4A">
          <w:rPr>
            <w:rStyle w:val="Hyperlink"/>
            <w:color w:val="000000"/>
          </w:rPr>
          <w:t>Секције</w:t>
        </w:r>
        <w:r w:rsidR="00221A4A" w:rsidRPr="00221A4A">
          <w:rPr>
            <w:webHidden/>
          </w:rPr>
          <w:tab/>
        </w:r>
        <w:r w:rsidR="00221A4A" w:rsidRPr="00221A4A">
          <w:rPr>
            <w:webHidden/>
          </w:rPr>
          <w:fldChar w:fldCharType="begin"/>
        </w:r>
        <w:r w:rsidR="00221A4A" w:rsidRPr="00221A4A">
          <w:rPr>
            <w:webHidden/>
          </w:rPr>
          <w:instrText xml:space="preserve"> PAGEREF _Toc145499790 \h </w:instrText>
        </w:r>
        <w:r w:rsidR="00221A4A" w:rsidRPr="00221A4A">
          <w:rPr>
            <w:webHidden/>
          </w:rPr>
        </w:r>
        <w:r w:rsidR="00221A4A" w:rsidRPr="00221A4A">
          <w:rPr>
            <w:webHidden/>
          </w:rPr>
          <w:fldChar w:fldCharType="separate"/>
        </w:r>
        <w:r w:rsidR="008461A1">
          <w:rPr>
            <w:webHidden/>
          </w:rPr>
          <w:t>171</w:t>
        </w:r>
        <w:r w:rsidR="00221A4A" w:rsidRPr="00221A4A">
          <w:rPr>
            <w:webHidden/>
          </w:rPr>
          <w:fldChar w:fldCharType="end"/>
        </w:r>
      </w:hyperlink>
    </w:p>
    <w:p w14:paraId="02348389" w14:textId="77777777" w:rsidR="00221A4A" w:rsidRPr="00221A4A" w:rsidRDefault="00000000" w:rsidP="00BB68AF">
      <w:pPr>
        <w:pStyle w:val="TOC3"/>
        <w:rPr>
          <w:rFonts w:eastAsia="Times New Roman" w:cs="Times New Roman"/>
          <w:snapToGrid/>
          <w:lang w:val="en-US" w:eastAsia="en-US"/>
        </w:rPr>
      </w:pPr>
      <w:hyperlink w:anchor="_Toc145499791" w:history="1">
        <w:r w:rsidR="00221A4A" w:rsidRPr="00221A4A">
          <w:rPr>
            <w:rStyle w:val="Hyperlink"/>
            <w:color w:val="000000"/>
          </w:rPr>
          <w:t>Програм културних активности</w:t>
        </w:r>
        <w:r w:rsidR="00221A4A" w:rsidRPr="00221A4A">
          <w:rPr>
            <w:webHidden/>
          </w:rPr>
          <w:tab/>
        </w:r>
        <w:r w:rsidR="00221A4A" w:rsidRPr="00221A4A">
          <w:rPr>
            <w:webHidden/>
          </w:rPr>
          <w:fldChar w:fldCharType="begin"/>
        </w:r>
        <w:r w:rsidR="00221A4A" w:rsidRPr="00221A4A">
          <w:rPr>
            <w:webHidden/>
          </w:rPr>
          <w:instrText xml:space="preserve"> PAGEREF _Toc145499791 \h </w:instrText>
        </w:r>
        <w:r w:rsidR="00221A4A" w:rsidRPr="00221A4A">
          <w:rPr>
            <w:webHidden/>
          </w:rPr>
        </w:r>
        <w:r w:rsidR="00221A4A" w:rsidRPr="00221A4A">
          <w:rPr>
            <w:webHidden/>
          </w:rPr>
          <w:fldChar w:fldCharType="separate"/>
        </w:r>
        <w:r w:rsidR="008461A1">
          <w:rPr>
            <w:webHidden/>
          </w:rPr>
          <w:t>173</w:t>
        </w:r>
        <w:r w:rsidR="00221A4A" w:rsidRPr="00221A4A">
          <w:rPr>
            <w:webHidden/>
          </w:rPr>
          <w:fldChar w:fldCharType="end"/>
        </w:r>
      </w:hyperlink>
    </w:p>
    <w:p w14:paraId="33A6CAC1" w14:textId="77777777" w:rsidR="00221A4A" w:rsidRPr="00221A4A" w:rsidRDefault="00000000" w:rsidP="00BB68AF">
      <w:pPr>
        <w:pStyle w:val="TOC3"/>
        <w:rPr>
          <w:rFonts w:eastAsia="Times New Roman" w:cs="Times New Roman"/>
          <w:snapToGrid/>
          <w:lang w:val="en-US" w:eastAsia="en-US"/>
        </w:rPr>
      </w:pPr>
      <w:hyperlink w:anchor="_Toc145499792" w:history="1">
        <w:r w:rsidR="00221A4A" w:rsidRPr="00221A4A">
          <w:rPr>
            <w:rStyle w:val="Hyperlink"/>
            <w:color w:val="000000"/>
          </w:rPr>
          <w:t>Програм школског спорта и спортских активности</w:t>
        </w:r>
        <w:r w:rsidR="00221A4A" w:rsidRPr="00221A4A">
          <w:rPr>
            <w:webHidden/>
          </w:rPr>
          <w:tab/>
        </w:r>
        <w:r w:rsidR="00221A4A" w:rsidRPr="00221A4A">
          <w:rPr>
            <w:webHidden/>
          </w:rPr>
          <w:fldChar w:fldCharType="begin"/>
        </w:r>
        <w:r w:rsidR="00221A4A" w:rsidRPr="00221A4A">
          <w:rPr>
            <w:webHidden/>
          </w:rPr>
          <w:instrText xml:space="preserve"> PAGEREF _Toc145499792 \h </w:instrText>
        </w:r>
        <w:r w:rsidR="00221A4A" w:rsidRPr="00221A4A">
          <w:rPr>
            <w:webHidden/>
          </w:rPr>
        </w:r>
        <w:r w:rsidR="00221A4A" w:rsidRPr="00221A4A">
          <w:rPr>
            <w:webHidden/>
          </w:rPr>
          <w:fldChar w:fldCharType="separate"/>
        </w:r>
        <w:r w:rsidR="008461A1">
          <w:rPr>
            <w:webHidden/>
          </w:rPr>
          <w:t>175</w:t>
        </w:r>
        <w:r w:rsidR="00221A4A" w:rsidRPr="00221A4A">
          <w:rPr>
            <w:webHidden/>
          </w:rPr>
          <w:fldChar w:fldCharType="end"/>
        </w:r>
      </w:hyperlink>
    </w:p>
    <w:p w14:paraId="20BD197F" w14:textId="77777777" w:rsidR="00221A4A" w:rsidRPr="00221A4A" w:rsidRDefault="00000000" w:rsidP="00BB68AF">
      <w:pPr>
        <w:pStyle w:val="TOC3"/>
        <w:rPr>
          <w:rFonts w:eastAsia="Times New Roman" w:cs="Times New Roman"/>
          <w:snapToGrid/>
          <w:lang w:val="en-US" w:eastAsia="en-US"/>
        </w:rPr>
      </w:pPr>
      <w:hyperlink w:anchor="_Toc145499793" w:history="1">
        <w:r w:rsidR="00221A4A" w:rsidRPr="00221A4A">
          <w:rPr>
            <w:rStyle w:val="Hyperlink"/>
            <w:color w:val="000000"/>
          </w:rPr>
          <w:t>Хуманитарне акције и друге акције</w:t>
        </w:r>
        <w:r w:rsidR="00221A4A" w:rsidRPr="00221A4A">
          <w:rPr>
            <w:webHidden/>
          </w:rPr>
          <w:tab/>
        </w:r>
        <w:r w:rsidR="00221A4A" w:rsidRPr="00221A4A">
          <w:rPr>
            <w:webHidden/>
          </w:rPr>
          <w:fldChar w:fldCharType="begin"/>
        </w:r>
        <w:r w:rsidR="00221A4A" w:rsidRPr="00221A4A">
          <w:rPr>
            <w:webHidden/>
          </w:rPr>
          <w:instrText xml:space="preserve"> PAGEREF _Toc145499793 \h </w:instrText>
        </w:r>
        <w:r w:rsidR="00221A4A" w:rsidRPr="00221A4A">
          <w:rPr>
            <w:webHidden/>
          </w:rPr>
        </w:r>
        <w:r w:rsidR="00221A4A" w:rsidRPr="00221A4A">
          <w:rPr>
            <w:webHidden/>
          </w:rPr>
          <w:fldChar w:fldCharType="separate"/>
        </w:r>
        <w:r w:rsidR="008461A1">
          <w:rPr>
            <w:webHidden/>
          </w:rPr>
          <w:t>179</w:t>
        </w:r>
        <w:r w:rsidR="00221A4A" w:rsidRPr="00221A4A">
          <w:rPr>
            <w:webHidden/>
          </w:rPr>
          <w:fldChar w:fldCharType="end"/>
        </w:r>
      </w:hyperlink>
    </w:p>
    <w:p w14:paraId="1187DD47" w14:textId="77777777" w:rsidR="00221A4A" w:rsidRPr="00221A4A" w:rsidRDefault="00000000">
      <w:pPr>
        <w:pStyle w:val="TOC2"/>
        <w:rPr>
          <w:rFonts w:eastAsia="Times New Roman" w:cs="Times New Roman"/>
          <w:sz w:val="22"/>
          <w:szCs w:val="22"/>
          <w:lang w:eastAsia="en-US"/>
        </w:rPr>
      </w:pPr>
      <w:hyperlink w:anchor="_Toc145499794" w:history="1">
        <w:r w:rsidR="00221A4A" w:rsidRPr="00221A4A">
          <w:rPr>
            <w:rStyle w:val="Hyperlink"/>
            <w:color w:val="000000"/>
          </w:rPr>
          <w:t>Ученичке организације</w:t>
        </w:r>
        <w:r w:rsidR="00221A4A" w:rsidRPr="00221A4A">
          <w:rPr>
            <w:webHidden/>
          </w:rPr>
          <w:tab/>
        </w:r>
        <w:r w:rsidR="00221A4A" w:rsidRPr="00221A4A">
          <w:rPr>
            <w:webHidden/>
          </w:rPr>
          <w:fldChar w:fldCharType="begin"/>
        </w:r>
        <w:r w:rsidR="00221A4A" w:rsidRPr="00221A4A">
          <w:rPr>
            <w:webHidden/>
          </w:rPr>
          <w:instrText xml:space="preserve"> PAGEREF _Toc145499794 \h </w:instrText>
        </w:r>
        <w:r w:rsidR="00221A4A" w:rsidRPr="00221A4A">
          <w:rPr>
            <w:webHidden/>
          </w:rPr>
        </w:r>
        <w:r w:rsidR="00221A4A" w:rsidRPr="00221A4A">
          <w:rPr>
            <w:webHidden/>
          </w:rPr>
          <w:fldChar w:fldCharType="separate"/>
        </w:r>
        <w:r w:rsidR="008461A1">
          <w:rPr>
            <w:webHidden/>
          </w:rPr>
          <w:t>180</w:t>
        </w:r>
        <w:r w:rsidR="00221A4A" w:rsidRPr="00221A4A">
          <w:rPr>
            <w:webHidden/>
          </w:rPr>
          <w:fldChar w:fldCharType="end"/>
        </w:r>
      </w:hyperlink>
    </w:p>
    <w:p w14:paraId="2440B2DA" w14:textId="77777777" w:rsidR="00221A4A" w:rsidRPr="00221A4A" w:rsidRDefault="00000000" w:rsidP="00BB68AF">
      <w:pPr>
        <w:pStyle w:val="TOC3"/>
        <w:rPr>
          <w:rFonts w:eastAsia="Times New Roman" w:cs="Times New Roman"/>
          <w:snapToGrid/>
          <w:lang w:val="en-US" w:eastAsia="en-US"/>
        </w:rPr>
      </w:pPr>
      <w:hyperlink w:anchor="_Toc145499795" w:history="1">
        <w:r w:rsidR="00221A4A" w:rsidRPr="00221A4A">
          <w:rPr>
            <w:rStyle w:val="Hyperlink"/>
            <w:color w:val="000000"/>
          </w:rPr>
          <w:t>Ученички парламент</w:t>
        </w:r>
        <w:r w:rsidR="00221A4A" w:rsidRPr="00221A4A">
          <w:rPr>
            <w:webHidden/>
          </w:rPr>
          <w:tab/>
        </w:r>
        <w:r w:rsidR="00221A4A" w:rsidRPr="00221A4A">
          <w:rPr>
            <w:webHidden/>
          </w:rPr>
          <w:fldChar w:fldCharType="begin"/>
        </w:r>
        <w:r w:rsidR="00221A4A" w:rsidRPr="00221A4A">
          <w:rPr>
            <w:webHidden/>
          </w:rPr>
          <w:instrText xml:space="preserve"> PAGEREF _Toc145499795 \h </w:instrText>
        </w:r>
        <w:r w:rsidR="00221A4A" w:rsidRPr="00221A4A">
          <w:rPr>
            <w:webHidden/>
          </w:rPr>
        </w:r>
        <w:r w:rsidR="00221A4A" w:rsidRPr="00221A4A">
          <w:rPr>
            <w:webHidden/>
          </w:rPr>
          <w:fldChar w:fldCharType="separate"/>
        </w:r>
        <w:r w:rsidR="008461A1">
          <w:rPr>
            <w:webHidden/>
          </w:rPr>
          <w:t>180</w:t>
        </w:r>
        <w:r w:rsidR="00221A4A" w:rsidRPr="00221A4A">
          <w:rPr>
            <w:webHidden/>
          </w:rPr>
          <w:fldChar w:fldCharType="end"/>
        </w:r>
      </w:hyperlink>
    </w:p>
    <w:p w14:paraId="611A28AA" w14:textId="77777777" w:rsidR="00221A4A" w:rsidRPr="00221A4A" w:rsidRDefault="00000000" w:rsidP="00BB68AF">
      <w:pPr>
        <w:pStyle w:val="TOC3"/>
        <w:rPr>
          <w:rFonts w:eastAsia="Times New Roman" w:cs="Times New Roman"/>
          <w:snapToGrid/>
          <w:lang w:val="en-US" w:eastAsia="en-US"/>
        </w:rPr>
      </w:pPr>
      <w:hyperlink w:anchor="_Toc145499796" w:history="1">
        <w:r w:rsidR="00221A4A" w:rsidRPr="00221A4A">
          <w:rPr>
            <w:rStyle w:val="Hyperlink"/>
            <w:color w:val="000000"/>
          </w:rPr>
          <w:t>Вршњачки тим</w:t>
        </w:r>
        <w:r w:rsidR="00221A4A" w:rsidRPr="00221A4A">
          <w:rPr>
            <w:webHidden/>
          </w:rPr>
          <w:tab/>
        </w:r>
        <w:r w:rsidR="00221A4A" w:rsidRPr="00221A4A">
          <w:rPr>
            <w:webHidden/>
          </w:rPr>
          <w:fldChar w:fldCharType="begin"/>
        </w:r>
        <w:r w:rsidR="00221A4A" w:rsidRPr="00221A4A">
          <w:rPr>
            <w:webHidden/>
          </w:rPr>
          <w:instrText xml:space="preserve"> PAGEREF _Toc145499796 \h </w:instrText>
        </w:r>
        <w:r w:rsidR="00221A4A" w:rsidRPr="00221A4A">
          <w:rPr>
            <w:webHidden/>
          </w:rPr>
        </w:r>
        <w:r w:rsidR="00221A4A" w:rsidRPr="00221A4A">
          <w:rPr>
            <w:webHidden/>
          </w:rPr>
          <w:fldChar w:fldCharType="separate"/>
        </w:r>
        <w:r w:rsidR="008461A1">
          <w:rPr>
            <w:webHidden/>
          </w:rPr>
          <w:t>182</w:t>
        </w:r>
        <w:r w:rsidR="00221A4A" w:rsidRPr="00221A4A">
          <w:rPr>
            <w:webHidden/>
          </w:rPr>
          <w:fldChar w:fldCharType="end"/>
        </w:r>
      </w:hyperlink>
    </w:p>
    <w:p w14:paraId="4396E8EF" w14:textId="77777777" w:rsidR="00221A4A" w:rsidRPr="00221A4A" w:rsidRDefault="00000000">
      <w:pPr>
        <w:pStyle w:val="TOC1"/>
        <w:rPr>
          <w:rFonts w:eastAsia="Times New Roman" w:cs="Times New Roman"/>
          <w:sz w:val="22"/>
          <w:szCs w:val="22"/>
          <w:lang w:val="en-US" w:eastAsia="en-US"/>
        </w:rPr>
      </w:pPr>
      <w:hyperlink w:anchor="_Toc145499797" w:history="1">
        <w:r w:rsidR="00221A4A" w:rsidRPr="00221A4A">
          <w:rPr>
            <w:rStyle w:val="Hyperlink"/>
            <w:color w:val="000000"/>
          </w:rPr>
          <w:t xml:space="preserve">VII </w:t>
        </w:r>
        <w:r w:rsidR="00221A4A" w:rsidRPr="00221A4A">
          <w:rPr>
            <w:rStyle w:val="Hyperlink"/>
            <w:color w:val="000000"/>
            <w:lang w:val="ru-RU"/>
          </w:rPr>
          <w:t xml:space="preserve"> </w:t>
        </w:r>
        <w:r w:rsidR="00221A4A" w:rsidRPr="00221A4A">
          <w:rPr>
            <w:rStyle w:val="Hyperlink"/>
            <w:color w:val="000000"/>
          </w:rPr>
          <w:t>ОСТВАРИВАЊЕ ДРУГИХ ПРОГРАМА</w:t>
        </w:r>
        <w:r w:rsidR="00221A4A" w:rsidRPr="00221A4A">
          <w:rPr>
            <w:webHidden/>
          </w:rPr>
          <w:tab/>
        </w:r>
        <w:r w:rsidR="00221A4A" w:rsidRPr="00221A4A">
          <w:rPr>
            <w:webHidden/>
          </w:rPr>
          <w:fldChar w:fldCharType="begin"/>
        </w:r>
        <w:r w:rsidR="00221A4A" w:rsidRPr="00221A4A">
          <w:rPr>
            <w:webHidden/>
          </w:rPr>
          <w:instrText xml:space="preserve"> PAGEREF _Toc145499797 \h </w:instrText>
        </w:r>
        <w:r w:rsidR="00221A4A" w:rsidRPr="00221A4A">
          <w:rPr>
            <w:webHidden/>
          </w:rPr>
        </w:r>
        <w:r w:rsidR="00221A4A" w:rsidRPr="00221A4A">
          <w:rPr>
            <w:webHidden/>
          </w:rPr>
          <w:fldChar w:fldCharType="separate"/>
        </w:r>
        <w:r w:rsidR="008461A1">
          <w:rPr>
            <w:webHidden/>
          </w:rPr>
          <w:t>185</w:t>
        </w:r>
        <w:r w:rsidR="00221A4A" w:rsidRPr="00221A4A">
          <w:rPr>
            <w:webHidden/>
          </w:rPr>
          <w:fldChar w:fldCharType="end"/>
        </w:r>
      </w:hyperlink>
    </w:p>
    <w:p w14:paraId="0F72F73D" w14:textId="77777777" w:rsidR="00221A4A" w:rsidRPr="00221A4A" w:rsidRDefault="00000000" w:rsidP="00BB68AF">
      <w:pPr>
        <w:pStyle w:val="TOC3"/>
        <w:rPr>
          <w:rFonts w:eastAsia="Times New Roman" w:cs="Times New Roman"/>
          <w:snapToGrid/>
          <w:lang w:val="en-US" w:eastAsia="en-US"/>
        </w:rPr>
      </w:pPr>
      <w:hyperlink w:anchor="_Toc145499798" w:history="1">
        <w:r w:rsidR="00221A4A" w:rsidRPr="00221A4A">
          <w:rPr>
            <w:rStyle w:val="Hyperlink"/>
            <w:color w:val="000000"/>
          </w:rPr>
          <w:t>Програм професионалне оријентације за 7. и 8. разред</w:t>
        </w:r>
        <w:r w:rsidR="00221A4A" w:rsidRPr="00221A4A">
          <w:rPr>
            <w:webHidden/>
          </w:rPr>
          <w:tab/>
        </w:r>
        <w:r w:rsidR="00221A4A" w:rsidRPr="00221A4A">
          <w:rPr>
            <w:webHidden/>
          </w:rPr>
          <w:fldChar w:fldCharType="begin"/>
        </w:r>
        <w:r w:rsidR="00221A4A" w:rsidRPr="00221A4A">
          <w:rPr>
            <w:webHidden/>
          </w:rPr>
          <w:instrText xml:space="preserve"> PAGEREF _Toc145499798 \h </w:instrText>
        </w:r>
        <w:r w:rsidR="00221A4A" w:rsidRPr="00221A4A">
          <w:rPr>
            <w:webHidden/>
          </w:rPr>
        </w:r>
        <w:r w:rsidR="00221A4A" w:rsidRPr="00221A4A">
          <w:rPr>
            <w:webHidden/>
          </w:rPr>
          <w:fldChar w:fldCharType="separate"/>
        </w:r>
        <w:r w:rsidR="008461A1">
          <w:rPr>
            <w:webHidden/>
          </w:rPr>
          <w:t>185</w:t>
        </w:r>
        <w:r w:rsidR="00221A4A" w:rsidRPr="00221A4A">
          <w:rPr>
            <w:webHidden/>
          </w:rPr>
          <w:fldChar w:fldCharType="end"/>
        </w:r>
      </w:hyperlink>
    </w:p>
    <w:p w14:paraId="48838D8A" w14:textId="77777777" w:rsidR="00221A4A" w:rsidRPr="00221A4A" w:rsidRDefault="00000000" w:rsidP="00BB68AF">
      <w:pPr>
        <w:pStyle w:val="TOC3"/>
        <w:rPr>
          <w:rFonts w:eastAsia="Times New Roman" w:cs="Times New Roman"/>
          <w:snapToGrid/>
          <w:lang w:val="en-US" w:eastAsia="en-US"/>
        </w:rPr>
      </w:pPr>
      <w:hyperlink w:anchor="_Toc145499799" w:history="1">
        <w:r w:rsidR="00221A4A" w:rsidRPr="00221A4A">
          <w:rPr>
            <w:rStyle w:val="Hyperlink"/>
            <w:color w:val="000000"/>
          </w:rPr>
          <w:t>Програм  превенције насиља, злостављања, занемаривања, програм спречавања дискриминације и превенција других облика ризичног понашања</w:t>
        </w:r>
        <w:r w:rsidR="00221A4A" w:rsidRPr="00221A4A">
          <w:rPr>
            <w:webHidden/>
          </w:rPr>
          <w:tab/>
        </w:r>
        <w:r w:rsidR="00221A4A" w:rsidRPr="00221A4A">
          <w:rPr>
            <w:webHidden/>
          </w:rPr>
          <w:fldChar w:fldCharType="begin"/>
        </w:r>
        <w:r w:rsidR="00221A4A" w:rsidRPr="00221A4A">
          <w:rPr>
            <w:webHidden/>
          </w:rPr>
          <w:instrText xml:space="preserve"> PAGEREF _Toc145499799 \h </w:instrText>
        </w:r>
        <w:r w:rsidR="00221A4A" w:rsidRPr="00221A4A">
          <w:rPr>
            <w:webHidden/>
          </w:rPr>
        </w:r>
        <w:r w:rsidR="00221A4A" w:rsidRPr="00221A4A">
          <w:rPr>
            <w:webHidden/>
          </w:rPr>
          <w:fldChar w:fldCharType="separate"/>
        </w:r>
        <w:r w:rsidR="008461A1">
          <w:rPr>
            <w:webHidden/>
          </w:rPr>
          <w:t>186</w:t>
        </w:r>
        <w:r w:rsidR="00221A4A" w:rsidRPr="00221A4A">
          <w:rPr>
            <w:webHidden/>
          </w:rPr>
          <w:fldChar w:fldCharType="end"/>
        </w:r>
      </w:hyperlink>
    </w:p>
    <w:p w14:paraId="79D9D1AD" w14:textId="77777777" w:rsidR="00221A4A" w:rsidRPr="00221A4A" w:rsidRDefault="00000000" w:rsidP="00BB68AF">
      <w:pPr>
        <w:pStyle w:val="TOC3"/>
        <w:rPr>
          <w:rFonts w:eastAsia="Times New Roman" w:cs="Times New Roman"/>
          <w:snapToGrid/>
          <w:lang w:val="en-US" w:eastAsia="en-US"/>
        </w:rPr>
      </w:pPr>
      <w:hyperlink w:anchor="_Toc145499803" w:history="1">
        <w:r w:rsidR="00221A4A" w:rsidRPr="00221A4A">
          <w:rPr>
            <w:rStyle w:val="Hyperlink"/>
            <w:color w:val="000000"/>
          </w:rPr>
          <w:t>Програм здравствене заштите ученика</w:t>
        </w:r>
        <w:r w:rsidR="00221A4A" w:rsidRPr="00221A4A">
          <w:rPr>
            <w:webHidden/>
          </w:rPr>
          <w:tab/>
        </w:r>
        <w:r w:rsidR="00221A4A" w:rsidRPr="00221A4A">
          <w:rPr>
            <w:webHidden/>
          </w:rPr>
          <w:fldChar w:fldCharType="begin"/>
        </w:r>
        <w:r w:rsidR="00221A4A" w:rsidRPr="00221A4A">
          <w:rPr>
            <w:webHidden/>
          </w:rPr>
          <w:instrText xml:space="preserve"> PAGEREF _Toc145499803 \h </w:instrText>
        </w:r>
        <w:r w:rsidR="00221A4A" w:rsidRPr="00221A4A">
          <w:rPr>
            <w:webHidden/>
          </w:rPr>
        </w:r>
        <w:r w:rsidR="00221A4A" w:rsidRPr="00221A4A">
          <w:rPr>
            <w:webHidden/>
          </w:rPr>
          <w:fldChar w:fldCharType="separate"/>
        </w:r>
        <w:r w:rsidR="008461A1">
          <w:rPr>
            <w:webHidden/>
          </w:rPr>
          <w:t>192</w:t>
        </w:r>
        <w:r w:rsidR="00221A4A" w:rsidRPr="00221A4A">
          <w:rPr>
            <w:webHidden/>
          </w:rPr>
          <w:fldChar w:fldCharType="end"/>
        </w:r>
      </w:hyperlink>
    </w:p>
    <w:p w14:paraId="344DE54A" w14:textId="77777777" w:rsidR="00221A4A" w:rsidRPr="00221A4A" w:rsidRDefault="00000000" w:rsidP="00BB68AF">
      <w:pPr>
        <w:pStyle w:val="TOC3"/>
        <w:rPr>
          <w:rFonts w:eastAsia="Times New Roman" w:cs="Times New Roman"/>
          <w:snapToGrid/>
          <w:lang w:val="en-US" w:eastAsia="en-US"/>
        </w:rPr>
      </w:pPr>
      <w:hyperlink w:anchor="_Toc145499804" w:history="1">
        <w:r w:rsidR="00221A4A" w:rsidRPr="00221A4A">
          <w:rPr>
            <w:rStyle w:val="Hyperlink"/>
            <w:color w:val="000000"/>
          </w:rPr>
          <w:t>Програм социјалне заштите ученика</w:t>
        </w:r>
        <w:r w:rsidR="00221A4A" w:rsidRPr="00221A4A">
          <w:rPr>
            <w:webHidden/>
          </w:rPr>
          <w:tab/>
        </w:r>
        <w:r w:rsidR="00221A4A" w:rsidRPr="00221A4A">
          <w:rPr>
            <w:webHidden/>
          </w:rPr>
          <w:fldChar w:fldCharType="begin"/>
        </w:r>
        <w:r w:rsidR="00221A4A" w:rsidRPr="00221A4A">
          <w:rPr>
            <w:webHidden/>
          </w:rPr>
          <w:instrText xml:space="preserve"> PAGEREF _Toc145499804 \h </w:instrText>
        </w:r>
        <w:r w:rsidR="00221A4A" w:rsidRPr="00221A4A">
          <w:rPr>
            <w:webHidden/>
          </w:rPr>
        </w:r>
        <w:r w:rsidR="00221A4A" w:rsidRPr="00221A4A">
          <w:rPr>
            <w:webHidden/>
          </w:rPr>
          <w:fldChar w:fldCharType="separate"/>
        </w:r>
        <w:r w:rsidR="008461A1">
          <w:rPr>
            <w:webHidden/>
          </w:rPr>
          <w:t>194</w:t>
        </w:r>
        <w:r w:rsidR="00221A4A" w:rsidRPr="00221A4A">
          <w:rPr>
            <w:webHidden/>
          </w:rPr>
          <w:fldChar w:fldCharType="end"/>
        </w:r>
      </w:hyperlink>
    </w:p>
    <w:p w14:paraId="2B622312" w14:textId="77777777" w:rsidR="00221A4A" w:rsidRPr="00221A4A" w:rsidRDefault="00000000" w:rsidP="00BB68AF">
      <w:pPr>
        <w:pStyle w:val="TOC3"/>
        <w:rPr>
          <w:rFonts w:eastAsia="Times New Roman" w:cs="Times New Roman"/>
          <w:snapToGrid/>
          <w:lang w:val="en-US" w:eastAsia="en-US"/>
        </w:rPr>
      </w:pPr>
      <w:hyperlink w:anchor="_Toc145499805" w:history="1">
        <w:r w:rsidR="00221A4A" w:rsidRPr="00221A4A">
          <w:rPr>
            <w:rStyle w:val="Hyperlink"/>
            <w:color w:val="000000"/>
          </w:rPr>
          <w:t>Програм заштите животне средине</w:t>
        </w:r>
        <w:r w:rsidR="00221A4A" w:rsidRPr="00221A4A">
          <w:rPr>
            <w:webHidden/>
          </w:rPr>
          <w:tab/>
        </w:r>
        <w:r w:rsidR="00221A4A" w:rsidRPr="00221A4A">
          <w:rPr>
            <w:webHidden/>
          </w:rPr>
          <w:fldChar w:fldCharType="begin"/>
        </w:r>
        <w:r w:rsidR="00221A4A" w:rsidRPr="00221A4A">
          <w:rPr>
            <w:webHidden/>
          </w:rPr>
          <w:instrText xml:space="preserve"> PAGEREF _Toc145499805 \h </w:instrText>
        </w:r>
        <w:r w:rsidR="00221A4A" w:rsidRPr="00221A4A">
          <w:rPr>
            <w:webHidden/>
          </w:rPr>
        </w:r>
        <w:r w:rsidR="00221A4A" w:rsidRPr="00221A4A">
          <w:rPr>
            <w:webHidden/>
          </w:rPr>
          <w:fldChar w:fldCharType="separate"/>
        </w:r>
        <w:r w:rsidR="008461A1">
          <w:rPr>
            <w:webHidden/>
          </w:rPr>
          <w:t>195</w:t>
        </w:r>
        <w:r w:rsidR="00221A4A" w:rsidRPr="00221A4A">
          <w:rPr>
            <w:webHidden/>
          </w:rPr>
          <w:fldChar w:fldCharType="end"/>
        </w:r>
      </w:hyperlink>
    </w:p>
    <w:p w14:paraId="6EE8458C" w14:textId="77777777" w:rsidR="00221A4A" w:rsidRPr="00221A4A" w:rsidRDefault="00000000" w:rsidP="00BB68AF">
      <w:pPr>
        <w:pStyle w:val="TOC3"/>
        <w:rPr>
          <w:rFonts w:eastAsia="Times New Roman" w:cs="Times New Roman"/>
          <w:snapToGrid/>
          <w:lang w:val="en-US" w:eastAsia="en-US"/>
        </w:rPr>
      </w:pPr>
      <w:hyperlink w:anchor="_Toc145499806" w:history="1">
        <w:r w:rsidR="00221A4A" w:rsidRPr="00221A4A">
          <w:rPr>
            <w:rStyle w:val="Hyperlink"/>
            <w:color w:val="000000"/>
          </w:rPr>
          <w:t>Програм сарадње са локалном заједницом</w:t>
        </w:r>
        <w:r w:rsidR="00221A4A" w:rsidRPr="00221A4A">
          <w:rPr>
            <w:webHidden/>
          </w:rPr>
          <w:tab/>
        </w:r>
        <w:r w:rsidR="00221A4A" w:rsidRPr="00221A4A">
          <w:rPr>
            <w:webHidden/>
          </w:rPr>
          <w:fldChar w:fldCharType="begin"/>
        </w:r>
        <w:r w:rsidR="00221A4A" w:rsidRPr="00221A4A">
          <w:rPr>
            <w:webHidden/>
          </w:rPr>
          <w:instrText xml:space="preserve"> PAGEREF _Toc145499806 \h </w:instrText>
        </w:r>
        <w:r w:rsidR="00221A4A" w:rsidRPr="00221A4A">
          <w:rPr>
            <w:webHidden/>
          </w:rPr>
        </w:r>
        <w:r w:rsidR="00221A4A" w:rsidRPr="00221A4A">
          <w:rPr>
            <w:webHidden/>
          </w:rPr>
          <w:fldChar w:fldCharType="separate"/>
        </w:r>
        <w:r w:rsidR="008461A1">
          <w:rPr>
            <w:webHidden/>
          </w:rPr>
          <w:t>196</w:t>
        </w:r>
        <w:r w:rsidR="00221A4A" w:rsidRPr="00221A4A">
          <w:rPr>
            <w:webHidden/>
          </w:rPr>
          <w:fldChar w:fldCharType="end"/>
        </w:r>
      </w:hyperlink>
    </w:p>
    <w:p w14:paraId="5FC10E28" w14:textId="77777777" w:rsidR="00221A4A" w:rsidRPr="00221A4A" w:rsidRDefault="00000000" w:rsidP="00BB68AF">
      <w:pPr>
        <w:pStyle w:val="TOC3"/>
        <w:rPr>
          <w:rFonts w:eastAsia="Times New Roman" w:cs="Times New Roman"/>
          <w:snapToGrid/>
          <w:lang w:val="en-US" w:eastAsia="en-US"/>
        </w:rPr>
      </w:pPr>
      <w:hyperlink w:anchor="_Toc145499807" w:history="1">
        <w:r w:rsidR="00221A4A" w:rsidRPr="00221A4A">
          <w:rPr>
            <w:rStyle w:val="Hyperlink"/>
            <w:color w:val="000000"/>
            <w:lang w:val="ru-RU"/>
          </w:rPr>
          <w:t>П</w:t>
        </w:r>
        <w:r w:rsidR="00221A4A" w:rsidRPr="00221A4A">
          <w:rPr>
            <w:rStyle w:val="Hyperlink"/>
            <w:color w:val="000000"/>
          </w:rPr>
          <w:t>рограм сарадње са породицом</w:t>
        </w:r>
        <w:r w:rsidR="00221A4A" w:rsidRPr="00221A4A">
          <w:rPr>
            <w:webHidden/>
          </w:rPr>
          <w:tab/>
        </w:r>
        <w:r w:rsidR="00221A4A" w:rsidRPr="00221A4A">
          <w:rPr>
            <w:webHidden/>
          </w:rPr>
          <w:fldChar w:fldCharType="begin"/>
        </w:r>
        <w:r w:rsidR="00221A4A" w:rsidRPr="00221A4A">
          <w:rPr>
            <w:webHidden/>
          </w:rPr>
          <w:instrText xml:space="preserve"> PAGEREF _Toc145499807 \h </w:instrText>
        </w:r>
        <w:r w:rsidR="00221A4A" w:rsidRPr="00221A4A">
          <w:rPr>
            <w:webHidden/>
          </w:rPr>
        </w:r>
        <w:r w:rsidR="00221A4A" w:rsidRPr="00221A4A">
          <w:rPr>
            <w:webHidden/>
          </w:rPr>
          <w:fldChar w:fldCharType="separate"/>
        </w:r>
        <w:r w:rsidR="008461A1">
          <w:rPr>
            <w:webHidden/>
          </w:rPr>
          <w:t>200</w:t>
        </w:r>
        <w:r w:rsidR="00221A4A" w:rsidRPr="00221A4A">
          <w:rPr>
            <w:webHidden/>
          </w:rPr>
          <w:fldChar w:fldCharType="end"/>
        </w:r>
      </w:hyperlink>
    </w:p>
    <w:p w14:paraId="0C490FF1" w14:textId="77777777" w:rsidR="00221A4A" w:rsidRPr="00BB68AF" w:rsidRDefault="00000000" w:rsidP="00BB68AF">
      <w:pPr>
        <w:pStyle w:val="TOC3"/>
        <w:rPr>
          <w:rFonts w:eastAsia="Times New Roman" w:cs="Times New Roman"/>
          <w:snapToGrid/>
          <w:lang w:val="en-US" w:eastAsia="en-US"/>
        </w:rPr>
      </w:pPr>
      <w:hyperlink w:anchor="_Toc145499808" w:history="1">
        <w:r w:rsidR="00221A4A" w:rsidRPr="00BB68AF">
          <w:rPr>
            <w:rStyle w:val="Hyperlink"/>
            <w:bCs w:val="0"/>
            <w:color w:val="000000"/>
          </w:rPr>
          <w:t>Програм екскурзија и наставе у природи</w:t>
        </w:r>
        <w:r w:rsidR="00221A4A" w:rsidRPr="00BB68AF">
          <w:rPr>
            <w:webHidden/>
          </w:rPr>
          <w:tab/>
        </w:r>
        <w:r w:rsidR="00221A4A" w:rsidRPr="00BB68AF">
          <w:rPr>
            <w:webHidden/>
          </w:rPr>
          <w:fldChar w:fldCharType="begin"/>
        </w:r>
        <w:r w:rsidR="00221A4A" w:rsidRPr="00BB68AF">
          <w:rPr>
            <w:webHidden/>
          </w:rPr>
          <w:instrText xml:space="preserve"> PAGEREF _Toc145499808 \h </w:instrText>
        </w:r>
        <w:r w:rsidR="00221A4A" w:rsidRPr="00BB68AF">
          <w:rPr>
            <w:webHidden/>
          </w:rPr>
        </w:r>
        <w:r w:rsidR="00221A4A" w:rsidRPr="00BB68AF">
          <w:rPr>
            <w:webHidden/>
          </w:rPr>
          <w:fldChar w:fldCharType="separate"/>
        </w:r>
        <w:r w:rsidR="008461A1">
          <w:rPr>
            <w:webHidden/>
          </w:rPr>
          <w:t>201</w:t>
        </w:r>
        <w:r w:rsidR="00221A4A" w:rsidRPr="00BB68AF">
          <w:rPr>
            <w:webHidden/>
          </w:rPr>
          <w:fldChar w:fldCharType="end"/>
        </w:r>
      </w:hyperlink>
    </w:p>
    <w:p w14:paraId="69F54A3E" w14:textId="77777777" w:rsidR="00221A4A" w:rsidRPr="00221A4A" w:rsidRDefault="00000000" w:rsidP="00BB68AF">
      <w:pPr>
        <w:pStyle w:val="TOC3"/>
        <w:rPr>
          <w:rFonts w:eastAsia="Times New Roman" w:cs="Times New Roman"/>
          <w:snapToGrid/>
          <w:lang w:val="en-US" w:eastAsia="en-US"/>
        </w:rPr>
      </w:pPr>
      <w:hyperlink w:anchor="_Toc145499809" w:history="1">
        <w:r w:rsidR="00221A4A" w:rsidRPr="00221A4A">
          <w:rPr>
            <w:rStyle w:val="Hyperlink"/>
            <w:color w:val="000000"/>
          </w:rPr>
          <w:t>План припреме  ученика за полагање завршног и</w:t>
        </w:r>
        <w:r w:rsidR="00221A4A" w:rsidRPr="00221A4A">
          <w:rPr>
            <w:rStyle w:val="Hyperlink"/>
            <w:color w:val="000000"/>
            <w:lang w:val="en-GB"/>
          </w:rPr>
          <w:t>сп</w:t>
        </w:r>
        <w:r w:rsidR="00221A4A" w:rsidRPr="00221A4A">
          <w:rPr>
            <w:rStyle w:val="Hyperlink"/>
            <w:color w:val="000000"/>
          </w:rPr>
          <w:t>ита</w:t>
        </w:r>
        <w:r w:rsidR="00221A4A" w:rsidRPr="00221A4A">
          <w:rPr>
            <w:webHidden/>
          </w:rPr>
          <w:tab/>
        </w:r>
        <w:r w:rsidR="00221A4A" w:rsidRPr="00221A4A">
          <w:rPr>
            <w:webHidden/>
          </w:rPr>
          <w:fldChar w:fldCharType="begin"/>
        </w:r>
        <w:r w:rsidR="00221A4A" w:rsidRPr="00221A4A">
          <w:rPr>
            <w:webHidden/>
          </w:rPr>
          <w:instrText xml:space="preserve"> PAGEREF _Toc145499809 \h </w:instrText>
        </w:r>
        <w:r w:rsidR="00221A4A" w:rsidRPr="00221A4A">
          <w:rPr>
            <w:webHidden/>
          </w:rPr>
        </w:r>
        <w:r w:rsidR="00221A4A" w:rsidRPr="00221A4A">
          <w:rPr>
            <w:webHidden/>
          </w:rPr>
          <w:fldChar w:fldCharType="separate"/>
        </w:r>
        <w:r w:rsidR="008461A1">
          <w:rPr>
            <w:webHidden/>
          </w:rPr>
          <w:t>207</w:t>
        </w:r>
        <w:r w:rsidR="00221A4A" w:rsidRPr="00221A4A">
          <w:rPr>
            <w:webHidden/>
          </w:rPr>
          <w:fldChar w:fldCharType="end"/>
        </w:r>
      </w:hyperlink>
    </w:p>
    <w:p w14:paraId="022E277C" w14:textId="77777777" w:rsidR="00221A4A" w:rsidRPr="00221A4A" w:rsidRDefault="00000000" w:rsidP="00BB68AF">
      <w:pPr>
        <w:pStyle w:val="TOC3"/>
        <w:rPr>
          <w:rFonts w:eastAsia="Times New Roman" w:cs="Times New Roman"/>
          <w:snapToGrid/>
          <w:lang w:val="en-US" w:eastAsia="en-US"/>
        </w:rPr>
      </w:pPr>
      <w:hyperlink w:anchor="_Toc145499810" w:history="1">
        <w:r w:rsidR="00221A4A" w:rsidRPr="00221A4A">
          <w:rPr>
            <w:rStyle w:val="Hyperlink"/>
            <w:color w:val="000000"/>
          </w:rPr>
          <w:t>Програм корективног рада са ученицима</w:t>
        </w:r>
        <w:r w:rsidR="00221A4A" w:rsidRPr="00221A4A">
          <w:rPr>
            <w:webHidden/>
          </w:rPr>
          <w:tab/>
        </w:r>
        <w:r w:rsidR="00221A4A" w:rsidRPr="00221A4A">
          <w:rPr>
            <w:webHidden/>
          </w:rPr>
          <w:fldChar w:fldCharType="begin"/>
        </w:r>
        <w:r w:rsidR="00221A4A" w:rsidRPr="00221A4A">
          <w:rPr>
            <w:webHidden/>
          </w:rPr>
          <w:instrText xml:space="preserve"> PAGEREF _Toc145499810 \h </w:instrText>
        </w:r>
        <w:r w:rsidR="00221A4A" w:rsidRPr="00221A4A">
          <w:rPr>
            <w:webHidden/>
          </w:rPr>
        </w:r>
        <w:r w:rsidR="00221A4A" w:rsidRPr="00221A4A">
          <w:rPr>
            <w:webHidden/>
          </w:rPr>
          <w:fldChar w:fldCharType="separate"/>
        </w:r>
        <w:r w:rsidR="008461A1">
          <w:rPr>
            <w:webHidden/>
          </w:rPr>
          <w:t>209</w:t>
        </w:r>
        <w:r w:rsidR="00221A4A" w:rsidRPr="00221A4A">
          <w:rPr>
            <w:webHidden/>
          </w:rPr>
          <w:fldChar w:fldCharType="end"/>
        </w:r>
      </w:hyperlink>
    </w:p>
    <w:p w14:paraId="3FAD764C" w14:textId="77777777" w:rsidR="00221A4A" w:rsidRPr="00221A4A" w:rsidRDefault="00000000" w:rsidP="00BB68AF">
      <w:pPr>
        <w:pStyle w:val="TOC3"/>
        <w:rPr>
          <w:rFonts w:eastAsia="Times New Roman" w:cs="Times New Roman"/>
          <w:snapToGrid/>
          <w:lang w:val="en-US" w:eastAsia="en-US"/>
        </w:rPr>
      </w:pPr>
      <w:hyperlink w:anchor="_Toc145499811" w:history="1">
        <w:r w:rsidR="00221A4A" w:rsidRPr="00221A4A">
          <w:rPr>
            <w:rStyle w:val="Hyperlink"/>
            <w:color w:val="000000"/>
          </w:rPr>
          <w:t>Програм стручног усавршавања наставника</w:t>
        </w:r>
        <w:r w:rsidR="00221A4A" w:rsidRPr="00221A4A">
          <w:rPr>
            <w:webHidden/>
          </w:rPr>
          <w:tab/>
        </w:r>
        <w:r w:rsidR="00221A4A" w:rsidRPr="00221A4A">
          <w:rPr>
            <w:webHidden/>
          </w:rPr>
          <w:fldChar w:fldCharType="begin"/>
        </w:r>
        <w:r w:rsidR="00221A4A" w:rsidRPr="00221A4A">
          <w:rPr>
            <w:webHidden/>
          </w:rPr>
          <w:instrText xml:space="preserve"> PAGEREF _Toc145499811 \h </w:instrText>
        </w:r>
        <w:r w:rsidR="00221A4A" w:rsidRPr="00221A4A">
          <w:rPr>
            <w:webHidden/>
          </w:rPr>
        </w:r>
        <w:r w:rsidR="00221A4A" w:rsidRPr="00221A4A">
          <w:rPr>
            <w:webHidden/>
          </w:rPr>
          <w:fldChar w:fldCharType="separate"/>
        </w:r>
        <w:r w:rsidR="008461A1">
          <w:rPr>
            <w:webHidden/>
          </w:rPr>
          <w:t>210</w:t>
        </w:r>
        <w:r w:rsidR="00221A4A" w:rsidRPr="00221A4A">
          <w:rPr>
            <w:webHidden/>
          </w:rPr>
          <w:fldChar w:fldCharType="end"/>
        </w:r>
      </w:hyperlink>
    </w:p>
    <w:p w14:paraId="7CA00891" w14:textId="77777777" w:rsidR="00221A4A" w:rsidRPr="00221A4A" w:rsidRDefault="00000000" w:rsidP="00BB68AF">
      <w:pPr>
        <w:pStyle w:val="TOC3"/>
        <w:rPr>
          <w:rFonts w:eastAsia="Times New Roman" w:cs="Times New Roman"/>
          <w:snapToGrid/>
          <w:lang w:val="en-US" w:eastAsia="en-US"/>
        </w:rPr>
      </w:pPr>
      <w:hyperlink w:anchor="_Toc145499813" w:history="1">
        <w:r w:rsidR="00221A4A" w:rsidRPr="00221A4A">
          <w:rPr>
            <w:rStyle w:val="Hyperlink"/>
            <w:rFonts w:eastAsia="Times New Roman"/>
            <w:color w:val="000000"/>
            <w:lang w:val="sr-Latn-CS"/>
          </w:rPr>
          <w:t xml:space="preserve">План одржавања угледних </w:t>
        </w:r>
        <w:r w:rsidR="00221A4A" w:rsidRPr="00221A4A">
          <w:rPr>
            <w:rStyle w:val="Hyperlink"/>
            <w:rFonts w:eastAsia="Times New Roman"/>
            <w:color w:val="000000"/>
          </w:rPr>
          <w:t xml:space="preserve">и огледних </w:t>
        </w:r>
        <w:r w:rsidR="00221A4A" w:rsidRPr="00221A4A">
          <w:rPr>
            <w:rStyle w:val="Hyperlink"/>
            <w:rFonts w:eastAsia="Times New Roman"/>
            <w:color w:val="000000"/>
            <w:lang w:val="sr-Latn-CS"/>
          </w:rPr>
          <w:t>часова</w:t>
        </w:r>
        <w:r w:rsidR="00221A4A" w:rsidRPr="00221A4A">
          <w:rPr>
            <w:webHidden/>
          </w:rPr>
          <w:tab/>
        </w:r>
        <w:r w:rsidR="00221A4A" w:rsidRPr="00221A4A">
          <w:rPr>
            <w:webHidden/>
          </w:rPr>
          <w:fldChar w:fldCharType="begin"/>
        </w:r>
        <w:r w:rsidR="00221A4A" w:rsidRPr="00221A4A">
          <w:rPr>
            <w:webHidden/>
          </w:rPr>
          <w:instrText xml:space="preserve"> PAGEREF _Toc145499813 \h </w:instrText>
        </w:r>
        <w:r w:rsidR="00221A4A" w:rsidRPr="00221A4A">
          <w:rPr>
            <w:webHidden/>
          </w:rPr>
        </w:r>
        <w:r w:rsidR="00221A4A" w:rsidRPr="00221A4A">
          <w:rPr>
            <w:webHidden/>
          </w:rPr>
          <w:fldChar w:fldCharType="separate"/>
        </w:r>
        <w:r w:rsidR="008461A1">
          <w:rPr>
            <w:webHidden/>
          </w:rPr>
          <w:t>216</w:t>
        </w:r>
        <w:r w:rsidR="00221A4A" w:rsidRPr="00221A4A">
          <w:rPr>
            <w:webHidden/>
          </w:rPr>
          <w:fldChar w:fldCharType="end"/>
        </w:r>
      </w:hyperlink>
    </w:p>
    <w:p w14:paraId="2275940B" w14:textId="77777777" w:rsidR="00221A4A" w:rsidRPr="00221A4A" w:rsidRDefault="00000000" w:rsidP="00BB68AF">
      <w:pPr>
        <w:pStyle w:val="TOC3"/>
        <w:rPr>
          <w:rFonts w:eastAsia="Times New Roman" w:cs="Times New Roman"/>
          <w:snapToGrid/>
          <w:lang w:val="en-US" w:eastAsia="en-US"/>
        </w:rPr>
      </w:pPr>
      <w:hyperlink w:anchor="_Toc145499814" w:history="1">
        <w:r w:rsidR="00221A4A" w:rsidRPr="00221A4A">
          <w:rPr>
            <w:rStyle w:val="Hyperlink"/>
            <w:color w:val="000000"/>
          </w:rPr>
          <w:t>Пројекти</w:t>
        </w:r>
        <w:r w:rsidR="00221A4A" w:rsidRPr="00221A4A">
          <w:rPr>
            <w:webHidden/>
          </w:rPr>
          <w:tab/>
        </w:r>
        <w:r w:rsidR="00221A4A" w:rsidRPr="00221A4A">
          <w:rPr>
            <w:webHidden/>
          </w:rPr>
          <w:fldChar w:fldCharType="begin"/>
        </w:r>
        <w:r w:rsidR="00221A4A" w:rsidRPr="00221A4A">
          <w:rPr>
            <w:webHidden/>
          </w:rPr>
          <w:instrText xml:space="preserve"> PAGEREF _Toc145499814 \h </w:instrText>
        </w:r>
        <w:r w:rsidR="00221A4A" w:rsidRPr="00221A4A">
          <w:rPr>
            <w:webHidden/>
          </w:rPr>
        </w:r>
        <w:r w:rsidR="00221A4A" w:rsidRPr="00221A4A">
          <w:rPr>
            <w:webHidden/>
          </w:rPr>
          <w:fldChar w:fldCharType="separate"/>
        </w:r>
        <w:r w:rsidR="008461A1">
          <w:rPr>
            <w:webHidden/>
          </w:rPr>
          <w:t>218</w:t>
        </w:r>
        <w:r w:rsidR="00221A4A" w:rsidRPr="00221A4A">
          <w:rPr>
            <w:webHidden/>
          </w:rPr>
          <w:fldChar w:fldCharType="end"/>
        </w:r>
      </w:hyperlink>
    </w:p>
    <w:p w14:paraId="13BD3D18" w14:textId="77777777" w:rsidR="00221A4A" w:rsidRPr="00221A4A" w:rsidRDefault="00000000">
      <w:pPr>
        <w:pStyle w:val="TOC1"/>
        <w:rPr>
          <w:rFonts w:eastAsia="Times New Roman" w:cs="Times New Roman"/>
          <w:sz w:val="22"/>
          <w:szCs w:val="22"/>
          <w:lang w:val="en-US" w:eastAsia="en-US"/>
        </w:rPr>
      </w:pPr>
      <w:hyperlink w:anchor="_Toc145499815" w:history="1">
        <w:r w:rsidR="00221A4A" w:rsidRPr="00221A4A">
          <w:rPr>
            <w:rStyle w:val="Hyperlink"/>
            <w:color w:val="000000"/>
          </w:rPr>
          <w:t>VIII  ПРАЋЕЊЕ И ЕВАЛУАЦИЈА  ГОДИШЊЕГ ПЛАНА РАДА ШКОЛЕ</w:t>
        </w:r>
        <w:r w:rsidR="00221A4A" w:rsidRPr="00221A4A">
          <w:rPr>
            <w:webHidden/>
          </w:rPr>
          <w:tab/>
        </w:r>
        <w:r w:rsidR="00221A4A" w:rsidRPr="00221A4A">
          <w:rPr>
            <w:webHidden/>
          </w:rPr>
          <w:fldChar w:fldCharType="begin"/>
        </w:r>
        <w:r w:rsidR="00221A4A" w:rsidRPr="00221A4A">
          <w:rPr>
            <w:webHidden/>
          </w:rPr>
          <w:instrText xml:space="preserve"> PAGEREF _Toc145499815 \h </w:instrText>
        </w:r>
        <w:r w:rsidR="00221A4A" w:rsidRPr="00221A4A">
          <w:rPr>
            <w:webHidden/>
          </w:rPr>
        </w:r>
        <w:r w:rsidR="00221A4A" w:rsidRPr="00221A4A">
          <w:rPr>
            <w:webHidden/>
          </w:rPr>
          <w:fldChar w:fldCharType="separate"/>
        </w:r>
        <w:r w:rsidR="008461A1">
          <w:rPr>
            <w:webHidden/>
          </w:rPr>
          <w:t>228</w:t>
        </w:r>
        <w:r w:rsidR="00221A4A" w:rsidRPr="00221A4A">
          <w:rPr>
            <w:webHidden/>
          </w:rPr>
          <w:fldChar w:fldCharType="end"/>
        </w:r>
      </w:hyperlink>
    </w:p>
    <w:p w14:paraId="5DDD860D" w14:textId="77777777" w:rsidR="00221A4A" w:rsidRPr="00221A4A" w:rsidRDefault="00000000">
      <w:pPr>
        <w:pStyle w:val="TOC1"/>
        <w:rPr>
          <w:rFonts w:eastAsia="Times New Roman" w:cs="Times New Roman"/>
          <w:sz w:val="22"/>
          <w:szCs w:val="22"/>
          <w:lang w:val="en-US" w:eastAsia="en-US"/>
        </w:rPr>
      </w:pPr>
      <w:hyperlink w:anchor="_Toc145499816" w:history="1">
        <w:r w:rsidR="00221A4A" w:rsidRPr="00221A4A">
          <w:rPr>
            <w:rStyle w:val="Hyperlink"/>
            <w:color w:val="000000"/>
          </w:rPr>
          <w:t>IX  ПРИЛОЗИ УЗ ГОДИШЊИ ПЛАН РАДА ШКОЛЕ</w:t>
        </w:r>
        <w:r w:rsidR="00221A4A" w:rsidRPr="00221A4A">
          <w:rPr>
            <w:webHidden/>
          </w:rPr>
          <w:tab/>
        </w:r>
        <w:r w:rsidR="00221A4A" w:rsidRPr="00221A4A">
          <w:rPr>
            <w:webHidden/>
          </w:rPr>
          <w:fldChar w:fldCharType="begin"/>
        </w:r>
        <w:r w:rsidR="00221A4A" w:rsidRPr="00221A4A">
          <w:rPr>
            <w:webHidden/>
          </w:rPr>
          <w:instrText xml:space="preserve"> PAGEREF _Toc145499816 \h </w:instrText>
        </w:r>
        <w:r w:rsidR="00221A4A" w:rsidRPr="00221A4A">
          <w:rPr>
            <w:webHidden/>
          </w:rPr>
        </w:r>
        <w:r w:rsidR="00221A4A" w:rsidRPr="00221A4A">
          <w:rPr>
            <w:webHidden/>
          </w:rPr>
          <w:fldChar w:fldCharType="separate"/>
        </w:r>
        <w:r w:rsidR="008461A1">
          <w:rPr>
            <w:webHidden/>
          </w:rPr>
          <w:t>228</w:t>
        </w:r>
        <w:r w:rsidR="00221A4A" w:rsidRPr="00221A4A">
          <w:rPr>
            <w:webHidden/>
          </w:rPr>
          <w:fldChar w:fldCharType="end"/>
        </w:r>
      </w:hyperlink>
    </w:p>
    <w:p w14:paraId="166C93BE" w14:textId="77777777" w:rsidR="005C0B53" w:rsidRPr="00A012B1" w:rsidRDefault="00D276F9" w:rsidP="005C0B53">
      <w:pPr>
        <w:rPr>
          <w:color w:val="FF0000"/>
          <w:lang w:val="sr-Cyrl-RS"/>
        </w:rPr>
        <w:sectPr w:rsidR="005C0B53" w:rsidRPr="00A012B1" w:rsidSect="00B53D6A">
          <w:footerReference w:type="default" r:id="rId9"/>
          <w:pgSz w:w="12240" w:h="15840"/>
          <w:pgMar w:top="720" w:right="720" w:bottom="720" w:left="720" w:header="708" w:footer="708" w:gutter="0"/>
          <w:cols w:space="708"/>
          <w:docGrid w:linePitch="360"/>
        </w:sectPr>
      </w:pPr>
      <w:r w:rsidRPr="00221A4A">
        <w:rPr>
          <w:color w:val="000000"/>
        </w:rPr>
        <w:fldChar w:fldCharType="end"/>
      </w:r>
    </w:p>
    <w:p w14:paraId="5E6C8C88" w14:textId="77777777" w:rsidR="00913A08" w:rsidRPr="003A72A2" w:rsidRDefault="00913A08" w:rsidP="00913A08">
      <w:pPr>
        <w:pStyle w:val="Heading1"/>
        <w:jc w:val="center"/>
        <w:rPr>
          <w:rFonts w:ascii="Calibri" w:hAnsi="Calibri" w:cs="Calibri"/>
          <w:b w:val="0"/>
          <w:color w:val="000000"/>
          <w:sz w:val="28"/>
          <w:szCs w:val="28"/>
          <w:lang w:val="sr-Cyrl-CS"/>
        </w:rPr>
      </w:pPr>
      <w:bookmarkStart w:id="3" w:name="_Toc145499711"/>
      <w:bookmarkStart w:id="4" w:name="_Toc19640610"/>
      <w:r w:rsidRPr="003A72A2">
        <w:rPr>
          <w:rStyle w:val="CharacterStyle1"/>
          <w:rFonts w:ascii="Calibri" w:hAnsi="Calibri" w:cs="Calibri"/>
          <w:b w:val="0"/>
          <w:color w:val="000000"/>
          <w:spacing w:val="12"/>
          <w:sz w:val="28"/>
          <w:szCs w:val="28"/>
        </w:rPr>
        <w:lastRenderedPageBreak/>
        <w:t>I</w:t>
      </w:r>
      <w:r w:rsidRPr="003A72A2">
        <w:rPr>
          <w:rFonts w:ascii="Calibri" w:hAnsi="Calibri" w:cs="Calibri"/>
          <w:b w:val="0"/>
          <w:color w:val="000000"/>
          <w:sz w:val="28"/>
          <w:szCs w:val="28"/>
          <w:lang w:val="sr-Cyrl-CS"/>
        </w:rPr>
        <w:t xml:space="preserve"> УВОД</w:t>
      </w:r>
      <w:bookmarkEnd w:id="3"/>
    </w:p>
    <w:p w14:paraId="05581334" w14:textId="77777777" w:rsidR="00913A08" w:rsidRPr="003A72A2" w:rsidRDefault="00913A08" w:rsidP="00913A08">
      <w:pPr>
        <w:pStyle w:val="Heading3"/>
        <w:jc w:val="center"/>
        <w:rPr>
          <w:rFonts w:ascii="Calibri" w:hAnsi="Calibri" w:cs="Calibri"/>
          <w:b w:val="0"/>
          <w:color w:val="000000"/>
          <w:sz w:val="28"/>
          <w:szCs w:val="28"/>
        </w:rPr>
      </w:pPr>
      <w:bookmarkStart w:id="5" w:name="_Toc493254388"/>
      <w:bookmarkStart w:id="6" w:name="_Toc524683569"/>
      <w:bookmarkStart w:id="7" w:name="_Toc524782112"/>
      <w:bookmarkStart w:id="8" w:name="_Toc145499712"/>
      <w:r w:rsidRPr="003A72A2">
        <w:rPr>
          <w:rFonts w:ascii="Calibri" w:hAnsi="Calibri" w:cs="Calibri"/>
          <w:b w:val="0"/>
          <w:color w:val="000000"/>
          <w:sz w:val="28"/>
          <w:szCs w:val="28"/>
        </w:rPr>
        <w:t>Основни подаци о школи</w:t>
      </w:r>
      <w:bookmarkEnd w:id="5"/>
      <w:bookmarkEnd w:id="6"/>
      <w:bookmarkEnd w:id="7"/>
      <w:bookmarkEnd w:id="8"/>
    </w:p>
    <w:p w14:paraId="1EE5648B" w14:textId="77777777" w:rsidR="00913A08" w:rsidRPr="003A72A2" w:rsidRDefault="00913A08" w:rsidP="00913A08">
      <w:pPr>
        <w:pStyle w:val="Heading1"/>
        <w:jc w:val="center"/>
        <w:rPr>
          <w:rFonts w:ascii="Calibri" w:hAnsi="Calibri" w:cs="Calibri"/>
          <w:color w:val="000000"/>
          <w:sz w:val="28"/>
          <w:szCs w:val="28"/>
          <w:lang w:val="sr-Cyrl-CS"/>
        </w:rPr>
      </w:pPr>
      <w:bookmarkStart w:id="9" w:name="_Toc524683570"/>
      <w:bookmarkStart w:id="10" w:name="_Toc524782113"/>
      <w:bookmarkStart w:id="11" w:name="_Toc145499713"/>
      <w:r w:rsidRPr="003A72A2">
        <w:rPr>
          <w:rFonts w:ascii="Calibri" w:hAnsi="Calibri" w:cs="Calibri"/>
          <w:color w:val="000000"/>
          <w:sz w:val="28"/>
          <w:szCs w:val="28"/>
          <w:lang w:val="sr-Cyrl-CS"/>
        </w:rPr>
        <w:t>ЛИЧНА  КАРТА  ШКОЛЕ</w:t>
      </w:r>
      <w:bookmarkEnd w:id="9"/>
      <w:bookmarkEnd w:id="10"/>
      <w:bookmarkEnd w:id="11"/>
    </w:p>
    <w:tbl>
      <w:tblPr>
        <w:tblpPr w:leftFromText="180" w:rightFromText="180" w:vertAnchor="text" w:horzAnchor="margin" w:tblpXSpec="center" w:tblpY="164"/>
        <w:tblW w:w="10173" w:type="dxa"/>
        <w:tblLayout w:type="fixed"/>
        <w:tblLook w:val="0000" w:firstRow="0" w:lastRow="0" w:firstColumn="0" w:lastColumn="0" w:noHBand="0" w:noVBand="0"/>
      </w:tblPr>
      <w:tblGrid>
        <w:gridCol w:w="5086"/>
        <w:gridCol w:w="5087"/>
      </w:tblGrid>
      <w:tr w:rsidR="00913A08" w:rsidRPr="003A72A2" w14:paraId="780C3434" w14:textId="77777777" w:rsidTr="00CB4CF2">
        <w:trPr>
          <w:trHeight w:val="720"/>
        </w:trPr>
        <w:tc>
          <w:tcPr>
            <w:tcW w:w="5086" w:type="dxa"/>
            <w:tcBorders>
              <w:top w:val="single" w:sz="8" w:space="0" w:color="auto"/>
              <w:left w:val="single" w:sz="8" w:space="0" w:color="auto"/>
              <w:bottom w:val="single" w:sz="4" w:space="0" w:color="auto"/>
              <w:right w:val="nil"/>
            </w:tcBorders>
            <w:shd w:val="clear" w:color="auto" w:fill="auto"/>
            <w:noWrap/>
            <w:vAlign w:val="center"/>
          </w:tcPr>
          <w:p w14:paraId="614EFA3E"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Назив</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r w:rsidRPr="003A72A2">
              <w:rPr>
                <w:rFonts w:ascii="Calibri" w:hAnsi="Calibri"/>
                <w:b/>
                <w:bCs/>
                <w:color w:val="000000"/>
                <w:sz w:val="28"/>
                <w:szCs w:val="28"/>
              </w:rPr>
              <w:t xml:space="preserve">                                       </w:t>
            </w:r>
          </w:p>
        </w:tc>
        <w:tc>
          <w:tcPr>
            <w:tcW w:w="508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DE2FCE2" w14:textId="77777777" w:rsidR="00913A08" w:rsidRPr="003A72A2" w:rsidRDefault="00913A08" w:rsidP="00CB4CF2">
            <w:pPr>
              <w:rPr>
                <w:rFonts w:ascii="Calibri" w:hAnsi="Calibri"/>
                <w:color w:val="000000"/>
                <w:sz w:val="28"/>
                <w:szCs w:val="28"/>
                <w:lang w:val="ru-RU"/>
              </w:rPr>
            </w:pPr>
            <w:r w:rsidRPr="003A72A2">
              <w:rPr>
                <w:rFonts w:ascii="Calibri" w:hAnsi="Calibri"/>
                <w:color w:val="000000"/>
                <w:sz w:val="28"/>
                <w:szCs w:val="28"/>
                <w:lang w:val="ru-RU"/>
              </w:rPr>
              <w:t>ОШ  „ДЕСАНКА  МАКСИМОВИЋ“  ЧОКОТ</w:t>
            </w:r>
          </w:p>
        </w:tc>
      </w:tr>
      <w:tr w:rsidR="00913A08" w:rsidRPr="003A72A2" w14:paraId="5A880CBA"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073BA163"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Адреса</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15AAF50F" w14:textId="77777777" w:rsidR="00913A08" w:rsidRPr="003A72A2" w:rsidRDefault="00913A08" w:rsidP="00CB4CF2">
            <w:pPr>
              <w:rPr>
                <w:rFonts w:ascii="Calibri" w:hAnsi="Calibri"/>
                <w:color w:val="000000"/>
                <w:sz w:val="28"/>
                <w:szCs w:val="28"/>
                <w:lang w:val="ru-RU"/>
              </w:rPr>
            </w:pPr>
            <w:r w:rsidRPr="003A72A2">
              <w:rPr>
                <w:rFonts w:ascii="Calibri" w:hAnsi="Calibri"/>
                <w:color w:val="000000"/>
                <w:sz w:val="28"/>
                <w:szCs w:val="28"/>
                <w:lang w:val="ru-RU"/>
              </w:rPr>
              <w:t>ЧОКОТ, МАРШАЛА ТИТА 18, 18250 НОВО СЕЛО</w:t>
            </w:r>
          </w:p>
        </w:tc>
      </w:tr>
      <w:tr w:rsidR="00913A08" w:rsidRPr="003A72A2" w14:paraId="3D68DA58"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305D11F7"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Телефони</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7D86F4C3" w14:textId="77777777" w:rsidR="00913A08" w:rsidRPr="003A72A2" w:rsidRDefault="00913A08" w:rsidP="00CB4CF2">
            <w:pPr>
              <w:rPr>
                <w:rFonts w:ascii="Calibri" w:hAnsi="Calibri"/>
                <w:color w:val="000000"/>
                <w:sz w:val="28"/>
                <w:szCs w:val="28"/>
              </w:rPr>
            </w:pPr>
            <w:proofErr w:type="spellStart"/>
            <w:r w:rsidRPr="003A72A2">
              <w:rPr>
                <w:rFonts w:ascii="Calibri" w:hAnsi="Calibri"/>
                <w:color w:val="000000"/>
                <w:sz w:val="28"/>
                <w:szCs w:val="28"/>
              </w:rPr>
              <w:t>Tел</w:t>
            </w:r>
            <w:proofErr w:type="spellEnd"/>
            <w:r w:rsidRPr="003A72A2">
              <w:rPr>
                <w:rFonts w:ascii="Calibri" w:hAnsi="Calibri"/>
                <w:color w:val="000000"/>
                <w:sz w:val="28"/>
                <w:szCs w:val="28"/>
              </w:rPr>
              <w:t>: 018/4561-553</w:t>
            </w:r>
          </w:p>
        </w:tc>
      </w:tr>
      <w:tr w:rsidR="00913A08" w:rsidRPr="003A72A2" w14:paraId="2186478F" w14:textId="77777777" w:rsidTr="00CB4CF2">
        <w:trPr>
          <w:trHeight w:val="720"/>
        </w:trPr>
        <w:tc>
          <w:tcPr>
            <w:tcW w:w="5086" w:type="dxa"/>
            <w:tcBorders>
              <w:top w:val="nil"/>
              <w:left w:val="single" w:sz="8" w:space="0" w:color="auto"/>
              <w:bottom w:val="single" w:sz="8" w:space="0" w:color="auto"/>
              <w:right w:val="nil"/>
            </w:tcBorders>
            <w:shd w:val="clear" w:color="auto" w:fill="auto"/>
            <w:noWrap/>
            <w:vAlign w:val="center"/>
          </w:tcPr>
          <w:p w14:paraId="7A8D4565"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Факс</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nil"/>
              <w:left w:val="single" w:sz="8" w:space="0" w:color="auto"/>
              <w:bottom w:val="single" w:sz="8" w:space="0" w:color="auto"/>
              <w:right w:val="single" w:sz="8" w:space="0" w:color="auto"/>
            </w:tcBorders>
            <w:shd w:val="clear" w:color="auto" w:fill="auto"/>
            <w:noWrap/>
            <w:vAlign w:val="center"/>
          </w:tcPr>
          <w:p w14:paraId="18AC3552" w14:textId="77777777" w:rsidR="00913A08" w:rsidRPr="003A72A2" w:rsidRDefault="00913A08" w:rsidP="00CB4CF2">
            <w:pPr>
              <w:rPr>
                <w:rFonts w:ascii="Calibri" w:hAnsi="Calibri"/>
                <w:color w:val="000000"/>
                <w:sz w:val="28"/>
                <w:szCs w:val="28"/>
              </w:rPr>
            </w:pPr>
            <w:proofErr w:type="spellStart"/>
            <w:r w:rsidRPr="003A72A2">
              <w:rPr>
                <w:rFonts w:ascii="Calibri" w:hAnsi="Calibri"/>
                <w:color w:val="000000"/>
                <w:sz w:val="28"/>
                <w:szCs w:val="28"/>
              </w:rPr>
              <w:t>Tел</w:t>
            </w:r>
            <w:proofErr w:type="spellEnd"/>
            <w:r w:rsidRPr="003A72A2">
              <w:rPr>
                <w:rFonts w:ascii="Calibri" w:hAnsi="Calibri"/>
                <w:color w:val="000000"/>
                <w:sz w:val="28"/>
                <w:szCs w:val="28"/>
              </w:rPr>
              <w:t>/</w:t>
            </w:r>
            <w:proofErr w:type="spellStart"/>
            <w:r w:rsidRPr="003A72A2">
              <w:rPr>
                <w:rFonts w:ascii="Calibri" w:hAnsi="Calibri"/>
                <w:color w:val="000000"/>
                <w:sz w:val="28"/>
                <w:szCs w:val="28"/>
              </w:rPr>
              <w:t>факс</w:t>
            </w:r>
            <w:proofErr w:type="spellEnd"/>
            <w:r w:rsidRPr="003A72A2">
              <w:rPr>
                <w:rFonts w:ascii="Calibri" w:hAnsi="Calibri"/>
                <w:color w:val="000000"/>
                <w:sz w:val="28"/>
                <w:szCs w:val="28"/>
              </w:rPr>
              <w:t>: 018/4265-100</w:t>
            </w:r>
          </w:p>
        </w:tc>
      </w:tr>
      <w:tr w:rsidR="00913A08" w:rsidRPr="003A72A2" w14:paraId="79746C11" w14:textId="77777777" w:rsidTr="00CB4CF2">
        <w:trPr>
          <w:trHeight w:val="720"/>
        </w:trPr>
        <w:tc>
          <w:tcPr>
            <w:tcW w:w="5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73F857" w14:textId="77777777" w:rsidR="00913A08" w:rsidRPr="003A72A2" w:rsidRDefault="00913A08" w:rsidP="00CB4CF2">
            <w:pPr>
              <w:rPr>
                <w:rFonts w:ascii="Calibri" w:hAnsi="Calibri"/>
                <w:b/>
                <w:bCs/>
                <w:color w:val="000000"/>
                <w:sz w:val="28"/>
                <w:szCs w:val="28"/>
              </w:rPr>
            </w:pPr>
            <w:proofErr w:type="gramStart"/>
            <w:r w:rsidRPr="003A72A2">
              <w:rPr>
                <w:rFonts w:ascii="Calibri" w:hAnsi="Calibri"/>
                <w:b/>
                <w:bCs/>
                <w:color w:val="000000"/>
                <w:sz w:val="28"/>
                <w:szCs w:val="28"/>
              </w:rPr>
              <w:t xml:space="preserve">e-mail  </w:t>
            </w:r>
            <w:proofErr w:type="spellStart"/>
            <w:r w:rsidRPr="003A72A2">
              <w:rPr>
                <w:rFonts w:ascii="Calibri" w:hAnsi="Calibri"/>
                <w:b/>
                <w:bCs/>
                <w:color w:val="000000"/>
                <w:sz w:val="28"/>
                <w:szCs w:val="28"/>
              </w:rPr>
              <w:t>школе</w:t>
            </w:r>
            <w:proofErr w:type="spellEnd"/>
            <w:proofErr w:type="gramEnd"/>
          </w:p>
        </w:tc>
        <w:tc>
          <w:tcPr>
            <w:tcW w:w="508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0AEEB4" w14:textId="77777777" w:rsidR="00913A08" w:rsidRPr="003A72A2" w:rsidRDefault="00DA12E9" w:rsidP="00CB4CF2">
            <w:pPr>
              <w:rPr>
                <w:rFonts w:ascii="Calibri" w:hAnsi="Calibri"/>
                <w:color w:val="000000"/>
                <w:sz w:val="28"/>
                <w:szCs w:val="28"/>
              </w:rPr>
            </w:pPr>
            <w:r w:rsidRPr="003A72A2">
              <w:rPr>
                <w:rFonts w:ascii="Calibri" w:hAnsi="Calibri"/>
                <w:color w:val="000000"/>
                <w:sz w:val="28"/>
                <w:szCs w:val="28"/>
                <w:lang w:val="sr-Cyrl-RS"/>
              </w:rPr>
              <w:t>osdesankamaksimovic</w:t>
            </w:r>
            <w:r w:rsidRPr="003A72A2">
              <w:rPr>
                <w:rFonts w:ascii="Calibri" w:hAnsi="Calibri"/>
                <w:color w:val="000000"/>
                <w:sz w:val="28"/>
                <w:szCs w:val="28"/>
              </w:rPr>
              <w:t>1922@gmail.com</w:t>
            </w:r>
          </w:p>
        </w:tc>
      </w:tr>
      <w:tr w:rsidR="00913A08" w:rsidRPr="003A72A2" w14:paraId="2BEA4FEA" w14:textId="77777777" w:rsidTr="00CB4CF2">
        <w:trPr>
          <w:trHeight w:val="720"/>
        </w:trPr>
        <w:tc>
          <w:tcPr>
            <w:tcW w:w="5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62D1F9" w14:textId="77777777" w:rsidR="00913A08" w:rsidRPr="003A72A2" w:rsidRDefault="00913A08" w:rsidP="00CB4CF2">
            <w:pPr>
              <w:rPr>
                <w:rFonts w:ascii="Calibri" w:hAnsi="Calibri"/>
                <w:b/>
                <w:bCs/>
                <w:color w:val="000000"/>
                <w:sz w:val="28"/>
                <w:szCs w:val="28"/>
                <w:lang w:val="sr-Cyrl-CS"/>
              </w:rPr>
            </w:pPr>
            <w:smartTag w:uri="urn:schemas-microsoft-com:office:smarttags" w:element="stockticker">
              <w:r w:rsidRPr="003A72A2">
                <w:rPr>
                  <w:rFonts w:ascii="Calibri" w:hAnsi="Calibri"/>
                  <w:b/>
                  <w:bCs/>
                  <w:color w:val="000000"/>
                  <w:sz w:val="28"/>
                  <w:szCs w:val="28"/>
                </w:rPr>
                <w:t>WEB</w:t>
              </w:r>
            </w:smartTag>
            <w:r w:rsidRPr="003A72A2">
              <w:rPr>
                <w:rFonts w:ascii="Calibri" w:hAnsi="Calibri"/>
                <w:b/>
                <w:bCs/>
                <w:color w:val="000000"/>
                <w:sz w:val="28"/>
                <w:szCs w:val="28"/>
              </w:rPr>
              <w:t xml:space="preserve"> </w:t>
            </w:r>
            <w:proofErr w:type="gramStart"/>
            <w:r w:rsidRPr="003A72A2">
              <w:rPr>
                <w:rFonts w:ascii="Calibri" w:hAnsi="Calibri"/>
                <w:b/>
                <w:bCs/>
                <w:color w:val="000000"/>
                <w:sz w:val="28"/>
                <w:szCs w:val="28"/>
              </w:rPr>
              <w:t xml:space="preserve">SAJT  </w:t>
            </w:r>
            <w:r w:rsidRPr="003A72A2">
              <w:rPr>
                <w:rFonts w:ascii="Calibri" w:hAnsi="Calibri"/>
                <w:b/>
                <w:bCs/>
                <w:color w:val="000000"/>
                <w:sz w:val="28"/>
                <w:szCs w:val="28"/>
                <w:lang w:val="sr-Cyrl-CS"/>
              </w:rPr>
              <w:t>ШКОЛЕ</w:t>
            </w:r>
            <w:proofErr w:type="gramEnd"/>
          </w:p>
        </w:tc>
        <w:tc>
          <w:tcPr>
            <w:tcW w:w="508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1DF26F" w14:textId="77777777" w:rsidR="00913A08" w:rsidRPr="003A72A2" w:rsidRDefault="00913A08" w:rsidP="00CB4CF2">
            <w:pPr>
              <w:rPr>
                <w:rFonts w:ascii="Calibri" w:hAnsi="Calibri"/>
                <w:color w:val="000000"/>
                <w:sz w:val="28"/>
                <w:szCs w:val="28"/>
                <w:lang w:val="sr-Cyrl-CS"/>
              </w:rPr>
            </w:pPr>
            <w:r w:rsidRPr="003A72A2">
              <w:rPr>
                <w:rFonts w:ascii="Calibri" w:hAnsi="Calibri"/>
                <w:color w:val="000000"/>
                <w:sz w:val="28"/>
                <w:szCs w:val="28"/>
                <w:lang w:val="sr-Cyrl-CS"/>
              </w:rPr>
              <w:t>desankamaksimoviccokot.edu.rs</w:t>
            </w:r>
          </w:p>
        </w:tc>
      </w:tr>
      <w:tr w:rsidR="00913A08" w:rsidRPr="003A72A2" w14:paraId="6917FAA1" w14:textId="77777777" w:rsidTr="00CB4CF2">
        <w:trPr>
          <w:trHeight w:val="720"/>
        </w:trPr>
        <w:tc>
          <w:tcPr>
            <w:tcW w:w="5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088857"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Директор</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63649E" w14:textId="77777777" w:rsidR="00913A08" w:rsidRPr="003A72A2" w:rsidRDefault="00913A08" w:rsidP="00CB4CF2">
            <w:pPr>
              <w:rPr>
                <w:rFonts w:ascii="Calibri" w:hAnsi="Calibri"/>
                <w:color w:val="000000"/>
                <w:sz w:val="28"/>
                <w:szCs w:val="28"/>
              </w:rPr>
            </w:pPr>
            <w:proofErr w:type="spellStart"/>
            <w:r w:rsidRPr="003A72A2">
              <w:rPr>
                <w:rFonts w:ascii="Calibri" w:hAnsi="Calibri"/>
                <w:color w:val="000000"/>
                <w:sz w:val="28"/>
                <w:szCs w:val="28"/>
              </w:rPr>
              <w:t>Миљан</w:t>
            </w:r>
            <w:proofErr w:type="spellEnd"/>
            <w:r w:rsidRPr="003A72A2">
              <w:rPr>
                <w:rFonts w:ascii="Calibri" w:hAnsi="Calibri"/>
                <w:color w:val="000000"/>
                <w:sz w:val="28"/>
                <w:szCs w:val="28"/>
              </w:rPr>
              <w:t xml:space="preserve"> </w:t>
            </w:r>
            <w:proofErr w:type="spellStart"/>
            <w:r w:rsidRPr="003A72A2">
              <w:rPr>
                <w:rFonts w:ascii="Calibri" w:hAnsi="Calibri"/>
                <w:color w:val="000000"/>
                <w:sz w:val="28"/>
                <w:szCs w:val="28"/>
              </w:rPr>
              <w:t>Бојанић</w:t>
            </w:r>
            <w:proofErr w:type="spellEnd"/>
          </w:p>
        </w:tc>
      </w:tr>
      <w:tr w:rsidR="00913A08" w:rsidRPr="003A72A2" w14:paraId="58A74488" w14:textId="77777777" w:rsidTr="00CB4CF2">
        <w:trPr>
          <w:trHeight w:val="720"/>
        </w:trPr>
        <w:tc>
          <w:tcPr>
            <w:tcW w:w="5086" w:type="dxa"/>
            <w:tcBorders>
              <w:top w:val="single" w:sz="8" w:space="0" w:color="auto"/>
              <w:left w:val="single" w:sz="8" w:space="0" w:color="auto"/>
              <w:bottom w:val="single" w:sz="4" w:space="0" w:color="auto"/>
              <w:right w:val="nil"/>
            </w:tcBorders>
            <w:shd w:val="clear" w:color="auto" w:fill="auto"/>
            <w:noWrap/>
            <w:vAlign w:val="center"/>
          </w:tcPr>
          <w:p w14:paraId="57F6EECB"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Мобилни</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телефон</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директора</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733C8B3"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069 5779717</w:t>
            </w:r>
          </w:p>
        </w:tc>
      </w:tr>
      <w:tr w:rsidR="00913A08" w:rsidRPr="003A72A2" w14:paraId="57BD07BB"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23FCF684"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Помоћник</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директора</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3A89E904" w14:textId="77777777" w:rsidR="00913A08" w:rsidRPr="003A72A2" w:rsidRDefault="00D466B0" w:rsidP="00CB4CF2">
            <w:pPr>
              <w:rPr>
                <w:rFonts w:ascii="Calibri" w:hAnsi="Calibri"/>
                <w:color w:val="000000"/>
                <w:sz w:val="28"/>
                <w:szCs w:val="28"/>
              </w:rPr>
            </w:pPr>
            <w:proofErr w:type="spellStart"/>
            <w:r w:rsidRPr="003A72A2">
              <w:rPr>
                <w:rFonts w:ascii="Calibri" w:hAnsi="Calibri"/>
                <w:color w:val="000000"/>
                <w:sz w:val="28"/>
                <w:szCs w:val="28"/>
              </w:rPr>
              <w:t>Манди</w:t>
            </w:r>
            <w:proofErr w:type="spellEnd"/>
            <w:r w:rsidRPr="003A72A2">
              <w:rPr>
                <w:rFonts w:ascii="Calibri" w:hAnsi="Calibri"/>
                <w:color w:val="000000"/>
                <w:sz w:val="28"/>
                <w:szCs w:val="28"/>
              </w:rPr>
              <w:t xml:space="preserve"> </w:t>
            </w:r>
            <w:proofErr w:type="spellStart"/>
            <w:r w:rsidRPr="003A72A2">
              <w:rPr>
                <w:rFonts w:ascii="Calibri" w:hAnsi="Calibri"/>
                <w:color w:val="000000"/>
                <w:sz w:val="28"/>
                <w:szCs w:val="28"/>
              </w:rPr>
              <w:t>Живковић</w:t>
            </w:r>
            <w:proofErr w:type="spellEnd"/>
            <w:r w:rsidRPr="003A72A2">
              <w:rPr>
                <w:rFonts w:ascii="Calibri" w:hAnsi="Calibri"/>
                <w:color w:val="000000"/>
                <w:sz w:val="28"/>
                <w:szCs w:val="28"/>
              </w:rPr>
              <w:t xml:space="preserve">,  </w:t>
            </w:r>
            <w:proofErr w:type="spellStart"/>
            <w:r w:rsidRPr="003A72A2">
              <w:rPr>
                <w:rFonts w:ascii="Calibri" w:hAnsi="Calibri"/>
                <w:color w:val="000000"/>
                <w:sz w:val="28"/>
                <w:szCs w:val="28"/>
              </w:rPr>
              <w:t>Драгана</w:t>
            </w:r>
            <w:proofErr w:type="spellEnd"/>
            <w:r w:rsidRPr="003A72A2">
              <w:rPr>
                <w:rFonts w:ascii="Calibri" w:hAnsi="Calibri"/>
                <w:color w:val="000000"/>
                <w:sz w:val="28"/>
                <w:szCs w:val="28"/>
              </w:rPr>
              <w:t xml:space="preserve">  </w:t>
            </w:r>
            <w:proofErr w:type="spellStart"/>
            <w:r w:rsidRPr="003A72A2">
              <w:rPr>
                <w:rFonts w:ascii="Calibri" w:hAnsi="Calibri"/>
                <w:color w:val="000000"/>
                <w:sz w:val="28"/>
                <w:szCs w:val="28"/>
              </w:rPr>
              <w:t>Лепов</w:t>
            </w:r>
            <w:r w:rsidR="00913A08" w:rsidRPr="003A72A2">
              <w:rPr>
                <w:rFonts w:ascii="Calibri" w:hAnsi="Calibri"/>
                <w:color w:val="000000"/>
                <w:sz w:val="28"/>
                <w:szCs w:val="28"/>
              </w:rPr>
              <w:t>ић</w:t>
            </w:r>
            <w:proofErr w:type="spellEnd"/>
            <w:r w:rsidR="00913A08" w:rsidRPr="003A72A2">
              <w:rPr>
                <w:rFonts w:ascii="Calibri" w:hAnsi="Calibri"/>
                <w:color w:val="000000"/>
                <w:sz w:val="28"/>
                <w:szCs w:val="28"/>
              </w:rPr>
              <w:t xml:space="preserve">  </w:t>
            </w:r>
            <w:proofErr w:type="spellStart"/>
            <w:r w:rsidR="00913A08" w:rsidRPr="003A72A2">
              <w:rPr>
                <w:rFonts w:ascii="Calibri" w:hAnsi="Calibri"/>
                <w:color w:val="000000"/>
                <w:sz w:val="28"/>
                <w:szCs w:val="28"/>
              </w:rPr>
              <w:t>Стефановић</w:t>
            </w:r>
            <w:proofErr w:type="spellEnd"/>
            <w:r w:rsidR="00913A08" w:rsidRPr="003A72A2">
              <w:rPr>
                <w:rFonts w:ascii="Calibri" w:hAnsi="Calibri"/>
                <w:color w:val="000000"/>
                <w:sz w:val="28"/>
                <w:szCs w:val="28"/>
              </w:rPr>
              <w:t xml:space="preserve">, </w:t>
            </w:r>
          </w:p>
        </w:tc>
      </w:tr>
      <w:tr w:rsidR="00913A08" w:rsidRPr="003A72A2" w14:paraId="78C91040"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09DE8381"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Број</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издвојених</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одељења</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386794ED"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 xml:space="preserve"> ОСАМ</w:t>
            </w:r>
          </w:p>
        </w:tc>
      </w:tr>
      <w:tr w:rsidR="00913A08" w:rsidRPr="003A72A2" w14:paraId="031A352E"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54816461"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Жиро</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рачун</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02F4C445"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840-1671660-48</w:t>
            </w:r>
          </w:p>
        </w:tc>
      </w:tr>
      <w:tr w:rsidR="00913A08" w:rsidRPr="003A72A2" w14:paraId="5E4D2D42"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1F76DC57" w14:textId="77777777" w:rsidR="00913A08" w:rsidRPr="003A72A2" w:rsidRDefault="00913A08" w:rsidP="00CB4CF2">
            <w:pPr>
              <w:rPr>
                <w:rFonts w:ascii="Calibri" w:hAnsi="Calibri"/>
                <w:b/>
                <w:bCs/>
                <w:color w:val="000000"/>
                <w:sz w:val="28"/>
                <w:szCs w:val="28"/>
              </w:rPr>
            </w:pPr>
            <w:proofErr w:type="spellStart"/>
            <w:r w:rsidRPr="003A72A2">
              <w:rPr>
                <w:rFonts w:ascii="Calibri" w:hAnsi="Calibri"/>
                <w:b/>
                <w:bCs/>
                <w:color w:val="000000"/>
                <w:sz w:val="28"/>
                <w:szCs w:val="28"/>
              </w:rPr>
              <w:t>Матични</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број</w:t>
            </w:r>
            <w:proofErr w:type="spellEnd"/>
            <w:r w:rsidRPr="003A72A2">
              <w:rPr>
                <w:rFonts w:ascii="Calibri" w:hAnsi="Calibri"/>
                <w:b/>
                <w:bCs/>
                <w:color w:val="000000"/>
                <w:sz w:val="28"/>
                <w:szCs w:val="28"/>
              </w:rPr>
              <w:t xml:space="preserve">  </w:t>
            </w:r>
            <w:proofErr w:type="spellStart"/>
            <w:r w:rsidRPr="003A72A2">
              <w:rPr>
                <w:rFonts w:ascii="Calibri" w:hAnsi="Calibri"/>
                <w:b/>
                <w:bCs/>
                <w:color w:val="000000"/>
                <w:sz w:val="28"/>
                <w:szCs w:val="28"/>
              </w:rPr>
              <w:t>школе</w:t>
            </w:r>
            <w:proofErr w:type="spellEnd"/>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2DEFA9AD"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07174586</w:t>
            </w:r>
          </w:p>
        </w:tc>
      </w:tr>
      <w:tr w:rsidR="00913A08" w:rsidRPr="003A72A2" w14:paraId="7F232A4B"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51CE2DE5" w14:textId="77777777" w:rsidR="00913A08" w:rsidRPr="003A72A2" w:rsidRDefault="00913A08" w:rsidP="00CB4CF2">
            <w:pPr>
              <w:rPr>
                <w:rFonts w:ascii="Calibri" w:hAnsi="Calibri"/>
                <w:b/>
                <w:bCs/>
                <w:color w:val="000000"/>
                <w:sz w:val="28"/>
                <w:szCs w:val="28"/>
              </w:rPr>
            </w:pPr>
            <w:r w:rsidRPr="003A72A2">
              <w:rPr>
                <w:rFonts w:ascii="Calibri" w:hAnsi="Calibri"/>
                <w:b/>
                <w:bCs/>
                <w:color w:val="000000"/>
                <w:sz w:val="28"/>
                <w:szCs w:val="28"/>
              </w:rPr>
              <w:t>ПИБ</w:t>
            </w:r>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6DC379C3"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101860758</w:t>
            </w:r>
          </w:p>
        </w:tc>
      </w:tr>
      <w:tr w:rsidR="00913A08" w:rsidRPr="003A72A2" w14:paraId="0E485972" w14:textId="77777777" w:rsidTr="00CB4CF2">
        <w:trPr>
          <w:trHeight w:val="720"/>
        </w:trPr>
        <w:tc>
          <w:tcPr>
            <w:tcW w:w="5086" w:type="dxa"/>
            <w:tcBorders>
              <w:top w:val="nil"/>
              <w:left w:val="single" w:sz="8" w:space="0" w:color="auto"/>
              <w:bottom w:val="single" w:sz="4" w:space="0" w:color="auto"/>
              <w:right w:val="nil"/>
            </w:tcBorders>
            <w:shd w:val="clear" w:color="auto" w:fill="auto"/>
            <w:noWrap/>
            <w:vAlign w:val="center"/>
          </w:tcPr>
          <w:p w14:paraId="031A7437" w14:textId="77777777" w:rsidR="00913A08" w:rsidRPr="003A72A2" w:rsidRDefault="00913A08" w:rsidP="00CB4CF2">
            <w:pPr>
              <w:rPr>
                <w:rFonts w:ascii="Calibri" w:hAnsi="Calibri"/>
                <w:b/>
                <w:bCs/>
                <w:color w:val="000000"/>
                <w:sz w:val="28"/>
                <w:szCs w:val="28"/>
                <w:lang w:val="sr-Cyrl-CS"/>
              </w:rPr>
            </w:pPr>
            <w:proofErr w:type="spellStart"/>
            <w:r w:rsidRPr="003A72A2">
              <w:rPr>
                <w:rFonts w:ascii="Calibri" w:hAnsi="Calibri"/>
                <w:b/>
                <w:bCs/>
                <w:color w:val="000000"/>
                <w:sz w:val="28"/>
                <w:szCs w:val="28"/>
              </w:rPr>
              <w:t>Шифра</w:t>
            </w:r>
            <w:proofErr w:type="spellEnd"/>
            <w:r w:rsidRPr="003A72A2">
              <w:rPr>
                <w:rFonts w:ascii="Calibri" w:hAnsi="Calibri"/>
                <w:b/>
                <w:bCs/>
                <w:color w:val="000000"/>
                <w:sz w:val="28"/>
                <w:szCs w:val="28"/>
              </w:rPr>
              <w:t xml:space="preserve">  </w:t>
            </w:r>
            <w:r w:rsidRPr="003A72A2">
              <w:rPr>
                <w:rFonts w:ascii="Calibri" w:hAnsi="Calibri"/>
                <w:b/>
                <w:bCs/>
                <w:color w:val="000000"/>
                <w:sz w:val="28"/>
                <w:szCs w:val="28"/>
                <w:lang w:val="sr-Cyrl-CS"/>
              </w:rPr>
              <w:t>делатности</w:t>
            </w:r>
          </w:p>
        </w:tc>
        <w:tc>
          <w:tcPr>
            <w:tcW w:w="5087" w:type="dxa"/>
            <w:tcBorders>
              <w:top w:val="nil"/>
              <w:left w:val="single" w:sz="8" w:space="0" w:color="auto"/>
              <w:bottom w:val="single" w:sz="4" w:space="0" w:color="auto"/>
              <w:right w:val="single" w:sz="8" w:space="0" w:color="auto"/>
            </w:tcBorders>
            <w:shd w:val="clear" w:color="auto" w:fill="auto"/>
            <w:noWrap/>
            <w:vAlign w:val="center"/>
          </w:tcPr>
          <w:p w14:paraId="28E903ED" w14:textId="77777777" w:rsidR="00913A08" w:rsidRPr="003A72A2" w:rsidRDefault="00913A08" w:rsidP="00CB4CF2">
            <w:pPr>
              <w:rPr>
                <w:rFonts w:ascii="Calibri" w:hAnsi="Calibri"/>
                <w:color w:val="000000"/>
                <w:sz w:val="28"/>
                <w:szCs w:val="28"/>
              </w:rPr>
            </w:pPr>
            <w:r w:rsidRPr="003A72A2">
              <w:rPr>
                <w:rFonts w:ascii="Calibri" w:hAnsi="Calibri"/>
                <w:color w:val="000000"/>
                <w:sz w:val="28"/>
                <w:szCs w:val="28"/>
              </w:rPr>
              <w:t>8521</w:t>
            </w:r>
          </w:p>
        </w:tc>
      </w:tr>
    </w:tbl>
    <w:p w14:paraId="089C1354" w14:textId="77777777" w:rsidR="00913A08" w:rsidRPr="003A72A2" w:rsidRDefault="00913A08" w:rsidP="00913A08">
      <w:pPr>
        <w:tabs>
          <w:tab w:val="left" w:pos="3150"/>
          <w:tab w:val="center" w:pos="5400"/>
        </w:tabs>
        <w:rPr>
          <w:rFonts w:ascii="Calibri" w:hAnsi="Calibri"/>
          <w:color w:val="000000"/>
          <w:sz w:val="28"/>
          <w:szCs w:val="28"/>
        </w:rPr>
      </w:pPr>
    </w:p>
    <w:p w14:paraId="669E37BC" w14:textId="77777777" w:rsidR="00913A08" w:rsidRPr="003A72A2" w:rsidRDefault="00913A08" w:rsidP="00913A08">
      <w:pPr>
        <w:tabs>
          <w:tab w:val="left" w:pos="3150"/>
          <w:tab w:val="center" w:pos="5400"/>
        </w:tabs>
        <w:jc w:val="center"/>
        <w:rPr>
          <w:rFonts w:ascii="Calibri" w:hAnsi="Calibri"/>
          <w:color w:val="000000"/>
          <w:sz w:val="28"/>
          <w:szCs w:val="28"/>
        </w:rPr>
      </w:pPr>
    </w:p>
    <w:p w14:paraId="5ECD064E" w14:textId="77777777" w:rsidR="00913A08" w:rsidRPr="00A012B1" w:rsidRDefault="00913A08" w:rsidP="00913A08">
      <w:pPr>
        <w:pStyle w:val="Heading3"/>
        <w:ind w:firstLine="0"/>
        <w:rPr>
          <w:rFonts w:ascii="Calibri" w:hAnsi="Calibri" w:cs="Calibri"/>
          <w:b w:val="0"/>
          <w:color w:val="FF0000"/>
          <w:sz w:val="28"/>
          <w:szCs w:val="28"/>
        </w:rPr>
      </w:pPr>
      <w:bookmarkStart w:id="12" w:name="_Toc524683571"/>
      <w:bookmarkStart w:id="13" w:name="_Toc524782114"/>
    </w:p>
    <w:p w14:paraId="7A77C476" w14:textId="77777777" w:rsidR="00913A08" w:rsidRPr="001023C5" w:rsidRDefault="00913A08" w:rsidP="00913A08">
      <w:pPr>
        <w:pStyle w:val="Heading3"/>
        <w:jc w:val="center"/>
        <w:rPr>
          <w:rFonts w:ascii="Calibri" w:hAnsi="Calibri" w:cs="Calibri"/>
          <w:b w:val="0"/>
          <w:color w:val="000000"/>
          <w:sz w:val="28"/>
          <w:szCs w:val="28"/>
        </w:rPr>
      </w:pPr>
      <w:bookmarkStart w:id="14" w:name="_Toc145499714"/>
      <w:r w:rsidRPr="001023C5">
        <w:rPr>
          <w:rFonts w:ascii="Calibri" w:hAnsi="Calibri" w:cs="Calibri"/>
          <w:b w:val="0"/>
          <w:color w:val="000000"/>
          <w:sz w:val="28"/>
          <w:szCs w:val="28"/>
        </w:rPr>
        <w:t>Полазне основе рада школе</w:t>
      </w:r>
      <w:bookmarkEnd w:id="12"/>
      <w:bookmarkEnd w:id="13"/>
      <w:bookmarkEnd w:id="14"/>
    </w:p>
    <w:p w14:paraId="5FB8D2CF" w14:textId="77777777" w:rsidR="00913A08" w:rsidRPr="001023C5" w:rsidRDefault="00913A08" w:rsidP="00913A08">
      <w:pPr>
        <w:tabs>
          <w:tab w:val="left" w:pos="3150"/>
          <w:tab w:val="center" w:pos="5400"/>
        </w:tabs>
        <w:jc w:val="center"/>
        <w:rPr>
          <w:rFonts w:ascii="Calibri" w:hAnsi="Calibri" w:cs="Calibri"/>
          <w:color w:val="000000"/>
          <w:sz w:val="28"/>
          <w:szCs w:val="28"/>
        </w:rPr>
      </w:pPr>
    </w:p>
    <w:p w14:paraId="507C376C" w14:textId="77777777" w:rsidR="001023C5" w:rsidRPr="001023C5" w:rsidRDefault="001023C5" w:rsidP="00014EE0">
      <w:pPr>
        <w:pStyle w:val="NoSpacing"/>
        <w:rPr>
          <w:lang w:val="sr-Cyrl-RS"/>
        </w:rPr>
      </w:pPr>
      <w:r w:rsidRPr="001023C5">
        <w:t xml:space="preserve">3.1 </w:t>
      </w:r>
      <w:proofErr w:type="spellStart"/>
      <w:r w:rsidRPr="001023C5">
        <w:t>Закон</w:t>
      </w:r>
      <w:proofErr w:type="spellEnd"/>
      <w:r w:rsidRPr="001023C5">
        <w:t xml:space="preserve"> о </w:t>
      </w:r>
      <w:proofErr w:type="spellStart"/>
      <w:r w:rsidRPr="001023C5">
        <w:t>основама</w:t>
      </w:r>
      <w:proofErr w:type="spellEnd"/>
      <w:r w:rsidRPr="001023C5">
        <w:t xml:space="preserve"> </w:t>
      </w:r>
      <w:proofErr w:type="spellStart"/>
      <w:r w:rsidRPr="001023C5">
        <w:t>система</w:t>
      </w:r>
      <w:proofErr w:type="spellEnd"/>
      <w:r w:rsidRPr="001023C5">
        <w:t xml:space="preserve"> </w:t>
      </w:r>
      <w:proofErr w:type="spellStart"/>
      <w:r w:rsidRPr="001023C5">
        <w:t>образовања</w:t>
      </w:r>
      <w:proofErr w:type="spellEnd"/>
      <w:r w:rsidRPr="001023C5">
        <w:t xml:space="preserve"> и </w:t>
      </w:r>
      <w:proofErr w:type="spellStart"/>
      <w:r w:rsidRPr="001023C5">
        <w:t>васпитања</w:t>
      </w:r>
      <w:proofErr w:type="spellEnd"/>
      <w:r w:rsidRPr="001023C5">
        <w:t xml:space="preserve"> и </w:t>
      </w:r>
      <w:proofErr w:type="spellStart"/>
      <w:r w:rsidRPr="001023C5">
        <w:t>подзаконски</w:t>
      </w:r>
      <w:proofErr w:type="spellEnd"/>
      <w:r w:rsidRPr="001023C5">
        <w:t xml:space="preserve"> </w:t>
      </w:r>
      <w:proofErr w:type="spellStart"/>
      <w:r w:rsidRPr="001023C5">
        <w:t>акти</w:t>
      </w:r>
      <w:proofErr w:type="spellEnd"/>
      <w:r w:rsidRPr="001023C5">
        <w:t xml:space="preserve"> </w:t>
      </w:r>
    </w:p>
    <w:p w14:paraId="48671D79" w14:textId="77777777" w:rsidR="001023C5" w:rsidRPr="001023C5" w:rsidRDefault="001023C5" w:rsidP="00014EE0">
      <w:pPr>
        <w:pStyle w:val="NoSpacing"/>
        <w:rPr>
          <w:lang w:val="sr-Cyrl-RS"/>
        </w:rPr>
      </w:pPr>
      <w:r w:rsidRPr="001023C5">
        <w:rPr>
          <w:lang w:val="sr-Cyrl-RS"/>
        </w:rPr>
        <w:t xml:space="preserve">3.1.1. </w:t>
      </w:r>
      <w:r w:rsidRPr="001023C5">
        <w:t>З</w:t>
      </w:r>
      <w:r w:rsidRPr="001023C5">
        <w:rPr>
          <w:lang w:val="sr-Cyrl-RS"/>
        </w:rPr>
        <w:t xml:space="preserve">акон о основама система образовања и васпитања </w:t>
      </w:r>
      <w:r w:rsidRPr="001023C5">
        <w:t>("С</w:t>
      </w:r>
      <w:r w:rsidRPr="001023C5">
        <w:rPr>
          <w:lang w:val="sr-Cyrl-RS"/>
        </w:rPr>
        <w:t>л. Гласник</w:t>
      </w:r>
      <w:r w:rsidRPr="001023C5">
        <w:t xml:space="preserve"> РС", БР. 88/2017 И 27/2018 – </w:t>
      </w:r>
      <w:r w:rsidRPr="001023C5">
        <w:rPr>
          <w:lang w:val="sr-Cyrl-RS"/>
        </w:rPr>
        <w:t>др. закон</w:t>
      </w:r>
      <w:r w:rsidRPr="001023C5">
        <w:t>, 10/2019, 27/18-</w:t>
      </w:r>
      <w:r w:rsidRPr="001023C5">
        <w:rPr>
          <w:lang w:val="sr-Cyrl-RS"/>
        </w:rPr>
        <w:t>др. закон</w:t>
      </w:r>
      <w:r w:rsidRPr="001023C5">
        <w:t xml:space="preserve">, 6/2020 И 129/2021) </w:t>
      </w:r>
    </w:p>
    <w:p w14:paraId="36E292BC" w14:textId="77777777" w:rsidR="001023C5" w:rsidRPr="001023C5" w:rsidRDefault="001023C5" w:rsidP="00014EE0">
      <w:pPr>
        <w:pStyle w:val="NoSpacing"/>
        <w:rPr>
          <w:lang w:val="sr-Cyrl-RS"/>
        </w:rPr>
      </w:pPr>
      <w:r w:rsidRPr="001023C5">
        <w:rPr>
          <w:lang w:val="sr-Cyrl-RS"/>
        </w:rPr>
        <w:t xml:space="preserve">3.1.2. </w:t>
      </w:r>
      <w:r w:rsidRPr="001023C5">
        <w:t>П</w:t>
      </w:r>
      <w:r w:rsidRPr="001023C5">
        <w:rPr>
          <w:lang w:val="sr-Cyrl-RS"/>
        </w:rPr>
        <w:t xml:space="preserve">равилник о јединственом информационом систему просвете </w:t>
      </w:r>
      <w:r w:rsidRPr="001023C5">
        <w:t>(„С</w:t>
      </w:r>
      <w:r w:rsidRPr="001023C5">
        <w:rPr>
          <w:lang w:val="sr-Cyrl-RS"/>
        </w:rPr>
        <w:t>л. Гласник</w:t>
      </w:r>
      <w:r w:rsidRPr="001023C5">
        <w:t xml:space="preserve"> РС“, </w:t>
      </w:r>
      <w:r w:rsidRPr="001023C5">
        <w:rPr>
          <w:lang w:val="sr-Cyrl-RS"/>
        </w:rPr>
        <w:t>бр</w:t>
      </w:r>
      <w:r w:rsidRPr="001023C5">
        <w:t xml:space="preserve">. 81/2019) </w:t>
      </w:r>
    </w:p>
    <w:p w14:paraId="2D23FFBA" w14:textId="77777777" w:rsidR="001023C5" w:rsidRPr="001023C5" w:rsidRDefault="001023C5" w:rsidP="00014EE0">
      <w:pPr>
        <w:pStyle w:val="NoSpacing"/>
      </w:pPr>
      <w:r w:rsidRPr="001023C5">
        <w:rPr>
          <w:lang w:val="sr-Cyrl-RS"/>
        </w:rPr>
        <w:t xml:space="preserve">3.1.3. </w:t>
      </w:r>
      <w:r w:rsidRPr="001023C5">
        <w:t>О</w:t>
      </w:r>
      <w:r w:rsidRPr="001023C5">
        <w:rPr>
          <w:lang w:val="sr-Cyrl-RS"/>
        </w:rPr>
        <w:t>длука о образовању</w:t>
      </w:r>
      <w:r w:rsidRPr="001023C5">
        <w:t xml:space="preserve"> </w:t>
      </w:r>
      <w:r w:rsidRPr="001023C5">
        <w:rPr>
          <w:lang w:val="sr-Cyrl-RS"/>
        </w:rPr>
        <w:t>комисије за</w:t>
      </w:r>
      <w:r w:rsidRPr="001023C5">
        <w:t xml:space="preserve"> </w:t>
      </w:r>
      <w:r w:rsidRPr="001023C5">
        <w:rPr>
          <w:lang w:val="sr-Cyrl-RS"/>
        </w:rPr>
        <w:t>верску наставу у</w:t>
      </w:r>
      <w:r w:rsidRPr="001023C5">
        <w:t xml:space="preserve"> </w:t>
      </w:r>
      <w:r w:rsidRPr="001023C5">
        <w:rPr>
          <w:lang w:val="sr-Cyrl-RS"/>
        </w:rPr>
        <w:t>школи</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9/2014, 10/2017, 31/2017 и 73/2017) </w:t>
      </w:r>
    </w:p>
    <w:p w14:paraId="59165CB5" w14:textId="77777777" w:rsidR="001023C5" w:rsidRPr="001023C5" w:rsidRDefault="001023C5" w:rsidP="00014EE0">
      <w:pPr>
        <w:pStyle w:val="NoSpacing"/>
      </w:pPr>
      <w:r w:rsidRPr="001023C5">
        <w:rPr>
          <w:lang w:val="sr-Cyrl-RS"/>
        </w:rPr>
        <w:t xml:space="preserve">3.1.4. </w:t>
      </w:r>
      <w:r w:rsidRPr="001023C5">
        <w:t>П</w:t>
      </w:r>
      <w:r w:rsidRPr="001023C5">
        <w:rPr>
          <w:lang w:val="sr-Cyrl-RS"/>
        </w:rPr>
        <w:t>равилник</w:t>
      </w:r>
      <w:r w:rsidRPr="001023C5">
        <w:t xml:space="preserve"> </w:t>
      </w:r>
      <w:r w:rsidRPr="001023C5">
        <w:rPr>
          <w:lang w:val="sr-Cyrl-RS"/>
        </w:rPr>
        <w:t>о сталном стручном</w:t>
      </w:r>
      <w:r w:rsidRPr="001023C5">
        <w:t xml:space="preserve"> </w:t>
      </w:r>
      <w:r w:rsidRPr="001023C5">
        <w:rPr>
          <w:lang w:val="sr-Cyrl-RS"/>
        </w:rPr>
        <w:t>усавршавању и напредовању</w:t>
      </w:r>
      <w:r w:rsidRPr="001023C5">
        <w:t xml:space="preserve"> </w:t>
      </w:r>
      <w:r w:rsidRPr="001023C5">
        <w:rPr>
          <w:lang w:val="sr-Cyrl-RS"/>
        </w:rPr>
        <w:t>у звања наставника</w:t>
      </w:r>
      <w:r w:rsidRPr="001023C5">
        <w:t xml:space="preserve">, </w:t>
      </w:r>
      <w:r w:rsidRPr="001023C5">
        <w:rPr>
          <w:lang w:val="sr-Cyrl-RS"/>
        </w:rPr>
        <w:t>васпитача и стручних сарадника</w:t>
      </w:r>
      <w:r w:rsidRPr="001023C5">
        <w:t xml:space="preserve"> ("С</w:t>
      </w:r>
      <w:r w:rsidRPr="001023C5">
        <w:rPr>
          <w:lang w:val="sr-Cyrl-RS"/>
        </w:rPr>
        <w:t>л</w:t>
      </w:r>
      <w:r w:rsidRPr="001023C5">
        <w:t>. Г</w:t>
      </w:r>
      <w:r w:rsidRPr="001023C5">
        <w:rPr>
          <w:lang w:val="sr-Cyrl-RS"/>
        </w:rPr>
        <w:t>ласник</w:t>
      </w:r>
      <w:r w:rsidRPr="001023C5">
        <w:t xml:space="preserve"> РС", БР. 109/21) </w:t>
      </w:r>
    </w:p>
    <w:p w14:paraId="49EF794C" w14:textId="77777777" w:rsidR="001023C5" w:rsidRPr="001023C5" w:rsidRDefault="001023C5" w:rsidP="00014EE0">
      <w:pPr>
        <w:pStyle w:val="NoSpacing"/>
      </w:pPr>
      <w:r w:rsidRPr="001023C5">
        <w:rPr>
          <w:lang w:val="sr-Cyrl-RS"/>
        </w:rPr>
        <w:t xml:space="preserve">3.1.5. </w:t>
      </w:r>
      <w:r w:rsidRPr="001023C5">
        <w:t>П</w:t>
      </w:r>
      <w:r w:rsidRPr="001023C5">
        <w:rPr>
          <w:lang w:val="sr-Cyrl-RS"/>
        </w:rPr>
        <w:t>равилник</w:t>
      </w:r>
      <w:r w:rsidRPr="001023C5">
        <w:t xml:space="preserve"> </w:t>
      </w:r>
      <w:r w:rsidRPr="001023C5">
        <w:rPr>
          <w:lang w:val="sr-Cyrl-RS"/>
        </w:rPr>
        <w:t>о оцењивању ученика</w:t>
      </w:r>
      <w:r w:rsidRPr="001023C5">
        <w:t xml:space="preserve"> </w:t>
      </w:r>
      <w:r w:rsidRPr="001023C5">
        <w:rPr>
          <w:lang w:val="sr-Cyrl-RS"/>
        </w:rPr>
        <w:t>у основном образовању и васпитању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34/2019, 59/2020 И 81/2020) </w:t>
      </w:r>
    </w:p>
    <w:p w14:paraId="030D47E2" w14:textId="77777777" w:rsidR="001023C5" w:rsidRPr="001023C5" w:rsidRDefault="001023C5" w:rsidP="00014EE0">
      <w:pPr>
        <w:pStyle w:val="NoSpacing"/>
      </w:pPr>
      <w:r w:rsidRPr="001023C5">
        <w:rPr>
          <w:lang w:val="sr-Cyrl-RS"/>
        </w:rPr>
        <w:t>3.1.6. Правилник</w:t>
      </w:r>
      <w:r w:rsidRPr="001023C5">
        <w:t xml:space="preserve"> </w:t>
      </w:r>
      <w:r w:rsidRPr="001023C5">
        <w:rPr>
          <w:lang w:val="sr-Cyrl-RS"/>
        </w:rPr>
        <w:t>о стандардима компетенција</w:t>
      </w:r>
      <w:r w:rsidRPr="001023C5">
        <w:t xml:space="preserve"> </w:t>
      </w:r>
      <w:r w:rsidRPr="001023C5">
        <w:rPr>
          <w:lang w:val="sr-Cyrl-RS"/>
        </w:rPr>
        <w:t>директора установа</w:t>
      </w:r>
      <w:r w:rsidRPr="001023C5">
        <w:t xml:space="preserve"> </w:t>
      </w:r>
      <w:r w:rsidRPr="001023C5">
        <w:rPr>
          <w:lang w:val="sr-Cyrl-RS"/>
        </w:rPr>
        <w:t xml:space="preserve">образовања и васпитања </w:t>
      </w:r>
      <w:r w:rsidRPr="001023C5">
        <w:t>("С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38/2013) </w:t>
      </w:r>
    </w:p>
    <w:p w14:paraId="2F8B5277" w14:textId="77777777" w:rsidR="001023C5" w:rsidRPr="001023C5" w:rsidRDefault="001023C5" w:rsidP="00014EE0">
      <w:pPr>
        <w:pStyle w:val="NoSpacing"/>
        <w:rPr>
          <w:lang w:val="sr-Cyrl-RS"/>
        </w:rPr>
      </w:pPr>
      <w:r w:rsidRPr="001023C5">
        <w:rPr>
          <w:lang w:val="sr-Cyrl-RS"/>
        </w:rPr>
        <w:t xml:space="preserve">3.1.7. </w:t>
      </w:r>
      <w:r w:rsidRPr="001023C5">
        <w:t>П</w:t>
      </w:r>
      <w:r w:rsidRPr="001023C5">
        <w:rPr>
          <w:lang w:val="sr-Cyrl-RS"/>
        </w:rPr>
        <w:t>равилник</w:t>
      </w:r>
      <w:r w:rsidRPr="001023C5">
        <w:t xml:space="preserve"> </w:t>
      </w:r>
      <w:r w:rsidRPr="001023C5">
        <w:rPr>
          <w:lang w:val="sr-Cyrl-RS"/>
        </w:rPr>
        <w:t>о стручно-педагошком надзору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87/2019) </w:t>
      </w:r>
    </w:p>
    <w:p w14:paraId="0EE75CE7" w14:textId="77777777" w:rsidR="001023C5" w:rsidRPr="001023C5" w:rsidRDefault="001023C5" w:rsidP="00014EE0">
      <w:pPr>
        <w:pStyle w:val="NoSpacing"/>
      </w:pPr>
      <w:r w:rsidRPr="001023C5">
        <w:rPr>
          <w:lang w:val="sr-Cyrl-RS"/>
        </w:rPr>
        <w:t xml:space="preserve">3.1.8. </w:t>
      </w:r>
      <w:r w:rsidRPr="001023C5">
        <w:t>П</w:t>
      </w:r>
      <w:r w:rsidRPr="001023C5">
        <w:rPr>
          <w:lang w:val="sr-Cyrl-RS"/>
        </w:rPr>
        <w:t>равилник</w:t>
      </w:r>
      <w:r w:rsidRPr="001023C5">
        <w:t xml:space="preserve"> </w:t>
      </w:r>
      <w:r w:rsidRPr="001023C5">
        <w:rPr>
          <w:lang w:val="sr-Cyrl-RS"/>
        </w:rPr>
        <w:t>о</w:t>
      </w:r>
      <w:r w:rsidRPr="001023C5">
        <w:t xml:space="preserve"> </w:t>
      </w:r>
      <w:r w:rsidRPr="001023C5">
        <w:rPr>
          <w:lang w:val="sr-Cyrl-RS"/>
        </w:rPr>
        <w:t>вредновању</w:t>
      </w:r>
      <w:r w:rsidRPr="001023C5">
        <w:t xml:space="preserve"> </w:t>
      </w:r>
      <w:r w:rsidRPr="001023C5">
        <w:rPr>
          <w:lang w:val="sr-Cyrl-RS"/>
        </w:rPr>
        <w:t>квалитета</w:t>
      </w:r>
      <w:r w:rsidRPr="001023C5">
        <w:t xml:space="preserve"> </w:t>
      </w:r>
      <w:r w:rsidRPr="001023C5">
        <w:rPr>
          <w:lang w:val="sr-Cyrl-RS"/>
        </w:rPr>
        <w:t>рада</w:t>
      </w:r>
      <w:r w:rsidRPr="001023C5">
        <w:t xml:space="preserve"> </w:t>
      </w:r>
      <w:r w:rsidRPr="001023C5">
        <w:rPr>
          <w:lang w:val="sr-Cyrl-RS"/>
        </w:rPr>
        <w:t>установе</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10/2019) </w:t>
      </w:r>
    </w:p>
    <w:p w14:paraId="5CE3C0D7" w14:textId="77777777" w:rsidR="001023C5" w:rsidRPr="001023C5" w:rsidRDefault="001023C5" w:rsidP="00014EE0">
      <w:pPr>
        <w:pStyle w:val="NoSpacing"/>
      </w:pPr>
      <w:r w:rsidRPr="001023C5">
        <w:rPr>
          <w:lang w:val="sr-Cyrl-RS"/>
        </w:rPr>
        <w:t xml:space="preserve">3.1.9. </w:t>
      </w:r>
      <w:r w:rsidRPr="001023C5">
        <w:t>П</w:t>
      </w:r>
      <w:r w:rsidRPr="001023C5">
        <w:rPr>
          <w:lang w:val="sr-Cyrl-RS"/>
        </w:rPr>
        <w:t>равилник</w:t>
      </w:r>
      <w:r w:rsidRPr="001023C5">
        <w:t xml:space="preserve"> </w:t>
      </w:r>
      <w:r w:rsidRPr="001023C5">
        <w:rPr>
          <w:lang w:val="sr-Cyrl-RS"/>
        </w:rPr>
        <w:t>о</w:t>
      </w:r>
      <w:r w:rsidRPr="001023C5">
        <w:t xml:space="preserve"> </w:t>
      </w:r>
      <w:r w:rsidRPr="001023C5">
        <w:rPr>
          <w:lang w:val="sr-Cyrl-RS"/>
        </w:rPr>
        <w:t>стандардима</w:t>
      </w:r>
      <w:r w:rsidRPr="001023C5">
        <w:t xml:space="preserve"> </w:t>
      </w:r>
      <w:r w:rsidRPr="001023C5">
        <w:rPr>
          <w:lang w:val="sr-Cyrl-RS"/>
        </w:rPr>
        <w:t>квалитета</w:t>
      </w:r>
      <w:r w:rsidRPr="001023C5">
        <w:t xml:space="preserve"> </w:t>
      </w:r>
      <w:r w:rsidRPr="001023C5">
        <w:rPr>
          <w:lang w:val="sr-Cyrl-RS"/>
        </w:rPr>
        <w:t>рада</w:t>
      </w:r>
      <w:r w:rsidRPr="001023C5">
        <w:t xml:space="preserve"> </w:t>
      </w:r>
      <w:r w:rsidRPr="001023C5">
        <w:rPr>
          <w:lang w:val="sr-Cyrl-RS"/>
        </w:rPr>
        <w:t>установе</w:t>
      </w:r>
      <w:r w:rsidRPr="001023C5">
        <w:t xml:space="preserve"> ("С</w:t>
      </w:r>
      <w:r w:rsidRPr="001023C5">
        <w:rPr>
          <w:lang w:val="sr-Cyrl-RS"/>
        </w:rPr>
        <w:t>л</w:t>
      </w:r>
      <w:r w:rsidRPr="001023C5">
        <w:t>. Г</w:t>
      </w:r>
      <w:r w:rsidRPr="001023C5">
        <w:rPr>
          <w:lang w:val="sr-Cyrl-RS"/>
        </w:rPr>
        <w:t>ласник</w:t>
      </w:r>
      <w:r w:rsidRPr="001023C5">
        <w:t xml:space="preserve"> РС</w:t>
      </w:r>
      <w:r w:rsidRPr="001023C5">
        <w:rPr>
          <w:lang w:val="sr-Cyrl-RS"/>
        </w:rPr>
        <w:t>-Просветни Гласник</w:t>
      </w:r>
      <w:r w:rsidRPr="001023C5">
        <w:t xml:space="preserve">", </w:t>
      </w:r>
      <w:r w:rsidRPr="001023C5">
        <w:rPr>
          <w:lang w:val="sr-Cyrl-RS"/>
        </w:rPr>
        <w:t>бр.</w:t>
      </w:r>
      <w:r w:rsidRPr="001023C5">
        <w:t xml:space="preserve"> 14/2018) </w:t>
      </w:r>
    </w:p>
    <w:p w14:paraId="2869D76B" w14:textId="77777777" w:rsidR="001023C5" w:rsidRPr="001023C5" w:rsidRDefault="001023C5" w:rsidP="00014EE0">
      <w:pPr>
        <w:pStyle w:val="NoSpacing"/>
      </w:pPr>
      <w:r w:rsidRPr="001023C5">
        <w:rPr>
          <w:lang w:val="sr-Cyrl-RS"/>
        </w:rPr>
        <w:t xml:space="preserve">3.1.10. </w:t>
      </w:r>
      <w:r w:rsidRPr="001023C5">
        <w:t>П</w:t>
      </w:r>
      <w:r w:rsidRPr="001023C5">
        <w:rPr>
          <w:lang w:val="sr-Cyrl-RS"/>
        </w:rPr>
        <w:t>равилник</w:t>
      </w:r>
      <w:r w:rsidRPr="001023C5">
        <w:t xml:space="preserve"> </w:t>
      </w:r>
      <w:r w:rsidRPr="001023C5">
        <w:rPr>
          <w:lang w:val="sr-Cyrl-RS"/>
        </w:rPr>
        <w:t>о</w:t>
      </w:r>
      <w:r w:rsidRPr="001023C5">
        <w:t xml:space="preserve"> </w:t>
      </w:r>
      <w:r w:rsidRPr="001023C5">
        <w:rPr>
          <w:lang w:val="sr-Cyrl-RS"/>
        </w:rPr>
        <w:t>ближим</w:t>
      </w:r>
      <w:r w:rsidRPr="001023C5">
        <w:t xml:space="preserve"> </w:t>
      </w:r>
      <w:r w:rsidRPr="001023C5">
        <w:rPr>
          <w:lang w:val="sr-Cyrl-RS"/>
        </w:rPr>
        <w:t>упутствима</w:t>
      </w:r>
      <w:r w:rsidRPr="001023C5">
        <w:t xml:space="preserve"> </w:t>
      </w:r>
      <w:r w:rsidRPr="001023C5">
        <w:rPr>
          <w:lang w:val="sr-Cyrl-RS"/>
        </w:rPr>
        <w:t>за</w:t>
      </w:r>
      <w:r w:rsidRPr="001023C5">
        <w:t xml:space="preserve"> </w:t>
      </w:r>
      <w:r w:rsidRPr="001023C5">
        <w:rPr>
          <w:lang w:val="sr-Cyrl-RS"/>
        </w:rPr>
        <w:t>утврђивање</w:t>
      </w:r>
      <w:r w:rsidRPr="001023C5">
        <w:t xml:space="preserve"> </w:t>
      </w:r>
      <w:r w:rsidRPr="001023C5">
        <w:rPr>
          <w:lang w:val="sr-Cyrl-RS"/>
        </w:rPr>
        <w:t>права</w:t>
      </w:r>
      <w:r w:rsidRPr="001023C5">
        <w:t xml:space="preserve"> </w:t>
      </w:r>
      <w:r w:rsidRPr="001023C5">
        <w:rPr>
          <w:lang w:val="sr-Cyrl-RS"/>
        </w:rPr>
        <w:t>на</w:t>
      </w:r>
      <w:r w:rsidRPr="001023C5">
        <w:t xml:space="preserve"> </w:t>
      </w:r>
      <w:r w:rsidRPr="001023C5">
        <w:rPr>
          <w:lang w:val="sr-Cyrl-RS"/>
        </w:rPr>
        <w:t>ндивидуални</w:t>
      </w:r>
      <w:r w:rsidRPr="001023C5">
        <w:t xml:space="preserve"> </w:t>
      </w:r>
      <w:r w:rsidRPr="001023C5">
        <w:rPr>
          <w:lang w:val="sr-Cyrl-RS"/>
        </w:rPr>
        <w:t>образовни</w:t>
      </w:r>
      <w:r w:rsidRPr="001023C5">
        <w:t xml:space="preserve"> </w:t>
      </w:r>
      <w:r w:rsidRPr="001023C5">
        <w:rPr>
          <w:lang w:val="sr-Cyrl-RS"/>
        </w:rPr>
        <w:t>план</w:t>
      </w:r>
      <w:r w:rsidRPr="001023C5">
        <w:t xml:space="preserve">, </w:t>
      </w:r>
      <w:r w:rsidRPr="001023C5">
        <w:rPr>
          <w:lang w:val="sr-Cyrl-RS"/>
        </w:rPr>
        <w:t>његову</w:t>
      </w:r>
      <w:r w:rsidRPr="001023C5">
        <w:t xml:space="preserve"> </w:t>
      </w:r>
      <w:r w:rsidRPr="001023C5">
        <w:rPr>
          <w:lang w:val="sr-Cyrl-RS"/>
        </w:rPr>
        <w:t>примену</w:t>
      </w:r>
      <w:r w:rsidRPr="001023C5">
        <w:t xml:space="preserve"> </w:t>
      </w:r>
      <w:r w:rsidRPr="001023C5">
        <w:rPr>
          <w:lang w:val="sr-Cyrl-RS"/>
        </w:rPr>
        <w:t>и</w:t>
      </w:r>
      <w:r w:rsidRPr="001023C5">
        <w:t xml:space="preserve"> </w:t>
      </w:r>
      <w:r w:rsidRPr="001023C5">
        <w:rPr>
          <w:lang w:val="sr-Cyrl-RS"/>
        </w:rPr>
        <w:t>вредновање</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74/2018) </w:t>
      </w:r>
    </w:p>
    <w:p w14:paraId="7F79D924" w14:textId="77777777" w:rsidR="001023C5" w:rsidRPr="001023C5" w:rsidRDefault="001023C5" w:rsidP="00014EE0">
      <w:pPr>
        <w:pStyle w:val="NoSpacing"/>
      </w:pPr>
      <w:r w:rsidRPr="001023C5">
        <w:rPr>
          <w:lang w:val="sr-Cyrl-RS"/>
        </w:rPr>
        <w:t xml:space="preserve">3.1.11. </w:t>
      </w:r>
      <w:r w:rsidRPr="001023C5">
        <w:t>П</w:t>
      </w:r>
      <w:r w:rsidRPr="001023C5">
        <w:rPr>
          <w:lang w:val="sr-Cyrl-RS"/>
        </w:rPr>
        <w:t>равилник о додатној образовној, здравственој и социјалној подршци детету, ученику и одраслом</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80/2018) </w:t>
      </w:r>
    </w:p>
    <w:p w14:paraId="008C3FE7" w14:textId="77777777" w:rsidR="001023C5" w:rsidRPr="001023C5" w:rsidRDefault="001023C5" w:rsidP="00014EE0">
      <w:pPr>
        <w:pStyle w:val="NoSpacing"/>
      </w:pPr>
      <w:r w:rsidRPr="001023C5">
        <w:rPr>
          <w:lang w:val="sr-Cyrl-RS"/>
        </w:rPr>
        <w:t xml:space="preserve">3.1.12. </w:t>
      </w:r>
      <w:r w:rsidRPr="001023C5">
        <w:t>О</w:t>
      </w:r>
      <w:r w:rsidRPr="001023C5">
        <w:rPr>
          <w:lang w:val="sr-Cyrl-RS"/>
        </w:rPr>
        <w:t>пшти протокол за заштиту деце од злостављања и занемаривања и Правилник о Протоколу поступања у установи у одговору на насиље, злостављање и занемаривање</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46/2019</w:t>
      </w:r>
      <w:r w:rsidRPr="001023C5">
        <w:rPr>
          <w:lang w:val="sr-Cyrl-RS"/>
        </w:rPr>
        <w:t xml:space="preserve"> </w:t>
      </w:r>
      <w:r w:rsidRPr="001023C5">
        <w:t xml:space="preserve">и 104/2020) </w:t>
      </w:r>
    </w:p>
    <w:p w14:paraId="1F7C4448" w14:textId="77777777" w:rsidR="001023C5" w:rsidRPr="001023C5" w:rsidRDefault="001023C5" w:rsidP="00014EE0">
      <w:pPr>
        <w:pStyle w:val="NoSpacing"/>
      </w:pPr>
      <w:r w:rsidRPr="001023C5">
        <w:rPr>
          <w:lang w:val="sr-Cyrl-RS"/>
        </w:rPr>
        <w:t xml:space="preserve">3.1.13. </w:t>
      </w:r>
      <w:r w:rsidRPr="001023C5">
        <w:t>П</w:t>
      </w:r>
      <w:r w:rsidRPr="001023C5">
        <w:rPr>
          <w:lang w:val="sr-Cyrl-RS"/>
        </w:rPr>
        <w:t>равилник о дозволи за рад наставника, васпитача и стучних сарадника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22/2005, 51/2008, 88/2015, 105/2015, 48/2016</w:t>
      </w:r>
      <w:r w:rsidRPr="001023C5">
        <w:rPr>
          <w:lang w:val="sr-Cyrl-RS"/>
        </w:rPr>
        <w:t xml:space="preserve"> </w:t>
      </w:r>
      <w:r w:rsidRPr="001023C5">
        <w:t xml:space="preserve">и 9/2022) </w:t>
      </w:r>
    </w:p>
    <w:p w14:paraId="7D543CF2" w14:textId="77777777" w:rsidR="001023C5" w:rsidRPr="001023C5" w:rsidRDefault="001023C5" w:rsidP="00014EE0">
      <w:pPr>
        <w:pStyle w:val="NoSpacing"/>
      </w:pPr>
      <w:r w:rsidRPr="001023C5">
        <w:rPr>
          <w:lang w:val="sr-Cyrl-RS"/>
        </w:rPr>
        <w:t xml:space="preserve">3.1.14. </w:t>
      </w:r>
      <w:r w:rsidRPr="001023C5">
        <w:t>П</w:t>
      </w:r>
      <w:r w:rsidRPr="001023C5">
        <w:rPr>
          <w:lang w:val="sr-Cyrl-RS"/>
        </w:rPr>
        <w:t>равилник о календару образовно-васпитног рада основне школе за школску 2023/2024. годину</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w:t>
      </w:r>
      <w:r w:rsidRPr="001023C5">
        <w:rPr>
          <w:lang w:val="sr-Cyrl-RS"/>
        </w:rPr>
        <w:t>44</w:t>
      </w:r>
      <w:r w:rsidRPr="001023C5">
        <w:t>/202</w:t>
      </w:r>
      <w:r w:rsidRPr="001023C5">
        <w:rPr>
          <w:lang w:val="sr-Cyrl-RS"/>
        </w:rPr>
        <w:t>3</w:t>
      </w:r>
      <w:r w:rsidRPr="001023C5">
        <w:t xml:space="preserve">) </w:t>
      </w:r>
    </w:p>
    <w:p w14:paraId="23B2FD80" w14:textId="77777777" w:rsidR="001023C5" w:rsidRPr="001023C5" w:rsidRDefault="001023C5" w:rsidP="00014EE0">
      <w:pPr>
        <w:pStyle w:val="NoSpacing"/>
      </w:pPr>
      <w:r w:rsidRPr="001023C5">
        <w:rPr>
          <w:lang w:val="sr-Cyrl-RS"/>
        </w:rPr>
        <w:t xml:space="preserve">3.1.15. </w:t>
      </w:r>
      <w:r w:rsidRPr="001023C5">
        <w:t>П</w:t>
      </w:r>
      <w:r w:rsidRPr="001023C5">
        <w:rPr>
          <w:lang w:val="sr-Cyrl-RS"/>
        </w:rPr>
        <w:t>равилник о програму свих облика рада стручних сарадника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5/2012 и 6/2021-др. </w:t>
      </w:r>
      <w:proofErr w:type="spellStart"/>
      <w:r w:rsidRPr="001023C5">
        <w:t>правилник</w:t>
      </w:r>
      <w:proofErr w:type="spellEnd"/>
      <w:r w:rsidRPr="001023C5">
        <w:t>)</w:t>
      </w:r>
    </w:p>
    <w:p w14:paraId="24B3D0D2" w14:textId="77777777" w:rsidR="001023C5" w:rsidRPr="001023C5" w:rsidRDefault="001023C5" w:rsidP="00014EE0">
      <w:pPr>
        <w:pStyle w:val="NoSpacing"/>
      </w:pPr>
      <w:r w:rsidRPr="001023C5">
        <w:rPr>
          <w:lang w:val="sr-Cyrl-RS"/>
        </w:rPr>
        <w:t xml:space="preserve">3.1.16. </w:t>
      </w:r>
      <w:r w:rsidRPr="001023C5">
        <w:t>П</w:t>
      </w:r>
      <w:r w:rsidRPr="001023C5">
        <w:rPr>
          <w:lang w:val="sr-Cyrl-RS"/>
        </w:rPr>
        <w:t>равилник о степену и врсти образовања наставника и стручних сарадника у основној школи</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11/2012, 15/2013, 2/2016, 10/2016, 11/2016, 2/2017, 3/2017, 13/2018, 11/2019, 2/2020, 8/2020, 16/2020, 19/2020, 3/2021, 4/2021, 17/2021, 18/2021, 1/2022, 2/2022, 5/2022, 6/2022 и 10/2022) </w:t>
      </w:r>
    </w:p>
    <w:p w14:paraId="215EE068" w14:textId="77777777" w:rsidR="001023C5" w:rsidRPr="001023C5" w:rsidRDefault="001023C5" w:rsidP="00014EE0">
      <w:pPr>
        <w:pStyle w:val="NoSpacing"/>
      </w:pPr>
      <w:r w:rsidRPr="001023C5">
        <w:rPr>
          <w:lang w:val="sr-Cyrl-RS"/>
        </w:rPr>
        <w:t xml:space="preserve">3.1.17. </w:t>
      </w:r>
      <w:r w:rsidRPr="001023C5">
        <w:t>П</w:t>
      </w:r>
      <w:r w:rsidRPr="001023C5">
        <w:rPr>
          <w:lang w:val="sr-Cyrl-RS"/>
        </w:rPr>
        <w:t>равилник о стандардима компетенција за професију наставника и њиховог професионалног развоја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5/2011) </w:t>
      </w:r>
    </w:p>
    <w:p w14:paraId="4FD3C0A2" w14:textId="77777777" w:rsidR="001023C5" w:rsidRPr="001023C5" w:rsidRDefault="001023C5" w:rsidP="00014EE0">
      <w:pPr>
        <w:pStyle w:val="NoSpacing"/>
      </w:pPr>
      <w:r w:rsidRPr="001023C5">
        <w:rPr>
          <w:lang w:val="sr-Cyrl-RS"/>
        </w:rPr>
        <w:t xml:space="preserve">3.1.18. </w:t>
      </w:r>
      <w:r w:rsidRPr="001023C5">
        <w:t>П</w:t>
      </w:r>
      <w:r w:rsidRPr="001023C5">
        <w:rPr>
          <w:lang w:val="sr-Cyrl-RS"/>
        </w:rPr>
        <w:t>равилник о организацији и остваривању наставе у природи и екскурзије у основној школи</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30/2019) </w:t>
      </w:r>
    </w:p>
    <w:p w14:paraId="0991F24D" w14:textId="77777777" w:rsidR="001023C5" w:rsidRPr="001023C5" w:rsidRDefault="001023C5" w:rsidP="00014EE0">
      <w:pPr>
        <w:pStyle w:val="NoSpacing"/>
        <w:rPr>
          <w:lang w:val="sr-Cyrl-RS"/>
        </w:rPr>
      </w:pPr>
      <w:r w:rsidRPr="001023C5">
        <w:rPr>
          <w:lang w:val="sr-Cyrl-RS"/>
        </w:rPr>
        <w:t xml:space="preserve">3.1.19. </w:t>
      </w:r>
      <w:r w:rsidRPr="001023C5">
        <w:t>П</w:t>
      </w:r>
      <w:r w:rsidRPr="001023C5">
        <w:rPr>
          <w:lang w:val="sr-Cyrl-RS"/>
        </w:rPr>
        <w:t>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22/2016) </w:t>
      </w:r>
    </w:p>
    <w:p w14:paraId="3F093995" w14:textId="77777777" w:rsidR="001023C5" w:rsidRPr="001023C5" w:rsidRDefault="001023C5" w:rsidP="00014EE0">
      <w:pPr>
        <w:pStyle w:val="NoSpacing"/>
        <w:rPr>
          <w:lang w:val="sr-Cyrl-RS"/>
        </w:rPr>
      </w:pPr>
      <w:r w:rsidRPr="001023C5">
        <w:rPr>
          <w:lang w:val="sr-Cyrl-RS"/>
        </w:rPr>
        <w:t xml:space="preserve">3.1.20. </w:t>
      </w:r>
      <w:r w:rsidRPr="001023C5">
        <w:t>П</w:t>
      </w:r>
      <w:r w:rsidRPr="001023C5">
        <w:rPr>
          <w:lang w:val="sr-Cyrl-RS"/>
        </w:rPr>
        <w:t>равилник о критеријумима и стандардима за финансирање установе која обавља делатност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73/2016, 45/2018, 106/2020 </w:t>
      </w:r>
      <w:r w:rsidRPr="001023C5">
        <w:rPr>
          <w:lang w:val="sr-Cyrl-RS"/>
        </w:rPr>
        <w:t>и</w:t>
      </w:r>
      <w:r w:rsidRPr="001023C5">
        <w:t xml:space="preserve"> 115/2020</w:t>
      </w:r>
      <w:r w:rsidRPr="001023C5">
        <w:rPr>
          <w:lang w:val="sr-Cyrl-RS"/>
        </w:rPr>
        <w:t xml:space="preserve"> и 72/2023</w:t>
      </w:r>
      <w:r w:rsidRPr="001023C5">
        <w:t xml:space="preserve">) </w:t>
      </w:r>
    </w:p>
    <w:p w14:paraId="5FF2D927" w14:textId="77777777" w:rsidR="001023C5" w:rsidRPr="001023C5" w:rsidRDefault="001023C5" w:rsidP="00014EE0">
      <w:pPr>
        <w:pStyle w:val="NoSpacing"/>
      </w:pPr>
      <w:r w:rsidRPr="001023C5">
        <w:rPr>
          <w:lang w:val="sr-Cyrl-RS"/>
        </w:rPr>
        <w:t xml:space="preserve">3.1.21. </w:t>
      </w:r>
      <w:r w:rsidRPr="001023C5">
        <w:t>П</w:t>
      </w:r>
      <w:r w:rsidRPr="001023C5">
        <w:rPr>
          <w:lang w:val="sr-Cyrl-RS"/>
        </w:rPr>
        <w:t>равилник о националном оквиру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98/2017) </w:t>
      </w:r>
    </w:p>
    <w:p w14:paraId="028186B6" w14:textId="77777777" w:rsidR="001023C5" w:rsidRPr="001023C5" w:rsidRDefault="001023C5" w:rsidP="00014EE0">
      <w:pPr>
        <w:pStyle w:val="NoSpacing"/>
      </w:pPr>
      <w:r w:rsidRPr="001023C5">
        <w:rPr>
          <w:lang w:val="sr-Cyrl-RS"/>
        </w:rPr>
        <w:t xml:space="preserve">3.1.22. </w:t>
      </w:r>
      <w:r w:rsidRPr="001023C5">
        <w:t>П</w:t>
      </w:r>
      <w:r w:rsidRPr="001023C5">
        <w:rPr>
          <w:lang w:val="sr-Cyrl-RS"/>
        </w:rPr>
        <w:t>равилник о поступању установе у случају сумње или утврђеног дискриминаторног понашања и вређања угледа, части или достојанства личности</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65/2018) </w:t>
      </w:r>
    </w:p>
    <w:p w14:paraId="3E19A9EB" w14:textId="77777777" w:rsidR="001023C5" w:rsidRPr="001023C5" w:rsidRDefault="001023C5" w:rsidP="00014EE0">
      <w:pPr>
        <w:pStyle w:val="NoSpacing"/>
        <w:rPr>
          <w:lang w:val="sr-Cyrl-RS"/>
        </w:rPr>
      </w:pPr>
      <w:r w:rsidRPr="001023C5">
        <w:rPr>
          <w:lang w:val="sr-Cyrl-RS"/>
        </w:rPr>
        <w:t xml:space="preserve">3.1.23. </w:t>
      </w:r>
      <w:r w:rsidRPr="001023C5">
        <w:t>П</w:t>
      </w:r>
      <w:r w:rsidRPr="001023C5">
        <w:rPr>
          <w:lang w:val="sr-Cyrl-RS"/>
        </w:rPr>
        <w:t>равилник о раду посебне радне групе и радних подгрупа за праћење и контролу преузимања запослених са листе</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66/2018) </w:t>
      </w:r>
    </w:p>
    <w:p w14:paraId="79985FE1" w14:textId="77777777" w:rsidR="001023C5" w:rsidRPr="001023C5" w:rsidRDefault="001023C5" w:rsidP="00014EE0">
      <w:pPr>
        <w:pStyle w:val="NoSpacing"/>
      </w:pPr>
      <w:r w:rsidRPr="001023C5">
        <w:rPr>
          <w:lang w:val="sr-Cyrl-RS"/>
        </w:rPr>
        <w:t xml:space="preserve">3.1.24. </w:t>
      </w:r>
      <w:r w:rsidRPr="001023C5">
        <w:t>П</w:t>
      </w:r>
      <w:r w:rsidRPr="001023C5">
        <w:rPr>
          <w:lang w:val="sr-Cyrl-RS"/>
        </w:rPr>
        <w:t>равилник о обављању друштвено-корисног, односно хуманитарног рада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68/2018) </w:t>
      </w:r>
    </w:p>
    <w:p w14:paraId="65A344D4" w14:textId="77777777" w:rsidR="001023C5" w:rsidRPr="001023C5" w:rsidRDefault="001023C5" w:rsidP="00014EE0">
      <w:pPr>
        <w:pStyle w:val="NoSpacing"/>
      </w:pPr>
      <w:r w:rsidRPr="001023C5">
        <w:rPr>
          <w:lang w:val="sr-Cyrl-RS"/>
        </w:rPr>
        <w:t xml:space="preserve">3.1.25. </w:t>
      </w:r>
      <w:r w:rsidRPr="001023C5">
        <w:t>П</w:t>
      </w:r>
      <w:r w:rsidRPr="001023C5">
        <w:rPr>
          <w:lang w:val="sr-Cyrl-RS"/>
        </w:rPr>
        <w:t>равилник о листи стручних, академских и научних назива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53/2017, 114/2017, 52/2018, 21/2019, 34/2019, 6/2020, 24/2020, 152/2020, 10/2021 и 48/2021) </w:t>
      </w:r>
    </w:p>
    <w:p w14:paraId="4394703A" w14:textId="77777777" w:rsidR="001023C5" w:rsidRPr="001023C5" w:rsidRDefault="001023C5" w:rsidP="00014EE0">
      <w:pPr>
        <w:pStyle w:val="NoSpacing"/>
        <w:rPr>
          <w:lang w:val="sr-Cyrl-RS"/>
        </w:rPr>
      </w:pPr>
      <w:r w:rsidRPr="001023C5">
        <w:rPr>
          <w:lang w:val="sr-Cyrl-RS"/>
        </w:rPr>
        <w:lastRenderedPageBreak/>
        <w:t xml:space="preserve">3.1.26. </w:t>
      </w:r>
      <w:r w:rsidRPr="001023C5">
        <w:t>П</w:t>
      </w:r>
      <w:r w:rsidRPr="001023C5">
        <w:rPr>
          <w:lang w:val="sr-Cyrl-RS"/>
        </w:rPr>
        <w:t>равилник о ближим условима за оснивање, почетак рада и обављање делатности основне школе</w:t>
      </w:r>
      <w:r w:rsidRPr="001023C5">
        <w:t xml:space="preserve"> ("С</w:t>
      </w:r>
      <w:r w:rsidRPr="001023C5">
        <w:rPr>
          <w:lang w:val="sr-Cyrl-RS"/>
        </w:rPr>
        <w:t>л</w:t>
      </w:r>
      <w:r w:rsidRPr="001023C5">
        <w:t>. Г</w:t>
      </w:r>
      <w:r w:rsidRPr="001023C5">
        <w:rPr>
          <w:lang w:val="sr-Cyrl-RS"/>
        </w:rPr>
        <w:t>ласник</w:t>
      </w:r>
      <w:r w:rsidRPr="001023C5">
        <w:t xml:space="preserve"> РС – </w:t>
      </w:r>
      <w:r w:rsidRPr="001023C5">
        <w:rPr>
          <w:lang w:val="sr-Cyrl-RS"/>
        </w:rPr>
        <w:t>Просветни Гласник</w:t>
      </w:r>
      <w:r w:rsidRPr="001023C5">
        <w:t xml:space="preserve">", </w:t>
      </w:r>
      <w:r w:rsidRPr="001023C5">
        <w:rPr>
          <w:lang w:val="sr-Cyrl-RS"/>
        </w:rPr>
        <w:t>бр</w:t>
      </w:r>
      <w:r w:rsidRPr="001023C5">
        <w:t>. 5/2019 и 6/2020</w:t>
      </w:r>
      <w:r w:rsidRPr="001023C5">
        <w:rPr>
          <w:lang w:val="sr-Cyrl-RS"/>
        </w:rPr>
        <w:t xml:space="preserve"> и </w:t>
      </w:r>
      <w:r w:rsidRPr="001023C5">
        <w:t>4/2019 И 16/2020</w:t>
      </w:r>
    </w:p>
    <w:p w14:paraId="30A23A89" w14:textId="77777777" w:rsidR="001023C5" w:rsidRPr="001023C5" w:rsidRDefault="001023C5" w:rsidP="00014EE0">
      <w:pPr>
        <w:pStyle w:val="NoSpacing"/>
        <w:rPr>
          <w:lang w:val="sr-Cyrl-RS"/>
        </w:rPr>
      </w:pPr>
      <w:r w:rsidRPr="001023C5">
        <w:rPr>
          <w:lang w:val="sr-Cyrl-RS"/>
        </w:rPr>
        <w:t xml:space="preserve">3.1.27. </w:t>
      </w:r>
      <w:r w:rsidRPr="001023C5">
        <w:t>П</w:t>
      </w:r>
      <w:r w:rsidRPr="001023C5">
        <w:rPr>
          <w:lang w:val="sr-Cyrl-RS"/>
        </w:rPr>
        <w:t xml:space="preserve">равилник о плану наставе и учења за први циклус основног образовања и васпитања програму наставе и учења за први разред основног образовања и васпитања </w:t>
      </w:r>
      <w:r w:rsidRPr="001023C5">
        <w:t>(„С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 xml:space="preserve"> бр. </w:t>
      </w:r>
      <w:r w:rsidRPr="001023C5">
        <w:t xml:space="preserve">10/2017, 12/2018, 15/2018, 1/2019 И 2/2020) </w:t>
      </w:r>
    </w:p>
    <w:p w14:paraId="5AAC6EF6" w14:textId="77777777" w:rsidR="001023C5" w:rsidRPr="001023C5" w:rsidRDefault="001023C5" w:rsidP="00014EE0">
      <w:pPr>
        <w:pStyle w:val="NoSpacing"/>
      </w:pPr>
      <w:r w:rsidRPr="001023C5">
        <w:rPr>
          <w:lang w:val="sr-Cyrl-RS"/>
        </w:rPr>
        <w:t xml:space="preserve">3.1.28. </w:t>
      </w:r>
      <w:r w:rsidRPr="001023C5">
        <w:t>К</w:t>
      </w:r>
      <w:r w:rsidRPr="001023C5">
        <w:rPr>
          <w:lang w:val="sr-Cyrl-RS"/>
        </w:rPr>
        <w:t>аталог уџбеника за први и пети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.2/2019, 9/2019, 14/2019, 2/21, 17/21, 18/21 И 3/22) </w:t>
      </w:r>
    </w:p>
    <w:p w14:paraId="2429C15D" w14:textId="77777777" w:rsidR="001023C5" w:rsidRPr="001023C5" w:rsidRDefault="001023C5" w:rsidP="00014EE0">
      <w:pPr>
        <w:pStyle w:val="NoSpacing"/>
      </w:pPr>
      <w:r w:rsidRPr="001023C5">
        <w:rPr>
          <w:lang w:val="sr-Cyrl-RS"/>
        </w:rPr>
        <w:t xml:space="preserve">3.1.29. </w:t>
      </w:r>
      <w:r w:rsidRPr="001023C5">
        <w:t>К</w:t>
      </w:r>
      <w:r w:rsidRPr="001023C5">
        <w:rPr>
          <w:lang w:val="sr-Cyrl-RS"/>
        </w:rPr>
        <w:t>аталог уџбеника за други и шести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2/2020, 2/2021, 17/2021, 18/2021 </w:t>
      </w:r>
      <w:r w:rsidRPr="001023C5">
        <w:rPr>
          <w:lang w:val="sr-Cyrl-RS"/>
        </w:rPr>
        <w:t>и</w:t>
      </w:r>
      <w:r w:rsidRPr="001023C5">
        <w:t xml:space="preserve"> 14/2019) </w:t>
      </w:r>
    </w:p>
    <w:p w14:paraId="70EBD922" w14:textId="77777777" w:rsidR="001023C5" w:rsidRPr="001023C5" w:rsidRDefault="001023C5" w:rsidP="00014EE0">
      <w:pPr>
        <w:pStyle w:val="NoSpacing"/>
      </w:pPr>
      <w:r w:rsidRPr="001023C5">
        <w:rPr>
          <w:lang w:val="sr-Cyrl-RS"/>
        </w:rPr>
        <w:t>3.1.30. Каталог уџбеника за трећи и седми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“2/2020, 2/2021, 17/2021, 18/2021 </w:t>
      </w:r>
      <w:r w:rsidRPr="001023C5">
        <w:rPr>
          <w:lang w:val="sr-Cyrl-RS"/>
        </w:rPr>
        <w:t>и</w:t>
      </w:r>
      <w:r w:rsidRPr="001023C5">
        <w:t xml:space="preserve"> 3/2022) </w:t>
      </w:r>
    </w:p>
    <w:p w14:paraId="22F5F114" w14:textId="77777777" w:rsidR="001023C5" w:rsidRPr="001023C5" w:rsidRDefault="001023C5" w:rsidP="00014EE0">
      <w:pPr>
        <w:pStyle w:val="NoSpacing"/>
      </w:pPr>
      <w:r w:rsidRPr="001023C5">
        <w:rPr>
          <w:lang w:val="sr-Cyrl-RS"/>
        </w:rPr>
        <w:t xml:space="preserve">3.1.31. </w:t>
      </w:r>
      <w:r w:rsidRPr="001023C5">
        <w:t>К</w:t>
      </w:r>
      <w:r w:rsidRPr="001023C5">
        <w:rPr>
          <w:lang w:val="sr-Cyrl-RS"/>
        </w:rPr>
        <w:t>аталог уџбеника за четврти и осми разред основног обарзовања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w:t>
      </w:r>
      <w:r w:rsidRPr="001023C5">
        <w:rPr>
          <w:lang w:val="sr-Cyrl-RS"/>
        </w:rPr>
        <w:t>Просветни Гласник</w:t>
      </w:r>
      <w:r w:rsidRPr="001023C5">
        <w:t>“</w:t>
      </w:r>
      <w:r w:rsidRPr="001023C5">
        <w:rPr>
          <w:lang w:val="sr-Cyrl-RS"/>
        </w:rPr>
        <w:t xml:space="preserve"> </w:t>
      </w:r>
      <w:r w:rsidRPr="001023C5">
        <w:t xml:space="preserve">2/2021, 17/2021, 18/2021 И 3/2022) </w:t>
      </w:r>
    </w:p>
    <w:p w14:paraId="502E4C54" w14:textId="77777777" w:rsidR="001023C5" w:rsidRPr="001023C5" w:rsidRDefault="001023C5" w:rsidP="00014EE0">
      <w:pPr>
        <w:pStyle w:val="NoSpacing"/>
      </w:pPr>
      <w:r w:rsidRPr="001023C5">
        <w:rPr>
          <w:lang w:val="sr-Cyrl-RS"/>
        </w:rPr>
        <w:t xml:space="preserve">3.1.32. </w:t>
      </w:r>
      <w:r w:rsidRPr="001023C5">
        <w:t>П</w:t>
      </w:r>
      <w:r w:rsidRPr="001023C5">
        <w:rPr>
          <w:lang w:val="sr-Cyrl-RS"/>
        </w:rPr>
        <w:t>равилник о програму наставе и учења за други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16/18, 3/19 И 5/21) </w:t>
      </w:r>
    </w:p>
    <w:p w14:paraId="1B3317F9" w14:textId="77777777" w:rsidR="001023C5" w:rsidRPr="001023C5" w:rsidRDefault="001023C5" w:rsidP="00014EE0">
      <w:pPr>
        <w:pStyle w:val="NoSpacing"/>
      </w:pPr>
      <w:r w:rsidRPr="001023C5">
        <w:rPr>
          <w:lang w:val="sr-Cyrl-RS"/>
        </w:rPr>
        <w:t xml:space="preserve">3.1.33. </w:t>
      </w:r>
      <w:r w:rsidRPr="001023C5">
        <w:t>П</w:t>
      </w:r>
      <w:r w:rsidRPr="001023C5">
        <w:rPr>
          <w:lang w:val="sr-Cyrl-RS"/>
        </w:rPr>
        <w:t xml:space="preserve">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r w:rsidRPr="001023C5">
        <w:t>(„С</w:t>
      </w:r>
      <w:r w:rsidRPr="001023C5">
        <w:rPr>
          <w:lang w:val="sr-Cyrl-RS"/>
        </w:rPr>
        <w:t>л</w:t>
      </w:r>
      <w:r w:rsidRPr="001023C5">
        <w:t>. Г</w:t>
      </w:r>
      <w:r w:rsidRPr="001023C5">
        <w:rPr>
          <w:lang w:val="sr-Cyrl-RS"/>
        </w:rPr>
        <w:t>ласник</w:t>
      </w:r>
      <w:r w:rsidRPr="001023C5">
        <w:t xml:space="preserve"> РС- П</w:t>
      </w:r>
      <w:r w:rsidRPr="001023C5">
        <w:rPr>
          <w:lang w:val="sr-Cyrl-RS"/>
        </w:rPr>
        <w:t>росветни Гласник</w:t>
      </w:r>
      <w:r w:rsidRPr="001023C5">
        <w:t xml:space="preserve">“ 15/2018, 18/2018, 3/2019, 3/2020, 6/2020 И 17/2021) </w:t>
      </w:r>
    </w:p>
    <w:p w14:paraId="122B5CB0" w14:textId="77777777" w:rsidR="001023C5" w:rsidRPr="001023C5" w:rsidRDefault="001023C5" w:rsidP="00014EE0">
      <w:pPr>
        <w:pStyle w:val="NoSpacing"/>
      </w:pPr>
      <w:r w:rsidRPr="001023C5">
        <w:rPr>
          <w:lang w:val="sr-Cyrl-RS"/>
        </w:rPr>
        <w:t xml:space="preserve">3.1.34. </w:t>
      </w:r>
      <w:r w:rsidRPr="001023C5">
        <w:t>П</w:t>
      </w:r>
      <w:r w:rsidRPr="001023C5">
        <w:rPr>
          <w:lang w:val="sr-Cyrl-RS"/>
        </w:rPr>
        <w:t>равилник о наставном програму за седми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6/2009, 3/2011 –</w:t>
      </w:r>
      <w:r w:rsidRPr="001023C5">
        <w:rPr>
          <w:lang w:val="sr-Cyrl-RS"/>
        </w:rPr>
        <w:t>др</w:t>
      </w:r>
      <w:r w:rsidRPr="001023C5">
        <w:t xml:space="preserve">. </w:t>
      </w:r>
      <w:r w:rsidRPr="001023C5">
        <w:rPr>
          <w:lang w:val="sr-Cyrl-RS"/>
        </w:rPr>
        <w:t>правилник</w:t>
      </w:r>
      <w:r w:rsidRPr="001023C5">
        <w:t xml:space="preserve">, 8/2013, 11/2016, 12/2018, 3/2019, 12/2019 </w:t>
      </w:r>
      <w:r w:rsidRPr="001023C5">
        <w:rPr>
          <w:lang w:val="sr-Cyrl-RS"/>
        </w:rPr>
        <w:t>и</w:t>
      </w:r>
      <w:r w:rsidRPr="001023C5">
        <w:t xml:space="preserve"> 3/2020) </w:t>
      </w:r>
    </w:p>
    <w:p w14:paraId="248F8C61" w14:textId="77777777" w:rsidR="001023C5" w:rsidRPr="001023C5" w:rsidRDefault="001023C5" w:rsidP="00014EE0">
      <w:pPr>
        <w:pStyle w:val="NoSpacing"/>
      </w:pPr>
      <w:r w:rsidRPr="001023C5">
        <w:rPr>
          <w:lang w:val="sr-Cyrl-RS"/>
        </w:rPr>
        <w:t xml:space="preserve">3.1.35. </w:t>
      </w:r>
      <w:r w:rsidRPr="001023C5">
        <w:t>П</w:t>
      </w:r>
      <w:r w:rsidRPr="001023C5">
        <w:rPr>
          <w:lang w:val="sr-Cyrl-RS"/>
        </w:rPr>
        <w:t>равилник о програму наставе и учења за трећи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“,5/2019, 1/2020, 6/2020 И 7/2022) </w:t>
      </w:r>
    </w:p>
    <w:p w14:paraId="320920CF" w14:textId="77777777" w:rsidR="001023C5" w:rsidRPr="001023C5" w:rsidRDefault="001023C5" w:rsidP="00014EE0">
      <w:pPr>
        <w:pStyle w:val="NoSpacing"/>
        <w:rPr>
          <w:lang w:val="sr-Cyrl-RS"/>
        </w:rPr>
      </w:pPr>
      <w:r w:rsidRPr="001023C5">
        <w:rPr>
          <w:lang w:val="sr-Cyrl-RS"/>
        </w:rPr>
        <w:t xml:space="preserve">3.1.36. </w:t>
      </w:r>
      <w:r w:rsidRPr="001023C5">
        <w:t>П</w:t>
      </w:r>
      <w:r w:rsidRPr="001023C5">
        <w:rPr>
          <w:lang w:val="sr-Cyrl-RS"/>
        </w:rPr>
        <w:t xml:space="preserve">равилник о програму наставе и учења за седми разред основног образовања и васпитања </w:t>
      </w:r>
      <w:r w:rsidRPr="001023C5">
        <w:t>(„С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5/2019, 1/2020, 6/2020, 8/2020, 5/2021 </w:t>
      </w:r>
      <w:r w:rsidRPr="001023C5">
        <w:rPr>
          <w:lang w:val="sr-Cyrl-RS"/>
        </w:rPr>
        <w:t>и</w:t>
      </w:r>
      <w:r w:rsidRPr="001023C5">
        <w:t xml:space="preserve"> 17/2021) </w:t>
      </w:r>
    </w:p>
    <w:p w14:paraId="233C6830" w14:textId="77777777" w:rsidR="001023C5" w:rsidRPr="001023C5" w:rsidRDefault="001023C5" w:rsidP="00014EE0">
      <w:pPr>
        <w:pStyle w:val="NoSpacing"/>
        <w:rPr>
          <w:lang w:val="sr-Cyrl-RS"/>
        </w:rPr>
      </w:pPr>
      <w:r w:rsidRPr="001023C5">
        <w:rPr>
          <w:lang w:val="sr-Cyrl-RS"/>
        </w:rPr>
        <w:t xml:space="preserve">3.1.37. </w:t>
      </w:r>
      <w:r w:rsidRPr="001023C5">
        <w:t>П</w:t>
      </w:r>
      <w:r w:rsidRPr="001023C5">
        <w:rPr>
          <w:lang w:val="sr-Cyrl-RS"/>
        </w:rPr>
        <w:t>равилник о наставном програму за осми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 xml:space="preserve">бр. </w:t>
      </w:r>
      <w:r w:rsidRPr="001023C5">
        <w:t>2/2010, 3/2011 –</w:t>
      </w:r>
      <w:r w:rsidRPr="001023C5">
        <w:rPr>
          <w:lang w:val="sr-Cyrl-RS"/>
        </w:rPr>
        <w:t>др</w:t>
      </w:r>
      <w:r w:rsidRPr="001023C5">
        <w:t xml:space="preserve">. </w:t>
      </w:r>
      <w:r w:rsidRPr="001023C5">
        <w:rPr>
          <w:lang w:val="sr-Cyrl-RS"/>
        </w:rPr>
        <w:t>правилник</w:t>
      </w:r>
      <w:r w:rsidRPr="001023C5">
        <w:t xml:space="preserve">, 8/2013, 5/2014, 11/2016, 7/2017, 12/2018, 10/2019 </w:t>
      </w:r>
      <w:r w:rsidRPr="001023C5">
        <w:rPr>
          <w:lang w:val="sr-Cyrl-RS"/>
        </w:rPr>
        <w:t>и</w:t>
      </w:r>
      <w:r w:rsidRPr="001023C5">
        <w:t xml:space="preserve"> 3/2020) </w:t>
      </w:r>
    </w:p>
    <w:p w14:paraId="5F75BBBF" w14:textId="77777777" w:rsidR="001023C5" w:rsidRPr="001023C5" w:rsidRDefault="001023C5" w:rsidP="00014EE0">
      <w:pPr>
        <w:pStyle w:val="NoSpacing"/>
        <w:rPr>
          <w:lang w:val="sr-Cyrl-RS"/>
        </w:rPr>
      </w:pPr>
      <w:r w:rsidRPr="001023C5">
        <w:rPr>
          <w:lang w:val="sr-Cyrl-RS"/>
        </w:rPr>
        <w:t xml:space="preserve">3.1.38. </w:t>
      </w:r>
      <w:r w:rsidRPr="001023C5">
        <w:t>П</w:t>
      </w:r>
      <w:r w:rsidRPr="001023C5">
        <w:rPr>
          <w:lang w:val="sr-Cyrl-RS"/>
        </w:rPr>
        <w:t>равилник о програму наставе и учења за четврти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.11/2019, 6/2020 И 7/2021) </w:t>
      </w:r>
    </w:p>
    <w:p w14:paraId="42B08513" w14:textId="77777777" w:rsidR="001023C5" w:rsidRPr="001023C5" w:rsidRDefault="001023C5" w:rsidP="00014EE0">
      <w:pPr>
        <w:pStyle w:val="NoSpacing"/>
        <w:rPr>
          <w:lang w:val="sr-Cyrl-RS"/>
        </w:rPr>
      </w:pPr>
    </w:p>
    <w:p w14:paraId="08EDF8F5" w14:textId="77777777" w:rsidR="001023C5" w:rsidRPr="001023C5" w:rsidRDefault="001023C5" w:rsidP="00014EE0">
      <w:pPr>
        <w:pStyle w:val="NoSpacing"/>
      </w:pPr>
      <w:r w:rsidRPr="001023C5">
        <w:rPr>
          <w:lang w:val="sr-Cyrl-RS"/>
        </w:rPr>
        <w:t xml:space="preserve">3.1.39. </w:t>
      </w:r>
      <w:r w:rsidRPr="001023C5">
        <w:t>П</w:t>
      </w:r>
      <w:r w:rsidRPr="001023C5">
        <w:rPr>
          <w:lang w:val="sr-Cyrl-RS"/>
        </w:rPr>
        <w:t>равилник о наставном програму за шести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–П</w:t>
      </w:r>
      <w:r w:rsidRPr="001023C5">
        <w:rPr>
          <w:lang w:val="sr-Cyrl-RS"/>
        </w:rPr>
        <w:t>росветни Гласник</w:t>
      </w:r>
      <w:r w:rsidRPr="001023C5">
        <w:t xml:space="preserve">“, </w:t>
      </w:r>
      <w:r w:rsidRPr="001023C5">
        <w:rPr>
          <w:lang w:val="sr-Cyrl-RS"/>
        </w:rPr>
        <w:t>бр</w:t>
      </w:r>
      <w:r w:rsidRPr="001023C5">
        <w:t>. 5/2008, 3/2011 –</w:t>
      </w:r>
      <w:r w:rsidRPr="001023C5">
        <w:rPr>
          <w:lang w:val="sr-Cyrl-RS"/>
        </w:rPr>
        <w:t>др</w:t>
      </w:r>
      <w:r w:rsidRPr="001023C5">
        <w:t xml:space="preserve">. </w:t>
      </w:r>
      <w:r w:rsidRPr="001023C5">
        <w:rPr>
          <w:lang w:val="sr-Cyrl-RS"/>
        </w:rPr>
        <w:t>правилник</w:t>
      </w:r>
      <w:r w:rsidRPr="001023C5">
        <w:t xml:space="preserve">, 1/2013, 5/2014, 11/2016, 3/2018, 12/2018 И 3/2020)) </w:t>
      </w:r>
    </w:p>
    <w:p w14:paraId="2C747452" w14:textId="77777777" w:rsidR="001023C5" w:rsidRPr="001023C5" w:rsidRDefault="001023C5" w:rsidP="00014EE0">
      <w:pPr>
        <w:pStyle w:val="NoSpacing"/>
        <w:rPr>
          <w:lang w:val="sr-Cyrl-RS"/>
        </w:rPr>
      </w:pPr>
      <w:r w:rsidRPr="001023C5">
        <w:rPr>
          <w:lang w:val="sr-Cyrl-RS"/>
        </w:rPr>
        <w:t xml:space="preserve">3.1.40. </w:t>
      </w:r>
      <w:r w:rsidRPr="001023C5">
        <w:t>П</w:t>
      </w:r>
      <w:r w:rsidRPr="001023C5">
        <w:rPr>
          <w:lang w:val="sr-Cyrl-RS"/>
        </w:rPr>
        <w:t>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10/2017, 12/2018, 15/2018, 18/2018, 1/2019 </w:t>
      </w:r>
      <w:r w:rsidRPr="001023C5">
        <w:rPr>
          <w:lang w:val="sr-Cyrl-RS"/>
        </w:rPr>
        <w:t>и</w:t>
      </w:r>
      <w:r w:rsidRPr="001023C5">
        <w:t xml:space="preserve"> 2/2020) </w:t>
      </w:r>
    </w:p>
    <w:p w14:paraId="0A9F32CD" w14:textId="77777777" w:rsidR="001023C5" w:rsidRPr="001023C5" w:rsidRDefault="001023C5" w:rsidP="00014EE0">
      <w:pPr>
        <w:pStyle w:val="NoSpacing"/>
        <w:rPr>
          <w:lang w:val="sr-Cyrl-RS"/>
        </w:rPr>
      </w:pPr>
      <w:r w:rsidRPr="001023C5">
        <w:rPr>
          <w:lang w:val="sr-Cyrl-RS"/>
        </w:rPr>
        <w:t xml:space="preserve">3.1.41. </w:t>
      </w:r>
      <w:r w:rsidRPr="001023C5">
        <w:t>П</w:t>
      </w:r>
      <w:r w:rsidRPr="001023C5">
        <w:rPr>
          <w:lang w:val="sr-Cyrl-RS"/>
        </w:rPr>
        <w:t xml:space="preserve">равилник о програму наставе и учења за осми разред основног образовања и васпитања </w:t>
      </w:r>
      <w:r w:rsidRPr="001023C5">
        <w:t>(„С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.11/2019, 2/2020, 6/2020, 5/2021 </w:t>
      </w:r>
      <w:r w:rsidRPr="001023C5">
        <w:rPr>
          <w:lang w:val="sr-Cyrl-RS"/>
        </w:rPr>
        <w:t>и</w:t>
      </w:r>
      <w:r w:rsidRPr="001023C5">
        <w:t xml:space="preserve"> 17/2021) </w:t>
      </w:r>
    </w:p>
    <w:p w14:paraId="186CA11E" w14:textId="77777777" w:rsidR="001023C5" w:rsidRPr="001023C5" w:rsidRDefault="001023C5" w:rsidP="00014EE0">
      <w:pPr>
        <w:pStyle w:val="NoSpacing"/>
      </w:pPr>
      <w:r w:rsidRPr="001023C5">
        <w:rPr>
          <w:lang w:val="sr-Cyrl-RS"/>
        </w:rPr>
        <w:t xml:space="preserve">3.1.42. </w:t>
      </w:r>
      <w:r w:rsidRPr="001023C5">
        <w:t>П</w:t>
      </w:r>
      <w:r w:rsidRPr="001023C5">
        <w:rPr>
          <w:lang w:val="sr-Cyrl-RS"/>
        </w:rPr>
        <w:t>равилник о наставном плану за други циклус основног образовања и васпитања и наставном програму за пети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6/2007, 2/2010, 7/2010 - </w:t>
      </w:r>
      <w:r w:rsidRPr="001023C5">
        <w:rPr>
          <w:lang w:val="sr-Cyrl-RS"/>
        </w:rPr>
        <w:t>др</w:t>
      </w:r>
      <w:r w:rsidRPr="001023C5">
        <w:t xml:space="preserve">. </w:t>
      </w:r>
      <w:r w:rsidRPr="001023C5">
        <w:rPr>
          <w:lang w:val="sr-Cyrl-RS"/>
        </w:rPr>
        <w:t>правилник</w:t>
      </w:r>
      <w:r w:rsidRPr="001023C5">
        <w:t xml:space="preserve">, 3/2011 - </w:t>
      </w:r>
      <w:r w:rsidRPr="001023C5">
        <w:rPr>
          <w:lang w:val="sr-Cyrl-RS"/>
        </w:rPr>
        <w:t>др</w:t>
      </w:r>
      <w:r w:rsidRPr="001023C5">
        <w:t xml:space="preserve">. </w:t>
      </w:r>
      <w:r w:rsidRPr="001023C5">
        <w:rPr>
          <w:lang w:val="sr-Cyrl-RS"/>
        </w:rPr>
        <w:t>правилник</w:t>
      </w:r>
      <w:r w:rsidRPr="001023C5">
        <w:t xml:space="preserve">, 1/2013, 4/2013, 11/2016, 6/2017, 8/2017, 9/2017, 12/2018 </w:t>
      </w:r>
      <w:r w:rsidRPr="001023C5">
        <w:rPr>
          <w:lang w:val="sr-Cyrl-RS"/>
        </w:rPr>
        <w:t>и</w:t>
      </w:r>
      <w:r w:rsidRPr="001023C5">
        <w:t xml:space="preserve"> 15/2018 - </w:t>
      </w:r>
      <w:r w:rsidRPr="001023C5">
        <w:rPr>
          <w:lang w:val="sr-Cyrl-RS"/>
        </w:rPr>
        <w:t>др</w:t>
      </w:r>
      <w:r w:rsidRPr="001023C5">
        <w:t xml:space="preserve">. </w:t>
      </w:r>
      <w:r w:rsidRPr="001023C5">
        <w:rPr>
          <w:lang w:val="sr-Cyrl-RS"/>
        </w:rPr>
        <w:t>правилник</w:t>
      </w:r>
      <w:r w:rsidRPr="001023C5">
        <w:t xml:space="preserve">) </w:t>
      </w:r>
    </w:p>
    <w:p w14:paraId="1A6DA9AF" w14:textId="77777777" w:rsidR="001023C5" w:rsidRPr="001023C5" w:rsidRDefault="001023C5" w:rsidP="00014EE0">
      <w:pPr>
        <w:pStyle w:val="NoSpacing"/>
      </w:pPr>
      <w:r w:rsidRPr="001023C5">
        <w:rPr>
          <w:lang w:val="sr-Cyrl-RS"/>
        </w:rPr>
        <w:t xml:space="preserve">3.1.43. </w:t>
      </w:r>
      <w:r w:rsidRPr="001023C5">
        <w:t>П</w:t>
      </w:r>
      <w:r w:rsidRPr="001023C5">
        <w:rPr>
          <w:lang w:val="sr-Cyrl-RS"/>
        </w:rPr>
        <w:t>равилник о програму наставе и учења за други разред основног образовања и васпитања</w:t>
      </w:r>
      <w:r w:rsidRPr="001023C5">
        <w:t xml:space="preserve"> ("С</w:t>
      </w:r>
      <w:r w:rsidRPr="001023C5">
        <w:rPr>
          <w:lang w:val="sr-Cyrl-RS"/>
        </w:rPr>
        <w:t>л</w:t>
      </w:r>
      <w:r w:rsidRPr="001023C5">
        <w:t xml:space="preserve">. </w:t>
      </w:r>
      <w:r w:rsidRPr="001023C5">
        <w:rPr>
          <w:lang w:val="sr-Cyrl-RS"/>
        </w:rPr>
        <w:t>Гласник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16/2018, 3/2019 </w:t>
      </w:r>
      <w:r w:rsidRPr="001023C5">
        <w:rPr>
          <w:lang w:val="sr-Cyrl-RS"/>
        </w:rPr>
        <w:t>и</w:t>
      </w:r>
      <w:r w:rsidRPr="001023C5">
        <w:t xml:space="preserve"> 5/2021) </w:t>
      </w:r>
    </w:p>
    <w:p w14:paraId="7C13515F" w14:textId="77777777" w:rsidR="001023C5" w:rsidRPr="001023C5" w:rsidRDefault="001023C5" w:rsidP="00014EE0">
      <w:pPr>
        <w:pStyle w:val="NoSpacing"/>
      </w:pPr>
      <w:r w:rsidRPr="001023C5">
        <w:rPr>
          <w:lang w:val="sr-Cyrl-RS"/>
        </w:rPr>
        <w:t xml:space="preserve">3.1.44. </w:t>
      </w:r>
      <w:r w:rsidRPr="001023C5">
        <w:t>П</w:t>
      </w:r>
      <w:r w:rsidRPr="001023C5">
        <w:rPr>
          <w:lang w:val="sr-Cyrl-RS"/>
        </w:rPr>
        <w:t>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1/2005, 15/2006, 2/2008, 2/2010, 7/2010, 3/2011 - </w:t>
      </w:r>
      <w:r w:rsidRPr="001023C5">
        <w:rPr>
          <w:lang w:val="sr-Cyrl-RS"/>
        </w:rPr>
        <w:t>др</w:t>
      </w:r>
      <w:r w:rsidRPr="001023C5">
        <w:t xml:space="preserve">. </w:t>
      </w:r>
      <w:r w:rsidRPr="001023C5">
        <w:rPr>
          <w:lang w:val="sr-Cyrl-RS"/>
        </w:rPr>
        <w:t>правилник</w:t>
      </w:r>
      <w:r w:rsidRPr="001023C5">
        <w:t xml:space="preserve">, 7/2011 - </w:t>
      </w:r>
      <w:r w:rsidRPr="001023C5">
        <w:rPr>
          <w:lang w:val="sr-Cyrl-RS"/>
        </w:rPr>
        <w:t>др</w:t>
      </w:r>
      <w:r w:rsidRPr="001023C5">
        <w:t xml:space="preserve">. </w:t>
      </w:r>
      <w:r w:rsidRPr="001023C5">
        <w:rPr>
          <w:lang w:val="sr-Cyrl-RS"/>
        </w:rPr>
        <w:t>правилник</w:t>
      </w:r>
      <w:r w:rsidRPr="001023C5">
        <w:t xml:space="preserve">, 1/2013, 11/2014, 11/2016 </w:t>
      </w:r>
      <w:r w:rsidRPr="001023C5">
        <w:rPr>
          <w:lang w:val="sr-Cyrl-RS"/>
        </w:rPr>
        <w:t>и</w:t>
      </w:r>
      <w:r w:rsidRPr="001023C5">
        <w:t xml:space="preserve"> 12/2018) </w:t>
      </w:r>
    </w:p>
    <w:p w14:paraId="0C25AF90" w14:textId="77777777" w:rsidR="001023C5" w:rsidRPr="001023C5" w:rsidRDefault="001023C5" w:rsidP="00014EE0">
      <w:pPr>
        <w:pStyle w:val="NoSpacing"/>
      </w:pPr>
      <w:r w:rsidRPr="001023C5">
        <w:rPr>
          <w:lang w:val="sr-Cyrl-RS"/>
        </w:rPr>
        <w:t xml:space="preserve">3.1.45. </w:t>
      </w:r>
      <w:r w:rsidRPr="001023C5">
        <w:t>П</w:t>
      </w:r>
      <w:r w:rsidRPr="001023C5">
        <w:rPr>
          <w:lang w:val="sr-Cyrl-RS"/>
        </w:rPr>
        <w:t>равилник о наставном програму за четврти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3/2006, 15/2006, 2/2008, 3/2011 - </w:t>
      </w:r>
      <w:r w:rsidRPr="001023C5">
        <w:rPr>
          <w:lang w:val="sr-Cyrl-RS"/>
        </w:rPr>
        <w:t>др</w:t>
      </w:r>
      <w:r w:rsidRPr="001023C5">
        <w:t xml:space="preserve">. </w:t>
      </w:r>
      <w:r w:rsidRPr="001023C5">
        <w:rPr>
          <w:lang w:val="sr-Cyrl-RS"/>
        </w:rPr>
        <w:t>правилник</w:t>
      </w:r>
      <w:r w:rsidRPr="001023C5">
        <w:t xml:space="preserve">, 7/2011 - </w:t>
      </w:r>
      <w:r w:rsidRPr="001023C5">
        <w:rPr>
          <w:lang w:val="sr-Cyrl-RS"/>
        </w:rPr>
        <w:t>др</w:t>
      </w:r>
      <w:r w:rsidRPr="001023C5">
        <w:t xml:space="preserve">. </w:t>
      </w:r>
      <w:r w:rsidRPr="001023C5">
        <w:rPr>
          <w:lang w:val="sr-Cyrl-RS"/>
        </w:rPr>
        <w:t>правилник</w:t>
      </w:r>
      <w:r w:rsidRPr="001023C5">
        <w:t xml:space="preserve">, 1/2013, 11/2014, 11/2016, 7/2017 </w:t>
      </w:r>
      <w:r w:rsidRPr="001023C5">
        <w:rPr>
          <w:lang w:val="sr-Cyrl-RS"/>
        </w:rPr>
        <w:t>и</w:t>
      </w:r>
      <w:r w:rsidRPr="001023C5">
        <w:t xml:space="preserve"> 12/2018) </w:t>
      </w:r>
    </w:p>
    <w:p w14:paraId="1CCCD924" w14:textId="77777777" w:rsidR="001023C5" w:rsidRPr="001023C5" w:rsidRDefault="001023C5" w:rsidP="00014EE0">
      <w:pPr>
        <w:pStyle w:val="NoSpacing"/>
      </w:pPr>
      <w:r w:rsidRPr="001023C5">
        <w:rPr>
          <w:lang w:val="sr-Cyrl-RS"/>
        </w:rPr>
        <w:lastRenderedPageBreak/>
        <w:t xml:space="preserve">3.1.46. </w:t>
      </w:r>
      <w:r w:rsidRPr="001023C5">
        <w:t>П</w:t>
      </w:r>
      <w:r w:rsidRPr="001023C5">
        <w:rPr>
          <w:lang w:val="sr-Cyrl-RS"/>
        </w:rPr>
        <w:t>равилник о наставном плану и програму за први и други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10/2004, 20/2004, 1/2005, 3/2006, 15/2006, 2/2008, 2/2010, 7/2010, 3/2011 - </w:t>
      </w:r>
      <w:r w:rsidRPr="001023C5">
        <w:rPr>
          <w:lang w:val="sr-Cyrl-RS"/>
        </w:rPr>
        <w:t>др</w:t>
      </w:r>
      <w:r w:rsidRPr="001023C5">
        <w:t xml:space="preserve">. </w:t>
      </w:r>
      <w:r w:rsidRPr="001023C5">
        <w:rPr>
          <w:lang w:val="sr-Cyrl-RS"/>
        </w:rPr>
        <w:t>правилник</w:t>
      </w:r>
      <w:r w:rsidRPr="001023C5">
        <w:t xml:space="preserve">, 7/2011 - </w:t>
      </w:r>
      <w:r w:rsidRPr="001023C5">
        <w:rPr>
          <w:lang w:val="sr-Cyrl-RS"/>
        </w:rPr>
        <w:t>др</w:t>
      </w:r>
      <w:r w:rsidRPr="001023C5">
        <w:t xml:space="preserve">. </w:t>
      </w:r>
      <w:r w:rsidRPr="001023C5">
        <w:rPr>
          <w:lang w:val="sr-Cyrl-RS"/>
        </w:rPr>
        <w:t>правилници</w:t>
      </w:r>
      <w:r w:rsidRPr="001023C5">
        <w:t xml:space="preserve">, 1/2013, 4/2013, 14/2013, 5/2014, 11/2014, 11/2016, 6/2017 </w:t>
      </w:r>
      <w:r w:rsidRPr="001023C5">
        <w:rPr>
          <w:lang w:val="sr-Cyrl-RS"/>
        </w:rPr>
        <w:t>и</w:t>
      </w:r>
      <w:r w:rsidRPr="001023C5">
        <w:t xml:space="preserve"> 12/2018) </w:t>
      </w:r>
    </w:p>
    <w:p w14:paraId="79B30BE6" w14:textId="77777777" w:rsidR="001023C5" w:rsidRPr="001023C5" w:rsidRDefault="001023C5" w:rsidP="00014EE0">
      <w:pPr>
        <w:pStyle w:val="NoSpacing"/>
        <w:rPr>
          <w:lang w:val="sr-Cyrl-RS"/>
        </w:rPr>
      </w:pPr>
      <w:r w:rsidRPr="001023C5">
        <w:rPr>
          <w:lang w:val="sr-Cyrl-RS"/>
        </w:rPr>
        <w:t xml:space="preserve">3.1.47. </w:t>
      </w:r>
      <w:r w:rsidRPr="001023C5">
        <w:t>П</w:t>
      </w:r>
      <w:r w:rsidRPr="001023C5">
        <w:rPr>
          <w:lang w:val="sr-Cyrl-RS"/>
        </w:rPr>
        <w:t>равилник о плану наставе и учења за седми и осми разред основног образовања и васпитања</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18/2018) </w:t>
      </w:r>
    </w:p>
    <w:p w14:paraId="64DC5DE1" w14:textId="77777777" w:rsidR="001023C5" w:rsidRPr="001023C5" w:rsidRDefault="001023C5" w:rsidP="00014EE0">
      <w:pPr>
        <w:pStyle w:val="NoSpacing"/>
        <w:rPr>
          <w:lang w:val="sr-Cyrl-RS"/>
        </w:rPr>
      </w:pPr>
      <w:r w:rsidRPr="001023C5">
        <w:rPr>
          <w:lang w:val="sr-Cyrl-RS"/>
        </w:rPr>
        <w:t xml:space="preserve">3.1.48. </w:t>
      </w:r>
      <w:r w:rsidRPr="001023C5">
        <w:t>У</w:t>
      </w:r>
      <w:r w:rsidRPr="001023C5">
        <w:rPr>
          <w:lang w:val="sr-Cyrl-RS"/>
        </w:rPr>
        <w:t>редба о каталогу радних места у јавним службама и другим организацијама у јавном сектору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81/2017, 6/2018 </w:t>
      </w:r>
      <w:r w:rsidRPr="001023C5">
        <w:rPr>
          <w:lang w:val="sr-Cyrl-RS"/>
        </w:rPr>
        <w:t>и</w:t>
      </w:r>
      <w:r w:rsidRPr="001023C5">
        <w:t xml:space="preserve"> 43/2018) </w:t>
      </w:r>
    </w:p>
    <w:p w14:paraId="750A6D28" w14:textId="77777777" w:rsidR="001023C5" w:rsidRPr="001023C5" w:rsidRDefault="001023C5" w:rsidP="00014EE0">
      <w:pPr>
        <w:pStyle w:val="NoSpacing"/>
        <w:rPr>
          <w:lang w:val="sr-Cyrl-RS"/>
        </w:rPr>
      </w:pPr>
    </w:p>
    <w:p w14:paraId="2C0A915E" w14:textId="77777777" w:rsidR="001023C5" w:rsidRPr="001023C5" w:rsidRDefault="001023C5" w:rsidP="00014EE0">
      <w:pPr>
        <w:pStyle w:val="NoSpacing"/>
      </w:pPr>
      <w:r w:rsidRPr="001023C5">
        <w:t xml:space="preserve">3.2 </w:t>
      </w:r>
      <w:proofErr w:type="spellStart"/>
      <w:r w:rsidRPr="001023C5">
        <w:t>Закон</w:t>
      </w:r>
      <w:proofErr w:type="spellEnd"/>
      <w:r w:rsidRPr="001023C5">
        <w:t xml:space="preserve"> о </w:t>
      </w:r>
      <w:proofErr w:type="spellStart"/>
      <w:r w:rsidRPr="001023C5">
        <w:t>основном</w:t>
      </w:r>
      <w:proofErr w:type="spellEnd"/>
      <w:r w:rsidRPr="001023C5">
        <w:t xml:space="preserve"> </w:t>
      </w:r>
      <w:proofErr w:type="spellStart"/>
      <w:r w:rsidRPr="001023C5">
        <w:t>образовању</w:t>
      </w:r>
      <w:proofErr w:type="spellEnd"/>
      <w:r w:rsidRPr="001023C5">
        <w:t xml:space="preserve"> и </w:t>
      </w:r>
      <w:proofErr w:type="spellStart"/>
      <w:r w:rsidRPr="001023C5">
        <w:t>васпитању</w:t>
      </w:r>
      <w:proofErr w:type="spellEnd"/>
      <w:r w:rsidRPr="001023C5">
        <w:t xml:space="preserve"> и </w:t>
      </w:r>
      <w:proofErr w:type="spellStart"/>
      <w:r w:rsidRPr="001023C5">
        <w:t>подзаконски</w:t>
      </w:r>
      <w:proofErr w:type="spellEnd"/>
      <w:r w:rsidRPr="001023C5">
        <w:t xml:space="preserve"> </w:t>
      </w:r>
      <w:proofErr w:type="spellStart"/>
      <w:r w:rsidRPr="001023C5">
        <w:t>акти</w:t>
      </w:r>
      <w:proofErr w:type="spellEnd"/>
    </w:p>
    <w:p w14:paraId="2C77841D" w14:textId="77777777" w:rsidR="001023C5" w:rsidRPr="001023C5" w:rsidRDefault="001023C5" w:rsidP="00014EE0">
      <w:pPr>
        <w:pStyle w:val="NoSpacing"/>
        <w:rPr>
          <w:lang w:val="sr-Cyrl-RS"/>
        </w:rPr>
      </w:pPr>
      <w:r w:rsidRPr="001023C5">
        <w:rPr>
          <w:lang w:val="sr-Cyrl-RS"/>
        </w:rPr>
        <w:t xml:space="preserve">3.2.1. </w:t>
      </w:r>
      <w:r w:rsidRPr="001023C5">
        <w:t>З</w:t>
      </w:r>
      <w:r w:rsidRPr="001023C5">
        <w:rPr>
          <w:lang w:val="sr-Cyrl-RS"/>
        </w:rPr>
        <w:t>акон о основном образовању и васпитању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55/2013, 101/2017, 10/2019, 27/2018 –</w:t>
      </w:r>
      <w:r w:rsidRPr="001023C5">
        <w:rPr>
          <w:lang w:val="sr-Cyrl-RS"/>
        </w:rPr>
        <w:t>др.закон и</w:t>
      </w:r>
      <w:r w:rsidRPr="001023C5">
        <w:t xml:space="preserve"> 129/2021) </w:t>
      </w:r>
    </w:p>
    <w:p w14:paraId="00141286" w14:textId="77777777" w:rsidR="001023C5" w:rsidRPr="001023C5" w:rsidRDefault="001023C5" w:rsidP="00014EE0">
      <w:pPr>
        <w:pStyle w:val="NoSpacing"/>
      </w:pPr>
      <w:r w:rsidRPr="001023C5">
        <w:rPr>
          <w:lang w:val="sr-Cyrl-RS"/>
        </w:rPr>
        <w:t xml:space="preserve">3.2.2. </w:t>
      </w:r>
      <w:r w:rsidRPr="001023C5">
        <w:t>З</w:t>
      </w:r>
      <w:r w:rsidRPr="001023C5">
        <w:rPr>
          <w:lang w:val="sr-Cyrl-RS"/>
        </w:rPr>
        <w:t>акон о предшколском образовању и васпитању</w:t>
      </w:r>
      <w:r w:rsidRPr="001023C5">
        <w:t xml:space="preserve"> (</w:t>
      </w:r>
      <w:r w:rsidRPr="001023C5">
        <w:rPr>
          <w:lang w:val="sr-Cyrl-RS"/>
        </w:rPr>
        <w:t>„</w:t>
      </w:r>
      <w:r w:rsidRPr="001023C5">
        <w:t>С</w:t>
      </w:r>
      <w:r w:rsidRPr="001023C5">
        <w:rPr>
          <w:lang w:val="sr-Cyrl-RS"/>
        </w:rPr>
        <w:t>л</w:t>
      </w:r>
      <w:r w:rsidRPr="001023C5">
        <w:t>. Г</w:t>
      </w:r>
      <w:r w:rsidRPr="001023C5">
        <w:rPr>
          <w:lang w:val="sr-Cyrl-RS"/>
        </w:rPr>
        <w:t>ласник</w:t>
      </w:r>
      <w:r w:rsidRPr="001023C5">
        <w:t xml:space="preserve"> РС</w:t>
      </w:r>
      <w:r w:rsidRPr="001023C5">
        <w:rPr>
          <w:lang w:val="sr-Cyrl-RS"/>
        </w:rPr>
        <w:t>“</w:t>
      </w:r>
      <w:r w:rsidRPr="001023C5">
        <w:t xml:space="preserve">, </w:t>
      </w:r>
      <w:r w:rsidRPr="001023C5">
        <w:rPr>
          <w:lang w:val="sr-Cyrl-RS"/>
        </w:rPr>
        <w:t>бр</w:t>
      </w:r>
      <w:r w:rsidRPr="001023C5">
        <w:t>. 18/2010, 101/2017, 113/2017 –</w:t>
      </w:r>
      <w:r w:rsidRPr="001023C5">
        <w:rPr>
          <w:lang w:val="sr-Cyrl-RS"/>
        </w:rPr>
        <w:t>др.закон</w:t>
      </w:r>
      <w:r w:rsidRPr="001023C5">
        <w:t>, 95/2018 –</w:t>
      </w:r>
      <w:r w:rsidRPr="001023C5">
        <w:rPr>
          <w:lang w:val="sr-Cyrl-RS"/>
        </w:rPr>
        <w:t>др.закон</w:t>
      </w:r>
      <w:r w:rsidRPr="001023C5">
        <w:t>, 10/2019, 86/2019 –</w:t>
      </w:r>
      <w:r w:rsidRPr="001023C5">
        <w:rPr>
          <w:lang w:val="sr-Cyrl-RS"/>
        </w:rPr>
        <w:t>др.закон,</w:t>
      </w:r>
      <w:r w:rsidRPr="001023C5">
        <w:t xml:space="preserve"> 157/2020 – </w:t>
      </w:r>
      <w:r w:rsidRPr="001023C5">
        <w:rPr>
          <w:lang w:val="sr-Cyrl-RS"/>
        </w:rPr>
        <w:t>др.закон</w:t>
      </w:r>
      <w:r w:rsidRPr="001023C5">
        <w:t>,123/2021 –</w:t>
      </w:r>
      <w:r w:rsidRPr="001023C5">
        <w:rPr>
          <w:lang w:val="sr-Cyrl-RS"/>
        </w:rPr>
        <w:t>др.закон</w:t>
      </w:r>
      <w:r w:rsidRPr="001023C5">
        <w:t xml:space="preserve"> </w:t>
      </w:r>
      <w:r w:rsidRPr="001023C5">
        <w:rPr>
          <w:lang w:val="sr-Cyrl-RS"/>
        </w:rPr>
        <w:t>и</w:t>
      </w:r>
      <w:r w:rsidRPr="001023C5">
        <w:t xml:space="preserve"> 129/2021) </w:t>
      </w:r>
    </w:p>
    <w:p w14:paraId="1D1744D2" w14:textId="77777777" w:rsidR="001023C5" w:rsidRPr="001023C5" w:rsidRDefault="001023C5" w:rsidP="00014EE0">
      <w:pPr>
        <w:pStyle w:val="NoSpacing"/>
      </w:pPr>
      <w:r w:rsidRPr="001023C5">
        <w:rPr>
          <w:lang w:val="sr-Cyrl-RS"/>
        </w:rPr>
        <w:t xml:space="preserve">3.2.3. </w:t>
      </w:r>
      <w:r w:rsidRPr="001023C5">
        <w:t>П</w:t>
      </w:r>
      <w:r w:rsidRPr="001023C5">
        <w:rPr>
          <w:lang w:val="sr-Cyrl-RS"/>
        </w:rPr>
        <w:t>равилник о садржају и начину вођења евиденције и издавању јавних исправа у основној школи</w:t>
      </w:r>
      <w:r w:rsidRPr="001023C5">
        <w:t xml:space="preserve"> ("С</w:t>
      </w:r>
      <w:r w:rsidRPr="001023C5">
        <w:rPr>
          <w:lang w:val="sr-Cyrl-RS"/>
        </w:rPr>
        <w:t>л</w:t>
      </w:r>
      <w:r w:rsidRPr="001023C5">
        <w:t>. Г</w:t>
      </w:r>
      <w:r w:rsidRPr="001023C5">
        <w:rPr>
          <w:lang w:val="sr-Cyrl-RS"/>
        </w:rPr>
        <w:t>ласник</w:t>
      </w:r>
      <w:r w:rsidRPr="001023C5">
        <w:t xml:space="preserve"> РС", БР. 55/2006, 51/2007, 67/2008, 39/2011, 82/2012, 8/2013, 70/2015, 81/2017, 48/2018, 65/2018 – </w:t>
      </w:r>
      <w:r w:rsidRPr="001023C5">
        <w:rPr>
          <w:lang w:val="sr-Cyrl-RS"/>
        </w:rPr>
        <w:t>др</w:t>
      </w:r>
      <w:r w:rsidRPr="001023C5">
        <w:t xml:space="preserve">. </w:t>
      </w:r>
      <w:r w:rsidRPr="001023C5">
        <w:rPr>
          <w:lang w:val="sr-Cyrl-RS"/>
        </w:rPr>
        <w:t>Правилник и</w:t>
      </w:r>
      <w:r w:rsidRPr="001023C5">
        <w:t xml:space="preserve"> 66/2018 –</w:t>
      </w:r>
      <w:r w:rsidRPr="001023C5">
        <w:rPr>
          <w:lang w:val="sr-Cyrl-RS"/>
        </w:rPr>
        <w:t>др.правилник</w:t>
      </w:r>
      <w:r w:rsidRPr="001023C5">
        <w:t xml:space="preserve">) </w:t>
      </w:r>
      <w:r w:rsidRPr="001023C5">
        <w:rPr>
          <w:lang w:val="sr-Cyrl-RS"/>
        </w:rPr>
        <w:t>и</w:t>
      </w:r>
      <w:r w:rsidRPr="001023C5">
        <w:t xml:space="preserve"> П</w:t>
      </w:r>
      <w:r w:rsidRPr="001023C5">
        <w:rPr>
          <w:lang w:val="sr-Cyrl-RS"/>
        </w:rPr>
        <w:t>равилник о садржају и начину вођења евиденције и издавању јавних исправа у основној школи</w:t>
      </w:r>
      <w:r w:rsidRPr="001023C5">
        <w:t xml:space="preserve"> (</w:t>
      </w:r>
      <w:r w:rsidRPr="001023C5">
        <w:rPr>
          <w:lang w:val="sr-Cyrl-RS"/>
        </w:rPr>
        <w:t>„</w:t>
      </w:r>
      <w:r w:rsidRPr="001023C5">
        <w:t>С</w:t>
      </w:r>
      <w:r w:rsidRPr="001023C5">
        <w:rPr>
          <w:lang w:val="sr-Cyrl-RS"/>
        </w:rPr>
        <w:t>л</w:t>
      </w:r>
      <w:r w:rsidRPr="001023C5">
        <w:t>. Г</w:t>
      </w:r>
      <w:r w:rsidRPr="001023C5">
        <w:rPr>
          <w:lang w:val="sr-Cyrl-RS"/>
        </w:rPr>
        <w:t>ласник</w:t>
      </w:r>
      <w:r w:rsidRPr="001023C5">
        <w:t xml:space="preserve"> РС</w:t>
      </w:r>
      <w:r w:rsidRPr="001023C5">
        <w:rPr>
          <w:lang w:val="sr-Cyrl-RS"/>
        </w:rPr>
        <w:t>“</w:t>
      </w:r>
      <w:r w:rsidRPr="001023C5">
        <w:t xml:space="preserve">, </w:t>
      </w:r>
      <w:r w:rsidRPr="001023C5">
        <w:rPr>
          <w:lang w:val="sr-Cyrl-RS"/>
        </w:rPr>
        <w:t>бр</w:t>
      </w:r>
      <w:r w:rsidRPr="001023C5">
        <w:t>. 66/2018, 82/2018, 37/2019, 56/2019, 112/2020, 6/2021, 85/2021 И 102/2022 –</w:t>
      </w:r>
      <w:r w:rsidRPr="001023C5">
        <w:rPr>
          <w:lang w:val="sr-Cyrl-RS"/>
        </w:rPr>
        <w:t>др.правилник</w:t>
      </w:r>
      <w:r w:rsidRPr="001023C5">
        <w:t xml:space="preserve">). </w:t>
      </w:r>
    </w:p>
    <w:p w14:paraId="20B7F13A" w14:textId="77777777" w:rsidR="001023C5" w:rsidRPr="001023C5" w:rsidRDefault="001023C5" w:rsidP="00014EE0">
      <w:pPr>
        <w:pStyle w:val="NoSpacing"/>
      </w:pPr>
      <w:r w:rsidRPr="001023C5">
        <w:rPr>
          <w:lang w:val="sr-Cyrl-RS"/>
        </w:rPr>
        <w:t xml:space="preserve">3.2.4. </w:t>
      </w:r>
      <w:r w:rsidRPr="001023C5">
        <w:t>П</w:t>
      </w:r>
      <w:r w:rsidRPr="001023C5">
        <w:rPr>
          <w:lang w:val="sr-Cyrl-RS"/>
        </w:rPr>
        <w:t>равилник о условима и поступку напредовања ученика основне школе</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47/94) </w:t>
      </w:r>
    </w:p>
    <w:p w14:paraId="4BAE0361" w14:textId="77777777" w:rsidR="001023C5" w:rsidRPr="001023C5" w:rsidRDefault="001023C5" w:rsidP="00014EE0">
      <w:pPr>
        <w:pStyle w:val="NoSpacing"/>
      </w:pPr>
      <w:r w:rsidRPr="001023C5">
        <w:rPr>
          <w:lang w:val="sr-Cyrl-RS"/>
        </w:rPr>
        <w:t xml:space="preserve">3.2.5. </w:t>
      </w:r>
      <w:r w:rsidRPr="001023C5">
        <w:t>П</w:t>
      </w:r>
      <w:r w:rsidRPr="001023C5">
        <w:rPr>
          <w:lang w:val="sr-Cyrl-RS"/>
        </w:rPr>
        <w:t>равилник о дипломама за изузетан успех ученика у основној школи</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37/93 </w:t>
      </w:r>
      <w:r w:rsidRPr="001023C5">
        <w:rPr>
          <w:lang w:val="sr-Cyrl-RS"/>
        </w:rPr>
        <w:t>и</w:t>
      </w:r>
      <w:r w:rsidRPr="001023C5">
        <w:t xml:space="preserve"> 42/93) </w:t>
      </w:r>
    </w:p>
    <w:p w14:paraId="6DC47AC0" w14:textId="77777777" w:rsidR="001023C5" w:rsidRPr="001023C5" w:rsidRDefault="001023C5" w:rsidP="00014EE0">
      <w:pPr>
        <w:pStyle w:val="NoSpacing"/>
      </w:pPr>
      <w:r w:rsidRPr="001023C5">
        <w:rPr>
          <w:lang w:val="sr-Cyrl-RS"/>
        </w:rPr>
        <w:t xml:space="preserve">3.2.6. </w:t>
      </w:r>
      <w:r w:rsidRPr="001023C5">
        <w:t>П</w:t>
      </w:r>
      <w:r w:rsidRPr="001023C5">
        <w:rPr>
          <w:lang w:val="sr-Cyrl-RS"/>
        </w:rPr>
        <w:t>равилник о норми часова непосредног рада са ученицима наставника, стручних сарадника и васпитача у основној школи</w:t>
      </w:r>
      <w:r w:rsidRPr="001023C5">
        <w:t xml:space="preserve"> ("С</w:t>
      </w:r>
      <w:r w:rsidRPr="001023C5">
        <w:rPr>
          <w:lang w:val="sr-Cyrl-RS"/>
        </w:rPr>
        <w:t>л</w:t>
      </w:r>
      <w:r w:rsidRPr="001023C5">
        <w:t>. Г</w:t>
      </w:r>
      <w:r w:rsidRPr="001023C5">
        <w:rPr>
          <w:lang w:val="sr-Cyrl-RS"/>
        </w:rPr>
        <w:t>ласник</w:t>
      </w:r>
      <w:r w:rsidRPr="001023C5">
        <w:t xml:space="preserve"> РС – П</w:t>
      </w:r>
      <w:r w:rsidRPr="001023C5">
        <w:rPr>
          <w:lang w:val="sr-Cyrl-RS"/>
        </w:rPr>
        <w:t>росветни Гласник</w:t>
      </w:r>
      <w:r w:rsidRPr="001023C5">
        <w:t xml:space="preserve">", </w:t>
      </w:r>
      <w:r w:rsidRPr="001023C5">
        <w:rPr>
          <w:lang w:val="sr-Cyrl-RS"/>
        </w:rPr>
        <w:t>бр</w:t>
      </w:r>
      <w:r w:rsidRPr="001023C5">
        <w:t xml:space="preserve">. 2/92 И 2/2000) </w:t>
      </w:r>
    </w:p>
    <w:p w14:paraId="25A601C7" w14:textId="77777777" w:rsidR="001023C5" w:rsidRPr="001023C5" w:rsidRDefault="001023C5" w:rsidP="00014EE0">
      <w:pPr>
        <w:pStyle w:val="NoSpacing"/>
      </w:pPr>
      <w:r w:rsidRPr="001023C5">
        <w:rPr>
          <w:lang w:val="sr-Cyrl-RS"/>
        </w:rPr>
        <w:t xml:space="preserve">3.2.7. </w:t>
      </w:r>
      <w:r w:rsidRPr="001023C5">
        <w:t>П</w:t>
      </w:r>
      <w:r w:rsidRPr="001023C5">
        <w:rPr>
          <w:lang w:val="sr-Cyrl-RS"/>
        </w:rPr>
        <w:t>равилник о врсти стручне спреме наставника верске наставе за први разред основне школе и критеријумима и начину оцењивања ученика који похађа верску наставу</w:t>
      </w:r>
      <w:r w:rsidRPr="001023C5">
        <w:t xml:space="preserve"> ("С</w:t>
      </w:r>
      <w:r w:rsidRPr="001023C5">
        <w:rPr>
          <w:lang w:val="sr-Cyrl-RS"/>
        </w:rPr>
        <w:t>л.</w:t>
      </w:r>
      <w:r w:rsidRPr="001023C5">
        <w:t xml:space="preserve"> Г</w:t>
      </w:r>
      <w:r w:rsidRPr="001023C5">
        <w:rPr>
          <w:lang w:val="sr-Cyrl-RS"/>
        </w:rPr>
        <w:t>ласник</w:t>
      </w:r>
      <w:r w:rsidRPr="001023C5">
        <w:t xml:space="preserve"> РС – </w:t>
      </w:r>
      <w:r w:rsidRPr="001023C5">
        <w:rPr>
          <w:lang w:val="sr-Cyrl-RS"/>
        </w:rPr>
        <w:t>Просветни Гласник</w:t>
      </w:r>
      <w:r w:rsidRPr="001023C5">
        <w:t xml:space="preserve">", </w:t>
      </w:r>
      <w:r w:rsidRPr="001023C5">
        <w:rPr>
          <w:lang w:val="sr-Cyrl-RS"/>
        </w:rPr>
        <w:t>бр</w:t>
      </w:r>
      <w:r w:rsidRPr="001023C5">
        <w:t xml:space="preserve">. 5/2001 </w:t>
      </w:r>
      <w:r w:rsidRPr="001023C5">
        <w:rPr>
          <w:lang w:val="sr-Cyrl-RS"/>
        </w:rPr>
        <w:t>и</w:t>
      </w:r>
      <w:r w:rsidRPr="001023C5">
        <w:t xml:space="preserve"> "С</w:t>
      </w:r>
      <w:r w:rsidRPr="001023C5">
        <w:rPr>
          <w:lang w:val="sr-Cyrl-RS"/>
        </w:rPr>
        <w:t>л</w:t>
      </w:r>
      <w:r w:rsidRPr="001023C5">
        <w:t xml:space="preserve">. </w:t>
      </w:r>
      <w:r w:rsidRPr="001023C5">
        <w:rPr>
          <w:lang w:val="sr-Cyrl-RS"/>
        </w:rPr>
        <w:t>Гласник</w:t>
      </w:r>
      <w:r w:rsidRPr="001023C5">
        <w:t xml:space="preserve"> РС", </w:t>
      </w:r>
      <w:r w:rsidRPr="001023C5">
        <w:rPr>
          <w:lang w:val="sr-Cyrl-RS"/>
        </w:rPr>
        <w:t>бр</w:t>
      </w:r>
      <w:r w:rsidRPr="001023C5">
        <w:t xml:space="preserve">. 93/2004 – </w:t>
      </w:r>
      <w:r w:rsidRPr="001023C5">
        <w:rPr>
          <w:lang w:val="sr-Cyrl-RS"/>
        </w:rPr>
        <w:t>др.правилник</w:t>
      </w:r>
      <w:r w:rsidRPr="001023C5">
        <w:t xml:space="preserve">) </w:t>
      </w:r>
    </w:p>
    <w:p w14:paraId="6C9EE3AA" w14:textId="77777777" w:rsidR="001023C5" w:rsidRPr="001023C5" w:rsidRDefault="001023C5" w:rsidP="00014EE0">
      <w:pPr>
        <w:pStyle w:val="NoSpacing"/>
      </w:pPr>
      <w:r w:rsidRPr="001023C5">
        <w:rPr>
          <w:lang w:val="sr-Cyrl-RS"/>
        </w:rPr>
        <w:t xml:space="preserve">3.2.8. </w:t>
      </w:r>
      <w:r w:rsidRPr="001023C5">
        <w:t>П</w:t>
      </w:r>
      <w:r w:rsidRPr="001023C5">
        <w:rPr>
          <w:lang w:val="sr-Cyrl-RS"/>
        </w:rPr>
        <w:t>равилник о начину организовања наставе за ученике на дужем кућном и болничком лечењу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66/2018) </w:t>
      </w:r>
    </w:p>
    <w:p w14:paraId="2690EFB0" w14:textId="77777777" w:rsidR="001023C5" w:rsidRPr="001023C5" w:rsidRDefault="001023C5" w:rsidP="00014EE0">
      <w:pPr>
        <w:pStyle w:val="NoSpacing"/>
      </w:pPr>
      <w:r w:rsidRPr="001023C5">
        <w:rPr>
          <w:lang w:val="sr-Cyrl-RS"/>
        </w:rPr>
        <w:t xml:space="preserve">3.2.9. </w:t>
      </w:r>
      <w:r w:rsidRPr="001023C5">
        <w:t>П</w:t>
      </w:r>
      <w:r w:rsidRPr="001023C5">
        <w:rPr>
          <w:lang w:val="sr-Cyrl-RS"/>
        </w:rPr>
        <w:t>осебан колективни уговор за запослене у основним и средњим школама и домовима ученика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.21/2015 И 92/2020) </w:t>
      </w:r>
    </w:p>
    <w:p w14:paraId="21480164" w14:textId="77777777" w:rsidR="001023C5" w:rsidRPr="001023C5" w:rsidRDefault="001023C5" w:rsidP="00014EE0">
      <w:pPr>
        <w:pStyle w:val="NoSpacing"/>
        <w:rPr>
          <w:lang w:val="sr-Cyrl-RS"/>
        </w:rPr>
      </w:pPr>
    </w:p>
    <w:p w14:paraId="626A139F" w14:textId="77777777" w:rsidR="001023C5" w:rsidRPr="001023C5" w:rsidRDefault="001023C5" w:rsidP="00014EE0">
      <w:pPr>
        <w:pStyle w:val="NoSpacing"/>
      </w:pPr>
      <w:r w:rsidRPr="001023C5">
        <w:t xml:space="preserve">3.3 </w:t>
      </w:r>
      <w:proofErr w:type="spellStart"/>
      <w:r w:rsidRPr="001023C5">
        <w:t>Други</w:t>
      </w:r>
      <w:proofErr w:type="spellEnd"/>
      <w:r w:rsidRPr="001023C5">
        <w:t xml:space="preserve"> </w:t>
      </w:r>
      <w:proofErr w:type="spellStart"/>
      <w:r w:rsidRPr="001023C5">
        <w:t>прописи</w:t>
      </w:r>
      <w:proofErr w:type="spellEnd"/>
      <w:r w:rsidRPr="001023C5">
        <w:t xml:space="preserve"> </w:t>
      </w:r>
    </w:p>
    <w:p w14:paraId="1A7FA0BE" w14:textId="77777777" w:rsidR="001023C5" w:rsidRPr="001023C5" w:rsidRDefault="001023C5" w:rsidP="00014EE0">
      <w:pPr>
        <w:pStyle w:val="NoSpacing"/>
      </w:pPr>
      <w:r w:rsidRPr="001023C5">
        <w:rPr>
          <w:lang w:val="sr-Cyrl-RS"/>
        </w:rPr>
        <w:t xml:space="preserve">3.3.1. </w:t>
      </w:r>
      <w:r w:rsidRPr="001023C5">
        <w:t>З</w:t>
      </w:r>
      <w:r w:rsidRPr="001023C5">
        <w:rPr>
          <w:lang w:val="sr-Cyrl-RS"/>
        </w:rPr>
        <w:t>акон о раду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24/2005, 61/2005, 54/2009, 32/2013,75/2014, 13/2017 – </w:t>
      </w:r>
      <w:r w:rsidRPr="001023C5">
        <w:rPr>
          <w:lang w:val="sr-Cyrl-RS"/>
        </w:rPr>
        <w:t>одлука УС</w:t>
      </w:r>
      <w:r w:rsidRPr="001023C5">
        <w:t xml:space="preserve"> </w:t>
      </w:r>
      <w:r w:rsidRPr="001023C5">
        <w:rPr>
          <w:lang w:val="sr-Cyrl-RS"/>
        </w:rPr>
        <w:t>и</w:t>
      </w:r>
      <w:r w:rsidRPr="001023C5">
        <w:t xml:space="preserve"> 113/2017 И 95/2018-</w:t>
      </w:r>
      <w:r w:rsidRPr="001023C5">
        <w:rPr>
          <w:lang w:val="sr-Cyrl-RS"/>
        </w:rPr>
        <w:t>аутентично тумачење</w:t>
      </w:r>
      <w:r w:rsidRPr="001023C5">
        <w:t xml:space="preserve">) </w:t>
      </w:r>
    </w:p>
    <w:p w14:paraId="2D4654AB" w14:textId="77777777" w:rsidR="001023C5" w:rsidRPr="001023C5" w:rsidRDefault="001023C5" w:rsidP="00014EE0">
      <w:pPr>
        <w:pStyle w:val="NoSpacing"/>
      </w:pPr>
      <w:r w:rsidRPr="001023C5">
        <w:rPr>
          <w:lang w:val="sr-Cyrl-RS"/>
        </w:rPr>
        <w:t xml:space="preserve">3.3.2. </w:t>
      </w:r>
      <w:r w:rsidRPr="001023C5">
        <w:t>З</w:t>
      </w:r>
      <w:r w:rsidRPr="001023C5">
        <w:rPr>
          <w:lang w:val="sr-Cyrl-RS"/>
        </w:rPr>
        <w:t>акон о општем управном поступку</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.18/2016 И 95/2018- </w:t>
      </w:r>
      <w:r w:rsidRPr="001023C5">
        <w:rPr>
          <w:lang w:val="sr-Cyrl-RS"/>
        </w:rPr>
        <w:t>аутентично тумачење</w:t>
      </w:r>
      <w:r w:rsidRPr="001023C5">
        <w:t xml:space="preserve">) </w:t>
      </w:r>
    </w:p>
    <w:p w14:paraId="7E2AEE12" w14:textId="77777777" w:rsidR="001023C5" w:rsidRPr="001023C5" w:rsidRDefault="001023C5" w:rsidP="00014EE0">
      <w:pPr>
        <w:pStyle w:val="NoSpacing"/>
        <w:rPr>
          <w:lang w:val="sr-Cyrl-RS"/>
        </w:rPr>
      </w:pPr>
      <w:r w:rsidRPr="001023C5">
        <w:rPr>
          <w:lang w:val="sr-Cyrl-RS"/>
        </w:rPr>
        <w:t xml:space="preserve">3.3.3. </w:t>
      </w:r>
      <w:r w:rsidRPr="001023C5">
        <w:t>З</w:t>
      </w:r>
      <w:r w:rsidRPr="001023C5">
        <w:rPr>
          <w:lang w:val="sr-Cyrl-RS"/>
        </w:rPr>
        <w:t>ако о јавним набавкама</w:t>
      </w:r>
      <w:r w:rsidRPr="001023C5">
        <w:t xml:space="preserve"> ("С</w:t>
      </w:r>
      <w:r w:rsidRPr="001023C5">
        <w:rPr>
          <w:lang w:val="sr-Cyrl-RS"/>
        </w:rPr>
        <w:t>л</w:t>
      </w:r>
      <w:r w:rsidRPr="001023C5">
        <w:t>. Г</w:t>
      </w:r>
      <w:r w:rsidRPr="001023C5">
        <w:rPr>
          <w:lang w:val="sr-Cyrl-RS"/>
        </w:rPr>
        <w:t>ласник</w:t>
      </w:r>
      <w:r w:rsidRPr="001023C5">
        <w:t xml:space="preserve"> РС", </w:t>
      </w:r>
      <w:r w:rsidRPr="001023C5">
        <w:rPr>
          <w:lang w:val="sr-Cyrl-RS"/>
        </w:rPr>
        <w:t>бр</w:t>
      </w:r>
      <w:r w:rsidRPr="001023C5">
        <w:t xml:space="preserve">. 91/2019) </w:t>
      </w:r>
    </w:p>
    <w:p w14:paraId="4FFC3375" w14:textId="77777777" w:rsidR="001023C5" w:rsidRPr="001023C5" w:rsidRDefault="001023C5" w:rsidP="00014EE0">
      <w:pPr>
        <w:pStyle w:val="NoSpacing"/>
        <w:rPr>
          <w:lang w:val="sr-Cyrl-RS"/>
        </w:rPr>
      </w:pPr>
      <w:r w:rsidRPr="001023C5">
        <w:rPr>
          <w:lang w:val="sr-Cyrl-RS"/>
        </w:rPr>
        <w:t xml:space="preserve">3.3.4. </w:t>
      </w:r>
      <w:r w:rsidRPr="001023C5">
        <w:t>З</w:t>
      </w:r>
      <w:r w:rsidRPr="001023C5">
        <w:rPr>
          <w:lang w:val="sr-Cyrl-RS"/>
        </w:rPr>
        <w:t xml:space="preserve">акон о уџбеницима </w:t>
      </w:r>
      <w:r w:rsidRPr="001023C5">
        <w:t xml:space="preserve"> („С</w:t>
      </w:r>
      <w:r w:rsidRPr="001023C5">
        <w:rPr>
          <w:lang w:val="sr-Cyrl-RS"/>
        </w:rPr>
        <w:t>л</w:t>
      </w:r>
      <w:r w:rsidRPr="001023C5">
        <w:t xml:space="preserve">. </w:t>
      </w:r>
      <w:r w:rsidRPr="001023C5">
        <w:rPr>
          <w:lang w:val="sr-Cyrl-RS"/>
        </w:rPr>
        <w:t>Гласник</w:t>
      </w:r>
      <w:r w:rsidRPr="001023C5">
        <w:t xml:space="preserve"> РС“, </w:t>
      </w:r>
      <w:r w:rsidRPr="001023C5">
        <w:rPr>
          <w:lang w:val="sr-Cyrl-RS"/>
        </w:rPr>
        <w:t>бр</w:t>
      </w:r>
      <w:r w:rsidRPr="001023C5">
        <w:t xml:space="preserve">. 27/2018). </w:t>
      </w:r>
    </w:p>
    <w:p w14:paraId="194EE05B" w14:textId="77777777" w:rsidR="001023C5" w:rsidRPr="001023C5" w:rsidRDefault="001023C5" w:rsidP="00014EE0">
      <w:pPr>
        <w:pStyle w:val="NoSpacing"/>
        <w:rPr>
          <w:rFonts w:eastAsia="MS Mincho"/>
          <w:lang w:eastAsia="ja-JP"/>
        </w:rPr>
      </w:pPr>
      <w:r w:rsidRPr="001023C5">
        <w:rPr>
          <w:lang w:val="sr-Cyrl-RS"/>
        </w:rPr>
        <w:t xml:space="preserve">3.3.5. </w:t>
      </w:r>
      <w:proofErr w:type="spellStart"/>
      <w:r w:rsidRPr="001023C5">
        <w:rPr>
          <w:rFonts w:eastAsia="MS Mincho"/>
          <w:iCs/>
          <w:lang w:eastAsia="ja-JP"/>
        </w:rPr>
        <w:t>Закон</w:t>
      </w:r>
      <w:proofErr w:type="spellEnd"/>
      <w:r w:rsidRPr="001023C5">
        <w:rPr>
          <w:rFonts w:eastAsia="MS Mincho"/>
          <w:iCs/>
          <w:lang w:eastAsia="ja-JP"/>
        </w:rPr>
        <w:t xml:space="preserve"> о </w:t>
      </w:r>
      <w:proofErr w:type="spellStart"/>
      <w:r w:rsidRPr="001023C5">
        <w:rPr>
          <w:rFonts w:eastAsia="MS Mincho"/>
          <w:iCs/>
          <w:lang w:eastAsia="ja-JP"/>
        </w:rPr>
        <w:t>пензијском</w:t>
      </w:r>
      <w:proofErr w:type="spellEnd"/>
      <w:r w:rsidRPr="001023C5">
        <w:rPr>
          <w:rFonts w:eastAsia="MS Mincho"/>
          <w:iCs/>
          <w:lang w:eastAsia="ja-JP"/>
        </w:rPr>
        <w:t xml:space="preserve"> и </w:t>
      </w:r>
      <w:proofErr w:type="spellStart"/>
      <w:r w:rsidRPr="001023C5">
        <w:rPr>
          <w:rFonts w:eastAsia="MS Mincho"/>
          <w:iCs/>
          <w:lang w:eastAsia="ja-JP"/>
        </w:rPr>
        <w:t>инвалидаском</w:t>
      </w:r>
      <w:proofErr w:type="spellEnd"/>
      <w:r w:rsidRPr="001023C5">
        <w:rPr>
          <w:rFonts w:eastAsia="MS Mincho"/>
          <w:iCs/>
          <w:lang w:eastAsia="ja-JP"/>
        </w:rPr>
        <w:t xml:space="preserve"> </w:t>
      </w:r>
      <w:proofErr w:type="spellStart"/>
      <w:r w:rsidRPr="001023C5">
        <w:rPr>
          <w:rFonts w:eastAsia="MS Mincho"/>
          <w:iCs/>
          <w:lang w:eastAsia="ja-JP"/>
        </w:rPr>
        <w:t>осигурању</w:t>
      </w:r>
      <w:proofErr w:type="spellEnd"/>
      <w:r w:rsidRPr="001023C5">
        <w:rPr>
          <w:rFonts w:eastAsia="MS Mincho"/>
          <w:iCs/>
          <w:lang w:eastAsia="ja-JP"/>
        </w:rPr>
        <w:t xml:space="preserve">  (''</w:t>
      </w:r>
      <w:proofErr w:type="spellStart"/>
      <w:r w:rsidRPr="001023C5">
        <w:rPr>
          <w:rFonts w:eastAsia="MS Mincho"/>
          <w:iCs/>
          <w:lang w:eastAsia="ja-JP"/>
        </w:rPr>
        <w:t>Сл</w:t>
      </w:r>
      <w:proofErr w:type="spellEnd"/>
      <w:r w:rsidRPr="001023C5">
        <w:rPr>
          <w:rFonts w:eastAsia="MS Mincho"/>
          <w:iCs/>
          <w:lang w:val="sr-Cyrl-RS" w:eastAsia="ja-JP"/>
        </w:rPr>
        <w:t>.</w:t>
      </w:r>
      <w:r w:rsidRPr="001023C5">
        <w:rPr>
          <w:rFonts w:eastAsia="MS Mincho"/>
          <w:iCs/>
          <w:lang w:eastAsia="ja-JP"/>
        </w:rPr>
        <w:t xml:space="preserve"> </w:t>
      </w:r>
      <w:r w:rsidRPr="001023C5">
        <w:rPr>
          <w:rFonts w:eastAsia="MS Mincho"/>
          <w:iCs/>
          <w:lang w:val="sr-Cyrl-RS" w:eastAsia="ja-JP"/>
        </w:rPr>
        <w:t>Г</w:t>
      </w:r>
      <w:proofErr w:type="spellStart"/>
      <w:r w:rsidRPr="001023C5">
        <w:rPr>
          <w:rFonts w:eastAsia="MS Mincho"/>
          <w:iCs/>
          <w:lang w:eastAsia="ja-JP"/>
        </w:rPr>
        <w:t>ласник</w:t>
      </w:r>
      <w:proofErr w:type="spellEnd"/>
      <w:r w:rsidRPr="001023C5">
        <w:rPr>
          <w:rFonts w:eastAsia="MS Mincho"/>
          <w:iCs/>
          <w:lang w:eastAsia="ja-JP"/>
        </w:rPr>
        <w:t xml:space="preserve">  РС'' бр.34/03, 64/01, -УС,84/04- и </w:t>
      </w:r>
      <w:proofErr w:type="spellStart"/>
      <w:r w:rsidRPr="001023C5">
        <w:rPr>
          <w:rFonts w:eastAsia="MS Mincho"/>
          <w:iCs/>
          <w:lang w:eastAsia="ja-JP"/>
        </w:rPr>
        <w:t>др</w:t>
      </w:r>
      <w:proofErr w:type="spellEnd"/>
      <w:r w:rsidRPr="001023C5">
        <w:rPr>
          <w:rFonts w:eastAsia="MS Mincho"/>
          <w:iCs/>
          <w:lang w:eastAsia="ja-JP"/>
        </w:rPr>
        <w:t xml:space="preserve"> закон,85/05,101/05 –и </w:t>
      </w:r>
      <w:proofErr w:type="spellStart"/>
      <w:r w:rsidRPr="001023C5">
        <w:rPr>
          <w:rFonts w:eastAsia="MS Mincho"/>
          <w:iCs/>
          <w:lang w:eastAsia="ja-JP"/>
        </w:rPr>
        <w:t>др</w:t>
      </w:r>
      <w:proofErr w:type="spellEnd"/>
      <w:r w:rsidRPr="001023C5">
        <w:rPr>
          <w:rFonts w:eastAsia="MS Mincho"/>
          <w:iCs/>
          <w:lang w:eastAsia="ja-JP"/>
        </w:rPr>
        <w:t xml:space="preserve"> закон,63/03,-УС,5/09,107/09,101/10, 93/12,62/13,108/13,75/14,142/14).</w:t>
      </w:r>
    </w:p>
    <w:p w14:paraId="0201B62A" w14:textId="77777777" w:rsidR="001023C5" w:rsidRPr="001023C5" w:rsidRDefault="001023C5" w:rsidP="00014EE0">
      <w:pPr>
        <w:pStyle w:val="NoSpacing"/>
        <w:rPr>
          <w:lang w:val="sr-Cyrl-RS"/>
        </w:rPr>
      </w:pPr>
    </w:p>
    <w:p w14:paraId="16B61817" w14:textId="77777777" w:rsidR="001023C5" w:rsidRPr="001023C5" w:rsidRDefault="001023C5" w:rsidP="00014EE0">
      <w:pPr>
        <w:pStyle w:val="NoSpacing"/>
      </w:pPr>
      <w:r w:rsidRPr="001023C5">
        <w:t xml:space="preserve">3.4 </w:t>
      </w:r>
      <w:proofErr w:type="spellStart"/>
      <w:r w:rsidRPr="001023C5">
        <w:t>Интерни</w:t>
      </w:r>
      <w:proofErr w:type="spellEnd"/>
      <w:r w:rsidRPr="001023C5">
        <w:t xml:space="preserve"> и </w:t>
      </w:r>
      <w:proofErr w:type="spellStart"/>
      <w:r w:rsidRPr="001023C5">
        <w:t>општи</w:t>
      </w:r>
      <w:proofErr w:type="spellEnd"/>
      <w:r w:rsidRPr="001023C5">
        <w:t xml:space="preserve"> </w:t>
      </w:r>
      <w:proofErr w:type="spellStart"/>
      <w:r w:rsidRPr="001023C5">
        <w:t>акти</w:t>
      </w:r>
      <w:proofErr w:type="spellEnd"/>
      <w:r w:rsidRPr="001023C5">
        <w:t xml:space="preserve"> </w:t>
      </w:r>
      <w:proofErr w:type="spellStart"/>
      <w:r w:rsidRPr="001023C5">
        <w:t>школе</w:t>
      </w:r>
      <w:proofErr w:type="spellEnd"/>
      <w:r w:rsidRPr="001023C5">
        <w:t xml:space="preserve"> </w:t>
      </w:r>
    </w:p>
    <w:p w14:paraId="62C6F1FD"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Извештај</w:t>
      </w:r>
      <w:proofErr w:type="spellEnd"/>
      <w:r w:rsidRPr="001023C5">
        <w:t xml:space="preserve"> о </w:t>
      </w:r>
      <w:proofErr w:type="spellStart"/>
      <w:r w:rsidRPr="001023C5">
        <w:t>раду</w:t>
      </w:r>
      <w:proofErr w:type="spellEnd"/>
      <w:r w:rsidRPr="001023C5">
        <w:t xml:space="preserve"> </w:t>
      </w:r>
      <w:proofErr w:type="spellStart"/>
      <w:r w:rsidRPr="001023C5">
        <w:t>установе</w:t>
      </w:r>
      <w:proofErr w:type="spellEnd"/>
      <w:r w:rsidRPr="001023C5">
        <w:t xml:space="preserve"> </w:t>
      </w:r>
      <w:proofErr w:type="spellStart"/>
      <w:r w:rsidRPr="001023C5">
        <w:t>за</w:t>
      </w:r>
      <w:proofErr w:type="spellEnd"/>
      <w:r w:rsidRPr="001023C5">
        <w:t xml:space="preserve"> </w:t>
      </w:r>
      <w:proofErr w:type="spellStart"/>
      <w:r w:rsidRPr="001023C5">
        <w:t>претходну</w:t>
      </w:r>
      <w:proofErr w:type="spellEnd"/>
      <w:r w:rsidRPr="001023C5">
        <w:t xml:space="preserve"> </w:t>
      </w:r>
      <w:proofErr w:type="spellStart"/>
      <w:r w:rsidRPr="001023C5">
        <w:t>годину</w:t>
      </w:r>
      <w:proofErr w:type="spellEnd"/>
      <w:r w:rsidRPr="001023C5">
        <w:t xml:space="preserve"> </w:t>
      </w:r>
    </w:p>
    <w:p w14:paraId="053E5A45"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Извештај</w:t>
      </w:r>
      <w:proofErr w:type="spellEnd"/>
      <w:r w:rsidRPr="001023C5">
        <w:t xml:space="preserve"> о </w:t>
      </w:r>
      <w:proofErr w:type="spellStart"/>
      <w:r w:rsidRPr="001023C5">
        <w:t>самовредновању</w:t>
      </w:r>
      <w:proofErr w:type="spellEnd"/>
      <w:r w:rsidRPr="001023C5">
        <w:t xml:space="preserve"> </w:t>
      </w:r>
    </w:p>
    <w:p w14:paraId="4419B6FF"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Извештаји</w:t>
      </w:r>
      <w:proofErr w:type="spellEnd"/>
      <w:r w:rsidRPr="001023C5">
        <w:t xml:space="preserve"> о </w:t>
      </w:r>
      <w:proofErr w:type="spellStart"/>
      <w:r w:rsidRPr="001023C5">
        <w:t>реализацији</w:t>
      </w:r>
      <w:proofErr w:type="spellEnd"/>
      <w:r w:rsidRPr="001023C5">
        <w:t xml:space="preserve"> </w:t>
      </w:r>
      <w:proofErr w:type="spellStart"/>
      <w:r w:rsidRPr="001023C5">
        <w:t>завршних</w:t>
      </w:r>
      <w:proofErr w:type="spellEnd"/>
      <w:r w:rsidRPr="001023C5">
        <w:t xml:space="preserve"> </w:t>
      </w:r>
      <w:proofErr w:type="spellStart"/>
      <w:r w:rsidRPr="001023C5">
        <w:t>испита</w:t>
      </w:r>
      <w:proofErr w:type="spellEnd"/>
      <w:r w:rsidRPr="001023C5">
        <w:t xml:space="preserve"> </w:t>
      </w:r>
    </w:p>
    <w:p w14:paraId="298E3BBD"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Пословник</w:t>
      </w:r>
      <w:proofErr w:type="spellEnd"/>
      <w:r w:rsidRPr="001023C5">
        <w:t xml:space="preserve"> о </w:t>
      </w:r>
      <w:proofErr w:type="spellStart"/>
      <w:r w:rsidRPr="001023C5">
        <w:t>раду</w:t>
      </w:r>
      <w:proofErr w:type="spellEnd"/>
      <w:r w:rsidRPr="001023C5">
        <w:t xml:space="preserve"> </w:t>
      </w:r>
      <w:proofErr w:type="spellStart"/>
      <w:r w:rsidRPr="001023C5">
        <w:t>наставничког</w:t>
      </w:r>
      <w:proofErr w:type="spellEnd"/>
      <w:r w:rsidRPr="001023C5">
        <w:t xml:space="preserve"> </w:t>
      </w:r>
      <w:proofErr w:type="spellStart"/>
      <w:r w:rsidRPr="001023C5">
        <w:t>већа</w:t>
      </w:r>
      <w:proofErr w:type="spellEnd"/>
      <w:r w:rsidRPr="001023C5">
        <w:t xml:space="preserve"> </w:t>
      </w:r>
    </w:p>
    <w:p w14:paraId="5096991A"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Пословник</w:t>
      </w:r>
      <w:proofErr w:type="spellEnd"/>
      <w:r w:rsidRPr="001023C5">
        <w:t xml:space="preserve"> о </w:t>
      </w:r>
      <w:proofErr w:type="spellStart"/>
      <w:r w:rsidRPr="001023C5">
        <w:t>раду</w:t>
      </w:r>
      <w:proofErr w:type="spellEnd"/>
      <w:r w:rsidRPr="001023C5">
        <w:t xml:space="preserve"> </w:t>
      </w:r>
      <w:proofErr w:type="spellStart"/>
      <w:r w:rsidRPr="001023C5">
        <w:t>органа</w:t>
      </w:r>
      <w:proofErr w:type="spellEnd"/>
      <w:r w:rsidRPr="001023C5">
        <w:t xml:space="preserve"> </w:t>
      </w:r>
      <w:proofErr w:type="spellStart"/>
      <w:r w:rsidRPr="001023C5">
        <w:t>управљања</w:t>
      </w:r>
      <w:proofErr w:type="spellEnd"/>
      <w:r w:rsidRPr="001023C5">
        <w:t xml:space="preserve"> </w:t>
      </w:r>
    </w:p>
    <w:p w14:paraId="3C7C5350"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Пословник</w:t>
      </w:r>
      <w:proofErr w:type="spellEnd"/>
      <w:r w:rsidRPr="001023C5">
        <w:t xml:space="preserve"> о </w:t>
      </w:r>
      <w:proofErr w:type="spellStart"/>
      <w:r w:rsidRPr="001023C5">
        <w:t>раду</w:t>
      </w:r>
      <w:proofErr w:type="spellEnd"/>
      <w:r w:rsidRPr="001023C5">
        <w:t xml:space="preserve"> </w:t>
      </w:r>
      <w:proofErr w:type="spellStart"/>
      <w:r w:rsidRPr="001023C5">
        <w:t>савета</w:t>
      </w:r>
      <w:proofErr w:type="spellEnd"/>
      <w:r w:rsidRPr="001023C5">
        <w:t xml:space="preserve"> </w:t>
      </w:r>
      <w:proofErr w:type="spellStart"/>
      <w:r w:rsidRPr="001023C5">
        <w:t>родитеља</w:t>
      </w:r>
      <w:proofErr w:type="spellEnd"/>
      <w:r w:rsidRPr="001023C5">
        <w:t xml:space="preserve"> </w:t>
      </w:r>
    </w:p>
    <w:p w14:paraId="0894E7E0"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Пословник</w:t>
      </w:r>
      <w:proofErr w:type="spellEnd"/>
      <w:r w:rsidRPr="001023C5">
        <w:t xml:space="preserve"> о </w:t>
      </w:r>
      <w:proofErr w:type="spellStart"/>
      <w:r w:rsidRPr="001023C5">
        <w:t>раду</w:t>
      </w:r>
      <w:proofErr w:type="spellEnd"/>
      <w:r w:rsidRPr="001023C5">
        <w:t xml:space="preserve"> </w:t>
      </w:r>
      <w:proofErr w:type="spellStart"/>
      <w:r w:rsidRPr="001023C5">
        <w:t>ученичког</w:t>
      </w:r>
      <w:proofErr w:type="spellEnd"/>
      <w:r w:rsidRPr="001023C5">
        <w:t xml:space="preserve"> </w:t>
      </w:r>
      <w:proofErr w:type="spellStart"/>
      <w:r w:rsidRPr="001023C5">
        <w:t>парламента</w:t>
      </w:r>
      <w:proofErr w:type="spellEnd"/>
      <w:r w:rsidRPr="001023C5">
        <w:t xml:space="preserve"> </w:t>
      </w:r>
    </w:p>
    <w:p w14:paraId="53903E9C" w14:textId="77777777" w:rsidR="001023C5" w:rsidRPr="001023C5" w:rsidRDefault="001023C5" w:rsidP="00014EE0">
      <w:pPr>
        <w:pStyle w:val="NoSpacing"/>
      </w:pPr>
      <w:r w:rsidRPr="001023C5">
        <w:sym w:font="Symbol" w:char="F0B7"/>
      </w:r>
      <w:r w:rsidRPr="001023C5">
        <w:rPr>
          <w:lang w:val="sr-Cyrl-RS"/>
        </w:rPr>
        <w:t xml:space="preserve">     </w:t>
      </w:r>
      <w:r w:rsidRPr="001023C5">
        <w:t xml:space="preserve"> </w:t>
      </w:r>
      <w:proofErr w:type="spellStart"/>
      <w:r w:rsidRPr="001023C5">
        <w:t>Правила</w:t>
      </w:r>
      <w:proofErr w:type="spellEnd"/>
      <w:r w:rsidRPr="001023C5">
        <w:t xml:space="preserve"> </w:t>
      </w:r>
      <w:proofErr w:type="spellStart"/>
      <w:r w:rsidRPr="001023C5">
        <w:t>понашања</w:t>
      </w:r>
      <w:proofErr w:type="spellEnd"/>
      <w:r w:rsidRPr="001023C5">
        <w:t xml:space="preserve"> у </w:t>
      </w:r>
      <w:proofErr w:type="spellStart"/>
      <w:r w:rsidRPr="001023C5">
        <w:t>установи</w:t>
      </w:r>
      <w:proofErr w:type="spellEnd"/>
      <w:r w:rsidRPr="001023C5">
        <w:t xml:space="preserve"> </w:t>
      </w:r>
      <w:proofErr w:type="spellStart"/>
      <w:r w:rsidRPr="001023C5">
        <w:t>ученика</w:t>
      </w:r>
      <w:proofErr w:type="spellEnd"/>
      <w:r w:rsidRPr="001023C5">
        <w:t xml:space="preserve">, </w:t>
      </w:r>
      <w:proofErr w:type="spellStart"/>
      <w:r w:rsidRPr="001023C5">
        <w:t>запослених</w:t>
      </w:r>
      <w:proofErr w:type="spellEnd"/>
      <w:r w:rsidRPr="001023C5">
        <w:t xml:space="preserve"> и </w:t>
      </w:r>
      <w:proofErr w:type="spellStart"/>
      <w:r w:rsidRPr="001023C5">
        <w:t>родитеља</w:t>
      </w:r>
      <w:proofErr w:type="spellEnd"/>
      <w:r w:rsidRPr="001023C5">
        <w:t xml:space="preserve"> </w:t>
      </w:r>
      <w:proofErr w:type="spellStart"/>
      <w:r w:rsidRPr="001023C5">
        <w:t>деце</w:t>
      </w:r>
      <w:proofErr w:type="spellEnd"/>
      <w:r w:rsidRPr="001023C5">
        <w:t>/</w:t>
      </w:r>
      <w:proofErr w:type="spellStart"/>
      <w:r w:rsidRPr="001023C5">
        <w:t>ученика</w:t>
      </w:r>
      <w:proofErr w:type="spellEnd"/>
      <w:r w:rsidRPr="001023C5">
        <w:t xml:space="preserve"> (</w:t>
      </w:r>
      <w:proofErr w:type="spellStart"/>
      <w:r w:rsidRPr="001023C5">
        <w:t>Правилник</w:t>
      </w:r>
      <w:proofErr w:type="spellEnd"/>
      <w:r w:rsidRPr="001023C5">
        <w:t xml:space="preserve"> о </w:t>
      </w:r>
      <w:proofErr w:type="spellStart"/>
      <w:r w:rsidRPr="001023C5">
        <w:t>понашању</w:t>
      </w:r>
      <w:proofErr w:type="spellEnd"/>
      <w:r w:rsidRPr="001023C5">
        <w:t xml:space="preserve"> у </w:t>
      </w:r>
      <w:proofErr w:type="spellStart"/>
      <w:r w:rsidRPr="001023C5">
        <w:t>установи</w:t>
      </w:r>
      <w:proofErr w:type="spellEnd"/>
      <w:r w:rsidRPr="001023C5">
        <w:t xml:space="preserve">) </w:t>
      </w:r>
    </w:p>
    <w:p w14:paraId="5FBED663"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Правилник</w:t>
      </w:r>
      <w:proofErr w:type="spellEnd"/>
      <w:r w:rsidRPr="001023C5">
        <w:t xml:space="preserve"> о </w:t>
      </w:r>
      <w:proofErr w:type="spellStart"/>
      <w:r w:rsidRPr="001023C5">
        <w:t>дисциплинској</w:t>
      </w:r>
      <w:proofErr w:type="spellEnd"/>
      <w:r w:rsidRPr="001023C5">
        <w:t xml:space="preserve"> и </w:t>
      </w:r>
      <w:proofErr w:type="spellStart"/>
      <w:r w:rsidRPr="001023C5">
        <w:t>материјалној</w:t>
      </w:r>
      <w:proofErr w:type="spellEnd"/>
      <w:r w:rsidRPr="001023C5">
        <w:t xml:space="preserve"> </w:t>
      </w:r>
      <w:proofErr w:type="spellStart"/>
      <w:r w:rsidRPr="001023C5">
        <w:t>одговорности</w:t>
      </w:r>
      <w:proofErr w:type="spellEnd"/>
      <w:r w:rsidRPr="001023C5">
        <w:t xml:space="preserve"> </w:t>
      </w:r>
      <w:proofErr w:type="spellStart"/>
      <w:r w:rsidRPr="001023C5">
        <w:t>запослених</w:t>
      </w:r>
      <w:proofErr w:type="spellEnd"/>
      <w:r w:rsidRPr="001023C5">
        <w:t xml:space="preserve"> у </w:t>
      </w:r>
      <w:proofErr w:type="spellStart"/>
      <w:r w:rsidRPr="001023C5">
        <w:t>установи</w:t>
      </w:r>
      <w:proofErr w:type="spellEnd"/>
      <w:r w:rsidRPr="001023C5">
        <w:t xml:space="preserve"> </w:t>
      </w:r>
    </w:p>
    <w:p w14:paraId="37338D80"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Правилник</w:t>
      </w:r>
      <w:proofErr w:type="spellEnd"/>
      <w:r w:rsidRPr="001023C5">
        <w:t xml:space="preserve"> о </w:t>
      </w:r>
      <w:proofErr w:type="spellStart"/>
      <w:r w:rsidRPr="001023C5">
        <w:t>дисциплинској</w:t>
      </w:r>
      <w:proofErr w:type="spellEnd"/>
      <w:r w:rsidRPr="001023C5">
        <w:t xml:space="preserve"> и </w:t>
      </w:r>
      <w:proofErr w:type="spellStart"/>
      <w:r w:rsidRPr="001023C5">
        <w:t>материјалној</w:t>
      </w:r>
      <w:proofErr w:type="spellEnd"/>
      <w:r w:rsidRPr="001023C5">
        <w:t xml:space="preserve"> </w:t>
      </w:r>
      <w:proofErr w:type="spellStart"/>
      <w:r w:rsidRPr="001023C5">
        <w:t>одговорности</w:t>
      </w:r>
      <w:proofErr w:type="spellEnd"/>
      <w:r w:rsidRPr="001023C5">
        <w:t xml:space="preserve"> </w:t>
      </w:r>
      <w:proofErr w:type="spellStart"/>
      <w:r w:rsidRPr="001023C5">
        <w:t>ученика</w:t>
      </w:r>
      <w:proofErr w:type="spellEnd"/>
      <w:r w:rsidRPr="001023C5">
        <w:t xml:space="preserve"> </w:t>
      </w:r>
    </w:p>
    <w:p w14:paraId="4FC832CD" w14:textId="77777777" w:rsidR="001023C5" w:rsidRPr="001023C5" w:rsidRDefault="001023C5" w:rsidP="00014EE0">
      <w:pPr>
        <w:pStyle w:val="NoSpacing"/>
      </w:pPr>
      <w:r w:rsidRPr="001023C5">
        <w:lastRenderedPageBreak/>
        <w:sym w:font="Symbol" w:char="F0B7"/>
      </w:r>
      <w:r w:rsidRPr="001023C5">
        <w:t xml:space="preserve"> </w:t>
      </w:r>
      <w:r w:rsidRPr="001023C5">
        <w:rPr>
          <w:lang w:val="sr-Cyrl-RS"/>
        </w:rPr>
        <w:t xml:space="preserve">     </w:t>
      </w:r>
      <w:proofErr w:type="spellStart"/>
      <w:r w:rsidRPr="001023C5">
        <w:t>Правилник</w:t>
      </w:r>
      <w:proofErr w:type="spellEnd"/>
      <w:r w:rsidRPr="001023C5">
        <w:t xml:space="preserve"> о </w:t>
      </w:r>
      <w:proofErr w:type="spellStart"/>
      <w:r w:rsidRPr="001023C5">
        <w:t>организацији</w:t>
      </w:r>
      <w:proofErr w:type="spellEnd"/>
      <w:r w:rsidRPr="001023C5">
        <w:t xml:space="preserve"> и </w:t>
      </w:r>
      <w:proofErr w:type="spellStart"/>
      <w:r w:rsidRPr="001023C5">
        <w:t>систематизацији</w:t>
      </w:r>
      <w:proofErr w:type="spellEnd"/>
      <w:r w:rsidRPr="001023C5">
        <w:t xml:space="preserve"> </w:t>
      </w:r>
      <w:proofErr w:type="spellStart"/>
      <w:r w:rsidRPr="001023C5">
        <w:t>послова</w:t>
      </w:r>
      <w:proofErr w:type="spellEnd"/>
      <w:r w:rsidRPr="001023C5">
        <w:t xml:space="preserve"> </w:t>
      </w:r>
    </w:p>
    <w:p w14:paraId="4E51D15E"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Правилник</w:t>
      </w:r>
      <w:proofErr w:type="spellEnd"/>
      <w:r w:rsidRPr="001023C5">
        <w:t xml:space="preserve"> о </w:t>
      </w:r>
      <w:proofErr w:type="spellStart"/>
      <w:r w:rsidRPr="001023C5">
        <w:t>раду</w:t>
      </w:r>
      <w:proofErr w:type="spellEnd"/>
      <w:r w:rsidRPr="001023C5">
        <w:t xml:space="preserve"> (</w:t>
      </w:r>
      <w:proofErr w:type="spellStart"/>
      <w:r w:rsidRPr="001023C5">
        <w:t>Уговор</w:t>
      </w:r>
      <w:proofErr w:type="spellEnd"/>
      <w:r w:rsidRPr="001023C5">
        <w:t xml:space="preserve"> о </w:t>
      </w:r>
      <w:proofErr w:type="spellStart"/>
      <w:r w:rsidRPr="001023C5">
        <w:t>раду</w:t>
      </w:r>
      <w:proofErr w:type="spellEnd"/>
      <w:r w:rsidRPr="001023C5">
        <w:t xml:space="preserve">) </w:t>
      </w:r>
    </w:p>
    <w:p w14:paraId="33D9D665"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Развојни</w:t>
      </w:r>
      <w:proofErr w:type="spellEnd"/>
      <w:r w:rsidRPr="001023C5">
        <w:t xml:space="preserve"> </w:t>
      </w:r>
      <w:proofErr w:type="spellStart"/>
      <w:r w:rsidRPr="001023C5">
        <w:t>план</w:t>
      </w:r>
      <w:proofErr w:type="spellEnd"/>
      <w:r w:rsidRPr="001023C5">
        <w:t xml:space="preserve"> </w:t>
      </w:r>
      <w:proofErr w:type="spellStart"/>
      <w:r w:rsidRPr="001023C5">
        <w:t>установе</w:t>
      </w:r>
      <w:proofErr w:type="spellEnd"/>
      <w:r w:rsidRPr="001023C5">
        <w:t xml:space="preserve"> </w:t>
      </w:r>
    </w:p>
    <w:p w14:paraId="4702B2F6" w14:textId="77777777" w:rsidR="001023C5" w:rsidRPr="001023C5" w:rsidRDefault="001023C5" w:rsidP="00014EE0">
      <w:pPr>
        <w:pStyle w:val="NoSpacing"/>
      </w:pPr>
      <w:r w:rsidRPr="001023C5">
        <w:sym w:font="Symbol" w:char="F0B7"/>
      </w:r>
      <w:r w:rsidRPr="001023C5">
        <w:t xml:space="preserve"> </w:t>
      </w:r>
      <w:r w:rsidRPr="001023C5">
        <w:rPr>
          <w:lang w:val="sr-Cyrl-RS"/>
        </w:rPr>
        <w:t xml:space="preserve">     </w:t>
      </w:r>
      <w:proofErr w:type="spellStart"/>
      <w:r w:rsidRPr="001023C5">
        <w:t>Статут</w:t>
      </w:r>
      <w:proofErr w:type="spellEnd"/>
      <w:r w:rsidRPr="001023C5">
        <w:t xml:space="preserve"> </w:t>
      </w:r>
      <w:proofErr w:type="spellStart"/>
      <w:r w:rsidRPr="001023C5">
        <w:t>установе</w:t>
      </w:r>
      <w:proofErr w:type="spellEnd"/>
      <w:r w:rsidRPr="001023C5">
        <w:t xml:space="preserve"> </w:t>
      </w:r>
    </w:p>
    <w:p w14:paraId="4D987224" w14:textId="77777777" w:rsidR="001023C5" w:rsidRPr="001023C5" w:rsidRDefault="001023C5" w:rsidP="00014EE0">
      <w:pPr>
        <w:pStyle w:val="NoSpacing"/>
        <w:rPr>
          <w:rFonts w:eastAsia="MS Mincho"/>
          <w:lang w:eastAsia="ja-JP"/>
        </w:rPr>
      </w:pPr>
      <w:proofErr w:type="spellStart"/>
      <w:r w:rsidRPr="001023C5">
        <w:rPr>
          <w:rFonts w:eastAsia="MS Mincho"/>
          <w:lang w:eastAsia="ja-JP"/>
        </w:rPr>
        <w:t>Измене</w:t>
      </w:r>
      <w:proofErr w:type="spellEnd"/>
      <w:r w:rsidRPr="001023C5">
        <w:rPr>
          <w:rFonts w:eastAsia="MS Mincho"/>
          <w:lang w:eastAsia="ja-JP"/>
        </w:rPr>
        <w:t xml:space="preserve"> и  </w:t>
      </w:r>
      <w:proofErr w:type="spellStart"/>
      <w:r w:rsidRPr="001023C5">
        <w:rPr>
          <w:rFonts w:eastAsia="MS Mincho"/>
          <w:lang w:eastAsia="ja-JP"/>
        </w:rPr>
        <w:t>допуне</w:t>
      </w:r>
      <w:proofErr w:type="spellEnd"/>
      <w:r w:rsidRPr="001023C5">
        <w:rPr>
          <w:rFonts w:eastAsia="MS Mincho"/>
          <w:lang w:eastAsia="ja-JP"/>
        </w:rPr>
        <w:t xml:space="preserve">  </w:t>
      </w:r>
      <w:proofErr w:type="spellStart"/>
      <w:r w:rsidRPr="001023C5">
        <w:rPr>
          <w:rFonts w:eastAsia="MS Mincho"/>
          <w:lang w:eastAsia="ja-JP"/>
        </w:rPr>
        <w:t>Статута</w:t>
      </w:r>
      <w:proofErr w:type="spellEnd"/>
      <w:r w:rsidRPr="001023C5">
        <w:rPr>
          <w:rFonts w:eastAsia="MS Mincho"/>
          <w:lang w:eastAsia="ja-JP"/>
        </w:rPr>
        <w:t xml:space="preserve">  </w:t>
      </w:r>
      <w:proofErr w:type="spellStart"/>
      <w:r w:rsidRPr="001023C5">
        <w:rPr>
          <w:rFonts w:eastAsia="MS Mincho"/>
          <w:lang w:eastAsia="ja-JP"/>
        </w:rPr>
        <w:t>усвојене</w:t>
      </w:r>
      <w:proofErr w:type="spellEnd"/>
      <w:r w:rsidRPr="001023C5">
        <w:rPr>
          <w:rFonts w:eastAsia="MS Mincho"/>
          <w:lang w:eastAsia="ja-JP"/>
        </w:rPr>
        <w:t xml:space="preserve">    </w:t>
      </w:r>
      <w:proofErr w:type="spellStart"/>
      <w:r w:rsidRPr="001023C5">
        <w:rPr>
          <w:rFonts w:eastAsia="MS Mincho"/>
          <w:lang w:eastAsia="ja-JP"/>
        </w:rPr>
        <w:t>августа</w:t>
      </w:r>
      <w:proofErr w:type="spellEnd"/>
      <w:r w:rsidRPr="001023C5">
        <w:rPr>
          <w:rFonts w:eastAsia="MS Mincho"/>
          <w:lang w:eastAsia="ja-JP"/>
        </w:rPr>
        <w:t xml:space="preserve">  2021</w:t>
      </w:r>
      <w:r w:rsidRPr="001023C5">
        <w:rPr>
          <w:rFonts w:eastAsia="MS Mincho"/>
          <w:lang w:val="sr-Cyrl-RS" w:eastAsia="ja-JP"/>
        </w:rPr>
        <w:t>.</w:t>
      </w:r>
      <w:r w:rsidRPr="001023C5">
        <w:rPr>
          <w:rFonts w:eastAsia="MS Mincho"/>
          <w:lang w:eastAsia="ja-JP"/>
        </w:rPr>
        <w:t xml:space="preserve">  </w:t>
      </w:r>
      <w:r w:rsidRPr="001023C5">
        <w:rPr>
          <w:rFonts w:eastAsia="MS Mincho"/>
          <w:lang w:val="sr-Cyrl-RS" w:eastAsia="ja-JP"/>
        </w:rPr>
        <w:t>Г</w:t>
      </w:r>
      <w:proofErr w:type="spellStart"/>
      <w:r w:rsidRPr="001023C5">
        <w:rPr>
          <w:rFonts w:eastAsia="MS Mincho"/>
          <w:lang w:eastAsia="ja-JP"/>
        </w:rPr>
        <w:t>одине</w:t>
      </w:r>
      <w:proofErr w:type="spellEnd"/>
    </w:p>
    <w:p w14:paraId="6C5FA2B2" w14:textId="77777777" w:rsidR="001023C5" w:rsidRPr="001023C5" w:rsidRDefault="001023C5" w:rsidP="00014EE0">
      <w:pPr>
        <w:pStyle w:val="NoSpacing"/>
        <w:rPr>
          <w:rFonts w:eastAsia="MS Mincho"/>
          <w:lang w:eastAsia="ja-JP"/>
        </w:rPr>
      </w:pPr>
    </w:p>
    <w:p w14:paraId="2BF17BC7" w14:textId="77777777" w:rsidR="001023C5" w:rsidRPr="001023C5" w:rsidRDefault="001023C5" w:rsidP="00014EE0">
      <w:pPr>
        <w:pStyle w:val="NoSpacing"/>
        <w:rPr>
          <w:rFonts w:eastAsia="MS Mincho"/>
          <w:lang w:eastAsia="ja-JP"/>
        </w:rPr>
      </w:pPr>
      <w:proofErr w:type="spellStart"/>
      <w:r w:rsidRPr="001023C5">
        <w:rPr>
          <w:rFonts w:eastAsia="MS Mincho"/>
          <w:lang w:eastAsia="ja-JP"/>
        </w:rPr>
        <w:t>Допуна</w:t>
      </w:r>
      <w:proofErr w:type="spellEnd"/>
      <w:r w:rsidRPr="001023C5">
        <w:rPr>
          <w:rFonts w:eastAsia="MS Mincho"/>
          <w:lang w:eastAsia="ja-JP"/>
        </w:rPr>
        <w:t xml:space="preserve">  </w:t>
      </w:r>
      <w:proofErr w:type="spellStart"/>
      <w:r w:rsidRPr="001023C5">
        <w:rPr>
          <w:rFonts w:eastAsia="MS Mincho"/>
          <w:lang w:eastAsia="ja-JP"/>
        </w:rPr>
        <w:t>Статута</w:t>
      </w:r>
      <w:proofErr w:type="spellEnd"/>
      <w:r w:rsidRPr="001023C5">
        <w:rPr>
          <w:rFonts w:eastAsia="MS Mincho"/>
          <w:lang w:eastAsia="ja-JP"/>
        </w:rPr>
        <w:t xml:space="preserve">    </w:t>
      </w:r>
      <w:proofErr w:type="spellStart"/>
      <w:r w:rsidRPr="001023C5">
        <w:rPr>
          <w:rFonts w:eastAsia="MS Mincho"/>
          <w:lang w:eastAsia="ja-JP"/>
        </w:rPr>
        <w:t>одредбама</w:t>
      </w:r>
      <w:proofErr w:type="spellEnd"/>
      <w:r w:rsidRPr="001023C5">
        <w:rPr>
          <w:rFonts w:eastAsia="MS Mincho"/>
          <w:lang w:eastAsia="ja-JP"/>
        </w:rPr>
        <w:t xml:space="preserve">  </w:t>
      </w:r>
      <w:proofErr w:type="spellStart"/>
      <w:r w:rsidRPr="001023C5">
        <w:rPr>
          <w:rFonts w:eastAsia="MS Mincho"/>
          <w:lang w:eastAsia="ja-JP"/>
        </w:rPr>
        <w:t>које</w:t>
      </w:r>
      <w:proofErr w:type="spellEnd"/>
      <w:r w:rsidRPr="001023C5">
        <w:rPr>
          <w:rFonts w:eastAsia="MS Mincho"/>
          <w:lang w:eastAsia="ja-JP"/>
        </w:rPr>
        <w:t xml:space="preserve">  </w:t>
      </w:r>
      <w:proofErr w:type="spellStart"/>
      <w:r w:rsidRPr="001023C5">
        <w:rPr>
          <w:rFonts w:eastAsia="MS Mincho"/>
          <w:lang w:eastAsia="ja-JP"/>
        </w:rPr>
        <w:t>се</w:t>
      </w:r>
      <w:proofErr w:type="spellEnd"/>
      <w:r w:rsidRPr="001023C5">
        <w:rPr>
          <w:rFonts w:eastAsia="MS Mincho"/>
          <w:lang w:eastAsia="ja-JP"/>
        </w:rPr>
        <w:t xml:space="preserve">  </w:t>
      </w:r>
      <w:proofErr w:type="spellStart"/>
      <w:r w:rsidRPr="001023C5">
        <w:rPr>
          <w:rFonts w:eastAsia="MS Mincho"/>
          <w:lang w:eastAsia="ja-JP"/>
        </w:rPr>
        <w:t>односе</w:t>
      </w:r>
      <w:proofErr w:type="spellEnd"/>
      <w:r w:rsidRPr="001023C5">
        <w:rPr>
          <w:rFonts w:eastAsia="MS Mincho"/>
          <w:lang w:eastAsia="ja-JP"/>
        </w:rPr>
        <w:t xml:space="preserve">  </w:t>
      </w:r>
      <w:proofErr w:type="spellStart"/>
      <w:r w:rsidRPr="001023C5">
        <w:rPr>
          <w:rFonts w:eastAsia="MS Mincho"/>
          <w:lang w:eastAsia="ja-JP"/>
        </w:rPr>
        <w:t>на</w:t>
      </w:r>
      <w:proofErr w:type="spellEnd"/>
      <w:r w:rsidRPr="001023C5">
        <w:rPr>
          <w:rFonts w:eastAsia="MS Mincho"/>
          <w:lang w:eastAsia="ja-JP"/>
        </w:rPr>
        <w:t xml:space="preserve">  </w:t>
      </w:r>
      <w:proofErr w:type="spellStart"/>
      <w:r w:rsidRPr="001023C5">
        <w:rPr>
          <w:rFonts w:eastAsia="MS Mincho"/>
          <w:lang w:eastAsia="ja-JP"/>
        </w:rPr>
        <w:t>пр</w:t>
      </w:r>
      <w:proofErr w:type="spellEnd"/>
      <w:r w:rsidRPr="001023C5">
        <w:rPr>
          <w:rFonts w:eastAsia="MS Mincho"/>
          <w:lang w:val="sr-Cyrl-RS" w:eastAsia="ja-JP"/>
        </w:rPr>
        <w:t>ипремни</w:t>
      </w:r>
      <w:r w:rsidRPr="001023C5">
        <w:rPr>
          <w:rFonts w:eastAsia="MS Mincho"/>
          <w:lang w:eastAsia="ja-JP"/>
        </w:rPr>
        <w:t xml:space="preserve">  </w:t>
      </w:r>
      <w:proofErr w:type="spellStart"/>
      <w:r w:rsidRPr="001023C5">
        <w:rPr>
          <w:rFonts w:eastAsia="MS Mincho"/>
          <w:lang w:eastAsia="ja-JP"/>
        </w:rPr>
        <w:t>предшкол</w:t>
      </w:r>
      <w:proofErr w:type="spellEnd"/>
      <w:r w:rsidRPr="001023C5">
        <w:rPr>
          <w:rFonts w:eastAsia="MS Mincho"/>
          <w:lang w:val="sr-Cyrl-RS" w:eastAsia="ja-JP"/>
        </w:rPr>
        <w:t>с</w:t>
      </w:r>
      <w:proofErr w:type="spellStart"/>
      <w:r w:rsidRPr="001023C5">
        <w:rPr>
          <w:rFonts w:eastAsia="MS Mincho"/>
          <w:lang w:eastAsia="ja-JP"/>
        </w:rPr>
        <w:t>ки</w:t>
      </w:r>
      <w:proofErr w:type="spellEnd"/>
      <w:r w:rsidRPr="001023C5">
        <w:rPr>
          <w:rFonts w:eastAsia="MS Mincho"/>
          <w:lang w:eastAsia="ja-JP"/>
        </w:rPr>
        <w:t xml:space="preserve">  </w:t>
      </w:r>
      <w:proofErr w:type="spellStart"/>
      <w:r w:rsidRPr="001023C5">
        <w:rPr>
          <w:rFonts w:eastAsia="MS Mincho"/>
          <w:lang w:eastAsia="ja-JP"/>
        </w:rPr>
        <w:t>програм</w:t>
      </w:r>
      <w:proofErr w:type="spellEnd"/>
    </w:p>
    <w:p w14:paraId="6A265788" w14:textId="77777777" w:rsidR="001023C5" w:rsidRPr="001023C5" w:rsidRDefault="001023C5" w:rsidP="00014EE0">
      <w:pPr>
        <w:pStyle w:val="NoSpacing"/>
        <w:rPr>
          <w:rFonts w:eastAsia="MS Mincho"/>
          <w:lang w:val="sr-Cyrl-RS" w:eastAsia="ja-JP"/>
        </w:rPr>
      </w:pPr>
    </w:p>
    <w:p w14:paraId="5BF8FF3B" w14:textId="77777777" w:rsidR="001023C5" w:rsidRPr="001023C5" w:rsidRDefault="001023C5" w:rsidP="00014EE0">
      <w:pPr>
        <w:pStyle w:val="NoSpacing"/>
        <w:rPr>
          <w:rFonts w:eastAsia="MS Mincho"/>
          <w:lang w:eastAsia="ja-JP"/>
        </w:rPr>
      </w:pPr>
      <w:proofErr w:type="spellStart"/>
      <w:r w:rsidRPr="001023C5">
        <w:rPr>
          <w:rFonts w:eastAsia="MS Mincho"/>
          <w:lang w:eastAsia="ja-JP"/>
        </w:rPr>
        <w:t>Школски</w:t>
      </w:r>
      <w:proofErr w:type="spellEnd"/>
      <w:r w:rsidRPr="001023C5">
        <w:rPr>
          <w:rFonts w:eastAsia="MS Mincho"/>
          <w:lang w:eastAsia="ja-JP"/>
        </w:rPr>
        <w:t xml:space="preserve"> </w:t>
      </w:r>
      <w:proofErr w:type="spellStart"/>
      <w:r w:rsidRPr="001023C5">
        <w:rPr>
          <w:rFonts w:eastAsia="MS Mincho"/>
          <w:lang w:eastAsia="ja-JP"/>
        </w:rPr>
        <w:t>развојни</w:t>
      </w:r>
      <w:proofErr w:type="spellEnd"/>
      <w:r w:rsidRPr="001023C5">
        <w:rPr>
          <w:rFonts w:eastAsia="MS Mincho"/>
          <w:lang w:eastAsia="ja-JP"/>
        </w:rPr>
        <w:t xml:space="preserve"> </w:t>
      </w:r>
      <w:proofErr w:type="spellStart"/>
      <w:r w:rsidRPr="001023C5">
        <w:rPr>
          <w:rFonts w:eastAsia="MS Mincho"/>
          <w:lang w:eastAsia="ja-JP"/>
        </w:rPr>
        <w:t>план</w:t>
      </w:r>
      <w:proofErr w:type="spellEnd"/>
      <w:r w:rsidRPr="001023C5">
        <w:rPr>
          <w:rFonts w:eastAsia="MS Mincho"/>
          <w:lang w:eastAsia="ja-JP"/>
        </w:rPr>
        <w:t xml:space="preserve"> </w:t>
      </w:r>
      <w:proofErr w:type="spellStart"/>
      <w:r w:rsidRPr="001023C5">
        <w:rPr>
          <w:rFonts w:eastAsia="MS Mincho"/>
          <w:lang w:eastAsia="ja-JP"/>
        </w:rPr>
        <w:t>за</w:t>
      </w:r>
      <w:proofErr w:type="spellEnd"/>
      <w:r w:rsidRPr="001023C5">
        <w:rPr>
          <w:rFonts w:eastAsia="MS Mincho"/>
          <w:lang w:eastAsia="ja-JP"/>
        </w:rPr>
        <w:t xml:space="preserve"> </w:t>
      </w:r>
      <w:proofErr w:type="spellStart"/>
      <w:r w:rsidRPr="001023C5">
        <w:rPr>
          <w:rFonts w:eastAsia="MS Mincho"/>
          <w:lang w:eastAsia="ja-JP"/>
        </w:rPr>
        <w:t>период</w:t>
      </w:r>
      <w:proofErr w:type="spellEnd"/>
      <w:r w:rsidRPr="001023C5">
        <w:rPr>
          <w:rFonts w:eastAsia="MS Mincho"/>
          <w:lang w:eastAsia="ja-JP"/>
        </w:rPr>
        <w:t xml:space="preserve"> 20</w:t>
      </w:r>
      <w:r w:rsidRPr="001023C5">
        <w:rPr>
          <w:rFonts w:eastAsia="MS Mincho"/>
          <w:lang w:val="sr-Cyrl-RS" w:eastAsia="ja-JP"/>
        </w:rPr>
        <w:t>23</w:t>
      </w:r>
      <w:r w:rsidRPr="001023C5">
        <w:rPr>
          <w:rFonts w:eastAsia="MS Mincho"/>
          <w:lang w:eastAsia="ja-JP"/>
        </w:rPr>
        <w:t>-202</w:t>
      </w:r>
      <w:r w:rsidRPr="001023C5">
        <w:rPr>
          <w:rFonts w:eastAsia="MS Mincho"/>
          <w:lang w:val="sr-Cyrl-RS" w:eastAsia="ja-JP"/>
        </w:rPr>
        <w:t>8</w:t>
      </w:r>
    </w:p>
    <w:p w14:paraId="7A6459D0" w14:textId="77777777" w:rsidR="001023C5" w:rsidRPr="001023C5" w:rsidRDefault="001023C5" w:rsidP="00014EE0">
      <w:pPr>
        <w:pStyle w:val="NoSpacing"/>
        <w:rPr>
          <w:rFonts w:eastAsia="MS Mincho"/>
          <w:lang w:eastAsia="ja-JP"/>
        </w:rPr>
      </w:pPr>
    </w:p>
    <w:p w14:paraId="76D68987" w14:textId="77777777" w:rsidR="001023C5" w:rsidRPr="001023C5" w:rsidRDefault="001023C5" w:rsidP="00014EE0">
      <w:pPr>
        <w:pStyle w:val="NoSpacing"/>
        <w:rPr>
          <w:rFonts w:eastAsia="MS Mincho"/>
          <w:lang w:eastAsia="ja-JP"/>
        </w:rPr>
      </w:pPr>
      <w:proofErr w:type="spellStart"/>
      <w:r w:rsidRPr="001023C5">
        <w:rPr>
          <w:rFonts w:eastAsia="MS Mincho"/>
          <w:lang w:eastAsia="ja-JP"/>
        </w:rPr>
        <w:t>Важећи</w:t>
      </w:r>
      <w:proofErr w:type="spellEnd"/>
      <w:r w:rsidRPr="001023C5">
        <w:rPr>
          <w:rFonts w:eastAsia="MS Mincho"/>
          <w:lang w:eastAsia="ja-JP"/>
        </w:rPr>
        <w:t xml:space="preserve"> </w:t>
      </w:r>
      <w:proofErr w:type="spellStart"/>
      <w:r w:rsidRPr="001023C5">
        <w:rPr>
          <w:rFonts w:eastAsia="MS Mincho"/>
          <w:lang w:eastAsia="ja-JP"/>
        </w:rPr>
        <w:t>подзаконски</w:t>
      </w:r>
      <w:proofErr w:type="spellEnd"/>
      <w:r w:rsidRPr="001023C5">
        <w:rPr>
          <w:rFonts w:eastAsia="MS Mincho"/>
          <w:lang w:eastAsia="ja-JP"/>
        </w:rPr>
        <w:t xml:space="preserve"> </w:t>
      </w:r>
      <w:proofErr w:type="spellStart"/>
      <w:r w:rsidRPr="001023C5">
        <w:rPr>
          <w:rFonts w:eastAsia="MS Mincho"/>
          <w:lang w:eastAsia="ja-JP"/>
        </w:rPr>
        <w:t>акти</w:t>
      </w:r>
      <w:proofErr w:type="spellEnd"/>
      <w:r w:rsidRPr="001023C5">
        <w:rPr>
          <w:rFonts w:eastAsia="MS Mincho"/>
          <w:lang w:eastAsia="ja-JP"/>
        </w:rPr>
        <w:t xml:space="preserve"> –</w:t>
      </w:r>
      <w:r w:rsidRPr="001023C5">
        <w:rPr>
          <w:rFonts w:eastAsia="MS Mincho"/>
          <w:lang w:val="sr-Cyrl-CS" w:eastAsia="ja-JP"/>
        </w:rPr>
        <w:t xml:space="preserve"> </w:t>
      </w:r>
      <w:proofErr w:type="spellStart"/>
      <w:r w:rsidRPr="001023C5">
        <w:rPr>
          <w:rFonts w:eastAsia="MS Mincho"/>
          <w:lang w:eastAsia="ja-JP"/>
        </w:rPr>
        <w:t>правилници</w:t>
      </w:r>
      <w:proofErr w:type="spellEnd"/>
      <w:r w:rsidRPr="001023C5">
        <w:rPr>
          <w:rFonts w:eastAsia="MS Mincho"/>
          <w:lang w:eastAsia="ja-JP"/>
        </w:rPr>
        <w:t xml:space="preserve"> о </w:t>
      </w:r>
      <w:proofErr w:type="spellStart"/>
      <w:r w:rsidRPr="001023C5">
        <w:rPr>
          <w:rFonts w:eastAsia="MS Mincho"/>
          <w:lang w:eastAsia="ja-JP"/>
        </w:rPr>
        <w:t>наставним</w:t>
      </w:r>
      <w:proofErr w:type="spellEnd"/>
      <w:r w:rsidRPr="001023C5">
        <w:rPr>
          <w:rFonts w:eastAsia="MS Mincho"/>
          <w:lang w:eastAsia="ja-JP"/>
        </w:rPr>
        <w:t xml:space="preserve"> </w:t>
      </w:r>
      <w:proofErr w:type="spellStart"/>
      <w:r w:rsidRPr="001023C5">
        <w:rPr>
          <w:rFonts w:eastAsia="MS Mincho"/>
          <w:lang w:eastAsia="ja-JP"/>
        </w:rPr>
        <w:t>плановима</w:t>
      </w:r>
      <w:proofErr w:type="spellEnd"/>
      <w:r w:rsidRPr="001023C5">
        <w:rPr>
          <w:rFonts w:eastAsia="MS Mincho"/>
          <w:lang w:eastAsia="ja-JP"/>
        </w:rPr>
        <w:t xml:space="preserve"> и </w:t>
      </w:r>
      <w:proofErr w:type="spellStart"/>
      <w:r w:rsidRPr="001023C5">
        <w:rPr>
          <w:rFonts w:eastAsia="MS Mincho"/>
          <w:lang w:eastAsia="ja-JP"/>
        </w:rPr>
        <w:t>програмима</w:t>
      </w:r>
      <w:proofErr w:type="spellEnd"/>
      <w:r w:rsidRPr="001023C5">
        <w:rPr>
          <w:rFonts w:eastAsia="MS Mincho"/>
          <w:lang w:eastAsia="ja-JP"/>
        </w:rPr>
        <w:t xml:space="preserve">  </w:t>
      </w:r>
      <w:proofErr w:type="spellStart"/>
      <w:r w:rsidRPr="001023C5">
        <w:rPr>
          <w:rFonts w:eastAsia="MS Mincho"/>
          <w:lang w:eastAsia="ja-JP"/>
        </w:rPr>
        <w:t>са</w:t>
      </w:r>
      <w:proofErr w:type="spellEnd"/>
      <w:r w:rsidRPr="001023C5">
        <w:rPr>
          <w:rFonts w:eastAsia="MS Mincho"/>
          <w:lang w:eastAsia="ja-JP"/>
        </w:rPr>
        <w:t xml:space="preserve"> </w:t>
      </w:r>
      <w:proofErr w:type="spellStart"/>
      <w:r w:rsidRPr="001023C5">
        <w:rPr>
          <w:rFonts w:eastAsia="MS Mincho"/>
          <w:lang w:eastAsia="ja-JP"/>
        </w:rPr>
        <w:t>изменама</w:t>
      </w:r>
      <w:proofErr w:type="spellEnd"/>
      <w:r w:rsidRPr="001023C5">
        <w:rPr>
          <w:rFonts w:eastAsia="MS Mincho"/>
          <w:lang w:eastAsia="ja-JP"/>
        </w:rPr>
        <w:t xml:space="preserve"> и </w:t>
      </w:r>
      <w:proofErr w:type="spellStart"/>
      <w:r w:rsidRPr="001023C5">
        <w:rPr>
          <w:rFonts w:eastAsia="MS Mincho"/>
          <w:lang w:eastAsia="ja-JP"/>
        </w:rPr>
        <w:t>допунама</w:t>
      </w:r>
      <w:proofErr w:type="spellEnd"/>
      <w:r w:rsidRPr="001023C5">
        <w:rPr>
          <w:rFonts w:eastAsia="MS Mincho"/>
          <w:lang w:eastAsia="ja-JP"/>
        </w:rPr>
        <w:t xml:space="preserve">, </w:t>
      </w:r>
      <w:proofErr w:type="spellStart"/>
      <w:r w:rsidRPr="001023C5">
        <w:rPr>
          <w:rFonts w:eastAsia="MS Mincho"/>
          <w:lang w:eastAsia="ja-JP"/>
        </w:rPr>
        <w:t>нормативи</w:t>
      </w:r>
      <w:proofErr w:type="spellEnd"/>
      <w:r w:rsidRPr="001023C5">
        <w:rPr>
          <w:rFonts w:eastAsia="MS Mincho"/>
          <w:lang w:eastAsia="ja-JP"/>
        </w:rPr>
        <w:t xml:space="preserve">, </w:t>
      </w:r>
      <w:proofErr w:type="spellStart"/>
      <w:r w:rsidRPr="001023C5">
        <w:rPr>
          <w:rFonts w:eastAsia="MS Mincho"/>
          <w:lang w:eastAsia="ja-JP"/>
        </w:rPr>
        <w:t>основи</w:t>
      </w:r>
      <w:proofErr w:type="spellEnd"/>
      <w:r w:rsidRPr="001023C5">
        <w:rPr>
          <w:rFonts w:eastAsia="MS Mincho"/>
          <w:lang w:eastAsia="ja-JP"/>
        </w:rPr>
        <w:t xml:space="preserve"> </w:t>
      </w:r>
      <w:proofErr w:type="spellStart"/>
      <w:r w:rsidRPr="001023C5">
        <w:rPr>
          <w:rFonts w:eastAsia="MS Mincho"/>
          <w:lang w:eastAsia="ja-JP"/>
        </w:rPr>
        <w:t>програма</w:t>
      </w:r>
      <w:proofErr w:type="spellEnd"/>
      <w:r w:rsidRPr="001023C5">
        <w:rPr>
          <w:rFonts w:eastAsia="MS Mincho"/>
          <w:lang w:eastAsia="ja-JP"/>
        </w:rPr>
        <w:t xml:space="preserve"> </w:t>
      </w:r>
      <w:proofErr w:type="spellStart"/>
      <w:r w:rsidRPr="001023C5">
        <w:rPr>
          <w:rFonts w:eastAsia="MS Mincho"/>
          <w:lang w:eastAsia="ja-JP"/>
        </w:rPr>
        <w:t>рада</w:t>
      </w:r>
      <w:proofErr w:type="spellEnd"/>
      <w:r w:rsidRPr="001023C5">
        <w:rPr>
          <w:rFonts w:eastAsia="MS Mincho"/>
          <w:lang w:eastAsia="ja-JP"/>
        </w:rPr>
        <w:t xml:space="preserve">, </w:t>
      </w:r>
      <w:proofErr w:type="spellStart"/>
      <w:r w:rsidRPr="001023C5">
        <w:rPr>
          <w:rFonts w:eastAsia="MS Mincho"/>
          <w:lang w:eastAsia="ja-JP"/>
        </w:rPr>
        <w:t>упутства</w:t>
      </w:r>
      <w:proofErr w:type="spellEnd"/>
      <w:r w:rsidRPr="001023C5">
        <w:rPr>
          <w:rFonts w:eastAsia="MS Mincho"/>
          <w:lang w:eastAsia="ja-JP"/>
        </w:rPr>
        <w:t xml:space="preserve"> и  </w:t>
      </w:r>
      <w:proofErr w:type="spellStart"/>
      <w:r w:rsidRPr="001023C5">
        <w:rPr>
          <w:rFonts w:eastAsia="MS Mincho"/>
          <w:lang w:eastAsia="ja-JP"/>
        </w:rPr>
        <w:t>остали</w:t>
      </w:r>
      <w:proofErr w:type="spellEnd"/>
      <w:r w:rsidRPr="001023C5">
        <w:rPr>
          <w:rFonts w:eastAsia="MS Mincho"/>
          <w:lang w:eastAsia="ja-JP"/>
        </w:rPr>
        <w:t xml:space="preserve"> </w:t>
      </w:r>
      <w:proofErr w:type="spellStart"/>
      <w:r w:rsidRPr="001023C5">
        <w:rPr>
          <w:rFonts w:eastAsia="MS Mincho"/>
          <w:lang w:eastAsia="ja-JP"/>
        </w:rPr>
        <w:t>педагошко-стручни</w:t>
      </w:r>
      <w:proofErr w:type="spellEnd"/>
      <w:r w:rsidRPr="001023C5">
        <w:rPr>
          <w:rFonts w:eastAsia="MS Mincho"/>
          <w:lang w:eastAsia="ja-JP"/>
        </w:rPr>
        <w:t xml:space="preserve"> и </w:t>
      </w:r>
      <w:proofErr w:type="spellStart"/>
      <w:r w:rsidRPr="001023C5">
        <w:rPr>
          <w:rFonts w:eastAsia="MS Mincho"/>
          <w:lang w:eastAsia="ja-JP"/>
        </w:rPr>
        <w:t>управни</w:t>
      </w:r>
      <w:proofErr w:type="spellEnd"/>
      <w:r w:rsidRPr="001023C5">
        <w:rPr>
          <w:rFonts w:eastAsia="MS Mincho"/>
          <w:lang w:eastAsia="ja-JP"/>
        </w:rPr>
        <w:t xml:space="preserve"> </w:t>
      </w:r>
      <w:proofErr w:type="spellStart"/>
      <w:r w:rsidRPr="001023C5">
        <w:rPr>
          <w:rFonts w:eastAsia="MS Mincho"/>
          <w:lang w:eastAsia="ja-JP"/>
        </w:rPr>
        <w:t>прописи</w:t>
      </w:r>
      <w:proofErr w:type="spellEnd"/>
      <w:r w:rsidRPr="001023C5">
        <w:rPr>
          <w:rFonts w:eastAsia="MS Mincho"/>
          <w:lang w:eastAsia="ja-JP"/>
        </w:rPr>
        <w:t xml:space="preserve"> </w:t>
      </w:r>
      <w:proofErr w:type="spellStart"/>
      <w:r w:rsidRPr="001023C5">
        <w:rPr>
          <w:rFonts w:eastAsia="MS Mincho"/>
          <w:lang w:eastAsia="ja-JP"/>
        </w:rPr>
        <w:t>који</w:t>
      </w:r>
      <w:proofErr w:type="spellEnd"/>
      <w:r w:rsidRPr="001023C5">
        <w:rPr>
          <w:rFonts w:eastAsia="MS Mincho"/>
          <w:lang w:eastAsia="ja-JP"/>
        </w:rPr>
        <w:t xml:space="preserve"> </w:t>
      </w:r>
      <w:proofErr w:type="spellStart"/>
      <w:r w:rsidRPr="001023C5">
        <w:rPr>
          <w:rFonts w:eastAsia="MS Mincho"/>
          <w:lang w:eastAsia="ja-JP"/>
        </w:rPr>
        <w:t>одређују</w:t>
      </w:r>
      <w:proofErr w:type="spellEnd"/>
      <w:r w:rsidRPr="001023C5">
        <w:rPr>
          <w:rFonts w:eastAsia="MS Mincho"/>
          <w:lang w:eastAsia="ja-JP"/>
        </w:rPr>
        <w:t xml:space="preserve"> </w:t>
      </w:r>
      <w:proofErr w:type="spellStart"/>
      <w:r w:rsidRPr="001023C5">
        <w:rPr>
          <w:rFonts w:eastAsia="MS Mincho"/>
          <w:lang w:eastAsia="ja-JP"/>
        </w:rPr>
        <w:t>структуру</w:t>
      </w:r>
      <w:proofErr w:type="spellEnd"/>
      <w:r w:rsidRPr="001023C5">
        <w:rPr>
          <w:rFonts w:eastAsia="MS Mincho"/>
          <w:lang w:eastAsia="ja-JP"/>
        </w:rPr>
        <w:t xml:space="preserve"> и </w:t>
      </w:r>
      <w:proofErr w:type="spellStart"/>
      <w:r w:rsidRPr="001023C5">
        <w:rPr>
          <w:rFonts w:eastAsia="MS Mincho"/>
          <w:lang w:eastAsia="ja-JP"/>
        </w:rPr>
        <w:t>садржај</w:t>
      </w:r>
      <w:proofErr w:type="spellEnd"/>
      <w:r w:rsidRPr="001023C5">
        <w:rPr>
          <w:rFonts w:eastAsia="MS Mincho"/>
          <w:lang w:eastAsia="ja-JP"/>
        </w:rPr>
        <w:t xml:space="preserve"> </w:t>
      </w:r>
      <w:r w:rsidRPr="001023C5">
        <w:rPr>
          <w:rFonts w:eastAsia="MS Mincho"/>
          <w:lang w:val="sr-Cyrl-CS" w:eastAsia="ja-JP"/>
        </w:rPr>
        <w:t>Г</w:t>
      </w:r>
      <w:proofErr w:type="spellStart"/>
      <w:r w:rsidRPr="001023C5">
        <w:rPr>
          <w:rFonts w:eastAsia="MS Mincho"/>
          <w:lang w:eastAsia="ja-JP"/>
        </w:rPr>
        <w:t>одишњег</w:t>
      </w:r>
      <w:proofErr w:type="spellEnd"/>
      <w:r w:rsidRPr="001023C5">
        <w:rPr>
          <w:rFonts w:eastAsia="MS Mincho"/>
          <w:lang w:eastAsia="ja-JP"/>
        </w:rPr>
        <w:t xml:space="preserve"> </w:t>
      </w:r>
      <w:proofErr w:type="spellStart"/>
      <w:r w:rsidRPr="001023C5">
        <w:rPr>
          <w:rFonts w:eastAsia="MS Mincho"/>
          <w:lang w:eastAsia="ja-JP"/>
        </w:rPr>
        <w:t>плана</w:t>
      </w:r>
      <w:proofErr w:type="spellEnd"/>
      <w:r w:rsidRPr="001023C5">
        <w:rPr>
          <w:rFonts w:eastAsia="MS Mincho"/>
          <w:lang w:eastAsia="ja-JP"/>
        </w:rPr>
        <w:t xml:space="preserve"> </w:t>
      </w:r>
      <w:proofErr w:type="spellStart"/>
      <w:r w:rsidRPr="001023C5">
        <w:rPr>
          <w:rFonts w:eastAsia="MS Mincho"/>
          <w:lang w:eastAsia="ja-JP"/>
        </w:rPr>
        <w:t>рада</w:t>
      </w:r>
      <w:proofErr w:type="spellEnd"/>
      <w:r w:rsidRPr="001023C5">
        <w:rPr>
          <w:rFonts w:eastAsia="MS Mincho"/>
          <w:lang w:eastAsia="ja-JP"/>
        </w:rPr>
        <w:t xml:space="preserve"> </w:t>
      </w:r>
      <w:proofErr w:type="spellStart"/>
      <w:r w:rsidRPr="001023C5">
        <w:rPr>
          <w:rFonts w:eastAsia="MS Mincho"/>
          <w:lang w:eastAsia="ja-JP"/>
        </w:rPr>
        <w:t>школе</w:t>
      </w:r>
      <w:proofErr w:type="spellEnd"/>
    </w:p>
    <w:p w14:paraId="1F6701BF" w14:textId="77777777" w:rsidR="001023C5" w:rsidRPr="001023C5" w:rsidRDefault="001023C5" w:rsidP="00014EE0">
      <w:pPr>
        <w:pStyle w:val="NoSpacing"/>
        <w:rPr>
          <w:rFonts w:eastAsia="MS Mincho"/>
          <w:lang w:eastAsia="ja-JP"/>
        </w:rPr>
      </w:pPr>
    </w:p>
    <w:p w14:paraId="4DBAC00C" w14:textId="77777777" w:rsidR="001023C5" w:rsidRPr="001023C5" w:rsidRDefault="001023C5" w:rsidP="00014EE0">
      <w:pPr>
        <w:pStyle w:val="NoSpacing"/>
        <w:rPr>
          <w:rFonts w:eastAsia="MS Mincho"/>
          <w:lang w:eastAsia="ja-JP"/>
        </w:rPr>
      </w:pPr>
      <w:proofErr w:type="spellStart"/>
      <w:r w:rsidRPr="001023C5">
        <w:rPr>
          <w:rFonts w:eastAsia="MS Mincho"/>
          <w:lang w:eastAsia="ja-JP"/>
        </w:rPr>
        <w:t>Усаглашени</w:t>
      </w:r>
      <w:proofErr w:type="spellEnd"/>
      <w:r w:rsidRPr="001023C5">
        <w:rPr>
          <w:rFonts w:eastAsia="MS Mincho"/>
          <w:lang w:eastAsia="ja-JP"/>
        </w:rPr>
        <w:t xml:space="preserve">  </w:t>
      </w:r>
      <w:proofErr w:type="spellStart"/>
      <w:r w:rsidRPr="001023C5">
        <w:rPr>
          <w:rFonts w:eastAsia="MS Mincho"/>
          <w:lang w:eastAsia="ja-JP"/>
        </w:rPr>
        <w:t>подзаконски</w:t>
      </w:r>
      <w:proofErr w:type="spellEnd"/>
      <w:r w:rsidRPr="001023C5">
        <w:rPr>
          <w:rFonts w:eastAsia="MS Mincho"/>
          <w:lang w:eastAsia="ja-JP"/>
        </w:rPr>
        <w:t xml:space="preserve">  </w:t>
      </w:r>
      <w:proofErr w:type="spellStart"/>
      <w:r w:rsidRPr="001023C5">
        <w:rPr>
          <w:rFonts w:eastAsia="MS Mincho"/>
          <w:lang w:eastAsia="ja-JP"/>
        </w:rPr>
        <w:t>акти</w:t>
      </w:r>
      <w:proofErr w:type="spellEnd"/>
      <w:r w:rsidRPr="001023C5">
        <w:rPr>
          <w:rFonts w:eastAsia="MS Mincho"/>
          <w:lang w:eastAsia="ja-JP"/>
        </w:rPr>
        <w:t xml:space="preserve">  </w:t>
      </w:r>
      <w:proofErr w:type="spellStart"/>
      <w:r w:rsidRPr="001023C5">
        <w:rPr>
          <w:rFonts w:eastAsia="MS Mincho"/>
          <w:lang w:eastAsia="ja-JP"/>
        </w:rPr>
        <w:t>са</w:t>
      </w:r>
      <w:proofErr w:type="spellEnd"/>
      <w:r w:rsidRPr="001023C5">
        <w:rPr>
          <w:rFonts w:eastAsia="MS Mincho"/>
          <w:lang w:eastAsia="ja-JP"/>
        </w:rPr>
        <w:t xml:space="preserve">    </w:t>
      </w:r>
      <w:proofErr w:type="spellStart"/>
      <w:r w:rsidRPr="001023C5">
        <w:rPr>
          <w:rFonts w:eastAsia="MS Mincho"/>
          <w:lang w:eastAsia="ja-JP"/>
        </w:rPr>
        <w:t>Законом</w:t>
      </w:r>
      <w:proofErr w:type="spellEnd"/>
      <w:r w:rsidRPr="001023C5">
        <w:rPr>
          <w:rFonts w:eastAsia="MS Mincho"/>
          <w:lang w:eastAsia="ja-JP"/>
        </w:rPr>
        <w:t xml:space="preserve">  о  </w:t>
      </w:r>
      <w:proofErr w:type="spellStart"/>
      <w:r w:rsidRPr="001023C5">
        <w:rPr>
          <w:rFonts w:eastAsia="MS Mincho"/>
          <w:lang w:eastAsia="ja-JP"/>
        </w:rPr>
        <w:t>основама</w:t>
      </w:r>
      <w:proofErr w:type="spellEnd"/>
      <w:r w:rsidRPr="001023C5">
        <w:rPr>
          <w:rFonts w:eastAsia="MS Mincho"/>
          <w:lang w:eastAsia="ja-JP"/>
        </w:rPr>
        <w:t xml:space="preserve">  </w:t>
      </w:r>
      <w:proofErr w:type="spellStart"/>
      <w:r w:rsidRPr="001023C5">
        <w:rPr>
          <w:rFonts w:eastAsia="MS Mincho"/>
          <w:lang w:eastAsia="ja-JP"/>
        </w:rPr>
        <w:t>система</w:t>
      </w:r>
      <w:proofErr w:type="spellEnd"/>
      <w:r w:rsidRPr="001023C5">
        <w:rPr>
          <w:rFonts w:eastAsia="MS Mincho"/>
          <w:lang w:eastAsia="ja-JP"/>
        </w:rPr>
        <w:t xml:space="preserve">  </w:t>
      </w:r>
      <w:proofErr w:type="spellStart"/>
      <w:r w:rsidRPr="001023C5">
        <w:rPr>
          <w:rFonts w:eastAsia="MS Mincho"/>
          <w:lang w:eastAsia="ja-JP"/>
        </w:rPr>
        <w:t>образовања</w:t>
      </w:r>
      <w:proofErr w:type="spellEnd"/>
      <w:r w:rsidRPr="001023C5">
        <w:rPr>
          <w:rFonts w:eastAsia="MS Mincho"/>
          <w:lang w:eastAsia="ja-JP"/>
        </w:rPr>
        <w:t xml:space="preserve">  и  </w:t>
      </w:r>
      <w:proofErr w:type="spellStart"/>
      <w:r w:rsidRPr="001023C5">
        <w:rPr>
          <w:rFonts w:eastAsia="MS Mincho"/>
          <w:lang w:eastAsia="ja-JP"/>
        </w:rPr>
        <w:t>васпитања</w:t>
      </w:r>
      <w:proofErr w:type="spellEnd"/>
      <w:r w:rsidRPr="001023C5">
        <w:rPr>
          <w:rFonts w:eastAsia="MS Mincho"/>
          <w:lang w:eastAsia="ja-JP"/>
        </w:rPr>
        <w:t xml:space="preserve">  </w:t>
      </w:r>
    </w:p>
    <w:p w14:paraId="10666707" w14:textId="77777777" w:rsidR="001023C5" w:rsidRPr="001023C5" w:rsidRDefault="001023C5" w:rsidP="00014EE0">
      <w:pPr>
        <w:pStyle w:val="NoSpacing"/>
        <w:rPr>
          <w:rFonts w:eastAsia="MS Mincho"/>
          <w:lang w:eastAsia="ja-JP"/>
        </w:rPr>
      </w:pPr>
      <w:r w:rsidRPr="001023C5">
        <w:rPr>
          <w:rFonts w:eastAsia="MS Mincho"/>
          <w:lang w:eastAsia="ja-JP"/>
        </w:rPr>
        <w:t>.</w:t>
      </w:r>
    </w:p>
    <w:p w14:paraId="438B22C7" w14:textId="77777777" w:rsidR="001023C5" w:rsidRPr="001023C5" w:rsidRDefault="001023C5" w:rsidP="00014EE0">
      <w:pPr>
        <w:pStyle w:val="NoSpacing"/>
      </w:pPr>
    </w:p>
    <w:bookmarkEnd w:id="4"/>
    <w:p w14:paraId="4BC1FEB7" w14:textId="77777777" w:rsidR="007E3D7A" w:rsidRDefault="007E3D7A" w:rsidP="007E3D7A">
      <w:pPr>
        <w:pStyle w:val="NoSpacing"/>
        <w:rPr>
          <w:rFonts w:eastAsia="MS Mincho" w:cs="Calibri"/>
          <w:color w:val="000000"/>
          <w:sz w:val="24"/>
          <w:szCs w:val="24"/>
          <w:lang w:val="sr-Cyrl-RS" w:eastAsia="ja-JP"/>
        </w:rPr>
      </w:pPr>
    </w:p>
    <w:p w14:paraId="6C5584D3" w14:textId="77777777" w:rsidR="00014EE0" w:rsidRDefault="00014EE0" w:rsidP="007E3D7A">
      <w:pPr>
        <w:pStyle w:val="NoSpacing"/>
        <w:rPr>
          <w:rFonts w:eastAsia="MS Mincho" w:cs="Calibri"/>
          <w:color w:val="000000"/>
          <w:sz w:val="24"/>
          <w:szCs w:val="24"/>
          <w:lang w:val="sr-Cyrl-RS" w:eastAsia="ja-JP"/>
        </w:rPr>
      </w:pPr>
    </w:p>
    <w:p w14:paraId="27D58465" w14:textId="77777777" w:rsidR="00014EE0" w:rsidRPr="00014EE0" w:rsidRDefault="00014EE0" w:rsidP="007E3D7A">
      <w:pPr>
        <w:pStyle w:val="NoSpacing"/>
        <w:rPr>
          <w:color w:val="FF0000"/>
          <w:sz w:val="28"/>
          <w:szCs w:val="28"/>
          <w:lang w:val="sr-Cyrl-RS"/>
        </w:rPr>
      </w:pPr>
    </w:p>
    <w:p w14:paraId="4544E657" w14:textId="77777777" w:rsidR="00D05384" w:rsidRPr="003A72A2" w:rsidRDefault="00D05384" w:rsidP="00DD2E67">
      <w:pPr>
        <w:pStyle w:val="Heading2"/>
        <w:rPr>
          <w:rFonts w:ascii="Calibri" w:hAnsi="Calibri" w:cs="Calibri"/>
          <w:color w:val="000000"/>
        </w:rPr>
      </w:pPr>
      <w:bookmarkStart w:id="15" w:name="_Toc493254390"/>
      <w:bookmarkStart w:id="16" w:name="_Toc524683572"/>
      <w:bookmarkStart w:id="17" w:name="_Toc524782115"/>
      <w:bookmarkStart w:id="18" w:name="_Toc19640614"/>
      <w:bookmarkStart w:id="19" w:name="_Toc145499715"/>
      <w:r w:rsidRPr="003A72A2">
        <w:rPr>
          <w:rFonts w:ascii="Calibri" w:hAnsi="Calibri" w:cs="Calibri"/>
          <w:color w:val="000000"/>
        </w:rPr>
        <w:t>Материјално-технички и просторни услови рада школе</w:t>
      </w:r>
      <w:bookmarkEnd w:id="15"/>
      <w:bookmarkEnd w:id="16"/>
      <w:bookmarkEnd w:id="17"/>
      <w:bookmarkEnd w:id="18"/>
      <w:bookmarkEnd w:id="19"/>
    </w:p>
    <w:p w14:paraId="7F4574AA" w14:textId="77777777" w:rsidR="00117F76" w:rsidRPr="003A72A2" w:rsidRDefault="00886840" w:rsidP="00886840">
      <w:pPr>
        <w:pStyle w:val="NoSpacing"/>
        <w:tabs>
          <w:tab w:val="left" w:pos="4230"/>
          <w:tab w:val="center" w:pos="5400"/>
        </w:tabs>
        <w:rPr>
          <w:color w:val="000000"/>
          <w:sz w:val="28"/>
          <w:szCs w:val="28"/>
          <w:lang w:val="sr-Cyrl-CS"/>
        </w:rPr>
      </w:pPr>
      <w:r w:rsidRPr="003A72A2">
        <w:rPr>
          <w:color w:val="000000"/>
          <w:sz w:val="28"/>
          <w:szCs w:val="28"/>
          <w:lang w:val="sr-Cyrl-CS"/>
        </w:rPr>
        <w:tab/>
      </w:r>
    </w:p>
    <w:p w14:paraId="26998E87" w14:textId="77777777" w:rsidR="00886840" w:rsidRPr="003A72A2" w:rsidRDefault="00D05384" w:rsidP="00DD2E67">
      <w:pPr>
        <w:pStyle w:val="Heading3"/>
        <w:jc w:val="center"/>
        <w:rPr>
          <w:rFonts w:ascii="Calibri" w:hAnsi="Calibri" w:cs="Calibri"/>
          <w:b w:val="0"/>
          <w:color w:val="000000"/>
          <w:sz w:val="28"/>
          <w:szCs w:val="28"/>
        </w:rPr>
      </w:pPr>
      <w:bookmarkStart w:id="20" w:name="_Toc493254391"/>
      <w:bookmarkStart w:id="21" w:name="_Toc524683573"/>
      <w:bookmarkStart w:id="22" w:name="_Toc524782116"/>
      <w:bookmarkStart w:id="23" w:name="_Toc19640615"/>
      <w:bookmarkStart w:id="24" w:name="_Toc145499716"/>
      <w:r w:rsidRPr="003A72A2">
        <w:rPr>
          <w:rFonts w:ascii="Calibri" w:hAnsi="Calibri" w:cs="Calibri"/>
          <w:b w:val="0"/>
          <w:color w:val="000000"/>
          <w:sz w:val="28"/>
          <w:szCs w:val="28"/>
        </w:rPr>
        <w:t>Школски простор</w:t>
      </w:r>
      <w:bookmarkEnd w:id="20"/>
      <w:bookmarkEnd w:id="21"/>
      <w:bookmarkEnd w:id="22"/>
      <w:bookmarkEnd w:id="23"/>
      <w:bookmarkEnd w:id="24"/>
    </w:p>
    <w:p w14:paraId="6BFD92C1" w14:textId="77777777" w:rsidR="00117F76" w:rsidRPr="003A72A2" w:rsidRDefault="00117F76" w:rsidP="00886840">
      <w:pPr>
        <w:pStyle w:val="NoSpacing"/>
        <w:tabs>
          <w:tab w:val="left" w:pos="4230"/>
          <w:tab w:val="center" w:pos="5400"/>
        </w:tabs>
        <w:rPr>
          <w:color w:val="000000"/>
          <w:sz w:val="28"/>
          <w:szCs w:val="28"/>
          <w:lang w:val="sr-Cyrl-CS"/>
        </w:rPr>
      </w:pPr>
    </w:p>
    <w:p w14:paraId="79F3DB6A" w14:textId="77777777" w:rsidR="00117F76" w:rsidRPr="00A012B1" w:rsidRDefault="00117F76" w:rsidP="00886840">
      <w:pPr>
        <w:pStyle w:val="NoSpacing"/>
        <w:tabs>
          <w:tab w:val="left" w:pos="4230"/>
          <w:tab w:val="center" w:pos="5400"/>
        </w:tabs>
        <w:rPr>
          <w:color w:val="FF0000"/>
          <w:sz w:val="28"/>
          <w:szCs w:val="28"/>
        </w:rPr>
      </w:pPr>
    </w:p>
    <w:p w14:paraId="1B356187" w14:textId="77777777" w:rsidR="00A012B1" w:rsidRPr="00E32883" w:rsidRDefault="00A012B1" w:rsidP="00A012B1">
      <w:pPr>
        <w:spacing w:line="276" w:lineRule="auto"/>
        <w:ind w:firstLine="567"/>
        <w:jc w:val="both"/>
        <w:rPr>
          <w:rFonts w:ascii="Calibri" w:hAnsi="Calibri" w:cs="Calibri"/>
          <w:snapToGrid w:val="0"/>
          <w:color w:val="000000"/>
          <w:sz w:val="22"/>
          <w:szCs w:val="22"/>
          <w:lang w:val="ru-RU"/>
        </w:rPr>
      </w:pPr>
      <w:r w:rsidRPr="00E32883">
        <w:rPr>
          <w:rFonts w:ascii="Calibri" w:hAnsi="Calibri" w:cs="Calibri"/>
          <w:snapToGrid w:val="0"/>
          <w:color w:val="000000"/>
          <w:sz w:val="22"/>
          <w:szCs w:val="22"/>
          <w:lang w:val="ru-RU"/>
        </w:rPr>
        <w:t xml:space="preserve">Наша школа </w:t>
      </w:r>
      <w:r w:rsidRPr="00E32883">
        <w:rPr>
          <w:rFonts w:ascii="Calibri" w:hAnsi="Calibri" w:cs="Calibri"/>
          <w:snapToGrid w:val="0"/>
          <w:color w:val="000000"/>
          <w:sz w:val="22"/>
          <w:szCs w:val="22"/>
        </w:rPr>
        <w:t xml:space="preserve">je </w:t>
      </w:r>
      <w:proofErr w:type="spellStart"/>
      <w:r w:rsidRPr="00E32883">
        <w:rPr>
          <w:rFonts w:ascii="Calibri" w:hAnsi="Calibri" w:cs="Calibri"/>
          <w:snapToGrid w:val="0"/>
          <w:color w:val="000000"/>
          <w:sz w:val="22"/>
          <w:szCs w:val="22"/>
        </w:rPr>
        <w:t>једна</w:t>
      </w:r>
      <w:proofErr w:type="spellEnd"/>
      <w:r w:rsidRPr="00E32883">
        <w:rPr>
          <w:rFonts w:ascii="Calibri" w:hAnsi="Calibri" w:cs="Calibri"/>
          <w:snapToGrid w:val="0"/>
          <w:color w:val="000000"/>
          <w:sz w:val="22"/>
          <w:szCs w:val="22"/>
        </w:rPr>
        <w:t xml:space="preserve"> </w:t>
      </w:r>
      <w:proofErr w:type="spellStart"/>
      <w:r w:rsidRPr="00E32883">
        <w:rPr>
          <w:rFonts w:ascii="Calibri" w:hAnsi="Calibri" w:cs="Calibri"/>
          <w:snapToGrid w:val="0"/>
          <w:color w:val="000000"/>
          <w:sz w:val="22"/>
          <w:szCs w:val="22"/>
        </w:rPr>
        <w:t>од</w:t>
      </w:r>
      <w:proofErr w:type="spellEnd"/>
      <w:r w:rsidRPr="00E32883">
        <w:rPr>
          <w:rFonts w:ascii="Calibri" w:hAnsi="Calibri" w:cs="Calibri"/>
          <w:snapToGrid w:val="0"/>
          <w:color w:val="000000"/>
          <w:sz w:val="22"/>
          <w:szCs w:val="22"/>
        </w:rPr>
        <w:t xml:space="preserve"> </w:t>
      </w:r>
      <w:proofErr w:type="spellStart"/>
      <w:r w:rsidRPr="00E32883">
        <w:rPr>
          <w:rFonts w:ascii="Calibri" w:hAnsi="Calibri" w:cs="Calibri"/>
          <w:snapToGrid w:val="0"/>
          <w:color w:val="000000"/>
          <w:sz w:val="22"/>
          <w:szCs w:val="22"/>
        </w:rPr>
        <w:t>највећих</w:t>
      </w:r>
      <w:proofErr w:type="spellEnd"/>
      <w:r w:rsidRPr="00E32883">
        <w:rPr>
          <w:rFonts w:ascii="Calibri" w:hAnsi="Calibri" w:cs="Calibri"/>
          <w:snapToGrid w:val="0"/>
          <w:color w:val="000000"/>
          <w:sz w:val="22"/>
          <w:szCs w:val="22"/>
          <w:lang w:val="ru-RU"/>
        </w:rPr>
        <w:t xml:space="preserve"> основних школа у Нишу. Поред матичне школе има још осам и</w:t>
      </w:r>
      <w:r>
        <w:rPr>
          <w:rFonts w:ascii="Calibri" w:hAnsi="Calibri" w:cs="Calibri"/>
          <w:snapToGrid w:val="0"/>
          <w:color w:val="000000"/>
          <w:sz w:val="22"/>
          <w:szCs w:val="22"/>
          <w:lang w:val="ru-RU"/>
        </w:rPr>
        <w:t>здвојених</w:t>
      </w:r>
      <w:r w:rsidRPr="00E32883">
        <w:rPr>
          <w:rFonts w:ascii="Calibri" w:hAnsi="Calibri" w:cs="Calibri"/>
          <w:snapToGrid w:val="0"/>
          <w:color w:val="000000"/>
          <w:sz w:val="22"/>
          <w:szCs w:val="22"/>
          <w:lang w:val="ru-RU"/>
        </w:rPr>
        <w:t xml:space="preserve"> одељења, што је чини најразуђенијом школом у Нишу. </w:t>
      </w:r>
    </w:p>
    <w:p w14:paraId="69EB40CC" w14:textId="77777777" w:rsidR="00A012B1" w:rsidRPr="00E32883" w:rsidRDefault="00A012B1" w:rsidP="00A012B1">
      <w:pPr>
        <w:spacing w:line="276" w:lineRule="auto"/>
        <w:ind w:firstLine="567"/>
        <w:jc w:val="both"/>
        <w:rPr>
          <w:rFonts w:ascii="Calibri" w:hAnsi="Calibri" w:cs="Calibri"/>
          <w:snapToGrid w:val="0"/>
          <w:color w:val="000000"/>
          <w:sz w:val="22"/>
          <w:szCs w:val="22"/>
          <w:lang w:val="ru-RU"/>
        </w:rPr>
      </w:pPr>
      <w:r w:rsidRPr="00E32883">
        <w:rPr>
          <w:rFonts w:ascii="Calibri" w:hAnsi="Calibri" w:cs="Calibri"/>
          <w:snapToGrid w:val="0"/>
          <w:color w:val="000000"/>
          <w:sz w:val="22"/>
          <w:szCs w:val="22"/>
          <w:lang w:val="ru-RU"/>
        </w:rPr>
        <w:t xml:space="preserve">Школске зграде су грађене у различитим временским периодима под различитим условима, при чему су примењивани различити стандарди што проузрокује  неуједначене услове рада. Управа школе улаже велике напоре да се услови рада уједначе и да се сваком детету обезбеде барем слични услови рада. </w:t>
      </w:r>
    </w:p>
    <w:p w14:paraId="0121BA44" w14:textId="77777777" w:rsidR="00A012B1" w:rsidRPr="00E32883" w:rsidRDefault="00A012B1" w:rsidP="00A012B1">
      <w:pPr>
        <w:spacing w:line="276" w:lineRule="auto"/>
        <w:ind w:firstLine="567"/>
        <w:jc w:val="both"/>
        <w:rPr>
          <w:rFonts w:ascii="Calibri" w:hAnsi="Calibri" w:cs="Calibri"/>
          <w:snapToGrid w:val="0"/>
          <w:color w:val="000000"/>
          <w:sz w:val="22"/>
          <w:szCs w:val="22"/>
        </w:rPr>
      </w:pPr>
      <w:r w:rsidRPr="00E32883">
        <w:rPr>
          <w:rFonts w:ascii="Calibri" w:hAnsi="Calibri" w:cs="Calibri"/>
          <w:snapToGrid w:val="0"/>
          <w:color w:val="000000"/>
          <w:sz w:val="22"/>
          <w:szCs w:val="22"/>
          <w:lang w:val="ru-RU"/>
        </w:rPr>
        <w:t>Наша школа је верификована за рад, тако да Чокот</w:t>
      </w:r>
      <w:r w:rsidRPr="00E32883">
        <w:rPr>
          <w:rFonts w:ascii="Calibri" w:hAnsi="Calibri" w:cs="Calibri"/>
          <w:snapToGrid w:val="0"/>
          <w:color w:val="000000"/>
          <w:sz w:val="22"/>
          <w:szCs w:val="22"/>
        </w:rPr>
        <w:t xml:space="preserve">, </w:t>
      </w:r>
      <w:r w:rsidRPr="00E32883">
        <w:rPr>
          <w:rFonts w:ascii="Calibri" w:hAnsi="Calibri" w:cs="Calibri"/>
          <w:snapToGrid w:val="0"/>
          <w:color w:val="000000"/>
          <w:sz w:val="22"/>
          <w:szCs w:val="22"/>
          <w:lang w:val="ru-RU"/>
        </w:rPr>
        <w:t xml:space="preserve">Ново Село </w:t>
      </w:r>
      <w:r w:rsidRPr="00E32883">
        <w:rPr>
          <w:rFonts w:ascii="Calibri" w:hAnsi="Calibri" w:cs="Calibri"/>
          <w:snapToGrid w:val="0"/>
          <w:color w:val="000000"/>
          <w:sz w:val="22"/>
          <w:szCs w:val="22"/>
        </w:rPr>
        <w:t xml:space="preserve">и </w:t>
      </w:r>
      <w:proofErr w:type="spellStart"/>
      <w:r w:rsidRPr="00E32883">
        <w:rPr>
          <w:rFonts w:ascii="Calibri" w:hAnsi="Calibri" w:cs="Calibri"/>
          <w:snapToGrid w:val="0"/>
          <w:color w:val="000000"/>
          <w:sz w:val="22"/>
          <w:szCs w:val="22"/>
        </w:rPr>
        <w:t>Мрамор</w:t>
      </w:r>
      <w:proofErr w:type="spellEnd"/>
      <w:r w:rsidRPr="00E32883">
        <w:rPr>
          <w:rFonts w:ascii="Calibri" w:hAnsi="Calibri" w:cs="Calibri"/>
          <w:snapToGrid w:val="0"/>
          <w:color w:val="000000"/>
          <w:sz w:val="22"/>
          <w:szCs w:val="22"/>
        </w:rPr>
        <w:t xml:space="preserve"> </w:t>
      </w:r>
      <w:r w:rsidRPr="00E32883">
        <w:rPr>
          <w:rFonts w:ascii="Calibri" w:hAnsi="Calibri" w:cs="Calibri"/>
          <w:snapToGrid w:val="0"/>
          <w:color w:val="000000"/>
          <w:sz w:val="22"/>
          <w:szCs w:val="22"/>
          <w:lang w:val="ru-RU"/>
        </w:rPr>
        <w:t>имају осморазредне школе, а остала одељења су верификован</w:t>
      </w:r>
      <w:r w:rsidRPr="00E32883">
        <w:rPr>
          <w:rFonts w:ascii="Calibri" w:hAnsi="Calibri" w:cs="Calibri"/>
          <w:snapToGrid w:val="0"/>
          <w:color w:val="000000"/>
          <w:sz w:val="22"/>
          <w:szCs w:val="22"/>
        </w:rPr>
        <w:t xml:space="preserve">a </w:t>
      </w:r>
      <w:r w:rsidRPr="00E32883">
        <w:rPr>
          <w:rFonts w:ascii="Calibri" w:hAnsi="Calibri" w:cs="Calibri"/>
          <w:snapToGrid w:val="0"/>
          <w:color w:val="000000"/>
          <w:sz w:val="22"/>
          <w:szCs w:val="22"/>
          <w:lang w:val="ru-RU"/>
        </w:rPr>
        <w:t xml:space="preserve"> као четвороразредне школе.</w:t>
      </w:r>
    </w:p>
    <w:p w14:paraId="05F36240" w14:textId="77777777" w:rsidR="00A012B1" w:rsidRPr="00E32883" w:rsidRDefault="00A012B1" w:rsidP="00A012B1">
      <w:pPr>
        <w:spacing w:line="276" w:lineRule="auto"/>
        <w:ind w:firstLine="567"/>
        <w:jc w:val="both"/>
        <w:rPr>
          <w:rFonts w:ascii="Calibri" w:hAnsi="Calibri" w:cs="Calibri"/>
          <w:snapToGrid w:val="0"/>
          <w:color w:val="000000"/>
          <w:sz w:val="22"/>
          <w:szCs w:val="22"/>
          <w:lang w:val="ru-RU"/>
        </w:rPr>
      </w:pPr>
      <w:r w:rsidRPr="00E32883">
        <w:rPr>
          <w:rFonts w:ascii="Calibri" w:hAnsi="Calibri" w:cs="Calibri"/>
          <w:snapToGrid w:val="0"/>
          <w:color w:val="000000"/>
          <w:sz w:val="22"/>
          <w:szCs w:val="22"/>
          <w:lang w:val="sr-Cyrl-CS"/>
        </w:rPr>
        <w:t>Велики број</w:t>
      </w:r>
      <w:r w:rsidRPr="00E32883">
        <w:rPr>
          <w:rFonts w:ascii="Calibri" w:hAnsi="Calibri" w:cs="Calibri"/>
          <w:snapToGrid w:val="0"/>
          <w:color w:val="000000"/>
          <w:sz w:val="22"/>
          <w:szCs w:val="22"/>
        </w:rPr>
        <w:t xml:space="preserve"> </w:t>
      </w:r>
      <w:r w:rsidRPr="00E32883">
        <w:rPr>
          <w:rFonts w:ascii="Calibri" w:hAnsi="Calibri" w:cs="Calibri"/>
          <w:snapToGrid w:val="0"/>
          <w:color w:val="000000"/>
          <w:sz w:val="22"/>
          <w:szCs w:val="22"/>
          <w:lang w:val="sr-Cyrl-CS"/>
        </w:rPr>
        <w:t>наш</w:t>
      </w:r>
      <w:proofErr w:type="spellStart"/>
      <w:r w:rsidRPr="00E32883">
        <w:rPr>
          <w:rFonts w:ascii="Calibri" w:hAnsi="Calibri" w:cs="Calibri"/>
          <w:snapToGrid w:val="0"/>
          <w:color w:val="000000"/>
          <w:sz w:val="22"/>
          <w:szCs w:val="22"/>
        </w:rPr>
        <w:t>их</w:t>
      </w:r>
      <w:proofErr w:type="spellEnd"/>
      <w:r w:rsidRPr="00E32883">
        <w:rPr>
          <w:rFonts w:ascii="Calibri" w:hAnsi="Calibri" w:cs="Calibri"/>
          <w:snapToGrid w:val="0"/>
          <w:color w:val="000000"/>
          <w:sz w:val="22"/>
          <w:szCs w:val="22"/>
        </w:rPr>
        <w:t xml:space="preserve"> </w:t>
      </w:r>
      <w:proofErr w:type="spellStart"/>
      <w:r w:rsidRPr="00E32883">
        <w:rPr>
          <w:rFonts w:ascii="Calibri" w:hAnsi="Calibri" w:cs="Calibri"/>
          <w:snapToGrid w:val="0"/>
          <w:color w:val="000000"/>
          <w:sz w:val="22"/>
          <w:szCs w:val="22"/>
        </w:rPr>
        <w:t>уче</w:t>
      </w:r>
      <w:proofErr w:type="spellEnd"/>
      <w:r>
        <w:rPr>
          <w:rFonts w:ascii="Calibri" w:hAnsi="Calibri" w:cs="Calibri"/>
          <w:snapToGrid w:val="0"/>
          <w:color w:val="000000"/>
          <w:sz w:val="22"/>
          <w:szCs w:val="22"/>
          <w:lang w:val="sr-Cyrl-RS"/>
        </w:rPr>
        <w:t>н</w:t>
      </w:r>
      <w:proofErr w:type="spellStart"/>
      <w:r w:rsidRPr="00E32883">
        <w:rPr>
          <w:rFonts w:ascii="Calibri" w:hAnsi="Calibri" w:cs="Calibri"/>
          <w:snapToGrid w:val="0"/>
          <w:color w:val="000000"/>
          <w:sz w:val="22"/>
          <w:szCs w:val="22"/>
        </w:rPr>
        <w:t>ика</w:t>
      </w:r>
      <w:proofErr w:type="spellEnd"/>
      <w:r w:rsidRPr="00E32883">
        <w:rPr>
          <w:rFonts w:ascii="Calibri" w:hAnsi="Calibri" w:cs="Calibri"/>
          <w:snapToGrid w:val="0"/>
          <w:color w:val="000000"/>
          <w:sz w:val="22"/>
          <w:szCs w:val="22"/>
        </w:rPr>
        <w:t xml:space="preserve"> </w:t>
      </w:r>
      <w:proofErr w:type="spellStart"/>
      <w:r w:rsidRPr="00E32883">
        <w:rPr>
          <w:rFonts w:ascii="Calibri" w:hAnsi="Calibri" w:cs="Calibri"/>
          <w:snapToGrid w:val="0"/>
          <w:color w:val="000000"/>
          <w:sz w:val="22"/>
          <w:szCs w:val="22"/>
        </w:rPr>
        <w:t>су</w:t>
      </w:r>
      <w:proofErr w:type="spellEnd"/>
      <w:r w:rsidRPr="00E32883">
        <w:rPr>
          <w:rFonts w:ascii="Calibri" w:hAnsi="Calibri" w:cs="Calibri"/>
          <w:snapToGrid w:val="0"/>
          <w:color w:val="000000"/>
          <w:sz w:val="22"/>
          <w:szCs w:val="22"/>
        </w:rPr>
        <w:t xml:space="preserve"> </w:t>
      </w:r>
      <w:r w:rsidRPr="00E32883">
        <w:rPr>
          <w:rFonts w:ascii="Calibri" w:hAnsi="Calibri" w:cs="Calibri"/>
          <w:snapToGrid w:val="0"/>
          <w:color w:val="000000"/>
          <w:sz w:val="22"/>
          <w:szCs w:val="22"/>
          <w:lang w:val="sr-Cyrl-CS"/>
        </w:rPr>
        <w:t xml:space="preserve">„ђаци путници“ због чега смо уложили доста труда у усклађивање ритма рада школе са редом вожње аутобуса којима ђаци путују. </w:t>
      </w:r>
    </w:p>
    <w:p w14:paraId="650CF6C8" w14:textId="77777777" w:rsidR="00A012B1" w:rsidRPr="00E32883" w:rsidRDefault="00A012B1" w:rsidP="00A012B1">
      <w:pPr>
        <w:spacing w:line="276" w:lineRule="auto"/>
        <w:ind w:firstLine="567"/>
        <w:jc w:val="both"/>
        <w:rPr>
          <w:rFonts w:ascii="Calibri" w:hAnsi="Calibri" w:cs="Calibri"/>
          <w:color w:val="000000"/>
          <w:sz w:val="22"/>
          <w:szCs w:val="22"/>
        </w:rPr>
      </w:pPr>
      <w:r w:rsidRPr="00E32883">
        <w:rPr>
          <w:rFonts w:ascii="Calibri" w:hAnsi="Calibri" w:cs="Calibri"/>
          <w:snapToGrid w:val="0"/>
          <w:color w:val="000000"/>
          <w:sz w:val="22"/>
          <w:szCs w:val="22"/>
          <w:lang w:val="ru-RU"/>
        </w:rPr>
        <w:t xml:space="preserve">Посебна пажња у нашој школи посвећује се безбедности деце и када се ради о организацији простора. </w:t>
      </w:r>
      <w:proofErr w:type="spellStart"/>
      <w:r w:rsidRPr="00E32883">
        <w:rPr>
          <w:rFonts w:ascii="Calibri" w:hAnsi="Calibri" w:cs="Calibri"/>
          <w:color w:val="000000"/>
          <w:sz w:val="22"/>
          <w:szCs w:val="22"/>
          <w:shd w:val="clear" w:color="auto" w:fill="FFFFFF"/>
        </w:rPr>
        <w:t>Све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просторије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за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наставу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опремљене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адекватним</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намештајем</w:t>
      </w:r>
      <w:proofErr w:type="spellEnd"/>
      <w:r w:rsidRPr="00E32883">
        <w:rPr>
          <w:rFonts w:ascii="Calibri" w:hAnsi="Calibri" w:cs="Calibri"/>
          <w:color w:val="000000"/>
          <w:sz w:val="22"/>
          <w:szCs w:val="22"/>
          <w:shd w:val="clear" w:color="auto" w:fill="FFFFFF"/>
        </w:rPr>
        <w:t xml:space="preserve">, у </w:t>
      </w:r>
      <w:proofErr w:type="spellStart"/>
      <w:r w:rsidRPr="00E32883">
        <w:rPr>
          <w:rFonts w:ascii="Calibri" w:hAnsi="Calibri" w:cs="Calibri"/>
          <w:color w:val="000000"/>
          <w:sz w:val="22"/>
          <w:szCs w:val="22"/>
          <w:shd w:val="clear" w:color="auto" w:fill="FFFFFF"/>
        </w:rPr>
        <w:t>добром</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стању</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редовно</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одржавају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Простор</w:t>
      </w:r>
      <w:proofErr w:type="spellEnd"/>
      <w:r w:rsidRPr="00E32883">
        <w:rPr>
          <w:rFonts w:ascii="Calibri" w:hAnsi="Calibri" w:cs="Calibri"/>
          <w:color w:val="000000"/>
          <w:sz w:val="22"/>
          <w:szCs w:val="22"/>
          <w:shd w:val="clear" w:color="auto" w:fill="FFFFFF"/>
        </w:rPr>
        <w:t xml:space="preserve"> у </w:t>
      </w:r>
      <w:proofErr w:type="spellStart"/>
      <w:r w:rsidRPr="00E32883">
        <w:rPr>
          <w:rFonts w:ascii="Calibri" w:hAnsi="Calibri" w:cs="Calibri"/>
          <w:color w:val="000000"/>
          <w:sz w:val="22"/>
          <w:szCs w:val="22"/>
          <w:shd w:val="clear" w:color="auto" w:fill="FFFFFF"/>
        </w:rPr>
        <w:t>коме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бораве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ученици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прилагођен</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је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потребама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ученика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Улажући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велики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напор</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помоћно</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особље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води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бригу</w:t>
      </w:r>
      <w:proofErr w:type="spellEnd"/>
      <w:r w:rsidRPr="00E32883">
        <w:rPr>
          <w:rFonts w:ascii="Calibri" w:hAnsi="Calibri" w:cs="Calibri"/>
          <w:color w:val="000000"/>
          <w:sz w:val="22"/>
          <w:szCs w:val="22"/>
          <w:shd w:val="clear" w:color="auto" w:fill="FFFFFF"/>
        </w:rPr>
        <w:t xml:space="preserve"> о </w:t>
      </w:r>
      <w:proofErr w:type="spellStart"/>
      <w:r w:rsidRPr="00E32883">
        <w:rPr>
          <w:rFonts w:ascii="Calibri" w:hAnsi="Calibri" w:cs="Calibri"/>
          <w:color w:val="000000"/>
          <w:sz w:val="22"/>
          <w:szCs w:val="22"/>
          <w:shd w:val="clear" w:color="auto" w:fill="FFFFFF"/>
        </w:rPr>
        <w:t>ентеријеру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спољашњем</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изгледу</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зграда</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двориштима</w:t>
      </w:r>
      <w:proofErr w:type="spellEnd"/>
      <w:r w:rsidRPr="00E32883">
        <w:rPr>
          <w:rFonts w:ascii="Calibri" w:hAnsi="Calibri" w:cs="Calibri"/>
          <w:color w:val="000000"/>
          <w:sz w:val="22"/>
          <w:szCs w:val="22"/>
          <w:shd w:val="clear" w:color="auto" w:fill="FFFFFF"/>
        </w:rPr>
        <w:t>.</w:t>
      </w:r>
      <w:r w:rsidRPr="00E32883">
        <w:rPr>
          <w:rFonts w:ascii="Calibri" w:hAnsi="Calibri" w:cs="Calibri"/>
          <w:snapToGrid w:val="0"/>
          <w:color w:val="000000"/>
          <w:sz w:val="22"/>
          <w:szCs w:val="22"/>
          <w:lang w:val="sr-Cyrl-CS"/>
        </w:rPr>
        <w:t xml:space="preserve"> </w:t>
      </w:r>
      <w:proofErr w:type="spellStart"/>
      <w:r w:rsidRPr="00E32883">
        <w:rPr>
          <w:rFonts w:ascii="Calibri" w:hAnsi="Calibri" w:cs="Calibri"/>
          <w:color w:val="000000"/>
          <w:sz w:val="22"/>
          <w:szCs w:val="22"/>
          <w:shd w:val="clear" w:color="auto" w:fill="FFFFFF"/>
        </w:rPr>
        <w:t>Током</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летњих</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зимских</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распуста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врши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стална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реконструкција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или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доградња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поправка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подова</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зидова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намешаја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Води</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стална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брига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за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унапређење</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радног</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простора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на</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радост</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задовољство</w:t>
      </w:r>
      <w:proofErr w:type="spellEnd"/>
      <w:r w:rsidRPr="00E32883">
        <w:rPr>
          <w:rFonts w:ascii="Calibri" w:hAnsi="Calibri" w:cs="Calibri"/>
          <w:color w:val="000000"/>
          <w:sz w:val="22"/>
          <w:szCs w:val="22"/>
          <w:shd w:val="clear" w:color="auto" w:fill="FFFFFF"/>
        </w:rPr>
        <w:t xml:space="preserve"> </w:t>
      </w:r>
      <w:proofErr w:type="spellStart"/>
      <w:r w:rsidRPr="00E32883">
        <w:rPr>
          <w:rFonts w:ascii="Calibri" w:hAnsi="Calibri" w:cs="Calibri"/>
          <w:color w:val="000000"/>
          <w:sz w:val="22"/>
          <w:szCs w:val="22"/>
          <w:shd w:val="clear" w:color="auto" w:fill="FFFFFF"/>
        </w:rPr>
        <w:t>ученика</w:t>
      </w:r>
      <w:proofErr w:type="spellEnd"/>
      <w:r w:rsidRPr="00E32883">
        <w:rPr>
          <w:rFonts w:ascii="Calibri" w:hAnsi="Calibri" w:cs="Calibri"/>
          <w:color w:val="000000"/>
          <w:sz w:val="22"/>
          <w:szCs w:val="22"/>
          <w:shd w:val="clear" w:color="auto" w:fill="FFFFFF"/>
        </w:rPr>
        <w:t xml:space="preserve"> и </w:t>
      </w:r>
      <w:proofErr w:type="spellStart"/>
      <w:r w:rsidRPr="00E32883">
        <w:rPr>
          <w:rFonts w:ascii="Calibri" w:hAnsi="Calibri" w:cs="Calibri"/>
          <w:color w:val="000000"/>
          <w:sz w:val="22"/>
          <w:szCs w:val="22"/>
          <w:shd w:val="clear" w:color="auto" w:fill="FFFFFF"/>
        </w:rPr>
        <w:t>наставника</w:t>
      </w:r>
      <w:proofErr w:type="spellEnd"/>
      <w:r w:rsidRPr="00E32883">
        <w:rPr>
          <w:rFonts w:ascii="Calibri" w:hAnsi="Calibri" w:cs="Calibri"/>
          <w:color w:val="000000"/>
          <w:sz w:val="22"/>
          <w:szCs w:val="22"/>
          <w:shd w:val="clear" w:color="auto" w:fill="FFFFFF"/>
        </w:rPr>
        <w:t>.</w:t>
      </w:r>
    </w:p>
    <w:p w14:paraId="3D645192" w14:textId="77777777" w:rsidR="00A012B1" w:rsidRPr="00E32883" w:rsidRDefault="00A012B1" w:rsidP="00A012B1">
      <w:pPr>
        <w:spacing w:line="276" w:lineRule="auto"/>
        <w:jc w:val="both"/>
        <w:rPr>
          <w:rFonts w:ascii="Calibri" w:hAnsi="Calibri" w:cs="Calibri"/>
          <w:color w:val="000000"/>
          <w:sz w:val="22"/>
          <w:szCs w:val="22"/>
        </w:rPr>
      </w:pPr>
    </w:p>
    <w:p w14:paraId="4C9A32BE" w14:textId="77777777" w:rsidR="00A012B1" w:rsidRDefault="00A012B1" w:rsidP="00A012B1">
      <w:pPr>
        <w:tabs>
          <w:tab w:val="left" w:pos="6225"/>
        </w:tabs>
        <w:rPr>
          <w:rFonts w:ascii="Calibri" w:hAnsi="Calibri"/>
          <w:color w:val="FF0000"/>
          <w:lang w:val="sr-Cyrl-RS"/>
        </w:rPr>
      </w:pPr>
      <w:bookmarkStart w:id="25" w:name="_Toc493254392"/>
      <w:bookmarkStart w:id="26" w:name="_Toc524683574"/>
      <w:bookmarkStart w:id="27" w:name="_Toc524782117"/>
      <w:bookmarkStart w:id="28" w:name="_Toc19640616"/>
    </w:p>
    <w:p w14:paraId="529981A8" w14:textId="77777777" w:rsidR="00014EE0" w:rsidRDefault="00014EE0" w:rsidP="00A012B1">
      <w:pPr>
        <w:tabs>
          <w:tab w:val="left" w:pos="6225"/>
        </w:tabs>
        <w:rPr>
          <w:rFonts w:ascii="Calibri" w:hAnsi="Calibri"/>
          <w:color w:val="FF0000"/>
          <w:lang w:val="sr-Cyrl-RS"/>
        </w:rPr>
      </w:pPr>
    </w:p>
    <w:p w14:paraId="660FF3AE" w14:textId="77777777" w:rsidR="00014EE0" w:rsidRDefault="00014EE0" w:rsidP="00A012B1">
      <w:pPr>
        <w:tabs>
          <w:tab w:val="left" w:pos="6225"/>
        </w:tabs>
        <w:rPr>
          <w:rFonts w:ascii="Calibri" w:hAnsi="Calibri"/>
          <w:color w:val="FF0000"/>
          <w:lang w:val="sr-Cyrl-RS"/>
        </w:rPr>
      </w:pPr>
    </w:p>
    <w:p w14:paraId="0D043866" w14:textId="77777777" w:rsidR="00014EE0" w:rsidRDefault="00014EE0" w:rsidP="00A012B1">
      <w:pPr>
        <w:tabs>
          <w:tab w:val="left" w:pos="6225"/>
        </w:tabs>
        <w:rPr>
          <w:rFonts w:ascii="Calibri" w:hAnsi="Calibri"/>
          <w:color w:val="FF0000"/>
          <w:lang w:val="sr-Cyrl-RS"/>
        </w:rPr>
      </w:pPr>
    </w:p>
    <w:p w14:paraId="75F460E4" w14:textId="77777777" w:rsidR="00014EE0" w:rsidRPr="00014EE0" w:rsidRDefault="00014EE0" w:rsidP="00A012B1">
      <w:pPr>
        <w:tabs>
          <w:tab w:val="left" w:pos="6225"/>
        </w:tabs>
        <w:rPr>
          <w:rFonts w:ascii="Calibri" w:hAnsi="Calibri"/>
          <w:color w:val="FF0000"/>
          <w:lang w:val="sr-Cyrl-RS"/>
        </w:rPr>
      </w:pPr>
    </w:p>
    <w:p w14:paraId="3B3601BD" w14:textId="77777777" w:rsidR="00A012B1" w:rsidRPr="00E32883" w:rsidRDefault="00A012B1" w:rsidP="00A012B1">
      <w:pPr>
        <w:ind w:right="-900"/>
        <w:jc w:val="center"/>
        <w:rPr>
          <w:rFonts w:ascii="Calibri" w:hAnsi="Calibri"/>
          <w:color w:val="000000"/>
        </w:rPr>
      </w:pPr>
      <w:r w:rsidRPr="00E32883">
        <w:rPr>
          <w:rFonts w:ascii="Calibri" w:hAnsi="Calibri"/>
          <w:color w:val="000000"/>
          <w:lang w:val="sr-Cyrl-CS"/>
        </w:rPr>
        <w:lastRenderedPageBreak/>
        <w:t>МАТИЧНА  ШКОЛА У ЧОКОТУ</w:t>
      </w:r>
    </w:p>
    <w:p w14:paraId="21ED93B1" w14:textId="77777777" w:rsidR="00A012B1" w:rsidRPr="00E32883" w:rsidRDefault="00A012B1" w:rsidP="00A012B1">
      <w:pPr>
        <w:ind w:right="-900"/>
        <w:rPr>
          <w:rFonts w:ascii="Calibri" w:hAnsi="Calibri"/>
          <w:color w:val="000000"/>
        </w:rPr>
      </w:pPr>
    </w:p>
    <w:p w14:paraId="3247B396" w14:textId="77777777" w:rsidR="00A012B1" w:rsidRPr="00E32883" w:rsidRDefault="00A012B1" w:rsidP="00A012B1">
      <w:pPr>
        <w:ind w:right="-900"/>
        <w:rPr>
          <w:rFonts w:ascii="Calibri" w:hAnsi="Calibri"/>
          <w:color w:val="000000"/>
        </w:rPr>
      </w:pPr>
    </w:p>
    <w:p w14:paraId="03C14382" w14:textId="77777777" w:rsidR="00A012B1" w:rsidRPr="00E32883" w:rsidRDefault="00A012B1" w:rsidP="00A012B1">
      <w:pPr>
        <w:ind w:right="-900"/>
        <w:rPr>
          <w:rFonts w:ascii="Calibri" w:hAnsi="Calibri"/>
          <w:color w:val="000000"/>
        </w:rPr>
      </w:pP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36"/>
        <w:gridCol w:w="884"/>
        <w:gridCol w:w="655"/>
        <w:gridCol w:w="465"/>
        <w:gridCol w:w="1017"/>
        <w:gridCol w:w="103"/>
        <w:gridCol w:w="516"/>
        <w:gridCol w:w="604"/>
        <w:gridCol w:w="640"/>
        <w:gridCol w:w="536"/>
        <w:gridCol w:w="536"/>
        <w:gridCol w:w="585"/>
        <w:gridCol w:w="616"/>
        <w:gridCol w:w="563"/>
        <w:gridCol w:w="399"/>
        <w:gridCol w:w="142"/>
        <w:gridCol w:w="141"/>
        <w:gridCol w:w="303"/>
        <w:gridCol w:w="556"/>
      </w:tblGrid>
      <w:tr w:rsidR="00A012B1" w:rsidRPr="00E32883" w14:paraId="5B067A61" w14:textId="77777777" w:rsidTr="003A72A2">
        <w:trPr>
          <w:trHeight w:val="576"/>
          <w:jc w:val="center"/>
        </w:trPr>
        <w:tc>
          <w:tcPr>
            <w:tcW w:w="9497" w:type="dxa"/>
            <w:gridSpan w:val="19"/>
            <w:tcBorders>
              <w:top w:val="double" w:sz="4" w:space="0" w:color="auto"/>
              <w:left w:val="double" w:sz="4" w:space="0" w:color="auto"/>
              <w:bottom w:val="nil"/>
              <w:right w:val="double" w:sz="4" w:space="0" w:color="auto"/>
            </w:tcBorders>
            <w:shd w:val="clear" w:color="auto" w:fill="F2F2F2"/>
            <w:vAlign w:val="center"/>
          </w:tcPr>
          <w:p w14:paraId="284786AE" w14:textId="77777777" w:rsidR="00A012B1" w:rsidRPr="00E32883" w:rsidRDefault="00A012B1" w:rsidP="003A72A2">
            <w:pPr>
              <w:jc w:val="center"/>
              <w:rPr>
                <w:rFonts w:ascii="Calibri" w:hAnsi="Calibri" w:cs="Calibri"/>
                <w:i/>
                <w:snapToGrid w:val="0"/>
                <w:color w:val="000000"/>
                <w:sz w:val="20"/>
                <w:szCs w:val="20"/>
                <w:lang w:val="sr-Cyrl-RS"/>
              </w:rPr>
            </w:pPr>
            <w:r w:rsidRPr="00E32883">
              <w:rPr>
                <w:rFonts w:ascii="Calibri" w:hAnsi="Calibri" w:cs="Calibri"/>
                <w:i/>
                <w:snapToGrid w:val="0"/>
                <w:color w:val="000000"/>
                <w:sz w:val="20"/>
                <w:szCs w:val="20"/>
                <w:lang w:val="sr-Cyrl-RS"/>
              </w:rPr>
              <w:t>ходник</w:t>
            </w:r>
          </w:p>
        </w:tc>
      </w:tr>
      <w:tr w:rsidR="00A012B1" w:rsidRPr="00E32883" w14:paraId="4E7B9AFF" w14:textId="77777777" w:rsidTr="003A72A2">
        <w:trPr>
          <w:trHeight w:val="720"/>
          <w:jc w:val="center"/>
        </w:trPr>
        <w:tc>
          <w:tcPr>
            <w:tcW w:w="1130" w:type="dxa"/>
            <w:gridSpan w:val="2"/>
            <w:tcBorders>
              <w:left w:val="double" w:sz="4" w:space="0" w:color="auto"/>
              <w:bottom w:val="double" w:sz="4" w:space="0" w:color="auto"/>
            </w:tcBorders>
            <w:shd w:val="clear" w:color="auto" w:fill="FFFFFF"/>
            <w:vAlign w:val="center"/>
          </w:tcPr>
          <w:p w14:paraId="2291CBC8" w14:textId="77777777" w:rsidR="00A012B1" w:rsidRPr="00E32883" w:rsidRDefault="00A012B1" w:rsidP="003A72A2">
            <w:pPr>
              <w:jc w:val="center"/>
              <w:rPr>
                <w:rFonts w:ascii="Calibri" w:hAnsi="Calibri" w:cs="Calibri"/>
                <w:snapToGrid w:val="0"/>
                <w:color w:val="000000"/>
                <w:sz w:val="18"/>
                <w:szCs w:val="18"/>
              </w:rPr>
            </w:pPr>
            <w:proofErr w:type="spellStart"/>
            <w:r w:rsidRPr="00E32883">
              <w:rPr>
                <w:rFonts w:ascii="Calibri" w:hAnsi="Calibri" w:cs="Calibri"/>
                <w:snapToGrid w:val="0"/>
                <w:color w:val="000000"/>
                <w:sz w:val="18"/>
                <w:szCs w:val="18"/>
              </w:rPr>
              <w:t>кабинет</w:t>
            </w:r>
            <w:proofErr w:type="spellEnd"/>
            <w:r w:rsidRPr="00E32883">
              <w:rPr>
                <w:rFonts w:ascii="Calibri" w:hAnsi="Calibri" w:cs="Calibri"/>
                <w:snapToGrid w:val="0"/>
                <w:color w:val="000000"/>
                <w:sz w:val="18"/>
                <w:szCs w:val="18"/>
              </w:rPr>
              <w:t xml:space="preserve"> </w:t>
            </w:r>
            <w:proofErr w:type="spellStart"/>
            <w:r w:rsidRPr="00E32883">
              <w:rPr>
                <w:rFonts w:ascii="Calibri" w:hAnsi="Calibri" w:cs="Calibri"/>
                <w:snapToGrid w:val="0"/>
                <w:color w:val="000000"/>
                <w:sz w:val="18"/>
                <w:szCs w:val="18"/>
              </w:rPr>
              <w:t>за</w:t>
            </w:r>
            <w:proofErr w:type="spellEnd"/>
            <w:r w:rsidRPr="00E32883">
              <w:rPr>
                <w:rFonts w:ascii="Calibri" w:hAnsi="Calibri" w:cs="Calibri"/>
                <w:snapToGrid w:val="0"/>
                <w:color w:val="000000"/>
                <w:sz w:val="18"/>
                <w:szCs w:val="18"/>
              </w:rPr>
              <w:t xml:space="preserve"> </w:t>
            </w:r>
            <w:proofErr w:type="spellStart"/>
            <w:r w:rsidRPr="00E32883">
              <w:rPr>
                <w:rFonts w:ascii="Calibri" w:hAnsi="Calibri" w:cs="Calibri"/>
                <w:snapToGrid w:val="0"/>
                <w:color w:val="000000"/>
                <w:sz w:val="18"/>
                <w:szCs w:val="18"/>
              </w:rPr>
              <w:t>ликовну</w:t>
            </w:r>
            <w:proofErr w:type="spellEnd"/>
            <w:r w:rsidRPr="00E32883">
              <w:rPr>
                <w:rFonts w:ascii="Calibri" w:hAnsi="Calibri" w:cs="Calibri"/>
                <w:snapToGrid w:val="0"/>
                <w:color w:val="000000"/>
                <w:sz w:val="18"/>
                <w:szCs w:val="18"/>
              </w:rPr>
              <w:t xml:space="preserve"> </w:t>
            </w:r>
            <w:proofErr w:type="spellStart"/>
            <w:r w:rsidRPr="00E32883">
              <w:rPr>
                <w:rFonts w:ascii="Calibri" w:hAnsi="Calibri" w:cs="Calibri"/>
                <w:snapToGrid w:val="0"/>
                <w:color w:val="000000"/>
                <w:sz w:val="18"/>
                <w:szCs w:val="18"/>
              </w:rPr>
              <w:t>кулутру</w:t>
            </w:r>
            <w:proofErr w:type="spellEnd"/>
          </w:p>
        </w:tc>
        <w:tc>
          <w:tcPr>
            <w:tcW w:w="1131" w:type="dxa"/>
            <w:gridSpan w:val="2"/>
            <w:tcBorders>
              <w:bottom w:val="double" w:sz="4" w:space="0" w:color="auto"/>
            </w:tcBorders>
            <w:shd w:val="clear" w:color="auto" w:fill="FDE9D9"/>
            <w:vAlign w:val="center"/>
          </w:tcPr>
          <w:p w14:paraId="4E438AC0" w14:textId="77777777" w:rsidR="00A012B1" w:rsidRPr="00E32883" w:rsidRDefault="00A012B1" w:rsidP="003A72A2">
            <w:pPr>
              <w:jc w:val="center"/>
              <w:rPr>
                <w:rFonts w:ascii="Calibri" w:hAnsi="Calibri" w:cs="Calibri"/>
                <w:snapToGrid w:val="0"/>
                <w:color w:val="000000"/>
                <w:sz w:val="18"/>
                <w:szCs w:val="18"/>
              </w:rPr>
            </w:pPr>
            <w:proofErr w:type="spellStart"/>
            <w:r w:rsidRPr="00E32883">
              <w:rPr>
                <w:rFonts w:ascii="Calibri" w:hAnsi="Calibri" w:cs="Calibri"/>
                <w:snapToGrid w:val="0"/>
                <w:color w:val="000000"/>
                <w:sz w:val="18"/>
                <w:szCs w:val="18"/>
              </w:rPr>
              <w:t>Пчелица</w:t>
            </w:r>
            <w:proofErr w:type="spellEnd"/>
          </w:p>
          <w:p w14:paraId="102ED273" w14:textId="77777777" w:rsidR="00A012B1" w:rsidRPr="00E32883" w:rsidRDefault="00A012B1" w:rsidP="003A72A2">
            <w:pPr>
              <w:jc w:val="center"/>
              <w:rPr>
                <w:rFonts w:ascii="Calibri" w:hAnsi="Calibri" w:cs="Calibri"/>
                <w:snapToGrid w:val="0"/>
                <w:color w:val="000000"/>
                <w:sz w:val="18"/>
                <w:szCs w:val="18"/>
              </w:rPr>
            </w:pPr>
            <w:r w:rsidRPr="00E32883">
              <w:rPr>
                <w:rFonts w:ascii="Calibri" w:hAnsi="Calibri" w:cs="Calibri"/>
                <w:snapToGrid w:val="0"/>
                <w:color w:val="000000"/>
                <w:sz w:val="18"/>
                <w:szCs w:val="18"/>
              </w:rPr>
              <w:t>(</w:t>
            </w:r>
            <w:proofErr w:type="spellStart"/>
            <w:r w:rsidRPr="00E32883">
              <w:rPr>
                <w:rFonts w:ascii="Calibri" w:hAnsi="Calibri" w:cs="Calibri"/>
                <w:snapToGrid w:val="0"/>
                <w:color w:val="000000"/>
                <w:sz w:val="18"/>
                <w:szCs w:val="18"/>
              </w:rPr>
              <w:t>пред</w:t>
            </w:r>
            <w:proofErr w:type="spellEnd"/>
            <w:r w:rsidRPr="00E32883">
              <w:rPr>
                <w:rFonts w:ascii="Calibri" w:hAnsi="Calibri" w:cs="Calibri"/>
                <w:snapToGrid w:val="0"/>
                <w:color w:val="000000"/>
                <w:sz w:val="18"/>
                <w:szCs w:val="18"/>
              </w:rPr>
              <w:t>-</w:t>
            </w:r>
          </w:p>
          <w:p w14:paraId="6F4C526D" w14:textId="77777777" w:rsidR="00A012B1" w:rsidRPr="00E32883" w:rsidRDefault="00A012B1" w:rsidP="003A72A2">
            <w:pPr>
              <w:jc w:val="center"/>
              <w:rPr>
                <w:rFonts w:ascii="Calibri" w:hAnsi="Calibri" w:cs="Calibri"/>
                <w:snapToGrid w:val="0"/>
                <w:color w:val="000000"/>
                <w:sz w:val="18"/>
                <w:szCs w:val="18"/>
              </w:rPr>
            </w:pPr>
            <w:proofErr w:type="spellStart"/>
            <w:r w:rsidRPr="00E32883">
              <w:rPr>
                <w:rFonts w:ascii="Calibri" w:hAnsi="Calibri" w:cs="Calibri"/>
                <w:snapToGrid w:val="0"/>
                <w:color w:val="000000"/>
                <w:sz w:val="18"/>
                <w:szCs w:val="18"/>
              </w:rPr>
              <w:t>школска</w:t>
            </w:r>
            <w:proofErr w:type="spellEnd"/>
            <w:r w:rsidRPr="00E32883">
              <w:rPr>
                <w:rFonts w:ascii="Calibri" w:hAnsi="Calibri" w:cs="Calibri"/>
                <w:snapToGrid w:val="0"/>
                <w:color w:val="000000"/>
                <w:sz w:val="18"/>
                <w:szCs w:val="18"/>
              </w:rPr>
              <w:t xml:space="preserve"> </w:t>
            </w:r>
            <w:proofErr w:type="spellStart"/>
            <w:r w:rsidRPr="00E32883">
              <w:rPr>
                <w:rFonts w:ascii="Calibri" w:hAnsi="Calibri" w:cs="Calibri"/>
                <w:snapToGrid w:val="0"/>
                <w:color w:val="000000"/>
                <w:sz w:val="18"/>
                <w:szCs w:val="18"/>
              </w:rPr>
              <w:t>група</w:t>
            </w:r>
            <w:proofErr w:type="spellEnd"/>
            <w:r w:rsidRPr="00E32883">
              <w:rPr>
                <w:rFonts w:ascii="Calibri" w:hAnsi="Calibri" w:cs="Calibri"/>
                <w:snapToGrid w:val="0"/>
                <w:color w:val="000000"/>
                <w:sz w:val="18"/>
                <w:szCs w:val="18"/>
              </w:rPr>
              <w:t>)</w:t>
            </w:r>
          </w:p>
        </w:tc>
        <w:tc>
          <w:tcPr>
            <w:tcW w:w="1131" w:type="dxa"/>
            <w:gridSpan w:val="2"/>
            <w:tcBorders>
              <w:bottom w:val="double" w:sz="4" w:space="0" w:color="auto"/>
            </w:tcBorders>
            <w:shd w:val="clear" w:color="auto" w:fill="FFFFFF"/>
            <w:vAlign w:val="center"/>
          </w:tcPr>
          <w:p w14:paraId="5E0318D5" w14:textId="77777777" w:rsidR="00A012B1" w:rsidRPr="00E32883" w:rsidRDefault="00A012B1" w:rsidP="003A72A2">
            <w:pPr>
              <w:jc w:val="center"/>
              <w:rPr>
                <w:rFonts w:ascii="Calibri" w:hAnsi="Calibri" w:cs="Calibri"/>
                <w:snapToGrid w:val="0"/>
                <w:color w:val="000000"/>
                <w:sz w:val="18"/>
                <w:szCs w:val="18"/>
              </w:rPr>
            </w:pPr>
          </w:p>
        </w:tc>
        <w:tc>
          <w:tcPr>
            <w:tcW w:w="1131" w:type="dxa"/>
            <w:gridSpan w:val="2"/>
            <w:tcBorders>
              <w:bottom w:val="double" w:sz="4" w:space="0" w:color="auto"/>
            </w:tcBorders>
            <w:shd w:val="clear" w:color="auto" w:fill="FDE9D9"/>
            <w:vAlign w:val="center"/>
          </w:tcPr>
          <w:p w14:paraId="37DC7953" w14:textId="77777777" w:rsidR="00A012B1" w:rsidRPr="00E32883" w:rsidRDefault="00A012B1" w:rsidP="003A72A2">
            <w:pPr>
              <w:spacing w:before="120"/>
              <w:jc w:val="center"/>
              <w:rPr>
                <w:rFonts w:ascii="Calibri" w:hAnsi="Calibri" w:cs="Calibri"/>
                <w:snapToGrid w:val="0"/>
                <w:color w:val="000000"/>
                <w:sz w:val="18"/>
                <w:szCs w:val="18"/>
              </w:rPr>
            </w:pPr>
            <w:proofErr w:type="spellStart"/>
            <w:r w:rsidRPr="00E32883">
              <w:rPr>
                <w:rFonts w:ascii="Calibri" w:hAnsi="Calibri" w:cs="Calibri"/>
                <w:snapToGrid w:val="0"/>
                <w:color w:val="000000"/>
                <w:sz w:val="18"/>
                <w:szCs w:val="18"/>
              </w:rPr>
              <w:t>архива</w:t>
            </w:r>
            <w:proofErr w:type="spellEnd"/>
          </w:p>
          <w:p w14:paraId="202725BE" w14:textId="77777777" w:rsidR="00A012B1" w:rsidRPr="00E32883" w:rsidRDefault="00A012B1" w:rsidP="003A72A2">
            <w:pPr>
              <w:spacing w:before="120"/>
              <w:jc w:val="center"/>
              <w:rPr>
                <w:rFonts w:ascii="Calibri" w:hAnsi="Calibri" w:cs="Calibri"/>
                <w:snapToGrid w:val="0"/>
                <w:color w:val="000000"/>
                <w:sz w:val="18"/>
                <w:szCs w:val="18"/>
              </w:rPr>
            </w:pPr>
            <w:proofErr w:type="spellStart"/>
            <w:r w:rsidRPr="00E32883">
              <w:rPr>
                <w:rFonts w:ascii="Calibri" w:hAnsi="Calibri" w:cs="Calibri"/>
                <w:snapToGrid w:val="0"/>
                <w:color w:val="000000"/>
                <w:sz w:val="18"/>
                <w:szCs w:val="18"/>
              </w:rPr>
              <w:t>магацин</w:t>
            </w:r>
            <w:proofErr w:type="spellEnd"/>
          </w:p>
        </w:tc>
        <w:tc>
          <w:tcPr>
            <w:tcW w:w="1131" w:type="dxa"/>
            <w:gridSpan w:val="2"/>
            <w:tcBorders>
              <w:bottom w:val="double" w:sz="4" w:space="0" w:color="auto"/>
            </w:tcBorders>
            <w:shd w:val="clear" w:color="auto" w:fill="FDE9D9"/>
            <w:vAlign w:val="center"/>
          </w:tcPr>
          <w:p w14:paraId="18DFB388" w14:textId="77777777" w:rsidR="00A012B1" w:rsidRPr="00B557E9" w:rsidRDefault="00A012B1" w:rsidP="003A72A2">
            <w:pPr>
              <w:jc w:val="center"/>
              <w:rPr>
                <w:rFonts w:ascii="Calibri" w:hAnsi="Calibri" w:cs="Calibri"/>
                <w:snapToGrid w:val="0"/>
                <w:color w:val="000000"/>
                <w:sz w:val="18"/>
                <w:szCs w:val="18"/>
                <w:lang w:val="sr-Cyrl-RS"/>
              </w:rPr>
            </w:pPr>
            <w:r>
              <w:rPr>
                <w:rFonts w:ascii="Calibri" w:hAnsi="Calibri" w:cs="Calibri"/>
                <w:snapToGrid w:val="0"/>
                <w:color w:val="000000"/>
                <w:sz w:val="18"/>
                <w:szCs w:val="18"/>
                <w:lang w:val="sr-Cyrl-RS"/>
              </w:rPr>
              <w:t>Магацин за с</w:t>
            </w:r>
            <w:r w:rsidR="007F7A21">
              <w:rPr>
                <w:rFonts w:ascii="Calibri" w:hAnsi="Calibri" w:cs="Calibri"/>
                <w:snapToGrid w:val="0"/>
                <w:color w:val="000000"/>
                <w:sz w:val="18"/>
                <w:szCs w:val="18"/>
                <w:lang w:val="sr-Cyrl-RS"/>
              </w:rPr>
              <w:t>а</w:t>
            </w:r>
            <w:r>
              <w:rPr>
                <w:rFonts w:ascii="Calibri" w:hAnsi="Calibri" w:cs="Calibri"/>
                <w:snapToGrid w:val="0"/>
                <w:color w:val="000000"/>
                <w:sz w:val="18"/>
                <w:szCs w:val="18"/>
                <w:lang w:val="sr-Cyrl-RS"/>
              </w:rPr>
              <w:t>нитарна средства</w:t>
            </w:r>
          </w:p>
        </w:tc>
        <w:tc>
          <w:tcPr>
            <w:tcW w:w="1131" w:type="dxa"/>
            <w:gridSpan w:val="2"/>
            <w:tcBorders>
              <w:bottom w:val="double" w:sz="4" w:space="0" w:color="auto"/>
            </w:tcBorders>
            <w:shd w:val="clear" w:color="auto" w:fill="FFFFFF"/>
            <w:vAlign w:val="center"/>
          </w:tcPr>
          <w:p w14:paraId="58F72326" w14:textId="77777777" w:rsidR="00A012B1" w:rsidRPr="00E32883" w:rsidRDefault="00A012B1" w:rsidP="003A72A2">
            <w:pPr>
              <w:jc w:val="center"/>
              <w:rPr>
                <w:rFonts w:ascii="Calibri" w:hAnsi="Calibri" w:cs="Calibri"/>
                <w:snapToGrid w:val="0"/>
                <w:color w:val="000000"/>
                <w:sz w:val="18"/>
                <w:szCs w:val="18"/>
              </w:rPr>
            </w:pPr>
            <w:r w:rsidRPr="00E32883">
              <w:rPr>
                <w:rFonts w:ascii="Calibri" w:hAnsi="Calibri" w:cs="Calibri"/>
                <w:snapToGrid w:val="0"/>
                <w:color w:val="000000"/>
                <w:sz w:val="18"/>
                <w:szCs w:val="18"/>
                <w:lang w:val="sr-Cyrl-CS"/>
              </w:rPr>
              <w:t>у</w:t>
            </w:r>
            <w:proofErr w:type="spellStart"/>
            <w:r w:rsidRPr="00E32883">
              <w:rPr>
                <w:rFonts w:ascii="Calibri" w:hAnsi="Calibri" w:cs="Calibri"/>
                <w:snapToGrid w:val="0"/>
                <w:color w:val="000000"/>
                <w:sz w:val="18"/>
                <w:szCs w:val="18"/>
              </w:rPr>
              <w:t>чионица</w:t>
            </w:r>
            <w:proofErr w:type="spellEnd"/>
            <w:r w:rsidRPr="00E32883">
              <w:rPr>
                <w:rFonts w:ascii="Calibri" w:hAnsi="Calibri" w:cs="Calibri"/>
                <w:snapToGrid w:val="0"/>
                <w:color w:val="000000"/>
                <w:sz w:val="18"/>
                <w:szCs w:val="18"/>
              </w:rPr>
              <w:t xml:space="preserve"> </w:t>
            </w:r>
            <w:r>
              <w:rPr>
                <w:rFonts w:ascii="Calibri" w:hAnsi="Calibri" w:cs="Calibri"/>
                <w:snapToGrid w:val="0"/>
                <w:color w:val="000000"/>
                <w:sz w:val="18"/>
                <w:szCs w:val="18"/>
                <w:lang w:val="sr-Cyrl-RS"/>
              </w:rPr>
              <w:t>6-</w:t>
            </w:r>
            <w:r w:rsidRPr="00E32883">
              <w:rPr>
                <w:rFonts w:ascii="Calibri" w:hAnsi="Calibri" w:cs="Calibri"/>
                <w:snapToGrid w:val="0"/>
                <w:color w:val="000000"/>
                <w:sz w:val="18"/>
                <w:szCs w:val="18"/>
              </w:rPr>
              <w:t>2</w:t>
            </w:r>
          </w:p>
        </w:tc>
        <w:tc>
          <w:tcPr>
            <w:tcW w:w="2712" w:type="dxa"/>
            <w:gridSpan w:val="7"/>
            <w:tcBorders>
              <w:top w:val="nil"/>
              <w:bottom w:val="nil"/>
              <w:right w:val="double" w:sz="4" w:space="0" w:color="auto"/>
            </w:tcBorders>
            <w:shd w:val="clear" w:color="auto" w:fill="F2F2F2"/>
            <w:vAlign w:val="center"/>
          </w:tcPr>
          <w:p w14:paraId="1C0C523B" w14:textId="77777777" w:rsidR="00A012B1" w:rsidRPr="00E32883" w:rsidRDefault="00A012B1" w:rsidP="003A72A2">
            <w:pPr>
              <w:rPr>
                <w:rFonts w:ascii="Calibri" w:hAnsi="Calibri" w:cs="Calibri"/>
                <w:snapToGrid w:val="0"/>
                <w:color w:val="000000"/>
                <w:sz w:val="20"/>
                <w:szCs w:val="20"/>
              </w:rPr>
            </w:pPr>
          </w:p>
          <w:p w14:paraId="1FBB6AB7" w14:textId="77777777" w:rsidR="00A012B1" w:rsidRPr="00E32883" w:rsidRDefault="00A012B1" w:rsidP="003A72A2">
            <w:pPr>
              <w:rPr>
                <w:rFonts w:ascii="Calibri" w:hAnsi="Calibri" w:cs="Calibri"/>
                <w:snapToGrid w:val="0"/>
                <w:color w:val="000000"/>
                <w:sz w:val="20"/>
                <w:szCs w:val="20"/>
                <w:lang w:val="ru-RU"/>
              </w:rPr>
            </w:pPr>
            <w:r w:rsidRPr="00E32883">
              <w:rPr>
                <w:rFonts w:ascii="Calibri" w:hAnsi="Calibri" w:cs="Calibri"/>
                <w:snapToGrid w:val="0"/>
                <w:color w:val="000000"/>
                <w:sz w:val="20"/>
                <w:szCs w:val="20"/>
                <w:lang w:val="ru-RU"/>
              </w:rPr>
              <w:t xml:space="preserve">               Х О Л</w:t>
            </w:r>
          </w:p>
          <w:p w14:paraId="73F9BAAE" w14:textId="77777777" w:rsidR="00A012B1" w:rsidRPr="00E32883" w:rsidRDefault="00A012B1" w:rsidP="003A72A2">
            <w:pPr>
              <w:rPr>
                <w:rFonts w:ascii="Calibri" w:hAnsi="Calibri" w:cs="Calibri"/>
                <w:snapToGrid w:val="0"/>
                <w:color w:val="000000"/>
                <w:sz w:val="20"/>
                <w:szCs w:val="20"/>
              </w:rPr>
            </w:pPr>
          </w:p>
        </w:tc>
      </w:tr>
      <w:tr w:rsidR="00A012B1" w:rsidRPr="00E32883" w14:paraId="522D9C68" w14:textId="77777777" w:rsidTr="003A72A2">
        <w:trPr>
          <w:trHeight w:val="720"/>
          <w:jc w:val="center"/>
        </w:trPr>
        <w:tc>
          <w:tcPr>
            <w:tcW w:w="5640" w:type="dxa"/>
            <w:gridSpan w:val="10"/>
            <w:vMerge w:val="restart"/>
            <w:tcBorders>
              <w:top w:val="double" w:sz="4" w:space="0" w:color="auto"/>
              <w:left w:val="nil"/>
              <w:bottom w:val="nil"/>
              <w:right w:val="nil"/>
            </w:tcBorders>
            <w:shd w:val="clear" w:color="auto" w:fill="FFFFFF"/>
            <w:vAlign w:val="center"/>
          </w:tcPr>
          <w:p w14:paraId="76F61727" w14:textId="77777777" w:rsidR="00A012B1" w:rsidRPr="00E32883" w:rsidRDefault="00A012B1" w:rsidP="003A72A2">
            <w:pPr>
              <w:jc w:val="center"/>
              <w:rPr>
                <w:rFonts w:ascii="Calibri" w:hAnsi="Calibri" w:cs="Calibri"/>
                <w:color w:val="000000"/>
                <w:lang w:val="sr-Cyrl-RS"/>
              </w:rPr>
            </w:pPr>
            <w:r w:rsidRPr="00E32883">
              <w:rPr>
                <w:rFonts w:ascii="Calibri" w:hAnsi="Calibri" w:cs="Calibri"/>
                <w:color w:val="000000"/>
                <w:lang w:val="sr-Cyrl-RS"/>
              </w:rPr>
              <w:t xml:space="preserve">ОРГАНИЗАЦИЈА ПРОСТОРА У ЧОКОТУ </w:t>
            </w:r>
          </w:p>
          <w:p w14:paraId="59E3304C" w14:textId="77777777" w:rsidR="00A012B1" w:rsidRPr="00E32883" w:rsidRDefault="00A012B1" w:rsidP="003A72A2">
            <w:pPr>
              <w:jc w:val="center"/>
              <w:rPr>
                <w:rFonts w:ascii="Calibri" w:hAnsi="Calibri" w:cs="Calibri"/>
                <w:color w:val="000000"/>
                <w:lang w:val="sr-Cyrl-RS"/>
              </w:rPr>
            </w:pPr>
          </w:p>
          <w:p w14:paraId="7BC0BAA2" w14:textId="77777777" w:rsidR="00A012B1" w:rsidRPr="00E32883" w:rsidRDefault="00A012B1" w:rsidP="003A72A2">
            <w:pPr>
              <w:jc w:val="center"/>
              <w:rPr>
                <w:rFonts w:ascii="Calibri" w:hAnsi="Calibri" w:cs="Calibri"/>
                <w:color w:val="000000"/>
                <w:lang w:val="sr-Cyrl-RS"/>
              </w:rPr>
            </w:pPr>
            <w:r w:rsidRPr="00E32883">
              <w:rPr>
                <w:rFonts w:ascii="Calibri" w:hAnsi="Calibri" w:cs="Calibri"/>
                <w:color w:val="000000"/>
                <w:lang w:val="sr-Cyrl-RS"/>
              </w:rPr>
              <w:t>-ПРИЗЕМЉЕ-</w:t>
            </w:r>
          </w:p>
        </w:tc>
        <w:tc>
          <w:tcPr>
            <w:tcW w:w="1753" w:type="dxa"/>
            <w:gridSpan w:val="3"/>
            <w:vMerge w:val="restart"/>
            <w:tcBorders>
              <w:top w:val="double" w:sz="4" w:space="0" w:color="auto"/>
              <w:left w:val="nil"/>
              <w:bottom w:val="nil"/>
              <w:right w:val="double" w:sz="4" w:space="0" w:color="auto"/>
            </w:tcBorders>
            <w:shd w:val="clear" w:color="auto" w:fill="FFFFFF"/>
          </w:tcPr>
          <w:p w14:paraId="2BC4CFB0" w14:textId="3CBB60E1" w:rsidR="00A012B1" w:rsidRPr="00E32883" w:rsidRDefault="00B84D96" w:rsidP="003A72A2">
            <w:pPr>
              <w:jc w:val="center"/>
              <w:rPr>
                <w:rFonts w:ascii="Calibri" w:hAnsi="Calibri" w:cs="Calibri"/>
                <w:color w:val="000000"/>
                <w:sz w:val="20"/>
                <w:szCs w:val="20"/>
                <w:lang w:val="sr-Cyrl-RS"/>
              </w:rPr>
            </w:pPr>
            <w:r w:rsidRPr="00E32883">
              <w:rPr>
                <w:rFonts w:ascii="Calibri" w:hAnsi="Calibri" w:cs="Calibri"/>
                <w:noProof/>
                <w:color w:val="000000"/>
                <w:sz w:val="20"/>
                <w:szCs w:val="20"/>
              </w:rPr>
              <mc:AlternateContent>
                <mc:Choice Requires="wps">
                  <w:drawing>
                    <wp:anchor distT="0" distB="0" distL="114300" distR="114300" simplePos="0" relativeHeight="251692544" behindDoc="0" locked="0" layoutInCell="1" allowOverlap="1" wp14:anchorId="3BA206A8" wp14:editId="340847E8">
                      <wp:simplePos x="0" y="0"/>
                      <wp:positionH relativeFrom="column">
                        <wp:posOffset>744855</wp:posOffset>
                      </wp:positionH>
                      <wp:positionV relativeFrom="paragraph">
                        <wp:posOffset>137160</wp:posOffset>
                      </wp:positionV>
                      <wp:extent cx="230505" cy="167005"/>
                      <wp:effectExtent l="8255" t="20955" r="18415" b="21590"/>
                      <wp:wrapNone/>
                      <wp:docPr id="982431009"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67005"/>
                              </a:xfrm>
                              <a:prstGeom prst="rightArrow">
                                <a:avLst>
                                  <a:gd name="adj1" fmla="val 50000"/>
                                  <a:gd name="adj2" fmla="val 345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CCD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48" o:spid="_x0000_s1026" type="#_x0000_t13" style="position:absolute;margin-left:58.65pt;margin-top:10.8pt;width:18.15pt;height:1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"/>
                  </w:pict>
                </mc:Fallback>
              </mc:AlternateContent>
            </w:r>
            <w:r w:rsidR="00A012B1" w:rsidRPr="00E32883">
              <w:rPr>
                <w:rFonts w:ascii="Calibri" w:hAnsi="Calibri" w:cs="Calibri"/>
                <w:color w:val="000000"/>
                <w:sz w:val="20"/>
                <w:szCs w:val="20"/>
                <w:lang w:val="sr-Cyrl-RS"/>
              </w:rPr>
              <w:t xml:space="preserve">улаз за </w:t>
            </w:r>
          </w:p>
          <w:p w14:paraId="38607013" w14:textId="77777777" w:rsidR="00A012B1" w:rsidRPr="00E32883" w:rsidRDefault="00A012B1" w:rsidP="003A72A2">
            <w:pPr>
              <w:jc w:val="center"/>
              <w:rPr>
                <w:rFonts w:ascii="Calibri" w:hAnsi="Calibri" w:cs="Calibri"/>
                <w:color w:val="000000"/>
                <w:sz w:val="20"/>
                <w:szCs w:val="20"/>
                <w:lang w:val="sr-Cyrl-RS"/>
              </w:rPr>
            </w:pPr>
            <w:r w:rsidRPr="00E32883">
              <w:rPr>
                <w:rFonts w:ascii="Calibri" w:hAnsi="Calibri" w:cs="Calibri"/>
                <w:color w:val="000000"/>
                <w:sz w:val="20"/>
                <w:szCs w:val="20"/>
                <w:lang w:val="sr-Cyrl-RS"/>
              </w:rPr>
              <w:t>ученике</w:t>
            </w:r>
          </w:p>
        </w:tc>
        <w:tc>
          <w:tcPr>
            <w:tcW w:w="1112" w:type="dxa"/>
            <w:gridSpan w:val="3"/>
            <w:tcBorders>
              <w:top w:val="nil"/>
              <w:left w:val="double" w:sz="4" w:space="0" w:color="auto"/>
              <w:right w:val="nil"/>
            </w:tcBorders>
            <w:shd w:val="clear" w:color="auto" w:fill="F2F2F2"/>
            <w:vAlign w:val="center"/>
          </w:tcPr>
          <w:p w14:paraId="66B85A46" w14:textId="77777777" w:rsidR="00A012B1" w:rsidRPr="00E32883" w:rsidRDefault="00A012B1" w:rsidP="003A72A2">
            <w:pPr>
              <w:jc w:val="center"/>
              <w:rPr>
                <w:rFonts w:ascii="Calibri" w:hAnsi="Calibri" w:cs="Calibri"/>
                <w:snapToGrid w:val="0"/>
                <w:color w:val="000000"/>
                <w:sz w:val="20"/>
                <w:szCs w:val="20"/>
                <w:lang w:val="ru-RU"/>
              </w:rPr>
            </w:pPr>
          </w:p>
        </w:tc>
        <w:tc>
          <w:tcPr>
            <w:tcW w:w="992" w:type="dxa"/>
            <w:gridSpan w:val="3"/>
            <w:vMerge w:val="restart"/>
            <w:tcBorders>
              <w:top w:val="nil"/>
              <w:left w:val="nil"/>
              <w:right w:val="double" w:sz="4" w:space="0" w:color="auto"/>
            </w:tcBorders>
            <w:shd w:val="clear" w:color="auto" w:fill="F2F2F2"/>
            <w:textDirection w:val="btLr"/>
            <w:vAlign w:val="center"/>
          </w:tcPr>
          <w:p w14:paraId="496C134F" w14:textId="77777777" w:rsidR="00A012B1" w:rsidRPr="00E32883" w:rsidRDefault="00A012B1" w:rsidP="003A72A2">
            <w:pPr>
              <w:ind w:left="113" w:right="113"/>
              <w:jc w:val="center"/>
              <w:rPr>
                <w:rFonts w:ascii="Calibri" w:hAnsi="Calibri" w:cs="Calibri"/>
                <w:i/>
                <w:snapToGrid w:val="0"/>
                <w:color w:val="000000"/>
                <w:sz w:val="20"/>
                <w:szCs w:val="20"/>
                <w:lang w:val="ru-RU"/>
              </w:rPr>
            </w:pPr>
            <w:r w:rsidRPr="00E32883">
              <w:rPr>
                <w:rFonts w:ascii="Calibri" w:hAnsi="Calibri" w:cs="Calibri"/>
                <w:i/>
                <w:snapToGrid w:val="0"/>
                <w:color w:val="000000"/>
                <w:sz w:val="20"/>
                <w:szCs w:val="20"/>
                <w:lang w:val="ru-RU"/>
              </w:rPr>
              <w:t>ходник</w:t>
            </w:r>
          </w:p>
        </w:tc>
      </w:tr>
      <w:tr w:rsidR="00A012B1" w:rsidRPr="00E32883" w14:paraId="589D94AE" w14:textId="77777777" w:rsidTr="003A72A2">
        <w:trPr>
          <w:trHeight w:val="720"/>
          <w:jc w:val="center"/>
        </w:trPr>
        <w:tc>
          <w:tcPr>
            <w:tcW w:w="5640" w:type="dxa"/>
            <w:gridSpan w:val="10"/>
            <w:vMerge/>
            <w:tcBorders>
              <w:top w:val="double" w:sz="4" w:space="0" w:color="auto"/>
              <w:left w:val="nil"/>
              <w:bottom w:val="nil"/>
              <w:right w:val="nil"/>
            </w:tcBorders>
            <w:shd w:val="clear" w:color="auto" w:fill="FFFFFF"/>
          </w:tcPr>
          <w:p w14:paraId="3AD63266" w14:textId="77777777" w:rsidR="00A012B1" w:rsidRPr="00E32883" w:rsidRDefault="00A012B1" w:rsidP="003A72A2">
            <w:pPr>
              <w:rPr>
                <w:rFonts w:ascii="Calibri" w:hAnsi="Calibri" w:cs="Calibri"/>
                <w:color w:val="000000"/>
                <w:lang w:val="sr-Cyrl-RS"/>
              </w:rPr>
            </w:pPr>
          </w:p>
        </w:tc>
        <w:tc>
          <w:tcPr>
            <w:tcW w:w="1753" w:type="dxa"/>
            <w:gridSpan w:val="3"/>
            <w:vMerge/>
            <w:tcBorders>
              <w:left w:val="nil"/>
              <w:bottom w:val="nil"/>
              <w:right w:val="double" w:sz="4" w:space="0" w:color="auto"/>
            </w:tcBorders>
            <w:shd w:val="clear" w:color="auto" w:fill="FFFFFF"/>
          </w:tcPr>
          <w:p w14:paraId="46584D1E" w14:textId="77777777" w:rsidR="00A012B1" w:rsidRPr="00E32883" w:rsidRDefault="00A012B1" w:rsidP="003A72A2">
            <w:pPr>
              <w:rPr>
                <w:rFonts w:ascii="Calibri" w:hAnsi="Calibri" w:cs="Calibri"/>
                <w:color w:val="000000"/>
                <w:lang w:val="sr-Cyrl-RS"/>
              </w:rPr>
            </w:pPr>
          </w:p>
        </w:tc>
        <w:tc>
          <w:tcPr>
            <w:tcW w:w="1112" w:type="dxa"/>
            <w:gridSpan w:val="3"/>
            <w:tcBorders>
              <w:left w:val="double" w:sz="4" w:space="0" w:color="auto"/>
            </w:tcBorders>
            <w:shd w:val="clear" w:color="auto" w:fill="FDE9D9"/>
            <w:vAlign w:val="center"/>
          </w:tcPr>
          <w:p w14:paraId="44935E7A" w14:textId="77777777" w:rsidR="00A012B1" w:rsidRPr="00E32883" w:rsidRDefault="00A012B1" w:rsidP="003A72A2">
            <w:pPr>
              <w:jc w:val="center"/>
              <w:rPr>
                <w:rFonts w:ascii="Calibri" w:hAnsi="Calibri" w:cs="Calibri"/>
                <w:snapToGrid w:val="0"/>
                <w:color w:val="000000"/>
                <w:sz w:val="18"/>
                <w:szCs w:val="18"/>
              </w:rPr>
            </w:pPr>
            <w:r w:rsidRPr="00E32883">
              <w:rPr>
                <w:rFonts w:ascii="Calibri" w:hAnsi="Calibri" w:cs="Calibri"/>
                <w:snapToGrid w:val="0"/>
                <w:color w:val="000000"/>
                <w:sz w:val="18"/>
                <w:szCs w:val="18"/>
                <w:lang w:val="ru-RU"/>
              </w:rPr>
              <w:t>зубна амбуланта</w:t>
            </w:r>
          </w:p>
        </w:tc>
        <w:tc>
          <w:tcPr>
            <w:tcW w:w="992" w:type="dxa"/>
            <w:gridSpan w:val="3"/>
            <w:vMerge/>
            <w:tcBorders>
              <w:right w:val="double" w:sz="4" w:space="0" w:color="auto"/>
            </w:tcBorders>
            <w:shd w:val="clear" w:color="auto" w:fill="F2F2F2"/>
            <w:textDirection w:val="btLr"/>
            <w:vAlign w:val="center"/>
          </w:tcPr>
          <w:p w14:paraId="649C3B58" w14:textId="77777777" w:rsidR="00A012B1" w:rsidRPr="00E32883" w:rsidRDefault="00A012B1" w:rsidP="003A72A2">
            <w:pPr>
              <w:ind w:left="113" w:right="113"/>
              <w:jc w:val="center"/>
              <w:rPr>
                <w:rFonts w:ascii="Calibri" w:hAnsi="Calibri" w:cs="Calibri"/>
                <w:i/>
                <w:snapToGrid w:val="0"/>
                <w:color w:val="000000"/>
                <w:sz w:val="20"/>
                <w:szCs w:val="20"/>
                <w:lang w:val="ru-RU"/>
              </w:rPr>
            </w:pPr>
          </w:p>
        </w:tc>
      </w:tr>
      <w:tr w:rsidR="00A012B1" w:rsidRPr="00E32883" w14:paraId="6C2809D6" w14:textId="77777777" w:rsidTr="003A72A2">
        <w:trPr>
          <w:trHeight w:val="720"/>
          <w:jc w:val="center"/>
        </w:trPr>
        <w:tc>
          <w:tcPr>
            <w:tcW w:w="5640" w:type="dxa"/>
            <w:gridSpan w:val="10"/>
            <w:vMerge/>
            <w:tcBorders>
              <w:top w:val="double" w:sz="4" w:space="0" w:color="auto"/>
              <w:left w:val="nil"/>
              <w:bottom w:val="nil"/>
              <w:right w:val="nil"/>
            </w:tcBorders>
            <w:shd w:val="clear" w:color="auto" w:fill="FFFFFF"/>
          </w:tcPr>
          <w:p w14:paraId="305DBEC3" w14:textId="77777777" w:rsidR="00A012B1" w:rsidRPr="00E32883" w:rsidRDefault="00A012B1" w:rsidP="003A72A2">
            <w:pPr>
              <w:rPr>
                <w:rFonts w:ascii="Calibri" w:hAnsi="Calibri" w:cs="Calibri"/>
                <w:color w:val="000000"/>
                <w:lang w:val="sr-Cyrl-RS"/>
              </w:rPr>
            </w:pPr>
          </w:p>
        </w:tc>
        <w:tc>
          <w:tcPr>
            <w:tcW w:w="1753" w:type="dxa"/>
            <w:gridSpan w:val="3"/>
            <w:vMerge/>
            <w:tcBorders>
              <w:left w:val="nil"/>
              <w:bottom w:val="nil"/>
              <w:right w:val="double" w:sz="4" w:space="0" w:color="auto"/>
            </w:tcBorders>
            <w:shd w:val="clear" w:color="auto" w:fill="FFFFFF"/>
          </w:tcPr>
          <w:p w14:paraId="176C19BB" w14:textId="77777777" w:rsidR="00A012B1" w:rsidRPr="00E32883" w:rsidRDefault="00A012B1" w:rsidP="003A72A2">
            <w:pPr>
              <w:rPr>
                <w:rFonts w:ascii="Calibri" w:hAnsi="Calibri" w:cs="Calibri"/>
                <w:color w:val="000000"/>
                <w:lang w:val="sr-Cyrl-RS"/>
              </w:rPr>
            </w:pPr>
          </w:p>
        </w:tc>
        <w:tc>
          <w:tcPr>
            <w:tcW w:w="1112" w:type="dxa"/>
            <w:gridSpan w:val="3"/>
            <w:tcBorders>
              <w:left w:val="double" w:sz="4" w:space="0" w:color="auto"/>
            </w:tcBorders>
            <w:shd w:val="clear" w:color="auto" w:fill="FFFFFF"/>
            <w:vAlign w:val="center"/>
          </w:tcPr>
          <w:p w14:paraId="2923DB13" w14:textId="77777777" w:rsidR="00A012B1" w:rsidRPr="00E32883" w:rsidRDefault="00A012B1" w:rsidP="003A72A2">
            <w:pPr>
              <w:jc w:val="center"/>
              <w:rPr>
                <w:rFonts w:ascii="Calibri" w:hAnsi="Calibri" w:cs="Calibri"/>
                <w:snapToGrid w:val="0"/>
                <w:color w:val="000000"/>
                <w:sz w:val="18"/>
                <w:szCs w:val="18"/>
              </w:rPr>
            </w:pPr>
            <w:r>
              <w:rPr>
                <w:rFonts w:ascii="Calibri" w:hAnsi="Calibri" w:cs="Calibri"/>
                <w:snapToGrid w:val="0"/>
                <w:color w:val="000000"/>
                <w:sz w:val="18"/>
                <w:szCs w:val="18"/>
                <w:lang w:val="sr-Cyrl-RS"/>
              </w:rPr>
              <w:t>4</w:t>
            </w:r>
            <w:r w:rsidRPr="00E32883">
              <w:rPr>
                <w:rFonts w:ascii="Calibri" w:hAnsi="Calibri" w:cs="Calibri"/>
                <w:snapToGrid w:val="0"/>
                <w:color w:val="000000"/>
                <w:sz w:val="18"/>
                <w:szCs w:val="18"/>
              </w:rPr>
              <w:t>-3</w:t>
            </w:r>
          </w:p>
        </w:tc>
        <w:tc>
          <w:tcPr>
            <w:tcW w:w="992" w:type="dxa"/>
            <w:gridSpan w:val="3"/>
            <w:vMerge/>
            <w:tcBorders>
              <w:right w:val="double" w:sz="4" w:space="0" w:color="auto"/>
            </w:tcBorders>
            <w:shd w:val="clear" w:color="auto" w:fill="F2F2F2"/>
          </w:tcPr>
          <w:p w14:paraId="5F982DF5" w14:textId="77777777" w:rsidR="00A012B1" w:rsidRPr="00E32883" w:rsidRDefault="00A012B1" w:rsidP="003A72A2">
            <w:pPr>
              <w:jc w:val="center"/>
              <w:rPr>
                <w:rFonts w:ascii="Calibri" w:hAnsi="Calibri" w:cs="Calibri"/>
                <w:snapToGrid w:val="0"/>
                <w:color w:val="000000"/>
                <w:sz w:val="20"/>
                <w:szCs w:val="20"/>
                <w:lang w:val="ru-RU"/>
              </w:rPr>
            </w:pPr>
          </w:p>
        </w:tc>
      </w:tr>
      <w:tr w:rsidR="00A012B1" w:rsidRPr="00E32883" w14:paraId="78321F15" w14:textId="77777777" w:rsidTr="003A72A2">
        <w:trPr>
          <w:trHeight w:val="144"/>
          <w:jc w:val="center"/>
        </w:trPr>
        <w:tc>
          <w:tcPr>
            <w:tcW w:w="5640" w:type="dxa"/>
            <w:gridSpan w:val="10"/>
            <w:vMerge/>
            <w:tcBorders>
              <w:top w:val="double" w:sz="4" w:space="0" w:color="auto"/>
              <w:left w:val="nil"/>
              <w:bottom w:val="nil"/>
              <w:right w:val="nil"/>
            </w:tcBorders>
            <w:shd w:val="clear" w:color="auto" w:fill="FFFFFF"/>
          </w:tcPr>
          <w:p w14:paraId="570E3DEB" w14:textId="77777777" w:rsidR="00A012B1" w:rsidRPr="00E32883" w:rsidRDefault="00A012B1" w:rsidP="003A72A2">
            <w:pPr>
              <w:rPr>
                <w:rFonts w:ascii="Calibri" w:hAnsi="Calibri" w:cs="Calibri"/>
                <w:color w:val="000000"/>
                <w:lang w:val="sr-Cyrl-RS"/>
              </w:rPr>
            </w:pPr>
          </w:p>
        </w:tc>
        <w:tc>
          <w:tcPr>
            <w:tcW w:w="1753" w:type="dxa"/>
            <w:gridSpan w:val="3"/>
            <w:vMerge/>
            <w:tcBorders>
              <w:left w:val="nil"/>
              <w:bottom w:val="nil"/>
              <w:right w:val="double" w:sz="4" w:space="0" w:color="auto"/>
            </w:tcBorders>
            <w:shd w:val="clear" w:color="auto" w:fill="FFFFFF"/>
          </w:tcPr>
          <w:p w14:paraId="586A3EDB" w14:textId="77777777" w:rsidR="00A012B1" w:rsidRPr="00E32883" w:rsidRDefault="00A012B1" w:rsidP="003A72A2">
            <w:pPr>
              <w:rPr>
                <w:rFonts w:ascii="Calibri" w:hAnsi="Calibri" w:cs="Calibri"/>
                <w:color w:val="000000"/>
                <w:lang w:val="sr-Cyrl-RS"/>
              </w:rPr>
            </w:pPr>
          </w:p>
        </w:tc>
        <w:tc>
          <w:tcPr>
            <w:tcW w:w="1112" w:type="dxa"/>
            <w:gridSpan w:val="3"/>
            <w:tcBorders>
              <w:left w:val="double" w:sz="4" w:space="0" w:color="auto"/>
            </w:tcBorders>
            <w:shd w:val="clear" w:color="auto" w:fill="FDE9D9"/>
            <w:vAlign w:val="center"/>
          </w:tcPr>
          <w:p w14:paraId="7EFA3344" w14:textId="77777777" w:rsidR="00A012B1" w:rsidRPr="00E32883" w:rsidRDefault="00A012B1" w:rsidP="003A72A2">
            <w:pPr>
              <w:pStyle w:val="NoSpacing"/>
              <w:rPr>
                <w:snapToGrid w:val="0"/>
                <w:color w:val="000000"/>
                <w:sz w:val="18"/>
                <w:szCs w:val="18"/>
                <w:lang w:val="sr-Cyrl-CS"/>
              </w:rPr>
            </w:pPr>
            <w:r w:rsidRPr="00E32883">
              <w:rPr>
                <w:snapToGrid w:val="0"/>
                <w:color w:val="000000"/>
                <w:sz w:val="18"/>
                <w:szCs w:val="18"/>
                <w:lang w:val="sr-Cyrl-CS"/>
              </w:rPr>
              <w:t>рачуновод-</w:t>
            </w:r>
          </w:p>
          <w:p w14:paraId="5F8DC47E" w14:textId="77777777" w:rsidR="00A012B1" w:rsidRPr="00E32883" w:rsidRDefault="00A012B1" w:rsidP="003A72A2">
            <w:pPr>
              <w:pStyle w:val="NoSpacing"/>
              <w:rPr>
                <w:snapToGrid w:val="0"/>
                <w:color w:val="000000"/>
                <w:sz w:val="18"/>
                <w:szCs w:val="18"/>
                <w:lang w:val="sr-Cyrl-CS"/>
              </w:rPr>
            </w:pPr>
            <w:r w:rsidRPr="00E32883">
              <w:rPr>
                <w:snapToGrid w:val="0"/>
                <w:color w:val="000000"/>
                <w:sz w:val="18"/>
                <w:szCs w:val="18"/>
                <w:lang w:val="sr-Cyrl-CS"/>
              </w:rPr>
              <w:t>ство</w:t>
            </w:r>
          </w:p>
          <w:p w14:paraId="5CB7FB4D" w14:textId="77777777" w:rsidR="00A012B1" w:rsidRPr="00E32883" w:rsidRDefault="00A012B1" w:rsidP="003A72A2">
            <w:pPr>
              <w:jc w:val="center"/>
              <w:rPr>
                <w:rFonts w:ascii="Calibri" w:hAnsi="Calibri" w:cs="Calibri"/>
                <w:snapToGrid w:val="0"/>
                <w:color w:val="000000"/>
                <w:sz w:val="18"/>
                <w:szCs w:val="18"/>
              </w:rPr>
            </w:pPr>
          </w:p>
        </w:tc>
        <w:tc>
          <w:tcPr>
            <w:tcW w:w="992" w:type="dxa"/>
            <w:gridSpan w:val="3"/>
            <w:vMerge/>
            <w:tcBorders>
              <w:right w:val="double" w:sz="4" w:space="0" w:color="auto"/>
            </w:tcBorders>
            <w:shd w:val="clear" w:color="auto" w:fill="F2F2F2"/>
          </w:tcPr>
          <w:p w14:paraId="19309789" w14:textId="77777777" w:rsidR="00A012B1" w:rsidRPr="00E32883" w:rsidRDefault="00A012B1" w:rsidP="003A72A2">
            <w:pPr>
              <w:spacing w:before="120"/>
              <w:jc w:val="both"/>
              <w:rPr>
                <w:rFonts w:ascii="Calibri" w:hAnsi="Calibri" w:cs="Calibri"/>
                <w:snapToGrid w:val="0"/>
                <w:color w:val="000000"/>
                <w:sz w:val="20"/>
                <w:szCs w:val="20"/>
                <w:lang w:val="sr-Cyrl-CS"/>
              </w:rPr>
            </w:pPr>
          </w:p>
        </w:tc>
      </w:tr>
      <w:tr w:rsidR="00A012B1" w:rsidRPr="00E32883" w14:paraId="6905A849" w14:textId="77777777" w:rsidTr="003A72A2">
        <w:trPr>
          <w:trHeight w:val="720"/>
          <w:jc w:val="center"/>
        </w:trPr>
        <w:tc>
          <w:tcPr>
            <w:tcW w:w="5640" w:type="dxa"/>
            <w:gridSpan w:val="10"/>
            <w:vMerge/>
            <w:tcBorders>
              <w:top w:val="double" w:sz="4" w:space="0" w:color="auto"/>
              <w:left w:val="nil"/>
              <w:bottom w:val="nil"/>
              <w:right w:val="nil"/>
            </w:tcBorders>
            <w:shd w:val="clear" w:color="auto" w:fill="FFFFFF"/>
          </w:tcPr>
          <w:p w14:paraId="35DF714D" w14:textId="77777777" w:rsidR="00A012B1" w:rsidRPr="00E32883" w:rsidRDefault="00A012B1" w:rsidP="003A72A2">
            <w:pPr>
              <w:rPr>
                <w:rFonts w:ascii="Calibri" w:hAnsi="Calibri" w:cs="Calibri"/>
                <w:color w:val="000000"/>
                <w:lang w:val="sr-Cyrl-RS"/>
              </w:rPr>
            </w:pPr>
          </w:p>
        </w:tc>
        <w:tc>
          <w:tcPr>
            <w:tcW w:w="1753" w:type="dxa"/>
            <w:gridSpan w:val="3"/>
            <w:vMerge/>
            <w:tcBorders>
              <w:left w:val="nil"/>
              <w:bottom w:val="nil"/>
              <w:right w:val="double" w:sz="4" w:space="0" w:color="auto"/>
            </w:tcBorders>
            <w:shd w:val="clear" w:color="auto" w:fill="FFFFFF"/>
          </w:tcPr>
          <w:p w14:paraId="580A5670" w14:textId="77777777" w:rsidR="00A012B1" w:rsidRPr="00E32883" w:rsidRDefault="00A012B1" w:rsidP="003A72A2">
            <w:pPr>
              <w:rPr>
                <w:rFonts w:ascii="Calibri" w:hAnsi="Calibri" w:cs="Calibri"/>
                <w:color w:val="000000"/>
                <w:lang w:val="sr-Cyrl-RS"/>
              </w:rPr>
            </w:pPr>
          </w:p>
        </w:tc>
        <w:tc>
          <w:tcPr>
            <w:tcW w:w="1112" w:type="dxa"/>
            <w:gridSpan w:val="3"/>
            <w:tcBorders>
              <w:left w:val="double" w:sz="4" w:space="0" w:color="auto"/>
            </w:tcBorders>
            <w:shd w:val="clear" w:color="auto" w:fill="FFFFFF"/>
            <w:vAlign w:val="center"/>
          </w:tcPr>
          <w:p w14:paraId="1FA2DAC2" w14:textId="77777777" w:rsidR="00A012B1" w:rsidRPr="00E32883" w:rsidRDefault="00A012B1" w:rsidP="003A72A2">
            <w:pPr>
              <w:jc w:val="center"/>
              <w:rPr>
                <w:rFonts w:ascii="Calibri" w:hAnsi="Calibri" w:cs="Calibri"/>
                <w:snapToGrid w:val="0"/>
                <w:color w:val="000000"/>
                <w:sz w:val="18"/>
                <w:szCs w:val="18"/>
              </w:rPr>
            </w:pPr>
            <w:r>
              <w:rPr>
                <w:rFonts w:ascii="Calibri" w:hAnsi="Calibri" w:cs="Calibri"/>
                <w:snapToGrid w:val="0"/>
                <w:color w:val="000000"/>
                <w:sz w:val="18"/>
                <w:szCs w:val="18"/>
                <w:lang w:val="sr-Cyrl-RS"/>
              </w:rPr>
              <w:t>2</w:t>
            </w:r>
            <w:r w:rsidRPr="00E32883">
              <w:rPr>
                <w:rFonts w:ascii="Calibri" w:hAnsi="Calibri" w:cs="Calibri"/>
                <w:snapToGrid w:val="0"/>
                <w:color w:val="000000"/>
                <w:sz w:val="18"/>
                <w:szCs w:val="18"/>
              </w:rPr>
              <w:t>-3</w:t>
            </w:r>
          </w:p>
        </w:tc>
        <w:tc>
          <w:tcPr>
            <w:tcW w:w="992" w:type="dxa"/>
            <w:gridSpan w:val="3"/>
            <w:vMerge/>
            <w:tcBorders>
              <w:right w:val="double" w:sz="4" w:space="0" w:color="auto"/>
            </w:tcBorders>
            <w:shd w:val="clear" w:color="auto" w:fill="F2F2F2"/>
          </w:tcPr>
          <w:p w14:paraId="45AF16AC" w14:textId="77777777" w:rsidR="00A012B1" w:rsidRPr="00E32883" w:rsidRDefault="00A012B1" w:rsidP="003A72A2">
            <w:pPr>
              <w:jc w:val="center"/>
              <w:rPr>
                <w:rFonts w:ascii="Calibri" w:hAnsi="Calibri" w:cs="Calibri"/>
                <w:snapToGrid w:val="0"/>
                <w:color w:val="000000"/>
                <w:sz w:val="20"/>
                <w:szCs w:val="20"/>
                <w:lang w:val="ru-RU"/>
              </w:rPr>
            </w:pPr>
          </w:p>
        </w:tc>
      </w:tr>
      <w:tr w:rsidR="00A012B1" w:rsidRPr="00E32883" w14:paraId="04621E47" w14:textId="77777777" w:rsidTr="003A72A2">
        <w:trPr>
          <w:trHeight w:val="720"/>
          <w:jc w:val="center"/>
        </w:trPr>
        <w:tc>
          <w:tcPr>
            <w:tcW w:w="5640" w:type="dxa"/>
            <w:gridSpan w:val="10"/>
            <w:vMerge/>
            <w:tcBorders>
              <w:top w:val="double" w:sz="4" w:space="0" w:color="auto"/>
              <w:left w:val="nil"/>
              <w:bottom w:val="nil"/>
              <w:right w:val="nil"/>
            </w:tcBorders>
            <w:shd w:val="clear" w:color="auto" w:fill="FFFFFF"/>
          </w:tcPr>
          <w:p w14:paraId="1915F6A0" w14:textId="77777777" w:rsidR="00A012B1" w:rsidRPr="00E32883" w:rsidRDefault="00A012B1" w:rsidP="003A72A2">
            <w:pPr>
              <w:rPr>
                <w:rFonts w:ascii="Calibri" w:hAnsi="Calibri" w:cs="Calibri"/>
                <w:color w:val="000000"/>
                <w:lang w:val="sr-Cyrl-RS"/>
              </w:rPr>
            </w:pPr>
          </w:p>
        </w:tc>
        <w:tc>
          <w:tcPr>
            <w:tcW w:w="1753" w:type="dxa"/>
            <w:gridSpan w:val="3"/>
            <w:vMerge/>
            <w:tcBorders>
              <w:left w:val="nil"/>
              <w:bottom w:val="nil"/>
              <w:right w:val="double" w:sz="4" w:space="0" w:color="auto"/>
            </w:tcBorders>
            <w:shd w:val="clear" w:color="auto" w:fill="FFFFFF"/>
          </w:tcPr>
          <w:p w14:paraId="7AA3267F" w14:textId="77777777" w:rsidR="00A012B1" w:rsidRPr="00E32883" w:rsidRDefault="00A012B1" w:rsidP="003A72A2">
            <w:pPr>
              <w:rPr>
                <w:rFonts w:ascii="Calibri" w:hAnsi="Calibri" w:cs="Calibri"/>
                <w:color w:val="000000"/>
                <w:lang w:val="sr-Cyrl-RS"/>
              </w:rPr>
            </w:pPr>
          </w:p>
        </w:tc>
        <w:tc>
          <w:tcPr>
            <w:tcW w:w="1112" w:type="dxa"/>
            <w:gridSpan w:val="3"/>
            <w:tcBorders>
              <w:left w:val="double" w:sz="4" w:space="0" w:color="auto"/>
              <w:bottom w:val="single" w:sz="4" w:space="0" w:color="000000"/>
            </w:tcBorders>
            <w:shd w:val="clear" w:color="auto" w:fill="FFFFFF"/>
            <w:vAlign w:val="center"/>
          </w:tcPr>
          <w:p w14:paraId="6008D630" w14:textId="77777777" w:rsidR="00A012B1" w:rsidRPr="00E32883" w:rsidRDefault="00A012B1" w:rsidP="003A72A2">
            <w:pPr>
              <w:jc w:val="center"/>
              <w:rPr>
                <w:rFonts w:ascii="Calibri" w:hAnsi="Calibri" w:cs="Calibri"/>
                <w:snapToGrid w:val="0"/>
                <w:color w:val="000000"/>
                <w:sz w:val="18"/>
                <w:szCs w:val="18"/>
              </w:rPr>
            </w:pPr>
            <w:r>
              <w:rPr>
                <w:rFonts w:ascii="Calibri" w:hAnsi="Calibri" w:cs="Calibri"/>
                <w:snapToGrid w:val="0"/>
                <w:color w:val="000000"/>
                <w:sz w:val="18"/>
                <w:szCs w:val="18"/>
                <w:lang w:val="sr-Cyrl-RS"/>
              </w:rPr>
              <w:t>3</w:t>
            </w:r>
            <w:r w:rsidRPr="00E32883">
              <w:rPr>
                <w:rFonts w:ascii="Calibri" w:hAnsi="Calibri" w:cs="Calibri"/>
                <w:snapToGrid w:val="0"/>
                <w:color w:val="000000"/>
                <w:sz w:val="18"/>
                <w:szCs w:val="18"/>
              </w:rPr>
              <w:t>-3</w:t>
            </w:r>
          </w:p>
        </w:tc>
        <w:tc>
          <w:tcPr>
            <w:tcW w:w="992" w:type="dxa"/>
            <w:gridSpan w:val="3"/>
            <w:vMerge/>
            <w:tcBorders>
              <w:right w:val="double" w:sz="4" w:space="0" w:color="auto"/>
            </w:tcBorders>
            <w:shd w:val="clear" w:color="auto" w:fill="F2F2F2"/>
          </w:tcPr>
          <w:p w14:paraId="4E0DD99C" w14:textId="77777777" w:rsidR="00A012B1" w:rsidRPr="00E32883" w:rsidRDefault="00A012B1" w:rsidP="003A72A2">
            <w:pPr>
              <w:jc w:val="center"/>
              <w:rPr>
                <w:rFonts w:ascii="Calibri" w:hAnsi="Calibri" w:cs="Calibri"/>
                <w:snapToGrid w:val="0"/>
                <w:color w:val="000000"/>
                <w:sz w:val="20"/>
                <w:szCs w:val="20"/>
                <w:lang w:val="ru-RU"/>
              </w:rPr>
            </w:pPr>
          </w:p>
        </w:tc>
      </w:tr>
      <w:tr w:rsidR="00A012B1" w:rsidRPr="00E32883" w14:paraId="7007DA77" w14:textId="77777777" w:rsidTr="003A72A2">
        <w:trPr>
          <w:trHeight w:val="720"/>
          <w:jc w:val="center"/>
        </w:trPr>
        <w:tc>
          <w:tcPr>
            <w:tcW w:w="5640" w:type="dxa"/>
            <w:gridSpan w:val="10"/>
            <w:vMerge/>
            <w:tcBorders>
              <w:top w:val="double" w:sz="4" w:space="0" w:color="auto"/>
              <w:left w:val="nil"/>
              <w:bottom w:val="nil"/>
              <w:right w:val="nil"/>
            </w:tcBorders>
            <w:shd w:val="clear" w:color="auto" w:fill="FFFFFF"/>
          </w:tcPr>
          <w:p w14:paraId="43302CC9" w14:textId="77777777" w:rsidR="00A012B1" w:rsidRPr="00E32883" w:rsidRDefault="00A012B1" w:rsidP="003A72A2">
            <w:pPr>
              <w:rPr>
                <w:rFonts w:ascii="Calibri" w:hAnsi="Calibri" w:cs="Calibri"/>
                <w:color w:val="000000"/>
                <w:lang w:val="sr-Cyrl-RS"/>
              </w:rPr>
            </w:pPr>
          </w:p>
        </w:tc>
        <w:tc>
          <w:tcPr>
            <w:tcW w:w="1753" w:type="dxa"/>
            <w:gridSpan w:val="3"/>
            <w:tcBorders>
              <w:top w:val="nil"/>
              <w:left w:val="nil"/>
              <w:bottom w:val="nil"/>
              <w:right w:val="double" w:sz="4" w:space="0" w:color="auto"/>
            </w:tcBorders>
            <w:shd w:val="clear" w:color="auto" w:fill="FFFFFF"/>
          </w:tcPr>
          <w:p w14:paraId="2A32EE31" w14:textId="77777777" w:rsidR="00A012B1" w:rsidRPr="00E32883" w:rsidRDefault="00A012B1" w:rsidP="003A72A2">
            <w:pPr>
              <w:jc w:val="center"/>
              <w:rPr>
                <w:rFonts w:ascii="Calibri" w:hAnsi="Calibri" w:cs="Calibri"/>
                <w:color w:val="000000"/>
                <w:sz w:val="20"/>
                <w:szCs w:val="20"/>
                <w:lang w:val="sr-Cyrl-RS"/>
              </w:rPr>
            </w:pPr>
          </w:p>
          <w:p w14:paraId="7EE8991A" w14:textId="6EBD1102" w:rsidR="00A012B1" w:rsidRPr="00E32883" w:rsidRDefault="00B84D96" w:rsidP="003A72A2">
            <w:pPr>
              <w:jc w:val="center"/>
              <w:rPr>
                <w:rFonts w:ascii="Calibri" w:hAnsi="Calibri" w:cs="Calibri"/>
                <w:color w:val="000000"/>
                <w:sz w:val="20"/>
                <w:szCs w:val="20"/>
                <w:lang w:val="sr-Cyrl-RS"/>
              </w:rPr>
            </w:pPr>
            <w:r w:rsidRPr="00E32883">
              <w:rPr>
                <w:rFonts w:ascii="Calibri" w:hAnsi="Calibri" w:cs="Calibri"/>
                <w:i/>
                <w:noProof/>
                <w:color w:val="000000"/>
                <w:sz w:val="20"/>
                <w:szCs w:val="20"/>
              </w:rPr>
              <mc:AlternateContent>
                <mc:Choice Requires="wps">
                  <w:drawing>
                    <wp:anchor distT="0" distB="0" distL="114300" distR="114300" simplePos="0" relativeHeight="251691520" behindDoc="0" locked="0" layoutInCell="1" allowOverlap="1" wp14:anchorId="51E631B9" wp14:editId="436E04DB">
                      <wp:simplePos x="0" y="0"/>
                      <wp:positionH relativeFrom="column">
                        <wp:posOffset>805180</wp:posOffset>
                      </wp:positionH>
                      <wp:positionV relativeFrom="paragraph">
                        <wp:posOffset>17780</wp:posOffset>
                      </wp:positionV>
                      <wp:extent cx="265430" cy="185420"/>
                      <wp:effectExtent l="11430" t="27305" r="18415" b="25400"/>
                      <wp:wrapNone/>
                      <wp:docPr id="410580887" name="Auto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85420"/>
                              </a:xfrm>
                              <a:prstGeom prst="rightArrow">
                                <a:avLst>
                                  <a:gd name="adj1" fmla="val 50000"/>
                                  <a:gd name="adj2" fmla="val 357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7476" id="AutoShape 1047" o:spid="_x0000_s1026" type="#_x0000_t13" style="position:absolute;margin-left:63.4pt;margin-top:1.4pt;width:20.9pt;height:1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"/>
                  </w:pict>
                </mc:Fallback>
              </mc:AlternateContent>
            </w:r>
            <w:r w:rsidR="00A012B1" w:rsidRPr="00E32883">
              <w:rPr>
                <w:rFonts w:ascii="Calibri" w:hAnsi="Calibri" w:cs="Calibri"/>
                <w:color w:val="000000"/>
                <w:sz w:val="20"/>
                <w:szCs w:val="20"/>
                <w:lang w:val="sr-Cyrl-RS"/>
              </w:rPr>
              <w:t>улаз за   наставнике</w:t>
            </w:r>
          </w:p>
        </w:tc>
        <w:tc>
          <w:tcPr>
            <w:tcW w:w="1112" w:type="dxa"/>
            <w:gridSpan w:val="3"/>
            <w:tcBorders>
              <w:left w:val="double" w:sz="4" w:space="0" w:color="auto"/>
              <w:bottom w:val="nil"/>
              <w:right w:val="nil"/>
            </w:tcBorders>
            <w:shd w:val="clear" w:color="auto" w:fill="F2F2F2"/>
            <w:vAlign w:val="center"/>
          </w:tcPr>
          <w:p w14:paraId="3C466957" w14:textId="77777777" w:rsidR="00A012B1" w:rsidRPr="00E32883" w:rsidRDefault="00A012B1" w:rsidP="003A72A2">
            <w:pPr>
              <w:jc w:val="center"/>
              <w:rPr>
                <w:rFonts w:ascii="Calibri" w:hAnsi="Calibri" w:cs="Calibri"/>
                <w:snapToGrid w:val="0"/>
                <w:color w:val="000000"/>
                <w:sz w:val="20"/>
                <w:szCs w:val="20"/>
                <w:lang w:val="ru-RU"/>
              </w:rPr>
            </w:pPr>
            <w:r w:rsidRPr="00E32883">
              <w:rPr>
                <w:rFonts w:ascii="Calibri" w:hAnsi="Calibri" w:cs="Calibri"/>
                <w:i/>
                <w:snapToGrid w:val="0"/>
                <w:color w:val="000000"/>
                <w:sz w:val="20"/>
                <w:szCs w:val="20"/>
                <w:lang w:val="ru-RU"/>
              </w:rPr>
              <w:t>ходник</w:t>
            </w:r>
          </w:p>
        </w:tc>
        <w:tc>
          <w:tcPr>
            <w:tcW w:w="992" w:type="dxa"/>
            <w:gridSpan w:val="3"/>
            <w:vMerge/>
            <w:tcBorders>
              <w:left w:val="nil"/>
              <w:bottom w:val="nil"/>
              <w:right w:val="double" w:sz="4" w:space="0" w:color="auto"/>
            </w:tcBorders>
            <w:shd w:val="clear" w:color="auto" w:fill="F2F2F2"/>
          </w:tcPr>
          <w:p w14:paraId="744401D9" w14:textId="77777777" w:rsidR="00A012B1" w:rsidRPr="00E32883" w:rsidRDefault="00A012B1" w:rsidP="003A72A2">
            <w:pPr>
              <w:jc w:val="center"/>
              <w:rPr>
                <w:rFonts w:ascii="Calibri" w:hAnsi="Calibri" w:cs="Calibri"/>
                <w:snapToGrid w:val="0"/>
                <w:color w:val="000000"/>
                <w:sz w:val="20"/>
                <w:szCs w:val="20"/>
                <w:lang w:val="ru-RU"/>
              </w:rPr>
            </w:pPr>
          </w:p>
        </w:tc>
      </w:tr>
      <w:tr w:rsidR="00A012B1" w:rsidRPr="00E32883" w14:paraId="086A9A98" w14:textId="77777777" w:rsidTr="007F7A21">
        <w:trPr>
          <w:trHeight w:val="720"/>
          <w:jc w:val="center"/>
        </w:trPr>
        <w:tc>
          <w:tcPr>
            <w:tcW w:w="5640" w:type="dxa"/>
            <w:gridSpan w:val="10"/>
            <w:vMerge/>
            <w:tcBorders>
              <w:top w:val="double" w:sz="4" w:space="0" w:color="auto"/>
              <w:left w:val="nil"/>
              <w:bottom w:val="nil"/>
              <w:right w:val="nil"/>
            </w:tcBorders>
            <w:shd w:val="clear" w:color="auto" w:fill="FFFFFF"/>
          </w:tcPr>
          <w:p w14:paraId="7854F226" w14:textId="77777777" w:rsidR="00A012B1" w:rsidRPr="00E32883" w:rsidRDefault="00A012B1" w:rsidP="003A72A2">
            <w:pPr>
              <w:rPr>
                <w:rFonts w:ascii="Calibri" w:hAnsi="Calibri" w:cs="Calibri"/>
                <w:color w:val="000000"/>
                <w:lang w:val="sr-Cyrl-RS"/>
              </w:rPr>
            </w:pPr>
          </w:p>
        </w:tc>
        <w:tc>
          <w:tcPr>
            <w:tcW w:w="540" w:type="dxa"/>
            <w:vMerge w:val="restart"/>
            <w:tcBorders>
              <w:top w:val="nil"/>
              <w:left w:val="nil"/>
              <w:right w:val="nil"/>
            </w:tcBorders>
            <w:shd w:val="clear" w:color="auto" w:fill="FFFFFF"/>
          </w:tcPr>
          <w:p w14:paraId="6DDAA3CC" w14:textId="77777777" w:rsidR="00A012B1" w:rsidRPr="00E32883" w:rsidRDefault="00A012B1" w:rsidP="003A72A2">
            <w:pPr>
              <w:rPr>
                <w:rFonts w:ascii="Calibri" w:hAnsi="Calibri" w:cs="Calibri"/>
                <w:color w:val="000000"/>
                <w:lang w:val="sr-Cyrl-RS"/>
              </w:rPr>
            </w:pPr>
          </w:p>
        </w:tc>
        <w:tc>
          <w:tcPr>
            <w:tcW w:w="1213" w:type="dxa"/>
            <w:gridSpan w:val="2"/>
            <w:vMerge w:val="restart"/>
            <w:tcBorders>
              <w:top w:val="nil"/>
              <w:left w:val="nil"/>
              <w:right w:val="double" w:sz="4" w:space="0" w:color="auto"/>
            </w:tcBorders>
            <w:shd w:val="clear" w:color="auto" w:fill="FFFFFF"/>
            <w:vAlign w:val="center"/>
          </w:tcPr>
          <w:p w14:paraId="77CABD05" w14:textId="77777777" w:rsidR="00A012B1" w:rsidRPr="00E32883" w:rsidRDefault="00A012B1" w:rsidP="003A72A2">
            <w:pPr>
              <w:jc w:val="center"/>
              <w:rPr>
                <w:rFonts w:ascii="Calibri" w:hAnsi="Calibri" w:cs="Calibri"/>
                <w:color w:val="000000"/>
                <w:sz w:val="20"/>
                <w:szCs w:val="20"/>
                <w:lang w:val="sr-Cyrl-RS"/>
              </w:rPr>
            </w:pPr>
          </w:p>
        </w:tc>
        <w:tc>
          <w:tcPr>
            <w:tcW w:w="970" w:type="dxa"/>
            <w:gridSpan w:val="2"/>
            <w:tcBorders>
              <w:left w:val="double" w:sz="4" w:space="0" w:color="auto"/>
            </w:tcBorders>
            <w:shd w:val="clear" w:color="auto" w:fill="FDE9D9"/>
            <w:vAlign w:val="center"/>
          </w:tcPr>
          <w:p w14:paraId="37C26905" w14:textId="77777777" w:rsidR="00A012B1" w:rsidRPr="00E32883" w:rsidRDefault="00A012B1" w:rsidP="003A72A2">
            <w:pPr>
              <w:jc w:val="center"/>
              <w:rPr>
                <w:rFonts w:ascii="Calibri" w:hAnsi="Calibri" w:cs="Calibri"/>
                <w:color w:val="000000"/>
                <w:sz w:val="18"/>
                <w:szCs w:val="18"/>
                <w:lang w:val="sr-Cyrl-RS"/>
              </w:rPr>
            </w:pPr>
            <w:r w:rsidRPr="00E32883">
              <w:rPr>
                <w:rFonts w:ascii="Calibri" w:hAnsi="Calibri" w:cs="Calibri"/>
                <w:color w:val="000000"/>
                <w:sz w:val="18"/>
                <w:szCs w:val="18"/>
                <w:lang w:val="sr-Cyrl-RS"/>
              </w:rPr>
              <w:t>директор</w:t>
            </w:r>
          </w:p>
        </w:tc>
        <w:tc>
          <w:tcPr>
            <w:tcW w:w="283" w:type="dxa"/>
            <w:gridSpan w:val="2"/>
            <w:tcBorders>
              <w:top w:val="nil"/>
              <w:bottom w:val="nil"/>
            </w:tcBorders>
            <w:shd w:val="clear" w:color="auto" w:fill="F2F2F2"/>
            <w:vAlign w:val="center"/>
          </w:tcPr>
          <w:p w14:paraId="3843B690" w14:textId="77777777" w:rsidR="00A012B1" w:rsidRPr="00E32883" w:rsidRDefault="00A012B1" w:rsidP="003A72A2">
            <w:pPr>
              <w:jc w:val="center"/>
              <w:rPr>
                <w:rFonts w:ascii="Calibri" w:hAnsi="Calibri" w:cs="Calibri"/>
                <w:color w:val="000000"/>
                <w:sz w:val="18"/>
                <w:szCs w:val="18"/>
                <w:lang w:val="sr-Cyrl-RS"/>
              </w:rPr>
            </w:pPr>
          </w:p>
        </w:tc>
        <w:tc>
          <w:tcPr>
            <w:tcW w:w="851" w:type="dxa"/>
            <w:gridSpan w:val="2"/>
            <w:tcBorders>
              <w:right w:val="double" w:sz="4" w:space="0" w:color="auto"/>
            </w:tcBorders>
            <w:shd w:val="clear" w:color="auto" w:fill="auto"/>
            <w:vAlign w:val="center"/>
          </w:tcPr>
          <w:p w14:paraId="18BF92AC" w14:textId="77777777" w:rsidR="00A012B1" w:rsidRPr="00E32883" w:rsidRDefault="00A012B1" w:rsidP="003A72A2">
            <w:pPr>
              <w:jc w:val="center"/>
              <w:rPr>
                <w:rFonts w:ascii="Calibri" w:hAnsi="Calibri" w:cs="Calibri"/>
                <w:color w:val="000000"/>
                <w:sz w:val="18"/>
                <w:szCs w:val="18"/>
                <w:lang w:val="sr-Cyrl-RS"/>
              </w:rPr>
            </w:pPr>
          </w:p>
        </w:tc>
      </w:tr>
      <w:tr w:rsidR="00A012B1" w:rsidRPr="00E32883" w14:paraId="60D110EF" w14:textId="77777777" w:rsidTr="003A72A2">
        <w:trPr>
          <w:cantSplit/>
          <w:trHeight w:val="720"/>
          <w:jc w:val="center"/>
        </w:trPr>
        <w:tc>
          <w:tcPr>
            <w:tcW w:w="5640" w:type="dxa"/>
            <w:gridSpan w:val="10"/>
            <w:vMerge/>
            <w:tcBorders>
              <w:top w:val="double" w:sz="4" w:space="0" w:color="auto"/>
              <w:left w:val="nil"/>
              <w:bottom w:val="nil"/>
              <w:right w:val="nil"/>
            </w:tcBorders>
            <w:shd w:val="clear" w:color="auto" w:fill="FFFFFF"/>
          </w:tcPr>
          <w:p w14:paraId="7CB95EFB" w14:textId="77777777" w:rsidR="00A012B1" w:rsidRPr="00E32883" w:rsidRDefault="00A012B1" w:rsidP="003A72A2">
            <w:pPr>
              <w:rPr>
                <w:rFonts w:ascii="Calibri" w:hAnsi="Calibri" w:cs="Calibri"/>
                <w:color w:val="000000"/>
                <w:lang w:val="sr-Cyrl-RS"/>
              </w:rPr>
            </w:pPr>
          </w:p>
        </w:tc>
        <w:tc>
          <w:tcPr>
            <w:tcW w:w="540" w:type="dxa"/>
            <w:vMerge/>
            <w:tcBorders>
              <w:left w:val="nil"/>
              <w:bottom w:val="nil"/>
              <w:right w:val="nil"/>
            </w:tcBorders>
            <w:shd w:val="clear" w:color="auto" w:fill="FFFFFF"/>
          </w:tcPr>
          <w:p w14:paraId="6E7DB200" w14:textId="77777777" w:rsidR="00A012B1" w:rsidRPr="00E32883" w:rsidRDefault="00A012B1" w:rsidP="003A72A2">
            <w:pPr>
              <w:rPr>
                <w:rFonts w:ascii="Calibri" w:hAnsi="Calibri" w:cs="Calibri"/>
                <w:color w:val="000000"/>
                <w:lang w:val="sr-Cyrl-RS"/>
              </w:rPr>
            </w:pPr>
          </w:p>
        </w:tc>
        <w:tc>
          <w:tcPr>
            <w:tcW w:w="1213" w:type="dxa"/>
            <w:gridSpan w:val="2"/>
            <w:vMerge/>
            <w:tcBorders>
              <w:left w:val="nil"/>
              <w:bottom w:val="nil"/>
              <w:right w:val="double" w:sz="4" w:space="0" w:color="auto"/>
            </w:tcBorders>
            <w:shd w:val="clear" w:color="auto" w:fill="FFFFFF"/>
            <w:vAlign w:val="center"/>
          </w:tcPr>
          <w:p w14:paraId="67229CB7" w14:textId="77777777" w:rsidR="00A012B1" w:rsidRPr="00E32883" w:rsidRDefault="00A012B1" w:rsidP="003A72A2">
            <w:pPr>
              <w:jc w:val="center"/>
              <w:rPr>
                <w:rFonts w:ascii="Calibri" w:hAnsi="Calibri" w:cs="Calibri"/>
                <w:color w:val="000000"/>
                <w:sz w:val="20"/>
                <w:szCs w:val="20"/>
                <w:lang w:val="sr-Cyrl-RS"/>
              </w:rPr>
            </w:pPr>
          </w:p>
        </w:tc>
        <w:tc>
          <w:tcPr>
            <w:tcW w:w="970" w:type="dxa"/>
            <w:gridSpan w:val="2"/>
            <w:tcBorders>
              <w:left w:val="double" w:sz="4" w:space="0" w:color="auto"/>
            </w:tcBorders>
            <w:shd w:val="clear" w:color="auto" w:fill="FDE9D9"/>
            <w:vAlign w:val="center"/>
          </w:tcPr>
          <w:p w14:paraId="35E2F5EB" w14:textId="77777777" w:rsidR="00A012B1" w:rsidRPr="00E32883" w:rsidRDefault="00A012B1" w:rsidP="003A72A2">
            <w:pPr>
              <w:jc w:val="center"/>
              <w:rPr>
                <w:rFonts w:ascii="Calibri" w:hAnsi="Calibri" w:cs="Calibri"/>
                <w:color w:val="000000"/>
                <w:sz w:val="18"/>
                <w:szCs w:val="18"/>
                <w:lang w:val="sr-Cyrl-RS"/>
              </w:rPr>
            </w:pPr>
            <w:r w:rsidRPr="00E32883">
              <w:rPr>
                <w:rFonts w:ascii="Calibri" w:hAnsi="Calibri" w:cs="Calibri"/>
                <w:color w:val="000000"/>
                <w:sz w:val="18"/>
                <w:szCs w:val="18"/>
                <w:lang w:val="sr-Cyrl-RS"/>
              </w:rPr>
              <w:t>секретар</w:t>
            </w:r>
          </w:p>
        </w:tc>
        <w:tc>
          <w:tcPr>
            <w:tcW w:w="283" w:type="dxa"/>
            <w:gridSpan w:val="2"/>
            <w:tcBorders>
              <w:top w:val="nil"/>
            </w:tcBorders>
            <w:shd w:val="clear" w:color="auto" w:fill="FFFFFF"/>
            <w:textDirection w:val="btLr"/>
            <w:vAlign w:val="center"/>
          </w:tcPr>
          <w:p w14:paraId="5F00FF40" w14:textId="77777777" w:rsidR="00A012B1" w:rsidRPr="00E32883" w:rsidRDefault="00A012B1" w:rsidP="003A72A2">
            <w:pPr>
              <w:ind w:left="113" w:right="113"/>
              <w:jc w:val="center"/>
              <w:rPr>
                <w:rFonts w:ascii="Calibri" w:hAnsi="Calibri" w:cs="Calibri"/>
                <w:color w:val="000000"/>
                <w:sz w:val="18"/>
                <w:szCs w:val="18"/>
                <w:lang w:val="sr-Cyrl-RS"/>
              </w:rPr>
            </w:pPr>
          </w:p>
        </w:tc>
        <w:tc>
          <w:tcPr>
            <w:tcW w:w="851" w:type="dxa"/>
            <w:gridSpan w:val="2"/>
            <w:tcBorders>
              <w:right w:val="double" w:sz="4" w:space="0" w:color="auto"/>
            </w:tcBorders>
            <w:shd w:val="clear" w:color="auto" w:fill="FDE9D9"/>
            <w:vAlign w:val="center"/>
          </w:tcPr>
          <w:p w14:paraId="444D3402" w14:textId="77777777" w:rsidR="00A012B1" w:rsidRPr="00E32883" w:rsidRDefault="00A012B1" w:rsidP="003A72A2">
            <w:pPr>
              <w:jc w:val="center"/>
              <w:rPr>
                <w:rFonts w:ascii="Calibri" w:hAnsi="Calibri" w:cs="Calibri"/>
                <w:color w:val="000000"/>
                <w:sz w:val="18"/>
                <w:szCs w:val="18"/>
                <w:lang w:val="sr-Cyrl-RS"/>
              </w:rPr>
            </w:pPr>
            <w:r w:rsidRPr="00E32883">
              <w:rPr>
                <w:rFonts w:ascii="Calibri" w:hAnsi="Calibri" w:cs="Calibri"/>
                <w:color w:val="000000"/>
                <w:sz w:val="18"/>
                <w:szCs w:val="18"/>
                <w:lang w:val="sr-Cyrl-RS"/>
              </w:rPr>
              <w:t>педагог</w:t>
            </w:r>
          </w:p>
        </w:tc>
      </w:tr>
      <w:tr w:rsidR="00A012B1" w:rsidRPr="00E32883" w14:paraId="6D600674" w14:textId="77777777" w:rsidTr="003A72A2">
        <w:trPr>
          <w:trHeight w:val="701"/>
          <w:jc w:val="center"/>
        </w:trPr>
        <w:tc>
          <w:tcPr>
            <w:tcW w:w="236" w:type="dxa"/>
            <w:tcBorders>
              <w:top w:val="nil"/>
              <w:left w:val="nil"/>
              <w:bottom w:val="nil"/>
              <w:right w:val="nil"/>
            </w:tcBorders>
            <w:shd w:val="clear" w:color="auto" w:fill="FFFFFF"/>
          </w:tcPr>
          <w:p w14:paraId="4F83835B" w14:textId="77777777" w:rsidR="00A012B1" w:rsidRPr="00E32883" w:rsidRDefault="00A012B1" w:rsidP="003A72A2">
            <w:pPr>
              <w:rPr>
                <w:rFonts w:ascii="Calibri" w:hAnsi="Calibri" w:cs="Calibri"/>
                <w:color w:val="000000"/>
                <w:lang w:val="sr-Cyrl-RS"/>
              </w:rPr>
            </w:pPr>
          </w:p>
        </w:tc>
        <w:tc>
          <w:tcPr>
            <w:tcW w:w="1555" w:type="dxa"/>
            <w:gridSpan w:val="2"/>
            <w:tcBorders>
              <w:top w:val="nil"/>
              <w:left w:val="nil"/>
              <w:bottom w:val="nil"/>
              <w:right w:val="nil"/>
            </w:tcBorders>
            <w:shd w:val="clear" w:color="auto" w:fill="FFFFFF"/>
          </w:tcPr>
          <w:p w14:paraId="03530E6F" w14:textId="77777777" w:rsidR="00A012B1" w:rsidRPr="00E32883" w:rsidRDefault="00A012B1" w:rsidP="003A72A2">
            <w:pPr>
              <w:rPr>
                <w:rFonts w:ascii="Calibri" w:hAnsi="Calibri" w:cs="Calibri"/>
                <w:color w:val="000000"/>
                <w:lang w:val="sr-Cyrl-RS"/>
              </w:rPr>
            </w:pPr>
          </w:p>
        </w:tc>
        <w:tc>
          <w:tcPr>
            <w:tcW w:w="1498" w:type="dxa"/>
            <w:gridSpan w:val="2"/>
            <w:tcBorders>
              <w:top w:val="nil"/>
              <w:left w:val="nil"/>
              <w:bottom w:val="nil"/>
              <w:right w:val="nil"/>
            </w:tcBorders>
            <w:shd w:val="clear" w:color="auto" w:fill="FFFFFF"/>
          </w:tcPr>
          <w:p w14:paraId="245D59AB" w14:textId="77777777" w:rsidR="00A012B1" w:rsidRPr="00E32883" w:rsidRDefault="00A012B1" w:rsidP="003A72A2">
            <w:pPr>
              <w:rPr>
                <w:rFonts w:ascii="Calibri" w:hAnsi="Calibri" w:cs="Calibri"/>
                <w:color w:val="000000"/>
                <w:lang w:val="sr-Cyrl-RS"/>
              </w:rPr>
            </w:pPr>
          </w:p>
        </w:tc>
        <w:tc>
          <w:tcPr>
            <w:tcW w:w="624" w:type="dxa"/>
            <w:gridSpan w:val="2"/>
            <w:tcBorders>
              <w:top w:val="nil"/>
              <w:left w:val="nil"/>
              <w:bottom w:val="nil"/>
              <w:right w:val="nil"/>
            </w:tcBorders>
            <w:shd w:val="clear" w:color="auto" w:fill="FFFFFF"/>
          </w:tcPr>
          <w:p w14:paraId="2C45C872" w14:textId="77777777" w:rsidR="00A012B1" w:rsidRPr="00E32883" w:rsidRDefault="00A012B1" w:rsidP="003A72A2">
            <w:pPr>
              <w:rPr>
                <w:rFonts w:ascii="Calibri" w:hAnsi="Calibri" w:cs="Calibri"/>
                <w:color w:val="000000"/>
                <w:lang w:val="sr-Cyrl-RS"/>
              </w:rPr>
            </w:pPr>
          </w:p>
        </w:tc>
        <w:tc>
          <w:tcPr>
            <w:tcW w:w="1257" w:type="dxa"/>
            <w:gridSpan w:val="2"/>
            <w:tcBorders>
              <w:top w:val="nil"/>
              <w:left w:val="nil"/>
              <w:bottom w:val="nil"/>
              <w:right w:val="nil"/>
            </w:tcBorders>
            <w:shd w:val="clear" w:color="auto" w:fill="FFFFFF"/>
          </w:tcPr>
          <w:p w14:paraId="0C27874C" w14:textId="77777777" w:rsidR="00A012B1" w:rsidRPr="00E32883" w:rsidRDefault="00A012B1" w:rsidP="003A72A2">
            <w:pPr>
              <w:rPr>
                <w:rFonts w:ascii="Calibri" w:hAnsi="Calibri" w:cs="Calibri"/>
                <w:color w:val="000000"/>
                <w:lang w:val="sr-Cyrl-RS"/>
              </w:rPr>
            </w:pPr>
          </w:p>
        </w:tc>
        <w:tc>
          <w:tcPr>
            <w:tcW w:w="540" w:type="dxa"/>
            <w:tcBorders>
              <w:top w:val="nil"/>
              <w:left w:val="nil"/>
              <w:bottom w:val="nil"/>
              <w:right w:val="nil"/>
            </w:tcBorders>
            <w:shd w:val="clear" w:color="auto" w:fill="FFFFFF"/>
          </w:tcPr>
          <w:p w14:paraId="637E25D4" w14:textId="77777777" w:rsidR="00A012B1" w:rsidRPr="00E32883" w:rsidRDefault="00A012B1" w:rsidP="003A72A2">
            <w:pPr>
              <w:rPr>
                <w:rFonts w:ascii="Calibri" w:hAnsi="Calibri" w:cs="Calibri"/>
                <w:color w:val="000000"/>
                <w:lang w:val="sr-Cyrl-RS"/>
              </w:rPr>
            </w:pPr>
          </w:p>
        </w:tc>
        <w:tc>
          <w:tcPr>
            <w:tcW w:w="1661" w:type="dxa"/>
            <w:gridSpan w:val="3"/>
            <w:tcBorders>
              <w:top w:val="nil"/>
              <w:left w:val="nil"/>
              <w:bottom w:val="nil"/>
              <w:right w:val="double" w:sz="4" w:space="0" w:color="auto"/>
            </w:tcBorders>
            <w:shd w:val="clear" w:color="auto" w:fill="FFFFFF"/>
          </w:tcPr>
          <w:p w14:paraId="797E3132" w14:textId="77777777" w:rsidR="00A012B1" w:rsidRPr="00E32883" w:rsidRDefault="00A012B1" w:rsidP="003A72A2">
            <w:pPr>
              <w:rPr>
                <w:rFonts w:ascii="Calibri" w:hAnsi="Calibri" w:cs="Calibri"/>
                <w:color w:val="000000"/>
                <w:lang w:val="sr-Cyrl-RS"/>
              </w:rPr>
            </w:pPr>
          </w:p>
        </w:tc>
        <w:tc>
          <w:tcPr>
            <w:tcW w:w="567" w:type="dxa"/>
            <w:tcBorders>
              <w:left w:val="double" w:sz="4" w:space="0" w:color="auto"/>
              <w:bottom w:val="double" w:sz="4" w:space="0" w:color="auto"/>
            </w:tcBorders>
            <w:shd w:val="clear" w:color="auto" w:fill="FFFFFF"/>
            <w:vAlign w:val="center"/>
          </w:tcPr>
          <w:p w14:paraId="79323CAD" w14:textId="77777777" w:rsidR="00A012B1" w:rsidRPr="00E32883" w:rsidRDefault="00A012B1" w:rsidP="003A72A2">
            <w:pPr>
              <w:rPr>
                <w:rFonts w:ascii="Calibri" w:hAnsi="Calibri" w:cs="Calibri"/>
                <w:color w:val="000000"/>
                <w:sz w:val="20"/>
                <w:szCs w:val="20"/>
                <w:lang w:val="sr-Cyrl-RS"/>
              </w:rPr>
            </w:pPr>
          </w:p>
        </w:tc>
        <w:tc>
          <w:tcPr>
            <w:tcW w:w="992" w:type="dxa"/>
            <w:gridSpan w:val="4"/>
            <w:tcBorders>
              <w:left w:val="double" w:sz="4" w:space="0" w:color="auto"/>
              <w:bottom w:val="double" w:sz="4" w:space="0" w:color="auto"/>
            </w:tcBorders>
            <w:shd w:val="clear" w:color="auto" w:fill="FDE9D9"/>
            <w:vAlign w:val="center"/>
          </w:tcPr>
          <w:p w14:paraId="174EC03F" w14:textId="77777777" w:rsidR="00A012B1" w:rsidRPr="00B557E9" w:rsidRDefault="00A012B1" w:rsidP="003A72A2">
            <w:pPr>
              <w:rPr>
                <w:rFonts w:ascii="Calibri" w:hAnsi="Calibri" w:cs="Calibri"/>
                <w:color w:val="000000"/>
                <w:sz w:val="18"/>
                <w:szCs w:val="18"/>
                <w:lang w:val="sr-Cyrl-RS"/>
              </w:rPr>
            </w:pPr>
            <w:r>
              <w:rPr>
                <w:rFonts w:ascii="Calibri" w:hAnsi="Calibri" w:cs="Calibri"/>
                <w:color w:val="000000"/>
                <w:sz w:val="18"/>
                <w:szCs w:val="18"/>
                <w:lang w:val="sr-Cyrl-RS"/>
              </w:rPr>
              <w:t>социолог</w:t>
            </w:r>
          </w:p>
        </w:tc>
        <w:tc>
          <w:tcPr>
            <w:tcW w:w="560" w:type="dxa"/>
            <w:tcBorders>
              <w:bottom w:val="double" w:sz="4" w:space="0" w:color="auto"/>
              <w:right w:val="double" w:sz="4" w:space="0" w:color="auto"/>
            </w:tcBorders>
            <w:shd w:val="clear" w:color="auto" w:fill="FFFFFF"/>
            <w:vAlign w:val="center"/>
          </w:tcPr>
          <w:p w14:paraId="4331ED0E" w14:textId="77777777" w:rsidR="00A012B1" w:rsidRPr="00E32883" w:rsidRDefault="00A012B1" w:rsidP="003A72A2">
            <w:pPr>
              <w:rPr>
                <w:rFonts w:ascii="Calibri" w:hAnsi="Calibri" w:cs="Calibri"/>
                <w:color w:val="000000"/>
                <w:sz w:val="20"/>
                <w:szCs w:val="20"/>
                <w:lang w:val="sr-Cyrl-RS"/>
              </w:rPr>
            </w:pPr>
          </w:p>
        </w:tc>
      </w:tr>
    </w:tbl>
    <w:p w14:paraId="17E47E37" w14:textId="77777777" w:rsidR="00A012B1" w:rsidRPr="00E32883" w:rsidRDefault="00A012B1" w:rsidP="00A012B1">
      <w:pPr>
        <w:ind w:right="-900"/>
        <w:rPr>
          <w:rFonts w:ascii="Calibri" w:hAnsi="Calibri"/>
          <w:snapToGrid w:val="0"/>
          <w:color w:val="000000"/>
        </w:rPr>
      </w:pPr>
    </w:p>
    <w:p w14:paraId="33CAB103" w14:textId="77777777" w:rsidR="00A012B1" w:rsidRDefault="00A012B1" w:rsidP="00A012B1">
      <w:pPr>
        <w:pStyle w:val="NoSpacing"/>
        <w:tabs>
          <w:tab w:val="left" w:pos="4230"/>
          <w:tab w:val="center" w:pos="5400"/>
        </w:tabs>
        <w:jc w:val="center"/>
        <w:rPr>
          <w:color w:val="000000"/>
          <w:sz w:val="28"/>
          <w:szCs w:val="28"/>
          <w:lang w:val="sr-Cyrl-CS"/>
        </w:rPr>
      </w:pPr>
    </w:p>
    <w:p w14:paraId="01F5A04D" w14:textId="77777777" w:rsidR="00A012B1" w:rsidRDefault="00A012B1" w:rsidP="00A012B1">
      <w:pPr>
        <w:pStyle w:val="NoSpacing"/>
        <w:tabs>
          <w:tab w:val="left" w:pos="4230"/>
          <w:tab w:val="center" w:pos="5400"/>
        </w:tabs>
        <w:jc w:val="center"/>
        <w:rPr>
          <w:color w:val="000000"/>
          <w:sz w:val="28"/>
          <w:szCs w:val="28"/>
          <w:lang w:val="sr-Cyrl-CS"/>
        </w:rPr>
      </w:pPr>
    </w:p>
    <w:p w14:paraId="47136624" w14:textId="77777777" w:rsidR="00A012B1" w:rsidRDefault="00A012B1" w:rsidP="00A012B1">
      <w:pPr>
        <w:pStyle w:val="NoSpacing"/>
        <w:tabs>
          <w:tab w:val="left" w:pos="4230"/>
          <w:tab w:val="center" w:pos="5400"/>
        </w:tabs>
        <w:jc w:val="center"/>
        <w:rPr>
          <w:color w:val="000000"/>
          <w:sz w:val="28"/>
          <w:szCs w:val="28"/>
          <w:lang w:val="sr-Cyrl-CS"/>
        </w:rPr>
      </w:pPr>
    </w:p>
    <w:p w14:paraId="4E424773" w14:textId="77777777" w:rsidR="00A012B1" w:rsidRDefault="00A012B1" w:rsidP="00A012B1">
      <w:pPr>
        <w:pStyle w:val="NoSpacing"/>
        <w:tabs>
          <w:tab w:val="left" w:pos="4230"/>
          <w:tab w:val="center" w:pos="5400"/>
        </w:tabs>
        <w:jc w:val="center"/>
        <w:rPr>
          <w:color w:val="000000"/>
          <w:sz w:val="28"/>
          <w:szCs w:val="28"/>
          <w:lang w:val="sr-Cyrl-CS"/>
        </w:rPr>
      </w:pPr>
    </w:p>
    <w:p w14:paraId="5FBBE57C" w14:textId="77777777" w:rsidR="00A012B1" w:rsidRDefault="00A012B1" w:rsidP="00A012B1">
      <w:pPr>
        <w:pStyle w:val="NoSpacing"/>
        <w:tabs>
          <w:tab w:val="left" w:pos="4230"/>
          <w:tab w:val="center" w:pos="5400"/>
        </w:tabs>
        <w:jc w:val="center"/>
        <w:rPr>
          <w:color w:val="000000"/>
          <w:sz w:val="28"/>
          <w:szCs w:val="28"/>
          <w:lang w:val="sr-Cyrl-CS"/>
        </w:rPr>
      </w:pPr>
    </w:p>
    <w:p w14:paraId="465FB6AA" w14:textId="77777777" w:rsidR="00A012B1" w:rsidRDefault="00A012B1" w:rsidP="00A012B1">
      <w:pPr>
        <w:pStyle w:val="NoSpacing"/>
        <w:tabs>
          <w:tab w:val="left" w:pos="4230"/>
          <w:tab w:val="center" w:pos="5400"/>
        </w:tabs>
        <w:jc w:val="center"/>
        <w:rPr>
          <w:color w:val="000000"/>
          <w:sz w:val="28"/>
          <w:szCs w:val="28"/>
          <w:lang w:val="sr-Cyrl-CS"/>
        </w:rPr>
      </w:pPr>
    </w:p>
    <w:p w14:paraId="60EF71D2" w14:textId="77777777" w:rsidR="00A012B1" w:rsidRPr="00300B41" w:rsidRDefault="00A012B1" w:rsidP="00A012B1">
      <w:pPr>
        <w:pStyle w:val="NoSpacing"/>
        <w:tabs>
          <w:tab w:val="left" w:pos="4230"/>
          <w:tab w:val="center" w:pos="5400"/>
        </w:tabs>
        <w:jc w:val="center"/>
        <w:rPr>
          <w:color w:val="000000"/>
          <w:sz w:val="28"/>
          <w:szCs w:val="28"/>
          <w:lang w:val="sr-Cyrl-CS"/>
        </w:rPr>
      </w:pPr>
    </w:p>
    <w:p w14:paraId="5CEE6BDD" w14:textId="77777777" w:rsidR="00A012B1" w:rsidRPr="00E32883" w:rsidRDefault="00A012B1" w:rsidP="00A012B1">
      <w:pPr>
        <w:pStyle w:val="NoSpacing"/>
        <w:tabs>
          <w:tab w:val="left" w:pos="4230"/>
          <w:tab w:val="center" w:pos="5400"/>
        </w:tabs>
        <w:jc w:val="center"/>
        <w:rPr>
          <w:color w:val="000000"/>
          <w:sz w:val="28"/>
          <w:szCs w:val="28"/>
        </w:rPr>
      </w:pPr>
    </w:p>
    <w:p w14:paraId="41ACF0AD" w14:textId="77777777" w:rsidR="00A012B1" w:rsidRPr="00E32883" w:rsidRDefault="00A012B1" w:rsidP="00A012B1">
      <w:pPr>
        <w:pStyle w:val="NoSpacing"/>
        <w:tabs>
          <w:tab w:val="left" w:pos="4230"/>
          <w:tab w:val="center" w:pos="5400"/>
        </w:tabs>
        <w:jc w:val="center"/>
        <w:rPr>
          <w:color w:val="000000"/>
          <w:sz w:val="28"/>
          <w:szCs w:val="28"/>
          <w:lang w:val="sr-Cyrl-CS"/>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1260"/>
        <w:gridCol w:w="1530"/>
        <w:gridCol w:w="1728"/>
        <w:gridCol w:w="1106"/>
      </w:tblGrid>
      <w:tr w:rsidR="00A012B1" w:rsidRPr="00E32883" w14:paraId="5AA5445E" w14:textId="77777777" w:rsidTr="003A72A2">
        <w:trPr>
          <w:trHeight w:val="720"/>
        </w:trPr>
        <w:tc>
          <w:tcPr>
            <w:tcW w:w="1390" w:type="dxa"/>
            <w:tcBorders>
              <w:top w:val="double" w:sz="4" w:space="0" w:color="auto"/>
              <w:bottom w:val="nil"/>
              <w:right w:val="single" w:sz="4" w:space="0" w:color="auto"/>
            </w:tcBorders>
            <w:shd w:val="clear" w:color="auto" w:fill="auto"/>
            <w:vAlign w:val="center"/>
          </w:tcPr>
          <w:p w14:paraId="2299EC33" w14:textId="77777777" w:rsidR="00A012B1" w:rsidRPr="00E32883" w:rsidRDefault="00A012B1" w:rsidP="003A72A2">
            <w:pPr>
              <w:rPr>
                <w:rFonts w:ascii="Calibri" w:hAnsi="Calibri"/>
                <w:color w:val="000000"/>
                <w:lang w:val="sr-Cyrl-CS"/>
              </w:rPr>
            </w:pPr>
            <w:r w:rsidRPr="00E32883">
              <w:rPr>
                <w:rFonts w:ascii="Calibri" w:hAnsi="Calibri"/>
                <w:color w:val="000000"/>
                <w:sz w:val="22"/>
                <w:lang w:val="sr-Cyrl-CS"/>
              </w:rPr>
              <w:lastRenderedPageBreak/>
              <w:t>библиотека</w:t>
            </w:r>
          </w:p>
        </w:tc>
        <w:tc>
          <w:tcPr>
            <w:tcW w:w="5551" w:type="dxa"/>
            <w:gridSpan w:val="4"/>
            <w:tcBorders>
              <w:top w:val="double" w:sz="4" w:space="0" w:color="auto"/>
              <w:bottom w:val="nil"/>
              <w:right w:val="single" w:sz="4" w:space="0" w:color="auto"/>
            </w:tcBorders>
            <w:shd w:val="clear" w:color="auto" w:fill="F2F2F2"/>
            <w:vAlign w:val="center"/>
          </w:tcPr>
          <w:p w14:paraId="060721B8" w14:textId="77777777" w:rsidR="00A012B1" w:rsidRPr="00E32883" w:rsidRDefault="00A012B1" w:rsidP="003A72A2">
            <w:pPr>
              <w:ind w:left="554"/>
              <w:jc w:val="center"/>
              <w:rPr>
                <w:color w:val="000000"/>
                <w:lang w:val="sr-Cyrl-RS"/>
              </w:rPr>
            </w:pPr>
            <w:r w:rsidRPr="00E32883">
              <w:rPr>
                <w:i/>
                <w:snapToGrid w:val="0"/>
                <w:color w:val="000000"/>
                <w:sz w:val="20"/>
                <w:lang w:val="sr-Cyrl-CS"/>
              </w:rPr>
              <w:t>ходник</w:t>
            </w:r>
          </w:p>
        </w:tc>
      </w:tr>
      <w:tr w:rsidR="00A012B1" w:rsidRPr="00E32883" w14:paraId="0B5DDC2B" w14:textId="77777777" w:rsidTr="003A72A2">
        <w:trPr>
          <w:cantSplit/>
          <w:trHeight w:val="720"/>
        </w:trPr>
        <w:tc>
          <w:tcPr>
            <w:tcW w:w="1397" w:type="dxa"/>
            <w:tcBorders>
              <w:bottom w:val="double" w:sz="4" w:space="0" w:color="auto"/>
            </w:tcBorders>
            <w:vAlign w:val="center"/>
          </w:tcPr>
          <w:p w14:paraId="113CB0A7" w14:textId="77777777" w:rsidR="00A012B1" w:rsidRPr="00E32883" w:rsidRDefault="00A012B1" w:rsidP="003A72A2">
            <w:pPr>
              <w:rPr>
                <w:rFonts w:ascii="Calibri" w:hAnsi="Calibri" w:cs="Calibri"/>
                <w:snapToGrid w:val="0"/>
                <w:color w:val="000000"/>
                <w:sz w:val="18"/>
                <w:szCs w:val="18"/>
              </w:rPr>
            </w:pPr>
            <w:r w:rsidRPr="00E32883">
              <w:rPr>
                <w:rFonts w:ascii="Calibri" w:hAnsi="Calibri" w:cs="Calibri"/>
                <w:snapToGrid w:val="0"/>
                <w:color w:val="000000"/>
                <w:sz w:val="18"/>
                <w:szCs w:val="18"/>
                <w:lang w:val="sr-Cyrl-CS"/>
              </w:rPr>
              <w:t xml:space="preserve">учионица </w:t>
            </w:r>
            <w:r>
              <w:rPr>
                <w:rFonts w:ascii="Calibri" w:hAnsi="Calibri" w:cs="Calibri"/>
                <w:snapToGrid w:val="0"/>
                <w:color w:val="000000"/>
                <w:sz w:val="18"/>
                <w:szCs w:val="18"/>
                <w:lang w:val="sr-Cyrl-CS"/>
              </w:rPr>
              <w:t>5</w:t>
            </w:r>
            <w:r w:rsidRPr="00E32883">
              <w:rPr>
                <w:rFonts w:ascii="Calibri" w:hAnsi="Calibri" w:cs="Calibri"/>
                <w:snapToGrid w:val="0"/>
                <w:color w:val="000000"/>
                <w:sz w:val="18"/>
                <w:szCs w:val="18"/>
              </w:rPr>
              <w:t xml:space="preserve">-2 </w:t>
            </w:r>
          </w:p>
        </w:tc>
        <w:tc>
          <w:tcPr>
            <w:tcW w:w="1260" w:type="dxa"/>
            <w:tcBorders>
              <w:bottom w:val="double" w:sz="4" w:space="0" w:color="auto"/>
            </w:tcBorders>
            <w:shd w:val="clear" w:color="auto" w:fill="FFFFFF"/>
            <w:vAlign w:val="center"/>
          </w:tcPr>
          <w:p w14:paraId="6051BCB9" w14:textId="77777777" w:rsidR="00A012B1" w:rsidRPr="00E32883" w:rsidRDefault="00A012B1" w:rsidP="003A72A2">
            <w:pPr>
              <w:jc w:val="center"/>
              <w:rPr>
                <w:rFonts w:cs="Calibri"/>
                <w:snapToGrid w:val="0"/>
                <w:color w:val="000000"/>
                <w:sz w:val="20"/>
                <w:szCs w:val="20"/>
              </w:rPr>
            </w:pPr>
            <w:r>
              <w:rPr>
                <w:rFonts w:ascii="Calibri" w:hAnsi="Calibri" w:cs="Calibri"/>
                <w:snapToGrid w:val="0"/>
                <w:color w:val="000000"/>
                <w:sz w:val="20"/>
                <w:szCs w:val="20"/>
                <w:lang w:val="sr-Cyrl-RS"/>
              </w:rPr>
              <w:t>6</w:t>
            </w:r>
            <w:r w:rsidRPr="00E32883">
              <w:rPr>
                <w:rFonts w:ascii="Calibri" w:hAnsi="Calibri" w:cs="Calibri"/>
                <w:snapToGrid w:val="0"/>
                <w:color w:val="000000"/>
                <w:sz w:val="20"/>
                <w:szCs w:val="20"/>
              </w:rPr>
              <w:t>-1</w:t>
            </w:r>
          </w:p>
        </w:tc>
        <w:tc>
          <w:tcPr>
            <w:tcW w:w="1530" w:type="dxa"/>
            <w:tcBorders>
              <w:bottom w:val="double" w:sz="4" w:space="0" w:color="auto"/>
            </w:tcBorders>
            <w:shd w:val="clear" w:color="auto" w:fill="FFFFFF"/>
            <w:vAlign w:val="center"/>
          </w:tcPr>
          <w:p w14:paraId="3AC1FF0B" w14:textId="77777777" w:rsidR="00A012B1" w:rsidRPr="00E32883" w:rsidRDefault="00A012B1" w:rsidP="003A72A2">
            <w:pPr>
              <w:jc w:val="center"/>
              <w:rPr>
                <w:rFonts w:ascii="Calibri" w:hAnsi="Calibri" w:cs="Calibri"/>
                <w:snapToGrid w:val="0"/>
                <w:color w:val="000000"/>
                <w:sz w:val="20"/>
                <w:szCs w:val="20"/>
              </w:rPr>
            </w:pPr>
            <w:r>
              <w:rPr>
                <w:rFonts w:ascii="Calibri" w:hAnsi="Calibri" w:cs="Calibri"/>
                <w:snapToGrid w:val="0"/>
                <w:color w:val="000000"/>
                <w:sz w:val="20"/>
                <w:szCs w:val="20"/>
                <w:lang w:val="sr-Cyrl-RS"/>
              </w:rPr>
              <w:t>5</w:t>
            </w:r>
            <w:r w:rsidRPr="00E32883">
              <w:rPr>
                <w:rFonts w:ascii="Calibri" w:hAnsi="Calibri" w:cs="Calibri"/>
                <w:snapToGrid w:val="0"/>
                <w:color w:val="000000"/>
                <w:sz w:val="20"/>
                <w:szCs w:val="20"/>
              </w:rPr>
              <w:t>-1</w:t>
            </w:r>
          </w:p>
        </w:tc>
        <w:tc>
          <w:tcPr>
            <w:tcW w:w="1728" w:type="dxa"/>
            <w:tcBorders>
              <w:top w:val="nil"/>
              <w:right w:val="nil"/>
            </w:tcBorders>
            <w:shd w:val="clear" w:color="auto" w:fill="F2F2F2"/>
            <w:vAlign w:val="center"/>
          </w:tcPr>
          <w:p w14:paraId="3F6209CF" w14:textId="77777777" w:rsidR="00A012B1" w:rsidRPr="00E32883" w:rsidRDefault="00A012B1" w:rsidP="003A72A2">
            <w:pPr>
              <w:jc w:val="center"/>
              <w:rPr>
                <w:rFonts w:ascii="Calibri" w:hAnsi="Calibri" w:cs="Calibri"/>
                <w:i/>
                <w:snapToGrid w:val="0"/>
                <w:color w:val="000000"/>
              </w:rPr>
            </w:pPr>
          </w:p>
          <w:p w14:paraId="2F1F289C" w14:textId="77777777" w:rsidR="00A012B1" w:rsidRPr="00E32883" w:rsidRDefault="00A012B1" w:rsidP="003A72A2">
            <w:pPr>
              <w:jc w:val="center"/>
              <w:rPr>
                <w:rFonts w:ascii="Calibri" w:hAnsi="Calibri" w:cs="Calibri"/>
                <w:i/>
                <w:snapToGrid w:val="0"/>
                <w:color w:val="000000"/>
              </w:rPr>
            </w:pPr>
            <w:r w:rsidRPr="00E32883">
              <w:rPr>
                <w:rFonts w:ascii="Calibri" w:hAnsi="Calibri" w:cs="Calibri"/>
                <w:i/>
                <w:snapToGrid w:val="0"/>
                <w:color w:val="000000"/>
              </w:rPr>
              <w:t>Х О Л</w:t>
            </w:r>
          </w:p>
          <w:p w14:paraId="5965BD6A" w14:textId="77777777" w:rsidR="00A012B1" w:rsidRPr="00E32883" w:rsidRDefault="00A012B1" w:rsidP="003A72A2">
            <w:pPr>
              <w:jc w:val="center"/>
              <w:rPr>
                <w:rFonts w:ascii="Calibri" w:hAnsi="Calibri" w:cs="Calibri"/>
                <w:i/>
                <w:snapToGrid w:val="0"/>
                <w:color w:val="000000"/>
              </w:rPr>
            </w:pPr>
          </w:p>
        </w:tc>
        <w:tc>
          <w:tcPr>
            <w:tcW w:w="1026" w:type="dxa"/>
            <w:vMerge w:val="restart"/>
            <w:tcBorders>
              <w:top w:val="nil"/>
              <w:left w:val="nil"/>
              <w:right w:val="double" w:sz="4" w:space="0" w:color="auto"/>
            </w:tcBorders>
            <w:shd w:val="clear" w:color="auto" w:fill="F2F2F2"/>
            <w:textDirection w:val="btLr"/>
            <w:vAlign w:val="center"/>
          </w:tcPr>
          <w:p w14:paraId="2F20760F" w14:textId="77777777" w:rsidR="00A012B1" w:rsidRPr="00E32883" w:rsidRDefault="00A012B1" w:rsidP="003A72A2">
            <w:pPr>
              <w:ind w:left="113" w:right="113"/>
              <w:jc w:val="center"/>
              <w:rPr>
                <w:rFonts w:ascii="Calibri" w:hAnsi="Calibri" w:cs="Calibri"/>
                <w:i/>
                <w:color w:val="000000"/>
                <w:lang w:val="sr-Cyrl-RS"/>
              </w:rPr>
            </w:pPr>
            <w:r w:rsidRPr="00E32883">
              <w:rPr>
                <w:rFonts w:ascii="Calibri" w:hAnsi="Calibri" w:cs="Calibri"/>
                <w:i/>
                <w:snapToGrid w:val="0"/>
                <w:color w:val="000000"/>
                <w:sz w:val="20"/>
                <w:lang w:val="sr-Cyrl-CS"/>
              </w:rPr>
              <w:t>ходник</w:t>
            </w:r>
          </w:p>
        </w:tc>
      </w:tr>
      <w:tr w:rsidR="00A012B1" w:rsidRPr="00E32883" w14:paraId="07069690" w14:textId="77777777" w:rsidTr="003A72A2">
        <w:trPr>
          <w:trHeight w:val="720"/>
        </w:trPr>
        <w:tc>
          <w:tcPr>
            <w:tcW w:w="4187" w:type="dxa"/>
            <w:gridSpan w:val="3"/>
            <w:vMerge w:val="restart"/>
            <w:tcBorders>
              <w:left w:val="nil"/>
              <w:bottom w:val="nil"/>
              <w:right w:val="double" w:sz="4" w:space="0" w:color="auto"/>
            </w:tcBorders>
            <w:shd w:val="clear" w:color="auto" w:fill="FFFFFF"/>
            <w:vAlign w:val="center"/>
          </w:tcPr>
          <w:p w14:paraId="2AD4125F" w14:textId="77777777" w:rsidR="00A012B1" w:rsidRPr="00E32883" w:rsidRDefault="00A012B1" w:rsidP="003A72A2">
            <w:pPr>
              <w:jc w:val="center"/>
              <w:rPr>
                <w:rFonts w:ascii="Calibri" w:hAnsi="Calibri" w:cs="Calibri"/>
                <w:color w:val="000000"/>
                <w:lang w:val="sr-Cyrl-RS"/>
              </w:rPr>
            </w:pPr>
            <w:r w:rsidRPr="00E32883">
              <w:rPr>
                <w:rFonts w:ascii="Calibri" w:hAnsi="Calibri" w:cs="Calibri"/>
                <w:color w:val="000000"/>
                <w:lang w:val="sr-Cyrl-RS"/>
              </w:rPr>
              <w:t>ОРГАНИЗАЦИЈА ПРОСТОРА У ЧОКОТУ</w:t>
            </w:r>
          </w:p>
          <w:p w14:paraId="24D19B8F" w14:textId="77777777" w:rsidR="00A012B1" w:rsidRPr="00E32883" w:rsidRDefault="00A012B1" w:rsidP="003A72A2">
            <w:pPr>
              <w:jc w:val="center"/>
              <w:rPr>
                <w:rFonts w:ascii="Calibri" w:hAnsi="Calibri" w:cs="Calibri"/>
                <w:color w:val="000000"/>
                <w:lang w:val="sr-Cyrl-RS"/>
              </w:rPr>
            </w:pPr>
          </w:p>
          <w:p w14:paraId="184976A6" w14:textId="77777777" w:rsidR="00A012B1" w:rsidRPr="00E32883" w:rsidRDefault="00A012B1" w:rsidP="003A72A2">
            <w:pPr>
              <w:jc w:val="center"/>
              <w:rPr>
                <w:rFonts w:ascii="Calibri" w:hAnsi="Calibri" w:cs="Calibri"/>
                <w:color w:val="000000"/>
                <w:lang w:val="sr-Cyrl-RS"/>
              </w:rPr>
            </w:pPr>
            <w:r w:rsidRPr="00E32883">
              <w:rPr>
                <w:rFonts w:ascii="Calibri" w:hAnsi="Calibri" w:cs="Calibri"/>
                <w:color w:val="000000"/>
                <w:lang w:val="sr-Cyrl-RS"/>
              </w:rPr>
              <w:t>-СПРАТ-</w:t>
            </w:r>
          </w:p>
        </w:tc>
        <w:tc>
          <w:tcPr>
            <w:tcW w:w="1728" w:type="dxa"/>
            <w:tcBorders>
              <w:left w:val="double" w:sz="4" w:space="0" w:color="auto"/>
            </w:tcBorders>
            <w:shd w:val="clear" w:color="auto" w:fill="FDE9D9"/>
            <w:vAlign w:val="center"/>
          </w:tcPr>
          <w:p w14:paraId="55596C89" w14:textId="77777777" w:rsidR="00A012B1" w:rsidRPr="00E32883" w:rsidRDefault="00A012B1" w:rsidP="003A72A2">
            <w:pPr>
              <w:jc w:val="center"/>
              <w:rPr>
                <w:rFonts w:ascii="Calibri" w:hAnsi="Calibri" w:cs="Calibri"/>
                <w:snapToGrid w:val="0"/>
                <w:color w:val="000000"/>
                <w:sz w:val="20"/>
                <w:szCs w:val="20"/>
              </w:rPr>
            </w:pPr>
            <w:proofErr w:type="spellStart"/>
            <w:r w:rsidRPr="00E32883">
              <w:rPr>
                <w:rFonts w:ascii="Calibri" w:hAnsi="Calibri" w:cs="Calibri"/>
                <w:snapToGrid w:val="0"/>
                <w:color w:val="000000"/>
                <w:sz w:val="20"/>
                <w:szCs w:val="20"/>
              </w:rPr>
              <w:t>настав</w:t>
            </w:r>
            <w:r w:rsidRPr="00E32883">
              <w:rPr>
                <w:rFonts w:ascii="Calibri" w:hAnsi="Calibri" w:cs="Calibri"/>
                <w:snapToGrid w:val="0"/>
                <w:color w:val="000000"/>
                <w:sz w:val="20"/>
                <w:szCs w:val="20"/>
                <w:shd w:val="clear" w:color="auto" w:fill="FDE9D9"/>
              </w:rPr>
              <w:t>ничка</w:t>
            </w:r>
            <w:proofErr w:type="spellEnd"/>
            <w:r w:rsidRPr="00E32883">
              <w:rPr>
                <w:rFonts w:ascii="Calibri" w:hAnsi="Calibri" w:cs="Calibri"/>
                <w:snapToGrid w:val="0"/>
                <w:color w:val="000000"/>
                <w:sz w:val="20"/>
                <w:szCs w:val="20"/>
                <w:shd w:val="clear" w:color="auto" w:fill="FDE9D9"/>
              </w:rPr>
              <w:t xml:space="preserve"> </w:t>
            </w:r>
            <w:proofErr w:type="spellStart"/>
            <w:r w:rsidRPr="00E32883">
              <w:rPr>
                <w:rFonts w:ascii="Calibri" w:hAnsi="Calibri" w:cs="Calibri"/>
                <w:snapToGrid w:val="0"/>
                <w:color w:val="000000"/>
                <w:sz w:val="20"/>
                <w:szCs w:val="20"/>
                <w:shd w:val="clear" w:color="auto" w:fill="FDE9D9"/>
              </w:rPr>
              <w:t>канцеларија</w:t>
            </w:r>
            <w:proofErr w:type="spellEnd"/>
          </w:p>
        </w:tc>
        <w:tc>
          <w:tcPr>
            <w:tcW w:w="1026" w:type="dxa"/>
            <w:vMerge/>
            <w:tcBorders>
              <w:top w:val="nil"/>
              <w:right w:val="double" w:sz="4" w:space="0" w:color="auto"/>
            </w:tcBorders>
            <w:shd w:val="clear" w:color="auto" w:fill="F2F2F2"/>
          </w:tcPr>
          <w:p w14:paraId="62A5A061" w14:textId="77777777" w:rsidR="00A012B1" w:rsidRPr="00E32883" w:rsidRDefault="00A012B1" w:rsidP="003A72A2">
            <w:pPr>
              <w:rPr>
                <w:rFonts w:ascii="Calibri" w:hAnsi="Calibri" w:cs="Calibri"/>
                <w:color w:val="000000"/>
                <w:lang w:val="sr-Cyrl-RS"/>
              </w:rPr>
            </w:pPr>
          </w:p>
        </w:tc>
      </w:tr>
      <w:tr w:rsidR="00A012B1" w:rsidRPr="00E32883" w14:paraId="033D19F8" w14:textId="77777777" w:rsidTr="003A72A2">
        <w:trPr>
          <w:trHeight w:val="720"/>
        </w:trPr>
        <w:tc>
          <w:tcPr>
            <w:tcW w:w="4187" w:type="dxa"/>
            <w:gridSpan w:val="3"/>
            <w:vMerge/>
            <w:tcBorders>
              <w:left w:val="nil"/>
              <w:bottom w:val="nil"/>
              <w:right w:val="double" w:sz="4" w:space="0" w:color="auto"/>
            </w:tcBorders>
            <w:shd w:val="clear" w:color="auto" w:fill="FFFFFF"/>
          </w:tcPr>
          <w:p w14:paraId="22CAC651"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tcBorders>
            <w:shd w:val="clear" w:color="auto" w:fill="FFFFFF"/>
            <w:vAlign w:val="center"/>
          </w:tcPr>
          <w:p w14:paraId="5826C726" w14:textId="77777777" w:rsidR="00A012B1" w:rsidRPr="00E32883" w:rsidRDefault="00A012B1" w:rsidP="003A72A2">
            <w:pPr>
              <w:jc w:val="center"/>
              <w:rPr>
                <w:rFonts w:ascii="Calibri" w:hAnsi="Calibri" w:cs="Calibri"/>
                <w:snapToGrid w:val="0"/>
                <w:color w:val="000000"/>
                <w:sz w:val="20"/>
                <w:szCs w:val="20"/>
              </w:rPr>
            </w:pPr>
            <w:r>
              <w:rPr>
                <w:rFonts w:ascii="Calibri" w:hAnsi="Calibri" w:cs="Calibri"/>
                <w:snapToGrid w:val="0"/>
                <w:color w:val="000000"/>
                <w:sz w:val="20"/>
                <w:szCs w:val="20"/>
                <w:lang w:val="sr-Cyrl-RS"/>
              </w:rPr>
              <w:t>8</w:t>
            </w:r>
            <w:r w:rsidRPr="00E32883">
              <w:rPr>
                <w:rFonts w:ascii="Calibri" w:hAnsi="Calibri" w:cs="Calibri"/>
                <w:snapToGrid w:val="0"/>
                <w:color w:val="000000"/>
                <w:sz w:val="20"/>
                <w:szCs w:val="20"/>
              </w:rPr>
              <w:t>-1</w:t>
            </w:r>
          </w:p>
        </w:tc>
        <w:tc>
          <w:tcPr>
            <w:tcW w:w="1026" w:type="dxa"/>
            <w:vMerge/>
            <w:tcBorders>
              <w:top w:val="nil"/>
              <w:right w:val="double" w:sz="4" w:space="0" w:color="auto"/>
            </w:tcBorders>
            <w:shd w:val="clear" w:color="auto" w:fill="F2F2F2"/>
          </w:tcPr>
          <w:p w14:paraId="62B2DFB5" w14:textId="77777777" w:rsidR="00A012B1" w:rsidRPr="00E32883" w:rsidRDefault="00A012B1" w:rsidP="003A72A2">
            <w:pPr>
              <w:rPr>
                <w:rFonts w:ascii="Calibri" w:hAnsi="Calibri" w:cs="Calibri"/>
                <w:color w:val="000000"/>
                <w:lang w:val="sr-Cyrl-RS"/>
              </w:rPr>
            </w:pPr>
          </w:p>
        </w:tc>
      </w:tr>
      <w:tr w:rsidR="00A012B1" w:rsidRPr="00E32883" w14:paraId="177BEFBD" w14:textId="77777777" w:rsidTr="007F7A21">
        <w:trPr>
          <w:trHeight w:val="720"/>
        </w:trPr>
        <w:tc>
          <w:tcPr>
            <w:tcW w:w="4187" w:type="dxa"/>
            <w:gridSpan w:val="3"/>
            <w:vMerge/>
            <w:tcBorders>
              <w:left w:val="nil"/>
              <w:bottom w:val="nil"/>
              <w:right w:val="double" w:sz="4" w:space="0" w:color="auto"/>
            </w:tcBorders>
            <w:shd w:val="clear" w:color="auto" w:fill="FFFFFF"/>
          </w:tcPr>
          <w:p w14:paraId="5A19F232"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tcBorders>
            <w:shd w:val="clear" w:color="auto" w:fill="FFFFFF"/>
            <w:vAlign w:val="center"/>
          </w:tcPr>
          <w:p w14:paraId="306D3D5C" w14:textId="77777777" w:rsidR="00A012B1" w:rsidRPr="00E32883" w:rsidRDefault="00A012B1" w:rsidP="003A72A2">
            <w:pPr>
              <w:spacing w:after="120"/>
              <w:jc w:val="center"/>
              <w:rPr>
                <w:rFonts w:ascii="Calibri" w:hAnsi="Calibri" w:cs="Calibri"/>
                <w:snapToGrid w:val="0"/>
                <w:color w:val="000000"/>
                <w:sz w:val="20"/>
                <w:szCs w:val="20"/>
                <w:lang w:val="sr-Cyrl-RS"/>
              </w:rPr>
            </w:pPr>
            <w:r>
              <w:rPr>
                <w:rFonts w:ascii="Calibri" w:hAnsi="Calibri" w:cs="Calibri"/>
                <w:snapToGrid w:val="0"/>
                <w:color w:val="000000"/>
                <w:sz w:val="20"/>
                <w:szCs w:val="20"/>
                <w:lang w:val="sr-Cyrl-RS"/>
              </w:rPr>
              <w:t>8</w:t>
            </w:r>
            <w:r w:rsidRPr="00E32883">
              <w:rPr>
                <w:rFonts w:ascii="Calibri" w:hAnsi="Calibri" w:cs="Calibri"/>
                <w:snapToGrid w:val="0"/>
                <w:color w:val="000000"/>
                <w:sz w:val="20"/>
                <w:szCs w:val="20"/>
              </w:rPr>
              <w:t>-</w:t>
            </w:r>
            <w:r w:rsidRPr="00E32883">
              <w:rPr>
                <w:rFonts w:ascii="Calibri" w:hAnsi="Calibri" w:cs="Calibri"/>
                <w:snapToGrid w:val="0"/>
                <w:color w:val="000000"/>
                <w:sz w:val="20"/>
                <w:szCs w:val="20"/>
                <w:lang w:val="sr-Cyrl-RS"/>
              </w:rPr>
              <w:t>2</w:t>
            </w:r>
          </w:p>
        </w:tc>
        <w:tc>
          <w:tcPr>
            <w:tcW w:w="1026" w:type="dxa"/>
            <w:vMerge/>
            <w:tcBorders>
              <w:top w:val="nil"/>
              <w:right w:val="double" w:sz="4" w:space="0" w:color="auto"/>
            </w:tcBorders>
            <w:shd w:val="clear" w:color="auto" w:fill="F2F2F2"/>
          </w:tcPr>
          <w:p w14:paraId="69D7D10E" w14:textId="77777777" w:rsidR="00A012B1" w:rsidRPr="00E32883" w:rsidRDefault="00A012B1" w:rsidP="003A72A2">
            <w:pPr>
              <w:rPr>
                <w:rFonts w:ascii="Calibri" w:hAnsi="Calibri" w:cs="Calibri"/>
                <w:color w:val="000000"/>
                <w:lang w:val="sr-Cyrl-RS"/>
              </w:rPr>
            </w:pPr>
          </w:p>
        </w:tc>
      </w:tr>
      <w:tr w:rsidR="00A012B1" w:rsidRPr="00E32883" w14:paraId="463FFD0B" w14:textId="77777777" w:rsidTr="007F7A21">
        <w:trPr>
          <w:trHeight w:val="720"/>
        </w:trPr>
        <w:tc>
          <w:tcPr>
            <w:tcW w:w="4187" w:type="dxa"/>
            <w:gridSpan w:val="3"/>
            <w:vMerge/>
            <w:tcBorders>
              <w:left w:val="nil"/>
              <w:bottom w:val="nil"/>
              <w:right w:val="double" w:sz="4" w:space="0" w:color="auto"/>
            </w:tcBorders>
            <w:shd w:val="clear" w:color="auto" w:fill="FFFFFF"/>
          </w:tcPr>
          <w:p w14:paraId="08A8DD7C"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tcBorders>
            <w:shd w:val="clear" w:color="auto" w:fill="FFFFFF"/>
            <w:vAlign w:val="center"/>
          </w:tcPr>
          <w:p w14:paraId="51459DE3" w14:textId="77777777" w:rsidR="00A012B1" w:rsidRPr="00E32883" w:rsidRDefault="00A012B1" w:rsidP="003A72A2">
            <w:pPr>
              <w:spacing w:after="120"/>
              <w:jc w:val="center"/>
              <w:rPr>
                <w:rFonts w:ascii="Calibri" w:hAnsi="Calibri" w:cs="Calibri"/>
                <w:snapToGrid w:val="0"/>
                <w:color w:val="000000"/>
                <w:sz w:val="20"/>
                <w:szCs w:val="20"/>
                <w:lang w:val="sr-Cyrl-CS"/>
              </w:rPr>
            </w:pPr>
            <w:r>
              <w:rPr>
                <w:rFonts w:ascii="Calibri" w:hAnsi="Calibri" w:cs="Calibri"/>
                <w:snapToGrid w:val="0"/>
                <w:color w:val="000000"/>
                <w:sz w:val="20"/>
                <w:szCs w:val="20"/>
                <w:lang w:val="sr-Cyrl-CS"/>
              </w:rPr>
              <w:t>7</w:t>
            </w:r>
            <w:r w:rsidRPr="00E32883">
              <w:rPr>
                <w:rFonts w:ascii="Calibri" w:hAnsi="Calibri" w:cs="Calibri"/>
                <w:snapToGrid w:val="0"/>
                <w:color w:val="000000"/>
                <w:sz w:val="20"/>
                <w:szCs w:val="20"/>
                <w:lang w:val="sr-Cyrl-CS"/>
              </w:rPr>
              <w:t>-1</w:t>
            </w:r>
          </w:p>
        </w:tc>
        <w:tc>
          <w:tcPr>
            <w:tcW w:w="1026" w:type="dxa"/>
            <w:vMerge/>
            <w:tcBorders>
              <w:top w:val="nil"/>
              <w:right w:val="double" w:sz="4" w:space="0" w:color="auto"/>
            </w:tcBorders>
            <w:shd w:val="clear" w:color="auto" w:fill="F2F2F2"/>
          </w:tcPr>
          <w:p w14:paraId="76C6DE02" w14:textId="77777777" w:rsidR="00A012B1" w:rsidRPr="00E32883" w:rsidRDefault="00A012B1" w:rsidP="003A72A2">
            <w:pPr>
              <w:rPr>
                <w:rFonts w:ascii="Calibri" w:hAnsi="Calibri" w:cs="Calibri"/>
                <w:color w:val="000000"/>
                <w:lang w:val="sr-Cyrl-RS"/>
              </w:rPr>
            </w:pPr>
          </w:p>
        </w:tc>
      </w:tr>
      <w:tr w:rsidR="00A012B1" w:rsidRPr="00E32883" w14:paraId="5F719839" w14:textId="77777777" w:rsidTr="003A72A2">
        <w:trPr>
          <w:trHeight w:val="720"/>
        </w:trPr>
        <w:tc>
          <w:tcPr>
            <w:tcW w:w="4187" w:type="dxa"/>
            <w:gridSpan w:val="3"/>
            <w:vMerge/>
            <w:tcBorders>
              <w:left w:val="nil"/>
              <w:bottom w:val="nil"/>
              <w:right w:val="double" w:sz="4" w:space="0" w:color="auto"/>
            </w:tcBorders>
            <w:shd w:val="clear" w:color="auto" w:fill="FFFFFF"/>
          </w:tcPr>
          <w:p w14:paraId="1FDB74D3"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bottom w:val="single" w:sz="4" w:space="0" w:color="000000"/>
            </w:tcBorders>
            <w:shd w:val="clear" w:color="auto" w:fill="FFFFFF"/>
            <w:vAlign w:val="center"/>
          </w:tcPr>
          <w:p w14:paraId="411D96B9" w14:textId="77777777" w:rsidR="00A012B1" w:rsidRPr="00E32883" w:rsidRDefault="00A012B1" w:rsidP="003A72A2">
            <w:pPr>
              <w:pStyle w:val="NoSpacing"/>
              <w:jc w:val="center"/>
              <w:rPr>
                <w:rFonts w:cs="Calibri"/>
                <w:snapToGrid w:val="0"/>
                <w:color w:val="000000"/>
                <w:lang w:val="sr-Cyrl-CS"/>
              </w:rPr>
            </w:pPr>
            <w:r>
              <w:rPr>
                <w:rFonts w:cs="Calibri"/>
                <w:snapToGrid w:val="0"/>
                <w:color w:val="000000"/>
                <w:sz w:val="20"/>
                <w:szCs w:val="20"/>
                <w:lang w:val="sr-Cyrl-CS"/>
              </w:rPr>
              <w:t>1</w:t>
            </w:r>
            <w:r w:rsidRPr="00E32883">
              <w:rPr>
                <w:rFonts w:cs="Calibri"/>
                <w:snapToGrid w:val="0"/>
                <w:color w:val="000000"/>
                <w:sz w:val="20"/>
                <w:szCs w:val="20"/>
                <w:lang w:val="sr-Cyrl-CS"/>
              </w:rPr>
              <w:t>-</w:t>
            </w:r>
            <w:r w:rsidRPr="00E32883">
              <w:rPr>
                <w:rFonts w:cs="Calibri"/>
                <w:snapToGrid w:val="0"/>
                <w:color w:val="000000"/>
                <w:sz w:val="20"/>
                <w:szCs w:val="20"/>
              </w:rPr>
              <w:t>3</w:t>
            </w:r>
            <w:r w:rsidRPr="00E32883">
              <w:rPr>
                <w:rFonts w:cs="Calibri"/>
                <w:snapToGrid w:val="0"/>
                <w:color w:val="000000"/>
                <w:sz w:val="20"/>
                <w:szCs w:val="20"/>
                <w:lang w:val="sr-Cyrl-CS"/>
              </w:rPr>
              <w:t xml:space="preserve"> </w:t>
            </w:r>
          </w:p>
        </w:tc>
        <w:tc>
          <w:tcPr>
            <w:tcW w:w="1026" w:type="dxa"/>
            <w:vMerge/>
            <w:tcBorders>
              <w:top w:val="nil"/>
              <w:right w:val="double" w:sz="4" w:space="0" w:color="auto"/>
            </w:tcBorders>
            <w:shd w:val="clear" w:color="auto" w:fill="F2F2F2"/>
          </w:tcPr>
          <w:p w14:paraId="272C0968" w14:textId="77777777" w:rsidR="00A012B1" w:rsidRPr="00E32883" w:rsidRDefault="00A012B1" w:rsidP="003A72A2">
            <w:pPr>
              <w:rPr>
                <w:rFonts w:ascii="Calibri" w:hAnsi="Calibri" w:cs="Calibri"/>
                <w:color w:val="000000"/>
                <w:lang w:val="sr-Cyrl-RS"/>
              </w:rPr>
            </w:pPr>
          </w:p>
        </w:tc>
      </w:tr>
      <w:tr w:rsidR="00A012B1" w:rsidRPr="00E32883" w14:paraId="4715E4A8" w14:textId="77777777" w:rsidTr="003A72A2">
        <w:trPr>
          <w:trHeight w:val="567"/>
        </w:trPr>
        <w:tc>
          <w:tcPr>
            <w:tcW w:w="4187" w:type="dxa"/>
            <w:gridSpan w:val="3"/>
            <w:vMerge/>
            <w:tcBorders>
              <w:left w:val="nil"/>
              <w:bottom w:val="nil"/>
              <w:right w:val="double" w:sz="4" w:space="0" w:color="auto"/>
            </w:tcBorders>
            <w:shd w:val="clear" w:color="auto" w:fill="FFFFFF"/>
          </w:tcPr>
          <w:p w14:paraId="23E99A73"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bottom w:val="single" w:sz="4" w:space="0" w:color="000000"/>
              <w:right w:val="nil"/>
            </w:tcBorders>
            <w:shd w:val="clear" w:color="auto" w:fill="F2F2F2"/>
            <w:vAlign w:val="center"/>
          </w:tcPr>
          <w:p w14:paraId="53D6FC27" w14:textId="77777777" w:rsidR="00A012B1" w:rsidRPr="00E32883" w:rsidRDefault="00A012B1" w:rsidP="003A72A2">
            <w:pPr>
              <w:jc w:val="center"/>
              <w:rPr>
                <w:rFonts w:ascii="Calibri" w:hAnsi="Calibri" w:cs="Calibri"/>
                <w:i/>
                <w:snapToGrid w:val="0"/>
                <w:color w:val="000000"/>
                <w:sz w:val="20"/>
                <w:lang w:val="sr-Cyrl-CS"/>
              </w:rPr>
            </w:pPr>
            <w:r w:rsidRPr="00E32883">
              <w:rPr>
                <w:rFonts w:ascii="Calibri" w:hAnsi="Calibri" w:cs="Calibri"/>
                <w:i/>
                <w:snapToGrid w:val="0"/>
                <w:color w:val="000000"/>
                <w:sz w:val="20"/>
                <w:lang w:val="sr-Cyrl-CS"/>
              </w:rPr>
              <w:t>ходник</w:t>
            </w:r>
          </w:p>
        </w:tc>
        <w:tc>
          <w:tcPr>
            <w:tcW w:w="1026" w:type="dxa"/>
            <w:vMerge/>
            <w:tcBorders>
              <w:top w:val="nil"/>
              <w:left w:val="nil"/>
              <w:bottom w:val="single" w:sz="4" w:space="0" w:color="000000"/>
              <w:right w:val="double" w:sz="4" w:space="0" w:color="auto"/>
            </w:tcBorders>
            <w:shd w:val="clear" w:color="auto" w:fill="F2F2F2"/>
          </w:tcPr>
          <w:p w14:paraId="79943DDB" w14:textId="77777777" w:rsidR="00A012B1" w:rsidRPr="00E32883" w:rsidRDefault="00A012B1" w:rsidP="003A72A2">
            <w:pPr>
              <w:rPr>
                <w:rFonts w:ascii="Calibri" w:hAnsi="Calibri" w:cs="Calibri"/>
                <w:color w:val="000000"/>
                <w:lang w:val="sr-Cyrl-RS"/>
              </w:rPr>
            </w:pPr>
          </w:p>
        </w:tc>
      </w:tr>
      <w:tr w:rsidR="00A012B1" w:rsidRPr="00E32883" w14:paraId="5FB24F0B" w14:textId="77777777" w:rsidTr="003A72A2">
        <w:trPr>
          <w:trHeight w:val="720"/>
        </w:trPr>
        <w:tc>
          <w:tcPr>
            <w:tcW w:w="4187" w:type="dxa"/>
            <w:gridSpan w:val="3"/>
            <w:vMerge/>
            <w:tcBorders>
              <w:left w:val="nil"/>
              <w:bottom w:val="nil"/>
              <w:right w:val="double" w:sz="4" w:space="0" w:color="auto"/>
            </w:tcBorders>
            <w:shd w:val="clear" w:color="auto" w:fill="FFFFFF"/>
          </w:tcPr>
          <w:p w14:paraId="2DF1E2AA" w14:textId="77777777" w:rsidR="00A012B1" w:rsidRPr="00E32883" w:rsidRDefault="00A012B1" w:rsidP="003A72A2">
            <w:pPr>
              <w:rPr>
                <w:rFonts w:ascii="Calibri" w:hAnsi="Calibri" w:cs="Calibri"/>
                <w:color w:val="000000"/>
                <w:lang w:val="sr-Cyrl-RS"/>
              </w:rPr>
            </w:pPr>
          </w:p>
        </w:tc>
        <w:tc>
          <w:tcPr>
            <w:tcW w:w="1728" w:type="dxa"/>
            <w:tcBorders>
              <w:left w:val="double" w:sz="4" w:space="0" w:color="auto"/>
              <w:bottom w:val="double" w:sz="4" w:space="0" w:color="auto"/>
            </w:tcBorders>
            <w:shd w:val="clear" w:color="auto" w:fill="FFFFFF"/>
            <w:vAlign w:val="center"/>
          </w:tcPr>
          <w:p w14:paraId="3391613C" w14:textId="77777777" w:rsidR="00A012B1" w:rsidRPr="00E32883" w:rsidRDefault="00A012B1" w:rsidP="003A72A2">
            <w:pPr>
              <w:jc w:val="center"/>
              <w:rPr>
                <w:rFonts w:ascii="Calibri" w:hAnsi="Calibri" w:cs="Calibri"/>
                <w:snapToGrid w:val="0"/>
                <w:color w:val="000000"/>
                <w:sz w:val="20"/>
              </w:rPr>
            </w:pPr>
            <w:r>
              <w:rPr>
                <w:rFonts w:ascii="Calibri" w:hAnsi="Calibri" w:cs="Calibri"/>
                <w:snapToGrid w:val="0"/>
                <w:color w:val="000000"/>
                <w:sz w:val="20"/>
                <w:lang w:val="sr-Cyrl-CS"/>
              </w:rPr>
              <w:t>7</w:t>
            </w:r>
            <w:r w:rsidRPr="00E32883">
              <w:rPr>
                <w:rFonts w:ascii="Calibri" w:hAnsi="Calibri" w:cs="Calibri"/>
                <w:snapToGrid w:val="0"/>
                <w:color w:val="000000"/>
                <w:sz w:val="20"/>
                <w:lang w:val="sr-Cyrl-CS"/>
              </w:rPr>
              <w:t>-2</w:t>
            </w:r>
          </w:p>
        </w:tc>
        <w:tc>
          <w:tcPr>
            <w:tcW w:w="1026" w:type="dxa"/>
            <w:vMerge/>
            <w:tcBorders>
              <w:top w:val="nil"/>
              <w:bottom w:val="single" w:sz="4" w:space="0" w:color="000000"/>
              <w:right w:val="double" w:sz="4" w:space="0" w:color="auto"/>
            </w:tcBorders>
            <w:shd w:val="clear" w:color="auto" w:fill="F2F2F2"/>
          </w:tcPr>
          <w:p w14:paraId="6B4C0D97" w14:textId="77777777" w:rsidR="00A012B1" w:rsidRPr="00E32883" w:rsidRDefault="00A012B1" w:rsidP="003A72A2">
            <w:pPr>
              <w:rPr>
                <w:rFonts w:ascii="Calibri" w:hAnsi="Calibri" w:cs="Calibri"/>
                <w:color w:val="000000"/>
                <w:lang w:val="sr-Cyrl-RS"/>
              </w:rPr>
            </w:pPr>
          </w:p>
        </w:tc>
      </w:tr>
      <w:tr w:rsidR="00A012B1" w:rsidRPr="00E32883" w14:paraId="663032B3" w14:textId="77777777" w:rsidTr="003A72A2">
        <w:trPr>
          <w:trHeight w:val="720"/>
        </w:trPr>
        <w:tc>
          <w:tcPr>
            <w:tcW w:w="4187" w:type="dxa"/>
            <w:gridSpan w:val="3"/>
            <w:tcBorders>
              <w:top w:val="nil"/>
              <w:left w:val="nil"/>
              <w:bottom w:val="nil"/>
              <w:right w:val="nil"/>
            </w:tcBorders>
            <w:shd w:val="clear" w:color="auto" w:fill="FFFFFF"/>
          </w:tcPr>
          <w:p w14:paraId="568F3622" w14:textId="77777777" w:rsidR="00A012B1" w:rsidRPr="00E32883" w:rsidRDefault="00A012B1" w:rsidP="003A72A2">
            <w:pPr>
              <w:rPr>
                <w:rFonts w:ascii="Calibri" w:hAnsi="Calibri" w:cs="Calibri"/>
                <w:color w:val="000000"/>
                <w:lang w:val="sr-Cyrl-RS"/>
              </w:rPr>
            </w:pPr>
          </w:p>
        </w:tc>
        <w:tc>
          <w:tcPr>
            <w:tcW w:w="1728" w:type="dxa"/>
            <w:tcBorders>
              <w:top w:val="double" w:sz="4" w:space="0" w:color="auto"/>
              <w:left w:val="nil"/>
              <w:bottom w:val="nil"/>
              <w:right w:val="double" w:sz="4" w:space="0" w:color="auto"/>
            </w:tcBorders>
            <w:shd w:val="clear" w:color="auto" w:fill="FFFFFF"/>
          </w:tcPr>
          <w:p w14:paraId="4F1C87B9" w14:textId="77777777" w:rsidR="00A012B1" w:rsidRPr="00E32883" w:rsidRDefault="00A012B1" w:rsidP="003A72A2">
            <w:pPr>
              <w:rPr>
                <w:rFonts w:ascii="Calibri" w:hAnsi="Calibri" w:cs="Calibri"/>
                <w:color w:val="000000"/>
                <w:lang w:val="sr-Cyrl-RS"/>
              </w:rPr>
            </w:pPr>
          </w:p>
        </w:tc>
        <w:tc>
          <w:tcPr>
            <w:tcW w:w="1026" w:type="dxa"/>
            <w:tcBorders>
              <w:left w:val="double" w:sz="4" w:space="0" w:color="auto"/>
              <w:bottom w:val="double" w:sz="4" w:space="0" w:color="auto"/>
              <w:right w:val="double" w:sz="4" w:space="0" w:color="auto"/>
            </w:tcBorders>
            <w:shd w:val="clear" w:color="auto" w:fill="FDE9D9"/>
            <w:vAlign w:val="center"/>
          </w:tcPr>
          <w:p w14:paraId="148FA817" w14:textId="77777777" w:rsidR="00A012B1" w:rsidRPr="00E32883" w:rsidRDefault="00A012B1" w:rsidP="003A72A2">
            <w:pPr>
              <w:jc w:val="center"/>
              <w:rPr>
                <w:rFonts w:ascii="Calibri" w:hAnsi="Calibri" w:cs="Calibri"/>
                <w:color w:val="000000"/>
                <w:sz w:val="20"/>
                <w:szCs w:val="20"/>
                <w:lang w:val="sr-Cyrl-RS"/>
              </w:rPr>
            </w:pPr>
            <w:r>
              <w:rPr>
                <w:rFonts w:ascii="Calibri" w:hAnsi="Calibri" w:cs="Calibri"/>
                <w:color w:val="000000"/>
                <w:sz w:val="20"/>
                <w:szCs w:val="20"/>
                <w:lang w:val="sr-Cyrl-RS"/>
              </w:rPr>
              <w:t>психолози</w:t>
            </w:r>
          </w:p>
        </w:tc>
      </w:tr>
    </w:tbl>
    <w:p w14:paraId="6215EDA5" w14:textId="77777777" w:rsidR="00A012B1" w:rsidRPr="00E32883" w:rsidRDefault="00A012B1" w:rsidP="00A012B1">
      <w:pPr>
        <w:pStyle w:val="NoSpacing"/>
        <w:tabs>
          <w:tab w:val="left" w:pos="4230"/>
          <w:tab w:val="center" w:pos="5400"/>
        </w:tabs>
        <w:jc w:val="center"/>
        <w:rPr>
          <w:color w:val="000000"/>
          <w:sz w:val="28"/>
          <w:szCs w:val="28"/>
          <w:lang w:val="sr-Cyrl-CS"/>
        </w:rPr>
      </w:pPr>
    </w:p>
    <w:p w14:paraId="7E4AAD00" w14:textId="77777777" w:rsidR="00A012B1" w:rsidRPr="00E32883" w:rsidRDefault="00A012B1" w:rsidP="00A012B1">
      <w:pPr>
        <w:pStyle w:val="NoSpacing"/>
        <w:tabs>
          <w:tab w:val="left" w:pos="4230"/>
          <w:tab w:val="center" w:pos="5400"/>
        </w:tabs>
        <w:jc w:val="center"/>
        <w:rPr>
          <w:color w:val="000000"/>
          <w:sz w:val="28"/>
          <w:szCs w:val="28"/>
          <w:lang w:val="sr-Cyrl-CS"/>
        </w:rPr>
      </w:pPr>
    </w:p>
    <w:p w14:paraId="11DBE5F1" w14:textId="77777777" w:rsidR="00A012B1" w:rsidRPr="00E32883" w:rsidRDefault="00A012B1" w:rsidP="00A012B1">
      <w:pPr>
        <w:pStyle w:val="NoSpacing"/>
        <w:tabs>
          <w:tab w:val="left" w:pos="4230"/>
          <w:tab w:val="center" w:pos="5400"/>
        </w:tabs>
        <w:jc w:val="center"/>
        <w:rPr>
          <w:color w:val="000000"/>
          <w:sz w:val="28"/>
          <w:szCs w:val="28"/>
          <w:lang w:val="sr-Cyrl-CS"/>
        </w:rPr>
      </w:pPr>
    </w:p>
    <w:p w14:paraId="3C111BA7" w14:textId="77777777" w:rsidR="00A012B1" w:rsidRPr="00E32883" w:rsidRDefault="00A012B1" w:rsidP="00A012B1">
      <w:pPr>
        <w:pStyle w:val="NoSpacing"/>
        <w:tabs>
          <w:tab w:val="left" w:pos="4230"/>
          <w:tab w:val="center" w:pos="5400"/>
        </w:tabs>
        <w:jc w:val="center"/>
        <w:rPr>
          <w:color w:val="000000"/>
          <w:sz w:val="28"/>
          <w:szCs w:val="28"/>
          <w:lang w:val="sr-Cyrl-CS"/>
        </w:rPr>
      </w:pPr>
    </w:p>
    <w:p w14:paraId="775EABFB" w14:textId="77777777" w:rsidR="00A012B1" w:rsidRPr="00E32883" w:rsidRDefault="00A012B1" w:rsidP="00A012B1">
      <w:pPr>
        <w:pStyle w:val="NoSpacing"/>
        <w:tabs>
          <w:tab w:val="left" w:pos="4230"/>
          <w:tab w:val="center" w:pos="5400"/>
        </w:tabs>
        <w:jc w:val="center"/>
        <w:rPr>
          <w:color w:val="000000"/>
          <w:sz w:val="28"/>
          <w:szCs w:val="28"/>
          <w:lang w:val="sr-Cyrl-CS"/>
        </w:rPr>
      </w:pPr>
    </w:p>
    <w:p w14:paraId="05F8C5FB" w14:textId="77777777" w:rsidR="00A012B1" w:rsidRPr="00A9156C" w:rsidRDefault="00A012B1" w:rsidP="00A012B1">
      <w:pPr>
        <w:pStyle w:val="NoSpacing"/>
        <w:tabs>
          <w:tab w:val="left" w:pos="4230"/>
          <w:tab w:val="center" w:pos="5400"/>
        </w:tabs>
        <w:rPr>
          <w:color w:val="000000"/>
          <w:sz w:val="28"/>
          <w:szCs w:val="28"/>
        </w:rPr>
      </w:pPr>
    </w:p>
    <w:tbl>
      <w:tblPr>
        <w:tblpPr w:leftFromText="180" w:rightFromText="180" w:horzAnchor="margin" w:tblpXSpec="center"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296"/>
        <w:gridCol w:w="2952"/>
      </w:tblGrid>
      <w:tr w:rsidR="00A012B1" w:rsidRPr="00E32883" w14:paraId="6DC9EFF4" w14:textId="77777777" w:rsidTr="003A72A2">
        <w:tc>
          <w:tcPr>
            <w:tcW w:w="4608" w:type="dxa"/>
          </w:tcPr>
          <w:p w14:paraId="33CFE329"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lastRenderedPageBreak/>
              <w:t>Површина земљишта</w:t>
            </w:r>
          </w:p>
        </w:tc>
        <w:tc>
          <w:tcPr>
            <w:tcW w:w="1296" w:type="dxa"/>
          </w:tcPr>
          <w:p w14:paraId="494A5F7B"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8892     м</w:t>
            </w:r>
            <w:r w:rsidRPr="00E32883">
              <w:rPr>
                <w:rFonts w:ascii="Calibri" w:hAnsi="Calibri"/>
                <w:color w:val="000000"/>
                <w:sz w:val="22"/>
                <w:szCs w:val="22"/>
                <w:vertAlign w:val="superscript"/>
                <w:lang w:val="sr-Cyrl-CS"/>
              </w:rPr>
              <w:t>2</w:t>
            </w:r>
            <w:r w:rsidRPr="00E32883">
              <w:rPr>
                <w:rFonts w:ascii="Calibri" w:hAnsi="Calibri"/>
                <w:color w:val="000000"/>
                <w:sz w:val="22"/>
                <w:szCs w:val="22"/>
                <w:lang w:val="sr-Cyrl-CS"/>
              </w:rPr>
              <w:t xml:space="preserve">       </w:t>
            </w:r>
          </w:p>
        </w:tc>
        <w:tc>
          <w:tcPr>
            <w:tcW w:w="2952" w:type="dxa"/>
          </w:tcPr>
          <w:p w14:paraId="453DC561" w14:textId="77777777" w:rsidR="00A012B1" w:rsidRPr="00E32883" w:rsidRDefault="00A012B1" w:rsidP="003A72A2">
            <w:pPr>
              <w:jc w:val="both"/>
              <w:rPr>
                <w:rFonts w:ascii="Calibri" w:hAnsi="Calibri"/>
                <w:color w:val="000000"/>
                <w:sz w:val="22"/>
                <w:szCs w:val="22"/>
                <w:lang w:val="sr-Cyrl-CS"/>
              </w:rPr>
            </w:pPr>
          </w:p>
        </w:tc>
      </w:tr>
      <w:tr w:rsidR="00A012B1" w:rsidRPr="00E32883" w14:paraId="71A3A391" w14:textId="77777777" w:rsidTr="003A72A2">
        <w:tc>
          <w:tcPr>
            <w:tcW w:w="4608" w:type="dxa"/>
          </w:tcPr>
          <w:p w14:paraId="77075C0C"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Површина школског објекта</w:t>
            </w:r>
          </w:p>
        </w:tc>
        <w:tc>
          <w:tcPr>
            <w:tcW w:w="1296" w:type="dxa"/>
          </w:tcPr>
          <w:p w14:paraId="706334AA"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1434     м</w:t>
            </w:r>
            <w:r w:rsidRPr="00E32883">
              <w:rPr>
                <w:rFonts w:ascii="Calibri" w:hAnsi="Calibri"/>
                <w:color w:val="000000"/>
                <w:sz w:val="22"/>
                <w:szCs w:val="22"/>
                <w:vertAlign w:val="superscript"/>
                <w:lang w:val="sr-Cyrl-CS"/>
              </w:rPr>
              <w:t>2</w:t>
            </w:r>
          </w:p>
        </w:tc>
        <w:tc>
          <w:tcPr>
            <w:tcW w:w="2952" w:type="dxa"/>
          </w:tcPr>
          <w:p w14:paraId="28E844C9" w14:textId="77777777" w:rsidR="00A012B1" w:rsidRPr="00E32883" w:rsidRDefault="00A012B1" w:rsidP="003A72A2">
            <w:pPr>
              <w:jc w:val="both"/>
              <w:rPr>
                <w:rFonts w:ascii="Calibri" w:hAnsi="Calibri"/>
                <w:color w:val="000000"/>
                <w:sz w:val="22"/>
                <w:szCs w:val="22"/>
                <w:lang w:val="sr-Cyrl-CS"/>
              </w:rPr>
            </w:pPr>
          </w:p>
        </w:tc>
      </w:tr>
      <w:tr w:rsidR="00A012B1" w:rsidRPr="00E32883" w14:paraId="11A57456" w14:textId="77777777" w:rsidTr="003A72A2">
        <w:tc>
          <w:tcPr>
            <w:tcW w:w="4608" w:type="dxa"/>
            <w:vMerge w:val="restart"/>
            <w:vAlign w:val="center"/>
          </w:tcPr>
          <w:p w14:paraId="2DC6D5A2" w14:textId="77777777" w:rsidR="00A012B1" w:rsidRPr="00E32883" w:rsidRDefault="00A012B1" w:rsidP="003A72A2">
            <w:pPr>
              <w:rPr>
                <w:rFonts w:ascii="Calibri" w:hAnsi="Calibri"/>
                <w:color w:val="000000"/>
                <w:sz w:val="22"/>
                <w:szCs w:val="22"/>
                <w:lang w:val="sr-Cyrl-CS"/>
              </w:rPr>
            </w:pPr>
            <w:r w:rsidRPr="00E32883">
              <w:rPr>
                <w:rFonts w:ascii="Calibri" w:hAnsi="Calibri"/>
                <w:color w:val="000000"/>
                <w:sz w:val="22"/>
                <w:szCs w:val="22"/>
                <w:lang w:val="sr-Cyrl-CS"/>
              </w:rPr>
              <w:t>Спортски терени</w:t>
            </w:r>
          </w:p>
        </w:tc>
        <w:tc>
          <w:tcPr>
            <w:tcW w:w="1296" w:type="dxa"/>
          </w:tcPr>
          <w:p w14:paraId="3FFE6751"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1250     м</w:t>
            </w:r>
            <w:r w:rsidRPr="00E32883">
              <w:rPr>
                <w:rFonts w:ascii="Calibri" w:hAnsi="Calibri"/>
                <w:color w:val="000000"/>
                <w:sz w:val="22"/>
                <w:szCs w:val="22"/>
                <w:vertAlign w:val="superscript"/>
                <w:lang w:val="sr-Cyrl-CS"/>
              </w:rPr>
              <w:t>2</w:t>
            </w:r>
          </w:p>
        </w:tc>
        <w:tc>
          <w:tcPr>
            <w:tcW w:w="2952" w:type="dxa"/>
          </w:tcPr>
          <w:p w14:paraId="1DCE627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Мали фудбал</w:t>
            </w:r>
          </w:p>
        </w:tc>
      </w:tr>
      <w:tr w:rsidR="00A012B1" w:rsidRPr="00E32883" w14:paraId="657A4C29" w14:textId="77777777" w:rsidTr="003A72A2">
        <w:tc>
          <w:tcPr>
            <w:tcW w:w="4608" w:type="dxa"/>
            <w:vMerge/>
          </w:tcPr>
          <w:p w14:paraId="136CC4B0" w14:textId="77777777" w:rsidR="00A012B1" w:rsidRPr="00E32883" w:rsidRDefault="00A012B1" w:rsidP="003A72A2">
            <w:pPr>
              <w:jc w:val="both"/>
              <w:rPr>
                <w:rFonts w:ascii="Calibri" w:hAnsi="Calibri"/>
                <w:color w:val="000000"/>
                <w:sz w:val="22"/>
                <w:szCs w:val="22"/>
                <w:lang w:val="sr-Cyrl-CS"/>
              </w:rPr>
            </w:pPr>
          </w:p>
        </w:tc>
        <w:tc>
          <w:tcPr>
            <w:tcW w:w="1296" w:type="dxa"/>
          </w:tcPr>
          <w:p w14:paraId="4EC24551"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450       м</w:t>
            </w:r>
            <w:r w:rsidRPr="00E32883">
              <w:rPr>
                <w:rFonts w:ascii="Calibri" w:hAnsi="Calibri"/>
                <w:color w:val="000000"/>
                <w:sz w:val="22"/>
                <w:szCs w:val="22"/>
                <w:vertAlign w:val="superscript"/>
                <w:lang w:val="sr-Cyrl-CS"/>
              </w:rPr>
              <w:t>2</w:t>
            </w:r>
          </w:p>
        </w:tc>
        <w:tc>
          <w:tcPr>
            <w:tcW w:w="2952" w:type="dxa"/>
          </w:tcPr>
          <w:p w14:paraId="0DEA02CE"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Кошарка</w:t>
            </w:r>
          </w:p>
        </w:tc>
      </w:tr>
      <w:tr w:rsidR="00A012B1" w:rsidRPr="00E32883" w14:paraId="529F1D6C" w14:textId="77777777" w:rsidTr="003A72A2">
        <w:tc>
          <w:tcPr>
            <w:tcW w:w="4608" w:type="dxa"/>
          </w:tcPr>
          <w:p w14:paraId="1FC8AAF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Радионица</w:t>
            </w:r>
          </w:p>
        </w:tc>
        <w:tc>
          <w:tcPr>
            <w:tcW w:w="1296" w:type="dxa"/>
          </w:tcPr>
          <w:p w14:paraId="7054B3E7"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32         м</w:t>
            </w:r>
            <w:r w:rsidRPr="00E32883">
              <w:rPr>
                <w:rFonts w:ascii="Calibri" w:hAnsi="Calibri"/>
                <w:color w:val="000000"/>
                <w:sz w:val="22"/>
                <w:szCs w:val="22"/>
                <w:vertAlign w:val="superscript"/>
                <w:lang w:val="sr-Cyrl-CS"/>
              </w:rPr>
              <w:t>2</w:t>
            </w:r>
          </w:p>
        </w:tc>
        <w:tc>
          <w:tcPr>
            <w:tcW w:w="2952" w:type="dxa"/>
          </w:tcPr>
          <w:p w14:paraId="7C8698C1" w14:textId="77777777" w:rsidR="00A012B1" w:rsidRPr="00E32883" w:rsidRDefault="00A012B1" w:rsidP="003A72A2">
            <w:pPr>
              <w:jc w:val="both"/>
              <w:rPr>
                <w:rFonts w:ascii="Calibri" w:hAnsi="Calibri"/>
                <w:color w:val="000000"/>
                <w:sz w:val="22"/>
                <w:szCs w:val="22"/>
                <w:lang w:val="sr-Cyrl-CS"/>
              </w:rPr>
            </w:pPr>
          </w:p>
        </w:tc>
      </w:tr>
      <w:tr w:rsidR="00A012B1" w:rsidRPr="00E32883" w14:paraId="07FC7616" w14:textId="77777777" w:rsidTr="003A72A2">
        <w:tc>
          <w:tcPr>
            <w:tcW w:w="4608" w:type="dxa"/>
          </w:tcPr>
          <w:p w14:paraId="3D389512"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Котларница</w:t>
            </w:r>
          </w:p>
        </w:tc>
        <w:tc>
          <w:tcPr>
            <w:tcW w:w="1296" w:type="dxa"/>
          </w:tcPr>
          <w:p w14:paraId="3EBBAF67"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30         м</w:t>
            </w:r>
            <w:r w:rsidRPr="00E32883">
              <w:rPr>
                <w:rFonts w:ascii="Calibri" w:hAnsi="Calibri"/>
                <w:color w:val="000000"/>
                <w:sz w:val="22"/>
                <w:szCs w:val="22"/>
                <w:vertAlign w:val="superscript"/>
                <w:lang w:val="sr-Cyrl-CS"/>
              </w:rPr>
              <w:t>2</w:t>
            </w:r>
          </w:p>
        </w:tc>
        <w:tc>
          <w:tcPr>
            <w:tcW w:w="2952" w:type="dxa"/>
          </w:tcPr>
          <w:p w14:paraId="4144D06B" w14:textId="77777777" w:rsidR="00A012B1" w:rsidRPr="00E32883" w:rsidRDefault="00A012B1" w:rsidP="003A72A2">
            <w:pPr>
              <w:jc w:val="both"/>
              <w:rPr>
                <w:rFonts w:ascii="Calibri" w:hAnsi="Calibri"/>
                <w:color w:val="000000"/>
                <w:sz w:val="22"/>
                <w:szCs w:val="22"/>
                <w:lang w:val="sr-Cyrl-CS"/>
              </w:rPr>
            </w:pPr>
          </w:p>
        </w:tc>
      </w:tr>
      <w:tr w:rsidR="00A012B1" w:rsidRPr="00E32883" w14:paraId="23A0CAA2" w14:textId="77777777" w:rsidTr="003A72A2">
        <w:tc>
          <w:tcPr>
            <w:tcW w:w="4608" w:type="dxa"/>
          </w:tcPr>
          <w:p w14:paraId="7B4ADBF7" w14:textId="77777777" w:rsidR="00A012B1" w:rsidRPr="00E32883" w:rsidRDefault="00A012B1" w:rsidP="003A72A2">
            <w:pPr>
              <w:jc w:val="both"/>
              <w:rPr>
                <w:rFonts w:ascii="Calibri" w:hAnsi="Calibri"/>
                <w:color w:val="000000"/>
                <w:sz w:val="22"/>
                <w:szCs w:val="22"/>
                <w:lang w:val="sr-Cyrl-BA"/>
              </w:rPr>
            </w:pPr>
            <w:r w:rsidRPr="00E32883">
              <w:rPr>
                <w:rFonts w:ascii="Calibri" w:hAnsi="Calibri"/>
                <w:color w:val="000000"/>
                <w:sz w:val="22"/>
                <w:szCs w:val="22"/>
                <w:lang w:val="sr-Cyrl-CS"/>
              </w:rPr>
              <w:t>Фискултурна сала</w:t>
            </w:r>
            <w:r w:rsidRPr="00E32883">
              <w:rPr>
                <w:rFonts w:ascii="Calibri" w:hAnsi="Calibri"/>
                <w:color w:val="000000"/>
                <w:sz w:val="22"/>
                <w:szCs w:val="22"/>
                <w:lang w:val="sr-Cyrl-BA"/>
              </w:rPr>
              <w:t xml:space="preserve"> (стара)</w:t>
            </w:r>
          </w:p>
        </w:tc>
        <w:tc>
          <w:tcPr>
            <w:tcW w:w="1296" w:type="dxa"/>
          </w:tcPr>
          <w:p w14:paraId="01E598DB"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120       м</w:t>
            </w:r>
            <w:r w:rsidRPr="00E32883">
              <w:rPr>
                <w:rFonts w:ascii="Calibri" w:hAnsi="Calibri"/>
                <w:color w:val="000000"/>
                <w:sz w:val="22"/>
                <w:szCs w:val="22"/>
                <w:vertAlign w:val="superscript"/>
                <w:lang w:val="sr-Cyrl-CS"/>
              </w:rPr>
              <w:t>2</w:t>
            </w:r>
          </w:p>
        </w:tc>
        <w:tc>
          <w:tcPr>
            <w:tcW w:w="2952" w:type="dxa"/>
          </w:tcPr>
          <w:p w14:paraId="6025C26D"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Неусловна</w:t>
            </w:r>
          </w:p>
        </w:tc>
      </w:tr>
      <w:tr w:rsidR="00A012B1" w:rsidRPr="00E32883" w14:paraId="2D8391DA" w14:textId="77777777" w:rsidTr="003A72A2">
        <w:tc>
          <w:tcPr>
            <w:tcW w:w="4608" w:type="dxa"/>
          </w:tcPr>
          <w:p w14:paraId="6A8A7D12" w14:textId="77777777" w:rsidR="00A012B1" w:rsidRPr="00E32883" w:rsidRDefault="00A012B1" w:rsidP="003A72A2">
            <w:pPr>
              <w:jc w:val="both"/>
              <w:rPr>
                <w:rFonts w:ascii="Calibri" w:hAnsi="Calibri"/>
                <w:color w:val="000000"/>
                <w:sz w:val="22"/>
                <w:szCs w:val="22"/>
                <w:lang w:val="sr-Cyrl-BA"/>
              </w:rPr>
            </w:pPr>
            <w:r w:rsidRPr="00E32883">
              <w:rPr>
                <w:rFonts w:ascii="Calibri" w:hAnsi="Calibri"/>
                <w:color w:val="000000"/>
                <w:sz w:val="22"/>
                <w:szCs w:val="22"/>
                <w:lang w:val="sr-Cyrl-BA"/>
              </w:rPr>
              <w:t>Балон сала</w:t>
            </w:r>
          </w:p>
        </w:tc>
        <w:tc>
          <w:tcPr>
            <w:tcW w:w="1296" w:type="dxa"/>
          </w:tcPr>
          <w:p w14:paraId="5DECFBAC" w14:textId="77777777" w:rsidR="00A012B1" w:rsidRPr="00E32883" w:rsidRDefault="00A012B1" w:rsidP="003A72A2">
            <w:pPr>
              <w:jc w:val="both"/>
              <w:rPr>
                <w:rFonts w:ascii="Calibri" w:hAnsi="Calibri"/>
                <w:color w:val="000000"/>
                <w:sz w:val="22"/>
                <w:szCs w:val="22"/>
                <w:vertAlign w:val="superscript"/>
                <w:lang w:val="sr-Cyrl-BA"/>
              </w:rPr>
            </w:pPr>
            <w:r w:rsidRPr="00E32883">
              <w:rPr>
                <w:rFonts w:ascii="Calibri" w:hAnsi="Calibri"/>
                <w:color w:val="000000"/>
                <w:sz w:val="22"/>
                <w:szCs w:val="22"/>
                <w:lang w:val="sr-Cyrl-BA"/>
              </w:rPr>
              <w:t>643       м</w:t>
            </w:r>
            <w:r w:rsidRPr="00E32883">
              <w:rPr>
                <w:rFonts w:ascii="Calibri" w:hAnsi="Calibri"/>
                <w:color w:val="000000"/>
                <w:sz w:val="22"/>
                <w:szCs w:val="22"/>
                <w:vertAlign w:val="superscript"/>
                <w:lang w:val="sr-Cyrl-BA"/>
              </w:rPr>
              <w:t>2</w:t>
            </w:r>
          </w:p>
        </w:tc>
        <w:tc>
          <w:tcPr>
            <w:tcW w:w="2952" w:type="dxa"/>
          </w:tcPr>
          <w:p w14:paraId="677FD10B" w14:textId="77777777" w:rsidR="00A012B1" w:rsidRPr="00E32883" w:rsidRDefault="00A012B1" w:rsidP="003A72A2">
            <w:pPr>
              <w:jc w:val="both"/>
              <w:rPr>
                <w:rFonts w:ascii="Calibri" w:hAnsi="Calibri"/>
                <w:color w:val="000000"/>
                <w:sz w:val="22"/>
                <w:szCs w:val="22"/>
                <w:lang w:val="sr-Cyrl-CS"/>
              </w:rPr>
            </w:pPr>
          </w:p>
        </w:tc>
      </w:tr>
      <w:tr w:rsidR="00A012B1" w:rsidRPr="00E32883" w14:paraId="08BDFAE9" w14:textId="77777777" w:rsidTr="003A72A2">
        <w:tc>
          <w:tcPr>
            <w:tcW w:w="4608" w:type="dxa"/>
            <w:vAlign w:val="center"/>
          </w:tcPr>
          <w:p w14:paraId="2B7F1F87" w14:textId="77777777" w:rsidR="00A012B1" w:rsidRPr="00E32883" w:rsidRDefault="00A012B1" w:rsidP="003A72A2">
            <w:pPr>
              <w:rPr>
                <w:rFonts w:ascii="Calibri" w:hAnsi="Calibri"/>
                <w:color w:val="000000"/>
                <w:sz w:val="22"/>
                <w:szCs w:val="22"/>
                <w:lang w:val="sr-Cyrl-RS"/>
              </w:rPr>
            </w:pPr>
            <w:r w:rsidRPr="00E32883">
              <w:rPr>
                <w:rFonts w:ascii="Calibri" w:hAnsi="Calibri"/>
                <w:color w:val="000000"/>
                <w:sz w:val="22"/>
                <w:szCs w:val="22"/>
                <w:lang w:val="sr-Cyrl-CS"/>
              </w:rPr>
              <w:t>Учионице</w:t>
            </w:r>
            <w:r w:rsidRPr="00E32883">
              <w:rPr>
                <w:rFonts w:ascii="Calibri" w:hAnsi="Calibri"/>
                <w:color w:val="000000"/>
                <w:sz w:val="22"/>
                <w:szCs w:val="22"/>
              </w:rPr>
              <w:t xml:space="preserve"> – </w:t>
            </w:r>
            <w:proofErr w:type="spellStart"/>
            <w:r w:rsidRPr="00E32883">
              <w:rPr>
                <w:rFonts w:ascii="Calibri" w:hAnsi="Calibri"/>
                <w:color w:val="000000"/>
                <w:sz w:val="22"/>
                <w:szCs w:val="22"/>
              </w:rPr>
              <w:t>кабинети</w:t>
            </w:r>
            <w:proofErr w:type="spellEnd"/>
          </w:p>
        </w:tc>
        <w:tc>
          <w:tcPr>
            <w:tcW w:w="1296" w:type="dxa"/>
          </w:tcPr>
          <w:p w14:paraId="46E954E2"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11х</w:t>
            </w:r>
            <w:r w:rsidRPr="00E32883">
              <w:rPr>
                <w:rFonts w:ascii="Calibri" w:hAnsi="Calibri"/>
                <w:color w:val="000000"/>
                <w:sz w:val="22"/>
                <w:szCs w:val="22"/>
              </w:rPr>
              <w:t>5</w:t>
            </w:r>
            <w:r w:rsidRPr="00E32883">
              <w:rPr>
                <w:rFonts w:ascii="Calibri" w:hAnsi="Calibri"/>
                <w:color w:val="000000"/>
                <w:sz w:val="22"/>
                <w:szCs w:val="22"/>
                <w:lang w:val="sr-Cyrl-CS"/>
              </w:rPr>
              <w:t>0   м</w:t>
            </w:r>
          </w:p>
          <w:p w14:paraId="006A4FF3" w14:textId="77777777" w:rsidR="00A012B1" w:rsidRPr="00E32883" w:rsidRDefault="00A012B1" w:rsidP="003A72A2">
            <w:pPr>
              <w:jc w:val="both"/>
              <w:rPr>
                <w:rFonts w:ascii="Calibri" w:hAnsi="Calibri"/>
                <w:color w:val="000000"/>
                <w:sz w:val="22"/>
                <w:szCs w:val="22"/>
                <w:vertAlign w:val="superscript"/>
                <w:lang w:val="sr-Cyrl-RS"/>
              </w:rPr>
            </w:pPr>
            <w:r w:rsidRPr="00E32883">
              <w:rPr>
                <w:rFonts w:ascii="Calibri" w:hAnsi="Calibri"/>
                <w:color w:val="000000"/>
                <w:sz w:val="22"/>
                <w:szCs w:val="22"/>
                <w:lang w:val="sr-Cyrl-CS"/>
              </w:rPr>
              <w:t xml:space="preserve">2x40 </w:t>
            </w:r>
          </w:p>
        </w:tc>
        <w:tc>
          <w:tcPr>
            <w:tcW w:w="2952" w:type="dxa"/>
          </w:tcPr>
          <w:p w14:paraId="0989DBB2" w14:textId="77777777" w:rsidR="00A012B1" w:rsidRPr="00E32883" w:rsidRDefault="00A012B1" w:rsidP="003A72A2">
            <w:pPr>
              <w:jc w:val="both"/>
              <w:rPr>
                <w:rFonts w:ascii="Calibri" w:hAnsi="Calibri"/>
                <w:color w:val="000000"/>
                <w:sz w:val="22"/>
                <w:szCs w:val="22"/>
                <w:lang w:val="sr-Cyrl-CS"/>
              </w:rPr>
            </w:pPr>
          </w:p>
        </w:tc>
      </w:tr>
      <w:tr w:rsidR="00A012B1" w:rsidRPr="00E32883" w14:paraId="5003A315" w14:textId="77777777" w:rsidTr="003A72A2">
        <w:tc>
          <w:tcPr>
            <w:tcW w:w="4608" w:type="dxa"/>
          </w:tcPr>
          <w:p w14:paraId="7B4F60F2" w14:textId="77777777" w:rsidR="00A012B1" w:rsidRPr="00E32883" w:rsidRDefault="00A012B1" w:rsidP="003A72A2">
            <w:pPr>
              <w:jc w:val="both"/>
              <w:rPr>
                <w:rFonts w:ascii="Calibri" w:hAnsi="Calibri"/>
                <w:color w:val="000000"/>
                <w:sz w:val="22"/>
                <w:szCs w:val="22"/>
                <w:lang w:val="sr-Cyrl-RS"/>
              </w:rPr>
            </w:pPr>
            <w:r w:rsidRPr="00E32883">
              <w:rPr>
                <w:rFonts w:ascii="Calibri" w:hAnsi="Calibri"/>
                <w:color w:val="000000"/>
                <w:sz w:val="22"/>
                <w:szCs w:val="22"/>
                <w:lang w:val="sr-Cyrl-RS"/>
              </w:rPr>
              <w:t>Помоћне просторије</w:t>
            </w:r>
          </w:p>
        </w:tc>
        <w:tc>
          <w:tcPr>
            <w:tcW w:w="1296" w:type="dxa"/>
          </w:tcPr>
          <w:p w14:paraId="2F471120"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2 х 15  м</w:t>
            </w:r>
            <w:r w:rsidRPr="00E32883">
              <w:rPr>
                <w:rFonts w:ascii="Calibri" w:hAnsi="Calibri"/>
                <w:color w:val="000000"/>
                <w:sz w:val="22"/>
                <w:szCs w:val="22"/>
                <w:vertAlign w:val="superscript"/>
                <w:lang w:val="sr-Cyrl-CS"/>
              </w:rPr>
              <w:t>2</w:t>
            </w:r>
          </w:p>
        </w:tc>
        <w:tc>
          <w:tcPr>
            <w:tcW w:w="2952" w:type="dxa"/>
          </w:tcPr>
          <w:p w14:paraId="5468B564" w14:textId="77777777" w:rsidR="00A012B1" w:rsidRPr="00E32883" w:rsidRDefault="00A012B1" w:rsidP="003A72A2">
            <w:pPr>
              <w:jc w:val="both"/>
              <w:rPr>
                <w:rFonts w:ascii="Calibri" w:hAnsi="Calibri"/>
                <w:color w:val="000000"/>
                <w:sz w:val="22"/>
                <w:szCs w:val="22"/>
                <w:lang w:val="sr-Cyrl-CS"/>
              </w:rPr>
            </w:pPr>
          </w:p>
        </w:tc>
      </w:tr>
      <w:tr w:rsidR="00A012B1" w:rsidRPr="00E32883" w14:paraId="05DAC98D" w14:textId="77777777" w:rsidTr="003A72A2">
        <w:tc>
          <w:tcPr>
            <w:tcW w:w="4608" w:type="dxa"/>
          </w:tcPr>
          <w:p w14:paraId="369429BB" w14:textId="77777777" w:rsidR="00A012B1" w:rsidRPr="00E32883" w:rsidRDefault="00A012B1" w:rsidP="003A72A2">
            <w:pPr>
              <w:jc w:val="both"/>
              <w:rPr>
                <w:rFonts w:ascii="Calibri" w:hAnsi="Calibri"/>
                <w:color w:val="000000"/>
                <w:sz w:val="22"/>
                <w:szCs w:val="22"/>
              </w:rPr>
            </w:pPr>
            <w:r w:rsidRPr="00E32883">
              <w:rPr>
                <w:rFonts w:ascii="Calibri" w:hAnsi="Calibri"/>
                <w:color w:val="000000"/>
                <w:sz w:val="22"/>
                <w:szCs w:val="22"/>
              </w:rPr>
              <w:t>WC</w:t>
            </w:r>
          </w:p>
        </w:tc>
        <w:tc>
          <w:tcPr>
            <w:tcW w:w="1296" w:type="dxa"/>
          </w:tcPr>
          <w:p w14:paraId="6D11C140"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10 х 15   м</w:t>
            </w:r>
            <w:r w:rsidRPr="00E32883">
              <w:rPr>
                <w:rFonts w:ascii="Calibri" w:hAnsi="Calibri"/>
                <w:color w:val="000000"/>
                <w:sz w:val="22"/>
                <w:szCs w:val="22"/>
                <w:vertAlign w:val="superscript"/>
                <w:lang w:val="sr-Cyrl-CS"/>
              </w:rPr>
              <w:t>2</w:t>
            </w:r>
          </w:p>
        </w:tc>
        <w:tc>
          <w:tcPr>
            <w:tcW w:w="2952" w:type="dxa"/>
          </w:tcPr>
          <w:p w14:paraId="5D2F97AE" w14:textId="77777777" w:rsidR="00A012B1" w:rsidRPr="00E32883" w:rsidRDefault="00A012B1" w:rsidP="003A72A2">
            <w:pPr>
              <w:jc w:val="both"/>
              <w:rPr>
                <w:rFonts w:ascii="Calibri" w:hAnsi="Calibri"/>
                <w:color w:val="000000"/>
                <w:sz w:val="22"/>
                <w:szCs w:val="22"/>
                <w:lang w:val="sr-Cyrl-CS"/>
              </w:rPr>
            </w:pPr>
          </w:p>
        </w:tc>
      </w:tr>
      <w:tr w:rsidR="00A012B1" w:rsidRPr="00E32883" w14:paraId="331FAFB1" w14:textId="77777777" w:rsidTr="003A72A2">
        <w:tc>
          <w:tcPr>
            <w:tcW w:w="4608" w:type="dxa"/>
          </w:tcPr>
          <w:p w14:paraId="3572E9C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Умиваоници</w:t>
            </w:r>
          </w:p>
        </w:tc>
        <w:tc>
          <w:tcPr>
            <w:tcW w:w="1296" w:type="dxa"/>
          </w:tcPr>
          <w:p w14:paraId="14807DE6"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1х10     м</w:t>
            </w:r>
            <w:r w:rsidRPr="00E32883">
              <w:rPr>
                <w:rFonts w:ascii="Calibri" w:hAnsi="Calibri"/>
                <w:color w:val="000000"/>
                <w:sz w:val="22"/>
                <w:szCs w:val="22"/>
                <w:vertAlign w:val="superscript"/>
                <w:lang w:val="sr-Cyrl-CS"/>
              </w:rPr>
              <w:t>2</w:t>
            </w:r>
          </w:p>
        </w:tc>
        <w:tc>
          <w:tcPr>
            <w:tcW w:w="2952" w:type="dxa"/>
          </w:tcPr>
          <w:p w14:paraId="206A8FE9" w14:textId="77777777" w:rsidR="00A012B1" w:rsidRPr="00E32883" w:rsidRDefault="00A012B1" w:rsidP="003A72A2">
            <w:pPr>
              <w:jc w:val="both"/>
              <w:rPr>
                <w:rFonts w:ascii="Calibri" w:hAnsi="Calibri"/>
                <w:color w:val="000000"/>
                <w:sz w:val="22"/>
                <w:szCs w:val="22"/>
                <w:lang w:val="sr-Cyrl-CS"/>
              </w:rPr>
            </w:pPr>
          </w:p>
        </w:tc>
      </w:tr>
      <w:tr w:rsidR="00A012B1" w:rsidRPr="00E32883" w14:paraId="3C34808F" w14:textId="77777777" w:rsidTr="003A72A2">
        <w:tc>
          <w:tcPr>
            <w:tcW w:w="4608" w:type="dxa"/>
            <w:vMerge w:val="restart"/>
            <w:vAlign w:val="center"/>
          </w:tcPr>
          <w:p w14:paraId="61A3EF2B" w14:textId="77777777" w:rsidR="00A012B1" w:rsidRPr="00E32883" w:rsidRDefault="00A012B1" w:rsidP="003A72A2">
            <w:pPr>
              <w:rPr>
                <w:rFonts w:ascii="Calibri" w:hAnsi="Calibri"/>
                <w:color w:val="000000"/>
                <w:sz w:val="22"/>
                <w:szCs w:val="22"/>
                <w:lang w:val="sr-Cyrl-CS"/>
              </w:rPr>
            </w:pPr>
            <w:r w:rsidRPr="00E32883">
              <w:rPr>
                <w:rFonts w:ascii="Calibri" w:hAnsi="Calibri"/>
                <w:color w:val="000000"/>
                <w:sz w:val="22"/>
                <w:szCs w:val="22"/>
                <w:lang w:val="sr-Cyrl-CS"/>
              </w:rPr>
              <w:t>Канцеларије</w:t>
            </w:r>
          </w:p>
        </w:tc>
        <w:tc>
          <w:tcPr>
            <w:tcW w:w="1296" w:type="dxa"/>
          </w:tcPr>
          <w:p w14:paraId="691B249A"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1х16     м</w:t>
            </w:r>
            <w:r w:rsidRPr="00E32883">
              <w:rPr>
                <w:rFonts w:ascii="Calibri" w:hAnsi="Calibri"/>
                <w:color w:val="000000"/>
                <w:sz w:val="22"/>
                <w:szCs w:val="22"/>
                <w:vertAlign w:val="superscript"/>
                <w:lang w:val="sr-Cyrl-CS"/>
              </w:rPr>
              <w:t>2</w:t>
            </w:r>
          </w:p>
        </w:tc>
        <w:tc>
          <w:tcPr>
            <w:tcW w:w="2952" w:type="dxa"/>
          </w:tcPr>
          <w:p w14:paraId="51581BE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Директор</w:t>
            </w:r>
          </w:p>
        </w:tc>
      </w:tr>
      <w:tr w:rsidR="00A012B1" w:rsidRPr="00E32883" w14:paraId="402C6E6F" w14:textId="77777777" w:rsidTr="003A72A2">
        <w:tc>
          <w:tcPr>
            <w:tcW w:w="4608" w:type="dxa"/>
            <w:vMerge/>
            <w:vAlign w:val="center"/>
          </w:tcPr>
          <w:p w14:paraId="4534B488" w14:textId="77777777" w:rsidR="00A012B1" w:rsidRPr="00E32883" w:rsidRDefault="00A012B1" w:rsidP="003A72A2">
            <w:pPr>
              <w:rPr>
                <w:rFonts w:ascii="Calibri" w:hAnsi="Calibri"/>
                <w:color w:val="000000"/>
                <w:sz w:val="22"/>
                <w:szCs w:val="22"/>
                <w:lang w:val="sr-Cyrl-CS"/>
              </w:rPr>
            </w:pPr>
          </w:p>
        </w:tc>
        <w:tc>
          <w:tcPr>
            <w:tcW w:w="1296" w:type="dxa"/>
          </w:tcPr>
          <w:p w14:paraId="11FEA34B"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1х16     м</w:t>
            </w:r>
            <w:r w:rsidRPr="00E32883">
              <w:rPr>
                <w:rFonts w:ascii="Calibri" w:hAnsi="Calibri"/>
                <w:color w:val="000000"/>
                <w:sz w:val="22"/>
                <w:szCs w:val="22"/>
                <w:vertAlign w:val="superscript"/>
                <w:lang w:val="sr-Cyrl-CS"/>
              </w:rPr>
              <w:t>2</w:t>
            </w:r>
          </w:p>
        </w:tc>
        <w:tc>
          <w:tcPr>
            <w:tcW w:w="2952" w:type="dxa"/>
          </w:tcPr>
          <w:p w14:paraId="70CB3E93"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Секретар</w:t>
            </w:r>
          </w:p>
        </w:tc>
      </w:tr>
      <w:tr w:rsidR="00A012B1" w:rsidRPr="00E32883" w14:paraId="387B9DF1" w14:textId="77777777" w:rsidTr="003A72A2">
        <w:tc>
          <w:tcPr>
            <w:tcW w:w="4608" w:type="dxa"/>
            <w:vMerge/>
          </w:tcPr>
          <w:p w14:paraId="03957ADC" w14:textId="77777777" w:rsidR="00A012B1" w:rsidRPr="00E32883" w:rsidRDefault="00A012B1" w:rsidP="003A72A2">
            <w:pPr>
              <w:jc w:val="both"/>
              <w:rPr>
                <w:rFonts w:ascii="Calibri" w:hAnsi="Calibri"/>
                <w:color w:val="000000"/>
                <w:sz w:val="22"/>
                <w:szCs w:val="22"/>
                <w:lang w:val="sr-Cyrl-CS"/>
              </w:rPr>
            </w:pPr>
          </w:p>
        </w:tc>
        <w:tc>
          <w:tcPr>
            <w:tcW w:w="1296" w:type="dxa"/>
          </w:tcPr>
          <w:p w14:paraId="1896F7EE" w14:textId="77777777" w:rsidR="00A012B1" w:rsidRPr="00E32883" w:rsidRDefault="00A012B1" w:rsidP="003A72A2">
            <w:pPr>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1х16     м</w:t>
            </w:r>
            <w:r w:rsidRPr="00E32883">
              <w:rPr>
                <w:rFonts w:ascii="Calibri" w:hAnsi="Calibri"/>
                <w:color w:val="000000"/>
                <w:sz w:val="22"/>
                <w:szCs w:val="22"/>
                <w:vertAlign w:val="superscript"/>
                <w:lang w:val="sr-Cyrl-CS"/>
              </w:rPr>
              <w:t>2</w:t>
            </w:r>
          </w:p>
        </w:tc>
        <w:tc>
          <w:tcPr>
            <w:tcW w:w="2952" w:type="dxa"/>
          </w:tcPr>
          <w:p w14:paraId="72B22D2A"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Администрација</w:t>
            </w:r>
          </w:p>
        </w:tc>
      </w:tr>
      <w:tr w:rsidR="00A012B1" w:rsidRPr="00E32883" w14:paraId="158D9BC0" w14:textId="77777777" w:rsidTr="003A72A2">
        <w:tc>
          <w:tcPr>
            <w:tcW w:w="4608" w:type="dxa"/>
            <w:vMerge/>
          </w:tcPr>
          <w:p w14:paraId="7966FFCA" w14:textId="77777777" w:rsidR="00A012B1" w:rsidRPr="00E32883" w:rsidRDefault="00A012B1" w:rsidP="003A72A2">
            <w:pPr>
              <w:jc w:val="both"/>
              <w:rPr>
                <w:rFonts w:ascii="Calibri" w:hAnsi="Calibri"/>
                <w:color w:val="000000"/>
                <w:sz w:val="22"/>
                <w:szCs w:val="22"/>
                <w:lang w:val="sr-Cyrl-CS"/>
              </w:rPr>
            </w:pPr>
          </w:p>
        </w:tc>
        <w:tc>
          <w:tcPr>
            <w:tcW w:w="1296" w:type="dxa"/>
          </w:tcPr>
          <w:p w14:paraId="7F6FCF08"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1х6       м</w:t>
            </w:r>
            <w:r w:rsidRPr="00E32883">
              <w:rPr>
                <w:rFonts w:ascii="Calibri" w:hAnsi="Calibri"/>
                <w:color w:val="000000"/>
                <w:sz w:val="22"/>
                <w:szCs w:val="22"/>
                <w:vertAlign w:val="superscript"/>
                <w:lang w:val="sr-Cyrl-CS"/>
              </w:rPr>
              <w:t>2</w:t>
            </w:r>
            <w:r w:rsidRPr="00E32883">
              <w:rPr>
                <w:rFonts w:ascii="Calibri" w:hAnsi="Calibri"/>
                <w:color w:val="000000"/>
                <w:sz w:val="22"/>
                <w:szCs w:val="22"/>
                <w:lang w:val="sr-Cyrl-CS"/>
              </w:rPr>
              <w:t xml:space="preserve"> </w:t>
            </w:r>
          </w:p>
        </w:tc>
        <w:tc>
          <w:tcPr>
            <w:tcW w:w="2952" w:type="dxa"/>
          </w:tcPr>
          <w:p w14:paraId="7F666069"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Помоћно особље</w:t>
            </w:r>
          </w:p>
        </w:tc>
      </w:tr>
      <w:tr w:rsidR="00A012B1" w:rsidRPr="00E32883" w14:paraId="10C4175A" w14:textId="77777777" w:rsidTr="003A72A2">
        <w:tc>
          <w:tcPr>
            <w:tcW w:w="4608" w:type="dxa"/>
            <w:vMerge/>
          </w:tcPr>
          <w:p w14:paraId="749CD51C" w14:textId="77777777" w:rsidR="00A012B1" w:rsidRPr="00E32883" w:rsidRDefault="00A012B1" w:rsidP="003A72A2">
            <w:pPr>
              <w:jc w:val="both"/>
              <w:rPr>
                <w:rFonts w:ascii="Calibri" w:hAnsi="Calibri"/>
                <w:color w:val="000000"/>
                <w:sz w:val="22"/>
                <w:szCs w:val="22"/>
                <w:lang w:val="sr-Cyrl-CS"/>
              </w:rPr>
            </w:pPr>
          </w:p>
        </w:tc>
        <w:tc>
          <w:tcPr>
            <w:tcW w:w="1296" w:type="dxa"/>
          </w:tcPr>
          <w:p w14:paraId="3FA89480"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1х8        м</w:t>
            </w:r>
            <w:r w:rsidRPr="00E32883">
              <w:rPr>
                <w:rFonts w:ascii="Calibri" w:hAnsi="Calibri"/>
                <w:color w:val="000000"/>
                <w:sz w:val="22"/>
                <w:szCs w:val="22"/>
                <w:vertAlign w:val="superscript"/>
                <w:lang w:val="sr-Cyrl-CS"/>
              </w:rPr>
              <w:t>2</w:t>
            </w:r>
          </w:p>
        </w:tc>
        <w:tc>
          <w:tcPr>
            <w:tcW w:w="2952" w:type="dxa"/>
          </w:tcPr>
          <w:p w14:paraId="4155B9C2"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Домар</w:t>
            </w:r>
          </w:p>
        </w:tc>
      </w:tr>
      <w:tr w:rsidR="00A012B1" w:rsidRPr="00E32883" w14:paraId="32EB34D4" w14:textId="77777777" w:rsidTr="003A72A2">
        <w:tc>
          <w:tcPr>
            <w:tcW w:w="4608" w:type="dxa"/>
            <w:vMerge/>
          </w:tcPr>
          <w:p w14:paraId="4DC0A34C" w14:textId="77777777" w:rsidR="00A012B1" w:rsidRPr="00E32883" w:rsidRDefault="00A012B1" w:rsidP="003A72A2">
            <w:pPr>
              <w:jc w:val="both"/>
              <w:rPr>
                <w:rFonts w:ascii="Calibri" w:hAnsi="Calibri"/>
                <w:color w:val="000000"/>
                <w:sz w:val="22"/>
                <w:szCs w:val="22"/>
                <w:lang w:val="sr-Cyrl-CS"/>
              </w:rPr>
            </w:pPr>
          </w:p>
        </w:tc>
        <w:tc>
          <w:tcPr>
            <w:tcW w:w="1296" w:type="dxa"/>
          </w:tcPr>
          <w:p w14:paraId="72457F03"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1х20      м</w:t>
            </w:r>
            <w:r w:rsidRPr="00E32883">
              <w:rPr>
                <w:rFonts w:ascii="Calibri" w:hAnsi="Calibri"/>
                <w:color w:val="000000"/>
                <w:sz w:val="22"/>
                <w:szCs w:val="22"/>
                <w:vertAlign w:val="superscript"/>
                <w:lang w:val="sr-Cyrl-CS"/>
              </w:rPr>
              <w:t>2</w:t>
            </w:r>
          </w:p>
        </w:tc>
        <w:tc>
          <w:tcPr>
            <w:tcW w:w="2952" w:type="dxa"/>
          </w:tcPr>
          <w:p w14:paraId="6F267F36"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Котларница</w:t>
            </w:r>
          </w:p>
        </w:tc>
      </w:tr>
      <w:tr w:rsidR="00A012B1" w:rsidRPr="00E32883" w14:paraId="3B52D4D4" w14:textId="77777777" w:rsidTr="003A72A2">
        <w:tc>
          <w:tcPr>
            <w:tcW w:w="4608" w:type="dxa"/>
            <w:vMerge/>
          </w:tcPr>
          <w:p w14:paraId="04566663" w14:textId="77777777" w:rsidR="00A012B1" w:rsidRPr="00E32883" w:rsidRDefault="00A012B1" w:rsidP="003A72A2">
            <w:pPr>
              <w:jc w:val="both"/>
              <w:rPr>
                <w:rFonts w:ascii="Calibri" w:hAnsi="Calibri"/>
                <w:color w:val="000000"/>
                <w:sz w:val="22"/>
                <w:szCs w:val="22"/>
                <w:lang w:val="sr-Cyrl-CS"/>
              </w:rPr>
            </w:pPr>
          </w:p>
        </w:tc>
        <w:tc>
          <w:tcPr>
            <w:tcW w:w="1296" w:type="dxa"/>
          </w:tcPr>
          <w:p w14:paraId="01A28E61"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4х50     м</w:t>
            </w:r>
            <w:r w:rsidRPr="00E32883">
              <w:rPr>
                <w:rFonts w:ascii="Calibri" w:hAnsi="Calibri"/>
                <w:color w:val="000000"/>
                <w:sz w:val="22"/>
                <w:szCs w:val="22"/>
                <w:vertAlign w:val="superscript"/>
                <w:lang w:val="sr-Cyrl-CS"/>
              </w:rPr>
              <w:t>2</w:t>
            </w:r>
          </w:p>
        </w:tc>
        <w:tc>
          <w:tcPr>
            <w:tcW w:w="2952" w:type="dxa"/>
          </w:tcPr>
          <w:p w14:paraId="543CCB5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Холови</w:t>
            </w:r>
          </w:p>
        </w:tc>
      </w:tr>
      <w:tr w:rsidR="00A012B1" w:rsidRPr="00E32883" w14:paraId="75449E8F" w14:textId="77777777" w:rsidTr="003A72A2">
        <w:tc>
          <w:tcPr>
            <w:tcW w:w="4608" w:type="dxa"/>
            <w:vMerge/>
          </w:tcPr>
          <w:p w14:paraId="73BB9BBC" w14:textId="77777777" w:rsidR="00A012B1" w:rsidRPr="00E32883" w:rsidRDefault="00A012B1" w:rsidP="003A72A2">
            <w:pPr>
              <w:jc w:val="both"/>
              <w:rPr>
                <w:rFonts w:ascii="Calibri" w:hAnsi="Calibri"/>
                <w:color w:val="000000"/>
                <w:sz w:val="22"/>
                <w:szCs w:val="22"/>
                <w:lang w:val="sr-Cyrl-CS"/>
              </w:rPr>
            </w:pPr>
          </w:p>
        </w:tc>
        <w:tc>
          <w:tcPr>
            <w:tcW w:w="1296" w:type="dxa"/>
          </w:tcPr>
          <w:p w14:paraId="7F526983"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1х20     м</w:t>
            </w:r>
            <w:r w:rsidRPr="00E32883">
              <w:rPr>
                <w:rFonts w:ascii="Calibri" w:hAnsi="Calibri"/>
                <w:color w:val="000000"/>
                <w:sz w:val="22"/>
                <w:szCs w:val="22"/>
                <w:vertAlign w:val="superscript"/>
                <w:lang w:val="sr-Cyrl-CS"/>
              </w:rPr>
              <w:t>2</w:t>
            </w:r>
          </w:p>
        </w:tc>
        <w:tc>
          <w:tcPr>
            <w:tcW w:w="2952" w:type="dxa"/>
          </w:tcPr>
          <w:p w14:paraId="17A6CE4A"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Зубна  амбуланта</w:t>
            </w:r>
          </w:p>
        </w:tc>
      </w:tr>
      <w:tr w:rsidR="00A012B1" w:rsidRPr="00E32883" w14:paraId="10D8E0BC" w14:textId="77777777" w:rsidTr="003A72A2">
        <w:tc>
          <w:tcPr>
            <w:tcW w:w="4608" w:type="dxa"/>
            <w:vMerge/>
          </w:tcPr>
          <w:p w14:paraId="6483BE32" w14:textId="77777777" w:rsidR="00A012B1" w:rsidRPr="00E32883" w:rsidRDefault="00A012B1" w:rsidP="003A72A2">
            <w:pPr>
              <w:jc w:val="both"/>
              <w:rPr>
                <w:rFonts w:ascii="Calibri" w:hAnsi="Calibri"/>
                <w:color w:val="000000"/>
                <w:sz w:val="22"/>
                <w:szCs w:val="22"/>
                <w:lang w:val="sr-Cyrl-CS"/>
              </w:rPr>
            </w:pPr>
          </w:p>
        </w:tc>
        <w:tc>
          <w:tcPr>
            <w:tcW w:w="1296" w:type="dxa"/>
          </w:tcPr>
          <w:p w14:paraId="2D2473E2"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1х10       м</w:t>
            </w:r>
            <w:r w:rsidRPr="00E32883">
              <w:rPr>
                <w:rFonts w:ascii="Calibri" w:hAnsi="Calibri"/>
                <w:color w:val="000000"/>
                <w:sz w:val="22"/>
                <w:szCs w:val="22"/>
                <w:vertAlign w:val="superscript"/>
                <w:lang w:val="sr-Cyrl-CS"/>
              </w:rPr>
              <w:t>2</w:t>
            </w:r>
          </w:p>
        </w:tc>
        <w:tc>
          <w:tcPr>
            <w:tcW w:w="2952" w:type="dxa"/>
          </w:tcPr>
          <w:p w14:paraId="6A7E7845"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Кухиња</w:t>
            </w:r>
          </w:p>
        </w:tc>
      </w:tr>
      <w:tr w:rsidR="00A012B1" w:rsidRPr="00E32883" w14:paraId="26F41351" w14:textId="77777777" w:rsidTr="003A72A2">
        <w:tc>
          <w:tcPr>
            <w:tcW w:w="4608" w:type="dxa"/>
            <w:vMerge/>
          </w:tcPr>
          <w:p w14:paraId="6B3254D3" w14:textId="77777777" w:rsidR="00A012B1" w:rsidRPr="00E32883" w:rsidRDefault="00A012B1" w:rsidP="003A72A2">
            <w:pPr>
              <w:jc w:val="both"/>
              <w:rPr>
                <w:rFonts w:ascii="Calibri" w:hAnsi="Calibri"/>
                <w:color w:val="000000"/>
                <w:sz w:val="22"/>
                <w:szCs w:val="22"/>
                <w:lang w:val="sr-Cyrl-CS"/>
              </w:rPr>
            </w:pPr>
          </w:p>
        </w:tc>
        <w:tc>
          <w:tcPr>
            <w:tcW w:w="1296" w:type="dxa"/>
          </w:tcPr>
          <w:p w14:paraId="04ED1C44"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1х12      м</w:t>
            </w:r>
            <w:r w:rsidRPr="00E32883">
              <w:rPr>
                <w:rFonts w:ascii="Calibri" w:hAnsi="Calibri"/>
                <w:color w:val="000000"/>
                <w:sz w:val="22"/>
                <w:szCs w:val="22"/>
                <w:vertAlign w:val="superscript"/>
                <w:lang w:val="sr-Cyrl-CS"/>
              </w:rPr>
              <w:t>2</w:t>
            </w:r>
          </w:p>
        </w:tc>
        <w:tc>
          <w:tcPr>
            <w:tcW w:w="2952" w:type="dxa"/>
          </w:tcPr>
          <w:p w14:paraId="176208B0"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Педагог</w:t>
            </w:r>
          </w:p>
        </w:tc>
      </w:tr>
      <w:tr w:rsidR="00A012B1" w:rsidRPr="00E32883" w14:paraId="6C5894F2" w14:textId="77777777" w:rsidTr="003A72A2">
        <w:tc>
          <w:tcPr>
            <w:tcW w:w="4608" w:type="dxa"/>
            <w:vMerge/>
          </w:tcPr>
          <w:p w14:paraId="7C95D9EC" w14:textId="77777777" w:rsidR="00A012B1" w:rsidRPr="00E32883" w:rsidRDefault="00A012B1" w:rsidP="003A72A2">
            <w:pPr>
              <w:jc w:val="both"/>
              <w:rPr>
                <w:rFonts w:ascii="Calibri" w:hAnsi="Calibri"/>
                <w:color w:val="000000"/>
                <w:sz w:val="22"/>
                <w:szCs w:val="22"/>
                <w:lang w:val="sr-Cyrl-CS"/>
              </w:rPr>
            </w:pPr>
          </w:p>
        </w:tc>
        <w:tc>
          <w:tcPr>
            <w:tcW w:w="1296" w:type="dxa"/>
          </w:tcPr>
          <w:p w14:paraId="1BD62839"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1х12      м</w:t>
            </w:r>
            <w:r w:rsidRPr="00E32883">
              <w:rPr>
                <w:rFonts w:ascii="Calibri" w:hAnsi="Calibri"/>
                <w:color w:val="000000"/>
                <w:sz w:val="22"/>
                <w:szCs w:val="22"/>
                <w:vertAlign w:val="superscript"/>
                <w:lang w:val="sr-Cyrl-CS"/>
              </w:rPr>
              <w:t>2</w:t>
            </w:r>
          </w:p>
        </w:tc>
        <w:tc>
          <w:tcPr>
            <w:tcW w:w="2952" w:type="dxa"/>
          </w:tcPr>
          <w:p w14:paraId="01D1E55B"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Психолог</w:t>
            </w:r>
          </w:p>
        </w:tc>
      </w:tr>
      <w:tr w:rsidR="00A012B1" w:rsidRPr="00E32883" w14:paraId="21AAA808" w14:textId="77777777" w:rsidTr="003A72A2">
        <w:tc>
          <w:tcPr>
            <w:tcW w:w="4608" w:type="dxa"/>
            <w:vMerge/>
          </w:tcPr>
          <w:p w14:paraId="1D56ED4C" w14:textId="77777777" w:rsidR="00A012B1" w:rsidRPr="00E32883" w:rsidRDefault="00A012B1" w:rsidP="003A72A2">
            <w:pPr>
              <w:jc w:val="both"/>
              <w:rPr>
                <w:rFonts w:ascii="Calibri" w:hAnsi="Calibri"/>
                <w:color w:val="000000"/>
                <w:sz w:val="22"/>
                <w:szCs w:val="22"/>
                <w:lang w:val="sr-Cyrl-CS"/>
              </w:rPr>
            </w:pPr>
          </w:p>
        </w:tc>
        <w:tc>
          <w:tcPr>
            <w:tcW w:w="1296" w:type="dxa"/>
          </w:tcPr>
          <w:p w14:paraId="2ADA3DE0"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1х5    м</w:t>
            </w:r>
            <w:r w:rsidRPr="00E32883">
              <w:rPr>
                <w:rFonts w:ascii="Calibri" w:hAnsi="Calibri"/>
                <w:color w:val="000000"/>
                <w:sz w:val="22"/>
                <w:szCs w:val="22"/>
                <w:vertAlign w:val="superscript"/>
                <w:lang w:val="sr-Cyrl-CS"/>
              </w:rPr>
              <w:t>2</w:t>
            </w:r>
          </w:p>
        </w:tc>
        <w:tc>
          <w:tcPr>
            <w:tcW w:w="2952" w:type="dxa"/>
          </w:tcPr>
          <w:p w14:paraId="118475DF"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Социјални радник</w:t>
            </w:r>
          </w:p>
        </w:tc>
      </w:tr>
    </w:tbl>
    <w:p w14:paraId="2AFD0157" w14:textId="77777777" w:rsidR="00A012B1" w:rsidRPr="00E32883" w:rsidRDefault="00A012B1" w:rsidP="00A012B1">
      <w:pPr>
        <w:pStyle w:val="NoSpacing"/>
        <w:tabs>
          <w:tab w:val="left" w:pos="4230"/>
          <w:tab w:val="left" w:pos="4320"/>
          <w:tab w:val="center" w:pos="5400"/>
        </w:tabs>
        <w:rPr>
          <w:color w:val="000000"/>
          <w:sz w:val="28"/>
          <w:szCs w:val="28"/>
          <w:lang w:val="sr-Cyrl-CS"/>
        </w:rPr>
      </w:pPr>
      <w:r w:rsidRPr="00E32883">
        <w:rPr>
          <w:color w:val="000000"/>
          <w:sz w:val="28"/>
          <w:szCs w:val="28"/>
          <w:lang w:val="sr-Cyrl-CS"/>
        </w:rPr>
        <w:tab/>
      </w:r>
      <w:r w:rsidRPr="00E32883">
        <w:rPr>
          <w:color w:val="000000"/>
          <w:sz w:val="28"/>
          <w:szCs w:val="28"/>
          <w:lang w:val="sr-Cyrl-CS"/>
        </w:rPr>
        <w:tab/>
      </w:r>
    </w:p>
    <w:p w14:paraId="4729368E" w14:textId="77777777" w:rsidR="00A012B1" w:rsidRPr="00E32883" w:rsidRDefault="00A012B1" w:rsidP="00A012B1">
      <w:pPr>
        <w:pStyle w:val="NoSpacing"/>
        <w:tabs>
          <w:tab w:val="left" w:pos="4230"/>
          <w:tab w:val="left" w:pos="4320"/>
          <w:tab w:val="center" w:pos="5400"/>
        </w:tabs>
        <w:rPr>
          <w:color w:val="000000"/>
          <w:sz w:val="28"/>
          <w:szCs w:val="28"/>
          <w:lang w:val="sr-Cyrl-CS"/>
        </w:rPr>
      </w:pPr>
    </w:p>
    <w:p w14:paraId="131EB829" w14:textId="77777777" w:rsidR="00A012B1" w:rsidRPr="00E32883" w:rsidRDefault="00A012B1" w:rsidP="00A012B1">
      <w:pPr>
        <w:ind w:firstLine="720"/>
        <w:jc w:val="both"/>
        <w:rPr>
          <w:rFonts w:ascii="Calibri" w:hAnsi="Calibri"/>
          <w:color w:val="000000"/>
          <w:sz w:val="22"/>
          <w:szCs w:val="22"/>
          <w:lang w:val="sr-Cyrl-CS"/>
        </w:rPr>
      </w:pPr>
    </w:p>
    <w:p w14:paraId="1C8BB6D1" w14:textId="77777777" w:rsidR="00A012B1" w:rsidRDefault="00A012B1" w:rsidP="00A012B1">
      <w:pPr>
        <w:ind w:firstLine="567"/>
        <w:jc w:val="both"/>
        <w:rPr>
          <w:rFonts w:ascii="Calibri" w:hAnsi="Calibri"/>
          <w:color w:val="000000"/>
          <w:sz w:val="22"/>
          <w:szCs w:val="22"/>
          <w:lang w:val="sr-Cyrl-CS"/>
        </w:rPr>
      </w:pPr>
    </w:p>
    <w:p w14:paraId="36F13310" w14:textId="77777777" w:rsidR="00A012B1" w:rsidRDefault="00A012B1" w:rsidP="00A012B1">
      <w:pPr>
        <w:ind w:firstLine="567"/>
        <w:jc w:val="both"/>
        <w:rPr>
          <w:rFonts w:ascii="Calibri" w:hAnsi="Calibri"/>
          <w:color w:val="000000"/>
          <w:sz w:val="22"/>
          <w:szCs w:val="22"/>
          <w:lang w:val="sr-Cyrl-CS"/>
        </w:rPr>
      </w:pPr>
    </w:p>
    <w:p w14:paraId="5E40BD0F" w14:textId="77777777" w:rsidR="00A012B1" w:rsidRDefault="00A012B1" w:rsidP="00A012B1">
      <w:pPr>
        <w:ind w:firstLine="567"/>
        <w:jc w:val="both"/>
        <w:rPr>
          <w:rFonts w:ascii="Calibri" w:hAnsi="Calibri"/>
          <w:color w:val="000000"/>
          <w:sz w:val="22"/>
          <w:szCs w:val="22"/>
          <w:lang w:val="sr-Cyrl-CS"/>
        </w:rPr>
      </w:pPr>
    </w:p>
    <w:p w14:paraId="74A1D6E4" w14:textId="77777777" w:rsidR="00A012B1" w:rsidRDefault="00A012B1" w:rsidP="00A012B1">
      <w:pPr>
        <w:ind w:firstLine="567"/>
        <w:jc w:val="both"/>
        <w:rPr>
          <w:rFonts w:ascii="Calibri" w:hAnsi="Calibri"/>
          <w:color w:val="000000"/>
          <w:sz w:val="22"/>
          <w:szCs w:val="22"/>
          <w:lang w:val="sr-Cyrl-CS"/>
        </w:rPr>
      </w:pPr>
    </w:p>
    <w:p w14:paraId="7FBDDEFD" w14:textId="77777777" w:rsidR="00A012B1" w:rsidRDefault="00A012B1" w:rsidP="00A012B1">
      <w:pPr>
        <w:ind w:firstLine="567"/>
        <w:jc w:val="both"/>
        <w:rPr>
          <w:rFonts w:ascii="Calibri" w:hAnsi="Calibri"/>
          <w:color w:val="000000"/>
          <w:sz w:val="22"/>
          <w:szCs w:val="22"/>
          <w:lang w:val="sr-Cyrl-CS"/>
        </w:rPr>
      </w:pPr>
    </w:p>
    <w:p w14:paraId="32207AFC" w14:textId="77777777" w:rsidR="00A012B1" w:rsidRPr="00E32883" w:rsidRDefault="00A012B1" w:rsidP="00A012B1">
      <w:pPr>
        <w:ind w:firstLine="567"/>
        <w:jc w:val="both"/>
        <w:rPr>
          <w:rFonts w:ascii="Calibri" w:hAnsi="Calibri"/>
          <w:color w:val="000000"/>
          <w:sz w:val="22"/>
          <w:szCs w:val="22"/>
          <w:lang w:val="sr-Cyrl-RS"/>
        </w:rPr>
      </w:pPr>
      <w:r w:rsidRPr="00E32883">
        <w:rPr>
          <w:rFonts w:ascii="Calibri" w:hAnsi="Calibri"/>
          <w:color w:val="000000"/>
          <w:sz w:val="22"/>
          <w:szCs w:val="22"/>
          <w:lang w:val="sr-Cyrl-CS"/>
        </w:rPr>
        <w:t>Школска зграда има комбиновани кров, двориште је осветљено, учионице имају неонско и лед осветљење, водовод је градски, као и канализација.</w:t>
      </w:r>
      <w:r w:rsidRPr="00E32883">
        <w:rPr>
          <w:rFonts w:ascii="Calibri" w:hAnsi="Calibri"/>
          <w:color w:val="000000"/>
          <w:sz w:val="22"/>
          <w:szCs w:val="22"/>
          <w:lang w:val="ru-RU"/>
        </w:rPr>
        <w:t xml:space="preserve"> </w:t>
      </w:r>
      <w:r w:rsidRPr="00E32883">
        <w:rPr>
          <w:rFonts w:ascii="Calibri" w:hAnsi="Calibri"/>
          <w:color w:val="000000"/>
          <w:sz w:val="22"/>
          <w:szCs w:val="22"/>
          <w:lang w:val="sr-Cyrl-CS"/>
        </w:rPr>
        <w:t xml:space="preserve"> Школа је обезбеђена алармним системом о чијем одржавању брине „Нифон“. Школа је обезбеђена спољним и унутрашњим видео надзором.</w:t>
      </w:r>
      <w:r w:rsidRPr="00E32883">
        <w:rPr>
          <w:rFonts w:ascii="Calibri" w:hAnsi="Calibri"/>
          <w:color w:val="000000"/>
          <w:sz w:val="22"/>
          <w:szCs w:val="22"/>
          <w:lang w:val="ru-RU"/>
        </w:rPr>
        <w:t xml:space="preserve"> </w:t>
      </w:r>
      <w:r w:rsidRPr="00E32883">
        <w:rPr>
          <w:rFonts w:ascii="Calibri" w:hAnsi="Calibri"/>
          <w:color w:val="000000"/>
          <w:sz w:val="22"/>
          <w:szCs w:val="22"/>
          <w:lang w:val="sr-Cyrl-CS"/>
        </w:rPr>
        <w:t xml:space="preserve">Учионице су са подовима од винас плоча, а ходници од керамичких плочица. </w:t>
      </w:r>
      <w:r w:rsidRPr="00E32883">
        <w:rPr>
          <w:rFonts w:ascii="Calibri" w:hAnsi="Calibri"/>
          <w:color w:val="000000"/>
          <w:sz w:val="22"/>
          <w:szCs w:val="22"/>
          <w:lang w:val="sr-Cyrl-BA"/>
        </w:rPr>
        <w:t>У школском дворишту је изграђена балон - сала димензије 18</w:t>
      </w:r>
      <w:r w:rsidRPr="00E32883">
        <w:rPr>
          <w:rFonts w:ascii="Calibri" w:hAnsi="Calibri"/>
          <w:color w:val="000000"/>
          <w:sz w:val="22"/>
          <w:szCs w:val="22"/>
        </w:rPr>
        <w:t>x</w:t>
      </w:r>
      <w:r w:rsidRPr="00E32883">
        <w:rPr>
          <w:rFonts w:ascii="Calibri" w:hAnsi="Calibri"/>
          <w:color w:val="000000"/>
          <w:sz w:val="22"/>
          <w:szCs w:val="22"/>
          <w:lang w:val="sr-Cyrl-BA"/>
        </w:rPr>
        <w:t>36м. Сала је ограђена жицом висине 2м,</w:t>
      </w:r>
      <w:r w:rsidRPr="00E32883">
        <w:rPr>
          <w:rFonts w:ascii="Calibri" w:hAnsi="Calibri"/>
          <w:color w:val="000000"/>
          <w:sz w:val="22"/>
          <w:szCs w:val="22"/>
          <w:lang w:val="sr-Latn-CS"/>
        </w:rPr>
        <w:t xml:space="preserve"> </w:t>
      </w:r>
      <w:r w:rsidRPr="00E32883">
        <w:rPr>
          <w:rFonts w:ascii="Calibri" w:hAnsi="Calibri"/>
          <w:color w:val="000000"/>
          <w:sz w:val="22"/>
          <w:szCs w:val="22"/>
          <w:lang w:val="sr-Cyrl-BA"/>
        </w:rPr>
        <w:t>обезбеђена је видео - надзором, а унутр</w:t>
      </w:r>
      <w:r w:rsidRPr="00E32883">
        <w:rPr>
          <w:rFonts w:ascii="Calibri" w:hAnsi="Calibri"/>
          <w:color w:val="000000"/>
          <w:sz w:val="22"/>
          <w:szCs w:val="22"/>
          <w:lang w:val="sr-Cyrl-CS"/>
        </w:rPr>
        <w:t>а</w:t>
      </w:r>
      <w:r w:rsidRPr="00E32883">
        <w:rPr>
          <w:rFonts w:ascii="Calibri" w:hAnsi="Calibri"/>
          <w:color w:val="000000"/>
          <w:sz w:val="22"/>
          <w:szCs w:val="22"/>
          <w:lang w:val="sr-Cyrl-BA"/>
        </w:rPr>
        <w:t>шњост је опремљена  кошевима, стубовима за одбојку и головима за мали фудбал.</w:t>
      </w:r>
      <w:r w:rsidRPr="00E32883">
        <w:rPr>
          <w:rFonts w:ascii="Calibri" w:hAnsi="Calibri"/>
          <w:color w:val="000000"/>
          <w:sz w:val="22"/>
          <w:szCs w:val="22"/>
          <w:lang w:val="sr-Cyrl-CS"/>
        </w:rPr>
        <w:t xml:space="preserve"> Балон - сала је опремљена грејачима на плин и изграђена је одговарајућа подстаница за смештај плин</w:t>
      </w:r>
      <w:r w:rsidRPr="00E32883">
        <w:rPr>
          <w:rFonts w:ascii="Calibri" w:hAnsi="Calibri"/>
          <w:color w:val="000000"/>
          <w:sz w:val="22"/>
          <w:szCs w:val="22"/>
        </w:rPr>
        <w:t>a</w:t>
      </w:r>
      <w:r w:rsidRPr="00E32883">
        <w:rPr>
          <w:rFonts w:ascii="Calibri" w:hAnsi="Calibri"/>
          <w:color w:val="000000"/>
          <w:sz w:val="22"/>
          <w:szCs w:val="22"/>
          <w:lang w:val="sr-Cyrl-CS"/>
        </w:rPr>
        <w:t>.</w:t>
      </w:r>
      <w:r w:rsidRPr="00E32883">
        <w:rPr>
          <w:rFonts w:ascii="Calibri" w:hAnsi="Calibri"/>
          <w:color w:val="000000"/>
          <w:sz w:val="22"/>
          <w:szCs w:val="22"/>
          <w:lang w:val="sr-Latn-CS"/>
        </w:rPr>
        <w:t xml:space="preserve"> </w:t>
      </w:r>
    </w:p>
    <w:p w14:paraId="231ADEC1" w14:textId="77777777" w:rsidR="00A012B1" w:rsidRPr="00E32883" w:rsidRDefault="00A012B1" w:rsidP="00A012B1">
      <w:pPr>
        <w:ind w:firstLine="567"/>
        <w:jc w:val="both"/>
        <w:rPr>
          <w:rFonts w:ascii="Calibri" w:hAnsi="Calibri"/>
          <w:color w:val="000000"/>
          <w:sz w:val="22"/>
          <w:szCs w:val="22"/>
          <w:lang w:val="sr-Cyrl-RS"/>
        </w:rPr>
      </w:pPr>
      <w:r w:rsidRPr="00E32883">
        <w:rPr>
          <w:rFonts w:ascii="Calibri" w:hAnsi="Calibri"/>
          <w:color w:val="000000"/>
          <w:sz w:val="22"/>
          <w:szCs w:val="22"/>
          <w:lang w:val="sr-Cyrl-RS"/>
        </w:rPr>
        <w:t>Уклоњена је стара ламперија из холова, који су затим окречени и сређени. Постављене су плочице у холу на улазу у школу. Окречене су и учионице, замењена столарија у учионицама и холовима. Школско двориште је ограђено.</w:t>
      </w:r>
    </w:p>
    <w:p w14:paraId="58E05759" w14:textId="77777777" w:rsidR="00A012B1" w:rsidRPr="00E32883" w:rsidRDefault="00A012B1" w:rsidP="00A012B1">
      <w:pPr>
        <w:pStyle w:val="NoSpacing"/>
        <w:tabs>
          <w:tab w:val="left" w:pos="1440"/>
        </w:tabs>
        <w:rPr>
          <w:color w:val="000000"/>
          <w:sz w:val="28"/>
          <w:szCs w:val="28"/>
          <w:lang w:val="sr-Cyrl-CS"/>
        </w:rPr>
      </w:pPr>
      <w:r w:rsidRPr="00E32883">
        <w:rPr>
          <w:color w:val="000000"/>
          <w:sz w:val="28"/>
          <w:szCs w:val="28"/>
          <w:lang w:val="sr-Cyrl-CS"/>
        </w:rPr>
        <w:tab/>
      </w:r>
    </w:p>
    <w:p w14:paraId="3183C4E1" w14:textId="77777777" w:rsidR="00A012B1" w:rsidRPr="00E32883" w:rsidRDefault="00A012B1" w:rsidP="00A012B1">
      <w:pPr>
        <w:pStyle w:val="NoSpacing"/>
        <w:tabs>
          <w:tab w:val="left" w:pos="4170"/>
        </w:tabs>
        <w:rPr>
          <w:color w:val="000000"/>
          <w:sz w:val="28"/>
          <w:szCs w:val="28"/>
          <w:lang w:val="sr-Cyrl-CS"/>
        </w:rPr>
      </w:pPr>
      <w:r w:rsidRPr="00E32883">
        <w:rPr>
          <w:color w:val="000000"/>
          <w:sz w:val="28"/>
          <w:szCs w:val="28"/>
          <w:lang w:val="sr-Cyrl-CS"/>
        </w:rPr>
        <w:tab/>
      </w:r>
    </w:p>
    <w:p w14:paraId="2724B385" w14:textId="77777777" w:rsidR="00A012B1" w:rsidRPr="00E32883" w:rsidRDefault="00A012B1" w:rsidP="00A012B1">
      <w:pPr>
        <w:pStyle w:val="NoSpacing"/>
        <w:tabs>
          <w:tab w:val="left" w:pos="4170"/>
        </w:tabs>
        <w:rPr>
          <w:color w:val="000000"/>
          <w:sz w:val="28"/>
          <w:szCs w:val="28"/>
          <w:lang w:val="sr-Cyrl-CS"/>
        </w:rPr>
      </w:pPr>
    </w:p>
    <w:p w14:paraId="4607CF9B" w14:textId="77777777" w:rsidR="00A012B1" w:rsidRPr="00E32883" w:rsidRDefault="00A012B1" w:rsidP="00A012B1">
      <w:pPr>
        <w:pStyle w:val="NoSpacing"/>
        <w:tabs>
          <w:tab w:val="left" w:pos="4230"/>
          <w:tab w:val="center" w:pos="5400"/>
        </w:tabs>
        <w:rPr>
          <w:color w:val="000000"/>
          <w:sz w:val="28"/>
          <w:szCs w:val="28"/>
        </w:rPr>
      </w:pPr>
    </w:p>
    <w:p w14:paraId="34B4426E" w14:textId="77777777" w:rsidR="00A012B1" w:rsidRPr="00E32883" w:rsidRDefault="00A012B1" w:rsidP="00A012B1">
      <w:pPr>
        <w:pStyle w:val="NoSpacing"/>
        <w:tabs>
          <w:tab w:val="left" w:pos="4230"/>
          <w:tab w:val="center" w:pos="5400"/>
        </w:tabs>
        <w:jc w:val="center"/>
        <w:rPr>
          <w:color w:val="000000"/>
          <w:sz w:val="24"/>
          <w:szCs w:val="24"/>
          <w:lang w:val="sr-Cyrl-CS"/>
        </w:rPr>
      </w:pPr>
    </w:p>
    <w:p w14:paraId="026536A1" w14:textId="77777777" w:rsidR="00A012B1" w:rsidRDefault="00A012B1" w:rsidP="00A012B1">
      <w:pPr>
        <w:pStyle w:val="NoSpacing"/>
        <w:tabs>
          <w:tab w:val="left" w:pos="4230"/>
          <w:tab w:val="center" w:pos="5400"/>
        </w:tabs>
        <w:rPr>
          <w:color w:val="000000"/>
          <w:sz w:val="24"/>
          <w:szCs w:val="24"/>
          <w:lang w:val="sr-Cyrl-CS"/>
        </w:rPr>
      </w:pPr>
    </w:p>
    <w:p w14:paraId="7FED6898" w14:textId="77777777" w:rsidR="00A012B1" w:rsidRDefault="00A012B1" w:rsidP="00A012B1">
      <w:pPr>
        <w:pStyle w:val="NoSpacing"/>
        <w:tabs>
          <w:tab w:val="left" w:pos="4230"/>
          <w:tab w:val="center" w:pos="5400"/>
        </w:tabs>
        <w:rPr>
          <w:color w:val="000000"/>
          <w:sz w:val="24"/>
          <w:szCs w:val="24"/>
          <w:lang w:val="sr-Cyrl-CS"/>
        </w:rPr>
      </w:pPr>
    </w:p>
    <w:p w14:paraId="51D29292" w14:textId="77777777" w:rsidR="00A012B1" w:rsidRDefault="00A012B1" w:rsidP="00A012B1">
      <w:pPr>
        <w:pStyle w:val="NoSpacing"/>
        <w:tabs>
          <w:tab w:val="left" w:pos="4230"/>
          <w:tab w:val="center" w:pos="5400"/>
        </w:tabs>
        <w:rPr>
          <w:color w:val="000000"/>
          <w:sz w:val="24"/>
          <w:szCs w:val="24"/>
          <w:lang w:val="sr-Cyrl-CS"/>
        </w:rPr>
      </w:pPr>
    </w:p>
    <w:p w14:paraId="164DC57B" w14:textId="77777777" w:rsidR="00A012B1" w:rsidRDefault="00A012B1" w:rsidP="00A012B1">
      <w:pPr>
        <w:pStyle w:val="NoSpacing"/>
        <w:tabs>
          <w:tab w:val="left" w:pos="4230"/>
          <w:tab w:val="center" w:pos="5400"/>
        </w:tabs>
        <w:rPr>
          <w:color w:val="000000"/>
          <w:sz w:val="24"/>
          <w:szCs w:val="24"/>
          <w:lang w:val="sr-Cyrl-CS"/>
        </w:rPr>
      </w:pPr>
    </w:p>
    <w:p w14:paraId="409DBC60" w14:textId="77777777" w:rsidR="00A012B1" w:rsidRPr="00E32883" w:rsidRDefault="00A012B1" w:rsidP="00A012B1">
      <w:pPr>
        <w:pStyle w:val="NoSpacing"/>
        <w:tabs>
          <w:tab w:val="left" w:pos="4230"/>
          <w:tab w:val="center" w:pos="5400"/>
        </w:tabs>
        <w:rPr>
          <w:color w:val="000000"/>
          <w:sz w:val="24"/>
          <w:szCs w:val="24"/>
          <w:lang w:val="sr-Cyrl-CS"/>
        </w:rPr>
      </w:pPr>
    </w:p>
    <w:p w14:paraId="7E508DA8" w14:textId="77777777" w:rsidR="00A012B1" w:rsidRPr="00E32883" w:rsidRDefault="00A012B1" w:rsidP="00A012B1">
      <w:pPr>
        <w:pStyle w:val="NoSpacing"/>
        <w:tabs>
          <w:tab w:val="left" w:pos="4230"/>
          <w:tab w:val="center" w:pos="5400"/>
        </w:tabs>
        <w:jc w:val="center"/>
        <w:rPr>
          <w:color w:val="000000"/>
          <w:sz w:val="24"/>
          <w:szCs w:val="24"/>
          <w:lang w:val="sr-Cyrl-CS"/>
        </w:rPr>
      </w:pPr>
    </w:p>
    <w:p w14:paraId="73575D9D" w14:textId="77777777" w:rsidR="00A012B1" w:rsidRPr="00E32883" w:rsidRDefault="00A012B1" w:rsidP="00A012B1">
      <w:pPr>
        <w:pStyle w:val="NoSpacing"/>
        <w:tabs>
          <w:tab w:val="left" w:pos="4230"/>
          <w:tab w:val="center" w:pos="5400"/>
        </w:tabs>
        <w:jc w:val="center"/>
        <w:rPr>
          <w:color w:val="000000"/>
          <w:sz w:val="24"/>
          <w:szCs w:val="24"/>
          <w:lang w:val="sr-Cyrl-CS"/>
        </w:rPr>
      </w:pPr>
      <w:r w:rsidRPr="00E32883">
        <w:rPr>
          <w:color w:val="000000"/>
          <w:sz w:val="24"/>
          <w:szCs w:val="24"/>
          <w:lang w:val="sr-Cyrl-CS"/>
        </w:rPr>
        <w:t>ИЗДВОЈЕНО ОДЕЉЕЊЕ ШКОЛЕ У НАСЕЉУ ДЕВЕТИ МАЈ</w:t>
      </w:r>
    </w:p>
    <w:p w14:paraId="79AF4C57" w14:textId="77777777" w:rsidR="00A012B1" w:rsidRPr="006F6071" w:rsidRDefault="00A012B1" w:rsidP="00A012B1">
      <w:pPr>
        <w:pStyle w:val="NoSpacing"/>
        <w:tabs>
          <w:tab w:val="left" w:pos="4230"/>
          <w:tab w:val="center" w:pos="5400"/>
        </w:tabs>
        <w:jc w:val="center"/>
        <w:rPr>
          <w:color w:val="FF0000"/>
          <w:sz w:val="24"/>
          <w:szCs w:val="24"/>
          <w:lang w:val="sr-Cyrl-CS"/>
        </w:rPr>
      </w:pPr>
    </w:p>
    <w:p w14:paraId="55108CA2" w14:textId="151F6C96" w:rsidR="00A012B1" w:rsidRPr="006F6071" w:rsidRDefault="00B84D96" w:rsidP="00A012B1">
      <w:pPr>
        <w:pStyle w:val="NoSpacing"/>
        <w:tabs>
          <w:tab w:val="left" w:pos="4230"/>
          <w:tab w:val="center" w:pos="5400"/>
        </w:tabs>
        <w:jc w:val="center"/>
        <w:rPr>
          <w:color w:val="FF0000"/>
          <w:sz w:val="24"/>
          <w:szCs w:val="24"/>
          <w:lang w:val="sr-Cyrl-CS"/>
        </w:rPr>
      </w:pPr>
      <w:r w:rsidRPr="006F6071">
        <w:rPr>
          <w:noProof/>
          <w:color w:val="FF0000"/>
        </w:rPr>
        <mc:AlternateContent>
          <mc:Choice Requires="wps">
            <w:drawing>
              <wp:anchor distT="0" distB="0" distL="114300" distR="114300" simplePos="0" relativeHeight="251624960" behindDoc="0" locked="0" layoutInCell="1" allowOverlap="1" wp14:anchorId="070E661E" wp14:editId="314091A0">
                <wp:simplePos x="0" y="0"/>
                <wp:positionH relativeFrom="column">
                  <wp:posOffset>1630680</wp:posOffset>
                </wp:positionH>
                <wp:positionV relativeFrom="paragraph">
                  <wp:posOffset>457200</wp:posOffset>
                </wp:positionV>
                <wp:extent cx="0" cy="457200"/>
                <wp:effectExtent l="11430" t="10160" r="7620" b="8890"/>
                <wp:wrapNone/>
                <wp:docPr id="2075281290"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DD6A5" id="_x0000_t32" coordsize="21600,21600" o:spt="32" o:oned="t" path="m,l21600,21600e" filled="f">
                <v:path arrowok="t" fillok="f" o:connecttype="none"/>
                <o:lock v:ext="edit" shapetype="t"/>
              </v:shapetype>
              <v:shape id="AutoShape 950" o:spid="_x0000_s1026" type="#_x0000_t32" style="position:absolute;margin-left:128.4pt;margin-top:36pt;width:0;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"/>
            </w:pict>
          </mc:Fallback>
        </mc:AlternateContent>
      </w:r>
      <w:r w:rsidRPr="006F6071">
        <w:rPr>
          <w:noProof/>
          <w:color w:val="FF0000"/>
        </w:rPr>
        <mc:AlternateContent>
          <mc:Choice Requires="wps">
            <w:drawing>
              <wp:anchor distT="0" distB="0" distL="114300" distR="114300" simplePos="0" relativeHeight="251622912" behindDoc="0" locked="0" layoutInCell="1" allowOverlap="1" wp14:anchorId="4E70538E" wp14:editId="62C25697">
                <wp:simplePos x="0" y="0"/>
                <wp:positionH relativeFrom="column">
                  <wp:posOffset>4343400</wp:posOffset>
                </wp:positionH>
                <wp:positionV relativeFrom="paragraph">
                  <wp:posOffset>457200</wp:posOffset>
                </wp:positionV>
                <wp:extent cx="0" cy="457200"/>
                <wp:effectExtent l="9525" t="10160" r="9525" b="8890"/>
                <wp:wrapNone/>
                <wp:docPr id="1297055251"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601DD" id="Line 94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6pt" to="34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"/>
            </w:pict>
          </mc:Fallback>
        </mc:AlternateContent>
      </w:r>
    </w:p>
    <w:p w14:paraId="76EFF365" w14:textId="7EAF241C" w:rsidR="00A012B1" w:rsidRPr="00E32883" w:rsidRDefault="00B84D96" w:rsidP="00A012B1">
      <w:pPr>
        <w:jc w:val="both"/>
        <w:rPr>
          <w:rFonts w:ascii="Calibri" w:hAnsi="Calibri" w:cs="Calibri"/>
          <w:color w:val="000000"/>
          <w:sz w:val="32"/>
          <w:szCs w:val="32"/>
          <w:lang w:val="sr-Cyrl-CS"/>
        </w:rPr>
      </w:pPr>
      <w:r w:rsidRPr="006F6071">
        <w:rPr>
          <w:rFonts w:ascii="Calibri" w:hAnsi="Calibri" w:cs="Calibri"/>
          <w:noProof/>
          <w:color w:val="FF0000"/>
          <w:sz w:val="32"/>
          <w:szCs w:val="32"/>
        </w:rPr>
        <mc:AlternateContent>
          <mc:Choice Requires="wps">
            <w:drawing>
              <wp:anchor distT="0" distB="0" distL="114300" distR="114300" simplePos="0" relativeHeight="251656704" behindDoc="0" locked="0" layoutInCell="1" allowOverlap="1" wp14:anchorId="46425370" wp14:editId="40F12898">
                <wp:simplePos x="0" y="0"/>
                <wp:positionH relativeFrom="column">
                  <wp:posOffset>1764030</wp:posOffset>
                </wp:positionH>
                <wp:positionV relativeFrom="paragraph">
                  <wp:posOffset>106680</wp:posOffset>
                </wp:positionV>
                <wp:extent cx="0" cy="457200"/>
                <wp:effectExtent l="11430" t="7620" r="7620" b="11430"/>
                <wp:wrapNone/>
                <wp:docPr id="697187302"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2859" id="Line 98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8.4pt" to="138.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"/>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55680" behindDoc="0" locked="0" layoutInCell="1" allowOverlap="1" wp14:anchorId="7987DC41" wp14:editId="26AE264B">
                <wp:simplePos x="0" y="0"/>
                <wp:positionH relativeFrom="column">
                  <wp:posOffset>1535430</wp:posOffset>
                </wp:positionH>
                <wp:positionV relativeFrom="paragraph">
                  <wp:posOffset>106680</wp:posOffset>
                </wp:positionV>
                <wp:extent cx="0" cy="457200"/>
                <wp:effectExtent l="11430" t="7620" r="7620" b="11430"/>
                <wp:wrapNone/>
                <wp:docPr id="893376683"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C01CA" id="Line 98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8.4pt" to="120.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"/>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54656" behindDoc="0" locked="0" layoutInCell="1" allowOverlap="1" wp14:anchorId="6C19B162" wp14:editId="6C48CAA2">
                <wp:simplePos x="0" y="0"/>
                <wp:positionH relativeFrom="column">
                  <wp:posOffset>1421130</wp:posOffset>
                </wp:positionH>
                <wp:positionV relativeFrom="paragraph">
                  <wp:posOffset>106680</wp:posOffset>
                </wp:positionV>
                <wp:extent cx="0" cy="457200"/>
                <wp:effectExtent l="11430" t="7620" r="7620" b="11430"/>
                <wp:wrapNone/>
                <wp:docPr id="411479508"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1BBDF" id="Line 98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8.4pt" to="111.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"/>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36224" behindDoc="0" locked="0" layoutInCell="1" allowOverlap="1" wp14:anchorId="30B6DB89" wp14:editId="1C68D5A1">
                <wp:simplePos x="0" y="0"/>
                <wp:positionH relativeFrom="column">
                  <wp:posOffset>1306830</wp:posOffset>
                </wp:positionH>
                <wp:positionV relativeFrom="paragraph">
                  <wp:posOffset>106680</wp:posOffset>
                </wp:positionV>
                <wp:extent cx="571500" cy="457200"/>
                <wp:effectExtent l="11430" t="7620" r="7620" b="11430"/>
                <wp:wrapNone/>
                <wp:docPr id="1422996339"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66FC3" id="Rectangle 962" o:spid="_x0000_s1026" style="position:absolute;margin-left:102.9pt;margin-top:8.4pt;width:4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"/>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29056" behindDoc="0" locked="0" layoutInCell="1" allowOverlap="1" wp14:anchorId="7210F600" wp14:editId="4AB3C95D">
                <wp:simplePos x="0" y="0"/>
                <wp:positionH relativeFrom="column">
                  <wp:posOffset>1878330</wp:posOffset>
                </wp:positionH>
                <wp:positionV relativeFrom="paragraph">
                  <wp:posOffset>106680</wp:posOffset>
                </wp:positionV>
                <wp:extent cx="1943100" cy="1600200"/>
                <wp:effectExtent l="11430" t="7620" r="7620" b="11430"/>
                <wp:wrapNone/>
                <wp:docPr id="1767649532"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ect">
                          <a:avLst/>
                        </a:prstGeom>
                        <a:solidFill>
                          <a:srgbClr val="FFFFFF"/>
                        </a:solidFill>
                        <a:ln w="9525">
                          <a:solidFill>
                            <a:srgbClr val="000000"/>
                          </a:solidFill>
                          <a:miter lim="800000"/>
                          <a:headEnd/>
                          <a:tailEnd/>
                        </a:ln>
                      </wps:spPr>
                      <wps:txbx>
                        <w:txbxContent>
                          <w:p w14:paraId="6941AB88" w14:textId="77777777" w:rsidR="000342BD" w:rsidRDefault="000342BD" w:rsidP="00A012B1">
                            <w:pPr>
                              <w:rPr>
                                <w:lang w:val="sr-Cyrl-CS"/>
                              </w:rPr>
                            </w:pPr>
                          </w:p>
                          <w:p w14:paraId="175E72E6" w14:textId="77777777" w:rsidR="000342BD" w:rsidRDefault="000342BD" w:rsidP="00A012B1">
                            <w:pPr>
                              <w:rPr>
                                <w:rFonts w:ascii="Calibri" w:hAnsi="Calibri"/>
                                <w:b/>
                                <w:lang w:val="sr-Cyrl-CS"/>
                              </w:rPr>
                            </w:pPr>
                            <w:r>
                              <w:rPr>
                                <w:rFonts w:ascii="Calibri" w:hAnsi="Calibri"/>
                                <w:b/>
                                <w:lang w:val="sr-Cyrl-CS"/>
                              </w:rPr>
                              <w:t xml:space="preserve">     </w:t>
                            </w:r>
                          </w:p>
                          <w:p w14:paraId="1D6AAA03" w14:textId="77777777" w:rsidR="000342BD" w:rsidRDefault="000342BD" w:rsidP="00A012B1">
                            <w:pPr>
                              <w:rPr>
                                <w:rFonts w:ascii="Calibri" w:hAnsi="Calibri"/>
                                <w:b/>
                                <w:lang w:val="sr-Cyrl-CS"/>
                              </w:rPr>
                            </w:pPr>
                          </w:p>
                          <w:p w14:paraId="2009015E" w14:textId="77777777" w:rsidR="000342BD" w:rsidRPr="00B8537A" w:rsidRDefault="000342BD" w:rsidP="007F7A21">
                            <w:pPr>
                              <w:jc w:val="center"/>
                              <w:rPr>
                                <w:rFonts w:ascii="Calibri" w:hAnsi="Calibri"/>
                                <w:b/>
                                <w:lang w:val="sr-Cyrl-CS"/>
                              </w:rPr>
                            </w:pPr>
                            <w:r w:rsidRPr="00B8537A">
                              <w:rPr>
                                <w:rFonts w:ascii="Calibri" w:hAnsi="Calibri"/>
                                <w:b/>
                                <w:lang w:val="sr-Cyrl-CS"/>
                              </w:rPr>
                              <w:t>Предшколска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0F600" id="Rectangle 954" o:spid="_x0000_s1026" style="position:absolute;left:0;text-align:left;margin-left:147.9pt;margin-top:8.4pt;width:153pt;height:12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">
                <v:textbox>
                  <w:txbxContent>
                    <w:p w14:paraId="6941AB88" w14:textId="77777777" w:rsidR="000342BD" w:rsidRDefault="000342BD" w:rsidP="00A012B1">
                      <w:pPr>
                        <w:rPr>
                          <w:lang w:val="sr-Cyrl-CS"/>
                        </w:rPr>
                      </w:pPr>
                    </w:p>
                    <w:p w14:paraId="175E72E6" w14:textId="77777777" w:rsidR="000342BD" w:rsidRDefault="000342BD" w:rsidP="00A012B1">
                      <w:pPr>
                        <w:rPr>
                          <w:rFonts w:ascii="Calibri" w:hAnsi="Calibri"/>
                          <w:b/>
                          <w:lang w:val="sr-Cyrl-CS"/>
                        </w:rPr>
                      </w:pPr>
                      <w:r>
                        <w:rPr>
                          <w:rFonts w:ascii="Calibri" w:hAnsi="Calibri"/>
                          <w:b/>
                          <w:lang w:val="sr-Cyrl-CS"/>
                        </w:rPr>
                        <w:t xml:space="preserve">     </w:t>
                      </w:r>
                    </w:p>
                    <w:p w14:paraId="1D6AAA03" w14:textId="77777777" w:rsidR="000342BD" w:rsidRDefault="000342BD" w:rsidP="00A012B1">
                      <w:pPr>
                        <w:rPr>
                          <w:rFonts w:ascii="Calibri" w:hAnsi="Calibri"/>
                          <w:b/>
                          <w:lang w:val="sr-Cyrl-CS"/>
                        </w:rPr>
                      </w:pPr>
                    </w:p>
                    <w:p w14:paraId="2009015E" w14:textId="77777777" w:rsidR="000342BD" w:rsidRPr="00B8537A" w:rsidRDefault="000342BD" w:rsidP="007F7A21">
                      <w:pPr>
                        <w:jc w:val="center"/>
                        <w:rPr>
                          <w:rFonts w:ascii="Calibri" w:hAnsi="Calibri"/>
                          <w:b/>
                          <w:lang w:val="sr-Cyrl-CS"/>
                        </w:rPr>
                      </w:pPr>
                      <w:r w:rsidRPr="00B8537A">
                        <w:rPr>
                          <w:rFonts w:ascii="Calibri" w:hAnsi="Calibri"/>
                          <w:b/>
                          <w:lang w:val="sr-Cyrl-CS"/>
                        </w:rPr>
                        <w:t>Предшколска група</w:t>
                      </w:r>
                    </w:p>
                  </w:txbxContent>
                </v:textbox>
              </v:rect>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25984" behindDoc="0" locked="0" layoutInCell="1" allowOverlap="1" wp14:anchorId="0FBA5909" wp14:editId="7A0EC030">
                <wp:simplePos x="0" y="0"/>
                <wp:positionH relativeFrom="column">
                  <wp:posOffset>3821430</wp:posOffset>
                </wp:positionH>
                <wp:positionV relativeFrom="paragraph">
                  <wp:posOffset>106680</wp:posOffset>
                </wp:positionV>
                <wp:extent cx="2171700" cy="1371600"/>
                <wp:effectExtent l="11430" t="7620" r="7620" b="11430"/>
                <wp:wrapNone/>
                <wp:docPr id="1219218303"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7EC01D87" w14:textId="77777777" w:rsidR="000342BD" w:rsidRDefault="000342BD" w:rsidP="00A012B1">
                            <w:pPr>
                              <w:rPr>
                                <w:rFonts w:ascii="Calibri" w:hAnsi="Calibri"/>
                                <w:b/>
                                <w:color w:val="00B050"/>
                                <w:sz w:val="40"/>
                                <w:szCs w:val="40"/>
                                <w:lang w:val="sr-Cyrl-RS"/>
                              </w:rPr>
                            </w:pPr>
                            <w:r>
                              <w:rPr>
                                <w:rFonts w:ascii="Calibri" w:hAnsi="Calibri"/>
                                <w:b/>
                                <w:color w:val="00B050"/>
                                <w:sz w:val="40"/>
                                <w:szCs w:val="40"/>
                                <w:lang w:val="sr-Cyrl-RS"/>
                              </w:rPr>
                              <w:t xml:space="preserve">              </w:t>
                            </w:r>
                          </w:p>
                          <w:p w14:paraId="2B39C18D" w14:textId="77777777" w:rsidR="000342BD" w:rsidRDefault="000342BD" w:rsidP="000E14A9">
                            <w:pPr>
                              <w:rPr>
                                <w:rFonts w:ascii="Calibri" w:hAnsi="Calibri"/>
                                <w:b/>
                                <w:color w:val="00B050"/>
                                <w:sz w:val="32"/>
                                <w:szCs w:val="32"/>
                              </w:rPr>
                            </w:pPr>
                            <w:r>
                              <w:rPr>
                                <w:rFonts w:ascii="Calibri" w:hAnsi="Calibri"/>
                                <w:b/>
                                <w:color w:val="00B050"/>
                                <w:sz w:val="40"/>
                                <w:szCs w:val="40"/>
                                <w:lang w:val="sr-Cyrl-RS"/>
                              </w:rPr>
                              <w:t xml:space="preserve">         </w:t>
                            </w:r>
                            <w:r>
                              <w:rPr>
                                <w:rFonts w:ascii="Calibri" w:hAnsi="Calibri"/>
                                <w:b/>
                                <w:color w:val="00B050"/>
                                <w:sz w:val="32"/>
                                <w:szCs w:val="32"/>
                              </w:rPr>
                              <w:t>2</w:t>
                            </w:r>
                            <w:r w:rsidRPr="000A490C">
                              <w:rPr>
                                <w:rFonts w:ascii="Calibri" w:hAnsi="Calibri"/>
                                <w:b/>
                                <w:color w:val="00B050"/>
                                <w:sz w:val="32"/>
                                <w:szCs w:val="32"/>
                              </w:rPr>
                              <w:t>-1*</w:t>
                            </w:r>
                            <w:r>
                              <w:rPr>
                                <w:rFonts w:ascii="Calibri" w:hAnsi="Calibri"/>
                                <w:b/>
                                <w:color w:val="00B050"/>
                                <w:sz w:val="32"/>
                                <w:szCs w:val="32"/>
                                <w:lang w:val="sr-Cyrl-RS"/>
                              </w:rPr>
                              <w:t>,</w:t>
                            </w:r>
                            <w:r w:rsidRPr="000A490C">
                              <w:rPr>
                                <w:rFonts w:ascii="Calibri" w:hAnsi="Calibri"/>
                                <w:b/>
                                <w:color w:val="00B050"/>
                                <w:sz w:val="32"/>
                                <w:szCs w:val="32"/>
                                <w:lang w:val="sr-Cyrl-RS"/>
                              </w:rPr>
                              <w:t xml:space="preserve"> </w:t>
                            </w:r>
                            <w:r>
                              <w:rPr>
                                <w:rFonts w:ascii="Calibri" w:hAnsi="Calibri"/>
                                <w:b/>
                                <w:color w:val="00B050"/>
                                <w:sz w:val="32"/>
                                <w:szCs w:val="32"/>
                              </w:rPr>
                              <w:t>2</w:t>
                            </w:r>
                            <w:r w:rsidRPr="000A490C">
                              <w:rPr>
                                <w:rFonts w:ascii="Calibri" w:hAnsi="Calibri"/>
                                <w:b/>
                                <w:color w:val="00B050"/>
                                <w:sz w:val="32"/>
                                <w:szCs w:val="32"/>
                              </w:rPr>
                              <w:t>-2*</w:t>
                            </w:r>
                          </w:p>
                          <w:p w14:paraId="61C2FB4A" w14:textId="77777777" w:rsidR="000342BD" w:rsidRPr="000A490C" w:rsidRDefault="000342BD" w:rsidP="000E14A9">
                            <w:pPr>
                              <w:rPr>
                                <w:rFonts w:ascii="Calibri" w:hAnsi="Calibri"/>
                                <w:b/>
                                <w:color w:val="00B050"/>
                                <w:sz w:val="32"/>
                                <w:szCs w:val="32"/>
                                <w:lang w:val="sr-Cyrl-RS"/>
                              </w:rPr>
                            </w:pPr>
                            <w:r>
                              <w:rPr>
                                <w:rFonts w:ascii="Calibri" w:hAnsi="Calibri"/>
                                <w:b/>
                                <w:color w:val="00B050"/>
                                <w:sz w:val="32"/>
                                <w:szCs w:val="32"/>
                                <w:lang w:val="sr-Cyrl-RS"/>
                              </w:rPr>
                              <w:t xml:space="preserve">                7-4</w:t>
                            </w:r>
                          </w:p>
                          <w:p w14:paraId="102F2126" w14:textId="77777777" w:rsidR="000342BD" w:rsidRPr="00EB7E99" w:rsidRDefault="000342BD" w:rsidP="00A012B1">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5909" id="Rectangle 951" o:spid="_x0000_s1027" style="position:absolute;left:0;text-align:left;margin-left:300.9pt;margin-top:8.4pt;width:171pt;height:10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">
                <v:textbox>
                  <w:txbxContent>
                    <w:p w14:paraId="7EC01D87" w14:textId="77777777" w:rsidR="000342BD" w:rsidRDefault="000342BD" w:rsidP="00A012B1">
                      <w:pPr>
                        <w:rPr>
                          <w:rFonts w:ascii="Calibri" w:hAnsi="Calibri"/>
                          <w:b/>
                          <w:color w:val="00B050"/>
                          <w:sz w:val="40"/>
                          <w:szCs w:val="40"/>
                          <w:lang w:val="sr-Cyrl-RS"/>
                        </w:rPr>
                      </w:pPr>
                      <w:r>
                        <w:rPr>
                          <w:rFonts w:ascii="Calibri" w:hAnsi="Calibri"/>
                          <w:b/>
                          <w:color w:val="00B050"/>
                          <w:sz w:val="40"/>
                          <w:szCs w:val="40"/>
                          <w:lang w:val="sr-Cyrl-RS"/>
                        </w:rPr>
                        <w:t xml:space="preserve">              </w:t>
                      </w:r>
                    </w:p>
                    <w:p w14:paraId="2B39C18D" w14:textId="77777777" w:rsidR="000342BD" w:rsidRDefault="000342BD" w:rsidP="000E14A9">
                      <w:pPr>
                        <w:rPr>
                          <w:rFonts w:ascii="Calibri" w:hAnsi="Calibri"/>
                          <w:b/>
                          <w:color w:val="00B050"/>
                          <w:sz w:val="32"/>
                          <w:szCs w:val="32"/>
                        </w:rPr>
                      </w:pPr>
                      <w:r>
                        <w:rPr>
                          <w:rFonts w:ascii="Calibri" w:hAnsi="Calibri"/>
                          <w:b/>
                          <w:color w:val="00B050"/>
                          <w:sz w:val="40"/>
                          <w:szCs w:val="40"/>
                          <w:lang w:val="sr-Cyrl-RS"/>
                        </w:rPr>
                        <w:t xml:space="preserve">         </w:t>
                      </w:r>
                      <w:r>
                        <w:rPr>
                          <w:rFonts w:ascii="Calibri" w:hAnsi="Calibri"/>
                          <w:b/>
                          <w:color w:val="00B050"/>
                          <w:sz w:val="32"/>
                          <w:szCs w:val="32"/>
                        </w:rPr>
                        <w:t>2</w:t>
                      </w:r>
                      <w:r w:rsidRPr="000A490C">
                        <w:rPr>
                          <w:rFonts w:ascii="Calibri" w:hAnsi="Calibri"/>
                          <w:b/>
                          <w:color w:val="00B050"/>
                          <w:sz w:val="32"/>
                          <w:szCs w:val="32"/>
                        </w:rPr>
                        <w:t>-1*</w:t>
                      </w:r>
                      <w:r>
                        <w:rPr>
                          <w:rFonts w:ascii="Calibri" w:hAnsi="Calibri"/>
                          <w:b/>
                          <w:color w:val="00B050"/>
                          <w:sz w:val="32"/>
                          <w:szCs w:val="32"/>
                          <w:lang w:val="sr-Cyrl-RS"/>
                        </w:rPr>
                        <w:t>,</w:t>
                      </w:r>
                      <w:r w:rsidRPr="000A490C">
                        <w:rPr>
                          <w:rFonts w:ascii="Calibri" w:hAnsi="Calibri"/>
                          <w:b/>
                          <w:color w:val="00B050"/>
                          <w:sz w:val="32"/>
                          <w:szCs w:val="32"/>
                          <w:lang w:val="sr-Cyrl-RS"/>
                        </w:rPr>
                        <w:t xml:space="preserve"> </w:t>
                      </w:r>
                      <w:r>
                        <w:rPr>
                          <w:rFonts w:ascii="Calibri" w:hAnsi="Calibri"/>
                          <w:b/>
                          <w:color w:val="00B050"/>
                          <w:sz w:val="32"/>
                          <w:szCs w:val="32"/>
                        </w:rPr>
                        <w:t>2</w:t>
                      </w:r>
                      <w:r w:rsidRPr="000A490C">
                        <w:rPr>
                          <w:rFonts w:ascii="Calibri" w:hAnsi="Calibri"/>
                          <w:b/>
                          <w:color w:val="00B050"/>
                          <w:sz w:val="32"/>
                          <w:szCs w:val="32"/>
                        </w:rPr>
                        <w:t>-2*</w:t>
                      </w:r>
                    </w:p>
                    <w:p w14:paraId="61C2FB4A" w14:textId="77777777" w:rsidR="000342BD" w:rsidRPr="000A490C" w:rsidRDefault="000342BD" w:rsidP="000E14A9">
                      <w:pPr>
                        <w:rPr>
                          <w:rFonts w:ascii="Calibri" w:hAnsi="Calibri"/>
                          <w:b/>
                          <w:color w:val="00B050"/>
                          <w:sz w:val="32"/>
                          <w:szCs w:val="32"/>
                          <w:lang w:val="sr-Cyrl-RS"/>
                        </w:rPr>
                      </w:pPr>
                      <w:r>
                        <w:rPr>
                          <w:rFonts w:ascii="Calibri" w:hAnsi="Calibri"/>
                          <w:b/>
                          <w:color w:val="00B050"/>
                          <w:sz w:val="32"/>
                          <w:szCs w:val="32"/>
                          <w:lang w:val="sr-Cyrl-RS"/>
                        </w:rPr>
                        <w:t xml:space="preserve">                7-4</w:t>
                      </w:r>
                    </w:p>
                    <w:p w14:paraId="102F2126" w14:textId="77777777" w:rsidR="000342BD" w:rsidRPr="00EB7E99" w:rsidRDefault="000342BD" w:rsidP="00A012B1">
                      <w:pPr>
                        <w:jc w:val="center"/>
                        <w:rPr>
                          <w:b/>
                          <w:sz w:val="40"/>
                          <w:szCs w:val="40"/>
                        </w:rPr>
                      </w:pPr>
                    </w:p>
                  </w:txbxContent>
                </v:textbox>
              </v:rect>
            </w:pict>
          </mc:Fallback>
        </mc:AlternateContent>
      </w:r>
      <w:r w:rsidRPr="006F6071">
        <w:rPr>
          <w:rFonts w:ascii="Calibri" w:hAnsi="Calibri" w:cs="Calibri"/>
          <w:noProof/>
          <w:color w:val="FF0000"/>
          <w:sz w:val="32"/>
          <w:szCs w:val="32"/>
        </w:rPr>
        <mc:AlternateContent>
          <mc:Choice Requires="wps">
            <w:drawing>
              <wp:anchor distT="0" distB="0" distL="114300" distR="114300" simplePos="0" relativeHeight="251657728" behindDoc="0" locked="0" layoutInCell="1" allowOverlap="1" wp14:anchorId="7AF66BA2" wp14:editId="735646E2">
                <wp:simplePos x="0" y="0"/>
                <wp:positionH relativeFrom="column">
                  <wp:posOffset>1421130</wp:posOffset>
                </wp:positionH>
                <wp:positionV relativeFrom="paragraph">
                  <wp:posOffset>160020</wp:posOffset>
                </wp:positionV>
                <wp:extent cx="342900" cy="0"/>
                <wp:effectExtent l="11430" t="60960" r="17145" b="53340"/>
                <wp:wrapNone/>
                <wp:docPr id="23604512"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3CB69" id="Line 98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12.6pt" to="138.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">
                <v:stroke endarrow="block"/>
              </v:line>
            </w:pict>
          </mc:Fallback>
        </mc:AlternateContent>
      </w:r>
      <w:r w:rsidR="00A012B1" w:rsidRPr="006F6071">
        <w:rPr>
          <w:rFonts w:ascii="Calibri" w:hAnsi="Calibri" w:cs="Calibri"/>
          <w:color w:val="FF0000"/>
          <w:sz w:val="32"/>
          <w:szCs w:val="32"/>
          <w:lang w:val="sr-Cyrl-CS"/>
        </w:rPr>
        <w:t xml:space="preserve">      </w:t>
      </w:r>
      <w:r w:rsidR="00A012B1" w:rsidRPr="00E32883">
        <w:rPr>
          <w:rFonts w:ascii="Calibri" w:hAnsi="Calibri" w:cs="Calibri"/>
          <w:color w:val="000000"/>
          <w:sz w:val="32"/>
          <w:szCs w:val="32"/>
          <w:lang w:val="sr-Cyrl-CS"/>
        </w:rPr>
        <w:t>Приземље</w:t>
      </w:r>
      <w:r w:rsidR="00A012B1" w:rsidRPr="00E32883">
        <w:rPr>
          <w:rFonts w:ascii="Calibri" w:hAnsi="Calibri" w:cs="Calibri"/>
          <w:color w:val="000000"/>
          <w:sz w:val="32"/>
          <w:szCs w:val="32"/>
          <w:lang w:val="sr-Cyrl-CS"/>
        </w:rPr>
        <w:tab/>
      </w:r>
      <w:r w:rsidR="00A012B1" w:rsidRPr="00E32883">
        <w:rPr>
          <w:rFonts w:ascii="Calibri" w:hAnsi="Calibri" w:cs="Calibri"/>
          <w:color w:val="000000"/>
          <w:sz w:val="32"/>
          <w:szCs w:val="32"/>
          <w:lang w:val="sr-Cyrl-CS"/>
        </w:rPr>
        <w:tab/>
      </w:r>
    </w:p>
    <w:p w14:paraId="6E597402" w14:textId="77777777" w:rsidR="00A012B1" w:rsidRPr="006F6071" w:rsidRDefault="00A012B1" w:rsidP="00A012B1">
      <w:pPr>
        <w:jc w:val="both"/>
        <w:rPr>
          <w:color w:val="FF0000"/>
          <w:lang w:val="sr-Cyrl-CS"/>
        </w:rPr>
      </w:pPr>
    </w:p>
    <w:p w14:paraId="78C4568D" w14:textId="2762B5A9"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30080" behindDoc="0" locked="0" layoutInCell="1" allowOverlap="1" wp14:anchorId="5A8C1CFC" wp14:editId="2CED51AA">
                <wp:simplePos x="0" y="0"/>
                <wp:positionH relativeFrom="column">
                  <wp:posOffset>278130</wp:posOffset>
                </wp:positionH>
                <wp:positionV relativeFrom="paragraph">
                  <wp:posOffset>38100</wp:posOffset>
                </wp:positionV>
                <wp:extent cx="1600200" cy="1485900"/>
                <wp:effectExtent l="11430" t="10160" r="7620" b="8890"/>
                <wp:wrapNone/>
                <wp:docPr id="1425658014"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14:paraId="4C80E60D" w14:textId="77777777" w:rsidR="000342BD" w:rsidRDefault="000342BD" w:rsidP="00A012B1">
                            <w:pPr>
                              <w:jc w:val="center"/>
                              <w:rPr>
                                <w:rFonts w:ascii="Calibri" w:hAnsi="Calibri"/>
                                <w:b/>
                                <w:color w:val="00B050"/>
                                <w:sz w:val="40"/>
                                <w:szCs w:val="40"/>
                                <w:lang w:val="sr-Cyrl-CS"/>
                              </w:rPr>
                            </w:pPr>
                          </w:p>
                          <w:p w14:paraId="08065612" w14:textId="77777777" w:rsidR="000342BD" w:rsidRPr="000A490C" w:rsidRDefault="000342BD" w:rsidP="000E14A9">
                            <w:pPr>
                              <w:rPr>
                                <w:rFonts w:ascii="Calibri" w:hAnsi="Calibri"/>
                                <w:b/>
                                <w:color w:val="00B050"/>
                                <w:sz w:val="32"/>
                                <w:szCs w:val="32"/>
                                <w:lang w:val="sr-Cyrl-CS"/>
                              </w:rPr>
                            </w:pPr>
                            <w:r>
                              <w:rPr>
                                <w:rFonts w:ascii="Calibri" w:hAnsi="Calibri"/>
                                <w:b/>
                                <w:color w:val="00B050"/>
                                <w:sz w:val="40"/>
                                <w:szCs w:val="40"/>
                                <w:lang w:val="sr-Cyrl-CS"/>
                              </w:rPr>
                              <w:t xml:space="preserve">   </w:t>
                            </w:r>
                            <w:r>
                              <w:rPr>
                                <w:rFonts w:ascii="Calibri" w:hAnsi="Calibri"/>
                                <w:b/>
                                <w:color w:val="00B050"/>
                                <w:sz w:val="32"/>
                                <w:szCs w:val="32"/>
                                <w:lang w:val="sr-Cyrl-CS"/>
                              </w:rPr>
                              <w:t xml:space="preserve"> </w:t>
                            </w:r>
                            <w:r>
                              <w:rPr>
                                <w:rFonts w:ascii="Calibri" w:hAnsi="Calibri"/>
                                <w:b/>
                                <w:color w:val="00B050"/>
                                <w:sz w:val="32"/>
                                <w:szCs w:val="32"/>
                              </w:rPr>
                              <w:t>3</w:t>
                            </w:r>
                            <w:r>
                              <w:rPr>
                                <w:rFonts w:ascii="Calibri" w:hAnsi="Calibri"/>
                                <w:b/>
                                <w:color w:val="00B050"/>
                                <w:sz w:val="32"/>
                                <w:szCs w:val="32"/>
                                <w:lang w:val="sr-Cyrl-CS"/>
                              </w:rPr>
                              <w:t>-</w:t>
                            </w:r>
                            <w:r w:rsidRPr="000A490C">
                              <w:rPr>
                                <w:rFonts w:ascii="Calibri" w:hAnsi="Calibri"/>
                                <w:b/>
                                <w:color w:val="00B050"/>
                                <w:sz w:val="32"/>
                                <w:szCs w:val="32"/>
                                <w:lang w:val="sr-Cyrl-CS"/>
                              </w:rPr>
                              <w:t>1*</w:t>
                            </w:r>
                            <w:r>
                              <w:rPr>
                                <w:rFonts w:ascii="Calibri" w:hAnsi="Calibri"/>
                                <w:b/>
                                <w:color w:val="00B050"/>
                                <w:sz w:val="32"/>
                                <w:szCs w:val="32"/>
                                <w:lang w:val="sr-Cyrl-CS"/>
                              </w:rPr>
                              <w:t>,</w:t>
                            </w:r>
                            <w:r>
                              <w:rPr>
                                <w:rFonts w:ascii="Calibri" w:hAnsi="Calibri"/>
                                <w:b/>
                                <w:color w:val="00B050"/>
                                <w:sz w:val="32"/>
                                <w:szCs w:val="32"/>
                              </w:rPr>
                              <w:t>3</w:t>
                            </w:r>
                            <w:r>
                              <w:rPr>
                                <w:rFonts w:ascii="Calibri" w:hAnsi="Calibri"/>
                                <w:b/>
                                <w:color w:val="00B050"/>
                                <w:sz w:val="32"/>
                                <w:szCs w:val="32"/>
                                <w:lang w:val="sr-Cyrl-CS"/>
                              </w:rPr>
                              <w:t>-</w:t>
                            </w:r>
                            <w:r w:rsidRPr="000A490C">
                              <w:rPr>
                                <w:rFonts w:ascii="Calibri" w:hAnsi="Calibri"/>
                                <w:b/>
                                <w:color w:val="00B050"/>
                                <w:sz w:val="32"/>
                                <w:szCs w:val="32"/>
                                <w:lang w:val="sr-Cyrl-CS"/>
                              </w:rPr>
                              <w:t>2*</w:t>
                            </w:r>
                          </w:p>
                          <w:p w14:paraId="76209FBE" w14:textId="77777777" w:rsidR="000342BD" w:rsidRPr="000A490C" w:rsidRDefault="000342BD" w:rsidP="000E14A9">
                            <w:pPr>
                              <w:rPr>
                                <w:rFonts w:ascii="Calibri" w:hAnsi="Calibri"/>
                                <w:b/>
                                <w:color w:val="00B050"/>
                                <w:sz w:val="32"/>
                                <w:szCs w:val="32"/>
                                <w:lang w:val="sr-Cyrl-RS"/>
                              </w:rPr>
                            </w:pPr>
                            <w:r>
                              <w:rPr>
                                <w:rFonts w:ascii="Calibri" w:hAnsi="Calibri"/>
                                <w:b/>
                                <w:color w:val="00B050"/>
                                <w:sz w:val="32"/>
                                <w:szCs w:val="32"/>
                                <w:lang w:val="sr-Cyrl-CS"/>
                              </w:rPr>
                              <w:t xml:space="preserve">          6</w:t>
                            </w:r>
                            <w:r w:rsidRPr="000A490C">
                              <w:rPr>
                                <w:rFonts w:ascii="Calibri" w:hAnsi="Calibri"/>
                                <w:b/>
                                <w:color w:val="00B050"/>
                                <w:sz w:val="32"/>
                                <w:szCs w:val="32"/>
                                <w:lang w:val="sr-Cyrl-CS"/>
                              </w:rPr>
                              <w:t>-5</w:t>
                            </w:r>
                          </w:p>
                          <w:p w14:paraId="5C9D267F" w14:textId="77777777" w:rsidR="000342BD" w:rsidRDefault="000342BD" w:rsidP="000E14A9">
                            <w:pPr>
                              <w:rPr>
                                <w:rFonts w:ascii="Calibri" w:hAnsi="Calibri"/>
                                <w:b/>
                                <w:color w:val="00B050"/>
                                <w:sz w:val="40"/>
                                <w:szCs w:val="40"/>
                                <w:lang w:val="sr-Cyrl-CS"/>
                              </w:rPr>
                            </w:pPr>
                          </w:p>
                          <w:p w14:paraId="13DAB453" w14:textId="77777777" w:rsidR="000342BD" w:rsidRPr="00AD4240" w:rsidRDefault="000342BD" w:rsidP="00A012B1">
                            <w:pPr>
                              <w:jc w:val="center"/>
                              <w:rPr>
                                <w:rFonts w:ascii="Calibri" w:hAnsi="Calibri"/>
                                <w:b/>
                                <w:color w:val="00B050"/>
                                <w:sz w:val="40"/>
                                <w:szCs w:val="40"/>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C1CFC" id="Rectangle 955" o:spid="_x0000_s1028" style="position:absolute;left:0;text-align:left;margin-left:21.9pt;margin-top:3pt;width:126pt;height:11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">
                <v:textbox>
                  <w:txbxContent>
                    <w:p w14:paraId="4C80E60D" w14:textId="77777777" w:rsidR="000342BD" w:rsidRDefault="000342BD" w:rsidP="00A012B1">
                      <w:pPr>
                        <w:jc w:val="center"/>
                        <w:rPr>
                          <w:rFonts w:ascii="Calibri" w:hAnsi="Calibri"/>
                          <w:b/>
                          <w:color w:val="00B050"/>
                          <w:sz w:val="40"/>
                          <w:szCs w:val="40"/>
                          <w:lang w:val="sr-Cyrl-CS"/>
                        </w:rPr>
                      </w:pPr>
                    </w:p>
                    <w:p w14:paraId="08065612" w14:textId="77777777" w:rsidR="000342BD" w:rsidRPr="000A490C" w:rsidRDefault="000342BD" w:rsidP="000E14A9">
                      <w:pPr>
                        <w:rPr>
                          <w:rFonts w:ascii="Calibri" w:hAnsi="Calibri"/>
                          <w:b/>
                          <w:color w:val="00B050"/>
                          <w:sz w:val="32"/>
                          <w:szCs w:val="32"/>
                          <w:lang w:val="sr-Cyrl-CS"/>
                        </w:rPr>
                      </w:pPr>
                      <w:r>
                        <w:rPr>
                          <w:rFonts w:ascii="Calibri" w:hAnsi="Calibri"/>
                          <w:b/>
                          <w:color w:val="00B050"/>
                          <w:sz w:val="40"/>
                          <w:szCs w:val="40"/>
                          <w:lang w:val="sr-Cyrl-CS"/>
                        </w:rPr>
                        <w:t xml:space="preserve">   </w:t>
                      </w:r>
                      <w:r>
                        <w:rPr>
                          <w:rFonts w:ascii="Calibri" w:hAnsi="Calibri"/>
                          <w:b/>
                          <w:color w:val="00B050"/>
                          <w:sz w:val="32"/>
                          <w:szCs w:val="32"/>
                          <w:lang w:val="sr-Cyrl-CS"/>
                        </w:rPr>
                        <w:t xml:space="preserve"> </w:t>
                      </w:r>
                      <w:r>
                        <w:rPr>
                          <w:rFonts w:ascii="Calibri" w:hAnsi="Calibri"/>
                          <w:b/>
                          <w:color w:val="00B050"/>
                          <w:sz w:val="32"/>
                          <w:szCs w:val="32"/>
                        </w:rPr>
                        <w:t>3</w:t>
                      </w:r>
                      <w:r>
                        <w:rPr>
                          <w:rFonts w:ascii="Calibri" w:hAnsi="Calibri"/>
                          <w:b/>
                          <w:color w:val="00B050"/>
                          <w:sz w:val="32"/>
                          <w:szCs w:val="32"/>
                          <w:lang w:val="sr-Cyrl-CS"/>
                        </w:rPr>
                        <w:t>-</w:t>
                      </w:r>
                      <w:r w:rsidRPr="000A490C">
                        <w:rPr>
                          <w:rFonts w:ascii="Calibri" w:hAnsi="Calibri"/>
                          <w:b/>
                          <w:color w:val="00B050"/>
                          <w:sz w:val="32"/>
                          <w:szCs w:val="32"/>
                          <w:lang w:val="sr-Cyrl-CS"/>
                        </w:rPr>
                        <w:t>1*</w:t>
                      </w:r>
                      <w:r>
                        <w:rPr>
                          <w:rFonts w:ascii="Calibri" w:hAnsi="Calibri"/>
                          <w:b/>
                          <w:color w:val="00B050"/>
                          <w:sz w:val="32"/>
                          <w:szCs w:val="32"/>
                          <w:lang w:val="sr-Cyrl-CS"/>
                        </w:rPr>
                        <w:t>,</w:t>
                      </w:r>
                      <w:r>
                        <w:rPr>
                          <w:rFonts w:ascii="Calibri" w:hAnsi="Calibri"/>
                          <w:b/>
                          <w:color w:val="00B050"/>
                          <w:sz w:val="32"/>
                          <w:szCs w:val="32"/>
                        </w:rPr>
                        <w:t>3</w:t>
                      </w:r>
                      <w:r>
                        <w:rPr>
                          <w:rFonts w:ascii="Calibri" w:hAnsi="Calibri"/>
                          <w:b/>
                          <w:color w:val="00B050"/>
                          <w:sz w:val="32"/>
                          <w:szCs w:val="32"/>
                          <w:lang w:val="sr-Cyrl-CS"/>
                        </w:rPr>
                        <w:t>-</w:t>
                      </w:r>
                      <w:r w:rsidRPr="000A490C">
                        <w:rPr>
                          <w:rFonts w:ascii="Calibri" w:hAnsi="Calibri"/>
                          <w:b/>
                          <w:color w:val="00B050"/>
                          <w:sz w:val="32"/>
                          <w:szCs w:val="32"/>
                          <w:lang w:val="sr-Cyrl-CS"/>
                        </w:rPr>
                        <w:t>2*</w:t>
                      </w:r>
                    </w:p>
                    <w:p w14:paraId="76209FBE" w14:textId="77777777" w:rsidR="000342BD" w:rsidRPr="000A490C" w:rsidRDefault="000342BD" w:rsidP="000E14A9">
                      <w:pPr>
                        <w:rPr>
                          <w:rFonts w:ascii="Calibri" w:hAnsi="Calibri"/>
                          <w:b/>
                          <w:color w:val="00B050"/>
                          <w:sz w:val="32"/>
                          <w:szCs w:val="32"/>
                          <w:lang w:val="sr-Cyrl-RS"/>
                        </w:rPr>
                      </w:pPr>
                      <w:r>
                        <w:rPr>
                          <w:rFonts w:ascii="Calibri" w:hAnsi="Calibri"/>
                          <w:b/>
                          <w:color w:val="00B050"/>
                          <w:sz w:val="32"/>
                          <w:szCs w:val="32"/>
                          <w:lang w:val="sr-Cyrl-CS"/>
                        </w:rPr>
                        <w:t xml:space="preserve">          6</w:t>
                      </w:r>
                      <w:r w:rsidRPr="000A490C">
                        <w:rPr>
                          <w:rFonts w:ascii="Calibri" w:hAnsi="Calibri"/>
                          <w:b/>
                          <w:color w:val="00B050"/>
                          <w:sz w:val="32"/>
                          <w:szCs w:val="32"/>
                          <w:lang w:val="sr-Cyrl-CS"/>
                        </w:rPr>
                        <w:t>-5</w:t>
                      </w:r>
                    </w:p>
                    <w:p w14:paraId="5C9D267F" w14:textId="77777777" w:rsidR="000342BD" w:rsidRDefault="000342BD" w:rsidP="000E14A9">
                      <w:pPr>
                        <w:rPr>
                          <w:rFonts w:ascii="Calibri" w:hAnsi="Calibri"/>
                          <w:b/>
                          <w:color w:val="00B050"/>
                          <w:sz w:val="40"/>
                          <w:szCs w:val="40"/>
                          <w:lang w:val="sr-Cyrl-CS"/>
                        </w:rPr>
                      </w:pPr>
                    </w:p>
                    <w:p w14:paraId="13DAB453" w14:textId="77777777" w:rsidR="000342BD" w:rsidRPr="00AD4240" w:rsidRDefault="000342BD" w:rsidP="00A012B1">
                      <w:pPr>
                        <w:jc w:val="center"/>
                        <w:rPr>
                          <w:rFonts w:ascii="Calibri" w:hAnsi="Calibri"/>
                          <w:b/>
                          <w:color w:val="00B050"/>
                          <w:sz w:val="40"/>
                          <w:szCs w:val="40"/>
                          <w:lang w:val="sr-Cyrl-CS"/>
                        </w:rPr>
                      </w:pPr>
                    </w:p>
                  </w:txbxContent>
                </v:textbox>
              </v:rect>
            </w:pict>
          </mc:Fallback>
        </mc:AlternateContent>
      </w:r>
    </w:p>
    <w:p w14:paraId="1F3959BC" w14:textId="77777777" w:rsidR="00A012B1" w:rsidRPr="006F6071" w:rsidRDefault="00A012B1" w:rsidP="00A012B1">
      <w:pPr>
        <w:jc w:val="both"/>
        <w:rPr>
          <w:color w:val="FF0000"/>
          <w:lang w:val="sr-Cyrl-CS"/>
        </w:rPr>
      </w:pPr>
    </w:p>
    <w:p w14:paraId="7634342C" w14:textId="77777777" w:rsidR="00A012B1" w:rsidRPr="006F6071" w:rsidRDefault="00A012B1" w:rsidP="00A012B1">
      <w:pPr>
        <w:jc w:val="both"/>
        <w:rPr>
          <w:color w:val="FF0000"/>
          <w:lang w:val="sr-Cyrl-CS"/>
        </w:rPr>
      </w:pPr>
    </w:p>
    <w:p w14:paraId="4BC262A3" w14:textId="77777777" w:rsidR="00A012B1" w:rsidRPr="006F6071" w:rsidRDefault="00A012B1" w:rsidP="00A012B1">
      <w:pPr>
        <w:jc w:val="both"/>
        <w:rPr>
          <w:color w:val="FF0000"/>
          <w:lang w:val="sr-Cyrl-CS"/>
        </w:rPr>
      </w:pPr>
    </w:p>
    <w:p w14:paraId="7B4EDB5B" w14:textId="77777777" w:rsidR="00A012B1" w:rsidRPr="006F6071" w:rsidRDefault="00A012B1" w:rsidP="00A012B1">
      <w:pPr>
        <w:jc w:val="both"/>
        <w:rPr>
          <w:color w:val="FF0000"/>
          <w:lang w:val="sr-Cyrl-CS"/>
        </w:rPr>
      </w:pPr>
    </w:p>
    <w:p w14:paraId="1B423197" w14:textId="5AB278F6"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27008" behindDoc="0" locked="0" layoutInCell="1" allowOverlap="1" wp14:anchorId="4C40E88E" wp14:editId="239D0AC2">
                <wp:simplePos x="0" y="0"/>
                <wp:positionH relativeFrom="column">
                  <wp:posOffset>4392930</wp:posOffset>
                </wp:positionH>
                <wp:positionV relativeFrom="paragraph">
                  <wp:posOffset>76200</wp:posOffset>
                </wp:positionV>
                <wp:extent cx="1600200" cy="571500"/>
                <wp:effectExtent l="11430" t="9525" r="7620" b="9525"/>
                <wp:wrapNone/>
                <wp:docPr id="1805907874"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9EE47D3" w14:textId="77777777" w:rsidR="000342BD" w:rsidRDefault="000342BD" w:rsidP="00A012B1">
                            <w:pPr>
                              <w:jc w:val="center"/>
                              <w:rPr>
                                <w:rFonts w:ascii="Calibri" w:hAnsi="Calibri"/>
                                <w:b/>
                                <w:sz w:val="20"/>
                                <w:szCs w:val="20"/>
                                <w:lang w:val="sr-Cyrl-CS"/>
                              </w:rPr>
                            </w:pPr>
                          </w:p>
                          <w:p w14:paraId="1546273F" w14:textId="77777777" w:rsidR="000342BD" w:rsidRDefault="000342BD" w:rsidP="00A012B1">
                            <w:pPr>
                              <w:jc w:val="center"/>
                              <w:rPr>
                                <w:rFonts w:ascii="Calibri" w:hAnsi="Calibri"/>
                                <w:b/>
                                <w:sz w:val="20"/>
                                <w:szCs w:val="20"/>
                                <w:lang w:val="sr-Cyrl-CS"/>
                              </w:rPr>
                            </w:pPr>
                            <w:r>
                              <w:rPr>
                                <w:rFonts w:ascii="Calibri" w:hAnsi="Calibri"/>
                                <w:b/>
                                <w:sz w:val="20"/>
                                <w:szCs w:val="20"/>
                                <w:lang w:val="sr-Cyrl-CS"/>
                              </w:rPr>
                              <w:t>Наставничка канцеларија</w:t>
                            </w:r>
                          </w:p>
                          <w:p w14:paraId="3F5C5B34" w14:textId="77777777" w:rsidR="000342BD" w:rsidRDefault="000342BD" w:rsidP="00A012B1">
                            <w:pPr>
                              <w:jc w:val="center"/>
                              <w:rPr>
                                <w:rFonts w:ascii="Calibri" w:hAnsi="Calibri"/>
                                <w:b/>
                                <w:sz w:val="20"/>
                                <w:szCs w:val="20"/>
                                <w:lang w:val="sr-Cyrl-CS"/>
                              </w:rPr>
                            </w:pPr>
                          </w:p>
                          <w:p w14:paraId="5523A006" w14:textId="77777777" w:rsidR="000342BD" w:rsidRPr="000A490C" w:rsidRDefault="000342BD" w:rsidP="00A012B1">
                            <w:pPr>
                              <w:jc w:val="center"/>
                              <w:rPr>
                                <w:rFonts w:ascii="Calibri" w:hAnsi="Calibri"/>
                                <w:b/>
                                <w:sz w:val="20"/>
                                <w:szCs w:val="20"/>
                                <w:lang w:val="sr-Cyrl-CS"/>
                              </w:rPr>
                            </w:pPr>
                            <w:r w:rsidRPr="000A490C">
                              <w:rPr>
                                <w:rFonts w:ascii="Calibri" w:hAnsi="Calibri"/>
                                <w:b/>
                                <w:sz w:val="20"/>
                                <w:szCs w:val="20"/>
                                <w:lang w:val="sr-Cyrl-CS"/>
                              </w:rPr>
                              <w:t>Наставничка            канцеларија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0E88E" id="Rectangle 952" o:spid="_x0000_s1029" style="position:absolute;left:0;text-align:left;margin-left:345.9pt;margin-top:6pt;width:126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">
                <v:textbox>
                  <w:txbxContent>
                    <w:p w14:paraId="09EE47D3" w14:textId="77777777" w:rsidR="000342BD" w:rsidRDefault="000342BD" w:rsidP="00A012B1">
                      <w:pPr>
                        <w:jc w:val="center"/>
                        <w:rPr>
                          <w:rFonts w:ascii="Calibri" w:hAnsi="Calibri"/>
                          <w:b/>
                          <w:sz w:val="20"/>
                          <w:szCs w:val="20"/>
                          <w:lang w:val="sr-Cyrl-CS"/>
                        </w:rPr>
                      </w:pPr>
                    </w:p>
                    <w:p w14:paraId="1546273F" w14:textId="77777777" w:rsidR="000342BD" w:rsidRDefault="000342BD" w:rsidP="00A012B1">
                      <w:pPr>
                        <w:jc w:val="center"/>
                        <w:rPr>
                          <w:rFonts w:ascii="Calibri" w:hAnsi="Calibri"/>
                          <w:b/>
                          <w:sz w:val="20"/>
                          <w:szCs w:val="20"/>
                          <w:lang w:val="sr-Cyrl-CS"/>
                        </w:rPr>
                      </w:pPr>
                      <w:r>
                        <w:rPr>
                          <w:rFonts w:ascii="Calibri" w:hAnsi="Calibri"/>
                          <w:b/>
                          <w:sz w:val="20"/>
                          <w:szCs w:val="20"/>
                          <w:lang w:val="sr-Cyrl-CS"/>
                        </w:rPr>
                        <w:t>Наставничка канцеларија</w:t>
                      </w:r>
                    </w:p>
                    <w:p w14:paraId="3F5C5B34" w14:textId="77777777" w:rsidR="000342BD" w:rsidRDefault="000342BD" w:rsidP="00A012B1">
                      <w:pPr>
                        <w:jc w:val="center"/>
                        <w:rPr>
                          <w:rFonts w:ascii="Calibri" w:hAnsi="Calibri"/>
                          <w:b/>
                          <w:sz w:val="20"/>
                          <w:szCs w:val="20"/>
                          <w:lang w:val="sr-Cyrl-CS"/>
                        </w:rPr>
                      </w:pPr>
                    </w:p>
                    <w:p w14:paraId="5523A006" w14:textId="77777777" w:rsidR="000342BD" w:rsidRPr="000A490C" w:rsidRDefault="000342BD" w:rsidP="00A012B1">
                      <w:pPr>
                        <w:jc w:val="center"/>
                        <w:rPr>
                          <w:rFonts w:ascii="Calibri" w:hAnsi="Calibri"/>
                          <w:b/>
                          <w:sz w:val="20"/>
                          <w:szCs w:val="20"/>
                          <w:lang w:val="sr-Cyrl-CS"/>
                        </w:rPr>
                      </w:pPr>
                      <w:r w:rsidRPr="000A490C">
                        <w:rPr>
                          <w:rFonts w:ascii="Calibri" w:hAnsi="Calibri"/>
                          <w:b/>
                          <w:sz w:val="20"/>
                          <w:szCs w:val="20"/>
                          <w:lang w:val="sr-Cyrl-CS"/>
                        </w:rPr>
                        <w:t>Наставничка            канцеларија</w:t>
                      </w:r>
                    </w:p>
                  </w:txbxContent>
                </v:textbox>
              </v:rect>
            </w:pict>
          </mc:Fallback>
        </mc:AlternateContent>
      </w:r>
    </w:p>
    <w:p w14:paraId="55752753" w14:textId="77777777" w:rsidR="00A012B1" w:rsidRPr="006F6071" w:rsidRDefault="00A012B1" w:rsidP="00A012B1">
      <w:pPr>
        <w:jc w:val="both"/>
        <w:rPr>
          <w:color w:val="FF0000"/>
          <w:lang w:val="sr-Cyrl-CS"/>
        </w:rPr>
      </w:pPr>
    </w:p>
    <w:p w14:paraId="0A728135" w14:textId="77777777" w:rsidR="00A012B1" w:rsidRPr="006F6071" w:rsidRDefault="00A012B1" w:rsidP="00A012B1">
      <w:pPr>
        <w:jc w:val="both"/>
        <w:rPr>
          <w:color w:val="FF0000"/>
          <w:lang w:val="sr-Cyrl-CS"/>
        </w:rPr>
      </w:pPr>
    </w:p>
    <w:p w14:paraId="65D390DD" w14:textId="05671804"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31104" behindDoc="0" locked="0" layoutInCell="1" allowOverlap="1" wp14:anchorId="712676D6" wp14:editId="50C0897B">
                <wp:simplePos x="0" y="0"/>
                <wp:positionH relativeFrom="column">
                  <wp:posOffset>278130</wp:posOffset>
                </wp:positionH>
                <wp:positionV relativeFrom="paragraph">
                  <wp:posOffset>121920</wp:posOffset>
                </wp:positionV>
                <wp:extent cx="800100" cy="800100"/>
                <wp:effectExtent l="11430" t="9525" r="7620" b="9525"/>
                <wp:wrapNone/>
                <wp:docPr id="808490330"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7FBBF073" w14:textId="77777777" w:rsidR="000342BD" w:rsidRDefault="000342BD" w:rsidP="00A012B1">
                            <w:pPr>
                              <w:rPr>
                                <w:rFonts w:ascii="Calibri" w:hAnsi="Calibri"/>
                                <w:b/>
                                <w:sz w:val="16"/>
                                <w:szCs w:val="16"/>
                                <w:lang w:val="sr-Cyrl-CS"/>
                              </w:rPr>
                            </w:pPr>
                          </w:p>
                          <w:p w14:paraId="680470EC" w14:textId="77777777" w:rsidR="000342BD" w:rsidRDefault="000342BD" w:rsidP="00A012B1">
                            <w:pPr>
                              <w:rPr>
                                <w:rFonts w:ascii="Calibri" w:hAnsi="Calibri"/>
                                <w:b/>
                                <w:sz w:val="16"/>
                                <w:szCs w:val="16"/>
                                <w:lang w:val="sr-Cyrl-CS"/>
                              </w:rPr>
                            </w:pPr>
                          </w:p>
                          <w:p w14:paraId="0D6D0566" w14:textId="77777777" w:rsidR="000342BD" w:rsidRPr="00B8537A" w:rsidRDefault="000342BD" w:rsidP="00A012B1">
                            <w:pPr>
                              <w:rPr>
                                <w:rFonts w:ascii="Calibri" w:hAnsi="Calibri"/>
                                <w:b/>
                                <w:sz w:val="16"/>
                                <w:szCs w:val="16"/>
                                <w:lang w:val="sr-Cyrl-CS"/>
                              </w:rPr>
                            </w:pPr>
                            <w:r w:rsidRPr="00B8537A">
                              <w:rPr>
                                <w:rFonts w:ascii="Calibri" w:hAnsi="Calibri"/>
                                <w:b/>
                                <w:sz w:val="16"/>
                                <w:szCs w:val="16"/>
                                <w:lang w:val="sr-Cyrl-CS"/>
                              </w:rPr>
                              <w:t>Котларница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676D6" id="Rectangle 956" o:spid="_x0000_s1030" style="position:absolute;left:0;text-align:left;margin-left:21.9pt;margin-top:9.6pt;width:63pt;height: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">
                <v:textbox>
                  <w:txbxContent>
                    <w:p w14:paraId="7FBBF073" w14:textId="77777777" w:rsidR="000342BD" w:rsidRDefault="000342BD" w:rsidP="00A012B1">
                      <w:pPr>
                        <w:rPr>
                          <w:rFonts w:ascii="Calibri" w:hAnsi="Calibri"/>
                          <w:b/>
                          <w:sz w:val="16"/>
                          <w:szCs w:val="16"/>
                          <w:lang w:val="sr-Cyrl-CS"/>
                        </w:rPr>
                      </w:pPr>
                    </w:p>
                    <w:p w14:paraId="680470EC" w14:textId="77777777" w:rsidR="000342BD" w:rsidRDefault="000342BD" w:rsidP="00A012B1">
                      <w:pPr>
                        <w:rPr>
                          <w:rFonts w:ascii="Calibri" w:hAnsi="Calibri"/>
                          <w:b/>
                          <w:sz w:val="16"/>
                          <w:szCs w:val="16"/>
                          <w:lang w:val="sr-Cyrl-CS"/>
                        </w:rPr>
                      </w:pPr>
                    </w:p>
                    <w:p w14:paraId="0D6D0566" w14:textId="77777777" w:rsidR="000342BD" w:rsidRPr="00B8537A" w:rsidRDefault="000342BD" w:rsidP="00A012B1">
                      <w:pPr>
                        <w:rPr>
                          <w:rFonts w:ascii="Calibri" w:hAnsi="Calibri"/>
                          <w:b/>
                          <w:sz w:val="16"/>
                          <w:szCs w:val="16"/>
                          <w:lang w:val="sr-Cyrl-CS"/>
                        </w:rPr>
                      </w:pPr>
                      <w:r w:rsidRPr="00B8537A">
                        <w:rPr>
                          <w:rFonts w:ascii="Calibri" w:hAnsi="Calibri"/>
                          <w:b/>
                          <w:sz w:val="16"/>
                          <w:szCs w:val="16"/>
                          <w:lang w:val="sr-Cyrl-CS"/>
                        </w:rPr>
                        <w:t>Котларница</w:t>
                      </w:r>
                    </w:p>
                  </w:txbxContent>
                </v:textbox>
              </v:rect>
            </w:pict>
          </mc:Fallback>
        </mc:AlternateContent>
      </w:r>
      <w:r w:rsidRPr="006F6071">
        <w:rPr>
          <w:noProof/>
          <w:color w:val="FF0000"/>
        </w:rPr>
        <mc:AlternateContent>
          <mc:Choice Requires="wps">
            <w:drawing>
              <wp:anchor distT="0" distB="0" distL="114300" distR="114300" simplePos="0" relativeHeight="251628032" behindDoc="0" locked="0" layoutInCell="1" allowOverlap="1" wp14:anchorId="6BA9D51E" wp14:editId="453A1F35">
                <wp:simplePos x="0" y="0"/>
                <wp:positionH relativeFrom="column">
                  <wp:posOffset>4392930</wp:posOffset>
                </wp:positionH>
                <wp:positionV relativeFrom="paragraph">
                  <wp:posOffset>121920</wp:posOffset>
                </wp:positionV>
                <wp:extent cx="1600200" cy="1371600"/>
                <wp:effectExtent l="11430" t="9525" r="7620" b="9525"/>
                <wp:wrapNone/>
                <wp:docPr id="256090675"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FF"/>
                        </a:solidFill>
                        <a:ln w="9525">
                          <a:solidFill>
                            <a:srgbClr val="000000"/>
                          </a:solidFill>
                          <a:miter lim="800000"/>
                          <a:headEnd/>
                          <a:tailEnd/>
                        </a:ln>
                      </wps:spPr>
                      <wps:txbx>
                        <w:txbxContent>
                          <w:p w14:paraId="5E7386C6" w14:textId="77777777" w:rsidR="000342BD" w:rsidRDefault="000342BD" w:rsidP="00A012B1">
                            <w:r>
                              <w:t xml:space="preserve">           </w:t>
                            </w:r>
                          </w:p>
                          <w:p w14:paraId="11064A2D" w14:textId="77777777" w:rsidR="000342BD" w:rsidRDefault="000342BD" w:rsidP="00A012B1"/>
                          <w:p w14:paraId="39585792" w14:textId="77777777" w:rsidR="000342BD" w:rsidRDefault="000342BD" w:rsidP="00A012B1">
                            <w:pPr>
                              <w:rPr>
                                <w:rFonts w:ascii="Calibri" w:hAnsi="Calibri"/>
                                <w:b/>
                                <w:color w:val="00B050"/>
                                <w:sz w:val="32"/>
                                <w:szCs w:val="32"/>
                                <w:lang w:val="sr-Cyrl-CS"/>
                              </w:rPr>
                            </w:pPr>
                          </w:p>
                          <w:p w14:paraId="0D2450DC" w14:textId="77777777" w:rsidR="000342BD" w:rsidRPr="00706A5E" w:rsidRDefault="000342BD" w:rsidP="000E14A9">
                            <w:pPr>
                              <w:rPr>
                                <w:rFonts w:ascii="Calibri" w:hAnsi="Calibri"/>
                                <w:b/>
                                <w:color w:val="00B050"/>
                                <w:sz w:val="32"/>
                                <w:szCs w:val="32"/>
                                <w:lang w:val="sr-Cyrl-CS"/>
                              </w:rPr>
                            </w:pPr>
                            <w:r>
                              <w:rPr>
                                <w:rFonts w:ascii="Calibri" w:hAnsi="Calibri"/>
                                <w:b/>
                                <w:color w:val="00B050"/>
                                <w:sz w:val="32"/>
                                <w:szCs w:val="32"/>
                                <w:lang w:val="sr-Cyrl-CS"/>
                              </w:rPr>
                              <w:t xml:space="preserve">      4</w:t>
                            </w:r>
                            <w:r w:rsidRPr="00706A5E">
                              <w:rPr>
                                <w:rFonts w:ascii="Calibri" w:hAnsi="Calibri"/>
                                <w:b/>
                                <w:color w:val="00B050"/>
                                <w:sz w:val="32"/>
                                <w:szCs w:val="32"/>
                                <w:lang w:val="sr-Cyrl-CS"/>
                              </w:rPr>
                              <w:t>-1*</w:t>
                            </w:r>
                            <w:r>
                              <w:rPr>
                                <w:rFonts w:ascii="Calibri" w:hAnsi="Calibri"/>
                                <w:b/>
                                <w:color w:val="00B050"/>
                                <w:sz w:val="32"/>
                                <w:szCs w:val="32"/>
                                <w:lang w:val="sr-Cyrl-CS"/>
                              </w:rPr>
                              <w:t>, 4</w:t>
                            </w:r>
                            <w:r w:rsidRPr="00706A5E">
                              <w:rPr>
                                <w:rFonts w:ascii="Calibri" w:hAnsi="Calibri"/>
                                <w:b/>
                                <w:color w:val="00B050"/>
                                <w:sz w:val="32"/>
                                <w:szCs w:val="32"/>
                                <w:lang w:val="sr-Cyrl-CS"/>
                              </w:rPr>
                              <w:t>-2*</w:t>
                            </w:r>
                          </w:p>
                          <w:p w14:paraId="453ED313" w14:textId="77777777" w:rsidR="000342BD" w:rsidRPr="00706A5E" w:rsidRDefault="000342BD" w:rsidP="000E14A9">
                            <w:pPr>
                              <w:rPr>
                                <w:rFonts w:ascii="Calibri" w:hAnsi="Calibri"/>
                                <w:b/>
                                <w:color w:val="00B050"/>
                                <w:sz w:val="32"/>
                                <w:szCs w:val="32"/>
                              </w:rPr>
                            </w:pPr>
                            <w:r w:rsidRPr="00706A5E">
                              <w:rPr>
                                <w:rFonts w:ascii="Calibri" w:hAnsi="Calibri"/>
                                <w:b/>
                                <w:color w:val="00B050"/>
                                <w:sz w:val="32"/>
                                <w:szCs w:val="32"/>
                                <w:lang w:val="sr-Cyrl-CS"/>
                              </w:rPr>
                              <w:t xml:space="preserve">      </w:t>
                            </w:r>
                            <w:r>
                              <w:rPr>
                                <w:rFonts w:ascii="Calibri" w:hAnsi="Calibri"/>
                                <w:b/>
                                <w:color w:val="00B050"/>
                                <w:sz w:val="32"/>
                                <w:szCs w:val="32"/>
                                <w:lang w:val="sr-Cyrl-CS"/>
                              </w:rPr>
                              <w:t xml:space="preserve">    8</w:t>
                            </w:r>
                            <w:r w:rsidRPr="00706A5E">
                              <w:rPr>
                                <w:rFonts w:ascii="Calibri" w:hAnsi="Calibri"/>
                                <w:b/>
                                <w:color w:val="00B050"/>
                                <w:sz w:val="32"/>
                                <w:szCs w:val="32"/>
                                <w:lang w:val="sr-Cyrl-CS"/>
                              </w:rPr>
                              <w:t>-5</w:t>
                            </w:r>
                          </w:p>
                          <w:p w14:paraId="163460DD" w14:textId="77777777" w:rsidR="000342BD" w:rsidRPr="00B8537A" w:rsidRDefault="000342BD" w:rsidP="000E14A9">
                            <w:pPr>
                              <w:rPr>
                                <w:rFonts w:ascii="Calibri" w:hAnsi="Calibri"/>
                                <w:b/>
                                <w:color w:val="C0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9D51E" id="Rectangle 953" o:spid="_x0000_s1031" style="position:absolute;left:0;text-align:left;margin-left:345.9pt;margin-top:9.6pt;width:126pt;height:1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">
                <v:textbox>
                  <w:txbxContent>
                    <w:p w14:paraId="5E7386C6" w14:textId="77777777" w:rsidR="000342BD" w:rsidRDefault="000342BD" w:rsidP="00A012B1">
                      <w:r>
                        <w:t xml:space="preserve">           </w:t>
                      </w:r>
                    </w:p>
                    <w:p w14:paraId="11064A2D" w14:textId="77777777" w:rsidR="000342BD" w:rsidRDefault="000342BD" w:rsidP="00A012B1"/>
                    <w:p w14:paraId="39585792" w14:textId="77777777" w:rsidR="000342BD" w:rsidRDefault="000342BD" w:rsidP="00A012B1">
                      <w:pPr>
                        <w:rPr>
                          <w:rFonts w:ascii="Calibri" w:hAnsi="Calibri"/>
                          <w:b/>
                          <w:color w:val="00B050"/>
                          <w:sz w:val="32"/>
                          <w:szCs w:val="32"/>
                          <w:lang w:val="sr-Cyrl-CS"/>
                        </w:rPr>
                      </w:pPr>
                    </w:p>
                    <w:p w14:paraId="0D2450DC" w14:textId="77777777" w:rsidR="000342BD" w:rsidRPr="00706A5E" w:rsidRDefault="000342BD" w:rsidP="000E14A9">
                      <w:pPr>
                        <w:rPr>
                          <w:rFonts w:ascii="Calibri" w:hAnsi="Calibri"/>
                          <w:b/>
                          <w:color w:val="00B050"/>
                          <w:sz w:val="32"/>
                          <w:szCs w:val="32"/>
                          <w:lang w:val="sr-Cyrl-CS"/>
                        </w:rPr>
                      </w:pPr>
                      <w:r>
                        <w:rPr>
                          <w:rFonts w:ascii="Calibri" w:hAnsi="Calibri"/>
                          <w:b/>
                          <w:color w:val="00B050"/>
                          <w:sz w:val="32"/>
                          <w:szCs w:val="32"/>
                          <w:lang w:val="sr-Cyrl-CS"/>
                        </w:rPr>
                        <w:t xml:space="preserve">      4</w:t>
                      </w:r>
                      <w:r w:rsidRPr="00706A5E">
                        <w:rPr>
                          <w:rFonts w:ascii="Calibri" w:hAnsi="Calibri"/>
                          <w:b/>
                          <w:color w:val="00B050"/>
                          <w:sz w:val="32"/>
                          <w:szCs w:val="32"/>
                          <w:lang w:val="sr-Cyrl-CS"/>
                        </w:rPr>
                        <w:t>-1*</w:t>
                      </w:r>
                      <w:r>
                        <w:rPr>
                          <w:rFonts w:ascii="Calibri" w:hAnsi="Calibri"/>
                          <w:b/>
                          <w:color w:val="00B050"/>
                          <w:sz w:val="32"/>
                          <w:szCs w:val="32"/>
                          <w:lang w:val="sr-Cyrl-CS"/>
                        </w:rPr>
                        <w:t>, 4</w:t>
                      </w:r>
                      <w:r w:rsidRPr="00706A5E">
                        <w:rPr>
                          <w:rFonts w:ascii="Calibri" w:hAnsi="Calibri"/>
                          <w:b/>
                          <w:color w:val="00B050"/>
                          <w:sz w:val="32"/>
                          <w:szCs w:val="32"/>
                          <w:lang w:val="sr-Cyrl-CS"/>
                        </w:rPr>
                        <w:t>-2*</w:t>
                      </w:r>
                    </w:p>
                    <w:p w14:paraId="453ED313" w14:textId="77777777" w:rsidR="000342BD" w:rsidRPr="00706A5E" w:rsidRDefault="000342BD" w:rsidP="000E14A9">
                      <w:pPr>
                        <w:rPr>
                          <w:rFonts w:ascii="Calibri" w:hAnsi="Calibri"/>
                          <w:b/>
                          <w:color w:val="00B050"/>
                          <w:sz w:val="32"/>
                          <w:szCs w:val="32"/>
                        </w:rPr>
                      </w:pPr>
                      <w:r w:rsidRPr="00706A5E">
                        <w:rPr>
                          <w:rFonts w:ascii="Calibri" w:hAnsi="Calibri"/>
                          <w:b/>
                          <w:color w:val="00B050"/>
                          <w:sz w:val="32"/>
                          <w:szCs w:val="32"/>
                          <w:lang w:val="sr-Cyrl-CS"/>
                        </w:rPr>
                        <w:t xml:space="preserve">      </w:t>
                      </w:r>
                      <w:r>
                        <w:rPr>
                          <w:rFonts w:ascii="Calibri" w:hAnsi="Calibri"/>
                          <w:b/>
                          <w:color w:val="00B050"/>
                          <w:sz w:val="32"/>
                          <w:szCs w:val="32"/>
                          <w:lang w:val="sr-Cyrl-CS"/>
                        </w:rPr>
                        <w:t xml:space="preserve">    8</w:t>
                      </w:r>
                      <w:r w:rsidRPr="00706A5E">
                        <w:rPr>
                          <w:rFonts w:ascii="Calibri" w:hAnsi="Calibri"/>
                          <w:b/>
                          <w:color w:val="00B050"/>
                          <w:sz w:val="32"/>
                          <w:szCs w:val="32"/>
                          <w:lang w:val="sr-Cyrl-CS"/>
                        </w:rPr>
                        <w:t>-5</w:t>
                      </w:r>
                    </w:p>
                    <w:p w14:paraId="163460DD" w14:textId="77777777" w:rsidR="000342BD" w:rsidRPr="00B8537A" w:rsidRDefault="000342BD" w:rsidP="000E14A9">
                      <w:pPr>
                        <w:rPr>
                          <w:rFonts w:ascii="Calibri" w:hAnsi="Calibri"/>
                          <w:b/>
                          <w:color w:val="C00000"/>
                          <w:sz w:val="40"/>
                          <w:szCs w:val="40"/>
                        </w:rPr>
                      </w:pPr>
                    </w:p>
                  </w:txbxContent>
                </v:textbox>
              </v:rect>
            </w:pict>
          </mc:Fallback>
        </mc:AlternateContent>
      </w:r>
    </w:p>
    <w:p w14:paraId="00695A7C" w14:textId="77777777" w:rsidR="00A012B1" w:rsidRPr="006F6071" w:rsidRDefault="00A012B1" w:rsidP="00A012B1">
      <w:pPr>
        <w:jc w:val="both"/>
        <w:rPr>
          <w:color w:val="FF0000"/>
          <w:lang w:val="sr-Cyrl-CS"/>
        </w:rPr>
      </w:pPr>
    </w:p>
    <w:p w14:paraId="64C1059C" w14:textId="77777777" w:rsidR="00A012B1" w:rsidRPr="006F6071" w:rsidRDefault="00A012B1" w:rsidP="00A012B1">
      <w:pPr>
        <w:jc w:val="both"/>
        <w:rPr>
          <w:color w:val="FF0000"/>
          <w:lang w:val="sr-Cyrl-CS"/>
        </w:rPr>
      </w:pPr>
    </w:p>
    <w:p w14:paraId="5C012536" w14:textId="73768859"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23936" behindDoc="0" locked="0" layoutInCell="1" allowOverlap="1" wp14:anchorId="6D61D6F5" wp14:editId="0A40CFF4">
                <wp:simplePos x="0" y="0"/>
                <wp:positionH relativeFrom="column">
                  <wp:posOffset>2214245</wp:posOffset>
                </wp:positionH>
                <wp:positionV relativeFrom="paragraph">
                  <wp:posOffset>53340</wp:posOffset>
                </wp:positionV>
                <wp:extent cx="0" cy="1143000"/>
                <wp:effectExtent l="13970" t="9525" r="5080" b="9525"/>
                <wp:wrapNone/>
                <wp:docPr id="141239985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AC389" id="AutoShape 949" o:spid="_x0000_s1026" type="#_x0000_t32" style="position:absolute;margin-left:174.35pt;margin-top:4.2pt;width:0;height:9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"/>
            </w:pict>
          </mc:Fallback>
        </mc:AlternateContent>
      </w:r>
      <w:r w:rsidRPr="006F6071">
        <w:rPr>
          <w:noProof/>
          <w:color w:val="FF0000"/>
        </w:rPr>
        <mc:AlternateContent>
          <mc:Choice Requires="wps">
            <w:drawing>
              <wp:anchor distT="0" distB="0" distL="114300" distR="114300" simplePos="0" relativeHeight="251660800" behindDoc="0" locked="0" layoutInCell="1" allowOverlap="1" wp14:anchorId="5D8066F8" wp14:editId="4C786EB7">
                <wp:simplePos x="0" y="0"/>
                <wp:positionH relativeFrom="column">
                  <wp:posOffset>2214245</wp:posOffset>
                </wp:positionH>
                <wp:positionV relativeFrom="paragraph">
                  <wp:posOffset>53340</wp:posOffset>
                </wp:positionV>
                <wp:extent cx="6985" cy="1143000"/>
                <wp:effectExtent l="13970" t="9525" r="7620" b="9525"/>
                <wp:wrapNone/>
                <wp:docPr id="1784148411"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5BA78" id="AutoShape 996" o:spid="_x0000_s1026" type="#_x0000_t32" style="position:absolute;margin-left:174.35pt;margin-top:4.2pt;width:.55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"/>
            </w:pict>
          </mc:Fallback>
        </mc:AlternateContent>
      </w:r>
      <w:r w:rsidRPr="006F6071">
        <w:rPr>
          <w:noProof/>
          <w:color w:val="FF0000"/>
        </w:rPr>
        <mc:AlternateContent>
          <mc:Choice Requires="wps">
            <w:drawing>
              <wp:anchor distT="0" distB="0" distL="114300" distR="114300" simplePos="0" relativeHeight="251650560" behindDoc="0" locked="0" layoutInCell="1" allowOverlap="1" wp14:anchorId="21FB1C93" wp14:editId="47D78C7A">
                <wp:simplePos x="0" y="0"/>
                <wp:positionH relativeFrom="column">
                  <wp:posOffset>1192530</wp:posOffset>
                </wp:positionH>
                <wp:positionV relativeFrom="paragraph">
                  <wp:posOffset>53340</wp:posOffset>
                </wp:positionV>
                <wp:extent cx="1028700" cy="571500"/>
                <wp:effectExtent l="11430" t="9525" r="7620" b="9525"/>
                <wp:wrapNone/>
                <wp:docPr id="1372721973"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20A6" id="Line 97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4.2pt" to="174.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"/>
            </w:pict>
          </mc:Fallback>
        </mc:AlternateContent>
      </w:r>
      <w:r w:rsidRPr="006F6071">
        <w:rPr>
          <w:noProof/>
          <w:color w:val="FF0000"/>
        </w:rPr>
        <mc:AlternateContent>
          <mc:Choice Requires="wps">
            <w:drawing>
              <wp:anchor distT="0" distB="0" distL="114300" distR="114300" simplePos="0" relativeHeight="251649536" behindDoc="0" locked="0" layoutInCell="1" allowOverlap="1" wp14:anchorId="3983FD22" wp14:editId="26F96978">
                <wp:simplePos x="0" y="0"/>
                <wp:positionH relativeFrom="column">
                  <wp:posOffset>1421130</wp:posOffset>
                </wp:positionH>
                <wp:positionV relativeFrom="paragraph">
                  <wp:posOffset>53340</wp:posOffset>
                </wp:positionV>
                <wp:extent cx="800100" cy="342900"/>
                <wp:effectExtent l="11430" t="9525" r="7620" b="9525"/>
                <wp:wrapNone/>
                <wp:docPr id="1004690690"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6F00" id="Line 97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4.2pt" to="174.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"/>
            </w:pict>
          </mc:Fallback>
        </mc:AlternateContent>
      </w:r>
      <w:r w:rsidRPr="006F6071">
        <w:rPr>
          <w:noProof/>
          <w:color w:val="FF0000"/>
        </w:rPr>
        <mc:AlternateContent>
          <mc:Choice Requires="wps">
            <w:drawing>
              <wp:anchor distT="0" distB="0" distL="114300" distR="114300" simplePos="0" relativeHeight="251648512" behindDoc="0" locked="0" layoutInCell="1" allowOverlap="1" wp14:anchorId="1792D101" wp14:editId="4286CDCD">
                <wp:simplePos x="0" y="0"/>
                <wp:positionH relativeFrom="column">
                  <wp:posOffset>1878330</wp:posOffset>
                </wp:positionH>
                <wp:positionV relativeFrom="paragraph">
                  <wp:posOffset>53340</wp:posOffset>
                </wp:positionV>
                <wp:extent cx="342900" cy="114300"/>
                <wp:effectExtent l="11430" t="9525" r="7620" b="9525"/>
                <wp:wrapNone/>
                <wp:docPr id="104693810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B23A1" id="Line 97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pt,4.2pt" to="174.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"/>
            </w:pict>
          </mc:Fallback>
        </mc:AlternateContent>
      </w:r>
      <w:r w:rsidRPr="006F6071">
        <w:rPr>
          <w:noProof/>
          <w:color w:val="FF0000"/>
        </w:rPr>
        <mc:AlternateContent>
          <mc:Choice Requires="wps">
            <w:drawing>
              <wp:anchor distT="0" distB="0" distL="114300" distR="114300" simplePos="0" relativeHeight="251647488" behindDoc="0" locked="0" layoutInCell="1" allowOverlap="1" wp14:anchorId="7668CA0F" wp14:editId="156467B5">
                <wp:simplePos x="0" y="0"/>
                <wp:positionH relativeFrom="column">
                  <wp:posOffset>2678430</wp:posOffset>
                </wp:positionH>
                <wp:positionV relativeFrom="paragraph">
                  <wp:posOffset>53340</wp:posOffset>
                </wp:positionV>
                <wp:extent cx="0" cy="571500"/>
                <wp:effectExtent l="30480" t="28575" r="36195" b="28575"/>
                <wp:wrapNone/>
                <wp:docPr id="1742901309"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57897" id="Line 97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pt,4.2pt" to="210.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" strokeweight="4.5pt"/>
            </w:pict>
          </mc:Fallback>
        </mc:AlternateContent>
      </w:r>
      <w:r w:rsidRPr="006F6071">
        <w:rPr>
          <w:noProof/>
          <w:color w:val="FF0000"/>
        </w:rPr>
        <mc:AlternateContent>
          <mc:Choice Requires="wps">
            <w:drawing>
              <wp:anchor distT="0" distB="0" distL="114300" distR="114300" simplePos="0" relativeHeight="251646464" behindDoc="0" locked="0" layoutInCell="1" allowOverlap="1" wp14:anchorId="2D1C9238" wp14:editId="1B04FFF3">
                <wp:simplePos x="0" y="0"/>
                <wp:positionH relativeFrom="column">
                  <wp:posOffset>2907030</wp:posOffset>
                </wp:positionH>
                <wp:positionV relativeFrom="paragraph">
                  <wp:posOffset>167640</wp:posOffset>
                </wp:positionV>
                <wp:extent cx="0" cy="342900"/>
                <wp:effectExtent l="59055" t="19050" r="55245" b="9525"/>
                <wp:wrapNone/>
                <wp:docPr id="336860879"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97538" id="Line 97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pt,13.2pt" to="228.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">
                <v:stroke endarrow="block"/>
              </v:line>
            </w:pict>
          </mc:Fallback>
        </mc:AlternateContent>
      </w:r>
      <w:r w:rsidRPr="006F6071">
        <w:rPr>
          <w:noProof/>
          <w:color w:val="FF0000"/>
        </w:rPr>
        <mc:AlternateContent>
          <mc:Choice Requires="wps">
            <w:drawing>
              <wp:anchor distT="0" distB="0" distL="114300" distR="114300" simplePos="0" relativeHeight="251645440" behindDoc="0" locked="0" layoutInCell="1" allowOverlap="1" wp14:anchorId="3C22300E" wp14:editId="143B53F9">
                <wp:simplePos x="0" y="0"/>
                <wp:positionH relativeFrom="column">
                  <wp:posOffset>2335530</wp:posOffset>
                </wp:positionH>
                <wp:positionV relativeFrom="paragraph">
                  <wp:posOffset>167640</wp:posOffset>
                </wp:positionV>
                <wp:extent cx="0" cy="342900"/>
                <wp:effectExtent l="59055" t="9525" r="55245" b="19050"/>
                <wp:wrapNone/>
                <wp:docPr id="1474514403"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ABFA9" id="Line 9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13.2pt" to="183.9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">
                <v:stroke endarrow="block"/>
              </v:line>
            </w:pict>
          </mc:Fallback>
        </mc:AlternateContent>
      </w:r>
      <w:r w:rsidRPr="006F6071">
        <w:rPr>
          <w:noProof/>
          <w:color w:val="FF0000"/>
        </w:rPr>
        <mc:AlternateContent>
          <mc:Choice Requires="wps">
            <w:drawing>
              <wp:anchor distT="0" distB="0" distL="114300" distR="114300" simplePos="0" relativeHeight="251640320" behindDoc="0" locked="0" layoutInCell="1" allowOverlap="1" wp14:anchorId="069A6E65" wp14:editId="4F7B2454">
                <wp:simplePos x="0" y="0"/>
                <wp:positionH relativeFrom="column">
                  <wp:posOffset>2221230</wp:posOffset>
                </wp:positionH>
                <wp:positionV relativeFrom="paragraph">
                  <wp:posOffset>167640</wp:posOffset>
                </wp:positionV>
                <wp:extent cx="914400" cy="0"/>
                <wp:effectExtent l="11430" t="9525" r="7620" b="9525"/>
                <wp:wrapNone/>
                <wp:docPr id="798935520"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779C" id="Line 96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3.2pt" to="24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"/>
            </w:pict>
          </mc:Fallback>
        </mc:AlternateContent>
      </w:r>
      <w:r w:rsidRPr="006F6071">
        <w:rPr>
          <w:noProof/>
          <w:color w:val="FF0000"/>
        </w:rPr>
        <mc:AlternateContent>
          <mc:Choice Requires="wps">
            <w:drawing>
              <wp:anchor distT="0" distB="0" distL="114300" distR="114300" simplePos="0" relativeHeight="251632128" behindDoc="0" locked="0" layoutInCell="1" allowOverlap="1" wp14:anchorId="6D89BBFB" wp14:editId="21A2F52F">
                <wp:simplePos x="0" y="0"/>
                <wp:positionH relativeFrom="column">
                  <wp:posOffset>1078230</wp:posOffset>
                </wp:positionH>
                <wp:positionV relativeFrom="paragraph">
                  <wp:posOffset>53340</wp:posOffset>
                </wp:positionV>
                <wp:extent cx="2057400" cy="1143000"/>
                <wp:effectExtent l="11430" t="9525" r="7620" b="9525"/>
                <wp:wrapNone/>
                <wp:docPr id="983549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3000"/>
                        </a:xfrm>
                        <a:prstGeom prst="rect">
                          <a:avLst/>
                        </a:prstGeom>
                        <a:solidFill>
                          <a:srgbClr val="FFFFFF"/>
                        </a:solidFill>
                        <a:ln w="9525">
                          <a:solidFill>
                            <a:srgbClr val="000000"/>
                          </a:solidFill>
                          <a:miter lim="800000"/>
                          <a:headEnd/>
                          <a:tailEnd/>
                        </a:ln>
                      </wps:spPr>
                      <wps:txbx>
                        <w:txbxContent>
                          <w:p w14:paraId="021394AC" w14:textId="77777777" w:rsidR="000342BD" w:rsidRDefault="000342BD" w:rsidP="00A012B1"/>
                          <w:p w14:paraId="443B2F93" w14:textId="77777777" w:rsidR="000342BD" w:rsidRDefault="000342BD" w:rsidP="00A012B1"/>
                          <w:p w14:paraId="2D9CF0E0" w14:textId="77777777" w:rsidR="000342BD" w:rsidRPr="00B8537A" w:rsidRDefault="000342BD" w:rsidP="00A012B1">
                            <w:pPr>
                              <w:ind w:firstLine="708"/>
                              <w:rPr>
                                <w:rFonts w:ascii="Calibri" w:hAnsi="Calibri"/>
                                <w:b/>
                              </w:rPr>
                            </w:pPr>
                            <w:r w:rsidRPr="00B8537A">
                              <w:rPr>
                                <w:rFonts w:ascii="Calibri" w:hAnsi="Calibri"/>
                                <w:b/>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BBFB" id="Rectangle 957" o:spid="_x0000_s1032" style="position:absolute;left:0;text-align:left;margin-left:84.9pt;margin-top:4.2pt;width:162pt;height:9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">
                <v:textbox>
                  <w:txbxContent>
                    <w:p w14:paraId="021394AC" w14:textId="77777777" w:rsidR="000342BD" w:rsidRDefault="000342BD" w:rsidP="00A012B1"/>
                    <w:p w14:paraId="443B2F93" w14:textId="77777777" w:rsidR="000342BD" w:rsidRDefault="000342BD" w:rsidP="00A012B1"/>
                    <w:p w14:paraId="2D9CF0E0" w14:textId="77777777" w:rsidR="000342BD" w:rsidRPr="00B8537A" w:rsidRDefault="000342BD" w:rsidP="00A012B1">
                      <w:pPr>
                        <w:ind w:firstLine="708"/>
                        <w:rPr>
                          <w:rFonts w:ascii="Calibri" w:hAnsi="Calibri"/>
                          <w:b/>
                        </w:rPr>
                      </w:pPr>
                      <w:r w:rsidRPr="00B8537A">
                        <w:rPr>
                          <w:rFonts w:ascii="Calibri" w:hAnsi="Calibri"/>
                          <w:b/>
                        </w:rPr>
                        <w:t>WC</w:t>
                      </w:r>
                    </w:p>
                  </w:txbxContent>
                </v:textbox>
              </v:rect>
            </w:pict>
          </mc:Fallback>
        </mc:AlternateContent>
      </w:r>
    </w:p>
    <w:p w14:paraId="32FD744A" w14:textId="7E2CAA2A"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51584" behindDoc="0" locked="0" layoutInCell="1" allowOverlap="1" wp14:anchorId="57FD7B3A" wp14:editId="5DEA3CD5">
                <wp:simplePos x="0" y="0"/>
                <wp:positionH relativeFrom="column">
                  <wp:posOffset>1078230</wp:posOffset>
                </wp:positionH>
                <wp:positionV relativeFrom="paragraph">
                  <wp:posOffset>106680</wp:posOffset>
                </wp:positionV>
                <wp:extent cx="1143000" cy="571500"/>
                <wp:effectExtent l="11430" t="9525" r="7620" b="9525"/>
                <wp:wrapNone/>
                <wp:docPr id="538586661"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C6070" id="Line 97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8.4pt" to="174.9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"/>
            </w:pict>
          </mc:Fallback>
        </mc:AlternateContent>
      </w:r>
      <w:r w:rsidRPr="006F6071">
        <w:rPr>
          <w:noProof/>
          <w:color w:val="FF0000"/>
        </w:rPr>
        <mc:AlternateContent>
          <mc:Choice Requires="wps">
            <w:drawing>
              <wp:anchor distT="0" distB="0" distL="114300" distR="114300" simplePos="0" relativeHeight="251641344" behindDoc="0" locked="0" layoutInCell="1" allowOverlap="1" wp14:anchorId="326D4167" wp14:editId="67394C03">
                <wp:simplePos x="0" y="0"/>
                <wp:positionH relativeFrom="column">
                  <wp:posOffset>2221230</wp:posOffset>
                </wp:positionH>
                <wp:positionV relativeFrom="paragraph">
                  <wp:posOffset>106680</wp:posOffset>
                </wp:positionV>
                <wp:extent cx="914400" cy="0"/>
                <wp:effectExtent l="11430" t="9525" r="7620" b="9525"/>
                <wp:wrapNone/>
                <wp:docPr id="430402558"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FEB59" id="Line 96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8.4pt" to="246.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"/>
            </w:pict>
          </mc:Fallback>
        </mc:AlternateContent>
      </w:r>
      <w:r w:rsidRPr="006F6071">
        <w:rPr>
          <w:noProof/>
          <w:color w:val="FF0000"/>
        </w:rPr>
        <mc:AlternateContent>
          <mc:Choice Requires="wps">
            <w:drawing>
              <wp:anchor distT="0" distB="0" distL="114300" distR="114300" simplePos="0" relativeHeight="251633152" behindDoc="0" locked="0" layoutInCell="1" allowOverlap="1" wp14:anchorId="2472E463" wp14:editId="68D3553C">
                <wp:simplePos x="0" y="0"/>
                <wp:positionH relativeFrom="column">
                  <wp:posOffset>3821430</wp:posOffset>
                </wp:positionH>
                <wp:positionV relativeFrom="paragraph">
                  <wp:posOffset>106680</wp:posOffset>
                </wp:positionV>
                <wp:extent cx="571500" cy="685800"/>
                <wp:effectExtent l="11430" t="9525" r="7620" b="9525"/>
                <wp:wrapNone/>
                <wp:docPr id="1502058271"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rect">
                          <a:avLst/>
                        </a:prstGeom>
                        <a:solidFill>
                          <a:srgbClr val="FFFFFF"/>
                        </a:solidFill>
                        <a:ln w="9525">
                          <a:solidFill>
                            <a:srgbClr val="000000"/>
                          </a:solidFill>
                          <a:miter lim="800000"/>
                          <a:headEnd/>
                          <a:tailEnd/>
                        </a:ln>
                      </wps:spPr>
                      <wps:txbx>
                        <w:txbxContent>
                          <w:p w14:paraId="17B5F2C6" w14:textId="77777777" w:rsidR="000342BD" w:rsidRPr="00B8537A" w:rsidRDefault="000342BD" w:rsidP="00A012B1">
                            <w:pPr>
                              <w:rPr>
                                <w:rFonts w:ascii="Calibri" w:hAnsi="Calibri"/>
                                <w:b/>
                                <w:sz w:val="16"/>
                                <w:szCs w:val="16"/>
                                <w:lang w:val="sr-Cyrl-CS"/>
                              </w:rPr>
                            </w:pPr>
                            <w:r w:rsidRPr="000A490C">
                              <w:rPr>
                                <w:rFonts w:ascii="Calibri" w:hAnsi="Calibri"/>
                                <w:b/>
                                <w:sz w:val="16"/>
                                <w:szCs w:val="16"/>
                                <w:lang w:val="sr-Cyrl-CS"/>
                              </w:rPr>
                              <w:t>Портирница</w:t>
                            </w:r>
                          </w:p>
                          <w:p w14:paraId="3A2F5432" w14:textId="77777777" w:rsidR="000342BD" w:rsidRDefault="000342BD" w:rsidP="00A012B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2E463" id="Rectangle 958" o:spid="_x0000_s1033" style="position:absolute;left:0;text-align:left;margin-left:300.9pt;margin-top:8.4pt;width:45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">
                <v:textbox style="layout-flow:vertical;mso-layout-flow-alt:bottom-to-top">
                  <w:txbxContent>
                    <w:p w14:paraId="17B5F2C6" w14:textId="77777777" w:rsidR="000342BD" w:rsidRPr="00B8537A" w:rsidRDefault="000342BD" w:rsidP="00A012B1">
                      <w:pPr>
                        <w:rPr>
                          <w:rFonts w:ascii="Calibri" w:hAnsi="Calibri"/>
                          <w:b/>
                          <w:sz w:val="16"/>
                          <w:szCs w:val="16"/>
                          <w:lang w:val="sr-Cyrl-CS"/>
                        </w:rPr>
                      </w:pPr>
                      <w:r w:rsidRPr="000A490C">
                        <w:rPr>
                          <w:rFonts w:ascii="Calibri" w:hAnsi="Calibri"/>
                          <w:b/>
                          <w:sz w:val="16"/>
                          <w:szCs w:val="16"/>
                          <w:lang w:val="sr-Cyrl-CS"/>
                        </w:rPr>
                        <w:t>Портирница</w:t>
                      </w:r>
                    </w:p>
                    <w:p w14:paraId="3A2F5432" w14:textId="77777777" w:rsidR="000342BD" w:rsidRDefault="000342BD" w:rsidP="00A012B1"/>
                  </w:txbxContent>
                </v:textbox>
              </v:rect>
            </w:pict>
          </mc:Fallback>
        </mc:AlternateContent>
      </w:r>
    </w:p>
    <w:p w14:paraId="40631566" w14:textId="64A4BFDE"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43392" behindDoc="0" locked="0" layoutInCell="1" allowOverlap="1" wp14:anchorId="66B066E1" wp14:editId="65FAE15E">
                <wp:simplePos x="0" y="0"/>
                <wp:positionH relativeFrom="column">
                  <wp:posOffset>2221230</wp:posOffset>
                </wp:positionH>
                <wp:positionV relativeFrom="paragraph">
                  <wp:posOffset>45720</wp:posOffset>
                </wp:positionV>
                <wp:extent cx="914400" cy="0"/>
                <wp:effectExtent l="11430" t="9525" r="7620" b="9525"/>
                <wp:wrapNone/>
                <wp:docPr id="808137965"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7E08D" id="Line 96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3.6pt" to="24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"/>
            </w:pict>
          </mc:Fallback>
        </mc:AlternateContent>
      </w:r>
      <w:r w:rsidRPr="006F6071">
        <w:rPr>
          <w:noProof/>
          <w:color w:val="FF0000"/>
        </w:rPr>
        <mc:AlternateContent>
          <mc:Choice Requires="wps">
            <w:drawing>
              <wp:anchor distT="0" distB="0" distL="114300" distR="114300" simplePos="0" relativeHeight="251642368" behindDoc="0" locked="0" layoutInCell="1" allowOverlap="1" wp14:anchorId="1867B96E" wp14:editId="1A50AA78">
                <wp:simplePos x="0" y="0"/>
                <wp:positionH relativeFrom="column">
                  <wp:posOffset>2221230</wp:posOffset>
                </wp:positionH>
                <wp:positionV relativeFrom="paragraph">
                  <wp:posOffset>160020</wp:posOffset>
                </wp:positionV>
                <wp:extent cx="914400" cy="0"/>
                <wp:effectExtent l="11430" t="9525" r="7620" b="9525"/>
                <wp:wrapNone/>
                <wp:docPr id="1444415096"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735C" id="Line 96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2.6pt" to="24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"/>
            </w:pict>
          </mc:Fallback>
        </mc:AlternateContent>
      </w:r>
    </w:p>
    <w:p w14:paraId="3438ADB7" w14:textId="6D2267EE"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21888" behindDoc="0" locked="0" layoutInCell="1" allowOverlap="1" wp14:anchorId="5E4175D2" wp14:editId="21524B60">
                <wp:simplePos x="0" y="0"/>
                <wp:positionH relativeFrom="column">
                  <wp:posOffset>3707130</wp:posOffset>
                </wp:positionH>
                <wp:positionV relativeFrom="paragraph">
                  <wp:posOffset>99695</wp:posOffset>
                </wp:positionV>
                <wp:extent cx="0" cy="342900"/>
                <wp:effectExtent l="11430" t="10160" r="7620" b="8890"/>
                <wp:wrapNone/>
                <wp:docPr id="73172999"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8F4FB" id="Line 947"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7.85pt" to="291.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"/>
            </w:pict>
          </mc:Fallback>
        </mc:AlternateContent>
      </w:r>
      <w:r w:rsidRPr="006F6071">
        <w:rPr>
          <w:noProof/>
          <w:color w:val="FF0000"/>
        </w:rPr>
        <mc:AlternateContent>
          <mc:Choice Requires="wps">
            <w:drawing>
              <wp:anchor distT="0" distB="0" distL="114300" distR="114300" simplePos="0" relativeHeight="251659776" behindDoc="0" locked="0" layoutInCell="1" allowOverlap="1" wp14:anchorId="1051D05C" wp14:editId="13AED35B">
                <wp:simplePos x="0" y="0"/>
                <wp:positionH relativeFrom="column">
                  <wp:posOffset>3249930</wp:posOffset>
                </wp:positionH>
                <wp:positionV relativeFrom="paragraph">
                  <wp:posOffset>99060</wp:posOffset>
                </wp:positionV>
                <wp:extent cx="228600" cy="342900"/>
                <wp:effectExtent l="11430" t="9525" r="7620" b="9525"/>
                <wp:wrapNone/>
                <wp:docPr id="998024348" name="Ar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8A4B" id="Arc 991" o:spid="_x0000_s1026" style="position:absolute;margin-left:255.9pt;margin-top:7.8pt;width: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" path="m,nfc11929,,21600,9670,21600,21600em,nsc11929,,21600,9670,21600,21600l,21600,,xe" filled="f">
                <v:path arrowok="t" o:extrusionok="f" o:connecttype="custom" o:connectlocs="0,0;228600,342900;0,342900" o:connectangles="0,0,0"/>
              </v:shape>
            </w:pict>
          </mc:Fallback>
        </mc:AlternateContent>
      </w:r>
      <w:r w:rsidRPr="006F6071">
        <w:rPr>
          <w:noProof/>
          <w:color w:val="FF0000"/>
        </w:rPr>
        <mc:AlternateContent>
          <mc:Choice Requires="wps">
            <w:drawing>
              <wp:anchor distT="0" distB="0" distL="114300" distR="114300" simplePos="0" relativeHeight="251658752" behindDoc="0" locked="0" layoutInCell="1" allowOverlap="1" wp14:anchorId="2DB30F72" wp14:editId="0CFCE78C">
                <wp:simplePos x="0" y="0"/>
                <wp:positionH relativeFrom="column">
                  <wp:posOffset>3249930</wp:posOffset>
                </wp:positionH>
                <wp:positionV relativeFrom="paragraph">
                  <wp:posOffset>99060</wp:posOffset>
                </wp:positionV>
                <wp:extent cx="0" cy="342900"/>
                <wp:effectExtent l="11430" t="9525" r="7620" b="9525"/>
                <wp:wrapNone/>
                <wp:docPr id="1295407053"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5458" id="Line 99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9pt,7.8pt" to="255.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"/>
            </w:pict>
          </mc:Fallback>
        </mc:AlternateContent>
      </w:r>
      <w:r w:rsidRPr="006F6071">
        <w:rPr>
          <w:noProof/>
          <w:color w:val="FF0000"/>
        </w:rPr>
        <mc:AlternateContent>
          <mc:Choice Requires="wps">
            <w:drawing>
              <wp:anchor distT="0" distB="0" distL="114300" distR="114300" simplePos="0" relativeHeight="251652608" behindDoc="0" locked="0" layoutInCell="1" allowOverlap="1" wp14:anchorId="496460D4" wp14:editId="27D76F04">
                <wp:simplePos x="0" y="0"/>
                <wp:positionH relativeFrom="column">
                  <wp:posOffset>1078230</wp:posOffset>
                </wp:positionH>
                <wp:positionV relativeFrom="paragraph">
                  <wp:posOffset>99060</wp:posOffset>
                </wp:positionV>
                <wp:extent cx="1143000" cy="342900"/>
                <wp:effectExtent l="11430" t="9525" r="7620" b="9525"/>
                <wp:wrapNone/>
                <wp:docPr id="1021698250"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ADCE" id="Line 97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7.8pt" to="174.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"/>
            </w:pict>
          </mc:Fallback>
        </mc:AlternateContent>
      </w:r>
      <w:r w:rsidRPr="006F6071">
        <w:rPr>
          <w:noProof/>
          <w:color w:val="FF0000"/>
        </w:rPr>
        <mc:AlternateContent>
          <mc:Choice Requires="wps">
            <w:drawing>
              <wp:anchor distT="0" distB="0" distL="114300" distR="114300" simplePos="0" relativeHeight="251644416" behindDoc="0" locked="0" layoutInCell="1" allowOverlap="1" wp14:anchorId="2AE38BBE" wp14:editId="74E82EE5">
                <wp:simplePos x="0" y="0"/>
                <wp:positionH relativeFrom="column">
                  <wp:posOffset>2221230</wp:posOffset>
                </wp:positionH>
                <wp:positionV relativeFrom="paragraph">
                  <wp:posOffset>99060</wp:posOffset>
                </wp:positionV>
                <wp:extent cx="914400" cy="0"/>
                <wp:effectExtent l="11430" t="9525" r="7620" b="9525"/>
                <wp:wrapNone/>
                <wp:docPr id="522680572"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FA739" id="Line 97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7.8pt" to="24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"/>
            </w:pict>
          </mc:Fallback>
        </mc:AlternateContent>
      </w:r>
      <w:r w:rsidRPr="006F6071">
        <w:rPr>
          <w:noProof/>
          <w:color w:val="FF0000"/>
        </w:rPr>
        <mc:AlternateContent>
          <mc:Choice Requires="wps">
            <w:drawing>
              <wp:anchor distT="0" distB="0" distL="114300" distR="114300" simplePos="0" relativeHeight="251635200" behindDoc="0" locked="0" layoutInCell="1" allowOverlap="1" wp14:anchorId="7674D2FC" wp14:editId="7A4231A3">
                <wp:simplePos x="0" y="0"/>
                <wp:positionH relativeFrom="column">
                  <wp:posOffset>3478530</wp:posOffset>
                </wp:positionH>
                <wp:positionV relativeFrom="paragraph">
                  <wp:posOffset>99060</wp:posOffset>
                </wp:positionV>
                <wp:extent cx="228600" cy="342900"/>
                <wp:effectExtent l="11430" t="9525" r="7620" b="9525"/>
                <wp:wrapNone/>
                <wp:docPr id="228761868" name="Ar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342900"/>
                        </a:xfrm>
                        <a:custGeom>
                          <a:avLst/>
                          <a:gdLst>
                            <a:gd name="G0" fmla="+- 0 0 0"/>
                            <a:gd name="G1" fmla="+- 21594 0 0"/>
                            <a:gd name="G2" fmla="+- 21600 0 0"/>
                            <a:gd name="T0" fmla="*/ 510 w 21600"/>
                            <a:gd name="T1" fmla="*/ 0 h 21594"/>
                            <a:gd name="T2" fmla="*/ 21600 w 21600"/>
                            <a:gd name="T3" fmla="*/ 21594 h 21594"/>
                            <a:gd name="T4" fmla="*/ 0 w 21600"/>
                            <a:gd name="T5" fmla="*/ 21594 h 21594"/>
                          </a:gdLst>
                          <a:ahLst/>
                          <a:cxnLst>
                            <a:cxn ang="0">
                              <a:pos x="T0" y="T1"/>
                            </a:cxn>
                            <a:cxn ang="0">
                              <a:pos x="T2" y="T3"/>
                            </a:cxn>
                            <a:cxn ang="0">
                              <a:pos x="T4" y="T5"/>
                            </a:cxn>
                          </a:cxnLst>
                          <a:rect l="0" t="0" r="r" b="b"/>
                          <a:pathLst>
                            <a:path w="21600" h="21594" fill="none" extrusionOk="0">
                              <a:moveTo>
                                <a:pt x="509" y="0"/>
                              </a:moveTo>
                              <a:cubicBezTo>
                                <a:pt x="12237" y="276"/>
                                <a:pt x="21600" y="9863"/>
                                <a:pt x="21600" y="21594"/>
                              </a:cubicBezTo>
                            </a:path>
                            <a:path w="21600" h="21594" stroke="0" extrusionOk="0">
                              <a:moveTo>
                                <a:pt x="509" y="0"/>
                              </a:moveTo>
                              <a:cubicBezTo>
                                <a:pt x="12237" y="276"/>
                                <a:pt x="21600" y="9863"/>
                                <a:pt x="21600" y="21594"/>
                              </a:cubicBezTo>
                              <a:lnTo>
                                <a:pt x="0" y="215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C7BF" id="Arc 961" o:spid="_x0000_s1026" style="position:absolute;margin-left:273.9pt;margin-top:7.8pt;width:18pt;height:27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" path="m509,nfc12237,276,21600,9863,21600,21594em509,nsc12237,276,21600,9863,21600,21594l,21594,509,xe" filled="f">
                <v:path arrowok="t" o:extrusionok="f" o:connecttype="custom" o:connectlocs="5398,0;228600,342900;0,342900" o:connectangles="0,0,0"/>
              </v:shape>
            </w:pict>
          </mc:Fallback>
        </mc:AlternateContent>
      </w:r>
    </w:p>
    <w:p w14:paraId="7D6D2024" w14:textId="77777777" w:rsidR="00A012B1" w:rsidRPr="006F6071" w:rsidRDefault="00A012B1" w:rsidP="00A012B1">
      <w:pPr>
        <w:jc w:val="both"/>
        <w:rPr>
          <w:color w:val="FF0000"/>
          <w:lang w:val="sr-Cyrl-CS"/>
        </w:rPr>
      </w:pPr>
    </w:p>
    <w:p w14:paraId="5E76FD09" w14:textId="44D8A7C1"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53632" behindDoc="0" locked="0" layoutInCell="1" allowOverlap="1" wp14:anchorId="7ACEFB04" wp14:editId="23245B8B">
                <wp:simplePos x="0" y="0"/>
                <wp:positionH relativeFrom="column">
                  <wp:posOffset>1078230</wp:posOffset>
                </wp:positionH>
                <wp:positionV relativeFrom="paragraph">
                  <wp:posOffset>91440</wp:posOffset>
                </wp:positionV>
                <wp:extent cx="1143000" cy="228600"/>
                <wp:effectExtent l="11430" t="9525" r="7620" b="9525"/>
                <wp:wrapNone/>
                <wp:docPr id="2105297522"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943C" id="Line 97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7.2pt" to="174.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"/>
            </w:pict>
          </mc:Fallback>
        </mc:AlternateContent>
      </w:r>
      <w:r w:rsidRPr="006F6071">
        <w:rPr>
          <w:noProof/>
          <w:color w:val="FF0000"/>
        </w:rPr>
        <mc:AlternateContent>
          <mc:Choice Requires="wps">
            <w:drawing>
              <wp:anchor distT="0" distB="0" distL="114300" distR="114300" simplePos="0" relativeHeight="251634176" behindDoc="0" locked="0" layoutInCell="1" allowOverlap="1" wp14:anchorId="7180B0D3" wp14:editId="7EC05CD7">
                <wp:simplePos x="0" y="0"/>
                <wp:positionH relativeFrom="column">
                  <wp:posOffset>3135630</wp:posOffset>
                </wp:positionH>
                <wp:positionV relativeFrom="paragraph">
                  <wp:posOffset>91440</wp:posOffset>
                </wp:positionV>
                <wp:extent cx="685800" cy="457200"/>
                <wp:effectExtent l="11430" t="9525" r="7620" b="9525"/>
                <wp:wrapNone/>
                <wp:docPr id="581195052"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9C6A0" id="Rectangle 959" o:spid="_x0000_s1026" style="position:absolute;margin-left:246.9pt;margin-top:7.2pt;width:54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" strokeweight=".25pt"/>
            </w:pict>
          </mc:Fallback>
        </mc:AlternateContent>
      </w:r>
    </w:p>
    <w:p w14:paraId="15D63B22" w14:textId="4F68F51D"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38272" behindDoc="0" locked="0" layoutInCell="1" allowOverlap="1" wp14:anchorId="710C8FE7" wp14:editId="55844C1E">
                <wp:simplePos x="0" y="0"/>
                <wp:positionH relativeFrom="column">
                  <wp:posOffset>3135630</wp:posOffset>
                </wp:positionH>
                <wp:positionV relativeFrom="paragraph">
                  <wp:posOffset>145415</wp:posOffset>
                </wp:positionV>
                <wp:extent cx="685800" cy="0"/>
                <wp:effectExtent l="11430" t="10160" r="7620" b="8890"/>
                <wp:wrapNone/>
                <wp:docPr id="1293659069"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8D2C" id="Line 96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pt,11.45pt" to="300.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"/>
            </w:pict>
          </mc:Fallback>
        </mc:AlternateContent>
      </w:r>
      <w:r w:rsidRPr="006F6071">
        <w:rPr>
          <w:noProof/>
          <w:color w:val="FF0000"/>
        </w:rPr>
        <mc:AlternateContent>
          <mc:Choice Requires="wps">
            <w:drawing>
              <wp:anchor distT="0" distB="0" distL="114300" distR="114300" simplePos="0" relativeHeight="251637248" behindDoc="0" locked="0" layoutInCell="1" allowOverlap="1" wp14:anchorId="09F97780" wp14:editId="24AE2649">
                <wp:simplePos x="0" y="0"/>
                <wp:positionH relativeFrom="column">
                  <wp:posOffset>3135630</wp:posOffset>
                </wp:positionH>
                <wp:positionV relativeFrom="paragraph">
                  <wp:posOffset>31115</wp:posOffset>
                </wp:positionV>
                <wp:extent cx="685800" cy="0"/>
                <wp:effectExtent l="11430" t="10160" r="7620" b="8890"/>
                <wp:wrapNone/>
                <wp:docPr id="1861759477"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9CFCB" id="Line 96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pt,2.45pt" to="30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"/>
            </w:pict>
          </mc:Fallback>
        </mc:AlternateContent>
      </w:r>
    </w:p>
    <w:p w14:paraId="56A73A4D" w14:textId="0B035BF7"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39296" behindDoc="0" locked="0" layoutInCell="1" allowOverlap="1" wp14:anchorId="426A103D" wp14:editId="514CD139">
                <wp:simplePos x="0" y="0"/>
                <wp:positionH relativeFrom="column">
                  <wp:posOffset>3135630</wp:posOffset>
                </wp:positionH>
                <wp:positionV relativeFrom="paragraph">
                  <wp:posOffset>77470</wp:posOffset>
                </wp:positionV>
                <wp:extent cx="685800" cy="0"/>
                <wp:effectExtent l="11430" t="12700" r="7620" b="6350"/>
                <wp:wrapNone/>
                <wp:docPr id="238064606"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DCBDF" id="Line 96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pt,6.1pt" to="300.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"/>
            </w:pict>
          </mc:Fallback>
        </mc:AlternateContent>
      </w:r>
    </w:p>
    <w:p w14:paraId="68748997" w14:textId="61137B06" w:rsidR="00A012B1" w:rsidRPr="006F6071" w:rsidRDefault="00B84D96" w:rsidP="00A012B1">
      <w:pPr>
        <w:jc w:val="both"/>
        <w:rPr>
          <w:color w:val="FF0000"/>
          <w:lang w:val="sr-Cyrl-CS"/>
        </w:rPr>
      </w:pPr>
      <w:r w:rsidRPr="006F6071">
        <w:rPr>
          <w:noProof/>
          <w:color w:val="FF0000"/>
        </w:rPr>
        <mc:AlternateContent>
          <mc:Choice Requires="wps">
            <w:drawing>
              <wp:anchor distT="0" distB="0" distL="114300" distR="114300" simplePos="0" relativeHeight="251666944" behindDoc="0" locked="0" layoutInCell="1" allowOverlap="1" wp14:anchorId="79FDCA79" wp14:editId="055676AD">
                <wp:simplePos x="0" y="0"/>
                <wp:positionH relativeFrom="column">
                  <wp:posOffset>1871345</wp:posOffset>
                </wp:positionH>
                <wp:positionV relativeFrom="paragraph">
                  <wp:posOffset>86360</wp:posOffset>
                </wp:positionV>
                <wp:extent cx="1943100" cy="1600200"/>
                <wp:effectExtent l="13970" t="6350" r="5080" b="12700"/>
                <wp:wrapNone/>
                <wp:docPr id="645988247"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ect">
                          <a:avLst/>
                        </a:prstGeom>
                        <a:solidFill>
                          <a:srgbClr val="FFFFFF"/>
                        </a:solidFill>
                        <a:ln w="9525">
                          <a:solidFill>
                            <a:srgbClr val="000000"/>
                          </a:solidFill>
                          <a:miter lim="800000"/>
                          <a:headEnd/>
                          <a:tailEnd/>
                        </a:ln>
                      </wps:spPr>
                      <wps:txbx>
                        <w:txbxContent>
                          <w:p w14:paraId="425A87C9" w14:textId="77777777" w:rsidR="000342BD" w:rsidRDefault="000342BD" w:rsidP="00A012B1">
                            <w:pPr>
                              <w:jc w:val="center"/>
                              <w:rPr>
                                <w:b/>
                                <w:color w:val="00B050"/>
                                <w:sz w:val="40"/>
                                <w:szCs w:val="40"/>
                                <w:lang w:val="sr-Cyrl-RS"/>
                              </w:rPr>
                            </w:pPr>
                          </w:p>
                          <w:p w14:paraId="261807D5" w14:textId="77777777" w:rsidR="000342BD" w:rsidRDefault="000342BD" w:rsidP="00A012B1">
                            <w:pPr>
                              <w:rPr>
                                <w:b/>
                                <w:color w:val="00B050"/>
                                <w:sz w:val="40"/>
                                <w:szCs w:val="40"/>
                                <w:lang w:val="sr-Cyrl-CS"/>
                              </w:rPr>
                            </w:pPr>
                            <w:r>
                              <w:rPr>
                                <w:b/>
                                <w:color w:val="00B050"/>
                                <w:sz w:val="40"/>
                                <w:szCs w:val="40"/>
                                <w:lang w:val="sr-Cyrl-CS"/>
                              </w:rPr>
                              <w:t xml:space="preserve">         </w:t>
                            </w:r>
                          </w:p>
                          <w:p w14:paraId="02F139BE"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RS"/>
                              </w:rPr>
                              <w:t xml:space="preserve">             4</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xml:space="preserve">, </w:t>
                            </w:r>
                            <w:r>
                              <w:rPr>
                                <w:rFonts w:ascii="Calibri" w:hAnsi="Calibri" w:cs="Calibri"/>
                                <w:b/>
                                <w:color w:val="00B050"/>
                                <w:sz w:val="32"/>
                                <w:szCs w:val="32"/>
                                <w:lang w:val="sr-Cyrl-RS"/>
                              </w:rPr>
                              <w:t>4</w:t>
                            </w:r>
                            <w:r w:rsidRPr="00706A5E">
                              <w:rPr>
                                <w:rFonts w:ascii="Calibri" w:hAnsi="Calibri" w:cs="Calibri"/>
                                <w:b/>
                                <w:color w:val="00B050"/>
                                <w:sz w:val="32"/>
                                <w:szCs w:val="32"/>
                                <w:lang w:val="sr-Cyrl-CS"/>
                              </w:rPr>
                              <w:t>-2*</w:t>
                            </w:r>
                          </w:p>
                          <w:p w14:paraId="7B40ECCF" w14:textId="77777777" w:rsidR="000342BD" w:rsidRPr="00ED2D0F" w:rsidRDefault="000342BD" w:rsidP="000E14A9">
                            <w:pPr>
                              <w:jc w:val="center"/>
                              <w:rPr>
                                <w:rFonts w:ascii="Calibri" w:hAnsi="Calibri" w:cs="Calibri"/>
                                <w:b/>
                                <w:color w:val="00B050"/>
                                <w:sz w:val="40"/>
                                <w:szCs w:val="40"/>
                              </w:rPr>
                            </w:pPr>
                            <w:r>
                              <w:rPr>
                                <w:rFonts w:ascii="Calibri" w:hAnsi="Calibri" w:cs="Calibri"/>
                                <w:b/>
                                <w:color w:val="00B050"/>
                                <w:sz w:val="32"/>
                                <w:szCs w:val="32"/>
                                <w:lang w:val="sr-Cyrl-RS"/>
                              </w:rPr>
                              <w:t>8</w:t>
                            </w:r>
                            <w:r w:rsidRPr="00706A5E">
                              <w:rPr>
                                <w:rFonts w:ascii="Calibri" w:hAnsi="Calibri" w:cs="Calibri"/>
                                <w:b/>
                                <w:color w:val="00B050"/>
                                <w:sz w:val="32"/>
                                <w:szCs w:val="32"/>
                                <w:lang w:val="sr-Cyrl-CS"/>
                              </w:rPr>
                              <w:t>-4</w:t>
                            </w:r>
                          </w:p>
                          <w:p w14:paraId="04C9C9A6" w14:textId="77777777" w:rsidR="000342BD" w:rsidRPr="00BF2CF4" w:rsidRDefault="000342BD" w:rsidP="000E14A9">
                            <w:pPr>
                              <w:rPr>
                                <w:b/>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DCA79" id="Rectangle 1003" o:spid="_x0000_s1034" style="position:absolute;left:0;text-align:left;margin-left:147.35pt;margin-top:6.8pt;width:153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">
                <v:textbox>
                  <w:txbxContent>
                    <w:p w14:paraId="425A87C9" w14:textId="77777777" w:rsidR="000342BD" w:rsidRDefault="000342BD" w:rsidP="00A012B1">
                      <w:pPr>
                        <w:jc w:val="center"/>
                        <w:rPr>
                          <w:b/>
                          <w:color w:val="00B050"/>
                          <w:sz w:val="40"/>
                          <w:szCs w:val="40"/>
                          <w:lang w:val="sr-Cyrl-RS"/>
                        </w:rPr>
                      </w:pPr>
                    </w:p>
                    <w:p w14:paraId="261807D5" w14:textId="77777777" w:rsidR="000342BD" w:rsidRDefault="000342BD" w:rsidP="00A012B1">
                      <w:pPr>
                        <w:rPr>
                          <w:b/>
                          <w:color w:val="00B050"/>
                          <w:sz w:val="40"/>
                          <w:szCs w:val="40"/>
                          <w:lang w:val="sr-Cyrl-CS"/>
                        </w:rPr>
                      </w:pPr>
                      <w:r>
                        <w:rPr>
                          <w:b/>
                          <w:color w:val="00B050"/>
                          <w:sz w:val="40"/>
                          <w:szCs w:val="40"/>
                          <w:lang w:val="sr-Cyrl-CS"/>
                        </w:rPr>
                        <w:t xml:space="preserve">         </w:t>
                      </w:r>
                    </w:p>
                    <w:p w14:paraId="02F139BE"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RS"/>
                        </w:rPr>
                        <w:t xml:space="preserve">             4</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xml:space="preserve">, </w:t>
                      </w:r>
                      <w:r>
                        <w:rPr>
                          <w:rFonts w:ascii="Calibri" w:hAnsi="Calibri" w:cs="Calibri"/>
                          <w:b/>
                          <w:color w:val="00B050"/>
                          <w:sz w:val="32"/>
                          <w:szCs w:val="32"/>
                          <w:lang w:val="sr-Cyrl-RS"/>
                        </w:rPr>
                        <w:t>4</w:t>
                      </w:r>
                      <w:r w:rsidRPr="00706A5E">
                        <w:rPr>
                          <w:rFonts w:ascii="Calibri" w:hAnsi="Calibri" w:cs="Calibri"/>
                          <w:b/>
                          <w:color w:val="00B050"/>
                          <w:sz w:val="32"/>
                          <w:szCs w:val="32"/>
                          <w:lang w:val="sr-Cyrl-CS"/>
                        </w:rPr>
                        <w:t>-2*</w:t>
                      </w:r>
                    </w:p>
                    <w:p w14:paraId="7B40ECCF" w14:textId="77777777" w:rsidR="000342BD" w:rsidRPr="00ED2D0F" w:rsidRDefault="000342BD" w:rsidP="000E14A9">
                      <w:pPr>
                        <w:jc w:val="center"/>
                        <w:rPr>
                          <w:rFonts w:ascii="Calibri" w:hAnsi="Calibri" w:cs="Calibri"/>
                          <w:b/>
                          <w:color w:val="00B050"/>
                          <w:sz w:val="40"/>
                          <w:szCs w:val="40"/>
                        </w:rPr>
                      </w:pPr>
                      <w:r>
                        <w:rPr>
                          <w:rFonts w:ascii="Calibri" w:hAnsi="Calibri" w:cs="Calibri"/>
                          <w:b/>
                          <w:color w:val="00B050"/>
                          <w:sz w:val="32"/>
                          <w:szCs w:val="32"/>
                          <w:lang w:val="sr-Cyrl-RS"/>
                        </w:rPr>
                        <w:t>8</w:t>
                      </w:r>
                      <w:r w:rsidRPr="00706A5E">
                        <w:rPr>
                          <w:rFonts w:ascii="Calibri" w:hAnsi="Calibri" w:cs="Calibri"/>
                          <w:b/>
                          <w:color w:val="00B050"/>
                          <w:sz w:val="32"/>
                          <w:szCs w:val="32"/>
                          <w:lang w:val="sr-Cyrl-CS"/>
                        </w:rPr>
                        <w:t>-4</w:t>
                      </w:r>
                    </w:p>
                    <w:p w14:paraId="04C9C9A6" w14:textId="77777777" w:rsidR="000342BD" w:rsidRPr="00BF2CF4" w:rsidRDefault="000342BD" w:rsidP="000E14A9">
                      <w:pPr>
                        <w:rPr>
                          <w:b/>
                          <w:lang w:val="sr-Cyrl-CS"/>
                        </w:rPr>
                      </w:pPr>
                    </w:p>
                  </w:txbxContent>
                </v:textbox>
              </v:rect>
            </w:pict>
          </mc:Fallback>
        </mc:AlternateContent>
      </w:r>
      <w:r w:rsidRPr="006F6071">
        <w:rPr>
          <w:noProof/>
          <w:color w:val="FF0000"/>
        </w:rPr>
        <mc:AlternateContent>
          <mc:Choice Requires="wps">
            <w:drawing>
              <wp:anchor distT="0" distB="0" distL="114300" distR="114300" simplePos="0" relativeHeight="251663872" behindDoc="0" locked="0" layoutInCell="1" allowOverlap="1" wp14:anchorId="184D8DC1" wp14:editId="0211B7F9">
                <wp:simplePos x="0" y="0"/>
                <wp:positionH relativeFrom="column">
                  <wp:posOffset>3814445</wp:posOffset>
                </wp:positionH>
                <wp:positionV relativeFrom="paragraph">
                  <wp:posOffset>86360</wp:posOffset>
                </wp:positionV>
                <wp:extent cx="2171700" cy="1371600"/>
                <wp:effectExtent l="13970" t="6350" r="5080" b="12700"/>
                <wp:wrapNone/>
                <wp:docPr id="1910572869"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40936A04" w14:textId="77777777" w:rsidR="000342BD" w:rsidRDefault="000342BD" w:rsidP="00A012B1">
                            <w:pPr>
                              <w:jc w:val="center"/>
                              <w:rPr>
                                <w:b/>
                                <w:color w:val="00B050"/>
                                <w:sz w:val="40"/>
                                <w:szCs w:val="40"/>
                                <w:lang w:val="sr-Cyrl-RS"/>
                              </w:rPr>
                            </w:pPr>
                          </w:p>
                          <w:p w14:paraId="7256ED59" w14:textId="77777777" w:rsidR="000342BD" w:rsidRDefault="000342BD" w:rsidP="00A012B1">
                            <w:pPr>
                              <w:jc w:val="center"/>
                              <w:rPr>
                                <w:rFonts w:ascii="Calibri" w:hAnsi="Calibri" w:cs="Calibri"/>
                                <w:b/>
                                <w:color w:val="00B050"/>
                                <w:sz w:val="40"/>
                                <w:szCs w:val="40"/>
                                <w:lang w:val="sr-Cyrl-CS"/>
                              </w:rPr>
                            </w:pPr>
                            <w:r>
                              <w:rPr>
                                <w:rFonts w:ascii="Calibri" w:hAnsi="Calibri" w:cs="Calibri"/>
                                <w:b/>
                                <w:color w:val="00B050"/>
                                <w:sz w:val="40"/>
                                <w:szCs w:val="40"/>
                                <w:lang w:val="sr-Cyrl-CS"/>
                              </w:rPr>
                              <w:t xml:space="preserve">  </w:t>
                            </w:r>
                            <w:r w:rsidRPr="00706A5E">
                              <w:rPr>
                                <w:rFonts w:ascii="Calibri" w:hAnsi="Calibri" w:cs="Calibri"/>
                                <w:b/>
                                <w:color w:val="00B050"/>
                                <w:sz w:val="40"/>
                                <w:szCs w:val="40"/>
                                <w:lang w:val="sr-Cyrl-CS"/>
                              </w:rPr>
                              <w:t xml:space="preserve">  </w:t>
                            </w:r>
                          </w:p>
                          <w:p w14:paraId="0BDC5DA1"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CS"/>
                              </w:rPr>
                              <w:t xml:space="preserve">              </w:t>
                            </w:r>
                            <w:r>
                              <w:rPr>
                                <w:rFonts w:ascii="Calibri" w:hAnsi="Calibri" w:cs="Calibri"/>
                                <w:b/>
                                <w:color w:val="00B050"/>
                                <w:sz w:val="32"/>
                                <w:szCs w:val="32"/>
                              </w:rPr>
                              <w:t>3</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xml:space="preserve">, </w:t>
                            </w:r>
                            <w:r>
                              <w:rPr>
                                <w:rFonts w:ascii="Calibri" w:hAnsi="Calibri" w:cs="Calibri"/>
                                <w:b/>
                                <w:color w:val="00B050"/>
                                <w:sz w:val="32"/>
                                <w:szCs w:val="32"/>
                              </w:rPr>
                              <w:t>3</w:t>
                            </w:r>
                            <w:r w:rsidRPr="00706A5E">
                              <w:rPr>
                                <w:rFonts w:ascii="Calibri" w:hAnsi="Calibri" w:cs="Calibri"/>
                                <w:b/>
                                <w:color w:val="00B050"/>
                                <w:sz w:val="32"/>
                                <w:szCs w:val="32"/>
                                <w:lang w:val="sr-Cyrl-CS"/>
                              </w:rPr>
                              <w:t>-2*</w:t>
                            </w:r>
                          </w:p>
                          <w:p w14:paraId="2000AB5A" w14:textId="77777777" w:rsidR="000342BD" w:rsidRPr="00706A5E" w:rsidRDefault="000342BD" w:rsidP="000E14A9">
                            <w:pPr>
                              <w:jc w:val="center"/>
                              <w:rPr>
                                <w:sz w:val="32"/>
                                <w:szCs w:val="32"/>
                              </w:rPr>
                            </w:pPr>
                            <w:r>
                              <w:rPr>
                                <w:rFonts w:ascii="Calibri" w:hAnsi="Calibri" w:cs="Calibri"/>
                                <w:b/>
                                <w:color w:val="00B050"/>
                                <w:sz w:val="32"/>
                                <w:szCs w:val="32"/>
                                <w:lang w:val="sr-Cyrl-CS"/>
                              </w:rPr>
                              <w:t>6</w:t>
                            </w:r>
                            <w:r w:rsidRPr="00706A5E">
                              <w:rPr>
                                <w:rFonts w:ascii="Calibri" w:hAnsi="Calibri" w:cs="Calibri"/>
                                <w:b/>
                                <w:color w:val="00B050"/>
                                <w:sz w:val="32"/>
                                <w:szCs w:val="32"/>
                                <w:lang w:val="sr-Cyrl-CS"/>
                              </w:rPr>
                              <w:t>-4</w:t>
                            </w:r>
                          </w:p>
                          <w:p w14:paraId="54BA6892" w14:textId="77777777" w:rsidR="000342BD" w:rsidRDefault="000342BD" w:rsidP="000E14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D8DC1" id="Rectangle 1000" o:spid="_x0000_s1035" style="position:absolute;left:0;text-align:left;margin-left:300.35pt;margin-top:6.8pt;width:171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">
                <v:textbox>
                  <w:txbxContent>
                    <w:p w14:paraId="40936A04" w14:textId="77777777" w:rsidR="000342BD" w:rsidRDefault="000342BD" w:rsidP="00A012B1">
                      <w:pPr>
                        <w:jc w:val="center"/>
                        <w:rPr>
                          <w:b/>
                          <w:color w:val="00B050"/>
                          <w:sz w:val="40"/>
                          <w:szCs w:val="40"/>
                          <w:lang w:val="sr-Cyrl-RS"/>
                        </w:rPr>
                      </w:pPr>
                    </w:p>
                    <w:p w14:paraId="7256ED59" w14:textId="77777777" w:rsidR="000342BD" w:rsidRDefault="000342BD" w:rsidP="00A012B1">
                      <w:pPr>
                        <w:jc w:val="center"/>
                        <w:rPr>
                          <w:rFonts w:ascii="Calibri" w:hAnsi="Calibri" w:cs="Calibri"/>
                          <w:b/>
                          <w:color w:val="00B050"/>
                          <w:sz w:val="40"/>
                          <w:szCs w:val="40"/>
                          <w:lang w:val="sr-Cyrl-CS"/>
                        </w:rPr>
                      </w:pPr>
                      <w:r>
                        <w:rPr>
                          <w:rFonts w:ascii="Calibri" w:hAnsi="Calibri" w:cs="Calibri"/>
                          <w:b/>
                          <w:color w:val="00B050"/>
                          <w:sz w:val="40"/>
                          <w:szCs w:val="40"/>
                          <w:lang w:val="sr-Cyrl-CS"/>
                        </w:rPr>
                        <w:t xml:space="preserve">  </w:t>
                      </w:r>
                      <w:r w:rsidRPr="00706A5E">
                        <w:rPr>
                          <w:rFonts w:ascii="Calibri" w:hAnsi="Calibri" w:cs="Calibri"/>
                          <w:b/>
                          <w:color w:val="00B050"/>
                          <w:sz w:val="40"/>
                          <w:szCs w:val="40"/>
                          <w:lang w:val="sr-Cyrl-CS"/>
                        </w:rPr>
                        <w:t xml:space="preserve">  </w:t>
                      </w:r>
                    </w:p>
                    <w:p w14:paraId="0BDC5DA1"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CS"/>
                        </w:rPr>
                        <w:t xml:space="preserve">              </w:t>
                      </w:r>
                      <w:r>
                        <w:rPr>
                          <w:rFonts w:ascii="Calibri" w:hAnsi="Calibri" w:cs="Calibri"/>
                          <w:b/>
                          <w:color w:val="00B050"/>
                          <w:sz w:val="32"/>
                          <w:szCs w:val="32"/>
                        </w:rPr>
                        <w:t>3</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xml:space="preserve">, </w:t>
                      </w:r>
                      <w:r>
                        <w:rPr>
                          <w:rFonts w:ascii="Calibri" w:hAnsi="Calibri" w:cs="Calibri"/>
                          <w:b/>
                          <w:color w:val="00B050"/>
                          <w:sz w:val="32"/>
                          <w:szCs w:val="32"/>
                        </w:rPr>
                        <w:t>3</w:t>
                      </w:r>
                      <w:r w:rsidRPr="00706A5E">
                        <w:rPr>
                          <w:rFonts w:ascii="Calibri" w:hAnsi="Calibri" w:cs="Calibri"/>
                          <w:b/>
                          <w:color w:val="00B050"/>
                          <w:sz w:val="32"/>
                          <w:szCs w:val="32"/>
                          <w:lang w:val="sr-Cyrl-CS"/>
                        </w:rPr>
                        <w:t>-2*</w:t>
                      </w:r>
                    </w:p>
                    <w:p w14:paraId="2000AB5A" w14:textId="77777777" w:rsidR="000342BD" w:rsidRPr="00706A5E" w:rsidRDefault="000342BD" w:rsidP="000E14A9">
                      <w:pPr>
                        <w:jc w:val="center"/>
                        <w:rPr>
                          <w:sz w:val="32"/>
                          <w:szCs w:val="32"/>
                        </w:rPr>
                      </w:pPr>
                      <w:r>
                        <w:rPr>
                          <w:rFonts w:ascii="Calibri" w:hAnsi="Calibri" w:cs="Calibri"/>
                          <w:b/>
                          <w:color w:val="00B050"/>
                          <w:sz w:val="32"/>
                          <w:szCs w:val="32"/>
                          <w:lang w:val="sr-Cyrl-CS"/>
                        </w:rPr>
                        <w:t>6</w:t>
                      </w:r>
                      <w:r w:rsidRPr="00706A5E">
                        <w:rPr>
                          <w:rFonts w:ascii="Calibri" w:hAnsi="Calibri" w:cs="Calibri"/>
                          <w:b/>
                          <w:color w:val="00B050"/>
                          <w:sz w:val="32"/>
                          <w:szCs w:val="32"/>
                          <w:lang w:val="sr-Cyrl-CS"/>
                        </w:rPr>
                        <w:t>-4</w:t>
                      </w:r>
                    </w:p>
                    <w:p w14:paraId="54BA6892" w14:textId="77777777" w:rsidR="000342BD" w:rsidRDefault="000342BD" w:rsidP="000E14A9"/>
                  </w:txbxContent>
                </v:textbox>
              </v:rect>
            </w:pict>
          </mc:Fallback>
        </mc:AlternateContent>
      </w:r>
    </w:p>
    <w:p w14:paraId="59CF5C17" w14:textId="548F9A6E" w:rsidR="00A012B1" w:rsidRPr="006F6071" w:rsidRDefault="00B84D96" w:rsidP="00A012B1">
      <w:pPr>
        <w:ind w:left="720" w:firstLine="720"/>
        <w:jc w:val="both"/>
        <w:rPr>
          <w:rFonts w:ascii="Calibri" w:hAnsi="Calibri" w:cs="Calibri"/>
          <w:color w:val="FF0000"/>
          <w:sz w:val="36"/>
          <w:szCs w:val="36"/>
          <w:lang w:val="sr-Cyrl-CS"/>
        </w:rPr>
      </w:pPr>
      <w:r w:rsidRPr="00E32883">
        <w:rPr>
          <w:rFonts w:ascii="Calibri" w:hAnsi="Calibri" w:cs="Calibri"/>
          <w:noProof/>
          <w:color w:val="000000"/>
          <w:sz w:val="36"/>
          <w:szCs w:val="36"/>
        </w:rPr>
        <mc:AlternateContent>
          <mc:Choice Requires="wps">
            <w:drawing>
              <wp:anchor distT="0" distB="0" distL="114300" distR="114300" simplePos="0" relativeHeight="251690496" behindDoc="0" locked="0" layoutInCell="1" allowOverlap="1" wp14:anchorId="7243DA16" wp14:editId="53D60521">
                <wp:simplePos x="0" y="0"/>
                <wp:positionH relativeFrom="column">
                  <wp:posOffset>2221230</wp:posOffset>
                </wp:positionH>
                <wp:positionV relativeFrom="paragraph">
                  <wp:posOffset>2997200</wp:posOffset>
                </wp:positionV>
                <wp:extent cx="914400" cy="0"/>
                <wp:effectExtent l="11430" t="6350" r="7620" b="12700"/>
                <wp:wrapNone/>
                <wp:docPr id="771266257"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64468" id="AutoShape 1046" o:spid="_x0000_s1026" type="#_x0000_t32" style="position:absolute;margin-left:174.9pt;margin-top:236pt;width:1in;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tgEAAFU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9472" behindDoc="0" locked="0" layoutInCell="1" allowOverlap="1" wp14:anchorId="301267F1" wp14:editId="294556E7">
                <wp:simplePos x="0" y="0"/>
                <wp:positionH relativeFrom="column">
                  <wp:posOffset>2214245</wp:posOffset>
                </wp:positionH>
                <wp:positionV relativeFrom="paragraph">
                  <wp:posOffset>2311400</wp:posOffset>
                </wp:positionV>
                <wp:extent cx="0" cy="1143000"/>
                <wp:effectExtent l="13970" t="6350" r="5080" b="12700"/>
                <wp:wrapNone/>
                <wp:docPr id="483769467"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270A7" id="AutoShape 1045" o:spid="_x0000_s1026" type="#_x0000_t32" style="position:absolute;margin-left:174.35pt;margin-top:182pt;width:0;height:9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8448" behindDoc="0" locked="0" layoutInCell="1" allowOverlap="1" wp14:anchorId="4D2A5C65" wp14:editId="1A15A391">
                <wp:simplePos x="0" y="0"/>
                <wp:positionH relativeFrom="column">
                  <wp:posOffset>1299845</wp:posOffset>
                </wp:positionH>
                <wp:positionV relativeFrom="paragraph">
                  <wp:posOffset>2654300</wp:posOffset>
                </wp:positionV>
                <wp:extent cx="914400" cy="342900"/>
                <wp:effectExtent l="13970" t="6350" r="5080" b="12700"/>
                <wp:wrapNone/>
                <wp:docPr id="2045946550"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BA803" id="Line 10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209pt" to="174.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7424" behindDoc="0" locked="0" layoutInCell="1" allowOverlap="1" wp14:anchorId="6D277258" wp14:editId="65F18C7A">
                <wp:simplePos x="0" y="0"/>
                <wp:positionH relativeFrom="column">
                  <wp:posOffset>2214245</wp:posOffset>
                </wp:positionH>
                <wp:positionV relativeFrom="paragraph">
                  <wp:posOffset>3340100</wp:posOffset>
                </wp:positionV>
                <wp:extent cx="914400" cy="0"/>
                <wp:effectExtent l="13970" t="6350" r="5080" b="12700"/>
                <wp:wrapNone/>
                <wp:docPr id="1870282754"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C7238" id="Line 103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63pt" to="246.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6400" behindDoc="0" locked="0" layoutInCell="1" allowOverlap="1" wp14:anchorId="1D5A8A24" wp14:editId="6D31DF8F">
                <wp:simplePos x="0" y="0"/>
                <wp:positionH relativeFrom="column">
                  <wp:posOffset>2214245</wp:posOffset>
                </wp:positionH>
                <wp:positionV relativeFrom="paragraph">
                  <wp:posOffset>3225800</wp:posOffset>
                </wp:positionV>
                <wp:extent cx="914400" cy="0"/>
                <wp:effectExtent l="13970" t="6350" r="5080" b="12700"/>
                <wp:wrapNone/>
                <wp:docPr id="71656224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1D8EB" id="Line 103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54pt" to="246.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5376" behindDoc="0" locked="0" layoutInCell="1" allowOverlap="1" wp14:anchorId="35723768" wp14:editId="1C3BF694">
                <wp:simplePos x="0" y="0"/>
                <wp:positionH relativeFrom="column">
                  <wp:posOffset>2214245</wp:posOffset>
                </wp:positionH>
                <wp:positionV relativeFrom="paragraph">
                  <wp:posOffset>3111500</wp:posOffset>
                </wp:positionV>
                <wp:extent cx="914400" cy="0"/>
                <wp:effectExtent l="13970" t="6350" r="5080" b="12700"/>
                <wp:wrapNone/>
                <wp:docPr id="964414557"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BAFD5" id="Line 103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45pt" to="246.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4352" behindDoc="0" locked="0" layoutInCell="1" allowOverlap="1" wp14:anchorId="79C470B0" wp14:editId="2D634006">
                <wp:simplePos x="0" y="0"/>
                <wp:positionH relativeFrom="column">
                  <wp:posOffset>1299845</wp:posOffset>
                </wp:positionH>
                <wp:positionV relativeFrom="paragraph">
                  <wp:posOffset>3225800</wp:posOffset>
                </wp:positionV>
                <wp:extent cx="914400" cy="228600"/>
                <wp:effectExtent l="13970" t="6350" r="5080" b="12700"/>
                <wp:wrapNone/>
                <wp:docPr id="2146671844"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5D31B" id="Line 103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254pt" to="174.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3328" behindDoc="0" locked="0" layoutInCell="1" allowOverlap="1" wp14:anchorId="0023FCF6" wp14:editId="38479F08">
                <wp:simplePos x="0" y="0"/>
                <wp:positionH relativeFrom="column">
                  <wp:posOffset>1299845</wp:posOffset>
                </wp:positionH>
                <wp:positionV relativeFrom="paragraph">
                  <wp:posOffset>2882900</wp:posOffset>
                </wp:positionV>
                <wp:extent cx="914400" cy="342900"/>
                <wp:effectExtent l="13970" t="6350" r="5080" b="12700"/>
                <wp:wrapNone/>
                <wp:docPr id="546623823"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5DF43" id="Line 103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227pt" to="174.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2304" behindDoc="0" locked="0" layoutInCell="1" allowOverlap="1" wp14:anchorId="7FAC27EE" wp14:editId="2285EAD7">
                <wp:simplePos x="0" y="0"/>
                <wp:positionH relativeFrom="column">
                  <wp:posOffset>1299845</wp:posOffset>
                </wp:positionH>
                <wp:positionV relativeFrom="paragraph">
                  <wp:posOffset>2425700</wp:posOffset>
                </wp:positionV>
                <wp:extent cx="914400" cy="457200"/>
                <wp:effectExtent l="13970" t="6350" r="5080" b="12700"/>
                <wp:wrapNone/>
                <wp:docPr id="762040275"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72C0E" id="Line 103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91pt" to="17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1280" behindDoc="0" locked="0" layoutInCell="1" allowOverlap="1" wp14:anchorId="0A84C901" wp14:editId="0F2EF35D">
                <wp:simplePos x="0" y="0"/>
                <wp:positionH relativeFrom="column">
                  <wp:posOffset>1414145</wp:posOffset>
                </wp:positionH>
                <wp:positionV relativeFrom="paragraph">
                  <wp:posOffset>2311400</wp:posOffset>
                </wp:positionV>
                <wp:extent cx="800100" cy="342900"/>
                <wp:effectExtent l="13970" t="6350" r="5080" b="12700"/>
                <wp:wrapNone/>
                <wp:docPr id="52138001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4E0FB" id="Line 103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5pt,182pt" to="17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80256" behindDoc="0" locked="0" layoutInCell="1" allowOverlap="1" wp14:anchorId="231FF0AD" wp14:editId="562BE1CF">
                <wp:simplePos x="0" y="0"/>
                <wp:positionH relativeFrom="column">
                  <wp:posOffset>1871345</wp:posOffset>
                </wp:positionH>
                <wp:positionV relativeFrom="paragraph">
                  <wp:posOffset>2311400</wp:posOffset>
                </wp:positionV>
                <wp:extent cx="342900" cy="114300"/>
                <wp:effectExtent l="13970" t="6350" r="5080" b="12700"/>
                <wp:wrapNone/>
                <wp:docPr id="1635264944"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CF3CF" id="Line 102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5pt,182pt" to="174.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9232" behindDoc="0" locked="0" layoutInCell="1" allowOverlap="1" wp14:anchorId="1B60D100" wp14:editId="315AF890">
                <wp:simplePos x="0" y="0"/>
                <wp:positionH relativeFrom="column">
                  <wp:posOffset>2671445</wp:posOffset>
                </wp:positionH>
                <wp:positionV relativeFrom="paragraph">
                  <wp:posOffset>2311400</wp:posOffset>
                </wp:positionV>
                <wp:extent cx="0" cy="1143000"/>
                <wp:effectExtent l="33020" t="34925" r="33655" b="31750"/>
                <wp:wrapNone/>
                <wp:docPr id="57203189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BCCB2" id="Line 102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82pt" to="210.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" strokeweight="4.5p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8208" behindDoc="0" locked="0" layoutInCell="1" allowOverlap="1" wp14:anchorId="6C3EB0A8" wp14:editId="7FD13A1E">
                <wp:simplePos x="0" y="0"/>
                <wp:positionH relativeFrom="column">
                  <wp:posOffset>2900045</wp:posOffset>
                </wp:positionH>
                <wp:positionV relativeFrom="paragraph">
                  <wp:posOffset>2654300</wp:posOffset>
                </wp:positionV>
                <wp:extent cx="0" cy="342900"/>
                <wp:effectExtent l="61595" t="15875" r="52705" b="12700"/>
                <wp:wrapNone/>
                <wp:docPr id="12300854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A881" id="Line 102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209pt" to="228.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">
                <v:stroke endarrow="block"/>
              </v:line>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7184" behindDoc="0" locked="0" layoutInCell="1" allowOverlap="1" wp14:anchorId="3C0C1E0F" wp14:editId="6DF162AD">
                <wp:simplePos x="0" y="0"/>
                <wp:positionH relativeFrom="column">
                  <wp:posOffset>2328545</wp:posOffset>
                </wp:positionH>
                <wp:positionV relativeFrom="paragraph">
                  <wp:posOffset>2654300</wp:posOffset>
                </wp:positionV>
                <wp:extent cx="0" cy="342900"/>
                <wp:effectExtent l="61595" t="6350" r="52705" b="22225"/>
                <wp:wrapNone/>
                <wp:docPr id="1541096092"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A152C" id="Line 102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5pt,209pt" to="183.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">
                <v:stroke endarrow="block"/>
              </v:line>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6160" behindDoc="0" locked="0" layoutInCell="1" allowOverlap="1" wp14:anchorId="37E9F732" wp14:editId="00E59FE4">
                <wp:simplePos x="0" y="0"/>
                <wp:positionH relativeFrom="column">
                  <wp:posOffset>2214245</wp:posOffset>
                </wp:positionH>
                <wp:positionV relativeFrom="paragraph">
                  <wp:posOffset>2882900</wp:posOffset>
                </wp:positionV>
                <wp:extent cx="914400" cy="0"/>
                <wp:effectExtent l="13970" t="6350" r="5080" b="12700"/>
                <wp:wrapNone/>
                <wp:docPr id="1412821711"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CE7E" id="Line 102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27pt" to="246.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5136" behindDoc="0" locked="0" layoutInCell="1" allowOverlap="1" wp14:anchorId="25BD1986" wp14:editId="5032A3DB">
                <wp:simplePos x="0" y="0"/>
                <wp:positionH relativeFrom="column">
                  <wp:posOffset>2214245</wp:posOffset>
                </wp:positionH>
                <wp:positionV relativeFrom="paragraph">
                  <wp:posOffset>2654300</wp:posOffset>
                </wp:positionV>
                <wp:extent cx="914400" cy="0"/>
                <wp:effectExtent l="13970" t="6350" r="5080" b="12700"/>
                <wp:wrapNone/>
                <wp:docPr id="188245953"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06230" id="Line 102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09pt" to="246.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4112" behindDoc="0" locked="0" layoutInCell="1" allowOverlap="1" wp14:anchorId="6288F3C8" wp14:editId="3C141BBF">
                <wp:simplePos x="0" y="0"/>
                <wp:positionH relativeFrom="column">
                  <wp:posOffset>2214245</wp:posOffset>
                </wp:positionH>
                <wp:positionV relativeFrom="paragraph">
                  <wp:posOffset>2768600</wp:posOffset>
                </wp:positionV>
                <wp:extent cx="914400" cy="0"/>
                <wp:effectExtent l="13970" t="6350" r="5080" b="12700"/>
                <wp:wrapNone/>
                <wp:docPr id="773232988"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7C0DE" id="Line 102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18pt" to="246.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3088" behindDoc="0" locked="0" layoutInCell="1" allowOverlap="1" wp14:anchorId="3AFD3226" wp14:editId="3E92481F">
                <wp:simplePos x="0" y="0"/>
                <wp:positionH relativeFrom="column">
                  <wp:posOffset>2214245</wp:posOffset>
                </wp:positionH>
                <wp:positionV relativeFrom="paragraph">
                  <wp:posOffset>2540000</wp:posOffset>
                </wp:positionV>
                <wp:extent cx="914400" cy="0"/>
                <wp:effectExtent l="13970" t="6350" r="5080" b="12700"/>
                <wp:wrapNone/>
                <wp:docPr id="1804806242"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5BAE" id="Line 10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200pt" to="246.3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2064" behindDoc="0" locked="0" layoutInCell="1" allowOverlap="1" wp14:anchorId="1E79A443" wp14:editId="7CFBB094">
                <wp:simplePos x="0" y="0"/>
                <wp:positionH relativeFrom="column">
                  <wp:posOffset>2214245</wp:posOffset>
                </wp:positionH>
                <wp:positionV relativeFrom="paragraph">
                  <wp:posOffset>2425700</wp:posOffset>
                </wp:positionV>
                <wp:extent cx="914400" cy="0"/>
                <wp:effectExtent l="13970" t="6350" r="5080" b="12700"/>
                <wp:wrapNone/>
                <wp:docPr id="165791519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9978A" id="Line 102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191pt" to="246.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1040" behindDoc="0" locked="0" layoutInCell="1" allowOverlap="1" wp14:anchorId="3B9F6A9E" wp14:editId="4181BAAA">
                <wp:simplePos x="0" y="0"/>
                <wp:positionH relativeFrom="column">
                  <wp:posOffset>3128645</wp:posOffset>
                </wp:positionH>
                <wp:positionV relativeFrom="paragraph">
                  <wp:posOffset>2540000</wp:posOffset>
                </wp:positionV>
                <wp:extent cx="1257300" cy="685800"/>
                <wp:effectExtent l="13970" t="6350" r="5080" b="12700"/>
                <wp:wrapNone/>
                <wp:docPr id="472901785"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5DA26B5B" w14:textId="77777777" w:rsidR="000342BD" w:rsidRDefault="000342BD" w:rsidP="00A012B1">
                            <w:pPr>
                              <w:rPr>
                                <w:b/>
                                <w:sz w:val="20"/>
                                <w:lang w:val="sr-Cyrl-CS"/>
                              </w:rPr>
                            </w:pPr>
                          </w:p>
                          <w:p w14:paraId="3AFD5C33" w14:textId="77777777" w:rsidR="000342BD" w:rsidRPr="007F7A21" w:rsidRDefault="000342BD" w:rsidP="007F7A21">
                            <w:pPr>
                              <w:jc w:val="center"/>
                              <w:rPr>
                                <w:rFonts w:ascii="Calibri" w:hAnsi="Calibri"/>
                                <w:b/>
                                <w:sz w:val="20"/>
                                <w:szCs w:val="20"/>
                                <w:lang w:val="sr-Cyrl-CS"/>
                              </w:rPr>
                            </w:pPr>
                            <w:r w:rsidRPr="007F7A21">
                              <w:rPr>
                                <w:rFonts w:ascii="Calibri" w:hAnsi="Calibri"/>
                                <w:b/>
                                <w:sz w:val="20"/>
                                <w:szCs w:val="20"/>
                                <w:lang w:val="sr-Cyrl-CS"/>
                              </w:rPr>
                              <w:t>Стручна служба -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F6A9E" id="Rectangle 1007" o:spid="_x0000_s1036" style="position:absolute;left:0;text-align:left;margin-left:246.35pt;margin-top:200pt;width:99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">
                <v:textbox>
                  <w:txbxContent>
                    <w:p w14:paraId="5DA26B5B" w14:textId="77777777" w:rsidR="000342BD" w:rsidRDefault="000342BD" w:rsidP="00A012B1">
                      <w:pPr>
                        <w:rPr>
                          <w:b/>
                          <w:sz w:val="20"/>
                          <w:lang w:val="sr-Cyrl-CS"/>
                        </w:rPr>
                      </w:pPr>
                    </w:p>
                    <w:p w14:paraId="3AFD5C33" w14:textId="77777777" w:rsidR="000342BD" w:rsidRPr="007F7A21" w:rsidRDefault="000342BD" w:rsidP="007F7A21">
                      <w:pPr>
                        <w:jc w:val="center"/>
                        <w:rPr>
                          <w:rFonts w:ascii="Calibri" w:hAnsi="Calibri"/>
                          <w:b/>
                          <w:sz w:val="20"/>
                          <w:szCs w:val="20"/>
                          <w:lang w:val="sr-Cyrl-CS"/>
                        </w:rPr>
                      </w:pPr>
                      <w:r w:rsidRPr="007F7A21">
                        <w:rPr>
                          <w:rFonts w:ascii="Calibri" w:hAnsi="Calibri"/>
                          <w:b/>
                          <w:sz w:val="20"/>
                          <w:szCs w:val="20"/>
                          <w:lang w:val="sr-Cyrl-CS"/>
                        </w:rPr>
                        <w:t>Стручна служба - библиотека</w:t>
                      </w:r>
                    </w:p>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70016" behindDoc="0" locked="0" layoutInCell="1" allowOverlap="1" wp14:anchorId="6DCA05CA" wp14:editId="4BAE3ECD">
                <wp:simplePos x="0" y="0"/>
                <wp:positionH relativeFrom="column">
                  <wp:posOffset>1299845</wp:posOffset>
                </wp:positionH>
                <wp:positionV relativeFrom="paragraph">
                  <wp:posOffset>2311400</wp:posOffset>
                </wp:positionV>
                <wp:extent cx="1828800" cy="1143000"/>
                <wp:effectExtent l="13970" t="6350" r="5080" b="12700"/>
                <wp:wrapNone/>
                <wp:docPr id="1996479280"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14:paraId="7B4E2A05" w14:textId="77777777" w:rsidR="000342BD" w:rsidRDefault="000342BD" w:rsidP="00A012B1"/>
                          <w:p w14:paraId="00AEF7E8" w14:textId="77777777" w:rsidR="000342BD" w:rsidRDefault="000342BD" w:rsidP="00A012B1"/>
                          <w:p w14:paraId="53693CF2" w14:textId="77777777" w:rsidR="000342BD" w:rsidRPr="00BF2CF4" w:rsidRDefault="000342BD" w:rsidP="00A012B1">
                            <w:pPr>
                              <w:rPr>
                                <w:b/>
                              </w:rPr>
                            </w:pPr>
                            <w:r>
                              <w:rPr>
                                <w:b/>
                                <w:lang w:val="sr-Cyrl-CS"/>
                              </w:rPr>
                              <w:t xml:space="preserve">     </w:t>
                            </w:r>
                            <w:r w:rsidRPr="00BF2CF4">
                              <w:rPr>
                                <w:b/>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A05CA" id="Rectangle 1006" o:spid="_x0000_s1037" style="position:absolute;left:0;text-align:left;margin-left:102.35pt;margin-top:182pt;width:2in;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">
                <v:textbox>
                  <w:txbxContent>
                    <w:p w14:paraId="7B4E2A05" w14:textId="77777777" w:rsidR="000342BD" w:rsidRDefault="000342BD" w:rsidP="00A012B1"/>
                    <w:p w14:paraId="00AEF7E8" w14:textId="77777777" w:rsidR="000342BD" w:rsidRDefault="000342BD" w:rsidP="00A012B1"/>
                    <w:p w14:paraId="53693CF2" w14:textId="77777777" w:rsidR="000342BD" w:rsidRPr="00BF2CF4" w:rsidRDefault="000342BD" w:rsidP="00A012B1">
                      <w:pPr>
                        <w:rPr>
                          <w:b/>
                        </w:rPr>
                      </w:pPr>
                      <w:r>
                        <w:rPr>
                          <w:b/>
                          <w:lang w:val="sr-Cyrl-CS"/>
                        </w:rPr>
                        <w:t xml:space="preserve">     </w:t>
                      </w:r>
                      <w:r w:rsidRPr="00BF2CF4">
                        <w:rPr>
                          <w:b/>
                        </w:rPr>
                        <w:t>WC</w:t>
                      </w:r>
                    </w:p>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8992" behindDoc="0" locked="0" layoutInCell="1" allowOverlap="1" wp14:anchorId="7A4D00C7" wp14:editId="44EA5AC0">
                <wp:simplePos x="0" y="0"/>
                <wp:positionH relativeFrom="column">
                  <wp:posOffset>271145</wp:posOffset>
                </wp:positionH>
                <wp:positionV relativeFrom="paragraph">
                  <wp:posOffset>1854200</wp:posOffset>
                </wp:positionV>
                <wp:extent cx="1028700" cy="1600200"/>
                <wp:effectExtent l="13970" t="6350" r="5080" b="12700"/>
                <wp:wrapNone/>
                <wp:docPr id="1721556078"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14:paraId="3C0CEDCA" w14:textId="77777777" w:rsidR="000342BD" w:rsidRDefault="000342BD" w:rsidP="00A012B1"/>
                          <w:p w14:paraId="570B312D" w14:textId="77777777" w:rsidR="000342BD" w:rsidRDefault="000342BD" w:rsidP="00A012B1"/>
                          <w:p w14:paraId="636A8089" w14:textId="77777777" w:rsidR="000342BD" w:rsidRPr="00121AF6" w:rsidRDefault="000342BD" w:rsidP="00A012B1">
                            <w:pPr>
                              <w:rPr>
                                <w:b/>
                                <w:color w:val="FF0000"/>
                                <w:sz w:val="16"/>
                                <w:szCs w:val="16"/>
                                <w:lang w:val="sr-Cyrl-CS"/>
                              </w:rPr>
                            </w:pPr>
                          </w:p>
                          <w:p w14:paraId="07D1E4E9" w14:textId="77777777" w:rsidR="000342BD" w:rsidRPr="000F0575" w:rsidRDefault="000342BD" w:rsidP="000E14A9">
                            <w:pPr>
                              <w:jc w:val="center"/>
                              <w:rPr>
                                <w:rFonts w:ascii="Calibri" w:hAnsi="Calibri" w:cs="Calibri"/>
                                <w:b/>
                                <w:color w:val="00B050"/>
                                <w:sz w:val="32"/>
                                <w:szCs w:val="32"/>
                                <w:lang w:val="sr-Cyrl-CS"/>
                              </w:rPr>
                            </w:pPr>
                            <w:r>
                              <w:rPr>
                                <w:rFonts w:ascii="Calibri" w:hAnsi="Calibri" w:cs="Calibri"/>
                                <w:b/>
                                <w:color w:val="00B050"/>
                                <w:sz w:val="32"/>
                                <w:szCs w:val="32"/>
                              </w:rPr>
                              <w:t>2</w:t>
                            </w:r>
                            <w:r w:rsidRPr="000F0575">
                              <w:rPr>
                                <w:rFonts w:ascii="Calibri" w:hAnsi="Calibri" w:cs="Calibri"/>
                                <w:b/>
                                <w:color w:val="00B050"/>
                                <w:sz w:val="32"/>
                                <w:szCs w:val="32"/>
                                <w:lang w:val="sr-Cyrl-CS"/>
                              </w:rPr>
                              <w:t>-1*</w:t>
                            </w:r>
                            <w:r>
                              <w:rPr>
                                <w:rFonts w:ascii="Calibri" w:hAnsi="Calibri" w:cs="Calibri"/>
                                <w:b/>
                                <w:color w:val="00B050"/>
                                <w:sz w:val="32"/>
                                <w:szCs w:val="32"/>
                                <w:lang w:val="sr-Cyrl-CS"/>
                              </w:rPr>
                              <w:t>,</w:t>
                            </w:r>
                            <w:r>
                              <w:rPr>
                                <w:rFonts w:ascii="Calibri" w:hAnsi="Calibri" w:cs="Calibri"/>
                                <w:b/>
                                <w:color w:val="00B050"/>
                                <w:sz w:val="32"/>
                                <w:szCs w:val="32"/>
                              </w:rPr>
                              <w:t>2</w:t>
                            </w:r>
                            <w:r w:rsidRPr="000F0575">
                              <w:rPr>
                                <w:rFonts w:ascii="Calibri" w:hAnsi="Calibri" w:cs="Calibri"/>
                                <w:b/>
                                <w:color w:val="00B050"/>
                                <w:sz w:val="32"/>
                                <w:szCs w:val="32"/>
                                <w:lang w:val="sr-Cyrl-CS"/>
                              </w:rPr>
                              <w:t>-2*</w:t>
                            </w:r>
                          </w:p>
                          <w:p w14:paraId="1A4769A8" w14:textId="77777777" w:rsidR="000342BD" w:rsidRPr="000F0575" w:rsidRDefault="000342BD" w:rsidP="000E14A9">
                            <w:pPr>
                              <w:jc w:val="center"/>
                              <w:rPr>
                                <w:rFonts w:ascii="Calibri" w:hAnsi="Calibri" w:cs="Calibri"/>
                                <w:b/>
                                <w:color w:val="00B050"/>
                                <w:sz w:val="32"/>
                                <w:szCs w:val="32"/>
                              </w:rPr>
                            </w:pPr>
                            <w:r>
                              <w:rPr>
                                <w:rFonts w:ascii="Calibri" w:hAnsi="Calibri" w:cs="Calibri"/>
                                <w:b/>
                                <w:color w:val="00B050"/>
                                <w:sz w:val="32"/>
                                <w:szCs w:val="32"/>
                                <w:lang w:val="sr-Cyrl-RS"/>
                              </w:rPr>
                              <w:t>7</w:t>
                            </w:r>
                            <w:r w:rsidRPr="000F0575">
                              <w:rPr>
                                <w:rFonts w:ascii="Calibri" w:hAnsi="Calibri" w:cs="Calibri"/>
                                <w:b/>
                                <w:color w:val="00B050"/>
                                <w:sz w:val="32"/>
                                <w:szCs w:val="32"/>
                                <w:lang w:val="sr-Cyrl-CS"/>
                              </w:rPr>
                              <w:t>-5</w:t>
                            </w:r>
                          </w:p>
                          <w:p w14:paraId="40AD0F8C" w14:textId="77777777" w:rsidR="000342BD" w:rsidRDefault="000342BD" w:rsidP="00A012B1"/>
                          <w:p w14:paraId="4A3A4C92" w14:textId="77777777" w:rsidR="000342BD" w:rsidRDefault="000342BD" w:rsidP="00A012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D00C7" id="Rectangle 1005" o:spid="_x0000_s1038" style="position:absolute;left:0;text-align:left;margin-left:21.35pt;margin-top:146pt;width:81pt;height:1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">
                <v:textbox>
                  <w:txbxContent>
                    <w:p w14:paraId="3C0CEDCA" w14:textId="77777777" w:rsidR="000342BD" w:rsidRDefault="000342BD" w:rsidP="00A012B1"/>
                    <w:p w14:paraId="570B312D" w14:textId="77777777" w:rsidR="000342BD" w:rsidRDefault="000342BD" w:rsidP="00A012B1"/>
                    <w:p w14:paraId="636A8089" w14:textId="77777777" w:rsidR="000342BD" w:rsidRPr="00121AF6" w:rsidRDefault="000342BD" w:rsidP="00A012B1">
                      <w:pPr>
                        <w:rPr>
                          <w:b/>
                          <w:color w:val="FF0000"/>
                          <w:sz w:val="16"/>
                          <w:szCs w:val="16"/>
                          <w:lang w:val="sr-Cyrl-CS"/>
                        </w:rPr>
                      </w:pPr>
                    </w:p>
                    <w:p w14:paraId="07D1E4E9" w14:textId="77777777" w:rsidR="000342BD" w:rsidRPr="000F0575" w:rsidRDefault="000342BD" w:rsidP="000E14A9">
                      <w:pPr>
                        <w:jc w:val="center"/>
                        <w:rPr>
                          <w:rFonts w:ascii="Calibri" w:hAnsi="Calibri" w:cs="Calibri"/>
                          <w:b/>
                          <w:color w:val="00B050"/>
                          <w:sz w:val="32"/>
                          <w:szCs w:val="32"/>
                          <w:lang w:val="sr-Cyrl-CS"/>
                        </w:rPr>
                      </w:pPr>
                      <w:r>
                        <w:rPr>
                          <w:rFonts w:ascii="Calibri" w:hAnsi="Calibri" w:cs="Calibri"/>
                          <w:b/>
                          <w:color w:val="00B050"/>
                          <w:sz w:val="32"/>
                          <w:szCs w:val="32"/>
                        </w:rPr>
                        <w:t>2</w:t>
                      </w:r>
                      <w:r w:rsidRPr="000F0575">
                        <w:rPr>
                          <w:rFonts w:ascii="Calibri" w:hAnsi="Calibri" w:cs="Calibri"/>
                          <w:b/>
                          <w:color w:val="00B050"/>
                          <w:sz w:val="32"/>
                          <w:szCs w:val="32"/>
                          <w:lang w:val="sr-Cyrl-CS"/>
                        </w:rPr>
                        <w:t>-1*</w:t>
                      </w:r>
                      <w:r>
                        <w:rPr>
                          <w:rFonts w:ascii="Calibri" w:hAnsi="Calibri" w:cs="Calibri"/>
                          <w:b/>
                          <w:color w:val="00B050"/>
                          <w:sz w:val="32"/>
                          <w:szCs w:val="32"/>
                          <w:lang w:val="sr-Cyrl-CS"/>
                        </w:rPr>
                        <w:t>,</w:t>
                      </w:r>
                      <w:r>
                        <w:rPr>
                          <w:rFonts w:ascii="Calibri" w:hAnsi="Calibri" w:cs="Calibri"/>
                          <w:b/>
                          <w:color w:val="00B050"/>
                          <w:sz w:val="32"/>
                          <w:szCs w:val="32"/>
                        </w:rPr>
                        <w:t>2</w:t>
                      </w:r>
                      <w:r w:rsidRPr="000F0575">
                        <w:rPr>
                          <w:rFonts w:ascii="Calibri" w:hAnsi="Calibri" w:cs="Calibri"/>
                          <w:b/>
                          <w:color w:val="00B050"/>
                          <w:sz w:val="32"/>
                          <w:szCs w:val="32"/>
                          <w:lang w:val="sr-Cyrl-CS"/>
                        </w:rPr>
                        <w:t>-2*</w:t>
                      </w:r>
                    </w:p>
                    <w:p w14:paraId="1A4769A8" w14:textId="77777777" w:rsidR="000342BD" w:rsidRPr="000F0575" w:rsidRDefault="000342BD" w:rsidP="000E14A9">
                      <w:pPr>
                        <w:jc w:val="center"/>
                        <w:rPr>
                          <w:rFonts w:ascii="Calibri" w:hAnsi="Calibri" w:cs="Calibri"/>
                          <w:b/>
                          <w:color w:val="00B050"/>
                          <w:sz w:val="32"/>
                          <w:szCs w:val="32"/>
                        </w:rPr>
                      </w:pPr>
                      <w:r>
                        <w:rPr>
                          <w:rFonts w:ascii="Calibri" w:hAnsi="Calibri" w:cs="Calibri"/>
                          <w:b/>
                          <w:color w:val="00B050"/>
                          <w:sz w:val="32"/>
                          <w:szCs w:val="32"/>
                          <w:lang w:val="sr-Cyrl-RS"/>
                        </w:rPr>
                        <w:t>7</w:t>
                      </w:r>
                      <w:r w:rsidRPr="000F0575">
                        <w:rPr>
                          <w:rFonts w:ascii="Calibri" w:hAnsi="Calibri" w:cs="Calibri"/>
                          <w:b/>
                          <w:color w:val="00B050"/>
                          <w:sz w:val="32"/>
                          <w:szCs w:val="32"/>
                          <w:lang w:val="sr-Cyrl-CS"/>
                        </w:rPr>
                        <w:t>-5</w:t>
                      </w:r>
                    </w:p>
                    <w:p w14:paraId="40AD0F8C" w14:textId="77777777" w:rsidR="000342BD" w:rsidRDefault="000342BD" w:rsidP="00A012B1"/>
                    <w:p w14:paraId="4A3A4C92" w14:textId="77777777" w:rsidR="000342BD" w:rsidRDefault="000342BD" w:rsidP="00A012B1"/>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7968" behindDoc="0" locked="0" layoutInCell="1" allowOverlap="1" wp14:anchorId="7723CFCB" wp14:editId="77C3ECA5">
                <wp:simplePos x="0" y="0"/>
                <wp:positionH relativeFrom="column">
                  <wp:posOffset>271145</wp:posOffset>
                </wp:positionH>
                <wp:positionV relativeFrom="paragraph">
                  <wp:posOffset>368300</wp:posOffset>
                </wp:positionV>
                <wp:extent cx="1600200" cy="1485900"/>
                <wp:effectExtent l="13970" t="6350" r="5080" b="12700"/>
                <wp:wrapNone/>
                <wp:docPr id="70130945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14:paraId="21F3E250" w14:textId="77777777" w:rsidR="000342BD" w:rsidRDefault="000342BD" w:rsidP="00A012B1">
                            <w:pPr>
                              <w:rPr>
                                <w:b/>
                                <w:color w:val="00B050"/>
                                <w:sz w:val="40"/>
                                <w:szCs w:val="40"/>
                                <w:lang w:val="sr-Cyrl-CS"/>
                              </w:rPr>
                            </w:pPr>
                          </w:p>
                          <w:p w14:paraId="243DD747" w14:textId="77777777" w:rsidR="000342BD" w:rsidRDefault="000342BD" w:rsidP="00A012B1">
                            <w:pPr>
                              <w:rPr>
                                <w:rFonts w:ascii="Calibri" w:hAnsi="Calibri" w:cs="Calibri"/>
                                <w:b/>
                                <w:color w:val="00B050"/>
                                <w:sz w:val="32"/>
                                <w:szCs w:val="32"/>
                                <w:lang w:val="sr-Cyrl-CS"/>
                              </w:rPr>
                            </w:pPr>
                          </w:p>
                          <w:p w14:paraId="73788BD1"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CS"/>
                              </w:rPr>
                              <w:t xml:space="preserve">        1</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1</w:t>
                            </w:r>
                            <w:r w:rsidRPr="00706A5E">
                              <w:rPr>
                                <w:rFonts w:ascii="Calibri" w:hAnsi="Calibri" w:cs="Calibri"/>
                                <w:b/>
                                <w:color w:val="00B050"/>
                                <w:sz w:val="32"/>
                                <w:szCs w:val="32"/>
                                <w:lang w:val="sr-Cyrl-CS"/>
                              </w:rPr>
                              <w:t>-2*</w:t>
                            </w:r>
                          </w:p>
                          <w:p w14:paraId="7298C6A3" w14:textId="77777777" w:rsidR="000342BD" w:rsidRPr="00706A5E" w:rsidRDefault="000342BD" w:rsidP="000E14A9">
                            <w:pPr>
                              <w:rPr>
                                <w:sz w:val="32"/>
                                <w:szCs w:val="32"/>
                              </w:rPr>
                            </w:pPr>
                            <w:r>
                              <w:rPr>
                                <w:rFonts w:ascii="Calibri" w:hAnsi="Calibri" w:cs="Calibri"/>
                                <w:b/>
                                <w:color w:val="00B050"/>
                                <w:sz w:val="32"/>
                                <w:szCs w:val="32"/>
                                <w:lang w:val="sr-Cyrl-CS"/>
                              </w:rPr>
                              <w:t xml:space="preserve">             5</w:t>
                            </w:r>
                            <w:r w:rsidRPr="00706A5E">
                              <w:rPr>
                                <w:rFonts w:ascii="Calibri" w:hAnsi="Calibri" w:cs="Calibri"/>
                                <w:b/>
                                <w:color w:val="00B050"/>
                                <w:sz w:val="32"/>
                                <w:szCs w:val="32"/>
                                <w:lang w:val="sr-Cyrl-CS"/>
                              </w:rPr>
                              <w:t>-5</w:t>
                            </w:r>
                          </w:p>
                          <w:p w14:paraId="6A0942D7" w14:textId="77777777" w:rsidR="000342BD" w:rsidRPr="00706A5E" w:rsidRDefault="000342BD" w:rsidP="000E14A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CFCB" id="Rectangle 1004" o:spid="_x0000_s1039" style="position:absolute;left:0;text-align:left;margin-left:21.35pt;margin-top:29pt;width:126pt;height: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">
                <v:textbox>
                  <w:txbxContent>
                    <w:p w14:paraId="21F3E250" w14:textId="77777777" w:rsidR="000342BD" w:rsidRDefault="000342BD" w:rsidP="00A012B1">
                      <w:pPr>
                        <w:rPr>
                          <w:b/>
                          <w:color w:val="00B050"/>
                          <w:sz w:val="40"/>
                          <w:szCs w:val="40"/>
                          <w:lang w:val="sr-Cyrl-CS"/>
                        </w:rPr>
                      </w:pPr>
                    </w:p>
                    <w:p w14:paraId="243DD747" w14:textId="77777777" w:rsidR="000342BD" w:rsidRDefault="000342BD" w:rsidP="00A012B1">
                      <w:pPr>
                        <w:rPr>
                          <w:rFonts w:ascii="Calibri" w:hAnsi="Calibri" w:cs="Calibri"/>
                          <w:b/>
                          <w:color w:val="00B050"/>
                          <w:sz w:val="32"/>
                          <w:szCs w:val="32"/>
                          <w:lang w:val="sr-Cyrl-CS"/>
                        </w:rPr>
                      </w:pPr>
                    </w:p>
                    <w:p w14:paraId="73788BD1" w14:textId="77777777" w:rsidR="000342BD" w:rsidRPr="00706A5E" w:rsidRDefault="000342BD" w:rsidP="000E14A9">
                      <w:pPr>
                        <w:rPr>
                          <w:rFonts w:ascii="Calibri" w:hAnsi="Calibri" w:cs="Calibri"/>
                          <w:b/>
                          <w:color w:val="00B050"/>
                          <w:sz w:val="32"/>
                          <w:szCs w:val="32"/>
                          <w:lang w:val="sr-Cyrl-CS"/>
                        </w:rPr>
                      </w:pPr>
                      <w:r>
                        <w:rPr>
                          <w:rFonts w:ascii="Calibri" w:hAnsi="Calibri" w:cs="Calibri"/>
                          <w:b/>
                          <w:color w:val="00B050"/>
                          <w:sz w:val="32"/>
                          <w:szCs w:val="32"/>
                          <w:lang w:val="sr-Cyrl-CS"/>
                        </w:rPr>
                        <w:t xml:space="preserve">        1</w:t>
                      </w:r>
                      <w:r w:rsidRPr="00706A5E">
                        <w:rPr>
                          <w:rFonts w:ascii="Calibri" w:hAnsi="Calibri" w:cs="Calibri"/>
                          <w:b/>
                          <w:color w:val="00B050"/>
                          <w:sz w:val="32"/>
                          <w:szCs w:val="32"/>
                          <w:lang w:val="sr-Cyrl-CS"/>
                        </w:rPr>
                        <w:t>-1*</w:t>
                      </w:r>
                      <w:r>
                        <w:rPr>
                          <w:rFonts w:ascii="Calibri" w:hAnsi="Calibri" w:cs="Calibri"/>
                          <w:b/>
                          <w:color w:val="00B050"/>
                          <w:sz w:val="32"/>
                          <w:szCs w:val="32"/>
                          <w:lang w:val="sr-Cyrl-CS"/>
                        </w:rPr>
                        <w:t>, 1</w:t>
                      </w:r>
                      <w:r w:rsidRPr="00706A5E">
                        <w:rPr>
                          <w:rFonts w:ascii="Calibri" w:hAnsi="Calibri" w:cs="Calibri"/>
                          <w:b/>
                          <w:color w:val="00B050"/>
                          <w:sz w:val="32"/>
                          <w:szCs w:val="32"/>
                          <w:lang w:val="sr-Cyrl-CS"/>
                        </w:rPr>
                        <w:t>-2*</w:t>
                      </w:r>
                    </w:p>
                    <w:p w14:paraId="7298C6A3" w14:textId="77777777" w:rsidR="000342BD" w:rsidRPr="00706A5E" w:rsidRDefault="000342BD" w:rsidP="000E14A9">
                      <w:pPr>
                        <w:rPr>
                          <w:sz w:val="32"/>
                          <w:szCs w:val="32"/>
                        </w:rPr>
                      </w:pPr>
                      <w:r>
                        <w:rPr>
                          <w:rFonts w:ascii="Calibri" w:hAnsi="Calibri" w:cs="Calibri"/>
                          <w:b/>
                          <w:color w:val="00B050"/>
                          <w:sz w:val="32"/>
                          <w:szCs w:val="32"/>
                          <w:lang w:val="sr-Cyrl-CS"/>
                        </w:rPr>
                        <w:t xml:space="preserve">             5</w:t>
                      </w:r>
                      <w:r w:rsidRPr="00706A5E">
                        <w:rPr>
                          <w:rFonts w:ascii="Calibri" w:hAnsi="Calibri" w:cs="Calibri"/>
                          <w:b/>
                          <w:color w:val="00B050"/>
                          <w:sz w:val="32"/>
                          <w:szCs w:val="32"/>
                          <w:lang w:val="sr-Cyrl-CS"/>
                        </w:rPr>
                        <w:t>-5</w:t>
                      </w:r>
                    </w:p>
                    <w:p w14:paraId="6A0942D7" w14:textId="77777777" w:rsidR="000342BD" w:rsidRPr="00706A5E" w:rsidRDefault="000342BD" w:rsidP="000E14A9">
                      <w:pPr>
                        <w:rPr>
                          <w:sz w:val="32"/>
                          <w:szCs w:val="32"/>
                        </w:rPr>
                      </w:pPr>
                    </w:p>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5920" behindDoc="0" locked="0" layoutInCell="1" allowOverlap="1" wp14:anchorId="33E7A88A" wp14:editId="32C910FD">
                <wp:simplePos x="0" y="0"/>
                <wp:positionH relativeFrom="column">
                  <wp:posOffset>4385945</wp:posOffset>
                </wp:positionH>
                <wp:positionV relativeFrom="paragraph">
                  <wp:posOffset>1854200</wp:posOffset>
                </wp:positionV>
                <wp:extent cx="1600200" cy="1371600"/>
                <wp:effectExtent l="13970" t="6350" r="5080" b="12700"/>
                <wp:wrapNone/>
                <wp:docPr id="1826242685"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71600"/>
                        </a:xfrm>
                        <a:prstGeom prst="rect">
                          <a:avLst/>
                        </a:prstGeom>
                        <a:solidFill>
                          <a:srgbClr val="FFFFFF"/>
                        </a:solidFill>
                        <a:ln w="9525">
                          <a:solidFill>
                            <a:srgbClr val="000000"/>
                          </a:solidFill>
                          <a:miter lim="800000"/>
                          <a:headEnd/>
                          <a:tailEnd/>
                        </a:ln>
                      </wps:spPr>
                      <wps:txbx>
                        <w:txbxContent>
                          <w:p w14:paraId="014B869F" w14:textId="77777777" w:rsidR="000342BD" w:rsidRDefault="000342BD" w:rsidP="00A012B1"/>
                          <w:p w14:paraId="49784413" w14:textId="77777777" w:rsidR="000342BD" w:rsidRDefault="000342BD" w:rsidP="00A012B1">
                            <w:pPr>
                              <w:jc w:val="center"/>
                              <w:rPr>
                                <w:rFonts w:ascii="Calibri" w:hAnsi="Calibri" w:cs="Calibri"/>
                                <w:b/>
                                <w:color w:val="00B050"/>
                                <w:sz w:val="32"/>
                                <w:szCs w:val="32"/>
                                <w:lang w:val="sr-Cyrl-CS"/>
                              </w:rPr>
                            </w:pPr>
                          </w:p>
                          <w:p w14:paraId="25D86B9A" w14:textId="77777777" w:rsidR="000342BD" w:rsidRPr="000F0575" w:rsidRDefault="000342BD" w:rsidP="000E14A9">
                            <w:pPr>
                              <w:jc w:val="center"/>
                              <w:rPr>
                                <w:rFonts w:ascii="Calibri" w:hAnsi="Calibri" w:cs="Calibri"/>
                                <w:b/>
                                <w:color w:val="00B050"/>
                                <w:sz w:val="32"/>
                                <w:szCs w:val="32"/>
                                <w:lang w:val="sr-Cyrl-CS"/>
                              </w:rPr>
                            </w:pPr>
                            <w:r>
                              <w:rPr>
                                <w:rFonts w:ascii="Calibri" w:hAnsi="Calibri" w:cs="Calibri"/>
                                <w:b/>
                                <w:color w:val="00B050"/>
                                <w:sz w:val="32"/>
                                <w:szCs w:val="32"/>
                                <w:lang w:val="sr-Cyrl-CS"/>
                              </w:rPr>
                              <w:t>1</w:t>
                            </w:r>
                            <w:r w:rsidRPr="000F0575">
                              <w:rPr>
                                <w:rFonts w:ascii="Calibri" w:hAnsi="Calibri" w:cs="Calibri"/>
                                <w:b/>
                                <w:color w:val="00B050"/>
                                <w:sz w:val="32"/>
                                <w:szCs w:val="32"/>
                                <w:lang w:val="sr-Cyrl-CS"/>
                              </w:rPr>
                              <w:t>-1*</w:t>
                            </w:r>
                            <w:r>
                              <w:rPr>
                                <w:rFonts w:ascii="Calibri" w:hAnsi="Calibri" w:cs="Calibri"/>
                                <w:b/>
                                <w:color w:val="00B050"/>
                                <w:sz w:val="32"/>
                                <w:szCs w:val="32"/>
                                <w:lang w:val="sr-Cyrl-CS"/>
                              </w:rPr>
                              <w:t>, 1</w:t>
                            </w:r>
                            <w:r w:rsidRPr="000F0575">
                              <w:rPr>
                                <w:rFonts w:ascii="Calibri" w:hAnsi="Calibri" w:cs="Calibri"/>
                                <w:b/>
                                <w:color w:val="00B050"/>
                                <w:sz w:val="32"/>
                                <w:szCs w:val="32"/>
                                <w:lang w:val="sr-Cyrl-CS"/>
                              </w:rPr>
                              <w:t>-2*</w:t>
                            </w:r>
                          </w:p>
                          <w:p w14:paraId="7AA4B1CF" w14:textId="77777777" w:rsidR="000342BD" w:rsidRPr="00E37E5B" w:rsidRDefault="000342BD" w:rsidP="000E14A9">
                            <w:pPr>
                              <w:jc w:val="center"/>
                              <w:rPr>
                                <w:b/>
                                <w:color w:val="C00000"/>
                                <w:sz w:val="40"/>
                                <w:szCs w:val="40"/>
                                <w:lang w:val="sr-Cyrl-RS"/>
                              </w:rPr>
                            </w:pPr>
                            <w:r>
                              <w:rPr>
                                <w:rFonts w:ascii="Calibri" w:hAnsi="Calibri" w:cs="Calibri"/>
                                <w:b/>
                                <w:color w:val="00B050"/>
                                <w:sz w:val="32"/>
                                <w:szCs w:val="32"/>
                                <w:lang w:val="sr-Cyrl-CS"/>
                              </w:rPr>
                              <w:t>5</w:t>
                            </w:r>
                            <w:r w:rsidRPr="000F0575">
                              <w:rPr>
                                <w:rFonts w:ascii="Calibri" w:hAnsi="Calibri" w:cs="Calibri"/>
                                <w:b/>
                                <w:color w:val="00B050"/>
                                <w:sz w:val="32"/>
                                <w:szCs w:val="32"/>
                                <w:lang w:val="sr-Cyrl-CS"/>
                              </w:rPr>
                              <w:t>-4</w:t>
                            </w:r>
                          </w:p>
                          <w:p w14:paraId="1B463B40" w14:textId="77777777" w:rsidR="000342BD" w:rsidRDefault="000342BD" w:rsidP="00A012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A88A" id="Rectangle 1002" o:spid="_x0000_s1040" style="position:absolute;left:0;text-align:left;margin-left:345.35pt;margin-top:146pt;width:126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">
                <v:textbox>
                  <w:txbxContent>
                    <w:p w14:paraId="014B869F" w14:textId="77777777" w:rsidR="000342BD" w:rsidRDefault="000342BD" w:rsidP="00A012B1"/>
                    <w:p w14:paraId="49784413" w14:textId="77777777" w:rsidR="000342BD" w:rsidRDefault="000342BD" w:rsidP="00A012B1">
                      <w:pPr>
                        <w:jc w:val="center"/>
                        <w:rPr>
                          <w:rFonts w:ascii="Calibri" w:hAnsi="Calibri" w:cs="Calibri"/>
                          <w:b/>
                          <w:color w:val="00B050"/>
                          <w:sz w:val="32"/>
                          <w:szCs w:val="32"/>
                          <w:lang w:val="sr-Cyrl-CS"/>
                        </w:rPr>
                      </w:pPr>
                    </w:p>
                    <w:p w14:paraId="25D86B9A" w14:textId="77777777" w:rsidR="000342BD" w:rsidRPr="000F0575" w:rsidRDefault="000342BD" w:rsidP="000E14A9">
                      <w:pPr>
                        <w:jc w:val="center"/>
                        <w:rPr>
                          <w:rFonts w:ascii="Calibri" w:hAnsi="Calibri" w:cs="Calibri"/>
                          <w:b/>
                          <w:color w:val="00B050"/>
                          <w:sz w:val="32"/>
                          <w:szCs w:val="32"/>
                          <w:lang w:val="sr-Cyrl-CS"/>
                        </w:rPr>
                      </w:pPr>
                      <w:r>
                        <w:rPr>
                          <w:rFonts w:ascii="Calibri" w:hAnsi="Calibri" w:cs="Calibri"/>
                          <w:b/>
                          <w:color w:val="00B050"/>
                          <w:sz w:val="32"/>
                          <w:szCs w:val="32"/>
                          <w:lang w:val="sr-Cyrl-CS"/>
                        </w:rPr>
                        <w:t>1</w:t>
                      </w:r>
                      <w:r w:rsidRPr="000F0575">
                        <w:rPr>
                          <w:rFonts w:ascii="Calibri" w:hAnsi="Calibri" w:cs="Calibri"/>
                          <w:b/>
                          <w:color w:val="00B050"/>
                          <w:sz w:val="32"/>
                          <w:szCs w:val="32"/>
                          <w:lang w:val="sr-Cyrl-CS"/>
                        </w:rPr>
                        <w:t>-1*</w:t>
                      </w:r>
                      <w:r>
                        <w:rPr>
                          <w:rFonts w:ascii="Calibri" w:hAnsi="Calibri" w:cs="Calibri"/>
                          <w:b/>
                          <w:color w:val="00B050"/>
                          <w:sz w:val="32"/>
                          <w:szCs w:val="32"/>
                          <w:lang w:val="sr-Cyrl-CS"/>
                        </w:rPr>
                        <w:t>, 1</w:t>
                      </w:r>
                      <w:r w:rsidRPr="000F0575">
                        <w:rPr>
                          <w:rFonts w:ascii="Calibri" w:hAnsi="Calibri" w:cs="Calibri"/>
                          <w:b/>
                          <w:color w:val="00B050"/>
                          <w:sz w:val="32"/>
                          <w:szCs w:val="32"/>
                          <w:lang w:val="sr-Cyrl-CS"/>
                        </w:rPr>
                        <w:t>-2*</w:t>
                      </w:r>
                    </w:p>
                    <w:p w14:paraId="7AA4B1CF" w14:textId="77777777" w:rsidR="000342BD" w:rsidRPr="00E37E5B" w:rsidRDefault="000342BD" w:rsidP="000E14A9">
                      <w:pPr>
                        <w:jc w:val="center"/>
                        <w:rPr>
                          <w:b/>
                          <w:color w:val="C00000"/>
                          <w:sz w:val="40"/>
                          <w:szCs w:val="40"/>
                          <w:lang w:val="sr-Cyrl-RS"/>
                        </w:rPr>
                      </w:pPr>
                      <w:r>
                        <w:rPr>
                          <w:rFonts w:ascii="Calibri" w:hAnsi="Calibri" w:cs="Calibri"/>
                          <w:b/>
                          <w:color w:val="00B050"/>
                          <w:sz w:val="32"/>
                          <w:szCs w:val="32"/>
                          <w:lang w:val="sr-Cyrl-CS"/>
                        </w:rPr>
                        <w:t>5</w:t>
                      </w:r>
                      <w:r w:rsidRPr="000F0575">
                        <w:rPr>
                          <w:rFonts w:ascii="Calibri" w:hAnsi="Calibri" w:cs="Calibri"/>
                          <w:b/>
                          <w:color w:val="00B050"/>
                          <w:sz w:val="32"/>
                          <w:szCs w:val="32"/>
                          <w:lang w:val="sr-Cyrl-CS"/>
                        </w:rPr>
                        <w:t>-4</w:t>
                      </w:r>
                    </w:p>
                    <w:p w14:paraId="1B463B40" w14:textId="77777777" w:rsidR="000342BD" w:rsidRDefault="000342BD" w:rsidP="00A012B1"/>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4896" behindDoc="0" locked="0" layoutInCell="1" allowOverlap="1" wp14:anchorId="59399178" wp14:editId="369938E9">
                <wp:simplePos x="0" y="0"/>
                <wp:positionH relativeFrom="column">
                  <wp:posOffset>4385945</wp:posOffset>
                </wp:positionH>
                <wp:positionV relativeFrom="paragraph">
                  <wp:posOffset>1282700</wp:posOffset>
                </wp:positionV>
                <wp:extent cx="1600200" cy="571500"/>
                <wp:effectExtent l="13970" t="6350" r="5080" b="12700"/>
                <wp:wrapNone/>
                <wp:docPr id="733125023"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DC23A46" w14:textId="77777777" w:rsidR="000342BD" w:rsidRPr="00716667" w:rsidRDefault="000342BD" w:rsidP="0086037D">
                            <w:pPr>
                              <w:jc w:val="center"/>
                              <w:rPr>
                                <w:rFonts w:ascii="Calibri" w:hAnsi="Calibri" w:cs="Calibri"/>
                                <w:b/>
                                <w:bCs/>
                                <w:sz w:val="22"/>
                                <w:szCs w:val="22"/>
                                <w:lang w:val="sr-Cyrl-RS"/>
                              </w:rPr>
                            </w:pPr>
                            <w:r w:rsidRPr="00716667">
                              <w:rPr>
                                <w:rFonts w:ascii="Calibri" w:hAnsi="Calibri" w:cs="Calibri"/>
                                <w:b/>
                                <w:bCs/>
                                <w:sz w:val="22"/>
                                <w:szCs w:val="22"/>
                                <w:lang w:val="sr-Cyrl-RS"/>
                              </w:rPr>
                              <w:t>Информатички         кабинет</w:t>
                            </w:r>
                          </w:p>
                          <w:p w14:paraId="6F4254E3" w14:textId="77777777" w:rsidR="000342BD" w:rsidRPr="00B8537A" w:rsidRDefault="000342BD" w:rsidP="00A012B1">
                            <w:pPr>
                              <w:jc w:val="center"/>
                              <w:rPr>
                                <w:rFonts w:ascii="Calibri" w:hAnsi="Calibri"/>
                                <w:b/>
                                <w:lang w:val="sr-Cyrl-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99178" id="Rectangle 1001" o:spid="_x0000_s1041" style="position:absolute;left:0;text-align:left;margin-left:345.35pt;margin-top:101pt;width:126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">
                <v:textbox>
                  <w:txbxContent>
                    <w:p w14:paraId="0DC23A46" w14:textId="77777777" w:rsidR="000342BD" w:rsidRPr="00716667" w:rsidRDefault="000342BD" w:rsidP="0086037D">
                      <w:pPr>
                        <w:jc w:val="center"/>
                        <w:rPr>
                          <w:rFonts w:ascii="Calibri" w:hAnsi="Calibri" w:cs="Calibri"/>
                          <w:b/>
                          <w:bCs/>
                          <w:sz w:val="22"/>
                          <w:szCs w:val="22"/>
                          <w:lang w:val="sr-Cyrl-RS"/>
                        </w:rPr>
                      </w:pPr>
                      <w:r w:rsidRPr="00716667">
                        <w:rPr>
                          <w:rFonts w:ascii="Calibri" w:hAnsi="Calibri" w:cs="Calibri"/>
                          <w:b/>
                          <w:bCs/>
                          <w:sz w:val="22"/>
                          <w:szCs w:val="22"/>
                          <w:lang w:val="sr-Cyrl-RS"/>
                        </w:rPr>
                        <w:t>Информатички         кабинет</w:t>
                      </w:r>
                    </w:p>
                    <w:p w14:paraId="6F4254E3" w14:textId="77777777" w:rsidR="000342BD" w:rsidRPr="00B8537A" w:rsidRDefault="000342BD" w:rsidP="00A012B1">
                      <w:pPr>
                        <w:jc w:val="center"/>
                        <w:rPr>
                          <w:rFonts w:ascii="Calibri" w:hAnsi="Calibri"/>
                          <w:b/>
                          <w:lang w:val="sr-Cyrl-CS"/>
                        </w:rPr>
                      </w:pPr>
                    </w:p>
                  </w:txbxContent>
                </v:textbox>
              </v:rect>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2848" behindDoc="0" locked="0" layoutInCell="1" allowOverlap="1" wp14:anchorId="108E928C" wp14:editId="6D80632E">
                <wp:simplePos x="0" y="0"/>
                <wp:positionH relativeFrom="column">
                  <wp:posOffset>1535430</wp:posOffset>
                </wp:positionH>
                <wp:positionV relativeFrom="paragraph">
                  <wp:posOffset>1739900</wp:posOffset>
                </wp:positionV>
                <wp:extent cx="335915" cy="0"/>
                <wp:effectExtent l="11430" t="6350" r="5080" b="12700"/>
                <wp:wrapNone/>
                <wp:docPr id="1523599008"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0CBE3" id="AutoShape 999" o:spid="_x0000_s1026" type="#_x0000_t32" style="position:absolute;margin-left:120.9pt;margin-top:137pt;width:26.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"/>
            </w:pict>
          </mc:Fallback>
        </mc:AlternateContent>
      </w:r>
      <w:r w:rsidRPr="00E32883">
        <w:rPr>
          <w:rFonts w:ascii="Calibri" w:hAnsi="Calibri" w:cs="Calibri"/>
          <w:noProof/>
          <w:color w:val="000000"/>
          <w:sz w:val="36"/>
          <w:szCs w:val="36"/>
        </w:rPr>
        <mc:AlternateContent>
          <mc:Choice Requires="wps">
            <w:drawing>
              <wp:anchor distT="0" distB="0" distL="114300" distR="114300" simplePos="0" relativeHeight="251661824" behindDoc="0" locked="0" layoutInCell="1" allowOverlap="1" wp14:anchorId="4898B231" wp14:editId="24F75EC2">
                <wp:simplePos x="0" y="0"/>
                <wp:positionH relativeFrom="column">
                  <wp:posOffset>2214245</wp:posOffset>
                </wp:positionH>
                <wp:positionV relativeFrom="paragraph">
                  <wp:posOffset>2311400</wp:posOffset>
                </wp:positionV>
                <wp:extent cx="0" cy="1143000"/>
                <wp:effectExtent l="13970" t="6350" r="5080" b="12700"/>
                <wp:wrapNone/>
                <wp:docPr id="1394028544"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8A8E" id="AutoShape 998" o:spid="_x0000_s1026" type="#_x0000_t32" style="position:absolute;margin-left:174.35pt;margin-top:182pt;width:0;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"/>
            </w:pict>
          </mc:Fallback>
        </mc:AlternateContent>
      </w:r>
      <w:r w:rsidR="00A012B1" w:rsidRPr="00E32883">
        <w:rPr>
          <w:rFonts w:ascii="Calibri" w:hAnsi="Calibri" w:cs="Calibri"/>
          <w:color w:val="000000"/>
          <w:sz w:val="36"/>
          <w:szCs w:val="36"/>
          <w:lang w:val="sr-Cyrl-CS"/>
        </w:rPr>
        <w:t>Спрат</w:t>
      </w:r>
    </w:p>
    <w:p w14:paraId="030CD053" w14:textId="77777777" w:rsidR="00A012B1" w:rsidRPr="006F6071" w:rsidRDefault="00A012B1" w:rsidP="00A012B1">
      <w:pPr>
        <w:spacing w:line="480" w:lineRule="auto"/>
        <w:ind w:left="720" w:hanging="11"/>
        <w:jc w:val="both"/>
        <w:rPr>
          <w:color w:val="FF0000"/>
          <w:lang w:val="sr-Cyrl-CS"/>
        </w:rPr>
      </w:pPr>
    </w:p>
    <w:p w14:paraId="1DA0BE32" w14:textId="77777777" w:rsidR="00A012B1" w:rsidRPr="006F6071" w:rsidRDefault="00A012B1" w:rsidP="00A012B1">
      <w:pPr>
        <w:spacing w:line="480" w:lineRule="auto"/>
        <w:ind w:left="720" w:hanging="11"/>
        <w:jc w:val="both"/>
        <w:rPr>
          <w:color w:val="FF0000"/>
          <w:lang w:val="sr-Cyrl-CS"/>
        </w:rPr>
      </w:pPr>
    </w:p>
    <w:p w14:paraId="3AAD46EE" w14:textId="77777777" w:rsidR="00A012B1" w:rsidRPr="006F6071" w:rsidRDefault="00A012B1" w:rsidP="00A012B1">
      <w:pPr>
        <w:spacing w:line="480" w:lineRule="auto"/>
        <w:ind w:left="720" w:hanging="11"/>
        <w:jc w:val="both"/>
        <w:rPr>
          <w:color w:val="FF0000"/>
          <w:lang w:val="sr-Cyrl-CS"/>
        </w:rPr>
      </w:pPr>
    </w:p>
    <w:p w14:paraId="2486DCDF" w14:textId="77777777" w:rsidR="00A012B1" w:rsidRPr="006F6071" w:rsidRDefault="00A012B1" w:rsidP="00A012B1">
      <w:pPr>
        <w:spacing w:line="480" w:lineRule="auto"/>
        <w:ind w:left="720" w:hanging="11"/>
        <w:jc w:val="both"/>
        <w:rPr>
          <w:color w:val="FF0000"/>
          <w:lang w:val="sr-Cyrl-CS"/>
        </w:rPr>
      </w:pPr>
    </w:p>
    <w:p w14:paraId="64D42AA1" w14:textId="77777777" w:rsidR="00A012B1" w:rsidRPr="006F6071" w:rsidRDefault="00A012B1" w:rsidP="00A012B1">
      <w:pPr>
        <w:spacing w:line="480" w:lineRule="auto"/>
        <w:ind w:left="720" w:hanging="11"/>
        <w:jc w:val="both"/>
        <w:rPr>
          <w:color w:val="FF0000"/>
          <w:lang w:val="sr-Cyrl-CS"/>
        </w:rPr>
      </w:pPr>
    </w:p>
    <w:p w14:paraId="3A74579A" w14:textId="77777777" w:rsidR="00A012B1" w:rsidRPr="006F6071" w:rsidRDefault="00A012B1" w:rsidP="00A012B1">
      <w:pPr>
        <w:spacing w:line="480" w:lineRule="auto"/>
        <w:ind w:left="720" w:hanging="11"/>
        <w:jc w:val="both"/>
        <w:rPr>
          <w:color w:val="FF0000"/>
          <w:lang w:val="sr-Cyrl-CS"/>
        </w:rPr>
      </w:pPr>
    </w:p>
    <w:p w14:paraId="1C51851E" w14:textId="77777777" w:rsidR="00A012B1" w:rsidRPr="006F6071" w:rsidRDefault="00A012B1" w:rsidP="00A012B1">
      <w:pPr>
        <w:spacing w:line="480" w:lineRule="auto"/>
        <w:ind w:left="720" w:hanging="11"/>
        <w:jc w:val="both"/>
        <w:rPr>
          <w:color w:val="FF0000"/>
          <w:lang w:val="sr-Cyrl-CS"/>
        </w:rPr>
      </w:pPr>
    </w:p>
    <w:p w14:paraId="7E6C7F06" w14:textId="77777777" w:rsidR="00A012B1" w:rsidRPr="006F6071" w:rsidRDefault="00A012B1" w:rsidP="00A012B1">
      <w:pPr>
        <w:spacing w:line="480" w:lineRule="auto"/>
        <w:ind w:left="720" w:hanging="11"/>
        <w:jc w:val="both"/>
        <w:rPr>
          <w:color w:val="FF0000"/>
          <w:lang w:val="sr-Cyrl-CS"/>
        </w:rPr>
      </w:pPr>
    </w:p>
    <w:p w14:paraId="2352130D" w14:textId="77777777" w:rsidR="00A012B1" w:rsidRDefault="00A012B1" w:rsidP="00A012B1">
      <w:pPr>
        <w:tabs>
          <w:tab w:val="left" w:pos="6360"/>
        </w:tabs>
        <w:spacing w:line="480" w:lineRule="auto"/>
        <w:rPr>
          <w:i/>
          <w:color w:val="FF0000"/>
          <w:sz w:val="22"/>
          <w:lang w:val="sr-Cyrl-RS"/>
        </w:rPr>
      </w:pPr>
    </w:p>
    <w:p w14:paraId="1EB19598" w14:textId="77777777" w:rsidR="00A012B1" w:rsidRDefault="00A012B1" w:rsidP="00A012B1">
      <w:pPr>
        <w:tabs>
          <w:tab w:val="left" w:pos="6360"/>
        </w:tabs>
        <w:spacing w:line="480" w:lineRule="auto"/>
        <w:rPr>
          <w:i/>
          <w:color w:val="000000"/>
          <w:sz w:val="22"/>
          <w:lang w:val="sr-Cyrl-RS"/>
        </w:rPr>
      </w:pPr>
    </w:p>
    <w:p w14:paraId="1DC4A0B8" w14:textId="77777777" w:rsidR="00A012B1" w:rsidRPr="003A72A2" w:rsidRDefault="00A012B1" w:rsidP="00A012B1">
      <w:pPr>
        <w:tabs>
          <w:tab w:val="left" w:pos="6360"/>
        </w:tabs>
        <w:spacing w:line="480" w:lineRule="auto"/>
        <w:rPr>
          <w:rFonts w:ascii="Calibri" w:hAnsi="Calibri" w:cs="Calibri"/>
          <w:i/>
          <w:color w:val="000000"/>
          <w:sz w:val="22"/>
          <w:lang w:val="sr-Cyrl-RS"/>
        </w:rPr>
      </w:pPr>
      <w:r w:rsidRPr="003A72A2">
        <w:rPr>
          <w:rFonts w:ascii="Calibri" w:hAnsi="Calibri" w:cs="Calibri"/>
          <w:i/>
          <w:color w:val="000000"/>
          <w:sz w:val="22"/>
          <w:lang w:val="sr-Cyrl-RS"/>
        </w:rPr>
        <w:t>Одељења која су означена * мењају учионице на недељу дана.</w:t>
      </w:r>
    </w:p>
    <w:p w14:paraId="1B5664AC" w14:textId="77777777" w:rsidR="00A012B1" w:rsidRPr="00E32883" w:rsidRDefault="00A012B1" w:rsidP="00A012B1">
      <w:pPr>
        <w:spacing w:line="480" w:lineRule="auto"/>
        <w:rPr>
          <w:color w:val="000000"/>
          <w:lang w:val="sr-Cyrl-CS"/>
        </w:rPr>
      </w:pPr>
    </w:p>
    <w:tbl>
      <w:tblPr>
        <w:tblpPr w:leftFromText="180" w:rightFromText="180" w:vertAnchor="text" w:horzAnchor="page" w:tblpXSpec="center"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417"/>
        <w:gridCol w:w="1417"/>
        <w:gridCol w:w="4111"/>
      </w:tblGrid>
      <w:tr w:rsidR="00A012B1" w:rsidRPr="00E32883" w14:paraId="194103D4" w14:textId="77777777" w:rsidTr="003A72A2">
        <w:tc>
          <w:tcPr>
            <w:tcW w:w="3369" w:type="dxa"/>
          </w:tcPr>
          <w:p w14:paraId="5C60EC4E" w14:textId="77777777" w:rsidR="00A012B1" w:rsidRPr="00E32883" w:rsidRDefault="00A012B1" w:rsidP="003A72A2">
            <w:pPr>
              <w:pStyle w:val="NoSpacing"/>
              <w:rPr>
                <w:color w:val="000000"/>
                <w:lang w:val="sr-Cyrl-CS"/>
              </w:rPr>
            </w:pPr>
            <w:r w:rsidRPr="00E32883">
              <w:rPr>
                <w:color w:val="000000"/>
                <w:lang w:val="sr-Cyrl-CS"/>
              </w:rPr>
              <w:lastRenderedPageBreak/>
              <w:t>Површина земљишта</w:t>
            </w:r>
          </w:p>
        </w:tc>
        <w:tc>
          <w:tcPr>
            <w:tcW w:w="1417" w:type="dxa"/>
          </w:tcPr>
          <w:p w14:paraId="0D5653AA" w14:textId="77777777" w:rsidR="00A012B1" w:rsidRPr="00E32883" w:rsidRDefault="00A012B1" w:rsidP="003A72A2">
            <w:pPr>
              <w:pStyle w:val="NoSpacing"/>
              <w:rPr>
                <w:color w:val="000000"/>
                <w:vertAlign w:val="superscript"/>
                <w:lang w:val="sr-Cyrl-CS"/>
              </w:rPr>
            </w:pPr>
            <w:r w:rsidRPr="00E32883">
              <w:rPr>
                <w:color w:val="000000"/>
                <w:lang w:val="sr-Cyrl-CS"/>
              </w:rPr>
              <w:t>12000    м</w:t>
            </w:r>
            <w:r w:rsidRPr="00E32883">
              <w:rPr>
                <w:color w:val="000000"/>
                <w:vertAlign w:val="superscript"/>
                <w:lang w:val="sr-Cyrl-CS"/>
              </w:rPr>
              <w:t>2</w:t>
            </w:r>
          </w:p>
        </w:tc>
        <w:tc>
          <w:tcPr>
            <w:tcW w:w="5528" w:type="dxa"/>
            <w:gridSpan w:val="2"/>
            <w:vMerge w:val="restart"/>
            <w:vAlign w:val="center"/>
          </w:tcPr>
          <w:p w14:paraId="43D466BE" w14:textId="77777777" w:rsidR="00A012B1" w:rsidRPr="00E32883" w:rsidRDefault="00A012B1" w:rsidP="003A72A2">
            <w:pPr>
              <w:pStyle w:val="NoSpacing"/>
              <w:ind w:firstLine="720"/>
              <w:rPr>
                <w:color w:val="000000"/>
                <w:lang w:val="sr-Cyrl-CS"/>
              </w:rPr>
            </w:pPr>
            <w:r w:rsidRPr="00E32883">
              <w:rPr>
                <w:color w:val="000000"/>
                <w:lang w:val="sr-Cyrl-CS"/>
              </w:rPr>
              <w:t>Школска зграда је обезбеђена алармним системом „Нифон“.</w:t>
            </w:r>
            <w:r w:rsidRPr="00E32883">
              <w:rPr>
                <w:color w:val="000000"/>
                <w:lang w:val="ru-RU"/>
              </w:rPr>
              <w:t xml:space="preserve"> </w:t>
            </w:r>
            <w:r w:rsidRPr="00E32883">
              <w:rPr>
                <w:color w:val="000000"/>
                <w:lang w:val="sr-Cyrl-CS"/>
              </w:rPr>
              <w:t>Двориште школе је осветљено, а спортски терен има уграђене рефлекторе. Осим класичног, школа има и спортски терен са вештачком травом.</w:t>
            </w:r>
          </w:p>
          <w:p w14:paraId="46765386" w14:textId="77777777" w:rsidR="00A012B1" w:rsidRPr="00E32883" w:rsidRDefault="00A012B1" w:rsidP="003A72A2">
            <w:pPr>
              <w:pStyle w:val="NoSpacing"/>
              <w:rPr>
                <w:color w:val="000000"/>
                <w:lang w:val="sr-Cyrl-CS"/>
              </w:rPr>
            </w:pPr>
            <w:r w:rsidRPr="00E32883">
              <w:rPr>
                <w:color w:val="000000"/>
                <w:lang w:val="sr-Cyrl-CS"/>
              </w:rPr>
              <w:t xml:space="preserve"> </w:t>
            </w:r>
            <w:r w:rsidRPr="00E32883">
              <w:rPr>
                <w:color w:val="000000"/>
                <w:lang w:val="sr-Cyrl-CS"/>
              </w:rPr>
              <w:tab/>
              <w:t>Учионице су осветљене неонским светлом., а холови лед осветљењем. Грејање је централно, на угаљ. Водовод и канализација су везани на градску мрежу. Школа је покривена црепом, прозори на објекту су дрвени у површини од 200 м</w:t>
            </w:r>
            <w:r w:rsidRPr="00E32883">
              <w:rPr>
                <w:color w:val="000000"/>
                <w:vertAlign w:val="superscript"/>
                <w:lang w:val="sr-Cyrl-CS"/>
              </w:rPr>
              <w:t>2</w:t>
            </w:r>
            <w:r w:rsidRPr="00E32883">
              <w:rPr>
                <w:color w:val="000000"/>
                <w:lang w:val="sr-Cyrl-CS"/>
              </w:rPr>
              <w:t>. Учионице су патосиране винас плочама укупне површине од 400 м</w:t>
            </w:r>
            <w:r w:rsidRPr="00E32883">
              <w:rPr>
                <w:color w:val="000000"/>
                <w:vertAlign w:val="superscript"/>
                <w:lang w:val="sr-Cyrl-CS"/>
              </w:rPr>
              <w:t>2</w:t>
            </w:r>
            <w:r w:rsidRPr="00E32883">
              <w:rPr>
                <w:color w:val="000000"/>
                <w:lang w:val="sr-Cyrl-CS"/>
              </w:rPr>
              <w:t xml:space="preserve"> , а холови су поплочани керамичким плочицама  површине 200 м</w:t>
            </w:r>
            <w:r w:rsidRPr="00E32883">
              <w:rPr>
                <w:color w:val="000000"/>
                <w:vertAlign w:val="superscript"/>
                <w:lang w:val="sr-Cyrl-CS"/>
              </w:rPr>
              <w:t>2</w:t>
            </w:r>
            <w:r w:rsidRPr="00E32883">
              <w:rPr>
                <w:color w:val="000000"/>
                <w:lang w:val="sr-Cyrl-CS"/>
              </w:rPr>
              <w:t>.</w:t>
            </w:r>
          </w:p>
          <w:p w14:paraId="446F26FA" w14:textId="77777777" w:rsidR="00A012B1" w:rsidRPr="00E32883" w:rsidRDefault="00A012B1" w:rsidP="003A72A2">
            <w:pPr>
              <w:pStyle w:val="NoSpacing"/>
              <w:rPr>
                <w:snapToGrid w:val="0"/>
                <w:color w:val="000000"/>
                <w:lang w:val="sr-Cyrl-CS"/>
              </w:rPr>
            </w:pPr>
            <w:r w:rsidRPr="00E32883">
              <w:rPr>
                <w:snapToGrid w:val="0"/>
                <w:color w:val="000000"/>
                <w:lang w:val="sr-Cyrl-CS"/>
              </w:rPr>
              <w:tab/>
              <w:t>Школа је обезбеђена спољашним и унутрашњим видео надзором.</w:t>
            </w:r>
          </w:p>
          <w:p w14:paraId="773722DA" w14:textId="77777777" w:rsidR="00A012B1" w:rsidRPr="00E32883" w:rsidRDefault="00A012B1" w:rsidP="003A72A2">
            <w:pPr>
              <w:pStyle w:val="NoSpacing"/>
              <w:rPr>
                <w:color w:val="000000"/>
                <w:lang w:val="sr-Cyrl-CS"/>
              </w:rPr>
            </w:pPr>
          </w:p>
        </w:tc>
      </w:tr>
      <w:tr w:rsidR="00A012B1" w:rsidRPr="00E32883" w14:paraId="52C2765E" w14:textId="77777777" w:rsidTr="003A72A2">
        <w:tc>
          <w:tcPr>
            <w:tcW w:w="3369" w:type="dxa"/>
          </w:tcPr>
          <w:p w14:paraId="6E3C8E97" w14:textId="77777777" w:rsidR="00A012B1" w:rsidRPr="00E32883" w:rsidRDefault="00A012B1" w:rsidP="003A72A2">
            <w:pPr>
              <w:pStyle w:val="NoSpacing"/>
              <w:rPr>
                <w:color w:val="000000"/>
                <w:lang w:val="sr-Cyrl-CS"/>
              </w:rPr>
            </w:pPr>
            <w:r w:rsidRPr="00E32883">
              <w:rPr>
                <w:color w:val="000000"/>
                <w:lang w:val="sr-Cyrl-CS"/>
              </w:rPr>
              <w:t>Површина школског објекта</w:t>
            </w:r>
          </w:p>
        </w:tc>
        <w:tc>
          <w:tcPr>
            <w:tcW w:w="1417" w:type="dxa"/>
          </w:tcPr>
          <w:p w14:paraId="24372800" w14:textId="77777777" w:rsidR="00A012B1" w:rsidRPr="00E32883" w:rsidRDefault="00A012B1" w:rsidP="003A72A2">
            <w:pPr>
              <w:pStyle w:val="NoSpacing"/>
              <w:rPr>
                <w:color w:val="000000"/>
                <w:vertAlign w:val="superscript"/>
                <w:lang w:val="sr-Cyrl-CS"/>
              </w:rPr>
            </w:pPr>
            <w:r w:rsidRPr="00E32883">
              <w:rPr>
                <w:color w:val="000000"/>
                <w:lang w:val="sr-Cyrl-CS"/>
              </w:rPr>
              <w:t>840        м</w:t>
            </w:r>
            <w:r w:rsidRPr="00E32883">
              <w:rPr>
                <w:color w:val="000000"/>
                <w:vertAlign w:val="superscript"/>
                <w:lang w:val="sr-Cyrl-CS"/>
              </w:rPr>
              <w:t>2</w:t>
            </w:r>
          </w:p>
        </w:tc>
        <w:tc>
          <w:tcPr>
            <w:tcW w:w="5528" w:type="dxa"/>
            <w:gridSpan w:val="2"/>
            <w:vMerge/>
          </w:tcPr>
          <w:p w14:paraId="73064643" w14:textId="77777777" w:rsidR="00A012B1" w:rsidRPr="00E32883" w:rsidRDefault="00A012B1" w:rsidP="003A72A2">
            <w:pPr>
              <w:pStyle w:val="NoSpacing"/>
              <w:rPr>
                <w:color w:val="000000"/>
                <w:lang w:val="sr-Cyrl-CS"/>
              </w:rPr>
            </w:pPr>
          </w:p>
        </w:tc>
      </w:tr>
      <w:tr w:rsidR="00A012B1" w:rsidRPr="00E32883" w14:paraId="14D8DFE3" w14:textId="77777777" w:rsidTr="003A72A2">
        <w:tc>
          <w:tcPr>
            <w:tcW w:w="3369" w:type="dxa"/>
          </w:tcPr>
          <w:p w14:paraId="0943E212" w14:textId="77777777" w:rsidR="00A012B1" w:rsidRPr="00E32883" w:rsidRDefault="00A012B1" w:rsidP="003A72A2">
            <w:pPr>
              <w:pStyle w:val="NoSpacing"/>
              <w:rPr>
                <w:color w:val="000000"/>
                <w:lang w:val="sr-Cyrl-CS"/>
              </w:rPr>
            </w:pPr>
            <w:r w:rsidRPr="00E32883">
              <w:rPr>
                <w:color w:val="000000"/>
                <w:lang w:val="sr-Cyrl-CS"/>
              </w:rPr>
              <w:t>Површина спортског терена</w:t>
            </w:r>
          </w:p>
        </w:tc>
        <w:tc>
          <w:tcPr>
            <w:tcW w:w="1417" w:type="dxa"/>
          </w:tcPr>
          <w:p w14:paraId="0C4491ED" w14:textId="77777777" w:rsidR="00A012B1" w:rsidRPr="00E32883" w:rsidRDefault="00A012B1" w:rsidP="003A72A2">
            <w:pPr>
              <w:pStyle w:val="NoSpacing"/>
              <w:rPr>
                <w:color w:val="000000"/>
                <w:vertAlign w:val="superscript"/>
                <w:lang w:val="sr-Cyrl-CS"/>
              </w:rPr>
            </w:pPr>
            <w:r w:rsidRPr="00E32883">
              <w:rPr>
                <w:color w:val="000000"/>
                <w:lang w:val="sr-Cyrl-CS"/>
              </w:rPr>
              <w:t>1250      м</w:t>
            </w:r>
            <w:r w:rsidRPr="00E32883">
              <w:rPr>
                <w:color w:val="000000"/>
                <w:vertAlign w:val="superscript"/>
                <w:lang w:val="sr-Cyrl-CS"/>
              </w:rPr>
              <w:t>2</w:t>
            </w:r>
          </w:p>
        </w:tc>
        <w:tc>
          <w:tcPr>
            <w:tcW w:w="5528" w:type="dxa"/>
            <w:gridSpan w:val="2"/>
            <w:vMerge/>
          </w:tcPr>
          <w:p w14:paraId="3D9EEC37" w14:textId="77777777" w:rsidR="00A012B1" w:rsidRPr="00E32883" w:rsidRDefault="00A012B1" w:rsidP="003A72A2">
            <w:pPr>
              <w:pStyle w:val="NoSpacing"/>
              <w:rPr>
                <w:color w:val="000000"/>
                <w:lang w:val="sr-Cyrl-CS"/>
              </w:rPr>
            </w:pPr>
          </w:p>
        </w:tc>
      </w:tr>
      <w:tr w:rsidR="00A012B1" w:rsidRPr="00E32883" w14:paraId="20FA2D8E" w14:textId="77777777" w:rsidTr="003A72A2">
        <w:tc>
          <w:tcPr>
            <w:tcW w:w="3369" w:type="dxa"/>
          </w:tcPr>
          <w:p w14:paraId="5F11BC23" w14:textId="77777777" w:rsidR="00A012B1" w:rsidRPr="00E32883" w:rsidRDefault="00A012B1" w:rsidP="003A72A2">
            <w:pPr>
              <w:pStyle w:val="NoSpacing"/>
              <w:rPr>
                <w:color w:val="000000"/>
                <w:lang w:val="sr-Cyrl-CS"/>
              </w:rPr>
            </w:pPr>
            <w:r w:rsidRPr="00E32883">
              <w:rPr>
                <w:color w:val="000000"/>
                <w:lang w:val="sr-Cyrl-CS"/>
              </w:rPr>
              <w:t>Површина објекта за угаљ</w:t>
            </w:r>
          </w:p>
        </w:tc>
        <w:tc>
          <w:tcPr>
            <w:tcW w:w="1417" w:type="dxa"/>
          </w:tcPr>
          <w:p w14:paraId="466B7F27" w14:textId="77777777" w:rsidR="00A012B1" w:rsidRPr="00E32883" w:rsidRDefault="00A012B1" w:rsidP="003A72A2">
            <w:pPr>
              <w:pStyle w:val="NoSpacing"/>
              <w:rPr>
                <w:color w:val="000000"/>
                <w:vertAlign w:val="superscript"/>
                <w:lang w:val="sr-Cyrl-CS"/>
              </w:rPr>
            </w:pPr>
            <w:r w:rsidRPr="00E32883">
              <w:rPr>
                <w:color w:val="000000"/>
                <w:lang w:val="sr-Cyrl-CS"/>
              </w:rPr>
              <w:t>40          м</w:t>
            </w:r>
            <w:r w:rsidRPr="00E32883">
              <w:rPr>
                <w:color w:val="000000"/>
                <w:vertAlign w:val="superscript"/>
                <w:lang w:val="sr-Cyrl-CS"/>
              </w:rPr>
              <w:t>2</w:t>
            </w:r>
          </w:p>
        </w:tc>
        <w:tc>
          <w:tcPr>
            <w:tcW w:w="5528" w:type="dxa"/>
            <w:gridSpan w:val="2"/>
            <w:vMerge/>
          </w:tcPr>
          <w:p w14:paraId="24F9DF59" w14:textId="77777777" w:rsidR="00A012B1" w:rsidRPr="00E32883" w:rsidRDefault="00A012B1" w:rsidP="003A72A2">
            <w:pPr>
              <w:pStyle w:val="NoSpacing"/>
              <w:rPr>
                <w:color w:val="000000"/>
                <w:lang w:val="sr-Cyrl-CS"/>
              </w:rPr>
            </w:pPr>
          </w:p>
        </w:tc>
      </w:tr>
      <w:tr w:rsidR="00A012B1" w:rsidRPr="00E32883" w14:paraId="618FB0F1" w14:textId="77777777" w:rsidTr="003A72A2">
        <w:tc>
          <w:tcPr>
            <w:tcW w:w="3369" w:type="dxa"/>
          </w:tcPr>
          <w:p w14:paraId="38B25A5B" w14:textId="77777777" w:rsidR="00A012B1" w:rsidRPr="00E32883" w:rsidRDefault="00A012B1" w:rsidP="003A72A2">
            <w:pPr>
              <w:pStyle w:val="NoSpacing"/>
              <w:rPr>
                <w:color w:val="000000"/>
                <w:lang w:val="sr-Cyrl-CS"/>
              </w:rPr>
            </w:pPr>
            <w:r w:rsidRPr="00E32883">
              <w:rPr>
                <w:color w:val="000000"/>
                <w:lang w:val="sr-Cyrl-CS"/>
              </w:rPr>
              <w:t>Учионице</w:t>
            </w:r>
          </w:p>
        </w:tc>
        <w:tc>
          <w:tcPr>
            <w:tcW w:w="1417" w:type="dxa"/>
          </w:tcPr>
          <w:p w14:paraId="2D41309F" w14:textId="77777777" w:rsidR="00A012B1" w:rsidRPr="00E32883" w:rsidRDefault="00A012B1" w:rsidP="003A72A2">
            <w:pPr>
              <w:pStyle w:val="NoSpacing"/>
              <w:rPr>
                <w:color w:val="000000"/>
                <w:vertAlign w:val="superscript"/>
                <w:lang w:val="sr-Cyrl-CS"/>
              </w:rPr>
            </w:pPr>
            <w:r w:rsidRPr="00E32883">
              <w:rPr>
                <w:color w:val="000000"/>
                <w:lang w:val="sr-Cyrl-CS"/>
              </w:rPr>
              <w:t>8х50      м</w:t>
            </w:r>
            <w:r w:rsidRPr="00E32883">
              <w:rPr>
                <w:color w:val="000000"/>
                <w:vertAlign w:val="superscript"/>
                <w:lang w:val="sr-Cyrl-CS"/>
              </w:rPr>
              <w:t>2</w:t>
            </w:r>
          </w:p>
        </w:tc>
        <w:tc>
          <w:tcPr>
            <w:tcW w:w="5528" w:type="dxa"/>
            <w:gridSpan w:val="2"/>
            <w:vMerge/>
          </w:tcPr>
          <w:p w14:paraId="38F31C41" w14:textId="77777777" w:rsidR="00A012B1" w:rsidRPr="00E32883" w:rsidRDefault="00A012B1" w:rsidP="003A72A2">
            <w:pPr>
              <w:pStyle w:val="NoSpacing"/>
              <w:rPr>
                <w:color w:val="000000"/>
                <w:lang w:val="sr-Cyrl-CS"/>
              </w:rPr>
            </w:pPr>
          </w:p>
        </w:tc>
      </w:tr>
      <w:tr w:rsidR="00A012B1" w:rsidRPr="00E32883" w14:paraId="41A6C042" w14:textId="77777777" w:rsidTr="003A72A2">
        <w:tc>
          <w:tcPr>
            <w:tcW w:w="3369" w:type="dxa"/>
          </w:tcPr>
          <w:p w14:paraId="60840AC1" w14:textId="77777777" w:rsidR="00A012B1" w:rsidRPr="00E32883" w:rsidRDefault="00A012B1" w:rsidP="003A72A2">
            <w:pPr>
              <w:pStyle w:val="NoSpacing"/>
              <w:rPr>
                <w:color w:val="000000"/>
                <w:lang w:val="sr-Cyrl-CS"/>
              </w:rPr>
            </w:pPr>
            <w:r w:rsidRPr="00E32883">
              <w:rPr>
                <w:color w:val="000000"/>
                <w:lang w:val="sr-Cyrl-CS"/>
              </w:rPr>
              <w:t>Информатички кабинет</w:t>
            </w:r>
          </w:p>
        </w:tc>
        <w:tc>
          <w:tcPr>
            <w:tcW w:w="1417" w:type="dxa"/>
          </w:tcPr>
          <w:p w14:paraId="449D7BF5" w14:textId="77777777" w:rsidR="00A012B1" w:rsidRPr="00E32883" w:rsidRDefault="00A012B1" w:rsidP="003A72A2">
            <w:pPr>
              <w:pStyle w:val="NoSpacing"/>
              <w:rPr>
                <w:color w:val="000000"/>
                <w:vertAlign w:val="superscript"/>
                <w:lang w:val="sr-Cyrl-CS"/>
              </w:rPr>
            </w:pPr>
            <w:r w:rsidRPr="00E32883">
              <w:rPr>
                <w:color w:val="000000"/>
                <w:lang w:val="sr-Cyrl-CS"/>
              </w:rPr>
              <w:t>1х24      м</w:t>
            </w:r>
            <w:r w:rsidRPr="00E32883">
              <w:rPr>
                <w:color w:val="000000"/>
                <w:vertAlign w:val="superscript"/>
                <w:lang w:val="sr-Cyrl-CS"/>
              </w:rPr>
              <w:t>2</w:t>
            </w:r>
          </w:p>
        </w:tc>
        <w:tc>
          <w:tcPr>
            <w:tcW w:w="5528" w:type="dxa"/>
            <w:gridSpan w:val="2"/>
            <w:vMerge/>
          </w:tcPr>
          <w:p w14:paraId="68A94AC8" w14:textId="77777777" w:rsidR="00A012B1" w:rsidRPr="00E32883" w:rsidRDefault="00A012B1" w:rsidP="003A72A2">
            <w:pPr>
              <w:pStyle w:val="NoSpacing"/>
              <w:rPr>
                <w:color w:val="000000"/>
                <w:lang w:val="sr-Cyrl-CS"/>
              </w:rPr>
            </w:pPr>
          </w:p>
        </w:tc>
      </w:tr>
      <w:tr w:rsidR="00A012B1" w:rsidRPr="00E32883" w14:paraId="1410D851" w14:textId="77777777" w:rsidTr="003A72A2">
        <w:tc>
          <w:tcPr>
            <w:tcW w:w="3369" w:type="dxa"/>
          </w:tcPr>
          <w:p w14:paraId="352A8981" w14:textId="77777777" w:rsidR="00A012B1" w:rsidRPr="00E32883" w:rsidRDefault="00A012B1" w:rsidP="003A72A2">
            <w:pPr>
              <w:pStyle w:val="NoSpacing"/>
              <w:rPr>
                <w:color w:val="000000"/>
                <w:lang w:val="sr-Cyrl-CS"/>
              </w:rPr>
            </w:pPr>
            <w:r w:rsidRPr="00E32883">
              <w:rPr>
                <w:color w:val="000000"/>
                <w:lang w:val="sr-Cyrl-CS"/>
              </w:rPr>
              <w:t>Учионица за предшколску групу</w:t>
            </w:r>
          </w:p>
        </w:tc>
        <w:tc>
          <w:tcPr>
            <w:tcW w:w="1417" w:type="dxa"/>
          </w:tcPr>
          <w:p w14:paraId="3BE9F86C" w14:textId="77777777" w:rsidR="00A012B1" w:rsidRPr="00E32883" w:rsidRDefault="00A012B1" w:rsidP="003A72A2">
            <w:pPr>
              <w:pStyle w:val="NoSpacing"/>
              <w:rPr>
                <w:color w:val="000000"/>
                <w:vertAlign w:val="superscript"/>
                <w:lang w:val="sr-Cyrl-CS"/>
              </w:rPr>
            </w:pPr>
            <w:r w:rsidRPr="00E32883">
              <w:rPr>
                <w:color w:val="000000"/>
                <w:lang w:val="sr-Cyrl-CS"/>
              </w:rPr>
              <w:t>1х68      м</w:t>
            </w:r>
            <w:r w:rsidRPr="00E32883">
              <w:rPr>
                <w:color w:val="000000"/>
                <w:vertAlign w:val="superscript"/>
                <w:lang w:val="sr-Cyrl-CS"/>
              </w:rPr>
              <w:t>2</w:t>
            </w:r>
          </w:p>
        </w:tc>
        <w:tc>
          <w:tcPr>
            <w:tcW w:w="5528" w:type="dxa"/>
            <w:gridSpan w:val="2"/>
            <w:vMerge/>
          </w:tcPr>
          <w:p w14:paraId="19EC29EB" w14:textId="77777777" w:rsidR="00A012B1" w:rsidRPr="00E32883" w:rsidRDefault="00A012B1" w:rsidP="003A72A2">
            <w:pPr>
              <w:pStyle w:val="NoSpacing"/>
              <w:rPr>
                <w:color w:val="000000"/>
                <w:lang w:val="sr-Cyrl-CS"/>
              </w:rPr>
            </w:pPr>
          </w:p>
        </w:tc>
      </w:tr>
      <w:tr w:rsidR="00A012B1" w:rsidRPr="00E32883" w14:paraId="724D5EA0" w14:textId="77777777" w:rsidTr="003A72A2">
        <w:tc>
          <w:tcPr>
            <w:tcW w:w="3369" w:type="dxa"/>
          </w:tcPr>
          <w:p w14:paraId="65475AE3" w14:textId="77777777" w:rsidR="00A012B1" w:rsidRPr="00E32883" w:rsidRDefault="00A012B1" w:rsidP="003A72A2">
            <w:pPr>
              <w:pStyle w:val="NoSpacing"/>
              <w:rPr>
                <w:color w:val="000000"/>
                <w:lang w:val="sr-Cyrl-CS"/>
              </w:rPr>
            </w:pPr>
            <w:r w:rsidRPr="00E32883">
              <w:rPr>
                <w:color w:val="000000"/>
              </w:rPr>
              <w:t>W</w:t>
            </w:r>
            <w:r w:rsidRPr="00E32883">
              <w:rPr>
                <w:color w:val="000000"/>
                <w:lang w:val="sr-Cyrl-CS"/>
              </w:rPr>
              <w:t>С</w:t>
            </w:r>
          </w:p>
        </w:tc>
        <w:tc>
          <w:tcPr>
            <w:tcW w:w="1417" w:type="dxa"/>
          </w:tcPr>
          <w:p w14:paraId="7D76B0E5" w14:textId="77777777" w:rsidR="00A012B1" w:rsidRPr="00E32883" w:rsidRDefault="00A012B1" w:rsidP="003A72A2">
            <w:pPr>
              <w:pStyle w:val="NoSpacing"/>
              <w:rPr>
                <w:color w:val="000000"/>
                <w:vertAlign w:val="superscript"/>
                <w:lang w:val="sr-Cyrl-CS"/>
              </w:rPr>
            </w:pPr>
            <w:r w:rsidRPr="00E32883">
              <w:rPr>
                <w:color w:val="000000"/>
                <w:lang w:val="sr-Cyrl-CS"/>
              </w:rPr>
              <w:t>10х10    м</w:t>
            </w:r>
            <w:r w:rsidRPr="00E32883">
              <w:rPr>
                <w:color w:val="000000"/>
                <w:vertAlign w:val="superscript"/>
                <w:lang w:val="sr-Cyrl-CS"/>
              </w:rPr>
              <w:t>2</w:t>
            </w:r>
          </w:p>
        </w:tc>
        <w:tc>
          <w:tcPr>
            <w:tcW w:w="5528" w:type="dxa"/>
            <w:gridSpan w:val="2"/>
            <w:vMerge/>
          </w:tcPr>
          <w:p w14:paraId="4D6D39C0" w14:textId="77777777" w:rsidR="00A012B1" w:rsidRPr="00E32883" w:rsidRDefault="00A012B1" w:rsidP="003A72A2">
            <w:pPr>
              <w:pStyle w:val="NoSpacing"/>
              <w:rPr>
                <w:color w:val="000000"/>
                <w:lang w:val="sr-Cyrl-CS"/>
              </w:rPr>
            </w:pPr>
          </w:p>
        </w:tc>
      </w:tr>
      <w:tr w:rsidR="00A012B1" w:rsidRPr="00E32883" w14:paraId="0D0FDA93" w14:textId="77777777" w:rsidTr="003A72A2">
        <w:tc>
          <w:tcPr>
            <w:tcW w:w="3369" w:type="dxa"/>
          </w:tcPr>
          <w:p w14:paraId="1D342533" w14:textId="77777777" w:rsidR="00A012B1" w:rsidRPr="00E32883" w:rsidRDefault="00A012B1" w:rsidP="003A72A2">
            <w:pPr>
              <w:pStyle w:val="NoSpacing"/>
              <w:rPr>
                <w:color w:val="000000"/>
                <w:lang w:val="sr-Cyrl-CS"/>
              </w:rPr>
            </w:pPr>
            <w:r w:rsidRPr="00E32883">
              <w:rPr>
                <w:color w:val="000000"/>
                <w:lang w:val="sr-Cyrl-CS"/>
              </w:rPr>
              <w:t>Умиваоници</w:t>
            </w:r>
          </w:p>
        </w:tc>
        <w:tc>
          <w:tcPr>
            <w:tcW w:w="1417" w:type="dxa"/>
          </w:tcPr>
          <w:p w14:paraId="7483DFC7" w14:textId="77777777" w:rsidR="00A012B1" w:rsidRPr="00E32883" w:rsidRDefault="00A012B1" w:rsidP="003A72A2">
            <w:pPr>
              <w:pStyle w:val="NoSpacing"/>
              <w:rPr>
                <w:color w:val="000000"/>
                <w:lang w:val="sr-Cyrl-CS"/>
              </w:rPr>
            </w:pPr>
            <w:r w:rsidRPr="00E32883">
              <w:rPr>
                <w:color w:val="000000"/>
                <w:lang w:val="sr-Cyrl-CS"/>
              </w:rPr>
              <w:t>12  ком</w:t>
            </w:r>
          </w:p>
        </w:tc>
        <w:tc>
          <w:tcPr>
            <w:tcW w:w="5528" w:type="dxa"/>
            <w:gridSpan w:val="2"/>
            <w:vMerge/>
          </w:tcPr>
          <w:p w14:paraId="022CD5B9" w14:textId="77777777" w:rsidR="00A012B1" w:rsidRPr="00E32883" w:rsidRDefault="00A012B1" w:rsidP="003A72A2">
            <w:pPr>
              <w:pStyle w:val="NoSpacing"/>
              <w:rPr>
                <w:color w:val="000000"/>
                <w:lang w:val="sr-Cyrl-CS"/>
              </w:rPr>
            </w:pPr>
          </w:p>
        </w:tc>
      </w:tr>
      <w:tr w:rsidR="00A012B1" w:rsidRPr="00E32883" w14:paraId="4015E22E" w14:textId="77777777" w:rsidTr="003A72A2">
        <w:tc>
          <w:tcPr>
            <w:tcW w:w="3369" w:type="dxa"/>
          </w:tcPr>
          <w:p w14:paraId="3440EE01" w14:textId="77777777" w:rsidR="00A012B1" w:rsidRPr="00E32883" w:rsidRDefault="00A012B1" w:rsidP="003A72A2">
            <w:pPr>
              <w:pStyle w:val="NoSpacing"/>
              <w:rPr>
                <w:color w:val="000000"/>
                <w:lang w:val="sr-Cyrl-CS"/>
              </w:rPr>
            </w:pPr>
            <w:r w:rsidRPr="00E32883">
              <w:rPr>
                <w:color w:val="000000"/>
                <w:lang w:val="sr-Cyrl-CS"/>
              </w:rPr>
              <w:t>Наставничка канцеларија</w:t>
            </w:r>
          </w:p>
        </w:tc>
        <w:tc>
          <w:tcPr>
            <w:tcW w:w="1417" w:type="dxa"/>
          </w:tcPr>
          <w:p w14:paraId="39F77A77" w14:textId="77777777" w:rsidR="00A012B1" w:rsidRPr="00E32883" w:rsidRDefault="00A012B1" w:rsidP="003A72A2">
            <w:pPr>
              <w:pStyle w:val="NoSpacing"/>
              <w:rPr>
                <w:color w:val="000000"/>
                <w:vertAlign w:val="superscript"/>
                <w:lang w:val="sr-Cyrl-CS"/>
              </w:rPr>
            </w:pPr>
            <w:r w:rsidRPr="00E32883">
              <w:rPr>
                <w:color w:val="000000"/>
                <w:lang w:val="sr-Cyrl-CS"/>
              </w:rPr>
              <w:t>16          м</w:t>
            </w:r>
            <w:r w:rsidRPr="00E32883">
              <w:rPr>
                <w:color w:val="000000"/>
                <w:vertAlign w:val="superscript"/>
                <w:lang w:val="sr-Cyrl-CS"/>
              </w:rPr>
              <w:t>2</w:t>
            </w:r>
          </w:p>
        </w:tc>
        <w:tc>
          <w:tcPr>
            <w:tcW w:w="5528" w:type="dxa"/>
            <w:gridSpan w:val="2"/>
            <w:vMerge/>
          </w:tcPr>
          <w:p w14:paraId="6621F737" w14:textId="77777777" w:rsidR="00A012B1" w:rsidRPr="00E32883" w:rsidRDefault="00A012B1" w:rsidP="003A72A2">
            <w:pPr>
              <w:pStyle w:val="NoSpacing"/>
              <w:rPr>
                <w:color w:val="000000"/>
                <w:lang w:val="sr-Cyrl-CS"/>
              </w:rPr>
            </w:pPr>
          </w:p>
        </w:tc>
      </w:tr>
      <w:tr w:rsidR="00A012B1" w:rsidRPr="00E32883" w14:paraId="7C0460DC" w14:textId="77777777" w:rsidTr="003A72A2">
        <w:tc>
          <w:tcPr>
            <w:tcW w:w="3369" w:type="dxa"/>
          </w:tcPr>
          <w:p w14:paraId="2292D974" w14:textId="77777777" w:rsidR="00A012B1" w:rsidRPr="00E32883" w:rsidRDefault="00A012B1" w:rsidP="003A72A2">
            <w:pPr>
              <w:pStyle w:val="NoSpacing"/>
              <w:rPr>
                <w:color w:val="000000"/>
                <w:lang w:val="sr-Cyrl-CS"/>
              </w:rPr>
            </w:pPr>
            <w:r w:rsidRPr="00E32883">
              <w:rPr>
                <w:color w:val="000000"/>
                <w:lang w:val="sr-Cyrl-CS"/>
              </w:rPr>
              <w:t>Помоћно особље</w:t>
            </w:r>
          </w:p>
        </w:tc>
        <w:tc>
          <w:tcPr>
            <w:tcW w:w="1417" w:type="dxa"/>
          </w:tcPr>
          <w:p w14:paraId="76ACE957" w14:textId="77777777" w:rsidR="00A012B1" w:rsidRPr="00E32883" w:rsidRDefault="00A012B1" w:rsidP="003A72A2">
            <w:pPr>
              <w:pStyle w:val="NoSpacing"/>
              <w:rPr>
                <w:color w:val="000000"/>
                <w:vertAlign w:val="superscript"/>
                <w:lang w:val="sr-Cyrl-CS"/>
              </w:rPr>
            </w:pPr>
            <w:r w:rsidRPr="00E32883">
              <w:rPr>
                <w:color w:val="000000"/>
                <w:lang w:val="sr-Cyrl-CS"/>
              </w:rPr>
              <w:t>6            м</w:t>
            </w:r>
            <w:r w:rsidRPr="00E32883">
              <w:rPr>
                <w:color w:val="000000"/>
                <w:vertAlign w:val="superscript"/>
                <w:lang w:val="sr-Cyrl-CS"/>
              </w:rPr>
              <w:t>2</w:t>
            </w:r>
          </w:p>
        </w:tc>
        <w:tc>
          <w:tcPr>
            <w:tcW w:w="5528" w:type="dxa"/>
            <w:gridSpan w:val="2"/>
            <w:vMerge/>
          </w:tcPr>
          <w:p w14:paraId="6280A344" w14:textId="77777777" w:rsidR="00A012B1" w:rsidRPr="00E32883" w:rsidRDefault="00A012B1" w:rsidP="003A72A2">
            <w:pPr>
              <w:pStyle w:val="NoSpacing"/>
              <w:rPr>
                <w:color w:val="000000"/>
                <w:lang w:val="sr-Cyrl-CS"/>
              </w:rPr>
            </w:pPr>
          </w:p>
        </w:tc>
      </w:tr>
      <w:tr w:rsidR="00A012B1" w:rsidRPr="00E32883" w14:paraId="67AC666B" w14:textId="77777777" w:rsidTr="003A72A2">
        <w:tc>
          <w:tcPr>
            <w:tcW w:w="3369" w:type="dxa"/>
          </w:tcPr>
          <w:p w14:paraId="4F04CD1C" w14:textId="77777777" w:rsidR="00A012B1" w:rsidRPr="00E32883" w:rsidRDefault="00A012B1" w:rsidP="003A72A2">
            <w:pPr>
              <w:pStyle w:val="NoSpacing"/>
              <w:rPr>
                <w:color w:val="000000"/>
                <w:lang w:val="sr-Cyrl-CS"/>
              </w:rPr>
            </w:pPr>
            <w:r w:rsidRPr="00E32883">
              <w:rPr>
                <w:color w:val="000000"/>
                <w:lang w:val="sr-Cyrl-CS"/>
              </w:rPr>
              <w:t>Домар - радионица</w:t>
            </w:r>
          </w:p>
        </w:tc>
        <w:tc>
          <w:tcPr>
            <w:tcW w:w="1417" w:type="dxa"/>
          </w:tcPr>
          <w:p w14:paraId="063D8850" w14:textId="77777777" w:rsidR="00A012B1" w:rsidRPr="00E32883" w:rsidRDefault="00A012B1" w:rsidP="003A72A2">
            <w:pPr>
              <w:pStyle w:val="NoSpacing"/>
              <w:rPr>
                <w:color w:val="000000"/>
                <w:vertAlign w:val="superscript"/>
                <w:lang w:val="sr-Cyrl-CS"/>
              </w:rPr>
            </w:pPr>
            <w:r w:rsidRPr="00E32883">
              <w:rPr>
                <w:color w:val="000000"/>
                <w:lang w:val="sr-Cyrl-CS"/>
              </w:rPr>
              <w:t>10          м</w:t>
            </w:r>
            <w:r w:rsidRPr="00E32883">
              <w:rPr>
                <w:color w:val="000000"/>
                <w:vertAlign w:val="superscript"/>
                <w:lang w:val="sr-Cyrl-CS"/>
              </w:rPr>
              <w:t>2</w:t>
            </w:r>
          </w:p>
        </w:tc>
        <w:tc>
          <w:tcPr>
            <w:tcW w:w="5528" w:type="dxa"/>
            <w:gridSpan w:val="2"/>
            <w:vMerge/>
          </w:tcPr>
          <w:p w14:paraId="01A31013" w14:textId="77777777" w:rsidR="00A012B1" w:rsidRPr="00E32883" w:rsidRDefault="00A012B1" w:rsidP="003A72A2">
            <w:pPr>
              <w:pStyle w:val="NoSpacing"/>
              <w:rPr>
                <w:color w:val="000000"/>
                <w:lang w:val="sr-Cyrl-CS"/>
              </w:rPr>
            </w:pPr>
          </w:p>
        </w:tc>
      </w:tr>
      <w:tr w:rsidR="00A012B1" w:rsidRPr="00E32883" w14:paraId="521CC59B" w14:textId="77777777" w:rsidTr="003A72A2">
        <w:tc>
          <w:tcPr>
            <w:tcW w:w="3369" w:type="dxa"/>
          </w:tcPr>
          <w:p w14:paraId="5BE1F595" w14:textId="77777777" w:rsidR="00A012B1" w:rsidRPr="00E32883" w:rsidRDefault="00A012B1" w:rsidP="003A72A2">
            <w:pPr>
              <w:pStyle w:val="NoSpacing"/>
              <w:rPr>
                <w:color w:val="000000"/>
                <w:lang w:val="sr-Cyrl-CS"/>
              </w:rPr>
            </w:pPr>
            <w:r w:rsidRPr="00E32883">
              <w:rPr>
                <w:color w:val="000000"/>
                <w:lang w:val="sr-Cyrl-CS"/>
              </w:rPr>
              <w:t>Котларница</w:t>
            </w:r>
          </w:p>
        </w:tc>
        <w:tc>
          <w:tcPr>
            <w:tcW w:w="1417" w:type="dxa"/>
          </w:tcPr>
          <w:p w14:paraId="06972ADA" w14:textId="77777777" w:rsidR="00A012B1" w:rsidRPr="00E32883" w:rsidRDefault="00A012B1" w:rsidP="003A72A2">
            <w:pPr>
              <w:pStyle w:val="NoSpacing"/>
              <w:rPr>
                <w:color w:val="000000"/>
                <w:vertAlign w:val="superscript"/>
                <w:lang w:val="sr-Cyrl-CS"/>
              </w:rPr>
            </w:pPr>
            <w:r w:rsidRPr="00E32883">
              <w:rPr>
                <w:color w:val="000000"/>
                <w:lang w:val="sr-Cyrl-CS"/>
              </w:rPr>
              <w:t>20          м</w:t>
            </w:r>
            <w:r w:rsidRPr="00E32883">
              <w:rPr>
                <w:color w:val="000000"/>
                <w:vertAlign w:val="superscript"/>
                <w:lang w:val="sr-Cyrl-CS"/>
              </w:rPr>
              <w:t>2</w:t>
            </w:r>
          </w:p>
        </w:tc>
        <w:tc>
          <w:tcPr>
            <w:tcW w:w="5528" w:type="dxa"/>
            <w:gridSpan w:val="2"/>
            <w:vMerge/>
          </w:tcPr>
          <w:p w14:paraId="705398E0" w14:textId="77777777" w:rsidR="00A012B1" w:rsidRPr="00E32883" w:rsidRDefault="00A012B1" w:rsidP="003A72A2">
            <w:pPr>
              <w:pStyle w:val="NoSpacing"/>
              <w:rPr>
                <w:color w:val="000000"/>
                <w:lang w:val="sr-Cyrl-CS"/>
              </w:rPr>
            </w:pPr>
          </w:p>
        </w:tc>
      </w:tr>
      <w:tr w:rsidR="00A012B1" w:rsidRPr="00E32883" w14:paraId="42BB7660" w14:textId="77777777" w:rsidTr="003A72A2">
        <w:tc>
          <w:tcPr>
            <w:tcW w:w="3369" w:type="dxa"/>
            <w:tcBorders>
              <w:bottom w:val="single" w:sz="4" w:space="0" w:color="auto"/>
            </w:tcBorders>
          </w:tcPr>
          <w:p w14:paraId="34D5AB71" w14:textId="77777777" w:rsidR="00A012B1" w:rsidRPr="00E32883" w:rsidRDefault="00A012B1" w:rsidP="003A72A2">
            <w:pPr>
              <w:pStyle w:val="NoSpacing"/>
              <w:rPr>
                <w:color w:val="000000"/>
                <w:lang w:val="sr-Cyrl-CS"/>
              </w:rPr>
            </w:pPr>
            <w:r w:rsidRPr="00E32883">
              <w:rPr>
                <w:color w:val="000000"/>
                <w:lang w:val="sr-Cyrl-CS"/>
              </w:rPr>
              <w:t>Холови</w:t>
            </w:r>
          </w:p>
        </w:tc>
        <w:tc>
          <w:tcPr>
            <w:tcW w:w="1417" w:type="dxa"/>
            <w:tcBorders>
              <w:bottom w:val="single" w:sz="4" w:space="0" w:color="auto"/>
            </w:tcBorders>
          </w:tcPr>
          <w:p w14:paraId="041EE99E" w14:textId="77777777" w:rsidR="00A012B1" w:rsidRPr="00E32883" w:rsidRDefault="00A012B1" w:rsidP="003A72A2">
            <w:pPr>
              <w:pStyle w:val="NoSpacing"/>
              <w:rPr>
                <w:color w:val="000000"/>
                <w:vertAlign w:val="superscript"/>
                <w:lang w:val="sr-Cyrl-CS"/>
              </w:rPr>
            </w:pPr>
            <w:r w:rsidRPr="00E32883">
              <w:rPr>
                <w:color w:val="000000"/>
                <w:lang w:val="sr-Cyrl-CS"/>
              </w:rPr>
              <w:t>200        м</w:t>
            </w:r>
            <w:r w:rsidRPr="00E32883">
              <w:rPr>
                <w:color w:val="000000"/>
                <w:vertAlign w:val="superscript"/>
                <w:lang w:val="sr-Cyrl-CS"/>
              </w:rPr>
              <w:t>2</w:t>
            </w:r>
          </w:p>
        </w:tc>
        <w:tc>
          <w:tcPr>
            <w:tcW w:w="5528" w:type="dxa"/>
            <w:gridSpan w:val="2"/>
            <w:vMerge/>
          </w:tcPr>
          <w:p w14:paraId="30F50487" w14:textId="77777777" w:rsidR="00A012B1" w:rsidRPr="00E32883" w:rsidRDefault="00A012B1" w:rsidP="003A72A2">
            <w:pPr>
              <w:pStyle w:val="NoSpacing"/>
              <w:rPr>
                <w:color w:val="000000"/>
                <w:lang w:val="sr-Cyrl-CS"/>
              </w:rPr>
            </w:pPr>
          </w:p>
        </w:tc>
      </w:tr>
      <w:tr w:rsidR="00A012B1" w:rsidRPr="00E32883" w14:paraId="67923110" w14:textId="77777777" w:rsidTr="003A72A2">
        <w:tc>
          <w:tcPr>
            <w:tcW w:w="3369" w:type="dxa"/>
            <w:tcBorders>
              <w:bottom w:val="single" w:sz="4" w:space="0" w:color="auto"/>
            </w:tcBorders>
          </w:tcPr>
          <w:p w14:paraId="2CB917B8" w14:textId="77777777" w:rsidR="00A012B1" w:rsidRPr="00E32883" w:rsidRDefault="00A012B1" w:rsidP="003A72A2">
            <w:pPr>
              <w:pStyle w:val="NoSpacing"/>
              <w:rPr>
                <w:color w:val="000000"/>
                <w:lang w:val="sr-Cyrl-CS"/>
              </w:rPr>
            </w:pPr>
            <w:r w:rsidRPr="00E32883">
              <w:rPr>
                <w:color w:val="000000"/>
                <w:lang w:val="sr-Cyrl-CS"/>
              </w:rPr>
              <w:t>Угљара</w:t>
            </w:r>
          </w:p>
        </w:tc>
        <w:tc>
          <w:tcPr>
            <w:tcW w:w="1417" w:type="dxa"/>
            <w:tcBorders>
              <w:bottom w:val="single" w:sz="4" w:space="0" w:color="auto"/>
            </w:tcBorders>
          </w:tcPr>
          <w:p w14:paraId="53CFB553" w14:textId="77777777" w:rsidR="00A012B1" w:rsidRPr="00E32883" w:rsidRDefault="00A012B1" w:rsidP="003A72A2">
            <w:pPr>
              <w:pStyle w:val="NoSpacing"/>
              <w:rPr>
                <w:color w:val="000000"/>
                <w:vertAlign w:val="superscript"/>
                <w:lang w:val="sr-Cyrl-CS"/>
              </w:rPr>
            </w:pPr>
            <w:r w:rsidRPr="00E32883">
              <w:rPr>
                <w:color w:val="000000"/>
                <w:lang w:val="sr-Cyrl-CS"/>
              </w:rPr>
              <w:t>50          м</w:t>
            </w:r>
            <w:r w:rsidRPr="00E32883">
              <w:rPr>
                <w:color w:val="000000"/>
                <w:vertAlign w:val="superscript"/>
                <w:lang w:val="sr-Cyrl-CS"/>
              </w:rPr>
              <w:t>2</w:t>
            </w:r>
          </w:p>
        </w:tc>
        <w:tc>
          <w:tcPr>
            <w:tcW w:w="5528" w:type="dxa"/>
            <w:gridSpan w:val="2"/>
            <w:vMerge/>
            <w:tcBorders>
              <w:bottom w:val="single" w:sz="4" w:space="0" w:color="auto"/>
            </w:tcBorders>
          </w:tcPr>
          <w:p w14:paraId="626C15EE" w14:textId="77777777" w:rsidR="00A012B1" w:rsidRPr="00E32883" w:rsidRDefault="00A012B1" w:rsidP="003A72A2">
            <w:pPr>
              <w:pStyle w:val="NoSpacing"/>
              <w:rPr>
                <w:color w:val="000000"/>
                <w:lang w:val="sr-Cyrl-CS"/>
              </w:rPr>
            </w:pPr>
          </w:p>
        </w:tc>
      </w:tr>
      <w:tr w:rsidR="00A012B1" w:rsidRPr="00E32883" w14:paraId="3DA6E562" w14:textId="77777777" w:rsidTr="003A72A2">
        <w:tc>
          <w:tcPr>
            <w:tcW w:w="3369" w:type="dxa"/>
            <w:tcBorders>
              <w:top w:val="single" w:sz="4" w:space="0" w:color="auto"/>
              <w:left w:val="nil"/>
              <w:bottom w:val="nil"/>
              <w:right w:val="nil"/>
            </w:tcBorders>
          </w:tcPr>
          <w:p w14:paraId="6E711856" w14:textId="77777777" w:rsidR="00A012B1" w:rsidRPr="00E32883" w:rsidRDefault="00A012B1" w:rsidP="003A72A2">
            <w:pPr>
              <w:jc w:val="both"/>
              <w:rPr>
                <w:color w:val="000000"/>
                <w:lang w:val="sr-Cyrl-CS"/>
              </w:rPr>
            </w:pPr>
          </w:p>
        </w:tc>
        <w:tc>
          <w:tcPr>
            <w:tcW w:w="1417" w:type="dxa"/>
            <w:tcBorders>
              <w:top w:val="single" w:sz="4" w:space="0" w:color="auto"/>
              <w:left w:val="nil"/>
              <w:bottom w:val="nil"/>
              <w:right w:val="nil"/>
            </w:tcBorders>
          </w:tcPr>
          <w:p w14:paraId="03BFA02B" w14:textId="77777777" w:rsidR="00A012B1" w:rsidRPr="00E32883" w:rsidRDefault="00A012B1" w:rsidP="003A72A2">
            <w:pPr>
              <w:jc w:val="both"/>
              <w:rPr>
                <w:color w:val="000000"/>
                <w:lang w:val="sr-Cyrl-CS"/>
              </w:rPr>
            </w:pPr>
          </w:p>
        </w:tc>
        <w:tc>
          <w:tcPr>
            <w:tcW w:w="1417" w:type="dxa"/>
            <w:tcBorders>
              <w:top w:val="single" w:sz="4" w:space="0" w:color="auto"/>
              <w:left w:val="nil"/>
              <w:bottom w:val="nil"/>
              <w:right w:val="nil"/>
            </w:tcBorders>
          </w:tcPr>
          <w:p w14:paraId="69704E16" w14:textId="77777777" w:rsidR="00A012B1" w:rsidRPr="00E32883" w:rsidRDefault="00A012B1" w:rsidP="003A72A2">
            <w:pPr>
              <w:jc w:val="both"/>
              <w:rPr>
                <w:color w:val="000000"/>
                <w:lang w:val="sr-Cyrl-CS"/>
              </w:rPr>
            </w:pPr>
          </w:p>
        </w:tc>
        <w:tc>
          <w:tcPr>
            <w:tcW w:w="4111" w:type="dxa"/>
            <w:tcBorders>
              <w:top w:val="single" w:sz="4" w:space="0" w:color="auto"/>
              <w:left w:val="nil"/>
              <w:bottom w:val="nil"/>
              <w:right w:val="nil"/>
            </w:tcBorders>
          </w:tcPr>
          <w:p w14:paraId="1470923D" w14:textId="77777777" w:rsidR="00A012B1" w:rsidRPr="00E32883" w:rsidRDefault="00A012B1" w:rsidP="003A72A2">
            <w:pPr>
              <w:jc w:val="both"/>
              <w:rPr>
                <w:color w:val="000000"/>
                <w:lang w:val="sr-Cyrl-CS"/>
              </w:rPr>
            </w:pPr>
          </w:p>
        </w:tc>
      </w:tr>
    </w:tbl>
    <w:p w14:paraId="46BAB56C" w14:textId="77777777" w:rsidR="00A012B1" w:rsidRPr="00E32883" w:rsidRDefault="00A012B1" w:rsidP="00A012B1">
      <w:pPr>
        <w:tabs>
          <w:tab w:val="left" w:pos="6420"/>
        </w:tabs>
        <w:jc w:val="both"/>
        <w:rPr>
          <w:color w:val="000000"/>
          <w:lang w:val="sr-Cyrl-RS"/>
        </w:rPr>
      </w:pPr>
    </w:p>
    <w:p w14:paraId="03CEBB64" w14:textId="77777777" w:rsidR="00A012B1" w:rsidRDefault="00A012B1" w:rsidP="00A012B1">
      <w:pPr>
        <w:ind w:left="720"/>
        <w:jc w:val="center"/>
        <w:rPr>
          <w:rFonts w:ascii="Calibri" w:hAnsi="Calibri"/>
          <w:color w:val="000000"/>
          <w:lang w:val="sr-Cyrl-CS"/>
        </w:rPr>
      </w:pPr>
      <w:r w:rsidRPr="00E32883">
        <w:rPr>
          <w:snapToGrid w:val="0"/>
          <w:color w:val="000000"/>
          <w:lang w:val="sr-Cyrl-CS"/>
        </w:rPr>
        <w:t xml:space="preserve">  </w:t>
      </w:r>
      <w:r w:rsidRPr="00E32883">
        <w:rPr>
          <w:rFonts w:ascii="Calibri" w:hAnsi="Calibri"/>
          <w:color w:val="000000"/>
          <w:lang w:val="sr-Cyrl-CS"/>
        </w:rPr>
        <w:t>ИЗДВОЈЕНО ОДЕЉЕЊЕ ШКОЛЕ У МРАМОРУ</w:t>
      </w:r>
    </w:p>
    <w:p w14:paraId="2CF7A5EC" w14:textId="77777777" w:rsidR="00A012B1" w:rsidRPr="00E32883" w:rsidRDefault="00A012B1" w:rsidP="00A012B1">
      <w:pPr>
        <w:ind w:left="720"/>
        <w:jc w:val="center"/>
        <w:rPr>
          <w:rFonts w:ascii="Calibri" w:hAnsi="Calibri"/>
          <w:color w:val="000000"/>
          <w:lang w:val="sr-Cyrl-CS"/>
        </w:rPr>
      </w:pPr>
    </w:p>
    <w:p w14:paraId="33A52A39" w14:textId="77777777" w:rsidR="00A012B1" w:rsidRPr="00E32883" w:rsidRDefault="00A012B1" w:rsidP="00A012B1">
      <w:pPr>
        <w:ind w:left="720"/>
        <w:jc w:val="center"/>
        <w:rPr>
          <w:rFonts w:ascii="Calibri" w:hAnsi="Calibri"/>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992"/>
        <w:gridCol w:w="5103"/>
      </w:tblGrid>
      <w:tr w:rsidR="00A012B1" w:rsidRPr="00E32883" w14:paraId="10A2A5BB" w14:textId="77777777" w:rsidTr="003A72A2">
        <w:trPr>
          <w:jc w:val="center"/>
        </w:trPr>
        <w:tc>
          <w:tcPr>
            <w:tcW w:w="3139" w:type="dxa"/>
          </w:tcPr>
          <w:p w14:paraId="62519E3A" w14:textId="77777777" w:rsidR="00A012B1" w:rsidRPr="00E32883" w:rsidRDefault="00A012B1" w:rsidP="003A72A2">
            <w:pPr>
              <w:pStyle w:val="NoSpacing"/>
              <w:rPr>
                <w:color w:val="000000"/>
                <w:lang w:val="sr-Cyrl-CS"/>
              </w:rPr>
            </w:pPr>
            <w:r w:rsidRPr="00E32883">
              <w:rPr>
                <w:color w:val="000000"/>
                <w:lang w:val="sr-Cyrl-CS"/>
              </w:rPr>
              <w:t>Површина земљишта</w:t>
            </w:r>
          </w:p>
        </w:tc>
        <w:tc>
          <w:tcPr>
            <w:tcW w:w="992" w:type="dxa"/>
          </w:tcPr>
          <w:p w14:paraId="703008E2" w14:textId="77777777" w:rsidR="00A012B1" w:rsidRPr="00E32883" w:rsidRDefault="00A012B1" w:rsidP="003A72A2">
            <w:pPr>
              <w:pStyle w:val="NoSpacing"/>
              <w:rPr>
                <w:color w:val="000000"/>
                <w:vertAlign w:val="superscript"/>
                <w:lang w:val="sr-Cyrl-CS"/>
              </w:rPr>
            </w:pPr>
            <w:r w:rsidRPr="00E32883">
              <w:rPr>
                <w:color w:val="000000"/>
                <w:lang w:val="sr-Cyrl-CS"/>
              </w:rPr>
              <w:t>3350  м</w:t>
            </w:r>
            <w:r w:rsidRPr="00E32883">
              <w:rPr>
                <w:color w:val="000000"/>
                <w:vertAlign w:val="superscript"/>
                <w:lang w:val="sr-Cyrl-CS"/>
              </w:rPr>
              <w:t>2</w:t>
            </w:r>
          </w:p>
        </w:tc>
        <w:tc>
          <w:tcPr>
            <w:tcW w:w="5103" w:type="dxa"/>
            <w:vMerge w:val="restart"/>
            <w:vAlign w:val="center"/>
          </w:tcPr>
          <w:p w14:paraId="7DD1C2EE" w14:textId="77777777" w:rsidR="00A012B1" w:rsidRDefault="00A012B1" w:rsidP="003A72A2">
            <w:pPr>
              <w:pStyle w:val="NoSpacing"/>
              <w:rPr>
                <w:color w:val="000000"/>
                <w:lang w:val="sr-Cyrl-RS"/>
              </w:rPr>
            </w:pPr>
            <w:r w:rsidRPr="00E32883">
              <w:rPr>
                <w:color w:val="000000"/>
                <w:lang w:val="sr-Cyrl-CS"/>
              </w:rPr>
              <w:t xml:space="preserve">Грејање је централно, на чврсто гориво. Школа је потпуно реновирана и сви радови на објекту су завршени. Добијена је и употребна дозвола за рад у објекту. </w:t>
            </w:r>
            <w:r w:rsidRPr="00E32883">
              <w:rPr>
                <w:color w:val="000000"/>
                <w:lang w:val="sr-Cyrl-RS"/>
              </w:rPr>
              <w:t>Школа је верификована као</w:t>
            </w:r>
            <w:r w:rsidRPr="00E32883">
              <w:rPr>
                <w:color w:val="000000"/>
              </w:rPr>
              <w:t xml:space="preserve"> </w:t>
            </w:r>
            <w:r w:rsidRPr="00E32883">
              <w:rPr>
                <w:color w:val="000000"/>
                <w:lang w:val="sr-Cyrl-RS"/>
              </w:rPr>
              <w:t>осмогодишња.</w:t>
            </w:r>
          </w:p>
          <w:p w14:paraId="733015F9" w14:textId="77777777" w:rsidR="00A012B1" w:rsidRPr="00E32883" w:rsidRDefault="00A012B1" w:rsidP="003A72A2">
            <w:pPr>
              <w:pStyle w:val="NoSpacing"/>
              <w:rPr>
                <w:color w:val="000000"/>
                <w:lang w:val="ru-RU"/>
              </w:rPr>
            </w:pPr>
            <w:r>
              <w:rPr>
                <w:color w:val="000000"/>
                <w:lang w:val="sr-Cyrl-RS"/>
              </w:rPr>
              <w:t>Од ове школске године преграђена је једна велика учионица и добијене су две мање, тако да у једној смени иду ученици млађих а у другој ученици старијих разреда.</w:t>
            </w:r>
          </w:p>
          <w:p w14:paraId="16C7F8DB" w14:textId="77777777" w:rsidR="00A012B1" w:rsidRPr="00E32883" w:rsidRDefault="00A012B1" w:rsidP="003A72A2">
            <w:pPr>
              <w:pStyle w:val="NoSpacing"/>
              <w:rPr>
                <w:color w:val="000000"/>
                <w:lang w:val="sr-Cyrl-CS"/>
              </w:rPr>
            </w:pPr>
          </w:p>
        </w:tc>
      </w:tr>
      <w:tr w:rsidR="00A012B1" w:rsidRPr="00E32883" w14:paraId="20C6B8DA" w14:textId="77777777" w:rsidTr="003A72A2">
        <w:trPr>
          <w:jc w:val="center"/>
        </w:trPr>
        <w:tc>
          <w:tcPr>
            <w:tcW w:w="3139" w:type="dxa"/>
          </w:tcPr>
          <w:p w14:paraId="4ABCA4F0" w14:textId="77777777" w:rsidR="00A012B1" w:rsidRPr="00E32883" w:rsidRDefault="00A012B1" w:rsidP="003A72A2">
            <w:pPr>
              <w:pStyle w:val="NoSpacing"/>
              <w:rPr>
                <w:color w:val="000000"/>
                <w:lang w:val="sr-Cyrl-CS"/>
              </w:rPr>
            </w:pPr>
            <w:r w:rsidRPr="00E32883">
              <w:rPr>
                <w:color w:val="000000"/>
                <w:lang w:val="sr-Cyrl-CS"/>
              </w:rPr>
              <w:t>Површина школског објекта</w:t>
            </w:r>
          </w:p>
        </w:tc>
        <w:tc>
          <w:tcPr>
            <w:tcW w:w="992" w:type="dxa"/>
          </w:tcPr>
          <w:p w14:paraId="42107942" w14:textId="77777777" w:rsidR="00A012B1" w:rsidRPr="00E32883" w:rsidRDefault="00A012B1" w:rsidP="003A72A2">
            <w:pPr>
              <w:pStyle w:val="NoSpacing"/>
              <w:rPr>
                <w:color w:val="000000"/>
                <w:vertAlign w:val="superscript"/>
                <w:lang w:val="sr-Cyrl-CS"/>
              </w:rPr>
            </w:pPr>
            <w:r w:rsidRPr="00E32883">
              <w:rPr>
                <w:color w:val="000000"/>
                <w:lang w:val="sr-Cyrl-CS"/>
              </w:rPr>
              <w:t>392 м</w:t>
            </w:r>
            <w:r w:rsidRPr="00E32883">
              <w:rPr>
                <w:color w:val="000000"/>
                <w:vertAlign w:val="superscript"/>
                <w:lang w:val="sr-Cyrl-CS"/>
              </w:rPr>
              <w:t>2</w:t>
            </w:r>
          </w:p>
        </w:tc>
        <w:tc>
          <w:tcPr>
            <w:tcW w:w="5103" w:type="dxa"/>
            <w:vMerge/>
          </w:tcPr>
          <w:p w14:paraId="0D08AC4D" w14:textId="77777777" w:rsidR="00A012B1" w:rsidRPr="00E32883" w:rsidRDefault="00A012B1" w:rsidP="003A72A2">
            <w:pPr>
              <w:jc w:val="both"/>
              <w:rPr>
                <w:color w:val="000000"/>
                <w:lang w:val="sr-Cyrl-CS"/>
              </w:rPr>
            </w:pPr>
          </w:p>
        </w:tc>
      </w:tr>
      <w:tr w:rsidR="00A012B1" w:rsidRPr="00E32883" w14:paraId="520856B6" w14:textId="77777777" w:rsidTr="003A72A2">
        <w:trPr>
          <w:jc w:val="center"/>
        </w:trPr>
        <w:tc>
          <w:tcPr>
            <w:tcW w:w="3139" w:type="dxa"/>
          </w:tcPr>
          <w:p w14:paraId="02AE437D" w14:textId="77777777" w:rsidR="00A012B1" w:rsidRPr="00E32883" w:rsidRDefault="00A012B1" w:rsidP="003A72A2">
            <w:pPr>
              <w:pStyle w:val="NoSpacing"/>
              <w:rPr>
                <w:color w:val="000000"/>
                <w:lang w:val="sr-Cyrl-CS"/>
              </w:rPr>
            </w:pPr>
            <w:r w:rsidRPr="00E32883">
              <w:rPr>
                <w:color w:val="000000"/>
                <w:lang w:val="sr-Cyrl-CS"/>
              </w:rPr>
              <w:t>Шупа</w:t>
            </w:r>
          </w:p>
        </w:tc>
        <w:tc>
          <w:tcPr>
            <w:tcW w:w="992" w:type="dxa"/>
          </w:tcPr>
          <w:p w14:paraId="725FC00A" w14:textId="77777777" w:rsidR="00A012B1" w:rsidRPr="00E32883" w:rsidRDefault="00A012B1" w:rsidP="003A72A2">
            <w:pPr>
              <w:pStyle w:val="NoSpacing"/>
              <w:rPr>
                <w:color w:val="000000"/>
                <w:vertAlign w:val="superscript"/>
                <w:lang w:val="sr-Cyrl-CS"/>
              </w:rPr>
            </w:pPr>
            <w:r w:rsidRPr="00E32883">
              <w:rPr>
                <w:color w:val="000000"/>
                <w:lang w:val="sr-Latn-RS"/>
              </w:rPr>
              <w:t>9</w:t>
            </w:r>
            <w:r w:rsidRPr="00E32883">
              <w:rPr>
                <w:color w:val="000000"/>
                <w:lang w:val="sr-Cyrl-CS"/>
              </w:rPr>
              <w:t xml:space="preserve">  м</w:t>
            </w:r>
            <w:r w:rsidRPr="00E32883">
              <w:rPr>
                <w:color w:val="000000"/>
                <w:vertAlign w:val="superscript"/>
                <w:lang w:val="sr-Cyrl-CS"/>
              </w:rPr>
              <w:t>2</w:t>
            </w:r>
          </w:p>
        </w:tc>
        <w:tc>
          <w:tcPr>
            <w:tcW w:w="5103" w:type="dxa"/>
            <w:vMerge/>
          </w:tcPr>
          <w:p w14:paraId="5E57313A" w14:textId="77777777" w:rsidR="00A012B1" w:rsidRPr="00E32883" w:rsidRDefault="00A012B1" w:rsidP="003A72A2">
            <w:pPr>
              <w:jc w:val="both"/>
              <w:rPr>
                <w:color w:val="000000"/>
                <w:lang w:val="sr-Cyrl-CS"/>
              </w:rPr>
            </w:pPr>
          </w:p>
        </w:tc>
      </w:tr>
      <w:tr w:rsidR="00A012B1" w:rsidRPr="00E32883" w14:paraId="54155D04" w14:textId="77777777" w:rsidTr="003A72A2">
        <w:trPr>
          <w:jc w:val="center"/>
        </w:trPr>
        <w:tc>
          <w:tcPr>
            <w:tcW w:w="3139" w:type="dxa"/>
          </w:tcPr>
          <w:p w14:paraId="24F35963" w14:textId="77777777" w:rsidR="00A012B1" w:rsidRPr="00E32883" w:rsidRDefault="00A012B1" w:rsidP="003A72A2">
            <w:pPr>
              <w:pStyle w:val="NoSpacing"/>
              <w:rPr>
                <w:color w:val="000000"/>
                <w:lang w:val="sr-Cyrl-CS"/>
              </w:rPr>
            </w:pPr>
            <w:r w:rsidRPr="00E32883">
              <w:rPr>
                <w:color w:val="000000"/>
                <w:lang w:val="sr-Cyrl-CS"/>
              </w:rPr>
              <w:t xml:space="preserve">Предшколска група </w:t>
            </w:r>
          </w:p>
        </w:tc>
        <w:tc>
          <w:tcPr>
            <w:tcW w:w="992" w:type="dxa"/>
          </w:tcPr>
          <w:p w14:paraId="26B8F991" w14:textId="77777777" w:rsidR="00A012B1" w:rsidRPr="00E32883" w:rsidRDefault="00A012B1" w:rsidP="003A72A2">
            <w:pPr>
              <w:pStyle w:val="NoSpacing"/>
              <w:rPr>
                <w:color w:val="000000"/>
                <w:vertAlign w:val="superscript"/>
                <w:lang w:val="sr-Cyrl-CS"/>
              </w:rPr>
            </w:pPr>
            <w:r w:rsidRPr="00E32883">
              <w:rPr>
                <w:color w:val="000000"/>
                <w:lang w:val="sr-Cyrl-CS"/>
              </w:rPr>
              <w:t>20  м</w:t>
            </w:r>
            <w:r w:rsidRPr="00E32883">
              <w:rPr>
                <w:color w:val="000000"/>
                <w:vertAlign w:val="superscript"/>
                <w:lang w:val="sr-Cyrl-CS"/>
              </w:rPr>
              <w:t>2</w:t>
            </w:r>
          </w:p>
        </w:tc>
        <w:tc>
          <w:tcPr>
            <w:tcW w:w="5103" w:type="dxa"/>
            <w:vMerge/>
          </w:tcPr>
          <w:p w14:paraId="214AF7E9" w14:textId="77777777" w:rsidR="00A012B1" w:rsidRPr="00E32883" w:rsidRDefault="00A012B1" w:rsidP="003A72A2">
            <w:pPr>
              <w:jc w:val="both"/>
              <w:rPr>
                <w:color w:val="000000"/>
                <w:lang w:val="sr-Cyrl-CS"/>
              </w:rPr>
            </w:pPr>
          </w:p>
        </w:tc>
      </w:tr>
      <w:tr w:rsidR="00A012B1" w:rsidRPr="00E32883" w14:paraId="50A94932" w14:textId="77777777" w:rsidTr="003A72A2">
        <w:trPr>
          <w:jc w:val="center"/>
        </w:trPr>
        <w:tc>
          <w:tcPr>
            <w:tcW w:w="3139" w:type="dxa"/>
          </w:tcPr>
          <w:p w14:paraId="529E4535" w14:textId="77777777" w:rsidR="00A012B1" w:rsidRPr="00E32883" w:rsidRDefault="00A012B1" w:rsidP="003A72A2">
            <w:pPr>
              <w:pStyle w:val="NoSpacing"/>
              <w:rPr>
                <w:color w:val="000000"/>
                <w:lang w:val="sr-Cyrl-CS"/>
              </w:rPr>
            </w:pPr>
            <w:r w:rsidRPr="00E32883">
              <w:rPr>
                <w:color w:val="000000"/>
                <w:lang w:val="sr-Cyrl-CS"/>
              </w:rPr>
              <w:t>Учионице</w:t>
            </w:r>
          </w:p>
        </w:tc>
        <w:tc>
          <w:tcPr>
            <w:tcW w:w="992" w:type="dxa"/>
          </w:tcPr>
          <w:p w14:paraId="1CD1EB88" w14:textId="77777777" w:rsidR="00A012B1" w:rsidRPr="00E32883" w:rsidRDefault="00A012B1" w:rsidP="003A72A2">
            <w:pPr>
              <w:pStyle w:val="NoSpacing"/>
              <w:rPr>
                <w:color w:val="000000"/>
                <w:vertAlign w:val="superscript"/>
                <w:lang w:val="sr-Cyrl-CS"/>
              </w:rPr>
            </w:pPr>
            <w:r w:rsidRPr="00E32883">
              <w:rPr>
                <w:color w:val="000000"/>
                <w:lang w:val="sr-Cyrl-CS"/>
              </w:rPr>
              <w:t>180 м</w:t>
            </w:r>
            <w:r w:rsidRPr="00E32883">
              <w:rPr>
                <w:color w:val="000000"/>
                <w:vertAlign w:val="superscript"/>
                <w:lang w:val="sr-Cyrl-CS"/>
              </w:rPr>
              <w:t>2</w:t>
            </w:r>
          </w:p>
        </w:tc>
        <w:tc>
          <w:tcPr>
            <w:tcW w:w="5103" w:type="dxa"/>
            <w:vMerge/>
          </w:tcPr>
          <w:p w14:paraId="3C457BC0" w14:textId="77777777" w:rsidR="00A012B1" w:rsidRPr="00E32883" w:rsidRDefault="00A012B1" w:rsidP="003A72A2">
            <w:pPr>
              <w:jc w:val="both"/>
              <w:rPr>
                <w:color w:val="000000"/>
                <w:lang w:val="sr-Cyrl-CS"/>
              </w:rPr>
            </w:pPr>
          </w:p>
        </w:tc>
      </w:tr>
      <w:tr w:rsidR="00A012B1" w:rsidRPr="00E32883" w14:paraId="024FA669" w14:textId="77777777" w:rsidTr="003A72A2">
        <w:trPr>
          <w:jc w:val="center"/>
        </w:trPr>
        <w:tc>
          <w:tcPr>
            <w:tcW w:w="3139" w:type="dxa"/>
          </w:tcPr>
          <w:p w14:paraId="0969D1D8" w14:textId="77777777" w:rsidR="00A012B1" w:rsidRPr="00E32883" w:rsidRDefault="00A012B1" w:rsidP="003A72A2">
            <w:pPr>
              <w:pStyle w:val="NoSpacing"/>
              <w:rPr>
                <w:color w:val="000000"/>
              </w:rPr>
            </w:pPr>
            <w:r w:rsidRPr="00E32883">
              <w:rPr>
                <w:color w:val="000000"/>
              </w:rPr>
              <w:t>WC</w:t>
            </w:r>
          </w:p>
        </w:tc>
        <w:tc>
          <w:tcPr>
            <w:tcW w:w="992" w:type="dxa"/>
          </w:tcPr>
          <w:p w14:paraId="3BA3F44E" w14:textId="77777777" w:rsidR="00A012B1" w:rsidRPr="00E32883" w:rsidRDefault="00A012B1" w:rsidP="003A72A2">
            <w:pPr>
              <w:pStyle w:val="NoSpacing"/>
              <w:rPr>
                <w:color w:val="000000"/>
                <w:vertAlign w:val="superscript"/>
                <w:lang w:val="sr-Cyrl-CS"/>
              </w:rPr>
            </w:pPr>
            <w:r w:rsidRPr="00E32883">
              <w:rPr>
                <w:color w:val="000000"/>
                <w:lang w:val="sr-Cyrl-CS"/>
              </w:rPr>
              <w:t>25 м</w:t>
            </w:r>
            <w:r w:rsidRPr="00E32883">
              <w:rPr>
                <w:color w:val="000000"/>
                <w:vertAlign w:val="superscript"/>
                <w:lang w:val="sr-Cyrl-CS"/>
              </w:rPr>
              <w:t>2</w:t>
            </w:r>
          </w:p>
        </w:tc>
        <w:tc>
          <w:tcPr>
            <w:tcW w:w="5103" w:type="dxa"/>
            <w:vMerge/>
          </w:tcPr>
          <w:p w14:paraId="1BE02DF4" w14:textId="77777777" w:rsidR="00A012B1" w:rsidRPr="00E32883" w:rsidRDefault="00A012B1" w:rsidP="003A72A2">
            <w:pPr>
              <w:jc w:val="both"/>
              <w:rPr>
                <w:color w:val="000000"/>
                <w:lang w:val="sr-Cyrl-CS"/>
              </w:rPr>
            </w:pPr>
          </w:p>
        </w:tc>
      </w:tr>
      <w:tr w:rsidR="00A012B1" w:rsidRPr="00E32883" w14:paraId="47A5703E" w14:textId="77777777" w:rsidTr="003A72A2">
        <w:trPr>
          <w:jc w:val="center"/>
        </w:trPr>
        <w:tc>
          <w:tcPr>
            <w:tcW w:w="3139" w:type="dxa"/>
          </w:tcPr>
          <w:p w14:paraId="44AFC989" w14:textId="77777777" w:rsidR="00A012B1" w:rsidRPr="00E32883" w:rsidRDefault="00A012B1" w:rsidP="003A72A2">
            <w:pPr>
              <w:pStyle w:val="NoSpacing"/>
              <w:rPr>
                <w:color w:val="000000"/>
                <w:lang w:val="sr-Cyrl-CS"/>
              </w:rPr>
            </w:pPr>
            <w:r w:rsidRPr="00E32883">
              <w:rPr>
                <w:color w:val="000000"/>
                <w:lang w:val="sr-Cyrl-CS"/>
              </w:rPr>
              <w:t>Умиваоници</w:t>
            </w:r>
          </w:p>
        </w:tc>
        <w:tc>
          <w:tcPr>
            <w:tcW w:w="992" w:type="dxa"/>
          </w:tcPr>
          <w:p w14:paraId="26D359E0" w14:textId="77777777" w:rsidR="00A012B1" w:rsidRPr="00E32883" w:rsidRDefault="00A012B1" w:rsidP="003A72A2">
            <w:pPr>
              <w:pStyle w:val="NoSpacing"/>
              <w:rPr>
                <w:color w:val="000000"/>
                <w:lang w:val="sr-Cyrl-CS"/>
              </w:rPr>
            </w:pPr>
            <w:r w:rsidRPr="00E32883">
              <w:rPr>
                <w:color w:val="000000"/>
                <w:lang w:val="sr-Cyrl-CS"/>
              </w:rPr>
              <w:t xml:space="preserve">5    </w:t>
            </w:r>
          </w:p>
        </w:tc>
        <w:tc>
          <w:tcPr>
            <w:tcW w:w="5103" w:type="dxa"/>
            <w:vMerge/>
          </w:tcPr>
          <w:p w14:paraId="152BAD56" w14:textId="77777777" w:rsidR="00A012B1" w:rsidRPr="00E32883" w:rsidRDefault="00A012B1" w:rsidP="003A72A2">
            <w:pPr>
              <w:jc w:val="both"/>
              <w:rPr>
                <w:color w:val="000000"/>
                <w:lang w:val="sr-Cyrl-CS"/>
              </w:rPr>
            </w:pPr>
          </w:p>
        </w:tc>
      </w:tr>
      <w:tr w:rsidR="00A012B1" w:rsidRPr="00E32883" w14:paraId="6FBD6F7F" w14:textId="77777777" w:rsidTr="003A72A2">
        <w:trPr>
          <w:jc w:val="center"/>
        </w:trPr>
        <w:tc>
          <w:tcPr>
            <w:tcW w:w="3139" w:type="dxa"/>
          </w:tcPr>
          <w:p w14:paraId="30CFD69D" w14:textId="77777777" w:rsidR="00A012B1" w:rsidRPr="00E32883" w:rsidRDefault="00A012B1" w:rsidP="003A72A2">
            <w:pPr>
              <w:pStyle w:val="NoSpacing"/>
              <w:rPr>
                <w:color w:val="000000"/>
                <w:lang w:val="sr-Cyrl-CS"/>
              </w:rPr>
            </w:pPr>
            <w:r w:rsidRPr="00E32883">
              <w:rPr>
                <w:color w:val="000000"/>
                <w:lang w:val="sr-Cyrl-CS"/>
              </w:rPr>
              <w:t>Наставничка канцеларија</w:t>
            </w:r>
          </w:p>
        </w:tc>
        <w:tc>
          <w:tcPr>
            <w:tcW w:w="992" w:type="dxa"/>
          </w:tcPr>
          <w:p w14:paraId="30690194" w14:textId="77777777" w:rsidR="00A012B1" w:rsidRPr="00E32883" w:rsidRDefault="00A012B1" w:rsidP="003A72A2">
            <w:pPr>
              <w:pStyle w:val="NoSpacing"/>
              <w:rPr>
                <w:color w:val="000000"/>
                <w:vertAlign w:val="superscript"/>
                <w:lang w:val="sr-Cyrl-CS"/>
              </w:rPr>
            </w:pPr>
            <w:r w:rsidRPr="00E32883">
              <w:rPr>
                <w:color w:val="000000"/>
                <w:lang w:val="sr-Cyrl-CS"/>
              </w:rPr>
              <w:t>10 м</w:t>
            </w:r>
            <w:r w:rsidRPr="00E32883">
              <w:rPr>
                <w:color w:val="000000"/>
                <w:vertAlign w:val="superscript"/>
                <w:lang w:val="sr-Cyrl-CS"/>
              </w:rPr>
              <w:t>2</w:t>
            </w:r>
          </w:p>
        </w:tc>
        <w:tc>
          <w:tcPr>
            <w:tcW w:w="5103" w:type="dxa"/>
            <w:vMerge/>
          </w:tcPr>
          <w:p w14:paraId="476E5B9D" w14:textId="77777777" w:rsidR="00A012B1" w:rsidRPr="00E32883" w:rsidRDefault="00A012B1" w:rsidP="003A72A2">
            <w:pPr>
              <w:jc w:val="both"/>
              <w:rPr>
                <w:color w:val="000000"/>
                <w:lang w:val="sr-Cyrl-CS"/>
              </w:rPr>
            </w:pPr>
          </w:p>
        </w:tc>
      </w:tr>
      <w:tr w:rsidR="00A012B1" w:rsidRPr="00E32883" w14:paraId="4B21F99E" w14:textId="77777777" w:rsidTr="003A72A2">
        <w:trPr>
          <w:jc w:val="center"/>
        </w:trPr>
        <w:tc>
          <w:tcPr>
            <w:tcW w:w="3139" w:type="dxa"/>
          </w:tcPr>
          <w:p w14:paraId="516B56B1" w14:textId="77777777" w:rsidR="00A012B1" w:rsidRPr="00E32883" w:rsidRDefault="00A012B1" w:rsidP="003A72A2">
            <w:pPr>
              <w:pStyle w:val="NoSpacing"/>
              <w:rPr>
                <w:color w:val="000000"/>
                <w:lang w:val="sr-Cyrl-CS"/>
              </w:rPr>
            </w:pPr>
            <w:r w:rsidRPr="00E32883">
              <w:rPr>
                <w:color w:val="000000"/>
                <w:lang w:val="sr-Cyrl-CS"/>
              </w:rPr>
              <w:t>Холови</w:t>
            </w:r>
          </w:p>
        </w:tc>
        <w:tc>
          <w:tcPr>
            <w:tcW w:w="992" w:type="dxa"/>
          </w:tcPr>
          <w:p w14:paraId="1DE9B25F" w14:textId="77777777" w:rsidR="00A012B1" w:rsidRPr="00E32883" w:rsidRDefault="00A012B1" w:rsidP="003A72A2">
            <w:pPr>
              <w:pStyle w:val="NoSpacing"/>
              <w:rPr>
                <w:color w:val="000000"/>
                <w:vertAlign w:val="superscript"/>
                <w:lang w:val="sr-Cyrl-CS"/>
              </w:rPr>
            </w:pPr>
            <w:r w:rsidRPr="00E32883">
              <w:rPr>
                <w:color w:val="000000"/>
                <w:lang w:val="sr-Cyrl-CS"/>
              </w:rPr>
              <w:t>120  м</w:t>
            </w:r>
            <w:r w:rsidRPr="00E32883">
              <w:rPr>
                <w:color w:val="000000"/>
                <w:vertAlign w:val="superscript"/>
                <w:lang w:val="sr-Cyrl-CS"/>
              </w:rPr>
              <w:t>2</w:t>
            </w:r>
          </w:p>
        </w:tc>
        <w:tc>
          <w:tcPr>
            <w:tcW w:w="5103" w:type="dxa"/>
            <w:vMerge/>
          </w:tcPr>
          <w:p w14:paraId="296CB9D5" w14:textId="77777777" w:rsidR="00A012B1" w:rsidRPr="00E32883" w:rsidRDefault="00A012B1" w:rsidP="003A72A2">
            <w:pPr>
              <w:jc w:val="both"/>
              <w:rPr>
                <w:color w:val="000000"/>
                <w:lang w:val="sr-Cyrl-CS"/>
              </w:rPr>
            </w:pPr>
          </w:p>
        </w:tc>
      </w:tr>
    </w:tbl>
    <w:p w14:paraId="7172090C" w14:textId="77777777" w:rsidR="00A012B1" w:rsidRPr="00E32883" w:rsidRDefault="00A012B1" w:rsidP="00A012B1">
      <w:pPr>
        <w:ind w:left="720"/>
        <w:jc w:val="center"/>
        <w:rPr>
          <w:rFonts w:ascii="Calibri" w:hAnsi="Calibri"/>
          <w:color w:val="000000"/>
          <w:lang w:val="ru-RU"/>
        </w:rPr>
      </w:pPr>
    </w:p>
    <w:p w14:paraId="3ED20BB8" w14:textId="77777777" w:rsidR="00A012B1" w:rsidRDefault="00A012B1" w:rsidP="00A012B1">
      <w:pPr>
        <w:ind w:left="720"/>
        <w:jc w:val="center"/>
        <w:rPr>
          <w:rFonts w:ascii="Calibri" w:hAnsi="Calibri"/>
          <w:color w:val="000000"/>
          <w:lang w:val="ru-RU"/>
        </w:rPr>
      </w:pPr>
    </w:p>
    <w:p w14:paraId="1B185D26" w14:textId="77777777" w:rsidR="00A012B1" w:rsidRDefault="00A012B1" w:rsidP="00A012B1">
      <w:pPr>
        <w:ind w:left="720"/>
        <w:jc w:val="center"/>
        <w:rPr>
          <w:rFonts w:ascii="Calibri" w:hAnsi="Calibri"/>
          <w:color w:val="000000"/>
          <w:lang w:val="ru-RU"/>
        </w:rPr>
      </w:pPr>
    </w:p>
    <w:p w14:paraId="10BA4357" w14:textId="77777777" w:rsidR="00A012B1" w:rsidRDefault="00A012B1" w:rsidP="00A012B1">
      <w:pPr>
        <w:ind w:left="720"/>
        <w:jc w:val="center"/>
        <w:rPr>
          <w:rFonts w:ascii="Calibri" w:hAnsi="Calibri"/>
          <w:color w:val="000000"/>
          <w:lang w:val="ru-RU"/>
        </w:rPr>
      </w:pPr>
    </w:p>
    <w:p w14:paraId="54B60D7D" w14:textId="77777777" w:rsidR="00A012B1" w:rsidRDefault="00A012B1" w:rsidP="00A012B1">
      <w:pPr>
        <w:ind w:left="720"/>
        <w:jc w:val="center"/>
        <w:rPr>
          <w:rFonts w:ascii="Calibri" w:hAnsi="Calibri"/>
          <w:color w:val="000000"/>
          <w:lang w:val="ru-RU"/>
        </w:rPr>
      </w:pPr>
    </w:p>
    <w:p w14:paraId="673046AE" w14:textId="77777777" w:rsidR="00A012B1" w:rsidRDefault="00A012B1" w:rsidP="00A012B1">
      <w:pPr>
        <w:ind w:left="720"/>
        <w:jc w:val="center"/>
        <w:rPr>
          <w:rFonts w:ascii="Calibri" w:hAnsi="Calibri"/>
          <w:color w:val="000000"/>
          <w:lang w:val="ru-RU"/>
        </w:rPr>
      </w:pPr>
    </w:p>
    <w:p w14:paraId="42146BFC" w14:textId="77777777" w:rsidR="00A012B1" w:rsidRDefault="00A012B1" w:rsidP="00A012B1">
      <w:pPr>
        <w:ind w:left="720"/>
        <w:jc w:val="center"/>
        <w:rPr>
          <w:rFonts w:ascii="Calibri" w:hAnsi="Calibri"/>
          <w:color w:val="000000"/>
          <w:lang w:val="ru-RU"/>
        </w:rPr>
      </w:pPr>
    </w:p>
    <w:p w14:paraId="247F762B" w14:textId="77777777" w:rsidR="00A012B1" w:rsidRDefault="00A012B1" w:rsidP="00A012B1">
      <w:pPr>
        <w:ind w:left="720"/>
        <w:jc w:val="center"/>
        <w:rPr>
          <w:rFonts w:ascii="Calibri" w:hAnsi="Calibri"/>
          <w:color w:val="000000"/>
          <w:lang w:val="ru-RU"/>
        </w:rPr>
      </w:pPr>
    </w:p>
    <w:p w14:paraId="48E51E5F" w14:textId="77777777" w:rsidR="00A012B1" w:rsidRDefault="00A012B1" w:rsidP="00A012B1">
      <w:pPr>
        <w:ind w:left="720"/>
        <w:jc w:val="center"/>
        <w:rPr>
          <w:rFonts w:ascii="Calibri" w:hAnsi="Calibri"/>
          <w:color w:val="000000"/>
          <w:lang w:val="ru-RU"/>
        </w:rPr>
      </w:pPr>
    </w:p>
    <w:p w14:paraId="18CAF8AF" w14:textId="77777777" w:rsidR="00A012B1" w:rsidRDefault="00A012B1" w:rsidP="00A012B1">
      <w:pPr>
        <w:ind w:left="720"/>
        <w:jc w:val="center"/>
        <w:rPr>
          <w:rFonts w:ascii="Calibri" w:hAnsi="Calibri"/>
          <w:color w:val="000000"/>
          <w:lang w:val="ru-RU"/>
        </w:rPr>
      </w:pPr>
    </w:p>
    <w:p w14:paraId="3DB300B4" w14:textId="77777777" w:rsidR="00A012B1" w:rsidRDefault="00A012B1" w:rsidP="00A012B1">
      <w:pPr>
        <w:ind w:left="720"/>
        <w:jc w:val="center"/>
        <w:rPr>
          <w:rFonts w:ascii="Calibri" w:hAnsi="Calibri"/>
          <w:color w:val="000000"/>
          <w:lang w:val="ru-RU"/>
        </w:rPr>
      </w:pPr>
    </w:p>
    <w:p w14:paraId="172EDCE6" w14:textId="77777777" w:rsidR="00A012B1" w:rsidRDefault="00A012B1" w:rsidP="00A012B1">
      <w:pPr>
        <w:ind w:left="720"/>
        <w:jc w:val="center"/>
        <w:rPr>
          <w:rFonts w:ascii="Calibri" w:hAnsi="Calibri"/>
          <w:color w:val="000000"/>
          <w:lang w:val="ru-RU"/>
        </w:rPr>
      </w:pPr>
    </w:p>
    <w:p w14:paraId="7BDD1F6B" w14:textId="77777777" w:rsidR="00A012B1" w:rsidRDefault="00A012B1" w:rsidP="00A012B1">
      <w:pPr>
        <w:ind w:left="720"/>
        <w:jc w:val="center"/>
        <w:rPr>
          <w:rFonts w:ascii="Calibri" w:hAnsi="Calibri"/>
          <w:color w:val="000000"/>
          <w:lang w:val="ru-RU"/>
        </w:rPr>
      </w:pPr>
    </w:p>
    <w:p w14:paraId="6D0B5117" w14:textId="77777777" w:rsidR="00A012B1" w:rsidRDefault="00A012B1" w:rsidP="00A012B1">
      <w:pPr>
        <w:ind w:left="720"/>
        <w:jc w:val="center"/>
        <w:rPr>
          <w:rFonts w:ascii="Calibri" w:hAnsi="Calibri"/>
          <w:color w:val="000000"/>
          <w:lang w:val="ru-RU"/>
        </w:rPr>
      </w:pPr>
    </w:p>
    <w:p w14:paraId="6632DE0F" w14:textId="77777777" w:rsidR="00A012B1" w:rsidRDefault="00A012B1" w:rsidP="00A012B1">
      <w:pPr>
        <w:ind w:left="720"/>
        <w:jc w:val="center"/>
        <w:rPr>
          <w:rFonts w:ascii="Calibri" w:hAnsi="Calibri"/>
          <w:color w:val="000000"/>
          <w:lang w:val="ru-RU"/>
        </w:rPr>
      </w:pPr>
    </w:p>
    <w:p w14:paraId="487DC548" w14:textId="77777777" w:rsidR="00A012B1" w:rsidRDefault="00A012B1" w:rsidP="00A012B1">
      <w:pPr>
        <w:ind w:left="720"/>
        <w:jc w:val="center"/>
        <w:rPr>
          <w:rFonts w:ascii="Calibri" w:hAnsi="Calibri"/>
          <w:color w:val="000000"/>
          <w:lang w:val="ru-RU"/>
        </w:rPr>
      </w:pPr>
    </w:p>
    <w:p w14:paraId="1C064136" w14:textId="77777777" w:rsidR="00A012B1" w:rsidRDefault="00A012B1" w:rsidP="00A012B1">
      <w:pPr>
        <w:ind w:left="720"/>
        <w:jc w:val="center"/>
        <w:rPr>
          <w:rFonts w:ascii="Calibri" w:hAnsi="Calibri"/>
          <w:color w:val="000000"/>
          <w:lang w:val="ru-RU"/>
        </w:rPr>
      </w:pPr>
    </w:p>
    <w:p w14:paraId="3700773B" w14:textId="77777777" w:rsidR="00A012B1" w:rsidRDefault="00A012B1" w:rsidP="00A012B1">
      <w:pPr>
        <w:ind w:left="720"/>
        <w:jc w:val="center"/>
        <w:rPr>
          <w:rFonts w:ascii="Calibri" w:hAnsi="Calibri"/>
          <w:color w:val="000000"/>
          <w:lang w:val="ru-RU"/>
        </w:rPr>
      </w:pPr>
    </w:p>
    <w:p w14:paraId="27EAD845" w14:textId="77777777" w:rsidR="00A012B1" w:rsidRDefault="00A012B1" w:rsidP="00A012B1">
      <w:pPr>
        <w:rPr>
          <w:rFonts w:ascii="Calibri" w:hAnsi="Calibri"/>
          <w:color w:val="000000"/>
          <w:lang w:val="ru-RU"/>
        </w:rPr>
      </w:pPr>
    </w:p>
    <w:p w14:paraId="77778DA1" w14:textId="77777777" w:rsidR="00DA69DA" w:rsidRPr="00DA69DA" w:rsidRDefault="00DA69DA" w:rsidP="00DA69DA">
      <w:pPr>
        <w:rPr>
          <w:rFonts w:ascii="Calibri" w:hAnsi="Calibri" w:cs="Calibri"/>
          <w:lang w:val="sr-Cyrl-RS"/>
        </w:rPr>
      </w:pPr>
      <w:r w:rsidRPr="00DA69DA">
        <w:rPr>
          <w:rFonts w:ascii="Calibri" w:hAnsi="Calibri" w:cs="Calibri"/>
          <w:lang w:val="sr-Cyrl-RS"/>
        </w:rPr>
        <w:lastRenderedPageBreak/>
        <w:t>Приземље</w:t>
      </w:r>
    </w:p>
    <w:p w14:paraId="40814D07" w14:textId="77777777" w:rsidR="00DA69DA" w:rsidRPr="00DA69DA" w:rsidRDefault="00DA69DA" w:rsidP="00DA69DA">
      <w:pPr>
        <w:rPr>
          <w:rFonts w:ascii="Calibri" w:hAnsi="Calibri" w:cs="Calibri"/>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070"/>
        <w:gridCol w:w="1854"/>
        <w:gridCol w:w="1656"/>
      </w:tblGrid>
      <w:tr w:rsidR="00DA69DA" w:rsidRPr="00DA69DA" w14:paraId="35C69668" w14:textId="77777777" w:rsidTr="00EB0885">
        <w:trPr>
          <w:trHeight w:val="520"/>
          <w:jc w:val="center"/>
        </w:trPr>
        <w:tc>
          <w:tcPr>
            <w:tcW w:w="3258" w:type="dxa"/>
            <w:vMerge w:val="restart"/>
          </w:tcPr>
          <w:p w14:paraId="3B74E2FB" w14:textId="77777777" w:rsidR="00DA69DA" w:rsidRPr="00DA69DA" w:rsidRDefault="00DA69DA" w:rsidP="003A72A2">
            <w:pPr>
              <w:jc w:val="center"/>
              <w:rPr>
                <w:rFonts w:ascii="Calibri" w:hAnsi="Calibri" w:cs="Calibri"/>
                <w:lang w:val="sr-Cyrl-RS"/>
              </w:rPr>
            </w:pPr>
          </w:p>
          <w:p w14:paraId="0E347E12" w14:textId="77777777" w:rsidR="00DA69DA" w:rsidRPr="00DA69DA" w:rsidRDefault="00DA69DA" w:rsidP="003A72A2">
            <w:pPr>
              <w:jc w:val="center"/>
              <w:rPr>
                <w:rFonts w:ascii="Calibri" w:hAnsi="Calibri" w:cs="Calibri"/>
                <w:lang w:val="sr-Cyrl-RS"/>
              </w:rPr>
            </w:pPr>
          </w:p>
          <w:p w14:paraId="0ED52593" w14:textId="77777777" w:rsidR="00DA69DA" w:rsidRPr="00DA69DA" w:rsidRDefault="00DA69DA" w:rsidP="003A72A2">
            <w:pPr>
              <w:jc w:val="center"/>
              <w:rPr>
                <w:rFonts w:ascii="Calibri" w:hAnsi="Calibri" w:cs="Calibri"/>
                <w:lang w:val="sr-Cyrl-RS"/>
              </w:rPr>
            </w:pPr>
          </w:p>
          <w:p w14:paraId="220F3240" w14:textId="77777777" w:rsidR="00DA69DA" w:rsidRPr="00DA69DA" w:rsidRDefault="00DA69DA" w:rsidP="003A72A2">
            <w:pPr>
              <w:jc w:val="center"/>
              <w:rPr>
                <w:rFonts w:ascii="Calibri" w:hAnsi="Calibri" w:cs="Calibri"/>
                <w:lang w:val="sr-Cyrl-RS"/>
              </w:rPr>
            </w:pPr>
          </w:p>
          <w:p w14:paraId="3C077D6B" w14:textId="77777777" w:rsidR="00DA69DA" w:rsidRPr="00DA69DA" w:rsidRDefault="00DA69DA" w:rsidP="003A72A2">
            <w:pPr>
              <w:jc w:val="center"/>
              <w:rPr>
                <w:rFonts w:ascii="Calibri" w:hAnsi="Calibri" w:cs="Calibri"/>
                <w:lang w:val="sr-Cyrl-RS"/>
              </w:rPr>
            </w:pPr>
          </w:p>
          <w:p w14:paraId="0663463F" w14:textId="77777777" w:rsidR="00DA69DA" w:rsidRPr="00DA69DA" w:rsidRDefault="00DA69DA" w:rsidP="003A72A2">
            <w:pPr>
              <w:jc w:val="center"/>
              <w:rPr>
                <w:rFonts w:ascii="Calibri" w:hAnsi="Calibri" w:cs="Calibri"/>
                <w:lang w:val="sr-Cyrl-RS"/>
              </w:rPr>
            </w:pPr>
          </w:p>
          <w:p w14:paraId="298A803B" w14:textId="77777777" w:rsidR="00DA69DA" w:rsidRPr="00DA69DA" w:rsidRDefault="00DA69DA" w:rsidP="003A72A2">
            <w:pPr>
              <w:jc w:val="center"/>
              <w:rPr>
                <w:rFonts w:ascii="Calibri" w:hAnsi="Calibri" w:cs="Calibri"/>
                <w:lang w:val="sr-Cyrl-RS"/>
              </w:rPr>
            </w:pPr>
          </w:p>
          <w:p w14:paraId="41662AC1" w14:textId="77777777" w:rsidR="00DA69DA" w:rsidRPr="00DA69DA" w:rsidRDefault="00DA69DA" w:rsidP="003A72A2">
            <w:pPr>
              <w:jc w:val="center"/>
              <w:rPr>
                <w:rFonts w:ascii="Calibri" w:hAnsi="Calibri" w:cs="Calibri"/>
                <w:lang w:val="sr-Cyrl-RS"/>
              </w:rPr>
            </w:pPr>
          </w:p>
          <w:p w14:paraId="0783075B" w14:textId="77777777" w:rsidR="003439D5" w:rsidRDefault="00DA69DA" w:rsidP="003439D5">
            <w:pPr>
              <w:jc w:val="center"/>
              <w:rPr>
                <w:rFonts w:ascii="Calibri" w:hAnsi="Calibri" w:cs="Calibri"/>
                <w:lang w:val="sr-Cyrl-RS"/>
              </w:rPr>
            </w:pPr>
            <w:r w:rsidRPr="00DA69DA">
              <w:rPr>
                <w:rFonts w:ascii="Calibri" w:hAnsi="Calibri" w:cs="Calibri"/>
                <w:lang w:val="sr-Cyrl-RS"/>
              </w:rPr>
              <w:t xml:space="preserve">Учионица </w:t>
            </w:r>
            <w:r w:rsidR="003439D5">
              <w:rPr>
                <w:rFonts w:ascii="Calibri" w:hAnsi="Calibri" w:cs="Calibri"/>
                <w:lang w:val="sr-Cyrl-RS"/>
              </w:rPr>
              <w:t xml:space="preserve">-1-7 и </w:t>
            </w:r>
          </w:p>
          <w:p w14:paraId="48BDEE59" w14:textId="77777777" w:rsidR="00DA69DA" w:rsidRPr="00DA69DA" w:rsidRDefault="003439D5" w:rsidP="003439D5">
            <w:pPr>
              <w:jc w:val="center"/>
              <w:rPr>
                <w:rFonts w:ascii="Calibri" w:hAnsi="Calibri" w:cs="Calibri"/>
                <w:lang w:val="sr-Cyrl-RS"/>
              </w:rPr>
            </w:pPr>
            <w:r>
              <w:rPr>
                <w:rFonts w:ascii="Calibri" w:hAnsi="Calibri" w:cs="Calibri"/>
                <w:lang w:val="sr-Cyrl-RS"/>
              </w:rPr>
              <w:t>7-3</w:t>
            </w:r>
          </w:p>
        </w:tc>
        <w:tc>
          <w:tcPr>
            <w:tcW w:w="2070" w:type="dxa"/>
            <w:tcBorders>
              <w:bottom w:val="single" w:sz="4" w:space="0" w:color="auto"/>
            </w:tcBorders>
          </w:tcPr>
          <w:p w14:paraId="396DA054" w14:textId="77777777" w:rsidR="00DA69DA" w:rsidRPr="00DA69DA" w:rsidRDefault="00DA69DA" w:rsidP="003A72A2">
            <w:pPr>
              <w:jc w:val="center"/>
              <w:rPr>
                <w:rFonts w:ascii="Calibri" w:hAnsi="Calibri" w:cs="Calibri"/>
                <w:lang w:val="sr-Cyrl-RS"/>
              </w:rPr>
            </w:pPr>
          </w:p>
          <w:p w14:paraId="3DAC81BE" w14:textId="77777777" w:rsidR="00DA69DA" w:rsidRPr="00DA69DA" w:rsidRDefault="00DA69DA" w:rsidP="003439D5">
            <w:pPr>
              <w:jc w:val="center"/>
              <w:rPr>
                <w:rFonts w:ascii="Calibri" w:hAnsi="Calibri" w:cs="Calibri"/>
                <w:lang w:val="sr-Cyrl-RS"/>
              </w:rPr>
            </w:pPr>
            <w:r w:rsidRPr="00DA69DA">
              <w:rPr>
                <w:rFonts w:ascii="Calibri" w:hAnsi="Calibri" w:cs="Calibri"/>
                <w:lang w:val="sr-Cyrl-RS"/>
              </w:rPr>
              <w:t>Тоалет</w:t>
            </w:r>
          </w:p>
        </w:tc>
        <w:tc>
          <w:tcPr>
            <w:tcW w:w="1854" w:type="dxa"/>
            <w:vMerge w:val="restart"/>
            <w:shd w:val="clear" w:color="auto" w:fill="FDE9D9"/>
          </w:tcPr>
          <w:p w14:paraId="1DFA3DF4" w14:textId="77777777" w:rsidR="00DA69DA" w:rsidRPr="00DA69DA" w:rsidRDefault="00DA69DA" w:rsidP="003A72A2">
            <w:pPr>
              <w:rPr>
                <w:rFonts w:ascii="Calibri" w:hAnsi="Calibri" w:cs="Calibri"/>
                <w:lang w:val="sr-Cyrl-RS"/>
              </w:rPr>
            </w:pPr>
          </w:p>
          <w:p w14:paraId="24276AA5" w14:textId="77777777" w:rsidR="00DA69DA" w:rsidRPr="00DA69DA" w:rsidRDefault="00DA69DA" w:rsidP="003A72A2">
            <w:pPr>
              <w:rPr>
                <w:rFonts w:ascii="Calibri" w:hAnsi="Calibri" w:cs="Calibri"/>
                <w:lang w:val="sr-Cyrl-RS"/>
              </w:rPr>
            </w:pPr>
          </w:p>
          <w:p w14:paraId="17330DD7" w14:textId="77777777" w:rsidR="00DA69DA" w:rsidRPr="00DA69DA" w:rsidRDefault="00DA69DA" w:rsidP="003A72A2">
            <w:pPr>
              <w:rPr>
                <w:rFonts w:ascii="Calibri" w:hAnsi="Calibri" w:cs="Calibri"/>
                <w:lang w:val="sr-Cyrl-RS"/>
              </w:rPr>
            </w:pPr>
          </w:p>
          <w:p w14:paraId="1CA6B90A" w14:textId="77777777" w:rsidR="00DA69DA" w:rsidRPr="00DA69DA" w:rsidRDefault="00DA69DA" w:rsidP="003A72A2">
            <w:pPr>
              <w:rPr>
                <w:rFonts w:ascii="Calibri" w:hAnsi="Calibri" w:cs="Calibri"/>
                <w:lang w:val="sr-Cyrl-RS"/>
              </w:rPr>
            </w:pPr>
            <w:r w:rsidRPr="00DA69DA">
              <w:rPr>
                <w:rFonts w:ascii="Calibri" w:hAnsi="Calibri" w:cs="Calibri"/>
                <w:lang w:val="sr-Cyrl-RS"/>
              </w:rPr>
              <w:t xml:space="preserve">       Библиотека</w:t>
            </w:r>
          </w:p>
        </w:tc>
        <w:tc>
          <w:tcPr>
            <w:tcW w:w="1656" w:type="dxa"/>
            <w:vMerge w:val="restart"/>
          </w:tcPr>
          <w:p w14:paraId="4315767F" w14:textId="77777777" w:rsidR="00DA69DA" w:rsidRPr="00DA69DA" w:rsidRDefault="00DA69DA" w:rsidP="003A72A2">
            <w:pPr>
              <w:rPr>
                <w:rFonts w:ascii="Calibri" w:hAnsi="Calibri" w:cs="Calibri"/>
                <w:lang w:val="sr-Cyrl-RS"/>
              </w:rPr>
            </w:pPr>
          </w:p>
          <w:p w14:paraId="296FB304" w14:textId="77777777" w:rsidR="00DA69DA" w:rsidRPr="00DA69DA" w:rsidRDefault="00DA69DA" w:rsidP="003A72A2">
            <w:pPr>
              <w:rPr>
                <w:rFonts w:ascii="Calibri" w:hAnsi="Calibri" w:cs="Calibri"/>
                <w:lang w:val="sr-Cyrl-RS"/>
              </w:rPr>
            </w:pPr>
          </w:p>
          <w:p w14:paraId="3D3361DE" w14:textId="77777777" w:rsidR="00DA69DA" w:rsidRPr="00DA69DA" w:rsidRDefault="00DA69DA" w:rsidP="003A72A2">
            <w:pPr>
              <w:rPr>
                <w:rFonts w:ascii="Calibri" w:hAnsi="Calibri" w:cs="Calibri"/>
                <w:lang w:val="sr-Cyrl-RS"/>
              </w:rPr>
            </w:pPr>
          </w:p>
          <w:p w14:paraId="773E4B13" w14:textId="77777777" w:rsidR="00DA69DA" w:rsidRPr="00DA69DA" w:rsidRDefault="00DA69DA" w:rsidP="003A72A2">
            <w:pPr>
              <w:rPr>
                <w:rFonts w:ascii="Calibri" w:hAnsi="Calibri" w:cs="Calibri"/>
                <w:lang w:val="sr-Cyrl-RS"/>
              </w:rPr>
            </w:pPr>
          </w:p>
          <w:p w14:paraId="2BD31868" w14:textId="77777777" w:rsidR="00DA69DA" w:rsidRPr="00DA69DA" w:rsidRDefault="00DA69DA" w:rsidP="003A72A2">
            <w:pPr>
              <w:rPr>
                <w:rFonts w:ascii="Calibri" w:hAnsi="Calibri" w:cs="Calibri"/>
                <w:lang w:val="sr-Cyrl-RS"/>
              </w:rPr>
            </w:pPr>
          </w:p>
          <w:p w14:paraId="5C5C1509" w14:textId="77777777" w:rsidR="00DA69DA" w:rsidRPr="00DA69DA" w:rsidRDefault="00DA69DA" w:rsidP="003A72A2">
            <w:pPr>
              <w:rPr>
                <w:rFonts w:ascii="Calibri" w:hAnsi="Calibri" w:cs="Calibri"/>
                <w:lang w:val="sr-Cyrl-RS"/>
              </w:rPr>
            </w:pPr>
          </w:p>
          <w:p w14:paraId="539FF081" w14:textId="77777777" w:rsidR="00DA69DA" w:rsidRPr="00DA69DA" w:rsidRDefault="00DA69DA" w:rsidP="003A72A2">
            <w:pPr>
              <w:rPr>
                <w:rFonts w:ascii="Calibri" w:hAnsi="Calibri" w:cs="Calibri"/>
                <w:lang w:val="sr-Cyrl-RS"/>
              </w:rPr>
            </w:pPr>
          </w:p>
          <w:p w14:paraId="39DA76D4" w14:textId="77777777" w:rsidR="00DA69DA" w:rsidRPr="00DA69DA" w:rsidRDefault="00DA69DA" w:rsidP="003A72A2">
            <w:pPr>
              <w:jc w:val="center"/>
              <w:rPr>
                <w:rFonts w:ascii="Calibri" w:hAnsi="Calibri" w:cs="Calibri"/>
                <w:lang w:val="sr-Cyrl-RS"/>
              </w:rPr>
            </w:pPr>
            <w:r w:rsidRPr="00DA69DA">
              <w:rPr>
                <w:rFonts w:ascii="Calibri" w:hAnsi="Calibri" w:cs="Calibri"/>
                <w:lang w:val="sr-Cyrl-RS"/>
              </w:rPr>
              <w:t>Припремни</w:t>
            </w:r>
          </w:p>
          <w:p w14:paraId="0D0D876C" w14:textId="77777777" w:rsidR="00DA69DA" w:rsidRPr="00DA69DA" w:rsidRDefault="00DA69DA" w:rsidP="003A72A2">
            <w:pPr>
              <w:jc w:val="center"/>
              <w:rPr>
                <w:rFonts w:ascii="Calibri" w:hAnsi="Calibri" w:cs="Calibri"/>
                <w:lang w:val="sr-Cyrl-RS"/>
              </w:rPr>
            </w:pPr>
            <w:r w:rsidRPr="00DA69DA">
              <w:rPr>
                <w:rFonts w:ascii="Calibri" w:hAnsi="Calibri" w:cs="Calibri"/>
                <w:lang w:val="sr-Cyrl-RS"/>
              </w:rPr>
              <w:t>предшколски</w:t>
            </w:r>
          </w:p>
          <w:p w14:paraId="5B10FCFF" w14:textId="77777777" w:rsidR="00DA69DA" w:rsidRPr="00DA69DA" w:rsidRDefault="00DA69DA" w:rsidP="003A72A2">
            <w:pPr>
              <w:jc w:val="center"/>
              <w:rPr>
                <w:rFonts w:ascii="Calibri" w:hAnsi="Calibri" w:cs="Calibri"/>
                <w:lang w:val="sr-Cyrl-RS"/>
              </w:rPr>
            </w:pPr>
            <w:r w:rsidRPr="00DA69DA">
              <w:rPr>
                <w:rFonts w:ascii="Calibri" w:hAnsi="Calibri" w:cs="Calibri"/>
                <w:lang w:val="sr-Cyrl-RS"/>
              </w:rPr>
              <w:t>програм</w:t>
            </w:r>
          </w:p>
        </w:tc>
      </w:tr>
      <w:tr w:rsidR="00DA69DA" w:rsidRPr="00DA69DA" w14:paraId="6DB81E65" w14:textId="77777777" w:rsidTr="00EB0885">
        <w:trPr>
          <w:trHeight w:val="519"/>
          <w:jc w:val="center"/>
        </w:trPr>
        <w:tc>
          <w:tcPr>
            <w:tcW w:w="3258" w:type="dxa"/>
            <w:vMerge/>
          </w:tcPr>
          <w:p w14:paraId="1E84F078" w14:textId="77777777" w:rsidR="00DA69DA" w:rsidRPr="00DA69DA" w:rsidRDefault="00DA69DA" w:rsidP="003A72A2">
            <w:pPr>
              <w:jc w:val="center"/>
              <w:rPr>
                <w:rFonts w:ascii="Calibri" w:hAnsi="Calibri" w:cs="Calibri"/>
                <w:lang w:val="sr-Cyrl-RS"/>
              </w:rPr>
            </w:pPr>
          </w:p>
        </w:tc>
        <w:tc>
          <w:tcPr>
            <w:tcW w:w="2070" w:type="dxa"/>
            <w:tcBorders>
              <w:bottom w:val="nil"/>
            </w:tcBorders>
          </w:tcPr>
          <w:p w14:paraId="6D09F984" w14:textId="77777777" w:rsidR="00DA69DA" w:rsidRPr="00DA69DA" w:rsidRDefault="00DA69DA" w:rsidP="003A72A2">
            <w:pPr>
              <w:rPr>
                <w:rFonts w:ascii="Calibri" w:hAnsi="Calibri" w:cs="Calibri"/>
                <w:lang w:val="sr-Cyrl-RS"/>
              </w:rPr>
            </w:pPr>
          </w:p>
        </w:tc>
        <w:tc>
          <w:tcPr>
            <w:tcW w:w="1854" w:type="dxa"/>
            <w:vMerge/>
            <w:shd w:val="clear" w:color="auto" w:fill="FDE9D9"/>
          </w:tcPr>
          <w:p w14:paraId="32B6398F" w14:textId="77777777" w:rsidR="00DA69DA" w:rsidRPr="00DA69DA" w:rsidRDefault="00DA69DA" w:rsidP="003A72A2">
            <w:pPr>
              <w:rPr>
                <w:rFonts w:ascii="Calibri" w:hAnsi="Calibri" w:cs="Calibri"/>
                <w:lang w:val="sr-Cyrl-RS"/>
              </w:rPr>
            </w:pPr>
          </w:p>
        </w:tc>
        <w:tc>
          <w:tcPr>
            <w:tcW w:w="1656" w:type="dxa"/>
            <w:vMerge/>
          </w:tcPr>
          <w:p w14:paraId="13CAFF7D" w14:textId="77777777" w:rsidR="00DA69DA" w:rsidRPr="00DA69DA" w:rsidRDefault="00DA69DA" w:rsidP="003A72A2">
            <w:pPr>
              <w:rPr>
                <w:rFonts w:ascii="Calibri" w:hAnsi="Calibri" w:cs="Calibri"/>
                <w:lang w:val="sr-Cyrl-RS"/>
              </w:rPr>
            </w:pPr>
          </w:p>
        </w:tc>
      </w:tr>
      <w:tr w:rsidR="00DA69DA" w:rsidRPr="00DA69DA" w14:paraId="5FE6FED5" w14:textId="77777777" w:rsidTr="00EB0885">
        <w:trPr>
          <w:trHeight w:val="332"/>
          <w:jc w:val="center"/>
        </w:trPr>
        <w:tc>
          <w:tcPr>
            <w:tcW w:w="3258" w:type="dxa"/>
            <w:vMerge/>
          </w:tcPr>
          <w:p w14:paraId="4B730D8A" w14:textId="77777777" w:rsidR="00DA69DA" w:rsidRPr="00DA69DA" w:rsidRDefault="00DA69DA" w:rsidP="003A72A2">
            <w:pPr>
              <w:rPr>
                <w:rFonts w:ascii="Calibri" w:hAnsi="Calibri" w:cs="Calibri"/>
                <w:lang w:val="sr-Cyrl-RS"/>
              </w:rPr>
            </w:pPr>
          </w:p>
        </w:tc>
        <w:tc>
          <w:tcPr>
            <w:tcW w:w="2070" w:type="dxa"/>
            <w:vMerge w:val="restart"/>
            <w:tcBorders>
              <w:top w:val="nil"/>
            </w:tcBorders>
          </w:tcPr>
          <w:p w14:paraId="17DB42EC" w14:textId="77777777" w:rsidR="00DA69DA" w:rsidRPr="00DA69DA" w:rsidRDefault="00DA69DA" w:rsidP="003A72A2">
            <w:pPr>
              <w:rPr>
                <w:rFonts w:ascii="Calibri" w:hAnsi="Calibri" w:cs="Calibri"/>
                <w:lang w:val="sr-Cyrl-RS"/>
              </w:rPr>
            </w:pPr>
          </w:p>
          <w:p w14:paraId="51A31EC4" w14:textId="77777777" w:rsidR="00DA69DA" w:rsidRPr="00DA69DA" w:rsidRDefault="00DA69DA" w:rsidP="003A72A2">
            <w:pPr>
              <w:rPr>
                <w:rFonts w:ascii="Calibri" w:hAnsi="Calibri" w:cs="Calibri"/>
                <w:lang w:val="sr-Cyrl-RS"/>
              </w:rPr>
            </w:pPr>
          </w:p>
          <w:p w14:paraId="79E02688" w14:textId="77777777" w:rsidR="00DA69DA" w:rsidRPr="00DA69DA" w:rsidRDefault="00DA69DA" w:rsidP="003A72A2">
            <w:pPr>
              <w:rPr>
                <w:rFonts w:ascii="Calibri" w:hAnsi="Calibri" w:cs="Calibri"/>
                <w:lang w:val="sr-Cyrl-RS"/>
              </w:rPr>
            </w:pPr>
          </w:p>
          <w:p w14:paraId="27332DBD" w14:textId="77777777" w:rsidR="00DA69DA" w:rsidRPr="00DA69DA" w:rsidRDefault="00DA69DA" w:rsidP="003A72A2">
            <w:pPr>
              <w:jc w:val="center"/>
              <w:rPr>
                <w:rFonts w:ascii="Calibri" w:hAnsi="Calibri" w:cs="Calibri"/>
                <w:lang w:val="sr-Cyrl-RS"/>
              </w:rPr>
            </w:pPr>
            <w:r w:rsidRPr="00DA69DA">
              <w:rPr>
                <w:rFonts w:ascii="Calibri" w:hAnsi="Calibri" w:cs="Calibri"/>
                <w:lang w:val="sr-Cyrl-RS"/>
              </w:rPr>
              <w:t>Хол</w:t>
            </w:r>
          </w:p>
          <w:p w14:paraId="716E68B9" w14:textId="406DB0B3" w:rsidR="00DA69DA" w:rsidRPr="00DA69DA" w:rsidRDefault="00B84D96" w:rsidP="003A72A2">
            <w:pPr>
              <w:rPr>
                <w:rFonts w:ascii="Calibri" w:hAnsi="Calibri" w:cs="Calibri"/>
                <w:lang w:val="sr-Cyrl-RS"/>
              </w:rPr>
            </w:pPr>
            <w:r>
              <w:rPr>
                <w:rFonts w:ascii="Calibri" w:hAnsi="Calibri" w:cs="Calibri"/>
                <w:noProof/>
                <w:lang w:val="sr-Cyrl-RS"/>
              </w:rPr>
              <mc:AlternateContent>
                <mc:Choice Requires="wps">
                  <w:drawing>
                    <wp:anchor distT="0" distB="0" distL="114300" distR="114300" simplePos="0" relativeHeight="251693568" behindDoc="0" locked="0" layoutInCell="1" allowOverlap="1" wp14:anchorId="24F8D785" wp14:editId="36464263">
                      <wp:simplePos x="0" y="0"/>
                      <wp:positionH relativeFrom="column">
                        <wp:posOffset>1227455</wp:posOffset>
                      </wp:positionH>
                      <wp:positionV relativeFrom="paragraph">
                        <wp:posOffset>159385</wp:posOffset>
                      </wp:positionV>
                      <wp:extent cx="1176020" cy="318770"/>
                      <wp:effectExtent l="6350" t="5715" r="8255" b="8890"/>
                      <wp:wrapNone/>
                      <wp:docPr id="1666335060"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18770"/>
                              </a:xfrm>
                              <a:prstGeom prst="rect">
                                <a:avLst/>
                              </a:prstGeom>
                              <a:solidFill>
                                <a:srgbClr val="FFFFFF"/>
                              </a:solidFill>
                              <a:ln w="9525">
                                <a:solidFill>
                                  <a:srgbClr val="000000"/>
                                </a:solidFill>
                                <a:miter lim="800000"/>
                                <a:headEnd/>
                                <a:tailEnd/>
                              </a:ln>
                            </wps:spPr>
                            <wps:txbx>
                              <w:txbxContent>
                                <w:p w14:paraId="715BA2F0" w14:textId="77777777" w:rsidR="000342BD" w:rsidRPr="003A72A2" w:rsidRDefault="000342BD">
                                  <w:pPr>
                                    <w:rPr>
                                      <w:rFonts w:ascii="Calibri" w:hAnsi="Calibri" w:cs="Calibri"/>
                                      <w:i/>
                                      <w:iCs/>
                                      <w:lang w:val="sr-Cyrl-RS"/>
                                    </w:rPr>
                                  </w:pPr>
                                  <w:r w:rsidRPr="003A72A2">
                                    <w:rPr>
                                      <w:rFonts w:ascii="Calibri" w:hAnsi="Calibri" w:cs="Calibri"/>
                                      <w:i/>
                                      <w:iCs/>
                                      <w:lang w:val="sr-Cyrl-RS"/>
                                    </w:rPr>
                                    <w:t>степениште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8D785" id="Rectangle 1049" o:spid="_x0000_s1042" style="position:absolute;margin-left:96.65pt;margin-top:12.55pt;width:92.6pt;height:2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">
                      <v:textbox>
                        <w:txbxContent>
                          <w:p w14:paraId="715BA2F0" w14:textId="77777777" w:rsidR="000342BD" w:rsidRPr="003A72A2" w:rsidRDefault="000342BD">
                            <w:pPr>
                              <w:rPr>
                                <w:rFonts w:ascii="Calibri" w:hAnsi="Calibri" w:cs="Calibri"/>
                                <w:i/>
                                <w:iCs/>
                                <w:lang w:val="sr-Cyrl-RS"/>
                              </w:rPr>
                            </w:pPr>
                            <w:r w:rsidRPr="003A72A2">
                              <w:rPr>
                                <w:rFonts w:ascii="Calibri" w:hAnsi="Calibri" w:cs="Calibri"/>
                                <w:i/>
                                <w:iCs/>
                                <w:lang w:val="sr-Cyrl-RS"/>
                              </w:rPr>
                              <w:t>степениште</w:t>
                            </w:r>
                          </w:p>
                        </w:txbxContent>
                      </v:textbox>
                    </v:rect>
                  </w:pict>
                </mc:Fallback>
              </mc:AlternateContent>
            </w:r>
          </w:p>
          <w:p w14:paraId="33B482D6" w14:textId="77777777" w:rsidR="00DA69DA" w:rsidRPr="00DA69DA" w:rsidRDefault="00DA69DA" w:rsidP="003A72A2">
            <w:pPr>
              <w:rPr>
                <w:rFonts w:ascii="Calibri" w:hAnsi="Calibri" w:cs="Calibri"/>
                <w:lang w:val="sr-Cyrl-RS"/>
              </w:rPr>
            </w:pPr>
          </w:p>
          <w:p w14:paraId="2F0C0883" w14:textId="77777777" w:rsidR="00DA69DA" w:rsidRPr="00DA69DA" w:rsidRDefault="00DA69DA" w:rsidP="003A72A2">
            <w:pPr>
              <w:rPr>
                <w:rFonts w:ascii="Calibri" w:hAnsi="Calibri" w:cs="Calibri"/>
                <w:lang w:val="sr-Cyrl-RS"/>
              </w:rPr>
            </w:pPr>
          </w:p>
          <w:p w14:paraId="7BAF48FA" w14:textId="77777777" w:rsidR="00DA69DA" w:rsidRPr="00DA69DA" w:rsidRDefault="00DA69DA" w:rsidP="003A72A2">
            <w:pPr>
              <w:rPr>
                <w:rFonts w:ascii="Calibri" w:hAnsi="Calibri" w:cs="Calibri"/>
                <w:lang w:val="sr-Cyrl-RS"/>
              </w:rPr>
            </w:pPr>
          </w:p>
          <w:p w14:paraId="0E8F924A" w14:textId="77777777" w:rsidR="00DA69DA" w:rsidRPr="00DA69DA" w:rsidRDefault="00DA69DA" w:rsidP="003A72A2">
            <w:pPr>
              <w:rPr>
                <w:rFonts w:ascii="Calibri" w:hAnsi="Calibri" w:cs="Calibri"/>
                <w:lang w:val="sr-Cyrl-RS"/>
              </w:rPr>
            </w:pPr>
          </w:p>
          <w:p w14:paraId="34EBD0EA" w14:textId="77777777" w:rsidR="00DA69DA" w:rsidRPr="00DA69DA" w:rsidRDefault="00DA69DA" w:rsidP="003A72A2">
            <w:pPr>
              <w:rPr>
                <w:rFonts w:ascii="Calibri" w:hAnsi="Calibri" w:cs="Calibri"/>
                <w:lang w:val="sr-Cyrl-RS"/>
              </w:rPr>
            </w:pPr>
          </w:p>
          <w:p w14:paraId="55BA650B" w14:textId="77777777" w:rsidR="00DA69DA" w:rsidRPr="00DA69DA" w:rsidRDefault="00DA69DA" w:rsidP="003A72A2">
            <w:pPr>
              <w:jc w:val="center"/>
              <w:rPr>
                <w:rFonts w:ascii="Calibri" w:hAnsi="Calibri" w:cs="Calibri"/>
                <w:lang w:val="sr-Cyrl-RS"/>
              </w:rPr>
            </w:pPr>
          </w:p>
        </w:tc>
        <w:tc>
          <w:tcPr>
            <w:tcW w:w="1854" w:type="dxa"/>
            <w:vMerge/>
            <w:tcBorders>
              <w:bottom w:val="single" w:sz="4" w:space="0" w:color="auto"/>
            </w:tcBorders>
            <w:shd w:val="clear" w:color="auto" w:fill="FDE9D9"/>
          </w:tcPr>
          <w:p w14:paraId="6AC32E23" w14:textId="77777777" w:rsidR="00DA69DA" w:rsidRPr="00DA69DA" w:rsidRDefault="00DA69DA" w:rsidP="003A72A2">
            <w:pPr>
              <w:rPr>
                <w:rFonts w:ascii="Calibri" w:hAnsi="Calibri" w:cs="Calibri"/>
                <w:lang w:val="sr-Cyrl-RS"/>
              </w:rPr>
            </w:pPr>
          </w:p>
        </w:tc>
        <w:tc>
          <w:tcPr>
            <w:tcW w:w="1656" w:type="dxa"/>
            <w:vMerge/>
          </w:tcPr>
          <w:p w14:paraId="5CCDD811" w14:textId="77777777" w:rsidR="00DA69DA" w:rsidRPr="00DA69DA" w:rsidRDefault="00DA69DA" w:rsidP="003A72A2">
            <w:pPr>
              <w:rPr>
                <w:rFonts w:ascii="Calibri" w:hAnsi="Calibri" w:cs="Calibri"/>
                <w:lang w:val="sr-Cyrl-RS"/>
              </w:rPr>
            </w:pPr>
          </w:p>
        </w:tc>
      </w:tr>
      <w:tr w:rsidR="00DA69DA" w:rsidRPr="00DA69DA" w14:paraId="7AD6A778" w14:textId="77777777" w:rsidTr="00EB0885">
        <w:trPr>
          <w:trHeight w:val="971"/>
          <w:jc w:val="center"/>
        </w:trPr>
        <w:tc>
          <w:tcPr>
            <w:tcW w:w="3258" w:type="dxa"/>
            <w:vMerge/>
          </w:tcPr>
          <w:p w14:paraId="3BCB187B" w14:textId="77777777" w:rsidR="00DA69DA" w:rsidRPr="00DA69DA" w:rsidRDefault="00DA69DA" w:rsidP="003A72A2">
            <w:pPr>
              <w:rPr>
                <w:rFonts w:ascii="Calibri" w:hAnsi="Calibri" w:cs="Calibri"/>
                <w:lang w:val="sr-Cyrl-RS"/>
              </w:rPr>
            </w:pPr>
          </w:p>
        </w:tc>
        <w:tc>
          <w:tcPr>
            <w:tcW w:w="2070" w:type="dxa"/>
            <w:vMerge/>
            <w:tcBorders>
              <w:right w:val="single" w:sz="4" w:space="0" w:color="auto"/>
            </w:tcBorders>
          </w:tcPr>
          <w:p w14:paraId="7976FE1F" w14:textId="77777777" w:rsidR="00DA69DA" w:rsidRPr="00DA69DA" w:rsidRDefault="00DA69DA" w:rsidP="003A72A2">
            <w:pPr>
              <w:rPr>
                <w:rFonts w:ascii="Calibri" w:hAnsi="Calibri" w:cs="Calibri"/>
                <w:lang w:val="sr-Cyrl-RS"/>
              </w:rPr>
            </w:pPr>
          </w:p>
        </w:tc>
        <w:tc>
          <w:tcPr>
            <w:tcW w:w="1854" w:type="dxa"/>
            <w:tcBorders>
              <w:left w:val="single" w:sz="4" w:space="0" w:color="auto"/>
              <w:bottom w:val="single" w:sz="4" w:space="0" w:color="auto"/>
            </w:tcBorders>
            <w:vAlign w:val="center"/>
          </w:tcPr>
          <w:p w14:paraId="64FFEA7D" w14:textId="77777777" w:rsidR="00DA69DA" w:rsidRPr="001C53C5" w:rsidRDefault="00DA69DA" w:rsidP="003439D5">
            <w:pPr>
              <w:jc w:val="center"/>
              <w:rPr>
                <w:rFonts w:ascii="Calibri" w:hAnsi="Calibri" w:cs="Calibri"/>
              </w:rPr>
            </w:pPr>
          </w:p>
        </w:tc>
        <w:tc>
          <w:tcPr>
            <w:tcW w:w="1656" w:type="dxa"/>
            <w:vMerge/>
          </w:tcPr>
          <w:p w14:paraId="48D3A7BC" w14:textId="77777777" w:rsidR="00DA69DA" w:rsidRPr="00DA69DA" w:rsidRDefault="00DA69DA" w:rsidP="003A72A2">
            <w:pPr>
              <w:rPr>
                <w:rFonts w:ascii="Calibri" w:hAnsi="Calibri" w:cs="Calibri"/>
                <w:lang w:val="sr-Cyrl-RS"/>
              </w:rPr>
            </w:pPr>
          </w:p>
        </w:tc>
      </w:tr>
      <w:tr w:rsidR="00DA69DA" w:rsidRPr="00DA69DA" w14:paraId="23CF15BB" w14:textId="77777777" w:rsidTr="00EB0885">
        <w:trPr>
          <w:trHeight w:val="512"/>
          <w:jc w:val="center"/>
        </w:trPr>
        <w:tc>
          <w:tcPr>
            <w:tcW w:w="3258" w:type="dxa"/>
            <w:vMerge/>
          </w:tcPr>
          <w:p w14:paraId="17E38E13" w14:textId="77777777" w:rsidR="00DA69DA" w:rsidRPr="00DA69DA" w:rsidRDefault="00DA69DA" w:rsidP="003A72A2">
            <w:pPr>
              <w:rPr>
                <w:rFonts w:ascii="Calibri" w:hAnsi="Calibri" w:cs="Calibri"/>
                <w:lang w:val="sr-Cyrl-RS"/>
              </w:rPr>
            </w:pPr>
          </w:p>
        </w:tc>
        <w:tc>
          <w:tcPr>
            <w:tcW w:w="2070" w:type="dxa"/>
            <w:vMerge/>
            <w:tcBorders>
              <w:right w:val="nil"/>
            </w:tcBorders>
          </w:tcPr>
          <w:p w14:paraId="0FCE1C89" w14:textId="77777777" w:rsidR="00DA69DA" w:rsidRPr="00DA69DA" w:rsidRDefault="00DA69DA" w:rsidP="003A72A2">
            <w:pPr>
              <w:rPr>
                <w:rFonts w:ascii="Calibri" w:hAnsi="Calibri" w:cs="Calibri"/>
                <w:lang w:val="sr-Cyrl-RS"/>
              </w:rPr>
            </w:pPr>
          </w:p>
        </w:tc>
        <w:tc>
          <w:tcPr>
            <w:tcW w:w="1854" w:type="dxa"/>
            <w:tcBorders>
              <w:top w:val="single" w:sz="4" w:space="0" w:color="auto"/>
              <w:left w:val="nil"/>
            </w:tcBorders>
          </w:tcPr>
          <w:p w14:paraId="71297EFF" w14:textId="77777777" w:rsidR="00DA69DA" w:rsidRPr="00DA69DA" w:rsidRDefault="00DA69DA" w:rsidP="003A72A2">
            <w:pPr>
              <w:rPr>
                <w:rFonts w:ascii="Calibri" w:hAnsi="Calibri" w:cs="Calibri"/>
                <w:lang w:val="sr-Cyrl-RS"/>
              </w:rPr>
            </w:pPr>
          </w:p>
          <w:p w14:paraId="5FF9E490" w14:textId="77777777" w:rsidR="00DA69DA" w:rsidRPr="00DA69DA" w:rsidRDefault="00DA69DA" w:rsidP="003A72A2">
            <w:pPr>
              <w:jc w:val="center"/>
              <w:rPr>
                <w:rFonts w:ascii="Calibri" w:hAnsi="Calibri" w:cs="Calibri"/>
                <w:lang w:val="sr-Cyrl-RS"/>
              </w:rPr>
            </w:pPr>
            <w:r w:rsidRPr="00DA69DA">
              <w:rPr>
                <w:rFonts w:ascii="Calibri" w:hAnsi="Calibri" w:cs="Calibri"/>
                <w:lang w:val="sr-Cyrl-RS"/>
              </w:rPr>
              <w:t>Хол</w:t>
            </w:r>
          </w:p>
          <w:p w14:paraId="10C23FC2" w14:textId="77777777" w:rsidR="00DA69DA" w:rsidRPr="00DA69DA" w:rsidRDefault="00DA69DA" w:rsidP="003A72A2">
            <w:pPr>
              <w:rPr>
                <w:rFonts w:ascii="Calibri" w:hAnsi="Calibri" w:cs="Calibri"/>
                <w:lang w:val="sr-Cyrl-RS"/>
              </w:rPr>
            </w:pPr>
          </w:p>
          <w:p w14:paraId="0714A7FB" w14:textId="77777777" w:rsidR="00DA69DA" w:rsidRPr="00DA69DA" w:rsidRDefault="00DA69DA" w:rsidP="003A72A2">
            <w:pPr>
              <w:rPr>
                <w:rFonts w:ascii="Calibri" w:hAnsi="Calibri" w:cs="Calibri"/>
                <w:lang w:val="sr-Cyrl-RS"/>
              </w:rPr>
            </w:pPr>
          </w:p>
          <w:p w14:paraId="3E7D0BFE" w14:textId="77777777" w:rsidR="00DA69DA" w:rsidRPr="00DA69DA" w:rsidRDefault="00DA69DA" w:rsidP="003A72A2">
            <w:pPr>
              <w:rPr>
                <w:rFonts w:ascii="Calibri" w:hAnsi="Calibri" w:cs="Calibri"/>
                <w:lang w:val="sr-Cyrl-RS"/>
              </w:rPr>
            </w:pPr>
          </w:p>
        </w:tc>
        <w:tc>
          <w:tcPr>
            <w:tcW w:w="1656" w:type="dxa"/>
            <w:vMerge/>
          </w:tcPr>
          <w:p w14:paraId="5E41F7DF" w14:textId="77777777" w:rsidR="00DA69DA" w:rsidRPr="00DA69DA" w:rsidRDefault="00DA69DA" w:rsidP="003A72A2">
            <w:pPr>
              <w:rPr>
                <w:rFonts w:ascii="Calibri" w:hAnsi="Calibri" w:cs="Calibri"/>
                <w:lang w:val="sr-Cyrl-RS"/>
              </w:rPr>
            </w:pPr>
          </w:p>
        </w:tc>
      </w:tr>
    </w:tbl>
    <w:p w14:paraId="5A817A1A" w14:textId="77777777" w:rsidR="00DA69DA" w:rsidRPr="00DA69DA" w:rsidRDefault="00DA69DA" w:rsidP="00DA69DA">
      <w:pPr>
        <w:rPr>
          <w:rFonts w:ascii="Calibri" w:hAnsi="Calibri" w:cs="Calibri"/>
          <w:lang w:val="sr-Cyrl-RS"/>
        </w:rPr>
      </w:pPr>
    </w:p>
    <w:p w14:paraId="3436291D" w14:textId="77777777" w:rsidR="00DA69DA" w:rsidRPr="00DA69DA" w:rsidRDefault="00DA69DA" w:rsidP="00DA69DA">
      <w:pPr>
        <w:rPr>
          <w:rFonts w:ascii="Calibri" w:hAnsi="Calibri" w:cs="Calibri"/>
          <w:lang w:val="sr-Cyrl-RS"/>
        </w:rPr>
      </w:pPr>
      <w:r w:rsidRPr="00DA69DA">
        <w:rPr>
          <w:rFonts w:ascii="Calibri" w:hAnsi="Calibri" w:cs="Calibri"/>
          <w:lang w:val="sr-Cyrl-RS"/>
        </w:rPr>
        <w:t>Спрат</w:t>
      </w:r>
    </w:p>
    <w:p w14:paraId="1CD40611" w14:textId="77777777" w:rsidR="00DA69DA" w:rsidRPr="00DA69DA" w:rsidRDefault="00DA69DA" w:rsidP="00DA69DA">
      <w:pPr>
        <w:rPr>
          <w:rFonts w:ascii="Calibri" w:hAnsi="Calibri" w:cs="Calibri"/>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136"/>
        <w:gridCol w:w="3510"/>
      </w:tblGrid>
      <w:tr w:rsidR="007B1AFD" w:rsidRPr="00DA69DA" w14:paraId="2D594AB2" w14:textId="77777777" w:rsidTr="00EB0885">
        <w:trPr>
          <w:trHeight w:val="432"/>
          <w:jc w:val="center"/>
        </w:trPr>
        <w:tc>
          <w:tcPr>
            <w:tcW w:w="3192" w:type="dxa"/>
            <w:vMerge w:val="restart"/>
          </w:tcPr>
          <w:p w14:paraId="0CF98D6D" w14:textId="77777777" w:rsidR="007B1AFD" w:rsidRPr="00DA69DA" w:rsidRDefault="007B1AFD" w:rsidP="003A72A2">
            <w:pPr>
              <w:rPr>
                <w:rFonts w:ascii="Calibri" w:hAnsi="Calibri" w:cs="Calibri"/>
                <w:lang w:val="sr-Cyrl-RS"/>
              </w:rPr>
            </w:pPr>
          </w:p>
          <w:p w14:paraId="5CB33A81" w14:textId="77777777" w:rsidR="007B1AFD" w:rsidRPr="00DA69DA" w:rsidRDefault="007B1AFD" w:rsidP="003A72A2">
            <w:pPr>
              <w:rPr>
                <w:rFonts w:ascii="Calibri" w:hAnsi="Calibri" w:cs="Calibri"/>
                <w:lang w:val="sr-Cyrl-RS"/>
              </w:rPr>
            </w:pPr>
          </w:p>
          <w:p w14:paraId="62D851A2" w14:textId="77777777" w:rsidR="007B1AFD" w:rsidRPr="00DA69DA" w:rsidRDefault="007B1AFD" w:rsidP="003A72A2">
            <w:pPr>
              <w:rPr>
                <w:rFonts w:ascii="Calibri" w:hAnsi="Calibri" w:cs="Calibri"/>
                <w:lang w:val="sr-Cyrl-RS"/>
              </w:rPr>
            </w:pPr>
          </w:p>
          <w:p w14:paraId="1FC0ADD6" w14:textId="77777777" w:rsidR="007B1AFD" w:rsidRPr="00DA69DA" w:rsidRDefault="007B1AFD" w:rsidP="003A72A2">
            <w:pPr>
              <w:rPr>
                <w:rFonts w:ascii="Calibri" w:hAnsi="Calibri" w:cs="Calibri"/>
                <w:lang w:val="sr-Cyrl-RS"/>
              </w:rPr>
            </w:pPr>
          </w:p>
          <w:p w14:paraId="3DD9B97E" w14:textId="77777777" w:rsidR="007B1AFD" w:rsidRPr="00DA69DA" w:rsidRDefault="007B1AFD" w:rsidP="003A72A2">
            <w:pPr>
              <w:rPr>
                <w:rFonts w:ascii="Calibri" w:hAnsi="Calibri" w:cs="Calibri"/>
                <w:lang w:val="sr-Cyrl-RS"/>
              </w:rPr>
            </w:pPr>
          </w:p>
          <w:p w14:paraId="64ADECF0" w14:textId="77777777" w:rsidR="007B1AFD" w:rsidRPr="00DA69DA" w:rsidRDefault="007B1AFD" w:rsidP="003A72A2">
            <w:pPr>
              <w:rPr>
                <w:rFonts w:ascii="Calibri" w:hAnsi="Calibri" w:cs="Calibri"/>
                <w:lang w:val="sr-Cyrl-RS"/>
              </w:rPr>
            </w:pPr>
          </w:p>
          <w:p w14:paraId="7F67AF0A" w14:textId="77777777" w:rsidR="007B1AFD" w:rsidRPr="00DA69DA" w:rsidRDefault="007B1AFD" w:rsidP="003A72A2">
            <w:pPr>
              <w:rPr>
                <w:rFonts w:ascii="Calibri" w:hAnsi="Calibri" w:cs="Calibri"/>
                <w:lang w:val="sr-Cyrl-RS"/>
              </w:rPr>
            </w:pPr>
          </w:p>
          <w:p w14:paraId="47B31C80" w14:textId="77777777" w:rsidR="007B1AFD" w:rsidRPr="00DA69DA" w:rsidRDefault="007B1AFD" w:rsidP="003A72A2">
            <w:pPr>
              <w:rPr>
                <w:rFonts w:ascii="Calibri" w:hAnsi="Calibri" w:cs="Calibri"/>
                <w:lang w:val="sr-Cyrl-RS"/>
              </w:rPr>
            </w:pPr>
          </w:p>
          <w:p w14:paraId="3D593CBB" w14:textId="77777777" w:rsidR="007B1AFD" w:rsidRPr="00DA69DA" w:rsidRDefault="007B1AFD" w:rsidP="003A72A2">
            <w:pPr>
              <w:rPr>
                <w:rFonts w:ascii="Calibri" w:hAnsi="Calibri" w:cs="Calibri"/>
                <w:lang w:val="sr-Cyrl-RS"/>
              </w:rPr>
            </w:pPr>
          </w:p>
          <w:p w14:paraId="237BB0CB" w14:textId="77777777" w:rsidR="003439D5" w:rsidRDefault="007B1AFD" w:rsidP="003A72A2">
            <w:pPr>
              <w:jc w:val="center"/>
              <w:rPr>
                <w:rFonts w:ascii="Calibri" w:hAnsi="Calibri" w:cs="Calibri"/>
                <w:lang w:val="sr-Cyrl-RS"/>
              </w:rPr>
            </w:pPr>
            <w:r w:rsidRPr="00DA69DA">
              <w:rPr>
                <w:rFonts w:ascii="Calibri" w:hAnsi="Calibri" w:cs="Calibri"/>
                <w:lang w:val="sr-Cyrl-RS"/>
              </w:rPr>
              <w:t xml:space="preserve">Учионица </w:t>
            </w:r>
            <w:r w:rsidR="003439D5">
              <w:rPr>
                <w:rFonts w:ascii="Calibri" w:hAnsi="Calibri" w:cs="Calibri"/>
                <w:lang w:val="sr-Cyrl-RS"/>
              </w:rPr>
              <w:t xml:space="preserve">3-7/4-7 и </w:t>
            </w:r>
          </w:p>
          <w:p w14:paraId="5B3A33EF" w14:textId="77777777" w:rsidR="007B1AFD" w:rsidRPr="00DA69DA" w:rsidRDefault="003439D5" w:rsidP="003A72A2">
            <w:pPr>
              <w:jc w:val="center"/>
              <w:rPr>
                <w:rFonts w:ascii="Calibri" w:hAnsi="Calibri" w:cs="Calibri"/>
                <w:lang w:val="sr-Cyrl-RS"/>
              </w:rPr>
            </w:pPr>
            <w:r>
              <w:rPr>
                <w:rFonts w:ascii="Calibri" w:hAnsi="Calibri" w:cs="Calibri"/>
                <w:lang w:val="sr-Cyrl-RS"/>
              </w:rPr>
              <w:t>8</w:t>
            </w:r>
            <w:r w:rsidR="007B1AFD" w:rsidRPr="00DA69DA">
              <w:rPr>
                <w:rFonts w:ascii="Calibri" w:hAnsi="Calibri" w:cs="Calibri"/>
                <w:lang w:val="sr-Cyrl-RS"/>
              </w:rPr>
              <w:t>-3</w:t>
            </w:r>
          </w:p>
        </w:tc>
        <w:tc>
          <w:tcPr>
            <w:tcW w:w="2136" w:type="dxa"/>
            <w:tcBorders>
              <w:bottom w:val="single" w:sz="4" w:space="0" w:color="auto"/>
            </w:tcBorders>
          </w:tcPr>
          <w:p w14:paraId="62E75002" w14:textId="77777777" w:rsidR="007B1AFD" w:rsidRPr="00DA69DA" w:rsidRDefault="007B1AFD" w:rsidP="003A72A2">
            <w:pPr>
              <w:jc w:val="center"/>
              <w:rPr>
                <w:rFonts w:ascii="Calibri" w:hAnsi="Calibri" w:cs="Calibri"/>
                <w:lang w:val="sr-Cyrl-RS"/>
              </w:rPr>
            </w:pPr>
          </w:p>
          <w:p w14:paraId="5EF5440D" w14:textId="77777777" w:rsidR="007B1AFD" w:rsidRPr="00DA69DA" w:rsidRDefault="007B1AFD" w:rsidP="003A72A2">
            <w:pPr>
              <w:jc w:val="center"/>
              <w:rPr>
                <w:rFonts w:ascii="Calibri" w:hAnsi="Calibri" w:cs="Calibri"/>
                <w:lang w:val="sr-Cyrl-RS"/>
              </w:rPr>
            </w:pPr>
            <w:r w:rsidRPr="00DA69DA">
              <w:rPr>
                <w:rFonts w:ascii="Calibri" w:hAnsi="Calibri" w:cs="Calibri"/>
                <w:lang w:val="sr-Cyrl-RS"/>
              </w:rPr>
              <w:t>Тоалет</w:t>
            </w:r>
          </w:p>
        </w:tc>
        <w:tc>
          <w:tcPr>
            <w:tcW w:w="3510" w:type="dxa"/>
            <w:vMerge w:val="restart"/>
            <w:vAlign w:val="center"/>
          </w:tcPr>
          <w:p w14:paraId="02409313" w14:textId="77777777" w:rsidR="007B1AFD" w:rsidRPr="00DA69DA" w:rsidRDefault="007B1AFD" w:rsidP="003439D5">
            <w:pPr>
              <w:jc w:val="center"/>
              <w:rPr>
                <w:rFonts w:ascii="Calibri" w:hAnsi="Calibri" w:cs="Calibri"/>
                <w:lang w:val="sr-Cyrl-RS"/>
              </w:rPr>
            </w:pPr>
          </w:p>
          <w:p w14:paraId="0256E60C" w14:textId="77777777" w:rsidR="007B1AFD" w:rsidRPr="00DA69DA" w:rsidRDefault="007B1AFD" w:rsidP="003439D5">
            <w:pPr>
              <w:jc w:val="center"/>
              <w:rPr>
                <w:rFonts w:ascii="Calibri" w:hAnsi="Calibri" w:cs="Calibri"/>
                <w:lang w:val="sr-Cyrl-RS"/>
              </w:rPr>
            </w:pPr>
          </w:p>
          <w:p w14:paraId="5AC3F8EE" w14:textId="77777777" w:rsidR="003439D5" w:rsidRDefault="007B1AFD" w:rsidP="003439D5">
            <w:pPr>
              <w:jc w:val="center"/>
              <w:rPr>
                <w:rFonts w:ascii="Calibri" w:hAnsi="Calibri" w:cs="Calibri"/>
                <w:lang w:val="sr-Cyrl-RS"/>
              </w:rPr>
            </w:pPr>
            <w:r w:rsidRPr="00DA69DA">
              <w:rPr>
                <w:rFonts w:ascii="Calibri" w:hAnsi="Calibri" w:cs="Calibri"/>
                <w:lang w:val="sr-Cyrl-RS"/>
              </w:rPr>
              <w:t xml:space="preserve">Учионица </w:t>
            </w:r>
            <w:r w:rsidR="003439D5">
              <w:rPr>
                <w:rFonts w:ascii="Calibri" w:hAnsi="Calibri" w:cs="Calibri"/>
                <w:lang w:val="sr-Cyrl-RS"/>
              </w:rPr>
              <w:t>2-7 и</w:t>
            </w:r>
          </w:p>
          <w:p w14:paraId="2B31B77F" w14:textId="77777777" w:rsidR="007B1AFD" w:rsidRPr="00DA69DA" w:rsidRDefault="007B1AFD" w:rsidP="003439D5">
            <w:pPr>
              <w:jc w:val="center"/>
              <w:rPr>
                <w:rFonts w:ascii="Calibri" w:hAnsi="Calibri" w:cs="Calibri"/>
                <w:lang w:val="sr-Cyrl-RS"/>
              </w:rPr>
            </w:pPr>
            <w:r w:rsidRPr="00DA69DA">
              <w:rPr>
                <w:rFonts w:ascii="Calibri" w:hAnsi="Calibri" w:cs="Calibri"/>
                <w:lang w:val="sr-Cyrl-RS"/>
              </w:rPr>
              <w:t>5-3</w:t>
            </w:r>
          </w:p>
        </w:tc>
      </w:tr>
      <w:tr w:rsidR="007B1AFD" w:rsidRPr="00DA69DA" w14:paraId="55A486C3" w14:textId="77777777" w:rsidTr="00EB0885">
        <w:trPr>
          <w:trHeight w:val="425"/>
          <w:jc w:val="center"/>
        </w:trPr>
        <w:tc>
          <w:tcPr>
            <w:tcW w:w="3192" w:type="dxa"/>
            <w:vMerge/>
          </w:tcPr>
          <w:p w14:paraId="5593540C" w14:textId="77777777" w:rsidR="007B1AFD" w:rsidRPr="00DA69DA" w:rsidRDefault="007B1AFD" w:rsidP="003A72A2">
            <w:pPr>
              <w:rPr>
                <w:rFonts w:ascii="Calibri" w:hAnsi="Calibri" w:cs="Calibri"/>
                <w:lang w:val="sr-Cyrl-RS"/>
              </w:rPr>
            </w:pPr>
          </w:p>
        </w:tc>
        <w:tc>
          <w:tcPr>
            <w:tcW w:w="2136" w:type="dxa"/>
            <w:tcBorders>
              <w:bottom w:val="nil"/>
            </w:tcBorders>
          </w:tcPr>
          <w:p w14:paraId="100C31D8" w14:textId="77777777" w:rsidR="007B1AFD" w:rsidRPr="00DA69DA" w:rsidRDefault="007B1AFD" w:rsidP="003A72A2">
            <w:pPr>
              <w:jc w:val="center"/>
              <w:rPr>
                <w:rFonts w:ascii="Calibri" w:hAnsi="Calibri" w:cs="Calibri"/>
                <w:lang w:val="sr-Cyrl-RS"/>
              </w:rPr>
            </w:pPr>
          </w:p>
        </w:tc>
        <w:tc>
          <w:tcPr>
            <w:tcW w:w="3510" w:type="dxa"/>
            <w:vMerge/>
          </w:tcPr>
          <w:p w14:paraId="3EE0EB02" w14:textId="77777777" w:rsidR="007B1AFD" w:rsidRPr="00DA69DA" w:rsidRDefault="007B1AFD" w:rsidP="003A72A2">
            <w:pPr>
              <w:rPr>
                <w:rFonts w:ascii="Calibri" w:hAnsi="Calibri" w:cs="Calibri"/>
                <w:lang w:val="sr-Cyrl-RS"/>
              </w:rPr>
            </w:pPr>
          </w:p>
        </w:tc>
      </w:tr>
      <w:tr w:rsidR="007B1AFD" w:rsidRPr="00DA69DA" w14:paraId="407DE962" w14:textId="77777777" w:rsidTr="00EB0885">
        <w:trPr>
          <w:trHeight w:val="692"/>
          <w:jc w:val="center"/>
        </w:trPr>
        <w:tc>
          <w:tcPr>
            <w:tcW w:w="3192" w:type="dxa"/>
            <w:vMerge/>
          </w:tcPr>
          <w:p w14:paraId="23D2DB48" w14:textId="77777777" w:rsidR="007B1AFD" w:rsidRPr="00DA69DA" w:rsidRDefault="007B1AFD" w:rsidP="003A72A2">
            <w:pPr>
              <w:rPr>
                <w:rFonts w:ascii="Calibri" w:hAnsi="Calibri" w:cs="Calibri"/>
                <w:lang w:val="sr-Cyrl-RS"/>
              </w:rPr>
            </w:pPr>
          </w:p>
        </w:tc>
        <w:tc>
          <w:tcPr>
            <w:tcW w:w="2136" w:type="dxa"/>
            <w:vMerge w:val="restart"/>
            <w:tcBorders>
              <w:top w:val="nil"/>
            </w:tcBorders>
          </w:tcPr>
          <w:p w14:paraId="6B3316F8" w14:textId="77777777" w:rsidR="007B1AFD" w:rsidRPr="00DA69DA" w:rsidRDefault="007B1AFD" w:rsidP="003A72A2">
            <w:pPr>
              <w:rPr>
                <w:rFonts w:ascii="Calibri" w:hAnsi="Calibri" w:cs="Calibri"/>
                <w:lang w:val="sr-Cyrl-RS"/>
              </w:rPr>
            </w:pPr>
          </w:p>
          <w:p w14:paraId="220522AE" w14:textId="77777777" w:rsidR="007B1AFD" w:rsidRPr="00DA69DA" w:rsidRDefault="007B1AFD" w:rsidP="003A72A2">
            <w:pPr>
              <w:rPr>
                <w:rFonts w:ascii="Calibri" w:hAnsi="Calibri" w:cs="Calibri"/>
                <w:lang w:val="sr-Cyrl-RS"/>
              </w:rPr>
            </w:pPr>
          </w:p>
          <w:p w14:paraId="3A1026FB" w14:textId="77777777" w:rsidR="007B1AFD" w:rsidRPr="00DA69DA" w:rsidRDefault="007B1AFD" w:rsidP="003A72A2">
            <w:pPr>
              <w:rPr>
                <w:rFonts w:ascii="Calibri" w:hAnsi="Calibri" w:cs="Calibri"/>
                <w:lang w:val="sr-Cyrl-RS"/>
              </w:rPr>
            </w:pPr>
          </w:p>
          <w:p w14:paraId="18B446C0" w14:textId="77777777" w:rsidR="007B1AFD" w:rsidRPr="00DA69DA" w:rsidRDefault="007B1AFD" w:rsidP="003A72A2">
            <w:pPr>
              <w:rPr>
                <w:rFonts w:ascii="Calibri" w:hAnsi="Calibri" w:cs="Calibri"/>
                <w:lang w:val="sr-Cyrl-RS"/>
              </w:rPr>
            </w:pPr>
          </w:p>
          <w:p w14:paraId="570AE5E0" w14:textId="77777777" w:rsidR="007B1AFD" w:rsidRPr="00DA69DA" w:rsidRDefault="007B1AFD" w:rsidP="003A72A2">
            <w:pPr>
              <w:rPr>
                <w:rFonts w:ascii="Calibri" w:hAnsi="Calibri" w:cs="Calibri"/>
                <w:lang w:val="sr-Cyrl-RS"/>
              </w:rPr>
            </w:pPr>
          </w:p>
          <w:p w14:paraId="5821B012" w14:textId="77777777" w:rsidR="007B1AFD" w:rsidRPr="00DA69DA" w:rsidRDefault="007B1AFD" w:rsidP="003A72A2">
            <w:pPr>
              <w:rPr>
                <w:rFonts w:ascii="Calibri" w:hAnsi="Calibri" w:cs="Calibri"/>
                <w:lang w:val="sr-Cyrl-RS"/>
              </w:rPr>
            </w:pPr>
          </w:p>
          <w:p w14:paraId="1F6C7962" w14:textId="77777777" w:rsidR="007B1AFD" w:rsidRPr="00DA69DA" w:rsidRDefault="007B1AFD" w:rsidP="003A72A2">
            <w:pPr>
              <w:rPr>
                <w:rFonts w:ascii="Calibri" w:hAnsi="Calibri" w:cs="Calibri"/>
                <w:lang w:val="sr-Cyrl-RS"/>
              </w:rPr>
            </w:pPr>
          </w:p>
          <w:p w14:paraId="1F796C16" w14:textId="77777777" w:rsidR="007B1AFD" w:rsidRPr="00DA69DA" w:rsidRDefault="007B1AFD" w:rsidP="003A72A2">
            <w:pPr>
              <w:jc w:val="center"/>
              <w:rPr>
                <w:rFonts w:ascii="Calibri" w:hAnsi="Calibri" w:cs="Calibri"/>
                <w:lang w:val="sr-Cyrl-RS"/>
              </w:rPr>
            </w:pPr>
            <w:r w:rsidRPr="00DA69DA">
              <w:rPr>
                <w:rFonts w:ascii="Calibri" w:hAnsi="Calibri" w:cs="Calibri"/>
                <w:lang w:val="sr-Cyrl-RS"/>
              </w:rPr>
              <w:t>Хол</w:t>
            </w:r>
          </w:p>
        </w:tc>
        <w:tc>
          <w:tcPr>
            <w:tcW w:w="3510" w:type="dxa"/>
            <w:vMerge/>
          </w:tcPr>
          <w:p w14:paraId="10344669" w14:textId="77777777" w:rsidR="007B1AFD" w:rsidRPr="00DA69DA" w:rsidRDefault="007B1AFD" w:rsidP="003A72A2">
            <w:pPr>
              <w:rPr>
                <w:rFonts w:ascii="Calibri" w:hAnsi="Calibri" w:cs="Calibri"/>
                <w:lang w:val="sr-Cyrl-RS"/>
              </w:rPr>
            </w:pPr>
          </w:p>
        </w:tc>
      </w:tr>
      <w:tr w:rsidR="007B1AFD" w:rsidRPr="00DA69DA" w14:paraId="4E10C994" w14:textId="77777777" w:rsidTr="00EB0885">
        <w:trPr>
          <w:trHeight w:val="1601"/>
          <w:jc w:val="center"/>
        </w:trPr>
        <w:tc>
          <w:tcPr>
            <w:tcW w:w="3192" w:type="dxa"/>
            <w:vMerge/>
          </w:tcPr>
          <w:p w14:paraId="396F3A21" w14:textId="77777777" w:rsidR="007B1AFD" w:rsidRPr="00DA69DA" w:rsidRDefault="007B1AFD" w:rsidP="003A72A2">
            <w:pPr>
              <w:rPr>
                <w:rFonts w:ascii="Calibri" w:hAnsi="Calibri" w:cs="Calibri"/>
                <w:lang w:val="sr-Cyrl-RS"/>
              </w:rPr>
            </w:pPr>
          </w:p>
        </w:tc>
        <w:tc>
          <w:tcPr>
            <w:tcW w:w="2136" w:type="dxa"/>
            <w:vMerge/>
          </w:tcPr>
          <w:p w14:paraId="7B15E28B" w14:textId="77777777" w:rsidR="007B1AFD" w:rsidRPr="00DA69DA" w:rsidRDefault="007B1AFD" w:rsidP="003A72A2">
            <w:pPr>
              <w:rPr>
                <w:rFonts w:ascii="Calibri" w:hAnsi="Calibri" w:cs="Calibri"/>
                <w:lang w:val="sr-Cyrl-RS"/>
              </w:rPr>
            </w:pPr>
          </w:p>
        </w:tc>
        <w:tc>
          <w:tcPr>
            <w:tcW w:w="3510" w:type="dxa"/>
          </w:tcPr>
          <w:p w14:paraId="11A0F78B" w14:textId="77777777" w:rsidR="007B1AFD" w:rsidRPr="00DA69DA" w:rsidRDefault="007B1AFD" w:rsidP="003A72A2">
            <w:pPr>
              <w:rPr>
                <w:rFonts w:ascii="Calibri" w:hAnsi="Calibri" w:cs="Calibri"/>
                <w:lang w:val="sr-Cyrl-RS"/>
              </w:rPr>
            </w:pPr>
          </w:p>
          <w:p w14:paraId="67454B83" w14:textId="77777777" w:rsidR="007B1AFD" w:rsidRPr="00DA69DA" w:rsidRDefault="007B1AFD" w:rsidP="003A72A2">
            <w:pPr>
              <w:rPr>
                <w:rFonts w:ascii="Calibri" w:hAnsi="Calibri" w:cs="Calibri"/>
                <w:lang w:val="sr-Cyrl-RS"/>
              </w:rPr>
            </w:pPr>
          </w:p>
          <w:p w14:paraId="686ECD62" w14:textId="77777777" w:rsidR="007B1AFD" w:rsidRPr="00DA69DA" w:rsidRDefault="007B1AFD" w:rsidP="003A72A2">
            <w:pPr>
              <w:rPr>
                <w:rFonts w:ascii="Calibri" w:hAnsi="Calibri" w:cs="Calibri"/>
                <w:lang w:val="sr-Cyrl-RS"/>
              </w:rPr>
            </w:pPr>
          </w:p>
          <w:p w14:paraId="7DCA1EE9" w14:textId="77777777" w:rsidR="007B1AFD" w:rsidRPr="00DA69DA" w:rsidRDefault="007B1AFD" w:rsidP="003A72A2">
            <w:pPr>
              <w:jc w:val="center"/>
              <w:rPr>
                <w:rFonts w:ascii="Calibri" w:hAnsi="Calibri" w:cs="Calibri"/>
                <w:lang w:val="sr-Cyrl-RS"/>
              </w:rPr>
            </w:pPr>
            <w:r w:rsidRPr="00DA69DA">
              <w:rPr>
                <w:rFonts w:ascii="Calibri" w:hAnsi="Calibri" w:cs="Calibri"/>
                <w:lang w:val="sr-Cyrl-RS"/>
              </w:rPr>
              <w:t>Учионица 6-3</w:t>
            </w:r>
          </w:p>
        </w:tc>
      </w:tr>
      <w:tr w:rsidR="007B1AFD" w:rsidRPr="00DA69DA" w14:paraId="0362E437" w14:textId="77777777" w:rsidTr="00EB0885">
        <w:trPr>
          <w:trHeight w:val="503"/>
          <w:jc w:val="center"/>
        </w:trPr>
        <w:tc>
          <w:tcPr>
            <w:tcW w:w="3192" w:type="dxa"/>
            <w:vMerge/>
          </w:tcPr>
          <w:p w14:paraId="75121332" w14:textId="77777777" w:rsidR="007B1AFD" w:rsidRPr="00DA69DA" w:rsidRDefault="007B1AFD" w:rsidP="003A72A2">
            <w:pPr>
              <w:rPr>
                <w:rFonts w:ascii="Calibri" w:hAnsi="Calibri" w:cs="Calibri"/>
                <w:lang w:val="sr-Cyrl-RS"/>
              </w:rPr>
            </w:pPr>
          </w:p>
        </w:tc>
        <w:tc>
          <w:tcPr>
            <w:tcW w:w="2136" w:type="dxa"/>
            <w:vMerge/>
          </w:tcPr>
          <w:p w14:paraId="51775C99" w14:textId="77777777" w:rsidR="007B1AFD" w:rsidRPr="00DA69DA" w:rsidRDefault="007B1AFD" w:rsidP="003A72A2">
            <w:pPr>
              <w:rPr>
                <w:rFonts w:ascii="Calibri" w:hAnsi="Calibri" w:cs="Calibri"/>
                <w:lang w:val="sr-Cyrl-RS"/>
              </w:rPr>
            </w:pPr>
          </w:p>
        </w:tc>
        <w:tc>
          <w:tcPr>
            <w:tcW w:w="3510" w:type="dxa"/>
            <w:shd w:val="clear" w:color="auto" w:fill="FDE9D9"/>
          </w:tcPr>
          <w:p w14:paraId="6B284819" w14:textId="77777777" w:rsidR="007B1AFD" w:rsidRPr="00DA69DA" w:rsidRDefault="007B1AFD" w:rsidP="003A72A2">
            <w:pPr>
              <w:jc w:val="center"/>
              <w:rPr>
                <w:rFonts w:ascii="Calibri" w:hAnsi="Calibri" w:cs="Calibri"/>
                <w:lang w:val="sr-Cyrl-RS"/>
              </w:rPr>
            </w:pPr>
            <w:r w:rsidRPr="00DA69DA">
              <w:rPr>
                <w:rFonts w:ascii="Calibri" w:hAnsi="Calibri" w:cs="Calibri"/>
                <w:lang w:val="sr-Cyrl-RS"/>
              </w:rPr>
              <w:t>Наставничка канцеларија и канцеларија стручних сарадника</w:t>
            </w:r>
          </w:p>
        </w:tc>
      </w:tr>
      <w:tr w:rsidR="007B1AFD" w:rsidRPr="00DA69DA" w14:paraId="0B97A293" w14:textId="77777777" w:rsidTr="00EB0885">
        <w:trPr>
          <w:trHeight w:val="503"/>
          <w:jc w:val="center"/>
        </w:trPr>
        <w:tc>
          <w:tcPr>
            <w:tcW w:w="3192" w:type="dxa"/>
            <w:vMerge/>
          </w:tcPr>
          <w:p w14:paraId="03D9D2A6" w14:textId="77777777" w:rsidR="007B1AFD" w:rsidRPr="00DA69DA" w:rsidRDefault="007B1AFD" w:rsidP="003A72A2">
            <w:pPr>
              <w:rPr>
                <w:rFonts w:ascii="Calibri" w:hAnsi="Calibri" w:cs="Calibri"/>
                <w:lang w:val="sr-Cyrl-RS"/>
              </w:rPr>
            </w:pPr>
          </w:p>
        </w:tc>
        <w:tc>
          <w:tcPr>
            <w:tcW w:w="2136" w:type="dxa"/>
            <w:vMerge/>
          </w:tcPr>
          <w:p w14:paraId="5672D46A" w14:textId="77777777" w:rsidR="007B1AFD" w:rsidRPr="00DA69DA" w:rsidRDefault="007B1AFD" w:rsidP="003A72A2">
            <w:pPr>
              <w:rPr>
                <w:rFonts w:ascii="Calibri" w:hAnsi="Calibri" w:cs="Calibri"/>
                <w:lang w:val="sr-Cyrl-RS"/>
              </w:rPr>
            </w:pPr>
          </w:p>
        </w:tc>
        <w:tc>
          <w:tcPr>
            <w:tcW w:w="3510" w:type="dxa"/>
            <w:shd w:val="clear" w:color="auto" w:fill="auto"/>
          </w:tcPr>
          <w:p w14:paraId="0E4BC37F" w14:textId="77777777" w:rsidR="007B1AFD" w:rsidRPr="007B1AFD" w:rsidRDefault="007B1AFD" w:rsidP="003A72A2">
            <w:pPr>
              <w:jc w:val="center"/>
              <w:rPr>
                <w:rFonts w:ascii="Calibri" w:hAnsi="Calibri" w:cs="Calibri"/>
                <w:i/>
                <w:iCs/>
                <w:lang w:val="sr-Cyrl-RS"/>
              </w:rPr>
            </w:pPr>
            <w:r w:rsidRPr="007B1AFD">
              <w:rPr>
                <w:rFonts w:ascii="Calibri" w:hAnsi="Calibri" w:cs="Calibri"/>
                <w:i/>
                <w:iCs/>
                <w:lang w:val="sr-Cyrl-RS"/>
              </w:rPr>
              <w:t>степениште</w:t>
            </w:r>
          </w:p>
        </w:tc>
      </w:tr>
    </w:tbl>
    <w:p w14:paraId="5344A729" w14:textId="77777777" w:rsidR="00A012B1" w:rsidRPr="00154130" w:rsidRDefault="00A012B1" w:rsidP="00A012B1"/>
    <w:p w14:paraId="0BCDADDC" w14:textId="77777777" w:rsidR="00A012B1" w:rsidRDefault="00A012B1" w:rsidP="00A012B1">
      <w:pPr>
        <w:ind w:left="720"/>
        <w:jc w:val="center"/>
        <w:rPr>
          <w:rFonts w:ascii="Calibri" w:hAnsi="Calibri"/>
          <w:color w:val="000000"/>
          <w:lang w:val="ru-RU"/>
        </w:rPr>
      </w:pPr>
    </w:p>
    <w:p w14:paraId="6C937BDA" w14:textId="77777777" w:rsidR="00A012B1" w:rsidRDefault="00A012B1" w:rsidP="00A012B1">
      <w:pPr>
        <w:ind w:left="720"/>
        <w:jc w:val="center"/>
        <w:rPr>
          <w:rFonts w:ascii="Calibri" w:hAnsi="Calibri"/>
          <w:color w:val="000000"/>
          <w:lang w:val="ru-RU"/>
        </w:rPr>
      </w:pPr>
    </w:p>
    <w:p w14:paraId="71035D78" w14:textId="77777777" w:rsidR="00A012B1" w:rsidRDefault="00A012B1" w:rsidP="00A012B1">
      <w:pPr>
        <w:ind w:left="720"/>
        <w:jc w:val="center"/>
        <w:rPr>
          <w:rFonts w:ascii="Calibri" w:hAnsi="Calibri"/>
          <w:color w:val="000000"/>
          <w:lang w:val="ru-RU"/>
        </w:rPr>
      </w:pPr>
    </w:p>
    <w:p w14:paraId="2925A76D" w14:textId="77777777" w:rsidR="00A012B1" w:rsidRDefault="00A012B1" w:rsidP="00A012B1">
      <w:pPr>
        <w:ind w:left="720"/>
        <w:jc w:val="center"/>
        <w:rPr>
          <w:rFonts w:ascii="Calibri" w:hAnsi="Calibri"/>
          <w:color w:val="000000"/>
          <w:lang w:val="ru-RU"/>
        </w:rPr>
      </w:pPr>
    </w:p>
    <w:p w14:paraId="2494CA8E" w14:textId="77777777" w:rsidR="00A012B1" w:rsidRDefault="00A012B1" w:rsidP="00A012B1">
      <w:pPr>
        <w:ind w:left="720"/>
        <w:jc w:val="center"/>
        <w:rPr>
          <w:rFonts w:ascii="Calibri" w:hAnsi="Calibri"/>
          <w:color w:val="000000"/>
          <w:lang w:val="ru-RU"/>
        </w:rPr>
      </w:pPr>
    </w:p>
    <w:p w14:paraId="7B2B67C6" w14:textId="77777777" w:rsidR="00334EC2" w:rsidRDefault="00334EC2" w:rsidP="00A012B1">
      <w:pPr>
        <w:ind w:left="720"/>
        <w:jc w:val="center"/>
        <w:rPr>
          <w:rFonts w:ascii="Calibri" w:hAnsi="Calibri"/>
          <w:color w:val="000000"/>
          <w:lang w:val="ru-RU"/>
        </w:rPr>
      </w:pPr>
    </w:p>
    <w:p w14:paraId="4B390DFE" w14:textId="77777777" w:rsidR="00334EC2" w:rsidRDefault="00334EC2" w:rsidP="00A012B1">
      <w:pPr>
        <w:ind w:left="720"/>
        <w:jc w:val="center"/>
        <w:rPr>
          <w:rFonts w:ascii="Calibri" w:hAnsi="Calibri"/>
          <w:color w:val="000000"/>
          <w:lang w:val="ru-RU"/>
        </w:rPr>
      </w:pPr>
    </w:p>
    <w:p w14:paraId="66DA94E0" w14:textId="77777777" w:rsidR="00334EC2" w:rsidRDefault="00334EC2" w:rsidP="00A012B1">
      <w:pPr>
        <w:ind w:left="720"/>
        <w:jc w:val="center"/>
        <w:rPr>
          <w:rFonts w:ascii="Calibri" w:hAnsi="Calibri"/>
          <w:color w:val="000000"/>
          <w:lang w:val="ru-RU"/>
        </w:rPr>
      </w:pPr>
    </w:p>
    <w:p w14:paraId="6A8E39C7" w14:textId="77777777" w:rsidR="00334EC2" w:rsidRDefault="00334EC2" w:rsidP="00A012B1">
      <w:pPr>
        <w:ind w:left="720"/>
        <w:jc w:val="center"/>
        <w:rPr>
          <w:rFonts w:ascii="Calibri" w:hAnsi="Calibri"/>
          <w:color w:val="000000"/>
          <w:lang w:val="ru-RU"/>
        </w:rPr>
      </w:pPr>
    </w:p>
    <w:p w14:paraId="6D4B706A" w14:textId="77777777" w:rsidR="00A012B1" w:rsidRDefault="00A012B1" w:rsidP="00A012B1">
      <w:pPr>
        <w:ind w:left="720"/>
        <w:jc w:val="center"/>
        <w:rPr>
          <w:rFonts w:ascii="Calibri" w:hAnsi="Calibri"/>
          <w:color w:val="000000"/>
          <w:lang w:val="ru-RU"/>
        </w:rPr>
      </w:pPr>
    </w:p>
    <w:p w14:paraId="02248CA5" w14:textId="77777777" w:rsidR="00A012B1" w:rsidRPr="00E32883" w:rsidRDefault="00A012B1" w:rsidP="00A012B1">
      <w:pPr>
        <w:ind w:left="720"/>
        <w:jc w:val="center"/>
        <w:rPr>
          <w:rFonts w:ascii="Calibri" w:hAnsi="Calibri"/>
          <w:color w:val="000000"/>
          <w:lang w:val="ru-RU"/>
        </w:rPr>
      </w:pPr>
      <w:r w:rsidRPr="00E32883">
        <w:rPr>
          <w:rFonts w:ascii="Calibri" w:hAnsi="Calibri"/>
          <w:color w:val="000000"/>
          <w:lang w:val="ru-RU"/>
        </w:rPr>
        <w:lastRenderedPageBreak/>
        <w:t>ИЗДВОЈЕНО ОДЕЉЕЊЕ ШКОЛЕ У МРАМОРСКОМ ПОТОКУ</w:t>
      </w:r>
    </w:p>
    <w:p w14:paraId="4F344C6A" w14:textId="77777777" w:rsidR="00A012B1" w:rsidRPr="00E32883" w:rsidRDefault="00A012B1" w:rsidP="00A012B1">
      <w:pPr>
        <w:jc w:val="center"/>
        <w:rPr>
          <w:color w:val="0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559"/>
        <w:gridCol w:w="4158"/>
      </w:tblGrid>
      <w:tr w:rsidR="00A012B1" w:rsidRPr="00E32883" w14:paraId="6CE72391" w14:textId="77777777" w:rsidTr="003A72A2">
        <w:trPr>
          <w:jc w:val="center"/>
        </w:trPr>
        <w:tc>
          <w:tcPr>
            <w:tcW w:w="3139" w:type="dxa"/>
          </w:tcPr>
          <w:p w14:paraId="24645A60"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Површина земљишта</w:t>
            </w:r>
          </w:p>
        </w:tc>
        <w:tc>
          <w:tcPr>
            <w:tcW w:w="1559" w:type="dxa"/>
          </w:tcPr>
          <w:p w14:paraId="38EBD384" w14:textId="77777777" w:rsidR="00A012B1" w:rsidRPr="00E32883" w:rsidRDefault="00A012B1" w:rsidP="003A72A2">
            <w:pPr>
              <w:jc w:val="both"/>
              <w:rPr>
                <w:rFonts w:ascii="Calibri" w:hAnsi="Calibri"/>
                <w:color w:val="000000"/>
                <w:sz w:val="22"/>
                <w:szCs w:val="22"/>
                <w:vertAlign w:val="superscript"/>
              </w:rPr>
            </w:pPr>
            <w:r w:rsidRPr="00E32883">
              <w:rPr>
                <w:rFonts w:ascii="Calibri" w:hAnsi="Calibri"/>
                <w:color w:val="000000"/>
                <w:sz w:val="22"/>
                <w:szCs w:val="22"/>
              </w:rPr>
              <w:t xml:space="preserve">3000     </w:t>
            </w:r>
            <w:r w:rsidRPr="00E32883">
              <w:rPr>
                <w:rFonts w:ascii="Calibri" w:hAnsi="Calibri"/>
                <w:color w:val="000000"/>
                <w:sz w:val="22"/>
                <w:szCs w:val="22"/>
                <w:lang w:val="sr-Cyrl-CS"/>
              </w:rPr>
              <w:t>м</w:t>
            </w:r>
            <w:r w:rsidRPr="00E32883">
              <w:rPr>
                <w:rFonts w:ascii="Calibri" w:hAnsi="Calibri"/>
                <w:color w:val="000000"/>
                <w:sz w:val="22"/>
                <w:szCs w:val="22"/>
                <w:vertAlign w:val="superscript"/>
              </w:rPr>
              <w:t>2</w:t>
            </w:r>
          </w:p>
        </w:tc>
        <w:tc>
          <w:tcPr>
            <w:tcW w:w="4158" w:type="dxa"/>
            <w:vMerge w:val="restart"/>
            <w:vAlign w:val="center"/>
          </w:tcPr>
          <w:p w14:paraId="4A1E4319"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Школа се греје пећима на чврсто гориво.</w:t>
            </w:r>
          </w:p>
          <w:p w14:paraId="0600EF40" w14:textId="77777777" w:rsidR="00A012B1" w:rsidRPr="00E32883" w:rsidRDefault="00A012B1" w:rsidP="003A72A2">
            <w:pPr>
              <w:rPr>
                <w:rFonts w:ascii="Calibri" w:hAnsi="Calibri"/>
                <w:color w:val="000000"/>
                <w:sz w:val="22"/>
                <w:szCs w:val="22"/>
                <w:lang w:val="ru-RU"/>
              </w:rPr>
            </w:pPr>
          </w:p>
        </w:tc>
      </w:tr>
      <w:tr w:rsidR="00A012B1" w:rsidRPr="00E32883" w14:paraId="0F3DE834" w14:textId="77777777" w:rsidTr="003A72A2">
        <w:trPr>
          <w:jc w:val="center"/>
        </w:trPr>
        <w:tc>
          <w:tcPr>
            <w:tcW w:w="3139" w:type="dxa"/>
          </w:tcPr>
          <w:p w14:paraId="7A4C7027"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Површина школског објекта</w:t>
            </w:r>
          </w:p>
        </w:tc>
        <w:tc>
          <w:tcPr>
            <w:tcW w:w="1559" w:type="dxa"/>
          </w:tcPr>
          <w:p w14:paraId="61777962"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205       м</w:t>
            </w:r>
            <w:r w:rsidRPr="00E32883">
              <w:rPr>
                <w:rFonts w:ascii="Calibri" w:hAnsi="Calibri"/>
                <w:color w:val="000000"/>
                <w:sz w:val="22"/>
                <w:szCs w:val="22"/>
                <w:vertAlign w:val="superscript"/>
                <w:lang w:val="ru-RU"/>
              </w:rPr>
              <w:t>2</w:t>
            </w:r>
          </w:p>
        </w:tc>
        <w:tc>
          <w:tcPr>
            <w:tcW w:w="4158" w:type="dxa"/>
            <w:vMerge/>
          </w:tcPr>
          <w:p w14:paraId="3F789020" w14:textId="77777777" w:rsidR="00A012B1" w:rsidRPr="00E32883" w:rsidRDefault="00A012B1" w:rsidP="003A72A2">
            <w:pPr>
              <w:jc w:val="both"/>
              <w:rPr>
                <w:color w:val="000000"/>
                <w:lang w:val="ru-RU"/>
              </w:rPr>
            </w:pPr>
          </w:p>
        </w:tc>
      </w:tr>
      <w:tr w:rsidR="00A012B1" w:rsidRPr="00E32883" w14:paraId="7CD7AD89" w14:textId="77777777" w:rsidTr="003A72A2">
        <w:trPr>
          <w:jc w:val="center"/>
        </w:trPr>
        <w:tc>
          <w:tcPr>
            <w:tcW w:w="3139" w:type="dxa"/>
          </w:tcPr>
          <w:p w14:paraId="5501DECB"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Шупа</w:t>
            </w:r>
          </w:p>
        </w:tc>
        <w:tc>
          <w:tcPr>
            <w:tcW w:w="1559" w:type="dxa"/>
          </w:tcPr>
          <w:p w14:paraId="43CCEBA9"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10         м</w:t>
            </w:r>
            <w:r w:rsidRPr="00E32883">
              <w:rPr>
                <w:rFonts w:ascii="Calibri" w:hAnsi="Calibri"/>
                <w:color w:val="000000"/>
                <w:sz w:val="22"/>
                <w:szCs w:val="22"/>
                <w:vertAlign w:val="superscript"/>
                <w:lang w:val="ru-RU"/>
              </w:rPr>
              <w:t>2</w:t>
            </w:r>
          </w:p>
        </w:tc>
        <w:tc>
          <w:tcPr>
            <w:tcW w:w="4158" w:type="dxa"/>
            <w:vMerge/>
          </w:tcPr>
          <w:p w14:paraId="27798B09" w14:textId="77777777" w:rsidR="00A012B1" w:rsidRPr="00E32883" w:rsidRDefault="00A012B1" w:rsidP="003A72A2">
            <w:pPr>
              <w:jc w:val="both"/>
              <w:rPr>
                <w:color w:val="000000"/>
                <w:lang w:val="ru-RU"/>
              </w:rPr>
            </w:pPr>
          </w:p>
        </w:tc>
      </w:tr>
      <w:tr w:rsidR="00A012B1" w:rsidRPr="00E32883" w14:paraId="208BF3D0" w14:textId="77777777" w:rsidTr="003A72A2">
        <w:trPr>
          <w:jc w:val="center"/>
        </w:trPr>
        <w:tc>
          <w:tcPr>
            <w:tcW w:w="3139" w:type="dxa"/>
          </w:tcPr>
          <w:p w14:paraId="792955BB"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Учионице</w:t>
            </w:r>
          </w:p>
        </w:tc>
        <w:tc>
          <w:tcPr>
            <w:tcW w:w="1559" w:type="dxa"/>
          </w:tcPr>
          <w:p w14:paraId="41CAD59A"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2х54     м</w:t>
            </w:r>
            <w:r w:rsidRPr="00E32883">
              <w:rPr>
                <w:rFonts w:ascii="Calibri" w:hAnsi="Calibri"/>
                <w:color w:val="000000"/>
                <w:sz w:val="22"/>
                <w:szCs w:val="22"/>
                <w:vertAlign w:val="superscript"/>
                <w:lang w:val="ru-RU"/>
              </w:rPr>
              <w:t>2</w:t>
            </w:r>
          </w:p>
        </w:tc>
        <w:tc>
          <w:tcPr>
            <w:tcW w:w="4158" w:type="dxa"/>
            <w:vMerge/>
          </w:tcPr>
          <w:p w14:paraId="1D7159BA" w14:textId="77777777" w:rsidR="00A012B1" w:rsidRPr="00E32883" w:rsidRDefault="00A012B1" w:rsidP="003A72A2">
            <w:pPr>
              <w:jc w:val="both"/>
              <w:rPr>
                <w:color w:val="000000"/>
                <w:lang w:val="ru-RU"/>
              </w:rPr>
            </w:pPr>
          </w:p>
        </w:tc>
      </w:tr>
      <w:tr w:rsidR="00A012B1" w:rsidRPr="00E32883" w14:paraId="350DA96E" w14:textId="77777777" w:rsidTr="003A72A2">
        <w:trPr>
          <w:jc w:val="center"/>
        </w:trPr>
        <w:tc>
          <w:tcPr>
            <w:tcW w:w="3139" w:type="dxa"/>
          </w:tcPr>
          <w:p w14:paraId="341531BA"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Трпезарија и кухиња</w:t>
            </w:r>
          </w:p>
        </w:tc>
        <w:tc>
          <w:tcPr>
            <w:tcW w:w="1559" w:type="dxa"/>
          </w:tcPr>
          <w:p w14:paraId="2C218B22"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30         м</w:t>
            </w:r>
            <w:r w:rsidRPr="00E32883">
              <w:rPr>
                <w:rFonts w:ascii="Calibri" w:hAnsi="Calibri"/>
                <w:color w:val="000000"/>
                <w:sz w:val="22"/>
                <w:szCs w:val="22"/>
                <w:vertAlign w:val="superscript"/>
                <w:lang w:val="ru-RU"/>
              </w:rPr>
              <w:t>2</w:t>
            </w:r>
          </w:p>
        </w:tc>
        <w:tc>
          <w:tcPr>
            <w:tcW w:w="4158" w:type="dxa"/>
            <w:vMerge/>
          </w:tcPr>
          <w:p w14:paraId="1DE353AC" w14:textId="77777777" w:rsidR="00A012B1" w:rsidRPr="00E32883" w:rsidRDefault="00A012B1" w:rsidP="003A72A2">
            <w:pPr>
              <w:jc w:val="both"/>
              <w:rPr>
                <w:color w:val="000000"/>
                <w:lang w:val="ru-RU"/>
              </w:rPr>
            </w:pPr>
          </w:p>
        </w:tc>
      </w:tr>
      <w:tr w:rsidR="00A012B1" w:rsidRPr="00E32883" w14:paraId="02F6C23C" w14:textId="77777777" w:rsidTr="003A72A2">
        <w:trPr>
          <w:jc w:val="center"/>
        </w:trPr>
        <w:tc>
          <w:tcPr>
            <w:tcW w:w="3139" w:type="dxa"/>
          </w:tcPr>
          <w:p w14:paraId="6829A06C"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rPr>
              <w:t>WC</w:t>
            </w:r>
          </w:p>
        </w:tc>
        <w:tc>
          <w:tcPr>
            <w:tcW w:w="1559" w:type="dxa"/>
          </w:tcPr>
          <w:p w14:paraId="1FFC49AB"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3х16     м</w:t>
            </w:r>
            <w:r w:rsidRPr="00E32883">
              <w:rPr>
                <w:rFonts w:ascii="Calibri" w:hAnsi="Calibri"/>
                <w:color w:val="000000"/>
                <w:sz w:val="22"/>
                <w:szCs w:val="22"/>
                <w:vertAlign w:val="superscript"/>
                <w:lang w:val="ru-RU"/>
              </w:rPr>
              <w:t>2</w:t>
            </w:r>
          </w:p>
        </w:tc>
        <w:tc>
          <w:tcPr>
            <w:tcW w:w="4158" w:type="dxa"/>
            <w:vMerge/>
          </w:tcPr>
          <w:p w14:paraId="2CA2F752" w14:textId="77777777" w:rsidR="00A012B1" w:rsidRPr="00E32883" w:rsidRDefault="00A012B1" w:rsidP="003A72A2">
            <w:pPr>
              <w:jc w:val="both"/>
              <w:rPr>
                <w:color w:val="000000"/>
                <w:lang w:val="ru-RU"/>
              </w:rPr>
            </w:pPr>
          </w:p>
        </w:tc>
      </w:tr>
      <w:tr w:rsidR="00A012B1" w:rsidRPr="00E32883" w14:paraId="4F667696" w14:textId="77777777" w:rsidTr="003A72A2">
        <w:trPr>
          <w:jc w:val="center"/>
        </w:trPr>
        <w:tc>
          <w:tcPr>
            <w:tcW w:w="3139" w:type="dxa"/>
          </w:tcPr>
          <w:p w14:paraId="4F86292D"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Умиваоници</w:t>
            </w:r>
          </w:p>
        </w:tc>
        <w:tc>
          <w:tcPr>
            <w:tcW w:w="1559" w:type="dxa"/>
          </w:tcPr>
          <w:p w14:paraId="68E671B9"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3х10     м</w:t>
            </w:r>
            <w:r w:rsidRPr="00E32883">
              <w:rPr>
                <w:rFonts w:ascii="Calibri" w:hAnsi="Calibri"/>
                <w:color w:val="000000"/>
                <w:sz w:val="22"/>
                <w:szCs w:val="22"/>
                <w:vertAlign w:val="superscript"/>
                <w:lang w:val="ru-RU"/>
              </w:rPr>
              <w:t>2</w:t>
            </w:r>
          </w:p>
        </w:tc>
        <w:tc>
          <w:tcPr>
            <w:tcW w:w="4158" w:type="dxa"/>
            <w:vMerge/>
          </w:tcPr>
          <w:p w14:paraId="6BA5B6E6" w14:textId="77777777" w:rsidR="00A012B1" w:rsidRPr="00E32883" w:rsidRDefault="00A012B1" w:rsidP="003A72A2">
            <w:pPr>
              <w:jc w:val="both"/>
              <w:rPr>
                <w:color w:val="000000"/>
                <w:lang w:val="ru-RU"/>
              </w:rPr>
            </w:pPr>
          </w:p>
        </w:tc>
      </w:tr>
      <w:tr w:rsidR="00A012B1" w:rsidRPr="00E32883" w14:paraId="4083F6C8" w14:textId="77777777" w:rsidTr="003A72A2">
        <w:trPr>
          <w:jc w:val="center"/>
        </w:trPr>
        <w:tc>
          <w:tcPr>
            <w:tcW w:w="3139" w:type="dxa"/>
          </w:tcPr>
          <w:p w14:paraId="28E03B06"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Наставничка канцеларија</w:t>
            </w:r>
          </w:p>
        </w:tc>
        <w:tc>
          <w:tcPr>
            <w:tcW w:w="1559" w:type="dxa"/>
          </w:tcPr>
          <w:p w14:paraId="3D45298D"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10         м</w:t>
            </w:r>
            <w:r w:rsidRPr="00E32883">
              <w:rPr>
                <w:rFonts w:ascii="Calibri" w:hAnsi="Calibri"/>
                <w:color w:val="000000"/>
                <w:sz w:val="22"/>
                <w:szCs w:val="22"/>
                <w:vertAlign w:val="superscript"/>
                <w:lang w:val="ru-RU"/>
              </w:rPr>
              <w:t>2</w:t>
            </w:r>
          </w:p>
        </w:tc>
        <w:tc>
          <w:tcPr>
            <w:tcW w:w="4158" w:type="dxa"/>
            <w:vMerge/>
          </w:tcPr>
          <w:p w14:paraId="2157CDEE" w14:textId="77777777" w:rsidR="00A012B1" w:rsidRPr="00E32883" w:rsidRDefault="00A012B1" w:rsidP="003A72A2">
            <w:pPr>
              <w:jc w:val="both"/>
              <w:rPr>
                <w:color w:val="000000"/>
                <w:lang w:val="ru-RU"/>
              </w:rPr>
            </w:pPr>
          </w:p>
        </w:tc>
      </w:tr>
      <w:tr w:rsidR="00A012B1" w:rsidRPr="00E32883" w14:paraId="2E76E489" w14:textId="77777777" w:rsidTr="003A72A2">
        <w:trPr>
          <w:jc w:val="center"/>
        </w:trPr>
        <w:tc>
          <w:tcPr>
            <w:tcW w:w="3139" w:type="dxa"/>
          </w:tcPr>
          <w:p w14:paraId="219F2FE6"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lang w:val="sr-Cyrl-CS"/>
              </w:rPr>
              <w:t>Холови</w:t>
            </w:r>
          </w:p>
        </w:tc>
        <w:tc>
          <w:tcPr>
            <w:tcW w:w="1559" w:type="dxa"/>
          </w:tcPr>
          <w:p w14:paraId="72FD4AD7"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50         м</w:t>
            </w:r>
            <w:r w:rsidRPr="00E32883">
              <w:rPr>
                <w:rFonts w:ascii="Calibri" w:hAnsi="Calibri"/>
                <w:color w:val="000000"/>
                <w:sz w:val="22"/>
                <w:szCs w:val="22"/>
                <w:vertAlign w:val="superscript"/>
                <w:lang w:val="ru-RU"/>
              </w:rPr>
              <w:t>2</w:t>
            </w:r>
          </w:p>
        </w:tc>
        <w:tc>
          <w:tcPr>
            <w:tcW w:w="4158" w:type="dxa"/>
            <w:vMerge/>
          </w:tcPr>
          <w:p w14:paraId="7A2D1476" w14:textId="77777777" w:rsidR="00A012B1" w:rsidRPr="00E32883" w:rsidRDefault="00A012B1" w:rsidP="003A72A2">
            <w:pPr>
              <w:jc w:val="both"/>
              <w:rPr>
                <w:color w:val="000000"/>
                <w:lang w:val="ru-RU"/>
              </w:rPr>
            </w:pPr>
          </w:p>
        </w:tc>
      </w:tr>
    </w:tbl>
    <w:p w14:paraId="222A2461" w14:textId="77777777" w:rsidR="00A012B1" w:rsidRPr="00E32883" w:rsidRDefault="00A012B1" w:rsidP="00A012B1">
      <w:pPr>
        <w:jc w:val="both"/>
        <w:rPr>
          <w:color w:val="000000"/>
          <w:lang w:val="ru-RU"/>
        </w:rPr>
      </w:pPr>
    </w:p>
    <w:p w14:paraId="45C25117" w14:textId="77777777" w:rsidR="00A012B1" w:rsidRDefault="00A012B1" w:rsidP="00A012B1">
      <w:pPr>
        <w:jc w:val="center"/>
        <w:rPr>
          <w:rFonts w:ascii="Calibri" w:hAnsi="Calibri"/>
          <w:color w:val="000000"/>
          <w:lang w:val="sr-Cyrl-CS"/>
        </w:rPr>
      </w:pPr>
      <w:r w:rsidRPr="00E32883">
        <w:rPr>
          <w:rFonts w:ascii="Calibri" w:hAnsi="Calibri"/>
          <w:color w:val="000000"/>
          <w:lang w:val="sr-Cyrl-CS"/>
        </w:rPr>
        <w:t xml:space="preserve">        </w:t>
      </w:r>
    </w:p>
    <w:p w14:paraId="4AADAD81" w14:textId="77777777" w:rsidR="00A012B1" w:rsidRDefault="00A012B1" w:rsidP="00A012B1">
      <w:pPr>
        <w:jc w:val="center"/>
        <w:rPr>
          <w:rFonts w:ascii="Calibri" w:hAnsi="Calibri"/>
          <w:color w:val="000000"/>
          <w:lang w:val="sr-Cyrl-CS"/>
        </w:rPr>
      </w:pPr>
    </w:p>
    <w:p w14:paraId="03E61904" w14:textId="77777777" w:rsidR="00A012B1" w:rsidRPr="00E32883" w:rsidRDefault="00A012B1" w:rsidP="00A012B1">
      <w:pPr>
        <w:jc w:val="center"/>
        <w:rPr>
          <w:rFonts w:ascii="Calibri" w:hAnsi="Calibri"/>
          <w:color w:val="000000"/>
        </w:rPr>
      </w:pPr>
    </w:p>
    <w:p w14:paraId="2D5A5831" w14:textId="77777777" w:rsidR="00A012B1" w:rsidRPr="00E32883" w:rsidRDefault="00A012B1" w:rsidP="00A012B1">
      <w:pPr>
        <w:jc w:val="center"/>
        <w:rPr>
          <w:rFonts w:ascii="Calibri" w:hAnsi="Calibri"/>
          <w:color w:val="000000"/>
          <w:lang w:val="sr-Latn-CS"/>
        </w:rPr>
      </w:pPr>
      <w:r w:rsidRPr="00E32883">
        <w:rPr>
          <w:rFonts w:ascii="Calibri" w:hAnsi="Calibri"/>
          <w:color w:val="000000"/>
          <w:lang w:val="sr-Cyrl-CS"/>
        </w:rPr>
        <w:t xml:space="preserve">   </w:t>
      </w:r>
      <w:r w:rsidRPr="00E32883">
        <w:rPr>
          <w:rFonts w:ascii="Calibri" w:hAnsi="Calibri"/>
          <w:color w:val="000000"/>
          <w:lang w:val="ru-RU"/>
        </w:rPr>
        <w:t>ИЗДВОЈЕНО ОДЕЉЕЊЕ  ШКОЛЕ У КРУШЦУ</w:t>
      </w:r>
    </w:p>
    <w:p w14:paraId="7DF609F1" w14:textId="77777777" w:rsidR="00A012B1" w:rsidRPr="00E32883" w:rsidRDefault="00A012B1" w:rsidP="00A012B1">
      <w:pPr>
        <w:jc w:val="both"/>
        <w:rPr>
          <w:color w:val="000000"/>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276"/>
        <w:gridCol w:w="4961"/>
      </w:tblGrid>
      <w:tr w:rsidR="00A012B1" w:rsidRPr="00E32883" w14:paraId="14A0B49D" w14:textId="77777777" w:rsidTr="003A72A2">
        <w:trPr>
          <w:jc w:val="center"/>
        </w:trPr>
        <w:tc>
          <w:tcPr>
            <w:tcW w:w="3139" w:type="dxa"/>
          </w:tcPr>
          <w:p w14:paraId="62E860F4"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Површина земљишта</w:t>
            </w:r>
          </w:p>
        </w:tc>
        <w:tc>
          <w:tcPr>
            <w:tcW w:w="1276" w:type="dxa"/>
          </w:tcPr>
          <w:p w14:paraId="07DC5AF8"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1400      м</w:t>
            </w:r>
            <w:r w:rsidRPr="00E32883">
              <w:rPr>
                <w:rFonts w:ascii="Calibri" w:hAnsi="Calibri"/>
                <w:color w:val="000000"/>
                <w:sz w:val="22"/>
                <w:szCs w:val="22"/>
                <w:vertAlign w:val="superscript"/>
                <w:lang w:val="ru-RU"/>
              </w:rPr>
              <w:t>2</w:t>
            </w:r>
          </w:p>
        </w:tc>
        <w:tc>
          <w:tcPr>
            <w:tcW w:w="4961" w:type="dxa"/>
            <w:vMerge w:val="restart"/>
            <w:vAlign w:val="center"/>
          </w:tcPr>
          <w:p w14:paraId="2B9A85E8" w14:textId="77777777" w:rsidR="00A012B1" w:rsidRPr="00E32883" w:rsidRDefault="00A012B1" w:rsidP="003A72A2">
            <w:pPr>
              <w:ind w:firstLine="720"/>
              <w:rPr>
                <w:rFonts w:ascii="Calibri" w:hAnsi="Calibri"/>
                <w:color w:val="000000"/>
                <w:sz w:val="22"/>
                <w:szCs w:val="22"/>
                <w:lang w:val="sr-Cyrl-BA"/>
              </w:rPr>
            </w:pPr>
            <w:r w:rsidRPr="00E32883">
              <w:rPr>
                <w:rFonts w:ascii="Calibri" w:hAnsi="Calibri"/>
                <w:color w:val="000000"/>
                <w:sz w:val="22"/>
                <w:szCs w:val="22"/>
                <w:lang w:val="ru-RU"/>
              </w:rPr>
              <w:t>Учионице школе су осветљене неонском светлима.</w:t>
            </w:r>
            <w:r w:rsidRPr="00E32883">
              <w:rPr>
                <w:rFonts w:ascii="Calibri" w:hAnsi="Calibri"/>
                <w:color w:val="000000"/>
                <w:sz w:val="22"/>
                <w:szCs w:val="22"/>
                <w:lang w:val="sr-Cyrl-BA"/>
              </w:rPr>
              <w:t xml:space="preserve"> Школа се греје централно на чврсто гориво</w:t>
            </w:r>
            <w:r w:rsidRPr="00E32883">
              <w:rPr>
                <w:rFonts w:ascii="Calibri" w:hAnsi="Calibri"/>
                <w:color w:val="000000"/>
                <w:sz w:val="22"/>
                <w:szCs w:val="22"/>
                <w:lang w:val="ru-RU"/>
              </w:rPr>
              <w:t>. Водовод је градски, док је канализација решена септичком јамом. Школа је покривена цреп</w:t>
            </w:r>
            <w:r w:rsidRPr="00E32883">
              <w:rPr>
                <w:rFonts w:ascii="Calibri" w:hAnsi="Calibri"/>
                <w:color w:val="000000"/>
                <w:sz w:val="22"/>
                <w:szCs w:val="22"/>
                <w:lang w:val="sr-Cyrl-BA"/>
              </w:rPr>
              <w:t xml:space="preserve">ом. Замењена је столарија у учионицама као  и улазна врата. Двориште је ограђено. Током летњег распуста поправљена је фасада. </w:t>
            </w:r>
          </w:p>
          <w:p w14:paraId="620FD664" w14:textId="77777777" w:rsidR="00A012B1" w:rsidRPr="00E32883" w:rsidRDefault="00A012B1" w:rsidP="003A72A2">
            <w:pPr>
              <w:rPr>
                <w:rFonts w:ascii="Calibri" w:hAnsi="Calibri"/>
                <w:color w:val="000000"/>
                <w:sz w:val="22"/>
                <w:szCs w:val="22"/>
                <w:lang w:val="ru-RU"/>
              </w:rPr>
            </w:pPr>
          </w:p>
        </w:tc>
      </w:tr>
      <w:tr w:rsidR="00A012B1" w:rsidRPr="00E32883" w14:paraId="6BFC9964" w14:textId="77777777" w:rsidTr="003A72A2">
        <w:trPr>
          <w:jc w:val="center"/>
        </w:trPr>
        <w:tc>
          <w:tcPr>
            <w:tcW w:w="3139" w:type="dxa"/>
          </w:tcPr>
          <w:p w14:paraId="743DAF4B"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Површина школског објекта</w:t>
            </w:r>
          </w:p>
        </w:tc>
        <w:tc>
          <w:tcPr>
            <w:tcW w:w="1276" w:type="dxa"/>
          </w:tcPr>
          <w:p w14:paraId="7D7ABC4A"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200        м</w:t>
            </w:r>
            <w:r w:rsidRPr="00E32883">
              <w:rPr>
                <w:rFonts w:ascii="Calibri" w:hAnsi="Calibri"/>
                <w:color w:val="000000"/>
                <w:sz w:val="22"/>
                <w:szCs w:val="22"/>
                <w:vertAlign w:val="superscript"/>
                <w:lang w:val="ru-RU"/>
              </w:rPr>
              <w:t>2</w:t>
            </w:r>
          </w:p>
        </w:tc>
        <w:tc>
          <w:tcPr>
            <w:tcW w:w="4961" w:type="dxa"/>
            <w:vMerge/>
          </w:tcPr>
          <w:p w14:paraId="68966063" w14:textId="77777777" w:rsidR="00A012B1" w:rsidRPr="00E32883" w:rsidRDefault="00A012B1" w:rsidP="003A72A2">
            <w:pPr>
              <w:jc w:val="both"/>
              <w:rPr>
                <w:rFonts w:ascii="Calibri" w:hAnsi="Calibri"/>
                <w:color w:val="000000"/>
                <w:sz w:val="22"/>
                <w:szCs w:val="22"/>
                <w:lang w:val="ru-RU"/>
              </w:rPr>
            </w:pPr>
          </w:p>
        </w:tc>
      </w:tr>
      <w:tr w:rsidR="00A012B1" w:rsidRPr="00E32883" w14:paraId="451A1AE4" w14:textId="77777777" w:rsidTr="003A72A2">
        <w:trPr>
          <w:jc w:val="center"/>
        </w:trPr>
        <w:tc>
          <w:tcPr>
            <w:tcW w:w="3139" w:type="dxa"/>
          </w:tcPr>
          <w:p w14:paraId="549592F4"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Школски стан</w:t>
            </w:r>
          </w:p>
        </w:tc>
        <w:tc>
          <w:tcPr>
            <w:tcW w:w="1276" w:type="dxa"/>
          </w:tcPr>
          <w:p w14:paraId="09337DC6"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50          м</w:t>
            </w:r>
            <w:r w:rsidRPr="00E32883">
              <w:rPr>
                <w:rFonts w:ascii="Calibri" w:hAnsi="Calibri"/>
                <w:color w:val="000000"/>
                <w:sz w:val="22"/>
                <w:szCs w:val="22"/>
                <w:vertAlign w:val="superscript"/>
                <w:lang w:val="ru-RU"/>
              </w:rPr>
              <w:t>2</w:t>
            </w:r>
          </w:p>
        </w:tc>
        <w:tc>
          <w:tcPr>
            <w:tcW w:w="4961" w:type="dxa"/>
            <w:vMerge/>
          </w:tcPr>
          <w:p w14:paraId="176CD452" w14:textId="77777777" w:rsidR="00A012B1" w:rsidRPr="00E32883" w:rsidRDefault="00A012B1" w:rsidP="003A72A2">
            <w:pPr>
              <w:jc w:val="both"/>
              <w:rPr>
                <w:rFonts w:ascii="Calibri" w:hAnsi="Calibri"/>
                <w:color w:val="000000"/>
                <w:sz w:val="22"/>
                <w:szCs w:val="22"/>
                <w:lang w:val="ru-RU"/>
              </w:rPr>
            </w:pPr>
          </w:p>
        </w:tc>
      </w:tr>
      <w:tr w:rsidR="00A012B1" w:rsidRPr="00E32883" w14:paraId="06716B6A" w14:textId="77777777" w:rsidTr="003A72A2">
        <w:trPr>
          <w:jc w:val="center"/>
        </w:trPr>
        <w:tc>
          <w:tcPr>
            <w:tcW w:w="3139" w:type="dxa"/>
          </w:tcPr>
          <w:p w14:paraId="15867326"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Шупа</w:t>
            </w:r>
          </w:p>
        </w:tc>
        <w:tc>
          <w:tcPr>
            <w:tcW w:w="1276" w:type="dxa"/>
          </w:tcPr>
          <w:p w14:paraId="61FC35DF"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20          м</w:t>
            </w:r>
            <w:r w:rsidRPr="00E32883">
              <w:rPr>
                <w:rFonts w:ascii="Calibri" w:hAnsi="Calibri"/>
                <w:color w:val="000000"/>
                <w:sz w:val="22"/>
                <w:szCs w:val="22"/>
                <w:vertAlign w:val="superscript"/>
                <w:lang w:val="ru-RU"/>
              </w:rPr>
              <w:t>2</w:t>
            </w:r>
          </w:p>
        </w:tc>
        <w:tc>
          <w:tcPr>
            <w:tcW w:w="4961" w:type="dxa"/>
            <w:vMerge/>
          </w:tcPr>
          <w:p w14:paraId="23AB8747" w14:textId="77777777" w:rsidR="00A012B1" w:rsidRPr="00E32883" w:rsidRDefault="00A012B1" w:rsidP="003A72A2">
            <w:pPr>
              <w:jc w:val="both"/>
              <w:rPr>
                <w:rFonts w:ascii="Calibri" w:hAnsi="Calibri"/>
                <w:color w:val="000000"/>
                <w:sz w:val="22"/>
                <w:szCs w:val="22"/>
                <w:lang w:val="ru-RU"/>
              </w:rPr>
            </w:pPr>
          </w:p>
        </w:tc>
      </w:tr>
      <w:tr w:rsidR="00A012B1" w:rsidRPr="00E32883" w14:paraId="0D35EF0D" w14:textId="77777777" w:rsidTr="003A72A2">
        <w:trPr>
          <w:jc w:val="center"/>
        </w:trPr>
        <w:tc>
          <w:tcPr>
            <w:tcW w:w="3139" w:type="dxa"/>
          </w:tcPr>
          <w:p w14:paraId="483272F6"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Учионице</w:t>
            </w:r>
          </w:p>
        </w:tc>
        <w:tc>
          <w:tcPr>
            <w:tcW w:w="1276" w:type="dxa"/>
          </w:tcPr>
          <w:p w14:paraId="52711CB6"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2х50      м</w:t>
            </w:r>
            <w:r w:rsidRPr="00E32883">
              <w:rPr>
                <w:rFonts w:ascii="Calibri" w:hAnsi="Calibri"/>
                <w:color w:val="000000"/>
                <w:sz w:val="22"/>
                <w:szCs w:val="22"/>
                <w:vertAlign w:val="superscript"/>
                <w:lang w:val="ru-RU"/>
              </w:rPr>
              <w:t>2</w:t>
            </w:r>
          </w:p>
        </w:tc>
        <w:tc>
          <w:tcPr>
            <w:tcW w:w="4961" w:type="dxa"/>
            <w:vMerge/>
          </w:tcPr>
          <w:p w14:paraId="586747AF" w14:textId="77777777" w:rsidR="00A012B1" w:rsidRPr="00E32883" w:rsidRDefault="00A012B1" w:rsidP="003A72A2">
            <w:pPr>
              <w:jc w:val="both"/>
              <w:rPr>
                <w:rFonts w:ascii="Calibri" w:hAnsi="Calibri"/>
                <w:color w:val="000000"/>
                <w:sz w:val="22"/>
                <w:szCs w:val="22"/>
                <w:lang w:val="ru-RU"/>
              </w:rPr>
            </w:pPr>
          </w:p>
        </w:tc>
      </w:tr>
      <w:tr w:rsidR="00A012B1" w:rsidRPr="00E32883" w14:paraId="47864D27" w14:textId="77777777" w:rsidTr="003A72A2">
        <w:trPr>
          <w:jc w:val="center"/>
        </w:trPr>
        <w:tc>
          <w:tcPr>
            <w:tcW w:w="3139" w:type="dxa"/>
          </w:tcPr>
          <w:p w14:paraId="69207D78"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rPr>
              <w:t>WC</w:t>
            </w:r>
          </w:p>
        </w:tc>
        <w:tc>
          <w:tcPr>
            <w:tcW w:w="1276" w:type="dxa"/>
          </w:tcPr>
          <w:p w14:paraId="1E7A43D4"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3х2,3     м</w:t>
            </w:r>
            <w:r w:rsidRPr="00E32883">
              <w:rPr>
                <w:rFonts w:ascii="Calibri" w:hAnsi="Calibri"/>
                <w:color w:val="000000"/>
                <w:sz w:val="22"/>
                <w:szCs w:val="22"/>
                <w:vertAlign w:val="superscript"/>
                <w:lang w:val="ru-RU"/>
              </w:rPr>
              <w:t>2</w:t>
            </w:r>
          </w:p>
        </w:tc>
        <w:tc>
          <w:tcPr>
            <w:tcW w:w="4961" w:type="dxa"/>
            <w:vMerge/>
          </w:tcPr>
          <w:p w14:paraId="5388F0AF" w14:textId="77777777" w:rsidR="00A012B1" w:rsidRPr="00E32883" w:rsidRDefault="00A012B1" w:rsidP="003A72A2">
            <w:pPr>
              <w:jc w:val="both"/>
              <w:rPr>
                <w:rFonts w:ascii="Calibri" w:hAnsi="Calibri"/>
                <w:color w:val="000000"/>
                <w:sz w:val="22"/>
                <w:szCs w:val="22"/>
                <w:lang w:val="ru-RU"/>
              </w:rPr>
            </w:pPr>
          </w:p>
        </w:tc>
      </w:tr>
      <w:tr w:rsidR="00A012B1" w:rsidRPr="00E32883" w14:paraId="79FE5C5A" w14:textId="77777777" w:rsidTr="003A72A2">
        <w:trPr>
          <w:jc w:val="center"/>
        </w:trPr>
        <w:tc>
          <w:tcPr>
            <w:tcW w:w="3139" w:type="dxa"/>
          </w:tcPr>
          <w:p w14:paraId="064ABA5F"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Умиваоник</w:t>
            </w:r>
          </w:p>
        </w:tc>
        <w:tc>
          <w:tcPr>
            <w:tcW w:w="1276" w:type="dxa"/>
          </w:tcPr>
          <w:p w14:paraId="7BDC82E2"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1х8        м</w:t>
            </w:r>
            <w:r w:rsidRPr="00E32883">
              <w:rPr>
                <w:rFonts w:ascii="Calibri" w:hAnsi="Calibri"/>
                <w:color w:val="000000"/>
                <w:sz w:val="22"/>
                <w:szCs w:val="22"/>
                <w:vertAlign w:val="superscript"/>
                <w:lang w:val="ru-RU"/>
              </w:rPr>
              <w:t>2</w:t>
            </w:r>
          </w:p>
        </w:tc>
        <w:tc>
          <w:tcPr>
            <w:tcW w:w="4961" w:type="dxa"/>
            <w:vMerge/>
          </w:tcPr>
          <w:p w14:paraId="55961707" w14:textId="77777777" w:rsidR="00A012B1" w:rsidRPr="00E32883" w:rsidRDefault="00A012B1" w:rsidP="003A72A2">
            <w:pPr>
              <w:jc w:val="both"/>
              <w:rPr>
                <w:rFonts w:ascii="Calibri" w:hAnsi="Calibri"/>
                <w:color w:val="000000"/>
                <w:sz w:val="22"/>
                <w:szCs w:val="22"/>
                <w:lang w:val="ru-RU"/>
              </w:rPr>
            </w:pPr>
          </w:p>
        </w:tc>
      </w:tr>
      <w:tr w:rsidR="00A012B1" w:rsidRPr="00E32883" w14:paraId="4131CE53" w14:textId="77777777" w:rsidTr="003A72A2">
        <w:trPr>
          <w:jc w:val="center"/>
        </w:trPr>
        <w:tc>
          <w:tcPr>
            <w:tcW w:w="3139" w:type="dxa"/>
          </w:tcPr>
          <w:p w14:paraId="2E29EFB8"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Наставничка канцеларија</w:t>
            </w:r>
          </w:p>
        </w:tc>
        <w:tc>
          <w:tcPr>
            <w:tcW w:w="1276" w:type="dxa"/>
          </w:tcPr>
          <w:p w14:paraId="19DE259C"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20          м</w:t>
            </w:r>
            <w:r w:rsidRPr="00E32883">
              <w:rPr>
                <w:rFonts w:ascii="Calibri" w:hAnsi="Calibri"/>
                <w:color w:val="000000"/>
                <w:sz w:val="22"/>
                <w:szCs w:val="22"/>
                <w:vertAlign w:val="superscript"/>
                <w:lang w:val="ru-RU"/>
              </w:rPr>
              <w:t>2</w:t>
            </w:r>
          </w:p>
        </w:tc>
        <w:tc>
          <w:tcPr>
            <w:tcW w:w="4961" w:type="dxa"/>
            <w:vMerge/>
          </w:tcPr>
          <w:p w14:paraId="7A559B40" w14:textId="77777777" w:rsidR="00A012B1" w:rsidRPr="00E32883" w:rsidRDefault="00A012B1" w:rsidP="003A72A2">
            <w:pPr>
              <w:jc w:val="both"/>
              <w:rPr>
                <w:rFonts w:ascii="Calibri" w:hAnsi="Calibri"/>
                <w:color w:val="000000"/>
                <w:sz w:val="22"/>
                <w:szCs w:val="22"/>
                <w:lang w:val="ru-RU"/>
              </w:rPr>
            </w:pPr>
          </w:p>
        </w:tc>
      </w:tr>
      <w:tr w:rsidR="00A012B1" w:rsidRPr="00E32883" w14:paraId="03478ACB" w14:textId="77777777" w:rsidTr="003A72A2">
        <w:trPr>
          <w:jc w:val="center"/>
        </w:trPr>
        <w:tc>
          <w:tcPr>
            <w:tcW w:w="3139" w:type="dxa"/>
          </w:tcPr>
          <w:p w14:paraId="2EC52B88"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Хол</w:t>
            </w:r>
          </w:p>
        </w:tc>
        <w:tc>
          <w:tcPr>
            <w:tcW w:w="1276" w:type="dxa"/>
          </w:tcPr>
          <w:p w14:paraId="5D23D107"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50          м</w:t>
            </w:r>
            <w:r w:rsidRPr="00E32883">
              <w:rPr>
                <w:rFonts w:ascii="Calibri" w:hAnsi="Calibri"/>
                <w:color w:val="000000"/>
                <w:sz w:val="22"/>
                <w:szCs w:val="22"/>
                <w:vertAlign w:val="superscript"/>
                <w:lang w:val="ru-RU"/>
              </w:rPr>
              <w:t>2</w:t>
            </w:r>
          </w:p>
        </w:tc>
        <w:tc>
          <w:tcPr>
            <w:tcW w:w="4961" w:type="dxa"/>
            <w:vMerge/>
          </w:tcPr>
          <w:p w14:paraId="4216E477" w14:textId="77777777" w:rsidR="00A012B1" w:rsidRPr="00E32883" w:rsidRDefault="00A012B1" w:rsidP="003A72A2">
            <w:pPr>
              <w:jc w:val="both"/>
              <w:rPr>
                <w:rFonts w:ascii="Calibri" w:hAnsi="Calibri"/>
                <w:color w:val="000000"/>
                <w:sz w:val="22"/>
                <w:szCs w:val="22"/>
                <w:lang w:val="ru-RU"/>
              </w:rPr>
            </w:pPr>
          </w:p>
        </w:tc>
      </w:tr>
      <w:tr w:rsidR="00A012B1" w:rsidRPr="00E32883" w14:paraId="5CDBADB2" w14:textId="77777777" w:rsidTr="003A72A2">
        <w:trPr>
          <w:jc w:val="center"/>
        </w:trPr>
        <w:tc>
          <w:tcPr>
            <w:tcW w:w="3139" w:type="dxa"/>
          </w:tcPr>
          <w:p w14:paraId="6AA42DE3"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Предшколска група</w:t>
            </w:r>
          </w:p>
        </w:tc>
        <w:tc>
          <w:tcPr>
            <w:tcW w:w="1276" w:type="dxa"/>
          </w:tcPr>
          <w:p w14:paraId="37815AC0"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20          м</w:t>
            </w:r>
            <w:r w:rsidRPr="00E32883">
              <w:rPr>
                <w:rFonts w:ascii="Calibri" w:hAnsi="Calibri"/>
                <w:color w:val="000000"/>
                <w:sz w:val="22"/>
                <w:szCs w:val="22"/>
                <w:vertAlign w:val="superscript"/>
                <w:lang w:val="ru-RU"/>
              </w:rPr>
              <w:t>2</w:t>
            </w:r>
          </w:p>
        </w:tc>
        <w:tc>
          <w:tcPr>
            <w:tcW w:w="4961" w:type="dxa"/>
            <w:vMerge/>
          </w:tcPr>
          <w:p w14:paraId="788336D6" w14:textId="77777777" w:rsidR="00A012B1" w:rsidRPr="00E32883" w:rsidRDefault="00A012B1" w:rsidP="003A72A2">
            <w:pPr>
              <w:jc w:val="both"/>
              <w:rPr>
                <w:rFonts w:ascii="Calibri" w:hAnsi="Calibri"/>
                <w:color w:val="000000"/>
                <w:sz w:val="22"/>
                <w:szCs w:val="22"/>
                <w:lang w:val="ru-RU"/>
              </w:rPr>
            </w:pPr>
          </w:p>
        </w:tc>
      </w:tr>
    </w:tbl>
    <w:p w14:paraId="72A36C8A" w14:textId="77777777" w:rsidR="00A012B1" w:rsidRPr="00E32883" w:rsidRDefault="00A012B1" w:rsidP="00A012B1">
      <w:pPr>
        <w:jc w:val="both"/>
        <w:rPr>
          <w:color w:val="000000"/>
          <w:lang w:val="sr-Latn-CS"/>
        </w:rPr>
      </w:pPr>
    </w:p>
    <w:p w14:paraId="0287D309" w14:textId="77777777" w:rsidR="00A012B1" w:rsidRPr="00E32883" w:rsidRDefault="00A012B1" w:rsidP="00A012B1">
      <w:pPr>
        <w:ind w:left="720"/>
        <w:jc w:val="center"/>
        <w:rPr>
          <w:rFonts w:ascii="Calibri" w:hAnsi="Calibri"/>
          <w:color w:val="000000"/>
          <w:lang w:val="ru-RU"/>
        </w:rPr>
      </w:pPr>
      <w:r w:rsidRPr="00E32883">
        <w:rPr>
          <w:rFonts w:ascii="Calibri" w:hAnsi="Calibri"/>
          <w:color w:val="000000"/>
          <w:lang w:val="ru-RU"/>
        </w:rPr>
        <w:t>ИЗДВОЈЕНО  ОДЕЉЕЊЕ  ШКОЛЕ  У ЛАЛИНЦУ</w:t>
      </w:r>
    </w:p>
    <w:p w14:paraId="2FB7BF23" w14:textId="77777777" w:rsidR="00A012B1" w:rsidRPr="00E32883" w:rsidRDefault="00A012B1" w:rsidP="00A012B1">
      <w:pPr>
        <w:jc w:val="both"/>
        <w:rPr>
          <w:color w:val="0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275"/>
        <w:gridCol w:w="5228"/>
      </w:tblGrid>
      <w:tr w:rsidR="00A012B1" w:rsidRPr="00E32883" w14:paraId="0E7B88DC" w14:textId="77777777" w:rsidTr="003A72A2">
        <w:trPr>
          <w:jc w:val="center"/>
        </w:trPr>
        <w:tc>
          <w:tcPr>
            <w:tcW w:w="3360" w:type="dxa"/>
          </w:tcPr>
          <w:p w14:paraId="372C6467"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Површина земљишта</w:t>
            </w:r>
          </w:p>
        </w:tc>
        <w:tc>
          <w:tcPr>
            <w:tcW w:w="1275" w:type="dxa"/>
          </w:tcPr>
          <w:p w14:paraId="3D14A739"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8000      м</w:t>
            </w:r>
            <w:r w:rsidRPr="00E32883">
              <w:rPr>
                <w:rFonts w:ascii="Calibri" w:hAnsi="Calibri"/>
                <w:color w:val="000000"/>
                <w:sz w:val="22"/>
                <w:szCs w:val="22"/>
                <w:vertAlign w:val="superscript"/>
                <w:lang w:val="ru-RU"/>
              </w:rPr>
              <w:t>2</w:t>
            </w:r>
          </w:p>
        </w:tc>
        <w:tc>
          <w:tcPr>
            <w:tcW w:w="5228" w:type="dxa"/>
            <w:vMerge w:val="restart"/>
            <w:vAlign w:val="center"/>
          </w:tcPr>
          <w:p w14:paraId="5C600D72" w14:textId="77777777" w:rsidR="00A012B1" w:rsidRPr="00E32883" w:rsidRDefault="00A012B1" w:rsidP="003A72A2">
            <w:pPr>
              <w:rPr>
                <w:rFonts w:ascii="Calibri" w:hAnsi="Calibri"/>
                <w:color w:val="000000"/>
                <w:sz w:val="22"/>
                <w:szCs w:val="22"/>
                <w:lang w:val="sr-Cyrl-CS"/>
              </w:rPr>
            </w:pPr>
            <w:r w:rsidRPr="00E32883">
              <w:rPr>
                <w:rFonts w:ascii="Calibri" w:hAnsi="Calibri"/>
                <w:color w:val="000000"/>
                <w:sz w:val="22"/>
                <w:szCs w:val="22"/>
                <w:lang w:val="sr-Cyrl-CS"/>
              </w:rPr>
              <w:t xml:space="preserve">     Школа се загрева централно на чврсто гориво, има спортски терен, урађену фасаду; обновљена је ограда. Постављена су и нова улазна врата, а остала врата су или репарирана или замењена новим. Клупе и столице су замењене новим у обе учионице. Школа је опремљена ТВ-ом, видео - рекордером, лаптопом, као и осталим потребним училима и опремом. Има нов мобилијар и кошеве. Замењена је столарија у учионицама.</w:t>
            </w:r>
          </w:p>
          <w:p w14:paraId="6BF0C326" w14:textId="77777777" w:rsidR="00A012B1" w:rsidRPr="00E32883" w:rsidRDefault="00A012B1" w:rsidP="003A72A2">
            <w:pPr>
              <w:rPr>
                <w:rFonts w:ascii="Calibri" w:hAnsi="Calibri"/>
                <w:color w:val="000000"/>
                <w:sz w:val="22"/>
                <w:szCs w:val="22"/>
                <w:lang w:val="ru-RU"/>
              </w:rPr>
            </w:pPr>
          </w:p>
        </w:tc>
      </w:tr>
      <w:tr w:rsidR="00A012B1" w:rsidRPr="00E32883" w14:paraId="6E9998CB" w14:textId="77777777" w:rsidTr="003A72A2">
        <w:trPr>
          <w:jc w:val="center"/>
        </w:trPr>
        <w:tc>
          <w:tcPr>
            <w:tcW w:w="3360" w:type="dxa"/>
          </w:tcPr>
          <w:p w14:paraId="343E23BC"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Површина школског објекта</w:t>
            </w:r>
          </w:p>
        </w:tc>
        <w:tc>
          <w:tcPr>
            <w:tcW w:w="1275" w:type="dxa"/>
          </w:tcPr>
          <w:p w14:paraId="4EEDA588"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232        м</w:t>
            </w:r>
            <w:r w:rsidRPr="00E32883">
              <w:rPr>
                <w:rFonts w:ascii="Calibri" w:hAnsi="Calibri"/>
                <w:color w:val="000000"/>
                <w:sz w:val="22"/>
                <w:szCs w:val="22"/>
                <w:vertAlign w:val="superscript"/>
                <w:lang w:val="ru-RU"/>
              </w:rPr>
              <w:t>2</w:t>
            </w:r>
          </w:p>
        </w:tc>
        <w:tc>
          <w:tcPr>
            <w:tcW w:w="5228" w:type="dxa"/>
            <w:vMerge/>
          </w:tcPr>
          <w:p w14:paraId="0DF44221" w14:textId="77777777" w:rsidR="00A012B1" w:rsidRPr="00E32883" w:rsidRDefault="00A012B1" w:rsidP="003A72A2">
            <w:pPr>
              <w:jc w:val="both"/>
              <w:rPr>
                <w:color w:val="000000"/>
                <w:lang w:val="ru-RU"/>
              </w:rPr>
            </w:pPr>
          </w:p>
        </w:tc>
      </w:tr>
      <w:tr w:rsidR="00A012B1" w:rsidRPr="00E32883" w14:paraId="2DA3E9E7" w14:textId="77777777" w:rsidTr="003A72A2">
        <w:trPr>
          <w:jc w:val="center"/>
        </w:trPr>
        <w:tc>
          <w:tcPr>
            <w:tcW w:w="3360" w:type="dxa"/>
          </w:tcPr>
          <w:p w14:paraId="1587956A"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Спортски терен</w:t>
            </w:r>
          </w:p>
        </w:tc>
        <w:tc>
          <w:tcPr>
            <w:tcW w:w="1275" w:type="dxa"/>
          </w:tcPr>
          <w:p w14:paraId="0D7BCC1E"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600        м</w:t>
            </w:r>
            <w:r w:rsidRPr="00E32883">
              <w:rPr>
                <w:rFonts w:ascii="Calibri" w:hAnsi="Calibri"/>
                <w:color w:val="000000"/>
                <w:sz w:val="22"/>
                <w:szCs w:val="22"/>
                <w:vertAlign w:val="superscript"/>
                <w:lang w:val="ru-RU"/>
              </w:rPr>
              <w:t>2</w:t>
            </w:r>
          </w:p>
        </w:tc>
        <w:tc>
          <w:tcPr>
            <w:tcW w:w="5228" w:type="dxa"/>
            <w:vMerge/>
          </w:tcPr>
          <w:p w14:paraId="61524EBF" w14:textId="77777777" w:rsidR="00A012B1" w:rsidRPr="00E32883" w:rsidRDefault="00A012B1" w:rsidP="003A72A2">
            <w:pPr>
              <w:jc w:val="both"/>
              <w:rPr>
                <w:color w:val="000000"/>
                <w:lang w:val="ru-RU"/>
              </w:rPr>
            </w:pPr>
          </w:p>
        </w:tc>
      </w:tr>
      <w:tr w:rsidR="00A012B1" w:rsidRPr="00E32883" w14:paraId="775C5269" w14:textId="77777777" w:rsidTr="003A72A2">
        <w:trPr>
          <w:jc w:val="center"/>
        </w:trPr>
        <w:tc>
          <w:tcPr>
            <w:tcW w:w="3360" w:type="dxa"/>
          </w:tcPr>
          <w:p w14:paraId="045107B5"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Предшколска група</w:t>
            </w:r>
          </w:p>
        </w:tc>
        <w:tc>
          <w:tcPr>
            <w:tcW w:w="1275" w:type="dxa"/>
          </w:tcPr>
          <w:p w14:paraId="33A1547D"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63          м</w:t>
            </w:r>
            <w:r w:rsidRPr="00E32883">
              <w:rPr>
                <w:rFonts w:ascii="Calibri" w:hAnsi="Calibri"/>
                <w:color w:val="000000"/>
                <w:sz w:val="22"/>
                <w:szCs w:val="22"/>
                <w:vertAlign w:val="superscript"/>
                <w:lang w:val="ru-RU"/>
              </w:rPr>
              <w:t>2</w:t>
            </w:r>
          </w:p>
        </w:tc>
        <w:tc>
          <w:tcPr>
            <w:tcW w:w="5228" w:type="dxa"/>
            <w:vMerge/>
          </w:tcPr>
          <w:p w14:paraId="4F331FEB" w14:textId="77777777" w:rsidR="00A012B1" w:rsidRPr="00E32883" w:rsidRDefault="00A012B1" w:rsidP="003A72A2">
            <w:pPr>
              <w:jc w:val="both"/>
              <w:rPr>
                <w:color w:val="000000"/>
                <w:lang w:val="ru-RU"/>
              </w:rPr>
            </w:pPr>
          </w:p>
        </w:tc>
      </w:tr>
      <w:tr w:rsidR="00A012B1" w:rsidRPr="00E32883" w14:paraId="27CF6BB6" w14:textId="77777777" w:rsidTr="003A72A2">
        <w:trPr>
          <w:jc w:val="center"/>
        </w:trPr>
        <w:tc>
          <w:tcPr>
            <w:tcW w:w="3360" w:type="dxa"/>
          </w:tcPr>
          <w:p w14:paraId="2BD27065"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Подрум</w:t>
            </w:r>
          </w:p>
        </w:tc>
        <w:tc>
          <w:tcPr>
            <w:tcW w:w="1275" w:type="dxa"/>
          </w:tcPr>
          <w:p w14:paraId="432E9C0C"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12          м</w:t>
            </w:r>
            <w:r w:rsidRPr="00E32883">
              <w:rPr>
                <w:rFonts w:ascii="Calibri" w:hAnsi="Calibri"/>
                <w:color w:val="000000"/>
                <w:sz w:val="22"/>
                <w:szCs w:val="22"/>
                <w:vertAlign w:val="superscript"/>
                <w:lang w:val="ru-RU"/>
              </w:rPr>
              <w:t>2</w:t>
            </w:r>
          </w:p>
        </w:tc>
        <w:tc>
          <w:tcPr>
            <w:tcW w:w="5228" w:type="dxa"/>
            <w:vMerge/>
          </w:tcPr>
          <w:p w14:paraId="6E254B87" w14:textId="77777777" w:rsidR="00A012B1" w:rsidRPr="00E32883" w:rsidRDefault="00A012B1" w:rsidP="003A72A2">
            <w:pPr>
              <w:jc w:val="both"/>
              <w:rPr>
                <w:color w:val="000000"/>
                <w:lang w:val="ru-RU"/>
              </w:rPr>
            </w:pPr>
          </w:p>
        </w:tc>
      </w:tr>
      <w:tr w:rsidR="00A012B1" w:rsidRPr="00E32883" w14:paraId="67AF8FBF" w14:textId="77777777" w:rsidTr="003A72A2">
        <w:trPr>
          <w:jc w:val="center"/>
        </w:trPr>
        <w:tc>
          <w:tcPr>
            <w:tcW w:w="3360" w:type="dxa"/>
          </w:tcPr>
          <w:p w14:paraId="5B63EDB9"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Учиониоце</w:t>
            </w:r>
          </w:p>
        </w:tc>
        <w:tc>
          <w:tcPr>
            <w:tcW w:w="1275" w:type="dxa"/>
          </w:tcPr>
          <w:p w14:paraId="23A3AC6C"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2х66      м</w:t>
            </w:r>
            <w:r w:rsidRPr="00E32883">
              <w:rPr>
                <w:rFonts w:ascii="Calibri" w:hAnsi="Calibri"/>
                <w:color w:val="000000"/>
                <w:sz w:val="22"/>
                <w:szCs w:val="22"/>
                <w:vertAlign w:val="superscript"/>
                <w:lang w:val="ru-RU"/>
              </w:rPr>
              <w:t>2</w:t>
            </w:r>
          </w:p>
        </w:tc>
        <w:tc>
          <w:tcPr>
            <w:tcW w:w="5228" w:type="dxa"/>
            <w:vMerge/>
          </w:tcPr>
          <w:p w14:paraId="591A7962" w14:textId="77777777" w:rsidR="00A012B1" w:rsidRPr="00E32883" w:rsidRDefault="00A012B1" w:rsidP="003A72A2">
            <w:pPr>
              <w:jc w:val="both"/>
              <w:rPr>
                <w:color w:val="000000"/>
                <w:lang w:val="ru-RU"/>
              </w:rPr>
            </w:pPr>
          </w:p>
        </w:tc>
      </w:tr>
      <w:tr w:rsidR="00A012B1" w:rsidRPr="00E32883" w14:paraId="7C3C5630" w14:textId="77777777" w:rsidTr="003A72A2">
        <w:trPr>
          <w:jc w:val="center"/>
        </w:trPr>
        <w:tc>
          <w:tcPr>
            <w:tcW w:w="3360" w:type="dxa"/>
          </w:tcPr>
          <w:p w14:paraId="552A88D9" w14:textId="77777777" w:rsidR="00A012B1" w:rsidRPr="00E32883" w:rsidRDefault="00A012B1" w:rsidP="003A72A2">
            <w:pPr>
              <w:jc w:val="both"/>
              <w:rPr>
                <w:rFonts w:ascii="Calibri" w:hAnsi="Calibri"/>
                <w:color w:val="000000"/>
                <w:sz w:val="22"/>
                <w:szCs w:val="22"/>
                <w:lang w:val="sr-Cyrl-CS"/>
              </w:rPr>
            </w:pPr>
            <w:r w:rsidRPr="00E32883">
              <w:rPr>
                <w:rFonts w:ascii="Calibri" w:hAnsi="Calibri"/>
                <w:color w:val="000000"/>
                <w:sz w:val="22"/>
                <w:szCs w:val="22"/>
              </w:rPr>
              <w:t>WC</w:t>
            </w:r>
          </w:p>
        </w:tc>
        <w:tc>
          <w:tcPr>
            <w:tcW w:w="1275" w:type="dxa"/>
          </w:tcPr>
          <w:p w14:paraId="5BD0CD57"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3х6        м</w:t>
            </w:r>
            <w:r w:rsidRPr="00E32883">
              <w:rPr>
                <w:rFonts w:ascii="Calibri" w:hAnsi="Calibri"/>
                <w:color w:val="000000"/>
                <w:sz w:val="22"/>
                <w:szCs w:val="22"/>
                <w:vertAlign w:val="superscript"/>
                <w:lang w:val="ru-RU"/>
              </w:rPr>
              <w:t>2</w:t>
            </w:r>
          </w:p>
        </w:tc>
        <w:tc>
          <w:tcPr>
            <w:tcW w:w="5228" w:type="dxa"/>
            <w:vMerge/>
          </w:tcPr>
          <w:p w14:paraId="74625AA5" w14:textId="77777777" w:rsidR="00A012B1" w:rsidRPr="00E32883" w:rsidRDefault="00A012B1" w:rsidP="003A72A2">
            <w:pPr>
              <w:jc w:val="both"/>
              <w:rPr>
                <w:color w:val="000000"/>
                <w:lang w:val="ru-RU"/>
              </w:rPr>
            </w:pPr>
          </w:p>
        </w:tc>
      </w:tr>
      <w:tr w:rsidR="00A012B1" w:rsidRPr="00E32883" w14:paraId="4B140716" w14:textId="77777777" w:rsidTr="003A72A2">
        <w:trPr>
          <w:jc w:val="center"/>
        </w:trPr>
        <w:tc>
          <w:tcPr>
            <w:tcW w:w="3360" w:type="dxa"/>
          </w:tcPr>
          <w:p w14:paraId="31C35F28"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Умиваоник</w:t>
            </w:r>
          </w:p>
        </w:tc>
        <w:tc>
          <w:tcPr>
            <w:tcW w:w="1275" w:type="dxa"/>
          </w:tcPr>
          <w:p w14:paraId="2F2654C7"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5            м</w:t>
            </w:r>
            <w:r w:rsidRPr="00E32883">
              <w:rPr>
                <w:rFonts w:ascii="Calibri" w:hAnsi="Calibri"/>
                <w:color w:val="000000"/>
                <w:sz w:val="22"/>
                <w:szCs w:val="22"/>
                <w:vertAlign w:val="superscript"/>
                <w:lang w:val="ru-RU"/>
              </w:rPr>
              <w:t>2</w:t>
            </w:r>
          </w:p>
        </w:tc>
        <w:tc>
          <w:tcPr>
            <w:tcW w:w="5228" w:type="dxa"/>
            <w:vMerge/>
          </w:tcPr>
          <w:p w14:paraId="6C8F2890" w14:textId="77777777" w:rsidR="00A012B1" w:rsidRPr="00E32883" w:rsidRDefault="00A012B1" w:rsidP="003A72A2">
            <w:pPr>
              <w:jc w:val="both"/>
              <w:rPr>
                <w:color w:val="000000"/>
                <w:lang w:val="ru-RU"/>
              </w:rPr>
            </w:pPr>
          </w:p>
        </w:tc>
      </w:tr>
      <w:tr w:rsidR="00A012B1" w:rsidRPr="00E32883" w14:paraId="51546722" w14:textId="77777777" w:rsidTr="003A72A2">
        <w:trPr>
          <w:jc w:val="center"/>
        </w:trPr>
        <w:tc>
          <w:tcPr>
            <w:tcW w:w="3360" w:type="dxa"/>
          </w:tcPr>
          <w:p w14:paraId="5A60AAB0"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Наставничка канцеларија</w:t>
            </w:r>
          </w:p>
        </w:tc>
        <w:tc>
          <w:tcPr>
            <w:tcW w:w="1275" w:type="dxa"/>
          </w:tcPr>
          <w:p w14:paraId="4980F7A8"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10          м</w:t>
            </w:r>
            <w:r w:rsidRPr="00E32883">
              <w:rPr>
                <w:rFonts w:ascii="Calibri" w:hAnsi="Calibri"/>
                <w:color w:val="000000"/>
                <w:sz w:val="22"/>
                <w:szCs w:val="22"/>
                <w:vertAlign w:val="superscript"/>
                <w:lang w:val="ru-RU"/>
              </w:rPr>
              <w:t>2</w:t>
            </w:r>
          </w:p>
        </w:tc>
        <w:tc>
          <w:tcPr>
            <w:tcW w:w="5228" w:type="dxa"/>
            <w:vMerge/>
          </w:tcPr>
          <w:p w14:paraId="73A9BA13" w14:textId="77777777" w:rsidR="00A012B1" w:rsidRPr="00E32883" w:rsidRDefault="00A012B1" w:rsidP="003A72A2">
            <w:pPr>
              <w:jc w:val="both"/>
              <w:rPr>
                <w:color w:val="000000"/>
                <w:lang w:val="ru-RU"/>
              </w:rPr>
            </w:pPr>
          </w:p>
        </w:tc>
      </w:tr>
      <w:tr w:rsidR="00A012B1" w:rsidRPr="00E32883" w14:paraId="1D83A698" w14:textId="77777777" w:rsidTr="003A72A2">
        <w:trPr>
          <w:jc w:val="center"/>
        </w:trPr>
        <w:tc>
          <w:tcPr>
            <w:tcW w:w="3360" w:type="dxa"/>
          </w:tcPr>
          <w:p w14:paraId="2E05637C" w14:textId="77777777" w:rsidR="00A012B1" w:rsidRPr="00E32883" w:rsidRDefault="00A012B1" w:rsidP="003A72A2">
            <w:pPr>
              <w:jc w:val="both"/>
              <w:rPr>
                <w:rFonts w:ascii="Calibri" w:hAnsi="Calibri"/>
                <w:color w:val="000000"/>
                <w:sz w:val="22"/>
                <w:szCs w:val="22"/>
                <w:lang w:val="ru-RU"/>
              </w:rPr>
            </w:pPr>
            <w:r w:rsidRPr="00E32883">
              <w:rPr>
                <w:rFonts w:ascii="Calibri" w:hAnsi="Calibri"/>
                <w:color w:val="000000"/>
                <w:sz w:val="22"/>
                <w:szCs w:val="22"/>
                <w:lang w:val="ru-RU"/>
              </w:rPr>
              <w:t>Хол</w:t>
            </w:r>
          </w:p>
        </w:tc>
        <w:tc>
          <w:tcPr>
            <w:tcW w:w="1275" w:type="dxa"/>
          </w:tcPr>
          <w:p w14:paraId="1FC6679D" w14:textId="77777777" w:rsidR="00A012B1" w:rsidRPr="00E32883" w:rsidRDefault="00A012B1" w:rsidP="003A72A2">
            <w:pPr>
              <w:jc w:val="both"/>
              <w:rPr>
                <w:rFonts w:ascii="Calibri" w:hAnsi="Calibri"/>
                <w:color w:val="000000"/>
                <w:sz w:val="22"/>
                <w:szCs w:val="22"/>
                <w:vertAlign w:val="superscript"/>
                <w:lang w:val="ru-RU"/>
              </w:rPr>
            </w:pPr>
            <w:r w:rsidRPr="00E32883">
              <w:rPr>
                <w:rFonts w:ascii="Calibri" w:hAnsi="Calibri"/>
                <w:color w:val="000000"/>
                <w:sz w:val="22"/>
                <w:szCs w:val="22"/>
                <w:lang w:val="ru-RU"/>
              </w:rPr>
              <w:t>30          м</w:t>
            </w:r>
            <w:r w:rsidRPr="00E32883">
              <w:rPr>
                <w:rFonts w:ascii="Calibri" w:hAnsi="Calibri"/>
                <w:color w:val="000000"/>
                <w:sz w:val="22"/>
                <w:szCs w:val="22"/>
                <w:vertAlign w:val="superscript"/>
                <w:lang w:val="ru-RU"/>
              </w:rPr>
              <w:t>2</w:t>
            </w:r>
          </w:p>
        </w:tc>
        <w:tc>
          <w:tcPr>
            <w:tcW w:w="5228" w:type="dxa"/>
            <w:vMerge/>
          </w:tcPr>
          <w:p w14:paraId="1981A42A" w14:textId="77777777" w:rsidR="00A012B1" w:rsidRPr="00E32883" w:rsidRDefault="00A012B1" w:rsidP="003A72A2">
            <w:pPr>
              <w:jc w:val="both"/>
              <w:rPr>
                <w:color w:val="000000"/>
                <w:lang w:val="ru-RU"/>
              </w:rPr>
            </w:pPr>
          </w:p>
        </w:tc>
      </w:tr>
    </w:tbl>
    <w:p w14:paraId="5E9AC5B2" w14:textId="77777777" w:rsidR="00A012B1" w:rsidRPr="00E32883" w:rsidRDefault="00A012B1" w:rsidP="00A012B1">
      <w:pPr>
        <w:jc w:val="both"/>
        <w:rPr>
          <w:color w:val="000000"/>
          <w:lang w:val="ru-RU"/>
        </w:rPr>
      </w:pPr>
    </w:p>
    <w:p w14:paraId="729F2B82" w14:textId="77777777" w:rsidR="00A012B1" w:rsidRPr="00E32883" w:rsidRDefault="00A012B1" w:rsidP="00A012B1">
      <w:pPr>
        <w:jc w:val="both"/>
        <w:rPr>
          <w:color w:val="000000"/>
          <w:lang w:val="sr-Cyrl-RS"/>
        </w:rPr>
      </w:pPr>
      <w:r w:rsidRPr="00E32883">
        <w:rPr>
          <w:color w:val="000000"/>
          <w:lang w:val="sr-Cyrl-CS"/>
        </w:rPr>
        <w:t xml:space="preserve">   </w:t>
      </w:r>
    </w:p>
    <w:p w14:paraId="5F54FF01" w14:textId="77777777" w:rsidR="00A012B1" w:rsidRPr="00E32883" w:rsidRDefault="00A012B1" w:rsidP="00A012B1">
      <w:pPr>
        <w:jc w:val="center"/>
        <w:rPr>
          <w:rFonts w:ascii="Calibri" w:hAnsi="Calibri"/>
          <w:color w:val="000000"/>
          <w:lang w:val="sr-Cyrl-CS"/>
        </w:rPr>
      </w:pPr>
      <w:r w:rsidRPr="00E32883">
        <w:rPr>
          <w:rFonts w:ascii="Calibri" w:hAnsi="Calibri"/>
          <w:color w:val="000000"/>
          <w:lang w:val="sr-Cyrl-CS"/>
        </w:rPr>
        <w:t>ИЗДВОЈЕНО ОДЕЉЕЊЕ ШКОЛЕ У ДОЊЕМ МЕЂУРОВУ</w:t>
      </w:r>
    </w:p>
    <w:p w14:paraId="5AC7AF0A" w14:textId="77777777" w:rsidR="00A012B1" w:rsidRPr="00E32883" w:rsidRDefault="00A012B1" w:rsidP="00A012B1">
      <w:pPr>
        <w:jc w:val="both"/>
        <w:rPr>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1276"/>
        <w:gridCol w:w="4394"/>
      </w:tblGrid>
      <w:tr w:rsidR="00A012B1" w:rsidRPr="00E32883" w14:paraId="07BF6475" w14:textId="77777777" w:rsidTr="003A72A2">
        <w:trPr>
          <w:jc w:val="center"/>
        </w:trPr>
        <w:tc>
          <w:tcPr>
            <w:tcW w:w="3909" w:type="dxa"/>
          </w:tcPr>
          <w:p w14:paraId="3992FF21"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земљишта</w:t>
            </w:r>
          </w:p>
        </w:tc>
        <w:tc>
          <w:tcPr>
            <w:tcW w:w="1276" w:type="dxa"/>
          </w:tcPr>
          <w:p w14:paraId="57526F6D"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3400      м</w:t>
            </w:r>
            <w:r w:rsidRPr="00E32883">
              <w:rPr>
                <w:rFonts w:ascii="Calibri" w:hAnsi="Calibri"/>
                <w:color w:val="000000"/>
                <w:sz w:val="22"/>
                <w:szCs w:val="22"/>
                <w:vertAlign w:val="superscript"/>
                <w:lang w:val="sr-Cyrl-CS"/>
              </w:rPr>
              <w:t>2</w:t>
            </w:r>
          </w:p>
        </w:tc>
        <w:tc>
          <w:tcPr>
            <w:tcW w:w="4394" w:type="dxa"/>
            <w:vMerge w:val="restart"/>
            <w:vAlign w:val="center"/>
          </w:tcPr>
          <w:p w14:paraId="10898BA8" w14:textId="77777777" w:rsidR="00A012B1" w:rsidRPr="00E32883" w:rsidRDefault="00A012B1" w:rsidP="003A72A2">
            <w:pPr>
              <w:tabs>
                <w:tab w:val="left" w:pos="1395"/>
              </w:tabs>
              <w:rPr>
                <w:rFonts w:ascii="Calibri" w:hAnsi="Calibri"/>
                <w:color w:val="000000"/>
                <w:sz w:val="22"/>
                <w:szCs w:val="22"/>
                <w:lang w:val="sr-Cyrl-CS"/>
              </w:rPr>
            </w:pPr>
            <w:r w:rsidRPr="00E32883">
              <w:rPr>
                <w:rFonts w:ascii="Calibri" w:hAnsi="Calibri"/>
                <w:color w:val="000000"/>
                <w:sz w:val="22"/>
                <w:szCs w:val="22"/>
                <w:lang w:val="sr-Cyrl-CS"/>
              </w:rPr>
              <w:t xml:space="preserve">Двориште школе је осветљено рефлекторима, а учионице неонским светлом. Постоји видео надзор.  Грејање школе је централно на чврсто гориво. Водовод је градски, а канализација је </w:t>
            </w:r>
            <w:r w:rsidRPr="00E32883">
              <w:rPr>
                <w:rFonts w:ascii="Calibri" w:hAnsi="Calibri"/>
                <w:color w:val="000000"/>
                <w:sz w:val="22"/>
                <w:szCs w:val="22"/>
                <w:lang w:val="sr-Cyrl-CS"/>
              </w:rPr>
              <w:lastRenderedPageBreak/>
              <w:t>решена градском  канализацијом. Учионице су облепљене винас - плочама, а ходник керамичким плочицама. Прозори су дрвени укупне површине око 80 м</w:t>
            </w:r>
            <w:r w:rsidRPr="00E32883">
              <w:rPr>
                <w:rFonts w:ascii="Calibri" w:hAnsi="Calibri"/>
                <w:color w:val="000000"/>
                <w:sz w:val="22"/>
                <w:szCs w:val="22"/>
                <w:vertAlign w:val="superscript"/>
                <w:lang w:val="sr-Cyrl-CS"/>
              </w:rPr>
              <w:t>2</w:t>
            </w:r>
            <w:r w:rsidRPr="00E32883">
              <w:rPr>
                <w:rFonts w:ascii="Calibri" w:hAnsi="Calibri"/>
                <w:color w:val="000000"/>
                <w:sz w:val="22"/>
                <w:szCs w:val="22"/>
                <w:lang w:val="sr-Cyrl-CS"/>
              </w:rPr>
              <w:t>.</w:t>
            </w:r>
          </w:p>
        </w:tc>
      </w:tr>
      <w:tr w:rsidR="00A012B1" w:rsidRPr="00E32883" w14:paraId="09B61C56" w14:textId="77777777" w:rsidTr="003A72A2">
        <w:trPr>
          <w:jc w:val="center"/>
        </w:trPr>
        <w:tc>
          <w:tcPr>
            <w:tcW w:w="3909" w:type="dxa"/>
          </w:tcPr>
          <w:p w14:paraId="547D875D"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школског објекта</w:t>
            </w:r>
          </w:p>
        </w:tc>
        <w:tc>
          <w:tcPr>
            <w:tcW w:w="1276" w:type="dxa"/>
          </w:tcPr>
          <w:p w14:paraId="6EBED0BA"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250       м</w:t>
            </w:r>
            <w:r w:rsidRPr="00E32883">
              <w:rPr>
                <w:rFonts w:ascii="Calibri" w:hAnsi="Calibri"/>
                <w:color w:val="000000"/>
                <w:sz w:val="22"/>
                <w:szCs w:val="22"/>
                <w:vertAlign w:val="superscript"/>
                <w:lang w:val="sr-Cyrl-CS"/>
              </w:rPr>
              <w:t>2</w:t>
            </w:r>
          </w:p>
        </w:tc>
        <w:tc>
          <w:tcPr>
            <w:tcW w:w="4394" w:type="dxa"/>
            <w:vMerge/>
          </w:tcPr>
          <w:p w14:paraId="295A5686" w14:textId="77777777" w:rsidR="00A012B1" w:rsidRPr="00E32883" w:rsidRDefault="00A012B1" w:rsidP="003A72A2">
            <w:pPr>
              <w:tabs>
                <w:tab w:val="left" w:pos="1395"/>
              </w:tabs>
              <w:jc w:val="both"/>
              <w:rPr>
                <w:color w:val="000000"/>
                <w:lang w:val="sr-Cyrl-CS"/>
              </w:rPr>
            </w:pPr>
          </w:p>
        </w:tc>
      </w:tr>
      <w:tr w:rsidR="00A012B1" w:rsidRPr="00E32883" w14:paraId="0D627295" w14:textId="77777777" w:rsidTr="003A72A2">
        <w:trPr>
          <w:jc w:val="center"/>
        </w:trPr>
        <w:tc>
          <w:tcPr>
            <w:tcW w:w="3909" w:type="dxa"/>
          </w:tcPr>
          <w:p w14:paraId="2A69D7ED"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Спортски терен</w:t>
            </w:r>
          </w:p>
        </w:tc>
        <w:tc>
          <w:tcPr>
            <w:tcW w:w="1276" w:type="dxa"/>
          </w:tcPr>
          <w:p w14:paraId="398D59EB"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1264      м</w:t>
            </w:r>
            <w:r w:rsidRPr="00E32883">
              <w:rPr>
                <w:rFonts w:ascii="Calibri" w:hAnsi="Calibri"/>
                <w:color w:val="000000"/>
                <w:sz w:val="22"/>
                <w:szCs w:val="22"/>
                <w:vertAlign w:val="superscript"/>
                <w:lang w:val="sr-Cyrl-CS"/>
              </w:rPr>
              <w:t>2</w:t>
            </w:r>
          </w:p>
        </w:tc>
        <w:tc>
          <w:tcPr>
            <w:tcW w:w="4394" w:type="dxa"/>
            <w:vMerge/>
          </w:tcPr>
          <w:p w14:paraId="7EBF5666" w14:textId="77777777" w:rsidR="00A012B1" w:rsidRPr="00E32883" w:rsidRDefault="00A012B1" w:rsidP="003A72A2">
            <w:pPr>
              <w:tabs>
                <w:tab w:val="left" w:pos="1395"/>
              </w:tabs>
              <w:jc w:val="both"/>
              <w:rPr>
                <w:color w:val="000000"/>
                <w:lang w:val="sr-Cyrl-CS"/>
              </w:rPr>
            </w:pPr>
          </w:p>
        </w:tc>
      </w:tr>
      <w:tr w:rsidR="00A012B1" w:rsidRPr="00E32883" w14:paraId="495467F1" w14:textId="77777777" w:rsidTr="003A72A2">
        <w:trPr>
          <w:jc w:val="center"/>
        </w:trPr>
        <w:tc>
          <w:tcPr>
            <w:tcW w:w="3909" w:type="dxa"/>
          </w:tcPr>
          <w:p w14:paraId="14D2646C"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Помоћна просторија за угаљ</w:t>
            </w:r>
          </w:p>
        </w:tc>
        <w:tc>
          <w:tcPr>
            <w:tcW w:w="1276" w:type="dxa"/>
          </w:tcPr>
          <w:p w14:paraId="66632FBD"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30          м</w:t>
            </w:r>
            <w:r w:rsidRPr="00E32883">
              <w:rPr>
                <w:rFonts w:ascii="Calibri" w:hAnsi="Calibri"/>
                <w:color w:val="000000"/>
                <w:sz w:val="22"/>
                <w:szCs w:val="22"/>
                <w:vertAlign w:val="superscript"/>
                <w:lang w:val="sr-Cyrl-CS"/>
              </w:rPr>
              <w:t>2</w:t>
            </w:r>
          </w:p>
        </w:tc>
        <w:tc>
          <w:tcPr>
            <w:tcW w:w="4394" w:type="dxa"/>
            <w:vMerge/>
          </w:tcPr>
          <w:p w14:paraId="062B61D2" w14:textId="77777777" w:rsidR="00A012B1" w:rsidRPr="00E32883" w:rsidRDefault="00A012B1" w:rsidP="003A72A2">
            <w:pPr>
              <w:tabs>
                <w:tab w:val="left" w:pos="1395"/>
              </w:tabs>
              <w:jc w:val="both"/>
              <w:rPr>
                <w:color w:val="000000"/>
                <w:lang w:val="sr-Cyrl-CS"/>
              </w:rPr>
            </w:pPr>
          </w:p>
        </w:tc>
      </w:tr>
      <w:tr w:rsidR="00A012B1" w:rsidRPr="00E32883" w14:paraId="05FB71BC" w14:textId="77777777" w:rsidTr="003A72A2">
        <w:trPr>
          <w:jc w:val="center"/>
        </w:trPr>
        <w:tc>
          <w:tcPr>
            <w:tcW w:w="3909" w:type="dxa"/>
          </w:tcPr>
          <w:p w14:paraId="46245A4C"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rPr>
              <w:t>У</w:t>
            </w:r>
            <w:r w:rsidRPr="00E32883">
              <w:rPr>
                <w:rFonts w:ascii="Calibri" w:hAnsi="Calibri"/>
                <w:color w:val="000000"/>
                <w:sz w:val="22"/>
                <w:szCs w:val="22"/>
                <w:lang w:val="sr-Cyrl-CS"/>
              </w:rPr>
              <w:t>чионице</w:t>
            </w:r>
          </w:p>
        </w:tc>
        <w:tc>
          <w:tcPr>
            <w:tcW w:w="1276" w:type="dxa"/>
          </w:tcPr>
          <w:p w14:paraId="7BA8F5F7"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2х52      м</w:t>
            </w:r>
            <w:r w:rsidRPr="00E32883">
              <w:rPr>
                <w:rFonts w:ascii="Calibri" w:hAnsi="Calibri"/>
                <w:color w:val="000000"/>
                <w:sz w:val="22"/>
                <w:szCs w:val="22"/>
                <w:vertAlign w:val="superscript"/>
                <w:lang w:val="sr-Cyrl-CS"/>
              </w:rPr>
              <w:t>2</w:t>
            </w:r>
          </w:p>
        </w:tc>
        <w:tc>
          <w:tcPr>
            <w:tcW w:w="4394" w:type="dxa"/>
            <w:vMerge/>
          </w:tcPr>
          <w:p w14:paraId="1BF0F533" w14:textId="77777777" w:rsidR="00A012B1" w:rsidRPr="00E32883" w:rsidRDefault="00A012B1" w:rsidP="003A72A2">
            <w:pPr>
              <w:tabs>
                <w:tab w:val="left" w:pos="1395"/>
              </w:tabs>
              <w:jc w:val="both"/>
              <w:rPr>
                <w:color w:val="000000"/>
                <w:lang w:val="sr-Cyrl-CS"/>
              </w:rPr>
            </w:pPr>
          </w:p>
        </w:tc>
      </w:tr>
      <w:tr w:rsidR="00A012B1" w:rsidRPr="00E32883" w14:paraId="674CFF48" w14:textId="77777777" w:rsidTr="003A72A2">
        <w:trPr>
          <w:jc w:val="center"/>
        </w:trPr>
        <w:tc>
          <w:tcPr>
            <w:tcW w:w="3909" w:type="dxa"/>
          </w:tcPr>
          <w:p w14:paraId="1A46E25C" w14:textId="77777777" w:rsidR="00A012B1" w:rsidRPr="00E32883" w:rsidRDefault="00A012B1" w:rsidP="003A72A2">
            <w:pPr>
              <w:tabs>
                <w:tab w:val="left" w:pos="1395"/>
              </w:tabs>
              <w:jc w:val="both"/>
              <w:rPr>
                <w:rFonts w:ascii="Calibri" w:hAnsi="Calibri"/>
                <w:color w:val="000000"/>
                <w:sz w:val="22"/>
                <w:szCs w:val="22"/>
              </w:rPr>
            </w:pPr>
            <w:r w:rsidRPr="00E32883">
              <w:rPr>
                <w:rFonts w:ascii="Calibri" w:hAnsi="Calibri"/>
                <w:color w:val="000000"/>
                <w:sz w:val="22"/>
                <w:szCs w:val="22"/>
              </w:rPr>
              <w:lastRenderedPageBreak/>
              <w:t>WC</w:t>
            </w:r>
          </w:p>
        </w:tc>
        <w:tc>
          <w:tcPr>
            <w:tcW w:w="1276" w:type="dxa"/>
          </w:tcPr>
          <w:p w14:paraId="2C66AB94"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3Х2       м</w:t>
            </w:r>
            <w:r w:rsidRPr="00E32883">
              <w:rPr>
                <w:rFonts w:ascii="Calibri" w:hAnsi="Calibri"/>
                <w:color w:val="000000"/>
                <w:sz w:val="22"/>
                <w:szCs w:val="22"/>
                <w:vertAlign w:val="superscript"/>
                <w:lang w:val="sr-Cyrl-CS"/>
              </w:rPr>
              <w:t>2</w:t>
            </w:r>
          </w:p>
        </w:tc>
        <w:tc>
          <w:tcPr>
            <w:tcW w:w="4394" w:type="dxa"/>
            <w:vMerge/>
          </w:tcPr>
          <w:p w14:paraId="79D12388" w14:textId="77777777" w:rsidR="00A012B1" w:rsidRPr="00E32883" w:rsidRDefault="00A012B1" w:rsidP="003A72A2">
            <w:pPr>
              <w:tabs>
                <w:tab w:val="left" w:pos="1395"/>
              </w:tabs>
              <w:jc w:val="both"/>
              <w:rPr>
                <w:color w:val="000000"/>
                <w:lang w:val="sr-Cyrl-CS"/>
              </w:rPr>
            </w:pPr>
          </w:p>
        </w:tc>
      </w:tr>
      <w:tr w:rsidR="00A012B1" w:rsidRPr="00E32883" w14:paraId="3F9C1F8A" w14:textId="77777777" w:rsidTr="003A72A2">
        <w:trPr>
          <w:jc w:val="center"/>
        </w:trPr>
        <w:tc>
          <w:tcPr>
            <w:tcW w:w="3909" w:type="dxa"/>
          </w:tcPr>
          <w:p w14:paraId="0FEA5622"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Умиваоници</w:t>
            </w:r>
          </w:p>
        </w:tc>
        <w:tc>
          <w:tcPr>
            <w:tcW w:w="1276" w:type="dxa"/>
          </w:tcPr>
          <w:p w14:paraId="2BF71C30"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3Х2       м</w:t>
            </w:r>
            <w:r w:rsidRPr="00E32883">
              <w:rPr>
                <w:rFonts w:ascii="Calibri" w:hAnsi="Calibri"/>
                <w:color w:val="000000"/>
                <w:sz w:val="22"/>
                <w:szCs w:val="22"/>
                <w:vertAlign w:val="superscript"/>
                <w:lang w:val="sr-Cyrl-CS"/>
              </w:rPr>
              <w:t>2</w:t>
            </w:r>
          </w:p>
        </w:tc>
        <w:tc>
          <w:tcPr>
            <w:tcW w:w="4394" w:type="dxa"/>
            <w:vMerge/>
          </w:tcPr>
          <w:p w14:paraId="42011C01" w14:textId="77777777" w:rsidR="00A012B1" w:rsidRPr="00E32883" w:rsidRDefault="00A012B1" w:rsidP="003A72A2">
            <w:pPr>
              <w:tabs>
                <w:tab w:val="left" w:pos="1395"/>
              </w:tabs>
              <w:jc w:val="both"/>
              <w:rPr>
                <w:color w:val="000000"/>
                <w:lang w:val="sr-Cyrl-CS"/>
              </w:rPr>
            </w:pPr>
          </w:p>
        </w:tc>
      </w:tr>
      <w:tr w:rsidR="00A012B1" w:rsidRPr="00E32883" w14:paraId="04EF23CB" w14:textId="77777777" w:rsidTr="003A72A2">
        <w:trPr>
          <w:jc w:val="center"/>
        </w:trPr>
        <w:tc>
          <w:tcPr>
            <w:tcW w:w="3909" w:type="dxa"/>
          </w:tcPr>
          <w:p w14:paraId="6372CE6B"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Котларница</w:t>
            </w:r>
          </w:p>
        </w:tc>
        <w:tc>
          <w:tcPr>
            <w:tcW w:w="1276" w:type="dxa"/>
          </w:tcPr>
          <w:p w14:paraId="4665BE2E"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6            м</w:t>
            </w:r>
            <w:r w:rsidRPr="00E32883">
              <w:rPr>
                <w:rFonts w:ascii="Calibri" w:hAnsi="Calibri"/>
                <w:color w:val="000000"/>
                <w:sz w:val="22"/>
                <w:szCs w:val="22"/>
                <w:vertAlign w:val="superscript"/>
                <w:lang w:val="sr-Cyrl-CS"/>
              </w:rPr>
              <w:t>2</w:t>
            </w:r>
          </w:p>
        </w:tc>
        <w:tc>
          <w:tcPr>
            <w:tcW w:w="4394" w:type="dxa"/>
            <w:vMerge/>
          </w:tcPr>
          <w:p w14:paraId="483DC659" w14:textId="77777777" w:rsidR="00A012B1" w:rsidRPr="00E32883" w:rsidRDefault="00A012B1" w:rsidP="003A72A2">
            <w:pPr>
              <w:tabs>
                <w:tab w:val="left" w:pos="1395"/>
              </w:tabs>
              <w:jc w:val="both"/>
              <w:rPr>
                <w:color w:val="000000"/>
                <w:lang w:val="sr-Cyrl-CS"/>
              </w:rPr>
            </w:pPr>
          </w:p>
        </w:tc>
      </w:tr>
      <w:tr w:rsidR="00A012B1" w:rsidRPr="00E32883" w14:paraId="494EBD5E" w14:textId="77777777" w:rsidTr="003A72A2">
        <w:trPr>
          <w:jc w:val="center"/>
        </w:trPr>
        <w:tc>
          <w:tcPr>
            <w:tcW w:w="3909" w:type="dxa"/>
          </w:tcPr>
          <w:p w14:paraId="653CE5F4"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Наставничка канцеларија</w:t>
            </w:r>
          </w:p>
        </w:tc>
        <w:tc>
          <w:tcPr>
            <w:tcW w:w="1276" w:type="dxa"/>
          </w:tcPr>
          <w:p w14:paraId="6C4EBF38"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          м</w:t>
            </w:r>
            <w:r w:rsidRPr="00E32883">
              <w:rPr>
                <w:rFonts w:ascii="Calibri" w:hAnsi="Calibri"/>
                <w:color w:val="000000"/>
                <w:sz w:val="22"/>
                <w:szCs w:val="22"/>
                <w:vertAlign w:val="superscript"/>
                <w:lang w:val="sr-Cyrl-CS"/>
              </w:rPr>
              <w:t>2</w:t>
            </w:r>
          </w:p>
        </w:tc>
        <w:tc>
          <w:tcPr>
            <w:tcW w:w="4394" w:type="dxa"/>
            <w:vMerge/>
          </w:tcPr>
          <w:p w14:paraId="240AB1AB" w14:textId="77777777" w:rsidR="00A012B1" w:rsidRPr="00E32883" w:rsidRDefault="00A012B1" w:rsidP="003A72A2">
            <w:pPr>
              <w:tabs>
                <w:tab w:val="left" w:pos="1395"/>
              </w:tabs>
              <w:jc w:val="both"/>
              <w:rPr>
                <w:color w:val="000000"/>
                <w:lang w:val="sr-Cyrl-CS"/>
              </w:rPr>
            </w:pPr>
          </w:p>
        </w:tc>
      </w:tr>
      <w:tr w:rsidR="00A012B1" w:rsidRPr="00E32883" w14:paraId="4508E82C" w14:textId="77777777" w:rsidTr="003A72A2">
        <w:trPr>
          <w:jc w:val="center"/>
        </w:trPr>
        <w:tc>
          <w:tcPr>
            <w:tcW w:w="3909" w:type="dxa"/>
          </w:tcPr>
          <w:p w14:paraId="6CC3AD97"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Хол</w:t>
            </w:r>
          </w:p>
        </w:tc>
        <w:tc>
          <w:tcPr>
            <w:tcW w:w="1276" w:type="dxa"/>
          </w:tcPr>
          <w:p w14:paraId="29E77005"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44          м</w:t>
            </w:r>
            <w:r w:rsidRPr="00E32883">
              <w:rPr>
                <w:rFonts w:ascii="Calibri" w:hAnsi="Calibri"/>
                <w:color w:val="000000"/>
                <w:sz w:val="22"/>
                <w:szCs w:val="22"/>
                <w:vertAlign w:val="superscript"/>
                <w:lang w:val="sr-Cyrl-CS"/>
              </w:rPr>
              <w:t>2</w:t>
            </w:r>
          </w:p>
        </w:tc>
        <w:tc>
          <w:tcPr>
            <w:tcW w:w="4394" w:type="dxa"/>
            <w:vMerge/>
          </w:tcPr>
          <w:p w14:paraId="2EC13487" w14:textId="77777777" w:rsidR="00A012B1" w:rsidRPr="00E32883" w:rsidRDefault="00A012B1" w:rsidP="003A72A2">
            <w:pPr>
              <w:tabs>
                <w:tab w:val="left" w:pos="1395"/>
              </w:tabs>
              <w:jc w:val="both"/>
              <w:rPr>
                <w:color w:val="000000"/>
                <w:lang w:val="sr-Cyrl-CS"/>
              </w:rPr>
            </w:pPr>
          </w:p>
        </w:tc>
      </w:tr>
      <w:tr w:rsidR="00A012B1" w:rsidRPr="00E32883" w14:paraId="0FEEE8ED" w14:textId="77777777" w:rsidTr="003A72A2">
        <w:trPr>
          <w:jc w:val="center"/>
        </w:trPr>
        <w:tc>
          <w:tcPr>
            <w:tcW w:w="3909" w:type="dxa"/>
          </w:tcPr>
          <w:p w14:paraId="01BFC49E"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Просторија за предшколску групу</w:t>
            </w:r>
          </w:p>
        </w:tc>
        <w:tc>
          <w:tcPr>
            <w:tcW w:w="1276" w:type="dxa"/>
            <w:tcBorders>
              <w:bottom w:val="single" w:sz="4" w:space="0" w:color="auto"/>
            </w:tcBorders>
          </w:tcPr>
          <w:p w14:paraId="34E692B4"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16          м</w:t>
            </w:r>
            <w:r w:rsidRPr="00E32883">
              <w:rPr>
                <w:rFonts w:ascii="Calibri" w:hAnsi="Calibri"/>
                <w:color w:val="000000"/>
                <w:sz w:val="22"/>
                <w:szCs w:val="22"/>
                <w:vertAlign w:val="superscript"/>
                <w:lang w:val="sr-Cyrl-CS"/>
              </w:rPr>
              <w:t>2</w:t>
            </w:r>
          </w:p>
        </w:tc>
        <w:tc>
          <w:tcPr>
            <w:tcW w:w="4394" w:type="dxa"/>
            <w:vMerge/>
          </w:tcPr>
          <w:p w14:paraId="0C96CACE" w14:textId="77777777" w:rsidR="00A012B1" w:rsidRPr="00E32883" w:rsidRDefault="00A012B1" w:rsidP="003A72A2">
            <w:pPr>
              <w:tabs>
                <w:tab w:val="left" w:pos="1395"/>
              </w:tabs>
              <w:jc w:val="both"/>
              <w:rPr>
                <w:color w:val="000000"/>
                <w:lang w:val="sr-Cyrl-CS"/>
              </w:rPr>
            </w:pPr>
          </w:p>
        </w:tc>
      </w:tr>
    </w:tbl>
    <w:p w14:paraId="5B6A8664" w14:textId="77777777" w:rsidR="00A012B1" w:rsidRPr="00E32883" w:rsidRDefault="00A012B1" w:rsidP="00A012B1">
      <w:pPr>
        <w:tabs>
          <w:tab w:val="left" w:pos="1395"/>
        </w:tabs>
        <w:jc w:val="both"/>
        <w:rPr>
          <w:color w:val="000000"/>
        </w:rPr>
      </w:pPr>
    </w:p>
    <w:p w14:paraId="20B2904F" w14:textId="77777777" w:rsidR="00A012B1" w:rsidRPr="00E32883" w:rsidRDefault="00A012B1" w:rsidP="00A012B1">
      <w:pPr>
        <w:tabs>
          <w:tab w:val="left" w:pos="540"/>
        </w:tabs>
        <w:jc w:val="both"/>
        <w:rPr>
          <w:color w:val="000000"/>
          <w:lang w:val="sr-Cyrl-CS"/>
        </w:rPr>
      </w:pPr>
      <w:r w:rsidRPr="00E32883">
        <w:rPr>
          <w:color w:val="000000"/>
          <w:lang w:val="ru-RU"/>
        </w:rPr>
        <w:t xml:space="preserve">            </w:t>
      </w:r>
      <w:r w:rsidRPr="00E32883">
        <w:rPr>
          <w:color w:val="000000"/>
          <w:lang w:val="sr-Cyrl-CS"/>
        </w:rPr>
        <w:t xml:space="preserve">. </w:t>
      </w:r>
    </w:p>
    <w:p w14:paraId="7D56E257" w14:textId="77777777" w:rsidR="00A012B1" w:rsidRPr="00E0709B" w:rsidRDefault="00A012B1" w:rsidP="00A012B1">
      <w:pPr>
        <w:tabs>
          <w:tab w:val="left" w:pos="1395"/>
        </w:tabs>
        <w:jc w:val="both"/>
        <w:rPr>
          <w:color w:val="000000"/>
          <w:lang w:val="sr-Cyrl-RS"/>
        </w:rPr>
      </w:pPr>
    </w:p>
    <w:p w14:paraId="093613ED" w14:textId="77777777" w:rsidR="00A012B1" w:rsidRPr="00E32883" w:rsidRDefault="00A012B1" w:rsidP="00A012B1">
      <w:pPr>
        <w:tabs>
          <w:tab w:val="left" w:pos="1395"/>
        </w:tabs>
        <w:jc w:val="both"/>
        <w:rPr>
          <w:color w:val="000000"/>
        </w:rPr>
      </w:pPr>
    </w:p>
    <w:p w14:paraId="7AA7295C" w14:textId="77777777" w:rsidR="00A012B1" w:rsidRPr="00E32883" w:rsidRDefault="00A012B1" w:rsidP="00A012B1">
      <w:pPr>
        <w:tabs>
          <w:tab w:val="left" w:pos="1395"/>
        </w:tabs>
        <w:jc w:val="center"/>
        <w:rPr>
          <w:rFonts w:ascii="Calibri" w:hAnsi="Calibri"/>
          <w:color w:val="000000"/>
          <w:lang w:val="sr-Cyrl-CS"/>
        </w:rPr>
      </w:pPr>
      <w:r w:rsidRPr="00E32883">
        <w:rPr>
          <w:rFonts w:ascii="Calibri" w:hAnsi="Calibri"/>
          <w:color w:val="000000"/>
          <w:lang w:val="sr-Cyrl-CS"/>
        </w:rPr>
        <w:t>ИЗДВОЈЕНО  ОДЕЉЕЊЕ  ШКО</w:t>
      </w:r>
      <w:r w:rsidRPr="00E32883">
        <w:rPr>
          <w:rFonts w:ascii="Calibri" w:hAnsi="Calibri"/>
          <w:color w:val="000000"/>
          <w:lang w:val="sr-Cyrl-BA"/>
        </w:rPr>
        <w:t>Л</w:t>
      </w:r>
      <w:r w:rsidRPr="00E32883">
        <w:rPr>
          <w:rFonts w:ascii="Calibri" w:hAnsi="Calibri"/>
          <w:color w:val="000000"/>
          <w:lang w:val="sr-Cyrl-CS"/>
        </w:rPr>
        <w:t>Е У СЕЛУ БУБАЊ</w:t>
      </w:r>
    </w:p>
    <w:p w14:paraId="79EAAC73" w14:textId="77777777" w:rsidR="00A012B1" w:rsidRPr="00E32883" w:rsidRDefault="00A012B1" w:rsidP="00A012B1">
      <w:pPr>
        <w:tabs>
          <w:tab w:val="left" w:pos="1395"/>
        </w:tabs>
        <w:jc w:val="both"/>
        <w:rPr>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1275"/>
        <w:gridCol w:w="4111"/>
      </w:tblGrid>
      <w:tr w:rsidR="00A012B1" w:rsidRPr="00E32883" w14:paraId="6DD5E3EA" w14:textId="77777777" w:rsidTr="003A72A2">
        <w:trPr>
          <w:jc w:val="center"/>
        </w:trPr>
        <w:tc>
          <w:tcPr>
            <w:tcW w:w="3990" w:type="dxa"/>
          </w:tcPr>
          <w:p w14:paraId="3AE6A5B3"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земљишта</w:t>
            </w:r>
          </w:p>
        </w:tc>
        <w:tc>
          <w:tcPr>
            <w:tcW w:w="1275" w:type="dxa"/>
          </w:tcPr>
          <w:p w14:paraId="3D6F897D"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960        м</w:t>
            </w:r>
            <w:r w:rsidRPr="00E32883">
              <w:rPr>
                <w:rFonts w:ascii="Calibri" w:hAnsi="Calibri"/>
                <w:color w:val="000000"/>
                <w:sz w:val="22"/>
                <w:szCs w:val="22"/>
                <w:vertAlign w:val="superscript"/>
                <w:lang w:val="sr-Cyrl-CS"/>
              </w:rPr>
              <w:t>2</w:t>
            </w:r>
          </w:p>
        </w:tc>
        <w:tc>
          <w:tcPr>
            <w:tcW w:w="4111" w:type="dxa"/>
            <w:vMerge w:val="restart"/>
            <w:vAlign w:val="center"/>
          </w:tcPr>
          <w:p w14:paraId="7AFA427E" w14:textId="77777777" w:rsidR="00A012B1" w:rsidRPr="00E32883" w:rsidRDefault="00A012B1" w:rsidP="003A72A2">
            <w:pPr>
              <w:tabs>
                <w:tab w:val="left" w:pos="1395"/>
              </w:tabs>
              <w:rPr>
                <w:rFonts w:ascii="Calibri" w:hAnsi="Calibri"/>
                <w:color w:val="000000"/>
                <w:sz w:val="22"/>
                <w:szCs w:val="22"/>
                <w:lang w:val="sr-Cyrl-CS"/>
              </w:rPr>
            </w:pPr>
            <w:r w:rsidRPr="00E32883">
              <w:rPr>
                <w:rFonts w:ascii="Calibri" w:hAnsi="Calibri"/>
                <w:color w:val="000000"/>
                <w:sz w:val="22"/>
                <w:szCs w:val="22"/>
                <w:lang w:val="ru-RU"/>
              </w:rPr>
              <w:t>Школа је мала, има једну већу учионицу и једну мању просторију, са ходником, и савремени санитарни чвор. Улазна врата су нова, од ПВЦ – материјала.  Грејање се пећима на чврсто гориво.</w:t>
            </w:r>
          </w:p>
        </w:tc>
      </w:tr>
      <w:tr w:rsidR="00A012B1" w:rsidRPr="00E32883" w14:paraId="73DA6301" w14:textId="77777777" w:rsidTr="003A72A2">
        <w:trPr>
          <w:jc w:val="center"/>
        </w:trPr>
        <w:tc>
          <w:tcPr>
            <w:tcW w:w="3990" w:type="dxa"/>
          </w:tcPr>
          <w:p w14:paraId="419589DC"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школског објекта</w:t>
            </w:r>
          </w:p>
        </w:tc>
        <w:tc>
          <w:tcPr>
            <w:tcW w:w="1275" w:type="dxa"/>
          </w:tcPr>
          <w:p w14:paraId="20D68E85"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92         м</w:t>
            </w:r>
            <w:r w:rsidRPr="00E32883">
              <w:rPr>
                <w:rFonts w:ascii="Calibri" w:hAnsi="Calibri"/>
                <w:color w:val="000000"/>
                <w:sz w:val="22"/>
                <w:szCs w:val="22"/>
                <w:vertAlign w:val="superscript"/>
                <w:lang w:val="sr-Cyrl-CS"/>
              </w:rPr>
              <w:t>2</w:t>
            </w:r>
          </w:p>
        </w:tc>
        <w:tc>
          <w:tcPr>
            <w:tcW w:w="4111" w:type="dxa"/>
            <w:vMerge/>
          </w:tcPr>
          <w:p w14:paraId="622656BC"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6C37743A" w14:textId="77777777" w:rsidTr="003A72A2">
        <w:trPr>
          <w:jc w:val="center"/>
        </w:trPr>
        <w:tc>
          <w:tcPr>
            <w:tcW w:w="3990" w:type="dxa"/>
          </w:tcPr>
          <w:p w14:paraId="1C150F1B"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Помоћни објекат</w:t>
            </w:r>
          </w:p>
        </w:tc>
        <w:tc>
          <w:tcPr>
            <w:tcW w:w="1275" w:type="dxa"/>
          </w:tcPr>
          <w:p w14:paraId="6EF14E74"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43          м</w:t>
            </w:r>
            <w:r w:rsidRPr="00E32883">
              <w:rPr>
                <w:rFonts w:ascii="Calibri" w:hAnsi="Calibri"/>
                <w:color w:val="000000"/>
                <w:sz w:val="22"/>
                <w:szCs w:val="22"/>
                <w:vertAlign w:val="superscript"/>
                <w:lang w:val="sr-Cyrl-CS"/>
              </w:rPr>
              <w:t>2</w:t>
            </w:r>
          </w:p>
        </w:tc>
        <w:tc>
          <w:tcPr>
            <w:tcW w:w="4111" w:type="dxa"/>
            <w:vMerge/>
          </w:tcPr>
          <w:p w14:paraId="3A5BBB91"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7671FDF7" w14:textId="77777777" w:rsidTr="003A72A2">
        <w:trPr>
          <w:jc w:val="center"/>
        </w:trPr>
        <w:tc>
          <w:tcPr>
            <w:tcW w:w="3990" w:type="dxa"/>
          </w:tcPr>
          <w:p w14:paraId="2672CB02"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Учионице</w:t>
            </w:r>
          </w:p>
        </w:tc>
        <w:tc>
          <w:tcPr>
            <w:tcW w:w="1275" w:type="dxa"/>
          </w:tcPr>
          <w:p w14:paraId="1CE2E1F9"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1х45      м</w:t>
            </w:r>
            <w:r w:rsidRPr="00E32883">
              <w:rPr>
                <w:rFonts w:ascii="Calibri" w:hAnsi="Calibri"/>
                <w:color w:val="000000"/>
                <w:sz w:val="22"/>
                <w:szCs w:val="22"/>
                <w:vertAlign w:val="superscript"/>
                <w:lang w:val="sr-Cyrl-CS"/>
              </w:rPr>
              <w:t>2</w:t>
            </w:r>
            <w:r w:rsidRPr="00E32883">
              <w:rPr>
                <w:rFonts w:ascii="Calibri" w:hAnsi="Calibri"/>
                <w:color w:val="000000"/>
                <w:sz w:val="22"/>
                <w:szCs w:val="22"/>
                <w:lang w:val="sr-Cyrl-CS"/>
              </w:rPr>
              <w:t xml:space="preserve">  </w:t>
            </w:r>
          </w:p>
        </w:tc>
        <w:tc>
          <w:tcPr>
            <w:tcW w:w="4111" w:type="dxa"/>
            <w:vMerge/>
          </w:tcPr>
          <w:p w14:paraId="4703C38E"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14F23BFF" w14:textId="77777777" w:rsidTr="003A72A2">
        <w:trPr>
          <w:jc w:val="center"/>
        </w:trPr>
        <w:tc>
          <w:tcPr>
            <w:tcW w:w="3990" w:type="dxa"/>
          </w:tcPr>
          <w:p w14:paraId="0E28F5B4"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Хол</w:t>
            </w:r>
          </w:p>
        </w:tc>
        <w:tc>
          <w:tcPr>
            <w:tcW w:w="1275" w:type="dxa"/>
          </w:tcPr>
          <w:p w14:paraId="5466AF5D"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8            м</w:t>
            </w:r>
            <w:r w:rsidRPr="00E32883">
              <w:rPr>
                <w:rFonts w:ascii="Calibri" w:hAnsi="Calibri"/>
                <w:color w:val="000000"/>
                <w:sz w:val="22"/>
                <w:szCs w:val="22"/>
                <w:vertAlign w:val="superscript"/>
                <w:lang w:val="sr-Cyrl-CS"/>
              </w:rPr>
              <w:t>2</w:t>
            </w:r>
          </w:p>
        </w:tc>
        <w:tc>
          <w:tcPr>
            <w:tcW w:w="4111" w:type="dxa"/>
            <w:vMerge/>
          </w:tcPr>
          <w:p w14:paraId="02626CBD"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6F846272" w14:textId="77777777" w:rsidTr="003A72A2">
        <w:trPr>
          <w:jc w:val="center"/>
        </w:trPr>
        <w:tc>
          <w:tcPr>
            <w:tcW w:w="3990" w:type="dxa"/>
          </w:tcPr>
          <w:p w14:paraId="2BF454FF"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Просторија за предшколску групу</w:t>
            </w:r>
          </w:p>
        </w:tc>
        <w:tc>
          <w:tcPr>
            <w:tcW w:w="1275" w:type="dxa"/>
          </w:tcPr>
          <w:p w14:paraId="576D7D52"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10          м</w:t>
            </w:r>
            <w:r w:rsidRPr="00E32883">
              <w:rPr>
                <w:rFonts w:ascii="Calibri" w:hAnsi="Calibri"/>
                <w:color w:val="000000"/>
                <w:sz w:val="22"/>
                <w:szCs w:val="22"/>
                <w:vertAlign w:val="superscript"/>
                <w:lang w:val="sr-Cyrl-CS"/>
              </w:rPr>
              <w:t>2</w:t>
            </w:r>
          </w:p>
        </w:tc>
        <w:tc>
          <w:tcPr>
            <w:tcW w:w="4111" w:type="dxa"/>
            <w:vMerge/>
          </w:tcPr>
          <w:p w14:paraId="1E6DA5F5"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77C62252" w14:textId="77777777" w:rsidTr="003A72A2">
        <w:trPr>
          <w:jc w:val="center"/>
        </w:trPr>
        <w:tc>
          <w:tcPr>
            <w:tcW w:w="3990" w:type="dxa"/>
          </w:tcPr>
          <w:p w14:paraId="44C1A354"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rPr>
              <w:t>WC</w:t>
            </w:r>
            <w:r w:rsidRPr="00E32883">
              <w:rPr>
                <w:rFonts w:ascii="Calibri" w:hAnsi="Calibri"/>
                <w:color w:val="000000"/>
                <w:sz w:val="22"/>
                <w:szCs w:val="22"/>
                <w:lang w:val="sr-Cyrl-CS"/>
              </w:rPr>
              <w:t xml:space="preserve"> </w:t>
            </w:r>
          </w:p>
        </w:tc>
        <w:tc>
          <w:tcPr>
            <w:tcW w:w="1275" w:type="dxa"/>
          </w:tcPr>
          <w:p w14:paraId="53A3A75B"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2х3        м</w:t>
            </w:r>
            <w:r w:rsidRPr="00E32883">
              <w:rPr>
                <w:rFonts w:ascii="Calibri" w:hAnsi="Calibri"/>
                <w:color w:val="000000"/>
                <w:sz w:val="22"/>
                <w:szCs w:val="22"/>
                <w:vertAlign w:val="superscript"/>
                <w:lang w:val="sr-Cyrl-CS"/>
              </w:rPr>
              <w:t>2</w:t>
            </w:r>
          </w:p>
        </w:tc>
        <w:tc>
          <w:tcPr>
            <w:tcW w:w="4111" w:type="dxa"/>
            <w:vMerge/>
          </w:tcPr>
          <w:p w14:paraId="48581FBB" w14:textId="77777777" w:rsidR="00A012B1" w:rsidRPr="00E32883" w:rsidRDefault="00A012B1" w:rsidP="003A72A2">
            <w:pPr>
              <w:tabs>
                <w:tab w:val="left" w:pos="1395"/>
              </w:tabs>
              <w:jc w:val="both"/>
              <w:rPr>
                <w:rFonts w:ascii="Calibri" w:hAnsi="Calibri"/>
                <w:color w:val="000000"/>
                <w:sz w:val="22"/>
                <w:szCs w:val="22"/>
                <w:lang w:val="sr-Cyrl-CS"/>
              </w:rPr>
            </w:pPr>
          </w:p>
        </w:tc>
      </w:tr>
    </w:tbl>
    <w:p w14:paraId="071F9862" w14:textId="77777777" w:rsidR="00A012B1" w:rsidRPr="00E32883" w:rsidRDefault="00A012B1" w:rsidP="00A012B1">
      <w:pPr>
        <w:jc w:val="both"/>
        <w:rPr>
          <w:color w:val="000000"/>
          <w:lang w:val="sr-Cyrl-RS"/>
        </w:rPr>
      </w:pPr>
      <w:r w:rsidRPr="00E32883">
        <w:rPr>
          <w:color w:val="000000"/>
          <w:lang w:val="ru-RU"/>
        </w:rPr>
        <w:t xml:space="preserve">          </w:t>
      </w:r>
    </w:p>
    <w:p w14:paraId="62258CFD" w14:textId="77777777" w:rsidR="00A012B1" w:rsidRPr="00E32883" w:rsidRDefault="00A012B1" w:rsidP="00A012B1">
      <w:pPr>
        <w:tabs>
          <w:tab w:val="left" w:pos="1395"/>
        </w:tabs>
        <w:jc w:val="both"/>
        <w:rPr>
          <w:color w:val="000000"/>
          <w:lang w:val="sr-Cyrl-CS"/>
        </w:rPr>
      </w:pPr>
    </w:p>
    <w:p w14:paraId="559EB840" w14:textId="77777777" w:rsidR="00A012B1" w:rsidRPr="00E32883" w:rsidRDefault="00A012B1" w:rsidP="00A012B1">
      <w:pPr>
        <w:tabs>
          <w:tab w:val="left" w:pos="1395"/>
        </w:tabs>
        <w:jc w:val="center"/>
        <w:rPr>
          <w:rFonts w:ascii="Calibri" w:hAnsi="Calibri"/>
          <w:color w:val="000000"/>
          <w:sz w:val="22"/>
          <w:szCs w:val="22"/>
          <w:lang w:val="sr-Cyrl-CS"/>
        </w:rPr>
      </w:pPr>
      <w:r w:rsidRPr="00E32883">
        <w:rPr>
          <w:rFonts w:ascii="Calibri" w:hAnsi="Calibri"/>
          <w:color w:val="000000"/>
          <w:sz w:val="22"/>
          <w:szCs w:val="22"/>
          <w:lang w:val="sr-Cyrl-CS"/>
        </w:rPr>
        <w:t>ИЗДВОЈЕНО ОДЕЉЕЊЕ ШКОЛЕ У ГОРЊЕМ  МЕЂУРОВУ</w:t>
      </w:r>
    </w:p>
    <w:p w14:paraId="450F5022" w14:textId="77777777" w:rsidR="00A012B1" w:rsidRPr="00E32883" w:rsidRDefault="00A012B1" w:rsidP="00A012B1">
      <w:pPr>
        <w:tabs>
          <w:tab w:val="left" w:pos="1395"/>
        </w:tabs>
        <w:jc w:val="both"/>
        <w:rPr>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1134"/>
        <w:gridCol w:w="4877"/>
      </w:tblGrid>
      <w:tr w:rsidR="00A012B1" w:rsidRPr="00E32883" w14:paraId="0EA47E66" w14:textId="77777777" w:rsidTr="003A72A2">
        <w:trPr>
          <w:jc w:val="center"/>
        </w:trPr>
        <w:tc>
          <w:tcPr>
            <w:tcW w:w="3717" w:type="dxa"/>
          </w:tcPr>
          <w:p w14:paraId="7781FCDE"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земљишта</w:t>
            </w:r>
          </w:p>
        </w:tc>
        <w:tc>
          <w:tcPr>
            <w:tcW w:w="1134" w:type="dxa"/>
          </w:tcPr>
          <w:p w14:paraId="50CECCA7"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4290     м</w:t>
            </w:r>
            <w:r w:rsidRPr="00E32883">
              <w:rPr>
                <w:rFonts w:ascii="Calibri" w:hAnsi="Calibri"/>
                <w:color w:val="000000"/>
                <w:sz w:val="22"/>
                <w:szCs w:val="22"/>
                <w:vertAlign w:val="superscript"/>
                <w:lang w:val="sr-Cyrl-CS"/>
              </w:rPr>
              <w:t>2</w:t>
            </w:r>
          </w:p>
        </w:tc>
        <w:tc>
          <w:tcPr>
            <w:tcW w:w="4877" w:type="dxa"/>
            <w:vMerge w:val="restart"/>
            <w:vAlign w:val="center"/>
          </w:tcPr>
          <w:p w14:paraId="288E1430" w14:textId="77777777" w:rsidR="00A012B1" w:rsidRPr="00E32883" w:rsidRDefault="00A012B1" w:rsidP="003A72A2">
            <w:pPr>
              <w:pStyle w:val="NoSpacing"/>
              <w:jc w:val="both"/>
              <w:rPr>
                <w:color w:val="000000"/>
                <w:lang w:val="sr-Cyrl-CS"/>
              </w:rPr>
            </w:pPr>
            <w:r w:rsidRPr="00E32883">
              <w:rPr>
                <w:color w:val="000000"/>
                <w:lang w:val="sr-Cyrl-CS"/>
              </w:rPr>
              <w:t>Школа се греје централно, на чврсто гориво. Водовод је градски а канализација је решена септичком  јамом. Кров  је покривен салонит - плочама. Прозори су дрвени укупне површине 80 м</w:t>
            </w:r>
            <w:r w:rsidRPr="00E32883">
              <w:rPr>
                <w:color w:val="000000"/>
                <w:vertAlign w:val="superscript"/>
                <w:lang w:val="sr-Cyrl-CS"/>
              </w:rPr>
              <w:t>2</w:t>
            </w:r>
            <w:r w:rsidRPr="00E32883">
              <w:rPr>
                <w:color w:val="000000"/>
                <w:lang w:val="sr-Cyrl-CS"/>
              </w:rPr>
              <w:t>. Цео објекат је неквалитетно урађен, тако да има доста недостатака, али у најгорем стању се налази столарија, коју треба заменити што пре. И у овом одељењу је уведено централно грејање, прозори на учионицама су промењени.</w:t>
            </w:r>
          </w:p>
          <w:p w14:paraId="6DA93007" w14:textId="77777777" w:rsidR="00A012B1" w:rsidRPr="00E32883" w:rsidRDefault="00A012B1" w:rsidP="003A72A2">
            <w:pPr>
              <w:tabs>
                <w:tab w:val="left" w:pos="1395"/>
              </w:tabs>
              <w:rPr>
                <w:rFonts w:ascii="Calibri" w:hAnsi="Calibri"/>
                <w:color w:val="000000"/>
                <w:sz w:val="22"/>
                <w:szCs w:val="22"/>
                <w:lang w:val="sr-Cyrl-CS"/>
              </w:rPr>
            </w:pPr>
          </w:p>
        </w:tc>
      </w:tr>
      <w:tr w:rsidR="00A012B1" w:rsidRPr="00E32883" w14:paraId="374DD1F4" w14:textId="77777777" w:rsidTr="003A72A2">
        <w:trPr>
          <w:jc w:val="center"/>
        </w:trPr>
        <w:tc>
          <w:tcPr>
            <w:tcW w:w="3717" w:type="dxa"/>
          </w:tcPr>
          <w:p w14:paraId="5791BA4A"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Површина школског објекта</w:t>
            </w:r>
          </w:p>
        </w:tc>
        <w:tc>
          <w:tcPr>
            <w:tcW w:w="1134" w:type="dxa"/>
          </w:tcPr>
          <w:p w14:paraId="0CA47B4F"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200       м</w:t>
            </w:r>
            <w:r w:rsidRPr="00E32883">
              <w:rPr>
                <w:rFonts w:ascii="Calibri" w:hAnsi="Calibri"/>
                <w:color w:val="000000"/>
                <w:sz w:val="22"/>
                <w:szCs w:val="22"/>
                <w:vertAlign w:val="superscript"/>
                <w:lang w:val="sr-Cyrl-CS"/>
              </w:rPr>
              <w:t>2</w:t>
            </w:r>
          </w:p>
        </w:tc>
        <w:tc>
          <w:tcPr>
            <w:tcW w:w="4877" w:type="dxa"/>
            <w:vMerge/>
          </w:tcPr>
          <w:p w14:paraId="1D1B31AF"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4F30CD05" w14:textId="77777777" w:rsidTr="003A72A2">
        <w:trPr>
          <w:jc w:val="center"/>
        </w:trPr>
        <w:tc>
          <w:tcPr>
            <w:tcW w:w="3717" w:type="dxa"/>
          </w:tcPr>
          <w:p w14:paraId="3F7C4D24"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 xml:space="preserve">Спортски терен </w:t>
            </w:r>
          </w:p>
        </w:tc>
        <w:tc>
          <w:tcPr>
            <w:tcW w:w="1134" w:type="dxa"/>
          </w:tcPr>
          <w:p w14:paraId="1EA82D34"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800       м</w:t>
            </w:r>
            <w:r w:rsidRPr="00E32883">
              <w:rPr>
                <w:rFonts w:ascii="Calibri" w:hAnsi="Calibri"/>
                <w:color w:val="000000"/>
                <w:sz w:val="22"/>
                <w:szCs w:val="22"/>
                <w:vertAlign w:val="superscript"/>
                <w:lang w:val="sr-Cyrl-CS"/>
              </w:rPr>
              <w:t>2</w:t>
            </w:r>
          </w:p>
        </w:tc>
        <w:tc>
          <w:tcPr>
            <w:tcW w:w="4877" w:type="dxa"/>
            <w:vMerge/>
          </w:tcPr>
          <w:p w14:paraId="34DAF68A"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682F181B" w14:textId="77777777" w:rsidTr="003A72A2">
        <w:trPr>
          <w:jc w:val="center"/>
        </w:trPr>
        <w:tc>
          <w:tcPr>
            <w:tcW w:w="3717" w:type="dxa"/>
          </w:tcPr>
          <w:p w14:paraId="1E361E32"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 xml:space="preserve">Шупа </w:t>
            </w:r>
          </w:p>
        </w:tc>
        <w:tc>
          <w:tcPr>
            <w:tcW w:w="1134" w:type="dxa"/>
          </w:tcPr>
          <w:p w14:paraId="1D3134CA"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24         м</w:t>
            </w:r>
            <w:r w:rsidRPr="00E32883">
              <w:rPr>
                <w:rFonts w:ascii="Calibri" w:hAnsi="Calibri"/>
                <w:color w:val="000000"/>
                <w:sz w:val="22"/>
                <w:szCs w:val="22"/>
                <w:vertAlign w:val="superscript"/>
                <w:lang w:val="sr-Cyrl-CS"/>
              </w:rPr>
              <w:t>2</w:t>
            </w:r>
          </w:p>
        </w:tc>
        <w:tc>
          <w:tcPr>
            <w:tcW w:w="4877" w:type="dxa"/>
            <w:vMerge/>
          </w:tcPr>
          <w:p w14:paraId="03C2EDF2"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678F936B" w14:textId="77777777" w:rsidTr="003A72A2">
        <w:trPr>
          <w:jc w:val="center"/>
        </w:trPr>
        <w:tc>
          <w:tcPr>
            <w:tcW w:w="3717" w:type="dxa"/>
          </w:tcPr>
          <w:p w14:paraId="71BCB0AD"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 xml:space="preserve">Учионице </w:t>
            </w:r>
          </w:p>
        </w:tc>
        <w:tc>
          <w:tcPr>
            <w:tcW w:w="1134" w:type="dxa"/>
          </w:tcPr>
          <w:p w14:paraId="6ED2DA20"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2х56     м</w:t>
            </w:r>
            <w:r w:rsidRPr="00E32883">
              <w:rPr>
                <w:rFonts w:ascii="Calibri" w:hAnsi="Calibri"/>
                <w:color w:val="000000"/>
                <w:sz w:val="22"/>
                <w:szCs w:val="22"/>
                <w:vertAlign w:val="superscript"/>
                <w:lang w:val="sr-Cyrl-CS"/>
              </w:rPr>
              <w:t>2</w:t>
            </w:r>
          </w:p>
        </w:tc>
        <w:tc>
          <w:tcPr>
            <w:tcW w:w="4877" w:type="dxa"/>
            <w:vMerge/>
          </w:tcPr>
          <w:p w14:paraId="2A06F271"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4C3DBFDC" w14:textId="77777777" w:rsidTr="003A72A2">
        <w:trPr>
          <w:jc w:val="center"/>
        </w:trPr>
        <w:tc>
          <w:tcPr>
            <w:tcW w:w="3717" w:type="dxa"/>
          </w:tcPr>
          <w:p w14:paraId="0A175CD2"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Пратећи простор у школи</w:t>
            </w:r>
          </w:p>
        </w:tc>
        <w:tc>
          <w:tcPr>
            <w:tcW w:w="1134" w:type="dxa"/>
          </w:tcPr>
          <w:p w14:paraId="3D509BD0"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         м</w:t>
            </w:r>
            <w:r w:rsidRPr="00E32883">
              <w:rPr>
                <w:rFonts w:ascii="Calibri" w:hAnsi="Calibri"/>
                <w:color w:val="000000"/>
                <w:sz w:val="22"/>
                <w:szCs w:val="22"/>
                <w:vertAlign w:val="superscript"/>
                <w:lang w:val="sr-Cyrl-CS"/>
              </w:rPr>
              <w:t>2</w:t>
            </w:r>
          </w:p>
        </w:tc>
        <w:tc>
          <w:tcPr>
            <w:tcW w:w="4877" w:type="dxa"/>
            <w:vMerge/>
          </w:tcPr>
          <w:p w14:paraId="587644E4"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2338829A" w14:textId="77777777" w:rsidTr="003A72A2">
        <w:trPr>
          <w:jc w:val="center"/>
        </w:trPr>
        <w:tc>
          <w:tcPr>
            <w:tcW w:w="3717" w:type="dxa"/>
          </w:tcPr>
          <w:p w14:paraId="77F63D60"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Наставничка канцеларија</w:t>
            </w:r>
          </w:p>
        </w:tc>
        <w:tc>
          <w:tcPr>
            <w:tcW w:w="1134" w:type="dxa"/>
          </w:tcPr>
          <w:p w14:paraId="3C9D7FA4"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12         м</w:t>
            </w:r>
            <w:r w:rsidRPr="00E32883">
              <w:rPr>
                <w:rFonts w:ascii="Calibri" w:hAnsi="Calibri"/>
                <w:color w:val="000000"/>
                <w:sz w:val="22"/>
                <w:szCs w:val="22"/>
                <w:vertAlign w:val="superscript"/>
                <w:lang w:val="sr-Cyrl-CS"/>
              </w:rPr>
              <w:t>2</w:t>
            </w:r>
          </w:p>
        </w:tc>
        <w:tc>
          <w:tcPr>
            <w:tcW w:w="4877" w:type="dxa"/>
            <w:vMerge/>
          </w:tcPr>
          <w:p w14:paraId="0136827C"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6792ADBF" w14:textId="77777777" w:rsidTr="003A72A2">
        <w:trPr>
          <w:jc w:val="center"/>
        </w:trPr>
        <w:tc>
          <w:tcPr>
            <w:tcW w:w="3717" w:type="dxa"/>
          </w:tcPr>
          <w:p w14:paraId="49F70039"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Хол</w:t>
            </w:r>
          </w:p>
        </w:tc>
        <w:tc>
          <w:tcPr>
            <w:tcW w:w="1134" w:type="dxa"/>
          </w:tcPr>
          <w:p w14:paraId="23D06B7B"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11         м</w:t>
            </w:r>
            <w:r w:rsidRPr="00E32883">
              <w:rPr>
                <w:rFonts w:ascii="Calibri" w:hAnsi="Calibri"/>
                <w:color w:val="000000"/>
                <w:sz w:val="22"/>
                <w:szCs w:val="22"/>
                <w:vertAlign w:val="superscript"/>
                <w:lang w:val="sr-Cyrl-CS"/>
              </w:rPr>
              <w:t>2</w:t>
            </w:r>
          </w:p>
        </w:tc>
        <w:tc>
          <w:tcPr>
            <w:tcW w:w="4877" w:type="dxa"/>
            <w:vMerge/>
          </w:tcPr>
          <w:p w14:paraId="0DB80489"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1E66F238" w14:textId="77777777" w:rsidTr="003A72A2">
        <w:trPr>
          <w:jc w:val="center"/>
        </w:trPr>
        <w:tc>
          <w:tcPr>
            <w:tcW w:w="3717" w:type="dxa"/>
          </w:tcPr>
          <w:p w14:paraId="01205826" w14:textId="77777777" w:rsidR="00A012B1" w:rsidRPr="00E32883" w:rsidRDefault="00A012B1" w:rsidP="003A72A2">
            <w:pPr>
              <w:tabs>
                <w:tab w:val="left" w:pos="1395"/>
              </w:tabs>
              <w:jc w:val="both"/>
              <w:rPr>
                <w:rFonts w:ascii="Calibri" w:hAnsi="Calibri"/>
                <w:color w:val="000000"/>
                <w:sz w:val="22"/>
                <w:szCs w:val="22"/>
                <w:lang w:val="sr-Cyrl-CS"/>
              </w:rPr>
            </w:pPr>
            <w:r w:rsidRPr="00E32883">
              <w:rPr>
                <w:rFonts w:ascii="Calibri" w:hAnsi="Calibri"/>
                <w:color w:val="000000"/>
                <w:sz w:val="22"/>
                <w:szCs w:val="22"/>
                <w:lang w:val="sr-Cyrl-CS"/>
              </w:rPr>
              <w:t>Просторија за  предшколску групу</w:t>
            </w:r>
          </w:p>
        </w:tc>
        <w:tc>
          <w:tcPr>
            <w:tcW w:w="1134" w:type="dxa"/>
          </w:tcPr>
          <w:p w14:paraId="50E26286"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16         м</w:t>
            </w:r>
            <w:r w:rsidRPr="00E32883">
              <w:rPr>
                <w:rFonts w:ascii="Calibri" w:hAnsi="Calibri"/>
                <w:color w:val="000000"/>
                <w:sz w:val="22"/>
                <w:szCs w:val="22"/>
                <w:vertAlign w:val="superscript"/>
                <w:lang w:val="sr-Cyrl-CS"/>
              </w:rPr>
              <w:t>2</w:t>
            </w:r>
          </w:p>
        </w:tc>
        <w:tc>
          <w:tcPr>
            <w:tcW w:w="4877" w:type="dxa"/>
            <w:vMerge/>
          </w:tcPr>
          <w:p w14:paraId="17EA9BC7" w14:textId="77777777" w:rsidR="00A012B1" w:rsidRPr="00E32883" w:rsidRDefault="00A012B1" w:rsidP="003A72A2">
            <w:pPr>
              <w:tabs>
                <w:tab w:val="left" w:pos="1395"/>
              </w:tabs>
              <w:jc w:val="both"/>
              <w:rPr>
                <w:rFonts w:ascii="Calibri" w:hAnsi="Calibri"/>
                <w:color w:val="000000"/>
                <w:sz w:val="22"/>
                <w:szCs w:val="22"/>
                <w:lang w:val="sr-Cyrl-CS"/>
              </w:rPr>
            </w:pPr>
          </w:p>
        </w:tc>
      </w:tr>
      <w:tr w:rsidR="00A012B1" w:rsidRPr="00E32883" w14:paraId="71F3A649" w14:textId="77777777" w:rsidTr="003A72A2">
        <w:trPr>
          <w:jc w:val="center"/>
        </w:trPr>
        <w:tc>
          <w:tcPr>
            <w:tcW w:w="3717" w:type="dxa"/>
          </w:tcPr>
          <w:p w14:paraId="6E670869" w14:textId="77777777" w:rsidR="00A012B1" w:rsidRPr="00E32883" w:rsidRDefault="00A012B1" w:rsidP="003A72A2">
            <w:pPr>
              <w:tabs>
                <w:tab w:val="left" w:pos="1395"/>
              </w:tabs>
              <w:jc w:val="both"/>
              <w:rPr>
                <w:rFonts w:ascii="Calibri" w:hAnsi="Calibri"/>
                <w:color w:val="000000"/>
                <w:sz w:val="22"/>
                <w:szCs w:val="22"/>
              </w:rPr>
            </w:pPr>
            <w:r w:rsidRPr="00E32883">
              <w:rPr>
                <w:rFonts w:ascii="Calibri" w:hAnsi="Calibri"/>
                <w:color w:val="000000"/>
                <w:sz w:val="22"/>
                <w:szCs w:val="22"/>
              </w:rPr>
              <w:t>WC</w:t>
            </w:r>
          </w:p>
        </w:tc>
        <w:tc>
          <w:tcPr>
            <w:tcW w:w="1134" w:type="dxa"/>
          </w:tcPr>
          <w:p w14:paraId="01BA9B96" w14:textId="77777777" w:rsidR="00A012B1" w:rsidRPr="00E32883" w:rsidRDefault="00A012B1" w:rsidP="003A72A2">
            <w:pPr>
              <w:tabs>
                <w:tab w:val="left" w:pos="1395"/>
              </w:tabs>
              <w:jc w:val="both"/>
              <w:rPr>
                <w:rFonts w:ascii="Calibri" w:hAnsi="Calibri"/>
                <w:color w:val="000000"/>
                <w:sz w:val="22"/>
                <w:szCs w:val="22"/>
                <w:vertAlign w:val="superscript"/>
                <w:lang w:val="sr-Cyrl-CS"/>
              </w:rPr>
            </w:pPr>
            <w:r w:rsidRPr="00E32883">
              <w:rPr>
                <w:rFonts w:ascii="Calibri" w:hAnsi="Calibri"/>
                <w:color w:val="000000"/>
                <w:sz w:val="22"/>
                <w:szCs w:val="22"/>
                <w:lang w:val="sr-Cyrl-CS"/>
              </w:rPr>
              <w:t>2х9       м</w:t>
            </w:r>
            <w:r w:rsidRPr="00E32883">
              <w:rPr>
                <w:rFonts w:ascii="Calibri" w:hAnsi="Calibri"/>
                <w:color w:val="000000"/>
                <w:sz w:val="22"/>
                <w:szCs w:val="22"/>
                <w:vertAlign w:val="superscript"/>
                <w:lang w:val="sr-Cyrl-CS"/>
              </w:rPr>
              <w:t>2</w:t>
            </w:r>
          </w:p>
        </w:tc>
        <w:tc>
          <w:tcPr>
            <w:tcW w:w="4877" w:type="dxa"/>
            <w:vMerge/>
          </w:tcPr>
          <w:p w14:paraId="6EEF6B48" w14:textId="77777777" w:rsidR="00A012B1" w:rsidRPr="00E32883" w:rsidRDefault="00A012B1" w:rsidP="003A72A2">
            <w:pPr>
              <w:tabs>
                <w:tab w:val="left" w:pos="1395"/>
              </w:tabs>
              <w:jc w:val="both"/>
              <w:rPr>
                <w:rFonts w:ascii="Calibri" w:hAnsi="Calibri"/>
                <w:color w:val="000000"/>
                <w:sz w:val="22"/>
                <w:szCs w:val="22"/>
                <w:lang w:val="sr-Cyrl-CS"/>
              </w:rPr>
            </w:pPr>
          </w:p>
        </w:tc>
      </w:tr>
    </w:tbl>
    <w:p w14:paraId="2B3F3C7A" w14:textId="77777777" w:rsidR="00A012B1" w:rsidRPr="00E32883" w:rsidRDefault="00A012B1" w:rsidP="00A012B1">
      <w:pPr>
        <w:pStyle w:val="Heading3"/>
        <w:jc w:val="center"/>
        <w:rPr>
          <w:rFonts w:ascii="Calibri" w:hAnsi="Calibri" w:cs="Calibri"/>
          <w:b w:val="0"/>
          <w:color w:val="000000"/>
          <w:sz w:val="28"/>
          <w:szCs w:val="28"/>
        </w:rPr>
      </w:pPr>
    </w:p>
    <w:bookmarkEnd w:id="25"/>
    <w:bookmarkEnd w:id="26"/>
    <w:bookmarkEnd w:id="27"/>
    <w:bookmarkEnd w:id="28"/>
    <w:p w14:paraId="33FFD4D6" w14:textId="77777777" w:rsidR="00A012B1" w:rsidRPr="00F34F09" w:rsidRDefault="00A012B1" w:rsidP="00A012B1">
      <w:pPr>
        <w:rPr>
          <w:lang w:val="sr-Cyrl-RS"/>
        </w:rPr>
      </w:pPr>
    </w:p>
    <w:p w14:paraId="7894D846" w14:textId="77777777" w:rsidR="00281BF5" w:rsidRPr="00A012B1" w:rsidRDefault="008E7437" w:rsidP="008E7437">
      <w:pPr>
        <w:ind w:right="-900"/>
        <w:rPr>
          <w:rFonts w:ascii="Calibri" w:hAnsi="Calibri"/>
          <w:color w:val="FF0000"/>
          <w:sz w:val="22"/>
          <w:szCs w:val="22"/>
        </w:rPr>
      </w:pPr>
      <w:r w:rsidRPr="00A012B1">
        <w:rPr>
          <w:rFonts w:ascii="Calibri" w:hAnsi="Calibri"/>
          <w:color w:val="FF0000"/>
          <w:sz w:val="22"/>
          <w:szCs w:val="22"/>
          <w:lang w:val="sr-Cyrl-CS"/>
        </w:rPr>
        <w:t xml:space="preserve">          </w:t>
      </w:r>
      <w:r w:rsidR="00281BF5" w:rsidRPr="00A012B1">
        <w:rPr>
          <w:rFonts w:ascii="Calibri" w:hAnsi="Calibri"/>
          <w:color w:val="FF0000"/>
          <w:sz w:val="22"/>
          <w:szCs w:val="22"/>
          <w:lang w:val="sr-Cyrl-CS"/>
        </w:rPr>
        <w:t xml:space="preserve">                    </w:t>
      </w:r>
    </w:p>
    <w:p w14:paraId="013A0106" w14:textId="77777777" w:rsidR="00117F76" w:rsidRPr="00A012B1" w:rsidRDefault="00117F76" w:rsidP="00117F76">
      <w:pPr>
        <w:pStyle w:val="NoSpacing"/>
        <w:tabs>
          <w:tab w:val="left" w:pos="720"/>
          <w:tab w:val="center" w:pos="5400"/>
        </w:tabs>
        <w:jc w:val="both"/>
        <w:rPr>
          <w:rFonts w:ascii="Times New Roman" w:hAnsi="Times New Roman"/>
          <w:color w:val="FF0000"/>
          <w:sz w:val="24"/>
          <w:szCs w:val="24"/>
          <w:lang w:val="sr-Cyrl-CS"/>
        </w:rPr>
      </w:pPr>
    </w:p>
    <w:p w14:paraId="294605F1" w14:textId="77777777" w:rsidR="00D05384" w:rsidRDefault="00D05384" w:rsidP="00DD2E67">
      <w:pPr>
        <w:pStyle w:val="Heading3"/>
        <w:jc w:val="center"/>
        <w:rPr>
          <w:rFonts w:ascii="Calibri" w:hAnsi="Calibri" w:cs="Calibri"/>
          <w:b w:val="0"/>
          <w:color w:val="000000"/>
          <w:sz w:val="28"/>
          <w:szCs w:val="28"/>
        </w:rPr>
      </w:pPr>
      <w:bookmarkStart w:id="29" w:name="_Toc493254393"/>
      <w:bookmarkStart w:id="30" w:name="_Toc524683575"/>
      <w:bookmarkStart w:id="31" w:name="_Toc524782118"/>
      <w:bookmarkStart w:id="32" w:name="_Toc19640617"/>
      <w:bookmarkStart w:id="33" w:name="_Toc145499717"/>
      <w:r>
        <w:rPr>
          <w:rFonts w:ascii="Calibri" w:hAnsi="Calibri" w:cs="Calibri"/>
          <w:b w:val="0"/>
          <w:color w:val="000000"/>
          <w:sz w:val="28"/>
          <w:szCs w:val="28"/>
        </w:rPr>
        <w:t>Опремљеност наставним средствима</w:t>
      </w:r>
      <w:bookmarkEnd w:id="29"/>
      <w:bookmarkEnd w:id="30"/>
      <w:bookmarkEnd w:id="31"/>
      <w:bookmarkEnd w:id="32"/>
      <w:bookmarkEnd w:id="33"/>
    </w:p>
    <w:p w14:paraId="7E5EC251" w14:textId="77777777" w:rsidR="00114A5A" w:rsidRDefault="00114A5A" w:rsidP="00114A5A">
      <w:pPr>
        <w:rPr>
          <w:color w:val="000000"/>
          <w:lang w:val="sr-Latn-CS" w:eastAsia="en-US"/>
        </w:rPr>
      </w:pPr>
    </w:p>
    <w:p w14:paraId="1451ABFB" w14:textId="77777777" w:rsidR="00451209" w:rsidRPr="00E35C91" w:rsidRDefault="00451209" w:rsidP="00451209">
      <w:pPr>
        <w:ind w:firstLine="720"/>
        <w:jc w:val="both"/>
        <w:rPr>
          <w:rFonts w:ascii="Calibri" w:eastAsia="Times New Roman" w:hAnsi="Calibri" w:cs="Calibri"/>
          <w:color w:val="000000"/>
          <w:lang w:val="sr-Cyrl-RS"/>
        </w:rPr>
      </w:pPr>
      <w:r w:rsidRPr="00E35C91">
        <w:rPr>
          <w:rFonts w:ascii="Calibri" w:eastAsia="Times New Roman" w:hAnsi="Calibri" w:cs="Calibri"/>
          <w:color w:val="000000"/>
          <w:lang w:val="ru-RU"/>
        </w:rPr>
        <w:t>Данас школа поседује све потребне врсте наставних средстава, односно задовољава утврђене и законом прописане нормативе и стандарде. Наставницима и стручним сарадницима је омогућена је употреба информационе технологије.</w:t>
      </w:r>
      <w:r>
        <w:rPr>
          <w:rFonts w:ascii="Calibri" w:eastAsia="Times New Roman" w:hAnsi="Calibri" w:cs="Calibri"/>
          <w:color w:val="000000"/>
          <w:lang w:val="ru-RU"/>
        </w:rPr>
        <w:t>б</w:t>
      </w:r>
      <w:r w:rsidRPr="00E35C91">
        <w:rPr>
          <w:rFonts w:ascii="Calibri" w:eastAsia="Times New Roman" w:hAnsi="Calibri" w:cs="Calibri"/>
          <w:iCs/>
          <w:color w:val="000000"/>
          <w:lang w:val="ru-RU"/>
        </w:rPr>
        <w:t>Интернет  је доступан  у матичној школи и  у свим издвојеним одељењима.</w:t>
      </w:r>
    </w:p>
    <w:p w14:paraId="1C3F7282" w14:textId="77777777" w:rsidR="00451209" w:rsidRPr="00E35C91" w:rsidRDefault="00451209" w:rsidP="00451209">
      <w:pPr>
        <w:jc w:val="both"/>
        <w:rPr>
          <w:rFonts w:ascii="Calibri" w:eastAsia="Times New Roman" w:hAnsi="Calibri" w:cs="Calibri"/>
          <w:color w:val="000000"/>
          <w:lang w:val="sr-Cyrl-RS"/>
        </w:rPr>
      </w:pPr>
      <w:r w:rsidRPr="00E35C91">
        <w:rPr>
          <w:rFonts w:ascii="Calibri" w:eastAsia="Times New Roman" w:hAnsi="Calibri" w:cs="Calibri"/>
          <w:color w:val="000000"/>
          <w:lang w:val="ru-RU"/>
        </w:rPr>
        <w:tab/>
        <w:t xml:space="preserve">Школа је опремљена довољним бројем рачунара, телевизорима, пројекторима, преносивим  рачунарима, фотокопир апаратима, „паметним таблама“, покретним таблама и паноима, стручном литературом и другим неопходним дидактичким средствима. Сва дидактичка средства се одржавају, чувају и редовно допуњавају новим. </w:t>
      </w:r>
    </w:p>
    <w:p w14:paraId="4918B327" w14:textId="77777777" w:rsidR="00451209" w:rsidRPr="00E35C91" w:rsidRDefault="00451209" w:rsidP="00451209">
      <w:pPr>
        <w:jc w:val="both"/>
        <w:rPr>
          <w:rFonts w:ascii="Calibri" w:eastAsia="Times New Roman" w:hAnsi="Calibri" w:cs="Calibri"/>
          <w:color w:val="000000"/>
          <w:lang w:val="ru-RU"/>
        </w:rPr>
      </w:pPr>
      <w:r w:rsidRPr="00E35C91">
        <w:rPr>
          <w:rFonts w:ascii="Calibri" w:eastAsia="Times New Roman" w:hAnsi="Calibri" w:cs="Calibri"/>
          <w:color w:val="000000"/>
          <w:lang w:val="ru-RU"/>
        </w:rPr>
        <w:lastRenderedPageBreak/>
        <w:tab/>
        <w:t>Библиотека има више од 1</w:t>
      </w:r>
      <w:r w:rsidRPr="00E35C91">
        <w:rPr>
          <w:rFonts w:ascii="Calibri" w:eastAsia="Times New Roman" w:hAnsi="Calibri" w:cs="Calibri"/>
          <w:color w:val="000000"/>
          <w:lang w:val="sr-Cyrl-RS"/>
        </w:rPr>
        <w:t>0.0</w:t>
      </w:r>
      <w:r w:rsidRPr="00E35C91">
        <w:rPr>
          <w:rFonts w:ascii="Calibri" w:eastAsia="Times New Roman" w:hAnsi="Calibri" w:cs="Calibri"/>
          <w:color w:val="000000"/>
          <w:lang w:val="ru-RU"/>
        </w:rPr>
        <w:t>00 књига</w:t>
      </w:r>
      <w:r w:rsidRPr="00E35C91">
        <w:rPr>
          <w:rFonts w:ascii="Calibri" w:eastAsia="Times New Roman" w:hAnsi="Calibri" w:cs="Calibri"/>
          <w:color w:val="000000"/>
          <w:lang w:val="sr-Cyrl-RS"/>
        </w:rPr>
        <w:t>, које се налазе у библиотечким просторима у матичној школи, Деветом мају и Мрамору</w:t>
      </w:r>
      <w:r w:rsidRPr="00E35C91">
        <w:rPr>
          <w:rFonts w:ascii="Calibri" w:eastAsia="Times New Roman" w:hAnsi="Calibri" w:cs="Calibri"/>
          <w:color w:val="000000"/>
          <w:lang w:val="ru-RU"/>
        </w:rPr>
        <w:t>. Својом укупном тематиком и садржајном структуром, библиотечки фонд задовољава потребе ученика, наставника, стручних сарадника и родитеља.</w:t>
      </w:r>
    </w:p>
    <w:p w14:paraId="539DB569" w14:textId="77777777" w:rsidR="00281BF5" w:rsidRPr="000878EB" w:rsidRDefault="00281BF5" w:rsidP="00117F76">
      <w:pPr>
        <w:pStyle w:val="NoSpacing"/>
        <w:rPr>
          <w:color w:val="FF0000"/>
          <w:sz w:val="28"/>
          <w:szCs w:val="28"/>
        </w:rPr>
      </w:pPr>
    </w:p>
    <w:p w14:paraId="6445599B" w14:textId="77777777" w:rsidR="009E1CC2" w:rsidRPr="00A012B1" w:rsidRDefault="009E1CC2" w:rsidP="009E1CC2">
      <w:pPr>
        <w:pStyle w:val="NoSpacing"/>
        <w:jc w:val="center"/>
        <w:rPr>
          <w:rFonts w:ascii="Times New Roman" w:hAnsi="Times New Roman"/>
          <w:color w:val="FF0000"/>
          <w:sz w:val="28"/>
          <w:szCs w:val="28"/>
          <w:u w:val="single"/>
        </w:rPr>
      </w:pPr>
    </w:p>
    <w:p w14:paraId="538B6EB1" w14:textId="77777777" w:rsidR="00913A08" w:rsidRPr="002F51FB" w:rsidRDefault="00913A08" w:rsidP="00913A08">
      <w:pPr>
        <w:pStyle w:val="Heading2"/>
        <w:rPr>
          <w:rFonts w:ascii="Calibri" w:hAnsi="Calibri" w:cs="Calibri"/>
          <w:color w:val="000000"/>
        </w:rPr>
      </w:pPr>
      <w:bookmarkStart w:id="34" w:name="_Toc145499718"/>
      <w:bookmarkStart w:id="35" w:name="_Toc493254394"/>
      <w:bookmarkStart w:id="36" w:name="_Toc524683576"/>
      <w:bookmarkStart w:id="37" w:name="_Toc524782119"/>
      <w:bookmarkStart w:id="38" w:name="_Toc19640618"/>
      <w:r w:rsidRPr="002F51FB">
        <w:rPr>
          <w:rFonts w:ascii="Calibri" w:hAnsi="Calibri" w:cs="Calibri"/>
          <w:color w:val="000000"/>
        </w:rPr>
        <w:t>Кадровски услови рада - запослени у школи</w:t>
      </w:r>
      <w:bookmarkEnd w:id="34"/>
    </w:p>
    <w:p w14:paraId="27225EE9" w14:textId="77777777" w:rsidR="00913A08" w:rsidRPr="000878EB" w:rsidRDefault="00913A08" w:rsidP="00913A08">
      <w:pPr>
        <w:pStyle w:val="NoSpacing"/>
        <w:jc w:val="center"/>
        <w:rPr>
          <w:rFonts w:cs="Calibri"/>
          <w:color w:val="FF0000"/>
          <w:sz w:val="24"/>
          <w:szCs w:val="24"/>
        </w:rPr>
      </w:pPr>
    </w:p>
    <w:bookmarkEnd w:id="35"/>
    <w:bookmarkEnd w:id="36"/>
    <w:bookmarkEnd w:id="37"/>
    <w:bookmarkEnd w:id="38"/>
    <w:p w14:paraId="6C9FC59E" w14:textId="77777777" w:rsidR="000878EB" w:rsidRPr="000878EB" w:rsidRDefault="000878EB" w:rsidP="000878EB">
      <w:pPr>
        <w:ind w:left="360" w:firstLine="360"/>
        <w:jc w:val="both"/>
        <w:rPr>
          <w:rFonts w:ascii="Calibri" w:hAnsi="Calibri" w:cs="Calibri"/>
          <w:lang w:val="ru-RU"/>
        </w:rPr>
      </w:pPr>
      <w:r w:rsidRPr="000878EB">
        <w:rPr>
          <w:rFonts w:ascii="Calibri" w:hAnsi="Calibri" w:cs="Calibri"/>
          <w:lang w:val="ru-RU"/>
        </w:rPr>
        <w:t>У школској 202</w:t>
      </w:r>
      <w:r w:rsidRPr="000878EB">
        <w:rPr>
          <w:rFonts w:ascii="Calibri" w:hAnsi="Calibri" w:cs="Calibri"/>
        </w:rPr>
        <w:t>3</w:t>
      </w:r>
      <w:r w:rsidRPr="000878EB">
        <w:rPr>
          <w:rFonts w:ascii="Calibri" w:hAnsi="Calibri" w:cs="Calibri"/>
          <w:lang w:val="ru-RU"/>
        </w:rPr>
        <w:t>/2</w:t>
      </w:r>
      <w:r w:rsidRPr="000878EB">
        <w:rPr>
          <w:rFonts w:ascii="Calibri" w:hAnsi="Calibri" w:cs="Calibri"/>
        </w:rPr>
        <w:t xml:space="preserve">4  </w:t>
      </w:r>
      <w:r w:rsidRPr="000878EB">
        <w:rPr>
          <w:rFonts w:ascii="Calibri" w:hAnsi="Calibri" w:cs="Calibri"/>
          <w:lang w:val="ru-RU"/>
        </w:rPr>
        <w:t xml:space="preserve">години у ОШ </w:t>
      </w:r>
      <w:r w:rsidRPr="000878EB">
        <w:rPr>
          <w:rFonts w:ascii="Calibri" w:hAnsi="Calibri" w:cs="Calibri"/>
        </w:rPr>
        <w:t>„</w:t>
      </w:r>
      <w:r w:rsidRPr="000878EB">
        <w:rPr>
          <w:rFonts w:ascii="Calibri" w:hAnsi="Calibri" w:cs="Calibri"/>
          <w:lang w:val="ru-RU"/>
        </w:rPr>
        <w:t>Десанка  Максимовић</w:t>
      </w:r>
      <w:r w:rsidRPr="000878EB">
        <w:rPr>
          <w:rFonts w:ascii="Calibri" w:hAnsi="Calibri" w:cs="Calibri"/>
          <w:lang w:val="sr-Cyrl-CS"/>
        </w:rPr>
        <w:t>“</w:t>
      </w:r>
      <w:r w:rsidRPr="000878EB">
        <w:rPr>
          <w:rFonts w:ascii="Calibri" w:hAnsi="Calibri" w:cs="Calibri"/>
          <w:lang w:val="ru-RU"/>
        </w:rPr>
        <w:t xml:space="preserve">  је запослено 12</w:t>
      </w:r>
      <w:r w:rsidR="00152A58">
        <w:rPr>
          <w:rFonts w:ascii="Calibri" w:hAnsi="Calibri" w:cs="Calibri"/>
          <w:lang w:val="ru-RU"/>
        </w:rPr>
        <w:t>8</w:t>
      </w:r>
      <w:r w:rsidRPr="000878EB">
        <w:rPr>
          <w:rFonts w:ascii="Calibri" w:hAnsi="Calibri" w:cs="Calibri"/>
          <w:lang w:val="ru-RU"/>
        </w:rPr>
        <w:t xml:space="preserve"> радника. Од тога наставу изводи </w:t>
      </w:r>
      <w:r w:rsidRPr="000878EB">
        <w:rPr>
          <w:rFonts w:ascii="Calibri" w:hAnsi="Calibri" w:cs="Calibri"/>
        </w:rPr>
        <w:t>8</w:t>
      </w:r>
      <w:r w:rsidRPr="000878EB">
        <w:rPr>
          <w:rFonts w:ascii="Calibri" w:hAnsi="Calibri" w:cs="Calibri"/>
          <w:lang w:val="sr-Cyrl-RS"/>
        </w:rPr>
        <w:t>1</w:t>
      </w:r>
      <w:r w:rsidRPr="000878EB">
        <w:rPr>
          <w:rFonts w:ascii="Calibri" w:hAnsi="Calibri" w:cs="Calibri"/>
          <w:lang w:val="ru-RU"/>
        </w:rPr>
        <w:t xml:space="preserve"> наставник – </w:t>
      </w:r>
      <w:r w:rsidRPr="000878EB">
        <w:rPr>
          <w:rFonts w:ascii="Calibri" w:hAnsi="Calibri" w:cs="Calibri"/>
        </w:rPr>
        <w:t>50</w:t>
      </w:r>
      <w:r w:rsidRPr="000878EB">
        <w:rPr>
          <w:rFonts w:ascii="Calibri" w:hAnsi="Calibri" w:cs="Calibri"/>
          <w:lang w:val="ru-RU"/>
        </w:rPr>
        <w:t xml:space="preserve">  у предметној и 31 у разредној  настави. Од </w:t>
      </w:r>
      <w:r w:rsidRPr="000878EB">
        <w:rPr>
          <w:rFonts w:ascii="Calibri" w:hAnsi="Calibri" w:cs="Calibri"/>
          <w:lang w:val="sr-Cyrl-RS"/>
        </w:rPr>
        <w:t>21,50</w:t>
      </w:r>
      <w:r w:rsidRPr="000878EB">
        <w:rPr>
          <w:rFonts w:ascii="Calibri" w:hAnsi="Calibri" w:cs="Calibri"/>
        </w:rPr>
        <w:t xml:space="preserve"> </w:t>
      </w:r>
      <w:r w:rsidRPr="000878EB">
        <w:rPr>
          <w:rFonts w:ascii="Calibri" w:hAnsi="Calibri" w:cs="Calibri"/>
          <w:lang w:val="ru-RU"/>
        </w:rPr>
        <w:t xml:space="preserve"> радника који раде на пословима помоћно-техничког особља   16,00 радника ради на пословима чишћења просторија, а 5,</w:t>
      </w:r>
      <w:r w:rsidRPr="000878EB">
        <w:rPr>
          <w:rFonts w:ascii="Calibri" w:hAnsi="Calibri" w:cs="Calibri"/>
          <w:lang w:val="sr-Cyrl-RS"/>
        </w:rPr>
        <w:t>5</w:t>
      </w:r>
      <w:r w:rsidRPr="000878EB">
        <w:rPr>
          <w:rFonts w:ascii="Calibri" w:hAnsi="Calibri" w:cs="Calibri"/>
          <w:lang w:val="ru-RU"/>
        </w:rPr>
        <w:t>0  обавља  послове   домара  мајстора одржавања (ложач  парних  котлова).   Решењем  Министарсатва   просвете  науке  и технолошког  развоја бр.</w:t>
      </w:r>
      <w:r w:rsidRPr="000878EB">
        <w:rPr>
          <w:rFonts w:ascii="Calibri" w:hAnsi="Calibri" w:cs="Calibri"/>
        </w:rPr>
        <w:t xml:space="preserve">112-01-00319/2023-07 </w:t>
      </w:r>
      <w:proofErr w:type="spellStart"/>
      <w:r w:rsidRPr="000878EB">
        <w:rPr>
          <w:rFonts w:ascii="Calibri" w:hAnsi="Calibri" w:cs="Calibri"/>
        </w:rPr>
        <w:t>од</w:t>
      </w:r>
      <w:proofErr w:type="spellEnd"/>
      <w:r w:rsidRPr="000878EB">
        <w:rPr>
          <w:rFonts w:ascii="Calibri" w:hAnsi="Calibri" w:cs="Calibri"/>
        </w:rPr>
        <w:t xml:space="preserve">  28.7.2023. </w:t>
      </w:r>
      <w:proofErr w:type="spellStart"/>
      <w:r w:rsidRPr="000878EB">
        <w:rPr>
          <w:rFonts w:ascii="Calibri" w:hAnsi="Calibri" w:cs="Calibri"/>
        </w:rPr>
        <w:t>године</w:t>
      </w:r>
      <w:proofErr w:type="spellEnd"/>
      <w:r w:rsidRPr="000878EB">
        <w:rPr>
          <w:rFonts w:ascii="Calibri" w:hAnsi="Calibri" w:cs="Calibri"/>
          <w:lang w:val="ru-RU"/>
        </w:rPr>
        <w:t xml:space="preserve">  смо  добили сагласност    за  повећање  броја  извршиоца  на  пословима  одржавања  хигијене  за  400%  и   а  решењем  бр. </w:t>
      </w:r>
      <w:r w:rsidRPr="000878EB">
        <w:rPr>
          <w:rFonts w:ascii="Calibri" w:hAnsi="Calibri" w:cs="Calibri"/>
        </w:rPr>
        <w:t>112-01-01183/2023-07</w:t>
      </w:r>
      <w:r w:rsidRPr="000878EB">
        <w:rPr>
          <w:rFonts w:ascii="Calibri" w:hAnsi="Calibri" w:cs="Calibri"/>
          <w:lang w:val="ru-RU"/>
        </w:rPr>
        <w:t xml:space="preserve">    од  </w:t>
      </w:r>
      <w:r w:rsidRPr="000878EB">
        <w:rPr>
          <w:rFonts w:ascii="Calibri" w:hAnsi="Calibri" w:cs="Calibri"/>
        </w:rPr>
        <w:t>24</w:t>
      </w:r>
      <w:r w:rsidRPr="000878EB">
        <w:rPr>
          <w:rFonts w:ascii="Calibri" w:hAnsi="Calibri" w:cs="Calibri"/>
          <w:lang w:val="ru-RU"/>
        </w:rPr>
        <w:t>.8.202</w:t>
      </w:r>
      <w:r w:rsidRPr="000878EB">
        <w:rPr>
          <w:rFonts w:ascii="Calibri" w:hAnsi="Calibri" w:cs="Calibri"/>
        </w:rPr>
        <w:t>3.</w:t>
      </w:r>
      <w:r w:rsidRPr="000878EB">
        <w:rPr>
          <w:rFonts w:ascii="Calibri" w:hAnsi="Calibri" w:cs="Calibri"/>
          <w:color w:val="FF0000"/>
          <w:lang w:val="ru-RU"/>
        </w:rPr>
        <w:t xml:space="preserve"> </w:t>
      </w:r>
      <w:r w:rsidRPr="000878EB">
        <w:rPr>
          <w:rFonts w:ascii="Calibri" w:hAnsi="Calibri" w:cs="Calibri"/>
          <w:lang w:val="ru-RU"/>
        </w:rPr>
        <w:t xml:space="preserve">смо  добили  сагласност  за  повећање   броја  извршилаца на  пословима  домара  мајстора  одржавања  за  200%. </w:t>
      </w:r>
      <w:r w:rsidRPr="000878EB">
        <w:rPr>
          <w:rFonts w:ascii="Calibri" w:hAnsi="Calibri" w:cs="Calibri"/>
        </w:rPr>
        <w:t>С</w:t>
      </w:r>
      <w:r w:rsidRPr="000878EB">
        <w:rPr>
          <w:rFonts w:ascii="Calibri" w:hAnsi="Calibri" w:cs="Calibri"/>
          <w:lang w:val="ru-RU"/>
        </w:rPr>
        <w:t xml:space="preserve">  обзиром  да  су  квадратуре  школа  повећане    на  основу  поседовних  листова  које  школа  поседује    добили  смо  могућност  повећења  броја  радника  на  одржавању  хигијене. </w:t>
      </w:r>
    </w:p>
    <w:p w14:paraId="486D2859" w14:textId="77777777" w:rsidR="000878EB" w:rsidRPr="000878EB" w:rsidRDefault="000878EB" w:rsidP="000878EB">
      <w:pPr>
        <w:ind w:left="360" w:firstLine="360"/>
        <w:jc w:val="both"/>
        <w:rPr>
          <w:rFonts w:ascii="Calibri" w:hAnsi="Calibri" w:cs="Calibri"/>
          <w:lang w:val="ru-RU" w:eastAsia="sr-Latn-CS"/>
        </w:rPr>
      </w:pPr>
      <w:r w:rsidRPr="000878EB">
        <w:rPr>
          <w:rFonts w:ascii="Calibri" w:hAnsi="Calibri" w:cs="Calibri"/>
          <w:lang w:val="ru-RU"/>
        </w:rPr>
        <w:t xml:space="preserve">Руководећи кадар у школи чине директор и помоћник директора школе                                 (две особе 100%+30%). </w:t>
      </w:r>
      <w:r w:rsidRPr="000878EB">
        <w:rPr>
          <w:rFonts w:ascii="Calibri" w:hAnsi="Calibri" w:cs="Calibri"/>
          <w:lang w:val="ru-RU" w:eastAsia="sr-Latn-CS"/>
        </w:rPr>
        <w:t>Управне, нормативно-правне и финасијске послове у установи обавља секретар школе, шеф рачуноводства и троје административно  финансијских  радника  (по 50%). На пословима стручних сарадника раде: педагог (</w:t>
      </w:r>
      <w:r w:rsidR="00152A58">
        <w:rPr>
          <w:rFonts w:ascii="Calibri" w:hAnsi="Calibri" w:cs="Calibri"/>
          <w:lang w:val="ru-RU" w:eastAsia="sr-Latn-CS"/>
        </w:rPr>
        <w:t>три</w:t>
      </w:r>
      <w:r w:rsidRPr="000878EB">
        <w:rPr>
          <w:rFonts w:ascii="Calibri" w:hAnsi="Calibri" w:cs="Calibri"/>
          <w:lang w:val="ru-RU" w:eastAsia="sr-Latn-CS"/>
        </w:rPr>
        <w:t xml:space="preserve"> особе 70%+ </w:t>
      </w:r>
      <w:r w:rsidR="00152A58">
        <w:rPr>
          <w:rFonts w:ascii="Calibri" w:hAnsi="Calibri" w:cs="Calibri"/>
          <w:lang w:val="ru-RU" w:eastAsia="sr-Latn-CS"/>
        </w:rPr>
        <w:t>8</w:t>
      </w:r>
      <w:r w:rsidRPr="000878EB">
        <w:rPr>
          <w:rFonts w:ascii="Calibri" w:hAnsi="Calibri" w:cs="Calibri"/>
          <w:lang w:val="ru-RU" w:eastAsia="sr-Latn-CS"/>
        </w:rPr>
        <w:t>0%</w:t>
      </w:r>
      <w:r w:rsidR="00152A58">
        <w:rPr>
          <w:rFonts w:ascii="Calibri" w:hAnsi="Calibri" w:cs="Calibri"/>
          <w:lang w:val="ru-RU" w:eastAsia="sr-Latn-CS"/>
        </w:rPr>
        <w:t>+50%</w:t>
      </w:r>
      <w:r w:rsidRPr="000878EB">
        <w:rPr>
          <w:rFonts w:ascii="Calibri" w:hAnsi="Calibri" w:cs="Calibri"/>
          <w:lang w:eastAsia="sr-Latn-CS"/>
        </w:rPr>
        <w:t>)</w:t>
      </w:r>
      <w:r w:rsidRPr="000878EB">
        <w:rPr>
          <w:rFonts w:ascii="Calibri" w:hAnsi="Calibri" w:cs="Calibri"/>
          <w:lang w:val="ru-RU" w:eastAsia="sr-Latn-CS"/>
        </w:rPr>
        <w:t>, психолог</w:t>
      </w:r>
      <w:r w:rsidR="00152A58">
        <w:rPr>
          <w:rFonts w:ascii="Calibri" w:hAnsi="Calibri" w:cs="Calibri"/>
          <w:lang w:val="ru-RU" w:eastAsia="sr-Latn-CS"/>
        </w:rPr>
        <w:t xml:space="preserve"> (50%+50%)</w:t>
      </w:r>
      <w:r w:rsidRPr="000878EB">
        <w:rPr>
          <w:rFonts w:ascii="Calibri" w:hAnsi="Calibri" w:cs="Calibri"/>
          <w:lang w:val="ru-RU" w:eastAsia="sr-Latn-CS"/>
        </w:rPr>
        <w:t xml:space="preserve">,  социјални радник  (двоје   50% + 50%)  и  библиотекар  (двоје  100% + 50%). </w:t>
      </w:r>
    </w:p>
    <w:p w14:paraId="1EB1B22E" w14:textId="77777777" w:rsidR="000878EB" w:rsidRPr="000878EB" w:rsidRDefault="000878EB" w:rsidP="000878EB">
      <w:pPr>
        <w:ind w:left="360" w:firstLine="360"/>
        <w:jc w:val="both"/>
        <w:rPr>
          <w:rFonts w:ascii="Calibri" w:hAnsi="Calibri" w:cs="Calibri"/>
          <w:lang w:val="ru-RU" w:eastAsia="sr-Latn-CS"/>
        </w:rPr>
      </w:pPr>
      <w:r w:rsidRPr="000878EB">
        <w:rPr>
          <w:rFonts w:ascii="Calibri" w:hAnsi="Calibri" w:cs="Calibri"/>
          <w:lang w:val="ru-RU" w:eastAsia="sr-Latn-CS"/>
        </w:rPr>
        <w:t xml:space="preserve">На  дужем  боловању  је   Ивана  Петковић, учитељ  у  Мраморском   Потоку.  </w:t>
      </w:r>
      <w:r w:rsidRPr="000878EB">
        <w:rPr>
          <w:rFonts w:ascii="Calibri" w:hAnsi="Calibri" w:cs="Calibri"/>
          <w:lang w:val="sr-Cyrl-RS" w:eastAsia="sr-Latn-CS"/>
        </w:rPr>
        <w:t>Замена</w:t>
      </w:r>
      <w:r w:rsidRPr="000878EB">
        <w:rPr>
          <w:rFonts w:ascii="Calibri" w:hAnsi="Calibri" w:cs="Calibri"/>
          <w:lang w:val="ru-RU" w:eastAsia="sr-Latn-CS"/>
        </w:rPr>
        <w:t xml:space="preserve"> је  Марија  Митић    по  образ</w:t>
      </w:r>
      <w:r w:rsidR="00152A58">
        <w:rPr>
          <w:rFonts w:ascii="Calibri" w:hAnsi="Calibri" w:cs="Calibri"/>
          <w:lang w:val="ru-RU" w:eastAsia="sr-Latn-CS"/>
        </w:rPr>
        <w:t>овању  мастер  учитељ  из  Ниша и Слађана Марјановић, секретар школе.</w:t>
      </w:r>
    </w:p>
    <w:p w14:paraId="220D4C01" w14:textId="77777777" w:rsidR="000878EB" w:rsidRPr="000878EB" w:rsidRDefault="000878EB" w:rsidP="000878EB">
      <w:pPr>
        <w:ind w:left="360" w:firstLine="360"/>
        <w:jc w:val="both"/>
        <w:rPr>
          <w:rFonts w:ascii="Calibri" w:hAnsi="Calibri" w:cs="Calibri"/>
          <w:lang w:val="sr-Cyrl-RS" w:eastAsia="sr-Latn-CS"/>
        </w:rPr>
      </w:pPr>
      <w:proofErr w:type="spellStart"/>
      <w:r w:rsidRPr="000878EB">
        <w:rPr>
          <w:rFonts w:ascii="Calibri" w:hAnsi="Calibri" w:cs="Calibri"/>
          <w:lang w:eastAsia="sr-Latn-CS"/>
        </w:rPr>
        <w:t>Решењем</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Министарства</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просвете</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науке</w:t>
      </w:r>
      <w:proofErr w:type="spellEnd"/>
      <w:r w:rsidRPr="000878EB">
        <w:rPr>
          <w:rFonts w:ascii="Calibri" w:hAnsi="Calibri" w:cs="Calibri"/>
          <w:lang w:eastAsia="sr-Latn-CS"/>
        </w:rPr>
        <w:t xml:space="preserve">  и </w:t>
      </w:r>
      <w:proofErr w:type="spellStart"/>
      <w:r w:rsidRPr="000878EB">
        <w:rPr>
          <w:rFonts w:ascii="Calibri" w:hAnsi="Calibri" w:cs="Calibri"/>
          <w:lang w:eastAsia="sr-Latn-CS"/>
        </w:rPr>
        <w:t>технолошког</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развоја</w:t>
      </w:r>
      <w:proofErr w:type="spellEnd"/>
      <w:r w:rsidRPr="000878EB">
        <w:rPr>
          <w:rFonts w:ascii="Calibri" w:hAnsi="Calibri" w:cs="Calibri"/>
          <w:lang w:eastAsia="sr-Latn-CS"/>
        </w:rPr>
        <w:t xml:space="preserve">   ОШ  ''</w:t>
      </w:r>
      <w:proofErr w:type="spellStart"/>
      <w:r w:rsidRPr="000878EB">
        <w:rPr>
          <w:rFonts w:ascii="Calibri" w:hAnsi="Calibri" w:cs="Calibri"/>
          <w:lang w:eastAsia="sr-Latn-CS"/>
        </w:rPr>
        <w:t>Десанка</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Макисмовић</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Чокот</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је</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добила</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верификација</w:t>
      </w:r>
      <w:proofErr w:type="spellEnd"/>
      <w:r w:rsidRPr="000878EB">
        <w:rPr>
          <w:rFonts w:ascii="Calibri" w:hAnsi="Calibri" w:cs="Calibri"/>
          <w:lang w:val="sr-Cyrl-RS" w:eastAsia="sr-Latn-CS"/>
        </w:rPr>
        <w:t>у</w:t>
      </w:r>
      <w:r w:rsidRPr="000878EB">
        <w:rPr>
          <w:rFonts w:ascii="Calibri" w:hAnsi="Calibri" w:cs="Calibri"/>
          <w:lang w:eastAsia="sr-Latn-CS"/>
        </w:rPr>
        <w:t xml:space="preserve">  </w:t>
      </w:r>
      <w:proofErr w:type="spellStart"/>
      <w:r w:rsidRPr="000878EB">
        <w:rPr>
          <w:rFonts w:ascii="Calibri" w:hAnsi="Calibri" w:cs="Calibri"/>
          <w:lang w:eastAsia="sr-Latn-CS"/>
        </w:rPr>
        <w:t>за</w:t>
      </w:r>
      <w:proofErr w:type="spellEnd"/>
      <w:r w:rsidRPr="000878EB">
        <w:rPr>
          <w:rFonts w:ascii="Calibri" w:hAnsi="Calibri" w:cs="Calibri"/>
          <w:lang w:eastAsia="sr-Latn-CS"/>
        </w:rPr>
        <w:t xml:space="preserve">   </w:t>
      </w:r>
      <w:r w:rsidRPr="000878EB">
        <w:rPr>
          <w:rFonts w:ascii="Calibri" w:hAnsi="Calibri" w:cs="Calibri"/>
          <w:lang w:val="sr-Cyrl-RS" w:eastAsia="sr-Latn-CS"/>
        </w:rPr>
        <w:t>п</w:t>
      </w:r>
      <w:proofErr w:type="spellStart"/>
      <w:r w:rsidRPr="000878EB">
        <w:rPr>
          <w:rFonts w:ascii="Calibri" w:hAnsi="Calibri" w:cs="Calibri"/>
          <w:lang w:eastAsia="sr-Latn-CS"/>
        </w:rPr>
        <w:t>редшколске</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групе</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бр</w:t>
      </w:r>
      <w:proofErr w:type="spellEnd"/>
      <w:r w:rsidRPr="000878EB">
        <w:rPr>
          <w:rFonts w:ascii="Calibri" w:hAnsi="Calibri" w:cs="Calibri"/>
          <w:lang w:eastAsia="sr-Latn-CS"/>
        </w:rPr>
        <w:t xml:space="preserve">. 022-05-70/2022-07/1   </w:t>
      </w:r>
      <w:proofErr w:type="spellStart"/>
      <w:r w:rsidRPr="000878EB">
        <w:rPr>
          <w:rFonts w:ascii="Calibri" w:hAnsi="Calibri" w:cs="Calibri"/>
          <w:lang w:eastAsia="sr-Latn-CS"/>
        </w:rPr>
        <w:t>од</w:t>
      </w:r>
      <w:proofErr w:type="spellEnd"/>
      <w:r w:rsidRPr="000878EB">
        <w:rPr>
          <w:rFonts w:ascii="Calibri" w:hAnsi="Calibri" w:cs="Calibri"/>
          <w:lang w:eastAsia="sr-Latn-CS"/>
        </w:rPr>
        <w:t xml:space="preserve">   29.8.2022. </w:t>
      </w:r>
      <w:proofErr w:type="spellStart"/>
      <w:r w:rsidRPr="000878EB">
        <w:rPr>
          <w:rFonts w:ascii="Calibri" w:hAnsi="Calibri" w:cs="Calibri"/>
          <w:lang w:eastAsia="sr-Latn-CS"/>
        </w:rPr>
        <w:t>године</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Тиме</w:t>
      </w:r>
      <w:proofErr w:type="spellEnd"/>
      <w:r w:rsidRPr="000878EB">
        <w:rPr>
          <w:rFonts w:ascii="Calibri" w:hAnsi="Calibri" w:cs="Calibri"/>
          <w:lang w:eastAsia="sr-Latn-CS"/>
        </w:rPr>
        <w:t xml:space="preserve">  </w:t>
      </w:r>
      <w:r w:rsidRPr="000878EB">
        <w:rPr>
          <w:rFonts w:ascii="Calibri" w:hAnsi="Calibri" w:cs="Calibri"/>
          <w:lang w:val="sr-Cyrl-RS" w:eastAsia="sr-Latn-CS"/>
        </w:rPr>
        <w:t>је школа добила</w:t>
      </w:r>
      <w:r w:rsidRPr="000878EB">
        <w:rPr>
          <w:rFonts w:ascii="Calibri" w:hAnsi="Calibri" w:cs="Calibri"/>
          <w:lang w:eastAsia="sr-Latn-CS"/>
        </w:rPr>
        <w:t xml:space="preserve">  </w:t>
      </w:r>
      <w:proofErr w:type="spellStart"/>
      <w:r w:rsidRPr="000878EB">
        <w:rPr>
          <w:rFonts w:ascii="Calibri" w:hAnsi="Calibri" w:cs="Calibri"/>
          <w:lang w:eastAsia="sr-Latn-CS"/>
        </w:rPr>
        <w:t>још</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осам</w:t>
      </w:r>
      <w:proofErr w:type="spellEnd"/>
      <w:r w:rsidRPr="000878EB">
        <w:rPr>
          <w:rFonts w:ascii="Calibri" w:hAnsi="Calibri" w:cs="Calibri"/>
          <w:lang w:eastAsia="sr-Latn-CS"/>
        </w:rPr>
        <w:t xml:space="preserve">   </w:t>
      </w:r>
      <w:proofErr w:type="spellStart"/>
      <w:r w:rsidRPr="000878EB">
        <w:rPr>
          <w:rFonts w:ascii="Calibri" w:hAnsi="Calibri" w:cs="Calibri"/>
          <w:lang w:eastAsia="sr-Latn-CS"/>
        </w:rPr>
        <w:t>одељења</w:t>
      </w:r>
      <w:proofErr w:type="spellEnd"/>
      <w:r w:rsidRPr="000878EB">
        <w:rPr>
          <w:rFonts w:ascii="Calibri" w:hAnsi="Calibri" w:cs="Calibri"/>
          <w:lang w:eastAsia="sr-Latn-CS"/>
        </w:rPr>
        <w:t>.</w:t>
      </w:r>
      <w:r w:rsidRPr="000878EB">
        <w:rPr>
          <w:rFonts w:ascii="Calibri" w:hAnsi="Calibri" w:cs="Calibri"/>
          <w:lang w:val="sr-Cyrl-RS" w:eastAsia="sr-Latn-CS"/>
        </w:rPr>
        <w:t xml:space="preserve"> Један васпитач је примљен на неодређено време у складу са сагласношћу Министарства просвете, науке и технолошког развоја и Школске управе. Мишљењем просветног саветника ШУ Ниш број 920-420-610-323/2023-02 од 04.09.2023. године, школа је добила сагласност за формирање још две предшколске групе, па је број васпитача повећан на 10. Такође, школа је добила сагласност за запошљавање још једног учитеља, тако да се укупан број запослених повећао на 12</w:t>
      </w:r>
      <w:r w:rsidR="00152A58">
        <w:rPr>
          <w:rFonts w:ascii="Calibri" w:hAnsi="Calibri" w:cs="Calibri"/>
          <w:lang w:val="sr-Cyrl-RS" w:eastAsia="sr-Latn-CS"/>
        </w:rPr>
        <w:t>8</w:t>
      </w:r>
      <w:r w:rsidRPr="000878EB">
        <w:rPr>
          <w:rFonts w:ascii="Calibri" w:hAnsi="Calibri" w:cs="Calibri"/>
          <w:lang w:val="sr-Cyrl-RS" w:eastAsia="sr-Latn-CS"/>
        </w:rPr>
        <w:t>.</w:t>
      </w:r>
    </w:p>
    <w:p w14:paraId="73298C2A" w14:textId="77777777" w:rsidR="000878EB" w:rsidRPr="000878EB" w:rsidRDefault="000878EB" w:rsidP="000878EB">
      <w:pPr>
        <w:ind w:left="360"/>
        <w:jc w:val="both"/>
        <w:rPr>
          <w:rFonts w:ascii="Calibri" w:hAnsi="Calibri" w:cs="Calibri"/>
          <w:snapToGrid w:val="0"/>
          <w:lang w:val="sr-Cyrl-CS"/>
        </w:rPr>
      </w:pPr>
      <w:r w:rsidRPr="000878EB">
        <w:rPr>
          <w:rFonts w:ascii="Calibri" w:hAnsi="Calibri" w:cs="Calibri"/>
          <w:snapToGrid w:val="0"/>
          <w:lang w:val="sr-Cyrl-CS"/>
        </w:rPr>
        <w:tab/>
        <w:t>Кадровски услови задовољавају норме које су прописане Законом о основама система образовања и васпитања, као и  Правилником о врсти  стручне  спреме  у основној школи  и   другим позитивно - правним   прописима који регулишу област основног  образовања, а у укупном броју запослених који су директно и индиректно укључени у наставни процес преко 80% је радника  са високом стручном спремом.</w:t>
      </w:r>
    </w:p>
    <w:p w14:paraId="1BF3243E" w14:textId="77777777" w:rsidR="000878EB" w:rsidRDefault="000878EB" w:rsidP="000878EB">
      <w:pPr>
        <w:ind w:left="360" w:firstLine="360"/>
        <w:jc w:val="both"/>
        <w:rPr>
          <w:rFonts w:ascii="Calibri" w:hAnsi="Calibri" w:cs="Calibri"/>
          <w:snapToGrid w:val="0"/>
        </w:rPr>
      </w:pPr>
      <w:r w:rsidRPr="000878EB">
        <w:rPr>
          <w:rFonts w:ascii="Calibri" w:hAnsi="Calibri" w:cs="Calibri"/>
          <w:snapToGrid w:val="0"/>
          <w:lang w:val="sr-Cyrl-CS"/>
        </w:rPr>
        <w:t xml:space="preserve">Највећи  број  запослених у раду перманентно користи знања стечена како на основним струковним студијама, тако и у даљем процесу усавршавања, користећи савремену  технологију, методе и принципе интерактивног наставног процеса, примену психосоцијалних програма подршке у раду са одељењем, управљања процесом учења и наставе. </w:t>
      </w:r>
    </w:p>
    <w:p w14:paraId="59C21119" w14:textId="77777777" w:rsidR="00A9156C" w:rsidRDefault="00A9156C" w:rsidP="000878EB">
      <w:pPr>
        <w:ind w:left="360" w:firstLine="360"/>
        <w:jc w:val="both"/>
        <w:rPr>
          <w:rFonts w:ascii="Calibri" w:hAnsi="Calibri" w:cs="Calibri"/>
          <w:snapToGrid w:val="0"/>
        </w:rPr>
      </w:pPr>
    </w:p>
    <w:p w14:paraId="0516DD3A" w14:textId="77777777" w:rsidR="00A9156C" w:rsidRDefault="00A9156C" w:rsidP="000878EB">
      <w:pPr>
        <w:ind w:left="360" w:firstLine="360"/>
        <w:jc w:val="both"/>
        <w:rPr>
          <w:rFonts w:ascii="Calibri" w:hAnsi="Calibri" w:cs="Calibri"/>
          <w:snapToGrid w:val="0"/>
        </w:rPr>
      </w:pPr>
    </w:p>
    <w:p w14:paraId="5931B82F" w14:textId="77777777" w:rsidR="00A9156C" w:rsidRDefault="00A9156C" w:rsidP="000878EB">
      <w:pPr>
        <w:ind w:left="360" w:firstLine="360"/>
        <w:jc w:val="both"/>
        <w:rPr>
          <w:rFonts w:ascii="Calibri" w:hAnsi="Calibri" w:cs="Calibri"/>
          <w:snapToGrid w:val="0"/>
        </w:rPr>
      </w:pPr>
    </w:p>
    <w:p w14:paraId="6373D32A" w14:textId="77777777" w:rsidR="00A9156C" w:rsidRPr="00A9156C" w:rsidRDefault="00A9156C" w:rsidP="000878EB">
      <w:pPr>
        <w:ind w:left="360" w:firstLine="360"/>
        <w:jc w:val="both"/>
        <w:rPr>
          <w:rFonts w:ascii="Calibri" w:hAnsi="Calibri" w:cs="Calibri"/>
          <w:snapToGrid w:val="0"/>
        </w:rPr>
      </w:pPr>
    </w:p>
    <w:p w14:paraId="6D78E844" w14:textId="77777777" w:rsidR="000878EB" w:rsidRPr="000878EB" w:rsidRDefault="000878EB" w:rsidP="000878EB">
      <w:pPr>
        <w:rPr>
          <w:rFonts w:ascii="Calibri" w:hAnsi="Calibri" w:cs="Calibri"/>
          <w:b/>
          <w:u w:val="single"/>
        </w:rPr>
      </w:pPr>
    </w:p>
    <w:p w14:paraId="52737C20" w14:textId="77777777" w:rsidR="000878EB" w:rsidRPr="000878EB" w:rsidRDefault="000878EB" w:rsidP="000878EB">
      <w:pPr>
        <w:rPr>
          <w:rFonts w:ascii="Calibri" w:hAnsi="Calibri" w:cs="Calibri"/>
          <w:b/>
          <w:snapToGrid w:val="0"/>
          <w:lang w:val="sr-Cyrl-CS"/>
        </w:rPr>
      </w:pPr>
      <w:proofErr w:type="spellStart"/>
      <w:r w:rsidRPr="000878EB">
        <w:rPr>
          <w:rFonts w:ascii="Calibri" w:hAnsi="Calibri" w:cs="Calibri"/>
          <w:b/>
          <w:u w:val="single"/>
        </w:rPr>
        <w:lastRenderedPageBreak/>
        <w:t>Разредна</w:t>
      </w:r>
      <w:proofErr w:type="spellEnd"/>
      <w:r w:rsidRPr="000878EB">
        <w:rPr>
          <w:rFonts w:ascii="Calibri" w:hAnsi="Calibri" w:cs="Calibri"/>
          <w:b/>
          <w:u w:val="single"/>
        </w:rPr>
        <w:t xml:space="preserve"> </w:t>
      </w:r>
      <w:proofErr w:type="spellStart"/>
      <w:r w:rsidRPr="000878EB">
        <w:rPr>
          <w:rFonts w:ascii="Calibri" w:hAnsi="Calibri" w:cs="Calibri"/>
          <w:b/>
          <w:u w:val="single"/>
        </w:rPr>
        <w:t>настава</w:t>
      </w:r>
      <w:proofErr w:type="spellEnd"/>
    </w:p>
    <w:p w14:paraId="336DC88B" w14:textId="77777777" w:rsidR="000878EB" w:rsidRPr="000878EB" w:rsidRDefault="000878EB" w:rsidP="000878EB">
      <w:pPr>
        <w:jc w:val="center"/>
        <w:rPr>
          <w:rFonts w:ascii="Calibri" w:hAnsi="Calibri" w:cs="Calibri"/>
          <w:b/>
          <w:u w:val="single"/>
        </w:rPr>
      </w:pPr>
    </w:p>
    <w:tbl>
      <w:tblPr>
        <w:tblW w:w="87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3075"/>
        <w:gridCol w:w="1229"/>
        <w:gridCol w:w="1230"/>
        <w:gridCol w:w="1230"/>
        <w:gridCol w:w="1230"/>
      </w:tblGrid>
      <w:tr w:rsidR="004D5D30" w:rsidRPr="000878EB" w14:paraId="3724EFF8" w14:textId="77777777" w:rsidTr="004D5D30">
        <w:trPr>
          <w:trHeight w:val="1077"/>
          <w:jc w:val="center"/>
        </w:trPr>
        <w:tc>
          <w:tcPr>
            <w:tcW w:w="709" w:type="dxa"/>
            <w:tcBorders>
              <w:top w:val="single" w:sz="12" w:space="0" w:color="auto"/>
              <w:left w:val="single" w:sz="12" w:space="0" w:color="auto"/>
              <w:bottom w:val="single" w:sz="6" w:space="0" w:color="auto"/>
              <w:right w:val="single" w:sz="6" w:space="0" w:color="auto"/>
            </w:tcBorders>
            <w:shd w:val="clear" w:color="auto" w:fill="DAEEF3"/>
            <w:vAlign w:val="center"/>
          </w:tcPr>
          <w:p w14:paraId="15B34C13" w14:textId="77777777" w:rsidR="004D5D30" w:rsidRPr="000878EB" w:rsidRDefault="004D5D30" w:rsidP="00A722CC">
            <w:pPr>
              <w:jc w:val="center"/>
              <w:rPr>
                <w:rFonts w:ascii="Calibri" w:hAnsi="Calibri" w:cs="Calibri"/>
                <w:b/>
                <w:lang w:val="ru-RU"/>
              </w:rPr>
            </w:pPr>
            <w:r w:rsidRPr="000878EB">
              <w:rPr>
                <w:rFonts w:ascii="Calibri" w:hAnsi="Calibri" w:cs="Calibri"/>
                <w:b/>
                <w:lang w:val="ru-RU"/>
              </w:rPr>
              <w:t>ред. број</w:t>
            </w:r>
          </w:p>
        </w:tc>
        <w:tc>
          <w:tcPr>
            <w:tcW w:w="3075" w:type="dxa"/>
            <w:tcBorders>
              <w:top w:val="single" w:sz="12" w:space="0" w:color="auto"/>
              <w:left w:val="single" w:sz="6" w:space="0" w:color="auto"/>
              <w:bottom w:val="single" w:sz="6" w:space="0" w:color="auto"/>
              <w:right w:val="single" w:sz="6" w:space="0" w:color="auto"/>
            </w:tcBorders>
            <w:shd w:val="clear" w:color="auto" w:fill="DAEEF3"/>
            <w:vAlign w:val="center"/>
          </w:tcPr>
          <w:p w14:paraId="1A7A24A2" w14:textId="77777777" w:rsidR="004D5D30" w:rsidRPr="000878EB" w:rsidRDefault="004D5D30" w:rsidP="00A722CC">
            <w:pPr>
              <w:jc w:val="center"/>
              <w:rPr>
                <w:rFonts w:ascii="Calibri" w:hAnsi="Calibri" w:cs="Calibri"/>
                <w:b/>
                <w:lang w:val="ru-RU"/>
              </w:rPr>
            </w:pPr>
            <w:r w:rsidRPr="000878EB">
              <w:rPr>
                <w:rFonts w:ascii="Calibri" w:hAnsi="Calibri" w:cs="Calibri"/>
                <w:b/>
                <w:lang w:val="ru-RU"/>
              </w:rPr>
              <w:t>Име и презиме</w:t>
            </w:r>
          </w:p>
        </w:tc>
        <w:tc>
          <w:tcPr>
            <w:tcW w:w="1229" w:type="dxa"/>
            <w:tcBorders>
              <w:top w:val="single" w:sz="12" w:space="0" w:color="auto"/>
              <w:left w:val="single" w:sz="6" w:space="0" w:color="auto"/>
              <w:bottom w:val="single" w:sz="6" w:space="0" w:color="auto"/>
              <w:right w:val="single" w:sz="6" w:space="0" w:color="auto"/>
            </w:tcBorders>
            <w:shd w:val="clear" w:color="auto" w:fill="DAEEF3"/>
            <w:vAlign w:val="center"/>
          </w:tcPr>
          <w:p w14:paraId="5ADC2960" w14:textId="77777777" w:rsidR="004D5D30" w:rsidRPr="000878EB" w:rsidRDefault="004D5D30" w:rsidP="00A722CC">
            <w:pPr>
              <w:jc w:val="center"/>
              <w:rPr>
                <w:rFonts w:ascii="Calibri" w:hAnsi="Calibri" w:cs="Calibri"/>
                <w:b/>
                <w:lang w:val="sr-Latn-CS"/>
              </w:rPr>
            </w:pPr>
            <w:r w:rsidRPr="000878EB">
              <w:rPr>
                <w:rFonts w:ascii="Calibri" w:hAnsi="Calibri" w:cs="Calibri"/>
                <w:b/>
                <w:lang w:val="ru-RU"/>
              </w:rPr>
              <w:t>школска спр</w:t>
            </w:r>
            <w:r w:rsidRPr="000878EB">
              <w:rPr>
                <w:rFonts w:ascii="Calibri" w:hAnsi="Calibri" w:cs="Calibri"/>
                <w:b/>
                <w:lang w:val="sr-Latn-CS"/>
              </w:rPr>
              <w:t>ема</w:t>
            </w:r>
          </w:p>
        </w:tc>
        <w:tc>
          <w:tcPr>
            <w:tcW w:w="1230" w:type="dxa"/>
            <w:tcBorders>
              <w:top w:val="single" w:sz="12" w:space="0" w:color="auto"/>
              <w:left w:val="single" w:sz="6" w:space="0" w:color="auto"/>
              <w:bottom w:val="single" w:sz="6" w:space="0" w:color="auto"/>
              <w:right w:val="single" w:sz="6" w:space="0" w:color="auto"/>
            </w:tcBorders>
            <w:shd w:val="clear" w:color="auto" w:fill="DAEEF3"/>
            <w:vAlign w:val="center"/>
          </w:tcPr>
          <w:p w14:paraId="4B2C2F80" w14:textId="77777777" w:rsidR="004D5D30" w:rsidRPr="000878EB" w:rsidRDefault="004D5D30" w:rsidP="00A722CC">
            <w:pPr>
              <w:jc w:val="center"/>
              <w:rPr>
                <w:rFonts w:ascii="Calibri" w:hAnsi="Calibri" w:cs="Calibri"/>
                <w:b/>
                <w:lang w:val="sr-Latn-CS"/>
              </w:rPr>
            </w:pPr>
            <w:r w:rsidRPr="000878EB">
              <w:rPr>
                <w:rFonts w:ascii="Calibri" w:hAnsi="Calibri" w:cs="Calibri"/>
                <w:b/>
                <w:lang w:val="sr-Latn-CS"/>
              </w:rPr>
              <w:t>радно искуство</w:t>
            </w:r>
          </w:p>
        </w:tc>
        <w:tc>
          <w:tcPr>
            <w:tcW w:w="1230" w:type="dxa"/>
            <w:tcBorders>
              <w:top w:val="single" w:sz="12" w:space="0" w:color="auto"/>
              <w:left w:val="single" w:sz="6" w:space="0" w:color="auto"/>
              <w:bottom w:val="single" w:sz="6" w:space="0" w:color="auto"/>
              <w:right w:val="single" w:sz="6" w:space="0" w:color="auto"/>
            </w:tcBorders>
            <w:shd w:val="clear" w:color="auto" w:fill="DAEEF3"/>
            <w:vAlign w:val="center"/>
          </w:tcPr>
          <w:p w14:paraId="7927235A" w14:textId="77777777" w:rsidR="004D5D30" w:rsidRPr="000878EB" w:rsidRDefault="004D5D30" w:rsidP="00A722CC">
            <w:pPr>
              <w:jc w:val="center"/>
              <w:rPr>
                <w:rFonts w:ascii="Calibri" w:hAnsi="Calibri" w:cs="Calibri"/>
                <w:b/>
              </w:rPr>
            </w:pPr>
            <w:proofErr w:type="spellStart"/>
            <w:r w:rsidRPr="000878EB">
              <w:rPr>
                <w:rFonts w:ascii="Calibri" w:hAnsi="Calibri" w:cs="Calibri"/>
                <w:b/>
              </w:rPr>
              <w:t>лиценца</w:t>
            </w:r>
            <w:proofErr w:type="spellEnd"/>
          </w:p>
        </w:tc>
        <w:tc>
          <w:tcPr>
            <w:tcW w:w="1230" w:type="dxa"/>
            <w:tcBorders>
              <w:top w:val="single" w:sz="12" w:space="0" w:color="auto"/>
              <w:left w:val="single" w:sz="6" w:space="0" w:color="auto"/>
              <w:bottom w:val="single" w:sz="6" w:space="0" w:color="auto"/>
              <w:right w:val="single" w:sz="6" w:space="0" w:color="auto"/>
            </w:tcBorders>
            <w:shd w:val="clear" w:color="auto" w:fill="DAEEF3"/>
            <w:vAlign w:val="center"/>
          </w:tcPr>
          <w:p w14:paraId="6D843C70" w14:textId="77777777" w:rsidR="004D5D30" w:rsidRPr="000878EB" w:rsidRDefault="004D5D30" w:rsidP="00A722CC">
            <w:pPr>
              <w:jc w:val="center"/>
              <w:rPr>
                <w:rFonts w:ascii="Calibri" w:hAnsi="Calibri" w:cs="Calibri"/>
                <w:b/>
                <w:lang w:val="sr-Latn-CS"/>
              </w:rPr>
            </w:pPr>
            <w:r w:rsidRPr="000878EB">
              <w:rPr>
                <w:rFonts w:ascii="Calibri" w:hAnsi="Calibri" w:cs="Calibri"/>
                <w:b/>
                <w:lang w:val="sr-Latn-CS"/>
              </w:rPr>
              <w:t>% ра</w:t>
            </w:r>
            <w:r w:rsidRPr="000878EB">
              <w:rPr>
                <w:rFonts w:ascii="Calibri" w:hAnsi="Calibri" w:cs="Calibri"/>
                <w:b/>
                <w:lang w:val="sr-Cyrl-CS"/>
              </w:rPr>
              <w:t>д</w:t>
            </w:r>
            <w:r w:rsidRPr="000878EB">
              <w:rPr>
                <w:rFonts w:ascii="Calibri" w:hAnsi="Calibri" w:cs="Calibri"/>
                <w:b/>
                <w:lang w:val="sr-Latn-CS"/>
              </w:rPr>
              <w:t>ног времена</w:t>
            </w:r>
          </w:p>
        </w:tc>
      </w:tr>
      <w:tr w:rsidR="004D5D30" w:rsidRPr="000878EB" w14:paraId="3FD7E13E" w14:textId="77777777" w:rsidTr="004D5D30">
        <w:trPr>
          <w:trHeight w:val="363"/>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F16D9A2" w14:textId="77777777" w:rsidR="004D5D30" w:rsidRPr="000878EB" w:rsidRDefault="004D5D30" w:rsidP="00A722CC">
            <w:pPr>
              <w:jc w:val="center"/>
              <w:rPr>
                <w:rFonts w:ascii="Calibri" w:hAnsi="Calibri" w:cs="Calibri"/>
                <w:b/>
                <w:lang w:val="sr-Latn-CS"/>
              </w:rPr>
            </w:pPr>
            <w:r w:rsidRPr="000878EB">
              <w:rPr>
                <w:rFonts w:ascii="Calibri" w:hAnsi="Calibri" w:cs="Calibri"/>
              </w:rPr>
              <w:t>1</w:t>
            </w:r>
            <w:r w:rsidRPr="000878EB">
              <w:rPr>
                <w:rFonts w:ascii="Calibri" w:hAnsi="Calibri" w:cs="Calibri"/>
                <w:b/>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4AA7DBD7" w14:textId="77777777" w:rsidR="004D5D30" w:rsidRPr="000878EB" w:rsidRDefault="004D5D30" w:rsidP="00A722CC">
            <w:pPr>
              <w:rPr>
                <w:rFonts w:ascii="Calibri" w:hAnsi="Calibri" w:cs="Calibri"/>
                <w:lang w:val="sr-Cyrl-CS"/>
              </w:rPr>
            </w:pPr>
            <w:r w:rsidRPr="000878EB">
              <w:rPr>
                <w:rFonts w:ascii="Calibri" w:hAnsi="Calibri" w:cs="Calibri"/>
                <w:lang w:val="sr-Cyrl-CS"/>
              </w:rPr>
              <w:t>Даниела  Манојловић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4A9A598" w14:textId="77777777" w:rsidR="004D5D30" w:rsidRPr="000878EB" w:rsidRDefault="004D5D30" w:rsidP="00A722CC">
            <w:pPr>
              <w:jc w:val="center"/>
              <w:rPr>
                <w:rFonts w:ascii="Calibri" w:hAnsi="Calibri" w:cs="Calibri"/>
              </w:rPr>
            </w:pPr>
            <w:r w:rsidRPr="000878EB">
              <w:rPr>
                <w:rFonts w:ascii="Calibri" w:hAnsi="Calibri" w:cs="Calibri"/>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B426D92" w14:textId="77777777" w:rsidR="004D5D30" w:rsidRPr="000878EB" w:rsidRDefault="004D5D30" w:rsidP="00A722CC">
            <w:pPr>
              <w:jc w:val="center"/>
              <w:rPr>
                <w:rFonts w:ascii="Calibri" w:hAnsi="Calibri" w:cs="Calibri"/>
              </w:rPr>
            </w:pPr>
            <w:r w:rsidRPr="000878EB">
              <w:rPr>
                <w:rFonts w:ascii="Calibri" w:hAnsi="Calibri" w:cs="Calibri"/>
              </w:rPr>
              <w:t>26</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E723A1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F2BDCE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19FC9A7E"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7E8E974" w14:textId="77777777" w:rsidR="004D5D30" w:rsidRPr="000878EB" w:rsidRDefault="004D5D30" w:rsidP="00A722CC">
            <w:pPr>
              <w:jc w:val="center"/>
              <w:rPr>
                <w:rFonts w:ascii="Calibri" w:hAnsi="Calibri" w:cs="Calibri"/>
                <w:lang w:val="sr-Latn-CS"/>
              </w:rPr>
            </w:pPr>
            <w:r w:rsidRPr="000878EB">
              <w:rPr>
                <w:rFonts w:ascii="Calibri" w:hAnsi="Calibri" w:cs="Calibri"/>
              </w:rPr>
              <w:t>2</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1D50F07E" w14:textId="77777777" w:rsidR="004D5D30" w:rsidRPr="000878EB" w:rsidRDefault="004D5D30" w:rsidP="00A722CC">
            <w:pPr>
              <w:rPr>
                <w:rFonts w:ascii="Calibri" w:hAnsi="Calibri" w:cs="Calibri"/>
                <w:lang w:val="sr-Cyrl-CS"/>
              </w:rPr>
            </w:pPr>
            <w:r w:rsidRPr="000878EB">
              <w:rPr>
                <w:rFonts w:ascii="Calibri" w:hAnsi="Calibri" w:cs="Calibri"/>
                <w:lang w:val="sr-Cyrl-CS"/>
              </w:rPr>
              <w:t>Славољуб Цветановић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4526D41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DA32050" w14:textId="77777777" w:rsidR="004D5D30" w:rsidRPr="000878EB" w:rsidRDefault="004D5D30" w:rsidP="00A722CC">
            <w:pPr>
              <w:jc w:val="center"/>
              <w:rPr>
                <w:rFonts w:ascii="Calibri" w:hAnsi="Calibri" w:cs="Calibri"/>
              </w:rPr>
            </w:pPr>
            <w:r w:rsidRPr="000878EB">
              <w:rPr>
                <w:rFonts w:ascii="Calibri" w:hAnsi="Calibri" w:cs="Calibri"/>
                <w:lang w:val="sr-Cyrl-CS"/>
              </w:rPr>
              <w:t>3</w:t>
            </w:r>
            <w:r w:rsidRPr="000878EB">
              <w:rPr>
                <w:rFonts w:ascii="Calibri" w:hAnsi="Calibri" w:cs="Calibri"/>
              </w:rPr>
              <w:t>1</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61B927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ACF1E1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6AA97936"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0ABFA42D" w14:textId="77777777" w:rsidR="004D5D30" w:rsidRPr="000878EB" w:rsidRDefault="004D5D30" w:rsidP="00A722CC">
            <w:pPr>
              <w:jc w:val="center"/>
              <w:rPr>
                <w:rFonts w:ascii="Calibri" w:hAnsi="Calibri" w:cs="Calibri"/>
                <w:lang w:val="sr-Latn-CS"/>
              </w:rPr>
            </w:pPr>
            <w:r w:rsidRPr="000878EB">
              <w:rPr>
                <w:rFonts w:ascii="Calibri" w:hAnsi="Calibri" w:cs="Calibri"/>
              </w:rPr>
              <w:t>3</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750A0200" w14:textId="77777777" w:rsidR="004D5D30" w:rsidRPr="000878EB" w:rsidRDefault="004D5D30" w:rsidP="00A722CC">
            <w:pPr>
              <w:rPr>
                <w:rFonts w:ascii="Calibri" w:hAnsi="Calibri" w:cs="Calibri"/>
                <w:lang w:val="sr-Cyrl-CS"/>
              </w:rPr>
            </w:pPr>
            <w:r w:rsidRPr="000878EB">
              <w:rPr>
                <w:rFonts w:ascii="Calibri" w:hAnsi="Calibri" w:cs="Calibri"/>
                <w:lang w:val="sr-Cyrl-CS"/>
              </w:rPr>
              <w:t>Сузана  Ристић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1BFBA7E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065CE32"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2</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CA4163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DF6770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6AD29DA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029BFE70" w14:textId="77777777" w:rsidR="004D5D30" w:rsidRPr="000878EB" w:rsidRDefault="004D5D30" w:rsidP="00A722CC">
            <w:pPr>
              <w:jc w:val="center"/>
              <w:rPr>
                <w:rFonts w:ascii="Calibri" w:hAnsi="Calibri" w:cs="Calibri"/>
                <w:lang w:val="sr-Latn-CS"/>
              </w:rPr>
            </w:pPr>
            <w:r w:rsidRPr="000878EB">
              <w:rPr>
                <w:rFonts w:ascii="Calibri" w:hAnsi="Calibri" w:cs="Calibri"/>
              </w:rPr>
              <w:t>4</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357CBECB" w14:textId="77777777" w:rsidR="004D5D30" w:rsidRPr="000878EB" w:rsidRDefault="004D5D30" w:rsidP="00A722CC">
            <w:pPr>
              <w:rPr>
                <w:rFonts w:ascii="Calibri" w:hAnsi="Calibri" w:cs="Calibri"/>
                <w:lang w:val="sr-Cyrl-CS"/>
              </w:rPr>
            </w:pPr>
            <w:r w:rsidRPr="000878EB">
              <w:rPr>
                <w:rFonts w:ascii="Calibri" w:hAnsi="Calibri" w:cs="Calibri"/>
                <w:lang w:val="sr-Cyrl-CS"/>
              </w:rPr>
              <w:t>Биљана  Миленковић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DB03CC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D177BC6" w14:textId="77777777" w:rsidR="004D5D30" w:rsidRPr="000878EB" w:rsidRDefault="004D5D30" w:rsidP="00A722CC">
            <w:pPr>
              <w:jc w:val="center"/>
              <w:rPr>
                <w:rFonts w:ascii="Calibri" w:hAnsi="Calibri" w:cs="Calibri"/>
              </w:rPr>
            </w:pPr>
            <w:r>
              <w:rPr>
                <w:rFonts w:ascii="Calibri" w:hAnsi="Calibri" w:cs="Calibri"/>
              </w:rPr>
              <w:t>33</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8F43598"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BB8D9D0"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0A0D81A0"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2CF7E797"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5.</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3D7C5B81" w14:textId="77777777" w:rsidR="004D5D30" w:rsidRPr="000878EB" w:rsidRDefault="004D5D30" w:rsidP="00A722CC">
            <w:pPr>
              <w:rPr>
                <w:rFonts w:ascii="Calibri" w:hAnsi="Calibri" w:cs="Calibri"/>
                <w:lang w:val="sr-Cyrl-CS"/>
              </w:rPr>
            </w:pPr>
            <w:r w:rsidRPr="000878EB">
              <w:rPr>
                <w:rFonts w:ascii="Calibri" w:hAnsi="Calibri" w:cs="Calibri"/>
                <w:lang w:val="sr-Cyrl-CS"/>
              </w:rPr>
              <w:t>Светлана  Миљковић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6CF40E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7FA8E81" w14:textId="77777777" w:rsidR="004D5D30" w:rsidRPr="000878EB" w:rsidRDefault="004D5D30" w:rsidP="00A722CC">
            <w:pPr>
              <w:jc w:val="center"/>
              <w:rPr>
                <w:rFonts w:ascii="Calibri" w:hAnsi="Calibri" w:cs="Calibri"/>
              </w:rPr>
            </w:pPr>
            <w:r w:rsidRPr="000878EB">
              <w:rPr>
                <w:rFonts w:ascii="Calibri" w:hAnsi="Calibri" w:cs="Calibri"/>
                <w:lang w:val="en-GB"/>
              </w:rPr>
              <w:t>28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239AC81"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99B88D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2A121AB4"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4332958A" w14:textId="77777777" w:rsidR="004D5D30" w:rsidRPr="000878EB" w:rsidRDefault="004D5D30" w:rsidP="00A722CC">
            <w:pPr>
              <w:jc w:val="center"/>
              <w:rPr>
                <w:rFonts w:ascii="Calibri" w:hAnsi="Calibri" w:cs="Calibri"/>
                <w:lang w:val="sr-Latn-CS"/>
              </w:rPr>
            </w:pPr>
            <w:r w:rsidRPr="000878EB">
              <w:rPr>
                <w:rFonts w:ascii="Calibri" w:hAnsi="Calibri" w:cs="Calibri"/>
                <w:lang w:val="sr-Cyrl-RS"/>
              </w:rPr>
              <w:t>6</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069FB4BD" w14:textId="77777777" w:rsidR="004D5D30" w:rsidRPr="000878EB" w:rsidRDefault="004D5D30" w:rsidP="00A722CC">
            <w:pPr>
              <w:rPr>
                <w:rFonts w:ascii="Calibri" w:hAnsi="Calibri" w:cs="Calibri"/>
                <w:lang w:val="sr-Cyrl-CS"/>
              </w:rPr>
            </w:pPr>
            <w:r w:rsidRPr="000878EB">
              <w:rPr>
                <w:rFonts w:ascii="Calibri" w:hAnsi="Calibri" w:cs="Calibri"/>
                <w:lang w:val="sr-Cyrl-CS"/>
              </w:rPr>
              <w:t>Оливера Цветковић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37E575D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8E5FE35" w14:textId="77777777" w:rsidR="004D5D30" w:rsidRPr="00D24477" w:rsidRDefault="004D5D30" w:rsidP="00A722CC">
            <w:pPr>
              <w:jc w:val="center"/>
              <w:rPr>
                <w:rFonts w:ascii="Calibri" w:hAnsi="Calibri" w:cs="Calibri"/>
                <w:lang w:val="sr-Cyrl-RS"/>
              </w:rPr>
            </w:pPr>
            <w:r w:rsidRPr="000878EB">
              <w:rPr>
                <w:rFonts w:ascii="Calibri" w:hAnsi="Calibri" w:cs="Calibri"/>
                <w:lang w:val="sr-Latn-CS"/>
              </w:rPr>
              <w:t>2</w:t>
            </w:r>
            <w:r>
              <w:rPr>
                <w:rFonts w:ascii="Calibri" w:hAnsi="Calibri" w:cs="Calibri"/>
                <w:lang w:val="sr-Cyrl-RS"/>
              </w:rPr>
              <w:t>6</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A56404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9ED85F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34D844C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3973DF7" w14:textId="77777777" w:rsidR="004D5D30" w:rsidRPr="000878EB" w:rsidRDefault="004D5D30" w:rsidP="00A722CC">
            <w:pPr>
              <w:jc w:val="center"/>
              <w:rPr>
                <w:rFonts w:ascii="Calibri" w:hAnsi="Calibri" w:cs="Calibri"/>
                <w:lang w:val="sr-Cyrl-CS"/>
              </w:rPr>
            </w:pPr>
            <w:r w:rsidRPr="000878EB">
              <w:rPr>
                <w:rFonts w:ascii="Calibri" w:hAnsi="Calibri" w:cs="Calibri"/>
                <w:lang w:val="sr-Cyrl-RS"/>
              </w:rPr>
              <w:t>7</w:t>
            </w:r>
            <w:r w:rsidRPr="000878EB">
              <w:rPr>
                <w:rFonts w:ascii="Calibri" w:hAnsi="Calibri" w:cs="Calibri"/>
                <w:lang w:val="sr-Cyrl-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2C30E6A7" w14:textId="77777777" w:rsidR="004D5D30" w:rsidRPr="000878EB" w:rsidRDefault="004D5D30" w:rsidP="00A722CC">
            <w:pPr>
              <w:rPr>
                <w:rFonts w:ascii="Calibri" w:hAnsi="Calibri" w:cs="Calibri"/>
                <w:lang w:val="sr-Cyrl-CS"/>
              </w:rPr>
            </w:pPr>
            <w:r w:rsidRPr="000878EB">
              <w:rPr>
                <w:rFonts w:ascii="Calibri" w:hAnsi="Calibri" w:cs="Calibri"/>
                <w:lang w:val="sr-Cyrl-CS"/>
              </w:rPr>
              <w:t>Силвана Видојковић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B0D57C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9EE4A15" w14:textId="77777777" w:rsidR="004D5D30" w:rsidRPr="000878EB" w:rsidRDefault="004D5D30" w:rsidP="00A722CC">
            <w:pPr>
              <w:jc w:val="center"/>
              <w:rPr>
                <w:rFonts w:ascii="Calibri" w:hAnsi="Calibri" w:cs="Calibri"/>
              </w:rPr>
            </w:pPr>
            <w:r>
              <w:rPr>
                <w:rFonts w:ascii="Calibri" w:hAnsi="Calibri" w:cs="Calibri"/>
              </w:rPr>
              <w:t>28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59CF62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19BE6A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414FD644"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67D42BB6" w14:textId="77777777" w:rsidR="004D5D30" w:rsidRPr="000878EB" w:rsidRDefault="004D5D30" w:rsidP="00A722CC">
            <w:pPr>
              <w:jc w:val="center"/>
              <w:rPr>
                <w:rFonts w:ascii="Calibri" w:hAnsi="Calibri" w:cs="Calibri"/>
                <w:lang w:val="sr-Latn-CS"/>
              </w:rPr>
            </w:pPr>
            <w:r w:rsidRPr="000878EB">
              <w:rPr>
                <w:rFonts w:ascii="Calibri" w:hAnsi="Calibri" w:cs="Calibri"/>
                <w:lang w:val="sr-Cyrl-RS"/>
              </w:rPr>
              <w:t>8</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19DCAA5" w14:textId="77777777" w:rsidR="004D5D30" w:rsidRPr="000878EB" w:rsidRDefault="004D5D30" w:rsidP="00A722CC">
            <w:pPr>
              <w:rPr>
                <w:rFonts w:ascii="Calibri" w:hAnsi="Calibri" w:cs="Calibri"/>
                <w:lang w:val="sr-Cyrl-CS"/>
              </w:rPr>
            </w:pPr>
            <w:r w:rsidRPr="000878EB">
              <w:rPr>
                <w:rFonts w:ascii="Calibri" w:hAnsi="Calibri" w:cs="Calibri"/>
                <w:lang w:val="sr-Cyrl-CS"/>
              </w:rPr>
              <w:t>Љиљана Тасев</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D73FA8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55DE32E" w14:textId="77777777" w:rsidR="004D5D30" w:rsidRPr="000878EB" w:rsidRDefault="004D5D30" w:rsidP="00A722CC">
            <w:pPr>
              <w:jc w:val="center"/>
              <w:rPr>
                <w:rFonts w:ascii="Calibri" w:hAnsi="Calibri" w:cs="Calibri"/>
              </w:rPr>
            </w:pPr>
            <w:r w:rsidRPr="000878EB">
              <w:rPr>
                <w:rFonts w:ascii="Calibri" w:hAnsi="Calibri" w:cs="Calibri"/>
              </w:rPr>
              <w:t>24</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DE13E0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515054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0C7F5C96"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2EDBD282" w14:textId="77777777" w:rsidR="004D5D30" w:rsidRPr="000878EB" w:rsidRDefault="004D5D30" w:rsidP="00A722CC">
            <w:pPr>
              <w:jc w:val="center"/>
              <w:rPr>
                <w:rFonts w:ascii="Calibri" w:hAnsi="Calibri" w:cs="Calibri"/>
                <w:lang w:val="sr-Latn-CS"/>
              </w:rPr>
            </w:pPr>
            <w:r w:rsidRPr="000878EB">
              <w:rPr>
                <w:rFonts w:ascii="Calibri" w:hAnsi="Calibri" w:cs="Calibri"/>
                <w:lang w:val="sr-Cyrl-RS"/>
              </w:rPr>
              <w:t>9</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42279CF8" w14:textId="77777777" w:rsidR="004D5D30" w:rsidRPr="000878EB" w:rsidRDefault="004D5D30" w:rsidP="00A722CC">
            <w:pPr>
              <w:rPr>
                <w:rFonts w:ascii="Calibri" w:hAnsi="Calibri" w:cs="Calibri"/>
                <w:lang w:val="sr-Cyrl-CS"/>
              </w:rPr>
            </w:pPr>
            <w:r w:rsidRPr="000878EB">
              <w:rPr>
                <w:rFonts w:ascii="Calibri" w:hAnsi="Calibri" w:cs="Calibri"/>
                <w:lang w:val="sr-Cyrl-CS"/>
              </w:rPr>
              <w:t>Соња  Јовановић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4BDA47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A5B6948" w14:textId="77777777" w:rsidR="004D5D30" w:rsidRPr="000878EB" w:rsidRDefault="004D5D30" w:rsidP="00A722CC">
            <w:pPr>
              <w:jc w:val="center"/>
              <w:rPr>
                <w:rFonts w:ascii="Calibri" w:hAnsi="Calibri" w:cs="Calibri"/>
              </w:rPr>
            </w:pPr>
            <w:r>
              <w:rPr>
                <w:rFonts w:ascii="Calibri" w:hAnsi="Calibri" w:cs="Calibri"/>
              </w:rPr>
              <w:t>29</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FE2D942"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CB5743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3ED05466"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0D0F8EF5"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w:t>
            </w:r>
            <w:r w:rsidRPr="000878EB">
              <w:rPr>
                <w:rFonts w:ascii="Calibri" w:hAnsi="Calibri" w:cs="Calibri"/>
                <w:lang w:val="sr-Cyrl-RS"/>
              </w:rPr>
              <w:t>0</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28EC03C7"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Ивана Илић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159BAA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A5AEFA3"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Pr>
                <w:rFonts w:ascii="Calibri" w:hAnsi="Calibri" w:cs="Calibri"/>
              </w:rPr>
              <w:t>3</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DA81EE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5B73FD0"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1EF29B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942B401"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w:t>
            </w:r>
            <w:r w:rsidRPr="000878EB">
              <w:rPr>
                <w:rFonts w:ascii="Calibri" w:hAnsi="Calibri" w:cs="Calibri"/>
                <w:lang w:val="sr-Cyrl-RS"/>
              </w:rPr>
              <w:t>1</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6F007A3B" w14:textId="77777777" w:rsidR="004D5D30" w:rsidRPr="000878EB" w:rsidRDefault="004D5D30" w:rsidP="00A722CC">
            <w:pPr>
              <w:rPr>
                <w:rFonts w:ascii="Calibri" w:hAnsi="Calibri" w:cs="Calibri"/>
                <w:lang w:val="sr-Cyrl-CS"/>
              </w:rPr>
            </w:pPr>
            <w:r w:rsidRPr="000878EB">
              <w:rPr>
                <w:rFonts w:ascii="Calibri" w:hAnsi="Calibri" w:cs="Calibri"/>
                <w:lang w:val="sr-Cyrl-CS"/>
              </w:rPr>
              <w:t>Милена  Станковић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05E0A8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2C7398F" w14:textId="77777777" w:rsidR="004D5D30" w:rsidRPr="000878EB" w:rsidRDefault="004D5D30" w:rsidP="00A722CC">
            <w:pPr>
              <w:jc w:val="center"/>
              <w:rPr>
                <w:rFonts w:ascii="Calibri" w:hAnsi="Calibri" w:cs="Calibri"/>
              </w:rPr>
            </w:pPr>
            <w:r>
              <w:rPr>
                <w:rFonts w:ascii="Calibri" w:hAnsi="Calibri" w:cs="Calibri"/>
              </w:rPr>
              <w:t>27</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FF7EC3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52E6E07"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01F9089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2F212FF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r w:rsidRPr="000878EB">
              <w:rPr>
                <w:rFonts w:ascii="Calibri" w:hAnsi="Calibri" w:cs="Calibri"/>
                <w:lang w:val="sr-Cyrl-RS"/>
              </w:rPr>
              <w:t>2</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273B188A" w14:textId="77777777" w:rsidR="004D5D30" w:rsidRPr="000878EB" w:rsidRDefault="004D5D30" w:rsidP="00A722CC">
            <w:pPr>
              <w:rPr>
                <w:rFonts w:ascii="Calibri" w:hAnsi="Calibri" w:cs="Calibri"/>
                <w:lang w:val="sr-Cyrl-CS"/>
              </w:rPr>
            </w:pPr>
            <w:r w:rsidRPr="000878EB">
              <w:rPr>
                <w:rFonts w:ascii="Calibri" w:hAnsi="Calibri" w:cs="Calibri"/>
                <w:lang w:val="sr-Cyrl-CS"/>
              </w:rPr>
              <w:t>Весна Смиљковић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12923E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25215A0"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2</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2147F6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767876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667CC36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49CC1DA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r w:rsidRPr="000878EB">
              <w:rPr>
                <w:rFonts w:ascii="Calibri" w:hAnsi="Calibri" w:cs="Calibri"/>
                <w:lang w:val="sr-Cyrl-RS"/>
              </w:rPr>
              <w:t>3</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3699F5AC" w14:textId="77777777" w:rsidR="004D5D30" w:rsidRPr="000878EB" w:rsidRDefault="004D5D30" w:rsidP="00A722CC">
            <w:pPr>
              <w:rPr>
                <w:rFonts w:ascii="Calibri" w:hAnsi="Calibri" w:cs="Calibri"/>
                <w:lang w:val="sr-Cyrl-CS"/>
              </w:rPr>
            </w:pPr>
            <w:r w:rsidRPr="000878EB">
              <w:rPr>
                <w:rFonts w:ascii="Calibri" w:hAnsi="Calibri" w:cs="Calibri"/>
                <w:lang w:val="sr-Cyrl-CS"/>
              </w:rPr>
              <w:t>Ружица Радосављевић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4B7290D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52B5B48" w14:textId="77777777" w:rsidR="004D5D30" w:rsidRPr="000878EB" w:rsidRDefault="004D5D30" w:rsidP="00A722CC">
            <w:pPr>
              <w:jc w:val="center"/>
              <w:rPr>
                <w:rFonts w:ascii="Calibri" w:hAnsi="Calibri" w:cs="Calibri"/>
              </w:rPr>
            </w:pPr>
            <w:r w:rsidRPr="000878EB">
              <w:rPr>
                <w:rFonts w:ascii="Calibri" w:hAnsi="Calibri" w:cs="Calibri"/>
              </w:rPr>
              <w:t>31</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B597E1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3474D9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04CDED38"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B62175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r w:rsidRPr="000878EB">
              <w:rPr>
                <w:rFonts w:ascii="Calibri" w:hAnsi="Calibri" w:cs="Calibri"/>
                <w:lang w:val="sr-Cyrl-RS"/>
              </w:rPr>
              <w:t>4</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D276B21" w14:textId="77777777" w:rsidR="004D5D30" w:rsidRPr="000878EB" w:rsidRDefault="004D5D30" w:rsidP="00A722CC">
            <w:pPr>
              <w:rPr>
                <w:rFonts w:ascii="Calibri" w:hAnsi="Calibri" w:cs="Calibri"/>
                <w:lang w:val="sr-Cyrl-CS"/>
              </w:rPr>
            </w:pPr>
            <w:r w:rsidRPr="000878EB">
              <w:rPr>
                <w:rFonts w:ascii="Calibri" w:hAnsi="Calibri" w:cs="Calibri"/>
                <w:lang w:val="sr-Cyrl-CS"/>
              </w:rPr>
              <w:t>Срђан  Илић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4C45C61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BCDA99D" w14:textId="77777777" w:rsidR="004D5D30" w:rsidRPr="000878EB" w:rsidRDefault="004D5D30" w:rsidP="00A722CC">
            <w:pPr>
              <w:jc w:val="center"/>
              <w:rPr>
                <w:rFonts w:ascii="Calibri" w:hAnsi="Calibri" w:cs="Calibri"/>
              </w:rPr>
            </w:pPr>
            <w:r w:rsidRPr="000878EB">
              <w:rPr>
                <w:rFonts w:ascii="Calibri" w:hAnsi="Calibri" w:cs="Calibri"/>
              </w:rPr>
              <w:t>31</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BF0C18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E3D3B8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C5869DF"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6B122F52"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w:t>
            </w:r>
            <w:r w:rsidRPr="000878EB">
              <w:rPr>
                <w:rFonts w:ascii="Calibri" w:hAnsi="Calibri" w:cs="Calibri"/>
                <w:lang w:val="sr-Cyrl-RS"/>
              </w:rPr>
              <w:t>5</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33AE3C8C" w14:textId="77777777" w:rsidR="004D5D30" w:rsidRPr="000878EB" w:rsidRDefault="004D5D30" w:rsidP="00A722CC">
            <w:pPr>
              <w:rPr>
                <w:rFonts w:ascii="Calibri" w:hAnsi="Calibri" w:cs="Calibri"/>
                <w:lang w:val="sr-Cyrl-CS"/>
              </w:rPr>
            </w:pPr>
            <w:r w:rsidRPr="000878EB">
              <w:rPr>
                <w:rFonts w:ascii="Calibri" w:hAnsi="Calibri" w:cs="Calibri"/>
                <w:lang w:val="sr-Cyrl-CS"/>
              </w:rPr>
              <w:t>Лидија Стојановић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3E55A61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6D1BB62" w14:textId="77777777" w:rsidR="004D5D30" w:rsidRPr="000878EB" w:rsidRDefault="004D5D30" w:rsidP="00A722CC">
            <w:pPr>
              <w:jc w:val="center"/>
              <w:rPr>
                <w:rFonts w:ascii="Calibri" w:hAnsi="Calibri" w:cs="Calibri"/>
              </w:rPr>
            </w:pPr>
            <w:r w:rsidRPr="000878EB">
              <w:rPr>
                <w:rFonts w:ascii="Calibri" w:hAnsi="Calibri" w:cs="Calibri"/>
              </w:rPr>
              <w:t>28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70EA88B"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864C5C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5593B58E"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6E2850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r w:rsidRPr="000878EB">
              <w:rPr>
                <w:rFonts w:ascii="Calibri" w:hAnsi="Calibri" w:cs="Calibri"/>
                <w:lang w:val="sr-Cyrl-RS"/>
              </w:rPr>
              <w:t>6</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0B171313" w14:textId="77777777" w:rsidR="004D5D30" w:rsidRPr="000878EB" w:rsidRDefault="004D5D30" w:rsidP="00A722CC">
            <w:pPr>
              <w:rPr>
                <w:rFonts w:ascii="Calibri" w:hAnsi="Calibri" w:cs="Calibri"/>
                <w:lang w:val="sr-Cyrl-CS"/>
              </w:rPr>
            </w:pPr>
            <w:r w:rsidRPr="000878EB">
              <w:rPr>
                <w:rFonts w:ascii="Calibri" w:hAnsi="Calibri" w:cs="Calibri"/>
                <w:lang w:val="sr-Cyrl-CS"/>
              </w:rPr>
              <w:t>Љиљана Стојиљковић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F43811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ПА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BBC2A3F" w14:textId="77777777" w:rsidR="004D5D30" w:rsidRPr="000878EB" w:rsidRDefault="004D5D30" w:rsidP="00A722CC">
            <w:pPr>
              <w:jc w:val="center"/>
              <w:rPr>
                <w:rFonts w:ascii="Calibri" w:hAnsi="Calibri" w:cs="Calibri"/>
              </w:rPr>
            </w:pPr>
            <w:r w:rsidRPr="000878EB">
              <w:rPr>
                <w:rFonts w:ascii="Calibri" w:hAnsi="Calibri" w:cs="Calibri"/>
                <w:lang w:val="sr-Cyrl-CS"/>
              </w:rPr>
              <w:t>3</w:t>
            </w:r>
            <w:r w:rsidRPr="000878EB">
              <w:rPr>
                <w:rFonts w:ascii="Calibri" w:hAnsi="Calibri" w:cs="Calibri"/>
              </w:rPr>
              <w:t>6</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CAD730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522999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98870E2"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EA8E2E0" w14:textId="77777777" w:rsidR="004D5D30" w:rsidRPr="000878EB" w:rsidRDefault="004D5D30" w:rsidP="00A722CC">
            <w:pPr>
              <w:jc w:val="center"/>
              <w:rPr>
                <w:rFonts w:ascii="Calibri" w:hAnsi="Calibri" w:cs="Calibri"/>
                <w:lang w:val="sr-Cyrl-RS"/>
              </w:rPr>
            </w:pPr>
            <w:r w:rsidRPr="000878EB">
              <w:rPr>
                <w:rFonts w:ascii="Calibri" w:hAnsi="Calibri" w:cs="Calibri"/>
              </w:rPr>
              <w:t>1</w:t>
            </w:r>
            <w:r w:rsidRPr="000878EB">
              <w:rPr>
                <w:rFonts w:ascii="Calibri" w:hAnsi="Calibri" w:cs="Calibri"/>
                <w:lang w:val="sr-Cyrl-RS"/>
              </w:rPr>
              <w:t>7</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014807E"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Весна  Јовановић </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3D9248CD" w14:textId="77777777" w:rsidR="004D5D30" w:rsidRPr="000878EB" w:rsidRDefault="004D5D30" w:rsidP="00A722CC">
            <w:pPr>
              <w:jc w:val="center"/>
              <w:rPr>
                <w:rFonts w:ascii="Calibri" w:hAnsi="Calibri" w:cs="Calibri"/>
              </w:rPr>
            </w:pPr>
            <w:r w:rsidRPr="000878EB">
              <w:rPr>
                <w:rFonts w:ascii="Calibri" w:hAnsi="Calibri" w:cs="Calibri"/>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FFFB0F2"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1</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F3410E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B79315B"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1EFF3469"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325F85C3"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r w:rsidRPr="000878EB">
              <w:rPr>
                <w:rFonts w:ascii="Calibri" w:hAnsi="Calibri" w:cs="Calibri"/>
                <w:lang w:val="sr-Cyrl-RS"/>
              </w:rPr>
              <w:t>8</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159B66C1" w14:textId="77777777" w:rsidR="004D5D30" w:rsidRPr="000878EB" w:rsidRDefault="004D5D30" w:rsidP="00A722CC">
            <w:pPr>
              <w:rPr>
                <w:rFonts w:ascii="Calibri" w:hAnsi="Calibri" w:cs="Calibri"/>
              </w:rPr>
            </w:pPr>
            <w:r w:rsidRPr="000878EB">
              <w:rPr>
                <w:rFonts w:ascii="Calibri" w:hAnsi="Calibri" w:cs="Calibri"/>
                <w:lang w:val="sr-Cyrl-CS"/>
              </w:rPr>
              <w:t xml:space="preserve">Даница  </w:t>
            </w:r>
            <w:proofErr w:type="spellStart"/>
            <w:r w:rsidRPr="000878EB">
              <w:rPr>
                <w:rFonts w:ascii="Calibri" w:hAnsi="Calibri" w:cs="Calibri"/>
              </w:rPr>
              <w:t>Стевановић</w:t>
            </w:r>
            <w:proofErr w:type="spellEnd"/>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5C1B69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3863C01" w14:textId="77777777" w:rsidR="004D5D30" w:rsidRPr="000878EB" w:rsidRDefault="004D5D30" w:rsidP="00A722CC">
            <w:pPr>
              <w:jc w:val="center"/>
              <w:rPr>
                <w:rFonts w:ascii="Calibri" w:hAnsi="Calibri" w:cs="Calibri"/>
              </w:rPr>
            </w:pPr>
            <w:r>
              <w:rPr>
                <w:rFonts w:ascii="Calibri" w:hAnsi="Calibri" w:cs="Calibri"/>
              </w:rPr>
              <w:t>10</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FB8F64F" w14:textId="77777777" w:rsidR="004D5D30" w:rsidRPr="000878EB" w:rsidRDefault="004D5D30" w:rsidP="00A722CC">
            <w:pPr>
              <w:jc w:val="center"/>
              <w:rPr>
                <w:rFonts w:ascii="Calibri" w:hAnsi="Calibri" w:cs="Calibri"/>
              </w:rPr>
            </w:pPr>
            <w:proofErr w:type="spellStart"/>
            <w:r w:rsidRPr="000878EB">
              <w:rPr>
                <w:rFonts w:ascii="Calibri" w:hAnsi="Calibri" w:cs="Calibri"/>
              </w:rPr>
              <w:t>нема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5CE2FF4"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2F7A319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3F8A587E" w14:textId="77777777" w:rsidR="004D5D30" w:rsidRPr="000878EB" w:rsidRDefault="004D5D30" w:rsidP="00A722CC">
            <w:pPr>
              <w:jc w:val="center"/>
              <w:rPr>
                <w:rFonts w:ascii="Calibri" w:hAnsi="Calibri" w:cs="Calibri"/>
              </w:rPr>
            </w:pPr>
            <w:r w:rsidRPr="000878EB">
              <w:rPr>
                <w:rFonts w:ascii="Calibri" w:hAnsi="Calibri" w:cs="Calibri"/>
                <w:lang w:val="sr-Cyrl-RS"/>
              </w:rPr>
              <w:t>19</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3971BB08" w14:textId="77777777" w:rsidR="004D5D30" w:rsidRPr="000878EB" w:rsidRDefault="004D5D30" w:rsidP="00A722CC">
            <w:pPr>
              <w:rPr>
                <w:rFonts w:ascii="Calibri" w:hAnsi="Calibri" w:cs="Calibri"/>
                <w:lang w:val="sr-Cyrl-CS"/>
              </w:rPr>
            </w:pPr>
            <w:r w:rsidRPr="000878EB">
              <w:rPr>
                <w:rFonts w:ascii="Calibri" w:hAnsi="Calibri" w:cs="Calibri"/>
                <w:lang w:val="sr-Cyrl-CS"/>
              </w:rPr>
              <w:t>Братислава Петровић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5B20F2E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A136F52" w14:textId="77777777" w:rsidR="004D5D30" w:rsidRPr="000878EB" w:rsidRDefault="004D5D30" w:rsidP="00A722CC">
            <w:pPr>
              <w:jc w:val="center"/>
              <w:rPr>
                <w:rFonts w:ascii="Calibri" w:hAnsi="Calibri" w:cs="Calibri"/>
              </w:rPr>
            </w:pPr>
            <w:r w:rsidRPr="000878EB">
              <w:rPr>
                <w:rFonts w:ascii="Calibri" w:hAnsi="Calibri" w:cs="Calibri"/>
                <w:lang w:val="sr-Cyrl-CS"/>
              </w:rPr>
              <w:t>1</w:t>
            </w:r>
            <w:r>
              <w:rPr>
                <w:rFonts w:ascii="Calibri" w:hAnsi="Calibri" w:cs="Calibri"/>
              </w:rPr>
              <w:t>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6A269BD"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FBF6667"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26581B8D"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7DCE0F9A" w14:textId="77777777" w:rsidR="004D5D30" w:rsidRPr="000878EB" w:rsidRDefault="004D5D30" w:rsidP="00A722CC">
            <w:pPr>
              <w:jc w:val="center"/>
              <w:rPr>
                <w:rFonts w:ascii="Calibri" w:hAnsi="Calibri" w:cs="Calibri"/>
              </w:rPr>
            </w:pPr>
            <w:r w:rsidRPr="000878EB">
              <w:rPr>
                <w:rFonts w:ascii="Calibri" w:hAnsi="Calibri" w:cs="Calibri"/>
              </w:rPr>
              <w:t>2</w:t>
            </w:r>
            <w:r w:rsidRPr="000878EB">
              <w:rPr>
                <w:rFonts w:ascii="Calibri" w:hAnsi="Calibri" w:cs="Calibri"/>
                <w:lang w:val="sr-Cyrl-RS"/>
              </w:rPr>
              <w:t>0</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6539704B" w14:textId="77777777" w:rsidR="004D5D30" w:rsidRPr="000878EB" w:rsidRDefault="004D5D30" w:rsidP="00A722CC">
            <w:pPr>
              <w:rPr>
                <w:rFonts w:ascii="Calibri" w:hAnsi="Calibri" w:cs="Calibri"/>
                <w:lang w:val="sr-Cyrl-CS"/>
              </w:rPr>
            </w:pPr>
            <w:r w:rsidRPr="000878EB">
              <w:rPr>
                <w:rFonts w:ascii="Calibri" w:hAnsi="Calibri" w:cs="Calibri"/>
                <w:lang w:val="sr-Cyrl-CS"/>
              </w:rPr>
              <w:t>Валентина Живковић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795D61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A424ECC" w14:textId="77777777" w:rsidR="004D5D30" w:rsidRPr="00CA351F" w:rsidRDefault="004D5D30" w:rsidP="00A722CC">
            <w:pPr>
              <w:jc w:val="center"/>
              <w:rPr>
                <w:rFonts w:ascii="Calibri" w:hAnsi="Calibri" w:cs="Calibri"/>
                <w:lang w:val="sr-Cyrl-RS"/>
              </w:rPr>
            </w:pPr>
            <w:r>
              <w:rPr>
                <w:rFonts w:ascii="Calibri" w:hAnsi="Calibri" w:cs="Calibri"/>
              </w:rPr>
              <w:t>1</w:t>
            </w:r>
            <w:r>
              <w:rPr>
                <w:rFonts w:ascii="Calibri" w:hAnsi="Calibri" w:cs="Calibri"/>
                <w:lang w:val="sr-Cyrl-RS"/>
              </w:rPr>
              <w:t>5</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CD5D54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263F7A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33A8551E"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D25C87E" w14:textId="77777777" w:rsidR="004D5D30" w:rsidRPr="000878EB" w:rsidRDefault="004D5D30" w:rsidP="00A722CC">
            <w:pPr>
              <w:jc w:val="center"/>
              <w:rPr>
                <w:rFonts w:ascii="Calibri" w:hAnsi="Calibri" w:cs="Calibri"/>
              </w:rPr>
            </w:pPr>
            <w:r w:rsidRPr="000878EB">
              <w:rPr>
                <w:rFonts w:ascii="Calibri" w:hAnsi="Calibri" w:cs="Calibri"/>
              </w:rPr>
              <w:t>2</w:t>
            </w:r>
            <w:r w:rsidRPr="000878EB">
              <w:rPr>
                <w:rFonts w:ascii="Calibri" w:hAnsi="Calibri" w:cs="Calibri"/>
                <w:lang w:val="sr-Cyrl-RS"/>
              </w:rPr>
              <w:t>1</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4D893C33" w14:textId="77777777" w:rsidR="004D5D30" w:rsidRPr="000878EB" w:rsidRDefault="004D5D30" w:rsidP="00A722CC">
            <w:pPr>
              <w:rPr>
                <w:rFonts w:ascii="Calibri" w:hAnsi="Calibri" w:cs="Calibri"/>
                <w:lang w:val="sr-Cyrl-CS"/>
              </w:rPr>
            </w:pPr>
            <w:r w:rsidRPr="000878EB">
              <w:rPr>
                <w:rFonts w:ascii="Calibri" w:hAnsi="Calibri" w:cs="Calibri"/>
                <w:lang w:val="sr-Cyrl-CS"/>
              </w:rPr>
              <w:t>Славица Вучковић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4D753BC" w14:textId="77777777" w:rsidR="004D5D30" w:rsidRPr="000878EB" w:rsidRDefault="004D5D30" w:rsidP="00A722CC">
            <w:pPr>
              <w:jc w:val="center"/>
              <w:rPr>
                <w:rFonts w:ascii="Calibri" w:hAnsi="Calibri" w:cs="Calibri"/>
              </w:rPr>
            </w:pPr>
            <w:r w:rsidRPr="000878EB">
              <w:rPr>
                <w:rFonts w:ascii="Calibri" w:hAnsi="Calibri" w:cs="Calibri"/>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3B419A7" w14:textId="77777777" w:rsidR="004D5D30" w:rsidRPr="009F0DD5" w:rsidRDefault="004D5D30" w:rsidP="00A722CC">
            <w:pPr>
              <w:jc w:val="center"/>
              <w:rPr>
                <w:rFonts w:ascii="Calibri" w:hAnsi="Calibri" w:cs="Calibri"/>
                <w:lang w:val="sr-Cyrl-RS"/>
              </w:rPr>
            </w:pPr>
            <w:r>
              <w:rPr>
                <w:rFonts w:ascii="Calibri" w:hAnsi="Calibri" w:cs="Calibri"/>
              </w:rPr>
              <w:t>2</w:t>
            </w:r>
            <w:r>
              <w:rPr>
                <w:rFonts w:ascii="Calibri" w:hAnsi="Calibri" w:cs="Calibri"/>
                <w:lang w:val="sr-Cyrl-RS"/>
              </w:rPr>
              <w:t>7</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F490B03"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03848EF"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0E63C16A"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BD61F2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r w:rsidRPr="000878EB">
              <w:rPr>
                <w:rFonts w:ascii="Calibri" w:hAnsi="Calibri" w:cs="Calibri"/>
                <w:lang w:val="sr-Cyrl-RS"/>
              </w:rPr>
              <w:t>2</w:t>
            </w:r>
            <w:r w:rsidRPr="000878EB">
              <w:rPr>
                <w:rFonts w:ascii="Calibri" w:hAnsi="Calibri" w:cs="Calibri"/>
                <w:lang w:val="sr-Cyrl-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4075673E"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Драгана Торбица</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7306941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E6BCC4F" w14:textId="77777777" w:rsidR="004D5D30" w:rsidRPr="00986BC8" w:rsidRDefault="004D5D30" w:rsidP="00A722CC">
            <w:pPr>
              <w:jc w:val="center"/>
              <w:rPr>
                <w:rFonts w:ascii="Calibri" w:hAnsi="Calibri" w:cs="Calibri"/>
                <w:lang w:val="sr-Cyrl-RS"/>
              </w:rPr>
            </w:pPr>
            <w:r w:rsidRPr="000878EB">
              <w:rPr>
                <w:rFonts w:ascii="Calibri" w:hAnsi="Calibri" w:cs="Calibri"/>
                <w:lang w:val="sr-Cyrl-CS"/>
              </w:rPr>
              <w:t>2</w:t>
            </w:r>
            <w:r>
              <w:rPr>
                <w:rFonts w:ascii="Calibri" w:hAnsi="Calibri" w:cs="Calibri"/>
                <w:lang w:val="sr-Cyrl-RS"/>
              </w:rPr>
              <w:t>6</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889D51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AC04D11"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4769B78A"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23FFB96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2</w:t>
            </w:r>
            <w:r w:rsidRPr="000878EB">
              <w:rPr>
                <w:rFonts w:ascii="Calibri" w:hAnsi="Calibri" w:cs="Calibri"/>
                <w:lang w:val="sr-Cyrl-RS"/>
              </w:rPr>
              <w:t>3</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24797419"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Драгана  Салимовић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267B35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3F578BF6" w14:textId="77777777" w:rsidR="004D5D30" w:rsidRPr="000878EB" w:rsidRDefault="004D5D30" w:rsidP="00A722CC">
            <w:pPr>
              <w:jc w:val="center"/>
              <w:rPr>
                <w:rFonts w:ascii="Calibri" w:hAnsi="Calibri" w:cs="Calibri"/>
              </w:rPr>
            </w:pPr>
            <w:r w:rsidRPr="000878EB">
              <w:rPr>
                <w:rFonts w:ascii="Calibri" w:hAnsi="Calibri" w:cs="Calibri"/>
                <w:lang w:val="sr-Cyrl-CS"/>
              </w:rPr>
              <w:t>1</w:t>
            </w:r>
            <w:r>
              <w:rPr>
                <w:rFonts w:ascii="Calibri" w:hAnsi="Calibri" w:cs="Calibri"/>
              </w:rPr>
              <w:t>7</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1CA12C2B"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E283241"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54F36D7F"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3DB30765" w14:textId="77777777" w:rsidR="004D5D30" w:rsidRPr="000878EB" w:rsidRDefault="004D5D30" w:rsidP="00A722CC">
            <w:pPr>
              <w:jc w:val="center"/>
              <w:rPr>
                <w:rFonts w:ascii="Calibri" w:hAnsi="Calibri" w:cs="Calibri"/>
              </w:rPr>
            </w:pPr>
            <w:r w:rsidRPr="000878EB">
              <w:rPr>
                <w:rFonts w:ascii="Calibri" w:hAnsi="Calibri" w:cs="Calibri"/>
              </w:rPr>
              <w:t>2</w:t>
            </w:r>
            <w:r w:rsidRPr="000878EB">
              <w:rPr>
                <w:rFonts w:ascii="Calibri" w:hAnsi="Calibri" w:cs="Calibri"/>
                <w:lang w:val="sr-Cyrl-RS"/>
              </w:rPr>
              <w:t>4</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182F7480" w14:textId="77777777" w:rsidR="004D5D30" w:rsidRPr="000878EB" w:rsidRDefault="004D5D30" w:rsidP="00A722CC">
            <w:pPr>
              <w:rPr>
                <w:rFonts w:ascii="Calibri" w:hAnsi="Calibri" w:cs="Calibri"/>
                <w:lang w:val="sr-Cyrl-CS"/>
              </w:rPr>
            </w:pPr>
            <w:r w:rsidRPr="000878EB">
              <w:rPr>
                <w:rFonts w:ascii="Calibri" w:hAnsi="Calibri" w:cs="Calibri"/>
                <w:lang w:val="sr-Cyrl-CS"/>
              </w:rPr>
              <w:t>Данијела Ђорђевић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F951EE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ПА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6D04E6D"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Pr>
                <w:rFonts w:ascii="Calibri" w:hAnsi="Calibri" w:cs="Calibri"/>
              </w:rPr>
              <w:t>7</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05D8DD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016DCE0"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7502B74F"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9BC8877" w14:textId="77777777" w:rsidR="004D5D30" w:rsidRPr="000878EB" w:rsidRDefault="004D5D30" w:rsidP="00A722CC">
            <w:pPr>
              <w:jc w:val="center"/>
              <w:rPr>
                <w:rFonts w:ascii="Calibri" w:hAnsi="Calibri" w:cs="Calibri"/>
              </w:rPr>
            </w:pPr>
            <w:r w:rsidRPr="000878EB">
              <w:rPr>
                <w:rFonts w:ascii="Calibri" w:hAnsi="Calibri" w:cs="Calibri"/>
              </w:rPr>
              <w:t>2</w:t>
            </w:r>
            <w:r w:rsidRPr="000878EB">
              <w:rPr>
                <w:rFonts w:ascii="Calibri" w:hAnsi="Calibri" w:cs="Calibri"/>
                <w:lang w:val="sr-Cyrl-RS"/>
              </w:rPr>
              <w:t>5</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70CC0336" w14:textId="77777777" w:rsidR="004D5D30" w:rsidRPr="000878EB" w:rsidRDefault="004D5D30" w:rsidP="00A722CC">
            <w:pPr>
              <w:rPr>
                <w:rFonts w:ascii="Calibri" w:hAnsi="Calibri" w:cs="Calibri"/>
                <w:lang w:val="sr-Cyrl-CS"/>
              </w:rPr>
            </w:pPr>
            <w:r w:rsidRPr="000878EB">
              <w:rPr>
                <w:rFonts w:ascii="Calibri" w:hAnsi="Calibri" w:cs="Calibri"/>
                <w:lang w:val="sr-Cyrl-CS"/>
              </w:rPr>
              <w:t>Милена Перић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5DA4217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CA5570D" w14:textId="77777777" w:rsidR="004D5D30" w:rsidRPr="000878EB" w:rsidRDefault="004D5D30" w:rsidP="00A722CC">
            <w:pPr>
              <w:jc w:val="center"/>
              <w:rPr>
                <w:rFonts w:ascii="Calibri" w:hAnsi="Calibri" w:cs="Calibri"/>
              </w:rPr>
            </w:pPr>
            <w:r w:rsidRPr="000878EB">
              <w:rPr>
                <w:rFonts w:ascii="Calibri" w:hAnsi="Calibri" w:cs="Calibri"/>
              </w:rPr>
              <w:t>10</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E099916"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142DB8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73A444AA"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043F579A"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lang w:val="sr-Cyrl-RS"/>
              </w:rPr>
              <w:t>6</w:t>
            </w:r>
            <w:r w:rsidRPr="000878EB">
              <w:rPr>
                <w:rFonts w:ascii="Calibri" w:hAnsi="Calibri" w:cs="Calibri"/>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0D1052D7"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Драгана Јевтић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4646B5C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1B9866A" w14:textId="77777777" w:rsidR="004D5D30" w:rsidRPr="003267D9" w:rsidRDefault="004D5D30" w:rsidP="00A722CC">
            <w:pPr>
              <w:jc w:val="center"/>
              <w:rPr>
                <w:rFonts w:ascii="Calibri" w:hAnsi="Calibri" w:cs="Calibri"/>
                <w:lang w:val="sr-Cyrl-RS"/>
              </w:rPr>
            </w:pPr>
            <w:r>
              <w:rPr>
                <w:rFonts w:ascii="Calibri" w:hAnsi="Calibri" w:cs="Calibri"/>
              </w:rPr>
              <w:t>2</w:t>
            </w:r>
            <w:r>
              <w:rPr>
                <w:rFonts w:ascii="Calibri" w:hAnsi="Calibri" w:cs="Calibri"/>
                <w:lang w:val="sr-Cyrl-RS"/>
              </w:rPr>
              <w:t>3</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5665D8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31F201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53072BAF"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7FEB145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2</w:t>
            </w:r>
            <w:r w:rsidRPr="000878EB">
              <w:rPr>
                <w:rFonts w:ascii="Calibri" w:hAnsi="Calibri" w:cs="Calibri"/>
                <w:lang w:val="sr-Cyrl-RS"/>
              </w:rPr>
              <w:t>7</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7877F457" w14:textId="77777777" w:rsidR="004D5D30" w:rsidRPr="000878EB" w:rsidRDefault="004D5D30" w:rsidP="00A722CC">
            <w:pPr>
              <w:rPr>
                <w:rFonts w:ascii="Calibri" w:hAnsi="Calibri" w:cs="Calibri"/>
                <w:lang w:val="sr-Cyrl-CS"/>
              </w:rPr>
            </w:pPr>
            <w:r w:rsidRPr="000878EB">
              <w:rPr>
                <w:rFonts w:ascii="Calibri" w:hAnsi="Calibri" w:cs="Calibri"/>
                <w:lang w:val="sr-Cyrl-CS"/>
              </w:rPr>
              <w:t>Слађана Панић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2CE5AA5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1C575E6"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3</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F48B04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2A0593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22DB1F4A"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523C991" w14:textId="77777777" w:rsidR="004D5D30" w:rsidRPr="000878EB" w:rsidRDefault="004D5D30" w:rsidP="00A722CC">
            <w:pPr>
              <w:jc w:val="center"/>
              <w:rPr>
                <w:rFonts w:ascii="Calibri" w:hAnsi="Calibri" w:cs="Calibri"/>
                <w:lang w:val="sr-Latn-CS"/>
              </w:rPr>
            </w:pPr>
            <w:r w:rsidRPr="000878EB">
              <w:rPr>
                <w:rFonts w:ascii="Calibri" w:hAnsi="Calibri" w:cs="Calibri"/>
              </w:rPr>
              <w:t>2</w:t>
            </w:r>
            <w:r w:rsidRPr="000878EB">
              <w:rPr>
                <w:rFonts w:ascii="Calibri" w:hAnsi="Calibri" w:cs="Calibri"/>
                <w:lang w:val="sr-Cyrl-RS"/>
              </w:rPr>
              <w:t>8</w:t>
            </w:r>
            <w:r w:rsidRPr="000878EB">
              <w:rPr>
                <w:rFonts w:ascii="Calibri" w:hAnsi="Calibri" w:cs="Calibri"/>
                <w:lang w:val="sr-Latn-CS"/>
              </w:rPr>
              <w:t>.</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8F89637" w14:textId="77777777" w:rsidR="004D5D30" w:rsidRPr="000878EB" w:rsidRDefault="004D5D30" w:rsidP="00A722CC">
            <w:pPr>
              <w:rPr>
                <w:rFonts w:ascii="Calibri" w:hAnsi="Calibri" w:cs="Calibri"/>
                <w:lang w:val="sr-Cyrl-CS"/>
              </w:rPr>
            </w:pPr>
            <w:r w:rsidRPr="000878EB">
              <w:rPr>
                <w:rFonts w:ascii="Calibri" w:hAnsi="Calibri" w:cs="Calibri"/>
                <w:lang w:val="sr-Cyrl-CS"/>
              </w:rPr>
              <w:t>Мирјана Вучић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53A7B45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ПА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3BD5653" w14:textId="77777777" w:rsidR="004D5D30" w:rsidRPr="000878EB" w:rsidRDefault="004D5D30" w:rsidP="00A722CC">
            <w:pPr>
              <w:jc w:val="center"/>
              <w:rPr>
                <w:rFonts w:ascii="Calibri" w:hAnsi="Calibri" w:cs="Calibri"/>
              </w:rPr>
            </w:pPr>
            <w:r w:rsidRPr="000878EB">
              <w:rPr>
                <w:rFonts w:ascii="Calibri" w:hAnsi="Calibri" w:cs="Calibri"/>
                <w:lang w:val="sr-Cyrl-CS"/>
              </w:rPr>
              <w:t>1</w:t>
            </w:r>
            <w:r w:rsidRPr="000878EB">
              <w:rPr>
                <w:rFonts w:ascii="Calibri" w:hAnsi="Calibri" w:cs="Calibri"/>
              </w:rPr>
              <w:t>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1A5924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7E8BB3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0E66EBCE"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4B4C1261"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29.</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4069EB6E"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Ивана Петковић -боловање</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3A79ACC9" w14:textId="77777777" w:rsidR="004D5D30" w:rsidRPr="000878EB" w:rsidRDefault="004D5D30" w:rsidP="00A722CC">
            <w:pPr>
              <w:jc w:val="center"/>
              <w:rPr>
                <w:rFonts w:ascii="Calibri" w:hAnsi="Calibri" w:cs="Calibri"/>
              </w:rPr>
            </w:pPr>
            <w:r w:rsidRPr="000878EB">
              <w:rPr>
                <w:rFonts w:ascii="Calibri" w:hAnsi="Calibri" w:cs="Calibri"/>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8E65BFB" w14:textId="77777777" w:rsidR="004D5D30" w:rsidRPr="000878EB" w:rsidRDefault="004D5D30" w:rsidP="00A722CC">
            <w:pPr>
              <w:jc w:val="center"/>
              <w:rPr>
                <w:rFonts w:ascii="Calibri" w:hAnsi="Calibri" w:cs="Calibri"/>
              </w:rPr>
            </w:pPr>
            <w:r w:rsidRPr="000878EB">
              <w:rPr>
                <w:rFonts w:ascii="Calibri" w:hAnsi="Calibri" w:cs="Calibri"/>
              </w:rPr>
              <w:t>10</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8639887" w14:textId="77777777" w:rsidR="004D5D30" w:rsidRPr="000878EB" w:rsidRDefault="004D5D30" w:rsidP="00A722CC">
            <w:pPr>
              <w:jc w:val="center"/>
              <w:rPr>
                <w:rFonts w:ascii="Calibri" w:hAnsi="Calibri" w:cs="Calibri"/>
              </w:rPr>
            </w:pPr>
            <w:proofErr w:type="spellStart"/>
            <w:r w:rsidRPr="000878EB">
              <w:rPr>
                <w:rFonts w:ascii="Calibri" w:hAnsi="Calibri" w:cs="Calibri"/>
              </w:rPr>
              <w:t>нема</w:t>
            </w:r>
            <w:proofErr w:type="spellEnd"/>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4FDF65E8"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6E627995"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1D70EFBE" w14:textId="77777777" w:rsidR="004D5D30" w:rsidRPr="000878EB" w:rsidRDefault="004D5D30" w:rsidP="00A722CC">
            <w:pPr>
              <w:jc w:val="center"/>
              <w:rPr>
                <w:rFonts w:ascii="Calibri" w:hAnsi="Calibri" w:cs="Calibri"/>
                <w:lang w:val="sr-Cyrl-RS"/>
              </w:rPr>
            </w:pPr>
            <w:r w:rsidRPr="000878EB">
              <w:rPr>
                <w:rFonts w:ascii="Calibri" w:hAnsi="Calibri" w:cs="Calibri"/>
              </w:rPr>
              <w:t>3</w:t>
            </w:r>
            <w:r w:rsidRPr="000878EB">
              <w:rPr>
                <w:rFonts w:ascii="Calibri" w:hAnsi="Calibri" w:cs="Calibri"/>
                <w:lang w:val="sr-Cyrl-RS"/>
              </w:rPr>
              <w:t>0.</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10A9FE74" w14:textId="77777777" w:rsidR="004D5D30" w:rsidRPr="000878EB" w:rsidRDefault="004D5D30" w:rsidP="00A722CC">
            <w:pPr>
              <w:rPr>
                <w:rFonts w:ascii="Calibri" w:hAnsi="Calibri" w:cs="Calibri"/>
                <w:lang w:val="sr-Cyrl-CS"/>
              </w:rPr>
            </w:pPr>
            <w:r w:rsidRPr="000878EB">
              <w:rPr>
                <w:rFonts w:ascii="Calibri" w:hAnsi="Calibri" w:cs="Calibri"/>
                <w:lang w:val="sr-Cyrl-CS"/>
              </w:rPr>
              <w:t>Марија  Митић- замена</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49364FB"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0595DDE9" w14:textId="77777777" w:rsidR="004D5D30" w:rsidRPr="000878EB" w:rsidRDefault="004D5D30" w:rsidP="00A722CC">
            <w:pPr>
              <w:jc w:val="center"/>
              <w:rPr>
                <w:rFonts w:ascii="Calibri" w:hAnsi="Calibri" w:cs="Calibri"/>
              </w:rPr>
            </w:pPr>
            <w:r>
              <w:rPr>
                <w:rFonts w:ascii="Calibri" w:hAnsi="Calibri" w:cs="Calibri"/>
              </w:rPr>
              <w:t>6</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616ED642" w14:textId="77777777" w:rsidR="004D5D30" w:rsidRPr="000878EB" w:rsidRDefault="004D5D30" w:rsidP="002302BC">
            <w:pPr>
              <w:jc w:val="center"/>
              <w:rPr>
                <w:rFonts w:ascii="Calibri" w:hAnsi="Calibri" w:cs="Calibri"/>
              </w:rPr>
            </w:pPr>
            <w:r>
              <w:rPr>
                <w:rFonts w:ascii="Calibri" w:hAnsi="Calibri" w:cs="Calibri"/>
                <w:lang w:val="sr-Cyrl-RS"/>
              </w:rPr>
              <w:t>има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41E9F07"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46353FA0"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52DF2DFB"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 xml:space="preserve">31. </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6F3E2E7" w14:textId="77777777" w:rsidR="004D5D30" w:rsidRPr="000878EB" w:rsidRDefault="004D5D30" w:rsidP="00A722CC">
            <w:pPr>
              <w:rPr>
                <w:rFonts w:ascii="Calibri" w:hAnsi="Calibri" w:cs="Calibri"/>
                <w:lang w:val="sr-Cyrl-CS"/>
              </w:rPr>
            </w:pPr>
            <w:r w:rsidRPr="000878EB">
              <w:rPr>
                <w:rFonts w:ascii="Calibri" w:hAnsi="Calibri" w:cs="Calibri"/>
                <w:lang w:val="sr-Cyrl-CS"/>
              </w:rPr>
              <w:t>Кристина Филиповић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6554A742"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BA18C07" w14:textId="77777777" w:rsidR="004D5D30" w:rsidRPr="000878EB" w:rsidRDefault="004D5D30" w:rsidP="00A722CC">
            <w:pPr>
              <w:jc w:val="center"/>
              <w:rPr>
                <w:rFonts w:ascii="Calibri" w:hAnsi="Calibri" w:cs="Calibri"/>
              </w:rPr>
            </w:pPr>
            <w:r w:rsidRPr="000878EB">
              <w:rPr>
                <w:rFonts w:ascii="Calibri" w:hAnsi="Calibri" w:cs="Calibri"/>
              </w:rPr>
              <w:t>2</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7F85EED0"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нема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0278E95"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100</w:t>
            </w:r>
          </w:p>
        </w:tc>
      </w:tr>
      <w:tr w:rsidR="004D5D30" w:rsidRPr="000878EB" w14:paraId="74547B21" w14:textId="77777777" w:rsidTr="004D5D30">
        <w:trPr>
          <w:jc w:val="center"/>
        </w:trPr>
        <w:tc>
          <w:tcPr>
            <w:tcW w:w="709" w:type="dxa"/>
            <w:tcBorders>
              <w:top w:val="single" w:sz="6" w:space="0" w:color="auto"/>
              <w:left w:val="single" w:sz="12" w:space="0" w:color="auto"/>
              <w:bottom w:val="single" w:sz="6" w:space="0" w:color="auto"/>
              <w:right w:val="single" w:sz="6" w:space="0" w:color="auto"/>
            </w:tcBorders>
            <w:shd w:val="clear" w:color="auto" w:fill="auto"/>
          </w:tcPr>
          <w:p w14:paraId="03D6BA6A"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32.</w:t>
            </w:r>
          </w:p>
        </w:tc>
        <w:tc>
          <w:tcPr>
            <w:tcW w:w="3075" w:type="dxa"/>
            <w:tcBorders>
              <w:top w:val="single" w:sz="6" w:space="0" w:color="auto"/>
              <w:left w:val="single" w:sz="6" w:space="0" w:color="auto"/>
              <w:bottom w:val="single" w:sz="6" w:space="0" w:color="auto"/>
              <w:right w:val="single" w:sz="6" w:space="0" w:color="auto"/>
            </w:tcBorders>
            <w:shd w:val="clear" w:color="auto" w:fill="auto"/>
          </w:tcPr>
          <w:p w14:paraId="5FBA2D74" w14:textId="77777777" w:rsidR="004D5D30" w:rsidRPr="000878EB" w:rsidRDefault="004D5D30" w:rsidP="00A722CC">
            <w:pPr>
              <w:rPr>
                <w:rFonts w:ascii="Calibri" w:hAnsi="Calibri" w:cs="Calibri"/>
                <w:lang w:val="sr-Cyrl-CS"/>
              </w:rPr>
            </w:pPr>
            <w:r w:rsidRPr="000878EB">
              <w:rPr>
                <w:rFonts w:ascii="Calibri" w:hAnsi="Calibri" w:cs="Calibri"/>
                <w:lang w:val="sr-Cyrl-CS"/>
              </w:rPr>
              <w:t>Јелена Радосављевић</w:t>
            </w:r>
          </w:p>
        </w:tc>
        <w:tc>
          <w:tcPr>
            <w:tcW w:w="1229" w:type="dxa"/>
            <w:tcBorders>
              <w:top w:val="single" w:sz="6" w:space="0" w:color="auto"/>
              <w:left w:val="single" w:sz="6" w:space="0" w:color="auto"/>
              <w:bottom w:val="single" w:sz="6" w:space="0" w:color="auto"/>
              <w:right w:val="single" w:sz="6" w:space="0" w:color="auto"/>
            </w:tcBorders>
            <w:shd w:val="clear" w:color="auto" w:fill="auto"/>
          </w:tcPr>
          <w:p w14:paraId="046E96C8"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УФ</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19B2FC1" w14:textId="77777777" w:rsidR="004D5D30" w:rsidRPr="000878EB" w:rsidRDefault="004D5D30" w:rsidP="00A722CC">
            <w:pPr>
              <w:jc w:val="center"/>
              <w:rPr>
                <w:rFonts w:ascii="Calibri" w:hAnsi="Calibri" w:cs="Calibri"/>
              </w:rPr>
            </w:pPr>
            <w:r>
              <w:rPr>
                <w:rFonts w:ascii="Calibri" w:hAnsi="Calibri" w:cs="Calibri"/>
              </w:rPr>
              <w:t>8</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5983C253"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нема</w:t>
            </w:r>
          </w:p>
        </w:tc>
        <w:tc>
          <w:tcPr>
            <w:tcW w:w="1230" w:type="dxa"/>
            <w:tcBorders>
              <w:top w:val="single" w:sz="6" w:space="0" w:color="auto"/>
              <w:left w:val="single" w:sz="6" w:space="0" w:color="auto"/>
              <w:bottom w:val="single" w:sz="6" w:space="0" w:color="auto"/>
              <w:right w:val="single" w:sz="6" w:space="0" w:color="auto"/>
            </w:tcBorders>
            <w:shd w:val="clear" w:color="auto" w:fill="auto"/>
          </w:tcPr>
          <w:p w14:paraId="2EC2C15F"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100</w:t>
            </w:r>
          </w:p>
        </w:tc>
      </w:tr>
    </w:tbl>
    <w:p w14:paraId="68048877" w14:textId="77777777" w:rsidR="000878EB" w:rsidRPr="000878EB" w:rsidRDefault="000878EB" w:rsidP="000878EB">
      <w:pPr>
        <w:rPr>
          <w:rFonts w:ascii="Calibri" w:hAnsi="Calibri" w:cs="Calibri"/>
          <w:b/>
          <w:u w:val="single"/>
        </w:rPr>
      </w:pPr>
    </w:p>
    <w:p w14:paraId="10F41CC4" w14:textId="77777777" w:rsidR="000878EB" w:rsidRDefault="000878EB" w:rsidP="000878EB">
      <w:pPr>
        <w:rPr>
          <w:rFonts w:ascii="Calibri" w:hAnsi="Calibri" w:cs="Calibri"/>
          <w:b/>
          <w:u w:val="single"/>
        </w:rPr>
      </w:pPr>
    </w:p>
    <w:p w14:paraId="00005563" w14:textId="77777777" w:rsidR="00A9156C" w:rsidRDefault="00A9156C" w:rsidP="000878EB">
      <w:pPr>
        <w:rPr>
          <w:rFonts w:ascii="Calibri" w:hAnsi="Calibri" w:cs="Calibri"/>
          <w:b/>
          <w:u w:val="single"/>
        </w:rPr>
      </w:pPr>
    </w:p>
    <w:p w14:paraId="27D863B3" w14:textId="77777777" w:rsidR="00A9156C" w:rsidRDefault="00A9156C" w:rsidP="000878EB">
      <w:pPr>
        <w:rPr>
          <w:rFonts w:ascii="Calibri" w:hAnsi="Calibri" w:cs="Calibri"/>
          <w:b/>
          <w:u w:val="single"/>
        </w:rPr>
      </w:pPr>
    </w:p>
    <w:p w14:paraId="33758E5D" w14:textId="77777777" w:rsidR="00A9156C" w:rsidRDefault="00A9156C" w:rsidP="000878EB">
      <w:pPr>
        <w:rPr>
          <w:rFonts w:ascii="Calibri" w:hAnsi="Calibri" w:cs="Calibri"/>
          <w:b/>
          <w:u w:val="single"/>
        </w:rPr>
      </w:pPr>
    </w:p>
    <w:p w14:paraId="3FE36039" w14:textId="77777777" w:rsidR="00A9156C" w:rsidRPr="000878EB" w:rsidRDefault="00A9156C" w:rsidP="000878EB">
      <w:pPr>
        <w:rPr>
          <w:rFonts w:ascii="Calibri" w:hAnsi="Calibri" w:cs="Calibri"/>
          <w:b/>
          <w:u w:val="single"/>
        </w:rPr>
      </w:pPr>
    </w:p>
    <w:p w14:paraId="10EF4DC4" w14:textId="77777777" w:rsidR="000878EB" w:rsidRPr="000878EB" w:rsidRDefault="000878EB" w:rsidP="000878EB">
      <w:pPr>
        <w:rPr>
          <w:rFonts w:ascii="Calibri" w:hAnsi="Calibri" w:cs="Calibri"/>
          <w:b/>
          <w:u w:val="single"/>
          <w:lang w:val="sr-Cyrl-CS"/>
        </w:rPr>
      </w:pPr>
    </w:p>
    <w:p w14:paraId="478710A0" w14:textId="77777777" w:rsidR="000878EB" w:rsidRPr="000878EB" w:rsidRDefault="000878EB" w:rsidP="000878EB">
      <w:pPr>
        <w:ind w:firstLine="720"/>
        <w:rPr>
          <w:rFonts w:ascii="Calibri" w:hAnsi="Calibri" w:cs="Calibri"/>
          <w:b/>
          <w:u w:val="single"/>
          <w:lang w:val="sr-Cyrl-CS"/>
        </w:rPr>
      </w:pPr>
      <w:r w:rsidRPr="000878EB">
        <w:rPr>
          <w:rFonts w:ascii="Calibri" w:hAnsi="Calibri" w:cs="Calibri"/>
          <w:b/>
          <w:u w:val="single"/>
          <w:lang w:val="sr-Cyrl-CS"/>
        </w:rPr>
        <w:lastRenderedPageBreak/>
        <w:t>Предметна настава</w:t>
      </w:r>
    </w:p>
    <w:p w14:paraId="23959B59" w14:textId="77777777" w:rsidR="000878EB" w:rsidRPr="00A9156C" w:rsidRDefault="000878EB" w:rsidP="000878EB">
      <w:pPr>
        <w:tabs>
          <w:tab w:val="left" w:pos="1628"/>
        </w:tabs>
        <w:ind w:firstLine="720"/>
        <w:rPr>
          <w:rFonts w:ascii="Calibri" w:hAnsi="Calibri" w:cs="Calibri"/>
          <w:b/>
          <w:lang w:val="sr-Cyrl-CS"/>
        </w:rPr>
      </w:pPr>
      <w:r w:rsidRPr="00A9156C">
        <w:rPr>
          <w:rFonts w:ascii="Calibri" w:hAnsi="Calibri" w:cs="Calibri"/>
          <w:b/>
          <w:lang w:val="sr-Cyrl-CS"/>
        </w:rPr>
        <w:tab/>
      </w:r>
    </w:p>
    <w:p w14:paraId="3D757B46" w14:textId="77777777" w:rsidR="000878EB" w:rsidRPr="000878EB" w:rsidRDefault="000878EB" w:rsidP="000878EB">
      <w:pPr>
        <w:ind w:firstLine="720"/>
        <w:jc w:val="center"/>
        <w:rPr>
          <w:rFonts w:ascii="Calibri" w:hAnsi="Calibri" w:cs="Calibri"/>
          <w:lang w:val="sr-Cyrl-CS"/>
        </w:rPr>
      </w:pPr>
    </w:p>
    <w:tbl>
      <w:tblPr>
        <w:tblW w:w="102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
        <w:gridCol w:w="3330"/>
        <w:gridCol w:w="900"/>
        <w:gridCol w:w="522"/>
        <w:gridCol w:w="1350"/>
        <w:gridCol w:w="900"/>
        <w:gridCol w:w="1008"/>
        <w:gridCol w:w="1620"/>
      </w:tblGrid>
      <w:tr w:rsidR="004D5D30" w:rsidRPr="000878EB" w14:paraId="5806131D" w14:textId="77777777" w:rsidTr="004D5D30">
        <w:trPr>
          <w:cantSplit/>
          <w:trHeight w:val="1134"/>
        </w:trPr>
        <w:tc>
          <w:tcPr>
            <w:tcW w:w="648" w:type="dxa"/>
            <w:tcBorders>
              <w:top w:val="single" w:sz="12" w:space="0" w:color="auto"/>
              <w:left w:val="single" w:sz="12" w:space="0" w:color="auto"/>
              <w:bottom w:val="single" w:sz="6" w:space="0" w:color="auto"/>
              <w:right w:val="single" w:sz="6" w:space="0" w:color="auto"/>
            </w:tcBorders>
            <w:shd w:val="clear" w:color="auto" w:fill="DAEEF3"/>
            <w:textDirection w:val="btLr"/>
          </w:tcPr>
          <w:p w14:paraId="5F071361" w14:textId="77777777" w:rsidR="004D5D30" w:rsidRPr="000878EB" w:rsidRDefault="004D5D30" w:rsidP="00A722CC">
            <w:pPr>
              <w:ind w:left="113" w:right="113"/>
              <w:jc w:val="both"/>
              <w:rPr>
                <w:rFonts w:ascii="Calibri" w:hAnsi="Calibri" w:cs="Calibri"/>
                <w:lang w:val="sr-Latn-CS"/>
              </w:rPr>
            </w:pPr>
            <w:r w:rsidRPr="000878EB">
              <w:rPr>
                <w:rFonts w:ascii="Calibri" w:hAnsi="Calibri" w:cs="Calibri"/>
                <w:lang w:val="sr-Latn-CS"/>
              </w:rPr>
              <w:t>ред. број</w:t>
            </w:r>
          </w:p>
        </w:tc>
        <w:tc>
          <w:tcPr>
            <w:tcW w:w="3330" w:type="dxa"/>
            <w:tcBorders>
              <w:top w:val="single" w:sz="12" w:space="0" w:color="auto"/>
              <w:left w:val="single" w:sz="6" w:space="0" w:color="auto"/>
              <w:bottom w:val="single" w:sz="6" w:space="0" w:color="auto"/>
              <w:right w:val="single" w:sz="6" w:space="0" w:color="auto"/>
            </w:tcBorders>
            <w:shd w:val="clear" w:color="auto" w:fill="DAEEF3"/>
            <w:vAlign w:val="center"/>
          </w:tcPr>
          <w:p w14:paraId="2D7F601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Име и презиме</w:t>
            </w:r>
          </w:p>
        </w:tc>
        <w:tc>
          <w:tcPr>
            <w:tcW w:w="900" w:type="dxa"/>
            <w:tcBorders>
              <w:top w:val="single" w:sz="12" w:space="0" w:color="auto"/>
              <w:left w:val="single" w:sz="6" w:space="0" w:color="auto"/>
              <w:bottom w:val="single" w:sz="6" w:space="0" w:color="auto"/>
              <w:right w:val="single" w:sz="6" w:space="0" w:color="auto"/>
            </w:tcBorders>
            <w:shd w:val="clear" w:color="auto" w:fill="DAEEF3"/>
            <w:textDirection w:val="btLr"/>
            <w:vAlign w:val="center"/>
          </w:tcPr>
          <w:p w14:paraId="0A96CCEB"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Latn-CS"/>
              </w:rPr>
              <w:t>Школс</w:t>
            </w:r>
            <w:r w:rsidRPr="000878EB">
              <w:rPr>
                <w:rFonts w:ascii="Calibri" w:hAnsi="Calibri" w:cs="Calibri"/>
                <w:lang w:val="sr-Cyrl-CS"/>
              </w:rPr>
              <w:t>ка</w:t>
            </w:r>
          </w:p>
          <w:p w14:paraId="5640166E" w14:textId="77777777" w:rsidR="004D5D30" w:rsidRPr="000878EB" w:rsidRDefault="004D5D30" w:rsidP="00A722CC">
            <w:pPr>
              <w:ind w:left="113" w:right="113"/>
              <w:jc w:val="center"/>
              <w:rPr>
                <w:rFonts w:ascii="Calibri" w:hAnsi="Calibri" w:cs="Calibri"/>
                <w:lang w:val="sr-Latn-CS"/>
              </w:rPr>
            </w:pPr>
            <w:r w:rsidRPr="000878EB">
              <w:rPr>
                <w:rFonts w:ascii="Calibri" w:hAnsi="Calibri" w:cs="Calibri"/>
                <w:lang w:val="sr-Latn-CS"/>
              </w:rPr>
              <w:t>спрема</w:t>
            </w:r>
          </w:p>
        </w:tc>
        <w:tc>
          <w:tcPr>
            <w:tcW w:w="522" w:type="dxa"/>
            <w:tcBorders>
              <w:top w:val="single" w:sz="12" w:space="0" w:color="auto"/>
              <w:left w:val="single" w:sz="6" w:space="0" w:color="auto"/>
              <w:bottom w:val="single" w:sz="6" w:space="0" w:color="auto"/>
              <w:right w:val="single" w:sz="6" w:space="0" w:color="auto"/>
            </w:tcBorders>
            <w:shd w:val="clear" w:color="auto" w:fill="DAEEF3"/>
            <w:textDirection w:val="btLr"/>
            <w:vAlign w:val="center"/>
          </w:tcPr>
          <w:p w14:paraId="73A9699A"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Cyrl-CS"/>
              </w:rPr>
              <w:t>р</w:t>
            </w:r>
            <w:r w:rsidRPr="000878EB">
              <w:rPr>
                <w:rFonts w:ascii="Calibri" w:hAnsi="Calibri" w:cs="Calibri"/>
                <w:lang w:val="sr-Latn-CS"/>
              </w:rPr>
              <w:t>адно искуст</w:t>
            </w:r>
            <w:r w:rsidRPr="000878EB">
              <w:rPr>
                <w:rFonts w:ascii="Calibri" w:hAnsi="Calibri" w:cs="Calibri"/>
                <w:lang w:val="sr-Cyrl-CS"/>
              </w:rPr>
              <w:t>.</w:t>
            </w:r>
          </w:p>
        </w:tc>
        <w:tc>
          <w:tcPr>
            <w:tcW w:w="1350" w:type="dxa"/>
            <w:tcBorders>
              <w:top w:val="single" w:sz="12" w:space="0" w:color="auto"/>
              <w:left w:val="single" w:sz="6" w:space="0" w:color="auto"/>
              <w:bottom w:val="single" w:sz="6" w:space="0" w:color="auto"/>
              <w:right w:val="single" w:sz="6" w:space="0" w:color="auto"/>
            </w:tcBorders>
            <w:shd w:val="clear" w:color="auto" w:fill="DAEEF3"/>
            <w:textDirection w:val="btLr"/>
            <w:vAlign w:val="center"/>
          </w:tcPr>
          <w:p w14:paraId="4FAD117B"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Cyrl-CS"/>
              </w:rPr>
              <w:t>област</w:t>
            </w:r>
          </w:p>
          <w:p w14:paraId="3D846E54"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Cyrl-CS"/>
              </w:rPr>
              <w:t>рада</w:t>
            </w:r>
          </w:p>
        </w:tc>
        <w:tc>
          <w:tcPr>
            <w:tcW w:w="900" w:type="dxa"/>
            <w:tcBorders>
              <w:top w:val="single" w:sz="12" w:space="0" w:color="auto"/>
              <w:left w:val="single" w:sz="6" w:space="0" w:color="auto"/>
              <w:bottom w:val="single" w:sz="6" w:space="0" w:color="auto"/>
              <w:right w:val="single" w:sz="6" w:space="0" w:color="auto"/>
            </w:tcBorders>
            <w:shd w:val="clear" w:color="auto" w:fill="DAEEF3"/>
            <w:textDirection w:val="btLr"/>
            <w:vAlign w:val="center"/>
          </w:tcPr>
          <w:p w14:paraId="1C8973C5" w14:textId="77777777" w:rsidR="004D5D30" w:rsidRPr="000878EB" w:rsidRDefault="004D5D30" w:rsidP="00A722CC">
            <w:pPr>
              <w:ind w:left="113" w:right="113"/>
              <w:jc w:val="center"/>
              <w:rPr>
                <w:rFonts w:ascii="Calibri" w:hAnsi="Calibri" w:cs="Calibri"/>
              </w:rPr>
            </w:pPr>
            <w:proofErr w:type="spellStart"/>
            <w:r w:rsidRPr="000878EB">
              <w:rPr>
                <w:rFonts w:ascii="Calibri" w:hAnsi="Calibri" w:cs="Calibri"/>
              </w:rPr>
              <w:t>лиценца</w:t>
            </w:r>
            <w:proofErr w:type="spellEnd"/>
          </w:p>
        </w:tc>
        <w:tc>
          <w:tcPr>
            <w:tcW w:w="1008" w:type="dxa"/>
            <w:tcBorders>
              <w:top w:val="single" w:sz="12" w:space="0" w:color="auto"/>
              <w:left w:val="single" w:sz="6" w:space="0" w:color="auto"/>
              <w:bottom w:val="single" w:sz="6" w:space="0" w:color="auto"/>
              <w:right w:val="single" w:sz="6" w:space="0" w:color="auto"/>
            </w:tcBorders>
            <w:shd w:val="clear" w:color="auto" w:fill="DAEEF3"/>
            <w:textDirection w:val="btLr"/>
            <w:vAlign w:val="center"/>
          </w:tcPr>
          <w:p w14:paraId="602B0B94"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Latn-CS"/>
              </w:rPr>
              <w:t>% ра</w:t>
            </w:r>
            <w:r w:rsidRPr="000878EB">
              <w:rPr>
                <w:rFonts w:ascii="Calibri" w:hAnsi="Calibri" w:cs="Calibri"/>
                <w:lang w:val="sr-Cyrl-CS"/>
              </w:rPr>
              <w:t>д</w:t>
            </w:r>
            <w:r w:rsidRPr="000878EB">
              <w:rPr>
                <w:rFonts w:ascii="Calibri" w:hAnsi="Calibri" w:cs="Calibri"/>
                <w:lang w:val="sr-Latn-CS"/>
              </w:rPr>
              <w:t>ног времен</w:t>
            </w:r>
          </w:p>
        </w:tc>
        <w:tc>
          <w:tcPr>
            <w:tcW w:w="1620" w:type="dxa"/>
            <w:tcBorders>
              <w:top w:val="single" w:sz="12" w:space="0" w:color="auto"/>
              <w:left w:val="single" w:sz="6" w:space="0" w:color="auto"/>
              <w:bottom w:val="single" w:sz="6" w:space="0" w:color="auto"/>
              <w:right w:val="single" w:sz="12" w:space="0" w:color="auto"/>
            </w:tcBorders>
            <w:shd w:val="clear" w:color="auto" w:fill="DAEEF3"/>
            <w:textDirection w:val="btLr"/>
            <w:vAlign w:val="center"/>
          </w:tcPr>
          <w:p w14:paraId="6E6823C0" w14:textId="77777777" w:rsidR="004D5D30" w:rsidRPr="000878EB" w:rsidRDefault="004D5D30" w:rsidP="00A722CC">
            <w:pPr>
              <w:ind w:left="113" w:right="113"/>
              <w:jc w:val="center"/>
              <w:rPr>
                <w:rFonts w:ascii="Calibri" w:hAnsi="Calibri" w:cs="Calibri"/>
                <w:lang w:val="sr-Cyrl-CS"/>
              </w:rPr>
            </w:pPr>
            <w:r w:rsidRPr="000878EB">
              <w:rPr>
                <w:rFonts w:ascii="Calibri" w:hAnsi="Calibri" w:cs="Calibri"/>
                <w:lang w:val="sr-Latn-CS"/>
              </w:rPr>
              <w:t>допуњ</w:t>
            </w:r>
            <w:r w:rsidRPr="000878EB">
              <w:rPr>
                <w:rFonts w:ascii="Calibri" w:hAnsi="Calibri" w:cs="Calibri"/>
                <w:lang w:val="sr-Cyrl-CS"/>
              </w:rPr>
              <w:t>у</w:t>
            </w:r>
          </w:p>
          <w:p w14:paraId="2C3067AD" w14:textId="77777777" w:rsidR="004D5D30" w:rsidRPr="000878EB" w:rsidRDefault="004D5D30" w:rsidP="00A722CC">
            <w:pPr>
              <w:ind w:left="113" w:right="113"/>
              <w:jc w:val="center"/>
              <w:rPr>
                <w:rFonts w:ascii="Calibri" w:hAnsi="Calibri" w:cs="Calibri"/>
                <w:lang w:val="sr-Latn-CS"/>
              </w:rPr>
            </w:pPr>
            <w:r w:rsidRPr="000878EB">
              <w:rPr>
                <w:rFonts w:ascii="Calibri" w:hAnsi="Calibri" w:cs="Calibri"/>
                <w:lang w:val="sr-Latn-CS"/>
              </w:rPr>
              <w:t>је у ...</w:t>
            </w:r>
          </w:p>
        </w:tc>
      </w:tr>
      <w:tr w:rsidR="004D5D30" w:rsidRPr="000878EB" w14:paraId="00B265D1"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7C18335F" w14:textId="77777777" w:rsidR="004D5D30" w:rsidRPr="000878EB" w:rsidRDefault="004D5D30" w:rsidP="00A722CC">
            <w:pPr>
              <w:jc w:val="center"/>
              <w:rPr>
                <w:rFonts w:ascii="Calibri" w:hAnsi="Calibri" w:cs="Calibri"/>
                <w:lang w:val="sr-Latn-CS"/>
              </w:rPr>
            </w:pPr>
            <w:r w:rsidRPr="000878EB">
              <w:rPr>
                <w:rFonts w:ascii="Calibri" w:hAnsi="Calibri" w:cs="Calibri"/>
              </w:rPr>
              <w:t>1</w:t>
            </w:r>
            <w:r w:rsidRPr="000878EB">
              <w:rPr>
                <w:rFonts w:ascii="Calibri" w:hAnsi="Calibri" w:cs="Calibri"/>
                <w:lang w:val="sr-Latn-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4777BCAC" w14:textId="77777777" w:rsidR="004D5D30" w:rsidRPr="000878EB" w:rsidRDefault="004D5D30" w:rsidP="00A722CC">
            <w:pPr>
              <w:rPr>
                <w:rFonts w:ascii="Calibri" w:hAnsi="Calibri" w:cs="Calibri"/>
                <w:lang w:val="sr-Cyrl-CS"/>
              </w:rPr>
            </w:pPr>
            <w:r w:rsidRPr="000878EB">
              <w:rPr>
                <w:rFonts w:ascii="Calibri" w:hAnsi="Calibri" w:cs="Calibri"/>
                <w:lang w:val="sr-Cyrl-CS"/>
              </w:rPr>
              <w:t>Александра Димитријевић  (замена)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78DE162"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90C50B4" w14:textId="77777777" w:rsidR="004D5D30" w:rsidRPr="005139D6" w:rsidRDefault="004D5D30" w:rsidP="00A722CC">
            <w:pPr>
              <w:jc w:val="center"/>
              <w:rPr>
                <w:rFonts w:ascii="Calibri" w:hAnsi="Calibri" w:cs="Calibri"/>
                <w:lang w:val="sr-Cyrl-RS"/>
              </w:rPr>
            </w:pPr>
            <w:r>
              <w:rPr>
                <w:rFonts w:ascii="Calibri" w:hAnsi="Calibri" w:cs="Calibri"/>
                <w:lang w:val="sr-Cyrl-RS"/>
              </w:rPr>
              <w:t>8</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776F3B1" w14:textId="77777777" w:rsidR="004D5D30" w:rsidRPr="000878EB" w:rsidRDefault="004D5D30" w:rsidP="00A722CC">
            <w:pPr>
              <w:jc w:val="center"/>
              <w:rPr>
                <w:rFonts w:ascii="Calibri" w:hAnsi="Calibri" w:cs="Calibri"/>
              </w:rPr>
            </w:pPr>
            <w:r w:rsidRPr="000878EB">
              <w:rPr>
                <w:rFonts w:ascii="Calibri" w:hAnsi="Calibri" w:cs="Calibri"/>
                <w:lang w:val="sr-Latn-CS"/>
              </w:rPr>
              <w:t>срп</w:t>
            </w:r>
            <w:r w:rsidRPr="000878EB">
              <w:rPr>
                <w:rFonts w:ascii="Calibri" w:hAnsi="Calibri" w:cs="Calibri"/>
              </w:rPr>
              <w:t>.</w:t>
            </w:r>
            <w:r w:rsidRPr="000878EB">
              <w:rPr>
                <w:rFonts w:ascii="Calibri" w:hAnsi="Calibri" w:cs="Calibri"/>
                <w:lang w:val="sr-Cyrl-CS"/>
              </w:rPr>
              <w:t>јез</w:t>
            </w:r>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96FAF74"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7CAAF364" w14:textId="77777777" w:rsidR="004D5D30" w:rsidRPr="000878EB" w:rsidRDefault="004D5D30" w:rsidP="00A722CC">
            <w:pPr>
              <w:jc w:val="center"/>
              <w:rPr>
                <w:rFonts w:ascii="Calibri" w:hAnsi="Calibri" w:cs="Calibri"/>
              </w:rPr>
            </w:pPr>
            <w:r w:rsidRPr="000878EB">
              <w:rPr>
                <w:rFonts w:ascii="Calibri" w:hAnsi="Calibri" w:cs="Calibri"/>
              </w:rPr>
              <w:t>50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5484601" w14:textId="77777777" w:rsidR="004D5D30" w:rsidRPr="000878EB" w:rsidRDefault="004D5D30" w:rsidP="00A722CC">
            <w:pPr>
              <w:jc w:val="both"/>
              <w:rPr>
                <w:rFonts w:ascii="Calibri" w:hAnsi="Calibri" w:cs="Calibri"/>
                <w:lang w:val="sr-Latn-CS"/>
              </w:rPr>
            </w:pPr>
          </w:p>
        </w:tc>
      </w:tr>
      <w:tr w:rsidR="004D5D30" w:rsidRPr="000878EB" w14:paraId="553542B6"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6F8A10C" w14:textId="77777777" w:rsidR="004D5D30" w:rsidRPr="000878EB" w:rsidRDefault="004D5D30" w:rsidP="00A722CC">
            <w:pPr>
              <w:jc w:val="center"/>
              <w:rPr>
                <w:rFonts w:ascii="Calibri" w:hAnsi="Calibri" w:cs="Calibri"/>
              </w:rPr>
            </w:pPr>
            <w:r w:rsidRPr="000878EB">
              <w:rPr>
                <w:rFonts w:ascii="Calibri" w:hAnsi="Calibri" w:cs="Calibri"/>
              </w:rPr>
              <w:t>2.</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1B4723F4" w14:textId="77777777" w:rsidR="004D5D30" w:rsidRPr="000878EB" w:rsidRDefault="004D5D30" w:rsidP="00A722CC">
            <w:pPr>
              <w:rPr>
                <w:rFonts w:ascii="Calibri" w:hAnsi="Calibri" w:cs="Calibri"/>
              </w:rPr>
            </w:pPr>
            <w:r w:rsidRPr="000878EB">
              <w:rPr>
                <w:rFonts w:ascii="Calibri" w:hAnsi="Calibri" w:cs="Calibri"/>
                <w:lang w:val="sr-Cyrl-CS"/>
              </w:rPr>
              <w:t>Јелена Јовановић (замена</w:t>
            </w:r>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33AF75F"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5830C609" w14:textId="77777777" w:rsidR="004D5D30" w:rsidRPr="000878EB" w:rsidRDefault="004D5D30" w:rsidP="00A722CC">
            <w:pPr>
              <w:jc w:val="center"/>
              <w:rPr>
                <w:rFonts w:ascii="Calibri" w:hAnsi="Calibri" w:cs="Calibri"/>
              </w:rPr>
            </w:pPr>
            <w:r>
              <w:rPr>
                <w:rFonts w:ascii="Calibri" w:hAnsi="Calibri" w:cs="Calibri"/>
              </w:rPr>
              <w:t>12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755E90D" w14:textId="77777777" w:rsidR="004D5D30" w:rsidRPr="000878EB" w:rsidRDefault="004D5D30" w:rsidP="00A722CC">
            <w:pPr>
              <w:jc w:val="center"/>
              <w:rPr>
                <w:rFonts w:ascii="Calibri" w:hAnsi="Calibri" w:cs="Calibri"/>
              </w:rPr>
            </w:pPr>
            <w:proofErr w:type="spellStart"/>
            <w:proofErr w:type="gramStart"/>
            <w:r w:rsidRPr="000878EB">
              <w:rPr>
                <w:rFonts w:ascii="Calibri" w:hAnsi="Calibri" w:cs="Calibri"/>
              </w:rPr>
              <w:t>срп.јез</w:t>
            </w:r>
            <w:proofErr w:type="spellEnd"/>
            <w:proofErr w:type="gram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5DA53BE"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23CB6675" w14:textId="77777777" w:rsidR="004D5D30" w:rsidRPr="000878EB" w:rsidRDefault="004D5D30" w:rsidP="00A722CC">
            <w:pPr>
              <w:jc w:val="center"/>
              <w:rPr>
                <w:rFonts w:ascii="Calibri" w:hAnsi="Calibri" w:cs="Calibri"/>
              </w:rPr>
            </w:pPr>
            <w:r w:rsidRPr="000878EB">
              <w:rPr>
                <w:rFonts w:ascii="Calibri" w:hAnsi="Calibri" w:cs="Calibri"/>
              </w:rPr>
              <w:t>50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D266674" w14:textId="77777777" w:rsidR="004D5D30" w:rsidRPr="000878EB" w:rsidRDefault="004D5D30" w:rsidP="00A722CC">
            <w:pPr>
              <w:jc w:val="both"/>
              <w:rPr>
                <w:rFonts w:ascii="Calibri" w:hAnsi="Calibri" w:cs="Calibri"/>
                <w:lang w:val="sr-Latn-CS"/>
              </w:rPr>
            </w:pPr>
          </w:p>
        </w:tc>
      </w:tr>
      <w:tr w:rsidR="004D5D30" w:rsidRPr="000878EB" w14:paraId="644B2A3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774D2066" w14:textId="77777777" w:rsidR="004D5D30" w:rsidRPr="000878EB" w:rsidRDefault="004D5D30" w:rsidP="00A722CC">
            <w:pPr>
              <w:jc w:val="center"/>
              <w:rPr>
                <w:rFonts w:ascii="Calibri" w:hAnsi="Calibri" w:cs="Calibri"/>
              </w:rPr>
            </w:pPr>
            <w:r w:rsidRPr="000878EB">
              <w:rPr>
                <w:rFonts w:ascii="Calibri" w:hAnsi="Calibri" w:cs="Calibri"/>
              </w:rPr>
              <w:t>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4E0D28D" w14:textId="77777777" w:rsidR="004D5D30" w:rsidRPr="000878EB" w:rsidRDefault="004D5D30" w:rsidP="00A722CC">
            <w:pPr>
              <w:rPr>
                <w:rFonts w:ascii="Calibri" w:hAnsi="Calibri" w:cs="Calibri"/>
                <w:lang w:val="sr-Cyrl-CS"/>
              </w:rPr>
            </w:pPr>
            <w:r w:rsidRPr="000878EB">
              <w:rPr>
                <w:rFonts w:ascii="Calibri" w:hAnsi="Calibri" w:cs="Calibri"/>
                <w:lang w:val="sr-Cyrl-CS"/>
              </w:rPr>
              <w:t>Марија Живановић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FFA61D6"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638816D2" w14:textId="77777777" w:rsidR="004D5D30" w:rsidRPr="000878EB" w:rsidRDefault="004D5D30" w:rsidP="00A722CC">
            <w:pPr>
              <w:jc w:val="center"/>
              <w:rPr>
                <w:rFonts w:ascii="Calibri" w:hAnsi="Calibri" w:cs="Calibri"/>
              </w:rPr>
            </w:pPr>
            <w:r w:rsidRPr="000878EB">
              <w:rPr>
                <w:rFonts w:ascii="Calibri" w:hAnsi="Calibri" w:cs="Calibri"/>
              </w:rPr>
              <w:t>15</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1AAD62C7" w14:textId="77777777" w:rsidR="004D5D30" w:rsidRPr="000878EB" w:rsidRDefault="004D5D30" w:rsidP="00A722CC">
            <w:pPr>
              <w:jc w:val="center"/>
              <w:rPr>
                <w:rFonts w:ascii="Calibri" w:hAnsi="Calibri" w:cs="Calibri"/>
                <w:lang w:val="sr-Cyrl-RS"/>
              </w:rPr>
            </w:pPr>
            <w:proofErr w:type="spellStart"/>
            <w:proofErr w:type="gramStart"/>
            <w:r w:rsidRPr="000878EB">
              <w:rPr>
                <w:rFonts w:ascii="Calibri" w:hAnsi="Calibri" w:cs="Calibri"/>
              </w:rPr>
              <w:t>срп.јез</w:t>
            </w:r>
            <w:proofErr w:type="spellEnd"/>
            <w:proofErr w:type="gramEnd"/>
            <w:r w:rsidRPr="000878EB">
              <w:rPr>
                <w:rFonts w:ascii="Calibri" w:hAnsi="Calibri" w:cs="Calibri"/>
                <w:lang w:val="sr-Cyrl-RS"/>
              </w:rPr>
              <w:t xml:space="preserve"> и</w:t>
            </w:r>
            <w:r w:rsidRPr="000878EB">
              <w:rPr>
                <w:rFonts w:ascii="Calibri" w:hAnsi="Calibri" w:cs="Calibri"/>
              </w:rPr>
              <w:t xml:space="preserve"> </w:t>
            </w:r>
            <w:r w:rsidRPr="000878EB">
              <w:rPr>
                <w:rFonts w:ascii="Calibri" w:hAnsi="Calibri" w:cs="Calibri"/>
                <w:lang w:val="sr-Cyrl-RS"/>
              </w:rPr>
              <w:t>библиотека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8B32E75"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5D0A00E4" w14:textId="77777777" w:rsidR="004D5D30" w:rsidRPr="000878EB" w:rsidRDefault="004D5D30" w:rsidP="00A722CC">
            <w:pPr>
              <w:jc w:val="center"/>
              <w:rPr>
                <w:rFonts w:ascii="Calibri" w:hAnsi="Calibri" w:cs="Calibri"/>
              </w:rPr>
            </w:pPr>
            <w:r w:rsidRPr="000878EB">
              <w:rPr>
                <w:rFonts w:ascii="Calibri" w:hAnsi="Calibri" w:cs="Calibri"/>
                <w:lang w:val="sr-Cyrl-RS"/>
              </w:rPr>
              <w:t>50+50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3D1021E" w14:textId="77777777" w:rsidR="004D5D30" w:rsidRPr="000878EB" w:rsidRDefault="004D5D30" w:rsidP="00A722CC">
            <w:pPr>
              <w:jc w:val="both"/>
              <w:rPr>
                <w:rFonts w:ascii="Calibri" w:hAnsi="Calibri" w:cs="Calibri"/>
                <w:lang w:val="sr-Cyrl-RS"/>
              </w:rPr>
            </w:pPr>
          </w:p>
        </w:tc>
      </w:tr>
      <w:tr w:rsidR="004D5D30" w:rsidRPr="000878EB" w14:paraId="3DD970B5"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29E65DB" w14:textId="77777777" w:rsidR="004D5D30" w:rsidRPr="000878EB" w:rsidRDefault="004D5D30" w:rsidP="00A722CC">
            <w:pPr>
              <w:jc w:val="center"/>
              <w:rPr>
                <w:rFonts w:ascii="Calibri" w:hAnsi="Calibri" w:cs="Calibri"/>
              </w:rPr>
            </w:pPr>
            <w:r w:rsidRPr="000878EB">
              <w:rPr>
                <w:rFonts w:ascii="Calibri" w:hAnsi="Calibri" w:cs="Calibri"/>
              </w:rPr>
              <w:t>4.</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1B6440D" w14:textId="77777777" w:rsidR="004D5D30" w:rsidRPr="000878EB" w:rsidRDefault="004D5D30" w:rsidP="00A722CC">
            <w:pPr>
              <w:rPr>
                <w:rFonts w:ascii="Calibri" w:hAnsi="Calibri" w:cs="Calibri"/>
                <w:lang w:val="sr-Cyrl-CS"/>
              </w:rPr>
            </w:pPr>
            <w:r w:rsidRPr="000878EB">
              <w:rPr>
                <w:rFonts w:ascii="Calibri" w:hAnsi="Calibri" w:cs="Calibri"/>
                <w:lang w:val="sr-Cyrl-CS"/>
              </w:rPr>
              <w:t>Валентина  В. Николић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85D50C2"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EEFF87F" w14:textId="77777777" w:rsidR="004D5D30" w:rsidRPr="000878EB" w:rsidRDefault="004D5D30" w:rsidP="00A722CC">
            <w:pPr>
              <w:jc w:val="center"/>
              <w:rPr>
                <w:rFonts w:ascii="Calibri" w:hAnsi="Calibri" w:cs="Calibri"/>
              </w:rPr>
            </w:pPr>
            <w:r w:rsidRPr="000878EB">
              <w:rPr>
                <w:rFonts w:ascii="Calibri" w:hAnsi="Calibri" w:cs="Calibri"/>
                <w:lang w:val="ru-RU"/>
              </w:rPr>
              <w:t>2</w:t>
            </w:r>
            <w:r w:rsidRPr="000878EB">
              <w:rPr>
                <w:rFonts w:ascii="Calibri" w:hAnsi="Calibri" w:cs="Calibri"/>
              </w:rPr>
              <w:t>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E63D558"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срп. јез.</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6FC7346"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7DDF2A41"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7564FA0B" w14:textId="77777777" w:rsidR="004D5D30" w:rsidRPr="000878EB" w:rsidRDefault="004D5D30" w:rsidP="00A722CC">
            <w:pPr>
              <w:jc w:val="both"/>
              <w:rPr>
                <w:rFonts w:ascii="Calibri" w:hAnsi="Calibri" w:cs="Calibri"/>
                <w:lang w:val="ru-RU"/>
              </w:rPr>
            </w:pPr>
          </w:p>
        </w:tc>
      </w:tr>
      <w:tr w:rsidR="004D5D30" w:rsidRPr="000878EB" w14:paraId="55A6BFE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9C59B35" w14:textId="77777777" w:rsidR="004D5D30" w:rsidRPr="000878EB" w:rsidRDefault="004D5D30" w:rsidP="00A722CC">
            <w:pPr>
              <w:jc w:val="center"/>
              <w:rPr>
                <w:rFonts w:ascii="Calibri" w:hAnsi="Calibri" w:cs="Calibri"/>
                <w:lang w:val="ru-RU"/>
              </w:rPr>
            </w:pPr>
            <w:r w:rsidRPr="000878EB">
              <w:rPr>
                <w:rFonts w:ascii="Calibri" w:hAnsi="Calibri" w:cs="Calibri"/>
              </w:rPr>
              <w:t>5</w:t>
            </w:r>
            <w:r w:rsidRPr="000878EB">
              <w:rPr>
                <w:rFonts w:ascii="Calibri" w:hAnsi="Calibri" w:cs="Calibri"/>
                <w:lang w:val="ru-RU"/>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CE016B9" w14:textId="77777777" w:rsidR="004D5D30" w:rsidRPr="000878EB" w:rsidRDefault="004D5D30" w:rsidP="00A722CC">
            <w:pPr>
              <w:rPr>
                <w:rFonts w:ascii="Calibri" w:hAnsi="Calibri" w:cs="Calibri"/>
                <w:lang w:val="ru-RU"/>
              </w:rPr>
            </w:pPr>
            <w:r w:rsidRPr="000878EB">
              <w:rPr>
                <w:rFonts w:ascii="Calibri" w:hAnsi="Calibri" w:cs="Calibri"/>
                <w:lang w:val="ru-RU"/>
              </w:rPr>
              <w:t>Оливера Раденковић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BD48237"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29424A3" w14:textId="77777777" w:rsidR="004D5D30" w:rsidRPr="000878EB" w:rsidRDefault="004D5D30" w:rsidP="00A722CC">
            <w:pPr>
              <w:jc w:val="center"/>
              <w:rPr>
                <w:rFonts w:ascii="Calibri" w:hAnsi="Calibri" w:cs="Calibri"/>
              </w:rPr>
            </w:pPr>
            <w:r w:rsidRPr="000878EB">
              <w:rPr>
                <w:rFonts w:ascii="Calibri" w:hAnsi="Calibri" w:cs="Calibri"/>
                <w:lang w:val="ru-RU"/>
              </w:rPr>
              <w:t>2</w:t>
            </w:r>
            <w:r w:rsidRPr="000878EB">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28368C3"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срп. јез.</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656DA4D"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7D01B787"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5EAA41D" w14:textId="77777777" w:rsidR="004D5D30" w:rsidRPr="000878EB" w:rsidRDefault="004D5D30" w:rsidP="00A722CC">
            <w:pPr>
              <w:jc w:val="both"/>
              <w:rPr>
                <w:rFonts w:ascii="Calibri" w:hAnsi="Calibri" w:cs="Calibri"/>
                <w:lang w:val="ru-RU"/>
              </w:rPr>
            </w:pPr>
          </w:p>
        </w:tc>
      </w:tr>
      <w:tr w:rsidR="004D5D30" w:rsidRPr="000878EB" w14:paraId="55278E9B" w14:textId="77777777" w:rsidTr="004D5D30">
        <w:trPr>
          <w:trHeight w:val="246"/>
        </w:trPr>
        <w:tc>
          <w:tcPr>
            <w:tcW w:w="648" w:type="dxa"/>
            <w:tcBorders>
              <w:top w:val="single" w:sz="6" w:space="0" w:color="auto"/>
              <w:left w:val="single" w:sz="12" w:space="0" w:color="auto"/>
              <w:bottom w:val="single" w:sz="6" w:space="0" w:color="auto"/>
              <w:right w:val="single" w:sz="6" w:space="0" w:color="auto"/>
            </w:tcBorders>
            <w:shd w:val="clear" w:color="auto" w:fill="auto"/>
          </w:tcPr>
          <w:p w14:paraId="791DEDAA" w14:textId="77777777" w:rsidR="004D5D30" w:rsidRPr="000878EB" w:rsidRDefault="004D5D30" w:rsidP="00A722CC">
            <w:pPr>
              <w:jc w:val="center"/>
              <w:rPr>
                <w:rFonts w:ascii="Calibri" w:hAnsi="Calibri" w:cs="Calibri"/>
                <w:lang w:val="ru-RU"/>
              </w:rPr>
            </w:pPr>
            <w:r w:rsidRPr="000878EB">
              <w:rPr>
                <w:rFonts w:ascii="Calibri" w:hAnsi="Calibri" w:cs="Calibri"/>
              </w:rPr>
              <w:t>6</w:t>
            </w:r>
            <w:r w:rsidRPr="000878EB">
              <w:rPr>
                <w:rFonts w:ascii="Calibri" w:hAnsi="Calibri" w:cs="Calibri"/>
                <w:lang w:val="ru-RU"/>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C339BA8" w14:textId="77777777" w:rsidR="004D5D30" w:rsidRPr="000878EB" w:rsidRDefault="004D5D30" w:rsidP="00A722CC">
            <w:pPr>
              <w:rPr>
                <w:rFonts w:ascii="Calibri" w:hAnsi="Calibri" w:cs="Calibri"/>
                <w:lang w:val="ru-RU"/>
              </w:rPr>
            </w:pPr>
            <w:r w:rsidRPr="000878EB">
              <w:rPr>
                <w:rFonts w:ascii="Calibri" w:hAnsi="Calibri" w:cs="Calibri"/>
                <w:lang w:val="ru-RU"/>
              </w:rPr>
              <w:t>Марија Ђуровић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2E72A1D"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69476935" w14:textId="77777777" w:rsidR="004D5D30" w:rsidRPr="000878EB" w:rsidRDefault="004D5D30" w:rsidP="00A722CC">
            <w:pPr>
              <w:jc w:val="center"/>
              <w:rPr>
                <w:rFonts w:ascii="Calibri" w:hAnsi="Calibri" w:cs="Calibri"/>
              </w:rPr>
            </w:pPr>
            <w:r w:rsidRPr="000878EB">
              <w:rPr>
                <w:rFonts w:ascii="Calibri" w:hAnsi="Calibri" w:cs="Calibri"/>
              </w:rPr>
              <w:t>21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47E2A8A"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срп. јез.</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732D344"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им</w:t>
            </w:r>
            <w:r w:rsidRPr="000878EB">
              <w:rPr>
                <w:rFonts w:ascii="Calibri" w:hAnsi="Calibri" w:cs="Calibri"/>
                <w:lang w:val="sr-Latn-CS"/>
              </w:rPr>
              <w:t>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3DF971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3B440D2" w14:textId="77777777" w:rsidR="004D5D30" w:rsidRPr="000878EB" w:rsidRDefault="004D5D30" w:rsidP="00A722CC">
            <w:pPr>
              <w:jc w:val="both"/>
              <w:rPr>
                <w:rFonts w:ascii="Calibri" w:hAnsi="Calibri" w:cs="Calibri"/>
                <w:lang w:val="sr-Latn-CS"/>
              </w:rPr>
            </w:pPr>
          </w:p>
        </w:tc>
      </w:tr>
      <w:tr w:rsidR="004D5D30" w:rsidRPr="000878EB" w14:paraId="01BE3616"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6996B3BC" w14:textId="77777777" w:rsidR="004D5D30" w:rsidRPr="000878EB" w:rsidRDefault="004D5D30" w:rsidP="00A722CC">
            <w:pPr>
              <w:rPr>
                <w:rFonts w:ascii="Calibri" w:hAnsi="Calibri" w:cs="Calibri"/>
              </w:rPr>
            </w:pPr>
            <w:r w:rsidRPr="000878EB">
              <w:rPr>
                <w:rFonts w:ascii="Calibri" w:hAnsi="Calibri" w:cs="Calibri"/>
              </w:rPr>
              <w:t xml:space="preserve">  7.</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557A34EC" w14:textId="77777777" w:rsidR="004D5D30" w:rsidRPr="000878EB" w:rsidRDefault="004D5D30" w:rsidP="00A722CC">
            <w:pPr>
              <w:rPr>
                <w:rFonts w:ascii="Calibri" w:hAnsi="Calibri" w:cs="Calibri"/>
              </w:rPr>
            </w:pPr>
            <w:proofErr w:type="spellStart"/>
            <w:r w:rsidRPr="000878EB">
              <w:rPr>
                <w:rFonts w:ascii="Calibri" w:hAnsi="Calibri" w:cs="Calibri"/>
              </w:rPr>
              <w:t>Лидија</w:t>
            </w:r>
            <w:proofErr w:type="spellEnd"/>
            <w:r w:rsidRPr="000878EB">
              <w:rPr>
                <w:rFonts w:ascii="Calibri" w:hAnsi="Calibri" w:cs="Calibri"/>
              </w:rPr>
              <w:t xml:space="preserve"> </w:t>
            </w:r>
            <w:proofErr w:type="spellStart"/>
            <w:r w:rsidRPr="000878EB">
              <w:rPr>
                <w:rFonts w:ascii="Calibri" w:hAnsi="Calibri" w:cs="Calibri"/>
              </w:rPr>
              <w:t>Бркић</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C4D24B7"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4686584C" w14:textId="77777777" w:rsidR="004D5D30" w:rsidRPr="000878EB" w:rsidRDefault="004D5D30" w:rsidP="00A722CC">
            <w:pPr>
              <w:jc w:val="center"/>
              <w:rPr>
                <w:rFonts w:ascii="Calibri" w:hAnsi="Calibri" w:cs="Calibri"/>
              </w:rPr>
            </w:pPr>
            <w:r w:rsidRPr="000878EB">
              <w:rPr>
                <w:rFonts w:ascii="Calibri" w:hAnsi="Calibri" w:cs="Calibri"/>
                <w:lang w:val="ru-RU"/>
              </w:rPr>
              <w:t>2</w:t>
            </w:r>
            <w:r w:rsidRPr="000878EB">
              <w:rPr>
                <w:rFonts w:ascii="Calibri" w:hAnsi="Calibri" w:cs="Calibri"/>
              </w:rPr>
              <w:t>3</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1C0D635"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Срп.јез</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DE699BB"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2A452AE" w14:textId="77777777" w:rsidR="004D5D30" w:rsidRPr="000878EB" w:rsidRDefault="004D5D30" w:rsidP="00A722CC">
            <w:pPr>
              <w:jc w:val="center"/>
              <w:rPr>
                <w:rFonts w:ascii="Calibri" w:hAnsi="Calibri" w:cs="Calibri"/>
              </w:rPr>
            </w:pPr>
            <w:r w:rsidRPr="000878EB">
              <w:rPr>
                <w:rFonts w:ascii="Calibri" w:hAnsi="Calibri" w:cs="Calibri"/>
              </w:rPr>
              <w:t>22,22</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504BC71" w14:textId="77777777" w:rsidR="004D5D30" w:rsidRPr="000878EB" w:rsidRDefault="004D5D30" w:rsidP="00A722CC">
            <w:pPr>
              <w:jc w:val="both"/>
              <w:rPr>
                <w:rFonts w:ascii="Calibri" w:hAnsi="Calibri" w:cs="Calibri"/>
                <w:lang w:val="sr-Latn-CS"/>
              </w:rPr>
            </w:pPr>
          </w:p>
        </w:tc>
      </w:tr>
      <w:tr w:rsidR="004D5D30" w:rsidRPr="000878EB" w14:paraId="20F2B793"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792DA735" w14:textId="77777777" w:rsidR="004D5D30" w:rsidRPr="000878EB" w:rsidRDefault="004D5D30" w:rsidP="00A722CC">
            <w:pPr>
              <w:jc w:val="center"/>
              <w:rPr>
                <w:rFonts w:ascii="Calibri" w:hAnsi="Calibri" w:cs="Calibri"/>
                <w:lang w:val="sr-Cyrl-CS"/>
              </w:rPr>
            </w:pPr>
            <w:r w:rsidRPr="000878EB">
              <w:rPr>
                <w:rFonts w:ascii="Calibri" w:hAnsi="Calibri" w:cs="Calibri"/>
              </w:rPr>
              <w:t>8</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7748574" w14:textId="77777777" w:rsidR="004D5D30" w:rsidRPr="000878EB" w:rsidRDefault="004D5D30" w:rsidP="00A722CC">
            <w:pPr>
              <w:rPr>
                <w:rFonts w:ascii="Calibri" w:hAnsi="Calibri" w:cs="Calibri"/>
                <w:lang w:val="sr-Cyrl-CS"/>
              </w:rPr>
            </w:pPr>
            <w:r w:rsidRPr="000878EB">
              <w:rPr>
                <w:rFonts w:ascii="Calibri" w:hAnsi="Calibri" w:cs="Calibri"/>
                <w:lang w:val="sr-Cyrl-CS"/>
              </w:rPr>
              <w:t>Данијела Љубић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C30A4F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1352178" w14:textId="77777777" w:rsidR="004D5D30" w:rsidRPr="000878EB" w:rsidRDefault="004D5D30" w:rsidP="00A722CC">
            <w:pPr>
              <w:jc w:val="center"/>
              <w:rPr>
                <w:rFonts w:ascii="Calibri" w:hAnsi="Calibri" w:cs="Calibri"/>
              </w:rPr>
            </w:pPr>
            <w:r w:rsidRPr="000878EB">
              <w:rPr>
                <w:rFonts w:ascii="Calibri" w:hAnsi="Calibri" w:cs="Calibri"/>
              </w:rPr>
              <w:t>23</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78F1534" w14:textId="77777777" w:rsidR="004D5D30" w:rsidRPr="000878EB" w:rsidRDefault="004D5D30" w:rsidP="00A722CC">
            <w:pPr>
              <w:jc w:val="center"/>
              <w:rPr>
                <w:rFonts w:ascii="Calibri" w:hAnsi="Calibri" w:cs="Calibri"/>
                <w:lang w:val="sr-Cyrl-CS"/>
              </w:rPr>
            </w:pPr>
            <w:r>
              <w:rPr>
                <w:rFonts w:ascii="Calibri" w:hAnsi="Calibri" w:cs="Calibri"/>
                <w:lang w:val="sr-Cyrl-CS"/>
              </w:rPr>
              <w:t>ГВ и СНА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72D4E5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002379BD" w14:textId="77777777" w:rsidR="004D5D30" w:rsidRPr="000878EB" w:rsidRDefault="004D5D30" w:rsidP="00A722CC">
            <w:pPr>
              <w:jc w:val="center"/>
              <w:rPr>
                <w:rFonts w:ascii="Calibri" w:hAnsi="Calibri" w:cs="Calibri"/>
                <w:lang w:val="sr-Cyrl-CS"/>
              </w:rPr>
            </w:pPr>
            <w:r>
              <w:rPr>
                <w:rFonts w:ascii="Calibri" w:hAnsi="Calibri" w:cs="Calibri"/>
                <w:lang w:val="sr-Cyrl-CS"/>
              </w:rPr>
              <w:t>20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C01ED1F" w14:textId="77777777" w:rsidR="004D5D30" w:rsidRPr="000878EB" w:rsidRDefault="004D5D30" w:rsidP="00A722CC">
            <w:pPr>
              <w:jc w:val="both"/>
              <w:rPr>
                <w:rFonts w:ascii="Calibri" w:hAnsi="Calibri" w:cs="Calibri"/>
                <w:lang w:val="sr-Cyrl-CS"/>
              </w:rPr>
            </w:pPr>
          </w:p>
        </w:tc>
      </w:tr>
      <w:tr w:rsidR="004D5D30" w:rsidRPr="000878EB" w14:paraId="6B886133"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A794744" w14:textId="77777777" w:rsidR="004D5D30" w:rsidRPr="000878EB" w:rsidRDefault="004D5D30" w:rsidP="00A722CC">
            <w:pPr>
              <w:jc w:val="center"/>
              <w:rPr>
                <w:rFonts w:ascii="Calibri" w:hAnsi="Calibri" w:cs="Calibri"/>
              </w:rPr>
            </w:pPr>
            <w:r w:rsidRPr="000878EB">
              <w:rPr>
                <w:rFonts w:ascii="Calibri" w:hAnsi="Calibri" w:cs="Calibri"/>
              </w:rPr>
              <w:t>9.</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9AFAC68"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Ивана  Петровић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375EE2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E3EC008" w14:textId="77777777" w:rsidR="004D5D30" w:rsidRPr="000878EB" w:rsidRDefault="004D5D30" w:rsidP="00A722CC">
            <w:pPr>
              <w:jc w:val="center"/>
              <w:rPr>
                <w:rFonts w:ascii="Calibri" w:hAnsi="Calibri" w:cs="Calibri"/>
              </w:rPr>
            </w:pPr>
            <w:r>
              <w:rPr>
                <w:rFonts w:ascii="Calibri" w:hAnsi="Calibri" w:cs="Calibri"/>
              </w:rPr>
              <w:t>10</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FBEB4A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немачки и енглески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2261EE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5B7D27E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82,22</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B71103A" w14:textId="77777777" w:rsidR="004D5D30" w:rsidRPr="000878EB" w:rsidRDefault="004D5D30" w:rsidP="00A722CC">
            <w:pPr>
              <w:jc w:val="both"/>
              <w:rPr>
                <w:rFonts w:ascii="Calibri" w:hAnsi="Calibri" w:cs="Calibri"/>
                <w:lang w:val="sr-Cyrl-CS"/>
              </w:rPr>
            </w:pPr>
          </w:p>
        </w:tc>
      </w:tr>
      <w:tr w:rsidR="004D5D30" w:rsidRPr="000878EB" w14:paraId="7E72065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6A05E387" w14:textId="77777777" w:rsidR="004D5D30" w:rsidRPr="000878EB" w:rsidRDefault="004D5D30" w:rsidP="00A722CC">
            <w:pPr>
              <w:jc w:val="center"/>
              <w:rPr>
                <w:rFonts w:ascii="Calibri" w:hAnsi="Calibri" w:cs="Calibri"/>
              </w:rPr>
            </w:pPr>
            <w:r w:rsidRPr="000878EB">
              <w:rPr>
                <w:rFonts w:ascii="Calibri" w:hAnsi="Calibri" w:cs="Calibri"/>
              </w:rPr>
              <w:t>10.</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7EF69193"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Ивана Обрадовић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43BA4F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0F33AB2A" w14:textId="77777777" w:rsidR="004D5D30" w:rsidRPr="000878EB" w:rsidRDefault="004D5D30" w:rsidP="00A722CC">
            <w:pPr>
              <w:jc w:val="center"/>
              <w:rPr>
                <w:rFonts w:ascii="Calibri" w:hAnsi="Calibri" w:cs="Calibri"/>
              </w:rPr>
            </w:pPr>
            <w:r w:rsidRPr="000878EB">
              <w:rPr>
                <w:rFonts w:ascii="Calibri" w:hAnsi="Calibri" w:cs="Calibri"/>
                <w:lang w:val="sr-Cyrl-CS"/>
              </w:rPr>
              <w:t>1</w:t>
            </w:r>
            <w:r w:rsidRPr="000878EB">
              <w:rPr>
                <w:rFonts w:ascii="Calibri" w:hAnsi="Calibri" w:cs="Calibri"/>
              </w:rPr>
              <w:t>6</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6B71340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немач.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0E5EA86"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F630BCB" w14:textId="77777777" w:rsidR="004D5D30" w:rsidRPr="000878EB" w:rsidRDefault="004D5D30" w:rsidP="00A722CC">
            <w:pPr>
              <w:jc w:val="center"/>
              <w:rPr>
                <w:rFonts w:ascii="Calibri" w:hAnsi="Calibri" w:cs="Calibri"/>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55C840FD" w14:textId="77777777" w:rsidR="004D5D30" w:rsidRPr="000878EB" w:rsidRDefault="004D5D30" w:rsidP="00A722CC">
            <w:pPr>
              <w:jc w:val="both"/>
              <w:rPr>
                <w:rFonts w:ascii="Calibri" w:hAnsi="Calibri" w:cs="Calibri"/>
                <w:lang w:val="sr-Cyrl-CS"/>
              </w:rPr>
            </w:pPr>
          </w:p>
        </w:tc>
      </w:tr>
      <w:tr w:rsidR="004D5D30" w:rsidRPr="000878EB" w14:paraId="1AAE3C6A" w14:textId="77777777" w:rsidTr="004D5D30">
        <w:trPr>
          <w:trHeight w:val="234"/>
        </w:trPr>
        <w:tc>
          <w:tcPr>
            <w:tcW w:w="648" w:type="dxa"/>
            <w:tcBorders>
              <w:top w:val="single" w:sz="6" w:space="0" w:color="auto"/>
              <w:left w:val="single" w:sz="12" w:space="0" w:color="auto"/>
              <w:bottom w:val="single" w:sz="6" w:space="0" w:color="auto"/>
              <w:right w:val="single" w:sz="6" w:space="0" w:color="auto"/>
            </w:tcBorders>
            <w:shd w:val="clear" w:color="auto" w:fill="auto"/>
          </w:tcPr>
          <w:p w14:paraId="776B49E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12.</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9FEB8DF" w14:textId="77777777" w:rsidR="004D5D30" w:rsidRPr="000878EB" w:rsidRDefault="004D5D30" w:rsidP="00A722CC">
            <w:pPr>
              <w:rPr>
                <w:rFonts w:ascii="Calibri" w:hAnsi="Calibri" w:cs="Calibri"/>
                <w:lang w:val="sr-Cyrl-CS"/>
              </w:rPr>
            </w:pPr>
            <w:r w:rsidRPr="000878EB">
              <w:rPr>
                <w:rFonts w:ascii="Calibri" w:hAnsi="Calibri" w:cs="Calibri"/>
                <w:lang w:val="sr-Cyrl-CS"/>
              </w:rPr>
              <w:t>Марица Трајковић Антић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C07256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69325A1F"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4</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884D2F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енглеск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A9E7AB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4CD78E3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04786B04" w14:textId="77777777" w:rsidR="004D5D30" w:rsidRPr="000878EB" w:rsidRDefault="004D5D30" w:rsidP="00A722CC">
            <w:pPr>
              <w:jc w:val="both"/>
              <w:rPr>
                <w:rFonts w:ascii="Calibri" w:hAnsi="Calibri" w:cs="Calibri"/>
              </w:rPr>
            </w:pPr>
          </w:p>
        </w:tc>
      </w:tr>
      <w:tr w:rsidR="004D5D30" w:rsidRPr="000878EB" w14:paraId="19C4B5C0" w14:textId="77777777" w:rsidTr="004D5D30">
        <w:trPr>
          <w:trHeight w:val="363"/>
        </w:trPr>
        <w:tc>
          <w:tcPr>
            <w:tcW w:w="648" w:type="dxa"/>
            <w:tcBorders>
              <w:top w:val="single" w:sz="6" w:space="0" w:color="auto"/>
              <w:left w:val="single" w:sz="12" w:space="0" w:color="auto"/>
              <w:bottom w:val="single" w:sz="6" w:space="0" w:color="auto"/>
              <w:right w:val="single" w:sz="6" w:space="0" w:color="auto"/>
            </w:tcBorders>
            <w:shd w:val="clear" w:color="auto" w:fill="auto"/>
          </w:tcPr>
          <w:p w14:paraId="29507EA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1018C0B1" w14:textId="77777777" w:rsidR="004D5D30" w:rsidRPr="000878EB" w:rsidRDefault="004D5D30" w:rsidP="00A722CC">
            <w:pPr>
              <w:rPr>
                <w:rFonts w:ascii="Calibri" w:hAnsi="Calibri" w:cs="Calibri"/>
                <w:lang w:val="sr-Cyrl-CS"/>
              </w:rPr>
            </w:pPr>
            <w:r w:rsidRPr="000878EB">
              <w:rPr>
                <w:rFonts w:ascii="Calibri" w:hAnsi="Calibri" w:cs="Calibri"/>
                <w:lang w:val="sr-Cyrl-CS"/>
              </w:rPr>
              <w:t>Татјана Јовановић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0A4F3D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32C032E" w14:textId="77777777" w:rsidR="004D5D30" w:rsidRPr="009439EB" w:rsidRDefault="004D5D30" w:rsidP="00A722CC">
            <w:pPr>
              <w:jc w:val="center"/>
              <w:rPr>
                <w:rFonts w:ascii="Calibri" w:hAnsi="Calibri" w:cs="Calibri"/>
                <w:lang w:val="sr-Cyrl-RS"/>
              </w:rPr>
            </w:pPr>
            <w:r w:rsidRPr="000878EB">
              <w:rPr>
                <w:rFonts w:ascii="Calibri" w:hAnsi="Calibri" w:cs="Calibri"/>
                <w:lang w:val="sr-Cyrl-CS"/>
              </w:rPr>
              <w:t>2</w:t>
            </w:r>
            <w:r>
              <w:rPr>
                <w:rFonts w:ascii="Calibri" w:hAnsi="Calibri" w:cs="Calibri"/>
                <w:lang w:val="sr-Cyrl-RS"/>
              </w:rPr>
              <w:t>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B01D49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енглеск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04694D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0EC8644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8BBDAC6" w14:textId="77777777" w:rsidR="004D5D30" w:rsidRPr="000878EB" w:rsidRDefault="004D5D30" w:rsidP="00A722CC">
            <w:pPr>
              <w:jc w:val="both"/>
              <w:rPr>
                <w:rFonts w:ascii="Calibri" w:hAnsi="Calibri" w:cs="Calibri"/>
                <w:lang w:val="sr-Cyrl-CS"/>
              </w:rPr>
            </w:pPr>
          </w:p>
        </w:tc>
      </w:tr>
      <w:tr w:rsidR="004D5D30" w:rsidRPr="000878EB" w14:paraId="6E83D7E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A7D35B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14.</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20831C81" w14:textId="77777777" w:rsidR="004D5D30" w:rsidRPr="000878EB" w:rsidRDefault="004D5D30" w:rsidP="00A722CC">
            <w:pPr>
              <w:rPr>
                <w:rFonts w:ascii="Calibri" w:hAnsi="Calibri" w:cs="Calibri"/>
                <w:lang w:val="sr-Cyrl-CS"/>
              </w:rPr>
            </w:pPr>
            <w:r w:rsidRPr="000878EB">
              <w:rPr>
                <w:rFonts w:ascii="Calibri" w:hAnsi="Calibri" w:cs="Calibri"/>
                <w:lang w:val="sr-Cyrl-CS"/>
              </w:rPr>
              <w:t>Бојанић Јована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0E944F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007E290"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F81C663" w14:textId="77777777" w:rsidR="004D5D30" w:rsidRPr="000878EB" w:rsidRDefault="004D5D30" w:rsidP="00A722CC">
            <w:pPr>
              <w:jc w:val="center"/>
              <w:rPr>
                <w:rFonts w:ascii="Calibri" w:hAnsi="Calibri" w:cs="Calibri"/>
                <w:lang w:val="sr-Cyrl-RS"/>
              </w:rPr>
            </w:pPr>
            <w:r w:rsidRPr="000878EB">
              <w:rPr>
                <w:rFonts w:ascii="Calibri" w:hAnsi="Calibri" w:cs="Calibri"/>
                <w:lang w:val="sr-Latn-CS"/>
              </w:rPr>
              <w:t>енглеск ј.</w:t>
            </w:r>
            <w:r w:rsidRPr="000878EB">
              <w:rPr>
                <w:rFonts w:ascii="Calibri" w:hAnsi="Calibri" w:cs="Calibri"/>
                <w:lang w:val="sr-Cyrl-RS"/>
              </w:rPr>
              <w:t xml:space="preserve"> и ГВ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0A4AE97"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8CA9C9D"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70+30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FE710FF" w14:textId="77777777" w:rsidR="004D5D30" w:rsidRPr="000878EB" w:rsidRDefault="004D5D30" w:rsidP="00A722CC">
            <w:pPr>
              <w:jc w:val="both"/>
              <w:rPr>
                <w:rFonts w:ascii="Calibri" w:hAnsi="Calibri" w:cs="Calibri"/>
                <w:lang w:val="sr-Latn-CS"/>
              </w:rPr>
            </w:pPr>
          </w:p>
        </w:tc>
      </w:tr>
      <w:tr w:rsidR="004D5D30" w:rsidRPr="000878EB" w14:paraId="6863680B"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2FFC8B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15.</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9C4B721" w14:textId="77777777" w:rsidR="004D5D30" w:rsidRPr="000878EB" w:rsidRDefault="004D5D30" w:rsidP="00A722CC">
            <w:pPr>
              <w:rPr>
                <w:rFonts w:ascii="Calibri" w:hAnsi="Calibri" w:cs="Calibri"/>
                <w:lang w:val="sr-Cyrl-CS"/>
              </w:rPr>
            </w:pPr>
            <w:r w:rsidRPr="000878EB">
              <w:rPr>
                <w:rFonts w:ascii="Calibri" w:hAnsi="Calibri" w:cs="Calibri"/>
                <w:lang w:val="sr-Cyrl-CS"/>
              </w:rPr>
              <w:t>Светлана Момчилов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AB236D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1EFC03C"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53B828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енглеск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70C3C2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2B6D8C3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4A85220" w14:textId="77777777" w:rsidR="004D5D30" w:rsidRPr="000878EB" w:rsidRDefault="004D5D30" w:rsidP="00A722CC">
            <w:pPr>
              <w:jc w:val="both"/>
              <w:rPr>
                <w:rFonts w:ascii="Calibri" w:hAnsi="Calibri" w:cs="Calibri"/>
                <w:lang w:val="sr-Cyrl-CS"/>
              </w:rPr>
            </w:pPr>
          </w:p>
        </w:tc>
      </w:tr>
      <w:tr w:rsidR="004D5D30" w:rsidRPr="000878EB" w14:paraId="0F1BD55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489B66B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16.</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CBFF923" w14:textId="77777777" w:rsidR="004D5D30" w:rsidRPr="000878EB" w:rsidRDefault="004D5D30" w:rsidP="00A722CC">
            <w:pPr>
              <w:rPr>
                <w:rFonts w:ascii="Calibri" w:hAnsi="Calibri" w:cs="Calibri"/>
                <w:lang w:val="sr-Cyrl-CS"/>
              </w:rPr>
            </w:pPr>
            <w:r w:rsidRPr="000878EB">
              <w:rPr>
                <w:rFonts w:ascii="Calibri" w:hAnsi="Calibri" w:cs="Calibri"/>
                <w:lang w:val="sr-Cyrl-CS"/>
              </w:rPr>
              <w:t>Лидија  Крстић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BC55CD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1D87E652"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BE64B9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енглеск ј.</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CEE2BC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81273B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6EF22EE" w14:textId="77777777" w:rsidR="004D5D30" w:rsidRPr="000878EB" w:rsidRDefault="004D5D30" w:rsidP="00A722CC">
            <w:pPr>
              <w:jc w:val="both"/>
              <w:rPr>
                <w:rFonts w:ascii="Calibri" w:hAnsi="Calibri" w:cs="Calibri"/>
                <w:lang w:val="sr-Cyrl-CS"/>
              </w:rPr>
            </w:pPr>
          </w:p>
        </w:tc>
      </w:tr>
      <w:tr w:rsidR="004D5D30" w:rsidRPr="000878EB" w14:paraId="2BBDB68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9D3112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17.</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71464D73" w14:textId="77777777" w:rsidR="004D5D30" w:rsidRPr="000878EB" w:rsidRDefault="004D5D30" w:rsidP="00A722CC">
            <w:pPr>
              <w:rPr>
                <w:rFonts w:ascii="Calibri" w:hAnsi="Calibri" w:cs="Calibri"/>
                <w:lang w:val="sr-Cyrl-CS"/>
              </w:rPr>
            </w:pPr>
            <w:r w:rsidRPr="000878EB">
              <w:rPr>
                <w:rFonts w:ascii="Calibri" w:hAnsi="Calibri" w:cs="Calibri"/>
                <w:lang w:val="sr-Cyrl-CS"/>
              </w:rPr>
              <w:t>Теодора Стојменовић</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11622C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3940D248" w14:textId="77777777" w:rsidR="004D5D30" w:rsidRPr="000878EB" w:rsidRDefault="004D5D30" w:rsidP="00A722CC">
            <w:pPr>
              <w:jc w:val="center"/>
              <w:rPr>
                <w:rFonts w:ascii="Calibri" w:hAnsi="Calibri" w:cs="Calibri"/>
              </w:rPr>
            </w:pPr>
            <w:r w:rsidRPr="000878EB">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72713B3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немачки ј.</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CFA1DF2" w14:textId="77777777" w:rsidR="004D5D30" w:rsidRPr="000878EB" w:rsidRDefault="004D5D30" w:rsidP="00A722CC">
            <w:pPr>
              <w:jc w:val="center"/>
              <w:rPr>
                <w:rFonts w:ascii="Calibri" w:hAnsi="Calibri" w:cs="Calibri"/>
              </w:rPr>
            </w:pPr>
            <w:proofErr w:type="spellStart"/>
            <w:r w:rsidRPr="000878EB">
              <w:rPr>
                <w:rFonts w:ascii="Calibri" w:hAnsi="Calibri" w:cs="Calibri"/>
              </w:rPr>
              <w:t>нема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225BD31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37BEBF4D" w14:textId="77777777" w:rsidR="004D5D30" w:rsidRPr="000878EB" w:rsidRDefault="004D5D30" w:rsidP="00A722CC">
            <w:pPr>
              <w:rPr>
                <w:rFonts w:ascii="Calibri" w:hAnsi="Calibri" w:cs="Calibri"/>
                <w:lang w:val="sr-Cyrl-CS"/>
              </w:rPr>
            </w:pPr>
          </w:p>
        </w:tc>
      </w:tr>
      <w:tr w:rsidR="004D5D30" w:rsidRPr="000878EB" w14:paraId="722AD3D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811274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18.</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51D73EA" w14:textId="77777777" w:rsidR="004D5D30" w:rsidRPr="000878EB" w:rsidRDefault="004D5D30" w:rsidP="00A722CC">
            <w:pPr>
              <w:rPr>
                <w:rFonts w:ascii="Calibri" w:hAnsi="Calibri" w:cs="Calibri"/>
                <w:lang w:val="sr-Cyrl-CS"/>
              </w:rPr>
            </w:pPr>
            <w:r w:rsidRPr="000878EB">
              <w:rPr>
                <w:rFonts w:ascii="Calibri" w:hAnsi="Calibri" w:cs="Calibri"/>
                <w:lang w:val="sr-Cyrl-CS"/>
              </w:rPr>
              <w:t>Веселинка Станковић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5F4A1A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54EABF70" w14:textId="77777777" w:rsidR="004D5D30" w:rsidRPr="00F122CC" w:rsidRDefault="004D5D30" w:rsidP="00A722CC">
            <w:pPr>
              <w:jc w:val="center"/>
              <w:rPr>
                <w:rFonts w:ascii="Calibri" w:hAnsi="Calibri" w:cs="Calibri"/>
                <w:lang w:val="sr-Cyrl-RS"/>
              </w:rPr>
            </w:pPr>
            <w:r w:rsidRPr="000878EB">
              <w:rPr>
                <w:rFonts w:ascii="Calibri" w:hAnsi="Calibri" w:cs="Calibri"/>
                <w:lang w:val="sr-Cyrl-CS"/>
              </w:rPr>
              <w:t>2</w:t>
            </w:r>
            <w:r>
              <w:rPr>
                <w:rFonts w:ascii="Calibri" w:hAnsi="Calibri" w:cs="Calibri"/>
                <w:lang w:val="sr-Cyrl-RS"/>
              </w:rPr>
              <w:t>9</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85D910A" w14:textId="77777777" w:rsidR="004D5D30" w:rsidRPr="000878EB" w:rsidRDefault="004D5D30" w:rsidP="00A722CC">
            <w:pPr>
              <w:jc w:val="center"/>
              <w:rPr>
                <w:rFonts w:ascii="Calibri" w:hAnsi="Calibri" w:cs="Calibri"/>
              </w:rPr>
            </w:pPr>
            <w:r w:rsidRPr="000878EB">
              <w:rPr>
                <w:rFonts w:ascii="Calibri" w:hAnsi="Calibri" w:cs="Calibri"/>
                <w:lang w:val="sr-Latn-CS"/>
              </w:rPr>
              <w:t>математ</w:t>
            </w:r>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892182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7B5831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9739513" w14:textId="77777777" w:rsidR="004D5D30" w:rsidRPr="000878EB" w:rsidRDefault="004D5D30" w:rsidP="00A722CC">
            <w:pPr>
              <w:jc w:val="both"/>
              <w:rPr>
                <w:rFonts w:ascii="Calibri" w:hAnsi="Calibri" w:cs="Calibri"/>
                <w:lang w:val="sr-Cyrl-CS"/>
              </w:rPr>
            </w:pPr>
          </w:p>
        </w:tc>
      </w:tr>
      <w:tr w:rsidR="004D5D30" w:rsidRPr="000878EB" w14:paraId="7D6DEF4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700CD190" w14:textId="77777777" w:rsidR="004D5D30" w:rsidRPr="000878EB" w:rsidRDefault="004D5D30" w:rsidP="00A722CC">
            <w:pPr>
              <w:jc w:val="center"/>
              <w:rPr>
                <w:rFonts w:ascii="Calibri" w:hAnsi="Calibri" w:cs="Calibri"/>
                <w:lang w:val="sr-Cyrl-CS"/>
              </w:rPr>
            </w:pPr>
            <w:r w:rsidRPr="000878EB">
              <w:rPr>
                <w:rFonts w:ascii="Calibri" w:hAnsi="Calibri" w:cs="Calibri"/>
              </w:rPr>
              <w:t>20</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6D07D05"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Драгана Стојиљковић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758FE7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2C26BFF2" w14:textId="77777777" w:rsidR="004D5D30" w:rsidRPr="000878EB" w:rsidRDefault="004D5D30" w:rsidP="00A722CC">
            <w:pPr>
              <w:jc w:val="center"/>
              <w:rPr>
                <w:rFonts w:ascii="Calibri" w:hAnsi="Calibri" w:cs="Calibri"/>
              </w:rPr>
            </w:pPr>
            <w:r w:rsidRPr="000878EB">
              <w:rPr>
                <w:rFonts w:ascii="Calibri" w:hAnsi="Calibri" w:cs="Calibri"/>
                <w:lang w:val="sr-Cyrl-CS"/>
              </w:rPr>
              <w:t>3</w:t>
            </w:r>
            <w:r w:rsidRPr="000878EB">
              <w:rPr>
                <w:rFonts w:ascii="Calibri" w:hAnsi="Calibri" w:cs="Calibri"/>
              </w:rPr>
              <w:t>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CC9BD45" w14:textId="77777777" w:rsidR="004D5D30" w:rsidRPr="000878EB" w:rsidRDefault="004D5D30" w:rsidP="00A722CC">
            <w:pPr>
              <w:jc w:val="center"/>
              <w:rPr>
                <w:rFonts w:ascii="Calibri" w:hAnsi="Calibri" w:cs="Calibri"/>
              </w:rPr>
            </w:pPr>
            <w:r w:rsidRPr="000878EB">
              <w:rPr>
                <w:rFonts w:ascii="Calibri" w:hAnsi="Calibri" w:cs="Calibri"/>
                <w:lang w:val="sr-Latn-CS"/>
              </w:rPr>
              <w:t>математ</w:t>
            </w:r>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26EC8F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5F20C82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07AC70BE" w14:textId="77777777" w:rsidR="004D5D30" w:rsidRPr="000878EB" w:rsidRDefault="004D5D30" w:rsidP="00A722CC">
            <w:pPr>
              <w:jc w:val="both"/>
              <w:rPr>
                <w:rFonts w:ascii="Calibri" w:hAnsi="Calibri" w:cs="Calibri"/>
                <w:lang w:val="sr-Latn-CS"/>
              </w:rPr>
            </w:pPr>
          </w:p>
        </w:tc>
      </w:tr>
      <w:tr w:rsidR="004D5D30" w:rsidRPr="000878EB" w14:paraId="4DF8A41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7D826BB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21.</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F6B0002" w14:textId="77777777" w:rsidR="004D5D30" w:rsidRPr="000878EB" w:rsidRDefault="004D5D30" w:rsidP="00A722CC">
            <w:pPr>
              <w:rPr>
                <w:rFonts w:ascii="Calibri" w:hAnsi="Calibri" w:cs="Calibri"/>
                <w:lang w:val="sr-Cyrl-CS"/>
              </w:rPr>
            </w:pPr>
            <w:r w:rsidRPr="000878EB">
              <w:rPr>
                <w:rFonts w:ascii="Calibri" w:hAnsi="Calibri" w:cs="Calibri"/>
                <w:lang w:val="sr-Cyrl-CS"/>
              </w:rPr>
              <w:t>Едита Алексов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6EC0CF1"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8B94693" w14:textId="77777777" w:rsidR="004D5D30" w:rsidRPr="00F122CC" w:rsidRDefault="004D5D30" w:rsidP="00A722CC">
            <w:pPr>
              <w:jc w:val="center"/>
              <w:rPr>
                <w:rFonts w:ascii="Calibri" w:hAnsi="Calibri" w:cs="Calibri"/>
                <w:lang w:val="sr-Cyrl-RS"/>
              </w:rPr>
            </w:pPr>
            <w:r w:rsidRPr="000878EB">
              <w:rPr>
                <w:rFonts w:ascii="Calibri" w:hAnsi="Calibri" w:cs="Calibri"/>
                <w:lang w:val="sr-Cyrl-CS"/>
              </w:rPr>
              <w:t>2</w:t>
            </w:r>
            <w:r>
              <w:rPr>
                <w:rFonts w:ascii="Calibri" w:hAnsi="Calibri" w:cs="Calibri"/>
                <w:lang w:val="sr-Cyrl-RS"/>
              </w:rPr>
              <w:t>3</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47B1F28" w14:textId="77777777" w:rsidR="004D5D30" w:rsidRPr="000878EB" w:rsidRDefault="004D5D30" w:rsidP="00A722CC">
            <w:pPr>
              <w:jc w:val="center"/>
              <w:rPr>
                <w:rFonts w:ascii="Calibri" w:hAnsi="Calibri" w:cs="Calibri"/>
              </w:rPr>
            </w:pPr>
            <w:r w:rsidRPr="000878EB">
              <w:rPr>
                <w:rFonts w:ascii="Calibri" w:hAnsi="Calibri" w:cs="Calibri"/>
                <w:lang w:val="sr-Latn-CS"/>
              </w:rPr>
              <w:t>математ</w:t>
            </w:r>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26749D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F880D1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16A818B" w14:textId="77777777" w:rsidR="004D5D30" w:rsidRPr="000878EB" w:rsidRDefault="004D5D30" w:rsidP="00A722CC">
            <w:pPr>
              <w:jc w:val="both"/>
              <w:rPr>
                <w:rFonts w:ascii="Calibri" w:hAnsi="Calibri" w:cs="Calibri"/>
                <w:lang w:val="sr-Cyrl-CS"/>
              </w:rPr>
            </w:pPr>
          </w:p>
        </w:tc>
      </w:tr>
      <w:tr w:rsidR="004D5D30" w:rsidRPr="000878EB" w14:paraId="04641F6B"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6BAC93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22.</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56C6F151" w14:textId="77777777" w:rsidR="004D5D30" w:rsidRPr="000878EB" w:rsidRDefault="004D5D30" w:rsidP="00A722CC">
            <w:pPr>
              <w:rPr>
                <w:rFonts w:ascii="Calibri" w:hAnsi="Calibri" w:cs="Calibri"/>
                <w:lang w:val="sr-Cyrl-CS"/>
              </w:rPr>
            </w:pPr>
            <w:r w:rsidRPr="000878EB">
              <w:rPr>
                <w:rFonts w:ascii="Calibri" w:hAnsi="Calibri" w:cs="Calibri"/>
                <w:lang w:val="sr-Cyrl-CS"/>
              </w:rPr>
              <w:t>Јелена Милосављевић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924873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96349AD" w14:textId="77777777" w:rsidR="004D5D30" w:rsidRPr="000878EB" w:rsidRDefault="004D5D30" w:rsidP="00A722CC">
            <w:pPr>
              <w:jc w:val="center"/>
              <w:rPr>
                <w:rFonts w:ascii="Calibri" w:hAnsi="Calibri" w:cs="Calibri"/>
              </w:rPr>
            </w:pPr>
            <w:r w:rsidRPr="000878EB">
              <w:rPr>
                <w:rFonts w:ascii="Calibri" w:hAnsi="Calibri" w:cs="Calibri"/>
              </w:rPr>
              <w:t>12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EBC369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математ.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5880E2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6F940EA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E036C72" w14:textId="77777777" w:rsidR="004D5D30" w:rsidRPr="000878EB" w:rsidRDefault="004D5D30" w:rsidP="00A722CC">
            <w:pPr>
              <w:jc w:val="both"/>
              <w:rPr>
                <w:rFonts w:ascii="Calibri" w:hAnsi="Calibri" w:cs="Calibri"/>
                <w:lang w:val="sr-Cyrl-CS"/>
              </w:rPr>
            </w:pPr>
          </w:p>
        </w:tc>
      </w:tr>
      <w:tr w:rsidR="004D5D30" w:rsidRPr="000878EB" w14:paraId="32AECC87"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01602B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773252F"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Невена  Нешић  Тодоровић </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7665BD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0CDDD977" w14:textId="77777777" w:rsidR="004D5D30" w:rsidRPr="000878EB" w:rsidRDefault="004D5D30" w:rsidP="00A722CC">
            <w:pPr>
              <w:jc w:val="center"/>
              <w:rPr>
                <w:rFonts w:ascii="Calibri" w:hAnsi="Calibri" w:cs="Calibri"/>
              </w:rPr>
            </w:pPr>
            <w:r w:rsidRPr="000878EB">
              <w:rPr>
                <w:rFonts w:ascii="Calibri" w:hAnsi="Calibri" w:cs="Calibri"/>
              </w:rPr>
              <w:t>20</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AB6793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математ.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5540EE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14CBFC4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7098D84C" w14:textId="77777777" w:rsidR="004D5D30" w:rsidRPr="000878EB" w:rsidRDefault="004D5D30" w:rsidP="00A722CC">
            <w:pPr>
              <w:jc w:val="both"/>
              <w:rPr>
                <w:rFonts w:ascii="Calibri" w:hAnsi="Calibri" w:cs="Calibri"/>
                <w:lang w:val="sr-Cyrl-CS"/>
              </w:rPr>
            </w:pPr>
            <w:r w:rsidRPr="000878EB">
              <w:rPr>
                <w:rFonts w:ascii="Calibri" w:hAnsi="Calibri" w:cs="Calibri"/>
                <w:lang w:val="sr-Cyrl-CS"/>
              </w:rPr>
              <w:t>Уч. Таса</w:t>
            </w:r>
          </w:p>
        </w:tc>
      </w:tr>
      <w:tr w:rsidR="004D5D30" w:rsidRPr="000878EB" w14:paraId="5832F396"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vAlign w:val="center"/>
          </w:tcPr>
          <w:p w14:paraId="76E926B0"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2</w:t>
            </w:r>
            <w:r w:rsidRPr="000878EB">
              <w:rPr>
                <w:rFonts w:ascii="Calibri" w:hAnsi="Calibri" w:cs="Calibri"/>
                <w:lang w:val="ru-RU"/>
              </w:rPr>
              <w:t>4</w:t>
            </w:r>
            <w:r w:rsidRPr="000878EB">
              <w:rPr>
                <w:rFonts w:ascii="Calibri" w:hAnsi="Calibri" w:cs="Calibri"/>
                <w:lang w:val="sr-Latn-CS"/>
              </w:rPr>
              <w:t>.</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697E315C"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Марина Најдановић Лукић.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938875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78ACE42D" w14:textId="77777777" w:rsidR="004D5D30" w:rsidRPr="000878EB" w:rsidRDefault="004D5D30" w:rsidP="00A722CC">
            <w:pPr>
              <w:jc w:val="center"/>
              <w:rPr>
                <w:rFonts w:ascii="Calibri" w:hAnsi="Calibri" w:cs="Calibri"/>
              </w:rPr>
            </w:pPr>
            <w:r w:rsidRPr="000878EB">
              <w:rPr>
                <w:rFonts w:ascii="Calibri" w:hAnsi="Calibri" w:cs="Calibri"/>
                <w:lang w:val="ru-RU"/>
              </w:rPr>
              <w:t>1</w:t>
            </w:r>
            <w:r>
              <w:rPr>
                <w:rFonts w:ascii="Calibri" w:hAnsi="Calibri" w:cs="Calibri"/>
              </w:rPr>
              <w:t>9</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5F05436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физика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7F8E7E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52E6001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5C9EEE90" w14:textId="77777777" w:rsidR="004D5D30" w:rsidRPr="000878EB" w:rsidRDefault="004D5D30" w:rsidP="00A722CC">
            <w:pPr>
              <w:rPr>
                <w:rFonts w:ascii="Calibri" w:hAnsi="Calibri" w:cs="Calibri"/>
                <w:lang w:val="sr-Cyrl-CS"/>
              </w:rPr>
            </w:pPr>
            <w:r w:rsidRPr="000878EB">
              <w:rPr>
                <w:rFonts w:ascii="Calibri" w:hAnsi="Calibri" w:cs="Calibri"/>
                <w:lang w:val="sr-Cyrl-CS"/>
              </w:rPr>
              <w:t>Б. Хероји</w:t>
            </w:r>
            <w:r>
              <w:rPr>
                <w:rFonts w:ascii="Calibri" w:hAnsi="Calibri" w:cs="Calibri"/>
              </w:rPr>
              <w:t xml:space="preserve">, </w:t>
            </w:r>
            <w:r>
              <w:rPr>
                <w:rFonts w:ascii="Calibri" w:hAnsi="Calibri" w:cs="Calibri"/>
                <w:lang w:val="sr-Cyrl-RS"/>
              </w:rPr>
              <w:t>Чегар</w:t>
            </w:r>
            <w:r w:rsidRPr="000878EB">
              <w:rPr>
                <w:rFonts w:ascii="Calibri" w:hAnsi="Calibri" w:cs="Calibri"/>
                <w:lang w:val="sr-Cyrl-CS"/>
              </w:rPr>
              <w:t xml:space="preserve"> </w:t>
            </w:r>
          </w:p>
        </w:tc>
      </w:tr>
      <w:tr w:rsidR="004D5D30" w:rsidRPr="000878EB" w14:paraId="3B8D8319"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5B7A333" w14:textId="77777777" w:rsidR="004D5D30" w:rsidRPr="000878EB" w:rsidRDefault="004D5D30" w:rsidP="00A722CC">
            <w:pPr>
              <w:jc w:val="center"/>
              <w:rPr>
                <w:rFonts w:ascii="Calibri" w:hAnsi="Calibri" w:cs="Calibri"/>
                <w:lang w:val="ru-RU"/>
              </w:rPr>
            </w:pPr>
            <w:r w:rsidRPr="000878EB">
              <w:rPr>
                <w:rFonts w:ascii="Calibri" w:hAnsi="Calibri" w:cs="Calibri"/>
                <w:lang w:val="sr-Cyrl-CS"/>
              </w:rPr>
              <w:t>2</w:t>
            </w:r>
            <w:r w:rsidRPr="000878EB">
              <w:rPr>
                <w:rFonts w:ascii="Calibri" w:hAnsi="Calibri" w:cs="Calibri"/>
                <w:lang w:val="ru-RU"/>
              </w:rPr>
              <w:t>5.</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0FCAFF8" w14:textId="77777777" w:rsidR="004D5D30" w:rsidRPr="000878EB" w:rsidRDefault="004D5D30" w:rsidP="00A722CC">
            <w:pPr>
              <w:rPr>
                <w:rFonts w:ascii="Calibri" w:hAnsi="Calibri" w:cs="Calibri"/>
                <w:lang w:val="sr-Cyrl-CS"/>
              </w:rPr>
            </w:pPr>
            <w:r w:rsidRPr="000878EB">
              <w:rPr>
                <w:rFonts w:ascii="Calibri" w:hAnsi="Calibri" w:cs="Calibri"/>
                <w:lang w:val="sr-Cyrl-CS"/>
              </w:rPr>
              <w:t>Слађана  Миланов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8F7B221"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ВПШ</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179918D" w14:textId="77777777" w:rsidR="004D5D30" w:rsidRPr="00A9475B" w:rsidRDefault="004D5D30" w:rsidP="00A722CC">
            <w:pPr>
              <w:jc w:val="center"/>
              <w:rPr>
                <w:rFonts w:ascii="Calibri" w:hAnsi="Calibri" w:cs="Calibri"/>
                <w:lang w:val="sr-Cyrl-RS"/>
              </w:rPr>
            </w:pPr>
            <w:r>
              <w:rPr>
                <w:rFonts w:ascii="Calibri" w:hAnsi="Calibri" w:cs="Calibri"/>
                <w:lang w:val="ru-RU"/>
              </w:rPr>
              <w:t>30</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9209FD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физика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3A213C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7BDD134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B3A6DA7" w14:textId="77777777" w:rsidR="004D5D30" w:rsidRPr="000878EB" w:rsidRDefault="004D5D30" w:rsidP="00A722CC">
            <w:pPr>
              <w:jc w:val="both"/>
              <w:rPr>
                <w:rFonts w:ascii="Calibri" w:hAnsi="Calibri" w:cs="Calibri"/>
                <w:lang w:val="sr-Latn-CS"/>
              </w:rPr>
            </w:pPr>
          </w:p>
        </w:tc>
      </w:tr>
      <w:tr w:rsidR="004D5D30" w:rsidRPr="000878EB" w14:paraId="53021E2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EEB316C" w14:textId="77777777" w:rsidR="004D5D30" w:rsidRPr="000878EB" w:rsidRDefault="004D5D30" w:rsidP="00A722CC">
            <w:pPr>
              <w:jc w:val="center"/>
              <w:rPr>
                <w:rFonts w:ascii="Calibri" w:hAnsi="Calibri" w:cs="Calibri"/>
              </w:rPr>
            </w:pPr>
            <w:r w:rsidRPr="000878EB">
              <w:rPr>
                <w:rFonts w:ascii="Calibri" w:hAnsi="Calibri" w:cs="Calibri"/>
                <w:lang w:val="sr-Cyrl-CS"/>
              </w:rPr>
              <w:t>26</w:t>
            </w:r>
            <w:r w:rsidRPr="000878EB">
              <w:rPr>
                <w:rFonts w:ascii="Calibri" w:hAnsi="Calibri" w:cs="Calibri"/>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5FD3BFD1"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  Живић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972AEF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1FAFCF44" w14:textId="77777777" w:rsidR="004D5D30" w:rsidRPr="000878EB" w:rsidRDefault="004D5D30" w:rsidP="00A722CC">
            <w:pPr>
              <w:jc w:val="center"/>
              <w:rPr>
                <w:rFonts w:ascii="Calibri" w:hAnsi="Calibri" w:cs="Calibri"/>
              </w:rPr>
            </w:pPr>
            <w:r w:rsidRPr="000878EB">
              <w:rPr>
                <w:rFonts w:ascii="Calibri" w:hAnsi="Calibri" w:cs="Calibri"/>
                <w:lang w:val="ru-RU"/>
              </w:rPr>
              <w:t>1</w:t>
            </w:r>
            <w:r>
              <w:rPr>
                <w:rFonts w:ascii="Calibri" w:hAnsi="Calibri" w:cs="Calibri"/>
              </w:rPr>
              <w:t>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AADDC9D" w14:textId="77777777" w:rsidR="004D5D30" w:rsidRPr="000878EB" w:rsidRDefault="004D5D30" w:rsidP="00A722CC">
            <w:pPr>
              <w:jc w:val="center"/>
              <w:rPr>
                <w:rFonts w:ascii="Calibri" w:hAnsi="Calibri" w:cs="Calibri"/>
              </w:rPr>
            </w:pPr>
            <w:r w:rsidRPr="000878EB">
              <w:rPr>
                <w:rFonts w:ascii="Calibri" w:hAnsi="Calibri" w:cs="Calibri"/>
                <w:lang w:val="sr-Latn-CS"/>
              </w:rPr>
              <w:t>Т</w:t>
            </w:r>
            <w:r w:rsidRPr="000878EB">
              <w:rPr>
                <w:rFonts w:ascii="Calibri" w:hAnsi="Calibri" w:cs="Calibri"/>
              </w:rPr>
              <w:t>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AF57961"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63E724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4B3DBC0" w14:textId="77777777" w:rsidR="004D5D30" w:rsidRPr="000878EB" w:rsidRDefault="004D5D30" w:rsidP="00A722CC">
            <w:pPr>
              <w:jc w:val="both"/>
              <w:rPr>
                <w:rFonts w:ascii="Calibri" w:hAnsi="Calibri" w:cs="Calibri"/>
                <w:lang w:val="sr-Latn-CS"/>
              </w:rPr>
            </w:pPr>
          </w:p>
        </w:tc>
      </w:tr>
      <w:tr w:rsidR="004D5D30" w:rsidRPr="000878EB" w14:paraId="07915795"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34CA4D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27.</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7E5D0660" w14:textId="77777777" w:rsidR="004D5D30" w:rsidRPr="000878EB" w:rsidRDefault="004D5D30" w:rsidP="00A722CC">
            <w:pPr>
              <w:rPr>
                <w:rFonts w:ascii="Calibri" w:hAnsi="Calibri" w:cs="Calibri"/>
              </w:rPr>
            </w:pPr>
            <w:proofErr w:type="spellStart"/>
            <w:r w:rsidRPr="000878EB">
              <w:rPr>
                <w:rFonts w:ascii="Calibri" w:hAnsi="Calibri" w:cs="Calibri"/>
              </w:rPr>
              <w:t>Сања</w:t>
            </w:r>
            <w:proofErr w:type="spellEnd"/>
            <w:r w:rsidRPr="000878EB">
              <w:rPr>
                <w:rFonts w:ascii="Calibri" w:hAnsi="Calibri" w:cs="Calibri"/>
              </w:rPr>
              <w:t xml:space="preserve">  </w:t>
            </w:r>
            <w:proofErr w:type="spellStart"/>
            <w:r w:rsidRPr="000878EB">
              <w:rPr>
                <w:rFonts w:ascii="Calibri" w:hAnsi="Calibri" w:cs="Calibri"/>
              </w:rPr>
              <w:t>Ђокић</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1CA802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ТФ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60A2DB3D" w14:textId="77777777" w:rsidR="004D5D30" w:rsidRPr="000878EB" w:rsidRDefault="004D5D30" w:rsidP="00A722CC">
            <w:pPr>
              <w:jc w:val="center"/>
              <w:rPr>
                <w:rFonts w:ascii="Calibri" w:hAnsi="Calibri" w:cs="Calibri"/>
              </w:rPr>
            </w:pPr>
            <w:r w:rsidRPr="000878EB">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8DD4D0F" w14:textId="77777777" w:rsidR="004D5D30" w:rsidRPr="000878EB" w:rsidRDefault="004D5D30" w:rsidP="00A722CC">
            <w:pPr>
              <w:jc w:val="center"/>
              <w:rPr>
                <w:rFonts w:ascii="Calibri" w:hAnsi="Calibri" w:cs="Calibri"/>
              </w:rPr>
            </w:pPr>
            <w:r w:rsidRPr="000878EB">
              <w:rPr>
                <w:rFonts w:ascii="Calibri" w:hAnsi="Calibri" w:cs="Calibri"/>
                <w:lang w:val="sr-Latn-CS"/>
              </w:rPr>
              <w:t>Т</w:t>
            </w:r>
            <w:r w:rsidRPr="000878EB">
              <w:rPr>
                <w:rFonts w:ascii="Calibri" w:hAnsi="Calibri" w:cs="Calibri"/>
              </w:rPr>
              <w:t>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CE1FAD7" w14:textId="77777777" w:rsidR="004D5D30" w:rsidRPr="000878EB" w:rsidRDefault="004D5D30" w:rsidP="00A722CC">
            <w:pPr>
              <w:jc w:val="center"/>
              <w:rPr>
                <w:rFonts w:ascii="Calibri" w:hAnsi="Calibri" w:cs="Calibri"/>
              </w:rPr>
            </w:pPr>
            <w:proofErr w:type="spellStart"/>
            <w:r w:rsidRPr="000878EB">
              <w:rPr>
                <w:rFonts w:ascii="Calibri" w:hAnsi="Calibri" w:cs="Calibri"/>
              </w:rPr>
              <w:t>нема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2460BB09" w14:textId="77777777" w:rsidR="004D5D30" w:rsidRPr="000878EB" w:rsidRDefault="004D5D30" w:rsidP="00A722CC">
            <w:pPr>
              <w:jc w:val="center"/>
              <w:rPr>
                <w:rFonts w:ascii="Calibri" w:hAnsi="Calibri" w:cs="Calibri"/>
              </w:rPr>
            </w:pPr>
            <w:r w:rsidRPr="000878EB">
              <w:rPr>
                <w:rFonts w:ascii="Calibri" w:hAnsi="Calibri" w:cs="Calibri"/>
              </w:rPr>
              <w:t>90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DF41333" w14:textId="77777777" w:rsidR="004D5D30" w:rsidRPr="000878EB" w:rsidRDefault="004D5D30" w:rsidP="00A722CC">
            <w:pPr>
              <w:jc w:val="both"/>
              <w:rPr>
                <w:rFonts w:ascii="Calibri" w:hAnsi="Calibri" w:cs="Calibri"/>
                <w:lang w:val="sr-Latn-CS"/>
              </w:rPr>
            </w:pPr>
          </w:p>
        </w:tc>
      </w:tr>
      <w:tr w:rsidR="004D5D30" w:rsidRPr="000878EB" w14:paraId="7A75CC2E"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6DD9B09D" w14:textId="77777777" w:rsidR="004D5D30" w:rsidRPr="000878EB" w:rsidRDefault="004D5D30" w:rsidP="00A722CC">
            <w:pPr>
              <w:jc w:val="center"/>
              <w:rPr>
                <w:rFonts w:ascii="Calibri" w:hAnsi="Calibri" w:cs="Calibri"/>
                <w:color w:val="FF0000"/>
                <w:lang w:val="sr-Cyrl-CS"/>
              </w:rPr>
            </w:pPr>
            <w:r w:rsidRPr="000878EB">
              <w:rPr>
                <w:rFonts w:ascii="Calibri" w:hAnsi="Calibri" w:cs="Calibri"/>
                <w:lang w:val="sr-Latn-CS"/>
              </w:rPr>
              <w:t>2</w:t>
            </w:r>
            <w:r w:rsidRPr="000878EB">
              <w:rPr>
                <w:rFonts w:ascii="Calibri" w:hAnsi="Calibri" w:cs="Calibri"/>
                <w:lang w:val="sr-Cyrl-CS"/>
              </w:rPr>
              <w:t>8.</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53596DCC" w14:textId="77777777" w:rsidR="004D5D30" w:rsidRPr="000878EB" w:rsidRDefault="004D5D30" w:rsidP="00A722CC">
            <w:pPr>
              <w:rPr>
                <w:rFonts w:ascii="Calibri" w:hAnsi="Calibri" w:cs="Calibri"/>
                <w:lang w:val="sr-Cyrl-RS"/>
              </w:rPr>
            </w:pPr>
            <w:r w:rsidRPr="000878EB">
              <w:rPr>
                <w:rFonts w:ascii="Calibri" w:hAnsi="Calibri" w:cs="Calibri"/>
                <w:lang w:val="sr-Cyrl-RS"/>
              </w:rPr>
              <w:t>Марија Николић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8D6013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4F8F66B" w14:textId="77777777" w:rsidR="004D5D30" w:rsidRPr="000878EB" w:rsidRDefault="004D5D30" w:rsidP="00A722CC">
            <w:pPr>
              <w:jc w:val="center"/>
              <w:rPr>
                <w:rFonts w:ascii="Calibri" w:hAnsi="Calibri" w:cs="Calibri"/>
              </w:rPr>
            </w:pPr>
            <w:r w:rsidRPr="000878EB">
              <w:rPr>
                <w:rFonts w:ascii="Calibri" w:hAnsi="Calibri" w:cs="Calibri"/>
              </w:rPr>
              <w:t>0</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99A8236" w14:textId="77777777" w:rsidR="004D5D30" w:rsidRPr="000878EB" w:rsidRDefault="004D5D30" w:rsidP="00A722CC">
            <w:pPr>
              <w:jc w:val="center"/>
              <w:rPr>
                <w:rFonts w:ascii="Calibri" w:hAnsi="Calibri" w:cs="Calibri"/>
              </w:rPr>
            </w:pPr>
            <w:r w:rsidRPr="000878EB">
              <w:rPr>
                <w:rFonts w:ascii="Calibri" w:hAnsi="Calibri" w:cs="Calibri"/>
              </w:rPr>
              <w:t>ТТ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7820DA3"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4351ECA6" w14:textId="77777777" w:rsidR="004D5D30" w:rsidRPr="000878EB" w:rsidRDefault="004D5D30" w:rsidP="00A722CC">
            <w:pPr>
              <w:jc w:val="center"/>
              <w:rPr>
                <w:rFonts w:ascii="Calibri" w:hAnsi="Calibri" w:cs="Calibri"/>
              </w:rPr>
            </w:pPr>
            <w:r w:rsidRPr="000878EB">
              <w:rPr>
                <w:rFonts w:ascii="Calibri" w:hAnsi="Calibri" w:cs="Calibri"/>
              </w:rPr>
              <w:t>60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8F06C41" w14:textId="77777777" w:rsidR="004D5D30" w:rsidRPr="000878EB" w:rsidRDefault="004D5D30" w:rsidP="00A722CC">
            <w:pPr>
              <w:jc w:val="both"/>
              <w:rPr>
                <w:rFonts w:ascii="Calibri" w:hAnsi="Calibri" w:cs="Calibri"/>
                <w:lang w:val="sr-Latn-CS"/>
              </w:rPr>
            </w:pPr>
          </w:p>
        </w:tc>
      </w:tr>
      <w:tr w:rsidR="004D5D30" w:rsidRPr="000878EB" w14:paraId="32B7FC5B"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427075C" w14:textId="77777777" w:rsidR="004D5D30" w:rsidRPr="000878EB" w:rsidRDefault="004D5D30" w:rsidP="00A722CC">
            <w:pPr>
              <w:jc w:val="center"/>
              <w:rPr>
                <w:rFonts w:ascii="Calibri" w:hAnsi="Calibri" w:cs="Calibri"/>
              </w:rPr>
            </w:pPr>
            <w:r w:rsidRPr="000878EB">
              <w:rPr>
                <w:rFonts w:ascii="Calibri" w:hAnsi="Calibri" w:cs="Calibri"/>
              </w:rPr>
              <w:t>29</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85217A2" w14:textId="77777777" w:rsidR="004D5D30" w:rsidRPr="000878EB" w:rsidRDefault="004D5D30" w:rsidP="00A722CC">
            <w:pPr>
              <w:rPr>
                <w:rFonts w:ascii="Calibri" w:hAnsi="Calibri" w:cs="Calibri"/>
                <w:lang w:val="sr-Cyrl-CS"/>
              </w:rPr>
            </w:pPr>
            <w:r w:rsidRPr="000878EB">
              <w:rPr>
                <w:rFonts w:ascii="Calibri" w:hAnsi="Calibri" w:cs="Calibri"/>
                <w:lang w:val="sr-Cyrl-CS"/>
              </w:rPr>
              <w:t>Александар Пешић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061791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66E6B7F" w14:textId="77777777" w:rsidR="004D5D30" w:rsidRPr="000878EB" w:rsidRDefault="004D5D30" w:rsidP="00A722CC">
            <w:pPr>
              <w:jc w:val="center"/>
              <w:rPr>
                <w:rFonts w:ascii="Calibri" w:hAnsi="Calibri" w:cs="Calibri"/>
              </w:rPr>
            </w:pPr>
            <w:r>
              <w:rPr>
                <w:rFonts w:ascii="Calibri" w:hAnsi="Calibri" w:cs="Calibri"/>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C2AF71D" w14:textId="77777777" w:rsidR="004D5D30" w:rsidRPr="000878EB" w:rsidRDefault="004D5D30" w:rsidP="00A722CC">
            <w:pPr>
              <w:jc w:val="center"/>
              <w:rPr>
                <w:rFonts w:ascii="Calibri" w:hAnsi="Calibri" w:cs="Calibri"/>
                <w:lang w:val="sr-Cyrl-CS"/>
              </w:rPr>
            </w:pPr>
            <w:r w:rsidRPr="000878EB">
              <w:rPr>
                <w:rFonts w:ascii="Calibri" w:hAnsi="Calibri" w:cs="Calibri"/>
                <w:lang w:val="sr-Latn-CS"/>
              </w:rPr>
              <w:t>инфор.</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756CF0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085121E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95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B8F4788" w14:textId="77777777" w:rsidR="004D5D30" w:rsidRPr="000878EB" w:rsidRDefault="004D5D30" w:rsidP="00A722CC">
            <w:pPr>
              <w:jc w:val="both"/>
              <w:rPr>
                <w:rFonts w:ascii="Calibri" w:hAnsi="Calibri" w:cs="Calibri"/>
              </w:rPr>
            </w:pPr>
          </w:p>
        </w:tc>
      </w:tr>
      <w:tr w:rsidR="004D5D30" w:rsidRPr="000878EB" w14:paraId="2F00DD24"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75901A1" w14:textId="77777777" w:rsidR="004D5D30" w:rsidRPr="000878EB" w:rsidRDefault="004D5D30" w:rsidP="00A722CC">
            <w:pPr>
              <w:jc w:val="center"/>
              <w:rPr>
                <w:rFonts w:ascii="Calibri" w:hAnsi="Calibri" w:cs="Calibri"/>
              </w:rPr>
            </w:pPr>
            <w:r w:rsidRPr="000878EB">
              <w:rPr>
                <w:rFonts w:ascii="Calibri" w:hAnsi="Calibri" w:cs="Calibri"/>
              </w:rPr>
              <w:t>31</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0CA05DC6" w14:textId="77777777" w:rsidR="004D5D30" w:rsidRPr="000878EB" w:rsidRDefault="004D5D30" w:rsidP="00A722CC">
            <w:pPr>
              <w:rPr>
                <w:rFonts w:ascii="Calibri" w:hAnsi="Calibri" w:cs="Calibri"/>
                <w:lang w:val="sr-Cyrl-CS"/>
              </w:rPr>
            </w:pPr>
            <w:r w:rsidRPr="000878EB">
              <w:rPr>
                <w:rFonts w:ascii="Calibri" w:hAnsi="Calibri" w:cs="Calibri"/>
                <w:color w:val="000000"/>
                <w:lang w:val="sr-Cyrl-CS"/>
              </w:rPr>
              <w:t>Стефан  Костић</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F3A381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7785B46C" w14:textId="77777777" w:rsidR="004D5D30" w:rsidRPr="009D61D2" w:rsidRDefault="004D5D30" w:rsidP="00A722CC">
            <w:pPr>
              <w:jc w:val="center"/>
              <w:rPr>
                <w:rFonts w:ascii="Calibri" w:hAnsi="Calibri" w:cs="Calibri"/>
                <w:lang w:val="sr-Cyrl-RS"/>
              </w:rPr>
            </w:pPr>
            <w:r>
              <w:rPr>
                <w:rFonts w:ascii="Calibri" w:hAnsi="Calibri" w:cs="Calibri"/>
                <w:lang w:val="sr-Cyrl-RS"/>
              </w:rPr>
              <w:t>1</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20E99FF5" w14:textId="77777777" w:rsidR="004D5D30" w:rsidRPr="000878EB" w:rsidRDefault="004D5D30" w:rsidP="00A722CC">
            <w:pPr>
              <w:rPr>
                <w:rFonts w:ascii="Calibri" w:hAnsi="Calibri" w:cs="Calibri"/>
                <w:lang w:val="sr-Cyrl-RS"/>
              </w:rPr>
            </w:pPr>
            <w:proofErr w:type="spellStart"/>
            <w:r w:rsidRPr="000878EB">
              <w:rPr>
                <w:rFonts w:ascii="Calibri" w:hAnsi="Calibri" w:cs="Calibri"/>
              </w:rPr>
              <w:t>Информт</w:t>
            </w:r>
            <w:proofErr w:type="spellEnd"/>
            <w:r w:rsidRPr="000878EB">
              <w:rPr>
                <w:rFonts w:ascii="Calibri" w:hAnsi="Calibri" w:cs="Calibri"/>
                <w:lang w:val="sr-Cyrl-RS"/>
              </w:rPr>
              <w:t>ика и ТТ</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DAA417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479F16D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40+10</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3D3B8241" w14:textId="77777777" w:rsidR="004D5D30" w:rsidRPr="000878EB" w:rsidRDefault="004D5D30" w:rsidP="00A722CC">
            <w:pPr>
              <w:rPr>
                <w:rFonts w:ascii="Calibri" w:hAnsi="Calibri" w:cs="Calibri"/>
                <w:lang w:val="sr-Cyrl-CS"/>
              </w:rPr>
            </w:pPr>
            <w:r w:rsidRPr="000878EB">
              <w:rPr>
                <w:rFonts w:ascii="Calibri" w:hAnsi="Calibri" w:cs="Calibri"/>
                <w:lang w:val="sr-Cyrl-CS"/>
              </w:rPr>
              <w:t>В. Карађорђе</w:t>
            </w:r>
          </w:p>
        </w:tc>
      </w:tr>
      <w:tr w:rsidR="004D5D30" w:rsidRPr="000878EB" w14:paraId="5F5ACF47"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4F308CA3" w14:textId="77777777" w:rsidR="004D5D30" w:rsidRPr="000878EB" w:rsidRDefault="004D5D30" w:rsidP="00A722CC">
            <w:pPr>
              <w:jc w:val="center"/>
              <w:rPr>
                <w:rFonts w:ascii="Calibri" w:hAnsi="Calibri" w:cs="Calibri"/>
              </w:rPr>
            </w:pPr>
            <w:r w:rsidRPr="000878EB">
              <w:rPr>
                <w:rFonts w:ascii="Calibri" w:hAnsi="Calibri" w:cs="Calibri"/>
              </w:rPr>
              <w:t>32</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14902BE6" w14:textId="77777777" w:rsidR="004D5D30" w:rsidRPr="000878EB" w:rsidRDefault="004D5D30" w:rsidP="00A722CC">
            <w:pPr>
              <w:rPr>
                <w:rFonts w:ascii="Calibri" w:hAnsi="Calibri" w:cs="Calibri"/>
                <w:lang w:val="sr-Cyrl-CS"/>
              </w:rPr>
            </w:pPr>
            <w:r w:rsidRPr="000878EB">
              <w:rPr>
                <w:rFonts w:ascii="Calibri" w:hAnsi="Calibri" w:cs="Calibri"/>
                <w:lang w:val="sr-Cyrl-CS"/>
              </w:rPr>
              <w:t>Небојша Јовић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9F0D27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26C837F7" w14:textId="77777777" w:rsidR="004D5D30" w:rsidRPr="000878EB" w:rsidRDefault="004D5D30" w:rsidP="00A722CC">
            <w:pPr>
              <w:jc w:val="center"/>
              <w:rPr>
                <w:rFonts w:ascii="Calibri" w:hAnsi="Calibri" w:cs="Calibri"/>
              </w:rPr>
            </w:pPr>
            <w:r w:rsidRPr="000878EB">
              <w:rPr>
                <w:rFonts w:ascii="Calibri" w:hAnsi="Calibri" w:cs="Calibri"/>
              </w:rPr>
              <w:t>31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F01B48B"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хемија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F77F1D0"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6784B70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96EEBD9" w14:textId="77777777" w:rsidR="004D5D30" w:rsidRPr="000878EB" w:rsidRDefault="004D5D30" w:rsidP="00A722CC">
            <w:pPr>
              <w:jc w:val="both"/>
              <w:rPr>
                <w:rFonts w:ascii="Calibri" w:hAnsi="Calibri" w:cs="Calibri"/>
                <w:lang w:val="sr-Latn-CS"/>
              </w:rPr>
            </w:pPr>
          </w:p>
        </w:tc>
      </w:tr>
      <w:tr w:rsidR="004D5D30" w:rsidRPr="000878EB" w14:paraId="1C0D34FB"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9CEC2C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4C12A93A" w14:textId="77777777" w:rsidR="004D5D30" w:rsidRPr="000878EB" w:rsidRDefault="004D5D30" w:rsidP="00A722CC">
            <w:pPr>
              <w:rPr>
                <w:rFonts w:ascii="Calibri" w:hAnsi="Calibri" w:cs="Calibri"/>
                <w:lang w:val="sr-Cyrl-CS"/>
              </w:rPr>
            </w:pPr>
            <w:r w:rsidRPr="000878EB">
              <w:rPr>
                <w:rFonts w:ascii="Calibri" w:hAnsi="Calibri" w:cs="Calibri"/>
                <w:lang w:val="sr-Cyrl-CS"/>
              </w:rPr>
              <w:t>Татјана Лазаров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02F2EF9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ПМФ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CDF0FD6" w14:textId="77777777" w:rsidR="004D5D30" w:rsidRPr="000878EB" w:rsidRDefault="004D5D30" w:rsidP="00A722CC">
            <w:pPr>
              <w:jc w:val="center"/>
              <w:rPr>
                <w:rFonts w:ascii="Calibri" w:hAnsi="Calibri" w:cs="Calibri"/>
              </w:rPr>
            </w:pPr>
            <w:r w:rsidRPr="000878EB">
              <w:rPr>
                <w:rFonts w:ascii="Calibri" w:hAnsi="Calibri" w:cs="Calibri"/>
                <w:lang w:val="sr-Cyrl-CS"/>
              </w:rPr>
              <w:t>2</w:t>
            </w:r>
            <w:r w:rsidRPr="000878EB">
              <w:rPr>
                <w:rFonts w:ascii="Calibri" w:hAnsi="Calibri" w:cs="Calibri"/>
              </w:rPr>
              <w:t>5</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C33C958" w14:textId="77777777" w:rsidR="004D5D30" w:rsidRPr="000878EB" w:rsidRDefault="004D5D30" w:rsidP="00A722CC">
            <w:pPr>
              <w:jc w:val="center"/>
              <w:rPr>
                <w:rFonts w:ascii="Calibri" w:hAnsi="Calibri" w:cs="Calibri"/>
                <w:lang w:val="sr-Cyrl-RS"/>
              </w:rPr>
            </w:pPr>
            <w:r w:rsidRPr="000878EB">
              <w:rPr>
                <w:rFonts w:ascii="Calibri" w:hAnsi="Calibri" w:cs="Calibri"/>
                <w:lang w:val="sr-Latn-CS"/>
              </w:rPr>
              <w:t>биологиј</w:t>
            </w:r>
            <w:r w:rsidRPr="000878EB">
              <w:rPr>
                <w:rFonts w:ascii="Calibri" w:hAnsi="Calibri" w:cs="Calibri"/>
                <w:lang w:val="sr-Cyrl-RS"/>
              </w:rPr>
              <w:t>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9C005B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56A91C8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0B7F3B5" w14:textId="77777777" w:rsidR="004D5D30" w:rsidRPr="000878EB" w:rsidRDefault="004D5D30" w:rsidP="00A722CC">
            <w:pPr>
              <w:jc w:val="both"/>
              <w:rPr>
                <w:rFonts w:ascii="Calibri" w:hAnsi="Calibri" w:cs="Calibri"/>
                <w:lang w:val="sr-Latn-CS"/>
              </w:rPr>
            </w:pPr>
          </w:p>
        </w:tc>
      </w:tr>
      <w:tr w:rsidR="004D5D30" w:rsidRPr="000878EB" w14:paraId="3F2FE478"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41B64CF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34.</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9B25F2B" w14:textId="77777777" w:rsidR="004D5D30" w:rsidRPr="000878EB" w:rsidRDefault="004D5D30" w:rsidP="00A722CC">
            <w:pPr>
              <w:rPr>
                <w:rFonts w:ascii="Calibri" w:hAnsi="Calibri" w:cs="Calibri"/>
                <w:lang w:val="sr-Latn-CS"/>
              </w:rPr>
            </w:pPr>
            <w:r w:rsidRPr="000878EB">
              <w:rPr>
                <w:rFonts w:ascii="Calibri" w:hAnsi="Calibri" w:cs="Calibri"/>
                <w:lang w:val="sr-Latn-CS"/>
              </w:rPr>
              <w:t>Милосављевић Виолета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AF9AF25"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Ф</w:t>
            </w:r>
            <w:r w:rsidRPr="000878EB">
              <w:rPr>
                <w:rFonts w:ascii="Calibri" w:hAnsi="Calibri" w:cs="Calibri"/>
                <w:lang w:val="sr-Latn-CS"/>
              </w:rPr>
              <w:t>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77C0CC98" w14:textId="77777777" w:rsidR="004D5D30" w:rsidRPr="000878EB" w:rsidRDefault="004D5D30" w:rsidP="00A722CC">
            <w:pPr>
              <w:jc w:val="center"/>
              <w:rPr>
                <w:rFonts w:ascii="Calibri" w:hAnsi="Calibri" w:cs="Calibri"/>
              </w:rPr>
            </w:pPr>
            <w:r w:rsidRPr="000878EB">
              <w:rPr>
                <w:rFonts w:ascii="Calibri" w:hAnsi="Calibri" w:cs="Calibri"/>
                <w:lang w:val="sr-Cyrl-CS"/>
              </w:rPr>
              <w:t>21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7017F39" w14:textId="77777777" w:rsidR="004D5D30" w:rsidRPr="000878EB" w:rsidRDefault="004D5D30" w:rsidP="00A722CC">
            <w:pPr>
              <w:jc w:val="center"/>
              <w:rPr>
                <w:rFonts w:ascii="Calibri" w:hAnsi="Calibri" w:cs="Calibri"/>
                <w:lang w:val="sr-Cyrl-RS"/>
              </w:rPr>
            </w:pPr>
            <w:r w:rsidRPr="000878EB">
              <w:rPr>
                <w:rFonts w:ascii="Calibri" w:hAnsi="Calibri" w:cs="Calibri"/>
                <w:lang w:val="sr-Latn-CS"/>
              </w:rPr>
              <w:t>биологиј</w:t>
            </w:r>
            <w:r w:rsidRPr="000878EB">
              <w:rPr>
                <w:rFonts w:ascii="Calibri" w:hAnsi="Calibri" w:cs="Calibri"/>
                <w:lang w:val="sr-Cyrl-RS"/>
              </w:rPr>
              <w:t>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F7A8EA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4BBFEB3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CB0A17C" w14:textId="77777777" w:rsidR="004D5D30" w:rsidRPr="000878EB" w:rsidRDefault="004D5D30" w:rsidP="00A722CC">
            <w:pPr>
              <w:jc w:val="both"/>
              <w:rPr>
                <w:rFonts w:ascii="Calibri" w:hAnsi="Calibri" w:cs="Calibri"/>
                <w:lang w:val="sr-Latn-CS"/>
              </w:rPr>
            </w:pPr>
          </w:p>
        </w:tc>
      </w:tr>
      <w:tr w:rsidR="004D5D30" w:rsidRPr="000878EB" w14:paraId="6F201855"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B5CA1F1" w14:textId="77777777" w:rsidR="004D5D30" w:rsidRPr="000878EB" w:rsidRDefault="004D5D30" w:rsidP="00A722CC">
            <w:pPr>
              <w:jc w:val="center"/>
              <w:rPr>
                <w:rFonts w:ascii="Calibri" w:hAnsi="Calibri" w:cs="Calibri"/>
              </w:rPr>
            </w:pPr>
            <w:r w:rsidRPr="000878EB">
              <w:rPr>
                <w:rFonts w:ascii="Calibri" w:hAnsi="Calibri" w:cs="Calibri"/>
                <w:lang w:val="sr-Cyrl-CS"/>
              </w:rPr>
              <w:lastRenderedPageBreak/>
              <w:t>35.</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1BBD65EE" w14:textId="77777777" w:rsidR="004D5D30" w:rsidRPr="000878EB" w:rsidRDefault="004D5D30" w:rsidP="00A722CC">
            <w:pPr>
              <w:rPr>
                <w:rFonts w:ascii="Calibri" w:hAnsi="Calibri" w:cs="Calibri"/>
                <w:lang w:val="sr-Latn-CS"/>
              </w:rPr>
            </w:pPr>
            <w:r w:rsidRPr="000878EB">
              <w:rPr>
                <w:rFonts w:ascii="Calibri" w:hAnsi="Calibri" w:cs="Calibri"/>
                <w:lang w:val="sr-Cyrl-CS"/>
              </w:rPr>
              <w:t>Тас</w:t>
            </w:r>
            <w:r w:rsidRPr="000878EB">
              <w:rPr>
                <w:rFonts w:ascii="Calibri" w:hAnsi="Calibri" w:cs="Calibri"/>
                <w:lang w:val="sr-Latn-CS"/>
              </w:rPr>
              <w:t xml:space="preserve">ић </w:t>
            </w:r>
            <w:r w:rsidRPr="000878EB">
              <w:rPr>
                <w:rFonts w:ascii="Calibri" w:hAnsi="Calibri" w:cs="Calibri"/>
                <w:lang w:val="sr-Cyrl-CS"/>
              </w:rPr>
              <w:t>Ив</w:t>
            </w:r>
            <w:r w:rsidRPr="000878EB">
              <w:rPr>
                <w:rFonts w:ascii="Calibri" w:hAnsi="Calibri" w:cs="Calibri"/>
                <w:lang w:val="sr-Latn-CS"/>
              </w:rPr>
              <w:t>ан</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BFC2AF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2408EE7E" w14:textId="77777777" w:rsidR="004D5D30" w:rsidRPr="000878EB" w:rsidRDefault="004D5D30" w:rsidP="00A722CC">
            <w:pPr>
              <w:jc w:val="center"/>
              <w:rPr>
                <w:rFonts w:ascii="Calibri" w:hAnsi="Calibri" w:cs="Calibri"/>
              </w:rPr>
            </w:pPr>
            <w:r w:rsidRPr="000878EB">
              <w:rPr>
                <w:rFonts w:ascii="Calibri" w:hAnsi="Calibri" w:cs="Calibri"/>
                <w:lang w:val="sr-Cyrl-CS"/>
              </w:rPr>
              <w:t>22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1F123220"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историја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819B4A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2D33C83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6943773" w14:textId="77777777" w:rsidR="004D5D30" w:rsidRPr="000878EB" w:rsidRDefault="004D5D30" w:rsidP="00A722CC">
            <w:pPr>
              <w:jc w:val="both"/>
              <w:rPr>
                <w:rFonts w:ascii="Calibri" w:hAnsi="Calibri" w:cs="Calibri"/>
                <w:lang w:val="sr-Latn-CS"/>
              </w:rPr>
            </w:pPr>
          </w:p>
        </w:tc>
      </w:tr>
      <w:tr w:rsidR="004D5D30" w:rsidRPr="000878EB" w14:paraId="56CC0DFA"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D5261C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36</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1C7CD9BF" w14:textId="77777777" w:rsidR="004D5D30" w:rsidRPr="000878EB" w:rsidRDefault="004D5D30" w:rsidP="00A722CC">
            <w:pPr>
              <w:rPr>
                <w:rFonts w:ascii="Calibri" w:hAnsi="Calibri" w:cs="Calibri"/>
                <w:lang w:val="sr-Cyrl-CS"/>
              </w:rPr>
            </w:pPr>
            <w:r w:rsidRPr="000878EB">
              <w:rPr>
                <w:rFonts w:ascii="Calibri" w:hAnsi="Calibri" w:cs="Calibri"/>
                <w:lang w:val="sr-Cyrl-CS"/>
              </w:rPr>
              <w:t>Војкан Јовчић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CBA237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0BEE8297" w14:textId="77777777" w:rsidR="004D5D30" w:rsidRPr="000878EB" w:rsidRDefault="004D5D30" w:rsidP="00A722CC">
            <w:pPr>
              <w:jc w:val="center"/>
              <w:rPr>
                <w:rFonts w:ascii="Calibri" w:hAnsi="Calibri" w:cs="Calibri"/>
              </w:rPr>
            </w:pPr>
            <w:r w:rsidRPr="000878EB">
              <w:rPr>
                <w:rFonts w:ascii="Calibri" w:hAnsi="Calibri" w:cs="Calibri"/>
              </w:rPr>
              <w:t>15</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9880ED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историја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3AD8C3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13EA0D5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50E0B16" w14:textId="77777777" w:rsidR="004D5D30" w:rsidRPr="000878EB" w:rsidRDefault="004D5D30" w:rsidP="00A722CC">
            <w:pPr>
              <w:jc w:val="both"/>
              <w:rPr>
                <w:rFonts w:ascii="Calibri" w:hAnsi="Calibri" w:cs="Calibri"/>
                <w:lang w:val="sr-Cyrl-CS"/>
              </w:rPr>
            </w:pPr>
            <w:r w:rsidRPr="000878EB">
              <w:rPr>
                <w:rFonts w:ascii="Calibri" w:hAnsi="Calibri" w:cs="Calibri"/>
                <w:lang w:val="sr-Cyrl-CS"/>
              </w:rPr>
              <w:t>Ум. школа</w:t>
            </w:r>
          </w:p>
        </w:tc>
      </w:tr>
      <w:tr w:rsidR="004D5D30" w:rsidRPr="000878EB" w14:paraId="74B32DCA"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6D41187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37.</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75559075"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Милица Стојковић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E93CDE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374F7C20" w14:textId="77777777" w:rsidR="004D5D30" w:rsidRPr="000878EB" w:rsidRDefault="004D5D30" w:rsidP="00A722CC">
            <w:pPr>
              <w:jc w:val="center"/>
              <w:rPr>
                <w:rFonts w:ascii="Calibri" w:hAnsi="Calibri" w:cs="Calibri"/>
              </w:rPr>
            </w:pPr>
            <w:r w:rsidRPr="000878EB">
              <w:rPr>
                <w:rFonts w:ascii="Calibri" w:hAnsi="Calibri" w:cs="Calibri"/>
              </w:rPr>
              <w:t>13</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2CE90BB3" w14:textId="77777777" w:rsidR="004D5D30" w:rsidRPr="000878EB" w:rsidRDefault="004D5D30" w:rsidP="00BF096D">
            <w:pPr>
              <w:rPr>
                <w:rFonts w:ascii="Calibri" w:hAnsi="Calibri" w:cs="Calibri"/>
                <w:lang w:val="sr-Cyrl-CS"/>
              </w:rPr>
            </w:pPr>
            <w:r w:rsidRPr="000878EB">
              <w:rPr>
                <w:rFonts w:ascii="Calibri" w:hAnsi="Calibri" w:cs="Calibri"/>
                <w:lang w:val="sr-Cyrl-CS"/>
              </w:rPr>
              <w:t xml:space="preserve">Историја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372A294" w14:textId="77777777" w:rsidR="004D5D30" w:rsidRPr="000878EB" w:rsidRDefault="004D5D30" w:rsidP="00231A3F">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5FD3C55B" w14:textId="77777777" w:rsidR="004D5D30" w:rsidRPr="000878EB" w:rsidRDefault="004D5D30" w:rsidP="00BF096D">
            <w:pPr>
              <w:jc w:val="center"/>
              <w:rPr>
                <w:rFonts w:ascii="Calibri" w:hAnsi="Calibri" w:cs="Calibri"/>
                <w:lang w:val="sr-Cyrl-RS"/>
              </w:rPr>
            </w:pPr>
            <w:r w:rsidRPr="000878EB">
              <w:rPr>
                <w:rFonts w:ascii="Calibri" w:hAnsi="Calibri" w:cs="Calibri"/>
              </w:rPr>
              <w:t>35</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5A4719BC" w14:textId="77777777" w:rsidR="004D5D30" w:rsidRPr="000878EB" w:rsidRDefault="004D5D30" w:rsidP="00A722CC">
            <w:pPr>
              <w:rPr>
                <w:rFonts w:ascii="Calibri" w:hAnsi="Calibri" w:cs="Calibri"/>
                <w:lang w:val="sr-Cyrl-CS"/>
              </w:rPr>
            </w:pPr>
            <w:r w:rsidRPr="000878EB">
              <w:rPr>
                <w:rFonts w:ascii="Calibri" w:hAnsi="Calibri" w:cs="Calibri"/>
                <w:lang w:val="sr-Cyrl-CS"/>
              </w:rPr>
              <w:t>Н. Тесла</w:t>
            </w:r>
          </w:p>
        </w:tc>
      </w:tr>
      <w:tr w:rsidR="004D5D30" w:rsidRPr="000878EB" w14:paraId="17F21D86"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8F09F3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38.</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217B134" w14:textId="77777777" w:rsidR="004D5D30" w:rsidRPr="000878EB" w:rsidRDefault="004D5D30" w:rsidP="00A722CC">
            <w:pPr>
              <w:rPr>
                <w:rFonts w:ascii="Calibri" w:hAnsi="Calibri" w:cs="Calibri"/>
                <w:lang w:val="sr-Cyrl-CS"/>
              </w:rPr>
            </w:pPr>
            <w:r w:rsidRPr="000878EB">
              <w:rPr>
                <w:rFonts w:ascii="Calibri" w:hAnsi="Calibri" w:cs="Calibri"/>
                <w:lang w:val="sr-Cyrl-CS"/>
              </w:rPr>
              <w:t>Станковић Љиљана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1F5FDA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1510700C" w14:textId="77777777" w:rsidR="004D5D30" w:rsidRPr="000878EB" w:rsidRDefault="004D5D30" w:rsidP="00A722CC">
            <w:pPr>
              <w:jc w:val="center"/>
              <w:rPr>
                <w:rFonts w:ascii="Calibri" w:hAnsi="Calibri" w:cs="Calibri"/>
              </w:rPr>
            </w:pPr>
            <w:r w:rsidRPr="000878EB">
              <w:rPr>
                <w:rFonts w:ascii="Calibri" w:hAnsi="Calibri" w:cs="Calibri"/>
              </w:rPr>
              <w:t>33</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25BDC7E" w14:textId="77777777" w:rsidR="004D5D30" w:rsidRPr="000878EB" w:rsidRDefault="004D5D30" w:rsidP="00A722CC">
            <w:pPr>
              <w:jc w:val="center"/>
              <w:rPr>
                <w:rFonts w:ascii="Calibri" w:hAnsi="Calibri" w:cs="Calibri"/>
                <w:lang w:val="sr-Cyrl-CS"/>
              </w:rPr>
            </w:pPr>
            <w:r w:rsidRPr="000878EB">
              <w:rPr>
                <w:rFonts w:ascii="Calibri" w:hAnsi="Calibri" w:cs="Calibri"/>
                <w:lang w:val="sr-Latn-CS"/>
              </w:rPr>
              <w:t>геог</w:t>
            </w:r>
            <w:r w:rsidRPr="000878EB">
              <w:rPr>
                <w:rFonts w:ascii="Calibri" w:hAnsi="Calibri" w:cs="Calibri"/>
                <w:lang w:val="sr-Cyrl-CS"/>
              </w:rPr>
              <w:t>рафија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926A90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4B2FA14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7D49EC10" w14:textId="77777777" w:rsidR="004D5D30" w:rsidRPr="000878EB" w:rsidRDefault="004D5D30" w:rsidP="00A722CC">
            <w:pPr>
              <w:jc w:val="both"/>
              <w:rPr>
                <w:rFonts w:ascii="Calibri" w:hAnsi="Calibri" w:cs="Calibri"/>
                <w:lang w:val="sr-Cyrl-CS"/>
              </w:rPr>
            </w:pPr>
            <w:r w:rsidRPr="000878EB">
              <w:rPr>
                <w:rFonts w:ascii="Calibri" w:hAnsi="Calibri" w:cs="Calibri"/>
                <w:lang w:val="sr-Cyrl-CS"/>
              </w:rPr>
              <w:t>Трупале</w:t>
            </w:r>
          </w:p>
        </w:tc>
      </w:tr>
      <w:tr w:rsidR="004D5D30" w:rsidRPr="000878EB" w14:paraId="5A1236DC"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3E634CF6" w14:textId="77777777" w:rsidR="004D5D30" w:rsidRPr="000878EB" w:rsidRDefault="004D5D30" w:rsidP="00A722CC">
            <w:pPr>
              <w:jc w:val="center"/>
              <w:rPr>
                <w:rFonts w:ascii="Calibri" w:hAnsi="Calibri" w:cs="Calibri"/>
                <w:lang w:val="sr-Cyrl-CS"/>
              </w:rPr>
            </w:pPr>
            <w:r w:rsidRPr="000878EB">
              <w:rPr>
                <w:rFonts w:ascii="Calibri" w:hAnsi="Calibri" w:cs="Calibri"/>
                <w:lang w:val="sr-Cyrl-RS"/>
              </w:rPr>
              <w:t>39</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028C4473" w14:textId="77777777" w:rsidR="004D5D30" w:rsidRPr="000878EB" w:rsidRDefault="004D5D30" w:rsidP="00A722CC">
            <w:pPr>
              <w:rPr>
                <w:rFonts w:ascii="Calibri" w:hAnsi="Calibri" w:cs="Calibri"/>
                <w:lang w:val="sr-Cyrl-CS"/>
              </w:rPr>
            </w:pPr>
            <w:r w:rsidRPr="000878EB">
              <w:rPr>
                <w:rFonts w:ascii="Calibri" w:hAnsi="Calibri" w:cs="Calibri"/>
                <w:lang w:val="sr-Cyrl-CS"/>
              </w:rPr>
              <w:t>Јелена Филиповић</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A2AA36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30CB8608" w14:textId="77777777" w:rsidR="004D5D30" w:rsidRPr="000878EB" w:rsidRDefault="004D5D30" w:rsidP="00A722CC">
            <w:pPr>
              <w:jc w:val="center"/>
              <w:rPr>
                <w:rFonts w:ascii="Calibri" w:hAnsi="Calibri" w:cs="Calibri"/>
              </w:rPr>
            </w:pPr>
            <w:r w:rsidRPr="000878EB">
              <w:rPr>
                <w:rFonts w:ascii="Calibri" w:hAnsi="Calibri" w:cs="Calibri"/>
              </w:rPr>
              <w:t>17</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0D2B4C9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географија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12568E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2337883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75</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24729030" w14:textId="77777777" w:rsidR="004D5D30" w:rsidRPr="000878EB" w:rsidRDefault="004D5D30" w:rsidP="00A722CC">
            <w:pPr>
              <w:rPr>
                <w:rFonts w:ascii="Calibri" w:hAnsi="Calibri" w:cs="Calibri"/>
                <w:lang w:val="sr-Latn-CS"/>
              </w:rPr>
            </w:pPr>
            <w:r w:rsidRPr="000878EB">
              <w:rPr>
                <w:rFonts w:ascii="Calibri" w:hAnsi="Calibri" w:cs="Calibri"/>
                <w:lang w:val="sr-Cyrl-CS"/>
              </w:rPr>
              <w:t>Р. Вукићев.</w:t>
            </w:r>
          </w:p>
        </w:tc>
      </w:tr>
      <w:tr w:rsidR="004D5D30" w:rsidRPr="000878EB" w14:paraId="427C26F9" w14:textId="77777777" w:rsidTr="004D5D30">
        <w:trPr>
          <w:trHeight w:val="390"/>
        </w:trPr>
        <w:tc>
          <w:tcPr>
            <w:tcW w:w="648" w:type="dxa"/>
            <w:tcBorders>
              <w:top w:val="single" w:sz="6" w:space="0" w:color="auto"/>
              <w:left w:val="single" w:sz="12" w:space="0" w:color="auto"/>
              <w:bottom w:val="single" w:sz="6" w:space="0" w:color="auto"/>
              <w:right w:val="single" w:sz="6" w:space="0" w:color="auto"/>
            </w:tcBorders>
            <w:shd w:val="clear" w:color="auto" w:fill="auto"/>
          </w:tcPr>
          <w:p w14:paraId="07CF8352" w14:textId="77777777" w:rsidR="004D5D30" w:rsidRPr="000878EB" w:rsidRDefault="004D5D30" w:rsidP="00A722CC">
            <w:pPr>
              <w:jc w:val="center"/>
              <w:rPr>
                <w:rFonts w:ascii="Calibri" w:hAnsi="Calibri" w:cs="Calibri"/>
              </w:rPr>
            </w:pPr>
            <w:r w:rsidRPr="000878EB">
              <w:rPr>
                <w:rFonts w:ascii="Calibri" w:hAnsi="Calibri" w:cs="Calibri"/>
              </w:rPr>
              <w:t>4</w:t>
            </w:r>
            <w:r w:rsidRPr="000878EB">
              <w:rPr>
                <w:rFonts w:ascii="Calibri" w:hAnsi="Calibri" w:cs="Calibri"/>
                <w:lang w:val="sr-Cyrl-RS"/>
              </w:rPr>
              <w:t>0</w:t>
            </w:r>
            <w:r w:rsidRPr="000878EB">
              <w:rPr>
                <w:rFonts w:ascii="Calibri" w:hAnsi="Calibri" w:cs="Calibri"/>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3EED9BC2" w14:textId="77777777" w:rsidR="004D5D30" w:rsidRPr="000878EB" w:rsidRDefault="004D5D30" w:rsidP="00A722CC">
            <w:pPr>
              <w:rPr>
                <w:rFonts w:ascii="Calibri" w:hAnsi="Calibri" w:cs="Calibri"/>
                <w:lang w:val="sr-Cyrl-CS"/>
              </w:rPr>
            </w:pPr>
            <w:r w:rsidRPr="000878EB">
              <w:rPr>
                <w:rFonts w:ascii="Calibri" w:hAnsi="Calibri" w:cs="Calibri"/>
                <w:lang w:val="sr-Cyrl-CS"/>
              </w:rPr>
              <w:t>Лакићевић Радосав</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C7D397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2B118755" w14:textId="77777777" w:rsidR="004D5D30" w:rsidRPr="000878EB" w:rsidRDefault="004D5D30" w:rsidP="00A722CC">
            <w:pPr>
              <w:jc w:val="center"/>
              <w:rPr>
                <w:rFonts w:ascii="Calibri" w:hAnsi="Calibri" w:cs="Calibri"/>
              </w:rPr>
            </w:pPr>
            <w:r w:rsidRPr="000878EB">
              <w:rPr>
                <w:rFonts w:ascii="Calibri" w:hAnsi="Calibri" w:cs="Calibri"/>
                <w:lang w:val="sr-Cyrl-CS"/>
              </w:rPr>
              <w:t>3</w:t>
            </w:r>
            <w:r w:rsidRPr="000878EB">
              <w:rPr>
                <w:rFonts w:ascii="Calibri" w:hAnsi="Calibri" w:cs="Calibri"/>
              </w:rPr>
              <w:t>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845D71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географија</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6A5A4A9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24ECD25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60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C4DDF4C" w14:textId="77777777" w:rsidR="004D5D30" w:rsidRPr="000878EB" w:rsidRDefault="004D5D30" w:rsidP="00A722CC">
            <w:pPr>
              <w:jc w:val="both"/>
              <w:rPr>
                <w:rFonts w:ascii="Calibri" w:hAnsi="Calibri" w:cs="Calibri"/>
                <w:lang w:val="sr-Cyrl-CS"/>
              </w:rPr>
            </w:pPr>
            <w:r w:rsidRPr="000878EB">
              <w:rPr>
                <w:rFonts w:ascii="Calibri" w:hAnsi="Calibri" w:cs="Calibri"/>
                <w:lang w:val="sr-Cyrl-CS"/>
              </w:rPr>
              <w:t>Мерош.</w:t>
            </w:r>
          </w:p>
        </w:tc>
      </w:tr>
      <w:tr w:rsidR="004D5D30" w:rsidRPr="000878EB" w14:paraId="3A4DA95A"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FEFF96C" w14:textId="77777777" w:rsidR="004D5D30" w:rsidRPr="000878EB" w:rsidRDefault="004D5D30" w:rsidP="00A722CC">
            <w:pPr>
              <w:jc w:val="center"/>
              <w:rPr>
                <w:rFonts w:ascii="Calibri" w:hAnsi="Calibri" w:cs="Calibri"/>
              </w:rPr>
            </w:pPr>
            <w:r w:rsidRPr="000878EB">
              <w:rPr>
                <w:rFonts w:ascii="Calibri" w:hAnsi="Calibri" w:cs="Calibri"/>
              </w:rPr>
              <w:t>4</w:t>
            </w:r>
            <w:r w:rsidRPr="000878EB">
              <w:rPr>
                <w:rFonts w:ascii="Calibri" w:hAnsi="Calibri" w:cs="Calibri"/>
                <w:lang w:val="sr-Cyrl-RS"/>
              </w:rPr>
              <w:t>1</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24406B58" w14:textId="77777777" w:rsidR="004D5D30" w:rsidRPr="000878EB" w:rsidRDefault="004D5D30" w:rsidP="00A722CC">
            <w:pPr>
              <w:tabs>
                <w:tab w:val="right" w:pos="2733"/>
              </w:tabs>
              <w:rPr>
                <w:rFonts w:ascii="Calibri" w:hAnsi="Calibri" w:cs="Calibri"/>
                <w:lang w:val="sr-Cyrl-CS"/>
              </w:rPr>
            </w:pPr>
            <w:r w:rsidRPr="000878EB">
              <w:rPr>
                <w:rFonts w:ascii="Calibri" w:hAnsi="Calibri" w:cs="Calibri"/>
                <w:lang w:val="sr-Cyrl-CS"/>
              </w:rPr>
              <w:t xml:space="preserve">Мирослава Петровић </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662D0E8" w14:textId="77777777" w:rsidR="004D5D30" w:rsidRPr="000878EB" w:rsidRDefault="004D5D30" w:rsidP="00A722CC">
            <w:pPr>
              <w:jc w:val="center"/>
              <w:rPr>
                <w:rFonts w:ascii="Calibri" w:hAnsi="Calibri" w:cs="Calibri"/>
              </w:rPr>
            </w:pPr>
            <w:r w:rsidRPr="000878EB">
              <w:rPr>
                <w:rFonts w:ascii="Calibri" w:hAnsi="Calibri" w:cs="Calibri"/>
              </w:rPr>
              <w:t>ФМУ</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27F52821" w14:textId="77777777" w:rsidR="004D5D30" w:rsidRPr="000878EB" w:rsidRDefault="004D5D30" w:rsidP="00A722CC">
            <w:pPr>
              <w:jc w:val="center"/>
              <w:rPr>
                <w:rFonts w:ascii="Calibri" w:hAnsi="Calibri" w:cs="Calibri"/>
              </w:rPr>
            </w:pPr>
            <w:r w:rsidRPr="000878EB">
              <w:rPr>
                <w:rFonts w:ascii="Calibri" w:hAnsi="Calibri" w:cs="Calibri"/>
              </w:rPr>
              <w:t>11</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6828EF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музичко</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9B349FD"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0E2A387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04C5FB7D" w14:textId="77777777" w:rsidR="004D5D30" w:rsidRPr="000878EB" w:rsidRDefault="004D5D30" w:rsidP="00A722CC">
            <w:pPr>
              <w:jc w:val="both"/>
              <w:rPr>
                <w:rFonts w:ascii="Calibri" w:hAnsi="Calibri" w:cs="Calibri"/>
                <w:lang w:val="sr-Cyrl-CS"/>
              </w:rPr>
            </w:pPr>
          </w:p>
        </w:tc>
      </w:tr>
      <w:tr w:rsidR="004D5D30" w:rsidRPr="000878EB" w14:paraId="64CFB7E1"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5066AB59" w14:textId="77777777" w:rsidR="004D5D30" w:rsidRPr="000878EB" w:rsidRDefault="004D5D30" w:rsidP="00A722CC">
            <w:pPr>
              <w:jc w:val="center"/>
              <w:rPr>
                <w:rFonts w:ascii="Calibri" w:hAnsi="Calibri" w:cs="Calibri"/>
              </w:rPr>
            </w:pPr>
            <w:r w:rsidRPr="000878EB">
              <w:rPr>
                <w:rFonts w:ascii="Calibri" w:hAnsi="Calibri" w:cs="Calibri"/>
              </w:rPr>
              <w:t>4</w:t>
            </w:r>
            <w:r w:rsidRPr="000878EB">
              <w:rPr>
                <w:rFonts w:ascii="Calibri" w:hAnsi="Calibri" w:cs="Calibri"/>
                <w:lang w:val="sr-Cyrl-RS"/>
              </w:rPr>
              <w:t>2</w:t>
            </w:r>
            <w:r w:rsidRPr="000878EB">
              <w:rPr>
                <w:rFonts w:ascii="Calibri" w:hAnsi="Calibri" w:cs="Calibri"/>
                <w:lang w:val="sr-Cyrl-CS"/>
              </w:rPr>
              <w:t>.</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DC86461" w14:textId="77777777" w:rsidR="004D5D30" w:rsidRPr="000878EB" w:rsidRDefault="004D5D30" w:rsidP="00A722CC">
            <w:pPr>
              <w:tabs>
                <w:tab w:val="right" w:pos="2733"/>
              </w:tabs>
              <w:rPr>
                <w:rFonts w:ascii="Calibri" w:hAnsi="Calibri" w:cs="Calibri"/>
                <w:lang w:val="sr-Cyrl-CS"/>
              </w:rPr>
            </w:pPr>
            <w:r w:rsidRPr="000878EB">
              <w:rPr>
                <w:rFonts w:ascii="Calibri" w:hAnsi="Calibri" w:cs="Calibri"/>
                <w:lang w:val="sr-Cyrl-CS"/>
              </w:rPr>
              <w:t xml:space="preserve">Јован Ђорђевић  </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BBF980E" w14:textId="77777777" w:rsidR="004D5D30" w:rsidRPr="000878EB" w:rsidRDefault="004D5D30" w:rsidP="00A722CC">
            <w:pPr>
              <w:jc w:val="center"/>
              <w:rPr>
                <w:rFonts w:ascii="Calibri" w:hAnsi="Calibri" w:cs="Calibri"/>
              </w:rPr>
            </w:pPr>
            <w:r w:rsidRPr="000878EB">
              <w:rPr>
                <w:rFonts w:ascii="Calibri" w:hAnsi="Calibri" w:cs="Calibri"/>
              </w:rPr>
              <w:t>ВПШ</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6039417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18</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6805BB0B" w14:textId="77777777" w:rsidR="004D5D30" w:rsidRPr="000878EB" w:rsidRDefault="004D5D30" w:rsidP="00A722CC">
            <w:pPr>
              <w:jc w:val="center"/>
              <w:rPr>
                <w:rFonts w:ascii="Calibri" w:hAnsi="Calibri" w:cs="Calibri"/>
              </w:rPr>
            </w:pPr>
            <w:proofErr w:type="spellStart"/>
            <w:r w:rsidRPr="000878EB">
              <w:rPr>
                <w:rFonts w:ascii="Calibri" w:hAnsi="Calibri" w:cs="Calibri"/>
              </w:rPr>
              <w:t>музичко</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EE58743"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0682EF4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8216940" w14:textId="77777777" w:rsidR="004D5D30" w:rsidRPr="000878EB" w:rsidRDefault="004D5D30" w:rsidP="00A722CC">
            <w:pPr>
              <w:jc w:val="both"/>
              <w:rPr>
                <w:rFonts w:ascii="Calibri" w:hAnsi="Calibri" w:cs="Calibri"/>
                <w:lang w:val="sr-Cyrl-CS"/>
              </w:rPr>
            </w:pPr>
            <w:r w:rsidRPr="000878EB">
              <w:rPr>
                <w:rFonts w:ascii="Calibri" w:hAnsi="Calibri" w:cs="Calibri"/>
                <w:lang w:val="sr-Cyrl-CS"/>
              </w:rPr>
              <w:t>Мерошина</w:t>
            </w:r>
          </w:p>
        </w:tc>
      </w:tr>
      <w:tr w:rsidR="004D5D30" w:rsidRPr="000878EB" w14:paraId="5A723D31"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vAlign w:val="center"/>
          </w:tcPr>
          <w:p w14:paraId="0FCE27B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72D5EC9E" w14:textId="77777777" w:rsidR="004D5D30" w:rsidRPr="000878EB" w:rsidRDefault="004D5D30" w:rsidP="00A722CC">
            <w:pPr>
              <w:tabs>
                <w:tab w:val="right" w:pos="2733"/>
              </w:tabs>
              <w:rPr>
                <w:rFonts w:ascii="Calibri" w:hAnsi="Calibri" w:cs="Calibri"/>
                <w:lang w:val="sr-Cyrl-CS"/>
              </w:rPr>
            </w:pPr>
            <w:r w:rsidRPr="000878EB">
              <w:rPr>
                <w:rFonts w:ascii="Calibri" w:hAnsi="Calibri" w:cs="Calibri"/>
                <w:lang w:val="sr-Cyrl-CS"/>
              </w:rPr>
              <w:t>Магдалена Кецман</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3E36D80" w14:textId="77777777" w:rsidR="004D5D30" w:rsidRPr="000878EB" w:rsidRDefault="004D5D30" w:rsidP="00A722CC">
            <w:pPr>
              <w:jc w:val="center"/>
              <w:rPr>
                <w:rFonts w:ascii="Calibri" w:hAnsi="Calibri" w:cs="Calibri"/>
              </w:rPr>
            </w:pPr>
            <w:r w:rsidRPr="000878EB">
              <w:rPr>
                <w:rFonts w:ascii="Calibri" w:hAnsi="Calibri" w:cs="Calibri"/>
              </w:rPr>
              <w:t>ВПШ</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16EC83F8" w14:textId="77777777" w:rsidR="004D5D30" w:rsidRPr="000878EB" w:rsidRDefault="004D5D30" w:rsidP="00A722CC">
            <w:pPr>
              <w:jc w:val="center"/>
              <w:rPr>
                <w:rFonts w:ascii="Calibri" w:hAnsi="Calibri" w:cs="Calibri"/>
              </w:rPr>
            </w:pPr>
            <w:r w:rsidRPr="000878EB">
              <w:rPr>
                <w:rFonts w:ascii="Calibri" w:hAnsi="Calibri" w:cs="Calibri"/>
                <w:lang w:val="sr-Cyrl-CS"/>
              </w:rPr>
              <w:t>1</w:t>
            </w:r>
            <w:r w:rsidRPr="000878EB">
              <w:rPr>
                <w:rFonts w:ascii="Calibri" w:hAnsi="Calibri" w:cs="Calibri"/>
              </w:rPr>
              <w:t>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FD3500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музичко</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28B28AD1"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64843F1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4074C339" w14:textId="77777777" w:rsidR="004D5D30" w:rsidRPr="000878EB" w:rsidRDefault="004D5D30" w:rsidP="00A722CC">
            <w:pPr>
              <w:jc w:val="both"/>
              <w:rPr>
                <w:rFonts w:ascii="Calibri" w:hAnsi="Calibri" w:cs="Calibri"/>
              </w:rPr>
            </w:pPr>
            <w:proofErr w:type="spellStart"/>
            <w:r w:rsidRPr="000878EB">
              <w:rPr>
                <w:rFonts w:ascii="Calibri" w:hAnsi="Calibri" w:cs="Calibri"/>
              </w:rPr>
              <w:t>Чегар</w:t>
            </w:r>
            <w:proofErr w:type="spellEnd"/>
          </w:p>
        </w:tc>
      </w:tr>
      <w:tr w:rsidR="004D5D30" w:rsidRPr="000878EB" w14:paraId="7C9CEE5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6BA278A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44.</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52FCC364" w14:textId="77777777" w:rsidR="004D5D30" w:rsidRPr="000878EB" w:rsidRDefault="004D5D30" w:rsidP="00A722CC">
            <w:pPr>
              <w:rPr>
                <w:rFonts w:ascii="Calibri" w:hAnsi="Calibri" w:cs="Calibri"/>
              </w:rPr>
            </w:pPr>
            <w:proofErr w:type="spellStart"/>
            <w:r w:rsidRPr="000878EB">
              <w:rPr>
                <w:rFonts w:ascii="Calibri" w:hAnsi="Calibri" w:cs="Calibri"/>
              </w:rPr>
              <w:t>Филиповић</w:t>
            </w:r>
            <w:proofErr w:type="spellEnd"/>
            <w:r w:rsidRPr="000878EB">
              <w:rPr>
                <w:rFonts w:ascii="Calibri" w:hAnsi="Calibri" w:cs="Calibri"/>
              </w:rPr>
              <w:t xml:space="preserve"> </w:t>
            </w:r>
            <w:proofErr w:type="spellStart"/>
            <w:r w:rsidRPr="000878EB">
              <w:rPr>
                <w:rFonts w:ascii="Calibri" w:hAnsi="Calibri" w:cs="Calibri"/>
              </w:rPr>
              <w:t>Ирена</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5E0A9D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ФЛУ</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56E1A1FB" w14:textId="77777777" w:rsidR="004D5D30" w:rsidRPr="000878EB" w:rsidRDefault="004D5D30" w:rsidP="00A722CC">
            <w:pPr>
              <w:jc w:val="center"/>
              <w:rPr>
                <w:rFonts w:ascii="Calibri" w:hAnsi="Calibri" w:cs="Calibri"/>
              </w:rPr>
            </w:pPr>
            <w:r w:rsidRPr="000878EB">
              <w:rPr>
                <w:rFonts w:ascii="Calibri" w:hAnsi="Calibri" w:cs="Calibri"/>
              </w:rPr>
              <w:t>12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682D6C8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ликовно</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1A8F79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3A2E59EE" w14:textId="77777777" w:rsidR="004D5D30" w:rsidRPr="003E2157" w:rsidRDefault="004D5D30" w:rsidP="00A722CC">
            <w:pPr>
              <w:jc w:val="center"/>
              <w:rPr>
                <w:rFonts w:ascii="Calibri" w:hAnsi="Calibri" w:cs="Calibri"/>
                <w:lang w:val="sr-Cyrl-RS"/>
              </w:rPr>
            </w:pPr>
            <w:r>
              <w:rPr>
                <w:rFonts w:ascii="Calibri" w:hAnsi="Calibri" w:cs="Calibri"/>
                <w:lang w:val="sr-Cyrl-RS"/>
              </w:rPr>
              <w:t>60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F3CDAA7" w14:textId="77777777" w:rsidR="004D5D30" w:rsidRPr="000878EB" w:rsidRDefault="004D5D30" w:rsidP="00A722CC">
            <w:pPr>
              <w:jc w:val="both"/>
              <w:rPr>
                <w:rFonts w:ascii="Calibri" w:hAnsi="Calibri" w:cs="Calibri"/>
              </w:rPr>
            </w:pPr>
            <w:proofErr w:type="spellStart"/>
            <w:r w:rsidRPr="000878EB">
              <w:rPr>
                <w:rFonts w:ascii="Calibri" w:hAnsi="Calibri" w:cs="Calibri"/>
              </w:rPr>
              <w:t>Гимназија</w:t>
            </w:r>
            <w:proofErr w:type="spellEnd"/>
          </w:p>
        </w:tc>
      </w:tr>
      <w:tr w:rsidR="004D5D30" w:rsidRPr="000878EB" w14:paraId="1576C04D"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B6F755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45.</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6DF645D4" w14:textId="77777777" w:rsidR="004D5D30" w:rsidRPr="003E2157" w:rsidRDefault="004D5D30" w:rsidP="00A722CC">
            <w:pPr>
              <w:rPr>
                <w:rFonts w:ascii="Calibri" w:hAnsi="Calibri" w:cs="Calibri"/>
                <w:lang w:val="sr-Cyrl-RS"/>
              </w:rPr>
            </w:pPr>
            <w:r>
              <w:rPr>
                <w:rFonts w:ascii="Calibri" w:hAnsi="Calibri" w:cs="Calibri"/>
                <w:lang w:val="sr-Cyrl-RS"/>
              </w:rPr>
              <w:t>Сандра Пантовић</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BE1B614" w14:textId="77777777" w:rsidR="004D5D30" w:rsidRPr="000878EB" w:rsidRDefault="004D5D30" w:rsidP="00A722CC">
            <w:pPr>
              <w:jc w:val="center"/>
              <w:rPr>
                <w:rFonts w:ascii="Calibri" w:hAnsi="Calibri" w:cs="Calibri"/>
                <w:lang w:val="sr-Latn-CS"/>
              </w:rPr>
            </w:pP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3D12CBA6" w14:textId="77777777" w:rsidR="004D5D30" w:rsidRPr="000878EB" w:rsidRDefault="004D5D30" w:rsidP="00A722CC">
            <w:pPr>
              <w:jc w:val="center"/>
              <w:rPr>
                <w:rFonts w:ascii="Calibri" w:hAnsi="Calibri" w:cs="Calibri"/>
              </w:rPr>
            </w:pP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6C4977D" w14:textId="77777777" w:rsidR="004D5D30" w:rsidRPr="000878EB" w:rsidRDefault="004D5D30" w:rsidP="00A722CC">
            <w:pPr>
              <w:jc w:val="center"/>
              <w:rPr>
                <w:rFonts w:ascii="Calibri" w:hAnsi="Calibri" w:cs="Calibri"/>
                <w:lang w:val="sr-Cyrl-CS"/>
              </w:rPr>
            </w:pPr>
            <w:r w:rsidRPr="000878EB">
              <w:rPr>
                <w:rFonts w:ascii="Calibri" w:hAnsi="Calibri" w:cs="Calibri"/>
                <w:lang w:val="sr-Latn-CS"/>
              </w:rPr>
              <w:t>ликовн</w:t>
            </w:r>
            <w:r w:rsidRPr="000878EB">
              <w:rPr>
                <w:rFonts w:ascii="Calibri" w:hAnsi="Calibri" w:cs="Calibri"/>
                <w:lang w:val="sr-Cyrl-CS"/>
              </w:rPr>
              <w:t>о</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EF4718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12B3F6BA" w14:textId="77777777" w:rsidR="004D5D30" w:rsidRPr="000878EB" w:rsidRDefault="004D5D30" w:rsidP="003E2157">
            <w:pPr>
              <w:jc w:val="center"/>
              <w:rPr>
                <w:rFonts w:ascii="Calibri" w:hAnsi="Calibri" w:cs="Calibri"/>
                <w:lang w:val="sr-Latn-CS"/>
              </w:rPr>
            </w:pPr>
            <w:r>
              <w:rPr>
                <w:rFonts w:ascii="Calibri" w:hAnsi="Calibri" w:cs="Calibri"/>
                <w:lang w:val="sr-Cyrl-RS"/>
              </w:rPr>
              <w:t>15</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D0CF744" w14:textId="77777777" w:rsidR="004D5D30" w:rsidRPr="000878EB" w:rsidRDefault="004D5D30" w:rsidP="00A722CC">
            <w:pPr>
              <w:jc w:val="both"/>
              <w:rPr>
                <w:rFonts w:ascii="Calibri" w:hAnsi="Calibri" w:cs="Calibri"/>
                <w:lang w:val="sr-Cyrl-CS"/>
              </w:rPr>
            </w:pPr>
            <w:r w:rsidRPr="000878EB">
              <w:rPr>
                <w:rFonts w:ascii="Calibri" w:hAnsi="Calibri" w:cs="Calibri"/>
                <w:lang w:val="sr-Latn-CS"/>
              </w:rPr>
              <w:t>Медо</w:t>
            </w:r>
            <w:r w:rsidRPr="000878EB">
              <w:rPr>
                <w:rFonts w:ascii="Calibri" w:hAnsi="Calibri" w:cs="Calibri"/>
                <w:lang w:val="sr-Cyrl-CS"/>
              </w:rPr>
              <w:t>шев.</w:t>
            </w:r>
          </w:p>
        </w:tc>
      </w:tr>
      <w:tr w:rsidR="004D5D30" w:rsidRPr="000878EB" w14:paraId="2333A6A0"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vAlign w:val="center"/>
          </w:tcPr>
          <w:p w14:paraId="07BC003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46.</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526151AA" w14:textId="77777777" w:rsidR="004D5D30" w:rsidRPr="000878EB" w:rsidRDefault="004D5D30" w:rsidP="00A722CC">
            <w:pPr>
              <w:rPr>
                <w:rFonts w:ascii="Calibri" w:hAnsi="Calibri" w:cs="Calibri"/>
                <w:lang w:val="sr-Cyrl-RS"/>
              </w:rPr>
            </w:pPr>
            <w:r w:rsidRPr="000878EB">
              <w:rPr>
                <w:rFonts w:ascii="Calibri" w:hAnsi="Calibri" w:cs="Calibri"/>
                <w:lang w:val="sr-Latn-CS"/>
              </w:rPr>
              <w:t>Биљана Јовановић Крстић</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A86C11E"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ФЛУ</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1EAB9E5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17</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027A97E2"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ликовно</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4216815"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00A2C334"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50</w:t>
            </w:r>
          </w:p>
        </w:tc>
        <w:tc>
          <w:tcPr>
            <w:tcW w:w="1620" w:type="dxa"/>
            <w:tcBorders>
              <w:top w:val="single" w:sz="6" w:space="0" w:color="auto"/>
              <w:left w:val="single" w:sz="6" w:space="0" w:color="auto"/>
              <w:bottom w:val="single" w:sz="6" w:space="0" w:color="auto"/>
              <w:right w:val="single" w:sz="12" w:space="0" w:color="auto"/>
            </w:tcBorders>
            <w:shd w:val="clear" w:color="auto" w:fill="auto"/>
            <w:vAlign w:val="center"/>
          </w:tcPr>
          <w:p w14:paraId="7F2756A3" w14:textId="77777777" w:rsidR="004D5D30" w:rsidRPr="000878EB" w:rsidRDefault="004D5D30" w:rsidP="00A722CC">
            <w:pPr>
              <w:rPr>
                <w:rFonts w:ascii="Calibri" w:hAnsi="Calibri" w:cs="Calibri"/>
                <w:lang w:val="sr-Cyrl-RS"/>
              </w:rPr>
            </w:pPr>
            <w:r w:rsidRPr="000878EB">
              <w:rPr>
                <w:rFonts w:ascii="Calibri" w:hAnsi="Calibri" w:cs="Calibri"/>
                <w:lang w:val="sr-Cyrl-RS"/>
              </w:rPr>
              <w:t>Бора Станковић</w:t>
            </w:r>
          </w:p>
        </w:tc>
      </w:tr>
      <w:tr w:rsidR="004D5D30" w:rsidRPr="000878EB" w14:paraId="749821E8" w14:textId="77777777" w:rsidTr="004D5D30">
        <w:trPr>
          <w:trHeight w:val="435"/>
        </w:trPr>
        <w:tc>
          <w:tcPr>
            <w:tcW w:w="648" w:type="dxa"/>
            <w:tcBorders>
              <w:top w:val="single" w:sz="6" w:space="0" w:color="auto"/>
              <w:left w:val="single" w:sz="12" w:space="0" w:color="auto"/>
              <w:bottom w:val="single" w:sz="6" w:space="0" w:color="auto"/>
              <w:right w:val="single" w:sz="6" w:space="0" w:color="auto"/>
            </w:tcBorders>
            <w:shd w:val="clear" w:color="auto" w:fill="auto"/>
          </w:tcPr>
          <w:p w14:paraId="0F8C0D70" w14:textId="77777777" w:rsidR="004D5D30" w:rsidRPr="000878EB" w:rsidRDefault="004D5D30" w:rsidP="00A722CC">
            <w:pPr>
              <w:jc w:val="center"/>
              <w:rPr>
                <w:rFonts w:ascii="Calibri" w:hAnsi="Calibri" w:cs="Calibri"/>
              </w:rPr>
            </w:pPr>
            <w:r w:rsidRPr="000878EB">
              <w:rPr>
                <w:rFonts w:ascii="Calibri" w:hAnsi="Calibri" w:cs="Calibri"/>
                <w:lang w:val="sr-Cyrl-RS"/>
              </w:rPr>
              <w:t>47</w:t>
            </w:r>
            <w:r w:rsidRPr="000878EB">
              <w:rPr>
                <w:rFonts w:ascii="Calibri" w:hAnsi="Calibri" w:cs="Calibri"/>
              </w:rPr>
              <w:t>.</w:t>
            </w:r>
          </w:p>
        </w:tc>
        <w:tc>
          <w:tcPr>
            <w:tcW w:w="3330" w:type="dxa"/>
            <w:tcBorders>
              <w:top w:val="single" w:sz="6" w:space="0" w:color="auto"/>
              <w:left w:val="single" w:sz="6" w:space="0" w:color="auto"/>
              <w:bottom w:val="single" w:sz="6" w:space="0" w:color="auto"/>
              <w:right w:val="single" w:sz="6" w:space="0" w:color="auto"/>
            </w:tcBorders>
            <w:shd w:val="clear" w:color="auto" w:fill="auto"/>
            <w:vAlign w:val="center"/>
          </w:tcPr>
          <w:p w14:paraId="0AEC35D7" w14:textId="77777777" w:rsidR="004D5D30" w:rsidRPr="000878EB" w:rsidRDefault="004D5D30" w:rsidP="00A722CC">
            <w:pPr>
              <w:rPr>
                <w:rFonts w:ascii="Calibri" w:hAnsi="Calibri" w:cs="Calibri"/>
              </w:rPr>
            </w:pPr>
            <w:proofErr w:type="spellStart"/>
            <w:r w:rsidRPr="000878EB">
              <w:rPr>
                <w:rFonts w:ascii="Calibri" w:hAnsi="Calibri" w:cs="Calibri"/>
              </w:rPr>
              <w:t>Велимир</w:t>
            </w:r>
            <w:proofErr w:type="spellEnd"/>
            <w:r w:rsidRPr="000878EB">
              <w:rPr>
                <w:rFonts w:ascii="Calibri" w:hAnsi="Calibri" w:cs="Calibri"/>
              </w:rPr>
              <w:t xml:space="preserve"> </w:t>
            </w:r>
            <w:proofErr w:type="spellStart"/>
            <w:r w:rsidRPr="000878EB">
              <w:rPr>
                <w:rFonts w:ascii="Calibri" w:hAnsi="Calibri" w:cs="Calibri"/>
              </w:rPr>
              <w:t>Ристић</w:t>
            </w:r>
            <w:proofErr w:type="spellEnd"/>
            <w:r w:rsidRPr="000878EB">
              <w:rPr>
                <w:rFonts w:ascii="Calibri" w:hAnsi="Calibri" w:cs="Calibri"/>
              </w:rPr>
              <w:t xml:space="preserve">  (</w:t>
            </w:r>
            <w:proofErr w:type="spellStart"/>
            <w:r w:rsidRPr="000878EB">
              <w:rPr>
                <w:rFonts w:ascii="Calibri" w:hAnsi="Calibri" w:cs="Calibri"/>
              </w:rPr>
              <w:t>замена</w:t>
            </w:r>
            <w:proofErr w:type="spellEnd"/>
            <w:r w:rsidRPr="000878EB">
              <w:rPr>
                <w:rFonts w:ascii="Calibri" w:hAnsi="Calibri" w:cs="Calibri"/>
              </w:rPr>
              <w:t>)</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2DA3CC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295A05DE" w14:textId="77777777" w:rsidR="004D5D30" w:rsidRPr="000878EB" w:rsidRDefault="004D5D30" w:rsidP="00A722CC">
            <w:pPr>
              <w:jc w:val="center"/>
              <w:rPr>
                <w:rFonts w:ascii="Calibri" w:hAnsi="Calibri" w:cs="Calibri"/>
              </w:rPr>
            </w:pPr>
            <w:r w:rsidRPr="000878EB">
              <w:rPr>
                <w:rFonts w:ascii="Calibri" w:hAnsi="Calibri" w:cs="Calibri"/>
              </w:rPr>
              <w:t>6</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7A772E4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физичко</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9385F0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12A31AD1" w14:textId="77777777" w:rsidR="004D5D30" w:rsidRPr="000878EB" w:rsidRDefault="004D5D30" w:rsidP="00A722CC">
            <w:pPr>
              <w:jc w:val="center"/>
              <w:rPr>
                <w:rFonts w:ascii="Calibri" w:hAnsi="Calibri" w:cs="Calibri"/>
              </w:rPr>
            </w:pPr>
            <w:r w:rsidRPr="000878EB">
              <w:rPr>
                <w:rFonts w:ascii="Calibri" w:hAnsi="Calibri" w:cs="Calibri"/>
              </w:rPr>
              <w:t>60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16487408" w14:textId="77777777" w:rsidR="004D5D30" w:rsidRPr="000878EB" w:rsidRDefault="004D5D30" w:rsidP="00A722CC">
            <w:pPr>
              <w:jc w:val="both"/>
              <w:rPr>
                <w:rFonts w:ascii="Calibri" w:hAnsi="Calibri" w:cs="Calibri"/>
                <w:lang w:val="sr-Cyrl-CS"/>
              </w:rPr>
            </w:pPr>
          </w:p>
        </w:tc>
      </w:tr>
      <w:tr w:rsidR="004D5D30" w:rsidRPr="000878EB" w14:paraId="4E05BEF6"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0B59BAA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48.</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C5AEF7E" w14:textId="77777777" w:rsidR="004D5D30" w:rsidRPr="000878EB" w:rsidRDefault="004D5D30" w:rsidP="00A722CC">
            <w:pPr>
              <w:rPr>
                <w:rFonts w:ascii="Calibri" w:hAnsi="Calibri" w:cs="Calibri"/>
              </w:rPr>
            </w:pPr>
            <w:proofErr w:type="spellStart"/>
            <w:r w:rsidRPr="000878EB">
              <w:rPr>
                <w:rFonts w:ascii="Calibri" w:hAnsi="Calibri" w:cs="Calibri"/>
              </w:rPr>
              <w:t>Живковић</w:t>
            </w:r>
            <w:proofErr w:type="spellEnd"/>
            <w:r w:rsidRPr="000878EB">
              <w:rPr>
                <w:rFonts w:ascii="Calibri" w:hAnsi="Calibri" w:cs="Calibri"/>
              </w:rPr>
              <w:t xml:space="preserve"> </w:t>
            </w:r>
            <w:proofErr w:type="spellStart"/>
            <w:r w:rsidRPr="000878EB">
              <w:rPr>
                <w:rFonts w:ascii="Calibri" w:hAnsi="Calibri" w:cs="Calibri"/>
              </w:rPr>
              <w:t>Биљана</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7A25F3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4B2A6092" w14:textId="77777777" w:rsidR="004D5D30" w:rsidRPr="000878EB" w:rsidRDefault="004D5D30" w:rsidP="00A722CC">
            <w:pPr>
              <w:jc w:val="center"/>
              <w:rPr>
                <w:rFonts w:ascii="Calibri" w:hAnsi="Calibri" w:cs="Calibri"/>
              </w:rPr>
            </w:pPr>
            <w:r w:rsidRPr="000878EB">
              <w:rPr>
                <w:rFonts w:ascii="Calibri" w:hAnsi="Calibri" w:cs="Calibri"/>
                <w:lang w:val="sr-Cyrl-CS"/>
              </w:rPr>
              <w:t>23</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B795C5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физичко</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9D75F4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666FD893" w14:textId="77777777" w:rsidR="004D5D30" w:rsidRPr="000878EB" w:rsidRDefault="004D5D30" w:rsidP="00A722CC">
            <w:pPr>
              <w:jc w:val="center"/>
              <w:rPr>
                <w:rFonts w:ascii="Calibri" w:hAnsi="Calibri" w:cs="Calibri"/>
              </w:rPr>
            </w:pPr>
            <w:r w:rsidRPr="000878EB">
              <w:rPr>
                <w:rFonts w:ascii="Calibri" w:hAnsi="Calibri" w:cs="Calibri"/>
              </w:rPr>
              <w:t>100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6BD463CE" w14:textId="77777777" w:rsidR="004D5D30" w:rsidRPr="000878EB" w:rsidRDefault="004D5D30" w:rsidP="00A722CC">
            <w:pPr>
              <w:jc w:val="both"/>
              <w:rPr>
                <w:rFonts w:ascii="Calibri" w:hAnsi="Calibri" w:cs="Calibri"/>
                <w:lang w:val="sr-Latn-CS"/>
              </w:rPr>
            </w:pPr>
          </w:p>
        </w:tc>
      </w:tr>
      <w:tr w:rsidR="004D5D30" w:rsidRPr="000878EB" w14:paraId="23D920E5" w14:textId="77777777" w:rsidTr="004D5D30">
        <w:tc>
          <w:tcPr>
            <w:tcW w:w="648" w:type="dxa"/>
            <w:tcBorders>
              <w:top w:val="single" w:sz="6" w:space="0" w:color="auto"/>
              <w:left w:val="single" w:sz="12" w:space="0" w:color="auto"/>
              <w:bottom w:val="single" w:sz="2" w:space="0" w:color="auto"/>
              <w:right w:val="single" w:sz="6" w:space="0" w:color="auto"/>
            </w:tcBorders>
            <w:shd w:val="clear" w:color="auto" w:fill="auto"/>
          </w:tcPr>
          <w:p w14:paraId="4D7BB73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49.</w:t>
            </w:r>
          </w:p>
        </w:tc>
        <w:tc>
          <w:tcPr>
            <w:tcW w:w="3330" w:type="dxa"/>
            <w:tcBorders>
              <w:top w:val="single" w:sz="6" w:space="0" w:color="auto"/>
              <w:left w:val="single" w:sz="6" w:space="0" w:color="auto"/>
              <w:bottom w:val="single" w:sz="2" w:space="0" w:color="auto"/>
              <w:right w:val="single" w:sz="6" w:space="0" w:color="auto"/>
            </w:tcBorders>
            <w:shd w:val="clear" w:color="auto" w:fill="auto"/>
          </w:tcPr>
          <w:p w14:paraId="1E307646" w14:textId="77777777" w:rsidR="004D5D30" w:rsidRPr="000878EB" w:rsidRDefault="004D5D30" w:rsidP="00A722CC">
            <w:pPr>
              <w:rPr>
                <w:rFonts w:ascii="Calibri" w:hAnsi="Calibri" w:cs="Calibri"/>
                <w:lang w:val="sr-Cyrl-CS"/>
              </w:rPr>
            </w:pPr>
            <w:r w:rsidRPr="000878EB">
              <w:rPr>
                <w:rFonts w:ascii="Calibri" w:hAnsi="Calibri" w:cs="Calibri"/>
                <w:lang w:val="sr-Cyrl-CS"/>
              </w:rPr>
              <w:t>Андријан  Тасић</w:t>
            </w:r>
          </w:p>
        </w:tc>
        <w:tc>
          <w:tcPr>
            <w:tcW w:w="900" w:type="dxa"/>
            <w:tcBorders>
              <w:top w:val="single" w:sz="6" w:space="0" w:color="auto"/>
              <w:left w:val="single" w:sz="6" w:space="0" w:color="auto"/>
              <w:bottom w:val="single" w:sz="2" w:space="0" w:color="auto"/>
              <w:right w:val="single" w:sz="6" w:space="0" w:color="auto"/>
            </w:tcBorders>
            <w:shd w:val="clear" w:color="auto" w:fill="auto"/>
          </w:tcPr>
          <w:p w14:paraId="4436253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6" w:space="0" w:color="auto"/>
              <w:left w:val="single" w:sz="6" w:space="0" w:color="auto"/>
              <w:bottom w:val="single" w:sz="2" w:space="0" w:color="auto"/>
              <w:right w:val="single" w:sz="6" w:space="0" w:color="auto"/>
            </w:tcBorders>
            <w:shd w:val="clear" w:color="auto" w:fill="auto"/>
          </w:tcPr>
          <w:p w14:paraId="6C3F4569" w14:textId="77777777" w:rsidR="004D5D30" w:rsidRPr="000878EB" w:rsidRDefault="004D5D30" w:rsidP="00A722CC">
            <w:pPr>
              <w:jc w:val="center"/>
              <w:rPr>
                <w:rFonts w:ascii="Calibri" w:hAnsi="Calibri" w:cs="Calibri"/>
              </w:rPr>
            </w:pPr>
            <w:r w:rsidRPr="000878EB">
              <w:rPr>
                <w:rFonts w:ascii="Calibri" w:hAnsi="Calibri" w:cs="Calibri"/>
                <w:lang w:val="sr-Cyrl-CS"/>
              </w:rPr>
              <w:t>22</w:t>
            </w:r>
          </w:p>
        </w:tc>
        <w:tc>
          <w:tcPr>
            <w:tcW w:w="1350" w:type="dxa"/>
            <w:tcBorders>
              <w:top w:val="single" w:sz="6" w:space="0" w:color="auto"/>
              <w:left w:val="single" w:sz="6" w:space="0" w:color="auto"/>
              <w:bottom w:val="single" w:sz="2" w:space="0" w:color="auto"/>
              <w:right w:val="single" w:sz="6" w:space="0" w:color="auto"/>
            </w:tcBorders>
            <w:shd w:val="clear" w:color="auto" w:fill="auto"/>
          </w:tcPr>
          <w:p w14:paraId="66EE22A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физичко</w:t>
            </w:r>
          </w:p>
        </w:tc>
        <w:tc>
          <w:tcPr>
            <w:tcW w:w="900" w:type="dxa"/>
            <w:tcBorders>
              <w:top w:val="single" w:sz="6" w:space="0" w:color="auto"/>
              <w:left w:val="single" w:sz="6" w:space="0" w:color="auto"/>
              <w:bottom w:val="single" w:sz="2" w:space="0" w:color="auto"/>
              <w:right w:val="single" w:sz="6" w:space="0" w:color="auto"/>
            </w:tcBorders>
            <w:shd w:val="clear" w:color="auto" w:fill="auto"/>
          </w:tcPr>
          <w:p w14:paraId="58B365E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008" w:type="dxa"/>
            <w:tcBorders>
              <w:top w:val="single" w:sz="6" w:space="0" w:color="auto"/>
              <w:left w:val="single" w:sz="6" w:space="0" w:color="auto"/>
              <w:bottom w:val="single" w:sz="2" w:space="0" w:color="auto"/>
              <w:right w:val="single" w:sz="6" w:space="0" w:color="auto"/>
            </w:tcBorders>
            <w:shd w:val="clear" w:color="auto" w:fill="auto"/>
          </w:tcPr>
          <w:p w14:paraId="755A6DC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c>
          <w:tcPr>
            <w:tcW w:w="1620" w:type="dxa"/>
            <w:tcBorders>
              <w:top w:val="single" w:sz="6" w:space="0" w:color="auto"/>
              <w:left w:val="single" w:sz="6" w:space="0" w:color="auto"/>
              <w:bottom w:val="single" w:sz="2" w:space="0" w:color="auto"/>
              <w:right w:val="single" w:sz="12" w:space="0" w:color="auto"/>
            </w:tcBorders>
            <w:shd w:val="clear" w:color="auto" w:fill="auto"/>
          </w:tcPr>
          <w:p w14:paraId="2932FB22" w14:textId="77777777" w:rsidR="004D5D30" w:rsidRPr="000878EB" w:rsidRDefault="004D5D30" w:rsidP="00A722CC">
            <w:pPr>
              <w:jc w:val="both"/>
              <w:rPr>
                <w:rFonts w:ascii="Calibri" w:hAnsi="Calibri" w:cs="Calibri"/>
                <w:lang w:val="sr-Latn-CS"/>
              </w:rPr>
            </w:pPr>
          </w:p>
        </w:tc>
      </w:tr>
      <w:tr w:rsidR="004D5D30" w:rsidRPr="000878EB" w14:paraId="344C896E" w14:textId="77777777" w:rsidTr="004D5D30">
        <w:tc>
          <w:tcPr>
            <w:tcW w:w="648" w:type="dxa"/>
            <w:tcBorders>
              <w:top w:val="single" w:sz="2" w:space="0" w:color="auto"/>
              <w:left w:val="single" w:sz="12" w:space="0" w:color="auto"/>
              <w:bottom w:val="single" w:sz="2" w:space="0" w:color="auto"/>
              <w:right w:val="single" w:sz="6" w:space="0" w:color="auto"/>
            </w:tcBorders>
            <w:shd w:val="clear" w:color="auto" w:fill="auto"/>
          </w:tcPr>
          <w:p w14:paraId="5BCFA6F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w:t>
            </w:r>
          </w:p>
        </w:tc>
        <w:tc>
          <w:tcPr>
            <w:tcW w:w="3330" w:type="dxa"/>
            <w:tcBorders>
              <w:top w:val="single" w:sz="2" w:space="0" w:color="auto"/>
              <w:left w:val="single" w:sz="6" w:space="0" w:color="auto"/>
              <w:bottom w:val="single" w:sz="2" w:space="0" w:color="auto"/>
              <w:right w:val="single" w:sz="6" w:space="0" w:color="auto"/>
            </w:tcBorders>
            <w:shd w:val="clear" w:color="auto" w:fill="auto"/>
            <w:vAlign w:val="center"/>
          </w:tcPr>
          <w:p w14:paraId="484621C9" w14:textId="77777777" w:rsidR="004D5D30" w:rsidRPr="000878EB" w:rsidRDefault="004D5D30" w:rsidP="00A722CC">
            <w:pPr>
              <w:rPr>
                <w:rFonts w:ascii="Calibri" w:hAnsi="Calibri" w:cs="Calibri"/>
              </w:rPr>
            </w:pPr>
            <w:proofErr w:type="spellStart"/>
            <w:r w:rsidRPr="000878EB">
              <w:rPr>
                <w:rFonts w:ascii="Calibri" w:hAnsi="Calibri" w:cs="Calibri"/>
              </w:rPr>
              <w:t>Велимир</w:t>
            </w:r>
            <w:proofErr w:type="spellEnd"/>
            <w:r w:rsidRPr="000878EB">
              <w:rPr>
                <w:rFonts w:ascii="Calibri" w:hAnsi="Calibri" w:cs="Calibri"/>
              </w:rPr>
              <w:t xml:space="preserve"> </w:t>
            </w:r>
            <w:proofErr w:type="spellStart"/>
            <w:r w:rsidRPr="000878EB">
              <w:rPr>
                <w:rFonts w:ascii="Calibri" w:hAnsi="Calibri" w:cs="Calibri"/>
              </w:rPr>
              <w:t>Ристић</w:t>
            </w:r>
            <w:proofErr w:type="spellEnd"/>
            <w:r w:rsidRPr="000878EB">
              <w:rPr>
                <w:rFonts w:ascii="Calibri" w:hAnsi="Calibri" w:cs="Calibri"/>
              </w:rPr>
              <w:t xml:space="preserve"> </w:t>
            </w:r>
          </w:p>
        </w:tc>
        <w:tc>
          <w:tcPr>
            <w:tcW w:w="900" w:type="dxa"/>
            <w:tcBorders>
              <w:top w:val="single" w:sz="2" w:space="0" w:color="auto"/>
              <w:left w:val="single" w:sz="6" w:space="0" w:color="auto"/>
              <w:bottom w:val="single" w:sz="2" w:space="0" w:color="auto"/>
              <w:right w:val="single" w:sz="6" w:space="0" w:color="auto"/>
            </w:tcBorders>
            <w:shd w:val="clear" w:color="auto" w:fill="auto"/>
            <w:vAlign w:val="center"/>
          </w:tcPr>
          <w:p w14:paraId="458AE8B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ФФ</w:t>
            </w:r>
          </w:p>
        </w:tc>
        <w:tc>
          <w:tcPr>
            <w:tcW w:w="522" w:type="dxa"/>
            <w:tcBorders>
              <w:top w:val="single" w:sz="2" w:space="0" w:color="auto"/>
              <w:left w:val="single" w:sz="6" w:space="0" w:color="auto"/>
              <w:bottom w:val="single" w:sz="2" w:space="0" w:color="auto"/>
              <w:right w:val="single" w:sz="6" w:space="0" w:color="auto"/>
            </w:tcBorders>
            <w:shd w:val="clear" w:color="auto" w:fill="auto"/>
            <w:vAlign w:val="center"/>
          </w:tcPr>
          <w:p w14:paraId="7D0FC139" w14:textId="77777777" w:rsidR="004D5D30" w:rsidRPr="000878EB" w:rsidRDefault="004D5D30" w:rsidP="00A722CC">
            <w:pPr>
              <w:jc w:val="center"/>
              <w:rPr>
                <w:rFonts w:ascii="Calibri" w:hAnsi="Calibri" w:cs="Calibri"/>
              </w:rPr>
            </w:pPr>
            <w:r w:rsidRPr="000878EB">
              <w:rPr>
                <w:rFonts w:ascii="Calibri" w:hAnsi="Calibri" w:cs="Calibri"/>
              </w:rPr>
              <w:t>6</w:t>
            </w:r>
          </w:p>
        </w:tc>
        <w:tc>
          <w:tcPr>
            <w:tcW w:w="1350" w:type="dxa"/>
            <w:tcBorders>
              <w:top w:val="single" w:sz="2" w:space="0" w:color="auto"/>
              <w:left w:val="single" w:sz="6" w:space="0" w:color="auto"/>
              <w:bottom w:val="single" w:sz="2" w:space="0" w:color="auto"/>
              <w:right w:val="single" w:sz="6" w:space="0" w:color="auto"/>
            </w:tcBorders>
            <w:shd w:val="clear" w:color="auto" w:fill="auto"/>
            <w:vAlign w:val="center"/>
          </w:tcPr>
          <w:p w14:paraId="7521158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физичко</w:t>
            </w:r>
          </w:p>
        </w:tc>
        <w:tc>
          <w:tcPr>
            <w:tcW w:w="900" w:type="dxa"/>
            <w:tcBorders>
              <w:top w:val="single" w:sz="2" w:space="0" w:color="auto"/>
              <w:left w:val="single" w:sz="6" w:space="0" w:color="auto"/>
              <w:bottom w:val="single" w:sz="2" w:space="0" w:color="auto"/>
              <w:right w:val="single" w:sz="6" w:space="0" w:color="auto"/>
            </w:tcBorders>
            <w:shd w:val="clear" w:color="auto" w:fill="auto"/>
            <w:vAlign w:val="center"/>
          </w:tcPr>
          <w:p w14:paraId="1145117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2" w:space="0" w:color="auto"/>
              <w:left w:val="single" w:sz="6" w:space="0" w:color="auto"/>
              <w:bottom w:val="single" w:sz="2" w:space="0" w:color="auto"/>
              <w:right w:val="single" w:sz="6" w:space="0" w:color="auto"/>
            </w:tcBorders>
            <w:shd w:val="clear" w:color="auto" w:fill="auto"/>
            <w:vAlign w:val="center"/>
          </w:tcPr>
          <w:p w14:paraId="21BC38FC" w14:textId="77777777" w:rsidR="004D5D30" w:rsidRPr="000878EB" w:rsidRDefault="004D5D30" w:rsidP="00A722CC">
            <w:pPr>
              <w:jc w:val="center"/>
              <w:rPr>
                <w:rFonts w:ascii="Calibri" w:hAnsi="Calibri" w:cs="Calibri"/>
              </w:rPr>
            </w:pPr>
            <w:r w:rsidRPr="000878EB">
              <w:rPr>
                <w:rFonts w:ascii="Calibri" w:hAnsi="Calibri" w:cs="Calibri"/>
              </w:rPr>
              <w:t>40</w:t>
            </w:r>
          </w:p>
        </w:tc>
        <w:tc>
          <w:tcPr>
            <w:tcW w:w="1620" w:type="dxa"/>
            <w:tcBorders>
              <w:top w:val="single" w:sz="2" w:space="0" w:color="auto"/>
              <w:left w:val="single" w:sz="6" w:space="0" w:color="auto"/>
              <w:bottom w:val="single" w:sz="2" w:space="0" w:color="auto"/>
              <w:right w:val="single" w:sz="12" w:space="0" w:color="auto"/>
            </w:tcBorders>
            <w:shd w:val="clear" w:color="auto" w:fill="auto"/>
          </w:tcPr>
          <w:p w14:paraId="4CE2CFD9" w14:textId="77777777" w:rsidR="004D5D30" w:rsidRPr="000878EB" w:rsidRDefault="004D5D30" w:rsidP="00A722CC">
            <w:pPr>
              <w:jc w:val="both"/>
              <w:rPr>
                <w:rFonts w:ascii="Calibri" w:hAnsi="Calibri" w:cs="Calibri"/>
                <w:lang w:val="sr-Cyrl-CS"/>
              </w:rPr>
            </w:pPr>
          </w:p>
        </w:tc>
      </w:tr>
      <w:tr w:rsidR="004D5D30" w:rsidRPr="000878EB" w14:paraId="6A1473DE" w14:textId="77777777" w:rsidTr="004D5D30">
        <w:tc>
          <w:tcPr>
            <w:tcW w:w="648" w:type="dxa"/>
            <w:tcBorders>
              <w:top w:val="single" w:sz="2" w:space="0" w:color="auto"/>
              <w:left w:val="single" w:sz="12" w:space="0" w:color="auto"/>
              <w:bottom w:val="single" w:sz="6" w:space="0" w:color="auto"/>
              <w:right w:val="single" w:sz="6" w:space="0" w:color="auto"/>
            </w:tcBorders>
            <w:shd w:val="clear" w:color="auto" w:fill="auto"/>
          </w:tcPr>
          <w:p w14:paraId="7741136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51.</w:t>
            </w:r>
          </w:p>
        </w:tc>
        <w:tc>
          <w:tcPr>
            <w:tcW w:w="3330" w:type="dxa"/>
            <w:tcBorders>
              <w:top w:val="single" w:sz="2" w:space="0" w:color="auto"/>
              <w:left w:val="single" w:sz="6" w:space="0" w:color="auto"/>
              <w:bottom w:val="single" w:sz="6" w:space="0" w:color="auto"/>
              <w:right w:val="single" w:sz="6" w:space="0" w:color="auto"/>
            </w:tcBorders>
            <w:shd w:val="clear" w:color="auto" w:fill="auto"/>
          </w:tcPr>
          <w:p w14:paraId="169168F3" w14:textId="77777777" w:rsidR="004D5D30" w:rsidRPr="000878EB" w:rsidRDefault="004D5D30" w:rsidP="00A722CC">
            <w:pPr>
              <w:rPr>
                <w:rFonts w:ascii="Calibri" w:hAnsi="Calibri" w:cs="Calibri"/>
                <w:lang w:val="sr-Cyrl-CS"/>
              </w:rPr>
            </w:pPr>
            <w:r w:rsidRPr="000878EB">
              <w:rPr>
                <w:rFonts w:ascii="Calibri" w:hAnsi="Calibri" w:cs="Calibri"/>
                <w:lang w:val="sr-Cyrl-CS"/>
              </w:rPr>
              <w:t>Биљана Стаменковић</w:t>
            </w:r>
          </w:p>
        </w:tc>
        <w:tc>
          <w:tcPr>
            <w:tcW w:w="900" w:type="dxa"/>
            <w:tcBorders>
              <w:top w:val="single" w:sz="2" w:space="0" w:color="auto"/>
              <w:left w:val="single" w:sz="6" w:space="0" w:color="auto"/>
              <w:bottom w:val="single" w:sz="6" w:space="0" w:color="auto"/>
              <w:right w:val="single" w:sz="6" w:space="0" w:color="auto"/>
            </w:tcBorders>
            <w:shd w:val="clear" w:color="auto" w:fill="auto"/>
          </w:tcPr>
          <w:p w14:paraId="6373FDB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Теол.</w:t>
            </w:r>
          </w:p>
        </w:tc>
        <w:tc>
          <w:tcPr>
            <w:tcW w:w="522" w:type="dxa"/>
            <w:tcBorders>
              <w:top w:val="single" w:sz="2" w:space="0" w:color="auto"/>
              <w:left w:val="single" w:sz="6" w:space="0" w:color="auto"/>
              <w:bottom w:val="single" w:sz="6" w:space="0" w:color="auto"/>
              <w:right w:val="single" w:sz="6" w:space="0" w:color="auto"/>
            </w:tcBorders>
            <w:shd w:val="clear" w:color="auto" w:fill="auto"/>
          </w:tcPr>
          <w:p w14:paraId="73D9C566" w14:textId="77777777" w:rsidR="004D5D30" w:rsidRPr="000878EB" w:rsidRDefault="004D5D30" w:rsidP="00A722CC">
            <w:pPr>
              <w:jc w:val="center"/>
              <w:rPr>
                <w:rFonts w:ascii="Calibri" w:hAnsi="Calibri" w:cs="Calibri"/>
              </w:rPr>
            </w:pPr>
            <w:r w:rsidRPr="000878EB">
              <w:rPr>
                <w:rFonts w:ascii="Calibri" w:hAnsi="Calibri" w:cs="Calibri"/>
                <w:lang w:val="sr-Cyrl-CS"/>
              </w:rPr>
              <w:t>22</w:t>
            </w:r>
          </w:p>
        </w:tc>
        <w:tc>
          <w:tcPr>
            <w:tcW w:w="1350" w:type="dxa"/>
            <w:tcBorders>
              <w:top w:val="single" w:sz="2" w:space="0" w:color="auto"/>
              <w:left w:val="single" w:sz="6" w:space="0" w:color="auto"/>
              <w:bottom w:val="single" w:sz="6" w:space="0" w:color="auto"/>
              <w:right w:val="single" w:sz="6" w:space="0" w:color="auto"/>
            </w:tcBorders>
            <w:shd w:val="clear" w:color="auto" w:fill="auto"/>
          </w:tcPr>
          <w:p w14:paraId="5C66C15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вероучит.</w:t>
            </w:r>
          </w:p>
        </w:tc>
        <w:tc>
          <w:tcPr>
            <w:tcW w:w="900" w:type="dxa"/>
            <w:tcBorders>
              <w:top w:val="single" w:sz="2" w:space="0" w:color="auto"/>
              <w:left w:val="single" w:sz="6" w:space="0" w:color="auto"/>
              <w:bottom w:val="single" w:sz="6" w:space="0" w:color="auto"/>
              <w:right w:val="single" w:sz="6" w:space="0" w:color="auto"/>
            </w:tcBorders>
            <w:shd w:val="clear" w:color="auto" w:fill="auto"/>
          </w:tcPr>
          <w:p w14:paraId="6D139E3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2" w:space="0" w:color="auto"/>
              <w:left w:val="single" w:sz="6" w:space="0" w:color="auto"/>
              <w:bottom w:val="single" w:sz="6" w:space="0" w:color="auto"/>
              <w:right w:val="single" w:sz="6" w:space="0" w:color="auto"/>
            </w:tcBorders>
            <w:shd w:val="clear" w:color="auto" w:fill="auto"/>
          </w:tcPr>
          <w:p w14:paraId="24A970A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15</w:t>
            </w:r>
          </w:p>
        </w:tc>
        <w:tc>
          <w:tcPr>
            <w:tcW w:w="1620" w:type="dxa"/>
            <w:tcBorders>
              <w:top w:val="single" w:sz="2" w:space="0" w:color="auto"/>
              <w:left w:val="single" w:sz="6" w:space="0" w:color="auto"/>
              <w:bottom w:val="single" w:sz="6" w:space="0" w:color="auto"/>
              <w:right w:val="single" w:sz="12" w:space="0" w:color="auto"/>
            </w:tcBorders>
            <w:shd w:val="clear" w:color="auto" w:fill="auto"/>
          </w:tcPr>
          <w:p w14:paraId="1352C9CD" w14:textId="77777777" w:rsidR="004D5D30" w:rsidRPr="000878EB" w:rsidRDefault="004D5D30" w:rsidP="00A722CC">
            <w:pPr>
              <w:jc w:val="both"/>
              <w:rPr>
                <w:rFonts w:ascii="Calibri" w:hAnsi="Calibri" w:cs="Calibri"/>
                <w:lang w:val="sr-Cyrl-RS"/>
              </w:rPr>
            </w:pPr>
            <w:r w:rsidRPr="000878EB">
              <w:rPr>
                <w:rFonts w:ascii="Calibri" w:hAnsi="Calibri" w:cs="Calibri"/>
                <w:lang w:val="sr-Cyrl-RS"/>
              </w:rPr>
              <w:t xml:space="preserve">„Краљ Петар </w:t>
            </w:r>
            <w:r w:rsidRPr="000878EB">
              <w:rPr>
                <w:rFonts w:ascii="Calibri" w:hAnsi="Calibri" w:cs="Calibri"/>
                <w:lang w:val="sr-Latn-RS"/>
              </w:rPr>
              <w:t>I</w:t>
            </w:r>
            <w:r w:rsidRPr="000878EB">
              <w:rPr>
                <w:rFonts w:ascii="Calibri" w:hAnsi="Calibri" w:cs="Calibri"/>
                <w:lang w:val="sr-Cyrl-RS"/>
              </w:rPr>
              <w:t>“</w:t>
            </w:r>
          </w:p>
        </w:tc>
      </w:tr>
      <w:tr w:rsidR="004D5D30" w:rsidRPr="000878EB" w14:paraId="0456D6BF"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2DAE06E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52.</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084BC468"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Александар Миленковић </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DBA804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Теол</w:t>
            </w:r>
          </w:p>
        </w:tc>
        <w:tc>
          <w:tcPr>
            <w:tcW w:w="522" w:type="dxa"/>
            <w:tcBorders>
              <w:top w:val="single" w:sz="6" w:space="0" w:color="auto"/>
              <w:left w:val="single" w:sz="6" w:space="0" w:color="auto"/>
              <w:bottom w:val="single" w:sz="6" w:space="0" w:color="auto"/>
              <w:right w:val="single" w:sz="6" w:space="0" w:color="auto"/>
            </w:tcBorders>
            <w:shd w:val="clear" w:color="auto" w:fill="auto"/>
          </w:tcPr>
          <w:p w14:paraId="56D7197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17</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5FFC60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вероучит</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305BC65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tcPr>
          <w:p w14:paraId="4BD4D75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3F56E9DF" w14:textId="77777777" w:rsidR="004D5D30" w:rsidRPr="000878EB" w:rsidRDefault="004D5D30" w:rsidP="00A722CC">
            <w:pPr>
              <w:jc w:val="both"/>
              <w:rPr>
                <w:rFonts w:ascii="Calibri" w:hAnsi="Calibri" w:cs="Calibri"/>
                <w:lang w:val="sr-Latn-RS"/>
              </w:rPr>
            </w:pPr>
            <w:r w:rsidRPr="000878EB">
              <w:rPr>
                <w:rFonts w:ascii="Calibri" w:hAnsi="Calibri" w:cs="Calibri"/>
                <w:lang w:val="sr-Cyrl-CS"/>
              </w:rPr>
              <w:t xml:space="preserve">„Краљ Петар </w:t>
            </w:r>
            <w:r w:rsidRPr="000878EB">
              <w:rPr>
                <w:rFonts w:ascii="Calibri" w:hAnsi="Calibri" w:cs="Calibri"/>
                <w:lang w:val="sr-Latn-RS"/>
              </w:rPr>
              <w:t>I“</w:t>
            </w:r>
          </w:p>
        </w:tc>
      </w:tr>
      <w:tr w:rsidR="004D5D30" w:rsidRPr="000878EB" w14:paraId="402F0188" w14:textId="77777777" w:rsidTr="004D5D30">
        <w:tc>
          <w:tcPr>
            <w:tcW w:w="648" w:type="dxa"/>
            <w:tcBorders>
              <w:top w:val="single" w:sz="6" w:space="0" w:color="auto"/>
              <w:left w:val="single" w:sz="12" w:space="0" w:color="auto"/>
              <w:bottom w:val="single" w:sz="6" w:space="0" w:color="auto"/>
              <w:right w:val="single" w:sz="6" w:space="0" w:color="auto"/>
            </w:tcBorders>
            <w:shd w:val="clear" w:color="auto" w:fill="auto"/>
          </w:tcPr>
          <w:p w14:paraId="127922D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53.</w:t>
            </w:r>
          </w:p>
        </w:tc>
        <w:tc>
          <w:tcPr>
            <w:tcW w:w="3330" w:type="dxa"/>
            <w:tcBorders>
              <w:top w:val="single" w:sz="6" w:space="0" w:color="auto"/>
              <w:left w:val="single" w:sz="6" w:space="0" w:color="auto"/>
              <w:bottom w:val="single" w:sz="6" w:space="0" w:color="auto"/>
              <w:right w:val="single" w:sz="6" w:space="0" w:color="auto"/>
            </w:tcBorders>
            <w:shd w:val="clear" w:color="auto" w:fill="auto"/>
          </w:tcPr>
          <w:p w14:paraId="4C3AA0EB" w14:textId="77777777" w:rsidR="004D5D30" w:rsidRPr="000878EB" w:rsidRDefault="004D5D30" w:rsidP="00A722CC">
            <w:pPr>
              <w:rPr>
                <w:rFonts w:ascii="Calibri" w:hAnsi="Calibri" w:cs="Calibri"/>
                <w:lang w:val="sr-Cyrl-CS"/>
              </w:rPr>
            </w:pPr>
            <w:r w:rsidRPr="000878EB">
              <w:rPr>
                <w:rFonts w:ascii="Calibri" w:hAnsi="Calibri" w:cs="Calibri"/>
                <w:lang w:val="sr-Cyrl-CS"/>
              </w:rPr>
              <w:t>Марија Младеновић</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03C3928"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522" w:type="dxa"/>
            <w:tcBorders>
              <w:top w:val="single" w:sz="6" w:space="0" w:color="auto"/>
              <w:left w:val="single" w:sz="6" w:space="0" w:color="auto"/>
              <w:bottom w:val="single" w:sz="6" w:space="0" w:color="auto"/>
              <w:right w:val="single" w:sz="6" w:space="0" w:color="auto"/>
            </w:tcBorders>
            <w:shd w:val="clear" w:color="auto" w:fill="auto"/>
            <w:vAlign w:val="center"/>
          </w:tcPr>
          <w:p w14:paraId="2169689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52E7A589" w14:textId="77777777" w:rsidR="004D5D30" w:rsidRPr="000878EB" w:rsidRDefault="004D5D30" w:rsidP="00A722CC">
            <w:pPr>
              <w:jc w:val="center"/>
              <w:rPr>
                <w:rFonts w:ascii="Calibri" w:hAnsi="Calibri" w:cs="Calibri"/>
              </w:rPr>
            </w:pPr>
            <w:proofErr w:type="spellStart"/>
            <w:r w:rsidRPr="000878EB">
              <w:rPr>
                <w:rFonts w:ascii="Calibri" w:hAnsi="Calibri" w:cs="Calibri"/>
              </w:rPr>
              <w:t>педагог</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BC64A1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008" w:type="dxa"/>
            <w:tcBorders>
              <w:top w:val="single" w:sz="6" w:space="0" w:color="auto"/>
              <w:left w:val="single" w:sz="6" w:space="0" w:color="auto"/>
              <w:bottom w:val="single" w:sz="6" w:space="0" w:color="auto"/>
              <w:right w:val="single" w:sz="6" w:space="0" w:color="auto"/>
            </w:tcBorders>
            <w:shd w:val="clear" w:color="auto" w:fill="auto"/>
            <w:vAlign w:val="center"/>
          </w:tcPr>
          <w:p w14:paraId="21144B17"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20</w:t>
            </w:r>
          </w:p>
        </w:tc>
        <w:tc>
          <w:tcPr>
            <w:tcW w:w="1620" w:type="dxa"/>
            <w:tcBorders>
              <w:top w:val="single" w:sz="6" w:space="0" w:color="auto"/>
              <w:left w:val="single" w:sz="6" w:space="0" w:color="auto"/>
              <w:bottom w:val="single" w:sz="6" w:space="0" w:color="auto"/>
              <w:right w:val="single" w:sz="12" w:space="0" w:color="auto"/>
            </w:tcBorders>
            <w:shd w:val="clear" w:color="auto" w:fill="auto"/>
          </w:tcPr>
          <w:p w14:paraId="22916DD3" w14:textId="77777777" w:rsidR="004D5D30" w:rsidRPr="000878EB" w:rsidRDefault="004D5D30" w:rsidP="00A722CC">
            <w:pPr>
              <w:jc w:val="both"/>
              <w:rPr>
                <w:rFonts w:ascii="Calibri" w:hAnsi="Calibri" w:cs="Calibri"/>
                <w:lang w:val="sr-Cyrl-CS"/>
              </w:rPr>
            </w:pPr>
          </w:p>
        </w:tc>
      </w:tr>
    </w:tbl>
    <w:p w14:paraId="665A9BFD" w14:textId="77777777" w:rsidR="000878EB" w:rsidRPr="000878EB" w:rsidRDefault="000878EB" w:rsidP="000878EB">
      <w:pPr>
        <w:rPr>
          <w:rFonts w:ascii="Calibri" w:hAnsi="Calibri" w:cs="Calibri"/>
          <w:b/>
          <w:u w:val="single"/>
        </w:rPr>
      </w:pPr>
    </w:p>
    <w:p w14:paraId="3D1F3418" w14:textId="77777777" w:rsidR="000878EB" w:rsidRPr="000878EB" w:rsidRDefault="000878EB" w:rsidP="000878EB">
      <w:pPr>
        <w:rPr>
          <w:rFonts w:ascii="Calibri" w:hAnsi="Calibri" w:cs="Calibri"/>
          <w:b/>
          <w:u w:val="single"/>
        </w:rPr>
      </w:pPr>
    </w:p>
    <w:p w14:paraId="711E47DF" w14:textId="77777777" w:rsidR="000878EB" w:rsidRPr="000878EB" w:rsidRDefault="000878EB" w:rsidP="000878EB">
      <w:pPr>
        <w:rPr>
          <w:rFonts w:ascii="Calibri" w:hAnsi="Calibri" w:cs="Calibri"/>
          <w:b/>
          <w:u w:val="single"/>
        </w:rPr>
      </w:pPr>
    </w:p>
    <w:p w14:paraId="31B816F8" w14:textId="77777777" w:rsidR="000878EB" w:rsidRPr="000878EB" w:rsidRDefault="000878EB" w:rsidP="000878EB">
      <w:pPr>
        <w:rPr>
          <w:rFonts w:ascii="Calibri" w:hAnsi="Calibri" w:cs="Calibri"/>
          <w:b/>
          <w:u w:val="single"/>
        </w:rPr>
      </w:pPr>
      <w:proofErr w:type="spellStart"/>
      <w:r w:rsidRPr="000878EB">
        <w:rPr>
          <w:rFonts w:ascii="Calibri" w:hAnsi="Calibri" w:cs="Calibri"/>
          <w:b/>
          <w:u w:val="single"/>
        </w:rPr>
        <w:t>Директор</w:t>
      </w:r>
      <w:proofErr w:type="spellEnd"/>
      <w:r w:rsidRPr="000878EB">
        <w:rPr>
          <w:rFonts w:ascii="Calibri" w:hAnsi="Calibri" w:cs="Calibri"/>
          <w:b/>
          <w:u w:val="single"/>
        </w:rPr>
        <w:t xml:space="preserve"> и </w:t>
      </w:r>
      <w:proofErr w:type="spellStart"/>
      <w:r w:rsidRPr="000878EB">
        <w:rPr>
          <w:rFonts w:ascii="Calibri" w:hAnsi="Calibri" w:cs="Calibri"/>
          <w:b/>
          <w:u w:val="single"/>
        </w:rPr>
        <w:t>помоћник</w:t>
      </w:r>
      <w:proofErr w:type="spellEnd"/>
      <w:r w:rsidRPr="000878EB">
        <w:rPr>
          <w:rFonts w:ascii="Calibri" w:hAnsi="Calibri" w:cs="Calibri"/>
          <w:b/>
          <w:u w:val="single"/>
        </w:rPr>
        <w:t xml:space="preserve"> </w:t>
      </w:r>
      <w:proofErr w:type="spellStart"/>
      <w:r w:rsidRPr="000878EB">
        <w:rPr>
          <w:rFonts w:ascii="Calibri" w:hAnsi="Calibri" w:cs="Calibri"/>
          <w:b/>
          <w:u w:val="single"/>
        </w:rPr>
        <w:t>директора</w:t>
      </w:r>
      <w:proofErr w:type="spellEnd"/>
    </w:p>
    <w:p w14:paraId="7E5603BA" w14:textId="77777777" w:rsidR="000878EB" w:rsidRPr="000878EB" w:rsidRDefault="000878EB" w:rsidP="000878EB">
      <w:pPr>
        <w:rPr>
          <w:rFonts w:ascii="Calibri" w:hAnsi="Calibri" w:cs="Calibri"/>
          <w:b/>
          <w:u w:val="single"/>
        </w:rPr>
      </w:pPr>
    </w:p>
    <w:tbl>
      <w:tblPr>
        <w:tblW w:w="93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8"/>
        <w:gridCol w:w="2087"/>
        <w:gridCol w:w="1234"/>
        <w:gridCol w:w="1234"/>
        <w:gridCol w:w="1535"/>
        <w:gridCol w:w="1234"/>
        <w:gridCol w:w="1235"/>
      </w:tblGrid>
      <w:tr w:rsidR="004D5D30" w:rsidRPr="000878EB" w14:paraId="24BF60AF" w14:textId="77777777" w:rsidTr="004D5D30">
        <w:trPr>
          <w:jc w:val="center"/>
        </w:trPr>
        <w:tc>
          <w:tcPr>
            <w:tcW w:w="758" w:type="dxa"/>
            <w:tcBorders>
              <w:top w:val="single" w:sz="12" w:space="0" w:color="auto"/>
              <w:left w:val="single" w:sz="12" w:space="0" w:color="auto"/>
              <w:bottom w:val="single" w:sz="6" w:space="0" w:color="auto"/>
              <w:right w:val="single" w:sz="6" w:space="0" w:color="auto"/>
            </w:tcBorders>
            <w:shd w:val="clear" w:color="auto" w:fill="DAEEF3"/>
          </w:tcPr>
          <w:p w14:paraId="44D9FC64"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ред. број</w:t>
            </w:r>
          </w:p>
        </w:tc>
        <w:tc>
          <w:tcPr>
            <w:tcW w:w="2087" w:type="dxa"/>
            <w:tcBorders>
              <w:top w:val="single" w:sz="12" w:space="0" w:color="auto"/>
              <w:left w:val="single" w:sz="6" w:space="0" w:color="auto"/>
              <w:bottom w:val="single" w:sz="6" w:space="0" w:color="auto"/>
              <w:right w:val="single" w:sz="6" w:space="0" w:color="auto"/>
            </w:tcBorders>
            <w:shd w:val="clear" w:color="auto" w:fill="DAEEF3"/>
          </w:tcPr>
          <w:p w14:paraId="79B4720C" w14:textId="77777777" w:rsidR="004D5D30" w:rsidRPr="000878EB" w:rsidRDefault="004D5D30" w:rsidP="00A722CC">
            <w:pPr>
              <w:jc w:val="both"/>
              <w:rPr>
                <w:rFonts w:ascii="Calibri" w:hAnsi="Calibri" w:cs="Calibri"/>
                <w:b/>
                <w:lang w:val="sr-Cyrl-CS"/>
              </w:rPr>
            </w:pPr>
          </w:p>
          <w:p w14:paraId="1A8841E1"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Име и презиме</w:t>
            </w:r>
          </w:p>
        </w:tc>
        <w:tc>
          <w:tcPr>
            <w:tcW w:w="1234" w:type="dxa"/>
            <w:tcBorders>
              <w:top w:val="single" w:sz="12" w:space="0" w:color="auto"/>
              <w:left w:val="single" w:sz="6" w:space="0" w:color="auto"/>
              <w:bottom w:val="single" w:sz="6" w:space="0" w:color="auto"/>
              <w:right w:val="single" w:sz="6" w:space="0" w:color="auto"/>
            </w:tcBorders>
            <w:shd w:val="clear" w:color="auto" w:fill="DAEEF3"/>
          </w:tcPr>
          <w:p w14:paraId="7854109A"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школс</w:t>
            </w:r>
            <w:r w:rsidRPr="000878EB">
              <w:rPr>
                <w:rFonts w:ascii="Calibri" w:hAnsi="Calibri" w:cs="Calibri"/>
                <w:b/>
              </w:rPr>
              <w:t>к</w:t>
            </w:r>
            <w:r w:rsidRPr="000878EB">
              <w:rPr>
                <w:rFonts w:ascii="Calibri" w:hAnsi="Calibri" w:cs="Calibri"/>
                <w:b/>
                <w:lang w:val="sr-Latn-CS"/>
              </w:rPr>
              <w:t>а спрема</w:t>
            </w:r>
          </w:p>
        </w:tc>
        <w:tc>
          <w:tcPr>
            <w:tcW w:w="1234" w:type="dxa"/>
            <w:tcBorders>
              <w:top w:val="single" w:sz="12" w:space="0" w:color="auto"/>
              <w:left w:val="single" w:sz="6" w:space="0" w:color="auto"/>
              <w:bottom w:val="single" w:sz="6" w:space="0" w:color="auto"/>
              <w:right w:val="single" w:sz="6" w:space="0" w:color="auto"/>
            </w:tcBorders>
            <w:shd w:val="clear" w:color="auto" w:fill="DAEEF3"/>
          </w:tcPr>
          <w:p w14:paraId="4C0DE92B"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радно искуство</w:t>
            </w:r>
          </w:p>
        </w:tc>
        <w:tc>
          <w:tcPr>
            <w:tcW w:w="1535" w:type="dxa"/>
            <w:tcBorders>
              <w:top w:val="single" w:sz="12" w:space="0" w:color="auto"/>
              <w:left w:val="single" w:sz="6" w:space="0" w:color="auto"/>
              <w:bottom w:val="single" w:sz="6" w:space="0" w:color="auto"/>
              <w:right w:val="single" w:sz="6" w:space="0" w:color="auto"/>
            </w:tcBorders>
            <w:shd w:val="clear" w:color="auto" w:fill="DAEEF3"/>
          </w:tcPr>
          <w:p w14:paraId="398831B6"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 xml:space="preserve">област </w:t>
            </w:r>
          </w:p>
          <w:p w14:paraId="38E7D9DA"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рада</w:t>
            </w:r>
          </w:p>
        </w:tc>
        <w:tc>
          <w:tcPr>
            <w:tcW w:w="1234" w:type="dxa"/>
            <w:tcBorders>
              <w:top w:val="single" w:sz="12" w:space="0" w:color="auto"/>
              <w:left w:val="single" w:sz="6" w:space="0" w:color="auto"/>
              <w:bottom w:val="single" w:sz="6" w:space="0" w:color="auto"/>
              <w:right w:val="single" w:sz="6" w:space="0" w:color="auto"/>
            </w:tcBorders>
            <w:shd w:val="clear" w:color="auto" w:fill="DAEEF3"/>
          </w:tcPr>
          <w:p w14:paraId="319D45A8" w14:textId="77777777" w:rsidR="004D5D30" w:rsidRPr="000878EB" w:rsidRDefault="004D5D30" w:rsidP="00A722CC">
            <w:pPr>
              <w:jc w:val="both"/>
              <w:rPr>
                <w:rFonts w:ascii="Calibri" w:hAnsi="Calibri" w:cs="Calibri"/>
                <w:b/>
                <w:lang w:val="sr-Cyrl-CS"/>
              </w:rPr>
            </w:pPr>
            <w:r w:rsidRPr="000878EB">
              <w:rPr>
                <w:rFonts w:ascii="Calibri" w:hAnsi="Calibri" w:cs="Calibri"/>
                <w:b/>
                <w:lang w:val="sr-Cyrl-CS"/>
              </w:rPr>
              <w:t>лиценца</w:t>
            </w:r>
          </w:p>
        </w:tc>
        <w:tc>
          <w:tcPr>
            <w:tcW w:w="1235" w:type="dxa"/>
            <w:tcBorders>
              <w:top w:val="single" w:sz="12" w:space="0" w:color="auto"/>
              <w:left w:val="single" w:sz="6" w:space="0" w:color="auto"/>
              <w:bottom w:val="single" w:sz="6" w:space="0" w:color="auto"/>
              <w:right w:val="single" w:sz="12" w:space="0" w:color="auto"/>
            </w:tcBorders>
            <w:shd w:val="clear" w:color="auto" w:fill="DAEEF3"/>
          </w:tcPr>
          <w:p w14:paraId="7986001D"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 ра</w:t>
            </w:r>
            <w:r w:rsidRPr="000878EB">
              <w:rPr>
                <w:rFonts w:ascii="Calibri" w:hAnsi="Calibri" w:cs="Calibri"/>
                <w:b/>
                <w:lang w:val="sr-Cyrl-CS"/>
              </w:rPr>
              <w:t>д</w:t>
            </w:r>
            <w:r w:rsidRPr="000878EB">
              <w:rPr>
                <w:rFonts w:ascii="Calibri" w:hAnsi="Calibri" w:cs="Calibri"/>
                <w:b/>
                <w:lang w:val="sr-Latn-CS"/>
              </w:rPr>
              <w:t>ног времена</w:t>
            </w:r>
          </w:p>
        </w:tc>
      </w:tr>
      <w:tr w:rsidR="004D5D30" w:rsidRPr="000878EB" w14:paraId="207B7128" w14:textId="77777777" w:rsidTr="004D5D30">
        <w:trPr>
          <w:jc w:val="center"/>
        </w:trPr>
        <w:tc>
          <w:tcPr>
            <w:tcW w:w="758" w:type="dxa"/>
            <w:tcBorders>
              <w:top w:val="single" w:sz="6" w:space="0" w:color="auto"/>
              <w:left w:val="single" w:sz="12" w:space="0" w:color="auto"/>
              <w:bottom w:val="single" w:sz="6" w:space="0" w:color="auto"/>
              <w:right w:val="single" w:sz="6" w:space="0" w:color="auto"/>
            </w:tcBorders>
            <w:shd w:val="clear" w:color="auto" w:fill="auto"/>
          </w:tcPr>
          <w:p w14:paraId="5CECCEB2"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p>
        </w:tc>
        <w:tc>
          <w:tcPr>
            <w:tcW w:w="2087" w:type="dxa"/>
            <w:tcBorders>
              <w:top w:val="single" w:sz="6" w:space="0" w:color="auto"/>
              <w:left w:val="single" w:sz="6" w:space="0" w:color="auto"/>
              <w:bottom w:val="single" w:sz="6" w:space="0" w:color="auto"/>
              <w:right w:val="single" w:sz="6" w:space="0" w:color="auto"/>
            </w:tcBorders>
            <w:shd w:val="clear" w:color="auto" w:fill="auto"/>
          </w:tcPr>
          <w:p w14:paraId="03C27A8E" w14:textId="77777777" w:rsidR="004D5D30" w:rsidRPr="000878EB" w:rsidRDefault="004D5D30" w:rsidP="00A722CC">
            <w:pPr>
              <w:rPr>
                <w:rFonts w:ascii="Calibri" w:hAnsi="Calibri" w:cs="Calibri"/>
              </w:rPr>
            </w:pPr>
            <w:proofErr w:type="spellStart"/>
            <w:r w:rsidRPr="000878EB">
              <w:rPr>
                <w:rFonts w:ascii="Calibri" w:hAnsi="Calibri" w:cs="Calibri"/>
              </w:rPr>
              <w:t>Миљан</w:t>
            </w:r>
            <w:proofErr w:type="spellEnd"/>
            <w:r w:rsidRPr="000878EB">
              <w:rPr>
                <w:rFonts w:ascii="Calibri" w:hAnsi="Calibri" w:cs="Calibri"/>
              </w:rPr>
              <w:t xml:space="preserve"> </w:t>
            </w:r>
            <w:proofErr w:type="spellStart"/>
            <w:r w:rsidRPr="000878EB">
              <w:rPr>
                <w:rFonts w:ascii="Calibri" w:hAnsi="Calibri" w:cs="Calibri"/>
              </w:rPr>
              <w:t>Бојанић</w:t>
            </w:r>
            <w:proofErr w:type="spellEnd"/>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56E43EA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0D45495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23</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2FCB15F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директор</w:t>
            </w:r>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1D1721E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има</w:t>
            </w:r>
          </w:p>
        </w:tc>
        <w:tc>
          <w:tcPr>
            <w:tcW w:w="1235" w:type="dxa"/>
            <w:tcBorders>
              <w:top w:val="single" w:sz="6" w:space="0" w:color="auto"/>
              <w:left w:val="single" w:sz="6" w:space="0" w:color="auto"/>
              <w:bottom w:val="single" w:sz="6" w:space="0" w:color="auto"/>
              <w:right w:val="single" w:sz="12" w:space="0" w:color="auto"/>
            </w:tcBorders>
            <w:shd w:val="clear" w:color="auto" w:fill="auto"/>
          </w:tcPr>
          <w:p w14:paraId="1B7CDEC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195F119F" w14:textId="77777777" w:rsidTr="004D5D30">
        <w:trPr>
          <w:jc w:val="center"/>
        </w:trPr>
        <w:tc>
          <w:tcPr>
            <w:tcW w:w="758" w:type="dxa"/>
            <w:tcBorders>
              <w:top w:val="single" w:sz="6" w:space="0" w:color="auto"/>
              <w:left w:val="single" w:sz="12" w:space="0" w:color="auto"/>
              <w:bottom w:val="single" w:sz="6" w:space="0" w:color="auto"/>
              <w:right w:val="single" w:sz="6" w:space="0" w:color="auto"/>
            </w:tcBorders>
            <w:shd w:val="clear" w:color="auto" w:fill="auto"/>
          </w:tcPr>
          <w:p w14:paraId="3AB0BE7C" w14:textId="77777777" w:rsidR="004D5D30" w:rsidRPr="000878EB" w:rsidRDefault="004D5D30" w:rsidP="00A722CC">
            <w:pPr>
              <w:jc w:val="center"/>
              <w:rPr>
                <w:rFonts w:ascii="Calibri" w:hAnsi="Calibri" w:cs="Calibri"/>
              </w:rPr>
            </w:pPr>
            <w:r w:rsidRPr="000878EB">
              <w:rPr>
                <w:rFonts w:ascii="Calibri" w:hAnsi="Calibri" w:cs="Calibri"/>
              </w:rPr>
              <w:t>2</w:t>
            </w:r>
          </w:p>
        </w:tc>
        <w:tc>
          <w:tcPr>
            <w:tcW w:w="2087" w:type="dxa"/>
            <w:tcBorders>
              <w:top w:val="single" w:sz="6" w:space="0" w:color="auto"/>
              <w:left w:val="single" w:sz="6" w:space="0" w:color="auto"/>
              <w:bottom w:val="single" w:sz="6" w:space="0" w:color="auto"/>
              <w:right w:val="single" w:sz="6" w:space="0" w:color="auto"/>
            </w:tcBorders>
            <w:shd w:val="clear" w:color="auto" w:fill="auto"/>
          </w:tcPr>
          <w:p w14:paraId="2988624E" w14:textId="77777777" w:rsidR="004D5D30" w:rsidRPr="000878EB" w:rsidRDefault="004D5D30" w:rsidP="00A722CC">
            <w:pPr>
              <w:rPr>
                <w:rFonts w:ascii="Calibri" w:hAnsi="Calibri" w:cs="Calibri"/>
                <w:lang w:val="sr-Cyrl-CS"/>
              </w:rPr>
            </w:pPr>
            <w:r w:rsidRPr="000878EB">
              <w:rPr>
                <w:rFonts w:ascii="Calibri" w:hAnsi="Calibri" w:cs="Calibri"/>
                <w:lang w:val="sr-Cyrl-CS"/>
              </w:rPr>
              <w:t>Манди  Живковић</w:t>
            </w:r>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70301A3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006A5539" w14:textId="77777777" w:rsidR="004D5D30" w:rsidRPr="000878EB" w:rsidRDefault="004D5D30" w:rsidP="00A722CC">
            <w:pPr>
              <w:jc w:val="center"/>
              <w:rPr>
                <w:rFonts w:ascii="Calibri" w:hAnsi="Calibri" w:cs="Calibri"/>
                <w:lang w:val="sr-Cyrl-CS"/>
              </w:rPr>
            </w:pPr>
            <w:r>
              <w:rPr>
                <w:rFonts w:ascii="Calibri" w:hAnsi="Calibri" w:cs="Calibri"/>
                <w:lang w:val="sr-Cyrl-CS"/>
              </w:rPr>
              <w:t>24</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9D54D6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пом. дирек.</w:t>
            </w:r>
          </w:p>
        </w:tc>
        <w:tc>
          <w:tcPr>
            <w:tcW w:w="1234" w:type="dxa"/>
            <w:tcBorders>
              <w:top w:val="single" w:sz="6" w:space="0" w:color="auto"/>
              <w:left w:val="single" w:sz="6" w:space="0" w:color="auto"/>
              <w:bottom w:val="single" w:sz="6" w:space="0" w:color="auto"/>
              <w:right w:val="single" w:sz="6" w:space="0" w:color="auto"/>
            </w:tcBorders>
            <w:shd w:val="clear" w:color="auto" w:fill="auto"/>
          </w:tcPr>
          <w:p w14:paraId="670683C0"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и</w:t>
            </w:r>
            <w:r w:rsidRPr="000878EB">
              <w:rPr>
                <w:rFonts w:ascii="Calibri" w:hAnsi="Calibri" w:cs="Calibri"/>
                <w:lang w:val="sr-Latn-CS"/>
              </w:rPr>
              <w:t>ма</w:t>
            </w:r>
          </w:p>
        </w:tc>
        <w:tc>
          <w:tcPr>
            <w:tcW w:w="1235" w:type="dxa"/>
            <w:tcBorders>
              <w:top w:val="single" w:sz="6" w:space="0" w:color="auto"/>
              <w:left w:val="single" w:sz="6" w:space="0" w:color="auto"/>
              <w:bottom w:val="single" w:sz="6" w:space="0" w:color="auto"/>
              <w:right w:val="single" w:sz="12" w:space="0" w:color="auto"/>
            </w:tcBorders>
            <w:shd w:val="clear" w:color="auto" w:fill="auto"/>
          </w:tcPr>
          <w:p w14:paraId="7FF9487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5FD7F37A" w14:textId="77777777" w:rsidTr="004D5D30">
        <w:trPr>
          <w:jc w:val="center"/>
        </w:trPr>
        <w:tc>
          <w:tcPr>
            <w:tcW w:w="758" w:type="dxa"/>
            <w:tcBorders>
              <w:top w:val="single" w:sz="6" w:space="0" w:color="auto"/>
              <w:left w:val="single" w:sz="12" w:space="0" w:color="auto"/>
              <w:bottom w:val="single" w:sz="6" w:space="0" w:color="auto"/>
              <w:right w:val="single" w:sz="6" w:space="0" w:color="auto"/>
            </w:tcBorders>
            <w:shd w:val="clear" w:color="auto" w:fill="auto"/>
          </w:tcPr>
          <w:p w14:paraId="6F33C060" w14:textId="77777777" w:rsidR="004D5D30" w:rsidRPr="000878EB" w:rsidRDefault="004D5D30" w:rsidP="00A722CC">
            <w:pPr>
              <w:jc w:val="center"/>
              <w:rPr>
                <w:rFonts w:ascii="Calibri" w:hAnsi="Calibri" w:cs="Calibri"/>
              </w:rPr>
            </w:pPr>
            <w:r w:rsidRPr="000878EB">
              <w:rPr>
                <w:rFonts w:ascii="Calibri" w:hAnsi="Calibri" w:cs="Calibri"/>
              </w:rPr>
              <w:t>3.</w:t>
            </w:r>
          </w:p>
        </w:tc>
        <w:tc>
          <w:tcPr>
            <w:tcW w:w="2087" w:type="dxa"/>
            <w:tcBorders>
              <w:top w:val="single" w:sz="6" w:space="0" w:color="auto"/>
              <w:left w:val="single" w:sz="6" w:space="0" w:color="auto"/>
              <w:bottom w:val="single" w:sz="6" w:space="0" w:color="auto"/>
              <w:right w:val="single" w:sz="6" w:space="0" w:color="auto"/>
            </w:tcBorders>
            <w:shd w:val="clear" w:color="auto" w:fill="auto"/>
          </w:tcPr>
          <w:p w14:paraId="2F6804E2" w14:textId="77777777" w:rsidR="004D5D30" w:rsidRPr="000878EB" w:rsidRDefault="004D5D30" w:rsidP="00A722CC">
            <w:pPr>
              <w:rPr>
                <w:rFonts w:ascii="Calibri" w:hAnsi="Calibri" w:cs="Calibri"/>
                <w:lang w:val="sr-Cyrl-CS"/>
              </w:rPr>
            </w:pPr>
            <w:r w:rsidRPr="000878EB">
              <w:rPr>
                <w:rFonts w:ascii="Calibri" w:eastAsia="Times New Roman" w:hAnsi="Calibri" w:cs="Calibri"/>
                <w:lang w:val="sr-Cyrl-CS"/>
              </w:rPr>
              <w:t>Драгана</w:t>
            </w:r>
            <w:r w:rsidRPr="000878EB">
              <w:rPr>
                <w:rFonts w:ascii="Calibri" w:hAnsi="Calibri" w:cs="Calibri"/>
                <w:lang w:val="sr-Cyrl-CS"/>
              </w:rPr>
              <w:t xml:space="preserve">  Леповић</w:t>
            </w:r>
          </w:p>
          <w:p w14:paraId="44901C0E"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Стефановић   </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14:paraId="679129A3"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14:paraId="46F74947" w14:textId="77777777" w:rsidR="004D5D30" w:rsidRPr="000878EB" w:rsidRDefault="004D5D30" w:rsidP="00A722CC">
            <w:pPr>
              <w:jc w:val="center"/>
              <w:rPr>
                <w:rFonts w:ascii="Calibri" w:hAnsi="Calibri" w:cs="Calibri"/>
                <w:lang w:val="sr-Cyrl-CS"/>
              </w:rPr>
            </w:pPr>
            <w:r>
              <w:rPr>
                <w:rFonts w:ascii="Calibri" w:hAnsi="Calibri" w:cs="Calibri"/>
                <w:lang w:val="sr-Cyrl-CS"/>
              </w:rPr>
              <w:t>28</w:t>
            </w:r>
          </w:p>
        </w:tc>
        <w:tc>
          <w:tcPr>
            <w:tcW w:w="1535" w:type="dxa"/>
            <w:tcBorders>
              <w:top w:val="single" w:sz="6" w:space="0" w:color="auto"/>
              <w:left w:val="single" w:sz="6" w:space="0" w:color="auto"/>
              <w:bottom w:val="single" w:sz="6" w:space="0" w:color="auto"/>
              <w:right w:val="single" w:sz="6" w:space="0" w:color="auto"/>
            </w:tcBorders>
            <w:shd w:val="clear" w:color="auto" w:fill="auto"/>
            <w:vAlign w:val="center"/>
          </w:tcPr>
          <w:p w14:paraId="2D23CB3A" w14:textId="77777777" w:rsidR="004D5D30" w:rsidRPr="000878EB" w:rsidRDefault="004D5D30" w:rsidP="00A722CC">
            <w:pPr>
              <w:jc w:val="center"/>
              <w:rPr>
                <w:rFonts w:ascii="Calibri" w:hAnsi="Calibri" w:cs="Calibri"/>
              </w:rPr>
            </w:pPr>
            <w:proofErr w:type="spellStart"/>
            <w:r w:rsidRPr="000878EB">
              <w:rPr>
                <w:rFonts w:ascii="Calibri" w:hAnsi="Calibri" w:cs="Calibri"/>
              </w:rPr>
              <w:t>пом.дирек</w:t>
            </w:r>
            <w:proofErr w:type="spellEnd"/>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14:paraId="513836F4"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и</w:t>
            </w:r>
            <w:r w:rsidRPr="000878EB">
              <w:rPr>
                <w:rFonts w:ascii="Calibri" w:hAnsi="Calibri" w:cs="Calibri"/>
                <w:lang w:val="sr-Latn-CS"/>
              </w:rPr>
              <w:t>ма</w:t>
            </w:r>
          </w:p>
        </w:tc>
        <w:tc>
          <w:tcPr>
            <w:tcW w:w="1235" w:type="dxa"/>
            <w:tcBorders>
              <w:top w:val="single" w:sz="6" w:space="0" w:color="auto"/>
              <w:left w:val="single" w:sz="6" w:space="0" w:color="auto"/>
              <w:bottom w:val="single" w:sz="6" w:space="0" w:color="auto"/>
              <w:right w:val="single" w:sz="12" w:space="0" w:color="auto"/>
            </w:tcBorders>
            <w:shd w:val="clear" w:color="auto" w:fill="auto"/>
            <w:vAlign w:val="center"/>
          </w:tcPr>
          <w:p w14:paraId="74A10208" w14:textId="77777777" w:rsidR="004D5D30" w:rsidRPr="000878EB" w:rsidRDefault="004D5D30" w:rsidP="00A722CC">
            <w:pPr>
              <w:jc w:val="center"/>
              <w:rPr>
                <w:rFonts w:ascii="Calibri" w:hAnsi="Calibri" w:cs="Calibri"/>
              </w:rPr>
            </w:pPr>
            <w:r w:rsidRPr="000878EB">
              <w:rPr>
                <w:rFonts w:ascii="Calibri" w:hAnsi="Calibri" w:cs="Calibri"/>
              </w:rPr>
              <w:t>30</w:t>
            </w:r>
          </w:p>
        </w:tc>
      </w:tr>
    </w:tbl>
    <w:p w14:paraId="7AA471D9" w14:textId="77777777" w:rsidR="000878EB" w:rsidRPr="000878EB" w:rsidRDefault="000878EB" w:rsidP="000878EB">
      <w:pPr>
        <w:rPr>
          <w:rFonts w:ascii="Calibri" w:hAnsi="Calibri" w:cs="Calibri"/>
          <w:b/>
          <w:u w:val="single"/>
        </w:rPr>
      </w:pPr>
    </w:p>
    <w:p w14:paraId="11B08C91" w14:textId="77777777" w:rsidR="000878EB" w:rsidRPr="000878EB" w:rsidRDefault="000878EB" w:rsidP="000878EB">
      <w:pPr>
        <w:rPr>
          <w:rFonts w:ascii="Calibri" w:hAnsi="Calibri" w:cs="Calibri"/>
          <w:b/>
          <w:u w:val="single"/>
        </w:rPr>
      </w:pPr>
    </w:p>
    <w:p w14:paraId="3D0D5E88" w14:textId="77777777" w:rsidR="000878EB" w:rsidRPr="000878EB" w:rsidRDefault="000878EB" w:rsidP="000878EB">
      <w:pPr>
        <w:rPr>
          <w:rFonts w:ascii="Calibri" w:hAnsi="Calibri" w:cs="Calibri"/>
          <w:b/>
          <w:u w:val="single"/>
          <w:lang w:val="sr-Cyrl-CS"/>
        </w:rPr>
      </w:pPr>
      <w:r w:rsidRPr="000878EB">
        <w:rPr>
          <w:rFonts w:ascii="Calibri" w:hAnsi="Calibri" w:cs="Calibri"/>
          <w:b/>
          <w:u w:val="single"/>
          <w:lang w:val="sr-Cyrl-CS"/>
        </w:rPr>
        <w:t>Ваннаставни кадар ( секретар и административни радници )</w:t>
      </w:r>
    </w:p>
    <w:p w14:paraId="44F068AA" w14:textId="77777777" w:rsidR="000878EB" w:rsidRPr="000878EB" w:rsidRDefault="000878EB" w:rsidP="000878EB">
      <w:pPr>
        <w:jc w:val="center"/>
        <w:rPr>
          <w:rFonts w:ascii="Calibri" w:hAnsi="Calibri" w:cs="Calibri"/>
          <w:b/>
          <w:u w:val="single"/>
          <w:lang w:val="sr-Cyrl-CS"/>
        </w:rPr>
      </w:pPr>
    </w:p>
    <w:tbl>
      <w:tblPr>
        <w:tblW w:w="93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3"/>
        <w:gridCol w:w="2711"/>
        <w:gridCol w:w="1213"/>
        <w:gridCol w:w="1260"/>
        <w:gridCol w:w="1257"/>
        <w:gridCol w:w="981"/>
        <w:gridCol w:w="1132"/>
      </w:tblGrid>
      <w:tr w:rsidR="004D5D30" w:rsidRPr="000878EB" w14:paraId="45698485" w14:textId="77777777" w:rsidTr="004D5D30">
        <w:trPr>
          <w:jc w:val="center"/>
        </w:trPr>
        <w:tc>
          <w:tcPr>
            <w:tcW w:w="753" w:type="dxa"/>
            <w:tcBorders>
              <w:top w:val="single" w:sz="12" w:space="0" w:color="auto"/>
              <w:left w:val="single" w:sz="12" w:space="0" w:color="auto"/>
              <w:bottom w:val="single" w:sz="6" w:space="0" w:color="auto"/>
              <w:right w:val="single" w:sz="6" w:space="0" w:color="auto"/>
            </w:tcBorders>
            <w:shd w:val="clear" w:color="auto" w:fill="DAEEF3"/>
          </w:tcPr>
          <w:p w14:paraId="55EC12C1"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ред. број</w:t>
            </w:r>
          </w:p>
        </w:tc>
        <w:tc>
          <w:tcPr>
            <w:tcW w:w="2711" w:type="dxa"/>
            <w:tcBorders>
              <w:top w:val="single" w:sz="12" w:space="0" w:color="auto"/>
              <w:left w:val="single" w:sz="6" w:space="0" w:color="auto"/>
              <w:bottom w:val="single" w:sz="6" w:space="0" w:color="auto"/>
              <w:right w:val="single" w:sz="6" w:space="0" w:color="auto"/>
            </w:tcBorders>
            <w:shd w:val="clear" w:color="auto" w:fill="DAEEF3"/>
          </w:tcPr>
          <w:p w14:paraId="5C985D83"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Име и презиме</w:t>
            </w:r>
          </w:p>
        </w:tc>
        <w:tc>
          <w:tcPr>
            <w:tcW w:w="1213" w:type="dxa"/>
            <w:tcBorders>
              <w:top w:val="single" w:sz="12" w:space="0" w:color="auto"/>
              <w:left w:val="single" w:sz="6" w:space="0" w:color="auto"/>
              <w:bottom w:val="single" w:sz="6" w:space="0" w:color="auto"/>
              <w:right w:val="single" w:sz="6" w:space="0" w:color="auto"/>
            </w:tcBorders>
            <w:shd w:val="clear" w:color="auto" w:fill="DAEEF3"/>
          </w:tcPr>
          <w:p w14:paraId="5C485DE7"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школска спрема</w:t>
            </w:r>
          </w:p>
        </w:tc>
        <w:tc>
          <w:tcPr>
            <w:tcW w:w="1260" w:type="dxa"/>
            <w:tcBorders>
              <w:top w:val="single" w:sz="12" w:space="0" w:color="auto"/>
              <w:left w:val="single" w:sz="6" w:space="0" w:color="auto"/>
              <w:bottom w:val="single" w:sz="6" w:space="0" w:color="auto"/>
              <w:right w:val="single" w:sz="6" w:space="0" w:color="auto"/>
            </w:tcBorders>
            <w:shd w:val="clear" w:color="auto" w:fill="DAEEF3"/>
          </w:tcPr>
          <w:p w14:paraId="5F4755A9"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радно искуство</w:t>
            </w:r>
          </w:p>
        </w:tc>
        <w:tc>
          <w:tcPr>
            <w:tcW w:w="1257" w:type="dxa"/>
            <w:tcBorders>
              <w:top w:val="single" w:sz="12" w:space="0" w:color="auto"/>
              <w:left w:val="single" w:sz="6" w:space="0" w:color="auto"/>
              <w:bottom w:val="single" w:sz="6" w:space="0" w:color="auto"/>
              <w:right w:val="single" w:sz="6" w:space="0" w:color="auto"/>
            </w:tcBorders>
            <w:shd w:val="clear" w:color="auto" w:fill="DAEEF3"/>
          </w:tcPr>
          <w:p w14:paraId="6D3A77F5"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 xml:space="preserve">област </w:t>
            </w:r>
          </w:p>
          <w:p w14:paraId="7718F307"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рада</w:t>
            </w:r>
          </w:p>
        </w:tc>
        <w:tc>
          <w:tcPr>
            <w:tcW w:w="981" w:type="dxa"/>
            <w:tcBorders>
              <w:top w:val="single" w:sz="12" w:space="0" w:color="auto"/>
              <w:left w:val="single" w:sz="6" w:space="0" w:color="auto"/>
              <w:bottom w:val="single" w:sz="6" w:space="0" w:color="auto"/>
              <w:right w:val="single" w:sz="6" w:space="0" w:color="auto"/>
            </w:tcBorders>
            <w:shd w:val="clear" w:color="auto" w:fill="DAEEF3"/>
          </w:tcPr>
          <w:p w14:paraId="13304BA8"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стручни испит</w:t>
            </w:r>
          </w:p>
        </w:tc>
        <w:tc>
          <w:tcPr>
            <w:tcW w:w="1132" w:type="dxa"/>
            <w:tcBorders>
              <w:top w:val="single" w:sz="12" w:space="0" w:color="auto"/>
              <w:left w:val="single" w:sz="6" w:space="0" w:color="auto"/>
              <w:bottom w:val="single" w:sz="6" w:space="0" w:color="auto"/>
              <w:right w:val="single" w:sz="12" w:space="0" w:color="auto"/>
            </w:tcBorders>
            <w:shd w:val="clear" w:color="auto" w:fill="DAEEF3"/>
          </w:tcPr>
          <w:p w14:paraId="3ED3261A"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 ра</w:t>
            </w:r>
            <w:r w:rsidRPr="000878EB">
              <w:rPr>
                <w:rFonts w:ascii="Calibri" w:hAnsi="Calibri" w:cs="Calibri"/>
                <w:b/>
                <w:lang w:val="sr-Cyrl-CS"/>
              </w:rPr>
              <w:t>д</w:t>
            </w:r>
            <w:r w:rsidRPr="000878EB">
              <w:rPr>
                <w:rFonts w:ascii="Calibri" w:hAnsi="Calibri" w:cs="Calibri"/>
                <w:b/>
                <w:lang w:val="sr-Latn-CS"/>
              </w:rPr>
              <w:t>ног времена</w:t>
            </w:r>
          </w:p>
        </w:tc>
      </w:tr>
      <w:tr w:rsidR="004D5D30" w:rsidRPr="000878EB" w14:paraId="24FA35B3" w14:textId="77777777" w:rsidTr="004D5D30">
        <w:trPr>
          <w:trHeight w:val="680"/>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7C0DAA5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w:t>
            </w: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334BFAFC" w14:textId="77777777" w:rsidR="004D5D30" w:rsidRPr="000878EB" w:rsidRDefault="004D5D30" w:rsidP="00A722CC">
            <w:pPr>
              <w:rPr>
                <w:rFonts w:ascii="Calibri" w:hAnsi="Calibri" w:cs="Calibri"/>
                <w:lang w:val="sr-Cyrl-CS"/>
              </w:rPr>
            </w:pPr>
            <w:r w:rsidRPr="000878EB">
              <w:rPr>
                <w:rFonts w:ascii="Calibri" w:hAnsi="Calibri" w:cs="Calibri"/>
                <w:lang w:val="sr-Cyrl-CS"/>
              </w:rPr>
              <w:t>Слађана  Марјановић</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4E85E4E"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ПФ</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6176981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32</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085E524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секретар</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2588436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778E30F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1CA5EEC2" w14:textId="77777777" w:rsidTr="004D5D30">
        <w:trPr>
          <w:trHeight w:val="680"/>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2DEADB23" w14:textId="77777777" w:rsidR="004D5D30" w:rsidRPr="000878EB" w:rsidRDefault="004D5D30" w:rsidP="00725E67">
            <w:pPr>
              <w:jc w:val="center"/>
              <w:rPr>
                <w:rFonts w:ascii="Calibri" w:hAnsi="Calibri" w:cs="Calibri"/>
                <w:lang w:val="sr-Cyrl-CS"/>
              </w:rPr>
            </w:pPr>
            <w:r w:rsidRPr="000878EB">
              <w:rPr>
                <w:rFonts w:ascii="Calibri" w:hAnsi="Calibri" w:cs="Calibri"/>
                <w:lang w:val="sr-Cyrl-CS"/>
              </w:rPr>
              <w:t>2</w:t>
            </w: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25E58FA7" w14:textId="77777777" w:rsidR="004D5D30" w:rsidRPr="000878EB" w:rsidRDefault="004D5D30" w:rsidP="00A722CC">
            <w:pPr>
              <w:rPr>
                <w:rFonts w:ascii="Calibri" w:hAnsi="Calibri" w:cs="Calibri"/>
                <w:lang w:val="sr-Cyrl-CS"/>
              </w:rPr>
            </w:pPr>
            <w:r>
              <w:rPr>
                <w:rFonts w:ascii="Calibri" w:hAnsi="Calibri" w:cs="Calibri"/>
                <w:lang w:val="sr-Cyrl-CS"/>
              </w:rPr>
              <w:t>Даница Нешић (замена)</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72C4CD83" w14:textId="77777777" w:rsidR="004D5D30" w:rsidRPr="007576DE" w:rsidRDefault="004D5D30" w:rsidP="00A722CC">
            <w:pPr>
              <w:jc w:val="center"/>
              <w:rPr>
                <w:rFonts w:ascii="Calibri" w:hAnsi="Calibri" w:cs="Calibri"/>
                <w:lang w:val="sr-Cyrl-RS"/>
              </w:rPr>
            </w:pPr>
            <w:r>
              <w:rPr>
                <w:rFonts w:ascii="Calibri" w:hAnsi="Calibri" w:cs="Calibri"/>
                <w:lang w:val="sr-Cyrl-RS"/>
              </w:rPr>
              <w:t>ПФ</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030CFE40" w14:textId="77777777" w:rsidR="004D5D30" w:rsidRPr="000878EB" w:rsidRDefault="004D5D30" w:rsidP="00A722CC">
            <w:pPr>
              <w:jc w:val="center"/>
              <w:rPr>
                <w:rFonts w:ascii="Calibri" w:hAnsi="Calibri" w:cs="Calibri"/>
                <w:lang w:val="sr-Cyrl-CS"/>
              </w:rPr>
            </w:pPr>
            <w:r>
              <w:rPr>
                <w:rFonts w:ascii="Calibri" w:hAnsi="Calibri" w:cs="Calibri"/>
                <w:lang w:val="sr-Cyrl-CS"/>
              </w:rPr>
              <w:t>0</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3D959CA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секретар</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2FA7E719" w14:textId="77777777" w:rsidR="004D5D30" w:rsidRPr="000878EB" w:rsidRDefault="004D5D30" w:rsidP="00A722CC">
            <w:pPr>
              <w:jc w:val="center"/>
              <w:rPr>
                <w:rFonts w:ascii="Calibri" w:hAnsi="Calibri" w:cs="Calibri"/>
                <w:lang w:val="sr-Cyrl-CS"/>
              </w:rPr>
            </w:pPr>
            <w:r>
              <w:rPr>
                <w:rFonts w:ascii="Calibri" w:hAnsi="Calibri" w:cs="Calibri"/>
                <w:lang w:val="sr-Cyrl-CS"/>
              </w:rPr>
              <w:t>нема</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57596C8B" w14:textId="77777777" w:rsidR="004D5D30" w:rsidRPr="007576DE" w:rsidRDefault="004D5D30" w:rsidP="00A722CC">
            <w:pPr>
              <w:jc w:val="center"/>
              <w:rPr>
                <w:rFonts w:ascii="Calibri" w:hAnsi="Calibri" w:cs="Calibri"/>
                <w:lang w:val="sr-Cyrl-RS"/>
              </w:rPr>
            </w:pPr>
            <w:r>
              <w:rPr>
                <w:rFonts w:ascii="Calibri" w:hAnsi="Calibri" w:cs="Calibri"/>
                <w:lang w:val="sr-Cyrl-RS"/>
              </w:rPr>
              <w:t>100</w:t>
            </w:r>
          </w:p>
        </w:tc>
      </w:tr>
      <w:tr w:rsidR="004D5D30" w:rsidRPr="000878EB" w14:paraId="77637F5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24C54F49" w14:textId="77777777" w:rsidR="004D5D30" w:rsidRPr="000878EB" w:rsidRDefault="004D5D30" w:rsidP="00725E67">
            <w:pPr>
              <w:jc w:val="center"/>
              <w:rPr>
                <w:rFonts w:ascii="Calibri" w:hAnsi="Calibri" w:cs="Calibri"/>
                <w:lang w:val="sr-Cyrl-CS"/>
              </w:rPr>
            </w:pPr>
            <w:r w:rsidRPr="000878EB">
              <w:rPr>
                <w:rFonts w:ascii="Calibri" w:hAnsi="Calibri" w:cs="Calibri"/>
                <w:lang w:val="sr-Cyrl-CS"/>
              </w:rPr>
              <w:lastRenderedPageBreak/>
              <w:t>3.</w:t>
            </w: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407F6FF2" w14:textId="77777777" w:rsidR="004D5D30" w:rsidRPr="000878EB" w:rsidRDefault="004D5D30" w:rsidP="00A722CC">
            <w:pPr>
              <w:rPr>
                <w:rFonts w:ascii="Calibri" w:hAnsi="Calibri" w:cs="Calibri"/>
                <w:lang w:val="sr-Cyrl-CS"/>
              </w:rPr>
            </w:pPr>
            <w:r w:rsidRPr="000878EB">
              <w:rPr>
                <w:rFonts w:ascii="Calibri" w:hAnsi="Calibri" w:cs="Calibri"/>
                <w:lang w:val="sr-Cyrl-CS"/>
              </w:rPr>
              <w:t>Дејан Чупић</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73F67B3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ЕФ</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51E2DBA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15</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6AE8D37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шеф Рачунов.</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01069EB6" w14:textId="77777777" w:rsidR="004D5D30" w:rsidRPr="000878EB" w:rsidRDefault="004D5D30" w:rsidP="00A722CC">
            <w:pPr>
              <w:jc w:val="center"/>
              <w:rPr>
                <w:rFonts w:ascii="Calibri" w:hAnsi="Calibri" w:cs="Calibri"/>
                <w:b/>
                <w:lang w:val="sr-Cyrl-CS"/>
              </w:rPr>
            </w:pPr>
            <w:r w:rsidRPr="000878EB">
              <w:rPr>
                <w:rFonts w:ascii="Calibri" w:hAnsi="Calibri" w:cs="Calibri"/>
                <w:b/>
                <w:lang w:val="sr-Cyrl-CS"/>
              </w:rPr>
              <w:t>/</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76034B0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56C9847E"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F1888B7" w14:textId="77777777" w:rsidR="004D5D30" w:rsidRPr="000878EB" w:rsidRDefault="004D5D30" w:rsidP="00725E67">
            <w:pPr>
              <w:jc w:val="center"/>
              <w:rPr>
                <w:rFonts w:ascii="Calibri" w:hAnsi="Calibri" w:cs="Calibri"/>
                <w:lang w:val="sr-Cyrl-CS"/>
              </w:rPr>
            </w:pPr>
            <w:r w:rsidRPr="000878EB">
              <w:rPr>
                <w:rFonts w:ascii="Calibri" w:hAnsi="Calibri" w:cs="Calibri"/>
                <w:lang w:val="sr-Cyrl-CS"/>
              </w:rPr>
              <w:t>4.</w:t>
            </w: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2B41AE2C" w14:textId="77777777" w:rsidR="004D5D30" w:rsidRPr="000878EB" w:rsidRDefault="004D5D30" w:rsidP="00A722CC">
            <w:pPr>
              <w:rPr>
                <w:rFonts w:ascii="Calibri" w:hAnsi="Calibri" w:cs="Calibri"/>
                <w:lang w:val="sr-Cyrl-CS"/>
              </w:rPr>
            </w:pPr>
            <w:r w:rsidRPr="000878EB">
              <w:rPr>
                <w:rFonts w:ascii="Calibri" w:hAnsi="Calibri" w:cs="Calibri"/>
                <w:lang w:val="sr-Cyrl-CS"/>
              </w:rPr>
              <w:t>Ана Антић</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11C391B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Гимназ.</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16BA217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14</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7414EEE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Финанс-админ. рад</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621E092E" w14:textId="77777777" w:rsidR="004D5D30" w:rsidRPr="000878EB" w:rsidRDefault="004D5D30" w:rsidP="00A722CC">
            <w:pPr>
              <w:jc w:val="center"/>
              <w:rPr>
                <w:rFonts w:ascii="Calibri" w:hAnsi="Calibri" w:cs="Calibri"/>
                <w:b/>
                <w:lang w:val="sr-Cyrl-CS"/>
              </w:rPr>
            </w:pPr>
            <w:r w:rsidRPr="000878EB">
              <w:rPr>
                <w:rFonts w:ascii="Calibri" w:hAnsi="Calibri" w:cs="Calibri"/>
                <w:b/>
                <w:lang w:val="sr-Cyrl-CS"/>
              </w:rPr>
              <w:t>/</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35530DE4" w14:textId="77777777" w:rsidR="004D5D30" w:rsidRPr="000878EB" w:rsidRDefault="004D5D30" w:rsidP="00A722CC">
            <w:pPr>
              <w:jc w:val="center"/>
              <w:rPr>
                <w:rFonts w:ascii="Calibri" w:hAnsi="Calibri" w:cs="Calibri"/>
                <w:lang w:val="sr-Cyrl-CS"/>
              </w:rPr>
            </w:pPr>
          </w:p>
          <w:p w14:paraId="4E48B80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w:t>
            </w:r>
          </w:p>
        </w:tc>
      </w:tr>
      <w:tr w:rsidR="004D5D30" w:rsidRPr="000878EB" w14:paraId="5DE5D29E"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0BECB157" w14:textId="77777777" w:rsidR="004D5D30" w:rsidRPr="000878EB" w:rsidRDefault="004D5D30" w:rsidP="00725E67">
            <w:pPr>
              <w:jc w:val="center"/>
              <w:rPr>
                <w:rFonts w:ascii="Calibri" w:hAnsi="Calibri" w:cs="Calibri"/>
                <w:lang w:val="sr-Cyrl-CS"/>
              </w:rPr>
            </w:pPr>
            <w:r w:rsidRPr="000878EB">
              <w:rPr>
                <w:rFonts w:ascii="Calibri" w:hAnsi="Calibri" w:cs="Calibri"/>
                <w:lang w:val="sr-Cyrl-CS"/>
              </w:rPr>
              <w:t>5.</w:t>
            </w:r>
          </w:p>
          <w:p w14:paraId="125C08BC" w14:textId="77777777" w:rsidR="004D5D30" w:rsidRPr="000878EB" w:rsidRDefault="004D5D30" w:rsidP="00725E67">
            <w:pPr>
              <w:jc w:val="center"/>
              <w:rPr>
                <w:rFonts w:ascii="Calibri" w:hAnsi="Calibri" w:cs="Calibri"/>
                <w:lang w:val="sr-Cyrl-CS"/>
              </w:rPr>
            </w:pP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6FC7DBA0"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 Гаћиновић</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6141865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Гимназ.</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29CB327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37</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7A546C0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Финанс-админ. рад</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13C0E1CC" w14:textId="77777777" w:rsidR="004D5D30" w:rsidRPr="000878EB" w:rsidRDefault="004D5D30" w:rsidP="00A722CC">
            <w:pPr>
              <w:jc w:val="center"/>
              <w:rPr>
                <w:rFonts w:ascii="Calibri" w:hAnsi="Calibri" w:cs="Calibri"/>
                <w:b/>
                <w:lang w:val="sr-Cyrl-CS"/>
              </w:rPr>
            </w:pPr>
            <w:r w:rsidRPr="000878EB">
              <w:rPr>
                <w:rFonts w:ascii="Calibri" w:hAnsi="Calibri" w:cs="Calibri"/>
                <w:b/>
                <w:lang w:val="sr-Cyrl-CS"/>
              </w:rPr>
              <w:t>/</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69A30AD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50 %</w:t>
            </w:r>
          </w:p>
          <w:p w14:paraId="2EE337F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 Ћеле Кула</w:t>
            </w:r>
          </w:p>
        </w:tc>
      </w:tr>
      <w:tr w:rsidR="004D5D30" w:rsidRPr="000878EB" w14:paraId="1F5D3740" w14:textId="77777777" w:rsidTr="004D5D30">
        <w:trPr>
          <w:trHeight w:val="435"/>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54CDEED5" w14:textId="77777777" w:rsidR="004D5D30" w:rsidRDefault="004D5D30" w:rsidP="00A722CC">
            <w:pPr>
              <w:jc w:val="center"/>
              <w:rPr>
                <w:rFonts w:ascii="Calibri" w:hAnsi="Calibri" w:cs="Calibri"/>
                <w:lang w:val="sr-Cyrl-CS"/>
              </w:rPr>
            </w:pPr>
          </w:p>
          <w:p w14:paraId="7B504FBF" w14:textId="77777777" w:rsidR="004D5D30" w:rsidRPr="007576DE" w:rsidRDefault="004D5D30" w:rsidP="007576DE">
            <w:pPr>
              <w:rPr>
                <w:rFonts w:ascii="Calibri" w:hAnsi="Calibri" w:cs="Calibri"/>
                <w:lang w:val="sr-Cyrl-CS"/>
              </w:rPr>
            </w:pPr>
            <w:r>
              <w:rPr>
                <w:rFonts w:ascii="Calibri" w:hAnsi="Calibri" w:cs="Calibri"/>
                <w:lang w:val="sr-Cyrl-CS"/>
              </w:rPr>
              <w:t>6.</w:t>
            </w:r>
          </w:p>
        </w:tc>
        <w:tc>
          <w:tcPr>
            <w:tcW w:w="2711" w:type="dxa"/>
            <w:tcBorders>
              <w:top w:val="single" w:sz="6" w:space="0" w:color="auto"/>
              <w:left w:val="single" w:sz="6" w:space="0" w:color="auto"/>
              <w:bottom w:val="single" w:sz="6" w:space="0" w:color="auto"/>
              <w:right w:val="single" w:sz="6" w:space="0" w:color="auto"/>
            </w:tcBorders>
            <w:shd w:val="clear" w:color="auto" w:fill="auto"/>
            <w:vAlign w:val="center"/>
          </w:tcPr>
          <w:p w14:paraId="53104194" w14:textId="77777777" w:rsidR="004D5D30" w:rsidRPr="000878EB" w:rsidRDefault="004D5D30" w:rsidP="00A722CC">
            <w:pPr>
              <w:rPr>
                <w:rFonts w:ascii="Calibri" w:hAnsi="Calibri" w:cs="Calibri"/>
                <w:lang w:val="sr-Cyrl-CS"/>
              </w:rPr>
            </w:pPr>
            <w:r w:rsidRPr="000878EB">
              <w:rPr>
                <w:rFonts w:ascii="Calibri" w:hAnsi="Calibri" w:cs="Calibri"/>
                <w:lang w:val="sr-Cyrl-CS"/>
              </w:rPr>
              <w:t>Снежана Стевановић</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31B0B9E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Гимназ.</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63D7FB4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28</w:t>
            </w:r>
          </w:p>
        </w:tc>
        <w:tc>
          <w:tcPr>
            <w:tcW w:w="1257" w:type="dxa"/>
            <w:tcBorders>
              <w:top w:val="single" w:sz="6" w:space="0" w:color="auto"/>
              <w:left w:val="single" w:sz="6" w:space="0" w:color="auto"/>
              <w:bottom w:val="single" w:sz="6" w:space="0" w:color="auto"/>
              <w:right w:val="single" w:sz="6" w:space="0" w:color="auto"/>
            </w:tcBorders>
            <w:shd w:val="clear" w:color="auto" w:fill="auto"/>
            <w:vAlign w:val="center"/>
          </w:tcPr>
          <w:p w14:paraId="67A3843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Финанс-админ. рад</w:t>
            </w:r>
          </w:p>
        </w:tc>
        <w:tc>
          <w:tcPr>
            <w:tcW w:w="981" w:type="dxa"/>
            <w:tcBorders>
              <w:top w:val="single" w:sz="6" w:space="0" w:color="auto"/>
              <w:left w:val="single" w:sz="6" w:space="0" w:color="auto"/>
              <w:bottom w:val="single" w:sz="6" w:space="0" w:color="auto"/>
              <w:right w:val="single" w:sz="6" w:space="0" w:color="auto"/>
            </w:tcBorders>
            <w:shd w:val="clear" w:color="auto" w:fill="auto"/>
            <w:vAlign w:val="center"/>
          </w:tcPr>
          <w:p w14:paraId="0713FB0A" w14:textId="77777777" w:rsidR="004D5D30" w:rsidRPr="000878EB" w:rsidRDefault="004D5D30" w:rsidP="00A722CC">
            <w:pPr>
              <w:jc w:val="center"/>
              <w:rPr>
                <w:rFonts w:ascii="Calibri" w:hAnsi="Calibri" w:cs="Calibri"/>
                <w:b/>
                <w:lang w:val="sr-Cyrl-CS"/>
              </w:rPr>
            </w:pPr>
            <w:r w:rsidRPr="000878EB">
              <w:rPr>
                <w:rFonts w:ascii="Calibri" w:hAnsi="Calibri" w:cs="Calibri"/>
                <w:b/>
                <w:lang w:val="sr-Cyrl-CS"/>
              </w:rPr>
              <w:t>/</w:t>
            </w:r>
          </w:p>
        </w:tc>
        <w:tc>
          <w:tcPr>
            <w:tcW w:w="1132" w:type="dxa"/>
            <w:tcBorders>
              <w:top w:val="single" w:sz="6" w:space="0" w:color="auto"/>
              <w:left w:val="single" w:sz="6" w:space="0" w:color="auto"/>
              <w:bottom w:val="single" w:sz="6" w:space="0" w:color="auto"/>
              <w:right w:val="single" w:sz="12" w:space="0" w:color="auto"/>
            </w:tcBorders>
            <w:shd w:val="clear" w:color="auto" w:fill="auto"/>
            <w:vAlign w:val="center"/>
          </w:tcPr>
          <w:p w14:paraId="249265E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w:t>
            </w:r>
          </w:p>
        </w:tc>
      </w:tr>
    </w:tbl>
    <w:p w14:paraId="561D5948" w14:textId="77777777" w:rsidR="000878EB" w:rsidRPr="000878EB" w:rsidRDefault="000878EB" w:rsidP="000878EB">
      <w:pPr>
        <w:rPr>
          <w:rFonts w:ascii="Calibri" w:hAnsi="Calibri" w:cs="Calibri"/>
          <w:b/>
          <w:u w:val="single"/>
        </w:rPr>
      </w:pPr>
    </w:p>
    <w:p w14:paraId="3EF7007D" w14:textId="77777777" w:rsidR="000878EB" w:rsidRPr="000878EB" w:rsidRDefault="000878EB" w:rsidP="000878EB">
      <w:pPr>
        <w:rPr>
          <w:rFonts w:ascii="Calibri" w:hAnsi="Calibri" w:cs="Calibri"/>
          <w:b/>
          <w:u w:val="single"/>
          <w:lang w:val="sr-Cyrl-CS"/>
        </w:rPr>
      </w:pPr>
      <w:r w:rsidRPr="000878EB">
        <w:rPr>
          <w:rFonts w:ascii="Calibri" w:hAnsi="Calibri" w:cs="Calibri"/>
          <w:b/>
          <w:u w:val="single"/>
          <w:lang w:val="sr-Cyrl-CS"/>
        </w:rPr>
        <w:t>Стручни сарадници</w:t>
      </w:r>
    </w:p>
    <w:p w14:paraId="24DA9361" w14:textId="77777777" w:rsidR="000878EB" w:rsidRPr="000878EB" w:rsidRDefault="000878EB" w:rsidP="000878EB">
      <w:pPr>
        <w:jc w:val="center"/>
        <w:rPr>
          <w:rFonts w:ascii="Calibri" w:hAnsi="Calibri" w:cs="Calibri"/>
          <w:b/>
          <w:u w:val="single"/>
          <w:lang w:val="sr-Cyrl-CS"/>
        </w:rPr>
      </w:pPr>
    </w:p>
    <w:tbl>
      <w:tblPr>
        <w:tblW w:w="95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3"/>
        <w:gridCol w:w="2421"/>
        <w:gridCol w:w="1194"/>
        <w:gridCol w:w="1195"/>
        <w:gridCol w:w="1577"/>
        <w:gridCol w:w="810"/>
        <w:gridCol w:w="1582"/>
      </w:tblGrid>
      <w:tr w:rsidR="004D5D30" w:rsidRPr="000878EB" w14:paraId="62BEA197" w14:textId="77777777" w:rsidTr="004D5D30">
        <w:trPr>
          <w:jc w:val="center"/>
        </w:trPr>
        <w:tc>
          <w:tcPr>
            <w:tcW w:w="753" w:type="dxa"/>
            <w:tcBorders>
              <w:top w:val="single" w:sz="12" w:space="0" w:color="auto"/>
              <w:left w:val="single" w:sz="12" w:space="0" w:color="auto"/>
              <w:bottom w:val="single" w:sz="6" w:space="0" w:color="auto"/>
              <w:right w:val="single" w:sz="6" w:space="0" w:color="auto"/>
            </w:tcBorders>
            <w:shd w:val="clear" w:color="auto" w:fill="DAEEF3"/>
          </w:tcPr>
          <w:p w14:paraId="7054AD27"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ред. број</w:t>
            </w:r>
          </w:p>
        </w:tc>
        <w:tc>
          <w:tcPr>
            <w:tcW w:w="2421" w:type="dxa"/>
            <w:tcBorders>
              <w:top w:val="single" w:sz="12" w:space="0" w:color="auto"/>
              <w:left w:val="single" w:sz="6" w:space="0" w:color="auto"/>
              <w:bottom w:val="single" w:sz="6" w:space="0" w:color="auto"/>
              <w:right w:val="single" w:sz="6" w:space="0" w:color="auto"/>
            </w:tcBorders>
            <w:shd w:val="clear" w:color="auto" w:fill="DAEEF3"/>
          </w:tcPr>
          <w:p w14:paraId="7B83A4DB"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Име и презиме</w:t>
            </w:r>
          </w:p>
        </w:tc>
        <w:tc>
          <w:tcPr>
            <w:tcW w:w="1194" w:type="dxa"/>
            <w:tcBorders>
              <w:top w:val="single" w:sz="12" w:space="0" w:color="auto"/>
              <w:left w:val="single" w:sz="6" w:space="0" w:color="auto"/>
              <w:bottom w:val="single" w:sz="6" w:space="0" w:color="auto"/>
              <w:right w:val="single" w:sz="6" w:space="0" w:color="auto"/>
            </w:tcBorders>
            <w:shd w:val="clear" w:color="auto" w:fill="DAEEF3"/>
          </w:tcPr>
          <w:p w14:paraId="045850C9"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школска спрема</w:t>
            </w:r>
          </w:p>
        </w:tc>
        <w:tc>
          <w:tcPr>
            <w:tcW w:w="1195" w:type="dxa"/>
            <w:tcBorders>
              <w:top w:val="single" w:sz="12" w:space="0" w:color="auto"/>
              <w:left w:val="single" w:sz="6" w:space="0" w:color="auto"/>
              <w:bottom w:val="single" w:sz="6" w:space="0" w:color="auto"/>
              <w:right w:val="single" w:sz="6" w:space="0" w:color="auto"/>
            </w:tcBorders>
            <w:shd w:val="clear" w:color="auto" w:fill="DAEEF3"/>
          </w:tcPr>
          <w:p w14:paraId="4B1FDFCC"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радно искуство</w:t>
            </w:r>
          </w:p>
        </w:tc>
        <w:tc>
          <w:tcPr>
            <w:tcW w:w="1577" w:type="dxa"/>
            <w:tcBorders>
              <w:top w:val="single" w:sz="12" w:space="0" w:color="auto"/>
              <w:left w:val="single" w:sz="6" w:space="0" w:color="auto"/>
              <w:bottom w:val="single" w:sz="6" w:space="0" w:color="auto"/>
              <w:right w:val="single" w:sz="6" w:space="0" w:color="auto"/>
            </w:tcBorders>
            <w:shd w:val="clear" w:color="auto" w:fill="DAEEF3"/>
          </w:tcPr>
          <w:p w14:paraId="62B198C7"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област</w:t>
            </w:r>
          </w:p>
          <w:p w14:paraId="523F0819"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рада</w:t>
            </w:r>
          </w:p>
        </w:tc>
        <w:tc>
          <w:tcPr>
            <w:tcW w:w="810" w:type="dxa"/>
            <w:tcBorders>
              <w:top w:val="single" w:sz="12" w:space="0" w:color="auto"/>
              <w:left w:val="single" w:sz="6" w:space="0" w:color="auto"/>
              <w:bottom w:val="single" w:sz="6" w:space="0" w:color="auto"/>
              <w:right w:val="single" w:sz="6" w:space="0" w:color="auto"/>
            </w:tcBorders>
            <w:shd w:val="clear" w:color="auto" w:fill="DAEEF3"/>
          </w:tcPr>
          <w:p w14:paraId="57267FF2" w14:textId="77777777" w:rsidR="004D5D30" w:rsidRPr="000878EB" w:rsidRDefault="004D5D30" w:rsidP="00A722CC">
            <w:pPr>
              <w:jc w:val="both"/>
              <w:rPr>
                <w:rFonts w:ascii="Calibri" w:hAnsi="Calibri" w:cs="Calibri"/>
                <w:b/>
                <w:lang w:val="sr-Cyrl-CS"/>
              </w:rPr>
            </w:pPr>
            <w:r w:rsidRPr="000878EB">
              <w:rPr>
                <w:rFonts w:ascii="Calibri" w:hAnsi="Calibri" w:cs="Calibri"/>
                <w:b/>
                <w:lang w:val="sr-Cyrl-CS"/>
              </w:rPr>
              <w:t>лиценц</w:t>
            </w:r>
          </w:p>
        </w:tc>
        <w:tc>
          <w:tcPr>
            <w:tcW w:w="1582" w:type="dxa"/>
            <w:tcBorders>
              <w:top w:val="single" w:sz="12" w:space="0" w:color="auto"/>
              <w:left w:val="single" w:sz="6" w:space="0" w:color="auto"/>
              <w:bottom w:val="single" w:sz="6" w:space="0" w:color="auto"/>
              <w:right w:val="single" w:sz="12" w:space="0" w:color="auto"/>
            </w:tcBorders>
            <w:shd w:val="clear" w:color="auto" w:fill="DAEEF3"/>
          </w:tcPr>
          <w:p w14:paraId="7B075116" w14:textId="77777777" w:rsidR="004D5D30" w:rsidRPr="000878EB" w:rsidRDefault="004D5D30" w:rsidP="00A722CC">
            <w:pPr>
              <w:jc w:val="both"/>
              <w:rPr>
                <w:rFonts w:ascii="Calibri" w:hAnsi="Calibri" w:cs="Calibri"/>
                <w:b/>
                <w:lang w:val="sr-Latn-CS"/>
              </w:rPr>
            </w:pPr>
            <w:r w:rsidRPr="000878EB">
              <w:rPr>
                <w:rFonts w:ascii="Calibri" w:hAnsi="Calibri" w:cs="Calibri"/>
                <w:b/>
                <w:lang w:val="sr-Latn-CS"/>
              </w:rPr>
              <w:t>% ра</w:t>
            </w:r>
            <w:r w:rsidRPr="000878EB">
              <w:rPr>
                <w:rFonts w:ascii="Calibri" w:hAnsi="Calibri" w:cs="Calibri"/>
                <w:b/>
                <w:lang w:val="sr-Cyrl-CS"/>
              </w:rPr>
              <w:t>д</w:t>
            </w:r>
            <w:r w:rsidRPr="000878EB">
              <w:rPr>
                <w:rFonts w:ascii="Calibri" w:hAnsi="Calibri" w:cs="Calibri"/>
                <w:b/>
                <w:lang w:val="sr-Latn-CS"/>
              </w:rPr>
              <w:t>ног времена</w:t>
            </w:r>
          </w:p>
        </w:tc>
      </w:tr>
      <w:tr w:rsidR="004D5D30" w:rsidRPr="000878EB" w14:paraId="0065D857"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464A0D93" w14:textId="77777777" w:rsidR="004D5D30" w:rsidRPr="000878EB" w:rsidRDefault="004D5D30" w:rsidP="003220F9">
            <w:pPr>
              <w:jc w:val="center"/>
              <w:rPr>
                <w:rFonts w:ascii="Calibri" w:hAnsi="Calibri" w:cs="Calibri"/>
                <w:lang w:val="sr-Latn-CS"/>
              </w:rPr>
            </w:pPr>
            <w:r w:rsidRPr="000878EB">
              <w:rPr>
                <w:rFonts w:ascii="Calibri" w:hAnsi="Calibri" w:cs="Calibri"/>
                <w:lang w:val="sr-Cyrl-CS"/>
              </w:rPr>
              <w:t>1</w:t>
            </w:r>
            <w:r w:rsidRPr="000878EB">
              <w:rPr>
                <w:rFonts w:ascii="Calibri" w:hAnsi="Calibri" w:cs="Calibri"/>
                <w:lang w:val="sr-Latn-CS"/>
              </w:rPr>
              <w:t>.</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21F79393" w14:textId="77777777" w:rsidR="004D5D30" w:rsidRPr="000878EB" w:rsidRDefault="004D5D30" w:rsidP="00A722CC">
            <w:pPr>
              <w:rPr>
                <w:rFonts w:ascii="Calibri" w:hAnsi="Calibri" w:cs="Calibri"/>
                <w:lang w:val="sr-Cyrl-CS"/>
              </w:rPr>
            </w:pPr>
            <w:r w:rsidRPr="000878EB">
              <w:rPr>
                <w:rFonts w:ascii="Calibri" w:eastAsia="Times New Roman" w:hAnsi="Calibri" w:cs="Calibri"/>
                <w:lang w:val="sr-Cyrl-CS"/>
              </w:rPr>
              <w:t xml:space="preserve">Драгана </w:t>
            </w:r>
            <w:r w:rsidRPr="000878EB">
              <w:rPr>
                <w:rFonts w:ascii="Calibri" w:hAnsi="Calibri" w:cs="Calibri"/>
                <w:lang w:val="sr-Cyrl-CS"/>
              </w:rPr>
              <w:t>Стефановић Леповић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31E539B5"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41E39D49" w14:textId="77777777" w:rsidR="004D5D30" w:rsidRPr="00CA79E6" w:rsidRDefault="004D5D30" w:rsidP="00A722CC">
            <w:pPr>
              <w:jc w:val="center"/>
              <w:rPr>
                <w:rFonts w:ascii="Calibri" w:hAnsi="Calibri" w:cs="Calibri"/>
              </w:rPr>
            </w:pPr>
            <w:r>
              <w:rPr>
                <w:rFonts w:ascii="Calibri" w:hAnsi="Calibri" w:cs="Calibri"/>
                <w:lang w:val="sr-Cyrl-CS"/>
              </w:rPr>
              <w:t>2</w:t>
            </w:r>
            <w:r>
              <w:rPr>
                <w:rFonts w:ascii="Calibri" w:hAnsi="Calibri" w:cs="Calibri"/>
              </w:rPr>
              <w:t>8</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635D4D7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педагог</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0D7205BC"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и</w:t>
            </w:r>
            <w:r w:rsidRPr="000878EB">
              <w:rPr>
                <w:rFonts w:ascii="Calibri" w:hAnsi="Calibri" w:cs="Calibri"/>
                <w:lang w:val="sr-Latn-CS"/>
              </w:rPr>
              <w:t>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6A52AA8D" w14:textId="77777777" w:rsidR="004D5D30" w:rsidRPr="000878EB" w:rsidRDefault="004D5D30" w:rsidP="00A722CC">
            <w:pPr>
              <w:jc w:val="center"/>
              <w:rPr>
                <w:rFonts w:ascii="Calibri" w:hAnsi="Calibri" w:cs="Calibri"/>
                <w:lang w:val="sr-Cyrl-RS"/>
              </w:rPr>
            </w:pPr>
            <w:r w:rsidRPr="000878EB">
              <w:rPr>
                <w:rFonts w:ascii="Calibri" w:hAnsi="Calibri" w:cs="Calibri"/>
              </w:rPr>
              <w:t>70</w:t>
            </w:r>
            <w:r w:rsidRPr="000878EB">
              <w:rPr>
                <w:rFonts w:ascii="Calibri" w:hAnsi="Calibri" w:cs="Calibri"/>
                <w:lang w:val="sr-Cyrl-RS"/>
              </w:rPr>
              <w:t>%</w:t>
            </w:r>
          </w:p>
        </w:tc>
      </w:tr>
      <w:tr w:rsidR="004D5D30" w:rsidRPr="000878EB" w14:paraId="166CA09A"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5E293169" w14:textId="77777777" w:rsidR="004D5D30" w:rsidRPr="000878EB" w:rsidRDefault="004D5D30" w:rsidP="003220F9">
            <w:pPr>
              <w:jc w:val="center"/>
              <w:rPr>
                <w:rFonts w:ascii="Calibri" w:hAnsi="Calibri" w:cs="Calibri"/>
                <w:lang w:val="sr-Cyrl-CS"/>
              </w:rPr>
            </w:pPr>
            <w:r w:rsidRPr="000878EB">
              <w:rPr>
                <w:rFonts w:ascii="Calibri" w:hAnsi="Calibri" w:cs="Calibri"/>
                <w:lang w:val="sr-Cyrl-CS"/>
              </w:rPr>
              <w:t>2</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6D595EA3" w14:textId="77777777" w:rsidR="004D5D30" w:rsidRPr="000878EB" w:rsidRDefault="004D5D30" w:rsidP="00A722CC">
            <w:pPr>
              <w:rPr>
                <w:rFonts w:ascii="Calibri" w:eastAsia="Times New Roman" w:hAnsi="Calibri" w:cs="Calibri"/>
                <w:lang w:val="sr-Cyrl-CS"/>
              </w:rPr>
            </w:pPr>
            <w:r w:rsidRPr="000878EB">
              <w:rPr>
                <w:rFonts w:ascii="Calibri" w:eastAsia="Times New Roman" w:hAnsi="Calibri" w:cs="Calibri"/>
                <w:lang w:val="sr-Cyrl-CS"/>
              </w:rPr>
              <w:t xml:space="preserve">Јелена Јовановић-  </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1890851C"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7B4F3A3E" w14:textId="77777777" w:rsidR="004D5D30" w:rsidRPr="00CA79E6" w:rsidRDefault="004D5D30" w:rsidP="00A722CC">
            <w:pPr>
              <w:jc w:val="center"/>
              <w:rPr>
                <w:rFonts w:ascii="Calibri" w:hAnsi="Calibri" w:cs="Calibri"/>
              </w:rPr>
            </w:pPr>
            <w:r>
              <w:rPr>
                <w:rFonts w:ascii="Calibri" w:hAnsi="Calibri" w:cs="Calibri"/>
              </w:rPr>
              <w:t>5</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536CDE1C" w14:textId="77777777" w:rsidR="004D5D30" w:rsidRPr="000878EB" w:rsidRDefault="004D5D30" w:rsidP="00A722CC">
            <w:pPr>
              <w:jc w:val="center"/>
              <w:rPr>
                <w:rFonts w:ascii="Calibri" w:hAnsi="Calibri" w:cs="Calibri"/>
              </w:rPr>
            </w:pPr>
            <w:proofErr w:type="spellStart"/>
            <w:r w:rsidRPr="000878EB">
              <w:rPr>
                <w:rFonts w:ascii="Calibri" w:hAnsi="Calibri" w:cs="Calibri"/>
              </w:rPr>
              <w:t>педагог</w:t>
            </w:r>
            <w:proofErr w:type="spellEnd"/>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1291C65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7D71EBB6" w14:textId="77777777" w:rsidR="004D5D30" w:rsidRPr="000878EB" w:rsidRDefault="004D5D30" w:rsidP="00A722CC">
            <w:pPr>
              <w:jc w:val="center"/>
              <w:rPr>
                <w:rFonts w:ascii="Calibri" w:hAnsi="Calibri" w:cs="Calibri"/>
                <w:lang w:val="sr-Cyrl-RS"/>
              </w:rPr>
            </w:pPr>
            <w:r>
              <w:rPr>
                <w:rFonts w:ascii="Calibri" w:hAnsi="Calibri" w:cs="Calibri"/>
                <w:lang w:val="sr-Cyrl-RS"/>
              </w:rPr>
              <w:t>8</w:t>
            </w:r>
            <w:r w:rsidRPr="000878EB">
              <w:rPr>
                <w:rFonts w:ascii="Calibri" w:hAnsi="Calibri" w:cs="Calibri"/>
                <w:lang w:val="sr-Cyrl-RS"/>
              </w:rPr>
              <w:t>0%</w:t>
            </w:r>
          </w:p>
        </w:tc>
      </w:tr>
      <w:tr w:rsidR="004D5D30" w:rsidRPr="000878EB" w14:paraId="79499D1D"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6059F49B" w14:textId="77777777" w:rsidR="004D5D30" w:rsidRPr="000878EB" w:rsidRDefault="004D5D30" w:rsidP="003220F9">
            <w:pPr>
              <w:jc w:val="center"/>
              <w:rPr>
                <w:rFonts w:ascii="Calibri" w:hAnsi="Calibri" w:cs="Calibri"/>
              </w:rPr>
            </w:pPr>
            <w:r w:rsidRPr="000878EB">
              <w:rPr>
                <w:rFonts w:ascii="Calibri" w:hAnsi="Calibri" w:cs="Calibri"/>
              </w:rPr>
              <w:t>3</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7609D524" w14:textId="77777777" w:rsidR="004D5D30" w:rsidRPr="000878EB" w:rsidRDefault="004D5D30" w:rsidP="00A722CC">
            <w:pPr>
              <w:rPr>
                <w:rFonts w:ascii="Calibri" w:eastAsia="Times New Roman" w:hAnsi="Calibri" w:cs="Calibri"/>
                <w:lang w:val="sr-Cyrl-CS"/>
              </w:rPr>
            </w:pPr>
            <w:r w:rsidRPr="000878EB">
              <w:rPr>
                <w:rFonts w:ascii="Calibri" w:eastAsia="Times New Roman" w:hAnsi="Calibri" w:cs="Calibri"/>
                <w:lang w:val="sr-Cyrl-CS"/>
              </w:rPr>
              <w:t>Марија  Младеновић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7242C96D"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0736447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0289CD4A" w14:textId="77777777" w:rsidR="004D5D30" w:rsidRPr="000878EB" w:rsidRDefault="004D5D30" w:rsidP="00A722CC">
            <w:pPr>
              <w:jc w:val="center"/>
              <w:rPr>
                <w:rFonts w:ascii="Calibri" w:hAnsi="Calibri" w:cs="Calibri"/>
              </w:rPr>
            </w:pPr>
            <w:proofErr w:type="spellStart"/>
            <w:r w:rsidRPr="000878EB">
              <w:rPr>
                <w:rFonts w:ascii="Calibri" w:hAnsi="Calibri" w:cs="Calibri"/>
              </w:rPr>
              <w:t>педагог</w:t>
            </w:r>
            <w:proofErr w:type="spellEnd"/>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7B95371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нема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266E874F" w14:textId="77777777" w:rsidR="004D5D30" w:rsidRPr="000878EB" w:rsidRDefault="004D5D30" w:rsidP="00A722CC">
            <w:pPr>
              <w:jc w:val="center"/>
              <w:rPr>
                <w:rFonts w:ascii="Calibri" w:hAnsi="Calibri" w:cs="Calibri"/>
              </w:rPr>
            </w:pPr>
            <w:r w:rsidRPr="000878EB">
              <w:rPr>
                <w:rFonts w:ascii="Calibri" w:hAnsi="Calibri" w:cs="Calibri"/>
                <w:lang w:val="sr-Cyrl-RS"/>
              </w:rPr>
              <w:t>50%</w:t>
            </w:r>
          </w:p>
        </w:tc>
      </w:tr>
      <w:tr w:rsidR="004D5D30" w:rsidRPr="000878EB" w14:paraId="2E96F7EF" w14:textId="77777777" w:rsidTr="004D5D30">
        <w:trPr>
          <w:trHeight w:val="687"/>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181D6350" w14:textId="77777777" w:rsidR="004D5D30" w:rsidRPr="000878EB" w:rsidRDefault="004D5D30" w:rsidP="003220F9">
            <w:pPr>
              <w:jc w:val="center"/>
              <w:rPr>
                <w:rFonts w:ascii="Calibri" w:hAnsi="Calibri" w:cs="Calibri"/>
                <w:lang w:val="sr-Latn-CS"/>
              </w:rPr>
            </w:pPr>
            <w:r w:rsidRPr="000878EB">
              <w:rPr>
                <w:rFonts w:ascii="Calibri" w:hAnsi="Calibri" w:cs="Calibri"/>
              </w:rPr>
              <w:t>4</w:t>
            </w:r>
            <w:r w:rsidRPr="000878EB">
              <w:rPr>
                <w:rFonts w:ascii="Calibri" w:hAnsi="Calibri" w:cs="Calibri"/>
                <w:lang w:val="sr-Latn-CS"/>
              </w:rPr>
              <w:t>.</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3A77BE9E" w14:textId="77777777" w:rsidR="004D5D30" w:rsidRPr="000878EB" w:rsidRDefault="004D5D30" w:rsidP="00725E67">
            <w:pPr>
              <w:rPr>
                <w:rFonts w:ascii="Calibri" w:hAnsi="Calibri" w:cs="Calibri"/>
                <w:lang w:val="sr-Cyrl-RS"/>
              </w:rPr>
            </w:pPr>
            <w:r w:rsidRPr="000878EB">
              <w:rPr>
                <w:rFonts w:ascii="Calibri" w:hAnsi="Calibri" w:cs="Calibri"/>
                <w:lang w:val="sr-Cyrl-RS"/>
              </w:rPr>
              <w:t>Ивана Ђорђевић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1ED882FA" w14:textId="77777777" w:rsidR="004D5D30" w:rsidRPr="000878EB" w:rsidRDefault="004D5D30" w:rsidP="00725E67">
            <w:pPr>
              <w:jc w:val="center"/>
              <w:rPr>
                <w:rFonts w:ascii="Calibri" w:hAnsi="Calibri" w:cs="Calibri"/>
                <w:lang w:val="sr-Cyrl-RS"/>
              </w:rPr>
            </w:pPr>
            <w:r w:rsidRPr="000878EB">
              <w:rPr>
                <w:rFonts w:ascii="Calibri" w:hAnsi="Calibri" w:cs="Calibri"/>
                <w:lang w:val="sr-Cyrl-RS"/>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7325608C" w14:textId="77777777" w:rsidR="004D5D30" w:rsidRPr="000878EB" w:rsidRDefault="004D5D30" w:rsidP="00725E67">
            <w:pPr>
              <w:jc w:val="center"/>
              <w:rPr>
                <w:rFonts w:ascii="Calibri" w:hAnsi="Calibri" w:cs="Calibri"/>
                <w:lang w:val="sr-Cyrl-CS"/>
              </w:rPr>
            </w:pPr>
            <w:r w:rsidRPr="000878EB">
              <w:rPr>
                <w:rFonts w:ascii="Calibri" w:hAnsi="Calibri" w:cs="Calibri"/>
                <w:lang w:val="sr-Cyrl-CS"/>
              </w:rPr>
              <w:t>1</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202FBA04" w14:textId="77777777" w:rsidR="004D5D30" w:rsidRPr="000878EB" w:rsidRDefault="004D5D30" w:rsidP="00725E67">
            <w:pPr>
              <w:jc w:val="center"/>
              <w:rPr>
                <w:rFonts w:ascii="Calibri" w:hAnsi="Calibri" w:cs="Calibri"/>
                <w:lang w:val="sr-Cyrl-RS"/>
              </w:rPr>
            </w:pPr>
            <w:r w:rsidRPr="000878EB">
              <w:rPr>
                <w:rFonts w:ascii="Calibri" w:hAnsi="Calibri" w:cs="Calibri"/>
                <w:lang w:val="sr-Cyrl-RS"/>
              </w:rPr>
              <w:t>психолог</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61FFE705" w14:textId="77777777" w:rsidR="004D5D30" w:rsidRPr="000878EB" w:rsidRDefault="004D5D30" w:rsidP="00725E67">
            <w:pPr>
              <w:jc w:val="center"/>
              <w:rPr>
                <w:rFonts w:ascii="Calibri" w:hAnsi="Calibri" w:cs="Calibri"/>
                <w:lang w:val="sr-Cyrl-RS"/>
              </w:rPr>
            </w:pPr>
            <w:r w:rsidRPr="000878EB">
              <w:rPr>
                <w:rFonts w:ascii="Calibri" w:hAnsi="Calibri" w:cs="Calibri"/>
                <w:lang w:val="sr-Cyrl-RS"/>
              </w:rPr>
              <w:t>има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314E942B" w14:textId="77777777" w:rsidR="004D5D30" w:rsidRPr="000878EB" w:rsidRDefault="004D5D30" w:rsidP="00725E67">
            <w:pPr>
              <w:jc w:val="center"/>
              <w:rPr>
                <w:rFonts w:ascii="Calibri" w:hAnsi="Calibri" w:cs="Calibri"/>
                <w:lang w:val="sr-Cyrl-RS"/>
              </w:rPr>
            </w:pPr>
            <w:r w:rsidRPr="000878EB">
              <w:rPr>
                <w:rFonts w:ascii="Calibri" w:hAnsi="Calibri" w:cs="Calibri"/>
                <w:lang w:val="sr-Cyrl-RS"/>
              </w:rPr>
              <w:t>50%</w:t>
            </w:r>
          </w:p>
        </w:tc>
      </w:tr>
      <w:tr w:rsidR="004D5D30" w:rsidRPr="000878EB" w14:paraId="345E92E8" w14:textId="77777777" w:rsidTr="004D5D30">
        <w:trPr>
          <w:trHeight w:val="687"/>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70B25C25" w14:textId="77777777" w:rsidR="004D5D30" w:rsidRPr="000878EB" w:rsidRDefault="004D5D30" w:rsidP="003220F9">
            <w:pPr>
              <w:jc w:val="center"/>
              <w:rPr>
                <w:rFonts w:ascii="Calibri" w:hAnsi="Calibri" w:cs="Calibri"/>
                <w:lang w:val="sr-Latn-CS"/>
              </w:rPr>
            </w:pPr>
            <w:r w:rsidRPr="000878EB">
              <w:rPr>
                <w:rFonts w:ascii="Calibri" w:hAnsi="Calibri" w:cs="Calibri"/>
                <w:lang w:val="sr-Cyrl-CS"/>
              </w:rPr>
              <w:t>5</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0585ECDC" w14:textId="77777777" w:rsidR="004D5D30" w:rsidRPr="000878EB" w:rsidRDefault="004D5D30" w:rsidP="00A722CC">
            <w:pPr>
              <w:rPr>
                <w:rFonts w:ascii="Calibri" w:hAnsi="Calibri" w:cs="Calibri"/>
                <w:lang w:val="sr-Cyrl-RS"/>
              </w:rPr>
            </w:pPr>
            <w:r>
              <w:rPr>
                <w:rFonts w:ascii="Calibri" w:hAnsi="Calibri" w:cs="Calibri"/>
                <w:lang w:val="sr-Cyrl-RS"/>
              </w:rPr>
              <w:t>Сандра Милошевић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7DDC594F" w14:textId="77777777" w:rsidR="004D5D30" w:rsidRPr="003220F9" w:rsidRDefault="004D5D30" w:rsidP="00A722CC">
            <w:pPr>
              <w:jc w:val="center"/>
              <w:rPr>
                <w:rFonts w:ascii="Calibri" w:hAnsi="Calibri" w:cs="Calibri"/>
                <w:lang w:val="sr-Cyrl-RS"/>
              </w:rPr>
            </w:pPr>
            <w:r>
              <w:rPr>
                <w:rFonts w:ascii="Calibri" w:hAnsi="Calibri" w:cs="Calibri"/>
                <w:lang w:val="sr-Cyrl-RS"/>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095B1E0B" w14:textId="77777777" w:rsidR="004D5D30" w:rsidRPr="000878EB" w:rsidRDefault="004D5D30" w:rsidP="00A722CC">
            <w:pPr>
              <w:jc w:val="center"/>
              <w:rPr>
                <w:rFonts w:ascii="Calibri" w:hAnsi="Calibri" w:cs="Calibri"/>
                <w:lang w:val="sr-Cyrl-CS"/>
              </w:rPr>
            </w:pPr>
            <w:r>
              <w:rPr>
                <w:rFonts w:ascii="Calibri" w:hAnsi="Calibri" w:cs="Calibri"/>
                <w:lang w:val="sr-Cyrl-CS"/>
              </w:rPr>
              <w:t>0</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114FCA37" w14:textId="77777777" w:rsidR="004D5D30" w:rsidRPr="000878EB" w:rsidRDefault="004D5D30" w:rsidP="00A722CC">
            <w:pPr>
              <w:jc w:val="center"/>
              <w:rPr>
                <w:rFonts w:ascii="Calibri" w:hAnsi="Calibri" w:cs="Calibri"/>
                <w:lang w:val="sr-Latn-CS"/>
              </w:rPr>
            </w:pPr>
            <w:r w:rsidRPr="000878EB">
              <w:rPr>
                <w:rFonts w:ascii="Calibri" w:hAnsi="Calibri" w:cs="Calibri"/>
                <w:lang w:val="sr-Cyrl-RS"/>
              </w:rPr>
              <w:t>психолог</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3D0D6D62" w14:textId="77777777" w:rsidR="004D5D30" w:rsidRPr="003220F9" w:rsidRDefault="004D5D30" w:rsidP="00A722CC">
            <w:pPr>
              <w:rPr>
                <w:rFonts w:ascii="Calibri" w:hAnsi="Calibri" w:cs="Calibri"/>
                <w:lang w:val="sr-Cyrl-RS"/>
              </w:rPr>
            </w:pPr>
            <w:r>
              <w:rPr>
                <w:rFonts w:ascii="Calibri" w:hAnsi="Calibri" w:cs="Calibri"/>
                <w:lang w:val="sr-Cyrl-RS"/>
              </w:rPr>
              <w:t>нема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472A146E" w14:textId="77777777" w:rsidR="004D5D30" w:rsidRPr="000878EB" w:rsidRDefault="004D5D30" w:rsidP="00A722CC">
            <w:pPr>
              <w:jc w:val="center"/>
              <w:rPr>
                <w:rFonts w:ascii="Calibri" w:hAnsi="Calibri" w:cs="Calibri"/>
                <w:lang w:val="sr-Cyrl-CS"/>
              </w:rPr>
            </w:pPr>
            <w:r>
              <w:rPr>
                <w:rFonts w:ascii="Calibri" w:hAnsi="Calibri" w:cs="Calibri"/>
                <w:lang w:val="sr-Cyrl-CS"/>
              </w:rPr>
              <w:t>50%</w:t>
            </w:r>
          </w:p>
        </w:tc>
      </w:tr>
      <w:tr w:rsidR="004D5D30" w:rsidRPr="000878EB" w14:paraId="29D38168" w14:textId="77777777" w:rsidTr="004D5D30">
        <w:trPr>
          <w:trHeight w:val="518"/>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2B36AB0B" w14:textId="77777777" w:rsidR="004D5D30" w:rsidRPr="000878EB" w:rsidRDefault="004D5D30" w:rsidP="003220F9">
            <w:pPr>
              <w:jc w:val="center"/>
              <w:rPr>
                <w:rFonts w:ascii="Calibri" w:hAnsi="Calibri" w:cs="Calibri"/>
                <w:color w:val="FF0000"/>
              </w:rPr>
            </w:pPr>
            <w:r w:rsidRPr="000878EB">
              <w:rPr>
                <w:rFonts w:ascii="Calibri" w:hAnsi="Calibri" w:cs="Calibri"/>
              </w:rPr>
              <w:t>6</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6B4C99E3" w14:textId="77777777" w:rsidR="004D5D30" w:rsidRPr="000878EB" w:rsidRDefault="004D5D30" w:rsidP="00A722CC">
            <w:pPr>
              <w:rPr>
                <w:rFonts w:ascii="Calibri" w:hAnsi="Calibri" w:cs="Calibri"/>
                <w:lang w:val="sr-Cyrl-CS"/>
              </w:rPr>
            </w:pPr>
            <w:r w:rsidRPr="000878EB">
              <w:rPr>
                <w:rFonts w:ascii="Calibri" w:hAnsi="Calibri" w:cs="Calibri"/>
                <w:lang w:val="sr-Cyrl-CS"/>
              </w:rPr>
              <w:t>Пенков Миле</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74B891F2" w14:textId="77777777" w:rsidR="004D5D30" w:rsidRPr="000878EB" w:rsidRDefault="004D5D30" w:rsidP="00A722CC">
            <w:pPr>
              <w:jc w:val="center"/>
              <w:rPr>
                <w:rFonts w:ascii="Calibri" w:hAnsi="Calibri" w:cs="Calibri"/>
              </w:rPr>
            </w:pPr>
            <w:r w:rsidRPr="000878EB">
              <w:rPr>
                <w:rFonts w:ascii="Calibri" w:hAnsi="Calibri" w:cs="Calibri"/>
                <w:lang w:val="sr-Cyrl-CS"/>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67C3F41D" w14:textId="77777777" w:rsidR="004D5D30" w:rsidRPr="000878EB" w:rsidRDefault="004D5D30" w:rsidP="00A722CC">
            <w:pPr>
              <w:jc w:val="center"/>
              <w:rPr>
                <w:rFonts w:ascii="Calibri" w:hAnsi="Calibri" w:cs="Calibri"/>
                <w:lang w:val="sr-Cyrl-RS"/>
              </w:rPr>
            </w:pPr>
            <w:r w:rsidRPr="000878EB">
              <w:rPr>
                <w:rFonts w:ascii="Calibri" w:hAnsi="Calibri" w:cs="Calibri"/>
              </w:rPr>
              <w:t>2</w:t>
            </w:r>
            <w:r w:rsidRPr="000878EB">
              <w:rPr>
                <w:rFonts w:ascii="Calibri" w:hAnsi="Calibri" w:cs="Calibri"/>
                <w:lang w:val="sr-Cyrl-RS"/>
              </w:rPr>
              <w:t>5</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2E156EED" w14:textId="77777777" w:rsidR="004D5D30" w:rsidRPr="00734986" w:rsidRDefault="004D5D30" w:rsidP="00A722CC">
            <w:pPr>
              <w:jc w:val="center"/>
              <w:rPr>
                <w:rFonts w:ascii="Calibri" w:hAnsi="Calibri" w:cs="Calibri"/>
                <w:lang w:val="sr-Cyrl-RS"/>
              </w:rPr>
            </w:pPr>
            <w:r w:rsidRPr="000878EB">
              <w:rPr>
                <w:rFonts w:ascii="Calibri" w:hAnsi="Calibri" w:cs="Calibri"/>
                <w:lang w:val="sr-Latn-CS"/>
              </w:rPr>
              <w:t>б</w:t>
            </w:r>
            <w:r w:rsidRPr="000878EB">
              <w:rPr>
                <w:rFonts w:ascii="Calibri" w:hAnsi="Calibri" w:cs="Calibri"/>
                <w:lang w:val="sr-Cyrl-CS"/>
              </w:rPr>
              <w:t>иблиотека</w:t>
            </w:r>
            <w:r>
              <w:rPr>
                <w:rFonts w:ascii="Calibri" w:hAnsi="Calibri" w:cs="Calibri"/>
              </w:rPr>
              <w:t>р</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074D533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има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3C7D312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51DC17DD"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32183D43" w14:textId="77777777" w:rsidR="004D5D30" w:rsidRPr="000878EB" w:rsidRDefault="004D5D30" w:rsidP="003220F9">
            <w:pPr>
              <w:jc w:val="center"/>
              <w:rPr>
                <w:rFonts w:ascii="Calibri" w:hAnsi="Calibri" w:cs="Calibri"/>
              </w:rPr>
            </w:pPr>
            <w:r w:rsidRPr="000878EB">
              <w:rPr>
                <w:rFonts w:ascii="Calibri" w:hAnsi="Calibri" w:cs="Calibri"/>
              </w:rPr>
              <w:t>7</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66F2FBF1" w14:textId="77777777" w:rsidR="004D5D30" w:rsidRPr="000878EB" w:rsidRDefault="004D5D30" w:rsidP="00A722CC">
            <w:pPr>
              <w:rPr>
                <w:rFonts w:ascii="Calibri" w:hAnsi="Calibri" w:cs="Calibri"/>
                <w:lang w:val="sr-Cyrl-CS"/>
              </w:rPr>
            </w:pPr>
            <w:r w:rsidRPr="000878EB">
              <w:rPr>
                <w:rFonts w:ascii="Calibri" w:hAnsi="Calibri" w:cs="Calibri"/>
                <w:lang w:val="sr-Cyrl-CS"/>
              </w:rPr>
              <w:t>Марија Живановић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12B84D21"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4373B92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15</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0F4E1463"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библиотека</w:t>
            </w:r>
            <w:r>
              <w:rPr>
                <w:rFonts w:ascii="Calibri" w:hAnsi="Calibri" w:cs="Calibri"/>
                <w:lang w:val="sr-Cyrl-RS"/>
              </w:rPr>
              <w:t>р</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4170D41C"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има</w:t>
            </w:r>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20860E37"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50%</w:t>
            </w:r>
          </w:p>
        </w:tc>
      </w:tr>
      <w:tr w:rsidR="004D5D30" w:rsidRPr="000878EB" w14:paraId="645B8D2B"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038C68DB" w14:textId="77777777" w:rsidR="004D5D30" w:rsidRPr="000878EB" w:rsidRDefault="004D5D30" w:rsidP="003220F9">
            <w:pPr>
              <w:jc w:val="center"/>
              <w:rPr>
                <w:rFonts w:ascii="Calibri" w:hAnsi="Calibri" w:cs="Calibri"/>
                <w:lang w:val="sr-Cyrl-CS"/>
              </w:rPr>
            </w:pPr>
            <w:r w:rsidRPr="000878EB">
              <w:rPr>
                <w:rFonts w:ascii="Calibri" w:hAnsi="Calibri" w:cs="Calibri"/>
              </w:rPr>
              <w:t>8</w:t>
            </w:r>
            <w:r w:rsidRPr="000878EB">
              <w:rPr>
                <w:rFonts w:ascii="Calibri" w:hAnsi="Calibri" w:cs="Calibri"/>
                <w:lang w:val="sr-Cyrl-CS"/>
              </w:rPr>
              <w:t>.</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3C9F5ECB" w14:textId="77777777" w:rsidR="004D5D30" w:rsidRPr="000878EB" w:rsidRDefault="004D5D30" w:rsidP="00A722CC">
            <w:pPr>
              <w:rPr>
                <w:rFonts w:ascii="Calibri" w:hAnsi="Calibri" w:cs="Calibri"/>
                <w:lang w:val="sr-Cyrl-CS"/>
              </w:rPr>
            </w:pPr>
            <w:r w:rsidRPr="000878EB">
              <w:rPr>
                <w:rFonts w:ascii="Calibri" w:hAnsi="Calibri" w:cs="Calibri"/>
                <w:lang w:val="sr-Cyrl-CS"/>
              </w:rPr>
              <w:t>Тања  Нешковић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4904654A"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48AEB60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56E8347F" w14:textId="77777777" w:rsidR="004D5D30" w:rsidRPr="000878EB" w:rsidRDefault="004D5D30" w:rsidP="00A722CC">
            <w:pPr>
              <w:jc w:val="center"/>
              <w:rPr>
                <w:rFonts w:ascii="Calibri" w:hAnsi="Calibri" w:cs="Calibri"/>
              </w:rPr>
            </w:pPr>
            <w:proofErr w:type="spellStart"/>
            <w:r w:rsidRPr="000878EB">
              <w:rPr>
                <w:rFonts w:ascii="Calibri" w:hAnsi="Calibri" w:cs="Calibri"/>
              </w:rPr>
              <w:t>соц</w:t>
            </w:r>
            <w:proofErr w:type="spellEnd"/>
            <w:r>
              <w:rPr>
                <w:rFonts w:ascii="Calibri" w:hAnsi="Calibri" w:cs="Calibri"/>
                <w:lang w:val="sr-Cyrl-RS"/>
              </w:rPr>
              <w:t>.</w:t>
            </w:r>
            <w:r w:rsidRPr="000878EB">
              <w:rPr>
                <w:rFonts w:ascii="Calibri" w:hAnsi="Calibri" w:cs="Calibri"/>
              </w:rPr>
              <w:t xml:space="preserve"> </w:t>
            </w:r>
            <w:proofErr w:type="spellStart"/>
            <w:r w:rsidRPr="000878EB">
              <w:rPr>
                <w:rFonts w:ascii="Calibri" w:hAnsi="Calibri" w:cs="Calibri"/>
              </w:rPr>
              <w:t>радник</w:t>
            </w:r>
            <w:proofErr w:type="spellEnd"/>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2532D32A" w14:textId="77777777" w:rsidR="004D5D30" w:rsidRPr="000878EB" w:rsidRDefault="004D5D30" w:rsidP="00A722CC">
            <w:pPr>
              <w:jc w:val="center"/>
              <w:rPr>
                <w:rFonts w:ascii="Calibri" w:hAnsi="Calibri" w:cs="Calibri"/>
              </w:rPr>
            </w:pPr>
            <w:proofErr w:type="spellStart"/>
            <w:r w:rsidRPr="000878EB">
              <w:rPr>
                <w:rFonts w:ascii="Calibri" w:hAnsi="Calibri" w:cs="Calibri"/>
              </w:rPr>
              <w:t>нема</w:t>
            </w:r>
            <w:proofErr w:type="spellEnd"/>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29DBC2BC" w14:textId="77777777" w:rsidR="004D5D30" w:rsidRPr="000878EB" w:rsidRDefault="004D5D30" w:rsidP="00A722CC">
            <w:pPr>
              <w:jc w:val="center"/>
              <w:rPr>
                <w:rFonts w:ascii="Calibri" w:hAnsi="Calibri" w:cs="Calibri"/>
              </w:rPr>
            </w:pPr>
            <w:r w:rsidRPr="000878EB">
              <w:rPr>
                <w:rFonts w:ascii="Calibri" w:hAnsi="Calibri" w:cs="Calibri"/>
              </w:rPr>
              <w:t xml:space="preserve">50% </w:t>
            </w:r>
          </w:p>
          <w:p w14:paraId="6ECA5CEB" w14:textId="77777777" w:rsidR="004D5D30" w:rsidRPr="000878EB" w:rsidRDefault="004D5D30" w:rsidP="00A722CC">
            <w:pPr>
              <w:jc w:val="center"/>
              <w:rPr>
                <w:rFonts w:ascii="Calibri" w:hAnsi="Calibri" w:cs="Calibri"/>
                <w:lang w:val="sr-Cyrl-RS"/>
              </w:rPr>
            </w:pPr>
            <w:r w:rsidRPr="000878EB">
              <w:rPr>
                <w:rFonts w:ascii="Calibri" w:hAnsi="Calibri" w:cs="Calibri"/>
              </w:rPr>
              <w:t xml:space="preserve">50% </w:t>
            </w:r>
            <w:r w:rsidRPr="000878EB">
              <w:rPr>
                <w:rFonts w:ascii="Calibri" w:hAnsi="Calibri" w:cs="Calibri"/>
                <w:lang w:val="sr-Cyrl-RS"/>
              </w:rPr>
              <w:t>ОШ „Учитељ Таса“</w:t>
            </w:r>
          </w:p>
        </w:tc>
      </w:tr>
      <w:tr w:rsidR="004D5D30" w:rsidRPr="000878EB" w14:paraId="6DCCF64A"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vAlign w:val="center"/>
          </w:tcPr>
          <w:p w14:paraId="274396BF" w14:textId="77777777" w:rsidR="004D5D30" w:rsidRPr="000878EB" w:rsidRDefault="004D5D30" w:rsidP="003220F9">
            <w:pPr>
              <w:jc w:val="center"/>
              <w:rPr>
                <w:rFonts w:ascii="Calibri" w:hAnsi="Calibri" w:cs="Calibri"/>
              </w:rPr>
            </w:pPr>
            <w:r w:rsidRPr="000878EB">
              <w:rPr>
                <w:rFonts w:ascii="Calibri" w:hAnsi="Calibri" w:cs="Calibri"/>
              </w:rPr>
              <w:t>9.</w:t>
            </w:r>
          </w:p>
        </w:tc>
        <w:tc>
          <w:tcPr>
            <w:tcW w:w="2421" w:type="dxa"/>
            <w:tcBorders>
              <w:top w:val="single" w:sz="6" w:space="0" w:color="auto"/>
              <w:left w:val="single" w:sz="6" w:space="0" w:color="auto"/>
              <w:bottom w:val="single" w:sz="6" w:space="0" w:color="auto"/>
              <w:right w:val="single" w:sz="6" w:space="0" w:color="auto"/>
            </w:tcBorders>
            <w:shd w:val="clear" w:color="auto" w:fill="auto"/>
            <w:vAlign w:val="center"/>
          </w:tcPr>
          <w:p w14:paraId="66FAD4FB"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 Митић</w:t>
            </w:r>
          </w:p>
        </w:tc>
        <w:tc>
          <w:tcPr>
            <w:tcW w:w="1194" w:type="dxa"/>
            <w:tcBorders>
              <w:top w:val="single" w:sz="6" w:space="0" w:color="auto"/>
              <w:left w:val="single" w:sz="6" w:space="0" w:color="auto"/>
              <w:bottom w:val="single" w:sz="6" w:space="0" w:color="auto"/>
              <w:right w:val="single" w:sz="6" w:space="0" w:color="auto"/>
            </w:tcBorders>
            <w:shd w:val="clear" w:color="auto" w:fill="auto"/>
            <w:vAlign w:val="center"/>
          </w:tcPr>
          <w:p w14:paraId="3FC998D8" w14:textId="77777777" w:rsidR="004D5D30" w:rsidRPr="000878EB" w:rsidRDefault="004D5D30" w:rsidP="00A722CC">
            <w:pPr>
              <w:jc w:val="center"/>
              <w:rPr>
                <w:rFonts w:ascii="Calibri" w:hAnsi="Calibri" w:cs="Calibri"/>
              </w:rPr>
            </w:pPr>
            <w:r w:rsidRPr="000878EB">
              <w:rPr>
                <w:rFonts w:ascii="Calibri" w:hAnsi="Calibri" w:cs="Calibri"/>
              </w:rPr>
              <w:t>ФФ</w:t>
            </w:r>
          </w:p>
        </w:tc>
        <w:tc>
          <w:tcPr>
            <w:tcW w:w="1195" w:type="dxa"/>
            <w:tcBorders>
              <w:top w:val="single" w:sz="6" w:space="0" w:color="auto"/>
              <w:left w:val="single" w:sz="6" w:space="0" w:color="auto"/>
              <w:bottom w:val="single" w:sz="6" w:space="0" w:color="auto"/>
              <w:right w:val="single" w:sz="6" w:space="0" w:color="auto"/>
            </w:tcBorders>
            <w:shd w:val="clear" w:color="auto" w:fill="auto"/>
            <w:vAlign w:val="center"/>
          </w:tcPr>
          <w:p w14:paraId="33F9736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15</w:t>
            </w: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14:paraId="4BD0036B" w14:textId="77777777" w:rsidR="004D5D30" w:rsidRPr="000878EB" w:rsidRDefault="004D5D30" w:rsidP="00A722CC">
            <w:pPr>
              <w:jc w:val="center"/>
              <w:rPr>
                <w:rFonts w:ascii="Calibri" w:hAnsi="Calibri" w:cs="Calibri"/>
              </w:rPr>
            </w:pPr>
            <w:proofErr w:type="spellStart"/>
            <w:r w:rsidRPr="000878EB">
              <w:rPr>
                <w:rFonts w:ascii="Calibri" w:hAnsi="Calibri" w:cs="Calibri"/>
              </w:rPr>
              <w:t>соц</w:t>
            </w:r>
            <w:proofErr w:type="spellEnd"/>
            <w:r w:rsidRPr="000878EB">
              <w:rPr>
                <w:rFonts w:ascii="Calibri" w:hAnsi="Calibri" w:cs="Calibri"/>
                <w:lang w:val="sr-Cyrl-RS"/>
              </w:rPr>
              <w:t xml:space="preserve">. </w:t>
            </w:r>
            <w:proofErr w:type="spellStart"/>
            <w:r w:rsidRPr="000878EB">
              <w:rPr>
                <w:rFonts w:ascii="Calibri" w:hAnsi="Calibri" w:cs="Calibri"/>
              </w:rPr>
              <w:t>радник</w:t>
            </w:r>
            <w:proofErr w:type="spellEnd"/>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061FFD76" w14:textId="77777777" w:rsidR="004D5D30" w:rsidRPr="000878EB" w:rsidRDefault="004D5D30" w:rsidP="00A722CC">
            <w:pPr>
              <w:jc w:val="center"/>
              <w:rPr>
                <w:rFonts w:ascii="Calibri" w:hAnsi="Calibri" w:cs="Calibri"/>
              </w:rPr>
            </w:pPr>
            <w:proofErr w:type="spellStart"/>
            <w:r w:rsidRPr="000878EB">
              <w:rPr>
                <w:rFonts w:ascii="Calibri" w:hAnsi="Calibri" w:cs="Calibri"/>
              </w:rPr>
              <w:t>има</w:t>
            </w:r>
            <w:proofErr w:type="spellEnd"/>
          </w:p>
        </w:tc>
        <w:tc>
          <w:tcPr>
            <w:tcW w:w="1582" w:type="dxa"/>
            <w:tcBorders>
              <w:top w:val="single" w:sz="6" w:space="0" w:color="auto"/>
              <w:left w:val="single" w:sz="6" w:space="0" w:color="auto"/>
              <w:bottom w:val="single" w:sz="6" w:space="0" w:color="auto"/>
              <w:right w:val="single" w:sz="12" w:space="0" w:color="auto"/>
            </w:tcBorders>
            <w:shd w:val="clear" w:color="auto" w:fill="auto"/>
            <w:vAlign w:val="center"/>
          </w:tcPr>
          <w:p w14:paraId="144B4653" w14:textId="77777777" w:rsidR="004D5D30" w:rsidRPr="000878EB" w:rsidRDefault="004D5D30" w:rsidP="00A722CC">
            <w:pPr>
              <w:jc w:val="center"/>
              <w:rPr>
                <w:rFonts w:ascii="Calibri" w:hAnsi="Calibri" w:cs="Calibri"/>
              </w:rPr>
            </w:pPr>
            <w:r w:rsidRPr="000878EB">
              <w:rPr>
                <w:rFonts w:ascii="Calibri" w:hAnsi="Calibri" w:cs="Calibri"/>
              </w:rPr>
              <w:t>50 %</w:t>
            </w:r>
          </w:p>
          <w:p w14:paraId="26D5A94F" w14:textId="77777777" w:rsidR="004D5D30" w:rsidRPr="000878EB" w:rsidRDefault="004D5D30" w:rsidP="00A722CC">
            <w:pPr>
              <w:jc w:val="center"/>
              <w:rPr>
                <w:rFonts w:ascii="Calibri" w:hAnsi="Calibri" w:cs="Calibri"/>
              </w:rPr>
            </w:pPr>
            <w:r w:rsidRPr="000878EB">
              <w:rPr>
                <w:rFonts w:ascii="Calibri" w:hAnsi="Calibri" w:cs="Calibri"/>
              </w:rPr>
              <w:t xml:space="preserve">50% </w:t>
            </w:r>
            <w:proofErr w:type="spellStart"/>
            <w:r w:rsidRPr="000878EB">
              <w:rPr>
                <w:rFonts w:ascii="Calibri" w:hAnsi="Calibri" w:cs="Calibri"/>
              </w:rPr>
              <w:t>С.Срем</w:t>
            </w:r>
            <w:proofErr w:type="spellEnd"/>
            <w:r w:rsidRPr="000878EB">
              <w:rPr>
                <w:rFonts w:ascii="Calibri" w:hAnsi="Calibri" w:cs="Calibri"/>
              </w:rPr>
              <w:t>.</w:t>
            </w:r>
          </w:p>
        </w:tc>
      </w:tr>
    </w:tbl>
    <w:p w14:paraId="6B1176BB" w14:textId="77777777" w:rsidR="000878EB" w:rsidRPr="000878EB" w:rsidRDefault="000878EB" w:rsidP="000878EB">
      <w:pPr>
        <w:jc w:val="both"/>
        <w:rPr>
          <w:rFonts w:ascii="Calibri" w:hAnsi="Calibri" w:cs="Calibri"/>
          <w:lang w:val="sr-Cyrl-CS"/>
        </w:rPr>
      </w:pPr>
    </w:p>
    <w:p w14:paraId="1804DBE6" w14:textId="77777777" w:rsidR="000878EB" w:rsidRPr="000878EB" w:rsidRDefault="000878EB" w:rsidP="000878EB">
      <w:pPr>
        <w:rPr>
          <w:rFonts w:ascii="Calibri" w:hAnsi="Calibri" w:cs="Calibri"/>
          <w:b/>
          <w:u w:val="single"/>
          <w:lang w:val="sr-Cyrl-CS"/>
        </w:rPr>
      </w:pPr>
    </w:p>
    <w:p w14:paraId="0D74B2B1" w14:textId="77777777" w:rsidR="000878EB" w:rsidRPr="000878EB" w:rsidRDefault="000878EB" w:rsidP="000878EB">
      <w:pPr>
        <w:rPr>
          <w:rFonts w:ascii="Calibri" w:hAnsi="Calibri" w:cs="Calibri"/>
          <w:b/>
          <w:u w:val="single"/>
          <w:lang w:val="sr-Cyrl-CS"/>
        </w:rPr>
      </w:pPr>
      <w:r w:rsidRPr="000878EB">
        <w:rPr>
          <w:rFonts w:ascii="Calibri" w:hAnsi="Calibri" w:cs="Calibri"/>
          <w:b/>
          <w:u w:val="single"/>
          <w:lang w:val="sr-Cyrl-CS"/>
        </w:rPr>
        <w:t>Техничко и помоћно  особље</w:t>
      </w:r>
    </w:p>
    <w:p w14:paraId="50F7E340" w14:textId="77777777" w:rsidR="000878EB" w:rsidRPr="000878EB" w:rsidRDefault="000878EB" w:rsidP="000878EB">
      <w:pPr>
        <w:rPr>
          <w:rFonts w:ascii="Calibri" w:hAnsi="Calibri" w:cs="Calibri"/>
          <w:lang w:val="sr-Cyrl-CS"/>
        </w:rPr>
      </w:pPr>
    </w:p>
    <w:tbl>
      <w:tblPr>
        <w:tblW w:w="90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3"/>
        <w:gridCol w:w="2934"/>
        <w:gridCol w:w="1134"/>
        <w:gridCol w:w="1256"/>
        <w:gridCol w:w="1764"/>
        <w:gridCol w:w="1180"/>
      </w:tblGrid>
      <w:tr w:rsidR="004D5D30" w:rsidRPr="000878EB" w14:paraId="4C462D6A" w14:textId="77777777" w:rsidTr="004D5D30">
        <w:trPr>
          <w:trHeight w:val="539"/>
          <w:jc w:val="center"/>
        </w:trPr>
        <w:tc>
          <w:tcPr>
            <w:tcW w:w="753" w:type="dxa"/>
            <w:tcBorders>
              <w:top w:val="single" w:sz="6" w:space="0" w:color="auto"/>
              <w:left w:val="single" w:sz="12" w:space="0" w:color="auto"/>
              <w:bottom w:val="single" w:sz="6" w:space="0" w:color="auto"/>
              <w:right w:val="single" w:sz="6" w:space="0" w:color="auto"/>
            </w:tcBorders>
            <w:shd w:val="clear" w:color="auto" w:fill="DAEEF3"/>
          </w:tcPr>
          <w:p w14:paraId="50D5FBDF"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ред. број</w:t>
            </w:r>
          </w:p>
        </w:tc>
        <w:tc>
          <w:tcPr>
            <w:tcW w:w="2934" w:type="dxa"/>
            <w:tcBorders>
              <w:top w:val="single" w:sz="6" w:space="0" w:color="auto"/>
              <w:left w:val="single" w:sz="6" w:space="0" w:color="auto"/>
              <w:bottom w:val="single" w:sz="6" w:space="0" w:color="auto"/>
              <w:right w:val="single" w:sz="6" w:space="0" w:color="auto"/>
            </w:tcBorders>
            <w:shd w:val="clear" w:color="auto" w:fill="DAEEF3"/>
          </w:tcPr>
          <w:p w14:paraId="3C2C69E3" w14:textId="77777777" w:rsidR="004D5D30" w:rsidRPr="000878EB" w:rsidRDefault="004D5D30" w:rsidP="00A722CC">
            <w:pPr>
              <w:jc w:val="both"/>
              <w:rPr>
                <w:rFonts w:ascii="Calibri" w:hAnsi="Calibri" w:cs="Calibri"/>
                <w:lang w:val="ru-RU"/>
              </w:rPr>
            </w:pPr>
            <w:r w:rsidRPr="000878EB">
              <w:rPr>
                <w:rFonts w:ascii="Calibri" w:hAnsi="Calibri" w:cs="Calibri"/>
                <w:lang w:val="ru-RU"/>
              </w:rPr>
              <w:t>Име и презиме</w:t>
            </w:r>
          </w:p>
        </w:tc>
        <w:tc>
          <w:tcPr>
            <w:tcW w:w="1134" w:type="dxa"/>
            <w:tcBorders>
              <w:top w:val="single" w:sz="6" w:space="0" w:color="auto"/>
              <w:left w:val="single" w:sz="6" w:space="0" w:color="auto"/>
              <w:bottom w:val="single" w:sz="6" w:space="0" w:color="auto"/>
              <w:right w:val="single" w:sz="6" w:space="0" w:color="auto"/>
            </w:tcBorders>
            <w:shd w:val="clear" w:color="auto" w:fill="DAEEF3"/>
          </w:tcPr>
          <w:p w14:paraId="0EE6F512" w14:textId="77777777" w:rsidR="004D5D30" w:rsidRPr="000878EB" w:rsidRDefault="004D5D30" w:rsidP="00A722CC">
            <w:pPr>
              <w:jc w:val="both"/>
              <w:rPr>
                <w:rFonts w:ascii="Calibri" w:hAnsi="Calibri" w:cs="Calibri"/>
                <w:lang w:val="ru-RU"/>
              </w:rPr>
            </w:pPr>
            <w:r w:rsidRPr="000878EB">
              <w:rPr>
                <w:rFonts w:ascii="Calibri" w:hAnsi="Calibri" w:cs="Calibri"/>
                <w:lang w:val="ru-RU"/>
              </w:rPr>
              <w:t>школска спрема</w:t>
            </w:r>
          </w:p>
        </w:tc>
        <w:tc>
          <w:tcPr>
            <w:tcW w:w="1256" w:type="dxa"/>
            <w:tcBorders>
              <w:top w:val="single" w:sz="6" w:space="0" w:color="auto"/>
              <w:left w:val="single" w:sz="6" w:space="0" w:color="auto"/>
              <w:bottom w:val="single" w:sz="6" w:space="0" w:color="auto"/>
              <w:right w:val="single" w:sz="6" w:space="0" w:color="auto"/>
            </w:tcBorders>
            <w:shd w:val="clear" w:color="auto" w:fill="DAEEF3"/>
          </w:tcPr>
          <w:p w14:paraId="4D547194"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радно искуство</w:t>
            </w:r>
          </w:p>
        </w:tc>
        <w:tc>
          <w:tcPr>
            <w:tcW w:w="1764" w:type="dxa"/>
            <w:tcBorders>
              <w:top w:val="single" w:sz="6" w:space="0" w:color="auto"/>
              <w:left w:val="single" w:sz="6" w:space="0" w:color="auto"/>
              <w:bottom w:val="single" w:sz="6" w:space="0" w:color="auto"/>
              <w:right w:val="single" w:sz="6" w:space="0" w:color="auto"/>
            </w:tcBorders>
            <w:shd w:val="clear" w:color="auto" w:fill="DAEEF3"/>
          </w:tcPr>
          <w:p w14:paraId="32A28B45" w14:textId="77777777" w:rsidR="004D5D30" w:rsidRPr="000878EB" w:rsidRDefault="004D5D30" w:rsidP="00A722CC">
            <w:pPr>
              <w:jc w:val="both"/>
              <w:rPr>
                <w:rFonts w:ascii="Calibri" w:hAnsi="Calibri" w:cs="Calibri"/>
                <w:lang w:val="ru-RU"/>
              </w:rPr>
            </w:pPr>
            <w:r w:rsidRPr="000878EB">
              <w:rPr>
                <w:rFonts w:ascii="Calibri" w:hAnsi="Calibri" w:cs="Calibri"/>
                <w:lang w:val="ru-RU"/>
              </w:rPr>
              <w:t>област</w:t>
            </w:r>
          </w:p>
          <w:p w14:paraId="20C5A3FE"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рада</w:t>
            </w:r>
          </w:p>
        </w:tc>
        <w:tc>
          <w:tcPr>
            <w:tcW w:w="1180" w:type="dxa"/>
            <w:tcBorders>
              <w:top w:val="single" w:sz="6" w:space="0" w:color="auto"/>
              <w:left w:val="single" w:sz="6" w:space="0" w:color="auto"/>
              <w:bottom w:val="single" w:sz="6" w:space="0" w:color="auto"/>
              <w:right w:val="single" w:sz="12" w:space="0" w:color="auto"/>
            </w:tcBorders>
            <w:shd w:val="clear" w:color="auto" w:fill="DAEEF3"/>
          </w:tcPr>
          <w:p w14:paraId="59311D84" w14:textId="77777777" w:rsidR="004D5D30" w:rsidRPr="000878EB" w:rsidRDefault="004D5D30" w:rsidP="00A722CC">
            <w:pPr>
              <w:jc w:val="both"/>
              <w:rPr>
                <w:rFonts w:ascii="Calibri" w:hAnsi="Calibri" w:cs="Calibri"/>
                <w:lang w:val="sr-Latn-CS"/>
              </w:rPr>
            </w:pPr>
            <w:r w:rsidRPr="000878EB">
              <w:rPr>
                <w:rFonts w:ascii="Calibri" w:hAnsi="Calibri" w:cs="Calibri"/>
                <w:lang w:val="ru-RU"/>
              </w:rPr>
              <w:t>% радног времен</w:t>
            </w:r>
            <w:r w:rsidRPr="000878EB">
              <w:rPr>
                <w:rFonts w:ascii="Calibri" w:hAnsi="Calibri" w:cs="Calibri"/>
                <w:lang w:val="sr-Latn-CS"/>
              </w:rPr>
              <w:t>а</w:t>
            </w:r>
          </w:p>
        </w:tc>
      </w:tr>
      <w:tr w:rsidR="004D5D30" w:rsidRPr="000878EB" w14:paraId="6B2E3862"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B491AE4"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E997F6E" w14:textId="77777777" w:rsidR="004D5D30" w:rsidRPr="000878EB" w:rsidRDefault="004D5D30" w:rsidP="00A722CC">
            <w:pPr>
              <w:rPr>
                <w:rFonts w:ascii="Calibri" w:hAnsi="Calibri" w:cs="Calibri"/>
                <w:lang w:val="sr-Cyrl-CS"/>
              </w:rPr>
            </w:pPr>
            <w:r w:rsidRPr="000878EB">
              <w:rPr>
                <w:rFonts w:ascii="Calibri" w:hAnsi="Calibri" w:cs="Calibri"/>
                <w:lang w:val="sr-Cyrl-CS"/>
              </w:rPr>
              <w:t>Раденковић  Мирослав</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BAA0A9" w14:textId="77777777" w:rsidR="004D5D30" w:rsidRPr="000878EB" w:rsidRDefault="004D5D30" w:rsidP="00A722CC">
            <w:pPr>
              <w:jc w:val="center"/>
              <w:rPr>
                <w:rFonts w:ascii="Calibri" w:hAnsi="Calibri" w:cs="Calibri"/>
              </w:rPr>
            </w:pPr>
            <w:r w:rsidRPr="000878EB">
              <w:rPr>
                <w:rFonts w:ascii="Calibri" w:hAnsi="Calibri" w:cs="Calibri"/>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FB25D6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16</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305D55D" w14:textId="77777777" w:rsidR="004D5D30" w:rsidRPr="000878EB" w:rsidRDefault="004D5D30" w:rsidP="00A722CC">
            <w:pPr>
              <w:jc w:val="center"/>
              <w:rPr>
                <w:rFonts w:ascii="Calibri" w:hAnsi="Calibri" w:cs="Calibri"/>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71D74991"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121A7260"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735F96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2.</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CAE546A" w14:textId="77777777" w:rsidR="004D5D30" w:rsidRPr="000878EB" w:rsidRDefault="004D5D30" w:rsidP="00A722CC">
            <w:pPr>
              <w:rPr>
                <w:rFonts w:ascii="Calibri" w:hAnsi="Calibri" w:cs="Calibri"/>
                <w:lang w:val="sr-Cyrl-CS"/>
              </w:rPr>
            </w:pPr>
            <w:r w:rsidRPr="000878EB">
              <w:rPr>
                <w:rFonts w:ascii="Calibri" w:hAnsi="Calibri" w:cs="Calibri"/>
                <w:lang w:val="sr-Cyrl-CS"/>
              </w:rPr>
              <w:t>Саша  Митић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E9387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C28959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33</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E0F200C" w14:textId="77777777" w:rsidR="004D5D30" w:rsidRPr="000878EB" w:rsidRDefault="004D5D30" w:rsidP="00A722CC">
            <w:pPr>
              <w:jc w:val="center"/>
              <w:rPr>
                <w:rFonts w:ascii="Calibri" w:hAnsi="Calibri" w:cs="Calibri"/>
                <w:lang w:val="sr-Latn-CS"/>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554D509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50AB541"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1BA2907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3.</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68CD290" w14:textId="77777777" w:rsidR="004D5D30" w:rsidRPr="000878EB" w:rsidRDefault="004D5D30" w:rsidP="00A722CC">
            <w:pPr>
              <w:rPr>
                <w:rFonts w:ascii="Calibri" w:hAnsi="Calibri" w:cs="Calibri"/>
                <w:lang w:val="sr-Cyrl-CS"/>
              </w:rPr>
            </w:pPr>
            <w:r w:rsidRPr="000878EB">
              <w:rPr>
                <w:rFonts w:ascii="Calibri" w:hAnsi="Calibri" w:cs="Calibri"/>
                <w:lang w:val="sr-Cyrl-CS"/>
              </w:rPr>
              <w:t>Иван Мирчић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376B408"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BE568F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24</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E1D1136" w14:textId="77777777" w:rsidR="004D5D30" w:rsidRPr="000878EB" w:rsidRDefault="004D5D30" w:rsidP="00A722CC">
            <w:pPr>
              <w:jc w:val="center"/>
              <w:rPr>
                <w:rFonts w:ascii="Calibri" w:hAnsi="Calibri" w:cs="Calibri"/>
                <w:lang w:val="sr-Latn-CS"/>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2C2A123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7C254E17"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6D86B8F"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lastRenderedPageBreak/>
              <w:t>4.</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7A32AD6" w14:textId="77777777" w:rsidR="004D5D30" w:rsidRPr="000878EB" w:rsidRDefault="004D5D30" w:rsidP="00A722CC">
            <w:pPr>
              <w:rPr>
                <w:rFonts w:ascii="Calibri" w:hAnsi="Calibri" w:cs="Calibri"/>
                <w:lang w:val="sr-Cyrl-CS"/>
              </w:rPr>
            </w:pPr>
            <w:r w:rsidRPr="000878EB">
              <w:rPr>
                <w:rFonts w:ascii="Calibri" w:hAnsi="Calibri" w:cs="Calibri"/>
                <w:lang w:val="sr-Cyrl-CS"/>
              </w:rPr>
              <w:t>Гордан  Здравковић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AF1E1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E21799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54FADB1" w14:textId="77777777" w:rsidR="004D5D30" w:rsidRPr="000878EB" w:rsidRDefault="004D5D30" w:rsidP="00A722CC">
            <w:pPr>
              <w:jc w:val="center"/>
              <w:rPr>
                <w:rFonts w:ascii="Calibri" w:hAnsi="Calibri" w:cs="Calibri"/>
                <w:lang w:val="sr-Cyrl-CS"/>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7CC712B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80</w:t>
            </w:r>
          </w:p>
        </w:tc>
      </w:tr>
      <w:tr w:rsidR="004D5D30" w:rsidRPr="000878EB" w14:paraId="23912852"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E31CC4E" w14:textId="77777777" w:rsidR="004D5D30" w:rsidRPr="000878EB" w:rsidRDefault="004D5D30" w:rsidP="00A722CC">
            <w:pPr>
              <w:jc w:val="center"/>
              <w:rPr>
                <w:rFonts w:ascii="Calibri" w:hAnsi="Calibri" w:cs="Calibri"/>
              </w:rPr>
            </w:pPr>
            <w:r w:rsidRPr="000878EB">
              <w:rPr>
                <w:rFonts w:ascii="Calibri" w:hAnsi="Calibri" w:cs="Calibri"/>
              </w:rPr>
              <w:t>5</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777A13C" w14:textId="77777777" w:rsidR="004D5D30" w:rsidRPr="000878EB" w:rsidRDefault="004D5D30" w:rsidP="00A722CC">
            <w:pPr>
              <w:rPr>
                <w:rFonts w:ascii="Calibri" w:hAnsi="Calibri" w:cs="Calibri"/>
                <w:lang w:val="sr-Cyrl-CS"/>
              </w:rPr>
            </w:pPr>
            <w:r w:rsidRPr="000878EB">
              <w:rPr>
                <w:rFonts w:ascii="Calibri" w:hAnsi="Calibri" w:cs="Calibri"/>
                <w:lang w:val="sr-Cyrl-CS"/>
              </w:rPr>
              <w:t>Тошић Бојан</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371268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06E0F26D"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25</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4B878E15" w14:textId="77777777" w:rsidR="004D5D30" w:rsidRPr="000878EB" w:rsidRDefault="004D5D30" w:rsidP="00A722CC">
            <w:pPr>
              <w:jc w:val="center"/>
              <w:rPr>
                <w:rFonts w:ascii="Calibri" w:hAnsi="Calibri" w:cs="Calibri"/>
                <w:lang w:val="sr-Cyrl-CS"/>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2A6298EB"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18A74E24"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12C48711" w14:textId="77777777" w:rsidR="004D5D30" w:rsidRPr="000878EB" w:rsidRDefault="004D5D30" w:rsidP="00A722CC">
            <w:pPr>
              <w:jc w:val="center"/>
              <w:rPr>
                <w:rFonts w:ascii="Calibri" w:hAnsi="Calibri" w:cs="Calibri"/>
              </w:rPr>
            </w:pPr>
            <w:r w:rsidRPr="000878EB">
              <w:rPr>
                <w:rFonts w:ascii="Calibri" w:hAnsi="Calibri" w:cs="Calibri"/>
              </w:rPr>
              <w:t>6</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87E5046"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Драгиша  Станојковић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DA50A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2547AC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30F78AB7" w14:textId="77777777" w:rsidR="004D5D30" w:rsidRPr="000878EB" w:rsidRDefault="004D5D30" w:rsidP="00A722CC">
            <w:pPr>
              <w:jc w:val="center"/>
              <w:rPr>
                <w:rFonts w:ascii="Calibri" w:hAnsi="Calibri" w:cs="Calibri"/>
              </w:rPr>
            </w:pPr>
            <w:proofErr w:type="spellStart"/>
            <w:r w:rsidRPr="000878EB">
              <w:rPr>
                <w:rFonts w:ascii="Calibri" w:hAnsi="Calibri" w:cs="Calibri"/>
              </w:rPr>
              <w:t>Домар</w:t>
            </w:r>
            <w:proofErr w:type="spellEnd"/>
            <w:r w:rsidRPr="000878EB">
              <w:rPr>
                <w:rFonts w:ascii="Calibri" w:hAnsi="Calibri" w:cs="Calibri"/>
              </w:rPr>
              <w:t xml:space="preserve"> </w:t>
            </w:r>
            <w:proofErr w:type="spellStart"/>
            <w:proofErr w:type="gram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одржавања</w:t>
            </w:r>
            <w:proofErr w:type="spellEnd"/>
            <w:proofErr w:type="gramEnd"/>
            <w:r w:rsidRPr="000878EB">
              <w:rPr>
                <w:rFonts w:ascii="Calibri" w:hAnsi="Calibri" w:cs="Calibri"/>
              </w:rPr>
              <w:t xml:space="preserve">  </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23914F98" w14:textId="77777777" w:rsidR="004D5D30" w:rsidRPr="000878EB" w:rsidRDefault="004D5D30" w:rsidP="00A722CC">
            <w:pPr>
              <w:jc w:val="center"/>
              <w:rPr>
                <w:rFonts w:ascii="Calibri" w:hAnsi="Calibri" w:cs="Calibri"/>
                <w:lang w:val="ru-RU"/>
              </w:rPr>
            </w:pPr>
            <w:r w:rsidRPr="000878EB">
              <w:rPr>
                <w:rFonts w:ascii="Calibri" w:hAnsi="Calibri" w:cs="Calibri"/>
                <w:lang w:val="ru-RU"/>
              </w:rPr>
              <w:t>70</w:t>
            </w:r>
          </w:p>
        </w:tc>
      </w:tr>
      <w:tr w:rsidR="004D5D30" w:rsidRPr="000878EB" w14:paraId="62305C4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56D7F56" w14:textId="77777777" w:rsidR="004D5D30" w:rsidRPr="000878EB" w:rsidRDefault="004D5D30" w:rsidP="00A722CC">
            <w:pPr>
              <w:jc w:val="center"/>
              <w:rPr>
                <w:rFonts w:ascii="Calibri" w:hAnsi="Calibri" w:cs="Calibri"/>
                <w:lang w:val="ru-RU"/>
              </w:rPr>
            </w:pPr>
            <w:r w:rsidRPr="000878EB">
              <w:rPr>
                <w:rFonts w:ascii="Calibri" w:hAnsi="Calibri" w:cs="Calibri"/>
                <w:lang w:val="ru-RU"/>
              </w:rPr>
              <w:t>7</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4BAF24A" w14:textId="77777777" w:rsidR="004D5D30" w:rsidRPr="000878EB" w:rsidRDefault="004D5D30" w:rsidP="00A722CC">
            <w:pPr>
              <w:rPr>
                <w:rFonts w:ascii="Calibri" w:hAnsi="Calibri" w:cs="Calibri"/>
                <w:lang w:val="sr-Cyrl-CS"/>
              </w:rPr>
            </w:pPr>
            <w:r w:rsidRPr="000878EB">
              <w:rPr>
                <w:rFonts w:ascii="Calibri" w:hAnsi="Calibri" w:cs="Calibri"/>
                <w:lang w:val="sr-Cyrl-CS"/>
              </w:rPr>
              <w:t>Драгана Станковић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2EDD7E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97F81CA" w14:textId="77777777" w:rsidR="004D5D30" w:rsidRPr="000878EB" w:rsidRDefault="004D5D30" w:rsidP="00A722CC">
            <w:pPr>
              <w:jc w:val="center"/>
              <w:rPr>
                <w:rFonts w:ascii="Calibri" w:hAnsi="Calibri" w:cs="Calibri"/>
              </w:rPr>
            </w:pPr>
            <w:r w:rsidRPr="000878EB">
              <w:rPr>
                <w:rFonts w:ascii="Calibri" w:hAnsi="Calibri" w:cs="Calibri"/>
              </w:rPr>
              <w:t>6</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CDA3883"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4AB6CF02"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61E50451"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74505CB0" w14:textId="77777777" w:rsidR="004D5D30" w:rsidRPr="000878EB" w:rsidRDefault="004D5D30" w:rsidP="00A722CC">
            <w:pPr>
              <w:jc w:val="center"/>
              <w:rPr>
                <w:rFonts w:ascii="Calibri" w:hAnsi="Calibri" w:cs="Calibri"/>
                <w:lang w:val="ru-RU"/>
              </w:rPr>
            </w:pPr>
            <w:r w:rsidRPr="000878EB">
              <w:rPr>
                <w:rFonts w:ascii="Calibri" w:hAnsi="Calibri" w:cs="Calibri"/>
                <w:lang w:val="ru-RU"/>
              </w:rPr>
              <w:t>8</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A00D0C9" w14:textId="77777777" w:rsidR="004D5D30" w:rsidRPr="000878EB" w:rsidRDefault="004D5D30" w:rsidP="00A722CC">
            <w:pPr>
              <w:rPr>
                <w:rFonts w:ascii="Calibri" w:hAnsi="Calibri" w:cs="Calibri"/>
                <w:lang w:val="sr-Cyrl-CS"/>
              </w:rPr>
            </w:pPr>
            <w:r w:rsidRPr="000878EB">
              <w:rPr>
                <w:rFonts w:ascii="Calibri" w:hAnsi="Calibri" w:cs="Calibri"/>
                <w:lang w:val="sr-Cyrl-CS"/>
              </w:rPr>
              <w:t>Милица Савићевић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C568AC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3F17EE3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1DDED2B"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69E06DE6"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4DBF4C32" w14:textId="77777777" w:rsidTr="004D5D30">
        <w:trPr>
          <w:trHeight w:val="65"/>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29E3899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9</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9234559" w14:textId="77777777" w:rsidR="004D5D30" w:rsidRPr="000878EB" w:rsidRDefault="004D5D30" w:rsidP="00A722CC">
            <w:pPr>
              <w:rPr>
                <w:rFonts w:ascii="Calibri" w:hAnsi="Calibri" w:cs="Calibri"/>
                <w:lang w:val="sr-Cyrl-CS"/>
              </w:rPr>
            </w:pPr>
            <w:r w:rsidRPr="000878EB">
              <w:rPr>
                <w:rFonts w:ascii="Calibri" w:hAnsi="Calibri" w:cs="Calibri"/>
                <w:lang w:val="sr-Cyrl-CS"/>
              </w:rPr>
              <w:t>Снежана Стевановић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281DB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30963D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28</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627916C" w14:textId="77777777" w:rsidR="004D5D30" w:rsidRPr="000878EB" w:rsidRDefault="004D5D30" w:rsidP="00A722CC">
            <w:pPr>
              <w:jc w:val="center"/>
              <w:rPr>
                <w:rFonts w:ascii="Calibri" w:hAnsi="Calibri" w:cs="Calibri"/>
                <w:lang w:val="sr-Cyrl-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4702B3F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50</w:t>
            </w:r>
          </w:p>
        </w:tc>
      </w:tr>
      <w:tr w:rsidR="004D5D30" w:rsidRPr="000878EB" w14:paraId="2D33FE0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EDAF3DB"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10</w:t>
            </w:r>
            <w:r w:rsidRPr="000878EB">
              <w:rPr>
                <w:rFonts w:ascii="Calibri" w:hAnsi="Calibri" w:cs="Calibri"/>
                <w:lang w:val="sr-Latn-C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0C9DC4B"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 Ивана Петковић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150AE2"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14F274A"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0687A02"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531D7C3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04284EA5" w14:textId="77777777" w:rsidTr="004D5D30">
        <w:trPr>
          <w:trHeight w:val="65"/>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EA4885D"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11</w:t>
            </w:r>
            <w:r w:rsidRPr="000878EB">
              <w:rPr>
                <w:rFonts w:ascii="Calibri" w:hAnsi="Calibri" w:cs="Calibri"/>
                <w:lang w:val="sr-Latn-C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910385E" w14:textId="77777777" w:rsidR="004D5D30" w:rsidRPr="000878EB" w:rsidRDefault="004D5D30" w:rsidP="00A722CC">
            <w:pPr>
              <w:rPr>
                <w:rFonts w:ascii="Calibri" w:hAnsi="Calibri" w:cs="Calibri"/>
                <w:lang w:val="sr-Cyrl-CS"/>
              </w:rPr>
            </w:pPr>
            <w:r w:rsidRPr="000878EB">
              <w:rPr>
                <w:rFonts w:ascii="Calibri" w:hAnsi="Calibri" w:cs="Calibri"/>
                <w:lang w:val="sr-Cyrl-CS"/>
              </w:rPr>
              <w:t>Стамена  Павловић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4F4D2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34FDDA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30FE989"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47EEBC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10653CA7"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195DD481" w14:textId="77777777" w:rsidR="004D5D30" w:rsidRPr="000878EB" w:rsidRDefault="004D5D30" w:rsidP="00A722CC">
            <w:pPr>
              <w:jc w:val="center"/>
              <w:rPr>
                <w:rFonts w:ascii="Calibri" w:hAnsi="Calibri" w:cs="Calibri"/>
              </w:rPr>
            </w:pPr>
            <w:r w:rsidRPr="000878EB">
              <w:rPr>
                <w:rFonts w:ascii="Calibri" w:hAnsi="Calibri" w:cs="Calibri"/>
                <w:lang w:val="sr-Cyrl-CS"/>
              </w:rPr>
              <w:t>12.</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FAE140F" w14:textId="77777777" w:rsidR="004D5D30" w:rsidRPr="000878EB" w:rsidRDefault="004D5D30" w:rsidP="00A722CC">
            <w:pPr>
              <w:rPr>
                <w:rFonts w:ascii="Calibri" w:hAnsi="Calibri" w:cs="Calibri"/>
                <w:lang w:val="sr-Cyrl-CS"/>
              </w:rPr>
            </w:pPr>
            <w:r w:rsidRPr="000878EB">
              <w:rPr>
                <w:rFonts w:ascii="Calibri" w:hAnsi="Calibri" w:cs="Calibri"/>
                <w:lang w:val="sr-Latn-CS"/>
              </w:rPr>
              <w:t>Р</w:t>
            </w:r>
            <w:r w:rsidRPr="000878EB">
              <w:rPr>
                <w:rFonts w:ascii="Calibri" w:hAnsi="Calibri" w:cs="Calibri"/>
                <w:lang w:val="sr-Cyrl-CS"/>
              </w:rPr>
              <w:t>ада  Радивојевић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44449F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AD612E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37</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D7A09BC"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DD430E9"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4B4415E4"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16D49CA0" w14:textId="77777777" w:rsidR="004D5D30" w:rsidRPr="000878EB" w:rsidRDefault="004D5D30" w:rsidP="00A722CC">
            <w:pPr>
              <w:jc w:val="center"/>
              <w:rPr>
                <w:rFonts w:ascii="Calibri" w:hAnsi="Calibri" w:cs="Calibri"/>
              </w:rPr>
            </w:pPr>
            <w:r w:rsidRPr="000878EB">
              <w:rPr>
                <w:rFonts w:ascii="Calibri" w:hAnsi="Calibri" w:cs="Calibri"/>
              </w:rPr>
              <w:t xml:space="preserve">13  </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5896450" w14:textId="77777777" w:rsidR="004D5D30" w:rsidRPr="000878EB" w:rsidRDefault="004D5D30" w:rsidP="00A722CC">
            <w:pPr>
              <w:rPr>
                <w:rFonts w:ascii="Calibri" w:hAnsi="Calibri" w:cs="Calibri"/>
                <w:lang w:val="sr-Cyrl-CS"/>
              </w:rPr>
            </w:pPr>
            <w:r w:rsidRPr="000878EB">
              <w:rPr>
                <w:rFonts w:ascii="Calibri" w:hAnsi="Calibri" w:cs="Calibri"/>
                <w:lang w:val="sr-Cyrl-CS"/>
              </w:rPr>
              <w:t>Сузана  Цветковић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DA4820" w14:textId="77777777" w:rsidR="004D5D30" w:rsidRPr="000878EB" w:rsidRDefault="004D5D30" w:rsidP="00A722CC">
            <w:pPr>
              <w:rPr>
                <w:rFonts w:ascii="Calibri" w:hAnsi="Calibri" w:cs="Calibri"/>
              </w:rPr>
            </w:pPr>
            <w:r w:rsidRPr="000878EB">
              <w:rPr>
                <w:rFonts w:ascii="Calibri" w:hAnsi="Calibri" w:cs="Calibri"/>
                <w:lang w:val="sr-Cyrl-RS"/>
              </w:rPr>
              <w:t xml:space="preserve">   </w:t>
            </w:r>
            <w:r w:rsidRPr="000878EB">
              <w:rPr>
                <w:rFonts w:ascii="Calibri" w:hAnsi="Calibri" w:cs="Calibri"/>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B0DBF3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6</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AE22314" w14:textId="77777777" w:rsidR="004D5D30" w:rsidRPr="000878EB" w:rsidRDefault="004D5D30" w:rsidP="00A722CC">
            <w:pPr>
              <w:jc w:val="center"/>
              <w:rPr>
                <w:rFonts w:ascii="Calibri" w:hAnsi="Calibri" w:cs="Calibri"/>
              </w:rPr>
            </w:pPr>
            <w:proofErr w:type="spellStart"/>
            <w:r w:rsidRPr="000878EB">
              <w:rPr>
                <w:rFonts w:ascii="Calibri" w:hAnsi="Calibri" w:cs="Calibri"/>
              </w:rPr>
              <w:t>Чистач</w:t>
            </w:r>
            <w:proofErr w:type="spellEnd"/>
            <w:r w:rsidRPr="000878EB">
              <w:rPr>
                <w:rFonts w:ascii="Calibri" w:hAnsi="Calibri" w:cs="Calibri"/>
              </w:rPr>
              <w:t xml:space="preserve"> </w:t>
            </w:r>
            <w:proofErr w:type="spellStart"/>
            <w:r w:rsidRPr="000878EB">
              <w:rPr>
                <w:rFonts w:ascii="Calibri" w:hAnsi="Calibri" w:cs="Calibri"/>
              </w:rPr>
              <w:t>прост</w:t>
            </w:r>
            <w:proofErr w:type="spell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0068B067" w14:textId="77777777" w:rsidR="004D5D30" w:rsidRPr="000878EB" w:rsidRDefault="004D5D30" w:rsidP="00A722CC">
            <w:pPr>
              <w:tabs>
                <w:tab w:val="left" w:pos="256"/>
                <w:tab w:val="center" w:pos="482"/>
              </w:tabs>
              <w:rPr>
                <w:rFonts w:ascii="Calibri" w:hAnsi="Calibri" w:cs="Calibri"/>
                <w:lang w:val="sr-Cyrl-RS"/>
              </w:rPr>
            </w:pPr>
            <w:r w:rsidRPr="000878EB">
              <w:rPr>
                <w:rFonts w:ascii="Calibri" w:hAnsi="Calibri" w:cs="Calibri"/>
                <w:lang w:val="sr-Cyrl-RS"/>
              </w:rPr>
              <w:t xml:space="preserve">   80+20</w:t>
            </w:r>
          </w:p>
        </w:tc>
      </w:tr>
      <w:tr w:rsidR="004D5D30" w:rsidRPr="000878EB" w14:paraId="7B09B7CA"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0E08A7B2" w14:textId="77777777" w:rsidR="004D5D30" w:rsidRPr="000878EB" w:rsidRDefault="004D5D30" w:rsidP="00A722CC">
            <w:pPr>
              <w:jc w:val="center"/>
              <w:rPr>
                <w:rFonts w:ascii="Calibri" w:hAnsi="Calibri" w:cs="Calibri"/>
                <w:lang w:val="sr-Cyrl-RS"/>
              </w:rPr>
            </w:pPr>
            <w:r w:rsidRPr="000878EB">
              <w:rPr>
                <w:rFonts w:ascii="Calibri" w:hAnsi="Calibri" w:cs="Calibri"/>
              </w:rPr>
              <w:t>1</w:t>
            </w:r>
            <w:r w:rsidRPr="000878EB">
              <w:rPr>
                <w:rFonts w:ascii="Calibri" w:hAnsi="Calibri" w:cs="Calibri"/>
                <w:lang w:val="sr-Cyrl-RS"/>
              </w:rPr>
              <w:t>4</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D160DAF"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Дијана  Цветковић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17F15A" w14:textId="77777777" w:rsidR="004D5D30" w:rsidRPr="000878EB" w:rsidRDefault="004D5D30" w:rsidP="00A722CC">
            <w:pPr>
              <w:jc w:val="center"/>
              <w:rPr>
                <w:rFonts w:ascii="Calibri" w:hAnsi="Calibri" w:cs="Calibri"/>
              </w:rPr>
            </w:pPr>
            <w:r w:rsidRPr="000878EB">
              <w:rPr>
                <w:rFonts w:ascii="Calibri" w:hAnsi="Calibri" w:cs="Calibri"/>
              </w:rPr>
              <w:t>Н</w:t>
            </w:r>
            <w:r w:rsidRPr="000878EB">
              <w:rPr>
                <w:rFonts w:ascii="Calibri" w:hAnsi="Calibri" w:cs="Calibri"/>
                <w:lang w:val="sr-Cyrl-RS"/>
              </w:rPr>
              <w:t>КВ</w:t>
            </w:r>
            <w:r w:rsidRPr="000878EB">
              <w:rPr>
                <w:rFonts w:ascii="Calibri" w:hAnsi="Calibri" w:cs="Calibri"/>
              </w:rPr>
              <w:t xml:space="preserve"> </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B92F06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6</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5AB7DC8" w14:textId="77777777" w:rsidR="004D5D30" w:rsidRPr="000878EB" w:rsidRDefault="004D5D30" w:rsidP="00A722CC">
            <w:pPr>
              <w:jc w:val="center"/>
              <w:rPr>
                <w:rFonts w:ascii="Calibri" w:hAnsi="Calibri" w:cs="Calibri"/>
              </w:rPr>
            </w:pPr>
            <w:proofErr w:type="spellStart"/>
            <w:proofErr w:type="gramStart"/>
            <w:r w:rsidRPr="000878EB">
              <w:rPr>
                <w:rFonts w:ascii="Calibri" w:hAnsi="Calibri" w:cs="Calibri"/>
              </w:rPr>
              <w:t>Чистач</w:t>
            </w:r>
            <w:proofErr w:type="spellEnd"/>
            <w:r w:rsidRPr="000878EB">
              <w:rPr>
                <w:rFonts w:ascii="Calibri" w:hAnsi="Calibri" w:cs="Calibri"/>
              </w:rPr>
              <w:t xml:space="preserve">  </w:t>
            </w:r>
            <w:proofErr w:type="spellStart"/>
            <w:r w:rsidRPr="000878EB">
              <w:rPr>
                <w:rFonts w:ascii="Calibri" w:hAnsi="Calibri" w:cs="Calibri"/>
              </w:rPr>
              <w:t>прост</w:t>
            </w:r>
            <w:proofErr w:type="spellEnd"/>
            <w:proofErr w:type="gramEnd"/>
            <w:r w:rsidRPr="000878EB">
              <w:rPr>
                <w:rFonts w:ascii="Calibri" w:hAnsi="Calibri" w:cs="Calibri"/>
              </w:rPr>
              <w:t>.</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2F0557E5" w14:textId="77777777" w:rsidR="004D5D30" w:rsidRPr="000878EB" w:rsidRDefault="004D5D30" w:rsidP="00A722CC">
            <w:pPr>
              <w:jc w:val="center"/>
              <w:rPr>
                <w:rFonts w:ascii="Calibri" w:hAnsi="Calibri" w:cs="Calibri"/>
              </w:rPr>
            </w:pPr>
            <w:r w:rsidRPr="000878EB">
              <w:rPr>
                <w:rFonts w:ascii="Calibri" w:hAnsi="Calibri" w:cs="Calibri"/>
              </w:rPr>
              <w:t>50</w:t>
            </w:r>
          </w:p>
        </w:tc>
      </w:tr>
      <w:tr w:rsidR="004D5D30" w:rsidRPr="000878EB" w14:paraId="4A1C81DE"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EDCCB27"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15</w:t>
            </w:r>
            <w:r w:rsidRPr="000878EB">
              <w:rPr>
                <w:rFonts w:ascii="Calibri" w:hAnsi="Calibri" w:cs="Calibri"/>
                <w:lang w:val="sr-Latn-C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76A59EE" w14:textId="77777777" w:rsidR="004D5D30" w:rsidRPr="000878EB" w:rsidRDefault="004D5D30" w:rsidP="00A722CC">
            <w:pPr>
              <w:rPr>
                <w:rFonts w:ascii="Calibri" w:hAnsi="Calibri" w:cs="Calibri"/>
                <w:lang w:val="sr-Cyrl-CS"/>
              </w:rPr>
            </w:pPr>
            <w:r w:rsidRPr="000878EB">
              <w:rPr>
                <w:rFonts w:ascii="Calibri" w:hAnsi="Calibri" w:cs="Calibri"/>
                <w:lang w:val="sr-Cyrl-CS"/>
              </w:rPr>
              <w:t>Оливера Стојановић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08D33C"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B9C5B1F" w14:textId="77777777" w:rsidR="004D5D30" w:rsidRPr="000878EB" w:rsidRDefault="004D5D30" w:rsidP="00A722CC">
            <w:pPr>
              <w:jc w:val="center"/>
              <w:rPr>
                <w:rFonts w:ascii="Calibri" w:hAnsi="Calibri" w:cs="Calibri"/>
                <w:lang w:val="sr-Cyrl-RS"/>
              </w:rPr>
            </w:pPr>
            <w:r w:rsidRPr="000878EB">
              <w:rPr>
                <w:rFonts w:ascii="Calibri" w:hAnsi="Calibri" w:cs="Calibri"/>
              </w:rPr>
              <w:t>3</w:t>
            </w:r>
            <w:r w:rsidRPr="000878EB">
              <w:rPr>
                <w:rFonts w:ascii="Calibri" w:hAnsi="Calibri" w:cs="Calibri"/>
                <w:lang w:val="sr-Cyrl-R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096F41AF"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0C378CA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39069A9"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42AF0441"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16</w:t>
            </w:r>
            <w:r w:rsidRPr="000878EB">
              <w:rPr>
                <w:rFonts w:ascii="Calibri" w:hAnsi="Calibri" w:cs="Calibri"/>
                <w:lang w:val="sr-Latn-C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F430CF3" w14:textId="77777777" w:rsidR="004D5D30" w:rsidRPr="000878EB" w:rsidRDefault="004D5D30" w:rsidP="00A722CC">
            <w:pPr>
              <w:rPr>
                <w:rFonts w:ascii="Calibri" w:hAnsi="Calibri" w:cs="Calibri"/>
                <w:lang w:val="sr-Cyrl-CS"/>
              </w:rPr>
            </w:pPr>
            <w:r w:rsidRPr="000878EB">
              <w:rPr>
                <w:rFonts w:ascii="Calibri" w:hAnsi="Calibri" w:cs="Calibri"/>
                <w:lang w:val="sr-Cyrl-CS"/>
              </w:rPr>
              <w:t>Соња Живковић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54B03A"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DF974C3"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26</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CBD27C8"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5FABF986"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61D02E7D"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6326C62" w14:textId="77777777" w:rsidR="004D5D30" w:rsidRPr="000878EB" w:rsidRDefault="004D5D30" w:rsidP="00A722CC">
            <w:pPr>
              <w:jc w:val="center"/>
              <w:rPr>
                <w:rFonts w:ascii="Calibri" w:hAnsi="Calibri" w:cs="Calibri"/>
                <w:lang w:val="sr-Latn-CS"/>
              </w:rPr>
            </w:pPr>
            <w:r w:rsidRPr="000878EB">
              <w:rPr>
                <w:rFonts w:ascii="Calibri" w:hAnsi="Calibri" w:cs="Calibri"/>
                <w:lang w:val="sr-Cyrl-CS"/>
              </w:rPr>
              <w:t>17</w:t>
            </w:r>
            <w:r w:rsidRPr="000878EB">
              <w:rPr>
                <w:rFonts w:ascii="Calibri" w:hAnsi="Calibri" w:cs="Calibri"/>
                <w:lang w:val="sr-Latn-C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774CC55" w14:textId="77777777" w:rsidR="004D5D30" w:rsidRPr="000878EB" w:rsidRDefault="004D5D30" w:rsidP="00A722CC">
            <w:pPr>
              <w:rPr>
                <w:rFonts w:ascii="Calibri" w:hAnsi="Calibri" w:cs="Calibri"/>
                <w:lang w:val="sr-Cyrl-CS"/>
              </w:rPr>
            </w:pPr>
            <w:r w:rsidRPr="000878EB">
              <w:rPr>
                <w:rFonts w:ascii="Calibri" w:hAnsi="Calibri" w:cs="Calibri"/>
                <w:lang w:val="sr-Cyrl-CS"/>
              </w:rPr>
              <w:t>Станојка Нишић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CFC5D3"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BE50D8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23</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2875CE6" w14:textId="77777777" w:rsidR="004D5D30" w:rsidRPr="000878EB" w:rsidRDefault="004D5D30" w:rsidP="00A722CC">
            <w:pPr>
              <w:jc w:val="center"/>
              <w:rPr>
                <w:rFonts w:ascii="Calibri" w:hAnsi="Calibri" w:cs="Calibri"/>
                <w:lang w:val="sr-Latn-CS"/>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2E03C603"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100</w:t>
            </w:r>
          </w:p>
        </w:tc>
      </w:tr>
      <w:tr w:rsidR="004D5D30" w:rsidRPr="000878EB" w14:paraId="337B5067"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0A94639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18.</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9BDDDE3"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Весна Јоцић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F65098" w14:textId="77777777" w:rsidR="004D5D30" w:rsidRPr="000878EB" w:rsidRDefault="004D5D30" w:rsidP="00A722CC">
            <w:pPr>
              <w:jc w:val="center"/>
              <w:rPr>
                <w:rFonts w:ascii="Calibri" w:hAnsi="Calibri" w:cs="Calibri"/>
              </w:rPr>
            </w:pPr>
            <w:r w:rsidRPr="000878EB">
              <w:rPr>
                <w:rFonts w:ascii="Calibri" w:hAnsi="Calibri" w:cs="Calibri"/>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B7E85E7"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13</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3BC863A1" w14:textId="77777777" w:rsidR="004D5D30" w:rsidRPr="000878EB" w:rsidRDefault="004D5D30" w:rsidP="00A722CC">
            <w:pPr>
              <w:jc w:val="center"/>
              <w:rPr>
                <w:rFonts w:ascii="Calibri" w:hAnsi="Calibri" w:cs="Calibri"/>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11A2F41A"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4A589848"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1CC859C9"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19.</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D2929BE"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Драгана  Савићевић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3340EE" w14:textId="77777777" w:rsidR="004D5D30" w:rsidRPr="000878EB" w:rsidRDefault="004D5D30" w:rsidP="00A722CC">
            <w:pPr>
              <w:jc w:val="center"/>
              <w:rPr>
                <w:rFonts w:ascii="Calibri" w:hAnsi="Calibri" w:cs="Calibri"/>
              </w:rPr>
            </w:pPr>
            <w:r w:rsidRPr="000878EB">
              <w:rPr>
                <w:rFonts w:ascii="Calibri" w:hAnsi="Calibri" w:cs="Calibri"/>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2C4EBB4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4</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0C0AE374" w14:textId="77777777" w:rsidR="004D5D30" w:rsidRPr="000878EB" w:rsidRDefault="004D5D30" w:rsidP="00A722CC">
            <w:pPr>
              <w:jc w:val="center"/>
              <w:rPr>
                <w:rFonts w:ascii="Calibri" w:hAnsi="Calibri" w:cs="Calibri"/>
              </w:rPr>
            </w:pPr>
            <w:proofErr w:type="spellStart"/>
            <w:proofErr w:type="gramStart"/>
            <w:r w:rsidRPr="000878EB">
              <w:rPr>
                <w:rFonts w:ascii="Calibri" w:hAnsi="Calibri" w:cs="Calibri"/>
              </w:rPr>
              <w:t>Чистач</w:t>
            </w:r>
            <w:proofErr w:type="spellEnd"/>
            <w:r w:rsidRPr="000878EB">
              <w:rPr>
                <w:rFonts w:ascii="Calibri" w:hAnsi="Calibri" w:cs="Calibri"/>
              </w:rPr>
              <w:t xml:space="preserve">  </w:t>
            </w:r>
            <w:proofErr w:type="spellStart"/>
            <w:r w:rsidRPr="000878EB">
              <w:rPr>
                <w:rFonts w:ascii="Calibri" w:hAnsi="Calibri" w:cs="Calibri"/>
              </w:rPr>
              <w:t>прост</w:t>
            </w:r>
            <w:proofErr w:type="spellEnd"/>
            <w:proofErr w:type="gram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18C4A0C6"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100</w:t>
            </w:r>
          </w:p>
        </w:tc>
      </w:tr>
      <w:tr w:rsidR="004D5D30" w:rsidRPr="000878EB" w14:paraId="56D4A9B5"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43D6DF84"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 xml:space="preserve">20.  </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2549B13B"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Драгиша  Станојковић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20FBF4" w14:textId="77777777" w:rsidR="004D5D30" w:rsidRPr="000878EB" w:rsidRDefault="004D5D30" w:rsidP="00A722CC">
            <w:pPr>
              <w:jc w:val="center"/>
              <w:rPr>
                <w:rFonts w:ascii="Calibri" w:hAnsi="Calibri" w:cs="Calibri"/>
              </w:rPr>
            </w:pPr>
            <w:r w:rsidRPr="000878EB">
              <w:rPr>
                <w:rFonts w:ascii="Calibri" w:hAnsi="Calibri" w:cs="Calibri"/>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676E791C"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7</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05ED2CAF"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76D7FB68"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30</w:t>
            </w:r>
          </w:p>
        </w:tc>
      </w:tr>
      <w:tr w:rsidR="004D5D30" w:rsidRPr="000878EB" w14:paraId="24ED7F4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77F785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 xml:space="preserve">21. </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0399267" w14:textId="77777777" w:rsidR="004D5D30" w:rsidRPr="000878EB" w:rsidRDefault="004D5D30" w:rsidP="00A722CC">
            <w:pPr>
              <w:rPr>
                <w:rFonts w:ascii="Calibri" w:hAnsi="Calibri" w:cs="Calibri"/>
                <w:lang w:val="sr-Cyrl-CS"/>
              </w:rPr>
            </w:pPr>
            <w:r w:rsidRPr="000878EB">
              <w:rPr>
                <w:rFonts w:ascii="Calibri" w:hAnsi="Calibri" w:cs="Calibri"/>
                <w:lang w:val="sr-Cyrl-CS"/>
              </w:rPr>
              <w:t>Гордан  Здравковић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B2549B" w14:textId="77777777" w:rsidR="004D5D30" w:rsidRPr="000878EB" w:rsidRDefault="004D5D30" w:rsidP="00A722CC">
            <w:pPr>
              <w:jc w:val="center"/>
              <w:rPr>
                <w:rFonts w:ascii="Calibri" w:hAnsi="Calibri" w:cs="Calibri"/>
              </w:rPr>
            </w:pPr>
            <w:r w:rsidRPr="000878EB">
              <w:rPr>
                <w:rFonts w:ascii="Calibri" w:hAnsi="Calibri" w:cs="Calibri"/>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3649A5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4780F9C"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CFBDA2B"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20</w:t>
            </w:r>
          </w:p>
        </w:tc>
      </w:tr>
      <w:tr w:rsidR="004D5D30" w:rsidRPr="000878EB" w14:paraId="168D7A8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4637E66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22.</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699019E5" w14:textId="77777777" w:rsidR="004D5D30" w:rsidRPr="000878EB" w:rsidRDefault="004D5D30" w:rsidP="00A722CC">
            <w:pPr>
              <w:rPr>
                <w:rFonts w:ascii="Calibri" w:hAnsi="Calibri" w:cs="Calibri"/>
                <w:lang w:val="sr-Cyrl-CS"/>
              </w:rPr>
            </w:pPr>
            <w:r w:rsidRPr="000878EB">
              <w:rPr>
                <w:rFonts w:ascii="Calibri" w:hAnsi="Calibri" w:cs="Calibri"/>
                <w:lang w:val="sr-Cyrl-CS"/>
              </w:rPr>
              <w:t>Лела Јовановић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3E63C5"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6C8666E3" w14:textId="77777777" w:rsidR="004D5D30" w:rsidRPr="000878EB" w:rsidRDefault="004D5D30" w:rsidP="00A722CC">
            <w:pPr>
              <w:jc w:val="center"/>
              <w:rPr>
                <w:rFonts w:ascii="Calibri" w:hAnsi="Calibri" w:cs="Calibri"/>
              </w:rPr>
            </w:pPr>
            <w:r w:rsidRPr="000878EB">
              <w:rPr>
                <w:rFonts w:ascii="Calibri" w:hAnsi="Calibri" w:cs="Calibri"/>
              </w:rPr>
              <w:t>4</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D342C9F"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55A0D80E"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100</w:t>
            </w:r>
          </w:p>
        </w:tc>
      </w:tr>
      <w:tr w:rsidR="004D5D30" w:rsidRPr="000878EB" w14:paraId="1A12B16D"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4CA1BCD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23.</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3D78336" w14:textId="77777777" w:rsidR="004D5D30" w:rsidRPr="000878EB" w:rsidRDefault="004D5D30" w:rsidP="00A722CC">
            <w:pPr>
              <w:rPr>
                <w:rFonts w:ascii="Calibri" w:hAnsi="Calibri" w:cs="Calibri"/>
                <w:lang w:val="sr-Cyrl-CS"/>
              </w:rPr>
            </w:pPr>
            <w:r w:rsidRPr="000878EB">
              <w:rPr>
                <w:rFonts w:ascii="Calibri" w:hAnsi="Calibri" w:cs="Calibri"/>
                <w:lang w:val="sr-Cyrl-CS"/>
              </w:rPr>
              <w:t>Сања Јовановић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D1A468"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5E9CF1F0" w14:textId="77777777" w:rsidR="004D5D30" w:rsidRPr="000878EB" w:rsidRDefault="004D5D30" w:rsidP="00A722CC">
            <w:pPr>
              <w:jc w:val="center"/>
              <w:rPr>
                <w:rFonts w:ascii="Calibri" w:hAnsi="Calibri" w:cs="Calibri"/>
              </w:rPr>
            </w:pPr>
            <w:r w:rsidRPr="000878EB">
              <w:rPr>
                <w:rFonts w:ascii="Calibri" w:hAnsi="Calibri" w:cs="Calibri"/>
              </w:rPr>
              <w:t>0</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30802985"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FC595DA"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60</w:t>
            </w:r>
          </w:p>
        </w:tc>
      </w:tr>
      <w:tr w:rsidR="004D5D30" w:rsidRPr="000878EB" w14:paraId="33B30D2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5A2D654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24.</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A936E53" w14:textId="77777777" w:rsidR="004D5D30" w:rsidRPr="000878EB" w:rsidRDefault="004D5D30" w:rsidP="00A722CC">
            <w:pPr>
              <w:rPr>
                <w:rFonts w:ascii="Calibri" w:hAnsi="Calibri" w:cs="Calibri"/>
                <w:lang w:val="sr-Cyrl-CS"/>
              </w:rPr>
            </w:pPr>
            <w:r w:rsidRPr="000878EB">
              <w:rPr>
                <w:rFonts w:ascii="Calibri" w:hAnsi="Calibri" w:cs="Calibri"/>
                <w:lang w:val="sr-Cyrl-CS"/>
              </w:rPr>
              <w:t>Милена Николић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FC2099"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77B5B21" w14:textId="77777777" w:rsidR="004D5D30" w:rsidRPr="000878EB" w:rsidRDefault="004D5D30" w:rsidP="00A722CC">
            <w:pPr>
              <w:jc w:val="center"/>
              <w:rPr>
                <w:rFonts w:ascii="Calibri" w:hAnsi="Calibri" w:cs="Calibri"/>
              </w:rPr>
            </w:pPr>
            <w:r w:rsidRPr="000878EB">
              <w:rPr>
                <w:rFonts w:ascii="Calibri" w:hAnsi="Calibri" w:cs="Calibri"/>
              </w:rPr>
              <w:t>9</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18BA6C0"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4588FF32"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100</w:t>
            </w:r>
          </w:p>
        </w:tc>
      </w:tr>
      <w:tr w:rsidR="004D5D30" w:rsidRPr="000878EB" w14:paraId="27F3F609"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770BC7BC" w14:textId="77777777" w:rsidR="004D5D30" w:rsidRPr="000878EB" w:rsidRDefault="004D5D30" w:rsidP="00A722CC">
            <w:pPr>
              <w:jc w:val="center"/>
              <w:rPr>
                <w:rFonts w:ascii="Calibri" w:hAnsi="Calibri" w:cs="Calibri"/>
                <w:lang w:val="sr-Latn-RS"/>
              </w:rPr>
            </w:pPr>
            <w:r w:rsidRPr="000878EB">
              <w:rPr>
                <w:rFonts w:ascii="Calibri" w:hAnsi="Calibri" w:cs="Calibri"/>
                <w:lang w:val="sr-Latn-RS"/>
              </w:rPr>
              <w:t>25.</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9FA7734" w14:textId="77777777" w:rsidR="004D5D30" w:rsidRPr="000878EB" w:rsidRDefault="004D5D30" w:rsidP="00A722CC">
            <w:pPr>
              <w:rPr>
                <w:rFonts w:ascii="Calibri" w:hAnsi="Calibri" w:cs="Calibri"/>
                <w:lang w:val="sr-Cyrl-RS"/>
              </w:rPr>
            </w:pPr>
            <w:r w:rsidRPr="000878EB">
              <w:rPr>
                <w:rFonts w:ascii="Calibri" w:hAnsi="Calibri" w:cs="Calibri"/>
                <w:lang w:val="sr-Cyrl-RS"/>
              </w:rPr>
              <w:t>Тања Младеновић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BBBBC4"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НКВ</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51F18AF"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0</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34AD50ED" w14:textId="77777777" w:rsidR="004D5D30" w:rsidRPr="000878EB" w:rsidRDefault="004D5D30" w:rsidP="00A722CC">
            <w:pPr>
              <w:jc w:val="center"/>
              <w:rPr>
                <w:rFonts w:ascii="Calibri" w:hAnsi="Calibri" w:cs="Calibri"/>
                <w:lang w:val="ru-RU"/>
              </w:rPr>
            </w:pPr>
            <w:r w:rsidRPr="000878EB">
              <w:rPr>
                <w:rFonts w:ascii="Calibri" w:hAnsi="Calibri" w:cs="Calibri"/>
                <w:lang w:val="ru-RU"/>
              </w:rPr>
              <w:t>Чистач прост</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7806623F" w14:textId="77777777" w:rsidR="004D5D30" w:rsidRPr="000878EB" w:rsidRDefault="004D5D30" w:rsidP="00A722CC">
            <w:pPr>
              <w:jc w:val="center"/>
              <w:rPr>
                <w:rFonts w:ascii="Calibri" w:hAnsi="Calibri" w:cs="Calibri"/>
                <w:lang w:val="sr-Cyrl-RS"/>
              </w:rPr>
            </w:pPr>
            <w:r w:rsidRPr="000878EB">
              <w:rPr>
                <w:rFonts w:ascii="Calibri" w:hAnsi="Calibri" w:cs="Calibri"/>
                <w:lang w:val="sr-Cyrl-RS"/>
              </w:rPr>
              <w:t>90</w:t>
            </w:r>
          </w:p>
        </w:tc>
      </w:tr>
    </w:tbl>
    <w:p w14:paraId="55328784" w14:textId="77777777" w:rsidR="000878EB" w:rsidRPr="000878EB" w:rsidRDefault="000878EB" w:rsidP="000878EB">
      <w:pPr>
        <w:rPr>
          <w:rFonts w:ascii="Calibri" w:hAnsi="Calibri" w:cs="Calibri"/>
          <w:lang w:val="sr-Cyrl-CS"/>
        </w:rPr>
      </w:pPr>
    </w:p>
    <w:p w14:paraId="0E85C167" w14:textId="77777777" w:rsidR="000878EB" w:rsidRPr="000878EB" w:rsidRDefault="000878EB" w:rsidP="000878EB">
      <w:pPr>
        <w:jc w:val="both"/>
        <w:rPr>
          <w:rFonts w:ascii="Calibri" w:hAnsi="Calibri" w:cs="Calibri"/>
        </w:rPr>
      </w:pPr>
    </w:p>
    <w:p w14:paraId="3C5935DB" w14:textId="77777777" w:rsidR="000878EB" w:rsidRPr="000878EB" w:rsidRDefault="000878EB" w:rsidP="000878EB">
      <w:pPr>
        <w:jc w:val="both"/>
        <w:rPr>
          <w:rFonts w:ascii="Calibri" w:hAnsi="Calibri" w:cs="Calibri"/>
        </w:rPr>
      </w:pPr>
    </w:p>
    <w:p w14:paraId="4573D731" w14:textId="77777777" w:rsidR="000878EB" w:rsidRPr="000878EB" w:rsidRDefault="000878EB" w:rsidP="000878EB">
      <w:pPr>
        <w:jc w:val="both"/>
        <w:rPr>
          <w:rFonts w:ascii="Calibri" w:hAnsi="Calibri" w:cs="Calibri"/>
        </w:rPr>
      </w:pPr>
    </w:p>
    <w:p w14:paraId="08135B54" w14:textId="77777777" w:rsidR="000878EB" w:rsidRPr="000878EB" w:rsidRDefault="000878EB" w:rsidP="000878EB">
      <w:pPr>
        <w:jc w:val="both"/>
        <w:rPr>
          <w:rFonts w:ascii="Calibri" w:hAnsi="Calibri" w:cs="Calibri"/>
          <w:b/>
          <w:bCs/>
        </w:rPr>
      </w:pPr>
      <w:proofErr w:type="spellStart"/>
      <w:r w:rsidRPr="000878EB">
        <w:rPr>
          <w:rFonts w:ascii="Calibri" w:hAnsi="Calibri" w:cs="Calibri"/>
          <w:b/>
          <w:bCs/>
        </w:rPr>
        <w:t>Васпитачи</w:t>
      </w:r>
      <w:proofErr w:type="spellEnd"/>
    </w:p>
    <w:p w14:paraId="69A367E6" w14:textId="77777777" w:rsidR="000878EB" w:rsidRPr="000878EB" w:rsidRDefault="000878EB" w:rsidP="000878EB">
      <w:pPr>
        <w:jc w:val="both"/>
        <w:rPr>
          <w:rFonts w:ascii="Calibri" w:hAnsi="Calibri" w:cs="Calibri"/>
        </w:rPr>
      </w:pPr>
    </w:p>
    <w:tbl>
      <w:tblPr>
        <w:tblW w:w="90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3"/>
        <w:gridCol w:w="2934"/>
        <w:gridCol w:w="1134"/>
        <w:gridCol w:w="1256"/>
        <w:gridCol w:w="1764"/>
        <w:gridCol w:w="1180"/>
      </w:tblGrid>
      <w:tr w:rsidR="004D5D30" w:rsidRPr="000878EB" w14:paraId="1AEDB544" w14:textId="77777777" w:rsidTr="004D5D30">
        <w:trPr>
          <w:trHeight w:val="539"/>
          <w:jc w:val="center"/>
        </w:trPr>
        <w:tc>
          <w:tcPr>
            <w:tcW w:w="753" w:type="dxa"/>
            <w:tcBorders>
              <w:top w:val="single" w:sz="6" w:space="0" w:color="auto"/>
              <w:left w:val="single" w:sz="12" w:space="0" w:color="auto"/>
              <w:bottom w:val="single" w:sz="6" w:space="0" w:color="auto"/>
              <w:right w:val="single" w:sz="6" w:space="0" w:color="auto"/>
            </w:tcBorders>
            <w:shd w:val="clear" w:color="auto" w:fill="DAEEF3"/>
          </w:tcPr>
          <w:p w14:paraId="3CD5E036"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ред. број</w:t>
            </w:r>
          </w:p>
        </w:tc>
        <w:tc>
          <w:tcPr>
            <w:tcW w:w="2934" w:type="dxa"/>
            <w:tcBorders>
              <w:top w:val="single" w:sz="6" w:space="0" w:color="auto"/>
              <w:left w:val="single" w:sz="6" w:space="0" w:color="auto"/>
              <w:bottom w:val="single" w:sz="6" w:space="0" w:color="auto"/>
              <w:right w:val="single" w:sz="6" w:space="0" w:color="auto"/>
            </w:tcBorders>
            <w:shd w:val="clear" w:color="auto" w:fill="DAEEF3"/>
          </w:tcPr>
          <w:p w14:paraId="7407428B" w14:textId="77777777" w:rsidR="004D5D30" w:rsidRPr="000878EB" w:rsidRDefault="004D5D30" w:rsidP="00A722CC">
            <w:pPr>
              <w:jc w:val="both"/>
              <w:rPr>
                <w:rFonts w:ascii="Calibri" w:hAnsi="Calibri" w:cs="Calibri"/>
                <w:lang w:val="ru-RU"/>
              </w:rPr>
            </w:pPr>
            <w:r w:rsidRPr="000878EB">
              <w:rPr>
                <w:rFonts w:ascii="Calibri" w:hAnsi="Calibri" w:cs="Calibri"/>
                <w:lang w:val="ru-RU"/>
              </w:rPr>
              <w:t>Име и презиме</w:t>
            </w:r>
          </w:p>
        </w:tc>
        <w:tc>
          <w:tcPr>
            <w:tcW w:w="1134" w:type="dxa"/>
            <w:tcBorders>
              <w:top w:val="single" w:sz="6" w:space="0" w:color="auto"/>
              <w:left w:val="single" w:sz="6" w:space="0" w:color="auto"/>
              <w:bottom w:val="single" w:sz="6" w:space="0" w:color="auto"/>
              <w:right w:val="single" w:sz="6" w:space="0" w:color="auto"/>
            </w:tcBorders>
            <w:shd w:val="clear" w:color="auto" w:fill="DAEEF3"/>
          </w:tcPr>
          <w:p w14:paraId="5590C0E9" w14:textId="77777777" w:rsidR="004D5D30" w:rsidRPr="000878EB" w:rsidRDefault="004D5D30" w:rsidP="00A722CC">
            <w:pPr>
              <w:jc w:val="both"/>
              <w:rPr>
                <w:rFonts w:ascii="Calibri" w:hAnsi="Calibri" w:cs="Calibri"/>
                <w:lang w:val="ru-RU"/>
              </w:rPr>
            </w:pPr>
            <w:r w:rsidRPr="000878EB">
              <w:rPr>
                <w:rFonts w:ascii="Calibri" w:hAnsi="Calibri" w:cs="Calibri"/>
                <w:lang w:val="ru-RU"/>
              </w:rPr>
              <w:t>школска спрема</w:t>
            </w:r>
          </w:p>
        </w:tc>
        <w:tc>
          <w:tcPr>
            <w:tcW w:w="1256" w:type="dxa"/>
            <w:tcBorders>
              <w:top w:val="single" w:sz="6" w:space="0" w:color="auto"/>
              <w:left w:val="single" w:sz="6" w:space="0" w:color="auto"/>
              <w:bottom w:val="single" w:sz="6" w:space="0" w:color="auto"/>
              <w:right w:val="single" w:sz="6" w:space="0" w:color="auto"/>
            </w:tcBorders>
            <w:shd w:val="clear" w:color="auto" w:fill="DAEEF3"/>
          </w:tcPr>
          <w:p w14:paraId="2D459292"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радно искуство</w:t>
            </w:r>
          </w:p>
        </w:tc>
        <w:tc>
          <w:tcPr>
            <w:tcW w:w="1764" w:type="dxa"/>
            <w:tcBorders>
              <w:top w:val="single" w:sz="6" w:space="0" w:color="auto"/>
              <w:left w:val="single" w:sz="6" w:space="0" w:color="auto"/>
              <w:bottom w:val="single" w:sz="6" w:space="0" w:color="auto"/>
              <w:right w:val="single" w:sz="6" w:space="0" w:color="auto"/>
            </w:tcBorders>
            <w:shd w:val="clear" w:color="auto" w:fill="DAEEF3"/>
          </w:tcPr>
          <w:p w14:paraId="76489824" w14:textId="77777777" w:rsidR="004D5D30" w:rsidRPr="000878EB" w:rsidRDefault="004D5D30" w:rsidP="00A722CC">
            <w:pPr>
              <w:jc w:val="both"/>
              <w:rPr>
                <w:rFonts w:ascii="Calibri" w:hAnsi="Calibri" w:cs="Calibri"/>
                <w:lang w:val="ru-RU"/>
              </w:rPr>
            </w:pPr>
            <w:r w:rsidRPr="000878EB">
              <w:rPr>
                <w:rFonts w:ascii="Calibri" w:hAnsi="Calibri" w:cs="Calibri"/>
                <w:lang w:val="ru-RU"/>
              </w:rPr>
              <w:t>област</w:t>
            </w:r>
          </w:p>
          <w:p w14:paraId="5A01854D" w14:textId="77777777" w:rsidR="004D5D30" w:rsidRPr="000878EB" w:rsidRDefault="004D5D30" w:rsidP="00A722CC">
            <w:pPr>
              <w:jc w:val="both"/>
              <w:rPr>
                <w:rFonts w:ascii="Calibri" w:hAnsi="Calibri" w:cs="Calibri"/>
                <w:lang w:val="ru-RU"/>
              </w:rPr>
            </w:pPr>
            <w:r w:rsidRPr="000878EB">
              <w:rPr>
                <w:rFonts w:ascii="Calibri" w:hAnsi="Calibri" w:cs="Calibri"/>
                <w:lang w:val="ru-RU"/>
              </w:rPr>
              <w:t>рада</w:t>
            </w:r>
          </w:p>
        </w:tc>
        <w:tc>
          <w:tcPr>
            <w:tcW w:w="1180" w:type="dxa"/>
            <w:tcBorders>
              <w:top w:val="single" w:sz="6" w:space="0" w:color="auto"/>
              <w:left w:val="single" w:sz="6" w:space="0" w:color="auto"/>
              <w:bottom w:val="single" w:sz="6" w:space="0" w:color="auto"/>
              <w:right w:val="single" w:sz="12" w:space="0" w:color="auto"/>
            </w:tcBorders>
            <w:shd w:val="clear" w:color="auto" w:fill="DAEEF3"/>
          </w:tcPr>
          <w:p w14:paraId="0763CE4B" w14:textId="77777777" w:rsidR="004D5D30" w:rsidRPr="000878EB" w:rsidRDefault="004D5D30" w:rsidP="00A722CC">
            <w:pPr>
              <w:jc w:val="both"/>
              <w:rPr>
                <w:rFonts w:ascii="Calibri" w:hAnsi="Calibri" w:cs="Calibri"/>
                <w:lang w:val="sr-Latn-CS"/>
              </w:rPr>
            </w:pPr>
            <w:r w:rsidRPr="000878EB">
              <w:rPr>
                <w:rFonts w:ascii="Calibri" w:hAnsi="Calibri" w:cs="Calibri"/>
                <w:lang w:val="ru-RU"/>
              </w:rPr>
              <w:t>% радног времен</w:t>
            </w:r>
            <w:r w:rsidRPr="000878EB">
              <w:rPr>
                <w:rFonts w:ascii="Calibri" w:hAnsi="Calibri" w:cs="Calibri"/>
                <w:lang w:val="sr-Latn-CS"/>
              </w:rPr>
              <w:t>а</w:t>
            </w:r>
          </w:p>
        </w:tc>
      </w:tr>
      <w:tr w:rsidR="004D5D30" w:rsidRPr="000878EB" w14:paraId="4E04AFE1"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2C4FB703"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1.</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092CC89B" w14:textId="77777777" w:rsidR="004D5D30" w:rsidRPr="000878EB" w:rsidRDefault="004D5D30" w:rsidP="00A722CC">
            <w:pPr>
              <w:rPr>
                <w:rFonts w:ascii="Calibri" w:hAnsi="Calibri" w:cs="Calibri"/>
                <w:lang w:val="sr-Cyrl-CS"/>
              </w:rPr>
            </w:pPr>
            <w:r w:rsidRPr="000878EB">
              <w:rPr>
                <w:rFonts w:ascii="Calibri" w:hAnsi="Calibri" w:cs="Calibri"/>
                <w:lang w:val="sr-Cyrl-CS"/>
              </w:rPr>
              <w:t>Бојана   Марковић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18A5F9" w14:textId="77777777" w:rsidR="004D5D30" w:rsidRPr="000878EB" w:rsidRDefault="004D5D30" w:rsidP="00A722CC">
            <w:pPr>
              <w:jc w:val="center"/>
              <w:rPr>
                <w:rFonts w:ascii="Calibri" w:hAnsi="Calibri" w:cs="Calibri"/>
              </w:rPr>
            </w:pPr>
            <w:proofErr w:type="spellStart"/>
            <w:r w:rsidRPr="000878EB">
              <w:rPr>
                <w:rFonts w:ascii="Calibri" w:hAnsi="Calibri" w:cs="Calibri"/>
              </w:rPr>
              <w:t>виша</w:t>
            </w:r>
            <w:proofErr w:type="spellEnd"/>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AA3F5C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22BBDC53" w14:textId="77777777" w:rsidR="004D5D30" w:rsidRPr="000878EB" w:rsidRDefault="004D5D30" w:rsidP="00A722CC">
            <w:pPr>
              <w:rPr>
                <w:rFonts w:ascii="Calibri" w:hAnsi="Calibri" w:cs="Calibri"/>
              </w:rPr>
            </w:pPr>
            <w:r w:rsidRPr="000878EB">
              <w:rPr>
                <w:rFonts w:ascii="Calibri" w:hAnsi="Calibri" w:cs="Calibri"/>
                <w:lang w:val="sr-Cyrl-RS"/>
              </w:rPr>
              <w:t xml:space="preserve">     </w:t>
            </w:r>
            <w:proofErr w:type="spellStart"/>
            <w:r w:rsidRPr="000878EB">
              <w:rPr>
                <w:rFonts w:ascii="Calibri" w:hAnsi="Calibri" w:cs="Calibri"/>
              </w:rPr>
              <w:t>васпитач</w:t>
            </w:r>
            <w:proofErr w:type="spell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1C002E80" w14:textId="77777777" w:rsidR="004D5D30" w:rsidRPr="000878EB" w:rsidRDefault="004D5D30" w:rsidP="00A722CC">
            <w:pPr>
              <w:rPr>
                <w:rFonts w:ascii="Calibri" w:hAnsi="Calibri" w:cs="Calibri"/>
              </w:rPr>
            </w:pPr>
            <w:r w:rsidRPr="000878EB">
              <w:rPr>
                <w:rFonts w:ascii="Calibri" w:hAnsi="Calibri" w:cs="Calibri"/>
                <w:lang w:val="sr-Cyrl-RS"/>
              </w:rPr>
              <w:t xml:space="preserve">   </w:t>
            </w:r>
            <w:r w:rsidRPr="000878EB">
              <w:rPr>
                <w:rFonts w:ascii="Calibri" w:hAnsi="Calibri" w:cs="Calibri"/>
              </w:rPr>
              <w:t>100%</w:t>
            </w:r>
          </w:p>
        </w:tc>
      </w:tr>
      <w:tr w:rsidR="004D5D30" w:rsidRPr="000878EB" w14:paraId="56D5A228"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24DC1A3D"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2.</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2AE76549"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Милена  Коцић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A25742B" w14:textId="77777777" w:rsidR="004D5D30" w:rsidRPr="000878EB" w:rsidRDefault="004D5D30" w:rsidP="00A722CC">
            <w:pPr>
              <w:jc w:val="center"/>
              <w:rPr>
                <w:rFonts w:ascii="Calibri" w:hAnsi="Calibri" w:cs="Calibri"/>
              </w:rPr>
            </w:pPr>
            <w:proofErr w:type="spellStart"/>
            <w:r w:rsidRPr="000878EB">
              <w:rPr>
                <w:rFonts w:ascii="Calibri" w:hAnsi="Calibri" w:cs="Calibri"/>
              </w:rPr>
              <w:t>виша</w:t>
            </w:r>
            <w:proofErr w:type="spellEnd"/>
            <w:r w:rsidRPr="000878EB">
              <w:rPr>
                <w:rFonts w:ascii="Calibri" w:hAnsi="Calibri" w:cs="Calibri"/>
              </w:rPr>
              <w:t xml:space="preserve"> </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59E6568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117E70EF" w14:textId="77777777" w:rsidR="004D5D30" w:rsidRPr="000878EB" w:rsidRDefault="004D5D30" w:rsidP="00A722CC">
            <w:pPr>
              <w:rPr>
                <w:rFonts w:ascii="Calibri" w:hAnsi="Calibri" w:cs="Calibri"/>
              </w:rPr>
            </w:pPr>
            <w:r w:rsidRPr="000878EB">
              <w:rPr>
                <w:rFonts w:ascii="Calibri" w:hAnsi="Calibri" w:cs="Calibri"/>
                <w:lang w:val="sr-Cyrl-RS"/>
              </w:rPr>
              <w:t xml:space="preserve">     </w:t>
            </w:r>
            <w:proofErr w:type="spellStart"/>
            <w:r w:rsidRPr="000878EB">
              <w:rPr>
                <w:rFonts w:ascii="Calibri" w:hAnsi="Calibri" w:cs="Calibri"/>
              </w:rPr>
              <w:t>ва</w:t>
            </w:r>
            <w:proofErr w:type="spellEnd"/>
            <w:r w:rsidRPr="000878EB">
              <w:rPr>
                <w:rFonts w:ascii="Calibri" w:hAnsi="Calibri" w:cs="Calibri"/>
                <w:lang w:val="sr-Cyrl-RS"/>
              </w:rPr>
              <w:t>с</w:t>
            </w:r>
            <w:proofErr w:type="spellStart"/>
            <w:r w:rsidRPr="000878EB">
              <w:rPr>
                <w:rFonts w:ascii="Calibri" w:hAnsi="Calibri" w:cs="Calibri"/>
              </w:rPr>
              <w:t>питач</w:t>
            </w:r>
            <w:proofErr w:type="spell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ABF4562"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7259B2AB"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5CBAC567"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3.</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0433D757"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Марина  Крстић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3D8CCB1" w14:textId="77777777" w:rsidR="004D5D30" w:rsidRPr="000878EB" w:rsidRDefault="004D5D30" w:rsidP="00A722CC">
            <w:pPr>
              <w:jc w:val="center"/>
              <w:rPr>
                <w:rFonts w:ascii="Calibri" w:hAnsi="Calibri" w:cs="Calibri"/>
              </w:rPr>
            </w:pPr>
            <w:proofErr w:type="spellStart"/>
            <w:r w:rsidRPr="000878EB">
              <w:rPr>
                <w:rFonts w:ascii="Calibri" w:hAnsi="Calibri" w:cs="Calibri"/>
              </w:rPr>
              <w:t>виша</w:t>
            </w:r>
            <w:proofErr w:type="spellEnd"/>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3F3182F5"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02393D32" w14:textId="77777777" w:rsidR="004D5D30" w:rsidRPr="000878EB" w:rsidRDefault="004D5D30" w:rsidP="00A722CC">
            <w:pPr>
              <w:jc w:val="center"/>
              <w:rPr>
                <w:rFonts w:ascii="Calibri" w:hAnsi="Calibri" w:cs="Calibri"/>
              </w:rPr>
            </w:pPr>
            <w:proofErr w:type="spellStart"/>
            <w:r w:rsidRPr="000878EB">
              <w:rPr>
                <w:rFonts w:ascii="Calibri" w:hAnsi="Calibri" w:cs="Calibri"/>
              </w:rPr>
              <w:t>васпитач</w:t>
            </w:r>
            <w:proofErr w:type="spell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68ED4AC1" w14:textId="77777777" w:rsidR="004D5D30" w:rsidRPr="000878EB" w:rsidRDefault="004D5D30" w:rsidP="00A722CC">
            <w:pPr>
              <w:jc w:val="center"/>
              <w:rPr>
                <w:rFonts w:ascii="Calibri" w:hAnsi="Calibri" w:cs="Calibri"/>
              </w:rPr>
            </w:pPr>
            <w:r w:rsidRPr="000878EB">
              <w:rPr>
                <w:rFonts w:ascii="Calibri" w:hAnsi="Calibri" w:cs="Calibri"/>
              </w:rPr>
              <w:t>100%</w:t>
            </w:r>
          </w:p>
        </w:tc>
      </w:tr>
      <w:tr w:rsidR="004D5D30" w:rsidRPr="000878EB" w14:paraId="5CB1FB81" w14:textId="77777777" w:rsidTr="004D5D30">
        <w:trPr>
          <w:trHeight w:val="288"/>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762831D2" w14:textId="77777777" w:rsidR="004D5D30" w:rsidRPr="000878EB" w:rsidRDefault="004D5D30" w:rsidP="00A722CC">
            <w:pPr>
              <w:jc w:val="center"/>
              <w:rPr>
                <w:rFonts w:ascii="Calibri" w:hAnsi="Calibri" w:cs="Calibri"/>
                <w:lang w:val="sr-Latn-CS"/>
              </w:rPr>
            </w:pPr>
            <w:r w:rsidRPr="000878EB">
              <w:rPr>
                <w:rFonts w:ascii="Calibri" w:hAnsi="Calibri" w:cs="Calibri"/>
                <w:lang w:val="sr-Latn-CS"/>
              </w:rPr>
              <w:t>4.</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7F0C2E1C"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Душан  Ђурић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51ECE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0EF8F4D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59AFB8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васпитач</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05B06F7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100%</w:t>
            </w:r>
          </w:p>
        </w:tc>
      </w:tr>
      <w:tr w:rsidR="004D5D30" w:rsidRPr="000878EB" w14:paraId="496686CA"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330A6FB0" w14:textId="77777777" w:rsidR="004D5D30" w:rsidRPr="000878EB" w:rsidRDefault="004D5D30" w:rsidP="00A722CC">
            <w:pPr>
              <w:jc w:val="center"/>
              <w:rPr>
                <w:rFonts w:ascii="Calibri" w:hAnsi="Calibri" w:cs="Calibri"/>
                <w:lang w:val="sr-Cyrl-RS"/>
              </w:rPr>
            </w:pPr>
            <w:r w:rsidRPr="000878EB">
              <w:rPr>
                <w:rFonts w:ascii="Calibri" w:hAnsi="Calibri" w:cs="Calibri"/>
              </w:rPr>
              <w:t>5</w:t>
            </w:r>
            <w:r w:rsidRPr="000878EB">
              <w:rPr>
                <w:rFonts w:ascii="Calibri" w:hAnsi="Calibri" w:cs="Calibri"/>
                <w:lang w:val="sr-Cyrl-R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26B7507" w14:textId="77777777" w:rsidR="004D5D30" w:rsidRPr="000878EB" w:rsidRDefault="004D5D30" w:rsidP="00A722CC">
            <w:pPr>
              <w:rPr>
                <w:rFonts w:ascii="Calibri" w:hAnsi="Calibri" w:cs="Calibri"/>
                <w:lang w:val="sr-Cyrl-CS"/>
              </w:rPr>
            </w:pPr>
            <w:r w:rsidRPr="000878EB">
              <w:rPr>
                <w:rFonts w:ascii="Calibri" w:hAnsi="Calibri" w:cs="Calibri"/>
                <w:lang w:val="sr-Cyrl-CS"/>
              </w:rPr>
              <w:t>Александра  Нешић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F7548F6"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317CE0C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EFB9E30"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васпитач</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15F093E5"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4FCC4273"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7D4DE1F9" w14:textId="77777777" w:rsidR="004D5D30" w:rsidRPr="000878EB" w:rsidRDefault="004D5D30" w:rsidP="00A722CC">
            <w:pPr>
              <w:jc w:val="center"/>
              <w:rPr>
                <w:rFonts w:ascii="Calibri" w:hAnsi="Calibri" w:cs="Calibri"/>
                <w:lang w:val="sr-Cyrl-RS"/>
              </w:rPr>
            </w:pPr>
            <w:r w:rsidRPr="000878EB">
              <w:rPr>
                <w:rFonts w:ascii="Calibri" w:hAnsi="Calibri" w:cs="Calibri"/>
              </w:rPr>
              <w:t>6</w:t>
            </w:r>
            <w:r w:rsidRPr="000878EB">
              <w:rPr>
                <w:rFonts w:ascii="Calibri" w:hAnsi="Calibri" w:cs="Calibri"/>
                <w:lang w:val="sr-Cyrl-RS"/>
              </w:rPr>
              <w:t>.</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2FE3118F" w14:textId="77777777" w:rsidR="004D5D30" w:rsidRPr="000878EB" w:rsidRDefault="004D5D30" w:rsidP="00A722CC">
            <w:pPr>
              <w:rPr>
                <w:rFonts w:ascii="Calibri" w:hAnsi="Calibri" w:cs="Calibri"/>
                <w:lang w:val="sr-Cyrl-CS"/>
              </w:rPr>
            </w:pPr>
            <w:r w:rsidRPr="000878EB">
              <w:rPr>
                <w:rFonts w:ascii="Calibri" w:hAnsi="Calibri" w:cs="Calibri"/>
                <w:lang w:val="sr-Cyrl-CS"/>
              </w:rPr>
              <w:t xml:space="preserve">Милена  Стевановић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25576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74976DB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0C98423" w14:textId="77777777" w:rsidR="004D5D30" w:rsidRPr="000878EB" w:rsidRDefault="004D5D30" w:rsidP="00A722CC">
            <w:pPr>
              <w:jc w:val="center"/>
              <w:rPr>
                <w:rFonts w:ascii="Calibri" w:hAnsi="Calibri" w:cs="Calibri"/>
              </w:rPr>
            </w:pPr>
            <w:proofErr w:type="spellStart"/>
            <w:r w:rsidRPr="000878EB">
              <w:rPr>
                <w:rFonts w:ascii="Calibri" w:hAnsi="Calibri" w:cs="Calibri"/>
              </w:rPr>
              <w:t>васпитач</w:t>
            </w:r>
            <w:proofErr w:type="spellEnd"/>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5DDF04E9"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3C824D98"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A1E0D84" w14:textId="77777777" w:rsidR="004D5D30" w:rsidRPr="000878EB" w:rsidRDefault="004D5D30" w:rsidP="00A722CC">
            <w:pPr>
              <w:jc w:val="center"/>
              <w:rPr>
                <w:rFonts w:ascii="Calibri" w:hAnsi="Calibri" w:cs="Calibri"/>
                <w:lang w:val="ru-RU"/>
              </w:rPr>
            </w:pPr>
            <w:r w:rsidRPr="000878EB">
              <w:rPr>
                <w:rFonts w:ascii="Calibri" w:hAnsi="Calibri" w:cs="Calibri"/>
                <w:lang w:val="ru-RU"/>
              </w:rPr>
              <w:t>7.</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1DF975B2" w14:textId="77777777" w:rsidR="004D5D30" w:rsidRPr="000878EB" w:rsidRDefault="004D5D30" w:rsidP="00A722CC">
            <w:pPr>
              <w:rPr>
                <w:rFonts w:ascii="Calibri" w:hAnsi="Calibri" w:cs="Calibri"/>
                <w:lang w:val="sr-Cyrl-CS"/>
              </w:rPr>
            </w:pPr>
            <w:r w:rsidRPr="000878EB">
              <w:rPr>
                <w:rFonts w:ascii="Calibri" w:hAnsi="Calibri" w:cs="Calibri"/>
                <w:lang w:val="sr-Cyrl-CS"/>
              </w:rPr>
              <w:t>Тијана  Перишић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24E0FE"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FD83402"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2</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EDD20E5" w14:textId="77777777" w:rsidR="004D5D30" w:rsidRPr="000878EB" w:rsidRDefault="004D5D30" w:rsidP="00A722CC">
            <w:pPr>
              <w:jc w:val="center"/>
              <w:rPr>
                <w:rFonts w:ascii="Calibri" w:hAnsi="Calibri" w:cs="Calibri"/>
                <w:lang w:val="ru-RU"/>
              </w:rPr>
            </w:pPr>
            <w:r w:rsidRPr="000878EB">
              <w:rPr>
                <w:rFonts w:ascii="Calibri" w:hAnsi="Calibri" w:cs="Calibri"/>
                <w:lang w:val="ru-RU"/>
              </w:rPr>
              <w:t xml:space="preserve">васпитач </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0443EA5B"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38C43F15"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DE7A452" w14:textId="77777777" w:rsidR="004D5D30" w:rsidRPr="000878EB" w:rsidRDefault="004D5D30" w:rsidP="00A722CC">
            <w:pPr>
              <w:jc w:val="center"/>
              <w:rPr>
                <w:rFonts w:ascii="Calibri" w:hAnsi="Calibri" w:cs="Calibri"/>
                <w:lang w:val="ru-RU"/>
              </w:rPr>
            </w:pPr>
            <w:r w:rsidRPr="000878EB">
              <w:rPr>
                <w:rFonts w:ascii="Calibri" w:hAnsi="Calibri" w:cs="Calibri"/>
                <w:lang w:val="ru-RU"/>
              </w:rPr>
              <w:t>8.</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6A97D167" w14:textId="77777777" w:rsidR="004D5D30" w:rsidRPr="000878EB" w:rsidRDefault="004D5D30" w:rsidP="00A722CC">
            <w:pPr>
              <w:rPr>
                <w:rFonts w:ascii="Calibri" w:hAnsi="Calibri" w:cs="Calibri"/>
                <w:lang w:val="sr-Cyrl-CS"/>
              </w:rPr>
            </w:pPr>
            <w:r w:rsidRPr="000878EB">
              <w:rPr>
                <w:rFonts w:ascii="Calibri" w:hAnsi="Calibri" w:cs="Calibri"/>
                <w:lang w:val="sr-Cyrl-CS"/>
              </w:rPr>
              <w:t>Габријела Динић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4940BF"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5E45C18B"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1</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7920B746"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васпитач</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7723F03D"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24080941"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5BB4EA42" w14:textId="77777777" w:rsidR="004D5D30" w:rsidRPr="000878EB" w:rsidRDefault="004D5D30" w:rsidP="00A722CC">
            <w:pPr>
              <w:jc w:val="center"/>
              <w:rPr>
                <w:rFonts w:ascii="Calibri" w:hAnsi="Calibri" w:cs="Calibri"/>
                <w:lang w:val="ru-RU"/>
              </w:rPr>
            </w:pPr>
            <w:r w:rsidRPr="000878EB">
              <w:rPr>
                <w:rFonts w:ascii="Calibri" w:hAnsi="Calibri" w:cs="Calibri"/>
                <w:lang w:val="ru-RU"/>
              </w:rPr>
              <w:t>9.</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468BD9D1" w14:textId="77777777" w:rsidR="004D5D30" w:rsidRPr="000878EB" w:rsidRDefault="004D5D30" w:rsidP="00A722CC">
            <w:pPr>
              <w:rPr>
                <w:rFonts w:ascii="Calibri" w:hAnsi="Calibri" w:cs="Calibri"/>
                <w:lang w:val="sr-Cyrl-CS"/>
              </w:rPr>
            </w:pPr>
            <w:r w:rsidRPr="000878EB">
              <w:rPr>
                <w:rFonts w:ascii="Calibri" w:hAnsi="Calibri" w:cs="Calibri"/>
                <w:lang w:val="sr-Cyrl-CS"/>
              </w:rPr>
              <w:t>Биљана Рашић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2FF9B8"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118BFD09" w14:textId="77777777" w:rsidR="004D5D30" w:rsidRPr="000878EB" w:rsidRDefault="004D5D30" w:rsidP="00A722CC">
            <w:pPr>
              <w:jc w:val="center"/>
              <w:rPr>
                <w:rFonts w:ascii="Calibri" w:hAnsi="Calibri" w:cs="Calibri"/>
              </w:rPr>
            </w:pPr>
            <w:r w:rsidRPr="000878EB">
              <w:rPr>
                <w:rFonts w:ascii="Calibri" w:hAnsi="Calibri" w:cs="Calibri"/>
              </w:rPr>
              <w:t>0</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693CEC5E"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васпитач</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6144B607"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r w:rsidR="004D5D30" w:rsidRPr="000878EB" w14:paraId="6E708EEA" w14:textId="77777777" w:rsidTr="004D5D30">
        <w:trPr>
          <w:jc w:val="center"/>
        </w:trPr>
        <w:tc>
          <w:tcPr>
            <w:tcW w:w="753" w:type="dxa"/>
            <w:tcBorders>
              <w:top w:val="single" w:sz="6" w:space="0" w:color="auto"/>
              <w:left w:val="single" w:sz="12" w:space="0" w:color="auto"/>
              <w:bottom w:val="single" w:sz="6" w:space="0" w:color="auto"/>
              <w:right w:val="single" w:sz="6" w:space="0" w:color="auto"/>
            </w:tcBorders>
            <w:shd w:val="clear" w:color="auto" w:fill="auto"/>
          </w:tcPr>
          <w:p w14:paraId="6357CCDE"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w:t>
            </w:r>
          </w:p>
        </w:tc>
        <w:tc>
          <w:tcPr>
            <w:tcW w:w="2934" w:type="dxa"/>
            <w:tcBorders>
              <w:top w:val="single" w:sz="6" w:space="0" w:color="auto"/>
              <w:left w:val="single" w:sz="6" w:space="0" w:color="auto"/>
              <w:bottom w:val="single" w:sz="6" w:space="0" w:color="auto"/>
              <w:right w:val="single" w:sz="6" w:space="0" w:color="auto"/>
            </w:tcBorders>
            <w:shd w:val="clear" w:color="auto" w:fill="auto"/>
          </w:tcPr>
          <w:p w14:paraId="3A5B3AB7" w14:textId="77777777" w:rsidR="004D5D30" w:rsidRPr="000878EB" w:rsidRDefault="004D5D30" w:rsidP="00A722CC">
            <w:pPr>
              <w:rPr>
                <w:rFonts w:ascii="Calibri" w:hAnsi="Calibri" w:cs="Calibri"/>
                <w:lang w:val="sr-Cyrl-CS"/>
              </w:rPr>
            </w:pPr>
            <w:r w:rsidRPr="000878EB">
              <w:rPr>
                <w:rFonts w:ascii="Calibri" w:hAnsi="Calibri" w:cs="Calibri"/>
                <w:lang w:val="sr-Cyrl-CS"/>
              </w:rPr>
              <w:t>Сара Ђорђевић</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E83EB1" w14:textId="77777777" w:rsidR="004D5D30" w:rsidRPr="000878EB" w:rsidRDefault="004D5D30" w:rsidP="00A722CC">
            <w:pPr>
              <w:jc w:val="center"/>
              <w:rPr>
                <w:rFonts w:ascii="Calibri" w:hAnsi="Calibri" w:cs="Calibri"/>
                <w:lang w:val="sr-Cyrl-CS"/>
              </w:rPr>
            </w:pPr>
            <w:r w:rsidRPr="000878EB">
              <w:rPr>
                <w:rFonts w:ascii="Calibri" w:hAnsi="Calibri" w:cs="Calibri"/>
                <w:lang w:val="sr-Cyrl-CS"/>
              </w:rPr>
              <w:t>виша</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60B9FFB0" w14:textId="77777777" w:rsidR="004D5D30" w:rsidRPr="000878EB" w:rsidRDefault="004D5D30" w:rsidP="00A722CC">
            <w:pPr>
              <w:jc w:val="center"/>
              <w:rPr>
                <w:rFonts w:ascii="Calibri" w:hAnsi="Calibri" w:cs="Calibri"/>
              </w:rPr>
            </w:pPr>
            <w:r w:rsidRPr="000878EB">
              <w:rPr>
                <w:rFonts w:ascii="Calibri" w:hAnsi="Calibri" w:cs="Calibri"/>
              </w:rPr>
              <w:t>3</w:t>
            </w:r>
          </w:p>
        </w:tc>
        <w:tc>
          <w:tcPr>
            <w:tcW w:w="1764" w:type="dxa"/>
            <w:tcBorders>
              <w:top w:val="single" w:sz="6" w:space="0" w:color="auto"/>
              <w:left w:val="single" w:sz="6" w:space="0" w:color="auto"/>
              <w:bottom w:val="single" w:sz="6" w:space="0" w:color="auto"/>
              <w:right w:val="single" w:sz="6" w:space="0" w:color="auto"/>
            </w:tcBorders>
            <w:shd w:val="clear" w:color="auto" w:fill="auto"/>
          </w:tcPr>
          <w:p w14:paraId="5359DFDB" w14:textId="77777777" w:rsidR="004D5D30" w:rsidRPr="000878EB" w:rsidRDefault="004D5D30" w:rsidP="00A722CC">
            <w:pPr>
              <w:jc w:val="center"/>
              <w:rPr>
                <w:rFonts w:ascii="Calibri" w:hAnsi="Calibri" w:cs="Calibri"/>
                <w:lang w:val="ru-RU"/>
              </w:rPr>
            </w:pPr>
            <w:r w:rsidRPr="000878EB">
              <w:rPr>
                <w:rFonts w:ascii="Calibri" w:hAnsi="Calibri" w:cs="Calibri"/>
                <w:lang w:val="ru-RU"/>
              </w:rPr>
              <w:t>васпитач</w:t>
            </w:r>
          </w:p>
        </w:tc>
        <w:tc>
          <w:tcPr>
            <w:tcW w:w="1180" w:type="dxa"/>
            <w:tcBorders>
              <w:top w:val="single" w:sz="6" w:space="0" w:color="auto"/>
              <w:left w:val="single" w:sz="6" w:space="0" w:color="auto"/>
              <w:bottom w:val="single" w:sz="6" w:space="0" w:color="auto"/>
              <w:right w:val="single" w:sz="12" w:space="0" w:color="auto"/>
            </w:tcBorders>
            <w:shd w:val="clear" w:color="auto" w:fill="auto"/>
          </w:tcPr>
          <w:p w14:paraId="39EDAF73" w14:textId="77777777" w:rsidR="004D5D30" w:rsidRPr="000878EB" w:rsidRDefault="004D5D30" w:rsidP="00A722CC">
            <w:pPr>
              <w:jc w:val="center"/>
              <w:rPr>
                <w:rFonts w:ascii="Calibri" w:hAnsi="Calibri" w:cs="Calibri"/>
                <w:lang w:val="ru-RU"/>
              </w:rPr>
            </w:pPr>
            <w:r w:rsidRPr="000878EB">
              <w:rPr>
                <w:rFonts w:ascii="Calibri" w:hAnsi="Calibri" w:cs="Calibri"/>
                <w:lang w:val="ru-RU"/>
              </w:rPr>
              <w:t>100%</w:t>
            </w:r>
          </w:p>
        </w:tc>
      </w:tr>
    </w:tbl>
    <w:p w14:paraId="6F27936D" w14:textId="77777777" w:rsidR="000878EB" w:rsidRPr="000878EB" w:rsidRDefault="000878EB" w:rsidP="000878EB">
      <w:pPr>
        <w:jc w:val="both"/>
        <w:rPr>
          <w:rFonts w:ascii="Calibri" w:hAnsi="Calibri" w:cs="Calibri"/>
          <w:lang w:val="sr-Cyrl-RS"/>
        </w:rPr>
      </w:pPr>
    </w:p>
    <w:p w14:paraId="5C4FB681" w14:textId="77777777" w:rsidR="000878EB" w:rsidRPr="000878EB" w:rsidRDefault="000878EB" w:rsidP="000878EB">
      <w:pPr>
        <w:jc w:val="both"/>
        <w:rPr>
          <w:rFonts w:ascii="Calibri" w:hAnsi="Calibri" w:cs="Calibri"/>
        </w:rPr>
      </w:pPr>
    </w:p>
    <w:p w14:paraId="79196114" w14:textId="77777777" w:rsidR="000878EB" w:rsidRDefault="00734986" w:rsidP="00734986">
      <w:pPr>
        <w:tabs>
          <w:tab w:val="left" w:pos="4057"/>
        </w:tabs>
        <w:jc w:val="both"/>
        <w:rPr>
          <w:rFonts w:ascii="Calibri" w:hAnsi="Calibri" w:cs="Calibri"/>
        </w:rPr>
      </w:pPr>
      <w:r>
        <w:rPr>
          <w:rFonts w:ascii="Calibri" w:hAnsi="Calibri" w:cs="Calibri"/>
        </w:rPr>
        <w:lastRenderedPageBreak/>
        <w:tab/>
      </w:r>
    </w:p>
    <w:p w14:paraId="5DAE43E2" w14:textId="77777777" w:rsidR="00734986" w:rsidRDefault="00734986" w:rsidP="00734986">
      <w:pPr>
        <w:tabs>
          <w:tab w:val="left" w:pos="4057"/>
        </w:tabs>
        <w:jc w:val="both"/>
        <w:rPr>
          <w:rFonts w:ascii="Calibri" w:hAnsi="Calibri" w:cs="Calibri"/>
        </w:rPr>
      </w:pPr>
    </w:p>
    <w:p w14:paraId="016F2C9E" w14:textId="77777777" w:rsidR="00734986" w:rsidRPr="000878EB" w:rsidRDefault="00734986" w:rsidP="00734986">
      <w:pPr>
        <w:tabs>
          <w:tab w:val="left" w:pos="4057"/>
        </w:tabs>
        <w:jc w:val="both"/>
        <w:rPr>
          <w:rFonts w:ascii="Calibri" w:hAnsi="Calibri" w:cs="Calibri"/>
        </w:rPr>
      </w:pPr>
    </w:p>
    <w:p w14:paraId="210F5203" w14:textId="77777777" w:rsidR="000878EB" w:rsidRPr="000878EB" w:rsidRDefault="000878EB" w:rsidP="000878EB">
      <w:pPr>
        <w:jc w:val="both"/>
        <w:rPr>
          <w:rFonts w:ascii="Calibri" w:hAnsi="Calibri" w:cs="Calibri"/>
        </w:rPr>
      </w:pPr>
    </w:p>
    <w:p w14:paraId="63CA01CC" w14:textId="77777777" w:rsidR="000878EB" w:rsidRPr="000878EB" w:rsidRDefault="000878EB" w:rsidP="000878EB">
      <w:pPr>
        <w:rPr>
          <w:rFonts w:ascii="Calibri" w:hAnsi="Calibri" w:cs="Calibri"/>
          <w:b/>
          <w:sz w:val="28"/>
          <w:szCs w:val="28"/>
          <w:u w:val="single"/>
          <w:lang w:val="sr-Cyrl-CS"/>
        </w:rPr>
      </w:pPr>
      <w:r w:rsidRPr="000878EB">
        <w:rPr>
          <w:rFonts w:ascii="Calibri" w:hAnsi="Calibri" w:cs="Calibri"/>
          <w:b/>
          <w:sz w:val="28"/>
          <w:szCs w:val="28"/>
          <w:u w:val="single"/>
          <w:lang w:val="sr-Cyrl-CS"/>
        </w:rPr>
        <w:t>Квалификациона структура кадрова</w:t>
      </w:r>
    </w:p>
    <w:p w14:paraId="57B3EA1A" w14:textId="77777777" w:rsidR="000878EB" w:rsidRPr="000878EB" w:rsidRDefault="000878EB" w:rsidP="000878EB">
      <w:pPr>
        <w:rPr>
          <w:rFonts w:ascii="Calibri" w:hAnsi="Calibri" w:cs="Calibri"/>
          <w:b/>
          <w:u w:val="single"/>
          <w:lang w:val="sr-Cyrl-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5"/>
        <w:gridCol w:w="1350"/>
        <w:gridCol w:w="790"/>
        <w:gridCol w:w="1246"/>
        <w:gridCol w:w="1246"/>
        <w:gridCol w:w="1246"/>
        <w:gridCol w:w="1246"/>
      </w:tblGrid>
      <w:tr w:rsidR="000878EB" w:rsidRPr="000878EB" w14:paraId="48326C46" w14:textId="77777777" w:rsidTr="00A722CC">
        <w:trPr>
          <w:jc w:val="center"/>
        </w:trPr>
        <w:tc>
          <w:tcPr>
            <w:tcW w:w="2445" w:type="dxa"/>
            <w:tcBorders>
              <w:top w:val="single" w:sz="12" w:space="0" w:color="auto"/>
              <w:left w:val="single" w:sz="12" w:space="0" w:color="auto"/>
              <w:bottom w:val="single" w:sz="6" w:space="0" w:color="auto"/>
              <w:right w:val="single" w:sz="6" w:space="0" w:color="auto"/>
            </w:tcBorders>
            <w:shd w:val="clear" w:color="auto" w:fill="DAEEF3"/>
          </w:tcPr>
          <w:p w14:paraId="2C28DAB0" w14:textId="77777777" w:rsidR="000878EB" w:rsidRPr="000878EB" w:rsidRDefault="000878EB" w:rsidP="00A722CC">
            <w:pPr>
              <w:jc w:val="both"/>
              <w:rPr>
                <w:rFonts w:ascii="Calibri" w:hAnsi="Calibri" w:cs="Calibri"/>
                <w:b/>
                <w:lang w:val="ru-RU"/>
              </w:rPr>
            </w:pPr>
          </w:p>
        </w:tc>
        <w:tc>
          <w:tcPr>
            <w:tcW w:w="1350" w:type="dxa"/>
            <w:tcBorders>
              <w:top w:val="single" w:sz="12" w:space="0" w:color="auto"/>
              <w:left w:val="single" w:sz="6" w:space="0" w:color="auto"/>
              <w:bottom w:val="single" w:sz="6" w:space="0" w:color="auto"/>
              <w:right w:val="single" w:sz="6" w:space="0" w:color="auto"/>
            </w:tcBorders>
            <w:shd w:val="clear" w:color="auto" w:fill="DAEEF3"/>
          </w:tcPr>
          <w:p w14:paraId="365A535A"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основна</w:t>
            </w:r>
          </w:p>
        </w:tc>
        <w:tc>
          <w:tcPr>
            <w:tcW w:w="790" w:type="dxa"/>
            <w:tcBorders>
              <w:top w:val="single" w:sz="12" w:space="0" w:color="auto"/>
              <w:left w:val="single" w:sz="6" w:space="0" w:color="auto"/>
              <w:bottom w:val="single" w:sz="6" w:space="0" w:color="auto"/>
              <w:right w:val="single" w:sz="6" w:space="0" w:color="auto"/>
            </w:tcBorders>
            <w:shd w:val="clear" w:color="auto" w:fill="DAEEF3"/>
          </w:tcPr>
          <w:p w14:paraId="423C6D20"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КВ</w:t>
            </w:r>
          </w:p>
        </w:tc>
        <w:tc>
          <w:tcPr>
            <w:tcW w:w="1246" w:type="dxa"/>
            <w:tcBorders>
              <w:top w:val="single" w:sz="12" w:space="0" w:color="auto"/>
              <w:left w:val="single" w:sz="6" w:space="0" w:color="auto"/>
              <w:bottom w:val="single" w:sz="6" w:space="0" w:color="auto"/>
              <w:right w:val="single" w:sz="6" w:space="0" w:color="auto"/>
            </w:tcBorders>
            <w:shd w:val="clear" w:color="auto" w:fill="DAEEF3"/>
          </w:tcPr>
          <w:p w14:paraId="23333EC4"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средња</w:t>
            </w:r>
          </w:p>
        </w:tc>
        <w:tc>
          <w:tcPr>
            <w:tcW w:w="1246" w:type="dxa"/>
            <w:tcBorders>
              <w:top w:val="single" w:sz="12" w:space="0" w:color="auto"/>
              <w:left w:val="single" w:sz="6" w:space="0" w:color="auto"/>
              <w:bottom w:val="single" w:sz="6" w:space="0" w:color="auto"/>
              <w:right w:val="single" w:sz="6" w:space="0" w:color="auto"/>
            </w:tcBorders>
            <w:shd w:val="clear" w:color="auto" w:fill="DAEEF3"/>
          </w:tcPr>
          <w:p w14:paraId="7FFBAC62"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ви</w:t>
            </w:r>
            <w:r w:rsidRPr="000878EB">
              <w:rPr>
                <w:rFonts w:ascii="Calibri" w:hAnsi="Calibri" w:cs="Calibri"/>
                <w:b/>
                <w:lang w:val="sr-Cyrl-CS"/>
              </w:rPr>
              <w:t>ш</w:t>
            </w:r>
            <w:r w:rsidRPr="000878EB">
              <w:rPr>
                <w:rFonts w:ascii="Calibri" w:hAnsi="Calibri" w:cs="Calibri"/>
                <w:b/>
                <w:lang w:val="ru-RU"/>
              </w:rPr>
              <w:t>а</w:t>
            </w:r>
          </w:p>
        </w:tc>
        <w:tc>
          <w:tcPr>
            <w:tcW w:w="1246" w:type="dxa"/>
            <w:tcBorders>
              <w:top w:val="single" w:sz="12" w:space="0" w:color="auto"/>
              <w:left w:val="single" w:sz="6" w:space="0" w:color="auto"/>
              <w:bottom w:val="single" w:sz="6" w:space="0" w:color="auto"/>
              <w:right w:val="single" w:sz="6" w:space="0" w:color="auto"/>
            </w:tcBorders>
            <w:shd w:val="clear" w:color="auto" w:fill="DAEEF3"/>
          </w:tcPr>
          <w:p w14:paraId="75111ADE"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висока</w:t>
            </w:r>
          </w:p>
        </w:tc>
        <w:tc>
          <w:tcPr>
            <w:tcW w:w="1246" w:type="dxa"/>
            <w:tcBorders>
              <w:top w:val="single" w:sz="12" w:space="0" w:color="auto"/>
              <w:left w:val="single" w:sz="6" w:space="0" w:color="auto"/>
              <w:bottom w:val="nil"/>
              <w:right w:val="single" w:sz="12" w:space="0" w:color="auto"/>
            </w:tcBorders>
            <w:shd w:val="clear" w:color="auto" w:fill="DAEEF3"/>
          </w:tcPr>
          <w:p w14:paraId="2C40ACD0"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укупно</w:t>
            </w:r>
          </w:p>
        </w:tc>
      </w:tr>
      <w:tr w:rsidR="000878EB" w:rsidRPr="000878EB" w14:paraId="1276EB5E"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5170828F" w14:textId="77777777" w:rsidR="000878EB" w:rsidRPr="000878EB" w:rsidRDefault="000878EB" w:rsidP="00A722CC">
            <w:pPr>
              <w:jc w:val="both"/>
              <w:rPr>
                <w:rFonts w:ascii="Calibri" w:hAnsi="Calibri" w:cs="Calibri"/>
                <w:lang w:val="ru-RU"/>
              </w:rPr>
            </w:pPr>
            <w:r w:rsidRPr="000878EB">
              <w:rPr>
                <w:rFonts w:ascii="Calibri" w:hAnsi="Calibri" w:cs="Calibri"/>
                <w:lang w:val="ru-RU"/>
              </w:rPr>
              <w:t>Директор</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644D8C93"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0E16E16F"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1ED326BC"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2581B1BF"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7B8CAFBE" w14:textId="77777777" w:rsidR="000878EB" w:rsidRPr="000878EB" w:rsidRDefault="000878EB" w:rsidP="00A722CC">
            <w:pPr>
              <w:jc w:val="center"/>
              <w:rPr>
                <w:rFonts w:ascii="Calibri" w:hAnsi="Calibri" w:cs="Calibri"/>
                <w:lang w:val="ru-RU"/>
              </w:rPr>
            </w:pPr>
            <w:r w:rsidRPr="000878EB">
              <w:rPr>
                <w:rFonts w:ascii="Calibri" w:hAnsi="Calibri" w:cs="Calibri"/>
                <w:lang w:val="ru-RU"/>
              </w:rPr>
              <w:t>1</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5F3F178A" w14:textId="77777777" w:rsidR="000878EB" w:rsidRPr="000878EB" w:rsidRDefault="000878EB" w:rsidP="00A722CC">
            <w:pPr>
              <w:jc w:val="center"/>
              <w:rPr>
                <w:rFonts w:ascii="Calibri" w:hAnsi="Calibri" w:cs="Calibri"/>
                <w:lang w:val="ru-RU"/>
              </w:rPr>
            </w:pPr>
            <w:r w:rsidRPr="000878EB">
              <w:rPr>
                <w:rFonts w:ascii="Calibri" w:hAnsi="Calibri" w:cs="Calibri"/>
                <w:lang w:val="ru-RU"/>
              </w:rPr>
              <w:t>1</w:t>
            </w:r>
          </w:p>
        </w:tc>
      </w:tr>
      <w:tr w:rsidR="000878EB" w:rsidRPr="000878EB" w14:paraId="5AED6749"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77302DA4" w14:textId="77777777" w:rsidR="000878EB" w:rsidRPr="000878EB" w:rsidRDefault="000878EB" w:rsidP="00A722CC">
            <w:pPr>
              <w:jc w:val="both"/>
              <w:rPr>
                <w:rFonts w:ascii="Calibri" w:hAnsi="Calibri" w:cs="Calibri"/>
                <w:lang w:val="sr-Cyrl-CS"/>
              </w:rPr>
            </w:pPr>
            <w:r w:rsidRPr="000878EB">
              <w:rPr>
                <w:rFonts w:ascii="Calibri" w:hAnsi="Calibri" w:cs="Calibri"/>
                <w:lang w:val="sr-Cyrl-CS"/>
              </w:rPr>
              <w:t xml:space="preserve">Пом. директора </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0E53EB23"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44704940"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22B6E42F"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5D5CA0EF"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4596E410" w14:textId="77777777" w:rsidR="000878EB" w:rsidRPr="000878EB" w:rsidRDefault="000878EB" w:rsidP="00A722CC">
            <w:pPr>
              <w:jc w:val="center"/>
              <w:rPr>
                <w:rFonts w:ascii="Calibri" w:hAnsi="Calibri" w:cs="Calibri"/>
                <w:lang w:val="ru-RU"/>
              </w:rPr>
            </w:pPr>
            <w:r w:rsidRPr="000878EB">
              <w:rPr>
                <w:rFonts w:ascii="Calibri" w:hAnsi="Calibri" w:cs="Calibri"/>
                <w:lang w:val="ru-RU"/>
              </w:rPr>
              <w:t>2</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48B82197" w14:textId="77777777" w:rsidR="000878EB" w:rsidRPr="000878EB" w:rsidRDefault="000878EB" w:rsidP="00A722CC">
            <w:pPr>
              <w:jc w:val="center"/>
              <w:rPr>
                <w:rFonts w:ascii="Calibri" w:hAnsi="Calibri" w:cs="Calibri"/>
                <w:lang w:val="ru-RU"/>
              </w:rPr>
            </w:pPr>
            <w:r w:rsidRPr="000878EB">
              <w:rPr>
                <w:rFonts w:ascii="Calibri" w:hAnsi="Calibri" w:cs="Calibri"/>
                <w:lang w:val="ru-RU"/>
              </w:rPr>
              <w:t>2</w:t>
            </w:r>
          </w:p>
        </w:tc>
      </w:tr>
      <w:tr w:rsidR="000878EB" w:rsidRPr="000878EB" w14:paraId="546B7D03"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60A035A8" w14:textId="77777777" w:rsidR="000878EB" w:rsidRPr="000878EB" w:rsidRDefault="000878EB" w:rsidP="00A722CC">
            <w:pPr>
              <w:jc w:val="both"/>
              <w:rPr>
                <w:rFonts w:ascii="Calibri" w:hAnsi="Calibri" w:cs="Calibri"/>
                <w:lang w:val="ru-RU"/>
              </w:rPr>
            </w:pPr>
            <w:r w:rsidRPr="000878EB">
              <w:rPr>
                <w:rFonts w:ascii="Calibri" w:hAnsi="Calibri" w:cs="Calibri"/>
                <w:lang w:val="ru-RU"/>
              </w:rPr>
              <w:t>Психолог</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D375B93"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4FC105AC"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3B036749"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0C9E2028"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294460B2"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2</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3F3E4F0D" w14:textId="77777777" w:rsidR="000878EB" w:rsidRPr="000878EB" w:rsidRDefault="000878EB" w:rsidP="00A722CC">
            <w:pPr>
              <w:jc w:val="center"/>
              <w:rPr>
                <w:rFonts w:ascii="Calibri" w:hAnsi="Calibri" w:cs="Calibri"/>
                <w:lang w:val="ru-RU"/>
              </w:rPr>
            </w:pPr>
            <w:r w:rsidRPr="000878EB">
              <w:rPr>
                <w:rFonts w:ascii="Calibri" w:hAnsi="Calibri" w:cs="Calibri"/>
                <w:lang w:val="ru-RU"/>
              </w:rPr>
              <w:t>2</w:t>
            </w:r>
          </w:p>
        </w:tc>
      </w:tr>
      <w:tr w:rsidR="000878EB" w:rsidRPr="000878EB" w14:paraId="494D4923"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3AA7CD62" w14:textId="77777777" w:rsidR="000878EB" w:rsidRPr="000878EB" w:rsidRDefault="000878EB" w:rsidP="00A722CC">
            <w:pPr>
              <w:jc w:val="both"/>
              <w:rPr>
                <w:rFonts w:ascii="Calibri" w:hAnsi="Calibri" w:cs="Calibri"/>
                <w:lang w:val="ru-RU"/>
              </w:rPr>
            </w:pPr>
            <w:r w:rsidRPr="000878EB">
              <w:rPr>
                <w:rFonts w:ascii="Calibri" w:hAnsi="Calibri" w:cs="Calibri"/>
                <w:lang w:val="ru-RU"/>
              </w:rPr>
              <w:t>Педагог</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27EF4A7"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6B7C9284"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250DC8B7"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1CD9EA93"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6F08D7ED" w14:textId="77777777" w:rsidR="000878EB" w:rsidRPr="000878EB" w:rsidRDefault="007576DE" w:rsidP="00A722CC">
            <w:pPr>
              <w:jc w:val="center"/>
              <w:rPr>
                <w:rFonts w:ascii="Calibri" w:hAnsi="Calibri" w:cs="Calibri"/>
                <w:lang w:val="ru-RU"/>
              </w:rPr>
            </w:pPr>
            <w:r>
              <w:rPr>
                <w:rFonts w:ascii="Calibri" w:hAnsi="Calibri" w:cs="Calibri"/>
                <w:lang w:val="ru-RU"/>
              </w:rPr>
              <w:t>3</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415086B9" w14:textId="77777777" w:rsidR="000878EB" w:rsidRPr="000878EB" w:rsidRDefault="007576DE" w:rsidP="00A722CC">
            <w:pPr>
              <w:jc w:val="center"/>
              <w:rPr>
                <w:rFonts w:ascii="Calibri" w:hAnsi="Calibri" w:cs="Calibri"/>
                <w:lang w:val="ru-RU"/>
              </w:rPr>
            </w:pPr>
            <w:r>
              <w:rPr>
                <w:rFonts w:ascii="Calibri" w:hAnsi="Calibri" w:cs="Calibri"/>
                <w:lang w:val="ru-RU"/>
              </w:rPr>
              <w:t>3</w:t>
            </w:r>
          </w:p>
        </w:tc>
      </w:tr>
      <w:tr w:rsidR="000878EB" w:rsidRPr="000878EB" w14:paraId="0EDFBF24"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34FBAD11" w14:textId="77777777" w:rsidR="000878EB" w:rsidRPr="000878EB" w:rsidRDefault="000878EB" w:rsidP="00A722CC">
            <w:pPr>
              <w:jc w:val="both"/>
              <w:rPr>
                <w:rFonts w:ascii="Calibri" w:hAnsi="Calibri" w:cs="Calibri"/>
                <w:lang w:val="ru-RU"/>
              </w:rPr>
            </w:pPr>
            <w:r w:rsidRPr="000878EB">
              <w:rPr>
                <w:rFonts w:ascii="Calibri" w:hAnsi="Calibri" w:cs="Calibri"/>
                <w:lang w:val="ru-RU"/>
              </w:rPr>
              <w:t>Социјални  радник</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362B277D"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3096B6BC"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20ED1959"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42F23702"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61353319" w14:textId="77777777" w:rsidR="000878EB" w:rsidRPr="000878EB" w:rsidRDefault="000878EB" w:rsidP="00A722CC">
            <w:pPr>
              <w:jc w:val="center"/>
              <w:rPr>
                <w:rFonts w:ascii="Calibri" w:hAnsi="Calibri" w:cs="Calibri"/>
                <w:lang w:val="ru-RU"/>
              </w:rPr>
            </w:pPr>
            <w:r w:rsidRPr="000878EB">
              <w:rPr>
                <w:rFonts w:ascii="Calibri" w:hAnsi="Calibri" w:cs="Calibri"/>
                <w:lang w:val="ru-RU"/>
              </w:rPr>
              <w:t>2</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50F62B16" w14:textId="77777777" w:rsidR="000878EB" w:rsidRPr="000878EB" w:rsidRDefault="000878EB" w:rsidP="00A722CC">
            <w:pPr>
              <w:jc w:val="center"/>
              <w:rPr>
                <w:rFonts w:ascii="Calibri" w:hAnsi="Calibri" w:cs="Calibri"/>
                <w:lang w:val="ru-RU"/>
              </w:rPr>
            </w:pPr>
            <w:r w:rsidRPr="000878EB">
              <w:rPr>
                <w:rFonts w:ascii="Calibri" w:hAnsi="Calibri" w:cs="Calibri"/>
                <w:lang w:val="ru-RU"/>
              </w:rPr>
              <w:t>2</w:t>
            </w:r>
          </w:p>
        </w:tc>
      </w:tr>
      <w:tr w:rsidR="000878EB" w:rsidRPr="000878EB" w14:paraId="14520DC0"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38B47AE1" w14:textId="77777777" w:rsidR="000878EB" w:rsidRPr="000878EB" w:rsidRDefault="000878EB" w:rsidP="00A722CC">
            <w:pPr>
              <w:jc w:val="both"/>
              <w:rPr>
                <w:rFonts w:ascii="Calibri" w:hAnsi="Calibri" w:cs="Calibri"/>
                <w:lang w:val="ru-RU"/>
              </w:rPr>
            </w:pPr>
            <w:r w:rsidRPr="000878EB">
              <w:rPr>
                <w:rFonts w:ascii="Calibri" w:hAnsi="Calibri" w:cs="Calibri"/>
                <w:lang w:val="ru-RU"/>
              </w:rPr>
              <w:t>Секретар</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EDAE96B"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14:paraId="2F39AC5A"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5295C38C"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567BBD4E" w14:textId="77777777" w:rsidR="000878EB" w:rsidRPr="000878EB" w:rsidRDefault="000878EB" w:rsidP="00A722CC">
            <w:pPr>
              <w:jc w:val="center"/>
              <w:rPr>
                <w:rFonts w:ascii="Calibri" w:hAnsi="Calibri" w:cs="Calibri"/>
                <w:lang w:val="ru-RU"/>
              </w:rPr>
            </w:pPr>
          </w:p>
        </w:tc>
        <w:tc>
          <w:tcPr>
            <w:tcW w:w="1246" w:type="dxa"/>
            <w:tcBorders>
              <w:top w:val="single" w:sz="6" w:space="0" w:color="auto"/>
              <w:left w:val="single" w:sz="6" w:space="0" w:color="auto"/>
              <w:bottom w:val="single" w:sz="6" w:space="0" w:color="auto"/>
              <w:right w:val="single" w:sz="6" w:space="0" w:color="auto"/>
            </w:tcBorders>
            <w:shd w:val="clear" w:color="auto" w:fill="auto"/>
          </w:tcPr>
          <w:p w14:paraId="641A454E"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5EE1B7B9"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r>
      <w:tr w:rsidR="000878EB" w:rsidRPr="000878EB" w14:paraId="698472FB" w14:textId="77777777" w:rsidTr="00A722CC">
        <w:trPr>
          <w:jc w:val="center"/>
        </w:trPr>
        <w:tc>
          <w:tcPr>
            <w:tcW w:w="2445" w:type="dxa"/>
            <w:tcBorders>
              <w:top w:val="single" w:sz="6" w:space="0" w:color="auto"/>
              <w:left w:val="single" w:sz="12" w:space="0" w:color="auto"/>
              <w:bottom w:val="single" w:sz="6" w:space="0" w:color="auto"/>
              <w:right w:val="single" w:sz="6" w:space="0" w:color="auto"/>
            </w:tcBorders>
            <w:shd w:val="clear" w:color="auto" w:fill="auto"/>
          </w:tcPr>
          <w:p w14:paraId="2AE6348D" w14:textId="77777777" w:rsidR="000878EB" w:rsidRPr="000878EB" w:rsidRDefault="000878EB" w:rsidP="00A722CC">
            <w:pPr>
              <w:jc w:val="both"/>
              <w:rPr>
                <w:rFonts w:ascii="Calibri" w:hAnsi="Calibri" w:cs="Calibri"/>
                <w:lang w:val="ru-RU"/>
              </w:rPr>
            </w:pPr>
            <w:r w:rsidRPr="000878EB">
              <w:rPr>
                <w:rFonts w:ascii="Calibri" w:hAnsi="Calibri" w:cs="Calibri"/>
                <w:lang w:val="ru-RU"/>
              </w:rPr>
              <w:t>Библиотекар</w:t>
            </w:r>
          </w:p>
        </w:tc>
        <w:tc>
          <w:tcPr>
            <w:tcW w:w="1350" w:type="dxa"/>
            <w:tcBorders>
              <w:top w:val="single" w:sz="6" w:space="0" w:color="auto"/>
              <w:left w:val="single" w:sz="6" w:space="0" w:color="auto"/>
              <w:bottom w:val="single" w:sz="4" w:space="0" w:color="auto"/>
              <w:right w:val="single" w:sz="6" w:space="0" w:color="auto"/>
            </w:tcBorders>
            <w:shd w:val="clear" w:color="auto" w:fill="auto"/>
          </w:tcPr>
          <w:p w14:paraId="5C7AC8BB" w14:textId="77777777" w:rsidR="000878EB" w:rsidRPr="000878EB" w:rsidRDefault="000878EB" w:rsidP="00A722CC">
            <w:pPr>
              <w:jc w:val="both"/>
              <w:rPr>
                <w:rFonts w:ascii="Calibri" w:hAnsi="Calibri" w:cs="Calibri"/>
                <w:lang w:val="ru-RU"/>
              </w:rPr>
            </w:pPr>
          </w:p>
        </w:tc>
        <w:tc>
          <w:tcPr>
            <w:tcW w:w="790" w:type="dxa"/>
            <w:tcBorders>
              <w:top w:val="single" w:sz="6" w:space="0" w:color="auto"/>
              <w:left w:val="single" w:sz="6" w:space="0" w:color="auto"/>
              <w:bottom w:val="single" w:sz="4" w:space="0" w:color="auto"/>
              <w:right w:val="single" w:sz="6" w:space="0" w:color="auto"/>
            </w:tcBorders>
            <w:shd w:val="clear" w:color="auto" w:fill="auto"/>
          </w:tcPr>
          <w:p w14:paraId="6D73A105"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4" w:space="0" w:color="auto"/>
              <w:right w:val="single" w:sz="6" w:space="0" w:color="auto"/>
            </w:tcBorders>
            <w:shd w:val="clear" w:color="auto" w:fill="auto"/>
          </w:tcPr>
          <w:p w14:paraId="07F53D06" w14:textId="77777777" w:rsidR="000878EB" w:rsidRPr="000878EB" w:rsidRDefault="000878EB" w:rsidP="00A722CC">
            <w:pPr>
              <w:jc w:val="both"/>
              <w:rPr>
                <w:rFonts w:ascii="Calibri" w:hAnsi="Calibri" w:cs="Calibri"/>
                <w:lang w:val="ru-RU"/>
              </w:rPr>
            </w:pPr>
          </w:p>
        </w:tc>
        <w:tc>
          <w:tcPr>
            <w:tcW w:w="1246" w:type="dxa"/>
            <w:tcBorders>
              <w:top w:val="single" w:sz="6" w:space="0" w:color="auto"/>
              <w:left w:val="single" w:sz="6" w:space="0" w:color="auto"/>
              <w:bottom w:val="single" w:sz="4" w:space="0" w:color="auto"/>
              <w:right w:val="single" w:sz="6" w:space="0" w:color="auto"/>
            </w:tcBorders>
            <w:shd w:val="clear" w:color="auto" w:fill="auto"/>
          </w:tcPr>
          <w:p w14:paraId="6632BA90" w14:textId="77777777" w:rsidR="000878EB" w:rsidRPr="000878EB" w:rsidRDefault="000878EB" w:rsidP="00A722CC">
            <w:pPr>
              <w:jc w:val="center"/>
              <w:rPr>
                <w:rFonts w:ascii="Calibri" w:hAnsi="Calibri" w:cs="Calibri"/>
                <w:lang w:val="sr-Cyrl-CS"/>
              </w:rPr>
            </w:pPr>
          </w:p>
        </w:tc>
        <w:tc>
          <w:tcPr>
            <w:tcW w:w="1246" w:type="dxa"/>
            <w:tcBorders>
              <w:top w:val="single" w:sz="6" w:space="0" w:color="auto"/>
              <w:left w:val="single" w:sz="6" w:space="0" w:color="auto"/>
              <w:bottom w:val="single" w:sz="4" w:space="0" w:color="auto"/>
              <w:right w:val="single" w:sz="6" w:space="0" w:color="auto"/>
            </w:tcBorders>
            <w:shd w:val="clear" w:color="auto" w:fill="auto"/>
          </w:tcPr>
          <w:p w14:paraId="432C06AC" w14:textId="77777777" w:rsidR="000878EB" w:rsidRPr="000878EB" w:rsidRDefault="000878EB" w:rsidP="00A722CC">
            <w:pPr>
              <w:jc w:val="center"/>
              <w:rPr>
                <w:rFonts w:ascii="Calibri" w:hAnsi="Calibri" w:cs="Calibri"/>
                <w:lang w:val="sr-Cyrl-RS"/>
              </w:rPr>
            </w:pPr>
            <w:r w:rsidRPr="000878EB">
              <w:rPr>
                <w:rFonts w:ascii="Calibri" w:hAnsi="Calibri" w:cs="Calibri"/>
                <w:lang w:val="sr-Cyrl-RS"/>
              </w:rPr>
              <w:t>2</w:t>
            </w:r>
          </w:p>
        </w:tc>
        <w:tc>
          <w:tcPr>
            <w:tcW w:w="1246" w:type="dxa"/>
            <w:tcBorders>
              <w:top w:val="single" w:sz="6" w:space="0" w:color="auto"/>
              <w:left w:val="single" w:sz="6" w:space="0" w:color="auto"/>
              <w:bottom w:val="single" w:sz="6" w:space="0" w:color="auto"/>
              <w:right w:val="single" w:sz="12" w:space="0" w:color="auto"/>
            </w:tcBorders>
            <w:shd w:val="clear" w:color="auto" w:fill="DAEEF3"/>
          </w:tcPr>
          <w:p w14:paraId="0B08BE98"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2</w:t>
            </w:r>
          </w:p>
        </w:tc>
      </w:tr>
      <w:tr w:rsidR="000878EB" w:rsidRPr="000878EB" w14:paraId="66B60941" w14:textId="77777777" w:rsidTr="00A722CC">
        <w:trPr>
          <w:jc w:val="center"/>
        </w:trPr>
        <w:tc>
          <w:tcPr>
            <w:tcW w:w="2445" w:type="dxa"/>
            <w:tcBorders>
              <w:top w:val="single" w:sz="6" w:space="0" w:color="auto"/>
              <w:left w:val="single" w:sz="12" w:space="0" w:color="auto"/>
              <w:bottom w:val="single" w:sz="12" w:space="0" w:color="auto"/>
              <w:right w:val="single" w:sz="4" w:space="0" w:color="auto"/>
            </w:tcBorders>
            <w:shd w:val="clear" w:color="auto" w:fill="auto"/>
          </w:tcPr>
          <w:p w14:paraId="193BF601" w14:textId="77777777" w:rsidR="000878EB" w:rsidRPr="000878EB" w:rsidRDefault="000878EB" w:rsidP="00A722CC">
            <w:pPr>
              <w:jc w:val="both"/>
              <w:rPr>
                <w:rFonts w:ascii="Calibri" w:hAnsi="Calibri" w:cs="Calibri"/>
                <w:lang w:val="ru-RU"/>
              </w:rPr>
            </w:pPr>
          </w:p>
        </w:tc>
        <w:tc>
          <w:tcPr>
            <w:tcW w:w="1350" w:type="dxa"/>
            <w:tcBorders>
              <w:top w:val="single" w:sz="4" w:space="0" w:color="auto"/>
              <w:left w:val="single" w:sz="4" w:space="0" w:color="auto"/>
              <w:bottom w:val="single" w:sz="4" w:space="0" w:color="auto"/>
              <w:right w:val="nil"/>
            </w:tcBorders>
            <w:shd w:val="clear" w:color="auto" w:fill="auto"/>
          </w:tcPr>
          <w:p w14:paraId="2C5950A4"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Укупно :</w:t>
            </w:r>
          </w:p>
        </w:tc>
        <w:tc>
          <w:tcPr>
            <w:tcW w:w="790" w:type="dxa"/>
            <w:tcBorders>
              <w:top w:val="single" w:sz="4" w:space="0" w:color="auto"/>
              <w:left w:val="nil"/>
              <w:bottom w:val="single" w:sz="4" w:space="0" w:color="auto"/>
              <w:right w:val="nil"/>
            </w:tcBorders>
            <w:shd w:val="clear" w:color="auto" w:fill="auto"/>
          </w:tcPr>
          <w:p w14:paraId="797779F8" w14:textId="77777777" w:rsidR="000878EB" w:rsidRPr="000878EB" w:rsidRDefault="000878EB" w:rsidP="00A722CC">
            <w:pPr>
              <w:jc w:val="both"/>
              <w:rPr>
                <w:rFonts w:ascii="Calibri" w:hAnsi="Calibri" w:cs="Calibri"/>
                <w:lang w:val="ru-RU"/>
              </w:rPr>
            </w:pPr>
          </w:p>
        </w:tc>
        <w:tc>
          <w:tcPr>
            <w:tcW w:w="1246" w:type="dxa"/>
            <w:tcBorders>
              <w:top w:val="single" w:sz="4" w:space="0" w:color="auto"/>
              <w:left w:val="nil"/>
              <w:bottom w:val="single" w:sz="4" w:space="0" w:color="auto"/>
              <w:right w:val="nil"/>
            </w:tcBorders>
            <w:shd w:val="clear" w:color="auto" w:fill="auto"/>
          </w:tcPr>
          <w:p w14:paraId="778F097D" w14:textId="77777777" w:rsidR="000878EB" w:rsidRPr="000878EB" w:rsidRDefault="000878EB" w:rsidP="00A722CC">
            <w:pPr>
              <w:jc w:val="both"/>
              <w:rPr>
                <w:rFonts w:ascii="Calibri" w:hAnsi="Calibri" w:cs="Calibri"/>
                <w:lang w:val="sr-Cyrl-CS"/>
              </w:rPr>
            </w:pPr>
          </w:p>
        </w:tc>
        <w:tc>
          <w:tcPr>
            <w:tcW w:w="1246" w:type="dxa"/>
            <w:tcBorders>
              <w:top w:val="single" w:sz="4" w:space="0" w:color="auto"/>
              <w:left w:val="nil"/>
              <w:bottom w:val="single" w:sz="4" w:space="0" w:color="auto"/>
              <w:right w:val="nil"/>
            </w:tcBorders>
            <w:shd w:val="clear" w:color="auto" w:fill="auto"/>
          </w:tcPr>
          <w:p w14:paraId="456BFDEA" w14:textId="77777777" w:rsidR="000878EB" w:rsidRPr="000878EB" w:rsidRDefault="000878EB" w:rsidP="00A722CC">
            <w:pPr>
              <w:jc w:val="center"/>
              <w:rPr>
                <w:rFonts w:ascii="Calibri" w:hAnsi="Calibri" w:cs="Calibri"/>
                <w:b/>
                <w:lang w:val="sr-Cyrl-RS"/>
              </w:rPr>
            </w:pPr>
          </w:p>
        </w:tc>
        <w:tc>
          <w:tcPr>
            <w:tcW w:w="1246" w:type="dxa"/>
            <w:tcBorders>
              <w:top w:val="single" w:sz="4" w:space="0" w:color="auto"/>
              <w:left w:val="nil"/>
              <w:bottom w:val="single" w:sz="4" w:space="0" w:color="auto"/>
              <w:right w:val="single" w:sz="4" w:space="0" w:color="auto"/>
            </w:tcBorders>
            <w:shd w:val="clear" w:color="auto" w:fill="auto"/>
          </w:tcPr>
          <w:p w14:paraId="5AF8DD70" w14:textId="77777777" w:rsidR="000878EB" w:rsidRPr="000878EB" w:rsidRDefault="000878EB" w:rsidP="00A722CC">
            <w:pPr>
              <w:jc w:val="center"/>
              <w:rPr>
                <w:rFonts w:ascii="Calibri" w:hAnsi="Calibri" w:cs="Calibri"/>
                <w:b/>
                <w:lang w:val="sr-Cyrl-RS"/>
              </w:rPr>
            </w:pPr>
            <w:r w:rsidRPr="000878EB">
              <w:rPr>
                <w:rFonts w:ascii="Calibri" w:hAnsi="Calibri" w:cs="Calibri"/>
                <w:b/>
              </w:rPr>
              <w:t>1</w:t>
            </w:r>
            <w:r w:rsidR="007576DE">
              <w:rPr>
                <w:rFonts w:ascii="Calibri" w:hAnsi="Calibri" w:cs="Calibri"/>
                <w:b/>
                <w:lang w:val="sr-Cyrl-RS"/>
              </w:rPr>
              <w:t>3</w:t>
            </w:r>
          </w:p>
        </w:tc>
        <w:tc>
          <w:tcPr>
            <w:tcW w:w="1246" w:type="dxa"/>
            <w:tcBorders>
              <w:top w:val="single" w:sz="6" w:space="0" w:color="auto"/>
              <w:left w:val="single" w:sz="4" w:space="0" w:color="auto"/>
              <w:bottom w:val="single" w:sz="6" w:space="0" w:color="auto"/>
              <w:right w:val="single" w:sz="12" w:space="0" w:color="auto"/>
            </w:tcBorders>
            <w:shd w:val="clear" w:color="auto" w:fill="DAEEF3"/>
          </w:tcPr>
          <w:p w14:paraId="1853ECF4" w14:textId="77777777" w:rsidR="000878EB" w:rsidRPr="000878EB" w:rsidRDefault="000878EB" w:rsidP="00A722CC">
            <w:pPr>
              <w:jc w:val="center"/>
              <w:rPr>
                <w:rFonts w:ascii="Calibri" w:hAnsi="Calibri" w:cs="Calibri"/>
                <w:b/>
                <w:lang w:val="sr-Cyrl-RS"/>
              </w:rPr>
            </w:pPr>
            <w:r w:rsidRPr="000878EB">
              <w:rPr>
                <w:rFonts w:ascii="Calibri" w:hAnsi="Calibri" w:cs="Calibri"/>
                <w:b/>
              </w:rPr>
              <w:t>1</w:t>
            </w:r>
            <w:r w:rsidR="007576DE">
              <w:rPr>
                <w:rFonts w:ascii="Calibri" w:hAnsi="Calibri" w:cs="Calibri"/>
                <w:b/>
                <w:lang w:val="sr-Cyrl-RS"/>
              </w:rPr>
              <w:t>3</w:t>
            </w:r>
          </w:p>
        </w:tc>
      </w:tr>
    </w:tbl>
    <w:p w14:paraId="708E00CA" w14:textId="77777777" w:rsidR="000878EB" w:rsidRPr="000878EB" w:rsidRDefault="000878EB" w:rsidP="000878EB">
      <w:pPr>
        <w:rPr>
          <w:rFonts w:ascii="Calibri" w:hAnsi="Calibri" w:cs="Calibri"/>
          <w:b/>
          <w:u w:val="single"/>
          <w:lang w:val="sr-Cyrl-CS"/>
        </w:rPr>
      </w:pPr>
    </w:p>
    <w:p w14:paraId="12C14118" w14:textId="77777777" w:rsidR="000878EB" w:rsidRPr="000878EB" w:rsidRDefault="000878EB" w:rsidP="000878EB">
      <w:pPr>
        <w:rPr>
          <w:rFonts w:ascii="Calibri" w:hAnsi="Calibri" w:cs="Calibri"/>
          <w:b/>
          <w:u w:val="single"/>
          <w:lang w:val="sr-Cyrl-CS"/>
        </w:rPr>
      </w:pPr>
    </w:p>
    <w:p w14:paraId="1AEAE500" w14:textId="77777777" w:rsidR="000878EB" w:rsidRPr="000878EB" w:rsidRDefault="000878EB" w:rsidP="000878EB">
      <w:pPr>
        <w:rPr>
          <w:rFonts w:ascii="Calibri" w:hAnsi="Calibri" w:cs="Calibri"/>
          <w:b/>
          <w:u w:val="single"/>
          <w:lang w:val="sr-Cyrl-CS"/>
        </w:rPr>
      </w:pPr>
      <w:r w:rsidRPr="000878EB">
        <w:rPr>
          <w:rFonts w:ascii="Calibri" w:hAnsi="Calibri" w:cs="Calibri"/>
          <w:b/>
          <w:lang w:val="sr-Cyrl-CS"/>
        </w:rPr>
        <w:t xml:space="preserve">             Наставници разредне наставе</w:t>
      </w:r>
      <w:r w:rsidRPr="000878EB">
        <w:rPr>
          <w:rFonts w:ascii="Calibri" w:hAnsi="Calibri" w:cs="Calibri"/>
          <w:b/>
          <w:u w:val="single"/>
          <w:lang w:val="sr-Cyrl-CS"/>
        </w:rPr>
        <w:t xml:space="preserve"> </w:t>
      </w:r>
    </w:p>
    <w:p w14:paraId="405FFC14" w14:textId="77777777" w:rsidR="000878EB" w:rsidRPr="000878EB" w:rsidRDefault="000878EB" w:rsidP="000878EB">
      <w:pPr>
        <w:rPr>
          <w:rFonts w:ascii="Calibri" w:hAnsi="Calibri" w:cs="Calibri"/>
          <w:b/>
          <w:u w:val="single"/>
          <w:lang w:val="sr-Cyrl-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99"/>
        <w:gridCol w:w="1199"/>
        <w:gridCol w:w="1199"/>
        <w:gridCol w:w="1199"/>
        <w:gridCol w:w="1199"/>
      </w:tblGrid>
      <w:tr w:rsidR="000878EB" w:rsidRPr="000878EB" w14:paraId="3CBDE8D0" w14:textId="77777777" w:rsidTr="00A722CC">
        <w:trPr>
          <w:jc w:val="center"/>
        </w:trPr>
        <w:tc>
          <w:tcPr>
            <w:tcW w:w="1199" w:type="dxa"/>
            <w:tcBorders>
              <w:top w:val="single" w:sz="12" w:space="0" w:color="auto"/>
              <w:left w:val="single" w:sz="6" w:space="0" w:color="auto"/>
              <w:bottom w:val="single" w:sz="6" w:space="0" w:color="auto"/>
              <w:right w:val="single" w:sz="6" w:space="0" w:color="auto"/>
            </w:tcBorders>
            <w:shd w:val="clear" w:color="auto" w:fill="DAEEF3"/>
          </w:tcPr>
          <w:p w14:paraId="3D566541"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основна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36774E39"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средња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1A00B1DB"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Ви</w:t>
            </w:r>
            <w:r w:rsidRPr="000878EB">
              <w:rPr>
                <w:rFonts w:ascii="Calibri" w:hAnsi="Calibri" w:cs="Calibri"/>
                <w:b/>
                <w:lang w:val="sr-Cyrl-CS"/>
              </w:rPr>
              <w:t>ш</w:t>
            </w:r>
            <w:r w:rsidRPr="000878EB">
              <w:rPr>
                <w:rFonts w:ascii="Calibri" w:hAnsi="Calibri" w:cs="Calibri"/>
                <w:b/>
                <w:lang w:val="ru-RU"/>
              </w:rPr>
              <w:t>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27B3ED89"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висока</w:t>
            </w:r>
          </w:p>
        </w:tc>
        <w:tc>
          <w:tcPr>
            <w:tcW w:w="1199" w:type="dxa"/>
            <w:tcBorders>
              <w:top w:val="single" w:sz="12" w:space="0" w:color="auto"/>
              <w:left w:val="single" w:sz="6" w:space="0" w:color="auto"/>
              <w:bottom w:val="single" w:sz="6" w:space="0" w:color="auto"/>
              <w:right w:val="single" w:sz="12" w:space="0" w:color="auto"/>
            </w:tcBorders>
            <w:shd w:val="clear" w:color="auto" w:fill="DAEEF3"/>
          </w:tcPr>
          <w:p w14:paraId="3CAC657B" w14:textId="77777777" w:rsidR="000878EB" w:rsidRPr="000878EB" w:rsidRDefault="000878EB" w:rsidP="00A722CC">
            <w:pPr>
              <w:jc w:val="both"/>
              <w:rPr>
                <w:rFonts w:ascii="Calibri" w:hAnsi="Calibri" w:cs="Calibri"/>
                <w:b/>
                <w:lang w:val="ru-RU"/>
              </w:rPr>
            </w:pPr>
            <w:r w:rsidRPr="000878EB">
              <w:rPr>
                <w:rFonts w:ascii="Calibri" w:hAnsi="Calibri" w:cs="Calibri"/>
                <w:b/>
                <w:lang w:val="ru-RU"/>
              </w:rPr>
              <w:t>укупно</w:t>
            </w:r>
          </w:p>
        </w:tc>
      </w:tr>
      <w:tr w:rsidR="000878EB" w:rsidRPr="000878EB" w14:paraId="2C1A2E2E" w14:textId="77777777" w:rsidTr="00A722CC">
        <w:trPr>
          <w:jc w:val="center"/>
        </w:trPr>
        <w:tc>
          <w:tcPr>
            <w:tcW w:w="1199" w:type="dxa"/>
            <w:tcBorders>
              <w:top w:val="single" w:sz="6" w:space="0" w:color="auto"/>
              <w:left w:val="single" w:sz="6" w:space="0" w:color="auto"/>
              <w:bottom w:val="single" w:sz="12" w:space="0" w:color="auto"/>
              <w:right w:val="single" w:sz="6" w:space="0" w:color="auto"/>
            </w:tcBorders>
            <w:shd w:val="clear" w:color="auto" w:fill="auto"/>
          </w:tcPr>
          <w:p w14:paraId="5C995831" w14:textId="77777777" w:rsidR="000878EB" w:rsidRPr="000878EB" w:rsidRDefault="000878EB" w:rsidP="00A722CC">
            <w:pPr>
              <w:jc w:val="both"/>
              <w:rPr>
                <w:rFonts w:ascii="Calibri" w:hAnsi="Calibri" w:cs="Calibri"/>
                <w:lang w:val="ru-RU"/>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01D92779" w14:textId="77777777" w:rsidR="000878EB" w:rsidRPr="000878EB" w:rsidRDefault="000878EB" w:rsidP="00A722CC">
            <w:pPr>
              <w:jc w:val="both"/>
              <w:rPr>
                <w:rFonts w:ascii="Calibri" w:hAnsi="Calibri" w:cs="Calibri"/>
                <w:b/>
                <w:lang w:val="ru-RU"/>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02CBEE01" w14:textId="77777777" w:rsidR="000878EB" w:rsidRPr="000878EB" w:rsidRDefault="000878EB" w:rsidP="00A722CC">
            <w:pPr>
              <w:jc w:val="center"/>
              <w:rPr>
                <w:rFonts w:ascii="Calibri" w:hAnsi="Calibri" w:cs="Calibri"/>
                <w:b/>
              </w:rPr>
            </w:pPr>
            <w:r w:rsidRPr="000878EB">
              <w:rPr>
                <w:rFonts w:ascii="Calibri" w:hAnsi="Calibri" w:cs="Calibri"/>
                <w:b/>
              </w:rPr>
              <w:t>3</w:t>
            </w: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647653D0"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28</w:t>
            </w:r>
          </w:p>
        </w:tc>
        <w:tc>
          <w:tcPr>
            <w:tcW w:w="1199" w:type="dxa"/>
            <w:tcBorders>
              <w:top w:val="single" w:sz="6" w:space="0" w:color="auto"/>
              <w:left w:val="single" w:sz="6" w:space="0" w:color="auto"/>
              <w:bottom w:val="single" w:sz="12" w:space="0" w:color="auto"/>
              <w:right w:val="single" w:sz="12" w:space="0" w:color="auto"/>
            </w:tcBorders>
            <w:shd w:val="clear" w:color="auto" w:fill="DAEEF3"/>
          </w:tcPr>
          <w:p w14:paraId="2A7A2CEC" w14:textId="77777777" w:rsidR="000878EB" w:rsidRPr="000878EB" w:rsidRDefault="000878EB" w:rsidP="00A722CC">
            <w:pPr>
              <w:jc w:val="center"/>
              <w:rPr>
                <w:rFonts w:ascii="Calibri" w:hAnsi="Calibri" w:cs="Calibri"/>
                <w:b/>
              </w:rPr>
            </w:pPr>
            <w:r w:rsidRPr="000878EB">
              <w:rPr>
                <w:rFonts w:ascii="Calibri" w:hAnsi="Calibri" w:cs="Calibri"/>
                <w:b/>
                <w:lang w:val="ru-RU"/>
              </w:rPr>
              <w:t>31</w:t>
            </w:r>
          </w:p>
        </w:tc>
      </w:tr>
    </w:tbl>
    <w:p w14:paraId="036A6964" w14:textId="77777777" w:rsidR="000878EB" w:rsidRPr="000878EB" w:rsidRDefault="000878EB" w:rsidP="000878EB">
      <w:pPr>
        <w:jc w:val="both"/>
        <w:rPr>
          <w:rFonts w:ascii="Calibri" w:hAnsi="Calibri" w:cs="Calibri"/>
          <w:lang w:val="ru-RU"/>
        </w:rPr>
      </w:pPr>
    </w:p>
    <w:p w14:paraId="2459CA2B" w14:textId="77777777" w:rsidR="000878EB" w:rsidRPr="000878EB" w:rsidRDefault="000878EB" w:rsidP="000878EB">
      <w:pPr>
        <w:ind w:firstLine="720"/>
        <w:jc w:val="both"/>
        <w:rPr>
          <w:rFonts w:ascii="Calibri" w:hAnsi="Calibri" w:cs="Calibri"/>
          <w:lang w:val="ru-RU"/>
        </w:rPr>
      </w:pPr>
    </w:p>
    <w:p w14:paraId="23AD86E0" w14:textId="77777777" w:rsidR="000878EB" w:rsidRPr="000878EB" w:rsidRDefault="000878EB" w:rsidP="000878EB">
      <w:pPr>
        <w:ind w:firstLine="720"/>
        <w:jc w:val="both"/>
        <w:rPr>
          <w:rFonts w:ascii="Calibri" w:hAnsi="Calibri" w:cs="Calibri"/>
          <w:b/>
          <w:lang w:val="ru-RU"/>
        </w:rPr>
      </w:pPr>
      <w:r w:rsidRPr="000878EB">
        <w:rPr>
          <w:rFonts w:ascii="Calibri" w:hAnsi="Calibri" w:cs="Calibri"/>
          <w:b/>
          <w:lang w:val="ru-RU"/>
        </w:rPr>
        <w:t>Наставници предметне наставе</w:t>
      </w:r>
    </w:p>
    <w:p w14:paraId="531BFC24" w14:textId="77777777" w:rsidR="000878EB" w:rsidRPr="000878EB" w:rsidRDefault="000878EB" w:rsidP="000878EB">
      <w:pPr>
        <w:ind w:firstLine="720"/>
        <w:jc w:val="both"/>
        <w:rPr>
          <w:rFonts w:ascii="Calibri" w:hAnsi="Calibri" w:cs="Calibri"/>
          <w:b/>
          <w:lang w:val="ru-RU"/>
        </w:rPr>
      </w:pPr>
    </w:p>
    <w:tbl>
      <w:tblPr>
        <w:tblW w:w="95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1198"/>
        <w:gridCol w:w="1199"/>
        <w:gridCol w:w="1199"/>
        <w:gridCol w:w="1199"/>
        <w:gridCol w:w="1199"/>
        <w:gridCol w:w="1199"/>
      </w:tblGrid>
      <w:tr w:rsidR="000878EB" w:rsidRPr="000878EB" w14:paraId="30B6015D" w14:textId="77777777" w:rsidTr="00A722CC">
        <w:trPr>
          <w:jc w:val="center"/>
        </w:trPr>
        <w:tc>
          <w:tcPr>
            <w:tcW w:w="2376" w:type="dxa"/>
            <w:tcBorders>
              <w:top w:val="single" w:sz="12" w:space="0" w:color="auto"/>
              <w:left w:val="single" w:sz="12" w:space="0" w:color="auto"/>
              <w:bottom w:val="single" w:sz="6" w:space="0" w:color="auto"/>
              <w:right w:val="single" w:sz="6" w:space="0" w:color="auto"/>
            </w:tcBorders>
            <w:shd w:val="clear" w:color="auto" w:fill="DAEEF3"/>
          </w:tcPr>
          <w:p w14:paraId="73A4D6D4" w14:textId="77777777" w:rsidR="000878EB" w:rsidRPr="000878EB" w:rsidRDefault="000878EB" w:rsidP="00A722CC">
            <w:pPr>
              <w:jc w:val="both"/>
              <w:rPr>
                <w:rFonts w:ascii="Calibri" w:hAnsi="Calibri" w:cs="Calibri"/>
                <w:b/>
                <w:lang w:val="sr-Latn-CS"/>
              </w:rPr>
            </w:pPr>
          </w:p>
        </w:tc>
        <w:tc>
          <w:tcPr>
            <w:tcW w:w="1198" w:type="dxa"/>
            <w:tcBorders>
              <w:top w:val="single" w:sz="12" w:space="0" w:color="auto"/>
              <w:left w:val="single" w:sz="6" w:space="0" w:color="auto"/>
              <w:bottom w:val="single" w:sz="6" w:space="0" w:color="auto"/>
              <w:right w:val="single" w:sz="6" w:space="0" w:color="auto"/>
            </w:tcBorders>
            <w:shd w:val="clear" w:color="auto" w:fill="DAEEF3"/>
          </w:tcPr>
          <w:p w14:paraId="15D2767C"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основна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46182313"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КВ</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27067A4D"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средња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3E8EB31D"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Ви</w:t>
            </w:r>
            <w:r w:rsidRPr="000878EB">
              <w:rPr>
                <w:rFonts w:ascii="Calibri" w:hAnsi="Calibri" w:cs="Calibri"/>
                <w:b/>
                <w:lang w:val="sr-Cyrl-CS"/>
              </w:rPr>
              <w:t>ш</w:t>
            </w:r>
            <w:r w:rsidRPr="000878EB">
              <w:rPr>
                <w:rFonts w:ascii="Calibri" w:hAnsi="Calibri" w:cs="Calibri"/>
                <w:b/>
                <w:lang w:val="sr-Latn-CS"/>
              </w:rPr>
              <w:t>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037A42E5"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висока</w:t>
            </w:r>
          </w:p>
        </w:tc>
        <w:tc>
          <w:tcPr>
            <w:tcW w:w="1199" w:type="dxa"/>
            <w:tcBorders>
              <w:top w:val="single" w:sz="12" w:space="0" w:color="auto"/>
              <w:left w:val="single" w:sz="6" w:space="0" w:color="auto"/>
              <w:bottom w:val="single" w:sz="6" w:space="0" w:color="auto"/>
              <w:right w:val="single" w:sz="12" w:space="0" w:color="auto"/>
            </w:tcBorders>
            <w:shd w:val="clear" w:color="auto" w:fill="DAEEF3"/>
          </w:tcPr>
          <w:p w14:paraId="0464F920" w14:textId="77777777" w:rsidR="000878EB" w:rsidRPr="000878EB" w:rsidRDefault="000878EB" w:rsidP="00A722CC">
            <w:pPr>
              <w:jc w:val="both"/>
              <w:rPr>
                <w:rFonts w:ascii="Calibri" w:hAnsi="Calibri" w:cs="Calibri"/>
                <w:b/>
                <w:lang w:val="sr-Latn-CS"/>
              </w:rPr>
            </w:pPr>
            <w:r w:rsidRPr="000878EB">
              <w:rPr>
                <w:rFonts w:ascii="Calibri" w:hAnsi="Calibri" w:cs="Calibri"/>
                <w:b/>
                <w:lang w:val="sr-Latn-CS"/>
              </w:rPr>
              <w:t>укупно</w:t>
            </w:r>
          </w:p>
        </w:tc>
      </w:tr>
      <w:tr w:rsidR="000878EB" w:rsidRPr="000878EB" w14:paraId="71B41AFD"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515F243A"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Српски језик</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49FD9DEF"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1A0C400"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F8BF63D"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7724B84"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6C7DA1F" w14:textId="77777777" w:rsidR="000878EB" w:rsidRPr="000878EB" w:rsidRDefault="000878EB" w:rsidP="00A722CC">
            <w:pPr>
              <w:jc w:val="center"/>
              <w:rPr>
                <w:rFonts w:ascii="Calibri" w:hAnsi="Calibri" w:cs="Calibri"/>
              </w:rPr>
            </w:pPr>
            <w:r w:rsidRPr="000878EB">
              <w:rPr>
                <w:rFonts w:ascii="Calibri" w:hAnsi="Calibri" w:cs="Calibri"/>
              </w:rPr>
              <w:t>7</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1C07C8EE" w14:textId="77777777" w:rsidR="000878EB" w:rsidRPr="000878EB" w:rsidRDefault="000878EB" w:rsidP="00A722CC">
            <w:pPr>
              <w:jc w:val="center"/>
              <w:rPr>
                <w:rFonts w:ascii="Calibri" w:hAnsi="Calibri" w:cs="Calibri"/>
              </w:rPr>
            </w:pPr>
            <w:r w:rsidRPr="000878EB">
              <w:rPr>
                <w:rFonts w:ascii="Calibri" w:hAnsi="Calibri" w:cs="Calibri"/>
              </w:rPr>
              <w:t>7</w:t>
            </w:r>
          </w:p>
        </w:tc>
      </w:tr>
      <w:tr w:rsidR="000878EB" w:rsidRPr="000878EB" w14:paraId="320E4DE9"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257C5585"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Страни језик</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2DE9A1AA"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76EBC222"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D838837"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A0D752E"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1553F54" w14:textId="77777777" w:rsidR="000878EB" w:rsidRPr="000878EB" w:rsidRDefault="000878EB" w:rsidP="00A722CC">
            <w:pPr>
              <w:jc w:val="center"/>
              <w:rPr>
                <w:rFonts w:ascii="Calibri" w:hAnsi="Calibri" w:cs="Calibri"/>
              </w:rPr>
            </w:pPr>
            <w:r w:rsidRPr="000878EB">
              <w:rPr>
                <w:rFonts w:ascii="Calibri" w:hAnsi="Calibri" w:cs="Calibri"/>
              </w:rPr>
              <w:t>9</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3E6B3648" w14:textId="77777777" w:rsidR="000878EB" w:rsidRPr="000878EB" w:rsidRDefault="000878EB" w:rsidP="00A722CC">
            <w:pPr>
              <w:jc w:val="center"/>
              <w:rPr>
                <w:rFonts w:ascii="Calibri" w:hAnsi="Calibri" w:cs="Calibri"/>
              </w:rPr>
            </w:pPr>
            <w:r w:rsidRPr="000878EB">
              <w:rPr>
                <w:rFonts w:ascii="Calibri" w:hAnsi="Calibri" w:cs="Calibri"/>
              </w:rPr>
              <w:t>9</w:t>
            </w:r>
          </w:p>
        </w:tc>
      </w:tr>
      <w:tr w:rsidR="000878EB" w:rsidRPr="000878EB" w14:paraId="1DF654AB"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69CFBC35"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Ликовна култура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617431EA"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1ABD718"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78677B92"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4FC97A9" w14:textId="77777777" w:rsidR="000878EB" w:rsidRPr="000878EB" w:rsidRDefault="000878EB" w:rsidP="00A722CC">
            <w:pPr>
              <w:jc w:val="center"/>
              <w:rPr>
                <w:rFonts w:ascii="Calibri" w:hAnsi="Calibri" w:cs="Calibri"/>
              </w:rPr>
            </w:pPr>
            <w:r w:rsidRPr="000878EB">
              <w:rPr>
                <w:rFonts w:ascii="Calibri" w:hAnsi="Calibri" w:cs="Calibri"/>
              </w:rPr>
              <w:t>1</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952FF8A" w14:textId="77777777" w:rsidR="000878EB" w:rsidRPr="000878EB" w:rsidRDefault="000878EB" w:rsidP="00A722CC">
            <w:pPr>
              <w:jc w:val="center"/>
              <w:rPr>
                <w:rFonts w:ascii="Calibri" w:hAnsi="Calibri" w:cs="Calibri"/>
              </w:rPr>
            </w:pPr>
            <w:r w:rsidRPr="000878EB">
              <w:rPr>
                <w:rFonts w:ascii="Calibri" w:hAnsi="Calibri" w:cs="Calibri"/>
              </w:rPr>
              <w:t>2</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60224678" w14:textId="77777777" w:rsidR="000878EB" w:rsidRPr="000878EB" w:rsidRDefault="000878EB" w:rsidP="00A722CC">
            <w:pPr>
              <w:jc w:val="center"/>
              <w:rPr>
                <w:rFonts w:ascii="Calibri" w:hAnsi="Calibri" w:cs="Calibri"/>
              </w:rPr>
            </w:pPr>
            <w:r w:rsidRPr="000878EB">
              <w:rPr>
                <w:rFonts w:ascii="Calibri" w:hAnsi="Calibri" w:cs="Calibri"/>
              </w:rPr>
              <w:t>3</w:t>
            </w:r>
          </w:p>
        </w:tc>
      </w:tr>
      <w:tr w:rsidR="000878EB" w:rsidRPr="000878EB" w14:paraId="54DE4ABC"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0E1AED41"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Музичка култура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3A0C94E1"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FB85368"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D648430"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4300340"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2</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0F9719C" w14:textId="77777777" w:rsidR="000878EB" w:rsidRPr="000878EB" w:rsidRDefault="000878EB" w:rsidP="00A722CC">
            <w:pPr>
              <w:jc w:val="center"/>
              <w:rPr>
                <w:rFonts w:ascii="Calibri" w:hAnsi="Calibri" w:cs="Calibri"/>
              </w:rPr>
            </w:pPr>
            <w:r w:rsidRPr="000878EB">
              <w:rPr>
                <w:rFonts w:ascii="Calibri" w:hAnsi="Calibri" w:cs="Calibri"/>
              </w:rPr>
              <w:t>1</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3C8852D3" w14:textId="77777777" w:rsidR="000878EB" w:rsidRPr="000878EB" w:rsidRDefault="000878EB" w:rsidP="00A722CC">
            <w:pPr>
              <w:jc w:val="center"/>
              <w:rPr>
                <w:rFonts w:ascii="Calibri" w:hAnsi="Calibri" w:cs="Calibri"/>
              </w:rPr>
            </w:pPr>
            <w:r w:rsidRPr="000878EB">
              <w:rPr>
                <w:rFonts w:ascii="Calibri" w:hAnsi="Calibri" w:cs="Calibri"/>
              </w:rPr>
              <w:t>3</w:t>
            </w:r>
          </w:p>
        </w:tc>
      </w:tr>
      <w:tr w:rsidR="000878EB" w:rsidRPr="000878EB" w14:paraId="760BE655"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6EE5DF38"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Географ. / Истор.</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03B147C8"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31B6E71"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E68B407"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1CF3540"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53AC7BE"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6</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1B0DA8A8"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6</w:t>
            </w:r>
          </w:p>
        </w:tc>
      </w:tr>
      <w:tr w:rsidR="000878EB" w:rsidRPr="000878EB" w14:paraId="600339FB"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419038A6"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Физика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54DA1630"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D922021"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79E77304"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F346946"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8B76FFB"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104FC9F3"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2</w:t>
            </w:r>
          </w:p>
        </w:tc>
      </w:tr>
      <w:tr w:rsidR="000878EB" w:rsidRPr="000878EB" w14:paraId="3254000A"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76D42FB1"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Математика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45368D84"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8DFD04D"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1D470187"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8124C91"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1103D2F" w14:textId="77777777" w:rsidR="000878EB" w:rsidRPr="000878EB" w:rsidRDefault="000878EB" w:rsidP="00A722CC">
            <w:pPr>
              <w:jc w:val="center"/>
              <w:rPr>
                <w:rFonts w:ascii="Calibri" w:hAnsi="Calibri" w:cs="Calibri"/>
              </w:rPr>
            </w:pPr>
            <w:r w:rsidRPr="000878EB">
              <w:rPr>
                <w:rFonts w:ascii="Calibri" w:hAnsi="Calibri" w:cs="Calibri"/>
              </w:rPr>
              <w:t>5</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6707D3C4" w14:textId="77777777" w:rsidR="000878EB" w:rsidRPr="000878EB" w:rsidRDefault="000878EB" w:rsidP="00A722CC">
            <w:pPr>
              <w:jc w:val="center"/>
              <w:rPr>
                <w:rFonts w:ascii="Calibri" w:hAnsi="Calibri" w:cs="Calibri"/>
              </w:rPr>
            </w:pPr>
            <w:r w:rsidRPr="000878EB">
              <w:rPr>
                <w:rFonts w:ascii="Calibri" w:hAnsi="Calibri" w:cs="Calibri"/>
              </w:rPr>
              <w:t>5</w:t>
            </w:r>
          </w:p>
        </w:tc>
      </w:tr>
      <w:tr w:rsidR="000878EB" w:rsidRPr="000878EB" w14:paraId="1544E888"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5B924BE9"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Биологија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1677000A"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E4943AA"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BB5CE44"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8B6C3C5"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768137D3"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2</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5647A2FF"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2</w:t>
            </w:r>
          </w:p>
        </w:tc>
      </w:tr>
      <w:tr w:rsidR="000878EB" w:rsidRPr="000878EB" w14:paraId="4533D468"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0F995F5C"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Хемија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09EBF782"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C82FAB6"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7D8F2B6"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8E3D462"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7578A25"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045B7F6B"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r>
      <w:tr w:rsidR="000878EB" w:rsidRPr="000878EB" w14:paraId="0F1A5F31"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70687DE2" w14:textId="77777777" w:rsidR="000878EB" w:rsidRPr="000878EB" w:rsidRDefault="000878EB" w:rsidP="00A722CC">
            <w:pPr>
              <w:jc w:val="both"/>
              <w:rPr>
                <w:rFonts w:ascii="Calibri" w:hAnsi="Calibri" w:cs="Calibri"/>
              </w:rPr>
            </w:pPr>
            <w:r w:rsidRPr="000878EB">
              <w:rPr>
                <w:rFonts w:ascii="Calibri" w:hAnsi="Calibri" w:cs="Calibri"/>
                <w:lang w:val="sr-Latn-CS"/>
              </w:rPr>
              <w:t>Т</w:t>
            </w:r>
            <w:r w:rsidRPr="000878EB">
              <w:rPr>
                <w:rFonts w:ascii="Calibri" w:hAnsi="Calibri" w:cs="Calibri"/>
              </w:rPr>
              <w:t>Т</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73B23AB7"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178362D0"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672816F"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11DC37D3"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8564B7B"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3</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319A7F82"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2</w:t>
            </w:r>
          </w:p>
        </w:tc>
      </w:tr>
      <w:tr w:rsidR="000878EB" w:rsidRPr="000878EB" w14:paraId="6A4FE084"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01C2A0CA"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Физичко васпит.</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229F0B86"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A89D89E"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547F413"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46B4C1A" w14:textId="77777777" w:rsidR="000878EB" w:rsidRPr="000878EB" w:rsidRDefault="000878EB" w:rsidP="00A722CC">
            <w:pPr>
              <w:jc w:val="center"/>
              <w:rPr>
                <w:rFonts w:ascii="Calibri" w:hAnsi="Calibri" w:cs="Calibri"/>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3535B10"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3</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1FD93195"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3</w:t>
            </w:r>
          </w:p>
        </w:tc>
      </w:tr>
      <w:tr w:rsidR="000878EB" w:rsidRPr="000878EB" w14:paraId="7637FBC2" w14:textId="77777777" w:rsidTr="00A722CC">
        <w:trPr>
          <w:jc w:val="center"/>
        </w:trPr>
        <w:tc>
          <w:tcPr>
            <w:tcW w:w="2376" w:type="dxa"/>
            <w:tcBorders>
              <w:top w:val="single" w:sz="6" w:space="0" w:color="auto"/>
              <w:left w:val="single" w:sz="12" w:space="0" w:color="auto"/>
              <w:bottom w:val="single" w:sz="12" w:space="0" w:color="auto"/>
              <w:right w:val="single" w:sz="6" w:space="0" w:color="auto"/>
            </w:tcBorders>
            <w:shd w:val="clear" w:color="auto" w:fill="auto"/>
          </w:tcPr>
          <w:p w14:paraId="15651B6C" w14:textId="77777777" w:rsidR="000878EB" w:rsidRPr="000878EB" w:rsidRDefault="000878EB" w:rsidP="00A722CC">
            <w:pPr>
              <w:jc w:val="both"/>
              <w:rPr>
                <w:rFonts w:ascii="Calibri" w:hAnsi="Calibri" w:cs="Calibri"/>
                <w:lang w:val="sr-Latn-CS"/>
              </w:rPr>
            </w:pPr>
            <w:r w:rsidRPr="000878EB">
              <w:rPr>
                <w:rFonts w:ascii="Calibri" w:hAnsi="Calibri" w:cs="Calibri"/>
                <w:lang w:val="sr-Latn-CS"/>
              </w:rPr>
              <w:t>Информатика</w:t>
            </w:r>
          </w:p>
        </w:tc>
        <w:tc>
          <w:tcPr>
            <w:tcW w:w="1198" w:type="dxa"/>
            <w:tcBorders>
              <w:top w:val="single" w:sz="6" w:space="0" w:color="auto"/>
              <w:left w:val="single" w:sz="6" w:space="0" w:color="auto"/>
              <w:bottom w:val="single" w:sz="12" w:space="0" w:color="auto"/>
              <w:right w:val="single" w:sz="6" w:space="0" w:color="auto"/>
            </w:tcBorders>
            <w:shd w:val="clear" w:color="auto" w:fill="auto"/>
          </w:tcPr>
          <w:p w14:paraId="62D9AE30"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53FC4ADE"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10D101EA" w14:textId="77777777" w:rsidR="000878EB" w:rsidRPr="000878EB" w:rsidRDefault="000878EB" w:rsidP="00A722CC">
            <w:pPr>
              <w:jc w:val="both"/>
              <w:rPr>
                <w:rFonts w:ascii="Calibri" w:hAnsi="Calibri" w:cs="Calibri"/>
                <w:lang w:val="en-GB"/>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3D432AA0"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54C713F1" w14:textId="77777777" w:rsidR="000878EB" w:rsidRPr="000878EB" w:rsidRDefault="000878EB" w:rsidP="00A722CC">
            <w:pPr>
              <w:jc w:val="center"/>
              <w:rPr>
                <w:rFonts w:ascii="Calibri" w:hAnsi="Calibri" w:cs="Calibri"/>
              </w:rPr>
            </w:pPr>
            <w:r w:rsidRPr="000878EB">
              <w:rPr>
                <w:rFonts w:ascii="Calibri" w:hAnsi="Calibri" w:cs="Calibri"/>
              </w:rPr>
              <w:t>2</w:t>
            </w:r>
          </w:p>
        </w:tc>
        <w:tc>
          <w:tcPr>
            <w:tcW w:w="1199" w:type="dxa"/>
            <w:tcBorders>
              <w:top w:val="single" w:sz="6" w:space="0" w:color="auto"/>
              <w:left w:val="single" w:sz="6" w:space="0" w:color="auto"/>
              <w:bottom w:val="single" w:sz="12" w:space="0" w:color="auto"/>
              <w:right w:val="single" w:sz="12" w:space="0" w:color="auto"/>
            </w:tcBorders>
            <w:shd w:val="clear" w:color="auto" w:fill="DAEEF3"/>
          </w:tcPr>
          <w:p w14:paraId="7454D9E4" w14:textId="77777777" w:rsidR="000878EB" w:rsidRPr="000878EB" w:rsidRDefault="000878EB" w:rsidP="00A722CC">
            <w:pPr>
              <w:jc w:val="center"/>
              <w:rPr>
                <w:rFonts w:ascii="Calibri" w:hAnsi="Calibri" w:cs="Calibri"/>
              </w:rPr>
            </w:pPr>
            <w:r w:rsidRPr="000878EB">
              <w:rPr>
                <w:rFonts w:ascii="Calibri" w:hAnsi="Calibri" w:cs="Calibri"/>
              </w:rPr>
              <w:t>2</w:t>
            </w:r>
          </w:p>
        </w:tc>
      </w:tr>
      <w:tr w:rsidR="000878EB" w:rsidRPr="000878EB" w14:paraId="182C12F2"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5CC22C19" w14:textId="77777777" w:rsidR="000878EB" w:rsidRPr="000878EB" w:rsidRDefault="000878EB" w:rsidP="00A722CC">
            <w:pPr>
              <w:jc w:val="both"/>
              <w:rPr>
                <w:rFonts w:ascii="Calibri" w:hAnsi="Calibri" w:cs="Calibri"/>
                <w:lang w:val="sr-Cyrl-CS"/>
              </w:rPr>
            </w:pPr>
            <w:r w:rsidRPr="000878EB">
              <w:rPr>
                <w:rFonts w:ascii="Calibri" w:hAnsi="Calibri" w:cs="Calibri"/>
                <w:lang w:val="sr-Cyrl-CS"/>
              </w:rPr>
              <w:t>Вероучитељ</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2022A735"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C7553D9"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C1EA37D" w14:textId="77777777" w:rsidR="000878EB" w:rsidRPr="000878EB" w:rsidRDefault="000878EB" w:rsidP="00A722CC">
            <w:pPr>
              <w:jc w:val="both"/>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E72F5C2"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4B4AFD5A" w14:textId="77777777" w:rsidR="000878EB" w:rsidRPr="000878EB" w:rsidRDefault="000878EB" w:rsidP="00A722CC">
            <w:pPr>
              <w:jc w:val="center"/>
              <w:rPr>
                <w:rFonts w:ascii="Calibri" w:hAnsi="Calibri" w:cs="Calibri"/>
                <w:lang w:val="sr-Cyrl-CS"/>
              </w:rPr>
            </w:pPr>
            <w:r w:rsidRPr="000878EB">
              <w:rPr>
                <w:rFonts w:ascii="Calibri" w:hAnsi="Calibri" w:cs="Calibri"/>
                <w:color w:val="FF0000"/>
                <w:lang w:val="sr-Cyrl-CS"/>
              </w:rPr>
              <w:t>3</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16E63280"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3</w:t>
            </w:r>
          </w:p>
        </w:tc>
      </w:tr>
      <w:tr w:rsidR="000878EB" w:rsidRPr="000878EB" w14:paraId="3D875442" w14:textId="77777777" w:rsidTr="00A722CC">
        <w:trPr>
          <w:jc w:val="center"/>
        </w:trPr>
        <w:tc>
          <w:tcPr>
            <w:tcW w:w="2376" w:type="dxa"/>
            <w:tcBorders>
              <w:top w:val="single" w:sz="6" w:space="0" w:color="auto"/>
              <w:left w:val="single" w:sz="12" w:space="0" w:color="auto"/>
              <w:bottom w:val="single" w:sz="12" w:space="0" w:color="auto"/>
              <w:right w:val="single" w:sz="6" w:space="0" w:color="auto"/>
            </w:tcBorders>
            <w:shd w:val="clear" w:color="auto" w:fill="auto"/>
          </w:tcPr>
          <w:p w14:paraId="6DDF9B76" w14:textId="77777777" w:rsidR="000878EB" w:rsidRPr="000878EB" w:rsidRDefault="000878EB" w:rsidP="00A722CC">
            <w:pPr>
              <w:jc w:val="both"/>
              <w:rPr>
                <w:rFonts w:ascii="Calibri" w:hAnsi="Calibri" w:cs="Calibri"/>
                <w:lang w:val="sr-Cyrl-CS"/>
              </w:rPr>
            </w:pPr>
            <w:r w:rsidRPr="000878EB">
              <w:rPr>
                <w:rFonts w:ascii="Calibri" w:hAnsi="Calibri" w:cs="Calibri"/>
                <w:lang w:val="sr-Cyrl-CS"/>
              </w:rPr>
              <w:t xml:space="preserve">Укупно </w:t>
            </w:r>
          </w:p>
          <w:p w14:paraId="365BFDFF" w14:textId="77777777" w:rsidR="000878EB" w:rsidRPr="000878EB" w:rsidRDefault="000878EB" w:rsidP="00A722CC">
            <w:pPr>
              <w:jc w:val="both"/>
              <w:rPr>
                <w:rFonts w:ascii="Calibri" w:hAnsi="Calibri" w:cs="Calibri"/>
                <w:lang w:val="sr-Cyrl-CS"/>
              </w:rPr>
            </w:pPr>
            <w:r w:rsidRPr="000878EB">
              <w:rPr>
                <w:rFonts w:ascii="Calibri" w:hAnsi="Calibri" w:cs="Calibri"/>
                <w:lang w:val="sr-Cyrl-CS"/>
              </w:rPr>
              <w:t>– наст. предм. Наст.</w:t>
            </w:r>
          </w:p>
        </w:tc>
        <w:tc>
          <w:tcPr>
            <w:tcW w:w="1198" w:type="dxa"/>
            <w:tcBorders>
              <w:top w:val="single" w:sz="6" w:space="0" w:color="auto"/>
              <w:left w:val="single" w:sz="6" w:space="0" w:color="auto"/>
              <w:bottom w:val="single" w:sz="12" w:space="0" w:color="auto"/>
              <w:right w:val="single" w:sz="6" w:space="0" w:color="auto"/>
            </w:tcBorders>
            <w:shd w:val="clear" w:color="auto" w:fill="auto"/>
          </w:tcPr>
          <w:p w14:paraId="022BEA7F"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69CFA8DB" w14:textId="77777777" w:rsidR="000878EB" w:rsidRPr="000878EB" w:rsidRDefault="000878EB" w:rsidP="00A722CC">
            <w:pPr>
              <w:jc w:val="both"/>
              <w:rPr>
                <w:rFonts w:ascii="Calibri" w:hAnsi="Calibri" w:cs="Calibri"/>
                <w:lang w:val="sr-Latn-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5E8DC588" w14:textId="77777777" w:rsidR="000878EB" w:rsidRPr="000878EB" w:rsidRDefault="000878EB" w:rsidP="00A722CC">
            <w:pPr>
              <w:jc w:val="both"/>
              <w:rPr>
                <w:rFonts w:ascii="Calibri" w:hAnsi="Calibri" w:cs="Calibri"/>
                <w:b/>
                <w:lang w:val="sr-Cyrl-CS"/>
              </w:rPr>
            </w:pP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7FDFD96E"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4</w:t>
            </w:r>
          </w:p>
        </w:tc>
        <w:tc>
          <w:tcPr>
            <w:tcW w:w="1199" w:type="dxa"/>
            <w:tcBorders>
              <w:top w:val="single" w:sz="6" w:space="0" w:color="auto"/>
              <w:left w:val="single" w:sz="6" w:space="0" w:color="auto"/>
              <w:bottom w:val="single" w:sz="12" w:space="0" w:color="auto"/>
              <w:right w:val="single" w:sz="6" w:space="0" w:color="auto"/>
            </w:tcBorders>
            <w:shd w:val="clear" w:color="auto" w:fill="auto"/>
          </w:tcPr>
          <w:p w14:paraId="49A547CC"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45</w:t>
            </w:r>
          </w:p>
        </w:tc>
        <w:tc>
          <w:tcPr>
            <w:tcW w:w="1199" w:type="dxa"/>
            <w:tcBorders>
              <w:top w:val="single" w:sz="6" w:space="0" w:color="auto"/>
              <w:left w:val="single" w:sz="6" w:space="0" w:color="auto"/>
              <w:bottom w:val="single" w:sz="12" w:space="0" w:color="auto"/>
              <w:right w:val="single" w:sz="12" w:space="0" w:color="auto"/>
            </w:tcBorders>
            <w:shd w:val="clear" w:color="auto" w:fill="DAEEF3"/>
          </w:tcPr>
          <w:p w14:paraId="64C03A3E"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49</w:t>
            </w:r>
          </w:p>
        </w:tc>
      </w:tr>
    </w:tbl>
    <w:p w14:paraId="0BB84BDC" w14:textId="77777777" w:rsidR="000878EB" w:rsidRPr="000878EB" w:rsidRDefault="000878EB" w:rsidP="000878EB">
      <w:pPr>
        <w:ind w:firstLine="720"/>
        <w:jc w:val="both"/>
        <w:rPr>
          <w:rFonts w:ascii="Calibri" w:hAnsi="Calibri" w:cs="Calibri"/>
          <w:lang w:val="ru-RU"/>
        </w:rPr>
      </w:pPr>
    </w:p>
    <w:p w14:paraId="3842EF45" w14:textId="77777777" w:rsidR="00734986" w:rsidRDefault="00734986" w:rsidP="000878EB">
      <w:pPr>
        <w:jc w:val="both"/>
        <w:rPr>
          <w:rFonts w:ascii="Calibri" w:hAnsi="Calibri" w:cs="Calibri"/>
          <w:b/>
        </w:rPr>
      </w:pPr>
    </w:p>
    <w:p w14:paraId="7AE1F451" w14:textId="77777777" w:rsidR="00993C2C" w:rsidRPr="00993C2C" w:rsidRDefault="00993C2C" w:rsidP="000878EB">
      <w:pPr>
        <w:jc w:val="both"/>
        <w:rPr>
          <w:rFonts w:ascii="Calibri" w:hAnsi="Calibri" w:cs="Calibri"/>
          <w:b/>
        </w:rPr>
      </w:pPr>
    </w:p>
    <w:p w14:paraId="4966C7DA" w14:textId="77777777" w:rsidR="00734986" w:rsidRDefault="00734986" w:rsidP="000878EB">
      <w:pPr>
        <w:jc w:val="both"/>
        <w:rPr>
          <w:rFonts w:ascii="Calibri" w:hAnsi="Calibri" w:cs="Calibri"/>
          <w:b/>
        </w:rPr>
      </w:pPr>
    </w:p>
    <w:p w14:paraId="070DDCED" w14:textId="77777777" w:rsidR="000878EB" w:rsidRDefault="000878EB" w:rsidP="000878EB">
      <w:pPr>
        <w:jc w:val="both"/>
        <w:rPr>
          <w:rFonts w:ascii="Calibri" w:hAnsi="Calibri" w:cs="Calibri"/>
          <w:b/>
        </w:rPr>
      </w:pPr>
      <w:r w:rsidRPr="000878EB">
        <w:rPr>
          <w:rFonts w:ascii="Calibri" w:hAnsi="Calibri" w:cs="Calibri"/>
          <w:b/>
          <w:lang w:val="ru-RU"/>
        </w:rPr>
        <w:lastRenderedPageBreak/>
        <w:t xml:space="preserve">Васпитачи  </w:t>
      </w:r>
    </w:p>
    <w:p w14:paraId="39E124B3" w14:textId="77777777" w:rsidR="00734986" w:rsidRPr="00734986" w:rsidRDefault="00734986" w:rsidP="000878EB">
      <w:pPr>
        <w:jc w:val="both"/>
        <w:rPr>
          <w:rFonts w:ascii="Calibri" w:hAnsi="Calibri" w:cs="Calibri"/>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1198"/>
        <w:gridCol w:w="1199"/>
        <w:gridCol w:w="1199"/>
        <w:gridCol w:w="1199"/>
        <w:gridCol w:w="1199"/>
        <w:gridCol w:w="1199"/>
      </w:tblGrid>
      <w:tr w:rsidR="000878EB" w:rsidRPr="000878EB" w14:paraId="6332A2D7" w14:textId="77777777" w:rsidTr="00A722CC">
        <w:trPr>
          <w:trHeight w:val="465"/>
          <w:jc w:val="center"/>
        </w:trPr>
        <w:tc>
          <w:tcPr>
            <w:tcW w:w="2376" w:type="dxa"/>
            <w:tcBorders>
              <w:top w:val="single" w:sz="12" w:space="0" w:color="auto"/>
              <w:left w:val="single" w:sz="12" w:space="0" w:color="auto"/>
              <w:bottom w:val="single" w:sz="6" w:space="0" w:color="auto"/>
              <w:right w:val="single" w:sz="6" w:space="0" w:color="auto"/>
            </w:tcBorders>
            <w:shd w:val="clear" w:color="auto" w:fill="DAEEF3"/>
          </w:tcPr>
          <w:p w14:paraId="0D49AE23" w14:textId="77777777" w:rsidR="000878EB" w:rsidRPr="000878EB" w:rsidRDefault="000878EB" w:rsidP="00A722CC">
            <w:pPr>
              <w:rPr>
                <w:rFonts w:ascii="Calibri" w:hAnsi="Calibri" w:cs="Calibri"/>
                <w:lang w:val="ru-RU"/>
              </w:rPr>
            </w:pPr>
          </w:p>
        </w:tc>
        <w:tc>
          <w:tcPr>
            <w:tcW w:w="1198" w:type="dxa"/>
            <w:tcBorders>
              <w:top w:val="single" w:sz="12" w:space="0" w:color="auto"/>
              <w:left w:val="single" w:sz="6" w:space="0" w:color="auto"/>
              <w:bottom w:val="single" w:sz="6" w:space="0" w:color="auto"/>
              <w:right w:val="single" w:sz="6" w:space="0" w:color="auto"/>
            </w:tcBorders>
            <w:shd w:val="clear" w:color="auto" w:fill="DAEEF3"/>
          </w:tcPr>
          <w:p w14:paraId="5EAA36A6" w14:textId="77777777" w:rsidR="000878EB" w:rsidRPr="000878EB" w:rsidRDefault="000878EB" w:rsidP="00A722CC">
            <w:pPr>
              <w:rPr>
                <w:rFonts w:ascii="Calibri" w:hAnsi="Calibri" w:cs="Calibri"/>
                <w:lang w:val="ru-RU"/>
              </w:rPr>
            </w:pPr>
            <w:r w:rsidRPr="000878EB">
              <w:rPr>
                <w:rFonts w:ascii="Calibri" w:hAnsi="Calibri" w:cs="Calibri"/>
                <w:lang w:val="ru-RU"/>
              </w:rPr>
              <w:t>основна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42FF7883" w14:textId="77777777" w:rsidR="000878EB" w:rsidRPr="000878EB" w:rsidRDefault="000878EB" w:rsidP="00A722CC">
            <w:pPr>
              <w:rPr>
                <w:rFonts w:ascii="Calibri" w:hAnsi="Calibri" w:cs="Calibri"/>
                <w:lang w:val="ru-RU"/>
              </w:rPr>
            </w:pPr>
            <w:r w:rsidRPr="000878EB">
              <w:rPr>
                <w:rFonts w:ascii="Calibri" w:hAnsi="Calibri" w:cs="Calibri"/>
                <w:lang w:val="ru-RU"/>
              </w:rPr>
              <w:t>КВ</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5DBF1D3E" w14:textId="77777777" w:rsidR="000878EB" w:rsidRPr="000878EB" w:rsidRDefault="000878EB" w:rsidP="00A722CC">
            <w:pPr>
              <w:rPr>
                <w:rFonts w:ascii="Calibri" w:hAnsi="Calibri" w:cs="Calibri"/>
                <w:lang w:val="ru-RU"/>
              </w:rPr>
            </w:pPr>
            <w:r w:rsidRPr="000878EB">
              <w:rPr>
                <w:rFonts w:ascii="Calibri" w:hAnsi="Calibri" w:cs="Calibri"/>
                <w:lang w:val="ru-RU"/>
              </w:rPr>
              <w:t>средња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07D1C3B2" w14:textId="77777777" w:rsidR="000878EB" w:rsidRPr="000878EB" w:rsidRDefault="000878EB" w:rsidP="00A722CC">
            <w:pPr>
              <w:rPr>
                <w:rFonts w:ascii="Calibri" w:hAnsi="Calibri" w:cs="Calibri"/>
                <w:lang w:val="ru-RU"/>
              </w:rPr>
            </w:pPr>
            <w:r w:rsidRPr="000878EB">
              <w:rPr>
                <w:rFonts w:ascii="Calibri" w:hAnsi="Calibri" w:cs="Calibri"/>
                <w:lang w:val="ru-RU"/>
              </w:rPr>
              <w:t>ви</w:t>
            </w:r>
            <w:r w:rsidRPr="000878EB">
              <w:rPr>
                <w:rFonts w:ascii="Calibri" w:hAnsi="Calibri" w:cs="Calibri"/>
                <w:lang w:val="sr-Cyrl-CS"/>
              </w:rPr>
              <w:t>ш</w:t>
            </w:r>
            <w:r w:rsidRPr="000878EB">
              <w:rPr>
                <w:rFonts w:ascii="Calibri" w:hAnsi="Calibri" w:cs="Calibri"/>
                <w:lang w:val="ru-RU"/>
              </w:rPr>
              <w:t>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154D33EC" w14:textId="77777777" w:rsidR="000878EB" w:rsidRPr="000878EB" w:rsidRDefault="000878EB" w:rsidP="00A722CC">
            <w:pPr>
              <w:rPr>
                <w:rFonts w:ascii="Calibri" w:hAnsi="Calibri" w:cs="Calibri"/>
                <w:lang w:val="sr-Latn-CS"/>
              </w:rPr>
            </w:pPr>
            <w:r w:rsidRPr="000878EB">
              <w:rPr>
                <w:rFonts w:ascii="Calibri" w:hAnsi="Calibri" w:cs="Calibri"/>
                <w:lang w:val="sr-Latn-CS"/>
              </w:rPr>
              <w:t>висока</w:t>
            </w:r>
          </w:p>
        </w:tc>
        <w:tc>
          <w:tcPr>
            <w:tcW w:w="1199" w:type="dxa"/>
            <w:tcBorders>
              <w:top w:val="single" w:sz="12" w:space="0" w:color="auto"/>
              <w:left w:val="single" w:sz="6" w:space="0" w:color="auto"/>
              <w:bottom w:val="single" w:sz="6" w:space="0" w:color="auto"/>
              <w:right w:val="single" w:sz="12" w:space="0" w:color="auto"/>
            </w:tcBorders>
            <w:shd w:val="clear" w:color="auto" w:fill="DAEEF3"/>
          </w:tcPr>
          <w:p w14:paraId="4DCD974F" w14:textId="77777777" w:rsidR="000878EB" w:rsidRPr="000878EB" w:rsidRDefault="000878EB" w:rsidP="00A722CC">
            <w:pPr>
              <w:rPr>
                <w:rFonts w:ascii="Calibri" w:hAnsi="Calibri" w:cs="Calibri"/>
                <w:lang w:val="sr-Latn-CS"/>
              </w:rPr>
            </w:pPr>
            <w:r w:rsidRPr="000878EB">
              <w:rPr>
                <w:rFonts w:ascii="Calibri" w:hAnsi="Calibri" w:cs="Calibri"/>
                <w:lang w:val="sr-Latn-CS"/>
              </w:rPr>
              <w:t>укупно</w:t>
            </w:r>
          </w:p>
        </w:tc>
      </w:tr>
      <w:tr w:rsidR="000878EB" w:rsidRPr="000878EB" w14:paraId="48662156"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289DF696" w14:textId="77777777" w:rsidR="000878EB" w:rsidRPr="000878EB" w:rsidRDefault="000878EB" w:rsidP="00A722CC">
            <w:pPr>
              <w:rPr>
                <w:rFonts w:ascii="Calibri" w:hAnsi="Calibri" w:cs="Calibri"/>
              </w:rPr>
            </w:pPr>
            <w:proofErr w:type="spellStart"/>
            <w:r w:rsidRPr="000878EB">
              <w:rPr>
                <w:rFonts w:ascii="Calibri" w:hAnsi="Calibri" w:cs="Calibri"/>
              </w:rPr>
              <w:t>Васпитачи</w:t>
            </w:r>
            <w:proofErr w:type="spellEnd"/>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4F09A239"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FA1345B"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662641F"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7A7C3AB" w14:textId="77777777" w:rsidR="000878EB" w:rsidRPr="000878EB" w:rsidRDefault="000878EB" w:rsidP="00A722CC">
            <w:pPr>
              <w:jc w:val="center"/>
              <w:rPr>
                <w:rFonts w:ascii="Calibri" w:hAnsi="Calibri" w:cs="Calibri"/>
                <w:lang w:val="sr-Cyrl-RS"/>
              </w:rPr>
            </w:pPr>
            <w:r w:rsidRPr="000878EB">
              <w:rPr>
                <w:rFonts w:ascii="Calibri" w:hAnsi="Calibri" w:cs="Calibri"/>
                <w:lang w:val="sr-Cyrl-RS"/>
              </w:rPr>
              <w:t>10</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A0A38C2" w14:textId="77777777" w:rsidR="000878EB" w:rsidRPr="000878EB" w:rsidRDefault="000878EB" w:rsidP="00A722CC">
            <w:pPr>
              <w:jc w:val="center"/>
              <w:rPr>
                <w:rFonts w:ascii="Calibri" w:hAnsi="Calibri" w:cs="Calibri"/>
              </w:rPr>
            </w:pP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253048D0" w14:textId="77777777" w:rsidR="000878EB" w:rsidRPr="000878EB" w:rsidRDefault="000878EB" w:rsidP="00A722CC">
            <w:pPr>
              <w:jc w:val="center"/>
              <w:rPr>
                <w:rFonts w:ascii="Calibri" w:hAnsi="Calibri" w:cs="Calibri"/>
                <w:lang w:val="sr-Cyrl-RS"/>
              </w:rPr>
            </w:pPr>
            <w:r w:rsidRPr="000878EB">
              <w:rPr>
                <w:rFonts w:ascii="Calibri" w:hAnsi="Calibri" w:cs="Calibri"/>
                <w:lang w:val="sr-Cyrl-RS"/>
              </w:rPr>
              <w:t>10</w:t>
            </w:r>
          </w:p>
        </w:tc>
      </w:tr>
    </w:tbl>
    <w:p w14:paraId="1119CEEA" w14:textId="77777777" w:rsidR="000878EB" w:rsidRPr="000878EB" w:rsidRDefault="000878EB" w:rsidP="000878EB">
      <w:pPr>
        <w:jc w:val="both"/>
        <w:rPr>
          <w:rFonts w:ascii="Calibri" w:hAnsi="Calibri" w:cs="Calibri"/>
          <w:b/>
          <w:lang w:val="ru-RU"/>
        </w:rPr>
      </w:pPr>
    </w:p>
    <w:p w14:paraId="2623A55A" w14:textId="77777777" w:rsidR="000878EB" w:rsidRPr="000878EB" w:rsidRDefault="000878EB" w:rsidP="000878EB">
      <w:pPr>
        <w:jc w:val="both"/>
        <w:rPr>
          <w:rFonts w:ascii="Calibri" w:hAnsi="Calibri" w:cs="Calibri"/>
          <w:b/>
          <w:lang w:val="ru-RU"/>
        </w:rPr>
      </w:pPr>
    </w:p>
    <w:p w14:paraId="408B25F7" w14:textId="77777777" w:rsidR="000878EB" w:rsidRPr="000878EB" w:rsidRDefault="000878EB" w:rsidP="000878EB">
      <w:pPr>
        <w:jc w:val="both"/>
        <w:rPr>
          <w:rFonts w:ascii="Calibri" w:hAnsi="Calibri" w:cs="Calibri"/>
          <w:b/>
          <w:lang w:val="ru-RU"/>
        </w:rPr>
      </w:pPr>
    </w:p>
    <w:p w14:paraId="353C5E61" w14:textId="77777777" w:rsidR="000878EB" w:rsidRPr="000878EB" w:rsidRDefault="000878EB" w:rsidP="000878EB">
      <w:pPr>
        <w:ind w:firstLine="720"/>
        <w:jc w:val="both"/>
        <w:rPr>
          <w:rFonts w:ascii="Calibri" w:hAnsi="Calibri" w:cs="Calibri"/>
          <w:b/>
          <w:lang w:val="sr-Cyrl-CS"/>
        </w:rPr>
      </w:pPr>
      <w:r w:rsidRPr="000878EB">
        <w:rPr>
          <w:rFonts w:ascii="Calibri" w:hAnsi="Calibri" w:cs="Calibri"/>
          <w:b/>
          <w:lang w:val="sr-Cyrl-CS"/>
        </w:rPr>
        <w:t>Ваннаставно  особље</w:t>
      </w:r>
    </w:p>
    <w:p w14:paraId="67FD8D6C" w14:textId="77777777" w:rsidR="000878EB" w:rsidRPr="000878EB" w:rsidRDefault="000878EB" w:rsidP="000878EB">
      <w:pPr>
        <w:ind w:firstLine="720"/>
        <w:jc w:val="both"/>
        <w:rPr>
          <w:rFonts w:ascii="Calibri" w:hAnsi="Calibri" w:cs="Calibri"/>
          <w:b/>
          <w:lang w:val="sr-Cyrl-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1198"/>
        <w:gridCol w:w="1199"/>
        <w:gridCol w:w="1199"/>
        <w:gridCol w:w="1199"/>
        <w:gridCol w:w="1199"/>
        <w:gridCol w:w="1199"/>
      </w:tblGrid>
      <w:tr w:rsidR="000878EB" w:rsidRPr="000878EB" w14:paraId="5929CA25" w14:textId="77777777" w:rsidTr="00A722CC">
        <w:trPr>
          <w:trHeight w:val="465"/>
          <w:jc w:val="center"/>
        </w:trPr>
        <w:tc>
          <w:tcPr>
            <w:tcW w:w="2376" w:type="dxa"/>
            <w:tcBorders>
              <w:top w:val="single" w:sz="12" w:space="0" w:color="auto"/>
              <w:left w:val="single" w:sz="12" w:space="0" w:color="auto"/>
              <w:bottom w:val="single" w:sz="6" w:space="0" w:color="auto"/>
              <w:right w:val="single" w:sz="6" w:space="0" w:color="auto"/>
            </w:tcBorders>
            <w:shd w:val="clear" w:color="auto" w:fill="DAEEF3"/>
          </w:tcPr>
          <w:p w14:paraId="05274E71" w14:textId="77777777" w:rsidR="000878EB" w:rsidRPr="000878EB" w:rsidRDefault="000878EB" w:rsidP="00A722CC">
            <w:pPr>
              <w:rPr>
                <w:rFonts w:ascii="Calibri" w:hAnsi="Calibri" w:cs="Calibri"/>
                <w:lang w:val="ru-RU"/>
              </w:rPr>
            </w:pPr>
          </w:p>
        </w:tc>
        <w:tc>
          <w:tcPr>
            <w:tcW w:w="1198" w:type="dxa"/>
            <w:tcBorders>
              <w:top w:val="single" w:sz="12" w:space="0" w:color="auto"/>
              <w:left w:val="single" w:sz="6" w:space="0" w:color="auto"/>
              <w:bottom w:val="single" w:sz="6" w:space="0" w:color="auto"/>
              <w:right w:val="single" w:sz="6" w:space="0" w:color="auto"/>
            </w:tcBorders>
            <w:shd w:val="clear" w:color="auto" w:fill="DAEEF3"/>
          </w:tcPr>
          <w:p w14:paraId="4FF8EF3C" w14:textId="77777777" w:rsidR="000878EB" w:rsidRPr="000878EB" w:rsidRDefault="000878EB" w:rsidP="00A722CC">
            <w:pPr>
              <w:rPr>
                <w:rFonts w:ascii="Calibri" w:hAnsi="Calibri" w:cs="Calibri"/>
                <w:lang w:val="ru-RU"/>
              </w:rPr>
            </w:pPr>
            <w:r w:rsidRPr="000878EB">
              <w:rPr>
                <w:rFonts w:ascii="Calibri" w:hAnsi="Calibri" w:cs="Calibri"/>
                <w:lang w:val="ru-RU"/>
              </w:rPr>
              <w:t>основна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1BFEB4C1" w14:textId="77777777" w:rsidR="000878EB" w:rsidRPr="000878EB" w:rsidRDefault="000878EB" w:rsidP="00A722CC">
            <w:pPr>
              <w:rPr>
                <w:rFonts w:ascii="Calibri" w:hAnsi="Calibri" w:cs="Calibri"/>
                <w:lang w:val="ru-RU"/>
              </w:rPr>
            </w:pPr>
            <w:r w:rsidRPr="000878EB">
              <w:rPr>
                <w:rFonts w:ascii="Calibri" w:hAnsi="Calibri" w:cs="Calibri"/>
                <w:lang w:val="ru-RU"/>
              </w:rPr>
              <w:t>КВ</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15690F6E" w14:textId="77777777" w:rsidR="000878EB" w:rsidRPr="000878EB" w:rsidRDefault="000878EB" w:rsidP="00A722CC">
            <w:pPr>
              <w:rPr>
                <w:rFonts w:ascii="Calibri" w:hAnsi="Calibri" w:cs="Calibri"/>
                <w:lang w:val="ru-RU"/>
              </w:rPr>
            </w:pPr>
            <w:r w:rsidRPr="000878EB">
              <w:rPr>
                <w:rFonts w:ascii="Calibri" w:hAnsi="Calibri" w:cs="Calibri"/>
                <w:lang w:val="ru-RU"/>
              </w:rPr>
              <w:t>средња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7A81B517" w14:textId="77777777" w:rsidR="000878EB" w:rsidRPr="000878EB" w:rsidRDefault="000878EB" w:rsidP="00A722CC">
            <w:pPr>
              <w:rPr>
                <w:rFonts w:ascii="Calibri" w:hAnsi="Calibri" w:cs="Calibri"/>
                <w:lang w:val="ru-RU"/>
              </w:rPr>
            </w:pPr>
            <w:r w:rsidRPr="000878EB">
              <w:rPr>
                <w:rFonts w:ascii="Calibri" w:hAnsi="Calibri" w:cs="Calibri"/>
                <w:lang w:val="ru-RU"/>
              </w:rPr>
              <w:t>ви</w:t>
            </w:r>
            <w:r w:rsidRPr="000878EB">
              <w:rPr>
                <w:rFonts w:ascii="Calibri" w:hAnsi="Calibri" w:cs="Calibri"/>
                <w:lang w:val="sr-Cyrl-CS"/>
              </w:rPr>
              <w:t>ш</w:t>
            </w:r>
            <w:r w:rsidRPr="000878EB">
              <w:rPr>
                <w:rFonts w:ascii="Calibri" w:hAnsi="Calibri" w:cs="Calibri"/>
                <w:lang w:val="ru-RU"/>
              </w:rPr>
              <w:t>а</w:t>
            </w:r>
          </w:p>
        </w:tc>
        <w:tc>
          <w:tcPr>
            <w:tcW w:w="1199" w:type="dxa"/>
            <w:tcBorders>
              <w:top w:val="single" w:sz="12" w:space="0" w:color="auto"/>
              <w:left w:val="single" w:sz="6" w:space="0" w:color="auto"/>
              <w:bottom w:val="single" w:sz="6" w:space="0" w:color="auto"/>
              <w:right w:val="single" w:sz="6" w:space="0" w:color="auto"/>
            </w:tcBorders>
            <w:shd w:val="clear" w:color="auto" w:fill="DAEEF3"/>
          </w:tcPr>
          <w:p w14:paraId="5D0D3428" w14:textId="77777777" w:rsidR="000878EB" w:rsidRPr="000878EB" w:rsidRDefault="000878EB" w:rsidP="00A722CC">
            <w:pPr>
              <w:rPr>
                <w:rFonts w:ascii="Calibri" w:hAnsi="Calibri" w:cs="Calibri"/>
                <w:lang w:val="sr-Latn-CS"/>
              </w:rPr>
            </w:pPr>
            <w:r w:rsidRPr="000878EB">
              <w:rPr>
                <w:rFonts w:ascii="Calibri" w:hAnsi="Calibri" w:cs="Calibri"/>
                <w:lang w:val="sr-Latn-CS"/>
              </w:rPr>
              <w:t>висока</w:t>
            </w:r>
          </w:p>
        </w:tc>
        <w:tc>
          <w:tcPr>
            <w:tcW w:w="1199" w:type="dxa"/>
            <w:tcBorders>
              <w:top w:val="single" w:sz="12" w:space="0" w:color="auto"/>
              <w:left w:val="single" w:sz="6" w:space="0" w:color="auto"/>
              <w:bottom w:val="single" w:sz="6" w:space="0" w:color="auto"/>
              <w:right w:val="single" w:sz="12" w:space="0" w:color="auto"/>
            </w:tcBorders>
            <w:shd w:val="clear" w:color="auto" w:fill="DAEEF3"/>
          </w:tcPr>
          <w:p w14:paraId="5E96C5A9" w14:textId="77777777" w:rsidR="000878EB" w:rsidRPr="000878EB" w:rsidRDefault="000878EB" w:rsidP="00A722CC">
            <w:pPr>
              <w:rPr>
                <w:rFonts w:ascii="Calibri" w:hAnsi="Calibri" w:cs="Calibri"/>
                <w:lang w:val="sr-Latn-CS"/>
              </w:rPr>
            </w:pPr>
            <w:r w:rsidRPr="000878EB">
              <w:rPr>
                <w:rFonts w:ascii="Calibri" w:hAnsi="Calibri" w:cs="Calibri"/>
                <w:lang w:val="sr-Latn-CS"/>
              </w:rPr>
              <w:t>укупно</w:t>
            </w:r>
          </w:p>
        </w:tc>
      </w:tr>
      <w:tr w:rsidR="000878EB" w:rsidRPr="000878EB" w14:paraId="425CC203"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333CE0E8" w14:textId="77777777" w:rsidR="000878EB" w:rsidRPr="000878EB" w:rsidRDefault="000878EB" w:rsidP="00A722CC">
            <w:pPr>
              <w:rPr>
                <w:rFonts w:ascii="Calibri" w:hAnsi="Calibri" w:cs="Calibri"/>
                <w:lang w:val="sr-Latn-CS"/>
              </w:rPr>
            </w:pPr>
            <w:r w:rsidRPr="000878EB">
              <w:rPr>
                <w:rFonts w:ascii="Calibri" w:hAnsi="Calibri" w:cs="Calibri"/>
                <w:lang w:val="sr-Latn-CS"/>
              </w:rPr>
              <w:t>Рачуновођа</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418CFA99"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876A303"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A58855A"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1100B0AE"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286B4A9"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64CDB319" w14:textId="77777777" w:rsidR="000878EB" w:rsidRPr="000878EB" w:rsidRDefault="000878EB" w:rsidP="00A722CC">
            <w:pPr>
              <w:jc w:val="center"/>
              <w:rPr>
                <w:rFonts w:ascii="Calibri" w:hAnsi="Calibri" w:cs="Calibri"/>
                <w:lang w:val="sr-Latn-CS"/>
              </w:rPr>
            </w:pPr>
            <w:r w:rsidRPr="000878EB">
              <w:rPr>
                <w:rFonts w:ascii="Calibri" w:hAnsi="Calibri" w:cs="Calibri"/>
                <w:lang w:val="sr-Latn-CS"/>
              </w:rPr>
              <w:t>1</w:t>
            </w:r>
          </w:p>
        </w:tc>
      </w:tr>
      <w:tr w:rsidR="000878EB" w:rsidRPr="000878EB" w14:paraId="39A94FC0"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7B8BD78F" w14:textId="77777777" w:rsidR="000878EB" w:rsidRPr="000878EB" w:rsidRDefault="000878EB" w:rsidP="00A722CC">
            <w:pPr>
              <w:rPr>
                <w:rFonts w:ascii="Calibri" w:hAnsi="Calibri" w:cs="Calibri"/>
                <w:lang w:val="sr-Latn-CS"/>
              </w:rPr>
            </w:pPr>
            <w:r w:rsidRPr="000878EB">
              <w:rPr>
                <w:rFonts w:ascii="Calibri" w:hAnsi="Calibri" w:cs="Calibri"/>
                <w:lang w:val="sr-Latn-CS"/>
              </w:rPr>
              <w:t>Благајник</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3ED98D6C"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B134778"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6DA99B43" w14:textId="77777777" w:rsidR="000878EB" w:rsidRPr="000878EB" w:rsidRDefault="000878EB" w:rsidP="00A722CC">
            <w:pPr>
              <w:jc w:val="center"/>
              <w:rPr>
                <w:rFonts w:ascii="Calibri" w:hAnsi="Calibri" w:cs="Calibri"/>
              </w:rPr>
            </w:pPr>
            <w:r w:rsidRPr="000878EB">
              <w:rPr>
                <w:rFonts w:ascii="Calibri" w:hAnsi="Calibri" w:cs="Calibri"/>
              </w:rPr>
              <w:t>3</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1EB63CEC"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504BECA5"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0BC257A7" w14:textId="77777777" w:rsidR="000878EB" w:rsidRPr="000878EB" w:rsidRDefault="000878EB" w:rsidP="00A722CC">
            <w:pPr>
              <w:jc w:val="center"/>
              <w:rPr>
                <w:rFonts w:ascii="Calibri" w:hAnsi="Calibri" w:cs="Calibri"/>
              </w:rPr>
            </w:pPr>
            <w:r w:rsidRPr="000878EB">
              <w:rPr>
                <w:rFonts w:ascii="Calibri" w:hAnsi="Calibri" w:cs="Calibri"/>
              </w:rPr>
              <w:t>3</w:t>
            </w:r>
          </w:p>
        </w:tc>
      </w:tr>
      <w:tr w:rsidR="000878EB" w:rsidRPr="000878EB" w14:paraId="4C1CF2CA"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auto"/>
          </w:tcPr>
          <w:p w14:paraId="2F65476D" w14:textId="77777777" w:rsidR="000878EB" w:rsidRPr="000878EB" w:rsidRDefault="000878EB" w:rsidP="00A722CC">
            <w:pPr>
              <w:rPr>
                <w:rFonts w:ascii="Calibri" w:hAnsi="Calibri" w:cs="Calibri"/>
              </w:rPr>
            </w:pPr>
            <w:r w:rsidRPr="000878EB">
              <w:rPr>
                <w:rFonts w:ascii="Calibri" w:hAnsi="Calibri" w:cs="Calibri"/>
                <w:lang w:val="sr-Latn-CS"/>
              </w:rPr>
              <w:t>Домар</w:t>
            </w:r>
            <w:r w:rsidRPr="000878EB">
              <w:rPr>
                <w:rFonts w:ascii="Calibri" w:hAnsi="Calibri" w:cs="Calibri"/>
              </w:rPr>
              <w:t>/</w:t>
            </w:r>
            <w:proofErr w:type="spellStart"/>
            <w:r w:rsidRPr="000878EB">
              <w:rPr>
                <w:rFonts w:ascii="Calibri" w:hAnsi="Calibri" w:cs="Calibri"/>
              </w:rPr>
              <w:t>мајстор</w:t>
            </w:r>
            <w:proofErr w:type="spellEnd"/>
            <w:r w:rsidRPr="000878EB">
              <w:rPr>
                <w:rFonts w:ascii="Calibri" w:hAnsi="Calibri" w:cs="Calibri"/>
              </w:rPr>
              <w:t xml:space="preserve">  </w:t>
            </w:r>
            <w:proofErr w:type="spellStart"/>
            <w:r w:rsidRPr="000878EB">
              <w:rPr>
                <w:rFonts w:ascii="Calibri" w:hAnsi="Calibri" w:cs="Calibri"/>
              </w:rPr>
              <w:t>одрж</w:t>
            </w:r>
            <w:proofErr w:type="spellEnd"/>
            <w:r w:rsidRPr="000878EB">
              <w:rPr>
                <w:rFonts w:ascii="Calibri" w:hAnsi="Calibri" w:cs="Calibri"/>
              </w:rPr>
              <w:t>.</w:t>
            </w:r>
          </w:p>
        </w:tc>
        <w:tc>
          <w:tcPr>
            <w:tcW w:w="1198" w:type="dxa"/>
            <w:tcBorders>
              <w:top w:val="single" w:sz="6" w:space="0" w:color="auto"/>
              <w:left w:val="single" w:sz="6" w:space="0" w:color="auto"/>
              <w:bottom w:val="single" w:sz="6" w:space="0" w:color="auto"/>
              <w:right w:val="single" w:sz="6" w:space="0" w:color="auto"/>
            </w:tcBorders>
            <w:shd w:val="clear" w:color="auto" w:fill="auto"/>
          </w:tcPr>
          <w:p w14:paraId="5B71EFCC"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3D093EB9" w14:textId="77777777" w:rsidR="000878EB" w:rsidRPr="000878EB" w:rsidRDefault="000878EB" w:rsidP="00A722CC">
            <w:pPr>
              <w:jc w:val="center"/>
              <w:rPr>
                <w:rFonts w:ascii="Calibri" w:hAnsi="Calibri" w:cs="Calibri"/>
              </w:rPr>
            </w:pPr>
            <w:r w:rsidRPr="000878EB">
              <w:rPr>
                <w:rFonts w:ascii="Calibri" w:hAnsi="Calibri" w:cs="Calibri"/>
              </w:rPr>
              <w:t>6</w:t>
            </w: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26B82257"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010A2300"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14:paraId="7CED5DBC"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3931F1FB"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6</w:t>
            </w:r>
          </w:p>
        </w:tc>
      </w:tr>
      <w:tr w:rsidR="000878EB" w:rsidRPr="000878EB" w14:paraId="044EE6DA" w14:textId="77777777" w:rsidTr="00A722CC">
        <w:trPr>
          <w:trHeight w:val="345"/>
          <w:jc w:val="center"/>
        </w:trPr>
        <w:tc>
          <w:tcPr>
            <w:tcW w:w="2376" w:type="dxa"/>
            <w:tcBorders>
              <w:top w:val="single" w:sz="6" w:space="0" w:color="auto"/>
              <w:left w:val="single" w:sz="12" w:space="0" w:color="auto"/>
              <w:bottom w:val="nil"/>
              <w:right w:val="single" w:sz="6" w:space="0" w:color="auto"/>
            </w:tcBorders>
            <w:shd w:val="clear" w:color="auto" w:fill="auto"/>
          </w:tcPr>
          <w:p w14:paraId="0D9B099A" w14:textId="77777777" w:rsidR="000878EB" w:rsidRPr="000878EB" w:rsidRDefault="000878EB" w:rsidP="00A722CC">
            <w:pPr>
              <w:rPr>
                <w:rFonts w:ascii="Calibri" w:hAnsi="Calibri" w:cs="Calibri"/>
                <w:lang w:val="sr-Latn-CS"/>
              </w:rPr>
            </w:pPr>
            <w:r w:rsidRPr="000878EB">
              <w:rPr>
                <w:rFonts w:ascii="Calibri" w:hAnsi="Calibri" w:cs="Calibri"/>
                <w:lang w:val="sr-Latn-CS"/>
              </w:rPr>
              <w:t>Спремачице</w:t>
            </w:r>
          </w:p>
        </w:tc>
        <w:tc>
          <w:tcPr>
            <w:tcW w:w="1198" w:type="dxa"/>
            <w:tcBorders>
              <w:top w:val="single" w:sz="6" w:space="0" w:color="auto"/>
              <w:left w:val="single" w:sz="6" w:space="0" w:color="auto"/>
              <w:bottom w:val="nil"/>
              <w:right w:val="single" w:sz="6" w:space="0" w:color="auto"/>
            </w:tcBorders>
            <w:shd w:val="clear" w:color="auto" w:fill="auto"/>
          </w:tcPr>
          <w:p w14:paraId="0FCC00BC" w14:textId="77777777" w:rsidR="000878EB" w:rsidRPr="000878EB" w:rsidRDefault="000878EB" w:rsidP="00A722CC">
            <w:pPr>
              <w:jc w:val="center"/>
              <w:rPr>
                <w:rFonts w:ascii="Calibri" w:hAnsi="Calibri" w:cs="Calibri"/>
                <w:lang w:val="sr-Cyrl-CS"/>
              </w:rPr>
            </w:pPr>
            <w:r w:rsidRPr="000878EB">
              <w:rPr>
                <w:rFonts w:ascii="Calibri" w:hAnsi="Calibri" w:cs="Calibri"/>
                <w:lang w:val="sr-Latn-CS"/>
              </w:rPr>
              <w:t>1</w:t>
            </w:r>
            <w:r w:rsidRPr="000878EB">
              <w:rPr>
                <w:rFonts w:ascii="Calibri" w:hAnsi="Calibri" w:cs="Calibri"/>
                <w:lang w:val="sr-Cyrl-CS"/>
              </w:rPr>
              <w:t>7</w:t>
            </w:r>
          </w:p>
        </w:tc>
        <w:tc>
          <w:tcPr>
            <w:tcW w:w="1199" w:type="dxa"/>
            <w:tcBorders>
              <w:top w:val="single" w:sz="6" w:space="0" w:color="auto"/>
              <w:left w:val="single" w:sz="6" w:space="0" w:color="auto"/>
              <w:bottom w:val="nil"/>
              <w:right w:val="single" w:sz="6" w:space="0" w:color="auto"/>
            </w:tcBorders>
            <w:shd w:val="clear" w:color="auto" w:fill="auto"/>
          </w:tcPr>
          <w:p w14:paraId="2044F115"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nil"/>
              <w:right w:val="single" w:sz="6" w:space="0" w:color="auto"/>
            </w:tcBorders>
            <w:shd w:val="clear" w:color="auto" w:fill="auto"/>
          </w:tcPr>
          <w:p w14:paraId="0FE182BB"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nil"/>
              <w:right w:val="single" w:sz="6" w:space="0" w:color="auto"/>
            </w:tcBorders>
            <w:shd w:val="clear" w:color="auto" w:fill="auto"/>
          </w:tcPr>
          <w:p w14:paraId="5960FA14"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nil"/>
              <w:right w:val="single" w:sz="6" w:space="0" w:color="auto"/>
            </w:tcBorders>
            <w:shd w:val="clear" w:color="auto" w:fill="auto"/>
          </w:tcPr>
          <w:p w14:paraId="7866A94E" w14:textId="77777777" w:rsidR="000878EB" w:rsidRPr="000878EB" w:rsidRDefault="000878EB" w:rsidP="00A722CC">
            <w:pPr>
              <w:jc w:val="center"/>
              <w:rPr>
                <w:rFonts w:ascii="Calibri" w:hAnsi="Calibri" w:cs="Calibri"/>
                <w:lang w:val="sr-Latn-CS"/>
              </w:rPr>
            </w:pPr>
          </w:p>
        </w:tc>
        <w:tc>
          <w:tcPr>
            <w:tcW w:w="1199" w:type="dxa"/>
            <w:tcBorders>
              <w:top w:val="single" w:sz="6" w:space="0" w:color="auto"/>
              <w:left w:val="single" w:sz="6" w:space="0" w:color="auto"/>
              <w:bottom w:val="nil"/>
              <w:right w:val="single" w:sz="12" w:space="0" w:color="auto"/>
            </w:tcBorders>
            <w:shd w:val="clear" w:color="auto" w:fill="DAEEF3"/>
          </w:tcPr>
          <w:p w14:paraId="1579FF96" w14:textId="77777777" w:rsidR="000878EB" w:rsidRPr="000878EB" w:rsidRDefault="000878EB" w:rsidP="00A722CC">
            <w:pPr>
              <w:jc w:val="center"/>
              <w:rPr>
                <w:rFonts w:ascii="Calibri" w:hAnsi="Calibri" w:cs="Calibri"/>
                <w:lang w:val="sr-Cyrl-RS"/>
              </w:rPr>
            </w:pPr>
            <w:r w:rsidRPr="000878EB">
              <w:rPr>
                <w:rFonts w:ascii="Calibri" w:hAnsi="Calibri" w:cs="Calibri"/>
              </w:rPr>
              <w:t>1</w:t>
            </w:r>
            <w:r w:rsidRPr="000878EB">
              <w:rPr>
                <w:rFonts w:ascii="Calibri" w:hAnsi="Calibri" w:cs="Calibri"/>
                <w:lang w:val="sr-Cyrl-RS"/>
              </w:rPr>
              <w:t>7</w:t>
            </w:r>
          </w:p>
        </w:tc>
      </w:tr>
      <w:tr w:rsidR="000878EB" w:rsidRPr="000878EB" w14:paraId="1C1B8D5D" w14:textId="77777777" w:rsidTr="00A722CC">
        <w:trPr>
          <w:jc w:val="center"/>
        </w:trPr>
        <w:tc>
          <w:tcPr>
            <w:tcW w:w="2376" w:type="dxa"/>
            <w:tcBorders>
              <w:top w:val="single" w:sz="6" w:space="0" w:color="auto"/>
              <w:left w:val="single" w:sz="12" w:space="0" w:color="auto"/>
              <w:bottom w:val="single" w:sz="6" w:space="0" w:color="auto"/>
              <w:right w:val="single" w:sz="6" w:space="0" w:color="auto"/>
            </w:tcBorders>
            <w:shd w:val="clear" w:color="auto" w:fill="DAEEF3"/>
          </w:tcPr>
          <w:p w14:paraId="61FAE600" w14:textId="77777777" w:rsidR="000878EB" w:rsidRPr="000878EB" w:rsidRDefault="000878EB" w:rsidP="00A722CC">
            <w:pPr>
              <w:rPr>
                <w:rFonts w:ascii="Calibri" w:hAnsi="Calibri" w:cs="Calibri"/>
                <w:lang w:val="sr-Latn-CS"/>
              </w:rPr>
            </w:pPr>
            <w:r w:rsidRPr="000878EB">
              <w:rPr>
                <w:rFonts w:ascii="Calibri" w:hAnsi="Calibri" w:cs="Calibri"/>
                <w:lang w:val="sr-Latn-CS"/>
              </w:rPr>
              <w:t>УКУПНО:</w:t>
            </w:r>
          </w:p>
        </w:tc>
        <w:tc>
          <w:tcPr>
            <w:tcW w:w="1198" w:type="dxa"/>
            <w:tcBorders>
              <w:top w:val="single" w:sz="6" w:space="0" w:color="auto"/>
              <w:left w:val="single" w:sz="6" w:space="0" w:color="auto"/>
              <w:bottom w:val="single" w:sz="6" w:space="0" w:color="auto"/>
              <w:right w:val="single" w:sz="6" w:space="0" w:color="auto"/>
            </w:tcBorders>
            <w:shd w:val="clear" w:color="auto" w:fill="DAEEF3"/>
          </w:tcPr>
          <w:p w14:paraId="71567FAA" w14:textId="77777777" w:rsidR="000878EB" w:rsidRPr="000878EB" w:rsidRDefault="000878EB" w:rsidP="00A722CC">
            <w:pPr>
              <w:jc w:val="center"/>
              <w:rPr>
                <w:rFonts w:ascii="Calibri" w:hAnsi="Calibri" w:cs="Calibri"/>
                <w:lang w:val="sr-Cyrl-RS"/>
              </w:rPr>
            </w:pPr>
            <w:r w:rsidRPr="000878EB">
              <w:rPr>
                <w:rFonts w:ascii="Calibri" w:hAnsi="Calibri" w:cs="Calibri"/>
                <w:lang w:val="sr-Latn-CS"/>
              </w:rPr>
              <w:t>1</w:t>
            </w:r>
            <w:r w:rsidRPr="000878EB">
              <w:rPr>
                <w:rFonts w:ascii="Calibri" w:hAnsi="Calibri" w:cs="Calibri"/>
                <w:lang w:val="sr-Cyrl-RS"/>
              </w:rPr>
              <w:t>7</w:t>
            </w:r>
          </w:p>
        </w:tc>
        <w:tc>
          <w:tcPr>
            <w:tcW w:w="1199" w:type="dxa"/>
            <w:tcBorders>
              <w:top w:val="single" w:sz="6" w:space="0" w:color="auto"/>
              <w:left w:val="single" w:sz="6" w:space="0" w:color="auto"/>
              <w:bottom w:val="single" w:sz="6" w:space="0" w:color="auto"/>
              <w:right w:val="single" w:sz="6" w:space="0" w:color="auto"/>
            </w:tcBorders>
            <w:shd w:val="clear" w:color="auto" w:fill="DAEEF3"/>
          </w:tcPr>
          <w:p w14:paraId="1E6C8BA7" w14:textId="77777777" w:rsidR="000878EB" w:rsidRPr="000878EB" w:rsidRDefault="000878EB" w:rsidP="00A722CC">
            <w:pPr>
              <w:jc w:val="center"/>
              <w:rPr>
                <w:rFonts w:ascii="Calibri" w:hAnsi="Calibri" w:cs="Calibri"/>
                <w:lang w:val="sr-Cyrl-CS"/>
              </w:rPr>
            </w:pPr>
            <w:r w:rsidRPr="000878EB">
              <w:rPr>
                <w:rFonts w:ascii="Calibri" w:hAnsi="Calibri" w:cs="Calibri"/>
                <w:lang w:val="sr-Cyrl-CS"/>
              </w:rPr>
              <w:t>6</w:t>
            </w:r>
          </w:p>
        </w:tc>
        <w:tc>
          <w:tcPr>
            <w:tcW w:w="1199" w:type="dxa"/>
            <w:tcBorders>
              <w:top w:val="single" w:sz="6" w:space="0" w:color="auto"/>
              <w:left w:val="single" w:sz="6" w:space="0" w:color="auto"/>
              <w:bottom w:val="single" w:sz="6" w:space="0" w:color="auto"/>
              <w:right w:val="single" w:sz="6" w:space="0" w:color="auto"/>
            </w:tcBorders>
            <w:shd w:val="clear" w:color="auto" w:fill="DAEEF3"/>
          </w:tcPr>
          <w:p w14:paraId="453658EA" w14:textId="77777777" w:rsidR="000878EB" w:rsidRPr="000878EB" w:rsidRDefault="000878EB" w:rsidP="00A722CC">
            <w:pPr>
              <w:jc w:val="center"/>
              <w:rPr>
                <w:rFonts w:ascii="Calibri" w:hAnsi="Calibri" w:cs="Calibri"/>
              </w:rPr>
            </w:pPr>
            <w:r w:rsidRPr="000878EB">
              <w:rPr>
                <w:rFonts w:ascii="Calibri" w:hAnsi="Calibri" w:cs="Calibri"/>
              </w:rPr>
              <w:t>3</w:t>
            </w:r>
          </w:p>
        </w:tc>
        <w:tc>
          <w:tcPr>
            <w:tcW w:w="1199" w:type="dxa"/>
            <w:tcBorders>
              <w:top w:val="single" w:sz="6" w:space="0" w:color="auto"/>
              <w:left w:val="single" w:sz="6" w:space="0" w:color="auto"/>
              <w:bottom w:val="single" w:sz="6" w:space="0" w:color="auto"/>
              <w:right w:val="single" w:sz="6" w:space="0" w:color="auto"/>
            </w:tcBorders>
            <w:shd w:val="clear" w:color="auto" w:fill="DAEEF3"/>
          </w:tcPr>
          <w:p w14:paraId="50FDDB47" w14:textId="77777777" w:rsidR="000878EB" w:rsidRPr="000878EB" w:rsidRDefault="000878EB" w:rsidP="00A722CC">
            <w:pPr>
              <w:jc w:val="center"/>
              <w:rPr>
                <w:rFonts w:ascii="Calibri" w:hAnsi="Calibri" w:cs="Calibri"/>
                <w:lang w:val="sr-Cyrl-CS"/>
              </w:rPr>
            </w:pPr>
          </w:p>
        </w:tc>
        <w:tc>
          <w:tcPr>
            <w:tcW w:w="1199" w:type="dxa"/>
            <w:tcBorders>
              <w:top w:val="single" w:sz="6" w:space="0" w:color="auto"/>
              <w:left w:val="single" w:sz="6" w:space="0" w:color="auto"/>
              <w:bottom w:val="single" w:sz="6" w:space="0" w:color="auto"/>
              <w:right w:val="single" w:sz="6" w:space="0" w:color="auto"/>
            </w:tcBorders>
            <w:shd w:val="clear" w:color="auto" w:fill="DAEEF3"/>
          </w:tcPr>
          <w:p w14:paraId="35D21D91" w14:textId="77777777" w:rsidR="000878EB" w:rsidRPr="000878EB" w:rsidRDefault="000878EB" w:rsidP="00A722CC">
            <w:pPr>
              <w:jc w:val="center"/>
              <w:rPr>
                <w:rFonts w:ascii="Calibri" w:hAnsi="Calibri" w:cs="Calibri"/>
              </w:rPr>
            </w:pPr>
            <w:r w:rsidRPr="000878EB">
              <w:rPr>
                <w:rFonts w:ascii="Calibri" w:hAnsi="Calibri" w:cs="Calibri"/>
              </w:rPr>
              <w:t>1</w:t>
            </w:r>
          </w:p>
        </w:tc>
        <w:tc>
          <w:tcPr>
            <w:tcW w:w="1199" w:type="dxa"/>
            <w:tcBorders>
              <w:top w:val="single" w:sz="6" w:space="0" w:color="auto"/>
              <w:left w:val="single" w:sz="6" w:space="0" w:color="auto"/>
              <w:bottom w:val="single" w:sz="6" w:space="0" w:color="auto"/>
              <w:right w:val="single" w:sz="12" w:space="0" w:color="auto"/>
            </w:tcBorders>
            <w:shd w:val="clear" w:color="auto" w:fill="DAEEF3"/>
          </w:tcPr>
          <w:p w14:paraId="58C5174B" w14:textId="77777777" w:rsidR="000878EB" w:rsidRPr="000878EB" w:rsidRDefault="000878EB" w:rsidP="00A722CC">
            <w:pPr>
              <w:jc w:val="center"/>
              <w:rPr>
                <w:rFonts w:ascii="Calibri" w:hAnsi="Calibri" w:cs="Calibri"/>
              </w:rPr>
            </w:pPr>
            <w:r w:rsidRPr="000878EB">
              <w:rPr>
                <w:rFonts w:ascii="Calibri" w:hAnsi="Calibri" w:cs="Calibri"/>
              </w:rPr>
              <w:t>24</w:t>
            </w:r>
          </w:p>
        </w:tc>
      </w:tr>
      <w:tr w:rsidR="000878EB" w:rsidRPr="000878EB" w14:paraId="001D1CC1" w14:textId="77777777" w:rsidTr="00A722CC">
        <w:trPr>
          <w:trHeight w:val="89"/>
          <w:jc w:val="center"/>
        </w:trPr>
        <w:tc>
          <w:tcPr>
            <w:tcW w:w="2376" w:type="dxa"/>
            <w:tcBorders>
              <w:top w:val="single" w:sz="6" w:space="0" w:color="auto"/>
              <w:left w:val="single" w:sz="12" w:space="0" w:color="auto"/>
              <w:bottom w:val="single" w:sz="12" w:space="0" w:color="auto"/>
              <w:right w:val="single" w:sz="6" w:space="0" w:color="auto"/>
            </w:tcBorders>
            <w:shd w:val="clear" w:color="auto" w:fill="DAEEF3"/>
          </w:tcPr>
          <w:p w14:paraId="680AD896" w14:textId="77777777" w:rsidR="000878EB" w:rsidRPr="000878EB" w:rsidRDefault="000878EB" w:rsidP="00A722CC">
            <w:pPr>
              <w:rPr>
                <w:rFonts w:ascii="Calibri" w:hAnsi="Calibri" w:cs="Calibri"/>
                <w:b/>
                <w:lang w:val="sr-Cyrl-CS"/>
              </w:rPr>
            </w:pPr>
            <w:r w:rsidRPr="000878EB">
              <w:rPr>
                <w:rFonts w:ascii="Calibri" w:hAnsi="Calibri" w:cs="Calibri"/>
                <w:b/>
                <w:lang w:val="sr-Cyrl-CS"/>
              </w:rPr>
              <w:t xml:space="preserve">УКУП. РАДНИКА  У  ШКОЛИ </w:t>
            </w:r>
          </w:p>
        </w:tc>
        <w:tc>
          <w:tcPr>
            <w:tcW w:w="1198" w:type="dxa"/>
            <w:tcBorders>
              <w:top w:val="single" w:sz="6" w:space="0" w:color="auto"/>
              <w:left w:val="single" w:sz="6" w:space="0" w:color="auto"/>
              <w:bottom w:val="single" w:sz="12" w:space="0" w:color="auto"/>
              <w:right w:val="single" w:sz="6" w:space="0" w:color="auto"/>
            </w:tcBorders>
            <w:shd w:val="clear" w:color="auto" w:fill="DAEEF3"/>
          </w:tcPr>
          <w:p w14:paraId="0323EE5A" w14:textId="77777777" w:rsidR="000878EB" w:rsidRPr="000878EB" w:rsidRDefault="000878EB" w:rsidP="00A722CC">
            <w:pPr>
              <w:jc w:val="center"/>
              <w:rPr>
                <w:rFonts w:ascii="Calibri" w:hAnsi="Calibri" w:cs="Calibri"/>
                <w:b/>
                <w:lang w:val="sr-Cyrl-RS"/>
              </w:rPr>
            </w:pPr>
            <w:r w:rsidRPr="000878EB">
              <w:rPr>
                <w:rFonts w:ascii="Calibri" w:hAnsi="Calibri" w:cs="Calibri"/>
                <w:b/>
                <w:lang w:val="ru-RU"/>
              </w:rPr>
              <w:t>1</w:t>
            </w:r>
            <w:r w:rsidRPr="000878EB">
              <w:rPr>
                <w:rFonts w:ascii="Calibri" w:hAnsi="Calibri" w:cs="Calibri"/>
                <w:b/>
                <w:lang w:val="sr-Cyrl-RS"/>
              </w:rPr>
              <w:t>7</w:t>
            </w:r>
          </w:p>
        </w:tc>
        <w:tc>
          <w:tcPr>
            <w:tcW w:w="1199" w:type="dxa"/>
            <w:tcBorders>
              <w:top w:val="single" w:sz="6" w:space="0" w:color="auto"/>
              <w:left w:val="single" w:sz="6" w:space="0" w:color="auto"/>
              <w:bottom w:val="single" w:sz="12" w:space="0" w:color="auto"/>
              <w:right w:val="single" w:sz="6" w:space="0" w:color="auto"/>
            </w:tcBorders>
            <w:shd w:val="clear" w:color="auto" w:fill="DAEEF3"/>
          </w:tcPr>
          <w:p w14:paraId="147BAFD7"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6</w:t>
            </w:r>
          </w:p>
          <w:p w14:paraId="681586F9" w14:textId="77777777" w:rsidR="000878EB" w:rsidRPr="000878EB" w:rsidRDefault="000878EB" w:rsidP="00A722CC">
            <w:pPr>
              <w:jc w:val="center"/>
              <w:rPr>
                <w:rFonts w:ascii="Calibri" w:hAnsi="Calibri" w:cs="Calibri"/>
                <w:b/>
                <w:lang w:val="sr-Cyrl-CS"/>
              </w:rPr>
            </w:pPr>
          </w:p>
        </w:tc>
        <w:tc>
          <w:tcPr>
            <w:tcW w:w="1199" w:type="dxa"/>
            <w:tcBorders>
              <w:top w:val="single" w:sz="6" w:space="0" w:color="auto"/>
              <w:left w:val="single" w:sz="6" w:space="0" w:color="auto"/>
              <w:bottom w:val="single" w:sz="12" w:space="0" w:color="auto"/>
              <w:right w:val="single" w:sz="6" w:space="0" w:color="auto"/>
            </w:tcBorders>
            <w:shd w:val="clear" w:color="auto" w:fill="DAEEF3"/>
          </w:tcPr>
          <w:p w14:paraId="1CE7F452"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3</w:t>
            </w:r>
          </w:p>
        </w:tc>
        <w:tc>
          <w:tcPr>
            <w:tcW w:w="1199" w:type="dxa"/>
            <w:tcBorders>
              <w:top w:val="single" w:sz="6" w:space="0" w:color="auto"/>
              <w:left w:val="single" w:sz="6" w:space="0" w:color="auto"/>
              <w:bottom w:val="single" w:sz="12" w:space="0" w:color="auto"/>
              <w:right w:val="single" w:sz="6" w:space="0" w:color="auto"/>
            </w:tcBorders>
            <w:shd w:val="clear" w:color="auto" w:fill="DAEEF3"/>
          </w:tcPr>
          <w:p w14:paraId="0994BCEB" w14:textId="77777777" w:rsidR="000878EB" w:rsidRPr="000878EB" w:rsidRDefault="000878EB" w:rsidP="00A722CC">
            <w:pPr>
              <w:jc w:val="center"/>
              <w:rPr>
                <w:rFonts w:ascii="Calibri" w:hAnsi="Calibri" w:cs="Calibri"/>
                <w:b/>
                <w:lang w:val="sr-Cyrl-CS"/>
              </w:rPr>
            </w:pPr>
            <w:r w:rsidRPr="000878EB">
              <w:rPr>
                <w:rFonts w:ascii="Calibri" w:hAnsi="Calibri" w:cs="Calibri"/>
                <w:b/>
                <w:lang w:val="sr-Cyrl-CS"/>
              </w:rPr>
              <w:t>18</w:t>
            </w:r>
          </w:p>
        </w:tc>
        <w:tc>
          <w:tcPr>
            <w:tcW w:w="1199" w:type="dxa"/>
            <w:tcBorders>
              <w:top w:val="single" w:sz="6" w:space="0" w:color="auto"/>
              <w:left w:val="single" w:sz="6" w:space="0" w:color="auto"/>
              <w:bottom w:val="single" w:sz="12" w:space="0" w:color="auto"/>
              <w:right w:val="single" w:sz="6" w:space="0" w:color="auto"/>
            </w:tcBorders>
            <w:shd w:val="clear" w:color="auto" w:fill="DAEEF3"/>
          </w:tcPr>
          <w:p w14:paraId="2A202FA8" w14:textId="77777777" w:rsidR="000878EB" w:rsidRPr="000878EB" w:rsidRDefault="00C871ED" w:rsidP="00A722CC">
            <w:pPr>
              <w:jc w:val="center"/>
              <w:rPr>
                <w:rFonts w:ascii="Calibri" w:hAnsi="Calibri" w:cs="Calibri"/>
                <w:b/>
                <w:lang w:val="sr-Cyrl-CS"/>
              </w:rPr>
            </w:pPr>
            <w:r>
              <w:rPr>
                <w:rFonts w:ascii="Calibri" w:hAnsi="Calibri" w:cs="Calibri"/>
                <w:b/>
                <w:lang w:val="sr-Cyrl-CS"/>
              </w:rPr>
              <w:t>86</w:t>
            </w:r>
          </w:p>
        </w:tc>
        <w:tc>
          <w:tcPr>
            <w:tcW w:w="1199" w:type="dxa"/>
            <w:tcBorders>
              <w:top w:val="single" w:sz="6" w:space="0" w:color="auto"/>
              <w:left w:val="single" w:sz="6" w:space="0" w:color="auto"/>
              <w:bottom w:val="single" w:sz="12" w:space="0" w:color="auto"/>
              <w:right w:val="single" w:sz="12" w:space="0" w:color="auto"/>
            </w:tcBorders>
            <w:shd w:val="clear" w:color="auto" w:fill="DAEEF3"/>
          </w:tcPr>
          <w:p w14:paraId="2FD100EC" w14:textId="77777777" w:rsidR="000878EB" w:rsidRPr="000878EB" w:rsidRDefault="000878EB" w:rsidP="00A722CC">
            <w:pPr>
              <w:rPr>
                <w:rFonts w:ascii="Calibri" w:hAnsi="Calibri" w:cs="Calibri"/>
                <w:b/>
                <w:strike/>
                <w:lang w:val="sr-Cyrl-RS"/>
              </w:rPr>
            </w:pPr>
            <w:r w:rsidRPr="000878EB">
              <w:rPr>
                <w:rFonts w:ascii="Calibri" w:hAnsi="Calibri" w:cs="Calibri"/>
                <w:b/>
              </w:rPr>
              <w:t xml:space="preserve">     12</w:t>
            </w:r>
            <w:r w:rsidR="00C871ED">
              <w:rPr>
                <w:rFonts w:ascii="Calibri" w:hAnsi="Calibri" w:cs="Calibri"/>
                <w:b/>
                <w:lang w:val="sr-Cyrl-RS"/>
              </w:rPr>
              <w:t>8</w:t>
            </w:r>
          </w:p>
        </w:tc>
      </w:tr>
    </w:tbl>
    <w:p w14:paraId="77E4C25F" w14:textId="77777777" w:rsidR="000878EB" w:rsidRPr="000878EB" w:rsidRDefault="000878EB" w:rsidP="000878EB">
      <w:pPr>
        <w:rPr>
          <w:rFonts w:ascii="Calibri" w:hAnsi="Calibri" w:cs="Calibri"/>
        </w:rPr>
      </w:pPr>
    </w:p>
    <w:p w14:paraId="1E01A170" w14:textId="77777777" w:rsidR="000878EB" w:rsidRPr="000878EB" w:rsidRDefault="000878EB" w:rsidP="000878EB">
      <w:pPr>
        <w:rPr>
          <w:rFonts w:ascii="Calibri" w:hAnsi="Calibri" w:cs="Calibri"/>
        </w:rPr>
      </w:pPr>
    </w:p>
    <w:p w14:paraId="3F9B0F58" w14:textId="77777777" w:rsidR="000878EB" w:rsidRPr="000878EB" w:rsidRDefault="000878EB" w:rsidP="000878EB">
      <w:pPr>
        <w:rPr>
          <w:rFonts w:ascii="Calibri" w:hAnsi="Calibri" w:cs="Calibri"/>
          <w:lang w:val="sr-Cyrl-RS"/>
        </w:rPr>
      </w:pPr>
      <w:proofErr w:type="spellStart"/>
      <w:r w:rsidRPr="000878EB">
        <w:rPr>
          <w:rFonts w:ascii="Calibri" w:hAnsi="Calibri" w:cs="Calibri"/>
        </w:rPr>
        <w:t>Дуже</w:t>
      </w:r>
      <w:proofErr w:type="spellEnd"/>
      <w:r w:rsidRPr="000878EB">
        <w:rPr>
          <w:rFonts w:ascii="Calibri" w:hAnsi="Calibri" w:cs="Calibri"/>
        </w:rPr>
        <w:t xml:space="preserve">  </w:t>
      </w:r>
      <w:proofErr w:type="spellStart"/>
      <w:r w:rsidRPr="000878EB">
        <w:rPr>
          <w:rFonts w:ascii="Calibri" w:hAnsi="Calibri" w:cs="Calibri"/>
        </w:rPr>
        <w:t>боловање</w:t>
      </w:r>
      <w:proofErr w:type="spellEnd"/>
      <w:r w:rsidRPr="000878EB">
        <w:rPr>
          <w:rFonts w:ascii="Calibri" w:hAnsi="Calibri" w:cs="Calibri"/>
        </w:rPr>
        <w:t xml:space="preserve">:  </w:t>
      </w:r>
      <w:proofErr w:type="spellStart"/>
      <w:r w:rsidRPr="000878EB">
        <w:rPr>
          <w:rFonts w:ascii="Calibri" w:hAnsi="Calibri" w:cs="Calibri"/>
        </w:rPr>
        <w:t>Ивана</w:t>
      </w:r>
      <w:proofErr w:type="spellEnd"/>
      <w:r w:rsidRPr="000878EB">
        <w:rPr>
          <w:rFonts w:ascii="Calibri" w:hAnsi="Calibri" w:cs="Calibri"/>
        </w:rPr>
        <w:t xml:space="preserve">  </w:t>
      </w:r>
      <w:proofErr w:type="spellStart"/>
      <w:r w:rsidRPr="000878EB">
        <w:rPr>
          <w:rFonts w:ascii="Calibri" w:hAnsi="Calibri" w:cs="Calibri"/>
        </w:rPr>
        <w:t>Петковић</w:t>
      </w:r>
      <w:proofErr w:type="spellEnd"/>
      <w:r w:rsidR="00C871ED">
        <w:rPr>
          <w:rFonts w:ascii="Calibri" w:hAnsi="Calibri" w:cs="Calibri"/>
          <w:lang w:val="sr-Cyrl-RS"/>
        </w:rPr>
        <w:t>, учитељ, Слађана Марјановић, секретар.</w:t>
      </w:r>
    </w:p>
    <w:p w14:paraId="3AA86BA6" w14:textId="77777777" w:rsidR="000878EB" w:rsidRPr="004809A5" w:rsidRDefault="000878EB" w:rsidP="000878EB">
      <w:pPr>
        <w:tabs>
          <w:tab w:val="left" w:pos="3150"/>
          <w:tab w:val="center" w:pos="5400"/>
        </w:tabs>
        <w:jc w:val="both"/>
        <w:rPr>
          <w:color w:val="FF0000"/>
          <w:sz w:val="28"/>
          <w:szCs w:val="28"/>
        </w:rPr>
      </w:pPr>
    </w:p>
    <w:p w14:paraId="6A36A07C" w14:textId="77777777" w:rsidR="000878EB" w:rsidRDefault="000878EB" w:rsidP="000878EB"/>
    <w:p w14:paraId="4CB7A570" w14:textId="77777777" w:rsidR="007A4493" w:rsidRPr="00A012B1" w:rsidRDefault="007A4493" w:rsidP="007A4493">
      <w:pPr>
        <w:pStyle w:val="Heading2"/>
        <w:rPr>
          <w:rFonts w:ascii="Calibri" w:hAnsi="Calibri" w:cs="Calibri"/>
          <w:color w:val="FF0000"/>
        </w:rPr>
      </w:pPr>
    </w:p>
    <w:p w14:paraId="3C52A536" w14:textId="77777777" w:rsidR="007A4493" w:rsidRPr="00A012B1" w:rsidRDefault="007A4493" w:rsidP="007A4493">
      <w:pPr>
        <w:rPr>
          <w:color w:val="FF0000"/>
        </w:rPr>
      </w:pPr>
    </w:p>
    <w:p w14:paraId="4998D532" w14:textId="77777777" w:rsidR="007161EE" w:rsidRPr="00A012B1" w:rsidRDefault="007161EE" w:rsidP="007161EE">
      <w:pPr>
        <w:rPr>
          <w:rFonts w:ascii="Calibri" w:hAnsi="Calibri" w:cs="Calibri"/>
          <w:color w:val="FF0000"/>
          <w:lang w:val="sr-Cyrl-RS"/>
        </w:rPr>
      </w:pPr>
    </w:p>
    <w:p w14:paraId="0737AB12" w14:textId="77777777" w:rsidR="000C47EE" w:rsidRPr="00734986" w:rsidRDefault="00D05384" w:rsidP="00DD2E67">
      <w:pPr>
        <w:pStyle w:val="Heading2"/>
        <w:rPr>
          <w:rFonts w:ascii="Calibri" w:hAnsi="Calibri" w:cs="Calibri"/>
          <w:color w:val="000000"/>
        </w:rPr>
      </w:pPr>
      <w:bookmarkStart w:id="39" w:name="_Toc493254395"/>
      <w:bookmarkStart w:id="40" w:name="_Toc524683577"/>
      <w:bookmarkStart w:id="41" w:name="_Toc524782120"/>
      <w:bookmarkStart w:id="42" w:name="_Toc19640619"/>
      <w:bookmarkStart w:id="43" w:name="_Toc145499719"/>
      <w:r w:rsidRPr="00734986">
        <w:rPr>
          <w:rFonts w:ascii="Calibri" w:hAnsi="Calibri" w:cs="Calibri"/>
          <w:color w:val="000000"/>
        </w:rPr>
        <w:t>У</w:t>
      </w:r>
      <w:r w:rsidR="00117F76" w:rsidRPr="00734986">
        <w:rPr>
          <w:rFonts w:ascii="Calibri" w:hAnsi="Calibri" w:cs="Calibri"/>
          <w:color w:val="000000"/>
        </w:rPr>
        <w:t>слови средине у којо</w:t>
      </w:r>
      <w:r w:rsidR="00CE1694" w:rsidRPr="00734986">
        <w:rPr>
          <w:rFonts w:ascii="Calibri" w:hAnsi="Calibri" w:cs="Calibri"/>
          <w:color w:val="000000"/>
        </w:rPr>
        <w:t>ј школа ради</w:t>
      </w:r>
      <w:bookmarkEnd w:id="39"/>
      <w:bookmarkEnd w:id="40"/>
      <w:bookmarkEnd w:id="41"/>
      <w:bookmarkEnd w:id="42"/>
      <w:bookmarkEnd w:id="43"/>
    </w:p>
    <w:p w14:paraId="7DAA8516" w14:textId="77777777" w:rsidR="008D29B3" w:rsidRPr="00734986" w:rsidRDefault="008D29B3" w:rsidP="008D29B3">
      <w:pPr>
        <w:rPr>
          <w:color w:val="000000"/>
          <w:lang w:val="sr-Cyrl-RS" w:eastAsia="en-US"/>
        </w:rPr>
      </w:pPr>
    </w:p>
    <w:p w14:paraId="11C09C00" w14:textId="77777777" w:rsidR="008D29B3" w:rsidRPr="00734986" w:rsidRDefault="008D29B3" w:rsidP="008D29B3">
      <w:pPr>
        <w:rPr>
          <w:color w:val="000000"/>
          <w:lang w:eastAsia="en-US"/>
        </w:rPr>
      </w:pPr>
    </w:p>
    <w:p w14:paraId="252D5AFB" w14:textId="77777777" w:rsidR="008D29B3" w:rsidRPr="00734986" w:rsidRDefault="008D29B3" w:rsidP="008D29B3">
      <w:pPr>
        <w:pStyle w:val="Heading3"/>
        <w:jc w:val="center"/>
        <w:rPr>
          <w:rFonts w:ascii="Calibri" w:hAnsi="Calibri" w:cs="Calibri"/>
          <w:b w:val="0"/>
          <w:color w:val="000000"/>
          <w:sz w:val="28"/>
          <w:szCs w:val="28"/>
        </w:rPr>
      </w:pPr>
      <w:bookmarkStart w:id="44" w:name="_Toc145499720"/>
      <w:r w:rsidRPr="00734986">
        <w:rPr>
          <w:rFonts w:ascii="Calibri" w:hAnsi="Calibri" w:cs="Calibri"/>
          <w:b w:val="0"/>
          <w:color w:val="000000"/>
          <w:sz w:val="28"/>
          <w:szCs w:val="28"/>
        </w:rPr>
        <w:t>Друштвена средина</w:t>
      </w:r>
      <w:bookmarkEnd w:id="44"/>
    </w:p>
    <w:p w14:paraId="580824C0" w14:textId="77777777" w:rsidR="008D29B3" w:rsidRPr="00A012B1" w:rsidRDefault="008D29B3" w:rsidP="008D29B3">
      <w:pPr>
        <w:rPr>
          <w:color w:val="FF0000"/>
          <w:lang w:val="sr-Latn-CS" w:eastAsia="en-US"/>
        </w:rPr>
      </w:pPr>
    </w:p>
    <w:p w14:paraId="4B76C439" w14:textId="77777777" w:rsidR="003D0A3D" w:rsidRPr="00A867CB" w:rsidRDefault="003D0A3D" w:rsidP="003D0A3D">
      <w:pPr>
        <w:ind w:left="360" w:firstLine="360"/>
        <w:rPr>
          <w:rFonts w:ascii="Calibri" w:hAnsi="Calibri"/>
          <w:iCs/>
          <w:color w:val="000000"/>
          <w:lang w:val="sr-Cyrl-CS"/>
        </w:rPr>
      </w:pPr>
      <w:r w:rsidRPr="00A867CB">
        <w:rPr>
          <w:rFonts w:ascii="Calibri" w:hAnsi="Calibri"/>
          <w:i/>
          <w:iCs/>
          <w:color w:val="000000"/>
          <w:lang w:val="sr-Cyrl-CS"/>
        </w:rPr>
        <w:t xml:space="preserve">Највећи  део територије који  покрива  школа  спада  у  сеоско  подручје. </w:t>
      </w:r>
    </w:p>
    <w:p w14:paraId="26529CD2" w14:textId="77777777" w:rsidR="003D0A3D" w:rsidRPr="00A867CB" w:rsidRDefault="003D0A3D" w:rsidP="003D0A3D">
      <w:pPr>
        <w:rPr>
          <w:rFonts w:ascii="Calibri" w:hAnsi="Calibri"/>
          <w:iCs/>
          <w:color w:val="000000"/>
          <w:lang w:val="ru-RU"/>
        </w:rPr>
      </w:pPr>
      <w:r w:rsidRPr="00A867CB">
        <w:rPr>
          <w:rFonts w:ascii="Calibri" w:hAnsi="Calibri"/>
          <w:i/>
          <w:iCs/>
          <w:color w:val="000000"/>
          <w:lang w:val="ru-RU"/>
        </w:rPr>
        <w:tab/>
        <w:t xml:space="preserve">Из  социјалне карте ученика и осталих параметара видљиво је да </w:t>
      </w:r>
      <w:proofErr w:type="spellStart"/>
      <w:r w:rsidRPr="00A867CB">
        <w:rPr>
          <w:rFonts w:ascii="Calibri" w:hAnsi="Calibri"/>
          <w:i/>
          <w:iCs/>
          <w:color w:val="000000"/>
        </w:rPr>
        <w:t>oko</w:t>
      </w:r>
      <w:proofErr w:type="spellEnd"/>
      <w:r w:rsidRPr="00A867CB">
        <w:rPr>
          <w:rFonts w:ascii="Calibri" w:hAnsi="Calibri"/>
          <w:i/>
          <w:iCs/>
          <w:color w:val="000000"/>
          <w:lang w:val="ru-RU"/>
        </w:rPr>
        <w:t xml:space="preserve"> </w:t>
      </w:r>
      <w:r>
        <w:rPr>
          <w:rFonts w:ascii="Calibri" w:hAnsi="Calibri"/>
          <w:i/>
          <w:iCs/>
          <w:color w:val="000000"/>
        </w:rPr>
        <w:t>75</w:t>
      </w:r>
      <w:r w:rsidRPr="00A867CB">
        <w:rPr>
          <w:rFonts w:ascii="Calibri" w:hAnsi="Calibri"/>
          <w:i/>
          <w:iCs/>
          <w:color w:val="000000"/>
          <w:lang w:val="ru-RU"/>
        </w:rPr>
        <w:t xml:space="preserve">% родитеља </w:t>
      </w:r>
      <w:proofErr w:type="spellStart"/>
      <w:r w:rsidRPr="00A867CB">
        <w:rPr>
          <w:rFonts w:ascii="Calibri" w:hAnsi="Calibri"/>
          <w:i/>
          <w:iCs/>
          <w:color w:val="000000"/>
        </w:rPr>
        <w:t>наших</w:t>
      </w:r>
      <w:proofErr w:type="spellEnd"/>
      <w:r w:rsidRPr="00A867CB">
        <w:rPr>
          <w:rFonts w:ascii="Calibri" w:hAnsi="Calibri"/>
          <w:i/>
          <w:iCs/>
          <w:color w:val="000000"/>
        </w:rPr>
        <w:t xml:space="preserve"> </w:t>
      </w:r>
      <w:proofErr w:type="spellStart"/>
      <w:r w:rsidRPr="00A867CB">
        <w:rPr>
          <w:rFonts w:ascii="Calibri" w:hAnsi="Calibri"/>
          <w:i/>
          <w:iCs/>
          <w:color w:val="000000"/>
        </w:rPr>
        <w:t>ученика</w:t>
      </w:r>
      <w:proofErr w:type="spellEnd"/>
      <w:r w:rsidRPr="00A867CB">
        <w:rPr>
          <w:rFonts w:ascii="Calibri" w:hAnsi="Calibri"/>
          <w:i/>
          <w:iCs/>
          <w:color w:val="000000"/>
        </w:rPr>
        <w:t xml:space="preserve"> </w:t>
      </w:r>
      <w:r w:rsidRPr="00A867CB">
        <w:rPr>
          <w:rFonts w:ascii="Calibri" w:hAnsi="Calibri"/>
          <w:i/>
          <w:iCs/>
          <w:color w:val="000000"/>
          <w:lang w:val="ru-RU"/>
        </w:rPr>
        <w:t>има  средње образовање. Велики број житеља ових крајева има  пољопривреду  као основну  или  допунску делатност.</w:t>
      </w:r>
    </w:p>
    <w:p w14:paraId="4A56DD29" w14:textId="77777777" w:rsidR="003D0A3D" w:rsidRPr="00A867CB" w:rsidRDefault="003D0A3D" w:rsidP="003D0A3D">
      <w:pPr>
        <w:ind w:firstLine="720"/>
        <w:rPr>
          <w:rFonts w:ascii="Calibri" w:hAnsi="Calibri"/>
          <w:iCs/>
          <w:color w:val="000000"/>
          <w:lang w:val="sr-Cyrl-RS"/>
        </w:rPr>
      </w:pPr>
      <w:r w:rsidRPr="00A867CB">
        <w:rPr>
          <w:rFonts w:ascii="Calibri" w:hAnsi="Calibri"/>
          <w:i/>
          <w:iCs/>
          <w:color w:val="000000"/>
          <w:lang w:val="ru-RU"/>
        </w:rPr>
        <w:t xml:space="preserve"> Безбедност деце је добра</w:t>
      </w:r>
      <w:r w:rsidRPr="00A867CB">
        <w:rPr>
          <w:rFonts w:ascii="Calibri" w:hAnsi="Calibri"/>
          <w:i/>
          <w:iCs/>
          <w:color w:val="000000"/>
          <w:lang w:val="sr-Cyrl-CS"/>
        </w:rPr>
        <w:t xml:space="preserve"> </w:t>
      </w:r>
      <w:r w:rsidRPr="00A867CB">
        <w:rPr>
          <w:rFonts w:ascii="Calibri" w:hAnsi="Calibri"/>
          <w:i/>
          <w:iCs/>
          <w:color w:val="000000"/>
          <w:lang w:val="ru-RU"/>
        </w:rPr>
        <w:t>када се ради о заштити  од  алкохола, наркотика и  насиља, али  је  саобраћајна безбедност незадовољавајућа, посебно у близини школ</w:t>
      </w:r>
      <w:r w:rsidRPr="00A867CB">
        <w:rPr>
          <w:rFonts w:ascii="Calibri" w:hAnsi="Calibri"/>
          <w:i/>
          <w:iCs/>
          <w:color w:val="000000"/>
          <w:lang w:val="sr-Cyrl-RS"/>
        </w:rPr>
        <w:t>а</w:t>
      </w:r>
      <w:r w:rsidRPr="00A867CB">
        <w:rPr>
          <w:rFonts w:ascii="Calibri" w:hAnsi="Calibri"/>
          <w:i/>
          <w:iCs/>
          <w:color w:val="000000"/>
          <w:lang w:val="ru-RU"/>
        </w:rPr>
        <w:t xml:space="preserve"> у Насељу 9. мај и Мрамору и поред улагања локалне самоуправе у побољшање саобраћајне безбедности последњих година . Око 1</w:t>
      </w:r>
      <w:r>
        <w:rPr>
          <w:rFonts w:ascii="Calibri" w:hAnsi="Calibri"/>
          <w:i/>
          <w:iCs/>
          <w:color w:val="000000"/>
        </w:rPr>
        <w:t>6</w:t>
      </w:r>
      <w:r w:rsidRPr="00A867CB">
        <w:rPr>
          <w:rFonts w:ascii="Calibri" w:hAnsi="Calibri"/>
          <w:i/>
          <w:iCs/>
          <w:color w:val="000000"/>
          <w:lang w:val="ru-RU"/>
        </w:rPr>
        <w:t xml:space="preserve"> % наших ђака су ђаци путници. Стално се трудимо да за наше ђаке путнике</w:t>
      </w:r>
      <w:r w:rsidRPr="00A867CB">
        <w:rPr>
          <w:rFonts w:ascii="Calibri" w:hAnsi="Calibri"/>
          <w:i/>
          <w:iCs/>
          <w:color w:val="000000"/>
          <w:lang w:val="sr-Cyrl-CS"/>
        </w:rPr>
        <w:t xml:space="preserve"> </w:t>
      </w:r>
      <w:r w:rsidRPr="00A867CB">
        <w:rPr>
          <w:rFonts w:ascii="Calibri" w:hAnsi="Calibri"/>
          <w:i/>
          <w:iCs/>
          <w:color w:val="000000"/>
          <w:lang w:val="ru-RU"/>
        </w:rPr>
        <w:t>усагласимо време поласка аутобуса са распоредом школских активности.</w:t>
      </w:r>
      <w:r w:rsidRPr="00A867CB">
        <w:rPr>
          <w:rFonts w:ascii="Calibri" w:hAnsi="Calibri"/>
          <w:i/>
          <w:iCs/>
          <w:color w:val="000000"/>
          <w:lang w:val="sr-Cyrl-RS"/>
        </w:rPr>
        <w:t xml:space="preserve"> Поједина издвојена одељења су на великој удаљености од матичне школе, а поједина места становања ученика су на великој удаљености од школе до које путују сваког радног дана.</w:t>
      </w:r>
    </w:p>
    <w:p w14:paraId="016F4291" w14:textId="77777777" w:rsidR="003D0A3D" w:rsidRPr="00A867CB" w:rsidRDefault="003D0A3D" w:rsidP="003D0A3D">
      <w:pPr>
        <w:rPr>
          <w:rFonts w:ascii="Calibri" w:hAnsi="Calibri"/>
          <w:iCs/>
          <w:color w:val="000000"/>
          <w:lang w:val="ru-RU"/>
        </w:rPr>
      </w:pPr>
      <w:r w:rsidRPr="00A867CB">
        <w:rPr>
          <w:rFonts w:ascii="Calibri" w:hAnsi="Calibri"/>
          <w:i/>
          <w:iCs/>
          <w:color w:val="000000"/>
          <w:lang w:val="ru-RU"/>
        </w:rPr>
        <w:tab/>
        <w:t>Планирани облици сарадње са друштвеном средином дати су у поглављу «Програм сарадње са локалном заједницом».</w:t>
      </w:r>
    </w:p>
    <w:p w14:paraId="245971E5" w14:textId="77777777" w:rsidR="008D29B3" w:rsidRPr="00734986" w:rsidRDefault="008D29B3" w:rsidP="008D29B3">
      <w:pPr>
        <w:pStyle w:val="Heading3"/>
        <w:jc w:val="center"/>
        <w:rPr>
          <w:rFonts w:ascii="Calibri" w:hAnsi="Calibri" w:cs="Calibri"/>
          <w:b w:val="0"/>
          <w:color w:val="000000"/>
          <w:szCs w:val="24"/>
        </w:rPr>
      </w:pPr>
      <w:bookmarkStart w:id="45" w:name="_Toc145499721"/>
      <w:r w:rsidRPr="00734986">
        <w:rPr>
          <w:rFonts w:ascii="Calibri" w:hAnsi="Calibri" w:cs="Calibri"/>
          <w:b w:val="0"/>
          <w:color w:val="000000"/>
          <w:szCs w:val="24"/>
        </w:rPr>
        <w:lastRenderedPageBreak/>
        <w:t>Родитељи и ученици</w:t>
      </w:r>
      <w:bookmarkEnd w:id="45"/>
    </w:p>
    <w:p w14:paraId="16732108" w14:textId="77777777" w:rsidR="008D29B3" w:rsidRPr="00A012B1" w:rsidRDefault="008D29B3" w:rsidP="008D29B3">
      <w:pPr>
        <w:jc w:val="both"/>
        <w:rPr>
          <w:rFonts w:ascii="Calibri" w:hAnsi="Calibri"/>
          <w:color w:val="FF0000"/>
        </w:rPr>
      </w:pPr>
    </w:p>
    <w:p w14:paraId="59C6EFC8" w14:textId="77777777" w:rsidR="003D0A3D" w:rsidRPr="00A867CB" w:rsidRDefault="003D0A3D" w:rsidP="003D0A3D">
      <w:pPr>
        <w:ind w:firstLine="720"/>
        <w:rPr>
          <w:rFonts w:ascii="Calibri" w:hAnsi="Calibri"/>
          <w:lang w:val="ru-RU"/>
        </w:rPr>
      </w:pPr>
      <w:r w:rsidRPr="00A867CB">
        <w:rPr>
          <w:rFonts w:ascii="Calibri" w:hAnsi="Calibri"/>
          <w:lang w:val="ru-RU"/>
        </w:rPr>
        <w:t>Нема никакве сумње да је социо-економски статус и образовни профил породица из којих долазе деца на школовање један од пресудних фактора и предуслова за оптималан образовни и психо-социјални развој ученика. Фројдова мисао да је „дете отац човека" не указује само на значај раног детињства у развоју људске јединке, већ посредно имплицира неизоставну и далекосежну улогу породице</w:t>
      </w:r>
      <w:r w:rsidRPr="00A867CB">
        <w:rPr>
          <w:rFonts w:ascii="Calibri" w:hAnsi="Calibri"/>
          <w:lang w:val="sr-Cyrl-CS"/>
        </w:rPr>
        <w:t xml:space="preserve"> и социјалног окружења</w:t>
      </w:r>
      <w:r w:rsidRPr="00A867CB">
        <w:rPr>
          <w:rFonts w:ascii="Calibri" w:hAnsi="Calibri"/>
          <w:lang w:val="ru-RU"/>
        </w:rPr>
        <w:t xml:space="preserve"> у формирању култивисане, социјабилне, образоване и производне личности. И ове године је спроведена анкета како би се одредио социјални профил или статус ученика на нивоу целе школе. Учитељи и одељењске старешине прикупили су податке у својим одељењима о ученицима према следећим параметрима: број деце без оца/мајке; број деце која имају статус расељених лица; број деце других националности; број ученика који путују до школе; број деце која су изузетно социјално угрожена; број деце у хранитељским породицама и број деце чији родитељи немају решено стамбено питање. Овоме је додат и образовни ниво родитеља. </w:t>
      </w:r>
    </w:p>
    <w:p w14:paraId="3FE9B2DF" w14:textId="77777777" w:rsidR="003D0A3D" w:rsidRPr="00A867CB" w:rsidRDefault="003D0A3D" w:rsidP="003D0A3D">
      <w:pPr>
        <w:rPr>
          <w:rFonts w:ascii="Calibri" w:hAnsi="Calibri"/>
        </w:rPr>
      </w:pPr>
      <w:r w:rsidRPr="00A867CB">
        <w:rPr>
          <w:rFonts w:ascii="Calibri" w:hAnsi="Calibri"/>
          <w:lang w:val="ru-RU"/>
        </w:rPr>
        <w:t>Сада ћемо начелно продискутовати резултате које смо добили по свакој издвојеној категорији и то на нивоу целе школе</w:t>
      </w:r>
      <w:r w:rsidRPr="00A867CB">
        <w:rPr>
          <w:rFonts w:ascii="Calibri" w:hAnsi="Calibri"/>
        </w:rPr>
        <w:t>.</w:t>
      </w:r>
    </w:p>
    <w:p w14:paraId="037FE3B1" w14:textId="77777777" w:rsidR="003D0A3D" w:rsidRPr="00A867CB" w:rsidRDefault="003D0A3D" w:rsidP="003D0A3D">
      <w:pPr>
        <w:rPr>
          <w:rFonts w:ascii="Calibri" w:hAnsi="Calibri"/>
          <w:lang w:val="ru-RU"/>
        </w:rPr>
      </w:pPr>
      <w:r w:rsidRPr="00A867CB">
        <w:rPr>
          <w:rFonts w:ascii="Calibri" w:hAnsi="Calibri"/>
          <w:b/>
          <w:i/>
          <w:lang w:val="ru-RU"/>
        </w:rPr>
        <w:t>БРОЈ ДЕЦЕ БЕЗ ОЦА / МАЈКЕ</w:t>
      </w:r>
      <w:r w:rsidRPr="00A867CB">
        <w:rPr>
          <w:rFonts w:ascii="Calibri" w:hAnsi="Calibri"/>
          <w:lang w:val="ru-RU"/>
        </w:rPr>
        <w:t xml:space="preserve"> – Овај параметар изазвао је извесне недоумице код учитеља и наставника који су прикупљали податке. Наиме, није им било потпуно јасно да ли се ради о деци чији један или можда оба родитеља нису живи, или у ову категорију спадају и деца која, на пример, због развода родитеља или због тога што један од родитеља дуже време ради у иностранству, живе без једног или без оба родитеља. Можемо се само надати да су просветни радници наше школе следили упутство које им је дато да се овде заправо ради о деци чији један или оба родитеља нису живи или у случају да отац није признао дете. Такође, у ову категорију нису укључена деца на хранитељском смештају. Подаци показују да </w:t>
      </w:r>
      <w:r w:rsidRPr="00A867CB">
        <w:rPr>
          <w:rFonts w:ascii="Calibri" w:hAnsi="Calibri"/>
          <w:b/>
          <w:lang w:val="sr-Cyrl-CS"/>
        </w:rPr>
        <w:t>1,</w:t>
      </w:r>
      <w:r>
        <w:rPr>
          <w:rFonts w:ascii="Calibri" w:hAnsi="Calibri"/>
          <w:b/>
        </w:rPr>
        <w:t>20</w:t>
      </w:r>
      <w:r w:rsidRPr="00A867CB">
        <w:rPr>
          <w:rFonts w:ascii="Calibri" w:hAnsi="Calibri"/>
          <w:lang w:val="ru-RU"/>
        </w:rPr>
        <w:t>% деце нема оца</w:t>
      </w:r>
      <w:r w:rsidRPr="00A867CB">
        <w:rPr>
          <w:rFonts w:ascii="Calibri" w:hAnsi="Calibri"/>
        </w:rPr>
        <w:t xml:space="preserve"> и </w:t>
      </w:r>
      <w:proofErr w:type="spellStart"/>
      <w:r w:rsidRPr="00A867CB">
        <w:rPr>
          <w:rFonts w:ascii="Calibri" w:hAnsi="Calibri"/>
        </w:rPr>
        <w:t>да</w:t>
      </w:r>
      <w:proofErr w:type="spellEnd"/>
      <w:r w:rsidRPr="00A867CB">
        <w:rPr>
          <w:rFonts w:ascii="Calibri" w:hAnsi="Calibri"/>
        </w:rPr>
        <w:t xml:space="preserve"> </w:t>
      </w:r>
      <w:proofErr w:type="spellStart"/>
      <w:r w:rsidRPr="00A867CB">
        <w:rPr>
          <w:rFonts w:ascii="Calibri" w:hAnsi="Calibri"/>
        </w:rPr>
        <w:t>је</w:t>
      </w:r>
      <w:proofErr w:type="spellEnd"/>
      <w:r w:rsidRPr="00A867CB">
        <w:rPr>
          <w:rFonts w:ascii="Calibri" w:hAnsi="Calibri"/>
        </w:rPr>
        <w:t xml:space="preserve">, </w:t>
      </w:r>
      <w:proofErr w:type="spellStart"/>
      <w:r w:rsidRPr="00A867CB">
        <w:rPr>
          <w:rFonts w:ascii="Calibri" w:hAnsi="Calibri"/>
        </w:rPr>
        <w:t>такође</w:t>
      </w:r>
      <w:proofErr w:type="spellEnd"/>
      <w:r w:rsidRPr="00A867CB">
        <w:rPr>
          <w:rFonts w:ascii="Calibri" w:hAnsi="Calibri"/>
        </w:rPr>
        <w:t>,</w:t>
      </w:r>
      <w:r w:rsidRPr="00A867CB">
        <w:rPr>
          <w:rFonts w:ascii="Calibri" w:hAnsi="Calibri"/>
          <w:lang w:val="ru-RU"/>
        </w:rPr>
        <w:t xml:space="preserve">  </w:t>
      </w:r>
      <w:r w:rsidRPr="00A867CB">
        <w:rPr>
          <w:rFonts w:ascii="Calibri" w:hAnsi="Calibri"/>
          <w:b/>
          <w:lang w:val="ru-RU"/>
        </w:rPr>
        <w:t>0,</w:t>
      </w:r>
      <w:r>
        <w:rPr>
          <w:rFonts w:ascii="Calibri" w:hAnsi="Calibri"/>
          <w:b/>
        </w:rPr>
        <w:t>72</w:t>
      </w:r>
      <w:r w:rsidRPr="00A867CB">
        <w:rPr>
          <w:rFonts w:ascii="Calibri" w:hAnsi="Calibri"/>
          <w:lang w:val="ru-RU"/>
        </w:rPr>
        <w:t>% деце остало без мајке</w:t>
      </w:r>
      <w:r w:rsidRPr="00A867CB">
        <w:rPr>
          <w:rFonts w:ascii="Calibri" w:hAnsi="Calibri"/>
        </w:rPr>
        <w:t>.</w:t>
      </w:r>
      <w:r w:rsidRPr="00A867CB">
        <w:rPr>
          <w:rFonts w:ascii="Calibri" w:hAnsi="Calibri"/>
          <w:lang w:val="ru-RU"/>
        </w:rPr>
        <w:t xml:space="preserve"> То значи да близу </w:t>
      </w:r>
      <w:r w:rsidRPr="00A867CB">
        <w:rPr>
          <w:rFonts w:ascii="Calibri" w:hAnsi="Calibri"/>
          <w:b/>
          <w:lang w:val="sr-Cyrl-CS"/>
        </w:rPr>
        <w:t>2</w:t>
      </w:r>
      <w:r w:rsidRPr="00A867CB">
        <w:rPr>
          <w:rFonts w:ascii="Calibri" w:hAnsi="Calibri"/>
          <w:lang w:val="ru-RU"/>
        </w:rPr>
        <w:t xml:space="preserve">%  деце живи у дефицијентним породицама, што је скоро исто у односу на претходну школску годину. Подаци такође показују да </w:t>
      </w:r>
      <w:r>
        <w:rPr>
          <w:rFonts w:ascii="Calibri" w:hAnsi="Calibri"/>
          <w:lang w:val="ru-RU"/>
        </w:rPr>
        <w:t xml:space="preserve">скоро </w:t>
      </w:r>
      <w:r w:rsidRPr="00A867CB">
        <w:rPr>
          <w:rFonts w:ascii="Calibri" w:hAnsi="Calibri"/>
          <w:lang w:val="ru-RU"/>
        </w:rPr>
        <w:t>двоструко више деце живи без биолошког оца. На ове податке посебну пажњу треба да обрате психолог, педагог, социјални радник, учитељи и наставници.</w:t>
      </w:r>
    </w:p>
    <w:p w14:paraId="5C4EA623" w14:textId="77777777" w:rsidR="003D0A3D" w:rsidRDefault="003D0A3D" w:rsidP="003D0A3D">
      <w:pPr>
        <w:rPr>
          <w:rFonts w:ascii="Calibri" w:hAnsi="Calibri"/>
          <w:lang w:val="ru-RU"/>
        </w:rPr>
      </w:pPr>
      <w:r w:rsidRPr="00A867CB">
        <w:rPr>
          <w:rFonts w:ascii="Calibri" w:hAnsi="Calibri"/>
          <w:b/>
          <w:i/>
          <w:lang w:val="ru-RU"/>
        </w:rPr>
        <w:t>БРОЈ ДЕЦЕ КОЈА ИМАЈУ СТАТУС РАСЕЉЕНИХ ЛИЦА</w:t>
      </w:r>
      <w:r w:rsidRPr="00A867CB">
        <w:rPr>
          <w:rFonts w:ascii="Calibri" w:hAnsi="Calibri"/>
          <w:lang w:val="ru-RU"/>
        </w:rPr>
        <w:t xml:space="preserve"> - Ово је још једна категорија која нам очигледно показује колико је судбина појединца инхерентна историјским и друштвеним окол</w:t>
      </w:r>
      <w:r>
        <w:rPr>
          <w:rFonts w:ascii="Calibri" w:hAnsi="Calibri"/>
          <w:lang w:val="ru-RU"/>
        </w:rPr>
        <w:t xml:space="preserve">ностима у које је бачен. Претходне школске године било је </w:t>
      </w:r>
      <w:r w:rsidRPr="00A867CB">
        <w:rPr>
          <w:rFonts w:ascii="Calibri" w:hAnsi="Calibri"/>
          <w:lang w:val="ru-RU"/>
        </w:rPr>
        <w:t>1</w:t>
      </w:r>
      <w:r w:rsidRPr="00A867CB">
        <w:rPr>
          <w:rFonts w:ascii="Calibri" w:hAnsi="Calibri"/>
        </w:rPr>
        <w:t>2</w:t>
      </w:r>
      <w:r>
        <w:rPr>
          <w:rFonts w:ascii="Calibri" w:hAnsi="Calibri"/>
          <w:lang w:val="ru-RU"/>
        </w:rPr>
        <w:t xml:space="preserve"> ученика наше школе </w:t>
      </w:r>
      <w:r w:rsidRPr="00A867CB">
        <w:rPr>
          <w:rFonts w:ascii="Calibri" w:hAnsi="Calibri"/>
          <w:lang w:val="ru-RU"/>
        </w:rPr>
        <w:t>са статусом р</w:t>
      </w:r>
      <w:r>
        <w:rPr>
          <w:rFonts w:ascii="Calibri" w:hAnsi="Calibri"/>
          <w:lang w:val="ru-RU"/>
        </w:rPr>
        <w:t>асељених лица, а школске 2023/24. године је само један ученик, што је много мање</w:t>
      </w:r>
      <w:r w:rsidRPr="00A867CB">
        <w:rPr>
          <w:rFonts w:ascii="Calibri" w:hAnsi="Calibri"/>
          <w:lang w:val="ru-RU"/>
        </w:rPr>
        <w:t xml:space="preserve"> у одно</w:t>
      </w:r>
      <w:r>
        <w:rPr>
          <w:rFonts w:ascii="Calibri" w:hAnsi="Calibri"/>
          <w:lang w:val="ru-RU"/>
        </w:rPr>
        <w:t>су на претходну школску годину.</w:t>
      </w:r>
    </w:p>
    <w:p w14:paraId="50486654" w14:textId="77777777" w:rsidR="003D0A3D" w:rsidRPr="00A867CB" w:rsidRDefault="003D0A3D" w:rsidP="003D0A3D">
      <w:pPr>
        <w:rPr>
          <w:rFonts w:ascii="Calibri" w:hAnsi="Calibri"/>
          <w:lang w:val="ru-RU"/>
        </w:rPr>
      </w:pPr>
      <w:r w:rsidRPr="00A867CB">
        <w:rPr>
          <w:rFonts w:ascii="Calibri" w:hAnsi="Calibri"/>
          <w:b/>
          <w:i/>
          <w:lang w:val="ru-RU"/>
        </w:rPr>
        <w:t>БРОЈ ДЕЦЕ ДРУГИХ НАЦИОНАЛНОСТИ</w:t>
      </w:r>
      <w:r w:rsidRPr="00A867CB">
        <w:rPr>
          <w:rFonts w:ascii="Calibri" w:hAnsi="Calibri"/>
          <w:lang w:val="ru-RU"/>
        </w:rPr>
        <w:t xml:space="preserve"> - Нашу школу похађа </w:t>
      </w:r>
      <w:r>
        <w:rPr>
          <w:rFonts w:ascii="Calibri" w:hAnsi="Calibri"/>
          <w:b/>
          <w:lang w:val="ru-RU"/>
        </w:rPr>
        <w:t>3,00</w:t>
      </w:r>
      <w:r w:rsidRPr="00A867CB">
        <w:rPr>
          <w:rFonts w:ascii="Calibri" w:hAnsi="Calibri"/>
          <w:lang w:val="ru-RU"/>
        </w:rPr>
        <w:t xml:space="preserve">% ученика других националности </w:t>
      </w:r>
      <w:r>
        <w:rPr>
          <w:rFonts w:ascii="Calibri" w:hAnsi="Calibri"/>
          <w:lang w:val="ru-RU"/>
        </w:rPr>
        <w:t>–</w:t>
      </w:r>
      <w:r w:rsidRPr="00A867CB">
        <w:rPr>
          <w:rFonts w:ascii="Calibri" w:hAnsi="Calibri"/>
          <w:lang w:val="ru-RU"/>
        </w:rPr>
        <w:t xml:space="preserve"> </w:t>
      </w:r>
      <w:r>
        <w:rPr>
          <w:rFonts w:ascii="Calibri" w:hAnsi="Calibri"/>
          <w:lang w:val="ru-RU"/>
        </w:rPr>
        <w:t xml:space="preserve">углавном </w:t>
      </w:r>
      <w:r w:rsidRPr="00A867CB">
        <w:rPr>
          <w:rFonts w:ascii="Calibri" w:hAnsi="Calibri"/>
          <w:lang w:val="ru-RU"/>
        </w:rPr>
        <w:t>ромске</w:t>
      </w:r>
      <w:r>
        <w:rPr>
          <w:rFonts w:ascii="Calibri" w:hAnsi="Calibri"/>
          <w:lang w:val="ru-RU"/>
        </w:rPr>
        <w:t>, али је школу уписало и неколико деце руске националности</w:t>
      </w:r>
      <w:r w:rsidRPr="00A867CB">
        <w:rPr>
          <w:rFonts w:ascii="Calibri" w:hAnsi="Calibri"/>
          <w:lang w:val="ru-RU"/>
        </w:rPr>
        <w:t xml:space="preserve">. Пар година уназад, запажено је да су се неки припадници ромске популације декларисали као Срби. Било како било, </w:t>
      </w:r>
      <w:r w:rsidRPr="00A867CB">
        <w:rPr>
          <w:rFonts w:ascii="Calibri" w:hAnsi="Calibri"/>
          <w:lang w:val="sr-Cyrl-CS"/>
        </w:rPr>
        <w:t>посебну пажњу треба обратити на</w:t>
      </w:r>
      <w:r w:rsidRPr="00A867CB">
        <w:rPr>
          <w:rFonts w:ascii="Calibri" w:hAnsi="Calibri"/>
          <w:lang w:val="ru-RU"/>
        </w:rPr>
        <w:t xml:space="preserve"> ромску популацију која је у највећем броју случајева ниског економског и образовног нивоа, са посебним и специфичним етничким прерогативима који се често тешко уклапају у норме тзв. западне цивилизације. Ова популација захтева посебно праћење од стране психолошке и педагошке службе и укључивање у инклузивни образовни рад. Родитељи и деца ове националности су по правили едукативно запуштени и немотивисани за школовање. Посебно треба радити на побољшању њиховог знања српског језика и социјалног и економског статуса, уз уважавање свих специфичности ове националности.</w:t>
      </w:r>
    </w:p>
    <w:p w14:paraId="048A87A6" w14:textId="77777777" w:rsidR="003D0A3D" w:rsidRPr="00A867CB" w:rsidRDefault="003D0A3D" w:rsidP="003D0A3D">
      <w:pPr>
        <w:rPr>
          <w:rFonts w:ascii="Calibri" w:hAnsi="Calibri"/>
          <w:lang w:val="ru-RU"/>
        </w:rPr>
      </w:pPr>
      <w:r w:rsidRPr="00A867CB">
        <w:rPr>
          <w:rFonts w:ascii="Calibri" w:hAnsi="Calibri"/>
          <w:b/>
          <w:i/>
          <w:lang w:val="ru-RU"/>
        </w:rPr>
        <w:t>БРОЈ УЧЕНИКА КОЈИ ПУТУЈУ ДО ШКОЛЕ</w:t>
      </w:r>
      <w:r w:rsidRPr="00A867CB">
        <w:rPr>
          <w:rFonts w:ascii="Calibri" w:hAnsi="Calibri"/>
          <w:lang w:val="ru-RU"/>
        </w:rPr>
        <w:t xml:space="preserve"> - Због разуђености истурених одељења која гравитирају матичној школи у Чокоту, знатан број деце по поласку у пети разред принуђен је да користи аутобуски превоз како би дошао у школу. Скоро </w:t>
      </w:r>
      <w:r w:rsidRPr="000C28EB">
        <w:rPr>
          <w:rFonts w:ascii="Calibri" w:hAnsi="Calibri"/>
          <w:b/>
          <w:lang w:val="ru-RU"/>
        </w:rPr>
        <w:t>16</w:t>
      </w:r>
      <w:r>
        <w:rPr>
          <w:rFonts w:ascii="Calibri" w:hAnsi="Calibri"/>
          <w:lang w:val="ru-RU"/>
        </w:rPr>
        <w:t>% ученика</w:t>
      </w:r>
      <w:r w:rsidRPr="00A867CB">
        <w:rPr>
          <w:rFonts w:ascii="Calibri" w:hAnsi="Calibri"/>
          <w:lang w:val="ru-RU"/>
        </w:rPr>
        <w:t xml:space="preserve"> наше школе од петог до осмог разреда губи свакодневно бар један сат свог детињства због нерешеног превоза. Нема сумње да је трансформацијом истуреног одељења у  Мрамору у осмогодишњу школу, број деце која путују аутобусом у школу знатно смањен. Наша школа чини велике напоре да градски превозници ускладе свој ред вожње са потребама </w:t>
      </w:r>
      <w:r w:rsidRPr="00A867CB">
        <w:rPr>
          <w:rFonts w:ascii="Calibri" w:hAnsi="Calibri"/>
          <w:lang w:val="ru-RU"/>
        </w:rPr>
        <w:lastRenderedPageBreak/>
        <w:t>ученика-путника, бар у терминима одласка у школу и повратка из ње. Доласком приватних превозника овај проблем је видно ублажен.</w:t>
      </w:r>
    </w:p>
    <w:p w14:paraId="5182AAB1" w14:textId="77777777" w:rsidR="003D0A3D" w:rsidRPr="00A867CB" w:rsidRDefault="003D0A3D" w:rsidP="003D0A3D">
      <w:pPr>
        <w:rPr>
          <w:rFonts w:ascii="Calibri" w:hAnsi="Calibri"/>
          <w:lang w:val="ru-RU"/>
        </w:rPr>
      </w:pPr>
      <w:r w:rsidRPr="00A867CB">
        <w:rPr>
          <w:rFonts w:ascii="Calibri" w:hAnsi="Calibri"/>
          <w:b/>
          <w:i/>
          <w:lang w:val="ru-RU"/>
        </w:rPr>
        <w:t>БРОЈ ДЕЦЕ КОЈА СУ ИЗУЗЕТНО СОЦИЈАЛНО УГРОЖЕНА</w:t>
      </w:r>
      <w:r w:rsidRPr="00A867CB">
        <w:rPr>
          <w:rFonts w:ascii="Calibri" w:hAnsi="Calibri"/>
          <w:lang w:val="ru-RU"/>
        </w:rPr>
        <w:t xml:space="preserve"> – Овој категорији припада </w:t>
      </w:r>
      <w:r>
        <w:rPr>
          <w:rFonts w:ascii="Calibri" w:hAnsi="Calibri"/>
          <w:b/>
          <w:lang w:val="sr-Cyrl-CS"/>
        </w:rPr>
        <w:t>4,19</w:t>
      </w:r>
      <w:r w:rsidRPr="00A867CB">
        <w:rPr>
          <w:rFonts w:ascii="Calibri" w:hAnsi="Calibri"/>
          <w:lang w:val="ru-RU"/>
        </w:rPr>
        <w:t>% деце наше школе. Број ове деце се знатно повећао у односу на претходне го</w:t>
      </w:r>
      <w:r>
        <w:rPr>
          <w:rFonts w:ascii="Calibri" w:hAnsi="Calibri"/>
          <w:lang w:val="ru-RU"/>
        </w:rPr>
        <w:t>дине, а ове године је ниж</w:t>
      </w:r>
      <w:r w:rsidRPr="00A867CB">
        <w:rPr>
          <w:rFonts w:ascii="Calibri" w:hAnsi="Calibri"/>
          <w:lang w:val="ru-RU"/>
        </w:rPr>
        <w:t>и у односу на претходну школску годину. Може бити да ови подаци и не одговарају правом стању ствари. Потребно је јасније прецизирати шта заправо значи „социјална угроженост" у друштву које је и само „социјално угрожено". Треба такође истаћи да школа са своје стране чини максималне напоре да овој деци обезбеди уџбенике и школски прибор, као и бесплатну ужину и рекреативну наставу.</w:t>
      </w:r>
    </w:p>
    <w:p w14:paraId="1CDB3BC5" w14:textId="77777777" w:rsidR="003D0A3D" w:rsidRPr="00A867CB" w:rsidRDefault="003D0A3D" w:rsidP="003D0A3D">
      <w:pPr>
        <w:rPr>
          <w:rFonts w:ascii="Calibri" w:hAnsi="Calibri"/>
          <w:lang w:val="ru-RU"/>
        </w:rPr>
      </w:pPr>
      <w:r w:rsidRPr="00A867CB">
        <w:rPr>
          <w:rFonts w:ascii="Calibri" w:hAnsi="Calibri"/>
          <w:b/>
          <w:i/>
          <w:lang w:val="ru-RU"/>
        </w:rPr>
        <w:t>БРОЈ ДЕЦЕ У ХРАНИТЕЉСКИМ ПОРОДИЦАМА</w:t>
      </w:r>
      <w:r>
        <w:rPr>
          <w:rFonts w:ascii="Calibri" w:hAnsi="Calibri"/>
          <w:lang w:val="ru-RU"/>
        </w:rPr>
        <w:t xml:space="preserve"> – Имамо 7</w:t>
      </w:r>
      <w:r w:rsidRPr="00A867CB">
        <w:rPr>
          <w:rFonts w:ascii="Calibri" w:hAnsi="Calibri"/>
          <w:lang w:val="ru-RU"/>
        </w:rPr>
        <w:t xml:space="preserve"> ученика у хранитељским породицама, слично као и претходне школске године, или </w:t>
      </w:r>
      <w:r>
        <w:rPr>
          <w:rFonts w:ascii="Calibri" w:hAnsi="Calibri"/>
          <w:b/>
          <w:lang w:val="ru-RU"/>
        </w:rPr>
        <w:t>0,84</w:t>
      </w:r>
      <w:r w:rsidRPr="00A867CB">
        <w:rPr>
          <w:rFonts w:ascii="Calibri" w:hAnsi="Calibri"/>
          <w:lang w:val="ru-RU"/>
        </w:rPr>
        <w:t xml:space="preserve">%. </w:t>
      </w:r>
    </w:p>
    <w:p w14:paraId="2190A486" w14:textId="77777777" w:rsidR="003D0A3D" w:rsidRPr="00A867CB" w:rsidRDefault="003D0A3D" w:rsidP="003D0A3D">
      <w:pPr>
        <w:rPr>
          <w:rFonts w:ascii="Calibri" w:hAnsi="Calibri"/>
          <w:lang w:val="ru-RU"/>
        </w:rPr>
      </w:pPr>
      <w:r w:rsidRPr="00A867CB">
        <w:rPr>
          <w:rFonts w:ascii="Calibri" w:hAnsi="Calibri"/>
          <w:b/>
          <w:i/>
          <w:lang w:val="ru-RU"/>
        </w:rPr>
        <w:t>БРОЈ ДЕЦЕ КОЈА НЕМАЈУ РЕШЕНО СТАМБЕНО ПИТАЊЕ</w:t>
      </w:r>
      <w:r>
        <w:rPr>
          <w:rFonts w:ascii="Calibri" w:hAnsi="Calibri"/>
          <w:lang w:val="ru-RU"/>
        </w:rPr>
        <w:t xml:space="preserve"> – 8</w:t>
      </w:r>
      <w:r w:rsidRPr="00A867CB">
        <w:rPr>
          <w:rFonts w:ascii="Calibri" w:hAnsi="Calibri"/>
          <w:lang w:val="ru-RU"/>
        </w:rPr>
        <w:t xml:space="preserve"> наших ученика или </w:t>
      </w:r>
      <w:r>
        <w:rPr>
          <w:rFonts w:ascii="Calibri" w:hAnsi="Calibri"/>
          <w:b/>
          <w:lang w:val="ru-RU"/>
        </w:rPr>
        <w:t>0,96</w:t>
      </w:r>
      <w:r w:rsidRPr="00A867CB">
        <w:rPr>
          <w:rFonts w:ascii="Calibri" w:hAnsi="Calibri"/>
          <w:lang w:val="ru-RU"/>
        </w:rPr>
        <w:t>% нема решено стамбено питање, односно, њихови родитељи се боре са неприликама подстанарског живота. С обзиром на то да је то хронични проблем целокупног друштва, можемо закључити да је највећи број наших ученика стамбено ситуиран. Узрок ове посебне привилегије вероватно почива у томе што већина ученика припада руралним и приградским областима, где се стамбени простор „наслеђује" с колена на колено.</w:t>
      </w:r>
    </w:p>
    <w:p w14:paraId="450465BF" w14:textId="77777777" w:rsidR="003D0A3D" w:rsidRPr="00A867CB" w:rsidRDefault="003D0A3D" w:rsidP="003D0A3D">
      <w:pPr>
        <w:rPr>
          <w:rFonts w:ascii="Calibri" w:hAnsi="Calibri"/>
          <w:lang w:val="ru-RU"/>
        </w:rPr>
      </w:pPr>
      <w:r w:rsidRPr="00A867CB">
        <w:rPr>
          <w:rFonts w:ascii="Calibri" w:hAnsi="Calibri"/>
          <w:b/>
          <w:i/>
          <w:lang w:val="ru-RU"/>
        </w:rPr>
        <w:t>ОБРАЗОВНИ НИВО РОДИТЕЉА</w:t>
      </w:r>
      <w:r w:rsidRPr="00A867CB">
        <w:rPr>
          <w:rFonts w:ascii="Calibri" w:hAnsi="Calibri"/>
          <w:lang w:val="ru-RU"/>
        </w:rPr>
        <w:t xml:space="preserve"> - Ова категорија следи нормалну дистрибуцију. Око </w:t>
      </w:r>
      <w:r>
        <w:rPr>
          <w:rFonts w:ascii="Calibri" w:hAnsi="Calibri"/>
          <w:b/>
          <w:lang w:val="ru-RU"/>
        </w:rPr>
        <w:t>75</w:t>
      </w:r>
      <w:r w:rsidRPr="00A867CB">
        <w:rPr>
          <w:rFonts w:ascii="Calibri" w:hAnsi="Calibri"/>
          <w:b/>
          <w:lang w:val="ru-RU"/>
        </w:rPr>
        <w:t>%</w:t>
      </w:r>
      <w:r w:rsidRPr="00A867CB">
        <w:rPr>
          <w:rFonts w:ascii="Calibri" w:hAnsi="Calibri"/>
          <w:lang w:val="ru-RU"/>
        </w:rPr>
        <w:t xml:space="preserve"> родитеља има завршену средњу школу. Све је мањи број родитеља који немају завршену обавезну школу, док уочавамо благи пораст броја родитеља са вишим и високим образовањем, мада је образовање родитеља ученика наше школе још увек ниже него родитеља ученика централних градских школа. Подаци показују да жене имају у просеку нешто боље образовање него мушкарци што је слично у односу на претходну школску годину.</w:t>
      </w:r>
    </w:p>
    <w:p w14:paraId="54C02BA6" w14:textId="77777777" w:rsidR="003D0A3D" w:rsidRPr="00A867CB" w:rsidRDefault="003D0A3D" w:rsidP="003D0A3D">
      <w:pPr>
        <w:rPr>
          <w:rFonts w:ascii="Calibri" w:hAnsi="Calibri"/>
          <w:lang w:val="sr-Cyrl-CS"/>
        </w:rPr>
      </w:pPr>
    </w:p>
    <w:p w14:paraId="6B576248" w14:textId="77777777" w:rsidR="003D0A3D" w:rsidRPr="00A867CB" w:rsidRDefault="003D0A3D" w:rsidP="003D0A3D">
      <w:pPr>
        <w:spacing w:before="240" w:after="60"/>
        <w:outlineLvl w:val="4"/>
        <w:rPr>
          <w:rFonts w:ascii="Calibri" w:eastAsia="Times New Roman" w:hAnsi="Calibri"/>
          <w:b/>
          <w:bCs/>
          <w:i/>
          <w:iCs/>
        </w:rPr>
      </w:pPr>
      <w:r w:rsidRPr="00A867CB">
        <w:rPr>
          <w:rFonts w:ascii="Calibri" w:eastAsia="Times New Roman" w:hAnsi="Calibri"/>
          <w:b/>
          <w:bCs/>
          <w:i/>
          <w:iCs/>
          <w:lang w:val="ru-RU"/>
        </w:rPr>
        <w:t>Социјална карта ОШ «Десанка Максимовић» - Чокот за школску 20</w:t>
      </w:r>
      <w:r>
        <w:rPr>
          <w:rFonts w:ascii="Calibri" w:eastAsia="Times New Roman" w:hAnsi="Calibri"/>
          <w:b/>
          <w:bCs/>
          <w:i/>
          <w:iCs/>
        </w:rPr>
        <w:t>23</w:t>
      </w:r>
      <w:r w:rsidRPr="00A867CB">
        <w:rPr>
          <w:rFonts w:ascii="Calibri" w:eastAsia="Times New Roman" w:hAnsi="Calibri"/>
          <w:b/>
          <w:bCs/>
          <w:i/>
          <w:iCs/>
          <w:lang w:val="ru-RU"/>
        </w:rPr>
        <w:t>/</w:t>
      </w:r>
      <w:r>
        <w:rPr>
          <w:rFonts w:ascii="Calibri" w:eastAsia="Times New Roman" w:hAnsi="Calibri"/>
          <w:b/>
          <w:bCs/>
          <w:i/>
          <w:iCs/>
        </w:rPr>
        <w:t>2024</w:t>
      </w:r>
      <w:r w:rsidRPr="00A867CB">
        <w:rPr>
          <w:rFonts w:ascii="Calibri" w:eastAsia="Times New Roman" w:hAnsi="Calibri"/>
          <w:b/>
          <w:bCs/>
          <w:i/>
          <w:iCs/>
          <w:lang w:val="ru-RU"/>
        </w:rPr>
        <w:t>. годину</w:t>
      </w:r>
      <w:r w:rsidRPr="00A867CB">
        <w:rPr>
          <w:rFonts w:ascii="Calibri" w:eastAsia="Times New Roman" w:hAnsi="Calibri"/>
          <w:b/>
          <w:bCs/>
          <w:i/>
          <w:iCs/>
        </w:rPr>
        <w:t>:</w:t>
      </w: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
        <w:gridCol w:w="1843"/>
        <w:gridCol w:w="648"/>
        <w:gridCol w:w="648"/>
        <w:gridCol w:w="648"/>
        <w:gridCol w:w="648"/>
        <w:gridCol w:w="648"/>
        <w:gridCol w:w="648"/>
        <w:gridCol w:w="648"/>
        <w:gridCol w:w="648"/>
        <w:gridCol w:w="649"/>
        <w:gridCol w:w="731"/>
        <w:gridCol w:w="649"/>
      </w:tblGrid>
      <w:tr w:rsidR="003D0A3D" w:rsidRPr="00A867CB" w14:paraId="45E47F4C" w14:textId="77777777" w:rsidTr="005A4E85">
        <w:trPr>
          <w:cantSplit/>
          <w:jc w:val="center"/>
        </w:trPr>
        <w:tc>
          <w:tcPr>
            <w:tcW w:w="3085" w:type="dxa"/>
            <w:gridSpan w:val="3"/>
            <w:tcBorders>
              <w:top w:val="single" w:sz="12" w:space="0" w:color="auto"/>
              <w:left w:val="single" w:sz="12" w:space="0" w:color="auto"/>
              <w:bottom w:val="nil"/>
              <w:right w:val="nil"/>
            </w:tcBorders>
            <w:shd w:val="clear" w:color="auto" w:fill="DAEEF3"/>
            <w:vAlign w:val="center"/>
          </w:tcPr>
          <w:p w14:paraId="12626257" w14:textId="77777777" w:rsidR="003D0A3D" w:rsidRPr="00A867CB" w:rsidRDefault="003D0A3D" w:rsidP="005A4E85">
            <w:pPr>
              <w:jc w:val="center"/>
              <w:rPr>
                <w:rFonts w:ascii="Calibri" w:hAnsi="Calibri"/>
                <w:b/>
                <w:snapToGrid w:val="0"/>
                <w:lang w:val="ru-RU"/>
              </w:rPr>
            </w:pPr>
            <w:r w:rsidRPr="00A867CB">
              <w:rPr>
                <w:rFonts w:ascii="Calibri" w:hAnsi="Calibri"/>
                <w:b/>
                <w:snapToGrid w:val="0"/>
                <w:lang w:val="ru-RU"/>
              </w:rPr>
              <w:t>Разреди</w:t>
            </w:r>
          </w:p>
        </w:tc>
        <w:tc>
          <w:tcPr>
            <w:tcW w:w="648" w:type="dxa"/>
            <w:tcBorders>
              <w:top w:val="single" w:sz="12" w:space="0" w:color="auto"/>
              <w:left w:val="single" w:sz="12" w:space="0" w:color="auto"/>
              <w:bottom w:val="single" w:sz="6" w:space="0" w:color="auto"/>
              <w:right w:val="single" w:sz="12" w:space="0" w:color="auto"/>
            </w:tcBorders>
            <w:shd w:val="clear" w:color="auto" w:fill="DAEEF3"/>
          </w:tcPr>
          <w:p w14:paraId="63635295" w14:textId="77777777" w:rsidR="003D0A3D" w:rsidRPr="00A867CB" w:rsidRDefault="003D0A3D" w:rsidP="005A4E85">
            <w:pPr>
              <w:rPr>
                <w:rFonts w:ascii="Calibri" w:hAnsi="Calibri" w:cs="Calibri"/>
                <w:b/>
                <w:lang w:val="sr-Cyrl-RS"/>
              </w:rPr>
            </w:pPr>
            <w:r>
              <w:rPr>
                <w:rFonts w:ascii="Calibri" w:hAnsi="Calibri" w:cs="Calibri"/>
                <w:b/>
                <w:lang w:val="sr-Cyrl-RS"/>
              </w:rPr>
              <w:t>ППГ</w:t>
            </w:r>
          </w:p>
        </w:tc>
        <w:tc>
          <w:tcPr>
            <w:tcW w:w="648" w:type="dxa"/>
            <w:tcBorders>
              <w:top w:val="single" w:sz="12" w:space="0" w:color="auto"/>
              <w:left w:val="single" w:sz="12" w:space="0" w:color="auto"/>
              <w:bottom w:val="single" w:sz="6" w:space="0" w:color="auto"/>
              <w:right w:val="single" w:sz="12" w:space="0" w:color="auto"/>
            </w:tcBorders>
            <w:shd w:val="clear" w:color="auto" w:fill="DAEEF3"/>
          </w:tcPr>
          <w:p w14:paraId="74641A0F" w14:textId="77777777" w:rsidR="003D0A3D" w:rsidRPr="00A867CB" w:rsidRDefault="003D0A3D" w:rsidP="005A4E85">
            <w:pPr>
              <w:rPr>
                <w:rFonts w:ascii="Calibri" w:hAnsi="Calibri" w:cs="Calibri"/>
                <w:b/>
              </w:rPr>
            </w:pPr>
            <w:r w:rsidRPr="00A867CB">
              <w:rPr>
                <w:rFonts w:ascii="Calibri" w:hAnsi="Calibri" w:cs="Calibri"/>
                <w:b/>
              </w:rPr>
              <w:t>I</w:t>
            </w:r>
          </w:p>
        </w:tc>
        <w:tc>
          <w:tcPr>
            <w:tcW w:w="648" w:type="dxa"/>
            <w:tcBorders>
              <w:top w:val="single" w:sz="12" w:space="0" w:color="auto"/>
              <w:left w:val="single" w:sz="12" w:space="0" w:color="auto"/>
              <w:bottom w:val="single" w:sz="6" w:space="0" w:color="auto"/>
              <w:right w:val="single" w:sz="6" w:space="0" w:color="auto"/>
            </w:tcBorders>
            <w:shd w:val="clear" w:color="auto" w:fill="DAEEF3"/>
            <w:vAlign w:val="center"/>
          </w:tcPr>
          <w:p w14:paraId="3F489BEC" w14:textId="77777777" w:rsidR="003D0A3D" w:rsidRPr="00A867CB" w:rsidRDefault="003D0A3D" w:rsidP="005A4E85">
            <w:pPr>
              <w:rPr>
                <w:rFonts w:ascii="Calibri" w:hAnsi="Calibri" w:cs="Calibri"/>
                <w:b/>
                <w:lang w:val="ru-RU"/>
              </w:rPr>
            </w:pPr>
            <w:r w:rsidRPr="00A867CB">
              <w:rPr>
                <w:rFonts w:ascii="Calibri" w:hAnsi="Calibri" w:cs="Calibri"/>
                <w:b/>
              </w:rPr>
              <w:t>II</w:t>
            </w:r>
          </w:p>
        </w:tc>
        <w:tc>
          <w:tcPr>
            <w:tcW w:w="648" w:type="dxa"/>
            <w:tcBorders>
              <w:top w:val="single" w:sz="12" w:space="0" w:color="auto"/>
              <w:left w:val="single" w:sz="6" w:space="0" w:color="auto"/>
              <w:bottom w:val="single" w:sz="6" w:space="0" w:color="auto"/>
              <w:right w:val="single" w:sz="6" w:space="0" w:color="auto"/>
            </w:tcBorders>
            <w:shd w:val="clear" w:color="auto" w:fill="DAEEF3"/>
            <w:vAlign w:val="center"/>
          </w:tcPr>
          <w:p w14:paraId="5F928AEB"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t>III</w:t>
            </w:r>
          </w:p>
        </w:tc>
        <w:tc>
          <w:tcPr>
            <w:tcW w:w="648" w:type="dxa"/>
            <w:tcBorders>
              <w:top w:val="single" w:sz="12" w:space="0" w:color="auto"/>
              <w:left w:val="single" w:sz="6" w:space="0" w:color="auto"/>
              <w:bottom w:val="single" w:sz="6" w:space="0" w:color="auto"/>
              <w:right w:val="single" w:sz="6" w:space="0" w:color="auto"/>
            </w:tcBorders>
            <w:shd w:val="clear" w:color="auto" w:fill="DAEEF3"/>
            <w:vAlign w:val="center"/>
          </w:tcPr>
          <w:p w14:paraId="13E83F94"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t>IV</w:t>
            </w:r>
          </w:p>
        </w:tc>
        <w:tc>
          <w:tcPr>
            <w:tcW w:w="648" w:type="dxa"/>
            <w:tcBorders>
              <w:top w:val="single" w:sz="12" w:space="0" w:color="auto"/>
              <w:left w:val="single" w:sz="6" w:space="0" w:color="auto"/>
              <w:bottom w:val="single" w:sz="6" w:space="0" w:color="auto"/>
              <w:right w:val="single" w:sz="6" w:space="0" w:color="auto"/>
            </w:tcBorders>
            <w:shd w:val="clear" w:color="auto" w:fill="DAEEF3"/>
          </w:tcPr>
          <w:p w14:paraId="4FDBBAF3" w14:textId="77777777" w:rsidR="003D0A3D" w:rsidRPr="00A867CB" w:rsidRDefault="003D0A3D" w:rsidP="005A4E85">
            <w:pPr>
              <w:ind w:left="-113" w:right="-113"/>
              <w:jc w:val="center"/>
              <w:rPr>
                <w:rFonts w:ascii="Calibri" w:hAnsi="Calibri"/>
                <w:b/>
                <w:snapToGrid w:val="0"/>
              </w:rPr>
            </w:pPr>
            <w:r w:rsidRPr="00A867CB">
              <w:rPr>
                <w:rFonts w:ascii="Calibri" w:hAnsi="Calibri"/>
                <w:b/>
                <w:snapToGrid w:val="0"/>
              </w:rPr>
              <w:t>V</w:t>
            </w:r>
          </w:p>
        </w:tc>
        <w:tc>
          <w:tcPr>
            <w:tcW w:w="648" w:type="dxa"/>
            <w:tcBorders>
              <w:top w:val="single" w:sz="12" w:space="0" w:color="auto"/>
              <w:left w:val="single" w:sz="6" w:space="0" w:color="auto"/>
              <w:bottom w:val="single" w:sz="6" w:space="0" w:color="auto"/>
              <w:right w:val="single" w:sz="6" w:space="0" w:color="auto"/>
            </w:tcBorders>
            <w:shd w:val="clear" w:color="auto" w:fill="DAEEF3"/>
            <w:vAlign w:val="center"/>
          </w:tcPr>
          <w:p w14:paraId="3B9FE03B"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t>VI</w:t>
            </w:r>
          </w:p>
        </w:tc>
        <w:tc>
          <w:tcPr>
            <w:tcW w:w="648" w:type="dxa"/>
            <w:tcBorders>
              <w:top w:val="single" w:sz="12" w:space="0" w:color="auto"/>
              <w:left w:val="single" w:sz="6" w:space="0" w:color="auto"/>
              <w:bottom w:val="single" w:sz="6" w:space="0" w:color="auto"/>
              <w:right w:val="single" w:sz="6" w:space="0" w:color="auto"/>
            </w:tcBorders>
            <w:shd w:val="clear" w:color="auto" w:fill="DAEEF3"/>
            <w:vAlign w:val="center"/>
          </w:tcPr>
          <w:p w14:paraId="7F6A1D1C"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t>VII</w:t>
            </w:r>
          </w:p>
        </w:tc>
        <w:tc>
          <w:tcPr>
            <w:tcW w:w="649" w:type="dxa"/>
            <w:tcBorders>
              <w:top w:val="single" w:sz="12" w:space="0" w:color="auto"/>
              <w:left w:val="single" w:sz="6" w:space="0" w:color="auto"/>
              <w:bottom w:val="single" w:sz="6" w:space="0" w:color="auto"/>
              <w:right w:val="single" w:sz="6" w:space="0" w:color="auto"/>
            </w:tcBorders>
            <w:shd w:val="clear" w:color="auto" w:fill="DAEEF3"/>
            <w:vAlign w:val="center"/>
          </w:tcPr>
          <w:p w14:paraId="24EBA7AC"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t>VIII</w:t>
            </w:r>
          </w:p>
        </w:tc>
        <w:tc>
          <w:tcPr>
            <w:tcW w:w="731" w:type="dxa"/>
            <w:tcBorders>
              <w:top w:val="single" w:sz="12" w:space="0" w:color="auto"/>
              <w:left w:val="single" w:sz="6" w:space="0" w:color="auto"/>
              <w:bottom w:val="single" w:sz="6" w:space="0" w:color="auto"/>
              <w:right w:val="single" w:sz="6" w:space="0" w:color="auto"/>
            </w:tcBorders>
            <w:shd w:val="clear" w:color="auto" w:fill="DAEEF3"/>
            <w:vAlign w:val="center"/>
          </w:tcPr>
          <w:p w14:paraId="7F8C258E"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rPr>
              <w:sym w:font="Symbol" w:char="F053"/>
            </w:r>
          </w:p>
        </w:tc>
        <w:tc>
          <w:tcPr>
            <w:tcW w:w="649" w:type="dxa"/>
            <w:tcBorders>
              <w:top w:val="single" w:sz="12" w:space="0" w:color="auto"/>
              <w:left w:val="single" w:sz="6" w:space="0" w:color="auto"/>
              <w:bottom w:val="single" w:sz="6" w:space="0" w:color="auto"/>
              <w:right w:val="single" w:sz="12" w:space="0" w:color="auto"/>
            </w:tcBorders>
            <w:shd w:val="clear" w:color="auto" w:fill="DAEEF3"/>
            <w:vAlign w:val="center"/>
          </w:tcPr>
          <w:p w14:paraId="3E89C201" w14:textId="77777777" w:rsidR="003D0A3D" w:rsidRPr="00A867CB" w:rsidRDefault="003D0A3D" w:rsidP="005A4E85">
            <w:pPr>
              <w:ind w:left="-113" w:right="-113"/>
              <w:jc w:val="center"/>
              <w:rPr>
                <w:rFonts w:ascii="Calibri" w:hAnsi="Calibri"/>
                <w:b/>
                <w:snapToGrid w:val="0"/>
                <w:lang w:val="ru-RU"/>
              </w:rPr>
            </w:pPr>
            <w:r w:rsidRPr="00A867CB">
              <w:rPr>
                <w:rFonts w:ascii="Calibri" w:hAnsi="Calibri"/>
                <w:b/>
                <w:snapToGrid w:val="0"/>
                <w:lang w:val="ru-RU"/>
              </w:rPr>
              <w:t>%</w:t>
            </w:r>
          </w:p>
        </w:tc>
      </w:tr>
      <w:tr w:rsidR="003D0A3D" w:rsidRPr="00A867CB" w14:paraId="27CB2023" w14:textId="77777777" w:rsidTr="005A4E85">
        <w:trPr>
          <w:cantSplit/>
          <w:jc w:val="center"/>
        </w:trPr>
        <w:tc>
          <w:tcPr>
            <w:tcW w:w="3085" w:type="dxa"/>
            <w:gridSpan w:val="3"/>
            <w:tcBorders>
              <w:top w:val="single" w:sz="6" w:space="0" w:color="auto"/>
              <w:left w:val="single" w:sz="12" w:space="0" w:color="auto"/>
              <w:bottom w:val="single" w:sz="6" w:space="0" w:color="auto"/>
              <w:right w:val="nil"/>
            </w:tcBorders>
            <w:shd w:val="clear" w:color="auto" w:fill="DAEEF3"/>
            <w:vAlign w:val="center"/>
          </w:tcPr>
          <w:p w14:paraId="69F465C4" w14:textId="77777777" w:rsidR="003D0A3D" w:rsidRPr="00A867CB" w:rsidRDefault="003D0A3D" w:rsidP="005A4E85">
            <w:pPr>
              <w:jc w:val="center"/>
              <w:rPr>
                <w:rFonts w:ascii="Calibri" w:hAnsi="Calibri"/>
                <w:b/>
                <w:snapToGrid w:val="0"/>
              </w:rPr>
            </w:pPr>
            <w:r w:rsidRPr="00A867CB">
              <w:rPr>
                <w:rFonts w:ascii="Calibri" w:hAnsi="Calibri"/>
                <w:b/>
                <w:snapToGrid w:val="0"/>
                <w:lang w:val="ru-RU"/>
              </w:rPr>
              <w:t>Број деце б</w:t>
            </w:r>
            <w:proofErr w:type="spellStart"/>
            <w:r w:rsidRPr="00A867CB">
              <w:rPr>
                <w:rFonts w:ascii="Calibri" w:hAnsi="Calibri"/>
                <w:b/>
                <w:snapToGrid w:val="0"/>
              </w:rPr>
              <w:t>ез</w:t>
            </w:r>
            <w:proofErr w:type="spellEnd"/>
            <w:r w:rsidRPr="00A867CB">
              <w:rPr>
                <w:rFonts w:ascii="Calibri" w:hAnsi="Calibri"/>
                <w:b/>
                <w:snapToGrid w:val="0"/>
              </w:rPr>
              <w:t xml:space="preserve"> </w:t>
            </w:r>
            <w:proofErr w:type="spellStart"/>
            <w:r w:rsidRPr="00A867CB">
              <w:rPr>
                <w:rFonts w:ascii="Calibri" w:hAnsi="Calibri"/>
                <w:b/>
                <w:snapToGrid w:val="0"/>
              </w:rPr>
              <w:t>оца</w:t>
            </w:r>
            <w:proofErr w:type="spellEnd"/>
          </w:p>
        </w:tc>
        <w:tc>
          <w:tcPr>
            <w:tcW w:w="648" w:type="dxa"/>
            <w:tcBorders>
              <w:top w:val="single" w:sz="6" w:space="0" w:color="auto"/>
              <w:left w:val="single" w:sz="12" w:space="0" w:color="auto"/>
              <w:bottom w:val="single" w:sz="6" w:space="0" w:color="auto"/>
              <w:right w:val="single" w:sz="12" w:space="0" w:color="auto"/>
            </w:tcBorders>
          </w:tcPr>
          <w:p w14:paraId="5FF1044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12" w:space="0" w:color="auto"/>
              <w:bottom w:val="single" w:sz="6" w:space="0" w:color="auto"/>
              <w:right w:val="single" w:sz="12" w:space="0" w:color="auto"/>
            </w:tcBorders>
          </w:tcPr>
          <w:p w14:paraId="3C3D8C6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12" w:space="0" w:color="auto"/>
              <w:bottom w:val="single" w:sz="6" w:space="0" w:color="auto"/>
              <w:right w:val="single" w:sz="6" w:space="0" w:color="auto"/>
            </w:tcBorders>
            <w:vAlign w:val="center"/>
          </w:tcPr>
          <w:p w14:paraId="2040343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single" w:sz="6" w:space="0" w:color="auto"/>
              <w:left w:val="single" w:sz="6" w:space="0" w:color="auto"/>
              <w:bottom w:val="single" w:sz="6" w:space="0" w:color="auto"/>
              <w:right w:val="single" w:sz="6" w:space="0" w:color="auto"/>
            </w:tcBorders>
            <w:vAlign w:val="center"/>
          </w:tcPr>
          <w:p w14:paraId="5A210CC8"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40F441D4"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tcPr>
          <w:p w14:paraId="758E2E7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6A98896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78DB307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9" w:type="dxa"/>
            <w:tcBorders>
              <w:top w:val="single" w:sz="6" w:space="0" w:color="auto"/>
              <w:left w:val="single" w:sz="6" w:space="0" w:color="auto"/>
              <w:bottom w:val="single" w:sz="6" w:space="0" w:color="auto"/>
              <w:right w:val="single" w:sz="6" w:space="0" w:color="auto"/>
            </w:tcBorders>
            <w:vAlign w:val="center"/>
          </w:tcPr>
          <w:p w14:paraId="0BDF4A7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731" w:type="dxa"/>
            <w:tcBorders>
              <w:top w:val="single" w:sz="6" w:space="0" w:color="auto"/>
              <w:left w:val="single" w:sz="6" w:space="0" w:color="auto"/>
              <w:bottom w:val="single" w:sz="6" w:space="0" w:color="auto"/>
              <w:right w:val="single" w:sz="6" w:space="0" w:color="auto"/>
            </w:tcBorders>
            <w:vAlign w:val="center"/>
          </w:tcPr>
          <w:p w14:paraId="10381C7C" w14:textId="77777777" w:rsidR="003D0A3D" w:rsidRPr="00A867CB" w:rsidRDefault="003D0A3D" w:rsidP="005A4E85">
            <w:pPr>
              <w:ind w:left="-113" w:right="-113"/>
              <w:jc w:val="center"/>
              <w:rPr>
                <w:rFonts w:ascii="Calibri" w:hAnsi="Calibri"/>
                <w:b/>
                <w:snapToGrid w:val="0"/>
              </w:rPr>
            </w:pPr>
            <w:r>
              <w:rPr>
                <w:rFonts w:ascii="Calibri" w:hAnsi="Calibri"/>
                <w:b/>
                <w:snapToGrid w:val="0"/>
              </w:rPr>
              <w:t>10</w:t>
            </w:r>
          </w:p>
        </w:tc>
        <w:tc>
          <w:tcPr>
            <w:tcW w:w="649" w:type="dxa"/>
            <w:tcBorders>
              <w:top w:val="single" w:sz="6" w:space="0" w:color="auto"/>
              <w:left w:val="single" w:sz="6" w:space="0" w:color="auto"/>
              <w:bottom w:val="single" w:sz="6" w:space="0" w:color="auto"/>
              <w:right w:val="single" w:sz="12" w:space="0" w:color="auto"/>
            </w:tcBorders>
            <w:vAlign w:val="center"/>
          </w:tcPr>
          <w:p w14:paraId="53A97A71"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1,20</w:t>
            </w:r>
          </w:p>
        </w:tc>
      </w:tr>
      <w:tr w:rsidR="003D0A3D" w:rsidRPr="00A867CB" w14:paraId="3B153BE4" w14:textId="77777777" w:rsidTr="005A4E85">
        <w:trPr>
          <w:cantSplit/>
          <w:jc w:val="center"/>
        </w:trPr>
        <w:tc>
          <w:tcPr>
            <w:tcW w:w="3085" w:type="dxa"/>
            <w:gridSpan w:val="3"/>
            <w:tcBorders>
              <w:top w:val="single" w:sz="6" w:space="0" w:color="auto"/>
              <w:left w:val="single" w:sz="12" w:space="0" w:color="auto"/>
              <w:bottom w:val="single" w:sz="6" w:space="0" w:color="auto"/>
              <w:right w:val="nil"/>
            </w:tcBorders>
            <w:shd w:val="clear" w:color="auto" w:fill="DAEEF3"/>
            <w:vAlign w:val="center"/>
          </w:tcPr>
          <w:p w14:paraId="369CA573"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Број</w:t>
            </w:r>
            <w:proofErr w:type="spellEnd"/>
            <w:r w:rsidRPr="00A867CB">
              <w:rPr>
                <w:rFonts w:ascii="Calibri" w:hAnsi="Calibri"/>
                <w:b/>
                <w:snapToGrid w:val="0"/>
              </w:rPr>
              <w:t xml:space="preserve"> </w:t>
            </w:r>
            <w:proofErr w:type="spellStart"/>
            <w:r w:rsidRPr="00A867CB">
              <w:rPr>
                <w:rFonts w:ascii="Calibri" w:hAnsi="Calibri"/>
                <w:b/>
                <w:snapToGrid w:val="0"/>
              </w:rPr>
              <w:t>деце</w:t>
            </w:r>
            <w:proofErr w:type="spellEnd"/>
            <w:r w:rsidRPr="00A867CB">
              <w:rPr>
                <w:rFonts w:ascii="Calibri" w:hAnsi="Calibri"/>
                <w:b/>
                <w:snapToGrid w:val="0"/>
              </w:rPr>
              <w:t xml:space="preserve"> </w:t>
            </w:r>
            <w:proofErr w:type="spellStart"/>
            <w:r w:rsidRPr="00A867CB">
              <w:rPr>
                <w:rFonts w:ascii="Calibri" w:hAnsi="Calibri"/>
                <w:b/>
                <w:snapToGrid w:val="0"/>
              </w:rPr>
              <w:t>без</w:t>
            </w:r>
            <w:proofErr w:type="spellEnd"/>
            <w:r w:rsidRPr="00A867CB">
              <w:rPr>
                <w:rFonts w:ascii="Calibri" w:hAnsi="Calibri"/>
                <w:b/>
                <w:snapToGrid w:val="0"/>
              </w:rPr>
              <w:t xml:space="preserve"> </w:t>
            </w:r>
            <w:proofErr w:type="spellStart"/>
            <w:r w:rsidRPr="00A867CB">
              <w:rPr>
                <w:rFonts w:ascii="Calibri" w:hAnsi="Calibri"/>
                <w:b/>
                <w:snapToGrid w:val="0"/>
              </w:rPr>
              <w:t>мајке</w:t>
            </w:r>
            <w:proofErr w:type="spellEnd"/>
          </w:p>
        </w:tc>
        <w:tc>
          <w:tcPr>
            <w:tcW w:w="648" w:type="dxa"/>
            <w:tcBorders>
              <w:top w:val="single" w:sz="6" w:space="0" w:color="auto"/>
              <w:left w:val="single" w:sz="12" w:space="0" w:color="auto"/>
              <w:bottom w:val="single" w:sz="6" w:space="0" w:color="auto"/>
              <w:right w:val="single" w:sz="12" w:space="0" w:color="auto"/>
            </w:tcBorders>
          </w:tcPr>
          <w:p w14:paraId="3283F23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12" w:space="0" w:color="auto"/>
            </w:tcBorders>
          </w:tcPr>
          <w:p w14:paraId="0AF0D04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12" w:space="0" w:color="auto"/>
              <w:bottom w:val="single" w:sz="6" w:space="0" w:color="auto"/>
              <w:right w:val="single" w:sz="6" w:space="0" w:color="auto"/>
            </w:tcBorders>
            <w:vAlign w:val="center"/>
          </w:tcPr>
          <w:p w14:paraId="5371E2AB"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53119588"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64A27352"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tcPr>
          <w:p w14:paraId="472F06BA"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7221E3A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6" w:space="0" w:color="auto"/>
              <w:right w:val="single" w:sz="6" w:space="0" w:color="auto"/>
            </w:tcBorders>
            <w:vAlign w:val="center"/>
          </w:tcPr>
          <w:p w14:paraId="1927BF4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9" w:type="dxa"/>
            <w:tcBorders>
              <w:top w:val="single" w:sz="6" w:space="0" w:color="auto"/>
              <w:left w:val="single" w:sz="6" w:space="0" w:color="auto"/>
              <w:bottom w:val="single" w:sz="6" w:space="0" w:color="auto"/>
              <w:right w:val="single" w:sz="6" w:space="0" w:color="auto"/>
            </w:tcBorders>
            <w:vAlign w:val="center"/>
          </w:tcPr>
          <w:p w14:paraId="24E214C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731" w:type="dxa"/>
            <w:tcBorders>
              <w:top w:val="single" w:sz="6" w:space="0" w:color="auto"/>
              <w:left w:val="single" w:sz="6" w:space="0" w:color="auto"/>
              <w:bottom w:val="single" w:sz="6" w:space="0" w:color="auto"/>
              <w:right w:val="single" w:sz="6" w:space="0" w:color="auto"/>
            </w:tcBorders>
            <w:vAlign w:val="center"/>
          </w:tcPr>
          <w:p w14:paraId="10441E84" w14:textId="77777777" w:rsidR="003D0A3D" w:rsidRPr="00A867CB" w:rsidRDefault="003D0A3D" w:rsidP="005A4E85">
            <w:pPr>
              <w:ind w:left="-113" w:right="-113"/>
              <w:jc w:val="center"/>
              <w:rPr>
                <w:rFonts w:ascii="Calibri" w:hAnsi="Calibri"/>
                <w:b/>
                <w:snapToGrid w:val="0"/>
              </w:rPr>
            </w:pPr>
            <w:r>
              <w:rPr>
                <w:rFonts w:ascii="Calibri" w:hAnsi="Calibri"/>
                <w:b/>
                <w:snapToGrid w:val="0"/>
              </w:rPr>
              <w:t>6</w:t>
            </w:r>
          </w:p>
        </w:tc>
        <w:tc>
          <w:tcPr>
            <w:tcW w:w="649" w:type="dxa"/>
            <w:tcBorders>
              <w:top w:val="single" w:sz="6" w:space="0" w:color="auto"/>
              <w:left w:val="single" w:sz="6" w:space="0" w:color="auto"/>
              <w:bottom w:val="single" w:sz="6" w:space="0" w:color="auto"/>
              <w:right w:val="single" w:sz="12" w:space="0" w:color="auto"/>
            </w:tcBorders>
            <w:vAlign w:val="center"/>
          </w:tcPr>
          <w:p w14:paraId="205369F9"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0,72</w:t>
            </w:r>
          </w:p>
        </w:tc>
      </w:tr>
      <w:tr w:rsidR="003D0A3D" w:rsidRPr="00A867CB" w14:paraId="2517B1DD" w14:textId="77777777" w:rsidTr="005A4E85">
        <w:trPr>
          <w:cantSplit/>
          <w:jc w:val="center"/>
        </w:trPr>
        <w:tc>
          <w:tcPr>
            <w:tcW w:w="3085" w:type="dxa"/>
            <w:gridSpan w:val="3"/>
            <w:tcBorders>
              <w:top w:val="single" w:sz="6" w:space="0" w:color="auto"/>
              <w:left w:val="single" w:sz="12" w:space="0" w:color="auto"/>
              <w:bottom w:val="single" w:sz="6" w:space="0" w:color="auto"/>
              <w:right w:val="nil"/>
            </w:tcBorders>
            <w:shd w:val="clear" w:color="auto" w:fill="DAEEF3"/>
            <w:vAlign w:val="center"/>
          </w:tcPr>
          <w:p w14:paraId="38A769C7"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Деца</w:t>
            </w:r>
            <w:proofErr w:type="spellEnd"/>
            <w:r w:rsidRPr="00A867CB">
              <w:rPr>
                <w:rFonts w:ascii="Calibri" w:hAnsi="Calibri"/>
                <w:b/>
                <w:snapToGrid w:val="0"/>
              </w:rPr>
              <w:t xml:space="preserve"> </w:t>
            </w:r>
            <w:proofErr w:type="spellStart"/>
            <w:r w:rsidRPr="00A867CB">
              <w:rPr>
                <w:rFonts w:ascii="Calibri" w:hAnsi="Calibri"/>
                <w:b/>
                <w:snapToGrid w:val="0"/>
              </w:rPr>
              <w:t>избеглице</w:t>
            </w:r>
            <w:proofErr w:type="spellEnd"/>
          </w:p>
        </w:tc>
        <w:tc>
          <w:tcPr>
            <w:tcW w:w="648" w:type="dxa"/>
            <w:tcBorders>
              <w:top w:val="single" w:sz="6" w:space="0" w:color="auto"/>
              <w:left w:val="single" w:sz="12" w:space="0" w:color="auto"/>
              <w:bottom w:val="single" w:sz="6" w:space="0" w:color="auto"/>
              <w:right w:val="single" w:sz="12" w:space="0" w:color="auto"/>
            </w:tcBorders>
          </w:tcPr>
          <w:p w14:paraId="0991C9DE"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12" w:space="0" w:color="auto"/>
            </w:tcBorders>
          </w:tcPr>
          <w:p w14:paraId="38FA039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6" w:space="0" w:color="auto"/>
            </w:tcBorders>
            <w:vAlign w:val="center"/>
          </w:tcPr>
          <w:p w14:paraId="6A67BB2C"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6" w:space="0" w:color="auto"/>
              <w:right w:val="single" w:sz="6" w:space="0" w:color="auto"/>
            </w:tcBorders>
            <w:vAlign w:val="center"/>
          </w:tcPr>
          <w:p w14:paraId="28847D99"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7DD31EA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tcPr>
          <w:p w14:paraId="274C2F8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30C945A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34822D87"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9" w:type="dxa"/>
            <w:tcBorders>
              <w:top w:val="single" w:sz="6" w:space="0" w:color="auto"/>
              <w:left w:val="single" w:sz="6" w:space="0" w:color="auto"/>
              <w:bottom w:val="single" w:sz="6" w:space="0" w:color="auto"/>
              <w:right w:val="single" w:sz="6" w:space="0" w:color="auto"/>
            </w:tcBorders>
            <w:vAlign w:val="center"/>
          </w:tcPr>
          <w:p w14:paraId="01195250"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731" w:type="dxa"/>
            <w:tcBorders>
              <w:top w:val="single" w:sz="6" w:space="0" w:color="auto"/>
              <w:left w:val="single" w:sz="6" w:space="0" w:color="auto"/>
              <w:bottom w:val="single" w:sz="6" w:space="0" w:color="auto"/>
              <w:right w:val="single" w:sz="6" w:space="0" w:color="auto"/>
            </w:tcBorders>
            <w:vAlign w:val="center"/>
          </w:tcPr>
          <w:p w14:paraId="4377785E" w14:textId="77777777" w:rsidR="003D0A3D" w:rsidRPr="00A867CB" w:rsidRDefault="003D0A3D" w:rsidP="005A4E85">
            <w:pPr>
              <w:ind w:left="-113" w:right="-113"/>
              <w:jc w:val="center"/>
              <w:rPr>
                <w:rFonts w:ascii="Calibri" w:hAnsi="Calibri"/>
                <w:b/>
                <w:snapToGrid w:val="0"/>
              </w:rPr>
            </w:pPr>
            <w:r>
              <w:rPr>
                <w:rFonts w:ascii="Calibri" w:hAnsi="Calibri"/>
                <w:b/>
                <w:snapToGrid w:val="0"/>
              </w:rPr>
              <w:t>1</w:t>
            </w:r>
          </w:p>
        </w:tc>
        <w:tc>
          <w:tcPr>
            <w:tcW w:w="649" w:type="dxa"/>
            <w:tcBorders>
              <w:top w:val="single" w:sz="6" w:space="0" w:color="auto"/>
              <w:left w:val="single" w:sz="6" w:space="0" w:color="auto"/>
              <w:bottom w:val="single" w:sz="6" w:space="0" w:color="auto"/>
              <w:right w:val="single" w:sz="12" w:space="0" w:color="auto"/>
            </w:tcBorders>
            <w:vAlign w:val="center"/>
          </w:tcPr>
          <w:p w14:paraId="5951758E"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0,12</w:t>
            </w:r>
          </w:p>
        </w:tc>
      </w:tr>
      <w:tr w:rsidR="003D0A3D" w:rsidRPr="00A867CB" w14:paraId="52719730" w14:textId="77777777" w:rsidTr="005A4E85">
        <w:trPr>
          <w:cantSplit/>
          <w:jc w:val="center"/>
        </w:trPr>
        <w:tc>
          <w:tcPr>
            <w:tcW w:w="3085" w:type="dxa"/>
            <w:gridSpan w:val="3"/>
            <w:tcBorders>
              <w:top w:val="single" w:sz="6" w:space="0" w:color="auto"/>
              <w:left w:val="single" w:sz="12" w:space="0" w:color="auto"/>
              <w:bottom w:val="single" w:sz="6" w:space="0" w:color="auto"/>
              <w:right w:val="nil"/>
            </w:tcBorders>
            <w:shd w:val="clear" w:color="auto" w:fill="DAEEF3"/>
            <w:vAlign w:val="center"/>
          </w:tcPr>
          <w:p w14:paraId="190F26A2"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Деца</w:t>
            </w:r>
            <w:proofErr w:type="spellEnd"/>
            <w:r w:rsidRPr="00A867CB">
              <w:rPr>
                <w:rFonts w:ascii="Calibri" w:hAnsi="Calibri"/>
                <w:b/>
                <w:snapToGrid w:val="0"/>
              </w:rPr>
              <w:t xml:space="preserve"> </w:t>
            </w:r>
            <w:proofErr w:type="spellStart"/>
            <w:r w:rsidRPr="00A867CB">
              <w:rPr>
                <w:rFonts w:ascii="Calibri" w:hAnsi="Calibri"/>
                <w:b/>
                <w:snapToGrid w:val="0"/>
              </w:rPr>
              <w:t>друге</w:t>
            </w:r>
            <w:proofErr w:type="spellEnd"/>
            <w:r w:rsidRPr="00A867CB">
              <w:rPr>
                <w:rFonts w:ascii="Calibri" w:hAnsi="Calibri"/>
                <w:b/>
                <w:snapToGrid w:val="0"/>
              </w:rPr>
              <w:t xml:space="preserve"> </w:t>
            </w:r>
            <w:proofErr w:type="spellStart"/>
            <w:r w:rsidRPr="00A867CB">
              <w:rPr>
                <w:rFonts w:ascii="Calibri" w:hAnsi="Calibri"/>
                <w:b/>
                <w:snapToGrid w:val="0"/>
              </w:rPr>
              <w:t>нације</w:t>
            </w:r>
            <w:proofErr w:type="spellEnd"/>
          </w:p>
        </w:tc>
        <w:tc>
          <w:tcPr>
            <w:tcW w:w="648" w:type="dxa"/>
            <w:tcBorders>
              <w:top w:val="single" w:sz="6" w:space="0" w:color="auto"/>
              <w:left w:val="single" w:sz="12" w:space="0" w:color="auto"/>
              <w:bottom w:val="single" w:sz="6" w:space="0" w:color="auto"/>
              <w:right w:val="single" w:sz="12" w:space="0" w:color="auto"/>
            </w:tcBorders>
          </w:tcPr>
          <w:p w14:paraId="7549C2EE"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12" w:space="0" w:color="auto"/>
              <w:bottom w:val="single" w:sz="6" w:space="0" w:color="auto"/>
              <w:right w:val="single" w:sz="12" w:space="0" w:color="auto"/>
            </w:tcBorders>
          </w:tcPr>
          <w:p w14:paraId="29C8198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single" w:sz="6" w:space="0" w:color="auto"/>
              <w:left w:val="single" w:sz="12" w:space="0" w:color="auto"/>
              <w:bottom w:val="single" w:sz="6" w:space="0" w:color="auto"/>
              <w:right w:val="single" w:sz="6" w:space="0" w:color="auto"/>
            </w:tcBorders>
            <w:vAlign w:val="center"/>
          </w:tcPr>
          <w:p w14:paraId="7C8712D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6" w:space="0" w:color="auto"/>
              <w:right w:val="single" w:sz="6" w:space="0" w:color="auto"/>
            </w:tcBorders>
            <w:vAlign w:val="center"/>
          </w:tcPr>
          <w:p w14:paraId="64EAF662"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vAlign w:val="center"/>
          </w:tcPr>
          <w:p w14:paraId="24FAE8A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tcPr>
          <w:p w14:paraId="48BBA9A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vAlign w:val="center"/>
          </w:tcPr>
          <w:p w14:paraId="62684FD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vAlign w:val="center"/>
          </w:tcPr>
          <w:p w14:paraId="56CC0C0D"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4</w:t>
            </w:r>
          </w:p>
        </w:tc>
        <w:tc>
          <w:tcPr>
            <w:tcW w:w="649" w:type="dxa"/>
            <w:tcBorders>
              <w:top w:val="single" w:sz="6" w:space="0" w:color="auto"/>
              <w:left w:val="single" w:sz="6" w:space="0" w:color="auto"/>
              <w:bottom w:val="single" w:sz="6" w:space="0" w:color="auto"/>
              <w:right w:val="single" w:sz="6" w:space="0" w:color="auto"/>
            </w:tcBorders>
            <w:vAlign w:val="center"/>
          </w:tcPr>
          <w:p w14:paraId="6CF72ED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731" w:type="dxa"/>
            <w:tcBorders>
              <w:top w:val="single" w:sz="6" w:space="0" w:color="auto"/>
              <w:left w:val="single" w:sz="6" w:space="0" w:color="auto"/>
              <w:bottom w:val="single" w:sz="6" w:space="0" w:color="auto"/>
              <w:right w:val="single" w:sz="6" w:space="0" w:color="auto"/>
            </w:tcBorders>
            <w:vAlign w:val="center"/>
          </w:tcPr>
          <w:p w14:paraId="61CD631F" w14:textId="77777777" w:rsidR="003D0A3D" w:rsidRPr="00A867CB" w:rsidRDefault="003D0A3D" w:rsidP="005A4E85">
            <w:pPr>
              <w:ind w:left="-113" w:right="-113"/>
              <w:jc w:val="center"/>
              <w:rPr>
                <w:rFonts w:ascii="Calibri" w:hAnsi="Calibri"/>
                <w:b/>
                <w:snapToGrid w:val="0"/>
              </w:rPr>
            </w:pPr>
            <w:r>
              <w:rPr>
                <w:rFonts w:ascii="Calibri" w:hAnsi="Calibri"/>
                <w:b/>
                <w:snapToGrid w:val="0"/>
              </w:rPr>
              <w:t>25</w:t>
            </w:r>
          </w:p>
        </w:tc>
        <w:tc>
          <w:tcPr>
            <w:tcW w:w="649" w:type="dxa"/>
            <w:tcBorders>
              <w:top w:val="single" w:sz="6" w:space="0" w:color="auto"/>
              <w:left w:val="single" w:sz="6" w:space="0" w:color="auto"/>
              <w:bottom w:val="single" w:sz="6" w:space="0" w:color="auto"/>
              <w:right w:val="single" w:sz="12" w:space="0" w:color="auto"/>
            </w:tcBorders>
            <w:vAlign w:val="center"/>
          </w:tcPr>
          <w:p w14:paraId="1F6074E7"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3,00</w:t>
            </w:r>
          </w:p>
        </w:tc>
      </w:tr>
      <w:tr w:rsidR="003D0A3D" w:rsidRPr="00A867CB" w14:paraId="25CBC27C" w14:textId="77777777" w:rsidTr="005A4E85">
        <w:trPr>
          <w:cantSplit/>
          <w:jc w:val="center"/>
        </w:trPr>
        <w:tc>
          <w:tcPr>
            <w:tcW w:w="3085" w:type="dxa"/>
            <w:gridSpan w:val="3"/>
            <w:tcBorders>
              <w:top w:val="single" w:sz="6" w:space="0" w:color="auto"/>
              <w:left w:val="single" w:sz="12" w:space="0" w:color="auto"/>
              <w:bottom w:val="single" w:sz="6" w:space="0" w:color="auto"/>
              <w:right w:val="nil"/>
            </w:tcBorders>
            <w:shd w:val="clear" w:color="auto" w:fill="DAEEF3"/>
            <w:vAlign w:val="center"/>
          </w:tcPr>
          <w:p w14:paraId="6AC1DB09"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Ђаци</w:t>
            </w:r>
            <w:proofErr w:type="spellEnd"/>
            <w:r w:rsidRPr="00A867CB">
              <w:rPr>
                <w:rFonts w:ascii="Calibri" w:hAnsi="Calibri"/>
                <w:b/>
                <w:snapToGrid w:val="0"/>
              </w:rPr>
              <w:t xml:space="preserve"> </w:t>
            </w:r>
            <w:proofErr w:type="spellStart"/>
            <w:r w:rsidRPr="00A867CB">
              <w:rPr>
                <w:rFonts w:ascii="Calibri" w:hAnsi="Calibri"/>
                <w:b/>
                <w:snapToGrid w:val="0"/>
              </w:rPr>
              <w:t>путници</w:t>
            </w:r>
            <w:proofErr w:type="spellEnd"/>
          </w:p>
        </w:tc>
        <w:tc>
          <w:tcPr>
            <w:tcW w:w="648" w:type="dxa"/>
            <w:tcBorders>
              <w:top w:val="single" w:sz="6" w:space="0" w:color="auto"/>
              <w:left w:val="single" w:sz="12" w:space="0" w:color="auto"/>
              <w:bottom w:val="single" w:sz="6" w:space="0" w:color="auto"/>
              <w:right w:val="single" w:sz="12" w:space="0" w:color="auto"/>
            </w:tcBorders>
          </w:tcPr>
          <w:p w14:paraId="29FCD6DE"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12" w:space="0" w:color="auto"/>
              <w:bottom w:val="single" w:sz="6" w:space="0" w:color="auto"/>
              <w:right w:val="single" w:sz="12" w:space="0" w:color="auto"/>
            </w:tcBorders>
          </w:tcPr>
          <w:p w14:paraId="63CBBA0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12" w:space="0" w:color="auto"/>
              <w:bottom w:val="single" w:sz="6" w:space="0" w:color="auto"/>
              <w:right w:val="single" w:sz="6" w:space="0" w:color="auto"/>
            </w:tcBorders>
            <w:vAlign w:val="center"/>
          </w:tcPr>
          <w:p w14:paraId="19AC349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648" w:type="dxa"/>
            <w:tcBorders>
              <w:top w:val="single" w:sz="6" w:space="0" w:color="auto"/>
              <w:left w:val="single" w:sz="6" w:space="0" w:color="auto"/>
              <w:bottom w:val="single" w:sz="6" w:space="0" w:color="auto"/>
              <w:right w:val="single" w:sz="6" w:space="0" w:color="auto"/>
            </w:tcBorders>
            <w:vAlign w:val="center"/>
          </w:tcPr>
          <w:p w14:paraId="7E69AE4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vAlign w:val="center"/>
          </w:tcPr>
          <w:p w14:paraId="375114C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8" w:type="dxa"/>
            <w:tcBorders>
              <w:top w:val="single" w:sz="6" w:space="0" w:color="auto"/>
              <w:left w:val="single" w:sz="6" w:space="0" w:color="auto"/>
              <w:bottom w:val="single" w:sz="6" w:space="0" w:color="auto"/>
              <w:right w:val="single" w:sz="6" w:space="0" w:color="auto"/>
            </w:tcBorders>
          </w:tcPr>
          <w:p w14:paraId="3C969E0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7938A7C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29</w:t>
            </w:r>
          </w:p>
        </w:tc>
        <w:tc>
          <w:tcPr>
            <w:tcW w:w="648" w:type="dxa"/>
            <w:tcBorders>
              <w:top w:val="single" w:sz="6" w:space="0" w:color="auto"/>
              <w:left w:val="single" w:sz="6" w:space="0" w:color="auto"/>
              <w:bottom w:val="single" w:sz="6" w:space="0" w:color="auto"/>
              <w:right w:val="single" w:sz="6" w:space="0" w:color="auto"/>
            </w:tcBorders>
            <w:vAlign w:val="center"/>
          </w:tcPr>
          <w:p w14:paraId="0D88D96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35</w:t>
            </w:r>
          </w:p>
        </w:tc>
        <w:tc>
          <w:tcPr>
            <w:tcW w:w="649" w:type="dxa"/>
            <w:tcBorders>
              <w:top w:val="single" w:sz="6" w:space="0" w:color="auto"/>
              <w:left w:val="single" w:sz="6" w:space="0" w:color="auto"/>
              <w:bottom w:val="single" w:sz="6" w:space="0" w:color="auto"/>
              <w:right w:val="single" w:sz="6" w:space="0" w:color="auto"/>
            </w:tcBorders>
            <w:vAlign w:val="center"/>
          </w:tcPr>
          <w:p w14:paraId="56091E1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45</w:t>
            </w:r>
          </w:p>
        </w:tc>
        <w:tc>
          <w:tcPr>
            <w:tcW w:w="731" w:type="dxa"/>
            <w:tcBorders>
              <w:top w:val="single" w:sz="6" w:space="0" w:color="auto"/>
              <w:left w:val="single" w:sz="6" w:space="0" w:color="auto"/>
              <w:bottom w:val="single" w:sz="6" w:space="0" w:color="auto"/>
              <w:right w:val="single" w:sz="6" w:space="0" w:color="auto"/>
            </w:tcBorders>
            <w:vAlign w:val="center"/>
          </w:tcPr>
          <w:p w14:paraId="36D4DBE8" w14:textId="77777777" w:rsidR="003D0A3D" w:rsidRPr="00A867CB" w:rsidRDefault="003D0A3D" w:rsidP="005A4E85">
            <w:pPr>
              <w:ind w:left="-113" w:right="-113"/>
              <w:jc w:val="center"/>
              <w:rPr>
                <w:rFonts w:ascii="Calibri" w:hAnsi="Calibri"/>
                <w:b/>
                <w:snapToGrid w:val="0"/>
              </w:rPr>
            </w:pPr>
            <w:r>
              <w:rPr>
                <w:rFonts w:ascii="Calibri" w:hAnsi="Calibri"/>
                <w:b/>
                <w:snapToGrid w:val="0"/>
              </w:rPr>
              <w:t>132</w:t>
            </w:r>
          </w:p>
        </w:tc>
        <w:tc>
          <w:tcPr>
            <w:tcW w:w="649" w:type="dxa"/>
            <w:tcBorders>
              <w:top w:val="single" w:sz="6" w:space="0" w:color="auto"/>
              <w:left w:val="single" w:sz="6" w:space="0" w:color="auto"/>
              <w:bottom w:val="single" w:sz="6" w:space="0" w:color="auto"/>
              <w:right w:val="single" w:sz="12" w:space="0" w:color="auto"/>
            </w:tcBorders>
            <w:vAlign w:val="center"/>
          </w:tcPr>
          <w:p w14:paraId="1F0534EA"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15,81</w:t>
            </w:r>
          </w:p>
        </w:tc>
      </w:tr>
      <w:tr w:rsidR="003D0A3D" w:rsidRPr="00A867CB" w14:paraId="74F18F9A" w14:textId="77777777" w:rsidTr="005A4E85">
        <w:trPr>
          <w:cantSplit/>
          <w:jc w:val="center"/>
        </w:trPr>
        <w:tc>
          <w:tcPr>
            <w:tcW w:w="3085" w:type="dxa"/>
            <w:gridSpan w:val="3"/>
            <w:tcBorders>
              <w:top w:val="single" w:sz="6" w:space="0" w:color="auto"/>
              <w:left w:val="single" w:sz="12" w:space="0" w:color="auto"/>
              <w:bottom w:val="nil"/>
              <w:right w:val="nil"/>
            </w:tcBorders>
            <w:shd w:val="clear" w:color="auto" w:fill="DAEEF3"/>
            <w:vAlign w:val="center"/>
          </w:tcPr>
          <w:p w14:paraId="14F0E1D8"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Соц</w:t>
            </w:r>
            <w:proofErr w:type="spellEnd"/>
            <w:r w:rsidRPr="00A867CB">
              <w:rPr>
                <w:rFonts w:ascii="Calibri" w:hAnsi="Calibri"/>
                <w:b/>
                <w:snapToGrid w:val="0"/>
              </w:rPr>
              <w:t xml:space="preserve">. </w:t>
            </w:r>
            <w:proofErr w:type="spellStart"/>
            <w:r w:rsidRPr="00A867CB">
              <w:rPr>
                <w:rFonts w:ascii="Calibri" w:hAnsi="Calibri"/>
                <w:b/>
                <w:snapToGrid w:val="0"/>
              </w:rPr>
              <w:t>угрожена</w:t>
            </w:r>
            <w:proofErr w:type="spellEnd"/>
            <w:r w:rsidRPr="00A867CB">
              <w:rPr>
                <w:rFonts w:ascii="Calibri" w:hAnsi="Calibri"/>
                <w:b/>
                <w:snapToGrid w:val="0"/>
              </w:rPr>
              <w:t xml:space="preserve"> </w:t>
            </w:r>
            <w:proofErr w:type="spellStart"/>
            <w:r w:rsidRPr="00A867CB">
              <w:rPr>
                <w:rFonts w:ascii="Calibri" w:hAnsi="Calibri"/>
                <w:b/>
                <w:snapToGrid w:val="0"/>
              </w:rPr>
              <w:t>деца</w:t>
            </w:r>
            <w:proofErr w:type="spellEnd"/>
          </w:p>
        </w:tc>
        <w:tc>
          <w:tcPr>
            <w:tcW w:w="648" w:type="dxa"/>
            <w:tcBorders>
              <w:top w:val="single" w:sz="6" w:space="0" w:color="auto"/>
              <w:left w:val="single" w:sz="12" w:space="0" w:color="auto"/>
              <w:bottom w:val="nil"/>
              <w:right w:val="single" w:sz="12" w:space="0" w:color="auto"/>
            </w:tcBorders>
          </w:tcPr>
          <w:p w14:paraId="7814EA4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12" w:space="0" w:color="auto"/>
              <w:bottom w:val="nil"/>
              <w:right w:val="single" w:sz="12" w:space="0" w:color="auto"/>
            </w:tcBorders>
          </w:tcPr>
          <w:p w14:paraId="556D1C6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12" w:space="0" w:color="auto"/>
              <w:bottom w:val="nil"/>
              <w:right w:val="single" w:sz="6" w:space="0" w:color="auto"/>
            </w:tcBorders>
            <w:vAlign w:val="center"/>
          </w:tcPr>
          <w:p w14:paraId="55E6AD0C"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6" w:space="0" w:color="auto"/>
              <w:bottom w:val="nil"/>
              <w:right w:val="single" w:sz="6" w:space="0" w:color="auto"/>
            </w:tcBorders>
            <w:vAlign w:val="center"/>
          </w:tcPr>
          <w:p w14:paraId="0D899036"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2</w:t>
            </w:r>
          </w:p>
        </w:tc>
        <w:tc>
          <w:tcPr>
            <w:tcW w:w="648" w:type="dxa"/>
            <w:tcBorders>
              <w:top w:val="single" w:sz="6" w:space="0" w:color="auto"/>
              <w:left w:val="single" w:sz="6" w:space="0" w:color="auto"/>
              <w:bottom w:val="nil"/>
              <w:right w:val="single" w:sz="6" w:space="0" w:color="auto"/>
            </w:tcBorders>
            <w:vAlign w:val="center"/>
          </w:tcPr>
          <w:p w14:paraId="716E1BD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nil"/>
              <w:right w:val="single" w:sz="6" w:space="0" w:color="auto"/>
            </w:tcBorders>
          </w:tcPr>
          <w:p w14:paraId="282EF81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nil"/>
              <w:right w:val="single" w:sz="6" w:space="0" w:color="auto"/>
            </w:tcBorders>
            <w:vAlign w:val="center"/>
          </w:tcPr>
          <w:p w14:paraId="2CF0ADA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8" w:type="dxa"/>
            <w:tcBorders>
              <w:top w:val="single" w:sz="6" w:space="0" w:color="auto"/>
              <w:left w:val="single" w:sz="6" w:space="0" w:color="auto"/>
              <w:bottom w:val="nil"/>
              <w:right w:val="single" w:sz="6" w:space="0" w:color="auto"/>
            </w:tcBorders>
            <w:vAlign w:val="center"/>
          </w:tcPr>
          <w:p w14:paraId="2841A51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649" w:type="dxa"/>
            <w:tcBorders>
              <w:top w:val="single" w:sz="6" w:space="0" w:color="auto"/>
              <w:left w:val="single" w:sz="6" w:space="0" w:color="auto"/>
              <w:bottom w:val="nil"/>
              <w:right w:val="single" w:sz="6" w:space="0" w:color="auto"/>
            </w:tcBorders>
            <w:vAlign w:val="center"/>
          </w:tcPr>
          <w:p w14:paraId="79677EF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731" w:type="dxa"/>
            <w:tcBorders>
              <w:top w:val="single" w:sz="6" w:space="0" w:color="auto"/>
              <w:left w:val="single" w:sz="6" w:space="0" w:color="auto"/>
              <w:bottom w:val="nil"/>
              <w:right w:val="single" w:sz="6" w:space="0" w:color="auto"/>
            </w:tcBorders>
            <w:vAlign w:val="center"/>
          </w:tcPr>
          <w:p w14:paraId="127F474A" w14:textId="77777777" w:rsidR="003D0A3D" w:rsidRPr="00A867CB" w:rsidRDefault="003D0A3D" w:rsidP="005A4E85">
            <w:pPr>
              <w:ind w:left="-113" w:right="-113"/>
              <w:jc w:val="center"/>
              <w:rPr>
                <w:rFonts w:ascii="Calibri" w:hAnsi="Calibri"/>
                <w:b/>
                <w:snapToGrid w:val="0"/>
              </w:rPr>
            </w:pPr>
            <w:r>
              <w:rPr>
                <w:rFonts w:ascii="Calibri" w:hAnsi="Calibri"/>
                <w:b/>
                <w:snapToGrid w:val="0"/>
              </w:rPr>
              <w:t>3</w:t>
            </w:r>
            <w:r w:rsidRPr="00A867CB">
              <w:rPr>
                <w:rFonts w:ascii="Calibri" w:hAnsi="Calibri"/>
                <w:b/>
                <w:snapToGrid w:val="0"/>
              </w:rPr>
              <w:t>5</w:t>
            </w:r>
          </w:p>
        </w:tc>
        <w:tc>
          <w:tcPr>
            <w:tcW w:w="649" w:type="dxa"/>
            <w:tcBorders>
              <w:top w:val="single" w:sz="6" w:space="0" w:color="auto"/>
              <w:left w:val="single" w:sz="6" w:space="0" w:color="auto"/>
              <w:bottom w:val="nil"/>
              <w:right w:val="single" w:sz="12" w:space="0" w:color="auto"/>
            </w:tcBorders>
            <w:vAlign w:val="center"/>
          </w:tcPr>
          <w:p w14:paraId="37DEAF22"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4,19</w:t>
            </w:r>
          </w:p>
        </w:tc>
      </w:tr>
      <w:tr w:rsidR="003D0A3D" w:rsidRPr="00A867CB" w14:paraId="63172760" w14:textId="77777777" w:rsidTr="005A4E85">
        <w:trPr>
          <w:cantSplit/>
          <w:jc w:val="center"/>
        </w:trPr>
        <w:tc>
          <w:tcPr>
            <w:tcW w:w="3085" w:type="dxa"/>
            <w:gridSpan w:val="3"/>
            <w:tcBorders>
              <w:top w:val="single" w:sz="6" w:space="0" w:color="auto"/>
              <w:left w:val="single" w:sz="12" w:space="0" w:color="auto"/>
              <w:bottom w:val="single" w:sz="12" w:space="0" w:color="auto"/>
              <w:right w:val="nil"/>
            </w:tcBorders>
            <w:shd w:val="clear" w:color="auto" w:fill="DAEEF3"/>
            <w:vAlign w:val="center"/>
          </w:tcPr>
          <w:p w14:paraId="721F087E"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Бе</w:t>
            </w:r>
            <w:proofErr w:type="spellEnd"/>
            <w:r w:rsidRPr="00A867CB">
              <w:rPr>
                <w:rFonts w:ascii="Calibri" w:hAnsi="Calibri"/>
                <w:b/>
                <w:snapToGrid w:val="0"/>
                <w:lang w:val="sr-Cyrl-CS"/>
              </w:rPr>
              <w:t>з</w:t>
            </w:r>
            <w:r w:rsidRPr="00A867CB">
              <w:rPr>
                <w:rFonts w:ascii="Calibri" w:hAnsi="Calibri"/>
                <w:b/>
                <w:snapToGrid w:val="0"/>
              </w:rPr>
              <w:t xml:space="preserve"> </w:t>
            </w:r>
            <w:proofErr w:type="spellStart"/>
            <w:r w:rsidRPr="00A867CB">
              <w:rPr>
                <w:rFonts w:ascii="Calibri" w:hAnsi="Calibri"/>
                <w:b/>
                <w:snapToGrid w:val="0"/>
              </w:rPr>
              <w:t>регул</w:t>
            </w:r>
            <w:proofErr w:type="spellEnd"/>
            <w:r w:rsidRPr="00A867CB">
              <w:rPr>
                <w:rFonts w:ascii="Calibri" w:hAnsi="Calibri"/>
                <w:b/>
                <w:snapToGrid w:val="0"/>
              </w:rPr>
              <w:t xml:space="preserve">. </w:t>
            </w:r>
            <w:proofErr w:type="spellStart"/>
            <w:r w:rsidRPr="00A867CB">
              <w:rPr>
                <w:rFonts w:ascii="Calibri" w:hAnsi="Calibri"/>
                <w:b/>
                <w:snapToGrid w:val="0"/>
              </w:rPr>
              <w:t>стамб</w:t>
            </w:r>
            <w:proofErr w:type="spellEnd"/>
            <w:r w:rsidRPr="00A867CB">
              <w:rPr>
                <w:rFonts w:ascii="Calibri" w:hAnsi="Calibri"/>
                <w:b/>
                <w:snapToGrid w:val="0"/>
              </w:rPr>
              <w:t xml:space="preserve">. </w:t>
            </w:r>
            <w:proofErr w:type="spellStart"/>
            <w:r w:rsidRPr="00A867CB">
              <w:rPr>
                <w:rFonts w:ascii="Calibri" w:hAnsi="Calibri"/>
                <w:b/>
                <w:snapToGrid w:val="0"/>
              </w:rPr>
              <w:t>питања</w:t>
            </w:r>
            <w:proofErr w:type="spellEnd"/>
          </w:p>
        </w:tc>
        <w:tc>
          <w:tcPr>
            <w:tcW w:w="648" w:type="dxa"/>
            <w:tcBorders>
              <w:top w:val="single" w:sz="6" w:space="0" w:color="auto"/>
              <w:left w:val="single" w:sz="12" w:space="0" w:color="auto"/>
              <w:bottom w:val="single" w:sz="12" w:space="0" w:color="auto"/>
              <w:right w:val="single" w:sz="12" w:space="0" w:color="auto"/>
            </w:tcBorders>
          </w:tcPr>
          <w:p w14:paraId="2B95CC3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12" w:space="0" w:color="auto"/>
            </w:tcBorders>
          </w:tcPr>
          <w:p w14:paraId="2CC889B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6" w:space="0" w:color="auto"/>
            </w:tcBorders>
            <w:vAlign w:val="center"/>
          </w:tcPr>
          <w:p w14:paraId="2456FCC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single" w:sz="6" w:space="0" w:color="auto"/>
              <w:left w:val="single" w:sz="6" w:space="0" w:color="auto"/>
              <w:bottom w:val="single" w:sz="12" w:space="0" w:color="auto"/>
              <w:right w:val="single" w:sz="6" w:space="0" w:color="auto"/>
            </w:tcBorders>
            <w:vAlign w:val="center"/>
          </w:tcPr>
          <w:p w14:paraId="382B4D7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vAlign w:val="center"/>
          </w:tcPr>
          <w:p w14:paraId="7047571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tcPr>
          <w:p w14:paraId="7BE4380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vAlign w:val="center"/>
          </w:tcPr>
          <w:p w14:paraId="7D45A94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vAlign w:val="center"/>
          </w:tcPr>
          <w:p w14:paraId="747BC8B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9" w:type="dxa"/>
            <w:tcBorders>
              <w:top w:val="single" w:sz="6" w:space="0" w:color="auto"/>
              <w:left w:val="single" w:sz="6" w:space="0" w:color="auto"/>
              <w:bottom w:val="single" w:sz="12" w:space="0" w:color="auto"/>
              <w:right w:val="single" w:sz="6" w:space="0" w:color="auto"/>
            </w:tcBorders>
            <w:vAlign w:val="center"/>
          </w:tcPr>
          <w:p w14:paraId="4BCF9F5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731" w:type="dxa"/>
            <w:tcBorders>
              <w:top w:val="single" w:sz="6" w:space="0" w:color="auto"/>
              <w:left w:val="single" w:sz="6" w:space="0" w:color="auto"/>
              <w:bottom w:val="single" w:sz="12" w:space="0" w:color="auto"/>
              <w:right w:val="single" w:sz="6" w:space="0" w:color="auto"/>
            </w:tcBorders>
            <w:vAlign w:val="center"/>
          </w:tcPr>
          <w:p w14:paraId="7720D9D8" w14:textId="77777777" w:rsidR="003D0A3D" w:rsidRPr="00A867CB" w:rsidRDefault="003D0A3D" w:rsidP="005A4E85">
            <w:pPr>
              <w:ind w:left="-113" w:right="-113"/>
              <w:jc w:val="center"/>
              <w:rPr>
                <w:rFonts w:ascii="Calibri" w:hAnsi="Calibri"/>
                <w:b/>
                <w:snapToGrid w:val="0"/>
              </w:rPr>
            </w:pPr>
            <w:r>
              <w:rPr>
                <w:rFonts w:ascii="Calibri" w:hAnsi="Calibri"/>
                <w:b/>
                <w:snapToGrid w:val="0"/>
              </w:rPr>
              <w:t>8</w:t>
            </w:r>
          </w:p>
        </w:tc>
        <w:tc>
          <w:tcPr>
            <w:tcW w:w="649" w:type="dxa"/>
            <w:tcBorders>
              <w:top w:val="single" w:sz="6" w:space="0" w:color="auto"/>
              <w:left w:val="single" w:sz="6" w:space="0" w:color="auto"/>
              <w:bottom w:val="single" w:sz="12" w:space="0" w:color="auto"/>
              <w:right w:val="single" w:sz="12" w:space="0" w:color="auto"/>
            </w:tcBorders>
            <w:vAlign w:val="center"/>
          </w:tcPr>
          <w:p w14:paraId="42521C5E"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0,96</w:t>
            </w:r>
          </w:p>
        </w:tc>
      </w:tr>
      <w:tr w:rsidR="003D0A3D" w:rsidRPr="00A867CB" w14:paraId="4646E1AE" w14:textId="77777777" w:rsidTr="005A4E85">
        <w:trPr>
          <w:cantSplit/>
          <w:jc w:val="center"/>
        </w:trPr>
        <w:tc>
          <w:tcPr>
            <w:tcW w:w="3085" w:type="dxa"/>
            <w:gridSpan w:val="3"/>
            <w:tcBorders>
              <w:top w:val="single" w:sz="6" w:space="0" w:color="auto"/>
              <w:left w:val="single" w:sz="12" w:space="0" w:color="auto"/>
              <w:bottom w:val="single" w:sz="12" w:space="0" w:color="auto"/>
              <w:right w:val="nil"/>
            </w:tcBorders>
            <w:shd w:val="clear" w:color="auto" w:fill="DAEEF3"/>
            <w:vAlign w:val="center"/>
          </w:tcPr>
          <w:p w14:paraId="0A4E76EE" w14:textId="77777777" w:rsidR="003D0A3D" w:rsidRPr="00A867CB" w:rsidRDefault="003D0A3D" w:rsidP="005A4E85">
            <w:pPr>
              <w:jc w:val="center"/>
              <w:rPr>
                <w:rFonts w:ascii="Calibri" w:hAnsi="Calibri"/>
                <w:b/>
                <w:snapToGrid w:val="0"/>
                <w:lang w:val="sr-Cyrl-CS"/>
              </w:rPr>
            </w:pPr>
            <w:r w:rsidRPr="00A867CB">
              <w:rPr>
                <w:rFonts w:ascii="Calibri" w:hAnsi="Calibri"/>
                <w:b/>
                <w:snapToGrid w:val="0"/>
                <w:lang w:val="sr-Cyrl-CS"/>
              </w:rPr>
              <w:t>Број деце у хран. породиц.</w:t>
            </w:r>
          </w:p>
        </w:tc>
        <w:tc>
          <w:tcPr>
            <w:tcW w:w="648" w:type="dxa"/>
            <w:tcBorders>
              <w:top w:val="single" w:sz="6" w:space="0" w:color="auto"/>
              <w:left w:val="single" w:sz="12" w:space="0" w:color="auto"/>
              <w:bottom w:val="single" w:sz="12" w:space="0" w:color="auto"/>
              <w:right w:val="single" w:sz="12" w:space="0" w:color="auto"/>
            </w:tcBorders>
          </w:tcPr>
          <w:p w14:paraId="7F352EE5" w14:textId="77777777" w:rsidR="003D0A3D" w:rsidRPr="00E10AB5"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12" w:space="0" w:color="auto"/>
            </w:tcBorders>
          </w:tcPr>
          <w:p w14:paraId="36550E5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6" w:space="0" w:color="auto"/>
            </w:tcBorders>
            <w:vAlign w:val="center"/>
          </w:tcPr>
          <w:p w14:paraId="7814D35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vAlign w:val="center"/>
          </w:tcPr>
          <w:p w14:paraId="51FC6401"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vAlign w:val="center"/>
          </w:tcPr>
          <w:p w14:paraId="5A956B9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tcPr>
          <w:p w14:paraId="314CF83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vAlign w:val="center"/>
          </w:tcPr>
          <w:p w14:paraId="70DB1B9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12" w:space="0" w:color="auto"/>
              <w:right w:val="single" w:sz="6" w:space="0" w:color="auto"/>
            </w:tcBorders>
            <w:vAlign w:val="center"/>
          </w:tcPr>
          <w:p w14:paraId="20BE3FE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9" w:type="dxa"/>
            <w:tcBorders>
              <w:top w:val="single" w:sz="6" w:space="0" w:color="auto"/>
              <w:left w:val="single" w:sz="6" w:space="0" w:color="auto"/>
              <w:bottom w:val="single" w:sz="12" w:space="0" w:color="auto"/>
              <w:right w:val="single" w:sz="6" w:space="0" w:color="auto"/>
            </w:tcBorders>
            <w:vAlign w:val="center"/>
          </w:tcPr>
          <w:p w14:paraId="3DA57447"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2</w:t>
            </w:r>
          </w:p>
        </w:tc>
        <w:tc>
          <w:tcPr>
            <w:tcW w:w="731" w:type="dxa"/>
            <w:tcBorders>
              <w:top w:val="single" w:sz="6" w:space="0" w:color="auto"/>
              <w:left w:val="single" w:sz="6" w:space="0" w:color="auto"/>
              <w:bottom w:val="single" w:sz="12" w:space="0" w:color="auto"/>
              <w:right w:val="single" w:sz="6" w:space="0" w:color="auto"/>
            </w:tcBorders>
            <w:vAlign w:val="center"/>
          </w:tcPr>
          <w:p w14:paraId="0F6AA3F5" w14:textId="77777777" w:rsidR="003D0A3D" w:rsidRPr="00A867CB" w:rsidRDefault="003D0A3D" w:rsidP="005A4E85">
            <w:pPr>
              <w:ind w:left="-113" w:right="-113"/>
              <w:jc w:val="center"/>
              <w:rPr>
                <w:rFonts w:ascii="Calibri" w:hAnsi="Calibri"/>
                <w:b/>
                <w:snapToGrid w:val="0"/>
              </w:rPr>
            </w:pPr>
            <w:r>
              <w:rPr>
                <w:rFonts w:ascii="Calibri" w:hAnsi="Calibri"/>
                <w:b/>
                <w:snapToGrid w:val="0"/>
              </w:rPr>
              <w:t>7</w:t>
            </w:r>
          </w:p>
        </w:tc>
        <w:tc>
          <w:tcPr>
            <w:tcW w:w="649" w:type="dxa"/>
            <w:tcBorders>
              <w:top w:val="single" w:sz="6" w:space="0" w:color="auto"/>
              <w:left w:val="single" w:sz="6" w:space="0" w:color="auto"/>
              <w:bottom w:val="single" w:sz="12" w:space="0" w:color="auto"/>
              <w:right w:val="single" w:sz="12" w:space="0" w:color="auto"/>
            </w:tcBorders>
            <w:vAlign w:val="center"/>
          </w:tcPr>
          <w:p w14:paraId="0920B185"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0,84</w:t>
            </w:r>
          </w:p>
        </w:tc>
      </w:tr>
      <w:tr w:rsidR="003D0A3D" w:rsidRPr="00A867CB" w14:paraId="20A1E251" w14:textId="77777777" w:rsidTr="005A4E85">
        <w:trPr>
          <w:cantSplit/>
          <w:jc w:val="center"/>
        </w:trPr>
        <w:tc>
          <w:tcPr>
            <w:tcW w:w="817" w:type="dxa"/>
            <w:vMerge w:val="restart"/>
            <w:tcBorders>
              <w:top w:val="nil"/>
              <w:left w:val="single" w:sz="12" w:space="0" w:color="auto"/>
              <w:bottom w:val="single" w:sz="6" w:space="0" w:color="auto"/>
              <w:right w:val="single" w:sz="6" w:space="0" w:color="auto"/>
            </w:tcBorders>
            <w:shd w:val="clear" w:color="auto" w:fill="DAEEF3"/>
            <w:textDirection w:val="btLr"/>
            <w:vAlign w:val="center"/>
          </w:tcPr>
          <w:p w14:paraId="284CAA0D" w14:textId="77777777" w:rsidR="003D0A3D" w:rsidRPr="00A867CB" w:rsidRDefault="003D0A3D" w:rsidP="005A4E85">
            <w:pPr>
              <w:ind w:left="113" w:right="113"/>
              <w:jc w:val="center"/>
              <w:rPr>
                <w:rFonts w:ascii="Calibri" w:hAnsi="Calibri"/>
                <w:b/>
                <w:snapToGrid w:val="0"/>
              </w:rPr>
            </w:pPr>
            <w:r w:rsidRPr="00A867CB">
              <w:rPr>
                <w:rFonts w:ascii="Calibri" w:hAnsi="Calibri"/>
                <w:b/>
                <w:snapToGrid w:val="0"/>
              </w:rPr>
              <w:t>ОБРАЗОВНИ НИВО РОДИТЕЉА</w:t>
            </w:r>
          </w:p>
        </w:tc>
        <w:tc>
          <w:tcPr>
            <w:tcW w:w="425" w:type="dxa"/>
            <w:vMerge w:val="restart"/>
            <w:tcBorders>
              <w:top w:val="nil"/>
              <w:left w:val="single" w:sz="6" w:space="0" w:color="auto"/>
              <w:bottom w:val="single" w:sz="6" w:space="0" w:color="auto"/>
              <w:right w:val="single" w:sz="6" w:space="0" w:color="auto"/>
            </w:tcBorders>
            <w:shd w:val="clear" w:color="auto" w:fill="DAEEF3"/>
            <w:textDirection w:val="btLr"/>
            <w:vAlign w:val="center"/>
          </w:tcPr>
          <w:p w14:paraId="20248666" w14:textId="77777777" w:rsidR="003D0A3D" w:rsidRPr="00A867CB" w:rsidRDefault="003D0A3D" w:rsidP="005A4E85">
            <w:pPr>
              <w:ind w:left="113" w:right="113"/>
              <w:jc w:val="center"/>
              <w:rPr>
                <w:rFonts w:ascii="Calibri" w:hAnsi="Calibri"/>
                <w:b/>
                <w:snapToGrid w:val="0"/>
              </w:rPr>
            </w:pPr>
            <w:proofErr w:type="spellStart"/>
            <w:r w:rsidRPr="00A867CB">
              <w:rPr>
                <w:rFonts w:ascii="Calibri" w:hAnsi="Calibri"/>
                <w:b/>
                <w:snapToGrid w:val="0"/>
              </w:rPr>
              <w:t>Оца</w:t>
            </w:r>
            <w:proofErr w:type="spellEnd"/>
          </w:p>
        </w:tc>
        <w:tc>
          <w:tcPr>
            <w:tcW w:w="1843" w:type="dxa"/>
            <w:tcBorders>
              <w:top w:val="nil"/>
              <w:left w:val="single" w:sz="6" w:space="0" w:color="auto"/>
              <w:bottom w:val="single" w:sz="6" w:space="0" w:color="auto"/>
              <w:right w:val="nil"/>
            </w:tcBorders>
            <w:shd w:val="clear" w:color="auto" w:fill="DAEEF3"/>
            <w:vAlign w:val="center"/>
          </w:tcPr>
          <w:p w14:paraId="3444AA15"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Високо</w:t>
            </w:r>
            <w:proofErr w:type="spellEnd"/>
          </w:p>
        </w:tc>
        <w:tc>
          <w:tcPr>
            <w:tcW w:w="648" w:type="dxa"/>
            <w:tcBorders>
              <w:top w:val="nil"/>
              <w:left w:val="single" w:sz="12" w:space="0" w:color="auto"/>
              <w:bottom w:val="single" w:sz="6" w:space="0" w:color="auto"/>
              <w:right w:val="single" w:sz="12" w:space="0" w:color="auto"/>
            </w:tcBorders>
          </w:tcPr>
          <w:p w14:paraId="493DB5D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648" w:type="dxa"/>
            <w:tcBorders>
              <w:top w:val="nil"/>
              <w:left w:val="single" w:sz="12" w:space="0" w:color="auto"/>
              <w:bottom w:val="single" w:sz="6" w:space="0" w:color="auto"/>
              <w:right w:val="single" w:sz="12" w:space="0" w:color="auto"/>
            </w:tcBorders>
          </w:tcPr>
          <w:p w14:paraId="5F765E4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10</w:t>
            </w:r>
          </w:p>
        </w:tc>
        <w:tc>
          <w:tcPr>
            <w:tcW w:w="648" w:type="dxa"/>
            <w:tcBorders>
              <w:top w:val="nil"/>
              <w:left w:val="single" w:sz="12" w:space="0" w:color="auto"/>
              <w:bottom w:val="single" w:sz="6" w:space="0" w:color="auto"/>
              <w:right w:val="single" w:sz="6" w:space="0" w:color="auto"/>
            </w:tcBorders>
            <w:vAlign w:val="center"/>
          </w:tcPr>
          <w:p w14:paraId="5B0CEF0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10</w:t>
            </w:r>
          </w:p>
        </w:tc>
        <w:tc>
          <w:tcPr>
            <w:tcW w:w="648" w:type="dxa"/>
            <w:tcBorders>
              <w:top w:val="nil"/>
              <w:left w:val="single" w:sz="6" w:space="0" w:color="auto"/>
              <w:bottom w:val="single" w:sz="6" w:space="0" w:color="auto"/>
              <w:right w:val="single" w:sz="6" w:space="0" w:color="auto"/>
            </w:tcBorders>
            <w:vAlign w:val="center"/>
          </w:tcPr>
          <w:p w14:paraId="1A3B338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nil"/>
              <w:left w:val="single" w:sz="6" w:space="0" w:color="auto"/>
              <w:bottom w:val="single" w:sz="6" w:space="0" w:color="auto"/>
              <w:right w:val="single" w:sz="6" w:space="0" w:color="auto"/>
            </w:tcBorders>
            <w:vAlign w:val="center"/>
          </w:tcPr>
          <w:p w14:paraId="6C34237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nil"/>
              <w:left w:val="single" w:sz="6" w:space="0" w:color="auto"/>
              <w:bottom w:val="single" w:sz="6" w:space="0" w:color="auto"/>
              <w:right w:val="single" w:sz="6" w:space="0" w:color="auto"/>
            </w:tcBorders>
          </w:tcPr>
          <w:p w14:paraId="2741AE9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nil"/>
              <w:left w:val="single" w:sz="6" w:space="0" w:color="auto"/>
              <w:bottom w:val="single" w:sz="6" w:space="0" w:color="auto"/>
              <w:right w:val="single" w:sz="6" w:space="0" w:color="auto"/>
            </w:tcBorders>
            <w:vAlign w:val="center"/>
          </w:tcPr>
          <w:p w14:paraId="1DD4151A"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648" w:type="dxa"/>
            <w:tcBorders>
              <w:top w:val="nil"/>
              <w:left w:val="single" w:sz="6" w:space="0" w:color="auto"/>
              <w:bottom w:val="single" w:sz="6" w:space="0" w:color="auto"/>
              <w:right w:val="single" w:sz="6" w:space="0" w:color="auto"/>
            </w:tcBorders>
            <w:vAlign w:val="center"/>
          </w:tcPr>
          <w:p w14:paraId="6C3A410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9" w:type="dxa"/>
            <w:tcBorders>
              <w:top w:val="nil"/>
              <w:left w:val="single" w:sz="6" w:space="0" w:color="auto"/>
              <w:bottom w:val="single" w:sz="6" w:space="0" w:color="auto"/>
              <w:right w:val="single" w:sz="6" w:space="0" w:color="auto"/>
            </w:tcBorders>
            <w:vAlign w:val="center"/>
          </w:tcPr>
          <w:p w14:paraId="11DDF820"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4</w:t>
            </w:r>
          </w:p>
        </w:tc>
        <w:tc>
          <w:tcPr>
            <w:tcW w:w="731" w:type="dxa"/>
            <w:tcBorders>
              <w:top w:val="nil"/>
              <w:left w:val="single" w:sz="6" w:space="0" w:color="auto"/>
              <w:bottom w:val="single" w:sz="6" w:space="0" w:color="auto"/>
              <w:right w:val="single" w:sz="6" w:space="0" w:color="auto"/>
            </w:tcBorders>
            <w:vAlign w:val="center"/>
          </w:tcPr>
          <w:p w14:paraId="0B848EDD" w14:textId="77777777" w:rsidR="003D0A3D" w:rsidRPr="00A867CB" w:rsidRDefault="003D0A3D" w:rsidP="005A4E85">
            <w:pPr>
              <w:ind w:left="-113" w:right="-113"/>
              <w:jc w:val="center"/>
              <w:rPr>
                <w:rFonts w:ascii="Calibri" w:hAnsi="Calibri"/>
                <w:b/>
                <w:snapToGrid w:val="0"/>
              </w:rPr>
            </w:pPr>
            <w:r>
              <w:rPr>
                <w:rFonts w:ascii="Calibri" w:hAnsi="Calibri"/>
                <w:b/>
                <w:snapToGrid w:val="0"/>
              </w:rPr>
              <w:t>5</w:t>
            </w:r>
            <w:r w:rsidRPr="00A867CB">
              <w:rPr>
                <w:rFonts w:ascii="Calibri" w:hAnsi="Calibri"/>
                <w:b/>
                <w:snapToGrid w:val="0"/>
              </w:rPr>
              <w:t>7</w:t>
            </w:r>
          </w:p>
        </w:tc>
        <w:tc>
          <w:tcPr>
            <w:tcW w:w="649" w:type="dxa"/>
            <w:tcBorders>
              <w:top w:val="nil"/>
              <w:left w:val="single" w:sz="6" w:space="0" w:color="auto"/>
              <w:bottom w:val="single" w:sz="6" w:space="0" w:color="auto"/>
              <w:right w:val="single" w:sz="12" w:space="0" w:color="auto"/>
            </w:tcBorders>
            <w:vAlign w:val="center"/>
          </w:tcPr>
          <w:p w14:paraId="77696057"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6,83</w:t>
            </w:r>
          </w:p>
        </w:tc>
      </w:tr>
      <w:tr w:rsidR="003D0A3D" w:rsidRPr="00A867CB" w14:paraId="5938B979"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7D7408E0"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67857634"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06149A69"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Више</w:t>
            </w:r>
            <w:proofErr w:type="spellEnd"/>
          </w:p>
        </w:tc>
        <w:tc>
          <w:tcPr>
            <w:tcW w:w="648" w:type="dxa"/>
            <w:tcBorders>
              <w:top w:val="single" w:sz="6" w:space="0" w:color="auto"/>
              <w:left w:val="single" w:sz="12" w:space="0" w:color="auto"/>
              <w:bottom w:val="single" w:sz="6" w:space="0" w:color="auto"/>
              <w:right w:val="single" w:sz="12" w:space="0" w:color="auto"/>
            </w:tcBorders>
          </w:tcPr>
          <w:p w14:paraId="5F7468B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single" w:sz="6" w:space="0" w:color="auto"/>
              <w:left w:val="single" w:sz="12" w:space="0" w:color="auto"/>
              <w:bottom w:val="single" w:sz="6" w:space="0" w:color="auto"/>
              <w:right w:val="single" w:sz="12" w:space="0" w:color="auto"/>
            </w:tcBorders>
          </w:tcPr>
          <w:p w14:paraId="0FE2F62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6" w:space="0" w:color="auto"/>
            </w:tcBorders>
            <w:vAlign w:val="center"/>
          </w:tcPr>
          <w:p w14:paraId="1109E15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648" w:type="dxa"/>
            <w:tcBorders>
              <w:top w:val="single" w:sz="6" w:space="0" w:color="auto"/>
              <w:left w:val="single" w:sz="6" w:space="0" w:color="auto"/>
              <w:bottom w:val="single" w:sz="6" w:space="0" w:color="auto"/>
              <w:right w:val="single" w:sz="6" w:space="0" w:color="auto"/>
            </w:tcBorders>
            <w:vAlign w:val="center"/>
          </w:tcPr>
          <w:p w14:paraId="43161EF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vAlign w:val="center"/>
          </w:tcPr>
          <w:p w14:paraId="42AEE69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tcPr>
          <w:p w14:paraId="4ACFED5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6" w:space="0" w:color="auto"/>
              <w:bottom w:val="single" w:sz="6" w:space="0" w:color="auto"/>
              <w:right w:val="single" w:sz="6" w:space="0" w:color="auto"/>
            </w:tcBorders>
            <w:vAlign w:val="center"/>
          </w:tcPr>
          <w:p w14:paraId="25D00F73"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vAlign w:val="center"/>
          </w:tcPr>
          <w:p w14:paraId="39ED6C2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9" w:type="dxa"/>
            <w:tcBorders>
              <w:top w:val="single" w:sz="6" w:space="0" w:color="auto"/>
              <w:left w:val="single" w:sz="6" w:space="0" w:color="auto"/>
              <w:bottom w:val="single" w:sz="6" w:space="0" w:color="auto"/>
              <w:right w:val="single" w:sz="6" w:space="0" w:color="auto"/>
            </w:tcBorders>
            <w:vAlign w:val="center"/>
          </w:tcPr>
          <w:p w14:paraId="645A983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12</w:t>
            </w:r>
          </w:p>
        </w:tc>
        <w:tc>
          <w:tcPr>
            <w:tcW w:w="731" w:type="dxa"/>
            <w:tcBorders>
              <w:top w:val="single" w:sz="6" w:space="0" w:color="auto"/>
              <w:left w:val="single" w:sz="6" w:space="0" w:color="auto"/>
              <w:bottom w:val="single" w:sz="6" w:space="0" w:color="auto"/>
              <w:right w:val="single" w:sz="6" w:space="0" w:color="auto"/>
            </w:tcBorders>
            <w:vAlign w:val="center"/>
          </w:tcPr>
          <w:p w14:paraId="028E487B" w14:textId="77777777" w:rsidR="003D0A3D" w:rsidRPr="00A867CB" w:rsidRDefault="003D0A3D" w:rsidP="005A4E85">
            <w:pPr>
              <w:ind w:left="-113" w:right="-113"/>
              <w:jc w:val="center"/>
              <w:rPr>
                <w:rFonts w:ascii="Calibri" w:hAnsi="Calibri"/>
                <w:b/>
                <w:snapToGrid w:val="0"/>
              </w:rPr>
            </w:pPr>
            <w:r>
              <w:rPr>
                <w:rFonts w:ascii="Calibri" w:hAnsi="Calibri"/>
                <w:b/>
                <w:snapToGrid w:val="0"/>
              </w:rPr>
              <w:t>44</w:t>
            </w:r>
          </w:p>
        </w:tc>
        <w:tc>
          <w:tcPr>
            <w:tcW w:w="649" w:type="dxa"/>
            <w:tcBorders>
              <w:top w:val="single" w:sz="6" w:space="0" w:color="auto"/>
              <w:left w:val="single" w:sz="6" w:space="0" w:color="auto"/>
              <w:bottom w:val="single" w:sz="6" w:space="0" w:color="auto"/>
              <w:right w:val="single" w:sz="12" w:space="0" w:color="auto"/>
            </w:tcBorders>
            <w:vAlign w:val="center"/>
          </w:tcPr>
          <w:p w14:paraId="277F49A3"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5,27</w:t>
            </w:r>
          </w:p>
        </w:tc>
      </w:tr>
      <w:tr w:rsidR="003D0A3D" w:rsidRPr="00A867CB" w14:paraId="46488E0A"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70303DD5"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05C0FD48"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57C17205"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Средње</w:t>
            </w:r>
            <w:proofErr w:type="spellEnd"/>
          </w:p>
        </w:tc>
        <w:tc>
          <w:tcPr>
            <w:tcW w:w="648" w:type="dxa"/>
            <w:tcBorders>
              <w:top w:val="single" w:sz="6" w:space="0" w:color="auto"/>
              <w:left w:val="single" w:sz="12" w:space="0" w:color="auto"/>
              <w:bottom w:val="single" w:sz="6" w:space="0" w:color="auto"/>
              <w:right w:val="single" w:sz="12" w:space="0" w:color="auto"/>
            </w:tcBorders>
          </w:tcPr>
          <w:p w14:paraId="334012DE"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58</w:t>
            </w:r>
          </w:p>
        </w:tc>
        <w:tc>
          <w:tcPr>
            <w:tcW w:w="648" w:type="dxa"/>
            <w:tcBorders>
              <w:top w:val="single" w:sz="6" w:space="0" w:color="auto"/>
              <w:left w:val="single" w:sz="12" w:space="0" w:color="auto"/>
              <w:bottom w:val="single" w:sz="6" w:space="0" w:color="auto"/>
              <w:right w:val="single" w:sz="12" w:space="0" w:color="auto"/>
            </w:tcBorders>
          </w:tcPr>
          <w:p w14:paraId="3C209B7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68</w:t>
            </w:r>
          </w:p>
        </w:tc>
        <w:tc>
          <w:tcPr>
            <w:tcW w:w="648" w:type="dxa"/>
            <w:tcBorders>
              <w:top w:val="single" w:sz="6" w:space="0" w:color="auto"/>
              <w:left w:val="single" w:sz="12" w:space="0" w:color="auto"/>
              <w:bottom w:val="single" w:sz="6" w:space="0" w:color="auto"/>
              <w:right w:val="single" w:sz="6" w:space="0" w:color="auto"/>
            </w:tcBorders>
            <w:vAlign w:val="center"/>
          </w:tcPr>
          <w:p w14:paraId="49F86B9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82</w:t>
            </w:r>
          </w:p>
        </w:tc>
        <w:tc>
          <w:tcPr>
            <w:tcW w:w="648" w:type="dxa"/>
            <w:tcBorders>
              <w:top w:val="single" w:sz="6" w:space="0" w:color="auto"/>
              <w:left w:val="single" w:sz="6" w:space="0" w:color="auto"/>
              <w:bottom w:val="single" w:sz="6" w:space="0" w:color="auto"/>
              <w:right w:val="single" w:sz="6" w:space="0" w:color="auto"/>
            </w:tcBorders>
            <w:vAlign w:val="center"/>
          </w:tcPr>
          <w:p w14:paraId="5A44270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54</w:t>
            </w:r>
          </w:p>
        </w:tc>
        <w:tc>
          <w:tcPr>
            <w:tcW w:w="648" w:type="dxa"/>
            <w:tcBorders>
              <w:top w:val="single" w:sz="6" w:space="0" w:color="auto"/>
              <w:left w:val="single" w:sz="6" w:space="0" w:color="auto"/>
              <w:bottom w:val="single" w:sz="6" w:space="0" w:color="auto"/>
              <w:right w:val="single" w:sz="6" w:space="0" w:color="auto"/>
            </w:tcBorders>
            <w:vAlign w:val="center"/>
          </w:tcPr>
          <w:p w14:paraId="039AAAC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79</w:t>
            </w:r>
          </w:p>
        </w:tc>
        <w:tc>
          <w:tcPr>
            <w:tcW w:w="648" w:type="dxa"/>
            <w:tcBorders>
              <w:top w:val="single" w:sz="6" w:space="0" w:color="auto"/>
              <w:left w:val="single" w:sz="6" w:space="0" w:color="auto"/>
              <w:bottom w:val="single" w:sz="6" w:space="0" w:color="auto"/>
              <w:right w:val="single" w:sz="6" w:space="0" w:color="auto"/>
            </w:tcBorders>
          </w:tcPr>
          <w:p w14:paraId="5F95C58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74</w:t>
            </w:r>
          </w:p>
        </w:tc>
        <w:tc>
          <w:tcPr>
            <w:tcW w:w="648" w:type="dxa"/>
            <w:tcBorders>
              <w:top w:val="single" w:sz="6" w:space="0" w:color="auto"/>
              <w:left w:val="single" w:sz="6" w:space="0" w:color="auto"/>
              <w:bottom w:val="single" w:sz="6" w:space="0" w:color="auto"/>
              <w:right w:val="single" w:sz="6" w:space="0" w:color="auto"/>
            </w:tcBorders>
            <w:vAlign w:val="center"/>
          </w:tcPr>
          <w:p w14:paraId="0FC8430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71</w:t>
            </w:r>
          </w:p>
        </w:tc>
        <w:tc>
          <w:tcPr>
            <w:tcW w:w="648" w:type="dxa"/>
            <w:tcBorders>
              <w:top w:val="single" w:sz="6" w:space="0" w:color="auto"/>
              <w:left w:val="single" w:sz="6" w:space="0" w:color="auto"/>
              <w:bottom w:val="single" w:sz="6" w:space="0" w:color="auto"/>
              <w:right w:val="single" w:sz="6" w:space="0" w:color="auto"/>
            </w:tcBorders>
            <w:vAlign w:val="center"/>
          </w:tcPr>
          <w:p w14:paraId="10BF719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75</w:t>
            </w:r>
          </w:p>
        </w:tc>
        <w:tc>
          <w:tcPr>
            <w:tcW w:w="649" w:type="dxa"/>
            <w:tcBorders>
              <w:top w:val="single" w:sz="6" w:space="0" w:color="auto"/>
              <w:left w:val="single" w:sz="6" w:space="0" w:color="auto"/>
              <w:bottom w:val="single" w:sz="6" w:space="0" w:color="auto"/>
              <w:right w:val="single" w:sz="6" w:space="0" w:color="auto"/>
            </w:tcBorders>
            <w:vAlign w:val="center"/>
          </w:tcPr>
          <w:p w14:paraId="1B750A0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88</w:t>
            </w:r>
          </w:p>
        </w:tc>
        <w:tc>
          <w:tcPr>
            <w:tcW w:w="731" w:type="dxa"/>
            <w:tcBorders>
              <w:top w:val="single" w:sz="6" w:space="0" w:color="auto"/>
              <w:left w:val="single" w:sz="6" w:space="0" w:color="auto"/>
              <w:bottom w:val="single" w:sz="6" w:space="0" w:color="auto"/>
              <w:right w:val="single" w:sz="6" w:space="0" w:color="auto"/>
            </w:tcBorders>
            <w:vAlign w:val="center"/>
          </w:tcPr>
          <w:p w14:paraId="740F0236" w14:textId="77777777" w:rsidR="003D0A3D" w:rsidRPr="00A867CB" w:rsidRDefault="003D0A3D" w:rsidP="005A4E85">
            <w:pPr>
              <w:ind w:left="-113" w:right="-113"/>
              <w:jc w:val="center"/>
              <w:rPr>
                <w:rFonts w:ascii="Calibri" w:hAnsi="Calibri"/>
                <w:b/>
                <w:snapToGrid w:val="0"/>
              </w:rPr>
            </w:pPr>
            <w:r>
              <w:rPr>
                <w:rFonts w:ascii="Calibri" w:hAnsi="Calibri"/>
                <w:b/>
                <w:snapToGrid w:val="0"/>
              </w:rPr>
              <w:t>64</w:t>
            </w:r>
            <w:r w:rsidRPr="00A867CB">
              <w:rPr>
                <w:rFonts w:ascii="Calibri" w:hAnsi="Calibri"/>
                <w:b/>
                <w:snapToGrid w:val="0"/>
              </w:rPr>
              <w:t>9</w:t>
            </w:r>
          </w:p>
        </w:tc>
        <w:tc>
          <w:tcPr>
            <w:tcW w:w="649" w:type="dxa"/>
            <w:tcBorders>
              <w:top w:val="single" w:sz="6" w:space="0" w:color="auto"/>
              <w:left w:val="single" w:sz="6" w:space="0" w:color="auto"/>
              <w:bottom w:val="single" w:sz="6" w:space="0" w:color="auto"/>
              <w:right w:val="single" w:sz="12" w:space="0" w:color="auto"/>
            </w:tcBorders>
            <w:vAlign w:val="center"/>
          </w:tcPr>
          <w:p w14:paraId="7ED4D6FC"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77,72</w:t>
            </w:r>
          </w:p>
        </w:tc>
      </w:tr>
      <w:tr w:rsidR="003D0A3D" w:rsidRPr="00A867CB" w14:paraId="554BD09C"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687DDF49"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3FEBE290"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575F8F7E"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Основно</w:t>
            </w:r>
            <w:proofErr w:type="spellEnd"/>
          </w:p>
        </w:tc>
        <w:tc>
          <w:tcPr>
            <w:tcW w:w="648" w:type="dxa"/>
            <w:tcBorders>
              <w:top w:val="single" w:sz="6" w:space="0" w:color="auto"/>
              <w:left w:val="single" w:sz="12" w:space="0" w:color="auto"/>
              <w:bottom w:val="single" w:sz="6" w:space="0" w:color="auto"/>
              <w:right w:val="single" w:sz="12" w:space="0" w:color="auto"/>
            </w:tcBorders>
          </w:tcPr>
          <w:p w14:paraId="0810C52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8" w:type="dxa"/>
            <w:tcBorders>
              <w:top w:val="single" w:sz="6" w:space="0" w:color="auto"/>
              <w:left w:val="single" w:sz="12" w:space="0" w:color="auto"/>
              <w:bottom w:val="single" w:sz="6" w:space="0" w:color="auto"/>
              <w:right w:val="single" w:sz="12" w:space="0" w:color="auto"/>
            </w:tcBorders>
          </w:tcPr>
          <w:p w14:paraId="0668C7C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8" w:type="dxa"/>
            <w:tcBorders>
              <w:top w:val="single" w:sz="6" w:space="0" w:color="auto"/>
              <w:left w:val="single" w:sz="12" w:space="0" w:color="auto"/>
              <w:bottom w:val="single" w:sz="6" w:space="0" w:color="auto"/>
              <w:right w:val="single" w:sz="6" w:space="0" w:color="auto"/>
            </w:tcBorders>
            <w:vAlign w:val="center"/>
          </w:tcPr>
          <w:p w14:paraId="7CC5103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6" w:space="0" w:color="auto"/>
              <w:bottom w:val="single" w:sz="6" w:space="0" w:color="auto"/>
              <w:right w:val="single" w:sz="6" w:space="0" w:color="auto"/>
            </w:tcBorders>
            <w:vAlign w:val="center"/>
          </w:tcPr>
          <w:p w14:paraId="2F0C99B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vAlign w:val="center"/>
          </w:tcPr>
          <w:p w14:paraId="1171420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4</w:t>
            </w:r>
          </w:p>
        </w:tc>
        <w:tc>
          <w:tcPr>
            <w:tcW w:w="648" w:type="dxa"/>
            <w:tcBorders>
              <w:top w:val="single" w:sz="6" w:space="0" w:color="auto"/>
              <w:left w:val="single" w:sz="6" w:space="0" w:color="auto"/>
              <w:bottom w:val="single" w:sz="6" w:space="0" w:color="auto"/>
              <w:right w:val="single" w:sz="6" w:space="0" w:color="auto"/>
            </w:tcBorders>
          </w:tcPr>
          <w:p w14:paraId="40FE731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w:t>
            </w:r>
          </w:p>
        </w:tc>
        <w:tc>
          <w:tcPr>
            <w:tcW w:w="648" w:type="dxa"/>
            <w:tcBorders>
              <w:top w:val="single" w:sz="6" w:space="0" w:color="auto"/>
              <w:left w:val="single" w:sz="6" w:space="0" w:color="auto"/>
              <w:bottom w:val="single" w:sz="6" w:space="0" w:color="auto"/>
              <w:right w:val="single" w:sz="6" w:space="0" w:color="auto"/>
            </w:tcBorders>
            <w:vAlign w:val="center"/>
          </w:tcPr>
          <w:p w14:paraId="7C90FDF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5</w:t>
            </w:r>
          </w:p>
        </w:tc>
        <w:tc>
          <w:tcPr>
            <w:tcW w:w="648" w:type="dxa"/>
            <w:tcBorders>
              <w:top w:val="single" w:sz="6" w:space="0" w:color="auto"/>
              <w:left w:val="single" w:sz="6" w:space="0" w:color="auto"/>
              <w:bottom w:val="single" w:sz="6" w:space="0" w:color="auto"/>
              <w:right w:val="single" w:sz="6" w:space="0" w:color="auto"/>
            </w:tcBorders>
            <w:vAlign w:val="center"/>
          </w:tcPr>
          <w:p w14:paraId="616B955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9" w:type="dxa"/>
            <w:tcBorders>
              <w:top w:val="single" w:sz="6" w:space="0" w:color="auto"/>
              <w:left w:val="single" w:sz="6" w:space="0" w:color="auto"/>
              <w:bottom w:val="single" w:sz="6" w:space="0" w:color="auto"/>
              <w:right w:val="single" w:sz="6" w:space="0" w:color="auto"/>
            </w:tcBorders>
            <w:vAlign w:val="center"/>
          </w:tcPr>
          <w:p w14:paraId="774D15D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731" w:type="dxa"/>
            <w:tcBorders>
              <w:top w:val="single" w:sz="6" w:space="0" w:color="auto"/>
              <w:left w:val="single" w:sz="6" w:space="0" w:color="auto"/>
              <w:bottom w:val="single" w:sz="6" w:space="0" w:color="auto"/>
              <w:right w:val="single" w:sz="6" w:space="0" w:color="auto"/>
            </w:tcBorders>
            <w:vAlign w:val="center"/>
          </w:tcPr>
          <w:p w14:paraId="634B3D15" w14:textId="77777777" w:rsidR="003D0A3D" w:rsidRPr="00A867CB" w:rsidRDefault="003D0A3D" w:rsidP="005A4E85">
            <w:pPr>
              <w:ind w:left="-113" w:right="-113"/>
              <w:jc w:val="center"/>
              <w:rPr>
                <w:rFonts w:ascii="Calibri" w:hAnsi="Calibri"/>
                <w:b/>
                <w:snapToGrid w:val="0"/>
              </w:rPr>
            </w:pPr>
            <w:r>
              <w:rPr>
                <w:rFonts w:ascii="Calibri" w:hAnsi="Calibri"/>
                <w:b/>
                <w:snapToGrid w:val="0"/>
              </w:rPr>
              <w:t>36</w:t>
            </w:r>
          </w:p>
        </w:tc>
        <w:tc>
          <w:tcPr>
            <w:tcW w:w="649" w:type="dxa"/>
            <w:tcBorders>
              <w:top w:val="single" w:sz="6" w:space="0" w:color="auto"/>
              <w:left w:val="single" w:sz="6" w:space="0" w:color="auto"/>
              <w:bottom w:val="single" w:sz="6" w:space="0" w:color="auto"/>
              <w:right w:val="single" w:sz="12" w:space="0" w:color="auto"/>
            </w:tcBorders>
            <w:vAlign w:val="center"/>
          </w:tcPr>
          <w:p w14:paraId="58732B2A"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4,31</w:t>
            </w:r>
          </w:p>
        </w:tc>
      </w:tr>
      <w:tr w:rsidR="003D0A3D" w:rsidRPr="00A867CB" w14:paraId="517B6F05"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588ECF28"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79AE0D3E"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253EE9F4"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Непотпуно</w:t>
            </w:r>
            <w:proofErr w:type="spellEnd"/>
          </w:p>
        </w:tc>
        <w:tc>
          <w:tcPr>
            <w:tcW w:w="648" w:type="dxa"/>
            <w:tcBorders>
              <w:top w:val="single" w:sz="6" w:space="0" w:color="auto"/>
              <w:left w:val="single" w:sz="12" w:space="0" w:color="auto"/>
              <w:bottom w:val="single" w:sz="6" w:space="0" w:color="auto"/>
              <w:right w:val="single" w:sz="12" w:space="0" w:color="auto"/>
            </w:tcBorders>
          </w:tcPr>
          <w:p w14:paraId="79A1F4C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12" w:space="0" w:color="auto"/>
            </w:tcBorders>
          </w:tcPr>
          <w:p w14:paraId="5539616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12" w:space="0" w:color="auto"/>
              <w:bottom w:val="single" w:sz="6" w:space="0" w:color="auto"/>
              <w:right w:val="single" w:sz="6" w:space="0" w:color="auto"/>
            </w:tcBorders>
            <w:vAlign w:val="center"/>
          </w:tcPr>
          <w:p w14:paraId="155A428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42B6D88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6" w:space="0" w:color="auto"/>
              <w:right w:val="single" w:sz="6" w:space="0" w:color="auto"/>
            </w:tcBorders>
            <w:vAlign w:val="center"/>
          </w:tcPr>
          <w:p w14:paraId="7B9EC388"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tcPr>
          <w:p w14:paraId="14C03397"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2C87F30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vAlign w:val="center"/>
          </w:tcPr>
          <w:p w14:paraId="768274AE"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9" w:type="dxa"/>
            <w:tcBorders>
              <w:top w:val="single" w:sz="6" w:space="0" w:color="auto"/>
              <w:left w:val="single" w:sz="6" w:space="0" w:color="auto"/>
              <w:bottom w:val="single" w:sz="6" w:space="0" w:color="auto"/>
              <w:right w:val="single" w:sz="6" w:space="0" w:color="auto"/>
            </w:tcBorders>
            <w:vAlign w:val="center"/>
          </w:tcPr>
          <w:p w14:paraId="05C3391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731" w:type="dxa"/>
            <w:tcBorders>
              <w:top w:val="single" w:sz="6" w:space="0" w:color="auto"/>
              <w:left w:val="single" w:sz="6" w:space="0" w:color="auto"/>
              <w:bottom w:val="single" w:sz="6" w:space="0" w:color="auto"/>
              <w:right w:val="single" w:sz="6" w:space="0" w:color="auto"/>
            </w:tcBorders>
            <w:vAlign w:val="center"/>
          </w:tcPr>
          <w:p w14:paraId="2D70EC69" w14:textId="77777777" w:rsidR="003D0A3D" w:rsidRPr="00A867CB" w:rsidRDefault="003D0A3D" w:rsidP="005A4E85">
            <w:pPr>
              <w:ind w:left="-113" w:right="-113"/>
              <w:jc w:val="center"/>
              <w:rPr>
                <w:rFonts w:ascii="Calibri" w:hAnsi="Calibri"/>
                <w:b/>
                <w:snapToGrid w:val="0"/>
              </w:rPr>
            </w:pPr>
            <w:r>
              <w:rPr>
                <w:rFonts w:ascii="Calibri" w:hAnsi="Calibri"/>
                <w:b/>
                <w:snapToGrid w:val="0"/>
              </w:rPr>
              <w:t>1</w:t>
            </w:r>
          </w:p>
        </w:tc>
        <w:tc>
          <w:tcPr>
            <w:tcW w:w="649" w:type="dxa"/>
            <w:tcBorders>
              <w:top w:val="single" w:sz="6" w:space="0" w:color="auto"/>
              <w:left w:val="single" w:sz="6" w:space="0" w:color="auto"/>
              <w:bottom w:val="single" w:sz="6" w:space="0" w:color="auto"/>
              <w:right w:val="single" w:sz="12" w:space="0" w:color="auto"/>
            </w:tcBorders>
            <w:vAlign w:val="center"/>
          </w:tcPr>
          <w:p w14:paraId="602A4A90"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0,12</w:t>
            </w:r>
          </w:p>
        </w:tc>
      </w:tr>
      <w:tr w:rsidR="003D0A3D" w:rsidRPr="00A867CB" w14:paraId="537DA9F0"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075F0490" w14:textId="77777777" w:rsidR="003D0A3D" w:rsidRPr="00A867CB" w:rsidRDefault="003D0A3D" w:rsidP="005A4E85">
            <w:pPr>
              <w:jc w:val="center"/>
              <w:rPr>
                <w:rFonts w:ascii="Calibri" w:hAnsi="Calibri"/>
                <w:b/>
                <w:snapToGrid w:val="0"/>
              </w:rPr>
            </w:pPr>
          </w:p>
        </w:tc>
        <w:tc>
          <w:tcPr>
            <w:tcW w:w="425" w:type="dxa"/>
            <w:vMerge w:val="restart"/>
            <w:tcBorders>
              <w:top w:val="single" w:sz="6" w:space="0" w:color="auto"/>
              <w:left w:val="single" w:sz="6" w:space="0" w:color="auto"/>
              <w:bottom w:val="single" w:sz="6" w:space="0" w:color="auto"/>
              <w:right w:val="single" w:sz="6" w:space="0" w:color="auto"/>
            </w:tcBorders>
            <w:shd w:val="clear" w:color="auto" w:fill="DAEEF3"/>
            <w:textDirection w:val="btLr"/>
            <w:vAlign w:val="center"/>
          </w:tcPr>
          <w:p w14:paraId="633EB172" w14:textId="77777777" w:rsidR="003D0A3D" w:rsidRPr="00A867CB" w:rsidRDefault="003D0A3D" w:rsidP="005A4E85">
            <w:pPr>
              <w:ind w:left="113" w:right="113"/>
              <w:jc w:val="center"/>
              <w:rPr>
                <w:rFonts w:ascii="Calibri" w:hAnsi="Calibri"/>
                <w:b/>
                <w:snapToGrid w:val="0"/>
              </w:rPr>
            </w:pPr>
            <w:proofErr w:type="spellStart"/>
            <w:r w:rsidRPr="00A867CB">
              <w:rPr>
                <w:rFonts w:ascii="Calibri" w:hAnsi="Calibri"/>
                <w:b/>
                <w:snapToGrid w:val="0"/>
              </w:rPr>
              <w:t>Мајке</w:t>
            </w:r>
            <w:proofErr w:type="spellEnd"/>
          </w:p>
        </w:tc>
        <w:tc>
          <w:tcPr>
            <w:tcW w:w="1843" w:type="dxa"/>
            <w:tcBorders>
              <w:top w:val="single" w:sz="6" w:space="0" w:color="auto"/>
              <w:left w:val="single" w:sz="6" w:space="0" w:color="auto"/>
              <w:bottom w:val="single" w:sz="6" w:space="0" w:color="auto"/>
              <w:right w:val="nil"/>
            </w:tcBorders>
            <w:shd w:val="clear" w:color="auto" w:fill="DAEEF3"/>
            <w:vAlign w:val="center"/>
          </w:tcPr>
          <w:p w14:paraId="772A57E6"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Високо</w:t>
            </w:r>
            <w:proofErr w:type="spellEnd"/>
          </w:p>
        </w:tc>
        <w:tc>
          <w:tcPr>
            <w:tcW w:w="648" w:type="dxa"/>
            <w:tcBorders>
              <w:top w:val="single" w:sz="6" w:space="0" w:color="auto"/>
              <w:left w:val="single" w:sz="12" w:space="0" w:color="auto"/>
              <w:bottom w:val="single" w:sz="6" w:space="0" w:color="auto"/>
              <w:right w:val="single" w:sz="12" w:space="0" w:color="auto"/>
            </w:tcBorders>
          </w:tcPr>
          <w:p w14:paraId="2E7B0B9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9</w:t>
            </w:r>
          </w:p>
        </w:tc>
        <w:tc>
          <w:tcPr>
            <w:tcW w:w="648" w:type="dxa"/>
            <w:tcBorders>
              <w:top w:val="single" w:sz="6" w:space="0" w:color="auto"/>
              <w:left w:val="single" w:sz="12" w:space="0" w:color="auto"/>
              <w:bottom w:val="single" w:sz="6" w:space="0" w:color="auto"/>
              <w:right w:val="single" w:sz="12" w:space="0" w:color="auto"/>
            </w:tcBorders>
          </w:tcPr>
          <w:p w14:paraId="41777AA4"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9</w:t>
            </w:r>
          </w:p>
        </w:tc>
        <w:tc>
          <w:tcPr>
            <w:tcW w:w="648" w:type="dxa"/>
            <w:tcBorders>
              <w:top w:val="single" w:sz="6" w:space="0" w:color="auto"/>
              <w:left w:val="single" w:sz="12" w:space="0" w:color="auto"/>
              <w:bottom w:val="single" w:sz="6" w:space="0" w:color="auto"/>
              <w:right w:val="single" w:sz="6" w:space="0" w:color="auto"/>
            </w:tcBorders>
            <w:vAlign w:val="center"/>
          </w:tcPr>
          <w:p w14:paraId="1FA8AB90"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13</w:t>
            </w:r>
          </w:p>
        </w:tc>
        <w:tc>
          <w:tcPr>
            <w:tcW w:w="648" w:type="dxa"/>
            <w:tcBorders>
              <w:top w:val="single" w:sz="6" w:space="0" w:color="auto"/>
              <w:left w:val="single" w:sz="6" w:space="0" w:color="auto"/>
              <w:bottom w:val="single" w:sz="6" w:space="0" w:color="auto"/>
              <w:right w:val="single" w:sz="6" w:space="0" w:color="auto"/>
            </w:tcBorders>
            <w:vAlign w:val="center"/>
          </w:tcPr>
          <w:p w14:paraId="24CA7FD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6" w:space="0" w:color="auto"/>
              <w:bottom w:val="single" w:sz="6" w:space="0" w:color="auto"/>
              <w:right w:val="single" w:sz="6" w:space="0" w:color="auto"/>
            </w:tcBorders>
            <w:vAlign w:val="center"/>
          </w:tcPr>
          <w:p w14:paraId="079639D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10</w:t>
            </w:r>
          </w:p>
        </w:tc>
        <w:tc>
          <w:tcPr>
            <w:tcW w:w="648" w:type="dxa"/>
            <w:tcBorders>
              <w:top w:val="single" w:sz="6" w:space="0" w:color="auto"/>
              <w:left w:val="single" w:sz="6" w:space="0" w:color="auto"/>
              <w:bottom w:val="single" w:sz="6" w:space="0" w:color="auto"/>
              <w:right w:val="single" w:sz="6" w:space="0" w:color="auto"/>
            </w:tcBorders>
          </w:tcPr>
          <w:p w14:paraId="29368AF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9</w:t>
            </w:r>
          </w:p>
        </w:tc>
        <w:tc>
          <w:tcPr>
            <w:tcW w:w="648" w:type="dxa"/>
            <w:tcBorders>
              <w:top w:val="single" w:sz="6" w:space="0" w:color="auto"/>
              <w:left w:val="single" w:sz="6" w:space="0" w:color="auto"/>
              <w:bottom w:val="single" w:sz="6" w:space="0" w:color="auto"/>
              <w:right w:val="single" w:sz="6" w:space="0" w:color="auto"/>
            </w:tcBorders>
            <w:vAlign w:val="center"/>
          </w:tcPr>
          <w:p w14:paraId="2C7DB14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648" w:type="dxa"/>
            <w:tcBorders>
              <w:top w:val="single" w:sz="6" w:space="0" w:color="auto"/>
              <w:left w:val="single" w:sz="6" w:space="0" w:color="auto"/>
              <w:bottom w:val="single" w:sz="6" w:space="0" w:color="auto"/>
              <w:right w:val="single" w:sz="6" w:space="0" w:color="auto"/>
            </w:tcBorders>
            <w:vAlign w:val="center"/>
          </w:tcPr>
          <w:p w14:paraId="6D067CD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9" w:type="dxa"/>
            <w:tcBorders>
              <w:top w:val="single" w:sz="6" w:space="0" w:color="auto"/>
              <w:left w:val="single" w:sz="6" w:space="0" w:color="auto"/>
              <w:bottom w:val="single" w:sz="6" w:space="0" w:color="auto"/>
              <w:right w:val="single" w:sz="6" w:space="0" w:color="auto"/>
            </w:tcBorders>
            <w:vAlign w:val="center"/>
          </w:tcPr>
          <w:p w14:paraId="2CF0C0C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731" w:type="dxa"/>
            <w:tcBorders>
              <w:top w:val="single" w:sz="6" w:space="0" w:color="auto"/>
              <w:left w:val="single" w:sz="6" w:space="0" w:color="auto"/>
              <w:bottom w:val="single" w:sz="6" w:space="0" w:color="auto"/>
              <w:right w:val="single" w:sz="6" w:space="0" w:color="auto"/>
            </w:tcBorders>
            <w:vAlign w:val="center"/>
          </w:tcPr>
          <w:p w14:paraId="2B1FE590" w14:textId="77777777" w:rsidR="003D0A3D" w:rsidRPr="00A867CB" w:rsidRDefault="003D0A3D" w:rsidP="005A4E85">
            <w:pPr>
              <w:ind w:left="-113" w:right="-113"/>
              <w:jc w:val="center"/>
              <w:rPr>
                <w:rFonts w:ascii="Calibri" w:hAnsi="Calibri"/>
                <w:b/>
                <w:snapToGrid w:val="0"/>
              </w:rPr>
            </w:pPr>
            <w:r>
              <w:rPr>
                <w:rFonts w:ascii="Calibri" w:hAnsi="Calibri"/>
                <w:b/>
                <w:snapToGrid w:val="0"/>
              </w:rPr>
              <w:t>74</w:t>
            </w:r>
          </w:p>
        </w:tc>
        <w:tc>
          <w:tcPr>
            <w:tcW w:w="649" w:type="dxa"/>
            <w:tcBorders>
              <w:top w:val="single" w:sz="6" w:space="0" w:color="auto"/>
              <w:left w:val="single" w:sz="6" w:space="0" w:color="auto"/>
              <w:bottom w:val="single" w:sz="6" w:space="0" w:color="auto"/>
              <w:right w:val="single" w:sz="12" w:space="0" w:color="auto"/>
            </w:tcBorders>
            <w:vAlign w:val="center"/>
          </w:tcPr>
          <w:p w14:paraId="01B68E4C"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8,86</w:t>
            </w:r>
          </w:p>
        </w:tc>
      </w:tr>
      <w:tr w:rsidR="003D0A3D" w:rsidRPr="00A867CB" w14:paraId="7B035E66"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16ED3C1A"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262768BF"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50EA1CCF"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Више</w:t>
            </w:r>
            <w:proofErr w:type="spellEnd"/>
          </w:p>
        </w:tc>
        <w:tc>
          <w:tcPr>
            <w:tcW w:w="648" w:type="dxa"/>
            <w:tcBorders>
              <w:top w:val="single" w:sz="6" w:space="0" w:color="auto"/>
              <w:left w:val="single" w:sz="12" w:space="0" w:color="auto"/>
              <w:bottom w:val="single" w:sz="6" w:space="0" w:color="auto"/>
              <w:right w:val="single" w:sz="12" w:space="0" w:color="auto"/>
            </w:tcBorders>
          </w:tcPr>
          <w:p w14:paraId="40601E9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648" w:type="dxa"/>
            <w:tcBorders>
              <w:top w:val="single" w:sz="6" w:space="0" w:color="auto"/>
              <w:left w:val="single" w:sz="12" w:space="0" w:color="auto"/>
              <w:bottom w:val="single" w:sz="6" w:space="0" w:color="auto"/>
              <w:right w:val="single" w:sz="12" w:space="0" w:color="auto"/>
            </w:tcBorders>
          </w:tcPr>
          <w:p w14:paraId="42828E8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4</w:t>
            </w:r>
          </w:p>
        </w:tc>
        <w:tc>
          <w:tcPr>
            <w:tcW w:w="648" w:type="dxa"/>
            <w:tcBorders>
              <w:top w:val="single" w:sz="6" w:space="0" w:color="auto"/>
              <w:left w:val="single" w:sz="12" w:space="0" w:color="auto"/>
              <w:bottom w:val="single" w:sz="6" w:space="0" w:color="auto"/>
              <w:right w:val="single" w:sz="6" w:space="0" w:color="auto"/>
            </w:tcBorders>
            <w:vAlign w:val="center"/>
          </w:tcPr>
          <w:p w14:paraId="25A38F3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648" w:type="dxa"/>
            <w:tcBorders>
              <w:top w:val="single" w:sz="6" w:space="0" w:color="auto"/>
              <w:left w:val="single" w:sz="6" w:space="0" w:color="auto"/>
              <w:bottom w:val="single" w:sz="6" w:space="0" w:color="auto"/>
              <w:right w:val="single" w:sz="6" w:space="0" w:color="auto"/>
            </w:tcBorders>
            <w:vAlign w:val="center"/>
          </w:tcPr>
          <w:p w14:paraId="0EB907B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6" w:space="0" w:color="auto"/>
              <w:right w:val="single" w:sz="6" w:space="0" w:color="auto"/>
            </w:tcBorders>
            <w:vAlign w:val="center"/>
          </w:tcPr>
          <w:p w14:paraId="6B69EB2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6" w:space="0" w:color="auto"/>
              <w:right w:val="single" w:sz="6" w:space="0" w:color="auto"/>
            </w:tcBorders>
          </w:tcPr>
          <w:p w14:paraId="596FBBD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vAlign w:val="center"/>
          </w:tcPr>
          <w:p w14:paraId="2E86249D"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5</w:t>
            </w:r>
          </w:p>
        </w:tc>
        <w:tc>
          <w:tcPr>
            <w:tcW w:w="648" w:type="dxa"/>
            <w:tcBorders>
              <w:top w:val="single" w:sz="6" w:space="0" w:color="auto"/>
              <w:left w:val="single" w:sz="6" w:space="0" w:color="auto"/>
              <w:bottom w:val="single" w:sz="6" w:space="0" w:color="auto"/>
              <w:right w:val="single" w:sz="6" w:space="0" w:color="auto"/>
            </w:tcBorders>
            <w:vAlign w:val="center"/>
          </w:tcPr>
          <w:p w14:paraId="6B37580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9" w:type="dxa"/>
            <w:tcBorders>
              <w:top w:val="single" w:sz="6" w:space="0" w:color="auto"/>
              <w:left w:val="single" w:sz="6" w:space="0" w:color="auto"/>
              <w:bottom w:val="single" w:sz="6" w:space="0" w:color="auto"/>
              <w:right w:val="single" w:sz="6" w:space="0" w:color="auto"/>
            </w:tcBorders>
            <w:vAlign w:val="center"/>
          </w:tcPr>
          <w:p w14:paraId="4538D8D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11</w:t>
            </w:r>
          </w:p>
        </w:tc>
        <w:tc>
          <w:tcPr>
            <w:tcW w:w="731" w:type="dxa"/>
            <w:tcBorders>
              <w:top w:val="single" w:sz="6" w:space="0" w:color="auto"/>
              <w:left w:val="single" w:sz="6" w:space="0" w:color="auto"/>
              <w:bottom w:val="single" w:sz="6" w:space="0" w:color="auto"/>
              <w:right w:val="single" w:sz="6" w:space="0" w:color="auto"/>
            </w:tcBorders>
            <w:vAlign w:val="center"/>
          </w:tcPr>
          <w:p w14:paraId="30E370EB" w14:textId="77777777" w:rsidR="003D0A3D" w:rsidRPr="00A867CB" w:rsidRDefault="003D0A3D" w:rsidP="005A4E85">
            <w:pPr>
              <w:ind w:left="-113" w:right="-113"/>
              <w:jc w:val="center"/>
              <w:rPr>
                <w:rFonts w:ascii="Calibri" w:hAnsi="Calibri"/>
                <w:b/>
                <w:snapToGrid w:val="0"/>
              </w:rPr>
            </w:pPr>
            <w:r>
              <w:rPr>
                <w:rFonts w:ascii="Calibri" w:hAnsi="Calibri"/>
                <w:b/>
                <w:snapToGrid w:val="0"/>
              </w:rPr>
              <w:t>45</w:t>
            </w:r>
          </w:p>
        </w:tc>
        <w:tc>
          <w:tcPr>
            <w:tcW w:w="649" w:type="dxa"/>
            <w:tcBorders>
              <w:top w:val="single" w:sz="6" w:space="0" w:color="auto"/>
              <w:left w:val="single" w:sz="6" w:space="0" w:color="auto"/>
              <w:bottom w:val="single" w:sz="6" w:space="0" w:color="auto"/>
              <w:right w:val="single" w:sz="12" w:space="0" w:color="auto"/>
            </w:tcBorders>
            <w:vAlign w:val="center"/>
          </w:tcPr>
          <w:p w14:paraId="206FC5C8"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5,39</w:t>
            </w:r>
          </w:p>
        </w:tc>
      </w:tr>
      <w:tr w:rsidR="003D0A3D" w:rsidRPr="00A867CB" w14:paraId="17F3557B"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4B49599A"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57FF4E2C"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7866D708"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Средње</w:t>
            </w:r>
            <w:proofErr w:type="spellEnd"/>
          </w:p>
        </w:tc>
        <w:tc>
          <w:tcPr>
            <w:tcW w:w="648" w:type="dxa"/>
            <w:tcBorders>
              <w:top w:val="single" w:sz="6" w:space="0" w:color="auto"/>
              <w:left w:val="single" w:sz="12" w:space="0" w:color="auto"/>
              <w:bottom w:val="single" w:sz="6" w:space="0" w:color="auto"/>
              <w:right w:val="single" w:sz="12" w:space="0" w:color="auto"/>
            </w:tcBorders>
          </w:tcPr>
          <w:p w14:paraId="1C54411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53</w:t>
            </w:r>
          </w:p>
        </w:tc>
        <w:tc>
          <w:tcPr>
            <w:tcW w:w="648" w:type="dxa"/>
            <w:tcBorders>
              <w:top w:val="single" w:sz="6" w:space="0" w:color="auto"/>
              <w:left w:val="single" w:sz="12" w:space="0" w:color="auto"/>
              <w:bottom w:val="single" w:sz="6" w:space="0" w:color="auto"/>
              <w:right w:val="single" w:sz="12" w:space="0" w:color="auto"/>
            </w:tcBorders>
          </w:tcPr>
          <w:p w14:paraId="6751306B"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64</w:t>
            </w:r>
          </w:p>
        </w:tc>
        <w:tc>
          <w:tcPr>
            <w:tcW w:w="648" w:type="dxa"/>
            <w:tcBorders>
              <w:top w:val="single" w:sz="6" w:space="0" w:color="auto"/>
              <w:left w:val="single" w:sz="12" w:space="0" w:color="auto"/>
              <w:bottom w:val="single" w:sz="6" w:space="0" w:color="auto"/>
              <w:right w:val="single" w:sz="6" w:space="0" w:color="auto"/>
            </w:tcBorders>
            <w:vAlign w:val="center"/>
          </w:tcPr>
          <w:p w14:paraId="30BB73C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81</w:t>
            </w:r>
          </w:p>
        </w:tc>
        <w:tc>
          <w:tcPr>
            <w:tcW w:w="648" w:type="dxa"/>
            <w:tcBorders>
              <w:top w:val="single" w:sz="6" w:space="0" w:color="auto"/>
              <w:left w:val="single" w:sz="6" w:space="0" w:color="auto"/>
              <w:bottom w:val="single" w:sz="6" w:space="0" w:color="auto"/>
              <w:right w:val="single" w:sz="6" w:space="0" w:color="auto"/>
            </w:tcBorders>
            <w:vAlign w:val="center"/>
          </w:tcPr>
          <w:p w14:paraId="225488C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52</w:t>
            </w:r>
          </w:p>
        </w:tc>
        <w:tc>
          <w:tcPr>
            <w:tcW w:w="648" w:type="dxa"/>
            <w:tcBorders>
              <w:top w:val="single" w:sz="6" w:space="0" w:color="auto"/>
              <w:left w:val="single" w:sz="6" w:space="0" w:color="auto"/>
              <w:bottom w:val="single" w:sz="6" w:space="0" w:color="auto"/>
              <w:right w:val="single" w:sz="6" w:space="0" w:color="auto"/>
            </w:tcBorders>
            <w:vAlign w:val="center"/>
          </w:tcPr>
          <w:p w14:paraId="200F458F"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75</w:t>
            </w:r>
          </w:p>
        </w:tc>
        <w:tc>
          <w:tcPr>
            <w:tcW w:w="648" w:type="dxa"/>
            <w:tcBorders>
              <w:top w:val="single" w:sz="6" w:space="0" w:color="auto"/>
              <w:left w:val="single" w:sz="6" w:space="0" w:color="auto"/>
              <w:bottom w:val="single" w:sz="6" w:space="0" w:color="auto"/>
              <w:right w:val="single" w:sz="6" w:space="0" w:color="auto"/>
            </w:tcBorders>
          </w:tcPr>
          <w:p w14:paraId="04EC329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77</w:t>
            </w:r>
          </w:p>
        </w:tc>
        <w:tc>
          <w:tcPr>
            <w:tcW w:w="648" w:type="dxa"/>
            <w:tcBorders>
              <w:top w:val="single" w:sz="6" w:space="0" w:color="auto"/>
              <w:left w:val="single" w:sz="6" w:space="0" w:color="auto"/>
              <w:bottom w:val="single" w:sz="6" w:space="0" w:color="auto"/>
              <w:right w:val="single" w:sz="6" w:space="0" w:color="auto"/>
            </w:tcBorders>
            <w:vAlign w:val="center"/>
          </w:tcPr>
          <w:p w14:paraId="745D1102"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67</w:t>
            </w:r>
          </w:p>
        </w:tc>
        <w:tc>
          <w:tcPr>
            <w:tcW w:w="648" w:type="dxa"/>
            <w:tcBorders>
              <w:top w:val="single" w:sz="6" w:space="0" w:color="auto"/>
              <w:left w:val="single" w:sz="6" w:space="0" w:color="auto"/>
              <w:bottom w:val="single" w:sz="6" w:space="0" w:color="auto"/>
              <w:right w:val="single" w:sz="6" w:space="0" w:color="auto"/>
            </w:tcBorders>
            <w:vAlign w:val="center"/>
          </w:tcPr>
          <w:p w14:paraId="3162713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67</w:t>
            </w:r>
          </w:p>
        </w:tc>
        <w:tc>
          <w:tcPr>
            <w:tcW w:w="649" w:type="dxa"/>
            <w:tcBorders>
              <w:top w:val="single" w:sz="6" w:space="0" w:color="auto"/>
              <w:left w:val="single" w:sz="6" w:space="0" w:color="auto"/>
              <w:bottom w:val="single" w:sz="6" w:space="0" w:color="auto"/>
              <w:right w:val="single" w:sz="6" w:space="0" w:color="auto"/>
            </w:tcBorders>
            <w:vAlign w:val="center"/>
          </w:tcPr>
          <w:p w14:paraId="289F003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75</w:t>
            </w:r>
          </w:p>
        </w:tc>
        <w:tc>
          <w:tcPr>
            <w:tcW w:w="731" w:type="dxa"/>
            <w:tcBorders>
              <w:top w:val="single" w:sz="6" w:space="0" w:color="auto"/>
              <w:left w:val="single" w:sz="6" w:space="0" w:color="auto"/>
              <w:bottom w:val="single" w:sz="6" w:space="0" w:color="auto"/>
              <w:right w:val="single" w:sz="6" w:space="0" w:color="auto"/>
            </w:tcBorders>
            <w:vAlign w:val="center"/>
          </w:tcPr>
          <w:p w14:paraId="76D7E34B" w14:textId="77777777" w:rsidR="003D0A3D" w:rsidRPr="00A867CB" w:rsidRDefault="003D0A3D" w:rsidP="005A4E85">
            <w:pPr>
              <w:ind w:left="-113" w:right="-113"/>
              <w:jc w:val="center"/>
              <w:rPr>
                <w:rFonts w:ascii="Calibri" w:hAnsi="Calibri"/>
                <w:b/>
                <w:snapToGrid w:val="0"/>
              </w:rPr>
            </w:pPr>
            <w:r>
              <w:rPr>
                <w:rFonts w:ascii="Calibri" w:hAnsi="Calibri"/>
                <w:b/>
                <w:snapToGrid w:val="0"/>
              </w:rPr>
              <w:t>611</w:t>
            </w:r>
          </w:p>
        </w:tc>
        <w:tc>
          <w:tcPr>
            <w:tcW w:w="649" w:type="dxa"/>
            <w:tcBorders>
              <w:top w:val="single" w:sz="6" w:space="0" w:color="auto"/>
              <w:left w:val="single" w:sz="6" w:space="0" w:color="auto"/>
              <w:bottom w:val="single" w:sz="6" w:space="0" w:color="auto"/>
              <w:right w:val="single" w:sz="12" w:space="0" w:color="auto"/>
            </w:tcBorders>
            <w:vAlign w:val="center"/>
          </w:tcPr>
          <w:p w14:paraId="53379F9E"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73,17</w:t>
            </w:r>
          </w:p>
        </w:tc>
      </w:tr>
      <w:tr w:rsidR="003D0A3D" w:rsidRPr="00A867CB" w14:paraId="05FDAEFB" w14:textId="77777777" w:rsidTr="005A4E85">
        <w:trPr>
          <w:cantSplit/>
          <w:jc w:val="center"/>
        </w:trPr>
        <w:tc>
          <w:tcPr>
            <w:tcW w:w="817" w:type="dxa"/>
            <w:vMerge/>
            <w:tcBorders>
              <w:top w:val="single" w:sz="6" w:space="0" w:color="auto"/>
              <w:left w:val="single" w:sz="12" w:space="0" w:color="auto"/>
              <w:bottom w:val="single" w:sz="6" w:space="0" w:color="auto"/>
              <w:right w:val="single" w:sz="6" w:space="0" w:color="auto"/>
            </w:tcBorders>
            <w:shd w:val="clear" w:color="auto" w:fill="DAEEF3"/>
            <w:vAlign w:val="center"/>
          </w:tcPr>
          <w:p w14:paraId="6D23046E"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6" w:space="0" w:color="auto"/>
              <w:right w:val="single" w:sz="6" w:space="0" w:color="auto"/>
            </w:tcBorders>
            <w:shd w:val="clear" w:color="auto" w:fill="DAEEF3"/>
            <w:vAlign w:val="center"/>
          </w:tcPr>
          <w:p w14:paraId="736DEB5D"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6" w:space="0" w:color="auto"/>
              <w:right w:val="nil"/>
            </w:tcBorders>
            <w:shd w:val="clear" w:color="auto" w:fill="DAEEF3"/>
            <w:vAlign w:val="center"/>
          </w:tcPr>
          <w:p w14:paraId="5AEB5548"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Основно</w:t>
            </w:r>
            <w:proofErr w:type="spellEnd"/>
          </w:p>
        </w:tc>
        <w:tc>
          <w:tcPr>
            <w:tcW w:w="648" w:type="dxa"/>
            <w:tcBorders>
              <w:top w:val="single" w:sz="6" w:space="0" w:color="auto"/>
              <w:left w:val="single" w:sz="12" w:space="0" w:color="auto"/>
              <w:bottom w:val="single" w:sz="6" w:space="0" w:color="auto"/>
              <w:right w:val="single" w:sz="12" w:space="0" w:color="auto"/>
            </w:tcBorders>
          </w:tcPr>
          <w:p w14:paraId="113386CC"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12" w:space="0" w:color="auto"/>
              <w:bottom w:val="single" w:sz="6" w:space="0" w:color="auto"/>
              <w:right w:val="single" w:sz="12" w:space="0" w:color="auto"/>
            </w:tcBorders>
          </w:tcPr>
          <w:p w14:paraId="00C6F93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6</w:t>
            </w:r>
          </w:p>
        </w:tc>
        <w:tc>
          <w:tcPr>
            <w:tcW w:w="648" w:type="dxa"/>
            <w:tcBorders>
              <w:top w:val="single" w:sz="6" w:space="0" w:color="auto"/>
              <w:left w:val="single" w:sz="12" w:space="0" w:color="auto"/>
              <w:bottom w:val="single" w:sz="6" w:space="0" w:color="auto"/>
              <w:right w:val="single" w:sz="6" w:space="0" w:color="auto"/>
            </w:tcBorders>
            <w:vAlign w:val="center"/>
          </w:tcPr>
          <w:p w14:paraId="6C532976"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648" w:type="dxa"/>
            <w:tcBorders>
              <w:top w:val="single" w:sz="6" w:space="0" w:color="auto"/>
              <w:left w:val="single" w:sz="6" w:space="0" w:color="auto"/>
              <w:bottom w:val="single" w:sz="6" w:space="0" w:color="auto"/>
              <w:right w:val="single" w:sz="6" w:space="0" w:color="auto"/>
            </w:tcBorders>
            <w:vAlign w:val="center"/>
          </w:tcPr>
          <w:p w14:paraId="4D6A9173"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3</w:t>
            </w:r>
          </w:p>
        </w:tc>
        <w:tc>
          <w:tcPr>
            <w:tcW w:w="648" w:type="dxa"/>
            <w:tcBorders>
              <w:top w:val="single" w:sz="6" w:space="0" w:color="auto"/>
              <w:left w:val="single" w:sz="6" w:space="0" w:color="auto"/>
              <w:bottom w:val="single" w:sz="6" w:space="0" w:color="auto"/>
              <w:right w:val="single" w:sz="6" w:space="0" w:color="auto"/>
            </w:tcBorders>
            <w:vAlign w:val="center"/>
          </w:tcPr>
          <w:p w14:paraId="0C5AB84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7</w:t>
            </w:r>
          </w:p>
        </w:tc>
        <w:tc>
          <w:tcPr>
            <w:tcW w:w="648" w:type="dxa"/>
            <w:tcBorders>
              <w:top w:val="single" w:sz="6" w:space="0" w:color="auto"/>
              <w:left w:val="single" w:sz="6" w:space="0" w:color="auto"/>
              <w:bottom w:val="single" w:sz="6" w:space="0" w:color="auto"/>
              <w:right w:val="single" w:sz="6" w:space="0" w:color="auto"/>
            </w:tcBorders>
          </w:tcPr>
          <w:p w14:paraId="0F5C4AEC"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2</w:t>
            </w:r>
          </w:p>
        </w:tc>
        <w:tc>
          <w:tcPr>
            <w:tcW w:w="648" w:type="dxa"/>
            <w:tcBorders>
              <w:top w:val="single" w:sz="6" w:space="0" w:color="auto"/>
              <w:left w:val="single" w:sz="6" w:space="0" w:color="auto"/>
              <w:bottom w:val="single" w:sz="6" w:space="0" w:color="auto"/>
              <w:right w:val="single" w:sz="6" w:space="0" w:color="auto"/>
            </w:tcBorders>
            <w:vAlign w:val="center"/>
          </w:tcPr>
          <w:p w14:paraId="62B2EC0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6</w:t>
            </w:r>
          </w:p>
        </w:tc>
        <w:tc>
          <w:tcPr>
            <w:tcW w:w="648" w:type="dxa"/>
            <w:tcBorders>
              <w:top w:val="single" w:sz="6" w:space="0" w:color="auto"/>
              <w:left w:val="single" w:sz="6" w:space="0" w:color="auto"/>
              <w:bottom w:val="single" w:sz="6" w:space="0" w:color="auto"/>
              <w:right w:val="single" w:sz="6" w:space="0" w:color="auto"/>
            </w:tcBorders>
            <w:vAlign w:val="center"/>
          </w:tcPr>
          <w:p w14:paraId="05153CB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11</w:t>
            </w:r>
          </w:p>
        </w:tc>
        <w:tc>
          <w:tcPr>
            <w:tcW w:w="649" w:type="dxa"/>
            <w:tcBorders>
              <w:top w:val="single" w:sz="6" w:space="0" w:color="auto"/>
              <w:left w:val="single" w:sz="6" w:space="0" w:color="auto"/>
              <w:bottom w:val="single" w:sz="6" w:space="0" w:color="auto"/>
              <w:right w:val="single" w:sz="6" w:space="0" w:color="auto"/>
            </w:tcBorders>
            <w:vAlign w:val="center"/>
          </w:tcPr>
          <w:p w14:paraId="1AC6AAC5"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8</w:t>
            </w:r>
          </w:p>
        </w:tc>
        <w:tc>
          <w:tcPr>
            <w:tcW w:w="731" w:type="dxa"/>
            <w:tcBorders>
              <w:top w:val="single" w:sz="6" w:space="0" w:color="auto"/>
              <w:left w:val="single" w:sz="6" w:space="0" w:color="auto"/>
              <w:bottom w:val="single" w:sz="6" w:space="0" w:color="auto"/>
              <w:right w:val="single" w:sz="6" w:space="0" w:color="auto"/>
            </w:tcBorders>
            <w:vAlign w:val="center"/>
          </w:tcPr>
          <w:p w14:paraId="52921830" w14:textId="77777777" w:rsidR="003D0A3D" w:rsidRPr="00A867CB" w:rsidRDefault="003D0A3D" w:rsidP="005A4E85">
            <w:pPr>
              <w:ind w:left="-113" w:right="-113"/>
              <w:jc w:val="center"/>
              <w:rPr>
                <w:rFonts w:ascii="Calibri" w:hAnsi="Calibri"/>
                <w:b/>
                <w:snapToGrid w:val="0"/>
              </w:rPr>
            </w:pPr>
            <w:r>
              <w:rPr>
                <w:rFonts w:ascii="Calibri" w:hAnsi="Calibri"/>
                <w:b/>
                <w:snapToGrid w:val="0"/>
              </w:rPr>
              <w:t>56</w:t>
            </w:r>
          </w:p>
        </w:tc>
        <w:tc>
          <w:tcPr>
            <w:tcW w:w="649" w:type="dxa"/>
            <w:tcBorders>
              <w:top w:val="single" w:sz="6" w:space="0" w:color="auto"/>
              <w:left w:val="single" w:sz="6" w:space="0" w:color="auto"/>
              <w:bottom w:val="single" w:sz="6" w:space="0" w:color="auto"/>
              <w:right w:val="single" w:sz="12" w:space="0" w:color="auto"/>
            </w:tcBorders>
            <w:vAlign w:val="center"/>
          </w:tcPr>
          <w:p w14:paraId="49B6D45C"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6,71</w:t>
            </w:r>
          </w:p>
        </w:tc>
      </w:tr>
      <w:tr w:rsidR="003D0A3D" w:rsidRPr="00A867CB" w14:paraId="2A5439DD" w14:textId="77777777" w:rsidTr="005A4E85">
        <w:trPr>
          <w:cantSplit/>
          <w:jc w:val="center"/>
        </w:trPr>
        <w:tc>
          <w:tcPr>
            <w:tcW w:w="817" w:type="dxa"/>
            <w:vMerge/>
            <w:tcBorders>
              <w:top w:val="single" w:sz="6" w:space="0" w:color="auto"/>
              <w:left w:val="single" w:sz="12" w:space="0" w:color="auto"/>
              <w:bottom w:val="single" w:sz="12" w:space="0" w:color="auto"/>
              <w:right w:val="single" w:sz="6" w:space="0" w:color="auto"/>
            </w:tcBorders>
            <w:shd w:val="clear" w:color="auto" w:fill="DAEEF3"/>
            <w:vAlign w:val="center"/>
          </w:tcPr>
          <w:p w14:paraId="702E99B0" w14:textId="77777777" w:rsidR="003D0A3D" w:rsidRPr="00A867CB" w:rsidRDefault="003D0A3D" w:rsidP="005A4E85">
            <w:pPr>
              <w:jc w:val="center"/>
              <w:rPr>
                <w:rFonts w:ascii="Calibri" w:hAnsi="Calibri"/>
                <w:b/>
                <w:snapToGrid w:val="0"/>
              </w:rPr>
            </w:pPr>
          </w:p>
        </w:tc>
        <w:tc>
          <w:tcPr>
            <w:tcW w:w="425" w:type="dxa"/>
            <w:vMerge/>
            <w:tcBorders>
              <w:top w:val="single" w:sz="6" w:space="0" w:color="auto"/>
              <w:left w:val="single" w:sz="6" w:space="0" w:color="auto"/>
              <w:bottom w:val="single" w:sz="12" w:space="0" w:color="auto"/>
              <w:right w:val="single" w:sz="6" w:space="0" w:color="auto"/>
            </w:tcBorders>
            <w:shd w:val="clear" w:color="auto" w:fill="DAEEF3"/>
            <w:vAlign w:val="center"/>
          </w:tcPr>
          <w:p w14:paraId="46CAF238" w14:textId="77777777" w:rsidR="003D0A3D" w:rsidRPr="00A867CB" w:rsidRDefault="003D0A3D" w:rsidP="005A4E85">
            <w:pPr>
              <w:jc w:val="center"/>
              <w:rPr>
                <w:rFonts w:ascii="Calibri" w:hAnsi="Calibri"/>
                <w:b/>
                <w:snapToGrid w:val="0"/>
              </w:rPr>
            </w:pPr>
          </w:p>
        </w:tc>
        <w:tc>
          <w:tcPr>
            <w:tcW w:w="1843" w:type="dxa"/>
            <w:tcBorders>
              <w:top w:val="single" w:sz="6" w:space="0" w:color="auto"/>
              <w:left w:val="single" w:sz="6" w:space="0" w:color="auto"/>
              <w:bottom w:val="single" w:sz="12" w:space="0" w:color="auto"/>
              <w:right w:val="nil"/>
            </w:tcBorders>
            <w:shd w:val="clear" w:color="auto" w:fill="DAEEF3"/>
            <w:vAlign w:val="center"/>
          </w:tcPr>
          <w:p w14:paraId="72BB1CCA" w14:textId="77777777" w:rsidR="003D0A3D" w:rsidRPr="00A867CB" w:rsidRDefault="003D0A3D" w:rsidP="005A4E85">
            <w:pPr>
              <w:jc w:val="center"/>
              <w:rPr>
                <w:rFonts w:ascii="Calibri" w:hAnsi="Calibri"/>
                <w:b/>
                <w:snapToGrid w:val="0"/>
              </w:rPr>
            </w:pPr>
            <w:proofErr w:type="spellStart"/>
            <w:r w:rsidRPr="00A867CB">
              <w:rPr>
                <w:rFonts w:ascii="Calibri" w:hAnsi="Calibri"/>
                <w:b/>
                <w:snapToGrid w:val="0"/>
              </w:rPr>
              <w:t>Непотпуно</w:t>
            </w:r>
            <w:proofErr w:type="spellEnd"/>
          </w:p>
        </w:tc>
        <w:tc>
          <w:tcPr>
            <w:tcW w:w="648" w:type="dxa"/>
            <w:tcBorders>
              <w:top w:val="single" w:sz="6" w:space="0" w:color="auto"/>
              <w:left w:val="single" w:sz="12" w:space="0" w:color="auto"/>
              <w:bottom w:val="single" w:sz="12" w:space="0" w:color="auto"/>
              <w:right w:val="single" w:sz="12" w:space="0" w:color="auto"/>
            </w:tcBorders>
          </w:tcPr>
          <w:p w14:paraId="0F4C7868"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12" w:space="0" w:color="auto"/>
            </w:tcBorders>
          </w:tcPr>
          <w:p w14:paraId="03B3ED8D"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12" w:space="0" w:color="auto"/>
              <w:bottom w:val="single" w:sz="12" w:space="0" w:color="auto"/>
              <w:right w:val="single" w:sz="6" w:space="0" w:color="auto"/>
            </w:tcBorders>
            <w:vAlign w:val="center"/>
          </w:tcPr>
          <w:p w14:paraId="28ACDD71"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vAlign w:val="center"/>
          </w:tcPr>
          <w:p w14:paraId="0AB7F9C4"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vAlign w:val="center"/>
          </w:tcPr>
          <w:p w14:paraId="4EF59324"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tcPr>
          <w:p w14:paraId="3E1ABC19"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0</w:t>
            </w:r>
          </w:p>
        </w:tc>
        <w:tc>
          <w:tcPr>
            <w:tcW w:w="648" w:type="dxa"/>
            <w:tcBorders>
              <w:top w:val="single" w:sz="6" w:space="0" w:color="auto"/>
              <w:left w:val="single" w:sz="6" w:space="0" w:color="auto"/>
              <w:bottom w:val="single" w:sz="12" w:space="0" w:color="auto"/>
              <w:right w:val="single" w:sz="6" w:space="0" w:color="auto"/>
            </w:tcBorders>
            <w:vAlign w:val="center"/>
          </w:tcPr>
          <w:p w14:paraId="22AED3C4" w14:textId="77777777" w:rsidR="003D0A3D" w:rsidRPr="00A867CB" w:rsidRDefault="003D0A3D" w:rsidP="005A4E85">
            <w:pPr>
              <w:ind w:left="-113" w:right="-113"/>
              <w:jc w:val="center"/>
              <w:rPr>
                <w:rFonts w:ascii="Calibri" w:hAnsi="Calibri"/>
                <w:snapToGrid w:val="0"/>
                <w:lang w:val="sr-Cyrl-RS"/>
              </w:rPr>
            </w:pPr>
            <w:r>
              <w:rPr>
                <w:rFonts w:ascii="Calibri" w:hAnsi="Calibri"/>
                <w:snapToGrid w:val="0"/>
                <w:lang w:val="sr-Cyrl-RS"/>
              </w:rPr>
              <w:t>1</w:t>
            </w:r>
          </w:p>
        </w:tc>
        <w:tc>
          <w:tcPr>
            <w:tcW w:w="648" w:type="dxa"/>
            <w:tcBorders>
              <w:top w:val="single" w:sz="6" w:space="0" w:color="auto"/>
              <w:left w:val="single" w:sz="6" w:space="0" w:color="auto"/>
              <w:bottom w:val="single" w:sz="12" w:space="0" w:color="auto"/>
              <w:right w:val="single" w:sz="6" w:space="0" w:color="auto"/>
            </w:tcBorders>
            <w:vAlign w:val="center"/>
          </w:tcPr>
          <w:p w14:paraId="27FEC106"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1</w:t>
            </w:r>
          </w:p>
        </w:tc>
        <w:tc>
          <w:tcPr>
            <w:tcW w:w="649" w:type="dxa"/>
            <w:tcBorders>
              <w:top w:val="single" w:sz="6" w:space="0" w:color="auto"/>
              <w:left w:val="single" w:sz="6" w:space="0" w:color="auto"/>
              <w:bottom w:val="single" w:sz="12" w:space="0" w:color="auto"/>
              <w:right w:val="single" w:sz="6" w:space="0" w:color="auto"/>
            </w:tcBorders>
            <w:vAlign w:val="center"/>
          </w:tcPr>
          <w:p w14:paraId="733FCD35" w14:textId="77777777" w:rsidR="003D0A3D" w:rsidRPr="00A867CB" w:rsidRDefault="003D0A3D" w:rsidP="005A4E85">
            <w:pPr>
              <w:ind w:left="-113" w:right="-113"/>
              <w:jc w:val="center"/>
              <w:rPr>
                <w:rFonts w:ascii="Calibri" w:hAnsi="Calibri"/>
                <w:snapToGrid w:val="0"/>
                <w:lang w:val="sr-Cyrl-RS"/>
              </w:rPr>
            </w:pPr>
            <w:r w:rsidRPr="00A867CB">
              <w:rPr>
                <w:rFonts w:ascii="Calibri" w:hAnsi="Calibri"/>
                <w:snapToGrid w:val="0"/>
                <w:lang w:val="sr-Cyrl-RS"/>
              </w:rPr>
              <w:t>1</w:t>
            </w:r>
          </w:p>
        </w:tc>
        <w:tc>
          <w:tcPr>
            <w:tcW w:w="731" w:type="dxa"/>
            <w:tcBorders>
              <w:top w:val="single" w:sz="6" w:space="0" w:color="auto"/>
              <w:left w:val="single" w:sz="6" w:space="0" w:color="auto"/>
              <w:bottom w:val="single" w:sz="12" w:space="0" w:color="auto"/>
              <w:right w:val="single" w:sz="6" w:space="0" w:color="auto"/>
            </w:tcBorders>
            <w:vAlign w:val="center"/>
          </w:tcPr>
          <w:p w14:paraId="71B055C6" w14:textId="77777777" w:rsidR="003D0A3D" w:rsidRPr="00A867CB" w:rsidRDefault="003D0A3D" w:rsidP="005A4E85">
            <w:pPr>
              <w:ind w:left="-113" w:right="-113"/>
              <w:jc w:val="center"/>
              <w:rPr>
                <w:rFonts w:ascii="Calibri" w:hAnsi="Calibri"/>
                <w:b/>
                <w:snapToGrid w:val="0"/>
              </w:rPr>
            </w:pPr>
            <w:r>
              <w:rPr>
                <w:rFonts w:ascii="Calibri" w:hAnsi="Calibri"/>
                <w:b/>
                <w:snapToGrid w:val="0"/>
              </w:rPr>
              <w:t>4</w:t>
            </w:r>
          </w:p>
        </w:tc>
        <w:tc>
          <w:tcPr>
            <w:tcW w:w="649" w:type="dxa"/>
            <w:tcBorders>
              <w:top w:val="single" w:sz="6" w:space="0" w:color="auto"/>
              <w:left w:val="single" w:sz="6" w:space="0" w:color="auto"/>
              <w:bottom w:val="single" w:sz="12" w:space="0" w:color="auto"/>
              <w:right w:val="single" w:sz="12" w:space="0" w:color="auto"/>
            </w:tcBorders>
            <w:vAlign w:val="center"/>
          </w:tcPr>
          <w:p w14:paraId="14D77FF3" w14:textId="77777777" w:rsidR="003D0A3D" w:rsidRPr="00A867CB" w:rsidRDefault="003D0A3D" w:rsidP="005A4E85">
            <w:pPr>
              <w:ind w:left="-113" w:right="-113"/>
              <w:jc w:val="center"/>
              <w:rPr>
                <w:rFonts w:ascii="Calibri" w:hAnsi="Calibri"/>
                <w:b/>
                <w:snapToGrid w:val="0"/>
                <w:lang w:val="sr-Cyrl-RS"/>
              </w:rPr>
            </w:pPr>
            <w:r>
              <w:rPr>
                <w:rFonts w:ascii="Calibri" w:hAnsi="Calibri"/>
                <w:b/>
                <w:snapToGrid w:val="0"/>
                <w:lang w:val="sr-Cyrl-RS"/>
              </w:rPr>
              <w:t>0,48</w:t>
            </w:r>
          </w:p>
        </w:tc>
      </w:tr>
    </w:tbl>
    <w:p w14:paraId="7C3C89AE" w14:textId="77777777" w:rsidR="0003303B" w:rsidRPr="00A012B1" w:rsidRDefault="0003303B" w:rsidP="0036317D">
      <w:pPr>
        <w:rPr>
          <w:color w:val="FF0000"/>
          <w:lang w:val="sr-Cyrl-RS" w:eastAsia="en-US"/>
        </w:rPr>
      </w:pPr>
    </w:p>
    <w:p w14:paraId="397AD378" w14:textId="77777777" w:rsidR="00572987" w:rsidRDefault="00572987" w:rsidP="00F171F1">
      <w:pPr>
        <w:pStyle w:val="Heading1"/>
        <w:jc w:val="center"/>
        <w:rPr>
          <w:rStyle w:val="CharacterStyle1"/>
          <w:rFonts w:ascii="Calibri" w:hAnsi="Calibri" w:cs="Calibri"/>
          <w:b w:val="0"/>
          <w:color w:val="000000"/>
          <w:sz w:val="32"/>
          <w:szCs w:val="28"/>
          <w:lang w:val="sr-Cyrl-RS"/>
        </w:rPr>
      </w:pPr>
      <w:bookmarkStart w:id="46" w:name="_Toc493254398"/>
      <w:bookmarkStart w:id="47" w:name="_Toc524683580"/>
      <w:bookmarkStart w:id="48" w:name="_Toc524782123"/>
      <w:bookmarkStart w:id="49" w:name="_Toc19640622"/>
      <w:bookmarkStart w:id="50" w:name="_Toc145499722"/>
      <w:r w:rsidRPr="00734986">
        <w:rPr>
          <w:rStyle w:val="CharacterStyle1"/>
          <w:rFonts w:ascii="Calibri" w:hAnsi="Calibri" w:cs="Calibri"/>
          <w:b w:val="0"/>
          <w:color w:val="000000"/>
          <w:sz w:val="32"/>
          <w:szCs w:val="28"/>
        </w:rPr>
        <w:lastRenderedPageBreak/>
        <w:t>II ОРГАНИЗАЦИЈА ВАСПИТНО-ОБРАЗОВНОГ РАДА ШКОЛЕ</w:t>
      </w:r>
      <w:bookmarkEnd w:id="46"/>
      <w:bookmarkEnd w:id="47"/>
      <w:bookmarkEnd w:id="48"/>
      <w:bookmarkEnd w:id="49"/>
      <w:bookmarkEnd w:id="50"/>
    </w:p>
    <w:p w14:paraId="380F74CA" w14:textId="77777777" w:rsidR="00734986" w:rsidRDefault="00734986" w:rsidP="00734986">
      <w:pPr>
        <w:rPr>
          <w:lang w:val="sr-Cyrl-RS"/>
        </w:rPr>
      </w:pPr>
    </w:p>
    <w:p w14:paraId="44004D30" w14:textId="77777777" w:rsidR="00734986" w:rsidRPr="00734986" w:rsidRDefault="00734986" w:rsidP="00734986">
      <w:pPr>
        <w:rPr>
          <w:lang w:val="sr-Cyrl-RS"/>
        </w:rPr>
      </w:pPr>
    </w:p>
    <w:p w14:paraId="5A9E022D" w14:textId="77777777" w:rsidR="008B6EC3" w:rsidRDefault="008B6EC3" w:rsidP="008B6EC3">
      <w:pPr>
        <w:rPr>
          <w:lang w:val="sr-Cyrl-RS"/>
        </w:rPr>
      </w:pPr>
    </w:p>
    <w:p w14:paraId="7AC66D15" w14:textId="77777777" w:rsidR="008B6EC3" w:rsidRPr="008B6EC3" w:rsidRDefault="008B6EC3" w:rsidP="008B6EC3">
      <w:pPr>
        <w:ind w:firstLine="720"/>
        <w:rPr>
          <w:rFonts w:ascii="Calibri" w:hAnsi="Calibri" w:cs="Calibri"/>
          <w:lang w:val="sr-Cyrl-RS"/>
        </w:rPr>
      </w:pPr>
      <w:r w:rsidRPr="008B6EC3">
        <w:rPr>
          <w:rFonts w:ascii="Calibri" w:hAnsi="Calibri" w:cs="Calibri"/>
          <w:lang w:val="sr-Cyrl-RS"/>
        </w:rPr>
        <w:t xml:space="preserve">Будући да је претходна школска година завршена раније, Министарство просвете, науке и технолошког развоја упутило је школама </w:t>
      </w:r>
      <w:r w:rsidRPr="008B6EC3">
        <w:rPr>
          <w:rFonts w:ascii="Calibri" w:hAnsi="Calibri" w:cs="Calibri"/>
          <w:i/>
          <w:iCs/>
          <w:lang w:val="sr-Cyrl-RS"/>
        </w:rPr>
        <w:t>Смернице</w:t>
      </w:r>
      <w:r w:rsidRPr="008B6EC3">
        <w:rPr>
          <w:rFonts w:ascii="Calibri" w:hAnsi="Calibri" w:cs="Calibri"/>
          <w:lang w:val="sr-Cyrl-RS"/>
        </w:rPr>
        <w:t xml:space="preserve"> чији је циљ успостављање континуитета у остваривању образовно-вапитног рада, достизање прописаних циљева образовања и васпитања, али и помоћ свим актерима школског живота да се носе са изазовима у новој школској години.</w:t>
      </w:r>
    </w:p>
    <w:p w14:paraId="2953BEAF" w14:textId="77777777" w:rsidR="008B6EC3" w:rsidRDefault="008B6EC3" w:rsidP="008B6EC3">
      <w:pPr>
        <w:ind w:firstLine="720"/>
        <w:rPr>
          <w:rFonts w:ascii="Calibri" w:hAnsi="Calibri" w:cs="Calibri"/>
          <w:lang w:val="sr-Cyrl-RS"/>
        </w:rPr>
      </w:pPr>
      <w:r w:rsidRPr="008B6EC3">
        <w:rPr>
          <w:rFonts w:ascii="Calibri" w:hAnsi="Calibri" w:cs="Calibri"/>
          <w:lang w:val="sr-Cyrl-RS"/>
        </w:rPr>
        <w:t xml:space="preserve">У складу са </w:t>
      </w:r>
      <w:r w:rsidRPr="008B6EC3">
        <w:rPr>
          <w:rFonts w:ascii="Calibri" w:hAnsi="Calibri" w:cs="Calibri"/>
          <w:i/>
          <w:iCs/>
          <w:lang w:val="sr-Cyrl-RS"/>
        </w:rPr>
        <w:t>Смерницама</w:t>
      </w:r>
      <w:r w:rsidRPr="008B6EC3">
        <w:rPr>
          <w:rFonts w:ascii="Calibri" w:hAnsi="Calibri" w:cs="Calibri"/>
          <w:lang w:val="sr-Cyrl-RS"/>
        </w:rPr>
        <w:t xml:space="preserve"> да се ове школске године посебан нагласак стави на </w:t>
      </w:r>
      <w:r w:rsidRPr="008B6EC3">
        <w:rPr>
          <w:rStyle w:val="markedcontent"/>
          <w:rFonts w:ascii="Calibri" w:hAnsi="Calibri" w:cs="Calibri"/>
          <w:lang w:val="sr-Cyrl-RS"/>
        </w:rPr>
        <w:t>развој позитивних људских</w:t>
      </w:r>
      <w:r>
        <w:rPr>
          <w:rStyle w:val="markedcontent"/>
          <w:rFonts w:ascii="Calibri" w:hAnsi="Calibri" w:cs="Calibri"/>
          <w:lang w:val="sr-Cyrl-RS"/>
        </w:rPr>
        <w:t xml:space="preserve"> </w:t>
      </w:r>
      <w:r w:rsidRPr="008B6EC3">
        <w:rPr>
          <w:rStyle w:val="markedcontent"/>
          <w:rFonts w:ascii="Calibri" w:hAnsi="Calibri" w:cs="Calibri"/>
          <w:lang w:val="sr-Cyrl-RS"/>
        </w:rPr>
        <w:t>вредности код ученика, као и унапређивање односа заснованих на међусобном</w:t>
      </w:r>
      <w:r>
        <w:rPr>
          <w:rStyle w:val="markedcontent"/>
          <w:rFonts w:ascii="Calibri" w:hAnsi="Calibri" w:cs="Calibri"/>
          <w:lang w:val="sr-Cyrl-RS"/>
        </w:rPr>
        <w:t xml:space="preserve"> </w:t>
      </w:r>
      <w:r w:rsidRPr="008B6EC3">
        <w:rPr>
          <w:rStyle w:val="markedcontent"/>
          <w:rFonts w:ascii="Calibri" w:hAnsi="Calibri" w:cs="Calibri"/>
          <w:lang w:val="sr-Cyrl-RS"/>
        </w:rPr>
        <w:t>поштовању, сарадњи и солидарности уз уважавање различитости</w:t>
      </w:r>
      <w:r w:rsidRPr="008B6EC3">
        <w:rPr>
          <w:rFonts w:ascii="Calibri" w:hAnsi="Calibri" w:cs="Calibri"/>
          <w:lang w:val="sr-Cyrl-RS"/>
        </w:rPr>
        <w:t>, стручни органи школе осмислили су активности које ће се реализовати током целе школске године:</w:t>
      </w:r>
    </w:p>
    <w:p w14:paraId="0CC70363" w14:textId="77777777" w:rsidR="008B6EC3" w:rsidRPr="008B6EC3" w:rsidRDefault="008B6EC3" w:rsidP="008B6EC3">
      <w:pPr>
        <w:ind w:firstLine="720"/>
        <w:rPr>
          <w:rFonts w:ascii="Calibri" w:hAnsi="Calibri" w:cs="Calibri"/>
          <w:lang w:val="sr-Cyrl-RS"/>
        </w:rPr>
      </w:pPr>
    </w:p>
    <w:p w14:paraId="49D9AF34" w14:textId="77777777" w:rsidR="008B6EC3" w:rsidRPr="006D3111" w:rsidRDefault="008B6EC3" w:rsidP="001E1C58">
      <w:pPr>
        <w:pStyle w:val="ListParagraph"/>
        <w:numPr>
          <w:ilvl w:val="0"/>
          <w:numId w:val="53"/>
        </w:numPr>
        <w:spacing w:after="160" w:line="259" w:lineRule="auto"/>
        <w:rPr>
          <w:rFonts w:cs="Calibri"/>
          <w:sz w:val="24"/>
          <w:szCs w:val="24"/>
          <w:lang w:val="sr-Cyrl-RS"/>
        </w:rPr>
      </w:pPr>
      <w:r w:rsidRPr="006D3111">
        <w:rPr>
          <w:rFonts w:cs="Calibri"/>
          <w:sz w:val="24"/>
          <w:szCs w:val="24"/>
          <w:lang w:val="sr-Cyrl-RS"/>
        </w:rPr>
        <w:t xml:space="preserve">Првог наставног дана школске 2023/2024. године реализују се разговори са ученицима и упознавање ученика са планом рада у првим недељама нове школске године -тематски дан </w:t>
      </w:r>
      <w:r w:rsidRPr="006D3111">
        <w:rPr>
          <w:i/>
          <w:iCs/>
          <w:sz w:val="24"/>
          <w:szCs w:val="24"/>
          <w:lang w:val="sr-Cyrl-RS"/>
        </w:rPr>
        <w:t>Кад се многе руке сложе – другарство, заједништво, сарадња, на истом задатку</w:t>
      </w:r>
      <w:r w:rsidRPr="006D3111">
        <w:rPr>
          <w:rFonts w:cs="Calibri"/>
          <w:sz w:val="24"/>
          <w:szCs w:val="24"/>
          <w:lang w:val="sr-Cyrl-RS"/>
        </w:rPr>
        <w:t>;</w:t>
      </w:r>
    </w:p>
    <w:p w14:paraId="3F23273F"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 xml:space="preserve">Настава у недељи од 4. до 8. септембра 2023. године биће oрганизована кроз тематску наставу, у оквиру које ће бити реализоване радионице и друге активности усмерене ка неговању вредности међусобног поштовања, сарадње и солидарности, уз уважавање различитости – тематска недеља </w:t>
      </w:r>
      <w:r w:rsidRPr="006E6B69">
        <w:rPr>
          <w:i/>
          <w:iCs/>
          <w:sz w:val="24"/>
          <w:szCs w:val="24"/>
          <w:lang w:val="sr-Cyrl-RS"/>
        </w:rPr>
        <w:t>Моја школа је мој други дом;</w:t>
      </w:r>
    </w:p>
    <w:p w14:paraId="42A56F0F"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У недељи од 11. до 15. септембра 2023. године биће спроведено иницијално процењивање у оквиру предмета програма наставе и учења  и на основу резултата иницијалног процењивања планираће се реализација образовно-васпитног рада у складу са постигнућима ученика;</w:t>
      </w:r>
    </w:p>
    <w:p w14:paraId="5FA25DC0" w14:textId="77777777" w:rsidR="008B6EC3" w:rsidRPr="006E6B69" w:rsidRDefault="008B6EC3" w:rsidP="001E1C58">
      <w:pPr>
        <w:pStyle w:val="ListParagraph"/>
        <w:numPr>
          <w:ilvl w:val="0"/>
          <w:numId w:val="53"/>
        </w:numPr>
        <w:spacing w:after="160" w:line="259" w:lineRule="auto"/>
        <w:rPr>
          <w:rFonts w:cs="Calibri"/>
          <w:i/>
          <w:iCs/>
          <w:sz w:val="24"/>
          <w:szCs w:val="24"/>
          <w:lang w:val="sr-Cyrl-RS"/>
        </w:rPr>
      </w:pPr>
      <w:r w:rsidRPr="006E6B69">
        <w:rPr>
          <w:rFonts w:cs="Calibri"/>
          <w:sz w:val="24"/>
          <w:szCs w:val="24"/>
          <w:lang w:val="sr-Cyrl-RS"/>
        </w:rPr>
        <w:t xml:space="preserve">Током школске године реализоваћемо тематске дане и недеље са следећим темама: </w:t>
      </w:r>
      <w:r w:rsidRPr="006E6B69">
        <w:rPr>
          <w:rFonts w:cs="Calibri"/>
          <w:i/>
          <w:iCs/>
          <w:sz w:val="24"/>
          <w:szCs w:val="24"/>
          <w:lang w:val="sr-Cyrl-RS"/>
        </w:rPr>
        <w:t>Кад се многе руке сложе, Моја права и обавезе, Подељена срећа је двапут већа, Магична моћ речи, Шта могу да учиним за тебе.</w:t>
      </w:r>
    </w:p>
    <w:p w14:paraId="72F37DA4"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Током првих месеци ове школске године,као и до сада, спровешћемо иницијално процењивање прилагођавања</w:t>
      </w:r>
      <w:r>
        <w:rPr>
          <w:rFonts w:cs="Calibri"/>
          <w:sz w:val="24"/>
          <w:szCs w:val="24"/>
          <w:lang w:val="sr-Cyrl-RS"/>
        </w:rPr>
        <w:t xml:space="preserve"> </w:t>
      </w:r>
      <w:r w:rsidRPr="006E6B69">
        <w:rPr>
          <w:rFonts w:cs="Calibri"/>
          <w:sz w:val="24"/>
          <w:szCs w:val="24"/>
          <w:lang w:val="sr-Cyrl-RS"/>
        </w:rPr>
        <w:t>предшколаца, као и ученика првог и петог разреда на нову средину и благовремено ћемо планирати мере подршке са васпитачима, учитељима, наставницима, ученицима и родитељима;</w:t>
      </w:r>
    </w:p>
    <w:p w14:paraId="0227F631"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У току школске године реа</w:t>
      </w:r>
      <w:r>
        <w:rPr>
          <w:rFonts w:cs="Calibri"/>
          <w:sz w:val="24"/>
          <w:szCs w:val="24"/>
          <w:lang w:val="sr-Cyrl-RS"/>
        </w:rPr>
        <w:t xml:space="preserve">лизоваће се акциони план школе </w:t>
      </w:r>
      <w:r w:rsidRPr="006E6B69">
        <w:rPr>
          <w:rFonts w:cs="Calibri"/>
          <w:sz w:val="24"/>
          <w:szCs w:val="24"/>
          <w:lang w:val="sr-Cyrl-RS"/>
        </w:rPr>
        <w:t xml:space="preserve">у областима квалитета </w:t>
      </w:r>
      <w:r w:rsidRPr="006D3111">
        <w:rPr>
          <w:rFonts w:cs="Calibri"/>
          <w:i/>
          <w:iCs/>
          <w:sz w:val="24"/>
          <w:szCs w:val="24"/>
          <w:lang w:val="sr-Cyrl-RS"/>
        </w:rPr>
        <w:t>Подршка ученицима</w:t>
      </w:r>
      <w:r w:rsidRPr="006E6B69">
        <w:rPr>
          <w:rFonts w:cs="Calibri"/>
          <w:sz w:val="24"/>
          <w:szCs w:val="24"/>
          <w:lang w:val="sr-Cyrl-RS"/>
        </w:rPr>
        <w:t xml:space="preserve"> и </w:t>
      </w:r>
      <w:r w:rsidRPr="006D3111">
        <w:rPr>
          <w:rFonts w:cs="Calibri"/>
          <w:i/>
          <w:iCs/>
          <w:sz w:val="24"/>
          <w:szCs w:val="24"/>
          <w:lang w:val="sr-Cyrl-RS"/>
        </w:rPr>
        <w:t>Етос</w:t>
      </w:r>
      <w:r w:rsidRPr="006E6B69">
        <w:rPr>
          <w:rFonts w:cs="Calibri"/>
          <w:sz w:val="24"/>
          <w:szCs w:val="24"/>
          <w:lang w:val="sr-Cyrl-RS"/>
        </w:rPr>
        <w:t>;</w:t>
      </w:r>
    </w:p>
    <w:p w14:paraId="521C61C8"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У току школске године у школи ће у сарадњи са Полицијском управом у Нишу бити реализован пројекат</w:t>
      </w:r>
      <w:r>
        <w:rPr>
          <w:rFonts w:cs="Calibri"/>
          <w:sz w:val="24"/>
          <w:szCs w:val="24"/>
          <w:lang w:val="sr-Cyrl-RS"/>
        </w:rPr>
        <w:t xml:space="preserve"> </w:t>
      </w:r>
      <w:r w:rsidRPr="006D3111">
        <w:rPr>
          <w:rFonts w:cs="Calibri"/>
          <w:i/>
          <w:iCs/>
          <w:sz w:val="24"/>
          <w:szCs w:val="24"/>
          <w:lang w:val="sr-Cyrl-RS"/>
        </w:rPr>
        <w:t>Заједно и безбедно кроз детињство</w:t>
      </w:r>
      <w:r w:rsidRPr="006E6B69">
        <w:rPr>
          <w:rFonts w:cs="Calibri"/>
          <w:sz w:val="24"/>
          <w:szCs w:val="24"/>
          <w:lang w:val="sr-Cyrl-RS"/>
        </w:rPr>
        <w:t>;</w:t>
      </w:r>
    </w:p>
    <w:p w14:paraId="25E02767" w14:textId="77777777" w:rsidR="008B6EC3" w:rsidRPr="006E6B69" w:rsidRDefault="008B6EC3" w:rsidP="001E1C58">
      <w:pPr>
        <w:pStyle w:val="ListParagraph"/>
        <w:numPr>
          <w:ilvl w:val="0"/>
          <w:numId w:val="53"/>
        </w:numPr>
        <w:spacing w:after="160" w:line="259" w:lineRule="auto"/>
        <w:rPr>
          <w:rFonts w:cs="Calibri"/>
          <w:sz w:val="24"/>
          <w:szCs w:val="24"/>
          <w:lang w:val="sr-Cyrl-RS"/>
        </w:rPr>
      </w:pPr>
      <w:r w:rsidRPr="006E6B69">
        <w:rPr>
          <w:rFonts w:cs="Calibri"/>
          <w:sz w:val="24"/>
          <w:szCs w:val="24"/>
          <w:lang w:val="sr-Cyrl-RS"/>
        </w:rPr>
        <w:t>До краја првог полугодишта, школа ће јасно истаћи визију развоја школе и на основу ње дефинисати мото (идентитет) школе, као важан и препознатљив симбол школе</w:t>
      </w:r>
      <w:r>
        <w:rPr>
          <w:rFonts w:cs="Calibri"/>
          <w:sz w:val="24"/>
          <w:szCs w:val="24"/>
          <w:lang w:val="sr-Cyrl-RS"/>
        </w:rPr>
        <w:t>.</w:t>
      </w:r>
    </w:p>
    <w:p w14:paraId="23545A8F" w14:textId="77777777" w:rsidR="008B6EC3" w:rsidRPr="008B6EC3" w:rsidRDefault="008B6EC3" w:rsidP="008B6EC3">
      <w:pPr>
        <w:rPr>
          <w:lang w:val="sr-Cyrl-RS"/>
        </w:rPr>
      </w:pPr>
    </w:p>
    <w:p w14:paraId="7622E601" w14:textId="77777777" w:rsidR="00572987" w:rsidRPr="00A012B1" w:rsidRDefault="00572987" w:rsidP="00EF1892">
      <w:pPr>
        <w:tabs>
          <w:tab w:val="left" w:pos="0"/>
        </w:tabs>
        <w:rPr>
          <w:rStyle w:val="CharacterStyle1"/>
          <w:rFonts w:ascii="Calibri" w:hAnsi="Calibri" w:cs="Calibri"/>
          <w:color w:val="FF0000"/>
          <w:sz w:val="24"/>
          <w:szCs w:val="24"/>
          <w:lang w:val="sr-Cyrl-RS"/>
        </w:rPr>
      </w:pPr>
    </w:p>
    <w:p w14:paraId="33DEAE33" w14:textId="77777777" w:rsidR="008B6EC3" w:rsidRDefault="008B6EC3" w:rsidP="00F171F1">
      <w:pPr>
        <w:pStyle w:val="Heading3"/>
        <w:jc w:val="center"/>
        <w:rPr>
          <w:rStyle w:val="CharacterStyle1"/>
          <w:rFonts w:ascii="Calibri" w:hAnsi="Calibri" w:cs="Calibri"/>
          <w:b w:val="0"/>
          <w:color w:val="FF0000"/>
          <w:sz w:val="28"/>
          <w:szCs w:val="28"/>
          <w:lang w:val="sr-Cyrl-RS"/>
        </w:rPr>
      </w:pPr>
      <w:bookmarkStart w:id="51" w:name="_Toc493254399"/>
      <w:bookmarkStart w:id="52" w:name="_Toc524683581"/>
      <w:bookmarkStart w:id="53" w:name="_Toc524782124"/>
      <w:bookmarkStart w:id="54" w:name="_Toc19640623"/>
    </w:p>
    <w:p w14:paraId="00CD9B7F" w14:textId="77777777" w:rsidR="00231A3F" w:rsidRDefault="00231A3F" w:rsidP="00231A3F">
      <w:pPr>
        <w:rPr>
          <w:lang w:val="sr-Cyrl-RS" w:eastAsia="x-none"/>
        </w:rPr>
      </w:pPr>
    </w:p>
    <w:p w14:paraId="6AD2F6C1" w14:textId="77777777" w:rsidR="00231A3F" w:rsidRPr="00231A3F" w:rsidRDefault="00231A3F" w:rsidP="00231A3F">
      <w:pPr>
        <w:rPr>
          <w:lang w:val="sr-Cyrl-RS" w:eastAsia="x-none"/>
        </w:rPr>
      </w:pPr>
    </w:p>
    <w:p w14:paraId="3A513CFB" w14:textId="77777777" w:rsidR="006435A6" w:rsidRPr="006435A6" w:rsidRDefault="006435A6" w:rsidP="006435A6">
      <w:pPr>
        <w:rPr>
          <w:lang w:val="sr-Cyrl-RS" w:eastAsia="x-none"/>
        </w:rPr>
      </w:pPr>
    </w:p>
    <w:p w14:paraId="599D39BB" w14:textId="77777777" w:rsidR="00572987" w:rsidRPr="00734986" w:rsidRDefault="00572987" w:rsidP="00F171F1">
      <w:pPr>
        <w:pStyle w:val="Heading3"/>
        <w:jc w:val="center"/>
        <w:rPr>
          <w:rStyle w:val="CharacterStyle1"/>
          <w:rFonts w:ascii="Calibri" w:hAnsi="Calibri" w:cs="Calibri"/>
          <w:b w:val="0"/>
          <w:color w:val="000000"/>
          <w:sz w:val="28"/>
          <w:szCs w:val="28"/>
        </w:rPr>
      </w:pPr>
      <w:bookmarkStart w:id="55" w:name="_Toc145499723"/>
      <w:r w:rsidRPr="00734986">
        <w:rPr>
          <w:rStyle w:val="CharacterStyle1"/>
          <w:rFonts w:ascii="Calibri" w:hAnsi="Calibri" w:cs="Calibri"/>
          <w:b w:val="0"/>
          <w:color w:val="000000"/>
          <w:sz w:val="28"/>
          <w:szCs w:val="28"/>
        </w:rPr>
        <w:lastRenderedPageBreak/>
        <w:t>Табеларни преглед Календара образовно-васпитног рада</w:t>
      </w:r>
      <w:bookmarkEnd w:id="51"/>
      <w:bookmarkEnd w:id="52"/>
      <w:bookmarkEnd w:id="53"/>
      <w:bookmarkEnd w:id="54"/>
      <w:bookmarkEnd w:id="55"/>
    </w:p>
    <w:p w14:paraId="7FBC9EE2" w14:textId="77777777" w:rsidR="00162AC4" w:rsidRDefault="00162AC4" w:rsidP="00162AC4">
      <w:pPr>
        <w:rPr>
          <w:lang w:val="sr-Latn-CS" w:eastAsia="x-none"/>
        </w:rPr>
      </w:pPr>
    </w:p>
    <w:p w14:paraId="02285026" w14:textId="199A30B4" w:rsidR="00162AC4" w:rsidRPr="00162AC4" w:rsidRDefault="00B84D96" w:rsidP="00162AC4">
      <w:pPr>
        <w:jc w:val="center"/>
        <w:rPr>
          <w:lang w:val="sr-Latn-CS" w:eastAsia="x-none"/>
        </w:rPr>
      </w:pPr>
      <w:r w:rsidRPr="00B628E9">
        <w:rPr>
          <w:noProof/>
        </w:rPr>
        <w:drawing>
          <wp:inline distT="0" distB="0" distL="0" distR="0" wp14:anchorId="3CFC5637" wp14:editId="57A2BF85">
            <wp:extent cx="5843905" cy="704469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3905" cy="7044690"/>
                    </a:xfrm>
                    <a:prstGeom prst="rect">
                      <a:avLst/>
                    </a:prstGeom>
                    <a:noFill/>
                    <a:ln>
                      <a:noFill/>
                    </a:ln>
                  </pic:spPr>
                </pic:pic>
              </a:graphicData>
            </a:graphic>
          </wp:inline>
        </w:drawing>
      </w:r>
    </w:p>
    <w:p w14:paraId="5F9761A6" w14:textId="77777777" w:rsidR="00990699" w:rsidRPr="00A012B1" w:rsidRDefault="00990699" w:rsidP="00990699">
      <w:pPr>
        <w:rPr>
          <w:color w:val="FF0000"/>
          <w:lang w:val="sr-Latn-CS" w:eastAsia="en-US"/>
        </w:rPr>
      </w:pPr>
    </w:p>
    <w:p w14:paraId="4D89FEB7" w14:textId="77777777" w:rsidR="00D466B0" w:rsidRDefault="00D466B0" w:rsidP="0003303B">
      <w:pPr>
        <w:jc w:val="center"/>
        <w:rPr>
          <w:color w:val="FF0000"/>
          <w:lang w:val="sr-Cyrl-RS" w:eastAsia="en-US"/>
        </w:rPr>
      </w:pPr>
    </w:p>
    <w:p w14:paraId="41FD820E" w14:textId="77777777" w:rsidR="00747CBB" w:rsidRDefault="00747CBB" w:rsidP="0003303B">
      <w:pPr>
        <w:jc w:val="center"/>
        <w:rPr>
          <w:color w:val="FF0000"/>
          <w:lang w:val="sr-Cyrl-R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3597"/>
        <w:gridCol w:w="3606"/>
      </w:tblGrid>
      <w:tr w:rsidR="00747CBB" w:rsidRPr="001E1C58" w14:paraId="5AF59A17" w14:textId="77777777" w:rsidTr="001E1C58">
        <w:trPr>
          <w:trHeight w:val="432"/>
        </w:trPr>
        <w:tc>
          <w:tcPr>
            <w:tcW w:w="3672" w:type="dxa"/>
            <w:shd w:val="clear" w:color="auto" w:fill="FDE9D9"/>
            <w:vAlign w:val="center"/>
          </w:tcPr>
          <w:p w14:paraId="3573292E"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ДАН</w:t>
            </w:r>
          </w:p>
        </w:tc>
        <w:tc>
          <w:tcPr>
            <w:tcW w:w="3672" w:type="dxa"/>
            <w:shd w:val="clear" w:color="auto" w:fill="FDE9D9"/>
            <w:vAlign w:val="center"/>
          </w:tcPr>
          <w:p w14:paraId="1DFF983D"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ДАТУМ</w:t>
            </w:r>
          </w:p>
        </w:tc>
        <w:tc>
          <w:tcPr>
            <w:tcW w:w="3672" w:type="dxa"/>
            <w:shd w:val="clear" w:color="auto" w:fill="FDE9D9"/>
            <w:vAlign w:val="center"/>
          </w:tcPr>
          <w:p w14:paraId="71801D6C"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НАПОМЕНА</w:t>
            </w:r>
          </w:p>
        </w:tc>
      </w:tr>
      <w:tr w:rsidR="00747CBB" w:rsidRPr="001E1C58" w14:paraId="1048DA1A" w14:textId="77777777" w:rsidTr="001E1C58">
        <w:trPr>
          <w:trHeight w:val="432"/>
        </w:trPr>
        <w:tc>
          <w:tcPr>
            <w:tcW w:w="3672" w:type="dxa"/>
            <w:vAlign w:val="center"/>
          </w:tcPr>
          <w:p w14:paraId="1B2546E4"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Уторак</w:t>
            </w:r>
          </w:p>
        </w:tc>
        <w:tc>
          <w:tcPr>
            <w:tcW w:w="3672" w:type="dxa"/>
            <w:vAlign w:val="center"/>
          </w:tcPr>
          <w:p w14:paraId="001D46D7"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7. новембар 2023.</w:t>
            </w:r>
          </w:p>
        </w:tc>
        <w:tc>
          <w:tcPr>
            <w:tcW w:w="3672" w:type="dxa"/>
            <w:vAlign w:val="center"/>
          </w:tcPr>
          <w:p w14:paraId="7E334772" w14:textId="77777777" w:rsidR="00747CBB" w:rsidRPr="001E1C58" w:rsidRDefault="00747CBB" w:rsidP="001E1C58">
            <w:pPr>
              <w:jc w:val="center"/>
              <w:rPr>
                <w:rFonts w:ascii="Calibri" w:hAnsi="Calibri" w:cs="Calibri"/>
                <w:color w:val="000000"/>
                <w:lang w:val="sr-Cyrl-RS" w:eastAsia="en-US"/>
              </w:rPr>
            </w:pPr>
            <w:r w:rsidRPr="001E1C58">
              <w:rPr>
                <w:rFonts w:ascii="Calibri" w:hAnsi="Calibri" w:cs="Calibri"/>
                <w:color w:val="000000"/>
                <w:lang w:val="sr-Cyrl-RS" w:eastAsia="en-US"/>
              </w:rPr>
              <w:t>Ради се пораспореду за четвртак</w:t>
            </w:r>
          </w:p>
        </w:tc>
      </w:tr>
    </w:tbl>
    <w:p w14:paraId="55E3D8B5" w14:textId="77777777" w:rsidR="00747CBB" w:rsidRPr="00747CBB" w:rsidRDefault="00747CBB" w:rsidP="0003303B">
      <w:pPr>
        <w:jc w:val="center"/>
        <w:rPr>
          <w:color w:val="FF0000"/>
          <w:lang w:val="sr-Cyrl-RS" w:eastAsia="en-US"/>
        </w:rPr>
      </w:pPr>
    </w:p>
    <w:p w14:paraId="20FD799D" w14:textId="522F37C4" w:rsidR="002C6321" w:rsidRDefault="00B84D96" w:rsidP="00D466B0">
      <w:pPr>
        <w:rPr>
          <w:rFonts w:ascii="Calibri" w:hAnsi="Calibri" w:cs="Calibri"/>
          <w:color w:val="FF0000"/>
          <w:lang w:val="sr-Cyrl-RS"/>
        </w:rPr>
      </w:pPr>
      <w:r>
        <w:rPr>
          <w:rFonts w:ascii="Calibri" w:hAnsi="Calibri" w:cs="Calibri"/>
          <w:noProof/>
          <w:color w:val="FF0000"/>
          <w:lang w:val="sr-Cyrl-RS"/>
        </w:rPr>
        <w:lastRenderedPageBreak/>
        <w:drawing>
          <wp:inline distT="0" distB="0" distL="0" distR="0" wp14:anchorId="37844722" wp14:editId="045BD60C">
            <wp:extent cx="6313170" cy="609854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3170" cy="6098540"/>
                    </a:xfrm>
                    <a:prstGeom prst="rect">
                      <a:avLst/>
                    </a:prstGeom>
                    <a:noFill/>
                    <a:ln>
                      <a:noFill/>
                    </a:ln>
                  </pic:spPr>
                </pic:pic>
              </a:graphicData>
            </a:graphic>
          </wp:inline>
        </w:drawing>
      </w:r>
    </w:p>
    <w:p w14:paraId="372F380E" w14:textId="77777777" w:rsidR="00747CBB" w:rsidRPr="00A012B1" w:rsidRDefault="00747CBB" w:rsidP="00D466B0">
      <w:pPr>
        <w:rPr>
          <w:rFonts w:ascii="Calibri" w:hAnsi="Calibri" w:cs="Calibri"/>
          <w:color w:val="FF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4713"/>
      </w:tblGrid>
      <w:tr w:rsidR="00C012AE" w:rsidRPr="00A012B1" w14:paraId="0C2C3847" w14:textId="77777777" w:rsidTr="00C012AE">
        <w:trPr>
          <w:trHeight w:val="567"/>
        </w:trPr>
        <w:tc>
          <w:tcPr>
            <w:tcW w:w="11016" w:type="dxa"/>
            <w:gridSpan w:val="2"/>
            <w:shd w:val="clear" w:color="auto" w:fill="EAF1DD"/>
            <w:vAlign w:val="center"/>
          </w:tcPr>
          <w:p w14:paraId="29863785" w14:textId="77777777" w:rsidR="00C012AE" w:rsidRPr="00CD03BF" w:rsidRDefault="00C012AE" w:rsidP="00C012AE">
            <w:pPr>
              <w:jc w:val="center"/>
              <w:rPr>
                <w:rFonts w:ascii="Calibri" w:hAnsi="Calibri" w:cs="Calibri"/>
                <w:color w:val="000000"/>
                <w:lang w:val="ru-RU"/>
              </w:rPr>
            </w:pPr>
            <w:r w:rsidRPr="00CD03BF">
              <w:rPr>
                <w:rFonts w:ascii="Calibri" w:hAnsi="Calibri" w:cs="Calibri"/>
                <w:color w:val="000000"/>
                <w:lang w:val="ru-RU"/>
              </w:rPr>
              <w:t xml:space="preserve">НАПОМЕНЕ УЗ КАЛЕНДАР ОБРАЗОВНО-ВАСПИТНОГ РАДА </w:t>
            </w:r>
          </w:p>
          <w:p w14:paraId="1D0CB944" w14:textId="77777777" w:rsidR="00C012AE" w:rsidRPr="00CD03BF" w:rsidRDefault="00C012AE" w:rsidP="00C012AE">
            <w:pPr>
              <w:jc w:val="center"/>
              <w:rPr>
                <w:rFonts w:ascii="Calibri" w:hAnsi="Calibri" w:cs="Calibri"/>
                <w:color w:val="000000"/>
                <w:lang w:val="ru-RU"/>
              </w:rPr>
            </w:pPr>
            <w:r w:rsidRPr="00CD03BF">
              <w:rPr>
                <w:rFonts w:ascii="Calibri" w:hAnsi="Calibri" w:cs="Calibri"/>
                <w:color w:val="000000"/>
                <w:lang w:val="ru-RU"/>
              </w:rPr>
              <w:t>– АКТИВНОСТИ СА ПРЕЦИЗИРАНИМ ВРЕМЕНОМ РЕАЛИЗАЦИЈЕ</w:t>
            </w:r>
          </w:p>
        </w:tc>
      </w:tr>
      <w:tr w:rsidR="00C012AE" w:rsidRPr="00A012B1" w14:paraId="4855ADA5" w14:textId="77777777" w:rsidTr="0053521A">
        <w:trPr>
          <w:trHeight w:val="567"/>
        </w:trPr>
        <w:tc>
          <w:tcPr>
            <w:tcW w:w="6204" w:type="dxa"/>
            <w:shd w:val="clear" w:color="auto" w:fill="FDE9D9"/>
            <w:vAlign w:val="center"/>
          </w:tcPr>
          <w:p w14:paraId="1777B5B7" w14:textId="77777777" w:rsidR="00C012AE" w:rsidRPr="00CD03BF" w:rsidRDefault="00C012AE" w:rsidP="00C012AE">
            <w:pPr>
              <w:jc w:val="center"/>
              <w:rPr>
                <w:rFonts w:ascii="Calibri" w:hAnsi="Calibri" w:cs="Calibri"/>
                <w:color w:val="000000"/>
                <w:lang w:val="ru-RU"/>
              </w:rPr>
            </w:pPr>
            <w:r w:rsidRPr="00CD03BF">
              <w:rPr>
                <w:rFonts w:ascii="Calibri" w:hAnsi="Calibri" w:cs="Calibri"/>
                <w:color w:val="000000"/>
                <w:lang w:val="ru-RU"/>
              </w:rPr>
              <w:t>АКТИВНОСТ</w:t>
            </w:r>
          </w:p>
        </w:tc>
        <w:tc>
          <w:tcPr>
            <w:tcW w:w="4812" w:type="dxa"/>
            <w:shd w:val="clear" w:color="auto" w:fill="FDE9D9"/>
            <w:vAlign w:val="center"/>
          </w:tcPr>
          <w:p w14:paraId="6682F09D" w14:textId="77777777" w:rsidR="00C012AE" w:rsidRPr="00CD03BF" w:rsidRDefault="00C012AE" w:rsidP="00C012AE">
            <w:pPr>
              <w:jc w:val="center"/>
              <w:rPr>
                <w:rFonts w:ascii="Calibri" w:hAnsi="Calibri" w:cs="Calibri"/>
                <w:color w:val="000000"/>
                <w:lang w:val="ru-RU"/>
              </w:rPr>
            </w:pPr>
            <w:r w:rsidRPr="00CD03BF">
              <w:rPr>
                <w:rFonts w:ascii="Calibri" w:hAnsi="Calibri" w:cs="Calibri"/>
                <w:color w:val="000000"/>
                <w:lang w:val="ru-RU"/>
              </w:rPr>
              <w:t>ВРЕМЕ</w:t>
            </w:r>
          </w:p>
        </w:tc>
      </w:tr>
      <w:tr w:rsidR="00CB5F2F" w:rsidRPr="00A012B1" w14:paraId="74205DD6" w14:textId="77777777" w:rsidTr="0053521A">
        <w:trPr>
          <w:trHeight w:val="586"/>
        </w:trPr>
        <w:tc>
          <w:tcPr>
            <w:tcW w:w="6204" w:type="dxa"/>
            <w:vAlign w:val="center"/>
          </w:tcPr>
          <w:p w14:paraId="19F38163" w14:textId="77777777" w:rsidR="00CB5F2F" w:rsidRPr="00734986" w:rsidRDefault="00A91AD3" w:rsidP="006201E9">
            <w:pPr>
              <w:rPr>
                <w:rFonts w:ascii="Calibri" w:hAnsi="Calibri" w:cs="Calibri"/>
                <w:color w:val="000000"/>
                <w:lang w:val="sr-Cyrl-RS"/>
              </w:rPr>
            </w:pPr>
            <w:r w:rsidRPr="00734986">
              <w:rPr>
                <w:rFonts w:ascii="Calibri" w:hAnsi="Calibri" w:cs="Calibri"/>
                <w:color w:val="000000"/>
                <w:lang w:val="sr-Cyrl-RS"/>
              </w:rPr>
              <w:t>Први класификациони период</w:t>
            </w:r>
          </w:p>
        </w:tc>
        <w:tc>
          <w:tcPr>
            <w:tcW w:w="4812" w:type="dxa"/>
            <w:vAlign w:val="center"/>
          </w:tcPr>
          <w:p w14:paraId="2DB782C4" w14:textId="77777777" w:rsidR="00CB5F2F" w:rsidRPr="00734986" w:rsidRDefault="005D0513" w:rsidP="00734986">
            <w:pPr>
              <w:rPr>
                <w:rFonts w:ascii="Calibri" w:hAnsi="Calibri" w:cs="Calibri"/>
                <w:color w:val="000000"/>
                <w:lang w:val="sr-Cyrl-RS"/>
              </w:rPr>
            </w:pPr>
            <w:r w:rsidRPr="00734986">
              <w:rPr>
                <w:rFonts w:ascii="Calibri" w:hAnsi="Calibri" w:cs="Calibri"/>
                <w:color w:val="000000"/>
                <w:lang w:val="sr-Cyrl-RS"/>
              </w:rPr>
              <w:t>1.9.</w:t>
            </w:r>
            <w:r w:rsidR="004766F1" w:rsidRPr="00734986">
              <w:rPr>
                <w:rFonts w:ascii="Calibri" w:hAnsi="Calibri" w:cs="Calibri"/>
                <w:color w:val="000000"/>
                <w:lang w:val="sr-Cyrl-RS"/>
              </w:rPr>
              <w:t>202</w:t>
            </w:r>
            <w:r w:rsidR="00493A28" w:rsidRPr="00734986">
              <w:rPr>
                <w:rFonts w:ascii="Calibri" w:hAnsi="Calibri" w:cs="Calibri"/>
                <w:color w:val="000000"/>
                <w:lang w:val="sr-Cyrl-RS"/>
              </w:rPr>
              <w:t>3</w:t>
            </w:r>
            <w:r w:rsidR="0024341F" w:rsidRPr="00734986">
              <w:rPr>
                <w:rFonts w:ascii="Calibri" w:hAnsi="Calibri" w:cs="Calibri"/>
                <w:color w:val="000000"/>
                <w:lang w:val="sr-Cyrl-RS"/>
              </w:rPr>
              <w:t xml:space="preserve"> –</w:t>
            </w:r>
            <w:r w:rsidR="00734986" w:rsidRPr="00734986">
              <w:rPr>
                <w:rFonts w:ascii="Calibri" w:hAnsi="Calibri" w:cs="Calibri"/>
                <w:color w:val="000000"/>
                <w:lang w:val="sr-Cyrl-RS"/>
              </w:rPr>
              <w:t>4</w:t>
            </w:r>
            <w:r w:rsidR="004766F1" w:rsidRPr="00734986">
              <w:rPr>
                <w:rFonts w:ascii="Calibri" w:hAnsi="Calibri" w:cs="Calibri"/>
                <w:color w:val="000000"/>
                <w:lang w:val="sr-Cyrl-RS"/>
              </w:rPr>
              <w:t>. 11. 202</w:t>
            </w:r>
            <w:r w:rsidR="00734986" w:rsidRPr="00734986">
              <w:rPr>
                <w:rFonts w:ascii="Calibri" w:hAnsi="Calibri" w:cs="Calibri"/>
                <w:color w:val="000000"/>
                <w:lang w:val="sr-Cyrl-RS"/>
              </w:rPr>
              <w:t>3</w:t>
            </w:r>
            <w:r w:rsidRPr="00734986">
              <w:rPr>
                <w:rFonts w:ascii="Calibri" w:hAnsi="Calibri" w:cs="Calibri"/>
                <w:color w:val="000000"/>
                <w:lang w:val="sr-Cyrl-RS"/>
              </w:rPr>
              <w:t>.</w:t>
            </w:r>
          </w:p>
        </w:tc>
      </w:tr>
      <w:tr w:rsidR="003D1F66" w:rsidRPr="00A012B1" w14:paraId="2567494E" w14:textId="77777777" w:rsidTr="0053521A">
        <w:trPr>
          <w:trHeight w:val="586"/>
        </w:trPr>
        <w:tc>
          <w:tcPr>
            <w:tcW w:w="6204" w:type="dxa"/>
            <w:vAlign w:val="center"/>
          </w:tcPr>
          <w:p w14:paraId="18BCC345" w14:textId="77777777" w:rsidR="003D1F66" w:rsidRPr="00734986" w:rsidRDefault="003D1F66" w:rsidP="006201E9">
            <w:pPr>
              <w:rPr>
                <w:rFonts w:ascii="Calibri" w:hAnsi="Calibri" w:cs="Calibri"/>
                <w:color w:val="000000"/>
                <w:lang w:val="ru-RU"/>
              </w:rPr>
            </w:pPr>
            <w:r w:rsidRPr="00734986">
              <w:rPr>
                <w:rFonts w:ascii="Calibri" w:hAnsi="Calibri" w:cs="Calibri"/>
                <w:color w:val="000000"/>
                <w:lang w:val="ru-RU"/>
              </w:rPr>
              <w:t>Подела ђачких књижица на крају првог полугодишта</w:t>
            </w:r>
          </w:p>
        </w:tc>
        <w:tc>
          <w:tcPr>
            <w:tcW w:w="4812" w:type="dxa"/>
            <w:vAlign w:val="center"/>
          </w:tcPr>
          <w:p w14:paraId="1C9BF088" w14:textId="77777777" w:rsidR="003D1F66" w:rsidRPr="00734986" w:rsidRDefault="004766F1" w:rsidP="004766F1">
            <w:pPr>
              <w:rPr>
                <w:rFonts w:ascii="Calibri" w:hAnsi="Calibri" w:cs="Calibri"/>
                <w:color w:val="000000"/>
                <w:lang w:val="sr-Cyrl-RS"/>
              </w:rPr>
            </w:pPr>
            <w:r w:rsidRPr="00734986">
              <w:rPr>
                <w:rFonts w:ascii="Calibri" w:hAnsi="Calibri" w:cs="Calibri"/>
                <w:color w:val="000000"/>
                <w:lang w:val="sr-Cyrl-RS"/>
              </w:rPr>
              <w:t>половина јануара</w:t>
            </w:r>
          </w:p>
        </w:tc>
      </w:tr>
      <w:tr w:rsidR="00CB5F2F" w:rsidRPr="00A012B1" w14:paraId="5FDE9FFA" w14:textId="77777777" w:rsidTr="0053521A">
        <w:trPr>
          <w:trHeight w:val="586"/>
        </w:trPr>
        <w:tc>
          <w:tcPr>
            <w:tcW w:w="6204" w:type="dxa"/>
            <w:vAlign w:val="center"/>
          </w:tcPr>
          <w:p w14:paraId="0673FC26" w14:textId="77777777" w:rsidR="00CB5F2F" w:rsidRPr="00734986" w:rsidRDefault="004766F1" w:rsidP="006201E9">
            <w:pPr>
              <w:rPr>
                <w:rFonts w:ascii="Calibri" w:hAnsi="Calibri" w:cs="Calibri"/>
                <w:color w:val="000000"/>
                <w:lang w:val="ru-RU"/>
              </w:rPr>
            </w:pPr>
            <w:r w:rsidRPr="00734986">
              <w:rPr>
                <w:rFonts w:ascii="Calibri" w:hAnsi="Calibri" w:cs="Calibri"/>
                <w:color w:val="000000"/>
                <w:lang w:val="ru-RU"/>
              </w:rPr>
              <w:t xml:space="preserve">Трећи </w:t>
            </w:r>
            <w:r w:rsidR="00A91AD3" w:rsidRPr="00734986">
              <w:rPr>
                <w:rFonts w:ascii="Calibri" w:hAnsi="Calibri" w:cs="Calibri"/>
                <w:color w:val="000000"/>
                <w:lang w:val="ru-RU"/>
              </w:rPr>
              <w:t>класификациони период</w:t>
            </w:r>
          </w:p>
        </w:tc>
        <w:tc>
          <w:tcPr>
            <w:tcW w:w="4812" w:type="dxa"/>
            <w:vAlign w:val="center"/>
          </w:tcPr>
          <w:p w14:paraId="2A9CE3DF" w14:textId="77777777" w:rsidR="00CB5F2F" w:rsidRPr="00734986" w:rsidRDefault="004766F1" w:rsidP="00734986">
            <w:pPr>
              <w:rPr>
                <w:rFonts w:ascii="Calibri" w:hAnsi="Calibri" w:cs="Calibri"/>
                <w:color w:val="000000"/>
                <w:lang w:val="ru-RU"/>
              </w:rPr>
            </w:pPr>
            <w:r w:rsidRPr="00734986">
              <w:rPr>
                <w:rFonts w:ascii="Calibri" w:hAnsi="Calibri" w:cs="Calibri"/>
                <w:color w:val="000000"/>
                <w:lang w:val="ru-RU"/>
              </w:rPr>
              <w:t>2</w:t>
            </w:r>
            <w:r w:rsidR="00734986" w:rsidRPr="00734986">
              <w:rPr>
                <w:rFonts w:ascii="Calibri" w:hAnsi="Calibri" w:cs="Calibri"/>
                <w:color w:val="000000"/>
                <w:lang w:val="ru-RU"/>
              </w:rPr>
              <w:t>2</w:t>
            </w:r>
            <w:r w:rsidRPr="00734986">
              <w:rPr>
                <w:rFonts w:ascii="Calibri" w:hAnsi="Calibri" w:cs="Calibri"/>
                <w:color w:val="000000"/>
                <w:lang w:val="ru-RU"/>
              </w:rPr>
              <w:t>. 1. 202</w:t>
            </w:r>
            <w:r w:rsidR="00493A28" w:rsidRPr="00734986">
              <w:rPr>
                <w:rFonts w:ascii="Calibri" w:hAnsi="Calibri" w:cs="Calibri"/>
                <w:color w:val="000000"/>
                <w:lang w:val="ru-RU"/>
              </w:rPr>
              <w:t>4</w:t>
            </w:r>
            <w:r w:rsidRPr="00734986">
              <w:rPr>
                <w:rFonts w:ascii="Calibri" w:hAnsi="Calibri" w:cs="Calibri"/>
                <w:color w:val="000000"/>
                <w:lang w:val="ru-RU"/>
              </w:rPr>
              <w:t xml:space="preserve"> – </w:t>
            </w:r>
            <w:r w:rsidR="00734986" w:rsidRPr="00734986">
              <w:rPr>
                <w:rFonts w:ascii="Calibri" w:hAnsi="Calibri" w:cs="Calibri"/>
                <w:color w:val="000000"/>
                <w:lang w:val="ru-RU"/>
              </w:rPr>
              <w:t>30</w:t>
            </w:r>
            <w:r w:rsidR="005D0513" w:rsidRPr="00734986">
              <w:rPr>
                <w:rFonts w:ascii="Calibri" w:hAnsi="Calibri" w:cs="Calibri"/>
                <w:color w:val="000000"/>
                <w:lang w:val="ru-RU"/>
              </w:rPr>
              <w:t xml:space="preserve">. </w:t>
            </w:r>
            <w:r w:rsidR="003E76C5" w:rsidRPr="00734986">
              <w:rPr>
                <w:rFonts w:ascii="Calibri" w:hAnsi="Calibri" w:cs="Calibri"/>
                <w:color w:val="000000"/>
                <w:lang w:val="ru-RU"/>
              </w:rPr>
              <w:t>3</w:t>
            </w:r>
            <w:r w:rsidR="005D0513" w:rsidRPr="00734986">
              <w:rPr>
                <w:rFonts w:ascii="Calibri" w:hAnsi="Calibri" w:cs="Calibri"/>
                <w:color w:val="000000"/>
                <w:lang w:val="ru-RU"/>
              </w:rPr>
              <w:t>. 202</w:t>
            </w:r>
            <w:r w:rsidR="00734986" w:rsidRPr="00734986">
              <w:rPr>
                <w:rFonts w:ascii="Calibri" w:hAnsi="Calibri" w:cs="Calibri"/>
                <w:color w:val="000000"/>
                <w:lang w:val="ru-RU"/>
              </w:rPr>
              <w:t>4</w:t>
            </w:r>
            <w:r w:rsidR="005D0513" w:rsidRPr="00734986">
              <w:rPr>
                <w:rFonts w:ascii="Calibri" w:hAnsi="Calibri" w:cs="Calibri"/>
                <w:color w:val="000000"/>
                <w:lang w:val="ru-RU"/>
              </w:rPr>
              <w:t>.</w:t>
            </w:r>
          </w:p>
        </w:tc>
      </w:tr>
      <w:tr w:rsidR="003D1F66" w:rsidRPr="00A012B1" w14:paraId="7A12AB80" w14:textId="77777777" w:rsidTr="0053521A">
        <w:trPr>
          <w:trHeight w:val="586"/>
        </w:trPr>
        <w:tc>
          <w:tcPr>
            <w:tcW w:w="6204" w:type="dxa"/>
            <w:vAlign w:val="center"/>
          </w:tcPr>
          <w:p w14:paraId="7AAC1BF9" w14:textId="77777777" w:rsidR="003D1F66" w:rsidRPr="00734986" w:rsidRDefault="003D1F66" w:rsidP="006201E9">
            <w:pPr>
              <w:rPr>
                <w:rFonts w:ascii="Calibri" w:hAnsi="Calibri" w:cs="Calibri"/>
                <w:color w:val="000000"/>
                <w:lang w:val="ru-RU"/>
              </w:rPr>
            </w:pPr>
            <w:r w:rsidRPr="00734986">
              <w:rPr>
                <w:rFonts w:ascii="Calibri" w:hAnsi="Calibri" w:cs="Calibri"/>
                <w:color w:val="000000"/>
                <w:lang w:val="ru-RU"/>
              </w:rPr>
              <w:t>Подела сведочанстава и диплома  ученицима осмог разреда</w:t>
            </w:r>
          </w:p>
        </w:tc>
        <w:tc>
          <w:tcPr>
            <w:tcW w:w="4812" w:type="dxa"/>
            <w:vAlign w:val="center"/>
          </w:tcPr>
          <w:p w14:paraId="37BA1DB6" w14:textId="77777777" w:rsidR="003D1F66" w:rsidRPr="00734986" w:rsidRDefault="005D0513" w:rsidP="003B1965">
            <w:pPr>
              <w:rPr>
                <w:rFonts w:ascii="Calibri" w:hAnsi="Calibri" w:cs="Calibri"/>
                <w:color w:val="000000"/>
                <w:lang w:val="ru-RU"/>
              </w:rPr>
            </w:pPr>
            <w:r w:rsidRPr="00734986">
              <w:rPr>
                <w:rFonts w:ascii="Calibri" w:hAnsi="Calibri" w:cs="Calibri"/>
                <w:color w:val="000000"/>
                <w:lang w:val="ru-RU"/>
              </w:rPr>
              <w:t>јун</w:t>
            </w:r>
          </w:p>
        </w:tc>
      </w:tr>
      <w:tr w:rsidR="003D1F66" w:rsidRPr="00A012B1" w14:paraId="7A9B9747" w14:textId="77777777" w:rsidTr="0053521A">
        <w:trPr>
          <w:trHeight w:val="586"/>
        </w:trPr>
        <w:tc>
          <w:tcPr>
            <w:tcW w:w="6204" w:type="dxa"/>
            <w:vAlign w:val="center"/>
          </w:tcPr>
          <w:p w14:paraId="394A4C48" w14:textId="77777777" w:rsidR="003D1F66" w:rsidRPr="00CD03BF" w:rsidRDefault="003D1F66" w:rsidP="006201E9">
            <w:pPr>
              <w:rPr>
                <w:rFonts w:ascii="Calibri" w:hAnsi="Calibri" w:cs="Calibri"/>
                <w:color w:val="000000"/>
                <w:lang w:val="ru-RU"/>
              </w:rPr>
            </w:pPr>
            <w:r w:rsidRPr="00CD03BF">
              <w:rPr>
                <w:rFonts w:ascii="Calibri" w:hAnsi="Calibri" w:cs="Calibri"/>
                <w:color w:val="000000"/>
                <w:lang w:val="ru-RU"/>
              </w:rPr>
              <w:lastRenderedPageBreak/>
              <w:t>Подела ђачких књижица и сведочанстава на крају другог полугодишта ученицима од 1. до 7. разреда</w:t>
            </w:r>
          </w:p>
        </w:tc>
        <w:tc>
          <w:tcPr>
            <w:tcW w:w="4812" w:type="dxa"/>
            <w:vAlign w:val="center"/>
          </w:tcPr>
          <w:p w14:paraId="725D2684" w14:textId="77777777" w:rsidR="003D1F66" w:rsidRPr="00CD03BF" w:rsidRDefault="004766F1" w:rsidP="006201E9">
            <w:pPr>
              <w:rPr>
                <w:rFonts w:ascii="Calibri" w:hAnsi="Calibri" w:cs="Calibri"/>
                <w:color w:val="000000"/>
                <w:lang w:val="ru-RU"/>
              </w:rPr>
            </w:pPr>
            <w:r w:rsidRPr="00CD03BF">
              <w:rPr>
                <w:rFonts w:ascii="Calibri" w:hAnsi="Calibri" w:cs="Calibri"/>
                <w:color w:val="000000"/>
                <w:lang w:val="ru-RU"/>
              </w:rPr>
              <w:t>28. јун 2022</w:t>
            </w:r>
            <w:r w:rsidR="00343F88" w:rsidRPr="00CD03BF">
              <w:rPr>
                <w:rFonts w:ascii="Calibri" w:hAnsi="Calibri" w:cs="Calibri"/>
                <w:color w:val="000000"/>
                <w:lang w:val="ru-RU"/>
              </w:rPr>
              <w:t>.</w:t>
            </w:r>
          </w:p>
        </w:tc>
      </w:tr>
      <w:tr w:rsidR="003D1F66" w:rsidRPr="00A012B1" w14:paraId="7986D112" w14:textId="77777777" w:rsidTr="0053521A">
        <w:trPr>
          <w:trHeight w:val="586"/>
        </w:trPr>
        <w:tc>
          <w:tcPr>
            <w:tcW w:w="6204" w:type="dxa"/>
            <w:vAlign w:val="center"/>
          </w:tcPr>
          <w:p w14:paraId="3E076C6A" w14:textId="77777777" w:rsidR="003D1F66" w:rsidRPr="00CD03BF" w:rsidRDefault="003D1F66" w:rsidP="006201E9">
            <w:pPr>
              <w:rPr>
                <w:rFonts w:ascii="Calibri" w:hAnsi="Calibri" w:cs="Calibri"/>
                <w:color w:val="000000"/>
                <w:lang w:val="ru-RU"/>
              </w:rPr>
            </w:pPr>
            <w:r w:rsidRPr="00CD03BF">
              <w:rPr>
                <w:rFonts w:ascii="Calibri" w:hAnsi="Calibri" w:cs="Calibri"/>
                <w:color w:val="000000"/>
                <w:lang w:val="ru-RU"/>
              </w:rPr>
              <w:t xml:space="preserve">Надокнада часова неодржаних у време наставних дана због реализације екскурзија </w:t>
            </w:r>
          </w:p>
        </w:tc>
        <w:tc>
          <w:tcPr>
            <w:tcW w:w="4812" w:type="dxa"/>
            <w:vAlign w:val="center"/>
          </w:tcPr>
          <w:p w14:paraId="3DD6EE75" w14:textId="77777777" w:rsidR="003D1F66" w:rsidRPr="00CD03BF" w:rsidRDefault="005D0513" w:rsidP="003B1965">
            <w:pPr>
              <w:rPr>
                <w:rFonts w:ascii="Calibri" w:hAnsi="Calibri" w:cs="Calibri"/>
                <w:color w:val="000000"/>
                <w:lang w:val="ru-RU"/>
              </w:rPr>
            </w:pPr>
            <w:r w:rsidRPr="00CD03BF">
              <w:rPr>
                <w:rFonts w:ascii="Calibri" w:hAnsi="Calibri" w:cs="Calibri"/>
                <w:color w:val="000000"/>
                <w:lang w:val="ru-RU"/>
              </w:rPr>
              <w:t xml:space="preserve">током школске године зависно од времена реализације екскурзија </w:t>
            </w:r>
          </w:p>
        </w:tc>
      </w:tr>
      <w:tr w:rsidR="003D1F66" w:rsidRPr="00A012B1" w14:paraId="3F74B186" w14:textId="77777777" w:rsidTr="0053521A">
        <w:trPr>
          <w:trHeight w:val="586"/>
        </w:trPr>
        <w:tc>
          <w:tcPr>
            <w:tcW w:w="6204" w:type="dxa"/>
            <w:vAlign w:val="center"/>
          </w:tcPr>
          <w:p w14:paraId="440FA62F" w14:textId="77777777" w:rsidR="003D1F66" w:rsidRPr="00CD03BF" w:rsidRDefault="003D1F66" w:rsidP="006201E9">
            <w:pPr>
              <w:rPr>
                <w:rFonts w:ascii="Calibri" w:hAnsi="Calibri" w:cs="Calibri"/>
                <w:color w:val="000000"/>
                <w:lang w:val="ru-RU"/>
              </w:rPr>
            </w:pPr>
            <w:r w:rsidRPr="00CD03BF">
              <w:rPr>
                <w:rFonts w:ascii="Calibri" w:hAnsi="Calibri" w:cs="Calibri"/>
                <w:color w:val="000000"/>
                <w:lang w:val="ru-RU"/>
              </w:rPr>
              <w:t xml:space="preserve">Пробни завршни испит </w:t>
            </w:r>
          </w:p>
        </w:tc>
        <w:tc>
          <w:tcPr>
            <w:tcW w:w="4812" w:type="dxa"/>
            <w:vAlign w:val="center"/>
          </w:tcPr>
          <w:p w14:paraId="276742A6" w14:textId="77777777" w:rsidR="003D1F66" w:rsidRPr="00CD03BF" w:rsidRDefault="00D87C21" w:rsidP="00CD03BF">
            <w:pPr>
              <w:rPr>
                <w:rFonts w:ascii="Calibri" w:hAnsi="Calibri" w:cs="Calibri"/>
                <w:color w:val="000000"/>
                <w:lang w:val="ru-RU"/>
              </w:rPr>
            </w:pPr>
            <w:r w:rsidRPr="00CD03BF">
              <w:rPr>
                <w:rFonts w:ascii="Calibri" w:hAnsi="Calibri" w:cs="Calibri"/>
                <w:color w:val="000000"/>
                <w:lang w:val="ru-RU"/>
              </w:rPr>
              <w:t>2</w:t>
            </w:r>
            <w:r w:rsidR="00CD03BF" w:rsidRPr="00CD03BF">
              <w:rPr>
                <w:rFonts w:ascii="Calibri" w:hAnsi="Calibri" w:cs="Calibri"/>
                <w:color w:val="000000"/>
                <w:lang w:val="ru-RU"/>
              </w:rPr>
              <w:t>2</w:t>
            </w:r>
            <w:r w:rsidRPr="00CD03BF">
              <w:rPr>
                <w:rFonts w:ascii="Calibri" w:hAnsi="Calibri" w:cs="Calibri"/>
                <w:color w:val="000000"/>
                <w:lang w:val="ru-RU"/>
              </w:rPr>
              <w:t>. и 2</w:t>
            </w:r>
            <w:r w:rsidR="00CD03BF" w:rsidRPr="00CD03BF">
              <w:rPr>
                <w:rFonts w:ascii="Calibri" w:hAnsi="Calibri" w:cs="Calibri"/>
                <w:color w:val="000000"/>
                <w:lang w:val="ru-RU"/>
              </w:rPr>
              <w:t>3</w:t>
            </w:r>
            <w:r w:rsidRPr="00CD03BF">
              <w:rPr>
                <w:rFonts w:ascii="Calibri" w:hAnsi="Calibri" w:cs="Calibri"/>
                <w:color w:val="000000"/>
                <w:lang w:val="ru-RU"/>
              </w:rPr>
              <w:t>. март 202</w:t>
            </w:r>
            <w:r w:rsidR="00CD03BF" w:rsidRPr="00CD03BF">
              <w:rPr>
                <w:rFonts w:ascii="Calibri" w:hAnsi="Calibri" w:cs="Calibri"/>
                <w:color w:val="000000"/>
                <w:lang w:val="ru-RU"/>
              </w:rPr>
              <w:t>4</w:t>
            </w:r>
            <w:r w:rsidRPr="00CD03BF">
              <w:rPr>
                <w:rFonts w:ascii="Calibri" w:hAnsi="Calibri" w:cs="Calibri"/>
                <w:color w:val="000000"/>
                <w:lang w:val="ru-RU"/>
              </w:rPr>
              <w:t xml:space="preserve">. </w:t>
            </w:r>
          </w:p>
        </w:tc>
      </w:tr>
      <w:tr w:rsidR="003D1F66" w:rsidRPr="00A012B1" w14:paraId="0341B161" w14:textId="77777777" w:rsidTr="0053521A">
        <w:trPr>
          <w:trHeight w:val="586"/>
        </w:trPr>
        <w:tc>
          <w:tcPr>
            <w:tcW w:w="6204" w:type="dxa"/>
            <w:vAlign w:val="center"/>
          </w:tcPr>
          <w:p w14:paraId="7ACB25A3" w14:textId="77777777" w:rsidR="003D1F66" w:rsidRPr="00CD03BF" w:rsidRDefault="003D1F66" w:rsidP="006201E9">
            <w:pPr>
              <w:rPr>
                <w:rFonts w:ascii="Calibri" w:hAnsi="Calibri" w:cs="Calibri"/>
                <w:color w:val="000000"/>
                <w:lang w:val="ru-RU"/>
              </w:rPr>
            </w:pPr>
            <w:r w:rsidRPr="00CD03BF">
              <w:rPr>
                <w:rFonts w:ascii="Calibri" w:hAnsi="Calibri" w:cs="Calibri"/>
                <w:color w:val="000000"/>
                <w:lang w:val="ru-RU"/>
              </w:rPr>
              <w:t>Завршни испит</w:t>
            </w:r>
          </w:p>
        </w:tc>
        <w:tc>
          <w:tcPr>
            <w:tcW w:w="4812" w:type="dxa"/>
            <w:vAlign w:val="center"/>
          </w:tcPr>
          <w:p w14:paraId="5E6FD4C0" w14:textId="77777777" w:rsidR="003D1F66" w:rsidRPr="00CD03BF" w:rsidRDefault="00CD03BF" w:rsidP="00CD03BF">
            <w:pPr>
              <w:rPr>
                <w:rFonts w:ascii="Calibri" w:hAnsi="Calibri" w:cs="Calibri"/>
                <w:color w:val="000000"/>
                <w:lang w:val="ru-RU"/>
              </w:rPr>
            </w:pPr>
            <w:r w:rsidRPr="00CD03BF">
              <w:rPr>
                <w:rFonts w:ascii="Calibri" w:hAnsi="Calibri" w:cs="Calibri"/>
                <w:color w:val="000000"/>
                <w:lang w:val="ru-RU"/>
              </w:rPr>
              <w:t>17</w:t>
            </w:r>
            <w:r w:rsidR="00D87C21" w:rsidRPr="00CD03BF">
              <w:rPr>
                <w:rFonts w:ascii="Calibri" w:hAnsi="Calibri" w:cs="Calibri"/>
                <w:color w:val="000000"/>
                <w:lang w:val="ru-RU"/>
              </w:rPr>
              <w:t xml:space="preserve">, </w:t>
            </w:r>
            <w:r w:rsidRPr="00CD03BF">
              <w:rPr>
                <w:rFonts w:ascii="Calibri" w:hAnsi="Calibri" w:cs="Calibri"/>
                <w:color w:val="000000"/>
                <w:lang w:val="ru-RU"/>
              </w:rPr>
              <w:t>18</w:t>
            </w:r>
            <w:r w:rsidR="00D87C21" w:rsidRPr="00CD03BF">
              <w:rPr>
                <w:rFonts w:ascii="Calibri" w:hAnsi="Calibri" w:cs="Calibri"/>
                <w:color w:val="000000"/>
                <w:lang w:val="ru-RU"/>
              </w:rPr>
              <w:t xml:space="preserve">. и </w:t>
            </w:r>
            <w:r w:rsidRPr="00CD03BF">
              <w:rPr>
                <w:rFonts w:ascii="Calibri" w:hAnsi="Calibri" w:cs="Calibri"/>
                <w:color w:val="000000"/>
                <w:lang w:val="ru-RU"/>
              </w:rPr>
              <w:t>19</w:t>
            </w:r>
            <w:r w:rsidR="00D87C21" w:rsidRPr="00CD03BF">
              <w:rPr>
                <w:rFonts w:ascii="Calibri" w:hAnsi="Calibri" w:cs="Calibri"/>
                <w:color w:val="000000"/>
                <w:lang w:val="ru-RU"/>
              </w:rPr>
              <w:t>. јун 202</w:t>
            </w:r>
            <w:r w:rsidRPr="00CD03BF">
              <w:rPr>
                <w:rFonts w:ascii="Calibri" w:hAnsi="Calibri" w:cs="Calibri"/>
                <w:color w:val="000000"/>
                <w:lang w:val="ru-RU"/>
              </w:rPr>
              <w:t>4</w:t>
            </w:r>
            <w:r w:rsidR="004766F1" w:rsidRPr="00CD03BF">
              <w:rPr>
                <w:rFonts w:ascii="Calibri" w:hAnsi="Calibri" w:cs="Calibri"/>
                <w:color w:val="000000"/>
                <w:lang w:val="ru-RU"/>
              </w:rPr>
              <w:t>.</w:t>
            </w:r>
          </w:p>
        </w:tc>
      </w:tr>
    </w:tbl>
    <w:p w14:paraId="0A3E91BC" w14:textId="77777777" w:rsidR="0003303B" w:rsidRPr="00A012B1" w:rsidRDefault="0003303B" w:rsidP="0003303B">
      <w:pPr>
        <w:pStyle w:val="Heading3"/>
        <w:ind w:firstLine="0"/>
        <w:jc w:val="center"/>
        <w:rPr>
          <w:rFonts w:ascii="Calibri" w:hAnsi="Calibri" w:cs="Calibri"/>
          <w:b w:val="0"/>
          <w:color w:val="FF0000"/>
          <w:sz w:val="28"/>
          <w:szCs w:val="28"/>
        </w:rPr>
      </w:pPr>
      <w:bookmarkStart w:id="56" w:name="_Toc493254400"/>
      <w:bookmarkStart w:id="57" w:name="_Toc524683582"/>
      <w:bookmarkStart w:id="58" w:name="_Toc524782125"/>
      <w:bookmarkStart w:id="59" w:name="_Toc19640624"/>
    </w:p>
    <w:p w14:paraId="1D699552" w14:textId="77777777" w:rsidR="0003303B" w:rsidRDefault="0003303B" w:rsidP="0003303B">
      <w:pPr>
        <w:pStyle w:val="Heading3"/>
        <w:ind w:firstLine="0"/>
        <w:jc w:val="center"/>
        <w:rPr>
          <w:rFonts w:ascii="Calibri" w:hAnsi="Calibri" w:cs="Calibri"/>
          <w:b w:val="0"/>
          <w:color w:val="FF0000"/>
          <w:sz w:val="28"/>
          <w:szCs w:val="28"/>
        </w:rPr>
      </w:pPr>
    </w:p>
    <w:p w14:paraId="769221D9" w14:textId="77777777" w:rsidR="006435A6" w:rsidRPr="006435A6" w:rsidRDefault="006435A6" w:rsidP="006435A6">
      <w:pPr>
        <w:rPr>
          <w:lang w:val="sr-Latn-CS" w:eastAsia="x-none"/>
        </w:rPr>
      </w:pPr>
    </w:p>
    <w:p w14:paraId="5F298631" w14:textId="77777777" w:rsidR="00734986" w:rsidRDefault="00734986" w:rsidP="0003303B">
      <w:pPr>
        <w:pStyle w:val="Heading3"/>
        <w:ind w:firstLine="0"/>
        <w:jc w:val="center"/>
        <w:rPr>
          <w:rFonts w:ascii="Calibri" w:hAnsi="Calibri" w:cs="Calibri"/>
          <w:b w:val="0"/>
          <w:color w:val="000000"/>
          <w:sz w:val="28"/>
          <w:szCs w:val="28"/>
          <w:lang w:val="sr-Cyrl-RS"/>
        </w:rPr>
      </w:pPr>
    </w:p>
    <w:p w14:paraId="570DEDE0" w14:textId="77777777" w:rsidR="00734986" w:rsidRDefault="00734986" w:rsidP="0003303B">
      <w:pPr>
        <w:pStyle w:val="Heading3"/>
        <w:ind w:firstLine="0"/>
        <w:jc w:val="center"/>
        <w:rPr>
          <w:rFonts w:ascii="Calibri" w:hAnsi="Calibri" w:cs="Calibri"/>
          <w:b w:val="0"/>
          <w:color w:val="000000"/>
          <w:sz w:val="28"/>
          <w:szCs w:val="28"/>
          <w:lang w:val="sr-Cyrl-RS"/>
        </w:rPr>
      </w:pPr>
    </w:p>
    <w:p w14:paraId="4C6B8FAD" w14:textId="77777777" w:rsidR="00C31AB6" w:rsidRDefault="00C31AB6" w:rsidP="0003303B">
      <w:pPr>
        <w:pStyle w:val="Heading3"/>
        <w:ind w:firstLine="0"/>
        <w:jc w:val="center"/>
        <w:rPr>
          <w:rFonts w:ascii="Calibri" w:hAnsi="Calibri" w:cs="Calibri"/>
          <w:b w:val="0"/>
          <w:color w:val="000000"/>
          <w:sz w:val="28"/>
          <w:szCs w:val="28"/>
          <w:lang w:val="sr-Cyrl-RS"/>
        </w:rPr>
      </w:pPr>
      <w:bookmarkStart w:id="60" w:name="_Toc145499724"/>
      <w:r w:rsidRPr="00A542FD">
        <w:rPr>
          <w:rFonts w:ascii="Calibri" w:hAnsi="Calibri" w:cs="Calibri"/>
          <w:b w:val="0"/>
          <w:color w:val="000000"/>
          <w:sz w:val="28"/>
          <w:szCs w:val="28"/>
        </w:rPr>
        <w:t>Списак уџбеника и приручника</w:t>
      </w:r>
      <w:r w:rsidR="007B00A2" w:rsidRPr="00A542FD">
        <w:rPr>
          <w:rFonts w:ascii="Calibri" w:hAnsi="Calibri" w:cs="Calibri"/>
          <w:b w:val="0"/>
          <w:color w:val="000000"/>
          <w:sz w:val="28"/>
          <w:szCs w:val="28"/>
        </w:rPr>
        <w:t xml:space="preserve"> који</w:t>
      </w:r>
      <w:r w:rsidR="001F7FE8" w:rsidRPr="00A542FD">
        <w:rPr>
          <w:rFonts w:ascii="Calibri" w:hAnsi="Calibri" w:cs="Calibri"/>
          <w:b w:val="0"/>
          <w:color w:val="000000"/>
          <w:sz w:val="28"/>
          <w:szCs w:val="28"/>
        </w:rPr>
        <w:t xml:space="preserve"> ће се користити у школској 20</w:t>
      </w:r>
      <w:r w:rsidR="00407B5A" w:rsidRPr="00A542FD">
        <w:rPr>
          <w:rFonts w:ascii="Calibri" w:hAnsi="Calibri" w:cs="Calibri"/>
          <w:b w:val="0"/>
          <w:color w:val="000000"/>
          <w:sz w:val="28"/>
          <w:szCs w:val="28"/>
          <w:lang w:val="sr-Cyrl-RS"/>
        </w:rPr>
        <w:t>2</w:t>
      </w:r>
      <w:r w:rsidR="006533CA" w:rsidRPr="00A542FD">
        <w:rPr>
          <w:rFonts w:ascii="Calibri" w:hAnsi="Calibri" w:cs="Calibri"/>
          <w:b w:val="0"/>
          <w:color w:val="000000"/>
          <w:sz w:val="28"/>
          <w:szCs w:val="28"/>
          <w:lang w:val="en-US"/>
        </w:rPr>
        <w:t>3</w:t>
      </w:r>
      <w:r w:rsidR="001F7FE8" w:rsidRPr="00A542FD">
        <w:rPr>
          <w:rFonts w:ascii="Calibri" w:hAnsi="Calibri" w:cs="Calibri"/>
          <w:b w:val="0"/>
          <w:color w:val="000000"/>
          <w:sz w:val="28"/>
          <w:szCs w:val="28"/>
        </w:rPr>
        <w:t>/20</w:t>
      </w:r>
      <w:r w:rsidR="0053521A" w:rsidRPr="00A542FD">
        <w:rPr>
          <w:rFonts w:ascii="Calibri" w:hAnsi="Calibri" w:cs="Calibri"/>
          <w:b w:val="0"/>
          <w:color w:val="000000"/>
          <w:sz w:val="28"/>
          <w:szCs w:val="28"/>
          <w:lang w:val="sr-Cyrl-RS"/>
        </w:rPr>
        <w:t>2</w:t>
      </w:r>
      <w:r w:rsidR="006533CA" w:rsidRPr="00A542FD">
        <w:rPr>
          <w:rFonts w:ascii="Calibri" w:hAnsi="Calibri" w:cs="Calibri"/>
          <w:b w:val="0"/>
          <w:color w:val="000000"/>
          <w:sz w:val="28"/>
          <w:szCs w:val="28"/>
          <w:lang w:val="en-US"/>
        </w:rPr>
        <w:t>4</w:t>
      </w:r>
      <w:r w:rsidR="007B00A2" w:rsidRPr="00A542FD">
        <w:rPr>
          <w:rFonts w:ascii="Calibri" w:hAnsi="Calibri" w:cs="Calibri"/>
          <w:b w:val="0"/>
          <w:color w:val="000000"/>
          <w:sz w:val="28"/>
          <w:szCs w:val="28"/>
        </w:rPr>
        <w:t>.години</w:t>
      </w:r>
      <w:bookmarkEnd w:id="56"/>
      <w:bookmarkEnd w:id="57"/>
      <w:bookmarkEnd w:id="58"/>
      <w:bookmarkEnd w:id="59"/>
      <w:bookmarkEnd w:id="60"/>
    </w:p>
    <w:p w14:paraId="5573CFDD" w14:textId="77777777" w:rsidR="00734986" w:rsidRDefault="00734986" w:rsidP="00734986">
      <w:pPr>
        <w:rPr>
          <w:lang w:val="sr-Cyrl-RS" w:eastAsia="x-none"/>
        </w:rPr>
      </w:pPr>
    </w:p>
    <w:p w14:paraId="56FA4054" w14:textId="77777777" w:rsidR="00734986" w:rsidRPr="00734986" w:rsidRDefault="00734986" w:rsidP="00734986">
      <w:pPr>
        <w:rPr>
          <w:lang w:val="sr-Cyrl-RS" w:eastAsia="x-none"/>
        </w:rPr>
      </w:pPr>
    </w:p>
    <w:p w14:paraId="5982B7B2" w14:textId="77777777" w:rsidR="00A542FD" w:rsidRPr="00A542FD" w:rsidRDefault="00A542FD" w:rsidP="00A542FD">
      <w:pPr>
        <w:rPr>
          <w:lang w:val="sr-Latn-CS" w:eastAsia="x-none"/>
        </w:rPr>
      </w:pPr>
    </w:p>
    <w:p w14:paraId="06CE180F" w14:textId="77777777" w:rsidR="00F63B0E" w:rsidRPr="00A012B1" w:rsidRDefault="00F63B0E" w:rsidP="00F63B0E">
      <w:pPr>
        <w:rPr>
          <w:color w:val="FF0000"/>
          <w:lang w:val="sr-Cyrl-RS" w:eastAsia="en-US"/>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658"/>
        <w:gridCol w:w="4140"/>
      </w:tblGrid>
      <w:tr w:rsidR="00A542FD" w:rsidRPr="00A542FD" w14:paraId="11B97940" w14:textId="77777777" w:rsidTr="00A542FD">
        <w:tc>
          <w:tcPr>
            <w:tcW w:w="10638" w:type="dxa"/>
            <w:gridSpan w:val="3"/>
            <w:vAlign w:val="center"/>
          </w:tcPr>
          <w:p w14:paraId="2B7DBC9C" w14:textId="77777777" w:rsidR="00A542FD" w:rsidRPr="00A542FD" w:rsidRDefault="00A542FD" w:rsidP="00A542FD">
            <w:pPr>
              <w:jc w:val="center"/>
              <w:rPr>
                <w:rFonts w:ascii="Calibri" w:hAnsi="Calibri" w:cs="Calibri"/>
                <w:bCs/>
                <w:color w:val="000000"/>
                <w:lang w:val="sr-Cyrl-RS"/>
              </w:rPr>
            </w:pPr>
            <w:r w:rsidRPr="00A542FD">
              <w:rPr>
                <w:rFonts w:ascii="Calibri" w:hAnsi="Calibri" w:cs="Calibri"/>
                <w:bCs/>
                <w:color w:val="000000"/>
                <w:sz w:val="28"/>
                <w:szCs w:val="28"/>
                <w:lang w:val="sr-Cyrl-RS"/>
              </w:rPr>
              <w:t>ПРИПРЕМНИ ПРЕДШКОЛСКИ ПРОГРАМ</w:t>
            </w:r>
          </w:p>
        </w:tc>
      </w:tr>
      <w:tr w:rsidR="00A542FD" w:rsidRPr="00A542FD" w14:paraId="0294EC57" w14:textId="77777777" w:rsidTr="00A542FD">
        <w:tc>
          <w:tcPr>
            <w:tcW w:w="2840" w:type="dxa"/>
          </w:tcPr>
          <w:p w14:paraId="136D5828" w14:textId="77777777" w:rsidR="00A542FD" w:rsidRPr="00A542FD" w:rsidRDefault="00A542FD" w:rsidP="00A542FD">
            <w:pPr>
              <w:jc w:val="center"/>
              <w:rPr>
                <w:rFonts w:ascii="Calibri" w:hAnsi="Calibri" w:cs="Calibri"/>
                <w:bCs/>
                <w:color w:val="000000"/>
                <w:lang w:val="sr-Cyrl-RS"/>
              </w:rPr>
            </w:pPr>
            <w:r w:rsidRPr="00A542FD">
              <w:rPr>
                <w:rFonts w:ascii="Calibri" w:hAnsi="Calibri" w:cs="Calibri"/>
                <w:bCs/>
                <w:color w:val="000000"/>
                <w:lang w:val="sr-Cyrl-RS"/>
              </w:rPr>
              <w:t>ИЗДАВАЧ</w:t>
            </w:r>
          </w:p>
        </w:tc>
        <w:tc>
          <w:tcPr>
            <w:tcW w:w="3658" w:type="dxa"/>
          </w:tcPr>
          <w:p w14:paraId="64DBAA14" w14:textId="77777777" w:rsidR="00A542FD" w:rsidRPr="00A542FD" w:rsidRDefault="00A542FD" w:rsidP="00A542FD">
            <w:pPr>
              <w:jc w:val="center"/>
              <w:rPr>
                <w:rFonts w:ascii="Calibri" w:hAnsi="Calibri" w:cs="Calibri"/>
                <w:bCs/>
                <w:color w:val="000000"/>
                <w:lang w:val="sr-Cyrl-RS"/>
              </w:rPr>
            </w:pPr>
            <w:r w:rsidRPr="00A542FD">
              <w:rPr>
                <w:rFonts w:ascii="Calibri" w:hAnsi="Calibri" w:cs="Calibri"/>
                <w:bCs/>
                <w:color w:val="000000"/>
                <w:lang w:val="sr-Cyrl-RS"/>
              </w:rPr>
              <w:t>НАЗИВ УЏБЕНИКА</w:t>
            </w:r>
          </w:p>
        </w:tc>
        <w:tc>
          <w:tcPr>
            <w:tcW w:w="4140" w:type="dxa"/>
          </w:tcPr>
          <w:p w14:paraId="5A18C045" w14:textId="77777777" w:rsidR="00A542FD" w:rsidRPr="00A542FD" w:rsidRDefault="00A542FD" w:rsidP="00A542FD">
            <w:pPr>
              <w:jc w:val="center"/>
              <w:rPr>
                <w:rFonts w:ascii="Calibri" w:hAnsi="Calibri" w:cs="Calibri"/>
                <w:bCs/>
                <w:color w:val="000000"/>
                <w:lang w:val="sr-Cyrl-RS"/>
              </w:rPr>
            </w:pPr>
            <w:r w:rsidRPr="00A542FD">
              <w:rPr>
                <w:rFonts w:ascii="Calibri" w:hAnsi="Calibri" w:cs="Calibri"/>
                <w:bCs/>
                <w:color w:val="000000"/>
                <w:lang w:val="sr-Cyrl-RS"/>
              </w:rPr>
              <w:t>АУТОРИ</w:t>
            </w:r>
          </w:p>
        </w:tc>
      </w:tr>
      <w:tr w:rsidR="00A542FD" w:rsidRPr="00A542FD" w14:paraId="68F97AE4" w14:textId="77777777" w:rsidTr="00A542FD">
        <w:tc>
          <w:tcPr>
            <w:tcW w:w="2840" w:type="dxa"/>
          </w:tcPr>
          <w:p w14:paraId="263B6DD8"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“Вулкан”</w:t>
            </w:r>
          </w:p>
        </w:tc>
        <w:tc>
          <w:tcPr>
            <w:tcW w:w="3658" w:type="dxa"/>
          </w:tcPr>
          <w:p w14:paraId="50F1BFB4"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Стварамо</w:t>
            </w:r>
          </w:p>
        </w:tc>
        <w:tc>
          <w:tcPr>
            <w:tcW w:w="4140" w:type="dxa"/>
          </w:tcPr>
          <w:p w14:paraId="65542AC3"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Милка Симић, Марија Шћепановић</w:t>
            </w:r>
          </w:p>
        </w:tc>
      </w:tr>
      <w:tr w:rsidR="00A542FD" w:rsidRPr="00A542FD" w14:paraId="162180F1" w14:textId="77777777" w:rsidTr="00A542FD">
        <w:tc>
          <w:tcPr>
            <w:tcW w:w="2840" w:type="dxa"/>
          </w:tcPr>
          <w:p w14:paraId="45EC66ED" w14:textId="77777777" w:rsidR="00A542FD" w:rsidRPr="00A542FD" w:rsidRDefault="00A542FD" w:rsidP="00A542FD">
            <w:pPr>
              <w:rPr>
                <w:rFonts w:ascii="Calibri" w:hAnsi="Calibri" w:cs="Calibri"/>
                <w:bCs/>
                <w:color w:val="000000"/>
              </w:rPr>
            </w:pPr>
            <w:r w:rsidRPr="00A542FD">
              <w:rPr>
                <w:rFonts w:ascii="Calibri" w:hAnsi="Calibri" w:cs="Calibri"/>
                <w:bCs/>
                <w:color w:val="000000"/>
                <w:lang w:val="sr-Cyrl-RS"/>
              </w:rPr>
              <w:t>“Вулкан”</w:t>
            </w:r>
          </w:p>
        </w:tc>
        <w:tc>
          <w:tcPr>
            <w:tcW w:w="3658" w:type="dxa"/>
          </w:tcPr>
          <w:p w14:paraId="193573BB"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Играмо се математике</w:t>
            </w:r>
          </w:p>
        </w:tc>
        <w:tc>
          <w:tcPr>
            <w:tcW w:w="4140" w:type="dxa"/>
          </w:tcPr>
          <w:p w14:paraId="32A59A69"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Марија Јованови, Марија Микић</w:t>
            </w:r>
          </w:p>
        </w:tc>
      </w:tr>
      <w:tr w:rsidR="00A542FD" w:rsidRPr="00A542FD" w14:paraId="5DDBA2BF" w14:textId="77777777" w:rsidTr="00A542FD">
        <w:tc>
          <w:tcPr>
            <w:tcW w:w="2840" w:type="dxa"/>
          </w:tcPr>
          <w:p w14:paraId="1E5C6C61" w14:textId="77777777" w:rsidR="00A542FD" w:rsidRPr="00A542FD" w:rsidRDefault="00A542FD" w:rsidP="00A542FD">
            <w:pPr>
              <w:rPr>
                <w:rFonts w:ascii="Calibri" w:hAnsi="Calibri" w:cs="Calibri"/>
                <w:bCs/>
                <w:color w:val="000000"/>
              </w:rPr>
            </w:pPr>
            <w:r w:rsidRPr="00A542FD">
              <w:rPr>
                <w:rFonts w:ascii="Calibri" w:hAnsi="Calibri" w:cs="Calibri"/>
                <w:bCs/>
                <w:color w:val="000000"/>
                <w:lang w:val="sr-Cyrl-RS"/>
              </w:rPr>
              <w:t>“Вулкан”</w:t>
            </w:r>
          </w:p>
        </w:tc>
        <w:tc>
          <w:tcPr>
            <w:tcW w:w="3658" w:type="dxa"/>
          </w:tcPr>
          <w:p w14:paraId="5AB67C02"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Слово по слово, реч по реч</w:t>
            </w:r>
          </w:p>
        </w:tc>
        <w:tc>
          <w:tcPr>
            <w:tcW w:w="4140" w:type="dxa"/>
          </w:tcPr>
          <w:p w14:paraId="25C05077" w14:textId="77777777" w:rsidR="00A542FD" w:rsidRPr="00A542FD" w:rsidRDefault="00A542FD" w:rsidP="00A542FD">
            <w:pPr>
              <w:rPr>
                <w:rFonts w:ascii="Calibri" w:hAnsi="Calibri" w:cs="Calibri"/>
                <w:bCs/>
                <w:color w:val="000000"/>
              </w:rPr>
            </w:pPr>
            <w:r w:rsidRPr="00A542FD">
              <w:rPr>
                <w:rFonts w:ascii="Calibri" w:hAnsi="Calibri" w:cs="Calibri"/>
                <w:bCs/>
                <w:color w:val="000000"/>
                <w:lang w:val="sr-Cyrl-RS"/>
              </w:rPr>
              <w:t>Марија Јованови, Марија Микић</w:t>
            </w:r>
          </w:p>
        </w:tc>
      </w:tr>
      <w:tr w:rsidR="00A542FD" w:rsidRPr="00A542FD" w14:paraId="7C5D88E9" w14:textId="77777777" w:rsidTr="00A542FD">
        <w:tc>
          <w:tcPr>
            <w:tcW w:w="2840" w:type="dxa"/>
          </w:tcPr>
          <w:p w14:paraId="4DFF5818" w14:textId="77777777" w:rsidR="00A542FD" w:rsidRPr="00A542FD" w:rsidRDefault="00A542FD" w:rsidP="00A542FD">
            <w:pPr>
              <w:rPr>
                <w:rFonts w:ascii="Calibri" w:hAnsi="Calibri" w:cs="Calibri"/>
                <w:bCs/>
                <w:color w:val="000000"/>
              </w:rPr>
            </w:pPr>
            <w:r w:rsidRPr="00A542FD">
              <w:rPr>
                <w:rFonts w:ascii="Calibri" w:hAnsi="Calibri" w:cs="Calibri"/>
                <w:bCs/>
                <w:color w:val="000000"/>
                <w:lang w:val="sr-Cyrl-RS"/>
              </w:rPr>
              <w:t>“Вулкан”</w:t>
            </w:r>
          </w:p>
        </w:tc>
        <w:tc>
          <w:tcPr>
            <w:tcW w:w="3658" w:type="dxa"/>
          </w:tcPr>
          <w:p w14:paraId="57E38156" w14:textId="77777777" w:rsidR="00A542FD" w:rsidRPr="00A542FD" w:rsidRDefault="00A542FD" w:rsidP="00A542FD">
            <w:pPr>
              <w:rPr>
                <w:rFonts w:ascii="Calibri" w:hAnsi="Calibri" w:cs="Calibri"/>
                <w:bCs/>
                <w:color w:val="000000"/>
                <w:lang w:val="sr-Cyrl-RS"/>
              </w:rPr>
            </w:pPr>
            <w:r w:rsidRPr="00A542FD">
              <w:rPr>
                <w:rFonts w:ascii="Calibri" w:hAnsi="Calibri" w:cs="Calibri"/>
                <w:bCs/>
                <w:color w:val="000000"/>
                <w:lang w:val="sr-Cyrl-RS"/>
              </w:rPr>
              <w:t>Откривамо свет око нас</w:t>
            </w:r>
          </w:p>
        </w:tc>
        <w:tc>
          <w:tcPr>
            <w:tcW w:w="4140" w:type="dxa"/>
          </w:tcPr>
          <w:p w14:paraId="4DE59A4E" w14:textId="77777777" w:rsidR="00A542FD" w:rsidRPr="00A542FD" w:rsidRDefault="00A542FD" w:rsidP="00A542FD">
            <w:pPr>
              <w:rPr>
                <w:rFonts w:ascii="Calibri" w:hAnsi="Calibri" w:cs="Calibri"/>
                <w:bCs/>
                <w:color w:val="000000"/>
              </w:rPr>
            </w:pPr>
            <w:r w:rsidRPr="00A542FD">
              <w:rPr>
                <w:rFonts w:ascii="Calibri" w:hAnsi="Calibri" w:cs="Calibri"/>
                <w:bCs/>
                <w:color w:val="000000"/>
                <w:lang w:val="sr-Cyrl-RS"/>
              </w:rPr>
              <w:t>Марија Јованови, Марија Микић</w:t>
            </w:r>
          </w:p>
        </w:tc>
      </w:tr>
    </w:tbl>
    <w:p w14:paraId="2B5A4609" w14:textId="77777777" w:rsidR="00541D0D" w:rsidRPr="00747CBB" w:rsidRDefault="00541D0D" w:rsidP="00541D0D">
      <w:pPr>
        <w:rPr>
          <w:color w:val="FF0000"/>
          <w:lang w:val="sr-Cyrl-RS"/>
        </w:rPr>
      </w:pPr>
    </w:p>
    <w:p w14:paraId="413D969E" w14:textId="77777777" w:rsidR="00A542FD" w:rsidRPr="00A012B1" w:rsidRDefault="00A542FD" w:rsidP="00541D0D">
      <w:pPr>
        <w:rPr>
          <w:color w:val="FF0000"/>
        </w:rPr>
      </w:pPr>
    </w:p>
    <w:p w14:paraId="72C812F2" w14:textId="77777777" w:rsidR="0003303B" w:rsidRPr="00A012B1" w:rsidRDefault="0003303B" w:rsidP="00F63B0E">
      <w:pPr>
        <w:rPr>
          <w:color w:val="FF0000"/>
          <w:lang w:val="sr-Cyrl-RS" w:eastAsia="en-US"/>
        </w:rPr>
      </w:pPr>
    </w:p>
    <w:p w14:paraId="008BCF2B" w14:textId="77777777" w:rsidR="00F63B0E" w:rsidRPr="00A012B1" w:rsidRDefault="00F63B0E" w:rsidP="00F63B0E">
      <w:pPr>
        <w:rPr>
          <w:color w:val="FF0000"/>
          <w:lang w:val="sr-Cyrl-R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0"/>
        <w:gridCol w:w="2247"/>
        <w:gridCol w:w="3438"/>
        <w:gridCol w:w="2845"/>
      </w:tblGrid>
      <w:tr w:rsidR="00FD2106" w:rsidRPr="008F2E90" w14:paraId="610432C5" w14:textId="77777777">
        <w:trPr>
          <w:trHeight w:val="521"/>
        </w:trPr>
        <w:tc>
          <w:tcPr>
            <w:tcW w:w="10908" w:type="dxa"/>
            <w:gridSpan w:val="4"/>
            <w:shd w:val="clear" w:color="auto" w:fill="F2F2F2"/>
            <w:vAlign w:val="center"/>
          </w:tcPr>
          <w:p w14:paraId="0E9764D7" w14:textId="77777777" w:rsidR="00FD2106" w:rsidRPr="004F7341" w:rsidRDefault="00FD2106">
            <w:pPr>
              <w:pStyle w:val="NoSpacing"/>
              <w:tabs>
                <w:tab w:val="left" w:pos="4020"/>
              </w:tabs>
              <w:jc w:val="center"/>
              <w:rPr>
                <w:rFonts w:cs="Calibri"/>
                <w:color w:val="000000"/>
                <w:sz w:val="32"/>
                <w:szCs w:val="32"/>
                <w:lang w:val="sr-Cyrl-RS"/>
              </w:rPr>
            </w:pPr>
            <w:r w:rsidRPr="008F2E90">
              <w:rPr>
                <w:rFonts w:cs="Calibri"/>
                <w:color w:val="000000"/>
                <w:sz w:val="32"/>
                <w:szCs w:val="32"/>
                <w:lang w:val="sr-Cyrl-RS"/>
              </w:rPr>
              <w:t>ПРВИ РАЗРЕД</w:t>
            </w:r>
          </w:p>
        </w:tc>
      </w:tr>
      <w:tr w:rsidR="00FD2106" w:rsidRPr="008F2E90" w14:paraId="1497ABF9" w14:textId="77777777">
        <w:trPr>
          <w:trHeight w:val="575"/>
        </w:trPr>
        <w:tc>
          <w:tcPr>
            <w:tcW w:w="2273" w:type="dxa"/>
            <w:tcBorders>
              <w:right w:val="single" w:sz="4" w:space="0" w:color="auto"/>
            </w:tcBorders>
            <w:vAlign w:val="center"/>
          </w:tcPr>
          <w:p w14:paraId="791C8A6A" w14:textId="77777777" w:rsidR="00FD2106" w:rsidRPr="008F2E90" w:rsidRDefault="00FD2106">
            <w:pPr>
              <w:spacing w:line="276" w:lineRule="auto"/>
              <w:rPr>
                <w:rFonts w:ascii="Calibri" w:hAnsi="Calibri" w:cs="Calibri"/>
                <w:color w:val="000000"/>
                <w:lang w:val="sr-Cyrl-RS"/>
              </w:rPr>
            </w:pPr>
            <w:r w:rsidRPr="008F2E90">
              <w:rPr>
                <w:rFonts w:ascii="Calibri" w:hAnsi="Calibri" w:cs="Calibri"/>
                <w:color w:val="000000"/>
                <w:lang w:val="sr-Cyrl-RS"/>
              </w:rPr>
              <w:t>ПРЕДМЕТ</w:t>
            </w:r>
          </w:p>
        </w:tc>
        <w:tc>
          <w:tcPr>
            <w:tcW w:w="2273" w:type="dxa"/>
            <w:tcBorders>
              <w:right w:val="single" w:sz="4" w:space="0" w:color="auto"/>
            </w:tcBorders>
            <w:vAlign w:val="center"/>
          </w:tcPr>
          <w:p w14:paraId="56F6FABE" w14:textId="77777777" w:rsidR="00FD2106" w:rsidRPr="008F2E90" w:rsidRDefault="00FD2106">
            <w:pPr>
              <w:spacing w:line="276" w:lineRule="auto"/>
              <w:rPr>
                <w:rFonts w:ascii="Calibri" w:hAnsi="Calibri" w:cs="Calibri"/>
                <w:color w:val="000000"/>
                <w:lang w:val="sr-Cyrl-RS"/>
              </w:rPr>
            </w:pPr>
            <w:r w:rsidRPr="008F2E90">
              <w:rPr>
                <w:rFonts w:ascii="Calibri" w:hAnsi="Calibri" w:cs="Calibri"/>
                <w:color w:val="000000"/>
                <w:lang w:val="sr-Cyrl-RS"/>
              </w:rPr>
              <w:t>ИЗДАВАЧ</w:t>
            </w:r>
          </w:p>
        </w:tc>
        <w:tc>
          <w:tcPr>
            <w:tcW w:w="3482" w:type="dxa"/>
            <w:tcBorders>
              <w:left w:val="single" w:sz="4" w:space="0" w:color="auto"/>
              <w:right w:val="single" w:sz="4" w:space="0" w:color="auto"/>
            </w:tcBorders>
            <w:vAlign w:val="center"/>
          </w:tcPr>
          <w:p w14:paraId="5BFE3D23" w14:textId="77777777" w:rsidR="00FD2106" w:rsidRPr="008F2E90" w:rsidRDefault="00FD2106">
            <w:pPr>
              <w:pStyle w:val="Default"/>
              <w:spacing w:line="276" w:lineRule="auto"/>
              <w:rPr>
                <w:rFonts w:ascii="Calibri" w:hAnsi="Calibri" w:cs="Calibri"/>
                <w:lang w:val="sr-Cyrl-CS"/>
              </w:rPr>
            </w:pPr>
            <w:r w:rsidRPr="008F2E90">
              <w:rPr>
                <w:rFonts w:ascii="Calibri" w:hAnsi="Calibri" w:cs="Calibri"/>
                <w:lang w:val="sr-Cyrl-CS"/>
              </w:rPr>
              <w:t>НАЗИВ УЏБЕНИКА</w:t>
            </w:r>
          </w:p>
        </w:tc>
        <w:tc>
          <w:tcPr>
            <w:tcW w:w="2880" w:type="dxa"/>
            <w:tcBorders>
              <w:left w:val="single" w:sz="4" w:space="0" w:color="auto"/>
              <w:right w:val="single" w:sz="4" w:space="0" w:color="auto"/>
            </w:tcBorders>
            <w:vAlign w:val="center"/>
          </w:tcPr>
          <w:p w14:paraId="437C5A0E" w14:textId="77777777" w:rsidR="00FD2106" w:rsidRPr="008F2E90" w:rsidRDefault="00FD2106">
            <w:pPr>
              <w:spacing w:line="276" w:lineRule="auto"/>
              <w:rPr>
                <w:rFonts w:ascii="Calibri" w:hAnsi="Calibri" w:cs="Calibri"/>
                <w:color w:val="000000"/>
                <w:lang w:val="sr-Cyrl-CS"/>
              </w:rPr>
            </w:pPr>
            <w:r w:rsidRPr="008F2E90">
              <w:rPr>
                <w:rFonts w:ascii="Calibri" w:hAnsi="Calibri" w:cs="Calibri"/>
                <w:color w:val="000000"/>
                <w:lang w:val="sr-Cyrl-CS"/>
              </w:rPr>
              <w:t>АУТОРИ</w:t>
            </w:r>
          </w:p>
        </w:tc>
      </w:tr>
      <w:tr w:rsidR="00FD2106" w:rsidRPr="008F2E90" w14:paraId="216521C8" w14:textId="77777777">
        <w:trPr>
          <w:trHeight w:val="1025"/>
        </w:trPr>
        <w:tc>
          <w:tcPr>
            <w:tcW w:w="2273" w:type="dxa"/>
            <w:vMerge w:val="restart"/>
            <w:tcBorders>
              <w:right w:val="single" w:sz="4" w:space="0" w:color="auto"/>
            </w:tcBorders>
            <w:vAlign w:val="center"/>
          </w:tcPr>
          <w:p w14:paraId="19AD1D9E" w14:textId="77777777" w:rsidR="00FD2106" w:rsidRPr="008F2E90" w:rsidRDefault="00FD2106">
            <w:pPr>
              <w:rPr>
                <w:rFonts w:ascii="Calibri" w:hAnsi="Calibri" w:cs="Calibri"/>
                <w:lang w:val="sr-Cyrl-RS"/>
              </w:rPr>
            </w:pPr>
            <w:r w:rsidRPr="008F2E90">
              <w:rPr>
                <w:rFonts w:ascii="Calibri" w:hAnsi="Calibri" w:cs="Calibri"/>
                <w:b/>
                <w:lang w:val="sr-Cyrl-RS"/>
              </w:rPr>
              <w:t>СРПСКИ ЈЕЗИК</w:t>
            </w:r>
          </w:p>
        </w:tc>
        <w:tc>
          <w:tcPr>
            <w:tcW w:w="2273" w:type="dxa"/>
            <w:vMerge w:val="restart"/>
            <w:tcBorders>
              <w:right w:val="single" w:sz="4" w:space="0" w:color="auto"/>
            </w:tcBorders>
            <w:vAlign w:val="center"/>
          </w:tcPr>
          <w:p w14:paraId="2155E5AE" w14:textId="77777777" w:rsidR="00FD2106" w:rsidRPr="008F2E90" w:rsidRDefault="00FD2106">
            <w:pPr>
              <w:rPr>
                <w:rFonts w:ascii="Calibri" w:hAnsi="Calibri" w:cs="Calibri"/>
                <w:lang w:val="sr-Cyrl-RS"/>
              </w:rPr>
            </w:pPr>
            <w:r w:rsidRPr="008F2E90">
              <w:rPr>
                <w:rFonts w:ascii="Calibri" w:hAnsi="Calibri" w:cs="Calibri"/>
                <w:lang w:val="sr-Cyrl-RS"/>
              </w:rPr>
              <w:t>„НОВИ ЛОГОС”</w:t>
            </w:r>
          </w:p>
        </w:tc>
        <w:tc>
          <w:tcPr>
            <w:tcW w:w="3482" w:type="dxa"/>
            <w:tcBorders>
              <w:left w:val="single" w:sz="4" w:space="0" w:color="auto"/>
              <w:bottom w:val="single" w:sz="4" w:space="0" w:color="auto"/>
              <w:right w:val="single" w:sz="4" w:space="0" w:color="auto"/>
            </w:tcBorders>
            <w:vAlign w:val="center"/>
          </w:tcPr>
          <w:p w14:paraId="77590F49" w14:textId="77777777" w:rsidR="00FD2106" w:rsidRPr="008F2E90" w:rsidRDefault="00FD2106">
            <w:pPr>
              <w:rPr>
                <w:rFonts w:ascii="Calibri" w:hAnsi="Calibri" w:cs="Calibri"/>
                <w:i/>
                <w:lang w:val="sr-Cyrl-RS"/>
              </w:rPr>
            </w:pPr>
            <w:r w:rsidRPr="008F2E90">
              <w:rPr>
                <w:rFonts w:ascii="Calibri" w:hAnsi="Calibri" w:cs="Calibri"/>
                <w:b/>
                <w:i/>
                <w:lang w:val="sr-Cyrl-RS"/>
              </w:rPr>
              <w:t xml:space="preserve">Буквар </w:t>
            </w:r>
            <w:r w:rsidRPr="008F2E90">
              <w:rPr>
                <w:rFonts w:ascii="Calibri" w:hAnsi="Calibri" w:cs="Calibri"/>
                <w:i/>
                <w:lang w:val="sr-Cyrl-RS"/>
              </w:rPr>
              <w:t>за први разред основне школе; ћирилица</w:t>
            </w:r>
          </w:p>
        </w:tc>
        <w:tc>
          <w:tcPr>
            <w:tcW w:w="2880" w:type="dxa"/>
            <w:tcBorders>
              <w:left w:val="single" w:sz="4" w:space="0" w:color="auto"/>
              <w:bottom w:val="single" w:sz="4" w:space="0" w:color="auto"/>
              <w:right w:val="single" w:sz="4" w:space="0" w:color="auto"/>
            </w:tcBorders>
            <w:vAlign w:val="center"/>
          </w:tcPr>
          <w:p w14:paraId="2EAC63E0" w14:textId="77777777" w:rsidR="00FD2106" w:rsidRPr="008F2E90" w:rsidRDefault="00FD2106">
            <w:pPr>
              <w:rPr>
                <w:rFonts w:ascii="Calibri" w:hAnsi="Calibri" w:cs="Calibri"/>
                <w:lang w:val="sr-Cyrl-RS"/>
              </w:rPr>
            </w:pPr>
            <w:r w:rsidRPr="008F2E90">
              <w:rPr>
                <w:rFonts w:ascii="Calibri" w:hAnsi="Calibri" w:cs="Calibri"/>
                <w:lang w:val="sr-Cyrl-RS"/>
              </w:rPr>
              <w:t xml:space="preserve">Душка Милић, </w:t>
            </w:r>
          </w:p>
          <w:p w14:paraId="268041B2" w14:textId="77777777" w:rsidR="00FD2106" w:rsidRPr="008F2E90" w:rsidRDefault="00FD2106">
            <w:pPr>
              <w:rPr>
                <w:rFonts w:ascii="Calibri" w:hAnsi="Calibri" w:cs="Calibri"/>
                <w:lang w:val="sr-Cyrl-RS"/>
              </w:rPr>
            </w:pPr>
            <w:r w:rsidRPr="008F2E90">
              <w:rPr>
                <w:rFonts w:ascii="Calibri" w:hAnsi="Calibri" w:cs="Calibri"/>
                <w:lang w:val="sr-Cyrl-RS"/>
              </w:rPr>
              <w:t>Татјана Митић</w:t>
            </w:r>
          </w:p>
        </w:tc>
      </w:tr>
      <w:tr w:rsidR="00FD2106" w:rsidRPr="008F2E90" w14:paraId="78485CE7" w14:textId="77777777">
        <w:trPr>
          <w:trHeight w:val="1583"/>
        </w:trPr>
        <w:tc>
          <w:tcPr>
            <w:tcW w:w="2273" w:type="dxa"/>
            <w:vMerge/>
            <w:tcBorders>
              <w:right w:val="single" w:sz="4" w:space="0" w:color="auto"/>
            </w:tcBorders>
            <w:vAlign w:val="center"/>
          </w:tcPr>
          <w:p w14:paraId="3FCDC083" w14:textId="77777777" w:rsidR="00FD2106" w:rsidRPr="008F2E90" w:rsidRDefault="00FD2106">
            <w:pPr>
              <w:rPr>
                <w:rFonts w:ascii="Calibri" w:hAnsi="Calibri" w:cs="Calibri"/>
                <w:lang w:val="sr-Cyrl-RS"/>
              </w:rPr>
            </w:pPr>
          </w:p>
        </w:tc>
        <w:tc>
          <w:tcPr>
            <w:tcW w:w="2273" w:type="dxa"/>
            <w:vMerge/>
            <w:tcBorders>
              <w:right w:val="single" w:sz="4" w:space="0" w:color="auto"/>
            </w:tcBorders>
            <w:vAlign w:val="center"/>
          </w:tcPr>
          <w:p w14:paraId="535F26AC" w14:textId="77777777" w:rsidR="00FD2106" w:rsidRPr="008F2E90" w:rsidRDefault="00FD2106">
            <w:pPr>
              <w:rPr>
                <w:rFonts w:ascii="Calibri" w:hAnsi="Calibri" w:cs="Calibri"/>
                <w:lang w:val="sr-Cyrl-RS"/>
              </w:rPr>
            </w:pPr>
          </w:p>
        </w:tc>
        <w:tc>
          <w:tcPr>
            <w:tcW w:w="3482" w:type="dxa"/>
            <w:tcBorders>
              <w:top w:val="single" w:sz="4" w:space="0" w:color="auto"/>
              <w:left w:val="single" w:sz="4" w:space="0" w:color="auto"/>
              <w:bottom w:val="single" w:sz="4" w:space="0" w:color="auto"/>
              <w:right w:val="single" w:sz="4" w:space="0" w:color="auto"/>
            </w:tcBorders>
            <w:vAlign w:val="center"/>
          </w:tcPr>
          <w:p w14:paraId="045B8076" w14:textId="77777777" w:rsidR="00FD2106" w:rsidRPr="008F2E90" w:rsidRDefault="00FD2106">
            <w:pPr>
              <w:rPr>
                <w:rFonts w:ascii="Calibri" w:hAnsi="Calibri" w:cs="Calibri"/>
                <w:i/>
                <w:lang w:val="sr-Cyrl-RS"/>
              </w:rPr>
            </w:pPr>
            <w:r w:rsidRPr="008F2E90">
              <w:rPr>
                <w:rFonts w:ascii="Calibri" w:hAnsi="Calibri" w:cs="Calibri"/>
                <w:b/>
                <w:i/>
                <w:lang w:val="sr-Cyrl-RS"/>
              </w:rPr>
              <w:t>Наставни листови</w:t>
            </w:r>
            <w:r w:rsidRPr="008F2E90">
              <w:rPr>
                <w:rFonts w:ascii="Calibri" w:hAnsi="Calibri" w:cs="Calibri"/>
                <w:i/>
                <w:lang w:val="sr-Cyrl-RS"/>
              </w:rPr>
              <w:t xml:space="preserve"> уз </w:t>
            </w:r>
            <w:r w:rsidRPr="008F2E90">
              <w:rPr>
                <w:rFonts w:ascii="Calibri" w:hAnsi="Calibri" w:cs="Calibri"/>
                <w:b/>
                <w:i/>
                <w:lang w:val="sr-Cyrl-RS"/>
              </w:rPr>
              <w:t xml:space="preserve">Буквар </w:t>
            </w:r>
            <w:r w:rsidRPr="008F2E90">
              <w:rPr>
                <w:rFonts w:ascii="Calibri" w:hAnsi="Calibri" w:cs="Calibri"/>
                <w:i/>
                <w:lang w:val="sr-Cyrl-RS"/>
              </w:rPr>
              <w:t>за први разред основне школе; ћирилица</w:t>
            </w:r>
          </w:p>
        </w:tc>
        <w:tc>
          <w:tcPr>
            <w:tcW w:w="2880" w:type="dxa"/>
            <w:tcBorders>
              <w:top w:val="single" w:sz="4" w:space="0" w:color="auto"/>
              <w:left w:val="single" w:sz="4" w:space="0" w:color="auto"/>
              <w:bottom w:val="single" w:sz="4" w:space="0" w:color="auto"/>
              <w:right w:val="single" w:sz="4" w:space="0" w:color="auto"/>
            </w:tcBorders>
            <w:vAlign w:val="center"/>
          </w:tcPr>
          <w:p w14:paraId="455BD887" w14:textId="77777777" w:rsidR="00FD2106" w:rsidRPr="008F2E90" w:rsidRDefault="00FD2106">
            <w:pPr>
              <w:rPr>
                <w:rFonts w:ascii="Calibri" w:hAnsi="Calibri" w:cs="Calibri"/>
                <w:lang w:val="sr-Cyrl-RS"/>
              </w:rPr>
            </w:pPr>
          </w:p>
          <w:p w14:paraId="6F8E8C94" w14:textId="77777777" w:rsidR="00FD2106" w:rsidRPr="008F2E90" w:rsidRDefault="00FD2106">
            <w:pPr>
              <w:rPr>
                <w:rFonts w:ascii="Calibri" w:hAnsi="Calibri" w:cs="Calibri"/>
                <w:lang w:val="sr-Cyrl-RS"/>
              </w:rPr>
            </w:pPr>
            <w:r w:rsidRPr="008F2E90">
              <w:rPr>
                <w:rFonts w:ascii="Calibri" w:hAnsi="Calibri" w:cs="Calibri"/>
                <w:lang w:val="sr-Cyrl-RS"/>
              </w:rPr>
              <w:t xml:space="preserve">Душка Милић, </w:t>
            </w:r>
          </w:p>
          <w:p w14:paraId="4AB40C4A" w14:textId="77777777" w:rsidR="00FD2106" w:rsidRPr="008F2E90" w:rsidRDefault="00FD2106">
            <w:pPr>
              <w:rPr>
                <w:rFonts w:ascii="Calibri" w:hAnsi="Calibri" w:cs="Calibri"/>
                <w:lang w:val="sr-Cyrl-RS"/>
              </w:rPr>
            </w:pPr>
            <w:r w:rsidRPr="008F2E90">
              <w:rPr>
                <w:rFonts w:ascii="Calibri" w:hAnsi="Calibri" w:cs="Calibri"/>
                <w:lang w:val="sr-Cyrl-RS"/>
              </w:rPr>
              <w:t>Татјана Митић</w:t>
            </w:r>
          </w:p>
        </w:tc>
      </w:tr>
      <w:tr w:rsidR="00FD2106" w:rsidRPr="008F2E90" w14:paraId="5819A669" w14:textId="77777777">
        <w:trPr>
          <w:trHeight w:val="1178"/>
        </w:trPr>
        <w:tc>
          <w:tcPr>
            <w:tcW w:w="2273" w:type="dxa"/>
            <w:vMerge/>
            <w:tcBorders>
              <w:right w:val="single" w:sz="4" w:space="0" w:color="auto"/>
            </w:tcBorders>
            <w:vAlign w:val="center"/>
          </w:tcPr>
          <w:p w14:paraId="0B210AF3" w14:textId="77777777" w:rsidR="00FD2106" w:rsidRPr="008F2E90" w:rsidRDefault="00FD2106">
            <w:pPr>
              <w:rPr>
                <w:rFonts w:ascii="Calibri" w:hAnsi="Calibri" w:cs="Calibri"/>
                <w:lang w:val="sr-Cyrl-RS"/>
              </w:rPr>
            </w:pPr>
          </w:p>
        </w:tc>
        <w:tc>
          <w:tcPr>
            <w:tcW w:w="2273" w:type="dxa"/>
            <w:vMerge/>
            <w:tcBorders>
              <w:right w:val="single" w:sz="4" w:space="0" w:color="auto"/>
            </w:tcBorders>
            <w:vAlign w:val="center"/>
          </w:tcPr>
          <w:p w14:paraId="0DADB7AA" w14:textId="77777777" w:rsidR="00FD2106" w:rsidRPr="008F2E90" w:rsidRDefault="00FD2106">
            <w:pPr>
              <w:rPr>
                <w:rFonts w:ascii="Calibri" w:hAnsi="Calibri" w:cs="Calibri"/>
                <w:lang w:val="sr-Cyrl-RS"/>
              </w:rPr>
            </w:pPr>
          </w:p>
        </w:tc>
        <w:tc>
          <w:tcPr>
            <w:tcW w:w="3482" w:type="dxa"/>
            <w:tcBorders>
              <w:top w:val="single" w:sz="4" w:space="0" w:color="auto"/>
              <w:left w:val="single" w:sz="4" w:space="0" w:color="auto"/>
              <w:bottom w:val="single" w:sz="4" w:space="0" w:color="auto"/>
              <w:right w:val="single" w:sz="4" w:space="0" w:color="auto"/>
            </w:tcBorders>
            <w:vAlign w:val="center"/>
          </w:tcPr>
          <w:p w14:paraId="5C6BAEC0" w14:textId="77777777" w:rsidR="00FD2106" w:rsidRPr="008F2E90" w:rsidRDefault="00FD2106">
            <w:pPr>
              <w:rPr>
                <w:rFonts w:ascii="Calibri" w:hAnsi="Calibri" w:cs="Calibri"/>
                <w:i/>
                <w:lang w:val="sr-Cyrl-RS"/>
              </w:rPr>
            </w:pPr>
            <w:r w:rsidRPr="008F2E90">
              <w:rPr>
                <w:rFonts w:ascii="Calibri" w:hAnsi="Calibri" w:cs="Calibri"/>
                <w:b/>
                <w:i/>
                <w:lang w:val="sr-Cyrl-RS"/>
              </w:rPr>
              <w:t>Реч по реч</w:t>
            </w:r>
            <w:r w:rsidRPr="008F2E90">
              <w:rPr>
                <w:rFonts w:ascii="Calibri" w:hAnsi="Calibri" w:cs="Calibri"/>
                <w:i/>
                <w:lang w:val="sr-Cyrl-RS"/>
              </w:rPr>
              <w:t>, читанка за први разред основне школе;</w:t>
            </w:r>
          </w:p>
        </w:tc>
        <w:tc>
          <w:tcPr>
            <w:tcW w:w="2880" w:type="dxa"/>
            <w:tcBorders>
              <w:top w:val="single" w:sz="4" w:space="0" w:color="auto"/>
              <w:left w:val="single" w:sz="4" w:space="0" w:color="auto"/>
              <w:bottom w:val="single" w:sz="4" w:space="0" w:color="auto"/>
              <w:right w:val="single" w:sz="4" w:space="0" w:color="auto"/>
            </w:tcBorders>
            <w:vAlign w:val="center"/>
          </w:tcPr>
          <w:p w14:paraId="2A1BEC38" w14:textId="77777777" w:rsidR="00FD2106" w:rsidRPr="008F2E90" w:rsidRDefault="00FD2106">
            <w:pPr>
              <w:rPr>
                <w:rFonts w:ascii="Calibri" w:hAnsi="Calibri" w:cs="Calibri"/>
                <w:lang w:val="sr-Cyrl-RS"/>
              </w:rPr>
            </w:pPr>
          </w:p>
          <w:p w14:paraId="0C41EC79" w14:textId="77777777" w:rsidR="00FD2106" w:rsidRPr="008F2E90" w:rsidRDefault="00FD2106">
            <w:pPr>
              <w:rPr>
                <w:rFonts w:ascii="Calibri" w:hAnsi="Calibri" w:cs="Calibri"/>
                <w:lang w:val="sr-Cyrl-RS"/>
              </w:rPr>
            </w:pPr>
            <w:r w:rsidRPr="008F2E90">
              <w:rPr>
                <w:rFonts w:ascii="Calibri" w:hAnsi="Calibri" w:cs="Calibri"/>
                <w:lang w:val="sr-Cyrl-RS"/>
              </w:rPr>
              <w:t>Наташа Станковић Шошо, Маја Костић</w:t>
            </w:r>
          </w:p>
        </w:tc>
      </w:tr>
      <w:tr w:rsidR="00FD2106" w:rsidRPr="008F2E90" w14:paraId="1E75A526" w14:textId="77777777">
        <w:trPr>
          <w:trHeight w:val="198"/>
        </w:trPr>
        <w:tc>
          <w:tcPr>
            <w:tcW w:w="2273" w:type="dxa"/>
            <w:tcBorders>
              <w:top w:val="single" w:sz="4" w:space="0" w:color="auto"/>
              <w:bottom w:val="single" w:sz="4" w:space="0" w:color="auto"/>
              <w:right w:val="single" w:sz="4" w:space="0" w:color="auto"/>
            </w:tcBorders>
            <w:vAlign w:val="center"/>
          </w:tcPr>
          <w:p w14:paraId="6B11FCC8" w14:textId="77777777" w:rsidR="00FD2106" w:rsidRPr="008F2E90" w:rsidRDefault="00FD2106">
            <w:pPr>
              <w:rPr>
                <w:rFonts w:ascii="Calibri" w:hAnsi="Calibri" w:cs="Calibri"/>
                <w:lang w:val="sr-Cyrl-RS"/>
              </w:rPr>
            </w:pPr>
            <w:r w:rsidRPr="008F2E90">
              <w:rPr>
                <w:rFonts w:ascii="Calibri" w:hAnsi="Calibri" w:cs="Calibri"/>
                <w:b/>
                <w:lang w:val="sr-Cyrl-RS"/>
              </w:rPr>
              <w:lastRenderedPageBreak/>
              <w:t>МАТЕМАТИКА</w:t>
            </w:r>
          </w:p>
        </w:tc>
        <w:tc>
          <w:tcPr>
            <w:tcW w:w="2273" w:type="dxa"/>
            <w:tcBorders>
              <w:top w:val="single" w:sz="4" w:space="0" w:color="auto"/>
              <w:bottom w:val="single" w:sz="4" w:space="0" w:color="auto"/>
              <w:right w:val="single" w:sz="4" w:space="0" w:color="auto"/>
            </w:tcBorders>
            <w:vAlign w:val="center"/>
          </w:tcPr>
          <w:p w14:paraId="2C1B816A" w14:textId="77777777" w:rsidR="00FD2106" w:rsidRPr="008F2E90" w:rsidRDefault="00FD2106">
            <w:pPr>
              <w:rPr>
                <w:rFonts w:ascii="Calibri" w:hAnsi="Calibri" w:cs="Calibri"/>
                <w:lang w:val="sr-Cyrl-RS"/>
              </w:rPr>
            </w:pPr>
          </w:p>
          <w:p w14:paraId="3640839E" w14:textId="77777777" w:rsidR="00FD2106" w:rsidRPr="008F2E90" w:rsidRDefault="00FD2106">
            <w:pPr>
              <w:rPr>
                <w:rFonts w:ascii="Calibri" w:hAnsi="Calibri" w:cs="Calibri"/>
                <w:lang w:val="sr-Cyrl-RS"/>
              </w:rPr>
            </w:pPr>
          </w:p>
          <w:p w14:paraId="64062282" w14:textId="77777777" w:rsidR="00FD2106" w:rsidRPr="008F2E90" w:rsidRDefault="00FD2106">
            <w:pPr>
              <w:rPr>
                <w:rFonts w:ascii="Calibri" w:hAnsi="Calibri" w:cs="Calibri"/>
                <w:lang w:val="sr-Cyrl-RS"/>
              </w:rPr>
            </w:pPr>
            <w:r w:rsidRPr="008F2E90">
              <w:rPr>
                <w:rFonts w:ascii="Calibri" w:hAnsi="Calibri" w:cs="Calibri"/>
                <w:lang w:val="sr-Cyrl-RS"/>
              </w:rPr>
              <w:t>„НОВИ ЛОГОС”</w:t>
            </w:r>
          </w:p>
        </w:tc>
        <w:tc>
          <w:tcPr>
            <w:tcW w:w="3482" w:type="dxa"/>
            <w:tcBorders>
              <w:top w:val="single" w:sz="4" w:space="0" w:color="auto"/>
              <w:left w:val="single" w:sz="4" w:space="0" w:color="auto"/>
              <w:bottom w:val="single" w:sz="4" w:space="0" w:color="auto"/>
              <w:right w:val="single" w:sz="4" w:space="0" w:color="auto"/>
            </w:tcBorders>
            <w:vAlign w:val="center"/>
          </w:tcPr>
          <w:p w14:paraId="5A66B476" w14:textId="77777777" w:rsidR="00FD2106" w:rsidRPr="008F2E90" w:rsidRDefault="00FD2106">
            <w:pPr>
              <w:rPr>
                <w:rFonts w:ascii="Calibri" w:hAnsi="Calibri" w:cs="Calibri"/>
                <w:i/>
                <w:lang w:val="sr-Cyrl-RS"/>
              </w:rPr>
            </w:pPr>
            <w:r w:rsidRPr="008F2E90">
              <w:rPr>
                <w:rFonts w:ascii="Calibri" w:hAnsi="Calibri" w:cs="Calibri"/>
                <w:b/>
                <w:i/>
                <w:lang w:val="sr-Cyrl-RS"/>
              </w:rPr>
              <w:t>Математика</w:t>
            </w:r>
            <w:r w:rsidRPr="008F2E90">
              <w:rPr>
                <w:rFonts w:ascii="Calibri" w:hAnsi="Calibri" w:cs="Calibri"/>
                <w:i/>
                <w:lang w:val="sr-Cyrl-RS"/>
              </w:rPr>
              <w:t xml:space="preserve"> 1, уџбеник из четири дела за први разред основне школе; ћирилица</w:t>
            </w:r>
          </w:p>
          <w:p w14:paraId="3125E78A" w14:textId="77777777" w:rsidR="00FD2106" w:rsidRPr="008F2E90" w:rsidRDefault="00FD2106">
            <w:pPr>
              <w:rPr>
                <w:rFonts w:ascii="Calibri" w:hAnsi="Calibri" w:cs="Calibri"/>
                <w:i/>
                <w:lang w:val="sr-Cyrl-RS"/>
              </w:rPr>
            </w:pPr>
          </w:p>
        </w:tc>
        <w:tc>
          <w:tcPr>
            <w:tcW w:w="2880" w:type="dxa"/>
            <w:tcBorders>
              <w:top w:val="single" w:sz="4" w:space="0" w:color="auto"/>
              <w:left w:val="single" w:sz="4" w:space="0" w:color="auto"/>
              <w:bottom w:val="single" w:sz="4" w:space="0" w:color="auto"/>
              <w:right w:val="single" w:sz="4" w:space="0" w:color="auto"/>
            </w:tcBorders>
            <w:vAlign w:val="center"/>
          </w:tcPr>
          <w:p w14:paraId="1630565A" w14:textId="77777777" w:rsidR="00FD2106" w:rsidRPr="008F2E90" w:rsidRDefault="00FD2106">
            <w:pPr>
              <w:rPr>
                <w:rFonts w:ascii="Calibri" w:hAnsi="Calibri" w:cs="Calibri"/>
                <w:lang w:val="sr-Cyrl-RS"/>
              </w:rPr>
            </w:pPr>
          </w:p>
          <w:p w14:paraId="576D7D88" w14:textId="77777777" w:rsidR="00FD2106" w:rsidRPr="008F2E90" w:rsidRDefault="00FD2106">
            <w:pPr>
              <w:rPr>
                <w:rFonts w:ascii="Calibri" w:hAnsi="Calibri" w:cs="Calibri"/>
                <w:lang w:val="sr-Cyrl-RS"/>
              </w:rPr>
            </w:pPr>
            <w:r w:rsidRPr="008F2E90">
              <w:rPr>
                <w:rFonts w:ascii="Calibri" w:hAnsi="Calibri" w:cs="Calibri"/>
                <w:lang w:val="sr-Cyrl-RS"/>
              </w:rPr>
              <w:t>Ива Иванчевић Илић, Сенка Тахировић</w:t>
            </w:r>
          </w:p>
        </w:tc>
      </w:tr>
      <w:tr w:rsidR="00FD2106" w:rsidRPr="008F2E90" w14:paraId="286AC059" w14:textId="77777777">
        <w:trPr>
          <w:trHeight w:val="126"/>
        </w:trPr>
        <w:tc>
          <w:tcPr>
            <w:tcW w:w="2273" w:type="dxa"/>
            <w:tcBorders>
              <w:top w:val="single" w:sz="4" w:space="0" w:color="auto"/>
              <w:bottom w:val="single" w:sz="4" w:space="0" w:color="auto"/>
              <w:right w:val="single" w:sz="4" w:space="0" w:color="auto"/>
            </w:tcBorders>
            <w:vAlign w:val="center"/>
          </w:tcPr>
          <w:p w14:paraId="224D5502" w14:textId="77777777" w:rsidR="00FD2106" w:rsidRPr="008F2E90" w:rsidRDefault="00FD2106">
            <w:pPr>
              <w:rPr>
                <w:rFonts w:ascii="Calibri" w:hAnsi="Calibri" w:cs="Calibri"/>
                <w:lang w:val="sr-Cyrl-RS"/>
              </w:rPr>
            </w:pPr>
            <w:r w:rsidRPr="008F2E90">
              <w:rPr>
                <w:rFonts w:ascii="Calibri" w:hAnsi="Calibri" w:cs="Calibri"/>
                <w:b/>
                <w:lang w:val="sr-Cyrl-RS"/>
              </w:rPr>
              <w:t>СВЕТ ОКО НАС</w:t>
            </w:r>
          </w:p>
        </w:tc>
        <w:tc>
          <w:tcPr>
            <w:tcW w:w="2273" w:type="dxa"/>
            <w:tcBorders>
              <w:top w:val="single" w:sz="4" w:space="0" w:color="auto"/>
              <w:bottom w:val="single" w:sz="4" w:space="0" w:color="auto"/>
              <w:right w:val="single" w:sz="4" w:space="0" w:color="auto"/>
            </w:tcBorders>
            <w:vAlign w:val="center"/>
          </w:tcPr>
          <w:p w14:paraId="0BC2FC08" w14:textId="77777777" w:rsidR="00FD2106" w:rsidRPr="008F2E90" w:rsidRDefault="00FD2106">
            <w:pPr>
              <w:rPr>
                <w:rFonts w:ascii="Calibri" w:hAnsi="Calibri" w:cs="Calibri"/>
                <w:lang w:val="sr-Cyrl-RS"/>
              </w:rPr>
            </w:pPr>
          </w:p>
          <w:p w14:paraId="524B6B43" w14:textId="77777777" w:rsidR="00FD2106" w:rsidRPr="008F2E90" w:rsidRDefault="00FD2106">
            <w:pPr>
              <w:rPr>
                <w:rFonts w:ascii="Calibri" w:hAnsi="Calibri" w:cs="Calibri"/>
                <w:lang w:val="sr-Cyrl-RS"/>
              </w:rPr>
            </w:pPr>
          </w:p>
          <w:p w14:paraId="325ED78F" w14:textId="77777777" w:rsidR="00FD2106" w:rsidRPr="008F2E90" w:rsidRDefault="00FD2106">
            <w:pPr>
              <w:rPr>
                <w:rFonts w:ascii="Calibri" w:hAnsi="Calibri" w:cs="Calibri"/>
                <w:lang w:val="sr-Cyrl-RS"/>
              </w:rPr>
            </w:pPr>
          </w:p>
          <w:p w14:paraId="7B806A34" w14:textId="77777777" w:rsidR="00FD2106" w:rsidRPr="008F2E90" w:rsidRDefault="00FD2106">
            <w:pPr>
              <w:rPr>
                <w:rFonts w:ascii="Calibri" w:hAnsi="Calibri" w:cs="Calibri"/>
                <w:lang w:val="sr-Cyrl-RS"/>
              </w:rPr>
            </w:pPr>
            <w:r w:rsidRPr="008F2E90">
              <w:rPr>
                <w:rFonts w:ascii="Calibri" w:hAnsi="Calibri" w:cs="Calibri"/>
                <w:lang w:val="sr-Cyrl-RS"/>
              </w:rPr>
              <w:t>„НОВИ ЛОГОС”</w:t>
            </w:r>
          </w:p>
        </w:tc>
        <w:tc>
          <w:tcPr>
            <w:tcW w:w="3482" w:type="dxa"/>
            <w:tcBorders>
              <w:top w:val="single" w:sz="4" w:space="0" w:color="auto"/>
              <w:left w:val="single" w:sz="4" w:space="0" w:color="auto"/>
              <w:bottom w:val="single" w:sz="4" w:space="0" w:color="auto"/>
              <w:right w:val="single" w:sz="4" w:space="0" w:color="auto"/>
            </w:tcBorders>
            <w:vAlign w:val="center"/>
          </w:tcPr>
          <w:p w14:paraId="08774441" w14:textId="77777777" w:rsidR="00FD2106" w:rsidRPr="008F2E90" w:rsidRDefault="00FD2106">
            <w:pPr>
              <w:rPr>
                <w:rFonts w:ascii="Calibri" w:hAnsi="Calibri" w:cs="Calibri"/>
                <w:i/>
                <w:lang w:val="sr-Cyrl-RS"/>
              </w:rPr>
            </w:pPr>
            <w:r w:rsidRPr="008F2E90">
              <w:rPr>
                <w:rFonts w:ascii="Calibri" w:hAnsi="Calibri" w:cs="Calibri"/>
                <w:i/>
                <w:lang w:val="sr-Cyrl-RS"/>
              </w:rPr>
              <w:t>СВЕТ ОКО НАС 1 за први разред основне школе, уџбенички комплет (уџбеник и радна свеска); ћирилица</w:t>
            </w:r>
          </w:p>
          <w:p w14:paraId="628232B9" w14:textId="77777777" w:rsidR="00FD2106" w:rsidRPr="008F2E90" w:rsidRDefault="00FD2106">
            <w:pPr>
              <w:rPr>
                <w:rFonts w:ascii="Calibri" w:hAnsi="Calibri" w:cs="Calibri"/>
                <w:i/>
                <w:lang w:val="sr-Cyrl-RS"/>
              </w:rPr>
            </w:pPr>
          </w:p>
        </w:tc>
        <w:tc>
          <w:tcPr>
            <w:tcW w:w="2880" w:type="dxa"/>
            <w:tcBorders>
              <w:top w:val="single" w:sz="4" w:space="0" w:color="auto"/>
              <w:left w:val="single" w:sz="4" w:space="0" w:color="auto"/>
              <w:bottom w:val="single" w:sz="4" w:space="0" w:color="auto"/>
              <w:right w:val="single" w:sz="4" w:space="0" w:color="auto"/>
            </w:tcBorders>
            <w:vAlign w:val="center"/>
          </w:tcPr>
          <w:p w14:paraId="37E0DD7E" w14:textId="77777777" w:rsidR="00FD2106" w:rsidRPr="008F2E90" w:rsidRDefault="00FD2106">
            <w:pPr>
              <w:rPr>
                <w:rFonts w:ascii="Calibri" w:hAnsi="Calibri" w:cs="Calibri"/>
                <w:lang w:val="sr-Cyrl-RS"/>
              </w:rPr>
            </w:pPr>
          </w:p>
          <w:p w14:paraId="489DEF08" w14:textId="77777777" w:rsidR="00FD2106" w:rsidRPr="008F2E90" w:rsidRDefault="00FD2106">
            <w:pPr>
              <w:rPr>
                <w:rFonts w:ascii="Calibri" w:hAnsi="Calibri" w:cs="Calibri"/>
                <w:lang w:val="sr-Cyrl-RS"/>
              </w:rPr>
            </w:pPr>
          </w:p>
          <w:p w14:paraId="6DE7F1F3" w14:textId="77777777" w:rsidR="00FD2106" w:rsidRPr="008F2E90" w:rsidRDefault="00FD2106">
            <w:pPr>
              <w:rPr>
                <w:rFonts w:ascii="Calibri" w:hAnsi="Calibri" w:cs="Calibri"/>
                <w:lang w:val="sr-Cyrl-RS"/>
              </w:rPr>
            </w:pPr>
            <w:r w:rsidRPr="008F2E90">
              <w:rPr>
                <w:rFonts w:ascii="Calibri" w:hAnsi="Calibri" w:cs="Calibri"/>
                <w:lang w:val="sr-Cyrl-RS"/>
              </w:rPr>
              <w:t xml:space="preserve">Љиља Стокановић, Гордана Лукић, </w:t>
            </w:r>
          </w:p>
          <w:p w14:paraId="7639F4A1" w14:textId="77777777" w:rsidR="00FD2106" w:rsidRPr="008F2E90" w:rsidRDefault="00FD2106">
            <w:pPr>
              <w:rPr>
                <w:rFonts w:ascii="Calibri" w:hAnsi="Calibri" w:cs="Calibri"/>
                <w:lang w:val="sr-Cyrl-RS"/>
              </w:rPr>
            </w:pPr>
            <w:r w:rsidRPr="008F2E90">
              <w:rPr>
                <w:rFonts w:ascii="Calibri" w:hAnsi="Calibri" w:cs="Calibri"/>
                <w:lang w:val="sr-Cyrl-RS"/>
              </w:rPr>
              <w:t>Гордана Субаков Симић</w:t>
            </w:r>
          </w:p>
        </w:tc>
      </w:tr>
      <w:tr w:rsidR="00FD2106" w:rsidRPr="008F2E90" w14:paraId="486C818A" w14:textId="77777777">
        <w:trPr>
          <w:trHeight w:val="800"/>
        </w:trPr>
        <w:tc>
          <w:tcPr>
            <w:tcW w:w="2273" w:type="dxa"/>
            <w:tcBorders>
              <w:top w:val="single" w:sz="4" w:space="0" w:color="auto"/>
              <w:right w:val="single" w:sz="4" w:space="0" w:color="auto"/>
            </w:tcBorders>
            <w:vAlign w:val="center"/>
          </w:tcPr>
          <w:p w14:paraId="2261D38D" w14:textId="77777777" w:rsidR="00FD2106" w:rsidRPr="008F2E90" w:rsidRDefault="00FD2106">
            <w:pPr>
              <w:rPr>
                <w:rFonts w:ascii="Calibri" w:hAnsi="Calibri" w:cs="Calibri"/>
                <w:lang w:val="sr-Cyrl-RS"/>
              </w:rPr>
            </w:pPr>
            <w:r w:rsidRPr="008F2E90">
              <w:rPr>
                <w:rFonts w:ascii="Calibri" w:hAnsi="Calibri" w:cs="Calibri"/>
                <w:b/>
                <w:lang w:val="sr-Cyrl-RS"/>
              </w:rPr>
              <w:t>МУЗИЧКА КУЛТУРА</w:t>
            </w:r>
          </w:p>
        </w:tc>
        <w:tc>
          <w:tcPr>
            <w:tcW w:w="2273" w:type="dxa"/>
            <w:tcBorders>
              <w:top w:val="single" w:sz="4" w:space="0" w:color="auto"/>
              <w:right w:val="single" w:sz="4" w:space="0" w:color="auto"/>
            </w:tcBorders>
            <w:vAlign w:val="center"/>
          </w:tcPr>
          <w:p w14:paraId="1DFD8B10" w14:textId="77777777" w:rsidR="00FD2106" w:rsidRPr="008F2E90" w:rsidRDefault="00FD2106">
            <w:pPr>
              <w:rPr>
                <w:rFonts w:ascii="Calibri" w:hAnsi="Calibri" w:cs="Calibri"/>
                <w:lang w:val="sr-Cyrl-RS"/>
              </w:rPr>
            </w:pPr>
          </w:p>
          <w:p w14:paraId="22CC9931" w14:textId="77777777" w:rsidR="00FD2106" w:rsidRPr="008F2E90" w:rsidRDefault="00FD2106">
            <w:pPr>
              <w:rPr>
                <w:rFonts w:ascii="Calibri" w:hAnsi="Calibri" w:cs="Calibri"/>
                <w:lang w:val="sr-Cyrl-RS"/>
              </w:rPr>
            </w:pPr>
            <w:r w:rsidRPr="008F2E90">
              <w:rPr>
                <w:rFonts w:ascii="Calibri" w:hAnsi="Calibri" w:cs="Calibri"/>
                <w:lang w:val="sr-Cyrl-RS"/>
              </w:rPr>
              <w:t>„НОВИ ЛОГОС”</w:t>
            </w:r>
          </w:p>
        </w:tc>
        <w:tc>
          <w:tcPr>
            <w:tcW w:w="3482" w:type="dxa"/>
            <w:tcBorders>
              <w:top w:val="single" w:sz="4" w:space="0" w:color="auto"/>
              <w:left w:val="single" w:sz="4" w:space="0" w:color="auto"/>
              <w:right w:val="single" w:sz="4" w:space="0" w:color="auto"/>
            </w:tcBorders>
            <w:vAlign w:val="center"/>
          </w:tcPr>
          <w:p w14:paraId="1E1D9F01" w14:textId="77777777" w:rsidR="00FD2106" w:rsidRPr="008F2E90" w:rsidRDefault="00FD2106">
            <w:pPr>
              <w:rPr>
                <w:rFonts w:ascii="Calibri" w:hAnsi="Calibri" w:cs="Calibri"/>
                <w:i/>
                <w:lang w:val="sr-Cyrl-RS"/>
              </w:rPr>
            </w:pPr>
            <w:r w:rsidRPr="008F2E90">
              <w:rPr>
                <w:rFonts w:ascii="Calibri" w:hAnsi="Calibri" w:cs="Calibri"/>
                <w:b/>
                <w:i/>
                <w:lang w:val="sr-Cyrl-RS"/>
              </w:rPr>
              <w:t>Музичка култура 1</w:t>
            </w:r>
            <w:r w:rsidRPr="008F2E90">
              <w:rPr>
                <w:rFonts w:ascii="Calibri" w:hAnsi="Calibri" w:cs="Calibri"/>
                <w:i/>
                <w:lang w:val="sr-Cyrl-RS"/>
              </w:rPr>
              <w:t>, уџбеник за први разред основне школе; ћирилица</w:t>
            </w:r>
          </w:p>
        </w:tc>
        <w:tc>
          <w:tcPr>
            <w:tcW w:w="2880" w:type="dxa"/>
            <w:tcBorders>
              <w:top w:val="single" w:sz="4" w:space="0" w:color="auto"/>
              <w:left w:val="single" w:sz="4" w:space="0" w:color="auto"/>
              <w:right w:val="single" w:sz="4" w:space="0" w:color="auto"/>
            </w:tcBorders>
            <w:vAlign w:val="center"/>
          </w:tcPr>
          <w:p w14:paraId="7169B7A9" w14:textId="77777777" w:rsidR="00FD2106" w:rsidRPr="008F2E90" w:rsidRDefault="00FD2106">
            <w:pPr>
              <w:rPr>
                <w:rFonts w:ascii="Calibri" w:hAnsi="Calibri" w:cs="Calibri"/>
                <w:lang w:val="sr-Cyrl-RS"/>
              </w:rPr>
            </w:pPr>
          </w:p>
          <w:p w14:paraId="7FB7C77A" w14:textId="77777777" w:rsidR="00FD2106" w:rsidRPr="008F2E90" w:rsidRDefault="00FD2106">
            <w:pPr>
              <w:rPr>
                <w:rFonts w:ascii="Calibri" w:hAnsi="Calibri" w:cs="Calibri"/>
                <w:lang w:val="sr-Cyrl-RS"/>
              </w:rPr>
            </w:pPr>
            <w:r w:rsidRPr="008F2E90">
              <w:rPr>
                <w:rFonts w:ascii="Calibri" w:hAnsi="Calibri" w:cs="Calibri"/>
                <w:lang w:val="sr-Cyrl-RS"/>
              </w:rPr>
              <w:t>Драгана Михајловић Бокан, Марина Ињац</w:t>
            </w:r>
          </w:p>
        </w:tc>
      </w:tr>
      <w:tr w:rsidR="00FD2106" w:rsidRPr="008F2E90" w14:paraId="10141555" w14:textId="77777777">
        <w:tc>
          <w:tcPr>
            <w:tcW w:w="2273" w:type="dxa"/>
            <w:vAlign w:val="center"/>
          </w:tcPr>
          <w:p w14:paraId="05B26C78" w14:textId="77777777" w:rsidR="00FD2106" w:rsidRPr="008F2E90" w:rsidRDefault="00FD2106">
            <w:pPr>
              <w:rPr>
                <w:rFonts w:ascii="Calibri" w:hAnsi="Calibri" w:cs="Calibri"/>
                <w:lang w:val="sr-Cyrl-RS"/>
              </w:rPr>
            </w:pPr>
            <w:r w:rsidRPr="008F2E90">
              <w:rPr>
                <w:rFonts w:ascii="Calibri" w:hAnsi="Calibri" w:cs="Calibri"/>
                <w:b/>
                <w:bCs/>
                <w:lang w:val="sr-Cyrl-RS"/>
              </w:rPr>
              <w:t>ЛИКОВНА КУЛТУРА</w:t>
            </w:r>
          </w:p>
        </w:tc>
        <w:tc>
          <w:tcPr>
            <w:tcW w:w="2273" w:type="dxa"/>
            <w:vAlign w:val="center"/>
          </w:tcPr>
          <w:p w14:paraId="28F7E933" w14:textId="77777777" w:rsidR="00FD2106" w:rsidRPr="008F2E90" w:rsidRDefault="00FD2106">
            <w:pPr>
              <w:rPr>
                <w:rFonts w:ascii="Calibri" w:hAnsi="Calibri" w:cs="Calibri"/>
                <w:lang w:val="sr-Cyrl-RS"/>
              </w:rPr>
            </w:pPr>
          </w:p>
          <w:p w14:paraId="49BA0672" w14:textId="77777777" w:rsidR="00FD2106" w:rsidRPr="008F2E90" w:rsidRDefault="00FD2106">
            <w:pPr>
              <w:rPr>
                <w:rFonts w:ascii="Calibri" w:hAnsi="Calibri" w:cs="Calibri"/>
                <w:lang w:val="sr-Cyrl-RS"/>
              </w:rPr>
            </w:pPr>
            <w:r w:rsidRPr="008F2E90">
              <w:rPr>
                <w:rFonts w:ascii="Calibri" w:hAnsi="Calibri" w:cs="Calibri"/>
                <w:lang w:val="sr-Cyrl-RS"/>
              </w:rPr>
              <w:t>„НОВИ ЛОГОС”</w:t>
            </w:r>
          </w:p>
        </w:tc>
        <w:tc>
          <w:tcPr>
            <w:tcW w:w="3482" w:type="dxa"/>
            <w:tcBorders>
              <w:bottom w:val="single" w:sz="4" w:space="0" w:color="000000"/>
            </w:tcBorders>
            <w:vAlign w:val="center"/>
          </w:tcPr>
          <w:p w14:paraId="009610BF" w14:textId="77777777" w:rsidR="00FD2106" w:rsidRPr="008F2E90" w:rsidRDefault="00FD2106">
            <w:pPr>
              <w:rPr>
                <w:rFonts w:ascii="Calibri" w:hAnsi="Calibri" w:cs="Calibri"/>
                <w:i/>
                <w:lang w:val="sr-Cyrl-RS"/>
              </w:rPr>
            </w:pPr>
            <w:r w:rsidRPr="008F2E90">
              <w:rPr>
                <w:rFonts w:ascii="Calibri" w:hAnsi="Calibri" w:cs="Calibri"/>
                <w:b/>
                <w:i/>
                <w:lang w:val="sr-Cyrl-RS"/>
              </w:rPr>
              <w:t>Ликовна култура 1</w:t>
            </w:r>
            <w:r w:rsidRPr="008F2E90">
              <w:rPr>
                <w:rFonts w:ascii="Calibri" w:hAnsi="Calibri" w:cs="Calibri"/>
                <w:i/>
                <w:lang w:val="sr-Cyrl-RS"/>
              </w:rPr>
              <w:t>, уџбеник за први разред основне школе; ћирилица</w:t>
            </w:r>
          </w:p>
        </w:tc>
        <w:tc>
          <w:tcPr>
            <w:tcW w:w="2880" w:type="dxa"/>
            <w:tcBorders>
              <w:bottom w:val="single" w:sz="4" w:space="0" w:color="000000"/>
            </w:tcBorders>
            <w:vAlign w:val="center"/>
          </w:tcPr>
          <w:p w14:paraId="180D0DE3" w14:textId="77777777" w:rsidR="00FD2106" w:rsidRPr="008F2E90" w:rsidRDefault="00FD2106">
            <w:pPr>
              <w:rPr>
                <w:rFonts w:ascii="Calibri" w:hAnsi="Calibri" w:cs="Calibri"/>
                <w:lang w:val="sr-Cyrl-RS"/>
              </w:rPr>
            </w:pPr>
          </w:p>
          <w:p w14:paraId="47DA6E2B" w14:textId="77777777" w:rsidR="00FD2106" w:rsidRPr="008F2E90" w:rsidRDefault="00FD2106">
            <w:pPr>
              <w:rPr>
                <w:rFonts w:ascii="Calibri" w:hAnsi="Calibri" w:cs="Calibri"/>
                <w:lang w:val="sr-Cyrl-RS"/>
              </w:rPr>
            </w:pPr>
            <w:r w:rsidRPr="008F2E90">
              <w:rPr>
                <w:rFonts w:ascii="Calibri" w:hAnsi="Calibri" w:cs="Calibri"/>
                <w:lang w:val="sr-Cyrl-RS"/>
              </w:rPr>
              <w:t xml:space="preserve">Милутин Мићић, </w:t>
            </w:r>
          </w:p>
          <w:p w14:paraId="21C14F83" w14:textId="77777777" w:rsidR="00FD2106" w:rsidRPr="008F2E90" w:rsidRDefault="00FD2106">
            <w:pPr>
              <w:rPr>
                <w:rFonts w:ascii="Calibri" w:hAnsi="Calibri" w:cs="Calibri"/>
                <w:lang w:val="sr-Cyrl-RS"/>
              </w:rPr>
            </w:pPr>
            <w:r w:rsidRPr="008F2E90">
              <w:rPr>
                <w:rFonts w:ascii="Calibri" w:hAnsi="Calibri" w:cs="Calibri"/>
                <w:lang w:val="sr-Cyrl-RS"/>
              </w:rPr>
              <w:t>Гордана Мићић</w:t>
            </w:r>
          </w:p>
        </w:tc>
      </w:tr>
      <w:tr w:rsidR="00FD2106" w:rsidRPr="008F2E90" w14:paraId="611C1DA6" w14:textId="77777777">
        <w:tc>
          <w:tcPr>
            <w:tcW w:w="2273" w:type="dxa"/>
            <w:vAlign w:val="center"/>
          </w:tcPr>
          <w:p w14:paraId="6D830EF4" w14:textId="77777777" w:rsidR="00FD2106" w:rsidRPr="008F2E90" w:rsidRDefault="00FD2106">
            <w:pPr>
              <w:rPr>
                <w:rFonts w:ascii="Calibri" w:hAnsi="Calibri" w:cs="Calibri"/>
                <w:color w:val="081735"/>
                <w:lang w:val="sr-Cyrl-RS"/>
              </w:rPr>
            </w:pPr>
            <w:r w:rsidRPr="008F2E90">
              <w:rPr>
                <w:rFonts w:ascii="Calibri" w:hAnsi="Calibri" w:cs="Calibri"/>
                <w:b/>
                <w:lang w:val="sr-Cyrl-RS"/>
              </w:rPr>
              <w:t>ЕНГЛЕСКИ ЈЕЗИК</w:t>
            </w:r>
          </w:p>
        </w:tc>
        <w:tc>
          <w:tcPr>
            <w:tcW w:w="2273" w:type="dxa"/>
            <w:vAlign w:val="center"/>
          </w:tcPr>
          <w:p w14:paraId="57E1A5DE" w14:textId="77777777" w:rsidR="00FD2106" w:rsidRPr="008F2E90" w:rsidRDefault="00FD2106">
            <w:pPr>
              <w:rPr>
                <w:rFonts w:ascii="Calibri" w:hAnsi="Calibri" w:cs="Calibri"/>
                <w:color w:val="081735"/>
                <w:lang w:val="sr-Cyrl-RS"/>
              </w:rPr>
            </w:pPr>
            <w:r w:rsidRPr="008F2E90">
              <w:rPr>
                <w:rFonts w:ascii="Calibri" w:hAnsi="Calibri" w:cs="Calibri"/>
                <w:color w:val="081735"/>
                <w:lang w:val="sr-Cyrl-RS"/>
              </w:rPr>
              <w:t>Акроноло</w:t>
            </w:r>
          </w:p>
        </w:tc>
        <w:tc>
          <w:tcPr>
            <w:tcW w:w="3482" w:type="dxa"/>
            <w:tcBorders>
              <w:top w:val="single" w:sz="4" w:space="0" w:color="auto"/>
            </w:tcBorders>
            <w:vAlign w:val="center"/>
          </w:tcPr>
          <w:p w14:paraId="06A51FFA" w14:textId="77777777" w:rsidR="00FD2106" w:rsidRPr="008F2E90" w:rsidRDefault="00FD2106">
            <w:pPr>
              <w:rPr>
                <w:rFonts w:ascii="Calibri" w:hAnsi="Calibri" w:cs="Calibri"/>
                <w:color w:val="081735"/>
                <w:lang w:val="sr-Cyrl-RS"/>
              </w:rPr>
            </w:pPr>
            <w:r w:rsidRPr="008F2E90">
              <w:rPr>
                <w:rFonts w:ascii="Calibri" w:hAnsi="Calibri" w:cs="Calibri"/>
                <w:color w:val="081735"/>
                <w:lang w:val="sr-Cyrl-RS"/>
              </w:rPr>
              <w:t xml:space="preserve">Rise and Shine Starter, енглески језик за први разред основне школе; први страни језик, прва година учења, </w:t>
            </w:r>
          </w:p>
        </w:tc>
        <w:tc>
          <w:tcPr>
            <w:tcW w:w="2880" w:type="dxa"/>
            <w:tcBorders>
              <w:top w:val="single" w:sz="4" w:space="0" w:color="auto"/>
            </w:tcBorders>
            <w:vAlign w:val="center"/>
          </w:tcPr>
          <w:p w14:paraId="07C863A2" w14:textId="77777777" w:rsidR="00FD2106" w:rsidRPr="008F2E90" w:rsidRDefault="00FD2106">
            <w:pPr>
              <w:rPr>
                <w:rFonts w:ascii="Calibri" w:hAnsi="Calibri" w:cs="Calibri"/>
                <w:color w:val="081735"/>
                <w:lang w:val="sr-Cyrl-RS"/>
              </w:rPr>
            </w:pPr>
            <w:r w:rsidRPr="008F2E90">
              <w:rPr>
                <w:rFonts w:ascii="Calibri" w:hAnsi="Calibri" w:cs="Calibri"/>
                <w:color w:val="081735"/>
                <w:lang w:val="sr-Cyrl-RS"/>
              </w:rPr>
              <w:t xml:space="preserve">Helen Dineen </w:t>
            </w:r>
          </w:p>
          <w:p w14:paraId="2DA2FEF7" w14:textId="77777777" w:rsidR="00FD2106" w:rsidRPr="008F2E90" w:rsidRDefault="00FD2106">
            <w:pPr>
              <w:widowControl w:val="0"/>
              <w:pBdr>
                <w:top w:val="nil"/>
                <w:left w:val="nil"/>
                <w:bottom w:val="nil"/>
                <w:right w:val="nil"/>
                <w:between w:val="nil"/>
              </w:pBdr>
              <w:rPr>
                <w:rFonts w:ascii="Calibri" w:hAnsi="Calibri" w:cs="Calibri"/>
                <w:color w:val="081735"/>
                <w:lang w:val="sr-Cyrl-RS"/>
              </w:rPr>
            </w:pPr>
          </w:p>
        </w:tc>
      </w:tr>
    </w:tbl>
    <w:p w14:paraId="0EAA53EE" w14:textId="77777777" w:rsidR="00FD2106" w:rsidRDefault="00FD2106" w:rsidP="00FD2106">
      <w:pPr>
        <w:pStyle w:val="NoSpacing"/>
        <w:tabs>
          <w:tab w:val="left" w:pos="4020"/>
        </w:tabs>
        <w:rPr>
          <w:color w:val="FF0000"/>
          <w:sz w:val="28"/>
          <w:szCs w:val="28"/>
          <w:lang w:val="sr-Cyrl-RS"/>
        </w:rPr>
      </w:pPr>
    </w:p>
    <w:p w14:paraId="37629725" w14:textId="77777777" w:rsidR="00FD2106" w:rsidRDefault="00FD2106" w:rsidP="00FD2106">
      <w:pPr>
        <w:pStyle w:val="NoSpacing"/>
        <w:tabs>
          <w:tab w:val="left" w:pos="4020"/>
        </w:tabs>
        <w:rPr>
          <w:color w:val="FF0000"/>
          <w:sz w:val="28"/>
          <w:szCs w:val="28"/>
          <w:lang w:val="sr-Cyrl-RS"/>
        </w:rPr>
      </w:pPr>
    </w:p>
    <w:p w14:paraId="5C4D3D6F" w14:textId="77777777" w:rsidR="00FD2106" w:rsidRPr="003F24E9" w:rsidRDefault="00FD2106" w:rsidP="00FD2106">
      <w:pPr>
        <w:pStyle w:val="NoSpacing"/>
        <w:tabs>
          <w:tab w:val="left" w:pos="4020"/>
        </w:tabs>
        <w:rPr>
          <w:color w:val="FF0000"/>
          <w:sz w:val="28"/>
          <w:szCs w:val="28"/>
          <w:lang w:val="sr-Cyrl-RS"/>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1962"/>
        <w:gridCol w:w="3798"/>
        <w:gridCol w:w="2975"/>
      </w:tblGrid>
      <w:tr w:rsidR="00FD2106" w:rsidRPr="00E766CA" w14:paraId="5635758F" w14:textId="77777777">
        <w:trPr>
          <w:trHeight w:val="576"/>
          <w:jc w:val="center"/>
        </w:trPr>
        <w:tc>
          <w:tcPr>
            <w:tcW w:w="1099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A3AA0BF" w14:textId="77777777" w:rsidR="00FD2106" w:rsidRPr="004F7341" w:rsidRDefault="00FD2106">
            <w:pPr>
              <w:pStyle w:val="StyleBoldCentered"/>
              <w:spacing w:line="276" w:lineRule="auto"/>
              <w:rPr>
                <w:rFonts w:ascii="Calibri" w:hAnsi="Calibri" w:cs="Calibri"/>
                <w:color w:val="000000"/>
                <w:sz w:val="28"/>
                <w:szCs w:val="28"/>
                <w:lang w:val="sr-Cyrl-CS"/>
              </w:rPr>
            </w:pPr>
            <w:r w:rsidRPr="004F7341">
              <w:rPr>
                <w:rFonts w:ascii="Calibri" w:hAnsi="Calibri" w:cs="Calibri"/>
                <w:color w:val="000000"/>
                <w:sz w:val="28"/>
                <w:szCs w:val="28"/>
                <w:lang w:val="sr-Cyrl-RS"/>
              </w:rPr>
              <w:t xml:space="preserve">ДРУГИ </w:t>
            </w:r>
            <w:r w:rsidRPr="004F7341">
              <w:rPr>
                <w:rFonts w:ascii="Calibri" w:hAnsi="Calibri" w:cs="Calibri"/>
                <w:color w:val="000000"/>
                <w:sz w:val="28"/>
                <w:szCs w:val="28"/>
                <w:lang w:val="sr-Cyrl-CS"/>
              </w:rPr>
              <w:t>РАЗРЕД</w:t>
            </w:r>
          </w:p>
        </w:tc>
      </w:tr>
      <w:tr w:rsidR="00FD2106" w:rsidRPr="00E766CA" w14:paraId="4AC90BB3" w14:textId="77777777">
        <w:trPr>
          <w:jc w:val="center"/>
        </w:trPr>
        <w:tc>
          <w:tcPr>
            <w:tcW w:w="2255" w:type="dxa"/>
            <w:tcBorders>
              <w:top w:val="single" w:sz="4" w:space="0" w:color="auto"/>
              <w:left w:val="single" w:sz="4" w:space="0" w:color="auto"/>
              <w:right w:val="single" w:sz="4" w:space="0" w:color="auto"/>
            </w:tcBorders>
          </w:tcPr>
          <w:p w14:paraId="5BEBD54D"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ПРЕДМЕТ</w:t>
            </w:r>
          </w:p>
        </w:tc>
        <w:tc>
          <w:tcPr>
            <w:tcW w:w="1962" w:type="dxa"/>
            <w:tcBorders>
              <w:top w:val="single" w:sz="4" w:space="0" w:color="auto"/>
              <w:left w:val="single" w:sz="4" w:space="0" w:color="auto"/>
              <w:right w:val="single" w:sz="4" w:space="0" w:color="auto"/>
            </w:tcBorders>
            <w:vAlign w:val="center"/>
          </w:tcPr>
          <w:p w14:paraId="0162C97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ИЗДАВАЧ</w:t>
            </w:r>
          </w:p>
        </w:tc>
        <w:tc>
          <w:tcPr>
            <w:tcW w:w="3798" w:type="dxa"/>
            <w:tcBorders>
              <w:top w:val="single" w:sz="4" w:space="0" w:color="auto"/>
              <w:left w:val="single" w:sz="4" w:space="0" w:color="auto"/>
              <w:bottom w:val="single" w:sz="4" w:space="0" w:color="auto"/>
              <w:right w:val="single" w:sz="4" w:space="0" w:color="auto"/>
            </w:tcBorders>
            <w:vAlign w:val="center"/>
          </w:tcPr>
          <w:p w14:paraId="45D76937" w14:textId="77777777" w:rsidR="00FD2106" w:rsidRPr="00E766CA" w:rsidRDefault="00FD2106">
            <w:pPr>
              <w:pStyle w:val="Default"/>
              <w:spacing w:line="276" w:lineRule="auto"/>
              <w:jc w:val="center"/>
              <w:rPr>
                <w:rFonts w:ascii="Calibri" w:hAnsi="Calibri" w:cs="Calibri"/>
                <w:sz w:val="22"/>
                <w:szCs w:val="22"/>
                <w:lang w:val="sr-Cyrl-CS"/>
              </w:rPr>
            </w:pPr>
            <w:r w:rsidRPr="00E766CA">
              <w:rPr>
                <w:rFonts w:ascii="Calibri" w:hAnsi="Calibri" w:cs="Calibri"/>
                <w:sz w:val="22"/>
                <w:szCs w:val="22"/>
                <w:lang w:val="sr-Cyrl-CS"/>
              </w:rPr>
              <w:t>НАЗИВ УЏБЕНИКА</w:t>
            </w:r>
          </w:p>
        </w:tc>
        <w:tc>
          <w:tcPr>
            <w:tcW w:w="2975" w:type="dxa"/>
            <w:tcBorders>
              <w:top w:val="single" w:sz="4" w:space="0" w:color="auto"/>
              <w:left w:val="single" w:sz="4" w:space="0" w:color="auto"/>
              <w:bottom w:val="single" w:sz="4" w:space="0" w:color="auto"/>
              <w:right w:val="single" w:sz="4" w:space="0" w:color="auto"/>
            </w:tcBorders>
            <w:vAlign w:val="center"/>
          </w:tcPr>
          <w:p w14:paraId="73EC4968" w14:textId="77777777" w:rsidR="00FD2106" w:rsidRPr="00E766CA" w:rsidRDefault="00FD2106">
            <w:pPr>
              <w:spacing w:line="276" w:lineRule="auto"/>
              <w:jc w:val="center"/>
              <w:rPr>
                <w:rFonts w:ascii="Calibri" w:hAnsi="Calibri" w:cs="Calibri"/>
                <w:color w:val="000000"/>
                <w:sz w:val="22"/>
                <w:szCs w:val="22"/>
                <w:lang w:val="sr-Cyrl-CS"/>
              </w:rPr>
            </w:pPr>
            <w:r w:rsidRPr="00E766CA">
              <w:rPr>
                <w:rFonts w:ascii="Calibri" w:hAnsi="Calibri" w:cs="Calibri"/>
                <w:color w:val="000000"/>
                <w:sz w:val="22"/>
                <w:szCs w:val="22"/>
                <w:lang w:val="sr-Cyrl-CS"/>
              </w:rPr>
              <w:t>АУТОРИ</w:t>
            </w:r>
          </w:p>
        </w:tc>
      </w:tr>
      <w:tr w:rsidR="00FD2106" w:rsidRPr="00E766CA" w14:paraId="105A1C12" w14:textId="77777777">
        <w:trPr>
          <w:jc w:val="center"/>
        </w:trPr>
        <w:tc>
          <w:tcPr>
            <w:tcW w:w="2255" w:type="dxa"/>
            <w:vMerge w:val="restart"/>
            <w:tcBorders>
              <w:top w:val="single" w:sz="4" w:space="0" w:color="auto"/>
              <w:left w:val="single" w:sz="4" w:space="0" w:color="auto"/>
              <w:right w:val="single" w:sz="4" w:space="0" w:color="auto"/>
            </w:tcBorders>
            <w:vAlign w:val="center"/>
          </w:tcPr>
          <w:p w14:paraId="1DD2A1AE"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СРПСКИ ЈЕЗИК</w:t>
            </w:r>
          </w:p>
        </w:tc>
        <w:tc>
          <w:tcPr>
            <w:tcW w:w="1962" w:type="dxa"/>
            <w:vMerge w:val="restart"/>
            <w:tcBorders>
              <w:top w:val="single" w:sz="4" w:space="0" w:color="auto"/>
              <w:left w:val="single" w:sz="4" w:space="0" w:color="auto"/>
              <w:right w:val="single" w:sz="4" w:space="0" w:color="auto"/>
            </w:tcBorders>
            <w:vAlign w:val="center"/>
          </w:tcPr>
          <w:p w14:paraId="349146E9"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445A230C" w14:textId="77777777" w:rsidR="00FD2106" w:rsidRPr="00E766CA" w:rsidRDefault="00FD2106">
            <w:pPr>
              <w:autoSpaceDE w:val="0"/>
              <w:autoSpaceDN w:val="0"/>
              <w:adjustRightInd w:val="0"/>
              <w:spacing w:line="276" w:lineRule="auto"/>
              <w:rPr>
                <w:rFonts w:ascii="Calibri" w:hAnsi="Calibri" w:cs="Calibri"/>
                <w:i/>
                <w:color w:val="000000"/>
                <w:sz w:val="22"/>
                <w:szCs w:val="22"/>
                <w:lang w:val="sr-Cyrl-RS"/>
              </w:rPr>
            </w:pPr>
            <w:r w:rsidRPr="00E766CA">
              <w:rPr>
                <w:rFonts w:ascii="Calibri" w:hAnsi="Calibri" w:cs="Calibri"/>
                <w:i/>
                <w:color w:val="000000"/>
                <w:sz w:val="22"/>
                <w:szCs w:val="22"/>
                <w:lang w:val="sr-Cyrl-RS"/>
              </w:rPr>
              <w:t xml:space="preserve">СРПСКИ ЈЕЗИК за други разред основне школе; </w:t>
            </w:r>
          </w:p>
          <w:p w14:paraId="50FF6B5C" w14:textId="77777777" w:rsidR="00FD2106" w:rsidRPr="00E766CA" w:rsidRDefault="00FD2106">
            <w:pPr>
              <w:autoSpaceDE w:val="0"/>
              <w:autoSpaceDN w:val="0"/>
              <w:adjustRightInd w:val="0"/>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уџбенички комплет;</w:t>
            </w:r>
          </w:p>
          <w:p w14:paraId="71C686C1" w14:textId="77777777" w:rsidR="00FD2106" w:rsidRPr="00E766CA" w:rsidRDefault="00FD2106">
            <w:pPr>
              <w:autoSpaceDE w:val="0"/>
              <w:autoSpaceDN w:val="0"/>
              <w:adjustRightInd w:val="0"/>
              <w:spacing w:line="276" w:lineRule="auto"/>
              <w:rPr>
                <w:rFonts w:ascii="Calibri" w:hAnsi="Calibri" w:cs="Calibri"/>
                <w:i/>
                <w:color w:val="000000"/>
                <w:sz w:val="22"/>
                <w:szCs w:val="22"/>
                <w:lang w:val="sr-Cyrl-RS"/>
              </w:rPr>
            </w:pPr>
            <w:r w:rsidRPr="00E766CA">
              <w:rPr>
                <w:rFonts w:ascii="Calibri" w:hAnsi="Calibri" w:cs="Calibri"/>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682C8E40" w14:textId="77777777" w:rsidR="00FD2106" w:rsidRPr="00E766CA" w:rsidRDefault="00FD2106">
            <w:pPr>
              <w:spacing w:line="276" w:lineRule="auto"/>
              <w:rPr>
                <w:rFonts w:ascii="Calibri" w:hAnsi="Calibri" w:cs="Calibri"/>
                <w:color w:val="000000"/>
                <w:sz w:val="22"/>
                <w:szCs w:val="22"/>
                <w:lang w:val="ru-RU"/>
              </w:rPr>
            </w:pPr>
          </w:p>
        </w:tc>
      </w:tr>
      <w:tr w:rsidR="00FD2106" w:rsidRPr="00E766CA" w14:paraId="7D984ED4" w14:textId="77777777">
        <w:trPr>
          <w:jc w:val="center"/>
        </w:trPr>
        <w:tc>
          <w:tcPr>
            <w:tcW w:w="2255" w:type="dxa"/>
            <w:vMerge/>
            <w:tcBorders>
              <w:left w:val="single" w:sz="4" w:space="0" w:color="auto"/>
              <w:right w:val="single" w:sz="4" w:space="0" w:color="auto"/>
            </w:tcBorders>
          </w:tcPr>
          <w:p w14:paraId="6BF3AAD0"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7DECEA51"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vAlign w:val="center"/>
          </w:tcPr>
          <w:p w14:paraId="04E60FE7" w14:textId="77777777" w:rsidR="00FD2106" w:rsidRPr="00E766CA" w:rsidRDefault="00FD2106">
            <w:pPr>
              <w:pStyle w:val="Default"/>
              <w:spacing w:line="276" w:lineRule="auto"/>
              <w:rPr>
                <w:rFonts w:ascii="Calibri" w:hAnsi="Calibri" w:cs="Calibri"/>
                <w:i/>
                <w:sz w:val="22"/>
                <w:szCs w:val="22"/>
                <w:lang w:val="sr-Cyrl-RS"/>
              </w:rPr>
            </w:pPr>
            <w:r w:rsidRPr="00E766CA">
              <w:rPr>
                <w:rFonts w:ascii="Calibri" w:hAnsi="Calibri" w:cs="Calibri"/>
                <w:i/>
                <w:sz w:val="22"/>
                <w:szCs w:val="22"/>
                <w:lang w:val="sr-Cyrl-RS"/>
              </w:rPr>
              <w:t>Уз речи растемо – Читанка за српски језик за други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08FCC8BE"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p w14:paraId="64ADE0DC" w14:textId="77777777" w:rsidR="00FD2106" w:rsidRPr="00E766CA" w:rsidRDefault="00FD2106">
            <w:pPr>
              <w:pStyle w:val="NoSpacing"/>
              <w:rPr>
                <w:rFonts w:cs="Calibri"/>
                <w:color w:val="000000"/>
              </w:rPr>
            </w:pPr>
            <w:r w:rsidRPr="00E766CA">
              <w:rPr>
                <w:rFonts w:cs="Calibri"/>
                <w:color w:val="000000"/>
                <w:lang w:val="ru-RU"/>
              </w:rPr>
              <w:t>Маја Костић</w:t>
            </w:r>
          </w:p>
        </w:tc>
      </w:tr>
      <w:tr w:rsidR="00FD2106" w:rsidRPr="00E766CA" w14:paraId="0FD60B75" w14:textId="77777777">
        <w:trPr>
          <w:jc w:val="center"/>
        </w:trPr>
        <w:tc>
          <w:tcPr>
            <w:tcW w:w="2255" w:type="dxa"/>
            <w:vMerge/>
            <w:tcBorders>
              <w:left w:val="single" w:sz="4" w:space="0" w:color="auto"/>
              <w:right w:val="single" w:sz="4" w:space="0" w:color="auto"/>
            </w:tcBorders>
          </w:tcPr>
          <w:p w14:paraId="57152555"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614613B4"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vAlign w:val="center"/>
          </w:tcPr>
          <w:p w14:paraId="586EDAD3" w14:textId="77777777" w:rsidR="00FD2106" w:rsidRPr="00E766CA" w:rsidRDefault="00FD2106">
            <w:pPr>
              <w:pStyle w:val="Default"/>
              <w:spacing w:line="276" w:lineRule="auto"/>
              <w:rPr>
                <w:rFonts w:ascii="Calibri" w:hAnsi="Calibri" w:cs="Calibri"/>
                <w:i/>
                <w:sz w:val="22"/>
                <w:szCs w:val="22"/>
                <w:lang w:val="sr-Cyrl-CS"/>
              </w:rPr>
            </w:pPr>
            <w:r w:rsidRPr="00E766CA">
              <w:rPr>
                <w:rFonts w:ascii="Calibri" w:hAnsi="Calibri" w:cs="Calibri"/>
                <w:i/>
                <w:sz w:val="22"/>
                <w:szCs w:val="22"/>
                <w:lang w:val="sr-Cyrl-RS"/>
              </w:rPr>
              <w:t>Дар речи ‒ Граматика за српски језик за други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2FCDA2DA" w14:textId="77777777" w:rsidR="00FD2106" w:rsidRPr="00E766CA" w:rsidRDefault="00FD2106">
            <w:pPr>
              <w:spacing w:line="276" w:lineRule="auto"/>
              <w:rPr>
                <w:rFonts w:ascii="Calibri" w:hAnsi="Calibri" w:cs="Calibri"/>
                <w:color w:val="000000"/>
                <w:sz w:val="22"/>
                <w:szCs w:val="22"/>
                <w:lang w:val="ru-RU"/>
              </w:rPr>
            </w:pPr>
          </w:p>
          <w:p w14:paraId="7EED42A2"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Јелена Срдић</w:t>
            </w:r>
          </w:p>
          <w:p w14:paraId="6F223EF4" w14:textId="77777777" w:rsidR="00FD2106" w:rsidRPr="00E766CA" w:rsidRDefault="00FD2106">
            <w:pPr>
              <w:pStyle w:val="NoSpacing"/>
              <w:rPr>
                <w:rFonts w:cs="Calibri"/>
                <w:color w:val="000000"/>
              </w:rPr>
            </w:pPr>
          </w:p>
        </w:tc>
      </w:tr>
      <w:tr w:rsidR="00FD2106" w:rsidRPr="00E766CA" w14:paraId="5C96EEC4" w14:textId="77777777">
        <w:trPr>
          <w:jc w:val="center"/>
        </w:trPr>
        <w:tc>
          <w:tcPr>
            <w:tcW w:w="2255" w:type="dxa"/>
            <w:vMerge/>
            <w:tcBorders>
              <w:left w:val="single" w:sz="4" w:space="0" w:color="auto"/>
              <w:right w:val="single" w:sz="4" w:space="0" w:color="auto"/>
            </w:tcBorders>
          </w:tcPr>
          <w:p w14:paraId="218241E0" w14:textId="77777777" w:rsidR="00FD2106" w:rsidRPr="00E766CA" w:rsidRDefault="00FD2106">
            <w:pPr>
              <w:spacing w:line="276" w:lineRule="auto"/>
              <w:rPr>
                <w:rFonts w:ascii="Calibri" w:hAnsi="Calibri" w:cs="Calibri"/>
                <w:color w:val="000000"/>
                <w:sz w:val="22"/>
                <w:szCs w:val="22"/>
                <w:lang w:val="sr-Cyrl-RS"/>
              </w:rPr>
            </w:pPr>
          </w:p>
        </w:tc>
        <w:tc>
          <w:tcPr>
            <w:tcW w:w="1962" w:type="dxa"/>
            <w:vMerge/>
            <w:tcBorders>
              <w:left w:val="single" w:sz="4" w:space="0" w:color="auto"/>
              <w:right w:val="single" w:sz="4" w:space="0" w:color="auto"/>
            </w:tcBorders>
            <w:vAlign w:val="center"/>
          </w:tcPr>
          <w:p w14:paraId="1D25F4F6" w14:textId="77777777" w:rsidR="00FD2106" w:rsidRPr="00E766CA" w:rsidRDefault="00FD2106">
            <w:pPr>
              <w:spacing w:line="276" w:lineRule="auto"/>
              <w:rPr>
                <w:rFonts w:ascii="Calibri" w:hAnsi="Calibri" w:cs="Calibri"/>
                <w:color w:val="000000"/>
                <w:sz w:val="22"/>
                <w:szCs w:val="22"/>
                <w:lang w:val="sr-Cyrl-RS"/>
              </w:rPr>
            </w:pPr>
          </w:p>
        </w:tc>
        <w:tc>
          <w:tcPr>
            <w:tcW w:w="3798" w:type="dxa"/>
            <w:tcBorders>
              <w:top w:val="single" w:sz="4" w:space="0" w:color="auto"/>
              <w:left w:val="single" w:sz="4" w:space="0" w:color="auto"/>
              <w:bottom w:val="single" w:sz="4" w:space="0" w:color="auto"/>
              <w:right w:val="single" w:sz="4" w:space="0" w:color="auto"/>
            </w:tcBorders>
            <w:vAlign w:val="center"/>
          </w:tcPr>
          <w:p w14:paraId="543338E3" w14:textId="77777777" w:rsidR="00FD2106" w:rsidRPr="00E766CA" w:rsidRDefault="00FD2106">
            <w:pPr>
              <w:pStyle w:val="Default"/>
              <w:spacing w:line="276" w:lineRule="auto"/>
              <w:rPr>
                <w:rFonts w:ascii="Calibri" w:hAnsi="Calibri" w:cs="Calibri"/>
                <w:i/>
                <w:sz w:val="22"/>
                <w:szCs w:val="22"/>
                <w:lang w:val="sr-Cyrl-RS"/>
              </w:rPr>
            </w:pPr>
            <w:r w:rsidRPr="00E766CA">
              <w:rPr>
                <w:rFonts w:ascii="Calibri" w:hAnsi="Calibri" w:cs="Calibri"/>
                <w:i/>
                <w:sz w:val="22"/>
                <w:szCs w:val="22"/>
                <w:lang w:val="sr-Cyrl-RS"/>
              </w:rPr>
              <w:t>Латиница ‒ Уџбеник за други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4C1A4D28"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Душка Милић,</w:t>
            </w:r>
          </w:p>
          <w:p w14:paraId="280ED891" w14:textId="77777777" w:rsidR="00FD2106" w:rsidRPr="00E766CA" w:rsidRDefault="00FD2106">
            <w:pPr>
              <w:pStyle w:val="NoSpacing"/>
              <w:rPr>
                <w:rFonts w:cs="Calibri"/>
                <w:color w:val="000000"/>
              </w:rPr>
            </w:pPr>
            <w:r w:rsidRPr="00E766CA">
              <w:rPr>
                <w:rFonts w:cs="Calibri"/>
                <w:color w:val="000000"/>
                <w:lang w:val="ru-RU"/>
              </w:rPr>
              <w:t>Татјана Митић</w:t>
            </w:r>
          </w:p>
        </w:tc>
      </w:tr>
      <w:tr w:rsidR="00FD2106" w:rsidRPr="00E766CA" w14:paraId="306AEDB5" w14:textId="77777777">
        <w:trPr>
          <w:jc w:val="center"/>
        </w:trPr>
        <w:tc>
          <w:tcPr>
            <w:tcW w:w="2255" w:type="dxa"/>
            <w:vMerge/>
            <w:tcBorders>
              <w:left w:val="single" w:sz="4" w:space="0" w:color="auto"/>
              <w:bottom w:val="single" w:sz="4" w:space="0" w:color="auto"/>
              <w:right w:val="single" w:sz="4" w:space="0" w:color="auto"/>
            </w:tcBorders>
          </w:tcPr>
          <w:p w14:paraId="2552C8F8" w14:textId="77777777" w:rsidR="00FD2106" w:rsidRPr="00E766CA" w:rsidRDefault="00FD2106">
            <w:pPr>
              <w:spacing w:line="276" w:lineRule="auto"/>
              <w:rPr>
                <w:rFonts w:ascii="Calibri" w:hAnsi="Calibri" w:cs="Calibri"/>
                <w:color w:val="000000"/>
                <w:sz w:val="22"/>
                <w:szCs w:val="22"/>
                <w:lang w:val="sr-Cyrl-RS"/>
              </w:rPr>
            </w:pPr>
          </w:p>
        </w:tc>
        <w:tc>
          <w:tcPr>
            <w:tcW w:w="1962" w:type="dxa"/>
            <w:vMerge/>
            <w:tcBorders>
              <w:left w:val="single" w:sz="4" w:space="0" w:color="auto"/>
              <w:bottom w:val="single" w:sz="4" w:space="0" w:color="auto"/>
              <w:right w:val="single" w:sz="4" w:space="0" w:color="auto"/>
            </w:tcBorders>
            <w:vAlign w:val="center"/>
          </w:tcPr>
          <w:p w14:paraId="73F49DEB" w14:textId="77777777" w:rsidR="00FD2106" w:rsidRPr="00E766CA" w:rsidRDefault="00FD2106">
            <w:pPr>
              <w:spacing w:line="276" w:lineRule="auto"/>
              <w:rPr>
                <w:rFonts w:ascii="Calibri" w:hAnsi="Calibri" w:cs="Calibri"/>
                <w:color w:val="000000"/>
                <w:sz w:val="22"/>
                <w:szCs w:val="22"/>
                <w:lang w:val="sr-Cyrl-RS"/>
              </w:rPr>
            </w:pPr>
          </w:p>
        </w:tc>
        <w:tc>
          <w:tcPr>
            <w:tcW w:w="3798" w:type="dxa"/>
            <w:tcBorders>
              <w:top w:val="single" w:sz="4" w:space="0" w:color="auto"/>
              <w:left w:val="single" w:sz="4" w:space="0" w:color="auto"/>
              <w:bottom w:val="single" w:sz="4" w:space="0" w:color="auto"/>
              <w:right w:val="single" w:sz="4" w:space="0" w:color="auto"/>
            </w:tcBorders>
            <w:vAlign w:val="center"/>
          </w:tcPr>
          <w:p w14:paraId="0A5B39AF" w14:textId="77777777" w:rsidR="00FD2106" w:rsidRPr="00E766CA" w:rsidRDefault="00FD2106">
            <w:pPr>
              <w:autoSpaceDE w:val="0"/>
              <w:autoSpaceDN w:val="0"/>
              <w:adjustRightInd w:val="0"/>
              <w:spacing w:line="276" w:lineRule="auto"/>
              <w:rPr>
                <w:rFonts w:ascii="Calibri" w:hAnsi="Calibri" w:cs="Calibri"/>
                <w:i/>
                <w:color w:val="000000"/>
                <w:sz w:val="22"/>
                <w:szCs w:val="22"/>
                <w:lang w:val="sr-Cyrl-RS"/>
              </w:rPr>
            </w:pPr>
            <w:r w:rsidRPr="00E766CA">
              <w:rPr>
                <w:rFonts w:ascii="Calibri" w:hAnsi="Calibri" w:cs="Calibri"/>
                <w:i/>
                <w:color w:val="000000"/>
                <w:sz w:val="22"/>
                <w:szCs w:val="22"/>
                <w:lang w:val="sr-Cyrl-RS"/>
              </w:rPr>
              <w:t>Радна свеска уз уџбенички комплет српског језика и књижевности за други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68C0A50C"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Јелена Срдић,</w:t>
            </w:r>
          </w:p>
          <w:p w14:paraId="41889939"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tc>
      </w:tr>
      <w:tr w:rsidR="00FD2106" w:rsidRPr="00E766CA" w14:paraId="340C200A"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112E15F8"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МАТЕМАТИКА</w:t>
            </w:r>
          </w:p>
        </w:tc>
        <w:tc>
          <w:tcPr>
            <w:tcW w:w="1962" w:type="dxa"/>
            <w:tcBorders>
              <w:top w:val="single" w:sz="4" w:space="0" w:color="auto"/>
              <w:left w:val="single" w:sz="4" w:space="0" w:color="auto"/>
              <w:bottom w:val="single" w:sz="4" w:space="0" w:color="auto"/>
              <w:right w:val="single" w:sz="4" w:space="0" w:color="auto"/>
            </w:tcBorders>
            <w:vAlign w:val="center"/>
          </w:tcPr>
          <w:p w14:paraId="300D7D12" w14:textId="77777777" w:rsidR="00FD2106" w:rsidRPr="00E766CA" w:rsidRDefault="00FD2106">
            <w:pPr>
              <w:pStyle w:val="StyleBoldCentered"/>
              <w:spacing w:line="276" w:lineRule="auto"/>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1083FB4D"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 xml:space="preserve">Математика 2, уџбеник за други разред основне школе </w:t>
            </w:r>
            <w:r w:rsidRPr="00E766CA">
              <w:rPr>
                <w:rFonts w:ascii="Calibri" w:hAnsi="Calibri" w:cs="Calibri"/>
                <w:b w:val="0"/>
                <w:color w:val="000000"/>
                <w:sz w:val="22"/>
                <w:szCs w:val="22"/>
                <w:lang w:val="sr-Cyrl-RS"/>
              </w:rPr>
              <w:t>(из четири дела);</w:t>
            </w:r>
          </w:p>
          <w:p w14:paraId="324C71B2"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39B2806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Ива Иванчевић Илић,</w:t>
            </w:r>
          </w:p>
          <w:p w14:paraId="0FF48E84"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Сенка Тахировић</w:t>
            </w:r>
          </w:p>
        </w:tc>
      </w:tr>
      <w:tr w:rsidR="00FD2106" w:rsidRPr="00E766CA" w14:paraId="4857952E" w14:textId="77777777">
        <w:trPr>
          <w:jc w:val="center"/>
        </w:trPr>
        <w:tc>
          <w:tcPr>
            <w:tcW w:w="2255" w:type="dxa"/>
            <w:vMerge w:val="restart"/>
            <w:tcBorders>
              <w:top w:val="single" w:sz="4" w:space="0" w:color="auto"/>
              <w:left w:val="single" w:sz="4" w:space="0" w:color="auto"/>
              <w:right w:val="single" w:sz="4" w:space="0" w:color="auto"/>
            </w:tcBorders>
            <w:vAlign w:val="center"/>
          </w:tcPr>
          <w:p w14:paraId="5036016A"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lastRenderedPageBreak/>
              <w:t>СВЕТ ОКО НАС</w:t>
            </w:r>
          </w:p>
        </w:tc>
        <w:tc>
          <w:tcPr>
            <w:tcW w:w="1962" w:type="dxa"/>
            <w:vMerge w:val="restart"/>
            <w:tcBorders>
              <w:top w:val="single" w:sz="4" w:space="0" w:color="auto"/>
              <w:left w:val="single" w:sz="4" w:space="0" w:color="auto"/>
              <w:right w:val="single" w:sz="4" w:space="0" w:color="auto"/>
            </w:tcBorders>
            <w:vAlign w:val="center"/>
          </w:tcPr>
          <w:p w14:paraId="42E11AEC"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50D29A4A"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Свет око нас 2, уџбеник за други разред основне школе;</w:t>
            </w:r>
            <w:r w:rsidRPr="00E766CA">
              <w:rPr>
                <w:rFonts w:ascii="Calibri" w:hAnsi="Calibri" w:cs="Calibri"/>
                <w:b w:val="0"/>
                <w:color w:val="000000"/>
                <w:sz w:val="22"/>
                <w:szCs w:val="22"/>
                <w:lang w:val="sr-Cyrl-RS"/>
              </w:rPr>
              <w:t xml:space="preserve"> </w:t>
            </w:r>
          </w:p>
          <w:p w14:paraId="3A75D875"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tc>
        <w:tc>
          <w:tcPr>
            <w:tcW w:w="2975" w:type="dxa"/>
            <w:vMerge w:val="restart"/>
            <w:tcBorders>
              <w:top w:val="single" w:sz="4" w:space="0" w:color="auto"/>
              <w:left w:val="single" w:sz="4" w:space="0" w:color="auto"/>
              <w:right w:val="single" w:sz="4" w:space="0" w:color="auto"/>
            </w:tcBorders>
            <w:vAlign w:val="center"/>
          </w:tcPr>
          <w:p w14:paraId="55FDD698"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Љиља Стокановић,</w:t>
            </w:r>
          </w:p>
          <w:p w14:paraId="061E7A1C"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Гордана Лукић,</w:t>
            </w:r>
          </w:p>
          <w:p w14:paraId="5A3F456F" w14:textId="77777777" w:rsidR="00FD2106" w:rsidRPr="00E766CA" w:rsidRDefault="00FD2106">
            <w:pPr>
              <w:spacing w:line="276" w:lineRule="auto"/>
              <w:rPr>
                <w:rFonts w:ascii="Calibri" w:hAnsi="Calibri" w:cs="Calibri"/>
                <w:color w:val="000000"/>
                <w:sz w:val="22"/>
                <w:szCs w:val="22"/>
                <w:lang w:val="sr-Latn-RS"/>
              </w:rPr>
            </w:pPr>
            <w:r w:rsidRPr="00E766CA">
              <w:rPr>
                <w:rFonts w:ascii="Calibri" w:hAnsi="Calibri" w:cs="Calibri"/>
                <w:color w:val="000000"/>
                <w:sz w:val="22"/>
                <w:szCs w:val="22"/>
                <w:lang w:val="sr-Cyrl-CS"/>
              </w:rPr>
              <w:t>Гордана Субаков Симић</w:t>
            </w:r>
          </w:p>
        </w:tc>
      </w:tr>
      <w:tr w:rsidR="00FD2106" w:rsidRPr="00E766CA" w14:paraId="645147E5" w14:textId="77777777">
        <w:trPr>
          <w:trHeight w:val="1554"/>
          <w:jc w:val="center"/>
        </w:trPr>
        <w:tc>
          <w:tcPr>
            <w:tcW w:w="2255" w:type="dxa"/>
            <w:vMerge/>
            <w:tcBorders>
              <w:left w:val="single" w:sz="4" w:space="0" w:color="auto"/>
              <w:right w:val="single" w:sz="4" w:space="0" w:color="auto"/>
            </w:tcBorders>
            <w:vAlign w:val="center"/>
          </w:tcPr>
          <w:p w14:paraId="6302E817" w14:textId="77777777" w:rsidR="00FD2106" w:rsidRPr="00E766CA" w:rsidRDefault="00FD2106">
            <w:pPr>
              <w:spacing w:line="276" w:lineRule="auto"/>
              <w:jc w:val="center"/>
              <w:rPr>
                <w:rFonts w:ascii="Calibri" w:hAnsi="Calibri" w:cs="Calibri"/>
                <w:color w:val="000000"/>
                <w:sz w:val="22"/>
                <w:szCs w:val="22"/>
                <w:lang w:val="sr-Cyrl-RS"/>
              </w:rPr>
            </w:pPr>
          </w:p>
        </w:tc>
        <w:tc>
          <w:tcPr>
            <w:tcW w:w="1962" w:type="dxa"/>
            <w:vMerge/>
            <w:tcBorders>
              <w:left w:val="single" w:sz="4" w:space="0" w:color="auto"/>
              <w:right w:val="single" w:sz="4" w:space="0" w:color="auto"/>
            </w:tcBorders>
            <w:vAlign w:val="center"/>
          </w:tcPr>
          <w:p w14:paraId="018EA728" w14:textId="77777777" w:rsidR="00FD2106" w:rsidRPr="00E766CA" w:rsidRDefault="00FD2106">
            <w:pPr>
              <w:pStyle w:val="StyleBoldCentered"/>
              <w:spacing w:line="276" w:lineRule="auto"/>
              <w:rPr>
                <w:rFonts w:ascii="Calibri" w:hAnsi="Calibri" w:cs="Calibri"/>
                <w:b w:val="0"/>
                <w:color w:val="000000"/>
                <w:sz w:val="22"/>
                <w:szCs w:val="22"/>
                <w:lang w:val="sr-Cyrl-CS"/>
              </w:rPr>
            </w:pPr>
          </w:p>
        </w:tc>
        <w:tc>
          <w:tcPr>
            <w:tcW w:w="3798" w:type="dxa"/>
            <w:tcBorders>
              <w:top w:val="single" w:sz="4" w:space="0" w:color="auto"/>
              <w:left w:val="single" w:sz="4" w:space="0" w:color="auto"/>
              <w:right w:val="single" w:sz="4" w:space="0" w:color="auto"/>
            </w:tcBorders>
            <w:vAlign w:val="center"/>
          </w:tcPr>
          <w:p w14:paraId="58AF531E"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Свет око нас 2, радна свеска за други разред основне школе;</w:t>
            </w:r>
            <w:r w:rsidRPr="00E766CA">
              <w:rPr>
                <w:rFonts w:ascii="Calibri" w:hAnsi="Calibri" w:cs="Calibri"/>
                <w:b w:val="0"/>
                <w:color w:val="000000"/>
                <w:sz w:val="22"/>
                <w:szCs w:val="22"/>
                <w:lang w:val="sr-Cyrl-RS"/>
              </w:rPr>
              <w:t xml:space="preserve"> </w:t>
            </w:r>
          </w:p>
          <w:p w14:paraId="59147878"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p w14:paraId="015E7F58"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(уџбенички комплет)</w:t>
            </w:r>
          </w:p>
        </w:tc>
        <w:tc>
          <w:tcPr>
            <w:tcW w:w="2975" w:type="dxa"/>
            <w:vMerge/>
            <w:tcBorders>
              <w:left w:val="single" w:sz="4" w:space="0" w:color="auto"/>
              <w:right w:val="single" w:sz="4" w:space="0" w:color="auto"/>
            </w:tcBorders>
            <w:vAlign w:val="center"/>
          </w:tcPr>
          <w:p w14:paraId="21480E17" w14:textId="77777777" w:rsidR="00FD2106" w:rsidRPr="00E766CA" w:rsidRDefault="00FD2106">
            <w:pPr>
              <w:spacing w:line="276" w:lineRule="auto"/>
              <w:rPr>
                <w:rFonts w:ascii="Calibri" w:hAnsi="Calibri" w:cs="Calibri"/>
                <w:color w:val="000000"/>
                <w:sz w:val="22"/>
                <w:szCs w:val="22"/>
                <w:lang w:val="sr-Cyrl-RS"/>
              </w:rPr>
            </w:pPr>
          </w:p>
        </w:tc>
      </w:tr>
      <w:tr w:rsidR="00FD2106" w:rsidRPr="00E766CA" w14:paraId="1EB652BD"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1D4002BC"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ЕНГЛЕСКИ ЈЕЗИК</w:t>
            </w:r>
          </w:p>
        </w:tc>
        <w:tc>
          <w:tcPr>
            <w:tcW w:w="1962" w:type="dxa"/>
            <w:tcBorders>
              <w:top w:val="single" w:sz="4" w:space="0" w:color="auto"/>
              <w:left w:val="single" w:sz="4" w:space="0" w:color="auto"/>
              <w:bottom w:val="single" w:sz="4" w:space="0" w:color="auto"/>
              <w:right w:val="single" w:sz="4" w:space="0" w:color="auto"/>
            </w:tcBorders>
            <w:vAlign w:val="center"/>
          </w:tcPr>
          <w:p w14:paraId="3BB59CB2"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„АКРОНОЛО”</w:t>
            </w:r>
          </w:p>
        </w:tc>
        <w:tc>
          <w:tcPr>
            <w:tcW w:w="3798" w:type="dxa"/>
            <w:tcBorders>
              <w:top w:val="single" w:sz="4" w:space="0" w:color="auto"/>
              <w:left w:val="single" w:sz="4" w:space="0" w:color="auto"/>
              <w:bottom w:val="single" w:sz="4" w:space="0" w:color="auto"/>
              <w:right w:val="single" w:sz="4" w:space="0" w:color="auto"/>
            </w:tcBorders>
            <w:vAlign w:val="center"/>
          </w:tcPr>
          <w:p w14:paraId="41492D8F" w14:textId="77777777" w:rsidR="00FD2106" w:rsidRPr="00E766CA" w:rsidRDefault="00FD2106">
            <w:pPr>
              <w:autoSpaceDE w:val="0"/>
              <w:autoSpaceDN w:val="0"/>
              <w:adjustRightInd w:val="0"/>
              <w:spacing w:line="276" w:lineRule="auto"/>
              <w:rPr>
                <w:rFonts w:ascii="Calibri" w:hAnsi="Calibri" w:cs="Calibri"/>
                <w:i/>
                <w:color w:val="000000"/>
                <w:sz w:val="22"/>
                <w:szCs w:val="22"/>
                <w:lang w:val="sr-Cyrl-RS"/>
              </w:rPr>
            </w:pPr>
            <w:r w:rsidRPr="00E766CA">
              <w:rPr>
                <w:rFonts w:ascii="Calibri" w:hAnsi="Calibri" w:cs="Calibri"/>
                <w:i/>
                <w:color w:val="000000"/>
                <w:sz w:val="22"/>
                <w:szCs w:val="22"/>
                <w:lang w:val="sr-Latn-RS"/>
              </w:rPr>
              <w:t xml:space="preserve">Our Discovery Island 1, </w:t>
            </w:r>
            <w:r w:rsidRPr="00E766CA">
              <w:rPr>
                <w:rFonts w:ascii="Calibri" w:hAnsi="Calibri" w:cs="Calibri"/>
                <w:i/>
                <w:color w:val="000000"/>
                <w:sz w:val="22"/>
                <w:szCs w:val="22"/>
                <w:lang w:val="sr-Cyrl-RS"/>
              </w:rPr>
              <w:t>енглески језик за други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2F659912" w14:textId="77777777" w:rsidR="00FD2106" w:rsidRPr="00E766CA" w:rsidRDefault="00FD2106">
            <w:pPr>
              <w:spacing w:line="276" w:lineRule="auto"/>
              <w:rPr>
                <w:rFonts w:ascii="Calibri" w:hAnsi="Calibri" w:cs="Calibri"/>
                <w:color w:val="000000"/>
                <w:sz w:val="22"/>
                <w:szCs w:val="22"/>
                <w:lang w:val="sr-Latn-RS"/>
              </w:rPr>
            </w:pPr>
            <w:r w:rsidRPr="00E766CA">
              <w:rPr>
                <w:rFonts w:ascii="Calibri" w:hAnsi="Calibri" w:cs="Calibri"/>
                <w:color w:val="000000"/>
                <w:sz w:val="22"/>
                <w:szCs w:val="22"/>
                <w:lang w:val="sr-Latn-RS"/>
              </w:rPr>
              <w:t>Linnette Ansel Erocak,</w:t>
            </w:r>
          </w:p>
          <w:p w14:paraId="67AE2460" w14:textId="77777777" w:rsidR="00FD2106" w:rsidRPr="00E766CA" w:rsidRDefault="00FD2106">
            <w:pPr>
              <w:spacing w:line="276" w:lineRule="auto"/>
              <w:rPr>
                <w:rFonts w:ascii="Calibri" w:hAnsi="Calibri" w:cs="Calibri"/>
                <w:color w:val="000000"/>
                <w:sz w:val="22"/>
                <w:szCs w:val="22"/>
                <w:lang w:val="sr-Latn-RS"/>
              </w:rPr>
            </w:pPr>
            <w:r w:rsidRPr="00E766CA">
              <w:rPr>
                <w:rFonts w:ascii="Calibri" w:hAnsi="Calibri" w:cs="Calibri"/>
                <w:color w:val="000000"/>
                <w:sz w:val="22"/>
                <w:szCs w:val="22"/>
                <w:lang w:val="sr-Latn-RS"/>
              </w:rPr>
              <w:t>Jeanne Perrett</w:t>
            </w:r>
          </w:p>
        </w:tc>
      </w:tr>
      <w:tr w:rsidR="00FD2106" w:rsidRPr="00E766CA" w14:paraId="3A40D28B"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5390EAA9"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ЛИКОВНА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7987329A" w14:textId="77777777" w:rsidR="00FD2106" w:rsidRPr="00E766CA" w:rsidRDefault="00FD2106">
            <w:pPr>
              <w:pStyle w:val="StyleBoldCentered"/>
              <w:spacing w:line="276" w:lineRule="auto"/>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52AD3CA6" w14:textId="77777777" w:rsidR="00FD2106" w:rsidRPr="00E766CA" w:rsidRDefault="00FD2106">
            <w:pPr>
              <w:pStyle w:val="StyleBoldCentered"/>
              <w:spacing w:line="276" w:lineRule="auto"/>
              <w:jc w:val="left"/>
              <w:rPr>
                <w:rFonts w:ascii="Calibri" w:hAnsi="Calibri" w:cs="Calibri"/>
                <w:b w:val="0"/>
                <w:i/>
                <w:color w:val="000000"/>
                <w:sz w:val="22"/>
                <w:szCs w:val="22"/>
                <w:lang w:val="sr-Cyrl-RS"/>
              </w:rPr>
            </w:pPr>
            <w:r w:rsidRPr="00E766CA">
              <w:rPr>
                <w:rFonts w:ascii="Calibri" w:hAnsi="Calibri" w:cs="Calibri"/>
                <w:b w:val="0"/>
                <w:i/>
                <w:color w:val="000000"/>
                <w:sz w:val="22"/>
                <w:szCs w:val="22"/>
                <w:lang w:val="sr-Cyrl-RS"/>
              </w:rPr>
              <w:t>Ликовна култура 2,</w:t>
            </w:r>
            <w:r w:rsidRPr="00E766CA">
              <w:rPr>
                <w:rFonts w:ascii="Calibri" w:hAnsi="Calibri" w:cs="Calibri"/>
                <w:b w:val="0"/>
                <w:color w:val="000000"/>
                <w:sz w:val="22"/>
                <w:szCs w:val="22"/>
                <w:lang w:val="sr-Cyrl-RS"/>
              </w:rPr>
              <w:t xml:space="preserve"> </w:t>
            </w:r>
            <w:r w:rsidRPr="00E766CA">
              <w:rPr>
                <w:rFonts w:ascii="Calibri" w:hAnsi="Calibri" w:cs="Calibri"/>
                <w:b w:val="0"/>
                <w:i/>
                <w:color w:val="000000"/>
                <w:sz w:val="22"/>
                <w:szCs w:val="22"/>
                <w:lang w:val="sr-Cyrl-RS"/>
              </w:rPr>
              <w:t>уџбеник за други разред основне школе;</w:t>
            </w:r>
          </w:p>
          <w:p w14:paraId="5AFC8C23"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259900C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Милутин Мићић,</w:t>
            </w:r>
          </w:p>
          <w:p w14:paraId="79BF482D"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Гордана  Мићић</w:t>
            </w:r>
          </w:p>
        </w:tc>
      </w:tr>
      <w:tr w:rsidR="00FD2106" w:rsidRPr="00E766CA" w14:paraId="3A8F3FA7"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63DA036C"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МУЗИЧКА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3DC239C6"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Latn-RS"/>
              </w:rPr>
              <w:t>„</w:t>
            </w:r>
            <w:r w:rsidRPr="00E766CA">
              <w:rPr>
                <w:rFonts w:ascii="Calibri" w:hAnsi="Calibri" w:cs="Calibri"/>
                <w:b w:val="0"/>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5F2F3E37" w14:textId="77777777" w:rsidR="00FD2106" w:rsidRPr="00E766CA" w:rsidRDefault="00FD2106">
            <w:pPr>
              <w:pStyle w:val="StyleBoldCentered"/>
              <w:spacing w:line="276" w:lineRule="auto"/>
              <w:jc w:val="left"/>
              <w:rPr>
                <w:rFonts w:ascii="Calibri" w:hAnsi="Calibri" w:cs="Calibri"/>
                <w:b w:val="0"/>
                <w:i/>
                <w:color w:val="000000"/>
                <w:sz w:val="22"/>
                <w:szCs w:val="22"/>
                <w:lang w:val="sr-Cyrl-RS"/>
              </w:rPr>
            </w:pPr>
            <w:r w:rsidRPr="00E766CA">
              <w:rPr>
                <w:rFonts w:ascii="Calibri" w:hAnsi="Calibri" w:cs="Calibri"/>
                <w:b w:val="0"/>
                <w:i/>
                <w:color w:val="000000"/>
                <w:sz w:val="22"/>
                <w:szCs w:val="22"/>
                <w:lang w:val="sr-Cyrl-RS"/>
              </w:rPr>
              <w:t>Музичка култура 2, уџбеник за други разред основне школе;</w:t>
            </w:r>
          </w:p>
          <w:p w14:paraId="3272A34A"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72EF2984"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Драгана Михајловић Бокан,</w:t>
            </w:r>
          </w:p>
          <w:p w14:paraId="5C18B2C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Марина Ињац</w:t>
            </w:r>
          </w:p>
        </w:tc>
      </w:tr>
      <w:tr w:rsidR="00FD2106" w:rsidRPr="00E766CA" w14:paraId="2C95428D"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2489CED3" w14:textId="77777777" w:rsidR="00FD2106" w:rsidRPr="00E766CA" w:rsidRDefault="00FD2106">
            <w:pPr>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ДИГИТАЛНИ СВЕТ</w:t>
            </w:r>
          </w:p>
        </w:tc>
        <w:tc>
          <w:tcPr>
            <w:tcW w:w="1962" w:type="dxa"/>
            <w:tcBorders>
              <w:top w:val="single" w:sz="4" w:space="0" w:color="auto"/>
              <w:left w:val="single" w:sz="4" w:space="0" w:color="auto"/>
              <w:bottom w:val="single" w:sz="4" w:space="0" w:color="auto"/>
              <w:right w:val="single" w:sz="4" w:space="0" w:color="auto"/>
            </w:tcBorders>
            <w:vAlign w:val="center"/>
          </w:tcPr>
          <w:p w14:paraId="55D0305F" w14:textId="77777777" w:rsidR="00FD2106" w:rsidRPr="00E766CA" w:rsidRDefault="00FD2106">
            <w:pPr>
              <w:jc w:val="center"/>
              <w:rPr>
                <w:rFonts w:ascii="Calibri" w:hAnsi="Calibri" w:cs="Calibri"/>
                <w:color w:val="000000"/>
                <w:sz w:val="22"/>
                <w:szCs w:val="22"/>
                <w:lang w:val="sr-Cyrl-RS"/>
              </w:rPr>
            </w:pPr>
            <w:r w:rsidRPr="00E766CA">
              <w:rPr>
                <w:rStyle w:val="markedcontent"/>
                <w:rFonts w:ascii="Calibri" w:hAnsi="Calibri" w:cs="Calibri"/>
                <w:color w:val="000000"/>
                <w:sz w:val="22"/>
                <w:szCs w:val="22"/>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2EDC7D70" w14:textId="77777777" w:rsidR="00FD2106" w:rsidRPr="00E766CA" w:rsidRDefault="00FD2106">
            <w:pPr>
              <w:rPr>
                <w:rFonts w:ascii="Calibri" w:hAnsi="Calibri" w:cs="Calibri"/>
                <w:color w:val="000000"/>
                <w:sz w:val="22"/>
                <w:szCs w:val="22"/>
                <w:lang w:val="sr-Cyrl-RS"/>
              </w:rPr>
            </w:pPr>
            <w:r w:rsidRPr="00E766CA">
              <w:rPr>
                <w:rStyle w:val="markedcontent"/>
                <w:rFonts w:ascii="Calibri" w:hAnsi="Calibri" w:cs="Calibri"/>
                <w:i/>
                <w:color w:val="000000"/>
                <w:sz w:val="22"/>
                <w:szCs w:val="22"/>
                <w:lang w:val="sr-Cyrl-RS"/>
              </w:rPr>
              <w:t>Дигитални свет 2</w:t>
            </w:r>
            <w:r w:rsidRPr="00E766CA">
              <w:rPr>
                <w:rStyle w:val="markedcontent"/>
                <w:rFonts w:ascii="Calibri" w:hAnsi="Calibri" w:cs="Calibri"/>
                <w:color w:val="000000"/>
                <w:sz w:val="22"/>
                <w:szCs w:val="22"/>
                <w:lang w:val="sr-Cyrl-RS"/>
              </w:rPr>
              <w:t>,</w:t>
            </w:r>
            <w:r w:rsidRPr="00E766CA">
              <w:rPr>
                <w:rFonts w:ascii="Calibri" w:hAnsi="Calibri" w:cs="Calibri"/>
                <w:color w:val="000000"/>
                <w:sz w:val="22"/>
                <w:szCs w:val="22"/>
                <w:lang w:val="sr-Cyrl-RS"/>
              </w:rPr>
              <w:t xml:space="preserve"> </w:t>
            </w:r>
            <w:r w:rsidRPr="00E766CA">
              <w:rPr>
                <w:rStyle w:val="markedcontent"/>
                <w:rFonts w:ascii="Calibri" w:hAnsi="Calibri" w:cs="Calibri"/>
                <w:i/>
                <w:color w:val="000000"/>
                <w:sz w:val="22"/>
                <w:szCs w:val="22"/>
                <w:lang w:val="sr-Cyrl-RS"/>
              </w:rPr>
              <w:t>уџбеник</w:t>
            </w:r>
            <w:r w:rsidRPr="00E766CA">
              <w:rPr>
                <w:rFonts w:ascii="Calibri" w:hAnsi="Calibri" w:cs="Calibri"/>
                <w:i/>
                <w:color w:val="000000"/>
                <w:sz w:val="22"/>
                <w:szCs w:val="22"/>
                <w:lang w:val="sr-Cyrl-RS"/>
              </w:rPr>
              <w:t xml:space="preserve"> </w:t>
            </w:r>
            <w:r w:rsidRPr="00E766CA">
              <w:rPr>
                <w:rStyle w:val="markedcontent"/>
                <w:rFonts w:ascii="Calibri" w:hAnsi="Calibri" w:cs="Calibri"/>
                <w:i/>
                <w:color w:val="000000"/>
                <w:sz w:val="22"/>
                <w:szCs w:val="22"/>
                <w:lang w:val="sr-Cyrl-RS"/>
              </w:rPr>
              <w:t>за други разредосновне школе;</w:t>
            </w:r>
            <w:r w:rsidRPr="00E766CA">
              <w:rPr>
                <w:rFonts w:ascii="Calibri" w:hAnsi="Calibri" w:cs="Calibri"/>
                <w:i/>
                <w:color w:val="000000"/>
                <w:sz w:val="22"/>
                <w:szCs w:val="22"/>
                <w:lang w:val="sr-Cyrl-RS"/>
              </w:rPr>
              <w:br/>
            </w:r>
            <w:r w:rsidRPr="00E766CA">
              <w:rPr>
                <w:rStyle w:val="markedcontent"/>
                <w:rFonts w:ascii="Calibri" w:hAnsi="Calibri" w:cs="Calibri"/>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5BC4EBC1" w14:textId="77777777" w:rsidR="00FD2106" w:rsidRPr="00E766CA" w:rsidRDefault="00FD2106">
            <w:pPr>
              <w:rPr>
                <w:rFonts w:ascii="Calibri" w:hAnsi="Calibri" w:cs="Calibri"/>
                <w:color w:val="000000"/>
                <w:sz w:val="22"/>
                <w:szCs w:val="22"/>
                <w:lang w:val="sr-Cyrl-RS"/>
              </w:rPr>
            </w:pPr>
            <w:r w:rsidRPr="00E766CA">
              <w:rPr>
                <w:rStyle w:val="markedcontent"/>
                <w:rFonts w:ascii="Calibri" w:hAnsi="Calibri" w:cs="Calibri"/>
                <w:color w:val="000000"/>
                <w:sz w:val="22"/>
                <w:szCs w:val="22"/>
                <w:lang w:val="sr-Cyrl-RS"/>
              </w:rPr>
              <w:t>Марина Ињац,</w:t>
            </w:r>
            <w:r w:rsidRPr="00E766CA">
              <w:rPr>
                <w:rFonts w:ascii="Calibri" w:hAnsi="Calibri" w:cs="Calibri"/>
                <w:color w:val="000000"/>
                <w:sz w:val="22"/>
                <w:szCs w:val="22"/>
                <w:lang w:val="sr-Cyrl-RS"/>
              </w:rPr>
              <w:br/>
            </w:r>
            <w:r w:rsidRPr="00E766CA">
              <w:rPr>
                <w:rStyle w:val="markedcontent"/>
                <w:rFonts w:ascii="Calibri" w:hAnsi="Calibri" w:cs="Calibri"/>
                <w:color w:val="000000"/>
                <w:sz w:val="22"/>
                <w:szCs w:val="22"/>
                <w:lang w:val="sr-Cyrl-RS"/>
              </w:rPr>
              <w:t>Јован Јовановић,</w:t>
            </w:r>
            <w:r w:rsidRPr="00E766CA">
              <w:rPr>
                <w:rFonts w:ascii="Calibri" w:hAnsi="Calibri" w:cs="Calibri"/>
                <w:color w:val="000000"/>
                <w:sz w:val="22"/>
                <w:szCs w:val="22"/>
                <w:lang w:val="sr-Cyrl-RS"/>
              </w:rPr>
              <w:br/>
            </w:r>
            <w:r w:rsidRPr="00E766CA">
              <w:rPr>
                <w:rStyle w:val="markedcontent"/>
                <w:rFonts w:ascii="Calibri" w:hAnsi="Calibri" w:cs="Calibri"/>
                <w:color w:val="000000"/>
                <w:sz w:val="22"/>
                <w:szCs w:val="22"/>
                <w:lang w:val="sr-Cyrl-RS"/>
              </w:rPr>
              <w:t>Стефан Поповић</w:t>
            </w:r>
          </w:p>
        </w:tc>
      </w:tr>
    </w:tbl>
    <w:p w14:paraId="7526E33A" w14:textId="77777777" w:rsidR="00FD2106" w:rsidRPr="006F6071" w:rsidRDefault="00FD2106" w:rsidP="00FD2106">
      <w:pPr>
        <w:pStyle w:val="NoSpacing"/>
        <w:tabs>
          <w:tab w:val="left" w:pos="4020"/>
        </w:tabs>
        <w:rPr>
          <w:color w:val="FF0000"/>
          <w:sz w:val="28"/>
          <w:szCs w:val="28"/>
          <w:lang w:val="sr-Cyrl-RS"/>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1962"/>
        <w:gridCol w:w="3798"/>
        <w:gridCol w:w="2975"/>
      </w:tblGrid>
      <w:tr w:rsidR="00FD2106" w:rsidRPr="00E766CA" w14:paraId="35D15476" w14:textId="77777777">
        <w:trPr>
          <w:trHeight w:val="576"/>
          <w:jc w:val="center"/>
        </w:trPr>
        <w:tc>
          <w:tcPr>
            <w:tcW w:w="1099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FE81743" w14:textId="77777777" w:rsidR="00FD2106" w:rsidRPr="004F7341" w:rsidRDefault="00FD2106">
            <w:pPr>
              <w:pStyle w:val="StyleBoldCentered"/>
              <w:spacing w:line="276" w:lineRule="auto"/>
              <w:rPr>
                <w:rFonts w:ascii="Calibri" w:hAnsi="Calibri" w:cs="Calibri"/>
                <w:color w:val="000000"/>
                <w:sz w:val="28"/>
                <w:szCs w:val="28"/>
                <w:lang w:val="sr-Cyrl-CS"/>
              </w:rPr>
            </w:pPr>
            <w:r w:rsidRPr="004F7341">
              <w:rPr>
                <w:rFonts w:ascii="Calibri" w:hAnsi="Calibri" w:cs="Calibri"/>
                <w:color w:val="000000"/>
                <w:sz w:val="28"/>
                <w:szCs w:val="28"/>
                <w:lang w:val="sr-Cyrl-RS"/>
              </w:rPr>
              <w:t xml:space="preserve">ТРЕЋИ </w:t>
            </w:r>
            <w:r w:rsidRPr="004F7341">
              <w:rPr>
                <w:rFonts w:ascii="Calibri" w:hAnsi="Calibri" w:cs="Calibri"/>
                <w:color w:val="000000"/>
                <w:sz w:val="28"/>
                <w:szCs w:val="28"/>
                <w:lang w:val="sr-Cyrl-CS"/>
              </w:rPr>
              <w:t>РАЗРЕД</w:t>
            </w:r>
          </w:p>
        </w:tc>
      </w:tr>
      <w:tr w:rsidR="00FD2106" w:rsidRPr="00E766CA" w14:paraId="51D32B42" w14:textId="77777777">
        <w:trPr>
          <w:jc w:val="center"/>
        </w:trPr>
        <w:tc>
          <w:tcPr>
            <w:tcW w:w="2255" w:type="dxa"/>
            <w:tcBorders>
              <w:top w:val="single" w:sz="4" w:space="0" w:color="auto"/>
              <w:left w:val="single" w:sz="4" w:space="0" w:color="auto"/>
              <w:right w:val="single" w:sz="4" w:space="0" w:color="auto"/>
            </w:tcBorders>
          </w:tcPr>
          <w:p w14:paraId="3AA1F4BB"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ПРЕДМЕТ</w:t>
            </w:r>
          </w:p>
        </w:tc>
        <w:tc>
          <w:tcPr>
            <w:tcW w:w="1962" w:type="dxa"/>
            <w:tcBorders>
              <w:top w:val="single" w:sz="4" w:space="0" w:color="auto"/>
              <w:left w:val="single" w:sz="4" w:space="0" w:color="auto"/>
              <w:right w:val="single" w:sz="4" w:space="0" w:color="auto"/>
            </w:tcBorders>
            <w:vAlign w:val="center"/>
          </w:tcPr>
          <w:p w14:paraId="723676CF"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ИЗДАВАЧ</w:t>
            </w:r>
          </w:p>
        </w:tc>
        <w:tc>
          <w:tcPr>
            <w:tcW w:w="3798" w:type="dxa"/>
            <w:tcBorders>
              <w:top w:val="single" w:sz="4" w:space="0" w:color="auto"/>
              <w:left w:val="single" w:sz="4" w:space="0" w:color="auto"/>
              <w:bottom w:val="single" w:sz="4" w:space="0" w:color="auto"/>
              <w:right w:val="single" w:sz="4" w:space="0" w:color="auto"/>
            </w:tcBorders>
            <w:vAlign w:val="center"/>
          </w:tcPr>
          <w:p w14:paraId="2E78CAFA" w14:textId="77777777" w:rsidR="00FD2106" w:rsidRPr="00E766CA" w:rsidRDefault="00FD2106">
            <w:pPr>
              <w:pStyle w:val="Default"/>
              <w:spacing w:line="276" w:lineRule="auto"/>
              <w:jc w:val="center"/>
              <w:rPr>
                <w:rFonts w:ascii="Calibri" w:hAnsi="Calibri" w:cs="Calibri"/>
                <w:sz w:val="22"/>
                <w:szCs w:val="22"/>
                <w:lang w:val="sr-Cyrl-CS"/>
              </w:rPr>
            </w:pPr>
            <w:r w:rsidRPr="00E766CA">
              <w:rPr>
                <w:rFonts w:ascii="Calibri" w:hAnsi="Calibri" w:cs="Calibri"/>
                <w:sz w:val="22"/>
                <w:szCs w:val="22"/>
                <w:lang w:val="sr-Cyrl-CS"/>
              </w:rPr>
              <w:t>НАЗИВ УЏБЕНИКА</w:t>
            </w:r>
          </w:p>
        </w:tc>
        <w:tc>
          <w:tcPr>
            <w:tcW w:w="2975" w:type="dxa"/>
            <w:tcBorders>
              <w:top w:val="single" w:sz="4" w:space="0" w:color="auto"/>
              <w:left w:val="single" w:sz="4" w:space="0" w:color="auto"/>
              <w:bottom w:val="single" w:sz="4" w:space="0" w:color="auto"/>
              <w:right w:val="single" w:sz="4" w:space="0" w:color="auto"/>
            </w:tcBorders>
            <w:vAlign w:val="center"/>
          </w:tcPr>
          <w:p w14:paraId="6B0FA253" w14:textId="77777777" w:rsidR="00FD2106" w:rsidRPr="00E766CA" w:rsidRDefault="00FD2106">
            <w:pPr>
              <w:spacing w:line="276" w:lineRule="auto"/>
              <w:jc w:val="center"/>
              <w:rPr>
                <w:rFonts w:ascii="Calibri" w:hAnsi="Calibri" w:cs="Calibri"/>
                <w:color w:val="000000"/>
                <w:sz w:val="22"/>
                <w:szCs w:val="22"/>
                <w:lang w:val="sr-Cyrl-CS"/>
              </w:rPr>
            </w:pPr>
            <w:r w:rsidRPr="00E766CA">
              <w:rPr>
                <w:rFonts w:ascii="Calibri" w:hAnsi="Calibri" w:cs="Calibri"/>
                <w:color w:val="000000"/>
                <w:sz w:val="22"/>
                <w:szCs w:val="22"/>
                <w:lang w:val="sr-Cyrl-CS"/>
              </w:rPr>
              <w:t>АУТОРИ</w:t>
            </w:r>
          </w:p>
        </w:tc>
      </w:tr>
      <w:tr w:rsidR="00FD2106" w:rsidRPr="00E766CA" w14:paraId="7482BB08" w14:textId="77777777">
        <w:trPr>
          <w:jc w:val="center"/>
        </w:trPr>
        <w:tc>
          <w:tcPr>
            <w:tcW w:w="2255" w:type="dxa"/>
            <w:vMerge w:val="restart"/>
            <w:tcBorders>
              <w:top w:val="single" w:sz="4" w:space="0" w:color="auto"/>
              <w:left w:val="single" w:sz="4" w:space="0" w:color="auto"/>
              <w:right w:val="single" w:sz="4" w:space="0" w:color="auto"/>
            </w:tcBorders>
            <w:vAlign w:val="center"/>
          </w:tcPr>
          <w:p w14:paraId="2D2F6C67"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СРПСКИ ЈЕЗИК</w:t>
            </w:r>
          </w:p>
        </w:tc>
        <w:tc>
          <w:tcPr>
            <w:tcW w:w="1962" w:type="dxa"/>
            <w:vMerge w:val="restart"/>
            <w:tcBorders>
              <w:top w:val="single" w:sz="4" w:space="0" w:color="auto"/>
              <w:left w:val="single" w:sz="4" w:space="0" w:color="auto"/>
              <w:right w:val="single" w:sz="4" w:space="0" w:color="auto"/>
            </w:tcBorders>
            <w:vAlign w:val="center"/>
          </w:tcPr>
          <w:p w14:paraId="0F5E74B3"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tcPr>
          <w:p w14:paraId="35AFC33B" w14:textId="77777777" w:rsidR="00FD2106" w:rsidRPr="00E766CA" w:rsidRDefault="00FD2106">
            <w:pPr>
              <w:autoSpaceDE w:val="0"/>
              <w:autoSpaceDN w:val="0"/>
              <w:adjustRightInd w:val="0"/>
              <w:rPr>
                <w:rFonts w:ascii="Calibri" w:hAnsi="Calibri" w:cs="Calibri"/>
                <w:i/>
                <w:color w:val="000000"/>
                <w:sz w:val="22"/>
                <w:szCs w:val="22"/>
                <w:lang w:val="sr-Cyrl-RS"/>
              </w:rPr>
            </w:pPr>
            <w:r w:rsidRPr="00E766CA">
              <w:rPr>
                <w:rFonts w:ascii="Calibri" w:hAnsi="Calibri" w:cs="Calibri"/>
                <w:i/>
                <w:color w:val="000000"/>
                <w:sz w:val="22"/>
                <w:szCs w:val="22"/>
                <w:lang w:val="sr-Cyrl-RS"/>
              </w:rPr>
              <w:t>У свету речи,        Читанка за српски језик за трећи разред основне школе</w:t>
            </w:r>
          </w:p>
        </w:tc>
        <w:tc>
          <w:tcPr>
            <w:tcW w:w="2975" w:type="dxa"/>
            <w:tcBorders>
              <w:top w:val="single" w:sz="4" w:space="0" w:color="auto"/>
              <w:left w:val="single" w:sz="4" w:space="0" w:color="auto"/>
              <w:bottom w:val="single" w:sz="4" w:space="0" w:color="auto"/>
              <w:right w:val="single" w:sz="4" w:space="0" w:color="auto"/>
            </w:tcBorders>
          </w:tcPr>
          <w:p w14:paraId="32E17DDC" w14:textId="77777777" w:rsidR="00FD2106" w:rsidRPr="00E766CA" w:rsidRDefault="00FD2106">
            <w:pPr>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p w14:paraId="0FA62915"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ru-RU"/>
              </w:rPr>
              <w:t>Маја Костић</w:t>
            </w:r>
          </w:p>
        </w:tc>
      </w:tr>
      <w:tr w:rsidR="00FD2106" w:rsidRPr="00E766CA" w14:paraId="5F6299EB" w14:textId="77777777">
        <w:trPr>
          <w:jc w:val="center"/>
        </w:trPr>
        <w:tc>
          <w:tcPr>
            <w:tcW w:w="2255" w:type="dxa"/>
            <w:vMerge/>
            <w:tcBorders>
              <w:left w:val="single" w:sz="4" w:space="0" w:color="auto"/>
              <w:right w:val="single" w:sz="4" w:space="0" w:color="auto"/>
            </w:tcBorders>
          </w:tcPr>
          <w:p w14:paraId="564E08C8"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0AB3C9A2"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tcPr>
          <w:p w14:paraId="2E4B11B0" w14:textId="77777777" w:rsidR="00FD2106" w:rsidRPr="00E766CA" w:rsidRDefault="00FD2106">
            <w:pPr>
              <w:pStyle w:val="Default"/>
              <w:spacing w:line="276" w:lineRule="auto"/>
              <w:rPr>
                <w:rFonts w:ascii="Calibri" w:hAnsi="Calibri" w:cs="Calibri"/>
                <w:i/>
                <w:sz w:val="22"/>
                <w:szCs w:val="22"/>
                <w:lang w:val="sr-Cyrl-RS"/>
              </w:rPr>
            </w:pPr>
            <w:r w:rsidRPr="00E766CA">
              <w:rPr>
                <w:rFonts w:ascii="Calibri" w:hAnsi="Calibri" w:cs="Calibri"/>
                <w:i/>
                <w:sz w:val="22"/>
                <w:szCs w:val="22"/>
                <w:lang w:val="sr-Cyrl-RS"/>
              </w:rPr>
              <w:t>Дар речи,  граматика за српски  језик за трећи разред основне школе</w:t>
            </w:r>
          </w:p>
        </w:tc>
        <w:tc>
          <w:tcPr>
            <w:tcW w:w="2975" w:type="dxa"/>
            <w:tcBorders>
              <w:top w:val="single" w:sz="4" w:space="0" w:color="auto"/>
              <w:left w:val="single" w:sz="4" w:space="0" w:color="auto"/>
              <w:bottom w:val="single" w:sz="4" w:space="0" w:color="auto"/>
              <w:right w:val="single" w:sz="4" w:space="0" w:color="auto"/>
            </w:tcBorders>
          </w:tcPr>
          <w:p w14:paraId="10F24B81" w14:textId="77777777" w:rsidR="00FD2106" w:rsidRPr="00E766CA" w:rsidRDefault="00FD2106">
            <w:pPr>
              <w:rPr>
                <w:rFonts w:ascii="Calibri" w:hAnsi="Calibri" w:cs="Calibri"/>
                <w:color w:val="000000"/>
                <w:sz w:val="22"/>
                <w:szCs w:val="22"/>
                <w:lang w:val="ru-RU"/>
              </w:rPr>
            </w:pPr>
          </w:p>
          <w:p w14:paraId="3A47610A" w14:textId="77777777" w:rsidR="00FD2106" w:rsidRPr="00E766CA" w:rsidRDefault="00FD2106">
            <w:pPr>
              <w:pStyle w:val="NoSpacing"/>
              <w:rPr>
                <w:rFonts w:cs="Calibri"/>
                <w:color w:val="000000"/>
              </w:rPr>
            </w:pPr>
            <w:r w:rsidRPr="00E766CA">
              <w:rPr>
                <w:rFonts w:cs="Calibri"/>
                <w:color w:val="000000"/>
                <w:lang w:val="ru-RU"/>
              </w:rPr>
              <w:t>Јелена Срдић</w:t>
            </w:r>
          </w:p>
        </w:tc>
      </w:tr>
      <w:tr w:rsidR="00FD2106" w:rsidRPr="00E766CA" w14:paraId="29DA7BF4" w14:textId="77777777">
        <w:trPr>
          <w:jc w:val="center"/>
        </w:trPr>
        <w:tc>
          <w:tcPr>
            <w:tcW w:w="2255" w:type="dxa"/>
            <w:vMerge/>
            <w:tcBorders>
              <w:left w:val="single" w:sz="4" w:space="0" w:color="auto"/>
              <w:right w:val="single" w:sz="4" w:space="0" w:color="auto"/>
            </w:tcBorders>
          </w:tcPr>
          <w:p w14:paraId="64B7ABAE"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75420DD8"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tcPr>
          <w:p w14:paraId="021A1D4B" w14:textId="77777777" w:rsidR="00FD2106" w:rsidRPr="00E766CA" w:rsidRDefault="00FD2106">
            <w:pPr>
              <w:pStyle w:val="Default"/>
              <w:spacing w:line="276" w:lineRule="auto"/>
              <w:rPr>
                <w:rFonts w:ascii="Calibri" w:hAnsi="Calibri" w:cs="Calibri"/>
                <w:i/>
                <w:sz w:val="22"/>
                <w:szCs w:val="22"/>
                <w:lang w:val="sr-Cyrl-CS"/>
              </w:rPr>
            </w:pPr>
            <w:r w:rsidRPr="00E766CA">
              <w:rPr>
                <w:rFonts w:ascii="Calibri" w:hAnsi="Calibri" w:cs="Calibri"/>
                <w:i/>
                <w:sz w:val="22"/>
                <w:szCs w:val="22"/>
                <w:lang w:val="sr-Cyrl-RS"/>
              </w:rPr>
              <w:t>Радна свеска                      уз уџбенички комплет српског језика и књижевности за трећи разред основне школе</w:t>
            </w:r>
          </w:p>
        </w:tc>
        <w:tc>
          <w:tcPr>
            <w:tcW w:w="2975" w:type="dxa"/>
            <w:tcBorders>
              <w:top w:val="single" w:sz="4" w:space="0" w:color="auto"/>
              <w:left w:val="single" w:sz="4" w:space="0" w:color="auto"/>
              <w:bottom w:val="single" w:sz="4" w:space="0" w:color="auto"/>
              <w:right w:val="single" w:sz="4" w:space="0" w:color="auto"/>
            </w:tcBorders>
          </w:tcPr>
          <w:p w14:paraId="3EE2899B" w14:textId="77777777" w:rsidR="00FD2106" w:rsidRPr="00E766CA" w:rsidRDefault="00FD2106">
            <w:pPr>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p w14:paraId="13C5E478" w14:textId="77777777" w:rsidR="00FD2106" w:rsidRPr="00E766CA" w:rsidRDefault="00FD2106">
            <w:pPr>
              <w:pStyle w:val="NoSpacing"/>
              <w:rPr>
                <w:rFonts w:cs="Calibri"/>
                <w:color w:val="000000"/>
              </w:rPr>
            </w:pPr>
            <w:r w:rsidRPr="00E766CA">
              <w:rPr>
                <w:rFonts w:cs="Calibri"/>
                <w:color w:val="000000"/>
                <w:lang w:val="ru-RU"/>
              </w:rPr>
              <w:t>Јелена Срдић</w:t>
            </w:r>
          </w:p>
        </w:tc>
      </w:tr>
      <w:tr w:rsidR="00FD2106" w:rsidRPr="00E766CA" w14:paraId="7E58234C"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3DD2077F"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МАТЕМАТИКА</w:t>
            </w:r>
          </w:p>
        </w:tc>
        <w:tc>
          <w:tcPr>
            <w:tcW w:w="1962" w:type="dxa"/>
            <w:tcBorders>
              <w:top w:val="single" w:sz="4" w:space="0" w:color="auto"/>
              <w:left w:val="single" w:sz="4" w:space="0" w:color="auto"/>
              <w:bottom w:val="single" w:sz="4" w:space="0" w:color="auto"/>
              <w:right w:val="single" w:sz="4" w:space="0" w:color="auto"/>
            </w:tcBorders>
            <w:vAlign w:val="center"/>
          </w:tcPr>
          <w:p w14:paraId="3D767465" w14:textId="77777777" w:rsidR="00FD2106" w:rsidRPr="00E766CA" w:rsidRDefault="00FD2106">
            <w:pPr>
              <w:pStyle w:val="StyleBoldCentered"/>
              <w:spacing w:line="276" w:lineRule="auto"/>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„НОВИ ЛОГОС”</w:t>
            </w:r>
          </w:p>
        </w:tc>
        <w:tc>
          <w:tcPr>
            <w:tcW w:w="3798" w:type="dxa"/>
            <w:tcBorders>
              <w:top w:val="single" w:sz="4" w:space="0" w:color="auto"/>
              <w:left w:val="single" w:sz="4" w:space="0" w:color="auto"/>
              <w:bottom w:val="single" w:sz="4" w:space="0" w:color="auto"/>
              <w:right w:val="single" w:sz="4" w:space="0" w:color="auto"/>
            </w:tcBorders>
          </w:tcPr>
          <w:p w14:paraId="045C17B1" w14:textId="77777777" w:rsidR="00FD2106" w:rsidRPr="00E766CA" w:rsidRDefault="00FD2106">
            <w:pPr>
              <w:rPr>
                <w:rFonts w:ascii="Calibri" w:hAnsi="Calibri" w:cs="Calibri"/>
                <w:i/>
                <w:color w:val="000000"/>
                <w:sz w:val="22"/>
                <w:szCs w:val="22"/>
                <w:lang w:val="sr-Cyrl-RS"/>
              </w:rPr>
            </w:pPr>
            <w:r w:rsidRPr="00E766CA">
              <w:rPr>
                <w:rFonts w:ascii="Calibri" w:hAnsi="Calibri" w:cs="Calibri"/>
                <w:i/>
                <w:color w:val="000000"/>
                <w:sz w:val="22"/>
                <w:szCs w:val="22"/>
                <w:lang w:val="sr-Cyrl-RS"/>
              </w:rPr>
              <w:t>Математика 3,</w:t>
            </w:r>
          </w:p>
          <w:p w14:paraId="5C05A256" w14:textId="77777777" w:rsidR="00FD2106" w:rsidRPr="00E766CA" w:rsidRDefault="00FD2106">
            <w:pPr>
              <w:rPr>
                <w:rFonts w:ascii="Calibri" w:hAnsi="Calibri" w:cs="Calibri"/>
                <w:i/>
                <w:color w:val="000000"/>
                <w:sz w:val="22"/>
                <w:szCs w:val="22"/>
                <w:lang w:val="sr-Cyrl-RS"/>
              </w:rPr>
            </w:pPr>
            <w:r w:rsidRPr="00E766CA">
              <w:rPr>
                <w:rFonts w:ascii="Calibri" w:hAnsi="Calibri" w:cs="Calibri"/>
                <w:i/>
                <w:color w:val="000000"/>
                <w:sz w:val="22"/>
                <w:szCs w:val="22"/>
                <w:lang w:val="sr-Cyrl-RS"/>
              </w:rPr>
              <w:t xml:space="preserve">уџбеник за трећи разред основне школе </w:t>
            </w:r>
            <w:r w:rsidRPr="00E766CA">
              <w:rPr>
                <w:rFonts w:ascii="Calibri" w:hAnsi="Calibri" w:cs="Calibri"/>
                <w:color w:val="000000"/>
                <w:sz w:val="22"/>
                <w:szCs w:val="22"/>
                <w:lang w:val="sr-Cyrl-RS"/>
              </w:rPr>
              <w:t>ћирилица               (први, други, трећи и четврти део)</w:t>
            </w:r>
          </w:p>
        </w:tc>
        <w:tc>
          <w:tcPr>
            <w:tcW w:w="2975" w:type="dxa"/>
            <w:tcBorders>
              <w:top w:val="single" w:sz="4" w:space="0" w:color="auto"/>
              <w:left w:val="single" w:sz="4" w:space="0" w:color="auto"/>
              <w:bottom w:val="single" w:sz="4" w:space="0" w:color="auto"/>
              <w:right w:val="single" w:sz="4" w:space="0" w:color="auto"/>
            </w:tcBorders>
          </w:tcPr>
          <w:p w14:paraId="5F31B08E"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p w14:paraId="104F265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p w14:paraId="477E5030"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Сенка Тахировић Раковић,</w:t>
            </w:r>
          </w:p>
          <w:p w14:paraId="53D71BF3"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Ива Иванчевић Илић</w:t>
            </w:r>
          </w:p>
        </w:tc>
      </w:tr>
      <w:tr w:rsidR="00FD2106" w:rsidRPr="00E766CA" w14:paraId="69580173" w14:textId="77777777">
        <w:trPr>
          <w:jc w:val="center"/>
        </w:trPr>
        <w:tc>
          <w:tcPr>
            <w:tcW w:w="2255" w:type="dxa"/>
            <w:vMerge w:val="restart"/>
            <w:tcBorders>
              <w:top w:val="single" w:sz="4" w:space="0" w:color="auto"/>
              <w:left w:val="single" w:sz="4" w:space="0" w:color="auto"/>
              <w:right w:val="single" w:sz="4" w:space="0" w:color="auto"/>
            </w:tcBorders>
            <w:vAlign w:val="center"/>
          </w:tcPr>
          <w:p w14:paraId="164F1BA4"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 xml:space="preserve">ПРИРОДА И ДРУШТВО </w:t>
            </w:r>
          </w:p>
        </w:tc>
        <w:tc>
          <w:tcPr>
            <w:tcW w:w="1962" w:type="dxa"/>
            <w:vMerge w:val="restart"/>
            <w:tcBorders>
              <w:top w:val="single" w:sz="4" w:space="0" w:color="auto"/>
              <w:left w:val="single" w:sz="4" w:space="0" w:color="auto"/>
              <w:right w:val="single" w:sz="4" w:space="0" w:color="auto"/>
            </w:tcBorders>
            <w:vAlign w:val="center"/>
          </w:tcPr>
          <w:p w14:paraId="73E40DF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„НОВИ ЛОГОС”</w:t>
            </w:r>
          </w:p>
        </w:tc>
        <w:tc>
          <w:tcPr>
            <w:tcW w:w="3798" w:type="dxa"/>
            <w:tcBorders>
              <w:top w:val="single" w:sz="4" w:space="0" w:color="auto"/>
              <w:left w:val="single" w:sz="4" w:space="0" w:color="auto"/>
              <w:bottom w:val="single" w:sz="4" w:space="0" w:color="auto"/>
              <w:right w:val="single" w:sz="4" w:space="0" w:color="auto"/>
            </w:tcBorders>
          </w:tcPr>
          <w:p w14:paraId="0EF876BA" w14:textId="77777777" w:rsidR="00FD2106" w:rsidRPr="00E766CA" w:rsidRDefault="00FD2106">
            <w:pPr>
              <w:rPr>
                <w:rFonts w:ascii="Calibri" w:hAnsi="Calibri" w:cs="Calibri"/>
                <w:color w:val="000000"/>
                <w:sz w:val="22"/>
                <w:szCs w:val="22"/>
              </w:rPr>
            </w:pPr>
            <w:r w:rsidRPr="00E766CA">
              <w:rPr>
                <w:rFonts w:ascii="Calibri" w:hAnsi="Calibri" w:cs="Calibri"/>
                <w:i/>
                <w:color w:val="000000"/>
                <w:sz w:val="22"/>
                <w:szCs w:val="22"/>
                <w:lang w:val="sr-Cyrl-RS"/>
              </w:rPr>
              <w:t xml:space="preserve">Природа и друштво 3, уџбеник за трећи разред основне школе </w:t>
            </w:r>
            <w:r w:rsidRPr="00E766CA">
              <w:rPr>
                <w:rFonts w:ascii="Calibri" w:hAnsi="Calibri" w:cs="Calibri"/>
                <w:color w:val="000000"/>
                <w:sz w:val="22"/>
                <w:szCs w:val="22"/>
                <w:lang w:val="sr-Cyrl-RS"/>
              </w:rPr>
              <w:t>ћирилица</w:t>
            </w:r>
          </w:p>
        </w:tc>
        <w:tc>
          <w:tcPr>
            <w:tcW w:w="2975" w:type="dxa"/>
            <w:vMerge w:val="restart"/>
            <w:tcBorders>
              <w:top w:val="single" w:sz="4" w:space="0" w:color="auto"/>
              <w:left w:val="single" w:sz="4" w:space="0" w:color="auto"/>
              <w:right w:val="single" w:sz="4" w:space="0" w:color="auto"/>
            </w:tcBorders>
          </w:tcPr>
          <w:p w14:paraId="6CEF87D2"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 xml:space="preserve"> Андријана Шикл Ерски,</w:t>
            </w:r>
          </w:p>
          <w:p w14:paraId="3C3A83B7"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Марина Мунитлак</w:t>
            </w:r>
          </w:p>
          <w:p w14:paraId="2BDBEA3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 xml:space="preserve"> Андријана Шикл Ерски,</w:t>
            </w:r>
          </w:p>
          <w:p w14:paraId="2EB4CE38"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Марина Мунитлак</w:t>
            </w:r>
          </w:p>
        </w:tc>
      </w:tr>
      <w:tr w:rsidR="00FD2106" w:rsidRPr="00E766CA" w14:paraId="04364EDC" w14:textId="77777777">
        <w:trPr>
          <w:trHeight w:val="1526"/>
          <w:jc w:val="center"/>
        </w:trPr>
        <w:tc>
          <w:tcPr>
            <w:tcW w:w="2255" w:type="dxa"/>
            <w:vMerge/>
            <w:tcBorders>
              <w:left w:val="single" w:sz="4" w:space="0" w:color="auto"/>
              <w:right w:val="single" w:sz="4" w:space="0" w:color="auto"/>
            </w:tcBorders>
            <w:vAlign w:val="center"/>
          </w:tcPr>
          <w:p w14:paraId="703C8113" w14:textId="77777777" w:rsidR="00FD2106" w:rsidRPr="00E766CA" w:rsidRDefault="00FD2106">
            <w:pPr>
              <w:spacing w:line="276" w:lineRule="auto"/>
              <w:jc w:val="center"/>
              <w:rPr>
                <w:rFonts w:ascii="Calibri" w:hAnsi="Calibri" w:cs="Calibri"/>
                <w:color w:val="000000"/>
                <w:sz w:val="22"/>
                <w:szCs w:val="22"/>
                <w:lang w:val="sr-Cyrl-RS"/>
              </w:rPr>
            </w:pPr>
          </w:p>
        </w:tc>
        <w:tc>
          <w:tcPr>
            <w:tcW w:w="1962" w:type="dxa"/>
            <w:vMerge/>
            <w:tcBorders>
              <w:left w:val="single" w:sz="4" w:space="0" w:color="auto"/>
              <w:right w:val="single" w:sz="4" w:space="0" w:color="auto"/>
            </w:tcBorders>
            <w:vAlign w:val="center"/>
          </w:tcPr>
          <w:p w14:paraId="5C30B01C" w14:textId="77777777" w:rsidR="00FD2106" w:rsidRPr="00E766CA" w:rsidRDefault="00FD2106">
            <w:pPr>
              <w:pStyle w:val="StyleBoldCentered"/>
              <w:spacing w:line="276" w:lineRule="auto"/>
              <w:rPr>
                <w:rFonts w:ascii="Calibri" w:hAnsi="Calibri" w:cs="Calibri"/>
                <w:b w:val="0"/>
                <w:color w:val="000000"/>
                <w:sz w:val="22"/>
                <w:szCs w:val="22"/>
                <w:lang w:val="sr-Cyrl-CS"/>
              </w:rPr>
            </w:pPr>
          </w:p>
        </w:tc>
        <w:tc>
          <w:tcPr>
            <w:tcW w:w="3798" w:type="dxa"/>
            <w:tcBorders>
              <w:top w:val="single" w:sz="4" w:space="0" w:color="auto"/>
              <w:left w:val="single" w:sz="4" w:space="0" w:color="auto"/>
              <w:right w:val="single" w:sz="4" w:space="0" w:color="auto"/>
            </w:tcBorders>
          </w:tcPr>
          <w:p w14:paraId="52E105E7" w14:textId="77777777" w:rsidR="00FD2106" w:rsidRPr="00E766CA" w:rsidRDefault="00FD2106">
            <w:pPr>
              <w:pStyle w:val="Style1"/>
              <w:spacing w:line="276" w:lineRule="auto"/>
              <w:rPr>
                <w:rFonts w:ascii="Calibri" w:hAnsi="Calibri" w:cs="Calibri"/>
                <w:i/>
                <w:color w:val="000000"/>
                <w:sz w:val="22"/>
                <w:szCs w:val="22"/>
                <w:lang w:val="sr-Cyrl-RS"/>
              </w:rPr>
            </w:pPr>
            <w:r w:rsidRPr="00E766CA">
              <w:rPr>
                <w:rFonts w:ascii="Calibri" w:hAnsi="Calibri" w:cs="Calibri"/>
                <w:i/>
                <w:color w:val="000000"/>
                <w:sz w:val="22"/>
                <w:szCs w:val="22"/>
                <w:lang w:val="sr-Cyrl-RS"/>
              </w:rPr>
              <w:t>Природа и друштво 3, радна свеска за трећи разред основне школе;</w:t>
            </w:r>
          </w:p>
          <w:p w14:paraId="1DAC3FB1" w14:textId="77777777" w:rsidR="00FD2106" w:rsidRPr="00E766CA" w:rsidRDefault="00FD2106">
            <w:pPr>
              <w:pStyle w:val="Style1"/>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уџбенички комплет;</w:t>
            </w:r>
          </w:p>
          <w:p w14:paraId="74143BCB"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ћирилица</w:t>
            </w:r>
          </w:p>
        </w:tc>
        <w:tc>
          <w:tcPr>
            <w:tcW w:w="2975" w:type="dxa"/>
            <w:vMerge/>
            <w:tcBorders>
              <w:left w:val="single" w:sz="4" w:space="0" w:color="auto"/>
              <w:right w:val="single" w:sz="4" w:space="0" w:color="auto"/>
            </w:tcBorders>
          </w:tcPr>
          <w:p w14:paraId="4746DA6C" w14:textId="77777777" w:rsidR="00FD2106" w:rsidRPr="00E766CA" w:rsidRDefault="00FD2106">
            <w:pPr>
              <w:spacing w:line="276" w:lineRule="auto"/>
              <w:rPr>
                <w:rFonts w:ascii="Calibri" w:hAnsi="Calibri" w:cs="Calibri"/>
                <w:color w:val="000000"/>
                <w:sz w:val="22"/>
                <w:szCs w:val="22"/>
                <w:lang w:val="sr-Cyrl-RS"/>
              </w:rPr>
            </w:pPr>
          </w:p>
        </w:tc>
      </w:tr>
      <w:tr w:rsidR="00FD2106" w:rsidRPr="00E766CA" w14:paraId="28F2C1C9"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327BF76F"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ЕНГЛЕСКИ ЈЕЗИК</w:t>
            </w:r>
          </w:p>
        </w:tc>
        <w:tc>
          <w:tcPr>
            <w:tcW w:w="1962" w:type="dxa"/>
            <w:tcBorders>
              <w:top w:val="single" w:sz="4" w:space="0" w:color="auto"/>
              <w:left w:val="single" w:sz="4" w:space="0" w:color="auto"/>
              <w:bottom w:val="single" w:sz="4" w:space="0" w:color="auto"/>
              <w:right w:val="single" w:sz="4" w:space="0" w:color="auto"/>
            </w:tcBorders>
            <w:vAlign w:val="center"/>
          </w:tcPr>
          <w:p w14:paraId="58D028ED"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„ФРЕСКА”</w:t>
            </w:r>
          </w:p>
        </w:tc>
        <w:tc>
          <w:tcPr>
            <w:tcW w:w="3798" w:type="dxa"/>
            <w:tcBorders>
              <w:top w:val="single" w:sz="4" w:space="0" w:color="auto"/>
              <w:left w:val="single" w:sz="4" w:space="0" w:color="auto"/>
              <w:bottom w:val="single" w:sz="4" w:space="0" w:color="auto"/>
              <w:right w:val="single" w:sz="4" w:space="0" w:color="auto"/>
            </w:tcBorders>
            <w:vAlign w:val="center"/>
          </w:tcPr>
          <w:p w14:paraId="44BEF080" w14:textId="77777777" w:rsidR="00FD2106" w:rsidRPr="00E766CA" w:rsidRDefault="00FD2106">
            <w:pPr>
              <w:autoSpaceDE w:val="0"/>
              <w:autoSpaceDN w:val="0"/>
              <w:adjustRightInd w:val="0"/>
              <w:rPr>
                <w:rFonts w:ascii="Calibri" w:hAnsi="Calibri" w:cs="Calibri"/>
                <w:i/>
                <w:color w:val="000000"/>
                <w:sz w:val="22"/>
                <w:szCs w:val="22"/>
                <w:lang w:val="sr-Latn-RS"/>
              </w:rPr>
            </w:pPr>
            <w:r w:rsidRPr="00E766CA">
              <w:rPr>
                <w:rFonts w:ascii="Calibri" w:hAnsi="Calibri" w:cs="Calibri"/>
                <w:i/>
                <w:color w:val="000000"/>
                <w:sz w:val="22"/>
                <w:szCs w:val="22"/>
                <w:lang w:val="sr-Cyrl-RS"/>
              </w:rPr>
              <w:t xml:space="preserve"> </w:t>
            </w:r>
            <w:r w:rsidRPr="00E766CA">
              <w:rPr>
                <w:rFonts w:ascii="Calibri" w:hAnsi="Calibri" w:cs="Calibri"/>
                <w:i/>
                <w:color w:val="000000"/>
                <w:sz w:val="22"/>
                <w:szCs w:val="22"/>
                <w:lang w:val="sr-Latn-RS"/>
              </w:rPr>
              <w:t xml:space="preserve">Smiles 3, </w:t>
            </w:r>
          </w:p>
          <w:p w14:paraId="6C1D479F" w14:textId="77777777" w:rsidR="00FD2106" w:rsidRPr="00E766CA" w:rsidRDefault="00FD2106">
            <w:pPr>
              <w:autoSpaceDE w:val="0"/>
              <w:autoSpaceDN w:val="0"/>
              <w:adjustRightInd w:val="0"/>
              <w:rPr>
                <w:rFonts w:ascii="Calibri" w:hAnsi="Calibri" w:cs="Calibri"/>
                <w:color w:val="000000"/>
                <w:sz w:val="22"/>
                <w:szCs w:val="22"/>
                <w:lang w:val="sr-Latn-RS"/>
              </w:rPr>
            </w:pPr>
            <w:r w:rsidRPr="00E766CA">
              <w:rPr>
                <w:rFonts w:ascii="Calibri" w:hAnsi="Calibri" w:cs="Calibri"/>
                <w:i/>
                <w:color w:val="000000"/>
                <w:sz w:val="22"/>
                <w:szCs w:val="22"/>
                <w:lang w:val="sr-Cyrl-RS"/>
              </w:rPr>
              <w:lastRenderedPageBreak/>
              <w:t>енглески језик за трећи разред основне школе;</w:t>
            </w:r>
          </w:p>
          <w:p w14:paraId="3A5198E5" w14:textId="77777777" w:rsidR="00FD2106" w:rsidRPr="00E766CA" w:rsidRDefault="00FD2106">
            <w:pPr>
              <w:autoSpaceDE w:val="0"/>
              <w:autoSpaceDN w:val="0"/>
              <w:adjustRightInd w:val="0"/>
              <w:rPr>
                <w:rFonts w:ascii="Calibri" w:hAnsi="Calibri" w:cs="Calibri"/>
                <w:color w:val="000000"/>
                <w:sz w:val="22"/>
                <w:szCs w:val="22"/>
                <w:lang w:val="sr-Cyrl-RS"/>
              </w:rPr>
            </w:pPr>
            <w:r w:rsidRPr="00E766CA">
              <w:rPr>
                <w:rFonts w:ascii="Calibri" w:hAnsi="Calibri" w:cs="Calibri"/>
                <w:color w:val="000000"/>
                <w:sz w:val="22"/>
                <w:szCs w:val="22"/>
                <w:lang w:val="sr-Cyrl-RS"/>
              </w:rPr>
              <w:t>уџбенички комплет</w:t>
            </w:r>
          </w:p>
          <w:p w14:paraId="67636607" w14:textId="77777777" w:rsidR="00FD2106" w:rsidRPr="00E766CA" w:rsidRDefault="00FD2106">
            <w:pPr>
              <w:autoSpaceDE w:val="0"/>
              <w:autoSpaceDN w:val="0"/>
              <w:adjustRightInd w:val="0"/>
              <w:rPr>
                <w:rFonts w:ascii="Calibri" w:hAnsi="Calibri" w:cs="Calibri"/>
                <w:color w:val="000000"/>
                <w:sz w:val="22"/>
                <w:szCs w:val="22"/>
                <w:lang w:val="sr-Cyrl-RS"/>
              </w:rPr>
            </w:pPr>
            <w:r w:rsidRPr="00E766CA">
              <w:rPr>
                <w:rFonts w:ascii="Calibri" w:hAnsi="Calibri" w:cs="Calibri"/>
                <w:color w:val="000000"/>
                <w:sz w:val="22"/>
                <w:szCs w:val="22"/>
                <w:lang w:val="sr-Cyrl-RS"/>
              </w:rPr>
              <w:t>(уџбеник, радна свеска и компакт диск)</w:t>
            </w:r>
          </w:p>
        </w:tc>
        <w:tc>
          <w:tcPr>
            <w:tcW w:w="2975" w:type="dxa"/>
            <w:tcBorders>
              <w:top w:val="single" w:sz="4" w:space="0" w:color="auto"/>
              <w:left w:val="single" w:sz="4" w:space="0" w:color="auto"/>
              <w:bottom w:val="single" w:sz="4" w:space="0" w:color="auto"/>
              <w:right w:val="single" w:sz="4" w:space="0" w:color="auto"/>
            </w:tcBorders>
            <w:vAlign w:val="center"/>
          </w:tcPr>
          <w:p w14:paraId="6B4DF667" w14:textId="77777777" w:rsidR="00FD2106" w:rsidRPr="00E766CA" w:rsidRDefault="00FD2106">
            <w:pPr>
              <w:rPr>
                <w:rFonts w:ascii="Calibri" w:hAnsi="Calibri" w:cs="Calibri"/>
                <w:color w:val="000000"/>
                <w:sz w:val="22"/>
                <w:szCs w:val="22"/>
                <w:lang w:val="sr-Latn-RS"/>
              </w:rPr>
            </w:pPr>
            <w:r w:rsidRPr="00E766CA">
              <w:rPr>
                <w:rFonts w:ascii="Calibri" w:hAnsi="Calibri" w:cs="Calibri"/>
                <w:color w:val="000000"/>
                <w:sz w:val="22"/>
                <w:szCs w:val="22"/>
                <w:lang w:val="sr-Latn-RS"/>
              </w:rPr>
              <w:lastRenderedPageBreak/>
              <w:t>Jenny Dooley</w:t>
            </w:r>
          </w:p>
        </w:tc>
      </w:tr>
      <w:tr w:rsidR="00FD2106" w:rsidRPr="00E766CA" w14:paraId="0B3D164A"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0400F2F2"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ЛИКОВНА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3374E6DC" w14:textId="77777777" w:rsidR="00FD2106" w:rsidRPr="00E766CA" w:rsidRDefault="00FD2106">
            <w:pPr>
              <w:pStyle w:val="StyleBoldCentered"/>
              <w:spacing w:line="276" w:lineRule="auto"/>
              <w:rPr>
                <w:rFonts w:ascii="Calibri" w:hAnsi="Calibri" w:cs="Calibri"/>
                <w:b w:val="0"/>
                <w:color w:val="000000"/>
                <w:sz w:val="22"/>
                <w:szCs w:val="22"/>
                <w:lang w:val="sr-Cyrl-CS"/>
              </w:rPr>
            </w:pPr>
            <w:r w:rsidRPr="00E766CA">
              <w:rPr>
                <w:rFonts w:ascii="Calibri" w:hAnsi="Calibri" w:cs="Calibri"/>
                <w:b w:val="0"/>
                <w:color w:val="000000"/>
                <w:sz w:val="22"/>
                <w:szCs w:val="22"/>
                <w:lang w:val="sr-Latn-RS"/>
              </w:rPr>
              <w:t>„</w:t>
            </w:r>
            <w:r w:rsidRPr="00E766CA">
              <w:rPr>
                <w:rFonts w:ascii="Calibri" w:hAnsi="Calibri" w:cs="Calibri"/>
                <w:b w:val="0"/>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tcPr>
          <w:p w14:paraId="26C96190"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Ликовна култура 3</w:t>
            </w:r>
            <w:r w:rsidRPr="00E766CA">
              <w:rPr>
                <w:rFonts w:ascii="Calibri" w:hAnsi="Calibri" w:cs="Calibri"/>
                <w:b w:val="0"/>
                <w:color w:val="000000"/>
                <w:sz w:val="22"/>
                <w:szCs w:val="22"/>
                <w:lang w:val="sr-Cyrl-RS"/>
              </w:rPr>
              <w:t xml:space="preserve">, </w:t>
            </w:r>
            <w:r w:rsidRPr="00E766CA">
              <w:rPr>
                <w:rFonts w:ascii="Calibri" w:hAnsi="Calibri" w:cs="Calibri"/>
                <w:b w:val="0"/>
                <w:i/>
                <w:color w:val="000000"/>
                <w:sz w:val="22"/>
                <w:szCs w:val="22"/>
                <w:lang w:val="sr-Cyrl-RS"/>
              </w:rPr>
              <w:t>уџбеник за трећи разред основне школе;</w:t>
            </w:r>
          </w:p>
          <w:p w14:paraId="16B08A69"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tcPr>
          <w:p w14:paraId="0DBAA15C"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p w14:paraId="4BCCF74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Милутин Мићић,</w:t>
            </w:r>
          </w:p>
          <w:p w14:paraId="113722C2"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CS"/>
              </w:rPr>
              <w:t>Гордана Мићић</w:t>
            </w:r>
          </w:p>
        </w:tc>
      </w:tr>
      <w:tr w:rsidR="00FD2106" w:rsidRPr="00E766CA" w14:paraId="7A0E916F"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418CD5FF"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МУЗИЧКА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52FA6B8E"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color w:val="000000"/>
                <w:sz w:val="22"/>
                <w:szCs w:val="22"/>
                <w:lang w:val="sr-Latn-RS"/>
              </w:rPr>
              <w:t>„</w:t>
            </w:r>
            <w:r w:rsidRPr="00E766CA">
              <w:rPr>
                <w:rFonts w:ascii="Calibri" w:hAnsi="Calibri" w:cs="Calibri"/>
                <w:b w:val="0"/>
                <w:color w:val="000000"/>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tcPr>
          <w:p w14:paraId="6BFD1135"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Музичка култура 3</w:t>
            </w:r>
            <w:r w:rsidRPr="00E766CA">
              <w:rPr>
                <w:rFonts w:ascii="Calibri" w:hAnsi="Calibri" w:cs="Calibri"/>
                <w:b w:val="0"/>
                <w:color w:val="000000"/>
                <w:sz w:val="22"/>
                <w:szCs w:val="22"/>
                <w:lang w:val="sr-Cyrl-RS"/>
              </w:rPr>
              <w:t xml:space="preserve">, </w:t>
            </w:r>
            <w:r w:rsidRPr="00E766CA">
              <w:rPr>
                <w:rFonts w:ascii="Calibri" w:hAnsi="Calibri" w:cs="Calibri"/>
                <w:b w:val="0"/>
                <w:i/>
                <w:color w:val="000000"/>
                <w:sz w:val="22"/>
                <w:szCs w:val="22"/>
                <w:lang w:val="sr-Cyrl-RS"/>
              </w:rPr>
              <w:t>уџбеник за трећи разред основне школе;</w:t>
            </w:r>
          </w:p>
          <w:p w14:paraId="668A0A4C"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ћирилица</w:t>
            </w:r>
          </w:p>
        </w:tc>
        <w:tc>
          <w:tcPr>
            <w:tcW w:w="2975" w:type="dxa"/>
            <w:tcBorders>
              <w:top w:val="single" w:sz="4" w:space="0" w:color="auto"/>
              <w:left w:val="single" w:sz="4" w:space="0" w:color="auto"/>
              <w:bottom w:val="single" w:sz="4" w:space="0" w:color="auto"/>
              <w:right w:val="single" w:sz="4" w:space="0" w:color="auto"/>
            </w:tcBorders>
          </w:tcPr>
          <w:p w14:paraId="58BA031D"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p w14:paraId="731652E3"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Драгана Михајловић Бокан,</w:t>
            </w:r>
          </w:p>
          <w:p w14:paraId="3A76C920"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CS"/>
              </w:rPr>
              <w:t>Марина Ињац</w:t>
            </w:r>
          </w:p>
        </w:tc>
      </w:tr>
      <w:tr w:rsidR="00FD2106" w:rsidRPr="00E766CA" w14:paraId="4095DE7F"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1BEE541A" w14:textId="77777777" w:rsidR="00FD2106" w:rsidRPr="00E766CA" w:rsidRDefault="00FD2106">
            <w:pPr>
              <w:spacing w:line="276" w:lineRule="auto"/>
              <w:jc w:val="center"/>
              <w:rPr>
                <w:rFonts w:ascii="Calibri" w:hAnsi="Calibri" w:cs="Calibri"/>
                <w:color w:val="000000"/>
                <w:sz w:val="22"/>
                <w:szCs w:val="22"/>
                <w:lang w:val="sr-Cyrl-RS"/>
              </w:rPr>
            </w:pPr>
            <w:r>
              <w:rPr>
                <w:rFonts w:ascii="Calibri" w:hAnsi="Calibri" w:cs="Calibri"/>
                <w:color w:val="000000"/>
                <w:sz w:val="22"/>
                <w:szCs w:val="22"/>
                <w:lang w:val="sr-Cyrl-RS"/>
              </w:rPr>
              <w:t>ДИГИТАЛНИ СВЕТ</w:t>
            </w:r>
          </w:p>
        </w:tc>
        <w:tc>
          <w:tcPr>
            <w:tcW w:w="1962" w:type="dxa"/>
            <w:tcBorders>
              <w:top w:val="single" w:sz="4" w:space="0" w:color="auto"/>
              <w:left w:val="single" w:sz="4" w:space="0" w:color="auto"/>
              <w:bottom w:val="single" w:sz="4" w:space="0" w:color="auto"/>
              <w:right w:val="single" w:sz="4" w:space="0" w:color="auto"/>
            </w:tcBorders>
            <w:vAlign w:val="center"/>
          </w:tcPr>
          <w:p w14:paraId="211D17D4" w14:textId="77777777" w:rsidR="00FD2106" w:rsidRPr="008F2E90" w:rsidRDefault="00FD2106">
            <w:pPr>
              <w:jc w:val="center"/>
              <w:rPr>
                <w:rFonts w:ascii="Calibri" w:hAnsi="Calibri" w:cs="Calibri"/>
                <w:bCs/>
                <w:sz w:val="22"/>
                <w:szCs w:val="22"/>
                <w:lang w:val="sr-Cyrl-RS"/>
              </w:rPr>
            </w:pPr>
            <w:r w:rsidRPr="008F2E90">
              <w:rPr>
                <w:rFonts w:ascii="Calibri" w:hAnsi="Calibri" w:cs="Calibri"/>
                <w:bCs/>
                <w:sz w:val="22"/>
                <w:szCs w:val="22"/>
                <w:lang w:val="sr-Cyrl-RS"/>
              </w:rPr>
              <w:t>„НОВИ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7427E433" w14:textId="77777777" w:rsidR="00FD2106" w:rsidRPr="008F2E90" w:rsidRDefault="00FD2106">
            <w:pPr>
              <w:rPr>
                <w:rFonts w:ascii="Calibri" w:hAnsi="Calibri" w:cs="Calibri"/>
                <w:bCs/>
                <w:sz w:val="22"/>
                <w:szCs w:val="22"/>
                <w:lang w:val="sr-Cyrl-RS"/>
              </w:rPr>
            </w:pPr>
            <w:r w:rsidRPr="008F2E90">
              <w:rPr>
                <w:rFonts w:ascii="Calibri" w:hAnsi="Calibri" w:cs="Calibri"/>
                <w:bCs/>
                <w:sz w:val="22"/>
                <w:szCs w:val="22"/>
                <w:lang w:val="sr-Cyrl-RS"/>
              </w:rPr>
              <w:t>Дигитални свет 3, уџбеник за трећи разред основне школе; ћирилица</w:t>
            </w:r>
          </w:p>
        </w:tc>
        <w:tc>
          <w:tcPr>
            <w:tcW w:w="2975" w:type="dxa"/>
            <w:tcBorders>
              <w:top w:val="single" w:sz="4" w:space="0" w:color="auto"/>
              <w:left w:val="single" w:sz="4" w:space="0" w:color="auto"/>
              <w:bottom w:val="single" w:sz="4" w:space="0" w:color="auto"/>
              <w:right w:val="single" w:sz="4" w:space="0" w:color="auto"/>
            </w:tcBorders>
            <w:vAlign w:val="center"/>
          </w:tcPr>
          <w:p w14:paraId="396A5D9B" w14:textId="77777777" w:rsidR="00FD2106" w:rsidRPr="008F2E90" w:rsidRDefault="00FD2106">
            <w:pPr>
              <w:rPr>
                <w:rFonts w:ascii="Calibri" w:hAnsi="Calibri" w:cs="Calibri"/>
                <w:bCs/>
                <w:sz w:val="22"/>
                <w:szCs w:val="22"/>
                <w:lang w:val="sr-Cyrl-RS"/>
              </w:rPr>
            </w:pPr>
            <w:r w:rsidRPr="008F2E90">
              <w:rPr>
                <w:rFonts w:ascii="Calibri" w:hAnsi="Calibri" w:cs="Calibri"/>
                <w:bCs/>
                <w:sz w:val="22"/>
                <w:szCs w:val="22"/>
                <w:lang w:val="sr-Cyrl-RS"/>
              </w:rPr>
              <w:t>Марина Ињац, Јелена Батањац</w:t>
            </w:r>
          </w:p>
        </w:tc>
      </w:tr>
    </w:tbl>
    <w:p w14:paraId="50858A26" w14:textId="77777777" w:rsidR="00FD2106" w:rsidRPr="006F6071" w:rsidRDefault="00FD2106" w:rsidP="00FD2106">
      <w:pPr>
        <w:pStyle w:val="NoSpacing"/>
        <w:tabs>
          <w:tab w:val="left" w:pos="4020"/>
        </w:tabs>
        <w:rPr>
          <w:color w:val="FF0000"/>
          <w:sz w:val="28"/>
          <w:szCs w:val="28"/>
          <w:lang w:val="sr-Cyrl-RS"/>
        </w:rPr>
      </w:pPr>
    </w:p>
    <w:p w14:paraId="2E11AFBE" w14:textId="77777777" w:rsidR="00FD2106" w:rsidRPr="00747CBB" w:rsidRDefault="00FD2106" w:rsidP="00FD2106">
      <w:pPr>
        <w:rPr>
          <w:color w:val="FF0000"/>
          <w:lang w:val="sr-Cyrl-RS"/>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1962"/>
        <w:gridCol w:w="3798"/>
        <w:gridCol w:w="2975"/>
      </w:tblGrid>
      <w:tr w:rsidR="00FD2106" w:rsidRPr="00E766CA" w14:paraId="65B7495C" w14:textId="77777777">
        <w:trPr>
          <w:trHeight w:val="576"/>
          <w:jc w:val="center"/>
        </w:trPr>
        <w:tc>
          <w:tcPr>
            <w:tcW w:w="1099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78FE0FD" w14:textId="77777777" w:rsidR="00FD2106" w:rsidRPr="004F7341" w:rsidRDefault="00FD2106">
            <w:pPr>
              <w:pStyle w:val="StyleBoldCentered"/>
              <w:spacing w:line="276" w:lineRule="auto"/>
              <w:rPr>
                <w:rFonts w:ascii="Calibri" w:hAnsi="Calibri" w:cs="Calibri"/>
                <w:color w:val="000000"/>
                <w:sz w:val="28"/>
                <w:szCs w:val="28"/>
                <w:lang w:val="sr-Cyrl-CS"/>
              </w:rPr>
            </w:pPr>
            <w:r w:rsidRPr="004F7341">
              <w:rPr>
                <w:rFonts w:ascii="Calibri" w:hAnsi="Calibri" w:cs="Calibri"/>
                <w:color w:val="000000"/>
                <w:sz w:val="28"/>
                <w:szCs w:val="28"/>
                <w:lang w:val="sr-Cyrl-CS"/>
              </w:rPr>
              <w:t>ЧЕТВРТИ РАЗРЕД</w:t>
            </w:r>
          </w:p>
        </w:tc>
      </w:tr>
      <w:tr w:rsidR="00FD2106" w:rsidRPr="00E766CA" w14:paraId="11D11829" w14:textId="77777777">
        <w:trPr>
          <w:jc w:val="center"/>
        </w:trPr>
        <w:tc>
          <w:tcPr>
            <w:tcW w:w="2255" w:type="dxa"/>
            <w:tcBorders>
              <w:top w:val="single" w:sz="4" w:space="0" w:color="auto"/>
              <w:left w:val="single" w:sz="4" w:space="0" w:color="auto"/>
              <w:right w:val="single" w:sz="4" w:space="0" w:color="auto"/>
            </w:tcBorders>
            <w:vAlign w:val="center"/>
          </w:tcPr>
          <w:p w14:paraId="43864D93"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ПРЕДМЕТ</w:t>
            </w:r>
          </w:p>
        </w:tc>
        <w:tc>
          <w:tcPr>
            <w:tcW w:w="1962" w:type="dxa"/>
            <w:tcBorders>
              <w:top w:val="single" w:sz="4" w:space="0" w:color="auto"/>
              <w:left w:val="single" w:sz="4" w:space="0" w:color="auto"/>
              <w:right w:val="single" w:sz="4" w:space="0" w:color="auto"/>
            </w:tcBorders>
            <w:vAlign w:val="center"/>
          </w:tcPr>
          <w:p w14:paraId="125AE39C"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ИЗДАВАЧ</w:t>
            </w:r>
          </w:p>
        </w:tc>
        <w:tc>
          <w:tcPr>
            <w:tcW w:w="3798" w:type="dxa"/>
            <w:tcBorders>
              <w:top w:val="single" w:sz="4" w:space="0" w:color="auto"/>
              <w:left w:val="single" w:sz="4" w:space="0" w:color="auto"/>
              <w:bottom w:val="single" w:sz="4" w:space="0" w:color="auto"/>
              <w:right w:val="single" w:sz="4" w:space="0" w:color="auto"/>
            </w:tcBorders>
            <w:vAlign w:val="center"/>
          </w:tcPr>
          <w:p w14:paraId="43DA9E08" w14:textId="77777777" w:rsidR="00FD2106" w:rsidRPr="00E766CA" w:rsidRDefault="00FD2106">
            <w:pPr>
              <w:pStyle w:val="Default"/>
              <w:spacing w:line="276" w:lineRule="auto"/>
              <w:rPr>
                <w:rFonts w:ascii="Calibri" w:hAnsi="Calibri" w:cs="Calibri"/>
                <w:sz w:val="22"/>
                <w:szCs w:val="22"/>
                <w:lang w:val="sr-Cyrl-CS"/>
              </w:rPr>
            </w:pPr>
            <w:r w:rsidRPr="00E766CA">
              <w:rPr>
                <w:rFonts w:ascii="Calibri" w:hAnsi="Calibri" w:cs="Calibri"/>
                <w:sz w:val="22"/>
                <w:szCs w:val="22"/>
                <w:lang w:val="sr-Cyrl-CS"/>
              </w:rPr>
              <w:t>НАЗИВ УЏБЕНИКА</w:t>
            </w:r>
          </w:p>
        </w:tc>
        <w:tc>
          <w:tcPr>
            <w:tcW w:w="2975" w:type="dxa"/>
            <w:tcBorders>
              <w:top w:val="single" w:sz="4" w:space="0" w:color="auto"/>
              <w:left w:val="single" w:sz="4" w:space="0" w:color="auto"/>
              <w:bottom w:val="single" w:sz="4" w:space="0" w:color="auto"/>
              <w:right w:val="single" w:sz="4" w:space="0" w:color="auto"/>
            </w:tcBorders>
            <w:vAlign w:val="center"/>
          </w:tcPr>
          <w:p w14:paraId="34ED61E3" w14:textId="77777777" w:rsidR="00FD2106" w:rsidRPr="00E766CA" w:rsidRDefault="00FD2106">
            <w:pPr>
              <w:spacing w:line="276" w:lineRule="auto"/>
              <w:rPr>
                <w:rFonts w:ascii="Calibri" w:hAnsi="Calibri" w:cs="Calibri"/>
                <w:color w:val="000000"/>
                <w:sz w:val="22"/>
                <w:szCs w:val="22"/>
                <w:lang w:val="sr-Cyrl-CS"/>
              </w:rPr>
            </w:pPr>
            <w:r w:rsidRPr="00E766CA">
              <w:rPr>
                <w:rFonts w:ascii="Calibri" w:hAnsi="Calibri" w:cs="Calibri"/>
                <w:color w:val="000000"/>
                <w:sz w:val="22"/>
                <w:szCs w:val="22"/>
                <w:lang w:val="sr-Cyrl-CS"/>
              </w:rPr>
              <w:t>АУТОРИ</w:t>
            </w:r>
          </w:p>
        </w:tc>
      </w:tr>
      <w:tr w:rsidR="00FD2106" w:rsidRPr="00E766CA" w14:paraId="78FF04AB" w14:textId="77777777">
        <w:trPr>
          <w:jc w:val="center"/>
        </w:trPr>
        <w:tc>
          <w:tcPr>
            <w:tcW w:w="2255" w:type="dxa"/>
            <w:vMerge w:val="restart"/>
            <w:tcBorders>
              <w:top w:val="single" w:sz="4" w:space="0" w:color="auto"/>
              <w:left w:val="single" w:sz="4" w:space="0" w:color="auto"/>
              <w:right w:val="single" w:sz="4" w:space="0" w:color="auto"/>
            </w:tcBorders>
            <w:vAlign w:val="center"/>
          </w:tcPr>
          <w:p w14:paraId="1D989671"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СРПСКИ ЈЕЗИК</w:t>
            </w:r>
          </w:p>
        </w:tc>
        <w:tc>
          <w:tcPr>
            <w:tcW w:w="1962" w:type="dxa"/>
            <w:vMerge w:val="restart"/>
            <w:tcBorders>
              <w:top w:val="single" w:sz="4" w:space="0" w:color="auto"/>
              <w:left w:val="single" w:sz="4" w:space="0" w:color="auto"/>
              <w:right w:val="single" w:sz="4" w:space="0" w:color="auto"/>
            </w:tcBorders>
            <w:vAlign w:val="center"/>
          </w:tcPr>
          <w:p w14:paraId="01D033B6" w14:textId="77777777" w:rsidR="00FD2106" w:rsidRPr="00E766CA" w:rsidRDefault="00FD2106">
            <w:pPr>
              <w:rPr>
                <w:rFonts w:ascii="Calibri" w:hAnsi="Calibri" w:cs="Calibri"/>
                <w:color w:val="000000"/>
                <w:sz w:val="22"/>
                <w:szCs w:val="22"/>
                <w:lang w:val="sr-Latn-RS"/>
              </w:rPr>
            </w:pPr>
            <w:r w:rsidRPr="00E766CA">
              <w:rPr>
                <w:rFonts w:ascii="Calibri" w:hAnsi="Calibri" w:cs="Calibri"/>
                <w:color w:val="000000"/>
                <w:sz w:val="22"/>
                <w:szCs w:val="22"/>
                <w:lang w:val="sr-Cyrl-RS"/>
              </w:rPr>
              <w:t>'' 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2B5C8B9C"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Бескрајне речи, читанка за 4.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1864A5E3"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Наташа Станковић Шошо, Соња Чабрић</w:t>
            </w:r>
          </w:p>
          <w:p w14:paraId="683CA125" w14:textId="77777777" w:rsidR="00FD2106" w:rsidRPr="00E766CA" w:rsidRDefault="00FD2106">
            <w:pPr>
              <w:rPr>
                <w:rFonts w:ascii="Calibri" w:hAnsi="Calibri" w:cs="Calibri"/>
                <w:color w:val="000000"/>
                <w:sz w:val="22"/>
                <w:szCs w:val="22"/>
                <w:lang w:val="sr-Cyrl-RS"/>
              </w:rPr>
            </w:pPr>
          </w:p>
        </w:tc>
      </w:tr>
      <w:tr w:rsidR="00FD2106" w:rsidRPr="00E766CA" w14:paraId="38CEFFB1" w14:textId="77777777">
        <w:trPr>
          <w:jc w:val="center"/>
        </w:trPr>
        <w:tc>
          <w:tcPr>
            <w:tcW w:w="2255" w:type="dxa"/>
            <w:vMerge/>
            <w:tcBorders>
              <w:left w:val="single" w:sz="4" w:space="0" w:color="auto"/>
              <w:right w:val="single" w:sz="4" w:space="0" w:color="auto"/>
            </w:tcBorders>
            <w:vAlign w:val="center"/>
          </w:tcPr>
          <w:p w14:paraId="6A631A77"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76FB3B4B"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vAlign w:val="center"/>
          </w:tcPr>
          <w:p w14:paraId="1F1E93F3" w14:textId="77777777" w:rsidR="00FD2106" w:rsidRPr="00E766CA" w:rsidRDefault="00FD2106">
            <w:pPr>
              <w:pStyle w:val="Default"/>
              <w:spacing w:line="276" w:lineRule="auto"/>
              <w:rPr>
                <w:rFonts w:ascii="Calibri" w:hAnsi="Calibri" w:cs="Calibri"/>
                <w:i/>
                <w:sz w:val="22"/>
                <w:szCs w:val="22"/>
                <w:lang w:val="sr-Cyrl-RS"/>
              </w:rPr>
            </w:pPr>
            <w:r w:rsidRPr="00E766CA">
              <w:rPr>
                <w:rFonts w:ascii="Calibri" w:hAnsi="Calibri" w:cs="Calibri"/>
                <w:sz w:val="22"/>
                <w:szCs w:val="22"/>
                <w:lang w:val="sr-Cyrl-RS"/>
              </w:rPr>
              <w:t>Дар речи 4, граматика за 4.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731E93BC"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Јелена Срдић, Зорана Петковић-Живановић</w:t>
            </w:r>
          </w:p>
          <w:p w14:paraId="771697EB" w14:textId="77777777" w:rsidR="00FD2106" w:rsidRPr="00E766CA" w:rsidRDefault="00FD2106">
            <w:pPr>
              <w:pStyle w:val="NoSpacing"/>
              <w:rPr>
                <w:rFonts w:cs="Calibri"/>
                <w:color w:val="000000"/>
              </w:rPr>
            </w:pPr>
          </w:p>
        </w:tc>
      </w:tr>
      <w:tr w:rsidR="00FD2106" w:rsidRPr="00E766CA" w14:paraId="1824C9B2" w14:textId="77777777">
        <w:trPr>
          <w:jc w:val="center"/>
        </w:trPr>
        <w:tc>
          <w:tcPr>
            <w:tcW w:w="2255" w:type="dxa"/>
            <w:vMerge/>
            <w:tcBorders>
              <w:left w:val="single" w:sz="4" w:space="0" w:color="auto"/>
              <w:right w:val="single" w:sz="4" w:space="0" w:color="auto"/>
            </w:tcBorders>
            <w:vAlign w:val="center"/>
          </w:tcPr>
          <w:p w14:paraId="783403BC" w14:textId="77777777" w:rsidR="00FD2106" w:rsidRPr="00E766CA" w:rsidRDefault="00FD2106">
            <w:pPr>
              <w:spacing w:line="276" w:lineRule="auto"/>
              <w:rPr>
                <w:rFonts w:ascii="Calibri" w:hAnsi="Calibri" w:cs="Calibri"/>
                <w:color w:val="000000"/>
                <w:sz w:val="22"/>
                <w:szCs w:val="22"/>
              </w:rPr>
            </w:pPr>
          </w:p>
        </w:tc>
        <w:tc>
          <w:tcPr>
            <w:tcW w:w="1962" w:type="dxa"/>
            <w:vMerge/>
            <w:tcBorders>
              <w:left w:val="single" w:sz="4" w:space="0" w:color="auto"/>
              <w:right w:val="single" w:sz="4" w:space="0" w:color="auto"/>
            </w:tcBorders>
            <w:vAlign w:val="center"/>
          </w:tcPr>
          <w:p w14:paraId="7E804CB6" w14:textId="77777777" w:rsidR="00FD2106" w:rsidRPr="00E766CA" w:rsidRDefault="00FD2106">
            <w:pPr>
              <w:spacing w:line="276" w:lineRule="auto"/>
              <w:rPr>
                <w:rFonts w:ascii="Calibri" w:hAnsi="Calibri" w:cs="Calibri"/>
                <w:color w:val="000000"/>
                <w:sz w:val="22"/>
                <w:szCs w:val="22"/>
              </w:rPr>
            </w:pPr>
          </w:p>
        </w:tc>
        <w:tc>
          <w:tcPr>
            <w:tcW w:w="3798" w:type="dxa"/>
            <w:tcBorders>
              <w:top w:val="single" w:sz="4" w:space="0" w:color="auto"/>
              <w:left w:val="single" w:sz="4" w:space="0" w:color="auto"/>
              <w:bottom w:val="single" w:sz="4" w:space="0" w:color="auto"/>
              <w:right w:val="single" w:sz="4" w:space="0" w:color="auto"/>
            </w:tcBorders>
            <w:vAlign w:val="center"/>
          </w:tcPr>
          <w:p w14:paraId="1B0BE76B" w14:textId="77777777" w:rsidR="00FD2106" w:rsidRPr="00E766CA" w:rsidRDefault="00FD2106">
            <w:pPr>
              <w:pStyle w:val="Default"/>
              <w:spacing w:line="276" w:lineRule="auto"/>
              <w:rPr>
                <w:rFonts w:ascii="Calibri" w:hAnsi="Calibri" w:cs="Calibri"/>
                <w:i/>
                <w:sz w:val="22"/>
                <w:szCs w:val="22"/>
                <w:lang w:val="sr-Cyrl-CS"/>
              </w:rPr>
            </w:pPr>
            <w:r w:rsidRPr="00E766CA">
              <w:rPr>
                <w:rFonts w:ascii="Calibri" w:hAnsi="Calibri" w:cs="Calibri"/>
                <w:sz w:val="22"/>
                <w:szCs w:val="22"/>
                <w:lang w:val="sr-Cyrl-RS"/>
              </w:rPr>
              <w:t>Радна свеска уз уџбенички комплет за 4.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32B9ACBE" w14:textId="77777777" w:rsidR="00FD2106" w:rsidRPr="00E766CA" w:rsidRDefault="00FD2106">
            <w:pPr>
              <w:pStyle w:val="NoSpacing"/>
              <w:rPr>
                <w:rFonts w:cs="Calibri"/>
                <w:color w:val="000000"/>
              </w:rPr>
            </w:pPr>
            <w:r w:rsidRPr="00E766CA">
              <w:rPr>
                <w:rFonts w:cs="Calibri"/>
                <w:color w:val="000000"/>
                <w:lang w:val="sr-Cyrl-RS"/>
              </w:rPr>
              <w:t>Наташа Станковић Шошо, Јелена Срдић, Зорана Петковић-Живановић, Соња Чабрић</w:t>
            </w:r>
          </w:p>
        </w:tc>
      </w:tr>
      <w:tr w:rsidR="00FD2106" w:rsidRPr="00E766CA" w14:paraId="72FFBB0E"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565A6EE1"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МАТЕМАТИКА</w:t>
            </w:r>
          </w:p>
        </w:tc>
        <w:tc>
          <w:tcPr>
            <w:tcW w:w="1962" w:type="dxa"/>
            <w:tcBorders>
              <w:top w:val="single" w:sz="4" w:space="0" w:color="auto"/>
              <w:left w:val="single" w:sz="4" w:space="0" w:color="auto"/>
              <w:bottom w:val="single" w:sz="4" w:space="0" w:color="auto"/>
              <w:right w:val="single" w:sz="4" w:space="0" w:color="auto"/>
            </w:tcBorders>
            <w:vAlign w:val="center"/>
          </w:tcPr>
          <w:p w14:paraId="665C96F0"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Latn-RS"/>
              </w:rPr>
              <w:t xml:space="preserve"> </w:t>
            </w:r>
            <w:r w:rsidRPr="00E766CA">
              <w:rPr>
                <w:rFonts w:ascii="Calibri" w:hAnsi="Calibri" w:cs="Calibri"/>
                <w:color w:val="000000"/>
                <w:sz w:val="22"/>
                <w:szCs w:val="22"/>
                <w:lang w:val="sr-Cyrl-RS"/>
              </w:rPr>
              <w:t>'' 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09174FEE"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Математика 4, уџбеник за 4.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5E620FA9"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Сенка Тахировић Раковић ( први , други, трећи део) и Ива Иванчевић Илић ( четврти део)</w:t>
            </w:r>
          </w:p>
        </w:tc>
      </w:tr>
      <w:tr w:rsidR="00FD2106" w:rsidRPr="00E766CA" w14:paraId="472B2567" w14:textId="77777777">
        <w:trPr>
          <w:jc w:val="center"/>
        </w:trPr>
        <w:tc>
          <w:tcPr>
            <w:tcW w:w="2255" w:type="dxa"/>
            <w:vMerge w:val="restart"/>
            <w:tcBorders>
              <w:top w:val="single" w:sz="4" w:space="0" w:color="auto"/>
              <w:left w:val="single" w:sz="4" w:space="0" w:color="auto"/>
              <w:right w:val="single" w:sz="4" w:space="0" w:color="auto"/>
            </w:tcBorders>
            <w:vAlign w:val="center"/>
          </w:tcPr>
          <w:p w14:paraId="57B8012B"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 xml:space="preserve">ПРИРОДА И ДРУШТВО </w:t>
            </w:r>
          </w:p>
        </w:tc>
        <w:tc>
          <w:tcPr>
            <w:tcW w:w="1962" w:type="dxa"/>
            <w:vMerge w:val="restart"/>
            <w:tcBorders>
              <w:top w:val="single" w:sz="4" w:space="0" w:color="auto"/>
              <w:left w:val="single" w:sz="4" w:space="0" w:color="auto"/>
              <w:right w:val="single" w:sz="4" w:space="0" w:color="auto"/>
            </w:tcBorders>
            <w:vAlign w:val="center"/>
          </w:tcPr>
          <w:p w14:paraId="4911BCD7"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 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4886655D"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Природа и друштво 4, уџбеник за четврти разред основне школе</w:t>
            </w:r>
          </w:p>
        </w:tc>
        <w:tc>
          <w:tcPr>
            <w:tcW w:w="2975" w:type="dxa"/>
            <w:tcBorders>
              <w:top w:val="single" w:sz="4" w:space="0" w:color="auto"/>
              <w:left w:val="single" w:sz="4" w:space="0" w:color="auto"/>
              <w:right w:val="single" w:sz="4" w:space="0" w:color="auto"/>
            </w:tcBorders>
            <w:vAlign w:val="center"/>
          </w:tcPr>
          <w:p w14:paraId="66EB71C8"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Александар Кандић, Гордана Субаков Симић, Жељко Васић</w:t>
            </w:r>
          </w:p>
          <w:p w14:paraId="7178ED0E" w14:textId="77777777" w:rsidR="00FD2106" w:rsidRPr="00E766CA" w:rsidRDefault="00FD2106">
            <w:pPr>
              <w:rPr>
                <w:rFonts w:ascii="Calibri" w:hAnsi="Calibri" w:cs="Calibri"/>
                <w:color w:val="000000"/>
                <w:sz w:val="22"/>
                <w:szCs w:val="22"/>
                <w:lang w:val="sr-Cyrl-RS"/>
              </w:rPr>
            </w:pPr>
          </w:p>
        </w:tc>
      </w:tr>
      <w:tr w:rsidR="00FD2106" w:rsidRPr="00E766CA" w14:paraId="53829ED8" w14:textId="77777777">
        <w:trPr>
          <w:trHeight w:val="288"/>
          <w:jc w:val="center"/>
        </w:trPr>
        <w:tc>
          <w:tcPr>
            <w:tcW w:w="2255" w:type="dxa"/>
            <w:vMerge/>
            <w:tcBorders>
              <w:left w:val="single" w:sz="4" w:space="0" w:color="auto"/>
              <w:right w:val="single" w:sz="4" w:space="0" w:color="auto"/>
            </w:tcBorders>
            <w:vAlign w:val="center"/>
          </w:tcPr>
          <w:p w14:paraId="5D46A8DF" w14:textId="77777777" w:rsidR="00FD2106" w:rsidRPr="00E766CA" w:rsidRDefault="00FD2106">
            <w:pPr>
              <w:spacing w:line="276" w:lineRule="auto"/>
              <w:rPr>
                <w:rFonts w:ascii="Calibri" w:hAnsi="Calibri" w:cs="Calibri"/>
                <w:color w:val="000000"/>
                <w:sz w:val="22"/>
                <w:szCs w:val="22"/>
                <w:lang w:val="sr-Cyrl-RS"/>
              </w:rPr>
            </w:pPr>
          </w:p>
        </w:tc>
        <w:tc>
          <w:tcPr>
            <w:tcW w:w="1962" w:type="dxa"/>
            <w:vMerge/>
            <w:tcBorders>
              <w:left w:val="single" w:sz="4" w:space="0" w:color="auto"/>
              <w:right w:val="single" w:sz="4" w:space="0" w:color="auto"/>
            </w:tcBorders>
            <w:vAlign w:val="center"/>
          </w:tcPr>
          <w:p w14:paraId="7AC965A6" w14:textId="77777777" w:rsidR="00FD2106" w:rsidRPr="00E766CA" w:rsidRDefault="00FD2106">
            <w:pPr>
              <w:pStyle w:val="StyleBoldCentered"/>
              <w:spacing w:line="276" w:lineRule="auto"/>
              <w:jc w:val="left"/>
              <w:rPr>
                <w:rFonts w:ascii="Calibri" w:hAnsi="Calibri" w:cs="Calibri"/>
                <w:color w:val="000000"/>
                <w:sz w:val="22"/>
                <w:szCs w:val="22"/>
                <w:lang w:val="sr-Cyrl-CS"/>
              </w:rPr>
            </w:pPr>
          </w:p>
        </w:tc>
        <w:tc>
          <w:tcPr>
            <w:tcW w:w="3798" w:type="dxa"/>
            <w:tcBorders>
              <w:top w:val="single" w:sz="4" w:space="0" w:color="auto"/>
              <w:left w:val="single" w:sz="4" w:space="0" w:color="auto"/>
              <w:right w:val="single" w:sz="4" w:space="0" w:color="auto"/>
            </w:tcBorders>
            <w:vAlign w:val="center"/>
          </w:tcPr>
          <w:p w14:paraId="1B4D8E10" w14:textId="77777777" w:rsidR="00FD2106" w:rsidRPr="00E766CA" w:rsidRDefault="00FD2106">
            <w:pPr>
              <w:pStyle w:val="NoSpacing"/>
              <w:rPr>
                <w:rFonts w:cs="Calibri"/>
                <w:b/>
                <w:color w:val="000000"/>
                <w:lang w:val="sr-Cyrl-RS"/>
              </w:rPr>
            </w:pPr>
            <w:r w:rsidRPr="00E766CA">
              <w:rPr>
                <w:rFonts w:cs="Calibri"/>
                <w:color w:val="000000"/>
                <w:lang w:val="sr-Cyrl-RS"/>
              </w:rPr>
              <w:t>Природа и друштво 4, радна свеска за четврти разред</w:t>
            </w:r>
          </w:p>
        </w:tc>
        <w:tc>
          <w:tcPr>
            <w:tcW w:w="2975" w:type="dxa"/>
            <w:tcBorders>
              <w:left w:val="single" w:sz="4" w:space="0" w:color="auto"/>
              <w:right w:val="single" w:sz="4" w:space="0" w:color="auto"/>
            </w:tcBorders>
            <w:vAlign w:val="center"/>
          </w:tcPr>
          <w:p w14:paraId="094FBFED"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Ивана Петровић, Иван Матејић</w:t>
            </w:r>
          </w:p>
        </w:tc>
      </w:tr>
      <w:tr w:rsidR="00FD2106" w:rsidRPr="00E766CA" w14:paraId="1877E8C4"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5514A3B4"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ЕНГЛЕСКИ ЈЕЗИК</w:t>
            </w:r>
          </w:p>
        </w:tc>
        <w:tc>
          <w:tcPr>
            <w:tcW w:w="1962" w:type="dxa"/>
            <w:tcBorders>
              <w:top w:val="single" w:sz="4" w:space="0" w:color="auto"/>
              <w:left w:val="single" w:sz="4" w:space="0" w:color="auto"/>
              <w:bottom w:val="single" w:sz="4" w:space="0" w:color="auto"/>
              <w:right w:val="single" w:sz="4" w:space="0" w:color="auto"/>
            </w:tcBorders>
            <w:vAlign w:val="center"/>
          </w:tcPr>
          <w:p w14:paraId="13D90510"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w:t>
            </w:r>
            <w:r w:rsidRPr="00E766CA">
              <w:rPr>
                <w:rFonts w:ascii="Calibri" w:hAnsi="Calibri" w:cs="Calibri"/>
                <w:color w:val="000000"/>
                <w:sz w:val="22"/>
                <w:szCs w:val="22"/>
              </w:rPr>
              <w:t>ФРЕСКА</w:t>
            </w:r>
            <w:r w:rsidRPr="00E766CA">
              <w:rPr>
                <w:rFonts w:ascii="Calibri" w:hAnsi="Calibri" w:cs="Calibri"/>
                <w:color w:val="000000"/>
                <w:sz w:val="22"/>
                <w:szCs w:val="22"/>
                <w:lang w:val="sr-Cyrl-RS"/>
              </w:rPr>
              <w:t>''</w:t>
            </w:r>
          </w:p>
        </w:tc>
        <w:tc>
          <w:tcPr>
            <w:tcW w:w="3798" w:type="dxa"/>
            <w:tcBorders>
              <w:top w:val="single" w:sz="4" w:space="0" w:color="auto"/>
              <w:left w:val="single" w:sz="4" w:space="0" w:color="auto"/>
              <w:bottom w:val="single" w:sz="4" w:space="0" w:color="auto"/>
              <w:right w:val="single" w:sz="4" w:space="0" w:color="auto"/>
            </w:tcBorders>
            <w:vAlign w:val="center"/>
          </w:tcPr>
          <w:p w14:paraId="07A3F408" w14:textId="77777777" w:rsidR="00FD2106" w:rsidRPr="00E766CA" w:rsidRDefault="00FD2106">
            <w:pPr>
              <w:rPr>
                <w:rFonts w:ascii="Calibri" w:hAnsi="Calibri" w:cs="Calibri"/>
                <w:color w:val="000000"/>
                <w:sz w:val="22"/>
                <w:szCs w:val="22"/>
                <w:lang w:val="sr-Latn-RS"/>
              </w:rPr>
            </w:pPr>
            <w:r w:rsidRPr="00E766CA">
              <w:rPr>
                <w:rFonts w:ascii="Calibri" w:hAnsi="Calibri" w:cs="Calibri"/>
                <w:color w:val="000000"/>
                <w:sz w:val="22"/>
                <w:szCs w:val="22"/>
                <w:lang w:val="sr-Latn-RS"/>
              </w:rPr>
              <w:t>Smiles 4, енглески језик за четврти разред</w:t>
            </w:r>
            <w:r w:rsidRPr="00E766CA">
              <w:rPr>
                <w:rFonts w:ascii="Calibri" w:hAnsi="Calibri" w:cs="Calibri"/>
                <w:color w:val="000000"/>
                <w:sz w:val="22"/>
                <w:szCs w:val="22"/>
                <w:lang w:val="sr-Cyrl-RS"/>
              </w:rPr>
              <w:t xml:space="preserve"> основне школе, четврта година учења; уџбенички комплет (уџбеник и радна свеска)</w:t>
            </w:r>
          </w:p>
        </w:tc>
        <w:tc>
          <w:tcPr>
            <w:tcW w:w="2975" w:type="dxa"/>
            <w:tcBorders>
              <w:top w:val="single" w:sz="4" w:space="0" w:color="auto"/>
              <w:left w:val="single" w:sz="4" w:space="0" w:color="auto"/>
              <w:bottom w:val="single" w:sz="4" w:space="0" w:color="auto"/>
              <w:right w:val="single" w:sz="4" w:space="0" w:color="auto"/>
            </w:tcBorders>
            <w:vAlign w:val="center"/>
          </w:tcPr>
          <w:p w14:paraId="37D599BE"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rPr>
              <w:t>Jenny Dooley</w:t>
            </w:r>
          </w:p>
        </w:tc>
      </w:tr>
      <w:tr w:rsidR="00FD2106" w:rsidRPr="00E766CA" w14:paraId="2CA50B7B"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4B295968"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ЛИКОВНА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0C57B916" w14:textId="77777777" w:rsidR="00FD2106" w:rsidRPr="00E766CA" w:rsidRDefault="00FD2106">
            <w:pPr>
              <w:rPr>
                <w:rFonts w:ascii="Calibri" w:hAnsi="Calibri" w:cs="Calibri"/>
                <w:color w:val="000000"/>
                <w:sz w:val="22"/>
                <w:szCs w:val="22"/>
                <w:lang w:val="sr-Latn-RS"/>
              </w:rPr>
            </w:pPr>
            <w:r w:rsidRPr="00E766CA">
              <w:rPr>
                <w:rFonts w:ascii="Calibri" w:hAnsi="Calibri" w:cs="Calibri"/>
                <w:color w:val="000000"/>
                <w:sz w:val="22"/>
                <w:szCs w:val="22"/>
                <w:lang w:val="sr-Latn-RS"/>
              </w:rPr>
              <w:t xml:space="preserve">  </w:t>
            </w:r>
            <w:r w:rsidRPr="00E766CA">
              <w:rPr>
                <w:rFonts w:ascii="Calibri" w:hAnsi="Calibri" w:cs="Calibri"/>
                <w:color w:val="000000"/>
                <w:sz w:val="22"/>
                <w:szCs w:val="22"/>
                <w:lang w:val="sr-Cyrl-RS"/>
              </w:rPr>
              <w:t>'' 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1C642D5A"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Ликовна култура 4, уџбеник за четврти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4A2C9D8D"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Милутин Мићић, Гордана Мићић</w:t>
            </w:r>
          </w:p>
        </w:tc>
      </w:tr>
      <w:tr w:rsidR="00FD2106" w:rsidRPr="00E766CA" w14:paraId="3388578F" w14:textId="77777777">
        <w:trPr>
          <w:jc w:val="center"/>
        </w:trPr>
        <w:tc>
          <w:tcPr>
            <w:tcW w:w="2255" w:type="dxa"/>
            <w:tcBorders>
              <w:top w:val="single" w:sz="4" w:space="0" w:color="auto"/>
              <w:left w:val="single" w:sz="4" w:space="0" w:color="auto"/>
              <w:bottom w:val="single" w:sz="4" w:space="0" w:color="auto"/>
              <w:right w:val="single" w:sz="4" w:space="0" w:color="auto"/>
            </w:tcBorders>
            <w:vAlign w:val="center"/>
          </w:tcPr>
          <w:p w14:paraId="52B63EAE"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МУЗИЧКА КУЛТУРА</w:t>
            </w:r>
          </w:p>
        </w:tc>
        <w:tc>
          <w:tcPr>
            <w:tcW w:w="1962" w:type="dxa"/>
            <w:tcBorders>
              <w:top w:val="single" w:sz="4" w:space="0" w:color="auto"/>
              <w:left w:val="single" w:sz="4" w:space="0" w:color="auto"/>
              <w:bottom w:val="single" w:sz="4" w:space="0" w:color="auto"/>
              <w:right w:val="single" w:sz="4" w:space="0" w:color="auto"/>
            </w:tcBorders>
            <w:vAlign w:val="center"/>
          </w:tcPr>
          <w:p w14:paraId="348F809D" w14:textId="77777777" w:rsidR="00FD2106" w:rsidRPr="00E766CA" w:rsidRDefault="00FD2106">
            <w:pPr>
              <w:rPr>
                <w:rFonts w:ascii="Calibri" w:hAnsi="Calibri" w:cs="Calibri"/>
                <w:color w:val="000000"/>
                <w:sz w:val="22"/>
                <w:szCs w:val="22"/>
                <w:lang w:val="sr-Latn-RS"/>
              </w:rPr>
            </w:pPr>
            <w:r w:rsidRPr="00E766CA">
              <w:rPr>
                <w:rFonts w:ascii="Calibri" w:hAnsi="Calibri" w:cs="Calibri"/>
                <w:color w:val="000000"/>
                <w:sz w:val="22"/>
                <w:szCs w:val="22"/>
                <w:lang w:val="sr-Latn-RS"/>
              </w:rPr>
              <w:t xml:space="preserve">  </w:t>
            </w:r>
            <w:r w:rsidRPr="00E766CA">
              <w:rPr>
                <w:rFonts w:ascii="Calibri" w:hAnsi="Calibri" w:cs="Calibri"/>
                <w:color w:val="000000"/>
                <w:sz w:val="22"/>
                <w:szCs w:val="22"/>
                <w:lang w:val="sr-Cyrl-RS"/>
              </w:rPr>
              <w:t>'' НОВИ ЛОГОС''</w:t>
            </w:r>
          </w:p>
        </w:tc>
        <w:tc>
          <w:tcPr>
            <w:tcW w:w="3798" w:type="dxa"/>
            <w:tcBorders>
              <w:top w:val="single" w:sz="4" w:space="0" w:color="auto"/>
              <w:left w:val="single" w:sz="4" w:space="0" w:color="auto"/>
              <w:bottom w:val="single" w:sz="4" w:space="0" w:color="auto"/>
              <w:right w:val="single" w:sz="4" w:space="0" w:color="auto"/>
            </w:tcBorders>
            <w:vAlign w:val="center"/>
          </w:tcPr>
          <w:p w14:paraId="0045D3FE"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Музичка култура 4, уџбеник за четврти разред основне школе</w:t>
            </w:r>
          </w:p>
        </w:tc>
        <w:tc>
          <w:tcPr>
            <w:tcW w:w="2975" w:type="dxa"/>
            <w:tcBorders>
              <w:top w:val="single" w:sz="4" w:space="0" w:color="auto"/>
              <w:left w:val="single" w:sz="4" w:space="0" w:color="auto"/>
              <w:bottom w:val="single" w:sz="4" w:space="0" w:color="auto"/>
              <w:right w:val="single" w:sz="4" w:space="0" w:color="auto"/>
            </w:tcBorders>
            <w:vAlign w:val="center"/>
          </w:tcPr>
          <w:p w14:paraId="11E2594B" w14:textId="77777777" w:rsidR="00FD2106" w:rsidRPr="00E766CA" w:rsidRDefault="00FD2106">
            <w:pPr>
              <w:rPr>
                <w:rFonts w:ascii="Calibri" w:hAnsi="Calibri" w:cs="Calibri"/>
                <w:color w:val="000000"/>
                <w:sz w:val="22"/>
                <w:szCs w:val="22"/>
              </w:rPr>
            </w:pPr>
            <w:r w:rsidRPr="00E766CA">
              <w:rPr>
                <w:rFonts w:ascii="Calibri" w:hAnsi="Calibri" w:cs="Calibri"/>
                <w:color w:val="000000"/>
                <w:sz w:val="22"/>
                <w:szCs w:val="22"/>
                <w:lang w:val="sr-Cyrl-RS"/>
              </w:rPr>
              <w:t>Драгана Михајловић Бокан, Марина Ињац</w:t>
            </w:r>
          </w:p>
        </w:tc>
      </w:tr>
    </w:tbl>
    <w:p w14:paraId="1093CB78" w14:textId="77777777" w:rsidR="00FD2106" w:rsidRPr="006F6071" w:rsidRDefault="00FD2106" w:rsidP="00FD2106">
      <w:pPr>
        <w:rPr>
          <w:color w:val="FF0000"/>
          <w:lang w:val="sr-Cyrl-RS"/>
        </w:rPr>
      </w:pPr>
    </w:p>
    <w:p w14:paraId="10F18154" w14:textId="77777777" w:rsidR="00FD2106" w:rsidRPr="006F6071" w:rsidRDefault="00FD2106" w:rsidP="00FD2106">
      <w:pPr>
        <w:rPr>
          <w:color w:val="FF0000"/>
          <w:lang w:val="sr-Cyrl-RS"/>
        </w:rPr>
      </w:pPr>
    </w:p>
    <w:p w14:paraId="1BFB38FA" w14:textId="77777777" w:rsidR="00FD2106" w:rsidRDefault="00FD2106" w:rsidP="00FD2106">
      <w:pPr>
        <w:pBdr>
          <w:top w:val="single" w:sz="4" w:space="1" w:color="auto"/>
        </w:pBdr>
        <w:rPr>
          <w:rFonts w:ascii="Calibri" w:hAnsi="Calibri"/>
          <w:color w:val="FF0000"/>
          <w:sz w:val="22"/>
          <w:szCs w:val="22"/>
          <w:lang w:val="sr-Cyrl-RS"/>
        </w:rPr>
      </w:pPr>
    </w:p>
    <w:p w14:paraId="0FC590E9" w14:textId="77777777" w:rsidR="00747CBB" w:rsidRDefault="00747CBB" w:rsidP="00FD2106">
      <w:pPr>
        <w:pBdr>
          <w:top w:val="single" w:sz="4" w:space="1" w:color="auto"/>
        </w:pBdr>
        <w:rPr>
          <w:rFonts w:ascii="Calibri" w:hAnsi="Calibri"/>
          <w:color w:val="FF0000"/>
          <w:sz w:val="22"/>
          <w:szCs w:val="22"/>
          <w:lang w:val="sr-Cyrl-RS"/>
        </w:rPr>
      </w:pPr>
    </w:p>
    <w:p w14:paraId="2954F610" w14:textId="77777777" w:rsidR="00FD2106" w:rsidRDefault="00FD2106" w:rsidP="00FD2106">
      <w:pPr>
        <w:pBdr>
          <w:top w:val="single" w:sz="4" w:space="1" w:color="auto"/>
        </w:pBdr>
        <w:rPr>
          <w:rFonts w:ascii="Calibri" w:hAnsi="Calibri"/>
          <w:color w:val="000000"/>
          <w:sz w:val="22"/>
          <w:szCs w:val="22"/>
          <w:lang w:val="sr-Cyrl-RS"/>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5"/>
        <w:gridCol w:w="1710"/>
        <w:gridCol w:w="3870"/>
        <w:gridCol w:w="3195"/>
      </w:tblGrid>
      <w:tr w:rsidR="00FD2106" w:rsidRPr="004F7341" w14:paraId="6A993E9F" w14:textId="77777777">
        <w:trPr>
          <w:trHeight w:val="576"/>
          <w:jc w:val="center"/>
        </w:trPr>
        <w:tc>
          <w:tcPr>
            <w:tcW w:w="107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B709F3A" w14:textId="77777777" w:rsidR="00FD2106" w:rsidRPr="005106F9" w:rsidRDefault="00FD2106">
            <w:pPr>
              <w:pBdr>
                <w:top w:val="single" w:sz="4" w:space="1" w:color="auto"/>
              </w:pBdr>
              <w:jc w:val="center"/>
              <w:rPr>
                <w:rFonts w:ascii="Calibri" w:hAnsi="Calibri" w:cs="Calibri"/>
                <w:b/>
                <w:color w:val="000000"/>
                <w:sz w:val="28"/>
                <w:szCs w:val="28"/>
                <w:lang w:val="sr-Cyrl-RS"/>
              </w:rPr>
            </w:pPr>
            <w:r w:rsidRPr="005106F9">
              <w:rPr>
                <w:rFonts w:ascii="Calibri" w:hAnsi="Calibri" w:cs="Calibri"/>
                <w:b/>
                <w:color w:val="000000"/>
                <w:sz w:val="28"/>
                <w:szCs w:val="28"/>
                <w:lang w:val="sr-Cyrl-RS"/>
              </w:rPr>
              <w:t>ПЕТИ РАЗРЕД</w:t>
            </w:r>
          </w:p>
        </w:tc>
      </w:tr>
      <w:tr w:rsidR="00FD2106" w:rsidRPr="004F7341" w14:paraId="0E60E0CD" w14:textId="77777777">
        <w:trPr>
          <w:trHeight w:val="260"/>
          <w:jc w:val="center"/>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4044FB4"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ПРЕДМЕТ</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25C20"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ИЗДАВАЧ</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4DFCA" w14:textId="77777777" w:rsidR="00FD2106" w:rsidRPr="004F7341" w:rsidRDefault="00FD2106">
            <w:pPr>
              <w:pStyle w:val="Default"/>
              <w:spacing w:line="276" w:lineRule="auto"/>
              <w:jc w:val="center"/>
              <w:rPr>
                <w:rFonts w:ascii="Calibri" w:hAnsi="Calibri" w:cs="Calibri"/>
                <w:sz w:val="22"/>
                <w:szCs w:val="22"/>
                <w:lang w:val="sr-Cyrl-CS"/>
              </w:rPr>
            </w:pPr>
            <w:r w:rsidRPr="004F7341">
              <w:rPr>
                <w:rFonts w:ascii="Calibri" w:hAnsi="Calibri" w:cs="Calibri"/>
                <w:sz w:val="22"/>
                <w:szCs w:val="22"/>
                <w:lang w:val="sr-Cyrl-CS"/>
              </w:rPr>
              <w:t>НАЗИВ УЏБЕНИКА</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A09A6" w14:textId="77777777" w:rsidR="00FD2106" w:rsidRPr="004F7341" w:rsidRDefault="00FD2106">
            <w:pPr>
              <w:spacing w:line="276" w:lineRule="auto"/>
              <w:jc w:val="center"/>
              <w:rPr>
                <w:rFonts w:ascii="Calibri" w:hAnsi="Calibri" w:cs="Calibri"/>
                <w:color w:val="000000"/>
                <w:sz w:val="22"/>
                <w:szCs w:val="22"/>
                <w:lang w:val="sr-Cyrl-CS"/>
              </w:rPr>
            </w:pPr>
            <w:r w:rsidRPr="004F7341">
              <w:rPr>
                <w:rFonts w:ascii="Calibri" w:hAnsi="Calibri" w:cs="Calibri"/>
                <w:color w:val="000000"/>
                <w:sz w:val="22"/>
                <w:szCs w:val="22"/>
                <w:lang w:val="sr-Cyrl-CS"/>
              </w:rPr>
              <w:t>АУТОРИ</w:t>
            </w:r>
          </w:p>
        </w:tc>
      </w:tr>
      <w:tr w:rsidR="00FD2106" w:rsidRPr="004F7341" w14:paraId="2EE57D27" w14:textId="77777777">
        <w:trPr>
          <w:jc w:val="center"/>
        </w:trPr>
        <w:tc>
          <w:tcPr>
            <w:tcW w:w="1935" w:type="dxa"/>
            <w:vMerge w:val="restart"/>
            <w:tcBorders>
              <w:top w:val="single" w:sz="4" w:space="0" w:color="auto"/>
              <w:left w:val="single" w:sz="4" w:space="0" w:color="auto"/>
              <w:right w:val="single" w:sz="4" w:space="0" w:color="auto"/>
            </w:tcBorders>
            <w:vAlign w:val="center"/>
          </w:tcPr>
          <w:p w14:paraId="359CD47E"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СРПСКИ ЈЕЗИК</w:t>
            </w:r>
          </w:p>
        </w:tc>
        <w:tc>
          <w:tcPr>
            <w:tcW w:w="1710" w:type="dxa"/>
            <w:vMerge w:val="restart"/>
            <w:tcBorders>
              <w:top w:val="single" w:sz="4" w:space="0" w:color="auto"/>
              <w:left w:val="single" w:sz="4" w:space="0" w:color="auto"/>
              <w:right w:val="single" w:sz="4" w:space="0" w:color="auto"/>
            </w:tcBorders>
            <w:vAlign w:val="center"/>
            <w:hideMark/>
          </w:tcPr>
          <w:p w14:paraId="5C90AC34" w14:textId="77777777" w:rsidR="00FD2106" w:rsidRPr="004F7341" w:rsidRDefault="00FD2106">
            <w:pPr>
              <w:spacing w:line="276" w:lineRule="auto"/>
              <w:rPr>
                <w:rFonts w:ascii="Calibri" w:hAnsi="Calibri" w:cs="Calibri"/>
                <w:color w:val="000000"/>
                <w:sz w:val="22"/>
                <w:szCs w:val="22"/>
                <w:lang w:val="sr-Cyrl-RS"/>
              </w:rPr>
            </w:pPr>
            <w:r w:rsidRPr="004F7341">
              <w:rPr>
                <w:rFonts w:ascii="Calibri" w:hAnsi="Calibri" w:cs="Calibri"/>
                <w:sz w:val="22"/>
                <w:szCs w:val="22"/>
                <w:lang w:val="sr-Cyrl-RS"/>
              </w:rPr>
              <w:t>„НОВИ ЛОГОС”</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52B3D34" w14:textId="77777777" w:rsidR="00FD2106" w:rsidRPr="004F7341" w:rsidRDefault="00FD2106">
            <w:pPr>
              <w:autoSpaceDE w:val="0"/>
              <w:autoSpaceDN w:val="0"/>
              <w:adjustRightInd w:val="0"/>
              <w:spacing w:line="276" w:lineRule="auto"/>
              <w:rPr>
                <w:rFonts w:ascii="Calibri" w:hAnsi="Calibri" w:cs="Calibri"/>
                <w:color w:val="000000"/>
                <w:sz w:val="22"/>
                <w:szCs w:val="22"/>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56D7C676" w14:textId="77777777" w:rsidR="00FD2106" w:rsidRPr="004F7341" w:rsidRDefault="00FD2106">
            <w:pPr>
              <w:spacing w:line="276" w:lineRule="auto"/>
              <w:rPr>
                <w:rFonts w:ascii="Calibri" w:hAnsi="Calibri" w:cs="Calibri"/>
                <w:color w:val="000000"/>
                <w:sz w:val="22"/>
                <w:szCs w:val="22"/>
                <w:lang w:val="ru-RU"/>
              </w:rPr>
            </w:pPr>
          </w:p>
        </w:tc>
      </w:tr>
      <w:tr w:rsidR="00FD2106" w:rsidRPr="004F7341" w14:paraId="4158409A" w14:textId="77777777">
        <w:trPr>
          <w:jc w:val="center"/>
        </w:trPr>
        <w:tc>
          <w:tcPr>
            <w:tcW w:w="1935" w:type="dxa"/>
            <w:vMerge/>
            <w:tcBorders>
              <w:left w:val="single" w:sz="4" w:space="0" w:color="auto"/>
              <w:right w:val="single" w:sz="4" w:space="0" w:color="auto"/>
            </w:tcBorders>
          </w:tcPr>
          <w:p w14:paraId="34FF044E" w14:textId="77777777" w:rsidR="00FD2106" w:rsidRPr="004F7341"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vAlign w:val="center"/>
            <w:hideMark/>
          </w:tcPr>
          <w:p w14:paraId="3654F496" w14:textId="77777777" w:rsidR="00FD2106" w:rsidRPr="004F7341" w:rsidRDefault="00FD2106">
            <w:pPr>
              <w:rPr>
                <w:rFonts w:ascii="Calibri" w:hAnsi="Calibri" w:cs="Calibri"/>
                <w:color w:val="000000"/>
                <w:sz w:val="22"/>
                <w:szCs w:val="22"/>
                <w:lang w:val="sr-Cyrl-RS"/>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7437E692" w14:textId="77777777" w:rsidR="00FD2106" w:rsidRPr="004F7341" w:rsidRDefault="00FD2106">
            <w:pPr>
              <w:spacing w:line="276" w:lineRule="auto"/>
              <w:rPr>
                <w:rFonts w:ascii="Calibri" w:hAnsi="Calibri" w:cs="Calibri"/>
                <w:color w:val="000000"/>
                <w:sz w:val="22"/>
                <w:szCs w:val="22"/>
                <w:lang w:val="ru-RU"/>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1F956534" w14:textId="77777777" w:rsidR="00FD2106" w:rsidRPr="004F7341" w:rsidRDefault="00FD2106">
            <w:pPr>
              <w:spacing w:line="276" w:lineRule="auto"/>
              <w:rPr>
                <w:rFonts w:ascii="Calibri" w:hAnsi="Calibri" w:cs="Calibri"/>
                <w:color w:val="000000"/>
                <w:sz w:val="22"/>
                <w:szCs w:val="22"/>
                <w:lang w:val="ru-RU"/>
              </w:rPr>
            </w:pPr>
          </w:p>
        </w:tc>
      </w:tr>
      <w:tr w:rsidR="00FD2106" w:rsidRPr="004F7341" w14:paraId="28D63D59" w14:textId="77777777">
        <w:trPr>
          <w:trHeight w:val="1367"/>
          <w:jc w:val="center"/>
        </w:trPr>
        <w:tc>
          <w:tcPr>
            <w:tcW w:w="1935" w:type="dxa"/>
            <w:vMerge/>
            <w:tcBorders>
              <w:left w:val="single" w:sz="4" w:space="0" w:color="auto"/>
              <w:right w:val="single" w:sz="4" w:space="0" w:color="auto"/>
            </w:tcBorders>
          </w:tcPr>
          <w:p w14:paraId="71B31D13" w14:textId="77777777" w:rsidR="00FD2106" w:rsidRPr="004F7341"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vAlign w:val="center"/>
            <w:hideMark/>
          </w:tcPr>
          <w:p w14:paraId="7F6F4687" w14:textId="77777777" w:rsidR="00FD2106" w:rsidRPr="004F7341" w:rsidRDefault="00FD2106">
            <w:pPr>
              <w:rPr>
                <w:rFonts w:ascii="Calibri" w:hAnsi="Calibri" w:cs="Calibri"/>
                <w:color w:val="000000"/>
                <w:sz w:val="22"/>
                <w:szCs w:val="22"/>
                <w:lang w:val="sr-Cyrl-RS"/>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6AF1A725" w14:textId="77777777" w:rsidR="00FD2106" w:rsidRPr="004F7341" w:rsidRDefault="00FD2106">
            <w:pPr>
              <w:spacing w:after="160" w:line="259" w:lineRule="auto"/>
              <w:ind w:left="100"/>
              <w:rPr>
                <w:rFonts w:ascii="Calibri" w:hAnsi="Calibri" w:cs="Calibri"/>
                <w:sz w:val="22"/>
                <w:szCs w:val="22"/>
                <w:lang w:val="sr-Cyrl-RS"/>
              </w:rPr>
            </w:pPr>
            <w:r w:rsidRPr="004F7341">
              <w:rPr>
                <w:rFonts w:ascii="Calibri" w:hAnsi="Calibri" w:cs="Calibri"/>
                <w:b/>
                <w:sz w:val="22"/>
                <w:szCs w:val="22"/>
                <w:lang w:val="sr-Cyrl-RS"/>
              </w:rPr>
              <w:t>Чаролија стварања</w:t>
            </w:r>
            <w:r w:rsidRPr="004F7341">
              <w:rPr>
                <w:rFonts w:ascii="Calibri" w:hAnsi="Calibri" w:cs="Calibri"/>
                <w:sz w:val="22"/>
                <w:szCs w:val="22"/>
                <w:lang w:val="sr-Cyrl-RS"/>
              </w:rPr>
              <w:t>, читанка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bottom"/>
            <w:hideMark/>
          </w:tcPr>
          <w:p w14:paraId="53A62B41" w14:textId="77777777" w:rsidR="00FD2106" w:rsidRPr="004F7341" w:rsidRDefault="00FD2106">
            <w:pPr>
              <w:spacing w:after="160" w:line="259" w:lineRule="auto"/>
              <w:ind w:left="80"/>
              <w:rPr>
                <w:rFonts w:ascii="Calibri" w:hAnsi="Calibri" w:cs="Calibri"/>
                <w:sz w:val="22"/>
                <w:szCs w:val="22"/>
                <w:lang w:val="sr-Cyrl-RS"/>
              </w:rPr>
            </w:pPr>
            <w:r w:rsidRPr="004F7341">
              <w:rPr>
                <w:rFonts w:ascii="Calibri" w:hAnsi="Calibri" w:cs="Calibri"/>
                <w:sz w:val="22"/>
                <w:szCs w:val="22"/>
                <w:lang w:val="sr-Cyrl-RS"/>
              </w:rPr>
              <w:t>Наташа Станковић Шошо, Бошко Сувајџић</w:t>
            </w:r>
          </w:p>
        </w:tc>
      </w:tr>
      <w:tr w:rsidR="00FD2106" w:rsidRPr="004F7341" w14:paraId="774199DC" w14:textId="77777777">
        <w:trPr>
          <w:trHeight w:val="1367"/>
          <w:jc w:val="center"/>
        </w:trPr>
        <w:tc>
          <w:tcPr>
            <w:tcW w:w="1935" w:type="dxa"/>
            <w:vMerge/>
            <w:tcBorders>
              <w:left w:val="single" w:sz="4" w:space="0" w:color="auto"/>
              <w:bottom w:val="single" w:sz="4" w:space="0" w:color="auto"/>
              <w:right w:val="single" w:sz="4" w:space="0" w:color="auto"/>
            </w:tcBorders>
          </w:tcPr>
          <w:p w14:paraId="3DFC45EA" w14:textId="77777777" w:rsidR="00FD2106" w:rsidRPr="004F7341" w:rsidRDefault="00FD2106">
            <w:pPr>
              <w:rPr>
                <w:rFonts w:ascii="Calibri" w:hAnsi="Calibri" w:cs="Calibri"/>
                <w:color w:val="000000"/>
                <w:sz w:val="22"/>
                <w:szCs w:val="22"/>
                <w:lang w:val="sr-Cyrl-RS"/>
              </w:rPr>
            </w:pPr>
          </w:p>
        </w:tc>
        <w:tc>
          <w:tcPr>
            <w:tcW w:w="1710" w:type="dxa"/>
            <w:vMerge/>
            <w:tcBorders>
              <w:left w:val="single" w:sz="4" w:space="0" w:color="auto"/>
              <w:bottom w:val="single" w:sz="4" w:space="0" w:color="auto"/>
              <w:right w:val="single" w:sz="4" w:space="0" w:color="auto"/>
            </w:tcBorders>
            <w:vAlign w:val="center"/>
            <w:hideMark/>
          </w:tcPr>
          <w:p w14:paraId="1212FFE5" w14:textId="77777777" w:rsidR="00FD2106" w:rsidRPr="004F7341" w:rsidRDefault="00FD2106">
            <w:pPr>
              <w:rPr>
                <w:rFonts w:ascii="Calibri" w:hAnsi="Calibri" w:cs="Calibri"/>
                <w:color w:val="000000"/>
                <w:sz w:val="22"/>
                <w:szCs w:val="22"/>
                <w:lang w:val="sr-Cyrl-RS"/>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7DEFBE84" w14:textId="77777777" w:rsidR="00FD2106" w:rsidRPr="004F7341" w:rsidRDefault="00FD2106">
            <w:pPr>
              <w:spacing w:after="160" w:line="259" w:lineRule="auto"/>
              <w:rPr>
                <w:rFonts w:ascii="Calibri" w:hAnsi="Calibri" w:cs="Calibri"/>
                <w:sz w:val="22"/>
                <w:szCs w:val="22"/>
                <w:lang w:val="sr-Cyrl-RS"/>
              </w:rPr>
            </w:pPr>
            <w:r w:rsidRPr="004F7341">
              <w:rPr>
                <w:rFonts w:ascii="Calibri" w:hAnsi="Calibri" w:cs="Calibri"/>
                <w:b/>
                <w:sz w:val="22"/>
                <w:szCs w:val="22"/>
                <w:lang w:val="sr-Cyrl-RS"/>
              </w:rPr>
              <w:t>Језичко благо,</w:t>
            </w:r>
            <w:r w:rsidRPr="004F7341">
              <w:rPr>
                <w:rFonts w:ascii="Calibri" w:hAnsi="Calibri" w:cs="Calibri"/>
                <w:sz w:val="22"/>
                <w:szCs w:val="22"/>
                <w:lang w:val="sr-Cyrl-RS"/>
              </w:rPr>
              <w:t xml:space="preserve"> граматика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16CD559"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Светлана Слијепчевић, Наташа Станковић Шошо, Бошко Сувајџић</w:t>
            </w:r>
          </w:p>
        </w:tc>
      </w:tr>
      <w:tr w:rsidR="00FD2106" w:rsidRPr="004F7341" w14:paraId="1BD72376"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2AB887BB"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НЕМАЧКИ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3BDFB0"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Клет</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0112BF"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Wir neu 1, немачки језик за 5.разред основне школе, уџбенички комплет</w:t>
            </w:r>
          </w:p>
        </w:tc>
        <w:tc>
          <w:tcPr>
            <w:tcW w:w="3195" w:type="dxa"/>
            <w:tcBorders>
              <w:top w:val="single" w:sz="4" w:space="0" w:color="auto"/>
              <w:left w:val="single" w:sz="4" w:space="0" w:color="auto"/>
              <w:bottom w:val="single" w:sz="4" w:space="0" w:color="auto"/>
              <w:right w:val="single" w:sz="4" w:space="0" w:color="auto"/>
            </w:tcBorders>
            <w:vAlign w:val="center"/>
            <w:hideMark/>
          </w:tcPr>
          <w:p w14:paraId="2C38D885"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Djordjo Mota, Dragana Boos</w:t>
            </w:r>
          </w:p>
        </w:tc>
      </w:tr>
      <w:tr w:rsidR="00FD2106" w:rsidRPr="004F7341" w14:paraId="23C069E4"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277821BD"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ЕНГЛЕСКИ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B30828"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Акроноло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D4CBEB8"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iSucceed in English 2,</w:t>
            </w:r>
          </w:p>
          <w:p w14:paraId="643D9107"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енглески језик за пети разред основне школе; први страни језик, пета година учења; уџбенички комплет (</w:t>
            </w:r>
            <w:r w:rsidRPr="004F7341">
              <w:rPr>
                <w:rFonts w:ascii="Calibri" w:hAnsi="Calibri" w:cs="Calibri"/>
                <w:b/>
                <w:color w:val="081735"/>
                <w:sz w:val="22"/>
                <w:szCs w:val="22"/>
                <w:highlight w:val="white"/>
                <w:lang w:val="sr-Cyrl-RS"/>
              </w:rPr>
              <w:t>уџбеник</w:t>
            </w:r>
            <w:r w:rsidRPr="004F7341">
              <w:rPr>
                <w:rFonts w:ascii="Calibri" w:hAnsi="Calibri" w:cs="Calibri"/>
                <w:color w:val="081735"/>
                <w:sz w:val="22"/>
                <w:szCs w:val="22"/>
                <w:highlight w:val="white"/>
                <w:lang w:val="sr-Cyrl-RS"/>
              </w:rPr>
              <w:t xml:space="preserve"> и </w:t>
            </w:r>
            <w:r w:rsidRPr="004F7341">
              <w:rPr>
                <w:rFonts w:ascii="Calibri" w:hAnsi="Calibri" w:cs="Calibri"/>
                <w:b/>
                <w:color w:val="081735"/>
                <w:sz w:val="22"/>
                <w:szCs w:val="22"/>
                <w:highlight w:val="white"/>
                <w:lang w:val="sr-Cyrl-RS"/>
              </w:rPr>
              <w:t>радна свеска</w:t>
            </w:r>
            <w:r w:rsidRPr="004F7341">
              <w:rPr>
                <w:rFonts w:ascii="Calibri" w:hAnsi="Calibri" w:cs="Calibri"/>
                <w:color w:val="081735"/>
                <w:sz w:val="22"/>
                <w:szCs w:val="22"/>
                <w:highlight w:val="white"/>
                <w:lang w:val="sr-Cyrl-RS"/>
              </w:rPr>
              <w:t xml:space="preserve">) </w:t>
            </w:r>
          </w:p>
        </w:tc>
        <w:tc>
          <w:tcPr>
            <w:tcW w:w="3195" w:type="dxa"/>
            <w:tcBorders>
              <w:top w:val="single" w:sz="4" w:space="0" w:color="auto"/>
              <w:left w:val="single" w:sz="4" w:space="0" w:color="auto"/>
              <w:bottom w:val="single" w:sz="4" w:space="0" w:color="auto"/>
              <w:right w:val="single" w:sz="4" w:space="0" w:color="auto"/>
            </w:tcBorders>
            <w:vAlign w:val="center"/>
            <w:hideMark/>
          </w:tcPr>
          <w:p w14:paraId="28F1A0DF"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color w:val="081735"/>
                <w:sz w:val="22"/>
                <w:szCs w:val="22"/>
                <w:highlight w:val="white"/>
                <w:lang w:val="sr-Cyrl-RS"/>
              </w:rPr>
              <w:t xml:space="preserve">Elizabeth Foody, Amanda Davies; </w:t>
            </w:r>
          </w:p>
          <w:p w14:paraId="58B550FE" w14:textId="77777777" w:rsidR="00FD2106" w:rsidRPr="004F7341" w:rsidRDefault="00FD2106">
            <w:pPr>
              <w:rPr>
                <w:rFonts w:ascii="Calibri" w:hAnsi="Calibri" w:cs="Calibri"/>
                <w:color w:val="081735"/>
                <w:sz w:val="22"/>
                <w:szCs w:val="22"/>
                <w:highlight w:val="white"/>
                <w:lang w:val="sr-Cyrl-RS"/>
              </w:rPr>
            </w:pPr>
          </w:p>
          <w:p w14:paraId="3EF11324" w14:textId="77777777" w:rsidR="00FD2106" w:rsidRPr="004F7341" w:rsidRDefault="00FD2106">
            <w:pPr>
              <w:rPr>
                <w:rFonts w:ascii="Calibri" w:hAnsi="Calibri" w:cs="Calibri"/>
                <w:color w:val="081735"/>
                <w:sz w:val="22"/>
                <w:szCs w:val="22"/>
                <w:highlight w:val="white"/>
                <w:lang w:val="sr-Cyrl-RS"/>
              </w:rPr>
            </w:pPr>
            <w:r w:rsidRPr="004F7341">
              <w:rPr>
                <w:rFonts w:ascii="Calibri" w:hAnsi="Calibri" w:cs="Calibri"/>
                <w:b/>
                <w:color w:val="081735"/>
                <w:sz w:val="22"/>
                <w:szCs w:val="22"/>
                <w:highlight w:val="white"/>
                <w:lang w:val="sr-Cyrl-RS"/>
              </w:rPr>
              <w:t>Аутори радне свеске:</w:t>
            </w:r>
            <w:r w:rsidRPr="004F7341">
              <w:rPr>
                <w:rFonts w:ascii="Calibri" w:hAnsi="Calibri" w:cs="Calibri"/>
                <w:color w:val="081735"/>
                <w:sz w:val="22"/>
                <w:szCs w:val="22"/>
                <w:highlight w:val="white"/>
                <w:lang w:val="sr-Cyrl-RS"/>
              </w:rPr>
              <w:t xml:space="preserve"> Elizabeth Foody, Damian Williams</w:t>
            </w:r>
          </w:p>
          <w:p w14:paraId="41781103" w14:textId="77777777" w:rsidR="00FD2106" w:rsidRPr="004F7341" w:rsidRDefault="00FD2106">
            <w:pPr>
              <w:rPr>
                <w:rFonts w:ascii="Calibri" w:hAnsi="Calibri" w:cs="Calibri"/>
                <w:color w:val="081735"/>
                <w:sz w:val="22"/>
                <w:szCs w:val="22"/>
                <w:highlight w:val="white"/>
                <w:lang w:val="sr-Cyrl-RS"/>
              </w:rPr>
            </w:pPr>
          </w:p>
          <w:p w14:paraId="36317E20" w14:textId="77777777" w:rsidR="00FD2106" w:rsidRPr="004F7341" w:rsidRDefault="00FD2106">
            <w:pPr>
              <w:widowControl w:val="0"/>
              <w:rPr>
                <w:rFonts w:ascii="Calibri" w:hAnsi="Calibri" w:cs="Calibri"/>
                <w:color w:val="081735"/>
                <w:sz w:val="22"/>
                <w:szCs w:val="22"/>
                <w:highlight w:val="white"/>
                <w:lang w:val="sr-Cyrl-RS"/>
              </w:rPr>
            </w:pPr>
          </w:p>
        </w:tc>
      </w:tr>
      <w:tr w:rsidR="00FD2106" w:rsidRPr="004F7341" w14:paraId="7F53DD83" w14:textId="77777777">
        <w:trPr>
          <w:jc w:val="center"/>
        </w:trPr>
        <w:tc>
          <w:tcPr>
            <w:tcW w:w="1935" w:type="dxa"/>
            <w:tcBorders>
              <w:left w:val="single" w:sz="4" w:space="0" w:color="auto"/>
              <w:bottom w:val="single" w:sz="4" w:space="0" w:color="auto"/>
              <w:right w:val="single" w:sz="4" w:space="0" w:color="auto"/>
            </w:tcBorders>
            <w:vAlign w:val="center"/>
          </w:tcPr>
          <w:p w14:paraId="27AB289F"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ИСТОРИЈА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42189A" w14:textId="77777777" w:rsidR="00FD2106" w:rsidRPr="004F7341" w:rsidRDefault="00FD2106">
            <w:pPr>
              <w:spacing w:after="200" w:line="276" w:lineRule="auto"/>
              <w:rPr>
                <w:rFonts w:ascii="Calibri" w:eastAsia="Calibri" w:hAnsi="Calibri" w:cs="Calibri"/>
                <w:sz w:val="22"/>
                <w:szCs w:val="22"/>
                <w:lang w:val="sr-Cyrl-RS"/>
              </w:rPr>
            </w:pPr>
            <w:r w:rsidRPr="004F7341">
              <w:rPr>
                <w:rFonts w:ascii="Calibri" w:hAnsi="Calibri" w:cs="Calibri"/>
                <w:sz w:val="22"/>
                <w:szCs w:val="22"/>
                <w:lang w:val="sr-Cyrl-RS"/>
              </w:rPr>
              <w:t>„ВУЛКАН ИЗДАВАШТВО”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EB6B8AB" w14:textId="77777777" w:rsidR="00FD2106" w:rsidRPr="004F7341" w:rsidRDefault="00FD2106">
            <w:pPr>
              <w:pStyle w:val="NoSpacing"/>
              <w:rPr>
                <w:rFonts w:cs="Calibri"/>
                <w:i/>
                <w:lang w:val="sr-Cyrl-RS"/>
              </w:rPr>
            </w:pPr>
            <w:r w:rsidRPr="004F7341">
              <w:rPr>
                <w:rFonts w:cs="Calibri"/>
                <w:b/>
                <w:lang w:val="sr-Cyrl-RS"/>
              </w:rPr>
              <w:t>Историја 5</w:t>
            </w:r>
            <w:r w:rsidRPr="004F7341">
              <w:rPr>
                <w:rFonts w:cs="Calibri"/>
                <w:lang w:val="sr-Cyrl-RS"/>
              </w:rPr>
              <w:t xml:space="preserve">, </w:t>
            </w:r>
            <w:r w:rsidRPr="004F7341">
              <w:rPr>
                <w:rFonts w:cs="Calibri"/>
                <w:i/>
                <w:lang w:val="sr-Cyrl-RS"/>
              </w:rPr>
              <w:t xml:space="preserve">уџбеник са одабраним историјским изворима за пети разред основне школе; </w:t>
            </w:r>
          </w:p>
          <w:p w14:paraId="02D7412E" w14:textId="77777777" w:rsidR="00FD2106" w:rsidRPr="004F7341" w:rsidRDefault="00FD2106">
            <w:pPr>
              <w:pStyle w:val="NoSpacing"/>
              <w:rPr>
                <w:rFonts w:eastAsia="Calibri" w:cs="Calibri"/>
                <w:lang w:val="sr-Cyrl-RS"/>
              </w:rPr>
            </w:pPr>
            <w:r w:rsidRPr="004F7341">
              <w:rPr>
                <w:rFonts w:cs="Calibri"/>
                <w:i/>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6EC3903" w14:textId="77777777" w:rsidR="00FD2106" w:rsidRPr="004F7341" w:rsidRDefault="00FD2106">
            <w:pPr>
              <w:spacing w:after="200" w:line="276" w:lineRule="auto"/>
              <w:rPr>
                <w:rFonts w:ascii="Calibri" w:eastAsia="Calibri" w:hAnsi="Calibri" w:cs="Calibri"/>
                <w:sz w:val="22"/>
                <w:szCs w:val="22"/>
                <w:lang w:val="sr-Cyrl-RS"/>
              </w:rPr>
            </w:pPr>
            <w:r w:rsidRPr="004F7341">
              <w:rPr>
                <w:rFonts w:ascii="Calibri" w:hAnsi="Calibri" w:cs="Calibri"/>
                <w:sz w:val="22"/>
                <w:szCs w:val="22"/>
                <w:lang w:val="sr-Cyrl-RS"/>
              </w:rPr>
              <w:t>др Весна Димитријевић</w:t>
            </w:r>
          </w:p>
        </w:tc>
      </w:tr>
      <w:tr w:rsidR="00FD2106" w:rsidRPr="004F7341" w14:paraId="315C184C" w14:textId="77777777">
        <w:trPr>
          <w:trHeight w:val="674"/>
          <w:jc w:val="center"/>
        </w:trPr>
        <w:tc>
          <w:tcPr>
            <w:tcW w:w="1935" w:type="dxa"/>
            <w:tcBorders>
              <w:top w:val="single" w:sz="4" w:space="0" w:color="auto"/>
              <w:left w:val="single" w:sz="4" w:space="0" w:color="auto"/>
              <w:right w:val="single" w:sz="4" w:space="0" w:color="auto"/>
            </w:tcBorders>
            <w:vAlign w:val="center"/>
          </w:tcPr>
          <w:p w14:paraId="4F65EEFD"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ГЕОГРАФИЈА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8E3841" w14:textId="77777777" w:rsidR="00FD2106" w:rsidRPr="004F7341" w:rsidRDefault="00FD2106">
            <w:pPr>
              <w:pStyle w:val="NoSpacing"/>
              <w:rPr>
                <w:rFonts w:eastAsia="Calibri" w:cs="Calibri"/>
                <w:lang w:val="sr-Cyrl-RS"/>
              </w:rPr>
            </w:pPr>
            <w:r w:rsidRPr="004F7341">
              <w:rPr>
                <w:rFonts w:cs="Calibri"/>
                <w:lang w:val="sr-Cyrl-RS"/>
              </w:rPr>
              <w:t>„ВУЛКАН ИЗДАВАШТВО”</w:t>
            </w:r>
          </w:p>
        </w:tc>
        <w:tc>
          <w:tcPr>
            <w:tcW w:w="3870" w:type="dxa"/>
            <w:tcBorders>
              <w:top w:val="single" w:sz="4" w:space="0" w:color="auto"/>
              <w:left w:val="single" w:sz="4" w:space="0" w:color="auto"/>
              <w:right w:val="single" w:sz="4" w:space="0" w:color="auto"/>
            </w:tcBorders>
            <w:vAlign w:val="center"/>
            <w:hideMark/>
          </w:tcPr>
          <w:p w14:paraId="2F10CF02" w14:textId="77777777" w:rsidR="00FD2106" w:rsidRPr="004F7341" w:rsidRDefault="00FD2106">
            <w:pPr>
              <w:pStyle w:val="NoSpacing"/>
              <w:rPr>
                <w:rFonts w:eastAsia="Calibri" w:cs="Calibri"/>
                <w:lang w:val="sr-Cyrl-RS"/>
              </w:rPr>
            </w:pPr>
            <w:r w:rsidRPr="004F7341">
              <w:rPr>
                <w:rFonts w:cs="Calibri"/>
                <w:b/>
                <w:lang w:val="sr-Cyrl-RS"/>
              </w:rPr>
              <w:t>Географија 5</w:t>
            </w:r>
            <w:r w:rsidRPr="004F7341">
              <w:rPr>
                <w:rFonts w:cs="Calibri"/>
                <w:lang w:val="sr-Cyrl-RS"/>
              </w:rPr>
              <w:t xml:space="preserve">, </w:t>
            </w:r>
            <w:r w:rsidRPr="004F7341">
              <w:rPr>
                <w:rFonts w:cs="Calibri"/>
                <w:i/>
                <w:lang w:val="sr-Cyrl-RS"/>
              </w:rPr>
              <w:t>уџбеник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2E25ED0" w14:textId="77777777" w:rsidR="00FD2106" w:rsidRPr="004F7341" w:rsidRDefault="00FD2106">
            <w:pPr>
              <w:pStyle w:val="NoSpacing"/>
              <w:rPr>
                <w:rFonts w:eastAsia="Calibri" w:cs="Calibri"/>
                <w:lang w:val="sr-Cyrl-RS"/>
              </w:rPr>
            </w:pPr>
            <w:r w:rsidRPr="004F7341">
              <w:rPr>
                <w:rFonts w:cs="Calibri"/>
                <w:lang w:val="sr-Cyrl-RS"/>
              </w:rPr>
              <w:t>Мирослав Грујић</w:t>
            </w:r>
          </w:p>
        </w:tc>
      </w:tr>
      <w:tr w:rsidR="00FD2106" w:rsidRPr="004F7341" w14:paraId="48B52238"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351CE112"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БИОЛОГИЈА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F331A1" w14:textId="77777777" w:rsidR="00FD2106" w:rsidRPr="004F7341" w:rsidRDefault="00FD2106">
            <w:pPr>
              <w:spacing w:after="200" w:line="276" w:lineRule="auto"/>
              <w:ind w:left="1"/>
              <w:rPr>
                <w:rFonts w:ascii="Calibri" w:eastAsia="Calibri" w:hAnsi="Calibri" w:cs="Calibri"/>
                <w:sz w:val="22"/>
                <w:szCs w:val="22"/>
                <w:lang w:val="sr-Cyrl-RS"/>
              </w:rPr>
            </w:pPr>
            <w:r w:rsidRPr="004F7341">
              <w:rPr>
                <w:rFonts w:ascii="Calibri" w:hAnsi="Calibri" w:cs="Calibri"/>
                <w:sz w:val="22"/>
                <w:szCs w:val="22"/>
                <w:lang w:val="sr-Cyrl-RS"/>
              </w:rPr>
              <w:t>„BIGZ školstvo”</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FC3A8E9"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 xml:space="preserve">Биологија 5, </w:t>
            </w:r>
            <w:r w:rsidRPr="004F7341">
              <w:rPr>
                <w:rFonts w:ascii="Calibri" w:hAnsi="Calibri" w:cs="Calibri"/>
                <w:i/>
                <w:sz w:val="22"/>
                <w:szCs w:val="22"/>
                <w:lang w:val="sr-Cyrl-RS"/>
              </w:rPr>
              <w:t>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033A7B2"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Дејан Бошковић</w:t>
            </w:r>
          </w:p>
        </w:tc>
      </w:tr>
      <w:tr w:rsidR="00FD2106" w:rsidRPr="004F7341" w14:paraId="54163FC0" w14:textId="77777777">
        <w:trPr>
          <w:trHeight w:val="1297"/>
          <w:jc w:val="center"/>
        </w:trPr>
        <w:tc>
          <w:tcPr>
            <w:tcW w:w="1935" w:type="dxa"/>
            <w:tcBorders>
              <w:top w:val="single" w:sz="4" w:space="0" w:color="auto"/>
              <w:left w:val="single" w:sz="4" w:space="0" w:color="auto"/>
              <w:right w:val="single" w:sz="4" w:space="0" w:color="auto"/>
            </w:tcBorders>
            <w:vAlign w:val="center"/>
          </w:tcPr>
          <w:p w14:paraId="67EE8DEA" w14:textId="77777777" w:rsidR="00FD2106" w:rsidRPr="004F7341" w:rsidRDefault="00FD2106">
            <w:pPr>
              <w:pStyle w:val="StyleBoldCentered"/>
              <w:spacing w:line="276" w:lineRule="auto"/>
              <w:rPr>
                <w:rFonts w:ascii="Calibri" w:hAnsi="Calibri" w:cs="Calibri"/>
                <w:b w:val="0"/>
                <w:color w:val="000000"/>
                <w:sz w:val="22"/>
                <w:szCs w:val="22"/>
                <w:lang w:val="sr-Cyrl-RS"/>
              </w:rPr>
            </w:pPr>
            <w:r w:rsidRPr="004F7341">
              <w:rPr>
                <w:rFonts w:ascii="Calibri" w:hAnsi="Calibri" w:cs="Calibri"/>
                <w:b w:val="0"/>
                <w:color w:val="000000"/>
                <w:sz w:val="22"/>
                <w:szCs w:val="22"/>
                <w:lang w:val="sr-Cyrl-RS"/>
              </w:rPr>
              <w:t>МАТЕМАТИКА</w:t>
            </w:r>
          </w:p>
        </w:tc>
        <w:tc>
          <w:tcPr>
            <w:tcW w:w="1710" w:type="dxa"/>
            <w:tcBorders>
              <w:top w:val="single" w:sz="4" w:space="0" w:color="auto"/>
              <w:left w:val="single" w:sz="4" w:space="0" w:color="auto"/>
              <w:right w:val="single" w:sz="4" w:space="0" w:color="auto"/>
            </w:tcBorders>
            <w:vAlign w:val="center"/>
            <w:hideMark/>
          </w:tcPr>
          <w:p w14:paraId="45C74677"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rPr>
              <w:t>„ВУЛКАН ИЗДАВАШТВО”</w:t>
            </w:r>
          </w:p>
        </w:tc>
        <w:tc>
          <w:tcPr>
            <w:tcW w:w="3870" w:type="dxa"/>
            <w:tcBorders>
              <w:top w:val="single" w:sz="4" w:space="0" w:color="auto"/>
              <w:left w:val="single" w:sz="4" w:space="0" w:color="auto"/>
              <w:right w:val="single" w:sz="4" w:space="0" w:color="auto"/>
            </w:tcBorders>
            <w:vAlign w:val="center"/>
            <w:hideMark/>
          </w:tcPr>
          <w:p w14:paraId="08E711C2" w14:textId="77777777" w:rsidR="00FD2106" w:rsidRPr="004F7341" w:rsidRDefault="00FD2106">
            <w:pPr>
              <w:rPr>
                <w:rFonts w:ascii="Calibri" w:hAnsi="Calibri" w:cs="Calibri"/>
                <w:sz w:val="22"/>
                <w:szCs w:val="22"/>
                <w:lang w:val="sr-Cyrl-RS"/>
              </w:rPr>
            </w:pPr>
            <w:r w:rsidRPr="004F7341">
              <w:rPr>
                <w:rFonts w:ascii="Calibri" w:hAnsi="Calibri" w:cs="Calibri"/>
                <w:sz w:val="22"/>
                <w:szCs w:val="22"/>
                <w:lang w:val="sr-Cyrl-RS"/>
              </w:rPr>
              <w:t xml:space="preserve">Математика 5, </w:t>
            </w:r>
          </w:p>
          <w:p w14:paraId="23A100BE" w14:textId="77777777" w:rsidR="00FD2106" w:rsidRPr="004F7341" w:rsidRDefault="00FD2106">
            <w:pPr>
              <w:rPr>
                <w:rFonts w:ascii="Calibri" w:hAnsi="Calibri" w:cs="Calibri"/>
                <w:i/>
                <w:sz w:val="22"/>
                <w:szCs w:val="22"/>
                <w:lang w:val="sr-Cyrl-RS"/>
              </w:rPr>
            </w:pPr>
            <w:r w:rsidRPr="004F7341">
              <w:rPr>
                <w:rFonts w:ascii="Calibri" w:hAnsi="Calibri" w:cs="Calibri"/>
                <w:i/>
                <w:sz w:val="22"/>
                <w:szCs w:val="22"/>
                <w:lang w:val="sr-Cyrl-RS"/>
              </w:rPr>
              <w:t>Уџбеник са збирком задатака за пети разред основне школе;</w:t>
            </w:r>
          </w:p>
          <w:p w14:paraId="72A63484" w14:textId="77777777" w:rsidR="00FD2106" w:rsidRPr="004F7341" w:rsidRDefault="00FD2106">
            <w:pPr>
              <w:rPr>
                <w:rFonts w:ascii="Calibri" w:eastAsia="Calibri" w:hAnsi="Calibri" w:cs="Calibri"/>
                <w:i/>
                <w:sz w:val="22"/>
                <w:szCs w:val="22"/>
                <w:lang w:val="sr-Cyrl-RS"/>
              </w:rPr>
            </w:pPr>
            <w:r w:rsidRPr="004F7341">
              <w:rPr>
                <w:rFonts w:ascii="Calibri" w:hAnsi="Calibri" w:cs="Calibri"/>
                <w:i/>
                <w:sz w:val="22"/>
                <w:szCs w:val="22"/>
                <w:lang w:val="sr-Cyrl-RS"/>
              </w:rPr>
              <w:t xml:space="preserve"> ћирилица</w:t>
            </w:r>
          </w:p>
        </w:tc>
        <w:tc>
          <w:tcPr>
            <w:tcW w:w="3195" w:type="dxa"/>
            <w:tcBorders>
              <w:top w:val="single" w:sz="4" w:space="0" w:color="auto"/>
              <w:left w:val="single" w:sz="4" w:space="0" w:color="auto"/>
              <w:right w:val="single" w:sz="4" w:space="0" w:color="auto"/>
            </w:tcBorders>
            <w:vAlign w:val="center"/>
            <w:hideMark/>
          </w:tcPr>
          <w:p w14:paraId="6D398E55"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Оливера Тодоровић</w:t>
            </w:r>
          </w:p>
        </w:tc>
      </w:tr>
      <w:tr w:rsidR="00FD2106" w:rsidRPr="004F7341" w14:paraId="77E1B51A"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74987FBD"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МУЗИЧКА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697172"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„НОВИ ЛОГОС”</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D31D895"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Музичка култура 5, уџбеник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C4ED8D7"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Александра Пaладин, Драгана Михајловић Бокан</w:t>
            </w:r>
          </w:p>
        </w:tc>
      </w:tr>
      <w:tr w:rsidR="00FD2106" w:rsidRPr="004F7341" w14:paraId="1EF613BA"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28ED902C"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ЛИКОВНА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C0A6DA"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rPr>
              <w:t>„KLETT”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5CDBBE2"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Ликовна култура 5, уџбеник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0AD99E8" w14:textId="77777777" w:rsidR="00FD2106" w:rsidRPr="004F7341" w:rsidRDefault="00FD2106">
            <w:pPr>
              <w:rPr>
                <w:rFonts w:ascii="Calibri" w:eastAsia="Calibri" w:hAnsi="Calibri" w:cs="Calibri"/>
                <w:sz w:val="22"/>
                <w:szCs w:val="22"/>
                <w:lang w:val="sr-Cyrl-RS"/>
              </w:rPr>
            </w:pPr>
            <w:r w:rsidRPr="004F7341">
              <w:rPr>
                <w:rFonts w:ascii="Calibri" w:hAnsi="Calibri" w:cs="Calibri"/>
                <w:sz w:val="22"/>
                <w:szCs w:val="22"/>
                <w:lang w:val="sr-Cyrl-RS"/>
              </w:rPr>
              <w:t>Сања Филиповић</w:t>
            </w:r>
          </w:p>
        </w:tc>
      </w:tr>
      <w:tr w:rsidR="00FD2106" w:rsidRPr="004F7341" w14:paraId="21ACD8DF" w14:textId="77777777">
        <w:trPr>
          <w:trHeight w:val="368"/>
          <w:jc w:val="center"/>
        </w:trPr>
        <w:tc>
          <w:tcPr>
            <w:tcW w:w="1935" w:type="dxa"/>
            <w:tcBorders>
              <w:top w:val="single" w:sz="4" w:space="0" w:color="auto"/>
              <w:left w:val="single" w:sz="4" w:space="0" w:color="auto"/>
              <w:bottom w:val="single" w:sz="4" w:space="0" w:color="auto"/>
              <w:right w:val="single" w:sz="4" w:space="0" w:color="auto"/>
            </w:tcBorders>
            <w:vAlign w:val="center"/>
          </w:tcPr>
          <w:p w14:paraId="615F941F" w14:textId="77777777" w:rsidR="00FD2106" w:rsidRPr="004F7341" w:rsidRDefault="00FD2106">
            <w:pPr>
              <w:spacing w:line="276" w:lineRule="auto"/>
              <w:jc w:val="center"/>
              <w:rPr>
                <w:rFonts w:ascii="Calibri" w:hAnsi="Calibri" w:cs="Calibri"/>
                <w:color w:val="000000"/>
                <w:sz w:val="22"/>
                <w:szCs w:val="22"/>
                <w:lang w:val="sr-Cyrl-RS"/>
              </w:rPr>
            </w:pPr>
            <w:r w:rsidRPr="004F7341">
              <w:rPr>
                <w:rFonts w:ascii="Calibri" w:hAnsi="Calibri" w:cs="Calibri"/>
                <w:color w:val="000000"/>
                <w:sz w:val="22"/>
                <w:szCs w:val="22"/>
                <w:lang w:val="sr-Cyrl-RS"/>
              </w:rPr>
              <w:t>ТЕХНИКА И ТЕХНОЛОГИЈА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C24E87" w14:textId="77777777" w:rsidR="00FD2106" w:rsidRPr="004F7341" w:rsidRDefault="00FD2106">
            <w:pPr>
              <w:spacing w:line="276" w:lineRule="auto"/>
              <w:rPr>
                <w:rFonts w:ascii="Calibri" w:eastAsia="Calibri" w:hAnsi="Calibri" w:cs="Calibri"/>
                <w:sz w:val="22"/>
                <w:szCs w:val="22"/>
              </w:rPr>
            </w:pPr>
            <w:r w:rsidRPr="004F7341">
              <w:rPr>
                <w:rStyle w:val="markedcontent"/>
                <w:rFonts w:ascii="Calibri" w:hAnsi="Calibri" w:cs="Calibri"/>
                <w:sz w:val="22"/>
                <w:szCs w:val="22"/>
              </w:rPr>
              <w:t>„ВУЛКАН</w:t>
            </w:r>
            <w:r w:rsidRPr="004F7341">
              <w:rPr>
                <w:rFonts w:ascii="Calibri" w:hAnsi="Calibri" w:cs="Calibri"/>
                <w:sz w:val="22"/>
                <w:szCs w:val="22"/>
              </w:rPr>
              <w:br/>
            </w:r>
            <w:r w:rsidRPr="004F7341">
              <w:rPr>
                <w:rStyle w:val="markedcontent"/>
                <w:rFonts w:ascii="Calibri" w:hAnsi="Calibri" w:cs="Calibri"/>
                <w:sz w:val="22"/>
                <w:szCs w:val="22"/>
              </w:rPr>
              <w:t>ИЗДАВАШТВО”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B4B6A5B" w14:textId="77777777" w:rsidR="00FD2106" w:rsidRPr="004F7341" w:rsidRDefault="00FD2106">
            <w:pPr>
              <w:pStyle w:val="NoSpacing"/>
              <w:rPr>
                <w:rStyle w:val="markedcontent"/>
                <w:rFonts w:cs="Calibri"/>
                <w:lang w:val="ru-RU"/>
              </w:rPr>
            </w:pPr>
            <w:r w:rsidRPr="004F7341">
              <w:rPr>
                <w:rStyle w:val="markedcontent"/>
                <w:rFonts w:cs="Calibri"/>
                <w:b/>
                <w:i/>
                <w:lang w:val="ru-RU"/>
              </w:rPr>
              <w:t>Техника и</w:t>
            </w:r>
            <w:r w:rsidRPr="004F7341">
              <w:rPr>
                <w:rFonts w:cs="Calibri"/>
                <w:b/>
                <w:i/>
                <w:lang w:val="ru-RU"/>
              </w:rPr>
              <w:br/>
            </w:r>
            <w:r w:rsidRPr="004F7341">
              <w:rPr>
                <w:rStyle w:val="markedcontent"/>
                <w:rFonts w:cs="Calibri"/>
                <w:b/>
                <w:i/>
                <w:lang w:val="ru-RU"/>
              </w:rPr>
              <w:t>технологија 5</w:t>
            </w:r>
            <w:r w:rsidRPr="004F7341">
              <w:rPr>
                <w:rFonts w:cs="Calibri"/>
                <w:lang w:val="ru-RU"/>
              </w:rPr>
              <w:br/>
            </w:r>
            <w:r w:rsidRPr="004F7341">
              <w:rPr>
                <w:rStyle w:val="markedcontent"/>
                <w:rFonts w:cs="Calibri"/>
                <w:i/>
                <w:lang w:val="ru-RU"/>
              </w:rPr>
              <w:t>за пети разред</w:t>
            </w:r>
            <w:r w:rsidRPr="004F7341">
              <w:rPr>
                <w:rFonts w:cs="Calibri"/>
                <w:i/>
                <w:lang w:val="ru-RU"/>
              </w:rPr>
              <w:br/>
            </w:r>
            <w:r w:rsidRPr="004F7341">
              <w:rPr>
                <w:rStyle w:val="markedcontent"/>
                <w:rFonts w:cs="Calibri"/>
                <w:i/>
                <w:lang w:val="ru-RU"/>
              </w:rPr>
              <w:t>основне школе;</w:t>
            </w:r>
            <w:r w:rsidRPr="004F7341">
              <w:rPr>
                <w:rFonts w:cs="Calibri"/>
                <w:lang w:val="ru-RU"/>
              </w:rPr>
              <w:br/>
            </w:r>
            <w:r w:rsidRPr="004F7341">
              <w:rPr>
                <w:rStyle w:val="markedcontent"/>
                <w:rFonts w:cs="Calibri"/>
                <w:lang w:val="ru-RU"/>
              </w:rPr>
              <w:t xml:space="preserve">уџбенички комплет </w:t>
            </w:r>
          </w:p>
          <w:p w14:paraId="173C12AE" w14:textId="77777777" w:rsidR="00FD2106" w:rsidRPr="004F7341" w:rsidRDefault="00FD2106">
            <w:pPr>
              <w:spacing w:after="200" w:line="276" w:lineRule="auto"/>
              <w:rPr>
                <w:rFonts w:ascii="Calibri" w:eastAsia="Calibri" w:hAnsi="Calibri" w:cs="Calibri"/>
                <w:sz w:val="22"/>
                <w:szCs w:val="22"/>
                <w:lang w:val="ru-RU"/>
              </w:rPr>
            </w:pPr>
            <w:r w:rsidRPr="004F7341">
              <w:rPr>
                <w:rStyle w:val="markedcontent"/>
                <w:rFonts w:ascii="Calibri" w:hAnsi="Calibri" w:cs="Calibri"/>
                <w:sz w:val="22"/>
                <w:szCs w:val="22"/>
                <w:lang w:val="ru-RU"/>
              </w:rPr>
              <w:lastRenderedPageBreak/>
              <w:t>(уџбеник и комплет материјала);</w:t>
            </w:r>
            <w:r w:rsidRPr="004F7341">
              <w:rPr>
                <w:rFonts w:ascii="Calibri" w:hAnsi="Calibri" w:cs="Calibri"/>
                <w:sz w:val="22"/>
                <w:szCs w:val="22"/>
                <w:lang w:val="ru-RU"/>
              </w:rPr>
              <w:br/>
            </w:r>
          </w:p>
        </w:tc>
        <w:tc>
          <w:tcPr>
            <w:tcW w:w="3195" w:type="dxa"/>
            <w:tcBorders>
              <w:top w:val="single" w:sz="4" w:space="0" w:color="auto"/>
              <w:left w:val="single" w:sz="4" w:space="0" w:color="auto"/>
              <w:bottom w:val="single" w:sz="4" w:space="0" w:color="auto"/>
              <w:right w:val="single" w:sz="4" w:space="0" w:color="auto"/>
            </w:tcBorders>
            <w:vAlign w:val="center"/>
            <w:hideMark/>
          </w:tcPr>
          <w:p w14:paraId="76A56D28" w14:textId="77777777" w:rsidR="00FD2106" w:rsidRPr="004F7341" w:rsidRDefault="00FD2106">
            <w:pPr>
              <w:rPr>
                <w:rStyle w:val="markedcontent"/>
                <w:rFonts w:ascii="Calibri" w:hAnsi="Calibri" w:cs="Calibri"/>
                <w:sz w:val="22"/>
                <w:szCs w:val="22"/>
              </w:rPr>
            </w:pPr>
            <w:r w:rsidRPr="004F7341">
              <w:rPr>
                <w:rStyle w:val="markedcontent"/>
                <w:rFonts w:ascii="Calibri" w:hAnsi="Calibri" w:cs="Calibri"/>
                <w:sz w:val="22"/>
                <w:szCs w:val="22"/>
                <w:lang w:val="ru-RU"/>
              </w:rPr>
              <w:lastRenderedPageBreak/>
              <w:t>Аутор уџбеника:</w:t>
            </w:r>
          </w:p>
          <w:p w14:paraId="43599077" w14:textId="77777777" w:rsidR="00FD2106" w:rsidRPr="004F7341" w:rsidRDefault="00FD2106">
            <w:pPr>
              <w:rPr>
                <w:rStyle w:val="markedcontent"/>
                <w:rFonts w:ascii="Calibri" w:hAnsi="Calibri" w:cs="Calibri"/>
                <w:sz w:val="22"/>
                <w:szCs w:val="22"/>
                <w:lang w:val="ru-RU"/>
              </w:rPr>
            </w:pPr>
            <w:r w:rsidRPr="004F7341">
              <w:rPr>
                <w:rStyle w:val="markedcontent"/>
                <w:rFonts w:ascii="Calibri" w:hAnsi="Calibri" w:cs="Calibri"/>
                <w:sz w:val="22"/>
                <w:szCs w:val="22"/>
                <w:lang w:val="ru-RU"/>
              </w:rPr>
              <w:t>Мирослав Секулић</w:t>
            </w:r>
          </w:p>
          <w:p w14:paraId="5E0805A9" w14:textId="77777777" w:rsidR="00FD2106" w:rsidRPr="004F7341" w:rsidRDefault="00FD2106">
            <w:pPr>
              <w:rPr>
                <w:rStyle w:val="markedcontent"/>
                <w:rFonts w:ascii="Calibri" w:hAnsi="Calibri" w:cs="Calibri"/>
                <w:sz w:val="22"/>
                <w:szCs w:val="22"/>
                <w:lang w:val="ru-RU"/>
              </w:rPr>
            </w:pPr>
          </w:p>
          <w:p w14:paraId="74CE1BD4" w14:textId="77777777" w:rsidR="00FD2106" w:rsidRPr="004F7341" w:rsidRDefault="00FD2106">
            <w:pPr>
              <w:rPr>
                <w:rStyle w:val="markedcontent"/>
                <w:rFonts w:ascii="Calibri" w:hAnsi="Calibri" w:cs="Calibri"/>
                <w:sz w:val="22"/>
                <w:szCs w:val="22"/>
                <w:lang w:val="ru-RU"/>
              </w:rPr>
            </w:pPr>
            <w:r w:rsidRPr="004F7341">
              <w:rPr>
                <w:rStyle w:val="markedcontent"/>
                <w:rFonts w:ascii="Calibri" w:hAnsi="Calibri" w:cs="Calibri"/>
                <w:sz w:val="22"/>
                <w:szCs w:val="22"/>
                <w:lang w:val="ru-RU"/>
              </w:rPr>
              <w:t>Аутори комплета материјала:</w:t>
            </w:r>
          </w:p>
          <w:p w14:paraId="220E8263" w14:textId="77777777" w:rsidR="00FD2106" w:rsidRPr="004F7341" w:rsidRDefault="00FD2106">
            <w:pPr>
              <w:spacing w:after="200" w:line="276" w:lineRule="auto"/>
              <w:rPr>
                <w:rFonts w:ascii="Calibri" w:eastAsia="Calibri" w:hAnsi="Calibri" w:cs="Calibri"/>
                <w:sz w:val="22"/>
                <w:szCs w:val="22"/>
                <w:lang w:val="ru-RU"/>
              </w:rPr>
            </w:pPr>
            <w:r w:rsidRPr="004F7341">
              <w:rPr>
                <w:rStyle w:val="markedcontent"/>
                <w:rFonts w:ascii="Calibri" w:hAnsi="Calibri" w:cs="Calibri"/>
                <w:sz w:val="22"/>
                <w:szCs w:val="22"/>
                <w:lang w:val="ru-RU"/>
              </w:rPr>
              <w:lastRenderedPageBreak/>
              <w:t>Далибор Чукљевић и Милош Папић</w:t>
            </w:r>
          </w:p>
        </w:tc>
      </w:tr>
      <w:tr w:rsidR="00FD2106" w:rsidRPr="004F7341" w14:paraId="422709C0" w14:textId="77777777">
        <w:trPr>
          <w:jc w:val="center"/>
        </w:trPr>
        <w:tc>
          <w:tcPr>
            <w:tcW w:w="1935" w:type="dxa"/>
            <w:tcBorders>
              <w:top w:val="single" w:sz="4" w:space="0" w:color="auto"/>
              <w:left w:val="single" w:sz="4" w:space="0" w:color="auto"/>
              <w:bottom w:val="single" w:sz="4" w:space="0" w:color="auto"/>
              <w:right w:val="single" w:sz="4" w:space="0" w:color="auto"/>
            </w:tcBorders>
          </w:tcPr>
          <w:p w14:paraId="7F08B2BB" w14:textId="77777777" w:rsidR="00FD2106" w:rsidRPr="004F7341" w:rsidRDefault="00FD2106">
            <w:pPr>
              <w:spacing w:line="276" w:lineRule="auto"/>
              <w:rPr>
                <w:rFonts w:ascii="Calibri" w:hAnsi="Calibri" w:cs="Calibri"/>
                <w:color w:val="000000"/>
                <w:sz w:val="22"/>
                <w:szCs w:val="22"/>
                <w:lang w:val="sr-Cyrl-RS"/>
              </w:rPr>
            </w:pPr>
            <w:r w:rsidRPr="004F7341">
              <w:rPr>
                <w:rFonts w:ascii="Calibri" w:hAnsi="Calibri" w:cs="Calibri"/>
                <w:color w:val="000000"/>
                <w:sz w:val="22"/>
                <w:szCs w:val="22"/>
                <w:lang w:val="sr-Cyrl-RS"/>
              </w:rPr>
              <w:lastRenderedPageBreak/>
              <w:t>ИНФОРМАТИКА И РАЧУНАРСТВО</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BDBA54" w14:textId="77777777" w:rsidR="00FD2106" w:rsidRPr="004F7341" w:rsidRDefault="00FD2106">
            <w:pPr>
              <w:pStyle w:val="NoSpacing"/>
              <w:rPr>
                <w:rFonts w:cs="Calibri"/>
                <w:lang w:val="sr-Cyrl-RS"/>
              </w:rPr>
            </w:pPr>
            <w:r w:rsidRPr="004F7341">
              <w:rPr>
                <w:rStyle w:val="markedcontent"/>
                <w:rFonts w:cs="Calibri"/>
              </w:rPr>
              <w:t xml:space="preserve">„БИГЗ </w:t>
            </w:r>
            <w:proofErr w:type="spellStart"/>
            <w:r w:rsidRPr="004F7341">
              <w:rPr>
                <w:rStyle w:val="markedcontent"/>
                <w:rFonts w:cs="Calibri"/>
              </w:rPr>
              <w:t>школство</w:t>
            </w:r>
            <w:proofErr w:type="spellEnd"/>
            <w:r w:rsidRPr="004F7341">
              <w:rPr>
                <w:rStyle w:val="markedcontent"/>
                <w:rFonts w:cs="Calibri"/>
              </w:rPr>
              <w: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A1EEE1" w14:textId="77777777" w:rsidR="00FD2106" w:rsidRPr="004F7341" w:rsidRDefault="00FD2106">
            <w:pPr>
              <w:pStyle w:val="NoSpacing"/>
              <w:rPr>
                <w:rFonts w:cs="Calibri"/>
                <w:lang w:val="sr-Cyrl-RS"/>
              </w:rPr>
            </w:pPr>
            <w:r w:rsidRPr="004F7341">
              <w:rPr>
                <w:rFonts w:cs="Calibri"/>
                <w:b/>
                <w:i/>
                <w:lang w:val="sr-Cyrl-RS"/>
              </w:rPr>
              <w:t>Информатика и рачунарство 5</w:t>
            </w:r>
            <w:r w:rsidRPr="004F7341">
              <w:rPr>
                <w:rFonts w:cs="Calibri"/>
                <w:lang w:val="sr-Cyrl-RS"/>
              </w:rPr>
              <w:t>, уџбеник за пети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755D05B" w14:textId="77777777" w:rsidR="00FD2106" w:rsidRPr="004F7341" w:rsidRDefault="00FD2106">
            <w:pPr>
              <w:rPr>
                <w:rFonts w:ascii="Calibri" w:hAnsi="Calibri" w:cs="Calibri"/>
                <w:sz w:val="22"/>
                <w:szCs w:val="22"/>
                <w:lang w:val="ru-RU"/>
              </w:rPr>
            </w:pPr>
            <w:r w:rsidRPr="004F7341">
              <w:rPr>
                <w:rStyle w:val="markedcontent"/>
                <w:rFonts w:ascii="Calibri" w:hAnsi="Calibri" w:cs="Calibri"/>
                <w:sz w:val="22"/>
                <w:szCs w:val="22"/>
                <w:lang w:val="ru-RU"/>
              </w:rPr>
              <w:t>Марина Петровић,</w:t>
            </w:r>
            <w:r w:rsidRPr="004F7341">
              <w:rPr>
                <w:rFonts w:ascii="Calibri" w:hAnsi="Calibri" w:cs="Calibri"/>
                <w:sz w:val="22"/>
                <w:szCs w:val="22"/>
                <w:lang w:val="ru-RU"/>
              </w:rPr>
              <w:br/>
            </w:r>
            <w:r w:rsidRPr="004F7341">
              <w:rPr>
                <w:rStyle w:val="markedcontent"/>
                <w:rFonts w:ascii="Calibri" w:hAnsi="Calibri" w:cs="Calibri"/>
                <w:sz w:val="22"/>
                <w:szCs w:val="22"/>
                <w:lang w:val="ru-RU"/>
              </w:rPr>
              <w:t>Зорица Прокопић,</w:t>
            </w:r>
            <w:r w:rsidRPr="004F7341">
              <w:rPr>
                <w:rFonts w:ascii="Calibri" w:hAnsi="Calibri" w:cs="Calibri"/>
                <w:sz w:val="22"/>
                <w:szCs w:val="22"/>
                <w:lang w:val="ru-RU"/>
              </w:rPr>
              <w:br/>
            </w:r>
            <w:r w:rsidRPr="004F7341">
              <w:rPr>
                <w:rStyle w:val="markedcontent"/>
                <w:rFonts w:ascii="Calibri" w:hAnsi="Calibri" w:cs="Calibri"/>
                <w:sz w:val="22"/>
                <w:szCs w:val="22"/>
                <w:lang w:val="ru-RU"/>
              </w:rPr>
              <w:t>Јелена Пријовић</w:t>
            </w:r>
          </w:p>
        </w:tc>
      </w:tr>
    </w:tbl>
    <w:p w14:paraId="6EADEAA8" w14:textId="77777777" w:rsidR="00FD2106" w:rsidRPr="00734986" w:rsidRDefault="00FD2106" w:rsidP="00FD2106">
      <w:pPr>
        <w:pBdr>
          <w:top w:val="single" w:sz="4" w:space="1" w:color="auto"/>
        </w:pBdr>
        <w:rPr>
          <w:rFonts w:ascii="Calibri" w:hAnsi="Calibri"/>
          <w:color w:val="FF0000"/>
          <w:sz w:val="22"/>
          <w:szCs w:val="22"/>
          <w:lang w:val="sr-Cyrl-RS"/>
        </w:rPr>
      </w:pPr>
    </w:p>
    <w:p w14:paraId="21101C0E" w14:textId="77777777" w:rsidR="00FD2106" w:rsidRPr="006F6071" w:rsidRDefault="00FD2106" w:rsidP="00FD2106">
      <w:pPr>
        <w:pBdr>
          <w:top w:val="single" w:sz="4" w:space="1" w:color="auto"/>
        </w:pBdr>
        <w:rPr>
          <w:rFonts w:ascii="Calibri" w:hAnsi="Calibri"/>
          <w:color w:val="FF0000"/>
          <w:sz w:val="22"/>
          <w:szCs w:val="22"/>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5"/>
        <w:gridCol w:w="1710"/>
        <w:gridCol w:w="3870"/>
        <w:gridCol w:w="3195"/>
      </w:tblGrid>
      <w:tr w:rsidR="00FD2106" w:rsidRPr="00E766CA" w14:paraId="61C5EAD8" w14:textId="77777777">
        <w:trPr>
          <w:trHeight w:val="576"/>
          <w:jc w:val="center"/>
        </w:trPr>
        <w:tc>
          <w:tcPr>
            <w:tcW w:w="107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1103A8" w14:textId="77777777" w:rsidR="00FD2106" w:rsidRPr="005106F9" w:rsidRDefault="00FD2106">
            <w:pPr>
              <w:spacing w:line="276" w:lineRule="auto"/>
              <w:jc w:val="center"/>
              <w:rPr>
                <w:rFonts w:ascii="Calibri" w:hAnsi="Calibri" w:cs="Calibri"/>
                <w:b/>
                <w:color w:val="000000"/>
                <w:sz w:val="28"/>
                <w:szCs w:val="28"/>
                <w:lang w:val="sr-Cyrl-CS"/>
              </w:rPr>
            </w:pPr>
            <w:r w:rsidRPr="005106F9">
              <w:rPr>
                <w:rFonts w:ascii="Calibri" w:hAnsi="Calibri" w:cs="Calibri"/>
                <w:b/>
                <w:color w:val="000000"/>
                <w:sz w:val="28"/>
                <w:szCs w:val="28"/>
                <w:lang w:val="sr-Cyrl-CS"/>
              </w:rPr>
              <w:t>ШЕСТИ РАЗРЕД</w:t>
            </w:r>
          </w:p>
        </w:tc>
      </w:tr>
      <w:tr w:rsidR="00FD2106" w:rsidRPr="00E766CA" w14:paraId="2A7CCF9B" w14:textId="77777777">
        <w:trPr>
          <w:trHeight w:val="260"/>
          <w:jc w:val="center"/>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0CF3DC3"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ПРЕДМЕТ</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10B6D"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ИЗДАВАЧ</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0272B" w14:textId="77777777" w:rsidR="00FD2106" w:rsidRPr="00E766CA" w:rsidRDefault="00FD2106">
            <w:pPr>
              <w:pStyle w:val="Default"/>
              <w:spacing w:line="276" w:lineRule="auto"/>
              <w:jc w:val="center"/>
              <w:rPr>
                <w:rFonts w:ascii="Calibri" w:hAnsi="Calibri" w:cs="Calibri"/>
                <w:sz w:val="22"/>
                <w:szCs w:val="22"/>
                <w:lang w:val="sr-Cyrl-CS"/>
              </w:rPr>
            </w:pPr>
            <w:r w:rsidRPr="00E766CA">
              <w:rPr>
                <w:rFonts w:ascii="Calibri" w:hAnsi="Calibri" w:cs="Calibri"/>
                <w:sz w:val="22"/>
                <w:szCs w:val="22"/>
                <w:lang w:val="sr-Cyrl-CS"/>
              </w:rPr>
              <w:t>НАЗИВ УЏБЕНИКА</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B8867" w14:textId="77777777" w:rsidR="00FD2106" w:rsidRPr="00E766CA" w:rsidRDefault="00FD2106">
            <w:pPr>
              <w:spacing w:line="276" w:lineRule="auto"/>
              <w:jc w:val="center"/>
              <w:rPr>
                <w:rFonts w:ascii="Calibri" w:hAnsi="Calibri" w:cs="Calibri"/>
                <w:color w:val="000000"/>
                <w:sz w:val="22"/>
                <w:szCs w:val="22"/>
                <w:lang w:val="sr-Cyrl-CS"/>
              </w:rPr>
            </w:pPr>
            <w:r w:rsidRPr="00E766CA">
              <w:rPr>
                <w:rFonts w:ascii="Calibri" w:hAnsi="Calibri" w:cs="Calibri"/>
                <w:color w:val="000000"/>
                <w:sz w:val="22"/>
                <w:szCs w:val="22"/>
                <w:lang w:val="sr-Cyrl-CS"/>
              </w:rPr>
              <w:t>АУТОРИ</w:t>
            </w:r>
          </w:p>
        </w:tc>
      </w:tr>
      <w:tr w:rsidR="00FD2106" w:rsidRPr="00E766CA" w14:paraId="0923F653" w14:textId="77777777">
        <w:trPr>
          <w:jc w:val="center"/>
        </w:trPr>
        <w:tc>
          <w:tcPr>
            <w:tcW w:w="1935" w:type="dxa"/>
            <w:vMerge w:val="restart"/>
            <w:tcBorders>
              <w:top w:val="single" w:sz="4" w:space="0" w:color="auto"/>
              <w:left w:val="single" w:sz="4" w:space="0" w:color="auto"/>
              <w:right w:val="single" w:sz="4" w:space="0" w:color="auto"/>
            </w:tcBorders>
            <w:vAlign w:val="center"/>
          </w:tcPr>
          <w:p w14:paraId="11352E4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СРПСКИ ЈЕЗИК</w:t>
            </w:r>
          </w:p>
        </w:tc>
        <w:tc>
          <w:tcPr>
            <w:tcW w:w="1710" w:type="dxa"/>
            <w:vMerge w:val="restart"/>
            <w:tcBorders>
              <w:top w:val="single" w:sz="4" w:space="0" w:color="auto"/>
              <w:left w:val="single" w:sz="4" w:space="0" w:color="auto"/>
              <w:right w:val="single" w:sz="4" w:space="0" w:color="auto"/>
            </w:tcBorders>
            <w:vAlign w:val="center"/>
            <w:hideMark/>
          </w:tcPr>
          <w:p w14:paraId="403CF96A"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„НОВИ ЛОГОС”</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E392402" w14:textId="77777777" w:rsidR="00FD2106" w:rsidRPr="00E766CA" w:rsidRDefault="00FD2106">
            <w:pPr>
              <w:autoSpaceDE w:val="0"/>
              <w:autoSpaceDN w:val="0"/>
              <w:adjustRightInd w:val="0"/>
              <w:spacing w:line="276" w:lineRule="auto"/>
              <w:rPr>
                <w:rFonts w:ascii="Calibri" w:hAnsi="Calibri" w:cs="Calibri"/>
                <w:color w:val="000000"/>
                <w:sz w:val="22"/>
                <w:szCs w:val="22"/>
                <w:lang w:val="sr-Cyrl-RS"/>
              </w:rPr>
            </w:pPr>
            <w:r w:rsidRPr="00E766CA">
              <w:rPr>
                <w:rFonts w:ascii="Calibri" w:hAnsi="Calibri" w:cs="Calibri"/>
                <w:i/>
                <w:color w:val="000000"/>
                <w:sz w:val="22"/>
                <w:szCs w:val="22"/>
                <w:lang w:val="sr-Cyrl-RS"/>
              </w:rPr>
              <w:t>СРПСКИ ЈЕЗИК И КЊИЖЕВНОСТ за шести разред основне школе;</w:t>
            </w:r>
          </w:p>
          <w:p w14:paraId="71274C05" w14:textId="77777777" w:rsidR="00FD2106" w:rsidRPr="00E766CA" w:rsidRDefault="00FD2106">
            <w:pPr>
              <w:autoSpaceDE w:val="0"/>
              <w:autoSpaceDN w:val="0"/>
              <w:adjustRightInd w:val="0"/>
              <w:spacing w:line="276" w:lineRule="auto"/>
              <w:rPr>
                <w:rFonts w:ascii="Calibri" w:hAnsi="Calibri" w:cs="Calibri"/>
                <w:color w:val="000000"/>
                <w:sz w:val="22"/>
                <w:szCs w:val="22"/>
              </w:rPr>
            </w:pPr>
            <w:r w:rsidRPr="00E766CA">
              <w:rPr>
                <w:rFonts w:ascii="Calibri" w:hAnsi="Calibri" w:cs="Calibri"/>
                <w:color w:val="000000"/>
                <w:sz w:val="22"/>
                <w:szCs w:val="22"/>
                <w:lang w:val="sr-Cyrl-RS"/>
              </w:rPr>
              <w:t>уџбенички комплет;</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B9C6038" w14:textId="77777777" w:rsidR="00FD2106" w:rsidRPr="00E766CA" w:rsidRDefault="00FD2106">
            <w:pPr>
              <w:spacing w:line="276" w:lineRule="auto"/>
              <w:rPr>
                <w:rFonts w:ascii="Calibri" w:hAnsi="Calibri" w:cs="Calibri"/>
                <w:color w:val="000000"/>
                <w:sz w:val="22"/>
                <w:szCs w:val="22"/>
                <w:lang w:val="ru-RU"/>
              </w:rPr>
            </w:pPr>
          </w:p>
        </w:tc>
      </w:tr>
      <w:tr w:rsidR="00FD2106" w:rsidRPr="00E766CA" w14:paraId="442EB889" w14:textId="77777777">
        <w:trPr>
          <w:jc w:val="center"/>
        </w:trPr>
        <w:tc>
          <w:tcPr>
            <w:tcW w:w="1935" w:type="dxa"/>
            <w:vMerge/>
            <w:tcBorders>
              <w:left w:val="single" w:sz="4" w:space="0" w:color="auto"/>
              <w:right w:val="single" w:sz="4" w:space="0" w:color="auto"/>
            </w:tcBorders>
          </w:tcPr>
          <w:p w14:paraId="43AD878C" w14:textId="77777777" w:rsidR="00FD2106" w:rsidRPr="00E766CA"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vAlign w:val="center"/>
            <w:hideMark/>
          </w:tcPr>
          <w:p w14:paraId="7335E4F1" w14:textId="77777777" w:rsidR="00FD2106" w:rsidRPr="00E766CA" w:rsidRDefault="00FD2106">
            <w:pPr>
              <w:rPr>
                <w:rFonts w:ascii="Calibri" w:hAnsi="Calibri" w:cs="Calibri"/>
                <w:color w:val="000000"/>
                <w:sz w:val="22"/>
                <w:szCs w:val="22"/>
                <w:lang w:val="sr-Cyrl-RS"/>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759CDEA5"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i/>
                <w:color w:val="000000"/>
                <w:sz w:val="22"/>
                <w:szCs w:val="22"/>
                <w:lang w:val="sr-Cyrl-RS"/>
              </w:rPr>
              <w:t>Чаролија стварања ‒Читанка за српски језик и књижевност за шести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E164BC4"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p w14:paraId="5865605D"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Бошко Сувајџић</w:t>
            </w:r>
          </w:p>
        </w:tc>
      </w:tr>
      <w:tr w:rsidR="00FD2106" w:rsidRPr="00E766CA" w14:paraId="7DD8B728" w14:textId="77777777">
        <w:trPr>
          <w:trHeight w:val="1664"/>
          <w:jc w:val="center"/>
        </w:trPr>
        <w:tc>
          <w:tcPr>
            <w:tcW w:w="1935" w:type="dxa"/>
            <w:vMerge/>
            <w:tcBorders>
              <w:left w:val="single" w:sz="4" w:space="0" w:color="auto"/>
              <w:right w:val="single" w:sz="4" w:space="0" w:color="auto"/>
            </w:tcBorders>
          </w:tcPr>
          <w:p w14:paraId="4F6A370F" w14:textId="77777777" w:rsidR="00FD2106" w:rsidRPr="00E766CA"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vAlign w:val="center"/>
            <w:hideMark/>
          </w:tcPr>
          <w:p w14:paraId="38CF2BBE" w14:textId="77777777" w:rsidR="00FD2106" w:rsidRPr="00E766CA" w:rsidRDefault="00FD2106">
            <w:pPr>
              <w:rPr>
                <w:rFonts w:ascii="Calibri" w:hAnsi="Calibri" w:cs="Calibri"/>
                <w:color w:val="000000"/>
                <w:sz w:val="22"/>
                <w:szCs w:val="22"/>
                <w:lang w:val="sr-Cyrl-RS"/>
              </w:rPr>
            </w:pPr>
          </w:p>
        </w:tc>
        <w:tc>
          <w:tcPr>
            <w:tcW w:w="3870" w:type="dxa"/>
            <w:tcBorders>
              <w:top w:val="single" w:sz="4" w:space="0" w:color="auto"/>
              <w:left w:val="single" w:sz="4" w:space="0" w:color="auto"/>
              <w:right w:val="single" w:sz="4" w:space="0" w:color="auto"/>
            </w:tcBorders>
            <w:vAlign w:val="center"/>
            <w:hideMark/>
          </w:tcPr>
          <w:p w14:paraId="7ECDE412" w14:textId="77777777" w:rsidR="00FD2106" w:rsidRPr="00E766CA" w:rsidRDefault="00FD2106">
            <w:pPr>
              <w:pStyle w:val="Default"/>
              <w:spacing w:line="276" w:lineRule="auto"/>
              <w:rPr>
                <w:rFonts w:ascii="Calibri" w:hAnsi="Calibri" w:cs="Calibri"/>
                <w:sz w:val="22"/>
                <w:szCs w:val="22"/>
                <w:lang w:val="sr-Cyrl-RS"/>
              </w:rPr>
            </w:pPr>
            <w:r w:rsidRPr="00E766CA">
              <w:rPr>
                <w:rFonts w:ascii="Calibri" w:hAnsi="Calibri" w:cs="Calibri"/>
                <w:i/>
                <w:sz w:val="22"/>
                <w:szCs w:val="22"/>
                <w:lang w:val="sr-Cyrl-RS"/>
              </w:rPr>
              <w:t>Језичко благо – Граматика српског језика за шести разред основне школе</w:t>
            </w:r>
          </w:p>
        </w:tc>
        <w:tc>
          <w:tcPr>
            <w:tcW w:w="3195" w:type="dxa"/>
            <w:tcBorders>
              <w:top w:val="single" w:sz="4" w:space="0" w:color="auto"/>
              <w:left w:val="single" w:sz="4" w:space="0" w:color="auto"/>
              <w:right w:val="single" w:sz="4" w:space="0" w:color="auto"/>
            </w:tcBorders>
            <w:vAlign w:val="center"/>
            <w:hideMark/>
          </w:tcPr>
          <w:p w14:paraId="3BB394C1"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Светлана Слијепчевић Бјеливук,</w:t>
            </w:r>
          </w:p>
          <w:p w14:paraId="735E80A9"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Наташа Станковић Шошо,</w:t>
            </w:r>
          </w:p>
          <w:p w14:paraId="0B7AB75A"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Бошко Сувајџић</w:t>
            </w:r>
          </w:p>
        </w:tc>
      </w:tr>
      <w:tr w:rsidR="00FD2106" w:rsidRPr="00E766CA" w14:paraId="7C719731"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7DF773F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НЕМАЧКИ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289D14" w14:textId="77777777" w:rsidR="00FD2106" w:rsidRPr="00E766CA" w:rsidRDefault="00FD2106">
            <w:pPr>
              <w:spacing w:line="276" w:lineRule="auto"/>
              <w:rPr>
                <w:rFonts w:ascii="Calibri" w:hAnsi="Calibri" w:cs="Calibri"/>
                <w:color w:val="000000"/>
                <w:sz w:val="22"/>
                <w:szCs w:val="22"/>
                <w:lang w:val="sr-Latn-RS"/>
              </w:rPr>
            </w:pPr>
            <w:r w:rsidRPr="00E766CA">
              <w:rPr>
                <w:rFonts w:ascii="Calibri" w:hAnsi="Calibri" w:cs="Calibri"/>
                <w:color w:val="000000"/>
                <w:sz w:val="22"/>
                <w:szCs w:val="22"/>
                <w:lang w:val="sr-Latn-RS"/>
              </w:rPr>
              <w:t>„KLETT”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61ED3B8" w14:textId="77777777" w:rsidR="00FD2106" w:rsidRPr="00E766CA" w:rsidRDefault="00FD2106">
            <w:pPr>
              <w:autoSpaceDE w:val="0"/>
              <w:autoSpaceDN w:val="0"/>
              <w:adjustRightInd w:val="0"/>
              <w:spacing w:line="276" w:lineRule="auto"/>
              <w:rPr>
                <w:rFonts w:ascii="Calibri" w:hAnsi="Calibri" w:cs="Calibri"/>
                <w:color w:val="000000"/>
                <w:sz w:val="22"/>
                <w:szCs w:val="22"/>
                <w:lang w:val="sr-Cyrl-RS"/>
              </w:rPr>
            </w:pPr>
            <w:r w:rsidRPr="00E766CA">
              <w:rPr>
                <w:rFonts w:ascii="Calibri" w:hAnsi="Calibri" w:cs="Calibri"/>
                <w:i/>
                <w:color w:val="000000"/>
                <w:sz w:val="22"/>
                <w:szCs w:val="22"/>
              </w:rPr>
              <w:t xml:space="preserve">Wir Neu 2, </w:t>
            </w:r>
            <w:r w:rsidRPr="00E766CA">
              <w:rPr>
                <w:rFonts w:ascii="Calibri" w:hAnsi="Calibri" w:cs="Calibri"/>
                <w:i/>
                <w:color w:val="000000"/>
                <w:sz w:val="22"/>
                <w:szCs w:val="22"/>
                <w:lang w:val="sr-Cyrl-RS"/>
              </w:rPr>
              <w:t xml:space="preserve">немачки језик за шести разред основне школе, </w:t>
            </w:r>
            <w:r w:rsidRPr="00E766CA">
              <w:rPr>
                <w:rFonts w:ascii="Calibri" w:hAnsi="Calibri" w:cs="Calibri"/>
                <w:color w:val="000000"/>
                <w:sz w:val="22"/>
                <w:szCs w:val="22"/>
                <w:lang w:val="sr-Cyrl-RS"/>
              </w:rPr>
              <w:t>друга година учења;</w:t>
            </w:r>
            <w:r w:rsidRPr="00E766CA">
              <w:rPr>
                <w:rFonts w:ascii="Calibri" w:hAnsi="Calibri" w:cs="Calibri"/>
                <w:color w:val="000000"/>
                <w:sz w:val="22"/>
                <w:szCs w:val="22"/>
              </w:rPr>
              <w:t xml:space="preserve"> </w:t>
            </w:r>
            <w:r w:rsidRPr="00E766CA">
              <w:rPr>
                <w:rFonts w:ascii="Calibri" w:hAnsi="Calibri" w:cs="Calibri"/>
                <w:color w:val="000000"/>
                <w:sz w:val="22"/>
                <w:szCs w:val="22"/>
                <w:lang w:val="sr-Cyrl-RS"/>
              </w:rPr>
              <w:t>уџбенички комплет (уџбеник, радна свеска, аудио ЦД)</w:t>
            </w:r>
          </w:p>
        </w:tc>
        <w:tc>
          <w:tcPr>
            <w:tcW w:w="3195" w:type="dxa"/>
            <w:tcBorders>
              <w:top w:val="single" w:sz="4" w:space="0" w:color="auto"/>
              <w:left w:val="single" w:sz="4" w:space="0" w:color="auto"/>
              <w:bottom w:val="single" w:sz="4" w:space="0" w:color="auto"/>
              <w:right w:val="single" w:sz="4" w:space="0" w:color="auto"/>
            </w:tcBorders>
            <w:vAlign w:val="center"/>
            <w:hideMark/>
          </w:tcPr>
          <w:p w14:paraId="27AD1050"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Ђорђо Мота,</w:t>
            </w:r>
          </w:p>
          <w:p w14:paraId="35579811" w14:textId="77777777" w:rsidR="00FD2106" w:rsidRPr="00E766CA" w:rsidRDefault="00FD2106">
            <w:pPr>
              <w:spacing w:line="276" w:lineRule="auto"/>
              <w:rPr>
                <w:rFonts w:ascii="Calibri" w:hAnsi="Calibri" w:cs="Calibri"/>
                <w:color w:val="000000"/>
                <w:sz w:val="22"/>
                <w:szCs w:val="22"/>
                <w:lang w:val="ru-RU"/>
              </w:rPr>
            </w:pPr>
            <w:r w:rsidRPr="00E766CA">
              <w:rPr>
                <w:rFonts w:ascii="Calibri" w:hAnsi="Calibri" w:cs="Calibri"/>
                <w:color w:val="000000"/>
                <w:sz w:val="22"/>
                <w:szCs w:val="22"/>
                <w:lang w:val="ru-RU"/>
              </w:rPr>
              <w:t>Драгана Боос</w:t>
            </w:r>
          </w:p>
        </w:tc>
      </w:tr>
      <w:tr w:rsidR="00FD2106" w:rsidRPr="00E766CA" w14:paraId="4C45957E"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2CC23CE5" w14:textId="77777777" w:rsidR="00FD2106" w:rsidRPr="00D32603" w:rsidRDefault="00FD2106">
            <w:pPr>
              <w:spacing w:line="276" w:lineRule="auto"/>
              <w:jc w:val="center"/>
              <w:rPr>
                <w:rFonts w:ascii="Calibri" w:hAnsi="Calibri" w:cs="Calibri"/>
                <w:color w:val="000000"/>
                <w:sz w:val="22"/>
                <w:szCs w:val="22"/>
                <w:lang w:val="sr-Cyrl-RS"/>
              </w:rPr>
            </w:pPr>
            <w:r w:rsidRPr="00D32603">
              <w:rPr>
                <w:rFonts w:ascii="Calibri" w:hAnsi="Calibri" w:cs="Calibri"/>
                <w:color w:val="000000"/>
                <w:sz w:val="22"/>
                <w:szCs w:val="22"/>
                <w:lang w:val="sr-Cyrl-RS"/>
              </w:rPr>
              <w:t>ФРАНЦУСКИ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6EE0A" w14:textId="77777777" w:rsidR="00FD2106" w:rsidRPr="00D32603" w:rsidRDefault="00FD2106">
            <w:pPr>
              <w:spacing w:line="276" w:lineRule="auto"/>
              <w:rPr>
                <w:rFonts w:ascii="Calibri" w:hAnsi="Calibri" w:cs="Calibri"/>
                <w:color w:val="000000"/>
                <w:sz w:val="22"/>
                <w:szCs w:val="22"/>
                <w:lang w:val="sr-Latn-RS"/>
              </w:rPr>
            </w:pPr>
            <w:r w:rsidRPr="00D32603">
              <w:rPr>
                <w:rFonts w:ascii="Calibri" w:hAnsi="Calibri" w:cs="Calibri"/>
                <w:color w:val="000000"/>
                <w:sz w:val="22"/>
                <w:szCs w:val="22"/>
                <w:lang w:val="sr-Latn-RS"/>
              </w:rPr>
              <w:t>„KLETT”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906CF19" w14:textId="77777777" w:rsidR="00FD2106" w:rsidRPr="00D32603" w:rsidRDefault="00FD2106">
            <w:pPr>
              <w:autoSpaceDE w:val="0"/>
              <w:autoSpaceDN w:val="0"/>
              <w:adjustRightInd w:val="0"/>
              <w:spacing w:line="276" w:lineRule="auto"/>
              <w:rPr>
                <w:rFonts w:ascii="Calibri" w:hAnsi="Calibri" w:cs="Calibri"/>
                <w:i/>
                <w:color w:val="000000"/>
                <w:sz w:val="22"/>
                <w:szCs w:val="22"/>
                <w:lang w:val="sr-Cyrl-RS"/>
              </w:rPr>
            </w:pPr>
            <w:r w:rsidRPr="00D32603">
              <w:rPr>
                <w:rFonts w:ascii="Calibri" w:hAnsi="Calibri" w:cs="Calibri"/>
                <w:i/>
                <w:color w:val="000000"/>
                <w:sz w:val="22"/>
                <w:szCs w:val="22"/>
                <w:lang w:val="sr-Latn-RS"/>
              </w:rPr>
              <w:t>Club</w:t>
            </w:r>
            <w:r w:rsidRPr="00D32603">
              <w:rPr>
                <w:rFonts w:ascii="Calibri" w:hAnsi="Calibri" w:cs="Calibri"/>
                <w:i/>
                <w:color w:val="000000"/>
                <w:sz w:val="22"/>
                <w:szCs w:val="22"/>
              </w:rPr>
              <w:t xml:space="preserve">@dos 2, </w:t>
            </w:r>
            <w:r w:rsidRPr="00D32603">
              <w:rPr>
                <w:rFonts w:ascii="Calibri" w:hAnsi="Calibri" w:cs="Calibri"/>
                <w:i/>
                <w:color w:val="000000"/>
                <w:sz w:val="22"/>
                <w:szCs w:val="22"/>
                <w:lang w:val="sr-Cyrl-RS"/>
              </w:rPr>
              <w:t>француски језик за шести разред основне школе,</w:t>
            </w:r>
            <w:r w:rsidRPr="00D32603">
              <w:rPr>
                <w:rFonts w:ascii="Calibri" w:hAnsi="Calibri" w:cs="Calibri"/>
                <w:color w:val="000000"/>
                <w:sz w:val="22"/>
                <w:szCs w:val="22"/>
                <w:lang w:val="sr-Cyrl-RS"/>
              </w:rPr>
              <w:t xml:space="preserve"> друга година</w:t>
            </w:r>
            <w:r w:rsidRPr="00D32603">
              <w:rPr>
                <w:rFonts w:ascii="Calibri" w:hAnsi="Calibri" w:cs="Calibri"/>
                <w:i/>
                <w:color w:val="000000"/>
                <w:sz w:val="22"/>
                <w:szCs w:val="22"/>
                <w:lang w:val="sr-Cyrl-RS"/>
              </w:rPr>
              <w:t xml:space="preserve"> </w:t>
            </w:r>
            <w:r w:rsidRPr="00D32603">
              <w:rPr>
                <w:rFonts w:ascii="Calibri" w:hAnsi="Calibri" w:cs="Calibri"/>
                <w:color w:val="000000"/>
                <w:sz w:val="22"/>
                <w:szCs w:val="22"/>
                <w:lang w:val="sr-Cyrl-RS"/>
              </w:rPr>
              <w:t>учења;</w:t>
            </w:r>
            <w:r w:rsidRPr="00D32603">
              <w:rPr>
                <w:rFonts w:ascii="Calibri" w:hAnsi="Calibri" w:cs="Calibri"/>
                <w:i/>
                <w:color w:val="000000"/>
                <w:sz w:val="22"/>
                <w:szCs w:val="22"/>
              </w:rPr>
              <w:t xml:space="preserve"> </w:t>
            </w:r>
            <w:r w:rsidRPr="00D32603">
              <w:rPr>
                <w:rFonts w:ascii="Calibri" w:hAnsi="Calibri" w:cs="Calibri"/>
                <w:color w:val="000000"/>
                <w:sz w:val="22"/>
                <w:szCs w:val="22"/>
                <w:lang w:val="sr-Cyrl-RS"/>
              </w:rPr>
              <w:t xml:space="preserve">уџбенички комплет </w:t>
            </w:r>
          </w:p>
          <w:p w14:paraId="2543C747" w14:textId="77777777" w:rsidR="00FD2106" w:rsidRPr="00D32603" w:rsidRDefault="00FD2106">
            <w:pPr>
              <w:autoSpaceDE w:val="0"/>
              <w:autoSpaceDN w:val="0"/>
              <w:adjustRightInd w:val="0"/>
              <w:spacing w:line="276" w:lineRule="auto"/>
              <w:rPr>
                <w:rFonts w:ascii="Calibri" w:hAnsi="Calibri" w:cs="Calibri"/>
                <w:i/>
                <w:color w:val="000000"/>
                <w:sz w:val="22"/>
                <w:szCs w:val="22"/>
                <w:lang w:val="sr-Cyrl-RS"/>
              </w:rPr>
            </w:pPr>
            <w:r w:rsidRPr="00D32603">
              <w:rPr>
                <w:rFonts w:ascii="Calibri" w:hAnsi="Calibri" w:cs="Calibri"/>
                <w:color w:val="000000"/>
                <w:sz w:val="22"/>
                <w:szCs w:val="22"/>
                <w:lang w:val="sr-Cyrl-RS"/>
              </w:rPr>
              <w:t>(уџбеник, радна свеска и два  аудио ЦД-а)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440B66D" w14:textId="77777777" w:rsidR="00FD2106" w:rsidRPr="00D32603" w:rsidRDefault="00FD2106">
            <w:pPr>
              <w:spacing w:line="276" w:lineRule="auto"/>
              <w:rPr>
                <w:rFonts w:ascii="Calibri" w:hAnsi="Calibri" w:cs="Calibri"/>
                <w:color w:val="000000"/>
                <w:sz w:val="22"/>
                <w:szCs w:val="22"/>
                <w:lang w:val="sr-Latn-RS"/>
              </w:rPr>
            </w:pPr>
            <w:r w:rsidRPr="00D32603">
              <w:rPr>
                <w:rFonts w:ascii="Calibri" w:hAnsi="Calibri" w:cs="Calibri"/>
                <w:color w:val="000000"/>
                <w:sz w:val="22"/>
                <w:szCs w:val="22"/>
                <w:lang w:val="sr-Latn-RS"/>
              </w:rPr>
              <w:t>Aurélie Combriat,</w:t>
            </w:r>
          </w:p>
          <w:p w14:paraId="31A33FF3" w14:textId="77777777" w:rsidR="00FD2106" w:rsidRPr="00D32603" w:rsidRDefault="00FD2106">
            <w:pPr>
              <w:spacing w:line="276" w:lineRule="auto"/>
              <w:rPr>
                <w:rFonts w:ascii="Calibri" w:hAnsi="Calibri" w:cs="Calibri"/>
                <w:color w:val="000000"/>
                <w:sz w:val="22"/>
                <w:szCs w:val="22"/>
                <w:lang w:val="sr-Latn-RS"/>
              </w:rPr>
            </w:pPr>
            <w:r w:rsidRPr="00D32603">
              <w:rPr>
                <w:rFonts w:ascii="Calibri" w:hAnsi="Calibri" w:cs="Calibri"/>
                <w:color w:val="000000"/>
                <w:sz w:val="22"/>
                <w:szCs w:val="22"/>
                <w:lang w:val="sr-Latn-RS"/>
              </w:rPr>
              <w:t>Philippe Liria,</w:t>
            </w:r>
          </w:p>
          <w:p w14:paraId="5ED92AA3" w14:textId="77777777" w:rsidR="00FD2106" w:rsidRPr="00D32603" w:rsidRDefault="00FD2106">
            <w:pPr>
              <w:spacing w:line="276" w:lineRule="auto"/>
              <w:rPr>
                <w:rFonts w:ascii="Calibri" w:hAnsi="Calibri" w:cs="Calibri"/>
                <w:color w:val="000000"/>
                <w:sz w:val="22"/>
                <w:szCs w:val="22"/>
                <w:lang w:val="sr-Latn-RS"/>
              </w:rPr>
            </w:pPr>
            <w:r w:rsidRPr="00D32603">
              <w:rPr>
                <w:rFonts w:ascii="Calibri" w:hAnsi="Calibri" w:cs="Calibri"/>
                <w:color w:val="000000"/>
                <w:sz w:val="22"/>
                <w:szCs w:val="22"/>
                <w:lang w:val="sr-Latn-RS"/>
              </w:rPr>
              <w:t>Olivier Jurczyk</w:t>
            </w:r>
          </w:p>
        </w:tc>
      </w:tr>
      <w:tr w:rsidR="00FD2106" w:rsidRPr="00E766CA" w14:paraId="0219DECB"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2484DA4B"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ЕНГЛЕСКИ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B728B8"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„ФРЕСКА”</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8A1DA88" w14:textId="77777777" w:rsidR="00FD2106" w:rsidRPr="00E766CA" w:rsidRDefault="00FD2106">
            <w:pPr>
              <w:autoSpaceDE w:val="0"/>
              <w:autoSpaceDN w:val="0"/>
              <w:adjustRightInd w:val="0"/>
              <w:spacing w:line="276" w:lineRule="auto"/>
              <w:rPr>
                <w:rFonts w:ascii="Calibri" w:hAnsi="Calibri" w:cs="Calibri"/>
                <w:color w:val="000000"/>
                <w:sz w:val="22"/>
                <w:szCs w:val="22"/>
                <w:lang w:val="sr-Cyrl-RS"/>
              </w:rPr>
            </w:pPr>
            <w:r w:rsidRPr="00E766CA">
              <w:rPr>
                <w:rFonts w:ascii="Calibri" w:hAnsi="Calibri" w:cs="Calibri"/>
                <w:i/>
                <w:color w:val="000000"/>
                <w:sz w:val="22"/>
                <w:szCs w:val="22"/>
                <w:lang w:val="sr-Latn-RS"/>
              </w:rPr>
              <w:t xml:space="preserve">Right On! 2, </w:t>
            </w:r>
            <w:r w:rsidRPr="00E766CA">
              <w:rPr>
                <w:rFonts w:ascii="Calibri" w:hAnsi="Calibri" w:cs="Calibri"/>
                <w:i/>
                <w:color w:val="000000"/>
                <w:sz w:val="22"/>
                <w:szCs w:val="22"/>
                <w:lang w:val="sr-Cyrl-RS"/>
              </w:rPr>
              <w:t xml:space="preserve">енглески језик за шести разред основне школе, </w:t>
            </w:r>
            <w:r w:rsidRPr="00E766CA">
              <w:rPr>
                <w:rFonts w:ascii="Calibri" w:hAnsi="Calibri" w:cs="Calibri"/>
                <w:color w:val="000000"/>
                <w:sz w:val="22"/>
                <w:szCs w:val="22"/>
                <w:lang w:val="sr-Cyrl-RS"/>
              </w:rPr>
              <w:t>шеста година учења;</w:t>
            </w:r>
            <w:r w:rsidRPr="00E766CA">
              <w:rPr>
                <w:rFonts w:ascii="Calibri" w:hAnsi="Calibri" w:cs="Calibri"/>
                <w:color w:val="000000"/>
                <w:sz w:val="22"/>
                <w:szCs w:val="22"/>
              </w:rPr>
              <w:t xml:space="preserve"> </w:t>
            </w:r>
            <w:r w:rsidRPr="00E766CA">
              <w:rPr>
                <w:rFonts w:ascii="Calibri" w:hAnsi="Calibri" w:cs="Calibri"/>
                <w:color w:val="000000"/>
                <w:sz w:val="22"/>
                <w:szCs w:val="22"/>
                <w:lang w:val="sr-Cyrl-RS"/>
              </w:rPr>
              <w:t>уџбенички комплет</w:t>
            </w:r>
          </w:p>
          <w:p w14:paraId="24497C62" w14:textId="77777777" w:rsidR="00FD2106" w:rsidRPr="00E766CA" w:rsidRDefault="00FD2106">
            <w:pPr>
              <w:autoSpaceDE w:val="0"/>
              <w:autoSpaceDN w:val="0"/>
              <w:adjustRightInd w:val="0"/>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(уџбеник, два ЦД-а  и радна свеска)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2358170" w14:textId="77777777" w:rsidR="00FD2106" w:rsidRPr="00E766CA" w:rsidRDefault="00FD2106">
            <w:pPr>
              <w:spacing w:line="276" w:lineRule="auto"/>
              <w:rPr>
                <w:rFonts w:ascii="Calibri" w:hAnsi="Calibri" w:cs="Calibri"/>
                <w:color w:val="000000"/>
                <w:sz w:val="22"/>
                <w:szCs w:val="22"/>
                <w:lang w:val="sr-Latn-RS"/>
              </w:rPr>
            </w:pPr>
            <w:r w:rsidRPr="00E766CA">
              <w:rPr>
                <w:rFonts w:ascii="Calibri" w:hAnsi="Calibri" w:cs="Calibri"/>
                <w:color w:val="000000"/>
                <w:sz w:val="22"/>
                <w:szCs w:val="22"/>
                <w:lang w:val="sr-Latn-RS"/>
              </w:rPr>
              <w:t>Jenny Dooly;</w:t>
            </w:r>
          </w:p>
          <w:p w14:paraId="49B36441"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аутор адаптације Емина Јеремић Мићовић</w:t>
            </w:r>
          </w:p>
        </w:tc>
      </w:tr>
      <w:tr w:rsidR="00FD2106" w:rsidRPr="00E766CA" w14:paraId="278BB1F6" w14:textId="77777777">
        <w:trPr>
          <w:jc w:val="center"/>
        </w:trPr>
        <w:tc>
          <w:tcPr>
            <w:tcW w:w="1935" w:type="dxa"/>
            <w:tcBorders>
              <w:left w:val="single" w:sz="4" w:space="0" w:color="auto"/>
              <w:bottom w:val="single" w:sz="4" w:space="0" w:color="auto"/>
              <w:right w:val="single" w:sz="4" w:space="0" w:color="auto"/>
            </w:tcBorders>
            <w:vAlign w:val="center"/>
          </w:tcPr>
          <w:p w14:paraId="3584C8AB"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ИСТОРИЈА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13276F"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„ФРЕСКА”</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3DC9999" w14:textId="77777777" w:rsidR="00FD2106" w:rsidRPr="00E766CA" w:rsidRDefault="00FD2106">
            <w:pPr>
              <w:pStyle w:val="StyleBoldCentered"/>
              <w:spacing w:line="276" w:lineRule="auto"/>
              <w:jc w:val="left"/>
              <w:rPr>
                <w:rFonts w:ascii="Calibri" w:hAnsi="Calibri" w:cs="Calibri"/>
                <w:b w:val="0"/>
                <w:color w:val="000000"/>
                <w:sz w:val="22"/>
                <w:szCs w:val="22"/>
              </w:rPr>
            </w:pPr>
            <w:r w:rsidRPr="00E766CA">
              <w:rPr>
                <w:rFonts w:ascii="Calibri" w:hAnsi="Calibri" w:cs="Calibri"/>
                <w:b w:val="0"/>
                <w:i/>
                <w:color w:val="000000"/>
                <w:sz w:val="22"/>
                <w:szCs w:val="22"/>
                <w:lang w:val="sr-Cyrl-RS"/>
              </w:rPr>
              <w:t>Историја</w:t>
            </w:r>
            <w:r w:rsidRPr="00E766CA">
              <w:rPr>
                <w:rFonts w:ascii="Calibri" w:hAnsi="Calibri" w:cs="Calibri"/>
                <w:b w:val="0"/>
                <w:i/>
                <w:color w:val="000000"/>
                <w:sz w:val="22"/>
                <w:szCs w:val="22"/>
                <w:lang w:val="sr-Latn-RS"/>
              </w:rPr>
              <w:t xml:space="preserve"> 6</w:t>
            </w:r>
            <w:r w:rsidRPr="00E766CA">
              <w:rPr>
                <w:rFonts w:ascii="Calibri" w:hAnsi="Calibri" w:cs="Calibri"/>
                <w:b w:val="0"/>
                <w:i/>
                <w:color w:val="000000"/>
                <w:sz w:val="22"/>
                <w:szCs w:val="22"/>
                <w:lang w:val="sr-Cyrl-RS"/>
              </w:rPr>
              <w:t>, уџбеник са одабраним историјским изворима за шести разред основне школе</w:t>
            </w:r>
            <w:r w:rsidRPr="00E766CA">
              <w:rPr>
                <w:rFonts w:ascii="Calibri" w:hAnsi="Calibri" w:cs="Calibri"/>
                <w:b w:val="0"/>
                <w:color w:val="000000"/>
                <w:sz w:val="22"/>
                <w:szCs w:val="22"/>
                <w:lang w:val="sr-Cyrl-RS"/>
              </w:rPr>
              <w:t>;</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0FD7F5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Марко Шуица,</w:t>
            </w:r>
          </w:p>
          <w:p w14:paraId="480AF0B7"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Радивој Радић,</w:t>
            </w:r>
          </w:p>
          <w:p w14:paraId="66C17AAA"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Перо Јелић</w:t>
            </w:r>
          </w:p>
        </w:tc>
      </w:tr>
      <w:tr w:rsidR="00FD2106" w:rsidRPr="00E766CA" w14:paraId="1827BF37" w14:textId="77777777">
        <w:trPr>
          <w:trHeight w:val="674"/>
          <w:jc w:val="center"/>
        </w:trPr>
        <w:tc>
          <w:tcPr>
            <w:tcW w:w="1935" w:type="dxa"/>
            <w:tcBorders>
              <w:top w:val="single" w:sz="4" w:space="0" w:color="auto"/>
              <w:left w:val="single" w:sz="4" w:space="0" w:color="auto"/>
              <w:right w:val="single" w:sz="4" w:space="0" w:color="auto"/>
            </w:tcBorders>
            <w:vAlign w:val="center"/>
          </w:tcPr>
          <w:p w14:paraId="3536FAEB"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ГЕОГРАФИЈА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44C6F7"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„ВУЛКАН ИЗДАВАШТВО”</w:t>
            </w:r>
          </w:p>
        </w:tc>
        <w:tc>
          <w:tcPr>
            <w:tcW w:w="3870" w:type="dxa"/>
            <w:tcBorders>
              <w:top w:val="single" w:sz="4" w:space="0" w:color="auto"/>
              <w:left w:val="single" w:sz="4" w:space="0" w:color="auto"/>
              <w:right w:val="single" w:sz="4" w:space="0" w:color="auto"/>
            </w:tcBorders>
            <w:vAlign w:val="center"/>
            <w:hideMark/>
          </w:tcPr>
          <w:p w14:paraId="7E91B10B" w14:textId="77777777" w:rsidR="00FD2106" w:rsidRPr="00E766CA" w:rsidRDefault="00FD2106">
            <w:pPr>
              <w:pStyle w:val="StyleBoldCentered"/>
              <w:spacing w:line="276" w:lineRule="auto"/>
              <w:jc w:val="left"/>
              <w:rPr>
                <w:rFonts w:ascii="Calibri" w:hAnsi="Calibri" w:cs="Calibri"/>
                <w:b w:val="0"/>
                <w:color w:val="000000"/>
                <w:sz w:val="22"/>
                <w:szCs w:val="22"/>
              </w:rPr>
            </w:pPr>
            <w:r w:rsidRPr="00E766CA">
              <w:rPr>
                <w:rFonts w:ascii="Calibri" w:hAnsi="Calibri" w:cs="Calibri"/>
                <w:b w:val="0"/>
                <w:i/>
                <w:color w:val="000000"/>
                <w:sz w:val="22"/>
                <w:szCs w:val="22"/>
                <w:lang w:val="sr-Cyrl-RS"/>
              </w:rPr>
              <w:t>Географија за шести разред основне школе</w:t>
            </w:r>
            <w:r w:rsidRPr="00E766CA">
              <w:rPr>
                <w:rFonts w:ascii="Calibri" w:hAnsi="Calibri" w:cs="Calibri"/>
                <w:b w:val="0"/>
                <w:color w:val="000000"/>
                <w:sz w:val="22"/>
                <w:szCs w:val="22"/>
                <w:lang w:val="sr-Cyrl-RS"/>
              </w:rPr>
              <w:t>;</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641DF7E"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Јелена Поповић</w:t>
            </w:r>
          </w:p>
        </w:tc>
      </w:tr>
      <w:tr w:rsidR="00FD2106" w:rsidRPr="00E766CA" w14:paraId="5349148F" w14:textId="77777777">
        <w:trPr>
          <w:trHeight w:val="674"/>
          <w:jc w:val="center"/>
        </w:trPr>
        <w:tc>
          <w:tcPr>
            <w:tcW w:w="1935" w:type="dxa"/>
            <w:vMerge w:val="restart"/>
            <w:tcBorders>
              <w:top w:val="single" w:sz="4" w:space="0" w:color="auto"/>
              <w:left w:val="single" w:sz="4" w:space="0" w:color="auto"/>
              <w:right w:val="single" w:sz="4" w:space="0" w:color="auto"/>
            </w:tcBorders>
            <w:vAlign w:val="center"/>
          </w:tcPr>
          <w:p w14:paraId="47DF5DAC"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ФИЗИКА</w:t>
            </w:r>
          </w:p>
        </w:tc>
        <w:tc>
          <w:tcPr>
            <w:tcW w:w="1710" w:type="dxa"/>
            <w:vMerge w:val="restart"/>
            <w:tcBorders>
              <w:top w:val="single" w:sz="4" w:space="0" w:color="auto"/>
              <w:left w:val="single" w:sz="4" w:space="0" w:color="auto"/>
              <w:right w:val="single" w:sz="4" w:space="0" w:color="auto"/>
            </w:tcBorders>
            <w:vAlign w:val="center"/>
            <w:hideMark/>
          </w:tcPr>
          <w:p w14:paraId="5F196E44" w14:textId="77777777" w:rsidR="00FD2106" w:rsidRPr="00E766CA" w:rsidRDefault="00FD2106">
            <w:pPr>
              <w:pStyle w:val="StyleBoldCentered"/>
              <w:spacing w:line="276" w:lineRule="auto"/>
              <w:jc w:val="left"/>
              <w:rPr>
                <w:rFonts w:ascii="Calibri" w:hAnsi="Calibri" w:cs="Calibri"/>
                <w:b w:val="0"/>
                <w:color w:val="000000"/>
                <w:sz w:val="22"/>
                <w:szCs w:val="22"/>
                <w:lang w:val="sr-Latn-RS"/>
              </w:rPr>
            </w:pPr>
            <w:r w:rsidRPr="00E766CA">
              <w:rPr>
                <w:rFonts w:ascii="Calibri" w:hAnsi="Calibri" w:cs="Calibri"/>
                <w:b w:val="0"/>
                <w:color w:val="000000"/>
                <w:sz w:val="22"/>
                <w:szCs w:val="22"/>
                <w:lang w:val="sr-Cyrl-RS"/>
              </w:rPr>
              <w:t>„ВУЛКАН ИЗДАВАШТВО”</w:t>
            </w:r>
          </w:p>
        </w:tc>
        <w:tc>
          <w:tcPr>
            <w:tcW w:w="3870" w:type="dxa"/>
            <w:tcBorders>
              <w:top w:val="single" w:sz="4" w:space="0" w:color="auto"/>
              <w:left w:val="single" w:sz="4" w:space="0" w:color="auto"/>
              <w:right w:val="single" w:sz="4" w:space="0" w:color="auto"/>
            </w:tcBorders>
            <w:vAlign w:val="center"/>
            <w:hideMark/>
          </w:tcPr>
          <w:p w14:paraId="6DA81E49" w14:textId="77777777" w:rsidR="00FD2106" w:rsidRPr="00E766CA" w:rsidRDefault="00FD2106">
            <w:pPr>
              <w:pStyle w:val="StyleBoldCentered"/>
              <w:spacing w:line="276" w:lineRule="auto"/>
              <w:jc w:val="left"/>
              <w:rPr>
                <w:rFonts w:ascii="Calibri" w:hAnsi="Calibri" w:cs="Calibri"/>
                <w:b w:val="0"/>
                <w:i/>
                <w:color w:val="000000"/>
                <w:sz w:val="22"/>
                <w:szCs w:val="22"/>
              </w:rPr>
            </w:pPr>
            <w:r w:rsidRPr="00E766CA">
              <w:rPr>
                <w:rFonts w:ascii="Calibri" w:hAnsi="Calibri" w:cs="Calibri"/>
                <w:b w:val="0"/>
                <w:i/>
                <w:color w:val="000000"/>
                <w:sz w:val="22"/>
                <w:szCs w:val="22"/>
                <w:lang w:val="sr-Cyrl-RS"/>
              </w:rPr>
              <w:t>Физика 6, уџбеник за</w:t>
            </w:r>
            <w:r w:rsidRPr="00E766CA">
              <w:rPr>
                <w:rFonts w:ascii="Calibri" w:hAnsi="Calibri" w:cs="Calibri"/>
                <w:b w:val="0"/>
                <w:color w:val="000000"/>
                <w:sz w:val="22"/>
                <w:szCs w:val="22"/>
                <w:lang w:val="sr-Cyrl-RS"/>
              </w:rPr>
              <w:t xml:space="preserve"> </w:t>
            </w:r>
            <w:r w:rsidRPr="00E766CA">
              <w:rPr>
                <w:rFonts w:ascii="Calibri" w:hAnsi="Calibri" w:cs="Calibri"/>
                <w:b w:val="0"/>
                <w:i/>
                <w:color w:val="000000"/>
                <w:sz w:val="22"/>
                <w:szCs w:val="22"/>
                <w:lang w:val="sr-Cyrl-RS"/>
              </w:rPr>
              <w:t>шести разред основне школе;</w:t>
            </w:r>
          </w:p>
        </w:tc>
        <w:tc>
          <w:tcPr>
            <w:tcW w:w="3195" w:type="dxa"/>
            <w:vMerge w:val="restart"/>
            <w:tcBorders>
              <w:top w:val="single" w:sz="4" w:space="0" w:color="auto"/>
              <w:left w:val="single" w:sz="4" w:space="0" w:color="auto"/>
              <w:right w:val="single" w:sz="4" w:space="0" w:color="auto"/>
            </w:tcBorders>
            <w:vAlign w:val="center"/>
            <w:hideMark/>
          </w:tcPr>
          <w:p w14:paraId="659ED2D3"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Љубиша Нешић,</w:t>
            </w:r>
          </w:p>
          <w:p w14:paraId="190ACFAE"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Марина Најдановић Лукић,</w:t>
            </w:r>
          </w:p>
          <w:p w14:paraId="4ECE16AF"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Татјана Мишић</w:t>
            </w:r>
          </w:p>
        </w:tc>
      </w:tr>
      <w:tr w:rsidR="00FD2106" w:rsidRPr="00E766CA" w14:paraId="419DE635" w14:textId="77777777">
        <w:trPr>
          <w:trHeight w:val="674"/>
          <w:jc w:val="center"/>
        </w:trPr>
        <w:tc>
          <w:tcPr>
            <w:tcW w:w="1935" w:type="dxa"/>
            <w:vMerge/>
            <w:tcBorders>
              <w:left w:val="single" w:sz="4" w:space="0" w:color="auto"/>
              <w:right w:val="single" w:sz="4" w:space="0" w:color="auto"/>
            </w:tcBorders>
            <w:vAlign w:val="center"/>
          </w:tcPr>
          <w:p w14:paraId="35A69BC0" w14:textId="77777777" w:rsidR="00FD2106" w:rsidRPr="00E766CA" w:rsidRDefault="00FD2106">
            <w:pPr>
              <w:spacing w:line="276" w:lineRule="auto"/>
              <w:jc w:val="center"/>
              <w:rPr>
                <w:rFonts w:ascii="Calibri" w:hAnsi="Calibri" w:cs="Calibri"/>
                <w:color w:val="000000"/>
                <w:sz w:val="22"/>
                <w:szCs w:val="22"/>
                <w:lang w:val="sr-Cyrl-RS"/>
              </w:rPr>
            </w:pPr>
          </w:p>
        </w:tc>
        <w:tc>
          <w:tcPr>
            <w:tcW w:w="1710" w:type="dxa"/>
            <w:vMerge/>
            <w:tcBorders>
              <w:left w:val="single" w:sz="4" w:space="0" w:color="auto"/>
              <w:bottom w:val="single" w:sz="4" w:space="0" w:color="auto"/>
              <w:right w:val="single" w:sz="4" w:space="0" w:color="auto"/>
            </w:tcBorders>
            <w:vAlign w:val="center"/>
            <w:hideMark/>
          </w:tcPr>
          <w:p w14:paraId="53B1DA82"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c>
          <w:tcPr>
            <w:tcW w:w="3870" w:type="dxa"/>
            <w:tcBorders>
              <w:top w:val="single" w:sz="4" w:space="0" w:color="auto"/>
              <w:left w:val="single" w:sz="4" w:space="0" w:color="auto"/>
              <w:right w:val="single" w:sz="4" w:space="0" w:color="auto"/>
            </w:tcBorders>
            <w:vAlign w:val="center"/>
            <w:hideMark/>
          </w:tcPr>
          <w:p w14:paraId="69188B2F" w14:textId="77777777" w:rsidR="00FD2106" w:rsidRPr="00E766CA" w:rsidRDefault="00FD2106">
            <w:pPr>
              <w:pStyle w:val="StyleBoldCentered"/>
              <w:spacing w:line="276" w:lineRule="auto"/>
              <w:jc w:val="left"/>
              <w:rPr>
                <w:rFonts w:ascii="Calibri" w:hAnsi="Calibri" w:cs="Calibri"/>
                <w:b w:val="0"/>
                <w:i/>
                <w:color w:val="000000"/>
                <w:sz w:val="22"/>
                <w:szCs w:val="22"/>
                <w:lang w:val="sr-Cyrl-RS"/>
              </w:rPr>
            </w:pPr>
            <w:r w:rsidRPr="00E766CA">
              <w:rPr>
                <w:rFonts w:ascii="Calibri" w:hAnsi="Calibri" w:cs="Calibri"/>
                <w:b w:val="0"/>
                <w:i/>
                <w:color w:val="000000"/>
                <w:sz w:val="22"/>
                <w:szCs w:val="22"/>
                <w:lang w:val="sr-Cyrl-RS"/>
              </w:rPr>
              <w:t xml:space="preserve">Физика 6 – збирка задатака са лабораторијским вежбама за шести </w:t>
            </w:r>
            <w:r w:rsidRPr="00E766CA">
              <w:rPr>
                <w:rFonts w:ascii="Calibri" w:hAnsi="Calibri" w:cs="Calibri"/>
                <w:b w:val="0"/>
                <w:i/>
                <w:color w:val="000000"/>
                <w:sz w:val="22"/>
                <w:szCs w:val="22"/>
                <w:lang w:val="sr-Cyrl-RS"/>
              </w:rPr>
              <w:lastRenderedPageBreak/>
              <w:t>разред основне школе</w:t>
            </w:r>
            <w:r w:rsidRPr="00E766CA">
              <w:rPr>
                <w:rFonts w:ascii="Calibri" w:hAnsi="Calibri" w:cs="Calibri"/>
                <w:b w:val="0"/>
                <w:color w:val="000000"/>
                <w:sz w:val="22"/>
                <w:szCs w:val="22"/>
                <w:lang w:val="sr-Cyrl-RS"/>
              </w:rPr>
              <w:t>; (уџбенички комплет)</w:t>
            </w:r>
          </w:p>
        </w:tc>
        <w:tc>
          <w:tcPr>
            <w:tcW w:w="3195" w:type="dxa"/>
            <w:vMerge/>
            <w:tcBorders>
              <w:left w:val="single" w:sz="4" w:space="0" w:color="auto"/>
              <w:bottom w:val="single" w:sz="4" w:space="0" w:color="auto"/>
              <w:right w:val="single" w:sz="4" w:space="0" w:color="auto"/>
            </w:tcBorders>
            <w:vAlign w:val="center"/>
            <w:hideMark/>
          </w:tcPr>
          <w:p w14:paraId="6DA081BB"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r>
      <w:tr w:rsidR="00FD2106" w:rsidRPr="00E766CA" w14:paraId="6C7FA792"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61956215"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БИОЛОГИЈА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E0AFDF"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„БИГЗ школство”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8C7DB99" w14:textId="77777777" w:rsidR="00FD2106" w:rsidRPr="00E766CA" w:rsidRDefault="00FD2106">
            <w:pPr>
              <w:pStyle w:val="StyleBoldCentered"/>
              <w:spacing w:line="276" w:lineRule="auto"/>
              <w:jc w:val="left"/>
              <w:rPr>
                <w:rFonts w:ascii="Calibri" w:hAnsi="Calibri" w:cs="Calibri"/>
                <w:b w:val="0"/>
                <w:i/>
                <w:color w:val="000000"/>
                <w:sz w:val="22"/>
                <w:szCs w:val="22"/>
              </w:rPr>
            </w:pPr>
            <w:r w:rsidRPr="00E766CA">
              <w:rPr>
                <w:rFonts w:ascii="Calibri" w:hAnsi="Calibri" w:cs="Calibri"/>
                <w:b w:val="0"/>
                <w:i/>
                <w:color w:val="000000"/>
                <w:sz w:val="22"/>
                <w:szCs w:val="22"/>
                <w:lang w:val="sr-Cyrl-RS"/>
              </w:rPr>
              <w:t>Биологија за шести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6405168"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Дејан Бошковић</w:t>
            </w:r>
          </w:p>
        </w:tc>
      </w:tr>
      <w:tr w:rsidR="00FD2106" w:rsidRPr="00E766CA" w14:paraId="553F6000" w14:textId="77777777">
        <w:trPr>
          <w:jc w:val="center"/>
        </w:trPr>
        <w:tc>
          <w:tcPr>
            <w:tcW w:w="1935" w:type="dxa"/>
            <w:vMerge w:val="restart"/>
            <w:tcBorders>
              <w:top w:val="single" w:sz="4" w:space="0" w:color="auto"/>
              <w:left w:val="single" w:sz="4" w:space="0" w:color="auto"/>
              <w:right w:val="single" w:sz="4" w:space="0" w:color="auto"/>
            </w:tcBorders>
            <w:vAlign w:val="center"/>
          </w:tcPr>
          <w:p w14:paraId="784C6CFE" w14:textId="77777777" w:rsidR="00FD2106" w:rsidRPr="00E766CA" w:rsidRDefault="00FD2106">
            <w:pPr>
              <w:pStyle w:val="StyleBoldCentered"/>
              <w:spacing w:line="276" w:lineRule="auto"/>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t>МАТЕМАТИКА</w:t>
            </w:r>
          </w:p>
        </w:tc>
        <w:tc>
          <w:tcPr>
            <w:tcW w:w="1710" w:type="dxa"/>
            <w:vMerge w:val="restart"/>
            <w:tcBorders>
              <w:top w:val="single" w:sz="4" w:space="0" w:color="auto"/>
              <w:left w:val="single" w:sz="4" w:space="0" w:color="auto"/>
              <w:right w:val="single" w:sz="4" w:space="0" w:color="auto"/>
            </w:tcBorders>
            <w:vAlign w:val="center"/>
            <w:hideMark/>
          </w:tcPr>
          <w:p w14:paraId="26FE4E47"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„ГЕРУНДИЈУМ”</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50DB2F8" w14:textId="77777777" w:rsidR="00FD2106" w:rsidRPr="00E766CA" w:rsidRDefault="00FD2106">
            <w:pPr>
              <w:pStyle w:val="StyleBoldCentered"/>
              <w:spacing w:line="276" w:lineRule="auto"/>
              <w:jc w:val="left"/>
              <w:rPr>
                <w:rFonts w:ascii="Calibri" w:hAnsi="Calibri" w:cs="Calibri"/>
                <w:b w:val="0"/>
                <w:i/>
                <w:color w:val="000000"/>
                <w:sz w:val="22"/>
                <w:szCs w:val="22"/>
                <w:lang w:val="sr-Cyrl-RS"/>
              </w:rPr>
            </w:pPr>
            <w:r w:rsidRPr="00E766CA">
              <w:rPr>
                <w:rFonts w:ascii="Calibri" w:hAnsi="Calibri" w:cs="Calibri"/>
                <w:b w:val="0"/>
                <w:i/>
                <w:color w:val="000000"/>
                <w:sz w:val="22"/>
                <w:szCs w:val="22"/>
                <w:lang w:val="sr-Cyrl-RS"/>
              </w:rPr>
              <w:t xml:space="preserve">Математика  </w:t>
            </w:r>
          </w:p>
          <w:p w14:paraId="799777E8" w14:textId="77777777" w:rsidR="00FD2106" w:rsidRPr="00E766CA" w:rsidRDefault="00FD2106">
            <w:pPr>
              <w:pStyle w:val="StyleBoldCentered"/>
              <w:spacing w:line="276" w:lineRule="auto"/>
              <w:jc w:val="left"/>
              <w:rPr>
                <w:rFonts w:ascii="Calibri" w:hAnsi="Calibri" w:cs="Calibri"/>
                <w:b w:val="0"/>
                <w:i/>
                <w:color w:val="000000"/>
                <w:sz w:val="22"/>
                <w:szCs w:val="22"/>
              </w:rPr>
            </w:pPr>
            <w:r w:rsidRPr="00E766CA">
              <w:rPr>
                <w:rFonts w:ascii="Calibri" w:hAnsi="Calibri" w:cs="Calibri"/>
                <w:b w:val="0"/>
                <w:i/>
                <w:color w:val="000000"/>
                <w:sz w:val="22"/>
                <w:szCs w:val="22"/>
                <w:lang w:val="sr-Cyrl-RS"/>
              </w:rPr>
              <w:t>за шести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2DFF8BD"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Синиша Јешић,</w:t>
            </w:r>
          </w:p>
          <w:p w14:paraId="2556556F"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Јасна Благојевић,</w:t>
            </w:r>
          </w:p>
          <w:p w14:paraId="7C1856F1" w14:textId="77777777" w:rsidR="00FD2106" w:rsidRPr="00E766CA" w:rsidRDefault="00FD2106">
            <w:pPr>
              <w:pStyle w:val="StyleBoldCentered"/>
              <w:spacing w:line="276" w:lineRule="auto"/>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Александра Росић</w:t>
            </w:r>
          </w:p>
          <w:p w14:paraId="4CCC50AA"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r>
      <w:tr w:rsidR="00FD2106" w:rsidRPr="00E766CA" w14:paraId="290FFB05" w14:textId="77777777">
        <w:trPr>
          <w:trHeight w:val="1011"/>
          <w:jc w:val="center"/>
        </w:trPr>
        <w:tc>
          <w:tcPr>
            <w:tcW w:w="1935" w:type="dxa"/>
            <w:vMerge/>
            <w:tcBorders>
              <w:left w:val="single" w:sz="4" w:space="0" w:color="auto"/>
              <w:right w:val="single" w:sz="4" w:space="0" w:color="auto"/>
            </w:tcBorders>
          </w:tcPr>
          <w:p w14:paraId="7B52BC75" w14:textId="77777777" w:rsidR="00FD2106" w:rsidRPr="00E766CA" w:rsidRDefault="00FD2106">
            <w:pPr>
              <w:rPr>
                <w:rFonts w:ascii="Calibri" w:hAnsi="Calibri" w:cs="Calibri"/>
                <w:bCs/>
                <w:color w:val="000000"/>
                <w:sz w:val="22"/>
                <w:szCs w:val="22"/>
                <w:lang w:val="sr-Cyrl-CS"/>
              </w:rPr>
            </w:pPr>
          </w:p>
        </w:tc>
        <w:tc>
          <w:tcPr>
            <w:tcW w:w="1710" w:type="dxa"/>
            <w:vMerge/>
            <w:tcBorders>
              <w:left w:val="single" w:sz="4" w:space="0" w:color="auto"/>
              <w:right w:val="single" w:sz="4" w:space="0" w:color="auto"/>
            </w:tcBorders>
            <w:vAlign w:val="center"/>
            <w:hideMark/>
          </w:tcPr>
          <w:p w14:paraId="3014DA41" w14:textId="77777777" w:rsidR="00FD2106" w:rsidRPr="00E766CA" w:rsidRDefault="00FD2106">
            <w:pPr>
              <w:rPr>
                <w:rFonts w:ascii="Calibri" w:hAnsi="Calibri" w:cs="Calibri"/>
                <w:bCs/>
                <w:color w:val="000000"/>
                <w:sz w:val="22"/>
                <w:szCs w:val="22"/>
                <w:lang w:val="sr-Cyrl-CS"/>
              </w:rPr>
            </w:pPr>
          </w:p>
        </w:tc>
        <w:tc>
          <w:tcPr>
            <w:tcW w:w="3870" w:type="dxa"/>
            <w:tcBorders>
              <w:top w:val="single" w:sz="4" w:space="0" w:color="auto"/>
              <w:left w:val="single" w:sz="4" w:space="0" w:color="auto"/>
              <w:right w:val="single" w:sz="4" w:space="0" w:color="auto"/>
            </w:tcBorders>
            <w:vAlign w:val="center"/>
            <w:hideMark/>
          </w:tcPr>
          <w:p w14:paraId="2B05ABEF" w14:textId="77777777" w:rsidR="00FD2106" w:rsidRPr="00E766CA" w:rsidRDefault="00FD2106">
            <w:pPr>
              <w:spacing w:line="276" w:lineRule="auto"/>
              <w:rPr>
                <w:rFonts w:ascii="Calibri" w:hAnsi="Calibri" w:cs="Calibri"/>
                <w:i/>
                <w:color w:val="000000"/>
                <w:sz w:val="22"/>
                <w:szCs w:val="22"/>
              </w:rPr>
            </w:pPr>
            <w:r w:rsidRPr="00E766CA">
              <w:rPr>
                <w:rFonts w:ascii="Calibri" w:hAnsi="Calibri" w:cs="Calibri"/>
                <w:i/>
                <w:color w:val="000000"/>
                <w:sz w:val="22"/>
                <w:szCs w:val="22"/>
                <w:lang w:val="sr-Cyrl-RS"/>
              </w:rPr>
              <w:t>Збирка задатака из математике</w:t>
            </w:r>
            <w:r w:rsidRPr="00E766CA">
              <w:rPr>
                <w:rFonts w:ascii="Calibri" w:hAnsi="Calibri" w:cs="Calibri"/>
                <w:color w:val="000000"/>
                <w:sz w:val="22"/>
                <w:szCs w:val="22"/>
                <w:lang w:val="sr-Cyrl-RS"/>
              </w:rPr>
              <w:t xml:space="preserve"> </w:t>
            </w:r>
            <w:r w:rsidRPr="00E766CA">
              <w:rPr>
                <w:rFonts w:ascii="Calibri" w:hAnsi="Calibri" w:cs="Calibri"/>
                <w:i/>
                <w:color w:val="000000"/>
                <w:sz w:val="22"/>
                <w:szCs w:val="22"/>
                <w:lang w:val="sr-Cyrl-RS"/>
              </w:rPr>
              <w:t>за шести разред основне школе;</w:t>
            </w:r>
          </w:p>
        </w:tc>
        <w:tc>
          <w:tcPr>
            <w:tcW w:w="3195" w:type="dxa"/>
            <w:tcBorders>
              <w:top w:val="single" w:sz="4" w:space="0" w:color="auto"/>
              <w:left w:val="single" w:sz="4" w:space="0" w:color="auto"/>
              <w:right w:val="single" w:sz="4" w:space="0" w:color="auto"/>
            </w:tcBorders>
            <w:vAlign w:val="center"/>
            <w:hideMark/>
          </w:tcPr>
          <w:p w14:paraId="13A1ABC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Синиша Јешић,</w:t>
            </w:r>
          </w:p>
          <w:p w14:paraId="3C476408"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Тања Њаради,</w:t>
            </w:r>
          </w:p>
          <w:p w14:paraId="19D55AFA" w14:textId="77777777" w:rsidR="00FD2106" w:rsidRPr="00E766CA" w:rsidRDefault="00FD2106">
            <w:pPr>
              <w:rPr>
                <w:rFonts w:ascii="Calibri" w:hAnsi="Calibri" w:cs="Calibri"/>
                <w:bCs/>
                <w:color w:val="000000"/>
                <w:sz w:val="22"/>
                <w:szCs w:val="22"/>
                <w:lang w:val="sr-Cyrl-CS"/>
              </w:rPr>
            </w:pPr>
            <w:r w:rsidRPr="00E766CA">
              <w:rPr>
                <w:rFonts w:ascii="Calibri" w:hAnsi="Calibri" w:cs="Calibri"/>
                <w:color w:val="000000"/>
                <w:sz w:val="22"/>
                <w:szCs w:val="22"/>
                <w:lang w:val="sr-Cyrl-CS"/>
              </w:rPr>
              <w:t>Јасна Благојевић</w:t>
            </w:r>
          </w:p>
        </w:tc>
      </w:tr>
      <w:tr w:rsidR="00FD2106" w:rsidRPr="00E766CA" w14:paraId="3417EAF1"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651DAC41"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МУЗИЧКА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6637B8"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„НОВИ ЛОГОС”</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2745C37" w14:textId="77777777" w:rsidR="00FD2106" w:rsidRPr="00E766CA" w:rsidRDefault="00FD2106">
            <w:pPr>
              <w:pStyle w:val="StyleBoldCentered"/>
              <w:spacing w:line="276" w:lineRule="auto"/>
              <w:jc w:val="left"/>
              <w:rPr>
                <w:rFonts w:ascii="Calibri" w:hAnsi="Calibri" w:cs="Calibri"/>
                <w:b w:val="0"/>
                <w:color w:val="000000"/>
                <w:sz w:val="22"/>
                <w:szCs w:val="22"/>
              </w:rPr>
            </w:pPr>
            <w:r w:rsidRPr="00E766CA">
              <w:rPr>
                <w:rFonts w:ascii="Calibri" w:hAnsi="Calibri" w:cs="Calibri"/>
                <w:b w:val="0"/>
                <w:i/>
                <w:color w:val="000000"/>
                <w:sz w:val="22"/>
                <w:szCs w:val="22"/>
                <w:lang w:val="sr-Cyrl-RS"/>
              </w:rPr>
              <w:t>Музичка култура 6, уџбеник за шести разред основне школе</w:t>
            </w:r>
            <w:r w:rsidRPr="00E766CA">
              <w:rPr>
                <w:rFonts w:ascii="Calibri" w:hAnsi="Calibri" w:cs="Calibri"/>
                <w:b w:val="0"/>
                <w:color w:val="000000"/>
                <w:sz w:val="22"/>
                <w:szCs w:val="22"/>
                <w:lang w:val="sr-Cyrl-RS"/>
              </w:rPr>
              <w:t>;</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502AA08"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Александра Паладин,</w:t>
            </w:r>
          </w:p>
          <w:p w14:paraId="0241DF1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Драгана Михајловић Бокан</w:t>
            </w:r>
          </w:p>
        </w:tc>
      </w:tr>
      <w:tr w:rsidR="00FD2106" w:rsidRPr="00E766CA" w14:paraId="060C7BBB"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9CEFE1"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ЛИКОВНА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AB4A6D"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Latn-RS"/>
              </w:rPr>
              <w:t>„KLETT”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D532093" w14:textId="77777777" w:rsidR="00FD2106" w:rsidRPr="00E766CA" w:rsidRDefault="00FD2106">
            <w:pPr>
              <w:pStyle w:val="StyleBoldCentered"/>
              <w:spacing w:line="276" w:lineRule="auto"/>
              <w:jc w:val="left"/>
              <w:rPr>
                <w:rFonts w:ascii="Calibri" w:hAnsi="Calibri" w:cs="Calibri"/>
                <w:b w:val="0"/>
                <w:i/>
                <w:color w:val="000000"/>
                <w:sz w:val="22"/>
                <w:szCs w:val="22"/>
              </w:rPr>
            </w:pPr>
            <w:r w:rsidRPr="00E766CA">
              <w:rPr>
                <w:rFonts w:ascii="Calibri" w:hAnsi="Calibri" w:cs="Calibri"/>
                <w:b w:val="0"/>
                <w:i/>
                <w:color w:val="000000"/>
                <w:sz w:val="22"/>
                <w:szCs w:val="22"/>
                <w:lang w:val="sr-Cyrl-RS"/>
              </w:rPr>
              <w:t>Ликовна култура 6, уџбеник за шести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9156D3C"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Сања Филиповић</w:t>
            </w:r>
          </w:p>
        </w:tc>
      </w:tr>
      <w:tr w:rsidR="00FD2106" w:rsidRPr="00E766CA" w14:paraId="361FB711" w14:textId="77777777">
        <w:trPr>
          <w:trHeight w:val="368"/>
          <w:jc w:val="center"/>
        </w:trPr>
        <w:tc>
          <w:tcPr>
            <w:tcW w:w="1935" w:type="dxa"/>
            <w:tcBorders>
              <w:top w:val="single" w:sz="4" w:space="0" w:color="auto"/>
              <w:left w:val="single" w:sz="4" w:space="0" w:color="auto"/>
              <w:bottom w:val="single" w:sz="4" w:space="0" w:color="auto"/>
              <w:right w:val="single" w:sz="4" w:space="0" w:color="auto"/>
            </w:tcBorders>
            <w:vAlign w:val="center"/>
          </w:tcPr>
          <w:p w14:paraId="27F35BC0"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ТЕХНИКА И ТЕХНОЛОГИЈА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138BAC"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„ВУЛКАН ИЗДАВАШТВО”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EE224CC" w14:textId="77777777" w:rsidR="00FD2106" w:rsidRPr="00E766CA" w:rsidRDefault="00FD2106">
            <w:pPr>
              <w:pStyle w:val="StyleBoldCentered"/>
              <w:spacing w:line="276" w:lineRule="auto"/>
              <w:jc w:val="left"/>
              <w:rPr>
                <w:rFonts w:ascii="Calibri" w:hAnsi="Calibri" w:cs="Calibri"/>
                <w:b w:val="0"/>
                <w:color w:val="000000"/>
                <w:sz w:val="22"/>
                <w:szCs w:val="22"/>
                <w:lang w:val="sr-Cyrl-RS"/>
              </w:rPr>
            </w:pPr>
            <w:r w:rsidRPr="00E766CA">
              <w:rPr>
                <w:rFonts w:ascii="Calibri" w:hAnsi="Calibri" w:cs="Calibri"/>
                <w:b w:val="0"/>
                <w:i/>
                <w:color w:val="000000"/>
                <w:sz w:val="22"/>
                <w:szCs w:val="22"/>
                <w:lang w:val="sr-Cyrl-RS"/>
              </w:rPr>
              <w:t>Техника и технологија</w:t>
            </w:r>
            <w:r w:rsidRPr="00E766CA">
              <w:rPr>
                <w:rFonts w:ascii="Calibri" w:hAnsi="Calibri" w:cs="Calibri"/>
                <w:b w:val="0"/>
                <w:color w:val="000000"/>
                <w:sz w:val="22"/>
                <w:szCs w:val="22"/>
                <w:lang w:val="sr-Cyrl-RS"/>
              </w:rPr>
              <w:t xml:space="preserve"> </w:t>
            </w:r>
            <w:r w:rsidRPr="00E766CA">
              <w:rPr>
                <w:rFonts w:ascii="Calibri" w:hAnsi="Calibri" w:cs="Calibri"/>
                <w:b w:val="0"/>
                <w:color w:val="000000"/>
                <w:sz w:val="22"/>
                <w:szCs w:val="22"/>
                <w:lang w:val="sr-Latn-RS"/>
              </w:rPr>
              <w:t xml:space="preserve">6, </w:t>
            </w:r>
            <w:r w:rsidRPr="00E766CA">
              <w:rPr>
                <w:rFonts w:ascii="Calibri" w:hAnsi="Calibri" w:cs="Calibri"/>
                <w:b w:val="0"/>
                <w:i/>
                <w:color w:val="000000"/>
                <w:sz w:val="22"/>
                <w:szCs w:val="22"/>
                <w:lang w:val="sr-Cyrl-RS"/>
              </w:rPr>
              <w:t xml:space="preserve">за шести  разред основне школе;  </w:t>
            </w:r>
            <w:r w:rsidRPr="00E766CA">
              <w:rPr>
                <w:rFonts w:ascii="Calibri" w:hAnsi="Calibri" w:cs="Calibri"/>
                <w:b w:val="0"/>
                <w:color w:val="000000"/>
                <w:sz w:val="22"/>
                <w:szCs w:val="22"/>
                <w:lang w:val="sr-Cyrl-RS"/>
              </w:rPr>
              <w:t xml:space="preserve"> </w:t>
            </w:r>
          </w:p>
          <w:p w14:paraId="14AA5B63" w14:textId="77777777" w:rsidR="00FD2106" w:rsidRPr="00E766CA" w:rsidRDefault="00FD2106">
            <w:pPr>
              <w:pStyle w:val="StyleBoldCentered"/>
              <w:spacing w:line="276" w:lineRule="auto"/>
              <w:jc w:val="left"/>
              <w:rPr>
                <w:rFonts w:ascii="Calibri" w:hAnsi="Calibri" w:cs="Calibri"/>
                <w:b w:val="0"/>
                <w:color w:val="000000"/>
                <w:sz w:val="22"/>
                <w:szCs w:val="22"/>
              </w:rPr>
            </w:pPr>
            <w:r w:rsidRPr="00E766CA">
              <w:rPr>
                <w:rFonts w:ascii="Calibri" w:hAnsi="Calibri" w:cs="Calibri"/>
                <w:b w:val="0"/>
                <w:color w:val="000000"/>
                <w:sz w:val="22"/>
                <w:szCs w:val="22"/>
                <w:lang w:val="sr-Cyrl-RS"/>
              </w:rPr>
              <w:t xml:space="preserve">уџбенички комплет (уџбеник и комплет материјала); </w:t>
            </w:r>
          </w:p>
        </w:tc>
        <w:tc>
          <w:tcPr>
            <w:tcW w:w="3195" w:type="dxa"/>
            <w:tcBorders>
              <w:top w:val="single" w:sz="4" w:space="0" w:color="auto"/>
              <w:left w:val="single" w:sz="4" w:space="0" w:color="auto"/>
              <w:bottom w:val="single" w:sz="4" w:space="0" w:color="auto"/>
              <w:right w:val="single" w:sz="4" w:space="0" w:color="auto"/>
            </w:tcBorders>
            <w:vAlign w:val="center"/>
            <w:hideMark/>
          </w:tcPr>
          <w:p w14:paraId="66809E0F"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Аутори уџбеника: Мирослав Секулић,</w:t>
            </w:r>
          </w:p>
          <w:p w14:paraId="6F3C8F05"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Зоран Луковић;</w:t>
            </w:r>
          </w:p>
          <w:p w14:paraId="0147B06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аутори комплета материјала:</w:t>
            </w:r>
          </w:p>
          <w:p w14:paraId="3646FD04"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Далибор Чукљевић,</w:t>
            </w:r>
          </w:p>
          <w:p w14:paraId="5C6552A0"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Милош Папић</w:t>
            </w:r>
          </w:p>
        </w:tc>
      </w:tr>
      <w:tr w:rsidR="00FD2106" w:rsidRPr="00E766CA" w14:paraId="1ABC991D" w14:textId="77777777">
        <w:trPr>
          <w:jc w:val="center"/>
        </w:trPr>
        <w:tc>
          <w:tcPr>
            <w:tcW w:w="1935" w:type="dxa"/>
            <w:tcBorders>
              <w:top w:val="single" w:sz="4" w:space="0" w:color="auto"/>
              <w:left w:val="single" w:sz="4" w:space="0" w:color="auto"/>
              <w:bottom w:val="single" w:sz="4" w:space="0" w:color="auto"/>
              <w:right w:val="single" w:sz="4" w:space="0" w:color="auto"/>
            </w:tcBorders>
          </w:tcPr>
          <w:p w14:paraId="79BED313"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ИНФОРМАТИКА И РАЧУНАРСТВО</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B4802E"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„ВУЛКАН ИЗДАВАШТВО”</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FA63D5A" w14:textId="77777777" w:rsidR="00FD2106" w:rsidRPr="00E766CA" w:rsidRDefault="00FD2106">
            <w:pPr>
              <w:pStyle w:val="StyleBoldCentered"/>
              <w:spacing w:line="276" w:lineRule="auto"/>
              <w:jc w:val="left"/>
              <w:rPr>
                <w:rFonts w:ascii="Calibri" w:hAnsi="Calibri" w:cs="Calibri"/>
                <w:b w:val="0"/>
                <w:i/>
                <w:color w:val="000000"/>
                <w:sz w:val="22"/>
                <w:szCs w:val="22"/>
              </w:rPr>
            </w:pPr>
            <w:r w:rsidRPr="00E766CA">
              <w:rPr>
                <w:rFonts w:ascii="Calibri" w:hAnsi="Calibri" w:cs="Calibri"/>
                <w:b w:val="0"/>
                <w:i/>
                <w:color w:val="000000"/>
                <w:sz w:val="22"/>
                <w:szCs w:val="22"/>
                <w:lang w:val="sr-Cyrl-RS"/>
              </w:rPr>
              <w:t>Информатика и рачунарство за шести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78C7AF7"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Милош Папић,</w:t>
            </w:r>
          </w:p>
          <w:p w14:paraId="0356245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r w:rsidRPr="00E766CA">
              <w:rPr>
                <w:rFonts w:ascii="Calibri" w:hAnsi="Calibri" w:cs="Calibri"/>
                <w:b w:val="0"/>
                <w:color w:val="000000"/>
                <w:sz w:val="22"/>
                <w:szCs w:val="22"/>
                <w:lang w:val="sr-Cyrl-CS"/>
              </w:rPr>
              <w:t>Далибор Чукљевић</w:t>
            </w:r>
          </w:p>
        </w:tc>
      </w:tr>
    </w:tbl>
    <w:p w14:paraId="504AA4E8" w14:textId="77777777" w:rsidR="00FD2106" w:rsidRPr="00734986" w:rsidRDefault="00FD2106" w:rsidP="00FD2106">
      <w:pPr>
        <w:pBdr>
          <w:top w:val="single" w:sz="4" w:space="1" w:color="auto"/>
        </w:pBdr>
        <w:rPr>
          <w:rFonts w:ascii="Calibri" w:hAnsi="Calibri"/>
          <w:color w:val="FF0000"/>
          <w:sz w:val="22"/>
          <w:szCs w:val="22"/>
          <w:lang w:val="sr-Cyrl-RS"/>
        </w:rPr>
      </w:pPr>
    </w:p>
    <w:p w14:paraId="5AA53B09" w14:textId="77777777" w:rsidR="00FD2106" w:rsidRPr="006F6071" w:rsidRDefault="00FD2106" w:rsidP="00FD2106">
      <w:pPr>
        <w:pBdr>
          <w:top w:val="single" w:sz="4" w:space="1" w:color="auto"/>
        </w:pBdr>
        <w:rPr>
          <w:rFonts w:ascii="Calibri" w:hAnsi="Calibri"/>
          <w:color w:val="FF0000"/>
          <w:sz w:val="22"/>
          <w:szCs w:val="22"/>
          <w:lang w:val="sr-Cyrl-RS"/>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5"/>
        <w:gridCol w:w="1800"/>
        <w:gridCol w:w="3780"/>
        <w:gridCol w:w="3195"/>
      </w:tblGrid>
      <w:tr w:rsidR="00FD2106" w:rsidRPr="006F6071" w14:paraId="3A660334" w14:textId="77777777">
        <w:trPr>
          <w:trHeight w:val="576"/>
          <w:jc w:val="center"/>
        </w:trPr>
        <w:tc>
          <w:tcPr>
            <w:tcW w:w="107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FD6B18C" w14:textId="77777777" w:rsidR="00FD2106" w:rsidRPr="005106F9" w:rsidRDefault="00FD2106">
            <w:pPr>
              <w:spacing w:line="276" w:lineRule="auto"/>
              <w:jc w:val="center"/>
              <w:rPr>
                <w:rFonts w:ascii="Calibri" w:hAnsi="Calibri" w:cs="Calibri"/>
                <w:b/>
                <w:color w:val="000000"/>
                <w:sz w:val="28"/>
                <w:szCs w:val="28"/>
                <w:lang w:val="sr-Cyrl-CS"/>
              </w:rPr>
            </w:pPr>
            <w:r w:rsidRPr="005106F9">
              <w:rPr>
                <w:rFonts w:ascii="Calibri" w:hAnsi="Calibri" w:cs="Calibri"/>
                <w:b/>
                <w:color w:val="000000"/>
                <w:sz w:val="28"/>
                <w:szCs w:val="28"/>
                <w:lang w:val="sr-Cyrl-CS"/>
              </w:rPr>
              <w:t>СЕДМИ РАЗРЕД</w:t>
            </w:r>
          </w:p>
        </w:tc>
      </w:tr>
      <w:tr w:rsidR="00FD2106" w:rsidRPr="006F6071" w14:paraId="0B4B1095" w14:textId="77777777">
        <w:trPr>
          <w:trHeight w:val="260"/>
          <w:jc w:val="center"/>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695B655"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ПРЕДМЕТ</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0CFEA"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ИЗДАВАЧ</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39B9" w14:textId="77777777" w:rsidR="00FD2106" w:rsidRPr="00F061F6" w:rsidRDefault="00FD2106">
            <w:pPr>
              <w:pStyle w:val="Default"/>
              <w:spacing w:line="276" w:lineRule="auto"/>
              <w:jc w:val="center"/>
              <w:rPr>
                <w:rFonts w:ascii="Calibri" w:hAnsi="Calibri" w:cs="Calibri"/>
                <w:sz w:val="22"/>
                <w:szCs w:val="22"/>
                <w:lang w:val="sr-Cyrl-CS"/>
              </w:rPr>
            </w:pPr>
            <w:r w:rsidRPr="00F061F6">
              <w:rPr>
                <w:rFonts w:ascii="Calibri" w:hAnsi="Calibri" w:cs="Calibri"/>
                <w:sz w:val="22"/>
                <w:szCs w:val="22"/>
                <w:lang w:val="sr-Cyrl-CS"/>
              </w:rPr>
              <w:t>НАЗИВ УЏБЕНИКА</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42F65" w14:textId="77777777" w:rsidR="00FD2106" w:rsidRPr="00F061F6" w:rsidRDefault="00FD2106">
            <w:pPr>
              <w:spacing w:line="276" w:lineRule="auto"/>
              <w:jc w:val="center"/>
              <w:rPr>
                <w:rFonts w:ascii="Calibri" w:hAnsi="Calibri" w:cs="Calibri"/>
                <w:color w:val="000000"/>
                <w:sz w:val="22"/>
                <w:szCs w:val="22"/>
                <w:lang w:val="sr-Cyrl-CS"/>
              </w:rPr>
            </w:pPr>
            <w:r w:rsidRPr="00F061F6">
              <w:rPr>
                <w:rFonts w:ascii="Calibri" w:hAnsi="Calibri" w:cs="Calibri"/>
                <w:color w:val="000000"/>
                <w:sz w:val="22"/>
                <w:szCs w:val="22"/>
                <w:lang w:val="sr-Cyrl-CS"/>
              </w:rPr>
              <w:t>АУТОРИ</w:t>
            </w:r>
          </w:p>
        </w:tc>
      </w:tr>
      <w:tr w:rsidR="00FD2106" w:rsidRPr="006F6071" w14:paraId="17BEE090" w14:textId="77777777">
        <w:trPr>
          <w:jc w:val="center"/>
        </w:trPr>
        <w:tc>
          <w:tcPr>
            <w:tcW w:w="1935" w:type="dxa"/>
            <w:vMerge w:val="restart"/>
            <w:tcBorders>
              <w:top w:val="single" w:sz="4" w:space="0" w:color="auto"/>
              <w:left w:val="single" w:sz="4" w:space="0" w:color="auto"/>
              <w:right w:val="single" w:sz="4" w:space="0" w:color="auto"/>
            </w:tcBorders>
            <w:vAlign w:val="center"/>
          </w:tcPr>
          <w:p w14:paraId="59C7E444"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СРПСКИ ЈЕЗИК</w:t>
            </w:r>
          </w:p>
        </w:tc>
        <w:tc>
          <w:tcPr>
            <w:tcW w:w="1800" w:type="dxa"/>
            <w:vMerge w:val="restart"/>
            <w:tcBorders>
              <w:top w:val="single" w:sz="4" w:space="0" w:color="auto"/>
              <w:left w:val="single" w:sz="4" w:space="0" w:color="auto"/>
              <w:right w:val="single" w:sz="4" w:space="0" w:color="auto"/>
            </w:tcBorders>
            <w:vAlign w:val="center"/>
            <w:hideMark/>
          </w:tcPr>
          <w:p w14:paraId="648CF11F"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Latn-RS"/>
              </w:rPr>
              <w:t>„</w:t>
            </w:r>
            <w:r w:rsidRPr="00F061F6">
              <w:rPr>
                <w:rFonts w:ascii="Calibri" w:hAnsi="Calibri" w:cs="Calibri"/>
                <w:color w:val="000000"/>
                <w:sz w:val="22"/>
                <w:szCs w:val="22"/>
                <w:lang w:val="sr-Cyrl-RS"/>
              </w:rPr>
              <w:t>НОВИ ЛОГОС”</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E0B2C19" w14:textId="77777777" w:rsidR="00FD2106" w:rsidRPr="00F061F6" w:rsidRDefault="00FD2106">
            <w:pPr>
              <w:pStyle w:val="NoSpacing"/>
              <w:rPr>
                <w:rFonts w:cs="Calibri"/>
                <w:color w:val="000000"/>
                <w:lang w:val="sr-Cyrl-RS"/>
              </w:rPr>
            </w:pPr>
            <w:r w:rsidRPr="00F061F6">
              <w:rPr>
                <w:rFonts w:cs="Calibri"/>
                <w:color w:val="000000"/>
                <w:lang w:val="sr-Cyrl-RS"/>
              </w:rPr>
              <w:t xml:space="preserve">СРПСКИ ЈЕЗИК И КЊИЖЕВНОСТ  7 </w:t>
            </w:r>
          </w:p>
          <w:p w14:paraId="5DA77BE5" w14:textId="77777777" w:rsidR="00FD2106" w:rsidRPr="00F061F6" w:rsidRDefault="00FD2106">
            <w:pPr>
              <w:pStyle w:val="NoSpacing"/>
              <w:rPr>
                <w:rFonts w:cs="Calibri"/>
                <w:color w:val="000000"/>
                <w:lang w:val="sr-Cyrl-RS"/>
              </w:rPr>
            </w:pPr>
            <w:r w:rsidRPr="00F061F6">
              <w:rPr>
                <w:rFonts w:cs="Calibri"/>
                <w:color w:val="000000"/>
                <w:lang w:val="sr-Cyrl-RS"/>
              </w:rPr>
              <w:t>за седми разред основне школе;</w:t>
            </w:r>
          </w:p>
          <w:p w14:paraId="7D48DE99" w14:textId="77777777" w:rsidR="00FD2106" w:rsidRPr="00F061F6" w:rsidRDefault="00FD2106">
            <w:pPr>
              <w:pStyle w:val="NoSpacing"/>
              <w:rPr>
                <w:rFonts w:cs="Calibri"/>
                <w:color w:val="000000"/>
              </w:rPr>
            </w:pPr>
            <w:r w:rsidRPr="00F061F6">
              <w:rPr>
                <w:rFonts w:cs="Calibri"/>
                <w:color w:val="000000"/>
                <w:lang w:val="sr-Cyrl-RS"/>
              </w:rPr>
              <w:t>уџбенички комплет;</w:t>
            </w:r>
          </w:p>
        </w:tc>
        <w:tc>
          <w:tcPr>
            <w:tcW w:w="3195" w:type="dxa"/>
            <w:tcBorders>
              <w:top w:val="single" w:sz="4" w:space="0" w:color="auto"/>
              <w:left w:val="single" w:sz="4" w:space="0" w:color="auto"/>
              <w:bottom w:val="single" w:sz="4" w:space="0" w:color="auto"/>
              <w:right w:val="single" w:sz="4" w:space="0" w:color="auto"/>
            </w:tcBorders>
            <w:vAlign w:val="center"/>
            <w:hideMark/>
          </w:tcPr>
          <w:p w14:paraId="6F908EB0" w14:textId="77777777" w:rsidR="00FD2106" w:rsidRPr="00F061F6" w:rsidRDefault="00FD2106">
            <w:pPr>
              <w:pStyle w:val="NoSpacing"/>
              <w:rPr>
                <w:rFonts w:cs="Calibri"/>
                <w:color w:val="000000"/>
                <w:lang w:val="sr-Cyrl-RS"/>
              </w:rPr>
            </w:pPr>
          </w:p>
        </w:tc>
      </w:tr>
      <w:tr w:rsidR="00FD2106" w:rsidRPr="006F6071" w14:paraId="4DE31836" w14:textId="77777777">
        <w:trPr>
          <w:jc w:val="center"/>
        </w:trPr>
        <w:tc>
          <w:tcPr>
            <w:tcW w:w="1935" w:type="dxa"/>
            <w:vMerge/>
            <w:tcBorders>
              <w:left w:val="single" w:sz="4" w:space="0" w:color="auto"/>
              <w:right w:val="single" w:sz="4" w:space="0" w:color="auto"/>
            </w:tcBorders>
          </w:tcPr>
          <w:p w14:paraId="10B9BA13" w14:textId="77777777" w:rsidR="00FD2106" w:rsidRPr="00F061F6" w:rsidRDefault="00FD2106">
            <w:pPr>
              <w:rPr>
                <w:rFonts w:ascii="Calibri" w:hAnsi="Calibri" w:cs="Calibri"/>
                <w:color w:val="000000"/>
                <w:sz w:val="22"/>
                <w:szCs w:val="22"/>
                <w:lang w:val="sr-Cyrl-RS"/>
              </w:rPr>
            </w:pPr>
          </w:p>
        </w:tc>
        <w:tc>
          <w:tcPr>
            <w:tcW w:w="1800" w:type="dxa"/>
            <w:vMerge/>
            <w:tcBorders>
              <w:left w:val="single" w:sz="4" w:space="0" w:color="auto"/>
              <w:right w:val="single" w:sz="4" w:space="0" w:color="auto"/>
            </w:tcBorders>
            <w:vAlign w:val="center"/>
            <w:hideMark/>
          </w:tcPr>
          <w:p w14:paraId="40242280" w14:textId="77777777" w:rsidR="00FD2106" w:rsidRPr="00F061F6" w:rsidRDefault="00FD2106">
            <w:pPr>
              <w:rPr>
                <w:rFonts w:ascii="Calibri" w:hAnsi="Calibri" w:cs="Calibri"/>
                <w:color w:val="000000"/>
                <w:sz w:val="22"/>
                <w:szCs w:val="22"/>
                <w:lang w:val="sr-Cyrl-RS"/>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454C59CC" w14:textId="77777777" w:rsidR="00FD2106" w:rsidRPr="00F061F6" w:rsidRDefault="00FD2106">
            <w:pPr>
              <w:pStyle w:val="NoSpacing"/>
              <w:rPr>
                <w:rFonts w:cs="Calibri"/>
                <w:i/>
                <w:color w:val="000000"/>
                <w:lang w:val="sr-Cyrl-RS"/>
              </w:rPr>
            </w:pPr>
            <w:r w:rsidRPr="00F061F6">
              <w:rPr>
                <w:rFonts w:cs="Calibri"/>
                <w:i/>
                <w:color w:val="000000"/>
                <w:lang w:val="sr-Cyrl-RS"/>
              </w:rPr>
              <w:t xml:space="preserve">Чаролија стварања, </w:t>
            </w:r>
          </w:p>
          <w:p w14:paraId="1D1DC406" w14:textId="77777777" w:rsidR="00FD2106" w:rsidRPr="00F061F6" w:rsidRDefault="00FD2106">
            <w:pPr>
              <w:pStyle w:val="NoSpacing"/>
              <w:rPr>
                <w:rFonts w:cs="Calibri"/>
                <w:i/>
                <w:color w:val="000000"/>
                <w:lang w:val="sr-Cyrl-RS"/>
              </w:rPr>
            </w:pPr>
          </w:p>
          <w:p w14:paraId="19F5D6A6" w14:textId="77777777" w:rsidR="00FD2106" w:rsidRPr="00F061F6" w:rsidRDefault="00FD2106">
            <w:pPr>
              <w:spacing w:line="276" w:lineRule="auto"/>
              <w:rPr>
                <w:rFonts w:ascii="Calibri" w:hAnsi="Calibri" w:cs="Calibri"/>
                <w:color w:val="000000"/>
                <w:sz w:val="22"/>
                <w:szCs w:val="22"/>
                <w:lang w:val="ru-RU"/>
              </w:rPr>
            </w:pPr>
            <w:r w:rsidRPr="00F061F6">
              <w:rPr>
                <w:rFonts w:ascii="Calibri" w:hAnsi="Calibri" w:cs="Calibri"/>
                <w:color w:val="000000"/>
                <w:sz w:val="22"/>
                <w:szCs w:val="22"/>
                <w:lang w:val="sr-Cyrl-RS"/>
              </w:rPr>
              <w:t>Читанка за српски језик  и књижевност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7386830" w14:textId="77777777" w:rsidR="00FD2106" w:rsidRPr="00F061F6" w:rsidRDefault="00FD2106">
            <w:pPr>
              <w:pStyle w:val="NoSpacing"/>
              <w:rPr>
                <w:rFonts w:cs="Calibri"/>
                <w:color w:val="000000"/>
                <w:lang w:val="ru-RU"/>
              </w:rPr>
            </w:pPr>
            <w:r w:rsidRPr="00F061F6">
              <w:rPr>
                <w:rFonts w:cs="Calibri"/>
                <w:color w:val="000000"/>
                <w:lang w:val="ru-RU"/>
              </w:rPr>
              <w:t>Наташа Станковић Шошо,</w:t>
            </w:r>
          </w:p>
          <w:p w14:paraId="1A01B0AA" w14:textId="77777777" w:rsidR="00FD2106" w:rsidRPr="00F061F6" w:rsidRDefault="00FD2106">
            <w:pPr>
              <w:spacing w:line="276" w:lineRule="auto"/>
              <w:rPr>
                <w:rFonts w:ascii="Calibri" w:hAnsi="Calibri" w:cs="Calibri"/>
                <w:color w:val="000000"/>
                <w:sz w:val="22"/>
                <w:szCs w:val="22"/>
                <w:lang w:val="ru-RU"/>
              </w:rPr>
            </w:pPr>
            <w:r w:rsidRPr="00F061F6">
              <w:rPr>
                <w:rFonts w:ascii="Calibri" w:hAnsi="Calibri" w:cs="Calibri"/>
                <w:color w:val="000000"/>
                <w:sz w:val="22"/>
                <w:szCs w:val="22"/>
                <w:lang w:val="ru-RU"/>
              </w:rPr>
              <w:t>Бошко Сувајџић</w:t>
            </w:r>
          </w:p>
        </w:tc>
      </w:tr>
      <w:tr w:rsidR="00FD2106" w:rsidRPr="006F6071" w14:paraId="376CB71F" w14:textId="77777777">
        <w:trPr>
          <w:trHeight w:val="1367"/>
          <w:jc w:val="center"/>
        </w:trPr>
        <w:tc>
          <w:tcPr>
            <w:tcW w:w="1935" w:type="dxa"/>
            <w:vMerge/>
            <w:tcBorders>
              <w:left w:val="single" w:sz="4" w:space="0" w:color="auto"/>
              <w:right w:val="single" w:sz="4" w:space="0" w:color="auto"/>
            </w:tcBorders>
          </w:tcPr>
          <w:p w14:paraId="1C24C123" w14:textId="77777777" w:rsidR="00FD2106" w:rsidRPr="00F061F6" w:rsidRDefault="00FD2106">
            <w:pPr>
              <w:rPr>
                <w:rFonts w:ascii="Calibri" w:hAnsi="Calibri" w:cs="Calibri"/>
                <w:color w:val="000000"/>
                <w:sz w:val="22"/>
                <w:szCs w:val="22"/>
                <w:lang w:val="sr-Cyrl-RS"/>
              </w:rPr>
            </w:pPr>
          </w:p>
        </w:tc>
        <w:tc>
          <w:tcPr>
            <w:tcW w:w="1800" w:type="dxa"/>
            <w:vMerge/>
            <w:tcBorders>
              <w:left w:val="single" w:sz="4" w:space="0" w:color="auto"/>
              <w:right w:val="single" w:sz="4" w:space="0" w:color="auto"/>
            </w:tcBorders>
            <w:vAlign w:val="center"/>
            <w:hideMark/>
          </w:tcPr>
          <w:p w14:paraId="4912164F" w14:textId="77777777" w:rsidR="00FD2106" w:rsidRPr="00F061F6" w:rsidRDefault="00FD2106">
            <w:pPr>
              <w:rPr>
                <w:rFonts w:ascii="Calibri" w:hAnsi="Calibri" w:cs="Calibri"/>
                <w:color w:val="000000"/>
                <w:sz w:val="22"/>
                <w:szCs w:val="22"/>
                <w:lang w:val="sr-Cyrl-RS"/>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55EEB030" w14:textId="77777777" w:rsidR="00FD2106" w:rsidRPr="00F061F6" w:rsidRDefault="00FD2106">
            <w:pPr>
              <w:pStyle w:val="NoSpacing"/>
              <w:rPr>
                <w:rFonts w:cs="Calibri"/>
                <w:i/>
                <w:color w:val="000000"/>
                <w:lang w:val="sr-Cyrl-RS"/>
              </w:rPr>
            </w:pPr>
            <w:r w:rsidRPr="00F061F6">
              <w:rPr>
                <w:rFonts w:cs="Calibri"/>
                <w:i/>
                <w:color w:val="000000"/>
                <w:lang w:val="sr-Cyrl-RS"/>
              </w:rPr>
              <w:t>Језичко благо</w:t>
            </w:r>
            <w:r w:rsidRPr="00F061F6">
              <w:rPr>
                <w:rFonts w:cs="Calibri"/>
                <w:i/>
                <w:color w:val="000000"/>
                <w:lang w:val="sr-Latn-RS"/>
              </w:rPr>
              <w:t>,</w:t>
            </w:r>
          </w:p>
          <w:p w14:paraId="40E9F2F6" w14:textId="77777777" w:rsidR="00FD2106" w:rsidRPr="00F061F6" w:rsidRDefault="00FD2106">
            <w:pPr>
              <w:pStyle w:val="NoSpacing"/>
              <w:rPr>
                <w:rFonts w:cs="Calibri"/>
                <w:i/>
                <w:color w:val="000000"/>
                <w:lang w:val="sr-Cyrl-RS"/>
              </w:rPr>
            </w:pPr>
          </w:p>
          <w:p w14:paraId="6A1A92D1" w14:textId="77777777" w:rsidR="00FD2106" w:rsidRPr="00F061F6" w:rsidRDefault="00FD2106">
            <w:pPr>
              <w:pStyle w:val="Default"/>
              <w:spacing w:line="276" w:lineRule="auto"/>
              <w:rPr>
                <w:rFonts w:ascii="Calibri" w:hAnsi="Calibri" w:cs="Calibri"/>
                <w:sz w:val="22"/>
                <w:szCs w:val="22"/>
                <w:lang w:val="sr-Cyrl-RS"/>
              </w:rPr>
            </w:pPr>
            <w:r w:rsidRPr="00F061F6">
              <w:rPr>
                <w:rFonts w:ascii="Calibri" w:hAnsi="Calibri" w:cs="Calibri"/>
                <w:sz w:val="22"/>
                <w:szCs w:val="22"/>
                <w:lang w:val="sr-Cyrl-RS"/>
              </w:rPr>
              <w:t>Граматика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87F58C2" w14:textId="77777777" w:rsidR="00FD2106" w:rsidRPr="00F061F6" w:rsidRDefault="00FD2106">
            <w:pPr>
              <w:pStyle w:val="NoSpacing"/>
              <w:rPr>
                <w:rFonts w:cs="Calibri"/>
                <w:color w:val="000000"/>
                <w:lang w:val="ru-RU"/>
              </w:rPr>
            </w:pPr>
            <w:r w:rsidRPr="00F061F6">
              <w:rPr>
                <w:rFonts w:cs="Calibri"/>
                <w:color w:val="000000"/>
                <w:lang w:val="ru-RU"/>
              </w:rPr>
              <w:t>Светлана Слијепчевић Бјеливук,</w:t>
            </w:r>
          </w:p>
          <w:p w14:paraId="687CD57A" w14:textId="77777777" w:rsidR="00FD2106" w:rsidRPr="00F061F6" w:rsidRDefault="00FD2106">
            <w:pPr>
              <w:pStyle w:val="NoSpacing"/>
              <w:rPr>
                <w:rFonts w:cs="Calibri"/>
                <w:color w:val="000000"/>
                <w:lang w:val="ru-RU"/>
              </w:rPr>
            </w:pPr>
            <w:r w:rsidRPr="00F061F6">
              <w:rPr>
                <w:rFonts w:cs="Calibri"/>
                <w:color w:val="000000"/>
                <w:lang w:val="ru-RU"/>
              </w:rPr>
              <w:t>Наташа Станковић Шошо,</w:t>
            </w:r>
          </w:p>
          <w:p w14:paraId="1816A2B5" w14:textId="77777777" w:rsidR="00FD2106" w:rsidRPr="00F061F6" w:rsidRDefault="00FD2106">
            <w:pPr>
              <w:spacing w:line="276" w:lineRule="auto"/>
              <w:rPr>
                <w:rFonts w:ascii="Calibri" w:hAnsi="Calibri" w:cs="Calibri"/>
                <w:color w:val="000000"/>
                <w:sz w:val="22"/>
                <w:szCs w:val="22"/>
                <w:lang w:val="ru-RU"/>
              </w:rPr>
            </w:pPr>
            <w:r w:rsidRPr="00F061F6">
              <w:rPr>
                <w:rFonts w:ascii="Calibri" w:hAnsi="Calibri" w:cs="Calibri"/>
                <w:color w:val="000000"/>
                <w:sz w:val="22"/>
                <w:szCs w:val="22"/>
                <w:lang w:val="ru-RU"/>
              </w:rPr>
              <w:t>Бошко Сувајџић</w:t>
            </w:r>
          </w:p>
        </w:tc>
      </w:tr>
      <w:tr w:rsidR="00FD2106" w:rsidRPr="006F6071" w14:paraId="4328613D" w14:textId="77777777">
        <w:trPr>
          <w:trHeight w:val="1367"/>
          <w:jc w:val="center"/>
        </w:trPr>
        <w:tc>
          <w:tcPr>
            <w:tcW w:w="1935" w:type="dxa"/>
            <w:vMerge/>
            <w:tcBorders>
              <w:left w:val="single" w:sz="4" w:space="0" w:color="auto"/>
              <w:bottom w:val="single" w:sz="4" w:space="0" w:color="auto"/>
              <w:right w:val="single" w:sz="4" w:space="0" w:color="auto"/>
            </w:tcBorders>
          </w:tcPr>
          <w:p w14:paraId="60B9F108" w14:textId="77777777" w:rsidR="00FD2106" w:rsidRPr="00F061F6" w:rsidRDefault="00FD2106">
            <w:pPr>
              <w:rPr>
                <w:rFonts w:ascii="Calibri" w:hAnsi="Calibri" w:cs="Calibri"/>
                <w:color w:val="000000"/>
                <w:sz w:val="22"/>
                <w:szCs w:val="22"/>
                <w:lang w:val="sr-Cyrl-RS"/>
              </w:rPr>
            </w:pPr>
          </w:p>
        </w:tc>
        <w:tc>
          <w:tcPr>
            <w:tcW w:w="1800" w:type="dxa"/>
            <w:vMerge/>
            <w:tcBorders>
              <w:left w:val="single" w:sz="4" w:space="0" w:color="auto"/>
              <w:bottom w:val="single" w:sz="4" w:space="0" w:color="auto"/>
              <w:right w:val="single" w:sz="4" w:space="0" w:color="auto"/>
            </w:tcBorders>
            <w:vAlign w:val="center"/>
            <w:hideMark/>
          </w:tcPr>
          <w:p w14:paraId="5860B8C4" w14:textId="77777777" w:rsidR="00FD2106" w:rsidRPr="00F061F6" w:rsidRDefault="00FD2106">
            <w:pPr>
              <w:rPr>
                <w:rFonts w:ascii="Calibri" w:hAnsi="Calibri" w:cs="Calibri"/>
                <w:color w:val="000000"/>
                <w:sz w:val="22"/>
                <w:szCs w:val="22"/>
                <w:lang w:val="sr-Cyrl-RS"/>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119D1085" w14:textId="77777777" w:rsidR="00FD2106" w:rsidRPr="00F061F6" w:rsidRDefault="00FD2106">
            <w:pPr>
              <w:pStyle w:val="NoSpacing"/>
              <w:rPr>
                <w:rFonts w:cs="Calibri"/>
                <w:i/>
                <w:color w:val="000000"/>
                <w:lang w:val="sr-Cyrl-RS"/>
              </w:rPr>
            </w:pPr>
            <w:r w:rsidRPr="00F061F6">
              <w:rPr>
                <w:rFonts w:cs="Calibri"/>
                <w:i/>
                <w:color w:val="000000"/>
                <w:lang w:val="sr-Cyrl-RS"/>
              </w:rPr>
              <w:t>У потрази за језичким и књижевним благом</w:t>
            </w:r>
            <w:r w:rsidRPr="00F061F6">
              <w:rPr>
                <w:rFonts w:cs="Calibri"/>
                <w:i/>
                <w:color w:val="000000"/>
                <w:lang w:val="sr-Latn-RS"/>
              </w:rPr>
              <w:t>,</w:t>
            </w:r>
          </w:p>
          <w:p w14:paraId="518F8593" w14:textId="77777777" w:rsidR="00FD2106" w:rsidRPr="00F061F6" w:rsidRDefault="00FD2106">
            <w:pPr>
              <w:pStyle w:val="NoSpacing"/>
              <w:rPr>
                <w:rFonts w:cs="Calibri"/>
                <w:i/>
                <w:color w:val="000000"/>
                <w:lang w:val="sr-Cyrl-RS"/>
              </w:rPr>
            </w:pPr>
          </w:p>
          <w:p w14:paraId="0A042848" w14:textId="77777777" w:rsidR="00FD2106" w:rsidRPr="00F061F6" w:rsidRDefault="00FD2106">
            <w:pPr>
              <w:pStyle w:val="Default"/>
              <w:spacing w:line="276" w:lineRule="auto"/>
              <w:rPr>
                <w:rFonts w:ascii="Calibri" w:hAnsi="Calibri" w:cs="Calibri"/>
                <w:sz w:val="22"/>
                <w:szCs w:val="22"/>
                <w:lang w:val="sr-Cyrl-RS"/>
              </w:rPr>
            </w:pPr>
            <w:r w:rsidRPr="00F061F6">
              <w:rPr>
                <w:rFonts w:ascii="Calibri" w:hAnsi="Calibri" w:cs="Calibri"/>
                <w:sz w:val="22"/>
                <w:szCs w:val="22"/>
                <w:lang w:val="sr-Cyrl-RS"/>
              </w:rPr>
              <w:t>Радна свеска за српски језик и књижевност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5C89F765" w14:textId="77777777" w:rsidR="00FD2106" w:rsidRPr="00F061F6" w:rsidRDefault="00FD2106">
            <w:pPr>
              <w:pStyle w:val="NoSpacing"/>
              <w:rPr>
                <w:rFonts w:cs="Calibri"/>
                <w:color w:val="000000"/>
                <w:lang w:val="ru-RU"/>
              </w:rPr>
            </w:pPr>
            <w:r w:rsidRPr="00F061F6">
              <w:rPr>
                <w:rFonts w:cs="Calibri"/>
                <w:color w:val="000000"/>
                <w:lang w:val="ru-RU"/>
              </w:rPr>
              <w:t>Наташа Станковић Шошо,</w:t>
            </w:r>
          </w:p>
          <w:p w14:paraId="33E4C219" w14:textId="77777777" w:rsidR="00FD2106" w:rsidRPr="00F061F6" w:rsidRDefault="00FD2106">
            <w:pPr>
              <w:pStyle w:val="NoSpacing"/>
              <w:rPr>
                <w:rFonts w:cs="Calibri"/>
                <w:color w:val="000000"/>
                <w:lang w:val="ru-RU"/>
              </w:rPr>
            </w:pPr>
            <w:r w:rsidRPr="00F061F6">
              <w:rPr>
                <w:rFonts w:cs="Calibri"/>
                <w:color w:val="000000"/>
                <w:lang w:val="ru-RU"/>
              </w:rPr>
              <w:t>Светлана Слијепчевић Бјеливук,</w:t>
            </w:r>
          </w:p>
          <w:p w14:paraId="69F6FBD7" w14:textId="77777777" w:rsidR="00FD2106" w:rsidRPr="00F061F6" w:rsidRDefault="00FD2106">
            <w:pPr>
              <w:spacing w:line="276" w:lineRule="auto"/>
              <w:rPr>
                <w:rFonts w:ascii="Calibri" w:hAnsi="Calibri" w:cs="Calibri"/>
                <w:color w:val="000000"/>
                <w:sz w:val="22"/>
                <w:szCs w:val="22"/>
                <w:lang w:val="ru-RU"/>
              </w:rPr>
            </w:pPr>
            <w:r w:rsidRPr="00F061F6">
              <w:rPr>
                <w:rFonts w:ascii="Calibri" w:hAnsi="Calibri" w:cs="Calibri"/>
                <w:color w:val="000000"/>
                <w:sz w:val="22"/>
                <w:szCs w:val="22"/>
                <w:lang w:val="ru-RU"/>
              </w:rPr>
              <w:t>Бошко Сувајџић</w:t>
            </w:r>
          </w:p>
        </w:tc>
      </w:tr>
      <w:tr w:rsidR="00FD2106" w:rsidRPr="006F6071" w14:paraId="07B0AF7D"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7F273DD8"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НЕМАЧКИ ЈЕЗИК</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F7C7BC3"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„KLETT”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5A497B9" w14:textId="77777777" w:rsidR="00FD2106" w:rsidRPr="00F061F6" w:rsidRDefault="00FD2106">
            <w:pPr>
              <w:autoSpaceDE w:val="0"/>
              <w:autoSpaceDN w:val="0"/>
              <w:adjustRightInd w:val="0"/>
              <w:rPr>
                <w:rFonts w:ascii="Calibri" w:hAnsi="Calibri" w:cs="Calibri"/>
                <w:i/>
                <w:color w:val="000000"/>
                <w:sz w:val="22"/>
                <w:szCs w:val="22"/>
                <w:lang w:val="sr-Latn-RS"/>
              </w:rPr>
            </w:pPr>
            <w:r w:rsidRPr="00F061F6">
              <w:rPr>
                <w:rFonts w:ascii="Calibri" w:hAnsi="Calibri" w:cs="Calibri"/>
                <w:i/>
                <w:color w:val="000000"/>
                <w:sz w:val="22"/>
                <w:szCs w:val="22"/>
                <w:lang w:val="sr-Latn-RS"/>
              </w:rPr>
              <w:t xml:space="preserve">Wir neu 3, </w:t>
            </w:r>
          </w:p>
          <w:p w14:paraId="165D4A4F" w14:textId="77777777" w:rsidR="00FD2106" w:rsidRPr="00F061F6" w:rsidRDefault="00FD2106">
            <w:pPr>
              <w:autoSpaceDE w:val="0"/>
              <w:autoSpaceDN w:val="0"/>
              <w:adjustRightInd w:val="0"/>
              <w:rPr>
                <w:rFonts w:ascii="Calibri" w:hAnsi="Calibri" w:cs="Calibri"/>
                <w:color w:val="000000"/>
                <w:sz w:val="22"/>
                <w:szCs w:val="22"/>
                <w:lang w:val="sr-Cyrl-RS"/>
              </w:rPr>
            </w:pPr>
            <w:r w:rsidRPr="00F061F6">
              <w:rPr>
                <w:rFonts w:ascii="Calibri" w:hAnsi="Calibri" w:cs="Calibri"/>
                <w:i/>
                <w:color w:val="000000"/>
                <w:sz w:val="22"/>
                <w:szCs w:val="22"/>
                <w:lang w:val="sr-Cyrl-RS"/>
              </w:rPr>
              <w:t xml:space="preserve">немачки језик за седми разред основне школе, </w:t>
            </w:r>
            <w:r w:rsidRPr="00F061F6">
              <w:rPr>
                <w:rFonts w:ascii="Calibri" w:hAnsi="Calibri" w:cs="Calibri"/>
                <w:color w:val="000000"/>
                <w:sz w:val="22"/>
                <w:szCs w:val="22"/>
                <w:lang w:val="sr-Cyrl-RS"/>
              </w:rPr>
              <w:t>трећа година учења;</w:t>
            </w:r>
          </w:p>
          <w:p w14:paraId="13F871B9" w14:textId="77777777" w:rsidR="00FD2106" w:rsidRPr="00F061F6" w:rsidRDefault="00FD2106">
            <w:pPr>
              <w:autoSpaceDE w:val="0"/>
              <w:autoSpaceDN w:val="0"/>
              <w:adjustRightInd w:val="0"/>
              <w:rPr>
                <w:rFonts w:ascii="Calibri" w:hAnsi="Calibri" w:cs="Calibri"/>
                <w:color w:val="000000"/>
                <w:sz w:val="22"/>
                <w:szCs w:val="22"/>
                <w:lang w:val="sr-Cyrl-RS"/>
              </w:rPr>
            </w:pPr>
            <w:r w:rsidRPr="00F061F6">
              <w:rPr>
                <w:rFonts w:ascii="Calibri" w:hAnsi="Calibri" w:cs="Calibri"/>
                <w:color w:val="000000"/>
                <w:sz w:val="22"/>
                <w:szCs w:val="22"/>
                <w:lang w:val="sr-Cyrl-RS"/>
              </w:rPr>
              <w:t xml:space="preserve">уџбенички комплет (уџбеник, радна свеска и аудио компакт диск) </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D2F8273" w14:textId="77777777" w:rsidR="00FD2106" w:rsidRPr="00F061F6" w:rsidRDefault="00FD2106">
            <w:pPr>
              <w:rPr>
                <w:rFonts w:ascii="Calibri" w:hAnsi="Calibri" w:cs="Calibri"/>
                <w:color w:val="000000"/>
                <w:sz w:val="22"/>
                <w:szCs w:val="22"/>
                <w:lang w:val="ru-RU"/>
              </w:rPr>
            </w:pPr>
            <w:r w:rsidRPr="00F061F6">
              <w:rPr>
                <w:rFonts w:ascii="Calibri" w:hAnsi="Calibri" w:cs="Calibri"/>
                <w:color w:val="000000"/>
                <w:sz w:val="22"/>
                <w:szCs w:val="22"/>
                <w:lang w:val="ru-RU"/>
              </w:rPr>
              <w:t>Ђорђо Мота,</w:t>
            </w:r>
          </w:p>
          <w:p w14:paraId="62AC511D" w14:textId="77777777" w:rsidR="00FD2106" w:rsidRPr="00F061F6" w:rsidRDefault="00FD2106">
            <w:pPr>
              <w:rPr>
                <w:rFonts w:ascii="Calibri" w:hAnsi="Calibri" w:cs="Calibri"/>
                <w:color w:val="000000"/>
                <w:sz w:val="22"/>
                <w:szCs w:val="22"/>
                <w:lang w:val="ru-RU"/>
              </w:rPr>
            </w:pPr>
            <w:r w:rsidRPr="00F061F6">
              <w:rPr>
                <w:rFonts w:ascii="Calibri" w:hAnsi="Calibri" w:cs="Calibri"/>
                <w:color w:val="000000"/>
                <w:sz w:val="22"/>
                <w:szCs w:val="22"/>
                <w:lang w:val="ru-RU"/>
              </w:rPr>
              <w:t>Драгана Боос</w:t>
            </w:r>
          </w:p>
        </w:tc>
      </w:tr>
      <w:tr w:rsidR="00FD2106" w:rsidRPr="006F6071" w14:paraId="6588F6D7"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2048FBBE" w14:textId="77777777" w:rsidR="00FD2106" w:rsidRPr="00F061F6" w:rsidRDefault="00FD2106">
            <w:pPr>
              <w:spacing w:line="276" w:lineRule="auto"/>
              <w:jc w:val="center"/>
              <w:rPr>
                <w:rFonts w:ascii="Calibri" w:hAnsi="Calibri" w:cs="Calibri"/>
                <w:color w:val="000000"/>
                <w:sz w:val="22"/>
                <w:szCs w:val="22"/>
                <w:lang w:val="sr-Cyrl-RS"/>
              </w:rPr>
            </w:pPr>
            <w:r>
              <w:rPr>
                <w:rFonts w:ascii="Calibri" w:hAnsi="Calibri" w:cs="Calibri"/>
                <w:color w:val="000000"/>
                <w:sz w:val="22"/>
                <w:szCs w:val="22"/>
                <w:lang w:val="sr-Cyrl-RS"/>
              </w:rPr>
              <w:t>ФРАНЦУСКИ ЈЕЗИК</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AEE7DBE" w14:textId="77777777" w:rsidR="00FD2106" w:rsidRPr="00D32603" w:rsidRDefault="00FD2106">
            <w:pPr>
              <w:rPr>
                <w:rFonts w:ascii="Calibri" w:hAnsi="Calibri" w:cs="Calibri"/>
                <w:color w:val="000000"/>
                <w:sz w:val="22"/>
                <w:szCs w:val="22"/>
                <w:lang w:val="sr-Cyrl-RS"/>
              </w:rPr>
            </w:pPr>
            <w:r w:rsidRPr="00D32603">
              <w:rPr>
                <w:rFonts w:ascii="Calibri" w:hAnsi="Calibri" w:cs="Calibri"/>
                <w:color w:val="000000"/>
                <w:sz w:val="22"/>
                <w:szCs w:val="22"/>
              </w:rPr>
              <w:t>„DATA STATUS”</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A5AB413" w14:textId="77777777" w:rsidR="00FD2106" w:rsidRPr="00D32603" w:rsidRDefault="00FD2106">
            <w:pPr>
              <w:autoSpaceDE w:val="0"/>
              <w:autoSpaceDN w:val="0"/>
              <w:adjustRightInd w:val="0"/>
              <w:rPr>
                <w:rFonts w:ascii="Calibri" w:hAnsi="Calibri" w:cs="Calibri"/>
                <w:b/>
                <w:i/>
                <w:sz w:val="22"/>
                <w:szCs w:val="22"/>
                <w:lang w:val="sr-Cyrl-RS"/>
              </w:rPr>
            </w:pPr>
            <w:r w:rsidRPr="00D32603">
              <w:rPr>
                <w:rFonts w:ascii="Calibri" w:hAnsi="Calibri" w:cs="Calibri"/>
                <w:b/>
                <w:i/>
                <w:sz w:val="22"/>
                <w:szCs w:val="22"/>
                <w:lang w:val="sr-Latn-RS"/>
              </w:rPr>
              <w:t xml:space="preserve">Nouveau Pixel 3, </w:t>
            </w:r>
            <w:r w:rsidRPr="00D32603">
              <w:rPr>
                <w:rFonts w:ascii="Calibri" w:hAnsi="Calibri" w:cs="Calibri"/>
                <w:i/>
                <w:sz w:val="22"/>
                <w:szCs w:val="22"/>
                <w:lang w:val="sr-Cyrl-RS"/>
              </w:rPr>
              <w:t>француски језик за седми разред основне школе</w:t>
            </w:r>
            <w:r w:rsidRPr="00D32603">
              <w:rPr>
                <w:rFonts w:ascii="Calibri" w:hAnsi="Calibri" w:cs="Calibri"/>
                <w:b/>
                <w:i/>
                <w:sz w:val="22"/>
                <w:szCs w:val="22"/>
                <w:lang w:val="sr-Cyrl-RS"/>
              </w:rPr>
              <w:t xml:space="preserve">, </w:t>
            </w:r>
          </w:p>
          <w:p w14:paraId="24BAEC69" w14:textId="77777777" w:rsidR="00FD2106" w:rsidRPr="00D32603" w:rsidRDefault="00FD2106">
            <w:pPr>
              <w:autoSpaceDE w:val="0"/>
              <w:autoSpaceDN w:val="0"/>
              <w:adjustRightInd w:val="0"/>
              <w:rPr>
                <w:rFonts w:ascii="Calibri" w:hAnsi="Calibri" w:cs="Calibri"/>
                <w:b/>
                <w:sz w:val="22"/>
                <w:szCs w:val="22"/>
                <w:lang w:val="sr-Cyrl-RS"/>
              </w:rPr>
            </w:pPr>
            <w:r w:rsidRPr="00D32603">
              <w:rPr>
                <w:rFonts w:ascii="Calibri" w:hAnsi="Calibri" w:cs="Calibri"/>
                <w:b/>
                <w:sz w:val="22"/>
                <w:szCs w:val="22"/>
                <w:lang w:val="sr-Cyrl-RS"/>
              </w:rPr>
              <w:t xml:space="preserve">трећа година учења </w:t>
            </w:r>
          </w:p>
          <w:p w14:paraId="320C31C4" w14:textId="77777777" w:rsidR="00FD2106" w:rsidRPr="00D32603" w:rsidRDefault="00FD2106">
            <w:pPr>
              <w:autoSpaceDE w:val="0"/>
              <w:autoSpaceDN w:val="0"/>
              <w:adjustRightInd w:val="0"/>
              <w:rPr>
                <w:rFonts w:ascii="Calibri" w:hAnsi="Calibri" w:cs="Calibri"/>
                <w:i/>
                <w:sz w:val="22"/>
                <w:szCs w:val="22"/>
                <w:lang w:val="sr-Cyrl-RS"/>
              </w:rPr>
            </w:pPr>
            <w:r w:rsidRPr="00D32603">
              <w:rPr>
                <w:rFonts w:ascii="Calibri" w:hAnsi="Calibri" w:cs="Calibri"/>
                <w:i/>
                <w:sz w:val="22"/>
                <w:szCs w:val="22"/>
                <w:lang w:val="sr-Cyrl-RS"/>
              </w:rPr>
              <w:t>и шести разред основне школе,</w:t>
            </w:r>
          </w:p>
          <w:p w14:paraId="18DDF9D5" w14:textId="77777777" w:rsidR="00FD2106" w:rsidRPr="00D32603" w:rsidRDefault="00FD2106">
            <w:pPr>
              <w:autoSpaceDE w:val="0"/>
              <w:autoSpaceDN w:val="0"/>
              <w:adjustRightInd w:val="0"/>
              <w:rPr>
                <w:rFonts w:ascii="Calibri" w:hAnsi="Calibri" w:cs="Calibri"/>
                <w:b/>
                <w:sz w:val="22"/>
                <w:szCs w:val="22"/>
                <w:lang w:val="sr-Cyrl-RS"/>
              </w:rPr>
            </w:pPr>
            <w:r w:rsidRPr="00D32603">
              <w:rPr>
                <w:rFonts w:ascii="Calibri" w:hAnsi="Calibri" w:cs="Calibri"/>
                <w:i/>
                <w:sz w:val="22"/>
                <w:szCs w:val="22"/>
                <w:lang w:val="sr-Cyrl-RS"/>
              </w:rPr>
              <w:t xml:space="preserve"> </w:t>
            </w:r>
            <w:r w:rsidRPr="00D32603">
              <w:rPr>
                <w:rFonts w:ascii="Calibri" w:hAnsi="Calibri" w:cs="Calibri"/>
                <w:b/>
                <w:sz w:val="22"/>
                <w:szCs w:val="22"/>
                <w:lang w:val="sr-Cyrl-RS"/>
              </w:rPr>
              <w:t>шеста година учења;</w:t>
            </w:r>
          </w:p>
          <w:p w14:paraId="16C61AC0" w14:textId="77777777" w:rsidR="00FD2106" w:rsidRPr="00D32603" w:rsidRDefault="00FD2106">
            <w:pPr>
              <w:rPr>
                <w:rFonts w:ascii="Calibri" w:hAnsi="Calibri" w:cs="Calibri"/>
                <w:color w:val="FF0000"/>
                <w:sz w:val="22"/>
                <w:szCs w:val="22"/>
                <w:lang w:val="sr-Cyrl-RS"/>
              </w:rPr>
            </w:pPr>
            <w:r w:rsidRPr="00D32603">
              <w:rPr>
                <w:rFonts w:ascii="Calibri" w:hAnsi="Calibri" w:cs="Calibri"/>
                <w:sz w:val="22"/>
                <w:szCs w:val="22"/>
                <w:lang w:val="sr-Cyrl-RS"/>
              </w:rPr>
              <w:t>уџбенички комплет (уџбеник са ДВД-ом и радна свеска)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8FCFE55" w14:textId="77777777" w:rsidR="00FD2106" w:rsidRPr="00D32603" w:rsidRDefault="00FD2106">
            <w:pPr>
              <w:rPr>
                <w:rFonts w:ascii="Calibri" w:hAnsi="Calibri" w:cs="Calibri"/>
                <w:sz w:val="22"/>
                <w:szCs w:val="22"/>
                <w:lang w:val="sr-Cyrl-RS"/>
              </w:rPr>
            </w:pPr>
            <w:r w:rsidRPr="00D32603">
              <w:rPr>
                <w:rFonts w:ascii="Calibri" w:hAnsi="Calibri" w:cs="Calibri"/>
                <w:sz w:val="22"/>
                <w:szCs w:val="22"/>
                <w:lang w:val="sr-Cyrl-RS"/>
              </w:rPr>
              <w:t>Аутор уџбеника:</w:t>
            </w:r>
          </w:p>
          <w:p w14:paraId="2CB5E0C4" w14:textId="77777777" w:rsidR="00FD2106" w:rsidRPr="00D32603" w:rsidRDefault="00FD2106">
            <w:pPr>
              <w:rPr>
                <w:rFonts w:ascii="Calibri" w:hAnsi="Calibri" w:cs="Calibri"/>
                <w:sz w:val="22"/>
                <w:szCs w:val="22"/>
                <w:lang w:val="sr-Latn-RS"/>
              </w:rPr>
            </w:pPr>
            <w:r w:rsidRPr="00D32603">
              <w:rPr>
                <w:rFonts w:ascii="Calibri" w:hAnsi="Calibri" w:cs="Calibri"/>
                <w:sz w:val="22"/>
                <w:szCs w:val="22"/>
                <w:lang w:val="sr-Latn-RS"/>
              </w:rPr>
              <w:t>Coleette Gibbe.</w:t>
            </w:r>
          </w:p>
          <w:p w14:paraId="587C8988" w14:textId="77777777" w:rsidR="00FD2106" w:rsidRPr="00D32603" w:rsidRDefault="00FD2106">
            <w:pPr>
              <w:rPr>
                <w:rFonts w:ascii="Calibri" w:hAnsi="Calibri" w:cs="Calibri"/>
                <w:sz w:val="22"/>
                <w:szCs w:val="22"/>
                <w:lang w:val="sr-Latn-RS"/>
              </w:rPr>
            </w:pPr>
          </w:p>
          <w:p w14:paraId="3CB50770" w14:textId="77777777" w:rsidR="00FD2106" w:rsidRPr="00D32603" w:rsidRDefault="00FD2106">
            <w:pPr>
              <w:rPr>
                <w:rFonts w:ascii="Calibri" w:hAnsi="Calibri" w:cs="Calibri"/>
                <w:sz w:val="22"/>
                <w:szCs w:val="22"/>
                <w:lang w:val="sr-Cyrl-RS"/>
              </w:rPr>
            </w:pPr>
            <w:r w:rsidRPr="00D32603">
              <w:rPr>
                <w:rFonts w:ascii="Calibri" w:hAnsi="Calibri" w:cs="Calibri"/>
                <w:sz w:val="22"/>
                <w:szCs w:val="22"/>
                <w:lang w:val="sr-Cyrl-RS"/>
              </w:rPr>
              <w:t>Аутор радне свеске:</w:t>
            </w:r>
          </w:p>
          <w:p w14:paraId="07EB3626" w14:textId="77777777" w:rsidR="00FD2106" w:rsidRPr="00D32603" w:rsidRDefault="00FD2106">
            <w:pPr>
              <w:rPr>
                <w:rFonts w:ascii="Calibri" w:hAnsi="Calibri" w:cs="Calibri"/>
                <w:color w:val="FF0000"/>
                <w:sz w:val="22"/>
                <w:szCs w:val="22"/>
                <w:lang w:val="sr-Cyrl-RS"/>
              </w:rPr>
            </w:pPr>
            <w:r w:rsidRPr="00D32603">
              <w:rPr>
                <w:rFonts w:ascii="Calibri" w:hAnsi="Calibri" w:cs="Calibri"/>
                <w:sz w:val="22"/>
                <w:szCs w:val="22"/>
                <w:lang w:val="sr-Latn-RS"/>
              </w:rPr>
              <w:t>Patricia Robert.</w:t>
            </w:r>
          </w:p>
        </w:tc>
      </w:tr>
      <w:tr w:rsidR="00FD2106" w:rsidRPr="006F6071" w14:paraId="73C59243"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5272884C"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ЕНГЛЕСКИ ЈЕЗИК</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EE39E8F"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Latn-RS"/>
              </w:rPr>
              <w:t>„</w:t>
            </w:r>
            <w:r w:rsidRPr="00F061F6">
              <w:rPr>
                <w:rFonts w:ascii="Calibri" w:hAnsi="Calibri" w:cs="Calibri"/>
                <w:color w:val="000000"/>
                <w:sz w:val="22"/>
                <w:szCs w:val="22"/>
                <w:lang w:val="sr-Cyrl-RS"/>
              </w:rPr>
              <w:t>ФРЕСКА”</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D468A59" w14:textId="77777777" w:rsidR="00FD2106" w:rsidRPr="00F061F6" w:rsidRDefault="00FD2106">
            <w:pPr>
              <w:autoSpaceDE w:val="0"/>
              <w:autoSpaceDN w:val="0"/>
              <w:adjustRightInd w:val="0"/>
              <w:rPr>
                <w:rFonts w:ascii="Calibri" w:hAnsi="Calibri" w:cs="Calibri"/>
                <w:i/>
                <w:color w:val="000000"/>
                <w:sz w:val="22"/>
                <w:szCs w:val="22"/>
                <w:lang w:val="sr-Latn-RS"/>
              </w:rPr>
            </w:pPr>
            <w:r w:rsidRPr="00F061F6">
              <w:rPr>
                <w:rFonts w:ascii="Calibri" w:hAnsi="Calibri" w:cs="Calibri"/>
                <w:i/>
                <w:color w:val="000000"/>
                <w:sz w:val="22"/>
                <w:szCs w:val="22"/>
                <w:lang w:val="sr-Latn-RS"/>
              </w:rPr>
              <w:t>Right on! 3,</w:t>
            </w:r>
          </w:p>
          <w:p w14:paraId="26364D3A" w14:textId="77777777" w:rsidR="00FD2106" w:rsidRPr="00F061F6" w:rsidRDefault="00FD2106">
            <w:pPr>
              <w:autoSpaceDE w:val="0"/>
              <w:autoSpaceDN w:val="0"/>
              <w:adjustRightInd w:val="0"/>
              <w:rPr>
                <w:rFonts w:ascii="Calibri" w:hAnsi="Calibri" w:cs="Calibri"/>
                <w:i/>
                <w:color w:val="000000"/>
                <w:sz w:val="22"/>
                <w:szCs w:val="22"/>
                <w:lang w:val="sr-Cyrl-RS"/>
              </w:rPr>
            </w:pPr>
            <w:r w:rsidRPr="00F061F6">
              <w:rPr>
                <w:rFonts w:ascii="Calibri" w:hAnsi="Calibri" w:cs="Calibri"/>
                <w:i/>
                <w:color w:val="000000"/>
                <w:sz w:val="22"/>
                <w:szCs w:val="22"/>
                <w:lang w:val="sr-Cyrl-RS"/>
              </w:rPr>
              <w:t xml:space="preserve"> енглески језик за седми разред основне школе, </w:t>
            </w:r>
          </w:p>
          <w:p w14:paraId="0C3D7C32" w14:textId="77777777" w:rsidR="00FD2106" w:rsidRPr="00F061F6" w:rsidRDefault="00FD2106">
            <w:pPr>
              <w:autoSpaceDE w:val="0"/>
              <w:autoSpaceDN w:val="0"/>
              <w:adjustRightInd w:val="0"/>
              <w:rPr>
                <w:rFonts w:ascii="Calibri" w:hAnsi="Calibri" w:cs="Calibri"/>
                <w:color w:val="000000"/>
                <w:sz w:val="22"/>
                <w:szCs w:val="22"/>
                <w:lang w:val="sr-Cyrl-RS"/>
              </w:rPr>
            </w:pPr>
            <w:r w:rsidRPr="00F061F6">
              <w:rPr>
                <w:rFonts w:ascii="Calibri" w:hAnsi="Calibri" w:cs="Calibri"/>
                <w:color w:val="000000"/>
                <w:sz w:val="22"/>
                <w:szCs w:val="22"/>
                <w:lang w:val="sr-Cyrl-RS"/>
              </w:rPr>
              <w:t>седма година учења;</w:t>
            </w:r>
          </w:p>
          <w:p w14:paraId="2DD240A3" w14:textId="77777777" w:rsidR="00FD2106" w:rsidRPr="00F061F6" w:rsidRDefault="00FD2106">
            <w:pPr>
              <w:autoSpaceDE w:val="0"/>
              <w:autoSpaceDN w:val="0"/>
              <w:adjustRightInd w:val="0"/>
              <w:rPr>
                <w:rFonts w:ascii="Calibri" w:hAnsi="Calibri" w:cs="Calibri"/>
                <w:color w:val="000000"/>
                <w:sz w:val="22"/>
                <w:szCs w:val="22"/>
                <w:lang w:val="sr-Latn-RS"/>
              </w:rPr>
            </w:pPr>
            <w:r w:rsidRPr="00F061F6">
              <w:rPr>
                <w:rFonts w:ascii="Calibri" w:hAnsi="Calibri" w:cs="Calibri"/>
                <w:color w:val="000000"/>
                <w:sz w:val="22"/>
                <w:szCs w:val="22"/>
                <w:lang w:val="sr-Cyrl-RS"/>
              </w:rPr>
              <w:t>уџбенички комплет (уџбеник, радна свеск</w:t>
            </w:r>
            <w:r w:rsidRPr="00F061F6">
              <w:rPr>
                <w:rFonts w:ascii="Calibri" w:hAnsi="Calibri" w:cs="Calibri"/>
                <w:color w:val="000000"/>
                <w:sz w:val="22"/>
                <w:szCs w:val="22"/>
                <w:lang w:val="sr-Latn-RS"/>
              </w:rPr>
              <w:t xml:space="preserve">a, </w:t>
            </w:r>
            <w:r w:rsidRPr="00F061F6">
              <w:rPr>
                <w:rFonts w:ascii="Calibri" w:hAnsi="Calibri" w:cs="Calibri"/>
                <w:color w:val="000000"/>
                <w:sz w:val="22"/>
                <w:szCs w:val="22"/>
                <w:lang w:val="sr-Cyrl-RS"/>
              </w:rPr>
              <w:t>три компакт диска</w:t>
            </w:r>
            <w:r w:rsidRPr="00F061F6">
              <w:rPr>
                <w:rFonts w:ascii="Calibri" w:hAnsi="Calibri" w:cs="Calibri"/>
                <w:color w:val="000000"/>
                <w:sz w:val="22"/>
                <w:szCs w:val="22"/>
                <w:lang w:val="sr-Latn-RS"/>
              </w:rPr>
              <w:t>)</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6068913" w14:textId="77777777" w:rsidR="00FD2106" w:rsidRPr="00F061F6" w:rsidRDefault="00FD2106">
            <w:pPr>
              <w:rPr>
                <w:rFonts w:ascii="Calibri" w:hAnsi="Calibri" w:cs="Calibri"/>
                <w:color w:val="000000"/>
                <w:sz w:val="22"/>
                <w:szCs w:val="22"/>
                <w:lang w:val="sr-Latn-RS"/>
              </w:rPr>
            </w:pPr>
            <w:r w:rsidRPr="00F061F6">
              <w:rPr>
                <w:rFonts w:ascii="Calibri" w:hAnsi="Calibri" w:cs="Calibri"/>
                <w:color w:val="000000"/>
                <w:sz w:val="22"/>
                <w:szCs w:val="22"/>
                <w:lang w:val="sr-Latn-RS"/>
              </w:rPr>
              <w:t>Jenny Dooley</w:t>
            </w:r>
          </w:p>
        </w:tc>
      </w:tr>
      <w:tr w:rsidR="00FD2106" w:rsidRPr="006F6071" w14:paraId="0E213AF6" w14:textId="77777777">
        <w:trPr>
          <w:jc w:val="center"/>
        </w:trPr>
        <w:tc>
          <w:tcPr>
            <w:tcW w:w="1935" w:type="dxa"/>
            <w:tcBorders>
              <w:left w:val="single" w:sz="4" w:space="0" w:color="auto"/>
              <w:bottom w:val="single" w:sz="4" w:space="0" w:color="auto"/>
              <w:right w:val="single" w:sz="4" w:space="0" w:color="auto"/>
            </w:tcBorders>
            <w:vAlign w:val="center"/>
          </w:tcPr>
          <w:p w14:paraId="7D8917FC"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ИСТОРИЈА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F6A244C" w14:textId="77777777" w:rsidR="00FD2106" w:rsidRPr="00F061F6" w:rsidRDefault="00FD2106">
            <w:pPr>
              <w:pStyle w:val="NoSpacing"/>
              <w:rPr>
                <w:rFonts w:cs="Calibri"/>
                <w:color w:val="000000"/>
                <w:lang w:val="sr-Cyrl-CS"/>
              </w:rPr>
            </w:pPr>
            <w:r w:rsidRPr="00F061F6">
              <w:rPr>
                <w:rFonts w:cs="Calibri"/>
                <w:color w:val="000000"/>
                <w:lang w:val="sr-Cyrl-CS"/>
              </w:rPr>
              <w:t>„ВУЛКАН ИЗДАВАШТВО“</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5FF33EC" w14:textId="77777777" w:rsidR="00FD2106" w:rsidRPr="00F061F6" w:rsidRDefault="00FD2106">
            <w:pPr>
              <w:pStyle w:val="NoSpacing"/>
              <w:rPr>
                <w:rFonts w:cs="Calibri"/>
                <w:color w:val="000000"/>
                <w:lang w:val="sr-Cyrl-CS"/>
              </w:rPr>
            </w:pPr>
            <w:r w:rsidRPr="00F061F6">
              <w:rPr>
                <w:rFonts w:cs="Calibri"/>
                <w:color w:val="000000"/>
                <w:lang w:val="sr-Cyrl-CS"/>
              </w:rPr>
              <w:t xml:space="preserve">Историја 7, </w:t>
            </w:r>
          </w:p>
          <w:p w14:paraId="5A77ED67" w14:textId="77777777" w:rsidR="00FD2106" w:rsidRPr="00F061F6" w:rsidRDefault="00FD2106">
            <w:pPr>
              <w:pStyle w:val="NoSpacing"/>
              <w:rPr>
                <w:rFonts w:cs="Calibri"/>
                <w:color w:val="000000"/>
                <w:lang w:val="sr-Cyrl-CS"/>
              </w:rPr>
            </w:pPr>
            <w:r w:rsidRPr="00F061F6">
              <w:rPr>
                <w:rFonts w:cs="Calibri"/>
                <w:color w:val="000000"/>
                <w:lang w:val="sr-Cyrl-CS"/>
              </w:rPr>
              <w:t>уџбеник са одабраним историјским изворима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5DB6E3F" w14:textId="77777777" w:rsidR="00FD2106" w:rsidRPr="00F061F6" w:rsidRDefault="00FD2106">
            <w:pPr>
              <w:pStyle w:val="NoSpacing"/>
              <w:rPr>
                <w:rFonts w:cs="Calibri"/>
                <w:color w:val="000000"/>
                <w:lang w:val="sr-Cyrl-CS"/>
              </w:rPr>
            </w:pPr>
            <w:r w:rsidRPr="00F061F6">
              <w:rPr>
                <w:rFonts w:cs="Calibri"/>
                <w:color w:val="000000"/>
                <w:lang w:val="sr-Cyrl-CS"/>
              </w:rPr>
              <w:t>Весна Димитријевић</w:t>
            </w:r>
          </w:p>
        </w:tc>
      </w:tr>
      <w:tr w:rsidR="00FD2106" w:rsidRPr="006F6071" w14:paraId="650DAE97" w14:textId="77777777">
        <w:trPr>
          <w:trHeight w:val="674"/>
          <w:jc w:val="center"/>
        </w:trPr>
        <w:tc>
          <w:tcPr>
            <w:tcW w:w="1935" w:type="dxa"/>
            <w:tcBorders>
              <w:top w:val="single" w:sz="4" w:space="0" w:color="auto"/>
              <w:left w:val="single" w:sz="4" w:space="0" w:color="auto"/>
              <w:right w:val="single" w:sz="4" w:space="0" w:color="auto"/>
            </w:tcBorders>
            <w:vAlign w:val="center"/>
          </w:tcPr>
          <w:p w14:paraId="2BDF9B34"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ГЕОГРАФИЈА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C51D755"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„НОВИ ЛОГОС“</w:t>
            </w:r>
          </w:p>
        </w:tc>
        <w:tc>
          <w:tcPr>
            <w:tcW w:w="3780" w:type="dxa"/>
            <w:tcBorders>
              <w:top w:val="single" w:sz="4" w:space="0" w:color="auto"/>
              <w:left w:val="single" w:sz="4" w:space="0" w:color="auto"/>
              <w:right w:val="single" w:sz="4" w:space="0" w:color="auto"/>
            </w:tcBorders>
            <w:vAlign w:val="center"/>
            <w:hideMark/>
          </w:tcPr>
          <w:p w14:paraId="2ABEAF9F"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Географија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0643522"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Дејан Шабић</w:t>
            </w:r>
          </w:p>
          <w:p w14:paraId="4F575967"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Снежана Вијадиновић</w:t>
            </w:r>
          </w:p>
        </w:tc>
      </w:tr>
      <w:tr w:rsidR="00FD2106" w:rsidRPr="006F6071" w14:paraId="3D460FB0" w14:textId="77777777">
        <w:trPr>
          <w:trHeight w:val="674"/>
          <w:jc w:val="center"/>
        </w:trPr>
        <w:tc>
          <w:tcPr>
            <w:tcW w:w="1935" w:type="dxa"/>
            <w:vMerge w:val="restart"/>
            <w:tcBorders>
              <w:top w:val="single" w:sz="4" w:space="0" w:color="auto"/>
              <w:left w:val="single" w:sz="4" w:space="0" w:color="auto"/>
              <w:right w:val="single" w:sz="4" w:space="0" w:color="auto"/>
            </w:tcBorders>
            <w:vAlign w:val="center"/>
          </w:tcPr>
          <w:p w14:paraId="58EFBF74"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ФИЗИКА</w:t>
            </w:r>
          </w:p>
        </w:tc>
        <w:tc>
          <w:tcPr>
            <w:tcW w:w="1800" w:type="dxa"/>
            <w:vMerge w:val="restart"/>
            <w:tcBorders>
              <w:top w:val="single" w:sz="4" w:space="0" w:color="auto"/>
              <w:left w:val="single" w:sz="4" w:space="0" w:color="auto"/>
              <w:right w:val="single" w:sz="4" w:space="0" w:color="auto"/>
            </w:tcBorders>
            <w:vAlign w:val="center"/>
            <w:hideMark/>
          </w:tcPr>
          <w:p w14:paraId="0090B4DD" w14:textId="77777777" w:rsidR="00FD2106" w:rsidRPr="00F061F6" w:rsidRDefault="00FD2106">
            <w:pPr>
              <w:rPr>
                <w:rFonts w:ascii="Calibri" w:hAnsi="Calibri" w:cs="Calibri"/>
                <w:color w:val="000000"/>
                <w:sz w:val="22"/>
                <w:szCs w:val="22"/>
                <w:lang w:val="sr-Cyrl-RS"/>
              </w:rPr>
            </w:pPr>
            <w:r w:rsidRPr="00F061F6">
              <w:rPr>
                <w:rFonts w:ascii="Calibri" w:hAnsi="Calibri" w:cs="Calibri"/>
                <w:color w:val="000000"/>
                <w:sz w:val="22"/>
                <w:szCs w:val="22"/>
                <w:lang w:val="sr-Cyrl-RS"/>
              </w:rPr>
              <w:t>„ВУЛКАН ИЗДАВАШТВО”</w:t>
            </w:r>
          </w:p>
        </w:tc>
        <w:tc>
          <w:tcPr>
            <w:tcW w:w="3780" w:type="dxa"/>
            <w:tcBorders>
              <w:top w:val="single" w:sz="4" w:space="0" w:color="auto"/>
              <w:left w:val="single" w:sz="4" w:space="0" w:color="auto"/>
              <w:right w:val="single" w:sz="4" w:space="0" w:color="auto"/>
            </w:tcBorders>
            <w:vAlign w:val="center"/>
            <w:hideMark/>
          </w:tcPr>
          <w:p w14:paraId="4A772F18" w14:textId="77777777" w:rsidR="00FD2106" w:rsidRPr="00F061F6" w:rsidRDefault="00FD2106">
            <w:pPr>
              <w:pStyle w:val="StyleBoldCentered"/>
              <w:spacing w:line="276" w:lineRule="auto"/>
              <w:jc w:val="left"/>
              <w:rPr>
                <w:rFonts w:ascii="Calibri" w:hAnsi="Calibri" w:cs="Calibri"/>
                <w:b w:val="0"/>
                <w:i/>
                <w:color w:val="000000"/>
                <w:sz w:val="22"/>
                <w:szCs w:val="22"/>
                <w:lang w:val="sr-Latn-RS"/>
              </w:rPr>
            </w:pPr>
            <w:r w:rsidRPr="00F061F6">
              <w:rPr>
                <w:rFonts w:ascii="Calibri" w:hAnsi="Calibri" w:cs="Calibri"/>
                <w:b w:val="0"/>
                <w:i/>
                <w:color w:val="000000"/>
                <w:sz w:val="22"/>
                <w:szCs w:val="22"/>
                <w:lang w:val="sr-Cyrl-RS"/>
              </w:rPr>
              <w:t xml:space="preserve">Физика 7, </w:t>
            </w:r>
          </w:p>
          <w:p w14:paraId="59567706"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уџбеник за седми разред основне школе</w:t>
            </w:r>
          </w:p>
        </w:tc>
        <w:tc>
          <w:tcPr>
            <w:tcW w:w="3195" w:type="dxa"/>
            <w:vMerge w:val="restart"/>
            <w:tcBorders>
              <w:top w:val="single" w:sz="4" w:space="0" w:color="auto"/>
              <w:left w:val="single" w:sz="4" w:space="0" w:color="auto"/>
              <w:right w:val="single" w:sz="4" w:space="0" w:color="auto"/>
            </w:tcBorders>
            <w:vAlign w:val="center"/>
            <w:hideMark/>
          </w:tcPr>
          <w:p w14:paraId="6520F52C"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Марина Најдановић Лукић,</w:t>
            </w:r>
          </w:p>
          <w:p w14:paraId="3C6A8A94"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Татјана Мишић,</w:t>
            </w:r>
          </w:p>
          <w:p w14:paraId="5E531154" w14:textId="77777777" w:rsidR="00FD2106" w:rsidRPr="00F061F6" w:rsidRDefault="00FD2106">
            <w:pPr>
              <w:pStyle w:val="StyleBoldCentered"/>
              <w:spacing w:line="276" w:lineRule="auto"/>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Љубиша Нешић</w:t>
            </w:r>
          </w:p>
          <w:p w14:paraId="33CC9AE2"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Марина Најдановић Лукић,</w:t>
            </w:r>
          </w:p>
          <w:p w14:paraId="4B5EA1FF"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Татјана Мишић,</w:t>
            </w:r>
          </w:p>
          <w:p w14:paraId="0879A1EF"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Љубиша Нешић</w:t>
            </w:r>
          </w:p>
        </w:tc>
      </w:tr>
      <w:tr w:rsidR="00FD2106" w:rsidRPr="006F6071" w14:paraId="4256BCF5" w14:textId="77777777">
        <w:trPr>
          <w:trHeight w:val="674"/>
          <w:jc w:val="center"/>
        </w:trPr>
        <w:tc>
          <w:tcPr>
            <w:tcW w:w="1935" w:type="dxa"/>
            <w:vMerge/>
            <w:tcBorders>
              <w:left w:val="single" w:sz="4" w:space="0" w:color="auto"/>
              <w:right w:val="single" w:sz="4" w:space="0" w:color="auto"/>
            </w:tcBorders>
            <w:vAlign w:val="center"/>
          </w:tcPr>
          <w:p w14:paraId="43D49FD0" w14:textId="77777777" w:rsidR="00FD2106" w:rsidRPr="00F061F6" w:rsidRDefault="00FD2106">
            <w:pPr>
              <w:spacing w:line="276" w:lineRule="auto"/>
              <w:jc w:val="center"/>
              <w:rPr>
                <w:rFonts w:ascii="Calibri" w:hAnsi="Calibri" w:cs="Calibri"/>
                <w:color w:val="000000"/>
                <w:sz w:val="22"/>
                <w:szCs w:val="22"/>
                <w:lang w:val="sr-Cyrl-RS"/>
              </w:rPr>
            </w:pPr>
          </w:p>
        </w:tc>
        <w:tc>
          <w:tcPr>
            <w:tcW w:w="1800" w:type="dxa"/>
            <w:vMerge/>
            <w:tcBorders>
              <w:left w:val="single" w:sz="4" w:space="0" w:color="auto"/>
              <w:bottom w:val="single" w:sz="4" w:space="0" w:color="auto"/>
              <w:right w:val="single" w:sz="4" w:space="0" w:color="auto"/>
            </w:tcBorders>
            <w:vAlign w:val="center"/>
            <w:hideMark/>
          </w:tcPr>
          <w:p w14:paraId="4F03D656"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c>
          <w:tcPr>
            <w:tcW w:w="3780" w:type="dxa"/>
            <w:tcBorders>
              <w:top w:val="single" w:sz="4" w:space="0" w:color="auto"/>
              <w:left w:val="single" w:sz="4" w:space="0" w:color="auto"/>
              <w:right w:val="single" w:sz="4" w:space="0" w:color="auto"/>
            </w:tcBorders>
            <w:vAlign w:val="center"/>
            <w:hideMark/>
          </w:tcPr>
          <w:p w14:paraId="61429109" w14:textId="77777777" w:rsidR="00FD2106" w:rsidRPr="00F061F6" w:rsidRDefault="00FD2106">
            <w:pPr>
              <w:pStyle w:val="StyleBoldCentered"/>
              <w:spacing w:line="276" w:lineRule="auto"/>
              <w:jc w:val="left"/>
              <w:rPr>
                <w:rFonts w:ascii="Calibri" w:hAnsi="Calibri" w:cs="Calibri"/>
                <w:b w:val="0"/>
                <w:i/>
                <w:color w:val="000000"/>
                <w:sz w:val="22"/>
                <w:szCs w:val="22"/>
                <w:lang w:val="sr-Latn-RS"/>
              </w:rPr>
            </w:pPr>
            <w:r w:rsidRPr="00F061F6">
              <w:rPr>
                <w:rFonts w:ascii="Calibri" w:hAnsi="Calibri" w:cs="Calibri"/>
                <w:b w:val="0"/>
                <w:i/>
                <w:color w:val="000000"/>
                <w:sz w:val="22"/>
                <w:szCs w:val="22"/>
                <w:lang w:val="sr-Cyrl-RS"/>
              </w:rPr>
              <w:t xml:space="preserve">Физика 7, </w:t>
            </w:r>
          </w:p>
          <w:p w14:paraId="51C2E068" w14:textId="77777777" w:rsidR="00FD2106" w:rsidRPr="00F061F6" w:rsidRDefault="00FD2106">
            <w:pPr>
              <w:pStyle w:val="Style1"/>
              <w:spacing w:line="276" w:lineRule="auto"/>
              <w:rPr>
                <w:rFonts w:ascii="Calibri" w:hAnsi="Calibri" w:cs="Calibri"/>
                <w:i/>
                <w:color w:val="000000"/>
                <w:sz w:val="22"/>
                <w:szCs w:val="22"/>
                <w:lang w:val="sr-Cyrl-RS"/>
              </w:rPr>
            </w:pPr>
            <w:r w:rsidRPr="00F061F6">
              <w:rPr>
                <w:rFonts w:ascii="Calibri" w:hAnsi="Calibri" w:cs="Calibri"/>
                <w:i/>
                <w:color w:val="000000"/>
                <w:sz w:val="22"/>
                <w:szCs w:val="22"/>
                <w:lang w:val="sr-Cyrl-RS"/>
              </w:rPr>
              <w:t xml:space="preserve"> збирка задатака са лабораторијским вежбама  за седми разред основне школе;</w:t>
            </w:r>
          </w:p>
          <w:p w14:paraId="3C27E354" w14:textId="77777777" w:rsidR="00FD2106" w:rsidRPr="00F061F6" w:rsidRDefault="00FD2106">
            <w:pPr>
              <w:pStyle w:val="Style1"/>
              <w:spacing w:line="276" w:lineRule="auto"/>
              <w:rPr>
                <w:rFonts w:ascii="Calibri" w:hAnsi="Calibri" w:cs="Calibri"/>
                <w:color w:val="000000"/>
                <w:sz w:val="22"/>
                <w:szCs w:val="22"/>
              </w:rPr>
            </w:pPr>
            <w:r w:rsidRPr="00F061F6">
              <w:rPr>
                <w:rFonts w:ascii="Calibri" w:hAnsi="Calibri" w:cs="Calibri"/>
                <w:color w:val="000000"/>
                <w:sz w:val="22"/>
                <w:szCs w:val="22"/>
                <w:lang w:val="sr-Cyrl-RS"/>
              </w:rPr>
              <w:t>уџбенички комплет;</w:t>
            </w:r>
          </w:p>
        </w:tc>
        <w:tc>
          <w:tcPr>
            <w:tcW w:w="3195" w:type="dxa"/>
            <w:vMerge/>
            <w:tcBorders>
              <w:left w:val="single" w:sz="4" w:space="0" w:color="auto"/>
              <w:bottom w:val="single" w:sz="4" w:space="0" w:color="auto"/>
              <w:right w:val="single" w:sz="4" w:space="0" w:color="auto"/>
            </w:tcBorders>
            <w:vAlign w:val="center"/>
            <w:hideMark/>
          </w:tcPr>
          <w:p w14:paraId="6148D66B"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r>
      <w:tr w:rsidR="00FD2106" w:rsidRPr="006F6071" w14:paraId="50F99440" w14:textId="77777777">
        <w:trPr>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9BE709"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БИОЛОГИЈА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BFB0A8E"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„БИГЗ школство”</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8D0AB99"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 xml:space="preserve">Биологија 7, </w:t>
            </w:r>
          </w:p>
          <w:p w14:paraId="6853E765" w14:textId="77777777" w:rsidR="00FD2106" w:rsidRPr="00F061F6" w:rsidRDefault="00FD2106">
            <w:pPr>
              <w:pStyle w:val="StyleBoldCentered"/>
              <w:spacing w:line="276" w:lineRule="auto"/>
              <w:jc w:val="left"/>
              <w:rPr>
                <w:rFonts w:ascii="Calibri" w:hAnsi="Calibri" w:cs="Calibri"/>
                <w:b w:val="0"/>
                <w:i/>
                <w:color w:val="000000"/>
                <w:sz w:val="22"/>
                <w:szCs w:val="22"/>
              </w:rPr>
            </w:pPr>
            <w:r w:rsidRPr="00F061F6">
              <w:rPr>
                <w:rFonts w:ascii="Calibri" w:hAnsi="Calibri" w:cs="Calibri"/>
                <w:b w:val="0"/>
                <w:i/>
                <w:color w:val="000000"/>
                <w:sz w:val="22"/>
                <w:szCs w:val="22"/>
                <w:lang w:val="sr-Cyrl-RS"/>
              </w:rPr>
              <w:t>уџбеник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5E0ED39"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Дејан Бошковић</w:t>
            </w:r>
          </w:p>
        </w:tc>
      </w:tr>
      <w:tr w:rsidR="00FD2106" w:rsidRPr="006F6071" w14:paraId="2BFADF01" w14:textId="77777777">
        <w:trPr>
          <w:jc w:val="center"/>
        </w:trPr>
        <w:tc>
          <w:tcPr>
            <w:tcW w:w="1935" w:type="dxa"/>
            <w:vMerge w:val="restart"/>
            <w:tcBorders>
              <w:top w:val="single" w:sz="4" w:space="0" w:color="auto"/>
              <w:left w:val="single" w:sz="4" w:space="0" w:color="auto"/>
              <w:right w:val="single" w:sz="4" w:space="0" w:color="auto"/>
            </w:tcBorders>
            <w:vAlign w:val="center"/>
          </w:tcPr>
          <w:p w14:paraId="11B92E80"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ХЕМИЈА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8399069"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2365D08E"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13FEAB35"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r>
      <w:tr w:rsidR="00FD2106" w:rsidRPr="006F6071" w14:paraId="62B2D0C1" w14:textId="77777777">
        <w:trPr>
          <w:jc w:val="center"/>
        </w:trPr>
        <w:tc>
          <w:tcPr>
            <w:tcW w:w="1935" w:type="dxa"/>
            <w:vMerge/>
            <w:tcBorders>
              <w:left w:val="single" w:sz="4" w:space="0" w:color="auto"/>
              <w:right w:val="single" w:sz="4" w:space="0" w:color="auto"/>
            </w:tcBorders>
            <w:vAlign w:val="center"/>
          </w:tcPr>
          <w:p w14:paraId="5249FF88" w14:textId="77777777" w:rsidR="00FD2106" w:rsidRPr="00F061F6" w:rsidRDefault="00FD2106">
            <w:pPr>
              <w:spacing w:line="276" w:lineRule="auto"/>
              <w:jc w:val="center"/>
              <w:rPr>
                <w:rFonts w:ascii="Calibri" w:hAnsi="Calibri" w:cs="Calibri"/>
                <w:color w:val="000000"/>
                <w:sz w:val="22"/>
                <w:szCs w:val="22"/>
                <w:lang w:val="sr-Cyrl-RS"/>
              </w:rPr>
            </w:pPr>
          </w:p>
        </w:tc>
        <w:tc>
          <w:tcPr>
            <w:tcW w:w="1800" w:type="dxa"/>
            <w:vMerge w:val="restart"/>
            <w:tcBorders>
              <w:top w:val="single" w:sz="4" w:space="0" w:color="auto"/>
              <w:left w:val="single" w:sz="4" w:space="0" w:color="auto"/>
              <w:right w:val="single" w:sz="4" w:space="0" w:color="auto"/>
            </w:tcBorders>
            <w:vAlign w:val="center"/>
            <w:hideMark/>
          </w:tcPr>
          <w:p w14:paraId="7BDCD9E5"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RS"/>
              </w:rPr>
              <w:t>„ВУЛКАН ИЗДАВАШТВО”</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2A0300F"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 xml:space="preserve">Хемија 7, </w:t>
            </w:r>
          </w:p>
          <w:p w14:paraId="366091AE"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уџбеник за седми разред основне школе</w:t>
            </w:r>
          </w:p>
          <w:p w14:paraId="31C19F12" w14:textId="77777777" w:rsidR="00FD2106" w:rsidRPr="00F061F6" w:rsidRDefault="00FD2106">
            <w:pPr>
              <w:pStyle w:val="StyleBoldCentered"/>
              <w:spacing w:line="276" w:lineRule="auto"/>
              <w:rPr>
                <w:rFonts w:ascii="Calibri" w:hAnsi="Calibri" w:cs="Calibri"/>
                <w:b w:val="0"/>
                <w:color w:val="000000"/>
                <w:sz w:val="22"/>
                <w:szCs w:val="22"/>
                <w:lang w:val="sr-Cyrl-RS"/>
              </w:rPr>
            </w:pPr>
          </w:p>
        </w:tc>
        <w:tc>
          <w:tcPr>
            <w:tcW w:w="3195" w:type="dxa"/>
            <w:vMerge w:val="restart"/>
            <w:tcBorders>
              <w:top w:val="single" w:sz="4" w:space="0" w:color="auto"/>
              <w:left w:val="single" w:sz="4" w:space="0" w:color="auto"/>
              <w:right w:val="single" w:sz="4" w:space="0" w:color="auto"/>
            </w:tcBorders>
            <w:vAlign w:val="center"/>
            <w:hideMark/>
          </w:tcPr>
          <w:p w14:paraId="6C004DBA"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Маја Шумар Ристовић</w:t>
            </w:r>
          </w:p>
        </w:tc>
      </w:tr>
      <w:tr w:rsidR="00FD2106" w:rsidRPr="006F6071" w14:paraId="558FB7F9" w14:textId="77777777">
        <w:trPr>
          <w:jc w:val="center"/>
        </w:trPr>
        <w:tc>
          <w:tcPr>
            <w:tcW w:w="1935" w:type="dxa"/>
            <w:vMerge/>
            <w:tcBorders>
              <w:left w:val="single" w:sz="4" w:space="0" w:color="auto"/>
              <w:bottom w:val="single" w:sz="4" w:space="0" w:color="auto"/>
              <w:right w:val="single" w:sz="4" w:space="0" w:color="auto"/>
            </w:tcBorders>
            <w:vAlign w:val="center"/>
          </w:tcPr>
          <w:p w14:paraId="00FF6372" w14:textId="77777777" w:rsidR="00FD2106" w:rsidRPr="00F061F6" w:rsidRDefault="00FD2106">
            <w:pPr>
              <w:spacing w:line="276" w:lineRule="auto"/>
              <w:jc w:val="center"/>
              <w:rPr>
                <w:rFonts w:ascii="Calibri" w:hAnsi="Calibri" w:cs="Calibri"/>
                <w:color w:val="000000"/>
                <w:sz w:val="22"/>
                <w:szCs w:val="22"/>
                <w:lang w:val="sr-Cyrl-RS"/>
              </w:rPr>
            </w:pPr>
          </w:p>
        </w:tc>
        <w:tc>
          <w:tcPr>
            <w:tcW w:w="1800" w:type="dxa"/>
            <w:vMerge/>
            <w:tcBorders>
              <w:left w:val="single" w:sz="4" w:space="0" w:color="auto"/>
              <w:bottom w:val="single" w:sz="4" w:space="0" w:color="auto"/>
              <w:right w:val="single" w:sz="4" w:space="0" w:color="auto"/>
            </w:tcBorders>
            <w:vAlign w:val="center"/>
            <w:hideMark/>
          </w:tcPr>
          <w:p w14:paraId="6096AC08"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0F52A1C7"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 xml:space="preserve">Хемија 7, </w:t>
            </w:r>
          </w:p>
          <w:p w14:paraId="7014F953"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lastRenderedPageBreak/>
              <w:t>збирка задатака са лабораторијским вежбама за седми разред основне школе;</w:t>
            </w:r>
          </w:p>
          <w:p w14:paraId="6FADE188" w14:textId="77777777" w:rsidR="00FD2106" w:rsidRPr="00F061F6" w:rsidRDefault="00FD2106">
            <w:pPr>
              <w:pStyle w:val="StyleBoldCentered"/>
              <w:spacing w:line="276" w:lineRule="auto"/>
              <w:jc w:val="left"/>
              <w:rPr>
                <w:rFonts w:ascii="Calibri" w:hAnsi="Calibri" w:cs="Calibri"/>
                <w:b w:val="0"/>
                <w:color w:val="000000"/>
                <w:sz w:val="22"/>
                <w:szCs w:val="22"/>
              </w:rPr>
            </w:pPr>
            <w:r w:rsidRPr="00F061F6">
              <w:rPr>
                <w:rFonts w:ascii="Calibri" w:hAnsi="Calibri" w:cs="Calibri"/>
                <w:b w:val="0"/>
                <w:color w:val="000000"/>
                <w:sz w:val="22"/>
                <w:szCs w:val="22"/>
                <w:lang w:val="sr-Cyrl-RS"/>
              </w:rPr>
              <w:t>уџбенички комплет;</w:t>
            </w:r>
          </w:p>
        </w:tc>
        <w:tc>
          <w:tcPr>
            <w:tcW w:w="3195" w:type="dxa"/>
            <w:vMerge/>
            <w:tcBorders>
              <w:left w:val="single" w:sz="4" w:space="0" w:color="auto"/>
              <w:bottom w:val="single" w:sz="4" w:space="0" w:color="auto"/>
              <w:right w:val="single" w:sz="4" w:space="0" w:color="auto"/>
            </w:tcBorders>
            <w:vAlign w:val="center"/>
            <w:hideMark/>
          </w:tcPr>
          <w:p w14:paraId="7CB20C53"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p>
        </w:tc>
      </w:tr>
      <w:tr w:rsidR="00FD2106" w:rsidRPr="006F6071" w14:paraId="39B90AF1" w14:textId="77777777">
        <w:trPr>
          <w:jc w:val="center"/>
        </w:trPr>
        <w:tc>
          <w:tcPr>
            <w:tcW w:w="1935" w:type="dxa"/>
            <w:vMerge w:val="restart"/>
            <w:tcBorders>
              <w:top w:val="single" w:sz="4" w:space="0" w:color="auto"/>
              <w:left w:val="single" w:sz="4" w:space="0" w:color="auto"/>
              <w:right w:val="single" w:sz="4" w:space="0" w:color="auto"/>
            </w:tcBorders>
            <w:vAlign w:val="center"/>
          </w:tcPr>
          <w:p w14:paraId="0591B3FC" w14:textId="77777777" w:rsidR="00FD2106" w:rsidRPr="00F061F6" w:rsidRDefault="00FD2106">
            <w:pPr>
              <w:pStyle w:val="StyleBoldCentered"/>
              <w:spacing w:line="276" w:lineRule="auto"/>
              <w:rPr>
                <w:rFonts w:ascii="Calibri" w:hAnsi="Calibri" w:cs="Calibri"/>
                <w:b w:val="0"/>
                <w:color w:val="000000"/>
                <w:sz w:val="22"/>
                <w:szCs w:val="22"/>
                <w:lang w:val="sr-Cyrl-RS"/>
              </w:rPr>
            </w:pPr>
            <w:r w:rsidRPr="00F061F6">
              <w:rPr>
                <w:rFonts w:ascii="Calibri" w:hAnsi="Calibri" w:cs="Calibri"/>
                <w:b w:val="0"/>
                <w:color w:val="000000"/>
                <w:sz w:val="22"/>
                <w:szCs w:val="22"/>
                <w:lang w:val="sr-Cyrl-RS"/>
              </w:rPr>
              <w:t>МАТЕМАТИКА</w:t>
            </w:r>
          </w:p>
        </w:tc>
        <w:tc>
          <w:tcPr>
            <w:tcW w:w="1800" w:type="dxa"/>
            <w:vMerge w:val="restart"/>
            <w:tcBorders>
              <w:top w:val="single" w:sz="4" w:space="0" w:color="auto"/>
              <w:left w:val="single" w:sz="4" w:space="0" w:color="auto"/>
              <w:right w:val="single" w:sz="4" w:space="0" w:color="auto"/>
            </w:tcBorders>
            <w:vAlign w:val="center"/>
            <w:hideMark/>
          </w:tcPr>
          <w:p w14:paraId="41B28CEF" w14:textId="77777777" w:rsidR="00FD2106" w:rsidRPr="00F061F6" w:rsidRDefault="00FD2106">
            <w:pPr>
              <w:pStyle w:val="StyleBoldCentered"/>
              <w:spacing w:line="276" w:lineRule="auto"/>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„ГЕРУНДИЈУМ“</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9D5841D" w14:textId="77777777" w:rsidR="00FD2106" w:rsidRPr="00F061F6" w:rsidRDefault="00FD2106">
            <w:pPr>
              <w:pStyle w:val="StyleBoldCentered"/>
              <w:spacing w:line="276" w:lineRule="auto"/>
              <w:jc w:val="left"/>
              <w:rPr>
                <w:rFonts w:ascii="Calibri" w:hAnsi="Calibri" w:cs="Calibri"/>
                <w:b w:val="0"/>
                <w:color w:val="000000"/>
                <w:sz w:val="22"/>
                <w:szCs w:val="22"/>
                <w:lang w:val="sr-Cyrl-RS"/>
              </w:rPr>
            </w:pPr>
            <w:r w:rsidRPr="00F061F6">
              <w:rPr>
                <w:rFonts w:ascii="Calibri" w:hAnsi="Calibri" w:cs="Calibri"/>
                <w:b w:val="0"/>
                <w:color w:val="000000"/>
                <w:sz w:val="22"/>
                <w:szCs w:val="22"/>
                <w:lang w:val="sr-Cyrl-RS"/>
              </w:rPr>
              <w:t xml:space="preserve">Математика </w:t>
            </w:r>
          </w:p>
          <w:p w14:paraId="0F3A3DD4" w14:textId="77777777" w:rsidR="00FD2106" w:rsidRPr="00F061F6" w:rsidRDefault="00FD2106">
            <w:pPr>
              <w:pStyle w:val="StyleBoldCentered"/>
              <w:spacing w:line="276" w:lineRule="auto"/>
              <w:jc w:val="left"/>
              <w:rPr>
                <w:rFonts w:ascii="Calibri" w:hAnsi="Calibri" w:cs="Calibri"/>
                <w:b w:val="0"/>
                <w:color w:val="000000"/>
                <w:sz w:val="22"/>
                <w:szCs w:val="22"/>
                <w:lang w:val="sr-Cyrl-RS"/>
              </w:rPr>
            </w:pPr>
            <w:r w:rsidRPr="00F061F6">
              <w:rPr>
                <w:rFonts w:ascii="Calibri" w:hAnsi="Calibri" w:cs="Calibri"/>
                <w:b w:val="0"/>
                <w:color w:val="000000"/>
                <w:sz w:val="22"/>
                <w:szCs w:val="22"/>
                <w:lang w:val="sr-Cyrl-RS"/>
              </w:rPr>
              <w:t>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862BA11"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Синиша Јешић,</w:t>
            </w:r>
          </w:p>
          <w:p w14:paraId="0E890608"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Јасна Благојевић</w:t>
            </w:r>
          </w:p>
        </w:tc>
      </w:tr>
      <w:tr w:rsidR="00FD2106" w:rsidRPr="006F6071" w14:paraId="171ED4A1" w14:textId="77777777">
        <w:trPr>
          <w:trHeight w:val="1011"/>
          <w:jc w:val="center"/>
        </w:trPr>
        <w:tc>
          <w:tcPr>
            <w:tcW w:w="1935" w:type="dxa"/>
            <w:vMerge/>
            <w:tcBorders>
              <w:left w:val="single" w:sz="4" w:space="0" w:color="auto"/>
              <w:right w:val="single" w:sz="4" w:space="0" w:color="auto"/>
            </w:tcBorders>
          </w:tcPr>
          <w:p w14:paraId="0AE59592" w14:textId="77777777" w:rsidR="00FD2106" w:rsidRPr="00F061F6" w:rsidRDefault="00FD2106">
            <w:pPr>
              <w:rPr>
                <w:rFonts w:ascii="Calibri" w:hAnsi="Calibri" w:cs="Calibri"/>
                <w:bCs/>
                <w:color w:val="000000"/>
                <w:sz w:val="22"/>
                <w:szCs w:val="22"/>
                <w:lang w:val="sr-Cyrl-CS"/>
              </w:rPr>
            </w:pPr>
          </w:p>
        </w:tc>
        <w:tc>
          <w:tcPr>
            <w:tcW w:w="1800" w:type="dxa"/>
            <w:vMerge/>
            <w:tcBorders>
              <w:left w:val="single" w:sz="4" w:space="0" w:color="auto"/>
              <w:right w:val="single" w:sz="4" w:space="0" w:color="auto"/>
            </w:tcBorders>
            <w:hideMark/>
          </w:tcPr>
          <w:p w14:paraId="24A7C999" w14:textId="77777777" w:rsidR="00FD2106" w:rsidRPr="00F061F6" w:rsidRDefault="00FD2106">
            <w:pPr>
              <w:rPr>
                <w:rFonts w:ascii="Calibri" w:hAnsi="Calibri" w:cs="Calibri"/>
                <w:bCs/>
                <w:color w:val="000000"/>
                <w:sz w:val="22"/>
                <w:szCs w:val="22"/>
                <w:lang w:val="sr-Cyrl-CS"/>
              </w:rPr>
            </w:pPr>
          </w:p>
        </w:tc>
        <w:tc>
          <w:tcPr>
            <w:tcW w:w="3780" w:type="dxa"/>
            <w:tcBorders>
              <w:top w:val="single" w:sz="4" w:space="0" w:color="auto"/>
              <w:left w:val="single" w:sz="4" w:space="0" w:color="auto"/>
              <w:right w:val="single" w:sz="4" w:space="0" w:color="auto"/>
            </w:tcBorders>
            <w:vAlign w:val="center"/>
            <w:hideMark/>
          </w:tcPr>
          <w:p w14:paraId="53EDB7F7"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 xml:space="preserve">Збирка задатака из математике </w:t>
            </w:r>
          </w:p>
          <w:p w14:paraId="61B76036"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за седми разред основне школе;</w:t>
            </w:r>
          </w:p>
          <w:p w14:paraId="52F2DD85" w14:textId="77777777" w:rsidR="00FD2106" w:rsidRPr="00F061F6" w:rsidRDefault="00FD2106">
            <w:pPr>
              <w:pStyle w:val="StyleBoldCentered"/>
              <w:spacing w:line="276" w:lineRule="auto"/>
              <w:jc w:val="left"/>
              <w:rPr>
                <w:rFonts w:ascii="Calibri" w:hAnsi="Calibri" w:cs="Calibri"/>
                <w:b w:val="0"/>
                <w:color w:val="000000"/>
                <w:sz w:val="22"/>
                <w:szCs w:val="22"/>
              </w:rPr>
            </w:pPr>
            <w:r w:rsidRPr="00F061F6">
              <w:rPr>
                <w:rFonts w:ascii="Calibri" w:hAnsi="Calibri" w:cs="Calibri"/>
                <w:b w:val="0"/>
                <w:color w:val="000000"/>
                <w:sz w:val="22"/>
                <w:szCs w:val="22"/>
                <w:lang w:val="sr-Cyrl-RS"/>
              </w:rPr>
              <w:t>уџбенички комплет;</w:t>
            </w:r>
          </w:p>
        </w:tc>
        <w:tc>
          <w:tcPr>
            <w:tcW w:w="3195" w:type="dxa"/>
            <w:tcBorders>
              <w:top w:val="single" w:sz="4" w:space="0" w:color="auto"/>
              <w:left w:val="single" w:sz="4" w:space="0" w:color="auto"/>
              <w:right w:val="single" w:sz="4" w:space="0" w:color="auto"/>
            </w:tcBorders>
            <w:vAlign w:val="center"/>
            <w:hideMark/>
          </w:tcPr>
          <w:p w14:paraId="4A29125B"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Синиша Јешић,</w:t>
            </w:r>
          </w:p>
          <w:p w14:paraId="24B1FB23"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Тања Њаради,</w:t>
            </w:r>
          </w:p>
          <w:p w14:paraId="5AFC2B88" w14:textId="77777777" w:rsidR="00FD2106" w:rsidRPr="00F061F6" w:rsidRDefault="00FD2106">
            <w:pPr>
              <w:rPr>
                <w:rFonts w:ascii="Calibri" w:hAnsi="Calibri" w:cs="Calibri"/>
                <w:bCs/>
                <w:color w:val="000000"/>
                <w:sz w:val="22"/>
                <w:szCs w:val="22"/>
                <w:lang w:val="sr-Cyrl-CS"/>
              </w:rPr>
            </w:pPr>
            <w:r w:rsidRPr="00F061F6">
              <w:rPr>
                <w:rFonts w:ascii="Calibri" w:hAnsi="Calibri" w:cs="Calibri"/>
                <w:color w:val="000000"/>
                <w:sz w:val="22"/>
                <w:szCs w:val="22"/>
                <w:lang w:val="sr-Cyrl-CS"/>
              </w:rPr>
              <w:t>Јасна Благојевић</w:t>
            </w:r>
          </w:p>
        </w:tc>
      </w:tr>
      <w:tr w:rsidR="00FD2106" w:rsidRPr="006F6071" w14:paraId="06D03CD1"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CFDE43"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МУЗИЧКА КУЛТУРА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58E658B"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„НОВИ ЛОГОС”</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2DA37A0" w14:textId="77777777" w:rsidR="00FD2106" w:rsidRPr="00F061F6" w:rsidRDefault="00FD2106">
            <w:pPr>
              <w:pStyle w:val="StyleBoldCentered"/>
              <w:spacing w:line="276" w:lineRule="auto"/>
              <w:jc w:val="left"/>
              <w:rPr>
                <w:rFonts w:ascii="Calibri" w:hAnsi="Calibri" w:cs="Calibri"/>
                <w:b w:val="0"/>
                <w:i/>
                <w:color w:val="000000"/>
                <w:sz w:val="22"/>
                <w:szCs w:val="22"/>
              </w:rPr>
            </w:pPr>
            <w:r w:rsidRPr="00F061F6">
              <w:rPr>
                <w:rFonts w:ascii="Calibri" w:hAnsi="Calibri" w:cs="Calibri"/>
                <w:b w:val="0"/>
                <w:i/>
                <w:color w:val="000000"/>
                <w:sz w:val="22"/>
                <w:szCs w:val="22"/>
                <w:lang w:val="sr-Cyrl-RS"/>
              </w:rPr>
              <w:t>Музичка култура 7, уџбеник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894BC75"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 xml:space="preserve"> Александра Паладин,</w:t>
            </w:r>
          </w:p>
          <w:p w14:paraId="0D0EAB59"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Драгана Михајловић Бокан</w:t>
            </w:r>
          </w:p>
        </w:tc>
      </w:tr>
      <w:tr w:rsidR="00FD2106" w:rsidRPr="006F6071" w14:paraId="7D7E9DB2" w14:textId="77777777">
        <w:trPr>
          <w:trHeight w:val="1250"/>
          <w:jc w:val="center"/>
        </w:trPr>
        <w:tc>
          <w:tcPr>
            <w:tcW w:w="1935" w:type="dxa"/>
            <w:tcBorders>
              <w:top w:val="single" w:sz="4" w:space="0" w:color="auto"/>
              <w:left w:val="single" w:sz="4" w:space="0" w:color="auto"/>
              <w:bottom w:val="single" w:sz="4" w:space="0" w:color="auto"/>
              <w:right w:val="single" w:sz="4" w:space="0" w:color="auto"/>
            </w:tcBorders>
            <w:vAlign w:val="center"/>
          </w:tcPr>
          <w:p w14:paraId="7DB9DC56"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ЛИКОВНА КУЛТУРА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E46DB35"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Latn-RS"/>
              </w:rPr>
              <w:t>„KLETT”.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F5465C8" w14:textId="77777777" w:rsidR="00FD2106" w:rsidRPr="00F061F6" w:rsidRDefault="00FD2106">
            <w:pPr>
              <w:pStyle w:val="StyleBoldCentered"/>
              <w:spacing w:line="276" w:lineRule="auto"/>
              <w:jc w:val="left"/>
              <w:rPr>
                <w:rFonts w:ascii="Calibri" w:hAnsi="Calibri" w:cs="Calibri"/>
                <w:b w:val="0"/>
                <w:i/>
                <w:color w:val="000000"/>
                <w:sz w:val="22"/>
                <w:szCs w:val="22"/>
                <w:lang w:val="sr-Cyrl-RS"/>
              </w:rPr>
            </w:pPr>
            <w:r w:rsidRPr="00F061F6">
              <w:rPr>
                <w:rFonts w:ascii="Calibri" w:hAnsi="Calibri" w:cs="Calibri"/>
                <w:b w:val="0"/>
                <w:i/>
                <w:color w:val="000000"/>
                <w:sz w:val="22"/>
                <w:szCs w:val="22"/>
                <w:lang w:val="sr-Cyrl-RS"/>
              </w:rPr>
              <w:t xml:space="preserve">Ликовна култура 7, </w:t>
            </w:r>
          </w:p>
          <w:p w14:paraId="43D18837" w14:textId="77777777" w:rsidR="00FD2106" w:rsidRPr="00F061F6" w:rsidRDefault="00FD2106">
            <w:pPr>
              <w:pStyle w:val="StyleBoldCentered"/>
              <w:spacing w:line="276" w:lineRule="auto"/>
              <w:jc w:val="left"/>
              <w:rPr>
                <w:rFonts w:ascii="Calibri" w:hAnsi="Calibri" w:cs="Calibri"/>
                <w:b w:val="0"/>
                <w:i/>
                <w:color w:val="000000"/>
                <w:sz w:val="22"/>
                <w:szCs w:val="22"/>
              </w:rPr>
            </w:pPr>
            <w:r w:rsidRPr="00F061F6">
              <w:rPr>
                <w:rFonts w:ascii="Calibri" w:hAnsi="Calibri" w:cs="Calibri"/>
                <w:b w:val="0"/>
                <w:i/>
                <w:color w:val="000000"/>
                <w:sz w:val="22"/>
                <w:szCs w:val="22"/>
                <w:lang w:val="sr-Cyrl-RS"/>
              </w:rPr>
              <w:t>уџбеник 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586388A9" w14:textId="77777777" w:rsidR="00FD2106" w:rsidRPr="00F061F6" w:rsidRDefault="00FD2106">
            <w:pPr>
              <w:pStyle w:val="StyleBoldCentered"/>
              <w:spacing w:line="276" w:lineRule="auto"/>
              <w:jc w:val="left"/>
              <w:rPr>
                <w:rFonts w:ascii="Calibri" w:hAnsi="Calibri" w:cs="Calibri"/>
                <w:b w:val="0"/>
                <w:color w:val="000000"/>
                <w:sz w:val="22"/>
                <w:szCs w:val="22"/>
                <w:lang w:val="sr-Cyrl-RS"/>
              </w:rPr>
            </w:pPr>
            <w:r w:rsidRPr="00F061F6">
              <w:rPr>
                <w:rFonts w:ascii="Calibri" w:hAnsi="Calibri" w:cs="Calibri"/>
                <w:b w:val="0"/>
                <w:color w:val="000000"/>
                <w:sz w:val="22"/>
                <w:szCs w:val="22"/>
                <w:lang w:val="sr-Cyrl-RS"/>
              </w:rPr>
              <w:t>Сања Филиповић</w:t>
            </w:r>
          </w:p>
        </w:tc>
      </w:tr>
      <w:tr w:rsidR="00FD2106" w:rsidRPr="006F6071" w14:paraId="4A713AAD" w14:textId="77777777">
        <w:trPr>
          <w:trHeight w:val="368"/>
          <w:jc w:val="center"/>
        </w:trPr>
        <w:tc>
          <w:tcPr>
            <w:tcW w:w="1935" w:type="dxa"/>
            <w:tcBorders>
              <w:top w:val="single" w:sz="4" w:space="0" w:color="auto"/>
              <w:left w:val="single" w:sz="4" w:space="0" w:color="auto"/>
              <w:bottom w:val="single" w:sz="4" w:space="0" w:color="auto"/>
              <w:right w:val="single" w:sz="4" w:space="0" w:color="auto"/>
            </w:tcBorders>
            <w:vAlign w:val="center"/>
          </w:tcPr>
          <w:p w14:paraId="7D74C1DA" w14:textId="77777777" w:rsidR="00FD2106" w:rsidRPr="00F061F6" w:rsidRDefault="00FD2106">
            <w:pPr>
              <w:spacing w:line="276" w:lineRule="auto"/>
              <w:jc w:val="center"/>
              <w:rPr>
                <w:rFonts w:ascii="Calibri" w:hAnsi="Calibri" w:cs="Calibri"/>
                <w:color w:val="000000"/>
                <w:sz w:val="22"/>
                <w:szCs w:val="22"/>
                <w:lang w:val="sr-Cyrl-RS"/>
              </w:rPr>
            </w:pPr>
            <w:r w:rsidRPr="00F061F6">
              <w:rPr>
                <w:rFonts w:ascii="Calibri" w:hAnsi="Calibri" w:cs="Calibri"/>
                <w:color w:val="000000"/>
                <w:sz w:val="22"/>
                <w:szCs w:val="22"/>
                <w:lang w:val="sr-Cyrl-RS"/>
              </w:rPr>
              <w:t>ТЕХНИКА И ТЕХНОЛОГИЈА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33DC2B5" w14:textId="77777777" w:rsidR="00FD2106" w:rsidRPr="008F2E90" w:rsidRDefault="00FD2106">
            <w:pPr>
              <w:spacing w:line="276" w:lineRule="auto"/>
              <w:rPr>
                <w:rFonts w:eastAsia="Calibri"/>
                <w:sz w:val="22"/>
                <w:szCs w:val="22"/>
              </w:rPr>
            </w:pPr>
            <w:r w:rsidRPr="008F2E90">
              <w:rPr>
                <w:rStyle w:val="markedcontent"/>
                <w:sz w:val="22"/>
                <w:szCs w:val="22"/>
              </w:rPr>
              <w:t>„</w:t>
            </w:r>
            <w:r w:rsidRPr="008F2E90">
              <w:rPr>
                <w:rStyle w:val="markedcontent"/>
                <w:rFonts w:ascii="Calibri" w:hAnsi="Calibri" w:cs="Calibri"/>
                <w:sz w:val="22"/>
                <w:szCs w:val="22"/>
              </w:rPr>
              <w:t>ВУЛКАН</w:t>
            </w:r>
            <w:r w:rsidRPr="008F2E90">
              <w:rPr>
                <w:rFonts w:ascii="Calibri" w:hAnsi="Calibri" w:cs="Calibri"/>
                <w:sz w:val="22"/>
                <w:szCs w:val="22"/>
              </w:rPr>
              <w:br/>
            </w:r>
            <w:r w:rsidRPr="008F2E90">
              <w:rPr>
                <w:rStyle w:val="markedcontent"/>
                <w:rFonts w:ascii="Calibri" w:hAnsi="Calibri" w:cs="Calibri"/>
                <w:sz w:val="22"/>
                <w:szCs w:val="22"/>
              </w:rPr>
              <w:t>ИЗДАВАШТВО”</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3634CA1" w14:textId="77777777" w:rsidR="00FD2106" w:rsidRPr="008F2E90" w:rsidRDefault="00FD2106">
            <w:pPr>
              <w:pStyle w:val="NoSpacing"/>
              <w:rPr>
                <w:b/>
                <w:i/>
                <w:lang w:val="sr-Cyrl-RS"/>
              </w:rPr>
            </w:pPr>
            <w:r w:rsidRPr="008F2E90">
              <w:rPr>
                <w:b/>
                <w:i/>
                <w:lang w:val="sr-Cyrl-RS"/>
              </w:rPr>
              <w:t>Техника и технологија 7</w:t>
            </w:r>
          </w:p>
          <w:p w14:paraId="437FA324" w14:textId="77777777" w:rsidR="00FD2106" w:rsidRPr="008F2E90" w:rsidRDefault="00FD2106">
            <w:pPr>
              <w:pStyle w:val="NoSpacing"/>
              <w:rPr>
                <w:i/>
                <w:lang w:val="sr-Cyrl-RS"/>
              </w:rPr>
            </w:pPr>
            <w:r w:rsidRPr="008F2E90">
              <w:rPr>
                <w:i/>
                <w:lang w:val="sr-Cyrl-RS"/>
              </w:rPr>
              <w:t>за седми разред основне школе;</w:t>
            </w:r>
          </w:p>
          <w:p w14:paraId="12A28727" w14:textId="77777777" w:rsidR="00FD2106" w:rsidRPr="008F2E90" w:rsidRDefault="00FD2106">
            <w:pPr>
              <w:pStyle w:val="NoSpacing"/>
              <w:rPr>
                <w:lang w:val="sr-Cyrl-RS"/>
              </w:rPr>
            </w:pPr>
            <w:r w:rsidRPr="008F2E90">
              <w:rPr>
                <w:lang w:val="sr-Cyrl-RS"/>
              </w:rPr>
              <w:t>уџбенички комплет</w:t>
            </w:r>
          </w:p>
          <w:p w14:paraId="0027AC4D" w14:textId="77777777" w:rsidR="00FD2106" w:rsidRPr="008F2E90" w:rsidRDefault="00FD2106">
            <w:pPr>
              <w:pStyle w:val="NoSpacing"/>
              <w:rPr>
                <w:lang w:val="sr-Cyrl-RS"/>
              </w:rPr>
            </w:pPr>
            <w:r w:rsidRPr="008F2E90">
              <w:rPr>
                <w:lang w:val="sr-Cyrl-RS"/>
              </w:rPr>
              <w:t>(уџбеник и комплет материјала);</w:t>
            </w:r>
          </w:p>
          <w:p w14:paraId="0D09C43E" w14:textId="77777777" w:rsidR="00FD2106" w:rsidRPr="008F2E90" w:rsidRDefault="00FD2106">
            <w:pPr>
              <w:spacing w:after="200" w:line="276" w:lineRule="auto"/>
              <w:rPr>
                <w:rFonts w:eastAsia="Calibri"/>
                <w:sz w:val="22"/>
                <w:szCs w:val="22"/>
                <w:lang w:val="ru-RU"/>
              </w:rPr>
            </w:pPr>
            <w:r w:rsidRPr="008F2E90">
              <w:rPr>
                <w:sz w:val="22"/>
                <w:szCs w:val="22"/>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ABA2FD4" w14:textId="77777777" w:rsidR="00FD2106" w:rsidRPr="008F2E90" w:rsidRDefault="00FD2106">
            <w:pPr>
              <w:rPr>
                <w:rStyle w:val="markedcontent"/>
                <w:rFonts w:ascii="Calibri" w:hAnsi="Calibri" w:cs="Calibri"/>
                <w:sz w:val="22"/>
                <w:szCs w:val="22"/>
                <w:lang w:val="ru-RU"/>
              </w:rPr>
            </w:pPr>
            <w:r w:rsidRPr="008F2E90">
              <w:rPr>
                <w:rStyle w:val="markedcontent"/>
                <w:rFonts w:ascii="Calibri" w:hAnsi="Calibri" w:cs="Calibri"/>
                <w:sz w:val="22"/>
                <w:szCs w:val="22"/>
                <w:lang w:val="ru-RU"/>
              </w:rPr>
              <w:t>Аутори уџбеника:</w:t>
            </w:r>
          </w:p>
          <w:p w14:paraId="63C9ADCC" w14:textId="77777777" w:rsidR="00FD2106" w:rsidRPr="008F2E90" w:rsidRDefault="00FD2106">
            <w:pPr>
              <w:pStyle w:val="NoSpacing"/>
              <w:rPr>
                <w:rFonts w:cs="Calibri"/>
                <w:lang w:val="sr-Cyrl-RS"/>
              </w:rPr>
            </w:pPr>
            <w:r w:rsidRPr="008F2E90">
              <w:rPr>
                <w:rFonts w:cs="Calibri"/>
                <w:lang w:val="sr-Cyrl-RS"/>
              </w:rPr>
              <w:t>Зоран Луковић,</w:t>
            </w:r>
          </w:p>
          <w:p w14:paraId="4B1D5B34" w14:textId="77777777" w:rsidR="00FD2106" w:rsidRPr="008F2E90" w:rsidRDefault="00FD2106">
            <w:pPr>
              <w:pStyle w:val="NoSpacing"/>
              <w:rPr>
                <w:rFonts w:cs="Calibri"/>
                <w:lang w:val="sr-Cyrl-RS"/>
              </w:rPr>
            </w:pPr>
            <w:r w:rsidRPr="008F2E90">
              <w:rPr>
                <w:rFonts w:cs="Calibri"/>
                <w:lang w:val="sr-Cyrl-RS"/>
              </w:rPr>
              <w:t>Раде Марковић</w:t>
            </w:r>
          </w:p>
          <w:p w14:paraId="4040A98A" w14:textId="77777777" w:rsidR="00FD2106" w:rsidRPr="008F2E90" w:rsidRDefault="00FD2106">
            <w:pPr>
              <w:pStyle w:val="NoSpacing"/>
              <w:rPr>
                <w:rFonts w:cs="Calibri"/>
                <w:lang w:val="sr-Cyrl-RS"/>
              </w:rPr>
            </w:pPr>
          </w:p>
          <w:p w14:paraId="0BB4F033" w14:textId="77777777" w:rsidR="00FD2106" w:rsidRPr="008F2E90" w:rsidRDefault="00FD2106">
            <w:pPr>
              <w:rPr>
                <w:rStyle w:val="markedcontent"/>
                <w:rFonts w:ascii="Calibri" w:hAnsi="Calibri" w:cs="Calibri"/>
                <w:sz w:val="22"/>
                <w:szCs w:val="22"/>
                <w:lang w:val="ru-RU"/>
              </w:rPr>
            </w:pPr>
            <w:r w:rsidRPr="008F2E90">
              <w:rPr>
                <w:rStyle w:val="markedcontent"/>
                <w:rFonts w:ascii="Calibri" w:hAnsi="Calibri" w:cs="Calibri"/>
                <w:sz w:val="22"/>
                <w:szCs w:val="22"/>
                <w:lang w:val="ru-RU"/>
              </w:rPr>
              <w:t>Аутори комплета материјала:</w:t>
            </w:r>
          </w:p>
          <w:p w14:paraId="376F7892" w14:textId="77777777" w:rsidR="00FD2106" w:rsidRPr="008F2E90" w:rsidRDefault="00FD2106">
            <w:pPr>
              <w:spacing w:after="200" w:line="276" w:lineRule="auto"/>
              <w:rPr>
                <w:rFonts w:eastAsia="Calibri"/>
                <w:sz w:val="22"/>
                <w:szCs w:val="22"/>
                <w:lang w:val="ru-RU"/>
              </w:rPr>
            </w:pPr>
            <w:r w:rsidRPr="008F2E90">
              <w:rPr>
                <w:rStyle w:val="markedcontent"/>
                <w:rFonts w:ascii="Calibri" w:hAnsi="Calibri" w:cs="Calibri"/>
                <w:sz w:val="22"/>
                <w:szCs w:val="22"/>
                <w:lang w:val="ru-RU"/>
              </w:rPr>
              <w:t>Далибор Чукљевић , Милош Папић</w:t>
            </w:r>
          </w:p>
        </w:tc>
      </w:tr>
      <w:tr w:rsidR="00FD2106" w:rsidRPr="006F6071" w14:paraId="3FC9E970" w14:textId="77777777">
        <w:trPr>
          <w:jc w:val="center"/>
        </w:trPr>
        <w:tc>
          <w:tcPr>
            <w:tcW w:w="1935" w:type="dxa"/>
            <w:tcBorders>
              <w:top w:val="single" w:sz="4" w:space="0" w:color="auto"/>
              <w:left w:val="single" w:sz="4" w:space="0" w:color="auto"/>
              <w:bottom w:val="single" w:sz="4" w:space="0" w:color="auto"/>
              <w:right w:val="single" w:sz="4" w:space="0" w:color="auto"/>
            </w:tcBorders>
          </w:tcPr>
          <w:p w14:paraId="74E4DD2E" w14:textId="77777777" w:rsidR="00FD2106" w:rsidRPr="00F061F6" w:rsidRDefault="00FD2106">
            <w:pPr>
              <w:spacing w:line="276" w:lineRule="auto"/>
              <w:rPr>
                <w:rFonts w:ascii="Calibri" w:hAnsi="Calibri" w:cs="Calibri"/>
                <w:color w:val="000000"/>
                <w:sz w:val="22"/>
                <w:szCs w:val="22"/>
                <w:lang w:val="sr-Cyrl-RS"/>
              </w:rPr>
            </w:pPr>
            <w:r w:rsidRPr="00F061F6">
              <w:rPr>
                <w:rFonts w:ascii="Calibri" w:hAnsi="Calibri" w:cs="Calibri"/>
                <w:color w:val="000000"/>
                <w:sz w:val="22"/>
                <w:szCs w:val="22"/>
                <w:lang w:val="sr-Cyrl-RS"/>
              </w:rPr>
              <w:t>ИНФОРМАТИКА И РАЧУНАРСТВО</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B0621DA"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rPr>
              <w:t>„ВУЛКАН ИЗДАВАШТВО”</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54D70A8" w14:textId="77777777" w:rsidR="00FD2106" w:rsidRPr="00F061F6" w:rsidRDefault="00FD2106">
            <w:pPr>
              <w:pStyle w:val="StyleBoldCentered"/>
              <w:spacing w:line="276" w:lineRule="auto"/>
              <w:jc w:val="left"/>
              <w:rPr>
                <w:rFonts w:ascii="Calibri" w:hAnsi="Calibri" w:cs="Calibri"/>
                <w:b w:val="0"/>
                <w:i/>
                <w:color w:val="000000"/>
                <w:sz w:val="22"/>
                <w:szCs w:val="22"/>
                <w:lang w:val="ru-RU"/>
              </w:rPr>
            </w:pPr>
            <w:r w:rsidRPr="00F061F6">
              <w:rPr>
                <w:rFonts w:ascii="Calibri" w:hAnsi="Calibri" w:cs="Calibri"/>
                <w:b w:val="0"/>
                <w:i/>
                <w:color w:val="000000"/>
                <w:sz w:val="22"/>
                <w:szCs w:val="22"/>
                <w:lang w:val="ru-RU"/>
              </w:rPr>
              <w:t xml:space="preserve">Информатика и рачунарство </w:t>
            </w:r>
          </w:p>
          <w:p w14:paraId="06E782F3" w14:textId="77777777" w:rsidR="00FD2106" w:rsidRPr="00F061F6" w:rsidRDefault="00FD2106">
            <w:pPr>
              <w:pStyle w:val="StyleBoldCentered"/>
              <w:spacing w:line="276" w:lineRule="auto"/>
              <w:jc w:val="left"/>
              <w:rPr>
                <w:rFonts w:ascii="Calibri" w:hAnsi="Calibri" w:cs="Calibri"/>
                <w:b w:val="0"/>
                <w:i/>
                <w:color w:val="000000"/>
                <w:sz w:val="22"/>
                <w:szCs w:val="22"/>
              </w:rPr>
            </w:pPr>
            <w:r w:rsidRPr="00F061F6">
              <w:rPr>
                <w:rFonts w:ascii="Calibri" w:hAnsi="Calibri" w:cs="Calibri"/>
                <w:b w:val="0"/>
                <w:i/>
                <w:color w:val="000000"/>
                <w:sz w:val="22"/>
                <w:szCs w:val="22"/>
                <w:lang w:val="ru-RU"/>
              </w:rPr>
              <w:t>за седми 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center"/>
            <w:hideMark/>
          </w:tcPr>
          <w:p w14:paraId="7A97544E"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Милош Папић,</w:t>
            </w:r>
          </w:p>
          <w:p w14:paraId="1A8A1EBD" w14:textId="77777777" w:rsidR="00FD2106" w:rsidRPr="00F061F6" w:rsidRDefault="00FD2106">
            <w:pPr>
              <w:pStyle w:val="StyleBoldCentered"/>
              <w:spacing w:line="276" w:lineRule="auto"/>
              <w:jc w:val="left"/>
              <w:rPr>
                <w:rFonts w:ascii="Calibri" w:hAnsi="Calibri" w:cs="Calibri"/>
                <w:b w:val="0"/>
                <w:color w:val="000000"/>
                <w:sz w:val="22"/>
                <w:szCs w:val="22"/>
                <w:lang w:val="sr-Cyrl-CS"/>
              </w:rPr>
            </w:pPr>
            <w:r w:rsidRPr="00F061F6">
              <w:rPr>
                <w:rFonts w:ascii="Calibri" w:hAnsi="Calibri" w:cs="Calibri"/>
                <w:b w:val="0"/>
                <w:color w:val="000000"/>
                <w:sz w:val="22"/>
                <w:szCs w:val="22"/>
                <w:lang w:val="sr-Cyrl-CS"/>
              </w:rPr>
              <w:t>Далибор Чукљевић</w:t>
            </w:r>
          </w:p>
        </w:tc>
      </w:tr>
    </w:tbl>
    <w:p w14:paraId="400D510B" w14:textId="77777777" w:rsidR="00FD2106" w:rsidRPr="006F6071" w:rsidRDefault="00FD2106" w:rsidP="00FD2106">
      <w:pPr>
        <w:pBdr>
          <w:top w:val="single" w:sz="4" w:space="1" w:color="auto"/>
        </w:pBdr>
        <w:rPr>
          <w:rFonts w:ascii="Calibri" w:hAnsi="Calibri"/>
          <w:color w:val="FF0000"/>
          <w:sz w:val="22"/>
          <w:szCs w:val="22"/>
          <w:lang w:val="sr-Cyrl-RS"/>
        </w:rPr>
      </w:pPr>
    </w:p>
    <w:p w14:paraId="59EAE74A" w14:textId="77777777" w:rsidR="00FD2106" w:rsidRPr="006F6071" w:rsidRDefault="00FD2106" w:rsidP="00FD2106">
      <w:pPr>
        <w:pBdr>
          <w:top w:val="single" w:sz="4" w:space="1" w:color="auto"/>
        </w:pBdr>
        <w:rPr>
          <w:rFonts w:ascii="Calibri" w:hAnsi="Calibri"/>
          <w:color w:val="FF0000"/>
          <w:sz w:val="22"/>
          <w:szCs w:val="22"/>
          <w:lang w:val="sr-Cyrl-CS"/>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5"/>
        <w:gridCol w:w="1710"/>
        <w:gridCol w:w="3960"/>
        <w:gridCol w:w="3195"/>
      </w:tblGrid>
      <w:tr w:rsidR="00FD2106" w:rsidRPr="00E766CA" w14:paraId="6171E2FD" w14:textId="77777777">
        <w:trPr>
          <w:trHeight w:val="576"/>
          <w:jc w:val="center"/>
        </w:trPr>
        <w:tc>
          <w:tcPr>
            <w:tcW w:w="1071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3B7E8FC" w14:textId="77777777" w:rsidR="00FD2106" w:rsidRPr="005106F9" w:rsidRDefault="00FD2106">
            <w:pPr>
              <w:spacing w:line="276" w:lineRule="auto"/>
              <w:jc w:val="center"/>
              <w:rPr>
                <w:rFonts w:ascii="Calibri" w:hAnsi="Calibri" w:cs="Calibri"/>
                <w:b/>
                <w:color w:val="000000"/>
                <w:sz w:val="28"/>
                <w:szCs w:val="28"/>
                <w:lang w:val="sr-Cyrl-CS"/>
              </w:rPr>
            </w:pPr>
            <w:r w:rsidRPr="005106F9">
              <w:rPr>
                <w:rFonts w:ascii="Calibri" w:hAnsi="Calibri" w:cs="Calibri"/>
                <w:b/>
                <w:color w:val="000000"/>
                <w:sz w:val="28"/>
                <w:szCs w:val="28"/>
                <w:lang w:val="sr-Cyrl-CS"/>
              </w:rPr>
              <w:t>ОСМИ РАЗРЕД</w:t>
            </w:r>
          </w:p>
        </w:tc>
      </w:tr>
      <w:tr w:rsidR="00FD2106" w:rsidRPr="00E766CA" w14:paraId="37C3A8A7" w14:textId="77777777">
        <w:trPr>
          <w:trHeight w:val="260"/>
          <w:jc w:val="center"/>
        </w:trPr>
        <w:tc>
          <w:tcPr>
            <w:tcW w:w="1845" w:type="dxa"/>
            <w:tcBorders>
              <w:top w:val="single" w:sz="4" w:space="0" w:color="auto"/>
              <w:left w:val="single" w:sz="4" w:space="0" w:color="auto"/>
              <w:bottom w:val="single" w:sz="4" w:space="0" w:color="auto"/>
              <w:right w:val="single" w:sz="4" w:space="0" w:color="auto"/>
            </w:tcBorders>
            <w:shd w:val="clear" w:color="auto" w:fill="auto"/>
          </w:tcPr>
          <w:p w14:paraId="691DDCC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ПРЕДМЕТ</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B821B"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ИЗДАВАЧ</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B080D" w14:textId="77777777" w:rsidR="00FD2106" w:rsidRPr="00E766CA" w:rsidRDefault="00FD2106">
            <w:pPr>
              <w:pStyle w:val="Default"/>
              <w:spacing w:line="276" w:lineRule="auto"/>
              <w:jc w:val="center"/>
              <w:rPr>
                <w:rFonts w:ascii="Calibri" w:hAnsi="Calibri" w:cs="Calibri"/>
                <w:sz w:val="22"/>
                <w:szCs w:val="22"/>
                <w:lang w:val="sr-Cyrl-CS"/>
              </w:rPr>
            </w:pPr>
            <w:r w:rsidRPr="00E766CA">
              <w:rPr>
                <w:rFonts w:ascii="Calibri" w:hAnsi="Calibri" w:cs="Calibri"/>
                <w:sz w:val="22"/>
                <w:szCs w:val="22"/>
                <w:lang w:val="sr-Cyrl-CS"/>
              </w:rPr>
              <w:t>НАЗИВ УЏБЕНИКА</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07DB7" w14:textId="77777777" w:rsidR="00FD2106" w:rsidRPr="00E766CA" w:rsidRDefault="00FD2106">
            <w:pPr>
              <w:spacing w:line="276" w:lineRule="auto"/>
              <w:jc w:val="center"/>
              <w:rPr>
                <w:rFonts w:ascii="Calibri" w:hAnsi="Calibri" w:cs="Calibri"/>
                <w:color w:val="000000"/>
                <w:sz w:val="22"/>
                <w:szCs w:val="22"/>
                <w:lang w:val="sr-Cyrl-CS"/>
              </w:rPr>
            </w:pPr>
            <w:r w:rsidRPr="00E766CA">
              <w:rPr>
                <w:rFonts w:ascii="Calibri" w:hAnsi="Calibri" w:cs="Calibri"/>
                <w:color w:val="000000"/>
                <w:sz w:val="22"/>
                <w:szCs w:val="22"/>
                <w:lang w:val="sr-Cyrl-CS"/>
              </w:rPr>
              <w:t>АУТОРИ</w:t>
            </w:r>
          </w:p>
        </w:tc>
      </w:tr>
      <w:tr w:rsidR="00FD2106" w:rsidRPr="00E766CA" w14:paraId="45B8CBE3" w14:textId="77777777">
        <w:trPr>
          <w:jc w:val="center"/>
        </w:trPr>
        <w:tc>
          <w:tcPr>
            <w:tcW w:w="1845" w:type="dxa"/>
            <w:vMerge w:val="restart"/>
            <w:tcBorders>
              <w:top w:val="single" w:sz="4" w:space="0" w:color="auto"/>
              <w:left w:val="single" w:sz="4" w:space="0" w:color="auto"/>
              <w:right w:val="single" w:sz="4" w:space="0" w:color="auto"/>
            </w:tcBorders>
            <w:vAlign w:val="center"/>
          </w:tcPr>
          <w:p w14:paraId="6829D9F8"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СРПСКИ ЈЕЗИК</w:t>
            </w:r>
          </w:p>
        </w:tc>
        <w:tc>
          <w:tcPr>
            <w:tcW w:w="1710" w:type="dxa"/>
            <w:vMerge w:val="restart"/>
            <w:tcBorders>
              <w:top w:val="single" w:sz="4" w:space="0" w:color="auto"/>
              <w:left w:val="single" w:sz="4" w:space="0" w:color="auto"/>
              <w:right w:val="single" w:sz="4" w:space="0" w:color="auto"/>
            </w:tcBorders>
            <w:vAlign w:val="center"/>
            <w:hideMark/>
          </w:tcPr>
          <w:p w14:paraId="289BEDFD"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rPr>
              <w:t>„НОВИ ЛОГОС”</w:t>
            </w:r>
          </w:p>
        </w:tc>
        <w:tc>
          <w:tcPr>
            <w:tcW w:w="3960" w:type="dxa"/>
            <w:tcBorders>
              <w:top w:val="single" w:sz="4" w:space="0" w:color="auto"/>
              <w:left w:val="single" w:sz="4" w:space="0" w:color="auto"/>
              <w:bottom w:val="single" w:sz="4" w:space="0" w:color="auto"/>
              <w:right w:val="single" w:sz="4" w:space="0" w:color="auto"/>
            </w:tcBorders>
            <w:vAlign w:val="bottom"/>
            <w:hideMark/>
          </w:tcPr>
          <w:p w14:paraId="0105D629" w14:textId="77777777" w:rsidR="00FD2106" w:rsidRPr="00E766CA" w:rsidRDefault="00FD2106">
            <w:pPr>
              <w:spacing w:line="263" w:lineRule="exact"/>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СРПСКИ ЈЕЗИК И</w:t>
            </w:r>
          </w:p>
          <w:p w14:paraId="57F58ECD"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КЊИЖЕВНОСТ 8</w:t>
            </w:r>
          </w:p>
          <w:p w14:paraId="02743940"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за осми разред основне</w:t>
            </w:r>
          </w:p>
          <w:p w14:paraId="3FC504F9"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школе;</w:t>
            </w:r>
          </w:p>
          <w:p w14:paraId="045C8B32"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уџбенички комплет;</w:t>
            </w:r>
          </w:p>
          <w:p w14:paraId="6D54B343" w14:textId="77777777" w:rsidR="00FD2106" w:rsidRPr="00E766CA" w:rsidRDefault="00FD2106">
            <w:pPr>
              <w:spacing w:after="160" w:line="259" w:lineRule="auto"/>
              <w:ind w:left="10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bottom"/>
            <w:hideMark/>
          </w:tcPr>
          <w:p w14:paraId="656DF0B9" w14:textId="77777777" w:rsidR="00FD2106" w:rsidRPr="00E766CA" w:rsidRDefault="00FD2106">
            <w:pPr>
              <w:spacing w:after="160" w:line="259" w:lineRule="auto"/>
              <w:ind w:left="80"/>
              <w:rPr>
                <w:rFonts w:ascii="Calibri" w:eastAsia="Times New Roman" w:hAnsi="Calibri" w:cs="Calibri"/>
                <w:color w:val="000000"/>
                <w:sz w:val="22"/>
                <w:szCs w:val="22"/>
                <w:lang w:val="sr-Cyrl-RS"/>
              </w:rPr>
            </w:pPr>
          </w:p>
        </w:tc>
      </w:tr>
      <w:tr w:rsidR="00FD2106" w:rsidRPr="00E766CA" w14:paraId="4AF8F1A2" w14:textId="77777777">
        <w:trPr>
          <w:jc w:val="center"/>
        </w:trPr>
        <w:tc>
          <w:tcPr>
            <w:tcW w:w="1845" w:type="dxa"/>
            <w:vMerge/>
            <w:tcBorders>
              <w:left w:val="single" w:sz="4" w:space="0" w:color="auto"/>
              <w:right w:val="single" w:sz="4" w:space="0" w:color="auto"/>
            </w:tcBorders>
          </w:tcPr>
          <w:p w14:paraId="5D72A5C5" w14:textId="77777777" w:rsidR="00FD2106" w:rsidRPr="00E766CA"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hideMark/>
          </w:tcPr>
          <w:p w14:paraId="124E5C66" w14:textId="77777777" w:rsidR="00FD2106" w:rsidRPr="00E766CA" w:rsidRDefault="00FD2106">
            <w:pPr>
              <w:rPr>
                <w:rFonts w:ascii="Calibri" w:hAnsi="Calibri" w:cs="Calibri"/>
                <w:color w:val="000000"/>
                <w:sz w:val="22"/>
                <w:szCs w:val="22"/>
                <w:lang w:val="sr-Cyrl-RS"/>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633B62C2" w14:textId="77777777" w:rsidR="00FD2106" w:rsidRPr="00E766CA" w:rsidRDefault="00FD2106">
            <w:pPr>
              <w:spacing w:line="264" w:lineRule="exact"/>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Чаролија стварања,</w:t>
            </w:r>
          </w:p>
          <w:p w14:paraId="7848A508" w14:textId="77777777" w:rsidR="00FD2106" w:rsidRPr="00E766CA" w:rsidRDefault="00FD2106">
            <w:pPr>
              <w:spacing w:line="264" w:lineRule="exact"/>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 xml:space="preserve">Читанка </w:t>
            </w:r>
            <w:r w:rsidRPr="00E766CA">
              <w:rPr>
                <w:rFonts w:ascii="Calibri" w:eastAsia="Times New Roman" w:hAnsi="Calibri" w:cs="Calibri"/>
                <w:i/>
                <w:iCs/>
                <w:color w:val="000000"/>
                <w:sz w:val="22"/>
                <w:szCs w:val="22"/>
                <w:lang w:val="sr-Cyrl-RS"/>
              </w:rPr>
              <w:t>за осми</w:t>
            </w:r>
          </w:p>
          <w:p w14:paraId="15F02E14" w14:textId="77777777" w:rsidR="00FD2106" w:rsidRPr="00E766CA" w:rsidRDefault="00FD2106">
            <w:pPr>
              <w:spacing w:line="276" w:lineRule="auto"/>
              <w:rPr>
                <w:rFonts w:ascii="Calibri" w:hAnsi="Calibri" w:cs="Calibri"/>
                <w:color w:val="000000"/>
                <w:sz w:val="22"/>
                <w:szCs w:val="22"/>
                <w:lang w:val="ru-RU"/>
              </w:rPr>
            </w:pPr>
            <w:r w:rsidRPr="00E766CA">
              <w:rPr>
                <w:rFonts w:ascii="Calibri" w:eastAsia="Times New Roman" w:hAnsi="Calibri" w:cs="Calibri"/>
                <w:i/>
                <w:iCs/>
                <w:color w:val="000000"/>
                <w:sz w:val="22"/>
                <w:szCs w:val="22"/>
                <w:lang w:val="sr-Cyrl-RS"/>
              </w:rPr>
              <w:t>разред основне школе</w:t>
            </w:r>
          </w:p>
        </w:tc>
        <w:tc>
          <w:tcPr>
            <w:tcW w:w="3195" w:type="dxa"/>
            <w:tcBorders>
              <w:top w:val="single" w:sz="4" w:space="0" w:color="auto"/>
              <w:left w:val="single" w:sz="4" w:space="0" w:color="auto"/>
              <w:bottom w:val="single" w:sz="4" w:space="0" w:color="auto"/>
              <w:right w:val="single" w:sz="4" w:space="0" w:color="auto"/>
            </w:tcBorders>
            <w:hideMark/>
          </w:tcPr>
          <w:p w14:paraId="3A2466A5"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Наташа Станковић</w:t>
            </w:r>
          </w:p>
          <w:p w14:paraId="21829652"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Шошо,</w:t>
            </w:r>
          </w:p>
          <w:p w14:paraId="29CD7B1E" w14:textId="77777777" w:rsidR="00FD2106" w:rsidRPr="00E766CA" w:rsidRDefault="00FD2106">
            <w:pPr>
              <w:spacing w:line="276" w:lineRule="auto"/>
              <w:rPr>
                <w:rFonts w:ascii="Calibri" w:hAnsi="Calibri" w:cs="Calibri"/>
                <w:color w:val="000000"/>
                <w:sz w:val="22"/>
                <w:szCs w:val="22"/>
                <w:lang w:val="ru-RU"/>
              </w:rPr>
            </w:pPr>
            <w:r w:rsidRPr="00E766CA">
              <w:rPr>
                <w:rFonts w:ascii="Calibri" w:eastAsia="Times New Roman" w:hAnsi="Calibri" w:cs="Calibri"/>
                <w:color w:val="000000"/>
                <w:sz w:val="22"/>
                <w:szCs w:val="22"/>
                <w:lang w:val="sr-Cyrl-RS"/>
              </w:rPr>
              <w:t>Бошко Сувајџић</w:t>
            </w:r>
          </w:p>
        </w:tc>
      </w:tr>
      <w:tr w:rsidR="00FD2106" w:rsidRPr="00E766CA" w14:paraId="418C7BE8" w14:textId="77777777">
        <w:trPr>
          <w:trHeight w:val="1367"/>
          <w:jc w:val="center"/>
        </w:trPr>
        <w:tc>
          <w:tcPr>
            <w:tcW w:w="1845" w:type="dxa"/>
            <w:vMerge/>
            <w:tcBorders>
              <w:left w:val="single" w:sz="4" w:space="0" w:color="auto"/>
              <w:right w:val="single" w:sz="4" w:space="0" w:color="auto"/>
            </w:tcBorders>
          </w:tcPr>
          <w:p w14:paraId="4B5AB57C" w14:textId="77777777" w:rsidR="00FD2106" w:rsidRPr="00E766CA" w:rsidRDefault="00FD2106">
            <w:pPr>
              <w:rPr>
                <w:rFonts w:ascii="Calibri" w:hAnsi="Calibri" w:cs="Calibri"/>
                <w:color w:val="000000"/>
                <w:sz w:val="22"/>
                <w:szCs w:val="22"/>
                <w:lang w:val="sr-Cyrl-RS"/>
              </w:rPr>
            </w:pPr>
          </w:p>
        </w:tc>
        <w:tc>
          <w:tcPr>
            <w:tcW w:w="1710" w:type="dxa"/>
            <w:vMerge/>
            <w:tcBorders>
              <w:left w:val="single" w:sz="4" w:space="0" w:color="auto"/>
              <w:right w:val="single" w:sz="4" w:space="0" w:color="auto"/>
            </w:tcBorders>
            <w:hideMark/>
          </w:tcPr>
          <w:p w14:paraId="71F12385" w14:textId="77777777" w:rsidR="00FD2106" w:rsidRPr="00E766CA" w:rsidRDefault="00FD2106">
            <w:pPr>
              <w:rPr>
                <w:rFonts w:ascii="Calibri" w:hAnsi="Calibri" w:cs="Calibri"/>
                <w:color w:val="000000"/>
                <w:sz w:val="22"/>
                <w:szCs w:val="22"/>
                <w:lang w:val="sr-Cyrl-RS"/>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4AEC9E7A"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Језичко благо,</w:t>
            </w:r>
          </w:p>
          <w:p w14:paraId="72887D38"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Граматика</w:t>
            </w:r>
          </w:p>
          <w:p w14:paraId="7938B172"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српског језика за осми</w:t>
            </w:r>
          </w:p>
          <w:p w14:paraId="0EFC5608" w14:textId="77777777" w:rsidR="00FD2106" w:rsidRPr="00E766CA" w:rsidRDefault="00FD2106">
            <w:pPr>
              <w:pStyle w:val="Default"/>
              <w:spacing w:line="276" w:lineRule="auto"/>
              <w:rPr>
                <w:rFonts w:ascii="Calibri" w:hAnsi="Calibri" w:cs="Calibri"/>
                <w:sz w:val="22"/>
                <w:szCs w:val="22"/>
                <w:lang w:val="sr-Cyrl-RS"/>
              </w:rPr>
            </w:pPr>
            <w:r w:rsidRPr="00E766CA">
              <w:rPr>
                <w:rFonts w:ascii="Calibri" w:hAnsi="Calibri" w:cs="Calibri"/>
                <w:i/>
                <w:iCs/>
                <w:sz w:val="22"/>
                <w:szCs w:val="22"/>
                <w:lang w:val="sr-Cyrl-RS"/>
              </w:rPr>
              <w:t>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bottom"/>
            <w:hideMark/>
          </w:tcPr>
          <w:p w14:paraId="017D2EE0" w14:textId="77777777" w:rsidR="00FD2106" w:rsidRPr="00E766CA" w:rsidRDefault="00FD2106">
            <w:pPr>
              <w:spacing w:line="258" w:lineRule="exact"/>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Светлана Слијепчевић</w:t>
            </w:r>
          </w:p>
          <w:p w14:paraId="3A7C032B"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Бјеливук,</w:t>
            </w:r>
          </w:p>
          <w:p w14:paraId="42926083"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Наташа Станковић</w:t>
            </w:r>
          </w:p>
          <w:p w14:paraId="048D695F"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Шошо,</w:t>
            </w:r>
          </w:p>
          <w:p w14:paraId="40100494" w14:textId="77777777" w:rsidR="00FD2106" w:rsidRPr="00E766CA" w:rsidRDefault="00FD2106">
            <w:pPr>
              <w:spacing w:line="276" w:lineRule="auto"/>
              <w:rPr>
                <w:rFonts w:ascii="Calibri" w:hAnsi="Calibri" w:cs="Calibri"/>
                <w:color w:val="000000"/>
                <w:sz w:val="22"/>
                <w:szCs w:val="22"/>
                <w:lang w:val="ru-RU"/>
              </w:rPr>
            </w:pPr>
            <w:r w:rsidRPr="00E766CA">
              <w:rPr>
                <w:rFonts w:ascii="Calibri" w:eastAsia="Times New Roman" w:hAnsi="Calibri" w:cs="Calibri"/>
                <w:color w:val="000000"/>
                <w:sz w:val="22"/>
                <w:szCs w:val="22"/>
                <w:lang w:val="sr-Cyrl-RS"/>
              </w:rPr>
              <w:t>Бошко Сувајџић</w:t>
            </w:r>
          </w:p>
        </w:tc>
      </w:tr>
      <w:tr w:rsidR="00FD2106" w:rsidRPr="00E766CA" w14:paraId="3A85180B" w14:textId="77777777">
        <w:trPr>
          <w:trHeight w:val="1367"/>
          <w:jc w:val="center"/>
        </w:trPr>
        <w:tc>
          <w:tcPr>
            <w:tcW w:w="1845" w:type="dxa"/>
            <w:vMerge/>
            <w:tcBorders>
              <w:left w:val="single" w:sz="4" w:space="0" w:color="auto"/>
              <w:bottom w:val="single" w:sz="4" w:space="0" w:color="auto"/>
              <w:right w:val="single" w:sz="4" w:space="0" w:color="auto"/>
            </w:tcBorders>
          </w:tcPr>
          <w:p w14:paraId="457A3A77" w14:textId="77777777" w:rsidR="00FD2106" w:rsidRPr="00E766CA" w:rsidRDefault="00FD2106">
            <w:pPr>
              <w:rPr>
                <w:rFonts w:ascii="Calibri" w:hAnsi="Calibri" w:cs="Calibri"/>
                <w:color w:val="000000"/>
                <w:sz w:val="22"/>
                <w:szCs w:val="22"/>
                <w:lang w:val="sr-Cyrl-RS"/>
              </w:rPr>
            </w:pPr>
          </w:p>
        </w:tc>
        <w:tc>
          <w:tcPr>
            <w:tcW w:w="1710" w:type="dxa"/>
            <w:vMerge/>
            <w:tcBorders>
              <w:left w:val="single" w:sz="4" w:space="0" w:color="auto"/>
              <w:bottom w:val="single" w:sz="4" w:space="0" w:color="auto"/>
              <w:right w:val="single" w:sz="4" w:space="0" w:color="auto"/>
            </w:tcBorders>
            <w:hideMark/>
          </w:tcPr>
          <w:p w14:paraId="7D21B022" w14:textId="77777777" w:rsidR="00FD2106" w:rsidRPr="00E766CA" w:rsidRDefault="00FD2106">
            <w:pPr>
              <w:rPr>
                <w:rFonts w:ascii="Calibri" w:hAnsi="Calibri" w:cs="Calibri"/>
                <w:color w:val="000000"/>
                <w:sz w:val="22"/>
                <w:szCs w:val="22"/>
                <w:lang w:val="sr-Cyrl-RS"/>
              </w:rPr>
            </w:pPr>
          </w:p>
        </w:tc>
        <w:tc>
          <w:tcPr>
            <w:tcW w:w="3960" w:type="dxa"/>
            <w:tcBorders>
              <w:top w:val="single" w:sz="4" w:space="0" w:color="auto"/>
              <w:left w:val="single" w:sz="4" w:space="0" w:color="auto"/>
              <w:bottom w:val="single" w:sz="4" w:space="0" w:color="auto"/>
              <w:right w:val="single" w:sz="4" w:space="0" w:color="auto"/>
            </w:tcBorders>
            <w:vAlign w:val="bottom"/>
            <w:hideMark/>
          </w:tcPr>
          <w:p w14:paraId="106EFE71" w14:textId="77777777" w:rsidR="00FD2106" w:rsidRPr="00E766CA" w:rsidRDefault="00FD2106">
            <w:pPr>
              <w:spacing w:line="264" w:lineRule="exact"/>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У потрази за језичким</w:t>
            </w:r>
          </w:p>
          <w:p w14:paraId="0D23F2B8" w14:textId="77777777" w:rsidR="00FD2106" w:rsidRPr="00E766CA" w:rsidRDefault="00FD2106">
            <w:pPr>
              <w:spacing w:line="264" w:lineRule="exact"/>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и књижевним благом,</w:t>
            </w:r>
          </w:p>
          <w:p w14:paraId="37234321"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bCs/>
                <w:i/>
                <w:iCs/>
                <w:color w:val="000000"/>
                <w:sz w:val="22"/>
                <w:szCs w:val="22"/>
                <w:lang w:val="sr-Cyrl-RS"/>
              </w:rPr>
              <w:t>Радна свеска</w:t>
            </w:r>
          </w:p>
          <w:p w14:paraId="5ED30B00"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за српски језик  и</w:t>
            </w:r>
          </w:p>
          <w:p w14:paraId="6159D9D0" w14:textId="77777777" w:rsidR="00FD2106" w:rsidRPr="00E766CA" w:rsidRDefault="00FD2106">
            <w:pPr>
              <w:ind w:left="100"/>
              <w:rPr>
                <w:rFonts w:ascii="Calibri" w:eastAsia="Times New Roman" w:hAnsi="Calibri" w:cs="Calibri"/>
                <w:color w:val="000000"/>
                <w:sz w:val="22"/>
                <w:szCs w:val="22"/>
                <w:lang w:val="sr-Cyrl-RS"/>
              </w:rPr>
            </w:pPr>
            <w:r w:rsidRPr="00E766CA">
              <w:rPr>
                <w:rFonts w:ascii="Calibri" w:eastAsia="Times New Roman" w:hAnsi="Calibri" w:cs="Calibri"/>
                <w:i/>
                <w:iCs/>
                <w:color w:val="000000"/>
                <w:sz w:val="22"/>
                <w:szCs w:val="22"/>
                <w:lang w:val="sr-Cyrl-RS"/>
              </w:rPr>
              <w:t>књижевности за осми</w:t>
            </w:r>
          </w:p>
          <w:p w14:paraId="4F05E018" w14:textId="77777777" w:rsidR="00FD2106" w:rsidRPr="00E766CA" w:rsidRDefault="00FD2106">
            <w:pPr>
              <w:pStyle w:val="Default"/>
              <w:spacing w:line="276" w:lineRule="auto"/>
              <w:rPr>
                <w:rFonts w:ascii="Calibri" w:hAnsi="Calibri" w:cs="Calibri"/>
                <w:sz w:val="22"/>
                <w:szCs w:val="22"/>
                <w:lang w:val="sr-Cyrl-RS"/>
              </w:rPr>
            </w:pPr>
            <w:r w:rsidRPr="00E766CA">
              <w:rPr>
                <w:rFonts w:ascii="Calibri" w:hAnsi="Calibri" w:cs="Calibri"/>
                <w:i/>
                <w:iCs/>
                <w:sz w:val="22"/>
                <w:szCs w:val="22"/>
                <w:lang w:val="sr-Cyrl-RS"/>
              </w:rPr>
              <w:t>разред основне школе</w:t>
            </w:r>
          </w:p>
        </w:tc>
        <w:tc>
          <w:tcPr>
            <w:tcW w:w="3195" w:type="dxa"/>
            <w:tcBorders>
              <w:top w:val="single" w:sz="4" w:space="0" w:color="auto"/>
              <w:left w:val="single" w:sz="4" w:space="0" w:color="auto"/>
              <w:bottom w:val="single" w:sz="4" w:space="0" w:color="auto"/>
              <w:right w:val="single" w:sz="4" w:space="0" w:color="auto"/>
            </w:tcBorders>
            <w:vAlign w:val="bottom"/>
            <w:hideMark/>
          </w:tcPr>
          <w:p w14:paraId="2F72E943"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Наташа Станковић</w:t>
            </w:r>
          </w:p>
          <w:p w14:paraId="666B826F"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Шошо,</w:t>
            </w:r>
          </w:p>
          <w:p w14:paraId="4577C706"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Светлана Слијепчевић</w:t>
            </w:r>
          </w:p>
          <w:p w14:paraId="1F1AFDD5" w14:textId="77777777" w:rsidR="00FD2106" w:rsidRPr="00E766CA" w:rsidRDefault="00FD2106">
            <w:pPr>
              <w:ind w:left="80"/>
              <w:rPr>
                <w:rFonts w:ascii="Calibri" w:eastAsia="Times New Roman" w:hAnsi="Calibri" w:cs="Calibri"/>
                <w:color w:val="000000"/>
                <w:sz w:val="22"/>
                <w:szCs w:val="22"/>
                <w:lang w:val="sr-Cyrl-RS"/>
              </w:rPr>
            </w:pPr>
            <w:r w:rsidRPr="00E766CA">
              <w:rPr>
                <w:rFonts w:ascii="Calibri" w:eastAsia="Times New Roman" w:hAnsi="Calibri" w:cs="Calibri"/>
                <w:color w:val="000000"/>
                <w:sz w:val="22"/>
                <w:szCs w:val="22"/>
                <w:lang w:val="sr-Cyrl-RS"/>
              </w:rPr>
              <w:t>Бјеливук,</w:t>
            </w:r>
          </w:p>
          <w:p w14:paraId="6988A73F" w14:textId="77777777" w:rsidR="00FD2106" w:rsidRPr="00E766CA" w:rsidRDefault="00FD2106">
            <w:pPr>
              <w:spacing w:line="276" w:lineRule="auto"/>
              <w:rPr>
                <w:rFonts w:ascii="Calibri" w:hAnsi="Calibri" w:cs="Calibri"/>
                <w:color w:val="000000"/>
                <w:sz w:val="22"/>
                <w:szCs w:val="22"/>
                <w:lang w:val="ru-RU"/>
              </w:rPr>
            </w:pPr>
            <w:r w:rsidRPr="00E766CA">
              <w:rPr>
                <w:rFonts w:ascii="Calibri" w:eastAsia="Times New Roman" w:hAnsi="Calibri" w:cs="Calibri"/>
                <w:color w:val="000000"/>
                <w:sz w:val="22"/>
                <w:szCs w:val="22"/>
                <w:lang w:val="sr-Cyrl-RS"/>
              </w:rPr>
              <w:t>Бошко Сувајџић</w:t>
            </w:r>
          </w:p>
        </w:tc>
      </w:tr>
      <w:tr w:rsidR="00FD2106" w:rsidRPr="00E766CA" w14:paraId="7447BD59" w14:textId="77777777">
        <w:trPr>
          <w:jc w:val="center"/>
        </w:trPr>
        <w:tc>
          <w:tcPr>
            <w:tcW w:w="1845" w:type="dxa"/>
            <w:tcBorders>
              <w:top w:val="single" w:sz="4" w:space="0" w:color="auto"/>
              <w:left w:val="single" w:sz="4" w:space="0" w:color="auto"/>
              <w:bottom w:val="single" w:sz="4" w:space="0" w:color="auto"/>
              <w:right w:val="single" w:sz="4" w:space="0" w:color="auto"/>
            </w:tcBorders>
            <w:vAlign w:val="center"/>
          </w:tcPr>
          <w:p w14:paraId="1EF83703"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НЕМАЧКИ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633FD6"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rPr>
              <w:t>„KLETT”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194D51B"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Wirneu 4, немачки језик за осми разред основне школе, други страни језик, четврта година учења; уџбенички комплет (уџбеник, радна свеска, компакт диск)</w:t>
            </w:r>
          </w:p>
        </w:tc>
        <w:tc>
          <w:tcPr>
            <w:tcW w:w="3195" w:type="dxa"/>
            <w:tcBorders>
              <w:top w:val="single" w:sz="4" w:space="0" w:color="auto"/>
              <w:left w:val="single" w:sz="4" w:space="0" w:color="auto"/>
              <w:bottom w:val="single" w:sz="4" w:space="0" w:color="auto"/>
              <w:right w:val="single" w:sz="4" w:space="0" w:color="auto"/>
            </w:tcBorders>
            <w:vAlign w:val="center"/>
            <w:hideMark/>
          </w:tcPr>
          <w:p w14:paraId="45C0108D"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ЂорђоМота, ДраганаБоос</w:t>
            </w:r>
          </w:p>
        </w:tc>
      </w:tr>
      <w:tr w:rsidR="00FD2106" w:rsidRPr="00E766CA" w14:paraId="75200048" w14:textId="77777777">
        <w:trPr>
          <w:jc w:val="center"/>
        </w:trPr>
        <w:tc>
          <w:tcPr>
            <w:tcW w:w="1845" w:type="dxa"/>
            <w:tcBorders>
              <w:top w:val="single" w:sz="4" w:space="0" w:color="auto"/>
              <w:left w:val="single" w:sz="4" w:space="0" w:color="auto"/>
              <w:bottom w:val="single" w:sz="4" w:space="0" w:color="auto"/>
              <w:right w:val="single" w:sz="4" w:space="0" w:color="auto"/>
            </w:tcBorders>
            <w:vAlign w:val="center"/>
          </w:tcPr>
          <w:p w14:paraId="7F37F99D" w14:textId="77777777" w:rsidR="00FD2106" w:rsidRPr="00D32603" w:rsidRDefault="00FD2106">
            <w:pPr>
              <w:spacing w:line="276" w:lineRule="auto"/>
              <w:jc w:val="center"/>
              <w:rPr>
                <w:rFonts w:ascii="Calibri" w:hAnsi="Calibri" w:cs="Calibri"/>
                <w:color w:val="000000"/>
                <w:sz w:val="22"/>
                <w:szCs w:val="22"/>
                <w:lang w:val="sr-Cyrl-RS"/>
              </w:rPr>
            </w:pPr>
            <w:r w:rsidRPr="00D32603">
              <w:rPr>
                <w:rFonts w:ascii="Calibri" w:hAnsi="Calibri" w:cs="Calibri"/>
                <w:color w:val="000000"/>
                <w:sz w:val="22"/>
                <w:szCs w:val="22"/>
                <w:lang w:val="sr-Cyrl-RS"/>
              </w:rPr>
              <w:t>ФРАНЦУСКИ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6FE6A9" w14:textId="77777777" w:rsidR="00FD2106" w:rsidRPr="00D32603" w:rsidRDefault="00FD2106">
            <w:pPr>
              <w:rPr>
                <w:rFonts w:ascii="Calibri" w:hAnsi="Calibri" w:cs="Calibri"/>
                <w:color w:val="000000"/>
                <w:sz w:val="22"/>
                <w:szCs w:val="22"/>
                <w:lang w:val="sr-Cyrl-RS"/>
              </w:rPr>
            </w:pPr>
            <w:r w:rsidRPr="00D32603">
              <w:rPr>
                <w:rFonts w:ascii="Calibri" w:hAnsi="Calibri" w:cs="Calibri"/>
                <w:color w:val="000000"/>
                <w:sz w:val="22"/>
                <w:szCs w:val="22"/>
              </w:rPr>
              <w:t>„DATA STATUS”</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CF0A727" w14:textId="77777777" w:rsidR="00FD2106" w:rsidRPr="00D32603" w:rsidRDefault="00FD2106">
            <w:pPr>
              <w:rPr>
                <w:rFonts w:ascii="Calibri" w:hAnsi="Calibri" w:cs="Calibri"/>
                <w:color w:val="000000"/>
                <w:sz w:val="22"/>
                <w:szCs w:val="22"/>
                <w:lang w:val="sr-Cyrl-RS"/>
              </w:rPr>
            </w:pPr>
            <w:proofErr w:type="spellStart"/>
            <w:r w:rsidRPr="00D32603">
              <w:rPr>
                <w:rFonts w:ascii="Calibri" w:hAnsi="Calibri" w:cs="Calibri"/>
                <w:color w:val="000000"/>
                <w:sz w:val="22"/>
                <w:szCs w:val="22"/>
              </w:rPr>
              <w:t>NouveauPixel</w:t>
            </w:r>
            <w:proofErr w:type="spellEnd"/>
            <w:r w:rsidRPr="00D32603">
              <w:rPr>
                <w:rFonts w:ascii="Calibri" w:hAnsi="Calibri" w:cs="Calibri"/>
                <w:color w:val="000000"/>
                <w:sz w:val="22"/>
                <w:szCs w:val="22"/>
                <w:lang w:val="sr-Cyrl-RS"/>
              </w:rPr>
              <w:t xml:space="preserve"> 4, француски језик за седми разред основне школе, први страни јези, седма година учења и осми разред основне школе, други страни језик, четврта година учења; уџбенички комплет (уџбеник са ДВД-ом и радна свеска)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7496121" w14:textId="77777777" w:rsidR="00FD2106" w:rsidRPr="00D32603" w:rsidRDefault="00FD2106">
            <w:pPr>
              <w:rPr>
                <w:rFonts w:ascii="Calibri" w:hAnsi="Calibri" w:cs="Calibri"/>
                <w:color w:val="000000"/>
                <w:sz w:val="22"/>
                <w:szCs w:val="22"/>
                <w:lang w:val="sr-Cyrl-RS"/>
              </w:rPr>
            </w:pPr>
            <w:r w:rsidRPr="00D32603">
              <w:rPr>
                <w:rFonts w:ascii="Calibri" w:hAnsi="Calibri" w:cs="Calibri"/>
                <w:color w:val="000000"/>
                <w:sz w:val="22"/>
                <w:szCs w:val="22"/>
                <w:lang w:val="sr-Cyrl-RS"/>
              </w:rPr>
              <w:t xml:space="preserve">Аутор уџбеника: </w:t>
            </w:r>
            <w:proofErr w:type="spellStart"/>
            <w:r w:rsidRPr="00D32603">
              <w:rPr>
                <w:rFonts w:ascii="Calibri" w:hAnsi="Calibri" w:cs="Calibri"/>
                <w:color w:val="000000"/>
                <w:sz w:val="22"/>
                <w:szCs w:val="22"/>
              </w:rPr>
              <w:t>SylvieSchmitt</w:t>
            </w:r>
            <w:proofErr w:type="spellEnd"/>
            <w:r w:rsidRPr="00D32603">
              <w:rPr>
                <w:rFonts w:ascii="Calibri" w:hAnsi="Calibri" w:cs="Calibri"/>
                <w:color w:val="000000"/>
                <w:sz w:val="22"/>
                <w:szCs w:val="22"/>
                <w:lang w:val="sr-Cyrl-RS"/>
              </w:rPr>
              <w:t xml:space="preserve"> Аутор радне свеске: </w:t>
            </w:r>
            <w:r w:rsidRPr="00D32603">
              <w:rPr>
                <w:rFonts w:ascii="Calibri" w:hAnsi="Calibri" w:cs="Calibri"/>
                <w:color w:val="000000"/>
                <w:sz w:val="22"/>
                <w:szCs w:val="22"/>
              </w:rPr>
              <w:t>Anne</w:t>
            </w:r>
            <w:r w:rsidRPr="00D32603">
              <w:rPr>
                <w:rFonts w:ascii="Calibri" w:hAnsi="Calibri" w:cs="Calibri"/>
                <w:color w:val="000000"/>
                <w:sz w:val="22"/>
                <w:szCs w:val="22"/>
                <w:lang w:val="sr-Cyrl-RS"/>
              </w:rPr>
              <w:t>-</w:t>
            </w:r>
            <w:proofErr w:type="spellStart"/>
            <w:r w:rsidRPr="00D32603">
              <w:rPr>
                <w:rFonts w:ascii="Calibri" w:hAnsi="Calibri" w:cs="Calibri"/>
                <w:color w:val="000000"/>
                <w:sz w:val="22"/>
                <w:szCs w:val="22"/>
              </w:rPr>
              <w:t>CecileCouderc</w:t>
            </w:r>
            <w:proofErr w:type="spellEnd"/>
          </w:p>
        </w:tc>
      </w:tr>
      <w:tr w:rsidR="00FD2106" w:rsidRPr="00E766CA" w14:paraId="690E05EF" w14:textId="77777777">
        <w:trPr>
          <w:jc w:val="center"/>
        </w:trPr>
        <w:tc>
          <w:tcPr>
            <w:tcW w:w="1845" w:type="dxa"/>
            <w:tcBorders>
              <w:top w:val="single" w:sz="4" w:space="0" w:color="auto"/>
              <w:left w:val="single" w:sz="4" w:space="0" w:color="auto"/>
              <w:bottom w:val="single" w:sz="4" w:space="0" w:color="auto"/>
              <w:right w:val="single" w:sz="4" w:space="0" w:color="auto"/>
            </w:tcBorders>
            <w:vAlign w:val="center"/>
          </w:tcPr>
          <w:p w14:paraId="67B7CD6E"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ЕНГЛЕСКИ ЈЕЗИК</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50D7CB" w14:textId="77777777" w:rsidR="00FD2106" w:rsidRPr="00E766CA" w:rsidRDefault="00FD2106">
            <w:pPr>
              <w:rPr>
                <w:rFonts w:ascii="Calibri" w:hAnsi="Calibri" w:cs="Calibri"/>
                <w:color w:val="000000"/>
                <w:sz w:val="22"/>
                <w:szCs w:val="22"/>
                <w:lang w:val="sr-Cyrl-RS"/>
              </w:rPr>
            </w:pPr>
            <w:r w:rsidRPr="00E766CA">
              <w:rPr>
                <w:rFonts w:ascii="Calibri" w:eastAsia="SimSun" w:hAnsi="Calibri" w:cs="Calibri"/>
                <w:color w:val="000000"/>
                <w:sz w:val="22"/>
                <w:szCs w:val="22"/>
              </w:rPr>
              <w:t>„ФРЕСКА”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57350A0" w14:textId="77777777" w:rsidR="00FD2106" w:rsidRPr="00E766CA" w:rsidRDefault="00FD2106">
            <w:pPr>
              <w:rPr>
                <w:rFonts w:ascii="Calibri" w:hAnsi="Calibri" w:cs="Calibri"/>
                <w:color w:val="000000"/>
                <w:sz w:val="22"/>
                <w:szCs w:val="22"/>
                <w:lang w:val="sr-Cyrl-RS"/>
              </w:rPr>
            </w:pPr>
            <w:r w:rsidRPr="00E766CA">
              <w:rPr>
                <w:rFonts w:ascii="Calibri" w:eastAsia="SimSun" w:hAnsi="Calibri" w:cs="Calibri"/>
                <w:color w:val="000000"/>
                <w:sz w:val="22"/>
                <w:szCs w:val="22"/>
              </w:rPr>
              <w:t>Righton</w:t>
            </w:r>
            <w:r w:rsidRPr="00E766CA">
              <w:rPr>
                <w:rFonts w:ascii="Calibri" w:eastAsia="SimSun" w:hAnsi="Calibri" w:cs="Calibri"/>
                <w:color w:val="000000"/>
                <w:sz w:val="22"/>
                <w:szCs w:val="22"/>
                <w:lang w:val="sr-Cyrl-RS"/>
              </w:rPr>
              <w:t>! 4, енглески језик за осми разред основне школе, први страни језик, осма година учења; уџбенички комплет (уџбеник и радна свеска)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13E8E7B7" w14:textId="77777777" w:rsidR="00FD2106" w:rsidRPr="00E766CA" w:rsidRDefault="00FD2106">
            <w:pPr>
              <w:rPr>
                <w:rFonts w:ascii="Calibri" w:hAnsi="Calibri" w:cs="Calibri"/>
                <w:color w:val="000000"/>
                <w:sz w:val="22"/>
                <w:szCs w:val="22"/>
                <w:lang w:val="sr-Cyrl-RS"/>
              </w:rPr>
            </w:pPr>
            <w:r w:rsidRPr="00E766CA">
              <w:rPr>
                <w:rFonts w:ascii="Calibri" w:eastAsia="SimSun" w:hAnsi="Calibri" w:cs="Calibri"/>
                <w:color w:val="000000"/>
                <w:sz w:val="22"/>
                <w:szCs w:val="22"/>
              </w:rPr>
              <w:t>Jenny Dooley</w:t>
            </w:r>
          </w:p>
        </w:tc>
      </w:tr>
      <w:tr w:rsidR="00FD2106" w:rsidRPr="00E766CA" w14:paraId="6350E4F3" w14:textId="77777777">
        <w:trPr>
          <w:jc w:val="center"/>
        </w:trPr>
        <w:tc>
          <w:tcPr>
            <w:tcW w:w="1845" w:type="dxa"/>
            <w:tcBorders>
              <w:left w:val="single" w:sz="4" w:space="0" w:color="auto"/>
              <w:bottom w:val="single" w:sz="4" w:space="0" w:color="auto"/>
              <w:right w:val="single" w:sz="4" w:space="0" w:color="auto"/>
            </w:tcBorders>
            <w:vAlign w:val="center"/>
          </w:tcPr>
          <w:p w14:paraId="5A069357"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ИСТОРИЈА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4F5190"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„ВУЛКАН ИЗДАВАШТВО“</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2F8DCCE"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Историја  8.</w:t>
            </w:r>
          </w:p>
          <w:p w14:paraId="203B75FF"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Уџбеник са одабраним историјским изворима за осми разред основне школе</w:t>
            </w:r>
          </w:p>
          <w:p w14:paraId="242A8318" w14:textId="77777777" w:rsidR="00FD2106" w:rsidRPr="00E766CA" w:rsidRDefault="00FD2106">
            <w:pPr>
              <w:rPr>
                <w:rFonts w:ascii="Calibri" w:hAnsi="Calibri" w:cs="Calibri"/>
                <w:color w:val="000000"/>
                <w:sz w:val="22"/>
                <w:szCs w:val="22"/>
                <w:lang w:val="sr-Cyrl-CS"/>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0DF3F6D4"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Весна Димитријевић</w:t>
            </w:r>
          </w:p>
        </w:tc>
      </w:tr>
      <w:tr w:rsidR="00FD2106" w:rsidRPr="00E766CA" w14:paraId="759405E6" w14:textId="77777777" w:rsidTr="00734986">
        <w:trPr>
          <w:trHeight w:val="881"/>
          <w:jc w:val="center"/>
        </w:trPr>
        <w:tc>
          <w:tcPr>
            <w:tcW w:w="1845" w:type="dxa"/>
            <w:tcBorders>
              <w:top w:val="single" w:sz="4" w:space="0" w:color="auto"/>
              <w:left w:val="single" w:sz="4" w:space="0" w:color="auto"/>
              <w:right w:val="single" w:sz="4" w:space="0" w:color="auto"/>
            </w:tcBorders>
            <w:vAlign w:val="center"/>
          </w:tcPr>
          <w:p w14:paraId="316C387D"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ГЕОГРАФИЈА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BFD0B4"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„ВУЛКАН ИЗДАВАШТВО“</w:t>
            </w:r>
          </w:p>
        </w:tc>
        <w:tc>
          <w:tcPr>
            <w:tcW w:w="3960" w:type="dxa"/>
            <w:tcBorders>
              <w:top w:val="single" w:sz="4" w:space="0" w:color="auto"/>
              <w:left w:val="single" w:sz="4" w:space="0" w:color="auto"/>
              <w:right w:val="single" w:sz="4" w:space="0" w:color="auto"/>
            </w:tcBorders>
            <w:vAlign w:val="center"/>
            <w:hideMark/>
          </w:tcPr>
          <w:p w14:paraId="1CB65333"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Географија 8.</w:t>
            </w:r>
          </w:p>
          <w:p w14:paraId="19A27BC9"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Уџбеник за осми разред основне школе</w:t>
            </w:r>
          </w:p>
          <w:p w14:paraId="0973809A" w14:textId="77777777" w:rsidR="00FD2106" w:rsidRPr="00E766CA" w:rsidRDefault="00FD2106">
            <w:pPr>
              <w:rPr>
                <w:rFonts w:ascii="Calibri" w:hAnsi="Calibri" w:cs="Calibri"/>
                <w:color w:val="000000"/>
                <w:sz w:val="22"/>
                <w:szCs w:val="22"/>
                <w:lang w:val="sr-Cyrl-CS"/>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2F19385D" w14:textId="77777777" w:rsidR="00FD2106" w:rsidRPr="00E766CA" w:rsidRDefault="00FD2106">
            <w:pPr>
              <w:rPr>
                <w:rFonts w:ascii="Calibri" w:hAnsi="Calibri" w:cs="Calibri"/>
                <w:color w:val="000000"/>
                <w:sz w:val="22"/>
                <w:szCs w:val="22"/>
                <w:lang w:val="sr-Cyrl-CS"/>
              </w:rPr>
            </w:pPr>
            <w:r w:rsidRPr="00E766CA">
              <w:rPr>
                <w:rFonts w:ascii="Calibri" w:hAnsi="Calibri" w:cs="Calibri"/>
                <w:color w:val="000000"/>
                <w:sz w:val="22"/>
                <w:szCs w:val="22"/>
                <w:lang w:val="sr-Cyrl-CS"/>
              </w:rPr>
              <w:t>Драгана Милошевић, Мирослав Грујић</w:t>
            </w:r>
          </w:p>
        </w:tc>
      </w:tr>
      <w:tr w:rsidR="00FD2106" w:rsidRPr="00E766CA" w14:paraId="234C8817" w14:textId="77777777">
        <w:trPr>
          <w:trHeight w:val="674"/>
          <w:jc w:val="center"/>
        </w:trPr>
        <w:tc>
          <w:tcPr>
            <w:tcW w:w="1845" w:type="dxa"/>
            <w:vMerge w:val="restart"/>
            <w:tcBorders>
              <w:top w:val="single" w:sz="4" w:space="0" w:color="auto"/>
              <w:left w:val="single" w:sz="4" w:space="0" w:color="auto"/>
              <w:right w:val="single" w:sz="4" w:space="0" w:color="auto"/>
            </w:tcBorders>
            <w:vAlign w:val="center"/>
          </w:tcPr>
          <w:p w14:paraId="4AB338A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ФИЗИКА</w:t>
            </w:r>
          </w:p>
        </w:tc>
        <w:tc>
          <w:tcPr>
            <w:tcW w:w="1710" w:type="dxa"/>
            <w:vMerge w:val="restart"/>
            <w:tcBorders>
              <w:top w:val="single" w:sz="4" w:space="0" w:color="auto"/>
              <w:left w:val="single" w:sz="4" w:space="0" w:color="auto"/>
              <w:right w:val="single" w:sz="4" w:space="0" w:color="auto"/>
            </w:tcBorders>
            <w:vAlign w:val="center"/>
            <w:hideMark/>
          </w:tcPr>
          <w:p w14:paraId="589107F4" w14:textId="77777777" w:rsidR="00FD2106" w:rsidRPr="00E766CA" w:rsidRDefault="00FD2106">
            <w:pPr>
              <w:pStyle w:val="NoSpacing"/>
              <w:rPr>
                <w:rFonts w:cs="Calibri"/>
                <w:color w:val="000000"/>
                <w:lang w:val="sr-Cyrl-CS"/>
              </w:rPr>
            </w:pPr>
            <w:r w:rsidRPr="00E766CA">
              <w:rPr>
                <w:rFonts w:cs="Calibri"/>
                <w:color w:val="000000"/>
                <w:lang w:val="sr-Cyrl-CS"/>
              </w:rPr>
              <w:t>„ВУЛКАН</w:t>
            </w:r>
          </w:p>
          <w:p w14:paraId="4EEAF8B3" w14:textId="77777777" w:rsidR="00FD2106" w:rsidRPr="00E766CA" w:rsidRDefault="00FD2106">
            <w:pPr>
              <w:pStyle w:val="NoSpacing"/>
              <w:rPr>
                <w:rFonts w:cs="Calibri"/>
                <w:color w:val="000000"/>
                <w:lang w:val="sr-Cyrl-CS"/>
              </w:rPr>
            </w:pPr>
            <w:r w:rsidRPr="00E766CA">
              <w:rPr>
                <w:rFonts w:cs="Calibri"/>
                <w:color w:val="000000"/>
                <w:lang w:val="sr-Cyrl-CS"/>
              </w:rPr>
              <w:t>ИЗДАВАШТВО”</w:t>
            </w:r>
          </w:p>
        </w:tc>
        <w:tc>
          <w:tcPr>
            <w:tcW w:w="3960" w:type="dxa"/>
            <w:tcBorders>
              <w:top w:val="single" w:sz="4" w:space="0" w:color="auto"/>
              <w:left w:val="single" w:sz="4" w:space="0" w:color="auto"/>
              <w:right w:val="single" w:sz="4" w:space="0" w:color="auto"/>
            </w:tcBorders>
            <w:vAlign w:val="center"/>
            <w:hideMark/>
          </w:tcPr>
          <w:p w14:paraId="2753DBCC" w14:textId="77777777" w:rsidR="00FD2106" w:rsidRPr="00E766CA" w:rsidRDefault="00FD2106">
            <w:pPr>
              <w:pStyle w:val="NoSpacing"/>
              <w:rPr>
                <w:rFonts w:cs="Calibri"/>
                <w:color w:val="000000"/>
                <w:lang w:val="sr-Cyrl-CS"/>
              </w:rPr>
            </w:pPr>
            <w:r w:rsidRPr="00E766CA">
              <w:rPr>
                <w:rFonts w:cs="Calibri"/>
                <w:bCs/>
                <w:i/>
                <w:iCs/>
                <w:color w:val="000000"/>
                <w:lang w:val="sr-Cyrl-CS"/>
              </w:rPr>
              <w:t>Физика 8,</w:t>
            </w:r>
          </w:p>
          <w:p w14:paraId="5723E2BF" w14:textId="77777777" w:rsidR="00FD2106" w:rsidRPr="00E766CA" w:rsidRDefault="00FD2106">
            <w:pPr>
              <w:pStyle w:val="NoSpacing"/>
              <w:rPr>
                <w:rFonts w:cs="Calibri"/>
                <w:color w:val="000000"/>
                <w:lang w:val="sr-Cyrl-CS"/>
              </w:rPr>
            </w:pPr>
            <w:r w:rsidRPr="00E766CA">
              <w:rPr>
                <w:rFonts w:cs="Calibri"/>
                <w:i/>
                <w:iCs/>
                <w:color w:val="000000"/>
                <w:w w:val="99"/>
                <w:lang w:val="sr-Cyrl-CS"/>
              </w:rPr>
              <w:t>уџбеник за осми разред</w:t>
            </w:r>
          </w:p>
          <w:p w14:paraId="16BE97B9" w14:textId="77777777" w:rsidR="00FD2106" w:rsidRPr="00E766CA" w:rsidRDefault="00FD2106">
            <w:pPr>
              <w:pStyle w:val="NoSpacing"/>
              <w:rPr>
                <w:rFonts w:cs="Calibri"/>
                <w:color w:val="000000"/>
                <w:lang w:val="sr-Cyrl-CS"/>
              </w:rPr>
            </w:pPr>
            <w:r w:rsidRPr="00E766CA">
              <w:rPr>
                <w:rFonts w:cs="Calibri"/>
                <w:i/>
                <w:iCs/>
                <w:color w:val="000000"/>
                <w:lang w:val="sr-Cyrl-CS"/>
              </w:rPr>
              <w:t>основне школе</w:t>
            </w:r>
          </w:p>
        </w:tc>
        <w:tc>
          <w:tcPr>
            <w:tcW w:w="3195" w:type="dxa"/>
            <w:vMerge w:val="restart"/>
            <w:tcBorders>
              <w:top w:val="single" w:sz="4" w:space="0" w:color="auto"/>
              <w:left w:val="single" w:sz="4" w:space="0" w:color="auto"/>
              <w:right w:val="single" w:sz="4" w:space="0" w:color="auto"/>
            </w:tcBorders>
            <w:vAlign w:val="center"/>
            <w:hideMark/>
          </w:tcPr>
          <w:p w14:paraId="28CF61FC" w14:textId="77777777" w:rsidR="00FD2106" w:rsidRPr="00E766CA" w:rsidRDefault="00FD2106">
            <w:pPr>
              <w:pStyle w:val="NoSpacing"/>
              <w:rPr>
                <w:rFonts w:cs="Calibri"/>
                <w:color w:val="000000"/>
                <w:lang w:val="sr-Cyrl-CS"/>
              </w:rPr>
            </w:pPr>
            <w:r w:rsidRPr="00E766CA">
              <w:rPr>
                <w:rFonts w:cs="Calibri"/>
                <w:color w:val="000000"/>
                <w:lang w:val="sr-Cyrl-CS"/>
              </w:rPr>
              <w:t>Татјана Мишић,</w:t>
            </w:r>
          </w:p>
          <w:p w14:paraId="36EEC8DB" w14:textId="77777777" w:rsidR="00FD2106" w:rsidRPr="00E766CA" w:rsidRDefault="00FD2106">
            <w:pPr>
              <w:pStyle w:val="NoSpacing"/>
              <w:rPr>
                <w:rFonts w:cs="Calibri"/>
                <w:color w:val="000000"/>
                <w:lang w:val="sr-Cyrl-CS"/>
              </w:rPr>
            </w:pPr>
            <w:r w:rsidRPr="00E766CA">
              <w:rPr>
                <w:rFonts w:cs="Calibri"/>
                <w:color w:val="000000"/>
                <w:lang w:val="sr-Cyrl-CS"/>
              </w:rPr>
              <w:t>Љубиша Нешић,</w:t>
            </w:r>
          </w:p>
          <w:p w14:paraId="019C37E7" w14:textId="77777777" w:rsidR="00FD2106" w:rsidRPr="00E766CA" w:rsidRDefault="00FD2106">
            <w:pPr>
              <w:pStyle w:val="NoSpacing"/>
              <w:rPr>
                <w:rFonts w:cs="Calibri"/>
                <w:color w:val="000000"/>
                <w:lang w:val="sr-Cyrl-CS"/>
              </w:rPr>
            </w:pPr>
            <w:r w:rsidRPr="00E766CA">
              <w:rPr>
                <w:rFonts w:cs="Calibri"/>
                <w:color w:val="000000"/>
                <w:lang w:val="sr-Cyrl-CS"/>
              </w:rPr>
              <w:t>Марина Најдановић</w:t>
            </w:r>
          </w:p>
          <w:p w14:paraId="61195130" w14:textId="77777777" w:rsidR="00FD2106" w:rsidRPr="00E766CA" w:rsidRDefault="00FD2106">
            <w:pPr>
              <w:pStyle w:val="NoSpacing"/>
              <w:rPr>
                <w:rFonts w:cs="Calibri"/>
                <w:color w:val="000000"/>
                <w:lang w:val="sr-Cyrl-CS"/>
              </w:rPr>
            </w:pPr>
            <w:r w:rsidRPr="00E766CA">
              <w:rPr>
                <w:rFonts w:cs="Calibri"/>
                <w:color w:val="000000"/>
                <w:lang w:val="sr-Cyrl-CS"/>
              </w:rPr>
              <w:t>Лукић</w:t>
            </w:r>
          </w:p>
        </w:tc>
      </w:tr>
      <w:tr w:rsidR="00FD2106" w:rsidRPr="00E766CA" w14:paraId="736A884E" w14:textId="77777777">
        <w:trPr>
          <w:trHeight w:val="674"/>
          <w:jc w:val="center"/>
        </w:trPr>
        <w:tc>
          <w:tcPr>
            <w:tcW w:w="1845" w:type="dxa"/>
            <w:vMerge/>
            <w:tcBorders>
              <w:left w:val="single" w:sz="4" w:space="0" w:color="auto"/>
              <w:right w:val="single" w:sz="4" w:space="0" w:color="auto"/>
            </w:tcBorders>
            <w:vAlign w:val="center"/>
          </w:tcPr>
          <w:p w14:paraId="4A0D9DA4" w14:textId="77777777" w:rsidR="00FD2106" w:rsidRPr="00E766CA" w:rsidRDefault="00FD2106">
            <w:pPr>
              <w:spacing w:line="276" w:lineRule="auto"/>
              <w:jc w:val="center"/>
              <w:rPr>
                <w:rFonts w:ascii="Calibri" w:hAnsi="Calibri" w:cs="Calibri"/>
                <w:color w:val="000000"/>
                <w:sz w:val="22"/>
                <w:szCs w:val="22"/>
                <w:lang w:val="sr-Cyrl-RS"/>
              </w:rPr>
            </w:pPr>
          </w:p>
        </w:tc>
        <w:tc>
          <w:tcPr>
            <w:tcW w:w="1710" w:type="dxa"/>
            <w:vMerge/>
            <w:tcBorders>
              <w:left w:val="single" w:sz="4" w:space="0" w:color="auto"/>
              <w:bottom w:val="single" w:sz="4" w:space="0" w:color="auto"/>
              <w:right w:val="single" w:sz="4" w:space="0" w:color="auto"/>
            </w:tcBorders>
            <w:hideMark/>
          </w:tcPr>
          <w:p w14:paraId="07657AC4"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c>
          <w:tcPr>
            <w:tcW w:w="3960" w:type="dxa"/>
            <w:tcBorders>
              <w:top w:val="single" w:sz="4" w:space="0" w:color="auto"/>
              <w:left w:val="single" w:sz="4" w:space="0" w:color="auto"/>
              <w:right w:val="single" w:sz="4" w:space="0" w:color="auto"/>
            </w:tcBorders>
            <w:vAlign w:val="center"/>
            <w:hideMark/>
          </w:tcPr>
          <w:p w14:paraId="5B23710A" w14:textId="77777777" w:rsidR="00FD2106" w:rsidRPr="00E766CA" w:rsidRDefault="00FD2106">
            <w:pPr>
              <w:pStyle w:val="NoSpacing"/>
              <w:rPr>
                <w:rFonts w:cs="Calibri"/>
                <w:color w:val="000000"/>
                <w:lang w:val="sr-Cyrl-CS"/>
              </w:rPr>
            </w:pPr>
            <w:r w:rsidRPr="00E766CA">
              <w:rPr>
                <w:rFonts w:cs="Calibri"/>
                <w:color w:val="000000"/>
                <w:lang w:val="sr-Cyrl-CS"/>
              </w:rPr>
              <w:t>Физика 8,</w:t>
            </w:r>
          </w:p>
          <w:p w14:paraId="79B4838A" w14:textId="77777777" w:rsidR="00FD2106" w:rsidRPr="00E766CA" w:rsidRDefault="00FD2106">
            <w:pPr>
              <w:pStyle w:val="NoSpacing"/>
              <w:rPr>
                <w:rFonts w:cs="Calibri"/>
                <w:color w:val="000000"/>
                <w:lang w:val="sr-Cyrl-CS"/>
              </w:rPr>
            </w:pPr>
            <w:r w:rsidRPr="00E766CA">
              <w:rPr>
                <w:rFonts w:cs="Calibri"/>
                <w:color w:val="000000"/>
                <w:lang w:val="sr-Cyrl-CS"/>
              </w:rPr>
              <w:t>збирка задатака са</w:t>
            </w:r>
          </w:p>
          <w:p w14:paraId="1D274F74" w14:textId="77777777" w:rsidR="00FD2106" w:rsidRPr="00E766CA" w:rsidRDefault="00FD2106">
            <w:pPr>
              <w:pStyle w:val="NoSpacing"/>
              <w:rPr>
                <w:rFonts w:cs="Calibri"/>
                <w:color w:val="000000"/>
                <w:lang w:val="sr-Cyrl-CS"/>
              </w:rPr>
            </w:pPr>
            <w:r w:rsidRPr="00E766CA">
              <w:rPr>
                <w:rFonts w:cs="Calibri"/>
                <w:color w:val="000000"/>
                <w:lang w:val="sr-Cyrl-CS"/>
              </w:rPr>
              <w:t>лабораторијским</w:t>
            </w:r>
          </w:p>
          <w:p w14:paraId="081FD49C" w14:textId="77777777" w:rsidR="00FD2106" w:rsidRPr="00E766CA" w:rsidRDefault="00FD2106">
            <w:pPr>
              <w:pStyle w:val="NoSpacing"/>
              <w:rPr>
                <w:rFonts w:cs="Calibri"/>
                <w:color w:val="000000"/>
                <w:lang w:val="sr-Cyrl-CS"/>
              </w:rPr>
            </w:pPr>
            <w:r w:rsidRPr="00E766CA">
              <w:rPr>
                <w:rFonts w:cs="Calibri"/>
                <w:color w:val="000000"/>
                <w:lang w:val="sr-Cyrl-CS"/>
              </w:rPr>
              <w:t>вежбама за осми</w:t>
            </w:r>
          </w:p>
          <w:p w14:paraId="482C1261" w14:textId="77777777" w:rsidR="00FD2106" w:rsidRPr="00E766CA" w:rsidRDefault="00FD2106">
            <w:pPr>
              <w:pStyle w:val="NoSpacing"/>
              <w:rPr>
                <w:rFonts w:cs="Calibri"/>
                <w:color w:val="000000"/>
                <w:lang w:val="sr-Cyrl-CS"/>
              </w:rPr>
            </w:pPr>
            <w:r w:rsidRPr="00E766CA">
              <w:rPr>
                <w:rFonts w:cs="Calibri"/>
                <w:color w:val="000000"/>
                <w:lang w:val="sr-Cyrl-CS"/>
              </w:rPr>
              <w:t>разред основне школе;</w:t>
            </w:r>
          </w:p>
          <w:p w14:paraId="5DC9E56F" w14:textId="77777777" w:rsidR="00FD2106" w:rsidRPr="00E766CA" w:rsidRDefault="00FD2106">
            <w:pPr>
              <w:pStyle w:val="NoSpacing"/>
              <w:rPr>
                <w:rFonts w:cs="Calibri"/>
                <w:color w:val="000000"/>
                <w:lang w:val="sr-Cyrl-CS"/>
              </w:rPr>
            </w:pPr>
            <w:r w:rsidRPr="00E766CA">
              <w:rPr>
                <w:rFonts w:cs="Calibri"/>
                <w:color w:val="000000"/>
                <w:lang w:val="sr-Cyrl-CS"/>
              </w:rPr>
              <w:t>уџбенички комплет;</w:t>
            </w:r>
          </w:p>
          <w:p w14:paraId="2573B721" w14:textId="77777777" w:rsidR="00FD2106" w:rsidRPr="00E766CA" w:rsidRDefault="00FD2106">
            <w:pPr>
              <w:pStyle w:val="Style1"/>
              <w:spacing w:line="276" w:lineRule="auto"/>
              <w:rPr>
                <w:rFonts w:ascii="Calibri" w:hAnsi="Calibri" w:cs="Calibri"/>
                <w:color w:val="000000"/>
                <w:sz w:val="22"/>
                <w:szCs w:val="22"/>
              </w:rPr>
            </w:pPr>
            <w:r w:rsidRPr="00E766CA">
              <w:rPr>
                <w:rFonts w:ascii="Calibri" w:hAnsi="Calibri" w:cs="Calibri"/>
                <w:color w:val="000000"/>
                <w:sz w:val="22"/>
                <w:szCs w:val="22"/>
                <w:lang w:val="sr-Cyrl-CS"/>
              </w:rPr>
              <w:t>ћирилица</w:t>
            </w:r>
          </w:p>
        </w:tc>
        <w:tc>
          <w:tcPr>
            <w:tcW w:w="3195" w:type="dxa"/>
            <w:vMerge/>
            <w:tcBorders>
              <w:left w:val="single" w:sz="4" w:space="0" w:color="auto"/>
              <w:bottom w:val="single" w:sz="4" w:space="0" w:color="auto"/>
              <w:right w:val="single" w:sz="4" w:space="0" w:color="auto"/>
            </w:tcBorders>
            <w:vAlign w:val="center"/>
            <w:hideMark/>
          </w:tcPr>
          <w:p w14:paraId="634544BA"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r>
      <w:tr w:rsidR="00FD2106" w:rsidRPr="00E766CA" w14:paraId="54C82FB1" w14:textId="77777777">
        <w:trPr>
          <w:jc w:val="center"/>
        </w:trPr>
        <w:tc>
          <w:tcPr>
            <w:tcW w:w="1845" w:type="dxa"/>
            <w:tcBorders>
              <w:top w:val="single" w:sz="4" w:space="0" w:color="auto"/>
              <w:left w:val="single" w:sz="4" w:space="0" w:color="auto"/>
              <w:bottom w:val="single" w:sz="4" w:space="0" w:color="auto"/>
              <w:right w:val="single" w:sz="4" w:space="0" w:color="auto"/>
            </w:tcBorders>
            <w:vAlign w:val="center"/>
          </w:tcPr>
          <w:p w14:paraId="58FC1863"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БИОЛОГИЈА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407823" w14:textId="77777777" w:rsidR="00FD2106" w:rsidRPr="00E766CA" w:rsidRDefault="00FD2106">
            <w:pPr>
              <w:ind w:left="1"/>
              <w:rPr>
                <w:rFonts w:ascii="Calibri" w:hAnsi="Calibri" w:cs="Calibri"/>
                <w:color w:val="000000"/>
                <w:sz w:val="22"/>
                <w:szCs w:val="22"/>
                <w:lang w:val="sr-Cyrl-CS"/>
              </w:rPr>
            </w:pPr>
            <w:r w:rsidRPr="00E766CA">
              <w:rPr>
                <w:rFonts w:ascii="Calibri" w:hAnsi="Calibri" w:cs="Calibri"/>
                <w:color w:val="000000"/>
                <w:sz w:val="22"/>
                <w:szCs w:val="22"/>
                <w:lang w:val="sr-Cyrl-CS"/>
              </w:rPr>
              <w:t>ЈП „ЗАВОД ЗА УЏБЕНИКЕ“</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64DBF50" w14:textId="77777777" w:rsidR="00FD2106" w:rsidRPr="00E766CA" w:rsidRDefault="00FD2106">
            <w:pPr>
              <w:pStyle w:val="NoSpacing"/>
              <w:rPr>
                <w:rFonts w:cs="Calibri"/>
                <w:i/>
                <w:color w:val="000000"/>
                <w:lang w:val="sr-Cyrl-CS"/>
              </w:rPr>
            </w:pPr>
            <w:r w:rsidRPr="00E766CA">
              <w:rPr>
                <w:rFonts w:cs="Calibri"/>
                <w:i/>
                <w:color w:val="000000"/>
                <w:lang w:val="sr-Cyrl-CS"/>
              </w:rPr>
              <w:t xml:space="preserve">Биологија 8, </w:t>
            </w:r>
          </w:p>
          <w:p w14:paraId="1FB14FC8" w14:textId="77777777" w:rsidR="00FD2106" w:rsidRPr="00E766CA" w:rsidRDefault="00FD2106">
            <w:pPr>
              <w:pStyle w:val="NoSpacing"/>
              <w:rPr>
                <w:rFonts w:cs="Calibri"/>
                <w:i/>
                <w:color w:val="000000"/>
                <w:lang w:val="sr-Cyrl-CS"/>
              </w:rPr>
            </w:pPr>
            <w:r w:rsidRPr="00E766CA">
              <w:rPr>
                <w:rFonts w:cs="Calibri"/>
                <w:i/>
                <w:color w:val="000000"/>
                <w:lang w:val="sr-Cyrl-CS"/>
              </w:rPr>
              <w:t>за осми разред основне школе;</w:t>
            </w:r>
          </w:p>
          <w:p w14:paraId="704E7EE6" w14:textId="77777777" w:rsidR="00FD2106" w:rsidRPr="00E766CA" w:rsidRDefault="00FD2106">
            <w:pPr>
              <w:pStyle w:val="NoSpacing"/>
              <w:rPr>
                <w:rFonts w:cs="Calibri"/>
                <w:color w:val="000000"/>
                <w:lang w:val="sr-Cyrl-CS"/>
              </w:rPr>
            </w:pPr>
            <w:r w:rsidRPr="00E766CA">
              <w:rPr>
                <w:rFonts w:cs="Calibri"/>
                <w:color w:val="000000"/>
                <w:lang w:val="sr-Cyrl-C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E673631" w14:textId="77777777" w:rsidR="00FD2106" w:rsidRPr="00E766CA" w:rsidRDefault="00FD2106">
            <w:pPr>
              <w:pStyle w:val="NoSpacing"/>
              <w:rPr>
                <w:rFonts w:cs="Calibri"/>
                <w:color w:val="000000"/>
                <w:lang w:val="sr-Cyrl-CS"/>
              </w:rPr>
            </w:pPr>
            <w:r w:rsidRPr="00E766CA">
              <w:rPr>
                <w:rFonts w:cs="Calibri"/>
                <w:color w:val="000000"/>
                <w:lang w:val="sr-Cyrl-CS"/>
              </w:rPr>
              <w:t>Ана Пауновић</w:t>
            </w:r>
          </w:p>
          <w:p w14:paraId="2896BA5D" w14:textId="77777777" w:rsidR="00FD2106" w:rsidRPr="00E766CA" w:rsidRDefault="00FD2106">
            <w:pPr>
              <w:pStyle w:val="NoSpacing"/>
              <w:rPr>
                <w:rFonts w:cs="Calibri"/>
                <w:color w:val="000000"/>
                <w:lang w:val="sr-Cyrl-CS"/>
              </w:rPr>
            </w:pPr>
            <w:r w:rsidRPr="00E766CA">
              <w:rPr>
                <w:rFonts w:cs="Calibri"/>
                <w:color w:val="000000"/>
                <w:lang w:val="sr-Cyrl-CS"/>
              </w:rPr>
              <w:t>Маја Срдић</w:t>
            </w:r>
          </w:p>
          <w:p w14:paraId="39783CFB" w14:textId="77777777" w:rsidR="00FD2106" w:rsidRPr="00E766CA" w:rsidRDefault="00FD2106">
            <w:pPr>
              <w:pStyle w:val="NoSpacing"/>
              <w:rPr>
                <w:rFonts w:cs="Calibri"/>
                <w:color w:val="000000"/>
                <w:lang w:val="sr-Cyrl-CS"/>
              </w:rPr>
            </w:pPr>
            <w:r w:rsidRPr="00E766CA">
              <w:rPr>
                <w:rFonts w:cs="Calibri"/>
                <w:color w:val="000000"/>
                <w:lang w:val="sr-Cyrl-CS"/>
              </w:rPr>
              <w:t>Тамара Бајчета</w:t>
            </w:r>
          </w:p>
        </w:tc>
      </w:tr>
      <w:tr w:rsidR="00FD2106" w:rsidRPr="00E766CA" w14:paraId="08FEFBB4" w14:textId="77777777">
        <w:trPr>
          <w:jc w:val="center"/>
        </w:trPr>
        <w:tc>
          <w:tcPr>
            <w:tcW w:w="1845" w:type="dxa"/>
            <w:vMerge w:val="restart"/>
            <w:tcBorders>
              <w:top w:val="single" w:sz="4" w:space="0" w:color="auto"/>
              <w:left w:val="single" w:sz="4" w:space="0" w:color="auto"/>
              <w:right w:val="single" w:sz="4" w:space="0" w:color="auto"/>
            </w:tcBorders>
            <w:vAlign w:val="center"/>
          </w:tcPr>
          <w:p w14:paraId="1EDA7038"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ХЕМИЈА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0FE2CB"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c>
          <w:tcPr>
            <w:tcW w:w="3960" w:type="dxa"/>
            <w:tcBorders>
              <w:top w:val="single" w:sz="4" w:space="0" w:color="auto"/>
              <w:left w:val="single" w:sz="4" w:space="0" w:color="auto"/>
              <w:bottom w:val="single" w:sz="4" w:space="0" w:color="auto"/>
              <w:right w:val="single" w:sz="4" w:space="0" w:color="auto"/>
            </w:tcBorders>
            <w:vAlign w:val="center"/>
            <w:hideMark/>
          </w:tcPr>
          <w:p w14:paraId="257C6668" w14:textId="77777777" w:rsidR="00FD2106" w:rsidRPr="00E766CA" w:rsidRDefault="00FD2106">
            <w:pPr>
              <w:pStyle w:val="StyleBoldCentered"/>
              <w:spacing w:line="276" w:lineRule="auto"/>
              <w:jc w:val="left"/>
              <w:rPr>
                <w:rFonts w:ascii="Calibri" w:hAnsi="Calibri" w:cs="Calibri"/>
                <w:b w:val="0"/>
                <w:i/>
                <w:color w:val="000000"/>
                <w:sz w:val="22"/>
                <w:szCs w:val="22"/>
                <w:lang w:val="sr-Cyrl-RS"/>
              </w:rPr>
            </w:pPr>
          </w:p>
        </w:tc>
        <w:tc>
          <w:tcPr>
            <w:tcW w:w="3195" w:type="dxa"/>
            <w:tcBorders>
              <w:top w:val="single" w:sz="4" w:space="0" w:color="auto"/>
              <w:left w:val="single" w:sz="4" w:space="0" w:color="auto"/>
              <w:bottom w:val="single" w:sz="4" w:space="0" w:color="auto"/>
              <w:right w:val="single" w:sz="4" w:space="0" w:color="auto"/>
            </w:tcBorders>
            <w:vAlign w:val="center"/>
            <w:hideMark/>
          </w:tcPr>
          <w:p w14:paraId="30716366" w14:textId="77777777" w:rsidR="00FD2106" w:rsidRPr="00E766CA" w:rsidRDefault="00FD2106">
            <w:pPr>
              <w:pStyle w:val="StyleBoldCentered"/>
              <w:spacing w:line="276" w:lineRule="auto"/>
              <w:jc w:val="left"/>
              <w:rPr>
                <w:rFonts w:ascii="Calibri" w:hAnsi="Calibri" w:cs="Calibri"/>
                <w:b w:val="0"/>
                <w:color w:val="000000"/>
                <w:sz w:val="22"/>
                <w:szCs w:val="22"/>
                <w:lang w:val="sr-Cyrl-CS"/>
              </w:rPr>
            </w:pPr>
          </w:p>
        </w:tc>
      </w:tr>
      <w:tr w:rsidR="00FD2106" w:rsidRPr="00E766CA" w14:paraId="48FA1062" w14:textId="77777777">
        <w:trPr>
          <w:trHeight w:val="1160"/>
          <w:jc w:val="center"/>
        </w:trPr>
        <w:tc>
          <w:tcPr>
            <w:tcW w:w="1845" w:type="dxa"/>
            <w:vMerge/>
            <w:tcBorders>
              <w:left w:val="single" w:sz="4" w:space="0" w:color="auto"/>
              <w:right w:val="single" w:sz="4" w:space="0" w:color="auto"/>
            </w:tcBorders>
            <w:vAlign w:val="center"/>
          </w:tcPr>
          <w:p w14:paraId="390ACBFB" w14:textId="77777777" w:rsidR="00FD2106" w:rsidRPr="00E766CA" w:rsidRDefault="00FD2106">
            <w:pPr>
              <w:spacing w:line="276" w:lineRule="auto"/>
              <w:jc w:val="center"/>
              <w:rPr>
                <w:rFonts w:ascii="Calibri" w:hAnsi="Calibri" w:cs="Calibri"/>
                <w:color w:val="000000"/>
                <w:sz w:val="22"/>
                <w:szCs w:val="22"/>
                <w:lang w:val="sr-Cyrl-RS"/>
              </w:rPr>
            </w:pPr>
          </w:p>
        </w:tc>
        <w:tc>
          <w:tcPr>
            <w:tcW w:w="1710" w:type="dxa"/>
            <w:tcBorders>
              <w:top w:val="single" w:sz="4" w:space="0" w:color="auto"/>
              <w:left w:val="single" w:sz="4" w:space="0" w:color="auto"/>
              <w:right w:val="single" w:sz="4" w:space="0" w:color="auto"/>
            </w:tcBorders>
            <w:vAlign w:val="center"/>
            <w:hideMark/>
          </w:tcPr>
          <w:p w14:paraId="6E4040BC" w14:textId="77777777" w:rsidR="00FD2106" w:rsidRPr="008F2E90" w:rsidRDefault="00FD2106">
            <w:pPr>
              <w:spacing w:line="276" w:lineRule="auto"/>
              <w:jc w:val="center"/>
              <w:rPr>
                <w:rFonts w:ascii="Calibri" w:eastAsia="Calibri" w:hAnsi="Calibri" w:cs="Calibri"/>
                <w:sz w:val="22"/>
                <w:szCs w:val="22"/>
                <w:lang w:val="sr-Cyrl-RS"/>
              </w:rPr>
            </w:pPr>
            <w:r w:rsidRPr="008F2E90">
              <w:rPr>
                <w:rFonts w:ascii="Calibri" w:hAnsi="Calibri" w:cs="Calibri"/>
                <w:sz w:val="22"/>
                <w:szCs w:val="22"/>
                <w:lang w:val="sr-Cyrl-RS"/>
              </w:rPr>
              <w:t>ЈП”ЗАВОД ЗА УЏБЕНИКЕ</w:t>
            </w:r>
            <w:r w:rsidRPr="008F2E90">
              <w:rPr>
                <w:rFonts w:ascii="Calibri" w:hAnsi="Calibri" w:cs="Calibri"/>
                <w:sz w:val="22"/>
                <w:szCs w:val="22"/>
              </w:rPr>
              <w:t>”</w:t>
            </w:r>
          </w:p>
        </w:tc>
        <w:tc>
          <w:tcPr>
            <w:tcW w:w="3960" w:type="dxa"/>
            <w:tcBorders>
              <w:top w:val="single" w:sz="4" w:space="0" w:color="auto"/>
              <w:left w:val="single" w:sz="4" w:space="0" w:color="auto"/>
              <w:right w:val="single" w:sz="4" w:space="0" w:color="auto"/>
            </w:tcBorders>
            <w:vAlign w:val="center"/>
            <w:hideMark/>
          </w:tcPr>
          <w:p w14:paraId="3200635C" w14:textId="77777777" w:rsidR="00FD2106" w:rsidRPr="008F2E90" w:rsidRDefault="00FD2106">
            <w:pPr>
              <w:spacing w:after="200" w:line="276" w:lineRule="auto"/>
              <w:rPr>
                <w:rFonts w:ascii="Calibri" w:hAnsi="Calibri" w:cs="Calibri"/>
                <w:sz w:val="22"/>
                <w:szCs w:val="22"/>
                <w:lang w:val="sr-Cyrl-RS"/>
              </w:rPr>
            </w:pPr>
            <w:r w:rsidRPr="008F2E90">
              <w:rPr>
                <w:rFonts w:ascii="Calibri" w:hAnsi="Calibri" w:cs="Calibri"/>
                <w:sz w:val="22"/>
                <w:szCs w:val="22"/>
                <w:lang w:val="sr-Cyrl-RS"/>
              </w:rPr>
              <w:t>Хемија 8, уџбеник за осми разред основне школе</w:t>
            </w:r>
          </w:p>
          <w:p w14:paraId="53F08C06" w14:textId="77777777" w:rsidR="00FD2106" w:rsidRPr="008F2E90" w:rsidRDefault="00FD2106">
            <w:pPr>
              <w:spacing w:after="200" w:line="276" w:lineRule="auto"/>
              <w:rPr>
                <w:rFonts w:ascii="Calibri" w:eastAsia="Calibri" w:hAnsi="Calibri" w:cs="Calibri"/>
                <w:sz w:val="22"/>
                <w:szCs w:val="22"/>
                <w:lang w:val="sr-Cyrl-RS"/>
              </w:rPr>
            </w:pPr>
            <w:r w:rsidRPr="008F2E90">
              <w:rPr>
                <w:rFonts w:ascii="Calibri" w:eastAsia="Calibri" w:hAnsi="Calibri" w:cs="Calibri"/>
                <w:sz w:val="22"/>
                <w:szCs w:val="22"/>
                <w:lang w:val="sr-Cyrl-RS"/>
              </w:rPr>
              <w:t>Хемија 8, лабораторијске вежбе са задацима за осми разред основне школе; уџбенички комплет; ћирилица</w:t>
            </w:r>
          </w:p>
        </w:tc>
        <w:tc>
          <w:tcPr>
            <w:tcW w:w="3195" w:type="dxa"/>
            <w:tcBorders>
              <w:top w:val="single" w:sz="4" w:space="0" w:color="auto"/>
              <w:left w:val="single" w:sz="4" w:space="0" w:color="auto"/>
              <w:right w:val="single" w:sz="4" w:space="0" w:color="auto"/>
            </w:tcBorders>
            <w:vAlign w:val="center"/>
            <w:hideMark/>
          </w:tcPr>
          <w:p w14:paraId="4E38A695" w14:textId="77777777" w:rsidR="00FD2106" w:rsidRPr="008F2E90" w:rsidRDefault="00FD2106">
            <w:pPr>
              <w:pStyle w:val="TableContents"/>
              <w:rPr>
                <w:rFonts w:ascii="Calibri" w:hAnsi="Calibri" w:cs="Calibri"/>
                <w:sz w:val="22"/>
                <w:szCs w:val="22"/>
                <w:lang w:val="sr-Cyrl-RS"/>
              </w:rPr>
            </w:pPr>
            <w:r w:rsidRPr="008F2E90">
              <w:rPr>
                <w:rFonts w:ascii="Calibri" w:hAnsi="Calibri" w:cs="Calibri"/>
                <w:sz w:val="22"/>
                <w:szCs w:val="22"/>
                <w:lang w:val="sr-Cyrl-RS"/>
              </w:rPr>
              <w:t>Саша Ватић</w:t>
            </w:r>
          </w:p>
          <w:p w14:paraId="6E5B8B40" w14:textId="77777777" w:rsidR="00FD2106" w:rsidRPr="008F2E90" w:rsidRDefault="00FD2106">
            <w:pPr>
              <w:spacing w:after="200" w:line="276" w:lineRule="auto"/>
              <w:rPr>
                <w:rFonts w:ascii="Calibri" w:eastAsia="Calibri" w:hAnsi="Calibri" w:cs="Calibri"/>
                <w:sz w:val="22"/>
                <w:szCs w:val="22"/>
                <w:lang w:val="sr-Cyrl-RS"/>
              </w:rPr>
            </w:pPr>
            <w:r w:rsidRPr="008F2E90">
              <w:rPr>
                <w:rFonts w:ascii="Calibri" w:hAnsi="Calibri" w:cs="Calibri"/>
                <w:sz w:val="22"/>
                <w:szCs w:val="22"/>
                <w:lang w:val="sr-Cyrl-RS"/>
              </w:rPr>
              <w:t>Биљана Алавуковић</w:t>
            </w:r>
          </w:p>
        </w:tc>
      </w:tr>
      <w:tr w:rsidR="00FD2106" w:rsidRPr="00E766CA" w14:paraId="6A1455BC" w14:textId="77777777">
        <w:trPr>
          <w:trHeight w:val="1558"/>
          <w:jc w:val="center"/>
        </w:trPr>
        <w:tc>
          <w:tcPr>
            <w:tcW w:w="1845" w:type="dxa"/>
            <w:tcBorders>
              <w:top w:val="single" w:sz="4" w:space="0" w:color="auto"/>
              <w:left w:val="single" w:sz="4" w:space="0" w:color="auto"/>
              <w:right w:val="single" w:sz="4" w:space="0" w:color="auto"/>
            </w:tcBorders>
            <w:vAlign w:val="center"/>
          </w:tcPr>
          <w:p w14:paraId="3C535C70" w14:textId="77777777" w:rsidR="00FD2106" w:rsidRPr="00E766CA" w:rsidRDefault="00FD2106">
            <w:pPr>
              <w:pStyle w:val="StyleBoldCentered"/>
              <w:spacing w:line="276" w:lineRule="auto"/>
              <w:rPr>
                <w:rFonts w:ascii="Calibri" w:hAnsi="Calibri" w:cs="Calibri"/>
                <w:b w:val="0"/>
                <w:color w:val="000000"/>
                <w:sz w:val="22"/>
                <w:szCs w:val="22"/>
                <w:lang w:val="sr-Cyrl-RS"/>
              </w:rPr>
            </w:pPr>
            <w:r w:rsidRPr="00E766CA">
              <w:rPr>
                <w:rFonts w:ascii="Calibri" w:hAnsi="Calibri" w:cs="Calibri"/>
                <w:b w:val="0"/>
                <w:color w:val="000000"/>
                <w:sz w:val="22"/>
                <w:szCs w:val="22"/>
                <w:lang w:val="sr-Cyrl-RS"/>
              </w:rPr>
              <w:lastRenderedPageBreak/>
              <w:t>МАТЕМАТИКА</w:t>
            </w:r>
          </w:p>
        </w:tc>
        <w:tc>
          <w:tcPr>
            <w:tcW w:w="1710" w:type="dxa"/>
            <w:tcBorders>
              <w:top w:val="single" w:sz="4" w:space="0" w:color="auto"/>
              <w:left w:val="single" w:sz="4" w:space="0" w:color="auto"/>
              <w:right w:val="single" w:sz="4" w:space="0" w:color="auto"/>
            </w:tcBorders>
            <w:vAlign w:val="center"/>
            <w:hideMark/>
          </w:tcPr>
          <w:p w14:paraId="650E108C" w14:textId="77777777" w:rsidR="00FD2106" w:rsidRPr="00E766CA" w:rsidRDefault="00FD2106">
            <w:pPr>
              <w:pStyle w:val="NoSpacing"/>
              <w:rPr>
                <w:rFonts w:cs="Calibri"/>
                <w:color w:val="000000"/>
                <w:lang w:val="sr-Cyrl-RS"/>
              </w:rPr>
            </w:pPr>
            <w:r w:rsidRPr="00E766CA">
              <w:rPr>
                <w:rFonts w:cs="Calibri"/>
                <w:color w:val="000000"/>
                <w:lang w:val="sr-Cyrl-RS"/>
              </w:rPr>
              <w:t>„ВУЛКАН</w:t>
            </w:r>
          </w:p>
          <w:p w14:paraId="679DBF39" w14:textId="77777777" w:rsidR="00FD2106" w:rsidRPr="00E766CA" w:rsidRDefault="00FD2106">
            <w:pPr>
              <w:pStyle w:val="NoSpacing"/>
              <w:rPr>
                <w:rFonts w:cs="Calibri"/>
                <w:color w:val="000000"/>
                <w:lang w:val="sr-Cyrl-RS"/>
              </w:rPr>
            </w:pPr>
            <w:r w:rsidRPr="00E766CA">
              <w:rPr>
                <w:rFonts w:cs="Calibri"/>
                <w:color w:val="000000"/>
                <w:lang w:val="sr-Cyrl-RS"/>
              </w:rPr>
              <w:t>ИЗДАВАШТВО”</w:t>
            </w:r>
          </w:p>
          <w:p w14:paraId="29BDCAEB" w14:textId="77777777" w:rsidR="00FD2106" w:rsidRPr="00E766CA" w:rsidRDefault="00FD2106">
            <w:pPr>
              <w:pStyle w:val="NoSpacing"/>
              <w:rPr>
                <w:rFonts w:cs="Calibri"/>
                <w:color w:val="000000"/>
                <w:lang w:val="sr-Cyrl-RS"/>
              </w:rPr>
            </w:pPr>
          </w:p>
          <w:p w14:paraId="711E71B5" w14:textId="77777777" w:rsidR="00FD2106" w:rsidRPr="00E766CA" w:rsidRDefault="00FD2106">
            <w:pPr>
              <w:pStyle w:val="NoSpacing"/>
              <w:rPr>
                <w:rFonts w:cs="Calibri"/>
                <w:color w:val="000000"/>
                <w:lang w:val="sr-Cyrl-RS"/>
              </w:rPr>
            </w:pPr>
          </w:p>
        </w:tc>
        <w:tc>
          <w:tcPr>
            <w:tcW w:w="3960" w:type="dxa"/>
            <w:tcBorders>
              <w:top w:val="single" w:sz="4" w:space="0" w:color="auto"/>
              <w:left w:val="single" w:sz="4" w:space="0" w:color="auto"/>
              <w:right w:val="single" w:sz="4" w:space="0" w:color="auto"/>
            </w:tcBorders>
            <w:vAlign w:val="center"/>
            <w:hideMark/>
          </w:tcPr>
          <w:p w14:paraId="37FD32E0" w14:textId="77777777" w:rsidR="00FD2106" w:rsidRPr="00E766CA" w:rsidRDefault="00FD2106">
            <w:pPr>
              <w:pStyle w:val="NoSpacing"/>
              <w:rPr>
                <w:rFonts w:cs="Calibri"/>
                <w:color w:val="000000"/>
                <w:lang w:val="sr-Cyrl-RS"/>
              </w:rPr>
            </w:pPr>
            <w:r w:rsidRPr="00E766CA">
              <w:rPr>
                <w:rFonts w:cs="Calibri"/>
                <w:bCs/>
                <w:i/>
                <w:iCs/>
                <w:color w:val="000000"/>
                <w:lang w:val="sr-Cyrl-RS"/>
              </w:rPr>
              <w:t>Математика 8,</w:t>
            </w:r>
          </w:p>
          <w:p w14:paraId="07959A9D" w14:textId="77777777" w:rsidR="00FD2106" w:rsidRPr="00E766CA" w:rsidRDefault="00FD2106">
            <w:pPr>
              <w:pStyle w:val="NoSpacing"/>
              <w:rPr>
                <w:rFonts w:cs="Calibri"/>
                <w:color w:val="000000"/>
                <w:lang w:val="sr-Cyrl-RS"/>
              </w:rPr>
            </w:pPr>
            <w:r w:rsidRPr="00E766CA">
              <w:rPr>
                <w:rFonts w:cs="Calibri"/>
                <w:i/>
                <w:iCs/>
                <w:color w:val="000000"/>
                <w:lang w:val="sr-Cyrl-RS"/>
              </w:rPr>
              <w:t>уџбеник са збирком</w:t>
            </w:r>
          </w:p>
          <w:p w14:paraId="11592758" w14:textId="77777777" w:rsidR="00FD2106" w:rsidRPr="00E766CA" w:rsidRDefault="00FD2106">
            <w:pPr>
              <w:pStyle w:val="NoSpacing"/>
              <w:rPr>
                <w:rFonts w:cs="Calibri"/>
                <w:color w:val="000000"/>
                <w:lang w:val="sr-Cyrl-RS"/>
              </w:rPr>
            </w:pPr>
            <w:r w:rsidRPr="00E766CA">
              <w:rPr>
                <w:rFonts w:cs="Calibri"/>
                <w:i/>
                <w:iCs/>
                <w:color w:val="000000"/>
                <w:lang w:val="sr-Cyrl-RS"/>
              </w:rPr>
              <w:t>задатака за осми</w:t>
            </w:r>
          </w:p>
          <w:p w14:paraId="24471830" w14:textId="77777777" w:rsidR="00FD2106" w:rsidRPr="00E766CA" w:rsidRDefault="00FD2106">
            <w:pPr>
              <w:pStyle w:val="NoSpacing"/>
              <w:rPr>
                <w:rFonts w:cs="Calibri"/>
                <w:color w:val="000000"/>
                <w:lang w:val="sr-Cyrl-RS"/>
              </w:rPr>
            </w:pPr>
            <w:r w:rsidRPr="00E766CA">
              <w:rPr>
                <w:rFonts w:cs="Calibri"/>
                <w:i/>
                <w:iCs/>
                <w:color w:val="000000"/>
                <w:lang w:val="sr-Cyrl-RS"/>
              </w:rPr>
              <w:t>разред основне школе</w:t>
            </w:r>
            <w:r w:rsidRPr="00E766CA">
              <w:rPr>
                <w:rFonts w:cs="Calibri"/>
                <w:color w:val="000000"/>
                <w:lang w:val="sr-Cyrl-RS"/>
              </w:rPr>
              <w:t>;</w:t>
            </w:r>
          </w:p>
          <w:p w14:paraId="5677AC46" w14:textId="77777777" w:rsidR="00FD2106" w:rsidRPr="00E766CA" w:rsidRDefault="00FD2106">
            <w:pPr>
              <w:pStyle w:val="NoSpacing"/>
              <w:rPr>
                <w:rFonts w:cs="Calibri"/>
                <w:color w:val="000000"/>
                <w:lang w:val="sr-Cyrl-RS"/>
              </w:rPr>
            </w:pPr>
            <w:r w:rsidRPr="00E766CA">
              <w:rPr>
                <w:rFonts w:cs="Calibri"/>
                <w:color w:val="000000"/>
                <w:lang w:val="sr-Cyrl-RS"/>
              </w:rPr>
              <w:t>ћирилица</w:t>
            </w:r>
          </w:p>
        </w:tc>
        <w:tc>
          <w:tcPr>
            <w:tcW w:w="3195" w:type="dxa"/>
            <w:tcBorders>
              <w:top w:val="single" w:sz="4" w:space="0" w:color="auto"/>
              <w:left w:val="single" w:sz="4" w:space="0" w:color="auto"/>
              <w:right w:val="single" w:sz="4" w:space="0" w:color="auto"/>
            </w:tcBorders>
            <w:vAlign w:val="center"/>
            <w:hideMark/>
          </w:tcPr>
          <w:p w14:paraId="4818D42B"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Оливера Тодоровић,</w:t>
            </w:r>
          </w:p>
          <w:p w14:paraId="7B904E2F" w14:textId="77777777" w:rsidR="00FD2106" w:rsidRPr="00E766CA" w:rsidRDefault="00FD2106">
            <w:pPr>
              <w:rPr>
                <w:rFonts w:ascii="Calibri" w:hAnsi="Calibri" w:cs="Calibri"/>
                <w:color w:val="000000"/>
                <w:sz w:val="22"/>
                <w:szCs w:val="22"/>
                <w:lang w:val="sr-Cyrl-RS"/>
              </w:rPr>
            </w:pPr>
            <w:r w:rsidRPr="00E766CA">
              <w:rPr>
                <w:rFonts w:ascii="Calibri" w:hAnsi="Calibri" w:cs="Calibri"/>
                <w:color w:val="000000"/>
                <w:sz w:val="22"/>
                <w:szCs w:val="22"/>
                <w:lang w:val="sr-Cyrl-RS"/>
              </w:rPr>
              <w:t>Верица Марковић</w:t>
            </w:r>
          </w:p>
        </w:tc>
      </w:tr>
      <w:tr w:rsidR="00FD2106" w:rsidRPr="00E766CA" w14:paraId="4C24F5F6" w14:textId="77777777">
        <w:trPr>
          <w:trHeight w:val="1250"/>
          <w:jc w:val="center"/>
        </w:trPr>
        <w:tc>
          <w:tcPr>
            <w:tcW w:w="1845" w:type="dxa"/>
            <w:tcBorders>
              <w:top w:val="single" w:sz="4" w:space="0" w:color="auto"/>
              <w:left w:val="single" w:sz="4" w:space="0" w:color="auto"/>
              <w:bottom w:val="single" w:sz="4" w:space="0" w:color="auto"/>
              <w:right w:val="single" w:sz="4" w:space="0" w:color="auto"/>
            </w:tcBorders>
            <w:vAlign w:val="center"/>
          </w:tcPr>
          <w:p w14:paraId="292A0675"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МУЗИЧКА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468554" w14:textId="77777777" w:rsidR="00FD2106" w:rsidRPr="00E766CA" w:rsidRDefault="00FD2106">
            <w:pPr>
              <w:pStyle w:val="NoSpacing"/>
              <w:rPr>
                <w:rFonts w:cs="Calibri"/>
                <w:color w:val="000000"/>
                <w:lang w:val="sr-Cyrl-RS"/>
              </w:rPr>
            </w:pPr>
            <w:r w:rsidRPr="00E766CA">
              <w:rPr>
                <w:rFonts w:cs="Calibri"/>
                <w:color w:val="000000"/>
                <w:lang w:val="sr-Cyrl-RS"/>
              </w:rPr>
              <w:t>„НОВИ ЛОГОС”</w:t>
            </w:r>
          </w:p>
        </w:tc>
        <w:tc>
          <w:tcPr>
            <w:tcW w:w="3960" w:type="dxa"/>
            <w:tcBorders>
              <w:top w:val="single" w:sz="4" w:space="0" w:color="auto"/>
              <w:left w:val="single" w:sz="4" w:space="0" w:color="auto"/>
              <w:bottom w:val="single" w:sz="4" w:space="0" w:color="auto"/>
              <w:right w:val="single" w:sz="4" w:space="0" w:color="auto"/>
            </w:tcBorders>
            <w:vAlign w:val="center"/>
            <w:hideMark/>
          </w:tcPr>
          <w:p w14:paraId="4875C4A7" w14:textId="77777777" w:rsidR="00FD2106" w:rsidRPr="00E766CA" w:rsidRDefault="00FD2106">
            <w:pPr>
              <w:pStyle w:val="NoSpacing"/>
              <w:rPr>
                <w:rFonts w:cs="Calibri"/>
                <w:color w:val="000000"/>
                <w:lang w:val="sr-Cyrl-RS"/>
              </w:rPr>
            </w:pPr>
            <w:r w:rsidRPr="00E766CA">
              <w:rPr>
                <w:rFonts w:cs="Calibri"/>
                <w:bCs/>
                <w:i/>
                <w:iCs/>
                <w:color w:val="000000"/>
                <w:lang w:val="sr-Cyrl-RS"/>
              </w:rPr>
              <w:t>Музичка култура 8,</w:t>
            </w:r>
          </w:p>
          <w:p w14:paraId="69060C0A" w14:textId="77777777" w:rsidR="00FD2106" w:rsidRPr="00E766CA" w:rsidRDefault="00FD2106">
            <w:pPr>
              <w:pStyle w:val="NoSpacing"/>
              <w:rPr>
                <w:rFonts w:cs="Calibri"/>
                <w:color w:val="000000"/>
                <w:lang w:val="sr-Cyrl-RS"/>
              </w:rPr>
            </w:pPr>
            <w:r w:rsidRPr="00E766CA">
              <w:rPr>
                <w:rFonts w:cs="Calibri"/>
                <w:i/>
                <w:iCs/>
                <w:color w:val="000000"/>
                <w:lang w:val="sr-Cyrl-RS"/>
              </w:rPr>
              <w:t>уџбеник за осми разред</w:t>
            </w:r>
          </w:p>
          <w:p w14:paraId="2808BF84" w14:textId="77777777" w:rsidR="00FD2106" w:rsidRPr="00E766CA" w:rsidRDefault="00FD2106">
            <w:pPr>
              <w:pStyle w:val="NoSpacing"/>
              <w:rPr>
                <w:rFonts w:cs="Calibri"/>
                <w:color w:val="000000"/>
                <w:lang w:val="sr-Cyrl-RS"/>
              </w:rPr>
            </w:pPr>
            <w:r w:rsidRPr="00E766CA">
              <w:rPr>
                <w:rFonts w:cs="Calibri"/>
                <w:i/>
                <w:iCs/>
                <w:color w:val="000000"/>
                <w:lang w:val="sr-Cyrl-RS"/>
              </w:rPr>
              <w:t>основне школе</w:t>
            </w:r>
            <w:r w:rsidRPr="00E766CA">
              <w:rPr>
                <w:rFonts w:cs="Calibri"/>
                <w:color w:val="000000"/>
                <w:lang w:val="sr-Cyrl-RS"/>
              </w:rPr>
              <w:t>;</w:t>
            </w:r>
          </w:p>
          <w:p w14:paraId="72A7E34C" w14:textId="77777777" w:rsidR="00FD2106" w:rsidRPr="00E766CA" w:rsidRDefault="00FD2106">
            <w:pPr>
              <w:pStyle w:val="NoSpacing"/>
              <w:rPr>
                <w:rFonts w:cs="Calibri"/>
                <w:color w:val="000000"/>
                <w:lang w:val="sr-Cyrl-RS"/>
              </w:rPr>
            </w:pPr>
            <w:r w:rsidRPr="00E766CA">
              <w:rPr>
                <w:rFonts w:cs="Calibri"/>
                <w:color w:val="000000"/>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2DC7CB3A" w14:textId="77777777" w:rsidR="00FD2106" w:rsidRPr="00E766CA" w:rsidRDefault="00FD2106">
            <w:pPr>
              <w:pStyle w:val="NoSpacing"/>
              <w:rPr>
                <w:rFonts w:cs="Calibri"/>
                <w:color w:val="000000"/>
                <w:lang w:val="sr-Cyrl-RS"/>
              </w:rPr>
            </w:pPr>
            <w:r w:rsidRPr="00E766CA">
              <w:rPr>
                <w:rFonts w:cs="Calibri"/>
                <w:color w:val="000000"/>
                <w:lang w:val="sr-Cyrl-RS"/>
              </w:rPr>
              <w:t>др Александра</w:t>
            </w:r>
          </w:p>
          <w:p w14:paraId="64CC4A35" w14:textId="77777777" w:rsidR="00FD2106" w:rsidRPr="00E766CA" w:rsidRDefault="00FD2106">
            <w:pPr>
              <w:pStyle w:val="NoSpacing"/>
              <w:rPr>
                <w:rFonts w:cs="Calibri"/>
                <w:color w:val="000000"/>
                <w:lang w:val="sr-Cyrl-RS"/>
              </w:rPr>
            </w:pPr>
            <w:r w:rsidRPr="00E766CA">
              <w:rPr>
                <w:rFonts w:cs="Calibri"/>
                <w:color w:val="000000"/>
                <w:lang w:val="sr-Cyrl-RS"/>
              </w:rPr>
              <w:t>Паладин,</w:t>
            </w:r>
          </w:p>
          <w:p w14:paraId="0C47C0CD" w14:textId="77777777" w:rsidR="00FD2106" w:rsidRPr="00E766CA" w:rsidRDefault="00FD2106">
            <w:pPr>
              <w:pStyle w:val="NoSpacing"/>
              <w:rPr>
                <w:rFonts w:cs="Calibri"/>
                <w:color w:val="000000"/>
                <w:lang w:val="sr-Cyrl-RS"/>
              </w:rPr>
            </w:pPr>
            <w:r w:rsidRPr="00E766CA">
              <w:rPr>
                <w:rFonts w:cs="Calibri"/>
                <w:color w:val="000000"/>
                <w:lang w:val="sr-Cyrl-RS"/>
              </w:rPr>
              <w:t>мр Драгана Михајловић</w:t>
            </w:r>
          </w:p>
          <w:p w14:paraId="37BC4161" w14:textId="77777777" w:rsidR="00FD2106" w:rsidRPr="00E766CA" w:rsidRDefault="00FD2106">
            <w:pPr>
              <w:pStyle w:val="NoSpacing"/>
              <w:rPr>
                <w:rFonts w:cs="Calibri"/>
                <w:color w:val="000000"/>
                <w:lang w:val="sr-Cyrl-RS"/>
              </w:rPr>
            </w:pPr>
            <w:r w:rsidRPr="00E766CA">
              <w:rPr>
                <w:rFonts w:cs="Calibri"/>
                <w:color w:val="000000"/>
                <w:lang w:val="sr-Cyrl-RS"/>
              </w:rPr>
              <w:t>Бокан</w:t>
            </w:r>
          </w:p>
        </w:tc>
      </w:tr>
      <w:tr w:rsidR="00FD2106" w:rsidRPr="00E766CA" w14:paraId="2CBB2A94" w14:textId="77777777">
        <w:trPr>
          <w:trHeight w:val="1250"/>
          <w:jc w:val="center"/>
        </w:trPr>
        <w:tc>
          <w:tcPr>
            <w:tcW w:w="1845" w:type="dxa"/>
            <w:tcBorders>
              <w:top w:val="single" w:sz="4" w:space="0" w:color="auto"/>
              <w:left w:val="single" w:sz="4" w:space="0" w:color="auto"/>
              <w:bottom w:val="single" w:sz="4" w:space="0" w:color="auto"/>
              <w:right w:val="single" w:sz="4" w:space="0" w:color="auto"/>
            </w:tcBorders>
            <w:vAlign w:val="center"/>
          </w:tcPr>
          <w:p w14:paraId="40FCC266"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ЛИКОВНА КУЛТУРА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BA8957" w14:textId="77777777" w:rsidR="00FD2106" w:rsidRPr="00E766CA" w:rsidRDefault="00FD2106">
            <w:pPr>
              <w:pStyle w:val="NoSpacing"/>
              <w:rPr>
                <w:rFonts w:cs="Calibri"/>
                <w:color w:val="000000"/>
                <w:lang w:val="sr-Cyrl-RS"/>
              </w:rPr>
            </w:pPr>
            <w:r w:rsidRPr="00E766CA">
              <w:rPr>
                <w:rFonts w:cs="Calibri"/>
                <w:color w:val="000000"/>
                <w:lang w:val="sr-Cyrl-RS"/>
              </w:rPr>
              <w:t>„НОВА ШКОЛА“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E33909D" w14:textId="77777777" w:rsidR="00FD2106" w:rsidRPr="00E766CA" w:rsidRDefault="00FD2106">
            <w:pPr>
              <w:pStyle w:val="NoSpacing"/>
              <w:rPr>
                <w:rFonts w:cs="Calibri"/>
                <w:i/>
                <w:color w:val="000000"/>
                <w:lang w:val="sr-Cyrl-RS"/>
              </w:rPr>
            </w:pPr>
            <w:r w:rsidRPr="00E766CA">
              <w:rPr>
                <w:rFonts w:cs="Calibri"/>
                <w:i/>
                <w:color w:val="000000"/>
                <w:lang w:val="sr-Cyrl-RS"/>
              </w:rPr>
              <w:t>Ликовна култура 8,</w:t>
            </w:r>
          </w:p>
          <w:p w14:paraId="1B3FD837" w14:textId="77777777" w:rsidR="00FD2106" w:rsidRPr="00E766CA" w:rsidRDefault="00FD2106">
            <w:pPr>
              <w:pStyle w:val="NoSpacing"/>
              <w:rPr>
                <w:rFonts w:cs="Calibri"/>
                <w:i/>
                <w:color w:val="000000"/>
                <w:lang w:val="sr-Cyrl-RS"/>
              </w:rPr>
            </w:pPr>
            <w:r w:rsidRPr="00E766CA">
              <w:rPr>
                <w:rFonts w:cs="Calibri"/>
                <w:i/>
                <w:color w:val="000000"/>
                <w:lang w:val="sr-Cyrl-RS"/>
              </w:rPr>
              <w:t>уџбеник за осми разред основне школе;</w:t>
            </w:r>
          </w:p>
          <w:p w14:paraId="7B566F26" w14:textId="77777777" w:rsidR="00FD2106" w:rsidRPr="00E766CA" w:rsidRDefault="00FD2106">
            <w:pPr>
              <w:pStyle w:val="NoSpacing"/>
              <w:rPr>
                <w:rFonts w:cs="Calibri"/>
                <w:color w:val="000000"/>
                <w:lang w:val="sr-Cyrl-RS"/>
              </w:rPr>
            </w:pPr>
            <w:r w:rsidRPr="00E766CA">
              <w:rPr>
                <w:rFonts w:cs="Calibri"/>
                <w:color w:val="000000"/>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3DF2F559" w14:textId="77777777" w:rsidR="00FD2106" w:rsidRPr="00E766CA" w:rsidRDefault="00FD2106">
            <w:pPr>
              <w:pStyle w:val="NoSpacing"/>
              <w:rPr>
                <w:rFonts w:cs="Calibri"/>
                <w:color w:val="000000"/>
                <w:lang w:val="sr-Cyrl-RS"/>
              </w:rPr>
            </w:pPr>
            <w:r w:rsidRPr="00E766CA">
              <w:rPr>
                <w:rFonts w:cs="Calibri"/>
                <w:color w:val="000000"/>
                <w:lang w:val="sr-Cyrl-RS"/>
              </w:rPr>
              <w:t>Милан Андрић</w:t>
            </w:r>
          </w:p>
        </w:tc>
      </w:tr>
      <w:tr w:rsidR="00FD2106" w:rsidRPr="00E766CA" w14:paraId="07AD315F" w14:textId="77777777">
        <w:trPr>
          <w:trHeight w:val="368"/>
          <w:jc w:val="center"/>
        </w:trPr>
        <w:tc>
          <w:tcPr>
            <w:tcW w:w="1845" w:type="dxa"/>
            <w:tcBorders>
              <w:top w:val="single" w:sz="4" w:space="0" w:color="auto"/>
              <w:left w:val="single" w:sz="4" w:space="0" w:color="auto"/>
              <w:bottom w:val="single" w:sz="4" w:space="0" w:color="auto"/>
              <w:right w:val="single" w:sz="4" w:space="0" w:color="auto"/>
            </w:tcBorders>
            <w:vAlign w:val="center"/>
          </w:tcPr>
          <w:p w14:paraId="235D420A" w14:textId="77777777" w:rsidR="00FD2106" w:rsidRPr="00E766CA" w:rsidRDefault="00FD2106">
            <w:pPr>
              <w:spacing w:line="276" w:lineRule="auto"/>
              <w:jc w:val="center"/>
              <w:rPr>
                <w:rFonts w:ascii="Calibri" w:hAnsi="Calibri" w:cs="Calibri"/>
                <w:color w:val="000000"/>
                <w:sz w:val="22"/>
                <w:szCs w:val="22"/>
                <w:lang w:val="sr-Cyrl-RS"/>
              </w:rPr>
            </w:pPr>
            <w:r w:rsidRPr="00E766CA">
              <w:rPr>
                <w:rFonts w:ascii="Calibri" w:hAnsi="Calibri" w:cs="Calibri"/>
                <w:color w:val="000000"/>
                <w:sz w:val="22"/>
                <w:szCs w:val="22"/>
                <w:lang w:val="sr-Cyrl-RS"/>
              </w:rPr>
              <w:t>ТЕХНИКА И ТЕХНОЛОГИЈА</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BB3E0B" w14:textId="77777777" w:rsidR="00FD2106" w:rsidRPr="008F2E90" w:rsidRDefault="00FD2106">
            <w:pPr>
              <w:spacing w:line="276" w:lineRule="auto"/>
              <w:rPr>
                <w:rFonts w:ascii="Calibri" w:eastAsia="Calibri" w:hAnsi="Calibri" w:cs="Calibri"/>
                <w:sz w:val="22"/>
                <w:szCs w:val="22"/>
              </w:rPr>
            </w:pPr>
            <w:r w:rsidRPr="008F2E90">
              <w:rPr>
                <w:rStyle w:val="markedcontent"/>
                <w:rFonts w:ascii="Calibri" w:hAnsi="Calibri" w:cs="Calibri"/>
                <w:sz w:val="22"/>
                <w:szCs w:val="22"/>
              </w:rPr>
              <w:t>„ВУЛКАН</w:t>
            </w:r>
            <w:r w:rsidRPr="008F2E90">
              <w:rPr>
                <w:rFonts w:ascii="Calibri" w:hAnsi="Calibri" w:cs="Calibri"/>
                <w:sz w:val="22"/>
                <w:szCs w:val="22"/>
              </w:rPr>
              <w:br/>
            </w:r>
            <w:r w:rsidRPr="008F2E90">
              <w:rPr>
                <w:rStyle w:val="markedcontent"/>
                <w:rFonts w:ascii="Calibri" w:hAnsi="Calibri" w:cs="Calibri"/>
                <w:sz w:val="22"/>
                <w:szCs w:val="22"/>
              </w:rPr>
              <w:t>ИЗДАВАШТВО”</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947FF9D" w14:textId="77777777" w:rsidR="00FD2106" w:rsidRPr="008F2E90" w:rsidRDefault="00FD2106">
            <w:pPr>
              <w:pStyle w:val="NoSpacing"/>
              <w:rPr>
                <w:rFonts w:cs="Calibri"/>
                <w:b/>
                <w:i/>
                <w:lang w:val="sr-Latn-RS"/>
              </w:rPr>
            </w:pPr>
            <w:r w:rsidRPr="008F2E90">
              <w:rPr>
                <w:rFonts w:cs="Calibri"/>
                <w:b/>
                <w:i/>
                <w:lang w:val="sr-Cyrl-RS"/>
              </w:rPr>
              <w:t xml:space="preserve">Техника и технологија </w:t>
            </w:r>
            <w:r w:rsidRPr="008F2E90">
              <w:rPr>
                <w:rFonts w:cs="Calibri"/>
                <w:b/>
                <w:i/>
                <w:lang w:val="sr-Latn-RS"/>
              </w:rPr>
              <w:t>8</w:t>
            </w:r>
          </w:p>
          <w:p w14:paraId="0A261F27" w14:textId="77777777" w:rsidR="00FD2106" w:rsidRPr="008F2E90" w:rsidRDefault="00FD2106">
            <w:pPr>
              <w:pStyle w:val="NoSpacing"/>
              <w:rPr>
                <w:rFonts w:cs="Calibri"/>
                <w:i/>
                <w:lang w:val="sr-Cyrl-RS"/>
              </w:rPr>
            </w:pPr>
            <w:r w:rsidRPr="008F2E90">
              <w:rPr>
                <w:rFonts w:cs="Calibri"/>
                <w:i/>
                <w:lang w:val="sr-Cyrl-RS"/>
              </w:rPr>
              <w:t>за седми разред основне школе;</w:t>
            </w:r>
          </w:p>
          <w:p w14:paraId="7385CAF8" w14:textId="77777777" w:rsidR="00FD2106" w:rsidRPr="008F2E90" w:rsidRDefault="00FD2106">
            <w:pPr>
              <w:pStyle w:val="NoSpacing"/>
              <w:rPr>
                <w:rFonts w:cs="Calibri"/>
                <w:lang w:val="sr-Cyrl-RS"/>
              </w:rPr>
            </w:pPr>
            <w:r w:rsidRPr="008F2E90">
              <w:rPr>
                <w:rFonts w:cs="Calibri"/>
                <w:lang w:val="sr-Cyrl-RS"/>
              </w:rPr>
              <w:t>уџбенички комплет</w:t>
            </w:r>
          </w:p>
          <w:p w14:paraId="6EC887F3" w14:textId="77777777" w:rsidR="00FD2106" w:rsidRPr="008F2E90" w:rsidRDefault="00FD2106">
            <w:pPr>
              <w:pStyle w:val="NoSpacing"/>
              <w:rPr>
                <w:rFonts w:cs="Calibri"/>
                <w:lang w:val="sr-Cyrl-RS"/>
              </w:rPr>
            </w:pPr>
            <w:r w:rsidRPr="008F2E90">
              <w:rPr>
                <w:rFonts w:cs="Calibri"/>
                <w:lang w:val="sr-Cyrl-RS"/>
              </w:rPr>
              <w:t>(уџбеник и комплет материјала);</w:t>
            </w:r>
          </w:p>
          <w:p w14:paraId="1E1458DC" w14:textId="77777777" w:rsidR="00FD2106" w:rsidRPr="008F2E90" w:rsidRDefault="00FD2106">
            <w:pPr>
              <w:spacing w:after="200" w:line="276" w:lineRule="auto"/>
              <w:rPr>
                <w:rFonts w:ascii="Calibri" w:eastAsia="Calibri" w:hAnsi="Calibri" w:cs="Calibri"/>
                <w:sz w:val="22"/>
                <w:szCs w:val="22"/>
                <w:lang w:val="ru-RU"/>
              </w:rPr>
            </w:pPr>
            <w:r w:rsidRPr="008F2E90">
              <w:rPr>
                <w:rFonts w:ascii="Calibri" w:hAnsi="Calibri" w:cs="Calibri"/>
                <w:sz w:val="22"/>
                <w:szCs w:val="22"/>
                <w:lang w:val="sr-Cyrl-RS"/>
              </w:rPr>
              <w:t>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0DA1B2D6" w14:textId="77777777" w:rsidR="00FD2106" w:rsidRPr="008F2E90" w:rsidRDefault="00FD2106">
            <w:pPr>
              <w:pStyle w:val="NoSpacing"/>
              <w:rPr>
                <w:rFonts w:cs="Calibri"/>
                <w:lang w:val="sr-Cyrl-RS"/>
              </w:rPr>
            </w:pPr>
            <w:r w:rsidRPr="008F2E90">
              <w:rPr>
                <w:rFonts w:cs="Calibri"/>
                <w:lang w:val="sr-Cyrl-RS"/>
              </w:rPr>
              <w:t>Аутор уџбеника:</w:t>
            </w:r>
          </w:p>
          <w:p w14:paraId="0F567717" w14:textId="77777777" w:rsidR="00FD2106" w:rsidRPr="008F2E90" w:rsidRDefault="00FD2106">
            <w:pPr>
              <w:pStyle w:val="NoSpacing"/>
              <w:rPr>
                <w:rFonts w:cs="Calibri"/>
                <w:lang w:val="sr-Cyrl-RS"/>
              </w:rPr>
            </w:pPr>
            <w:r w:rsidRPr="008F2E90">
              <w:rPr>
                <w:rFonts w:cs="Calibri"/>
                <w:lang w:val="sr-Cyrl-RS"/>
              </w:rPr>
              <w:t>Дубравка Петровић;</w:t>
            </w:r>
          </w:p>
          <w:p w14:paraId="03235B71" w14:textId="77777777" w:rsidR="00FD2106" w:rsidRPr="008F2E90" w:rsidRDefault="00FD2106">
            <w:pPr>
              <w:pStyle w:val="NoSpacing"/>
              <w:rPr>
                <w:rFonts w:cs="Calibri"/>
                <w:lang w:val="sr-Cyrl-RS"/>
              </w:rPr>
            </w:pPr>
          </w:p>
          <w:p w14:paraId="7E77A65C" w14:textId="77777777" w:rsidR="00FD2106" w:rsidRPr="008F2E90" w:rsidRDefault="00FD2106">
            <w:pPr>
              <w:pStyle w:val="NoSpacing"/>
              <w:rPr>
                <w:rFonts w:cs="Calibri"/>
                <w:lang w:val="sr-Cyrl-RS"/>
              </w:rPr>
            </w:pPr>
            <w:r w:rsidRPr="008F2E90">
              <w:rPr>
                <w:rFonts w:cs="Calibri"/>
                <w:lang w:val="sr-Cyrl-RS"/>
              </w:rPr>
              <w:t>Аутори комплета</w:t>
            </w:r>
          </w:p>
          <w:p w14:paraId="4F360CFC" w14:textId="77777777" w:rsidR="00FD2106" w:rsidRPr="008F2E90" w:rsidRDefault="00FD2106">
            <w:pPr>
              <w:pStyle w:val="NoSpacing"/>
              <w:rPr>
                <w:rFonts w:cs="Calibri"/>
                <w:lang w:val="sr-Cyrl-RS"/>
              </w:rPr>
            </w:pPr>
            <w:r w:rsidRPr="008F2E90">
              <w:rPr>
                <w:rFonts w:cs="Calibri"/>
                <w:lang w:val="sr-Cyrl-RS"/>
              </w:rPr>
              <w:t xml:space="preserve">материјала: </w:t>
            </w:r>
          </w:p>
          <w:p w14:paraId="679D1029" w14:textId="77777777" w:rsidR="00FD2106" w:rsidRPr="008F2E90" w:rsidRDefault="00FD2106">
            <w:pPr>
              <w:pStyle w:val="NoSpacing"/>
              <w:rPr>
                <w:rFonts w:cs="Calibri"/>
                <w:lang w:val="sr-Cyrl-RS"/>
              </w:rPr>
            </w:pPr>
            <w:r w:rsidRPr="008F2E90">
              <w:rPr>
                <w:rFonts w:cs="Calibri"/>
                <w:lang w:val="sr-Cyrl-RS"/>
              </w:rPr>
              <w:t>Далибор Чукљевић,</w:t>
            </w:r>
          </w:p>
          <w:p w14:paraId="0F81F553" w14:textId="77777777" w:rsidR="00FD2106" w:rsidRPr="008F2E90" w:rsidRDefault="00FD2106">
            <w:pPr>
              <w:spacing w:after="200" w:line="276" w:lineRule="auto"/>
              <w:rPr>
                <w:rFonts w:ascii="Calibri" w:eastAsia="Calibri" w:hAnsi="Calibri" w:cs="Calibri"/>
                <w:sz w:val="22"/>
                <w:szCs w:val="22"/>
                <w:lang w:val="ru-RU"/>
              </w:rPr>
            </w:pPr>
            <w:r w:rsidRPr="008F2E90">
              <w:rPr>
                <w:rFonts w:ascii="Calibri" w:hAnsi="Calibri" w:cs="Calibri"/>
                <w:sz w:val="22"/>
                <w:szCs w:val="22"/>
                <w:lang w:val="sr-Cyrl-RS"/>
              </w:rPr>
              <w:t>Милош Папић</w:t>
            </w:r>
          </w:p>
        </w:tc>
      </w:tr>
      <w:tr w:rsidR="00FD2106" w:rsidRPr="00E766CA" w14:paraId="72A458EC" w14:textId="77777777">
        <w:trPr>
          <w:jc w:val="center"/>
        </w:trPr>
        <w:tc>
          <w:tcPr>
            <w:tcW w:w="1845" w:type="dxa"/>
            <w:tcBorders>
              <w:top w:val="single" w:sz="4" w:space="0" w:color="auto"/>
              <w:left w:val="single" w:sz="4" w:space="0" w:color="auto"/>
              <w:bottom w:val="single" w:sz="4" w:space="0" w:color="auto"/>
              <w:right w:val="single" w:sz="4" w:space="0" w:color="auto"/>
            </w:tcBorders>
          </w:tcPr>
          <w:p w14:paraId="1A4BB02D" w14:textId="77777777" w:rsidR="00FD2106" w:rsidRPr="00E766CA" w:rsidRDefault="00FD2106">
            <w:pPr>
              <w:spacing w:line="276" w:lineRule="auto"/>
              <w:rPr>
                <w:rFonts w:ascii="Calibri" w:hAnsi="Calibri" w:cs="Calibri"/>
                <w:color w:val="000000"/>
                <w:sz w:val="22"/>
                <w:szCs w:val="22"/>
                <w:lang w:val="sr-Cyrl-RS"/>
              </w:rPr>
            </w:pPr>
            <w:r w:rsidRPr="00E766CA">
              <w:rPr>
                <w:rFonts w:ascii="Calibri" w:hAnsi="Calibri" w:cs="Calibri"/>
                <w:color w:val="000000"/>
                <w:sz w:val="22"/>
                <w:szCs w:val="22"/>
                <w:lang w:val="sr-Cyrl-RS"/>
              </w:rPr>
              <w:t>ИНФОРМАТИКА И РАЧУНАРСТВО</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B27DB2" w14:textId="77777777" w:rsidR="00FD2106" w:rsidRPr="008F2E90" w:rsidRDefault="00FD2106">
            <w:pPr>
              <w:pStyle w:val="NoSpacing"/>
              <w:rPr>
                <w:lang w:val="sr-Cyrl-RS"/>
              </w:rPr>
            </w:pPr>
            <w:r w:rsidRPr="008F2E90">
              <w:rPr>
                <w:lang w:val="sr-Cyrl-RS"/>
              </w:rPr>
              <w:t>„ВУЛКАН</w:t>
            </w:r>
          </w:p>
          <w:p w14:paraId="2E8CFD37" w14:textId="77777777" w:rsidR="00FD2106" w:rsidRPr="008F2E90" w:rsidRDefault="00FD2106">
            <w:pPr>
              <w:pStyle w:val="NoSpacing"/>
              <w:rPr>
                <w:lang w:val="sr-Cyrl-RS"/>
              </w:rPr>
            </w:pPr>
            <w:r w:rsidRPr="008F2E90">
              <w:rPr>
                <w:lang w:val="sr-Cyrl-RS"/>
              </w:rPr>
              <w:t>ИЗДАВАШТВО”</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1DB01DE" w14:textId="77777777" w:rsidR="00FD2106" w:rsidRPr="008F2E90" w:rsidRDefault="00FD2106">
            <w:pPr>
              <w:pStyle w:val="NoSpacing"/>
              <w:rPr>
                <w:b/>
                <w:i/>
                <w:lang w:val="ru-RU"/>
              </w:rPr>
            </w:pPr>
            <w:r w:rsidRPr="008F2E90">
              <w:rPr>
                <w:b/>
                <w:i/>
                <w:lang w:val="ru-RU"/>
              </w:rPr>
              <w:t>Информатика и</w:t>
            </w:r>
          </w:p>
          <w:p w14:paraId="79E38826" w14:textId="77777777" w:rsidR="00FD2106" w:rsidRPr="008F2E90" w:rsidRDefault="00FD2106">
            <w:pPr>
              <w:pStyle w:val="NoSpacing"/>
              <w:rPr>
                <w:lang w:val="ru-RU"/>
              </w:rPr>
            </w:pPr>
            <w:r w:rsidRPr="008F2E90">
              <w:rPr>
                <w:b/>
                <w:i/>
                <w:lang w:val="ru-RU"/>
              </w:rPr>
              <w:t>рачунарство 8</w:t>
            </w:r>
            <w:r w:rsidRPr="008F2E90">
              <w:rPr>
                <w:lang w:val="ru-RU"/>
              </w:rPr>
              <w:t>,</w:t>
            </w:r>
          </w:p>
          <w:p w14:paraId="28EB063A" w14:textId="77777777" w:rsidR="00FD2106" w:rsidRPr="008F2E90" w:rsidRDefault="00FD2106">
            <w:pPr>
              <w:pStyle w:val="NoSpacing"/>
              <w:rPr>
                <w:lang w:val="ru-RU"/>
              </w:rPr>
            </w:pPr>
            <w:r w:rsidRPr="008F2E90">
              <w:rPr>
                <w:lang w:val="ru-RU"/>
              </w:rPr>
              <w:t>уџбеник за осми разред основне школе; ћирилица</w:t>
            </w:r>
          </w:p>
        </w:tc>
        <w:tc>
          <w:tcPr>
            <w:tcW w:w="3195" w:type="dxa"/>
            <w:tcBorders>
              <w:top w:val="single" w:sz="4" w:space="0" w:color="auto"/>
              <w:left w:val="single" w:sz="4" w:space="0" w:color="auto"/>
              <w:bottom w:val="single" w:sz="4" w:space="0" w:color="auto"/>
              <w:right w:val="single" w:sz="4" w:space="0" w:color="auto"/>
            </w:tcBorders>
            <w:vAlign w:val="center"/>
            <w:hideMark/>
          </w:tcPr>
          <w:p w14:paraId="5B5AB29D" w14:textId="77777777" w:rsidR="00FD2106" w:rsidRPr="008F2E90" w:rsidRDefault="00FD2106">
            <w:pPr>
              <w:rPr>
                <w:rFonts w:ascii="Calibri" w:hAnsi="Calibri" w:cs="Calibri"/>
                <w:sz w:val="22"/>
                <w:szCs w:val="22"/>
                <w:lang w:val="ru-RU"/>
              </w:rPr>
            </w:pPr>
            <w:r w:rsidRPr="008F2E90">
              <w:rPr>
                <w:rFonts w:ascii="Calibri" w:hAnsi="Calibri" w:cs="Calibri"/>
                <w:sz w:val="22"/>
                <w:szCs w:val="22"/>
                <w:lang w:val="ru-RU"/>
              </w:rPr>
              <w:t>Милош</w:t>
            </w:r>
          </w:p>
          <w:p w14:paraId="41831F2E" w14:textId="77777777" w:rsidR="00FD2106" w:rsidRPr="008F2E90" w:rsidRDefault="00FD2106">
            <w:pPr>
              <w:rPr>
                <w:rFonts w:ascii="Calibri" w:hAnsi="Calibri" w:cs="Calibri"/>
                <w:sz w:val="22"/>
                <w:szCs w:val="22"/>
                <w:lang w:val="ru-RU"/>
              </w:rPr>
            </w:pPr>
            <w:r w:rsidRPr="008F2E90">
              <w:rPr>
                <w:rFonts w:ascii="Calibri" w:hAnsi="Calibri" w:cs="Calibri"/>
                <w:sz w:val="22"/>
                <w:szCs w:val="22"/>
                <w:lang w:val="ru-RU"/>
              </w:rPr>
              <w:t>Папић,</w:t>
            </w:r>
          </w:p>
          <w:p w14:paraId="5E5001FF" w14:textId="77777777" w:rsidR="00FD2106" w:rsidRPr="008F2E90" w:rsidRDefault="00FD2106">
            <w:pPr>
              <w:rPr>
                <w:rFonts w:ascii="Calibri" w:hAnsi="Calibri" w:cs="Calibri"/>
                <w:sz w:val="22"/>
                <w:szCs w:val="22"/>
                <w:lang w:val="ru-RU"/>
              </w:rPr>
            </w:pPr>
            <w:r w:rsidRPr="008F2E90">
              <w:rPr>
                <w:rFonts w:ascii="Calibri" w:hAnsi="Calibri" w:cs="Calibri"/>
                <w:sz w:val="22"/>
                <w:szCs w:val="22"/>
                <w:lang w:val="ru-RU"/>
              </w:rPr>
              <w:t>Далибор</w:t>
            </w:r>
          </w:p>
          <w:p w14:paraId="3E698F1E" w14:textId="77777777" w:rsidR="00FD2106" w:rsidRPr="008F2E90" w:rsidRDefault="00FD2106">
            <w:pPr>
              <w:rPr>
                <w:sz w:val="22"/>
                <w:szCs w:val="22"/>
                <w:lang w:val="ru-RU"/>
              </w:rPr>
            </w:pPr>
            <w:r w:rsidRPr="008F2E90">
              <w:rPr>
                <w:rFonts w:ascii="Calibri" w:hAnsi="Calibri" w:cs="Calibri"/>
                <w:sz w:val="22"/>
                <w:szCs w:val="22"/>
                <w:lang w:val="ru-RU"/>
              </w:rPr>
              <w:t>Чукљевић</w:t>
            </w:r>
          </w:p>
        </w:tc>
      </w:tr>
    </w:tbl>
    <w:p w14:paraId="25F44C93" w14:textId="77777777" w:rsidR="0003303B" w:rsidRPr="00A012B1" w:rsidRDefault="0003303B" w:rsidP="007B00A2">
      <w:pPr>
        <w:pStyle w:val="NoSpacing"/>
        <w:tabs>
          <w:tab w:val="left" w:pos="4020"/>
        </w:tabs>
        <w:rPr>
          <w:color w:val="FF0000"/>
          <w:sz w:val="28"/>
          <w:szCs w:val="28"/>
        </w:rPr>
      </w:pPr>
    </w:p>
    <w:p w14:paraId="282A5A2D" w14:textId="77777777" w:rsidR="0003303B" w:rsidRPr="00A012B1" w:rsidRDefault="0003303B" w:rsidP="007B00A2">
      <w:pPr>
        <w:pStyle w:val="NoSpacing"/>
        <w:tabs>
          <w:tab w:val="left" w:pos="4020"/>
        </w:tabs>
        <w:rPr>
          <w:color w:val="FF0000"/>
          <w:sz w:val="28"/>
          <w:szCs w:val="28"/>
          <w:lang w:val="sr-Cyrl-RS"/>
        </w:rPr>
      </w:pPr>
    </w:p>
    <w:p w14:paraId="7BD241B7" w14:textId="77777777" w:rsidR="003D6F20" w:rsidRPr="00734986" w:rsidRDefault="003D6F20" w:rsidP="00734986">
      <w:pPr>
        <w:pStyle w:val="NoSpacing"/>
        <w:tabs>
          <w:tab w:val="left" w:pos="2392"/>
        </w:tabs>
        <w:rPr>
          <w:color w:val="FF0000"/>
          <w:sz w:val="28"/>
          <w:szCs w:val="28"/>
          <w:lang w:val="sr-Cyrl-RS"/>
        </w:rPr>
      </w:pPr>
    </w:p>
    <w:p w14:paraId="4C3013B9" w14:textId="77777777" w:rsidR="002F4108" w:rsidRPr="007C3AC3" w:rsidRDefault="00916A33" w:rsidP="002F4108">
      <w:pPr>
        <w:pStyle w:val="NoSpacing"/>
        <w:rPr>
          <w:color w:val="000000"/>
          <w:spacing w:val="27"/>
          <w:sz w:val="28"/>
          <w:szCs w:val="28"/>
          <w:lang w:val="sr-Cyrl-CS"/>
        </w:rPr>
      </w:pPr>
      <w:r w:rsidRPr="007C3AC3">
        <w:rPr>
          <w:color w:val="000000"/>
          <w:sz w:val="28"/>
          <w:szCs w:val="28"/>
          <w:lang w:val="sr-Cyrl-CS"/>
        </w:rPr>
        <w:t>Додатна литера</w:t>
      </w:r>
      <w:r w:rsidR="007C361C" w:rsidRPr="007C3AC3">
        <w:rPr>
          <w:color w:val="000000"/>
          <w:sz w:val="28"/>
          <w:szCs w:val="28"/>
          <w:lang w:val="sr-Cyrl-CS"/>
        </w:rPr>
        <w:t>тура</w:t>
      </w:r>
      <w:r w:rsidR="007C361C" w:rsidRPr="007C3AC3">
        <w:rPr>
          <w:color w:val="000000"/>
          <w:spacing w:val="27"/>
          <w:sz w:val="28"/>
          <w:szCs w:val="28"/>
          <w:lang w:val="sr-Cyrl-CS"/>
        </w:rPr>
        <w:t>:</w:t>
      </w:r>
    </w:p>
    <w:p w14:paraId="6B717EFD" w14:textId="77777777" w:rsidR="00340166" w:rsidRDefault="00340166" w:rsidP="002F4108">
      <w:pPr>
        <w:pStyle w:val="NoSpacing"/>
        <w:rPr>
          <w:color w:val="FF0000"/>
          <w:spacing w:val="27"/>
          <w:sz w:val="28"/>
          <w:szCs w:val="28"/>
          <w:lang w:val="sr-Cyrl-CS"/>
        </w:rPr>
      </w:pPr>
    </w:p>
    <w:p w14:paraId="7C21A77E" w14:textId="77777777" w:rsidR="00340166" w:rsidRPr="00A012B1" w:rsidRDefault="00340166" w:rsidP="002F4108">
      <w:pPr>
        <w:pStyle w:val="NoSpacing"/>
        <w:rPr>
          <w:color w:val="FF0000"/>
          <w:spacing w:val="27"/>
          <w:sz w:val="28"/>
          <w:szCs w:val="28"/>
          <w:lang w:val="sr-Cyrl-CS"/>
        </w:rPr>
      </w:pPr>
    </w:p>
    <w:p w14:paraId="32238915" w14:textId="77777777" w:rsidR="00FE349E" w:rsidRPr="00A012B1" w:rsidRDefault="00FE349E" w:rsidP="002F4108">
      <w:pPr>
        <w:pStyle w:val="NoSpacing"/>
        <w:rPr>
          <w:color w:val="FF0000"/>
          <w:spacing w:val="27"/>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5"/>
        <w:gridCol w:w="3825"/>
      </w:tblGrid>
      <w:tr w:rsidR="00FE349E" w:rsidRPr="00A012B1" w14:paraId="43D66BD4" w14:textId="77777777" w:rsidTr="00340166">
        <w:trPr>
          <w:trHeight w:val="269"/>
        </w:trPr>
        <w:tc>
          <w:tcPr>
            <w:tcW w:w="7128" w:type="dxa"/>
            <w:vAlign w:val="center"/>
          </w:tcPr>
          <w:p w14:paraId="184EAB4B" w14:textId="77777777" w:rsidR="00FE349E" w:rsidRPr="007C3AC3" w:rsidRDefault="00340166" w:rsidP="00340166">
            <w:pPr>
              <w:pStyle w:val="NoSpacing"/>
              <w:rPr>
                <w:rFonts w:cs="Calibri"/>
                <w:color w:val="000000"/>
                <w:sz w:val="24"/>
                <w:szCs w:val="24"/>
                <w:lang w:val="sr-Cyrl-RS"/>
              </w:rPr>
            </w:pPr>
            <w:r w:rsidRPr="007C3AC3">
              <w:rPr>
                <w:rFonts w:cs="Calibri"/>
                <w:color w:val="000000"/>
                <w:sz w:val="24"/>
                <w:szCs w:val="24"/>
                <w:lang w:val="sr-Cyrl-RS"/>
              </w:rPr>
              <w:t>СРПСКИ ЈЕЗИК – МУДРИЦА ЗА 1.2.3.И 4.Р. са контролним задацима</w:t>
            </w:r>
          </w:p>
        </w:tc>
        <w:tc>
          <w:tcPr>
            <w:tcW w:w="3888" w:type="dxa"/>
            <w:vAlign w:val="center"/>
          </w:tcPr>
          <w:p w14:paraId="1D0E2CB9" w14:textId="77777777" w:rsidR="00FE349E" w:rsidRPr="007C3AC3" w:rsidRDefault="00FE349E" w:rsidP="00340166">
            <w:pPr>
              <w:pStyle w:val="NoSpacing"/>
              <w:jc w:val="center"/>
              <w:rPr>
                <w:rFonts w:cs="Calibri"/>
                <w:color w:val="000000"/>
                <w:sz w:val="24"/>
                <w:szCs w:val="24"/>
                <w:lang w:val="sr-Cyrl-CS"/>
              </w:rPr>
            </w:pPr>
            <w:r w:rsidRPr="007C3AC3">
              <w:rPr>
                <w:rFonts w:cs="Calibri"/>
                <w:color w:val="000000"/>
                <w:sz w:val="24"/>
                <w:szCs w:val="24"/>
                <w:lang w:val="sr-Cyrl-CS"/>
              </w:rPr>
              <w:t>ЕДУКА</w:t>
            </w:r>
          </w:p>
        </w:tc>
      </w:tr>
      <w:tr w:rsidR="00340166" w:rsidRPr="00A012B1" w14:paraId="32418412" w14:textId="77777777" w:rsidTr="00340166">
        <w:trPr>
          <w:trHeight w:val="269"/>
        </w:trPr>
        <w:tc>
          <w:tcPr>
            <w:tcW w:w="7128" w:type="dxa"/>
            <w:vAlign w:val="center"/>
          </w:tcPr>
          <w:p w14:paraId="13F38DD1"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МАТЕМАТИКА –</w:t>
            </w:r>
          </w:p>
          <w:p w14:paraId="019450B0" w14:textId="77777777" w:rsidR="00340166" w:rsidRPr="007C3AC3" w:rsidRDefault="00340166" w:rsidP="00340166">
            <w:pPr>
              <w:pStyle w:val="NoSpacing"/>
              <w:rPr>
                <w:rFonts w:cs="Calibri"/>
                <w:color w:val="000000"/>
                <w:sz w:val="24"/>
                <w:szCs w:val="24"/>
                <w:lang w:val="sr-Cyrl-RS"/>
              </w:rPr>
            </w:pPr>
            <w:r w:rsidRPr="007C3AC3">
              <w:rPr>
                <w:rFonts w:cs="Calibri"/>
                <w:color w:val="000000"/>
                <w:sz w:val="24"/>
                <w:szCs w:val="24"/>
                <w:lang w:val="sr-Cyrl-RS"/>
              </w:rPr>
              <w:t>МУДРИЦА ЗА 1.2.3.и 4.р. са контролним задацима</w:t>
            </w:r>
          </w:p>
        </w:tc>
        <w:tc>
          <w:tcPr>
            <w:tcW w:w="3888" w:type="dxa"/>
            <w:vAlign w:val="center"/>
          </w:tcPr>
          <w:p w14:paraId="31E82789" w14:textId="77777777" w:rsidR="00340166" w:rsidRPr="007C3AC3" w:rsidRDefault="00340166" w:rsidP="00340166">
            <w:pPr>
              <w:jc w:val="center"/>
              <w:rPr>
                <w:rFonts w:ascii="Calibri" w:hAnsi="Calibri" w:cs="Calibri"/>
                <w:color w:val="000000"/>
              </w:rPr>
            </w:pPr>
            <w:r w:rsidRPr="007C3AC3">
              <w:rPr>
                <w:rFonts w:ascii="Calibri" w:hAnsi="Calibri" w:cs="Calibri"/>
                <w:color w:val="000000"/>
                <w:lang w:val="sr-Cyrl-CS"/>
              </w:rPr>
              <w:t>ЕДУКА</w:t>
            </w:r>
          </w:p>
        </w:tc>
      </w:tr>
      <w:tr w:rsidR="00340166" w:rsidRPr="00A012B1" w14:paraId="4F8D0D1E" w14:textId="77777777" w:rsidTr="00340166">
        <w:trPr>
          <w:trHeight w:val="269"/>
        </w:trPr>
        <w:tc>
          <w:tcPr>
            <w:tcW w:w="7128" w:type="dxa"/>
            <w:vAlign w:val="center"/>
          </w:tcPr>
          <w:p w14:paraId="16746897"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СВЕТ ОКО НАС И ПРИРОДА И ДРУШТВО</w:t>
            </w:r>
          </w:p>
          <w:p w14:paraId="0ADD33FA"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МУДРИЦА ЗА 1.2.3.и 4. Са контролним задацима</w:t>
            </w:r>
          </w:p>
        </w:tc>
        <w:tc>
          <w:tcPr>
            <w:tcW w:w="3888" w:type="dxa"/>
            <w:vAlign w:val="center"/>
          </w:tcPr>
          <w:p w14:paraId="631FA1BF" w14:textId="77777777" w:rsidR="00340166" w:rsidRPr="007C3AC3" w:rsidRDefault="00340166" w:rsidP="00340166">
            <w:pPr>
              <w:jc w:val="center"/>
              <w:rPr>
                <w:rFonts w:ascii="Calibri" w:hAnsi="Calibri" w:cs="Calibri"/>
                <w:color w:val="000000"/>
              </w:rPr>
            </w:pPr>
            <w:r w:rsidRPr="007C3AC3">
              <w:rPr>
                <w:rFonts w:ascii="Calibri" w:hAnsi="Calibri" w:cs="Calibri"/>
                <w:color w:val="000000"/>
                <w:lang w:val="sr-Cyrl-CS"/>
              </w:rPr>
              <w:t>ЕДУКА</w:t>
            </w:r>
          </w:p>
        </w:tc>
      </w:tr>
      <w:tr w:rsidR="00340166" w:rsidRPr="00A012B1" w14:paraId="14CE45B4" w14:textId="77777777" w:rsidTr="00340166">
        <w:trPr>
          <w:trHeight w:val="269"/>
        </w:trPr>
        <w:tc>
          <w:tcPr>
            <w:tcW w:w="7128" w:type="dxa"/>
            <w:vAlign w:val="center"/>
          </w:tcPr>
          <w:p w14:paraId="713D0945"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Вежбе графомоторике ПОВЕЗУЈЕМО, СПАЈАМО И БОЈИМО са ортоепским вежбама/ формат А4</w:t>
            </w:r>
          </w:p>
        </w:tc>
        <w:tc>
          <w:tcPr>
            <w:tcW w:w="3888" w:type="dxa"/>
            <w:vAlign w:val="center"/>
          </w:tcPr>
          <w:p w14:paraId="4D997FF2" w14:textId="77777777" w:rsidR="00340166" w:rsidRPr="007C3AC3" w:rsidRDefault="00340166" w:rsidP="00340166">
            <w:pPr>
              <w:jc w:val="center"/>
              <w:rPr>
                <w:rFonts w:ascii="Calibri" w:hAnsi="Calibri" w:cs="Calibri"/>
                <w:color w:val="000000"/>
                <w:lang w:val="sr-Cyrl-CS"/>
              </w:rPr>
            </w:pPr>
          </w:p>
        </w:tc>
      </w:tr>
      <w:tr w:rsidR="004F7052" w:rsidRPr="00A012B1" w14:paraId="5EFA4191" w14:textId="77777777" w:rsidTr="00CB6ABF">
        <w:trPr>
          <w:trHeight w:val="269"/>
        </w:trPr>
        <w:tc>
          <w:tcPr>
            <w:tcW w:w="7128" w:type="dxa"/>
            <w:vAlign w:val="center"/>
          </w:tcPr>
          <w:p w14:paraId="4854B540"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Јежурко за предшколце</w:t>
            </w:r>
          </w:p>
          <w:p w14:paraId="74BA2E31"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 xml:space="preserve">Јежурко за 1.р. </w:t>
            </w:r>
          </w:p>
          <w:p w14:paraId="258AF4C1"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Јежурко за 2.р.</w:t>
            </w:r>
          </w:p>
          <w:p w14:paraId="5EDC59C4"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Јежурко за 3.р.</w:t>
            </w:r>
          </w:p>
          <w:p w14:paraId="466CA33F" w14:textId="77777777" w:rsidR="004F7052" w:rsidRPr="007C3AC3" w:rsidRDefault="00340166" w:rsidP="00340166">
            <w:pPr>
              <w:pStyle w:val="NoSpacing"/>
              <w:rPr>
                <w:rFonts w:cs="Calibri"/>
                <w:color w:val="000000"/>
                <w:sz w:val="24"/>
                <w:szCs w:val="24"/>
                <w:lang w:val="sr-Cyrl-RS"/>
              </w:rPr>
            </w:pPr>
            <w:r w:rsidRPr="007C3AC3">
              <w:rPr>
                <w:rFonts w:cs="Calibri"/>
                <w:color w:val="000000"/>
                <w:sz w:val="24"/>
                <w:szCs w:val="24"/>
                <w:lang w:val="sr-Cyrl-RS"/>
              </w:rPr>
              <w:t>Јежурко за 4.р.</w:t>
            </w:r>
          </w:p>
        </w:tc>
        <w:tc>
          <w:tcPr>
            <w:tcW w:w="3888" w:type="dxa"/>
            <w:vAlign w:val="center"/>
          </w:tcPr>
          <w:p w14:paraId="50BF8911" w14:textId="77777777" w:rsidR="004F7052" w:rsidRPr="007C3AC3" w:rsidRDefault="00D0379C" w:rsidP="00FE349E">
            <w:pPr>
              <w:pStyle w:val="NoSpacing"/>
              <w:jc w:val="center"/>
              <w:rPr>
                <w:rFonts w:cs="Calibri"/>
                <w:color w:val="000000"/>
                <w:sz w:val="24"/>
                <w:szCs w:val="24"/>
                <w:lang w:val="sr-Cyrl-RS"/>
              </w:rPr>
            </w:pPr>
            <w:r w:rsidRPr="007C3AC3">
              <w:rPr>
                <w:rFonts w:cs="Calibri"/>
                <w:color w:val="000000"/>
                <w:sz w:val="24"/>
                <w:szCs w:val="24"/>
                <w:lang w:val="sr-Cyrl-RS"/>
              </w:rPr>
              <w:t>ЈЕЖУРКО</w:t>
            </w:r>
          </w:p>
        </w:tc>
      </w:tr>
      <w:tr w:rsidR="004F7052" w:rsidRPr="00A012B1" w14:paraId="427692CA" w14:textId="77777777" w:rsidTr="00CB6ABF">
        <w:trPr>
          <w:trHeight w:val="269"/>
        </w:trPr>
        <w:tc>
          <w:tcPr>
            <w:tcW w:w="7128" w:type="dxa"/>
            <w:vAlign w:val="center"/>
          </w:tcPr>
          <w:p w14:paraId="41B24333"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lastRenderedPageBreak/>
              <w:t xml:space="preserve">Мали Витез за предшколце </w:t>
            </w:r>
          </w:p>
          <w:p w14:paraId="6EC8C81A"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 xml:space="preserve">Витез за 1.р. </w:t>
            </w:r>
          </w:p>
          <w:p w14:paraId="27B17FB6"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 xml:space="preserve">Витез за 2.р. </w:t>
            </w:r>
          </w:p>
          <w:p w14:paraId="5F7D431B" w14:textId="77777777" w:rsidR="00340166" w:rsidRPr="007C3AC3" w:rsidRDefault="00340166" w:rsidP="00340166">
            <w:pPr>
              <w:rPr>
                <w:rFonts w:ascii="Calibri" w:hAnsi="Calibri" w:cs="Calibri"/>
                <w:color w:val="000000"/>
                <w:lang w:val="sr-Cyrl-RS"/>
              </w:rPr>
            </w:pPr>
            <w:r w:rsidRPr="007C3AC3">
              <w:rPr>
                <w:rFonts w:ascii="Calibri" w:hAnsi="Calibri" w:cs="Calibri"/>
                <w:color w:val="000000"/>
                <w:lang w:val="sr-Cyrl-RS"/>
              </w:rPr>
              <w:t xml:space="preserve">Витез за 3.р. </w:t>
            </w:r>
          </w:p>
          <w:p w14:paraId="6384426A" w14:textId="77777777" w:rsidR="004F7052" w:rsidRPr="007C3AC3" w:rsidRDefault="00340166" w:rsidP="00340166">
            <w:pPr>
              <w:pStyle w:val="NoSpacing"/>
              <w:rPr>
                <w:rFonts w:cs="Calibri"/>
                <w:color w:val="000000"/>
                <w:sz w:val="24"/>
                <w:szCs w:val="24"/>
                <w:lang w:val="sr-Cyrl-RS"/>
              </w:rPr>
            </w:pPr>
            <w:r w:rsidRPr="007C3AC3">
              <w:rPr>
                <w:rFonts w:cs="Calibri"/>
                <w:color w:val="000000"/>
                <w:sz w:val="24"/>
                <w:szCs w:val="24"/>
                <w:lang w:val="sr-Cyrl-RS"/>
              </w:rPr>
              <w:t>Витез за 4.р.</w:t>
            </w:r>
          </w:p>
        </w:tc>
        <w:tc>
          <w:tcPr>
            <w:tcW w:w="3888" w:type="dxa"/>
            <w:vAlign w:val="center"/>
          </w:tcPr>
          <w:p w14:paraId="63F4D404" w14:textId="77777777" w:rsidR="004F7052" w:rsidRPr="007C3AC3" w:rsidRDefault="004F7052" w:rsidP="00FE349E">
            <w:pPr>
              <w:pStyle w:val="NoSpacing"/>
              <w:jc w:val="center"/>
              <w:rPr>
                <w:rFonts w:cs="Calibri"/>
                <w:color w:val="000000"/>
                <w:sz w:val="24"/>
                <w:szCs w:val="24"/>
                <w:lang w:val="sr-Cyrl-RS"/>
              </w:rPr>
            </w:pPr>
            <w:r w:rsidRPr="007C3AC3">
              <w:rPr>
                <w:rFonts w:cs="Calibri"/>
                <w:color w:val="000000"/>
                <w:sz w:val="24"/>
                <w:szCs w:val="24"/>
                <w:lang w:val="sr-Cyrl-RS"/>
              </w:rPr>
              <w:t>ВИТЕЗ</w:t>
            </w:r>
          </w:p>
        </w:tc>
      </w:tr>
      <w:tr w:rsidR="004F7052" w:rsidRPr="00A012B1" w14:paraId="40E8227B" w14:textId="77777777" w:rsidTr="00CB6ABF">
        <w:trPr>
          <w:trHeight w:val="269"/>
        </w:trPr>
        <w:tc>
          <w:tcPr>
            <w:tcW w:w="7128" w:type="dxa"/>
            <w:vAlign w:val="center"/>
          </w:tcPr>
          <w:p w14:paraId="59EA3A74" w14:textId="77777777" w:rsidR="004F7052" w:rsidRPr="007C3AC3" w:rsidRDefault="004F7052" w:rsidP="009B4621">
            <w:pPr>
              <w:pStyle w:val="NoSpacing"/>
              <w:rPr>
                <w:rFonts w:cs="Calibri"/>
                <w:color w:val="000000"/>
                <w:sz w:val="24"/>
                <w:szCs w:val="24"/>
                <w:lang w:val="sr-Cyrl-RS"/>
              </w:rPr>
            </w:pPr>
            <w:r w:rsidRPr="007C3AC3">
              <w:rPr>
                <w:rFonts w:cs="Calibri"/>
                <w:color w:val="000000"/>
                <w:sz w:val="24"/>
                <w:szCs w:val="24"/>
                <w:shd w:val="clear" w:color="auto" w:fill="FFFFFF"/>
              </w:rPr>
              <w:t xml:space="preserve">Our Discovery Island 1, </w:t>
            </w:r>
            <w:proofErr w:type="spellStart"/>
            <w:r w:rsidRPr="007C3AC3">
              <w:rPr>
                <w:rFonts w:cs="Calibri"/>
                <w:color w:val="000000"/>
                <w:sz w:val="24"/>
                <w:szCs w:val="24"/>
                <w:shd w:val="clear" w:color="auto" w:fill="FFFFFF"/>
              </w:rPr>
              <w:t>Радна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свеска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за</w:t>
            </w:r>
            <w:proofErr w:type="spellEnd"/>
            <w:r w:rsidRPr="007C3AC3">
              <w:rPr>
                <w:rFonts w:cs="Calibri"/>
                <w:color w:val="000000"/>
                <w:sz w:val="24"/>
                <w:szCs w:val="24"/>
                <w:shd w:val="clear" w:color="auto" w:fill="FFFFFF"/>
              </w:rPr>
              <w:t xml:space="preserve"> 2. </w:t>
            </w:r>
            <w:proofErr w:type="spellStart"/>
            <w:r w:rsidR="00D0379C" w:rsidRPr="007C3AC3">
              <w:rPr>
                <w:rFonts w:cs="Calibri"/>
                <w:color w:val="000000"/>
                <w:sz w:val="24"/>
                <w:szCs w:val="24"/>
                <w:shd w:val="clear" w:color="auto" w:fill="FFFFFF"/>
              </w:rPr>
              <w:t>разред</w:t>
            </w:r>
            <w:proofErr w:type="spellEnd"/>
            <w:r w:rsidRPr="007C3AC3">
              <w:rPr>
                <w:rFonts w:cs="Calibri"/>
                <w:color w:val="000000"/>
                <w:sz w:val="24"/>
                <w:szCs w:val="24"/>
                <w:shd w:val="clear" w:color="auto" w:fill="FFFFFF"/>
                <w:lang w:val="sr-Cyrl-RS"/>
              </w:rPr>
              <w:t xml:space="preserve"> (енглески језик)</w:t>
            </w:r>
          </w:p>
        </w:tc>
        <w:tc>
          <w:tcPr>
            <w:tcW w:w="3888" w:type="dxa"/>
            <w:vAlign w:val="center"/>
          </w:tcPr>
          <w:p w14:paraId="09D163A3" w14:textId="77777777" w:rsidR="004F7052" w:rsidRPr="007C3AC3" w:rsidRDefault="004F7052" w:rsidP="00FE349E">
            <w:pPr>
              <w:pStyle w:val="NoSpacing"/>
              <w:jc w:val="center"/>
              <w:rPr>
                <w:rFonts w:cs="Calibri"/>
                <w:color w:val="000000"/>
                <w:sz w:val="24"/>
                <w:szCs w:val="24"/>
                <w:lang w:val="sr-Cyrl-RS"/>
              </w:rPr>
            </w:pPr>
            <w:r w:rsidRPr="007C3AC3">
              <w:rPr>
                <w:rFonts w:cs="Calibri"/>
                <w:color w:val="000000"/>
                <w:sz w:val="24"/>
                <w:szCs w:val="24"/>
                <w:lang w:val="sr-Cyrl-RS"/>
              </w:rPr>
              <w:t>ФРЕСКА</w:t>
            </w:r>
          </w:p>
        </w:tc>
      </w:tr>
      <w:tr w:rsidR="00340166" w:rsidRPr="00A012B1" w14:paraId="1B081742" w14:textId="77777777" w:rsidTr="00CB6ABF">
        <w:trPr>
          <w:trHeight w:val="269"/>
        </w:trPr>
        <w:tc>
          <w:tcPr>
            <w:tcW w:w="7128" w:type="dxa"/>
            <w:vAlign w:val="center"/>
          </w:tcPr>
          <w:p w14:paraId="247FA05A" w14:textId="77777777" w:rsidR="00340166" w:rsidRPr="007C3AC3" w:rsidRDefault="00340166" w:rsidP="00340166">
            <w:pPr>
              <w:pStyle w:val="NoSpacing"/>
              <w:rPr>
                <w:rFonts w:cs="Calibri"/>
                <w:color w:val="000000"/>
                <w:sz w:val="24"/>
                <w:szCs w:val="24"/>
                <w:shd w:val="clear" w:color="auto" w:fill="FFFFFF"/>
              </w:rPr>
            </w:pPr>
            <w:r w:rsidRPr="007C3AC3">
              <w:rPr>
                <w:rFonts w:cs="Calibri"/>
                <w:color w:val="000000"/>
                <w:sz w:val="24"/>
                <w:szCs w:val="24"/>
                <w:shd w:val="clear" w:color="auto" w:fill="FAFAFA"/>
              </w:rPr>
              <w:t>Rise and Shine starter, </w:t>
            </w:r>
            <w:r w:rsidRPr="007C3AC3">
              <w:rPr>
                <w:rFonts w:cs="Calibri"/>
                <w:color w:val="000000"/>
                <w:sz w:val="24"/>
                <w:szCs w:val="24"/>
                <w:shd w:val="clear" w:color="auto" w:fill="FAFAFA"/>
                <w:lang w:val="sr-Cyrl-RS"/>
              </w:rPr>
              <w:t>радна свеска – енглески језик за први разред основен школе</w:t>
            </w:r>
            <w:r w:rsidRPr="007C3AC3">
              <w:rPr>
                <w:rFonts w:cs="Calibri"/>
                <w:color w:val="000000"/>
                <w:sz w:val="24"/>
                <w:szCs w:val="24"/>
              </w:rPr>
              <w:t xml:space="preserve"> - Helen Dineen,</w:t>
            </w:r>
          </w:p>
        </w:tc>
        <w:tc>
          <w:tcPr>
            <w:tcW w:w="3888" w:type="dxa"/>
            <w:vAlign w:val="center"/>
          </w:tcPr>
          <w:p w14:paraId="4F37641A" w14:textId="77777777" w:rsidR="00340166" w:rsidRPr="007C3AC3" w:rsidRDefault="00340166" w:rsidP="00FE349E">
            <w:pPr>
              <w:pStyle w:val="NoSpacing"/>
              <w:jc w:val="center"/>
              <w:rPr>
                <w:rFonts w:cs="Calibri"/>
                <w:color w:val="000000"/>
                <w:sz w:val="24"/>
                <w:szCs w:val="24"/>
                <w:lang w:val="sr-Cyrl-RS"/>
              </w:rPr>
            </w:pPr>
            <w:r w:rsidRPr="007C3AC3">
              <w:rPr>
                <w:rFonts w:cs="Calibri"/>
                <w:color w:val="000000"/>
                <w:sz w:val="24"/>
                <w:szCs w:val="24"/>
                <w:shd w:val="clear" w:color="auto" w:fill="FAFAFA"/>
              </w:rPr>
              <w:t xml:space="preserve">PEARSON </w:t>
            </w:r>
          </w:p>
        </w:tc>
      </w:tr>
      <w:tr w:rsidR="004F7052" w:rsidRPr="00A012B1" w14:paraId="2C5E3EC6" w14:textId="77777777" w:rsidTr="00CB6ABF">
        <w:trPr>
          <w:trHeight w:val="269"/>
        </w:trPr>
        <w:tc>
          <w:tcPr>
            <w:tcW w:w="7128" w:type="dxa"/>
            <w:vAlign w:val="center"/>
          </w:tcPr>
          <w:p w14:paraId="20710257" w14:textId="77777777" w:rsidR="004F7052" w:rsidRPr="007C3AC3" w:rsidRDefault="007C3AC3" w:rsidP="009B4621">
            <w:pPr>
              <w:pStyle w:val="NoSpacing"/>
              <w:rPr>
                <w:rFonts w:cs="Calibri"/>
                <w:color w:val="000000"/>
                <w:sz w:val="24"/>
                <w:szCs w:val="24"/>
                <w:lang w:val="sr-Cyrl-RS"/>
              </w:rPr>
            </w:pPr>
            <w:r w:rsidRPr="007C3AC3">
              <w:rPr>
                <w:rFonts w:cs="Calibri"/>
                <w:color w:val="2B3545"/>
                <w:sz w:val="24"/>
                <w:szCs w:val="24"/>
                <w:shd w:val="clear" w:color="auto" w:fill="FAFAFA"/>
              </w:rPr>
              <w:t xml:space="preserve">Wir Plus : </w:t>
            </w:r>
            <w:proofErr w:type="spellStart"/>
            <w:r w:rsidRPr="007C3AC3">
              <w:rPr>
                <w:rFonts w:cs="Calibri"/>
                <w:color w:val="2B3545"/>
                <w:sz w:val="24"/>
                <w:szCs w:val="24"/>
                <w:shd w:val="clear" w:color="auto" w:fill="FAFAFA"/>
              </w:rPr>
              <w:t>Grundkurs</w:t>
            </w:r>
            <w:proofErr w:type="spellEnd"/>
            <w:r w:rsidRPr="007C3AC3">
              <w:rPr>
                <w:rFonts w:cs="Calibri"/>
                <w:color w:val="2B3545"/>
                <w:sz w:val="24"/>
                <w:szCs w:val="24"/>
                <w:shd w:val="clear" w:color="auto" w:fill="FAFAFA"/>
              </w:rPr>
              <w:t xml:space="preserve"> Deutsch </w:t>
            </w:r>
            <w:proofErr w:type="spellStart"/>
            <w:r w:rsidRPr="007C3AC3">
              <w:rPr>
                <w:rFonts w:cs="Calibri"/>
                <w:color w:val="2B3545"/>
                <w:sz w:val="24"/>
                <w:szCs w:val="24"/>
                <w:shd w:val="clear" w:color="auto" w:fill="FAFAFA"/>
              </w:rPr>
              <w:t>für</w:t>
            </w:r>
            <w:proofErr w:type="spellEnd"/>
            <w:r w:rsidRPr="007C3AC3">
              <w:rPr>
                <w:rFonts w:cs="Calibri"/>
                <w:color w:val="2B3545"/>
                <w:sz w:val="24"/>
                <w:szCs w:val="24"/>
                <w:shd w:val="clear" w:color="auto" w:fill="FAFAFA"/>
              </w:rPr>
              <w:t xml:space="preserve"> </w:t>
            </w:r>
            <w:proofErr w:type="spellStart"/>
            <w:r w:rsidRPr="007C3AC3">
              <w:rPr>
                <w:rFonts w:cs="Calibri"/>
                <w:color w:val="2B3545"/>
                <w:sz w:val="24"/>
                <w:szCs w:val="24"/>
                <w:shd w:val="clear" w:color="auto" w:fill="FAFAFA"/>
              </w:rPr>
              <w:t>junge</w:t>
            </w:r>
            <w:proofErr w:type="spellEnd"/>
            <w:r w:rsidRPr="007C3AC3">
              <w:rPr>
                <w:rFonts w:cs="Calibri"/>
                <w:color w:val="2B3545"/>
                <w:sz w:val="24"/>
                <w:szCs w:val="24"/>
                <w:shd w:val="clear" w:color="auto" w:fill="FAFAFA"/>
              </w:rPr>
              <w:t xml:space="preserve"> Lerner : </w:t>
            </w:r>
            <w:proofErr w:type="spellStart"/>
            <w:r w:rsidRPr="007C3AC3">
              <w:rPr>
                <w:rFonts w:cs="Calibri"/>
                <w:color w:val="2B3545"/>
                <w:sz w:val="24"/>
                <w:szCs w:val="24"/>
                <w:shd w:val="clear" w:color="auto" w:fill="FAFAFA"/>
              </w:rPr>
              <w:t>Zusatzübungen</w:t>
            </w:r>
            <w:proofErr w:type="spellEnd"/>
            <w:r w:rsidRPr="007C3AC3">
              <w:rPr>
                <w:rFonts w:cs="Calibri"/>
                <w:color w:val="2B3545"/>
                <w:sz w:val="24"/>
                <w:szCs w:val="24"/>
                <w:shd w:val="clear" w:color="auto" w:fill="FAFAFA"/>
              </w:rPr>
              <w:t xml:space="preserve"> A1-B1</w:t>
            </w:r>
          </w:p>
        </w:tc>
        <w:tc>
          <w:tcPr>
            <w:tcW w:w="3888" w:type="dxa"/>
            <w:vAlign w:val="center"/>
          </w:tcPr>
          <w:p w14:paraId="2A738266" w14:textId="77777777" w:rsidR="004F7052" w:rsidRPr="007C3AC3" w:rsidRDefault="004F7052" w:rsidP="00FE349E">
            <w:pPr>
              <w:pStyle w:val="NoSpacing"/>
              <w:jc w:val="center"/>
              <w:rPr>
                <w:rFonts w:cs="Calibri"/>
                <w:color w:val="000000"/>
                <w:sz w:val="24"/>
                <w:szCs w:val="24"/>
                <w:lang w:val="sr-Cyrl-RS"/>
              </w:rPr>
            </w:pPr>
            <w:r w:rsidRPr="007C3AC3">
              <w:rPr>
                <w:rFonts w:cs="Calibri"/>
                <w:color w:val="000000"/>
                <w:sz w:val="24"/>
                <w:szCs w:val="24"/>
                <w:lang w:val="sr-Cyrl-RS"/>
              </w:rPr>
              <w:t>КЛЕТ</w:t>
            </w:r>
          </w:p>
        </w:tc>
      </w:tr>
      <w:tr w:rsidR="004F7052" w:rsidRPr="00A012B1" w14:paraId="0B810290" w14:textId="77777777" w:rsidTr="00CB6ABF">
        <w:trPr>
          <w:trHeight w:val="269"/>
        </w:trPr>
        <w:tc>
          <w:tcPr>
            <w:tcW w:w="7128" w:type="dxa"/>
            <w:vAlign w:val="center"/>
          </w:tcPr>
          <w:p w14:paraId="369B02DA" w14:textId="77777777" w:rsidR="004F7052" w:rsidRPr="007C3AC3" w:rsidRDefault="00CB6ABF" w:rsidP="009B4621">
            <w:pPr>
              <w:pStyle w:val="NoSpacing"/>
              <w:rPr>
                <w:rFonts w:cs="Calibri"/>
                <w:color w:val="000000"/>
                <w:sz w:val="24"/>
                <w:szCs w:val="24"/>
                <w:shd w:val="clear" w:color="auto" w:fill="FFFFFF"/>
              </w:rPr>
            </w:pPr>
            <w:r w:rsidRPr="007C3AC3">
              <w:rPr>
                <w:rFonts w:cs="Calibri"/>
                <w:color w:val="000000"/>
                <w:sz w:val="24"/>
                <w:szCs w:val="24"/>
                <w:shd w:val="clear" w:color="auto" w:fill="FFFFFF"/>
                <w:lang w:val="sr-Cyrl-RS"/>
              </w:rPr>
              <w:t>Старт математика - т</w:t>
            </w:r>
            <w:proofErr w:type="spellStart"/>
            <w:r w:rsidR="004F7052" w:rsidRPr="007C3AC3">
              <w:rPr>
                <w:rFonts w:cs="Calibri"/>
                <w:color w:val="000000"/>
                <w:sz w:val="24"/>
                <w:szCs w:val="24"/>
                <w:shd w:val="clear" w:color="auto" w:fill="FFFFFF"/>
              </w:rPr>
              <w:t>естови</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за</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припрему</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завршног</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испита</w:t>
            </w:r>
            <w:proofErr w:type="spellEnd"/>
            <w:r w:rsidR="004F7052" w:rsidRPr="007C3AC3">
              <w:rPr>
                <w:rFonts w:cs="Calibri"/>
                <w:color w:val="000000"/>
                <w:sz w:val="24"/>
                <w:szCs w:val="24"/>
                <w:shd w:val="clear" w:color="auto" w:fill="FFFFFF"/>
              </w:rPr>
              <w:t xml:space="preserve"> </w:t>
            </w:r>
            <w:r w:rsidR="004F7052" w:rsidRPr="007C3AC3">
              <w:rPr>
                <w:rFonts w:cs="Calibri"/>
                <w:color w:val="000000"/>
                <w:sz w:val="24"/>
                <w:szCs w:val="24"/>
                <w:shd w:val="clear" w:color="auto" w:fill="FFFFFF"/>
                <w:lang w:val="sr-Cyrl-RS"/>
              </w:rPr>
              <w:t xml:space="preserve">из математике </w:t>
            </w:r>
            <w:proofErr w:type="spellStart"/>
            <w:r w:rsidR="004F7052" w:rsidRPr="007C3AC3">
              <w:rPr>
                <w:rFonts w:cs="Calibri"/>
                <w:color w:val="000000"/>
                <w:sz w:val="24"/>
                <w:szCs w:val="24"/>
                <w:shd w:val="clear" w:color="auto" w:fill="FFFFFF"/>
              </w:rPr>
              <w:t>за</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упис</w:t>
            </w:r>
            <w:proofErr w:type="spellEnd"/>
            <w:r w:rsidR="004F7052" w:rsidRPr="007C3AC3">
              <w:rPr>
                <w:rFonts w:cs="Calibri"/>
                <w:color w:val="000000"/>
                <w:sz w:val="24"/>
                <w:szCs w:val="24"/>
                <w:shd w:val="clear" w:color="auto" w:fill="FFFFFF"/>
              </w:rPr>
              <w:t xml:space="preserve"> у </w:t>
            </w:r>
            <w:proofErr w:type="spellStart"/>
            <w:r w:rsidR="004F7052" w:rsidRPr="007C3AC3">
              <w:rPr>
                <w:rFonts w:cs="Calibri"/>
                <w:color w:val="000000"/>
                <w:sz w:val="24"/>
                <w:szCs w:val="24"/>
                <w:shd w:val="clear" w:color="auto" w:fill="FFFFFF"/>
              </w:rPr>
              <w:t>средње</w:t>
            </w:r>
            <w:proofErr w:type="spellEnd"/>
            <w:r w:rsidR="004F7052" w:rsidRPr="007C3AC3">
              <w:rPr>
                <w:rFonts w:cs="Calibri"/>
                <w:color w:val="000000"/>
                <w:sz w:val="24"/>
                <w:szCs w:val="24"/>
                <w:shd w:val="clear" w:color="auto" w:fill="FFFFFF"/>
              </w:rPr>
              <w:t xml:space="preserve"> </w:t>
            </w:r>
            <w:proofErr w:type="spellStart"/>
            <w:r w:rsidR="004F7052" w:rsidRPr="007C3AC3">
              <w:rPr>
                <w:rFonts w:cs="Calibri"/>
                <w:color w:val="000000"/>
                <w:sz w:val="24"/>
                <w:szCs w:val="24"/>
                <w:shd w:val="clear" w:color="auto" w:fill="FFFFFF"/>
              </w:rPr>
              <w:t>школе</w:t>
            </w:r>
            <w:proofErr w:type="spellEnd"/>
            <w:r w:rsidR="004F7052" w:rsidRPr="007C3AC3">
              <w:rPr>
                <w:rFonts w:cs="Calibri"/>
                <w:color w:val="000000"/>
                <w:sz w:val="24"/>
                <w:szCs w:val="24"/>
                <w:shd w:val="clear" w:color="auto" w:fill="FFFFFF"/>
              </w:rPr>
              <w:t> </w:t>
            </w:r>
          </w:p>
        </w:tc>
        <w:tc>
          <w:tcPr>
            <w:tcW w:w="3888" w:type="dxa"/>
            <w:vAlign w:val="center"/>
          </w:tcPr>
          <w:p w14:paraId="73C945A0" w14:textId="77777777" w:rsidR="004F7052" w:rsidRPr="007C3AC3" w:rsidRDefault="004F7052" w:rsidP="00FE349E">
            <w:pPr>
              <w:pStyle w:val="NoSpacing"/>
              <w:jc w:val="center"/>
              <w:rPr>
                <w:rFonts w:cs="Calibri"/>
                <w:color w:val="000000"/>
                <w:sz w:val="24"/>
                <w:szCs w:val="24"/>
                <w:lang w:val="sr-Cyrl-RS"/>
              </w:rPr>
            </w:pPr>
            <w:r w:rsidRPr="007C3AC3">
              <w:rPr>
                <w:rFonts w:cs="Calibri"/>
                <w:color w:val="000000"/>
                <w:sz w:val="24"/>
                <w:szCs w:val="24"/>
              </w:rPr>
              <w:t>ШКОЛА ПЛУС</w:t>
            </w:r>
          </w:p>
        </w:tc>
      </w:tr>
      <w:tr w:rsidR="00CB6ABF" w:rsidRPr="00A012B1" w14:paraId="01744074" w14:textId="77777777" w:rsidTr="00CB6ABF">
        <w:trPr>
          <w:trHeight w:val="269"/>
        </w:trPr>
        <w:tc>
          <w:tcPr>
            <w:tcW w:w="7128" w:type="dxa"/>
            <w:vAlign w:val="center"/>
          </w:tcPr>
          <w:p w14:paraId="6F4C1677" w14:textId="77777777" w:rsidR="00CB6ABF" w:rsidRPr="007C3AC3" w:rsidRDefault="00CB6ABF" w:rsidP="009B4621">
            <w:pPr>
              <w:pStyle w:val="NoSpacing"/>
              <w:rPr>
                <w:rFonts w:cs="Calibri"/>
                <w:color w:val="000000"/>
                <w:sz w:val="24"/>
                <w:szCs w:val="24"/>
                <w:shd w:val="clear" w:color="auto" w:fill="FFFFFF"/>
              </w:rPr>
            </w:pPr>
            <w:proofErr w:type="spellStart"/>
            <w:r w:rsidRPr="007C3AC3">
              <w:rPr>
                <w:rFonts w:cs="Calibri"/>
                <w:color w:val="000000"/>
                <w:sz w:val="24"/>
                <w:szCs w:val="24"/>
                <w:shd w:val="clear" w:color="auto" w:fill="FFFFFF"/>
              </w:rPr>
              <w:t>Математички</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лист</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за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ученике</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основних</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школа</w:t>
            </w:r>
            <w:proofErr w:type="spellEnd"/>
          </w:p>
        </w:tc>
        <w:tc>
          <w:tcPr>
            <w:tcW w:w="3888" w:type="dxa"/>
            <w:vAlign w:val="center"/>
          </w:tcPr>
          <w:p w14:paraId="5506D05C" w14:textId="77777777" w:rsidR="00CB6ABF" w:rsidRPr="007C3AC3" w:rsidRDefault="00CB6ABF" w:rsidP="002807A7">
            <w:pPr>
              <w:pStyle w:val="NoSpacing"/>
              <w:jc w:val="center"/>
              <w:rPr>
                <w:rFonts w:cs="Calibri"/>
                <w:color w:val="000000"/>
                <w:sz w:val="24"/>
                <w:szCs w:val="24"/>
                <w:lang w:val="sr-Cyrl-RS"/>
              </w:rPr>
            </w:pPr>
            <w:r w:rsidRPr="007C3AC3">
              <w:rPr>
                <w:rFonts w:cs="Calibri"/>
                <w:color w:val="000000"/>
                <w:sz w:val="24"/>
                <w:szCs w:val="24"/>
                <w:lang w:val="sr-Cyrl-RS"/>
              </w:rPr>
              <w:t>ДРУШТВО МАТЕМАТИЧАРА СРБИЈЕ</w:t>
            </w:r>
          </w:p>
        </w:tc>
      </w:tr>
      <w:tr w:rsidR="00340166" w:rsidRPr="00A012B1" w14:paraId="4E2EC30F" w14:textId="77777777" w:rsidTr="00CB6ABF">
        <w:trPr>
          <w:trHeight w:val="269"/>
        </w:trPr>
        <w:tc>
          <w:tcPr>
            <w:tcW w:w="7128" w:type="dxa"/>
            <w:vAlign w:val="center"/>
          </w:tcPr>
          <w:p w14:paraId="63D94C40" w14:textId="77777777" w:rsidR="00340166" w:rsidRPr="007C3AC3" w:rsidRDefault="00340166" w:rsidP="009B4621">
            <w:pPr>
              <w:pStyle w:val="NoSpacing"/>
              <w:rPr>
                <w:rFonts w:cs="Calibri"/>
                <w:color w:val="000000"/>
                <w:sz w:val="24"/>
                <w:szCs w:val="24"/>
                <w:shd w:val="clear" w:color="auto" w:fill="FFFFFF"/>
                <w:lang w:val="sr-Cyrl-RS"/>
              </w:rPr>
            </w:pPr>
            <w:proofErr w:type="spellStart"/>
            <w:r w:rsidRPr="007C3AC3">
              <w:rPr>
                <w:rFonts w:cs="Calibri"/>
                <w:color w:val="000000"/>
                <w:sz w:val="24"/>
                <w:szCs w:val="24"/>
                <w:shd w:val="clear" w:color="auto" w:fill="FFFFFF"/>
              </w:rPr>
              <w:t>Теме</w:t>
            </w:r>
            <w:proofErr w:type="spellEnd"/>
            <w:r w:rsidRPr="007C3AC3">
              <w:rPr>
                <w:rFonts w:cs="Calibri"/>
                <w:color w:val="000000"/>
                <w:sz w:val="24"/>
                <w:szCs w:val="24"/>
                <w:shd w:val="clear" w:color="auto" w:fill="FFFFFF"/>
                <w:lang w:val="sr-Cyrl-RS"/>
              </w:rPr>
              <w:t>љ</w:t>
            </w:r>
            <w:r w:rsidRPr="007C3AC3">
              <w:rPr>
                <w:rFonts w:cs="Calibri"/>
                <w:color w:val="000000"/>
                <w:sz w:val="24"/>
                <w:szCs w:val="24"/>
                <w:shd w:val="clear" w:color="auto" w:fill="FFFFFF"/>
              </w:rPr>
              <w:t xml:space="preserve">и </w:t>
            </w:r>
            <w:proofErr w:type="spellStart"/>
            <w:r w:rsidRPr="007C3AC3">
              <w:rPr>
                <w:rFonts w:cs="Calibri"/>
                <w:color w:val="000000"/>
                <w:sz w:val="24"/>
                <w:szCs w:val="24"/>
                <w:shd w:val="clear" w:color="auto" w:fill="FFFFFF"/>
              </w:rPr>
              <w:t>матиша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додатно</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наставно</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средство</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за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наставу</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математике</w:t>
            </w:r>
            <w:proofErr w:type="spellEnd"/>
            <w:r w:rsidRPr="007C3AC3">
              <w:rPr>
                <w:rFonts w:cs="Calibri"/>
                <w:color w:val="000000"/>
                <w:sz w:val="24"/>
                <w:szCs w:val="24"/>
                <w:shd w:val="clear" w:color="auto" w:fill="FFFFFF"/>
                <w:lang w:val="sr-Cyrl-RS"/>
              </w:rPr>
              <w:t xml:space="preserve">, </w:t>
            </w:r>
            <w:r w:rsidRPr="007C3AC3">
              <w:rPr>
                <w:rFonts w:cs="Calibri"/>
                <w:color w:val="000000"/>
                <w:sz w:val="24"/>
                <w:szCs w:val="24"/>
                <w:shd w:val="clear" w:color="auto" w:fill="FFFFFF"/>
              </w:rPr>
              <w:t> </w:t>
            </w:r>
            <w:proofErr w:type="spellStart"/>
            <w:r w:rsidRPr="007C3AC3">
              <w:rPr>
                <w:rFonts w:cs="Calibri"/>
                <w:color w:val="000000"/>
                <w:sz w:val="24"/>
                <w:szCs w:val="24"/>
                <w:shd w:val="clear" w:color="auto" w:fill="FFFFFF"/>
              </w:rPr>
              <w:t>Тања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Њаради</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Јасна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Благојевић</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Оливера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Лазаревић</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Синиша</w:t>
            </w:r>
            <w:proofErr w:type="spellEnd"/>
            <w:r w:rsidRPr="007C3AC3">
              <w:rPr>
                <w:rFonts w:cs="Calibri"/>
                <w:color w:val="000000"/>
                <w:sz w:val="24"/>
                <w:szCs w:val="24"/>
                <w:shd w:val="clear" w:color="auto" w:fill="FFFFFF"/>
              </w:rPr>
              <w:t xml:space="preserve"> </w:t>
            </w:r>
            <w:proofErr w:type="spellStart"/>
            <w:r w:rsidRPr="007C3AC3">
              <w:rPr>
                <w:rFonts w:cs="Calibri"/>
                <w:color w:val="000000"/>
                <w:sz w:val="24"/>
                <w:szCs w:val="24"/>
                <w:shd w:val="clear" w:color="auto" w:fill="FFFFFF"/>
              </w:rPr>
              <w:t>Јешић</w:t>
            </w:r>
            <w:proofErr w:type="spellEnd"/>
          </w:p>
        </w:tc>
        <w:tc>
          <w:tcPr>
            <w:tcW w:w="3888" w:type="dxa"/>
            <w:vAlign w:val="center"/>
          </w:tcPr>
          <w:p w14:paraId="224F103D" w14:textId="77777777" w:rsidR="00340166" w:rsidRPr="007C3AC3" w:rsidRDefault="00340166" w:rsidP="002807A7">
            <w:pPr>
              <w:pStyle w:val="NoSpacing"/>
              <w:jc w:val="center"/>
              <w:rPr>
                <w:rFonts w:cs="Calibri"/>
                <w:color w:val="000000"/>
                <w:sz w:val="24"/>
                <w:szCs w:val="24"/>
                <w:lang w:val="sr-Cyrl-RS"/>
              </w:rPr>
            </w:pPr>
            <w:r w:rsidRPr="007C3AC3">
              <w:rPr>
                <w:rFonts w:cs="Calibri"/>
                <w:color w:val="000000"/>
                <w:sz w:val="24"/>
                <w:szCs w:val="24"/>
                <w:shd w:val="clear" w:color="auto" w:fill="FFFFFF"/>
              </w:rPr>
              <w:t>ГЕРУНДИЈУМ</w:t>
            </w:r>
          </w:p>
        </w:tc>
      </w:tr>
    </w:tbl>
    <w:p w14:paraId="72FDFA8D" w14:textId="77777777" w:rsidR="00C420FD" w:rsidRDefault="00C420FD" w:rsidP="00C420FD">
      <w:pPr>
        <w:rPr>
          <w:rFonts w:ascii="Calibri" w:eastAsia="Times New Roman" w:hAnsi="Calibri"/>
          <w:color w:val="FF0000"/>
          <w:spacing w:val="27"/>
          <w:sz w:val="28"/>
          <w:szCs w:val="28"/>
          <w:lang w:val="sr-Cyrl-CS" w:eastAsia="en-US"/>
        </w:rPr>
      </w:pPr>
      <w:bookmarkStart w:id="61" w:name="_Toc19640625"/>
      <w:bookmarkStart w:id="62" w:name="_Toc145499725"/>
    </w:p>
    <w:p w14:paraId="1481E6D7" w14:textId="77777777" w:rsidR="00747CBB" w:rsidRDefault="00747CBB" w:rsidP="00C420FD">
      <w:pPr>
        <w:rPr>
          <w:rFonts w:ascii="Calibri" w:eastAsia="Times New Roman" w:hAnsi="Calibri"/>
          <w:color w:val="FF0000"/>
          <w:spacing w:val="27"/>
          <w:sz w:val="28"/>
          <w:szCs w:val="28"/>
          <w:lang w:val="sr-Cyrl-CS" w:eastAsia="en-US"/>
        </w:rPr>
      </w:pPr>
    </w:p>
    <w:p w14:paraId="56818412" w14:textId="77777777" w:rsidR="00747CBB" w:rsidRDefault="00747CBB" w:rsidP="00C420FD">
      <w:pPr>
        <w:rPr>
          <w:rFonts w:ascii="Calibri" w:eastAsia="Times New Roman" w:hAnsi="Calibri"/>
          <w:color w:val="FF0000"/>
          <w:spacing w:val="27"/>
          <w:sz w:val="28"/>
          <w:szCs w:val="28"/>
          <w:lang w:val="sr-Cyrl-CS" w:eastAsia="en-US"/>
        </w:rPr>
      </w:pPr>
    </w:p>
    <w:p w14:paraId="41B488B2" w14:textId="77777777" w:rsidR="00747CBB" w:rsidRDefault="00747CBB" w:rsidP="00C420FD">
      <w:pPr>
        <w:rPr>
          <w:rFonts w:ascii="Calibri" w:eastAsia="Times New Roman" w:hAnsi="Calibri"/>
          <w:color w:val="FF0000"/>
          <w:spacing w:val="27"/>
          <w:sz w:val="28"/>
          <w:szCs w:val="28"/>
          <w:lang w:val="sr-Cyrl-CS" w:eastAsia="en-US"/>
        </w:rPr>
      </w:pPr>
    </w:p>
    <w:p w14:paraId="45ECEC8E" w14:textId="77777777" w:rsidR="00747CBB" w:rsidRDefault="00747CBB" w:rsidP="00C420FD">
      <w:pPr>
        <w:rPr>
          <w:rFonts w:ascii="Calibri" w:eastAsia="Times New Roman" w:hAnsi="Calibri"/>
          <w:color w:val="FF0000"/>
          <w:spacing w:val="27"/>
          <w:sz w:val="28"/>
          <w:szCs w:val="28"/>
          <w:lang w:val="sr-Cyrl-CS" w:eastAsia="en-US"/>
        </w:rPr>
      </w:pPr>
    </w:p>
    <w:p w14:paraId="2D3BDFE6" w14:textId="77777777" w:rsidR="00747CBB" w:rsidRDefault="00747CBB" w:rsidP="00C420FD">
      <w:pPr>
        <w:rPr>
          <w:rFonts w:ascii="Calibri" w:eastAsia="Times New Roman" w:hAnsi="Calibri"/>
          <w:color w:val="FF0000"/>
          <w:spacing w:val="27"/>
          <w:sz w:val="28"/>
          <w:szCs w:val="28"/>
          <w:lang w:val="sr-Cyrl-CS" w:eastAsia="en-US"/>
        </w:rPr>
      </w:pPr>
    </w:p>
    <w:p w14:paraId="6D094C00" w14:textId="77777777" w:rsidR="00747CBB" w:rsidRDefault="00747CBB" w:rsidP="00C420FD">
      <w:pPr>
        <w:rPr>
          <w:rFonts w:ascii="Calibri" w:eastAsia="Times New Roman" w:hAnsi="Calibri"/>
          <w:color w:val="FF0000"/>
          <w:spacing w:val="27"/>
          <w:sz w:val="28"/>
          <w:szCs w:val="28"/>
          <w:lang w:val="sr-Cyrl-CS" w:eastAsia="en-US"/>
        </w:rPr>
      </w:pPr>
    </w:p>
    <w:p w14:paraId="18B586DA" w14:textId="77777777" w:rsidR="00747CBB" w:rsidRDefault="00747CBB" w:rsidP="00C420FD">
      <w:pPr>
        <w:rPr>
          <w:rFonts w:ascii="Calibri" w:eastAsia="Times New Roman" w:hAnsi="Calibri"/>
          <w:color w:val="FF0000"/>
          <w:spacing w:val="27"/>
          <w:sz w:val="28"/>
          <w:szCs w:val="28"/>
          <w:lang w:val="sr-Cyrl-CS" w:eastAsia="en-US"/>
        </w:rPr>
      </w:pPr>
    </w:p>
    <w:p w14:paraId="07030D93" w14:textId="77777777" w:rsidR="00747CBB" w:rsidRDefault="00747CBB" w:rsidP="00C420FD">
      <w:pPr>
        <w:rPr>
          <w:rFonts w:ascii="Calibri" w:eastAsia="Times New Roman" w:hAnsi="Calibri"/>
          <w:color w:val="FF0000"/>
          <w:spacing w:val="27"/>
          <w:sz w:val="28"/>
          <w:szCs w:val="28"/>
          <w:lang w:val="sr-Cyrl-CS" w:eastAsia="en-US"/>
        </w:rPr>
      </w:pPr>
    </w:p>
    <w:p w14:paraId="1B2C729B" w14:textId="77777777" w:rsidR="00747CBB" w:rsidRDefault="00747CBB" w:rsidP="00C420FD">
      <w:pPr>
        <w:rPr>
          <w:rFonts w:ascii="Calibri" w:eastAsia="Times New Roman" w:hAnsi="Calibri"/>
          <w:color w:val="FF0000"/>
          <w:spacing w:val="27"/>
          <w:sz w:val="28"/>
          <w:szCs w:val="28"/>
          <w:lang w:val="sr-Cyrl-CS" w:eastAsia="en-US"/>
        </w:rPr>
      </w:pPr>
    </w:p>
    <w:p w14:paraId="1335729D" w14:textId="77777777" w:rsidR="00747CBB" w:rsidRDefault="00747CBB" w:rsidP="00C420FD">
      <w:pPr>
        <w:rPr>
          <w:rFonts w:ascii="Calibri" w:eastAsia="Times New Roman" w:hAnsi="Calibri"/>
          <w:color w:val="FF0000"/>
          <w:spacing w:val="27"/>
          <w:sz w:val="28"/>
          <w:szCs w:val="28"/>
          <w:lang w:val="sr-Cyrl-CS" w:eastAsia="en-US"/>
        </w:rPr>
      </w:pPr>
    </w:p>
    <w:p w14:paraId="047A9D66" w14:textId="77777777" w:rsidR="00747CBB" w:rsidRDefault="00747CBB" w:rsidP="00C420FD">
      <w:pPr>
        <w:rPr>
          <w:rFonts w:ascii="Calibri" w:eastAsia="Times New Roman" w:hAnsi="Calibri"/>
          <w:color w:val="FF0000"/>
          <w:spacing w:val="27"/>
          <w:sz w:val="28"/>
          <w:szCs w:val="28"/>
          <w:lang w:val="sr-Cyrl-CS" w:eastAsia="en-US"/>
        </w:rPr>
      </w:pPr>
    </w:p>
    <w:p w14:paraId="6EF4F38C" w14:textId="77777777" w:rsidR="00747CBB" w:rsidRDefault="00747CBB" w:rsidP="00C420FD">
      <w:pPr>
        <w:rPr>
          <w:rFonts w:ascii="Calibri" w:eastAsia="Times New Roman" w:hAnsi="Calibri"/>
          <w:color w:val="FF0000"/>
          <w:spacing w:val="27"/>
          <w:sz w:val="28"/>
          <w:szCs w:val="28"/>
          <w:lang w:val="sr-Cyrl-CS" w:eastAsia="en-US"/>
        </w:rPr>
      </w:pPr>
    </w:p>
    <w:p w14:paraId="4630231E" w14:textId="77777777" w:rsidR="00747CBB" w:rsidRDefault="00747CBB" w:rsidP="00C420FD">
      <w:pPr>
        <w:rPr>
          <w:rFonts w:ascii="Calibri" w:eastAsia="Times New Roman" w:hAnsi="Calibri"/>
          <w:color w:val="FF0000"/>
          <w:spacing w:val="27"/>
          <w:sz w:val="28"/>
          <w:szCs w:val="28"/>
          <w:lang w:val="sr-Cyrl-CS" w:eastAsia="en-US"/>
        </w:rPr>
      </w:pPr>
    </w:p>
    <w:p w14:paraId="3FC0070C" w14:textId="77777777" w:rsidR="00747CBB" w:rsidRDefault="00747CBB" w:rsidP="00C420FD">
      <w:pPr>
        <w:rPr>
          <w:rFonts w:ascii="Calibri" w:eastAsia="Times New Roman" w:hAnsi="Calibri"/>
          <w:color w:val="FF0000"/>
          <w:spacing w:val="27"/>
          <w:sz w:val="28"/>
          <w:szCs w:val="28"/>
          <w:lang w:val="sr-Cyrl-CS" w:eastAsia="en-US"/>
        </w:rPr>
      </w:pPr>
    </w:p>
    <w:p w14:paraId="44DB2655" w14:textId="77777777" w:rsidR="00747CBB" w:rsidRDefault="00747CBB" w:rsidP="00C420FD">
      <w:pPr>
        <w:rPr>
          <w:rFonts w:ascii="Calibri" w:eastAsia="Times New Roman" w:hAnsi="Calibri"/>
          <w:color w:val="FF0000"/>
          <w:spacing w:val="27"/>
          <w:sz w:val="28"/>
          <w:szCs w:val="28"/>
          <w:lang w:val="sr-Cyrl-CS" w:eastAsia="en-US"/>
        </w:rPr>
      </w:pPr>
    </w:p>
    <w:p w14:paraId="265A75F4" w14:textId="77777777" w:rsidR="00747CBB" w:rsidRDefault="00747CBB" w:rsidP="00C420FD">
      <w:pPr>
        <w:rPr>
          <w:rFonts w:ascii="Calibri" w:eastAsia="Times New Roman" w:hAnsi="Calibri"/>
          <w:color w:val="FF0000"/>
          <w:spacing w:val="27"/>
          <w:sz w:val="28"/>
          <w:szCs w:val="28"/>
          <w:lang w:val="sr-Cyrl-CS" w:eastAsia="en-US"/>
        </w:rPr>
      </w:pPr>
    </w:p>
    <w:p w14:paraId="776BDAC5" w14:textId="77777777" w:rsidR="00747CBB" w:rsidRDefault="00747CBB" w:rsidP="00C420FD">
      <w:pPr>
        <w:rPr>
          <w:rFonts w:ascii="Calibri" w:eastAsia="Times New Roman" w:hAnsi="Calibri"/>
          <w:color w:val="FF0000"/>
          <w:spacing w:val="27"/>
          <w:sz w:val="28"/>
          <w:szCs w:val="28"/>
          <w:lang w:val="sr-Cyrl-CS" w:eastAsia="en-US"/>
        </w:rPr>
      </w:pPr>
    </w:p>
    <w:p w14:paraId="7FB49C31" w14:textId="77777777" w:rsidR="00747CBB" w:rsidRDefault="00747CBB" w:rsidP="00C420FD">
      <w:pPr>
        <w:rPr>
          <w:rFonts w:ascii="Calibri" w:eastAsia="Times New Roman" w:hAnsi="Calibri"/>
          <w:color w:val="FF0000"/>
          <w:spacing w:val="27"/>
          <w:sz w:val="28"/>
          <w:szCs w:val="28"/>
          <w:lang w:val="sr-Cyrl-CS" w:eastAsia="en-US"/>
        </w:rPr>
      </w:pPr>
    </w:p>
    <w:p w14:paraId="4ED901E8" w14:textId="77777777" w:rsidR="00747CBB" w:rsidRDefault="00747CBB" w:rsidP="00C420FD">
      <w:pPr>
        <w:rPr>
          <w:rFonts w:ascii="Calibri" w:eastAsia="Times New Roman" w:hAnsi="Calibri"/>
          <w:color w:val="FF0000"/>
          <w:spacing w:val="27"/>
          <w:sz w:val="28"/>
          <w:szCs w:val="28"/>
          <w:lang w:val="sr-Cyrl-CS" w:eastAsia="en-US"/>
        </w:rPr>
      </w:pPr>
    </w:p>
    <w:p w14:paraId="762AEFBA" w14:textId="77777777" w:rsidR="00747CBB" w:rsidRDefault="00747CBB" w:rsidP="00C420FD">
      <w:pPr>
        <w:rPr>
          <w:rFonts w:ascii="Calibri" w:eastAsia="Times New Roman" w:hAnsi="Calibri"/>
          <w:color w:val="FF0000"/>
          <w:spacing w:val="27"/>
          <w:sz w:val="28"/>
          <w:szCs w:val="28"/>
          <w:lang w:val="sr-Cyrl-CS" w:eastAsia="en-US"/>
        </w:rPr>
      </w:pPr>
    </w:p>
    <w:p w14:paraId="683BB997" w14:textId="77777777" w:rsidR="00747CBB" w:rsidRDefault="00747CBB" w:rsidP="00C420FD">
      <w:pPr>
        <w:rPr>
          <w:rFonts w:ascii="Calibri" w:eastAsia="Times New Roman" w:hAnsi="Calibri"/>
          <w:color w:val="FF0000"/>
          <w:spacing w:val="27"/>
          <w:sz w:val="28"/>
          <w:szCs w:val="28"/>
          <w:lang w:val="sr-Cyrl-CS" w:eastAsia="en-US"/>
        </w:rPr>
      </w:pPr>
    </w:p>
    <w:p w14:paraId="564BBBFB" w14:textId="77777777" w:rsidR="00747CBB" w:rsidRDefault="00747CBB" w:rsidP="00C420FD">
      <w:pPr>
        <w:rPr>
          <w:lang w:val="sr-Cyrl-RS" w:eastAsia="en-US"/>
        </w:rPr>
      </w:pPr>
    </w:p>
    <w:p w14:paraId="32777C21" w14:textId="77777777" w:rsidR="00C420FD" w:rsidRPr="00C420FD" w:rsidRDefault="00C420FD" w:rsidP="00C420FD">
      <w:pPr>
        <w:rPr>
          <w:lang w:val="sr-Cyrl-RS" w:eastAsia="en-US"/>
        </w:rPr>
      </w:pPr>
    </w:p>
    <w:p w14:paraId="2CE1BFB4" w14:textId="77777777" w:rsidR="00E1631A" w:rsidRPr="0086183B" w:rsidRDefault="00E1631A" w:rsidP="00E1631A">
      <w:pPr>
        <w:pStyle w:val="Heading3"/>
        <w:ind w:firstLine="0"/>
        <w:jc w:val="center"/>
        <w:rPr>
          <w:rFonts w:ascii="Calibri" w:hAnsi="Calibri" w:cs="Calibri"/>
          <w:b w:val="0"/>
          <w:color w:val="000000"/>
          <w:sz w:val="28"/>
          <w:szCs w:val="28"/>
        </w:rPr>
      </w:pPr>
      <w:r w:rsidRPr="0086183B">
        <w:rPr>
          <w:rFonts w:ascii="Calibri" w:hAnsi="Calibri" w:cs="Calibri"/>
          <w:b w:val="0"/>
          <w:color w:val="000000"/>
          <w:sz w:val="28"/>
          <w:szCs w:val="28"/>
        </w:rPr>
        <w:t>Табеларни преглед бројног стања ученика</w:t>
      </w:r>
      <w:bookmarkEnd w:id="61"/>
      <w:bookmarkEnd w:id="62"/>
    </w:p>
    <w:p w14:paraId="6B841B54" w14:textId="77777777" w:rsidR="001D7436" w:rsidRPr="001D7436" w:rsidRDefault="001D7436" w:rsidP="001D7436">
      <w:pPr>
        <w:rPr>
          <w:lang w:val="sr-Latn-CS" w:eastAsia="x-none"/>
        </w:rPr>
      </w:pPr>
    </w:p>
    <w:p w14:paraId="46195589" w14:textId="77777777" w:rsidR="00783FD7" w:rsidRDefault="00783FD7" w:rsidP="00783FD7">
      <w:pPr>
        <w:rPr>
          <w:lang w:val="sr-Latn-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620"/>
        <w:gridCol w:w="762"/>
        <w:gridCol w:w="762"/>
        <w:gridCol w:w="1446"/>
        <w:gridCol w:w="960"/>
        <w:gridCol w:w="960"/>
        <w:gridCol w:w="960"/>
        <w:gridCol w:w="1350"/>
      </w:tblGrid>
      <w:tr w:rsidR="00783FD7" w:rsidRPr="0086183B" w14:paraId="74BA9EA0" w14:textId="77777777" w:rsidTr="0086183B">
        <w:trPr>
          <w:trHeight w:val="20"/>
        </w:trPr>
        <w:tc>
          <w:tcPr>
            <w:tcW w:w="1998" w:type="dxa"/>
            <w:vMerge w:val="restart"/>
            <w:tcBorders>
              <w:top w:val="single" w:sz="12" w:space="0" w:color="auto"/>
              <w:left w:val="single" w:sz="12" w:space="0" w:color="auto"/>
              <w:right w:val="single" w:sz="12" w:space="0" w:color="000000"/>
            </w:tcBorders>
            <w:shd w:val="clear" w:color="auto" w:fill="auto"/>
            <w:vAlign w:val="center"/>
          </w:tcPr>
          <w:p w14:paraId="54F33186" w14:textId="77777777" w:rsidR="00783FD7" w:rsidRPr="0086183B" w:rsidRDefault="00783FD7" w:rsidP="0086183B">
            <w:pPr>
              <w:jc w:val="center"/>
              <w:rPr>
                <w:rFonts w:ascii="Calibri" w:hAnsi="Calibri" w:cs="Calibri"/>
                <w:b/>
                <w:bCs/>
                <w:sz w:val="22"/>
                <w:szCs w:val="22"/>
                <w:lang w:val="sr-Cyrl-RS"/>
              </w:rPr>
            </w:pPr>
            <w:r w:rsidRPr="0086183B">
              <w:rPr>
                <w:rFonts w:ascii="Calibri" w:hAnsi="Calibri" w:cs="Calibri"/>
                <w:b/>
                <w:bCs/>
                <w:sz w:val="22"/>
                <w:szCs w:val="22"/>
                <w:lang w:val="sr-Cyrl-RS"/>
              </w:rPr>
              <w:lastRenderedPageBreak/>
              <w:t>МЕСТО</w:t>
            </w:r>
          </w:p>
        </w:tc>
        <w:tc>
          <w:tcPr>
            <w:tcW w:w="1620" w:type="dxa"/>
            <w:vMerge w:val="restart"/>
            <w:tcBorders>
              <w:top w:val="single" w:sz="12" w:space="0" w:color="auto"/>
              <w:left w:val="single" w:sz="12" w:space="0" w:color="auto"/>
              <w:right w:val="single" w:sz="12" w:space="0" w:color="000000"/>
            </w:tcBorders>
            <w:shd w:val="clear" w:color="auto" w:fill="auto"/>
            <w:vAlign w:val="center"/>
          </w:tcPr>
          <w:p w14:paraId="10BFC9D5" w14:textId="77777777" w:rsidR="00783FD7" w:rsidRPr="0086183B" w:rsidRDefault="00783FD7" w:rsidP="0086183B">
            <w:pPr>
              <w:jc w:val="center"/>
              <w:rPr>
                <w:rFonts w:ascii="Calibri" w:hAnsi="Calibri" w:cs="Calibri"/>
                <w:b/>
                <w:bCs/>
                <w:sz w:val="22"/>
                <w:szCs w:val="22"/>
              </w:rPr>
            </w:pPr>
            <w:r w:rsidRPr="0086183B">
              <w:rPr>
                <w:rFonts w:ascii="Calibri" w:hAnsi="Calibri" w:cs="Calibri"/>
                <w:b/>
                <w:bCs/>
                <w:sz w:val="22"/>
                <w:szCs w:val="22"/>
              </w:rPr>
              <w:t>ГРУПА/</w:t>
            </w:r>
          </w:p>
          <w:p w14:paraId="28AEB64A" w14:textId="77777777" w:rsidR="00783FD7" w:rsidRPr="0086183B" w:rsidRDefault="00783FD7" w:rsidP="0086183B">
            <w:pPr>
              <w:jc w:val="center"/>
              <w:rPr>
                <w:rFonts w:ascii="Calibri" w:hAnsi="Calibri" w:cs="Calibri"/>
                <w:b/>
                <w:bCs/>
                <w:sz w:val="22"/>
                <w:szCs w:val="22"/>
              </w:rPr>
            </w:pPr>
            <w:r w:rsidRPr="0086183B">
              <w:rPr>
                <w:rFonts w:ascii="Calibri" w:hAnsi="Calibri" w:cs="Calibri"/>
                <w:b/>
                <w:bCs/>
                <w:sz w:val="22"/>
                <w:szCs w:val="22"/>
              </w:rPr>
              <w:t>ОДЕЉЕЊЕ</w:t>
            </w:r>
          </w:p>
        </w:tc>
        <w:tc>
          <w:tcPr>
            <w:tcW w:w="2970" w:type="dxa"/>
            <w:gridSpan w:val="3"/>
            <w:tcBorders>
              <w:top w:val="single" w:sz="12" w:space="0" w:color="auto"/>
              <w:left w:val="single" w:sz="12" w:space="0" w:color="000000"/>
              <w:right w:val="single" w:sz="12" w:space="0" w:color="000000"/>
            </w:tcBorders>
            <w:shd w:val="clear" w:color="auto" w:fill="auto"/>
            <w:vAlign w:val="center"/>
          </w:tcPr>
          <w:p w14:paraId="5193FA6A"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БРОЈ ДЕЦЕ</w:t>
            </w:r>
          </w:p>
        </w:tc>
        <w:tc>
          <w:tcPr>
            <w:tcW w:w="960" w:type="dxa"/>
            <w:vMerge w:val="restart"/>
            <w:tcBorders>
              <w:top w:val="single" w:sz="12" w:space="0" w:color="auto"/>
              <w:left w:val="single" w:sz="12" w:space="0" w:color="000000"/>
              <w:right w:val="single" w:sz="12" w:space="0" w:color="000000"/>
            </w:tcBorders>
            <w:shd w:val="clear" w:color="auto" w:fill="auto"/>
            <w:vAlign w:val="center"/>
          </w:tcPr>
          <w:p w14:paraId="34FAA3ED"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ИОП 1</w:t>
            </w:r>
          </w:p>
        </w:tc>
        <w:tc>
          <w:tcPr>
            <w:tcW w:w="960" w:type="dxa"/>
            <w:vMerge w:val="restart"/>
            <w:tcBorders>
              <w:top w:val="single" w:sz="12" w:space="0" w:color="auto"/>
              <w:left w:val="single" w:sz="12" w:space="0" w:color="000000"/>
              <w:right w:val="single" w:sz="12" w:space="0" w:color="000000"/>
            </w:tcBorders>
            <w:shd w:val="clear" w:color="auto" w:fill="auto"/>
            <w:vAlign w:val="center"/>
          </w:tcPr>
          <w:p w14:paraId="0E6F98C3"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ИОП 2</w:t>
            </w:r>
          </w:p>
        </w:tc>
        <w:tc>
          <w:tcPr>
            <w:tcW w:w="960" w:type="dxa"/>
            <w:vMerge w:val="restart"/>
            <w:tcBorders>
              <w:top w:val="single" w:sz="12" w:space="0" w:color="auto"/>
              <w:left w:val="single" w:sz="12" w:space="0" w:color="000000"/>
              <w:right w:val="single" w:sz="12" w:space="0" w:color="auto"/>
            </w:tcBorders>
            <w:shd w:val="clear" w:color="auto" w:fill="auto"/>
            <w:vAlign w:val="center"/>
          </w:tcPr>
          <w:p w14:paraId="6A442643"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ИОП 3</w:t>
            </w:r>
          </w:p>
        </w:tc>
        <w:tc>
          <w:tcPr>
            <w:tcW w:w="1350" w:type="dxa"/>
            <w:vMerge w:val="restart"/>
            <w:tcBorders>
              <w:top w:val="single" w:sz="12" w:space="0" w:color="auto"/>
              <w:right w:val="single" w:sz="12" w:space="0" w:color="auto"/>
            </w:tcBorders>
            <w:shd w:val="clear" w:color="auto" w:fill="auto"/>
            <w:vAlign w:val="center"/>
          </w:tcPr>
          <w:p w14:paraId="537CC5BC"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УКУПНО СА ИОП-ОМ</w:t>
            </w:r>
          </w:p>
        </w:tc>
      </w:tr>
      <w:tr w:rsidR="00783FD7" w:rsidRPr="0086183B" w14:paraId="1D321167" w14:textId="77777777" w:rsidTr="0086183B">
        <w:tc>
          <w:tcPr>
            <w:tcW w:w="1998" w:type="dxa"/>
            <w:vMerge/>
            <w:tcBorders>
              <w:left w:val="single" w:sz="12" w:space="0" w:color="auto"/>
              <w:right w:val="single" w:sz="12" w:space="0" w:color="000000"/>
            </w:tcBorders>
            <w:shd w:val="clear" w:color="auto" w:fill="auto"/>
          </w:tcPr>
          <w:p w14:paraId="36645E74" w14:textId="77777777" w:rsidR="00783FD7" w:rsidRPr="0086183B" w:rsidRDefault="00783FD7" w:rsidP="0086183B">
            <w:pPr>
              <w:rPr>
                <w:rFonts w:ascii="Calibri" w:hAnsi="Calibri" w:cs="Calibri"/>
                <w:sz w:val="22"/>
                <w:szCs w:val="22"/>
              </w:rPr>
            </w:pPr>
          </w:p>
        </w:tc>
        <w:tc>
          <w:tcPr>
            <w:tcW w:w="1620" w:type="dxa"/>
            <w:vMerge/>
            <w:tcBorders>
              <w:left w:val="single" w:sz="12" w:space="0" w:color="auto"/>
              <w:right w:val="single" w:sz="12" w:space="0" w:color="000000"/>
            </w:tcBorders>
            <w:shd w:val="clear" w:color="auto" w:fill="auto"/>
          </w:tcPr>
          <w:p w14:paraId="43886B92" w14:textId="77777777" w:rsidR="00783FD7" w:rsidRPr="0086183B" w:rsidRDefault="00783FD7" w:rsidP="0086183B">
            <w:pPr>
              <w:rPr>
                <w:rFonts w:ascii="Calibri" w:hAnsi="Calibri" w:cs="Calibri"/>
                <w:sz w:val="22"/>
                <w:szCs w:val="22"/>
              </w:rPr>
            </w:pPr>
          </w:p>
        </w:tc>
        <w:tc>
          <w:tcPr>
            <w:tcW w:w="762" w:type="dxa"/>
            <w:tcBorders>
              <w:left w:val="single" w:sz="12" w:space="0" w:color="000000"/>
              <w:right w:val="single" w:sz="12" w:space="0" w:color="000000"/>
            </w:tcBorders>
            <w:shd w:val="clear" w:color="auto" w:fill="auto"/>
            <w:vAlign w:val="center"/>
          </w:tcPr>
          <w:p w14:paraId="63939B4D"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М</w:t>
            </w:r>
          </w:p>
        </w:tc>
        <w:tc>
          <w:tcPr>
            <w:tcW w:w="762" w:type="dxa"/>
            <w:tcBorders>
              <w:left w:val="single" w:sz="12" w:space="0" w:color="000000"/>
              <w:right w:val="single" w:sz="12" w:space="0" w:color="000000"/>
            </w:tcBorders>
            <w:shd w:val="clear" w:color="auto" w:fill="auto"/>
            <w:vAlign w:val="center"/>
          </w:tcPr>
          <w:p w14:paraId="30B9BBF4"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Ж</w:t>
            </w:r>
          </w:p>
        </w:tc>
        <w:tc>
          <w:tcPr>
            <w:tcW w:w="1446" w:type="dxa"/>
            <w:tcBorders>
              <w:left w:val="single" w:sz="12" w:space="0" w:color="000000"/>
              <w:right w:val="single" w:sz="12" w:space="0" w:color="000000"/>
            </w:tcBorders>
            <w:shd w:val="clear" w:color="auto" w:fill="auto"/>
            <w:vAlign w:val="center"/>
          </w:tcPr>
          <w:p w14:paraId="606C5774" w14:textId="77777777" w:rsidR="00783FD7" w:rsidRPr="0086183B" w:rsidRDefault="00783FD7" w:rsidP="0086183B">
            <w:pPr>
              <w:jc w:val="center"/>
              <w:rPr>
                <w:rFonts w:ascii="Calibri" w:hAnsi="Calibri" w:cs="Calibri"/>
                <w:b/>
                <w:sz w:val="22"/>
                <w:szCs w:val="22"/>
              </w:rPr>
            </w:pPr>
            <w:r w:rsidRPr="0086183B">
              <w:rPr>
                <w:rFonts w:ascii="Calibri" w:hAnsi="Calibri" w:cs="Calibri"/>
                <w:b/>
                <w:sz w:val="22"/>
                <w:szCs w:val="22"/>
              </w:rPr>
              <w:t>УКУПНО</w:t>
            </w:r>
          </w:p>
        </w:tc>
        <w:tc>
          <w:tcPr>
            <w:tcW w:w="960" w:type="dxa"/>
            <w:vMerge/>
            <w:tcBorders>
              <w:left w:val="single" w:sz="12" w:space="0" w:color="000000"/>
              <w:right w:val="single" w:sz="12" w:space="0" w:color="000000"/>
            </w:tcBorders>
            <w:shd w:val="clear" w:color="auto" w:fill="auto"/>
            <w:vAlign w:val="center"/>
          </w:tcPr>
          <w:p w14:paraId="3763F8D9" w14:textId="77777777" w:rsidR="00783FD7" w:rsidRPr="0086183B" w:rsidRDefault="00783FD7" w:rsidP="0086183B">
            <w:pPr>
              <w:jc w:val="center"/>
              <w:rPr>
                <w:rFonts w:ascii="Calibri" w:hAnsi="Calibri" w:cs="Calibri"/>
                <w:sz w:val="22"/>
                <w:szCs w:val="22"/>
              </w:rPr>
            </w:pPr>
          </w:p>
        </w:tc>
        <w:tc>
          <w:tcPr>
            <w:tcW w:w="960" w:type="dxa"/>
            <w:vMerge/>
            <w:tcBorders>
              <w:left w:val="single" w:sz="12" w:space="0" w:color="000000"/>
              <w:right w:val="single" w:sz="12" w:space="0" w:color="000000"/>
            </w:tcBorders>
            <w:shd w:val="clear" w:color="auto" w:fill="auto"/>
            <w:vAlign w:val="center"/>
          </w:tcPr>
          <w:p w14:paraId="114E7267" w14:textId="77777777" w:rsidR="00783FD7" w:rsidRPr="0086183B" w:rsidRDefault="00783FD7" w:rsidP="0086183B">
            <w:pPr>
              <w:jc w:val="center"/>
              <w:rPr>
                <w:rFonts w:ascii="Calibri" w:hAnsi="Calibri" w:cs="Calibri"/>
                <w:sz w:val="22"/>
                <w:szCs w:val="22"/>
              </w:rPr>
            </w:pPr>
          </w:p>
        </w:tc>
        <w:tc>
          <w:tcPr>
            <w:tcW w:w="960" w:type="dxa"/>
            <w:vMerge/>
            <w:tcBorders>
              <w:left w:val="single" w:sz="12" w:space="0" w:color="000000"/>
              <w:right w:val="single" w:sz="12" w:space="0" w:color="auto"/>
            </w:tcBorders>
            <w:shd w:val="clear" w:color="auto" w:fill="auto"/>
            <w:vAlign w:val="center"/>
          </w:tcPr>
          <w:p w14:paraId="09879D88" w14:textId="77777777" w:rsidR="00783FD7" w:rsidRPr="0086183B" w:rsidRDefault="00783FD7" w:rsidP="0086183B">
            <w:pPr>
              <w:jc w:val="center"/>
              <w:rPr>
                <w:rFonts w:ascii="Calibri" w:hAnsi="Calibri" w:cs="Calibri"/>
                <w:sz w:val="22"/>
                <w:szCs w:val="22"/>
              </w:rPr>
            </w:pPr>
          </w:p>
        </w:tc>
        <w:tc>
          <w:tcPr>
            <w:tcW w:w="1350" w:type="dxa"/>
            <w:vMerge/>
            <w:tcBorders>
              <w:right w:val="single" w:sz="12" w:space="0" w:color="auto"/>
            </w:tcBorders>
            <w:shd w:val="clear" w:color="auto" w:fill="auto"/>
            <w:vAlign w:val="center"/>
          </w:tcPr>
          <w:p w14:paraId="32B32227" w14:textId="77777777" w:rsidR="00783FD7" w:rsidRPr="0086183B" w:rsidRDefault="00783FD7" w:rsidP="0086183B">
            <w:pPr>
              <w:jc w:val="center"/>
              <w:rPr>
                <w:rFonts w:ascii="Calibri" w:hAnsi="Calibri" w:cs="Calibri"/>
                <w:sz w:val="22"/>
                <w:szCs w:val="22"/>
              </w:rPr>
            </w:pPr>
          </w:p>
        </w:tc>
      </w:tr>
      <w:tr w:rsidR="00783FD7" w:rsidRPr="0086183B" w14:paraId="35976902" w14:textId="77777777" w:rsidTr="0086183B">
        <w:tc>
          <w:tcPr>
            <w:tcW w:w="1998" w:type="dxa"/>
            <w:tcBorders>
              <w:left w:val="single" w:sz="12" w:space="0" w:color="auto"/>
              <w:right w:val="single" w:sz="12" w:space="0" w:color="000000"/>
            </w:tcBorders>
            <w:shd w:val="clear" w:color="auto" w:fill="auto"/>
            <w:vAlign w:val="center"/>
          </w:tcPr>
          <w:p w14:paraId="24D27117"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tcPr>
          <w:p w14:paraId="38493C93" w14:textId="77777777" w:rsidR="00783FD7" w:rsidRPr="00E121B6" w:rsidRDefault="00E121B6" w:rsidP="00E121B6">
            <w:pPr>
              <w:jc w:val="center"/>
              <w:rPr>
                <w:rFonts w:ascii="Calibri" w:hAnsi="Calibri" w:cs="Calibri"/>
                <w:sz w:val="22"/>
                <w:szCs w:val="22"/>
                <w:lang w:val="sr-Cyrl-RS"/>
              </w:rPr>
            </w:pPr>
            <w:r>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6CA5963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27817CE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1446" w:type="dxa"/>
            <w:tcBorders>
              <w:left w:val="single" w:sz="12" w:space="0" w:color="000000"/>
              <w:right w:val="single" w:sz="12" w:space="0" w:color="000000"/>
            </w:tcBorders>
            <w:shd w:val="clear" w:color="auto" w:fill="auto"/>
            <w:vAlign w:val="center"/>
          </w:tcPr>
          <w:p w14:paraId="2DA15C3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right w:val="single" w:sz="12" w:space="0" w:color="000000"/>
            </w:tcBorders>
            <w:shd w:val="clear" w:color="auto" w:fill="auto"/>
          </w:tcPr>
          <w:p w14:paraId="225ABF6F"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0E6ED3E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tcPr>
          <w:p w14:paraId="4CC4F354" w14:textId="77777777" w:rsidR="00783FD7" w:rsidRPr="0086183B" w:rsidRDefault="00783FD7" w:rsidP="0086183B">
            <w:pPr>
              <w:rPr>
                <w:rFonts w:ascii="Calibri" w:hAnsi="Calibri" w:cs="Calibri"/>
                <w:sz w:val="22"/>
                <w:szCs w:val="22"/>
              </w:rPr>
            </w:pPr>
          </w:p>
        </w:tc>
        <w:tc>
          <w:tcPr>
            <w:tcW w:w="1350" w:type="dxa"/>
            <w:tcBorders>
              <w:right w:val="single" w:sz="12" w:space="0" w:color="auto"/>
            </w:tcBorders>
            <w:shd w:val="clear" w:color="auto" w:fill="auto"/>
          </w:tcPr>
          <w:p w14:paraId="3AB7BB4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r>
      <w:tr w:rsidR="00E121B6" w:rsidRPr="0086183B" w14:paraId="56E0CEF6" w14:textId="77777777" w:rsidTr="0086183B">
        <w:tc>
          <w:tcPr>
            <w:tcW w:w="1998" w:type="dxa"/>
            <w:tcBorders>
              <w:left w:val="single" w:sz="12" w:space="0" w:color="auto"/>
              <w:right w:val="single" w:sz="12" w:space="0" w:color="000000"/>
            </w:tcBorders>
            <w:shd w:val="clear" w:color="auto" w:fill="auto"/>
            <w:vAlign w:val="center"/>
          </w:tcPr>
          <w:p w14:paraId="0CA434A4"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tcPr>
          <w:p w14:paraId="128432ED"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74A25C2D"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c>
          <w:tcPr>
            <w:tcW w:w="762" w:type="dxa"/>
            <w:tcBorders>
              <w:left w:val="single" w:sz="12" w:space="0" w:color="000000"/>
              <w:right w:val="single" w:sz="12" w:space="0" w:color="000000"/>
            </w:tcBorders>
            <w:shd w:val="clear" w:color="auto" w:fill="auto"/>
            <w:vAlign w:val="center"/>
          </w:tcPr>
          <w:p w14:paraId="13B71F64"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10</w:t>
            </w:r>
          </w:p>
        </w:tc>
        <w:tc>
          <w:tcPr>
            <w:tcW w:w="1446" w:type="dxa"/>
            <w:tcBorders>
              <w:left w:val="single" w:sz="12" w:space="0" w:color="000000"/>
              <w:right w:val="single" w:sz="12" w:space="0" w:color="000000"/>
            </w:tcBorders>
            <w:shd w:val="clear" w:color="auto" w:fill="auto"/>
            <w:vAlign w:val="center"/>
          </w:tcPr>
          <w:p w14:paraId="733BE850"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14</w:t>
            </w:r>
          </w:p>
        </w:tc>
        <w:tc>
          <w:tcPr>
            <w:tcW w:w="960" w:type="dxa"/>
            <w:tcBorders>
              <w:left w:val="single" w:sz="12" w:space="0" w:color="000000"/>
              <w:right w:val="single" w:sz="12" w:space="0" w:color="000000"/>
            </w:tcBorders>
            <w:shd w:val="clear" w:color="auto" w:fill="auto"/>
          </w:tcPr>
          <w:p w14:paraId="5C4C2C9D"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71585E12"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661DCCFA"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204D7727"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14</w:t>
            </w:r>
          </w:p>
        </w:tc>
      </w:tr>
      <w:tr w:rsidR="00E121B6" w:rsidRPr="0086183B" w14:paraId="463FD290" w14:textId="77777777" w:rsidTr="0086183B">
        <w:tc>
          <w:tcPr>
            <w:tcW w:w="1998" w:type="dxa"/>
            <w:tcBorders>
              <w:left w:val="single" w:sz="12" w:space="0" w:color="auto"/>
              <w:right w:val="single" w:sz="12" w:space="0" w:color="000000"/>
            </w:tcBorders>
            <w:shd w:val="clear" w:color="auto" w:fill="auto"/>
            <w:vAlign w:val="center"/>
          </w:tcPr>
          <w:p w14:paraId="09708B43"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Доње Међурово</w:t>
            </w:r>
          </w:p>
        </w:tc>
        <w:tc>
          <w:tcPr>
            <w:tcW w:w="1620" w:type="dxa"/>
            <w:tcBorders>
              <w:left w:val="single" w:sz="12" w:space="0" w:color="auto"/>
              <w:right w:val="single" w:sz="12" w:space="0" w:color="000000"/>
            </w:tcBorders>
            <w:shd w:val="clear" w:color="auto" w:fill="auto"/>
          </w:tcPr>
          <w:p w14:paraId="3D9B3F4A"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07D7CB55"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5</w:t>
            </w:r>
          </w:p>
        </w:tc>
        <w:tc>
          <w:tcPr>
            <w:tcW w:w="762" w:type="dxa"/>
            <w:tcBorders>
              <w:left w:val="single" w:sz="12" w:space="0" w:color="000000"/>
              <w:right w:val="single" w:sz="12" w:space="0" w:color="000000"/>
            </w:tcBorders>
            <w:shd w:val="clear" w:color="auto" w:fill="auto"/>
            <w:vAlign w:val="center"/>
          </w:tcPr>
          <w:p w14:paraId="7CA0405C"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1446" w:type="dxa"/>
            <w:tcBorders>
              <w:left w:val="single" w:sz="12" w:space="0" w:color="000000"/>
              <w:right w:val="single" w:sz="12" w:space="0" w:color="000000"/>
            </w:tcBorders>
            <w:shd w:val="clear" w:color="auto" w:fill="auto"/>
            <w:vAlign w:val="center"/>
          </w:tcPr>
          <w:p w14:paraId="2AD20A60"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c>
          <w:tcPr>
            <w:tcW w:w="960" w:type="dxa"/>
            <w:tcBorders>
              <w:left w:val="single" w:sz="12" w:space="0" w:color="000000"/>
              <w:right w:val="single" w:sz="12" w:space="0" w:color="000000"/>
            </w:tcBorders>
            <w:shd w:val="clear" w:color="auto" w:fill="auto"/>
          </w:tcPr>
          <w:p w14:paraId="56E4CF94"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22FC3E47"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1EDF7A5"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61424437"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r>
      <w:tr w:rsidR="00E121B6" w:rsidRPr="0086183B" w14:paraId="26038486" w14:textId="77777777" w:rsidTr="0086183B">
        <w:tc>
          <w:tcPr>
            <w:tcW w:w="1998" w:type="dxa"/>
            <w:tcBorders>
              <w:left w:val="single" w:sz="12" w:space="0" w:color="auto"/>
              <w:right w:val="single" w:sz="12" w:space="0" w:color="000000"/>
            </w:tcBorders>
            <w:shd w:val="clear" w:color="auto" w:fill="auto"/>
            <w:vAlign w:val="center"/>
          </w:tcPr>
          <w:p w14:paraId="197DBD53"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Лалинац 1</w:t>
            </w:r>
          </w:p>
        </w:tc>
        <w:tc>
          <w:tcPr>
            <w:tcW w:w="1620" w:type="dxa"/>
            <w:tcBorders>
              <w:left w:val="single" w:sz="12" w:space="0" w:color="auto"/>
              <w:right w:val="single" w:sz="12" w:space="0" w:color="000000"/>
            </w:tcBorders>
            <w:shd w:val="clear" w:color="auto" w:fill="auto"/>
          </w:tcPr>
          <w:p w14:paraId="07D4D8EC"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0B9278F4"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c>
          <w:tcPr>
            <w:tcW w:w="762" w:type="dxa"/>
            <w:tcBorders>
              <w:left w:val="single" w:sz="12" w:space="0" w:color="000000"/>
              <w:right w:val="single" w:sz="12" w:space="0" w:color="000000"/>
            </w:tcBorders>
            <w:shd w:val="clear" w:color="auto" w:fill="auto"/>
            <w:vAlign w:val="center"/>
          </w:tcPr>
          <w:p w14:paraId="0D36EA5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0EC96400"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c>
          <w:tcPr>
            <w:tcW w:w="960" w:type="dxa"/>
            <w:tcBorders>
              <w:left w:val="single" w:sz="12" w:space="0" w:color="000000"/>
              <w:right w:val="single" w:sz="12" w:space="0" w:color="000000"/>
            </w:tcBorders>
            <w:shd w:val="clear" w:color="auto" w:fill="auto"/>
          </w:tcPr>
          <w:p w14:paraId="5F0E1DA7"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3B947EB6"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ACDED4D"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59156D00"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r>
      <w:tr w:rsidR="00E121B6" w:rsidRPr="0086183B" w14:paraId="091D3479" w14:textId="77777777" w:rsidTr="0086183B">
        <w:tc>
          <w:tcPr>
            <w:tcW w:w="1998" w:type="dxa"/>
            <w:tcBorders>
              <w:left w:val="single" w:sz="12" w:space="0" w:color="auto"/>
              <w:right w:val="single" w:sz="12" w:space="0" w:color="000000"/>
            </w:tcBorders>
            <w:shd w:val="clear" w:color="auto" w:fill="auto"/>
            <w:vAlign w:val="center"/>
          </w:tcPr>
          <w:p w14:paraId="6FFFD541"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Лалинац 2</w:t>
            </w:r>
          </w:p>
        </w:tc>
        <w:tc>
          <w:tcPr>
            <w:tcW w:w="1620" w:type="dxa"/>
            <w:tcBorders>
              <w:left w:val="single" w:sz="12" w:space="0" w:color="auto"/>
              <w:right w:val="single" w:sz="12" w:space="0" w:color="000000"/>
            </w:tcBorders>
            <w:shd w:val="clear" w:color="auto" w:fill="auto"/>
          </w:tcPr>
          <w:p w14:paraId="44A510E1"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0B8561B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5</w:t>
            </w:r>
          </w:p>
        </w:tc>
        <w:tc>
          <w:tcPr>
            <w:tcW w:w="762" w:type="dxa"/>
            <w:tcBorders>
              <w:left w:val="single" w:sz="12" w:space="0" w:color="000000"/>
              <w:right w:val="single" w:sz="12" w:space="0" w:color="000000"/>
            </w:tcBorders>
            <w:shd w:val="clear" w:color="auto" w:fill="auto"/>
            <w:vAlign w:val="center"/>
          </w:tcPr>
          <w:p w14:paraId="1702FC2E"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1446" w:type="dxa"/>
            <w:tcBorders>
              <w:left w:val="single" w:sz="12" w:space="0" w:color="000000"/>
              <w:right w:val="single" w:sz="12" w:space="0" w:color="000000"/>
            </w:tcBorders>
            <w:shd w:val="clear" w:color="auto" w:fill="auto"/>
            <w:vAlign w:val="center"/>
          </w:tcPr>
          <w:p w14:paraId="689141D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c>
          <w:tcPr>
            <w:tcW w:w="960" w:type="dxa"/>
            <w:tcBorders>
              <w:left w:val="single" w:sz="12" w:space="0" w:color="000000"/>
              <w:right w:val="single" w:sz="12" w:space="0" w:color="000000"/>
            </w:tcBorders>
            <w:shd w:val="clear" w:color="auto" w:fill="auto"/>
          </w:tcPr>
          <w:p w14:paraId="279863E6"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1C3D3344"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72E480D5"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432F5002"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r>
      <w:tr w:rsidR="00E121B6" w:rsidRPr="0086183B" w14:paraId="17E49324" w14:textId="77777777" w:rsidTr="0086183B">
        <w:tc>
          <w:tcPr>
            <w:tcW w:w="1998" w:type="dxa"/>
            <w:tcBorders>
              <w:left w:val="single" w:sz="12" w:space="0" w:color="auto"/>
              <w:right w:val="single" w:sz="12" w:space="0" w:color="000000"/>
            </w:tcBorders>
            <w:shd w:val="clear" w:color="auto" w:fill="auto"/>
            <w:vAlign w:val="center"/>
          </w:tcPr>
          <w:p w14:paraId="4072ADF8"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Крушце</w:t>
            </w:r>
          </w:p>
        </w:tc>
        <w:tc>
          <w:tcPr>
            <w:tcW w:w="1620" w:type="dxa"/>
            <w:tcBorders>
              <w:left w:val="single" w:sz="12" w:space="0" w:color="auto"/>
              <w:right w:val="single" w:sz="12" w:space="0" w:color="000000"/>
            </w:tcBorders>
            <w:shd w:val="clear" w:color="auto" w:fill="auto"/>
          </w:tcPr>
          <w:p w14:paraId="0A88DCC9"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3F8ACEC1"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4B2AA3BF"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left w:val="single" w:sz="12" w:space="0" w:color="000000"/>
              <w:right w:val="single" w:sz="12" w:space="0" w:color="000000"/>
            </w:tcBorders>
            <w:shd w:val="clear" w:color="auto" w:fill="auto"/>
            <w:vAlign w:val="center"/>
          </w:tcPr>
          <w:p w14:paraId="3DD8A3DD"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9</w:t>
            </w:r>
          </w:p>
        </w:tc>
        <w:tc>
          <w:tcPr>
            <w:tcW w:w="960" w:type="dxa"/>
            <w:tcBorders>
              <w:left w:val="single" w:sz="12" w:space="0" w:color="000000"/>
              <w:right w:val="single" w:sz="12" w:space="0" w:color="000000"/>
            </w:tcBorders>
            <w:shd w:val="clear" w:color="auto" w:fill="auto"/>
          </w:tcPr>
          <w:p w14:paraId="3B132815"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68F57C74"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2CB44B47"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1BB8B42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9</w:t>
            </w:r>
          </w:p>
        </w:tc>
      </w:tr>
      <w:tr w:rsidR="00E121B6" w:rsidRPr="0086183B" w14:paraId="623AD7E9" w14:textId="77777777" w:rsidTr="0086183B">
        <w:tc>
          <w:tcPr>
            <w:tcW w:w="1998" w:type="dxa"/>
            <w:tcBorders>
              <w:left w:val="single" w:sz="12" w:space="0" w:color="auto"/>
              <w:right w:val="single" w:sz="12" w:space="0" w:color="000000"/>
            </w:tcBorders>
            <w:shd w:val="clear" w:color="auto" w:fill="auto"/>
            <w:vAlign w:val="center"/>
          </w:tcPr>
          <w:p w14:paraId="36ED846D"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tcPr>
          <w:p w14:paraId="50FE13DA"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3E4C6C42"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14E2068E"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3E22429D"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right w:val="single" w:sz="12" w:space="0" w:color="000000"/>
            </w:tcBorders>
            <w:shd w:val="clear" w:color="auto" w:fill="auto"/>
          </w:tcPr>
          <w:p w14:paraId="43625062"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2DB2A727"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39C35E0F"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16FC2597"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r>
      <w:tr w:rsidR="00E121B6" w:rsidRPr="0086183B" w14:paraId="21651237" w14:textId="77777777" w:rsidTr="0086183B">
        <w:tc>
          <w:tcPr>
            <w:tcW w:w="1998" w:type="dxa"/>
            <w:tcBorders>
              <w:left w:val="single" w:sz="12" w:space="0" w:color="auto"/>
              <w:right w:val="single" w:sz="12" w:space="0" w:color="000000"/>
            </w:tcBorders>
            <w:shd w:val="clear" w:color="auto" w:fill="auto"/>
            <w:vAlign w:val="center"/>
          </w:tcPr>
          <w:p w14:paraId="0679FF7B"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Мраморски Поток</w:t>
            </w:r>
          </w:p>
        </w:tc>
        <w:tc>
          <w:tcPr>
            <w:tcW w:w="1620" w:type="dxa"/>
            <w:tcBorders>
              <w:left w:val="single" w:sz="12" w:space="0" w:color="auto"/>
              <w:right w:val="single" w:sz="12" w:space="0" w:color="000000"/>
            </w:tcBorders>
            <w:shd w:val="clear" w:color="auto" w:fill="auto"/>
          </w:tcPr>
          <w:p w14:paraId="114AD280"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7E7A308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30A53F9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5</w:t>
            </w:r>
          </w:p>
        </w:tc>
        <w:tc>
          <w:tcPr>
            <w:tcW w:w="1446" w:type="dxa"/>
            <w:tcBorders>
              <w:left w:val="single" w:sz="12" w:space="0" w:color="000000"/>
              <w:right w:val="single" w:sz="12" w:space="0" w:color="000000"/>
            </w:tcBorders>
            <w:shd w:val="clear" w:color="auto" w:fill="auto"/>
            <w:vAlign w:val="center"/>
          </w:tcPr>
          <w:p w14:paraId="4E85E191"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right w:val="single" w:sz="12" w:space="0" w:color="000000"/>
            </w:tcBorders>
            <w:shd w:val="clear" w:color="auto" w:fill="auto"/>
          </w:tcPr>
          <w:p w14:paraId="012B63BA"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789D8732"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tcPr>
          <w:p w14:paraId="4E5884F2"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34F11FFE"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8</w:t>
            </w:r>
          </w:p>
        </w:tc>
      </w:tr>
      <w:tr w:rsidR="00E121B6" w:rsidRPr="0086183B" w14:paraId="242B8187" w14:textId="77777777" w:rsidTr="0086183B">
        <w:tc>
          <w:tcPr>
            <w:tcW w:w="1998" w:type="dxa"/>
            <w:tcBorders>
              <w:left w:val="single" w:sz="12" w:space="0" w:color="auto"/>
              <w:right w:val="single" w:sz="12" w:space="0" w:color="000000"/>
            </w:tcBorders>
            <w:shd w:val="clear" w:color="auto" w:fill="auto"/>
            <w:vAlign w:val="center"/>
          </w:tcPr>
          <w:p w14:paraId="3D7891A3"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 xml:space="preserve">Бубањ </w:t>
            </w:r>
          </w:p>
        </w:tc>
        <w:tc>
          <w:tcPr>
            <w:tcW w:w="1620" w:type="dxa"/>
            <w:tcBorders>
              <w:left w:val="single" w:sz="12" w:space="0" w:color="auto"/>
              <w:right w:val="single" w:sz="12" w:space="0" w:color="000000"/>
            </w:tcBorders>
            <w:shd w:val="clear" w:color="auto" w:fill="auto"/>
          </w:tcPr>
          <w:p w14:paraId="5577E2E5"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right w:val="single" w:sz="12" w:space="0" w:color="000000"/>
            </w:tcBorders>
            <w:shd w:val="clear" w:color="auto" w:fill="auto"/>
            <w:vAlign w:val="center"/>
          </w:tcPr>
          <w:p w14:paraId="73484C5F"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4</w:t>
            </w:r>
          </w:p>
        </w:tc>
        <w:tc>
          <w:tcPr>
            <w:tcW w:w="762" w:type="dxa"/>
            <w:tcBorders>
              <w:left w:val="single" w:sz="12" w:space="0" w:color="000000"/>
              <w:right w:val="single" w:sz="12" w:space="0" w:color="000000"/>
            </w:tcBorders>
            <w:shd w:val="clear" w:color="auto" w:fill="auto"/>
            <w:vAlign w:val="center"/>
          </w:tcPr>
          <w:p w14:paraId="37A6C8E8"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2</w:t>
            </w:r>
          </w:p>
        </w:tc>
        <w:tc>
          <w:tcPr>
            <w:tcW w:w="1446" w:type="dxa"/>
            <w:tcBorders>
              <w:left w:val="single" w:sz="12" w:space="0" w:color="000000"/>
              <w:right w:val="single" w:sz="12" w:space="0" w:color="000000"/>
            </w:tcBorders>
            <w:shd w:val="clear" w:color="auto" w:fill="auto"/>
            <w:vAlign w:val="center"/>
          </w:tcPr>
          <w:p w14:paraId="14763171"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right w:val="single" w:sz="12" w:space="0" w:color="000000"/>
            </w:tcBorders>
            <w:shd w:val="clear" w:color="auto" w:fill="auto"/>
          </w:tcPr>
          <w:p w14:paraId="155388A1" w14:textId="77777777" w:rsidR="00E121B6" w:rsidRPr="0086183B" w:rsidRDefault="00E121B6"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40AD5464"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548B5A3E" w14:textId="77777777" w:rsidR="00E121B6" w:rsidRPr="0086183B" w:rsidRDefault="00E121B6" w:rsidP="0086183B">
            <w:pPr>
              <w:rPr>
                <w:rFonts w:ascii="Calibri" w:hAnsi="Calibri" w:cs="Calibri"/>
                <w:sz w:val="22"/>
                <w:szCs w:val="22"/>
              </w:rPr>
            </w:pPr>
          </w:p>
        </w:tc>
        <w:tc>
          <w:tcPr>
            <w:tcW w:w="1350" w:type="dxa"/>
            <w:tcBorders>
              <w:right w:val="single" w:sz="12" w:space="0" w:color="auto"/>
            </w:tcBorders>
            <w:shd w:val="clear" w:color="auto" w:fill="auto"/>
          </w:tcPr>
          <w:p w14:paraId="0111D52B"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r>
      <w:tr w:rsidR="00E121B6" w:rsidRPr="0086183B" w14:paraId="6949BC22"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3414E6A5" w14:textId="77777777" w:rsidR="00E121B6" w:rsidRPr="0086183B" w:rsidRDefault="00E121B6" w:rsidP="0086183B">
            <w:pPr>
              <w:rPr>
                <w:rFonts w:ascii="Calibri" w:hAnsi="Calibri" w:cs="Calibri"/>
                <w:sz w:val="22"/>
                <w:szCs w:val="22"/>
                <w:lang w:val="sr-Cyrl-RS"/>
              </w:rPr>
            </w:pPr>
            <w:r w:rsidRPr="0086183B">
              <w:rPr>
                <w:rFonts w:ascii="Calibri" w:hAnsi="Calibri" w:cs="Calibri"/>
                <w:sz w:val="22"/>
                <w:szCs w:val="22"/>
                <w:lang w:val="sr-Cyrl-RS"/>
              </w:rPr>
              <w:t>Горње Међурово</w:t>
            </w:r>
          </w:p>
        </w:tc>
        <w:tc>
          <w:tcPr>
            <w:tcW w:w="1620" w:type="dxa"/>
            <w:tcBorders>
              <w:left w:val="single" w:sz="12" w:space="0" w:color="auto"/>
              <w:bottom w:val="single" w:sz="12" w:space="0" w:color="000000"/>
              <w:right w:val="single" w:sz="12" w:space="0" w:color="000000"/>
            </w:tcBorders>
            <w:shd w:val="clear" w:color="auto" w:fill="auto"/>
          </w:tcPr>
          <w:p w14:paraId="20E11BAD" w14:textId="77777777" w:rsidR="00E121B6" w:rsidRDefault="00E121B6" w:rsidP="00E121B6">
            <w:pPr>
              <w:jc w:val="center"/>
            </w:pPr>
            <w:r w:rsidRPr="003A0B86">
              <w:rPr>
                <w:rFonts w:ascii="Calibri" w:hAnsi="Calibri" w:cs="Calibri"/>
                <w:sz w:val="22"/>
                <w:szCs w:val="22"/>
                <w:lang w:val="sr-Cyrl-RS"/>
              </w:rPr>
              <w:t>ППП</w:t>
            </w:r>
          </w:p>
        </w:tc>
        <w:tc>
          <w:tcPr>
            <w:tcW w:w="762" w:type="dxa"/>
            <w:tcBorders>
              <w:left w:val="single" w:sz="12" w:space="0" w:color="000000"/>
              <w:bottom w:val="single" w:sz="12" w:space="0" w:color="000000"/>
              <w:right w:val="single" w:sz="12" w:space="0" w:color="000000"/>
            </w:tcBorders>
            <w:shd w:val="clear" w:color="auto" w:fill="auto"/>
            <w:vAlign w:val="center"/>
          </w:tcPr>
          <w:p w14:paraId="76EF81DD"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bottom w:val="single" w:sz="12" w:space="0" w:color="000000"/>
              <w:right w:val="single" w:sz="12" w:space="0" w:color="000000"/>
            </w:tcBorders>
            <w:shd w:val="clear" w:color="auto" w:fill="auto"/>
            <w:vAlign w:val="center"/>
          </w:tcPr>
          <w:p w14:paraId="5D5604D1"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3</w:t>
            </w:r>
          </w:p>
        </w:tc>
        <w:tc>
          <w:tcPr>
            <w:tcW w:w="1446" w:type="dxa"/>
            <w:tcBorders>
              <w:left w:val="single" w:sz="12" w:space="0" w:color="000000"/>
              <w:bottom w:val="single" w:sz="12" w:space="0" w:color="000000"/>
              <w:right w:val="single" w:sz="12" w:space="0" w:color="000000"/>
            </w:tcBorders>
            <w:shd w:val="clear" w:color="auto" w:fill="auto"/>
            <w:vAlign w:val="center"/>
          </w:tcPr>
          <w:p w14:paraId="48039C05"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bottom w:val="single" w:sz="12" w:space="0" w:color="000000"/>
              <w:right w:val="single" w:sz="12" w:space="0" w:color="000000"/>
            </w:tcBorders>
            <w:shd w:val="clear" w:color="auto" w:fill="auto"/>
          </w:tcPr>
          <w:p w14:paraId="4D853A57" w14:textId="77777777" w:rsidR="00E121B6" w:rsidRPr="0086183B" w:rsidRDefault="00E121B6"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vAlign w:val="center"/>
          </w:tcPr>
          <w:p w14:paraId="0B1C033C" w14:textId="77777777" w:rsidR="00E121B6" w:rsidRPr="0086183B" w:rsidRDefault="00E121B6"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tcPr>
          <w:p w14:paraId="4CB4D04A" w14:textId="77777777" w:rsidR="00E121B6" w:rsidRPr="0086183B" w:rsidRDefault="00E121B6" w:rsidP="0086183B">
            <w:pPr>
              <w:rPr>
                <w:rFonts w:ascii="Calibri" w:hAnsi="Calibri" w:cs="Calibri"/>
                <w:sz w:val="22"/>
                <w:szCs w:val="22"/>
              </w:rPr>
            </w:pPr>
          </w:p>
        </w:tc>
        <w:tc>
          <w:tcPr>
            <w:tcW w:w="1350" w:type="dxa"/>
            <w:tcBorders>
              <w:bottom w:val="single" w:sz="12" w:space="0" w:color="000000"/>
              <w:right w:val="single" w:sz="12" w:space="0" w:color="auto"/>
            </w:tcBorders>
            <w:shd w:val="clear" w:color="auto" w:fill="auto"/>
          </w:tcPr>
          <w:p w14:paraId="4FA78943" w14:textId="77777777" w:rsidR="00E121B6" w:rsidRPr="0086183B" w:rsidRDefault="00E121B6" w:rsidP="0086183B">
            <w:pPr>
              <w:jc w:val="center"/>
              <w:rPr>
                <w:rFonts w:ascii="Calibri" w:hAnsi="Calibri" w:cs="Calibri"/>
                <w:sz w:val="22"/>
                <w:szCs w:val="22"/>
              </w:rPr>
            </w:pPr>
            <w:r w:rsidRPr="0086183B">
              <w:rPr>
                <w:rFonts w:ascii="Calibri" w:hAnsi="Calibri" w:cs="Calibri"/>
                <w:sz w:val="22"/>
                <w:szCs w:val="22"/>
              </w:rPr>
              <w:t>6</w:t>
            </w:r>
          </w:p>
        </w:tc>
      </w:tr>
      <w:tr w:rsidR="000C1960" w:rsidRPr="0086183B" w14:paraId="71A85710"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4CC35AAA"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ПРЕДШКОЛЦИ</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D79FE53"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fldChar w:fldCharType="begin"/>
            </w:r>
            <w:r w:rsidRPr="0086183B">
              <w:rPr>
                <w:rFonts w:ascii="Calibri" w:hAnsi="Calibri" w:cs="Calibri"/>
                <w:b/>
                <w:sz w:val="22"/>
                <w:szCs w:val="22"/>
              </w:rPr>
              <w:instrText xml:space="preserve"> =SUM(ABOVE) </w:instrText>
            </w:r>
            <w:r w:rsidRPr="0086183B">
              <w:rPr>
                <w:rFonts w:ascii="Calibri" w:hAnsi="Calibri" w:cs="Calibri"/>
                <w:b/>
                <w:sz w:val="22"/>
                <w:szCs w:val="22"/>
              </w:rPr>
              <w:fldChar w:fldCharType="separate"/>
            </w:r>
            <w:r w:rsidRPr="0086183B">
              <w:rPr>
                <w:rFonts w:ascii="Calibri" w:hAnsi="Calibri" w:cs="Calibri"/>
                <w:b/>
                <w:noProof/>
                <w:sz w:val="22"/>
                <w:szCs w:val="22"/>
              </w:rPr>
              <w:t>35</w:t>
            </w:r>
            <w:r w:rsidRPr="0086183B">
              <w:rPr>
                <w:rFonts w:ascii="Calibri" w:hAnsi="Calibri" w:cs="Calibri"/>
                <w:b/>
                <w:sz w:val="22"/>
                <w:szCs w:val="22"/>
              </w:rPr>
              <w:fldChar w:fldCharType="end"/>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C1EBCCC"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fldChar w:fldCharType="begin"/>
            </w:r>
            <w:r w:rsidRPr="0086183B">
              <w:rPr>
                <w:rFonts w:ascii="Calibri" w:hAnsi="Calibri" w:cs="Calibri"/>
                <w:b/>
                <w:sz w:val="22"/>
                <w:szCs w:val="22"/>
              </w:rPr>
              <w:instrText xml:space="preserve"> =SUM(ABOVE) </w:instrText>
            </w:r>
            <w:r w:rsidRPr="0086183B">
              <w:rPr>
                <w:rFonts w:ascii="Calibri" w:hAnsi="Calibri" w:cs="Calibri"/>
                <w:b/>
                <w:sz w:val="22"/>
                <w:szCs w:val="22"/>
              </w:rPr>
              <w:fldChar w:fldCharType="separate"/>
            </w:r>
            <w:r w:rsidRPr="0086183B">
              <w:rPr>
                <w:rFonts w:ascii="Calibri" w:hAnsi="Calibri" w:cs="Calibri"/>
                <w:b/>
                <w:noProof/>
                <w:sz w:val="22"/>
                <w:szCs w:val="22"/>
              </w:rPr>
              <w:t>40</w:t>
            </w:r>
            <w:r w:rsidRPr="0086183B">
              <w:rPr>
                <w:rFonts w:ascii="Calibri" w:hAnsi="Calibri" w:cs="Calibri"/>
                <w:b/>
                <w:sz w:val="22"/>
                <w:szCs w:val="22"/>
              </w:rPr>
              <w:fldChar w:fldCharType="end"/>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3DC7A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fldChar w:fldCharType="begin"/>
            </w:r>
            <w:r w:rsidRPr="0086183B">
              <w:rPr>
                <w:rFonts w:ascii="Calibri" w:hAnsi="Calibri" w:cs="Calibri"/>
                <w:b/>
                <w:sz w:val="22"/>
                <w:szCs w:val="22"/>
              </w:rPr>
              <w:instrText xml:space="preserve"> =SUM(ABOVE) </w:instrText>
            </w:r>
            <w:r w:rsidRPr="0086183B">
              <w:rPr>
                <w:rFonts w:ascii="Calibri" w:hAnsi="Calibri" w:cs="Calibri"/>
                <w:b/>
                <w:sz w:val="22"/>
                <w:szCs w:val="22"/>
              </w:rPr>
              <w:fldChar w:fldCharType="separate"/>
            </w:r>
            <w:r w:rsidRPr="0086183B">
              <w:rPr>
                <w:rFonts w:ascii="Calibri" w:hAnsi="Calibri" w:cs="Calibri"/>
                <w:b/>
                <w:noProof/>
                <w:sz w:val="22"/>
                <w:szCs w:val="22"/>
              </w:rPr>
              <w:t>75</w:t>
            </w:r>
            <w:r w:rsidRPr="0086183B">
              <w:rPr>
                <w:rFonts w:ascii="Calibri" w:hAnsi="Calibri" w:cs="Calibri"/>
                <w:b/>
                <w:sz w:val="22"/>
                <w:szCs w:val="22"/>
              </w:rPr>
              <w:fldChar w:fldCharType="end"/>
            </w:r>
          </w:p>
        </w:tc>
        <w:tc>
          <w:tcPr>
            <w:tcW w:w="960" w:type="dxa"/>
            <w:tcBorders>
              <w:top w:val="single" w:sz="12" w:space="0" w:color="000000"/>
              <w:left w:val="single" w:sz="12" w:space="0" w:color="000000"/>
              <w:bottom w:val="single" w:sz="12" w:space="0" w:color="000000"/>
              <w:right w:val="single" w:sz="12" w:space="0" w:color="000000"/>
            </w:tcBorders>
            <w:shd w:val="clear" w:color="auto" w:fill="auto"/>
          </w:tcPr>
          <w:p w14:paraId="27225BCB" w14:textId="77777777" w:rsidR="000C1960" w:rsidRPr="0086183B" w:rsidRDefault="000C1960" w:rsidP="0086183B">
            <w:pPr>
              <w:rPr>
                <w:rFonts w:ascii="Calibri" w:hAnsi="Calibri" w:cs="Calibri"/>
                <w:sz w:val="22"/>
                <w:szCs w:val="22"/>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C283EB4" w14:textId="77777777" w:rsidR="000C1960" w:rsidRPr="0086183B" w:rsidRDefault="000C1960"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top w:val="single" w:sz="12" w:space="0" w:color="000000"/>
              <w:left w:val="single" w:sz="12" w:space="0" w:color="000000"/>
              <w:bottom w:val="single" w:sz="12" w:space="0" w:color="000000"/>
              <w:right w:val="single" w:sz="12" w:space="0" w:color="auto"/>
            </w:tcBorders>
            <w:shd w:val="clear" w:color="auto" w:fill="auto"/>
          </w:tcPr>
          <w:p w14:paraId="5EFA75ED" w14:textId="77777777" w:rsidR="000C1960" w:rsidRPr="0086183B" w:rsidRDefault="000C1960" w:rsidP="0086183B">
            <w:pPr>
              <w:rPr>
                <w:rFonts w:ascii="Calibri" w:hAnsi="Calibri" w:cs="Calibri"/>
                <w:sz w:val="22"/>
                <w:szCs w:val="22"/>
              </w:rPr>
            </w:pPr>
          </w:p>
        </w:tc>
        <w:tc>
          <w:tcPr>
            <w:tcW w:w="1350" w:type="dxa"/>
            <w:tcBorders>
              <w:top w:val="single" w:sz="12" w:space="0" w:color="000000"/>
              <w:bottom w:val="single" w:sz="12" w:space="0" w:color="000000"/>
              <w:right w:val="single" w:sz="12" w:space="0" w:color="auto"/>
            </w:tcBorders>
            <w:shd w:val="clear" w:color="auto" w:fill="auto"/>
            <w:vAlign w:val="center"/>
          </w:tcPr>
          <w:p w14:paraId="498AECB9"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79</w:t>
            </w:r>
          </w:p>
        </w:tc>
      </w:tr>
      <w:tr w:rsidR="00783FD7" w:rsidRPr="0086183B" w14:paraId="3BA73437"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6220E331"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top w:val="single" w:sz="12" w:space="0" w:color="000000"/>
              <w:left w:val="single" w:sz="12" w:space="0" w:color="auto"/>
              <w:right w:val="single" w:sz="12" w:space="0" w:color="000000"/>
            </w:tcBorders>
            <w:shd w:val="clear" w:color="auto" w:fill="auto"/>
            <w:vAlign w:val="center"/>
          </w:tcPr>
          <w:p w14:paraId="22B8BBA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top w:val="single" w:sz="12" w:space="0" w:color="000000"/>
              <w:left w:val="single" w:sz="12" w:space="0" w:color="000000"/>
              <w:right w:val="single" w:sz="12" w:space="0" w:color="000000"/>
            </w:tcBorders>
            <w:shd w:val="clear" w:color="auto" w:fill="auto"/>
            <w:vAlign w:val="center"/>
          </w:tcPr>
          <w:p w14:paraId="24048C6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c>
          <w:tcPr>
            <w:tcW w:w="762" w:type="dxa"/>
            <w:tcBorders>
              <w:top w:val="single" w:sz="12" w:space="0" w:color="000000"/>
              <w:left w:val="single" w:sz="12" w:space="0" w:color="000000"/>
              <w:right w:val="single" w:sz="12" w:space="0" w:color="000000"/>
            </w:tcBorders>
            <w:shd w:val="clear" w:color="auto" w:fill="auto"/>
            <w:vAlign w:val="center"/>
          </w:tcPr>
          <w:p w14:paraId="5D8B19D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top w:val="single" w:sz="12" w:space="0" w:color="000000"/>
              <w:left w:val="single" w:sz="12" w:space="0" w:color="000000"/>
              <w:right w:val="single" w:sz="12" w:space="0" w:color="000000"/>
            </w:tcBorders>
            <w:shd w:val="clear" w:color="auto" w:fill="auto"/>
            <w:vAlign w:val="center"/>
          </w:tcPr>
          <w:p w14:paraId="3C6C3A4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c>
          <w:tcPr>
            <w:tcW w:w="960" w:type="dxa"/>
            <w:tcBorders>
              <w:top w:val="single" w:sz="12" w:space="0" w:color="000000"/>
              <w:left w:val="single" w:sz="12" w:space="0" w:color="000000"/>
              <w:right w:val="single" w:sz="12" w:space="0" w:color="000000"/>
            </w:tcBorders>
            <w:shd w:val="clear" w:color="auto" w:fill="auto"/>
          </w:tcPr>
          <w:p w14:paraId="1F05A851"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000000"/>
            </w:tcBorders>
            <w:shd w:val="clear" w:color="auto" w:fill="auto"/>
          </w:tcPr>
          <w:p w14:paraId="3716E712"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auto"/>
            </w:tcBorders>
            <w:shd w:val="clear" w:color="auto" w:fill="auto"/>
          </w:tcPr>
          <w:p w14:paraId="04AB677F" w14:textId="77777777" w:rsidR="00783FD7" w:rsidRPr="0086183B" w:rsidRDefault="00783FD7" w:rsidP="0086183B">
            <w:pP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vAlign w:val="center"/>
          </w:tcPr>
          <w:p w14:paraId="3EAE315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286EAE52" w14:textId="77777777" w:rsidTr="0086183B">
        <w:tc>
          <w:tcPr>
            <w:tcW w:w="1998" w:type="dxa"/>
            <w:tcBorders>
              <w:left w:val="single" w:sz="12" w:space="0" w:color="auto"/>
              <w:right w:val="single" w:sz="12" w:space="0" w:color="000000"/>
            </w:tcBorders>
            <w:shd w:val="clear" w:color="auto" w:fill="auto"/>
            <w:vAlign w:val="center"/>
          </w:tcPr>
          <w:p w14:paraId="188AED83"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24C671A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1-2</w:t>
            </w:r>
          </w:p>
        </w:tc>
        <w:tc>
          <w:tcPr>
            <w:tcW w:w="762" w:type="dxa"/>
            <w:tcBorders>
              <w:left w:val="single" w:sz="12" w:space="0" w:color="000000"/>
              <w:right w:val="single" w:sz="12" w:space="0" w:color="000000"/>
            </w:tcBorders>
            <w:shd w:val="clear" w:color="auto" w:fill="auto"/>
            <w:vAlign w:val="center"/>
          </w:tcPr>
          <w:p w14:paraId="6C034DA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left w:val="single" w:sz="12" w:space="0" w:color="000000"/>
              <w:right w:val="single" w:sz="12" w:space="0" w:color="000000"/>
            </w:tcBorders>
            <w:shd w:val="clear" w:color="auto" w:fill="auto"/>
            <w:vAlign w:val="center"/>
          </w:tcPr>
          <w:p w14:paraId="55C65FF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1446" w:type="dxa"/>
            <w:tcBorders>
              <w:left w:val="single" w:sz="12" w:space="0" w:color="000000"/>
              <w:right w:val="single" w:sz="12" w:space="0" w:color="000000"/>
            </w:tcBorders>
            <w:shd w:val="clear" w:color="auto" w:fill="auto"/>
            <w:vAlign w:val="center"/>
          </w:tcPr>
          <w:p w14:paraId="365CB3B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c>
          <w:tcPr>
            <w:tcW w:w="960" w:type="dxa"/>
            <w:tcBorders>
              <w:left w:val="single" w:sz="12" w:space="0" w:color="000000"/>
              <w:right w:val="single" w:sz="12" w:space="0" w:color="000000"/>
            </w:tcBorders>
            <w:shd w:val="clear" w:color="auto" w:fill="auto"/>
          </w:tcPr>
          <w:p w14:paraId="1D684329"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43E54C25"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EA6EF86"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753FB7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64F14D1E" w14:textId="77777777" w:rsidTr="0086183B">
        <w:tc>
          <w:tcPr>
            <w:tcW w:w="1998" w:type="dxa"/>
            <w:tcBorders>
              <w:left w:val="single" w:sz="12" w:space="0" w:color="auto"/>
              <w:right w:val="single" w:sz="12" w:space="0" w:color="000000"/>
            </w:tcBorders>
            <w:shd w:val="clear" w:color="auto" w:fill="auto"/>
            <w:vAlign w:val="center"/>
          </w:tcPr>
          <w:p w14:paraId="392241F4"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7248F00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c>
          <w:tcPr>
            <w:tcW w:w="762" w:type="dxa"/>
            <w:tcBorders>
              <w:left w:val="single" w:sz="12" w:space="0" w:color="000000"/>
              <w:right w:val="single" w:sz="12" w:space="0" w:color="000000"/>
            </w:tcBorders>
            <w:shd w:val="clear" w:color="auto" w:fill="auto"/>
            <w:vAlign w:val="center"/>
          </w:tcPr>
          <w:p w14:paraId="732D13D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235EC3B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left w:val="single" w:sz="12" w:space="0" w:color="000000"/>
              <w:right w:val="single" w:sz="12" w:space="0" w:color="000000"/>
            </w:tcBorders>
            <w:shd w:val="clear" w:color="auto" w:fill="auto"/>
            <w:vAlign w:val="center"/>
          </w:tcPr>
          <w:p w14:paraId="0588497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960" w:type="dxa"/>
            <w:tcBorders>
              <w:left w:val="single" w:sz="12" w:space="0" w:color="000000"/>
              <w:right w:val="single" w:sz="12" w:space="0" w:color="000000"/>
            </w:tcBorders>
            <w:shd w:val="clear" w:color="auto" w:fill="auto"/>
          </w:tcPr>
          <w:p w14:paraId="5877DE6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099B2242"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1F7DEA7C"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3C996CD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r>
      <w:tr w:rsidR="00783FD7" w:rsidRPr="0086183B" w14:paraId="67142606" w14:textId="77777777" w:rsidTr="0086183B">
        <w:tc>
          <w:tcPr>
            <w:tcW w:w="1998" w:type="dxa"/>
            <w:tcBorders>
              <w:left w:val="single" w:sz="12" w:space="0" w:color="auto"/>
              <w:right w:val="single" w:sz="12" w:space="0" w:color="000000"/>
            </w:tcBorders>
            <w:shd w:val="clear" w:color="auto" w:fill="auto"/>
            <w:vAlign w:val="center"/>
          </w:tcPr>
          <w:p w14:paraId="18287003"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Доње Међурово</w:t>
            </w:r>
          </w:p>
        </w:tc>
        <w:tc>
          <w:tcPr>
            <w:tcW w:w="1620" w:type="dxa"/>
            <w:tcBorders>
              <w:left w:val="single" w:sz="12" w:space="0" w:color="auto"/>
              <w:right w:val="single" w:sz="12" w:space="0" w:color="000000"/>
            </w:tcBorders>
            <w:shd w:val="clear" w:color="auto" w:fill="auto"/>
            <w:vAlign w:val="center"/>
          </w:tcPr>
          <w:p w14:paraId="625DDD1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762" w:type="dxa"/>
            <w:tcBorders>
              <w:left w:val="single" w:sz="12" w:space="0" w:color="000000"/>
              <w:right w:val="single" w:sz="12" w:space="0" w:color="000000"/>
            </w:tcBorders>
            <w:shd w:val="clear" w:color="auto" w:fill="auto"/>
            <w:vAlign w:val="center"/>
          </w:tcPr>
          <w:p w14:paraId="45F75F1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3E080E3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1446" w:type="dxa"/>
            <w:tcBorders>
              <w:left w:val="single" w:sz="12" w:space="0" w:color="000000"/>
              <w:right w:val="single" w:sz="12" w:space="0" w:color="000000"/>
            </w:tcBorders>
            <w:shd w:val="clear" w:color="auto" w:fill="auto"/>
            <w:vAlign w:val="center"/>
          </w:tcPr>
          <w:p w14:paraId="5615F61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960" w:type="dxa"/>
            <w:tcBorders>
              <w:left w:val="single" w:sz="12" w:space="0" w:color="000000"/>
              <w:right w:val="single" w:sz="12" w:space="0" w:color="000000"/>
            </w:tcBorders>
            <w:shd w:val="clear" w:color="auto" w:fill="auto"/>
          </w:tcPr>
          <w:p w14:paraId="238E032E"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1A1CD21B"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5EB519D8"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64AD4A9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r>
      <w:tr w:rsidR="00783FD7" w:rsidRPr="0086183B" w14:paraId="403A3D17" w14:textId="77777777" w:rsidTr="0086183B">
        <w:tc>
          <w:tcPr>
            <w:tcW w:w="1998" w:type="dxa"/>
            <w:tcBorders>
              <w:left w:val="single" w:sz="12" w:space="0" w:color="auto"/>
              <w:right w:val="single" w:sz="12" w:space="0" w:color="000000"/>
            </w:tcBorders>
            <w:shd w:val="clear" w:color="auto" w:fill="auto"/>
            <w:vAlign w:val="center"/>
          </w:tcPr>
          <w:p w14:paraId="0B03AED7"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Лалинац</w:t>
            </w:r>
          </w:p>
        </w:tc>
        <w:tc>
          <w:tcPr>
            <w:tcW w:w="1620" w:type="dxa"/>
            <w:tcBorders>
              <w:left w:val="single" w:sz="12" w:space="0" w:color="auto"/>
              <w:right w:val="single" w:sz="12" w:space="0" w:color="000000"/>
            </w:tcBorders>
            <w:shd w:val="clear" w:color="auto" w:fill="auto"/>
            <w:vAlign w:val="center"/>
          </w:tcPr>
          <w:p w14:paraId="27572ED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c>
          <w:tcPr>
            <w:tcW w:w="762" w:type="dxa"/>
            <w:tcBorders>
              <w:left w:val="single" w:sz="12" w:space="0" w:color="000000"/>
              <w:right w:val="single" w:sz="12" w:space="0" w:color="000000"/>
            </w:tcBorders>
            <w:shd w:val="clear" w:color="auto" w:fill="auto"/>
            <w:vAlign w:val="center"/>
          </w:tcPr>
          <w:p w14:paraId="56ACEBE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762" w:type="dxa"/>
            <w:tcBorders>
              <w:left w:val="single" w:sz="12" w:space="0" w:color="000000"/>
              <w:right w:val="single" w:sz="12" w:space="0" w:color="000000"/>
            </w:tcBorders>
            <w:shd w:val="clear" w:color="auto" w:fill="auto"/>
            <w:vAlign w:val="center"/>
          </w:tcPr>
          <w:p w14:paraId="42E3228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1EAFBF6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960" w:type="dxa"/>
            <w:tcBorders>
              <w:left w:val="single" w:sz="12" w:space="0" w:color="000000"/>
              <w:right w:val="single" w:sz="12" w:space="0" w:color="000000"/>
            </w:tcBorders>
            <w:shd w:val="clear" w:color="auto" w:fill="auto"/>
          </w:tcPr>
          <w:p w14:paraId="574E94A7"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7CA9BA62"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16603B23"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4C9792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r>
      <w:tr w:rsidR="00783FD7" w:rsidRPr="0086183B" w14:paraId="3BC117F6" w14:textId="77777777" w:rsidTr="0086183B">
        <w:tc>
          <w:tcPr>
            <w:tcW w:w="1998" w:type="dxa"/>
            <w:tcBorders>
              <w:left w:val="single" w:sz="12" w:space="0" w:color="auto"/>
              <w:right w:val="single" w:sz="12" w:space="0" w:color="000000"/>
            </w:tcBorders>
            <w:shd w:val="clear" w:color="auto" w:fill="auto"/>
            <w:vAlign w:val="center"/>
          </w:tcPr>
          <w:p w14:paraId="1546665D"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Крушце</w:t>
            </w:r>
          </w:p>
        </w:tc>
        <w:tc>
          <w:tcPr>
            <w:tcW w:w="1620" w:type="dxa"/>
            <w:tcBorders>
              <w:left w:val="single" w:sz="12" w:space="0" w:color="auto"/>
              <w:right w:val="single" w:sz="12" w:space="0" w:color="000000"/>
            </w:tcBorders>
            <w:shd w:val="clear" w:color="auto" w:fill="auto"/>
            <w:vAlign w:val="center"/>
          </w:tcPr>
          <w:p w14:paraId="48D1AA7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c>
          <w:tcPr>
            <w:tcW w:w="762" w:type="dxa"/>
            <w:tcBorders>
              <w:left w:val="single" w:sz="12" w:space="0" w:color="000000"/>
              <w:right w:val="single" w:sz="12" w:space="0" w:color="000000"/>
            </w:tcBorders>
            <w:shd w:val="clear" w:color="auto" w:fill="auto"/>
            <w:vAlign w:val="center"/>
          </w:tcPr>
          <w:p w14:paraId="2E8494C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762" w:type="dxa"/>
            <w:tcBorders>
              <w:left w:val="single" w:sz="12" w:space="0" w:color="000000"/>
              <w:right w:val="single" w:sz="12" w:space="0" w:color="000000"/>
            </w:tcBorders>
            <w:shd w:val="clear" w:color="auto" w:fill="auto"/>
            <w:vAlign w:val="center"/>
          </w:tcPr>
          <w:p w14:paraId="2F4C8D6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0</w:t>
            </w:r>
          </w:p>
        </w:tc>
        <w:tc>
          <w:tcPr>
            <w:tcW w:w="1446" w:type="dxa"/>
            <w:tcBorders>
              <w:left w:val="single" w:sz="12" w:space="0" w:color="000000"/>
              <w:right w:val="single" w:sz="12" w:space="0" w:color="000000"/>
            </w:tcBorders>
            <w:shd w:val="clear" w:color="auto" w:fill="auto"/>
            <w:vAlign w:val="center"/>
          </w:tcPr>
          <w:p w14:paraId="26DA877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right w:val="single" w:sz="12" w:space="0" w:color="000000"/>
            </w:tcBorders>
            <w:shd w:val="clear" w:color="auto" w:fill="auto"/>
          </w:tcPr>
          <w:p w14:paraId="288B6CD2"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07DA7B8D"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63C279BB"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36C4ECE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r>
      <w:tr w:rsidR="00783FD7" w:rsidRPr="0086183B" w14:paraId="71491854" w14:textId="77777777" w:rsidTr="0086183B">
        <w:tc>
          <w:tcPr>
            <w:tcW w:w="1998" w:type="dxa"/>
            <w:tcBorders>
              <w:left w:val="single" w:sz="12" w:space="0" w:color="auto"/>
              <w:right w:val="single" w:sz="12" w:space="0" w:color="000000"/>
            </w:tcBorders>
            <w:shd w:val="clear" w:color="auto" w:fill="auto"/>
            <w:vAlign w:val="center"/>
          </w:tcPr>
          <w:p w14:paraId="79C0FB20"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7B6EF4C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762" w:type="dxa"/>
            <w:tcBorders>
              <w:left w:val="single" w:sz="12" w:space="0" w:color="000000"/>
              <w:right w:val="single" w:sz="12" w:space="0" w:color="000000"/>
            </w:tcBorders>
            <w:shd w:val="clear" w:color="auto" w:fill="auto"/>
            <w:vAlign w:val="center"/>
          </w:tcPr>
          <w:p w14:paraId="6AB0934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1310400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left w:val="single" w:sz="12" w:space="0" w:color="000000"/>
              <w:right w:val="single" w:sz="12" w:space="0" w:color="000000"/>
            </w:tcBorders>
            <w:shd w:val="clear" w:color="auto" w:fill="auto"/>
            <w:vAlign w:val="center"/>
          </w:tcPr>
          <w:p w14:paraId="717414F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960" w:type="dxa"/>
            <w:tcBorders>
              <w:left w:val="single" w:sz="12" w:space="0" w:color="000000"/>
              <w:right w:val="single" w:sz="12" w:space="0" w:color="000000"/>
            </w:tcBorders>
            <w:shd w:val="clear" w:color="auto" w:fill="auto"/>
          </w:tcPr>
          <w:p w14:paraId="0D554730"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1B98AEDE"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B79377D"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452A32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r>
      <w:tr w:rsidR="00783FD7" w:rsidRPr="0086183B" w14:paraId="4FE3C0BD" w14:textId="77777777" w:rsidTr="0086183B">
        <w:tc>
          <w:tcPr>
            <w:tcW w:w="1998" w:type="dxa"/>
            <w:tcBorders>
              <w:left w:val="single" w:sz="12" w:space="0" w:color="auto"/>
              <w:right w:val="single" w:sz="12" w:space="0" w:color="000000"/>
            </w:tcBorders>
            <w:shd w:val="clear" w:color="auto" w:fill="auto"/>
            <w:vAlign w:val="center"/>
          </w:tcPr>
          <w:p w14:paraId="1C374B93"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Мраморски Поток</w:t>
            </w:r>
          </w:p>
        </w:tc>
        <w:tc>
          <w:tcPr>
            <w:tcW w:w="1620" w:type="dxa"/>
            <w:tcBorders>
              <w:left w:val="single" w:sz="12" w:space="0" w:color="auto"/>
              <w:right w:val="single" w:sz="12" w:space="0" w:color="000000"/>
            </w:tcBorders>
            <w:shd w:val="clear" w:color="auto" w:fill="auto"/>
            <w:vAlign w:val="center"/>
          </w:tcPr>
          <w:p w14:paraId="105B0007"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1-8</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0E1CB3C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7E2AC69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1446" w:type="dxa"/>
            <w:tcBorders>
              <w:left w:val="single" w:sz="12" w:space="0" w:color="000000"/>
              <w:right w:val="single" w:sz="12" w:space="0" w:color="000000"/>
            </w:tcBorders>
            <w:shd w:val="clear" w:color="auto" w:fill="auto"/>
            <w:vAlign w:val="center"/>
          </w:tcPr>
          <w:p w14:paraId="4A10959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960" w:type="dxa"/>
            <w:tcBorders>
              <w:left w:val="single" w:sz="12" w:space="0" w:color="000000"/>
              <w:right w:val="single" w:sz="12" w:space="0" w:color="000000"/>
            </w:tcBorders>
            <w:shd w:val="clear" w:color="auto" w:fill="auto"/>
          </w:tcPr>
          <w:p w14:paraId="7948D2CB"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79CBB45F"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16D39FD1"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4FA6DFC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r>
      <w:tr w:rsidR="00783FD7" w:rsidRPr="0086183B" w14:paraId="06961A3B" w14:textId="77777777" w:rsidTr="0086183B">
        <w:tc>
          <w:tcPr>
            <w:tcW w:w="1998" w:type="dxa"/>
            <w:tcBorders>
              <w:left w:val="single" w:sz="12" w:space="0" w:color="auto"/>
              <w:right w:val="single" w:sz="12" w:space="0" w:color="000000"/>
            </w:tcBorders>
            <w:shd w:val="clear" w:color="auto" w:fill="auto"/>
            <w:vAlign w:val="center"/>
          </w:tcPr>
          <w:p w14:paraId="6F65FEA1"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Бубањ</w:t>
            </w:r>
          </w:p>
        </w:tc>
        <w:tc>
          <w:tcPr>
            <w:tcW w:w="1620" w:type="dxa"/>
            <w:tcBorders>
              <w:left w:val="single" w:sz="12" w:space="0" w:color="auto"/>
              <w:right w:val="single" w:sz="12" w:space="0" w:color="000000"/>
            </w:tcBorders>
            <w:shd w:val="clear" w:color="auto" w:fill="auto"/>
            <w:vAlign w:val="center"/>
          </w:tcPr>
          <w:p w14:paraId="36E65CE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c>
          <w:tcPr>
            <w:tcW w:w="762" w:type="dxa"/>
            <w:tcBorders>
              <w:left w:val="single" w:sz="12" w:space="0" w:color="000000"/>
              <w:right w:val="single" w:sz="12" w:space="0" w:color="000000"/>
            </w:tcBorders>
            <w:shd w:val="clear" w:color="auto" w:fill="auto"/>
            <w:vAlign w:val="center"/>
          </w:tcPr>
          <w:p w14:paraId="3E85D6E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0</w:t>
            </w:r>
          </w:p>
        </w:tc>
        <w:tc>
          <w:tcPr>
            <w:tcW w:w="762" w:type="dxa"/>
            <w:tcBorders>
              <w:left w:val="single" w:sz="12" w:space="0" w:color="000000"/>
              <w:right w:val="single" w:sz="12" w:space="0" w:color="000000"/>
            </w:tcBorders>
            <w:shd w:val="clear" w:color="auto" w:fill="auto"/>
            <w:vAlign w:val="center"/>
          </w:tcPr>
          <w:p w14:paraId="2F92AB2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28BD7A7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tcPr>
          <w:p w14:paraId="081126DE"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150CC62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26198B4C"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3D01BC0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r>
      <w:tr w:rsidR="00783FD7" w:rsidRPr="0086183B" w14:paraId="02B50112"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4778EED3"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Горње Међурово</w:t>
            </w:r>
          </w:p>
        </w:tc>
        <w:tc>
          <w:tcPr>
            <w:tcW w:w="1620" w:type="dxa"/>
            <w:tcBorders>
              <w:left w:val="single" w:sz="12" w:space="0" w:color="auto"/>
              <w:bottom w:val="single" w:sz="12" w:space="0" w:color="000000"/>
              <w:right w:val="single" w:sz="12" w:space="0" w:color="000000"/>
            </w:tcBorders>
            <w:shd w:val="clear" w:color="auto" w:fill="auto"/>
            <w:vAlign w:val="center"/>
          </w:tcPr>
          <w:p w14:paraId="056EE0A2"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1-10</w:t>
            </w:r>
            <w:r w:rsidRPr="0086183B">
              <w:rPr>
                <w:rFonts w:ascii="Calibri" w:hAnsi="Calibri" w:cs="Calibri"/>
                <w:sz w:val="22"/>
                <w:szCs w:val="22"/>
                <w:lang w:val="sr-Cyrl-RS"/>
              </w:rPr>
              <w:t>*</w:t>
            </w:r>
          </w:p>
        </w:tc>
        <w:tc>
          <w:tcPr>
            <w:tcW w:w="762" w:type="dxa"/>
            <w:tcBorders>
              <w:left w:val="single" w:sz="12" w:space="0" w:color="000000"/>
              <w:bottom w:val="single" w:sz="12" w:space="0" w:color="000000"/>
              <w:right w:val="single" w:sz="12" w:space="0" w:color="000000"/>
            </w:tcBorders>
            <w:shd w:val="clear" w:color="auto" w:fill="auto"/>
            <w:vAlign w:val="center"/>
          </w:tcPr>
          <w:p w14:paraId="09AC616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762" w:type="dxa"/>
            <w:tcBorders>
              <w:left w:val="single" w:sz="12" w:space="0" w:color="000000"/>
              <w:bottom w:val="single" w:sz="12" w:space="0" w:color="000000"/>
              <w:right w:val="single" w:sz="12" w:space="0" w:color="000000"/>
            </w:tcBorders>
            <w:shd w:val="clear" w:color="auto" w:fill="auto"/>
            <w:vAlign w:val="center"/>
          </w:tcPr>
          <w:p w14:paraId="35204E0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bottom w:val="single" w:sz="12" w:space="0" w:color="000000"/>
              <w:right w:val="single" w:sz="12" w:space="0" w:color="000000"/>
            </w:tcBorders>
            <w:shd w:val="clear" w:color="auto" w:fill="auto"/>
            <w:vAlign w:val="center"/>
          </w:tcPr>
          <w:p w14:paraId="335E5E8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bottom w:val="single" w:sz="12" w:space="0" w:color="000000"/>
              <w:right w:val="single" w:sz="12" w:space="0" w:color="000000"/>
            </w:tcBorders>
            <w:shd w:val="clear" w:color="auto" w:fill="auto"/>
          </w:tcPr>
          <w:p w14:paraId="465E124D" w14:textId="77777777" w:rsidR="00783FD7" w:rsidRPr="0086183B" w:rsidRDefault="00783FD7"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tcPr>
          <w:p w14:paraId="21F0EDF7" w14:textId="77777777" w:rsidR="00783FD7" w:rsidRPr="0086183B" w:rsidRDefault="00783FD7"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tcPr>
          <w:p w14:paraId="32E5D5FA" w14:textId="77777777" w:rsidR="00783FD7" w:rsidRPr="0086183B" w:rsidRDefault="00783FD7" w:rsidP="0086183B">
            <w:pPr>
              <w:rPr>
                <w:rFonts w:ascii="Calibri" w:hAnsi="Calibri" w:cs="Calibri"/>
                <w:sz w:val="22"/>
                <w:szCs w:val="22"/>
              </w:rPr>
            </w:pPr>
          </w:p>
        </w:tc>
        <w:tc>
          <w:tcPr>
            <w:tcW w:w="1350" w:type="dxa"/>
            <w:tcBorders>
              <w:left w:val="single" w:sz="2" w:space="0" w:color="auto"/>
              <w:bottom w:val="single" w:sz="12" w:space="0" w:color="000000"/>
              <w:right w:val="single" w:sz="12" w:space="0" w:color="auto"/>
            </w:tcBorders>
            <w:shd w:val="clear" w:color="auto" w:fill="auto"/>
            <w:vAlign w:val="center"/>
          </w:tcPr>
          <w:p w14:paraId="364EA8F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r>
      <w:tr w:rsidR="000C1960" w:rsidRPr="0086183B" w14:paraId="6B345E09"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74F6D43F"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1.РАЗРЕД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39646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52</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CCD8F3"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fldChar w:fldCharType="begin"/>
            </w:r>
            <w:r w:rsidRPr="0086183B">
              <w:rPr>
                <w:rFonts w:ascii="Calibri" w:hAnsi="Calibri" w:cs="Calibri"/>
                <w:b/>
                <w:sz w:val="22"/>
                <w:szCs w:val="22"/>
              </w:rPr>
              <w:instrText xml:space="preserve"> =SUM(ABOVE) </w:instrText>
            </w:r>
            <w:r w:rsidRPr="0086183B">
              <w:rPr>
                <w:rFonts w:ascii="Calibri" w:hAnsi="Calibri" w:cs="Calibri"/>
                <w:b/>
                <w:sz w:val="22"/>
                <w:szCs w:val="22"/>
              </w:rPr>
              <w:fldChar w:fldCharType="separate"/>
            </w:r>
            <w:r w:rsidRPr="0086183B">
              <w:rPr>
                <w:rFonts w:ascii="Calibri" w:hAnsi="Calibri" w:cs="Calibri"/>
                <w:b/>
                <w:noProof/>
                <w:sz w:val="22"/>
                <w:szCs w:val="22"/>
              </w:rPr>
              <w:t>54</w:t>
            </w:r>
            <w:r w:rsidRPr="0086183B">
              <w:rPr>
                <w:rFonts w:ascii="Calibri" w:hAnsi="Calibri" w:cs="Calibri"/>
                <w:b/>
                <w:sz w:val="22"/>
                <w:szCs w:val="22"/>
              </w:rPr>
              <w:fldChar w:fldCharType="end"/>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AB917B"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106</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tcPr>
          <w:p w14:paraId="49F90628" w14:textId="77777777" w:rsidR="000C1960" w:rsidRPr="0086183B" w:rsidRDefault="000C1960" w:rsidP="0086183B">
            <w:pPr>
              <w:rPr>
                <w:rFonts w:ascii="Calibri" w:hAnsi="Calibri" w:cs="Calibri"/>
                <w:sz w:val="22"/>
                <w:szCs w:val="22"/>
              </w:rPr>
            </w:pPr>
          </w:p>
        </w:tc>
        <w:tc>
          <w:tcPr>
            <w:tcW w:w="960" w:type="dxa"/>
            <w:tcBorders>
              <w:top w:val="single" w:sz="12" w:space="0" w:color="000000"/>
              <w:left w:val="single" w:sz="12" w:space="0" w:color="000000"/>
              <w:bottom w:val="single" w:sz="12" w:space="0" w:color="000000"/>
              <w:right w:val="single" w:sz="12" w:space="0" w:color="000000"/>
            </w:tcBorders>
            <w:shd w:val="clear" w:color="auto" w:fill="auto"/>
          </w:tcPr>
          <w:p w14:paraId="716E161A" w14:textId="77777777" w:rsidR="000C1960" w:rsidRPr="0086183B" w:rsidRDefault="000C1960" w:rsidP="0086183B">
            <w:pPr>
              <w:rPr>
                <w:rFonts w:ascii="Calibri" w:hAnsi="Calibri" w:cs="Calibri"/>
                <w:sz w:val="22"/>
                <w:szCs w:val="22"/>
              </w:rPr>
            </w:pPr>
          </w:p>
        </w:tc>
        <w:tc>
          <w:tcPr>
            <w:tcW w:w="960" w:type="dxa"/>
            <w:tcBorders>
              <w:top w:val="single" w:sz="12" w:space="0" w:color="000000"/>
              <w:left w:val="single" w:sz="12" w:space="0" w:color="000000"/>
              <w:bottom w:val="single" w:sz="12" w:space="0" w:color="000000"/>
              <w:right w:val="single" w:sz="12" w:space="0" w:color="auto"/>
            </w:tcBorders>
            <w:shd w:val="clear" w:color="auto" w:fill="auto"/>
          </w:tcPr>
          <w:p w14:paraId="2752E107" w14:textId="77777777" w:rsidR="000C1960" w:rsidRPr="0086183B" w:rsidRDefault="000C1960" w:rsidP="0086183B">
            <w:pPr>
              <w:rPr>
                <w:rFonts w:ascii="Calibri" w:hAnsi="Calibri" w:cs="Calibri"/>
                <w:sz w:val="22"/>
                <w:szCs w:val="22"/>
              </w:rPr>
            </w:pP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318F8D81"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106</w:t>
            </w:r>
          </w:p>
        </w:tc>
      </w:tr>
      <w:tr w:rsidR="00783FD7" w:rsidRPr="0086183B" w14:paraId="29F19B8B"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530866BF"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top w:val="single" w:sz="12" w:space="0" w:color="000000"/>
              <w:left w:val="single" w:sz="12" w:space="0" w:color="auto"/>
              <w:right w:val="single" w:sz="12" w:space="0" w:color="000000"/>
            </w:tcBorders>
            <w:shd w:val="clear" w:color="auto" w:fill="auto"/>
            <w:vAlign w:val="center"/>
          </w:tcPr>
          <w:p w14:paraId="045A816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c>
          <w:tcPr>
            <w:tcW w:w="762" w:type="dxa"/>
            <w:tcBorders>
              <w:top w:val="single" w:sz="12" w:space="0" w:color="000000"/>
              <w:left w:val="single" w:sz="12" w:space="0" w:color="000000"/>
              <w:right w:val="single" w:sz="12" w:space="0" w:color="000000"/>
            </w:tcBorders>
            <w:shd w:val="clear" w:color="auto" w:fill="auto"/>
            <w:vAlign w:val="center"/>
          </w:tcPr>
          <w:p w14:paraId="1F2257D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762" w:type="dxa"/>
            <w:tcBorders>
              <w:top w:val="single" w:sz="12" w:space="0" w:color="000000"/>
              <w:left w:val="single" w:sz="12" w:space="0" w:color="000000"/>
              <w:right w:val="single" w:sz="12" w:space="0" w:color="000000"/>
            </w:tcBorders>
            <w:shd w:val="clear" w:color="auto" w:fill="auto"/>
            <w:vAlign w:val="center"/>
          </w:tcPr>
          <w:p w14:paraId="039047F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c>
          <w:tcPr>
            <w:tcW w:w="1446" w:type="dxa"/>
            <w:tcBorders>
              <w:top w:val="single" w:sz="12" w:space="0" w:color="000000"/>
              <w:left w:val="single" w:sz="12" w:space="0" w:color="000000"/>
              <w:right w:val="single" w:sz="12" w:space="0" w:color="000000"/>
            </w:tcBorders>
            <w:shd w:val="clear" w:color="auto" w:fill="auto"/>
            <w:vAlign w:val="center"/>
          </w:tcPr>
          <w:p w14:paraId="5124BFE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c>
          <w:tcPr>
            <w:tcW w:w="960" w:type="dxa"/>
            <w:tcBorders>
              <w:top w:val="single" w:sz="12" w:space="0" w:color="000000"/>
              <w:left w:val="single" w:sz="12" w:space="0" w:color="000000"/>
              <w:right w:val="single" w:sz="12" w:space="0" w:color="000000"/>
            </w:tcBorders>
            <w:shd w:val="clear" w:color="auto" w:fill="auto"/>
          </w:tcPr>
          <w:p w14:paraId="09E36C45"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000000"/>
            </w:tcBorders>
            <w:shd w:val="clear" w:color="auto" w:fill="auto"/>
          </w:tcPr>
          <w:p w14:paraId="74BD5AFF"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auto"/>
            </w:tcBorders>
            <w:shd w:val="clear" w:color="auto" w:fill="auto"/>
          </w:tcPr>
          <w:p w14:paraId="1F58D0DD" w14:textId="77777777" w:rsidR="00783FD7" w:rsidRPr="0086183B" w:rsidRDefault="00783FD7" w:rsidP="0086183B">
            <w:pP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tcPr>
          <w:p w14:paraId="2D517B3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r>
      <w:tr w:rsidR="00783FD7" w:rsidRPr="0086183B" w14:paraId="7084A74B" w14:textId="77777777" w:rsidTr="0086183B">
        <w:tc>
          <w:tcPr>
            <w:tcW w:w="1998" w:type="dxa"/>
            <w:tcBorders>
              <w:left w:val="single" w:sz="12" w:space="0" w:color="auto"/>
              <w:right w:val="single" w:sz="12" w:space="0" w:color="000000"/>
            </w:tcBorders>
            <w:shd w:val="clear" w:color="auto" w:fill="auto"/>
            <w:vAlign w:val="center"/>
          </w:tcPr>
          <w:p w14:paraId="34E8E8CE"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6638015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c>
          <w:tcPr>
            <w:tcW w:w="762" w:type="dxa"/>
            <w:tcBorders>
              <w:left w:val="single" w:sz="12" w:space="0" w:color="000000"/>
              <w:right w:val="single" w:sz="12" w:space="0" w:color="000000"/>
            </w:tcBorders>
            <w:shd w:val="clear" w:color="auto" w:fill="auto"/>
            <w:vAlign w:val="center"/>
          </w:tcPr>
          <w:p w14:paraId="0D989D5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32D986B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1446" w:type="dxa"/>
            <w:tcBorders>
              <w:left w:val="single" w:sz="12" w:space="0" w:color="000000"/>
              <w:right w:val="single" w:sz="12" w:space="0" w:color="000000"/>
            </w:tcBorders>
            <w:shd w:val="clear" w:color="auto" w:fill="auto"/>
            <w:vAlign w:val="center"/>
          </w:tcPr>
          <w:p w14:paraId="5E1238C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c>
          <w:tcPr>
            <w:tcW w:w="960" w:type="dxa"/>
            <w:tcBorders>
              <w:left w:val="single" w:sz="12" w:space="0" w:color="000000"/>
              <w:right w:val="single" w:sz="12" w:space="0" w:color="000000"/>
            </w:tcBorders>
            <w:shd w:val="clear" w:color="auto" w:fill="auto"/>
          </w:tcPr>
          <w:p w14:paraId="7C1A094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0DE1FB53"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31736A9B"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33CD92C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15E33E15" w14:textId="77777777" w:rsidTr="0086183B">
        <w:tc>
          <w:tcPr>
            <w:tcW w:w="1998" w:type="dxa"/>
            <w:tcBorders>
              <w:left w:val="single" w:sz="12" w:space="0" w:color="auto"/>
              <w:right w:val="single" w:sz="12" w:space="0" w:color="000000"/>
            </w:tcBorders>
            <w:shd w:val="clear" w:color="auto" w:fill="auto"/>
            <w:vAlign w:val="center"/>
          </w:tcPr>
          <w:p w14:paraId="2C12E1A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6B66C13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2-3</w:t>
            </w:r>
          </w:p>
        </w:tc>
        <w:tc>
          <w:tcPr>
            <w:tcW w:w="762" w:type="dxa"/>
            <w:tcBorders>
              <w:left w:val="single" w:sz="12" w:space="0" w:color="000000"/>
              <w:right w:val="single" w:sz="12" w:space="0" w:color="000000"/>
            </w:tcBorders>
            <w:shd w:val="clear" w:color="auto" w:fill="auto"/>
            <w:vAlign w:val="center"/>
          </w:tcPr>
          <w:p w14:paraId="600F521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46CE1B8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left w:val="single" w:sz="12" w:space="0" w:color="000000"/>
              <w:right w:val="single" w:sz="12" w:space="0" w:color="000000"/>
            </w:tcBorders>
            <w:shd w:val="clear" w:color="auto" w:fill="auto"/>
            <w:vAlign w:val="center"/>
          </w:tcPr>
          <w:p w14:paraId="6C038AB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c>
          <w:tcPr>
            <w:tcW w:w="960" w:type="dxa"/>
            <w:tcBorders>
              <w:left w:val="single" w:sz="12" w:space="0" w:color="000000"/>
              <w:right w:val="single" w:sz="12" w:space="0" w:color="000000"/>
            </w:tcBorders>
            <w:shd w:val="clear" w:color="auto" w:fill="auto"/>
          </w:tcPr>
          <w:p w14:paraId="5EEEA6C3"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04807DE8"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506AD272"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2D183CD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r>
      <w:tr w:rsidR="00783FD7" w:rsidRPr="0086183B" w14:paraId="6678DC20" w14:textId="77777777" w:rsidTr="0086183B">
        <w:tc>
          <w:tcPr>
            <w:tcW w:w="1998" w:type="dxa"/>
            <w:tcBorders>
              <w:left w:val="single" w:sz="12" w:space="0" w:color="auto"/>
              <w:right w:val="single" w:sz="12" w:space="0" w:color="000000"/>
            </w:tcBorders>
            <w:shd w:val="clear" w:color="auto" w:fill="auto"/>
            <w:vAlign w:val="center"/>
          </w:tcPr>
          <w:p w14:paraId="49D158A9"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Лалинац</w:t>
            </w:r>
          </w:p>
        </w:tc>
        <w:tc>
          <w:tcPr>
            <w:tcW w:w="1620" w:type="dxa"/>
            <w:tcBorders>
              <w:left w:val="single" w:sz="12" w:space="0" w:color="auto"/>
              <w:right w:val="single" w:sz="12" w:space="0" w:color="000000"/>
            </w:tcBorders>
            <w:shd w:val="clear" w:color="auto" w:fill="auto"/>
            <w:vAlign w:val="center"/>
          </w:tcPr>
          <w:p w14:paraId="7F432B9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2-5</w:t>
            </w:r>
          </w:p>
        </w:tc>
        <w:tc>
          <w:tcPr>
            <w:tcW w:w="762" w:type="dxa"/>
            <w:tcBorders>
              <w:left w:val="single" w:sz="12" w:space="0" w:color="000000"/>
              <w:right w:val="single" w:sz="12" w:space="0" w:color="000000"/>
            </w:tcBorders>
            <w:shd w:val="clear" w:color="auto" w:fill="auto"/>
            <w:vAlign w:val="center"/>
          </w:tcPr>
          <w:p w14:paraId="4EEC95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652F3DC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left w:val="single" w:sz="12" w:space="0" w:color="000000"/>
              <w:right w:val="single" w:sz="12" w:space="0" w:color="000000"/>
            </w:tcBorders>
            <w:shd w:val="clear" w:color="auto" w:fill="auto"/>
            <w:vAlign w:val="center"/>
          </w:tcPr>
          <w:p w14:paraId="606156E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c>
          <w:tcPr>
            <w:tcW w:w="960" w:type="dxa"/>
            <w:tcBorders>
              <w:left w:val="single" w:sz="12" w:space="0" w:color="000000"/>
              <w:right w:val="single" w:sz="12" w:space="0" w:color="000000"/>
            </w:tcBorders>
            <w:shd w:val="clear" w:color="auto" w:fill="auto"/>
          </w:tcPr>
          <w:p w14:paraId="114EC4F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15E604CE"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34530F9B"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718A6CB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r>
      <w:tr w:rsidR="00783FD7" w:rsidRPr="0086183B" w14:paraId="3AD83953" w14:textId="77777777" w:rsidTr="0086183B">
        <w:tc>
          <w:tcPr>
            <w:tcW w:w="1998" w:type="dxa"/>
            <w:tcBorders>
              <w:left w:val="single" w:sz="12" w:space="0" w:color="auto"/>
              <w:right w:val="single" w:sz="12" w:space="0" w:color="000000"/>
            </w:tcBorders>
            <w:shd w:val="clear" w:color="auto" w:fill="auto"/>
            <w:vAlign w:val="center"/>
          </w:tcPr>
          <w:p w14:paraId="45A1B461"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Крушце</w:t>
            </w:r>
          </w:p>
        </w:tc>
        <w:tc>
          <w:tcPr>
            <w:tcW w:w="1620" w:type="dxa"/>
            <w:tcBorders>
              <w:left w:val="single" w:sz="12" w:space="0" w:color="auto"/>
              <w:right w:val="single" w:sz="12" w:space="0" w:color="000000"/>
            </w:tcBorders>
            <w:shd w:val="clear" w:color="auto" w:fill="auto"/>
            <w:vAlign w:val="center"/>
          </w:tcPr>
          <w:p w14:paraId="6791D7A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2-6</w:t>
            </w:r>
          </w:p>
        </w:tc>
        <w:tc>
          <w:tcPr>
            <w:tcW w:w="762" w:type="dxa"/>
            <w:tcBorders>
              <w:left w:val="single" w:sz="12" w:space="0" w:color="000000"/>
              <w:right w:val="single" w:sz="12" w:space="0" w:color="000000"/>
            </w:tcBorders>
            <w:shd w:val="clear" w:color="auto" w:fill="auto"/>
            <w:vAlign w:val="center"/>
          </w:tcPr>
          <w:p w14:paraId="610A5F5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65F9096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1DEAFBC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960" w:type="dxa"/>
            <w:tcBorders>
              <w:left w:val="single" w:sz="12" w:space="0" w:color="000000"/>
              <w:right w:val="single" w:sz="12" w:space="0" w:color="000000"/>
            </w:tcBorders>
            <w:shd w:val="clear" w:color="auto" w:fill="auto"/>
            <w:vAlign w:val="center"/>
          </w:tcPr>
          <w:p w14:paraId="5ACACE9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tcPr>
          <w:p w14:paraId="3163B4D8"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591D9B55"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5FDCF60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12</w:t>
            </w:r>
          </w:p>
        </w:tc>
      </w:tr>
      <w:tr w:rsidR="00783FD7" w:rsidRPr="0086183B" w14:paraId="0FB6EE1D" w14:textId="77777777" w:rsidTr="0086183B">
        <w:tc>
          <w:tcPr>
            <w:tcW w:w="1998" w:type="dxa"/>
            <w:tcBorders>
              <w:left w:val="single" w:sz="12" w:space="0" w:color="auto"/>
              <w:right w:val="single" w:sz="12" w:space="0" w:color="000000"/>
            </w:tcBorders>
            <w:shd w:val="clear" w:color="auto" w:fill="auto"/>
            <w:vAlign w:val="center"/>
          </w:tcPr>
          <w:p w14:paraId="141BEE83"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0E99C46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2-7</w:t>
            </w:r>
          </w:p>
        </w:tc>
        <w:tc>
          <w:tcPr>
            <w:tcW w:w="762" w:type="dxa"/>
            <w:tcBorders>
              <w:left w:val="single" w:sz="12" w:space="0" w:color="000000"/>
              <w:right w:val="single" w:sz="12" w:space="0" w:color="000000"/>
            </w:tcBorders>
            <w:shd w:val="clear" w:color="auto" w:fill="auto"/>
            <w:vAlign w:val="center"/>
          </w:tcPr>
          <w:p w14:paraId="3C10485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w:t>
            </w:r>
          </w:p>
        </w:tc>
        <w:tc>
          <w:tcPr>
            <w:tcW w:w="762" w:type="dxa"/>
            <w:tcBorders>
              <w:left w:val="single" w:sz="12" w:space="0" w:color="000000"/>
              <w:right w:val="single" w:sz="12" w:space="0" w:color="000000"/>
            </w:tcBorders>
            <w:shd w:val="clear" w:color="auto" w:fill="auto"/>
            <w:vAlign w:val="center"/>
          </w:tcPr>
          <w:p w14:paraId="57B4B9F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4B4E98E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960" w:type="dxa"/>
            <w:tcBorders>
              <w:left w:val="single" w:sz="12" w:space="0" w:color="000000"/>
              <w:right w:val="single" w:sz="12" w:space="0" w:color="000000"/>
            </w:tcBorders>
            <w:shd w:val="clear" w:color="auto" w:fill="auto"/>
          </w:tcPr>
          <w:p w14:paraId="214C0EBD"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7DDE2D1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F73DF29"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2B44F6A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r>
      <w:tr w:rsidR="00783FD7" w:rsidRPr="0086183B" w14:paraId="772E04B8" w14:textId="77777777" w:rsidTr="0086183B">
        <w:tc>
          <w:tcPr>
            <w:tcW w:w="1998" w:type="dxa"/>
            <w:tcBorders>
              <w:left w:val="single" w:sz="12" w:space="0" w:color="auto"/>
              <w:right w:val="single" w:sz="12" w:space="0" w:color="000000"/>
            </w:tcBorders>
            <w:shd w:val="clear" w:color="auto" w:fill="auto"/>
            <w:vAlign w:val="center"/>
          </w:tcPr>
          <w:p w14:paraId="77D97DA9"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Мраморски Поток</w:t>
            </w:r>
          </w:p>
        </w:tc>
        <w:tc>
          <w:tcPr>
            <w:tcW w:w="1620" w:type="dxa"/>
            <w:tcBorders>
              <w:left w:val="single" w:sz="12" w:space="0" w:color="auto"/>
              <w:right w:val="single" w:sz="12" w:space="0" w:color="000000"/>
            </w:tcBorders>
            <w:shd w:val="clear" w:color="auto" w:fill="auto"/>
            <w:vAlign w:val="center"/>
          </w:tcPr>
          <w:p w14:paraId="6DB6C643"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2-8</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17E0DA9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282DF1F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1446" w:type="dxa"/>
            <w:tcBorders>
              <w:left w:val="single" w:sz="12" w:space="0" w:color="000000"/>
              <w:right w:val="single" w:sz="12" w:space="0" w:color="000000"/>
            </w:tcBorders>
            <w:shd w:val="clear" w:color="auto" w:fill="auto"/>
            <w:vAlign w:val="center"/>
          </w:tcPr>
          <w:p w14:paraId="05A8BC9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right w:val="single" w:sz="12" w:space="0" w:color="000000"/>
            </w:tcBorders>
            <w:shd w:val="clear" w:color="auto" w:fill="auto"/>
          </w:tcPr>
          <w:p w14:paraId="3558C71A"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29DAF1C9"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tcPr>
          <w:p w14:paraId="4F7A6E7B"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26ED42F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r>
      <w:tr w:rsidR="00783FD7" w:rsidRPr="0086183B" w14:paraId="2BBCEC70" w14:textId="77777777" w:rsidTr="0086183B">
        <w:tc>
          <w:tcPr>
            <w:tcW w:w="1998" w:type="dxa"/>
            <w:tcBorders>
              <w:left w:val="single" w:sz="12" w:space="0" w:color="auto"/>
              <w:right w:val="single" w:sz="12" w:space="0" w:color="000000"/>
            </w:tcBorders>
            <w:shd w:val="clear" w:color="auto" w:fill="auto"/>
            <w:vAlign w:val="center"/>
          </w:tcPr>
          <w:p w14:paraId="3B77F9A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Бубањ</w:t>
            </w:r>
          </w:p>
        </w:tc>
        <w:tc>
          <w:tcPr>
            <w:tcW w:w="1620" w:type="dxa"/>
            <w:tcBorders>
              <w:left w:val="single" w:sz="12" w:space="0" w:color="auto"/>
              <w:right w:val="single" w:sz="12" w:space="0" w:color="000000"/>
            </w:tcBorders>
            <w:shd w:val="clear" w:color="auto" w:fill="auto"/>
            <w:vAlign w:val="center"/>
          </w:tcPr>
          <w:p w14:paraId="04B0A02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2-9</w:t>
            </w:r>
          </w:p>
        </w:tc>
        <w:tc>
          <w:tcPr>
            <w:tcW w:w="762" w:type="dxa"/>
            <w:tcBorders>
              <w:left w:val="single" w:sz="12" w:space="0" w:color="000000"/>
              <w:right w:val="single" w:sz="12" w:space="0" w:color="000000"/>
            </w:tcBorders>
            <w:shd w:val="clear" w:color="auto" w:fill="auto"/>
            <w:vAlign w:val="center"/>
          </w:tcPr>
          <w:p w14:paraId="06FDE6D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558EAA8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left w:val="single" w:sz="12" w:space="0" w:color="000000"/>
              <w:right w:val="single" w:sz="12" w:space="0" w:color="000000"/>
            </w:tcBorders>
            <w:shd w:val="clear" w:color="auto" w:fill="auto"/>
            <w:vAlign w:val="center"/>
          </w:tcPr>
          <w:p w14:paraId="5D314C7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960" w:type="dxa"/>
            <w:tcBorders>
              <w:left w:val="single" w:sz="12" w:space="0" w:color="000000"/>
              <w:right w:val="single" w:sz="12" w:space="0" w:color="000000"/>
            </w:tcBorders>
            <w:shd w:val="clear" w:color="auto" w:fill="auto"/>
            <w:vAlign w:val="center"/>
          </w:tcPr>
          <w:p w14:paraId="474E82DC"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29FF1CC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tcPr>
          <w:p w14:paraId="3AFF8C28" w14:textId="77777777" w:rsidR="00783FD7" w:rsidRPr="0086183B" w:rsidRDefault="00783FD7" w:rsidP="0086183B">
            <w:pPr>
              <w:rPr>
                <w:rFonts w:ascii="Calibri" w:hAnsi="Calibri" w:cs="Calibri"/>
                <w:sz w:val="22"/>
                <w:szCs w:val="22"/>
              </w:rPr>
            </w:pPr>
          </w:p>
        </w:tc>
        <w:tc>
          <w:tcPr>
            <w:tcW w:w="1350" w:type="dxa"/>
            <w:tcBorders>
              <w:left w:val="single" w:sz="2" w:space="0" w:color="auto"/>
              <w:right w:val="single" w:sz="12" w:space="0" w:color="auto"/>
            </w:tcBorders>
            <w:shd w:val="clear" w:color="auto" w:fill="auto"/>
          </w:tcPr>
          <w:p w14:paraId="78B0A52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r>
      <w:tr w:rsidR="00783FD7" w:rsidRPr="0086183B" w14:paraId="359FFD0B"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09C756BD"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Горње Међурово</w:t>
            </w:r>
          </w:p>
        </w:tc>
        <w:tc>
          <w:tcPr>
            <w:tcW w:w="1620" w:type="dxa"/>
            <w:tcBorders>
              <w:left w:val="single" w:sz="12" w:space="0" w:color="auto"/>
              <w:bottom w:val="single" w:sz="12" w:space="0" w:color="000000"/>
              <w:right w:val="single" w:sz="12" w:space="0" w:color="000000"/>
            </w:tcBorders>
            <w:shd w:val="clear" w:color="auto" w:fill="auto"/>
            <w:vAlign w:val="center"/>
          </w:tcPr>
          <w:p w14:paraId="3F57402A"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2-10</w:t>
            </w:r>
            <w:r w:rsidRPr="0086183B">
              <w:rPr>
                <w:rFonts w:ascii="Calibri" w:hAnsi="Calibri" w:cs="Calibri"/>
                <w:sz w:val="22"/>
                <w:szCs w:val="22"/>
                <w:lang w:val="sr-Cyrl-RS"/>
              </w:rPr>
              <w:t>*</w:t>
            </w:r>
          </w:p>
        </w:tc>
        <w:tc>
          <w:tcPr>
            <w:tcW w:w="762" w:type="dxa"/>
            <w:tcBorders>
              <w:left w:val="single" w:sz="12" w:space="0" w:color="000000"/>
              <w:bottom w:val="single" w:sz="12" w:space="0" w:color="000000"/>
              <w:right w:val="single" w:sz="12" w:space="0" w:color="000000"/>
            </w:tcBorders>
            <w:shd w:val="clear" w:color="auto" w:fill="auto"/>
            <w:vAlign w:val="center"/>
          </w:tcPr>
          <w:p w14:paraId="11456B3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0</w:t>
            </w:r>
          </w:p>
        </w:tc>
        <w:tc>
          <w:tcPr>
            <w:tcW w:w="762" w:type="dxa"/>
            <w:tcBorders>
              <w:left w:val="single" w:sz="12" w:space="0" w:color="000000"/>
              <w:bottom w:val="single" w:sz="12" w:space="0" w:color="000000"/>
              <w:right w:val="single" w:sz="12" w:space="0" w:color="000000"/>
            </w:tcBorders>
            <w:shd w:val="clear" w:color="auto" w:fill="auto"/>
            <w:vAlign w:val="center"/>
          </w:tcPr>
          <w:p w14:paraId="2F2FF72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bottom w:val="single" w:sz="12" w:space="0" w:color="000000"/>
              <w:right w:val="single" w:sz="12" w:space="0" w:color="000000"/>
            </w:tcBorders>
            <w:shd w:val="clear" w:color="auto" w:fill="auto"/>
            <w:vAlign w:val="center"/>
          </w:tcPr>
          <w:p w14:paraId="5E294D8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bottom w:val="single" w:sz="12" w:space="0" w:color="000000"/>
              <w:right w:val="single" w:sz="12" w:space="0" w:color="000000"/>
            </w:tcBorders>
            <w:shd w:val="clear" w:color="auto" w:fill="auto"/>
          </w:tcPr>
          <w:p w14:paraId="71906DB6" w14:textId="77777777" w:rsidR="00783FD7" w:rsidRPr="0086183B" w:rsidRDefault="00783FD7"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tcPr>
          <w:p w14:paraId="4CCDE35D" w14:textId="77777777" w:rsidR="00783FD7" w:rsidRPr="0086183B" w:rsidRDefault="00783FD7"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tcPr>
          <w:p w14:paraId="1198578E" w14:textId="77777777" w:rsidR="00783FD7" w:rsidRPr="0086183B" w:rsidRDefault="00783FD7" w:rsidP="0086183B">
            <w:pPr>
              <w:rPr>
                <w:rFonts w:ascii="Calibri" w:hAnsi="Calibri" w:cs="Calibri"/>
                <w:sz w:val="22"/>
                <w:szCs w:val="22"/>
              </w:rPr>
            </w:pPr>
          </w:p>
        </w:tc>
        <w:tc>
          <w:tcPr>
            <w:tcW w:w="1350" w:type="dxa"/>
            <w:tcBorders>
              <w:left w:val="single" w:sz="2" w:space="0" w:color="auto"/>
              <w:bottom w:val="single" w:sz="12" w:space="0" w:color="000000"/>
              <w:right w:val="single" w:sz="12" w:space="0" w:color="auto"/>
            </w:tcBorders>
            <w:shd w:val="clear" w:color="auto" w:fill="auto"/>
          </w:tcPr>
          <w:p w14:paraId="1C63A43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r>
      <w:tr w:rsidR="000C1960" w:rsidRPr="0086183B" w14:paraId="719F0752"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55BB5CC5"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2.РАЗРЕД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FE2E03D"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46</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DC14281"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65</w:t>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A21072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111</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1B8CF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FD172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w:t>
            </w:r>
          </w:p>
        </w:tc>
        <w:tc>
          <w:tcPr>
            <w:tcW w:w="960"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676F4C59" w14:textId="77777777" w:rsidR="000C1960" w:rsidRPr="0086183B" w:rsidRDefault="000C1960" w:rsidP="0086183B">
            <w:pPr>
              <w:jc w:val="center"/>
              <w:rPr>
                <w:rFonts w:ascii="Calibri" w:hAnsi="Calibri" w:cs="Calibri"/>
                <w:b/>
                <w:sz w:val="22"/>
                <w:szCs w:val="22"/>
              </w:rPr>
            </w:pP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33D0F04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114</w:t>
            </w:r>
          </w:p>
        </w:tc>
      </w:tr>
      <w:tr w:rsidR="00783FD7" w:rsidRPr="0086183B" w14:paraId="2A3D076E"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7CE8B6B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top w:val="single" w:sz="12" w:space="0" w:color="000000"/>
              <w:left w:val="single" w:sz="12" w:space="0" w:color="auto"/>
              <w:right w:val="single" w:sz="12" w:space="0" w:color="000000"/>
            </w:tcBorders>
            <w:shd w:val="clear" w:color="auto" w:fill="auto"/>
            <w:vAlign w:val="center"/>
          </w:tcPr>
          <w:p w14:paraId="06B69A4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3-1</w:t>
            </w:r>
          </w:p>
        </w:tc>
        <w:tc>
          <w:tcPr>
            <w:tcW w:w="762" w:type="dxa"/>
            <w:tcBorders>
              <w:top w:val="single" w:sz="12" w:space="0" w:color="000000"/>
              <w:left w:val="single" w:sz="12" w:space="0" w:color="000000"/>
              <w:right w:val="single" w:sz="12" w:space="0" w:color="000000"/>
            </w:tcBorders>
            <w:shd w:val="clear" w:color="auto" w:fill="auto"/>
            <w:vAlign w:val="center"/>
          </w:tcPr>
          <w:p w14:paraId="2649126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762" w:type="dxa"/>
            <w:tcBorders>
              <w:top w:val="single" w:sz="12" w:space="0" w:color="000000"/>
              <w:left w:val="single" w:sz="12" w:space="0" w:color="000000"/>
              <w:right w:val="single" w:sz="12" w:space="0" w:color="000000"/>
            </w:tcBorders>
            <w:shd w:val="clear" w:color="auto" w:fill="auto"/>
            <w:vAlign w:val="center"/>
          </w:tcPr>
          <w:p w14:paraId="5C548C6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top w:val="single" w:sz="12" w:space="0" w:color="000000"/>
              <w:left w:val="single" w:sz="12" w:space="0" w:color="000000"/>
              <w:right w:val="single" w:sz="12" w:space="0" w:color="000000"/>
            </w:tcBorders>
            <w:shd w:val="clear" w:color="auto" w:fill="auto"/>
            <w:vAlign w:val="center"/>
          </w:tcPr>
          <w:p w14:paraId="329B3D1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c>
          <w:tcPr>
            <w:tcW w:w="960" w:type="dxa"/>
            <w:tcBorders>
              <w:top w:val="single" w:sz="12" w:space="0" w:color="000000"/>
              <w:left w:val="single" w:sz="12" w:space="0" w:color="000000"/>
              <w:right w:val="single" w:sz="12" w:space="0" w:color="000000"/>
            </w:tcBorders>
            <w:shd w:val="clear" w:color="auto" w:fill="auto"/>
          </w:tcPr>
          <w:p w14:paraId="08833D87"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000000"/>
            </w:tcBorders>
            <w:shd w:val="clear" w:color="auto" w:fill="auto"/>
          </w:tcPr>
          <w:p w14:paraId="2DDC10ED" w14:textId="77777777" w:rsidR="00783FD7" w:rsidRPr="0086183B" w:rsidRDefault="00783FD7" w:rsidP="0086183B">
            <w:pPr>
              <w:rPr>
                <w:rFonts w:ascii="Calibri" w:hAnsi="Calibri" w:cs="Calibri"/>
                <w:sz w:val="22"/>
                <w:szCs w:val="22"/>
              </w:rPr>
            </w:pPr>
          </w:p>
        </w:tc>
        <w:tc>
          <w:tcPr>
            <w:tcW w:w="960" w:type="dxa"/>
            <w:tcBorders>
              <w:top w:val="single" w:sz="12" w:space="0" w:color="000000"/>
              <w:left w:val="single" w:sz="12" w:space="0" w:color="000000"/>
              <w:right w:val="single" w:sz="12" w:space="0" w:color="auto"/>
            </w:tcBorders>
            <w:shd w:val="clear" w:color="auto" w:fill="auto"/>
          </w:tcPr>
          <w:p w14:paraId="6E82265E" w14:textId="77777777" w:rsidR="00783FD7" w:rsidRPr="0086183B" w:rsidRDefault="00783FD7" w:rsidP="0086183B">
            <w:pP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vAlign w:val="center"/>
          </w:tcPr>
          <w:p w14:paraId="1206CEE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r>
      <w:tr w:rsidR="00783FD7" w:rsidRPr="0086183B" w14:paraId="5348520B" w14:textId="77777777" w:rsidTr="0086183B">
        <w:tc>
          <w:tcPr>
            <w:tcW w:w="1998" w:type="dxa"/>
            <w:tcBorders>
              <w:left w:val="single" w:sz="12" w:space="0" w:color="auto"/>
              <w:right w:val="single" w:sz="12" w:space="0" w:color="000000"/>
            </w:tcBorders>
            <w:shd w:val="clear" w:color="auto" w:fill="auto"/>
            <w:vAlign w:val="center"/>
          </w:tcPr>
          <w:p w14:paraId="0252DCAF"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3FE8D14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3-2</w:t>
            </w:r>
          </w:p>
        </w:tc>
        <w:tc>
          <w:tcPr>
            <w:tcW w:w="762" w:type="dxa"/>
            <w:tcBorders>
              <w:left w:val="single" w:sz="12" w:space="0" w:color="000000"/>
              <w:right w:val="single" w:sz="12" w:space="0" w:color="000000"/>
            </w:tcBorders>
            <w:shd w:val="clear" w:color="auto" w:fill="auto"/>
            <w:vAlign w:val="center"/>
          </w:tcPr>
          <w:p w14:paraId="61B0A6D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50FDA37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left w:val="single" w:sz="12" w:space="0" w:color="000000"/>
              <w:right w:val="single" w:sz="12" w:space="0" w:color="000000"/>
            </w:tcBorders>
            <w:shd w:val="clear" w:color="auto" w:fill="auto"/>
            <w:vAlign w:val="center"/>
          </w:tcPr>
          <w:p w14:paraId="2D74841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960" w:type="dxa"/>
            <w:tcBorders>
              <w:left w:val="single" w:sz="12" w:space="0" w:color="000000"/>
              <w:right w:val="single" w:sz="12" w:space="0" w:color="000000"/>
            </w:tcBorders>
            <w:shd w:val="clear" w:color="auto" w:fill="auto"/>
            <w:vAlign w:val="center"/>
          </w:tcPr>
          <w:p w14:paraId="69FB3B5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tcPr>
          <w:p w14:paraId="66217204"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C2000BC"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62C8FAB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r>
      <w:tr w:rsidR="00783FD7" w:rsidRPr="0086183B" w14:paraId="3462D72F" w14:textId="77777777" w:rsidTr="0086183B">
        <w:tc>
          <w:tcPr>
            <w:tcW w:w="1998" w:type="dxa"/>
            <w:tcBorders>
              <w:left w:val="single" w:sz="12" w:space="0" w:color="auto"/>
              <w:right w:val="single" w:sz="12" w:space="0" w:color="000000"/>
            </w:tcBorders>
            <w:shd w:val="clear" w:color="auto" w:fill="auto"/>
            <w:vAlign w:val="center"/>
          </w:tcPr>
          <w:p w14:paraId="188055FA"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0E6F137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3-3</w:t>
            </w:r>
          </w:p>
        </w:tc>
        <w:tc>
          <w:tcPr>
            <w:tcW w:w="762" w:type="dxa"/>
            <w:tcBorders>
              <w:left w:val="single" w:sz="12" w:space="0" w:color="000000"/>
              <w:right w:val="single" w:sz="12" w:space="0" w:color="000000"/>
            </w:tcBorders>
            <w:shd w:val="clear" w:color="auto" w:fill="auto"/>
            <w:vAlign w:val="center"/>
          </w:tcPr>
          <w:p w14:paraId="564A862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040A9DA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264DFA3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960" w:type="dxa"/>
            <w:tcBorders>
              <w:left w:val="single" w:sz="12" w:space="0" w:color="000000"/>
              <w:right w:val="single" w:sz="12" w:space="0" w:color="000000"/>
            </w:tcBorders>
            <w:shd w:val="clear" w:color="auto" w:fill="auto"/>
            <w:vAlign w:val="center"/>
          </w:tcPr>
          <w:p w14:paraId="1883CEF8"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13A7B72B"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42AB38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left w:val="single" w:sz="2" w:space="0" w:color="auto"/>
              <w:right w:val="single" w:sz="12" w:space="0" w:color="auto"/>
            </w:tcBorders>
            <w:shd w:val="clear" w:color="auto" w:fill="auto"/>
            <w:vAlign w:val="center"/>
          </w:tcPr>
          <w:p w14:paraId="15352F4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r>
      <w:tr w:rsidR="00783FD7" w:rsidRPr="0086183B" w14:paraId="04BC526B" w14:textId="77777777" w:rsidTr="0086183B">
        <w:tc>
          <w:tcPr>
            <w:tcW w:w="1998" w:type="dxa"/>
            <w:tcBorders>
              <w:left w:val="single" w:sz="12" w:space="0" w:color="auto"/>
              <w:right w:val="single" w:sz="12" w:space="0" w:color="000000"/>
            </w:tcBorders>
            <w:shd w:val="clear" w:color="auto" w:fill="auto"/>
            <w:vAlign w:val="center"/>
          </w:tcPr>
          <w:p w14:paraId="4EE6089B"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Доње Међурово</w:t>
            </w:r>
          </w:p>
        </w:tc>
        <w:tc>
          <w:tcPr>
            <w:tcW w:w="1620" w:type="dxa"/>
            <w:tcBorders>
              <w:left w:val="single" w:sz="12" w:space="0" w:color="auto"/>
              <w:right w:val="single" w:sz="12" w:space="0" w:color="000000"/>
            </w:tcBorders>
            <w:shd w:val="clear" w:color="auto" w:fill="auto"/>
            <w:vAlign w:val="center"/>
          </w:tcPr>
          <w:p w14:paraId="69E4F6A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3-4</w:t>
            </w:r>
          </w:p>
        </w:tc>
        <w:tc>
          <w:tcPr>
            <w:tcW w:w="762" w:type="dxa"/>
            <w:tcBorders>
              <w:left w:val="single" w:sz="12" w:space="0" w:color="000000"/>
              <w:right w:val="single" w:sz="12" w:space="0" w:color="000000"/>
            </w:tcBorders>
            <w:shd w:val="clear" w:color="auto" w:fill="auto"/>
            <w:vAlign w:val="center"/>
          </w:tcPr>
          <w:p w14:paraId="0FD838E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750C62B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1446" w:type="dxa"/>
            <w:tcBorders>
              <w:left w:val="single" w:sz="12" w:space="0" w:color="000000"/>
              <w:right w:val="single" w:sz="12" w:space="0" w:color="000000"/>
            </w:tcBorders>
            <w:shd w:val="clear" w:color="auto" w:fill="auto"/>
            <w:vAlign w:val="center"/>
          </w:tcPr>
          <w:p w14:paraId="7732F98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960" w:type="dxa"/>
            <w:tcBorders>
              <w:left w:val="single" w:sz="12" w:space="0" w:color="000000"/>
              <w:right w:val="single" w:sz="12" w:space="0" w:color="000000"/>
            </w:tcBorders>
            <w:shd w:val="clear" w:color="auto" w:fill="auto"/>
            <w:vAlign w:val="center"/>
          </w:tcPr>
          <w:p w14:paraId="799C09D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tcPr>
          <w:p w14:paraId="723317F5"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D2B068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left w:val="single" w:sz="2" w:space="0" w:color="auto"/>
              <w:right w:val="single" w:sz="12" w:space="0" w:color="auto"/>
            </w:tcBorders>
            <w:shd w:val="clear" w:color="auto" w:fill="auto"/>
            <w:vAlign w:val="center"/>
          </w:tcPr>
          <w:p w14:paraId="66A5E12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r>
      <w:tr w:rsidR="00783FD7" w:rsidRPr="0086183B" w14:paraId="4CD2EE4C" w14:textId="77777777" w:rsidTr="0086183B">
        <w:tc>
          <w:tcPr>
            <w:tcW w:w="1998" w:type="dxa"/>
            <w:tcBorders>
              <w:left w:val="single" w:sz="12" w:space="0" w:color="auto"/>
              <w:right w:val="single" w:sz="12" w:space="0" w:color="000000"/>
            </w:tcBorders>
            <w:shd w:val="clear" w:color="auto" w:fill="auto"/>
            <w:vAlign w:val="center"/>
          </w:tcPr>
          <w:p w14:paraId="47B288E5"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Лалинац</w:t>
            </w:r>
          </w:p>
        </w:tc>
        <w:tc>
          <w:tcPr>
            <w:tcW w:w="1620" w:type="dxa"/>
            <w:tcBorders>
              <w:left w:val="single" w:sz="12" w:space="0" w:color="auto"/>
              <w:right w:val="single" w:sz="12" w:space="0" w:color="000000"/>
            </w:tcBorders>
            <w:shd w:val="clear" w:color="auto" w:fill="auto"/>
            <w:vAlign w:val="center"/>
          </w:tcPr>
          <w:p w14:paraId="273A919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3-5</w:t>
            </w:r>
          </w:p>
        </w:tc>
        <w:tc>
          <w:tcPr>
            <w:tcW w:w="762" w:type="dxa"/>
            <w:tcBorders>
              <w:left w:val="single" w:sz="12" w:space="0" w:color="000000"/>
              <w:right w:val="single" w:sz="12" w:space="0" w:color="000000"/>
            </w:tcBorders>
            <w:shd w:val="clear" w:color="auto" w:fill="auto"/>
            <w:vAlign w:val="center"/>
          </w:tcPr>
          <w:p w14:paraId="0CF0CE0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0D1D0A3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2E1E66E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960" w:type="dxa"/>
            <w:tcBorders>
              <w:left w:val="single" w:sz="12" w:space="0" w:color="000000"/>
              <w:right w:val="single" w:sz="12" w:space="0" w:color="000000"/>
            </w:tcBorders>
            <w:shd w:val="clear" w:color="auto" w:fill="auto"/>
            <w:vAlign w:val="center"/>
          </w:tcPr>
          <w:p w14:paraId="5F5E9437"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4A68FC30"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389FA118"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5EF3DF8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r>
      <w:tr w:rsidR="00783FD7" w:rsidRPr="0086183B" w14:paraId="7EC1A61F" w14:textId="77777777" w:rsidTr="0086183B">
        <w:tc>
          <w:tcPr>
            <w:tcW w:w="1998" w:type="dxa"/>
            <w:tcBorders>
              <w:left w:val="single" w:sz="12" w:space="0" w:color="auto"/>
              <w:right w:val="single" w:sz="12" w:space="0" w:color="000000"/>
            </w:tcBorders>
            <w:shd w:val="clear" w:color="auto" w:fill="auto"/>
            <w:vAlign w:val="center"/>
          </w:tcPr>
          <w:p w14:paraId="530CB28C"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Крушце</w:t>
            </w:r>
          </w:p>
        </w:tc>
        <w:tc>
          <w:tcPr>
            <w:tcW w:w="1620" w:type="dxa"/>
            <w:tcBorders>
              <w:left w:val="single" w:sz="12" w:space="0" w:color="auto"/>
              <w:right w:val="single" w:sz="12" w:space="0" w:color="000000"/>
            </w:tcBorders>
            <w:shd w:val="clear" w:color="auto" w:fill="auto"/>
            <w:vAlign w:val="center"/>
          </w:tcPr>
          <w:p w14:paraId="292A9601"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3-6</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61C962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762" w:type="dxa"/>
            <w:tcBorders>
              <w:left w:val="single" w:sz="12" w:space="0" w:color="000000"/>
              <w:right w:val="single" w:sz="12" w:space="0" w:color="000000"/>
            </w:tcBorders>
            <w:shd w:val="clear" w:color="auto" w:fill="auto"/>
            <w:vAlign w:val="center"/>
          </w:tcPr>
          <w:p w14:paraId="05D3D26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0</w:t>
            </w:r>
          </w:p>
        </w:tc>
        <w:tc>
          <w:tcPr>
            <w:tcW w:w="1446" w:type="dxa"/>
            <w:tcBorders>
              <w:left w:val="single" w:sz="12" w:space="0" w:color="000000"/>
              <w:right w:val="single" w:sz="12" w:space="0" w:color="000000"/>
            </w:tcBorders>
            <w:shd w:val="clear" w:color="auto" w:fill="auto"/>
            <w:vAlign w:val="center"/>
          </w:tcPr>
          <w:p w14:paraId="2A3BFC2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5A456797"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33A3FCA0"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351F47C3"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C10E22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r>
      <w:tr w:rsidR="00783FD7" w:rsidRPr="0086183B" w14:paraId="43CADC7C" w14:textId="77777777" w:rsidTr="0086183B">
        <w:tc>
          <w:tcPr>
            <w:tcW w:w="1998" w:type="dxa"/>
            <w:tcBorders>
              <w:left w:val="single" w:sz="12" w:space="0" w:color="auto"/>
              <w:right w:val="single" w:sz="12" w:space="0" w:color="000000"/>
            </w:tcBorders>
            <w:shd w:val="clear" w:color="auto" w:fill="auto"/>
            <w:vAlign w:val="center"/>
          </w:tcPr>
          <w:p w14:paraId="660EE1EE"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63FE4C3D"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3-7</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2DBFA5C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2C470F5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3D2567B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right w:val="single" w:sz="12" w:space="0" w:color="000000"/>
            </w:tcBorders>
            <w:shd w:val="clear" w:color="auto" w:fill="auto"/>
            <w:vAlign w:val="center"/>
          </w:tcPr>
          <w:p w14:paraId="5F086D6F"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615B1DA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7F8C8F50"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4E62EA7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r>
      <w:tr w:rsidR="00783FD7" w:rsidRPr="0086183B" w14:paraId="0063E497" w14:textId="77777777" w:rsidTr="0086183B">
        <w:tc>
          <w:tcPr>
            <w:tcW w:w="1998" w:type="dxa"/>
            <w:tcBorders>
              <w:left w:val="single" w:sz="12" w:space="0" w:color="auto"/>
              <w:right w:val="single" w:sz="12" w:space="0" w:color="000000"/>
            </w:tcBorders>
            <w:shd w:val="clear" w:color="auto" w:fill="auto"/>
            <w:vAlign w:val="center"/>
          </w:tcPr>
          <w:p w14:paraId="58794C6C"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Мраморски Поток</w:t>
            </w:r>
          </w:p>
        </w:tc>
        <w:tc>
          <w:tcPr>
            <w:tcW w:w="1620" w:type="dxa"/>
            <w:tcBorders>
              <w:left w:val="single" w:sz="12" w:space="0" w:color="auto"/>
              <w:right w:val="single" w:sz="12" w:space="0" w:color="000000"/>
            </w:tcBorders>
            <w:shd w:val="clear" w:color="auto" w:fill="auto"/>
            <w:vAlign w:val="center"/>
          </w:tcPr>
          <w:p w14:paraId="4075C119"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3-8</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007DAB3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701DE2E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459678C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38A567C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tcPr>
          <w:p w14:paraId="3C8A26B0"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1AFB0408"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2AD6756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r>
      <w:tr w:rsidR="00783FD7" w:rsidRPr="0086183B" w14:paraId="03DDEB19" w14:textId="77777777" w:rsidTr="0086183B">
        <w:tc>
          <w:tcPr>
            <w:tcW w:w="1998" w:type="dxa"/>
            <w:tcBorders>
              <w:left w:val="single" w:sz="12" w:space="0" w:color="auto"/>
              <w:right w:val="single" w:sz="12" w:space="0" w:color="000000"/>
            </w:tcBorders>
            <w:shd w:val="clear" w:color="auto" w:fill="auto"/>
            <w:vAlign w:val="center"/>
          </w:tcPr>
          <w:p w14:paraId="1345305A"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Бубањ</w:t>
            </w:r>
          </w:p>
        </w:tc>
        <w:tc>
          <w:tcPr>
            <w:tcW w:w="1620" w:type="dxa"/>
            <w:tcBorders>
              <w:left w:val="single" w:sz="12" w:space="0" w:color="auto"/>
              <w:right w:val="single" w:sz="12" w:space="0" w:color="000000"/>
            </w:tcBorders>
            <w:shd w:val="clear" w:color="auto" w:fill="auto"/>
            <w:vAlign w:val="center"/>
          </w:tcPr>
          <w:p w14:paraId="605CA8B6"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3-9</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5DC1494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762" w:type="dxa"/>
            <w:tcBorders>
              <w:left w:val="single" w:sz="12" w:space="0" w:color="000000"/>
              <w:right w:val="single" w:sz="12" w:space="0" w:color="000000"/>
            </w:tcBorders>
            <w:shd w:val="clear" w:color="auto" w:fill="auto"/>
            <w:vAlign w:val="center"/>
          </w:tcPr>
          <w:p w14:paraId="5B25222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3A9CFC1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337F5C0A"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tcPr>
          <w:p w14:paraId="37FABE21" w14:textId="77777777" w:rsidR="00783FD7" w:rsidRPr="0086183B" w:rsidRDefault="00783FD7" w:rsidP="0086183B">
            <w:pP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95CD14E"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68D6649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r>
      <w:tr w:rsidR="00783FD7" w:rsidRPr="0086183B" w14:paraId="7E84CD3E"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7390C35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Горње Међурово</w:t>
            </w:r>
          </w:p>
        </w:tc>
        <w:tc>
          <w:tcPr>
            <w:tcW w:w="1620" w:type="dxa"/>
            <w:tcBorders>
              <w:left w:val="single" w:sz="12" w:space="0" w:color="auto"/>
              <w:bottom w:val="single" w:sz="12" w:space="0" w:color="000000"/>
              <w:right w:val="single" w:sz="12" w:space="0" w:color="000000"/>
            </w:tcBorders>
            <w:shd w:val="clear" w:color="auto" w:fill="auto"/>
            <w:vAlign w:val="center"/>
          </w:tcPr>
          <w:p w14:paraId="13A20532"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3-10</w:t>
            </w:r>
            <w:r w:rsidRPr="0086183B">
              <w:rPr>
                <w:rFonts w:ascii="Calibri" w:hAnsi="Calibri" w:cs="Calibri"/>
                <w:sz w:val="22"/>
                <w:szCs w:val="22"/>
                <w:lang w:val="sr-Cyrl-RS"/>
              </w:rPr>
              <w:t>*</w:t>
            </w:r>
          </w:p>
        </w:tc>
        <w:tc>
          <w:tcPr>
            <w:tcW w:w="762" w:type="dxa"/>
            <w:tcBorders>
              <w:left w:val="single" w:sz="12" w:space="0" w:color="000000"/>
              <w:bottom w:val="single" w:sz="12" w:space="0" w:color="000000"/>
              <w:right w:val="single" w:sz="12" w:space="0" w:color="000000"/>
            </w:tcBorders>
            <w:shd w:val="clear" w:color="auto" w:fill="auto"/>
            <w:vAlign w:val="center"/>
          </w:tcPr>
          <w:p w14:paraId="49AE11E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bottom w:val="single" w:sz="12" w:space="0" w:color="000000"/>
              <w:right w:val="single" w:sz="12" w:space="0" w:color="000000"/>
            </w:tcBorders>
            <w:shd w:val="clear" w:color="auto" w:fill="auto"/>
            <w:vAlign w:val="center"/>
          </w:tcPr>
          <w:p w14:paraId="35F284D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bottom w:val="single" w:sz="12" w:space="0" w:color="000000"/>
              <w:right w:val="single" w:sz="12" w:space="0" w:color="000000"/>
            </w:tcBorders>
            <w:shd w:val="clear" w:color="auto" w:fill="auto"/>
            <w:vAlign w:val="center"/>
          </w:tcPr>
          <w:p w14:paraId="33E0155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960" w:type="dxa"/>
            <w:tcBorders>
              <w:left w:val="single" w:sz="12" w:space="0" w:color="000000"/>
              <w:bottom w:val="single" w:sz="12" w:space="0" w:color="000000"/>
              <w:right w:val="single" w:sz="12" w:space="0" w:color="000000"/>
            </w:tcBorders>
            <w:shd w:val="clear" w:color="auto" w:fill="auto"/>
            <w:vAlign w:val="center"/>
          </w:tcPr>
          <w:p w14:paraId="369F522B"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tcPr>
          <w:p w14:paraId="192011DE" w14:textId="77777777" w:rsidR="00783FD7" w:rsidRPr="0086183B" w:rsidRDefault="00783FD7" w:rsidP="0086183B">
            <w:pP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7E5A27BE"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bottom w:val="single" w:sz="12" w:space="0" w:color="000000"/>
              <w:right w:val="single" w:sz="12" w:space="0" w:color="auto"/>
            </w:tcBorders>
            <w:shd w:val="clear" w:color="auto" w:fill="auto"/>
            <w:vAlign w:val="center"/>
          </w:tcPr>
          <w:p w14:paraId="63B3A9C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r>
      <w:tr w:rsidR="000C1960" w:rsidRPr="0086183B" w14:paraId="37583B8E"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47C2CC31"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w:t>
            </w:r>
            <w:r w:rsidRPr="0086183B">
              <w:rPr>
                <w:rFonts w:ascii="Calibri" w:hAnsi="Calibri" w:cs="Calibri"/>
                <w:b/>
                <w:bCs/>
                <w:sz w:val="22"/>
                <w:szCs w:val="22"/>
                <w:highlight w:val="yellow"/>
                <w:lang w:val="sr-Cyrl-RS"/>
              </w:rPr>
              <w:t xml:space="preserve">О </w:t>
            </w:r>
            <w:r w:rsidRPr="0086183B">
              <w:rPr>
                <w:rFonts w:ascii="Calibri" w:hAnsi="Calibri" w:cs="Calibri"/>
                <w:b/>
                <w:bCs/>
                <w:sz w:val="22"/>
                <w:szCs w:val="22"/>
                <w:highlight w:val="yellow"/>
              </w:rPr>
              <w:t>3.РАЗРЕД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2059A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44</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F1B498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34</w:t>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4E1C52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78</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455003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tcPr>
          <w:p w14:paraId="0BF748A2" w14:textId="77777777" w:rsidR="000C1960" w:rsidRPr="0086183B" w:rsidRDefault="000C1960" w:rsidP="0086183B">
            <w:pPr>
              <w:rPr>
                <w:rFonts w:ascii="Calibri" w:hAnsi="Calibri" w:cs="Calibri"/>
                <w:b/>
                <w:sz w:val="22"/>
                <w:szCs w:val="22"/>
              </w:rPr>
            </w:pPr>
          </w:p>
        </w:tc>
        <w:tc>
          <w:tcPr>
            <w:tcW w:w="960"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28AA16DD"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2</w:t>
            </w: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203BF5F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82</w:t>
            </w:r>
          </w:p>
        </w:tc>
      </w:tr>
      <w:tr w:rsidR="00783FD7" w:rsidRPr="0086183B" w14:paraId="0B2543C0"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4EF1983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top w:val="single" w:sz="12" w:space="0" w:color="000000"/>
              <w:left w:val="single" w:sz="12" w:space="0" w:color="auto"/>
              <w:right w:val="single" w:sz="12" w:space="0" w:color="000000"/>
            </w:tcBorders>
            <w:shd w:val="clear" w:color="auto" w:fill="auto"/>
            <w:vAlign w:val="center"/>
          </w:tcPr>
          <w:p w14:paraId="256969D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4-1</w:t>
            </w:r>
          </w:p>
        </w:tc>
        <w:tc>
          <w:tcPr>
            <w:tcW w:w="762" w:type="dxa"/>
            <w:tcBorders>
              <w:top w:val="single" w:sz="12" w:space="0" w:color="000000"/>
              <w:left w:val="single" w:sz="12" w:space="0" w:color="000000"/>
              <w:right w:val="single" w:sz="12" w:space="0" w:color="000000"/>
            </w:tcBorders>
            <w:shd w:val="clear" w:color="auto" w:fill="auto"/>
            <w:vAlign w:val="center"/>
          </w:tcPr>
          <w:p w14:paraId="580D701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762" w:type="dxa"/>
            <w:tcBorders>
              <w:top w:val="single" w:sz="12" w:space="0" w:color="000000"/>
              <w:left w:val="single" w:sz="12" w:space="0" w:color="000000"/>
              <w:right w:val="single" w:sz="12" w:space="0" w:color="000000"/>
            </w:tcBorders>
            <w:shd w:val="clear" w:color="auto" w:fill="auto"/>
            <w:vAlign w:val="center"/>
          </w:tcPr>
          <w:p w14:paraId="1691CAD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top w:val="single" w:sz="12" w:space="0" w:color="000000"/>
              <w:left w:val="single" w:sz="12" w:space="0" w:color="000000"/>
              <w:right w:val="single" w:sz="12" w:space="0" w:color="000000"/>
            </w:tcBorders>
            <w:shd w:val="clear" w:color="auto" w:fill="auto"/>
            <w:vAlign w:val="center"/>
          </w:tcPr>
          <w:p w14:paraId="721E910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960" w:type="dxa"/>
            <w:tcBorders>
              <w:top w:val="single" w:sz="12" w:space="0" w:color="000000"/>
              <w:left w:val="single" w:sz="12" w:space="0" w:color="000000"/>
              <w:right w:val="single" w:sz="12" w:space="0" w:color="000000"/>
            </w:tcBorders>
            <w:shd w:val="clear" w:color="auto" w:fill="auto"/>
            <w:vAlign w:val="center"/>
          </w:tcPr>
          <w:p w14:paraId="19AFE430" w14:textId="77777777" w:rsidR="00783FD7" w:rsidRPr="0086183B" w:rsidRDefault="00783FD7" w:rsidP="0086183B">
            <w:pPr>
              <w:jc w:val="center"/>
              <w:rPr>
                <w:rFonts w:ascii="Calibri" w:hAnsi="Calibri" w:cs="Calibri"/>
                <w:sz w:val="22"/>
                <w:szCs w:val="22"/>
              </w:rPr>
            </w:pPr>
          </w:p>
        </w:tc>
        <w:tc>
          <w:tcPr>
            <w:tcW w:w="960" w:type="dxa"/>
            <w:tcBorders>
              <w:top w:val="single" w:sz="12" w:space="0" w:color="000000"/>
              <w:left w:val="single" w:sz="12" w:space="0" w:color="000000"/>
              <w:right w:val="single" w:sz="12" w:space="0" w:color="000000"/>
            </w:tcBorders>
            <w:shd w:val="clear" w:color="auto" w:fill="auto"/>
            <w:vAlign w:val="center"/>
          </w:tcPr>
          <w:p w14:paraId="0BD1C31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top w:val="single" w:sz="12" w:space="0" w:color="000000"/>
              <w:left w:val="single" w:sz="12" w:space="0" w:color="000000"/>
              <w:right w:val="single" w:sz="12" w:space="0" w:color="auto"/>
            </w:tcBorders>
            <w:shd w:val="clear" w:color="auto" w:fill="auto"/>
            <w:vAlign w:val="center"/>
          </w:tcPr>
          <w:p w14:paraId="0936A918" w14:textId="77777777" w:rsidR="00783FD7" w:rsidRPr="0086183B" w:rsidRDefault="00783FD7" w:rsidP="0086183B">
            <w:pPr>
              <w:jc w:val="cente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vAlign w:val="center"/>
          </w:tcPr>
          <w:p w14:paraId="1101BFB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783FD7" w:rsidRPr="0086183B" w14:paraId="7A792520" w14:textId="77777777" w:rsidTr="0086183B">
        <w:tc>
          <w:tcPr>
            <w:tcW w:w="1998" w:type="dxa"/>
            <w:tcBorders>
              <w:left w:val="single" w:sz="12" w:space="0" w:color="auto"/>
              <w:right w:val="single" w:sz="12" w:space="0" w:color="000000"/>
            </w:tcBorders>
            <w:shd w:val="clear" w:color="auto" w:fill="auto"/>
            <w:vAlign w:val="center"/>
          </w:tcPr>
          <w:p w14:paraId="2FA4D5EC"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61AF88E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4-2</w:t>
            </w:r>
          </w:p>
        </w:tc>
        <w:tc>
          <w:tcPr>
            <w:tcW w:w="762" w:type="dxa"/>
            <w:tcBorders>
              <w:left w:val="single" w:sz="12" w:space="0" w:color="000000"/>
              <w:right w:val="single" w:sz="12" w:space="0" w:color="000000"/>
            </w:tcBorders>
            <w:shd w:val="clear" w:color="auto" w:fill="auto"/>
            <w:vAlign w:val="center"/>
          </w:tcPr>
          <w:p w14:paraId="26244C1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w:t>
            </w:r>
          </w:p>
        </w:tc>
        <w:tc>
          <w:tcPr>
            <w:tcW w:w="762" w:type="dxa"/>
            <w:tcBorders>
              <w:left w:val="single" w:sz="12" w:space="0" w:color="000000"/>
              <w:right w:val="single" w:sz="12" w:space="0" w:color="000000"/>
            </w:tcBorders>
            <w:shd w:val="clear" w:color="auto" w:fill="auto"/>
            <w:vAlign w:val="center"/>
          </w:tcPr>
          <w:p w14:paraId="59886C2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1446" w:type="dxa"/>
            <w:tcBorders>
              <w:left w:val="single" w:sz="12" w:space="0" w:color="000000"/>
              <w:right w:val="single" w:sz="12" w:space="0" w:color="000000"/>
            </w:tcBorders>
            <w:shd w:val="clear" w:color="auto" w:fill="auto"/>
            <w:vAlign w:val="center"/>
          </w:tcPr>
          <w:p w14:paraId="61A9941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c>
          <w:tcPr>
            <w:tcW w:w="960" w:type="dxa"/>
            <w:tcBorders>
              <w:left w:val="single" w:sz="12" w:space="0" w:color="000000"/>
              <w:right w:val="single" w:sz="12" w:space="0" w:color="000000"/>
            </w:tcBorders>
            <w:shd w:val="clear" w:color="auto" w:fill="auto"/>
            <w:vAlign w:val="center"/>
          </w:tcPr>
          <w:p w14:paraId="41A32F97"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2C6589A6"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4E5E7E52"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1A20E18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r>
      <w:tr w:rsidR="00783FD7" w:rsidRPr="0086183B" w14:paraId="2BCF124E" w14:textId="77777777" w:rsidTr="0086183B">
        <w:tc>
          <w:tcPr>
            <w:tcW w:w="1998" w:type="dxa"/>
            <w:tcBorders>
              <w:left w:val="single" w:sz="12" w:space="0" w:color="auto"/>
              <w:right w:val="single" w:sz="12" w:space="0" w:color="000000"/>
            </w:tcBorders>
            <w:shd w:val="clear" w:color="auto" w:fill="auto"/>
            <w:vAlign w:val="center"/>
          </w:tcPr>
          <w:p w14:paraId="14922D1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46D8BDE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4-3</w:t>
            </w:r>
          </w:p>
        </w:tc>
        <w:tc>
          <w:tcPr>
            <w:tcW w:w="762" w:type="dxa"/>
            <w:tcBorders>
              <w:left w:val="single" w:sz="12" w:space="0" w:color="000000"/>
              <w:right w:val="single" w:sz="12" w:space="0" w:color="000000"/>
            </w:tcBorders>
            <w:shd w:val="clear" w:color="auto" w:fill="auto"/>
            <w:vAlign w:val="center"/>
          </w:tcPr>
          <w:p w14:paraId="03FAD62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48F6AB0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w:t>
            </w:r>
          </w:p>
        </w:tc>
        <w:tc>
          <w:tcPr>
            <w:tcW w:w="1446" w:type="dxa"/>
            <w:tcBorders>
              <w:left w:val="single" w:sz="12" w:space="0" w:color="000000"/>
              <w:right w:val="single" w:sz="12" w:space="0" w:color="000000"/>
            </w:tcBorders>
            <w:shd w:val="clear" w:color="auto" w:fill="auto"/>
            <w:vAlign w:val="center"/>
          </w:tcPr>
          <w:p w14:paraId="3A0CE87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960" w:type="dxa"/>
            <w:tcBorders>
              <w:left w:val="single" w:sz="12" w:space="0" w:color="000000"/>
              <w:right w:val="single" w:sz="12" w:space="0" w:color="000000"/>
            </w:tcBorders>
            <w:shd w:val="clear" w:color="auto" w:fill="auto"/>
            <w:vAlign w:val="center"/>
          </w:tcPr>
          <w:p w14:paraId="1C3FEA4A"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5B0BDB6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vAlign w:val="center"/>
          </w:tcPr>
          <w:p w14:paraId="70ED7D1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left w:val="single" w:sz="2" w:space="0" w:color="auto"/>
              <w:right w:val="single" w:sz="12" w:space="0" w:color="auto"/>
            </w:tcBorders>
            <w:shd w:val="clear" w:color="auto" w:fill="auto"/>
            <w:vAlign w:val="center"/>
          </w:tcPr>
          <w:p w14:paraId="61E5112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r>
      <w:tr w:rsidR="00783FD7" w:rsidRPr="0086183B" w14:paraId="24CACBE1" w14:textId="77777777" w:rsidTr="0086183B">
        <w:tc>
          <w:tcPr>
            <w:tcW w:w="1998" w:type="dxa"/>
            <w:tcBorders>
              <w:left w:val="single" w:sz="12" w:space="0" w:color="auto"/>
              <w:right w:val="single" w:sz="12" w:space="0" w:color="000000"/>
            </w:tcBorders>
            <w:shd w:val="clear" w:color="auto" w:fill="auto"/>
            <w:vAlign w:val="center"/>
          </w:tcPr>
          <w:p w14:paraId="41FE02B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lastRenderedPageBreak/>
              <w:t>Доње Међурово</w:t>
            </w:r>
          </w:p>
        </w:tc>
        <w:tc>
          <w:tcPr>
            <w:tcW w:w="1620" w:type="dxa"/>
            <w:tcBorders>
              <w:left w:val="single" w:sz="12" w:space="0" w:color="auto"/>
              <w:right w:val="single" w:sz="12" w:space="0" w:color="000000"/>
            </w:tcBorders>
            <w:shd w:val="clear" w:color="auto" w:fill="auto"/>
            <w:vAlign w:val="center"/>
          </w:tcPr>
          <w:p w14:paraId="48BB122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4-4</w:t>
            </w:r>
          </w:p>
        </w:tc>
        <w:tc>
          <w:tcPr>
            <w:tcW w:w="762" w:type="dxa"/>
            <w:tcBorders>
              <w:left w:val="single" w:sz="12" w:space="0" w:color="000000"/>
              <w:right w:val="single" w:sz="12" w:space="0" w:color="000000"/>
            </w:tcBorders>
            <w:shd w:val="clear" w:color="auto" w:fill="auto"/>
            <w:vAlign w:val="center"/>
          </w:tcPr>
          <w:p w14:paraId="4BB43CA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5C88C93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446" w:type="dxa"/>
            <w:tcBorders>
              <w:left w:val="single" w:sz="12" w:space="0" w:color="000000"/>
              <w:right w:val="single" w:sz="12" w:space="0" w:color="000000"/>
            </w:tcBorders>
            <w:shd w:val="clear" w:color="auto" w:fill="auto"/>
            <w:vAlign w:val="center"/>
          </w:tcPr>
          <w:p w14:paraId="069CDD7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960" w:type="dxa"/>
            <w:tcBorders>
              <w:left w:val="single" w:sz="12" w:space="0" w:color="000000"/>
              <w:right w:val="single" w:sz="12" w:space="0" w:color="000000"/>
            </w:tcBorders>
            <w:shd w:val="clear" w:color="auto" w:fill="auto"/>
            <w:vAlign w:val="center"/>
          </w:tcPr>
          <w:p w14:paraId="4AE8C97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vAlign w:val="center"/>
          </w:tcPr>
          <w:p w14:paraId="5F85ACA6"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63D5504"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19F345D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r>
      <w:tr w:rsidR="00783FD7" w:rsidRPr="0086183B" w14:paraId="5575A354" w14:textId="77777777" w:rsidTr="0086183B">
        <w:tc>
          <w:tcPr>
            <w:tcW w:w="1998" w:type="dxa"/>
            <w:tcBorders>
              <w:left w:val="single" w:sz="12" w:space="0" w:color="auto"/>
              <w:right w:val="single" w:sz="12" w:space="0" w:color="000000"/>
            </w:tcBorders>
            <w:shd w:val="clear" w:color="auto" w:fill="auto"/>
            <w:vAlign w:val="center"/>
          </w:tcPr>
          <w:p w14:paraId="12FC45DE"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Лалинац</w:t>
            </w:r>
          </w:p>
        </w:tc>
        <w:tc>
          <w:tcPr>
            <w:tcW w:w="1620" w:type="dxa"/>
            <w:tcBorders>
              <w:left w:val="single" w:sz="12" w:space="0" w:color="auto"/>
              <w:right w:val="single" w:sz="12" w:space="0" w:color="000000"/>
            </w:tcBorders>
            <w:shd w:val="clear" w:color="auto" w:fill="auto"/>
            <w:vAlign w:val="center"/>
          </w:tcPr>
          <w:p w14:paraId="731101E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4-5</w:t>
            </w:r>
          </w:p>
        </w:tc>
        <w:tc>
          <w:tcPr>
            <w:tcW w:w="762" w:type="dxa"/>
            <w:tcBorders>
              <w:left w:val="single" w:sz="12" w:space="0" w:color="000000"/>
              <w:right w:val="single" w:sz="12" w:space="0" w:color="000000"/>
            </w:tcBorders>
            <w:shd w:val="clear" w:color="auto" w:fill="auto"/>
            <w:vAlign w:val="center"/>
          </w:tcPr>
          <w:p w14:paraId="6E83EEB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762" w:type="dxa"/>
            <w:tcBorders>
              <w:left w:val="single" w:sz="12" w:space="0" w:color="000000"/>
              <w:right w:val="single" w:sz="12" w:space="0" w:color="000000"/>
            </w:tcBorders>
            <w:shd w:val="clear" w:color="auto" w:fill="auto"/>
            <w:vAlign w:val="center"/>
          </w:tcPr>
          <w:p w14:paraId="5669A1A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left w:val="single" w:sz="12" w:space="0" w:color="000000"/>
              <w:right w:val="single" w:sz="12" w:space="0" w:color="000000"/>
            </w:tcBorders>
            <w:shd w:val="clear" w:color="auto" w:fill="auto"/>
            <w:vAlign w:val="center"/>
          </w:tcPr>
          <w:p w14:paraId="2D6B159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960" w:type="dxa"/>
            <w:tcBorders>
              <w:left w:val="single" w:sz="12" w:space="0" w:color="000000"/>
              <w:right w:val="single" w:sz="12" w:space="0" w:color="000000"/>
            </w:tcBorders>
            <w:shd w:val="clear" w:color="auto" w:fill="auto"/>
            <w:vAlign w:val="center"/>
          </w:tcPr>
          <w:p w14:paraId="0027920E"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091ADAE9"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664CDC7C"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2DB35FF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r>
      <w:tr w:rsidR="00783FD7" w:rsidRPr="0086183B" w14:paraId="78DF04EE" w14:textId="77777777" w:rsidTr="0086183B">
        <w:tc>
          <w:tcPr>
            <w:tcW w:w="1998" w:type="dxa"/>
            <w:tcBorders>
              <w:left w:val="single" w:sz="12" w:space="0" w:color="auto"/>
              <w:right w:val="single" w:sz="12" w:space="0" w:color="000000"/>
            </w:tcBorders>
            <w:shd w:val="clear" w:color="auto" w:fill="auto"/>
            <w:vAlign w:val="center"/>
          </w:tcPr>
          <w:p w14:paraId="1D07BF7C"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Крушце</w:t>
            </w:r>
          </w:p>
        </w:tc>
        <w:tc>
          <w:tcPr>
            <w:tcW w:w="1620" w:type="dxa"/>
            <w:tcBorders>
              <w:left w:val="single" w:sz="12" w:space="0" w:color="auto"/>
              <w:right w:val="single" w:sz="12" w:space="0" w:color="000000"/>
            </w:tcBorders>
            <w:shd w:val="clear" w:color="auto" w:fill="auto"/>
            <w:vAlign w:val="center"/>
          </w:tcPr>
          <w:p w14:paraId="4D49B61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4-6</w:t>
            </w:r>
          </w:p>
        </w:tc>
        <w:tc>
          <w:tcPr>
            <w:tcW w:w="762" w:type="dxa"/>
            <w:tcBorders>
              <w:left w:val="single" w:sz="12" w:space="0" w:color="000000"/>
              <w:right w:val="single" w:sz="12" w:space="0" w:color="000000"/>
            </w:tcBorders>
            <w:shd w:val="clear" w:color="auto" w:fill="auto"/>
            <w:vAlign w:val="center"/>
          </w:tcPr>
          <w:p w14:paraId="1FDB531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3C1079A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5F1871C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960" w:type="dxa"/>
            <w:tcBorders>
              <w:left w:val="single" w:sz="12" w:space="0" w:color="000000"/>
              <w:right w:val="single" w:sz="12" w:space="0" w:color="000000"/>
            </w:tcBorders>
            <w:shd w:val="clear" w:color="auto" w:fill="auto"/>
            <w:vAlign w:val="center"/>
          </w:tcPr>
          <w:p w14:paraId="47D2E020"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7FED01DD"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426D7E1C"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7D8BD7B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r>
      <w:tr w:rsidR="00783FD7" w:rsidRPr="0086183B" w14:paraId="7217D9A5" w14:textId="77777777" w:rsidTr="0086183B">
        <w:tc>
          <w:tcPr>
            <w:tcW w:w="1998" w:type="dxa"/>
            <w:tcBorders>
              <w:left w:val="single" w:sz="12" w:space="0" w:color="auto"/>
              <w:right w:val="single" w:sz="12" w:space="0" w:color="000000"/>
            </w:tcBorders>
            <w:shd w:val="clear" w:color="auto" w:fill="auto"/>
            <w:vAlign w:val="center"/>
          </w:tcPr>
          <w:p w14:paraId="1ECD181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3D213CE3"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4-7</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3F299BD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3A4C7CF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446" w:type="dxa"/>
            <w:tcBorders>
              <w:left w:val="single" w:sz="12" w:space="0" w:color="000000"/>
              <w:right w:val="single" w:sz="12" w:space="0" w:color="000000"/>
            </w:tcBorders>
            <w:shd w:val="clear" w:color="auto" w:fill="auto"/>
            <w:vAlign w:val="center"/>
          </w:tcPr>
          <w:p w14:paraId="2363053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960" w:type="dxa"/>
            <w:tcBorders>
              <w:left w:val="single" w:sz="12" w:space="0" w:color="000000"/>
              <w:right w:val="single" w:sz="12" w:space="0" w:color="000000"/>
            </w:tcBorders>
            <w:shd w:val="clear" w:color="auto" w:fill="auto"/>
            <w:vAlign w:val="center"/>
          </w:tcPr>
          <w:p w14:paraId="28CC07FE"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365B5C2A"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69EB7645"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9252C0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r>
      <w:tr w:rsidR="00783FD7" w:rsidRPr="0086183B" w14:paraId="5BBA4EE5" w14:textId="77777777" w:rsidTr="0086183B">
        <w:tc>
          <w:tcPr>
            <w:tcW w:w="1998" w:type="dxa"/>
            <w:tcBorders>
              <w:left w:val="single" w:sz="12" w:space="0" w:color="auto"/>
              <w:right w:val="single" w:sz="12" w:space="0" w:color="000000"/>
            </w:tcBorders>
            <w:shd w:val="clear" w:color="auto" w:fill="auto"/>
            <w:vAlign w:val="center"/>
          </w:tcPr>
          <w:p w14:paraId="18057080"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Мраморски Поток</w:t>
            </w:r>
          </w:p>
        </w:tc>
        <w:tc>
          <w:tcPr>
            <w:tcW w:w="1620" w:type="dxa"/>
            <w:tcBorders>
              <w:left w:val="single" w:sz="12" w:space="0" w:color="auto"/>
              <w:right w:val="single" w:sz="12" w:space="0" w:color="000000"/>
            </w:tcBorders>
            <w:shd w:val="clear" w:color="auto" w:fill="auto"/>
            <w:vAlign w:val="center"/>
          </w:tcPr>
          <w:p w14:paraId="23B9A529"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4-8</w:t>
            </w:r>
            <w:r w:rsidRPr="0086183B">
              <w:rPr>
                <w:rFonts w:ascii="Calibri" w:hAnsi="Calibri" w:cs="Calibri"/>
                <w:sz w:val="22"/>
                <w:szCs w:val="22"/>
                <w:lang w:val="sr-Cyrl-RS"/>
              </w:rPr>
              <w:t>*</w:t>
            </w:r>
          </w:p>
        </w:tc>
        <w:tc>
          <w:tcPr>
            <w:tcW w:w="762" w:type="dxa"/>
            <w:tcBorders>
              <w:left w:val="single" w:sz="12" w:space="0" w:color="000000"/>
              <w:right w:val="single" w:sz="12" w:space="0" w:color="000000"/>
            </w:tcBorders>
            <w:shd w:val="clear" w:color="auto" w:fill="auto"/>
            <w:vAlign w:val="center"/>
          </w:tcPr>
          <w:p w14:paraId="2401D46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0</w:t>
            </w:r>
          </w:p>
        </w:tc>
        <w:tc>
          <w:tcPr>
            <w:tcW w:w="762" w:type="dxa"/>
            <w:tcBorders>
              <w:left w:val="single" w:sz="12" w:space="0" w:color="000000"/>
              <w:right w:val="single" w:sz="12" w:space="0" w:color="000000"/>
            </w:tcBorders>
            <w:shd w:val="clear" w:color="auto" w:fill="auto"/>
            <w:vAlign w:val="center"/>
          </w:tcPr>
          <w:p w14:paraId="753DA02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1446" w:type="dxa"/>
            <w:tcBorders>
              <w:left w:val="single" w:sz="12" w:space="0" w:color="000000"/>
              <w:right w:val="single" w:sz="12" w:space="0" w:color="000000"/>
            </w:tcBorders>
            <w:shd w:val="clear" w:color="auto" w:fill="auto"/>
            <w:vAlign w:val="center"/>
          </w:tcPr>
          <w:p w14:paraId="5836996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41A77043"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4F8A9980"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132F9134"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22E2393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r>
      <w:tr w:rsidR="00783FD7" w:rsidRPr="0086183B" w14:paraId="682735A1"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15718574"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Горње Међурово</w:t>
            </w:r>
          </w:p>
        </w:tc>
        <w:tc>
          <w:tcPr>
            <w:tcW w:w="1620" w:type="dxa"/>
            <w:tcBorders>
              <w:left w:val="single" w:sz="12" w:space="0" w:color="auto"/>
              <w:bottom w:val="single" w:sz="12" w:space="0" w:color="000000"/>
              <w:right w:val="single" w:sz="12" w:space="0" w:color="000000"/>
            </w:tcBorders>
            <w:shd w:val="clear" w:color="auto" w:fill="auto"/>
            <w:vAlign w:val="center"/>
          </w:tcPr>
          <w:p w14:paraId="3F1979F3" w14:textId="77777777" w:rsidR="00783FD7" w:rsidRPr="0086183B" w:rsidRDefault="00783FD7" w:rsidP="0086183B">
            <w:pPr>
              <w:jc w:val="center"/>
              <w:rPr>
                <w:rFonts w:ascii="Calibri" w:hAnsi="Calibri" w:cs="Calibri"/>
                <w:sz w:val="22"/>
                <w:szCs w:val="22"/>
                <w:lang w:val="sr-Cyrl-RS"/>
              </w:rPr>
            </w:pPr>
            <w:r w:rsidRPr="0086183B">
              <w:rPr>
                <w:rFonts w:ascii="Calibri" w:hAnsi="Calibri" w:cs="Calibri"/>
                <w:sz w:val="22"/>
                <w:szCs w:val="22"/>
              </w:rPr>
              <w:t>4-10</w:t>
            </w:r>
            <w:r w:rsidRPr="0086183B">
              <w:rPr>
                <w:rFonts w:ascii="Calibri" w:hAnsi="Calibri" w:cs="Calibri"/>
                <w:sz w:val="22"/>
                <w:szCs w:val="22"/>
                <w:lang w:val="sr-Cyrl-RS"/>
              </w:rPr>
              <w:t>*</w:t>
            </w:r>
          </w:p>
        </w:tc>
        <w:tc>
          <w:tcPr>
            <w:tcW w:w="762" w:type="dxa"/>
            <w:tcBorders>
              <w:left w:val="single" w:sz="12" w:space="0" w:color="000000"/>
              <w:bottom w:val="single" w:sz="12" w:space="0" w:color="000000"/>
              <w:right w:val="single" w:sz="12" w:space="0" w:color="000000"/>
            </w:tcBorders>
            <w:shd w:val="clear" w:color="auto" w:fill="auto"/>
            <w:vAlign w:val="center"/>
          </w:tcPr>
          <w:p w14:paraId="4F682BB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762" w:type="dxa"/>
            <w:tcBorders>
              <w:left w:val="single" w:sz="12" w:space="0" w:color="000000"/>
              <w:bottom w:val="single" w:sz="12" w:space="0" w:color="000000"/>
              <w:right w:val="single" w:sz="12" w:space="0" w:color="000000"/>
            </w:tcBorders>
            <w:shd w:val="clear" w:color="auto" w:fill="auto"/>
            <w:vAlign w:val="center"/>
          </w:tcPr>
          <w:p w14:paraId="6A617CB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1446" w:type="dxa"/>
            <w:tcBorders>
              <w:left w:val="single" w:sz="12" w:space="0" w:color="000000"/>
              <w:bottom w:val="single" w:sz="12" w:space="0" w:color="000000"/>
              <w:right w:val="single" w:sz="12" w:space="0" w:color="000000"/>
            </w:tcBorders>
            <w:shd w:val="clear" w:color="auto" w:fill="auto"/>
            <w:vAlign w:val="center"/>
          </w:tcPr>
          <w:p w14:paraId="38FA810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960" w:type="dxa"/>
            <w:tcBorders>
              <w:left w:val="single" w:sz="12" w:space="0" w:color="000000"/>
              <w:bottom w:val="single" w:sz="12" w:space="0" w:color="000000"/>
              <w:right w:val="single" w:sz="12" w:space="0" w:color="000000"/>
            </w:tcBorders>
            <w:shd w:val="clear" w:color="auto" w:fill="auto"/>
            <w:vAlign w:val="center"/>
          </w:tcPr>
          <w:p w14:paraId="7D33B4E3"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vAlign w:val="center"/>
          </w:tcPr>
          <w:p w14:paraId="43AF6B24"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3BAE1587"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bottom w:val="single" w:sz="12" w:space="0" w:color="000000"/>
              <w:right w:val="single" w:sz="12" w:space="0" w:color="auto"/>
            </w:tcBorders>
            <w:shd w:val="clear" w:color="auto" w:fill="auto"/>
            <w:vAlign w:val="center"/>
          </w:tcPr>
          <w:p w14:paraId="207CA08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r>
      <w:tr w:rsidR="000C1960" w:rsidRPr="0086183B" w14:paraId="787553C7" w14:textId="77777777" w:rsidTr="0086183B">
        <w:trPr>
          <w:trHeight w:val="288"/>
        </w:trPr>
        <w:tc>
          <w:tcPr>
            <w:tcW w:w="3618" w:type="dxa"/>
            <w:gridSpan w:val="2"/>
            <w:tcBorders>
              <w:top w:val="single" w:sz="12" w:space="0" w:color="000000"/>
              <w:left w:val="single" w:sz="12" w:space="0" w:color="auto"/>
              <w:bottom w:val="triple" w:sz="4" w:space="0" w:color="auto"/>
              <w:right w:val="single" w:sz="12" w:space="0" w:color="000000"/>
            </w:tcBorders>
            <w:shd w:val="clear" w:color="auto" w:fill="auto"/>
            <w:vAlign w:val="center"/>
          </w:tcPr>
          <w:p w14:paraId="4341527B"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w:t>
            </w:r>
            <w:r w:rsidRPr="0086183B">
              <w:rPr>
                <w:rFonts w:ascii="Calibri" w:hAnsi="Calibri" w:cs="Calibri"/>
                <w:b/>
                <w:bCs/>
                <w:sz w:val="22"/>
                <w:szCs w:val="22"/>
                <w:highlight w:val="yellow"/>
                <w:lang w:val="sr-Cyrl-RS"/>
              </w:rPr>
              <w:t xml:space="preserve">О </w:t>
            </w:r>
            <w:r w:rsidRPr="0086183B">
              <w:rPr>
                <w:rFonts w:ascii="Calibri" w:hAnsi="Calibri" w:cs="Calibri"/>
                <w:b/>
                <w:bCs/>
                <w:sz w:val="22"/>
                <w:szCs w:val="22"/>
                <w:highlight w:val="yellow"/>
              </w:rPr>
              <w:t>4.РАЗРЕД</w:t>
            </w:r>
          </w:p>
        </w:tc>
        <w:tc>
          <w:tcPr>
            <w:tcW w:w="762" w:type="dxa"/>
            <w:tcBorders>
              <w:top w:val="single" w:sz="12" w:space="0" w:color="000000"/>
              <w:left w:val="single" w:sz="12" w:space="0" w:color="000000"/>
              <w:bottom w:val="triple" w:sz="4" w:space="0" w:color="auto"/>
              <w:right w:val="single" w:sz="12" w:space="0" w:color="000000"/>
            </w:tcBorders>
            <w:shd w:val="clear" w:color="auto" w:fill="auto"/>
            <w:vAlign w:val="center"/>
          </w:tcPr>
          <w:p w14:paraId="3C060F3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48</w:t>
            </w:r>
          </w:p>
        </w:tc>
        <w:tc>
          <w:tcPr>
            <w:tcW w:w="762" w:type="dxa"/>
            <w:tcBorders>
              <w:top w:val="single" w:sz="12" w:space="0" w:color="000000"/>
              <w:left w:val="single" w:sz="12" w:space="0" w:color="000000"/>
              <w:bottom w:val="triple" w:sz="4" w:space="0" w:color="auto"/>
              <w:right w:val="single" w:sz="12" w:space="0" w:color="000000"/>
            </w:tcBorders>
            <w:shd w:val="clear" w:color="auto" w:fill="auto"/>
            <w:vAlign w:val="center"/>
          </w:tcPr>
          <w:p w14:paraId="4F82F60B"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44</w:t>
            </w:r>
          </w:p>
        </w:tc>
        <w:tc>
          <w:tcPr>
            <w:tcW w:w="1446" w:type="dxa"/>
            <w:tcBorders>
              <w:top w:val="single" w:sz="12" w:space="0" w:color="000000"/>
              <w:left w:val="single" w:sz="12" w:space="0" w:color="000000"/>
              <w:bottom w:val="triple" w:sz="4" w:space="0" w:color="auto"/>
              <w:right w:val="single" w:sz="12" w:space="0" w:color="000000"/>
            </w:tcBorders>
            <w:shd w:val="clear" w:color="auto" w:fill="auto"/>
            <w:vAlign w:val="center"/>
          </w:tcPr>
          <w:p w14:paraId="6E25D2E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92</w:t>
            </w:r>
          </w:p>
        </w:tc>
        <w:tc>
          <w:tcPr>
            <w:tcW w:w="960" w:type="dxa"/>
            <w:tcBorders>
              <w:top w:val="single" w:sz="12" w:space="0" w:color="000000"/>
              <w:left w:val="single" w:sz="12" w:space="0" w:color="000000"/>
              <w:bottom w:val="triple" w:sz="4" w:space="0" w:color="auto"/>
              <w:right w:val="single" w:sz="12" w:space="0" w:color="000000"/>
            </w:tcBorders>
            <w:shd w:val="clear" w:color="auto" w:fill="auto"/>
            <w:vAlign w:val="center"/>
          </w:tcPr>
          <w:p w14:paraId="3C187F4C"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w:t>
            </w:r>
          </w:p>
        </w:tc>
        <w:tc>
          <w:tcPr>
            <w:tcW w:w="960" w:type="dxa"/>
            <w:tcBorders>
              <w:top w:val="single" w:sz="12" w:space="0" w:color="000000"/>
              <w:left w:val="single" w:sz="12" w:space="0" w:color="000000"/>
              <w:bottom w:val="triple" w:sz="4" w:space="0" w:color="auto"/>
              <w:right w:val="single" w:sz="12" w:space="0" w:color="000000"/>
            </w:tcBorders>
            <w:shd w:val="clear" w:color="auto" w:fill="auto"/>
            <w:vAlign w:val="center"/>
          </w:tcPr>
          <w:p w14:paraId="12D853DD"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2</w:t>
            </w:r>
          </w:p>
        </w:tc>
        <w:tc>
          <w:tcPr>
            <w:tcW w:w="960" w:type="dxa"/>
            <w:tcBorders>
              <w:top w:val="single" w:sz="12" w:space="0" w:color="000000"/>
              <w:left w:val="single" w:sz="12" w:space="0" w:color="000000"/>
              <w:bottom w:val="triple" w:sz="4" w:space="0" w:color="auto"/>
              <w:right w:val="single" w:sz="12" w:space="0" w:color="auto"/>
            </w:tcBorders>
            <w:shd w:val="clear" w:color="auto" w:fill="auto"/>
            <w:vAlign w:val="center"/>
          </w:tcPr>
          <w:p w14:paraId="1016032E"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w:t>
            </w:r>
          </w:p>
        </w:tc>
        <w:tc>
          <w:tcPr>
            <w:tcW w:w="1350" w:type="dxa"/>
            <w:tcBorders>
              <w:top w:val="single" w:sz="12" w:space="0" w:color="000000"/>
              <w:left w:val="single" w:sz="2" w:space="0" w:color="auto"/>
              <w:bottom w:val="triple" w:sz="4" w:space="0" w:color="auto"/>
              <w:right w:val="single" w:sz="12" w:space="0" w:color="auto"/>
            </w:tcBorders>
            <w:shd w:val="clear" w:color="auto" w:fill="auto"/>
            <w:vAlign w:val="center"/>
          </w:tcPr>
          <w:p w14:paraId="3784B089"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97</w:t>
            </w:r>
          </w:p>
        </w:tc>
      </w:tr>
      <w:tr w:rsidR="000C1960" w:rsidRPr="0086183B" w14:paraId="0CEACAC8" w14:textId="77777777" w:rsidTr="0086183B">
        <w:trPr>
          <w:trHeight w:val="547"/>
        </w:trPr>
        <w:tc>
          <w:tcPr>
            <w:tcW w:w="3618" w:type="dxa"/>
            <w:gridSpan w:val="2"/>
            <w:tcBorders>
              <w:top w:val="triple" w:sz="4" w:space="0" w:color="auto"/>
              <w:left w:val="single" w:sz="12" w:space="0" w:color="auto"/>
              <w:bottom w:val="triple" w:sz="4" w:space="0" w:color="auto"/>
              <w:right w:val="single" w:sz="12" w:space="0" w:color="000000"/>
            </w:tcBorders>
            <w:shd w:val="clear" w:color="auto" w:fill="auto"/>
            <w:vAlign w:val="center"/>
          </w:tcPr>
          <w:p w14:paraId="481BFB98" w14:textId="77777777" w:rsidR="000C1960" w:rsidRPr="0086183B" w:rsidRDefault="000C1960" w:rsidP="0086183B">
            <w:pPr>
              <w:jc w:val="center"/>
              <w:rPr>
                <w:rFonts w:ascii="Calibri" w:hAnsi="Calibri" w:cs="Calibri"/>
                <w:b/>
                <w:bCs/>
                <w:sz w:val="28"/>
                <w:szCs w:val="28"/>
              </w:rPr>
            </w:pPr>
            <w:r w:rsidRPr="0086183B">
              <w:rPr>
                <w:rFonts w:ascii="Calibri" w:hAnsi="Calibri" w:cs="Calibri"/>
                <w:b/>
                <w:bCs/>
                <w:sz w:val="28"/>
                <w:szCs w:val="28"/>
                <w:highlight w:val="green"/>
              </w:rPr>
              <w:t>УКУПН</w:t>
            </w:r>
            <w:r w:rsidRPr="0086183B">
              <w:rPr>
                <w:rFonts w:ascii="Calibri" w:hAnsi="Calibri" w:cs="Calibri"/>
                <w:b/>
                <w:bCs/>
                <w:sz w:val="28"/>
                <w:szCs w:val="28"/>
                <w:highlight w:val="green"/>
                <w:lang w:val="sr-Cyrl-RS"/>
              </w:rPr>
              <w:t xml:space="preserve">О </w:t>
            </w:r>
            <w:r w:rsidRPr="0086183B">
              <w:rPr>
                <w:rFonts w:ascii="Calibri" w:hAnsi="Calibri" w:cs="Calibri"/>
                <w:b/>
                <w:bCs/>
                <w:sz w:val="28"/>
                <w:szCs w:val="28"/>
                <w:highlight w:val="green"/>
              </w:rPr>
              <w:t>МЛАЂИ РАЗРЕДИ</w:t>
            </w:r>
          </w:p>
        </w:tc>
        <w:tc>
          <w:tcPr>
            <w:tcW w:w="762" w:type="dxa"/>
            <w:tcBorders>
              <w:top w:val="triple" w:sz="4" w:space="0" w:color="auto"/>
              <w:left w:val="single" w:sz="12" w:space="0" w:color="000000"/>
              <w:bottom w:val="triple" w:sz="4" w:space="0" w:color="auto"/>
              <w:right w:val="single" w:sz="12" w:space="0" w:color="000000"/>
            </w:tcBorders>
            <w:shd w:val="clear" w:color="auto" w:fill="auto"/>
            <w:vAlign w:val="center"/>
          </w:tcPr>
          <w:p w14:paraId="748FCB4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190</w:t>
            </w:r>
          </w:p>
        </w:tc>
        <w:tc>
          <w:tcPr>
            <w:tcW w:w="762" w:type="dxa"/>
            <w:tcBorders>
              <w:top w:val="triple" w:sz="4" w:space="0" w:color="auto"/>
              <w:left w:val="single" w:sz="12" w:space="0" w:color="000000"/>
              <w:bottom w:val="triple" w:sz="4" w:space="0" w:color="auto"/>
              <w:right w:val="single" w:sz="12" w:space="0" w:color="000000"/>
            </w:tcBorders>
            <w:shd w:val="clear" w:color="auto" w:fill="auto"/>
            <w:vAlign w:val="center"/>
          </w:tcPr>
          <w:p w14:paraId="4B75A966"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197</w:t>
            </w:r>
          </w:p>
        </w:tc>
        <w:tc>
          <w:tcPr>
            <w:tcW w:w="1446" w:type="dxa"/>
            <w:tcBorders>
              <w:top w:val="triple" w:sz="4" w:space="0" w:color="auto"/>
              <w:left w:val="single" w:sz="12" w:space="0" w:color="000000"/>
              <w:bottom w:val="triple" w:sz="4" w:space="0" w:color="auto"/>
              <w:right w:val="single" w:sz="12" w:space="0" w:color="000000"/>
            </w:tcBorders>
            <w:shd w:val="clear" w:color="auto" w:fill="auto"/>
            <w:vAlign w:val="center"/>
          </w:tcPr>
          <w:p w14:paraId="7BF082CC"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387</w:t>
            </w:r>
          </w:p>
        </w:tc>
        <w:tc>
          <w:tcPr>
            <w:tcW w:w="960" w:type="dxa"/>
            <w:tcBorders>
              <w:top w:val="triple" w:sz="4" w:space="0" w:color="auto"/>
              <w:left w:val="single" w:sz="12" w:space="0" w:color="000000"/>
              <w:bottom w:val="triple" w:sz="4" w:space="0" w:color="auto"/>
              <w:right w:val="single" w:sz="12" w:space="0" w:color="000000"/>
            </w:tcBorders>
            <w:shd w:val="clear" w:color="auto" w:fill="auto"/>
            <w:vAlign w:val="center"/>
          </w:tcPr>
          <w:p w14:paraId="54D6B6A8"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6</w:t>
            </w:r>
          </w:p>
        </w:tc>
        <w:tc>
          <w:tcPr>
            <w:tcW w:w="960" w:type="dxa"/>
            <w:tcBorders>
              <w:top w:val="triple" w:sz="4" w:space="0" w:color="auto"/>
              <w:left w:val="single" w:sz="12" w:space="0" w:color="000000"/>
              <w:bottom w:val="triple" w:sz="4" w:space="0" w:color="auto"/>
              <w:right w:val="single" w:sz="12" w:space="0" w:color="000000"/>
            </w:tcBorders>
            <w:shd w:val="clear" w:color="auto" w:fill="auto"/>
            <w:vAlign w:val="center"/>
          </w:tcPr>
          <w:p w14:paraId="4C2A3042"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3</w:t>
            </w:r>
          </w:p>
        </w:tc>
        <w:tc>
          <w:tcPr>
            <w:tcW w:w="960" w:type="dxa"/>
            <w:tcBorders>
              <w:top w:val="triple" w:sz="4" w:space="0" w:color="auto"/>
              <w:left w:val="single" w:sz="12" w:space="0" w:color="000000"/>
              <w:bottom w:val="triple" w:sz="4" w:space="0" w:color="auto"/>
              <w:right w:val="single" w:sz="12" w:space="0" w:color="auto"/>
            </w:tcBorders>
            <w:shd w:val="clear" w:color="auto" w:fill="auto"/>
            <w:vAlign w:val="center"/>
          </w:tcPr>
          <w:p w14:paraId="098A3D08"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3</w:t>
            </w:r>
          </w:p>
        </w:tc>
        <w:tc>
          <w:tcPr>
            <w:tcW w:w="1350" w:type="dxa"/>
            <w:tcBorders>
              <w:top w:val="triple" w:sz="4" w:space="0" w:color="auto"/>
              <w:left w:val="single" w:sz="2" w:space="0" w:color="auto"/>
              <w:bottom w:val="triple" w:sz="4" w:space="0" w:color="auto"/>
              <w:right w:val="single" w:sz="12" w:space="0" w:color="auto"/>
            </w:tcBorders>
            <w:shd w:val="clear" w:color="auto" w:fill="auto"/>
            <w:vAlign w:val="center"/>
          </w:tcPr>
          <w:p w14:paraId="17540259"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color w:val="FF0000"/>
                <w:sz w:val="22"/>
                <w:szCs w:val="22"/>
                <w:lang w:val="sr-Cyrl-RS"/>
              </w:rPr>
              <w:t>399</w:t>
            </w:r>
          </w:p>
        </w:tc>
      </w:tr>
      <w:tr w:rsidR="00783FD7" w:rsidRPr="0086183B" w14:paraId="7728699C" w14:textId="77777777" w:rsidTr="0086183B">
        <w:tc>
          <w:tcPr>
            <w:tcW w:w="1998" w:type="dxa"/>
            <w:tcBorders>
              <w:top w:val="triple" w:sz="4" w:space="0" w:color="auto"/>
              <w:left w:val="single" w:sz="12" w:space="0" w:color="auto"/>
              <w:right w:val="single" w:sz="12" w:space="0" w:color="000000"/>
            </w:tcBorders>
            <w:shd w:val="clear" w:color="auto" w:fill="auto"/>
            <w:vAlign w:val="center"/>
          </w:tcPr>
          <w:p w14:paraId="267201D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top w:val="triple" w:sz="4" w:space="0" w:color="auto"/>
              <w:left w:val="single" w:sz="12" w:space="0" w:color="auto"/>
              <w:right w:val="single" w:sz="12" w:space="0" w:color="000000"/>
            </w:tcBorders>
            <w:shd w:val="clear" w:color="auto" w:fill="auto"/>
            <w:vAlign w:val="center"/>
          </w:tcPr>
          <w:p w14:paraId="7EBD953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5-1</w:t>
            </w:r>
          </w:p>
        </w:tc>
        <w:tc>
          <w:tcPr>
            <w:tcW w:w="762" w:type="dxa"/>
            <w:tcBorders>
              <w:top w:val="triple" w:sz="4" w:space="0" w:color="auto"/>
              <w:left w:val="single" w:sz="12" w:space="0" w:color="000000"/>
              <w:right w:val="single" w:sz="12" w:space="0" w:color="000000"/>
            </w:tcBorders>
            <w:shd w:val="clear" w:color="auto" w:fill="auto"/>
            <w:vAlign w:val="center"/>
          </w:tcPr>
          <w:p w14:paraId="4A12E98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top w:val="triple" w:sz="4" w:space="0" w:color="auto"/>
              <w:left w:val="single" w:sz="12" w:space="0" w:color="000000"/>
              <w:right w:val="single" w:sz="12" w:space="0" w:color="000000"/>
            </w:tcBorders>
            <w:shd w:val="clear" w:color="auto" w:fill="auto"/>
            <w:vAlign w:val="center"/>
          </w:tcPr>
          <w:p w14:paraId="5294B11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top w:val="triple" w:sz="4" w:space="0" w:color="auto"/>
              <w:left w:val="single" w:sz="12" w:space="0" w:color="000000"/>
              <w:right w:val="single" w:sz="12" w:space="0" w:color="000000"/>
            </w:tcBorders>
            <w:shd w:val="clear" w:color="auto" w:fill="auto"/>
            <w:vAlign w:val="center"/>
          </w:tcPr>
          <w:p w14:paraId="2D5A6DD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20</w:t>
            </w:r>
          </w:p>
        </w:tc>
        <w:tc>
          <w:tcPr>
            <w:tcW w:w="960" w:type="dxa"/>
            <w:tcBorders>
              <w:top w:val="triple" w:sz="4" w:space="0" w:color="auto"/>
              <w:left w:val="single" w:sz="12" w:space="0" w:color="000000"/>
              <w:right w:val="single" w:sz="12" w:space="0" w:color="000000"/>
            </w:tcBorders>
            <w:shd w:val="clear" w:color="auto" w:fill="auto"/>
            <w:vAlign w:val="center"/>
          </w:tcPr>
          <w:p w14:paraId="01338FB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top w:val="triple" w:sz="4" w:space="0" w:color="auto"/>
              <w:left w:val="single" w:sz="12" w:space="0" w:color="000000"/>
              <w:right w:val="single" w:sz="12" w:space="0" w:color="000000"/>
            </w:tcBorders>
            <w:shd w:val="clear" w:color="auto" w:fill="auto"/>
            <w:vAlign w:val="center"/>
          </w:tcPr>
          <w:p w14:paraId="321D4070" w14:textId="77777777" w:rsidR="00783FD7" w:rsidRPr="0086183B" w:rsidRDefault="00783FD7" w:rsidP="0086183B">
            <w:pPr>
              <w:jc w:val="center"/>
              <w:rPr>
                <w:rFonts w:ascii="Calibri" w:hAnsi="Calibri" w:cs="Calibri"/>
                <w:sz w:val="22"/>
                <w:szCs w:val="22"/>
              </w:rPr>
            </w:pPr>
          </w:p>
        </w:tc>
        <w:tc>
          <w:tcPr>
            <w:tcW w:w="960" w:type="dxa"/>
            <w:tcBorders>
              <w:top w:val="triple" w:sz="4" w:space="0" w:color="auto"/>
              <w:left w:val="single" w:sz="12" w:space="0" w:color="000000"/>
              <w:right w:val="single" w:sz="12" w:space="0" w:color="auto"/>
            </w:tcBorders>
            <w:shd w:val="clear" w:color="auto" w:fill="auto"/>
            <w:vAlign w:val="center"/>
          </w:tcPr>
          <w:p w14:paraId="273DE42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top w:val="triple" w:sz="4" w:space="0" w:color="auto"/>
              <w:left w:val="single" w:sz="2" w:space="0" w:color="auto"/>
              <w:right w:val="single" w:sz="12" w:space="0" w:color="auto"/>
            </w:tcBorders>
            <w:shd w:val="clear" w:color="auto" w:fill="auto"/>
            <w:vAlign w:val="center"/>
          </w:tcPr>
          <w:p w14:paraId="0C676F6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r>
      <w:tr w:rsidR="00783FD7" w:rsidRPr="0086183B" w14:paraId="1109192D" w14:textId="77777777" w:rsidTr="0086183B">
        <w:tc>
          <w:tcPr>
            <w:tcW w:w="1998" w:type="dxa"/>
            <w:tcBorders>
              <w:left w:val="single" w:sz="12" w:space="0" w:color="auto"/>
              <w:right w:val="single" w:sz="12" w:space="0" w:color="000000"/>
            </w:tcBorders>
            <w:shd w:val="clear" w:color="auto" w:fill="auto"/>
            <w:vAlign w:val="center"/>
          </w:tcPr>
          <w:p w14:paraId="646882EA"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1873293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5-2</w:t>
            </w:r>
          </w:p>
        </w:tc>
        <w:tc>
          <w:tcPr>
            <w:tcW w:w="762" w:type="dxa"/>
            <w:tcBorders>
              <w:left w:val="single" w:sz="12" w:space="0" w:color="000000"/>
              <w:right w:val="single" w:sz="12" w:space="0" w:color="000000"/>
            </w:tcBorders>
            <w:shd w:val="clear" w:color="auto" w:fill="auto"/>
            <w:vAlign w:val="center"/>
          </w:tcPr>
          <w:p w14:paraId="1500230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414BADE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1446" w:type="dxa"/>
            <w:tcBorders>
              <w:left w:val="single" w:sz="12" w:space="0" w:color="000000"/>
              <w:right w:val="single" w:sz="12" w:space="0" w:color="000000"/>
            </w:tcBorders>
            <w:shd w:val="clear" w:color="auto" w:fill="auto"/>
            <w:vAlign w:val="center"/>
          </w:tcPr>
          <w:p w14:paraId="0F5BA79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960" w:type="dxa"/>
            <w:tcBorders>
              <w:left w:val="single" w:sz="12" w:space="0" w:color="000000"/>
              <w:right w:val="single" w:sz="12" w:space="0" w:color="000000"/>
            </w:tcBorders>
            <w:shd w:val="clear" w:color="auto" w:fill="auto"/>
            <w:vAlign w:val="center"/>
          </w:tcPr>
          <w:p w14:paraId="4A397E4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vAlign w:val="center"/>
          </w:tcPr>
          <w:p w14:paraId="1AAD96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vAlign w:val="center"/>
          </w:tcPr>
          <w:p w14:paraId="10727A6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1350" w:type="dxa"/>
            <w:tcBorders>
              <w:left w:val="single" w:sz="2" w:space="0" w:color="auto"/>
              <w:right w:val="single" w:sz="12" w:space="0" w:color="auto"/>
            </w:tcBorders>
            <w:shd w:val="clear" w:color="auto" w:fill="auto"/>
            <w:vAlign w:val="center"/>
          </w:tcPr>
          <w:p w14:paraId="12CE57C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20</w:t>
            </w:r>
          </w:p>
        </w:tc>
      </w:tr>
      <w:tr w:rsidR="00783FD7" w:rsidRPr="0086183B" w14:paraId="0B4A7623" w14:textId="77777777" w:rsidTr="0086183B">
        <w:tc>
          <w:tcPr>
            <w:tcW w:w="1998" w:type="dxa"/>
            <w:tcBorders>
              <w:left w:val="single" w:sz="12" w:space="0" w:color="auto"/>
              <w:right w:val="single" w:sz="12" w:space="0" w:color="000000"/>
            </w:tcBorders>
            <w:shd w:val="clear" w:color="auto" w:fill="auto"/>
            <w:vAlign w:val="center"/>
          </w:tcPr>
          <w:p w14:paraId="25177E35"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11518D3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5-3</w:t>
            </w:r>
          </w:p>
        </w:tc>
        <w:tc>
          <w:tcPr>
            <w:tcW w:w="762" w:type="dxa"/>
            <w:tcBorders>
              <w:left w:val="single" w:sz="12" w:space="0" w:color="000000"/>
              <w:right w:val="single" w:sz="12" w:space="0" w:color="000000"/>
            </w:tcBorders>
            <w:shd w:val="clear" w:color="auto" w:fill="auto"/>
            <w:vAlign w:val="center"/>
          </w:tcPr>
          <w:p w14:paraId="00A29E1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762" w:type="dxa"/>
            <w:tcBorders>
              <w:left w:val="single" w:sz="12" w:space="0" w:color="000000"/>
              <w:right w:val="single" w:sz="12" w:space="0" w:color="000000"/>
            </w:tcBorders>
            <w:shd w:val="clear" w:color="auto" w:fill="auto"/>
            <w:vAlign w:val="center"/>
          </w:tcPr>
          <w:p w14:paraId="7998AE6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7167868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960" w:type="dxa"/>
            <w:tcBorders>
              <w:left w:val="single" w:sz="12" w:space="0" w:color="000000"/>
              <w:right w:val="single" w:sz="12" w:space="0" w:color="000000"/>
            </w:tcBorders>
            <w:shd w:val="clear" w:color="auto" w:fill="auto"/>
            <w:vAlign w:val="center"/>
          </w:tcPr>
          <w:p w14:paraId="2BA0B7A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4FB1FD3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auto"/>
            </w:tcBorders>
            <w:shd w:val="clear" w:color="auto" w:fill="auto"/>
            <w:vAlign w:val="center"/>
          </w:tcPr>
          <w:p w14:paraId="7A4D3E96"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067057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40368C00" w14:textId="77777777" w:rsidTr="0086183B">
        <w:tc>
          <w:tcPr>
            <w:tcW w:w="1998" w:type="dxa"/>
            <w:tcBorders>
              <w:left w:val="single" w:sz="12" w:space="0" w:color="auto"/>
              <w:right w:val="single" w:sz="12" w:space="0" w:color="000000"/>
            </w:tcBorders>
            <w:shd w:val="clear" w:color="auto" w:fill="auto"/>
            <w:vAlign w:val="center"/>
          </w:tcPr>
          <w:p w14:paraId="42A2DB8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7CCBD45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5-4</w:t>
            </w:r>
          </w:p>
        </w:tc>
        <w:tc>
          <w:tcPr>
            <w:tcW w:w="762" w:type="dxa"/>
            <w:tcBorders>
              <w:left w:val="single" w:sz="12" w:space="0" w:color="000000"/>
              <w:right w:val="single" w:sz="12" w:space="0" w:color="000000"/>
            </w:tcBorders>
            <w:shd w:val="clear" w:color="auto" w:fill="auto"/>
            <w:vAlign w:val="center"/>
          </w:tcPr>
          <w:p w14:paraId="329D30F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12</w:t>
            </w:r>
          </w:p>
        </w:tc>
        <w:tc>
          <w:tcPr>
            <w:tcW w:w="762" w:type="dxa"/>
            <w:tcBorders>
              <w:left w:val="single" w:sz="12" w:space="0" w:color="000000"/>
              <w:right w:val="single" w:sz="12" w:space="0" w:color="000000"/>
            </w:tcBorders>
            <w:shd w:val="clear" w:color="auto" w:fill="auto"/>
            <w:vAlign w:val="center"/>
          </w:tcPr>
          <w:p w14:paraId="536D6CF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27FB3B9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c>
          <w:tcPr>
            <w:tcW w:w="960" w:type="dxa"/>
            <w:tcBorders>
              <w:left w:val="single" w:sz="12" w:space="0" w:color="000000"/>
              <w:right w:val="single" w:sz="12" w:space="0" w:color="000000"/>
            </w:tcBorders>
            <w:shd w:val="clear" w:color="auto" w:fill="auto"/>
            <w:vAlign w:val="center"/>
          </w:tcPr>
          <w:p w14:paraId="6C2AF317"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46BC9943"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4C508C5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1350" w:type="dxa"/>
            <w:tcBorders>
              <w:left w:val="single" w:sz="2" w:space="0" w:color="auto"/>
              <w:right w:val="single" w:sz="12" w:space="0" w:color="auto"/>
            </w:tcBorders>
            <w:shd w:val="clear" w:color="auto" w:fill="auto"/>
            <w:vAlign w:val="center"/>
          </w:tcPr>
          <w:p w14:paraId="49258A4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783FD7" w:rsidRPr="0086183B" w14:paraId="7DAA432E"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07A5BD69"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bottom w:val="single" w:sz="12" w:space="0" w:color="000000"/>
              <w:right w:val="single" w:sz="12" w:space="0" w:color="000000"/>
            </w:tcBorders>
            <w:shd w:val="clear" w:color="auto" w:fill="auto"/>
            <w:vAlign w:val="center"/>
          </w:tcPr>
          <w:p w14:paraId="7C601DB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5-5</w:t>
            </w:r>
          </w:p>
        </w:tc>
        <w:tc>
          <w:tcPr>
            <w:tcW w:w="762" w:type="dxa"/>
            <w:tcBorders>
              <w:left w:val="single" w:sz="12" w:space="0" w:color="000000"/>
              <w:bottom w:val="single" w:sz="12" w:space="0" w:color="000000"/>
              <w:right w:val="single" w:sz="12" w:space="0" w:color="000000"/>
            </w:tcBorders>
            <w:shd w:val="clear" w:color="auto" w:fill="auto"/>
            <w:vAlign w:val="center"/>
          </w:tcPr>
          <w:p w14:paraId="0E60D4A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762" w:type="dxa"/>
            <w:tcBorders>
              <w:left w:val="single" w:sz="12" w:space="0" w:color="000000"/>
              <w:bottom w:val="single" w:sz="12" w:space="0" w:color="000000"/>
              <w:right w:val="single" w:sz="12" w:space="0" w:color="000000"/>
            </w:tcBorders>
            <w:shd w:val="clear" w:color="auto" w:fill="auto"/>
            <w:vAlign w:val="center"/>
          </w:tcPr>
          <w:p w14:paraId="33CA656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left w:val="single" w:sz="12" w:space="0" w:color="000000"/>
              <w:bottom w:val="single" w:sz="12" w:space="0" w:color="000000"/>
              <w:right w:val="single" w:sz="12" w:space="0" w:color="000000"/>
            </w:tcBorders>
            <w:shd w:val="clear" w:color="auto" w:fill="auto"/>
            <w:vAlign w:val="center"/>
          </w:tcPr>
          <w:p w14:paraId="76A1FC3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c>
          <w:tcPr>
            <w:tcW w:w="960" w:type="dxa"/>
            <w:tcBorders>
              <w:left w:val="single" w:sz="12" w:space="0" w:color="000000"/>
              <w:bottom w:val="single" w:sz="12" w:space="0" w:color="000000"/>
              <w:right w:val="single" w:sz="12" w:space="0" w:color="000000"/>
            </w:tcBorders>
            <w:shd w:val="clear" w:color="auto" w:fill="auto"/>
            <w:vAlign w:val="center"/>
          </w:tcPr>
          <w:p w14:paraId="3F566A61"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vAlign w:val="center"/>
          </w:tcPr>
          <w:p w14:paraId="713BEA52"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229938E3"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bottom w:val="single" w:sz="12" w:space="0" w:color="000000"/>
              <w:right w:val="single" w:sz="12" w:space="0" w:color="auto"/>
            </w:tcBorders>
            <w:shd w:val="clear" w:color="auto" w:fill="auto"/>
            <w:vAlign w:val="center"/>
          </w:tcPr>
          <w:p w14:paraId="6B2821E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r>
      <w:tr w:rsidR="000C1960" w:rsidRPr="0086183B" w14:paraId="3F7EEBB8"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07E04402"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5.РАЗРЕД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9DC3C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49</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C6CE5A9"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42</w:t>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8B376F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91</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E78AC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5</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C455E8"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2</w:t>
            </w:r>
          </w:p>
        </w:tc>
        <w:tc>
          <w:tcPr>
            <w:tcW w:w="960"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6F2055C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w:t>
            </w: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4686E152"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100</w:t>
            </w:r>
          </w:p>
        </w:tc>
      </w:tr>
      <w:tr w:rsidR="00783FD7" w:rsidRPr="0086183B" w14:paraId="11102434"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0325BF06"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top w:val="single" w:sz="12" w:space="0" w:color="000000"/>
              <w:left w:val="single" w:sz="12" w:space="0" w:color="auto"/>
              <w:right w:val="single" w:sz="12" w:space="0" w:color="000000"/>
            </w:tcBorders>
            <w:shd w:val="clear" w:color="auto" w:fill="auto"/>
            <w:vAlign w:val="center"/>
          </w:tcPr>
          <w:p w14:paraId="5A1E001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6-1</w:t>
            </w:r>
          </w:p>
        </w:tc>
        <w:tc>
          <w:tcPr>
            <w:tcW w:w="762" w:type="dxa"/>
            <w:tcBorders>
              <w:top w:val="single" w:sz="12" w:space="0" w:color="000000"/>
              <w:left w:val="single" w:sz="12" w:space="0" w:color="000000"/>
              <w:right w:val="single" w:sz="12" w:space="0" w:color="000000"/>
            </w:tcBorders>
            <w:shd w:val="clear" w:color="auto" w:fill="auto"/>
            <w:vAlign w:val="center"/>
          </w:tcPr>
          <w:p w14:paraId="4BF6C4C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top w:val="single" w:sz="12" w:space="0" w:color="000000"/>
              <w:left w:val="single" w:sz="12" w:space="0" w:color="000000"/>
              <w:right w:val="single" w:sz="12" w:space="0" w:color="000000"/>
            </w:tcBorders>
            <w:shd w:val="clear" w:color="auto" w:fill="auto"/>
            <w:vAlign w:val="center"/>
          </w:tcPr>
          <w:p w14:paraId="54E712C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top w:val="single" w:sz="12" w:space="0" w:color="000000"/>
              <w:left w:val="single" w:sz="12" w:space="0" w:color="000000"/>
              <w:right w:val="single" w:sz="12" w:space="0" w:color="000000"/>
            </w:tcBorders>
            <w:shd w:val="clear" w:color="auto" w:fill="auto"/>
            <w:vAlign w:val="center"/>
          </w:tcPr>
          <w:p w14:paraId="3FC74C82" w14:textId="77777777" w:rsidR="00783FD7" w:rsidRPr="0086183B" w:rsidRDefault="00783FD7" w:rsidP="0086183B">
            <w:pPr>
              <w:jc w:val="center"/>
              <w:rPr>
                <w:rFonts w:ascii="Calibri" w:hAnsi="Calibri" w:cs="Calibri"/>
                <w:sz w:val="22"/>
                <w:szCs w:val="22"/>
              </w:rPr>
            </w:pPr>
            <w:r w:rsidRPr="0086183B">
              <w:rPr>
                <w:rFonts w:ascii="Calibri" w:hAnsi="Calibri" w:cs="Calibri"/>
                <w:color w:val="000000"/>
                <w:sz w:val="22"/>
                <w:szCs w:val="22"/>
              </w:rPr>
              <w:t>16</w:t>
            </w:r>
          </w:p>
        </w:tc>
        <w:tc>
          <w:tcPr>
            <w:tcW w:w="960" w:type="dxa"/>
            <w:tcBorders>
              <w:top w:val="single" w:sz="12" w:space="0" w:color="000000"/>
              <w:left w:val="single" w:sz="12" w:space="0" w:color="000000"/>
              <w:right w:val="single" w:sz="12" w:space="0" w:color="000000"/>
            </w:tcBorders>
            <w:shd w:val="clear" w:color="auto" w:fill="auto"/>
            <w:vAlign w:val="center"/>
          </w:tcPr>
          <w:p w14:paraId="5BCEDB4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top w:val="single" w:sz="12" w:space="0" w:color="000000"/>
              <w:left w:val="single" w:sz="12" w:space="0" w:color="000000"/>
              <w:right w:val="single" w:sz="12" w:space="0" w:color="000000"/>
            </w:tcBorders>
            <w:shd w:val="clear" w:color="auto" w:fill="auto"/>
            <w:vAlign w:val="center"/>
          </w:tcPr>
          <w:p w14:paraId="29BE707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top w:val="single" w:sz="12" w:space="0" w:color="000000"/>
              <w:left w:val="single" w:sz="12" w:space="0" w:color="000000"/>
              <w:right w:val="single" w:sz="12" w:space="0" w:color="auto"/>
            </w:tcBorders>
            <w:shd w:val="clear" w:color="auto" w:fill="auto"/>
            <w:vAlign w:val="center"/>
          </w:tcPr>
          <w:p w14:paraId="09EE020B" w14:textId="77777777" w:rsidR="00783FD7" w:rsidRPr="0086183B" w:rsidRDefault="00783FD7" w:rsidP="0086183B">
            <w:pPr>
              <w:jc w:val="cente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vAlign w:val="center"/>
          </w:tcPr>
          <w:p w14:paraId="0AD10DE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783FD7" w:rsidRPr="0086183B" w14:paraId="71A3E4BA" w14:textId="77777777" w:rsidTr="0086183B">
        <w:tc>
          <w:tcPr>
            <w:tcW w:w="1998" w:type="dxa"/>
            <w:tcBorders>
              <w:left w:val="single" w:sz="12" w:space="0" w:color="auto"/>
              <w:right w:val="single" w:sz="12" w:space="0" w:color="000000"/>
            </w:tcBorders>
            <w:shd w:val="clear" w:color="auto" w:fill="auto"/>
            <w:vAlign w:val="center"/>
          </w:tcPr>
          <w:p w14:paraId="33498FF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2824F5F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6-2</w:t>
            </w:r>
          </w:p>
        </w:tc>
        <w:tc>
          <w:tcPr>
            <w:tcW w:w="762" w:type="dxa"/>
            <w:tcBorders>
              <w:left w:val="single" w:sz="12" w:space="0" w:color="000000"/>
              <w:right w:val="single" w:sz="12" w:space="0" w:color="000000"/>
            </w:tcBorders>
            <w:shd w:val="clear" w:color="auto" w:fill="auto"/>
            <w:vAlign w:val="center"/>
          </w:tcPr>
          <w:p w14:paraId="2CFCA22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762" w:type="dxa"/>
            <w:tcBorders>
              <w:left w:val="single" w:sz="12" w:space="0" w:color="000000"/>
              <w:right w:val="single" w:sz="12" w:space="0" w:color="000000"/>
            </w:tcBorders>
            <w:shd w:val="clear" w:color="auto" w:fill="auto"/>
            <w:vAlign w:val="center"/>
          </w:tcPr>
          <w:p w14:paraId="72E680F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c>
          <w:tcPr>
            <w:tcW w:w="1446" w:type="dxa"/>
            <w:tcBorders>
              <w:left w:val="single" w:sz="12" w:space="0" w:color="000000"/>
              <w:right w:val="single" w:sz="12" w:space="0" w:color="000000"/>
            </w:tcBorders>
            <w:shd w:val="clear" w:color="auto" w:fill="auto"/>
            <w:vAlign w:val="center"/>
          </w:tcPr>
          <w:p w14:paraId="0FEDB3A3" w14:textId="77777777" w:rsidR="00783FD7" w:rsidRPr="0086183B" w:rsidRDefault="00783FD7" w:rsidP="0086183B">
            <w:pPr>
              <w:jc w:val="center"/>
              <w:rPr>
                <w:rFonts w:ascii="Calibri" w:hAnsi="Calibri" w:cs="Calibri"/>
                <w:color w:val="000000"/>
                <w:sz w:val="22"/>
                <w:szCs w:val="22"/>
              </w:rPr>
            </w:pPr>
            <w:r w:rsidRPr="0086183B">
              <w:rPr>
                <w:rFonts w:ascii="Calibri" w:hAnsi="Calibri" w:cs="Calibri"/>
                <w:color w:val="000000"/>
                <w:sz w:val="22"/>
                <w:szCs w:val="22"/>
              </w:rPr>
              <w:t>23</w:t>
            </w:r>
          </w:p>
        </w:tc>
        <w:tc>
          <w:tcPr>
            <w:tcW w:w="960" w:type="dxa"/>
            <w:tcBorders>
              <w:left w:val="single" w:sz="12" w:space="0" w:color="000000"/>
              <w:right w:val="single" w:sz="12" w:space="0" w:color="000000"/>
            </w:tcBorders>
            <w:shd w:val="clear" w:color="auto" w:fill="auto"/>
            <w:vAlign w:val="center"/>
          </w:tcPr>
          <w:p w14:paraId="2D112119" w14:textId="77777777" w:rsidR="00783FD7" w:rsidRPr="0086183B" w:rsidRDefault="00783FD7" w:rsidP="0086183B">
            <w:pPr>
              <w:jc w:val="center"/>
              <w:rPr>
                <w:rFonts w:ascii="Calibri" w:hAnsi="Calibri" w:cs="Calibri"/>
                <w:color w:val="000000"/>
                <w:sz w:val="22"/>
                <w:szCs w:val="22"/>
              </w:rPr>
            </w:pPr>
            <w:r w:rsidRPr="0086183B">
              <w:rPr>
                <w:rFonts w:ascii="Calibri" w:hAnsi="Calibri" w:cs="Calibri"/>
                <w:color w:val="000000"/>
                <w:sz w:val="22"/>
                <w:szCs w:val="22"/>
              </w:rPr>
              <w:t>3</w:t>
            </w:r>
          </w:p>
        </w:tc>
        <w:tc>
          <w:tcPr>
            <w:tcW w:w="960" w:type="dxa"/>
            <w:tcBorders>
              <w:left w:val="single" w:sz="12" w:space="0" w:color="000000"/>
              <w:right w:val="single" w:sz="12" w:space="0" w:color="000000"/>
            </w:tcBorders>
            <w:shd w:val="clear" w:color="auto" w:fill="auto"/>
            <w:vAlign w:val="center"/>
          </w:tcPr>
          <w:p w14:paraId="052F8E5B" w14:textId="77777777" w:rsidR="00783FD7" w:rsidRPr="0086183B" w:rsidRDefault="00783FD7" w:rsidP="0086183B">
            <w:pPr>
              <w:jc w:val="center"/>
              <w:rPr>
                <w:rFonts w:ascii="Calibri" w:hAnsi="Calibri" w:cs="Calibri"/>
                <w:color w:val="000000"/>
                <w:sz w:val="22"/>
                <w:szCs w:val="22"/>
              </w:rPr>
            </w:pPr>
          </w:p>
        </w:tc>
        <w:tc>
          <w:tcPr>
            <w:tcW w:w="960" w:type="dxa"/>
            <w:tcBorders>
              <w:left w:val="single" w:sz="12" w:space="0" w:color="000000"/>
              <w:right w:val="single" w:sz="12" w:space="0" w:color="auto"/>
            </w:tcBorders>
            <w:shd w:val="clear" w:color="auto" w:fill="auto"/>
            <w:vAlign w:val="center"/>
          </w:tcPr>
          <w:p w14:paraId="0C74FD79" w14:textId="77777777" w:rsidR="00783FD7" w:rsidRPr="0086183B" w:rsidRDefault="00783FD7" w:rsidP="0086183B">
            <w:pPr>
              <w:jc w:val="center"/>
              <w:rPr>
                <w:rFonts w:ascii="Calibri" w:hAnsi="Calibri" w:cs="Calibri"/>
                <w:color w:val="000000"/>
                <w:sz w:val="22"/>
                <w:szCs w:val="22"/>
              </w:rPr>
            </w:pPr>
            <w:r w:rsidRPr="0086183B">
              <w:rPr>
                <w:rFonts w:ascii="Calibri" w:hAnsi="Calibri" w:cs="Calibri"/>
                <w:color w:val="000000"/>
                <w:sz w:val="22"/>
                <w:szCs w:val="22"/>
              </w:rPr>
              <w:t>5</w:t>
            </w:r>
          </w:p>
        </w:tc>
        <w:tc>
          <w:tcPr>
            <w:tcW w:w="1350" w:type="dxa"/>
            <w:tcBorders>
              <w:left w:val="single" w:sz="2" w:space="0" w:color="auto"/>
              <w:right w:val="single" w:sz="12" w:space="0" w:color="auto"/>
            </w:tcBorders>
            <w:shd w:val="clear" w:color="auto" w:fill="auto"/>
            <w:vAlign w:val="center"/>
          </w:tcPr>
          <w:p w14:paraId="7F2CB836" w14:textId="77777777" w:rsidR="00783FD7" w:rsidRPr="0086183B" w:rsidRDefault="00783FD7" w:rsidP="0086183B">
            <w:pPr>
              <w:jc w:val="center"/>
              <w:rPr>
                <w:rFonts w:ascii="Calibri" w:hAnsi="Calibri" w:cs="Calibri"/>
                <w:color w:val="000000"/>
                <w:sz w:val="22"/>
                <w:szCs w:val="22"/>
              </w:rPr>
            </w:pPr>
            <w:r w:rsidRPr="0086183B">
              <w:rPr>
                <w:rFonts w:ascii="Calibri" w:hAnsi="Calibri" w:cs="Calibri"/>
                <w:color w:val="000000"/>
                <w:sz w:val="22"/>
                <w:szCs w:val="22"/>
              </w:rPr>
              <w:t>26</w:t>
            </w:r>
          </w:p>
        </w:tc>
      </w:tr>
      <w:tr w:rsidR="00783FD7" w:rsidRPr="0086183B" w14:paraId="2E0A8B8A" w14:textId="77777777" w:rsidTr="0086183B">
        <w:tc>
          <w:tcPr>
            <w:tcW w:w="1998" w:type="dxa"/>
            <w:tcBorders>
              <w:left w:val="single" w:sz="12" w:space="0" w:color="auto"/>
              <w:right w:val="single" w:sz="12" w:space="0" w:color="000000"/>
            </w:tcBorders>
            <w:shd w:val="clear" w:color="auto" w:fill="auto"/>
            <w:vAlign w:val="center"/>
          </w:tcPr>
          <w:p w14:paraId="378AB02D"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5E958AE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6-3</w:t>
            </w:r>
          </w:p>
        </w:tc>
        <w:tc>
          <w:tcPr>
            <w:tcW w:w="762" w:type="dxa"/>
            <w:tcBorders>
              <w:left w:val="single" w:sz="12" w:space="0" w:color="000000"/>
              <w:right w:val="single" w:sz="12" w:space="0" w:color="000000"/>
            </w:tcBorders>
            <w:shd w:val="clear" w:color="auto" w:fill="auto"/>
            <w:vAlign w:val="center"/>
          </w:tcPr>
          <w:p w14:paraId="29FDE67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0C7ECEA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77C9ABD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960" w:type="dxa"/>
            <w:tcBorders>
              <w:left w:val="single" w:sz="12" w:space="0" w:color="000000"/>
              <w:right w:val="single" w:sz="12" w:space="0" w:color="000000"/>
            </w:tcBorders>
            <w:shd w:val="clear" w:color="auto" w:fill="auto"/>
            <w:vAlign w:val="center"/>
          </w:tcPr>
          <w:p w14:paraId="0ED2172C"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2CCFB227"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36F23A5D"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5B5E47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r>
      <w:tr w:rsidR="00783FD7" w:rsidRPr="0086183B" w14:paraId="1AE7F7F0" w14:textId="77777777" w:rsidTr="0086183B">
        <w:tc>
          <w:tcPr>
            <w:tcW w:w="1998" w:type="dxa"/>
            <w:tcBorders>
              <w:left w:val="single" w:sz="12" w:space="0" w:color="auto"/>
              <w:right w:val="single" w:sz="12" w:space="0" w:color="000000"/>
            </w:tcBorders>
            <w:shd w:val="clear" w:color="auto" w:fill="auto"/>
            <w:vAlign w:val="center"/>
          </w:tcPr>
          <w:p w14:paraId="6597EC98"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105C7DA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6-4</w:t>
            </w:r>
          </w:p>
        </w:tc>
        <w:tc>
          <w:tcPr>
            <w:tcW w:w="762" w:type="dxa"/>
            <w:tcBorders>
              <w:left w:val="single" w:sz="12" w:space="0" w:color="000000"/>
              <w:right w:val="single" w:sz="12" w:space="0" w:color="000000"/>
            </w:tcBorders>
            <w:shd w:val="clear" w:color="auto" w:fill="auto"/>
            <w:vAlign w:val="center"/>
          </w:tcPr>
          <w:p w14:paraId="474D41D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left w:val="single" w:sz="12" w:space="0" w:color="000000"/>
              <w:right w:val="single" w:sz="12" w:space="0" w:color="000000"/>
            </w:tcBorders>
            <w:shd w:val="clear" w:color="auto" w:fill="auto"/>
            <w:vAlign w:val="center"/>
          </w:tcPr>
          <w:p w14:paraId="79E49F1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1446" w:type="dxa"/>
            <w:tcBorders>
              <w:left w:val="single" w:sz="12" w:space="0" w:color="000000"/>
              <w:right w:val="single" w:sz="12" w:space="0" w:color="000000"/>
            </w:tcBorders>
            <w:shd w:val="clear" w:color="auto" w:fill="auto"/>
            <w:vAlign w:val="center"/>
          </w:tcPr>
          <w:p w14:paraId="52B80D1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c>
          <w:tcPr>
            <w:tcW w:w="960" w:type="dxa"/>
            <w:tcBorders>
              <w:left w:val="single" w:sz="12" w:space="0" w:color="000000"/>
              <w:right w:val="single" w:sz="12" w:space="0" w:color="000000"/>
            </w:tcBorders>
            <w:shd w:val="clear" w:color="auto" w:fill="auto"/>
            <w:vAlign w:val="center"/>
          </w:tcPr>
          <w:p w14:paraId="79DB4687"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left w:val="single" w:sz="12" w:space="0" w:color="000000"/>
              <w:right w:val="single" w:sz="12" w:space="0" w:color="000000"/>
            </w:tcBorders>
            <w:shd w:val="clear" w:color="auto" w:fill="auto"/>
            <w:vAlign w:val="center"/>
          </w:tcPr>
          <w:p w14:paraId="6C2DB010"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2FC83BF1"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2FB0563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20</w:t>
            </w:r>
          </w:p>
        </w:tc>
      </w:tr>
      <w:tr w:rsidR="00783FD7" w:rsidRPr="0086183B" w14:paraId="2A6306A5"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501F6D01"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bottom w:val="single" w:sz="12" w:space="0" w:color="000000"/>
              <w:right w:val="single" w:sz="12" w:space="0" w:color="000000"/>
            </w:tcBorders>
            <w:shd w:val="clear" w:color="auto" w:fill="auto"/>
            <w:vAlign w:val="center"/>
          </w:tcPr>
          <w:p w14:paraId="60A5AFC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6-5</w:t>
            </w:r>
          </w:p>
        </w:tc>
        <w:tc>
          <w:tcPr>
            <w:tcW w:w="762" w:type="dxa"/>
            <w:tcBorders>
              <w:left w:val="single" w:sz="12" w:space="0" w:color="000000"/>
              <w:bottom w:val="single" w:sz="12" w:space="0" w:color="000000"/>
              <w:right w:val="single" w:sz="12" w:space="0" w:color="000000"/>
            </w:tcBorders>
            <w:shd w:val="clear" w:color="auto" w:fill="auto"/>
            <w:vAlign w:val="center"/>
          </w:tcPr>
          <w:p w14:paraId="4F546AA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left w:val="single" w:sz="12" w:space="0" w:color="000000"/>
              <w:bottom w:val="single" w:sz="12" w:space="0" w:color="000000"/>
              <w:right w:val="single" w:sz="12" w:space="0" w:color="000000"/>
            </w:tcBorders>
            <w:shd w:val="clear" w:color="auto" w:fill="auto"/>
            <w:vAlign w:val="center"/>
          </w:tcPr>
          <w:p w14:paraId="748BBBC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w:t>
            </w:r>
          </w:p>
        </w:tc>
        <w:tc>
          <w:tcPr>
            <w:tcW w:w="1446" w:type="dxa"/>
            <w:tcBorders>
              <w:left w:val="single" w:sz="12" w:space="0" w:color="000000"/>
              <w:bottom w:val="single" w:sz="12" w:space="0" w:color="000000"/>
              <w:right w:val="single" w:sz="12" w:space="0" w:color="000000"/>
            </w:tcBorders>
            <w:shd w:val="clear" w:color="auto" w:fill="auto"/>
            <w:vAlign w:val="center"/>
          </w:tcPr>
          <w:p w14:paraId="2FB026A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c>
          <w:tcPr>
            <w:tcW w:w="960" w:type="dxa"/>
            <w:tcBorders>
              <w:left w:val="single" w:sz="12" w:space="0" w:color="000000"/>
              <w:bottom w:val="single" w:sz="12" w:space="0" w:color="000000"/>
              <w:right w:val="single" w:sz="12" w:space="0" w:color="000000"/>
            </w:tcBorders>
            <w:shd w:val="clear" w:color="auto" w:fill="auto"/>
            <w:vAlign w:val="center"/>
          </w:tcPr>
          <w:p w14:paraId="13C7884C"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000000"/>
            </w:tcBorders>
            <w:shd w:val="clear" w:color="auto" w:fill="auto"/>
            <w:vAlign w:val="center"/>
          </w:tcPr>
          <w:p w14:paraId="68C484DA"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562996B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left w:val="single" w:sz="2" w:space="0" w:color="auto"/>
              <w:bottom w:val="single" w:sz="12" w:space="0" w:color="000000"/>
              <w:right w:val="single" w:sz="12" w:space="0" w:color="auto"/>
            </w:tcBorders>
            <w:shd w:val="clear" w:color="auto" w:fill="auto"/>
            <w:vAlign w:val="center"/>
          </w:tcPr>
          <w:p w14:paraId="14876CB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16</w:t>
            </w:r>
          </w:p>
        </w:tc>
      </w:tr>
      <w:tr w:rsidR="000C1960" w:rsidRPr="0086183B" w14:paraId="54E8F608"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3402B113"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6.РАЗРЕД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4FE42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42</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1F11D4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45</w:t>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9FD674A"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87</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9705FB1"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6</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13F306"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w:t>
            </w:r>
          </w:p>
        </w:tc>
        <w:tc>
          <w:tcPr>
            <w:tcW w:w="960"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535F125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6</w:t>
            </w: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014F291D"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95</w:t>
            </w:r>
          </w:p>
        </w:tc>
      </w:tr>
      <w:tr w:rsidR="00783FD7" w:rsidRPr="0086183B" w14:paraId="5F6ADCBB"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0833691A"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top w:val="single" w:sz="12" w:space="0" w:color="000000"/>
              <w:left w:val="single" w:sz="12" w:space="0" w:color="auto"/>
              <w:right w:val="single" w:sz="12" w:space="0" w:color="000000"/>
            </w:tcBorders>
            <w:shd w:val="clear" w:color="auto" w:fill="auto"/>
            <w:vAlign w:val="center"/>
          </w:tcPr>
          <w:p w14:paraId="3753C15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7-1</w:t>
            </w:r>
          </w:p>
        </w:tc>
        <w:tc>
          <w:tcPr>
            <w:tcW w:w="762" w:type="dxa"/>
            <w:tcBorders>
              <w:top w:val="single" w:sz="12" w:space="0" w:color="000000"/>
              <w:left w:val="single" w:sz="12" w:space="0" w:color="000000"/>
              <w:right w:val="single" w:sz="12" w:space="0" w:color="000000"/>
            </w:tcBorders>
            <w:shd w:val="clear" w:color="auto" w:fill="auto"/>
            <w:vAlign w:val="center"/>
          </w:tcPr>
          <w:p w14:paraId="232E127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14</w:t>
            </w:r>
          </w:p>
        </w:tc>
        <w:tc>
          <w:tcPr>
            <w:tcW w:w="762" w:type="dxa"/>
            <w:tcBorders>
              <w:top w:val="single" w:sz="12" w:space="0" w:color="000000"/>
              <w:left w:val="single" w:sz="12" w:space="0" w:color="000000"/>
              <w:right w:val="single" w:sz="12" w:space="0" w:color="000000"/>
            </w:tcBorders>
            <w:shd w:val="clear" w:color="auto" w:fill="auto"/>
            <w:vAlign w:val="center"/>
          </w:tcPr>
          <w:p w14:paraId="3986EE2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top w:val="single" w:sz="12" w:space="0" w:color="000000"/>
              <w:left w:val="single" w:sz="12" w:space="0" w:color="000000"/>
              <w:right w:val="single" w:sz="12" w:space="0" w:color="000000"/>
            </w:tcBorders>
            <w:shd w:val="clear" w:color="auto" w:fill="auto"/>
            <w:vAlign w:val="center"/>
          </w:tcPr>
          <w:p w14:paraId="086ABA8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20</w:t>
            </w:r>
          </w:p>
        </w:tc>
        <w:tc>
          <w:tcPr>
            <w:tcW w:w="960" w:type="dxa"/>
            <w:tcBorders>
              <w:top w:val="single" w:sz="12" w:space="0" w:color="000000"/>
              <w:left w:val="single" w:sz="12" w:space="0" w:color="000000"/>
              <w:right w:val="single" w:sz="12" w:space="0" w:color="000000"/>
            </w:tcBorders>
            <w:shd w:val="clear" w:color="auto" w:fill="auto"/>
            <w:vAlign w:val="center"/>
          </w:tcPr>
          <w:p w14:paraId="0183035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960" w:type="dxa"/>
            <w:tcBorders>
              <w:top w:val="single" w:sz="12" w:space="0" w:color="000000"/>
              <w:left w:val="single" w:sz="12" w:space="0" w:color="000000"/>
              <w:right w:val="single" w:sz="12" w:space="0" w:color="000000"/>
            </w:tcBorders>
            <w:shd w:val="clear" w:color="auto" w:fill="auto"/>
            <w:vAlign w:val="center"/>
          </w:tcPr>
          <w:p w14:paraId="1A241E30" w14:textId="77777777" w:rsidR="00783FD7" w:rsidRPr="0086183B" w:rsidRDefault="00783FD7" w:rsidP="0086183B">
            <w:pPr>
              <w:jc w:val="center"/>
              <w:rPr>
                <w:rFonts w:ascii="Calibri" w:hAnsi="Calibri" w:cs="Calibri"/>
                <w:sz w:val="22"/>
                <w:szCs w:val="22"/>
              </w:rPr>
            </w:pPr>
          </w:p>
        </w:tc>
        <w:tc>
          <w:tcPr>
            <w:tcW w:w="960" w:type="dxa"/>
            <w:tcBorders>
              <w:top w:val="single" w:sz="12" w:space="0" w:color="000000"/>
              <w:left w:val="single" w:sz="12" w:space="0" w:color="000000"/>
              <w:right w:val="single" w:sz="12" w:space="0" w:color="auto"/>
            </w:tcBorders>
            <w:shd w:val="clear" w:color="auto" w:fill="auto"/>
            <w:vAlign w:val="center"/>
          </w:tcPr>
          <w:p w14:paraId="76A6DB65" w14:textId="77777777" w:rsidR="00783FD7" w:rsidRPr="0086183B" w:rsidRDefault="00783FD7" w:rsidP="0086183B">
            <w:pPr>
              <w:jc w:val="center"/>
              <w:rPr>
                <w:rFonts w:ascii="Calibri" w:hAnsi="Calibri" w:cs="Calibri"/>
                <w:sz w:val="22"/>
                <w:szCs w:val="22"/>
              </w:rPr>
            </w:pPr>
          </w:p>
        </w:tc>
        <w:tc>
          <w:tcPr>
            <w:tcW w:w="1350" w:type="dxa"/>
            <w:tcBorders>
              <w:top w:val="single" w:sz="12" w:space="0" w:color="000000"/>
              <w:left w:val="single" w:sz="2" w:space="0" w:color="auto"/>
              <w:right w:val="single" w:sz="12" w:space="0" w:color="auto"/>
            </w:tcBorders>
            <w:shd w:val="clear" w:color="auto" w:fill="auto"/>
            <w:vAlign w:val="center"/>
          </w:tcPr>
          <w:p w14:paraId="7A3BB3B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r>
      <w:tr w:rsidR="00783FD7" w:rsidRPr="0086183B" w14:paraId="7C47C397" w14:textId="77777777" w:rsidTr="0086183B">
        <w:tc>
          <w:tcPr>
            <w:tcW w:w="1998" w:type="dxa"/>
            <w:tcBorders>
              <w:left w:val="single" w:sz="12" w:space="0" w:color="auto"/>
              <w:right w:val="single" w:sz="12" w:space="0" w:color="000000"/>
            </w:tcBorders>
            <w:shd w:val="clear" w:color="auto" w:fill="auto"/>
            <w:vAlign w:val="center"/>
          </w:tcPr>
          <w:p w14:paraId="21A2DD02"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00055ED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7-2</w:t>
            </w:r>
          </w:p>
        </w:tc>
        <w:tc>
          <w:tcPr>
            <w:tcW w:w="762" w:type="dxa"/>
            <w:tcBorders>
              <w:left w:val="single" w:sz="12" w:space="0" w:color="000000"/>
              <w:right w:val="single" w:sz="12" w:space="0" w:color="000000"/>
            </w:tcBorders>
            <w:shd w:val="clear" w:color="auto" w:fill="auto"/>
            <w:vAlign w:val="center"/>
          </w:tcPr>
          <w:p w14:paraId="6914DC2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762" w:type="dxa"/>
            <w:tcBorders>
              <w:left w:val="single" w:sz="12" w:space="0" w:color="000000"/>
              <w:right w:val="single" w:sz="12" w:space="0" w:color="000000"/>
            </w:tcBorders>
            <w:shd w:val="clear" w:color="auto" w:fill="auto"/>
            <w:vAlign w:val="center"/>
          </w:tcPr>
          <w:p w14:paraId="604FF51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1446" w:type="dxa"/>
            <w:tcBorders>
              <w:left w:val="single" w:sz="12" w:space="0" w:color="000000"/>
              <w:right w:val="single" w:sz="12" w:space="0" w:color="000000"/>
            </w:tcBorders>
            <w:shd w:val="clear" w:color="auto" w:fill="auto"/>
            <w:vAlign w:val="center"/>
          </w:tcPr>
          <w:p w14:paraId="767AE21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c>
          <w:tcPr>
            <w:tcW w:w="960" w:type="dxa"/>
            <w:tcBorders>
              <w:left w:val="single" w:sz="12" w:space="0" w:color="000000"/>
              <w:right w:val="single" w:sz="12" w:space="0" w:color="000000"/>
            </w:tcBorders>
            <w:shd w:val="clear" w:color="auto" w:fill="auto"/>
            <w:vAlign w:val="center"/>
          </w:tcPr>
          <w:p w14:paraId="633FE7D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4</w:t>
            </w:r>
          </w:p>
        </w:tc>
        <w:tc>
          <w:tcPr>
            <w:tcW w:w="960" w:type="dxa"/>
            <w:tcBorders>
              <w:left w:val="single" w:sz="12" w:space="0" w:color="000000"/>
              <w:right w:val="single" w:sz="12" w:space="0" w:color="000000"/>
            </w:tcBorders>
            <w:shd w:val="clear" w:color="auto" w:fill="auto"/>
            <w:vAlign w:val="center"/>
          </w:tcPr>
          <w:p w14:paraId="25AEF7F5"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446B3058"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5F2A7E9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17</w:t>
            </w:r>
          </w:p>
        </w:tc>
      </w:tr>
      <w:tr w:rsidR="00783FD7" w:rsidRPr="0086183B" w14:paraId="3F0765A6" w14:textId="77777777" w:rsidTr="0086183B">
        <w:tc>
          <w:tcPr>
            <w:tcW w:w="1998" w:type="dxa"/>
            <w:tcBorders>
              <w:left w:val="single" w:sz="12" w:space="0" w:color="auto"/>
              <w:right w:val="single" w:sz="12" w:space="0" w:color="000000"/>
            </w:tcBorders>
            <w:shd w:val="clear" w:color="auto" w:fill="auto"/>
            <w:vAlign w:val="center"/>
          </w:tcPr>
          <w:p w14:paraId="68277C67"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4DDC61B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7-3</w:t>
            </w:r>
          </w:p>
        </w:tc>
        <w:tc>
          <w:tcPr>
            <w:tcW w:w="762" w:type="dxa"/>
            <w:tcBorders>
              <w:left w:val="single" w:sz="12" w:space="0" w:color="000000"/>
              <w:right w:val="single" w:sz="12" w:space="0" w:color="000000"/>
            </w:tcBorders>
            <w:shd w:val="clear" w:color="auto" w:fill="auto"/>
            <w:vAlign w:val="center"/>
          </w:tcPr>
          <w:p w14:paraId="1A9CC12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left w:val="single" w:sz="12" w:space="0" w:color="000000"/>
              <w:right w:val="single" w:sz="12" w:space="0" w:color="000000"/>
            </w:tcBorders>
            <w:shd w:val="clear" w:color="auto" w:fill="auto"/>
            <w:vAlign w:val="center"/>
          </w:tcPr>
          <w:p w14:paraId="0AABE18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left w:val="single" w:sz="12" w:space="0" w:color="000000"/>
              <w:right w:val="single" w:sz="12" w:space="0" w:color="000000"/>
            </w:tcBorders>
            <w:shd w:val="clear" w:color="auto" w:fill="auto"/>
            <w:vAlign w:val="center"/>
          </w:tcPr>
          <w:p w14:paraId="7EF8778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c>
          <w:tcPr>
            <w:tcW w:w="960" w:type="dxa"/>
            <w:tcBorders>
              <w:left w:val="single" w:sz="12" w:space="0" w:color="000000"/>
              <w:right w:val="single" w:sz="12" w:space="0" w:color="000000"/>
            </w:tcBorders>
            <w:shd w:val="clear" w:color="auto" w:fill="auto"/>
            <w:vAlign w:val="center"/>
          </w:tcPr>
          <w:p w14:paraId="1D0F1ED6"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000000"/>
            </w:tcBorders>
            <w:shd w:val="clear" w:color="auto" w:fill="auto"/>
            <w:vAlign w:val="center"/>
          </w:tcPr>
          <w:p w14:paraId="681EBDA6"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7E5E7533"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08C314F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783FD7" w:rsidRPr="0086183B" w14:paraId="307AAA51" w14:textId="77777777" w:rsidTr="0086183B">
        <w:tc>
          <w:tcPr>
            <w:tcW w:w="1998" w:type="dxa"/>
            <w:tcBorders>
              <w:left w:val="single" w:sz="12" w:space="0" w:color="auto"/>
              <w:right w:val="single" w:sz="12" w:space="0" w:color="000000"/>
            </w:tcBorders>
            <w:shd w:val="clear" w:color="auto" w:fill="auto"/>
            <w:vAlign w:val="center"/>
          </w:tcPr>
          <w:p w14:paraId="19D37410"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60184CB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7-4</w:t>
            </w:r>
          </w:p>
        </w:tc>
        <w:tc>
          <w:tcPr>
            <w:tcW w:w="762" w:type="dxa"/>
            <w:tcBorders>
              <w:left w:val="single" w:sz="12" w:space="0" w:color="000000"/>
              <w:right w:val="single" w:sz="12" w:space="0" w:color="000000"/>
            </w:tcBorders>
            <w:shd w:val="clear" w:color="auto" w:fill="auto"/>
            <w:vAlign w:val="center"/>
          </w:tcPr>
          <w:p w14:paraId="1F4436E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762" w:type="dxa"/>
            <w:tcBorders>
              <w:left w:val="single" w:sz="12" w:space="0" w:color="000000"/>
              <w:right w:val="single" w:sz="12" w:space="0" w:color="000000"/>
            </w:tcBorders>
            <w:shd w:val="clear" w:color="auto" w:fill="auto"/>
            <w:vAlign w:val="center"/>
          </w:tcPr>
          <w:p w14:paraId="16FB837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w:t>
            </w:r>
          </w:p>
        </w:tc>
        <w:tc>
          <w:tcPr>
            <w:tcW w:w="1446" w:type="dxa"/>
            <w:tcBorders>
              <w:left w:val="single" w:sz="12" w:space="0" w:color="000000"/>
              <w:right w:val="single" w:sz="12" w:space="0" w:color="000000"/>
            </w:tcBorders>
            <w:shd w:val="clear" w:color="auto" w:fill="auto"/>
            <w:vAlign w:val="center"/>
          </w:tcPr>
          <w:p w14:paraId="49EEC7D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c>
          <w:tcPr>
            <w:tcW w:w="960" w:type="dxa"/>
            <w:tcBorders>
              <w:left w:val="single" w:sz="12" w:space="0" w:color="000000"/>
              <w:right w:val="single" w:sz="12" w:space="0" w:color="000000"/>
            </w:tcBorders>
            <w:shd w:val="clear" w:color="auto" w:fill="auto"/>
            <w:vAlign w:val="center"/>
          </w:tcPr>
          <w:p w14:paraId="68746C1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vAlign w:val="center"/>
          </w:tcPr>
          <w:p w14:paraId="5564E13D"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1A21C44B"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1C7430A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20</w:t>
            </w:r>
          </w:p>
        </w:tc>
      </w:tr>
      <w:tr w:rsidR="00783FD7" w:rsidRPr="0086183B" w14:paraId="40CDD846"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6CE4BBBE"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bottom w:val="single" w:sz="12" w:space="0" w:color="000000"/>
              <w:right w:val="single" w:sz="12" w:space="0" w:color="000000"/>
            </w:tcBorders>
            <w:shd w:val="clear" w:color="auto" w:fill="auto"/>
            <w:vAlign w:val="center"/>
          </w:tcPr>
          <w:p w14:paraId="1E034B7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7-5</w:t>
            </w:r>
          </w:p>
        </w:tc>
        <w:tc>
          <w:tcPr>
            <w:tcW w:w="762" w:type="dxa"/>
            <w:tcBorders>
              <w:left w:val="single" w:sz="12" w:space="0" w:color="000000"/>
              <w:bottom w:val="single" w:sz="12" w:space="0" w:color="000000"/>
              <w:right w:val="single" w:sz="12" w:space="0" w:color="000000"/>
            </w:tcBorders>
            <w:shd w:val="clear" w:color="auto" w:fill="auto"/>
            <w:vAlign w:val="center"/>
          </w:tcPr>
          <w:p w14:paraId="7F727C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762" w:type="dxa"/>
            <w:tcBorders>
              <w:left w:val="single" w:sz="12" w:space="0" w:color="000000"/>
              <w:bottom w:val="single" w:sz="12" w:space="0" w:color="000000"/>
              <w:right w:val="single" w:sz="12" w:space="0" w:color="000000"/>
            </w:tcBorders>
            <w:shd w:val="clear" w:color="auto" w:fill="auto"/>
            <w:vAlign w:val="center"/>
          </w:tcPr>
          <w:p w14:paraId="661E3E4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left w:val="single" w:sz="12" w:space="0" w:color="000000"/>
              <w:bottom w:val="single" w:sz="12" w:space="0" w:color="000000"/>
              <w:right w:val="single" w:sz="12" w:space="0" w:color="000000"/>
            </w:tcBorders>
            <w:shd w:val="clear" w:color="auto" w:fill="auto"/>
            <w:vAlign w:val="center"/>
          </w:tcPr>
          <w:p w14:paraId="3147B0E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c>
          <w:tcPr>
            <w:tcW w:w="960" w:type="dxa"/>
            <w:tcBorders>
              <w:left w:val="single" w:sz="12" w:space="0" w:color="000000"/>
              <w:bottom w:val="single" w:sz="12" w:space="0" w:color="000000"/>
              <w:right w:val="single" w:sz="12" w:space="0" w:color="000000"/>
            </w:tcBorders>
            <w:shd w:val="clear" w:color="auto" w:fill="auto"/>
            <w:vAlign w:val="center"/>
          </w:tcPr>
          <w:p w14:paraId="265ABE4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bottom w:val="single" w:sz="12" w:space="0" w:color="000000"/>
              <w:right w:val="single" w:sz="12" w:space="0" w:color="000000"/>
            </w:tcBorders>
            <w:shd w:val="clear" w:color="auto" w:fill="auto"/>
            <w:vAlign w:val="center"/>
          </w:tcPr>
          <w:p w14:paraId="024359C8"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6CD7FDE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w:t>
            </w:r>
          </w:p>
        </w:tc>
        <w:tc>
          <w:tcPr>
            <w:tcW w:w="1350" w:type="dxa"/>
            <w:tcBorders>
              <w:left w:val="single" w:sz="2" w:space="0" w:color="auto"/>
              <w:bottom w:val="single" w:sz="12" w:space="0" w:color="000000"/>
              <w:right w:val="single" w:sz="12" w:space="0" w:color="auto"/>
            </w:tcBorders>
            <w:shd w:val="clear" w:color="auto" w:fill="auto"/>
            <w:vAlign w:val="center"/>
          </w:tcPr>
          <w:p w14:paraId="3534AC96"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0C1960" w:rsidRPr="0086183B" w14:paraId="17268DC2" w14:textId="77777777" w:rsidTr="0086183B">
        <w:trPr>
          <w:trHeight w:val="288"/>
        </w:trPr>
        <w:tc>
          <w:tcPr>
            <w:tcW w:w="3618"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14:paraId="33EED0D8"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7.РАЗРЕД</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CEB90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48</w:t>
            </w:r>
          </w:p>
        </w:tc>
        <w:tc>
          <w:tcPr>
            <w:tcW w:w="7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9CEAC0"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41</w:t>
            </w:r>
          </w:p>
        </w:tc>
        <w:tc>
          <w:tcPr>
            <w:tcW w:w="144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2E6C45B"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89</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07B399"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w:t>
            </w:r>
          </w:p>
        </w:tc>
        <w:tc>
          <w:tcPr>
            <w:tcW w:w="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481B493" w14:textId="77777777" w:rsidR="000C1960" w:rsidRPr="0086183B" w:rsidRDefault="000C1960" w:rsidP="0086183B">
            <w:pPr>
              <w:jc w:val="center"/>
              <w:rPr>
                <w:rFonts w:ascii="Calibri" w:hAnsi="Calibri" w:cs="Calibri"/>
                <w:b/>
                <w:sz w:val="22"/>
                <w:szCs w:val="22"/>
              </w:rPr>
            </w:pPr>
          </w:p>
        </w:tc>
        <w:tc>
          <w:tcPr>
            <w:tcW w:w="960"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7EF9238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2</w:t>
            </w:r>
          </w:p>
        </w:tc>
        <w:tc>
          <w:tcPr>
            <w:tcW w:w="1350" w:type="dxa"/>
            <w:tcBorders>
              <w:top w:val="single" w:sz="12" w:space="0" w:color="000000"/>
              <w:left w:val="single" w:sz="2" w:space="0" w:color="auto"/>
              <w:bottom w:val="single" w:sz="12" w:space="0" w:color="000000"/>
              <w:right w:val="single" w:sz="12" w:space="0" w:color="auto"/>
            </w:tcBorders>
            <w:shd w:val="clear" w:color="auto" w:fill="auto"/>
            <w:vAlign w:val="center"/>
          </w:tcPr>
          <w:p w14:paraId="36D4A765"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97</w:t>
            </w:r>
          </w:p>
        </w:tc>
      </w:tr>
      <w:tr w:rsidR="00783FD7" w:rsidRPr="0086183B" w14:paraId="10447F82" w14:textId="77777777" w:rsidTr="0086183B">
        <w:tc>
          <w:tcPr>
            <w:tcW w:w="1998" w:type="dxa"/>
            <w:tcBorders>
              <w:top w:val="single" w:sz="12" w:space="0" w:color="000000"/>
              <w:left w:val="single" w:sz="12" w:space="0" w:color="auto"/>
              <w:right w:val="single" w:sz="12" w:space="0" w:color="000000"/>
            </w:tcBorders>
            <w:shd w:val="clear" w:color="auto" w:fill="auto"/>
            <w:vAlign w:val="center"/>
          </w:tcPr>
          <w:p w14:paraId="3D190A91"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top w:val="single" w:sz="12" w:space="0" w:color="000000"/>
              <w:left w:val="single" w:sz="12" w:space="0" w:color="auto"/>
              <w:right w:val="single" w:sz="12" w:space="0" w:color="000000"/>
            </w:tcBorders>
            <w:shd w:val="clear" w:color="auto" w:fill="auto"/>
            <w:vAlign w:val="center"/>
          </w:tcPr>
          <w:p w14:paraId="04B7344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8-1</w:t>
            </w:r>
          </w:p>
        </w:tc>
        <w:tc>
          <w:tcPr>
            <w:tcW w:w="762" w:type="dxa"/>
            <w:tcBorders>
              <w:top w:val="single" w:sz="12" w:space="0" w:color="000000"/>
              <w:left w:val="single" w:sz="12" w:space="0" w:color="000000"/>
              <w:right w:val="single" w:sz="12" w:space="0" w:color="000000"/>
            </w:tcBorders>
            <w:shd w:val="clear" w:color="auto" w:fill="auto"/>
            <w:vAlign w:val="center"/>
          </w:tcPr>
          <w:p w14:paraId="035CFB8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13</w:t>
            </w:r>
          </w:p>
        </w:tc>
        <w:tc>
          <w:tcPr>
            <w:tcW w:w="762" w:type="dxa"/>
            <w:tcBorders>
              <w:top w:val="single" w:sz="12" w:space="0" w:color="000000"/>
              <w:left w:val="single" w:sz="12" w:space="0" w:color="000000"/>
              <w:right w:val="single" w:sz="12" w:space="0" w:color="000000"/>
            </w:tcBorders>
            <w:shd w:val="clear" w:color="auto" w:fill="auto"/>
            <w:vAlign w:val="center"/>
          </w:tcPr>
          <w:p w14:paraId="212965C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6</w:t>
            </w:r>
          </w:p>
        </w:tc>
        <w:tc>
          <w:tcPr>
            <w:tcW w:w="1446" w:type="dxa"/>
            <w:tcBorders>
              <w:top w:val="single" w:sz="12" w:space="0" w:color="000000"/>
              <w:left w:val="single" w:sz="12" w:space="0" w:color="000000"/>
              <w:right w:val="single" w:sz="12" w:space="0" w:color="000000"/>
            </w:tcBorders>
            <w:shd w:val="clear" w:color="auto" w:fill="auto"/>
            <w:vAlign w:val="center"/>
          </w:tcPr>
          <w:p w14:paraId="4C33061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c>
          <w:tcPr>
            <w:tcW w:w="960" w:type="dxa"/>
            <w:tcBorders>
              <w:top w:val="single" w:sz="12" w:space="0" w:color="000000"/>
              <w:left w:val="single" w:sz="12" w:space="0" w:color="000000"/>
              <w:right w:val="single" w:sz="12" w:space="0" w:color="000000"/>
            </w:tcBorders>
            <w:shd w:val="clear" w:color="auto" w:fill="auto"/>
            <w:vAlign w:val="center"/>
          </w:tcPr>
          <w:p w14:paraId="5C7DAF64" w14:textId="77777777" w:rsidR="00783FD7" w:rsidRPr="0086183B" w:rsidRDefault="00783FD7" w:rsidP="0086183B">
            <w:pPr>
              <w:jc w:val="center"/>
              <w:rPr>
                <w:rFonts w:ascii="Calibri" w:hAnsi="Calibri" w:cs="Calibri"/>
                <w:sz w:val="22"/>
                <w:szCs w:val="22"/>
              </w:rPr>
            </w:pPr>
          </w:p>
        </w:tc>
        <w:tc>
          <w:tcPr>
            <w:tcW w:w="960" w:type="dxa"/>
            <w:tcBorders>
              <w:top w:val="single" w:sz="12" w:space="0" w:color="000000"/>
              <w:left w:val="single" w:sz="12" w:space="0" w:color="000000"/>
              <w:right w:val="single" w:sz="12" w:space="0" w:color="000000"/>
            </w:tcBorders>
            <w:shd w:val="clear" w:color="auto" w:fill="auto"/>
            <w:vAlign w:val="center"/>
          </w:tcPr>
          <w:p w14:paraId="5CBE860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top w:val="single" w:sz="12" w:space="0" w:color="000000"/>
              <w:left w:val="single" w:sz="12" w:space="0" w:color="000000"/>
              <w:right w:val="single" w:sz="12" w:space="0" w:color="auto"/>
            </w:tcBorders>
            <w:shd w:val="clear" w:color="auto" w:fill="auto"/>
            <w:vAlign w:val="center"/>
          </w:tcPr>
          <w:p w14:paraId="14281681"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top w:val="single" w:sz="12" w:space="0" w:color="000000"/>
              <w:left w:val="single" w:sz="2" w:space="0" w:color="auto"/>
              <w:right w:val="single" w:sz="12" w:space="0" w:color="auto"/>
            </w:tcBorders>
            <w:shd w:val="clear" w:color="auto" w:fill="auto"/>
            <w:vAlign w:val="center"/>
          </w:tcPr>
          <w:p w14:paraId="60F41E8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538BC933" w14:textId="77777777" w:rsidTr="0086183B">
        <w:tc>
          <w:tcPr>
            <w:tcW w:w="1998" w:type="dxa"/>
            <w:tcBorders>
              <w:left w:val="single" w:sz="12" w:space="0" w:color="auto"/>
              <w:right w:val="single" w:sz="12" w:space="0" w:color="000000"/>
            </w:tcBorders>
            <w:shd w:val="clear" w:color="auto" w:fill="auto"/>
            <w:vAlign w:val="center"/>
          </w:tcPr>
          <w:p w14:paraId="2EDC5CDE" w14:textId="77777777" w:rsidR="00783FD7" w:rsidRPr="0086183B" w:rsidRDefault="00783FD7" w:rsidP="0086183B">
            <w:pPr>
              <w:rPr>
                <w:rFonts w:ascii="Calibri" w:hAnsi="Calibri" w:cs="Calibri"/>
                <w:sz w:val="22"/>
                <w:szCs w:val="22"/>
                <w:lang w:val="sr-Cyrl-RS"/>
              </w:rPr>
            </w:pPr>
            <w:r w:rsidRPr="0086183B">
              <w:rPr>
                <w:rFonts w:ascii="Calibri" w:hAnsi="Calibri" w:cs="Calibri"/>
                <w:sz w:val="22"/>
                <w:szCs w:val="22"/>
                <w:lang w:val="sr-Cyrl-RS"/>
              </w:rPr>
              <w:t>Чокот</w:t>
            </w:r>
          </w:p>
        </w:tc>
        <w:tc>
          <w:tcPr>
            <w:tcW w:w="1620" w:type="dxa"/>
            <w:tcBorders>
              <w:left w:val="single" w:sz="12" w:space="0" w:color="auto"/>
              <w:right w:val="single" w:sz="12" w:space="0" w:color="000000"/>
            </w:tcBorders>
            <w:shd w:val="clear" w:color="auto" w:fill="auto"/>
            <w:vAlign w:val="center"/>
          </w:tcPr>
          <w:p w14:paraId="56E384CB"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8-2</w:t>
            </w:r>
          </w:p>
        </w:tc>
        <w:tc>
          <w:tcPr>
            <w:tcW w:w="762" w:type="dxa"/>
            <w:tcBorders>
              <w:left w:val="single" w:sz="12" w:space="0" w:color="000000"/>
              <w:right w:val="single" w:sz="12" w:space="0" w:color="000000"/>
            </w:tcBorders>
            <w:shd w:val="clear" w:color="auto" w:fill="auto"/>
            <w:vAlign w:val="center"/>
          </w:tcPr>
          <w:p w14:paraId="716A38E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c>
          <w:tcPr>
            <w:tcW w:w="762" w:type="dxa"/>
            <w:tcBorders>
              <w:left w:val="single" w:sz="12" w:space="0" w:color="000000"/>
              <w:right w:val="single" w:sz="12" w:space="0" w:color="000000"/>
            </w:tcBorders>
            <w:shd w:val="clear" w:color="auto" w:fill="auto"/>
            <w:vAlign w:val="center"/>
          </w:tcPr>
          <w:p w14:paraId="1316225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15</w:t>
            </w:r>
          </w:p>
        </w:tc>
        <w:tc>
          <w:tcPr>
            <w:tcW w:w="1446" w:type="dxa"/>
            <w:tcBorders>
              <w:left w:val="single" w:sz="12" w:space="0" w:color="000000"/>
              <w:right w:val="single" w:sz="12" w:space="0" w:color="000000"/>
            </w:tcBorders>
            <w:shd w:val="clear" w:color="auto" w:fill="auto"/>
            <w:vAlign w:val="center"/>
          </w:tcPr>
          <w:p w14:paraId="532FC8B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30</w:t>
            </w:r>
          </w:p>
        </w:tc>
        <w:tc>
          <w:tcPr>
            <w:tcW w:w="960" w:type="dxa"/>
            <w:tcBorders>
              <w:left w:val="single" w:sz="12" w:space="0" w:color="000000"/>
              <w:right w:val="single" w:sz="12" w:space="0" w:color="000000"/>
            </w:tcBorders>
            <w:shd w:val="clear" w:color="auto" w:fill="auto"/>
            <w:vAlign w:val="center"/>
          </w:tcPr>
          <w:p w14:paraId="6B33999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vAlign w:val="center"/>
          </w:tcPr>
          <w:p w14:paraId="359783BB"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10A562F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1350" w:type="dxa"/>
            <w:tcBorders>
              <w:left w:val="single" w:sz="2" w:space="0" w:color="auto"/>
              <w:right w:val="single" w:sz="12" w:space="0" w:color="auto"/>
            </w:tcBorders>
            <w:shd w:val="clear" w:color="auto" w:fill="auto"/>
            <w:vAlign w:val="center"/>
          </w:tcPr>
          <w:p w14:paraId="33D37DB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31</w:t>
            </w:r>
          </w:p>
        </w:tc>
      </w:tr>
      <w:tr w:rsidR="00783FD7" w:rsidRPr="0086183B" w14:paraId="0F7E52C8" w14:textId="77777777" w:rsidTr="0086183B">
        <w:tc>
          <w:tcPr>
            <w:tcW w:w="1998" w:type="dxa"/>
            <w:tcBorders>
              <w:left w:val="single" w:sz="12" w:space="0" w:color="auto"/>
              <w:right w:val="single" w:sz="12" w:space="0" w:color="000000"/>
            </w:tcBorders>
            <w:shd w:val="clear" w:color="auto" w:fill="auto"/>
            <w:vAlign w:val="center"/>
          </w:tcPr>
          <w:p w14:paraId="34B287F0" w14:textId="77777777" w:rsidR="00783FD7" w:rsidRPr="0086183B" w:rsidRDefault="00783FD7" w:rsidP="00783FD7">
            <w:pPr>
              <w:rPr>
                <w:rFonts w:ascii="Calibri" w:hAnsi="Calibri" w:cs="Calibri"/>
                <w:sz w:val="22"/>
                <w:szCs w:val="22"/>
                <w:lang w:val="sr-Cyrl-RS"/>
              </w:rPr>
            </w:pPr>
            <w:r w:rsidRPr="0086183B">
              <w:rPr>
                <w:rFonts w:ascii="Calibri" w:hAnsi="Calibri" w:cs="Calibri"/>
                <w:sz w:val="22"/>
                <w:szCs w:val="22"/>
                <w:lang w:val="sr-Cyrl-RS"/>
              </w:rPr>
              <w:t>Мрамор</w:t>
            </w:r>
          </w:p>
        </w:tc>
        <w:tc>
          <w:tcPr>
            <w:tcW w:w="1620" w:type="dxa"/>
            <w:tcBorders>
              <w:left w:val="single" w:sz="12" w:space="0" w:color="auto"/>
              <w:right w:val="single" w:sz="12" w:space="0" w:color="000000"/>
            </w:tcBorders>
            <w:shd w:val="clear" w:color="auto" w:fill="auto"/>
            <w:vAlign w:val="center"/>
          </w:tcPr>
          <w:p w14:paraId="4015D6EF"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8-3</w:t>
            </w:r>
          </w:p>
        </w:tc>
        <w:tc>
          <w:tcPr>
            <w:tcW w:w="762" w:type="dxa"/>
            <w:tcBorders>
              <w:left w:val="single" w:sz="12" w:space="0" w:color="000000"/>
              <w:right w:val="single" w:sz="12" w:space="0" w:color="000000"/>
            </w:tcBorders>
            <w:shd w:val="clear" w:color="auto" w:fill="auto"/>
            <w:vAlign w:val="center"/>
          </w:tcPr>
          <w:p w14:paraId="20E3530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7</w:t>
            </w:r>
          </w:p>
        </w:tc>
        <w:tc>
          <w:tcPr>
            <w:tcW w:w="762" w:type="dxa"/>
            <w:tcBorders>
              <w:left w:val="single" w:sz="12" w:space="0" w:color="000000"/>
              <w:right w:val="single" w:sz="12" w:space="0" w:color="000000"/>
            </w:tcBorders>
            <w:shd w:val="clear" w:color="auto" w:fill="auto"/>
            <w:vAlign w:val="center"/>
          </w:tcPr>
          <w:p w14:paraId="4BF458CE"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1446" w:type="dxa"/>
            <w:tcBorders>
              <w:left w:val="single" w:sz="12" w:space="0" w:color="000000"/>
              <w:right w:val="single" w:sz="12" w:space="0" w:color="000000"/>
            </w:tcBorders>
            <w:shd w:val="clear" w:color="auto" w:fill="auto"/>
            <w:vAlign w:val="center"/>
          </w:tcPr>
          <w:p w14:paraId="77FFB1F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c>
          <w:tcPr>
            <w:tcW w:w="960" w:type="dxa"/>
            <w:tcBorders>
              <w:left w:val="single" w:sz="12" w:space="0" w:color="000000"/>
              <w:right w:val="single" w:sz="12" w:space="0" w:color="000000"/>
            </w:tcBorders>
            <w:shd w:val="clear" w:color="auto" w:fill="auto"/>
            <w:vAlign w:val="center"/>
          </w:tcPr>
          <w:p w14:paraId="275A8C5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3</w:t>
            </w:r>
          </w:p>
        </w:tc>
        <w:tc>
          <w:tcPr>
            <w:tcW w:w="960" w:type="dxa"/>
            <w:tcBorders>
              <w:left w:val="single" w:sz="12" w:space="0" w:color="000000"/>
              <w:right w:val="single" w:sz="12" w:space="0" w:color="000000"/>
            </w:tcBorders>
            <w:shd w:val="clear" w:color="auto" w:fill="auto"/>
            <w:vAlign w:val="center"/>
          </w:tcPr>
          <w:p w14:paraId="57C605EC"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62DE0A4C" w14:textId="77777777" w:rsidR="00783FD7" w:rsidRPr="0086183B" w:rsidRDefault="00783FD7" w:rsidP="0086183B">
            <w:pPr>
              <w:jc w:val="center"/>
              <w:rPr>
                <w:rFonts w:ascii="Calibri" w:hAnsi="Calibri" w:cs="Calibri"/>
                <w:sz w:val="22"/>
                <w:szCs w:val="22"/>
              </w:rPr>
            </w:pPr>
          </w:p>
        </w:tc>
        <w:tc>
          <w:tcPr>
            <w:tcW w:w="1350" w:type="dxa"/>
            <w:tcBorders>
              <w:left w:val="single" w:sz="2" w:space="0" w:color="auto"/>
              <w:right w:val="single" w:sz="12" w:space="0" w:color="auto"/>
            </w:tcBorders>
            <w:shd w:val="clear" w:color="auto" w:fill="auto"/>
            <w:vAlign w:val="center"/>
          </w:tcPr>
          <w:p w14:paraId="7B3DDE19"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r>
      <w:tr w:rsidR="00783FD7" w:rsidRPr="0086183B" w14:paraId="35D20426" w14:textId="77777777" w:rsidTr="0086183B">
        <w:tc>
          <w:tcPr>
            <w:tcW w:w="1998" w:type="dxa"/>
            <w:tcBorders>
              <w:left w:val="single" w:sz="12" w:space="0" w:color="auto"/>
              <w:right w:val="single" w:sz="12" w:space="0" w:color="000000"/>
            </w:tcBorders>
            <w:shd w:val="clear" w:color="auto" w:fill="auto"/>
            <w:vAlign w:val="center"/>
          </w:tcPr>
          <w:p w14:paraId="7C3A7322" w14:textId="77777777" w:rsidR="00783FD7" w:rsidRPr="0086183B" w:rsidRDefault="00783FD7" w:rsidP="00783FD7">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right w:val="single" w:sz="12" w:space="0" w:color="000000"/>
            </w:tcBorders>
            <w:shd w:val="clear" w:color="auto" w:fill="auto"/>
            <w:vAlign w:val="center"/>
          </w:tcPr>
          <w:p w14:paraId="695FCD32"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8-4</w:t>
            </w:r>
          </w:p>
        </w:tc>
        <w:tc>
          <w:tcPr>
            <w:tcW w:w="762" w:type="dxa"/>
            <w:tcBorders>
              <w:left w:val="single" w:sz="12" w:space="0" w:color="000000"/>
              <w:right w:val="single" w:sz="12" w:space="0" w:color="000000"/>
            </w:tcBorders>
            <w:shd w:val="clear" w:color="auto" w:fill="auto"/>
            <w:vAlign w:val="center"/>
          </w:tcPr>
          <w:p w14:paraId="1B4FDC1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10</w:t>
            </w:r>
          </w:p>
        </w:tc>
        <w:tc>
          <w:tcPr>
            <w:tcW w:w="762" w:type="dxa"/>
            <w:tcBorders>
              <w:left w:val="single" w:sz="12" w:space="0" w:color="000000"/>
              <w:right w:val="single" w:sz="12" w:space="0" w:color="000000"/>
            </w:tcBorders>
            <w:shd w:val="clear" w:color="auto" w:fill="auto"/>
            <w:vAlign w:val="center"/>
          </w:tcPr>
          <w:p w14:paraId="61BB51E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11</w:t>
            </w:r>
          </w:p>
        </w:tc>
        <w:tc>
          <w:tcPr>
            <w:tcW w:w="1446" w:type="dxa"/>
            <w:tcBorders>
              <w:left w:val="single" w:sz="12" w:space="0" w:color="000000"/>
              <w:right w:val="single" w:sz="12" w:space="0" w:color="000000"/>
            </w:tcBorders>
            <w:shd w:val="clear" w:color="auto" w:fill="auto"/>
            <w:vAlign w:val="center"/>
          </w:tcPr>
          <w:p w14:paraId="6A419B7A"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21</w:t>
            </w:r>
          </w:p>
        </w:tc>
        <w:tc>
          <w:tcPr>
            <w:tcW w:w="960" w:type="dxa"/>
            <w:tcBorders>
              <w:left w:val="single" w:sz="12" w:space="0" w:color="000000"/>
              <w:right w:val="single" w:sz="12" w:space="0" w:color="000000"/>
            </w:tcBorders>
            <w:shd w:val="clear" w:color="auto" w:fill="auto"/>
            <w:vAlign w:val="center"/>
          </w:tcPr>
          <w:p w14:paraId="71F676A0"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right w:val="single" w:sz="12" w:space="0" w:color="000000"/>
            </w:tcBorders>
            <w:shd w:val="clear" w:color="auto" w:fill="auto"/>
            <w:vAlign w:val="center"/>
          </w:tcPr>
          <w:p w14:paraId="1731DA21"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right w:val="single" w:sz="12" w:space="0" w:color="auto"/>
            </w:tcBorders>
            <w:shd w:val="clear" w:color="auto" w:fill="auto"/>
            <w:vAlign w:val="center"/>
          </w:tcPr>
          <w:p w14:paraId="6E89DD2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1350" w:type="dxa"/>
            <w:tcBorders>
              <w:left w:val="single" w:sz="2" w:space="0" w:color="auto"/>
              <w:right w:val="single" w:sz="12" w:space="0" w:color="auto"/>
            </w:tcBorders>
            <w:shd w:val="clear" w:color="auto" w:fill="auto"/>
            <w:vAlign w:val="center"/>
          </w:tcPr>
          <w:p w14:paraId="39F63813"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22</w:t>
            </w:r>
          </w:p>
        </w:tc>
      </w:tr>
      <w:tr w:rsidR="00783FD7" w:rsidRPr="0086183B" w14:paraId="0925743B" w14:textId="77777777" w:rsidTr="0086183B">
        <w:tc>
          <w:tcPr>
            <w:tcW w:w="1998" w:type="dxa"/>
            <w:tcBorders>
              <w:left w:val="single" w:sz="12" w:space="0" w:color="auto"/>
              <w:bottom w:val="single" w:sz="12" w:space="0" w:color="000000"/>
              <w:right w:val="single" w:sz="12" w:space="0" w:color="000000"/>
            </w:tcBorders>
            <w:shd w:val="clear" w:color="auto" w:fill="auto"/>
            <w:vAlign w:val="center"/>
          </w:tcPr>
          <w:p w14:paraId="54F5F813" w14:textId="77777777" w:rsidR="00783FD7" w:rsidRPr="0086183B" w:rsidRDefault="00783FD7" w:rsidP="00783FD7">
            <w:pPr>
              <w:rPr>
                <w:rFonts w:ascii="Calibri" w:hAnsi="Calibri" w:cs="Calibri"/>
                <w:sz w:val="22"/>
                <w:szCs w:val="22"/>
                <w:lang w:val="sr-Cyrl-RS"/>
              </w:rPr>
            </w:pPr>
            <w:r w:rsidRPr="0086183B">
              <w:rPr>
                <w:rFonts w:ascii="Calibri" w:hAnsi="Calibri" w:cs="Calibri"/>
                <w:sz w:val="22"/>
                <w:szCs w:val="22"/>
                <w:lang w:val="sr-Cyrl-RS"/>
              </w:rPr>
              <w:t>Насеље 9.мај</w:t>
            </w:r>
          </w:p>
        </w:tc>
        <w:tc>
          <w:tcPr>
            <w:tcW w:w="1620" w:type="dxa"/>
            <w:tcBorders>
              <w:left w:val="single" w:sz="12" w:space="0" w:color="auto"/>
              <w:bottom w:val="single" w:sz="12" w:space="0" w:color="000000"/>
              <w:right w:val="single" w:sz="12" w:space="0" w:color="000000"/>
            </w:tcBorders>
            <w:shd w:val="clear" w:color="auto" w:fill="auto"/>
            <w:vAlign w:val="center"/>
          </w:tcPr>
          <w:p w14:paraId="7B3ADBAC"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8-5</w:t>
            </w:r>
          </w:p>
        </w:tc>
        <w:tc>
          <w:tcPr>
            <w:tcW w:w="762" w:type="dxa"/>
            <w:tcBorders>
              <w:left w:val="single" w:sz="12" w:space="0" w:color="000000"/>
              <w:bottom w:val="single" w:sz="12" w:space="0" w:color="000000"/>
              <w:right w:val="single" w:sz="12" w:space="0" w:color="000000"/>
            </w:tcBorders>
            <w:shd w:val="clear" w:color="auto" w:fill="auto"/>
            <w:vAlign w:val="center"/>
          </w:tcPr>
          <w:p w14:paraId="1C0A4F7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762" w:type="dxa"/>
            <w:tcBorders>
              <w:left w:val="single" w:sz="12" w:space="0" w:color="000000"/>
              <w:bottom w:val="single" w:sz="12" w:space="0" w:color="000000"/>
              <w:right w:val="single" w:sz="12" w:space="0" w:color="000000"/>
            </w:tcBorders>
            <w:shd w:val="clear" w:color="auto" w:fill="auto"/>
            <w:vAlign w:val="center"/>
          </w:tcPr>
          <w:p w14:paraId="52977D58"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9</w:t>
            </w:r>
          </w:p>
        </w:tc>
        <w:tc>
          <w:tcPr>
            <w:tcW w:w="1446" w:type="dxa"/>
            <w:tcBorders>
              <w:left w:val="single" w:sz="12" w:space="0" w:color="000000"/>
              <w:bottom w:val="single" w:sz="12" w:space="0" w:color="000000"/>
              <w:right w:val="single" w:sz="12" w:space="0" w:color="000000"/>
            </w:tcBorders>
            <w:shd w:val="clear" w:color="auto" w:fill="auto"/>
            <w:vAlign w:val="center"/>
          </w:tcPr>
          <w:p w14:paraId="18B06F24"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18</w:t>
            </w:r>
          </w:p>
        </w:tc>
        <w:tc>
          <w:tcPr>
            <w:tcW w:w="960" w:type="dxa"/>
            <w:tcBorders>
              <w:left w:val="single" w:sz="12" w:space="0" w:color="000000"/>
              <w:bottom w:val="single" w:sz="12" w:space="0" w:color="000000"/>
              <w:right w:val="single" w:sz="12" w:space="0" w:color="000000"/>
            </w:tcBorders>
            <w:shd w:val="clear" w:color="auto" w:fill="auto"/>
            <w:vAlign w:val="center"/>
          </w:tcPr>
          <w:p w14:paraId="43A4673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w:t>
            </w:r>
          </w:p>
        </w:tc>
        <w:tc>
          <w:tcPr>
            <w:tcW w:w="960" w:type="dxa"/>
            <w:tcBorders>
              <w:left w:val="single" w:sz="12" w:space="0" w:color="000000"/>
              <w:bottom w:val="single" w:sz="12" w:space="0" w:color="000000"/>
              <w:right w:val="single" w:sz="12" w:space="0" w:color="000000"/>
            </w:tcBorders>
            <w:shd w:val="clear" w:color="auto" w:fill="auto"/>
            <w:vAlign w:val="center"/>
          </w:tcPr>
          <w:p w14:paraId="15183FC3" w14:textId="77777777" w:rsidR="00783FD7" w:rsidRPr="0086183B" w:rsidRDefault="00783FD7" w:rsidP="0086183B">
            <w:pPr>
              <w:jc w:val="center"/>
              <w:rPr>
                <w:rFonts w:ascii="Calibri" w:hAnsi="Calibri" w:cs="Calibri"/>
                <w:sz w:val="22"/>
                <w:szCs w:val="22"/>
              </w:rPr>
            </w:pPr>
          </w:p>
        </w:tc>
        <w:tc>
          <w:tcPr>
            <w:tcW w:w="960" w:type="dxa"/>
            <w:tcBorders>
              <w:left w:val="single" w:sz="12" w:space="0" w:color="000000"/>
              <w:bottom w:val="single" w:sz="12" w:space="0" w:color="000000"/>
              <w:right w:val="single" w:sz="12" w:space="0" w:color="auto"/>
            </w:tcBorders>
            <w:shd w:val="clear" w:color="auto" w:fill="auto"/>
            <w:vAlign w:val="center"/>
          </w:tcPr>
          <w:p w14:paraId="5E52D7B5"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5</w:t>
            </w:r>
          </w:p>
        </w:tc>
        <w:tc>
          <w:tcPr>
            <w:tcW w:w="1350" w:type="dxa"/>
            <w:tcBorders>
              <w:left w:val="single" w:sz="2" w:space="0" w:color="auto"/>
              <w:bottom w:val="single" w:sz="12" w:space="0" w:color="000000"/>
              <w:right w:val="single" w:sz="12" w:space="0" w:color="auto"/>
            </w:tcBorders>
            <w:shd w:val="clear" w:color="auto" w:fill="auto"/>
            <w:vAlign w:val="center"/>
          </w:tcPr>
          <w:p w14:paraId="2B2A199D" w14:textId="77777777" w:rsidR="00783FD7" w:rsidRPr="0086183B" w:rsidRDefault="00783FD7" w:rsidP="0086183B">
            <w:pPr>
              <w:jc w:val="center"/>
              <w:rPr>
                <w:rFonts w:ascii="Calibri" w:hAnsi="Calibri" w:cs="Calibri"/>
                <w:sz w:val="22"/>
                <w:szCs w:val="22"/>
              </w:rPr>
            </w:pPr>
            <w:r w:rsidRPr="0086183B">
              <w:rPr>
                <w:rFonts w:ascii="Calibri" w:hAnsi="Calibri" w:cs="Calibri"/>
                <w:sz w:val="22"/>
                <w:szCs w:val="22"/>
              </w:rPr>
              <w:t>19</w:t>
            </w:r>
          </w:p>
        </w:tc>
      </w:tr>
      <w:tr w:rsidR="000C1960" w:rsidRPr="0086183B" w14:paraId="223710C0" w14:textId="77777777" w:rsidTr="0086183B">
        <w:trPr>
          <w:trHeight w:val="288"/>
        </w:trPr>
        <w:tc>
          <w:tcPr>
            <w:tcW w:w="3618" w:type="dxa"/>
            <w:gridSpan w:val="2"/>
            <w:tcBorders>
              <w:top w:val="single" w:sz="12" w:space="0" w:color="000000"/>
              <w:left w:val="single" w:sz="12" w:space="0" w:color="auto"/>
              <w:right w:val="single" w:sz="12" w:space="0" w:color="000000"/>
            </w:tcBorders>
            <w:shd w:val="clear" w:color="auto" w:fill="auto"/>
            <w:vAlign w:val="center"/>
          </w:tcPr>
          <w:p w14:paraId="7CE8A6E3" w14:textId="77777777" w:rsidR="000C1960" w:rsidRPr="0086183B" w:rsidRDefault="000C1960" w:rsidP="0086183B">
            <w:pPr>
              <w:jc w:val="center"/>
              <w:rPr>
                <w:rFonts w:ascii="Calibri" w:hAnsi="Calibri" w:cs="Calibri"/>
                <w:b/>
                <w:bCs/>
                <w:sz w:val="22"/>
                <w:szCs w:val="22"/>
              </w:rPr>
            </w:pPr>
            <w:r w:rsidRPr="0086183B">
              <w:rPr>
                <w:rFonts w:ascii="Calibri" w:hAnsi="Calibri" w:cs="Calibri"/>
                <w:b/>
                <w:bCs/>
                <w:sz w:val="22"/>
                <w:szCs w:val="22"/>
                <w:highlight w:val="yellow"/>
              </w:rPr>
              <w:t>УКУПНО</w:t>
            </w:r>
            <w:r w:rsidRPr="0086183B">
              <w:rPr>
                <w:rFonts w:ascii="Calibri" w:hAnsi="Calibri" w:cs="Calibri"/>
                <w:b/>
                <w:bCs/>
                <w:sz w:val="22"/>
                <w:szCs w:val="22"/>
                <w:highlight w:val="yellow"/>
                <w:lang w:val="sr-Cyrl-RS"/>
              </w:rPr>
              <w:t xml:space="preserve"> </w:t>
            </w:r>
            <w:r w:rsidRPr="0086183B">
              <w:rPr>
                <w:rFonts w:ascii="Calibri" w:hAnsi="Calibri" w:cs="Calibri"/>
                <w:b/>
                <w:bCs/>
                <w:sz w:val="22"/>
                <w:szCs w:val="22"/>
                <w:highlight w:val="yellow"/>
              </w:rPr>
              <w:t>8.РАЗРЕД</w:t>
            </w:r>
          </w:p>
        </w:tc>
        <w:tc>
          <w:tcPr>
            <w:tcW w:w="762" w:type="dxa"/>
            <w:tcBorders>
              <w:top w:val="single" w:sz="12" w:space="0" w:color="000000"/>
              <w:left w:val="single" w:sz="12" w:space="0" w:color="000000"/>
              <w:right w:val="single" w:sz="12" w:space="0" w:color="000000"/>
            </w:tcBorders>
            <w:shd w:val="clear" w:color="auto" w:fill="auto"/>
            <w:vAlign w:val="center"/>
          </w:tcPr>
          <w:p w14:paraId="04576029"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54</w:t>
            </w:r>
          </w:p>
        </w:tc>
        <w:tc>
          <w:tcPr>
            <w:tcW w:w="762" w:type="dxa"/>
            <w:tcBorders>
              <w:top w:val="single" w:sz="12" w:space="0" w:color="000000"/>
              <w:left w:val="single" w:sz="12" w:space="0" w:color="000000"/>
              <w:right w:val="single" w:sz="12" w:space="0" w:color="000000"/>
            </w:tcBorders>
            <w:shd w:val="clear" w:color="auto" w:fill="auto"/>
            <w:vAlign w:val="center"/>
          </w:tcPr>
          <w:p w14:paraId="2710A497"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52</w:t>
            </w:r>
          </w:p>
        </w:tc>
        <w:tc>
          <w:tcPr>
            <w:tcW w:w="1446" w:type="dxa"/>
            <w:tcBorders>
              <w:top w:val="single" w:sz="12" w:space="0" w:color="000000"/>
              <w:left w:val="single" w:sz="12" w:space="0" w:color="000000"/>
              <w:right w:val="single" w:sz="12" w:space="0" w:color="000000"/>
            </w:tcBorders>
            <w:shd w:val="clear" w:color="auto" w:fill="auto"/>
            <w:vAlign w:val="center"/>
          </w:tcPr>
          <w:p w14:paraId="44870853"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106</w:t>
            </w:r>
          </w:p>
        </w:tc>
        <w:tc>
          <w:tcPr>
            <w:tcW w:w="960" w:type="dxa"/>
            <w:tcBorders>
              <w:top w:val="single" w:sz="12" w:space="0" w:color="000000"/>
              <w:left w:val="single" w:sz="12" w:space="0" w:color="000000"/>
              <w:right w:val="single" w:sz="12" w:space="0" w:color="000000"/>
            </w:tcBorders>
            <w:shd w:val="clear" w:color="auto" w:fill="auto"/>
            <w:vAlign w:val="center"/>
          </w:tcPr>
          <w:p w14:paraId="0B573F55" w14:textId="77777777" w:rsidR="000C1960" w:rsidRPr="0086183B" w:rsidRDefault="000C1960" w:rsidP="0086183B">
            <w:pPr>
              <w:jc w:val="center"/>
              <w:rPr>
                <w:rFonts w:ascii="Calibri" w:hAnsi="Calibri" w:cs="Calibri"/>
                <w:b/>
                <w:color w:val="000000"/>
                <w:sz w:val="22"/>
                <w:szCs w:val="22"/>
              </w:rPr>
            </w:pPr>
            <w:r w:rsidRPr="0086183B">
              <w:rPr>
                <w:rFonts w:ascii="Calibri" w:hAnsi="Calibri" w:cs="Calibri"/>
                <w:b/>
                <w:color w:val="000000"/>
                <w:sz w:val="22"/>
                <w:szCs w:val="22"/>
              </w:rPr>
              <w:t>6</w:t>
            </w:r>
          </w:p>
        </w:tc>
        <w:tc>
          <w:tcPr>
            <w:tcW w:w="960" w:type="dxa"/>
            <w:tcBorders>
              <w:top w:val="single" w:sz="12" w:space="0" w:color="000000"/>
              <w:left w:val="single" w:sz="12" w:space="0" w:color="000000"/>
              <w:right w:val="single" w:sz="12" w:space="0" w:color="000000"/>
            </w:tcBorders>
            <w:shd w:val="clear" w:color="auto" w:fill="auto"/>
            <w:vAlign w:val="center"/>
          </w:tcPr>
          <w:p w14:paraId="2D2557ED" w14:textId="77777777" w:rsidR="000C1960" w:rsidRPr="0086183B" w:rsidRDefault="000C1960" w:rsidP="0086183B">
            <w:pPr>
              <w:jc w:val="center"/>
              <w:rPr>
                <w:rFonts w:ascii="Calibri" w:hAnsi="Calibri" w:cs="Calibri"/>
                <w:b/>
                <w:color w:val="000000"/>
                <w:sz w:val="22"/>
                <w:szCs w:val="22"/>
              </w:rPr>
            </w:pPr>
            <w:r w:rsidRPr="0086183B">
              <w:rPr>
                <w:rFonts w:ascii="Calibri" w:hAnsi="Calibri" w:cs="Calibri"/>
                <w:b/>
                <w:color w:val="000000"/>
                <w:sz w:val="22"/>
                <w:szCs w:val="22"/>
              </w:rPr>
              <w:t>1</w:t>
            </w:r>
          </w:p>
        </w:tc>
        <w:tc>
          <w:tcPr>
            <w:tcW w:w="960" w:type="dxa"/>
            <w:tcBorders>
              <w:top w:val="single" w:sz="12" w:space="0" w:color="000000"/>
              <w:left w:val="single" w:sz="12" w:space="0" w:color="000000"/>
              <w:right w:val="single" w:sz="12" w:space="0" w:color="auto"/>
            </w:tcBorders>
            <w:shd w:val="clear" w:color="auto" w:fill="auto"/>
            <w:vAlign w:val="center"/>
          </w:tcPr>
          <w:p w14:paraId="0CAAF3D8" w14:textId="77777777" w:rsidR="000C1960" w:rsidRPr="0086183B" w:rsidRDefault="000C1960" w:rsidP="0086183B">
            <w:pPr>
              <w:jc w:val="center"/>
              <w:rPr>
                <w:rFonts w:ascii="Calibri" w:hAnsi="Calibri" w:cs="Calibri"/>
                <w:b/>
                <w:color w:val="000000"/>
                <w:sz w:val="22"/>
                <w:szCs w:val="22"/>
              </w:rPr>
            </w:pPr>
            <w:r w:rsidRPr="0086183B">
              <w:rPr>
                <w:rFonts w:ascii="Calibri" w:hAnsi="Calibri" w:cs="Calibri"/>
                <w:b/>
                <w:color w:val="000000"/>
                <w:sz w:val="22"/>
                <w:szCs w:val="22"/>
              </w:rPr>
              <w:t>10</w:t>
            </w:r>
          </w:p>
        </w:tc>
        <w:tc>
          <w:tcPr>
            <w:tcW w:w="1350" w:type="dxa"/>
            <w:tcBorders>
              <w:top w:val="single" w:sz="12" w:space="0" w:color="000000"/>
              <w:left w:val="single" w:sz="2" w:space="0" w:color="auto"/>
              <w:right w:val="single" w:sz="12" w:space="0" w:color="auto"/>
            </w:tcBorders>
            <w:shd w:val="clear" w:color="auto" w:fill="auto"/>
            <w:vAlign w:val="center"/>
          </w:tcPr>
          <w:p w14:paraId="155969A8" w14:textId="77777777" w:rsidR="000C1960" w:rsidRPr="0086183B" w:rsidRDefault="000C1960" w:rsidP="0086183B">
            <w:pPr>
              <w:jc w:val="center"/>
              <w:rPr>
                <w:rFonts w:ascii="Calibri" w:hAnsi="Calibri" w:cs="Calibri"/>
                <w:b/>
                <w:color w:val="000000"/>
                <w:sz w:val="22"/>
                <w:szCs w:val="22"/>
              </w:rPr>
            </w:pPr>
            <w:r w:rsidRPr="0086183B">
              <w:rPr>
                <w:rFonts w:ascii="Calibri" w:hAnsi="Calibri" w:cs="Calibri"/>
                <w:b/>
                <w:color w:val="000000"/>
                <w:sz w:val="22"/>
                <w:szCs w:val="22"/>
              </w:rPr>
              <w:t>114</w:t>
            </w:r>
          </w:p>
        </w:tc>
      </w:tr>
      <w:tr w:rsidR="000C1960" w:rsidRPr="0086183B" w14:paraId="61210476" w14:textId="77777777" w:rsidTr="0086183B">
        <w:trPr>
          <w:trHeight w:val="567"/>
        </w:trPr>
        <w:tc>
          <w:tcPr>
            <w:tcW w:w="3618" w:type="dxa"/>
            <w:gridSpan w:val="2"/>
            <w:tcBorders>
              <w:top w:val="double" w:sz="4" w:space="0" w:color="auto"/>
              <w:left w:val="single" w:sz="12" w:space="0" w:color="auto"/>
              <w:right w:val="single" w:sz="12" w:space="0" w:color="000000"/>
            </w:tcBorders>
            <w:shd w:val="clear" w:color="auto" w:fill="auto"/>
            <w:vAlign w:val="center"/>
          </w:tcPr>
          <w:p w14:paraId="358A4A80" w14:textId="77777777" w:rsidR="000C1960" w:rsidRPr="0086183B" w:rsidRDefault="000C1960" w:rsidP="0086183B">
            <w:pPr>
              <w:jc w:val="center"/>
              <w:rPr>
                <w:rFonts w:ascii="Calibri" w:hAnsi="Calibri" w:cs="Calibri"/>
                <w:b/>
                <w:bCs/>
                <w:sz w:val="28"/>
                <w:szCs w:val="28"/>
              </w:rPr>
            </w:pPr>
            <w:r w:rsidRPr="0086183B">
              <w:rPr>
                <w:rFonts w:ascii="Calibri" w:hAnsi="Calibri" w:cs="Calibri"/>
                <w:b/>
                <w:bCs/>
                <w:sz w:val="28"/>
                <w:szCs w:val="28"/>
                <w:highlight w:val="green"/>
              </w:rPr>
              <w:t>УКУПНО</w:t>
            </w:r>
            <w:r w:rsidRPr="0086183B">
              <w:rPr>
                <w:rFonts w:ascii="Calibri" w:hAnsi="Calibri" w:cs="Calibri"/>
                <w:b/>
                <w:bCs/>
                <w:sz w:val="28"/>
                <w:szCs w:val="28"/>
                <w:highlight w:val="green"/>
                <w:lang w:val="sr-Cyrl-RS"/>
              </w:rPr>
              <w:t xml:space="preserve"> </w:t>
            </w:r>
            <w:r w:rsidRPr="0086183B">
              <w:rPr>
                <w:rFonts w:ascii="Calibri" w:hAnsi="Calibri" w:cs="Calibri"/>
                <w:b/>
                <w:bCs/>
                <w:sz w:val="28"/>
                <w:szCs w:val="28"/>
                <w:highlight w:val="green"/>
              </w:rPr>
              <w:t>СТАРИЈИ РАЗРЕДИ</w:t>
            </w:r>
          </w:p>
        </w:tc>
        <w:tc>
          <w:tcPr>
            <w:tcW w:w="762" w:type="dxa"/>
            <w:tcBorders>
              <w:top w:val="double" w:sz="4" w:space="0" w:color="auto"/>
              <w:left w:val="single" w:sz="12" w:space="0" w:color="000000"/>
              <w:right w:val="single" w:sz="12" w:space="0" w:color="000000"/>
            </w:tcBorders>
            <w:shd w:val="clear" w:color="auto" w:fill="auto"/>
            <w:vAlign w:val="center"/>
          </w:tcPr>
          <w:p w14:paraId="1558E58C"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193</w:t>
            </w:r>
          </w:p>
        </w:tc>
        <w:tc>
          <w:tcPr>
            <w:tcW w:w="762" w:type="dxa"/>
            <w:tcBorders>
              <w:top w:val="double" w:sz="4" w:space="0" w:color="auto"/>
              <w:left w:val="single" w:sz="12" w:space="0" w:color="000000"/>
              <w:right w:val="single" w:sz="12" w:space="0" w:color="000000"/>
            </w:tcBorders>
            <w:shd w:val="clear" w:color="auto" w:fill="auto"/>
            <w:vAlign w:val="center"/>
          </w:tcPr>
          <w:p w14:paraId="0E6AE58F"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180</w:t>
            </w:r>
          </w:p>
        </w:tc>
        <w:tc>
          <w:tcPr>
            <w:tcW w:w="1446" w:type="dxa"/>
            <w:tcBorders>
              <w:top w:val="double" w:sz="4" w:space="0" w:color="auto"/>
              <w:left w:val="single" w:sz="12" w:space="0" w:color="000000"/>
              <w:right w:val="single" w:sz="12" w:space="0" w:color="000000"/>
            </w:tcBorders>
            <w:shd w:val="clear" w:color="auto" w:fill="auto"/>
            <w:vAlign w:val="center"/>
          </w:tcPr>
          <w:p w14:paraId="35F54D2E"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373</w:t>
            </w:r>
          </w:p>
        </w:tc>
        <w:tc>
          <w:tcPr>
            <w:tcW w:w="960" w:type="dxa"/>
            <w:tcBorders>
              <w:top w:val="double" w:sz="4" w:space="0" w:color="auto"/>
              <w:left w:val="single" w:sz="12" w:space="0" w:color="000000"/>
              <w:right w:val="single" w:sz="12" w:space="0" w:color="000000"/>
            </w:tcBorders>
            <w:shd w:val="clear" w:color="auto" w:fill="auto"/>
            <w:vAlign w:val="center"/>
          </w:tcPr>
          <w:p w14:paraId="1E9EBA53"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25</w:t>
            </w:r>
          </w:p>
        </w:tc>
        <w:tc>
          <w:tcPr>
            <w:tcW w:w="960" w:type="dxa"/>
            <w:tcBorders>
              <w:top w:val="double" w:sz="4" w:space="0" w:color="auto"/>
              <w:left w:val="single" w:sz="12" w:space="0" w:color="000000"/>
              <w:right w:val="single" w:sz="12" w:space="0" w:color="000000"/>
            </w:tcBorders>
            <w:shd w:val="clear" w:color="auto" w:fill="auto"/>
            <w:vAlign w:val="center"/>
          </w:tcPr>
          <w:p w14:paraId="4A5EC91C"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4</w:t>
            </w:r>
          </w:p>
        </w:tc>
        <w:tc>
          <w:tcPr>
            <w:tcW w:w="960" w:type="dxa"/>
            <w:tcBorders>
              <w:top w:val="double" w:sz="4" w:space="0" w:color="auto"/>
              <w:left w:val="single" w:sz="12" w:space="0" w:color="000000"/>
              <w:right w:val="single" w:sz="12" w:space="0" w:color="auto"/>
            </w:tcBorders>
            <w:shd w:val="clear" w:color="auto" w:fill="auto"/>
            <w:vAlign w:val="center"/>
          </w:tcPr>
          <w:p w14:paraId="31561189"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26</w:t>
            </w:r>
          </w:p>
        </w:tc>
        <w:tc>
          <w:tcPr>
            <w:tcW w:w="1350" w:type="dxa"/>
            <w:tcBorders>
              <w:top w:val="double" w:sz="4" w:space="0" w:color="auto"/>
              <w:left w:val="single" w:sz="2" w:space="0" w:color="auto"/>
              <w:right w:val="single" w:sz="12" w:space="0" w:color="auto"/>
            </w:tcBorders>
            <w:shd w:val="clear" w:color="auto" w:fill="auto"/>
            <w:vAlign w:val="center"/>
          </w:tcPr>
          <w:p w14:paraId="4DEB90DB"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406</w:t>
            </w:r>
          </w:p>
        </w:tc>
      </w:tr>
      <w:tr w:rsidR="000C1960" w:rsidRPr="0086183B" w14:paraId="5FFAB155" w14:textId="77777777" w:rsidTr="0086183B">
        <w:trPr>
          <w:trHeight w:val="547"/>
        </w:trPr>
        <w:tc>
          <w:tcPr>
            <w:tcW w:w="3618" w:type="dxa"/>
            <w:gridSpan w:val="2"/>
            <w:tcBorders>
              <w:top w:val="double" w:sz="4" w:space="0" w:color="auto"/>
              <w:left w:val="single" w:sz="12" w:space="0" w:color="auto"/>
              <w:bottom w:val="single" w:sz="12" w:space="0" w:color="000000"/>
              <w:right w:val="single" w:sz="12" w:space="0" w:color="000000"/>
            </w:tcBorders>
            <w:shd w:val="clear" w:color="auto" w:fill="auto"/>
            <w:vAlign w:val="center"/>
          </w:tcPr>
          <w:p w14:paraId="4AB51A14" w14:textId="77777777" w:rsidR="000C1960" w:rsidRPr="0086183B" w:rsidRDefault="000C1960" w:rsidP="0086183B">
            <w:pPr>
              <w:jc w:val="center"/>
              <w:rPr>
                <w:rFonts w:ascii="Calibri" w:hAnsi="Calibri" w:cs="Calibri"/>
                <w:b/>
                <w:bCs/>
                <w:sz w:val="32"/>
                <w:szCs w:val="32"/>
              </w:rPr>
            </w:pPr>
            <w:r w:rsidRPr="0086183B">
              <w:rPr>
                <w:rFonts w:ascii="Calibri" w:hAnsi="Calibri" w:cs="Calibri"/>
                <w:b/>
                <w:bCs/>
                <w:sz w:val="32"/>
                <w:szCs w:val="32"/>
                <w:highlight w:val="cyan"/>
              </w:rPr>
              <w:t>УКУПНО</w:t>
            </w:r>
          </w:p>
        </w:tc>
        <w:tc>
          <w:tcPr>
            <w:tcW w:w="762" w:type="dxa"/>
            <w:tcBorders>
              <w:top w:val="double" w:sz="4" w:space="0" w:color="auto"/>
              <w:left w:val="single" w:sz="12" w:space="0" w:color="000000"/>
              <w:bottom w:val="single" w:sz="12" w:space="0" w:color="000000"/>
              <w:right w:val="single" w:sz="12" w:space="0" w:color="000000"/>
            </w:tcBorders>
            <w:shd w:val="clear" w:color="auto" w:fill="auto"/>
            <w:vAlign w:val="center"/>
          </w:tcPr>
          <w:p w14:paraId="20B64ABB"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418</w:t>
            </w:r>
          </w:p>
        </w:tc>
        <w:tc>
          <w:tcPr>
            <w:tcW w:w="762" w:type="dxa"/>
            <w:tcBorders>
              <w:top w:val="double" w:sz="4" w:space="0" w:color="auto"/>
              <w:left w:val="single" w:sz="12" w:space="0" w:color="000000"/>
              <w:bottom w:val="single" w:sz="12" w:space="0" w:color="000000"/>
              <w:right w:val="single" w:sz="12" w:space="0" w:color="000000"/>
            </w:tcBorders>
            <w:shd w:val="clear" w:color="auto" w:fill="auto"/>
            <w:vAlign w:val="center"/>
          </w:tcPr>
          <w:p w14:paraId="0C5DBD21"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417</w:t>
            </w:r>
          </w:p>
        </w:tc>
        <w:tc>
          <w:tcPr>
            <w:tcW w:w="1446" w:type="dxa"/>
            <w:tcBorders>
              <w:top w:val="double" w:sz="4" w:space="0" w:color="auto"/>
              <w:left w:val="single" w:sz="12" w:space="0" w:color="000000"/>
              <w:bottom w:val="single" w:sz="12" w:space="0" w:color="000000"/>
              <w:right w:val="single" w:sz="12" w:space="0" w:color="000000"/>
            </w:tcBorders>
            <w:shd w:val="clear" w:color="auto" w:fill="auto"/>
            <w:vAlign w:val="center"/>
          </w:tcPr>
          <w:p w14:paraId="032D62A0" w14:textId="77777777" w:rsidR="000C1960" w:rsidRPr="0086183B" w:rsidRDefault="000C1960" w:rsidP="0086183B">
            <w:pPr>
              <w:jc w:val="center"/>
              <w:rPr>
                <w:rFonts w:ascii="Calibri" w:hAnsi="Calibri" w:cs="Calibri"/>
                <w:b/>
                <w:sz w:val="22"/>
                <w:szCs w:val="22"/>
              </w:rPr>
            </w:pPr>
            <w:r w:rsidRPr="0086183B">
              <w:rPr>
                <w:rFonts w:ascii="Calibri" w:hAnsi="Calibri" w:cs="Calibri"/>
                <w:b/>
                <w:sz w:val="22"/>
                <w:szCs w:val="22"/>
              </w:rPr>
              <w:t>835</w:t>
            </w:r>
          </w:p>
        </w:tc>
        <w:tc>
          <w:tcPr>
            <w:tcW w:w="960" w:type="dxa"/>
            <w:tcBorders>
              <w:top w:val="double" w:sz="4" w:space="0" w:color="auto"/>
              <w:left w:val="single" w:sz="12" w:space="0" w:color="000000"/>
              <w:bottom w:val="single" w:sz="12" w:space="0" w:color="000000"/>
              <w:right w:val="single" w:sz="12" w:space="0" w:color="000000"/>
            </w:tcBorders>
            <w:shd w:val="clear" w:color="auto" w:fill="auto"/>
            <w:vAlign w:val="center"/>
          </w:tcPr>
          <w:p w14:paraId="7F2D3A1C"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31</w:t>
            </w:r>
          </w:p>
        </w:tc>
        <w:tc>
          <w:tcPr>
            <w:tcW w:w="960" w:type="dxa"/>
            <w:tcBorders>
              <w:top w:val="double" w:sz="4" w:space="0" w:color="auto"/>
              <w:left w:val="single" w:sz="12" w:space="0" w:color="000000"/>
              <w:bottom w:val="single" w:sz="12" w:space="0" w:color="000000"/>
              <w:right w:val="single" w:sz="12" w:space="0" w:color="000000"/>
            </w:tcBorders>
            <w:shd w:val="clear" w:color="auto" w:fill="auto"/>
            <w:vAlign w:val="center"/>
          </w:tcPr>
          <w:p w14:paraId="051B47E7"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9</w:t>
            </w:r>
          </w:p>
        </w:tc>
        <w:tc>
          <w:tcPr>
            <w:tcW w:w="960" w:type="dxa"/>
            <w:tcBorders>
              <w:top w:val="double" w:sz="4" w:space="0" w:color="auto"/>
              <w:left w:val="single" w:sz="12" w:space="0" w:color="000000"/>
              <w:bottom w:val="single" w:sz="12" w:space="0" w:color="000000"/>
              <w:right w:val="single" w:sz="12" w:space="0" w:color="auto"/>
            </w:tcBorders>
            <w:shd w:val="clear" w:color="auto" w:fill="auto"/>
            <w:vAlign w:val="center"/>
          </w:tcPr>
          <w:p w14:paraId="02A2198D" w14:textId="77777777" w:rsidR="000C1960" w:rsidRPr="0086183B" w:rsidRDefault="000C1960" w:rsidP="0086183B">
            <w:pPr>
              <w:jc w:val="center"/>
              <w:rPr>
                <w:rFonts w:ascii="Calibri" w:hAnsi="Calibri" w:cs="Calibri"/>
                <w:b/>
                <w:sz w:val="22"/>
                <w:szCs w:val="22"/>
                <w:lang w:val="sr-Cyrl-RS"/>
              </w:rPr>
            </w:pPr>
            <w:r w:rsidRPr="0086183B">
              <w:rPr>
                <w:rFonts w:ascii="Calibri" w:hAnsi="Calibri" w:cs="Calibri"/>
                <w:b/>
                <w:sz w:val="22"/>
                <w:szCs w:val="22"/>
                <w:lang w:val="sr-Cyrl-RS"/>
              </w:rPr>
              <w:t>29</w:t>
            </w:r>
          </w:p>
        </w:tc>
        <w:tc>
          <w:tcPr>
            <w:tcW w:w="1350" w:type="dxa"/>
            <w:tcBorders>
              <w:top w:val="double" w:sz="4" w:space="0" w:color="auto"/>
              <w:left w:val="single" w:sz="2" w:space="0" w:color="auto"/>
              <w:bottom w:val="single" w:sz="12" w:space="0" w:color="000000"/>
              <w:right w:val="single" w:sz="12" w:space="0" w:color="auto"/>
            </w:tcBorders>
            <w:shd w:val="clear" w:color="auto" w:fill="auto"/>
            <w:vAlign w:val="center"/>
          </w:tcPr>
          <w:p w14:paraId="1FBAE548" w14:textId="77777777" w:rsidR="000C1960" w:rsidRPr="0086183B" w:rsidRDefault="000C1960" w:rsidP="0086183B">
            <w:pPr>
              <w:jc w:val="center"/>
              <w:rPr>
                <w:rFonts w:ascii="Calibri" w:hAnsi="Calibri" w:cs="Calibri"/>
                <w:b/>
                <w:bCs/>
                <w:color w:val="FF0000"/>
                <w:sz w:val="36"/>
                <w:szCs w:val="36"/>
                <w:lang w:val="sr-Cyrl-RS"/>
              </w:rPr>
            </w:pPr>
            <w:r w:rsidRPr="0086183B">
              <w:rPr>
                <w:rFonts w:ascii="Calibri" w:hAnsi="Calibri" w:cs="Calibri"/>
                <w:b/>
                <w:bCs/>
                <w:color w:val="000000"/>
                <w:sz w:val="36"/>
                <w:szCs w:val="36"/>
                <w:lang w:val="sr-Cyrl-RS"/>
              </w:rPr>
              <w:t>884</w:t>
            </w:r>
          </w:p>
        </w:tc>
      </w:tr>
    </w:tbl>
    <w:p w14:paraId="2F71E0DF" w14:textId="77777777" w:rsidR="00783FD7" w:rsidRDefault="00783FD7" w:rsidP="00783FD7"/>
    <w:p w14:paraId="3ECCA06E" w14:textId="77777777" w:rsidR="00CA2737" w:rsidRPr="0086183B" w:rsidRDefault="00643C80" w:rsidP="00643C80">
      <w:pPr>
        <w:rPr>
          <w:rFonts w:ascii="Calibri" w:hAnsi="Calibri" w:cs="Calibri"/>
          <w:i/>
          <w:iCs/>
          <w:lang w:val="sr-Cyrl-RS" w:eastAsia="x-none"/>
        </w:rPr>
      </w:pPr>
      <w:r w:rsidRPr="0086183B">
        <w:rPr>
          <w:rFonts w:ascii="Calibri" w:hAnsi="Calibri" w:cs="Calibri"/>
          <w:i/>
          <w:iCs/>
          <w:lang w:val="sr-Cyrl-RS" w:eastAsia="x-none"/>
        </w:rPr>
        <w:t>*одељење које је у комбинацији са другим одељењем</w:t>
      </w:r>
    </w:p>
    <w:p w14:paraId="4B33787F" w14:textId="77777777" w:rsidR="00643C80" w:rsidRPr="00643C80" w:rsidRDefault="00643C80" w:rsidP="00643C80">
      <w:pPr>
        <w:rPr>
          <w:color w:val="FF0000"/>
          <w:lang w:val="sr-Cyrl-RS" w:eastAsia="en-US"/>
        </w:rPr>
      </w:pPr>
    </w:p>
    <w:p w14:paraId="10A2867E" w14:textId="77777777" w:rsidR="00E1631A" w:rsidRPr="00A012B1" w:rsidRDefault="00E1631A" w:rsidP="00D5522F">
      <w:pPr>
        <w:rPr>
          <w:rFonts w:ascii="Calibri" w:hAnsi="Calibri"/>
          <w:b/>
          <w:color w:val="FF0000"/>
          <w:lang w:val="sr-Cyrl-CS"/>
        </w:rPr>
      </w:pPr>
    </w:p>
    <w:p w14:paraId="460E47E5" w14:textId="77777777" w:rsidR="002D7630" w:rsidRPr="00A012B1" w:rsidRDefault="002D7630" w:rsidP="009320F4">
      <w:pPr>
        <w:pStyle w:val="NoSpacing"/>
        <w:rPr>
          <w:color w:val="FF0000"/>
          <w:sz w:val="28"/>
          <w:szCs w:val="28"/>
          <w:lang w:val="sr-Cyrl-CS"/>
        </w:rPr>
        <w:sectPr w:rsidR="002D7630" w:rsidRPr="00A012B1" w:rsidSect="005C0B53">
          <w:footerReference w:type="default" r:id="rId12"/>
          <w:pgSz w:w="12240" w:h="15840"/>
          <w:pgMar w:top="720" w:right="720" w:bottom="720" w:left="720" w:header="708" w:footer="708" w:gutter="0"/>
          <w:pgNumType w:start="1"/>
          <w:cols w:space="708"/>
          <w:docGrid w:linePitch="360"/>
        </w:sectPr>
      </w:pPr>
    </w:p>
    <w:p w14:paraId="2CE8F7E8" w14:textId="77777777" w:rsidR="002D7630" w:rsidRPr="0086183B" w:rsidRDefault="002D7630" w:rsidP="002D7630">
      <w:pPr>
        <w:jc w:val="center"/>
        <w:rPr>
          <w:rFonts w:ascii="Calibri" w:hAnsi="Calibri"/>
          <w:color w:val="000000"/>
          <w:lang w:val="ru-RU"/>
        </w:rPr>
      </w:pPr>
      <w:r w:rsidRPr="0086183B">
        <w:rPr>
          <w:rFonts w:ascii="Calibri" w:hAnsi="Calibri"/>
          <w:color w:val="000000"/>
          <w:lang w:val="sr-Cyrl-CS"/>
        </w:rPr>
        <w:lastRenderedPageBreak/>
        <w:t>Бројно стање ученика по разредима за целу школу</w:t>
      </w:r>
      <w:r w:rsidRPr="0086183B">
        <w:rPr>
          <w:rFonts w:ascii="Calibri" w:hAnsi="Calibri"/>
          <w:color w:val="000000"/>
          <w:lang w:val="ru-RU"/>
        </w:rPr>
        <w:t xml:space="preserve">  </w:t>
      </w:r>
    </w:p>
    <w:p w14:paraId="007B3F59" w14:textId="77777777" w:rsidR="002D7630" w:rsidRPr="00A012B1" w:rsidRDefault="002D7630" w:rsidP="002D7630">
      <w:pPr>
        <w:jc w:val="both"/>
        <w:rPr>
          <w:color w:val="FF0000"/>
          <w:lang w:val="ru-RU"/>
        </w:rPr>
      </w:pPr>
    </w:p>
    <w:p w14:paraId="1339F86D" w14:textId="77777777" w:rsidR="002D7630" w:rsidRPr="00A012B1" w:rsidRDefault="002D7630" w:rsidP="002D7630">
      <w:pPr>
        <w:jc w:val="both"/>
        <w:rPr>
          <w:color w:val="FF0000"/>
          <w:lang w:val="ru-RU"/>
        </w:rPr>
      </w:pPr>
    </w:p>
    <w:tbl>
      <w:tblPr>
        <w:tblW w:w="1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237"/>
        <w:gridCol w:w="540"/>
        <w:gridCol w:w="630"/>
        <w:gridCol w:w="540"/>
        <w:gridCol w:w="540"/>
        <w:gridCol w:w="450"/>
        <w:gridCol w:w="507"/>
        <w:gridCol w:w="393"/>
        <w:gridCol w:w="540"/>
        <w:gridCol w:w="450"/>
        <w:gridCol w:w="540"/>
        <w:gridCol w:w="450"/>
        <w:gridCol w:w="540"/>
        <w:gridCol w:w="630"/>
        <w:gridCol w:w="720"/>
        <w:gridCol w:w="630"/>
        <w:gridCol w:w="630"/>
        <w:gridCol w:w="540"/>
        <w:gridCol w:w="630"/>
        <w:gridCol w:w="450"/>
        <w:gridCol w:w="540"/>
        <w:gridCol w:w="450"/>
        <w:gridCol w:w="540"/>
        <w:gridCol w:w="540"/>
        <w:gridCol w:w="630"/>
        <w:gridCol w:w="540"/>
        <w:gridCol w:w="720"/>
      </w:tblGrid>
      <w:tr w:rsidR="00954EDC" w:rsidRPr="00C57F19" w14:paraId="00F017AA" w14:textId="77777777" w:rsidTr="00954EDC">
        <w:trPr>
          <w:cantSplit/>
          <w:trHeight w:val="601"/>
          <w:jc w:val="center"/>
        </w:trPr>
        <w:tc>
          <w:tcPr>
            <w:tcW w:w="1237" w:type="dxa"/>
            <w:vMerge w:val="restart"/>
            <w:tcBorders>
              <w:top w:val="single" w:sz="18" w:space="0" w:color="auto"/>
              <w:left w:val="single" w:sz="18" w:space="0" w:color="auto"/>
              <w:right w:val="single" w:sz="18" w:space="0" w:color="auto"/>
            </w:tcBorders>
            <w:shd w:val="clear" w:color="auto" w:fill="FBE4D5"/>
            <w:vAlign w:val="center"/>
          </w:tcPr>
          <w:p w14:paraId="31FC1ED4" w14:textId="77777777" w:rsidR="00954EDC" w:rsidRPr="00EF116A" w:rsidRDefault="00954EDC" w:rsidP="001B4C3C">
            <w:pPr>
              <w:jc w:val="center"/>
              <w:rPr>
                <w:rFonts w:ascii="Calibri" w:hAnsi="Calibri" w:cs="Calibri"/>
                <w:b/>
                <w:color w:val="000000"/>
              </w:rPr>
            </w:pPr>
            <w:bookmarkStart w:id="63" w:name="_Hlk145234309"/>
            <w:r w:rsidRPr="00EF116A">
              <w:rPr>
                <w:rFonts w:ascii="Calibri" w:hAnsi="Calibri" w:cs="Calibri"/>
                <w:b/>
                <w:color w:val="000000"/>
                <w:sz w:val="22"/>
                <w:szCs w:val="22"/>
              </w:rPr>
              <w:t>МЕСТО</w:t>
            </w:r>
          </w:p>
        </w:tc>
        <w:tc>
          <w:tcPr>
            <w:tcW w:w="1170" w:type="dxa"/>
            <w:gridSpan w:val="2"/>
            <w:vMerge w:val="restart"/>
            <w:tcBorders>
              <w:top w:val="single" w:sz="18" w:space="0" w:color="auto"/>
              <w:left w:val="single" w:sz="18" w:space="0" w:color="auto"/>
              <w:right w:val="single" w:sz="18" w:space="0" w:color="auto"/>
            </w:tcBorders>
            <w:shd w:val="clear" w:color="auto" w:fill="FBE4D5"/>
            <w:textDirection w:val="btLr"/>
            <w:vAlign w:val="center"/>
          </w:tcPr>
          <w:p w14:paraId="303776F5" w14:textId="77777777" w:rsidR="00954EDC" w:rsidRPr="007D2804" w:rsidRDefault="00954EDC" w:rsidP="001B4C3C">
            <w:pPr>
              <w:ind w:left="113" w:right="113"/>
              <w:jc w:val="center"/>
              <w:rPr>
                <w:rFonts w:ascii="Calibri" w:hAnsi="Calibri" w:cs="Calibri"/>
                <w:b/>
                <w:bCs/>
              </w:rPr>
            </w:pPr>
            <w:r w:rsidRPr="007D2804">
              <w:rPr>
                <w:rFonts w:ascii="Calibri" w:hAnsi="Calibri" w:cs="Calibri"/>
                <w:b/>
                <w:bCs/>
                <w:sz w:val="22"/>
                <w:szCs w:val="22"/>
              </w:rPr>
              <w:t>ПРЕДШКОЛСК</w:t>
            </w:r>
            <w:r w:rsidRPr="00954EDC">
              <w:rPr>
                <w:rFonts w:ascii="Calibri" w:hAnsi="Calibri" w:cs="Calibri"/>
                <w:b/>
                <w:bCs/>
                <w:sz w:val="22"/>
                <w:szCs w:val="22"/>
                <w:shd w:val="clear" w:color="auto" w:fill="FBE4D5"/>
              </w:rPr>
              <w:t xml:space="preserve">Е </w:t>
            </w:r>
            <w:r w:rsidRPr="007D2804">
              <w:rPr>
                <w:rFonts w:ascii="Calibri" w:hAnsi="Calibri" w:cs="Calibri"/>
                <w:b/>
                <w:bCs/>
                <w:sz w:val="22"/>
                <w:szCs w:val="22"/>
              </w:rPr>
              <w:t>ГРУПЕ</w:t>
            </w:r>
          </w:p>
        </w:tc>
        <w:tc>
          <w:tcPr>
            <w:tcW w:w="6300" w:type="dxa"/>
            <w:gridSpan w:val="12"/>
            <w:tcBorders>
              <w:top w:val="single" w:sz="18" w:space="0" w:color="auto"/>
              <w:left w:val="single" w:sz="18" w:space="0" w:color="auto"/>
              <w:right w:val="single" w:sz="18" w:space="0" w:color="auto"/>
            </w:tcBorders>
            <w:shd w:val="clear" w:color="auto" w:fill="FBE4D5"/>
            <w:vAlign w:val="center"/>
          </w:tcPr>
          <w:p w14:paraId="5ADB5F38" w14:textId="77777777" w:rsidR="00954EDC" w:rsidRPr="007D2804" w:rsidRDefault="00954EDC" w:rsidP="001B4C3C">
            <w:pPr>
              <w:ind w:left="113" w:right="113"/>
              <w:jc w:val="center"/>
              <w:rPr>
                <w:rFonts w:ascii="Calibri" w:hAnsi="Calibri" w:cs="Calibri"/>
                <w:b/>
                <w:bCs/>
              </w:rPr>
            </w:pPr>
            <w:r w:rsidRPr="007D2804">
              <w:rPr>
                <w:rFonts w:ascii="Calibri" w:hAnsi="Calibri" w:cs="Calibri"/>
                <w:b/>
                <w:bCs/>
                <w:sz w:val="22"/>
                <w:szCs w:val="22"/>
              </w:rPr>
              <w:t>МЛАЂИ РАЗРЕДИ</w:t>
            </w:r>
          </w:p>
        </w:tc>
        <w:tc>
          <w:tcPr>
            <w:tcW w:w="5580" w:type="dxa"/>
            <w:gridSpan w:val="10"/>
            <w:tcBorders>
              <w:top w:val="single" w:sz="18" w:space="0" w:color="auto"/>
              <w:left w:val="single" w:sz="18" w:space="0" w:color="auto"/>
              <w:bottom w:val="single" w:sz="18" w:space="0" w:color="auto"/>
              <w:right w:val="single" w:sz="18" w:space="0" w:color="auto"/>
            </w:tcBorders>
            <w:shd w:val="clear" w:color="auto" w:fill="FBE4D5"/>
            <w:vAlign w:val="center"/>
          </w:tcPr>
          <w:p w14:paraId="2CE0D11B" w14:textId="77777777" w:rsidR="00954EDC" w:rsidRPr="007D2804" w:rsidRDefault="00954EDC" w:rsidP="001B4C3C">
            <w:pPr>
              <w:jc w:val="center"/>
              <w:rPr>
                <w:rFonts w:ascii="Calibri" w:hAnsi="Calibri" w:cs="Calibri"/>
                <w:b/>
                <w:bCs/>
              </w:rPr>
            </w:pPr>
            <w:r w:rsidRPr="007D2804">
              <w:rPr>
                <w:rFonts w:ascii="Calibri" w:hAnsi="Calibri" w:cs="Calibri"/>
                <w:b/>
                <w:bCs/>
                <w:sz w:val="22"/>
                <w:szCs w:val="22"/>
              </w:rPr>
              <w:t>СТАРИЈИ РАЗРЕДИ</w:t>
            </w:r>
          </w:p>
        </w:tc>
        <w:tc>
          <w:tcPr>
            <w:tcW w:w="540" w:type="dxa"/>
            <w:vMerge w:val="restart"/>
            <w:tcBorders>
              <w:top w:val="single" w:sz="18" w:space="0" w:color="auto"/>
              <w:left w:val="single" w:sz="18" w:space="0" w:color="auto"/>
              <w:right w:val="single" w:sz="12" w:space="0" w:color="808080"/>
            </w:tcBorders>
            <w:shd w:val="clear" w:color="auto" w:fill="DEEAF6"/>
            <w:textDirection w:val="btLr"/>
            <w:vAlign w:val="center"/>
          </w:tcPr>
          <w:p w14:paraId="47C2CE3A" w14:textId="77777777" w:rsidR="00954EDC" w:rsidRPr="00C57F19" w:rsidRDefault="00954EDC" w:rsidP="001B4C3C">
            <w:pPr>
              <w:ind w:left="113" w:right="113"/>
              <w:jc w:val="center"/>
              <w:rPr>
                <w:rFonts w:ascii="Calibri" w:hAnsi="Calibri" w:cs="Calibri"/>
                <w:b/>
                <w:bCs/>
              </w:rPr>
            </w:pPr>
            <w:r w:rsidRPr="00C57F19">
              <w:rPr>
                <w:rFonts w:ascii="Calibri" w:hAnsi="Calibri" w:cs="Calibri"/>
                <w:b/>
                <w:bCs/>
                <w:sz w:val="22"/>
                <w:szCs w:val="22"/>
              </w:rPr>
              <w:t>УКУПАН БРОЈ ОДЕЉЕЊА</w:t>
            </w:r>
          </w:p>
        </w:tc>
        <w:tc>
          <w:tcPr>
            <w:tcW w:w="720" w:type="dxa"/>
            <w:vMerge w:val="restart"/>
            <w:tcBorders>
              <w:top w:val="single" w:sz="18" w:space="0" w:color="auto"/>
              <w:left w:val="single" w:sz="12" w:space="0" w:color="808080"/>
              <w:right w:val="single" w:sz="18" w:space="0" w:color="auto"/>
            </w:tcBorders>
            <w:shd w:val="clear" w:color="auto" w:fill="FFF2CC"/>
            <w:textDirection w:val="btLr"/>
            <w:vAlign w:val="center"/>
          </w:tcPr>
          <w:p w14:paraId="176E639C" w14:textId="77777777" w:rsidR="00954EDC" w:rsidRPr="00C57F19" w:rsidRDefault="00954EDC" w:rsidP="001B4C3C">
            <w:pPr>
              <w:ind w:left="113" w:right="113"/>
              <w:jc w:val="center"/>
              <w:rPr>
                <w:rFonts w:ascii="Calibri" w:hAnsi="Calibri" w:cs="Calibri"/>
                <w:b/>
                <w:bCs/>
              </w:rPr>
            </w:pPr>
            <w:r w:rsidRPr="00C57F19">
              <w:rPr>
                <w:rFonts w:ascii="Calibri" w:hAnsi="Calibri" w:cs="Calibri"/>
                <w:b/>
                <w:bCs/>
                <w:sz w:val="22"/>
                <w:szCs w:val="22"/>
              </w:rPr>
              <w:t>УКУПАН БРОЈ УЧЕНИКА</w:t>
            </w:r>
          </w:p>
        </w:tc>
      </w:tr>
      <w:tr w:rsidR="00954EDC" w14:paraId="12B20031" w14:textId="77777777" w:rsidTr="00954EDC">
        <w:trPr>
          <w:cantSplit/>
          <w:trHeight w:val="601"/>
          <w:jc w:val="center"/>
        </w:trPr>
        <w:tc>
          <w:tcPr>
            <w:tcW w:w="1237" w:type="dxa"/>
            <w:vMerge/>
            <w:tcBorders>
              <w:left w:val="single" w:sz="18" w:space="0" w:color="auto"/>
              <w:right w:val="single" w:sz="18" w:space="0" w:color="auto"/>
            </w:tcBorders>
            <w:shd w:val="clear" w:color="auto" w:fill="FBE4D5"/>
            <w:vAlign w:val="center"/>
          </w:tcPr>
          <w:p w14:paraId="15C88CE2" w14:textId="77777777" w:rsidR="00954EDC" w:rsidRPr="00056234" w:rsidRDefault="00954EDC" w:rsidP="001B4C3C">
            <w:pPr>
              <w:jc w:val="center"/>
              <w:rPr>
                <w:rFonts w:ascii="Calibri" w:hAnsi="Calibri" w:cs="Calibri"/>
                <w:b/>
                <w:color w:val="000000"/>
                <w:sz w:val="18"/>
                <w:szCs w:val="18"/>
              </w:rPr>
            </w:pPr>
          </w:p>
        </w:tc>
        <w:tc>
          <w:tcPr>
            <w:tcW w:w="1170" w:type="dxa"/>
            <w:gridSpan w:val="2"/>
            <w:vMerge/>
            <w:tcBorders>
              <w:left w:val="single" w:sz="18" w:space="0" w:color="auto"/>
              <w:right w:val="single" w:sz="18" w:space="0" w:color="auto"/>
            </w:tcBorders>
            <w:shd w:val="clear" w:color="auto" w:fill="FBE4D5"/>
            <w:textDirection w:val="btLr"/>
            <w:vAlign w:val="center"/>
          </w:tcPr>
          <w:p w14:paraId="49D16F74" w14:textId="77777777" w:rsidR="00954EDC" w:rsidRDefault="00954EDC" w:rsidP="001B4C3C">
            <w:pPr>
              <w:ind w:left="113" w:right="113"/>
              <w:jc w:val="center"/>
              <w:rPr>
                <w:rFonts w:ascii="Calibri" w:hAnsi="Calibri" w:cs="Calibri"/>
                <w:sz w:val="18"/>
                <w:szCs w:val="18"/>
              </w:rPr>
            </w:pPr>
          </w:p>
        </w:tc>
        <w:tc>
          <w:tcPr>
            <w:tcW w:w="3960" w:type="dxa"/>
            <w:gridSpan w:val="8"/>
            <w:tcBorders>
              <w:top w:val="single" w:sz="18" w:space="0" w:color="auto"/>
              <w:left w:val="single" w:sz="18" w:space="0" w:color="auto"/>
              <w:bottom w:val="single" w:sz="12" w:space="0" w:color="auto"/>
              <w:right w:val="single" w:sz="12" w:space="0" w:color="auto"/>
            </w:tcBorders>
            <w:shd w:val="clear" w:color="auto" w:fill="EDEDED"/>
            <w:vAlign w:val="center"/>
          </w:tcPr>
          <w:p w14:paraId="02AD80B6" w14:textId="77777777" w:rsidR="00954EDC"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Некомбинована</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990" w:type="dxa"/>
            <w:gridSpan w:val="2"/>
            <w:tcBorders>
              <w:top w:val="single" w:sz="18" w:space="0" w:color="auto"/>
              <w:left w:val="single" w:sz="12" w:space="0" w:color="auto"/>
              <w:bottom w:val="single" w:sz="12" w:space="0" w:color="auto"/>
              <w:right w:val="single" w:sz="18" w:space="0" w:color="auto"/>
            </w:tcBorders>
            <w:shd w:val="clear" w:color="auto" w:fill="EDEDED"/>
            <w:vAlign w:val="center"/>
          </w:tcPr>
          <w:p w14:paraId="552F6D87" w14:textId="77777777" w:rsidR="00954EDC" w:rsidRPr="00DC5F76" w:rsidRDefault="00954EDC" w:rsidP="001B4C3C">
            <w:pPr>
              <w:ind w:left="113" w:right="113"/>
              <w:jc w:val="center"/>
              <w:rPr>
                <w:rFonts w:ascii="Calibri" w:hAnsi="Calibri" w:cs="Calibri"/>
                <w:sz w:val="18"/>
                <w:szCs w:val="18"/>
              </w:rPr>
            </w:pPr>
            <w:proofErr w:type="spellStart"/>
            <w:r w:rsidRPr="00DC5F76">
              <w:rPr>
                <w:rFonts w:ascii="Calibri" w:hAnsi="Calibri" w:cs="Calibri"/>
                <w:sz w:val="18"/>
                <w:szCs w:val="18"/>
              </w:rPr>
              <w:t>Комбинована</w:t>
            </w:r>
            <w:proofErr w:type="spellEnd"/>
          </w:p>
        </w:tc>
        <w:tc>
          <w:tcPr>
            <w:tcW w:w="630" w:type="dxa"/>
            <w:vMerge w:val="restart"/>
            <w:tcBorders>
              <w:top w:val="single" w:sz="18" w:space="0" w:color="auto"/>
              <w:left w:val="single" w:sz="18" w:space="0" w:color="auto"/>
              <w:right w:val="single" w:sz="2" w:space="0" w:color="auto"/>
            </w:tcBorders>
            <w:shd w:val="clear" w:color="auto" w:fill="DEEAF6"/>
            <w:textDirection w:val="btLr"/>
            <w:vAlign w:val="center"/>
          </w:tcPr>
          <w:p w14:paraId="1789C2B8" w14:textId="77777777" w:rsidR="00954EDC" w:rsidRPr="007D2804" w:rsidRDefault="00954EDC" w:rsidP="001B4C3C">
            <w:pPr>
              <w:ind w:left="113" w:right="113"/>
              <w:jc w:val="center"/>
              <w:rPr>
                <w:rFonts w:ascii="Calibri" w:hAnsi="Calibri" w:cs="Calibri"/>
                <w:b/>
                <w:bCs/>
                <w:sz w:val="18"/>
                <w:szCs w:val="18"/>
              </w:rPr>
            </w:pPr>
            <w:r w:rsidRPr="007D2804">
              <w:rPr>
                <w:rFonts w:ascii="Calibri" w:hAnsi="Calibri" w:cs="Calibri"/>
                <w:b/>
                <w:bCs/>
                <w:sz w:val="18"/>
                <w:szCs w:val="18"/>
              </w:rPr>
              <w:t>УКУПАН БРОЈ ОДЕЉЕЊА</w:t>
            </w:r>
          </w:p>
        </w:tc>
        <w:tc>
          <w:tcPr>
            <w:tcW w:w="720" w:type="dxa"/>
            <w:vMerge w:val="restart"/>
            <w:tcBorders>
              <w:top w:val="single" w:sz="18" w:space="0" w:color="auto"/>
              <w:left w:val="single" w:sz="2" w:space="0" w:color="auto"/>
              <w:right w:val="single" w:sz="18" w:space="0" w:color="auto"/>
            </w:tcBorders>
            <w:shd w:val="clear" w:color="auto" w:fill="FFF2CC"/>
            <w:textDirection w:val="btLr"/>
            <w:vAlign w:val="center"/>
          </w:tcPr>
          <w:p w14:paraId="1AFFBBD4" w14:textId="77777777" w:rsidR="00954EDC" w:rsidRPr="00DC5F76" w:rsidRDefault="00954EDC" w:rsidP="001B4C3C">
            <w:pPr>
              <w:ind w:left="113" w:right="113"/>
              <w:jc w:val="center"/>
              <w:rPr>
                <w:rFonts w:ascii="Calibri" w:hAnsi="Calibri" w:cs="Calibri"/>
                <w:b/>
                <w:bCs/>
                <w:sz w:val="18"/>
                <w:szCs w:val="18"/>
              </w:rPr>
            </w:pPr>
            <w:r w:rsidRPr="00DC5F76">
              <w:rPr>
                <w:rFonts w:ascii="Calibri" w:hAnsi="Calibri" w:cs="Calibri"/>
                <w:b/>
                <w:bCs/>
                <w:sz w:val="18"/>
                <w:szCs w:val="18"/>
              </w:rPr>
              <w:t>УКУПАН БРОЈ УЧЕНИКА</w:t>
            </w:r>
          </w:p>
        </w:tc>
        <w:tc>
          <w:tcPr>
            <w:tcW w:w="1260" w:type="dxa"/>
            <w:gridSpan w:val="2"/>
            <w:vMerge w:val="restart"/>
            <w:tcBorders>
              <w:top w:val="single" w:sz="18" w:space="0" w:color="auto"/>
              <w:left w:val="single" w:sz="18" w:space="0" w:color="auto"/>
              <w:right w:val="single" w:sz="12" w:space="0" w:color="auto"/>
            </w:tcBorders>
            <w:shd w:val="clear" w:color="auto" w:fill="D5DCE4"/>
            <w:vAlign w:val="center"/>
          </w:tcPr>
          <w:p w14:paraId="5FD56338" w14:textId="77777777" w:rsidR="00954EDC" w:rsidRPr="00510A6F" w:rsidRDefault="00954EDC" w:rsidP="001B4C3C">
            <w:pPr>
              <w:jc w:val="center"/>
              <w:rPr>
                <w:rFonts w:ascii="Calibri" w:hAnsi="Calibri" w:cs="Calibri"/>
                <w:sz w:val="28"/>
                <w:szCs w:val="28"/>
              </w:rPr>
            </w:pPr>
            <w:r w:rsidRPr="00510A6F">
              <w:rPr>
                <w:rFonts w:ascii="Calibri" w:hAnsi="Calibri" w:cs="Calibri"/>
                <w:sz w:val="28"/>
                <w:szCs w:val="28"/>
              </w:rPr>
              <w:t>V</w:t>
            </w:r>
          </w:p>
        </w:tc>
        <w:tc>
          <w:tcPr>
            <w:tcW w:w="1170" w:type="dxa"/>
            <w:gridSpan w:val="2"/>
            <w:vMerge w:val="restart"/>
            <w:tcBorders>
              <w:top w:val="single" w:sz="18" w:space="0" w:color="auto"/>
              <w:left w:val="single" w:sz="12" w:space="0" w:color="auto"/>
              <w:right w:val="single" w:sz="12" w:space="0" w:color="auto"/>
            </w:tcBorders>
            <w:shd w:val="clear" w:color="auto" w:fill="D5DCE4"/>
            <w:vAlign w:val="center"/>
          </w:tcPr>
          <w:p w14:paraId="184C45D2" w14:textId="77777777" w:rsidR="00954EDC" w:rsidRPr="00510A6F" w:rsidRDefault="00954EDC" w:rsidP="001B4C3C">
            <w:pPr>
              <w:jc w:val="center"/>
              <w:rPr>
                <w:rFonts w:ascii="Calibri" w:hAnsi="Calibri" w:cs="Calibri"/>
                <w:sz w:val="28"/>
                <w:szCs w:val="28"/>
              </w:rPr>
            </w:pPr>
            <w:r w:rsidRPr="00510A6F">
              <w:rPr>
                <w:rFonts w:ascii="Calibri" w:hAnsi="Calibri" w:cs="Calibri"/>
                <w:sz w:val="28"/>
                <w:szCs w:val="28"/>
              </w:rPr>
              <w:t>VI</w:t>
            </w:r>
          </w:p>
        </w:tc>
        <w:tc>
          <w:tcPr>
            <w:tcW w:w="990" w:type="dxa"/>
            <w:gridSpan w:val="2"/>
            <w:vMerge w:val="restart"/>
            <w:tcBorders>
              <w:top w:val="single" w:sz="18" w:space="0" w:color="auto"/>
              <w:left w:val="single" w:sz="12" w:space="0" w:color="auto"/>
              <w:right w:val="single" w:sz="12" w:space="0" w:color="auto"/>
            </w:tcBorders>
            <w:shd w:val="clear" w:color="auto" w:fill="D5DCE4"/>
            <w:vAlign w:val="center"/>
          </w:tcPr>
          <w:p w14:paraId="411F4109" w14:textId="77777777" w:rsidR="00954EDC" w:rsidRPr="00510A6F" w:rsidRDefault="00954EDC" w:rsidP="001B4C3C">
            <w:pPr>
              <w:jc w:val="center"/>
              <w:rPr>
                <w:rFonts w:ascii="Calibri" w:hAnsi="Calibri" w:cs="Calibri"/>
                <w:sz w:val="28"/>
                <w:szCs w:val="28"/>
              </w:rPr>
            </w:pPr>
            <w:r w:rsidRPr="00510A6F">
              <w:rPr>
                <w:rFonts w:ascii="Calibri" w:hAnsi="Calibri" w:cs="Calibri"/>
                <w:sz w:val="28"/>
                <w:szCs w:val="28"/>
              </w:rPr>
              <w:t>VII</w:t>
            </w:r>
          </w:p>
        </w:tc>
        <w:tc>
          <w:tcPr>
            <w:tcW w:w="990" w:type="dxa"/>
            <w:gridSpan w:val="2"/>
            <w:vMerge w:val="restart"/>
            <w:tcBorders>
              <w:top w:val="single" w:sz="18" w:space="0" w:color="auto"/>
              <w:left w:val="single" w:sz="12" w:space="0" w:color="auto"/>
              <w:right w:val="single" w:sz="18" w:space="0" w:color="auto"/>
            </w:tcBorders>
            <w:shd w:val="clear" w:color="auto" w:fill="D5DCE4"/>
            <w:vAlign w:val="center"/>
          </w:tcPr>
          <w:p w14:paraId="670ED580" w14:textId="77777777" w:rsidR="00954EDC" w:rsidRPr="00510A6F" w:rsidRDefault="00954EDC" w:rsidP="001B4C3C">
            <w:pPr>
              <w:jc w:val="center"/>
              <w:rPr>
                <w:rFonts w:ascii="Calibri" w:hAnsi="Calibri" w:cs="Calibri"/>
                <w:sz w:val="28"/>
                <w:szCs w:val="28"/>
              </w:rPr>
            </w:pPr>
            <w:r w:rsidRPr="00510A6F">
              <w:rPr>
                <w:rFonts w:ascii="Calibri" w:hAnsi="Calibri" w:cs="Calibri"/>
                <w:sz w:val="28"/>
                <w:szCs w:val="28"/>
              </w:rPr>
              <w:t>VIII</w:t>
            </w:r>
          </w:p>
        </w:tc>
        <w:tc>
          <w:tcPr>
            <w:tcW w:w="540" w:type="dxa"/>
            <w:vMerge w:val="restart"/>
            <w:tcBorders>
              <w:top w:val="single" w:sz="18" w:space="0" w:color="auto"/>
              <w:left w:val="single" w:sz="18" w:space="0" w:color="auto"/>
              <w:right w:val="single" w:sz="18" w:space="0" w:color="auto"/>
            </w:tcBorders>
            <w:shd w:val="clear" w:color="auto" w:fill="DEEAF6"/>
            <w:textDirection w:val="btLr"/>
            <w:vAlign w:val="center"/>
          </w:tcPr>
          <w:p w14:paraId="3F218A88" w14:textId="77777777" w:rsidR="00954EDC" w:rsidRPr="007D2804" w:rsidRDefault="00954EDC" w:rsidP="001B4C3C">
            <w:pPr>
              <w:ind w:left="113" w:right="113"/>
              <w:jc w:val="center"/>
              <w:rPr>
                <w:rFonts w:ascii="Calibri" w:hAnsi="Calibri" w:cs="Calibri"/>
                <w:b/>
                <w:bCs/>
                <w:sz w:val="18"/>
                <w:szCs w:val="18"/>
              </w:rPr>
            </w:pPr>
            <w:r w:rsidRPr="007D2804">
              <w:rPr>
                <w:rFonts w:ascii="Calibri" w:hAnsi="Calibri" w:cs="Calibri"/>
                <w:b/>
                <w:bCs/>
                <w:sz w:val="18"/>
                <w:szCs w:val="18"/>
              </w:rPr>
              <w:t>УКУПАН БРОЈ ОДЕЉЕЊА</w:t>
            </w:r>
          </w:p>
        </w:tc>
        <w:tc>
          <w:tcPr>
            <w:tcW w:w="630" w:type="dxa"/>
            <w:vMerge w:val="restart"/>
            <w:tcBorders>
              <w:top w:val="single" w:sz="18" w:space="0" w:color="auto"/>
              <w:left w:val="single" w:sz="18" w:space="0" w:color="auto"/>
              <w:right w:val="single" w:sz="18" w:space="0" w:color="auto"/>
            </w:tcBorders>
            <w:shd w:val="clear" w:color="auto" w:fill="FFF2CC"/>
            <w:textDirection w:val="btLr"/>
            <w:vAlign w:val="center"/>
          </w:tcPr>
          <w:p w14:paraId="04CC66FD" w14:textId="77777777" w:rsidR="00954EDC" w:rsidRDefault="00954EDC" w:rsidP="001B4C3C">
            <w:pPr>
              <w:ind w:left="113" w:right="113"/>
              <w:jc w:val="center"/>
              <w:rPr>
                <w:rFonts w:ascii="Calibri" w:hAnsi="Calibri" w:cs="Calibri"/>
                <w:sz w:val="18"/>
                <w:szCs w:val="18"/>
              </w:rPr>
            </w:pPr>
            <w:r>
              <w:rPr>
                <w:rFonts w:ascii="Calibri" w:hAnsi="Calibri" w:cs="Calibri"/>
                <w:sz w:val="18"/>
                <w:szCs w:val="18"/>
              </w:rPr>
              <w:t>УКУПАН БРОЈ УЧЕНИКА</w:t>
            </w:r>
          </w:p>
        </w:tc>
        <w:tc>
          <w:tcPr>
            <w:tcW w:w="540" w:type="dxa"/>
            <w:vMerge/>
            <w:tcBorders>
              <w:left w:val="single" w:sz="18" w:space="0" w:color="auto"/>
              <w:right w:val="single" w:sz="12" w:space="0" w:color="808080"/>
            </w:tcBorders>
            <w:shd w:val="clear" w:color="auto" w:fill="DEEAF6"/>
            <w:textDirection w:val="btLr"/>
            <w:vAlign w:val="center"/>
          </w:tcPr>
          <w:p w14:paraId="3097BABF" w14:textId="77777777" w:rsidR="00954EDC" w:rsidRDefault="00954EDC" w:rsidP="001B4C3C">
            <w:pPr>
              <w:ind w:left="113" w:right="113"/>
              <w:jc w:val="center"/>
              <w:rPr>
                <w:rFonts w:ascii="Calibri" w:hAnsi="Calibri" w:cs="Calibri"/>
                <w:sz w:val="18"/>
                <w:szCs w:val="18"/>
              </w:rPr>
            </w:pPr>
          </w:p>
        </w:tc>
        <w:tc>
          <w:tcPr>
            <w:tcW w:w="720" w:type="dxa"/>
            <w:vMerge/>
            <w:tcBorders>
              <w:left w:val="single" w:sz="12" w:space="0" w:color="808080"/>
              <w:right w:val="single" w:sz="18" w:space="0" w:color="auto"/>
            </w:tcBorders>
            <w:shd w:val="clear" w:color="auto" w:fill="FFF2CC"/>
            <w:textDirection w:val="btLr"/>
            <w:vAlign w:val="center"/>
          </w:tcPr>
          <w:p w14:paraId="47E40C20" w14:textId="77777777" w:rsidR="00954EDC" w:rsidRDefault="00954EDC" w:rsidP="001B4C3C">
            <w:pPr>
              <w:ind w:left="113" w:right="113"/>
              <w:jc w:val="center"/>
              <w:rPr>
                <w:rFonts w:ascii="Calibri" w:hAnsi="Calibri" w:cs="Calibri"/>
                <w:sz w:val="18"/>
                <w:szCs w:val="18"/>
              </w:rPr>
            </w:pPr>
          </w:p>
        </w:tc>
      </w:tr>
      <w:tr w:rsidR="00954EDC" w14:paraId="28DB87F3" w14:textId="77777777" w:rsidTr="00A81F32">
        <w:trPr>
          <w:cantSplit/>
          <w:trHeight w:val="601"/>
          <w:jc w:val="center"/>
        </w:trPr>
        <w:tc>
          <w:tcPr>
            <w:tcW w:w="1237" w:type="dxa"/>
            <w:vMerge/>
            <w:tcBorders>
              <w:left w:val="single" w:sz="18" w:space="0" w:color="auto"/>
              <w:right w:val="single" w:sz="18" w:space="0" w:color="auto"/>
            </w:tcBorders>
            <w:shd w:val="clear" w:color="auto" w:fill="FBE4D5"/>
            <w:vAlign w:val="center"/>
          </w:tcPr>
          <w:p w14:paraId="51BE261A" w14:textId="77777777" w:rsidR="00954EDC" w:rsidRPr="00056234" w:rsidRDefault="00954EDC" w:rsidP="001B4C3C">
            <w:pPr>
              <w:jc w:val="center"/>
              <w:rPr>
                <w:rFonts w:ascii="Calibri" w:hAnsi="Calibri" w:cs="Calibri"/>
                <w:b/>
                <w:color w:val="000000"/>
                <w:sz w:val="18"/>
                <w:szCs w:val="18"/>
              </w:rPr>
            </w:pPr>
          </w:p>
        </w:tc>
        <w:tc>
          <w:tcPr>
            <w:tcW w:w="1170" w:type="dxa"/>
            <w:gridSpan w:val="2"/>
            <w:vMerge/>
            <w:tcBorders>
              <w:left w:val="single" w:sz="18" w:space="0" w:color="auto"/>
              <w:right w:val="single" w:sz="18" w:space="0" w:color="auto"/>
            </w:tcBorders>
            <w:shd w:val="clear" w:color="auto" w:fill="FBE4D5"/>
            <w:textDirection w:val="btLr"/>
            <w:vAlign w:val="center"/>
          </w:tcPr>
          <w:p w14:paraId="06C8862C" w14:textId="77777777" w:rsidR="00954EDC" w:rsidRDefault="00954EDC" w:rsidP="001B4C3C">
            <w:pPr>
              <w:ind w:left="113" w:right="113"/>
              <w:jc w:val="center"/>
              <w:rPr>
                <w:rFonts w:ascii="Calibri" w:hAnsi="Calibri" w:cs="Calibri"/>
                <w:sz w:val="18"/>
                <w:szCs w:val="18"/>
              </w:rPr>
            </w:pPr>
          </w:p>
        </w:tc>
        <w:tc>
          <w:tcPr>
            <w:tcW w:w="1080" w:type="dxa"/>
            <w:gridSpan w:val="2"/>
            <w:tcBorders>
              <w:top w:val="single" w:sz="12" w:space="0" w:color="auto"/>
              <w:left w:val="single" w:sz="18" w:space="0" w:color="auto"/>
              <w:right w:val="single" w:sz="12" w:space="0" w:color="auto"/>
            </w:tcBorders>
            <w:shd w:val="clear" w:color="auto" w:fill="D5DCE4"/>
            <w:vAlign w:val="center"/>
          </w:tcPr>
          <w:p w14:paraId="55CFE77A" w14:textId="77777777" w:rsidR="00954EDC" w:rsidRPr="00510A6F" w:rsidRDefault="00954EDC" w:rsidP="001B4C3C">
            <w:pPr>
              <w:ind w:left="113" w:right="113"/>
              <w:jc w:val="center"/>
              <w:rPr>
                <w:rFonts w:ascii="Calibri" w:hAnsi="Calibri" w:cs="Calibri"/>
                <w:sz w:val="28"/>
                <w:szCs w:val="28"/>
              </w:rPr>
            </w:pPr>
            <w:r w:rsidRPr="00510A6F">
              <w:rPr>
                <w:rFonts w:ascii="Calibri" w:hAnsi="Calibri" w:cs="Calibri"/>
                <w:sz w:val="28"/>
                <w:szCs w:val="28"/>
              </w:rPr>
              <w:t>I</w:t>
            </w:r>
          </w:p>
        </w:tc>
        <w:tc>
          <w:tcPr>
            <w:tcW w:w="957" w:type="dxa"/>
            <w:gridSpan w:val="2"/>
            <w:tcBorders>
              <w:top w:val="single" w:sz="12" w:space="0" w:color="auto"/>
              <w:left w:val="single" w:sz="12" w:space="0" w:color="auto"/>
              <w:right w:val="single" w:sz="12" w:space="0" w:color="auto"/>
            </w:tcBorders>
            <w:shd w:val="clear" w:color="auto" w:fill="D5DCE4"/>
            <w:vAlign w:val="center"/>
          </w:tcPr>
          <w:p w14:paraId="23F01494" w14:textId="77777777" w:rsidR="00954EDC" w:rsidRPr="00510A6F" w:rsidRDefault="00954EDC" w:rsidP="001B4C3C">
            <w:pPr>
              <w:ind w:left="113" w:right="113"/>
              <w:jc w:val="center"/>
              <w:rPr>
                <w:rFonts w:ascii="Calibri" w:hAnsi="Calibri" w:cs="Calibri"/>
                <w:sz w:val="28"/>
                <w:szCs w:val="28"/>
              </w:rPr>
            </w:pPr>
            <w:r w:rsidRPr="00510A6F">
              <w:rPr>
                <w:rFonts w:ascii="Calibri" w:hAnsi="Calibri" w:cs="Calibri"/>
                <w:sz w:val="28"/>
                <w:szCs w:val="28"/>
              </w:rPr>
              <w:t>II</w:t>
            </w:r>
          </w:p>
        </w:tc>
        <w:tc>
          <w:tcPr>
            <w:tcW w:w="933" w:type="dxa"/>
            <w:gridSpan w:val="2"/>
            <w:tcBorders>
              <w:top w:val="single" w:sz="12" w:space="0" w:color="auto"/>
              <w:left w:val="single" w:sz="12" w:space="0" w:color="auto"/>
              <w:right w:val="single" w:sz="12" w:space="0" w:color="auto"/>
            </w:tcBorders>
            <w:shd w:val="clear" w:color="auto" w:fill="D5DCE4"/>
            <w:vAlign w:val="center"/>
          </w:tcPr>
          <w:p w14:paraId="4C5242C3" w14:textId="77777777" w:rsidR="00954EDC" w:rsidRPr="00510A6F" w:rsidRDefault="00954EDC" w:rsidP="001B4C3C">
            <w:pPr>
              <w:ind w:left="113" w:right="113"/>
              <w:jc w:val="center"/>
              <w:rPr>
                <w:rFonts w:ascii="Calibri" w:hAnsi="Calibri" w:cs="Calibri"/>
                <w:sz w:val="28"/>
                <w:szCs w:val="28"/>
              </w:rPr>
            </w:pPr>
            <w:r w:rsidRPr="00510A6F">
              <w:rPr>
                <w:rFonts w:ascii="Calibri" w:hAnsi="Calibri" w:cs="Calibri"/>
                <w:sz w:val="28"/>
                <w:szCs w:val="28"/>
              </w:rPr>
              <w:t>III</w:t>
            </w:r>
          </w:p>
        </w:tc>
        <w:tc>
          <w:tcPr>
            <w:tcW w:w="990" w:type="dxa"/>
            <w:gridSpan w:val="2"/>
            <w:tcBorders>
              <w:top w:val="single" w:sz="12" w:space="0" w:color="auto"/>
              <w:left w:val="single" w:sz="12" w:space="0" w:color="auto"/>
              <w:right w:val="single" w:sz="12" w:space="0" w:color="auto"/>
            </w:tcBorders>
            <w:shd w:val="clear" w:color="auto" w:fill="D5DCE4"/>
            <w:vAlign w:val="center"/>
          </w:tcPr>
          <w:p w14:paraId="0AD81A3F" w14:textId="77777777" w:rsidR="00954EDC" w:rsidRPr="00510A6F" w:rsidRDefault="00954EDC" w:rsidP="001B4C3C">
            <w:pPr>
              <w:ind w:left="113" w:right="113"/>
              <w:jc w:val="center"/>
              <w:rPr>
                <w:rFonts w:ascii="Calibri" w:hAnsi="Calibri" w:cs="Calibri"/>
                <w:sz w:val="28"/>
                <w:szCs w:val="28"/>
              </w:rPr>
            </w:pPr>
            <w:r w:rsidRPr="00510A6F">
              <w:rPr>
                <w:rFonts w:ascii="Calibri" w:hAnsi="Calibri" w:cs="Calibri"/>
                <w:sz w:val="28"/>
                <w:szCs w:val="28"/>
              </w:rPr>
              <w:t>IV</w:t>
            </w:r>
          </w:p>
        </w:tc>
        <w:tc>
          <w:tcPr>
            <w:tcW w:w="450" w:type="dxa"/>
            <w:vMerge w:val="restart"/>
            <w:tcBorders>
              <w:top w:val="single" w:sz="12" w:space="0" w:color="auto"/>
              <w:left w:val="single" w:sz="12" w:space="0" w:color="auto"/>
              <w:right w:val="single" w:sz="2" w:space="0" w:color="auto"/>
            </w:tcBorders>
            <w:shd w:val="clear" w:color="auto" w:fill="DEEAF6"/>
            <w:textDirection w:val="btLr"/>
            <w:vAlign w:val="center"/>
          </w:tcPr>
          <w:p w14:paraId="1F73897A" w14:textId="77777777" w:rsidR="00954EDC"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vMerge w:val="restart"/>
            <w:tcBorders>
              <w:top w:val="single" w:sz="12" w:space="0" w:color="auto"/>
              <w:left w:val="single" w:sz="2" w:space="0" w:color="auto"/>
              <w:right w:val="single" w:sz="18" w:space="0" w:color="auto"/>
            </w:tcBorders>
            <w:shd w:val="clear" w:color="auto" w:fill="FFF2CC"/>
            <w:textDirection w:val="btLr"/>
            <w:vAlign w:val="center"/>
          </w:tcPr>
          <w:p w14:paraId="2E6DD5B4" w14:textId="77777777" w:rsidR="00954EDC"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p w14:paraId="46AC1FB3" w14:textId="77777777" w:rsidR="00954EDC" w:rsidRDefault="00954EDC" w:rsidP="001B4C3C">
            <w:pPr>
              <w:ind w:left="113" w:right="113"/>
              <w:jc w:val="center"/>
              <w:rPr>
                <w:rFonts w:ascii="Calibri" w:hAnsi="Calibri" w:cs="Calibri"/>
                <w:sz w:val="18"/>
                <w:szCs w:val="18"/>
              </w:rPr>
            </w:pPr>
          </w:p>
        </w:tc>
        <w:tc>
          <w:tcPr>
            <w:tcW w:w="630" w:type="dxa"/>
            <w:vMerge/>
            <w:tcBorders>
              <w:left w:val="single" w:sz="18" w:space="0" w:color="auto"/>
              <w:right w:val="single" w:sz="2" w:space="0" w:color="auto"/>
            </w:tcBorders>
            <w:shd w:val="clear" w:color="auto" w:fill="DEEAF6"/>
            <w:textDirection w:val="btLr"/>
            <w:vAlign w:val="center"/>
          </w:tcPr>
          <w:p w14:paraId="5448F08A" w14:textId="77777777" w:rsidR="00954EDC" w:rsidRPr="007D2804" w:rsidRDefault="00954EDC" w:rsidP="001B4C3C">
            <w:pPr>
              <w:ind w:left="113" w:right="113"/>
              <w:jc w:val="center"/>
              <w:rPr>
                <w:rFonts w:ascii="Calibri" w:hAnsi="Calibri" w:cs="Calibri"/>
                <w:b/>
                <w:bCs/>
                <w:sz w:val="18"/>
                <w:szCs w:val="18"/>
              </w:rPr>
            </w:pPr>
          </w:p>
        </w:tc>
        <w:tc>
          <w:tcPr>
            <w:tcW w:w="720" w:type="dxa"/>
            <w:vMerge/>
            <w:tcBorders>
              <w:left w:val="single" w:sz="2" w:space="0" w:color="auto"/>
              <w:right w:val="single" w:sz="18" w:space="0" w:color="auto"/>
            </w:tcBorders>
            <w:shd w:val="clear" w:color="auto" w:fill="FFF2CC"/>
            <w:textDirection w:val="btLr"/>
            <w:vAlign w:val="center"/>
          </w:tcPr>
          <w:p w14:paraId="0D40C829" w14:textId="77777777" w:rsidR="00954EDC" w:rsidRDefault="00954EDC" w:rsidP="001B4C3C">
            <w:pPr>
              <w:ind w:left="113" w:right="113"/>
              <w:jc w:val="center"/>
              <w:rPr>
                <w:rFonts w:ascii="Calibri" w:hAnsi="Calibri" w:cs="Calibri"/>
                <w:sz w:val="18"/>
                <w:szCs w:val="18"/>
              </w:rPr>
            </w:pPr>
          </w:p>
        </w:tc>
        <w:tc>
          <w:tcPr>
            <w:tcW w:w="1260" w:type="dxa"/>
            <w:gridSpan w:val="2"/>
            <w:vMerge/>
            <w:tcBorders>
              <w:left w:val="single" w:sz="18" w:space="0" w:color="auto"/>
              <w:right w:val="single" w:sz="12" w:space="0" w:color="auto"/>
            </w:tcBorders>
            <w:shd w:val="clear" w:color="auto" w:fill="D5DCE4"/>
            <w:vAlign w:val="center"/>
          </w:tcPr>
          <w:p w14:paraId="094B8133" w14:textId="77777777" w:rsidR="00954EDC" w:rsidRPr="00510A6F" w:rsidRDefault="00954EDC" w:rsidP="001B4C3C">
            <w:pPr>
              <w:jc w:val="center"/>
              <w:rPr>
                <w:rFonts w:ascii="Calibri" w:hAnsi="Calibri" w:cs="Calibri"/>
                <w:sz w:val="18"/>
                <w:szCs w:val="18"/>
              </w:rPr>
            </w:pPr>
          </w:p>
        </w:tc>
        <w:tc>
          <w:tcPr>
            <w:tcW w:w="1170" w:type="dxa"/>
            <w:gridSpan w:val="2"/>
            <w:vMerge/>
            <w:tcBorders>
              <w:left w:val="single" w:sz="12" w:space="0" w:color="auto"/>
              <w:right w:val="single" w:sz="12" w:space="0" w:color="auto"/>
            </w:tcBorders>
            <w:shd w:val="clear" w:color="auto" w:fill="D5DCE4"/>
            <w:vAlign w:val="center"/>
          </w:tcPr>
          <w:p w14:paraId="30A82CC3" w14:textId="77777777" w:rsidR="00954EDC" w:rsidRPr="00510A6F" w:rsidRDefault="00954EDC" w:rsidP="001B4C3C">
            <w:pPr>
              <w:jc w:val="center"/>
              <w:rPr>
                <w:rFonts w:ascii="Calibri" w:hAnsi="Calibri" w:cs="Calibri"/>
                <w:sz w:val="18"/>
                <w:szCs w:val="18"/>
              </w:rPr>
            </w:pPr>
          </w:p>
        </w:tc>
        <w:tc>
          <w:tcPr>
            <w:tcW w:w="990" w:type="dxa"/>
            <w:gridSpan w:val="2"/>
            <w:vMerge/>
            <w:tcBorders>
              <w:left w:val="single" w:sz="12" w:space="0" w:color="auto"/>
              <w:right w:val="single" w:sz="12" w:space="0" w:color="auto"/>
            </w:tcBorders>
            <w:shd w:val="clear" w:color="auto" w:fill="D5DCE4"/>
            <w:vAlign w:val="center"/>
          </w:tcPr>
          <w:p w14:paraId="3ECA0743" w14:textId="77777777" w:rsidR="00954EDC" w:rsidRPr="00510A6F" w:rsidRDefault="00954EDC" w:rsidP="001B4C3C">
            <w:pPr>
              <w:jc w:val="center"/>
              <w:rPr>
                <w:rFonts w:ascii="Calibri" w:hAnsi="Calibri" w:cs="Calibri"/>
                <w:sz w:val="18"/>
                <w:szCs w:val="18"/>
              </w:rPr>
            </w:pPr>
          </w:p>
        </w:tc>
        <w:tc>
          <w:tcPr>
            <w:tcW w:w="990" w:type="dxa"/>
            <w:gridSpan w:val="2"/>
            <w:vMerge/>
            <w:tcBorders>
              <w:left w:val="single" w:sz="12" w:space="0" w:color="auto"/>
              <w:right w:val="single" w:sz="18" w:space="0" w:color="auto"/>
            </w:tcBorders>
            <w:shd w:val="clear" w:color="auto" w:fill="D5DCE4"/>
            <w:vAlign w:val="center"/>
          </w:tcPr>
          <w:p w14:paraId="678567AF" w14:textId="77777777" w:rsidR="00954EDC" w:rsidRPr="00510A6F" w:rsidRDefault="00954EDC" w:rsidP="001B4C3C">
            <w:pPr>
              <w:jc w:val="center"/>
              <w:rPr>
                <w:rFonts w:ascii="Calibri" w:hAnsi="Calibri" w:cs="Calibri"/>
                <w:sz w:val="18"/>
                <w:szCs w:val="18"/>
              </w:rPr>
            </w:pPr>
          </w:p>
        </w:tc>
        <w:tc>
          <w:tcPr>
            <w:tcW w:w="540" w:type="dxa"/>
            <w:vMerge/>
            <w:tcBorders>
              <w:left w:val="single" w:sz="18" w:space="0" w:color="auto"/>
              <w:right w:val="single" w:sz="18" w:space="0" w:color="auto"/>
            </w:tcBorders>
            <w:shd w:val="clear" w:color="auto" w:fill="DEEAF6"/>
            <w:textDirection w:val="btLr"/>
            <w:vAlign w:val="center"/>
          </w:tcPr>
          <w:p w14:paraId="03E79652" w14:textId="77777777" w:rsidR="00954EDC" w:rsidRPr="007D2804" w:rsidRDefault="00954EDC" w:rsidP="001B4C3C">
            <w:pPr>
              <w:ind w:left="113" w:right="113"/>
              <w:jc w:val="center"/>
              <w:rPr>
                <w:rFonts w:ascii="Calibri" w:hAnsi="Calibri" w:cs="Calibri"/>
                <w:b/>
                <w:bCs/>
                <w:sz w:val="18"/>
                <w:szCs w:val="18"/>
              </w:rPr>
            </w:pPr>
          </w:p>
        </w:tc>
        <w:tc>
          <w:tcPr>
            <w:tcW w:w="630" w:type="dxa"/>
            <w:vMerge/>
            <w:tcBorders>
              <w:left w:val="single" w:sz="18" w:space="0" w:color="auto"/>
              <w:right w:val="single" w:sz="18" w:space="0" w:color="auto"/>
            </w:tcBorders>
            <w:shd w:val="clear" w:color="auto" w:fill="FFF2CC"/>
            <w:textDirection w:val="btLr"/>
            <w:vAlign w:val="center"/>
          </w:tcPr>
          <w:p w14:paraId="667E70EC" w14:textId="77777777" w:rsidR="00954EDC" w:rsidRDefault="00954EDC" w:rsidP="001B4C3C">
            <w:pPr>
              <w:ind w:left="113" w:right="113"/>
              <w:jc w:val="center"/>
              <w:rPr>
                <w:rFonts w:ascii="Calibri" w:hAnsi="Calibri" w:cs="Calibri"/>
                <w:sz w:val="18"/>
                <w:szCs w:val="18"/>
              </w:rPr>
            </w:pPr>
          </w:p>
        </w:tc>
        <w:tc>
          <w:tcPr>
            <w:tcW w:w="540" w:type="dxa"/>
            <w:vMerge/>
            <w:tcBorders>
              <w:left w:val="single" w:sz="18" w:space="0" w:color="auto"/>
              <w:right w:val="single" w:sz="12" w:space="0" w:color="808080"/>
            </w:tcBorders>
            <w:shd w:val="clear" w:color="auto" w:fill="DEEAF6"/>
            <w:textDirection w:val="btLr"/>
            <w:vAlign w:val="center"/>
          </w:tcPr>
          <w:p w14:paraId="1BBF0339" w14:textId="77777777" w:rsidR="00954EDC" w:rsidRDefault="00954EDC" w:rsidP="001B4C3C">
            <w:pPr>
              <w:ind w:left="113" w:right="113"/>
              <w:jc w:val="center"/>
              <w:rPr>
                <w:rFonts w:ascii="Calibri" w:hAnsi="Calibri" w:cs="Calibri"/>
                <w:sz w:val="18"/>
                <w:szCs w:val="18"/>
              </w:rPr>
            </w:pPr>
          </w:p>
        </w:tc>
        <w:tc>
          <w:tcPr>
            <w:tcW w:w="720" w:type="dxa"/>
            <w:vMerge/>
            <w:tcBorders>
              <w:left w:val="single" w:sz="12" w:space="0" w:color="808080"/>
              <w:right w:val="single" w:sz="18" w:space="0" w:color="auto"/>
            </w:tcBorders>
            <w:shd w:val="clear" w:color="auto" w:fill="FFF2CC"/>
            <w:textDirection w:val="btLr"/>
            <w:vAlign w:val="center"/>
          </w:tcPr>
          <w:p w14:paraId="09EB745B" w14:textId="77777777" w:rsidR="00954EDC" w:rsidRDefault="00954EDC" w:rsidP="001B4C3C">
            <w:pPr>
              <w:ind w:left="113" w:right="113"/>
              <w:jc w:val="center"/>
              <w:rPr>
                <w:rFonts w:ascii="Calibri" w:hAnsi="Calibri" w:cs="Calibri"/>
                <w:sz w:val="18"/>
                <w:szCs w:val="18"/>
              </w:rPr>
            </w:pPr>
          </w:p>
        </w:tc>
      </w:tr>
      <w:tr w:rsidR="00954EDC" w:rsidRPr="009F42B7" w14:paraId="272E44A5" w14:textId="77777777" w:rsidTr="00A81F32">
        <w:trPr>
          <w:cantSplit/>
          <w:trHeight w:val="1440"/>
          <w:jc w:val="center"/>
        </w:trPr>
        <w:tc>
          <w:tcPr>
            <w:tcW w:w="1237" w:type="dxa"/>
            <w:vMerge/>
            <w:tcBorders>
              <w:left w:val="single" w:sz="18" w:space="0" w:color="auto"/>
              <w:bottom w:val="single" w:sz="18" w:space="0" w:color="auto"/>
              <w:right w:val="single" w:sz="18" w:space="0" w:color="auto"/>
            </w:tcBorders>
            <w:shd w:val="clear" w:color="auto" w:fill="FBE4D5"/>
            <w:vAlign w:val="center"/>
          </w:tcPr>
          <w:p w14:paraId="08FB344C" w14:textId="77777777" w:rsidR="00954EDC" w:rsidRPr="00C57F19" w:rsidRDefault="00954EDC" w:rsidP="001B4C3C">
            <w:pPr>
              <w:jc w:val="center"/>
              <w:rPr>
                <w:rFonts w:ascii="Calibri" w:hAnsi="Calibri" w:cs="Calibri"/>
                <w:b/>
                <w:color w:val="000000"/>
                <w:sz w:val="18"/>
                <w:szCs w:val="18"/>
              </w:rPr>
            </w:pPr>
          </w:p>
        </w:tc>
        <w:tc>
          <w:tcPr>
            <w:tcW w:w="540" w:type="dxa"/>
            <w:tcBorders>
              <w:left w:val="single" w:sz="18" w:space="0" w:color="auto"/>
              <w:bottom w:val="single" w:sz="18" w:space="0" w:color="auto"/>
              <w:right w:val="single" w:sz="2" w:space="0" w:color="auto"/>
            </w:tcBorders>
            <w:shd w:val="clear" w:color="auto" w:fill="DEEAF6"/>
            <w:textDirection w:val="btLr"/>
            <w:vAlign w:val="center"/>
          </w:tcPr>
          <w:p w14:paraId="2811F1DF" w14:textId="77777777" w:rsidR="00954EDC" w:rsidRPr="00056234"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група</w:t>
            </w:r>
            <w:proofErr w:type="spellEnd"/>
          </w:p>
        </w:tc>
        <w:tc>
          <w:tcPr>
            <w:tcW w:w="630" w:type="dxa"/>
            <w:tcBorders>
              <w:left w:val="single" w:sz="2" w:space="0" w:color="auto"/>
              <w:bottom w:val="single" w:sz="18" w:space="0" w:color="auto"/>
              <w:right w:val="single" w:sz="18" w:space="0" w:color="auto"/>
            </w:tcBorders>
            <w:shd w:val="clear" w:color="auto" w:fill="FFF2CC"/>
            <w:textDirection w:val="btLr"/>
          </w:tcPr>
          <w:p w14:paraId="5378BC92" w14:textId="77777777" w:rsidR="00954EDC" w:rsidRPr="00056234"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деце</w:t>
            </w:r>
            <w:proofErr w:type="spellEnd"/>
          </w:p>
        </w:tc>
        <w:tc>
          <w:tcPr>
            <w:tcW w:w="540" w:type="dxa"/>
            <w:tcBorders>
              <w:left w:val="single" w:sz="18" w:space="0" w:color="auto"/>
              <w:bottom w:val="single" w:sz="18" w:space="0" w:color="auto"/>
            </w:tcBorders>
            <w:shd w:val="clear" w:color="auto" w:fill="DEEAF6"/>
            <w:textDirection w:val="btLr"/>
            <w:vAlign w:val="center"/>
          </w:tcPr>
          <w:p w14:paraId="59E70E98" w14:textId="77777777" w:rsidR="00954EDC" w:rsidRPr="00056234"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tcBorders>
              <w:bottom w:val="single" w:sz="18" w:space="0" w:color="auto"/>
              <w:right w:val="single" w:sz="12" w:space="0" w:color="auto"/>
            </w:tcBorders>
            <w:shd w:val="clear" w:color="auto" w:fill="FFF2CC"/>
            <w:textDirection w:val="btLr"/>
            <w:vAlign w:val="center"/>
          </w:tcPr>
          <w:p w14:paraId="1027CA18" w14:textId="77777777" w:rsidR="00954EDC" w:rsidRPr="00056234"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450" w:type="dxa"/>
            <w:tcBorders>
              <w:left w:val="single" w:sz="12" w:space="0" w:color="auto"/>
              <w:bottom w:val="single" w:sz="18" w:space="0" w:color="auto"/>
            </w:tcBorders>
            <w:shd w:val="clear" w:color="auto" w:fill="DEEAF6"/>
            <w:textDirection w:val="btLr"/>
            <w:vAlign w:val="center"/>
          </w:tcPr>
          <w:p w14:paraId="6180AB45"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07" w:type="dxa"/>
            <w:tcBorders>
              <w:bottom w:val="single" w:sz="18" w:space="0" w:color="auto"/>
              <w:right w:val="single" w:sz="12" w:space="0" w:color="auto"/>
            </w:tcBorders>
            <w:shd w:val="clear" w:color="auto" w:fill="FFF2CC"/>
            <w:textDirection w:val="btLr"/>
            <w:vAlign w:val="center"/>
          </w:tcPr>
          <w:p w14:paraId="20376AE2"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393" w:type="dxa"/>
            <w:tcBorders>
              <w:left w:val="single" w:sz="12" w:space="0" w:color="auto"/>
              <w:bottom w:val="single" w:sz="18" w:space="0" w:color="auto"/>
            </w:tcBorders>
            <w:shd w:val="clear" w:color="auto" w:fill="DEEAF6"/>
            <w:textDirection w:val="btLr"/>
            <w:vAlign w:val="center"/>
          </w:tcPr>
          <w:p w14:paraId="090C1A66"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tcBorders>
              <w:bottom w:val="single" w:sz="18" w:space="0" w:color="auto"/>
              <w:right w:val="single" w:sz="12" w:space="0" w:color="auto"/>
            </w:tcBorders>
            <w:shd w:val="clear" w:color="auto" w:fill="FFF2CC"/>
            <w:textDirection w:val="btLr"/>
            <w:vAlign w:val="center"/>
          </w:tcPr>
          <w:p w14:paraId="305D7AAC"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450" w:type="dxa"/>
            <w:tcBorders>
              <w:left w:val="single" w:sz="12" w:space="0" w:color="auto"/>
              <w:bottom w:val="single" w:sz="18" w:space="0" w:color="auto"/>
            </w:tcBorders>
            <w:shd w:val="clear" w:color="auto" w:fill="DEEAF6"/>
            <w:textDirection w:val="btLr"/>
            <w:vAlign w:val="center"/>
          </w:tcPr>
          <w:p w14:paraId="0D37D421"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tcBorders>
              <w:bottom w:val="single" w:sz="18" w:space="0" w:color="auto"/>
              <w:right w:val="single" w:sz="12" w:space="0" w:color="auto"/>
            </w:tcBorders>
            <w:shd w:val="clear" w:color="auto" w:fill="FFF2CC"/>
            <w:textDirection w:val="btLr"/>
            <w:vAlign w:val="center"/>
          </w:tcPr>
          <w:p w14:paraId="31D1BFF2"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450" w:type="dxa"/>
            <w:vMerge/>
            <w:tcBorders>
              <w:left w:val="single" w:sz="12" w:space="0" w:color="auto"/>
              <w:bottom w:val="single" w:sz="18" w:space="0" w:color="auto"/>
              <w:right w:val="single" w:sz="2" w:space="0" w:color="auto"/>
            </w:tcBorders>
            <w:shd w:val="clear" w:color="auto" w:fill="DEEAF6"/>
            <w:textDirection w:val="btLr"/>
            <w:vAlign w:val="center"/>
          </w:tcPr>
          <w:p w14:paraId="56BD651A" w14:textId="77777777" w:rsidR="00954EDC" w:rsidRPr="00026DF0" w:rsidRDefault="00954EDC" w:rsidP="001B4C3C">
            <w:pPr>
              <w:ind w:left="113" w:right="113"/>
              <w:jc w:val="center"/>
              <w:rPr>
                <w:rFonts w:ascii="Calibri" w:hAnsi="Calibri" w:cs="Calibri"/>
                <w:sz w:val="18"/>
                <w:szCs w:val="18"/>
              </w:rPr>
            </w:pPr>
          </w:p>
        </w:tc>
        <w:tc>
          <w:tcPr>
            <w:tcW w:w="540" w:type="dxa"/>
            <w:vMerge/>
            <w:tcBorders>
              <w:left w:val="single" w:sz="2" w:space="0" w:color="auto"/>
              <w:bottom w:val="single" w:sz="18" w:space="0" w:color="auto"/>
              <w:right w:val="single" w:sz="18" w:space="0" w:color="auto"/>
            </w:tcBorders>
            <w:shd w:val="clear" w:color="auto" w:fill="FFF2CC"/>
            <w:textDirection w:val="btLr"/>
            <w:vAlign w:val="center"/>
          </w:tcPr>
          <w:p w14:paraId="3ADC8D82" w14:textId="77777777" w:rsidR="00954EDC" w:rsidRPr="00686B01" w:rsidRDefault="00954EDC" w:rsidP="001B4C3C">
            <w:pPr>
              <w:ind w:left="113" w:right="113"/>
              <w:jc w:val="center"/>
              <w:rPr>
                <w:rFonts w:ascii="Calibri" w:hAnsi="Calibri" w:cs="Calibri"/>
                <w:sz w:val="18"/>
                <w:szCs w:val="18"/>
              </w:rPr>
            </w:pPr>
          </w:p>
        </w:tc>
        <w:tc>
          <w:tcPr>
            <w:tcW w:w="630" w:type="dxa"/>
            <w:vMerge/>
            <w:tcBorders>
              <w:left w:val="single" w:sz="18" w:space="0" w:color="auto"/>
              <w:bottom w:val="single" w:sz="18" w:space="0" w:color="auto"/>
              <w:right w:val="single" w:sz="2" w:space="0" w:color="auto"/>
            </w:tcBorders>
            <w:shd w:val="clear" w:color="auto" w:fill="DEEAF6"/>
            <w:textDirection w:val="btLr"/>
            <w:vAlign w:val="center"/>
          </w:tcPr>
          <w:p w14:paraId="3A2D7FC1" w14:textId="77777777" w:rsidR="00954EDC" w:rsidRPr="007D2804" w:rsidRDefault="00954EDC" w:rsidP="001B4C3C">
            <w:pPr>
              <w:ind w:left="113" w:right="113"/>
              <w:jc w:val="center"/>
              <w:rPr>
                <w:rFonts w:ascii="Calibri" w:hAnsi="Calibri" w:cs="Calibri"/>
                <w:b/>
                <w:bCs/>
                <w:sz w:val="18"/>
                <w:szCs w:val="18"/>
              </w:rPr>
            </w:pPr>
          </w:p>
        </w:tc>
        <w:tc>
          <w:tcPr>
            <w:tcW w:w="720" w:type="dxa"/>
            <w:vMerge/>
            <w:tcBorders>
              <w:left w:val="single" w:sz="2" w:space="0" w:color="auto"/>
              <w:bottom w:val="single" w:sz="18" w:space="0" w:color="auto"/>
              <w:right w:val="single" w:sz="18" w:space="0" w:color="auto"/>
            </w:tcBorders>
            <w:shd w:val="clear" w:color="auto" w:fill="FFF2CC"/>
            <w:textDirection w:val="btLr"/>
            <w:vAlign w:val="center"/>
          </w:tcPr>
          <w:p w14:paraId="7E8AEC8C" w14:textId="77777777" w:rsidR="00954EDC" w:rsidRPr="00026DF0" w:rsidRDefault="00954EDC" w:rsidP="001B4C3C">
            <w:pPr>
              <w:ind w:left="113" w:right="113"/>
              <w:jc w:val="center"/>
              <w:rPr>
                <w:rFonts w:ascii="Calibri" w:hAnsi="Calibri" w:cs="Calibri"/>
                <w:sz w:val="18"/>
                <w:szCs w:val="18"/>
              </w:rPr>
            </w:pPr>
          </w:p>
        </w:tc>
        <w:tc>
          <w:tcPr>
            <w:tcW w:w="630" w:type="dxa"/>
            <w:tcBorders>
              <w:left w:val="single" w:sz="18" w:space="0" w:color="auto"/>
              <w:bottom w:val="single" w:sz="18" w:space="0" w:color="auto"/>
            </w:tcBorders>
            <w:shd w:val="clear" w:color="auto" w:fill="DEEAF6"/>
            <w:textDirection w:val="btLr"/>
            <w:vAlign w:val="center"/>
          </w:tcPr>
          <w:p w14:paraId="32A1A41B"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630" w:type="dxa"/>
            <w:tcBorders>
              <w:bottom w:val="single" w:sz="18" w:space="0" w:color="auto"/>
              <w:right w:val="single" w:sz="12" w:space="0" w:color="auto"/>
            </w:tcBorders>
            <w:shd w:val="clear" w:color="auto" w:fill="FFF2CC"/>
            <w:textDirection w:val="btLr"/>
            <w:vAlign w:val="center"/>
          </w:tcPr>
          <w:p w14:paraId="7E21735A"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540" w:type="dxa"/>
            <w:tcBorders>
              <w:left w:val="single" w:sz="12" w:space="0" w:color="auto"/>
              <w:bottom w:val="single" w:sz="18" w:space="0" w:color="auto"/>
            </w:tcBorders>
            <w:shd w:val="clear" w:color="auto" w:fill="DEEAF6"/>
            <w:textDirection w:val="btLr"/>
            <w:vAlign w:val="center"/>
          </w:tcPr>
          <w:p w14:paraId="645331D7"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630" w:type="dxa"/>
            <w:tcBorders>
              <w:bottom w:val="single" w:sz="18" w:space="0" w:color="auto"/>
              <w:right w:val="single" w:sz="12" w:space="0" w:color="auto"/>
            </w:tcBorders>
            <w:shd w:val="clear" w:color="auto" w:fill="FFF2CC"/>
            <w:textDirection w:val="btLr"/>
            <w:vAlign w:val="center"/>
          </w:tcPr>
          <w:p w14:paraId="66ABDF8B"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450" w:type="dxa"/>
            <w:tcBorders>
              <w:left w:val="single" w:sz="12" w:space="0" w:color="auto"/>
              <w:bottom w:val="single" w:sz="18" w:space="0" w:color="auto"/>
            </w:tcBorders>
            <w:shd w:val="clear" w:color="auto" w:fill="DEEAF6"/>
            <w:textDirection w:val="btLr"/>
            <w:vAlign w:val="center"/>
          </w:tcPr>
          <w:p w14:paraId="6AABBA8D"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tcBorders>
              <w:bottom w:val="single" w:sz="18" w:space="0" w:color="auto"/>
              <w:right w:val="single" w:sz="12" w:space="0" w:color="auto"/>
            </w:tcBorders>
            <w:shd w:val="clear" w:color="auto" w:fill="FFF2CC"/>
            <w:textDirection w:val="btLr"/>
            <w:vAlign w:val="center"/>
          </w:tcPr>
          <w:p w14:paraId="59209201"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450" w:type="dxa"/>
            <w:tcBorders>
              <w:left w:val="single" w:sz="12" w:space="0" w:color="auto"/>
              <w:bottom w:val="single" w:sz="18" w:space="0" w:color="auto"/>
              <w:right w:val="single" w:sz="12" w:space="0" w:color="auto"/>
            </w:tcBorders>
            <w:shd w:val="clear" w:color="auto" w:fill="DEEAF6"/>
            <w:textDirection w:val="btLr"/>
            <w:vAlign w:val="center"/>
          </w:tcPr>
          <w:p w14:paraId="518E27F3" w14:textId="77777777" w:rsidR="00954EDC" w:rsidRPr="00026DF0" w:rsidRDefault="00954EDC" w:rsidP="001B4C3C">
            <w:pPr>
              <w:ind w:left="113" w:right="113"/>
              <w:jc w:val="center"/>
              <w:rPr>
                <w:rFonts w:ascii="Calibri" w:hAnsi="Calibri" w:cs="Calibri"/>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одељења</w:t>
            </w:r>
            <w:proofErr w:type="spellEnd"/>
          </w:p>
        </w:tc>
        <w:tc>
          <w:tcPr>
            <w:tcW w:w="540" w:type="dxa"/>
            <w:tcBorders>
              <w:left w:val="single" w:sz="12" w:space="0" w:color="auto"/>
              <w:bottom w:val="single" w:sz="18" w:space="0" w:color="auto"/>
              <w:right w:val="single" w:sz="18" w:space="0" w:color="auto"/>
            </w:tcBorders>
            <w:shd w:val="clear" w:color="auto" w:fill="FFF2CC"/>
            <w:textDirection w:val="btLr"/>
            <w:vAlign w:val="center"/>
          </w:tcPr>
          <w:p w14:paraId="559F6B38" w14:textId="77777777" w:rsidR="00954EDC" w:rsidRPr="00026DF0" w:rsidRDefault="00954EDC" w:rsidP="001B4C3C">
            <w:pPr>
              <w:ind w:left="113" w:right="113"/>
              <w:jc w:val="center"/>
              <w:rPr>
                <w:rFonts w:ascii="Calibri" w:hAnsi="Calibri" w:cs="Calibri"/>
                <w:b/>
                <w:sz w:val="18"/>
                <w:szCs w:val="18"/>
              </w:rPr>
            </w:pPr>
            <w:proofErr w:type="spellStart"/>
            <w:r>
              <w:rPr>
                <w:rFonts w:ascii="Calibri" w:hAnsi="Calibri" w:cs="Calibri"/>
                <w:sz w:val="18"/>
                <w:szCs w:val="18"/>
              </w:rPr>
              <w:t>Број</w:t>
            </w:r>
            <w:proofErr w:type="spellEnd"/>
            <w:r>
              <w:rPr>
                <w:rFonts w:ascii="Calibri" w:hAnsi="Calibri" w:cs="Calibri"/>
                <w:sz w:val="18"/>
                <w:szCs w:val="18"/>
              </w:rPr>
              <w:t xml:space="preserve"> </w:t>
            </w:r>
            <w:proofErr w:type="spellStart"/>
            <w:r>
              <w:rPr>
                <w:rFonts w:ascii="Calibri" w:hAnsi="Calibri" w:cs="Calibri"/>
                <w:sz w:val="18"/>
                <w:szCs w:val="18"/>
              </w:rPr>
              <w:t>ученика</w:t>
            </w:r>
            <w:proofErr w:type="spellEnd"/>
          </w:p>
        </w:tc>
        <w:tc>
          <w:tcPr>
            <w:tcW w:w="540" w:type="dxa"/>
            <w:vMerge/>
            <w:tcBorders>
              <w:left w:val="single" w:sz="18" w:space="0" w:color="auto"/>
              <w:bottom w:val="single" w:sz="18" w:space="0" w:color="auto"/>
              <w:right w:val="single" w:sz="18" w:space="0" w:color="auto"/>
            </w:tcBorders>
            <w:shd w:val="clear" w:color="auto" w:fill="DEEAF6"/>
            <w:textDirection w:val="btLr"/>
            <w:vAlign w:val="center"/>
          </w:tcPr>
          <w:p w14:paraId="5FE12A4B" w14:textId="77777777" w:rsidR="00954EDC" w:rsidRPr="007D2804" w:rsidRDefault="00954EDC" w:rsidP="001B4C3C">
            <w:pPr>
              <w:ind w:left="113" w:right="113"/>
              <w:jc w:val="center"/>
              <w:rPr>
                <w:rFonts w:ascii="Calibri" w:hAnsi="Calibri" w:cs="Calibri"/>
                <w:b/>
                <w:bCs/>
                <w:sz w:val="18"/>
                <w:szCs w:val="18"/>
              </w:rPr>
            </w:pPr>
          </w:p>
        </w:tc>
        <w:tc>
          <w:tcPr>
            <w:tcW w:w="630" w:type="dxa"/>
            <w:vMerge/>
            <w:tcBorders>
              <w:left w:val="single" w:sz="18" w:space="0" w:color="auto"/>
              <w:bottom w:val="single" w:sz="18" w:space="0" w:color="auto"/>
              <w:right w:val="single" w:sz="18" w:space="0" w:color="auto"/>
            </w:tcBorders>
            <w:shd w:val="clear" w:color="auto" w:fill="FFF2CC"/>
            <w:textDirection w:val="btLr"/>
            <w:vAlign w:val="center"/>
          </w:tcPr>
          <w:p w14:paraId="5C206F1D" w14:textId="77777777" w:rsidR="00954EDC" w:rsidRPr="009F42B7" w:rsidRDefault="00954EDC" w:rsidP="001B4C3C">
            <w:pPr>
              <w:ind w:left="113" w:right="113"/>
              <w:jc w:val="center"/>
              <w:rPr>
                <w:rFonts w:ascii="Calibri" w:hAnsi="Calibri" w:cs="Calibri"/>
                <w:b/>
                <w:sz w:val="20"/>
                <w:szCs w:val="20"/>
              </w:rPr>
            </w:pPr>
          </w:p>
        </w:tc>
        <w:tc>
          <w:tcPr>
            <w:tcW w:w="540" w:type="dxa"/>
            <w:vMerge/>
            <w:tcBorders>
              <w:left w:val="single" w:sz="18" w:space="0" w:color="auto"/>
              <w:bottom w:val="single" w:sz="18" w:space="0" w:color="auto"/>
              <w:right w:val="single" w:sz="12" w:space="0" w:color="808080"/>
            </w:tcBorders>
            <w:shd w:val="clear" w:color="auto" w:fill="DEEAF6"/>
            <w:textDirection w:val="btLr"/>
            <w:vAlign w:val="center"/>
          </w:tcPr>
          <w:p w14:paraId="63538CA4" w14:textId="77777777" w:rsidR="00954EDC" w:rsidRPr="009F42B7" w:rsidRDefault="00954EDC" w:rsidP="001B4C3C">
            <w:pPr>
              <w:ind w:left="113" w:right="113"/>
              <w:jc w:val="center"/>
              <w:rPr>
                <w:rFonts w:ascii="Calibri" w:hAnsi="Calibri" w:cs="Calibri"/>
                <w:b/>
                <w:sz w:val="20"/>
                <w:szCs w:val="20"/>
              </w:rPr>
            </w:pPr>
          </w:p>
        </w:tc>
        <w:tc>
          <w:tcPr>
            <w:tcW w:w="720" w:type="dxa"/>
            <w:vMerge/>
            <w:tcBorders>
              <w:left w:val="single" w:sz="12" w:space="0" w:color="808080"/>
              <w:bottom w:val="single" w:sz="18" w:space="0" w:color="auto"/>
              <w:right w:val="single" w:sz="18" w:space="0" w:color="auto"/>
            </w:tcBorders>
            <w:shd w:val="clear" w:color="auto" w:fill="FFF2CC"/>
            <w:textDirection w:val="btLr"/>
            <w:vAlign w:val="center"/>
          </w:tcPr>
          <w:p w14:paraId="17475901" w14:textId="77777777" w:rsidR="00954EDC" w:rsidRPr="009F42B7" w:rsidRDefault="00954EDC" w:rsidP="001B4C3C">
            <w:pPr>
              <w:ind w:left="113" w:right="113"/>
              <w:jc w:val="center"/>
              <w:rPr>
                <w:rFonts w:ascii="Calibri" w:hAnsi="Calibri" w:cs="Calibri"/>
                <w:b/>
                <w:sz w:val="20"/>
                <w:szCs w:val="20"/>
              </w:rPr>
            </w:pPr>
          </w:p>
        </w:tc>
      </w:tr>
      <w:tr w:rsidR="00954EDC" w:rsidRPr="007F52BE" w14:paraId="4C043222" w14:textId="77777777" w:rsidTr="00A81F32">
        <w:trPr>
          <w:trHeight w:val="439"/>
          <w:jc w:val="center"/>
        </w:trPr>
        <w:tc>
          <w:tcPr>
            <w:tcW w:w="1237" w:type="dxa"/>
            <w:tcBorders>
              <w:top w:val="single" w:sz="18" w:space="0" w:color="auto"/>
              <w:left w:val="single" w:sz="18" w:space="0" w:color="auto"/>
              <w:right w:val="single" w:sz="18" w:space="0" w:color="auto"/>
            </w:tcBorders>
            <w:shd w:val="clear" w:color="auto" w:fill="FBE4D5"/>
            <w:vAlign w:val="center"/>
          </w:tcPr>
          <w:p w14:paraId="350C3A25"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Чокот</w:t>
            </w:r>
            <w:proofErr w:type="spellEnd"/>
          </w:p>
        </w:tc>
        <w:tc>
          <w:tcPr>
            <w:tcW w:w="540" w:type="dxa"/>
            <w:tcBorders>
              <w:top w:val="single" w:sz="18" w:space="0" w:color="auto"/>
              <w:left w:val="single" w:sz="18" w:space="0" w:color="auto"/>
              <w:right w:val="single" w:sz="2" w:space="0" w:color="auto"/>
            </w:tcBorders>
            <w:shd w:val="clear" w:color="auto" w:fill="DEEAF6"/>
            <w:vAlign w:val="center"/>
          </w:tcPr>
          <w:p w14:paraId="311F6CDE"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top w:val="single" w:sz="18" w:space="0" w:color="auto"/>
              <w:left w:val="single" w:sz="2" w:space="0" w:color="auto"/>
              <w:right w:val="single" w:sz="18" w:space="0" w:color="auto"/>
            </w:tcBorders>
            <w:shd w:val="clear" w:color="auto" w:fill="FFF2CC"/>
            <w:vAlign w:val="center"/>
          </w:tcPr>
          <w:p w14:paraId="1DA048CF"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6</w:t>
            </w:r>
          </w:p>
        </w:tc>
        <w:tc>
          <w:tcPr>
            <w:tcW w:w="540" w:type="dxa"/>
            <w:tcBorders>
              <w:top w:val="single" w:sz="18" w:space="0" w:color="auto"/>
              <w:left w:val="single" w:sz="18" w:space="0" w:color="auto"/>
            </w:tcBorders>
            <w:shd w:val="clear" w:color="auto" w:fill="DEEAF6"/>
            <w:vAlign w:val="center"/>
          </w:tcPr>
          <w:p w14:paraId="2915DD9B"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top w:val="single" w:sz="18" w:space="0" w:color="auto"/>
              <w:right w:val="single" w:sz="12" w:space="0" w:color="auto"/>
            </w:tcBorders>
            <w:shd w:val="clear" w:color="auto" w:fill="FFF2CC"/>
            <w:vAlign w:val="center"/>
          </w:tcPr>
          <w:p w14:paraId="46E343D2"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9</w:t>
            </w:r>
          </w:p>
        </w:tc>
        <w:tc>
          <w:tcPr>
            <w:tcW w:w="450" w:type="dxa"/>
            <w:tcBorders>
              <w:top w:val="single" w:sz="18" w:space="0" w:color="auto"/>
              <w:left w:val="single" w:sz="12" w:space="0" w:color="auto"/>
            </w:tcBorders>
            <w:shd w:val="clear" w:color="auto" w:fill="DEEAF6"/>
            <w:vAlign w:val="center"/>
          </w:tcPr>
          <w:p w14:paraId="17ADB831"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07" w:type="dxa"/>
            <w:tcBorders>
              <w:top w:val="single" w:sz="18" w:space="0" w:color="auto"/>
              <w:right w:val="single" w:sz="12" w:space="0" w:color="auto"/>
            </w:tcBorders>
            <w:shd w:val="clear" w:color="auto" w:fill="FFF2CC"/>
            <w:vAlign w:val="center"/>
          </w:tcPr>
          <w:p w14:paraId="7E7FEEAA"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16</w:t>
            </w:r>
          </w:p>
        </w:tc>
        <w:tc>
          <w:tcPr>
            <w:tcW w:w="393" w:type="dxa"/>
            <w:tcBorders>
              <w:top w:val="single" w:sz="18" w:space="0" w:color="auto"/>
              <w:left w:val="single" w:sz="12" w:space="0" w:color="auto"/>
            </w:tcBorders>
            <w:shd w:val="clear" w:color="auto" w:fill="DEEAF6"/>
            <w:vAlign w:val="center"/>
          </w:tcPr>
          <w:p w14:paraId="0CF3D8D0"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top w:val="single" w:sz="18" w:space="0" w:color="auto"/>
              <w:right w:val="single" w:sz="12" w:space="0" w:color="auto"/>
            </w:tcBorders>
            <w:shd w:val="clear" w:color="auto" w:fill="FFF2CC"/>
            <w:vAlign w:val="center"/>
          </w:tcPr>
          <w:p w14:paraId="01D14A28"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14</w:t>
            </w:r>
          </w:p>
        </w:tc>
        <w:tc>
          <w:tcPr>
            <w:tcW w:w="450" w:type="dxa"/>
            <w:tcBorders>
              <w:top w:val="single" w:sz="18" w:space="0" w:color="auto"/>
              <w:left w:val="single" w:sz="12" w:space="0" w:color="auto"/>
            </w:tcBorders>
            <w:shd w:val="clear" w:color="auto" w:fill="DEEAF6"/>
            <w:vAlign w:val="center"/>
          </w:tcPr>
          <w:p w14:paraId="5516828C"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top w:val="single" w:sz="18" w:space="0" w:color="auto"/>
              <w:right w:val="single" w:sz="12" w:space="0" w:color="auto"/>
            </w:tcBorders>
            <w:shd w:val="clear" w:color="auto" w:fill="FFF2CC"/>
            <w:vAlign w:val="center"/>
          </w:tcPr>
          <w:p w14:paraId="5B9B2088"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11</w:t>
            </w:r>
          </w:p>
        </w:tc>
        <w:tc>
          <w:tcPr>
            <w:tcW w:w="450" w:type="dxa"/>
            <w:tcBorders>
              <w:top w:val="single" w:sz="18" w:space="0" w:color="auto"/>
              <w:left w:val="single" w:sz="12" w:space="0" w:color="auto"/>
            </w:tcBorders>
            <w:shd w:val="clear" w:color="auto" w:fill="DEEAF6"/>
            <w:vAlign w:val="center"/>
          </w:tcPr>
          <w:p w14:paraId="693BF2EC" w14:textId="77777777" w:rsidR="00954EDC" w:rsidRPr="00EF116A" w:rsidRDefault="00954EDC" w:rsidP="001B4C3C">
            <w:pPr>
              <w:jc w:val="center"/>
              <w:rPr>
                <w:rFonts w:ascii="Calibri" w:hAnsi="Calibri" w:cs="Calibri"/>
                <w:sz w:val="18"/>
                <w:szCs w:val="18"/>
              </w:rPr>
            </w:pPr>
          </w:p>
        </w:tc>
        <w:tc>
          <w:tcPr>
            <w:tcW w:w="540" w:type="dxa"/>
            <w:tcBorders>
              <w:top w:val="single" w:sz="18" w:space="0" w:color="auto"/>
              <w:right w:val="single" w:sz="18" w:space="0" w:color="auto"/>
            </w:tcBorders>
            <w:shd w:val="clear" w:color="auto" w:fill="FFF2CC"/>
            <w:vAlign w:val="center"/>
          </w:tcPr>
          <w:p w14:paraId="3BE328B1" w14:textId="77777777" w:rsidR="00954EDC" w:rsidRPr="00EF116A" w:rsidRDefault="00954EDC" w:rsidP="001B4C3C">
            <w:pPr>
              <w:jc w:val="center"/>
              <w:rPr>
                <w:rFonts w:ascii="Calibri" w:hAnsi="Calibri" w:cs="Calibri"/>
                <w:sz w:val="18"/>
                <w:szCs w:val="18"/>
              </w:rPr>
            </w:pPr>
          </w:p>
        </w:tc>
        <w:tc>
          <w:tcPr>
            <w:tcW w:w="630" w:type="dxa"/>
            <w:tcBorders>
              <w:top w:val="single" w:sz="18" w:space="0" w:color="auto"/>
              <w:left w:val="single" w:sz="18" w:space="0" w:color="auto"/>
              <w:right w:val="single" w:sz="2" w:space="0" w:color="auto"/>
            </w:tcBorders>
            <w:shd w:val="clear" w:color="auto" w:fill="DEEAF6"/>
            <w:vAlign w:val="center"/>
          </w:tcPr>
          <w:p w14:paraId="149CE9CB"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4</w:t>
            </w:r>
          </w:p>
        </w:tc>
        <w:tc>
          <w:tcPr>
            <w:tcW w:w="720" w:type="dxa"/>
            <w:tcBorders>
              <w:top w:val="single" w:sz="18" w:space="0" w:color="auto"/>
              <w:left w:val="single" w:sz="2" w:space="0" w:color="auto"/>
              <w:right w:val="single" w:sz="18" w:space="0" w:color="auto"/>
            </w:tcBorders>
            <w:shd w:val="clear" w:color="auto" w:fill="FFF2CC"/>
            <w:vAlign w:val="center"/>
          </w:tcPr>
          <w:p w14:paraId="62C1BBE7" w14:textId="77777777" w:rsidR="00954EDC" w:rsidRPr="00EF116A" w:rsidRDefault="00954EDC" w:rsidP="001B4C3C">
            <w:pPr>
              <w:jc w:val="center"/>
              <w:rPr>
                <w:rFonts w:ascii="Calibri" w:hAnsi="Calibri" w:cs="Calibri"/>
                <w:b/>
                <w:bCs/>
                <w:sz w:val="20"/>
                <w:szCs w:val="20"/>
              </w:rPr>
            </w:pPr>
            <w:r>
              <w:rPr>
                <w:rFonts w:ascii="Calibri" w:hAnsi="Calibri" w:cs="Calibri"/>
                <w:b/>
                <w:bCs/>
                <w:sz w:val="20"/>
                <w:szCs w:val="20"/>
              </w:rPr>
              <w:t>50</w:t>
            </w:r>
          </w:p>
        </w:tc>
        <w:tc>
          <w:tcPr>
            <w:tcW w:w="630" w:type="dxa"/>
            <w:tcBorders>
              <w:top w:val="single" w:sz="18" w:space="0" w:color="auto"/>
              <w:left w:val="single" w:sz="18" w:space="0" w:color="auto"/>
            </w:tcBorders>
            <w:shd w:val="clear" w:color="auto" w:fill="DEEAF6"/>
            <w:vAlign w:val="center"/>
          </w:tcPr>
          <w:p w14:paraId="3D527EBC"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630" w:type="dxa"/>
            <w:tcBorders>
              <w:top w:val="single" w:sz="18" w:space="0" w:color="auto"/>
              <w:right w:val="single" w:sz="12" w:space="0" w:color="auto"/>
            </w:tcBorders>
            <w:shd w:val="clear" w:color="auto" w:fill="FFF2CC"/>
            <w:vAlign w:val="center"/>
          </w:tcPr>
          <w:p w14:paraId="20D4C8C4"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37</w:t>
            </w:r>
          </w:p>
        </w:tc>
        <w:tc>
          <w:tcPr>
            <w:tcW w:w="540" w:type="dxa"/>
            <w:tcBorders>
              <w:top w:val="single" w:sz="18" w:space="0" w:color="auto"/>
              <w:left w:val="single" w:sz="12" w:space="0" w:color="auto"/>
            </w:tcBorders>
            <w:shd w:val="clear" w:color="auto" w:fill="DEEAF6"/>
            <w:vAlign w:val="center"/>
          </w:tcPr>
          <w:p w14:paraId="1E26D235"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630" w:type="dxa"/>
            <w:tcBorders>
              <w:top w:val="single" w:sz="18" w:space="0" w:color="auto"/>
              <w:right w:val="single" w:sz="12" w:space="0" w:color="auto"/>
            </w:tcBorders>
            <w:shd w:val="clear" w:color="auto" w:fill="FFF2CC"/>
            <w:vAlign w:val="center"/>
          </w:tcPr>
          <w:p w14:paraId="525B0E46"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39</w:t>
            </w:r>
          </w:p>
        </w:tc>
        <w:tc>
          <w:tcPr>
            <w:tcW w:w="450" w:type="dxa"/>
            <w:tcBorders>
              <w:top w:val="single" w:sz="18" w:space="0" w:color="auto"/>
              <w:left w:val="single" w:sz="12" w:space="0" w:color="auto"/>
            </w:tcBorders>
            <w:shd w:val="clear" w:color="auto" w:fill="DEEAF6"/>
            <w:vAlign w:val="center"/>
          </w:tcPr>
          <w:p w14:paraId="0A3F772A"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540" w:type="dxa"/>
            <w:tcBorders>
              <w:top w:val="single" w:sz="18" w:space="0" w:color="auto"/>
              <w:right w:val="single" w:sz="12" w:space="0" w:color="auto"/>
            </w:tcBorders>
            <w:shd w:val="clear" w:color="auto" w:fill="FFF2CC"/>
            <w:vAlign w:val="center"/>
          </w:tcPr>
          <w:p w14:paraId="3FCB30AB" w14:textId="77777777" w:rsidR="00954EDC" w:rsidRPr="00DC5F76" w:rsidRDefault="00954EDC" w:rsidP="001B4C3C">
            <w:pPr>
              <w:jc w:val="center"/>
              <w:rPr>
                <w:rFonts w:ascii="Calibri" w:hAnsi="Calibri" w:cs="Calibri"/>
                <w:sz w:val="18"/>
                <w:szCs w:val="18"/>
              </w:rPr>
            </w:pPr>
            <w:r>
              <w:rPr>
                <w:rFonts w:ascii="Calibri" w:hAnsi="Calibri" w:cs="Calibri"/>
                <w:sz w:val="18"/>
                <w:szCs w:val="18"/>
              </w:rPr>
              <w:t>33</w:t>
            </w:r>
          </w:p>
        </w:tc>
        <w:tc>
          <w:tcPr>
            <w:tcW w:w="450" w:type="dxa"/>
            <w:tcBorders>
              <w:top w:val="single" w:sz="18" w:space="0" w:color="auto"/>
              <w:left w:val="single" w:sz="12" w:space="0" w:color="auto"/>
              <w:right w:val="single" w:sz="12" w:space="0" w:color="auto"/>
            </w:tcBorders>
            <w:shd w:val="clear" w:color="auto" w:fill="DEEAF6"/>
            <w:vAlign w:val="center"/>
          </w:tcPr>
          <w:p w14:paraId="7116E29D"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540" w:type="dxa"/>
            <w:tcBorders>
              <w:top w:val="single" w:sz="18" w:space="0" w:color="auto"/>
              <w:left w:val="single" w:sz="12" w:space="0" w:color="auto"/>
              <w:right w:val="single" w:sz="18" w:space="0" w:color="auto"/>
            </w:tcBorders>
            <w:shd w:val="clear" w:color="auto" w:fill="FFF2CC"/>
            <w:vAlign w:val="center"/>
          </w:tcPr>
          <w:p w14:paraId="1600A0B7" w14:textId="77777777" w:rsidR="00954EDC" w:rsidRPr="007F52BE" w:rsidRDefault="00954EDC" w:rsidP="001B4C3C">
            <w:pPr>
              <w:jc w:val="center"/>
              <w:rPr>
                <w:rFonts w:ascii="Calibri" w:hAnsi="Calibri" w:cs="Calibri"/>
                <w:sz w:val="18"/>
                <w:szCs w:val="18"/>
              </w:rPr>
            </w:pPr>
            <w:r w:rsidRPr="007F52BE">
              <w:rPr>
                <w:rFonts w:ascii="Calibri" w:hAnsi="Calibri" w:cs="Calibri"/>
                <w:sz w:val="18"/>
                <w:szCs w:val="18"/>
              </w:rPr>
              <w:t>49</w:t>
            </w:r>
          </w:p>
        </w:tc>
        <w:tc>
          <w:tcPr>
            <w:tcW w:w="540" w:type="dxa"/>
            <w:tcBorders>
              <w:top w:val="single" w:sz="18" w:space="0" w:color="auto"/>
              <w:left w:val="single" w:sz="18" w:space="0" w:color="auto"/>
              <w:right w:val="single" w:sz="18" w:space="0" w:color="auto"/>
            </w:tcBorders>
            <w:shd w:val="clear" w:color="auto" w:fill="DEEAF6"/>
            <w:vAlign w:val="center"/>
          </w:tcPr>
          <w:p w14:paraId="312253BD" w14:textId="77777777" w:rsidR="00954EDC" w:rsidRPr="007D2804" w:rsidRDefault="00954EDC" w:rsidP="001B4C3C">
            <w:pPr>
              <w:jc w:val="center"/>
              <w:rPr>
                <w:rFonts w:ascii="Calibri" w:hAnsi="Calibri" w:cs="Calibri"/>
                <w:b/>
                <w:bCs/>
                <w:sz w:val="18"/>
                <w:szCs w:val="18"/>
              </w:rPr>
            </w:pPr>
            <w:r w:rsidRPr="007D2804">
              <w:rPr>
                <w:rFonts w:ascii="Calibri" w:hAnsi="Calibri" w:cs="Calibri"/>
                <w:b/>
                <w:bCs/>
                <w:sz w:val="18"/>
                <w:szCs w:val="18"/>
              </w:rPr>
              <w:t>8</w:t>
            </w:r>
          </w:p>
        </w:tc>
        <w:tc>
          <w:tcPr>
            <w:tcW w:w="630" w:type="dxa"/>
            <w:tcBorders>
              <w:top w:val="single" w:sz="18" w:space="0" w:color="auto"/>
              <w:left w:val="single" w:sz="18" w:space="0" w:color="auto"/>
              <w:right w:val="single" w:sz="18" w:space="0" w:color="auto"/>
            </w:tcBorders>
            <w:shd w:val="clear" w:color="auto" w:fill="FFF2CC"/>
            <w:vAlign w:val="center"/>
          </w:tcPr>
          <w:p w14:paraId="0CF3498A" w14:textId="77777777" w:rsidR="00954EDC" w:rsidRPr="007F52BE" w:rsidRDefault="00954EDC" w:rsidP="001B4C3C">
            <w:pPr>
              <w:jc w:val="center"/>
              <w:rPr>
                <w:rFonts w:ascii="Calibri" w:hAnsi="Calibri" w:cs="Calibri"/>
                <w:b/>
                <w:bCs/>
                <w:sz w:val="20"/>
                <w:szCs w:val="20"/>
              </w:rPr>
            </w:pPr>
            <w:r w:rsidRPr="007F52BE">
              <w:rPr>
                <w:rFonts w:ascii="Calibri" w:hAnsi="Calibri" w:cs="Calibri"/>
                <w:b/>
                <w:bCs/>
                <w:sz w:val="20"/>
                <w:szCs w:val="20"/>
              </w:rPr>
              <w:t>158</w:t>
            </w:r>
          </w:p>
        </w:tc>
        <w:tc>
          <w:tcPr>
            <w:tcW w:w="540" w:type="dxa"/>
            <w:tcBorders>
              <w:top w:val="single" w:sz="18" w:space="0" w:color="auto"/>
              <w:left w:val="single" w:sz="18" w:space="0" w:color="auto"/>
              <w:right w:val="single" w:sz="12" w:space="0" w:color="808080"/>
            </w:tcBorders>
            <w:shd w:val="clear" w:color="auto" w:fill="DEEAF6"/>
            <w:vAlign w:val="center"/>
          </w:tcPr>
          <w:p w14:paraId="6C58D85F"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13</w:t>
            </w:r>
          </w:p>
        </w:tc>
        <w:tc>
          <w:tcPr>
            <w:tcW w:w="720" w:type="dxa"/>
            <w:tcBorders>
              <w:top w:val="single" w:sz="18" w:space="0" w:color="auto"/>
              <w:left w:val="single" w:sz="12" w:space="0" w:color="808080"/>
              <w:right w:val="single" w:sz="18" w:space="0" w:color="auto"/>
            </w:tcBorders>
            <w:shd w:val="clear" w:color="auto" w:fill="FFF2CC"/>
            <w:vAlign w:val="center"/>
          </w:tcPr>
          <w:p w14:paraId="277198EB" w14:textId="77777777" w:rsidR="00954EDC" w:rsidRPr="007F52BE" w:rsidRDefault="00954EDC" w:rsidP="001B4C3C">
            <w:pPr>
              <w:jc w:val="center"/>
              <w:rPr>
                <w:rFonts w:ascii="Calibri" w:hAnsi="Calibri" w:cs="Calibri"/>
                <w:b/>
                <w:bCs/>
                <w:sz w:val="20"/>
                <w:szCs w:val="20"/>
              </w:rPr>
            </w:pPr>
            <w:r w:rsidRPr="007F52BE">
              <w:rPr>
                <w:rFonts w:ascii="Calibri" w:hAnsi="Calibri" w:cs="Calibri"/>
                <w:b/>
                <w:bCs/>
                <w:sz w:val="20"/>
                <w:szCs w:val="20"/>
              </w:rPr>
              <w:t>214</w:t>
            </w:r>
          </w:p>
        </w:tc>
      </w:tr>
      <w:tr w:rsidR="00954EDC" w:rsidRPr="00B45A93" w14:paraId="77C781BA"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5804161F"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Ново</w:t>
            </w:r>
            <w:proofErr w:type="spellEnd"/>
            <w:r w:rsidRPr="00C57F19">
              <w:rPr>
                <w:rFonts w:ascii="Calibri" w:hAnsi="Calibri" w:cs="Calibri"/>
                <w:b/>
                <w:color w:val="000000"/>
                <w:sz w:val="18"/>
                <w:szCs w:val="18"/>
              </w:rPr>
              <w:t xml:space="preserve"> </w:t>
            </w:r>
            <w:proofErr w:type="spellStart"/>
            <w:r w:rsidRPr="00C57F19">
              <w:rPr>
                <w:rFonts w:ascii="Calibri" w:hAnsi="Calibri" w:cs="Calibri"/>
                <w:b/>
                <w:color w:val="000000"/>
                <w:sz w:val="18"/>
                <w:szCs w:val="18"/>
              </w:rPr>
              <w:t>Село</w:t>
            </w:r>
            <w:proofErr w:type="spellEnd"/>
          </w:p>
        </w:tc>
        <w:tc>
          <w:tcPr>
            <w:tcW w:w="540" w:type="dxa"/>
            <w:tcBorders>
              <w:left w:val="single" w:sz="18" w:space="0" w:color="auto"/>
              <w:right w:val="single" w:sz="2" w:space="0" w:color="auto"/>
            </w:tcBorders>
            <w:shd w:val="clear" w:color="auto" w:fill="DEEAF6"/>
            <w:vAlign w:val="center"/>
          </w:tcPr>
          <w:p w14:paraId="2FD17FF3"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13265B35"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14</w:t>
            </w:r>
          </w:p>
        </w:tc>
        <w:tc>
          <w:tcPr>
            <w:tcW w:w="540" w:type="dxa"/>
            <w:tcBorders>
              <w:left w:val="single" w:sz="18" w:space="0" w:color="auto"/>
            </w:tcBorders>
            <w:shd w:val="clear" w:color="auto" w:fill="DEEAF6"/>
            <w:vAlign w:val="center"/>
          </w:tcPr>
          <w:p w14:paraId="4185B022"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40" w:type="dxa"/>
            <w:tcBorders>
              <w:right w:val="single" w:sz="12" w:space="0" w:color="auto"/>
            </w:tcBorders>
            <w:shd w:val="clear" w:color="auto" w:fill="FFF2CC"/>
            <w:vAlign w:val="center"/>
          </w:tcPr>
          <w:p w14:paraId="40C2E4D0"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42</w:t>
            </w:r>
          </w:p>
        </w:tc>
        <w:tc>
          <w:tcPr>
            <w:tcW w:w="450" w:type="dxa"/>
            <w:tcBorders>
              <w:left w:val="single" w:sz="12" w:space="0" w:color="auto"/>
            </w:tcBorders>
            <w:shd w:val="clear" w:color="auto" w:fill="DEEAF6"/>
            <w:vAlign w:val="center"/>
          </w:tcPr>
          <w:p w14:paraId="0FD0DEF3"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07" w:type="dxa"/>
            <w:tcBorders>
              <w:right w:val="single" w:sz="12" w:space="0" w:color="auto"/>
            </w:tcBorders>
            <w:shd w:val="clear" w:color="auto" w:fill="FFF2CC"/>
            <w:vAlign w:val="center"/>
          </w:tcPr>
          <w:p w14:paraId="5B05CC85"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43</w:t>
            </w:r>
          </w:p>
        </w:tc>
        <w:tc>
          <w:tcPr>
            <w:tcW w:w="393" w:type="dxa"/>
            <w:tcBorders>
              <w:left w:val="single" w:sz="12" w:space="0" w:color="auto"/>
            </w:tcBorders>
            <w:shd w:val="clear" w:color="auto" w:fill="DEEAF6"/>
            <w:vAlign w:val="center"/>
          </w:tcPr>
          <w:p w14:paraId="0883E5A8"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40" w:type="dxa"/>
            <w:tcBorders>
              <w:right w:val="single" w:sz="12" w:space="0" w:color="auto"/>
            </w:tcBorders>
            <w:shd w:val="clear" w:color="auto" w:fill="FFF2CC"/>
            <w:vAlign w:val="center"/>
          </w:tcPr>
          <w:p w14:paraId="470E219E"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29</w:t>
            </w:r>
          </w:p>
        </w:tc>
        <w:tc>
          <w:tcPr>
            <w:tcW w:w="450" w:type="dxa"/>
            <w:tcBorders>
              <w:left w:val="single" w:sz="12" w:space="0" w:color="auto"/>
            </w:tcBorders>
            <w:shd w:val="clear" w:color="auto" w:fill="DEEAF6"/>
            <w:vAlign w:val="center"/>
          </w:tcPr>
          <w:p w14:paraId="042C7E19"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40" w:type="dxa"/>
            <w:tcBorders>
              <w:right w:val="single" w:sz="12" w:space="0" w:color="auto"/>
            </w:tcBorders>
            <w:shd w:val="clear" w:color="auto" w:fill="FFF2CC"/>
            <w:vAlign w:val="center"/>
          </w:tcPr>
          <w:p w14:paraId="39EE3470"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33</w:t>
            </w:r>
          </w:p>
        </w:tc>
        <w:tc>
          <w:tcPr>
            <w:tcW w:w="450" w:type="dxa"/>
            <w:tcBorders>
              <w:left w:val="single" w:sz="12" w:space="0" w:color="auto"/>
            </w:tcBorders>
            <w:shd w:val="clear" w:color="auto" w:fill="DEEAF6"/>
            <w:vAlign w:val="center"/>
          </w:tcPr>
          <w:p w14:paraId="025E7EBD" w14:textId="77777777" w:rsidR="00954EDC" w:rsidRPr="00EF116A" w:rsidRDefault="00954EDC" w:rsidP="001B4C3C">
            <w:pPr>
              <w:jc w:val="center"/>
              <w:rPr>
                <w:rFonts w:ascii="Calibri" w:hAnsi="Calibri" w:cs="Calibri"/>
                <w:sz w:val="18"/>
                <w:szCs w:val="18"/>
              </w:rPr>
            </w:pPr>
          </w:p>
        </w:tc>
        <w:tc>
          <w:tcPr>
            <w:tcW w:w="540" w:type="dxa"/>
            <w:tcBorders>
              <w:right w:val="single" w:sz="18" w:space="0" w:color="auto"/>
            </w:tcBorders>
            <w:shd w:val="clear" w:color="auto" w:fill="FFF2CC"/>
            <w:vAlign w:val="center"/>
          </w:tcPr>
          <w:p w14:paraId="7E30C829" w14:textId="77777777" w:rsidR="00954EDC" w:rsidRPr="00EF116A" w:rsidRDefault="00954EDC" w:rsidP="001B4C3C">
            <w:pPr>
              <w:jc w:val="center"/>
              <w:rPr>
                <w:rFonts w:ascii="Calibri" w:hAnsi="Calibri" w:cs="Calibri"/>
                <w:sz w:val="18"/>
                <w:szCs w:val="18"/>
              </w:rPr>
            </w:pPr>
          </w:p>
        </w:tc>
        <w:tc>
          <w:tcPr>
            <w:tcW w:w="630" w:type="dxa"/>
            <w:tcBorders>
              <w:left w:val="single" w:sz="18" w:space="0" w:color="auto"/>
              <w:right w:val="single" w:sz="2" w:space="0" w:color="auto"/>
            </w:tcBorders>
            <w:shd w:val="clear" w:color="auto" w:fill="DEEAF6"/>
            <w:vAlign w:val="center"/>
          </w:tcPr>
          <w:p w14:paraId="307BD33F"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8</w:t>
            </w:r>
          </w:p>
        </w:tc>
        <w:tc>
          <w:tcPr>
            <w:tcW w:w="720" w:type="dxa"/>
            <w:tcBorders>
              <w:left w:val="single" w:sz="2" w:space="0" w:color="auto"/>
              <w:right w:val="single" w:sz="18" w:space="0" w:color="auto"/>
            </w:tcBorders>
            <w:shd w:val="clear" w:color="auto" w:fill="FFF2CC"/>
            <w:vAlign w:val="center"/>
          </w:tcPr>
          <w:p w14:paraId="1963D628" w14:textId="77777777" w:rsidR="00954EDC" w:rsidRPr="00B45A93" w:rsidRDefault="00954EDC" w:rsidP="001B4C3C">
            <w:pPr>
              <w:jc w:val="center"/>
              <w:rPr>
                <w:rFonts w:ascii="Calibri" w:hAnsi="Calibri" w:cs="Calibri"/>
                <w:b/>
                <w:bCs/>
                <w:sz w:val="18"/>
                <w:szCs w:val="18"/>
              </w:rPr>
            </w:pPr>
            <w:r w:rsidRPr="00B45A93">
              <w:rPr>
                <w:rFonts w:ascii="Calibri" w:hAnsi="Calibri" w:cs="Calibri"/>
                <w:b/>
                <w:bCs/>
                <w:sz w:val="18"/>
                <w:szCs w:val="18"/>
              </w:rPr>
              <w:t>147</w:t>
            </w:r>
          </w:p>
        </w:tc>
        <w:tc>
          <w:tcPr>
            <w:tcW w:w="630" w:type="dxa"/>
            <w:tcBorders>
              <w:left w:val="single" w:sz="18" w:space="0" w:color="auto"/>
            </w:tcBorders>
            <w:shd w:val="clear" w:color="auto" w:fill="DEEAF6"/>
            <w:vAlign w:val="center"/>
          </w:tcPr>
          <w:p w14:paraId="261B6DD6"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630" w:type="dxa"/>
            <w:tcBorders>
              <w:right w:val="single" w:sz="12" w:space="0" w:color="auto"/>
            </w:tcBorders>
            <w:shd w:val="clear" w:color="auto" w:fill="FFF2CC"/>
            <w:vAlign w:val="center"/>
          </w:tcPr>
          <w:p w14:paraId="05517227"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37</w:t>
            </w:r>
          </w:p>
        </w:tc>
        <w:tc>
          <w:tcPr>
            <w:tcW w:w="540" w:type="dxa"/>
            <w:tcBorders>
              <w:left w:val="single" w:sz="12" w:space="0" w:color="auto"/>
            </w:tcBorders>
            <w:shd w:val="clear" w:color="auto" w:fill="DEEAF6"/>
            <w:vAlign w:val="center"/>
          </w:tcPr>
          <w:p w14:paraId="2094F99E"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630" w:type="dxa"/>
            <w:tcBorders>
              <w:right w:val="single" w:sz="12" w:space="0" w:color="auto"/>
            </w:tcBorders>
            <w:shd w:val="clear" w:color="auto" w:fill="FFF2CC"/>
            <w:vAlign w:val="center"/>
          </w:tcPr>
          <w:p w14:paraId="0E38E5C3"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34</w:t>
            </w:r>
          </w:p>
        </w:tc>
        <w:tc>
          <w:tcPr>
            <w:tcW w:w="450" w:type="dxa"/>
            <w:tcBorders>
              <w:left w:val="single" w:sz="12" w:space="0" w:color="auto"/>
            </w:tcBorders>
            <w:shd w:val="clear" w:color="auto" w:fill="DEEAF6"/>
            <w:vAlign w:val="center"/>
          </w:tcPr>
          <w:p w14:paraId="37D328A1"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540" w:type="dxa"/>
            <w:tcBorders>
              <w:right w:val="single" w:sz="12" w:space="0" w:color="auto"/>
            </w:tcBorders>
            <w:shd w:val="clear" w:color="auto" w:fill="FFF2CC"/>
            <w:vAlign w:val="center"/>
          </w:tcPr>
          <w:p w14:paraId="3ACA8A92"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37</w:t>
            </w:r>
          </w:p>
        </w:tc>
        <w:tc>
          <w:tcPr>
            <w:tcW w:w="450" w:type="dxa"/>
            <w:tcBorders>
              <w:left w:val="single" w:sz="12" w:space="0" w:color="auto"/>
              <w:right w:val="single" w:sz="12" w:space="0" w:color="auto"/>
            </w:tcBorders>
            <w:shd w:val="clear" w:color="auto" w:fill="DEEAF6"/>
            <w:vAlign w:val="center"/>
          </w:tcPr>
          <w:p w14:paraId="0732D3F7"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2</w:t>
            </w:r>
          </w:p>
        </w:tc>
        <w:tc>
          <w:tcPr>
            <w:tcW w:w="540" w:type="dxa"/>
            <w:tcBorders>
              <w:left w:val="single" w:sz="12" w:space="0" w:color="auto"/>
              <w:right w:val="single" w:sz="18" w:space="0" w:color="auto"/>
            </w:tcBorders>
            <w:shd w:val="clear" w:color="auto" w:fill="FFF2CC"/>
            <w:vAlign w:val="center"/>
          </w:tcPr>
          <w:p w14:paraId="43FA64CD" w14:textId="77777777" w:rsidR="00954EDC" w:rsidRPr="00B45A93" w:rsidRDefault="00954EDC" w:rsidP="001B4C3C">
            <w:pPr>
              <w:jc w:val="center"/>
              <w:rPr>
                <w:rFonts w:ascii="Calibri" w:hAnsi="Calibri" w:cs="Calibri"/>
                <w:sz w:val="18"/>
                <w:szCs w:val="18"/>
              </w:rPr>
            </w:pPr>
            <w:r w:rsidRPr="00B45A93">
              <w:rPr>
                <w:rFonts w:ascii="Calibri" w:hAnsi="Calibri" w:cs="Calibri"/>
                <w:sz w:val="18"/>
                <w:szCs w:val="18"/>
              </w:rPr>
              <w:t>39</w:t>
            </w:r>
          </w:p>
        </w:tc>
        <w:tc>
          <w:tcPr>
            <w:tcW w:w="540" w:type="dxa"/>
            <w:tcBorders>
              <w:left w:val="single" w:sz="18" w:space="0" w:color="auto"/>
              <w:right w:val="single" w:sz="18" w:space="0" w:color="auto"/>
            </w:tcBorders>
            <w:shd w:val="clear" w:color="auto" w:fill="DEEAF6"/>
            <w:vAlign w:val="center"/>
          </w:tcPr>
          <w:p w14:paraId="77F9DD8B" w14:textId="77777777" w:rsidR="00954EDC" w:rsidRPr="007D2804" w:rsidRDefault="00954EDC" w:rsidP="001B4C3C">
            <w:pPr>
              <w:jc w:val="center"/>
              <w:rPr>
                <w:rFonts w:ascii="Calibri" w:hAnsi="Calibri" w:cs="Calibri"/>
                <w:b/>
                <w:bCs/>
                <w:sz w:val="18"/>
                <w:szCs w:val="18"/>
              </w:rPr>
            </w:pPr>
            <w:r w:rsidRPr="007D2804">
              <w:rPr>
                <w:rFonts w:ascii="Calibri" w:hAnsi="Calibri" w:cs="Calibri"/>
                <w:b/>
                <w:bCs/>
                <w:sz w:val="18"/>
                <w:szCs w:val="18"/>
              </w:rPr>
              <w:t>8</w:t>
            </w:r>
          </w:p>
        </w:tc>
        <w:tc>
          <w:tcPr>
            <w:tcW w:w="630" w:type="dxa"/>
            <w:tcBorders>
              <w:left w:val="single" w:sz="18" w:space="0" w:color="auto"/>
              <w:right w:val="single" w:sz="18" w:space="0" w:color="auto"/>
            </w:tcBorders>
            <w:shd w:val="clear" w:color="auto" w:fill="FFF2CC"/>
            <w:vAlign w:val="center"/>
          </w:tcPr>
          <w:p w14:paraId="47B50BDE" w14:textId="77777777" w:rsidR="00954EDC" w:rsidRPr="00B45A93" w:rsidRDefault="00954EDC" w:rsidP="001B4C3C">
            <w:pPr>
              <w:jc w:val="center"/>
              <w:rPr>
                <w:rFonts w:ascii="Calibri" w:hAnsi="Calibri" w:cs="Calibri"/>
                <w:b/>
                <w:bCs/>
                <w:sz w:val="20"/>
                <w:szCs w:val="20"/>
              </w:rPr>
            </w:pPr>
            <w:r w:rsidRPr="00B45A93">
              <w:rPr>
                <w:rFonts w:ascii="Calibri" w:hAnsi="Calibri" w:cs="Calibri"/>
                <w:b/>
                <w:bCs/>
                <w:sz w:val="20"/>
                <w:szCs w:val="20"/>
              </w:rPr>
              <w:t>147</w:t>
            </w:r>
          </w:p>
        </w:tc>
        <w:tc>
          <w:tcPr>
            <w:tcW w:w="540" w:type="dxa"/>
            <w:tcBorders>
              <w:left w:val="single" w:sz="18" w:space="0" w:color="auto"/>
              <w:right w:val="single" w:sz="12" w:space="0" w:color="808080"/>
            </w:tcBorders>
            <w:shd w:val="clear" w:color="auto" w:fill="DEEAF6"/>
            <w:vAlign w:val="center"/>
          </w:tcPr>
          <w:p w14:paraId="07950C8F"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17</w:t>
            </w:r>
          </w:p>
        </w:tc>
        <w:tc>
          <w:tcPr>
            <w:tcW w:w="720" w:type="dxa"/>
            <w:tcBorders>
              <w:left w:val="single" w:sz="12" w:space="0" w:color="808080"/>
              <w:right w:val="single" w:sz="18" w:space="0" w:color="auto"/>
            </w:tcBorders>
            <w:shd w:val="clear" w:color="auto" w:fill="FFF2CC"/>
            <w:vAlign w:val="center"/>
          </w:tcPr>
          <w:p w14:paraId="7C0F734E" w14:textId="77777777" w:rsidR="00954EDC" w:rsidRPr="00B45A93" w:rsidRDefault="00954EDC" w:rsidP="001B4C3C">
            <w:pPr>
              <w:jc w:val="center"/>
              <w:rPr>
                <w:rFonts w:ascii="Calibri" w:hAnsi="Calibri" w:cs="Calibri"/>
                <w:b/>
                <w:bCs/>
                <w:sz w:val="20"/>
                <w:szCs w:val="20"/>
              </w:rPr>
            </w:pPr>
            <w:r w:rsidRPr="00B45A93">
              <w:rPr>
                <w:rFonts w:ascii="Calibri" w:hAnsi="Calibri" w:cs="Calibri"/>
                <w:b/>
                <w:bCs/>
                <w:sz w:val="20"/>
                <w:szCs w:val="20"/>
              </w:rPr>
              <w:t>308</w:t>
            </w:r>
          </w:p>
        </w:tc>
      </w:tr>
      <w:tr w:rsidR="00954EDC" w:rsidRPr="00B45A93" w14:paraId="59A499E2"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3BC8A94B"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Мрамор</w:t>
            </w:r>
            <w:proofErr w:type="spellEnd"/>
          </w:p>
        </w:tc>
        <w:tc>
          <w:tcPr>
            <w:tcW w:w="540" w:type="dxa"/>
            <w:tcBorders>
              <w:left w:val="single" w:sz="18" w:space="0" w:color="auto"/>
              <w:right w:val="single" w:sz="2" w:space="0" w:color="auto"/>
            </w:tcBorders>
            <w:shd w:val="clear" w:color="auto" w:fill="DEEAF6"/>
            <w:vAlign w:val="center"/>
          </w:tcPr>
          <w:p w14:paraId="1C136B4E"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300846A2"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4</w:t>
            </w:r>
          </w:p>
        </w:tc>
        <w:tc>
          <w:tcPr>
            <w:tcW w:w="540" w:type="dxa"/>
            <w:tcBorders>
              <w:left w:val="single" w:sz="18" w:space="0" w:color="auto"/>
            </w:tcBorders>
            <w:shd w:val="clear" w:color="auto" w:fill="DEEAF6"/>
            <w:vAlign w:val="center"/>
          </w:tcPr>
          <w:p w14:paraId="488A90A3"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06DBAA9D"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7</w:t>
            </w:r>
          </w:p>
        </w:tc>
        <w:tc>
          <w:tcPr>
            <w:tcW w:w="450" w:type="dxa"/>
            <w:tcBorders>
              <w:left w:val="single" w:sz="12" w:space="0" w:color="auto"/>
            </w:tcBorders>
            <w:shd w:val="clear" w:color="auto" w:fill="DEEAF6"/>
            <w:vAlign w:val="center"/>
          </w:tcPr>
          <w:p w14:paraId="342D0401"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07" w:type="dxa"/>
            <w:tcBorders>
              <w:right w:val="single" w:sz="12" w:space="0" w:color="auto"/>
            </w:tcBorders>
            <w:shd w:val="clear" w:color="auto" w:fill="FFF2CC"/>
            <w:vAlign w:val="center"/>
          </w:tcPr>
          <w:p w14:paraId="3DFF7254"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9</w:t>
            </w:r>
          </w:p>
        </w:tc>
        <w:tc>
          <w:tcPr>
            <w:tcW w:w="393" w:type="dxa"/>
            <w:tcBorders>
              <w:left w:val="single" w:sz="12" w:space="0" w:color="auto"/>
            </w:tcBorders>
            <w:shd w:val="clear" w:color="auto" w:fill="DEEAF6"/>
            <w:vAlign w:val="center"/>
          </w:tcPr>
          <w:p w14:paraId="0BD1E3CD"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0E1CD670"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035B4B8D"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606E10ED"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798C307B"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8" w:space="0" w:color="auto"/>
            </w:tcBorders>
            <w:shd w:val="clear" w:color="auto" w:fill="FFF2CC"/>
            <w:vAlign w:val="center"/>
          </w:tcPr>
          <w:p w14:paraId="122CDD77"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11</w:t>
            </w:r>
          </w:p>
        </w:tc>
        <w:tc>
          <w:tcPr>
            <w:tcW w:w="630" w:type="dxa"/>
            <w:tcBorders>
              <w:left w:val="single" w:sz="18" w:space="0" w:color="auto"/>
              <w:right w:val="single" w:sz="2" w:space="0" w:color="auto"/>
            </w:tcBorders>
            <w:shd w:val="clear" w:color="auto" w:fill="DEEAF6"/>
            <w:vAlign w:val="center"/>
          </w:tcPr>
          <w:p w14:paraId="5E38DE98"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3</w:t>
            </w:r>
          </w:p>
        </w:tc>
        <w:tc>
          <w:tcPr>
            <w:tcW w:w="720" w:type="dxa"/>
            <w:tcBorders>
              <w:left w:val="single" w:sz="2" w:space="0" w:color="auto"/>
              <w:right w:val="single" w:sz="18" w:space="0" w:color="auto"/>
            </w:tcBorders>
            <w:shd w:val="clear" w:color="auto" w:fill="FFF2CC"/>
            <w:vAlign w:val="center"/>
          </w:tcPr>
          <w:p w14:paraId="46C0482E" w14:textId="77777777" w:rsidR="00954EDC" w:rsidRPr="00B45A93" w:rsidRDefault="00954EDC" w:rsidP="001B4C3C">
            <w:pPr>
              <w:jc w:val="center"/>
              <w:rPr>
                <w:rFonts w:ascii="Calibri" w:hAnsi="Calibri" w:cs="Calibri"/>
                <w:b/>
                <w:bCs/>
                <w:sz w:val="18"/>
                <w:szCs w:val="18"/>
              </w:rPr>
            </w:pPr>
            <w:r w:rsidRPr="00B45A93">
              <w:rPr>
                <w:rFonts w:ascii="Calibri" w:hAnsi="Calibri" w:cs="Calibri"/>
                <w:b/>
                <w:bCs/>
                <w:sz w:val="18"/>
                <w:szCs w:val="18"/>
              </w:rPr>
              <w:t>27</w:t>
            </w:r>
          </w:p>
        </w:tc>
        <w:tc>
          <w:tcPr>
            <w:tcW w:w="630" w:type="dxa"/>
            <w:tcBorders>
              <w:left w:val="single" w:sz="18" w:space="0" w:color="auto"/>
            </w:tcBorders>
            <w:shd w:val="clear" w:color="auto" w:fill="DEEAF6"/>
            <w:vAlign w:val="center"/>
          </w:tcPr>
          <w:p w14:paraId="599DFA2E"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1</w:t>
            </w:r>
          </w:p>
        </w:tc>
        <w:tc>
          <w:tcPr>
            <w:tcW w:w="630" w:type="dxa"/>
            <w:tcBorders>
              <w:right w:val="single" w:sz="12" w:space="0" w:color="auto"/>
            </w:tcBorders>
            <w:shd w:val="clear" w:color="auto" w:fill="FFF2CC"/>
            <w:vAlign w:val="center"/>
          </w:tcPr>
          <w:p w14:paraId="1C939F03"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17</w:t>
            </w:r>
          </w:p>
        </w:tc>
        <w:tc>
          <w:tcPr>
            <w:tcW w:w="540" w:type="dxa"/>
            <w:tcBorders>
              <w:left w:val="single" w:sz="12" w:space="0" w:color="auto"/>
            </w:tcBorders>
            <w:shd w:val="clear" w:color="auto" w:fill="DEEAF6"/>
            <w:vAlign w:val="center"/>
          </w:tcPr>
          <w:p w14:paraId="664809EF"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1</w:t>
            </w:r>
          </w:p>
        </w:tc>
        <w:tc>
          <w:tcPr>
            <w:tcW w:w="630" w:type="dxa"/>
            <w:tcBorders>
              <w:right w:val="single" w:sz="12" w:space="0" w:color="auto"/>
            </w:tcBorders>
            <w:shd w:val="clear" w:color="auto" w:fill="FFF2CC"/>
            <w:vAlign w:val="center"/>
          </w:tcPr>
          <w:p w14:paraId="74B1F97A"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14</w:t>
            </w:r>
          </w:p>
        </w:tc>
        <w:tc>
          <w:tcPr>
            <w:tcW w:w="450" w:type="dxa"/>
            <w:tcBorders>
              <w:left w:val="single" w:sz="12" w:space="0" w:color="auto"/>
            </w:tcBorders>
            <w:shd w:val="clear" w:color="auto" w:fill="DEEAF6"/>
            <w:vAlign w:val="center"/>
          </w:tcPr>
          <w:p w14:paraId="6ABCAD7C"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1</w:t>
            </w:r>
          </w:p>
        </w:tc>
        <w:tc>
          <w:tcPr>
            <w:tcW w:w="540" w:type="dxa"/>
            <w:tcBorders>
              <w:right w:val="single" w:sz="12" w:space="0" w:color="auto"/>
            </w:tcBorders>
            <w:shd w:val="clear" w:color="auto" w:fill="FFF2CC"/>
            <w:vAlign w:val="center"/>
          </w:tcPr>
          <w:p w14:paraId="63586B1A"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19</w:t>
            </w:r>
          </w:p>
        </w:tc>
        <w:tc>
          <w:tcPr>
            <w:tcW w:w="450" w:type="dxa"/>
            <w:tcBorders>
              <w:left w:val="single" w:sz="12" w:space="0" w:color="auto"/>
              <w:right w:val="single" w:sz="12" w:space="0" w:color="auto"/>
            </w:tcBorders>
            <w:shd w:val="clear" w:color="auto" w:fill="DEEAF6"/>
            <w:vAlign w:val="center"/>
          </w:tcPr>
          <w:p w14:paraId="5211A45A" w14:textId="77777777" w:rsidR="00954EDC" w:rsidRPr="00026DF0" w:rsidRDefault="00954EDC" w:rsidP="001B4C3C">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2" w:space="0" w:color="auto"/>
              <w:right w:val="single" w:sz="18" w:space="0" w:color="auto"/>
            </w:tcBorders>
            <w:shd w:val="clear" w:color="auto" w:fill="FFF2CC"/>
            <w:vAlign w:val="center"/>
          </w:tcPr>
          <w:p w14:paraId="09DAFDB8" w14:textId="77777777" w:rsidR="00954EDC" w:rsidRPr="00B45A93" w:rsidRDefault="00954EDC" w:rsidP="001B4C3C">
            <w:pPr>
              <w:jc w:val="center"/>
              <w:rPr>
                <w:rFonts w:ascii="Calibri" w:hAnsi="Calibri" w:cs="Calibri"/>
                <w:sz w:val="18"/>
                <w:szCs w:val="18"/>
              </w:rPr>
            </w:pPr>
            <w:r w:rsidRPr="00B45A93">
              <w:rPr>
                <w:rFonts w:ascii="Calibri" w:hAnsi="Calibri" w:cs="Calibri"/>
                <w:sz w:val="18"/>
                <w:szCs w:val="18"/>
              </w:rPr>
              <w:t>18</w:t>
            </w:r>
          </w:p>
        </w:tc>
        <w:tc>
          <w:tcPr>
            <w:tcW w:w="540" w:type="dxa"/>
            <w:tcBorders>
              <w:left w:val="single" w:sz="18" w:space="0" w:color="auto"/>
              <w:right w:val="single" w:sz="18" w:space="0" w:color="auto"/>
            </w:tcBorders>
            <w:shd w:val="clear" w:color="auto" w:fill="DEEAF6"/>
            <w:vAlign w:val="center"/>
          </w:tcPr>
          <w:p w14:paraId="31443A56" w14:textId="77777777" w:rsidR="00954EDC" w:rsidRPr="007D2804" w:rsidRDefault="00954EDC" w:rsidP="001B4C3C">
            <w:pPr>
              <w:jc w:val="center"/>
              <w:rPr>
                <w:rFonts w:ascii="Calibri" w:hAnsi="Calibri" w:cs="Calibri"/>
                <w:b/>
                <w:bCs/>
                <w:sz w:val="18"/>
                <w:szCs w:val="18"/>
              </w:rPr>
            </w:pPr>
            <w:r w:rsidRPr="007D2804">
              <w:rPr>
                <w:rFonts w:ascii="Calibri" w:hAnsi="Calibri" w:cs="Calibri"/>
                <w:b/>
                <w:bCs/>
                <w:sz w:val="18"/>
                <w:szCs w:val="18"/>
              </w:rPr>
              <w:t>4</w:t>
            </w:r>
          </w:p>
        </w:tc>
        <w:tc>
          <w:tcPr>
            <w:tcW w:w="630" w:type="dxa"/>
            <w:tcBorders>
              <w:left w:val="single" w:sz="18" w:space="0" w:color="auto"/>
              <w:right w:val="single" w:sz="18" w:space="0" w:color="auto"/>
            </w:tcBorders>
            <w:shd w:val="clear" w:color="auto" w:fill="FFF2CC"/>
            <w:vAlign w:val="center"/>
          </w:tcPr>
          <w:p w14:paraId="217EBB74" w14:textId="77777777" w:rsidR="00954EDC" w:rsidRPr="00B45A93" w:rsidRDefault="00954EDC" w:rsidP="001B4C3C">
            <w:pPr>
              <w:jc w:val="center"/>
              <w:rPr>
                <w:rFonts w:ascii="Calibri" w:hAnsi="Calibri" w:cs="Calibri"/>
                <w:b/>
                <w:bCs/>
                <w:sz w:val="20"/>
                <w:szCs w:val="20"/>
              </w:rPr>
            </w:pPr>
            <w:r w:rsidRPr="00B45A93">
              <w:rPr>
                <w:rFonts w:ascii="Calibri" w:hAnsi="Calibri" w:cs="Calibri"/>
                <w:b/>
                <w:bCs/>
                <w:sz w:val="20"/>
                <w:szCs w:val="20"/>
              </w:rPr>
              <w:t>68</w:t>
            </w:r>
          </w:p>
        </w:tc>
        <w:tc>
          <w:tcPr>
            <w:tcW w:w="540" w:type="dxa"/>
            <w:tcBorders>
              <w:left w:val="single" w:sz="18" w:space="0" w:color="auto"/>
              <w:right w:val="single" w:sz="12" w:space="0" w:color="808080"/>
            </w:tcBorders>
            <w:shd w:val="clear" w:color="auto" w:fill="DEEAF6"/>
            <w:vAlign w:val="center"/>
          </w:tcPr>
          <w:p w14:paraId="15EA0C30"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8</w:t>
            </w:r>
          </w:p>
        </w:tc>
        <w:tc>
          <w:tcPr>
            <w:tcW w:w="720" w:type="dxa"/>
            <w:tcBorders>
              <w:left w:val="single" w:sz="12" w:space="0" w:color="808080"/>
              <w:right w:val="single" w:sz="18" w:space="0" w:color="auto"/>
            </w:tcBorders>
            <w:shd w:val="clear" w:color="auto" w:fill="FFF2CC"/>
            <w:vAlign w:val="center"/>
          </w:tcPr>
          <w:p w14:paraId="4EE24602" w14:textId="77777777" w:rsidR="00954EDC" w:rsidRPr="00B45A93" w:rsidRDefault="00954EDC" w:rsidP="001B4C3C">
            <w:pPr>
              <w:jc w:val="center"/>
              <w:rPr>
                <w:rFonts w:ascii="Calibri" w:hAnsi="Calibri" w:cs="Calibri"/>
                <w:b/>
                <w:bCs/>
                <w:sz w:val="20"/>
                <w:szCs w:val="20"/>
              </w:rPr>
            </w:pPr>
            <w:r w:rsidRPr="00B45A93">
              <w:rPr>
                <w:rFonts w:ascii="Calibri" w:hAnsi="Calibri" w:cs="Calibri"/>
                <w:b/>
                <w:bCs/>
                <w:sz w:val="20"/>
                <w:szCs w:val="20"/>
              </w:rPr>
              <w:t>99</w:t>
            </w:r>
          </w:p>
        </w:tc>
      </w:tr>
      <w:tr w:rsidR="00954EDC" w:rsidRPr="00410422" w14:paraId="3155BC19"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1AB0672B"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Лалинац</w:t>
            </w:r>
            <w:proofErr w:type="spellEnd"/>
          </w:p>
        </w:tc>
        <w:tc>
          <w:tcPr>
            <w:tcW w:w="540" w:type="dxa"/>
            <w:tcBorders>
              <w:left w:val="single" w:sz="18" w:space="0" w:color="auto"/>
              <w:right w:val="single" w:sz="2" w:space="0" w:color="auto"/>
            </w:tcBorders>
            <w:shd w:val="clear" w:color="auto" w:fill="DEEAF6"/>
            <w:vAlign w:val="center"/>
          </w:tcPr>
          <w:p w14:paraId="7C729DF5"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630" w:type="dxa"/>
            <w:tcBorders>
              <w:left w:val="single" w:sz="2" w:space="0" w:color="auto"/>
              <w:right w:val="single" w:sz="18" w:space="0" w:color="auto"/>
            </w:tcBorders>
            <w:shd w:val="clear" w:color="auto" w:fill="FFF2CC"/>
            <w:vAlign w:val="center"/>
          </w:tcPr>
          <w:p w14:paraId="5422A8D4"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16</w:t>
            </w:r>
          </w:p>
        </w:tc>
        <w:tc>
          <w:tcPr>
            <w:tcW w:w="540" w:type="dxa"/>
            <w:tcBorders>
              <w:left w:val="single" w:sz="18" w:space="0" w:color="auto"/>
            </w:tcBorders>
            <w:shd w:val="clear" w:color="auto" w:fill="DEEAF6"/>
            <w:vAlign w:val="center"/>
          </w:tcPr>
          <w:p w14:paraId="50B3AB5A"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17C16979"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17</w:t>
            </w:r>
          </w:p>
        </w:tc>
        <w:tc>
          <w:tcPr>
            <w:tcW w:w="450" w:type="dxa"/>
            <w:tcBorders>
              <w:left w:val="single" w:sz="12" w:space="0" w:color="auto"/>
            </w:tcBorders>
            <w:shd w:val="clear" w:color="auto" w:fill="DEEAF6"/>
            <w:vAlign w:val="center"/>
          </w:tcPr>
          <w:p w14:paraId="71F80F43"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07" w:type="dxa"/>
            <w:tcBorders>
              <w:right w:val="single" w:sz="12" w:space="0" w:color="auto"/>
            </w:tcBorders>
            <w:shd w:val="clear" w:color="auto" w:fill="FFF2CC"/>
            <w:vAlign w:val="center"/>
          </w:tcPr>
          <w:p w14:paraId="546E620B"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15</w:t>
            </w:r>
          </w:p>
        </w:tc>
        <w:tc>
          <w:tcPr>
            <w:tcW w:w="393" w:type="dxa"/>
            <w:tcBorders>
              <w:left w:val="single" w:sz="12" w:space="0" w:color="auto"/>
            </w:tcBorders>
            <w:shd w:val="clear" w:color="auto" w:fill="DEEAF6"/>
            <w:vAlign w:val="center"/>
          </w:tcPr>
          <w:p w14:paraId="29B41EA2"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7E07F022"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10</w:t>
            </w:r>
          </w:p>
        </w:tc>
        <w:tc>
          <w:tcPr>
            <w:tcW w:w="450" w:type="dxa"/>
            <w:tcBorders>
              <w:left w:val="single" w:sz="12" w:space="0" w:color="auto"/>
            </w:tcBorders>
            <w:shd w:val="clear" w:color="auto" w:fill="DEEAF6"/>
            <w:vAlign w:val="center"/>
          </w:tcPr>
          <w:p w14:paraId="11944CE7"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0156F9D6" w14:textId="77777777" w:rsidR="00954EDC" w:rsidRPr="00B45A93" w:rsidRDefault="00954EDC" w:rsidP="001B4C3C">
            <w:pPr>
              <w:jc w:val="center"/>
              <w:rPr>
                <w:rFonts w:ascii="Calibri" w:hAnsi="Calibri" w:cs="Calibri"/>
                <w:sz w:val="18"/>
                <w:szCs w:val="18"/>
              </w:rPr>
            </w:pPr>
            <w:r>
              <w:rPr>
                <w:rFonts w:ascii="Calibri" w:hAnsi="Calibri" w:cs="Calibri"/>
                <w:sz w:val="18"/>
                <w:szCs w:val="18"/>
              </w:rPr>
              <w:t>14</w:t>
            </w:r>
          </w:p>
        </w:tc>
        <w:tc>
          <w:tcPr>
            <w:tcW w:w="450" w:type="dxa"/>
            <w:tcBorders>
              <w:left w:val="single" w:sz="12" w:space="0" w:color="auto"/>
            </w:tcBorders>
            <w:shd w:val="clear" w:color="auto" w:fill="DEEAF6"/>
            <w:vAlign w:val="center"/>
          </w:tcPr>
          <w:p w14:paraId="00BB37E6" w14:textId="77777777" w:rsidR="00954EDC" w:rsidRPr="00EF116A" w:rsidRDefault="00954EDC" w:rsidP="001B4C3C">
            <w:pPr>
              <w:jc w:val="center"/>
              <w:rPr>
                <w:rFonts w:ascii="Calibri" w:hAnsi="Calibri" w:cs="Calibri"/>
                <w:sz w:val="18"/>
                <w:szCs w:val="18"/>
              </w:rPr>
            </w:pPr>
          </w:p>
        </w:tc>
        <w:tc>
          <w:tcPr>
            <w:tcW w:w="540" w:type="dxa"/>
            <w:tcBorders>
              <w:right w:val="single" w:sz="18" w:space="0" w:color="auto"/>
            </w:tcBorders>
            <w:shd w:val="clear" w:color="auto" w:fill="FFF2CC"/>
            <w:vAlign w:val="center"/>
          </w:tcPr>
          <w:p w14:paraId="295C2C07" w14:textId="77777777" w:rsidR="00954EDC" w:rsidRPr="00EF116A" w:rsidRDefault="00954EDC" w:rsidP="001B4C3C">
            <w:pPr>
              <w:jc w:val="center"/>
              <w:rPr>
                <w:rFonts w:ascii="Calibri" w:hAnsi="Calibri" w:cs="Calibri"/>
                <w:sz w:val="18"/>
                <w:szCs w:val="18"/>
              </w:rPr>
            </w:pPr>
          </w:p>
        </w:tc>
        <w:tc>
          <w:tcPr>
            <w:tcW w:w="630" w:type="dxa"/>
            <w:tcBorders>
              <w:left w:val="single" w:sz="18" w:space="0" w:color="auto"/>
              <w:right w:val="single" w:sz="2" w:space="0" w:color="auto"/>
            </w:tcBorders>
            <w:shd w:val="clear" w:color="auto" w:fill="DEEAF6"/>
            <w:vAlign w:val="center"/>
          </w:tcPr>
          <w:p w14:paraId="5011D3BB"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4</w:t>
            </w:r>
          </w:p>
        </w:tc>
        <w:tc>
          <w:tcPr>
            <w:tcW w:w="720" w:type="dxa"/>
            <w:tcBorders>
              <w:left w:val="single" w:sz="2" w:space="0" w:color="auto"/>
              <w:right w:val="single" w:sz="18" w:space="0" w:color="auto"/>
            </w:tcBorders>
            <w:shd w:val="clear" w:color="auto" w:fill="FFF2CC"/>
            <w:vAlign w:val="center"/>
          </w:tcPr>
          <w:p w14:paraId="56F48D8D"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56</w:t>
            </w:r>
          </w:p>
        </w:tc>
        <w:tc>
          <w:tcPr>
            <w:tcW w:w="630" w:type="dxa"/>
            <w:tcBorders>
              <w:left w:val="single" w:sz="18" w:space="0" w:color="auto"/>
              <w:bottom w:val="single" w:sz="2" w:space="0" w:color="808080"/>
              <w:right w:val="single" w:sz="2" w:space="0" w:color="808080"/>
            </w:tcBorders>
            <w:shd w:val="clear" w:color="auto" w:fill="F2F2F2"/>
            <w:vAlign w:val="center"/>
          </w:tcPr>
          <w:p w14:paraId="7EE74FDB" w14:textId="77777777" w:rsidR="00954EDC" w:rsidRPr="00026DF0" w:rsidRDefault="00954EDC" w:rsidP="001B4C3C">
            <w:pPr>
              <w:jc w:val="center"/>
              <w:rPr>
                <w:rFonts w:ascii="Calibri" w:hAnsi="Calibri" w:cs="Calibri"/>
                <w:sz w:val="18"/>
                <w:szCs w:val="18"/>
              </w:rPr>
            </w:pPr>
          </w:p>
        </w:tc>
        <w:tc>
          <w:tcPr>
            <w:tcW w:w="630" w:type="dxa"/>
            <w:tcBorders>
              <w:left w:val="single" w:sz="2" w:space="0" w:color="808080"/>
              <w:bottom w:val="single" w:sz="2" w:space="0" w:color="808080"/>
              <w:right w:val="single" w:sz="2" w:space="0" w:color="808080"/>
            </w:tcBorders>
            <w:shd w:val="clear" w:color="auto" w:fill="F2F2F2"/>
          </w:tcPr>
          <w:p w14:paraId="0AEF8B82" w14:textId="77777777" w:rsidR="00954EDC" w:rsidRPr="00026DF0" w:rsidRDefault="00954EDC" w:rsidP="001B4C3C">
            <w:pPr>
              <w:jc w:val="center"/>
              <w:rPr>
                <w:rFonts w:ascii="Calibri" w:hAnsi="Calibri" w:cs="Calibri"/>
                <w:sz w:val="18"/>
                <w:szCs w:val="18"/>
              </w:rPr>
            </w:pPr>
          </w:p>
        </w:tc>
        <w:tc>
          <w:tcPr>
            <w:tcW w:w="540" w:type="dxa"/>
            <w:tcBorders>
              <w:left w:val="single" w:sz="2" w:space="0" w:color="808080"/>
              <w:bottom w:val="single" w:sz="2" w:space="0" w:color="808080"/>
              <w:right w:val="single" w:sz="2" w:space="0" w:color="808080"/>
            </w:tcBorders>
            <w:shd w:val="clear" w:color="auto" w:fill="F2F2F2"/>
            <w:vAlign w:val="center"/>
          </w:tcPr>
          <w:p w14:paraId="22C7B2F3" w14:textId="77777777" w:rsidR="00954EDC" w:rsidRPr="00026DF0" w:rsidRDefault="00954EDC" w:rsidP="001B4C3C">
            <w:pPr>
              <w:jc w:val="center"/>
              <w:rPr>
                <w:rFonts w:ascii="Calibri" w:hAnsi="Calibri" w:cs="Calibri"/>
                <w:sz w:val="18"/>
                <w:szCs w:val="18"/>
              </w:rPr>
            </w:pPr>
          </w:p>
        </w:tc>
        <w:tc>
          <w:tcPr>
            <w:tcW w:w="630" w:type="dxa"/>
            <w:tcBorders>
              <w:left w:val="single" w:sz="2" w:space="0" w:color="808080"/>
              <w:bottom w:val="single" w:sz="2" w:space="0" w:color="808080"/>
              <w:right w:val="single" w:sz="2" w:space="0" w:color="808080"/>
            </w:tcBorders>
            <w:shd w:val="clear" w:color="auto" w:fill="F2F2F2"/>
          </w:tcPr>
          <w:p w14:paraId="6228DB02" w14:textId="77777777" w:rsidR="00954EDC" w:rsidRPr="00026DF0" w:rsidRDefault="00954EDC" w:rsidP="001B4C3C">
            <w:pPr>
              <w:jc w:val="center"/>
              <w:rPr>
                <w:rFonts w:ascii="Calibri" w:hAnsi="Calibri" w:cs="Calibri"/>
                <w:sz w:val="18"/>
                <w:szCs w:val="18"/>
              </w:rPr>
            </w:pPr>
          </w:p>
        </w:tc>
        <w:tc>
          <w:tcPr>
            <w:tcW w:w="450" w:type="dxa"/>
            <w:tcBorders>
              <w:left w:val="single" w:sz="2" w:space="0" w:color="808080"/>
              <w:bottom w:val="single" w:sz="2" w:space="0" w:color="808080"/>
              <w:right w:val="single" w:sz="2" w:space="0" w:color="808080"/>
            </w:tcBorders>
            <w:shd w:val="clear" w:color="auto" w:fill="F2F2F2"/>
            <w:vAlign w:val="center"/>
          </w:tcPr>
          <w:p w14:paraId="5466C78C" w14:textId="77777777" w:rsidR="00954EDC" w:rsidRPr="00026DF0" w:rsidRDefault="00954EDC" w:rsidP="001B4C3C">
            <w:pPr>
              <w:jc w:val="center"/>
              <w:rPr>
                <w:rFonts w:ascii="Calibri" w:hAnsi="Calibri" w:cs="Calibri"/>
                <w:sz w:val="18"/>
                <w:szCs w:val="18"/>
              </w:rPr>
            </w:pPr>
          </w:p>
        </w:tc>
        <w:tc>
          <w:tcPr>
            <w:tcW w:w="540" w:type="dxa"/>
            <w:tcBorders>
              <w:left w:val="single" w:sz="2" w:space="0" w:color="808080"/>
              <w:bottom w:val="single" w:sz="2" w:space="0" w:color="808080"/>
              <w:right w:val="single" w:sz="2" w:space="0" w:color="808080"/>
            </w:tcBorders>
            <w:shd w:val="clear" w:color="auto" w:fill="F2F2F2"/>
          </w:tcPr>
          <w:p w14:paraId="06022E50" w14:textId="77777777" w:rsidR="00954EDC" w:rsidRPr="00026DF0" w:rsidRDefault="00954EDC" w:rsidP="001B4C3C">
            <w:pPr>
              <w:jc w:val="center"/>
              <w:rPr>
                <w:rFonts w:ascii="Calibri" w:hAnsi="Calibri" w:cs="Calibri"/>
                <w:sz w:val="18"/>
                <w:szCs w:val="18"/>
              </w:rPr>
            </w:pPr>
          </w:p>
        </w:tc>
        <w:tc>
          <w:tcPr>
            <w:tcW w:w="450" w:type="dxa"/>
            <w:tcBorders>
              <w:left w:val="single" w:sz="2" w:space="0" w:color="808080"/>
              <w:bottom w:val="single" w:sz="2" w:space="0" w:color="808080"/>
              <w:right w:val="single" w:sz="2" w:space="0" w:color="808080"/>
            </w:tcBorders>
            <w:shd w:val="clear" w:color="auto" w:fill="F2F2F2"/>
            <w:vAlign w:val="center"/>
          </w:tcPr>
          <w:p w14:paraId="1CB76E7C" w14:textId="77777777" w:rsidR="00954EDC" w:rsidRPr="00026DF0" w:rsidRDefault="00954EDC" w:rsidP="001B4C3C">
            <w:pPr>
              <w:jc w:val="center"/>
              <w:rPr>
                <w:rFonts w:ascii="Calibri" w:hAnsi="Calibri" w:cs="Calibri"/>
                <w:sz w:val="18"/>
                <w:szCs w:val="18"/>
              </w:rPr>
            </w:pPr>
          </w:p>
        </w:tc>
        <w:tc>
          <w:tcPr>
            <w:tcW w:w="540" w:type="dxa"/>
            <w:tcBorders>
              <w:left w:val="single" w:sz="2" w:space="0" w:color="808080"/>
              <w:bottom w:val="single" w:sz="2" w:space="0" w:color="808080"/>
              <w:right w:val="single" w:sz="2" w:space="0" w:color="808080"/>
            </w:tcBorders>
            <w:shd w:val="clear" w:color="auto" w:fill="F2F2F2"/>
          </w:tcPr>
          <w:p w14:paraId="44164019" w14:textId="77777777" w:rsidR="00954EDC" w:rsidRPr="00026DF0" w:rsidRDefault="00954EDC" w:rsidP="001B4C3C">
            <w:pPr>
              <w:jc w:val="center"/>
              <w:rPr>
                <w:rFonts w:ascii="Calibri" w:hAnsi="Calibri" w:cs="Calibri"/>
                <w:sz w:val="18"/>
                <w:szCs w:val="18"/>
              </w:rPr>
            </w:pPr>
          </w:p>
        </w:tc>
        <w:tc>
          <w:tcPr>
            <w:tcW w:w="540" w:type="dxa"/>
            <w:tcBorders>
              <w:left w:val="single" w:sz="2" w:space="0" w:color="808080"/>
              <w:bottom w:val="single" w:sz="2" w:space="0" w:color="808080"/>
              <w:right w:val="single" w:sz="2" w:space="0" w:color="808080"/>
            </w:tcBorders>
            <w:shd w:val="clear" w:color="auto" w:fill="F2F2F2"/>
            <w:vAlign w:val="center"/>
          </w:tcPr>
          <w:p w14:paraId="24A5C9A3" w14:textId="77777777" w:rsidR="00954EDC" w:rsidRPr="007D2804" w:rsidRDefault="00954EDC" w:rsidP="001B4C3C">
            <w:pPr>
              <w:jc w:val="center"/>
              <w:rPr>
                <w:rFonts w:ascii="Calibri" w:hAnsi="Calibri" w:cs="Calibri"/>
                <w:b/>
                <w:bCs/>
                <w:sz w:val="18"/>
                <w:szCs w:val="18"/>
              </w:rPr>
            </w:pPr>
          </w:p>
        </w:tc>
        <w:tc>
          <w:tcPr>
            <w:tcW w:w="630" w:type="dxa"/>
            <w:tcBorders>
              <w:left w:val="single" w:sz="2" w:space="0" w:color="808080"/>
              <w:bottom w:val="single" w:sz="2" w:space="0" w:color="808080"/>
              <w:right w:val="single" w:sz="18" w:space="0" w:color="auto"/>
            </w:tcBorders>
            <w:shd w:val="clear" w:color="auto" w:fill="F2F2F2"/>
          </w:tcPr>
          <w:p w14:paraId="073541CB"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right w:val="single" w:sz="12" w:space="0" w:color="808080"/>
            </w:tcBorders>
            <w:shd w:val="clear" w:color="auto" w:fill="DEEAF6"/>
            <w:vAlign w:val="center"/>
          </w:tcPr>
          <w:p w14:paraId="2129B87A"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6</w:t>
            </w:r>
          </w:p>
        </w:tc>
        <w:tc>
          <w:tcPr>
            <w:tcW w:w="720" w:type="dxa"/>
            <w:tcBorders>
              <w:left w:val="single" w:sz="12" w:space="0" w:color="808080"/>
              <w:right w:val="single" w:sz="18" w:space="0" w:color="auto"/>
            </w:tcBorders>
            <w:shd w:val="clear" w:color="auto" w:fill="FFF2CC"/>
            <w:vAlign w:val="center"/>
          </w:tcPr>
          <w:p w14:paraId="5896EED8"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72</w:t>
            </w:r>
          </w:p>
        </w:tc>
      </w:tr>
      <w:tr w:rsidR="00954EDC" w:rsidRPr="00410422" w14:paraId="5668594E"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411DC693"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Доње</w:t>
            </w:r>
            <w:proofErr w:type="spellEnd"/>
            <w:r w:rsidRPr="00C57F19">
              <w:rPr>
                <w:rFonts w:ascii="Calibri" w:hAnsi="Calibri" w:cs="Calibri"/>
                <w:b/>
                <w:color w:val="000000"/>
                <w:sz w:val="18"/>
                <w:szCs w:val="18"/>
              </w:rPr>
              <w:t xml:space="preserve"> </w:t>
            </w:r>
            <w:proofErr w:type="spellStart"/>
            <w:r w:rsidRPr="00C57F19">
              <w:rPr>
                <w:rFonts w:ascii="Calibri" w:hAnsi="Calibri" w:cs="Calibri"/>
                <w:b/>
                <w:color w:val="000000"/>
                <w:sz w:val="18"/>
                <w:szCs w:val="18"/>
              </w:rPr>
              <w:t>Међурово</w:t>
            </w:r>
            <w:proofErr w:type="spellEnd"/>
          </w:p>
        </w:tc>
        <w:tc>
          <w:tcPr>
            <w:tcW w:w="540" w:type="dxa"/>
            <w:tcBorders>
              <w:left w:val="single" w:sz="18" w:space="0" w:color="auto"/>
              <w:right w:val="single" w:sz="2" w:space="0" w:color="auto"/>
            </w:tcBorders>
            <w:shd w:val="clear" w:color="auto" w:fill="DEEAF6"/>
            <w:vAlign w:val="center"/>
          </w:tcPr>
          <w:p w14:paraId="2E57D7C9"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7AFE0073"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8</w:t>
            </w:r>
          </w:p>
        </w:tc>
        <w:tc>
          <w:tcPr>
            <w:tcW w:w="540" w:type="dxa"/>
            <w:tcBorders>
              <w:left w:val="single" w:sz="18" w:space="0" w:color="auto"/>
            </w:tcBorders>
            <w:shd w:val="clear" w:color="auto" w:fill="DEEAF6"/>
            <w:vAlign w:val="center"/>
          </w:tcPr>
          <w:p w14:paraId="7D643216"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07E26F01"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17</w:t>
            </w:r>
          </w:p>
        </w:tc>
        <w:tc>
          <w:tcPr>
            <w:tcW w:w="450" w:type="dxa"/>
            <w:tcBorders>
              <w:left w:val="single" w:sz="12" w:space="0" w:color="auto"/>
            </w:tcBorders>
            <w:shd w:val="clear" w:color="auto" w:fill="DEEAF6"/>
            <w:vAlign w:val="center"/>
          </w:tcPr>
          <w:p w14:paraId="14C93A54" w14:textId="77777777" w:rsidR="00954EDC" w:rsidRPr="00EF116A" w:rsidRDefault="00954EDC" w:rsidP="001B4C3C">
            <w:pPr>
              <w:jc w:val="center"/>
              <w:rPr>
                <w:rFonts w:ascii="Calibri" w:hAnsi="Calibri" w:cs="Calibri"/>
                <w:sz w:val="18"/>
                <w:szCs w:val="18"/>
              </w:rPr>
            </w:pPr>
          </w:p>
        </w:tc>
        <w:tc>
          <w:tcPr>
            <w:tcW w:w="507" w:type="dxa"/>
            <w:tcBorders>
              <w:right w:val="single" w:sz="12" w:space="0" w:color="auto"/>
            </w:tcBorders>
            <w:shd w:val="clear" w:color="auto" w:fill="FFF2CC"/>
            <w:vAlign w:val="center"/>
          </w:tcPr>
          <w:p w14:paraId="06CF6E81" w14:textId="77777777" w:rsidR="00954EDC" w:rsidRPr="00EF116A" w:rsidRDefault="00954EDC" w:rsidP="001B4C3C">
            <w:pPr>
              <w:jc w:val="center"/>
              <w:rPr>
                <w:rFonts w:ascii="Calibri" w:hAnsi="Calibri" w:cs="Calibri"/>
                <w:sz w:val="18"/>
                <w:szCs w:val="18"/>
              </w:rPr>
            </w:pPr>
          </w:p>
        </w:tc>
        <w:tc>
          <w:tcPr>
            <w:tcW w:w="393" w:type="dxa"/>
            <w:tcBorders>
              <w:left w:val="single" w:sz="12" w:space="0" w:color="auto"/>
            </w:tcBorders>
            <w:shd w:val="clear" w:color="auto" w:fill="DEEAF6"/>
            <w:vAlign w:val="center"/>
          </w:tcPr>
          <w:p w14:paraId="5ECEF100"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4400784C"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8</w:t>
            </w:r>
          </w:p>
        </w:tc>
        <w:tc>
          <w:tcPr>
            <w:tcW w:w="450" w:type="dxa"/>
            <w:tcBorders>
              <w:left w:val="single" w:sz="12" w:space="0" w:color="auto"/>
            </w:tcBorders>
            <w:shd w:val="clear" w:color="auto" w:fill="DEEAF6"/>
            <w:vAlign w:val="center"/>
          </w:tcPr>
          <w:p w14:paraId="6113D9A5"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51916735"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8</w:t>
            </w:r>
          </w:p>
        </w:tc>
        <w:tc>
          <w:tcPr>
            <w:tcW w:w="450" w:type="dxa"/>
            <w:tcBorders>
              <w:left w:val="single" w:sz="12" w:space="0" w:color="auto"/>
            </w:tcBorders>
            <w:shd w:val="clear" w:color="auto" w:fill="DEEAF6"/>
            <w:vAlign w:val="center"/>
          </w:tcPr>
          <w:p w14:paraId="5231350B" w14:textId="77777777" w:rsidR="00954EDC" w:rsidRPr="00EF116A" w:rsidRDefault="00954EDC" w:rsidP="001B4C3C">
            <w:pPr>
              <w:jc w:val="center"/>
              <w:rPr>
                <w:rFonts w:ascii="Calibri" w:hAnsi="Calibri" w:cs="Calibri"/>
                <w:sz w:val="18"/>
                <w:szCs w:val="18"/>
              </w:rPr>
            </w:pPr>
          </w:p>
        </w:tc>
        <w:tc>
          <w:tcPr>
            <w:tcW w:w="540" w:type="dxa"/>
            <w:tcBorders>
              <w:right w:val="single" w:sz="18" w:space="0" w:color="auto"/>
            </w:tcBorders>
            <w:shd w:val="clear" w:color="auto" w:fill="FFF2CC"/>
            <w:vAlign w:val="center"/>
          </w:tcPr>
          <w:p w14:paraId="44CCCA34" w14:textId="77777777" w:rsidR="00954EDC" w:rsidRPr="00EF116A" w:rsidRDefault="00954EDC" w:rsidP="001B4C3C">
            <w:pPr>
              <w:jc w:val="center"/>
              <w:rPr>
                <w:rFonts w:ascii="Calibri" w:hAnsi="Calibri" w:cs="Calibri"/>
                <w:sz w:val="18"/>
                <w:szCs w:val="18"/>
              </w:rPr>
            </w:pPr>
          </w:p>
        </w:tc>
        <w:tc>
          <w:tcPr>
            <w:tcW w:w="630" w:type="dxa"/>
            <w:tcBorders>
              <w:left w:val="single" w:sz="18" w:space="0" w:color="auto"/>
              <w:right w:val="single" w:sz="2" w:space="0" w:color="auto"/>
            </w:tcBorders>
            <w:shd w:val="clear" w:color="auto" w:fill="DEEAF6"/>
            <w:vAlign w:val="center"/>
          </w:tcPr>
          <w:p w14:paraId="7F75F33F"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3</w:t>
            </w:r>
          </w:p>
        </w:tc>
        <w:tc>
          <w:tcPr>
            <w:tcW w:w="720" w:type="dxa"/>
            <w:tcBorders>
              <w:left w:val="single" w:sz="2" w:space="0" w:color="auto"/>
              <w:right w:val="single" w:sz="18" w:space="0" w:color="auto"/>
            </w:tcBorders>
            <w:shd w:val="clear" w:color="auto" w:fill="FFF2CC"/>
            <w:vAlign w:val="center"/>
          </w:tcPr>
          <w:p w14:paraId="6B01A73A"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33</w:t>
            </w:r>
          </w:p>
        </w:tc>
        <w:tc>
          <w:tcPr>
            <w:tcW w:w="630" w:type="dxa"/>
            <w:tcBorders>
              <w:top w:val="single" w:sz="2" w:space="0" w:color="808080"/>
              <w:left w:val="single" w:sz="18" w:space="0" w:color="auto"/>
              <w:bottom w:val="single" w:sz="2" w:space="0" w:color="808080"/>
              <w:right w:val="single" w:sz="2" w:space="0" w:color="808080"/>
            </w:tcBorders>
            <w:shd w:val="clear" w:color="auto" w:fill="F2F2F2"/>
            <w:vAlign w:val="center"/>
          </w:tcPr>
          <w:p w14:paraId="39795947"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7F62C059"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0A7A0215" w14:textId="77777777" w:rsidR="00954EDC" w:rsidRPr="00056234"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05AE9AE7"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16793709"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434100B4"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2FC4C837"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2B41C31E"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14E72746" w14:textId="77777777" w:rsidR="00954EDC" w:rsidRPr="007D2804" w:rsidRDefault="00954EDC" w:rsidP="001B4C3C">
            <w:pPr>
              <w:jc w:val="center"/>
              <w:rPr>
                <w:rFonts w:ascii="Calibri" w:hAnsi="Calibri" w:cs="Calibri"/>
                <w:b/>
                <w:bCs/>
                <w:sz w:val="18"/>
                <w:szCs w:val="18"/>
              </w:rPr>
            </w:pPr>
          </w:p>
        </w:tc>
        <w:tc>
          <w:tcPr>
            <w:tcW w:w="630" w:type="dxa"/>
            <w:tcBorders>
              <w:top w:val="single" w:sz="2" w:space="0" w:color="808080"/>
              <w:left w:val="single" w:sz="2" w:space="0" w:color="808080"/>
              <w:bottom w:val="single" w:sz="2" w:space="0" w:color="808080"/>
              <w:right w:val="single" w:sz="18" w:space="0" w:color="auto"/>
            </w:tcBorders>
            <w:shd w:val="clear" w:color="auto" w:fill="F2F2F2"/>
          </w:tcPr>
          <w:p w14:paraId="02DA65F3"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right w:val="single" w:sz="12" w:space="0" w:color="808080"/>
            </w:tcBorders>
            <w:shd w:val="clear" w:color="auto" w:fill="DEEAF6"/>
            <w:vAlign w:val="center"/>
          </w:tcPr>
          <w:p w14:paraId="0F85D3A0"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4</w:t>
            </w:r>
          </w:p>
        </w:tc>
        <w:tc>
          <w:tcPr>
            <w:tcW w:w="720" w:type="dxa"/>
            <w:tcBorders>
              <w:left w:val="single" w:sz="12" w:space="0" w:color="808080"/>
              <w:right w:val="single" w:sz="18" w:space="0" w:color="auto"/>
            </w:tcBorders>
            <w:shd w:val="clear" w:color="auto" w:fill="FFF2CC"/>
            <w:vAlign w:val="center"/>
          </w:tcPr>
          <w:p w14:paraId="1C146B62"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41</w:t>
            </w:r>
          </w:p>
        </w:tc>
      </w:tr>
      <w:tr w:rsidR="00954EDC" w:rsidRPr="00410422" w14:paraId="58678D75"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7C36E2D8"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Крушце</w:t>
            </w:r>
            <w:proofErr w:type="spellEnd"/>
          </w:p>
        </w:tc>
        <w:tc>
          <w:tcPr>
            <w:tcW w:w="540" w:type="dxa"/>
            <w:tcBorders>
              <w:left w:val="single" w:sz="18" w:space="0" w:color="auto"/>
              <w:right w:val="single" w:sz="2" w:space="0" w:color="auto"/>
            </w:tcBorders>
            <w:shd w:val="clear" w:color="auto" w:fill="DEEAF6"/>
            <w:vAlign w:val="center"/>
          </w:tcPr>
          <w:p w14:paraId="60A96CAE"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5EBB44EC"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9</w:t>
            </w:r>
          </w:p>
        </w:tc>
        <w:tc>
          <w:tcPr>
            <w:tcW w:w="540" w:type="dxa"/>
            <w:tcBorders>
              <w:left w:val="single" w:sz="18" w:space="0" w:color="auto"/>
            </w:tcBorders>
            <w:shd w:val="clear" w:color="auto" w:fill="DEEAF6"/>
            <w:vAlign w:val="center"/>
          </w:tcPr>
          <w:p w14:paraId="514FF949"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041B4069"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2482BC49"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07" w:type="dxa"/>
            <w:tcBorders>
              <w:right w:val="single" w:sz="12" w:space="0" w:color="auto"/>
            </w:tcBorders>
            <w:shd w:val="clear" w:color="auto" w:fill="FFF2CC"/>
            <w:vAlign w:val="center"/>
          </w:tcPr>
          <w:p w14:paraId="467E0294"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11</w:t>
            </w:r>
          </w:p>
        </w:tc>
        <w:tc>
          <w:tcPr>
            <w:tcW w:w="393" w:type="dxa"/>
            <w:tcBorders>
              <w:left w:val="single" w:sz="12" w:space="0" w:color="auto"/>
            </w:tcBorders>
            <w:shd w:val="clear" w:color="auto" w:fill="DEEAF6"/>
            <w:vAlign w:val="center"/>
          </w:tcPr>
          <w:p w14:paraId="6B35BB3C"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075CD3FA"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0F3CD5F2"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2" w:space="0" w:color="auto"/>
            </w:tcBorders>
            <w:shd w:val="clear" w:color="auto" w:fill="FFF2CC"/>
            <w:vAlign w:val="center"/>
          </w:tcPr>
          <w:p w14:paraId="2BE85A44"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11</w:t>
            </w:r>
          </w:p>
        </w:tc>
        <w:tc>
          <w:tcPr>
            <w:tcW w:w="450" w:type="dxa"/>
            <w:tcBorders>
              <w:left w:val="single" w:sz="12" w:space="0" w:color="auto"/>
            </w:tcBorders>
            <w:shd w:val="clear" w:color="auto" w:fill="DEEAF6"/>
            <w:vAlign w:val="center"/>
          </w:tcPr>
          <w:p w14:paraId="0BDBA2C5"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right w:val="single" w:sz="18" w:space="0" w:color="auto"/>
            </w:tcBorders>
            <w:shd w:val="clear" w:color="auto" w:fill="FFF2CC"/>
            <w:vAlign w:val="center"/>
          </w:tcPr>
          <w:p w14:paraId="04001EA9"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6</w:t>
            </w:r>
          </w:p>
        </w:tc>
        <w:tc>
          <w:tcPr>
            <w:tcW w:w="630" w:type="dxa"/>
            <w:tcBorders>
              <w:left w:val="single" w:sz="18" w:space="0" w:color="auto"/>
              <w:right w:val="single" w:sz="2" w:space="0" w:color="auto"/>
            </w:tcBorders>
            <w:shd w:val="clear" w:color="auto" w:fill="DEEAF6"/>
            <w:vAlign w:val="center"/>
          </w:tcPr>
          <w:p w14:paraId="13A4EAA0"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3</w:t>
            </w:r>
          </w:p>
        </w:tc>
        <w:tc>
          <w:tcPr>
            <w:tcW w:w="720" w:type="dxa"/>
            <w:tcBorders>
              <w:left w:val="single" w:sz="2" w:space="0" w:color="auto"/>
              <w:right w:val="single" w:sz="18" w:space="0" w:color="auto"/>
            </w:tcBorders>
            <w:shd w:val="clear" w:color="auto" w:fill="FFF2CC"/>
            <w:vAlign w:val="center"/>
          </w:tcPr>
          <w:p w14:paraId="38C9BC90"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28</w:t>
            </w:r>
          </w:p>
        </w:tc>
        <w:tc>
          <w:tcPr>
            <w:tcW w:w="630" w:type="dxa"/>
            <w:tcBorders>
              <w:top w:val="single" w:sz="2" w:space="0" w:color="808080"/>
              <w:left w:val="single" w:sz="18" w:space="0" w:color="auto"/>
              <w:bottom w:val="single" w:sz="2" w:space="0" w:color="808080"/>
              <w:right w:val="single" w:sz="2" w:space="0" w:color="808080"/>
            </w:tcBorders>
            <w:shd w:val="clear" w:color="auto" w:fill="F2F2F2"/>
            <w:vAlign w:val="center"/>
          </w:tcPr>
          <w:p w14:paraId="2E53C23F"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5E4FADDF"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31CE2CB0"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4D952C43"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6ECFD563"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363A2902"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7043F6E2"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7A632F0A"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4A10850C" w14:textId="77777777" w:rsidR="00954EDC" w:rsidRPr="007D2804" w:rsidRDefault="00954EDC" w:rsidP="001B4C3C">
            <w:pPr>
              <w:jc w:val="center"/>
              <w:rPr>
                <w:rFonts w:ascii="Calibri" w:hAnsi="Calibri" w:cs="Calibri"/>
                <w:b/>
                <w:bCs/>
                <w:sz w:val="18"/>
                <w:szCs w:val="18"/>
              </w:rPr>
            </w:pPr>
          </w:p>
        </w:tc>
        <w:tc>
          <w:tcPr>
            <w:tcW w:w="630" w:type="dxa"/>
            <w:tcBorders>
              <w:top w:val="single" w:sz="2" w:space="0" w:color="808080"/>
              <w:left w:val="single" w:sz="2" w:space="0" w:color="808080"/>
              <w:bottom w:val="single" w:sz="2" w:space="0" w:color="808080"/>
              <w:right w:val="single" w:sz="18" w:space="0" w:color="auto"/>
            </w:tcBorders>
            <w:shd w:val="clear" w:color="auto" w:fill="F2F2F2"/>
          </w:tcPr>
          <w:p w14:paraId="76CD0548"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right w:val="single" w:sz="12" w:space="0" w:color="808080"/>
            </w:tcBorders>
            <w:shd w:val="clear" w:color="auto" w:fill="DEEAF6"/>
            <w:vAlign w:val="center"/>
          </w:tcPr>
          <w:p w14:paraId="325098E3"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4</w:t>
            </w:r>
          </w:p>
        </w:tc>
        <w:tc>
          <w:tcPr>
            <w:tcW w:w="720" w:type="dxa"/>
            <w:tcBorders>
              <w:left w:val="single" w:sz="12" w:space="0" w:color="808080"/>
              <w:right w:val="single" w:sz="18" w:space="0" w:color="auto"/>
            </w:tcBorders>
            <w:shd w:val="clear" w:color="auto" w:fill="FFF2CC"/>
            <w:vAlign w:val="center"/>
          </w:tcPr>
          <w:p w14:paraId="59060E83"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37</w:t>
            </w:r>
          </w:p>
        </w:tc>
      </w:tr>
      <w:tr w:rsidR="00954EDC" w:rsidRPr="00410422" w14:paraId="7CA97496"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17AAA17D"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Горње</w:t>
            </w:r>
            <w:proofErr w:type="spellEnd"/>
            <w:r w:rsidRPr="00C57F19">
              <w:rPr>
                <w:rFonts w:ascii="Calibri" w:hAnsi="Calibri" w:cs="Calibri"/>
                <w:b/>
                <w:color w:val="000000"/>
                <w:sz w:val="18"/>
                <w:szCs w:val="18"/>
              </w:rPr>
              <w:t xml:space="preserve"> </w:t>
            </w:r>
            <w:proofErr w:type="spellStart"/>
            <w:r w:rsidRPr="00C57F19">
              <w:rPr>
                <w:rFonts w:ascii="Calibri" w:hAnsi="Calibri" w:cs="Calibri"/>
                <w:b/>
                <w:color w:val="000000"/>
                <w:sz w:val="18"/>
                <w:szCs w:val="18"/>
              </w:rPr>
              <w:t>Међурово</w:t>
            </w:r>
            <w:proofErr w:type="spellEnd"/>
          </w:p>
        </w:tc>
        <w:tc>
          <w:tcPr>
            <w:tcW w:w="540" w:type="dxa"/>
            <w:tcBorders>
              <w:left w:val="single" w:sz="18" w:space="0" w:color="auto"/>
              <w:right w:val="single" w:sz="2" w:space="0" w:color="auto"/>
            </w:tcBorders>
            <w:shd w:val="clear" w:color="auto" w:fill="DEEAF6"/>
            <w:vAlign w:val="center"/>
          </w:tcPr>
          <w:p w14:paraId="0802060A"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50AE6800"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6</w:t>
            </w:r>
          </w:p>
        </w:tc>
        <w:tc>
          <w:tcPr>
            <w:tcW w:w="540" w:type="dxa"/>
            <w:tcBorders>
              <w:left w:val="single" w:sz="18" w:space="0" w:color="auto"/>
            </w:tcBorders>
            <w:shd w:val="clear" w:color="auto" w:fill="DEEAF6"/>
            <w:vAlign w:val="center"/>
          </w:tcPr>
          <w:p w14:paraId="4DD8B4F2"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0DA285CD"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2EF3D3CE" w14:textId="77777777" w:rsidR="00954EDC" w:rsidRPr="00EF116A" w:rsidRDefault="00954EDC" w:rsidP="001B4C3C">
            <w:pPr>
              <w:jc w:val="center"/>
              <w:rPr>
                <w:rFonts w:ascii="Calibri" w:hAnsi="Calibri" w:cs="Calibri"/>
                <w:sz w:val="18"/>
                <w:szCs w:val="18"/>
              </w:rPr>
            </w:pPr>
          </w:p>
        </w:tc>
        <w:tc>
          <w:tcPr>
            <w:tcW w:w="507" w:type="dxa"/>
            <w:tcBorders>
              <w:right w:val="single" w:sz="12" w:space="0" w:color="auto"/>
            </w:tcBorders>
            <w:shd w:val="clear" w:color="auto" w:fill="FFF2CC"/>
            <w:vAlign w:val="center"/>
          </w:tcPr>
          <w:p w14:paraId="5B114081" w14:textId="77777777" w:rsidR="00954EDC" w:rsidRPr="00EF116A" w:rsidRDefault="00954EDC" w:rsidP="001B4C3C">
            <w:pPr>
              <w:jc w:val="center"/>
              <w:rPr>
                <w:rFonts w:ascii="Calibri" w:hAnsi="Calibri" w:cs="Calibri"/>
                <w:sz w:val="18"/>
                <w:szCs w:val="18"/>
              </w:rPr>
            </w:pPr>
          </w:p>
        </w:tc>
        <w:tc>
          <w:tcPr>
            <w:tcW w:w="393" w:type="dxa"/>
            <w:tcBorders>
              <w:left w:val="single" w:sz="12" w:space="0" w:color="auto"/>
            </w:tcBorders>
            <w:shd w:val="clear" w:color="auto" w:fill="DEEAF6"/>
            <w:vAlign w:val="center"/>
          </w:tcPr>
          <w:p w14:paraId="3FE47752"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3AC25231"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4BD7EDA1"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35C40C6F"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3D1DDB16"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40" w:type="dxa"/>
            <w:tcBorders>
              <w:right w:val="single" w:sz="18" w:space="0" w:color="auto"/>
            </w:tcBorders>
            <w:shd w:val="clear" w:color="auto" w:fill="FFF2CC"/>
            <w:vAlign w:val="center"/>
          </w:tcPr>
          <w:p w14:paraId="3D6AAFE3"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23</w:t>
            </w:r>
          </w:p>
        </w:tc>
        <w:tc>
          <w:tcPr>
            <w:tcW w:w="630" w:type="dxa"/>
            <w:tcBorders>
              <w:left w:val="single" w:sz="18" w:space="0" w:color="auto"/>
              <w:right w:val="single" w:sz="2" w:space="0" w:color="auto"/>
            </w:tcBorders>
            <w:shd w:val="clear" w:color="auto" w:fill="DEEAF6"/>
            <w:vAlign w:val="center"/>
          </w:tcPr>
          <w:p w14:paraId="40EA6996"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2</w:t>
            </w:r>
          </w:p>
        </w:tc>
        <w:tc>
          <w:tcPr>
            <w:tcW w:w="720" w:type="dxa"/>
            <w:tcBorders>
              <w:left w:val="single" w:sz="2" w:space="0" w:color="auto"/>
              <w:right w:val="single" w:sz="18" w:space="0" w:color="auto"/>
            </w:tcBorders>
            <w:shd w:val="clear" w:color="auto" w:fill="FFF2CC"/>
            <w:vAlign w:val="center"/>
          </w:tcPr>
          <w:p w14:paraId="7BE17C53"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23</w:t>
            </w:r>
          </w:p>
        </w:tc>
        <w:tc>
          <w:tcPr>
            <w:tcW w:w="630" w:type="dxa"/>
            <w:tcBorders>
              <w:top w:val="single" w:sz="2" w:space="0" w:color="808080"/>
              <w:left w:val="single" w:sz="18" w:space="0" w:color="auto"/>
              <w:bottom w:val="single" w:sz="2" w:space="0" w:color="808080"/>
              <w:right w:val="single" w:sz="2" w:space="0" w:color="808080"/>
            </w:tcBorders>
            <w:shd w:val="clear" w:color="auto" w:fill="F2F2F2"/>
            <w:vAlign w:val="center"/>
          </w:tcPr>
          <w:p w14:paraId="146B7E61"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7ADC1D63"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69604A1C"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2E080AC9"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0592891B"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61A27A3E"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31388786"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60B3E1D7"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6FEBDDDA" w14:textId="77777777" w:rsidR="00954EDC" w:rsidRPr="007D2804" w:rsidRDefault="00954EDC" w:rsidP="001B4C3C">
            <w:pPr>
              <w:jc w:val="center"/>
              <w:rPr>
                <w:rFonts w:ascii="Calibri" w:hAnsi="Calibri" w:cs="Calibri"/>
                <w:b/>
                <w:bCs/>
                <w:sz w:val="18"/>
                <w:szCs w:val="18"/>
              </w:rPr>
            </w:pPr>
          </w:p>
        </w:tc>
        <w:tc>
          <w:tcPr>
            <w:tcW w:w="630" w:type="dxa"/>
            <w:tcBorders>
              <w:top w:val="single" w:sz="2" w:space="0" w:color="808080"/>
              <w:left w:val="single" w:sz="2" w:space="0" w:color="808080"/>
              <w:bottom w:val="single" w:sz="2" w:space="0" w:color="808080"/>
              <w:right w:val="single" w:sz="18" w:space="0" w:color="auto"/>
            </w:tcBorders>
            <w:shd w:val="clear" w:color="auto" w:fill="F2F2F2"/>
          </w:tcPr>
          <w:p w14:paraId="46AAF1DA"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right w:val="single" w:sz="12" w:space="0" w:color="808080"/>
            </w:tcBorders>
            <w:shd w:val="clear" w:color="auto" w:fill="DEEAF6"/>
            <w:vAlign w:val="center"/>
          </w:tcPr>
          <w:p w14:paraId="270D0333"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3</w:t>
            </w:r>
          </w:p>
        </w:tc>
        <w:tc>
          <w:tcPr>
            <w:tcW w:w="720" w:type="dxa"/>
            <w:tcBorders>
              <w:left w:val="single" w:sz="12" w:space="0" w:color="808080"/>
              <w:right w:val="single" w:sz="18" w:space="0" w:color="auto"/>
            </w:tcBorders>
            <w:shd w:val="clear" w:color="auto" w:fill="FFF2CC"/>
            <w:vAlign w:val="center"/>
          </w:tcPr>
          <w:p w14:paraId="39408E8C"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29</w:t>
            </w:r>
          </w:p>
        </w:tc>
      </w:tr>
      <w:tr w:rsidR="00954EDC" w:rsidRPr="00410422" w14:paraId="099658E4" w14:textId="77777777" w:rsidTr="00A81F32">
        <w:trPr>
          <w:trHeight w:val="439"/>
          <w:jc w:val="center"/>
        </w:trPr>
        <w:tc>
          <w:tcPr>
            <w:tcW w:w="1237" w:type="dxa"/>
            <w:tcBorders>
              <w:left w:val="single" w:sz="18" w:space="0" w:color="auto"/>
              <w:right w:val="single" w:sz="18" w:space="0" w:color="auto"/>
            </w:tcBorders>
            <w:shd w:val="clear" w:color="auto" w:fill="FBE4D5"/>
            <w:vAlign w:val="center"/>
          </w:tcPr>
          <w:p w14:paraId="0BEA95A2"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Мраморски</w:t>
            </w:r>
            <w:proofErr w:type="spellEnd"/>
            <w:r w:rsidRPr="00C57F19">
              <w:rPr>
                <w:rFonts w:ascii="Calibri" w:hAnsi="Calibri" w:cs="Calibri"/>
                <w:b/>
                <w:color w:val="000000"/>
                <w:sz w:val="18"/>
                <w:szCs w:val="18"/>
              </w:rPr>
              <w:t xml:space="preserve"> </w:t>
            </w:r>
            <w:proofErr w:type="spellStart"/>
            <w:r w:rsidRPr="00C57F19">
              <w:rPr>
                <w:rFonts w:ascii="Calibri" w:hAnsi="Calibri" w:cs="Calibri"/>
                <w:b/>
                <w:color w:val="000000"/>
                <w:sz w:val="18"/>
                <w:szCs w:val="18"/>
              </w:rPr>
              <w:t>Поток</w:t>
            </w:r>
            <w:proofErr w:type="spellEnd"/>
          </w:p>
        </w:tc>
        <w:tc>
          <w:tcPr>
            <w:tcW w:w="540" w:type="dxa"/>
            <w:tcBorders>
              <w:left w:val="single" w:sz="18" w:space="0" w:color="auto"/>
              <w:right w:val="single" w:sz="2" w:space="0" w:color="auto"/>
            </w:tcBorders>
            <w:shd w:val="clear" w:color="auto" w:fill="DEEAF6"/>
            <w:vAlign w:val="center"/>
          </w:tcPr>
          <w:p w14:paraId="417B1422"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right w:val="single" w:sz="18" w:space="0" w:color="auto"/>
            </w:tcBorders>
            <w:shd w:val="clear" w:color="auto" w:fill="FFF2CC"/>
            <w:vAlign w:val="center"/>
          </w:tcPr>
          <w:p w14:paraId="29C0439B"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6</w:t>
            </w:r>
          </w:p>
        </w:tc>
        <w:tc>
          <w:tcPr>
            <w:tcW w:w="540" w:type="dxa"/>
            <w:tcBorders>
              <w:left w:val="single" w:sz="18" w:space="0" w:color="auto"/>
            </w:tcBorders>
            <w:shd w:val="clear" w:color="auto" w:fill="DEEAF6"/>
            <w:vAlign w:val="center"/>
          </w:tcPr>
          <w:p w14:paraId="4FEE5053"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048C50C7"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1603A6DB" w14:textId="77777777" w:rsidR="00954EDC" w:rsidRPr="00EF116A" w:rsidRDefault="00954EDC" w:rsidP="001B4C3C">
            <w:pPr>
              <w:jc w:val="center"/>
              <w:rPr>
                <w:rFonts w:ascii="Calibri" w:hAnsi="Calibri" w:cs="Calibri"/>
                <w:sz w:val="18"/>
                <w:szCs w:val="18"/>
              </w:rPr>
            </w:pPr>
          </w:p>
        </w:tc>
        <w:tc>
          <w:tcPr>
            <w:tcW w:w="507" w:type="dxa"/>
            <w:tcBorders>
              <w:right w:val="single" w:sz="12" w:space="0" w:color="auto"/>
            </w:tcBorders>
            <w:shd w:val="clear" w:color="auto" w:fill="FFF2CC"/>
            <w:vAlign w:val="center"/>
          </w:tcPr>
          <w:p w14:paraId="2524DAC1" w14:textId="77777777" w:rsidR="00954EDC" w:rsidRPr="00EF116A" w:rsidRDefault="00954EDC" w:rsidP="001B4C3C">
            <w:pPr>
              <w:jc w:val="center"/>
              <w:rPr>
                <w:rFonts w:ascii="Calibri" w:hAnsi="Calibri" w:cs="Calibri"/>
                <w:sz w:val="18"/>
                <w:szCs w:val="18"/>
              </w:rPr>
            </w:pPr>
          </w:p>
        </w:tc>
        <w:tc>
          <w:tcPr>
            <w:tcW w:w="393" w:type="dxa"/>
            <w:tcBorders>
              <w:left w:val="single" w:sz="12" w:space="0" w:color="auto"/>
            </w:tcBorders>
            <w:shd w:val="clear" w:color="auto" w:fill="DEEAF6"/>
            <w:vAlign w:val="center"/>
          </w:tcPr>
          <w:p w14:paraId="11E8E4A0"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2E977EAE"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04E3A7AA" w14:textId="77777777" w:rsidR="00954EDC" w:rsidRPr="00EF116A" w:rsidRDefault="00954EDC" w:rsidP="001B4C3C">
            <w:pPr>
              <w:jc w:val="center"/>
              <w:rPr>
                <w:rFonts w:ascii="Calibri" w:hAnsi="Calibri" w:cs="Calibri"/>
                <w:sz w:val="18"/>
                <w:szCs w:val="18"/>
              </w:rPr>
            </w:pPr>
          </w:p>
        </w:tc>
        <w:tc>
          <w:tcPr>
            <w:tcW w:w="540" w:type="dxa"/>
            <w:tcBorders>
              <w:right w:val="single" w:sz="12" w:space="0" w:color="auto"/>
            </w:tcBorders>
            <w:shd w:val="clear" w:color="auto" w:fill="FFF2CC"/>
            <w:vAlign w:val="center"/>
          </w:tcPr>
          <w:p w14:paraId="2CA3DF0E"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tcBorders>
            <w:shd w:val="clear" w:color="auto" w:fill="DEEAF6"/>
            <w:vAlign w:val="center"/>
          </w:tcPr>
          <w:p w14:paraId="25B0DBB4"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2</w:t>
            </w:r>
          </w:p>
        </w:tc>
        <w:tc>
          <w:tcPr>
            <w:tcW w:w="540" w:type="dxa"/>
            <w:tcBorders>
              <w:right w:val="single" w:sz="18" w:space="0" w:color="auto"/>
            </w:tcBorders>
            <w:shd w:val="clear" w:color="auto" w:fill="FFF2CC"/>
            <w:vAlign w:val="center"/>
          </w:tcPr>
          <w:p w14:paraId="0CE94409" w14:textId="77777777" w:rsidR="00954EDC" w:rsidRPr="00410422" w:rsidRDefault="00954EDC" w:rsidP="001B4C3C">
            <w:pPr>
              <w:pStyle w:val="NoSpacing"/>
              <w:jc w:val="center"/>
              <w:rPr>
                <w:sz w:val="18"/>
                <w:szCs w:val="18"/>
              </w:rPr>
            </w:pPr>
            <w:r>
              <w:rPr>
                <w:sz w:val="18"/>
                <w:szCs w:val="18"/>
              </w:rPr>
              <w:t>11</w:t>
            </w:r>
          </w:p>
        </w:tc>
        <w:tc>
          <w:tcPr>
            <w:tcW w:w="630" w:type="dxa"/>
            <w:tcBorders>
              <w:left w:val="single" w:sz="18" w:space="0" w:color="auto"/>
              <w:right w:val="single" w:sz="2" w:space="0" w:color="auto"/>
            </w:tcBorders>
            <w:shd w:val="clear" w:color="auto" w:fill="DEEAF6"/>
            <w:vAlign w:val="center"/>
          </w:tcPr>
          <w:p w14:paraId="6BE3D739"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2</w:t>
            </w:r>
          </w:p>
        </w:tc>
        <w:tc>
          <w:tcPr>
            <w:tcW w:w="720" w:type="dxa"/>
            <w:tcBorders>
              <w:left w:val="single" w:sz="2" w:space="0" w:color="auto"/>
              <w:right w:val="single" w:sz="18" w:space="0" w:color="auto"/>
            </w:tcBorders>
            <w:shd w:val="clear" w:color="auto" w:fill="FFF2CC"/>
            <w:vAlign w:val="center"/>
          </w:tcPr>
          <w:p w14:paraId="1EC48A43"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11</w:t>
            </w:r>
          </w:p>
        </w:tc>
        <w:tc>
          <w:tcPr>
            <w:tcW w:w="630" w:type="dxa"/>
            <w:tcBorders>
              <w:top w:val="single" w:sz="2" w:space="0" w:color="808080"/>
              <w:left w:val="single" w:sz="18" w:space="0" w:color="auto"/>
              <w:bottom w:val="single" w:sz="2" w:space="0" w:color="808080"/>
              <w:right w:val="single" w:sz="2" w:space="0" w:color="808080"/>
            </w:tcBorders>
            <w:shd w:val="clear" w:color="auto" w:fill="F2F2F2"/>
            <w:vAlign w:val="center"/>
          </w:tcPr>
          <w:p w14:paraId="74F8FD2F"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0F15F3E8"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583ABA43"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2" w:space="0" w:color="808080"/>
              <w:right w:val="single" w:sz="2" w:space="0" w:color="808080"/>
            </w:tcBorders>
            <w:shd w:val="clear" w:color="auto" w:fill="F2F2F2"/>
          </w:tcPr>
          <w:p w14:paraId="600871E8"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3F06BBC1"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005DB93A"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26979EF1"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tcPr>
          <w:p w14:paraId="21B95839"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2" w:space="0" w:color="808080"/>
              <w:right w:val="single" w:sz="2" w:space="0" w:color="808080"/>
            </w:tcBorders>
            <w:shd w:val="clear" w:color="auto" w:fill="F2F2F2"/>
            <w:vAlign w:val="center"/>
          </w:tcPr>
          <w:p w14:paraId="5E7A4E4F" w14:textId="77777777" w:rsidR="00954EDC" w:rsidRPr="007D2804" w:rsidRDefault="00954EDC" w:rsidP="001B4C3C">
            <w:pPr>
              <w:jc w:val="center"/>
              <w:rPr>
                <w:rFonts w:ascii="Calibri" w:hAnsi="Calibri" w:cs="Calibri"/>
                <w:b/>
                <w:bCs/>
                <w:sz w:val="18"/>
                <w:szCs w:val="18"/>
              </w:rPr>
            </w:pPr>
          </w:p>
        </w:tc>
        <w:tc>
          <w:tcPr>
            <w:tcW w:w="630" w:type="dxa"/>
            <w:tcBorders>
              <w:top w:val="single" w:sz="2" w:space="0" w:color="808080"/>
              <w:left w:val="single" w:sz="2" w:space="0" w:color="808080"/>
              <w:bottom w:val="single" w:sz="2" w:space="0" w:color="808080"/>
              <w:right w:val="single" w:sz="18" w:space="0" w:color="auto"/>
            </w:tcBorders>
            <w:shd w:val="clear" w:color="auto" w:fill="F2F2F2"/>
          </w:tcPr>
          <w:p w14:paraId="151B111B"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right w:val="single" w:sz="12" w:space="0" w:color="808080"/>
            </w:tcBorders>
            <w:shd w:val="clear" w:color="auto" w:fill="DEEAF6"/>
            <w:vAlign w:val="center"/>
          </w:tcPr>
          <w:p w14:paraId="4A6BFB92"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3</w:t>
            </w:r>
          </w:p>
        </w:tc>
        <w:tc>
          <w:tcPr>
            <w:tcW w:w="720" w:type="dxa"/>
            <w:tcBorders>
              <w:left w:val="single" w:sz="12" w:space="0" w:color="808080"/>
              <w:right w:val="single" w:sz="18" w:space="0" w:color="auto"/>
            </w:tcBorders>
            <w:shd w:val="clear" w:color="auto" w:fill="FFF2CC"/>
            <w:vAlign w:val="center"/>
          </w:tcPr>
          <w:p w14:paraId="2B9EE3CF"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17</w:t>
            </w:r>
          </w:p>
        </w:tc>
      </w:tr>
      <w:tr w:rsidR="00954EDC" w:rsidRPr="00410422" w14:paraId="7C572BCE" w14:textId="77777777" w:rsidTr="00A81F32">
        <w:trPr>
          <w:trHeight w:val="439"/>
          <w:jc w:val="center"/>
        </w:trPr>
        <w:tc>
          <w:tcPr>
            <w:tcW w:w="1237" w:type="dxa"/>
            <w:tcBorders>
              <w:left w:val="single" w:sz="18" w:space="0" w:color="auto"/>
              <w:bottom w:val="single" w:sz="18" w:space="0" w:color="auto"/>
              <w:right w:val="single" w:sz="18" w:space="0" w:color="auto"/>
            </w:tcBorders>
            <w:shd w:val="clear" w:color="auto" w:fill="FBE4D5"/>
            <w:vAlign w:val="center"/>
          </w:tcPr>
          <w:p w14:paraId="67DCCA63" w14:textId="77777777" w:rsidR="00954EDC" w:rsidRPr="00C57F19" w:rsidRDefault="00954EDC" w:rsidP="001B4C3C">
            <w:pPr>
              <w:jc w:val="center"/>
              <w:rPr>
                <w:rFonts w:ascii="Calibri" w:hAnsi="Calibri" w:cs="Calibri"/>
                <w:b/>
                <w:color w:val="000000"/>
                <w:sz w:val="18"/>
                <w:szCs w:val="18"/>
              </w:rPr>
            </w:pPr>
            <w:proofErr w:type="spellStart"/>
            <w:r w:rsidRPr="00C57F19">
              <w:rPr>
                <w:rFonts w:ascii="Calibri" w:hAnsi="Calibri" w:cs="Calibri"/>
                <w:b/>
                <w:color w:val="000000"/>
                <w:sz w:val="18"/>
                <w:szCs w:val="18"/>
              </w:rPr>
              <w:t>Бубањ</w:t>
            </w:r>
            <w:proofErr w:type="spellEnd"/>
          </w:p>
        </w:tc>
        <w:tc>
          <w:tcPr>
            <w:tcW w:w="540" w:type="dxa"/>
            <w:tcBorders>
              <w:left w:val="single" w:sz="18" w:space="0" w:color="auto"/>
              <w:bottom w:val="single" w:sz="18" w:space="0" w:color="auto"/>
              <w:right w:val="single" w:sz="2" w:space="0" w:color="auto"/>
            </w:tcBorders>
            <w:shd w:val="clear" w:color="auto" w:fill="DEEAF6"/>
            <w:vAlign w:val="center"/>
          </w:tcPr>
          <w:p w14:paraId="1C4D3493"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630" w:type="dxa"/>
            <w:tcBorders>
              <w:left w:val="single" w:sz="2" w:space="0" w:color="auto"/>
              <w:bottom w:val="single" w:sz="18" w:space="0" w:color="auto"/>
              <w:right w:val="single" w:sz="18" w:space="0" w:color="auto"/>
            </w:tcBorders>
            <w:shd w:val="clear" w:color="auto" w:fill="FFF2CC"/>
            <w:vAlign w:val="center"/>
          </w:tcPr>
          <w:p w14:paraId="58E6A180" w14:textId="77777777" w:rsidR="00954EDC" w:rsidRPr="007F52BE" w:rsidRDefault="00954EDC" w:rsidP="001B4C3C">
            <w:pPr>
              <w:jc w:val="center"/>
              <w:rPr>
                <w:rFonts w:ascii="Calibri" w:hAnsi="Calibri" w:cs="Calibri"/>
                <w:sz w:val="18"/>
                <w:szCs w:val="18"/>
              </w:rPr>
            </w:pPr>
            <w:r>
              <w:rPr>
                <w:rFonts w:ascii="Calibri" w:hAnsi="Calibri" w:cs="Calibri"/>
                <w:sz w:val="18"/>
                <w:szCs w:val="18"/>
              </w:rPr>
              <w:t>6</w:t>
            </w:r>
          </w:p>
        </w:tc>
        <w:tc>
          <w:tcPr>
            <w:tcW w:w="540" w:type="dxa"/>
            <w:tcBorders>
              <w:left w:val="single" w:sz="18" w:space="0" w:color="auto"/>
              <w:bottom w:val="single" w:sz="18" w:space="0" w:color="auto"/>
            </w:tcBorders>
            <w:shd w:val="clear" w:color="auto" w:fill="DEEAF6"/>
            <w:vAlign w:val="center"/>
          </w:tcPr>
          <w:p w14:paraId="22CE8AE3" w14:textId="77777777" w:rsidR="00954EDC" w:rsidRPr="00EF116A" w:rsidRDefault="00954EDC" w:rsidP="001B4C3C">
            <w:pPr>
              <w:jc w:val="center"/>
              <w:rPr>
                <w:rFonts w:ascii="Calibri" w:hAnsi="Calibri" w:cs="Calibri"/>
                <w:sz w:val="18"/>
                <w:szCs w:val="18"/>
              </w:rPr>
            </w:pPr>
          </w:p>
        </w:tc>
        <w:tc>
          <w:tcPr>
            <w:tcW w:w="540" w:type="dxa"/>
            <w:tcBorders>
              <w:bottom w:val="single" w:sz="18" w:space="0" w:color="auto"/>
              <w:right w:val="single" w:sz="12" w:space="0" w:color="auto"/>
            </w:tcBorders>
            <w:shd w:val="clear" w:color="auto" w:fill="FFF2CC"/>
            <w:vAlign w:val="center"/>
          </w:tcPr>
          <w:p w14:paraId="68B2E2B4"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bottom w:val="single" w:sz="18" w:space="0" w:color="auto"/>
            </w:tcBorders>
            <w:shd w:val="clear" w:color="auto" w:fill="DEEAF6"/>
            <w:vAlign w:val="center"/>
          </w:tcPr>
          <w:p w14:paraId="31B01518"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07" w:type="dxa"/>
            <w:tcBorders>
              <w:bottom w:val="single" w:sz="18" w:space="0" w:color="auto"/>
              <w:right w:val="single" w:sz="12" w:space="0" w:color="auto"/>
            </w:tcBorders>
            <w:shd w:val="clear" w:color="auto" w:fill="FFF2CC"/>
            <w:vAlign w:val="center"/>
          </w:tcPr>
          <w:p w14:paraId="4B25FD4E"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9</w:t>
            </w:r>
          </w:p>
        </w:tc>
        <w:tc>
          <w:tcPr>
            <w:tcW w:w="393" w:type="dxa"/>
            <w:tcBorders>
              <w:left w:val="single" w:sz="12" w:space="0" w:color="auto"/>
              <w:bottom w:val="single" w:sz="18" w:space="0" w:color="auto"/>
            </w:tcBorders>
            <w:shd w:val="clear" w:color="auto" w:fill="DEEAF6"/>
            <w:vAlign w:val="center"/>
          </w:tcPr>
          <w:p w14:paraId="0B736D09" w14:textId="77777777" w:rsidR="00954EDC" w:rsidRPr="00EF116A" w:rsidRDefault="00954EDC" w:rsidP="001B4C3C">
            <w:pPr>
              <w:jc w:val="center"/>
              <w:rPr>
                <w:rFonts w:ascii="Calibri" w:hAnsi="Calibri" w:cs="Calibri"/>
                <w:sz w:val="18"/>
                <w:szCs w:val="18"/>
              </w:rPr>
            </w:pPr>
          </w:p>
        </w:tc>
        <w:tc>
          <w:tcPr>
            <w:tcW w:w="540" w:type="dxa"/>
            <w:tcBorders>
              <w:bottom w:val="single" w:sz="18" w:space="0" w:color="auto"/>
              <w:right w:val="single" w:sz="12" w:space="0" w:color="auto"/>
            </w:tcBorders>
            <w:shd w:val="clear" w:color="auto" w:fill="FFF2CC"/>
            <w:vAlign w:val="center"/>
          </w:tcPr>
          <w:p w14:paraId="662AA19F"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bottom w:val="single" w:sz="18" w:space="0" w:color="auto"/>
            </w:tcBorders>
            <w:shd w:val="clear" w:color="auto" w:fill="DEEAF6"/>
            <w:vAlign w:val="center"/>
          </w:tcPr>
          <w:p w14:paraId="0C87492D" w14:textId="77777777" w:rsidR="00954EDC" w:rsidRPr="00EF116A" w:rsidRDefault="00954EDC" w:rsidP="001B4C3C">
            <w:pPr>
              <w:jc w:val="center"/>
              <w:rPr>
                <w:rFonts w:ascii="Calibri" w:hAnsi="Calibri" w:cs="Calibri"/>
                <w:sz w:val="18"/>
                <w:szCs w:val="18"/>
              </w:rPr>
            </w:pPr>
          </w:p>
        </w:tc>
        <w:tc>
          <w:tcPr>
            <w:tcW w:w="540" w:type="dxa"/>
            <w:tcBorders>
              <w:bottom w:val="single" w:sz="18" w:space="0" w:color="auto"/>
              <w:right w:val="single" w:sz="12" w:space="0" w:color="auto"/>
            </w:tcBorders>
            <w:shd w:val="clear" w:color="auto" w:fill="FFF2CC"/>
            <w:vAlign w:val="center"/>
          </w:tcPr>
          <w:p w14:paraId="3D0EF2DA" w14:textId="77777777" w:rsidR="00954EDC" w:rsidRPr="00EF116A" w:rsidRDefault="00954EDC" w:rsidP="001B4C3C">
            <w:pPr>
              <w:jc w:val="center"/>
              <w:rPr>
                <w:rFonts w:ascii="Calibri" w:hAnsi="Calibri" w:cs="Calibri"/>
                <w:sz w:val="18"/>
                <w:szCs w:val="18"/>
              </w:rPr>
            </w:pPr>
          </w:p>
        </w:tc>
        <w:tc>
          <w:tcPr>
            <w:tcW w:w="450" w:type="dxa"/>
            <w:tcBorders>
              <w:left w:val="single" w:sz="12" w:space="0" w:color="auto"/>
              <w:bottom w:val="single" w:sz="18" w:space="0" w:color="auto"/>
            </w:tcBorders>
            <w:shd w:val="clear" w:color="auto" w:fill="DEEAF6"/>
            <w:vAlign w:val="center"/>
          </w:tcPr>
          <w:p w14:paraId="0187752F" w14:textId="77777777" w:rsidR="00954EDC" w:rsidRPr="00EF116A" w:rsidRDefault="00954EDC" w:rsidP="001B4C3C">
            <w:pPr>
              <w:jc w:val="center"/>
              <w:rPr>
                <w:rFonts w:ascii="Calibri" w:hAnsi="Calibri" w:cs="Calibri"/>
                <w:sz w:val="18"/>
                <w:szCs w:val="18"/>
              </w:rPr>
            </w:pPr>
            <w:r w:rsidRPr="00EF116A">
              <w:rPr>
                <w:rFonts w:ascii="Calibri" w:hAnsi="Calibri" w:cs="Calibri"/>
                <w:sz w:val="18"/>
                <w:szCs w:val="18"/>
              </w:rPr>
              <w:t>1</w:t>
            </w:r>
          </w:p>
        </w:tc>
        <w:tc>
          <w:tcPr>
            <w:tcW w:w="540" w:type="dxa"/>
            <w:tcBorders>
              <w:bottom w:val="single" w:sz="18" w:space="0" w:color="auto"/>
              <w:right w:val="single" w:sz="18" w:space="0" w:color="auto"/>
            </w:tcBorders>
            <w:shd w:val="clear" w:color="auto" w:fill="FFF2CC"/>
            <w:vAlign w:val="center"/>
          </w:tcPr>
          <w:p w14:paraId="44A73356" w14:textId="77777777" w:rsidR="00954EDC" w:rsidRPr="00410422" w:rsidRDefault="00954EDC" w:rsidP="001B4C3C">
            <w:pPr>
              <w:jc w:val="center"/>
              <w:rPr>
                <w:rFonts w:ascii="Calibri" w:hAnsi="Calibri" w:cs="Calibri"/>
                <w:sz w:val="18"/>
                <w:szCs w:val="18"/>
              </w:rPr>
            </w:pPr>
            <w:r>
              <w:rPr>
                <w:rFonts w:ascii="Calibri" w:hAnsi="Calibri" w:cs="Calibri"/>
                <w:sz w:val="18"/>
                <w:szCs w:val="18"/>
              </w:rPr>
              <w:t>3</w:t>
            </w:r>
          </w:p>
        </w:tc>
        <w:tc>
          <w:tcPr>
            <w:tcW w:w="630" w:type="dxa"/>
            <w:tcBorders>
              <w:left w:val="single" w:sz="18" w:space="0" w:color="auto"/>
              <w:bottom w:val="single" w:sz="18" w:space="0" w:color="auto"/>
              <w:right w:val="single" w:sz="2" w:space="0" w:color="auto"/>
            </w:tcBorders>
            <w:shd w:val="clear" w:color="auto" w:fill="DEEAF6"/>
            <w:vAlign w:val="center"/>
          </w:tcPr>
          <w:p w14:paraId="5D694AF9" w14:textId="77777777" w:rsidR="00954EDC" w:rsidRPr="007D2804" w:rsidRDefault="00954EDC" w:rsidP="001B4C3C">
            <w:pPr>
              <w:jc w:val="center"/>
              <w:rPr>
                <w:rFonts w:ascii="Calibri" w:hAnsi="Calibri" w:cs="Calibri"/>
                <w:b/>
                <w:bCs/>
                <w:sz w:val="20"/>
                <w:szCs w:val="20"/>
              </w:rPr>
            </w:pPr>
            <w:r w:rsidRPr="007D2804">
              <w:rPr>
                <w:rFonts w:ascii="Calibri" w:hAnsi="Calibri" w:cs="Calibri"/>
                <w:b/>
                <w:bCs/>
                <w:sz w:val="20"/>
                <w:szCs w:val="20"/>
              </w:rPr>
              <w:t>2</w:t>
            </w:r>
          </w:p>
        </w:tc>
        <w:tc>
          <w:tcPr>
            <w:tcW w:w="720" w:type="dxa"/>
            <w:tcBorders>
              <w:left w:val="single" w:sz="2" w:space="0" w:color="auto"/>
              <w:bottom w:val="single" w:sz="18" w:space="0" w:color="auto"/>
              <w:right w:val="single" w:sz="18" w:space="0" w:color="auto"/>
            </w:tcBorders>
            <w:shd w:val="clear" w:color="auto" w:fill="FFF2CC"/>
            <w:vAlign w:val="center"/>
          </w:tcPr>
          <w:p w14:paraId="2B6E2ADE" w14:textId="77777777" w:rsidR="00954EDC" w:rsidRPr="00410422" w:rsidRDefault="00954EDC" w:rsidP="001B4C3C">
            <w:pPr>
              <w:jc w:val="center"/>
              <w:rPr>
                <w:rFonts w:ascii="Calibri" w:hAnsi="Calibri" w:cs="Calibri"/>
                <w:b/>
                <w:bCs/>
                <w:sz w:val="18"/>
                <w:szCs w:val="18"/>
              </w:rPr>
            </w:pPr>
            <w:r>
              <w:rPr>
                <w:rFonts w:ascii="Calibri" w:hAnsi="Calibri" w:cs="Calibri"/>
                <w:b/>
                <w:bCs/>
                <w:sz w:val="18"/>
                <w:szCs w:val="18"/>
              </w:rPr>
              <w:t>12</w:t>
            </w:r>
          </w:p>
        </w:tc>
        <w:tc>
          <w:tcPr>
            <w:tcW w:w="630" w:type="dxa"/>
            <w:tcBorders>
              <w:top w:val="single" w:sz="2" w:space="0" w:color="808080"/>
              <w:left w:val="single" w:sz="18" w:space="0" w:color="auto"/>
              <w:bottom w:val="single" w:sz="18" w:space="0" w:color="auto"/>
              <w:right w:val="single" w:sz="2" w:space="0" w:color="808080"/>
            </w:tcBorders>
            <w:shd w:val="clear" w:color="auto" w:fill="F2F2F2"/>
            <w:vAlign w:val="center"/>
          </w:tcPr>
          <w:p w14:paraId="3C6F5C84"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18" w:space="0" w:color="auto"/>
              <w:right w:val="single" w:sz="2" w:space="0" w:color="808080"/>
            </w:tcBorders>
            <w:shd w:val="clear" w:color="auto" w:fill="F2F2F2"/>
          </w:tcPr>
          <w:p w14:paraId="173D13F0"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18" w:space="0" w:color="auto"/>
              <w:right w:val="single" w:sz="2" w:space="0" w:color="808080"/>
            </w:tcBorders>
            <w:shd w:val="clear" w:color="auto" w:fill="F2F2F2"/>
            <w:vAlign w:val="center"/>
          </w:tcPr>
          <w:p w14:paraId="1D32ABD1" w14:textId="77777777" w:rsidR="00954EDC" w:rsidRPr="00026DF0" w:rsidRDefault="00954EDC" w:rsidP="001B4C3C">
            <w:pPr>
              <w:jc w:val="center"/>
              <w:rPr>
                <w:rFonts w:ascii="Calibri" w:hAnsi="Calibri" w:cs="Calibri"/>
                <w:sz w:val="18"/>
                <w:szCs w:val="18"/>
              </w:rPr>
            </w:pPr>
          </w:p>
        </w:tc>
        <w:tc>
          <w:tcPr>
            <w:tcW w:w="630" w:type="dxa"/>
            <w:tcBorders>
              <w:top w:val="single" w:sz="2" w:space="0" w:color="808080"/>
              <w:left w:val="single" w:sz="2" w:space="0" w:color="808080"/>
              <w:bottom w:val="single" w:sz="18" w:space="0" w:color="auto"/>
              <w:right w:val="single" w:sz="2" w:space="0" w:color="808080"/>
            </w:tcBorders>
            <w:shd w:val="clear" w:color="auto" w:fill="F2F2F2"/>
          </w:tcPr>
          <w:p w14:paraId="3BF62B4C"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18" w:space="0" w:color="auto"/>
              <w:right w:val="single" w:sz="2" w:space="0" w:color="808080"/>
            </w:tcBorders>
            <w:shd w:val="clear" w:color="auto" w:fill="F2F2F2"/>
            <w:vAlign w:val="center"/>
          </w:tcPr>
          <w:p w14:paraId="6DE7C930"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18" w:space="0" w:color="auto"/>
              <w:right w:val="single" w:sz="2" w:space="0" w:color="808080"/>
            </w:tcBorders>
            <w:shd w:val="clear" w:color="auto" w:fill="F2F2F2"/>
          </w:tcPr>
          <w:p w14:paraId="701E3AAF" w14:textId="77777777" w:rsidR="00954EDC" w:rsidRPr="00026DF0" w:rsidRDefault="00954EDC" w:rsidP="001B4C3C">
            <w:pPr>
              <w:jc w:val="center"/>
              <w:rPr>
                <w:rFonts w:ascii="Calibri" w:hAnsi="Calibri" w:cs="Calibri"/>
                <w:sz w:val="18"/>
                <w:szCs w:val="18"/>
              </w:rPr>
            </w:pPr>
          </w:p>
        </w:tc>
        <w:tc>
          <w:tcPr>
            <w:tcW w:w="450" w:type="dxa"/>
            <w:tcBorders>
              <w:top w:val="single" w:sz="2" w:space="0" w:color="808080"/>
              <w:left w:val="single" w:sz="2" w:space="0" w:color="808080"/>
              <w:bottom w:val="single" w:sz="18" w:space="0" w:color="auto"/>
              <w:right w:val="single" w:sz="2" w:space="0" w:color="808080"/>
            </w:tcBorders>
            <w:shd w:val="clear" w:color="auto" w:fill="F2F2F2"/>
            <w:vAlign w:val="center"/>
          </w:tcPr>
          <w:p w14:paraId="52BE3C57"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18" w:space="0" w:color="auto"/>
              <w:right w:val="single" w:sz="2" w:space="0" w:color="808080"/>
            </w:tcBorders>
            <w:shd w:val="clear" w:color="auto" w:fill="F2F2F2"/>
          </w:tcPr>
          <w:p w14:paraId="671DBDAE" w14:textId="77777777" w:rsidR="00954EDC" w:rsidRPr="00026DF0" w:rsidRDefault="00954EDC" w:rsidP="001B4C3C">
            <w:pPr>
              <w:jc w:val="center"/>
              <w:rPr>
                <w:rFonts w:ascii="Calibri" w:hAnsi="Calibri" w:cs="Calibri"/>
                <w:sz w:val="18"/>
                <w:szCs w:val="18"/>
              </w:rPr>
            </w:pPr>
          </w:p>
        </w:tc>
        <w:tc>
          <w:tcPr>
            <w:tcW w:w="540" w:type="dxa"/>
            <w:tcBorders>
              <w:top w:val="single" w:sz="2" w:space="0" w:color="808080"/>
              <w:left w:val="single" w:sz="2" w:space="0" w:color="808080"/>
              <w:bottom w:val="single" w:sz="18" w:space="0" w:color="auto"/>
              <w:right w:val="single" w:sz="2" w:space="0" w:color="808080"/>
            </w:tcBorders>
            <w:shd w:val="clear" w:color="auto" w:fill="F2F2F2"/>
            <w:vAlign w:val="center"/>
          </w:tcPr>
          <w:p w14:paraId="7B02A183" w14:textId="77777777" w:rsidR="00954EDC" w:rsidRPr="007D2804" w:rsidRDefault="00954EDC" w:rsidP="001B4C3C">
            <w:pPr>
              <w:jc w:val="center"/>
              <w:rPr>
                <w:rFonts w:ascii="Calibri" w:hAnsi="Calibri" w:cs="Calibri"/>
                <w:b/>
                <w:bCs/>
                <w:sz w:val="18"/>
                <w:szCs w:val="18"/>
              </w:rPr>
            </w:pPr>
          </w:p>
        </w:tc>
        <w:tc>
          <w:tcPr>
            <w:tcW w:w="630" w:type="dxa"/>
            <w:tcBorders>
              <w:top w:val="single" w:sz="2" w:space="0" w:color="808080"/>
              <w:left w:val="single" w:sz="2" w:space="0" w:color="808080"/>
              <w:bottom w:val="single" w:sz="18" w:space="0" w:color="auto"/>
              <w:right w:val="single" w:sz="18" w:space="0" w:color="auto"/>
            </w:tcBorders>
            <w:shd w:val="clear" w:color="auto" w:fill="F2F2F2"/>
          </w:tcPr>
          <w:p w14:paraId="2EFB0E9C" w14:textId="77777777" w:rsidR="00954EDC" w:rsidRPr="00EF116A" w:rsidRDefault="00954EDC" w:rsidP="001B4C3C">
            <w:pPr>
              <w:jc w:val="center"/>
              <w:rPr>
                <w:rFonts w:ascii="Calibri" w:hAnsi="Calibri" w:cs="Calibri"/>
                <w:bCs/>
                <w:sz w:val="20"/>
                <w:szCs w:val="20"/>
              </w:rPr>
            </w:pPr>
          </w:p>
        </w:tc>
        <w:tc>
          <w:tcPr>
            <w:tcW w:w="540" w:type="dxa"/>
            <w:tcBorders>
              <w:left w:val="single" w:sz="18" w:space="0" w:color="auto"/>
              <w:bottom w:val="single" w:sz="18" w:space="0" w:color="auto"/>
              <w:right w:val="single" w:sz="12" w:space="0" w:color="808080"/>
            </w:tcBorders>
            <w:shd w:val="clear" w:color="auto" w:fill="DEEAF6"/>
            <w:vAlign w:val="center"/>
          </w:tcPr>
          <w:p w14:paraId="706C3F6D" w14:textId="77777777" w:rsidR="00954EDC" w:rsidRPr="009F42B7" w:rsidRDefault="00954EDC" w:rsidP="001B4C3C">
            <w:pPr>
              <w:jc w:val="center"/>
              <w:rPr>
                <w:rFonts w:ascii="Calibri" w:hAnsi="Calibri" w:cs="Calibri"/>
                <w:b/>
                <w:sz w:val="20"/>
                <w:szCs w:val="20"/>
              </w:rPr>
            </w:pPr>
            <w:r w:rsidRPr="009F42B7">
              <w:rPr>
                <w:rFonts w:ascii="Calibri" w:hAnsi="Calibri" w:cs="Calibri"/>
                <w:b/>
                <w:sz w:val="20"/>
                <w:szCs w:val="20"/>
              </w:rPr>
              <w:t>3</w:t>
            </w:r>
          </w:p>
        </w:tc>
        <w:tc>
          <w:tcPr>
            <w:tcW w:w="720" w:type="dxa"/>
            <w:tcBorders>
              <w:left w:val="single" w:sz="12" w:space="0" w:color="808080"/>
              <w:bottom w:val="single" w:sz="18" w:space="0" w:color="auto"/>
              <w:right w:val="single" w:sz="18" w:space="0" w:color="auto"/>
            </w:tcBorders>
            <w:shd w:val="clear" w:color="auto" w:fill="FFF2CC"/>
            <w:vAlign w:val="center"/>
          </w:tcPr>
          <w:p w14:paraId="03CA20C1" w14:textId="77777777" w:rsidR="00954EDC" w:rsidRPr="00410422" w:rsidRDefault="00954EDC" w:rsidP="001B4C3C">
            <w:pPr>
              <w:jc w:val="center"/>
              <w:rPr>
                <w:rFonts w:ascii="Calibri" w:hAnsi="Calibri" w:cs="Calibri"/>
                <w:b/>
                <w:bCs/>
                <w:sz w:val="20"/>
                <w:szCs w:val="20"/>
              </w:rPr>
            </w:pPr>
            <w:r w:rsidRPr="00410422">
              <w:rPr>
                <w:rFonts w:ascii="Calibri" w:hAnsi="Calibri" w:cs="Calibri"/>
                <w:b/>
                <w:bCs/>
                <w:sz w:val="20"/>
                <w:szCs w:val="20"/>
              </w:rPr>
              <w:t>18</w:t>
            </w:r>
          </w:p>
        </w:tc>
      </w:tr>
      <w:tr w:rsidR="00954EDC" w:rsidRPr="0041530F" w14:paraId="45E380B7" w14:textId="77777777" w:rsidTr="00A81F32">
        <w:trPr>
          <w:trHeight w:val="720"/>
          <w:jc w:val="center"/>
        </w:trPr>
        <w:tc>
          <w:tcPr>
            <w:tcW w:w="1237" w:type="dxa"/>
            <w:tcBorders>
              <w:top w:val="single" w:sz="18" w:space="0" w:color="auto"/>
              <w:left w:val="single" w:sz="18" w:space="0" w:color="auto"/>
              <w:bottom w:val="single" w:sz="18" w:space="0" w:color="auto"/>
              <w:right w:val="single" w:sz="18" w:space="0" w:color="auto"/>
            </w:tcBorders>
            <w:shd w:val="clear" w:color="auto" w:fill="FBE4D5"/>
            <w:vAlign w:val="center"/>
          </w:tcPr>
          <w:p w14:paraId="373877AC" w14:textId="77777777" w:rsidR="00954EDC" w:rsidRPr="00026DF0" w:rsidRDefault="00954EDC" w:rsidP="001B4C3C">
            <w:pPr>
              <w:jc w:val="center"/>
              <w:rPr>
                <w:rFonts w:ascii="Calibri" w:hAnsi="Calibri" w:cs="Calibri"/>
                <w:b/>
                <w:color w:val="000000"/>
                <w:sz w:val="18"/>
                <w:szCs w:val="18"/>
              </w:rPr>
            </w:pPr>
            <w:r w:rsidRPr="00026DF0">
              <w:rPr>
                <w:rFonts w:ascii="Calibri" w:hAnsi="Calibri" w:cs="Calibri"/>
                <w:b/>
                <w:color w:val="000000"/>
                <w:sz w:val="18"/>
                <w:szCs w:val="18"/>
              </w:rPr>
              <w:t>УКУПНО</w:t>
            </w:r>
          </w:p>
        </w:tc>
        <w:tc>
          <w:tcPr>
            <w:tcW w:w="540" w:type="dxa"/>
            <w:tcBorders>
              <w:top w:val="single" w:sz="18" w:space="0" w:color="auto"/>
              <w:left w:val="single" w:sz="18" w:space="0" w:color="auto"/>
              <w:bottom w:val="single" w:sz="18" w:space="0" w:color="auto"/>
              <w:right w:val="single" w:sz="18" w:space="0" w:color="auto"/>
            </w:tcBorders>
            <w:shd w:val="clear" w:color="auto" w:fill="DEEAF6"/>
            <w:vAlign w:val="center"/>
          </w:tcPr>
          <w:p w14:paraId="0C53C273" w14:textId="77777777" w:rsidR="00954EDC" w:rsidRPr="00EB12F4" w:rsidRDefault="00954EDC" w:rsidP="001B4C3C">
            <w:pPr>
              <w:jc w:val="center"/>
              <w:rPr>
                <w:rFonts w:ascii="Calibri" w:hAnsi="Calibri" w:cs="Calibri"/>
                <w:b/>
                <w:sz w:val="28"/>
                <w:szCs w:val="28"/>
              </w:rPr>
            </w:pPr>
            <w:r w:rsidRPr="00EB12F4">
              <w:rPr>
                <w:rFonts w:ascii="Calibri" w:hAnsi="Calibri" w:cs="Calibri"/>
                <w:b/>
                <w:sz w:val="28"/>
                <w:szCs w:val="28"/>
              </w:rPr>
              <w:t>10</w:t>
            </w:r>
          </w:p>
        </w:tc>
        <w:tc>
          <w:tcPr>
            <w:tcW w:w="630" w:type="dxa"/>
            <w:tcBorders>
              <w:top w:val="single" w:sz="18" w:space="0" w:color="auto"/>
              <w:left w:val="single" w:sz="18" w:space="0" w:color="auto"/>
              <w:bottom w:val="single" w:sz="18" w:space="0" w:color="auto"/>
              <w:right w:val="single" w:sz="18" w:space="0" w:color="auto"/>
            </w:tcBorders>
            <w:shd w:val="clear" w:color="auto" w:fill="FFF2CC"/>
            <w:vAlign w:val="center"/>
          </w:tcPr>
          <w:p w14:paraId="04577BC4" w14:textId="77777777" w:rsidR="00954EDC" w:rsidRPr="000C5E2B" w:rsidRDefault="00954EDC" w:rsidP="001B4C3C">
            <w:pPr>
              <w:jc w:val="center"/>
              <w:rPr>
                <w:rFonts w:ascii="Calibri" w:hAnsi="Calibri" w:cs="Calibri"/>
                <w:b/>
              </w:rPr>
            </w:pPr>
            <w:r w:rsidRPr="000C5E2B">
              <w:rPr>
                <w:rFonts w:ascii="Calibri" w:hAnsi="Calibri" w:cs="Calibri"/>
                <w:b/>
              </w:rPr>
              <w:fldChar w:fldCharType="begin"/>
            </w:r>
            <w:r w:rsidRPr="000C5E2B">
              <w:rPr>
                <w:rFonts w:ascii="Calibri" w:hAnsi="Calibri" w:cs="Calibri"/>
                <w:b/>
              </w:rPr>
              <w:instrText xml:space="preserve"> =SUM(ABOVE) </w:instrText>
            </w:r>
            <w:r w:rsidRPr="000C5E2B">
              <w:rPr>
                <w:rFonts w:ascii="Calibri" w:hAnsi="Calibri" w:cs="Calibri"/>
                <w:b/>
              </w:rPr>
              <w:fldChar w:fldCharType="separate"/>
            </w:r>
            <w:r w:rsidRPr="000C5E2B">
              <w:rPr>
                <w:rFonts w:ascii="Calibri" w:hAnsi="Calibri" w:cs="Calibri"/>
                <w:b/>
                <w:noProof/>
              </w:rPr>
              <w:t>75</w:t>
            </w:r>
            <w:r w:rsidRPr="000C5E2B">
              <w:rPr>
                <w:rFonts w:ascii="Calibri" w:hAnsi="Calibri" w:cs="Calibri"/>
                <w:b/>
              </w:rPr>
              <w:fldChar w:fldCharType="end"/>
            </w:r>
          </w:p>
        </w:tc>
        <w:tc>
          <w:tcPr>
            <w:tcW w:w="540" w:type="dxa"/>
            <w:tcBorders>
              <w:top w:val="single" w:sz="18" w:space="0" w:color="auto"/>
              <w:left w:val="single" w:sz="18" w:space="0" w:color="auto"/>
              <w:bottom w:val="single" w:sz="18" w:space="0" w:color="auto"/>
            </w:tcBorders>
            <w:shd w:val="clear" w:color="auto" w:fill="DEEAF6"/>
            <w:vAlign w:val="center"/>
          </w:tcPr>
          <w:p w14:paraId="2B33B458"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6</w:t>
            </w:r>
          </w:p>
        </w:tc>
        <w:tc>
          <w:tcPr>
            <w:tcW w:w="540" w:type="dxa"/>
            <w:tcBorders>
              <w:top w:val="single" w:sz="18" w:space="0" w:color="auto"/>
              <w:bottom w:val="single" w:sz="18" w:space="0" w:color="auto"/>
              <w:right w:val="single" w:sz="12" w:space="0" w:color="auto"/>
            </w:tcBorders>
            <w:shd w:val="clear" w:color="auto" w:fill="FFF2CC"/>
            <w:vAlign w:val="center"/>
          </w:tcPr>
          <w:p w14:paraId="799A58E6"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92</w:t>
            </w:r>
          </w:p>
        </w:tc>
        <w:tc>
          <w:tcPr>
            <w:tcW w:w="450" w:type="dxa"/>
            <w:tcBorders>
              <w:top w:val="single" w:sz="18" w:space="0" w:color="auto"/>
              <w:left w:val="single" w:sz="12" w:space="0" w:color="auto"/>
              <w:bottom w:val="single" w:sz="18" w:space="0" w:color="auto"/>
            </w:tcBorders>
            <w:shd w:val="clear" w:color="auto" w:fill="DEEAF6"/>
            <w:vAlign w:val="center"/>
          </w:tcPr>
          <w:p w14:paraId="315173F4"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7</w:t>
            </w:r>
          </w:p>
        </w:tc>
        <w:tc>
          <w:tcPr>
            <w:tcW w:w="507" w:type="dxa"/>
            <w:tcBorders>
              <w:top w:val="single" w:sz="18" w:space="0" w:color="auto"/>
              <w:bottom w:val="single" w:sz="18" w:space="0" w:color="auto"/>
              <w:right w:val="single" w:sz="12" w:space="0" w:color="auto"/>
            </w:tcBorders>
            <w:shd w:val="clear" w:color="auto" w:fill="FFF2CC"/>
            <w:vAlign w:val="center"/>
          </w:tcPr>
          <w:p w14:paraId="1CDA2FFC"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103</w:t>
            </w:r>
          </w:p>
        </w:tc>
        <w:tc>
          <w:tcPr>
            <w:tcW w:w="393" w:type="dxa"/>
            <w:tcBorders>
              <w:top w:val="single" w:sz="18" w:space="0" w:color="auto"/>
              <w:left w:val="single" w:sz="12" w:space="0" w:color="auto"/>
              <w:bottom w:val="single" w:sz="18" w:space="0" w:color="auto"/>
            </w:tcBorders>
            <w:shd w:val="clear" w:color="auto" w:fill="DEEAF6"/>
            <w:vAlign w:val="center"/>
          </w:tcPr>
          <w:p w14:paraId="796F8FF0"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5</w:t>
            </w:r>
          </w:p>
        </w:tc>
        <w:tc>
          <w:tcPr>
            <w:tcW w:w="540" w:type="dxa"/>
            <w:tcBorders>
              <w:top w:val="single" w:sz="18" w:space="0" w:color="auto"/>
              <w:bottom w:val="single" w:sz="18" w:space="0" w:color="auto"/>
              <w:right w:val="single" w:sz="12" w:space="0" w:color="auto"/>
            </w:tcBorders>
            <w:shd w:val="clear" w:color="auto" w:fill="FFF2CC"/>
            <w:vAlign w:val="center"/>
          </w:tcPr>
          <w:p w14:paraId="47F1EFA2"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61</w:t>
            </w:r>
          </w:p>
        </w:tc>
        <w:tc>
          <w:tcPr>
            <w:tcW w:w="450" w:type="dxa"/>
            <w:tcBorders>
              <w:top w:val="single" w:sz="18" w:space="0" w:color="auto"/>
              <w:left w:val="single" w:sz="12" w:space="0" w:color="auto"/>
              <w:bottom w:val="single" w:sz="18" w:space="0" w:color="auto"/>
            </w:tcBorders>
            <w:shd w:val="clear" w:color="auto" w:fill="DEEAF6"/>
            <w:vAlign w:val="center"/>
          </w:tcPr>
          <w:p w14:paraId="27830706"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6</w:t>
            </w:r>
          </w:p>
        </w:tc>
        <w:tc>
          <w:tcPr>
            <w:tcW w:w="540" w:type="dxa"/>
            <w:tcBorders>
              <w:top w:val="single" w:sz="18" w:space="0" w:color="auto"/>
              <w:bottom w:val="single" w:sz="18" w:space="0" w:color="auto"/>
              <w:right w:val="single" w:sz="12" w:space="0" w:color="auto"/>
            </w:tcBorders>
            <w:shd w:val="clear" w:color="auto" w:fill="FFF2CC"/>
            <w:vAlign w:val="center"/>
          </w:tcPr>
          <w:p w14:paraId="68B13D9B"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77</w:t>
            </w:r>
          </w:p>
        </w:tc>
        <w:tc>
          <w:tcPr>
            <w:tcW w:w="450" w:type="dxa"/>
            <w:tcBorders>
              <w:top w:val="single" w:sz="18" w:space="0" w:color="auto"/>
              <w:left w:val="single" w:sz="12" w:space="0" w:color="auto"/>
              <w:bottom w:val="single" w:sz="18" w:space="0" w:color="auto"/>
            </w:tcBorders>
            <w:shd w:val="clear" w:color="auto" w:fill="DEEAF6"/>
            <w:vAlign w:val="center"/>
          </w:tcPr>
          <w:p w14:paraId="729547A3"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7</w:t>
            </w:r>
          </w:p>
        </w:tc>
        <w:tc>
          <w:tcPr>
            <w:tcW w:w="540" w:type="dxa"/>
            <w:tcBorders>
              <w:top w:val="single" w:sz="18" w:space="0" w:color="auto"/>
              <w:bottom w:val="single" w:sz="18" w:space="0" w:color="auto"/>
              <w:right w:val="single" w:sz="18" w:space="0" w:color="auto"/>
            </w:tcBorders>
            <w:shd w:val="clear" w:color="auto" w:fill="FFF2CC"/>
            <w:vAlign w:val="center"/>
          </w:tcPr>
          <w:p w14:paraId="63EA1A5E" w14:textId="77777777" w:rsidR="00954EDC" w:rsidRPr="00A81F32" w:rsidRDefault="00954EDC" w:rsidP="001B4C3C">
            <w:pPr>
              <w:jc w:val="center"/>
              <w:rPr>
                <w:rFonts w:ascii="Calibri" w:hAnsi="Calibri" w:cs="Calibri"/>
                <w:bCs/>
                <w:sz w:val="18"/>
                <w:szCs w:val="18"/>
              </w:rPr>
            </w:pPr>
            <w:r w:rsidRPr="00A81F32">
              <w:rPr>
                <w:rFonts w:ascii="Calibri" w:hAnsi="Calibri" w:cs="Calibri"/>
                <w:bCs/>
                <w:sz w:val="18"/>
                <w:szCs w:val="18"/>
              </w:rPr>
              <w:t>54</w:t>
            </w:r>
          </w:p>
        </w:tc>
        <w:tc>
          <w:tcPr>
            <w:tcW w:w="630" w:type="dxa"/>
            <w:tcBorders>
              <w:top w:val="single" w:sz="18" w:space="0" w:color="auto"/>
              <w:left w:val="single" w:sz="18" w:space="0" w:color="auto"/>
              <w:bottom w:val="single" w:sz="18" w:space="0" w:color="auto"/>
              <w:right w:val="single" w:sz="12" w:space="0" w:color="808080"/>
            </w:tcBorders>
            <w:shd w:val="clear" w:color="auto" w:fill="DEEAF6"/>
            <w:vAlign w:val="center"/>
          </w:tcPr>
          <w:p w14:paraId="2702868E" w14:textId="77777777" w:rsidR="00954EDC" w:rsidRPr="00EF116A" w:rsidRDefault="00954EDC" w:rsidP="001B4C3C">
            <w:pPr>
              <w:jc w:val="center"/>
              <w:rPr>
                <w:rFonts w:ascii="Calibri" w:hAnsi="Calibri" w:cs="Calibri"/>
                <w:b/>
                <w:bCs/>
                <w:sz w:val="28"/>
                <w:szCs w:val="28"/>
              </w:rPr>
            </w:pPr>
            <w:r w:rsidRPr="00EF116A">
              <w:rPr>
                <w:rFonts w:ascii="Calibri" w:hAnsi="Calibri" w:cs="Calibri"/>
                <w:b/>
                <w:bCs/>
                <w:sz w:val="28"/>
                <w:szCs w:val="28"/>
              </w:rPr>
              <w:t>31</w:t>
            </w:r>
          </w:p>
        </w:tc>
        <w:tc>
          <w:tcPr>
            <w:tcW w:w="720" w:type="dxa"/>
            <w:tcBorders>
              <w:top w:val="single" w:sz="18" w:space="0" w:color="auto"/>
              <w:left w:val="single" w:sz="12" w:space="0" w:color="808080"/>
              <w:bottom w:val="single" w:sz="18" w:space="0" w:color="auto"/>
              <w:right w:val="single" w:sz="18" w:space="0" w:color="auto"/>
            </w:tcBorders>
            <w:shd w:val="clear" w:color="auto" w:fill="FFF2CC"/>
            <w:vAlign w:val="center"/>
          </w:tcPr>
          <w:p w14:paraId="26F0B979" w14:textId="77777777" w:rsidR="00954EDC" w:rsidRPr="0041530F" w:rsidRDefault="00954EDC" w:rsidP="001B4C3C">
            <w:pPr>
              <w:jc w:val="center"/>
              <w:rPr>
                <w:rFonts w:ascii="Calibri" w:hAnsi="Calibri" w:cs="Calibri"/>
                <w:b/>
                <w:bCs/>
              </w:rPr>
            </w:pPr>
            <w:r>
              <w:rPr>
                <w:rFonts w:ascii="Calibri" w:hAnsi="Calibri" w:cs="Calibri"/>
                <w:b/>
                <w:bCs/>
              </w:rPr>
              <w:t>387</w:t>
            </w:r>
          </w:p>
        </w:tc>
        <w:tc>
          <w:tcPr>
            <w:tcW w:w="630" w:type="dxa"/>
            <w:tcBorders>
              <w:top w:val="single" w:sz="18" w:space="0" w:color="auto"/>
              <w:left w:val="single" w:sz="18" w:space="0" w:color="auto"/>
              <w:bottom w:val="single" w:sz="18" w:space="0" w:color="auto"/>
            </w:tcBorders>
            <w:shd w:val="clear" w:color="auto" w:fill="DEEAF6"/>
            <w:vAlign w:val="center"/>
          </w:tcPr>
          <w:p w14:paraId="7C082029" w14:textId="77777777" w:rsidR="00954EDC" w:rsidRPr="00B8217E" w:rsidRDefault="00954EDC" w:rsidP="001B4C3C">
            <w:pPr>
              <w:jc w:val="center"/>
              <w:rPr>
                <w:rFonts w:ascii="Calibri" w:hAnsi="Calibri" w:cs="Calibri"/>
                <w:b/>
                <w:sz w:val="22"/>
                <w:szCs w:val="22"/>
              </w:rPr>
            </w:pPr>
            <w:r w:rsidRPr="00B8217E">
              <w:rPr>
                <w:rFonts w:ascii="Calibri" w:hAnsi="Calibri" w:cs="Calibri"/>
                <w:b/>
                <w:sz w:val="22"/>
                <w:szCs w:val="22"/>
              </w:rPr>
              <w:t>5</w:t>
            </w:r>
          </w:p>
        </w:tc>
        <w:tc>
          <w:tcPr>
            <w:tcW w:w="630" w:type="dxa"/>
            <w:tcBorders>
              <w:top w:val="single" w:sz="18" w:space="0" w:color="auto"/>
              <w:bottom w:val="single" w:sz="18" w:space="0" w:color="auto"/>
              <w:right w:val="single" w:sz="12" w:space="0" w:color="auto"/>
            </w:tcBorders>
            <w:shd w:val="clear" w:color="auto" w:fill="FFF2CC"/>
            <w:vAlign w:val="center"/>
          </w:tcPr>
          <w:p w14:paraId="5EC6B07D"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91</w:t>
            </w:r>
          </w:p>
        </w:tc>
        <w:tc>
          <w:tcPr>
            <w:tcW w:w="540" w:type="dxa"/>
            <w:tcBorders>
              <w:top w:val="single" w:sz="18" w:space="0" w:color="auto"/>
              <w:left w:val="single" w:sz="12" w:space="0" w:color="auto"/>
              <w:bottom w:val="single" w:sz="18" w:space="0" w:color="auto"/>
            </w:tcBorders>
            <w:shd w:val="clear" w:color="auto" w:fill="DEEAF6"/>
            <w:vAlign w:val="center"/>
          </w:tcPr>
          <w:p w14:paraId="076DA552" w14:textId="77777777" w:rsidR="00954EDC" w:rsidRPr="000C5E2B" w:rsidRDefault="00954EDC" w:rsidP="001B4C3C">
            <w:pPr>
              <w:jc w:val="center"/>
              <w:rPr>
                <w:rFonts w:ascii="Calibri" w:hAnsi="Calibri" w:cs="Calibri"/>
                <w:b/>
                <w:sz w:val="22"/>
                <w:szCs w:val="22"/>
              </w:rPr>
            </w:pPr>
            <w:r w:rsidRPr="000C5E2B">
              <w:rPr>
                <w:rFonts w:ascii="Calibri" w:hAnsi="Calibri" w:cs="Calibri"/>
                <w:b/>
                <w:sz w:val="22"/>
                <w:szCs w:val="22"/>
              </w:rPr>
              <w:t>5</w:t>
            </w:r>
          </w:p>
        </w:tc>
        <w:tc>
          <w:tcPr>
            <w:tcW w:w="630" w:type="dxa"/>
            <w:tcBorders>
              <w:top w:val="single" w:sz="18" w:space="0" w:color="auto"/>
              <w:bottom w:val="single" w:sz="18" w:space="0" w:color="auto"/>
              <w:right w:val="single" w:sz="12" w:space="0" w:color="auto"/>
            </w:tcBorders>
            <w:shd w:val="clear" w:color="auto" w:fill="FFF2CC"/>
            <w:vAlign w:val="center"/>
          </w:tcPr>
          <w:p w14:paraId="146C0293"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87</w:t>
            </w:r>
          </w:p>
        </w:tc>
        <w:tc>
          <w:tcPr>
            <w:tcW w:w="450" w:type="dxa"/>
            <w:tcBorders>
              <w:top w:val="single" w:sz="18" w:space="0" w:color="auto"/>
              <w:left w:val="single" w:sz="12" w:space="0" w:color="auto"/>
              <w:bottom w:val="single" w:sz="18" w:space="0" w:color="auto"/>
            </w:tcBorders>
            <w:shd w:val="clear" w:color="auto" w:fill="DEEAF6"/>
            <w:vAlign w:val="center"/>
          </w:tcPr>
          <w:p w14:paraId="0EAB7555" w14:textId="77777777" w:rsidR="00954EDC" w:rsidRPr="000C5E2B" w:rsidRDefault="00954EDC" w:rsidP="001B4C3C">
            <w:pPr>
              <w:jc w:val="center"/>
              <w:rPr>
                <w:rFonts w:ascii="Calibri" w:hAnsi="Calibri" w:cs="Calibri"/>
                <w:b/>
                <w:sz w:val="22"/>
                <w:szCs w:val="22"/>
              </w:rPr>
            </w:pPr>
            <w:r w:rsidRPr="000C5E2B">
              <w:rPr>
                <w:rFonts w:ascii="Calibri" w:hAnsi="Calibri" w:cs="Calibri"/>
                <w:b/>
                <w:sz w:val="22"/>
                <w:szCs w:val="22"/>
              </w:rPr>
              <w:t>5</w:t>
            </w:r>
          </w:p>
        </w:tc>
        <w:tc>
          <w:tcPr>
            <w:tcW w:w="540" w:type="dxa"/>
            <w:tcBorders>
              <w:top w:val="single" w:sz="18" w:space="0" w:color="auto"/>
              <w:bottom w:val="single" w:sz="18" w:space="0" w:color="auto"/>
              <w:right w:val="single" w:sz="12" w:space="0" w:color="auto"/>
            </w:tcBorders>
            <w:shd w:val="clear" w:color="auto" w:fill="FFF2CC"/>
            <w:vAlign w:val="center"/>
          </w:tcPr>
          <w:p w14:paraId="62C0ECA2"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89</w:t>
            </w:r>
          </w:p>
        </w:tc>
        <w:tc>
          <w:tcPr>
            <w:tcW w:w="450" w:type="dxa"/>
            <w:tcBorders>
              <w:top w:val="single" w:sz="18" w:space="0" w:color="auto"/>
              <w:left w:val="single" w:sz="12" w:space="0" w:color="auto"/>
              <w:bottom w:val="single" w:sz="18" w:space="0" w:color="auto"/>
              <w:right w:val="single" w:sz="12" w:space="0" w:color="auto"/>
            </w:tcBorders>
            <w:shd w:val="clear" w:color="auto" w:fill="DEEAF6"/>
            <w:vAlign w:val="center"/>
          </w:tcPr>
          <w:p w14:paraId="1E42E9E1" w14:textId="77777777" w:rsidR="00954EDC" w:rsidRPr="000C5E2B" w:rsidRDefault="00954EDC" w:rsidP="001B4C3C">
            <w:pPr>
              <w:jc w:val="center"/>
              <w:rPr>
                <w:rFonts w:ascii="Calibri" w:hAnsi="Calibri" w:cs="Calibri"/>
                <w:b/>
                <w:sz w:val="22"/>
                <w:szCs w:val="22"/>
              </w:rPr>
            </w:pPr>
            <w:r w:rsidRPr="000C5E2B">
              <w:rPr>
                <w:rFonts w:ascii="Calibri" w:hAnsi="Calibri" w:cs="Calibri"/>
                <w:b/>
                <w:sz w:val="22"/>
                <w:szCs w:val="22"/>
              </w:rPr>
              <w:t>5</w:t>
            </w:r>
          </w:p>
        </w:tc>
        <w:tc>
          <w:tcPr>
            <w:tcW w:w="540" w:type="dxa"/>
            <w:tcBorders>
              <w:top w:val="single" w:sz="18" w:space="0" w:color="auto"/>
              <w:left w:val="single" w:sz="12" w:space="0" w:color="auto"/>
              <w:bottom w:val="single" w:sz="18" w:space="0" w:color="auto"/>
              <w:right w:val="single" w:sz="18" w:space="0" w:color="auto"/>
            </w:tcBorders>
            <w:shd w:val="clear" w:color="auto" w:fill="FFF2CC"/>
            <w:vAlign w:val="center"/>
          </w:tcPr>
          <w:p w14:paraId="08132D37" w14:textId="77777777" w:rsidR="00954EDC" w:rsidRPr="00A81F32" w:rsidRDefault="00954EDC" w:rsidP="001B4C3C">
            <w:pPr>
              <w:jc w:val="center"/>
              <w:rPr>
                <w:rFonts w:ascii="Calibri" w:hAnsi="Calibri" w:cs="Calibri"/>
                <w:b/>
                <w:sz w:val="18"/>
                <w:szCs w:val="18"/>
              </w:rPr>
            </w:pPr>
            <w:r w:rsidRPr="00A81F32">
              <w:rPr>
                <w:rFonts w:ascii="Calibri" w:hAnsi="Calibri" w:cs="Calibri"/>
                <w:b/>
                <w:sz w:val="18"/>
                <w:szCs w:val="18"/>
              </w:rPr>
              <w:t>106</w:t>
            </w:r>
          </w:p>
        </w:tc>
        <w:tc>
          <w:tcPr>
            <w:tcW w:w="540" w:type="dxa"/>
            <w:tcBorders>
              <w:top w:val="single" w:sz="18" w:space="0" w:color="auto"/>
              <w:left w:val="single" w:sz="18" w:space="0" w:color="auto"/>
              <w:bottom w:val="single" w:sz="18" w:space="0" w:color="auto"/>
              <w:right w:val="single" w:sz="18" w:space="0" w:color="auto"/>
            </w:tcBorders>
            <w:shd w:val="clear" w:color="auto" w:fill="DEEAF6"/>
            <w:vAlign w:val="center"/>
          </w:tcPr>
          <w:p w14:paraId="62BA4D9A" w14:textId="77777777" w:rsidR="00954EDC" w:rsidRPr="007D2804" w:rsidRDefault="00954EDC" w:rsidP="001B4C3C">
            <w:pPr>
              <w:jc w:val="center"/>
              <w:rPr>
                <w:rFonts w:ascii="Calibri" w:hAnsi="Calibri" w:cs="Calibri"/>
                <w:b/>
                <w:bCs/>
                <w:sz w:val="28"/>
                <w:szCs w:val="28"/>
              </w:rPr>
            </w:pPr>
            <w:r w:rsidRPr="007D2804">
              <w:rPr>
                <w:rFonts w:ascii="Calibri" w:hAnsi="Calibri" w:cs="Calibri"/>
                <w:b/>
                <w:bCs/>
                <w:sz w:val="28"/>
                <w:szCs w:val="28"/>
              </w:rPr>
              <w:t>20</w:t>
            </w:r>
          </w:p>
        </w:tc>
        <w:tc>
          <w:tcPr>
            <w:tcW w:w="630" w:type="dxa"/>
            <w:tcBorders>
              <w:top w:val="single" w:sz="18" w:space="0" w:color="auto"/>
              <w:left w:val="single" w:sz="18" w:space="0" w:color="auto"/>
              <w:bottom w:val="single" w:sz="18" w:space="0" w:color="auto"/>
              <w:right w:val="single" w:sz="18" w:space="0" w:color="auto"/>
            </w:tcBorders>
            <w:shd w:val="clear" w:color="auto" w:fill="FFF2CC"/>
            <w:vAlign w:val="center"/>
          </w:tcPr>
          <w:p w14:paraId="203FF6BF" w14:textId="77777777" w:rsidR="00954EDC" w:rsidRPr="0041530F" w:rsidRDefault="00954EDC" w:rsidP="001B4C3C">
            <w:pPr>
              <w:jc w:val="center"/>
              <w:rPr>
                <w:rFonts w:ascii="Calibri" w:hAnsi="Calibri" w:cs="Calibri"/>
                <w:b/>
              </w:rPr>
            </w:pPr>
            <w:r>
              <w:rPr>
                <w:rFonts w:ascii="Calibri" w:hAnsi="Calibri" w:cs="Calibri"/>
                <w:b/>
              </w:rPr>
              <w:t>373</w:t>
            </w:r>
          </w:p>
        </w:tc>
        <w:tc>
          <w:tcPr>
            <w:tcW w:w="540" w:type="dxa"/>
            <w:tcBorders>
              <w:top w:val="single" w:sz="18" w:space="0" w:color="auto"/>
              <w:left w:val="single" w:sz="18" w:space="0" w:color="auto"/>
              <w:bottom w:val="single" w:sz="18" w:space="0" w:color="auto"/>
              <w:right w:val="single" w:sz="12" w:space="0" w:color="808080"/>
            </w:tcBorders>
            <w:shd w:val="clear" w:color="auto" w:fill="DEEAF6"/>
            <w:vAlign w:val="center"/>
          </w:tcPr>
          <w:p w14:paraId="50E9C325" w14:textId="77777777" w:rsidR="00954EDC" w:rsidRPr="0041530F" w:rsidRDefault="00954EDC" w:rsidP="001B4C3C">
            <w:pPr>
              <w:jc w:val="center"/>
              <w:rPr>
                <w:rFonts w:ascii="Calibri" w:hAnsi="Calibri" w:cs="Calibri"/>
                <w:b/>
                <w:sz w:val="28"/>
                <w:szCs w:val="28"/>
              </w:rPr>
            </w:pPr>
            <w:r w:rsidRPr="0041530F">
              <w:rPr>
                <w:rFonts w:ascii="Calibri" w:hAnsi="Calibri" w:cs="Calibri"/>
                <w:b/>
                <w:sz w:val="28"/>
                <w:szCs w:val="28"/>
              </w:rPr>
              <w:t>61</w:t>
            </w:r>
          </w:p>
        </w:tc>
        <w:tc>
          <w:tcPr>
            <w:tcW w:w="720" w:type="dxa"/>
            <w:tcBorders>
              <w:top w:val="single" w:sz="18" w:space="0" w:color="auto"/>
              <w:left w:val="single" w:sz="12" w:space="0" w:color="808080"/>
              <w:bottom w:val="single" w:sz="18" w:space="0" w:color="auto"/>
              <w:right w:val="single" w:sz="18" w:space="0" w:color="auto"/>
            </w:tcBorders>
            <w:shd w:val="clear" w:color="auto" w:fill="FFF2CC"/>
            <w:vAlign w:val="center"/>
          </w:tcPr>
          <w:p w14:paraId="32F04067" w14:textId="77777777" w:rsidR="00954EDC" w:rsidRPr="0041530F" w:rsidRDefault="00954EDC" w:rsidP="001B4C3C">
            <w:pPr>
              <w:jc w:val="center"/>
              <w:rPr>
                <w:rFonts w:ascii="Calibri" w:hAnsi="Calibri" w:cs="Calibri"/>
                <w:b/>
                <w:sz w:val="28"/>
                <w:szCs w:val="28"/>
              </w:rPr>
            </w:pPr>
            <w:r>
              <w:rPr>
                <w:rFonts w:ascii="Calibri" w:hAnsi="Calibri" w:cs="Calibri"/>
                <w:b/>
                <w:sz w:val="28"/>
                <w:szCs w:val="28"/>
              </w:rPr>
              <w:t>835</w:t>
            </w:r>
          </w:p>
        </w:tc>
      </w:tr>
      <w:bookmarkEnd w:id="63"/>
    </w:tbl>
    <w:p w14:paraId="43CDC964" w14:textId="77777777" w:rsidR="002D7630" w:rsidRDefault="002D7630" w:rsidP="009320F4">
      <w:pPr>
        <w:pStyle w:val="NoSpacing"/>
        <w:rPr>
          <w:color w:val="FF0000"/>
          <w:sz w:val="28"/>
          <w:szCs w:val="28"/>
        </w:rPr>
      </w:pPr>
    </w:p>
    <w:p w14:paraId="48B3E429" w14:textId="77777777" w:rsidR="00CA055E" w:rsidRDefault="00CA055E" w:rsidP="009320F4">
      <w:pPr>
        <w:pStyle w:val="NoSpacing"/>
        <w:rPr>
          <w:color w:val="FF0000"/>
          <w:sz w:val="28"/>
          <w:szCs w:val="28"/>
        </w:rPr>
      </w:pPr>
    </w:p>
    <w:tbl>
      <w:tblPr>
        <w:tblW w:w="14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84"/>
        <w:gridCol w:w="684"/>
        <w:gridCol w:w="606"/>
        <w:gridCol w:w="606"/>
        <w:gridCol w:w="606"/>
        <w:gridCol w:w="607"/>
        <w:gridCol w:w="607"/>
        <w:gridCol w:w="608"/>
        <w:gridCol w:w="607"/>
        <w:gridCol w:w="607"/>
        <w:gridCol w:w="579"/>
        <w:gridCol w:w="579"/>
        <w:gridCol w:w="627"/>
        <w:gridCol w:w="628"/>
        <w:gridCol w:w="599"/>
        <w:gridCol w:w="600"/>
        <w:gridCol w:w="599"/>
        <w:gridCol w:w="600"/>
        <w:gridCol w:w="599"/>
        <w:gridCol w:w="600"/>
        <w:gridCol w:w="601"/>
        <w:gridCol w:w="601"/>
        <w:gridCol w:w="753"/>
        <w:gridCol w:w="753"/>
      </w:tblGrid>
      <w:tr w:rsidR="00CA055E" w:rsidRPr="0017727E" w14:paraId="40F10384" w14:textId="77777777" w:rsidTr="00E125ED">
        <w:trPr>
          <w:trHeight w:val="432"/>
          <w:jc w:val="center"/>
        </w:trPr>
        <w:tc>
          <w:tcPr>
            <w:tcW w:w="14940" w:type="dxa"/>
            <w:gridSpan w:val="24"/>
            <w:tcBorders>
              <w:top w:val="single" w:sz="18" w:space="0" w:color="auto"/>
              <w:left w:val="single" w:sz="18" w:space="0" w:color="auto"/>
              <w:right w:val="single" w:sz="18" w:space="0" w:color="auto"/>
            </w:tcBorders>
            <w:shd w:val="clear" w:color="auto" w:fill="FBE4D5"/>
            <w:vAlign w:val="center"/>
          </w:tcPr>
          <w:p w14:paraId="3844C2C6" w14:textId="77777777" w:rsidR="00CA055E" w:rsidRDefault="00CA055E" w:rsidP="00E125ED">
            <w:pPr>
              <w:jc w:val="center"/>
              <w:rPr>
                <w:rFonts w:ascii="Calibri" w:hAnsi="Calibri" w:cs="Calibri"/>
                <w:b/>
                <w:sz w:val="28"/>
                <w:szCs w:val="28"/>
                <w:lang w:val="sr-Cyrl-RS"/>
              </w:rPr>
            </w:pPr>
            <w:r>
              <w:rPr>
                <w:rFonts w:ascii="Calibri" w:hAnsi="Calibri" w:cs="Calibri"/>
                <w:b/>
                <w:sz w:val="28"/>
                <w:szCs w:val="28"/>
                <w:lang w:val="sr-Cyrl-RS"/>
              </w:rPr>
              <w:lastRenderedPageBreak/>
              <w:t>БРОЈ УЧЕНИКА ПО РАЗРЕДИМА СА КОМБИНОВАНИМ ОДЕЉЕЊИМА</w:t>
            </w:r>
          </w:p>
        </w:tc>
      </w:tr>
      <w:tr w:rsidR="00CA055E" w:rsidRPr="0017727E" w14:paraId="2C25544D" w14:textId="77777777" w:rsidTr="00E125ED">
        <w:trPr>
          <w:trHeight w:val="432"/>
          <w:jc w:val="center"/>
        </w:trPr>
        <w:tc>
          <w:tcPr>
            <w:tcW w:w="1368" w:type="dxa"/>
            <w:gridSpan w:val="2"/>
            <w:vMerge w:val="restart"/>
            <w:tcBorders>
              <w:top w:val="single" w:sz="18" w:space="0" w:color="auto"/>
              <w:left w:val="single" w:sz="18" w:space="0" w:color="auto"/>
              <w:right w:val="single" w:sz="18" w:space="0" w:color="auto"/>
            </w:tcBorders>
            <w:shd w:val="clear" w:color="auto" w:fill="FBE4D5"/>
            <w:vAlign w:val="center"/>
          </w:tcPr>
          <w:p w14:paraId="7920B3C5" w14:textId="77777777" w:rsidR="00CA055E" w:rsidRPr="00011099" w:rsidRDefault="00CA055E" w:rsidP="00E125ED">
            <w:pPr>
              <w:jc w:val="center"/>
              <w:rPr>
                <w:rFonts w:ascii="Calibri" w:hAnsi="Calibri" w:cs="Calibri"/>
                <w:b/>
                <w:bCs/>
                <w:lang w:val="sr-Cyrl-RS"/>
              </w:rPr>
            </w:pPr>
            <w:r w:rsidRPr="00011099">
              <w:rPr>
                <w:rFonts w:ascii="Calibri" w:hAnsi="Calibri" w:cs="Calibri"/>
                <w:b/>
                <w:bCs/>
                <w:sz w:val="22"/>
                <w:szCs w:val="22"/>
                <w:lang w:val="sr-Cyrl-RS"/>
              </w:rPr>
              <w:t>ПРЕД-</w:t>
            </w:r>
          </w:p>
          <w:p w14:paraId="769D7E14" w14:textId="77777777" w:rsidR="00CA055E" w:rsidRPr="0017727E" w:rsidRDefault="00CA055E" w:rsidP="00E125ED">
            <w:pPr>
              <w:jc w:val="center"/>
              <w:rPr>
                <w:rFonts w:ascii="Calibri" w:hAnsi="Calibri" w:cs="Calibri"/>
                <w:b/>
                <w:bCs/>
                <w:sz w:val="18"/>
                <w:szCs w:val="18"/>
                <w:lang w:val="sr-Cyrl-RS"/>
              </w:rPr>
            </w:pPr>
            <w:r w:rsidRPr="00011099">
              <w:rPr>
                <w:rFonts w:ascii="Calibri" w:hAnsi="Calibri" w:cs="Calibri"/>
                <w:b/>
                <w:bCs/>
                <w:sz w:val="22"/>
                <w:szCs w:val="22"/>
                <w:lang w:val="sr-Cyrl-RS"/>
              </w:rPr>
              <w:t>ШКОЛСК</w:t>
            </w:r>
            <w:r w:rsidRPr="00011099">
              <w:rPr>
                <w:rFonts w:ascii="Calibri" w:hAnsi="Calibri" w:cs="Calibri"/>
                <w:b/>
                <w:bCs/>
                <w:sz w:val="22"/>
                <w:szCs w:val="22"/>
                <w:shd w:val="clear" w:color="auto" w:fill="FBE4D5"/>
                <w:lang w:val="sr-Cyrl-RS"/>
              </w:rPr>
              <w:t xml:space="preserve">Е </w:t>
            </w:r>
            <w:r w:rsidRPr="00011099">
              <w:rPr>
                <w:rFonts w:ascii="Calibri" w:hAnsi="Calibri" w:cs="Calibri"/>
                <w:b/>
                <w:bCs/>
                <w:sz w:val="22"/>
                <w:szCs w:val="22"/>
                <w:lang w:val="sr-Cyrl-RS"/>
              </w:rPr>
              <w:t>ГРУПЕ</w:t>
            </w:r>
          </w:p>
        </w:tc>
        <w:tc>
          <w:tcPr>
            <w:tcW w:w="6012" w:type="dxa"/>
            <w:gridSpan w:val="10"/>
            <w:tcBorders>
              <w:top w:val="single" w:sz="18" w:space="0" w:color="auto"/>
              <w:left w:val="single" w:sz="18" w:space="0" w:color="auto"/>
              <w:bottom w:val="single" w:sz="18" w:space="0" w:color="auto"/>
              <w:right w:val="single" w:sz="18" w:space="0" w:color="auto"/>
            </w:tcBorders>
            <w:shd w:val="clear" w:color="auto" w:fill="FBE4D5"/>
            <w:vAlign w:val="center"/>
          </w:tcPr>
          <w:p w14:paraId="12FACCAA" w14:textId="77777777" w:rsidR="00CA055E" w:rsidRPr="0017727E" w:rsidRDefault="00CA055E" w:rsidP="00E125ED">
            <w:pPr>
              <w:jc w:val="center"/>
              <w:rPr>
                <w:rFonts w:ascii="Calibri" w:hAnsi="Calibri" w:cs="Calibri"/>
                <w:b/>
                <w:bCs/>
                <w:lang w:val="sr-Cyrl-RS"/>
              </w:rPr>
            </w:pPr>
            <w:r>
              <w:rPr>
                <w:rFonts w:ascii="Calibri" w:hAnsi="Calibri" w:cs="Calibri"/>
                <w:b/>
                <w:bCs/>
                <w:lang w:val="sr-Cyrl-RS"/>
              </w:rPr>
              <w:t>МЛАЂИ РАЗРЕДИ</w:t>
            </w:r>
          </w:p>
        </w:tc>
        <w:tc>
          <w:tcPr>
            <w:tcW w:w="6054" w:type="dxa"/>
            <w:gridSpan w:val="10"/>
            <w:tcBorders>
              <w:top w:val="single" w:sz="18" w:space="0" w:color="auto"/>
              <w:left w:val="single" w:sz="18" w:space="0" w:color="auto"/>
              <w:bottom w:val="single" w:sz="18" w:space="0" w:color="auto"/>
              <w:right w:val="single" w:sz="18" w:space="0" w:color="auto"/>
            </w:tcBorders>
            <w:shd w:val="clear" w:color="auto" w:fill="FBE4D5"/>
            <w:vAlign w:val="center"/>
          </w:tcPr>
          <w:p w14:paraId="3A8A51ED" w14:textId="77777777" w:rsidR="00CA055E" w:rsidRPr="0017727E" w:rsidRDefault="00CA055E" w:rsidP="00E125ED">
            <w:pPr>
              <w:jc w:val="center"/>
              <w:rPr>
                <w:rFonts w:ascii="Calibri" w:hAnsi="Calibri" w:cs="Calibri"/>
                <w:b/>
                <w:lang w:val="sr-Cyrl-RS"/>
              </w:rPr>
            </w:pPr>
            <w:r>
              <w:rPr>
                <w:rFonts w:ascii="Calibri" w:hAnsi="Calibri" w:cs="Calibri"/>
                <w:b/>
                <w:lang w:val="sr-Cyrl-RS"/>
              </w:rPr>
              <w:t>СТАРИЈИ РАЗРЕДИ</w:t>
            </w:r>
          </w:p>
        </w:tc>
        <w:tc>
          <w:tcPr>
            <w:tcW w:w="1506" w:type="dxa"/>
            <w:gridSpan w:val="2"/>
            <w:vMerge w:val="restart"/>
            <w:tcBorders>
              <w:top w:val="single" w:sz="18" w:space="0" w:color="auto"/>
              <w:left w:val="single" w:sz="18" w:space="0" w:color="auto"/>
              <w:right w:val="single" w:sz="18" w:space="0" w:color="auto"/>
            </w:tcBorders>
            <w:shd w:val="clear" w:color="auto" w:fill="E2EFD9"/>
            <w:vAlign w:val="center"/>
          </w:tcPr>
          <w:p w14:paraId="6775C577" w14:textId="77777777" w:rsidR="00CA055E" w:rsidRPr="0017727E" w:rsidRDefault="00CA055E" w:rsidP="00E125ED">
            <w:pPr>
              <w:jc w:val="center"/>
              <w:rPr>
                <w:rFonts w:ascii="Calibri" w:hAnsi="Calibri" w:cs="Calibri"/>
                <w:b/>
                <w:sz w:val="28"/>
                <w:szCs w:val="28"/>
                <w:lang w:val="sr-Cyrl-RS"/>
              </w:rPr>
            </w:pPr>
            <w:r>
              <w:rPr>
                <w:rFonts w:ascii="Calibri" w:hAnsi="Calibri" w:cs="Calibri"/>
                <w:b/>
                <w:sz w:val="28"/>
                <w:szCs w:val="28"/>
                <w:lang w:val="sr-Cyrl-RS"/>
              </w:rPr>
              <w:t>УКУПНО</w:t>
            </w:r>
          </w:p>
        </w:tc>
      </w:tr>
      <w:tr w:rsidR="00CA055E" w:rsidRPr="0017727E" w14:paraId="4CA7DEFD" w14:textId="77777777" w:rsidTr="00E125ED">
        <w:trPr>
          <w:trHeight w:val="522"/>
          <w:jc w:val="center"/>
        </w:trPr>
        <w:tc>
          <w:tcPr>
            <w:tcW w:w="1368" w:type="dxa"/>
            <w:gridSpan w:val="2"/>
            <w:vMerge/>
            <w:tcBorders>
              <w:left w:val="single" w:sz="18" w:space="0" w:color="auto"/>
              <w:bottom w:val="single" w:sz="18" w:space="0" w:color="auto"/>
              <w:right w:val="single" w:sz="18" w:space="0" w:color="auto"/>
            </w:tcBorders>
            <w:shd w:val="clear" w:color="auto" w:fill="FBE4D5"/>
            <w:vAlign w:val="center"/>
          </w:tcPr>
          <w:p w14:paraId="2F1FE14B" w14:textId="77777777" w:rsidR="00CA055E" w:rsidRPr="0017727E" w:rsidRDefault="00CA055E" w:rsidP="00E125ED">
            <w:pPr>
              <w:jc w:val="center"/>
              <w:rPr>
                <w:rFonts w:ascii="Calibri" w:hAnsi="Calibri" w:cs="Calibri"/>
                <w:b/>
                <w:lang w:val="sr-Cyrl-RS"/>
              </w:rPr>
            </w:pPr>
          </w:p>
        </w:tc>
        <w:tc>
          <w:tcPr>
            <w:tcW w:w="1212" w:type="dxa"/>
            <w:gridSpan w:val="2"/>
            <w:tcBorders>
              <w:top w:val="single" w:sz="18" w:space="0" w:color="auto"/>
              <w:left w:val="single" w:sz="18" w:space="0" w:color="auto"/>
              <w:bottom w:val="single" w:sz="18" w:space="0" w:color="auto"/>
              <w:right w:val="single" w:sz="12" w:space="0" w:color="auto"/>
            </w:tcBorders>
            <w:shd w:val="clear" w:color="auto" w:fill="E2EFD9"/>
            <w:vAlign w:val="center"/>
          </w:tcPr>
          <w:p w14:paraId="7512D37C"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I</w:t>
            </w:r>
          </w:p>
        </w:tc>
        <w:tc>
          <w:tcPr>
            <w:tcW w:w="1213" w:type="dxa"/>
            <w:gridSpan w:val="2"/>
            <w:tcBorders>
              <w:top w:val="single" w:sz="18" w:space="0" w:color="auto"/>
              <w:left w:val="single" w:sz="12" w:space="0" w:color="auto"/>
              <w:bottom w:val="single" w:sz="18" w:space="0" w:color="auto"/>
              <w:right w:val="single" w:sz="12" w:space="0" w:color="auto"/>
            </w:tcBorders>
            <w:shd w:val="clear" w:color="auto" w:fill="E2EFD9"/>
            <w:vAlign w:val="center"/>
          </w:tcPr>
          <w:p w14:paraId="6E4822B2"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II</w:t>
            </w:r>
          </w:p>
        </w:tc>
        <w:tc>
          <w:tcPr>
            <w:tcW w:w="1215" w:type="dxa"/>
            <w:gridSpan w:val="2"/>
            <w:tcBorders>
              <w:top w:val="single" w:sz="18" w:space="0" w:color="auto"/>
              <w:left w:val="single" w:sz="12" w:space="0" w:color="auto"/>
              <w:bottom w:val="single" w:sz="18" w:space="0" w:color="auto"/>
              <w:right w:val="single" w:sz="12" w:space="0" w:color="auto"/>
            </w:tcBorders>
            <w:shd w:val="clear" w:color="auto" w:fill="E2EFD9"/>
            <w:vAlign w:val="center"/>
          </w:tcPr>
          <w:p w14:paraId="6068012C"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III</w:t>
            </w:r>
          </w:p>
        </w:tc>
        <w:tc>
          <w:tcPr>
            <w:tcW w:w="1214" w:type="dxa"/>
            <w:gridSpan w:val="2"/>
            <w:tcBorders>
              <w:top w:val="single" w:sz="18" w:space="0" w:color="auto"/>
              <w:left w:val="single" w:sz="12" w:space="0" w:color="auto"/>
              <w:bottom w:val="single" w:sz="18" w:space="0" w:color="auto"/>
              <w:right w:val="single" w:sz="12" w:space="0" w:color="auto"/>
            </w:tcBorders>
            <w:shd w:val="clear" w:color="auto" w:fill="E2EFD9"/>
            <w:vAlign w:val="center"/>
          </w:tcPr>
          <w:p w14:paraId="1101CE3A"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IV</w:t>
            </w:r>
          </w:p>
        </w:tc>
        <w:tc>
          <w:tcPr>
            <w:tcW w:w="1158" w:type="dxa"/>
            <w:gridSpan w:val="2"/>
            <w:tcBorders>
              <w:top w:val="single" w:sz="18" w:space="0" w:color="auto"/>
              <w:left w:val="single" w:sz="12" w:space="0" w:color="auto"/>
              <w:bottom w:val="single" w:sz="18" w:space="0" w:color="auto"/>
              <w:right w:val="single" w:sz="18" w:space="0" w:color="auto"/>
            </w:tcBorders>
            <w:shd w:val="clear" w:color="auto" w:fill="E2EFD9"/>
            <w:vAlign w:val="center"/>
          </w:tcPr>
          <w:p w14:paraId="0D51475D" w14:textId="77777777" w:rsidR="00CA055E" w:rsidRPr="0017727E" w:rsidRDefault="00CA055E" w:rsidP="00E125ED">
            <w:pPr>
              <w:jc w:val="center"/>
              <w:rPr>
                <w:rFonts w:ascii="Calibri" w:hAnsi="Calibri" w:cs="Calibri"/>
                <w:b/>
                <w:bCs/>
                <w:lang w:val="sr-Cyrl-RS"/>
              </w:rPr>
            </w:pPr>
            <w:r>
              <w:rPr>
                <w:rFonts w:ascii="Calibri" w:hAnsi="Calibri" w:cs="Calibri"/>
                <w:b/>
                <w:bCs/>
                <w:lang w:val="sr-Cyrl-RS"/>
              </w:rPr>
              <w:t>УКУПНО</w:t>
            </w:r>
          </w:p>
        </w:tc>
        <w:tc>
          <w:tcPr>
            <w:tcW w:w="1255" w:type="dxa"/>
            <w:gridSpan w:val="2"/>
            <w:tcBorders>
              <w:top w:val="single" w:sz="18" w:space="0" w:color="auto"/>
              <w:left w:val="single" w:sz="18" w:space="0" w:color="auto"/>
              <w:bottom w:val="single" w:sz="18" w:space="0" w:color="auto"/>
              <w:right w:val="single" w:sz="12" w:space="0" w:color="auto"/>
            </w:tcBorders>
            <w:shd w:val="clear" w:color="auto" w:fill="E2EFD9"/>
            <w:vAlign w:val="center"/>
          </w:tcPr>
          <w:p w14:paraId="022B686C"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V</w:t>
            </w:r>
          </w:p>
        </w:tc>
        <w:tc>
          <w:tcPr>
            <w:tcW w:w="1199" w:type="dxa"/>
            <w:gridSpan w:val="2"/>
            <w:tcBorders>
              <w:top w:val="single" w:sz="18" w:space="0" w:color="auto"/>
              <w:left w:val="single" w:sz="12" w:space="0" w:color="auto"/>
              <w:bottom w:val="single" w:sz="18" w:space="0" w:color="auto"/>
              <w:right w:val="single" w:sz="12" w:space="0" w:color="auto"/>
            </w:tcBorders>
            <w:shd w:val="clear" w:color="auto" w:fill="E2EFD9"/>
            <w:vAlign w:val="center"/>
          </w:tcPr>
          <w:p w14:paraId="56519C19"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VI</w:t>
            </w:r>
          </w:p>
        </w:tc>
        <w:tc>
          <w:tcPr>
            <w:tcW w:w="1199" w:type="dxa"/>
            <w:gridSpan w:val="2"/>
            <w:tcBorders>
              <w:top w:val="single" w:sz="18" w:space="0" w:color="auto"/>
              <w:left w:val="single" w:sz="12" w:space="0" w:color="auto"/>
              <w:bottom w:val="single" w:sz="18" w:space="0" w:color="auto"/>
              <w:right w:val="single" w:sz="12" w:space="0" w:color="auto"/>
            </w:tcBorders>
            <w:shd w:val="clear" w:color="auto" w:fill="E2EFD9"/>
            <w:vAlign w:val="center"/>
          </w:tcPr>
          <w:p w14:paraId="13DE5303"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VII</w:t>
            </w:r>
          </w:p>
        </w:tc>
        <w:tc>
          <w:tcPr>
            <w:tcW w:w="1199" w:type="dxa"/>
            <w:gridSpan w:val="2"/>
            <w:tcBorders>
              <w:top w:val="single" w:sz="18" w:space="0" w:color="auto"/>
              <w:left w:val="single" w:sz="12" w:space="0" w:color="auto"/>
              <w:bottom w:val="single" w:sz="18" w:space="0" w:color="auto"/>
              <w:right w:val="single" w:sz="18" w:space="0" w:color="auto"/>
            </w:tcBorders>
            <w:shd w:val="clear" w:color="auto" w:fill="E2EFD9"/>
            <w:vAlign w:val="center"/>
          </w:tcPr>
          <w:p w14:paraId="53236218" w14:textId="77777777" w:rsidR="00CA055E" w:rsidRPr="0017727E" w:rsidRDefault="00CA055E" w:rsidP="00E125ED">
            <w:pPr>
              <w:jc w:val="center"/>
              <w:rPr>
                <w:rFonts w:ascii="Calibri" w:hAnsi="Calibri" w:cs="Calibri"/>
                <w:b/>
                <w:sz w:val="18"/>
                <w:szCs w:val="18"/>
                <w:lang w:val="sr-Cyrl-RS"/>
              </w:rPr>
            </w:pPr>
            <w:r w:rsidRPr="0017727E">
              <w:rPr>
                <w:rFonts w:ascii="Calibri" w:hAnsi="Calibri" w:cs="Calibri"/>
                <w:sz w:val="28"/>
                <w:szCs w:val="28"/>
                <w:lang w:val="sr-Cyrl-RS"/>
              </w:rPr>
              <w:t>VIII</w:t>
            </w:r>
          </w:p>
        </w:tc>
        <w:tc>
          <w:tcPr>
            <w:tcW w:w="1202" w:type="dxa"/>
            <w:gridSpan w:val="2"/>
            <w:tcBorders>
              <w:top w:val="single" w:sz="18" w:space="0" w:color="auto"/>
              <w:left w:val="single" w:sz="18" w:space="0" w:color="auto"/>
              <w:bottom w:val="single" w:sz="18" w:space="0" w:color="auto"/>
              <w:right w:val="single" w:sz="18" w:space="0" w:color="auto"/>
            </w:tcBorders>
            <w:shd w:val="clear" w:color="auto" w:fill="E2EFD9"/>
            <w:vAlign w:val="center"/>
          </w:tcPr>
          <w:p w14:paraId="0F7721EA" w14:textId="77777777" w:rsidR="00CA055E" w:rsidRPr="0017727E" w:rsidRDefault="00CA055E" w:rsidP="00E125ED">
            <w:pPr>
              <w:jc w:val="center"/>
              <w:rPr>
                <w:rFonts w:ascii="Calibri" w:hAnsi="Calibri" w:cs="Calibri"/>
                <w:b/>
                <w:lang w:val="sr-Cyrl-RS"/>
              </w:rPr>
            </w:pPr>
            <w:r>
              <w:rPr>
                <w:rFonts w:ascii="Calibri" w:hAnsi="Calibri" w:cs="Calibri"/>
                <w:b/>
                <w:lang w:val="sr-Cyrl-RS"/>
              </w:rPr>
              <w:t>УКУПНО</w:t>
            </w:r>
          </w:p>
        </w:tc>
        <w:tc>
          <w:tcPr>
            <w:tcW w:w="1506" w:type="dxa"/>
            <w:gridSpan w:val="2"/>
            <w:vMerge/>
            <w:tcBorders>
              <w:left w:val="single" w:sz="18" w:space="0" w:color="auto"/>
              <w:bottom w:val="single" w:sz="18" w:space="0" w:color="auto"/>
              <w:right w:val="single" w:sz="18" w:space="0" w:color="auto"/>
            </w:tcBorders>
            <w:shd w:val="clear" w:color="auto" w:fill="E2EFD9"/>
            <w:vAlign w:val="center"/>
          </w:tcPr>
          <w:p w14:paraId="685CD6C3" w14:textId="77777777" w:rsidR="00CA055E" w:rsidRPr="0017727E" w:rsidRDefault="00CA055E" w:rsidP="00E125ED">
            <w:pPr>
              <w:jc w:val="center"/>
              <w:rPr>
                <w:rFonts w:ascii="Calibri" w:hAnsi="Calibri" w:cs="Calibri"/>
                <w:b/>
                <w:sz w:val="28"/>
                <w:szCs w:val="28"/>
                <w:lang w:val="sr-Cyrl-RS"/>
              </w:rPr>
            </w:pPr>
          </w:p>
        </w:tc>
      </w:tr>
      <w:tr w:rsidR="00CA055E" w:rsidRPr="0017727E" w14:paraId="1920CC3D" w14:textId="77777777" w:rsidTr="00E125ED">
        <w:trPr>
          <w:trHeight w:val="432"/>
          <w:jc w:val="center"/>
        </w:trPr>
        <w:tc>
          <w:tcPr>
            <w:tcW w:w="684" w:type="dxa"/>
            <w:tcBorders>
              <w:top w:val="single" w:sz="18" w:space="0" w:color="auto"/>
              <w:left w:val="single" w:sz="18" w:space="0" w:color="auto"/>
              <w:bottom w:val="single" w:sz="18" w:space="0" w:color="auto"/>
              <w:right w:val="single" w:sz="4" w:space="0" w:color="auto"/>
            </w:tcBorders>
            <w:shd w:val="clear" w:color="auto" w:fill="FFCCCC"/>
            <w:vAlign w:val="center"/>
          </w:tcPr>
          <w:p w14:paraId="5F227C2E"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м</w:t>
            </w:r>
          </w:p>
        </w:tc>
        <w:tc>
          <w:tcPr>
            <w:tcW w:w="684" w:type="dxa"/>
            <w:tcBorders>
              <w:top w:val="single" w:sz="18" w:space="0" w:color="auto"/>
              <w:left w:val="single" w:sz="4" w:space="0" w:color="auto"/>
              <w:bottom w:val="single" w:sz="18" w:space="0" w:color="auto"/>
              <w:right w:val="single" w:sz="18" w:space="0" w:color="auto"/>
            </w:tcBorders>
            <w:shd w:val="clear" w:color="auto" w:fill="FFCCCC"/>
            <w:vAlign w:val="center"/>
          </w:tcPr>
          <w:p w14:paraId="4902DC9C"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ж</w:t>
            </w:r>
          </w:p>
        </w:tc>
        <w:tc>
          <w:tcPr>
            <w:tcW w:w="606" w:type="dxa"/>
            <w:tcBorders>
              <w:top w:val="single" w:sz="18" w:space="0" w:color="auto"/>
              <w:left w:val="single" w:sz="18" w:space="0" w:color="auto"/>
              <w:bottom w:val="single" w:sz="18" w:space="0" w:color="auto"/>
              <w:right w:val="single" w:sz="4" w:space="0" w:color="auto"/>
            </w:tcBorders>
            <w:shd w:val="clear" w:color="auto" w:fill="FFF2CC"/>
            <w:vAlign w:val="center"/>
          </w:tcPr>
          <w:p w14:paraId="0DD615BB"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6" w:type="dxa"/>
            <w:tcBorders>
              <w:top w:val="single" w:sz="18" w:space="0" w:color="auto"/>
              <w:left w:val="single" w:sz="4" w:space="0" w:color="auto"/>
              <w:bottom w:val="single" w:sz="18" w:space="0" w:color="auto"/>
              <w:right w:val="single" w:sz="12" w:space="0" w:color="auto"/>
            </w:tcBorders>
            <w:shd w:val="clear" w:color="auto" w:fill="FFF2CC"/>
            <w:vAlign w:val="center"/>
          </w:tcPr>
          <w:p w14:paraId="690C5E3A"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606" w:type="dxa"/>
            <w:tcBorders>
              <w:top w:val="single" w:sz="18" w:space="0" w:color="auto"/>
              <w:left w:val="single" w:sz="12" w:space="0" w:color="auto"/>
              <w:bottom w:val="single" w:sz="18" w:space="0" w:color="auto"/>
              <w:right w:val="single" w:sz="4" w:space="0" w:color="auto"/>
            </w:tcBorders>
            <w:shd w:val="clear" w:color="auto" w:fill="FFF2CC"/>
            <w:vAlign w:val="center"/>
          </w:tcPr>
          <w:p w14:paraId="1A87D939"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7" w:type="dxa"/>
            <w:tcBorders>
              <w:top w:val="single" w:sz="18" w:space="0" w:color="auto"/>
              <w:left w:val="single" w:sz="4" w:space="0" w:color="auto"/>
              <w:bottom w:val="single" w:sz="18" w:space="0" w:color="auto"/>
              <w:right w:val="single" w:sz="12" w:space="0" w:color="auto"/>
            </w:tcBorders>
            <w:shd w:val="clear" w:color="auto" w:fill="FFF2CC"/>
            <w:vAlign w:val="center"/>
          </w:tcPr>
          <w:p w14:paraId="68A526BD"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607" w:type="dxa"/>
            <w:tcBorders>
              <w:top w:val="single" w:sz="18" w:space="0" w:color="auto"/>
              <w:left w:val="single" w:sz="12" w:space="0" w:color="auto"/>
              <w:bottom w:val="single" w:sz="18" w:space="0" w:color="auto"/>
              <w:right w:val="single" w:sz="4" w:space="0" w:color="auto"/>
            </w:tcBorders>
            <w:shd w:val="clear" w:color="auto" w:fill="FFF2CC"/>
            <w:vAlign w:val="center"/>
          </w:tcPr>
          <w:p w14:paraId="22CC01FE"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8" w:type="dxa"/>
            <w:tcBorders>
              <w:top w:val="single" w:sz="18" w:space="0" w:color="auto"/>
              <w:left w:val="single" w:sz="4" w:space="0" w:color="auto"/>
              <w:bottom w:val="single" w:sz="18" w:space="0" w:color="auto"/>
              <w:right w:val="single" w:sz="12" w:space="0" w:color="auto"/>
            </w:tcBorders>
            <w:shd w:val="clear" w:color="auto" w:fill="FFF2CC"/>
            <w:vAlign w:val="center"/>
          </w:tcPr>
          <w:p w14:paraId="0775453E"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607" w:type="dxa"/>
            <w:tcBorders>
              <w:top w:val="single" w:sz="18" w:space="0" w:color="auto"/>
              <w:left w:val="single" w:sz="12" w:space="0" w:color="auto"/>
              <w:bottom w:val="single" w:sz="18" w:space="0" w:color="auto"/>
              <w:right w:val="single" w:sz="4" w:space="0" w:color="auto"/>
            </w:tcBorders>
            <w:shd w:val="clear" w:color="auto" w:fill="FFF2CC"/>
            <w:vAlign w:val="center"/>
          </w:tcPr>
          <w:p w14:paraId="38EE1871"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7" w:type="dxa"/>
            <w:tcBorders>
              <w:top w:val="single" w:sz="18" w:space="0" w:color="auto"/>
              <w:left w:val="single" w:sz="4" w:space="0" w:color="auto"/>
              <w:bottom w:val="single" w:sz="18" w:space="0" w:color="auto"/>
              <w:right w:val="single" w:sz="12" w:space="0" w:color="auto"/>
            </w:tcBorders>
            <w:shd w:val="clear" w:color="auto" w:fill="FFF2CC"/>
            <w:vAlign w:val="center"/>
          </w:tcPr>
          <w:p w14:paraId="212C7461"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579" w:type="dxa"/>
            <w:tcBorders>
              <w:top w:val="single" w:sz="18" w:space="0" w:color="auto"/>
              <w:left w:val="single" w:sz="12" w:space="0" w:color="auto"/>
              <w:bottom w:val="single" w:sz="18" w:space="0" w:color="auto"/>
              <w:right w:val="single" w:sz="4" w:space="0" w:color="auto"/>
            </w:tcBorders>
            <w:shd w:val="clear" w:color="auto" w:fill="FFCCCC"/>
            <w:vAlign w:val="center"/>
          </w:tcPr>
          <w:p w14:paraId="41797219" w14:textId="77777777" w:rsidR="00CA055E" w:rsidRPr="00011099" w:rsidRDefault="00CA055E" w:rsidP="00E125ED">
            <w:pPr>
              <w:jc w:val="center"/>
              <w:rPr>
                <w:rFonts w:ascii="Calibri" w:hAnsi="Calibri" w:cs="Calibri"/>
                <w:b/>
                <w:bCs/>
                <w:sz w:val="28"/>
                <w:szCs w:val="28"/>
                <w:lang w:val="sr-Cyrl-RS"/>
              </w:rPr>
            </w:pPr>
            <w:r>
              <w:rPr>
                <w:rFonts w:ascii="Calibri" w:hAnsi="Calibri" w:cs="Calibri"/>
                <w:b/>
                <w:sz w:val="28"/>
                <w:szCs w:val="28"/>
                <w:lang w:val="sr-Cyrl-RS"/>
              </w:rPr>
              <w:t>м</w:t>
            </w:r>
          </w:p>
        </w:tc>
        <w:tc>
          <w:tcPr>
            <w:tcW w:w="579" w:type="dxa"/>
            <w:tcBorders>
              <w:top w:val="single" w:sz="18" w:space="0" w:color="auto"/>
              <w:left w:val="single" w:sz="4" w:space="0" w:color="auto"/>
              <w:bottom w:val="single" w:sz="18" w:space="0" w:color="auto"/>
              <w:right w:val="single" w:sz="18" w:space="0" w:color="auto"/>
            </w:tcBorders>
            <w:shd w:val="clear" w:color="auto" w:fill="FFCCCC"/>
            <w:vAlign w:val="center"/>
          </w:tcPr>
          <w:p w14:paraId="6B1B0025" w14:textId="77777777" w:rsidR="00CA055E" w:rsidRPr="00011099" w:rsidRDefault="00CA055E" w:rsidP="00E125ED">
            <w:pPr>
              <w:jc w:val="center"/>
              <w:rPr>
                <w:rFonts w:ascii="Calibri" w:hAnsi="Calibri" w:cs="Calibri"/>
                <w:b/>
                <w:bCs/>
                <w:sz w:val="28"/>
                <w:szCs w:val="28"/>
                <w:lang w:val="sr-Cyrl-RS"/>
              </w:rPr>
            </w:pPr>
            <w:r>
              <w:rPr>
                <w:rFonts w:ascii="Calibri" w:hAnsi="Calibri" w:cs="Calibri"/>
                <w:b/>
                <w:sz w:val="28"/>
                <w:szCs w:val="28"/>
                <w:lang w:val="sr-Cyrl-RS"/>
              </w:rPr>
              <w:t>ж</w:t>
            </w:r>
          </w:p>
        </w:tc>
        <w:tc>
          <w:tcPr>
            <w:tcW w:w="627" w:type="dxa"/>
            <w:tcBorders>
              <w:top w:val="single" w:sz="18" w:space="0" w:color="auto"/>
              <w:left w:val="single" w:sz="18" w:space="0" w:color="auto"/>
              <w:bottom w:val="single" w:sz="18" w:space="0" w:color="auto"/>
              <w:right w:val="single" w:sz="4" w:space="0" w:color="auto"/>
            </w:tcBorders>
            <w:shd w:val="clear" w:color="auto" w:fill="FFF2CC"/>
            <w:vAlign w:val="center"/>
          </w:tcPr>
          <w:p w14:paraId="05E18E32"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28" w:type="dxa"/>
            <w:tcBorders>
              <w:top w:val="single" w:sz="18" w:space="0" w:color="auto"/>
              <w:left w:val="single" w:sz="4" w:space="0" w:color="auto"/>
              <w:bottom w:val="single" w:sz="18" w:space="0" w:color="auto"/>
              <w:right w:val="single" w:sz="12" w:space="0" w:color="auto"/>
            </w:tcBorders>
            <w:shd w:val="clear" w:color="auto" w:fill="FFF2CC"/>
            <w:vAlign w:val="center"/>
          </w:tcPr>
          <w:p w14:paraId="3918C64B"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599" w:type="dxa"/>
            <w:tcBorders>
              <w:top w:val="single" w:sz="18" w:space="0" w:color="auto"/>
              <w:left w:val="single" w:sz="12" w:space="0" w:color="auto"/>
              <w:bottom w:val="single" w:sz="18" w:space="0" w:color="auto"/>
              <w:right w:val="single" w:sz="4" w:space="0" w:color="auto"/>
            </w:tcBorders>
            <w:shd w:val="clear" w:color="auto" w:fill="FFF2CC"/>
            <w:vAlign w:val="center"/>
          </w:tcPr>
          <w:p w14:paraId="067BF295"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0" w:type="dxa"/>
            <w:tcBorders>
              <w:top w:val="single" w:sz="18" w:space="0" w:color="auto"/>
              <w:left w:val="single" w:sz="4" w:space="0" w:color="auto"/>
              <w:bottom w:val="single" w:sz="18" w:space="0" w:color="auto"/>
              <w:right w:val="single" w:sz="12" w:space="0" w:color="auto"/>
            </w:tcBorders>
            <w:shd w:val="clear" w:color="auto" w:fill="FFF2CC"/>
            <w:vAlign w:val="center"/>
          </w:tcPr>
          <w:p w14:paraId="5C15EE9B"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599" w:type="dxa"/>
            <w:tcBorders>
              <w:top w:val="single" w:sz="18" w:space="0" w:color="auto"/>
              <w:left w:val="single" w:sz="12" w:space="0" w:color="auto"/>
              <w:bottom w:val="single" w:sz="18" w:space="0" w:color="auto"/>
              <w:right w:val="single" w:sz="4" w:space="0" w:color="auto"/>
            </w:tcBorders>
            <w:shd w:val="clear" w:color="auto" w:fill="FFF2CC"/>
            <w:vAlign w:val="center"/>
          </w:tcPr>
          <w:p w14:paraId="506F9E27"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0" w:type="dxa"/>
            <w:tcBorders>
              <w:top w:val="single" w:sz="18" w:space="0" w:color="auto"/>
              <w:left w:val="single" w:sz="4" w:space="0" w:color="auto"/>
              <w:bottom w:val="single" w:sz="18" w:space="0" w:color="auto"/>
              <w:right w:val="single" w:sz="12" w:space="0" w:color="auto"/>
            </w:tcBorders>
            <w:shd w:val="clear" w:color="auto" w:fill="FFF2CC"/>
            <w:vAlign w:val="center"/>
          </w:tcPr>
          <w:p w14:paraId="651322F2"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599" w:type="dxa"/>
            <w:tcBorders>
              <w:top w:val="single" w:sz="18" w:space="0" w:color="auto"/>
              <w:left w:val="single" w:sz="12" w:space="0" w:color="auto"/>
              <w:bottom w:val="single" w:sz="18" w:space="0" w:color="auto"/>
              <w:right w:val="single" w:sz="4" w:space="0" w:color="auto"/>
            </w:tcBorders>
            <w:shd w:val="clear" w:color="auto" w:fill="FFF2CC"/>
            <w:vAlign w:val="center"/>
          </w:tcPr>
          <w:p w14:paraId="2A308385"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м</w:t>
            </w:r>
          </w:p>
        </w:tc>
        <w:tc>
          <w:tcPr>
            <w:tcW w:w="600" w:type="dxa"/>
            <w:tcBorders>
              <w:top w:val="single" w:sz="18" w:space="0" w:color="auto"/>
              <w:left w:val="single" w:sz="4" w:space="0" w:color="auto"/>
              <w:bottom w:val="single" w:sz="18" w:space="0" w:color="auto"/>
              <w:right w:val="single" w:sz="18" w:space="0" w:color="auto"/>
            </w:tcBorders>
            <w:shd w:val="clear" w:color="auto" w:fill="FFF2CC"/>
            <w:vAlign w:val="center"/>
          </w:tcPr>
          <w:p w14:paraId="2232447C" w14:textId="77777777" w:rsidR="00CA055E" w:rsidRPr="00011099" w:rsidRDefault="00CA055E" w:rsidP="00E125ED">
            <w:pPr>
              <w:jc w:val="center"/>
              <w:rPr>
                <w:rFonts w:ascii="Calibri" w:hAnsi="Calibri" w:cs="Calibri"/>
                <w:b/>
                <w:lang w:val="sr-Cyrl-RS"/>
              </w:rPr>
            </w:pPr>
            <w:r>
              <w:rPr>
                <w:rFonts w:ascii="Calibri" w:hAnsi="Calibri" w:cs="Calibri"/>
                <w:b/>
                <w:sz w:val="28"/>
                <w:szCs w:val="28"/>
                <w:lang w:val="sr-Cyrl-RS"/>
              </w:rPr>
              <w:t>ж</w:t>
            </w:r>
          </w:p>
        </w:tc>
        <w:tc>
          <w:tcPr>
            <w:tcW w:w="601" w:type="dxa"/>
            <w:tcBorders>
              <w:top w:val="single" w:sz="18" w:space="0" w:color="auto"/>
              <w:left w:val="single" w:sz="18" w:space="0" w:color="auto"/>
              <w:bottom w:val="single" w:sz="18" w:space="0" w:color="auto"/>
              <w:right w:val="single" w:sz="4" w:space="0" w:color="auto"/>
            </w:tcBorders>
            <w:shd w:val="clear" w:color="auto" w:fill="FFF2CC"/>
            <w:vAlign w:val="center"/>
          </w:tcPr>
          <w:p w14:paraId="7D7A013D"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м</w:t>
            </w:r>
          </w:p>
        </w:tc>
        <w:tc>
          <w:tcPr>
            <w:tcW w:w="601" w:type="dxa"/>
            <w:tcBorders>
              <w:top w:val="single" w:sz="18" w:space="0" w:color="auto"/>
              <w:left w:val="single" w:sz="4" w:space="0" w:color="auto"/>
              <w:bottom w:val="single" w:sz="18" w:space="0" w:color="auto"/>
              <w:right w:val="single" w:sz="18" w:space="0" w:color="auto"/>
            </w:tcBorders>
            <w:shd w:val="clear" w:color="auto" w:fill="FFF2CC"/>
            <w:vAlign w:val="center"/>
          </w:tcPr>
          <w:p w14:paraId="4C8E8A34"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ж</w:t>
            </w:r>
          </w:p>
        </w:tc>
        <w:tc>
          <w:tcPr>
            <w:tcW w:w="753" w:type="dxa"/>
            <w:tcBorders>
              <w:top w:val="single" w:sz="18" w:space="0" w:color="auto"/>
              <w:left w:val="single" w:sz="18" w:space="0" w:color="auto"/>
              <w:bottom w:val="single" w:sz="18" w:space="0" w:color="auto"/>
              <w:right w:val="single" w:sz="4" w:space="0" w:color="auto"/>
            </w:tcBorders>
            <w:shd w:val="clear" w:color="auto" w:fill="FFCCCC"/>
            <w:vAlign w:val="center"/>
          </w:tcPr>
          <w:p w14:paraId="1358CF46" w14:textId="77777777" w:rsidR="00CA055E" w:rsidRPr="00011099" w:rsidRDefault="00CA055E" w:rsidP="00E125ED">
            <w:pPr>
              <w:jc w:val="center"/>
              <w:rPr>
                <w:rFonts w:ascii="Calibri" w:hAnsi="Calibri" w:cs="Calibri"/>
                <w:b/>
                <w:sz w:val="32"/>
                <w:szCs w:val="32"/>
                <w:lang w:val="sr-Cyrl-RS"/>
              </w:rPr>
            </w:pPr>
            <w:r>
              <w:rPr>
                <w:rFonts w:ascii="Calibri" w:hAnsi="Calibri" w:cs="Calibri"/>
                <w:b/>
                <w:sz w:val="28"/>
                <w:szCs w:val="28"/>
                <w:lang w:val="sr-Cyrl-RS"/>
              </w:rPr>
              <w:t>м</w:t>
            </w:r>
          </w:p>
        </w:tc>
        <w:tc>
          <w:tcPr>
            <w:tcW w:w="753" w:type="dxa"/>
            <w:tcBorders>
              <w:top w:val="single" w:sz="18" w:space="0" w:color="auto"/>
              <w:left w:val="single" w:sz="4" w:space="0" w:color="auto"/>
              <w:bottom w:val="single" w:sz="18" w:space="0" w:color="auto"/>
              <w:right w:val="single" w:sz="18" w:space="0" w:color="auto"/>
            </w:tcBorders>
            <w:shd w:val="clear" w:color="auto" w:fill="FFCCCC"/>
            <w:vAlign w:val="center"/>
          </w:tcPr>
          <w:p w14:paraId="511476DD" w14:textId="77777777" w:rsidR="00CA055E" w:rsidRPr="00011099" w:rsidRDefault="00CA055E" w:rsidP="00E125ED">
            <w:pPr>
              <w:jc w:val="center"/>
              <w:rPr>
                <w:rFonts w:ascii="Calibri" w:hAnsi="Calibri" w:cs="Calibri"/>
                <w:b/>
                <w:sz w:val="32"/>
                <w:szCs w:val="32"/>
                <w:lang w:val="sr-Cyrl-RS"/>
              </w:rPr>
            </w:pPr>
            <w:r>
              <w:rPr>
                <w:rFonts w:ascii="Calibri" w:hAnsi="Calibri" w:cs="Calibri"/>
                <w:b/>
                <w:sz w:val="28"/>
                <w:szCs w:val="28"/>
                <w:lang w:val="sr-Cyrl-RS"/>
              </w:rPr>
              <w:t>ж</w:t>
            </w:r>
          </w:p>
        </w:tc>
      </w:tr>
      <w:tr w:rsidR="00CA055E" w:rsidRPr="0017727E" w14:paraId="1EF88DFC" w14:textId="77777777" w:rsidTr="00E125ED">
        <w:trPr>
          <w:trHeight w:val="432"/>
          <w:jc w:val="center"/>
        </w:trPr>
        <w:tc>
          <w:tcPr>
            <w:tcW w:w="684" w:type="dxa"/>
            <w:tcBorders>
              <w:top w:val="single" w:sz="18" w:space="0" w:color="auto"/>
              <w:left w:val="single" w:sz="18" w:space="0" w:color="auto"/>
              <w:bottom w:val="single" w:sz="18" w:space="0" w:color="auto"/>
              <w:right w:val="single" w:sz="4" w:space="0" w:color="auto"/>
            </w:tcBorders>
            <w:shd w:val="clear" w:color="auto" w:fill="FFCCCC"/>
            <w:vAlign w:val="center"/>
          </w:tcPr>
          <w:p w14:paraId="1A47EC5F"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35</w:t>
            </w:r>
          </w:p>
        </w:tc>
        <w:tc>
          <w:tcPr>
            <w:tcW w:w="684" w:type="dxa"/>
            <w:tcBorders>
              <w:top w:val="single" w:sz="18" w:space="0" w:color="auto"/>
              <w:left w:val="single" w:sz="4" w:space="0" w:color="auto"/>
              <w:bottom w:val="single" w:sz="18" w:space="0" w:color="auto"/>
              <w:right w:val="single" w:sz="18" w:space="0" w:color="auto"/>
            </w:tcBorders>
            <w:shd w:val="clear" w:color="auto" w:fill="FFCCCC"/>
            <w:vAlign w:val="center"/>
          </w:tcPr>
          <w:p w14:paraId="5443B26E" w14:textId="77777777" w:rsidR="00CA055E" w:rsidRPr="00011099" w:rsidRDefault="00CA055E" w:rsidP="00E125ED">
            <w:pPr>
              <w:jc w:val="center"/>
              <w:rPr>
                <w:rFonts w:ascii="Calibri" w:hAnsi="Calibri" w:cs="Calibri"/>
                <w:b/>
                <w:sz w:val="28"/>
                <w:szCs w:val="28"/>
                <w:lang w:val="sr-Cyrl-RS"/>
              </w:rPr>
            </w:pPr>
            <w:r>
              <w:rPr>
                <w:rFonts w:ascii="Calibri" w:hAnsi="Calibri" w:cs="Calibri"/>
                <w:b/>
                <w:sz w:val="28"/>
                <w:szCs w:val="28"/>
                <w:lang w:val="sr-Cyrl-RS"/>
              </w:rPr>
              <w:t>40</w:t>
            </w:r>
          </w:p>
        </w:tc>
        <w:tc>
          <w:tcPr>
            <w:tcW w:w="606" w:type="dxa"/>
            <w:tcBorders>
              <w:top w:val="single" w:sz="18" w:space="0" w:color="auto"/>
              <w:left w:val="single" w:sz="18" w:space="0" w:color="auto"/>
              <w:bottom w:val="single" w:sz="18" w:space="0" w:color="auto"/>
              <w:right w:val="single" w:sz="4" w:space="0" w:color="auto"/>
            </w:tcBorders>
            <w:shd w:val="clear" w:color="auto" w:fill="FFF2CC"/>
            <w:vAlign w:val="center"/>
          </w:tcPr>
          <w:p w14:paraId="44210F76" w14:textId="77777777" w:rsidR="00CA055E" w:rsidRPr="00011099" w:rsidRDefault="00CA055E" w:rsidP="00E125ED">
            <w:pPr>
              <w:jc w:val="center"/>
              <w:rPr>
                <w:rFonts w:ascii="Calibri" w:hAnsi="Calibri" w:cs="Calibri"/>
                <w:b/>
                <w:lang w:val="sr-Cyrl-RS"/>
              </w:rPr>
            </w:pPr>
            <w:r>
              <w:rPr>
                <w:rFonts w:ascii="Calibri" w:hAnsi="Calibri" w:cs="Calibri"/>
                <w:b/>
                <w:lang w:val="sr-Cyrl-RS"/>
              </w:rPr>
              <w:t>52</w:t>
            </w:r>
          </w:p>
        </w:tc>
        <w:tc>
          <w:tcPr>
            <w:tcW w:w="606" w:type="dxa"/>
            <w:tcBorders>
              <w:top w:val="single" w:sz="18" w:space="0" w:color="auto"/>
              <w:left w:val="single" w:sz="4" w:space="0" w:color="auto"/>
              <w:bottom w:val="single" w:sz="18" w:space="0" w:color="auto"/>
              <w:right w:val="single" w:sz="12" w:space="0" w:color="auto"/>
            </w:tcBorders>
            <w:shd w:val="clear" w:color="auto" w:fill="FFF2CC"/>
            <w:vAlign w:val="center"/>
          </w:tcPr>
          <w:p w14:paraId="435AF21E" w14:textId="77777777" w:rsidR="00CA055E" w:rsidRPr="00011099" w:rsidRDefault="00CA055E" w:rsidP="00E125ED">
            <w:pPr>
              <w:jc w:val="center"/>
              <w:rPr>
                <w:rFonts w:ascii="Calibri" w:hAnsi="Calibri" w:cs="Calibri"/>
                <w:b/>
                <w:lang w:val="sr-Cyrl-RS"/>
              </w:rPr>
            </w:pPr>
            <w:r>
              <w:rPr>
                <w:rFonts w:ascii="Calibri" w:hAnsi="Calibri" w:cs="Calibri"/>
                <w:b/>
                <w:lang w:val="sr-Cyrl-RS"/>
              </w:rPr>
              <w:t>54</w:t>
            </w:r>
          </w:p>
        </w:tc>
        <w:tc>
          <w:tcPr>
            <w:tcW w:w="606" w:type="dxa"/>
            <w:tcBorders>
              <w:top w:val="single" w:sz="18" w:space="0" w:color="auto"/>
              <w:left w:val="single" w:sz="12" w:space="0" w:color="auto"/>
              <w:bottom w:val="single" w:sz="18" w:space="0" w:color="auto"/>
              <w:right w:val="single" w:sz="4" w:space="0" w:color="auto"/>
            </w:tcBorders>
            <w:shd w:val="clear" w:color="auto" w:fill="FFF2CC"/>
            <w:vAlign w:val="center"/>
          </w:tcPr>
          <w:p w14:paraId="130730FC" w14:textId="77777777" w:rsidR="00CA055E" w:rsidRPr="00011099" w:rsidRDefault="00CA055E" w:rsidP="00E125ED">
            <w:pPr>
              <w:jc w:val="center"/>
              <w:rPr>
                <w:rFonts w:ascii="Calibri" w:hAnsi="Calibri" w:cs="Calibri"/>
                <w:b/>
                <w:lang w:val="sr-Cyrl-RS"/>
              </w:rPr>
            </w:pPr>
            <w:r>
              <w:rPr>
                <w:rFonts w:ascii="Calibri" w:hAnsi="Calibri" w:cs="Calibri"/>
                <w:b/>
                <w:lang w:val="sr-Cyrl-RS"/>
              </w:rPr>
              <w:t>46</w:t>
            </w:r>
          </w:p>
        </w:tc>
        <w:tc>
          <w:tcPr>
            <w:tcW w:w="607" w:type="dxa"/>
            <w:tcBorders>
              <w:top w:val="single" w:sz="18" w:space="0" w:color="auto"/>
              <w:left w:val="single" w:sz="4" w:space="0" w:color="auto"/>
              <w:bottom w:val="single" w:sz="18" w:space="0" w:color="auto"/>
              <w:right w:val="single" w:sz="12" w:space="0" w:color="auto"/>
            </w:tcBorders>
            <w:shd w:val="clear" w:color="auto" w:fill="FFF2CC"/>
            <w:vAlign w:val="center"/>
          </w:tcPr>
          <w:p w14:paraId="15EEDCFC" w14:textId="77777777" w:rsidR="00CA055E" w:rsidRPr="00011099" w:rsidRDefault="00CA055E" w:rsidP="00E125ED">
            <w:pPr>
              <w:jc w:val="center"/>
              <w:rPr>
                <w:rFonts w:ascii="Calibri" w:hAnsi="Calibri" w:cs="Calibri"/>
                <w:b/>
                <w:lang w:val="sr-Cyrl-RS"/>
              </w:rPr>
            </w:pPr>
            <w:r>
              <w:rPr>
                <w:rFonts w:ascii="Calibri" w:hAnsi="Calibri" w:cs="Calibri"/>
                <w:b/>
                <w:lang w:val="sr-Cyrl-RS"/>
              </w:rPr>
              <w:t>65</w:t>
            </w:r>
          </w:p>
        </w:tc>
        <w:tc>
          <w:tcPr>
            <w:tcW w:w="607" w:type="dxa"/>
            <w:tcBorders>
              <w:top w:val="single" w:sz="18" w:space="0" w:color="auto"/>
              <w:left w:val="single" w:sz="12" w:space="0" w:color="auto"/>
              <w:bottom w:val="single" w:sz="18" w:space="0" w:color="auto"/>
              <w:right w:val="single" w:sz="4" w:space="0" w:color="auto"/>
            </w:tcBorders>
            <w:shd w:val="clear" w:color="auto" w:fill="FFF2CC"/>
            <w:vAlign w:val="center"/>
          </w:tcPr>
          <w:p w14:paraId="07A0742F" w14:textId="77777777" w:rsidR="00CA055E" w:rsidRPr="00011099" w:rsidRDefault="00CA055E" w:rsidP="00E125ED">
            <w:pPr>
              <w:jc w:val="center"/>
              <w:rPr>
                <w:rFonts w:ascii="Calibri" w:hAnsi="Calibri" w:cs="Calibri"/>
                <w:b/>
                <w:lang w:val="sr-Cyrl-RS"/>
              </w:rPr>
            </w:pPr>
            <w:r>
              <w:rPr>
                <w:rFonts w:ascii="Calibri" w:hAnsi="Calibri" w:cs="Calibri"/>
                <w:b/>
                <w:lang w:val="sr-Cyrl-RS"/>
              </w:rPr>
              <w:t>44</w:t>
            </w:r>
          </w:p>
        </w:tc>
        <w:tc>
          <w:tcPr>
            <w:tcW w:w="608" w:type="dxa"/>
            <w:tcBorders>
              <w:top w:val="single" w:sz="18" w:space="0" w:color="auto"/>
              <w:left w:val="single" w:sz="4" w:space="0" w:color="auto"/>
              <w:bottom w:val="single" w:sz="18" w:space="0" w:color="auto"/>
              <w:right w:val="single" w:sz="12" w:space="0" w:color="auto"/>
            </w:tcBorders>
            <w:shd w:val="clear" w:color="auto" w:fill="FFF2CC"/>
            <w:vAlign w:val="center"/>
          </w:tcPr>
          <w:p w14:paraId="3195F13D" w14:textId="77777777" w:rsidR="00CA055E" w:rsidRPr="00011099" w:rsidRDefault="00CA055E" w:rsidP="00E125ED">
            <w:pPr>
              <w:jc w:val="center"/>
              <w:rPr>
                <w:rFonts w:ascii="Calibri" w:hAnsi="Calibri" w:cs="Calibri"/>
                <w:b/>
                <w:lang w:val="sr-Cyrl-RS"/>
              </w:rPr>
            </w:pPr>
            <w:r>
              <w:rPr>
                <w:rFonts w:ascii="Calibri" w:hAnsi="Calibri" w:cs="Calibri"/>
                <w:b/>
                <w:lang w:val="sr-Cyrl-RS"/>
              </w:rPr>
              <w:t>34</w:t>
            </w:r>
          </w:p>
        </w:tc>
        <w:tc>
          <w:tcPr>
            <w:tcW w:w="607" w:type="dxa"/>
            <w:tcBorders>
              <w:top w:val="single" w:sz="18" w:space="0" w:color="auto"/>
              <w:left w:val="single" w:sz="12" w:space="0" w:color="auto"/>
              <w:bottom w:val="single" w:sz="18" w:space="0" w:color="auto"/>
              <w:right w:val="single" w:sz="4" w:space="0" w:color="auto"/>
            </w:tcBorders>
            <w:shd w:val="clear" w:color="auto" w:fill="FFF2CC"/>
            <w:vAlign w:val="center"/>
          </w:tcPr>
          <w:p w14:paraId="6054738C" w14:textId="77777777" w:rsidR="00CA055E" w:rsidRPr="00011099" w:rsidRDefault="00CA055E" w:rsidP="00E125ED">
            <w:pPr>
              <w:jc w:val="center"/>
              <w:rPr>
                <w:rFonts w:ascii="Calibri" w:hAnsi="Calibri" w:cs="Calibri"/>
                <w:b/>
                <w:lang w:val="sr-Cyrl-RS"/>
              </w:rPr>
            </w:pPr>
            <w:r>
              <w:rPr>
                <w:rFonts w:ascii="Calibri" w:hAnsi="Calibri" w:cs="Calibri"/>
                <w:b/>
                <w:lang w:val="sr-Cyrl-RS"/>
              </w:rPr>
              <w:t>48</w:t>
            </w:r>
          </w:p>
        </w:tc>
        <w:tc>
          <w:tcPr>
            <w:tcW w:w="607" w:type="dxa"/>
            <w:tcBorders>
              <w:top w:val="single" w:sz="18" w:space="0" w:color="auto"/>
              <w:left w:val="single" w:sz="4" w:space="0" w:color="auto"/>
              <w:bottom w:val="single" w:sz="18" w:space="0" w:color="auto"/>
              <w:right w:val="single" w:sz="12" w:space="0" w:color="auto"/>
            </w:tcBorders>
            <w:shd w:val="clear" w:color="auto" w:fill="FFF2CC"/>
            <w:vAlign w:val="center"/>
          </w:tcPr>
          <w:p w14:paraId="22E19927" w14:textId="77777777" w:rsidR="00CA055E" w:rsidRPr="00011099" w:rsidRDefault="00CA055E" w:rsidP="00E125ED">
            <w:pPr>
              <w:jc w:val="center"/>
              <w:rPr>
                <w:rFonts w:ascii="Calibri" w:hAnsi="Calibri" w:cs="Calibri"/>
                <w:b/>
                <w:lang w:val="sr-Cyrl-RS"/>
              </w:rPr>
            </w:pPr>
            <w:r>
              <w:rPr>
                <w:rFonts w:ascii="Calibri" w:hAnsi="Calibri" w:cs="Calibri"/>
                <w:b/>
                <w:lang w:val="sr-Cyrl-RS"/>
              </w:rPr>
              <w:t>44</w:t>
            </w:r>
          </w:p>
        </w:tc>
        <w:tc>
          <w:tcPr>
            <w:tcW w:w="579" w:type="dxa"/>
            <w:tcBorders>
              <w:top w:val="single" w:sz="18" w:space="0" w:color="auto"/>
              <w:left w:val="single" w:sz="12" w:space="0" w:color="auto"/>
              <w:bottom w:val="single" w:sz="18" w:space="0" w:color="auto"/>
              <w:right w:val="single" w:sz="4" w:space="0" w:color="auto"/>
            </w:tcBorders>
            <w:shd w:val="clear" w:color="auto" w:fill="FFCCCC"/>
            <w:vAlign w:val="center"/>
          </w:tcPr>
          <w:p w14:paraId="43BD3819" w14:textId="77777777" w:rsidR="00CA055E" w:rsidRPr="00011099" w:rsidRDefault="00CA055E" w:rsidP="00E125ED">
            <w:pPr>
              <w:jc w:val="center"/>
              <w:rPr>
                <w:rFonts w:ascii="Calibri" w:hAnsi="Calibri" w:cs="Calibri"/>
                <w:b/>
                <w:bCs/>
                <w:sz w:val="28"/>
                <w:szCs w:val="28"/>
                <w:lang w:val="sr-Cyrl-RS"/>
              </w:rPr>
            </w:pPr>
            <w:r w:rsidRPr="00231033">
              <w:rPr>
                <w:rFonts w:ascii="Calibri" w:hAnsi="Calibri" w:cs="Calibri"/>
                <w:b/>
                <w:bCs/>
                <w:sz w:val="22"/>
                <w:szCs w:val="28"/>
                <w:lang w:val="sr-Cyrl-RS"/>
              </w:rPr>
              <w:t>190</w:t>
            </w:r>
          </w:p>
        </w:tc>
        <w:tc>
          <w:tcPr>
            <w:tcW w:w="579" w:type="dxa"/>
            <w:tcBorders>
              <w:top w:val="single" w:sz="18" w:space="0" w:color="auto"/>
              <w:left w:val="single" w:sz="4" w:space="0" w:color="auto"/>
              <w:bottom w:val="single" w:sz="18" w:space="0" w:color="auto"/>
              <w:right w:val="single" w:sz="18" w:space="0" w:color="auto"/>
            </w:tcBorders>
            <w:shd w:val="clear" w:color="auto" w:fill="FFCCCC"/>
            <w:vAlign w:val="center"/>
          </w:tcPr>
          <w:p w14:paraId="4D1DE322" w14:textId="77777777" w:rsidR="00CA055E" w:rsidRPr="00011099" w:rsidRDefault="00CA055E" w:rsidP="00E125ED">
            <w:pPr>
              <w:jc w:val="center"/>
              <w:rPr>
                <w:rFonts w:ascii="Calibri" w:hAnsi="Calibri" w:cs="Calibri"/>
                <w:b/>
                <w:bCs/>
                <w:sz w:val="28"/>
                <w:szCs w:val="28"/>
                <w:lang w:val="sr-Cyrl-RS"/>
              </w:rPr>
            </w:pPr>
            <w:r w:rsidRPr="00231033">
              <w:rPr>
                <w:rFonts w:ascii="Calibri" w:hAnsi="Calibri" w:cs="Calibri"/>
                <w:b/>
                <w:bCs/>
                <w:sz w:val="22"/>
                <w:szCs w:val="28"/>
                <w:lang w:val="sr-Cyrl-RS"/>
              </w:rPr>
              <w:t>197</w:t>
            </w:r>
          </w:p>
        </w:tc>
        <w:tc>
          <w:tcPr>
            <w:tcW w:w="627" w:type="dxa"/>
            <w:tcBorders>
              <w:top w:val="single" w:sz="18" w:space="0" w:color="auto"/>
              <w:left w:val="single" w:sz="18" w:space="0" w:color="auto"/>
              <w:bottom w:val="single" w:sz="18" w:space="0" w:color="auto"/>
              <w:right w:val="single" w:sz="4" w:space="0" w:color="auto"/>
            </w:tcBorders>
            <w:shd w:val="clear" w:color="auto" w:fill="FFF2CC"/>
            <w:vAlign w:val="center"/>
          </w:tcPr>
          <w:p w14:paraId="0E9F7735" w14:textId="77777777" w:rsidR="00CA055E" w:rsidRPr="00011099" w:rsidRDefault="00CA055E" w:rsidP="00E125ED">
            <w:pPr>
              <w:jc w:val="center"/>
              <w:rPr>
                <w:rFonts w:ascii="Calibri" w:hAnsi="Calibri" w:cs="Calibri"/>
                <w:b/>
                <w:lang w:val="sr-Cyrl-RS"/>
              </w:rPr>
            </w:pPr>
            <w:r>
              <w:rPr>
                <w:rFonts w:ascii="Calibri" w:hAnsi="Calibri" w:cs="Calibri"/>
                <w:b/>
                <w:lang w:val="sr-Cyrl-RS"/>
              </w:rPr>
              <w:t>49</w:t>
            </w:r>
          </w:p>
        </w:tc>
        <w:tc>
          <w:tcPr>
            <w:tcW w:w="628" w:type="dxa"/>
            <w:tcBorders>
              <w:top w:val="single" w:sz="18" w:space="0" w:color="auto"/>
              <w:left w:val="single" w:sz="4" w:space="0" w:color="auto"/>
              <w:bottom w:val="single" w:sz="18" w:space="0" w:color="auto"/>
              <w:right w:val="single" w:sz="12" w:space="0" w:color="auto"/>
            </w:tcBorders>
            <w:shd w:val="clear" w:color="auto" w:fill="FFF2CC"/>
            <w:vAlign w:val="center"/>
          </w:tcPr>
          <w:p w14:paraId="16ACD64B" w14:textId="77777777" w:rsidR="00CA055E" w:rsidRPr="00011099" w:rsidRDefault="00CA055E" w:rsidP="00E125ED">
            <w:pPr>
              <w:jc w:val="center"/>
              <w:rPr>
                <w:rFonts w:ascii="Calibri" w:hAnsi="Calibri" w:cs="Calibri"/>
                <w:b/>
                <w:lang w:val="sr-Cyrl-RS"/>
              </w:rPr>
            </w:pPr>
            <w:r>
              <w:rPr>
                <w:rFonts w:ascii="Calibri" w:hAnsi="Calibri" w:cs="Calibri"/>
                <w:b/>
                <w:lang w:val="sr-Cyrl-RS"/>
              </w:rPr>
              <w:t>42</w:t>
            </w:r>
          </w:p>
        </w:tc>
        <w:tc>
          <w:tcPr>
            <w:tcW w:w="599" w:type="dxa"/>
            <w:tcBorders>
              <w:top w:val="single" w:sz="18" w:space="0" w:color="auto"/>
              <w:left w:val="single" w:sz="12" w:space="0" w:color="auto"/>
              <w:bottom w:val="single" w:sz="18" w:space="0" w:color="auto"/>
              <w:right w:val="single" w:sz="4" w:space="0" w:color="auto"/>
            </w:tcBorders>
            <w:shd w:val="clear" w:color="auto" w:fill="FFF2CC"/>
            <w:vAlign w:val="center"/>
          </w:tcPr>
          <w:p w14:paraId="7FA5AAE6" w14:textId="77777777" w:rsidR="00CA055E" w:rsidRPr="00011099" w:rsidRDefault="00CA055E" w:rsidP="00E125ED">
            <w:pPr>
              <w:jc w:val="center"/>
              <w:rPr>
                <w:rFonts w:ascii="Calibri" w:hAnsi="Calibri" w:cs="Calibri"/>
                <w:b/>
                <w:lang w:val="sr-Cyrl-RS"/>
              </w:rPr>
            </w:pPr>
            <w:r>
              <w:rPr>
                <w:rFonts w:ascii="Calibri" w:hAnsi="Calibri" w:cs="Calibri"/>
                <w:b/>
                <w:lang w:val="sr-Cyrl-RS"/>
              </w:rPr>
              <w:t>42</w:t>
            </w:r>
          </w:p>
        </w:tc>
        <w:tc>
          <w:tcPr>
            <w:tcW w:w="600" w:type="dxa"/>
            <w:tcBorders>
              <w:top w:val="single" w:sz="18" w:space="0" w:color="auto"/>
              <w:left w:val="single" w:sz="4" w:space="0" w:color="auto"/>
              <w:bottom w:val="single" w:sz="18" w:space="0" w:color="auto"/>
              <w:right w:val="single" w:sz="12" w:space="0" w:color="auto"/>
            </w:tcBorders>
            <w:shd w:val="clear" w:color="auto" w:fill="FFF2CC"/>
            <w:vAlign w:val="center"/>
          </w:tcPr>
          <w:p w14:paraId="119A277A" w14:textId="77777777" w:rsidR="00CA055E" w:rsidRPr="00011099" w:rsidRDefault="00CA055E" w:rsidP="00E125ED">
            <w:pPr>
              <w:jc w:val="center"/>
              <w:rPr>
                <w:rFonts w:ascii="Calibri" w:hAnsi="Calibri" w:cs="Calibri"/>
                <w:b/>
                <w:lang w:val="sr-Cyrl-RS"/>
              </w:rPr>
            </w:pPr>
            <w:r>
              <w:rPr>
                <w:rFonts w:ascii="Calibri" w:hAnsi="Calibri" w:cs="Calibri"/>
                <w:b/>
                <w:lang w:val="sr-Cyrl-RS"/>
              </w:rPr>
              <w:t>45</w:t>
            </w:r>
          </w:p>
        </w:tc>
        <w:tc>
          <w:tcPr>
            <w:tcW w:w="599" w:type="dxa"/>
            <w:tcBorders>
              <w:top w:val="single" w:sz="18" w:space="0" w:color="auto"/>
              <w:left w:val="single" w:sz="12" w:space="0" w:color="auto"/>
              <w:bottom w:val="single" w:sz="18" w:space="0" w:color="auto"/>
              <w:right w:val="single" w:sz="2" w:space="0" w:color="auto"/>
            </w:tcBorders>
            <w:shd w:val="clear" w:color="auto" w:fill="FFF2CC"/>
            <w:vAlign w:val="center"/>
          </w:tcPr>
          <w:p w14:paraId="61E938C7" w14:textId="77777777" w:rsidR="00CA055E" w:rsidRPr="00011099" w:rsidRDefault="00CA055E" w:rsidP="00E125ED">
            <w:pPr>
              <w:jc w:val="center"/>
              <w:rPr>
                <w:rFonts w:ascii="Calibri" w:hAnsi="Calibri" w:cs="Calibri"/>
                <w:b/>
                <w:lang w:val="sr-Cyrl-RS"/>
              </w:rPr>
            </w:pPr>
            <w:r>
              <w:rPr>
                <w:rFonts w:ascii="Calibri" w:hAnsi="Calibri" w:cs="Calibri"/>
                <w:b/>
                <w:lang w:val="sr-Cyrl-RS"/>
              </w:rPr>
              <w:t>48</w:t>
            </w:r>
          </w:p>
        </w:tc>
        <w:tc>
          <w:tcPr>
            <w:tcW w:w="600" w:type="dxa"/>
            <w:tcBorders>
              <w:top w:val="single" w:sz="18" w:space="0" w:color="auto"/>
              <w:left w:val="single" w:sz="2" w:space="0" w:color="auto"/>
              <w:bottom w:val="single" w:sz="18" w:space="0" w:color="auto"/>
              <w:right w:val="single" w:sz="12" w:space="0" w:color="auto"/>
            </w:tcBorders>
            <w:shd w:val="clear" w:color="auto" w:fill="FFF2CC"/>
            <w:vAlign w:val="center"/>
          </w:tcPr>
          <w:p w14:paraId="4B3412BE" w14:textId="77777777" w:rsidR="00CA055E" w:rsidRPr="00011099" w:rsidRDefault="00CA055E" w:rsidP="00E125ED">
            <w:pPr>
              <w:jc w:val="center"/>
              <w:rPr>
                <w:rFonts w:ascii="Calibri" w:hAnsi="Calibri" w:cs="Calibri"/>
                <w:b/>
                <w:lang w:val="sr-Cyrl-RS"/>
              </w:rPr>
            </w:pPr>
            <w:r>
              <w:rPr>
                <w:rFonts w:ascii="Calibri" w:hAnsi="Calibri" w:cs="Calibri"/>
                <w:b/>
                <w:lang w:val="sr-Cyrl-RS"/>
              </w:rPr>
              <w:t>41</w:t>
            </w:r>
          </w:p>
        </w:tc>
        <w:tc>
          <w:tcPr>
            <w:tcW w:w="599" w:type="dxa"/>
            <w:tcBorders>
              <w:top w:val="single" w:sz="18" w:space="0" w:color="auto"/>
              <w:left w:val="single" w:sz="12" w:space="0" w:color="auto"/>
              <w:bottom w:val="single" w:sz="18" w:space="0" w:color="auto"/>
              <w:right w:val="single" w:sz="4" w:space="0" w:color="auto"/>
            </w:tcBorders>
            <w:shd w:val="clear" w:color="auto" w:fill="FFF2CC"/>
            <w:vAlign w:val="center"/>
          </w:tcPr>
          <w:p w14:paraId="27BFE4CF" w14:textId="77777777" w:rsidR="00CA055E" w:rsidRPr="00011099" w:rsidRDefault="00CA055E" w:rsidP="00E125ED">
            <w:pPr>
              <w:jc w:val="center"/>
              <w:rPr>
                <w:rFonts w:ascii="Calibri" w:hAnsi="Calibri" w:cs="Calibri"/>
                <w:b/>
                <w:lang w:val="sr-Cyrl-RS"/>
              </w:rPr>
            </w:pPr>
            <w:r>
              <w:rPr>
                <w:rFonts w:ascii="Calibri" w:hAnsi="Calibri" w:cs="Calibri"/>
                <w:b/>
                <w:lang w:val="sr-Cyrl-RS"/>
              </w:rPr>
              <w:t>54</w:t>
            </w:r>
          </w:p>
        </w:tc>
        <w:tc>
          <w:tcPr>
            <w:tcW w:w="600" w:type="dxa"/>
            <w:tcBorders>
              <w:top w:val="single" w:sz="18" w:space="0" w:color="auto"/>
              <w:left w:val="single" w:sz="4" w:space="0" w:color="auto"/>
              <w:bottom w:val="single" w:sz="18" w:space="0" w:color="auto"/>
              <w:right w:val="single" w:sz="18" w:space="0" w:color="auto"/>
            </w:tcBorders>
            <w:shd w:val="clear" w:color="auto" w:fill="FFF2CC"/>
            <w:vAlign w:val="center"/>
          </w:tcPr>
          <w:p w14:paraId="07B98E41" w14:textId="77777777" w:rsidR="00CA055E" w:rsidRPr="00011099" w:rsidRDefault="00CA055E" w:rsidP="00E125ED">
            <w:pPr>
              <w:jc w:val="center"/>
              <w:rPr>
                <w:rFonts w:ascii="Calibri" w:hAnsi="Calibri" w:cs="Calibri"/>
                <w:b/>
                <w:lang w:val="sr-Cyrl-RS"/>
              </w:rPr>
            </w:pPr>
            <w:r>
              <w:rPr>
                <w:rFonts w:ascii="Calibri" w:hAnsi="Calibri" w:cs="Calibri"/>
                <w:b/>
                <w:lang w:val="sr-Cyrl-RS"/>
              </w:rPr>
              <w:t>52</w:t>
            </w:r>
          </w:p>
        </w:tc>
        <w:tc>
          <w:tcPr>
            <w:tcW w:w="601" w:type="dxa"/>
            <w:tcBorders>
              <w:top w:val="single" w:sz="18" w:space="0" w:color="auto"/>
              <w:left w:val="single" w:sz="18" w:space="0" w:color="auto"/>
              <w:bottom w:val="single" w:sz="18" w:space="0" w:color="auto"/>
              <w:right w:val="single" w:sz="4" w:space="0" w:color="auto"/>
            </w:tcBorders>
            <w:shd w:val="clear" w:color="auto" w:fill="FFF2CC"/>
            <w:vAlign w:val="center"/>
          </w:tcPr>
          <w:p w14:paraId="7492F7CD" w14:textId="77777777" w:rsidR="00CA055E" w:rsidRPr="00231033" w:rsidRDefault="00CA055E" w:rsidP="00E125ED">
            <w:pPr>
              <w:jc w:val="center"/>
              <w:rPr>
                <w:rFonts w:ascii="Calibri" w:hAnsi="Calibri" w:cs="Calibri"/>
                <w:b/>
                <w:szCs w:val="28"/>
                <w:lang w:val="sr-Cyrl-RS"/>
              </w:rPr>
            </w:pPr>
            <w:r w:rsidRPr="00231033">
              <w:rPr>
                <w:rFonts w:ascii="Calibri" w:hAnsi="Calibri" w:cs="Calibri"/>
                <w:b/>
                <w:szCs w:val="28"/>
                <w:lang w:val="sr-Cyrl-RS"/>
              </w:rPr>
              <w:t>193</w:t>
            </w:r>
          </w:p>
        </w:tc>
        <w:tc>
          <w:tcPr>
            <w:tcW w:w="601" w:type="dxa"/>
            <w:tcBorders>
              <w:top w:val="single" w:sz="18" w:space="0" w:color="auto"/>
              <w:left w:val="single" w:sz="4" w:space="0" w:color="auto"/>
              <w:bottom w:val="single" w:sz="18" w:space="0" w:color="auto"/>
              <w:right w:val="single" w:sz="18" w:space="0" w:color="auto"/>
            </w:tcBorders>
            <w:shd w:val="clear" w:color="auto" w:fill="FFF2CC"/>
            <w:vAlign w:val="center"/>
          </w:tcPr>
          <w:p w14:paraId="45396969" w14:textId="77777777" w:rsidR="00CA055E" w:rsidRPr="00231033" w:rsidRDefault="00CA055E" w:rsidP="00E125ED">
            <w:pPr>
              <w:jc w:val="center"/>
              <w:rPr>
                <w:rFonts w:ascii="Calibri" w:hAnsi="Calibri" w:cs="Calibri"/>
                <w:b/>
                <w:szCs w:val="28"/>
                <w:lang w:val="sr-Cyrl-RS"/>
              </w:rPr>
            </w:pPr>
            <w:r w:rsidRPr="00231033">
              <w:rPr>
                <w:rFonts w:ascii="Calibri" w:hAnsi="Calibri" w:cs="Calibri"/>
                <w:b/>
                <w:szCs w:val="28"/>
                <w:lang w:val="sr-Cyrl-RS"/>
              </w:rPr>
              <w:t>180</w:t>
            </w:r>
          </w:p>
        </w:tc>
        <w:tc>
          <w:tcPr>
            <w:tcW w:w="753" w:type="dxa"/>
            <w:tcBorders>
              <w:top w:val="single" w:sz="18" w:space="0" w:color="auto"/>
              <w:left w:val="single" w:sz="18" w:space="0" w:color="auto"/>
              <w:bottom w:val="single" w:sz="18" w:space="0" w:color="auto"/>
              <w:right w:val="single" w:sz="4" w:space="0" w:color="auto"/>
            </w:tcBorders>
            <w:shd w:val="clear" w:color="auto" w:fill="FFCCCC"/>
            <w:vAlign w:val="center"/>
          </w:tcPr>
          <w:p w14:paraId="468DB763" w14:textId="77777777" w:rsidR="00CA055E" w:rsidRPr="00011099" w:rsidRDefault="00CA055E" w:rsidP="00E125ED">
            <w:pPr>
              <w:jc w:val="center"/>
              <w:rPr>
                <w:rFonts w:ascii="Calibri" w:hAnsi="Calibri" w:cs="Calibri"/>
                <w:b/>
                <w:sz w:val="32"/>
                <w:szCs w:val="32"/>
                <w:lang w:val="sr-Cyrl-RS"/>
              </w:rPr>
            </w:pPr>
            <w:r>
              <w:rPr>
                <w:rFonts w:ascii="Calibri" w:hAnsi="Calibri" w:cs="Calibri"/>
                <w:b/>
                <w:sz w:val="32"/>
                <w:szCs w:val="32"/>
                <w:lang w:val="sr-Cyrl-RS"/>
              </w:rPr>
              <w:t>418</w:t>
            </w:r>
          </w:p>
        </w:tc>
        <w:tc>
          <w:tcPr>
            <w:tcW w:w="753" w:type="dxa"/>
            <w:tcBorders>
              <w:top w:val="single" w:sz="18" w:space="0" w:color="auto"/>
              <w:left w:val="single" w:sz="4" w:space="0" w:color="auto"/>
              <w:bottom w:val="single" w:sz="18" w:space="0" w:color="auto"/>
              <w:right w:val="single" w:sz="18" w:space="0" w:color="auto"/>
            </w:tcBorders>
            <w:shd w:val="clear" w:color="auto" w:fill="FFCCCC"/>
            <w:vAlign w:val="center"/>
          </w:tcPr>
          <w:p w14:paraId="45C12D6D" w14:textId="77777777" w:rsidR="00CA055E" w:rsidRPr="00011099" w:rsidRDefault="00CA055E" w:rsidP="00E125ED">
            <w:pPr>
              <w:jc w:val="center"/>
              <w:rPr>
                <w:rFonts w:ascii="Calibri" w:hAnsi="Calibri" w:cs="Calibri"/>
                <w:b/>
                <w:sz w:val="32"/>
                <w:szCs w:val="32"/>
                <w:lang w:val="sr-Cyrl-RS"/>
              </w:rPr>
            </w:pPr>
            <w:r>
              <w:rPr>
                <w:rFonts w:ascii="Calibri" w:hAnsi="Calibri" w:cs="Calibri"/>
                <w:b/>
                <w:sz w:val="32"/>
                <w:szCs w:val="32"/>
                <w:lang w:val="sr-Cyrl-RS"/>
              </w:rPr>
              <w:t>417</w:t>
            </w:r>
          </w:p>
        </w:tc>
      </w:tr>
      <w:tr w:rsidR="00CA055E" w:rsidRPr="0017727E" w14:paraId="4FE6D809" w14:textId="77777777" w:rsidTr="00E125ED">
        <w:trPr>
          <w:trHeight w:val="432"/>
          <w:jc w:val="center"/>
        </w:trPr>
        <w:tc>
          <w:tcPr>
            <w:tcW w:w="1368" w:type="dxa"/>
            <w:gridSpan w:val="2"/>
            <w:tcBorders>
              <w:top w:val="single" w:sz="18" w:space="0" w:color="auto"/>
              <w:left w:val="single" w:sz="18" w:space="0" w:color="auto"/>
              <w:bottom w:val="single" w:sz="18" w:space="0" w:color="auto"/>
              <w:right w:val="single" w:sz="18" w:space="0" w:color="auto"/>
            </w:tcBorders>
            <w:shd w:val="clear" w:color="auto" w:fill="FFCCCC"/>
            <w:vAlign w:val="center"/>
          </w:tcPr>
          <w:p w14:paraId="406BB8CA" w14:textId="77777777" w:rsidR="00CA055E" w:rsidRPr="00011099" w:rsidRDefault="00CA055E" w:rsidP="00E125ED">
            <w:pPr>
              <w:jc w:val="center"/>
              <w:rPr>
                <w:rFonts w:ascii="Calibri" w:hAnsi="Calibri" w:cs="Calibri"/>
                <w:b/>
                <w:sz w:val="28"/>
                <w:szCs w:val="28"/>
                <w:lang w:val="sr-Cyrl-RS"/>
              </w:rPr>
            </w:pPr>
            <w:r w:rsidRPr="00011099">
              <w:rPr>
                <w:rFonts w:ascii="Calibri" w:hAnsi="Calibri" w:cs="Calibri"/>
                <w:b/>
                <w:sz w:val="28"/>
                <w:szCs w:val="28"/>
                <w:lang w:val="sr-Cyrl-RS"/>
              </w:rPr>
              <w:fldChar w:fldCharType="begin"/>
            </w:r>
            <w:r w:rsidRPr="00011099">
              <w:rPr>
                <w:rFonts w:ascii="Calibri" w:hAnsi="Calibri" w:cs="Calibri"/>
                <w:b/>
                <w:sz w:val="28"/>
                <w:szCs w:val="28"/>
                <w:lang w:val="sr-Cyrl-RS"/>
              </w:rPr>
              <w:instrText xml:space="preserve"> =SUM(ABOVE) </w:instrText>
            </w:r>
            <w:r w:rsidRPr="00011099">
              <w:rPr>
                <w:rFonts w:ascii="Calibri" w:hAnsi="Calibri" w:cs="Calibri"/>
                <w:b/>
                <w:sz w:val="28"/>
                <w:szCs w:val="28"/>
                <w:lang w:val="sr-Cyrl-RS"/>
              </w:rPr>
              <w:fldChar w:fldCharType="separate"/>
            </w:r>
            <w:r w:rsidRPr="00011099">
              <w:rPr>
                <w:rFonts w:ascii="Calibri" w:hAnsi="Calibri" w:cs="Calibri"/>
                <w:b/>
                <w:noProof/>
                <w:sz w:val="28"/>
                <w:szCs w:val="28"/>
                <w:lang w:val="sr-Cyrl-RS"/>
              </w:rPr>
              <w:t>75</w:t>
            </w:r>
            <w:r w:rsidRPr="00011099">
              <w:rPr>
                <w:rFonts w:ascii="Calibri" w:hAnsi="Calibri" w:cs="Calibri"/>
                <w:b/>
                <w:sz w:val="28"/>
                <w:szCs w:val="28"/>
                <w:lang w:val="sr-Cyrl-RS"/>
              </w:rPr>
              <w:fldChar w:fldCharType="end"/>
            </w:r>
          </w:p>
        </w:tc>
        <w:tc>
          <w:tcPr>
            <w:tcW w:w="1212" w:type="dxa"/>
            <w:gridSpan w:val="2"/>
            <w:tcBorders>
              <w:top w:val="single" w:sz="18" w:space="0" w:color="auto"/>
              <w:left w:val="single" w:sz="18" w:space="0" w:color="auto"/>
              <w:bottom w:val="single" w:sz="18" w:space="0" w:color="auto"/>
              <w:right w:val="single" w:sz="12" w:space="0" w:color="auto"/>
            </w:tcBorders>
            <w:shd w:val="clear" w:color="auto" w:fill="FFF2CC"/>
            <w:vAlign w:val="center"/>
          </w:tcPr>
          <w:p w14:paraId="7F9CF8B8" w14:textId="77777777" w:rsidR="00CA055E" w:rsidRPr="00011099" w:rsidRDefault="00CA055E" w:rsidP="00E125ED">
            <w:pPr>
              <w:jc w:val="center"/>
              <w:rPr>
                <w:rFonts w:ascii="Calibri" w:hAnsi="Calibri" w:cs="Calibri"/>
                <w:b/>
                <w:lang w:val="sr-Cyrl-RS"/>
              </w:rPr>
            </w:pPr>
            <w:r>
              <w:rPr>
                <w:rFonts w:ascii="Calibri" w:hAnsi="Calibri" w:cs="Calibri"/>
                <w:b/>
                <w:lang w:val="sr-Cyrl-RS"/>
              </w:rPr>
              <w:t>106</w:t>
            </w:r>
          </w:p>
        </w:tc>
        <w:tc>
          <w:tcPr>
            <w:tcW w:w="1213" w:type="dxa"/>
            <w:gridSpan w:val="2"/>
            <w:tcBorders>
              <w:top w:val="single" w:sz="18" w:space="0" w:color="auto"/>
              <w:left w:val="single" w:sz="12" w:space="0" w:color="auto"/>
              <w:bottom w:val="single" w:sz="18" w:space="0" w:color="auto"/>
              <w:right w:val="single" w:sz="12" w:space="0" w:color="auto"/>
            </w:tcBorders>
            <w:shd w:val="clear" w:color="auto" w:fill="FFF2CC"/>
            <w:vAlign w:val="center"/>
          </w:tcPr>
          <w:p w14:paraId="43FE94CB" w14:textId="77777777" w:rsidR="00CA055E" w:rsidRPr="00011099" w:rsidRDefault="00CA055E" w:rsidP="00E125ED">
            <w:pPr>
              <w:jc w:val="center"/>
              <w:rPr>
                <w:rFonts w:ascii="Calibri" w:hAnsi="Calibri" w:cs="Calibri"/>
                <w:b/>
                <w:lang w:val="sr-Cyrl-RS"/>
              </w:rPr>
            </w:pPr>
            <w:r>
              <w:rPr>
                <w:rFonts w:ascii="Calibri" w:hAnsi="Calibri" w:cs="Calibri"/>
                <w:b/>
                <w:lang w:val="sr-Cyrl-RS"/>
              </w:rPr>
              <w:t>111</w:t>
            </w:r>
          </w:p>
        </w:tc>
        <w:tc>
          <w:tcPr>
            <w:tcW w:w="1215" w:type="dxa"/>
            <w:gridSpan w:val="2"/>
            <w:tcBorders>
              <w:top w:val="single" w:sz="18" w:space="0" w:color="auto"/>
              <w:left w:val="single" w:sz="12" w:space="0" w:color="auto"/>
              <w:bottom w:val="single" w:sz="18" w:space="0" w:color="auto"/>
              <w:right w:val="single" w:sz="12" w:space="0" w:color="auto"/>
            </w:tcBorders>
            <w:shd w:val="clear" w:color="auto" w:fill="FFF2CC"/>
            <w:vAlign w:val="center"/>
          </w:tcPr>
          <w:p w14:paraId="189F0398" w14:textId="77777777" w:rsidR="00CA055E" w:rsidRPr="00011099" w:rsidRDefault="00CA055E" w:rsidP="00E125ED">
            <w:pPr>
              <w:jc w:val="center"/>
              <w:rPr>
                <w:rFonts w:ascii="Calibri" w:hAnsi="Calibri" w:cs="Calibri"/>
                <w:b/>
                <w:lang w:val="sr-Cyrl-RS"/>
              </w:rPr>
            </w:pPr>
            <w:r>
              <w:rPr>
                <w:rFonts w:ascii="Calibri" w:hAnsi="Calibri" w:cs="Calibri"/>
                <w:b/>
                <w:lang w:val="sr-Cyrl-RS"/>
              </w:rPr>
              <w:t>78</w:t>
            </w:r>
          </w:p>
        </w:tc>
        <w:tc>
          <w:tcPr>
            <w:tcW w:w="1214" w:type="dxa"/>
            <w:gridSpan w:val="2"/>
            <w:tcBorders>
              <w:top w:val="single" w:sz="18" w:space="0" w:color="auto"/>
              <w:left w:val="single" w:sz="12" w:space="0" w:color="auto"/>
              <w:bottom w:val="single" w:sz="18" w:space="0" w:color="auto"/>
              <w:right w:val="single" w:sz="12" w:space="0" w:color="auto"/>
            </w:tcBorders>
            <w:shd w:val="clear" w:color="auto" w:fill="FFF2CC"/>
            <w:vAlign w:val="center"/>
          </w:tcPr>
          <w:p w14:paraId="27599B83" w14:textId="77777777" w:rsidR="00CA055E" w:rsidRPr="00966C50" w:rsidRDefault="00CA055E" w:rsidP="00E125ED">
            <w:pPr>
              <w:jc w:val="center"/>
              <w:rPr>
                <w:rFonts w:ascii="Calibri" w:hAnsi="Calibri" w:cs="Calibri"/>
                <w:b/>
              </w:rPr>
            </w:pPr>
            <w:r>
              <w:rPr>
                <w:rFonts w:ascii="Calibri" w:hAnsi="Calibri" w:cs="Calibri"/>
                <w:b/>
              </w:rPr>
              <w:t>92</w:t>
            </w:r>
          </w:p>
        </w:tc>
        <w:tc>
          <w:tcPr>
            <w:tcW w:w="1158" w:type="dxa"/>
            <w:gridSpan w:val="2"/>
            <w:tcBorders>
              <w:top w:val="single" w:sz="18" w:space="0" w:color="auto"/>
              <w:left w:val="single" w:sz="12" w:space="0" w:color="auto"/>
              <w:bottom w:val="single" w:sz="18" w:space="0" w:color="auto"/>
              <w:right w:val="single" w:sz="18" w:space="0" w:color="auto"/>
            </w:tcBorders>
            <w:shd w:val="clear" w:color="auto" w:fill="FFCCCC"/>
            <w:vAlign w:val="center"/>
          </w:tcPr>
          <w:p w14:paraId="33AFBA65" w14:textId="77777777" w:rsidR="00CA055E" w:rsidRPr="00011099" w:rsidRDefault="00CA055E" w:rsidP="00E125ED">
            <w:pPr>
              <w:jc w:val="center"/>
              <w:rPr>
                <w:rFonts w:ascii="Calibri" w:hAnsi="Calibri" w:cs="Calibri"/>
                <w:b/>
                <w:bCs/>
                <w:sz w:val="28"/>
                <w:szCs w:val="28"/>
                <w:lang w:val="sr-Cyrl-RS"/>
              </w:rPr>
            </w:pPr>
            <w:r w:rsidRPr="00011099">
              <w:rPr>
                <w:rFonts w:ascii="Calibri" w:hAnsi="Calibri" w:cs="Calibri"/>
                <w:b/>
                <w:bCs/>
                <w:sz w:val="28"/>
                <w:szCs w:val="28"/>
                <w:lang w:val="sr-Cyrl-RS"/>
              </w:rPr>
              <w:t>387</w:t>
            </w:r>
          </w:p>
        </w:tc>
        <w:tc>
          <w:tcPr>
            <w:tcW w:w="1255" w:type="dxa"/>
            <w:gridSpan w:val="2"/>
            <w:tcBorders>
              <w:top w:val="single" w:sz="18" w:space="0" w:color="auto"/>
              <w:left w:val="single" w:sz="18" w:space="0" w:color="auto"/>
              <w:bottom w:val="single" w:sz="18" w:space="0" w:color="auto"/>
              <w:right w:val="single" w:sz="12" w:space="0" w:color="auto"/>
            </w:tcBorders>
            <w:shd w:val="clear" w:color="auto" w:fill="FFF2CC"/>
            <w:vAlign w:val="center"/>
          </w:tcPr>
          <w:p w14:paraId="778E8B4E" w14:textId="77777777" w:rsidR="00CA055E" w:rsidRPr="00011099" w:rsidRDefault="00CA055E" w:rsidP="00E125ED">
            <w:pPr>
              <w:jc w:val="center"/>
              <w:rPr>
                <w:rFonts w:ascii="Calibri" w:hAnsi="Calibri" w:cs="Calibri"/>
                <w:b/>
                <w:lang w:val="sr-Cyrl-RS"/>
              </w:rPr>
            </w:pPr>
            <w:r w:rsidRPr="00011099">
              <w:rPr>
                <w:rFonts w:ascii="Calibri" w:hAnsi="Calibri" w:cs="Calibri"/>
                <w:b/>
                <w:sz w:val="22"/>
                <w:szCs w:val="22"/>
                <w:lang w:val="sr-Cyrl-RS"/>
              </w:rPr>
              <w:t>91</w:t>
            </w:r>
          </w:p>
        </w:tc>
        <w:tc>
          <w:tcPr>
            <w:tcW w:w="1199" w:type="dxa"/>
            <w:gridSpan w:val="2"/>
            <w:tcBorders>
              <w:top w:val="single" w:sz="18" w:space="0" w:color="auto"/>
              <w:left w:val="single" w:sz="12" w:space="0" w:color="auto"/>
              <w:bottom w:val="single" w:sz="18" w:space="0" w:color="auto"/>
              <w:right w:val="single" w:sz="12" w:space="0" w:color="auto"/>
            </w:tcBorders>
            <w:shd w:val="clear" w:color="auto" w:fill="FFF2CC"/>
            <w:vAlign w:val="center"/>
          </w:tcPr>
          <w:p w14:paraId="32832EA4" w14:textId="77777777" w:rsidR="00CA055E" w:rsidRPr="00011099" w:rsidRDefault="00CA055E" w:rsidP="00E125ED">
            <w:pPr>
              <w:jc w:val="center"/>
              <w:rPr>
                <w:rFonts w:ascii="Calibri" w:hAnsi="Calibri" w:cs="Calibri"/>
                <w:b/>
                <w:lang w:val="sr-Cyrl-RS"/>
              </w:rPr>
            </w:pPr>
            <w:r w:rsidRPr="00011099">
              <w:rPr>
                <w:rFonts w:ascii="Calibri" w:hAnsi="Calibri" w:cs="Calibri"/>
                <w:b/>
                <w:sz w:val="22"/>
                <w:szCs w:val="22"/>
                <w:lang w:val="sr-Cyrl-RS"/>
              </w:rPr>
              <w:t>87</w:t>
            </w:r>
          </w:p>
        </w:tc>
        <w:tc>
          <w:tcPr>
            <w:tcW w:w="1199" w:type="dxa"/>
            <w:gridSpan w:val="2"/>
            <w:tcBorders>
              <w:top w:val="single" w:sz="18" w:space="0" w:color="auto"/>
              <w:left w:val="single" w:sz="12" w:space="0" w:color="auto"/>
              <w:bottom w:val="single" w:sz="18" w:space="0" w:color="auto"/>
              <w:right w:val="single" w:sz="12" w:space="0" w:color="auto"/>
            </w:tcBorders>
            <w:shd w:val="clear" w:color="auto" w:fill="FFF2CC"/>
            <w:vAlign w:val="center"/>
          </w:tcPr>
          <w:p w14:paraId="6DA1146E" w14:textId="77777777" w:rsidR="00CA055E" w:rsidRPr="00011099" w:rsidRDefault="00CA055E" w:rsidP="00E125ED">
            <w:pPr>
              <w:jc w:val="center"/>
              <w:rPr>
                <w:rFonts w:ascii="Calibri" w:hAnsi="Calibri" w:cs="Calibri"/>
                <w:b/>
                <w:lang w:val="sr-Cyrl-RS"/>
              </w:rPr>
            </w:pPr>
            <w:r w:rsidRPr="00011099">
              <w:rPr>
                <w:rFonts w:ascii="Calibri" w:hAnsi="Calibri" w:cs="Calibri"/>
                <w:b/>
                <w:sz w:val="22"/>
                <w:szCs w:val="22"/>
                <w:lang w:val="sr-Cyrl-RS"/>
              </w:rPr>
              <w:t>89</w:t>
            </w:r>
          </w:p>
        </w:tc>
        <w:tc>
          <w:tcPr>
            <w:tcW w:w="1199" w:type="dxa"/>
            <w:gridSpan w:val="2"/>
            <w:tcBorders>
              <w:top w:val="single" w:sz="18" w:space="0" w:color="auto"/>
              <w:left w:val="single" w:sz="12" w:space="0" w:color="auto"/>
              <w:bottom w:val="single" w:sz="18" w:space="0" w:color="auto"/>
              <w:right w:val="single" w:sz="18" w:space="0" w:color="auto"/>
            </w:tcBorders>
            <w:shd w:val="clear" w:color="auto" w:fill="FFF2CC"/>
            <w:vAlign w:val="center"/>
          </w:tcPr>
          <w:p w14:paraId="5799AB68" w14:textId="77777777" w:rsidR="00CA055E" w:rsidRPr="00011099" w:rsidRDefault="00CA055E" w:rsidP="00E125ED">
            <w:pPr>
              <w:jc w:val="center"/>
              <w:rPr>
                <w:rFonts w:ascii="Calibri" w:hAnsi="Calibri" w:cs="Calibri"/>
                <w:b/>
                <w:lang w:val="sr-Cyrl-RS"/>
              </w:rPr>
            </w:pPr>
            <w:r w:rsidRPr="00011099">
              <w:rPr>
                <w:rFonts w:ascii="Calibri" w:hAnsi="Calibri" w:cs="Calibri"/>
                <w:b/>
                <w:sz w:val="22"/>
                <w:szCs w:val="22"/>
                <w:lang w:val="sr-Cyrl-RS"/>
              </w:rPr>
              <w:t>106</w:t>
            </w:r>
          </w:p>
        </w:tc>
        <w:tc>
          <w:tcPr>
            <w:tcW w:w="1202" w:type="dxa"/>
            <w:gridSpan w:val="2"/>
            <w:tcBorders>
              <w:top w:val="single" w:sz="18" w:space="0" w:color="auto"/>
              <w:left w:val="single" w:sz="18" w:space="0" w:color="auto"/>
              <w:bottom w:val="single" w:sz="18" w:space="0" w:color="auto"/>
              <w:right w:val="single" w:sz="18" w:space="0" w:color="auto"/>
            </w:tcBorders>
            <w:shd w:val="clear" w:color="auto" w:fill="FFF2CC"/>
            <w:vAlign w:val="center"/>
          </w:tcPr>
          <w:p w14:paraId="3D51A0E7" w14:textId="77777777" w:rsidR="00CA055E" w:rsidRPr="00011099" w:rsidRDefault="00CA055E" w:rsidP="00E125ED">
            <w:pPr>
              <w:jc w:val="center"/>
              <w:rPr>
                <w:rFonts w:ascii="Calibri" w:hAnsi="Calibri" w:cs="Calibri"/>
                <w:b/>
                <w:sz w:val="28"/>
                <w:szCs w:val="28"/>
                <w:lang w:val="sr-Cyrl-RS"/>
              </w:rPr>
            </w:pPr>
            <w:r w:rsidRPr="00011099">
              <w:rPr>
                <w:rFonts w:ascii="Calibri" w:hAnsi="Calibri" w:cs="Calibri"/>
                <w:b/>
                <w:sz w:val="28"/>
                <w:szCs w:val="28"/>
                <w:lang w:val="sr-Cyrl-RS"/>
              </w:rPr>
              <w:t>373</w:t>
            </w:r>
          </w:p>
        </w:tc>
        <w:tc>
          <w:tcPr>
            <w:tcW w:w="1506" w:type="dxa"/>
            <w:gridSpan w:val="2"/>
            <w:tcBorders>
              <w:top w:val="single" w:sz="18" w:space="0" w:color="auto"/>
              <w:left w:val="single" w:sz="18" w:space="0" w:color="auto"/>
              <w:bottom w:val="single" w:sz="18" w:space="0" w:color="auto"/>
              <w:right w:val="single" w:sz="18" w:space="0" w:color="auto"/>
            </w:tcBorders>
            <w:shd w:val="clear" w:color="auto" w:fill="FFCCCC"/>
            <w:vAlign w:val="center"/>
          </w:tcPr>
          <w:p w14:paraId="7F969BE0" w14:textId="77777777" w:rsidR="00CA055E" w:rsidRPr="00011099" w:rsidRDefault="00CA055E" w:rsidP="00E125ED">
            <w:pPr>
              <w:jc w:val="center"/>
              <w:rPr>
                <w:rFonts w:ascii="Calibri" w:hAnsi="Calibri" w:cs="Calibri"/>
                <w:b/>
                <w:sz w:val="32"/>
                <w:szCs w:val="32"/>
                <w:lang w:val="sr-Cyrl-RS"/>
              </w:rPr>
            </w:pPr>
            <w:r w:rsidRPr="00011099">
              <w:rPr>
                <w:rFonts w:ascii="Calibri" w:hAnsi="Calibri" w:cs="Calibri"/>
                <w:b/>
                <w:sz w:val="32"/>
                <w:szCs w:val="32"/>
                <w:lang w:val="sr-Cyrl-RS"/>
              </w:rPr>
              <w:t>835</w:t>
            </w:r>
          </w:p>
        </w:tc>
      </w:tr>
    </w:tbl>
    <w:p w14:paraId="65FAAE41" w14:textId="77777777" w:rsidR="00CA055E" w:rsidRPr="00A012B1" w:rsidRDefault="00CA055E" w:rsidP="009320F4">
      <w:pPr>
        <w:pStyle w:val="NoSpacing"/>
        <w:rPr>
          <w:color w:val="FF0000"/>
          <w:sz w:val="28"/>
          <w:szCs w:val="28"/>
        </w:rPr>
        <w:sectPr w:rsidR="00CA055E" w:rsidRPr="00A012B1" w:rsidSect="002D7630">
          <w:pgSz w:w="15840" w:h="12240" w:orient="landscape"/>
          <w:pgMar w:top="720" w:right="720" w:bottom="720" w:left="720" w:header="708" w:footer="708" w:gutter="0"/>
          <w:cols w:space="708"/>
          <w:docGrid w:linePitch="360"/>
        </w:sectPr>
      </w:pPr>
    </w:p>
    <w:p w14:paraId="5CFBDD69" w14:textId="77777777" w:rsidR="009320F4" w:rsidRPr="00A012B1" w:rsidRDefault="009320F4" w:rsidP="009320F4">
      <w:pPr>
        <w:pStyle w:val="NoSpacing"/>
        <w:rPr>
          <w:color w:val="FF0000"/>
          <w:sz w:val="28"/>
          <w:szCs w:val="28"/>
        </w:rPr>
      </w:pPr>
    </w:p>
    <w:p w14:paraId="4569F144" w14:textId="77777777" w:rsidR="00B81769" w:rsidRPr="003A72A2" w:rsidRDefault="00B81769" w:rsidP="00B81769">
      <w:pPr>
        <w:pStyle w:val="Heading3"/>
        <w:jc w:val="center"/>
        <w:rPr>
          <w:rFonts w:ascii="Calibri" w:hAnsi="Calibri" w:cs="Calibri"/>
          <w:b w:val="0"/>
          <w:color w:val="000000"/>
          <w:sz w:val="28"/>
          <w:szCs w:val="28"/>
        </w:rPr>
      </w:pPr>
      <w:bookmarkStart w:id="64" w:name="_Toc145499726"/>
      <w:r w:rsidRPr="003A72A2">
        <w:rPr>
          <w:rFonts w:ascii="Calibri" w:hAnsi="Calibri" w:cs="Calibri"/>
          <w:b w:val="0"/>
          <w:color w:val="000000"/>
          <w:sz w:val="28"/>
          <w:szCs w:val="28"/>
        </w:rPr>
        <w:t>Број одељења у школској 202</w:t>
      </w:r>
      <w:r w:rsidR="005A2D50" w:rsidRPr="003A72A2">
        <w:rPr>
          <w:rFonts w:ascii="Calibri" w:hAnsi="Calibri" w:cs="Calibri"/>
          <w:b w:val="0"/>
          <w:color w:val="000000"/>
          <w:sz w:val="28"/>
          <w:szCs w:val="28"/>
          <w:lang w:val="sr-Cyrl-RS"/>
        </w:rPr>
        <w:t>3</w:t>
      </w:r>
      <w:r w:rsidRPr="003A72A2">
        <w:rPr>
          <w:rFonts w:ascii="Calibri" w:hAnsi="Calibri" w:cs="Calibri"/>
          <w:b w:val="0"/>
          <w:color w:val="000000"/>
          <w:sz w:val="28"/>
          <w:szCs w:val="28"/>
        </w:rPr>
        <w:t>/202</w:t>
      </w:r>
      <w:r w:rsidR="005A2D50" w:rsidRPr="003A72A2">
        <w:rPr>
          <w:rFonts w:ascii="Calibri" w:hAnsi="Calibri" w:cs="Calibri"/>
          <w:b w:val="0"/>
          <w:color w:val="000000"/>
          <w:sz w:val="28"/>
          <w:szCs w:val="28"/>
          <w:lang w:val="sr-Cyrl-RS"/>
        </w:rPr>
        <w:t>4</w:t>
      </w:r>
      <w:r w:rsidRPr="003A72A2">
        <w:rPr>
          <w:rFonts w:ascii="Calibri" w:hAnsi="Calibri" w:cs="Calibri"/>
          <w:b w:val="0"/>
          <w:color w:val="000000"/>
          <w:sz w:val="28"/>
          <w:szCs w:val="28"/>
        </w:rPr>
        <w:t>. години</w:t>
      </w:r>
      <w:bookmarkEnd w:id="64"/>
    </w:p>
    <w:p w14:paraId="0C599BAB" w14:textId="77777777" w:rsidR="00B81769" w:rsidRPr="00A012B1" w:rsidRDefault="00B81769" w:rsidP="00B81769">
      <w:pPr>
        <w:rPr>
          <w:color w:val="FF0000"/>
          <w:lang w:eastAsia="en-US"/>
        </w:rPr>
      </w:pPr>
    </w:p>
    <w:p w14:paraId="64B59A0E" w14:textId="77777777" w:rsidR="00B81769" w:rsidRPr="00A012B1" w:rsidRDefault="00B81769" w:rsidP="00B81769">
      <w:pPr>
        <w:rPr>
          <w:color w:val="FF0000"/>
          <w:lang w:eastAsia="en-US"/>
        </w:rPr>
      </w:pPr>
    </w:p>
    <w:tbl>
      <w:tblPr>
        <w:tblW w:w="11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540"/>
        <w:gridCol w:w="540"/>
        <w:gridCol w:w="540"/>
        <w:gridCol w:w="540"/>
        <w:gridCol w:w="540"/>
        <w:gridCol w:w="720"/>
        <w:gridCol w:w="1260"/>
        <w:gridCol w:w="810"/>
        <w:gridCol w:w="630"/>
        <w:gridCol w:w="720"/>
        <w:gridCol w:w="540"/>
        <w:gridCol w:w="630"/>
        <w:gridCol w:w="810"/>
        <w:gridCol w:w="1080"/>
      </w:tblGrid>
      <w:tr w:rsidR="009F42B7" w:rsidRPr="00F25868" w14:paraId="2BDC83CA" w14:textId="77777777" w:rsidTr="003A72A2">
        <w:trPr>
          <w:cantSplit/>
          <w:trHeight w:val="576"/>
          <w:jc w:val="center"/>
        </w:trPr>
        <w:tc>
          <w:tcPr>
            <w:tcW w:w="1368" w:type="dxa"/>
            <w:vMerge w:val="restart"/>
            <w:tcBorders>
              <w:top w:val="single" w:sz="18" w:space="0" w:color="auto"/>
              <w:left w:val="single" w:sz="18" w:space="0" w:color="auto"/>
              <w:right w:val="single" w:sz="18" w:space="0" w:color="auto"/>
            </w:tcBorders>
            <w:shd w:val="clear" w:color="auto" w:fill="FFF2CC"/>
            <w:vAlign w:val="center"/>
          </w:tcPr>
          <w:p w14:paraId="25E3E800" w14:textId="77777777" w:rsidR="005A2D50" w:rsidRPr="004358B9" w:rsidRDefault="004358B9" w:rsidP="003A72A2">
            <w:pPr>
              <w:jc w:val="center"/>
              <w:rPr>
                <w:rFonts w:ascii="Calibri" w:hAnsi="Calibri" w:cs="Calibri"/>
                <w:b/>
                <w:bCs/>
                <w:sz w:val="18"/>
                <w:szCs w:val="18"/>
                <w:lang w:val="sr-Cyrl-RS"/>
              </w:rPr>
            </w:pPr>
            <w:r w:rsidRPr="004358B9">
              <w:rPr>
                <w:rFonts w:ascii="Calibri" w:hAnsi="Calibri" w:cs="Calibri"/>
                <w:b/>
                <w:bCs/>
                <w:sz w:val="18"/>
                <w:szCs w:val="18"/>
                <w:lang w:val="sr-Cyrl-RS"/>
              </w:rPr>
              <w:t>МЕСТО</w:t>
            </w:r>
          </w:p>
        </w:tc>
        <w:tc>
          <w:tcPr>
            <w:tcW w:w="540" w:type="dxa"/>
            <w:vMerge w:val="restart"/>
            <w:tcBorders>
              <w:top w:val="single" w:sz="18" w:space="0" w:color="auto"/>
              <w:left w:val="single" w:sz="18" w:space="0" w:color="auto"/>
              <w:right w:val="single" w:sz="18" w:space="0" w:color="auto"/>
            </w:tcBorders>
            <w:shd w:val="clear" w:color="auto" w:fill="FFE599"/>
            <w:textDirection w:val="btLr"/>
            <w:vAlign w:val="center"/>
          </w:tcPr>
          <w:p w14:paraId="33480478" w14:textId="77777777" w:rsidR="005A2D50" w:rsidRPr="00026DF0" w:rsidRDefault="005A2D50" w:rsidP="003A72A2">
            <w:pPr>
              <w:ind w:left="113" w:right="113"/>
              <w:jc w:val="center"/>
              <w:rPr>
                <w:rFonts w:ascii="Calibri" w:hAnsi="Calibri" w:cs="Calibri"/>
                <w:b/>
                <w:sz w:val="18"/>
                <w:szCs w:val="18"/>
              </w:rPr>
            </w:pPr>
            <w:proofErr w:type="spellStart"/>
            <w:r w:rsidRPr="00026DF0">
              <w:rPr>
                <w:rFonts w:ascii="Calibri" w:hAnsi="Calibri" w:cs="Calibri"/>
                <w:b/>
                <w:sz w:val="18"/>
                <w:szCs w:val="18"/>
              </w:rPr>
              <w:t>Предшколска</w:t>
            </w:r>
            <w:proofErr w:type="spellEnd"/>
            <w:r w:rsidRPr="00026DF0">
              <w:rPr>
                <w:rFonts w:ascii="Calibri" w:hAnsi="Calibri" w:cs="Calibri"/>
                <w:b/>
                <w:sz w:val="18"/>
                <w:szCs w:val="18"/>
              </w:rPr>
              <w:t xml:space="preserve"> </w:t>
            </w:r>
            <w:proofErr w:type="spellStart"/>
            <w:r w:rsidRPr="00026DF0">
              <w:rPr>
                <w:rFonts w:ascii="Calibri" w:hAnsi="Calibri" w:cs="Calibri"/>
                <w:b/>
                <w:sz w:val="18"/>
                <w:szCs w:val="18"/>
              </w:rPr>
              <w:t>група</w:t>
            </w:r>
            <w:proofErr w:type="spellEnd"/>
          </w:p>
        </w:tc>
        <w:tc>
          <w:tcPr>
            <w:tcW w:w="4140" w:type="dxa"/>
            <w:gridSpan w:val="6"/>
            <w:tcBorders>
              <w:top w:val="single" w:sz="18" w:space="0" w:color="auto"/>
              <w:left w:val="single" w:sz="18" w:space="0" w:color="auto"/>
              <w:right w:val="single" w:sz="18" w:space="0" w:color="auto"/>
            </w:tcBorders>
            <w:shd w:val="clear" w:color="auto" w:fill="FFE599"/>
            <w:vAlign w:val="center"/>
          </w:tcPr>
          <w:p w14:paraId="6CE03978"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МЛАЂИ РАЗРЕДИ</w:t>
            </w:r>
          </w:p>
        </w:tc>
        <w:tc>
          <w:tcPr>
            <w:tcW w:w="810" w:type="dxa"/>
            <w:vMerge w:val="restart"/>
            <w:tcBorders>
              <w:top w:val="single" w:sz="18" w:space="0" w:color="auto"/>
              <w:left w:val="single" w:sz="18" w:space="0" w:color="auto"/>
              <w:right w:val="single" w:sz="18" w:space="0" w:color="auto"/>
            </w:tcBorders>
            <w:shd w:val="clear" w:color="auto" w:fill="FFE599"/>
            <w:textDirection w:val="btLr"/>
            <w:vAlign w:val="center"/>
          </w:tcPr>
          <w:p w14:paraId="7109B48A" w14:textId="77777777" w:rsidR="005A2D50" w:rsidRPr="00026DF0" w:rsidRDefault="005A2D50" w:rsidP="003A72A2">
            <w:pPr>
              <w:ind w:left="113" w:right="113"/>
              <w:jc w:val="center"/>
              <w:rPr>
                <w:rFonts w:ascii="Calibri" w:hAnsi="Calibri" w:cs="Calibri"/>
                <w:b/>
                <w:sz w:val="18"/>
                <w:szCs w:val="18"/>
              </w:rPr>
            </w:pPr>
            <w:r w:rsidRPr="00026DF0">
              <w:rPr>
                <w:rFonts w:ascii="Calibri" w:hAnsi="Calibri" w:cs="Calibri"/>
                <w:b/>
                <w:sz w:val="18"/>
                <w:szCs w:val="18"/>
              </w:rPr>
              <w:t>УКУПНО МЛАЂИ</w:t>
            </w:r>
          </w:p>
        </w:tc>
        <w:tc>
          <w:tcPr>
            <w:tcW w:w="2520" w:type="dxa"/>
            <w:gridSpan w:val="4"/>
            <w:tcBorders>
              <w:top w:val="single" w:sz="18" w:space="0" w:color="auto"/>
              <w:left w:val="single" w:sz="18" w:space="0" w:color="auto"/>
              <w:right w:val="single" w:sz="18" w:space="0" w:color="auto"/>
            </w:tcBorders>
            <w:shd w:val="clear" w:color="auto" w:fill="FFE599"/>
            <w:vAlign w:val="center"/>
          </w:tcPr>
          <w:p w14:paraId="1C600D64"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СТАРИЈИ РАЗРЕДИ</w:t>
            </w:r>
          </w:p>
        </w:tc>
        <w:tc>
          <w:tcPr>
            <w:tcW w:w="810" w:type="dxa"/>
            <w:vMerge w:val="restart"/>
            <w:tcBorders>
              <w:top w:val="single" w:sz="18" w:space="0" w:color="auto"/>
              <w:left w:val="single" w:sz="18" w:space="0" w:color="auto"/>
              <w:right w:val="single" w:sz="18" w:space="0" w:color="auto"/>
            </w:tcBorders>
            <w:shd w:val="clear" w:color="auto" w:fill="FFE599"/>
            <w:textDirection w:val="btLr"/>
            <w:vAlign w:val="center"/>
          </w:tcPr>
          <w:p w14:paraId="2BEE8787" w14:textId="77777777" w:rsidR="005A2D50" w:rsidRPr="00026DF0" w:rsidRDefault="005A2D50" w:rsidP="003A72A2">
            <w:pPr>
              <w:ind w:left="113" w:right="113"/>
              <w:jc w:val="center"/>
              <w:rPr>
                <w:rFonts w:ascii="Calibri" w:hAnsi="Calibri" w:cs="Calibri"/>
                <w:b/>
                <w:sz w:val="18"/>
                <w:szCs w:val="18"/>
              </w:rPr>
            </w:pPr>
            <w:r w:rsidRPr="00026DF0">
              <w:rPr>
                <w:rFonts w:ascii="Calibri" w:hAnsi="Calibri" w:cs="Calibri"/>
                <w:b/>
                <w:sz w:val="18"/>
                <w:szCs w:val="18"/>
              </w:rPr>
              <w:t>УКУПНО СТАРИЈИ</w:t>
            </w:r>
          </w:p>
        </w:tc>
        <w:tc>
          <w:tcPr>
            <w:tcW w:w="1080" w:type="dxa"/>
            <w:vMerge w:val="restart"/>
            <w:tcBorders>
              <w:top w:val="single" w:sz="18" w:space="0" w:color="auto"/>
              <w:left w:val="single" w:sz="18" w:space="0" w:color="auto"/>
              <w:right w:val="single" w:sz="18" w:space="0" w:color="auto"/>
            </w:tcBorders>
            <w:shd w:val="clear" w:color="auto" w:fill="FFE599"/>
            <w:vAlign w:val="center"/>
          </w:tcPr>
          <w:p w14:paraId="78D2037B"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УКУПНО</w:t>
            </w:r>
          </w:p>
        </w:tc>
      </w:tr>
      <w:tr w:rsidR="009F42B7" w:rsidRPr="00F25868" w14:paraId="03638C5E" w14:textId="77777777" w:rsidTr="003A72A2">
        <w:trPr>
          <w:trHeight w:val="432"/>
          <w:jc w:val="center"/>
        </w:trPr>
        <w:tc>
          <w:tcPr>
            <w:tcW w:w="1368" w:type="dxa"/>
            <w:vMerge/>
            <w:tcBorders>
              <w:left w:val="single" w:sz="18" w:space="0" w:color="auto"/>
              <w:right w:val="single" w:sz="18" w:space="0" w:color="auto"/>
            </w:tcBorders>
            <w:shd w:val="clear" w:color="auto" w:fill="FDE9D9"/>
            <w:vAlign w:val="center"/>
          </w:tcPr>
          <w:p w14:paraId="45B8AAD5" w14:textId="77777777" w:rsidR="005A2D50" w:rsidRPr="00026DF0" w:rsidRDefault="005A2D50" w:rsidP="003A72A2">
            <w:pPr>
              <w:jc w:val="center"/>
              <w:rPr>
                <w:rFonts w:ascii="Calibri" w:hAnsi="Calibri" w:cs="Calibri"/>
                <w:b/>
                <w:color w:val="FF0000"/>
                <w:sz w:val="18"/>
                <w:szCs w:val="18"/>
              </w:rPr>
            </w:pPr>
          </w:p>
        </w:tc>
        <w:tc>
          <w:tcPr>
            <w:tcW w:w="540" w:type="dxa"/>
            <w:vMerge/>
            <w:tcBorders>
              <w:left w:val="single" w:sz="18" w:space="0" w:color="auto"/>
              <w:right w:val="single" w:sz="18" w:space="0" w:color="auto"/>
            </w:tcBorders>
            <w:shd w:val="clear" w:color="auto" w:fill="FFE599"/>
            <w:vAlign w:val="center"/>
          </w:tcPr>
          <w:p w14:paraId="587E8E09" w14:textId="77777777" w:rsidR="005A2D50" w:rsidRPr="00026DF0" w:rsidRDefault="005A2D50" w:rsidP="003A72A2">
            <w:pPr>
              <w:jc w:val="center"/>
              <w:rPr>
                <w:rFonts w:ascii="Calibri" w:hAnsi="Calibri" w:cs="Calibri"/>
                <w:b/>
                <w:sz w:val="18"/>
                <w:szCs w:val="18"/>
              </w:rPr>
            </w:pPr>
          </w:p>
        </w:tc>
        <w:tc>
          <w:tcPr>
            <w:tcW w:w="2160" w:type="dxa"/>
            <w:gridSpan w:val="4"/>
            <w:tcBorders>
              <w:left w:val="single" w:sz="18" w:space="0" w:color="auto"/>
            </w:tcBorders>
            <w:shd w:val="clear" w:color="auto" w:fill="FFF2CC"/>
            <w:vAlign w:val="center"/>
          </w:tcPr>
          <w:p w14:paraId="0A1BD540"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ЧИСТА ОДЕЉЕЊА</w:t>
            </w:r>
          </w:p>
        </w:tc>
        <w:tc>
          <w:tcPr>
            <w:tcW w:w="1980" w:type="dxa"/>
            <w:gridSpan w:val="2"/>
            <w:tcBorders>
              <w:right w:val="single" w:sz="18" w:space="0" w:color="auto"/>
            </w:tcBorders>
            <w:shd w:val="clear" w:color="auto" w:fill="FFF2CC"/>
            <w:vAlign w:val="center"/>
          </w:tcPr>
          <w:p w14:paraId="68D0B3E4"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КОМБИНАЦИЈА</w:t>
            </w:r>
          </w:p>
        </w:tc>
        <w:tc>
          <w:tcPr>
            <w:tcW w:w="810" w:type="dxa"/>
            <w:vMerge/>
            <w:tcBorders>
              <w:left w:val="single" w:sz="18" w:space="0" w:color="auto"/>
              <w:right w:val="single" w:sz="18" w:space="0" w:color="auto"/>
            </w:tcBorders>
            <w:shd w:val="clear" w:color="auto" w:fill="FFE599"/>
            <w:vAlign w:val="center"/>
          </w:tcPr>
          <w:p w14:paraId="29922226" w14:textId="77777777" w:rsidR="005A2D50" w:rsidRPr="00026DF0" w:rsidRDefault="005A2D50" w:rsidP="003A72A2">
            <w:pPr>
              <w:jc w:val="center"/>
              <w:rPr>
                <w:rFonts w:ascii="Calibri" w:hAnsi="Calibri" w:cs="Calibri"/>
                <w:sz w:val="18"/>
                <w:szCs w:val="18"/>
              </w:rPr>
            </w:pPr>
          </w:p>
        </w:tc>
        <w:tc>
          <w:tcPr>
            <w:tcW w:w="630" w:type="dxa"/>
            <w:vMerge w:val="restart"/>
            <w:tcBorders>
              <w:left w:val="single" w:sz="18" w:space="0" w:color="auto"/>
            </w:tcBorders>
            <w:shd w:val="clear" w:color="auto" w:fill="FFF2CC"/>
            <w:vAlign w:val="center"/>
          </w:tcPr>
          <w:p w14:paraId="6634C9FE"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V</w:t>
            </w:r>
          </w:p>
        </w:tc>
        <w:tc>
          <w:tcPr>
            <w:tcW w:w="720" w:type="dxa"/>
            <w:vMerge w:val="restart"/>
            <w:shd w:val="clear" w:color="auto" w:fill="FFF2CC"/>
            <w:vAlign w:val="center"/>
          </w:tcPr>
          <w:p w14:paraId="12360C56"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VI</w:t>
            </w:r>
          </w:p>
        </w:tc>
        <w:tc>
          <w:tcPr>
            <w:tcW w:w="540" w:type="dxa"/>
            <w:vMerge w:val="restart"/>
            <w:shd w:val="clear" w:color="auto" w:fill="FFF2CC"/>
            <w:vAlign w:val="center"/>
          </w:tcPr>
          <w:p w14:paraId="3E840AC5"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VII</w:t>
            </w:r>
          </w:p>
        </w:tc>
        <w:tc>
          <w:tcPr>
            <w:tcW w:w="630" w:type="dxa"/>
            <w:vMerge w:val="restart"/>
            <w:tcBorders>
              <w:right w:val="single" w:sz="18" w:space="0" w:color="auto"/>
            </w:tcBorders>
            <w:shd w:val="clear" w:color="auto" w:fill="FFF2CC"/>
            <w:vAlign w:val="center"/>
          </w:tcPr>
          <w:p w14:paraId="6A9E0500"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VIII</w:t>
            </w:r>
          </w:p>
        </w:tc>
        <w:tc>
          <w:tcPr>
            <w:tcW w:w="810" w:type="dxa"/>
            <w:vMerge/>
            <w:tcBorders>
              <w:left w:val="single" w:sz="18" w:space="0" w:color="auto"/>
              <w:right w:val="single" w:sz="18" w:space="0" w:color="auto"/>
            </w:tcBorders>
            <w:shd w:val="clear" w:color="auto" w:fill="FFE599"/>
            <w:vAlign w:val="center"/>
          </w:tcPr>
          <w:p w14:paraId="4B32BE3F" w14:textId="77777777" w:rsidR="005A2D50" w:rsidRPr="00026DF0" w:rsidRDefault="005A2D50" w:rsidP="003A72A2">
            <w:pPr>
              <w:jc w:val="center"/>
              <w:rPr>
                <w:rFonts w:ascii="Calibri" w:hAnsi="Calibri" w:cs="Calibri"/>
                <w:sz w:val="18"/>
                <w:szCs w:val="18"/>
              </w:rPr>
            </w:pPr>
          </w:p>
        </w:tc>
        <w:tc>
          <w:tcPr>
            <w:tcW w:w="1080" w:type="dxa"/>
            <w:vMerge/>
            <w:tcBorders>
              <w:left w:val="single" w:sz="18" w:space="0" w:color="auto"/>
              <w:right w:val="single" w:sz="18" w:space="0" w:color="auto"/>
            </w:tcBorders>
            <w:shd w:val="clear" w:color="auto" w:fill="FFE599"/>
            <w:vAlign w:val="center"/>
          </w:tcPr>
          <w:p w14:paraId="74B94A47" w14:textId="77777777" w:rsidR="005A2D50" w:rsidRPr="00026DF0" w:rsidRDefault="005A2D50" w:rsidP="003A72A2">
            <w:pPr>
              <w:jc w:val="center"/>
              <w:rPr>
                <w:rFonts w:ascii="Calibri" w:hAnsi="Calibri" w:cs="Calibri"/>
                <w:sz w:val="18"/>
                <w:szCs w:val="18"/>
              </w:rPr>
            </w:pPr>
          </w:p>
        </w:tc>
      </w:tr>
      <w:tr w:rsidR="00A026FC" w:rsidRPr="00F25868" w14:paraId="12813BA6" w14:textId="77777777" w:rsidTr="003A72A2">
        <w:trPr>
          <w:cantSplit/>
          <w:trHeight w:val="1610"/>
          <w:jc w:val="center"/>
        </w:trPr>
        <w:tc>
          <w:tcPr>
            <w:tcW w:w="1368" w:type="dxa"/>
            <w:vMerge/>
            <w:tcBorders>
              <w:left w:val="single" w:sz="18" w:space="0" w:color="auto"/>
              <w:right w:val="single" w:sz="18" w:space="0" w:color="auto"/>
            </w:tcBorders>
            <w:shd w:val="clear" w:color="auto" w:fill="FDE9D9"/>
            <w:vAlign w:val="center"/>
          </w:tcPr>
          <w:p w14:paraId="1D0CAE51" w14:textId="77777777" w:rsidR="005A2D50" w:rsidRPr="00026DF0" w:rsidRDefault="005A2D50" w:rsidP="003A72A2">
            <w:pPr>
              <w:jc w:val="center"/>
              <w:rPr>
                <w:rFonts w:ascii="Calibri" w:hAnsi="Calibri" w:cs="Calibri"/>
                <w:b/>
                <w:color w:val="FF0000"/>
                <w:sz w:val="18"/>
                <w:szCs w:val="18"/>
              </w:rPr>
            </w:pPr>
          </w:p>
        </w:tc>
        <w:tc>
          <w:tcPr>
            <w:tcW w:w="540" w:type="dxa"/>
            <w:vMerge/>
            <w:tcBorders>
              <w:left w:val="single" w:sz="18" w:space="0" w:color="auto"/>
              <w:right w:val="single" w:sz="18" w:space="0" w:color="auto"/>
            </w:tcBorders>
            <w:shd w:val="clear" w:color="auto" w:fill="FFE599"/>
            <w:vAlign w:val="center"/>
          </w:tcPr>
          <w:p w14:paraId="0A882DCC" w14:textId="77777777" w:rsidR="005A2D50" w:rsidRPr="00026DF0" w:rsidRDefault="005A2D50" w:rsidP="003A72A2">
            <w:pPr>
              <w:jc w:val="center"/>
              <w:rPr>
                <w:rFonts w:ascii="Calibri" w:hAnsi="Calibri" w:cs="Calibri"/>
                <w:b/>
                <w:sz w:val="18"/>
                <w:szCs w:val="18"/>
              </w:rPr>
            </w:pPr>
          </w:p>
        </w:tc>
        <w:tc>
          <w:tcPr>
            <w:tcW w:w="540" w:type="dxa"/>
            <w:tcBorders>
              <w:left w:val="single" w:sz="18" w:space="0" w:color="auto"/>
            </w:tcBorders>
            <w:shd w:val="clear" w:color="auto" w:fill="FFF2CC"/>
            <w:vAlign w:val="center"/>
          </w:tcPr>
          <w:p w14:paraId="2551B2D1"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I</w:t>
            </w:r>
          </w:p>
        </w:tc>
        <w:tc>
          <w:tcPr>
            <w:tcW w:w="540" w:type="dxa"/>
            <w:shd w:val="clear" w:color="auto" w:fill="FFF2CC"/>
            <w:vAlign w:val="center"/>
          </w:tcPr>
          <w:p w14:paraId="4A45CF3F"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II</w:t>
            </w:r>
          </w:p>
        </w:tc>
        <w:tc>
          <w:tcPr>
            <w:tcW w:w="540" w:type="dxa"/>
            <w:shd w:val="clear" w:color="auto" w:fill="FFF2CC"/>
            <w:vAlign w:val="center"/>
          </w:tcPr>
          <w:p w14:paraId="732C7D20"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III</w:t>
            </w:r>
          </w:p>
        </w:tc>
        <w:tc>
          <w:tcPr>
            <w:tcW w:w="540" w:type="dxa"/>
            <w:shd w:val="clear" w:color="auto" w:fill="FFF2CC"/>
            <w:vAlign w:val="center"/>
          </w:tcPr>
          <w:p w14:paraId="0CC91B48"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IV</w:t>
            </w:r>
          </w:p>
        </w:tc>
        <w:tc>
          <w:tcPr>
            <w:tcW w:w="720" w:type="dxa"/>
            <w:shd w:val="clear" w:color="auto" w:fill="FFF2CC"/>
            <w:textDirection w:val="btLr"/>
            <w:vAlign w:val="center"/>
          </w:tcPr>
          <w:p w14:paraId="1A2846F1" w14:textId="77777777" w:rsidR="005A2D50" w:rsidRPr="00026DF0" w:rsidRDefault="005A2D50" w:rsidP="003A72A2">
            <w:pPr>
              <w:ind w:left="113" w:right="113"/>
              <w:jc w:val="center"/>
              <w:rPr>
                <w:rFonts w:ascii="Calibri" w:hAnsi="Calibri" w:cs="Calibri"/>
                <w:b/>
                <w:color w:val="000000"/>
                <w:sz w:val="18"/>
                <w:szCs w:val="18"/>
              </w:rPr>
            </w:pPr>
            <w:proofErr w:type="spellStart"/>
            <w:r w:rsidRPr="00026DF0">
              <w:rPr>
                <w:rFonts w:ascii="Calibri" w:hAnsi="Calibri" w:cs="Calibri"/>
                <w:b/>
                <w:color w:val="000000"/>
                <w:sz w:val="18"/>
                <w:szCs w:val="18"/>
              </w:rPr>
              <w:t>бр</w:t>
            </w:r>
            <w:proofErr w:type="spellEnd"/>
            <w:r w:rsidRPr="00026DF0">
              <w:rPr>
                <w:rFonts w:ascii="Calibri" w:hAnsi="Calibri" w:cs="Calibri"/>
                <w:b/>
                <w:color w:val="000000"/>
                <w:sz w:val="18"/>
                <w:szCs w:val="18"/>
              </w:rPr>
              <w:t xml:space="preserve">. </w:t>
            </w:r>
            <w:proofErr w:type="spellStart"/>
            <w:r w:rsidRPr="00026DF0">
              <w:rPr>
                <w:rFonts w:ascii="Calibri" w:hAnsi="Calibri" w:cs="Calibri"/>
                <w:b/>
                <w:color w:val="000000"/>
                <w:sz w:val="18"/>
                <w:szCs w:val="18"/>
              </w:rPr>
              <w:t>одељења</w:t>
            </w:r>
            <w:proofErr w:type="spellEnd"/>
          </w:p>
        </w:tc>
        <w:tc>
          <w:tcPr>
            <w:tcW w:w="1260" w:type="dxa"/>
            <w:tcBorders>
              <w:right w:val="single" w:sz="18" w:space="0" w:color="auto"/>
            </w:tcBorders>
            <w:shd w:val="clear" w:color="auto" w:fill="FFF2CC"/>
            <w:textDirection w:val="btLr"/>
            <w:vAlign w:val="center"/>
          </w:tcPr>
          <w:p w14:paraId="16363E5B" w14:textId="77777777" w:rsidR="005A2D50" w:rsidRPr="00026DF0" w:rsidRDefault="005A2D50" w:rsidP="003A72A2">
            <w:pPr>
              <w:ind w:left="113" w:right="113"/>
              <w:jc w:val="center"/>
              <w:rPr>
                <w:rFonts w:ascii="Calibri" w:hAnsi="Calibri" w:cs="Calibri"/>
                <w:b/>
                <w:iCs/>
                <w:color w:val="000000"/>
                <w:sz w:val="18"/>
                <w:szCs w:val="18"/>
              </w:rPr>
            </w:pPr>
            <w:proofErr w:type="spellStart"/>
            <w:r w:rsidRPr="00026DF0">
              <w:rPr>
                <w:rFonts w:ascii="Calibri" w:hAnsi="Calibri" w:cs="Calibri"/>
                <w:b/>
                <w:iCs/>
                <w:color w:val="000000"/>
                <w:sz w:val="18"/>
                <w:szCs w:val="18"/>
              </w:rPr>
              <w:t>разреди</w:t>
            </w:r>
            <w:proofErr w:type="spellEnd"/>
            <w:r w:rsidRPr="00026DF0">
              <w:rPr>
                <w:rFonts w:ascii="Calibri" w:hAnsi="Calibri" w:cs="Calibri"/>
                <w:b/>
                <w:iCs/>
                <w:color w:val="000000"/>
                <w:sz w:val="18"/>
                <w:szCs w:val="18"/>
              </w:rPr>
              <w:t xml:space="preserve"> у </w:t>
            </w:r>
            <w:proofErr w:type="spellStart"/>
            <w:r w:rsidRPr="00026DF0">
              <w:rPr>
                <w:rFonts w:ascii="Calibri" w:hAnsi="Calibri" w:cs="Calibri"/>
                <w:b/>
                <w:iCs/>
                <w:color w:val="000000"/>
                <w:sz w:val="18"/>
                <w:szCs w:val="18"/>
              </w:rPr>
              <w:t>комбинацији</w:t>
            </w:r>
            <w:proofErr w:type="spellEnd"/>
          </w:p>
        </w:tc>
        <w:tc>
          <w:tcPr>
            <w:tcW w:w="810" w:type="dxa"/>
            <w:vMerge/>
            <w:tcBorders>
              <w:left w:val="single" w:sz="18" w:space="0" w:color="auto"/>
              <w:right w:val="single" w:sz="18" w:space="0" w:color="auto"/>
            </w:tcBorders>
            <w:shd w:val="clear" w:color="auto" w:fill="FFE599"/>
            <w:vAlign w:val="center"/>
          </w:tcPr>
          <w:p w14:paraId="3A02E261" w14:textId="77777777" w:rsidR="005A2D50" w:rsidRPr="00026DF0" w:rsidRDefault="005A2D50" w:rsidP="003A72A2">
            <w:pPr>
              <w:jc w:val="center"/>
              <w:rPr>
                <w:rFonts w:ascii="Calibri" w:hAnsi="Calibri" w:cs="Calibri"/>
                <w:sz w:val="18"/>
                <w:szCs w:val="18"/>
              </w:rPr>
            </w:pPr>
          </w:p>
        </w:tc>
        <w:tc>
          <w:tcPr>
            <w:tcW w:w="630" w:type="dxa"/>
            <w:vMerge/>
            <w:tcBorders>
              <w:left w:val="single" w:sz="18" w:space="0" w:color="auto"/>
            </w:tcBorders>
            <w:shd w:val="clear" w:color="auto" w:fill="FFF2CC"/>
            <w:vAlign w:val="center"/>
          </w:tcPr>
          <w:p w14:paraId="1BB37B5B" w14:textId="77777777" w:rsidR="005A2D50" w:rsidRPr="00026DF0" w:rsidRDefault="005A2D50" w:rsidP="003A72A2">
            <w:pPr>
              <w:jc w:val="center"/>
              <w:rPr>
                <w:rFonts w:ascii="Calibri" w:hAnsi="Calibri" w:cs="Calibri"/>
                <w:sz w:val="18"/>
                <w:szCs w:val="18"/>
              </w:rPr>
            </w:pPr>
          </w:p>
        </w:tc>
        <w:tc>
          <w:tcPr>
            <w:tcW w:w="720" w:type="dxa"/>
            <w:vMerge/>
            <w:shd w:val="clear" w:color="auto" w:fill="FFF2CC"/>
            <w:vAlign w:val="center"/>
          </w:tcPr>
          <w:p w14:paraId="4F901CE9" w14:textId="77777777" w:rsidR="005A2D50" w:rsidRPr="00026DF0" w:rsidRDefault="005A2D50" w:rsidP="003A72A2">
            <w:pPr>
              <w:jc w:val="center"/>
              <w:rPr>
                <w:rFonts w:ascii="Calibri" w:hAnsi="Calibri" w:cs="Calibri"/>
                <w:sz w:val="18"/>
                <w:szCs w:val="18"/>
              </w:rPr>
            </w:pPr>
          </w:p>
        </w:tc>
        <w:tc>
          <w:tcPr>
            <w:tcW w:w="540" w:type="dxa"/>
            <w:vMerge/>
            <w:shd w:val="clear" w:color="auto" w:fill="FFF2CC"/>
            <w:vAlign w:val="center"/>
          </w:tcPr>
          <w:p w14:paraId="66B20217" w14:textId="77777777" w:rsidR="005A2D50" w:rsidRPr="00026DF0" w:rsidRDefault="005A2D50" w:rsidP="003A72A2">
            <w:pPr>
              <w:jc w:val="center"/>
              <w:rPr>
                <w:rFonts w:ascii="Calibri" w:hAnsi="Calibri" w:cs="Calibri"/>
                <w:sz w:val="18"/>
                <w:szCs w:val="18"/>
              </w:rPr>
            </w:pPr>
          </w:p>
        </w:tc>
        <w:tc>
          <w:tcPr>
            <w:tcW w:w="630" w:type="dxa"/>
            <w:vMerge/>
            <w:tcBorders>
              <w:right w:val="single" w:sz="18" w:space="0" w:color="auto"/>
            </w:tcBorders>
            <w:shd w:val="clear" w:color="auto" w:fill="FFF2CC"/>
            <w:vAlign w:val="center"/>
          </w:tcPr>
          <w:p w14:paraId="56071853" w14:textId="77777777" w:rsidR="005A2D50" w:rsidRPr="00026DF0" w:rsidRDefault="005A2D50" w:rsidP="003A72A2">
            <w:pPr>
              <w:jc w:val="center"/>
              <w:rPr>
                <w:rFonts w:ascii="Calibri" w:hAnsi="Calibri" w:cs="Calibri"/>
                <w:sz w:val="18"/>
                <w:szCs w:val="18"/>
              </w:rPr>
            </w:pPr>
          </w:p>
        </w:tc>
        <w:tc>
          <w:tcPr>
            <w:tcW w:w="810" w:type="dxa"/>
            <w:vMerge/>
            <w:tcBorders>
              <w:left w:val="single" w:sz="18" w:space="0" w:color="auto"/>
              <w:right w:val="single" w:sz="18" w:space="0" w:color="auto"/>
            </w:tcBorders>
            <w:shd w:val="clear" w:color="auto" w:fill="FFE599"/>
            <w:vAlign w:val="center"/>
          </w:tcPr>
          <w:p w14:paraId="693D1E89" w14:textId="77777777" w:rsidR="005A2D50" w:rsidRPr="00026DF0" w:rsidRDefault="005A2D50" w:rsidP="003A72A2">
            <w:pPr>
              <w:jc w:val="center"/>
              <w:rPr>
                <w:rFonts w:ascii="Calibri" w:hAnsi="Calibri" w:cs="Calibri"/>
                <w:sz w:val="18"/>
                <w:szCs w:val="18"/>
              </w:rPr>
            </w:pPr>
          </w:p>
        </w:tc>
        <w:tc>
          <w:tcPr>
            <w:tcW w:w="1080" w:type="dxa"/>
            <w:vMerge/>
            <w:tcBorders>
              <w:left w:val="single" w:sz="18" w:space="0" w:color="auto"/>
              <w:right w:val="single" w:sz="18" w:space="0" w:color="auto"/>
            </w:tcBorders>
            <w:shd w:val="clear" w:color="auto" w:fill="FFE599"/>
            <w:vAlign w:val="center"/>
          </w:tcPr>
          <w:p w14:paraId="68C96DAC" w14:textId="77777777" w:rsidR="005A2D50" w:rsidRPr="00026DF0" w:rsidRDefault="005A2D50" w:rsidP="003A72A2">
            <w:pPr>
              <w:jc w:val="center"/>
              <w:rPr>
                <w:rFonts w:ascii="Calibri" w:hAnsi="Calibri" w:cs="Calibri"/>
                <w:sz w:val="18"/>
                <w:szCs w:val="18"/>
              </w:rPr>
            </w:pPr>
          </w:p>
        </w:tc>
      </w:tr>
      <w:tr w:rsidR="009F42B7" w:rsidRPr="00F25868" w14:paraId="2C2C434C"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02DA12D2"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Чокот</w:t>
            </w:r>
            <w:proofErr w:type="spellEnd"/>
          </w:p>
        </w:tc>
        <w:tc>
          <w:tcPr>
            <w:tcW w:w="540" w:type="dxa"/>
            <w:tcBorders>
              <w:left w:val="single" w:sz="18" w:space="0" w:color="auto"/>
              <w:right w:val="single" w:sz="18" w:space="0" w:color="auto"/>
            </w:tcBorders>
            <w:shd w:val="clear" w:color="auto" w:fill="C5E0B3"/>
            <w:vAlign w:val="center"/>
          </w:tcPr>
          <w:p w14:paraId="0310A8A8"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8" w:space="0" w:color="auto"/>
            </w:tcBorders>
            <w:vAlign w:val="center"/>
          </w:tcPr>
          <w:p w14:paraId="3122E883"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233EABE6"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36555F3C"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043361FC"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720" w:type="dxa"/>
            <w:shd w:val="clear" w:color="auto" w:fill="FBE4D5"/>
            <w:vAlign w:val="center"/>
          </w:tcPr>
          <w:p w14:paraId="4242A437" w14:textId="77777777" w:rsidR="005A2D50" w:rsidRPr="00026DF0" w:rsidRDefault="005A2D50" w:rsidP="003A72A2">
            <w:pPr>
              <w:jc w:val="center"/>
              <w:rPr>
                <w:rFonts w:ascii="Calibri" w:hAnsi="Calibri" w:cs="Calibri"/>
                <w:sz w:val="18"/>
                <w:szCs w:val="18"/>
              </w:rPr>
            </w:pPr>
          </w:p>
        </w:tc>
        <w:tc>
          <w:tcPr>
            <w:tcW w:w="1260" w:type="dxa"/>
            <w:tcBorders>
              <w:right w:val="single" w:sz="18" w:space="0" w:color="auto"/>
            </w:tcBorders>
            <w:shd w:val="clear" w:color="auto" w:fill="FBE4D5"/>
            <w:vAlign w:val="center"/>
          </w:tcPr>
          <w:p w14:paraId="11A29724"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258D0CA8"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4</w:t>
            </w:r>
          </w:p>
        </w:tc>
        <w:tc>
          <w:tcPr>
            <w:tcW w:w="630" w:type="dxa"/>
            <w:tcBorders>
              <w:left w:val="single" w:sz="18" w:space="0" w:color="auto"/>
            </w:tcBorders>
            <w:vAlign w:val="center"/>
          </w:tcPr>
          <w:p w14:paraId="2F2B54EF"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720" w:type="dxa"/>
            <w:vAlign w:val="center"/>
          </w:tcPr>
          <w:p w14:paraId="2C662EBD"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540" w:type="dxa"/>
            <w:vAlign w:val="center"/>
          </w:tcPr>
          <w:p w14:paraId="671BE14C"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630" w:type="dxa"/>
            <w:tcBorders>
              <w:right w:val="single" w:sz="18" w:space="0" w:color="auto"/>
            </w:tcBorders>
            <w:vAlign w:val="center"/>
          </w:tcPr>
          <w:p w14:paraId="339F1C3E"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810" w:type="dxa"/>
            <w:tcBorders>
              <w:left w:val="single" w:sz="18" w:space="0" w:color="auto"/>
              <w:right w:val="single" w:sz="18" w:space="0" w:color="auto"/>
            </w:tcBorders>
            <w:shd w:val="clear" w:color="auto" w:fill="C5E0B3"/>
            <w:vAlign w:val="center"/>
          </w:tcPr>
          <w:p w14:paraId="7A0B451F"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8</w:t>
            </w:r>
          </w:p>
        </w:tc>
        <w:tc>
          <w:tcPr>
            <w:tcW w:w="1080" w:type="dxa"/>
            <w:tcBorders>
              <w:left w:val="single" w:sz="18" w:space="0" w:color="auto"/>
              <w:right w:val="single" w:sz="18" w:space="0" w:color="auto"/>
            </w:tcBorders>
            <w:shd w:val="clear" w:color="auto" w:fill="D9E2F3"/>
            <w:vAlign w:val="center"/>
          </w:tcPr>
          <w:p w14:paraId="1D67A4DC"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13</w:t>
            </w:r>
          </w:p>
        </w:tc>
      </w:tr>
      <w:tr w:rsidR="009F42B7" w:rsidRPr="00F25868" w14:paraId="5FF91268"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391E7701"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Ново</w:t>
            </w:r>
            <w:proofErr w:type="spellEnd"/>
            <w:r w:rsidRPr="00026DF0">
              <w:rPr>
                <w:rFonts w:ascii="Calibri" w:hAnsi="Calibri" w:cs="Calibri"/>
                <w:b/>
                <w:color w:val="000000"/>
                <w:sz w:val="18"/>
                <w:szCs w:val="18"/>
              </w:rPr>
              <w:t xml:space="preserve"> </w:t>
            </w:r>
            <w:proofErr w:type="spellStart"/>
            <w:r w:rsidRPr="00026DF0">
              <w:rPr>
                <w:rFonts w:ascii="Calibri" w:hAnsi="Calibri" w:cs="Calibri"/>
                <w:b/>
                <w:color w:val="000000"/>
                <w:sz w:val="18"/>
                <w:szCs w:val="18"/>
              </w:rPr>
              <w:t>Село</w:t>
            </w:r>
            <w:proofErr w:type="spellEnd"/>
          </w:p>
        </w:tc>
        <w:tc>
          <w:tcPr>
            <w:tcW w:w="540" w:type="dxa"/>
            <w:tcBorders>
              <w:left w:val="single" w:sz="18" w:space="0" w:color="auto"/>
              <w:right w:val="single" w:sz="18" w:space="0" w:color="auto"/>
            </w:tcBorders>
            <w:shd w:val="clear" w:color="auto" w:fill="C5E0B3"/>
            <w:vAlign w:val="center"/>
          </w:tcPr>
          <w:p w14:paraId="60C82446"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tcBorders>
              <w:left w:val="single" w:sz="18" w:space="0" w:color="auto"/>
            </w:tcBorders>
            <w:vAlign w:val="center"/>
          </w:tcPr>
          <w:p w14:paraId="79247322"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540" w:type="dxa"/>
            <w:vAlign w:val="center"/>
          </w:tcPr>
          <w:p w14:paraId="0661DA2A"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540" w:type="dxa"/>
            <w:vAlign w:val="center"/>
          </w:tcPr>
          <w:p w14:paraId="72FB25A4"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540" w:type="dxa"/>
            <w:vAlign w:val="center"/>
          </w:tcPr>
          <w:p w14:paraId="27E0011C"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720" w:type="dxa"/>
            <w:shd w:val="clear" w:color="auto" w:fill="FBE4D5"/>
            <w:vAlign w:val="center"/>
          </w:tcPr>
          <w:p w14:paraId="579764D0" w14:textId="77777777" w:rsidR="005A2D50" w:rsidRPr="00026DF0" w:rsidRDefault="005A2D50" w:rsidP="003A72A2">
            <w:pPr>
              <w:jc w:val="center"/>
              <w:rPr>
                <w:rFonts w:ascii="Calibri" w:hAnsi="Calibri" w:cs="Calibri"/>
                <w:sz w:val="18"/>
                <w:szCs w:val="18"/>
              </w:rPr>
            </w:pPr>
          </w:p>
        </w:tc>
        <w:tc>
          <w:tcPr>
            <w:tcW w:w="1260" w:type="dxa"/>
            <w:tcBorders>
              <w:right w:val="single" w:sz="18" w:space="0" w:color="auto"/>
            </w:tcBorders>
            <w:shd w:val="clear" w:color="auto" w:fill="FBE4D5"/>
            <w:vAlign w:val="center"/>
          </w:tcPr>
          <w:p w14:paraId="66037100"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2D130D5B"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8</w:t>
            </w:r>
          </w:p>
        </w:tc>
        <w:tc>
          <w:tcPr>
            <w:tcW w:w="630" w:type="dxa"/>
            <w:tcBorders>
              <w:left w:val="single" w:sz="18" w:space="0" w:color="auto"/>
            </w:tcBorders>
            <w:vAlign w:val="center"/>
          </w:tcPr>
          <w:p w14:paraId="4EF4154E"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720" w:type="dxa"/>
            <w:vAlign w:val="center"/>
          </w:tcPr>
          <w:p w14:paraId="04E2227D"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540" w:type="dxa"/>
            <w:vAlign w:val="center"/>
          </w:tcPr>
          <w:p w14:paraId="7251BE05"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630" w:type="dxa"/>
            <w:tcBorders>
              <w:right w:val="single" w:sz="18" w:space="0" w:color="auto"/>
            </w:tcBorders>
            <w:vAlign w:val="center"/>
          </w:tcPr>
          <w:p w14:paraId="44F3B0E4"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810" w:type="dxa"/>
            <w:tcBorders>
              <w:left w:val="single" w:sz="18" w:space="0" w:color="auto"/>
              <w:right w:val="single" w:sz="18" w:space="0" w:color="auto"/>
            </w:tcBorders>
            <w:shd w:val="clear" w:color="auto" w:fill="C5E0B3"/>
            <w:vAlign w:val="center"/>
          </w:tcPr>
          <w:p w14:paraId="53D5E408"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8</w:t>
            </w:r>
          </w:p>
        </w:tc>
        <w:tc>
          <w:tcPr>
            <w:tcW w:w="1080" w:type="dxa"/>
            <w:tcBorders>
              <w:left w:val="single" w:sz="18" w:space="0" w:color="auto"/>
              <w:right w:val="single" w:sz="18" w:space="0" w:color="auto"/>
            </w:tcBorders>
            <w:shd w:val="clear" w:color="auto" w:fill="D9E2F3"/>
            <w:vAlign w:val="center"/>
          </w:tcPr>
          <w:p w14:paraId="4F99F281"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17</w:t>
            </w:r>
          </w:p>
        </w:tc>
      </w:tr>
      <w:tr w:rsidR="005A2D50" w:rsidRPr="00F25868" w14:paraId="2B79A247"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71440DEC"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Мрамор</w:t>
            </w:r>
            <w:proofErr w:type="spellEnd"/>
          </w:p>
        </w:tc>
        <w:tc>
          <w:tcPr>
            <w:tcW w:w="540" w:type="dxa"/>
            <w:tcBorders>
              <w:left w:val="single" w:sz="18" w:space="0" w:color="auto"/>
              <w:right w:val="single" w:sz="18" w:space="0" w:color="auto"/>
            </w:tcBorders>
            <w:shd w:val="clear" w:color="auto" w:fill="C5E0B3"/>
            <w:vAlign w:val="center"/>
          </w:tcPr>
          <w:p w14:paraId="5AD71763"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8" w:space="0" w:color="auto"/>
            </w:tcBorders>
            <w:shd w:val="clear" w:color="auto" w:fill="FFFFFF"/>
            <w:vAlign w:val="center"/>
          </w:tcPr>
          <w:p w14:paraId="08A90629"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shd w:val="clear" w:color="auto" w:fill="FFFFFF"/>
            <w:vAlign w:val="center"/>
          </w:tcPr>
          <w:p w14:paraId="575E1A86"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shd w:val="clear" w:color="auto" w:fill="FBE4D5"/>
            <w:vAlign w:val="center"/>
          </w:tcPr>
          <w:p w14:paraId="502C7965"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5539F50D" w14:textId="77777777" w:rsidR="005A2D50" w:rsidRPr="00026DF0" w:rsidRDefault="005A2D50" w:rsidP="003A72A2">
            <w:pPr>
              <w:jc w:val="center"/>
              <w:rPr>
                <w:rFonts w:ascii="Calibri" w:hAnsi="Calibri" w:cs="Calibri"/>
                <w:sz w:val="18"/>
                <w:szCs w:val="18"/>
              </w:rPr>
            </w:pPr>
          </w:p>
        </w:tc>
        <w:tc>
          <w:tcPr>
            <w:tcW w:w="720" w:type="dxa"/>
            <w:vAlign w:val="center"/>
          </w:tcPr>
          <w:p w14:paraId="2B7ADA00"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1260" w:type="dxa"/>
            <w:tcBorders>
              <w:right w:val="single" w:sz="18" w:space="0" w:color="auto"/>
            </w:tcBorders>
            <w:vAlign w:val="center"/>
          </w:tcPr>
          <w:p w14:paraId="230A0985"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3</w:t>
            </w:r>
            <w:r w:rsidRPr="00026DF0">
              <w:rPr>
                <w:rFonts w:ascii="Calibri" w:hAnsi="Calibri" w:cs="Calibri"/>
                <w:sz w:val="18"/>
                <w:szCs w:val="18"/>
              </w:rPr>
              <w:t>.и 4.</w:t>
            </w:r>
          </w:p>
        </w:tc>
        <w:tc>
          <w:tcPr>
            <w:tcW w:w="810" w:type="dxa"/>
            <w:tcBorders>
              <w:left w:val="single" w:sz="18" w:space="0" w:color="auto"/>
              <w:right w:val="single" w:sz="18" w:space="0" w:color="auto"/>
            </w:tcBorders>
            <w:shd w:val="clear" w:color="auto" w:fill="C5E0B3"/>
            <w:vAlign w:val="center"/>
          </w:tcPr>
          <w:p w14:paraId="531BECC9" w14:textId="77777777" w:rsidR="005A2D50" w:rsidRPr="00026DF0" w:rsidRDefault="005A2D50" w:rsidP="003A72A2">
            <w:pPr>
              <w:jc w:val="center"/>
              <w:rPr>
                <w:rFonts w:ascii="Calibri" w:hAnsi="Calibri" w:cs="Calibri"/>
                <w:b/>
                <w:sz w:val="18"/>
                <w:szCs w:val="18"/>
              </w:rPr>
            </w:pPr>
            <w:r>
              <w:rPr>
                <w:rFonts w:ascii="Calibri" w:hAnsi="Calibri" w:cs="Calibri"/>
                <w:b/>
                <w:sz w:val="18"/>
                <w:szCs w:val="18"/>
              </w:rPr>
              <w:t>3</w:t>
            </w:r>
          </w:p>
        </w:tc>
        <w:tc>
          <w:tcPr>
            <w:tcW w:w="630" w:type="dxa"/>
            <w:tcBorders>
              <w:left w:val="single" w:sz="18" w:space="0" w:color="auto"/>
            </w:tcBorders>
            <w:vAlign w:val="center"/>
          </w:tcPr>
          <w:p w14:paraId="7157C112"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720" w:type="dxa"/>
            <w:vAlign w:val="center"/>
          </w:tcPr>
          <w:p w14:paraId="4E96B883"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073165DD"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630" w:type="dxa"/>
            <w:tcBorders>
              <w:right w:val="single" w:sz="18" w:space="0" w:color="auto"/>
            </w:tcBorders>
            <w:vAlign w:val="center"/>
          </w:tcPr>
          <w:p w14:paraId="0D1D94D2"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810" w:type="dxa"/>
            <w:tcBorders>
              <w:left w:val="single" w:sz="18" w:space="0" w:color="auto"/>
              <w:right w:val="single" w:sz="18" w:space="0" w:color="auto"/>
            </w:tcBorders>
            <w:shd w:val="clear" w:color="auto" w:fill="C5E0B3"/>
            <w:vAlign w:val="center"/>
          </w:tcPr>
          <w:p w14:paraId="42E30558"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4</w:t>
            </w:r>
          </w:p>
        </w:tc>
        <w:tc>
          <w:tcPr>
            <w:tcW w:w="1080" w:type="dxa"/>
            <w:tcBorders>
              <w:left w:val="single" w:sz="18" w:space="0" w:color="auto"/>
              <w:right w:val="single" w:sz="18" w:space="0" w:color="auto"/>
            </w:tcBorders>
            <w:shd w:val="clear" w:color="auto" w:fill="D9E2F3"/>
            <w:vAlign w:val="center"/>
          </w:tcPr>
          <w:p w14:paraId="1A50DEA2"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8</w:t>
            </w:r>
          </w:p>
        </w:tc>
      </w:tr>
      <w:tr w:rsidR="009F42B7" w:rsidRPr="00F25868" w14:paraId="693923A7"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745344D2"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Лалинац</w:t>
            </w:r>
            <w:proofErr w:type="spellEnd"/>
          </w:p>
        </w:tc>
        <w:tc>
          <w:tcPr>
            <w:tcW w:w="540" w:type="dxa"/>
            <w:tcBorders>
              <w:left w:val="single" w:sz="18" w:space="0" w:color="auto"/>
              <w:right w:val="single" w:sz="18" w:space="0" w:color="auto"/>
            </w:tcBorders>
            <w:shd w:val="clear" w:color="auto" w:fill="C5E0B3"/>
            <w:vAlign w:val="center"/>
          </w:tcPr>
          <w:p w14:paraId="398433FC"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2</w:t>
            </w:r>
          </w:p>
        </w:tc>
        <w:tc>
          <w:tcPr>
            <w:tcW w:w="540" w:type="dxa"/>
            <w:tcBorders>
              <w:left w:val="single" w:sz="18" w:space="0" w:color="auto"/>
            </w:tcBorders>
            <w:vAlign w:val="center"/>
          </w:tcPr>
          <w:p w14:paraId="1FCB2297"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4EFABEBD"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0474483B"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7C03C4AA"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720" w:type="dxa"/>
            <w:shd w:val="clear" w:color="auto" w:fill="FBE4D5"/>
            <w:vAlign w:val="center"/>
          </w:tcPr>
          <w:p w14:paraId="379CA7AB" w14:textId="77777777" w:rsidR="005A2D50" w:rsidRPr="00026DF0" w:rsidRDefault="005A2D50" w:rsidP="003A72A2">
            <w:pPr>
              <w:jc w:val="center"/>
              <w:rPr>
                <w:rFonts w:ascii="Calibri" w:hAnsi="Calibri" w:cs="Calibri"/>
                <w:sz w:val="18"/>
                <w:szCs w:val="18"/>
              </w:rPr>
            </w:pPr>
          </w:p>
        </w:tc>
        <w:tc>
          <w:tcPr>
            <w:tcW w:w="1260" w:type="dxa"/>
            <w:tcBorders>
              <w:right w:val="single" w:sz="18" w:space="0" w:color="auto"/>
            </w:tcBorders>
            <w:shd w:val="clear" w:color="auto" w:fill="FBE4D5"/>
            <w:vAlign w:val="center"/>
          </w:tcPr>
          <w:p w14:paraId="0FD912FB"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15B9E215"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4</w:t>
            </w:r>
          </w:p>
        </w:tc>
        <w:tc>
          <w:tcPr>
            <w:tcW w:w="630" w:type="dxa"/>
            <w:tcBorders>
              <w:left w:val="single" w:sz="18" w:space="0" w:color="auto"/>
            </w:tcBorders>
            <w:shd w:val="clear" w:color="auto" w:fill="FBE4D5"/>
            <w:vAlign w:val="center"/>
          </w:tcPr>
          <w:p w14:paraId="1722EA44"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3181F3BE"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61708CF9"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35DD1B34"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7E695F32"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right w:val="single" w:sz="18" w:space="0" w:color="auto"/>
            </w:tcBorders>
            <w:shd w:val="clear" w:color="auto" w:fill="D9E2F3"/>
            <w:vAlign w:val="center"/>
          </w:tcPr>
          <w:p w14:paraId="2B76020B"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6</w:t>
            </w:r>
          </w:p>
        </w:tc>
      </w:tr>
      <w:tr w:rsidR="00A026FC" w:rsidRPr="00F25868" w14:paraId="4DA5B7B2"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5019BEB2"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Доње</w:t>
            </w:r>
            <w:proofErr w:type="spellEnd"/>
            <w:r w:rsidRPr="00026DF0">
              <w:rPr>
                <w:rFonts w:ascii="Calibri" w:hAnsi="Calibri" w:cs="Calibri"/>
                <w:b/>
                <w:color w:val="000000"/>
                <w:sz w:val="18"/>
                <w:szCs w:val="18"/>
              </w:rPr>
              <w:t xml:space="preserve"> </w:t>
            </w:r>
            <w:proofErr w:type="spellStart"/>
            <w:r w:rsidRPr="00026DF0">
              <w:rPr>
                <w:rFonts w:ascii="Calibri" w:hAnsi="Calibri" w:cs="Calibri"/>
                <w:b/>
                <w:color w:val="000000"/>
                <w:sz w:val="18"/>
                <w:szCs w:val="18"/>
              </w:rPr>
              <w:t>Међурово</w:t>
            </w:r>
            <w:proofErr w:type="spellEnd"/>
          </w:p>
        </w:tc>
        <w:tc>
          <w:tcPr>
            <w:tcW w:w="540" w:type="dxa"/>
            <w:tcBorders>
              <w:left w:val="single" w:sz="18" w:space="0" w:color="auto"/>
              <w:right w:val="single" w:sz="18" w:space="0" w:color="auto"/>
            </w:tcBorders>
            <w:shd w:val="clear" w:color="auto" w:fill="C5E0B3"/>
            <w:vAlign w:val="center"/>
          </w:tcPr>
          <w:p w14:paraId="06B58444"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8" w:space="0" w:color="auto"/>
            </w:tcBorders>
            <w:vAlign w:val="center"/>
          </w:tcPr>
          <w:p w14:paraId="7C9FD0C2"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shd w:val="clear" w:color="auto" w:fill="FBE4D5"/>
            <w:vAlign w:val="center"/>
          </w:tcPr>
          <w:p w14:paraId="1A189B30" w14:textId="77777777" w:rsidR="005A2D50" w:rsidRPr="00026DF0" w:rsidRDefault="005A2D50" w:rsidP="003A72A2">
            <w:pPr>
              <w:jc w:val="center"/>
              <w:rPr>
                <w:rFonts w:ascii="Calibri" w:hAnsi="Calibri" w:cs="Calibri"/>
                <w:sz w:val="18"/>
                <w:szCs w:val="18"/>
              </w:rPr>
            </w:pPr>
          </w:p>
        </w:tc>
        <w:tc>
          <w:tcPr>
            <w:tcW w:w="540" w:type="dxa"/>
            <w:vAlign w:val="center"/>
          </w:tcPr>
          <w:p w14:paraId="3D064BE4"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vAlign w:val="center"/>
          </w:tcPr>
          <w:p w14:paraId="359A404C"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720" w:type="dxa"/>
            <w:shd w:val="clear" w:color="auto" w:fill="FBE4D5"/>
            <w:vAlign w:val="center"/>
          </w:tcPr>
          <w:p w14:paraId="79A16E9C" w14:textId="77777777" w:rsidR="005A2D50" w:rsidRPr="00026DF0" w:rsidRDefault="005A2D50" w:rsidP="003A72A2">
            <w:pPr>
              <w:jc w:val="center"/>
              <w:rPr>
                <w:rFonts w:ascii="Calibri" w:hAnsi="Calibri" w:cs="Calibri"/>
                <w:sz w:val="18"/>
                <w:szCs w:val="18"/>
              </w:rPr>
            </w:pPr>
          </w:p>
        </w:tc>
        <w:tc>
          <w:tcPr>
            <w:tcW w:w="1260" w:type="dxa"/>
            <w:tcBorders>
              <w:right w:val="single" w:sz="18" w:space="0" w:color="auto"/>
            </w:tcBorders>
            <w:shd w:val="clear" w:color="auto" w:fill="FBE4D5"/>
            <w:vAlign w:val="center"/>
          </w:tcPr>
          <w:p w14:paraId="411D500E"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1C950CD1"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3</w:t>
            </w:r>
          </w:p>
        </w:tc>
        <w:tc>
          <w:tcPr>
            <w:tcW w:w="630" w:type="dxa"/>
            <w:tcBorders>
              <w:left w:val="single" w:sz="18" w:space="0" w:color="auto"/>
            </w:tcBorders>
            <w:shd w:val="clear" w:color="auto" w:fill="FBE4D5"/>
            <w:vAlign w:val="center"/>
          </w:tcPr>
          <w:p w14:paraId="1D197EB3"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761E6B85"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080FCCFF"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613819E4"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40463611"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right w:val="single" w:sz="18" w:space="0" w:color="auto"/>
            </w:tcBorders>
            <w:shd w:val="clear" w:color="auto" w:fill="D9E2F3"/>
            <w:vAlign w:val="center"/>
          </w:tcPr>
          <w:p w14:paraId="6094F5C7"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4</w:t>
            </w:r>
          </w:p>
        </w:tc>
      </w:tr>
      <w:tr w:rsidR="00A026FC" w:rsidRPr="00F25868" w14:paraId="6AB5F801"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698510C9"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Крушце</w:t>
            </w:r>
            <w:proofErr w:type="spellEnd"/>
          </w:p>
        </w:tc>
        <w:tc>
          <w:tcPr>
            <w:tcW w:w="540" w:type="dxa"/>
            <w:tcBorders>
              <w:left w:val="single" w:sz="18" w:space="0" w:color="auto"/>
              <w:right w:val="single" w:sz="18" w:space="0" w:color="auto"/>
            </w:tcBorders>
            <w:shd w:val="clear" w:color="auto" w:fill="C5E0B3"/>
            <w:vAlign w:val="center"/>
          </w:tcPr>
          <w:p w14:paraId="30E1E927"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8" w:space="0" w:color="auto"/>
            </w:tcBorders>
            <w:shd w:val="clear" w:color="auto" w:fill="FBE4D5"/>
            <w:vAlign w:val="center"/>
          </w:tcPr>
          <w:p w14:paraId="65BA59DA" w14:textId="77777777" w:rsidR="005A2D50" w:rsidRPr="00026DF0" w:rsidRDefault="005A2D50" w:rsidP="003A72A2">
            <w:pPr>
              <w:jc w:val="center"/>
              <w:rPr>
                <w:rFonts w:ascii="Calibri" w:hAnsi="Calibri" w:cs="Calibri"/>
                <w:sz w:val="18"/>
                <w:szCs w:val="18"/>
              </w:rPr>
            </w:pPr>
          </w:p>
        </w:tc>
        <w:tc>
          <w:tcPr>
            <w:tcW w:w="540" w:type="dxa"/>
            <w:shd w:val="clear" w:color="auto" w:fill="FFFFFF"/>
            <w:vAlign w:val="center"/>
          </w:tcPr>
          <w:p w14:paraId="3915F47C"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shd w:val="clear" w:color="auto" w:fill="FBE4D5"/>
            <w:vAlign w:val="center"/>
          </w:tcPr>
          <w:p w14:paraId="1A510F4B" w14:textId="77777777" w:rsidR="005A2D50" w:rsidRPr="00026DF0" w:rsidRDefault="005A2D50" w:rsidP="003A72A2">
            <w:pPr>
              <w:jc w:val="center"/>
              <w:rPr>
                <w:rFonts w:ascii="Calibri" w:hAnsi="Calibri" w:cs="Calibri"/>
                <w:sz w:val="18"/>
                <w:szCs w:val="18"/>
              </w:rPr>
            </w:pPr>
          </w:p>
        </w:tc>
        <w:tc>
          <w:tcPr>
            <w:tcW w:w="540" w:type="dxa"/>
            <w:shd w:val="clear" w:color="auto" w:fill="FFFFFF"/>
            <w:vAlign w:val="center"/>
          </w:tcPr>
          <w:p w14:paraId="32C46658"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720" w:type="dxa"/>
            <w:vAlign w:val="center"/>
          </w:tcPr>
          <w:p w14:paraId="33971D5B"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1260" w:type="dxa"/>
            <w:tcBorders>
              <w:right w:val="single" w:sz="18" w:space="0" w:color="auto"/>
            </w:tcBorders>
            <w:vAlign w:val="center"/>
          </w:tcPr>
          <w:p w14:paraId="474DE84D"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1.и 3</w:t>
            </w:r>
            <w:r w:rsidRPr="00026DF0">
              <w:rPr>
                <w:rFonts w:ascii="Calibri" w:hAnsi="Calibri" w:cs="Calibri"/>
                <w:sz w:val="18"/>
                <w:szCs w:val="18"/>
              </w:rPr>
              <w:t>.</w:t>
            </w:r>
          </w:p>
        </w:tc>
        <w:tc>
          <w:tcPr>
            <w:tcW w:w="810" w:type="dxa"/>
            <w:tcBorders>
              <w:left w:val="single" w:sz="18" w:space="0" w:color="auto"/>
              <w:right w:val="single" w:sz="18" w:space="0" w:color="auto"/>
            </w:tcBorders>
            <w:shd w:val="clear" w:color="auto" w:fill="C5E0B3"/>
            <w:vAlign w:val="center"/>
          </w:tcPr>
          <w:p w14:paraId="12D5AD50"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3</w:t>
            </w:r>
          </w:p>
        </w:tc>
        <w:tc>
          <w:tcPr>
            <w:tcW w:w="630" w:type="dxa"/>
            <w:tcBorders>
              <w:left w:val="single" w:sz="18" w:space="0" w:color="auto"/>
            </w:tcBorders>
            <w:shd w:val="clear" w:color="auto" w:fill="FBE4D5"/>
            <w:vAlign w:val="center"/>
          </w:tcPr>
          <w:p w14:paraId="2A6699A6"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3D214900"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40FA5AB8"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5F7716E3"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76B5FEB1"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right w:val="single" w:sz="18" w:space="0" w:color="auto"/>
            </w:tcBorders>
            <w:shd w:val="clear" w:color="auto" w:fill="D9E2F3"/>
            <w:vAlign w:val="center"/>
          </w:tcPr>
          <w:p w14:paraId="3EF8D2A6"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4</w:t>
            </w:r>
          </w:p>
        </w:tc>
      </w:tr>
      <w:tr w:rsidR="00A026FC" w:rsidRPr="00F25868" w14:paraId="09550174"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61F82610"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Горње</w:t>
            </w:r>
            <w:proofErr w:type="spellEnd"/>
            <w:r w:rsidRPr="00026DF0">
              <w:rPr>
                <w:rFonts w:ascii="Calibri" w:hAnsi="Calibri" w:cs="Calibri"/>
                <w:b/>
                <w:color w:val="000000"/>
                <w:sz w:val="18"/>
                <w:szCs w:val="18"/>
              </w:rPr>
              <w:t xml:space="preserve"> </w:t>
            </w:r>
            <w:proofErr w:type="spellStart"/>
            <w:r w:rsidRPr="00026DF0">
              <w:rPr>
                <w:rFonts w:ascii="Calibri" w:hAnsi="Calibri" w:cs="Calibri"/>
                <w:b/>
                <w:color w:val="000000"/>
                <w:sz w:val="18"/>
                <w:szCs w:val="18"/>
              </w:rPr>
              <w:t>Међурово</w:t>
            </w:r>
            <w:proofErr w:type="spellEnd"/>
          </w:p>
        </w:tc>
        <w:tc>
          <w:tcPr>
            <w:tcW w:w="540" w:type="dxa"/>
            <w:tcBorders>
              <w:left w:val="single" w:sz="18" w:space="0" w:color="auto"/>
              <w:right w:val="single" w:sz="18" w:space="0" w:color="auto"/>
            </w:tcBorders>
            <w:shd w:val="clear" w:color="auto" w:fill="C5E0B3"/>
            <w:vAlign w:val="center"/>
          </w:tcPr>
          <w:p w14:paraId="07D91CA4"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540" w:type="dxa"/>
            <w:tcBorders>
              <w:left w:val="single" w:sz="18" w:space="0" w:color="auto"/>
            </w:tcBorders>
            <w:shd w:val="clear" w:color="auto" w:fill="FBE4D5"/>
            <w:vAlign w:val="center"/>
          </w:tcPr>
          <w:p w14:paraId="2F2C777A"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57F04A20"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3858A06A"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3B0EE6D6" w14:textId="77777777" w:rsidR="005A2D50" w:rsidRPr="00026DF0" w:rsidRDefault="005A2D50" w:rsidP="003A72A2">
            <w:pPr>
              <w:jc w:val="center"/>
              <w:rPr>
                <w:rFonts w:ascii="Calibri" w:hAnsi="Calibri" w:cs="Calibri"/>
                <w:sz w:val="18"/>
                <w:szCs w:val="18"/>
              </w:rPr>
            </w:pPr>
          </w:p>
        </w:tc>
        <w:tc>
          <w:tcPr>
            <w:tcW w:w="720" w:type="dxa"/>
            <w:vAlign w:val="center"/>
          </w:tcPr>
          <w:p w14:paraId="45BA81E6"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1260" w:type="dxa"/>
            <w:tcBorders>
              <w:right w:val="single" w:sz="18" w:space="0" w:color="auto"/>
            </w:tcBorders>
            <w:vAlign w:val="center"/>
          </w:tcPr>
          <w:p w14:paraId="1F162C73"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 xml:space="preserve">1.и </w:t>
            </w:r>
            <w:r>
              <w:rPr>
                <w:rFonts w:ascii="Calibri" w:hAnsi="Calibri" w:cs="Calibri"/>
                <w:sz w:val="18"/>
                <w:szCs w:val="18"/>
              </w:rPr>
              <w:t>4 и 2. и 3</w:t>
            </w:r>
            <w:r w:rsidRPr="00026DF0">
              <w:rPr>
                <w:rFonts w:ascii="Calibri" w:hAnsi="Calibri" w:cs="Calibri"/>
                <w:sz w:val="18"/>
                <w:szCs w:val="18"/>
              </w:rPr>
              <w:t>.</w:t>
            </w:r>
          </w:p>
        </w:tc>
        <w:tc>
          <w:tcPr>
            <w:tcW w:w="810" w:type="dxa"/>
            <w:tcBorders>
              <w:left w:val="single" w:sz="18" w:space="0" w:color="auto"/>
              <w:right w:val="single" w:sz="18" w:space="0" w:color="auto"/>
            </w:tcBorders>
            <w:shd w:val="clear" w:color="auto" w:fill="C5E0B3"/>
            <w:vAlign w:val="center"/>
          </w:tcPr>
          <w:p w14:paraId="30B3EDBA"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2</w:t>
            </w:r>
          </w:p>
        </w:tc>
        <w:tc>
          <w:tcPr>
            <w:tcW w:w="630" w:type="dxa"/>
            <w:tcBorders>
              <w:left w:val="single" w:sz="18" w:space="0" w:color="auto"/>
            </w:tcBorders>
            <w:shd w:val="clear" w:color="auto" w:fill="FBE4D5"/>
            <w:vAlign w:val="center"/>
          </w:tcPr>
          <w:p w14:paraId="01B3CA06"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6959E64C"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38E4F290"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423A5FF2"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547F9464"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right w:val="single" w:sz="18" w:space="0" w:color="auto"/>
            </w:tcBorders>
            <w:shd w:val="clear" w:color="auto" w:fill="D9E2F3"/>
            <w:vAlign w:val="center"/>
          </w:tcPr>
          <w:p w14:paraId="3D6C9320"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3</w:t>
            </w:r>
          </w:p>
        </w:tc>
      </w:tr>
      <w:tr w:rsidR="004358B9" w:rsidRPr="00F25868" w14:paraId="22E671FE"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1D2575EA"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Мраморски</w:t>
            </w:r>
            <w:proofErr w:type="spellEnd"/>
            <w:r w:rsidRPr="00026DF0">
              <w:rPr>
                <w:rFonts w:ascii="Calibri" w:hAnsi="Calibri" w:cs="Calibri"/>
                <w:b/>
                <w:color w:val="000000"/>
                <w:sz w:val="18"/>
                <w:szCs w:val="18"/>
              </w:rPr>
              <w:t xml:space="preserve"> </w:t>
            </w:r>
            <w:proofErr w:type="spellStart"/>
            <w:r w:rsidRPr="00026DF0">
              <w:rPr>
                <w:rFonts w:ascii="Calibri" w:hAnsi="Calibri" w:cs="Calibri"/>
                <w:b/>
                <w:color w:val="000000"/>
                <w:sz w:val="18"/>
                <w:szCs w:val="18"/>
              </w:rPr>
              <w:t>Поток</w:t>
            </w:r>
            <w:proofErr w:type="spellEnd"/>
          </w:p>
        </w:tc>
        <w:tc>
          <w:tcPr>
            <w:tcW w:w="540" w:type="dxa"/>
            <w:tcBorders>
              <w:left w:val="single" w:sz="18" w:space="0" w:color="auto"/>
              <w:right w:val="single" w:sz="18" w:space="0" w:color="auto"/>
            </w:tcBorders>
            <w:shd w:val="clear" w:color="auto" w:fill="C5E0B3"/>
            <w:vAlign w:val="center"/>
          </w:tcPr>
          <w:p w14:paraId="41296361"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tcBorders>
              <w:left w:val="single" w:sz="18" w:space="0" w:color="auto"/>
            </w:tcBorders>
            <w:shd w:val="clear" w:color="auto" w:fill="FBE4D5"/>
            <w:vAlign w:val="center"/>
          </w:tcPr>
          <w:p w14:paraId="6BD6641E"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1ACBB19C"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136977EE"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502A9929" w14:textId="77777777" w:rsidR="005A2D50" w:rsidRPr="00026DF0" w:rsidRDefault="005A2D50" w:rsidP="003A72A2">
            <w:pPr>
              <w:jc w:val="center"/>
              <w:rPr>
                <w:rFonts w:ascii="Calibri" w:hAnsi="Calibri" w:cs="Calibri"/>
                <w:sz w:val="18"/>
                <w:szCs w:val="18"/>
              </w:rPr>
            </w:pPr>
          </w:p>
        </w:tc>
        <w:tc>
          <w:tcPr>
            <w:tcW w:w="720" w:type="dxa"/>
            <w:vAlign w:val="center"/>
          </w:tcPr>
          <w:p w14:paraId="0D42A07A"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2</w:t>
            </w:r>
          </w:p>
        </w:tc>
        <w:tc>
          <w:tcPr>
            <w:tcW w:w="1260" w:type="dxa"/>
            <w:tcBorders>
              <w:right w:val="single" w:sz="18" w:space="0" w:color="auto"/>
            </w:tcBorders>
            <w:vAlign w:val="center"/>
          </w:tcPr>
          <w:p w14:paraId="50130EFC" w14:textId="77777777" w:rsidR="005A2D50" w:rsidRPr="00026DF0" w:rsidRDefault="005A2D50" w:rsidP="003A72A2">
            <w:pPr>
              <w:pStyle w:val="NoSpacing"/>
              <w:jc w:val="center"/>
              <w:rPr>
                <w:sz w:val="18"/>
                <w:szCs w:val="18"/>
              </w:rPr>
            </w:pPr>
            <w:r>
              <w:rPr>
                <w:sz w:val="18"/>
                <w:szCs w:val="18"/>
              </w:rPr>
              <w:t>1.и 3.</w:t>
            </w:r>
          </w:p>
          <w:p w14:paraId="0632A8E6" w14:textId="77777777" w:rsidR="005A2D50" w:rsidRPr="00026DF0" w:rsidRDefault="005A2D50" w:rsidP="003A72A2">
            <w:pPr>
              <w:pStyle w:val="NoSpacing"/>
              <w:jc w:val="center"/>
              <w:rPr>
                <w:sz w:val="18"/>
                <w:szCs w:val="18"/>
              </w:rPr>
            </w:pPr>
            <w:r w:rsidRPr="00026DF0">
              <w:rPr>
                <w:sz w:val="18"/>
                <w:szCs w:val="18"/>
              </w:rPr>
              <w:t>2.</w:t>
            </w:r>
            <w:r>
              <w:rPr>
                <w:sz w:val="18"/>
                <w:szCs w:val="18"/>
              </w:rPr>
              <w:t xml:space="preserve"> </w:t>
            </w:r>
            <w:r w:rsidRPr="00026DF0">
              <w:rPr>
                <w:sz w:val="18"/>
                <w:szCs w:val="18"/>
              </w:rPr>
              <w:t>и 4</w:t>
            </w:r>
          </w:p>
        </w:tc>
        <w:tc>
          <w:tcPr>
            <w:tcW w:w="810" w:type="dxa"/>
            <w:tcBorders>
              <w:left w:val="single" w:sz="18" w:space="0" w:color="auto"/>
              <w:right w:val="single" w:sz="18" w:space="0" w:color="auto"/>
            </w:tcBorders>
            <w:shd w:val="clear" w:color="auto" w:fill="C5E0B3"/>
            <w:vAlign w:val="center"/>
          </w:tcPr>
          <w:p w14:paraId="608640BE"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2</w:t>
            </w:r>
          </w:p>
        </w:tc>
        <w:tc>
          <w:tcPr>
            <w:tcW w:w="630" w:type="dxa"/>
            <w:tcBorders>
              <w:left w:val="single" w:sz="18" w:space="0" w:color="auto"/>
            </w:tcBorders>
            <w:shd w:val="clear" w:color="auto" w:fill="FBE4D5"/>
            <w:vAlign w:val="center"/>
          </w:tcPr>
          <w:p w14:paraId="196E93EA"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422D3826"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5BCFCFDC"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4E6624C1"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right w:val="single" w:sz="18" w:space="0" w:color="auto"/>
            </w:tcBorders>
            <w:shd w:val="clear" w:color="auto" w:fill="C5E0B3"/>
            <w:vAlign w:val="center"/>
          </w:tcPr>
          <w:p w14:paraId="3F9CE74A"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right w:val="single" w:sz="18" w:space="0" w:color="auto"/>
            </w:tcBorders>
            <w:shd w:val="clear" w:color="auto" w:fill="D9E2F3"/>
            <w:vAlign w:val="center"/>
          </w:tcPr>
          <w:p w14:paraId="0161E04C"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3</w:t>
            </w:r>
          </w:p>
        </w:tc>
      </w:tr>
      <w:tr w:rsidR="00A026FC" w:rsidRPr="00F25868" w14:paraId="109FBED2" w14:textId="77777777" w:rsidTr="003A72A2">
        <w:trPr>
          <w:trHeight w:val="439"/>
          <w:jc w:val="center"/>
        </w:trPr>
        <w:tc>
          <w:tcPr>
            <w:tcW w:w="1368" w:type="dxa"/>
            <w:tcBorders>
              <w:left w:val="single" w:sz="18" w:space="0" w:color="auto"/>
              <w:right w:val="single" w:sz="18" w:space="0" w:color="auto"/>
            </w:tcBorders>
            <w:shd w:val="clear" w:color="auto" w:fill="E2EFD9"/>
            <w:vAlign w:val="center"/>
          </w:tcPr>
          <w:p w14:paraId="7DAFE175" w14:textId="77777777" w:rsidR="005A2D50" w:rsidRPr="00026DF0" w:rsidRDefault="005A2D50" w:rsidP="003A72A2">
            <w:pPr>
              <w:jc w:val="center"/>
              <w:rPr>
                <w:rFonts w:ascii="Calibri" w:hAnsi="Calibri" w:cs="Calibri"/>
                <w:b/>
                <w:color w:val="000000"/>
                <w:sz w:val="18"/>
                <w:szCs w:val="18"/>
              </w:rPr>
            </w:pPr>
            <w:proofErr w:type="spellStart"/>
            <w:r w:rsidRPr="00026DF0">
              <w:rPr>
                <w:rFonts w:ascii="Calibri" w:hAnsi="Calibri" w:cs="Calibri"/>
                <w:b/>
                <w:color w:val="000000"/>
                <w:sz w:val="18"/>
                <w:szCs w:val="18"/>
              </w:rPr>
              <w:t>Бубањ</w:t>
            </w:r>
            <w:proofErr w:type="spellEnd"/>
          </w:p>
        </w:tc>
        <w:tc>
          <w:tcPr>
            <w:tcW w:w="540" w:type="dxa"/>
            <w:tcBorders>
              <w:left w:val="single" w:sz="18" w:space="0" w:color="auto"/>
              <w:bottom w:val="single" w:sz="18" w:space="0" w:color="auto"/>
              <w:right w:val="single" w:sz="18" w:space="0" w:color="auto"/>
            </w:tcBorders>
            <w:shd w:val="clear" w:color="auto" w:fill="C5E0B3"/>
            <w:vAlign w:val="center"/>
          </w:tcPr>
          <w:p w14:paraId="5F693615"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tcBorders>
              <w:left w:val="single" w:sz="18" w:space="0" w:color="auto"/>
            </w:tcBorders>
            <w:shd w:val="clear" w:color="auto" w:fill="FBE4D5"/>
            <w:vAlign w:val="center"/>
          </w:tcPr>
          <w:p w14:paraId="624CAD80" w14:textId="77777777" w:rsidR="005A2D50" w:rsidRPr="00026DF0" w:rsidRDefault="005A2D50" w:rsidP="003A72A2">
            <w:pPr>
              <w:jc w:val="center"/>
              <w:rPr>
                <w:rFonts w:ascii="Calibri" w:hAnsi="Calibri" w:cs="Calibri"/>
                <w:sz w:val="18"/>
                <w:szCs w:val="18"/>
              </w:rPr>
            </w:pPr>
          </w:p>
        </w:tc>
        <w:tc>
          <w:tcPr>
            <w:tcW w:w="540" w:type="dxa"/>
            <w:shd w:val="clear" w:color="auto" w:fill="FFFFFF"/>
            <w:vAlign w:val="center"/>
          </w:tcPr>
          <w:p w14:paraId="32A8FA97"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p>
        </w:tc>
        <w:tc>
          <w:tcPr>
            <w:tcW w:w="540" w:type="dxa"/>
            <w:shd w:val="clear" w:color="auto" w:fill="FBE4D5"/>
            <w:vAlign w:val="center"/>
          </w:tcPr>
          <w:p w14:paraId="17A24CB3"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48651A56" w14:textId="77777777" w:rsidR="005A2D50" w:rsidRPr="00026DF0" w:rsidRDefault="005A2D50" w:rsidP="003A72A2">
            <w:pPr>
              <w:jc w:val="center"/>
              <w:rPr>
                <w:rFonts w:ascii="Calibri" w:hAnsi="Calibri" w:cs="Calibri"/>
                <w:sz w:val="18"/>
                <w:szCs w:val="18"/>
              </w:rPr>
            </w:pPr>
          </w:p>
        </w:tc>
        <w:tc>
          <w:tcPr>
            <w:tcW w:w="720" w:type="dxa"/>
            <w:vAlign w:val="center"/>
          </w:tcPr>
          <w:p w14:paraId="69B02EA1" w14:textId="77777777" w:rsidR="005A2D50" w:rsidRPr="00026DF0" w:rsidRDefault="005A2D50" w:rsidP="003A72A2">
            <w:pPr>
              <w:jc w:val="center"/>
              <w:rPr>
                <w:rFonts w:ascii="Calibri" w:hAnsi="Calibri" w:cs="Calibri"/>
                <w:sz w:val="18"/>
                <w:szCs w:val="18"/>
              </w:rPr>
            </w:pPr>
            <w:r w:rsidRPr="00026DF0">
              <w:rPr>
                <w:rFonts w:ascii="Calibri" w:hAnsi="Calibri" w:cs="Calibri"/>
                <w:sz w:val="18"/>
                <w:szCs w:val="18"/>
              </w:rPr>
              <w:t>1</w:t>
            </w:r>
          </w:p>
        </w:tc>
        <w:tc>
          <w:tcPr>
            <w:tcW w:w="1260" w:type="dxa"/>
            <w:tcBorders>
              <w:right w:val="single" w:sz="18" w:space="0" w:color="auto"/>
            </w:tcBorders>
            <w:vAlign w:val="center"/>
          </w:tcPr>
          <w:p w14:paraId="26F9CB14" w14:textId="77777777" w:rsidR="005A2D50" w:rsidRPr="00026DF0" w:rsidRDefault="005A2D50" w:rsidP="003A72A2">
            <w:pPr>
              <w:jc w:val="center"/>
              <w:rPr>
                <w:rFonts w:ascii="Calibri" w:hAnsi="Calibri" w:cs="Calibri"/>
                <w:sz w:val="18"/>
                <w:szCs w:val="18"/>
              </w:rPr>
            </w:pPr>
            <w:r>
              <w:rPr>
                <w:rFonts w:ascii="Calibri" w:hAnsi="Calibri" w:cs="Calibri"/>
                <w:sz w:val="18"/>
                <w:szCs w:val="18"/>
              </w:rPr>
              <w:t>1</w:t>
            </w:r>
            <w:r w:rsidRPr="00026DF0">
              <w:rPr>
                <w:rFonts w:ascii="Calibri" w:hAnsi="Calibri" w:cs="Calibri"/>
                <w:sz w:val="18"/>
                <w:szCs w:val="18"/>
              </w:rPr>
              <w:t>.</w:t>
            </w:r>
            <w:r>
              <w:rPr>
                <w:rFonts w:ascii="Calibri" w:hAnsi="Calibri" w:cs="Calibri"/>
                <w:sz w:val="18"/>
                <w:szCs w:val="18"/>
              </w:rPr>
              <w:t>и 3.</w:t>
            </w:r>
          </w:p>
        </w:tc>
        <w:tc>
          <w:tcPr>
            <w:tcW w:w="810" w:type="dxa"/>
            <w:tcBorders>
              <w:left w:val="single" w:sz="18" w:space="0" w:color="auto"/>
              <w:bottom w:val="single" w:sz="18" w:space="0" w:color="auto"/>
              <w:right w:val="single" w:sz="18" w:space="0" w:color="auto"/>
            </w:tcBorders>
            <w:shd w:val="clear" w:color="auto" w:fill="C5E0B3"/>
            <w:vAlign w:val="center"/>
          </w:tcPr>
          <w:p w14:paraId="57F08A04" w14:textId="77777777" w:rsidR="005A2D50" w:rsidRPr="00026DF0" w:rsidRDefault="005A2D50" w:rsidP="003A72A2">
            <w:pPr>
              <w:jc w:val="center"/>
              <w:rPr>
                <w:rFonts w:ascii="Calibri" w:hAnsi="Calibri" w:cs="Calibri"/>
                <w:b/>
                <w:sz w:val="18"/>
                <w:szCs w:val="18"/>
              </w:rPr>
            </w:pPr>
            <w:r w:rsidRPr="00026DF0">
              <w:rPr>
                <w:rFonts w:ascii="Calibri" w:hAnsi="Calibri" w:cs="Calibri"/>
                <w:b/>
                <w:sz w:val="18"/>
                <w:szCs w:val="18"/>
              </w:rPr>
              <w:t>2</w:t>
            </w:r>
          </w:p>
        </w:tc>
        <w:tc>
          <w:tcPr>
            <w:tcW w:w="630" w:type="dxa"/>
            <w:tcBorders>
              <w:left w:val="single" w:sz="18" w:space="0" w:color="auto"/>
            </w:tcBorders>
            <w:shd w:val="clear" w:color="auto" w:fill="FBE4D5"/>
            <w:vAlign w:val="center"/>
          </w:tcPr>
          <w:p w14:paraId="41EBADCB" w14:textId="77777777" w:rsidR="005A2D50" w:rsidRPr="00026DF0" w:rsidRDefault="005A2D50" w:rsidP="003A72A2">
            <w:pPr>
              <w:jc w:val="center"/>
              <w:rPr>
                <w:rFonts w:ascii="Calibri" w:hAnsi="Calibri" w:cs="Calibri"/>
                <w:sz w:val="18"/>
                <w:szCs w:val="18"/>
              </w:rPr>
            </w:pPr>
          </w:p>
        </w:tc>
        <w:tc>
          <w:tcPr>
            <w:tcW w:w="720" w:type="dxa"/>
            <w:shd w:val="clear" w:color="auto" w:fill="FBE4D5"/>
            <w:vAlign w:val="center"/>
          </w:tcPr>
          <w:p w14:paraId="097725A2" w14:textId="77777777" w:rsidR="005A2D50" w:rsidRPr="00026DF0" w:rsidRDefault="005A2D50" w:rsidP="003A72A2">
            <w:pPr>
              <w:jc w:val="center"/>
              <w:rPr>
                <w:rFonts w:ascii="Calibri" w:hAnsi="Calibri" w:cs="Calibri"/>
                <w:sz w:val="18"/>
                <w:szCs w:val="18"/>
              </w:rPr>
            </w:pPr>
          </w:p>
        </w:tc>
        <w:tc>
          <w:tcPr>
            <w:tcW w:w="540" w:type="dxa"/>
            <w:shd w:val="clear" w:color="auto" w:fill="FBE4D5"/>
            <w:vAlign w:val="center"/>
          </w:tcPr>
          <w:p w14:paraId="3AEB6602" w14:textId="77777777" w:rsidR="005A2D50" w:rsidRPr="00026DF0" w:rsidRDefault="005A2D50" w:rsidP="003A72A2">
            <w:pPr>
              <w:jc w:val="center"/>
              <w:rPr>
                <w:rFonts w:ascii="Calibri" w:hAnsi="Calibri" w:cs="Calibri"/>
                <w:sz w:val="18"/>
                <w:szCs w:val="18"/>
              </w:rPr>
            </w:pPr>
          </w:p>
        </w:tc>
        <w:tc>
          <w:tcPr>
            <w:tcW w:w="630" w:type="dxa"/>
            <w:tcBorders>
              <w:right w:val="single" w:sz="18" w:space="0" w:color="auto"/>
            </w:tcBorders>
            <w:shd w:val="clear" w:color="auto" w:fill="FBE4D5"/>
            <w:vAlign w:val="center"/>
          </w:tcPr>
          <w:p w14:paraId="73B5305E" w14:textId="77777777" w:rsidR="005A2D50" w:rsidRPr="00026DF0" w:rsidRDefault="005A2D50" w:rsidP="003A72A2">
            <w:pPr>
              <w:jc w:val="center"/>
              <w:rPr>
                <w:rFonts w:ascii="Calibri" w:hAnsi="Calibri" w:cs="Calibri"/>
                <w:sz w:val="18"/>
                <w:szCs w:val="18"/>
              </w:rPr>
            </w:pPr>
          </w:p>
        </w:tc>
        <w:tc>
          <w:tcPr>
            <w:tcW w:w="810" w:type="dxa"/>
            <w:tcBorders>
              <w:left w:val="single" w:sz="18" w:space="0" w:color="auto"/>
              <w:bottom w:val="single" w:sz="18" w:space="0" w:color="auto"/>
              <w:right w:val="single" w:sz="18" w:space="0" w:color="auto"/>
            </w:tcBorders>
            <w:shd w:val="clear" w:color="auto" w:fill="C5E0B3"/>
            <w:vAlign w:val="center"/>
          </w:tcPr>
          <w:p w14:paraId="090D7798" w14:textId="77777777" w:rsidR="005A2D50" w:rsidRPr="00026DF0" w:rsidRDefault="005A2D50" w:rsidP="003A72A2">
            <w:pPr>
              <w:jc w:val="center"/>
              <w:rPr>
                <w:rFonts w:ascii="Calibri" w:hAnsi="Calibri" w:cs="Calibri"/>
                <w:sz w:val="18"/>
                <w:szCs w:val="18"/>
              </w:rPr>
            </w:pPr>
          </w:p>
        </w:tc>
        <w:tc>
          <w:tcPr>
            <w:tcW w:w="1080" w:type="dxa"/>
            <w:tcBorders>
              <w:left w:val="single" w:sz="18" w:space="0" w:color="auto"/>
              <w:bottom w:val="single" w:sz="18" w:space="0" w:color="auto"/>
              <w:right w:val="single" w:sz="18" w:space="0" w:color="auto"/>
            </w:tcBorders>
            <w:shd w:val="clear" w:color="auto" w:fill="D9E2F3"/>
            <w:vAlign w:val="center"/>
          </w:tcPr>
          <w:p w14:paraId="64B1B5FE" w14:textId="77777777" w:rsidR="005A2D50" w:rsidRPr="009F42B7" w:rsidRDefault="005A2D50" w:rsidP="003A72A2">
            <w:pPr>
              <w:jc w:val="center"/>
              <w:rPr>
                <w:rFonts w:ascii="Calibri" w:hAnsi="Calibri" w:cs="Calibri"/>
                <w:b/>
                <w:sz w:val="20"/>
                <w:szCs w:val="20"/>
              </w:rPr>
            </w:pPr>
            <w:r w:rsidRPr="009F42B7">
              <w:rPr>
                <w:rFonts w:ascii="Calibri" w:hAnsi="Calibri" w:cs="Calibri"/>
                <w:b/>
                <w:sz w:val="20"/>
                <w:szCs w:val="20"/>
              </w:rPr>
              <w:t>3</w:t>
            </w:r>
          </w:p>
        </w:tc>
      </w:tr>
      <w:tr w:rsidR="009F42B7" w:rsidRPr="00F25868" w14:paraId="18C9CD02" w14:textId="77777777" w:rsidTr="003A72A2">
        <w:trPr>
          <w:trHeight w:val="720"/>
          <w:jc w:val="center"/>
        </w:trPr>
        <w:tc>
          <w:tcPr>
            <w:tcW w:w="1368" w:type="dxa"/>
            <w:tcBorders>
              <w:left w:val="single" w:sz="18" w:space="0" w:color="auto"/>
              <w:bottom w:val="single" w:sz="18" w:space="0" w:color="auto"/>
              <w:right w:val="single" w:sz="18" w:space="0" w:color="auto"/>
            </w:tcBorders>
            <w:shd w:val="clear" w:color="auto" w:fill="FFE599"/>
            <w:vAlign w:val="center"/>
          </w:tcPr>
          <w:p w14:paraId="5B684731" w14:textId="77777777" w:rsidR="005A2D50" w:rsidRPr="00026DF0" w:rsidRDefault="005A2D50" w:rsidP="003A72A2">
            <w:pPr>
              <w:jc w:val="center"/>
              <w:rPr>
                <w:rFonts w:ascii="Calibri" w:hAnsi="Calibri" w:cs="Calibri"/>
                <w:b/>
                <w:color w:val="000000"/>
                <w:sz w:val="18"/>
                <w:szCs w:val="18"/>
              </w:rPr>
            </w:pPr>
            <w:r w:rsidRPr="00026DF0">
              <w:rPr>
                <w:rFonts w:ascii="Calibri" w:hAnsi="Calibri" w:cs="Calibri"/>
                <w:b/>
                <w:color w:val="000000"/>
                <w:sz w:val="18"/>
                <w:szCs w:val="18"/>
              </w:rPr>
              <w:t>УКУПНО</w:t>
            </w:r>
          </w:p>
        </w:tc>
        <w:tc>
          <w:tcPr>
            <w:tcW w:w="540" w:type="dxa"/>
            <w:tcBorders>
              <w:top w:val="single" w:sz="18" w:space="0" w:color="auto"/>
              <w:left w:val="single" w:sz="18" w:space="0" w:color="auto"/>
              <w:bottom w:val="single" w:sz="18" w:space="0" w:color="auto"/>
              <w:right w:val="single" w:sz="18" w:space="0" w:color="auto"/>
            </w:tcBorders>
            <w:shd w:val="clear" w:color="auto" w:fill="FFE599"/>
            <w:vAlign w:val="center"/>
          </w:tcPr>
          <w:p w14:paraId="4A8018E3" w14:textId="77777777" w:rsidR="005A2D50" w:rsidRPr="00EB12F4" w:rsidRDefault="005A2D50" w:rsidP="003A72A2">
            <w:pPr>
              <w:jc w:val="center"/>
              <w:rPr>
                <w:rFonts w:ascii="Calibri" w:hAnsi="Calibri" w:cs="Calibri"/>
                <w:b/>
                <w:sz w:val="28"/>
                <w:szCs w:val="28"/>
              </w:rPr>
            </w:pPr>
            <w:r w:rsidRPr="00EB12F4">
              <w:rPr>
                <w:rFonts w:ascii="Calibri" w:hAnsi="Calibri" w:cs="Calibri"/>
                <w:b/>
                <w:sz w:val="28"/>
                <w:szCs w:val="28"/>
              </w:rPr>
              <w:t>10</w:t>
            </w:r>
          </w:p>
        </w:tc>
        <w:tc>
          <w:tcPr>
            <w:tcW w:w="540" w:type="dxa"/>
            <w:tcBorders>
              <w:left w:val="single" w:sz="18" w:space="0" w:color="auto"/>
              <w:bottom w:val="single" w:sz="18" w:space="0" w:color="auto"/>
            </w:tcBorders>
            <w:shd w:val="clear" w:color="auto" w:fill="D9E2F3"/>
            <w:vAlign w:val="center"/>
          </w:tcPr>
          <w:p w14:paraId="2F47A07F"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6</w:t>
            </w:r>
          </w:p>
        </w:tc>
        <w:tc>
          <w:tcPr>
            <w:tcW w:w="540" w:type="dxa"/>
            <w:tcBorders>
              <w:bottom w:val="single" w:sz="18" w:space="0" w:color="auto"/>
            </w:tcBorders>
            <w:shd w:val="clear" w:color="auto" w:fill="D9E2F3"/>
            <w:vAlign w:val="center"/>
          </w:tcPr>
          <w:p w14:paraId="69E4EE6B"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7</w:t>
            </w:r>
          </w:p>
        </w:tc>
        <w:tc>
          <w:tcPr>
            <w:tcW w:w="540" w:type="dxa"/>
            <w:tcBorders>
              <w:bottom w:val="single" w:sz="18" w:space="0" w:color="auto"/>
            </w:tcBorders>
            <w:shd w:val="clear" w:color="auto" w:fill="D9E2F3"/>
            <w:vAlign w:val="center"/>
          </w:tcPr>
          <w:p w14:paraId="0E9B6740"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5</w:t>
            </w:r>
          </w:p>
        </w:tc>
        <w:tc>
          <w:tcPr>
            <w:tcW w:w="540" w:type="dxa"/>
            <w:tcBorders>
              <w:bottom w:val="single" w:sz="18" w:space="0" w:color="auto"/>
            </w:tcBorders>
            <w:shd w:val="clear" w:color="auto" w:fill="D9E2F3"/>
            <w:vAlign w:val="center"/>
          </w:tcPr>
          <w:p w14:paraId="7AD4B6B2"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6</w:t>
            </w:r>
          </w:p>
        </w:tc>
        <w:tc>
          <w:tcPr>
            <w:tcW w:w="720" w:type="dxa"/>
            <w:tcBorders>
              <w:bottom w:val="single" w:sz="18" w:space="0" w:color="auto"/>
            </w:tcBorders>
            <w:shd w:val="clear" w:color="auto" w:fill="D9E2F3"/>
            <w:vAlign w:val="center"/>
          </w:tcPr>
          <w:p w14:paraId="4D71D08F"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7</w:t>
            </w:r>
          </w:p>
        </w:tc>
        <w:tc>
          <w:tcPr>
            <w:tcW w:w="1260" w:type="dxa"/>
            <w:tcBorders>
              <w:bottom w:val="single" w:sz="18" w:space="0" w:color="auto"/>
              <w:right w:val="single" w:sz="18" w:space="0" w:color="auto"/>
            </w:tcBorders>
            <w:shd w:val="clear" w:color="auto" w:fill="D9E2F3"/>
            <w:vAlign w:val="center"/>
          </w:tcPr>
          <w:p w14:paraId="225AEE92" w14:textId="77777777" w:rsidR="005A2D50" w:rsidRPr="00026DF0" w:rsidRDefault="005A2D50" w:rsidP="003A72A2">
            <w:pPr>
              <w:jc w:val="center"/>
              <w:rPr>
                <w:rFonts w:ascii="Calibri" w:hAnsi="Calibri" w:cs="Calibri"/>
                <w:bCs/>
              </w:rPr>
            </w:pPr>
          </w:p>
        </w:tc>
        <w:tc>
          <w:tcPr>
            <w:tcW w:w="810" w:type="dxa"/>
            <w:tcBorders>
              <w:top w:val="single" w:sz="18" w:space="0" w:color="auto"/>
              <w:left w:val="single" w:sz="18" w:space="0" w:color="auto"/>
              <w:bottom w:val="single" w:sz="18" w:space="0" w:color="auto"/>
              <w:right w:val="single" w:sz="18" w:space="0" w:color="auto"/>
            </w:tcBorders>
            <w:shd w:val="clear" w:color="auto" w:fill="FFE599"/>
            <w:vAlign w:val="center"/>
          </w:tcPr>
          <w:p w14:paraId="157F0ABE" w14:textId="77777777" w:rsidR="005A2D50" w:rsidRPr="00EB12F4" w:rsidRDefault="005A2D50" w:rsidP="003A72A2">
            <w:pPr>
              <w:jc w:val="center"/>
              <w:rPr>
                <w:rFonts w:ascii="Calibri" w:hAnsi="Calibri" w:cs="Calibri"/>
                <w:b/>
                <w:sz w:val="28"/>
                <w:szCs w:val="28"/>
              </w:rPr>
            </w:pPr>
            <w:r w:rsidRPr="00EB12F4">
              <w:rPr>
                <w:rFonts w:ascii="Calibri" w:hAnsi="Calibri" w:cs="Calibri"/>
                <w:b/>
                <w:sz w:val="28"/>
                <w:szCs w:val="28"/>
              </w:rPr>
              <w:t>31</w:t>
            </w:r>
          </w:p>
        </w:tc>
        <w:tc>
          <w:tcPr>
            <w:tcW w:w="630" w:type="dxa"/>
            <w:tcBorders>
              <w:left w:val="single" w:sz="18" w:space="0" w:color="auto"/>
              <w:bottom w:val="single" w:sz="18" w:space="0" w:color="auto"/>
            </w:tcBorders>
            <w:shd w:val="clear" w:color="auto" w:fill="D9E2F3"/>
            <w:vAlign w:val="center"/>
          </w:tcPr>
          <w:p w14:paraId="45CBDB3D"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5</w:t>
            </w:r>
          </w:p>
        </w:tc>
        <w:tc>
          <w:tcPr>
            <w:tcW w:w="720" w:type="dxa"/>
            <w:tcBorders>
              <w:bottom w:val="single" w:sz="18" w:space="0" w:color="auto"/>
            </w:tcBorders>
            <w:shd w:val="clear" w:color="auto" w:fill="D9E2F3"/>
            <w:vAlign w:val="center"/>
          </w:tcPr>
          <w:p w14:paraId="38A68030"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5</w:t>
            </w:r>
          </w:p>
        </w:tc>
        <w:tc>
          <w:tcPr>
            <w:tcW w:w="540" w:type="dxa"/>
            <w:tcBorders>
              <w:bottom w:val="single" w:sz="18" w:space="0" w:color="auto"/>
            </w:tcBorders>
            <w:shd w:val="clear" w:color="auto" w:fill="D9E2F3"/>
            <w:vAlign w:val="center"/>
          </w:tcPr>
          <w:p w14:paraId="669080C9"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5</w:t>
            </w:r>
          </w:p>
        </w:tc>
        <w:tc>
          <w:tcPr>
            <w:tcW w:w="630" w:type="dxa"/>
            <w:tcBorders>
              <w:bottom w:val="single" w:sz="18" w:space="0" w:color="auto"/>
              <w:right w:val="single" w:sz="18" w:space="0" w:color="auto"/>
            </w:tcBorders>
            <w:shd w:val="clear" w:color="auto" w:fill="D9E2F3"/>
            <w:vAlign w:val="center"/>
          </w:tcPr>
          <w:p w14:paraId="50A98692" w14:textId="77777777" w:rsidR="005A2D50" w:rsidRPr="009F42B7" w:rsidRDefault="005A2D50" w:rsidP="003A72A2">
            <w:pPr>
              <w:jc w:val="center"/>
              <w:rPr>
                <w:rFonts w:ascii="Calibri" w:hAnsi="Calibri" w:cs="Calibri"/>
                <w:b/>
                <w:sz w:val="20"/>
                <w:szCs w:val="20"/>
                <w:lang w:val="sr-Cyrl-RS"/>
              </w:rPr>
            </w:pPr>
            <w:r w:rsidRPr="009F42B7">
              <w:rPr>
                <w:rFonts w:ascii="Calibri" w:hAnsi="Calibri" w:cs="Calibri"/>
                <w:b/>
                <w:sz w:val="20"/>
                <w:szCs w:val="20"/>
                <w:lang w:val="sr-Cyrl-RS"/>
              </w:rPr>
              <w:t>5</w:t>
            </w:r>
          </w:p>
        </w:tc>
        <w:tc>
          <w:tcPr>
            <w:tcW w:w="810" w:type="dxa"/>
            <w:tcBorders>
              <w:top w:val="single" w:sz="18" w:space="0" w:color="auto"/>
              <w:left w:val="single" w:sz="18" w:space="0" w:color="auto"/>
              <w:bottom w:val="single" w:sz="18" w:space="0" w:color="auto"/>
              <w:right w:val="single" w:sz="18" w:space="0" w:color="auto"/>
            </w:tcBorders>
            <w:shd w:val="clear" w:color="auto" w:fill="FFE599"/>
            <w:vAlign w:val="center"/>
          </w:tcPr>
          <w:p w14:paraId="129C69EE" w14:textId="77777777" w:rsidR="005A2D50" w:rsidRPr="00EB12F4" w:rsidRDefault="005A2D50" w:rsidP="003A72A2">
            <w:pPr>
              <w:jc w:val="center"/>
              <w:rPr>
                <w:rFonts w:ascii="Calibri" w:hAnsi="Calibri" w:cs="Calibri"/>
                <w:b/>
                <w:sz w:val="28"/>
                <w:szCs w:val="28"/>
              </w:rPr>
            </w:pPr>
            <w:r w:rsidRPr="00EB12F4">
              <w:rPr>
                <w:rFonts w:ascii="Calibri" w:hAnsi="Calibri" w:cs="Calibri"/>
                <w:b/>
                <w:sz w:val="28"/>
                <w:szCs w:val="28"/>
              </w:rPr>
              <w:t>20</w:t>
            </w:r>
          </w:p>
        </w:tc>
        <w:tc>
          <w:tcPr>
            <w:tcW w:w="1080" w:type="dxa"/>
            <w:tcBorders>
              <w:top w:val="single" w:sz="18" w:space="0" w:color="auto"/>
              <w:left w:val="single" w:sz="18" w:space="0" w:color="auto"/>
              <w:bottom w:val="single" w:sz="18" w:space="0" w:color="auto"/>
              <w:right w:val="single" w:sz="18" w:space="0" w:color="auto"/>
            </w:tcBorders>
            <w:shd w:val="clear" w:color="auto" w:fill="FFFF00"/>
            <w:vAlign w:val="center"/>
          </w:tcPr>
          <w:p w14:paraId="15988F9A" w14:textId="77777777" w:rsidR="005A2D50" w:rsidRPr="00EB12F4" w:rsidRDefault="005A2D50" w:rsidP="003A72A2">
            <w:pPr>
              <w:jc w:val="center"/>
              <w:rPr>
                <w:rFonts w:ascii="Calibri" w:hAnsi="Calibri" w:cs="Calibri"/>
                <w:b/>
                <w:sz w:val="40"/>
                <w:szCs w:val="40"/>
              </w:rPr>
            </w:pPr>
            <w:r w:rsidRPr="00EB12F4">
              <w:rPr>
                <w:rFonts w:ascii="Calibri" w:hAnsi="Calibri" w:cs="Calibri"/>
                <w:b/>
                <w:sz w:val="40"/>
                <w:szCs w:val="40"/>
              </w:rPr>
              <w:t>61</w:t>
            </w:r>
          </w:p>
        </w:tc>
      </w:tr>
    </w:tbl>
    <w:p w14:paraId="10CA72D6" w14:textId="77777777" w:rsidR="005A2D50" w:rsidRPr="006F6071" w:rsidRDefault="005A2D50" w:rsidP="005A2D50">
      <w:pPr>
        <w:rPr>
          <w:color w:val="FF0000"/>
        </w:rPr>
      </w:pPr>
    </w:p>
    <w:p w14:paraId="41A43C8E" w14:textId="77777777" w:rsidR="00F25868" w:rsidRPr="00A012B1" w:rsidRDefault="00F25868" w:rsidP="00F25868">
      <w:pPr>
        <w:rPr>
          <w:color w:val="FF0000"/>
          <w:lang w:val="sr-Cyrl-RS" w:eastAsia="en-US"/>
        </w:rPr>
      </w:pPr>
    </w:p>
    <w:p w14:paraId="54B3F1FF" w14:textId="77777777" w:rsidR="002F7959" w:rsidRPr="00A012B1" w:rsidRDefault="002F7959">
      <w:pPr>
        <w:rPr>
          <w:color w:val="FF0000"/>
        </w:rPr>
      </w:pPr>
    </w:p>
    <w:p w14:paraId="16579862" w14:textId="77777777" w:rsidR="002F7959" w:rsidRPr="00A012B1" w:rsidRDefault="002F7959" w:rsidP="002F7959">
      <w:pPr>
        <w:rPr>
          <w:color w:val="FF0000"/>
          <w:lang w:val="sr-Latn-CS" w:eastAsia="en-US"/>
        </w:rPr>
      </w:pPr>
    </w:p>
    <w:p w14:paraId="397DABC9" w14:textId="77777777" w:rsidR="002F7959" w:rsidRPr="00A012B1" w:rsidRDefault="002F7959" w:rsidP="002F7959">
      <w:pPr>
        <w:rPr>
          <w:color w:val="FF0000"/>
          <w:lang w:val="sr-Latn-CS" w:eastAsia="en-US"/>
        </w:rPr>
      </w:pPr>
    </w:p>
    <w:p w14:paraId="2534231A" w14:textId="77777777" w:rsidR="002D7630" w:rsidRPr="00A012B1" w:rsidRDefault="002D7630" w:rsidP="002D7630">
      <w:pPr>
        <w:jc w:val="both"/>
        <w:rPr>
          <w:color w:val="FF0000"/>
          <w:sz w:val="28"/>
          <w:szCs w:val="28"/>
          <w:lang w:val="sr-Cyrl-CS"/>
        </w:rPr>
      </w:pPr>
    </w:p>
    <w:p w14:paraId="5C335132" w14:textId="77777777" w:rsidR="002D7630" w:rsidRPr="00A012B1" w:rsidRDefault="002D7630" w:rsidP="002D7630">
      <w:pPr>
        <w:pStyle w:val="NoSpacing"/>
        <w:jc w:val="center"/>
        <w:rPr>
          <w:color w:val="FF0000"/>
          <w:sz w:val="28"/>
          <w:szCs w:val="28"/>
          <w:lang w:val="sr-Cyrl-CS"/>
        </w:rPr>
      </w:pPr>
    </w:p>
    <w:p w14:paraId="37BEC035" w14:textId="77777777" w:rsidR="002D7630" w:rsidRPr="00A012B1" w:rsidRDefault="002D7630" w:rsidP="002D7630">
      <w:pPr>
        <w:pStyle w:val="NoSpacing"/>
        <w:rPr>
          <w:color w:val="FF0000"/>
          <w:lang w:val="sr-Cyrl-RS"/>
        </w:rPr>
      </w:pPr>
    </w:p>
    <w:p w14:paraId="2BE09150" w14:textId="77777777" w:rsidR="002D7630" w:rsidRPr="00A012B1" w:rsidRDefault="002D7630" w:rsidP="002D7630">
      <w:pPr>
        <w:pStyle w:val="NoSpacing"/>
        <w:rPr>
          <w:color w:val="FF0000"/>
          <w:lang w:val="sr-Cyrl-RS"/>
        </w:rPr>
      </w:pPr>
    </w:p>
    <w:p w14:paraId="61337EA8" w14:textId="77777777" w:rsidR="009320F4" w:rsidRPr="00A012B1" w:rsidRDefault="009320F4" w:rsidP="009320F4">
      <w:pPr>
        <w:pStyle w:val="NoSpacing"/>
        <w:rPr>
          <w:color w:val="FF0000"/>
          <w:sz w:val="28"/>
          <w:szCs w:val="28"/>
          <w:lang w:val="sr-Cyrl-CS"/>
        </w:rPr>
      </w:pPr>
    </w:p>
    <w:p w14:paraId="0F8ECFA5" w14:textId="77777777" w:rsidR="009320F4" w:rsidRPr="00A012B1" w:rsidRDefault="009320F4" w:rsidP="009320F4">
      <w:pPr>
        <w:pStyle w:val="NoSpacing"/>
        <w:rPr>
          <w:color w:val="FF0000"/>
          <w:sz w:val="28"/>
          <w:szCs w:val="28"/>
          <w:lang w:val="sr-Cyrl-CS"/>
        </w:rPr>
      </w:pPr>
    </w:p>
    <w:p w14:paraId="74C0B3E5" w14:textId="77777777" w:rsidR="002D7630" w:rsidRPr="00A012B1" w:rsidRDefault="002D7630" w:rsidP="0080164C">
      <w:pPr>
        <w:pStyle w:val="Heading3"/>
        <w:ind w:firstLine="0"/>
        <w:rPr>
          <w:color w:val="FF0000"/>
          <w:sz w:val="28"/>
          <w:szCs w:val="28"/>
          <w:lang w:val="en-US"/>
        </w:rPr>
      </w:pPr>
    </w:p>
    <w:p w14:paraId="1FC258EC" w14:textId="77777777" w:rsidR="0080164C" w:rsidRPr="00A012B1" w:rsidRDefault="0080164C" w:rsidP="0080164C">
      <w:pPr>
        <w:rPr>
          <w:color w:val="FF0000"/>
          <w:lang w:eastAsia="en-US"/>
        </w:rPr>
      </w:pPr>
    </w:p>
    <w:p w14:paraId="7DDA0B9B" w14:textId="77777777" w:rsidR="0080164C" w:rsidRPr="00A012B1" w:rsidRDefault="0080164C" w:rsidP="0080164C">
      <w:pPr>
        <w:rPr>
          <w:color w:val="FF0000"/>
          <w:lang w:eastAsia="en-US"/>
        </w:rPr>
      </w:pPr>
    </w:p>
    <w:p w14:paraId="30FC2A27" w14:textId="77777777" w:rsidR="0080164C" w:rsidRPr="00A012B1" w:rsidRDefault="0080164C" w:rsidP="0080164C">
      <w:pPr>
        <w:rPr>
          <w:color w:val="FF0000"/>
          <w:lang w:eastAsia="en-US"/>
        </w:rPr>
      </w:pPr>
    </w:p>
    <w:p w14:paraId="54E9E2EC" w14:textId="77777777" w:rsidR="0080164C" w:rsidRPr="00A012B1" w:rsidRDefault="0080164C" w:rsidP="0080164C">
      <w:pPr>
        <w:rPr>
          <w:color w:val="FF0000"/>
          <w:lang w:eastAsia="en-US"/>
        </w:rPr>
      </w:pPr>
    </w:p>
    <w:p w14:paraId="2BB35FE3" w14:textId="77777777" w:rsidR="0080164C" w:rsidRPr="00A012B1" w:rsidRDefault="0080164C" w:rsidP="0080164C">
      <w:pPr>
        <w:rPr>
          <w:color w:val="FF0000"/>
          <w:lang w:eastAsia="en-US"/>
        </w:rPr>
      </w:pPr>
    </w:p>
    <w:p w14:paraId="1B724D60" w14:textId="77777777" w:rsidR="0080164C" w:rsidRPr="00A012B1" w:rsidRDefault="0080164C" w:rsidP="0080164C">
      <w:pPr>
        <w:rPr>
          <w:color w:val="FF0000"/>
          <w:lang w:eastAsia="en-US"/>
        </w:rPr>
      </w:pPr>
    </w:p>
    <w:p w14:paraId="0B0F2169" w14:textId="77777777" w:rsidR="002D7630" w:rsidRPr="005A4E85" w:rsidRDefault="002D7630" w:rsidP="002D7630">
      <w:pPr>
        <w:pStyle w:val="Heading3"/>
        <w:jc w:val="center"/>
        <w:rPr>
          <w:rFonts w:ascii="Calibri" w:hAnsi="Calibri" w:cs="Calibri"/>
          <w:b w:val="0"/>
          <w:color w:val="000000"/>
          <w:sz w:val="28"/>
          <w:szCs w:val="28"/>
          <w:lang w:val="sr-Cyrl-RS"/>
        </w:rPr>
      </w:pPr>
      <w:bookmarkStart w:id="65" w:name="_Toc493254408"/>
      <w:bookmarkStart w:id="66" w:name="_Toc524683589"/>
      <w:bookmarkStart w:id="67" w:name="_Toc524782132"/>
      <w:bookmarkStart w:id="68" w:name="_Toc19640628"/>
      <w:bookmarkStart w:id="69" w:name="_Toc145499727"/>
      <w:r w:rsidRPr="005A4E85">
        <w:rPr>
          <w:rFonts w:ascii="Calibri" w:hAnsi="Calibri" w:cs="Calibri"/>
          <w:b w:val="0"/>
          <w:color w:val="000000"/>
          <w:sz w:val="28"/>
          <w:szCs w:val="28"/>
        </w:rPr>
        <w:t xml:space="preserve">Изборни </w:t>
      </w:r>
      <w:bookmarkEnd w:id="65"/>
      <w:bookmarkEnd w:id="66"/>
      <w:bookmarkEnd w:id="67"/>
      <w:bookmarkEnd w:id="68"/>
      <w:r w:rsidR="00D63B82" w:rsidRPr="005A4E85">
        <w:rPr>
          <w:rFonts w:ascii="Calibri" w:hAnsi="Calibri" w:cs="Calibri"/>
          <w:b w:val="0"/>
          <w:color w:val="000000"/>
          <w:sz w:val="28"/>
          <w:szCs w:val="28"/>
          <w:lang w:val="sr-Cyrl-RS"/>
        </w:rPr>
        <w:t>програми</w:t>
      </w:r>
      <w:bookmarkEnd w:id="69"/>
    </w:p>
    <w:p w14:paraId="5E818233" w14:textId="77777777" w:rsidR="00E9645B" w:rsidRPr="00A012B1" w:rsidRDefault="00E9645B" w:rsidP="00E9645B">
      <w:pPr>
        <w:rPr>
          <w:color w:val="FF0000"/>
          <w:lang w:val="sr-Cyrl-RS" w:eastAsia="en-US"/>
        </w:rPr>
      </w:pPr>
    </w:p>
    <w:p w14:paraId="296CBC30" w14:textId="77777777" w:rsidR="00E9645B" w:rsidRPr="00A012B1" w:rsidRDefault="00E9645B" w:rsidP="00E9645B">
      <w:pPr>
        <w:pStyle w:val="NoSpacing"/>
        <w:jc w:val="center"/>
        <w:rPr>
          <w:rFonts w:cs="Calibri"/>
          <w:b/>
          <w:color w:val="FF0000"/>
          <w:sz w:val="24"/>
          <w:szCs w:val="24"/>
          <w:lang w:val="sr-Cyrl-CS"/>
        </w:rPr>
      </w:pPr>
    </w:p>
    <w:p w14:paraId="4B7C5939" w14:textId="77777777" w:rsidR="00390C60" w:rsidRPr="000D4488" w:rsidRDefault="00390C60" w:rsidP="00390C60">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Млађи разреди</w:t>
      </w:r>
    </w:p>
    <w:p w14:paraId="7C77CD19" w14:textId="77777777" w:rsidR="00390C60" w:rsidRPr="000D4488" w:rsidRDefault="00390C60" w:rsidP="00390C60">
      <w:pPr>
        <w:jc w:val="center"/>
        <w:rPr>
          <w:rFonts w:ascii="Calibri" w:eastAsia="Times New Roman" w:hAnsi="Calibri" w:cs="Calibri"/>
          <w:b/>
          <w:color w:val="000000"/>
          <w:lang w:val="sr-Cyrl-CS"/>
        </w:rPr>
      </w:pPr>
    </w:p>
    <w:p w14:paraId="1B043FC8" w14:textId="77777777" w:rsidR="00390C60" w:rsidRPr="000D4488" w:rsidRDefault="00390C60" w:rsidP="00390C60">
      <w:pPr>
        <w:spacing w:after="120"/>
        <w:ind w:left="283"/>
        <w:rPr>
          <w:rFonts w:ascii="Calibri" w:hAnsi="Calibri" w:cs="Calibri"/>
          <w:color w:val="000000"/>
          <w:lang w:val="x-none"/>
        </w:rPr>
      </w:pPr>
      <w:r w:rsidRPr="000D4488">
        <w:rPr>
          <w:rFonts w:ascii="Calibri" w:hAnsi="Calibri" w:cs="Calibri"/>
          <w:color w:val="000000"/>
          <w:lang w:val="x-none"/>
        </w:rPr>
        <w:t xml:space="preserve">У  1, 2, 3. и 4. </w:t>
      </w:r>
      <w:proofErr w:type="spellStart"/>
      <w:r w:rsidRPr="000D4488">
        <w:rPr>
          <w:rFonts w:ascii="Calibri" w:hAnsi="Calibri" w:cs="Calibri"/>
          <w:color w:val="000000"/>
          <w:lang w:val="x-none"/>
        </w:rPr>
        <w:t>разреду</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понуђени</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су</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следећи</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изборни</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програми</w:t>
      </w:r>
      <w:proofErr w:type="spellEnd"/>
      <w:r w:rsidRPr="000D4488">
        <w:rPr>
          <w:rFonts w:ascii="Calibri" w:hAnsi="Calibri" w:cs="Calibri"/>
          <w:color w:val="000000"/>
          <w:lang w:val="x-none"/>
        </w:rPr>
        <w:t>:</w:t>
      </w:r>
    </w:p>
    <w:p w14:paraId="0D0F8D56" w14:textId="77777777" w:rsidR="00390C60" w:rsidRPr="000D4488" w:rsidRDefault="00390C60" w:rsidP="00390C60">
      <w:pPr>
        <w:numPr>
          <w:ilvl w:val="0"/>
          <w:numId w:val="5"/>
        </w:numPr>
        <w:spacing w:after="120"/>
        <w:rPr>
          <w:rFonts w:ascii="Calibri" w:hAnsi="Calibri" w:cs="Calibri"/>
          <w:color w:val="000000"/>
          <w:lang w:val="x-none"/>
        </w:rPr>
      </w:pPr>
      <w:proofErr w:type="spellStart"/>
      <w:r w:rsidRPr="000D4488">
        <w:rPr>
          <w:rFonts w:ascii="Calibri" w:hAnsi="Calibri" w:cs="Calibri"/>
          <w:color w:val="000000"/>
          <w:lang w:val="x-none"/>
        </w:rPr>
        <w:t>Грађанско</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вапитање</w:t>
      </w:r>
      <w:proofErr w:type="spellEnd"/>
      <w:r w:rsidRPr="000D4488">
        <w:rPr>
          <w:rFonts w:ascii="Calibri" w:hAnsi="Calibri" w:cs="Calibri"/>
          <w:color w:val="000000"/>
          <w:lang w:val="x-none"/>
        </w:rPr>
        <w:t xml:space="preserve"> – </w:t>
      </w:r>
      <w:proofErr w:type="spellStart"/>
      <w:r w:rsidRPr="000D4488">
        <w:rPr>
          <w:rFonts w:ascii="Calibri" w:hAnsi="Calibri" w:cs="Calibri"/>
          <w:color w:val="000000"/>
          <w:lang w:val="x-none"/>
        </w:rPr>
        <w:t>Верска</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настава</w:t>
      </w:r>
      <w:proofErr w:type="spellEnd"/>
    </w:p>
    <w:p w14:paraId="28ADE021" w14:textId="77777777" w:rsidR="00390C60" w:rsidRPr="000D4488" w:rsidRDefault="00390C60" w:rsidP="00390C60">
      <w:pPr>
        <w:numPr>
          <w:ilvl w:val="0"/>
          <w:numId w:val="5"/>
        </w:numPr>
        <w:spacing w:after="120"/>
        <w:rPr>
          <w:rFonts w:ascii="Calibri" w:hAnsi="Calibri" w:cs="Calibri"/>
          <w:lang w:val="x-none"/>
        </w:rPr>
      </w:pPr>
      <w:proofErr w:type="spellStart"/>
      <w:r w:rsidRPr="000D4488">
        <w:rPr>
          <w:rFonts w:ascii="Calibri" w:hAnsi="Calibri" w:cs="Calibri"/>
          <w:color w:val="000000"/>
          <w:lang w:val="x-none"/>
        </w:rPr>
        <w:t>Језици</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националних</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мањина</w:t>
      </w:r>
      <w:proofErr w:type="spellEnd"/>
      <w:r w:rsidRPr="000D4488">
        <w:rPr>
          <w:rFonts w:ascii="Calibri" w:hAnsi="Calibri" w:cs="Calibri"/>
          <w:color w:val="000000"/>
          <w:lang w:val="x-none"/>
        </w:rPr>
        <w:t xml:space="preserve"> </w:t>
      </w:r>
    </w:p>
    <w:p w14:paraId="317C1B32" w14:textId="77777777" w:rsidR="00390C60" w:rsidRPr="009D25A9" w:rsidRDefault="00390C60" w:rsidP="009D25A9">
      <w:pPr>
        <w:spacing w:after="120"/>
        <w:ind w:left="643"/>
        <w:rPr>
          <w:rFonts w:ascii="Calibri" w:hAnsi="Calibri" w:cs="Calibri"/>
          <w:color w:val="000000"/>
          <w:lang w:val="sr-Cyrl-RS"/>
        </w:rPr>
      </w:pPr>
      <w:r w:rsidRPr="000D4488">
        <w:rPr>
          <w:rFonts w:ascii="Calibri" w:hAnsi="Calibri" w:cs="Calibri"/>
          <w:color w:val="000000"/>
          <w:lang w:val="x-none"/>
        </w:rPr>
        <w:t>(</w:t>
      </w:r>
      <w:proofErr w:type="spellStart"/>
      <w:r w:rsidRPr="000D4488">
        <w:rPr>
          <w:rFonts w:ascii="Calibri" w:hAnsi="Calibri" w:cs="Calibri"/>
          <w:color w:val="000000"/>
          <w:lang w:val="x-none"/>
        </w:rPr>
        <w:t>реализација</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наставе</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ових</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предмета</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је</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могућа</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на</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нивоу</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више</w:t>
      </w:r>
      <w:proofErr w:type="spellEnd"/>
      <w:r w:rsidRPr="000D4488">
        <w:rPr>
          <w:rFonts w:ascii="Calibri" w:hAnsi="Calibri" w:cs="Calibri"/>
          <w:color w:val="000000"/>
          <w:lang w:val="x-none"/>
        </w:rPr>
        <w:t xml:space="preserve"> </w:t>
      </w:r>
      <w:proofErr w:type="spellStart"/>
      <w:r w:rsidRPr="000D4488">
        <w:rPr>
          <w:rFonts w:ascii="Calibri" w:hAnsi="Calibri" w:cs="Calibri"/>
          <w:color w:val="000000"/>
          <w:lang w:val="x-none"/>
        </w:rPr>
        <w:t>школа</w:t>
      </w:r>
      <w:proofErr w:type="spellEnd"/>
      <w:r w:rsidRPr="000D4488">
        <w:rPr>
          <w:rFonts w:ascii="Calibri" w:hAnsi="Calibri" w:cs="Calibri"/>
          <w:color w:val="000000"/>
          <w:lang w:val="x-none"/>
        </w:rPr>
        <w:t>)</w:t>
      </w:r>
    </w:p>
    <w:p w14:paraId="012C1267" w14:textId="77777777" w:rsidR="00390C60" w:rsidRPr="000D4488" w:rsidRDefault="00390C60" w:rsidP="00390C60">
      <w:pPr>
        <w:spacing w:after="120"/>
        <w:rPr>
          <w:rFonts w:ascii="Calibri" w:hAnsi="Calibri" w:cs="Calibri"/>
          <w:lang w:val="sr-Cyrl-RS"/>
        </w:rPr>
      </w:pPr>
    </w:p>
    <w:p w14:paraId="12CAA69A" w14:textId="77777777" w:rsidR="00390C60" w:rsidRPr="000D4488" w:rsidRDefault="00390C60" w:rsidP="00390C60">
      <w:pPr>
        <w:spacing w:after="120"/>
        <w:ind w:left="283"/>
        <w:jc w:val="center"/>
        <w:rPr>
          <w:rFonts w:ascii="Calibri" w:hAnsi="Calibri" w:cs="Calibri"/>
          <w:lang w:val="x-none"/>
        </w:rPr>
      </w:pPr>
      <w:proofErr w:type="spellStart"/>
      <w:r w:rsidRPr="000D4488">
        <w:rPr>
          <w:rFonts w:ascii="Calibri" w:hAnsi="Calibri" w:cs="Calibri"/>
          <w:lang w:val="x-none"/>
        </w:rPr>
        <w:t>Групе</w:t>
      </w:r>
      <w:proofErr w:type="spellEnd"/>
      <w:r w:rsidRPr="000D4488">
        <w:rPr>
          <w:rFonts w:ascii="Calibri" w:hAnsi="Calibri" w:cs="Calibri"/>
          <w:lang w:val="x-none"/>
        </w:rPr>
        <w:t xml:space="preserve"> </w:t>
      </w:r>
      <w:proofErr w:type="spellStart"/>
      <w:r w:rsidRPr="000D4488">
        <w:rPr>
          <w:rFonts w:ascii="Calibri" w:hAnsi="Calibri" w:cs="Calibri"/>
          <w:lang w:val="x-none"/>
        </w:rPr>
        <w:t>за</w:t>
      </w:r>
      <w:proofErr w:type="spellEnd"/>
      <w:r w:rsidRPr="000D4488">
        <w:rPr>
          <w:rFonts w:ascii="Calibri" w:hAnsi="Calibri" w:cs="Calibri"/>
          <w:lang w:val="x-none"/>
        </w:rPr>
        <w:t xml:space="preserve"> </w:t>
      </w:r>
      <w:proofErr w:type="spellStart"/>
      <w:r w:rsidRPr="000D4488">
        <w:rPr>
          <w:rFonts w:ascii="Calibri" w:hAnsi="Calibri" w:cs="Calibri"/>
          <w:lang w:val="x-none"/>
        </w:rPr>
        <w:t>Грађанско</w:t>
      </w:r>
      <w:proofErr w:type="spellEnd"/>
      <w:r w:rsidRPr="000D4488">
        <w:rPr>
          <w:rFonts w:ascii="Calibri" w:hAnsi="Calibri" w:cs="Calibri"/>
          <w:lang w:val="x-none"/>
        </w:rPr>
        <w:t xml:space="preserve"> </w:t>
      </w:r>
      <w:proofErr w:type="spellStart"/>
      <w:r w:rsidRPr="000D4488">
        <w:rPr>
          <w:rFonts w:ascii="Calibri" w:hAnsi="Calibri" w:cs="Calibri"/>
          <w:lang w:val="x-none"/>
        </w:rPr>
        <w:t>васпитање</w:t>
      </w:r>
      <w:proofErr w:type="spellEnd"/>
      <w:r w:rsidRPr="000D4488">
        <w:rPr>
          <w:rFonts w:ascii="Calibri" w:hAnsi="Calibri" w:cs="Calibri"/>
          <w:lang w:val="x-none"/>
        </w:rPr>
        <w:t xml:space="preserve"> и </w:t>
      </w:r>
      <w:proofErr w:type="spellStart"/>
      <w:r w:rsidRPr="000D4488">
        <w:rPr>
          <w:rFonts w:ascii="Calibri" w:hAnsi="Calibri" w:cs="Calibri"/>
          <w:lang w:val="x-none"/>
        </w:rPr>
        <w:t>Верску</w:t>
      </w:r>
      <w:proofErr w:type="spellEnd"/>
      <w:r w:rsidRPr="000D4488">
        <w:rPr>
          <w:rFonts w:ascii="Calibri" w:hAnsi="Calibri" w:cs="Calibri"/>
          <w:lang w:val="x-none"/>
        </w:rPr>
        <w:t xml:space="preserve"> </w:t>
      </w:r>
      <w:proofErr w:type="spellStart"/>
      <w:r w:rsidRPr="000D4488">
        <w:rPr>
          <w:rFonts w:ascii="Calibri" w:hAnsi="Calibri" w:cs="Calibri"/>
          <w:lang w:val="x-none"/>
        </w:rPr>
        <w:t>наставу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2569"/>
        <w:gridCol w:w="1893"/>
      </w:tblGrid>
      <w:tr w:rsidR="00390C60" w:rsidRPr="000D4488" w14:paraId="015BAA5D" w14:textId="77777777" w:rsidTr="005A4E85">
        <w:trPr>
          <w:trHeight w:val="454"/>
          <w:jc w:val="center"/>
        </w:trPr>
        <w:tc>
          <w:tcPr>
            <w:tcW w:w="6912"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036629BB"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ГРАЂАНСКО ВАСПИТАЊЕ</w:t>
            </w:r>
          </w:p>
        </w:tc>
      </w:tr>
      <w:tr w:rsidR="00390C60" w:rsidRPr="000D4488" w14:paraId="156C4D00" w14:textId="77777777" w:rsidTr="005A4E85">
        <w:trPr>
          <w:trHeight w:val="454"/>
          <w:jc w:val="center"/>
        </w:trPr>
        <w:tc>
          <w:tcPr>
            <w:tcW w:w="245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4A36F31"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МЕСТО</w:t>
            </w:r>
          </w:p>
        </w:tc>
        <w:tc>
          <w:tcPr>
            <w:tcW w:w="256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ED6BE0"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ГРУПА</w:t>
            </w:r>
          </w:p>
        </w:tc>
        <w:tc>
          <w:tcPr>
            <w:tcW w:w="1893" w:type="dxa"/>
            <w:tcBorders>
              <w:top w:val="single" w:sz="4" w:space="0" w:color="auto"/>
              <w:left w:val="single" w:sz="4" w:space="0" w:color="auto"/>
              <w:bottom w:val="single" w:sz="4" w:space="0" w:color="auto"/>
              <w:right w:val="single" w:sz="4" w:space="0" w:color="auto"/>
            </w:tcBorders>
            <w:shd w:val="clear" w:color="auto" w:fill="DAEEF3"/>
            <w:vAlign w:val="center"/>
          </w:tcPr>
          <w:p w14:paraId="3B505F7F"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Укупно група</w:t>
            </w:r>
          </w:p>
        </w:tc>
      </w:tr>
      <w:tr w:rsidR="00390C60" w:rsidRPr="000D4488" w14:paraId="7DA8FE97"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76D2C5E0"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ЧОКОТ</w:t>
            </w:r>
          </w:p>
        </w:tc>
        <w:tc>
          <w:tcPr>
            <w:tcW w:w="2569" w:type="dxa"/>
            <w:tcBorders>
              <w:top w:val="single" w:sz="4" w:space="0" w:color="auto"/>
              <w:left w:val="single" w:sz="4" w:space="0" w:color="auto"/>
              <w:bottom w:val="single" w:sz="4" w:space="0" w:color="auto"/>
              <w:right w:val="single" w:sz="4" w:space="0" w:color="auto"/>
            </w:tcBorders>
            <w:vAlign w:val="center"/>
          </w:tcPr>
          <w:p w14:paraId="0EFE0A27"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lang w:val="sr-Cyrl-RS"/>
              </w:rPr>
              <w:t>1</w:t>
            </w:r>
            <w:r w:rsidRPr="00390C60">
              <w:rPr>
                <w:rFonts w:ascii="Calibri" w:eastAsia="Times New Roman" w:hAnsi="Calibri" w:cs="Calibri"/>
                <w:color w:val="000000"/>
              </w:rPr>
              <w:t>-3</w:t>
            </w:r>
            <w:r w:rsidRPr="00390C60">
              <w:rPr>
                <w:rFonts w:ascii="Calibri" w:eastAsia="Times New Roman" w:hAnsi="Calibri" w:cs="Calibri"/>
                <w:color w:val="000000"/>
                <w:lang w:val="sr-Cyrl-RS"/>
              </w:rPr>
              <w:t xml:space="preserve">/2-3                        </w:t>
            </w:r>
          </w:p>
        </w:tc>
        <w:tc>
          <w:tcPr>
            <w:tcW w:w="1893" w:type="dxa"/>
            <w:vMerge w:val="restart"/>
            <w:tcBorders>
              <w:top w:val="single" w:sz="4" w:space="0" w:color="auto"/>
              <w:left w:val="single" w:sz="4" w:space="0" w:color="auto"/>
              <w:right w:val="single" w:sz="4" w:space="0" w:color="auto"/>
            </w:tcBorders>
            <w:vAlign w:val="center"/>
          </w:tcPr>
          <w:p w14:paraId="42D843AC"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rPr>
              <w:t>2</w:t>
            </w:r>
          </w:p>
        </w:tc>
      </w:tr>
      <w:tr w:rsidR="00390C60" w:rsidRPr="000D4488" w14:paraId="7FE0A324" w14:textId="77777777" w:rsidTr="005A4E85">
        <w:trPr>
          <w:trHeight w:val="440"/>
          <w:jc w:val="center"/>
        </w:trPr>
        <w:tc>
          <w:tcPr>
            <w:tcW w:w="2450" w:type="dxa"/>
            <w:vMerge/>
            <w:tcBorders>
              <w:left w:val="single" w:sz="4" w:space="0" w:color="auto"/>
              <w:right w:val="single" w:sz="4" w:space="0" w:color="auto"/>
            </w:tcBorders>
            <w:shd w:val="clear" w:color="auto" w:fill="DAEEF3"/>
            <w:vAlign w:val="center"/>
            <w:hideMark/>
          </w:tcPr>
          <w:p w14:paraId="573BD047"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2CB22383"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3</w:t>
            </w:r>
            <w:r w:rsidRPr="00390C60">
              <w:rPr>
                <w:rFonts w:ascii="Calibri" w:eastAsia="Times New Roman" w:hAnsi="Calibri" w:cs="Calibri"/>
                <w:color w:val="000000"/>
              </w:rPr>
              <w:t xml:space="preserve">-3 </w:t>
            </w:r>
          </w:p>
        </w:tc>
        <w:tc>
          <w:tcPr>
            <w:tcW w:w="1893" w:type="dxa"/>
            <w:vMerge/>
            <w:tcBorders>
              <w:left w:val="single" w:sz="4" w:space="0" w:color="auto"/>
              <w:right w:val="single" w:sz="4" w:space="0" w:color="auto"/>
            </w:tcBorders>
            <w:vAlign w:val="center"/>
          </w:tcPr>
          <w:p w14:paraId="49092BC3" w14:textId="77777777" w:rsidR="00390C60" w:rsidRPr="000D4488" w:rsidRDefault="00390C60" w:rsidP="005A4E85">
            <w:pPr>
              <w:jc w:val="center"/>
              <w:rPr>
                <w:rFonts w:ascii="Calibri" w:eastAsia="Times New Roman" w:hAnsi="Calibri" w:cs="Calibri"/>
                <w:color w:val="000000"/>
              </w:rPr>
            </w:pPr>
          </w:p>
        </w:tc>
      </w:tr>
      <w:tr w:rsidR="00390C60" w:rsidRPr="000D4488" w14:paraId="451F2A2B"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67DF8AF8"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НОВО СЕЛО</w:t>
            </w:r>
          </w:p>
        </w:tc>
        <w:tc>
          <w:tcPr>
            <w:tcW w:w="2569" w:type="dxa"/>
            <w:tcBorders>
              <w:top w:val="single" w:sz="4" w:space="0" w:color="auto"/>
              <w:left w:val="single" w:sz="4" w:space="0" w:color="auto"/>
              <w:bottom w:val="single" w:sz="4" w:space="0" w:color="auto"/>
              <w:right w:val="single" w:sz="4" w:space="0" w:color="auto"/>
            </w:tcBorders>
            <w:vAlign w:val="center"/>
          </w:tcPr>
          <w:p w14:paraId="05E345B5"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lang w:val="sr-Cyrl-RS"/>
              </w:rPr>
              <w:t>1</w:t>
            </w:r>
            <w:r w:rsidRPr="00390C60">
              <w:rPr>
                <w:rFonts w:ascii="Calibri" w:eastAsia="Times New Roman" w:hAnsi="Calibri"/>
                <w:color w:val="000000"/>
              </w:rPr>
              <w:t>-1/</w:t>
            </w:r>
            <w:r w:rsidRPr="00390C60">
              <w:rPr>
                <w:rFonts w:ascii="Calibri" w:eastAsia="Times New Roman" w:hAnsi="Calibri"/>
                <w:color w:val="000000"/>
                <w:lang w:val="sr-Cyrl-RS"/>
              </w:rPr>
              <w:t>1</w:t>
            </w:r>
            <w:r w:rsidRPr="00390C60">
              <w:rPr>
                <w:rFonts w:ascii="Calibri" w:eastAsia="Times New Roman" w:hAnsi="Calibri"/>
                <w:color w:val="000000"/>
              </w:rPr>
              <w:t>-2</w:t>
            </w:r>
          </w:p>
        </w:tc>
        <w:tc>
          <w:tcPr>
            <w:tcW w:w="1893" w:type="dxa"/>
            <w:vMerge w:val="restart"/>
            <w:tcBorders>
              <w:top w:val="single" w:sz="4" w:space="0" w:color="auto"/>
              <w:left w:val="single" w:sz="4" w:space="0" w:color="auto"/>
              <w:right w:val="single" w:sz="4" w:space="0" w:color="auto"/>
            </w:tcBorders>
            <w:vAlign w:val="center"/>
          </w:tcPr>
          <w:p w14:paraId="7AF5DCA9" w14:textId="77777777" w:rsidR="00390C60" w:rsidRPr="000D4488" w:rsidRDefault="00390C60"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 xml:space="preserve">4 </w:t>
            </w:r>
          </w:p>
        </w:tc>
      </w:tr>
      <w:tr w:rsidR="00390C60" w:rsidRPr="000D4488" w14:paraId="54A97E5A"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57A18751"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6AD10424" w14:textId="77777777" w:rsidR="00390C60" w:rsidRPr="00390C60" w:rsidRDefault="00390C60" w:rsidP="005A4E85">
            <w:pPr>
              <w:jc w:val="center"/>
              <w:rPr>
                <w:rFonts w:ascii="Calibri" w:eastAsia="Times New Roman" w:hAnsi="Calibri"/>
                <w:color w:val="000000"/>
                <w:lang w:val="sr-Cyrl-RS"/>
              </w:rPr>
            </w:pPr>
            <w:r w:rsidRPr="00390C60">
              <w:rPr>
                <w:rFonts w:ascii="Calibri" w:eastAsia="Times New Roman" w:hAnsi="Calibri"/>
                <w:color w:val="000000"/>
              </w:rPr>
              <w:t>2</w:t>
            </w:r>
            <w:r w:rsidRPr="00390C60">
              <w:rPr>
                <w:rFonts w:ascii="Calibri" w:eastAsia="Times New Roman" w:hAnsi="Calibri"/>
                <w:color w:val="000000"/>
                <w:lang w:val="sr-Cyrl-RS"/>
              </w:rPr>
              <w:t>-1/2-2</w:t>
            </w:r>
          </w:p>
        </w:tc>
        <w:tc>
          <w:tcPr>
            <w:tcW w:w="1893" w:type="dxa"/>
            <w:vMerge/>
            <w:tcBorders>
              <w:left w:val="single" w:sz="4" w:space="0" w:color="auto"/>
              <w:right w:val="single" w:sz="4" w:space="0" w:color="auto"/>
            </w:tcBorders>
            <w:vAlign w:val="center"/>
          </w:tcPr>
          <w:p w14:paraId="6F98D17C" w14:textId="77777777" w:rsidR="00390C60" w:rsidRPr="000D4488" w:rsidRDefault="00390C60" w:rsidP="005A4E85">
            <w:pPr>
              <w:jc w:val="center"/>
              <w:rPr>
                <w:rFonts w:ascii="Calibri" w:eastAsia="Times New Roman" w:hAnsi="Calibri" w:cs="Calibri"/>
                <w:color w:val="000000"/>
              </w:rPr>
            </w:pPr>
          </w:p>
        </w:tc>
      </w:tr>
      <w:tr w:rsidR="00390C60" w:rsidRPr="000D4488" w14:paraId="04BFF60B"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056129BA"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7B8A6EAD" w14:textId="77777777" w:rsidR="00390C60" w:rsidRPr="000D4488" w:rsidRDefault="00390C60" w:rsidP="005A4E85">
            <w:pPr>
              <w:jc w:val="center"/>
              <w:rPr>
                <w:rFonts w:ascii="Calibri" w:eastAsia="Times New Roman" w:hAnsi="Calibri"/>
                <w:color w:val="FF0000"/>
              </w:rPr>
            </w:pPr>
            <w:r w:rsidRPr="00390C60">
              <w:rPr>
                <w:rFonts w:ascii="Calibri" w:eastAsia="Times New Roman" w:hAnsi="Calibri"/>
                <w:color w:val="000000"/>
                <w:lang w:val="sr-Cyrl-RS"/>
              </w:rPr>
              <w:t>3</w:t>
            </w:r>
            <w:r w:rsidRPr="00390C60">
              <w:rPr>
                <w:rFonts w:ascii="Calibri" w:eastAsia="Times New Roman" w:hAnsi="Calibri"/>
                <w:color w:val="000000"/>
              </w:rPr>
              <w:t>-1</w:t>
            </w:r>
          </w:p>
        </w:tc>
        <w:tc>
          <w:tcPr>
            <w:tcW w:w="1893" w:type="dxa"/>
            <w:vMerge/>
            <w:tcBorders>
              <w:left w:val="single" w:sz="4" w:space="0" w:color="auto"/>
              <w:right w:val="single" w:sz="4" w:space="0" w:color="auto"/>
            </w:tcBorders>
            <w:vAlign w:val="center"/>
          </w:tcPr>
          <w:p w14:paraId="08C4E633" w14:textId="77777777" w:rsidR="00390C60" w:rsidRPr="000D4488" w:rsidRDefault="00390C60" w:rsidP="005A4E85">
            <w:pPr>
              <w:jc w:val="center"/>
              <w:rPr>
                <w:rFonts w:ascii="Calibri" w:eastAsia="Times New Roman" w:hAnsi="Calibri" w:cs="Calibri"/>
                <w:color w:val="000000"/>
              </w:rPr>
            </w:pPr>
          </w:p>
        </w:tc>
      </w:tr>
      <w:tr w:rsidR="00390C60" w:rsidRPr="000D4488" w14:paraId="199D857B"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tcPr>
          <w:p w14:paraId="534EAA5C"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0BEA6544" w14:textId="77777777" w:rsidR="00390C60" w:rsidRPr="00390C60" w:rsidRDefault="00390C60" w:rsidP="005A4E85">
            <w:pPr>
              <w:jc w:val="center"/>
              <w:rPr>
                <w:rFonts w:ascii="Calibri" w:eastAsia="Times New Roman" w:hAnsi="Calibri"/>
                <w:color w:val="000000"/>
                <w:lang w:val="sr-Cyrl-RS"/>
              </w:rPr>
            </w:pPr>
            <w:r w:rsidRPr="00390C60">
              <w:rPr>
                <w:rFonts w:ascii="Calibri" w:eastAsia="Times New Roman" w:hAnsi="Calibri"/>
                <w:color w:val="000000"/>
                <w:lang w:val="sr-Cyrl-RS"/>
              </w:rPr>
              <w:t>4-1/4-2</w:t>
            </w:r>
          </w:p>
        </w:tc>
        <w:tc>
          <w:tcPr>
            <w:tcW w:w="1893" w:type="dxa"/>
            <w:vMerge/>
            <w:tcBorders>
              <w:left w:val="single" w:sz="4" w:space="0" w:color="auto"/>
              <w:right w:val="single" w:sz="4" w:space="0" w:color="auto"/>
            </w:tcBorders>
            <w:vAlign w:val="center"/>
          </w:tcPr>
          <w:p w14:paraId="3A3B8D03" w14:textId="77777777" w:rsidR="00390C60" w:rsidRPr="000D4488" w:rsidRDefault="00390C60" w:rsidP="005A4E85">
            <w:pPr>
              <w:jc w:val="center"/>
              <w:rPr>
                <w:rFonts w:ascii="Calibri" w:eastAsia="Times New Roman" w:hAnsi="Calibri" w:cs="Calibri"/>
                <w:color w:val="000000"/>
              </w:rPr>
            </w:pPr>
          </w:p>
        </w:tc>
      </w:tr>
      <w:tr w:rsidR="00390C60" w:rsidRPr="000D4488" w14:paraId="47CC5BCA"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4B168DE9"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КРУШЦЕ</w:t>
            </w:r>
          </w:p>
        </w:tc>
        <w:tc>
          <w:tcPr>
            <w:tcW w:w="2569" w:type="dxa"/>
            <w:tcBorders>
              <w:top w:val="single" w:sz="4" w:space="0" w:color="auto"/>
              <w:left w:val="single" w:sz="4" w:space="0" w:color="auto"/>
              <w:bottom w:val="single" w:sz="4" w:space="0" w:color="auto"/>
              <w:right w:val="single" w:sz="4" w:space="0" w:color="auto"/>
            </w:tcBorders>
            <w:vAlign w:val="center"/>
          </w:tcPr>
          <w:p w14:paraId="3B4EEF66" w14:textId="77777777" w:rsidR="00390C60" w:rsidRPr="00390C60" w:rsidRDefault="00390C60" w:rsidP="005A4E85">
            <w:pPr>
              <w:jc w:val="center"/>
              <w:rPr>
                <w:rFonts w:ascii="Calibri" w:eastAsia="Times New Roman" w:hAnsi="Calibri"/>
                <w:color w:val="000000"/>
                <w:lang w:val="sr-Cyrl-RS"/>
              </w:rPr>
            </w:pPr>
            <w:r w:rsidRPr="00390C60">
              <w:rPr>
                <w:rFonts w:ascii="Calibri" w:eastAsia="Times New Roman" w:hAnsi="Calibri"/>
                <w:color w:val="000000"/>
              </w:rPr>
              <w:t>1-6</w:t>
            </w:r>
            <w:r w:rsidRPr="00390C60">
              <w:rPr>
                <w:rFonts w:ascii="Calibri" w:eastAsia="Times New Roman" w:hAnsi="Calibri"/>
                <w:color w:val="000000"/>
                <w:lang w:val="sr-Cyrl-RS"/>
              </w:rPr>
              <w:t>/3-6</w:t>
            </w:r>
          </w:p>
        </w:tc>
        <w:tc>
          <w:tcPr>
            <w:tcW w:w="1893" w:type="dxa"/>
            <w:vMerge w:val="restart"/>
            <w:tcBorders>
              <w:top w:val="single" w:sz="4" w:space="0" w:color="auto"/>
              <w:left w:val="single" w:sz="4" w:space="0" w:color="auto"/>
              <w:right w:val="single" w:sz="4" w:space="0" w:color="auto"/>
            </w:tcBorders>
            <w:vAlign w:val="center"/>
          </w:tcPr>
          <w:p w14:paraId="5E42E808"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rPr>
              <w:t>3</w:t>
            </w:r>
          </w:p>
        </w:tc>
      </w:tr>
      <w:tr w:rsidR="00390C60" w:rsidRPr="000D4488" w14:paraId="42AD6C52"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05EA28E8"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032FFB91" w14:textId="77777777" w:rsidR="00390C60" w:rsidRPr="00390C60" w:rsidRDefault="00390C60" w:rsidP="005A4E85">
            <w:pPr>
              <w:jc w:val="center"/>
              <w:rPr>
                <w:rFonts w:ascii="Calibri" w:eastAsia="Times New Roman" w:hAnsi="Calibri"/>
                <w:color w:val="000000"/>
                <w:lang w:val="sr-Cyrl-RS"/>
              </w:rPr>
            </w:pPr>
            <w:r w:rsidRPr="00390C60">
              <w:rPr>
                <w:rFonts w:ascii="Calibri" w:eastAsia="Times New Roman" w:hAnsi="Calibri"/>
                <w:color w:val="000000"/>
              </w:rPr>
              <w:t>2-6</w:t>
            </w:r>
          </w:p>
        </w:tc>
        <w:tc>
          <w:tcPr>
            <w:tcW w:w="1893" w:type="dxa"/>
            <w:vMerge/>
            <w:tcBorders>
              <w:left w:val="single" w:sz="4" w:space="0" w:color="auto"/>
              <w:right w:val="single" w:sz="4" w:space="0" w:color="auto"/>
            </w:tcBorders>
            <w:vAlign w:val="center"/>
          </w:tcPr>
          <w:p w14:paraId="62D28E64" w14:textId="77777777" w:rsidR="00390C60" w:rsidRPr="000D4488" w:rsidRDefault="00390C60" w:rsidP="005A4E85">
            <w:pPr>
              <w:jc w:val="center"/>
              <w:rPr>
                <w:rFonts w:ascii="Calibri" w:eastAsia="Times New Roman" w:hAnsi="Calibri" w:cs="Calibri"/>
                <w:color w:val="000000"/>
              </w:rPr>
            </w:pPr>
          </w:p>
        </w:tc>
      </w:tr>
      <w:tr w:rsidR="00390C60" w:rsidRPr="000D4488" w14:paraId="7B14C7CA"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1221560A"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23EE85B7"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lang w:val="sr-Cyrl-RS"/>
              </w:rPr>
              <w:t>4</w:t>
            </w:r>
            <w:r w:rsidRPr="00390C60">
              <w:rPr>
                <w:rFonts w:ascii="Calibri" w:eastAsia="Times New Roman" w:hAnsi="Calibri"/>
                <w:color w:val="000000"/>
              </w:rPr>
              <w:t>-6</w:t>
            </w:r>
          </w:p>
        </w:tc>
        <w:tc>
          <w:tcPr>
            <w:tcW w:w="1893" w:type="dxa"/>
            <w:vMerge/>
            <w:tcBorders>
              <w:left w:val="single" w:sz="4" w:space="0" w:color="auto"/>
              <w:right w:val="single" w:sz="4" w:space="0" w:color="auto"/>
            </w:tcBorders>
            <w:vAlign w:val="center"/>
          </w:tcPr>
          <w:p w14:paraId="108C8D48" w14:textId="77777777" w:rsidR="00390C60" w:rsidRPr="000D4488" w:rsidRDefault="00390C60" w:rsidP="005A4E85">
            <w:pPr>
              <w:jc w:val="center"/>
              <w:rPr>
                <w:rFonts w:ascii="Calibri" w:eastAsia="Times New Roman" w:hAnsi="Calibri" w:cs="Calibri"/>
                <w:color w:val="000000"/>
              </w:rPr>
            </w:pPr>
          </w:p>
        </w:tc>
      </w:tr>
      <w:tr w:rsidR="00390C60" w:rsidRPr="000D4488" w14:paraId="231FA859"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674178E8"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МРАМОР</w:t>
            </w:r>
          </w:p>
        </w:tc>
        <w:tc>
          <w:tcPr>
            <w:tcW w:w="2569" w:type="dxa"/>
            <w:tcBorders>
              <w:top w:val="single" w:sz="4" w:space="0" w:color="auto"/>
              <w:left w:val="single" w:sz="4" w:space="0" w:color="auto"/>
              <w:right w:val="single" w:sz="4" w:space="0" w:color="auto"/>
            </w:tcBorders>
            <w:vAlign w:val="center"/>
          </w:tcPr>
          <w:p w14:paraId="55C8451B" w14:textId="77777777" w:rsidR="00390C60" w:rsidRPr="00390C60" w:rsidRDefault="00390C60" w:rsidP="005A4E85">
            <w:pPr>
              <w:jc w:val="center"/>
              <w:rPr>
                <w:rFonts w:ascii="Calibri" w:eastAsia="Times New Roman" w:hAnsi="Calibri"/>
                <w:color w:val="000000"/>
                <w:lang w:val="sr-Cyrl-RS"/>
              </w:rPr>
            </w:pPr>
            <w:r w:rsidRPr="00390C60">
              <w:rPr>
                <w:rFonts w:ascii="Calibri" w:eastAsia="Times New Roman" w:hAnsi="Calibri"/>
                <w:color w:val="000000"/>
                <w:lang w:val="sr-Cyrl-RS"/>
              </w:rPr>
              <w:t>1-7/</w:t>
            </w:r>
            <w:r w:rsidRPr="00390C60">
              <w:rPr>
                <w:rFonts w:ascii="Calibri" w:eastAsia="Times New Roman" w:hAnsi="Calibri"/>
                <w:color w:val="000000"/>
              </w:rPr>
              <w:t>2-7</w:t>
            </w:r>
          </w:p>
        </w:tc>
        <w:tc>
          <w:tcPr>
            <w:tcW w:w="1893" w:type="dxa"/>
            <w:vMerge w:val="restart"/>
            <w:tcBorders>
              <w:top w:val="single" w:sz="4" w:space="0" w:color="auto"/>
              <w:left w:val="single" w:sz="4" w:space="0" w:color="auto"/>
              <w:right w:val="single" w:sz="4" w:space="0" w:color="auto"/>
            </w:tcBorders>
            <w:vAlign w:val="center"/>
          </w:tcPr>
          <w:p w14:paraId="7F0FFB11"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rPr>
              <w:t>2</w:t>
            </w:r>
          </w:p>
        </w:tc>
      </w:tr>
      <w:tr w:rsidR="00390C60" w:rsidRPr="000D4488" w14:paraId="35F6F05E"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108A2AD6"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right w:val="single" w:sz="4" w:space="0" w:color="auto"/>
            </w:tcBorders>
            <w:vAlign w:val="center"/>
          </w:tcPr>
          <w:p w14:paraId="1F9A18AE"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lang w:val="sr-Cyrl-RS"/>
              </w:rPr>
              <w:t>3</w:t>
            </w:r>
            <w:r w:rsidRPr="00390C60">
              <w:rPr>
                <w:rFonts w:ascii="Calibri" w:eastAsia="Times New Roman" w:hAnsi="Calibri"/>
                <w:color w:val="000000"/>
              </w:rPr>
              <w:t>-7/</w:t>
            </w:r>
            <w:r w:rsidRPr="00390C60">
              <w:rPr>
                <w:rFonts w:ascii="Calibri" w:eastAsia="Times New Roman" w:hAnsi="Calibri"/>
                <w:color w:val="000000"/>
                <w:lang w:val="sr-Cyrl-RS"/>
              </w:rPr>
              <w:t>4</w:t>
            </w:r>
            <w:r w:rsidRPr="00390C60">
              <w:rPr>
                <w:rFonts w:ascii="Calibri" w:eastAsia="Times New Roman" w:hAnsi="Calibri"/>
                <w:color w:val="000000"/>
              </w:rPr>
              <w:t>-7</w:t>
            </w:r>
          </w:p>
        </w:tc>
        <w:tc>
          <w:tcPr>
            <w:tcW w:w="1893" w:type="dxa"/>
            <w:vMerge/>
            <w:tcBorders>
              <w:left w:val="single" w:sz="4" w:space="0" w:color="auto"/>
              <w:right w:val="single" w:sz="4" w:space="0" w:color="auto"/>
            </w:tcBorders>
            <w:vAlign w:val="center"/>
          </w:tcPr>
          <w:p w14:paraId="75B182E1" w14:textId="77777777" w:rsidR="00390C60" w:rsidRPr="000D4488" w:rsidRDefault="00390C60" w:rsidP="005A4E85">
            <w:pPr>
              <w:jc w:val="center"/>
              <w:rPr>
                <w:rFonts w:ascii="Calibri" w:eastAsia="Times New Roman" w:hAnsi="Calibri" w:cs="Calibri"/>
                <w:color w:val="000000"/>
              </w:rPr>
            </w:pPr>
          </w:p>
        </w:tc>
      </w:tr>
      <w:tr w:rsidR="00390C60" w:rsidRPr="000D4488" w14:paraId="544EC11C"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5D701F16"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ДОЊЕ МЕЂУРОВО</w:t>
            </w:r>
          </w:p>
        </w:tc>
        <w:tc>
          <w:tcPr>
            <w:tcW w:w="2569" w:type="dxa"/>
            <w:tcBorders>
              <w:top w:val="single" w:sz="4" w:space="0" w:color="auto"/>
              <w:left w:val="single" w:sz="4" w:space="0" w:color="auto"/>
              <w:bottom w:val="single" w:sz="4" w:space="0" w:color="auto"/>
              <w:right w:val="single" w:sz="4" w:space="0" w:color="auto"/>
            </w:tcBorders>
            <w:vAlign w:val="center"/>
          </w:tcPr>
          <w:p w14:paraId="31658023"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1</w:t>
            </w:r>
            <w:r w:rsidRPr="00390C60">
              <w:rPr>
                <w:rFonts w:ascii="Calibri" w:eastAsia="Times New Roman" w:hAnsi="Calibri" w:cs="Calibri"/>
                <w:color w:val="000000"/>
              </w:rPr>
              <w:t>-4</w:t>
            </w:r>
          </w:p>
        </w:tc>
        <w:tc>
          <w:tcPr>
            <w:tcW w:w="1893" w:type="dxa"/>
            <w:vMerge w:val="restart"/>
            <w:tcBorders>
              <w:top w:val="single" w:sz="4" w:space="0" w:color="auto"/>
              <w:left w:val="single" w:sz="4" w:space="0" w:color="auto"/>
              <w:right w:val="single" w:sz="4" w:space="0" w:color="auto"/>
            </w:tcBorders>
            <w:vAlign w:val="center"/>
          </w:tcPr>
          <w:p w14:paraId="1DF17CD5"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rPr>
              <w:t>3</w:t>
            </w:r>
          </w:p>
        </w:tc>
      </w:tr>
      <w:tr w:rsidR="00390C60" w:rsidRPr="000D4488" w14:paraId="1CCB84D4"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6C531ED1"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4BD23B5A"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rPr>
              <w:t>3-4</w:t>
            </w:r>
          </w:p>
        </w:tc>
        <w:tc>
          <w:tcPr>
            <w:tcW w:w="1893" w:type="dxa"/>
            <w:vMerge/>
            <w:tcBorders>
              <w:left w:val="single" w:sz="4" w:space="0" w:color="auto"/>
              <w:right w:val="single" w:sz="4" w:space="0" w:color="auto"/>
            </w:tcBorders>
            <w:vAlign w:val="center"/>
          </w:tcPr>
          <w:p w14:paraId="5B3BB63F" w14:textId="77777777" w:rsidR="00390C60" w:rsidRPr="000D4488" w:rsidRDefault="00390C60" w:rsidP="005A4E85">
            <w:pPr>
              <w:jc w:val="center"/>
              <w:rPr>
                <w:rFonts w:ascii="Calibri" w:eastAsia="Times New Roman" w:hAnsi="Calibri" w:cs="Calibri"/>
                <w:color w:val="000000"/>
              </w:rPr>
            </w:pPr>
          </w:p>
        </w:tc>
      </w:tr>
      <w:tr w:rsidR="00390C60" w:rsidRPr="000D4488" w14:paraId="13632000" w14:textId="77777777" w:rsidTr="005A4E85">
        <w:trPr>
          <w:trHeight w:val="397"/>
          <w:jc w:val="center"/>
        </w:trPr>
        <w:tc>
          <w:tcPr>
            <w:tcW w:w="2450" w:type="dxa"/>
            <w:vMerge/>
            <w:tcBorders>
              <w:left w:val="single" w:sz="4" w:space="0" w:color="auto"/>
              <w:bottom w:val="single" w:sz="4" w:space="0" w:color="auto"/>
              <w:right w:val="single" w:sz="4" w:space="0" w:color="auto"/>
            </w:tcBorders>
            <w:shd w:val="clear" w:color="auto" w:fill="DAEEF3"/>
            <w:vAlign w:val="center"/>
            <w:hideMark/>
          </w:tcPr>
          <w:p w14:paraId="46B368BF"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6BC635E9"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4</w:t>
            </w:r>
            <w:r w:rsidRPr="00390C60">
              <w:rPr>
                <w:rFonts w:ascii="Calibri" w:eastAsia="Times New Roman" w:hAnsi="Calibri" w:cs="Calibri"/>
                <w:color w:val="000000"/>
              </w:rPr>
              <w:t>-4</w:t>
            </w:r>
          </w:p>
        </w:tc>
        <w:tc>
          <w:tcPr>
            <w:tcW w:w="1893" w:type="dxa"/>
            <w:vMerge/>
            <w:tcBorders>
              <w:left w:val="single" w:sz="4" w:space="0" w:color="auto"/>
              <w:bottom w:val="single" w:sz="4" w:space="0" w:color="auto"/>
              <w:right w:val="single" w:sz="4" w:space="0" w:color="auto"/>
            </w:tcBorders>
            <w:vAlign w:val="center"/>
          </w:tcPr>
          <w:p w14:paraId="2E0F1346" w14:textId="77777777" w:rsidR="00390C60" w:rsidRPr="000D4488" w:rsidRDefault="00390C60" w:rsidP="005A4E85">
            <w:pPr>
              <w:jc w:val="center"/>
              <w:rPr>
                <w:rFonts w:ascii="Calibri" w:eastAsia="Times New Roman" w:hAnsi="Calibri" w:cs="Calibri"/>
                <w:color w:val="000000"/>
              </w:rPr>
            </w:pPr>
          </w:p>
        </w:tc>
      </w:tr>
      <w:tr w:rsidR="00390C60" w:rsidRPr="000D4488" w14:paraId="4FB406F4" w14:textId="77777777" w:rsidTr="005A4E85">
        <w:trPr>
          <w:trHeight w:val="397"/>
          <w:jc w:val="center"/>
        </w:trPr>
        <w:tc>
          <w:tcPr>
            <w:tcW w:w="2450" w:type="dxa"/>
            <w:vMerge w:val="restart"/>
            <w:tcBorders>
              <w:top w:val="single" w:sz="4" w:space="0" w:color="auto"/>
              <w:left w:val="single" w:sz="4" w:space="0" w:color="auto"/>
              <w:right w:val="single" w:sz="4" w:space="0" w:color="auto"/>
            </w:tcBorders>
            <w:shd w:val="clear" w:color="auto" w:fill="DAEEF3"/>
            <w:vAlign w:val="center"/>
            <w:hideMark/>
          </w:tcPr>
          <w:p w14:paraId="5CCF62FC"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ГОРЊЕ МЕЂУРОВО</w:t>
            </w:r>
          </w:p>
        </w:tc>
        <w:tc>
          <w:tcPr>
            <w:tcW w:w="2569" w:type="dxa"/>
            <w:tcBorders>
              <w:top w:val="single" w:sz="4" w:space="0" w:color="auto"/>
              <w:left w:val="single" w:sz="4" w:space="0" w:color="auto"/>
              <w:bottom w:val="single" w:sz="4" w:space="0" w:color="auto"/>
              <w:right w:val="single" w:sz="4" w:space="0" w:color="auto"/>
            </w:tcBorders>
            <w:vAlign w:val="center"/>
          </w:tcPr>
          <w:p w14:paraId="1B154639"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2</w:t>
            </w:r>
            <w:r w:rsidRPr="00390C60">
              <w:rPr>
                <w:rFonts w:ascii="Calibri" w:eastAsia="Times New Roman" w:hAnsi="Calibri" w:cs="Calibri"/>
                <w:color w:val="000000"/>
              </w:rPr>
              <w:t>-10/</w:t>
            </w:r>
            <w:r w:rsidRPr="00390C60">
              <w:rPr>
                <w:rFonts w:ascii="Calibri" w:eastAsia="Times New Roman" w:hAnsi="Calibri" w:cs="Calibri"/>
                <w:color w:val="000000"/>
                <w:lang w:val="sr-Cyrl-RS"/>
              </w:rPr>
              <w:t>3</w:t>
            </w:r>
            <w:r w:rsidRPr="00390C60">
              <w:rPr>
                <w:rFonts w:ascii="Calibri" w:eastAsia="Times New Roman" w:hAnsi="Calibri" w:cs="Calibri"/>
                <w:color w:val="000000"/>
              </w:rPr>
              <w:t>-10</w:t>
            </w:r>
          </w:p>
        </w:tc>
        <w:tc>
          <w:tcPr>
            <w:tcW w:w="1893" w:type="dxa"/>
            <w:vMerge w:val="restart"/>
            <w:tcBorders>
              <w:top w:val="single" w:sz="4" w:space="0" w:color="auto"/>
              <w:left w:val="single" w:sz="4" w:space="0" w:color="auto"/>
              <w:right w:val="single" w:sz="4" w:space="0" w:color="auto"/>
            </w:tcBorders>
            <w:vAlign w:val="center"/>
          </w:tcPr>
          <w:p w14:paraId="1A33C908"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rPr>
              <w:t>2</w:t>
            </w:r>
          </w:p>
        </w:tc>
      </w:tr>
      <w:tr w:rsidR="00390C60" w:rsidRPr="000D4488" w14:paraId="6A617F7E" w14:textId="77777777" w:rsidTr="005A4E85">
        <w:trPr>
          <w:trHeight w:val="397"/>
          <w:jc w:val="center"/>
        </w:trPr>
        <w:tc>
          <w:tcPr>
            <w:tcW w:w="2450" w:type="dxa"/>
            <w:vMerge/>
            <w:tcBorders>
              <w:left w:val="single" w:sz="4" w:space="0" w:color="auto"/>
              <w:bottom w:val="single" w:sz="4" w:space="0" w:color="auto"/>
              <w:right w:val="single" w:sz="4" w:space="0" w:color="auto"/>
            </w:tcBorders>
            <w:shd w:val="clear" w:color="auto" w:fill="DAEEF3"/>
            <w:vAlign w:val="center"/>
            <w:hideMark/>
          </w:tcPr>
          <w:p w14:paraId="487BB0AE"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4C35EE95"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rPr>
              <w:t>4-10</w:t>
            </w:r>
          </w:p>
        </w:tc>
        <w:tc>
          <w:tcPr>
            <w:tcW w:w="1893" w:type="dxa"/>
            <w:vMerge/>
            <w:tcBorders>
              <w:left w:val="single" w:sz="4" w:space="0" w:color="auto"/>
              <w:bottom w:val="single" w:sz="4" w:space="0" w:color="auto"/>
              <w:right w:val="single" w:sz="4" w:space="0" w:color="auto"/>
            </w:tcBorders>
            <w:vAlign w:val="center"/>
          </w:tcPr>
          <w:p w14:paraId="4C0EAF22" w14:textId="77777777" w:rsidR="00390C60" w:rsidRPr="000D4488" w:rsidRDefault="00390C60" w:rsidP="005A4E85">
            <w:pPr>
              <w:jc w:val="center"/>
              <w:rPr>
                <w:rFonts w:ascii="Calibri" w:eastAsia="Times New Roman" w:hAnsi="Calibri" w:cs="Calibri"/>
                <w:color w:val="000000"/>
              </w:rPr>
            </w:pPr>
          </w:p>
        </w:tc>
      </w:tr>
      <w:tr w:rsidR="00390C60" w:rsidRPr="000D4488" w14:paraId="1568D2A9" w14:textId="77777777" w:rsidTr="005A4E85">
        <w:trPr>
          <w:trHeight w:val="397"/>
          <w:jc w:val="center"/>
        </w:trPr>
        <w:tc>
          <w:tcPr>
            <w:tcW w:w="245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965044D"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МРАМОРСКИ ПОТОК</w:t>
            </w:r>
          </w:p>
        </w:tc>
        <w:tc>
          <w:tcPr>
            <w:tcW w:w="2569" w:type="dxa"/>
            <w:tcBorders>
              <w:top w:val="single" w:sz="4" w:space="0" w:color="auto"/>
              <w:left w:val="single" w:sz="4" w:space="0" w:color="auto"/>
              <w:bottom w:val="single" w:sz="4" w:space="0" w:color="auto"/>
              <w:right w:val="single" w:sz="4" w:space="0" w:color="auto"/>
            </w:tcBorders>
            <w:vAlign w:val="center"/>
          </w:tcPr>
          <w:p w14:paraId="7362DDA7" w14:textId="77777777" w:rsidR="00390C60" w:rsidRPr="000D4488" w:rsidRDefault="00390C60" w:rsidP="005A4E85">
            <w:pPr>
              <w:jc w:val="center"/>
              <w:rPr>
                <w:rFonts w:ascii="Calibri" w:eastAsia="Times New Roman" w:hAnsi="Calibri"/>
                <w:color w:val="FF0000"/>
              </w:rPr>
            </w:pPr>
            <w:r w:rsidRPr="00390C60">
              <w:rPr>
                <w:rFonts w:ascii="Calibri" w:eastAsia="Times New Roman" w:hAnsi="Calibri"/>
                <w:color w:val="000000"/>
              </w:rPr>
              <w:t>1-8/2-8/</w:t>
            </w:r>
            <w:r w:rsidRPr="00390C60">
              <w:rPr>
                <w:rFonts w:ascii="Calibri" w:eastAsia="Times New Roman" w:hAnsi="Calibri"/>
                <w:color w:val="000000"/>
                <w:lang w:val="sr-Cyrl-RS"/>
              </w:rPr>
              <w:t>3</w:t>
            </w:r>
            <w:r w:rsidRPr="00390C60">
              <w:rPr>
                <w:rFonts w:ascii="Calibri" w:eastAsia="Times New Roman" w:hAnsi="Calibri"/>
                <w:color w:val="000000"/>
              </w:rPr>
              <w:t>-8</w:t>
            </w:r>
          </w:p>
        </w:tc>
        <w:tc>
          <w:tcPr>
            <w:tcW w:w="1893" w:type="dxa"/>
            <w:tcBorders>
              <w:top w:val="single" w:sz="4" w:space="0" w:color="auto"/>
              <w:left w:val="single" w:sz="4" w:space="0" w:color="auto"/>
              <w:bottom w:val="single" w:sz="4" w:space="0" w:color="auto"/>
              <w:right w:val="single" w:sz="4" w:space="0" w:color="auto"/>
            </w:tcBorders>
            <w:vAlign w:val="center"/>
          </w:tcPr>
          <w:p w14:paraId="32DE4E26" w14:textId="77777777" w:rsidR="00390C60" w:rsidRPr="000D4488" w:rsidRDefault="00390C60" w:rsidP="005A4E85">
            <w:pPr>
              <w:jc w:val="center"/>
              <w:rPr>
                <w:rFonts w:ascii="Calibri" w:eastAsia="Times New Roman" w:hAnsi="Calibri"/>
                <w:color w:val="000000"/>
              </w:rPr>
            </w:pPr>
            <w:r w:rsidRPr="000D4488">
              <w:rPr>
                <w:rFonts w:ascii="Calibri" w:eastAsia="Times New Roman" w:hAnsi="Calibri"/>
                <w:color w:val="000000"/>
              </w:rPr>
              <w:t>1</w:t>
            </w:r>
          </w:p>
        </w:tc>
      </w:tr>
      <w:tr w:rsidR="00390C60" w:rsidRPr="000D4488" w14:paraId="1F38878E" w14:textId="77777777" w:rsidTr="005A4E85">
        <w:trPr>
          <w:trHeight w:val="397"/>
          <w:jc w:val="center"/>
        </w:trPr>
        <w:tc>
          <w:tcPr>
            <w:tcW w:w="2450" w:type="dxa"/>
            <w:vMerge w:val="restart"/>
            <w:tcBorders>
              <w:left w:val="single" w:sz="4" w:space="0" w:color="auto"/>
              <w:right w:val="single" w:sz="4" w:space="0" w:color="auto"/>
            </w:tcBorders>
            <w:shd w:val="clear" w:color="auto" w:fill="DAEEF3"/>
            <w:vAlign w:val="center"/>
            <w:hideMark/>
          </w:tcPr>
          <w:p w14:paraId="7166627A" w14:textId="77777777" w:rsidR="00390C60" w:rsidRPr="000D4488" w:rsidRDefault="00390C60"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ЛАЛИНАЦ</w:t>
            </w:r>
          </w:p>
        </w:tc>
        <w:tc>
          <w:tcPr>
            <w:tcW w:w="2569" w:type="dxa"/>
            <w:tcBorders>
              <w:top w:val="single" w:sz="4" w:space="0" w:color="auto"/>
              <w:left w:val="single" w:sz="4" w:space="0" w:color="auto"/>
              <w:bottom w:val="single" w:sz="4" w:space="0" w:color="auto"/>
              <w:right w:val="single" w:sz="4" w:space="0" w:color="auto"/>
            </w:tcBorders>
            <w:vAlign w:val="center"/>
          </w:tcPr>
          <w:p w14:paraId="7FDCCE4A"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1</w:t>
            </w:r>
            <w:r w:rsidRPr="00390C60">
              <w:rPr>
                <w:rFonts w:ascii="Calibri" w:eastAsia="Times New Roman" w:hAnsi="Calibri" w:cs="Calibri"/>
                <w:color w:val="000000"/>
              </w:rPr>
              <w:t>-5</w:t>
            </w:r>
          </w:p>
        </w:tc>
        <w:tc>
          <w:tcPr>
            <w:tcW w:w="1893" w:type="dxa"/>
            <w:vMerge w:val="restart"/>
            <w:tcBorders>
              <w:left w:val="single" w:sz="4" w:space="0" w:color="auto"/>
            </w:tcBorders>
            <w:vAlign w:val="center"/>
          </w:tcPr>
          <w:p w14:paraId="54E2E358" w14:textId="77777777" w:rsidR="00390C60" w:rsidRPr="000D4488" w:rsidRDefault="00390C60"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2</w:t>
            </w:r>
          </w:p>
        </w:tc>
      </w:tr>
      <w:tr w:rsidR="00390C60" w:rsidRPr="000D4488" w14:paraId="1734780E" w14:textId="77777777" w:rsidTr="005A4E85">
        <w:trPr>
          <w:trHeight w:val="397"/>
          <w:jc w:val="center"/>
        </w:trPr>
        <w:tc>
          <w:tcPr>
            <w:tcW w:w="2450" w:type="dxa"/>
            <w:vMerge/>
            <w:tcBorders>
              <w:left w:val="single" w:sz="4" w:space="0" w:color="auto"/>
              <w:right w:val="single" w:sz="4" w:space="0" w:color="auto"/>
            </w:tcBorders>
            <w:shd w:val="clear" w:color="auto" w:fill="DAEEF3"/>
            <w:vAlign w:val="center"/>
            <w:hideMark/>
          </w:tcPr>
          <w:p w14:paraId="56B50B3B" w14:textId="77777777" w:rsidR="00390C60" w:rsidRPr="000D4488" w:rsidRDefault="00390C60" w:rsidP="005A4E85">
            <w:pPr>
              <w:jc w:val="center"/>
              <w:rPr>
                <w:rFonts w:ascii="Calibri" w:eastAsia="Times New Roman" w:hAnsi="Calibri" w:cs="Calibri"/>
                <w:color w:val="000000"/>
                <w:lang w:val="sr-Cyrl-CS"/>
              </w:rPr>
            </w:pPr>
          </w:p>
        </w:tc>
        <w:tc>
          <w:tcPr>
            <w:tcW w:w="2569" w:type="dxa"/>
            <w:tcBorders>
              <w:top w:val="single" w:sz="4" w:space="0" w:color="auto"/>
              <w:left w:val="single" w:sz="4" w:space="0" w:color="auto"/>
              <w:bottom w:val="single" w:sz="4" w:space="0" w:color="auto"/>
              <w:right w:val="single" w:sz="4" w:space="0" w:color="auto"/>
            </w:tcBorders>
            <w:vAlign w:val="center"/>
          </w:tcPr>
          <w:p w14:paraId="7A7CBC8F"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3-</w:t>
            </w:r>
            <w:r w:rsidRPr="00390C60">
              <w:rPr>
                <w:rFonts w:ascii="Calibri" w:eastAsia="Times New Roman" w:hAnsi="Calibri" w:cs="Calibri"/>
                <w:color w:val="000000"/>
              </w:rPr>
              <w:t>5</w:t>
            </w:r>
          </w:p>
        </w:tc>
        <w:tc>
          <w:tcPr>
            <w:tcW w:w="1893" w:type="dxa"/>
            <w:vMerge/>
            <w:tcBorders>
              <w:left w:val="single" w:sz="4" w:space="0" w:color="auto"/>
            </w:tcBorders>
            <w:vAlign w:val="center"/>
          </w:tcPr>
          <w:p w14:paraId="1E5AA9E5" w14:textId="77777777" w:rsidR="00390C60" w:rsidRPr="000D4488" w:rsidRDefault="00390C60" w:rsidP="005A4E85">
            <w:pPr>
              <w:jc w:val="center"/>
              <w:rPr>
                <w:rFonts w:ascii="Calibri" w:eastAsia="Times New Roman" w:hAnsi="Calibri" w:cs="Calibri"/>
                <w:color w:val="000000"/>
              </w:rPr>
            </w:pPr>
          </w:p>
        </w:tc>
      </w:tr>
      <w:tr w:rsidR="00390C60" w:rsidRPr="000D4488" w14:paraId="51EE0ADF" w14:textId="77777777" w:rsidTr="005A4E85">
        <w:trPr>
          <w:trHeight w:val="567"/>
          <w:jc w:val="center"/>
        </w:trPr>
        <w:tc>
          <w:tcPr>
            <w:tcW w:w="5019"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52EE7DF6"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lang w:val="sr-Cyrl-CS"/>
              </w:rPr>
              <w:t>СВЕГА</w:t>
            </w:r>
          </w:p>
        </w:tc>
        <w:tc>
          <w:tcPr>
            <w:tcW w:w="1893" w:type="dxa"/>
            <w:tcBorders>
              <w:top w:val="single" w:sz="4" w:space="0" w:color="auto"/>
              <w:left w:val="single" w:sz="4" w:space="0" w:color="auto"/>
              <w:bottom w:val="single" w:sz="4" w:space="0" w:color="auto"/>
              <w:right w:val="single" w:sz="4" w:space="0" w:color="auto"/>
            </w:tcBorders>
            <w:shd w:val="clear" w:color="auto" w:fill="DAEEF3"/>
            <w:vAlign w:val="center"/>
          </w:tcPr>
          <w:p w14:paraId="22632E25" w14:textId="77777777" w:rsidR="00390C60" w:rsidRPr="006733EF" w:rsidRDefault="00390C60"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19</w:t>
            </w:r>
          </w:p>
        </w:tc>
      </w:tr>
    </w:tbl>
    <w:p w14:paraId="3423E727" w14:textId="77777777" w:rsidR="00390C60" w:rsidRPr="000D4488" w:rsidRDefault="00390C60" w:rsidP="00390C60"/>
    <w:p w14:paraId="60678A59" w14:textId="77777777" w:rsidR="00390C60" w:rsidRPr="000D4488" w:rsidRDefault="00390C60" w:rsidP="00390C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2394"/>
        <w:gridCol w:w="2074"/>
      </w:tblGrid>
      <w:tr w:rsidR="00390C60" w:rsidRPr="000D4488" w14:paraId="721A4EAB" w14:textId="77777777" w:rsidTr="005A4E85">
        <w:trPr>
          <w:trHeight w:val="588"/>
          <w:jc w:val="center"/>
        </w:trPr>
        <w:tc>
          <w:tcPr>
            <w:tcW w:w="6920"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14:paraId="7F336799"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ВЕРСКА НАСТАВА</w:t>
            </w:r>
          </w:p>
        </w:tc>
      </w:tr>
      <w:tr w:rsidR="00390C60" w:rsidRPr="000D4488" w14:paraId="26A760BF" w14:textId="77777777" w:rsidTr="005A4E85">
        <w:trPr>
          <w:trHeight w:val="454"/>
          <w:jc w:val="center"/>
        </w:trPr>
        <w:tc>
          <w:tcPr>
            <w:tcW w:w="245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648DA26"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МЕСТО</w:t>
            </w:r>
          </w:p>
        </w:tc>
        <w:tc>
          <w:tcPr>
            <w:tcW w:w="239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3E5D086"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ГРУПА</w:t>
            </w:r>
          </w:p>
        </w:tc>
        <w:tc>
          <w:tcPr>
            <w:tcW w:w="2074" w:type="dxa"/>
            <w:tcBorders>
              <w:top w:val="single" w:sz="4" w:space="0" w:color="auto"/>
              <w:left w:val="single" w:sz="4" w:space="0" w:color="auto"/>
              <w:bottom w:val="single" w:sz="4" w:space="0" w:color="auto"/>
              <w:right w:val="single" w:sz="4" w:space="0" w:color="auto"/>
            </w:tcBorders>
            <w:shd w:val="clear" w:color="auto" w:fill="DAEEF3"/>
          </w:tcPr>
          <w:p w14:paraId="027D941A"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b/>
                <w:color w:val="000000"/>
                <w:lang w:val="sr-Cyrl-CS"/>
              </w:rPr>
              <w:t>Укупно група</w:t>
            </w:r>
          </w:p>
        </w:tc>
      </w:tr>
      <w:tr w:rsidR="00390C60" w:rsidRPr="000D4488" w14:paraId="4958E37E" w14:textId="77777777" w:rsidTr="005A4E85">
        <w:trPr>
          <w:trHeight w:val="454"/>
          <w:jc w:val="center"/>
        </w:trPr>
        <w:tc>
          <w:tcPr>
            <w:tcW w:w="2452" w:type="dxa"/>
            <w:vMerge w:val="restart"/>
            <w:tcBorders>
              <w:top w:val="single" w:sz="4" w:space="0" w:color="auto"/>
              <w:left w:val="single" w:sz="4" w:space="0" w:color="auto"/>
              <w:right w:val="single" w:sz="4" w:space="0" w:color="auto"/>
            </w:tcBorders>
            <w:shd w:val="clear" w:color="auto" w:fill="DAEEF3"/>
            <w:vAlign w:val="center"/>
            <w:hideMark/>
          </w:tcPr>
          <w:p w14:paraId="7E3734CF" w14:textId="77777777" w:rsidR="00390C60" w:rsidRPr="000D4488" w:rsidRDefault="00390C60" w:rsidP="005A4E85">
            <w:pPr>
              <w:jc w:val="center"/>
              <w:rPr>
                <w:rFonts w:ascii="Calibri" w:eastAsia="Times New Roman" w:hAnsi="Calibri" w:cs="Calibri"/>
                <w:b/>
                <w:color w:val="000000"/>
                <w:lang w:val="sr-Cyrl-CS"/>
              </w:rPr>
            </w:pPr>
            <w:r w:rsidRPr="000D4488">
              <w:rPr>
                <w:rFonts w:ascii="Calibri" w:eastAsia="Times New Roman" w:hAnsi="Calibri" w:cs="Calibri"/>
                <w:color w:val="000000"/>
                <w:lang w:val="sr-Cyrl-CS"/>
              </w:rPr>
              <w:t>ЧОКОТ</w:t>
            </w: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14:paraId="26F1ED99"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lang w:val="sr-Cyrl-RS"/>
              </w:rPr>
              <w:t>1</w:t>
            </w:r>
            <w:r w:rsidRPr="00390C60">
              <w:rPr>
                <w:rFonts w:ascii="Calibri" w:eastAsia="Times New Roman" w:hAnsi="Calibri" w:cs="Calibri"/>
                <w:color w:val="000000"/>
              </w:rPr>
              <w:t>-3</w:t>
            </w:r>
            <w:r w:rsidRPr="00390C60">
              <w:rPr>
                <w:rFonts w:ascii="Calibri" w:eastAsia="Times New Roman" w:hAnsi="Calibri" w:cs="Calibri"/>
                <w:color w:val="000000"/>
                <w:lang w:val="sr-Cyrl-RS"/>
              </w:rPr>
              <w:t>/2-3</w:t>
            </w:r>
          </w:p>
        </w:tc>
        <w:tc>
          <w:tcPr>
            <w:tcW w:w="2074" w:type="dxa"/>
            <w:vMerge w:val="restart"/>
            <w:tcBorders>
              <w:top w:val="single" w:sz="4" w:space="0" w:color="auto"/>
              <w:left w:val="single" w:sz="4" w:space="0" w:color="auto"/>
              <w:right w:val="single" w:sz="4" w:space="0" w:color="auto"/>
            </w:tcBorders>
            <w:shd w:val="clear" w:color="auto" w:fill="auto"/>
            <w:vAlign w:val="center"/>
          </w:tcPr>
          <w:p w14:paraId="2A34DEED" w14:textId="77777777" w:rsidR="00390C60" w:rsidRPr="000D4488" w:rsidRDefault="00390C60" w:rsidP="005A4E85">
            <w:pPr>
              <w:jc w:val="center"/>
              <w:rPr>
                <w:rFonts w:ascii="Calibri" w:eastAsia="Times New Roman" w:hAnsi="Calibri" w:cs="Calibri"/>
                <w:color w:val="FF0000"/>
              </w:rPr>
            </w:pPr>
            <w:r w:rsidRPr="00390C60">
              <w:rPr>
                <w:rFonts w:ascii="Calibri" w:eastAsia="Times New Roman" w:hAnsi="Calibri" w:cs="Calibri"/>
                <w:color w:val="000000"/>
              </w:rPr>
              <w:t>2</w:t>
            </w:r>
          </w:p>
        </w:tc>
      </w:tr>
      <w:tr w:rsidR="00390C60" w:rsidRPr="000D4488" w14:paraId="1289CEDD" w14:textId="77777777" w:rsidTr="005A4E85">
        <w:trPr>
          <w:trHeight w:val="454"/>
          <w:jc w:val="center"/>
        </w:trPr>
        <w:tc>
          <w:tcPr>
            <w:tcW w:w="2452" w:type="dxa"/>
            <w:vMerge/>
            <w:tcBorders>
              <w:left w:val="single" w:sz="4" w:space="0" w:color="auto"/>
              <w:bottom w:val="single" w:sz="4" w:space="0" w:color="auto"/>
              <w:right w:val="single" w:sz="4" w:space="0" w:color="auto"/>
            </w:tcBorders>
            <w:shd w:val="clear" w:color="auto" w:fill="DAEEF3"/>
            <w:vAlign w:val="center"/>
            <w:hideMark/>
          </w:tcPr>
          <w:p w14:paraId="721C37DB" w14:textId="77777777" w:rsidR="00390C60" w:rsidRPr="000D4488" w:rsidRDefault="00390C60" w:rsidP="005A4E85">
            <w:pPr>
              <w:jc w:val="center"/>
              <w:rPr>
                <w:rFonts w:ascii="Calibri" w:eastAsia="Times New Roman" w:hAnsi="Calibri" w:cs="Calibri"/>
                <w:color w:val="000000"/>
                <w:lang w:val="sr-Cyrl-CS"/>
              </w:rPr>
            </w:pP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14:paraId="3F97B9A8"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4</w:t>
            </w:r>
            <w:r w:rsidRPr="00390C60">
              <w:rPr>
                <w:rFonts w:ascii="Calibri" w:eastAsia="Times New Roman" w:hAnsi="Calibri" w:cs="Calibri"/>
                <w:color w:val="000000"/>
              </w:rPr>
              <w:t>-3</w:t>
            </w:r>
          </w:p>
        </w:tc>
        <w:tc>
          <w:tcPr>
            <w:tcW w:w="2074" w:type="dxa"/>
            <w:vMerge/>
            <w:tcBorders>
              <w:left w:val="single" w:sz="4" w:space="0" w:color="auto"/>
              <w:bottom w:val="single" w:sz="4" w:space="0" w:color="auto"/>
              <w:right w:val="single" w:sz="4" w:space="0" w:color="auto"/>
            </w:tcBorders>
            <w:shd w:val="clear" w:color="auto" w:fill="auto"/>
          </w:tcPr>
          <w:p w14:paraId="3ABA277E" w14:textId="77777777" w:rsidR="00390C60" w:rsidRPr="000D4488" w:rsidRDefault="00390C60" w:rsidP="005A4E85">
            <w:pPr>
              <w:jc w:val="center"/>
              <w:rPr>
                <w:rFonts w:ascii="Calibri" w:eastAsia="Times New Roman" w:hAnsi="Calibri" w:cs="Calibri"/>
                <w:color w:val="FF0000"/>
              </w:rPr>
            </w:pPr>
          </w:p>
        </w:tc>
      </w:tr>
      <w:tr w:rsidR="00390C60" w:rsidRPr="000D4488" w14:paraId="63A80FE6" w14:textId="77777777" w:rsidTr="005A4E85">
        <w:trPr>
          <w:trHeight w:val="557"/>
          <w:jc w:val="center"/>
        </w:trPr>
        <w:tc>
          <w:tcPr>
            <w:tcW w:w="2452" w:type="dxa"/>
            <w:vMerge w:val="restart"/>
            <w:tcBorders>
              <w:top w:val="single" w:sz="4" w:space="0" w:color="auto"/>
              <w:left w:val="single" w:sz="4" w:space="0" w:color="auto"/>
              <w:right w:val="single" w:sz="4" w:space="0" w:color="auto"/>
            </w:tcBorders>
            <w:shd w:val="clear" w:color="auto" w:fill="DAEEF3"/>
            <w:vAlign w:val="center"/>
            <w:hideMark/>
          </w:tcPr>
          <w:p w14:paraId="4BD1AFB4"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НОВО СЕЛО</w:t>
            </w:r>
          </w:p>
        </w:tc>
        <w:tc>
          <w:tcPr>
            <w:tcW w:w="2394" w:type="dxa"/>
            <w:tcBorders>
              <w:top w:val="single" w:sz="4" w:space="0" w:color="auto"/>
              <w:left w:val="single" w:sz="4" w:space="0" w:color="auto"/>
              <w:right w:val="single" w:sz="4" w:space="0" w:color="auto"/>
            </w:tcBorders>
            <w:vAlign w:val="center"/>
          </w:tcPr>
          <w:p w14:paraId="464E67CE"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rPr>
              <w:t>1-1/1-</w:t>
            </w:r>
            <w:r w:rsidRPr="00390C60">
              <w:rPr>
                <w:rFonts w:ascii="Calibri" w:eastAsia="Times New Roman" w:hAnsi="Calibri" w:cs="Calibri"/>
                <w:color w:val="000000"/>
                <w:lang w:val="sr-Cyrl-RS"/>
              </w:rPr>
              <w:t>2</w:t>
            </w:r>
          </w:p>
        </w:tc>
        <w:tc>
          <w:tcPr>
            <w:tcW w:w="2074" w:type="dxa"/>
            <w:vMerge w:val="restart"/>
            <w:tcBorders>
              <w:top w:val="single" w:sz="4" w:space="0" w:color="auto"/>
              <w:left w:val="single" w:sz="4" w:space="0" w:color="auto"/>
              <w:right w:val="single" w:sz="4" w:space="0" w:color="auto"/>
            </w:tcBorders>
            <w:vAlign w:val="center"/>
          </w:tcPr>
          <w:p w14:paraId="48F11464" w14:textId="77777777" w:rsidR="00390C60" w:rsidRPr="000D4488" w:rsidRDefault="00390C60" w:rsidP="005A4E85">
            <w:pPr>
              <w:jc w:val="center"/>
              <w:rPr>
                <w:rFonts w:ascii="Calibri" w:eastAsia="Times New Roman" w:hAnsi="Calibri"/>
                <w:color w:val="FF0000"/>
                <w:lang w:val="sr-Cyrl-RS"/>
              </w:rPr>
            </w:pPr>
            <w:r w:rsidRPr="00390C60">
              <w:rPr>
                <w:rFonts w:ascii="Calibri" w:eastAsia="Times New Roman" w:hAnsi="Calibri"/>
                <w:color w:val="000000"/>
                <w:lang w:val="sr-Cyrl-RS"/>
              </w:rPr>
              <w:t>4</w:t>
            </w:r>
          </w:p>
        </w:tc>
      </w:tr>
      <w:tr w:rsidR="00390C60" w:rsidRPr="000D4488" w14:paraId="75E5B73F" w14:textId="77777777" w:rsidTr="005A4E85">
        <w:trPr>
          <w:trHeight w:val="710"/>
          <w:jc w:val="center"/>
        </w:trPr>
        <w:tc>
          <w:tcPr>
            <w:tcW w:w="2452" w:type="dxa"/>
            <w:vMerge/>
            <w:tcBorders>
              <w:left w:val="single" w:sz="4" w:space="0" w:color="auto"/>
              <w:right w:val="single" w:sz="4" w:space="0" w:color="auto"/>
            </w:tcBorders>
            <w:shd w:val="clear" w:color="auto" w:fill="DAEEF3"/>
            <w:vAlign w:val="center"/>
            <w:hideMark/>
          </w:tcPr>
          <w:p w14:paraId="4176E703" w14:textId="77777777" w:rsidR="00390C60" w:rsidRPr="000D4488" w:rsidRDefault="00390C60" w:rsidP="005A4E85">
            <w:pPr>
              <w:jc w:val="center"/>
              <w:rPr>
                <w:rFonts w:ascii="Calibri" w:eastAsia="Times New Roman" w:hAnsi="Calibri" w:cs="Calibri"/>
                <w:color w:val="000000"/>
                <w:lang w:val="sr-Cyrl-CS"/>
              </w:rPr>
            </w:pPr>
          </w:p>
        </w:tc>
        <w:tc>
          <w:tcPr>
            <w:tcW w:w="2394" w:type="dxa"/>
            <w:tcBorders>
              <w:top w:val="single" w:sz="4" w:space="0" w:color="auto"/>
              <w:left w:val="single" w:sz="4" w:space="0" w:color="auto"/>
              <w:right w:val="single" w:sz="4" w:space="0" w:color="auto"/>
            </w:tcBorders>
            <w:vAlign w:val="center"/>
          </w:tcPr>
          <w:p w14:paraId="09892C9E"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olor w:val="000000"/>
                <w:lang w:val="sr-Cyrl-RS"/>
              </w:rPr>
              <w:t>2</w:t>
            </w:r>
            <w:r w:rsidRPr="00390C60">
              <w:rPr>
                <w:rFonts w:ascii="Calibri" w:eastAsia="Times New Roman" w:hAnsi="Calibri"/>
                <w:color w:val="000000"/>
              </w:rPr>
              <w:t>-1/</w:t>
            </w:r>
            <w:r w:rsidRPr="00390C60">
              <w:rPr>
                <w:rFonts w:ascii="Calibri" w:eastAsia="Times New Roman" w:hAnsi="Calibri"/>
                <w:color w:val="000000"/>
                <w:lang w:val="sr-Cyrl-RS"/>
              </w:rPr>
              <w:t>2</w:t>
            </w:r>
            <w:r w:rsidRPr="00390C60">
              <w:rPr>
                <w:rFonts w:ascii="Calibri" w:eastAsia="Times New Roman" w:hAnsi="Calibri"/>
                <w:color w:val="000000"/>
              </w:rPr>
              <w:t>-2</w:t>
            </w:r>
          </w:p>
        </w:tc>
        <w:tc>
          <w:tcPr>
            <w:tcW w:w="2074" w:type="dxa"/>
            <w:vMerge/>
            <w:tcBorders>
              <w:left w:val="single" w:sz="4" w:space="0" w:color="auto"/>
              <w:right w:val="single" w:sz="4" w:space="0" w:color="auto"/>
            </w:tcBorders>
          </w:tcPr>
          <w:p w14:paraId="6E816AA9" w14:textId="77777777" w:rsidR="00390C60" w:rsidRPr="000D4488" w:rsidRDefault="00390C60" w:rsidP="005A4E85">
            <w:pPr>
              <w:jc w:val="center"/>
              <w:rPr>
                <w:rFonts w:ascii="Calibri" w:eastAsia="Times New Roman" w:hAnsi="Calibri"/>
                <w:color w:val="FF0000"/>
              </w:rPr>
            </w:pPr>
          </w:p>
        </w:tc>
      </w:tr>
      <w:tr w:rsidR="00390C60" w:rsidRPr="000D4488" w14:paraId="29F2919D" w14:textId="77777777" w:rsidTr="005A4E85">
        <w:trPr>
          <w:trHeight w:val="710"/>
          <w:jc w:val="center"/>
        </w:trPr>
        <w:tc>
          <w:tcPr>
            <w:tcW w:w="2452" w:type="dxa"/>
            <w:vMerge/>
            <w:tcBorders>
              <w:left w:val="single" w:sz="4" w:space="0" w:color="auto"/>
              <w:right w:val="single" w:sz="4" w:space="0" w:color="auto"/>
            </w:tcBorders>
            <w:shd w:val="clear" w:color="auto" w:fill="DAEEF3"/>
            <w:vAlign w:val="center"/>
          </w:tcPr>
          <w:p w14:paraId="08B3F4C9" w14:textId="77777777" w:rsidR="00390C60" w:rsidRPr="000D4488" w:rsidRDefault="00390C60" w:rsidP="005A4E85">
            <w:pPr>
              <w:jc w:val="center"/>
              <w:rPr>
                <w:rFonts w:ascii="Calibri" w:eastAsia="Times New Roman" w:hAnsi="Calibri" w:cs="Calibri"/>
                <w:color w:val="000000"/>
                <w:lang w:val="sr-Cyrl-CS"/>
              </w:rPr>
            </w:pPr>
          </w:p>
        </w:tc>
        <w:tc>
          <w:tcPr>
            <w:tcW w:w="2394" w:type="dxa"/>
            <w:tcBorders>
              <w:top w:val="single" w:sz="4" w:space="0" w:color="auto"/>
              <w:left w:val="single" w:sz="4" w:space="0" w:color="auto"/>
              <w:right w:val="single" w:sz="4" w:space="0" w:color="auto"/>
            </w:tcBorders>
            <w:vAlign w:val="center"/>
          </w:tcPr>
          <w:p w14:paraId="7AC27119"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lang w:val="sr-Cyrl-RS"/>
              </w:rPr>
              <w:t>3-2</w:t>
            </w:r>
          </w:p>
        </w:tc>
        <w:tc>
          <w:tcPr>
            <w:tcW w:w="2074" w:type="dxa"/>
            <w:vMerge/>
            <w:tcBorders>
              <w:left w:val="single" w:sz="4" w:space="0" w:color="auto"/>
              <w:right w:val="single" w:sz="4" w:space="0" w:color="auto"/>
            </w:tcBorders>
          </w:tcPr>
          <w:p w14:paraId="1079C120" w14:textId="77777777" w:rsidR="00390C60" w:rsidRPr="000D4488" w:rsidRDefault="00390C60" w:rsidP="005A4E85">
            <w:pPr>
              <w:jc w:val="center"/>
              <w:rPr>
                <w:rFonts w:ascii="Calibri" w:eastAsia="Times New Roman" w:hAnsi="Calibri"/>
                <w:color w:val="FF0000"/>
              </w:rPr>
            </w:pPr>
          </w:p>
        </w:tc>
      </w:tr>
      <w:tr w:rsidR="00390C60" w:rsidRPr="000D4488" w14:paraId="5C7E6E43" w14:textId="77777777" w:rsidTr="005A4E85">
        <w:trPr>
          <w:trHeight w:val="710"/>
          <w:jc w:val="center"/>
        </w:trPr>
        <w:tc>
          <w:tcPr>
            <w:tcW w:w="2452" w:type="dxa"/>
            <w:vMerge/>
            <w:tcBorders>
              <w:left w:val="single" w:sz="4" w:space="0" w:color="auto"/>
              <w:right w:val="single" w:sz="4" w:space="0" w:color="auto"/>
            </w:tcBorders>
            <w:shd w:val="clear" w:color="auto" w:fill="DAEEF3"/>
            <w:vAlign w:val="center"/>
            <w:hideMark/>
          </w:tcPr>
          <w:p w14:paraId="59C8F539" w14:textId="77777777" w:rsidR="00390C60" w:rsidRPr="000D4488" w:rsidRDefault="00390C60" w:rsidP="005A4E85">
            <w:pPr>
              <w:jc w:val="center"/>
              <w:rPr>
                <w:rFonts w:ascii="Calibri" w:eastAsia="Times New Roman" w:hAnsi="Calibri" w:cs="Calibri"/>
                <w:color w:val="000000"/>
                <w:lang w:val="sr-Cyrl-CS"/>
              </w:rPr>
            </w:pPr>
          </w:p>
        </w:tc>
        <w:tc>
          <w:tcPr>
            <w:tcW w:w="2394" w:type="dxa"/>
            <w:tcBorders>
              <w:top w:val="single" w:sz="4" w:space="0" w:color="auto"/>
              <w:left w:val="single" w:sz="4" w:space="0" w:color="auto"/>
              <w:right w:val="single" w:sz="4" w:space="0" w:color="auto"/>
            </w:tcBorders>
            <w:vAlign w:val="center"/>
          </w:tcPr>
          <w:p w14:paraId="0D746699" w14:textId="77777777" w:rsidR="00390C60" w:rsidRPr="00390C60" w:rsidRDefault="00390C60" w:rsidP="005A4E85">
            <w:pPr>
              <w:jc w:val="center"/>
              <w:rPr>
                <w:rFonts w:ascii="Calibri" w:eastAsia="Times New Roman" w:hAnsi="Calibri" w:cs="Calibri"/>
                <w:color w:val="000000"/>
              </w:rPr>
            </w:pPr>
            <w:r w:rsidRPr="00390C60">
              <w:rPr>
                <w:rFonts w:ascii="Calibri" w:eastAsia="Times New Roman" w:hAnsi="Calibri" w:cs="Calibri"/>
                <w:color w:val="000000"/>
                <w:lang w:val="sr-Cyrl-RS"/>
              </w:rPr>
              <w:t>4-1/</w:t>
            </w:r>
            <w:r w:rsidRPr="00390C60">
              <w:rPr>
                <w:rFonts w:ascii="Calibri" w:eastAsia="Times New Roman" w:hAnsi="Calibri" w:cs="Calibri"/>
                <w:color w:val="000000"/>
              </w:rPr>
              <w:t>4-2</w:t>
            </w:r>
          </w:p>
        </w:tc>
        <w:tc>
          <w:tcPr>
            <w:tcW w:w="2074" w:type="dxa"/>
            <w:vMerge/>
            <w:tcBorders>
              <w:left w:val="single" w:sz="4" w:space="0" w:color="auto"/>
              <w:right w:val="single" w:sz="4" w:space="0" w:color="auto"/>
            </w:tcBorders>
          </w:tcPr>
          <w:p w14:paraId="4590BBB8" w14:textId="77777777" w:rsidR="00390C60" w:rsidRPr="000D4488" w:rsidRDefault="00390C60" w:rsidP="005A4E85">
            <w:pPr>
              <w:jc w:val="center"/>
              <w:rPr>
                <w:rFonts w:ascii="Calibri" w:eastAsia="Times New Roman" w:hAnsi="Calibri"/>
                <w:color w:val="FF0000"/>
              </w:rPr>
            </w:pPr>
          </w:p>
        </w:tc>
      </w:tr>
      <w:tr w:rsidR="00390C60" w:rsidRPr="000D4488" w14:paraId="1B9414F4" w14:textId="77777777" w:rsidTr="005A4E85">
        <w:trPr>
          <w:trHeight w:val="397"/>
          <w:jc w:val="center"/>
        </w:trPr>
        <w:tc>
          <w:tcPr>
            <w:tcW w:w="2452" w:type="dxa"/>
            <w:tcBorders>
              <w:top w:val="single" w:sz="4" w:space="0" w:color="auto"/>
              <w:left w:val="single" w:sz="4" w:space="0" w:color="auto"/>
              <w:right w:val="single" w:sz="4" w:space="0" w:color="auto"/>
            </w:tcBorders>
            <w:shd w:val="clear" w:color="auto" w:fill="DAEEF3"/>
            <w:vAlign w:val="center"/>
            <w:hideMark/>
          </w:tcPr>
          <w:p w14:paraId="7958FA2C" w14:textId="77777777" w:rsidR="00390C60" w:rsidRPr="000D4488" w:rsidRDefault="00390C60"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ГОРЊЕ МЕЂУРОВО</w:t>
            </w:r>
          </w:p>
        </w:tc>
        <w:tc>
          <w:tcPr>
            <w:tcW w:w="2394" w:type="dxa"/>
            <w:tcBorders>
              <w:top w:val="single" w:sz="4" w:space="0" w:color="auto"/>
              <w:left w:val="single" w:sz="4" w:space="0" w:color="auto"/>
              <w:right w:val="single" w:sz="4" w:space="0" w:color="auto"/>
            </w:tcBorders>
            <w:vAlign w:val="center"/>
          </w:tcPr>
          <w:p w14:paraId="65825129"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lang w:val="sr-Cyrl-RS"/>
              </w:rPr>
              <w:t>1-10/2-10/3-10</w:t>
            </w:r>
          </w:p>
        </w:tc>
        <w:tc>
          <w:tcPr>
            <w:tcW w:w="2074" w:type="dxa"/>
            <w:tcBorders>
              <w:top w:val="single" w:sz="4" w:space="0" w:color="auto"/>
              <w:left w:val="single" w:sz="4" w:space="0" w:color="auto"/>
              <w:right w:val="single" w:sz="4" w:space="0" w:color="auto"/>
            </w:tcBorders>
          </w:tcPr>
          <w:p w14:paraId="53707061"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rPr>
              <w:t>1</w:t>
            </w:r>
          </w:p>
        </w:tc>
      </w:tr>
      <w:tr w:rsidR="00390C60" w:rsidRPr="000D4488" w14:paraId="2A19F641" w14:textId="77777777" w:rsidTr="005A4E85">
        <w:trPr>
          <w:trHeight w:val="397"/>
          <w:jc w:val="center"/>
        </w:trPr>
        <w:tc>
          <w:tcPr>
            <w:tcW w:w="2452" w:type="dxa"/>
            <w:vMerge w:val="restart"/>
            <w:tcBorders>
              <w:top w:val="single" w:sz="4" w:space="0" w:color="auto"/>
              <w:left w:val="single" w:sz="4" w:space="0" w:color="auto"/>
              <w:right w:val="single" w:sz="4" w:space="0" w:color="auto"/>
            </w:tcBorders>
            <w:shd w:val="clear" w:color="auto" w:fill="DAEEF3"/>
            <w:vAlign w:val="center"/>
          </w:tcPr>
          <w:p w14:paraId="1AF494B5"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ЛАЛИНАЦ</w:t>
            </w:r>
          </w:p>
        </w:tc>
        <w:tc>
          <w:tcPr>
            <w:tcW w:w="2394" w:type="dxa"/>
            <w:tcBorders>
              <w:top w:val="single" w:sz="4" w:space="0" w:color="auto"/>
              <w:left w:val="single" w:sz="4" w:space="0" w:color="auto"/>
              <w:right w:val="single" w:sz="4" w:space="0" w:color="auto"/>
            </w:tcBorders>
            <w:vAlign w:val="center"/>
          </w:tcPr>
          <w:p w14:paraId="33F9A2D8"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lang w:val="sr-Cyrl-RS"/>
              </w:rPr>
              <w:t>4-5</w:t>
            </w:r>
          </w:p>
        </w:tc>
        <w:tc>
          <w:tcPr>
            <w:tcW w:w="2074" w:type="dxa"/>
            <w:vMerge w:val="restart"/>
            <w:tcBorders>
              <w:top w:val="single" w:sz="4" w:space="0" w:color="auto"/>
              <w:left w:val="single" w:sz="4" w:space="0" w:color="auto"/>
              <w:right w:val="single" w:sz="4" w:space="0" w:color="auto"/>
            </w:tcBorders>
            <w:vAlign w:val="center"/>
          </w:tcPr>
          <w:p w14:paraId="0AE91010" w14:textId="77777777" w:rsidR="00390C60" w:rsidRPr="00304D0B" w:rsidRDefault="00390C60" w:rsidP="005A4E85">
            <w:pPr>
              <w:jc w:val="center"/>
              <w:rPr>
                <w:rFonts w:ascii="Calibri" w:eastAsia="Times New Roman" w:hAnsi="Calibri"/>
                <w:color w:val="FF0000"/>
                <w:lang w:val="sr-Cyrl-RS"/>
              </w:rPr>
            </w:pPr>
            <w:r w:rsidRPr="00390C60">
              <w:rPr>
                <w:rFonts w:ascii="Calibri" w:eastAsia="Times New Roman" w:hAnsi="Calibri"/>
                <w:color w:val="000000"/>
                <w:lang w:val="sr-Cyrl-RS"/>
              </w:rPr>
              <w:t>2</w:t>
            </w:r>
          </w:p>
        </w:tc>
      </w:tr>
      <w:tr w:rsidR="00390C60" w:rsidRPr="000D4488" w14:paraId="254A14F3" w14:textId="77777777" w:rsidTr="005A4E85">
        <w:trPr>
          <w:trHeight w:val="397"/>
          <w:jc w:val="center"/>
        </w:trPr>
        <w:tc>
          <w:tcPr>
            <w:tcW w:w="2452" w:type="dxa"/>
            <w:vMerge/>
            <w:tcBorders>
              <w:left w:val="single" w:sz="4" w:space="0" w:color="auto"/>
              <w:right w:val="single" w:sz="4" w:space="0" w:color="auto"/>
            </w:tcBorders>
            <w:shd w:val="clear" w:color="auto" w:fill="DAEEF3"/>
            <w:vAlign w:val="center"/>
            <w:hideMark/>
          </w:tcPr>
          <w:p w14:paraId="4108D72E" w14:textId="77777777" w:rsidR="00390C60" w:rsidRPr="000D4488" w:rsidRDefault="00390C60" w:rsidP="005A4E85">
            <w:pPr>
              <w:jc w:val="center"/>
              <w:rPr>
                <w:rFonts w:ascii="Calibri" w:eastAsia="Times New Roman" w:hAnsi="Calibri" w:cs="Calibri"/>
                <w:color w:val="000000"/>
                <w:lang w:val="sr-Cyrl-CS"/>
              </w:rPr>
            </w:pPr>
          </w:p>
        </w:tc>
        <w:tc>
          <w:tcPr>
            <w:tcW w:w="2394" w:type="dxa"/>
            <w:tcBorders>
              <w:top w:val="single" w:sz="4" w:space="0" w:color="auto"/>
              <w:left w:val="single" w:sz="4" w:space="0" w:color="auto"/>
              <w:right w:val="single" w:sz="4" w:space="0" w:color="auto"/>
            </w:tcBorders>
            <w:vAlign w:val="center"/>
          </w:tcPr>
          <w:p w14:paraId="0B33E910"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lang w:val="sr-Cyrl-RS"/>
              </w:rPr>
              <w:t>2</w:t>
            </w:r>
            <w:r w:rsidRPr="00390C60">
              <w:rPr>
                <w:rFonts w:ascii="Calibri" w:eastAsia="Times New Roman" w:hAnsi="Calibri"/>
                <w:color w:val="000000"/>
              </w:rPr>
              <w:t>-5</w:t>
            </w:r>
          </w:p>
        </w:tc>
        <w:tc>
          <w:tcPr>
            <w:tcW w:w="2074" w:type="dxa"/>
            <w:vMerge/>
            <w:tcBorders>
              <w:left w:val="single" w:sz="4" w:space="0" w:color="auto"/>
              <w:right w:val="single" w:sz="4" w:space="0" w:color="auto"/>
            </w:tcBorders>
          </w:tcPr>
          <w:p w14:paraId="6180CD1F" w14:textId="77777777" w:rsidR="00390C60" w:rsidRPr="000D4488" w:rsidRDefault="00390C60" w:rsidP="005A4E85">
            <w:pPr>
              <w:jc w:val="center"/>
              <w:rPr>
                <w:rFonts w:ascii="Calibri" w:eastAsia="Times New Roman" w:hAnsi="Calibri"/>
                <w:color w:val="FF0000"/>
              </w:rPr>
            </w:pPr>
          </w:p>
        </w:tc>
      </w:tr>
      <w:tr w:rsidR="00390C60" w:rsidRPr="000D4488" w14:paraId="4CAE36FD" w14:textId="77777777" w:rsidTr="005A4E85">
        <w:trPr>
          <w:trHeight w:val="397"/>
          <w:jc w:val="center"/>
        </w:trPr>
        <w:tc>
          <w:tcPr>
            <w:tcW w:w="245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6127D54" w14:textId="77777777" w:rsidR="00390C60" w:rsidRPr="000D4488" w:rsidRDefault="00390C60" w:rsidP="005A4E85">
            <w:pPr>
              <w:jc w:val="center"/>
              <w:rPr>
                <w:rFonts w:ascii="Calibri" w:eastAsia="Times New Roman" w:hAnsi="Calibri" w:cs="Calibri"/>
                <w:color w:val="000000"/>
                <w:lang w:val="sr-Cyrl-CS"/>
              </w:rPr>
            </w:pPr>
            <w:r w:rsidRPr="000D4488">
              <w:rPr>
                <w:rFonts w:ascii="Calibri" w:eastAsia="Times New Roman" w:hAnsi="Calibri" w:cs="Calibri"/>
                <w:color w:val="000000"/>
                <w:lang w:val="sr-Cyrl-CS"/>
              </w:rPr>
              <w:t>БУБАЊ</w:t>
            </w:r>
          </w:p>
        </w:tc>
        <w:tc>
          <w:tcPr>
            <w:tcW w:w="2394" w:type="dxa"/>
            <w:tcBorders>
              <w:top w:val="single" w:sz="4" w:space="0" w:color="auto"/>
              <w:left w:val="single" w:sz="4" w:space="0" w:color="auto"/>
              <w:bottom w:val="single" w:sz="4" w:space="0" w:color="auto"/>
              <w:right w:val="single" w:sz="4" w:space="0" w:color="auto"/>
            </w:tcBorders>
            <w:vAlign w:val="center"/>
          </w:tcPr>
          <w:p w14:paraId="2E5ECB32" w14:textId="77777777" w:rsidR="00390C60" w:rsidRPr="00390C60" w:rsidRDefault="00390C60" w:rsidP="005A4E85">
            <w:pPr>
              <w:jc w:val="center"/>
              <w:rPr>
                <w:rFonts w:ascii="Calibri" w:eastAsia="Times New Roman" w:hAnsi="Calibri" w:cs="Calibri"/>
                <w:color w:val="000000"/>
                <w:lang w:val="sr-Cyrl-RS"/>
              </w:rPr>
            </w:pPr>
            <w:r w:rsidRPr="00390C60">
              <w:rPr>
                <w:rFonts w:ascii="Calibri" w:eastAsia="Times New Roman" w:hAnsi="Calibri" w:cs="Calibri"/>
                <w:color w:val="000000"/>
              </w:rPr>
              <w:t>1-9/2-9</w:t>
            </w:r>
            <w:r w:rsidRPr="00390C60">
              <w:rPr>
                <w:rFonts w:ascii="Calibri" w:eastAsia="Times New Roman" w:hAnsi="Calibri" w:cs="Calibri"/>
                <w:color w:val="000000"/>
                <w:lang w:val="sr-Cyrl-RS"/>
              </w:rPr>
              <w:t>/3-9</w:t>
            </w:r>
          </w:p>
        </w:tc>
        <w:tc>
          <w:tcPr>
            <w:tcW w:w="2074" w:type="dxa"/>
            <w:tcBorders>
              <w:top w:val="single" w:sz="4" w:space="0" w:color="auto"/>
              <w:left w:val="single" w:sz="4" w:space="0" w:color="auto"/>
              <w:bottom w:val="single" w:sz="4" w:space="0" w:color="auto"/>
              <w:right w:val="single" w:sz="4" w:space="0" w:color="auto"/>
            </w:tcBorders>
          </w:tcPr>
          <w:p w14:paraId="05A6022D"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rPr>
              <w:t>1</w:t>
            </w:r>
          </w:p>
        </w:tc>
      </w:tr>
      <w:tr w:rsidR="00390C60" w:rsidRPr="000D4488" w14:paraId="55A554F0" w14:textId="77777777" w:rsidTr="005A4E85">
        <w:trPr>
          <w:trHeight w:val="397"/>
          <w:jc w:val="center"/>
        </w:trPr>
        <w:tc>
          <w:tcPr>
            <w:tcW w:w="245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2805C0E" w14:textId="77777777" w:rsidR="00390C60" w:rsidRPr="000D4488" w:rsidRDefault="00390C60" w:rsidP="005A4E85">
            <w:pPr>
              <w:jc w:val="center"/>
              <w:rPr>
                <w:rFonts w:ascii="Calibri" w:eastAsia="Times New Roman" w:hAnsi="Calibri" w:cs="Calibri"/>
                <w:color w:val="000000"/>
              </w:rPr>
            </w:pPr>
            <w:r w:rsidRPr="000D4488">
              <w:rPr>
                <w:rFonts w:ascii="Calibri" w:eastAsia="Times New Roman" w:hAnsi="Calibri" w:cs="Calibri"/>
                <w:color w:val="000000"/>
                <w:lang w:val="sr-Cyrl-CS"/>
              </w:rPr>
              <w:t>МРАМОРСКИ ПОТОК</w:t>
            </w:r>
          </w:p>
        </w:tc>
        <w:tc>
          <w:tcPr>
            <w:tcW w:w="2394" w:type="dxa"/>
            <w:tcBorders>
              <w:top w:val="single" w:sz="4" w:space="0" w:color="auto"/>
              <w:left w:val="single" w:sz="4" w:space="0" w:color="auto"/>
              <w:bottom w:val="single" w:sz="4" w:space="0" w:color="auto"/>
              <w:right w:val="single" w:sz="4" w:space="0" w:color="auto"/>
            </w:tcBorders>
            <w:vAlign w:val="center"/>
          </w:tcPr>
          <w:p w14:paraId="21585E41"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lang w:val="sr-Cyrl-RS"/>
              </w:rPr>
              <w:t>4</w:t>
            </w:r>
            <w:r w:rsidRPr="00390C60">
              <w:rPr>
                <w:rFonts w:ascii="Calibri" w:eastAsia="Times New Roman" w:hAnsi="Calibri"/>
                <w:color w:val="000000"/>
              </w:rPr>
              <w:t>-8</w:t>
            </w:r>
          </w:p>
        </w:tc>
        <w:tc>
          <w:tcPr>
            <w:tcW w:w="2074" w:type="dxa"/>
            <w:tcBorders>
              <w:top w:val="single" w:sz="4" w:space="0" w:color="auto"/>
              <w:left w:val="single" w:sz="4" w:space="0" w:color="auto"/>
              <w:bottom w:val="single" w:sz="4" w:space="0" w:color="auto"/>
              <w:right w:val="single" w:sz="4" w:space="0" w:color="auto"/>
            </w:tcBorders>
          </w:tcPr>
          <w:p w14:paraId="56249CEF" w14:textId="77777777" w:rsidR="00390C60" w:rsidRPr="00390C60" w:rsidRDefault="00390C60" w:rsidP="005A4E85">
            <w:pPr>
              <w:jc w:val="center"/>
              <w:rPr>
                <w:rFonts w:ascii="Calibri" w:eastAsia="Times New Roman" w:hAnsi="Calibri"/>
                <w:color w:val="000000"/>
              </w:rPr>
            </w:pPr>
            <w:r w:rsidRPr="00390C60">
              <w:rPr>
                <w:rFonts w:ascii="Calibri" w:eastAsia="Times New Roman" w:hAnsi="Calibri"/>
                <w:color w:val="000000"/>
              </w:rPr>
              <w:t>1</w:t>
            </w:r>
          </w:p>
        </w:tc>
      </w:tr>
      <w:tr w:rsidR="00390C60" w:rsidRPr="000D4488" w14:paraId="485F8842" w14:textId="77777777" w:rsidTr="005A4E85">
        <w:trPr>
          <w:trHeight w:val="454"/>
          <w:jc w:val="center"/>
        </w:trPr>
        <w:tc>
          <w:tcPr>
            <w:tcW w:w="4846"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42B86C68" w14:textId="77777777" w:rsidR="00390C60" w:rsidRPr="000D4488" w:rsidRDefault="00390C60"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УКУПНО</w:t>
            </w:r>
          </w:p>
        </w:tc>
        <w:tc>
          <w:tcPr>
            <w:tcW w:w="2074" w:type="dxa"/>
            <w:tcBorders>
              <w:top w:val="single" w:sz="4" w:space="0" w:color="auto"/>
              <w:left w:val="single" w:sz="4" w:space="0" w:color="auto"/>
              <w:bottom w:val="single" w:sz="4" w:space="0" w:color="auto"/>
              <w:right w:val="single" w:sz="4" w:space="0" w:color="auto"/>
            </w:tcBorders>
            <w:shd w:val="clear" w:color="auto" w:fill="DAEEF3"/>
            <w:vAlign w:val="center"/>
          </w:tcPr>
          <w:p w14:paraId="382396DE" w14:textId="77777777" w:rsidR="00390C60" w:rsidRPr="00304D0B" w:rsidRDefault="00390C60"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11</w:t>
            </w:r>
          </w:p>
        </w:tc>
      </w:tr>
    </w:tbl>
    <w:p w14:paraId="13FB1C01" w14:textId="77777777" w:rsidR="00390C60" w:rsidRDefault="00390C60" w:rsidP="00390C60"/>
    <w:p w14:paraId="236E058B" w14:textId="77777777" w:rsidR="009D25A9" w:rsidRPr="005A4E85" w:rsidRDefault="009D25A9" w:rsidP="008D2ADF">
      <w:pPr>
        <w:pStyle w:val="BodyTextIndent"/>
        <w:jc w:val="center"/>
        <w:rPr>
          <w:rFonts w:ascii="Calibri" w:hAnsi="Calibri" w:cs="Calibri"/>
          <w:b/>
          <w:color w:val="000000"/>
        </w:rPr>
      </w:pPr>
    </w:p>
    <w:p w14:paraId="4ED75B4B" w14:textId="77777777" w:rsidR="009D25A9" w:rsidRPr="005A4E85" w:rsidRDefault="009D25A9" w:rsidP="008D2ADF">
      <w:pPr>
        <w:pStyle w:val="BodyTextIndent"/>
        <w:jc w:val="center"/>
        <w:rPr>
          <w:rFonts w:ascii="Calibri" w:hAnsi="Calibri" w:cs="Calibri"/>
          <w:b/>
          <w:color w:val="000000"/>
        </w:rPr>
      </w:pPr>
    </w:p>
    <w:p w14:paraId="36D6361F" w14:textId="77777777" w:rsidR="008D2ADF" w:rsidRPr="005A4E85" w:rsidRDefault="008D2ADF" w:rsidP="008D2ADF">
      <w:pPr>
        <w:pStyle w:val="BodyTextIndent"/>
        <w:jc w:val="center"/>
        <w:rPr>
          <w:rFonts w:ascii="Calibri" w:hAnsi="Calibri" w:cs="Calibri"/>
          <w:b/>
          <w:color w:val="000000"/>
        </w:rPr>
      </w:pPr>
      <w:proofErr w:type="spellStart"/>
      <w:r w:rsidRPr="005A4E85">
        <w:rPr>
          <w:rFonts w:ascii="Calibri" w:hAnsi="Calibri" w:cs="Calibri"/>
          <w:b/>
          <w:color w:val="000000"/>
        </w:rPr>
        <w:t>Старији</w:t>
      </w:r>
      <w:proofErr w:type="spellEnd"/>
      <w:r w:rsidRPr="005A4E85">
        <w:rPr>
          <w:rFonts w:ascii="Calibri" w:hAnsi="Calibri" w:cs="Calibri"/>
          <w:b/>
          <w:color w:val="000000"/>
        </w:rPr>
        <w:t xml:space="preserve"> </w:t>
      </w:r>
      <w:proofErr w:type="spellStart"/>
      <w:r w:rsidRPr="005A4E85">
        <w:rPr>
          <w:rFonts w:ascii="Calibri" w:hAnsi="Calibri" w:cs="Calibri"/>
          <w:b/>
          <w:color w:val="000000"/>
        </w:rPr>
        <w:t>разреди</w:t>
      </w:r>
      <w:proofErr w:type="spellEnd"/>
    </w:p>
    <w:p w14:paraId="52E70FFD" w14:textId="77777777" w:rsidR="008D2ADF" w:rsidRPr="005A4E85" w:rsidRDefault="008D2ADF" w:rsidP="008D2ADF">
      <w:pPr>
        <w:pStyle w:val="BodyTextIndent"/>
        <w:rPr>
          <w:rFonts w:ascii="Calibri" w:hAnsi="Calibri" w:cs="Calibri"/>
          <w:color w:val="000000"/>
        </w:rPr>
      </w:pPr>
    </w:p>
    <w:p w14:paraId="055D36C1" w14:textId="77777777" w:rsidR="008D2ADF" w:rsidRPr="005A4E85" w:rsidRDefault="008D2ADF" w:rsidP="008D2ADF">
      <w:pPr>
        <w:pStyle w:val="BodyTextIndent"/>
        <w:rPr>
          <w:rFonts w:ascii="Calibri" w:hAnsi="Calibri" w:cs="Calibri"/>
          <w:color w:val="000000"/>
        </w:rPr>
      </w:pPr>
      <w:r w:rsidRPr="005A4E85">
        <w:rPr>
          <w:rFonts w:ascii="Calibri" w:hAnsi="Calibri" w:cs="Calibri"/>
          <w:color w:val="000000"/>
        </w:rPr>
        <w:t xml:space="preserve">У </w:t>
      </w:r>
      <w:proofErr w:type="spellStart"/>
      <w:r w:rsidRPr="005A4E85">
        <w:rPr>
          <w:rFonts w:ascii="Calibri" w:hAnsi="Calibri" w:cs="Calibri"/>
          <w:color w:val="000000"/>
        </w:rPr>
        <w:t>старијим</w:t>
      </w:r>
      <w:proofErr w:type="spellEnd"/>
      <w:r w:rsidRPr="005A4E85">
        <w:rPr>
          <w:rFonts w:ascii="Calibri" w:hAnsi="Calibri" w:cs="Calibri"/>
          <w:color w:val="000000"/>
        </w:rPr>
        <w:t xml:space="preserve"> </w:t>
      </w:r>
      <w:proofErr w:type="spellStart"/>
      <w:r w:rsidRPr="005A4E85">
        <w:rPr>
          <w:rFonts w:ascii="Calibri" w:hAnsi="Calibri" w:cs="Calibri"/>
          <w:color w:val="000000"/>
        </w:rPr>
        <w:t>разредима</w:t>
      </w:r>
      <w:proofErr w:type="spellEnd"/>
      <w:r w:rsidRPr="005A4E85">
        <w:rPr>
          <w:rFonts w:ascii="Calibri" w:hAnsi="Calibri" w:cs="Calibri"/>
          <w:color w:val="000000"/>
        </w:rPr>
        <w:t xml:space="preserve"> </w:t>
      </w:r>
      <w:proofErr w:type="spellStart"/>
      <w:r w:rsidRPr="005A4E85">
        <w:rPr>
          <w:rFonts w:ascii="Calibri" w:hAnsi="Calibri" w:cs="Calibri"/>
          <w:color w:val="000000"/>
        </w:rPr>
        <w:t>понуђене</w:t>
      </w:r>
      <w:proofErr w:type="spellEnd"/>
      <w:r w:rsidRPr="005A4E85">
        <w:rPr>
          <w:rFonts w:ascii="Calibri" w:hAnsi="Calibri" w:cs="Calibri"/>
          <w:color w:val="000000"/>
        </w:rPr>
        <w:t xml:space="preserve"> </w:t>
      </w:r>
      <w:proofErr w:type="spellStart"/>
      <w:r w:rsidRPr="005A4E85">
        <w:rPr>
          <w:rFonts w:ascii="Calibri" w:hAnsi="Calibri" w:cs="Calibri"/>
          <w:color w:val="000000"/>
        </w:rPr>
        <w:t>су</w:t>
      </w:r>
      <w:proofErr w:type="spellEnd"/>
      <w:r w:rsidRPr="005A4E85">
        <w:rPr>
          <w:rFonts w:ascii="Calibri" w:hAnsi="Calibri" w:cs="Calibri"/>
          <w:color w:val="000000"/>
        </w:rPr>
        <w:t xml:space="preserve"> </w:t>
      </w:r>
      <w:proofErr w:type="spellStart"/>
      <w:r w:rsidRPr="005A4E85">
        <w:rPr>
          <w:rFonts w:ascii="Calibri" w:hAnsi="Calibri" w:cs="Calibri"/>
          <w:color w:val="000000"/>
        </w:rPr>
        <w:t>следећи</w:t>
      </w:r>
      <w:proofErr w:type="spellEnd"/>
      <w:r w:rsidRPr="005A4E85">
        <w:rPr>
          <w:rFonts w:ascii="Calibri" w:hAnsi="Calibri" w:cs="Calibri"/>
          <w:color w:val="000000"/>
        </w:rPr>
        <w:t xml:space="preserve"> </w:t>
      </w:r>
      <w:proofErr w:type="spellStart"/>
      <w:r w:rsidRPr="005A4E85">
        <w:rPr>
          <w:rFonts w:ascii="Calibri" w:hAnsi="Calibri" w:cs="Calibri"/>
          <w:color w:val="000000"/>
        </w:rPr>
        <w:t>изборни</w:t>
      </w:r>
      <w:proofErr w:type="spellEnd"/>
      <w:r w:rsidRPr="005A4E85">
        <w:rPr>
          <w:rFonts w:ascii="Calibri" w:hAnsi="Calibri" w:cs="Calibri"/>
          <w:color w:val="000000"/>
        </w:rPr>
        <w:t xml:space="preserve"> </w:t>
      </w:r>
      <w:proofErr w:type="spellStart"/>
      <w:r w:rsidRPr="005A4E85">
        <w:rPr>
          <w:rFonts w:ascii="Calibri" w:hAnsi="Calibri" w:cs="Calibri"/>
          <w:color w:val="000000"/>
        </w:rPr>
        <w:t>предмети</w:t>
      </w:r>
      <w:proofErr w:type="spellEnd"/>
      <w:r w:rsidRPr="005A4E85">
        <w:rPr>
          <w:rFonts w:ascii="Calibri" w:hAnsi="Calibri" w:cs="Calibri"/>
          <w:color w:val="000000"/>
        </w:rPr>
        <w:t>:</w:t>
      </w:r>
    </w:p>
    <w:p w14:paraId="640A356C" w14:textId="77777777" w:rsidR="008D2ADF" w:rsidRPr="005A4E85" w:rsidRDefault="008D2ADF" w:rsidP="001E1C58">
      <w:pPr>
        <w:pStyle w:val="NoSpacing"/>
        <w:numPr>
          <w:ilvl w:val="0"/>
          <w:numId w:val="23"/>
        </w:numPr>
        <w:rPr>
          <w:b/>
          <w:color w:val="000000"/>
          <w:sz w:val="24"/>
          <w:szCs w:val="24"/>
          <w:lang w:val="sr-Cyrl-CS"/>
        </w:rPr>
      </w:pPr>
      <w:r w:rsidRPr="005A4E85">
        <w:rPr>
          <w:rFonts w:cs="Calibri"/>
          <w:color w:val="000000"/>
          <w:sz w:val="24"/>
          <w:szCs w:val="24"/>
        </w:rPr>
        <w:t xml:space="preserve">у 5. </w:t>
      </w:r>
      <w:proofErr w:type="spellStart"/>
      <w:r w:rsidRPr="005A4E85">
        <w:rPr>
          <w:rFonts w:cs="Calibri"/>
          <w:color w:val="000000"/>
          <w:sz w:val="24"/>
          <w:szCs w:val="24"/>
        </w:rPr>
        <w:t>разреду</w:t>
      </w:r>
      <w:proofErr w:type="spellEnd"/>
      <w:r w:rsidRPr="005A4E85">
        <w:rPr>
          <w:rFonts w:cs="Calibri"/>
          <w:color w:val="000000"/>
          <w:sz w:val="24"/>
          <w:szCs w:val="24"/>
        </w:rPr>
        <w:t xml:space="preserve">: </w:t>
      </w:r>
      <w:proofErr w:type="spellStart"/>
      <w:r w:rsidRPr="005A4E85">
        <w:rPr>
          <w:rFonts w:cs="Calibri"/>
          <w:color w:val="000000"/>
          <w:sz w:val="24"/>
          <w:szCs w:val="24"/>
        </w:rPr>
        <w:t>Француски</w:t>
      </w:r>
      <w:proofErr w:type="spellEnd"/>
      <w:r w:rsidRPr="005A4E85">
        <w:rPr>
          <w:rFonts w:cs="Calibri"/>
          <w:color w:val="000000"/>
          <w:sz w:val="24"/>
          <w:szCs w:val="24"/>
        </w:rPr>
        <w:t xml:space="preserve"> </w:t>
      </w:r>
      <w:proofErr w:type="spellStart"/>
      <w:r w:rsidRPr="005A4E85">
        <w:rPr>
          <w:rFonts w:cs="Calibri"/>
          <w:color w:val="000000"/>
          <w:sz w:val="24"/>
          <w:szCs w:val="24"/>
        </w:rPr>
        <w:t>језик</w:t>
      </w:r>
      <w:proofErr w:type="spellEnd"/>
      <w:r w:rsidRPr="005A4E85">
        <w:rPr>
          <w:rFonts w:cs="Calibri"/>
          <w:color w:val="000000"/>
          <w:sz w:val="24"/>
          <w:szCs w:val="24"/>
        </w:rPr>
        <w:t xml:space="preserve">– </w:t>
      </w:r>
      <w:proofErr w:type="spellStart"/>
      <w:r w:rsidRPr="005A4E85">
        <w:rPr>
          <w:rFonts w:cs="Calibri"/>
          <w:color w:val="000000"/>
          <w:sz w:val="24"/>
          <w:szCs w:val="24"/>
        </w:rPr>
        <w:t>Немачки</w:t>
      </w:r>
      <w:proofErr w:type="spellEnd"/>
      <w:r w:rsidRPr="005A4E85">
        <w:rPr>
          <w:rFonts w:cs="Calibri"/>
          <w:color w:val="000000"/>
          <w:sz w:val="24"/>
          <w:szCs w:val="24"/>
        </w:rPr>
        <w:t xml:space="preserve"> </w:t>
      </w:r>
      <w:proofErr w:type="spellStart"/>
      <w:r w:rsidRPr="005A4E85">
        <w:rPr>
          <w:rFonts w:cs="Calibri"/>
          <w:color w:val="000000"/>
          <w:sz w:val="24"/>
          <w:szCs w:val="24"/>
        </w:rPr>
        <w:t>језик</w:t>
      </w:r>
      <w:proofErr w:type="spellEnd"/>
    </w:p>
    <w:p w14:paraId="76B0499F" w14:textId="77777777" w:rsidR="008D2ADF" w:rsidRPr="005A4E85" w:rsidRDefault="008D2ADF" w:rsidP="008D2ADF">
      <w:pPr>
        <w:pStyle w:val="NoSpacing"/>
        <w:ind w:left="720"/>
        <w:rPr>
          <w:b/>
          <w:color w:val="000000"/>
          <w:sz w:val="24"/>
          <w:szCs w:val="24"/>
          <w:lang w:val="sr-Cyrl-CS"/>
        </w:rPr>
      </w:pPr>
    </w:p>
    <w:p w14:paraId="64054D59" w14:textId="77777777" w:rsidR="008D2ADF" w:rsidRPr="005A4E85" w:rsidRDefault="008D2ADF" w:rsidP="008D2ADF">
      <w:pPr>
        <w:pStyle w:val="BodyTextIndent"/>
        <w:ind w:left="643"/>
        <w:rPr>
          <w:rFonts w:ascii="Calibri" w:hAnsi="Calibri" w:cs="Calibri"/>
          <w:color w:val="000000"/>
        </w:rPr>
      </w:pPr>
      <w:r w:rsidRPr="005A4E85">
        <w:rPr>
          <w:rFonts w:ascii="Calibri" w:hAnsi="Calibri" w:cs="Calibri"/>
          <w:color w:val="000000"/>
        </w:rPr>
        <w:t xml:space="preserve">У </w:t>
      </w:r>
      <w:proofErr w:type="spellStart"/>
      <w:r w:rsidRPr="005A4E85">
        <w:rPr>
          <w:rFonts w:ascii="Calibri" w:hAnsi="Calibri" w:cs="Calibri"/>
          <w:color w:val="000000"/>
        </w:rPr>
        <w:t>свим</w:t>
      </w:r>
      <w:proofErr w:type="spellEnd"/>
      <w:r w:rsidRPr="005A4E85">
        <w:rPr>
          <w:rFonts w:ascii="Calibri" w:hAnsi="Calibri" w:cs="Calibri"/>
          <w:color w:val="000000"/>
        </w:rPr>
        <w:t xml:space="preserve"> </w:t>
      </w:r>
      <w:proofErr w:type="spellStart"/>
      <w:r w:rsidRPr="005A4E85">
        <w:rPr>
          <w:rFonts w:ascii="Calibri" w:hAnsi="Calibri" w:cs="Calibri"/>
          <w:color w:val="000000"/>
        </w:rPr>
        <w:t>старијим</w:t>
      </w:r>
      <w:proofErr w:type="spellEnd"/>
      <w:r w:rsidRPr="005A4E85">
        <w:rPr>
          <w:rFonts w:ascii="Calibri" w:hAnsi="Calibri" w:cs="Calibri"/>
          <w:color w:val="000000"/>
        </w:rPr>
        <w:t xml:space="preserve"> </w:t>
      </w:r>
      <w:proofErr w:type="spellStart"/>
      <w:r w:rsidRPr="005A4E85">
        <w:rPr>
          <w:rFonts w:ascii="Calibri" w:hAnsi="Calibri" w:cs="Calibri"/>
          <w:color w:val="000000"/>
        </w:rPr>
        <w:t>разредима</w:t>
      </w:r>
      <w:proofErr w:type="spellEnd"/>
      <w:r w:rsidRPr="005A4E85">
        <w:rPr>
          <w:rFonts w:ascii="Calibri" w:hAnsi="Calibri" w:cs="Calibri"/>
          <w:color w:val="000000"/>
        </w:rPr>
        <w:t xml:space="preserve"> </w:t>
      </w:r>
      <w:proofErr w:type="spellStart"/>
      <w:r w:rsidRPr="005A4E85">
        <w:rPr>
          <w:rFonts w:ascii="Calibri" w:hAnsi="Calibri" w:cs="Calibri"/>
          <w:color w:val="000000"/>
        </w:rPr>
        <w:t>понуђени</w:t>
      </w:r>
      <w:proofErr w:type="spellEnd"/>
      <w:r w:rsidRPr="005A4E85">
        <w:rPr>
          <w:rFonts w:ascii="Calibri" w:hAnsi="Calibri" w:cs="Calibri"/>
          <w:color w:val="000000"/>
        </w:rPr>
        <w:t xml:space="preserve"> </w:t>
      </w:r>
      <w:proofErr w:type="spellStart"/>
      <w:r w:rsidRPr="005A4E85">
        <w:rPr>
          <w:rFonts w:ascii="Calibri" w:hAnsi="Calibri" w:cs="Calibri"/>
          <w:color w:val="000000"/>
        </w:rPr>
        <w:t>су</w:t>
      </w:r>
      <w:proofErr w:type="spellEnd"/>
      <w:r w:rsidRPr="005A4E85">
        <w:rPr>
          <w:rFonts w:ascii="Calibri" w:hAnsi="Calibri" w:cs="Calibri"/>
          <w:color w:val="000000"/>
        </w:rPr>
        <w:t>:</w:t>
      </w:r>
    </w:p>
    <w:p w14:paraId="3A754173" w14:textId="77777777" w:rsidR="008D2ADF" w:rsidRPr="005A4E85" w:rsidRDefault="008D2ADF" w:rsidP="001E1C58">
      <w:pPr>
        <w:pStyle w:val="BodyTextIndent"/>
        <w:numPr>
          <w:ilvl w:val="0"/>
          <w:numId w:val="24"/>
        </w:numPr>
        <w:rPr>
          <w:rFonts w:ascii="Calibri" w:hAnsi="Calibri" w:cs="Calibri"/>
          <w:color w:val="000000"/>
        </w:rPr>
      </w:pPr>
      <w:proofErr w:type="spellStart"/>
      <w:r w:rsidRPr="005A4E85">
        <w:rPr>
          <w:rFonts w:ascii="Calibri" w:hAnsi="Calibri" w:cs="Calibri"/>
          <w:color w:val="000000"/>
        </w:rPr>
        <w:t>Грађанско</w:t>
      </w:r>
      <w:proofErr w:type="spellEnd"/>
      <w:r w:rsidRPr="005A4E85">
        <w:rPr>
          <w:rFonts w:ascii="Calibri" w:hAnsi="Calibri" w:cs="Calibri"/>
          <w:color w:val="000000"/>
        </w:rPr>
        <w:t xml:space="preserve"> </w:t>
      </w:r>
      <w:proofErr w:type="spellStart"/>
      <w:r w:rsidRPr="005A4E85">
        <w:rPr>
          <w:rFonts w:ascii="Calibri" w:hAnsi="Calibri" w:cs="Calibri"/>
          <w:color w:val="000000"/>
        </w:rPr>
        <w:t>васпитање</w:t>
      </w:r>
      <w:proofErr w:type="spellEnd"/>
      <w:r w:rsidRPr="005A4E85">
        <w:rPr>
          <w:rFonts w:ascii="Calibri" w:hAnsi="Calibri" w:cs="Calibri"/>
          <w:color w:val="000000"/>
        </w:rPr>
        <w:t xml:space="preserve"> – </w:t>
      </w:r>
      <w:proofErr w:type="spellStart"/>
      <w:r w:rsidRPr="005A4E85">
        <w:rPr>
          <w:rFonts w:ascii="Calibri" w:hAnsi="Calibri" w:cs="Calibri"/>
          <w:color w:val="000000"/>
        </w:rPr>
        <w:t>Верска</w:t>
      </w:r>
      <w:proofErr w:type="spellEnd"/>
      <w:r w:rsidRPr="005A4E85">
        <w:rPr>
          <w:rFonts w:ascii="Calibri" w:hAnsi="Calibri" w:cs="Calibri"/>
          <w:color w:val="000000"/>
        </w:rPr>
        <w:t xml:space="preserve"> </w:t>
      </w:r>
      <w:proofErr w:type="spellStart"/>
      <w:r w:rsidRPr="005A4E85">
        <w:rPr>
          <w:rFonts w:ascii="Calibri" w:hAnsi="Calibri" w:cs="Calibri"/>
          <w:color w:val="000000"/>
        </w:rPr>
        <w:t>настава</w:t>
      </w:r>
      <w:proofErr w:type="spellEnd"/>
    </w:p>
    <w:p w14:paraId="3F5CA4C1" w14:textId="77777777" w:rsidR="008D2ADF" w:rsidRPr="005A4E85" w:rsidRDefault="008D2ADF" w:rsidP="001E1C58">
      <w:pPr>
        <w:pStyle w:val="BodyTextIndent"/>
        <w:numPr>
          <w:ilvl w:val="0"/>
          <w:numId w:val="24"/>
        </w:numPr>
        <w:rPr>
          <w:rFonts w:ascii="Calibri" w:hAnsi="Calibri" w:cs="Calibri"/>
          <w:color w:val="000000"/>
        </w:rPr>
      </w:pPr>
      <w:proofErr w:type="spellStart"/>
      <w:r w:rsidRPr="005A4E85">
        <w:rPr>
          <w:rFonts w:ascii="Calibri" w:hAnsi="Calibri" w:cs="Calibri"/>
          <w:color w:val="000000"/>
        </w:rPr>
        <w:t>Језици</w:t>
      </w:r>
      <w:proofErr w:type="spellEnd"/>
      <w:r w:rsidRPr="005A4E85">
        <w:rPr>
          <w:rFonts w:ascii="Calibri" w:hAnsi="Calibri" w:cs="Calibri"/>
          <w:color w:val="000000"/>
        </w:rPr>
        <w:t xml:space="preserve"> </w:t>
      </w:r>
      <w:proofErr w:type="spellStart"/>
      <w:r w:rsidRPr="005A4E85">
        <w:rPr>
          <w:rFonts w:ascii="Calibri" w:hAnsi="Calibri" w:cs="Calibri"/>
          <w:color w:val="000000"/>
        </w:rPr>
        <w:t>националних</w:t>
      </w:r>
      <w:proofErr w:type="spellEnd"/>
      <w:r w:rsidRPr="005A4E85">
        <w:rPr>
          <w:rFonts w:ascii="Calibri" w:hAnsi="Calibri" w:cs="Calibri"/>
          <w:color w:val="000000"/>
        </w:rPr>
        <w:t xml:space="preserve"> </w:t>
      </w:r>
      <w:proofErr w:type="spellStart"/>
      <w:r w:rsidRPr="005A4E85">
        <w:rPr>
          <w:rFonts w:ascii="Calibri" w:hAnsi="Calibri" w:cs="Calibri"/>
          <w:color w:val="000000"/>
        </w:rPr>
        <w:t>мањина</w:t>
      </w:r>
      <w:proofErr w:type="spellEnd"/>
      <w:r w:rsidRPr="005A4E85">
        <w:rPr>
          <w:rFonts w:ascii="Calibri" w:hAnsi="Calibri" w:cs="Calibri"/>
          <w:color w:val="000000"/>
        </w:rPr>
        <w:t xml:space="preserve">  (</w:t>
      </w:r>
      <w:proofErr w:type="spellStart"/>
      <w:r w:rsidRPr="005A4E85">
        <w:rPr>
          <w:rFonts w:ascii="Calibri" w:hAnsi="Calibri" w:cs="Calibri"/>
          <w:color w:val="000000"/>
        </w:rPr>
        <w:t>реализација</w:t>
      </w:r>
      <w:proofErr w:type="spellEnd"/>
      <w:r w:rsidRPr="005A4E85">
        <w:rPr>
          <w:rFonts w:ascii="Calibri" w:hAnsi="Calibri" w:cs="Calibri"/>
          <w:color w:val="000000"/>
        </w:rPr>
        <w:t xml:space="preserve"> </w:t>
      </w:r>
      <w:proofErr w:type="spellStart"/>
      <w:r w:rsidRPr="005A4E85">
        <w:rPr>
          <w:rFonts w:ascii="Calibri" w:hAnsi="Calibri" w:cs="Calibri"/>
          <w:color w:val="000000"/>
        </w:rPr>
        <w:t>наставе</w:t>
      </w:r>
      <w:proofErr w:type="spellEnd"/>
      <w:r w:rsidRPr="005A4E85">
        <w:rPr>
          <w:rFonts w:ascii="Calibri" w:hAnsi="Calibri" w:cs="Calibri"/>
          <w:color w:val="000000"/>
        </w:rPr>
        <w:t xml:space="preserve"> </w:t>
      </w:r>
      <w:proofErr w:type="spellStart"/>
      <w:r w:rsidRPr="005A4E85">
        <w:rPr>
          <w:rFonts w:ascii="Calibri" w:hAnsi="Calibri" w:cs="Calibri"/>
          <w:color w:val="000000"/>
        </w:rPr>
        <w:t>ових</w:t>
      </w:r>
      <w:proofErr w:type="spellEnd"/>
      <w:r w:rsidRPr="005A4E85">
        <w:rPr>
          <w:rFonts w:ascii="Calibri" w:hAnsi="Calibri" w:cs="Calibri"/>
          <w:color w:val="000000"/>
        </w:rPr>
        <w:t xml:space="preserve"> </w:t>
      </w:r>
      <w:proofErr w:type="spellStart"/>
      <w:r w:rsidRPr="005A4E85">
        <w:rPr>
          <w:rFonts w:ascii="Calibri" w:hAnsi="Calibri" w:cs="Calibri"/>
          <w:color w:val="000000"/>
        </w:rPr>
        <w:t>предмета</w:t>
      </w:r>
      <w:proofErr w:type="spellEnd"/>
      <w:r w:rsidRPr="005A4E85">
        <w:rPr>
          <w:rFonts w:ascii="Calibri" w:hAnsi="Calibri" w:cs="Calibri"/>
          <w:color w:val="000000"/>
        </w:rPr>
        <w:t xml:space="preserve"> </w:t>
      </w:r>
      <w:proofErr w:type="spellStart"/>
      <w:r w:rsidRPr="005A4E85">
        <w:rPr>
          <w:rFonts w:ascii="Calibri" w:hAnsi="Calibri" w:cs="Calibri"/>
          <w:color w:val="000000"/>
        </w:rPr>
        <w:t>је</w:t>
      </w:r>
      <w:proofErr w:type="spellEnd"/>
      <w:r w:rsidRPr="005A4E85">
        <w:rPr>
          <w:rFonts w:ascii="Calibri" w:hAnsi="Calibri" w:cs="Calibri"/>
          <w:color w:val="000000"/>
        </w:rPr>
        <w:t xml:space="preserve"> </w:t>
      </w:r>
      <w:proofErr w:type="spellStart"/>
      <w:r w:rsidRPr="005A4E85">
        <w:rPr>
          <w:rFonts w:ascii="Calibri" w:hAnsi="Calibri" w:cs="Calibri"/>
          <w:color w:val="000000"/>
        </w:rPr>
        <w:t>могућа</w:t>
      </w:r>
      <w:proofErr w:type="spellEnd"/>
      <w:r w:rsidRPr="005A4E85">
        <w:rPr>
          <w:rFonts w:ascii="Calibri" w:hAnsi="Calibri" w:cs="Calibri"/>
          <w:color w:val="000000"/>
        </w:rPr>
        <w:t xml:space="preserve"> </w:t>
      </w:r>
      <w:proofErr w:type="spellStart"/>
      <w:r w:rsidRPr="005A4E85">
        <w:rPr>
          <w:rFonts w:ascii="Calibri" w:hAnsi="Calibri" w:cs="Calibri"/>
          <w:color w:val="000000"/>
        </w:rPr>
        <w:t>на</w:t>
      </w:r>
      <w:proofErr w:type="spellEnd"/>
      <w:r w:rsidRPr="005A4E85">
        <w:rPr>
          <w:rFonts w:ascii="Calibri" w:hAnsi="Calibri" w:cs="Calibri"/>
          <w:color w:val="000000"/>
        </w:rPr>
        <w:t xml:space="preserve"> </w:t>
      </w:r>
      <w:proofErr w:type="spellStart"/>
      <w:r w:rsidRPr="005A4E85">
        <w:rPr>
          <w:rFonts w:ascii="Calibri" w:hAnsi="Calibri" w:cs="Calibri"/>
          <w:color w:val="000000"/>
        </w:rPr>
        <w:t>нивоу</w:t>
      </w:r>
      <w:proofErr w:type="spellEnd"/>
      <w:r w:rsidRPr="005A4E85">
        <w:rPr>
          <w:rFonts w:ascii="Calibri" w:hAnsi="Calibri" w:cs="Calibri"/>
          <w:color w:val="000000"/>
        </w:rPr>
        <w:t xml:space="preserve"> </w:t>
      </w:r>
      <w:proofErr w:type="spellStart"/>
      <w:r w:rsidRPr="005A4E85">
        <w:rPr>
          <w:rFonts w:ascii="Calibri" w:hAnsi="Calibri" w:cs="Calibri"/>
          <w:color w:val="000000"/>
        </w:rPr>
        <w:t>више</w:t>
      </w:r>
      <w:proofErr w:type="spellEnd"/>
      <w:r w:rsidRPr="005A4E85">
        <w:rPr>
          <w:rFonts w:ascii="Calibri" w:hAnsi="Calibri" w:cs="Calibri"/>
          <w:color w:val="000000"/>
        </w:rPr>
        <w:t xml:space="preserve"> </w:t>
      </w:r>
      <w:proofErr w:type="spellStart"/>
      <w:r w:rsidRPr="005A4E85">
        <w:rPr>
          <w:rFonts w:ascii="Calibri" w:hAnsi="Calibri" w:cs="Calibri"/>
          <w:color w:val="000000"/>
        </w:rPr>
        <w:t>школа</w:t>
      </w:r>
      <w:proofErr w:type="spellEnd"/>
      <w:r w:rsidRPr="005A4E85">
        <w:rPr>
          <w:rFonts w:ascii="Calibri" w:hAnsi="Calibri" w:cs="Calibri"/>
          <w:color w:val="000000"/>
        </w:rPr>
        <w:t xml:space="preserve"> )</w:t>
      </w:r>
    </w:p>
    <w:p w14:paraId="602960FE" w14:textId="77777777" w:rsidR="008D2ADF" w:rsidRPr="005A4E85" w:rsidRDefault="008D2ADF" w:rsidP="008D2ADF">
      <w:pPr>
        <w:pStyle w:val="BodyTextIndent"/>
        <w:ind w:left="360"/>
        <w:rPr>
          <w:rFonts w:ascii="Calibri" w:hAnsi="Calibri" w:cs="Calibri"/>
          <w:color w:val="000000"/>
        </w:rPr>
      </w:pPr>
      <w:proofErr w:type="spellStart"/>
      <w:r w:rsidRPr="005A4E85">
        <w:rPr>
          <w:rFonts w:ascii="Calibri" w:hAnsi="Calibri" w:cs="Calibri"/>
          <w:color w:val="000000"/>
        </w:rPr>
        <w:t>На</w:t>
      </w:r>
      <w:proofErr w:type="spellEnd"/>
      <w:r w:rsidRPr="005A4E85">
        <w:rPr>
          <w:rFonts w:ascii="Calibri" w:hAnsi="Calibri" w:cs="Calibri"/>
          <w:color w:val="000000"/>
        </w:rPr>
        <w:t xml:space="preserve"> </w:t>
      </w:r>
      <w:proofErr w:type="spellStart"/>
      <w:r w:rsidRPr="005A4E85">
        <w:rPr>
          <w:rFonts w:ascii="Calibri" w:hAnsi="Calibri" w:cs="Calibri"/>
          <w:color w:val="000000"/>
        </w:rPr>
        <w:t>основу</w:t>
      </w:r>
      <w:proofErr w:type="spellEnd"/>
      <w:r w:rsidRPr="005A4E85">
        <w:rPr>
          <w:rFonts w:ascii="Calibri" w:hAnsi="Calibri" w:cs="Calibri"/>
          <w:color w:val="000000"/>
        </w:rPr>
        <w:t xml:space="preserve"> </w:t>
      </w:r>
      <w:proofErr w:type="spellStart"/>
      <w:r w:rsidRPr="005A4E85">
        <w:rPr>
          <w:rFonts w:ascii="Calibri" w:hAnsi="Calibri" w:cs="Calibri"/>
          <w:color w:val="000000"/>
        </w:rPr>
        <w:t>резултата</w:t>
      </w:r>
      <w:proofErr w:type="spellEnd"/>
      <w:r w:rsidRPr="005A4E85">
        <w:rPr>
          <w:rFonts w:ascii="Calibri" w:hAnsi="Calibri" w:cs="Calibri"/>
          <w:color w:val="000000"/>
        </w:rPr>
        <w:t xml:space="preserve"> </w:t>
      </w:r>
      <w:proofErr w:type="spellStart"/>
      <w:r w:rsidRPr="005A4E85">
        <w:rPr>
          <w:rFonts w:ascii="Calibri" w:hAnsi="Calibri" w:cs="Calibri"/>
          <w:color w:val="000000"/>
        </w:rPr>
        <w:t>анкета</w:t>
      </w:r>
      <w:proofErr w:type="spellEnd"/>
      <w:r w:rsidRPr="005A4E85">
        <w:rPr>
          <w:rFonts w:ascii="Calibri" w:hAnsi="Calibri" w:cs="Calibri"/>
          <w:color w:val="000000"/>
        </w:rPr>
        <w:t xml:space="preserve">, </w:t>
      </w:r>
      <w:proofErr w:type="spellStart"/>
      <w:r w:rsidRPr="005A4E85">
        <w:rPr>
          <w:rFonts w:ascii="Calibri" w:hAnsi="Calibri" w:cs="Calibri"/>
          <w:color w:val="000000"/>
        </w:rPr>
        <w:t>сви</w:t>
      </w:r>
      <w:proofErr w:type="spellEnd"/>
      <w:r w:rsidRPr="005A4E85">
        <w:rPr>
          <w:rFonts w:ascii="Calibri" w:hAnsi="Calibri" w:cs="Calibri"/>
          <w:color w:val="000000"/>
        </w:rPr>
        <w:t xml:space="preserve"> </w:t>
      </w:r>
      <w:proofErr w:type="spellStart"/>
      <w:r w:rsidRPr="005A4E85">
        <w:rPr>
          <w:rFonts w:ascii="Calibri" w:hAnsi="Calibri" w:cs="Calibri"/>
          <w:color w:val="000000"/>
        </w:rPr>
        <w:t>ученици</w:t>
      </w:r>
      <w:proofErr w:type="spellEnd"/>
      <w:r w:rsidRPr="005A4E85">
        <w:rPr>
          <w:rFonts w:ascii="Calibri" w:hAnsi="Calibri" w:cs="Calibri"/>
          <w:color w:val="000000"/>
        </w:rPr>
        <w:t xml:space="preserve"> </w:t>
      </w:r>
      <w:proofErr w:type="spellStart"/>
      <w:r w:rsidRPr="005A4E85">
        <w:rPr>
          <w:rFonts w:ascii="Calibri" w:hAnsi="Calibri" w:cs="Calibri"/>
          <w:color w:val="000000"/>
        </w:rPr>
        <w:t>петог</w:t>
      </w:r>
      <w:proofErr w:type="spellEnd"/>
      <w:r w:rsidRPr="005A4E85">
        <w:rPr>
          <w:rFonts w:ascii="Calibri" w:hAnsi="Calibri" w:cs="Calibri"/>
          <w:color w:val="000000"/>
        </w:rPr>
        <w:t xml:space="preserve"> </w:t>
      </w:r>
      <w:proofErr w:type="spellStart"/>
      <w:r w:rsidRPr="005A4E85">
        <w:rPr>
          <w:rFonts w:ascii="Calibri" w:hAnsi="Calibri" w:cs="Calibri"/>
          <w:color w:val="000000"/>
        </w:rPr>
        <w:t>разреда</w:t>
      </w:r>
      <w:proofErr w:type="spellEnd"/>
      <w:r w:rsidRPr="005A4E85">
        <w:rPr>
          <w:rFonts w:ascii="Calibri" w:hAnsi="Calibri" w:cs="Calibri"/>
          <w:color w:val="000000"/>
        </w:rPr>
        <w:t xml:space="preserve"> </w:t>
      </w:r>
      <w:proofErr w:type="spellStart"/>
      <w:r w:rsidRPr="005A4E85">
        <w:rPr>
          <w:rFonts w:ascii="Calibri" w:hAnsi="Calibri" w:cs="Calibri"/>
          <w:color w:val="000000"/>
        </w:rPr>
        <w:t>изучаваће</w:t>
      </w:r>
      <w:proofErr w:type="spellEnd"/>
      <w:r w:rsidRPr="005A4E85">
        <w:rPr>
          <w:rFonts w:ascii="Calibri" w:hAnsi="Calibri" w:cs="Calibri"/>
          <w:color w:val="000000"/>
        </w:rPr>
        <w:t xml:space="preserve"> </w:t>
      </w:r>
      <w:proofErr w:type="spellStart"/>
      <w:r w:rsidRPr="005A4E85">
        <w:rPr>
          <w:rFonts w:ascii="Calibri" w:hAnsi="Calibri" w:cs="Calibri"/>
          <w:color w:val="000000"/>
        </w:rPr>
        <w:t>немачки</w:t>
      </w:r>
      <w:proofErr w:type="spellEnd"/>
      <w:r w:rsidRPr="005A4E85">
        <w:rPr>
          <w:rFonts w:ascii="Calibri" w:hAnsi="Calibri" w:cs="Calibri"/>
          <w:color w:val="000000"/>
        </w:rPr>
        <w:t xml:space="preserve"> </w:t>
      </w:r>
      <w:proofErr w:type="spellStart"/>
      <w:r w:rsidRPr="005A4E85">
        <w:rPr>
          <w:rFonts w:ascii="Calibri" w:hAnsi="Calibri" w:cs="Calibri"/>
          <w:color w:val="000000"/>
        </w:rPr>
        <w:t>језик</w:t>
      </w:r>
      <w:proofErr w:type="spellEnd"/>
      <w:r w:rsidRPr="005A4E85">
        <w:rPr>
          <w:rFonts w:ascii="Calibri" w:hAnsi="Calibri" w:cs="Calibri"/>
          <w:color w:val="000000"/>
        </w:rPr>
        <w:t>.</w:t>
      </w:r>
    </w:p>
    <w:p w14:paraId="2E7AEB28" w14:textId="77777777" w:rsidR="008D2ADF" w:rsidRPr="005A4E85" w:rsidRDefault="008D2ADF" w:rsidP="008D2ADF">
      <w:pPr>
        <w:pStyle w:val="BodyTextIndent"/>
        <w:ind w:left="0"/>
        <w:rPr>
          <w:rFonts w:ascii="Calibri" w:hAnsi="Calibri" w:cs="Calibri"/>
          <w:color w:val="000000"/>
        </w:rPr>
      </w:pPr>
    </w:p>
    <w:p w14:paraId="3C9C332D" w14:textId="77777777" w:rsidR="008D2ADF" w:rsidRPr="005A4E85" w:rsidRDefault="008D2ADF" w:rsidP="008D2ADF">
      <w:pPr>
        <w:pStyle w:val="BodyTextIndent"/>
        <w:ind w:left="360"/>
        <w:rPr>
          <w:rFonts w:ascii="Calibri" w:hAnsi="Calibri" w:cs="Calibri"/>
          <w:color w:val="000000"/>
          <w:lang w:val="sr-Cyrl-RS"/>
        </w:rPr>
      </w:pPr>
      <w:proofErr w:type="spellStart"/>
      <w:r w:rsidRPr="005A4E85">
        <w:rPr>
          <w:rFonts w:ascii="Calibri" w:hAnsi="Calibri" w:cs="Calibri"/>
          <w:color w:val="000000"/>
        </w:rPr>
        <w:t>На</w:t>
      </w:r>
      <w:proofErr w:type="spellEnd"/>
      <w:r w:rsidRPr="005A4E85">
        <w:rPr>
          <w:rFonts w:ascii="Calibri" w:hAnsi="Calibri" w:cs="Calibri"/>
          <w:color w:val="000000"/>
        </w:rPr>
        <w:t xml:space="preserve"> </w:t>
      </w:r>
      <w:proofErr w:type="spellStart"/>
      <w:r w:rsidRPr="005A4E85">
        <w:rPr>
          <w:rFonts w:ascii="Calibri" w:hAnsi="Calibri" w:cs="Calibri"/>
          <w:color w:val="000000"/>
        </w:rPr>
        <w:t>основу</w:t>
      </w:r>
      <w:proofErr w:type="spellEnd"/>
      <w:r w:rsidRPr="005A4E85">
        <w:rPr>
          <w:rFonts w:ascii="Calibri" w:hAnsi="Calibri" w:cs="Calibri"/>
          <w:color w:val="000000"/>
        </w:rPr>
        <w:t xml:space="preserve"> </w:t>
      </w:r>
      <w:proofErr w:type="spellStart"/>
      <w:r w:rsidRPr="005A4E85">
        <w:rPr>
          <w:rFonts w:ascii="Calibri" w:hAnsi="Calibri" w:cs="Calibri"/>
          <w:color w:val="000000"/>
        </w:rPr>
        <w:t>изјашњавања</w:t>
      </w:r>
      <w:proofErr w:type="spellEnd"/>
      <w:r w:rsidRPr="005A4E85">
        <w:rPr>
          <w:rFonts w:ascii="Calibri" w:hAnsi="Calibri" w:cs="Calibri"/>
          <w:color w:val="000000"/>
        </w:rPr>
        <w:t xml:space="preserve"> </w:t>
      </w:r>
      <w:proofErr w:type="spellStart"/>
      <w:r w:rsidRPr="005A4E85">
        <w:rPr>
          <w:rFonts w:ascii="Calibri" w:hAnsi="Calibri" w:cs="Calibri"/>
          <w:color w:val="000000"/>
        </w:rPr>
        <w:t>формиране</w:t>
      </w:r>
      <w:proofErr w:type="spellEnd"/>
      <w:r w:rsidRPr="005A4E85">
        <w:rPr>
          <w:rFonts w:ascii="Calibri" w:hAnsi="Calibri" w:cs="Calibri"/>
          <w:color w:val="000000"/>
        </w:rPr>
        <w:t xml:space="preserve"> </w:t>
      </w:r>
      <w:proofErr w:type="spellStart"/>
      <w:r w:rsidRPr="005A4E85">
        <w:rPr>
          <w:rFonts w:ascii="Calibri" w:hAnsi="Calibri" w:cs="Calibri"/>
          <w:color w:val="000000"/>
        </w:rPr>
        <w:t>су</w:t>
      </w:r>
      <w:proofErr w:type="spellEnd"/>
      <w:r w:rsidRPr="005A4E85">
        <w:rPr>
          <w:rFonts w:ascii="Calibri" w:hAnsi="Calibri" w:cs="Calibri"/>
          <w:color w:val="000000"/>
        </w:rPr>
        <w:t xml:space="preserve"> </w:t>
      </w:r>
      <w:proofErr w:type="spellStart"/>
      <w:r w:rsidRPr="005A4E85">
        <w:rPr>
          <w:rFonts w:ascii="Calibri" w:hAnsi="Calibri" w:cs="Calibri"/>
          <w:color w:val="000000"/>
        </w:rPr>
        <w:t>групе</w:t>
      </w:r>
      <w:proofErr w:type="spellEnd"/>
      <w:r w:rsidRPr="005A4E85">
        <w:rPr>
          <w:rFonts w:ascii="Calibri" w:hAnsi="Calibri" w:cs="Calibri"/>
          <w:color w:val="000000"/>
        </w:rPr>
        <w:t xml:space="preserve"> </w:t>
      </w:r>
      <w:proofErr w:type="spellStart"/>
      <w:r w:rsidRPr="005A4E85">
        <w:rPr>
          <w:rFonts w:ascii="Calibri" w:hAnsi="Calibri" w:cs="Calibri"/>
          <w:color w:val="000000"/>
        </w:rPr>
        <w:t>за</w:t>
      </w:r>
      <w:proofErr w:type="spellEnd"/>
      <w:r w:rsidRPr="005A4E85">
        <w:rPr>
          <w:rFonts w:ascii="Calibri" w:hAnsi="Calibri" w:cs="Calibri"/>
          <w:color w:val="000000"/>
        </w:rPr>
        <w:t xml:space="preserve"> </w:t>
      </w:r>
      <w:proofErr w:type="spellStart"/>
      <w:r w:rsidRPr="005A4E85">
        <w:rPr>
          <w:rFonts w:ascii="Calibri" w:hAnsi="Calibri" w:cs="Calibri"/>
          <w:color w:val="000000"/>
        </w:rPr>
        <w:t>Грађанско</w:t>
      </w:r>
      <w:proofErr w:type="spellEnd"/>
      <w:r w:rsidRPr="005A4E85">
        <w:rPr>
          <w:rFonts w:ascii="Calibri" w:hAnsi="Calibri" w:cs="Calibri"/>
          <w:color w:val="000000"/>
        </w:rPr>
        <w:t xml:space="preserve"> </w:t>
      </w:r>
      <w:proofErr w:type="spellStart"/>
      <w:r w:rsidRPr="005A4E85">
        <w:rPr>
          <w:rFonts w:ascii="Calibri" w:hAnsi="Calibri" w:cs="Calibri"/>
          <w:color w:val="000000"/>
        </w:rPr>
        <w:t>васпитање</w:t>
      </w:r>
      <w:proofErr w:type="spellEnd"/>
      <w:r w:rsidRPr="005A4E85">
        <w:rPr>
          <w:rFonts w:ascii="Calibri" w:hAnsi="Calibri" w:cs="Calibri"/>
          <w:color w:val="000000"/>
        </w:rPr>
        <w:t xml:space="preserve"> и </w:t>
      </w:r>
      <w:proofErr w:type="spellStart"/>
      <w:r w:rsidRPr="005A4E85">
        <w:rPr>
          <w:rFonts w:ascii="Calibri" w:hAnsi="Calibri" w:cs="Calibri"/>
          <w:color w:val="000000"/>
        </w:rPr>
        <w:t>Верску</w:t>
      </w:r>
      <w:proofErr w:type="spellEnd"/>
      <w:r w:rsidRPr="005A4E85">
        <w:rPr>
          <w:rFonts w:ascii="Calibri" w:hAnsi="Calibri" w:cs="Calibri"/>
          <w:color w:val="000000"/>
        </w:rPr>
        <w:t xml:space="preserve"> </w:t>
      </w:r>
      <w:proofErr w:type="spellStart"/>
      <w:r w:rsidRPr="005A4E85">
        <w:rPr>
          <w:rFonts w:ascii="Calibri" w:hAnsi="Calibri" w:cs="Calibri"/>
          <w:color w:val="000000"/>
        </w:rPr>
        <w:t>наставу</w:t>
      </w:r>
      <w:proofErr w:type="spellEnd"/>
      <w:r w:rsidRPr="005A4E85">
        <w:rPr>
          <w:rFonts w:ascii="Calibri" w:hAnsi="Calibri" w:cs="Calibri"/>
          <w:color w:val="000000"/>
        </w:rPr>
        <w:t>:</w:t>
      </w:r>
    </w:p>
    <w:p w14:paraId="4F64106D" w14:textId="77777777" w:rsidR="00D96D75" w:rsidRPr="00A012B1" w:rsidRDefault="00D96D75" w:rsidP="008D2ADF">
      <w:pPr>
        <w:pStyle w:val="BodyTextIndent"/>
        <w:ind w:left="360"/>
        <w:rPr>
          <w:rFonts w:ascii="Calibri" w:hAnsi="Calibri" w:cs="Calibri"/>
          <w:color w:val="FF0000"/>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2"/>
        <w:gridCol w:w="1283"/>
        <w:gridCol w:w="1361"/>
        <w:gridCol w:w="1421"/>
        <w:gridCol w:w="1560"/>
        <w:gridCol w:w="1486"/>
        <w:gridCol w:w="1603"/>
      </w:tblGrid>
      <w:tr w:rsidR="00C86567" w:rsidRPr="00A012B1" w14:paraId="1DD85945" w14:textId="77777777" w:rsidTr="00EC08D8">
        <w:trPr>
          <w:trHeight w:val="454"/>
          <w:jc w:val="center"/>
        </w:trPr>
        <w:tc>
          <w:tcPr>
            <w:tcW w:w="86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14:paraId="4CD6FF96" w14:textId="77777777" w:rsidR="00C86567" w:rsidRPr="00231A3F" w:rsidRDefault="00C86567" w:rsidP="001E1C58">
            <w:pPr>
              <w:pStyle w:val="NoSpacing"/>
              <w:jc w:val="center"/>
              <w:rPr>
                <w:rFonts w:cs="Calibri"/>
                <w:color w:val="000000"/>
              </w:rPr>
            </w:pPr>
            <w:proofErr w:type="spellStart"/>
            <w:r w:rsidRPr="00231A3F">
              <w:rPr>
                <w:rFonts w:cs="Calibri"/>
                <w:color w:val="000000"/>
              </w:rPr>
              <w:lastRenderedPageBreak/>
              <w:t>група</w:t>
            </w:r>
            <w:proofErr w:type="spellEnd"/>
          </w:p>
        </w:tc>
        <w:tc>
          <w:tcPr>
            <w:tcW w:w="4065" w:type="dxa"/>
            <w:gridSpan w:val="3"/>
            <w:tcBorders>
              <w:top w:val="single" w:sz="4" w:space="0" w:color="000000"/>
              <w:left w:val="single" w:sz="4" w:space="0" w:color="auto"/>
              <w:bottom w:val="single" w:sz="4" w:space="0" w:color="000000"/>
              <w:right w:val="single" w:sz="4" w:space="0" w:color="000000"/>
            </w:tcBorders>
            <w:shd w:val="clear" w:color="auto" w:fill="DAEEF3"/>
            <w:vAlign w:val="center"/>
            <w:hideMark/>
          </w:tcPr>
          <w:p w14:paraId="6F17FD19" w14:textId="77777777" w:rsidR="00C86567" w:rsidRPr="00231A3F" w:rsidRDefault="00C86567" w:rsidP="001E1C58">
            <w:pPr>
              <w:pStyle w:val="NoSpacing"/>
              <w:jc w:val="center"/>
              <w:rPr>
                <w:rFonts w:cs="Calibri"/>
                <w:b/>
                <w:color w:val="000000"/>
              </w:rPr>
            </w:pPr>
            <w:r w:rsidRPr="00231A3F">
              <w:rPr>
                <w:rFonts w:cs="Calibri"/>
                <w:b/>
                <w:color w:val="000000"/>
              </w:rPr>
              <w:t>ГРАЂАНСКО ВАСПИТАЊЕ</w:t>
            </w:r>
          </w:p>
        </w:tc>
        <w:tc>
          <w:tcPr>
            <w:tcW w:w="4649"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6559F99" w14:textId="77777777" w:rsidR="00C86567" w:rsidRPr="00231A3F" w:rsidRDefault="00C86567" w:rsidP="001E1C58">
            <w:pPr>
              <w:pStyle w:val="NoSpacing"/>
              <w:jc w:val="center"/>
              <w:rPr>
                <w:rFonts w:cs="Calibri"/>
                <w:b/>
                <w:color w:val="000000"/>
              </w:rPr>
            </w:pPr>
            <w:r w:rsidRPr="00231A3F">
              <w:rPr>
                <w:rFonts w:cs="Calibri"/>
                <w:b/>
                <w:color w:val="000000"/>
              </w:rPr>
              <w:t>ВЕРСКА НАСТАВА</w:t>
            </w:r>
          </w:p>
        </w:tc>
      </w:tr>
      <w:tr w:rsidR="00C86567" w:rsidRPr="00A012B1" w14:paraId="2D86F6D8" w14:textId="77777777" w:rsidTr="00EC08D8">
        <w:trPr>
          <w:jc w:val="center"/>
        </w:trPr>
        <w:tc>
          <w:tcPr>
            <w:tcW w:w="862"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14:paraId="0FE577BF" w14:textId="77777777" w:rsidR="00C86567" w:rsidRPr="00231A3F" w:rsidRDefault="00C86567" w:rsidP="00390C60">
            <w:pPr>
              <w:jc w:val="center"/>
              <w:rPr>
                <w:rFonts w:ascii="Calibri" w:hAnsi="Calibri" w:cs="Calibri"/>
                <w:color w:val="FF0000"/>
              </w:rPr>
            </w:pPr>
          </w:p>
        </w:tc>
        <w:tc>
          <w:tcPr>
            <w:tcW w:w="1283" w:type="dxa"/>
            <w:tcBorders>
              <w:top w:val="single" w:sz="4" w:space="0" w:color="000000"/>
              <w:left w:val="single" w:sz="4" w:space="0" w:color="auto"/>
              <w:bottom w:val="single" w:sz="4" w:space="0" w:color="000000"/>
              <w:right w:val="single" w:sz="4" w:space="0" w:color="000000"/>
            </w:tcBorders>
            <w:shd w:val="clear" w:color="auto" w:fill="DAEEF3"/>
            <w:vAlign w:val="center"/>
            <w:hideMark/>
          </w:tcPr>
          <w:p w14:paraId="712F9F65" w14:textId="77777777" w:rsidR="00C86567" w:rsidRPr="00231A3F" w:rsidRDefault="00C86567" w:rsidP="00390C60">
            <w:pPr>
              <w:pStyle w:val="NoSpacing"/>
              <w:jc w:val="center"/>
              <w:rPr>
                <w:rFonts w:cs="Calibri"/>
                <w:b/>
                <w:color w:val="FF0000"/>
              </w:rPr>
            </w:pPr>
            <w:r w:rsidRPr="00231A3F">
              <w:rPr>
                <w:rFonts w:cs="Calibri"/>
                <w:b/>
                <w:color w:val="000000"/>
              </w:rPr>
              <w:t>ЧОКОТ</w:t>
            </w:r>
          </w:p>
        </w:tc>
        <w:tc>
          <w:tcPr>
            <w:tcW w:w="1361"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B02CAB2" w14:textId="77777777" w:rsidR="00C86567" w:rsidRPr="00231A3F" w:rsidRDefault="00C86567" w:rsidP="00390C60">
            <w:pPr>
              <w:pStyle w:val="NoSpacing"/>
              <w:jc w:val="center"/>
              <w:rPr>
                <w:rFonts w:cs="Calibri"/>
                <w:b/>
                <w:color w:val="FF0000"/>
              </w:rPr>
            </w:pPr>
            <w:r w:rsidRPr="00231A3F">
              <w:rPr>
                <w:rFonts w:cs="Calibri"/>
                <w:b/>
                <w:color w:val="000000"/>
              </w:rPr>
              <w:t>НОВО СЕЛО</w:t>
            </w:r>
          </w:p>
        </w:tc>
        <w:tc>
          <w:tcPr>
            <w:tcW w:w="142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26E2CF" w14:textId="77777777" w:rsidR="00C86567" w:rsidRPr="00231A3F" w:rsidRDefault="00C86567" w:rsidP="001E1C58">
            <w:pPr>
              <w:rPr>
                <w:rFonts w:ascii="Calibri" w:eastAsia="Times New Roman" w:hAnsi="Calibri" w:cs="Calibri"/>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FD7F85C" w14:textId="77777777" w:rsidR="00C86567" w:rsidRPr="00231A3F" w:rsidRDefault="00C86567" w:rsidP="001E1C58">
            <w:pPr>
              <w:pStyle w:val="NoSpacing"/>
              <w:jc w:val="center"/>
              <w:rPr>
                <w:rFonts w:cs="Calibri"/>
                <w:b/>
                <w:color w:val="000000"/>
              </w:rPr>
            </w:pPr>
            <w:r w:rsidRPr="00231A3F">
              <w:rPr>
                <w:rFonts w:cs="Calibri"/>
                <w:b/>
                <w:color w:val="000000"/>
              </w:rPr>
              <w:t>ЧОКОТ</w:t>
            </w:r>
          </w:p>
        </w:tc>
        <w:tc>
          <w:tcPr>
            <w:tcW w:w="1486"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B5FE779" w14:textId="77777777" w:rsidR="00C86567" w:rsidRPr="00231A3F" w:rsidRDefault="00C86567" w:rsidP="001E1C58">
            <w:pPr>
              <w:pStyle w:val="NoSpacing"/>
              <w:jc w:val="center"/>
              <w:rPr>
                <w:rFonts w:cs="Calibri"/>
                <w:b/>
                <w:color w:val="000000"/>
              </w:rPr>
            </w:pPr>
            <w:r w:rsidRPr="00231A3F">
              <w:rPr>
                <w:rFonts w:cs="Calibri"/>
                <w:b/>
                <w:color w:val="000000"/>
              </w:rPr>
              <w:t>НОВО СЕЛО</w:t>
            </w:r>
          </w:p>
        </w:tc>
        <w:tc>
          <w:tcPr>
            <w:tcW w:w="160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3FBEC9" w14:textId="77777777" w:rsidR="00C86567" w:rsidRPr="00231A3F" w:rsidRDefault="00C86567" w:rsidP="001E1C58">
            <w:pPr>
              <w:rPr>
                <w:rFonts w:ascii="Calibri" w:eastAsia="Times New Roman" w:hAnsi="Calibri" w:cs="Calibri"/>
                <w:color w:val="000000"/>
              </w:rPr>
            </w:pPr>
          </w:p>
        </w:tc>
      </w:tr>
      <w:tr w:rsidR="00C86567" w:rsidRPr="00A012B1" w14:paraId="06A86029"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tcPr>
          <w:p w14:paraId="2DB87D6F"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1.</w:t>
            </w:r>
          </w:p>
        </w:tc>
        <w:tc>
          <w:tcPr>
            <w:tcW w:w="1283" w:type="dxa"/>
            <w:tcBorders>
              <w:top w:val="single" w:sz="4" w:space="0" w:color="000000"/>
              <w:left w:val="single" w:sz="4" w:space="0" w:color="auto"/>
              <w:bottom w:val="single" w:sz="4" w:space="0" w:color="000000"/>
              <w:right w:val="single" w:sz="4" w:space="0" w:color="000000"/>
            </w:tcBorders>
            <w:vAlign w:val="center"/>
          </w:tcPr>
          <w:p w14:paraId="19B0D14F"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5-1</w:t>
            </w:r>
          </w:p>
        </w:tc>
        <w:tc>
          <w:tcPr>
            <w:tcW w:w="1361" w:type="dxa"/>
            <w:tcBorders>
              <w:top w:val="single" w:sz="4" w:space="0" w:color="000000"/>
              <w:left w:val="single" w:sz="4" w:space="0" w:color="000000"/>
              <w:bottom w:val="single" w:sz="4" w:space="0" w:color="000000"/>
              <w:right w:val="single" w:sz="4" w:space="0" w:color="000000"/>
            </w:tcBorders>
            <w:vAlign w:val="center"/>
          </w:tcPr>
          <w:p w14:paraId="2F5A9034" w14:textId="77777777" w:rsidR="00C86567" w:rsidRPr="00231A3F" w:rsidRDefault="00C86567" w:rsidP="001E1C58">
            <w:pPr>
              <w:pStyle w:val="NoSpacing"/>
              <w:jc w:val="center"/>
              <w:rPr>
                <w:rFonts w:cs="Calibri"/>
                <w:color w:val="000000"/>
              </w:rPr>
            </w:pPr>
            <w:r w:rsidRPr="00231A3F">
              <w:rPr>
                <w:rFonts w:cs="Calibri"/>
                <w:color w:val="000000"/>
              </w:rPr>
              <w:t>5-4/5-5</w:t>
            </w:r>
          </w:p>
        </w:tc>
        <w:tc>
          <w:tcPr>
            <w:tcW w:w="1421" w:type="dxa"/>
            <w:tcBorders>
              <w:top w:val="single" w:sz="4" w:space="0" w:color="000000"/>
              <w:left w:val="single" w:sz="4" w:space="0" w:color="000000"/>
              <w:bottom w:val="single" w:sz="4" w:space="0" w:color="000000"/>
              <w:right w:val="single" w:sz="4" w:space="0" w:color="000000"/>
            </w:tcBorders>
            <w:vAlign w:val="center"/>
          </w:tcPr>
          <w:p w14:paraId="405ADFD3" w14:textId="77777777" w:rsidR="00C86567" w:rsidRPr="00231A3F" w:rsidRDefault="00C86567" w:rsidP="001E1C58">
            <w:pPr>
              <w:pStyle w:val="NoSpacing"/>
              <w:jc w:val="center"/>
              <w:rPr>
                <w:rFonts w:cs="Calibri"/>
                <w:color w:val="000000"/>
              </w:rPr>
            </w:pPr>
            <w:r w:rsidRPr="00231A3F">
              <w:rPr>
                <w:rFonts w:cs="Calibri"/>
                <w:color w:val="000000"/>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79497FAF" w14:textId="77777777" w:rsidR="00C86567" w:rsidRPr="00231A3F" w:rsidRDefault="00C86567" w:rsidP="001E1C58">
            <w:pPr>
              <w:pStyle w:val="NoSpacing"/>
              <w:jc w:val="center"/>
              <w:rPr>
                <w:rFonts w:cs="Calibri"/>
                <w:color w:val="000000"/>
              </w:rPr>
            </w:pPr>
            <w:r w:rsidRPr="00231A3F">
              <w:rPr>
                <w:rFonts w:cs="Calibri"/>
                <w:color w:val="000000"/>
              </w:rPr>
              <w:t>5-1</w:t>
            </w:r>
          </w:p>
        </w:tc>
        <w:tc>
          <w:tcPr>
            <w:tcW w:w="1486" w:type="dxa"/>
            <w:tcBorders>
              <w:top w:val="single" w:sz="4" w:space="0" w:color="000000"/>
              <w:left w:val="single" w:sz="4" w:space="0" w:color="000000"/>
              <w:bottom w:val="single" w:sz="4" w:space="0" w:color="000000"/>
              <w:right w:val="single" w:sz="4" w:space="0" w:color="000000"/>
            </w:tcBorders>
            <w:vAlign w:val="center"/>
          </w:tcPr>
          <w:p w14:paraId="13B45B35" w14:textId="77777777" w:rsidR="00C86567" w:rsidRPr="00231A3F" w:rsidRDefault="00C86567" w:rsidP="001E1C58">
            <w:pPr>
              <w:pStyle w:val="NoSpacing"/>
              <w:jc w:val="center"/>
              <w:rPr>
                <w:rFonts w:cs="Calibri"/>
                <w:color w:val="000000"/>
              </w:rPr>
            </w:pPr>
            <w:r w:rsidRPr="00231A3F">
              <w:rPr>
                <w:rFonts w:cs="Calibri"/>
                <w:color w:val="000000"/>
              </w:rPr>
              <w:t>5-4/5-5</w:t>
            </w:r>
          </w:p>
        </w:tc>
        <w:tc>
          <w:tcPr>
            <w:tcW w:w="1603" w:type="dxa"/>
            <w:tcBorders>
              <w:top w:val="single" w:sz="4" w:space="0" w:color="000000"/>
              <w:left w:val="single" w:sz="4" w:space="0" w:color="000000"/>
              <w:bottom w:val="single" w:sz="4" w:space="0" w:color="000000"/>
              <w:right w:val="single" w:sz="4" w:space="0" w:color="000000"/>
            </w:tcBorders>
            <w:vAlign w:val="center"/>
          </w:tcPr>
          <w:p w14:paraId="091BB2D6" w14:textId="77777777" w:rsidR="00C86567" w:rsidRPr="00231A3F" w:rsidRDefault="00C86567" w:rsidP="001E1C58">
            <w:pPr>
              <w:pStyle w:val="NoSpacing"/>
              <w:jc w:val="center"/>
              <w:rPr>
                <w:rFonts w:cs="Calibri"/>
                <w:color w:val="000000"/>
              </w:rPr>
            </w:pPr>
            <w:r w:rsidRPr="00231A3F">
              <w:rPr>
                <w:rFonts w:cs="Calibri"/>
                <w:color w:val="000000"/>
              </w:rPr>
              <w:t>1.</w:t>
            </w:r>
          </w:p>
        </w:tc>
      </w:tr>
      <w:tr w:rsidR="00C86567" w:rsidRPr="00A012B1" w14:paraId="0D57895C"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tcPr>
          <w:p w14:paraId="047DC304"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2.</w:t>
            </w:r>
          </w:p>
        </w:tc>
        <w:tc>
          <w:tcPr>
            <w:tcW w:w="1283" w:type="dxa"/>
            <w:tcBorders>
              <w:top w:val="single" w:sz="4" w:space="0" w:color="000000"/>
              <w:left w:val="single" w:sz="4" w:space="0" w:color="auto"/>
              <w:bottom w:val="single" w:sz="4" w:space="0" w:color="000000"/>
              <w:right w:val="single" w:sz="4" w:space="0" w:color="000000"/>
            </w:tcBorders>
            <w:vAlign w:val="center"/>
          </w:tcPr>
          <w:p w14:paraId="67AF13D1" w14:textId="77777777" w:rsidR="00C86567" w:rsidRPr="00231A3F" w:rsidRDefault="00C86567" w:rsidP="001E1C58">
            <w:pPr>
              <w:pStyle w:val="Style1"/>
              <w:jc w:val="center"/>
              <w:rPr>
                <w:rFonts w:ascii="Calibri" w:hAnsi="Calibri" w:cs="Calibri"/>
                <w:color w:val="000000"/>
                <w:lang w:val="sr-Cyrl-RS"/>
              </w:rPr>
            </w:pPr>
            <w:r w:rsidRPr="00231A3F">
              <w:rPr>
                <w:rFonts w:ascii="Calibri" w:hAnsi="Calibri" w:cs="Calibri"/>
                <w:color w:val="000000"/>
              </w:rPr>
              <w:t>5-2</w:t>
            </w:r>
          </w:p>
        </w:tc>
        <w:tc>
          <w:tcPr>
            <w:tcW w:w="1361" w:type="dxa"/>
            <w:tcBorders>
              <w:top w:val="single" w:sz="4" w:space="0" w:color="000000"/>
              <w:left w:val="single" w:sz="4" w:space="0" w:color="000000"/>
              <w:bottom w:val="single" w:sz="4" w:space="0" w:color="000000"/>
              <w:right w:val="single" w:sz="4" w:space="0" w:color="000000"/>
            </w:tcBorders>
            <w:vAlign w:val="center"/>
          </w:tcPr>
          <w:p w14:paraId="42982EF0" w14:textId="77777777" w:rsidR="00C86567" w:rsidRPr="00231A3F" w:rsidRDefault="00C86567" w:rsidP="001E1C58">
            <w:pPr>
              <w:pStyle w:val="NoSpacing"/>
              <w:jc w:val="center"/>
              <w:rPr>
                <w:rFonts w:cs="Calibri"/>
                <w:color w:val="000000"/>
              </w:rPr>
            </w:pPr>
            <w:r w:rsidRPr="00231A3F">
              <w:rPr>
                <w:rFonts w:cs="Calibri"/>
                <w:color w:val="000000"/>
              </w:rPr>
              <w:t>6-4/6-5</w:t>
            </w:r>
          </w:p>
        </w:tc>
        <w:tc>
          <w:tcPr>
            <w:tcW w:w="1421" w:type="dxa"/>
            <w:tcBorders>
              <w:top w:val="single" w:sz="4" w:space="0" w:color="000000"/>
              <w:left w:val="single" w:sz="4" w:space="0" w:color="000000"/>
              <w:bottom w:val="single" w:sz="4" w:space="0" w:color="000000"/>
              <w:right w:val="single" w:sz="4" w:space="0" w:color="000000"/>
            </w:tcBorders>
            <w:vAlign w:val="center"/>
          </w:tcPr>
          <w:p w14:paraId="634D8A3F" w14:textId="77777777" w:rsidR="00C86567" w:rsidRPr="00231A3F" w:rsidRDefault="00C86567" w:rsidP="001E1C58">
            <w:pPr>
              <w:pStyle w:val="NoSpacing"/>
              <w:jc w:val="center"/>
              <w:rPr>
                <w:rFonts w:cs="Calibri"/>
                <w:color w:val="000000"/>
              </w:rPr>
            </w:pPr>
            <w:r w:rsidRPr="00231A3F">
              <w:rPr>
                <w:rFonts w:cs="Calibri"/>
                <w:color w:val="000000"/>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30BD83A8" w14:textId="77777777" w:rsidR="00C86567" w:rsidRPr="00231A3F" w:rsidRDefault="00C86567" w:rsidP="001E1C58">
            <w:pPr>
              <w:pStyle w:val="NoSpacing"/>
              <w:jc w:val="center"/>
              <w:rPr>
                <w:rFonts w:cs="Calibri"/>
                <w:color w:val="000000"/>
                <w:lang w:val="sr-Cyrl-RS"/>
              </w:rPr>
            </w:pPr>
            <w:r w:rsidRPr="00231A3F">
              <w:rPr>
                <w:rFonts w:cs="Calibri"/>
                <w:color w:val="000000"/>
              </w:rPr>
              <w:t>5-2</w:t>
            </w:r>
          </w:p>
        </w:tc>
        <w:tc>
          <w:tcPr>
            <w:tcW w:w="1486" w:type="dxa"/>
            <w:tcBorders>
              <w:top w:val="single" w:sz="4" w:space="0" w:color="000000"/>
              <w:left w:val="single" w:sz="4" w:space="0" w:color="000000"/>
              <w:bottom w:val="single" w:sz="4" w:space="0" w:color="000000"/>
              <w:right w:val="single" w:sz="4" w:space="0" w:color="000000"/>
            </w:tcBorders>
            <w:vAlign w:val="center"/>
          </w:tcPr>
          <w:p w14:paraId="717085AA" w14:textId="77777777" w:rsidR="00C86567" w:rsidRPr="00231A3F" w:rsidRDefault="00C86567" w:rsidP="001E1C58">
            <w:pPr>
              <w:pStyle w:val="NoSpacing"/>
              <w:jc w:val="center"/>
              <w:rPr>
                <w:rFonts w:cs="Calibri"/>
                <w:color w:val="000000"/>
              </w:rPr>
            </w:pPr>
            <w:r w:rsidRPr="00231A3F">
              <w:rPr>
                <w:rFonts w:cs="Calibri"/>
                <w:color w:val="000000"/>
              </w:rPr>
              <w:t>6-4/6-5</w:t>
            </w:r>
          </w:p>
        </w:tc>
        <w:tc>
          <w:tcPr>
            <w:tcW w:w="1603" w:type="dxa"/>
            <w:tcBorders>
              <w:top w:val="single" w:sz="4" w:space="0" w:color="000000"/>
              <w:left w:val="single" w:sz="4" w:space="0" w:color="000000"/>
              <w:bottom w:val="single" w:sz="4" w:space="0" w:color="000000"/>
              <w:right w:val="single" w:sz="4" w:space="0" w:color="000000"/>
            </w:tcBorders>
            <w:vAlign w:val="center"/>
          </w:tcPr>
          <w:p w14:paraId="04C4CF76" w14:textId="77777777" w:rsidR="00C86567" w:rsidRPr="00231A3F" w:rsidRDefault="00C86567" w:rsidP="001E1C58">
            <w:pPr>
              <w:pStyle w:val="NoSpacing"/>
              <w:jc w:val="center"/>
              <w:rPr>
                <w:rFonts w:cs="Calibri"/>
                <w:color w:val="000000"/>
              </w:rPr>
            </w:pPr>
            <w:r w:rsidRPr="00231A3F">
              <w:rPr>
                <w:rFonts w:cs="Calibri"/>
                <w:color w:val="000000"/>
              </w:rPr>
              <w:t>2.</w:t>
            </w:r>
          </w:p>
        </w:tc>
      </w:tr>
      <w:tr w:rsidR="00C86567" w:rsidRPr="00A012B1" w14:paraId="5A109418"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23D3754"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3.</w:t>
            </w:r>
          </w:p>
        </w:tc>
        <w:tc>
          <w:tcPr>
            <w:tcW w:w="1283" w:type="dxa"/>
            <w:tcBorders>
              <w:top w:val="single" w:sz="4" w:space="0" w:color="000000"/>
              <w:left w:val="single" w:sz="4" w:space="0" w:color="auto"/>
              <w:bottom w:val="single" w:sz="4" w:space="0" w:color="000000"/>
              <w:right w:val="single" w:sz="4" w:space="0" w:color="000000"/>
            </w:tcBorders>
            <w:vAlign w:val="center"/>
          </w:tcPr>
          <w:p w14:paraId="31809876"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6-2</w:t>
            </w:r>
          </w:p>
        </w:tc>
        <w:tc>
          <w:tcPr>
            <w:tcW w:w="1361" w:type="dxa"/>
            <w:tcBorders>
              <w:top w:val="single" w:sz="4" w:space="0" w:color="000000"/>
              <w:left w:val="single" w:sz="4" w:space="0" w:color="000000"/>
              <w:bottom w:val="single" w:sz="4" w:space="0" w:color="000000"/>
              <w:right w:val="single" w:sz="4" w:space="0" w:color="000000"/>
            </w:tcBorders>
            <w:vAlign w:val="center"/>
          </w:tcPr>
          <w:p w14:paraId="2D65C5F4" w14:textId="77777777" w:rsidR="00C86567" w:rsidRPr="00231A3F" w:rsidRDefault="00C86567" w:rsidP="001E1C58">
            <w:pPr>
              <w:pStyle w:val="NoSpacing"/>
              <w:jc w:val="center"/>
              <w:rPr>
                <w:rFonts w:cs="Calibri"/>
                <w:color w:val="000000"/>
              </w:rPr>
            </w:pPr>
            <w:r w:rsidRPr="00231A3F">
              <w:rPr>
                <w:rFonts w:cs="Calibri"/>
                <w:color w:val="000000"/>
              </w:rPr>
              <w:t>7-4/7-5</w:t>
            </w:r>
          </w:p>
        </w:tc>
        <w:tc>
          <w:tcPr>
            <w:tcW w:w="1421" w:type="dxa"/>
            <w:tcBorders>
              <w:top w:val="single" w:sz="4" w:space="0" w:color="000000"/>
              <w:left w:val="single" w:sz="4" w:space="0" w:color="000000"/>
              <w:bottom w:val="single" w:sz="4" w:space="0" w:color="000000"/>
              <w:right w:val="single" w:sz="4" w:space="0" w:color="000000"/>
            </w:tcBorders>
            <w:vAlign w:val="center"/>
          </w:tcPr>
          <w:p w14:paraId="3467E860" w14:textId="77777777" w:rsidR="00C86567" w:rsidRPr="00231A3F" w:rsidRDefault="00C86567" w:rsidP="001E1C58">
            <w:pPr>
              <w:pStyle w:val="NoSpacing"/>
              <w:jc w:val="center"/>
              <w:rPr>
                <w:rFonts w:cs="Calibri"/>
                <w:color w:val="000000"/>
              </w:rPr>
            </w:pPr>
            <w:r w:rsidRPr="00231A3F">
              <w:rPr>
                <w:rFonts w:cs="Calibri"/>
                <w:color w:val="000000"/>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114A7056" w14:textId="77777777" w:rsidR="00C86567" w:rsidRPr="00231A3F" w:rsidRDefault="00C86567" w:rsidP="001E1C58">
            <w:pPr>
              <w:pStyle w:val="NoSpacing"/>
              <w:jc w:val="center"/>
              <w:rPr>
                <w:rFonts w:cs="Calibri"/>
                <w:color w:val="000000"/>
              </w:rPr>
            </w:pPr>
            <w:r w:rsidRPr="00231A3F">
              <w:rPr>
                <w:rFonts w:cs="Calibri"/>
                <w:color w:val="000000"/>
              </w:rPr>
              <w:t>6-2</w:t>
            </w:r>
          </w:p>
        </w:tc>
        <w:tc>
          <w:tcPr>
            <w:tcW w:w="1486" w:type="dxa"/>
            <w:tcBorders>
              <w:top w:val="single" w:sz="4" w:space="0" w:color="000000"/>
              <w:left w:val="single" w:sz="4" w:space="0" w:color="000000"/>
              <w:bottom w:val="single" w:sz="4" w:space="0" w:color="000000"/>
              <w:right w:val="single" w:sz="4" w:space="0" w:color="000000"/>
            </w:tcBorders>
            <w:vAlign w:val="center"/>
          </w:tcPr>
          <w:p w14:paraId="6FC45554" w14:textId="77777777" w:rsidR="00C86567" w:rsidRPr="00231A3F" w:rsidRDefault="00C86567" w:rsidP="001E1C58">
            <w:pPr>
              <w:pStyle w:val="NoSpacing"/>
              <w:jc w:val="center"/>
              <w:rPr>
                <w:rFonts w:cs="Calibri"/>
                <w:color w:val="000000"/>
              </w:rPr>
            </w:pPr>
            <w:r w:rsidRPr="00231A3F">
              <w:rPr>
                <w:rFonts w:cs="Calibri"/>
                <w:color w:val="000000"/>
              </w:rPr>
              <w:t>7-4/7-5</w:t>
            </w:r>
          </w:p>
        </w:tc>
        <w:tc>
          <w:tcPr>
            <w:tcW w:w="1603" w:type="dxa"/>
            <w:tcBorders>
              <w:top w:val="single" w:sz="4" w:space="0" w:color="000000"/>
              <w:left w:val="single" w:sz="4" w:space="0" w:color="000000"/>
              <w:bottom w:val="single" w:sz="4" w:space="0" w:color="000000"/>
              <w:right w:val="single" w:sz="4" w:space="0" w:color="000000"/>
            </w:tcBorders>
            <w:vAlign w:val="center"/>
          </w:tcPr>
          <w:p w14:paraId="5A0A594C" w14:textId="77777777" w:rsidR="00C86567" w:rsidRPr="00231A3F" w:rsidRDefault="00C86567" w:rsidP="001E1C58">
            <w:pPr>
              <w:pStyle w:val="NoSpacing"/>
              <w:jc w:val="center"/>
              <w:rPr>
                <w:rFonts w:cs="Calibri"/>
                <w:color w:val="000000"/>
              </w:rPr>
            </w:pPr>
            <w:r w:rsidRPr="00231A3F">
              <w:rPr>
                <w:rFonts w:cs="Calibri"/>
                <w:color w:val="000000"/>
              </w:rPr>
              <w:t>3.</w:t>
            </w:r>
          </w:p>
        </w:tc>
      </w:tr>
      <w:tr w:rsidR="00C86567" w:rsidRPr="00A012B1" w14:paraId="004AF682"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90E549B"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4.</w:t>
            </w:r>
          </w:p>
        </w:tc>
        <w:tc>
          <w:tcPr>
            <w:tcW w:w="1283" w:type="dxa"/>
            <w:tcBorders>
              <w:top w:val="single" w:sz="4" w:space="0" w:color="000000"/>
              <w:left w:val="single" w:sz="4" w:space="0" w:color="auto"/>
              <w:bottom w:val="single" w:sz="4" w:space="0" w:color="000000"/>
              <w:right w:val="single" w:sz="4" w:space="0" w:color="000000"/>
            </w:tcBorders>
            <w:vAlign w:val="center"/>
          </w:tcPr>
          <w:p w14:paraId="45D089C3"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7-1</w:t>
            </w:r>
          </w:p>
        </w:tc>
        <w:tc>
          <w:tcPr>
            <w:tcW w:w="1361" w:type="dxa"/>
            <w:tcBorders>
              <w:top w:val="single" w:sz="4" w:space="0" w:color="000000"/>
              <w:left w:val="single" w:sz="4" w:space="0" w:color="000000"/>
              <w:bottom w:val="single" w:sz="4" w:space="0" w:color="000000"/>
              <w:right w:val="single" w:sz="4" w:space="0" w:color="000000"/>
            </w:tcBorders>
            <w:vAlign w:val="center"/>
          </w:tcPr>
          <w:p w14:paraId="6C41D44E"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8-4</w:t>
            </w:r>
          </w:p>
        </w:tc>
        <w:tc>
          <w:tcPr>
            <w:tcW w:w="1421" w:type="dxa"/>
            <w:tcBorders>
              <w:top w:val="single" w:sz="4" w:space="0" w:color="000000"/>
              <w:left w:val="single" w:sz="4" w:space="0" w:color="000000"/>
              <w:bottom w:val="single" w:sz="4" w:space="0" w:color="000000"/>
              <w:right w:val="single" w:sz="4" w:space="0" w:color="000000"/>
            </w:tcBorders>
            <w:vAlign w:val="center"/>
          </w:tcPr>
          <w:p w14:paraId="347AA5B4" w14:textId="77777777" w:rsidR="00C86567" w:rsidRPr="00231A3F" w:rsidRDefault="00C86567" w:rsidP="001E1C58">
            <w:pPr>
              <w:pStyle w:val="NoSpacing"/>
              <w:jc w:val="center"/>
              <w:rPr>
                <w:rFonts w:cs="Calibri"/>
                <w:color w:val="000000"/>
              </w:rPr>
            </w:pPr>
            <w:r w:rsidRPr="00231A3F">
              <w:rPr>
                <w:rFonts w:cs="Calibri"/>
                <w:color w:val="000000"/>
              </w:rPr>
              <w:t>4.</w:t>
            </w:r>
          </w:p>
        </w:tc>
        <w:tc>
          <w:tcPr>
            <w:tcW w:w="1560" w:type="dxa"/>
            <w:tcBorders>
              <w:top w:val="single" w:sz="4" w:space="0" w:color="000000"/>
              <w:left w:val="single" w:sz="4" w:space="0" w:color="000000"/>
              <w:bottom w:val="single" w:sz="4" w:space="0" w:color="000000"/>
              <w:right w:val="single" w:sz="4" w:space="0" w:color="000000"/>
            </w:tcBorders>
            <w:vAlign w:val="center"/>
          </w:tcPr>
          <w:p w14:paraId="6033BD7C" w14:textId="77777777" w:rsidR="00C86567" w:rsidRPr="00231A3F" w:rsidRDefault="00C86567" w:rsidP="001E1C58">
            <w:pPr>
              <w:pStyle w:val="NoSpacing"/>
              <w:jc w:val="center"/>
              <w:rPr>
                <w:rFonts w:cs="Calibri"/>
                <w:color w:val="000000"/>
              </w:rPr>
            </w:pPr>
            <w:r w:rsidRPr="00231A3F">
              <w:rPr>
                <w:rFonts w:cs="Calibri"/>
                <w:color w:val="000000"/>
              </w:rPr>
              <w:t>7-1</w:t>
            </w:r>
          </w:p>
        </w:tc>
        <w:tc>
          <w:tcPr>
            <w:tcW w:w="1486" w:type="dxa"/>
            <w:tcBorders>
              <w:top w:val="single" w:sz="4" w:space="0" w:color="000000"/>
              <w:left w:val="single" w:sz="4" w:space="0" w:color="000000"/>
              <w:bottom w:val="single" w:sz="4" w:space="0" w:color="000000"/>
              <w:right w:val="single" w:sz="4" w:space="0" w:color="000000"/>
            </w:tcBorders>
            <w:vAlign w:val="center"/>
          </w:tcPr>
          <w:p w14:paraId="3BF928BF" w14:textId="77777777" w:rsidR="00C86567" w:rsidRPr="00231A3F" w:rsidRDefault="00C86567" w:rsidP="001E1C58">
            <w:pPr>
              <w:pStyle w:val="NoSpacing"/>
              <w:jc w:val="center"/>
              <w:rPr>
                <w:rFonts w:cs="Calibri"/>
                <w:color w:val="000000"/>
              </w:rPr>
            </w:pPr>
            <w:r w:rsidRPr="00231A3F">
              <w:rPr>
                <w:rFonts w:cs="Calibri"/>
                <w:color w:val="000000"/>
              </w:rPr>
              <w:t>8-4</w:t>
            </w:r>
          </w:p>
        </w:tc>
        <w:tc>
          <w:tcPr>
            <w:tcW w:w="1603" w:type="dxa"/>
            <w:tcBorders>
              <w:top w:val="single" w:sz="4" w:space="0" w:color="000000"/>
              <w:left w:val="single" w:sz="4" w:space="0" w:color="000000"/>
              <w:bottom w:val="single" w:sz="4" w:space="0" w:color="000000"/>
              <w:right w:val="single" w:sz="4" w:space="0" w:color="000000"/>
            </w:tcBorders>
            <w:vAlign w:val="center"/>
          </w:tcPr>
          <w:p w14:paraId="609CF409" w14:textId="77777777" w:rsidR="00C86567" w:rsidRPr="00231A3F" w:rsidRDefault="00C86567" w:rsidP="001E1C58">
            <w:pPr>
              <w:pStyle w:val="NoSpacing"/>
              <w:jc w:val="center"/>
              <w:rPr>
                <w:rFonts w:cs="Calibri"/>
                <w:color w:val="000000"/>
              </w:rPr>
            </w:pPr>
            <w:r w:rsidRPr="00231A3F">
              <w:rPr>
                <w:rFonts w:cs="Calibri"/>
                <w:color w:val="000000"/>
              </w:rPr>
              <w:t>4.</w:t>
            </w:r>
          </w:p>
        </w:tc>
      </w:tr>
      <w:tr w:rsidR="00C86567" w:rsidRPr="00A012B1" w14:paraId="1C15F870"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6DF88A8"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5.</w:t>
            </w:r>
          </w:p>
        </w:tc>
        <w:tc>
          <w:tcPr>
            <w:tcW w:w="1283" w:type="dxa"/>
            <w:tcBorders>
              <w:top w:val="single" w:sz="4" w:space="0" w:color="000000"/>
              <w:left w:val="single" w:sz="4" w:space="0" w:color="auto"/>
              <w:bottom w:val="single" w:sz="4" w:space="0" w:color="000000"/>
              <w:right w:val="single" w:sz="4" w:space="0" w:color="000000"/>
            </w:tcBorders>
            <w:vAlign w:val="center"/>
          </w:tcPr>
          <w:p w14:paraId="588A6E0C"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8-1</w:t>
            </w:r>
          </w:p>
        </w:tc>
        <w:tc>
          <w:tcPr>
            <w:tcW w:w="1361" w:type="dxa"/>
            <w:tcBorders>
              <w:top w:val="single" w:sz="4" w:space="0" w:color="000000"/>
              <w:left w:val="single" w:sz="4" w:space="0" w:color="000000"/>
              <w:bottom w:val="single" w:sz="4" w:space="0" w:color="000000"/>
              <w:right w:val="single" w:sz="4" w:space="0" w:color="000000"/>
            </w:tcBorders>
            <w:vAlign w:val="center"/>
          </w:tcPr>
          <w:p w14:paraId="51ACA27E"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8-5</w:t>
            </w:r>
          </w:p>
        </w:tc>
        <w:tc>
          <w:tcPr>
            <w:tcW w:w="1421" w:type="dxa"/>
            <w:tcBorders>
              <w:top w:val="single" w:sz="4" w:space="0" w:color="000000"/>
              <w:left w:val="single" w:sz="4" w:space="0" w:color="000000"/>
              <w:bottom w:val="single" w:sz="4" w:space="0" w:color="000000"/>
              <w:right w:val="single" w:sz="4" w:space="0" w:color="000000"/>
            </w:tcBorders>
            <w:vAlign w:val="center"/>
          </w:tcPr>
          <w:p w14:paraId="66E29755" w14:textId="77777777" w:rsidR="00C86567" w:rsidRPr="00231A3F" w:rsidRDefault="00C86567" w:rsidP="001E1C58">
            <w:pPr>
              <w:pStyle w:val="NoSpacing"/>
              <w:jc w:val="center"/>
              <w:rPr>
                <w:rFonts w:cs="Calibri"/>
                <w:color w:val="000000"/>
              </w:rPr>
            </w:pPr>
            <w:r w:rsidRPr="00231A3F">
              <w:rPr>
                <w:rFonts w:cs="Calibri"/>
                <w:color w:val="000000"/>
              </w:rPr>
              <w:t>5.</w:t>
            </w:r>
          </w:p>
        </w:tc>
        <w:tc>
          <w:tcPr>
            <w:tcW w:w="1560" w:type="dxa"/>
            <w:tcBorders>
              <w:top w:val="single" w:sz="4" w:space="0" w:color="000000"/>
              <w:left w:val="single" w:sz="4" w:space="0" w:color="000000"/>
              <w:bottom w:val="single" w:sz="4" w:space="0" w:color="000000"/>
              <w:right w:val="single" w:sz="4" w:space="0" w:color="000000"/>
            </w:tcBorders>
            <w:vAlign w:val="center"/>
          </w:tcPr>
          <w:p w14:paraId="1DD496BC" w14:textId="77777777" w:rsidR="00C86567" w:rsidRPr="00231A3F" w:rsidRDefault="00C86567" w:rsidP="001E1C58">
            <w:pPr>
              <w:pStyle w:val="NoSpacing"/>
              <w:jc w:val="center"/>
              <w:rPr>
                <w:rFonts w:cs="Calibri"/>
                <w:color w:val="000000"/>
              </w:rPr>
            </w:pPr>
            <w:r w:rsidRPr="00231A3F">
              <w:rPr>
                <w:rFonts w:cs="Calibri"/>
                <w:color w:val="000000"/>
              </w:rPr>
              <w:t>8-1</w:t>
            </w:r>
          </w:p>
        </w:tc>
        <w:tc>
          <w:tcPr>
            <w:tcW w:w="1486" w:type="dxa"/>
            <w:tcBorders>
              <w:top w:val="single" w:sz="4" w:space="0" w:color="000000"/>
              <w:left w:val="single" w:sz="4" w:space="0" w:color="000000"/>
              <w:bottom w:val="single" w:sz="4" w:space="0" w:color="000000"/>
              <w:right w:val="single" w:sz="4" w:space="0" w:color="000000"/>
            </w:tcBorders>
            <w:vAlign w:val="center"/>
          </w:tcPr>
          <w:p w14:paraId="7FA771A0" w14:textId="77777777" w:rsidR="00C86567" w:rsidRPr="00231A3F" w:rsidRDefault="00C86567" w:rsidP="001E1C58">
            <w:pPr>
              <w:pStyle w:val="NoSpacing"/>
              <w:jc w:val="center"/>
              <w:rPr>
                <w:rFonts w:cs="Calibri"/>
                <w:color w:val="000000"/>
              </w:rPr>
            </w:pPr>
            <w:r w:rsidRPr="00231A3F">
              <w:rPr>
                <w:rFonts w:cs="Calibri"/>
                <w:color w:val="000000"/>
              </w:rPr>
              <w:t>8-5</w:t>
            </w:r>
          </w:p>
        </w:tc>
        <w:tc>
          <w:tcPr>
            <w:tcW w:w="1603" w:type="dxa"/>
            <w:tcBorders>
              <w:top w:val="single" w:sz="4" w:space="0" w:color="000000"/>
              <w:left w:val="single" w:sz="4" w:space="0" w:color="000000"/>
              <w:bottom w:val="single" w:sz="4" w:space="0" w:color="000000"/>
              <w:right w:val="single" w:sz="4" w:space="0" w:color="000000"/>
            </w:tcBorders>
            <w:vAlign w:val="center"/>
          </w:tcPr>
          <w:p w14:paraId="55BF0454" w14:textId="77777777" w:rsidR="00C86567" w:rsidRPr="00231A3F" w:rsidRDefault="00C86567" w:rsidP="001E1C58">
            <w:pPr>
              <w:pStyle w:val="NoSpacing"/>
              <w:jc w:val="center"/>
              <w:rPr>
                <w:rFonts w:cs="Calibri"/>
                <w:color w:val="000000"/>
              </w:rPr>
            </w:pPr>
            <w:r w:rsidRPr="00231A3F">
              <w:rPr>
                <w:rFonts w:cs="Calibri"/>
                <w:color w:val="000000"/>
              </w:rPr>
              <w:t>5.</w:t>
            </w:r>
          </w:p>
        </w:tc>
      </w:tr>
      <w:tr w:rsidR="00C86567" w:rsidRPr="00A012B1" w14:paraId="7DAC0BAC" w14:textId="77777777" w:rsidTr="00EC08D8">
        <w:trPr>
          <w:trHeight w:val="537"/>
          <w:jc w:val="center"/>
        </w:trPr>
        <w:tc>
          <w:tcPr>
            <w:tcW w:w="86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11E8A613"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6.</w:t>
            </w:r>
          </w:p>
        </w:tc>
        <w:tc>
          <w:tcPr>
            <w:tcW w:w="1283" w:type="dxa"/>
            <w:tcBorders>
              <w:top w:val="single" w:sz="4" w:space="0" w:color="000000"/>
              <w:left w:val="single" w:sz="4" w:space="0" w:color="auto"/>
              <w:bottom w:val="single" w:sz="4" w:space="0" w:color="000000"/>
              <w:right w:val="single" w:sz="4" w:space="0" w:color="000000"/>
            </w:tcBorders>
            <w:vAlign w:val="center"/>
          </w:tcPr>
          <w:p w14:paraId="2537E206"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8-2</w:t>
            </w:r>
          </w:p>
        </w:tc>
        <w:tc>
          <w:tcPr>
            <w:tcW w:w="1361" w:type="dxa"/>
            <w:tcBorders>
              <w:top w:val="single" w:sz="4" w:space="0" w:color="000000"/>
              <w:left w:val="single" w:sz="4" w:space="0" w:color="000000"/>
              <w:bottom w:val="single" w:sz="4" w:space="0" w:color="000000"/>
              <w:right w:val="single" w:sz="4" w:space="0" w:color="000000"/>
            </w:tcBorders>
            <w:vAlign w:val="center"/>
          </w:tcPr>
          <w:p w14:paraId="6BE6BFB7" w14:textId="77777777" w:rsidR="00C86567" w:rsidRPr="00231A3F" w:rsidRDefault="00C86567" w:rsidP="001E1C58">
            <w:pPr>
              <w:pStyle w:val="Style1"/>
              <w:jc w:val="center"/>
              <w:rPr>
                <w:rFonts w:ascii="Calibri" w:hAnsi="Calibri" w:cs="Calibri"/>
                <w:color w:val="000000"/>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0E55D0E3"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6.</w:t>
            </w:r>
          </w:p>
        </w:tc>
        <w:tc>
          <w:tcPr>
            <w:tcW w:w="1560" w:type="dxa"/>
            <w:tcBorders>
              <w:top w:val="single" w:sz="4" w:space="0" w:color="000000"/>
              <w:left w:val="single" w:sz="4" w:space="0" w:color="000000"/>
              <w:bottom w:val="single" w:sz="4" w:space="0" w:color="000000"/>
              <w:right w:val="single" w:sz="4" w:space="0" w:color="000000"/>
            </w:tcBorders>
            <w:vAlign w:val="center"/>
          </w:tcPr>
          <w:p w14:paraId="0D3B3C41" w14:textId="77777777" w:rsidR="00C86567" w:rsidRPr="00231A3F" w:rsidRDefault="00C86567" w:rsidP="001E1C58">
            <w:pPr>
              <w:pStyle w:val="NoSpacing"/>
              <w:jc w:val="center"/>
              <w:rPr>
                <w:rFonts w:cs="Calibri"/>
                <w:color w:val="000000"/>
              </w:rPr>
            </w:pPr>
            <w:r w:rsidRPr="00231A3F">
              <w:rPr>
                <w:rFonts w:cs="Calibri"/>
                <w:color w:val="000000"/>
              </w:rPr>
              <w:t>8-2</w:t>
            </w:r>
          </w:p>
        </w:tc>
        <w:tc>
          <w:tcPr>
            <w:tcW w:w="1486" w:type="dxa"/>
            <w:tcBorders>
              <w:top w:val="single" w:sz="4" w:space="0" w:color="000000"/>
              <w:left w:val="single" w:sz="4" w:space="0" w:color="000000"/>
              <w:bottom w:val="single" w:sz="4" w:space="0" w:color="000000"/>
              <w:right w:val="single" w:sz="4" w:space="0" w:color="000000"/>
            </w:tcBorders>
            <w:vAlign w:val="center"/>
          </w:tcPr>
          <w:p w14:paraId="34834E66" w14:textId="77777777" w:rsidR="00C86567" w:rsidRPr="00231A3F" w:rsidRDefault="00C86567" w:rsidP="001E1C58">
            <w:pPr>
              <w:pStyle w:val="NoSpacing"/>
              <w:jc w:val="center"/>
              <w:rPr>
                <w:rFonts w:cs="Calibri"/>
                <w:color w:val="00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C636F28" w14:textId="77777777" w:rsidR="00C86567" w:rsidRPr="00231A3F" w:rsidRDefault="00C86567" w:rsidP="001E1C58">
            <w:pPr>
              <w:pStyle w:val="NoSpacing"/>
              <w:jc w:val="center"/>
              <w:rPr>
                <w:rFonts w:cs="Calibri"/>
                <w:color w:val="000000"/>
              </w:rPr>
            </w:pPr>
            <w:r w:rsidRPr="00231A3F">
              <w:rPr>
                <w:rFonts w:cs="Calibri"/>
                <w:color w:val="000000"/>
              </w:rPr>
              <w:t>6.</w:t>
            </w:r>
          </w:p>
        </w:tc>
      </w:tr>
      <w:tr w:rsidR="00C86567" w:rsidRPr="00A012B1" w14:paraId="0A863ED9" w14:textId="77777777" w:rsidTr="00EC08D8">
        <w:trPr>
          <w:trHeight w:val="537"/>
          <w:jc w:val="center"/>
        </w:trPr>
        <w:tc>
          <w:tcPr>
            <w:tcW w:w="862" w:type="dxa"/>
            <w:tcBorders>
              <w:top w:val="single" w:sz="4" w:space="0" w:color="auto"/>
              <w:left w:val="single" w:sz="4" w:space="0" w:color="000000"/>
              <w:bottom w:val="single" w:sz="4" w:space="0" w:color="000000"/>
              <w:right w:val="single" w:sz="4" w:space="0" w:color="auto"/>
            </w:tcBorders>
            <w:shd w:val="clear" w:color="auto" w:fill="DAEEF3"/>
            <w:vAlign w:val="center"/>
            <w:hideMark/>
          </w:tcPr>
          <w:p w14:paraId="4C48C3E3" w14:textId="77777777" w:rsidR="00C86567" w:rsidRPr="00231A3F" w:rsidRDefault="00C86567" w:rsidP="001E1C58">
            <w:pPr>
              <w:pStyle w:val="Style1"/>
              <w:jc w:val="center"/>
              <w:rPr>
                <w:rFonts w:ascii="Calibri" w:hAnsi="Calibri" w:cs="Calibri"/>
                <w:b/>
                <w:color w:val="000000"/>
              </w:rPr>
            </w:pPr>
            <w:r w:rsidRPr="00231A3F">
              <w:rPr>
                <w:rFonts w:ascii="Calibri" w:hAnsi="Calibri" w:cs="Calibri"/>
                <w:b/>
                <w:color w:val="000000"/>
              </w:rPr>
              <w:t>СВЕГА</w:t>
            </w:r>
          </w:p>
        </w:tc>
        <w:tc>
          <w:tcPr>
            <w:tcW w:w="1283" w:type="dxa"/>
            <w:tcBorders>
              <w:top w:val="single" w:sz="4" w:space="0" w:color="000000"/>
              <w:left w:val="single" w:sz="4" w:space="0" w:color="auto"/>
              <w:bottom w:val="single" w:sz="4" w:space="0" w:color="000000"/>
              <w:right w:val="single" w:sz="4" w:space="0" w:color="000000"/>
            </w:tcBorders>
            <w:shd w:val="clear" w:color="auto" w:fill="DAEEF3"/>
            <w:vAlign w:val="center"/>
          </w:tcPr>
          <w:p w14:paraId="1E8FC5CA"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6</w:t>
            </w:r>
          </w:p>
        </w:tc>
        <w:tc>
          <w:tcPr>
            <w:tcW w:w="136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A3A68F"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5</w:t>
            </w:r>
          </w:p>
        </w:tc>
        <w:tc>
          <w:tcPr>
            <w:tcW w:w="142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397D0F" w14:textId="77777777" w:rsidR="00C86567" w:rsidRPr="00231A3F" w:rsidRDefault="00C86567" w:rsidP="001E1C58">
            <w:pPr>
              <w:pStyle w:val="NoSpacing"/>
              <w:jc w:val="center"/>
              <w:rPr>
                <w:rFonts w:cs="Calibri"/>
                <w:b/>
                <w:color w:val="000000"/>
              </w:rPr>
            </w:pPr>
            <w:r w:rsidRPr="00231A3F">
              <w:rPr>
                <w:rFonts w:cs="Calibri"/>
                <w:b/>
                <w:color w:val="000000"/>
              </w:rPr>
              <w:t>СВЕГА</w:t>
            </w:r>
          </w:p>
        </w:tc>
        <w:tc>
          <w:tcPr>
            <w:tcW w:w="15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7FA2BC" w14:textId="77777777" w:rsidR="00C86567" w:rsidRPr="00231A3F" w:rsidRDefault="00C86567" w:rsidP="001E1C58">
            <w:pPr>
              <w:pStyle w:val="NoSpacing"/>
              <w:jc w:val="center"/>
              <w:rPr>
                <w:rFonts w:cs="Calibri"/>
                <w:color w:val="000000"/>
              </w:rPr>
            </w:pPr>
            <w:r w:rsidRPr="00231A3F">
              <w:rPr>
                <w:rFonts w:cs="Calibri"/>
                <w:color w:val="000000"/>
              </w:rPr>
              <w:t>6</w:t>
            </w:r>
          </w:p>
        </w:tc>
        <w:tc>
          <w:tcPr>
            <w:tcW w:w="148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92CA8F" w14:textId="77777777" w:rsidR="00C86567" w:rsidRPr="00231A3F" w:rsidRDefault="00C86567" w:rsidP="001E1C58">
            <w:pPr>
              <w:pStyle w:val="NoSpacing"/>
              <w:jc w:val="center"/>
              <w:rPr>
                <w:rFonts w:cs="Calibri"/>
                <w:color w:val="000000"/>
              </w:rPr>
            </w:pPr>
            <w:r w:rsidRPr="00231A3F">
              <w:rPr>
                <w:rFonts w:cs="Calibri"/>
                <w:color w:val="000000"/>
              </w:rPr>
              <w:t>5</w:t>
            </w:r>
          </w:p>
        </w:tc>
        <w:tc>
          <w:tcPr>
            <w:tcW w:w="160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7195A1" w14:textId="77777777" w:rsidR="00C86567" w:rsidRPr="00231A3F" w:rsidRDefault="00C86567" w:rsidP="001E1C58">
            <w:pPr>
              <w:pStyle w:val="NoSpacing"/>
              <w:jc w:val="center"/>
              <w:rPr>
                <w:rFonts w:cs="Calibri"/>
                <w:b/>
                <w:color w:val="000000"/>
              </w:rPr>
            </w:pPr>
            <w:r w:rsidRPr="00231A3F">
              <w:rPr>
                <w:rFonts w:cs="Calibri"/>
                <w:b/>
                <w:color w:val="000000"/>
              </w:rPr>
              <w:t>СВЕГА</w:t>
            </w:r>
          </w:p>
        </w:tc>
      </w:tr>
      <w:tr w:rsidR="00C86567" w:rsidRPr="00A012B1" w14:paraId="6A6A7F61" w14:textId="77777777" w:rsidTr="00EC08D8">
        <w:trPr>
          <w:trHeight w:val="537"/>
          <w:jc w:val="center"/>
        </w:trPr>
        <w:tc>
          <w:tcPr>
            <w:tcW w:w="862" w:type="dxa"/>
            <w:tcBorders>
              <w:top w:val="single" w:sz="4" w:space="0" w:color="000000"/>
              <w:left w:val="single" w:sz="4" w:space="0" w:color="000000"/>
              <w:bottom w:val="single" w:sz="4" w:space="0" w:color="000000"/>
              <w:right w:val="single" w:sz="4" w:space="0" w:color="auto"/>
            </w:tcBorders>
            <w:shd w:val="clear" w:color="auto" w:fill="DAEEF3"/>
            <w:vAlign w:val="center"/>
            <w:hideMark/>
          </w:tcPr>
          <w:p w14:paraId="5B25B9F6" w14:textId="77777777" w:rsidR="00C86567" w:rsidRPr="00231A3F" w:rsidRDefault="00C86567" w:rsidP="001E1C58">
            <w:pPr>
              <w:pStyle w:val="Style1"/>
              <w:jc w:val="center"/>
              <w:rPr>
                <w:rFonts w:ascii="Calibri" w:hAnsi="Calibri" w:cs="Calibri"/>
                <w:b/>
                <w:color w:val="000000"/>
              </w:rPr>
            </w:pPr>
            <w:r w:rsidRPr="00231A3F">
              <w:rPr>
                <w:rFonts w:ascii="Calibri" w:hAnsi="Calibri" w:cs="Calibri"/>
                <w:b/>
                <w:color w:val="000000"/>
              </w:rPr>
              <w:t>СВЕГА</w:t>
            </w:r>
          </w:p>
        </w:tc>
        <w:tc>
          <w:tcPr>
            <w:tcW w:w="4065" w:type="dxa"/>
            <w:gridSpan w:val="3"/>
            <w:tcBorders>
              <w:top w:val="single" w:sz="4" w:space="0" w:color="000000"/>
              <w:left w:val="single" w:sz="4" w:space="0" w:color="auto"/>
              <w:bottom w:val="single" w:sz="4" w:space="0" w:color="000000"/>
              <w:right w:val="single" w:sz="4" w:space="0" w:color="000000"/>
            </w:tcBorders>
            <w:shd w:val="clear" w:color="auto" w:fill="DAEEF3"/>
            <w:vAlign w:val="center"/>
          </w:tcPr>
          <w:p w14:paraId="515BF5DF"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15</w:t>
            </w:r>
          </w:p>
        </w:tc>
        <w:tc>
          <w:tcPr>
            <w:tcW w:w="4649"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FF44E3E" w14:textId="77777777" w:rsidR="00C86567" w:rsidRPr="00231A3F" w:rsidRDefault="00C86567" w:rsidP="001E1C58">
            <w:pPr>
              <w:pStyle w:val="Style1"/>
              <w:jc w:val="center"/>
              <w:rPr>
                <w:rFonts w:ascii="Calibri" w:hAnsi="Calibri" w:cs="Calibri"/>
                <w:color w:val="000000"/>
              </w:rPr>
            </w:pPr>
            <w:r w:rsidRPr="00231A3F">
              <w:rPr>
                <w:rFonts w:ascii="Calibri" w:hAnsi="Calibri" w:cs="Calibri"/>
                <w:color w:val="000000"/>
              </w:rPr>
              <w:t>9</w:t>
            </w:r>
          </w:p>
        </w:tc>
      </w:tr>
    </w:tbl>
    <w:p w14:paraId="12A5AACC" w14:textId="77777777" w:rsidR="008A6B45" w:rsidRPr="00A012B1" w:rsidRDefault="008A6B45" w:rsidP="008A6B45">
      <w:pPr>
        <w:ind w:left="720"/>
        <w:rPr>
          <w:rFonts w:ascii="Calibri" w:hAnsi="Calibri" w:cs="Calibri"/>
          <w:b/>
          <w:color w:val="FF0000"/>
          <w:sz w:val="32"/>
          <w:szCs w:val="32"/>
        </w:rPr>
      </w:pPr>
    </w:p>
    <w:p w14:paraId="7895FF91" w14:textId="77777777" w:rsidR="0080164C" w:rsidRPr="00A012B1" w:rsidRDefault="0080164C" w:rsidP="00FC3417">
      <w:pPr>
        <w:pStyle w:val="BodyTextIndent"/>
        <w:ind w:left="0"/>
        <w:rPr>
          <w:rFonts w:ascii="Calibri" w:hAnsi="Calibri" w:cs="Calibri"/>
          <w:color w:val="FF0000"/>
          <w:lang w:val="sr-Cyrl-RS"/>
        </w:rPr>
      </w:pPr>
    </w:p>
    <w:p w14:paraId="2D7A4501" w14:textId="77777777" w:rsidR="00D63B82" w:rsidRPr="001B4C3C" w:rsidRDefault="00D63B82" w:rsidP="00D63B82">
      <w:pPr>
        <w:pStyle w:val="NoSpacing"/>
        <w:ind w:firstLine="720"/>
        <w:rPr>
          <w:b/>
          <w:color w:val="000000"/>
          <w:sz w:val="24"/>
          <w:szCs w:val="24"/>
          <w:lang w:val="sr-Cyrl-RS"/>
        </w:rPr>
      </w:pPr>
      <w:r w:rsidRPr="001B4C3C">
        <w:rPr>
          <w:b/>
          <w:color w:val="000000"/>
          <w:sz w:val="24"/>
          <w:szCs w:val="24"/>
          <w:lang w:val="sr-Cyrl-RS"/>
        </w:rPr>
        <w:t>Слободне наставне активности</w:t>
      </w:r>
    </w:p>
    <w:p w14:paraId="46B5FD6C" w14:textId="77777777" w:rsidR="00D63B82" w:rsidRPr="001B4C3C" w:rsidRDefault="00D63B82" w:rsidP="00D63B82">
      <w:pPr>
        <w:ind w:left="360" w:firstLine="360"/>
        <w:rPr>
          <w:rFonts w:ascii="Calibri" w:hAnsi="Calibri" w:cs="Calibri"/>
          <w:color w:val="000000"/>
          <w:lang w:val="sr-Cyrl-CS"/>
        </w:rPr>
      </w:pPr>
    </w:p>
    <w:p w14:paraId="4EC7EBB4" w14:textId="77777777" w:rsidR="00C06BEE" w:rsidRPr="001B4C3C" w:rsidRDefault="00D63B82" w:rsidP="00D63B82">
      <w:pPr>
        <w:ind w:left="360" w:firstLine="360"/>
        <w:rPr>
          <w:rFonts w:ascii="Calibri" w:hAnsi="Calibri" w:cs="Calibri"/>
          <w:color w:val="000000"/>
          <w:lang w:val="sr-Cyrl-CS"/>
        </w:rPr>
      </w:pPr>
      <w:r w:rsidRPr="001B4C3C">
        <w:rPr>
          <w:rFonts w:ascii="Calibri" w:hAnsi="Calibri" w:cs="Calibri"/>
          <w:color w:val="000000"/>
          <w:lang w:val="sr-Cyrl-CS"/>
        </w:rPr>
        <w:t xml:space="preserve">Ученицима су, у складу са кадровским  могућностима понуђене по три слободне активности. </w:t>
      </w:r>
    </w:p>
    <w:p w14:paraId="66AA3F91" w14:textId="77777777" w:rsidR="002C47C3" w:rsidRPr="001B4C3C" w:rsidRDefault="002C47C3" w:rsidP="002C47C3">
      <w:pPr>
        <w:ind w:left="360" w:firstLine="360"/>
        <w:rPr>
          <w:rFonts w:ascii="Calibri" w:hAnsi="Calibri" w:cs="Calibri"/>
          <w:color w:val="000000"/>
          <w:lang w:val="sr-Cyrl-CS"/>
        </w:rPr>
      </w:pPr>
      <w:r w:rsidRPr="001B4C3C">
        <w:rPr>
          <w:rFonts w:ascii="Calibri" w:hAnsi="Calibri" w:cs="Calibri"/>
          <w:color w:val="000000"/>
          <w:lang w:val="sr-Cyrl-CS"/>
        </w:rPr>
        <w:t>Одељења ће похађати ону слободну активност за коју се изјаснила већина.</w:t>
      </w:r>
    </w:p>
    <w:p w14:paraId="2C557C16" w14:textId="77777777" w:rsidR="00340C3C" w:rsidRPr="001B4C3C" w:rsidRDefault="00340C3C" w:rsidP="002C47C3">
      <w:pPr>
        <w:ind w:left="360" w:firstLine="360"/>
        <w:rPr>
          <w:rFonts w:ascii="Calibri" w:hAnsi="Calibri" w:cs="Calibri"/>
          <w:color w:val="000000"/>
          <w:lang w:val="sr-Cyrl-CS"/>
        </w:rPr>
      </w:pPr>
    </w:p>
    <w:tbl>
      <w:tblPr>
        <w:tblpPr w:leftFromText="180" w:rightFromText="180" w:vertAnchor="text" w:horzAnchor="margin" w:tblpXSpec="center" w:tblpY="5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19"/>
        <w:gridCol w:w="538"/>
        <w:gridCol w:w="539"/>
        <w:gridCol w:w="539"/>
        <w:gridCol w:w="539"/>
        <w:gridCol w:w="539"/>
        <w:gridCol w:w="1559"/>
      </w:tblGrid>
      <w:tr w:rsidR="000D2277" w:rsidRPr="001B4C3C" w14:paraId="2C567B81" w14:textId="77777777" w:rsidTr="00D466B0">
        <w:tc>
          <w:tcPr>
            <w:tcW w:w="1843" w:type="dxa"/>
            <w:tcBorders>
              <w:top w:val="single" w:sz="18" w:space="0" w:color="auto"/>
              <w:bottom w:val="single" w:sz="18" w:space="0" w:color="auto"/>
            </w:tcBorders>
            <w:shd w:val="clear" w:color="auto" w:fill="FDE9D9"/>
            <w:vAlign w:val="center"/>
          </w:tcPr>
          <w:p w14:paraId="66862CBC" w14:textId="77777777" w:rsidR="00340C3C" w:rsidRPr="001B4C3C" w:rsidRDefault="00340C3C" w:rsidP="00D7603F">
            <w:pPr>
              <w:jc w:val="center"/>
              <w:rPr>
                <w:rFonts w:ascii="Calibri" w:hAnsi="Calibri" w:cs="Calibri"/>
                <w:b/>
                <w:color w:val="000000"/>
                <w:lang w:val="sr-Cyrl-CS"/>
              </w:rPr>
            </w:pPr>
            <w:r w:rsidRPr="001B4C3C">
              <w:rPr>
                <w:rFonts w:ascii="Calibri" w:hAnsi="Calibri" w:cs="Calibri"/>
                <w:b/>
                <w:color w:val="000000"/>
                <w:lang w:val="sr-Cyrl-CS"/>
              </w:rPr>
              <w:t>РАЗРЕД</w:t>
            </w:r>
          </w:p>
        </w:tc>
        <w:tc>
          <w:tcPr>
            <w:tcW w:w="4819" w:type="dxa"/>
            <w:tcBorders>
              <w:top w:val="single" w:sz="18" w:space="0" w:color="auto"/>
              <w:bottom w:val="single" w:sz="18" w:space="0" w:color="auto"/>
            </w:tcBorders>
            <w:shd w:val="clear" w:color="auto" w:fill="FDE9D9"/>
            <w:vAlign w:val="center"/>
          </w:tcPr>
          <w:p w14:paraId="446F12D8" w14:textId="77777777" w:rsidR="00340C3C" w:rsidRPr="001B4C3C" w:rsidRDefault="009372B0" w:rsidP="00D7603F">
            <w:pPr>
              <w:jc w:val="center"/>
              <w:rPr>
                <w:rFonts w:ascii="Calibri" w:hAnsi="Calibri" w:cs="Calibri"/>
                <w:b/>
                <w:color w:val="000000"/>
                <w:lang w:val="sr-Cyrl-CS"/>
              </w:rPr>
            </w:pPr>
            <w:r w:rsidRPr="001B4C3C">
              <w:rPr>
                <w:rFonts w:ascii="Calibri" w:hAnsi="Calibri" w:cs="Calibri"/>
                <w:b/>
                <w:color w:val="000000"/>
                <w:lang w:val="sr-Cyrl-RS"/>
              </w:rPr>
              <w:t xml:space="preserve">НАЗИВ </w:t>
            </w:r>
            <w:r w:rsidR="00340C3C" w:rsidRPr="001B4C3C">
              <w:rPr>
                <w:rFonts w:ascii="Calibri" w:hAnsi="Calibri" w:cs="Calibri"/>
                <w:b/>
                <w:color w:val="000000"/>
                <w:lang w:val="sr-Cyrl-CS"/>
              </w:rPr>
              <w:t>СЛОБОДНЕ НАСТАВНЕ АКТИВНОСТИ</w:t>
            </w:r>
          </w:p>
        </w:tc>
        <w:tc>
          <w:tcPr>
            <w:tcW w:w="2694" w:type="dxa"/>
            <w:gridSpan w:val="5"/>
            <w:tcBorders>
              <w:top w:val="single" w:sz="18" w:space="0" w:color="auto"/>
              <w:bottom w:val="single" w:sz="18" w:space="0" w:color="auto"/>
            </w:tcBorders>
            <w:shd w:val="clear" w:color="auto" w:fill="FDE9D9"/>
            <w:vAlign w:val="center"/>
          </w:tcPr>
          <w:p w14:paraId="7432CD8B" w14:textId="77777777" w:rsidR="00340C3C" w:rsidRPr="001B4C3C" w:rsidRDefault="00340C3C" w:rsidP="00D7603F">
            <w:pPr>
              <w:jc w:val="center"/>
              <w:rPr>
                <w:rFonts w:ascii="Calibri" w:hAnsi="Calibri" w:cs="Calibri"/>
                <w:b/>
                <w:color w:val="000000"/>
                <w:lang w:val="sr-Cyrl-CS"/>
              </w:rPr>
            </w:pPr>
            <w:r w:rsidRPr="001B4C3C">
              <w:rPr>
                <w:rFonts w:ascii="Calibri" w:hAnsi="Calibri" w:cs="Calibri"/>
                <w:b/>
                <w:color w:val="000000"/>
                <w:lang w:val="sr-Cyrl-CS"/>
              </w:rPr>
              <w:t>ОДЕЉЕЊА</w:t>
            </w:r>
          </w:p>
        </w:tc>
        <w:tc>
          <w:tcPr>
            <w:tcW w:w="1559" w:type="dxa"/>
            <w:tcBorders>
              <w:top w:val="single" w:sz="18" w:space="0" w:color="auto"/>
              <w:bottom w:val="single" w:sz="18" w:space="0" w:color="auto"/>
            </w:tcBorders>
            <w:shd w:val="clear" w:color="auto" w:fill="FDE9D9"/>
            <w:vAlign w:val="center"/>
          </w:tcPr>
          <w:p w14:paraId="5C044EF9" w14:textId="77777777" w:rsidR="00340C3C" w:rsidRPr="001B4C3C" w:rsidRDefault="00340C3C" w:rsidP="00D7603F">
            <w:pPr>
              <w:jc w:val="center"/>
              <w:rPr>
                <w:rFonts w:ascii="Calibri" w:hAnsi="Calibri" w:cs="Calibri"/>
                <w:b/>
                <w:color w:val="000000"/>
                <w:lang w:val="sr-Cyrl-CS"/>
              </w:rPr>
            </w:pPr>
            <w:r w:rsidRPr="001B4C3C">
              <w:rPr>
                <w:rFonts w:ascii="Calibri" w:hAnsi="Calibri" w:cs="Calibri"/>
                <w:b/>
                <w:color w:val="000000"/>
                <w:lang w:val="sr-Cyrl-CS"/>
              </w:rPr>
              <w:t>БРОЈ ГРУПА</w:t>
            </w:r>
          </w:p>
        </w:tc>
      </w:tr>
      <w:tr w:rsidR="000D2277" w:rsidRPr="001B4C3C" w14:paraId="61D8FB5B" w14:textId="77777777">
        <w:tc>
          <w:tcPr>
            <w:tcW w:w="1843" w:type="dxa"/>
            <w:vMerge w:val="restart"/>
            <w:tcBorders>
              <w:top w:val="single" w:sz="18" w:space="0" w:color="auto"/>
            </w:tcBorders>
            <w:shd w:val="clear" w:color="auto" w:fill="FDE9D9"/>
            <w:vAlign w:val="center"/>
          </w:tcPr>
          <w:p w14:paraId="0CCCBD90" w14:textId="77777777" w:rsidR="000D2277" w:rsidRPr="001B4C3C" w:rsidRDefault="000D2277" w:rsidP="000D2277">
            <w:pPr>
              <w:jc w:val="center"/>
              <w:rPr>
                <w:rFonts w:ascii="Calibri" w:hAnsi="Calibri" w:cs="Calibri"/>
                <w:b/>
                <w:color w:val="000000"/>
                <w:lang w:val="sr-Cyrl-CS"/>
              </w:rPr>
            </w:pPr>
            <w:r w:rsidRPr="001B4C3C">
              <w:rPr>
                <w:rFonts w:ascii="Calibri" w:hAnsi="Calibri" w:cs="Calibri"/>
                <w:b/>
                <w:color w:val="000000"/>
                <w:lang w:val="sr-Cyrl-CS"/>
              </w:rPr>
              <w:t>ПЕТИ РАЗРЕД</w:t>
            </w:r>
          </w:p>
        </w:tc>
        <w:tc>
          <w:tcPr>
            <w:tcW w:w="4819" w:type="dxa"/>
            <w:tcBorders>
              <w:top w:val="single" w:sz="18" w:space="0" w:color="auto"/>
            </w:tcBorders>
          </w:tcPr>
          <w:p w14:paraId="2590EB8C" w14:textId="77777777" w:rsidR="000D2277" w:rsidRPr="001B4C3C" w:rsidRDefault="000D2277" w:rsidP="000D2277">
            <w:pPr>
              <w:pStyle w:val="NoSpacing"/>
              <w:rPr>
                <w:rFonts w:cs="Calibri"/>
                <w:color w:val="000000"/>
                <w:lang w:val="sr-Cyrl-RS"/>
              </w:rPr>
            </w:pPr>
            <w:r w:rsidRPr="001B4C3C">
              <w:rPr>
                <w:rFonts w:cs="Calibri"/>
                <w:color w:val="000000"/>
                <w:lang w:val="sr-Cyrl-RS"/>
              </w:rPr>
              <w:t>Животне вештине</w:t>
            </w:r>
          </w:p>
        </w:tc>
        <w:tc>
          <w:tcPr>
            <w:tcW w:w="538" w:type="dxa"/>
            <w:tcBorders>
              <w:top w:val="single" w:sz="18" w:space="0" w:color="auto"/>
            </w:tcBorders>
          </w:tcPr>
          <w:p w14:paraId="43A9101C"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5-1</w:t>
            </w:r>
          </w:p>
        </w:tc>
        <w:tc>
          <w:tcPr>
            <w:tcW w:w="539" w:type="dxa"/>
            <w:tcBorders>
              <w:top w:val="single" w:sz="18" w:space="0" w:color="auto"/>
            </w:tcBorders>
          </w:tcPr>
          <w:p w14:paraId="47DBC921"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55BFD15A"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3ACF45C8"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3CB4EC90" w14:textId="77777777" w:rsidR="000D2277" w:rsidRPr="001B4C3C" w:rsidRDefault="000D2277" w:rsidP="000D2277">
            <w:pPr>
              <w:pStyle w:val="NoSpacing"/>
              <w:rPr>
                <w:rFonts w:cs="Calibri"/>
                <w:color w:val="000000"/>
                <w:sz w:val="24"/>
                <w:szCs w:val="24"/>
                <w:lang w:val="sr-Cyrl-RS"/>
              </w:rPr>
            </w:pPr>
          </w:p>
        </w:tc>
        <w:tc>
          <w:tcPr>
            <w:tcW w:w="1559" w:type="dxa"/>
            <w:tcBorders>
              <w:top w:val="single" w:sz="18" w:space="0" w:color="auto"/>
            </w:tcBorders>
            <w:vAlign w:val="center"/>
          </w:tcPr>
          <w:p w14:paraId="03E4212A"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1E938FD6" w14:textId="77777777">
        <w:tc>
          <w:tcPr>
            <w:tcW w:w="1843" w:type="dxa"/>
            <w:vMerge/>
            <w:shd w:val="clear" w:color="auto" w:fill="FDE9D9"/>
            <w:vAlign w:val="center"/>
          </w:tcPr>
          <w:p w14:paraId="5C2FCD9D" w14:textId="77777777" w:rsidR="000D2277" w:rsidRPr="001B4C3C" w:rsidRDefault="000D2277" w:rsidP="000D2277">
            <w:pPr>
              <w:jc w:val="center"/>
              <w:rPr>
                <w:rFonts w:ascii="Calibri" w:hAnsi="Calibri" w:cs="Calibri"/>
                <w:b/>
                <w:color w:val="000000"/>
                <w:lang w:val="sr-Cyrl-CS"/>
              </w:rPr>
            </w:pPr>
          </w:p>
        </w:tc>
        <w:tc>
          <w:tcPr>
            <w:tcW w:w="4819" w:type="dxa"/>
          </w:tcPr>
          <w:p w14:paraId="30EFEE08" w14:textId="77777777" w:rsidR="000D2277" w:rsidRPr="001B4C3C" w:rsidRDefault="000D2277" w:rsidP="000D2277">
            <w:pPr>
              <w:pStyle w:val="NoSpacing"/>
              <w:rPr>
                <w:rFonts w:cs="Calibri"/>
                <w:color w:val="000000"/>
                <w:lang w:val="sr-Cyrl-RS"/>
              </w:rPr>
            </w:pPr>
            <w:r w:rsidRPr="001B4C3C">
              <w:rPr>
                <w:rFonts w:cs="Calibri"/>
                <w:color w:val="000000"/>
                <w:lang w:val="sr-Cyrl-RS"/>
              </w:rPr>
              <w:t>Медијска писменост</w:t>
            </w:r>
          </w:p>
        </w:tc>
        <w:tc>
          <w:tcPr>
            <w:tcW w:w="538" w:type="dxa"/>
          </w:tcPr>
          <w:p w14:paraId="7F8B7541" w14:textId="77777777" w:rsidR="000D2277" w:rsidRPr="001B4C3C" w:rsidRDefault="000D2277" w:rsidP="000D2277">
            <w:pPr>
              <w:pStyle w:val="NoSpacing"/>
              <w:rPr>
                <w:rFonts w:cs="Calibri"/>
                <w:color w:val="000000"/>
                <w:sz w:val="24"/>
                <w:szCs w:val="24"/>
                <w:lang w:val="sr-Cyrl-RS"/>
              </w:rPr>
            </w:pPr>
          </w:p>
        </w:tc>
        <w:tc>
          <w:tcPr>
            <w:tcW w:w="539" w:type="dxa"/>
          </w:tcPr>
          <w:p w14:paraId="241E4257"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5-2</w:t>
            </w:r>
          </w:p>
        </w:tc>
        <w:tc>
          <w:tcPr>
            <w:tcW w:w="539" w:type="dxa"/>
          </w:tcPr>
          <w:p w14:paraId="37E3C3AC" w14:textId="77777777" w:rsidR="000D2277" w:rsidRPr="001B4C3C" w:rsidRDefault="000D2277" w:rsidP="000D2277">
            <w:pPr>
              <w:pStyle w:val="NoSpacing"/>
              <w:rPr>
                <w:rFonts w:cs="Calibri"/>
                <w:color w:val="000000"/>
                <w:sz w:val="24"/>
                <w:szCs w:val="24"/>
                <w:lang w:val="sr-Cyrl-RS"/>
              </w:rPr>
            </w:pPr>
          </w:p>
        </w:tc>
        <w:tc>
          <w:tcPr>
            <w:tcW w:w="539" w:type="dxa"/>
          </w:tcPr>
          <w:p w14:paraId="37D65C93" w14:textId="77777777" w:rsidR="000D2277" w:rsidRPr="001B4C3C" w:rsidRDefault="000D2277" w:rsidP="000D2277">
            <w:pPr>
              <w:pStyle w:val="NoSpacing"/>
              <w:rPr>
                <w:rFonts w:cs="Calibri"/>
                <w:color w:val="000000"/>
                <w:sz w:val="24"/>
                <w:szCs w:val="24"/>
                <w:lang w:val="sr-Cyrl-RS"/>
              </w:rPr>
            </w:pPr>
          </w:p>
        </w:tc>
        <w:tc>
          <w:tcPr>
            <w:tcW w:w="539" w:type="dxa"/>
          </w:tcPr>
          <w:p w14:paraId="35AA4AFF"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5-5</w:t>
            </w:r>
          </w:p>
        </w:tc>
        <w:tc>
          <w:tcPr>
            <w:tcW w:w="1559" w:type="dxa"/>
            <w:vAlign w:val="center"/>
          </w:tcPr>
          <w:p w14:paraId="610BD913"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2</w:t>
            </w:r>
          </w:p>
        </w:tc>
      </w:tr>
      <w:tr w:rsidR="000D2277" w:rsidRPr="001B4C3C" w14:paraId="4724AFCB" w14:textId="77777777">
        <w:tc>
          <w:tcPr>
            <w:tcW w:w="1843" w:type="dxa"/>
            <w:vMerge/>
            <w:shd w:val="clear" w:color="auto" w:fill="FDE9D9"/>
            <w:vAlign w:val="center"/>
          </w:tcPr>
          <w:p w14:paraId="1E01C7BB" w14:textId="77777777" w:rsidR="000D2277" w:rsidRPr="001B4C3C" w:rsidRDefault="000D2277" w:rsidP="000D2277">
            <w:pPr>
              <w:jc w:val="center"/>
              <w:rPr>
                <w:rFonts w:ascii="Calibri" w:hAnsi="Calibri" w:cs="Calibri"/>
                <w:b/>
                <w:color w:val="000000"/>
                <w:lang w:val="sr-Cyrl-CS"/>
              </w:rPr>
            </w:pPr>
          </w:p>
        </w:tc>
        <w:tc>
          <w:tcPr>
            <w:tcW w:w="4819" w:type="dxa"/>
          </w:tcPr>
          <w:p w14:paraId="4558133F" w14:textId="77777777" w:rsidR="000D2277" w:rsidRPr="001B4C3C" w:rsidRDefault="000D2277" w:rsidP="000D2277">
            <w:pPr>
              <w:pStyle w:val="NoSpacing"/>
              <w:rPr>
                <w:rFonts w:cs="Calibri"/>
                <w:color w:val="000000"/>
              </w:rPr>
            </w:pPr>
            <w:r w:rsidRPr="001B4C3C">
              <w:rPr>
                <w:rFonts w:cs="Calibri"/>
                <w:color w:val="000000"/>
                <w:lang w:val="sr-Cyrl-RS"/>
              </w:rPr>
              <w:t>Вежбањем до здравља</w:t>
            </w:r>
          </w:p>
        </w:tc>
        <w:tc>
          <w:tcPr>
            <w:tcW w:w="538" w:type="dxa"/>
          </w:tcPr>
          <w:p w14:paraId="5EE72835" w14:textId="77777777" w:rsidR="000D2277" w:rsidRPr="001B4C3C" w:rsidRDefault="000D2277" w:rsidP="000D2277">
            <w:pPr>
              <w:pStyle w:val="NoSpacing"/>
              <w:rPr>
                <w:rFonts w:cs="Calibri"/>
                <w:color w:val="000000"/>
                <w:sz w:val="24"/>
                <w:szCs w:val="24"/>
                <w:lang w:val="sr-Cyrl-RS"/>
              </w:rPr>
            </w:pPr>
          </w:p>
        </w:tc>
        <w:tc>
          <w:tcPr>
            <w:tcW w:w="539" w:type="dxa"/>
          </w:tcPr>
          <w:p w14:paraId="64FE6EAA" w14:textId="77777777" w:rsidR="000D2277" w:rsidRPr="001B4C3C" w:rsidRDefault="000D2277" w:rsidP="000D2277">
            <w:pPr>
              <w:pStyle w:val="NoSpacing"/>
              <w:rPr>
                <w:rFonts w:cs="Calibri"/>
                <w:color w:val="000000"/>
                <w:sz w:val="24"/>
                <w:szCs w:val="24"/>
                <w:lang w:val="sr-Cyrl-RS"/>
              </w:rPr>
            </w:pPr>
          </w:p>
        </w:tc>
        <w:tc>
          <w:tcPr>
            <w:tcW w:w="539" w:type="dxa"/>
          </w:tcPr>
          <w:p w14:paraId="0FE861CD"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5-3</w:t>
            </w:r>
          </w:p>
        </w:tc>
        <w:tc>
          <w:tcPr>
            <w:tcW w:w="539" w:type="dxa"/>
          </w:tcPr>
          <w:p w14:paraId="60FCBA7B" w14:textId="77777777" w:rsidR="000D2277" w:rsidRPr="001B4C3C" w:rsidRDefault="000D2277" w:rsidP="000D2277">
            <w:pPr>
              <w:pStyle w:val="NoSpacing"/>
              <w:rPr>
                <w:rFonts w:cs="Calibri"/>
                <w:color w:val="000000"/>
                <w:sz w:val="24"/>
                <w:szCs w:val="24"/>
                <w:lang w:val="sr-Cyrl-RS"/>
              </w:rPr>
            </w:pPr>
          </w:p>
        </w:tc>
        <w:tc>
          <w:tcPr>
            <w:tcW w:w="539" w:type="dxa"/>
          </w:tcPr>
          <w:p w14:paraId="5A8AE5B0" w14:textId="77777777" w:rsidR="000D2277" w:rsidRPr="001B4C3C" w:rsidRDefault="000D2277" w:rsidP="000D2277">
            <w:pPr>
              <w:pStyle w:val="NoSpacing"/>
              <w:rPr>
                <w:rFonts w:cs="Calibri"/>
                <w:color w:val="000000"/>
                <w:sz w:val="24"/>
                <w:szCs w:val="24"/>
                <w:lang w:val="sr-Cyrl-RS"/>
              </w:rPr>
            </w:pPr>
          </w:p>
        </w:tc>
        <w:tc>
          <w:tcPr>
            <w:tcW w:w="1559" w:type="dxa"/>
            <w:vAlign w:val="center"/>
          </w:tcPr>
          <w:p w14:paraId="1D9A6516"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183D8EFE" w14:textId="77777777">
        <w:tc>
          <w:tcPr>
            <w:tcW w:w="1843" w:type="dxa"/>
            <w:vMerge/>
            <w:shd w:val="clear" w:color="auto" w:fill="FDE9D9"/>
            <w:vAlign w:val="center"/>
          </w:tcPr>
          <w:p w14:paraId="6578DE6D" w14:textId="77777777" w:rsidR="000D2277" w:rsidRPr="001B4C3C" w:rsidRDefault="000D2277" w:rsidP="000D2277">
            <w:pPr>
              <w:jc w:val="center"/>
              <w:rPr>
                <w:rFonts w:ascii="Calibri" w:hAnsi="Calibri" w:cs="Calibri"/>
                <w:b/>
                <w:color w:val="000000"/>
                <w:lang w:val="sr-Cyrl-CS"/>
              </w:rPr>
            </w:pPr>
          </w:p>
        </w:tc>
        <w:tc>
          <w:tcPr>
            <w:tcW w:w="4819" w:type="dxa"/>
          </w:tcPr>
          <w:p w14:paraId="68F9FA13" w14:textId="77777777" w:rsidR="000D2277" w:rsidRPr="001B4C3C" w:rsidRDefault="000D2277" w:rsidP="000D2277">
            <w:pPr>
              <w:pStyle w:val="NoSpacing"/>
              <w:rPr>
                <w:rFonts w:cs="Calibri"/>
                <w:color w:val="000000"/>
                <w:lang w:val="sr-Cyrl-RS"/>
              </w:rPr>
            </w:pPr>
            <w:r w:rsidRPr="001B4C3C">
              <w:rPr>
                <w:rFonts w:cs="Calibri"/>
                <w:color w:val="000000"/>
                <w:lang w:val="sr-Cyrl-RS"/>
              </w:rPr>
              <w:t>Драма</w:t>
            </w:r>
          </w:p>
        </w:tc>
        <w:tc>
          <w:tcPr>
            <w:tcW w:w="538" w:type="dxa"/>
          </w:tcPr>
          <w:p w14:paraId="58FB9C1E" w14:textId="77777777" w:rsidR="000D2277" w:rsidRPr="001B4C3C" w:rsidRDefault="000D2277" w:rsidP="000D2277">
            <w:pPr>
              <w:pStyle w:val="NoSpacing"/>
              <w:rPr>
                <w:rFonts w:cs="Calibri"/>
                <w:color w:val="000000"/>
                <w:sz w:val="24"/>
                <w:szCs w:val="24"/>
                <w:lang w:val="sr-Cyrl-RS"/>
              </w:rPr>
            </w:pPr>
          </w:p>
        </w:tc>
        <w:tc>
          <w:tcPr>
            <w:tcW w:w="539" w:type="dxa"/>
          </w:tcPr>
          <w:p w14:paraId="47A11658" w14:textId="77777777" w:rsidR="000D2277" w:rsidRPr="001B4C3C" w:rsidRDefault="000D2277" w:rsidP="000D2277">
            <w:pPr>
              <w:pStyle w:val="NoSpacing"/>
              <w:rPr>
                <w:rFonts w:cs="Calibri"/>
                <w:color w:val="000000"/>
                <w:sz w:val="24"/>
                <w:szCs w:val="24"/>
                <w:lang w:val="sr-Cyrl-RS"/>
              </w:rPr>
            </w:pPr>
          </w:p>
        </w:tc>
        <w:tc>
          <w:tcPr>
            <w:tcW w:w="539" w:type="dxa"/>
          </w:tcPr>
          <w:p w14:paraId="09E319F2" w14:textId="77777777" w:rsidR="000D2277" w:rsidRPr="001B4C3C" w:rsidRDefault="000D2277" w:rsidP="000D2277">
            <w:pPr>
              <w:pStyle w:val="NoSpacing"/>
              <w:rPr>
                <w:rFonts w:cs="Calibri"/>
                <w:color w:val="000000"/>
                <w:sz w:val="24"/>
                <w:szCs w:val="24"/>
                <w:lang w:val="sr-Cyrl-RS"/>
              </w:rPr>
            </w:pPr>
          </w:p>
        </w:tc>
        <w:tc>
          <w:tcPr>
            <w:tcW w:w="539" w:type="dxa"/>
          </w:tcPr>
          <w:p w14:paraId="68670292"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5-4</w:t>
            </w:r>
          </w:p>
        </w:tc>
        <w:tc>
          <w:tcPr>
            <w:tcW w:w="539" w:type="dxa"/>
          </w:tcPr>
          <w:p w14:paraId="52DA9AF1" w14:textId="77777777" w:rsidR="000D2277" w:rsidRPr="001B4C3C" w:rsidRDefault="000D2277" w:rsidP="000D2277">
            <w:pPr>
              <w:pStyle w:val="NoSpacing"/>
              <w:rPr>
                <w:rFonts w:cs="Calibri"/>
                <w:color w:val="000000"/>
                <w:sz w:val="24"/>
                <w:szCs w:val="24"/>
                <w:lang w:val="sr-Cyrl-RS"/>
              </w:rPr>
            </w:pPr>
          </w:p>
        </w:tc>
        <w:tc>
          <w:tcPr>
            <w:tcW w:w="1559" w:type="dxa"/>
            <w:vAlign w:val="center"/>
          </w:tcPr>
          <w:p w14:paraId="2776EBB7"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39A0879E" w14:textId="77777777" w:rsidTr="00FA6AD8">
        <w:tc>
          <w:tcPr>
            <w:tcW w:w="1843" w:type="dxa"/>
            <w:vMerge w:val="restart"/>
            <w:tcBorders>
              <w:top w:val="single" w:sz="18" w:space="0" w:color="auto"/>
            </w:tcBorders>
            <w:shd w:val="clear" w:color="auto" w:fill="FDE9D9"/>
            <w:vAlign w:val="center"/>
          </w:tcPr>
          <w:p w14:paraId="0CA37301" w14:textId="77777777" w:rsidR="000D2277" w:rsidRPr="001B4C3C" w:rsidRDefault="000D2277" w:rsidP="000D2277">
            <w:pPr>
              <w:jc w:val="center"/>
              <w:rPr>
                <w:rFonts w:ascii="Calibri" w:hAnsi="Calibri" w:cs="Calibri"/>
                <w:b/>
                <w:color w:val="000000"/>
                <w:lang w:val="sr-Cyrl-CS"/>
              </w:rPr>
            </w:pPr>
            <w:r w:rsidRPr="001B4C3C">
              <w:rPr>
                <w:rFonts w:ascii="Calibri" w:hAnsi="Calibri" w:cs="Calibri"/>
                <w:b/>
                <w:color w:val="000000"/>
                <w:lang w:val="sr-Cyrl-CS"/>
              </w:rPr>
              <w:t>ШЕСТИ РАЗРЕД</w:t>
            </w:r>
          </w:p>
        </w:tc>
        <w:tc>
          <w:tcPr>
            <w:tcW w:w="4819" w:type="dxa"/>
            <w:tcBorders>
              <w:top w:val="single" w:sz="18" w:space="0" w:color="auto"/>
            </w:tcBorders>
          </w:tcPr>
          <w:p w14:paraId="757FA0D6" w14:textId="77777777" w:rsidR="000D2277" w:rsidRPr="001B4C3C" w:rsidRDefault="000D2277" w:rsidP="000D2277">
            <w:pPr>
              <w:pStyle w:val="NoSpacing"/>
              <w:rPr>
                <w:rFonts w:cs="Calibri"/>
                <w:color w:val="000000"/>
                <w:lang w:val="sr-Cyrl-RS"/>
              </w:rPr>
            </w:pPr>
            <w:r w:rsidRPr="001B4C3C">
              <w:rPr>
                <w:rFonts w:cs="Calibri"/>
                <w:color w:val="000000"/>
                <w:lang w:val="sr-Cyrl-RS"/>
              </w:rPr>
              <w:t>Медијска писменост</w:t>
            </w:r>
          </w:p>
        </w:tc>
        <w:tc>
          <w:tcPr>
            <w:tcW w:w="538" w:type="dxa"/>
            <w:tcBorders>
              <w:top w:val="single" w:sz="18" w:space="0" w:color="auto"/>
            </w:tcBorders>
          </w:tcPr>
          <w:p w14:paraId="3C4A29C7"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6-1</w:t>
            </w:r>
          </w:p>
        </w:tc>
        <w:tc>
          <w:tcPr>
            <w:tcW w:w="539" w:type="dxa"/>
            <w:tcBorders>
              <w:top w:val="single" w:sz="18" w:space="0" w:color="auto"/>
            </w:tcBorders>
          </w:tcPr>
          <w:p w14:paraId="043190D6"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7C8E178A"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7229F301"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4E5C6087" w14:textId="77777777" w:rsidR="000D2277" w:rsidRPr="001B4C3C" w:rsidRDefault="000D2277" w:rsidP="000D2277">
            <w:pPr>
              <w:pStyle w:val="NoSpacing"/>
              <w:rPr>
                <w:rFonts w:cs="Calibri"/>
                <w:color w:val="000000"/>
                <w:sz w:val="24"/>
                <w:szCs w:val="24"/>
                <w:lang w:val="sr-Cyrl-RS"/>
              </w:rPr>
            </w:pPr>
          </w:p>
        </w:tc>
        <w:tc>
          <w:tcPr>
            <w:tcW w:w="1559" w:type="dxa"/>
            <w:tcBorders>
              <w:top w:val="single" w:sz="18" w:space="0" w:color="auto"/>
            </w:tcBorders>
            <w:vAlign w:val="center"/>
          </w:tcPr>
          <w:p w14:paraId="48EFFBED"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658BF01B" w14:textId="77777777" w:rsidTr="00FA6AD8">
        <w:tc>
          <w:tcPr>
            <w:tcW w:w="1843" w:type="dxa"/>
            <w:vMerge/>
            <w:shd w:val="clear" w:color="auto" w:fill="FDE9D9"/>
            <w:vAlign w:val="center"/>
          </w:tcPr>
          <w:p w14:paraId="5E7F8E0A" w14:textId="77777777" w:rsidR="000D2277" w:rsidRPr="001B4C3C" w:rsidRDefault="000D2277" w:rsidP="000D2277">
            <w:pPr>
              <w:jc w:val="center"/>
              <w:rPr>
                <w:rFonts w:ascii="Calibri" w:hAnsi="Calibri" w:cs="Calibri"/>
                <w:b/>
                <w:color w:val="000000"/>
                <w:lang w:val="sr-Cyrl-CS"/>
              </w:rPr>
            </w:pPr>
          </w:p>
        </w:tc>
        <w:tc>
          <w:tcPr>
            <w:tcW w:w="4819" w:type="dxa"/>
          </w:tcPr>
          <w:p w14:paraId="5E790713" w14:textId="77777777" w:rsidR="000D2277" w:rsidRPr="001B4C3C" w:rsidRDefault="000D2277" w:rsidP="000D2277">
            <w:pPr>
              <w:pStyle w:val="NoSpacing"/>
              <w:rPr>
                <w:rFonts w:cs="Calibri"/>
                <w:color w:val="000000"/>
                <w:lang w:val="sr-Cyrl-RS"/>
              </w:rPr>
            </w:pPr>
            <w:r w:rsidRPr="001B4C3C">
              <w:rPr>
                <w:rFonts w:cs="Calibri"/>
                <w:color w:val="000000"/>
                <w:lang w:val="sr-Cyrl-RS"/>
              </w:rPr>
              <w:t>Цртање, сликање, вајање</w:t>
            </w:r>
          </w:p>
        </w:tc>
        <w:tc>
          <w:tcPr>
            <w:tcW w:w="538" w:type="dxa"/>
          </w:tcPr>
          <w:p w14:paraId="64113DE4" w14:textId="77777777" w:rsidR="000D2277" w:rsidRPr="001B4C3C" w:rsidRDefault="000D2277" w:rsidP="000D2277">
            <w:pPr>
              <w:pStyle w:val="NoSpacing"/>
              <w:rPr>
                <w:rFonts w:cs="Calibri"/>
                <w:color w:val="000000"/>
                <w:sz w:val="24"/>
                <w:szCs w:val="24"/>
                <w:lang w:val="sr-Cyrl-RS"/>
              </w:rPr>
            </w:pPr>
          </w:p>
        </w:tc>
        <w:tc>
          <w:tcPr>
            <w:tcW w:w="539" w:type="dxa"/>
          </w:tcPr>
          <w:p w14:paraId="04803371"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6-2</w:t>
            </w:r>
          </w:p>
        </w:tc>
        <w:tc>
          <w:tcPr>
            <w:tcW w:w="539" w:type="dxa"/>
          </w:tcPr>
          <w:p w14:paraId="454220D6" w14:textId="77777777" w:rsidR="000D2277" w:rsidRPr="001B4C3C" w:rsidRDefault="000D2277" w:rsidP="000D2277">
            <w:pPr>
              <w:pStyle w:val="NoSpacing"/>
              <w:rPr>
                <w:rFonts w:cs="Calibri"/>
                <w:color w:val="000000"/>
                <w:sz w:val="24"/>
                <w:szCs w:val="24"/>
                <w:lang w:val="sr-Cyrl-RS"/>
              </w:rPr>
            </w:pPr>
          </w:p>
        </w:tc>
        <w:tc>
          <w:tcPr>
            <w:tcW w:w="539" w:type="dxa"/>
          </w:tcPr>
          <w:p w14:paraId="14F280B8" w14:textId="77777777" w:rsidR="000D2277" w:rsidRPr="001B4C3C" w:rsidRDefault="000D2277" w:rsidP="000D2277">
            <w:pPr>
              <w:pStyle w:val="NoSpacing"/>
              <w:rPr>
                <w:rFonts w:cs="Calibri"/>
                <w:color w:val="000000"/>
                <w:sz w:val="24"/>
                <w:szCs w:val="24"/>
                <w:lang w:val="sr-Cyrl-RS"/>
              </w:rPr>
            </w:pPr>
          </w:p>
        </w:tc>
        <w:tc>
          <w:tcPr>
            <w:tcW w:w="539" w:type="dxa"/>
          </w:tcPr>
          <w:p w14:paraId="3640D78E" w14:textId="77777777" w:rsidR="000D2277" w:rsidRPr="001B4C3C" w:rsidRDefault="000D2277" w:rsidP="000D2277">
            <w:pPr>
              <w:pStyle w:val="NoSpacing"/>
              <w:rPr>
                <w:rFonts w:cs="Calibri"/>
                <w:color w:val="000000"/>
                <w:sz w:val="24"/>
                <w:szCs w:val="24"/>
                <w:lang w:val="sr-Cyrl-RS"/>
              </w:rPr>
            </w:pPr>
          </w:p>
        </w:tc>
        <w:tc>
          <w:tcPr>
            <w:tcW w:w="1559" w:type="dxa"/>
            <w:vAlign w:val="center"/>
          </w:tcPr>
          <w:p w14:paraId="709A2BB7"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319BE7F9" w14:textId="77777777" w:rsidTr="00FA6AD8">
        <w:tc>
          <w:tcPr>
            <w:tcW w:w="1843" w:type="dxa"/>
            <w:vMerge/>
            <w:shd w:val="clear" w:color="auto" w:fill="FDE9D9"/>
            <w:vAlign w:val="center"/>
          </w:tcPr>
          <w:p w14:paraId="448739EA" w14:textId="77777777" w:rsidR="000D2277" w:rsidRPr="001B4C3C" w:rsidRDefault="000D2277" w:rsidP="000D2277">
            <w:pPr>
              <w:jc w:val="center"/>
              <w:rPr>
                <w:rFonts w:ascii="Calibri" w:hAnsi="Calibri" w:cs="Calibri"/>
                <w:b/>
                <w:color w:val="000000"/>
                <w:lang w:val="sr-Cyrl-CS"/>
              </w:rPr>
            </w:pPr>
          </w:p>
        </w:tc>
        <w:tc>
          <w:tcPr>
            <w:tcW w:w="4819" w:type="dxa"/>
          </w:tcPr>
          <w:p w14:paraId="12C59463" w14:textId="77777777" w:rsidR="000D2277" w:rsidRPr="001B4C3C" w:rsidRDefault="000D2277" w:rsidP="000D2277">
            <w:pPr>
              <w:pStyle w:val="NoSpacing"/>
              <w:rPr>
                <w:rFonts w:cs="Calibri"/>
                <w:color w:val="000000"/>
                <w:lang w:val="sr-Cyrl-RS"/>
              </w:rPr>
            </w:pPr>
            <w:r w:rsidRPr="001B4C3C">
              <w:rPr>
                <w:rFonts w:cs="Calibri"/>
                <w:color w:val="000000"/>
                <w:lang w:val="sr-Cyrl-RS"/>
              </w:rPr>
              <w:t>Драма</w:t>
            </w:r>
          </w:p>
        </w:tc>
        <w:tc>
          <w:tcPr>
            <w:tcW w:w="538" w:type="dxa"/>
          </w:tcPr>
          <w:p w14:paraId="40DA4D4A" w14:textId="77777777" w:rsidR="000D2277" w:rsidRPr="001B4C3C" w:rsidRDefault="000D2277" w:rsidP="000D2277">
            <w:pPr>
              <w:pStyle w:val="NoSpacing"/>
              <w:rPr>
                <w:rFonts w:cs="Calibri"/>
                <w:color w:val="000000"/>
                <w:sz w:val="24"/>
                <w:szCs w:val="24"/>
                <w:lang w:val="sr-Cyrl-RS"/>
              </w:rPr>
            </w:pPr>
          </w:p>
        </w:tc>
        <w:tc>
          <w:tcPr>
            <w:tcW w:w="539" w:type="dxa"/>
          </w:tcPr>
          <w:p w14:paraId="11D3F9FC" w14:textId="77777777" w:rsidR="000D2277" w:rsidRPr="001B4C3C" w:rsidRDefault="000D2277" w:rsidP="000D2277">
            <w:pPr>
              <w:pStyle w:val="NoSpacing"/>
              <w:rPr>
                <w:rFonts w:cs="Calibri"/>
                <w:color w:val="000000"/>
                <w:sz w:val="24"/>
                <w:szCs w:val="24"/>
                <w:lang w:val="sr-Cyrl-RS"/>
              </w:rPr>
            </w:pPr>
          </w:p>
        </w:tc>
        <w:tc>
          <w:tcPr>
            <w:tcW w:w="539" w:type="dxa"/>
          </w:tcPr>
          <w:p w14:paraId="0C29F3D2"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6-3</w:t>
            </w:r>
          </w:p>
        </w:tc>
        <w:tc>
          <w:tcPr>
            <w:tcW w:w="539" w:type="dxa"/>
          </w:tcPr>
          <w:p w14:paraId="407B6667" w14:textId="77777777" w:rsidR="000D2277" w:rsidRPr="001B4C3C" w:rsidRDefault="000D2277" w:rsidP="000D2277">
            <w:pPr>
              <w:pStyle w:val="NoSpacing"/>
              <w:rPr>
                <w:rFonts w:cs="Calibri"/>
                <w:color w:val="000000"/>
                <w:sz w:val="24"/>
                <w:szCs w:val="24"/>
                <w:lang w:val="sr-Cyrl-RS"/>
              </w:rPr>
            </w:pPr>
          </w:p>
        </w:tc>
        <w:tc>
          <w:tcPr>
            <w:tcW w:w="539" w:type="dxa"/>
          </w:tcPr>
          <w:p w14:paraId="59145036" w14:textId="77777777" w:rsidR="000D2277" w:rsidRPr="001B4C3C" w:rsidRDefault="000D2277" w:rsidP="000D2277">
            <w:pPr>
              <w:pStyle w:val="NoSpacing"/>
              <w:rPr>
                <w:rFonts w:cs="Calibri"/>
                <w:color w:val="000000"/>
                <w:sz w:val="24"/>
                <w:szCs w:val="24"/>
                <w:lang w:val="sr-Cyrl-RS"/>
              </w:rPr>
            </w:pPr>
          </w:p>
        </w:tc>
        <w:tc>
          <w:tcPr>
            <w:tcW w:w="1559" w:type="dxa"/>
            <w:vAlign w:val="center"/>
          </w:tcPr>
          <w:p w14:paraId="7B561CCD"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1356BFDE" w14:textId="77777777" w:rsidTr="000D2277">
        <w:tc>
          <w:tcPr>
            <w:tcW w:w="1843" w:type="dxa"/>
            <w:vMerge/>
            <w:shd w:val="clear" w:color="auto" w:fill="FDE9D9"/>
            <w:vAlign w:val="center"/>
          </w:tcPr>
          <w:p w14:paraId="451F0CE7" w14:textId="77777777" w:rsidR="000D2277" w:rsidRPr="001B4C3C" w:rsidRDefault="000D2277" w:rsidP="000D2277">
            <w:pPr>
              <w:jc w:val="center"/>
              <w:rPr>
                <w:rFonts w:ascii="Calibri" w:hAnsi="Calibri" w:cs="Calibri"/>
                <w:b/>
                <w:color w:val="000000"/>
                <w:lang w:val="sr-Cyrl-CS"/>
              </w:rPr>
            </w:pPr>
          </w:p>
        </w:tc>
        <w:tc>
          <w:tcPr>
            <w:tcW w:w="4819" w:type="dxa"/>
            <w:tcBorders>
              <w:bottom w:val="single" w:sz="2" w:space="0" w:color="auto"/>
            </w:tcBorders>
          </w:tcPr>
          <w:p w14:paraId="533EE4C4" w14:textId="77777777" w:rsidR="000D2277" w:rsidRPr="001B4C3C" w:rsidRDefault="000D2277" w:rsidP="000D2277">
            <w:pPr>
              <w:pStyle w:val="NoSpacing"/>
              <w:rPr>
                <w:rFonts w:cs="Calibri"/>
                <w:color w:val="000000"/>
              </w:rPr>
            </w:pPr>
            <w:r w:rsidRPr="001B4C3C">
              <w:rPr>
                <w:rFonts w:cs="Calibri"/>
                <w:color w:val="000000"/>
                <w:lang w:val="sr-Cyrl-RS"/>
              </w:rPr>
              <w:t>Чувари природе</w:t>
            </w:r>
          </w:p>
        </w:tc>
        <w:tc>
          <w:tcPr>
            <w:tcW w:w="538" w:type="dxa"/>
          </w:tcPr>
          <w:p w14:paraId="2EDB0DCB" w14:textId="77777777" w:rsidR="000D2277" w:rsidRPr="001B4C3C" w:rsidRDefault="000D2277" w:rsidP="000D2277">
            <w:pPr>
              <w:pStyle w:val="NoSpacing"/>
              <w:rPr>
                <w:rFonts w:cs="Calibri"/>
                <w:color w:val="000000"/>
                <w:sz w:val="24"/>
                <w:szCs w:val="24"/>
                <w:lang w:val="sr-Cyrl-RS"/>
              </w:rPr>
            </w:pPr>
          </w:p>
        </w:tc>
        <w:tc>
          <w:tcPr>
            <w:tcW w:w="539" w:type="dxa"/>
          </w:tcPr>
          <w:p w14:paraId="24ACEF60" w14:textId="77777777" w:rsidR="000D2277" w:rsidRPr="001B4C3C" w:rsidRDefault="000D2277" w:rsidP="000D2277">
            <w:pPr>
              <w:pStyle w:val="NoSpacing"/>
              <w:rPr>
                <w:rFonts w:cs="Calibri"/>
                <w:color w:val="000000"/>
                <w:sz w:val="24"/>
                <w:szCs w:val="24"/>
                <w:lang w:val="sr-Cyrl-RS"/>
              </w:rPr>
            </w:pPr>
          </w:p>
        </w:tc>
        <w:tc>
          <w:tcPr>
            <w:tcW w:w="539" w:type="dxa"/>
          </w:tcPr>
          <w:p w14:paraId="19680C6B" w14:textId="77777777" w:rsidR="000D2277" w:rsidRPr="001B4C3C" w:rsidRDefault="000D2277" w:rsidP="000D2277">
            <w:pPr>
              <w:pStyle w:val="NoSpacing"/>
              <w:rPr>
                <w:rFonts w:cs="Calibri"/>
                <w:color w:val="000000"/>
                <w:sz w:val="24"/>
                <w:szCs w:val="24"/>
                <w:lang w:val="sr-Cyrl-RS"/>
              </w:rPr>
            </w:pPr>
          </w:p>
        </w:tc>
        <w:tc>
          <w:tcPr>
            <w:tcW w:w="539" w:type="dxa"/>
          </w:tcPr>
          <w:p w14:paraId="47B136D8"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6-4</w:t>
            </w:r>
          </w:p>
        </w:tc>
        <w:tc>
          <w:tcPr>
            <w:tcW w:w="539" w:type="dxa"/>
          </w:tcPr>
          <w:p w14:paraId="7491CB5E" w14:textId="77777777" w:rsidR="000D2277" w:rsidRPr="001B4C3C" w:rsidRDefault="000D2277" w:rsidP="000D2277">
            <w:pPr>
              <w:pStyle w:val="NoSpacing"/>
              <w:rPr>
                <w:rFonts w:cs="Calibri"/>
                <w:color w:val="000000"/>
                <w:sz w:val="24"/>
                <w:szCs w:val="24"/>
                <w:lang w:val="sr-Cyrl-RS"/>
              </w:rPr>
            </w:pPr>
          </w:p>
        </w:tc>
        <w:tc>
          <w:tcPr>
            <w:tcW w:w="1559" w:type="dxa"/>
            <w:vAlign w:val="center"/>
          </w:tcPr>
          <w:p w14:paraId="1833B941"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1BBBFC9A" w14:textId="77777777" w:rsidTr="000D2277">
        <w:tc>
          <w:tcPr>
            <w:tcW w:w="1843" w:type="dxa"/>
            <w:vMerge/>
            <w:shd w:val="clear" w:color="auto" w:fill="FDE9D9"/>
            <w:vAlign w:val="center"/>
          </w:tcPr>
          <w:p w14:paraId="020B658B" w14:textId="77777777" w:rsidR="000D2277" w:rsidRPr="001B4C3C" w:rsidRDefault="000D2277" w:rsidP="000D2277">
            <w:pPr>
              <w:jc w:val="center"/>
              <w:rPr>
                <w:rFonts w:ascii="Calibri" w:hAnsi="Calibri" w:cs="Calibri"/>
                <w:b/>
                <w:color w:val="000000"/>
                <w:lang w:val="sr-Cyrl-CS"/>
              </w:rPr>
            </w:pPr>
          </w:p>
        </w:tc>
        <w:tc>
          <w:tcPr>
            <w:tcW w:w="4819" w:type="dxa"/>
            <w:tcBorders>
              <w:top w:val="single" w:sz="2" w:space="0" w:color="auto"/>
              <w:bottom w:val="single" w:sz="18" w:space="0" w:color="auto"/>
            </w:tcBorders>
          </w:tcPr>
          <w:p w14:paraId="0A433A53" w14:textId="77777777" w:rsidR="000D2277" w:rsidRPr="001B4C3C" w:rsidRDefault="000D2277" w:rsidP="000D2277">
            <w:pPr>
              <w:pStyle w:val="NoSpacing"/>
              <w:rPr>
                <w:rFonts w:cs="Calibri"/>
                <w:color w:val="000000"/>
                <w:lang w:val="sr-Cyrl-RS"/>
              </w:rPr>
            </w:pPr>
            <w:r w:rsidRPr="001B4C3C">
              <w:rPr>
                <w:rFonts w:cs="Calibri"/>
                <w:color w:val="000000"/>
                <w:lang w:val="sr-Cyrl-RS"/>
              </w:rPr>
              <w:t>Животне вештине</w:t>
            </w:r>
          </w:p>
        </w:tc>
        <w:tc>
          <w:tcPr>
            <w:tcW w:w="538" w:type="dxa"/>
          </w:tcPr>
          <w:p w14:paraId="502137CD" w14:textId="77777777" w:rsidR="000D2277" w:rsidRPr="001B4C3C" w:rsidRDefault="000D2277" w:rsidP="000D2277">
            <w:pPr>
              <w:pStyle w:val="NoSpacing"/>
              <w:rPr>
                <w:rFonts w:cs="Calibri"/>
                <w:color w:val="000000"/>
                <w:sz w:val="24"/>
                <w:szCs w:val="24"/>
                <w:lang w:val="sr-Cyrl-RS"/>
              </w:rPr>
            </w:pPr>
          </w:p>
        </w:tc>
        <w:tc>
          <w:tcPr>
            <w:tcW w:w="539" w:type="dxa"/>
          </w:tcPr>
          <w:p w14:paraId="2566A668" w14:textId="77777777" w:rsidR="000D2277" w:rsidRPr="001B4C3C" w:rsidRDefault="000D2277" w:rsidP="000D2277">
            <w:pPr>
              <w:pStyle w:val="NoSpacing"/>
              <w:rPr>
                <w:rFonts w:cs="Calibri"/>
                <w:color w:val="000000"/>
                <w:sz w:val="24"/>
                <w:szCs w:val="24"/>
                <w:lang w:val="sr-Cyrl-RS"/>
              </w:rPr>
            </w:pPr>
          </w:p>
        </w:tc>
        <w:tc>
          <w:tcPr>
            <w:tcW w:w="539" w:type="dxa"/>
          </w:tcPr>
          <w:p w14:paraId="6E0AA065" w14:textId="77777777" w:rsidR="000D2277" w:rsidRPr="001B4C3C" w:rsidRDefault="000D2277" w:rsidP="000D2277">
            <w:pPr>
              <w:pStyle w:val="NoSpacing"/>
              <w:rPr>
                <w:rFonts w:cs="Calibri"/>
                <w:color w:val="000000"/>
                <w:sz w:val="24"/>
                <w:szCs w:val="24"/>
                <w:lang w:val="sr-Cyrl-RS"/>
              </w:rPr>
            </w:pPr>
          </w:p>
        </w:tc>
        <w:tc>
          <w:tcPr>
            <w:tcW w:w="539" w:type="dxa"/>
          </w:tcPr>
          <w:p w14:paraId="28B840DF" w14:textId="77777777" w:rsidR="000D2277" w:rsidRPr="001B4C3C" w:rsidRDefault="000D2277" w:rsidP="000D2277">
            <w:pPr>
              <w:pStyle w:val="NoSpacing"/>
              <w:rPr>
                <w:rFonts w:cs="Calibri"/>
                <w:color w:val="000000"/>
                <w:sz w:val="24"/>
                <w:szCs w:val="24"/>
                <w:lang w:val="sr-Cyrl-RS"/>
              </w:rPr>
            </w:pPr>
          </w:p>
        </w:tc>
        <w:tc>
          <w:tcPr>
            <w:tcW w:w="539" w:type="dxa"/>
          </w:tcPr>
          <w:p w14:paraId="3F9D805B"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6-5</w:t>
            </w:r>
          </w:p>
        </w:tc>
        <w:tc>
          <w:tcPr>
            <w:tcW w:w="1559" w:type="dxa"/>
            <w:vAlign w:val="center"/>
          </w:tcPr>
          <w:p w14:paraId="1851F8A1"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6FB9EFB6" w14:textId="77777777" w:rsidTr="001B4C3C">
        <w:tc>
          <w:tcPr>
            <w:tcW w:w="1843" w:type="dxa"/>
            <w:vMerge w:val="restart"/>
            <w:tcBorders>
              <w:top w:val="single" w:sz="18" w:space="0" w:color="auto"/>
            </w:tcBorders>
            <w:shd w:val="clear" w:color="auto" w:fill="FDE9D9"/>
            <w:vAlign w:val="center"/>
          </w:tcPr>
          <w:p w14:paraId="15D657B2" w14:textId="77777777" w:rsidR="000D2277" w:rsidRPr="001B4C3C" w:rsidRDefault="000D2277" w:rsidP="000D2277">
            <w:pPr>
              <w:jc w:val="center"/>
              <w:rPr>
                <w:rFonts w:ascii="Calibri" w:hAnsi="Calibri" w:cs="Calibri"/>
                <w:b/>
                <w:color w:val="000000"/>
                <w:lang w:val="sr-Cyrl-CS"/>
              </w:rPr>
            </w:pPr>
            <w:r w:rsidRPr="001B4C3C">
              <w:rPr>
                <w:rFonts w:ascii="Calibri" w:hAnsi="Calibri" w:cs="Calibri"/>
                <w:b/>
                <w:color w:val="000000"/>
                <w:lang w:val="sr-Cyrl-CS"/>
              </w:rPr>
              <w:t>СЕДМИ РАЗРЕД</w:t>
            </w:r>
          </w:p>
        </w:tc>
        <w:tc>
          <w:tcPr>
            <w:tcW w:w="4819" w:type="dxa"/>
            <w:tcBorders>
              <w:top w:val="single" w:sz="18" w:space="0" w:color="auto"/>
            </w:tcBorders>
          </w:tcPr>
          <w:p w14:paraId="5AEF0089" w14:textId="77777777" w:rsidR="000D2277" w:rsidRPr="001B4C3C" w:rsidRDefault="000D2277" w:rsidP="000D2277">
            <w:pPr>
              <w:pStyle w:val="NoSpacing"/>
              <w:rPr>
                <w:rFonts w:cs="Calibri"/>
                <w:color w:val="000000"/>
                <w:lang w:val="sr-Cyrl-RS"/>
              </w:rPr>
            </w:pPr>
            <w:r w:rsidRPr="001B4C3C">
              <w:rPr>
                <w:rFonts w:cs="Calibri"/>
                <w:color w:val="000000"/>
                <w:lang w:val="sr-Cyrl-RS"/>
              </w:rPr>
              <w:t>Домаћинство</w:t>
            </w:r>
          </w:p>
        </w:tc>
        <w:tc>
          <w:tcPr>
            <w:tcW w:w="538" w:type="dxa"/>
            <w:tcBorders>
              <w:top w:val="single" w:sz="18" w:space="0" w:color="auto"/>
            </w:tcBorders>
          </w:tcPr>
          <w:p w14:paraId="1DF45C71"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7-1</w:t>
            </w:r>
          </w:p>
        </w:tc>
        <w:tc>
          <w:tcPr>
            <w:tcW w:w="539" w:type="dxa"/>
            <w:tcBorders>
              <w:top w:val="single" w:sz="18" w:space="0" w:color="auto"/>
            </w:tcBorders>
          </w:tcPr>
          <w:p w14:paraId="428B1844"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7-2</w:t>
            </w:r>
          </w:p>
        </w:tc>
        <w:tc>
          <w:tcPr>
            <w:tcW w:w="539" w:type="dxa"/>
            <w:tcBorders>
              <w:top w:val="single" w:sz="18" w:space="0" w:color="auto"/>
            </w:tcBorders>
          </w:tcPr>
          <w:p w14:paraId="6D2ED1E6"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383765A8"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tcBorders>
          </w:tcPr>
          <w:p w14:paraId="4043B6AC" w14:textId="77777777" w:rsidR="000D2277" w:rsidRPr="001B4C3C" w:rsidRDefault="000D2277" w:rsidP="000D2277">
            <w:pPr>
              <w:pStyle w:val="NoSpacing"/>
              <w:rPr>
                <w:rFonts w:cs="Calibri"/>
                <w:color w:val="000000"/>
                <w:sz w:val="24"/>
                <w:szCs w:val="24"/>
                <w:lang w:val="sr-Cyrl-RS"/>
              </w:rPr>
            </w:pPr>
          </w:p>
        </w:tc>
        <w:tc>
          <w:tcPr>
            <w:tcW w:w="1559" w:type="dxa"/>
            <w:tcBorders>
              <w:top w:val="single" w:sz="18" w:space="0" w:color="auto"/>
            </w:tcBorders>
            <w:vAlign w:val="center"/>
          </w:tcPr>
          <w:p w14:paraId="00C3B9C2"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2</w:t>
            </w:r>
          </w:p>
        </w:tc>
      </w:tr>
      <w:tr w:rsidR="000D2277" w:rsidRPr="001B4C3C" w14:paraId="0F555E8F" w14:textId="77777777" w:rsidTr="0012461E">
        <w:tc>
          <w:tcPr>
            <w:tcW w:w="1843" w:type="dxa"/>
            <w:vMerge/>
            <w:tcBorders>
              <w:top w:val="single" w:sz="18" w:space="0" w:color="auto"/>
            </w:tcBorders>
            <w:shd w:val="clear" w:color="auto" w:fill="FDE9D9"/>
            <w:vAlign w:val="center"/>
          </w:tcPr>
          <w:p w14:paraId="4B2E07B6" w14:textId="77777777" w:rsidR="000D2277" w:rsidRPr="001B4C3C" w:rsidRDefault="000D2277" w:rsidP="000D2277">
            <w:pPr>
              <w:jc w:val="center"/>
              <w:rPr>
                <w:rFonts w:ascii="Calibri" w:hAnsi="Calibri" w:cs="Calibri"/>
                <w:b/>
                <w:color w:val="000000"/>
                <w:lang w:val="sr-Cyrl-CS"/>
              </w:rPr>
            </w:pPr>
          </w:p>
        </w:tc>
        <w:tc>
          <w:tcPr>
            <w:tcW w:w="4819" w:type="dxa"/>
            <w:tcBorders>
              <w:top w:val="single" w:sz="4" w:space="0" w:color="auto"/>
            </w:tcBorders>
          </w:tcPr>
          <w:p w14:paraId="3FEABA64" w14:textId="77777777" w:rsidR="000D2277" w:rsidRPr="001B4C3C" w:rsidRDefault="000D2277" w:rsidP="000D2277">
            <w:pPr>
              <w:rPr>
                <w:rFonts w:ascii="Calibri" w:hAnsi="Calibri" w:cs="Calibri"/>
                <w:color w:val="000000"/>
                <w:sz w:val="22"/>
                <w:szCs w:val="22"/>
              </w:rPr>
            </w:pPr>
            <w:r w:rsidRPr="001B4C3C">
              <w:rPr>
                <w:rFonts w:ascii="Calibri" w:hAnsi="Calibri" w:cs="Calibri"/>
                <w:color w:val="000000"/>
                <w:sz w:val="22"/>
                <w:szCs w:val="22"/>
                <w:lang w:val="sr-Cyrl-RS"/>
              </w:rPr>
              <w:t>Уметност</w:t>
            </w:r>
          </w:p>
        </w:tc>
        <w:tc>
          <w:tcPr>
            <w:tcW w:w="538" w:type="dxa"/>
            <w:tcBorders>
              <w:top w:val="single" w:sz="4" w:space="0" w:color="auto"/>
            </w:tcBorders>
          </w:tcPr>
          <w:p w14:paraId="2AFD7009"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57BFDDB6"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76A98427"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7-3</w:t>
            </w:r>
          </w:p>
        </w:tc>
        <w:tc>
          <w:tcPr>
            <w:tcW w:w="539" w:type="dxa"/>
            <w:tcBorders>
              <w:top w:val="single" w:sz="4" w:space="0" w:color="auto"/>
            </w:tcBorders>
          </w:tcPr>
          <w:p w14:paraId="603FC1BB"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08F7FCA0"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7-5</w:t>
            </w:r>
          </w:p>
        </w:tc>
        <w:tc>
          <w:tcPr>
            <w:tcW w:w="1559" w:type="dxa"/>
            <w:tcBorders>
              <w:top w:val="single" w:sz="4" w:space="0" w:color="auto"/>
            </w:tcBorders>
            <w:vAlign w:val="center"/>
          </w:tcPr>
          <w:p w14:paraId="2CA349DD"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2</w:t>
            </w:r>
          </w:p>
        </w:tc>
      </w:tr>
      <w:tr w:rsidR="000D2277" w:rsidRPr="001B4C3C" w14:paraId="1F398B56" w14:textId="77777777" w:rsidTr="0012461E">
        <w:tc>
          <w:tcPr>
            <w:tcW w:w="1843" w:type="dxa"/>
            <w:vMerge/>
            <w:tcBorders>
              <w:top w:val="single" w:sz="18" w:space="0" w:color="auto"/>
            </w:tcBorders>
            <w:shd w:val="clear" w:color="auto" w:fill="FDE9D9"/>
            <w:vAlign w:val="center"/>
          </w:tcPr>
          <w:p w14:paraId="59193B10" w14:textId="77777777" w:rsidR="000D2277" w:rsidRPr="001B4C3C" w:rsidRDefault="000D2277" w:rsidP="000D2277">
            <w:pPr>
              <w:jc w:val="center"/>
              <w:rPr>
                <w:rFonts w:ascii="Calibri" w:hAnsi="Calibri" w:cs="Calibri"/>
                <w:b/>
                <w:color w:val="000000"/>
                <w:lang w:val="sr-Cyrl-CS"/>
              </w:rPr>
            </w:pPr>
          </w:p>
        </w:tc>
        <w:tc>
          <w:tcPr>
            <w:tcW w:w="4819" w:type="dxa"/>
            <w:tcBorders>
              <w:top w:val="single" w:sz="4" w:space="0" w:color="auto"/>
            </w:tcBorders>
          </w:tcPr>
          <w:p w14:paraId="37FBA79C" w14:textId="77777777" w:rsidR="000D2277" w:rsidRPr="001B4C3C" w:rsidRDefault="000D2277" w:rsidP="000D2277">
            <w:pPr>
              <w:rPr>
                <w:rFonts w:ascii="Calibri" w:hAnsi="Calibri" w:cs="Calibri"/>
                <w:color w:val="000000"/>
                <w:sz w:val="22"/>
                <w:szCs w:val="22"/>
              </w:rPr>
            </w:pPr>
            <w:r w:rsidRPr="001B4C3C">
              <w:rPr>
                <w:rFonts w:ascii="Calibri" w:hAnsi="Calibri" w:cs="Calibri"/>
                <w:color w:val="000000"/>
                <w:sz w:val="22"/>
                <w:szCs w:val="22"/>
                <w:lang w:val="sr-Cyrl-RS"/>
              </w:rPr>
              <w:t>Моја животна средина</w:t>
            </w:r>
          </w:p>
        </w:tc>
        <w:tc>
          <w:tcPr>
            <w:tcW w:w="538" w:type="dxa"/>
            <w:tcBorders>
              <w:top w:val="single" w:sz="4" w:space="0" w:color="auto"/>
            </w:tcBorders>
          </w:tcPr>
          <w:p w14:paraId="4C59DA7F"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2E201746"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2029A9CE" w14:textId="77777777" w:rsidR="000D2277" w:rsidRPr="001B4C3C" w:rsidRDefault="000D2277" w:rsidP="000D2277">
            <w:pPr>
              <w:pStyle w:val="NoSpacing"/>
              <w:rPr>
                <w:rFonts w:cs="Calibri"/>
                <w:color w:val="000000"/>
                <w:sz w:val="24"/>
                <w:szCs w:val="24"/>
                <w:lang w:val="sr-Cyrl-RS"/>
              </w:rPr>
            </w:pPr>
          </w:p>
        </w:tc>
        <w:tc>
          <w:tcPr>
            <w:tcW w:w="539" w:type="dxa"/>
            <w:tcBorders>
              <w:top w:val="single" w:sz="4" w:space="0" w:color="auto"/>
            </w:tcBorders>
          </w:tcPr>
          <w:p w14:paraId="79640159"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7-4</w:t>
            </w:r>
          </w:p>
        </w:tc>
        <w:tc>
          <w:tcPr>
            <w:tcW w:w="539" w:type="dxa"/>
            <w:tcBorders>
              <w:top w:val="single" w:sz="4" w:space="0" w:color="auto"/>
            </w:tcBorders>
          </w:tcPr>
          <w:p w14:paraId="0C94B868" w14:textId="77777777" w:rsidR="000D2277" w:rsidRPr="001B4C3C" w:rsidRDefault="000D2277" w:rsidP="000D2277">
            <w:pPr>
              <w:pStyle w:val="NoSpacing"/>
              <w:rPr>
                <w:rFonts w:cs="Calibri"/>
                <w:color w:val="000000"/>
                <w:sz w:val="24"/>
                <w:szCs w:val="24"/>
                <w:lang w:val="sr-Cyrl-RS"/>
              </w:rPr>
            </w:pPr>
          </w:p>
        </w:tc>
        <w:tc>
          <w:tcPr>
            <w:tcW w:w="1559" w:type="dxa"/>
            <w:tcBorders>
              <w:top w:val="single" w:sz="4" w:space="0" w:color="auto"/>
            </w:tcBorders>
            <w:vAlign w:val="center"/>
          </w:tcPr>
          <w:p w14:paraId="40733809"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56FD89AE" w14:textId="77777777" w:rsidTr="000D2277">
        <w:tc>
          <w:tcPr>
            <w:tcW w:w="1843" w:type="dxa"/>
            <w:vMerge w:val="restart"/>
            <w:tcBorders>
              <w:top w:val="single" w:sz="18" w:space="0" w:color="auto"/>
            </w:tcBorders>
            <w:shd w:val="clear" w:color="auto" w:fill="FDE9D9"/>
            <w:vAlign w:val="center"/>
          </w:tcPr>
          <w:p w14:paraId="7DA32274" w14:textId="77777777" w:rsidR="000D2277" w:rsidRPr="001B4C3C" w:rsidRDefault="000D2277" w:rsidP="000D2277">
            <w:pPr>
              <w:jc w:val="center"/>
              <w:rPr>
                <w:rFonts w:ascii="Calibri" w:hAnsi="Calibri" w:cs="Calibri"/>
                <w:b/>
                <w:color w:val="000000"/>
                <w:lang w:val="sr-Cyrl-CS"/>
              </w:rPr>
            </w:pPr>
            <w:r w:rsidRPr="001B4C3C">
              <w:rPr>
                <w:rFonts w:ascii="Calibri" w:hAnsi="Calibri" w:cs="Calibri"/>
                <w:b/>
                <w:color w:val="000000"/>
                <w:lang w:val="sr-Cyrl-CS"/>
              </w:rPr>
              <w:t>ОСМИ РАЗРЕД</w:t>
            </w:r>
          </w:p>
        </w:tc>
        <w:tc>
          <w:tcPr>
            <w:tcW w:w="4819" w:type="dxa"/>
            <w:tcBorders>
              <w:top w:val="single" w:sz="18" w:space="0" w:color="auto"/>
              <w:bottom w:val="single" w:sz="2" w:space="0" w:color="auto"/>
            </w:tcBorders>
          </w:tcPr>
          <w:p w14:paraId="766DAF87" w14:textId="77777777" w:rsidR="000D2277" w:rsidRPr="001B4C3C" w:rsidRDefault="000D2277" w:rsidP="000D2277">
            <w:pPr>
              <w:pStyle w:val="NoSpacing"/>
              <w:rPr>
                <w:rFonts w:cs="Calibri"/>
                <w:color w:val="000000"/>
                <w:lang w:val="sr-Cyrl-RS"/>
              </w:rPr>
            </w:pPr>
            <w:r w:rsidRPr="001B4C3C">
              <w:rPr>
                <w:rFonts w:cs="Calibri"/>
                <w:color w:val="000000"/>
                <w:lang w:val="sr-Cyrl-RS"/>
              </w:rPr>
              <w:t>Моја животна средина</w:t>
            </w:r>
          </w:p>
        </w:tc>
        <w:tc>
          <w:tcPr>
            <w:tcW w:w="538" w:type="dxa"/>
            <w:tcBorders>
              <w:top w:val="single" w:sz="18" w:space="0" w:color="auto"/>
              <w:bottom w:val="single" w:sz="2" w:space="0" w:color="auto"/>
            </w:tcBorders>
          </w:tcPr>
          <w:p w14:paraId="68F3C3C1"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8-1</w:t>
            </w:r>
          </w:p>
        </w:tc>
        <w:tc>
          <w:tcPr>
            <w:tcW w:w="539" w:type="dxa"/>
            <w:tcBorders>
              <w:top w:val="single" w:sz="18" w:space="0" w:color="auto"/>
              <w:bottom w:val="single" w:sz="2" w:space="0" w:color="auto"/>
            </w:tcBorders>
          </w:tcPr>
          <w:p w14:paraId="6AA9AABD" w14:textId="77777777" w:rsidR="000D2277" w:rsidRPr="001B4C3C" w:rsidRDefault="000D2277" w:rsidP="000D2277">
            <w:pPr>
              <w:pStyle w:val="NoSpacing"/>
              <w:rPr>
                <w:rFonts w:cs="Calibri"/>
                <w:color w:val="000000"/>
                <w:sz w:val="24"/>
                <w:szCs w:val="24"/>
                <w:lang w:val="sr-Cyrl-RS"/>
              </w:rPr>
            </w:pPr>
          </w:p>
        </w:tc>
        <w:tc>
          <w:tcPr>
            <w:tcW w:w="539" w:type="dxa"/>
            <w:tcBorders>
              <w:top w:val="single" w:sz="18" w:space="0" w:color="auto"/>
              <w:bottom w:val="single" w:sz="2" w:space="0" w:color="auto"/>
            </w:tcBorders>
          </w:tcPr>
          <w:p w14:paraId="0A07F685" w14:textId="77777777" w:rsidR="000D2277" w:rsidRPr="001B4C3C" w:rsidRDefault="000D2277" w:rsidP="000D2277">
            <w:pPr>
              <w:pStyle w:val="NoSpacing"/>
              <w:rPr>
                <w:rFonts w:cs="Calibri"/>
                <w:color w:val="000000"/>
                <w:sz w:val="24"/>
                <w:szCs w:val="24"/>
              </w:rPr>
            </w:pPr>
          </w:p>
        </w:tc>
        <w:tc>
          <w:tcPr>
            <w:tcW w:w="539" w:type="dxa"/>
            <w:tcBorders>
              <w:top w:val="single" w:sz="18" w:space="0" w:color="auto"/>
              <w:bottom w:val="single" w:sz="2" w:space="0" w:color="auto"/>
            </w:tcBorders>
          </w:tcPr>
          <w:p w14:paraId="6E890855" w14:textId="77777777" w:rsidR="000D2277" w:rsidRPr="001B4C3C" w:rsidRDefault="000D2277" w:rsidP="000D2277">
            <w:pPr>
              <w:pStyle w:val="NoSpacing"/>
              <w:rPr>
                <w:rFonts w:cs="Calibri"/>
                <w:color w:val="000000"/>
                <w:sz w:val="24"/>
                <w:szCs w:val="24"/>
              </w:rPr>
            </w:pPr>
          </w:p>
        </w:tc>
        <w:tc>
          <w:tcPr>
            <w:tcW w:w="539" w:type="dxa"/>
            <w:tcBorders>
              <w:top w:val="single" w:sz="18" w:space="0" w:color="auto"/>
              <w:bottom w:val="single" w:sz="2" w:space="0" w:color="auto"/>
            </w:tcBorders>
          </w:tcPr>
          <w:p w14:paraId="1A1191AD" w14:textId="77777777" w:rsidR="000D2277" w:rsidRPr="001B4C3C" w:rsidRDefault="000D2277" w:rsidP="000D2277">
            <w:pPr>
              <w:pStyle w:val="NoSpacing"/>
              <w:rPr>
                <w:rFonts w:cs="Calibri"/>
                <w:color w:val="000000"/>
                <w:sz w:val="24"/>
                <w:szCs w:val="24"/>
                <w:lang w:val="sr-Cyrl-RS"/>
              </w:rPr>
            </w:pPr>
          </w:p>
        </w:tc>
        <w:tc>
          <w:tcPr>
            <w:tcW w:w="1559" w:type="dxa"/>
            <w:tcBorders>
              <w:top w:val="single" w:sz="18" w:space="0" w:color="auto"/>
              <w:bottom w:val="single" w:sz="2" w:space="0" w:color="auto"/>
            </w:tcBorders>
            <w:vAlign w:val="center"/>
          </w:tcPr>
          <w:p w14:paraId="2F0E69CC"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73CD2C1E" w14:textId="77777777" w:rsidTr="000D2277">
        <w:tc>
          <w:tcPr>
            <w:tcW w:w="1843" w:type="dxa"/>
            <w:vMerge/>
            <w:tcBorders>
              <w:top w:val="single" w:sz="18" w:space="0" w:color="auto"/>
            </w:tcBorders>
            <w:shd w:val="clear" w:color="auto" w:fill="FDE9D9"/>
            <w:vAlign w:val="center"/>
          </w:tcPr>
          <w:p w14:paraId="5797B87E" w14:textId="77777777" w:rsidR="000D2277" w:rsidRPr="001B4C3C" w:rsidRDefault="000D2277" w:rsidP="000D2277">
            <w:pPr>
              <w:jc w:val="center"/>
              <w:rPr>
                <w:rFonts w:ascii="Calibri" w:hAnsi="Calibri" w:cs="Calibri"/>
                <w:b/>
                <w:color w:val="000000"/>
                <w:lang w:val="sr-Cyrl-CS"/>
              </w:rPr>
            </w:pPr>
          </w:p>
        </w:tc>
        <w:tc>
          <w:tcPr>
            <w:tcW w:w="4819" w:type="dxa"/>
            <w:tcBorders>
              <w:top w:val="single" w:sz="2" w:space="0" w:color="auto"/>
              <w:bottom w:val="single" w:sz="2" w:space="0" w:color="auto"/>
            </w:tcBorders>
          </w:tcPr>
          <w:p w14:paraId="728DA345" w14:textId="77777777" w:rsidR="000D2277" w:rsidRPr="001B4C3C" w:rsidRDefault="000D2277" w:rsidP="000D2277">
            <w:pPr>
              <w:pStyle w:val="NoSpacing"/>
              <w:rPr>
                <w:rFonts w:cs="Calibri"/>
                <w:color w:val="000000"/>
              </w:rPr>
            </w:pPr>
            <w:r w:rsidRPr="001B4C3C">
              <w:rPr>
                <w:rFonts w:cs="Calibri"/>
                <w:color w:val="000000"/>
                <w:lang w:val="sr-Cyrl-RS"/>
              </w:rPr>
              <w:t>Роботика</w:t>
            </w:r>
          </w:p>
        </w:tc>
        <w:tc>
          <w:tcPr>
            <w:tcW w:w="538" w:type="dxa"/>
            <w:tcBorders>
              <w:top w:val="single" w:sz="2" w:space="0" w:color="auto"/>
              <w:bottom w:val="single" w:sz="2" w:space="0" w:color="auto"/>
              <w:right w:val="single" w:sz="2" w:space="0" w:color="auto"/>
            </w:tcBorders>
          </w:tcPr>
          <w:p w14:paraId="3EBD84AE" w14:textId="77777777" w:rsidR="000D2277" w:rsidRPr="001B4C3C" w:rsidRDefault="000D2277" w:rsidP="000D2277">
            <w:pPr>
              <w:pStyle w:val="NoSpacing"/>
              <w:rPr>
                <w:rFonts w:cs="Calibri"/>
                <w:color w:val="000000"/>
                <w:sz w:val="24"/>
                <w:szCs w:val="24"/>
                <w:lang w:val="sr-Cyrl-RS"/>
              </w:rPr>
            </w:pPr>
          </w:p>
        </w:tc>
        <w:tc>
          <w:tcPr>
            <w:tcW w:w="539" w:type="dxa"/>
            <w:tcBorders>
              <w:top w:val="single" w:sz="2" w:space="0" w:color="auto"/>
              <w:left w:val="single" w:sz="2" w:space="0" w:color="auto"/>
              <w:bottom w:val="single" w:sz="2" w:space="0" w:color="auto"/>
            </w:tcBorders>
          </w:tcPr>
          <w:p w14:paraId="0797CF5F"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8-2</w:t>
            </w:r>
          </w:p>
        </w:tc>
        <w:tc>
          <w:tcPr>
            <w:tcW w:w="539" w:type="dxa"/>
            <w:tcBorders>
              <w:top w:val="single" w:sz="2" w:space="0" w:color="auto"/>
              <w:bottom w:val="single" w:sz="2" w:space="0" w:color="auto"/>
            </w:tcBorders>
          </w:tcPr>
          <w:p w14:paraId="65FB1FEA" w14:textId="77777777" w:rsidR="000D2277" w:rsidRPr="001B4C3C" w:rsidRDefault="000D2277" w:rsidP="000D2277">
            <w:pPr>
              <w:pStyle w:val="NoSpacing"/>
              <w:rPr>
                <w:rFonts w:cs="Calibri"/>
                <w:color w:val="000000"/>
                <w:sz w:val="24"/>
                <w:szCs w:val="24"/>
              </w:rPr>
            </w:pPr>
          </w:p>
        </w:tc>
        <w:tc>
          <w:tcPr>
            <w:tcW w:w="539" w:type="dxa"/>
            <w:tcBorders>
              <w:top w:val="single" w:sz="2" w:space="0" w:color="auto"/>
              <w:bottom w:val="single" w:sz="2" w:space="0" w:color="auto"/>
            </w:tcBorders>
          </w:tcPr>
          <w:p w14:paraId="6E043AE2" w14:textId="77777777" w:rsidR="000D2277" w:rsidRPr="001B4C3C" w:rsidRDefault="000D2277" w:rsidP="000D2277">
            <w:pPr>
              <w:pStyle w:val="NoSpacing"/>
              <w:rPr>
                <w:rFonts w:cs="Calibri"/>
                <w:color w:val="000000"/>
                <w:sz w:val="24"/>
                <w:szCs w:val="24"/>
              </w:rPr>
            </w:pPr>
          </w:p>
        </w:tc>
        <w:tc>
          <w:tcPr>
            <w:tcW w:w="539" w:type="dxa"/>
            <w:tcBorders>
              <w:top w:val="single" w:sz="2" w:space="0" w:color="auto"/>
              <w:bottom w:val="single" w:sz="2" w:space="0" w:color="auto"/>
            </w:tcBorders>
          </w:tcPr>
          <w:p w14:paraId="3353D901" w14:textId="77777777" w:rsidR="000D2277" w:rsidRPr="001B4C3C" w:rsidRDefault="000D2277" w:rsidP="000D2277">
            <w:pPr>
              <w:pStyle w:val="NoSpacing"/>
              <w:rPr>
                <w:rFonts w:cs="Calibri"/>
                <w:color w:val="000000"/>
                <w:sz w:val="24"/>
                <w:szCs w:val="24"/>
                <w:lang w:val="sr-Cyrl-RS"/>
              </w:rPr>
            </w:pPr>
          </w:p>
        </w:tc>
        <w:tc>
          <w:tcPr>
            <w:tcW w:w="1559" w:type="dxa"/>
            <w:tcBorders>
              <w:top w:val="single" w:sz="2" w:space="0" w:color="auto"/>
              <w:bottom w:val="single" w:sz="2" w:space="0" w:color="auto"/>
            </w:tcBorders>
            <w:vAlign w:val="center"/>
          </w:tcPr>
          <w:p w14:paraId="32B8BA3B"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78D6E5A3" w14:textId="77777777" w:rsidTr="000D2277">
        <w:tc>
          <w:tcPr>
            <w:tcW w:w="1843" w:type="dxa"/>
            <w:vMerge/>
            <w:tcBorders>
              <w:top w:val="single" w:sz="18" w:space="0" w:color="auto"/>
            </w:tcBorders>
            <w:shd w:val="clear" w:color="auto" w:fill="FDE9D9"/>
            <w:vAlign w:val="center"/>
          </w:tcPr>
          <w:p w14:paraId="21226E11" w14:textId="77777777" w:rsidR="000D2277" w:rsidRPr="001B4C3C" w:rsidRDefault="000D2277" w:rsidP="000D2277">
            <w:pPr>
              <w:jc w:val="center"/>
              <w:rPr>
                <w:rFonts w:ascii="Calibri" w:hAnsi="Calibri" w:cs="Calibri"/>
                <w:b/>
                <w:color w:val="000000"/>
                <w:lang w:val="sr-Cyrl-CS"/>
              </w:rPr>
            </w:pPr>
          </w:p>
        </w:tc>
        <w:tc>
          <w:tcPr>
            <w:tcW w:w="4819" w:type="dxa"/>
            <w:tcBorders>
              <w:top w:val="single" w:sz="2" w:space="0" w:color="auto"/>
            </w:tcBorders>
          </w:tcPr>
          <w:p w14:paraId="40E53CB2" w14:textId="77777777" w:rsidR="000D2277" w:rsidRPr="001B4C3C" w:rsidRDefault="000D2277" w:rsidP="000D2277">
            <w:pPr>
              <w:pStyle w:val="NoSpacing"/>
              <w:rPr>
                <w:rFonts w:cs="Calibri"/>
                <w:color w:val="000000"/>
              </w:rPr>
            </w:pPr>
            <w:r w:rsidRPr="001B4C3C">
              <w:rPr>
                <w:rFonts w:cs="Calibri"/>
                <w:color w:val="000000"/>
                <w:lang w:val="sr-Cyrl-RS"/>
              </w:rPr>
              <w:t>Уметност</w:t>
            </w:r>
          </w:p>
        </w:tc>
        <w:tc>
          <w:tcPr>
            <w:tcW w:w="538" w:type="dxa"/>
            <w:tcBorders>
              <w:top w:val="single" w:sz="2" w:space="0" w:color="auto"/>
              <w:right w:val="single" w:sz="2" w:space="0" w:color="auto"/>
            </w:tcBorders>
          </w:tcPr>
          <w:p w14:paraId="35564D2F" w14:textId="77777777" w:rsidR="000D2277" w:rsidRPr="001B4C3C" w:rsidRDefault="000D2277" w:rsidP="000D2277">
            <w:pPr>
              <w:pStyle w:val="NoSpacing"/>
              <w:rPr>
                <w:rFonts w:cs="Calibri"/>
                <w:color w:val="000000"/>
                <w:sz w:val="24"/>
                <w:szCs w:val="24"/>
                <w:lang w:val="sr-Cyrl-RS"/>
              </w:rPr>
            </w:pPr>
          </w:p>
        </w:tc>
        <w:tc>
          <w:tcPr>
            <w:tcW w:w="539" w:type="dxa"/>
            <w:tcBorders>
              <w:top w:val="single" w:sz="2" w:space="0" w:color="auto"/>
              <w:left w:val="single" w:sz="2" w:space="0" w:color="auto"/>
            </w:tcBorders>
          </w:tcPr>
          <w:p w14:paraId="4ADBD9B8" w14:textId="77777777" w:rsidR="000D2277" w:rsidRPr="001B4C3C" w:rsidRDefault="000D2277" w:rsidP="000D2277">
            <w:pPr>
              <w:pStyle w:val="NoSpacing"/>
              <w:rPr>
                <w:rFonts w:cs="Calibri"/>
                <w:color w:val="000000"/>
                <w:sz w:val="24"/>
                <w:szCs w:val="24"/>
                <w:lang w:val="sr-Cyrl-RS"/>
              </w:rPr>
            </w:pPr>
          </w:p>
        </w:tc>
        <w:tc>
          <w:tcPr>
            <w:tcW w:w="539" w:type="dxa"/>
            <w:tcBorders>
              <w:top w:val="single" w:sz="2" w:space="0" w:color="auto"/>
            </w:tcBorders>
          </w:tcPr>
          <w:p w14:paraId="6F3C32EB"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8-3</w:t>
            </w:r>
          </w:p>
        </w:tc>
        <w:tc>
          <w:tcPr>
            <w:tcW w:w="539" w:type="dxa"/>
            <w:tcBorders>
              <w:top w:val="single" w:sz="2" w:space="0" w:color="auto"/>
            </w:tcBorders>
          </w:tcPr>
          <w:p w14:paraId="737A61B8" w14:textId="77777777" w:rsidR="000D2277" w:rsidRPr="001B4C3C" w:rsidRDefault="000D2277" w:rsidP="000D2277">
            <w:pPr>
              <w:pStyle w:val="NoSpacing"/>
              <w:rPr>
                <w:rFonts w:cs="Calibri"/>
                <w:color w:val="000000"/>
                <w:sz w:val="24"/>
                <w:szCs w:val="24"/>
                <w:lang w:val="sr-Cyrl-RS"/>
              </w:rPr>
            </w:pPr>
          </w:p>
        </w:tc>
        <w:tc>
          <w:tcPr>
            <w:tcW w:w="539" w:type="dxa"/>
            <w:tcBorders>
              <w:top w:val="single" w:sz="2" w:space="0" w:color="auto"/>
            </w:tcBorders>
          </w:tcPr>
          <w:p w14:paraId="3903D5E4" w14:textId="77777777" w:rsidR="000D2277" w:rsidRPr="001B4C3C" w:rsidRDefault="000D2277" w:rsidP="000D2277">
            <w:pPr>
              <w:pStyle w:val="NoSpacing"/>
              <w:rPr>
                <w:rFonts w:cs="Calibri"/>
                <w:color w:val="000000"/>
                <w:sz w:val="24"/>
                <w:szCs w:val="24"/>
                <w:lang w:val="sr-Cyrl-RS"/>
              </w:rPr>
            </w:pPr>
          </w:p>
        </w:tc>
        <w:tc>
          <w:tcPr>
            <w:tcW w:w="1559" w:type="dxa"/>
            <w:tcBorders>
              <w:top w:val="single" w:sz="2" w:space="0" w:color="auto"/>
            </w:tcBorders>
            <w:vAlign w:val="center"/>
          </w:tcPr>
          <w:p w14:paraId="63316404" w14:textId="77777777" w:rsidR="000D2277" w:rsidRPr="001B4C3C" w:rsidRDefault="000D2277" w:rsidP="000D2277">
            <w:pPr>
              <w:pStyle w:val="NoSpacing"/>
              <w:jc w:val="center"/>
              <w:rPr>
                <w:rFonts w:cs="Calibri"/>
                <w:color w:val="000000"/>
                <w:sz w:val="24"/>
                <w:szCs w:val="24"/>
                <w:lang w:val="sr-Cyrl-RS"/>
              </w:rPr>
            </w:pPr>
            <w:r w:rsidRPr="001B4C3C">
              <w:rPr>
                <w:rFonts w:cs="Calibri"/>
                <w:color w:val="000000"/>
                <w:sz w:val="24"/>
                <w:szCs w:val="24"/>
                <w:lang w:val="sr-Cyrl-RS"/>
              </w:rPr>
              <w:t>1</w:t>
            </w:r>
          </w:p>
        </w:tc>
      </w:tr>
      <w:tr w:rsidR="000D2277" w:rsidRPr="001B4C3C" w14:paraId="7D362D20" w14:textId="77777777" w:rsidTr="000D2277">
        <w:tc>
          <w:tcPr>
            <w:tcW w:w="1843" w:type="dxa"/>
            <w:vMerge/>
            <w:tcBorders>
              <w:bottom w:val="single" w:sz="18" w:space="0" w:color="auto"/>
            </w:tcBorders>
            <w:shd w:val="clear" w:color="auto" w:fill="FDE9D9"/>
          </w:tcPr>
          <w:p w14:paraId="6734858A" w14:textId="77777777" w:rsidR="000D2277" w:rsidRPr="001B4C3C" w:rsidRDefault="000D2277" w:rsidP="000D2277">
            <w:pPr>
              <w:rPr>
                <w:rFonts w:ascii="Calibri" w:hAnsi="Calibri" w:cs="Calibri"/>
                <w:color w:val="000000"/>
                <w:lang w:val="sr-Cyrl-CS"/>
              </w:rPr>
            </w:pPr>
          </w:p>
        </w:tc>
        <w:tc>
          <w:tcPr>
            <w:tcW w:w="4819" w:type="dxa"/>
            <w:tcBorders>
              <w:bottom w:val="single" w:sz="18" w:space="0" w:color="auto"/>
            </w:tcBorders>
          </w:tcPr>
          <w:p w14:paraId="64F3EB8D" w14:textId="77777777" w:rsidR="000D2277" w:rsidRPr="001B4C3C" w:rsidRDefault="000D2277" w:rsidP="000D2277">
            <w:pPr>
              <w:pStyle w:val="NoSpacing"/>
              <w:rPr>
                <w:rFonts w:cs="Calibri"/>
                <w:color w:val="000000"/>
                <w:lang w:val="sr-Cyrl-CS"/>
              </w:rPr>
            </w:pPr>
            <w:r w:rsidRPr="001B4C3C">
              <w:rPr>
                <w:rFonts w:cs="Calibri"/>
                <w:color w:val="000000"/>
                <w:lang w:val="sr-Cyrl-RS"/>
              </w:rPr>
              <w:t>Реч по реч</w:t>
            </w:r>
          </w:p>
        </w:tc>
        <w:tc>
          <w:tcPr>
            <w:tcW w:w="538" w:type="dxa"/>
            <w:tcBorders>
              <w:bottom w:val="single" w:sz="18" w:space="0" w:color="auto"/>
            </w:tcBorders>
          </w:tcPr>
          <w:p w14:paraId="7CA07A0D" w14:textId="77777777" w:rsidR="000D2277" w:rsidRPr="001B4C3C" w:rsidRDefault="000D2277" w:rsidP="000D2277">
            <w:pPr>
              <w:pStyle w:val="NoSpacing"/>
              <w:rPr>
                <w:rFonts w:cs="Calibri"/>
                <w:color w:val="000000"/>
                <w:sz w:val="24"/>
                <w:szCs w:val="24"/>
                <w:lang w:val="sr-Cyrl-CS"/>
              </w:rPr>
            </w:pPr>
          </w:p>
        </w:tc>
        <w:tc>
          <w:tcPr>
            <w:tcW w:w="539" w:type="dxa"/>
            <w:tcBorders>
              <w:bottom w:val="single" w:sz="18" w:space="0" w:color="auto"/>
            </w:tcBorders>
          </w:tcPr>
          <w:p w14:paraId="33775243" w14:textId="77777777" w:rsidR="000D2277" w:rsidRPr="001B4C3C" w:rsidRDefault="000D2277" w:rsidP="000D2277">
            <w:pPr>
              <w:pStyle w:val="NoSpacing"/>
              <w:rPr>
                <w:rFonts w:cs="Calibri"/>
                <w:color w:val="000000"/>
                <w:sz w:val="24"/>
                <w:szCs w:val="24"/>
                <w:lang w:val="sr-Cyrl-CS"/>
              </w:rPr>
            </w:pPr>
          </w:p>
        </w:tc>
        <w:tc>
          <w:tcPr>
            <w:tcW w:w="539" w:type="dxa"/>
            <w:tcBorders>
              <w:bottom w:val="single" w:sz="18" w:space="0" w:color="auto"/>
            </w:tcBorders>
          </w:tcPr>
          <w:p w14:paraId="039BB2D4" w14:textId="77777777" w:rsidR="000D2277" w:rsidRPr="001B4C3C" w:rsidRDefault="000D2277" w:rsidP="000D2277">
            <w:pPr>
              <w:pStyle w:val="NoSpacing"/>
              <w:rPr>
                <w:rFonts w:cs="Calibri"/>
                <w:color w:val="000000"/>
                <w:sz w:val="24"/>
                <w:szCs w:val="24"/>
                <w:lang w:val="sr-Cyrl-CS"/>
              </w:rPr>
            </w:pPr>
          </w:p>
        </w:tc>
        <w:tc>
          <w:tcPr>
            <w:tcW w:w="539" w:type="dxa"/>
            <w:tcBorders>
              <w:bottom w:val="single" w:sz="18" w:space="0" w:color="auto"/>
            </w:tcBorders>
          </w:tcPr>
          <w:p w14:paraId="0728245E" w14:textId="77777777" w:rsidR="000D2277" w:rsidRPr="001B4C3C" w:rsidRDefault="000D2277" w:rsidP="000D2277">
            <w:pPr>
              <w:pStyle w:val="NoSpacing"/>
              <w:rPr>
                <w:rFonts w:cs="Calibri"/>
                <w:color w:val="000000"/>
                <w:sz w:val="24"/>
                <w:szCs w:val="24"/>
                <w:lang w:val="sr-Cyrl-RS"/>
              </w:rPr>
            </w:pPr>
            <w:r w:rsidRPr="001B4C3C">
              <w:rPr>
                <w:rFonts w:cs="Calibri"/>
                <w:color w:val="000000"/>
                <w:sz w:val="24"/>
                <w:szCs w:val="24"/>
                <w:lang w:val="sr-Cyrl-RS"/>
              </w:rPr>
              <w:t>8-4</w:t>
            </w:r>
          </w:p>
        </w:tc>
        <w:tc>
          <w:tcPr>
            <w:tcW w:w="539" w:type="dxa"/>
            <w:tcBorders>
              <w:bottom w:val="single" w:sz="18" w:space="0" w:color="auto"/>
            </w:tcBorders>
          </w:tcPr>
          <w:p w14:paraId="2A07EA37" w14:textId="77777777" w:rsidR="000D2277" w:rsidRPr="001B4C3C" w:rsidRDefault="000D2277" w:rsidP="000D2277">
            <w:pPr>
              <w:pStyle w:val="NoSpacing"/>
              <w:rPr>
                <w:rFonts w:cs="Calibri"/>
                <w:color w:val="000000"/>
                <w:sz w:val="24"/>
                <w:szCs w:val="24"/>
                <w:lang w:val="sr-Cyrl-CS"/>
              </w:rPr>
            </w:pPr>
            <w:r w:rsidRPr="001B4C3C">
              <w:rPr>
                <w:rFonts w:cs="Calibri"/>
                <w:color w:val="000000"/>
                <w:sz w:val="24"/>
                <w:szCs w:val="24"/>
                <w:lang w:val="sr-Cyrl-CS"/>
              </w:rPr>
              <w:t>8-5</w:t>
            </w:r>
          </w:p>
        </w:tc>
        <w:tc>
          <w:tcPr>
            <w:tcW w:w="1559" w:type="dxa"/>
            <w:tcBorders>
              <w:bottom w:val="single" w:sz="18" w:space="0" w:color="auto"/>
            </w:tcBorders>
            <w:vAlign w:val="center"/>
          </w:tcPr>
          <w:p w14:paraId="0CB0FF13" w14:textId="77777777" w:rsidR="000D2277" w:rsidRPr="001B4C3C" w:rsidRDefault="000D2277" w:rsidP="000D2277">
            <w:pPr>
              <w:pStyle w:val="NoSpacing"/>
              <w:jc w:val="center"/>
              <w:rPr>
                <w:rFonts w:cs="Calibri"/>
                <w:color w:val="000000"/>
                <w:sz w:val="24"/>
                <w:szCs w:val="24"/>
                <w:lang w:val="sr-Cyrl-CS"/>
              </w:rPr>
            </w:pPr>
            <w:r w:rsidRPr="001B4C3C">
              <w:rPr>
                <w:rFonts w:cs="Calibri"/>
                <w:color w:val="000000"/>
                <w:sz w:val="24"/>
                <w:szCs w:val="24"/>
                <w:lang w:val="sr-Cyrl-CS"/>
              </w:rPr>
              <w:t>2</w:t>
            </w:r>
          </w:p>
        </w:tc>
      </w:tr>
    </w:tbl>
    <w:p w14:paraId="226E31CB" w14:textId="77777777" w:rsidR="00340C3C" w:rsidRPr="00A012B1" w:rsidRDefault="00340C3C" w:rsidP="002C47C3">
      <w:pPr>
        <w:ind w:left="360" w:firstLine="360"/>
        <w:rPr>
          <w:rFonts w:ascii="Calibri" w:hAnsi="Calibri" w:cs="Calibri"/>
          <w:color w:val="FF0000"/>
          <w:lang w:val="sr-Cyrl-CS"/>
        </w:rPr>
      </w:pPr>
    </w:p>
    <w:p w14:paraId="7878F450" w14:textId="77777777" w:rsidR="00C06BEE" w:rsidRPr="00A012B1" w:rsidRDefault="00C06BEE" w:rsidP="00D63B82">
      <w:pPr>
        <w:ind w:left="360" w:firstLine="360"/>
        <w:rPr>
          <w:rFonts w:ascii="Calibri" w:hAnsi="Calibri" w:cs="Calibri"/>
          <w:color w:val="FF0000"/>
          <w:lang w:val="sr-Cyrl-CS"/>
        </w:rPr>
      </w:pPr>
    </w:p>
    <w:p w14:paraId="53418A69" w14:textId="77777777" w:rsidR="001B2315" w:rsidRPr="00A012B1" w:rsidRDefault="001B2315" w:rsidP="0081135B">
      <w:pPr>
        <w:pStyle w:val="NoSpacing"/>
        <w:rPr>
          <w:b/>
          <w:color w:val="FF0000"/>
          <w:sz w:val="24"/>
          <w:szCs w:val="24"/>
          <w:lang w:val="sr-Cyrl-CS"/>
        </w:rPr>
      </w:pPr>
    </w:p>
    <w:p w14:paraId="1467C6F9" w14:textId="77777777" w:rsidR="002D7630" w:rsidRPr="005A4E85" w:rsidRDefault="002D7630" w:rsidP="002D7630">
      <w:pPr>
        <w:pStyle w:val="Heading3"/>
        <w:jc w:val="center"/>
        <w:rPr>
          <w:rFonts w:ascii="Calibri" w:hAnsi="Calibri" w:cs="Calibri"/>
          <w:b w:val="0"/>
          <w:color w:val="000000"/>
          <w:sz w:val="28"/>
          <w:szCs w:val="28"/>
          <w:lang w:val="sr-Cyrl-RS"/>
        </w:rPr>
      </w:pPr>
      <w:bookmarkStart w:id="70" w:name="_Toc493254409"/>
      <w:bookmarkStart w:id="71" w:name="_Toc524683590"/>
      <w:bookmarkStart w:id="72" w:name="_Toc524782133"/>
      <w:bookmarkStart w:id="73" w:name="_Toc19640629"/>
      <w:bookmarkStart w:id="74" w:name="_Toc145499728"/>
      <w:bookmarkStart w:id="75" w:name="_Hlk145238578"/>
      <w:r w:rsidRPr="005A4E85">
        <w:rPr>
          <w:rFonts w:ascii="Calibri" w:hAnsi="Calibri" w:cs="Calibri"/>
          <w:b w:val="0"/>
          <w:color w:val="000000"/>
          <w:sz w:val="28"/>
          <w:szCs w:val="28"/>
        </w:rPr>
        <w:lastRenderedPageBreak/>
        <w:t>Табеларни преглед задужења у редовној настави</w:t>
      </w:r>
      <w:bookmarkEnd w:id="70"/>
      <w:bookmarkEnd w:id="71"/>
      <w:bookmarkEnd w:id="72"/>
      <w:bookmarkEnd w:id="73"/>
      <w:bookmarkEnd w:id="74"/>
    </w:p>
    <w:bookmarkEnd w:id="75"/>
    <w:p w14:paraId="6C48F65A" w14:textId="77777777" w:rsidR="00EB095D" w:rsidRPr="005A4E85" w:rsidRDefault="00EB095D" w:rsidP="00EB095D">
      <w:pPr>
        <w:rPr>
          <w:color w:val="000000"/>
          <w:lang w:val="sr-Cyrl-RS" w:eastAsia="en-US"/>
        </w:rPr>
      </w:pPr>
    </w:p>
    <w:p w14:paraId="461FC7DE" w14:textId="77777777" w:rsidR="000021C7" w:rsidRPr="003516CE" w:rsidRDefault="000021C7" w:rsidP="000021C7">
      <w:pPr>
        <w:rPr>
          <w:lang w:val="sr-Cyrl-RS"/>
        </w:rPr>
      </w:pPr>
      <w:bookmarkStart w:id="76" w:name="_Hlk145238674"/>
    </w:p>
    <w:p w14:paraId="4C435C26" w14:textId="77777777" w:rsidR="000021C7" w:rsidRDefault="000021C7" w:rsidP="000021C7">
      <w:pPr>
        <w:jc w:val="center"/>
        <w:rPr>
          <w:rFonts w:ascii="Calibri" w:hAnsi="Calibri" w:cs="Calibri"/>
          <w:sz w:val="28"/>
          <w:szCs w:val="28"/>
          <w:lang w:val="sr-Cyrl-RS"/>
        </w:rPr>
      </w:pPr>
      <w:r w:rsidRPr="000021C7">
        <w:rPr>
          <w:rFonts w:ascii="Calibri" w:hAnsi="Calibri" w:cs="Calibri"/>
          <w:sz w:val="28"/>
          <w:szCs w:val="28"/>
          <w:lang w:val="sr-Cyrl-RS"/>
        </w:rPr>
        <w:t>Припремне предшколске групе</w:t>
      </w:r>
    </w:p>
    <w:p w14:paraId="4F33091A" w14:textId="77777777" w:rsidR="000021C7" w:rsidRPr="000021C7" w:rsidRDefault="000021C7" w:rsidP="000021C7">
      <w:pPr>
        <w:jc w:val="center"/>
        <w:rPr>
          <w:rFonts w:ascii="Calibri" w:hAnsi="Calibri" w:cs="Calibri"/>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230"/>
      </w:tblGrid>
      <w:tr w:rsidR="000021C7" w:rsidRPr="000021C7" w14:paraId="0D18F938" w14:textId="77777777" w:rsidTr="000021C7">
        <w:trPr>
          <w:jc w:val="center"/>
        </w:trPr>
        <w:tc>
          <w:tcPr>
            <w:tcW w:w="3685" w:type="dxa"/>
            <w:vAlign w:val="center"/>
          </w:tcPr>
          <w:p w14:paraId="73F1087A" w14:textId="77777777" w:rsidR="000021C7" w:rsidRPr="000021C7" w:rsidRDefault="000021C7" w:rsidP="00F94A83">
            <w:pPr>
              <w:jc w:val="center"/>
              <w:rPr>
                <w:rFonts w:ascii="Calibri" w:hAnsi="Calibri" w:cs="Calibri"/>
                <w:lang w:val="sr-Cyrl-RS"/>
              </w:rPr>
            </w:pPr>
            <w:r w:rsidRPr="000021C7">
              <w:rPr>
                <w:rFonts w:ascii="Calibri" w:hAnsi="Calibri" w:cs="Calibri"/>
                <w:lang w:val="sr-Cyrl-RS"/>
              </w:rPr>
              <w:t>МЕСТО</w:t>
            </w:r>
          </w:p>
        </w:tc>
        <w:tc>
          <w:tcPr>
            <w:tcW w:w="4230" w:type="dxa"/>
            <w:vAlign w:val="center"/>
          </w:tcPr>
          <w:p w14:paraId="00DF2EF4" w14:textId="77777777" w:rsidR="000021C7" w:rsidRPr="000021C7" w:rsidRDefault="000021C7" w:rsidP="00F94A83">
            <w:pPr>
              <w:jc w:val="center"/>
              <w:rPr>
                <w:rFonts w:ascii="Calibri" w:hAnsi="Calibri" w:cs="Calibri"/>
                <w:lang w:val="sr-Cyrl-RS"/>
              </w:rPr>
            </w:pPr>
            <w:r w:rsidRPr="000021C7">
              <w:rPr>
                <w:rFonts w:ascii="Calibri" w:hAnsi="Calibri" w:cs="Calibri"/>
                <w:lang w:val="sr-Cyrl-RS"/>
              </w:rPr>
              <w:t>ВАСПИТАЧ</w:t>
            </w:r>
          </w:p>
        </w:tc>
      </w:tr>
      <w:tr w:rsidR="000021C7" w:rsidRPr="000021C7" w14:paraId="03F107E8" w14:textId="77777777" w:rsidTr="000021C7">
        <w:trPr>
          <w:jc w:val="center"/>
        </w:trPr>
        <w:tc>
          <w:tcPr>
            <w:tcW w:w="3685" w:type="dxa"/>
          </w:tcPr>
          <w:p w14:paraId="121DA420" w14:textId="77777777" w:rsidR="000021C7" w:rsidRPr="000021C7" w:rsidRDefault="000021C7" w:rsidP="00F94A83">
            <w:pPr>
              <w:rPr>
                <w:rFonts w:ascii="Calibri" w:hAnsi="Calibri" w:cs="Calibri"/>
                <w:lang w:val="sr-Cyrl-RS"/>
              </w:rPr>
            </w:pPr>
            <w:r w:rsidRPr="000021C7">
              <w:rPr>
                <w:rFonts w:ascii="Calibri" w:hAnsi="Calibri" w:cs="Calibri"/>
                <w:lang w:val="sr-Cyrl-RS"/>
              </w:rPr>
              <w:t>Насеље 9.мај</w:t>
            </w:r>
          </w:p>
        </w:tc>
        <w:tc>
          <w:tcPr>
            <w:tcW w:w="4230" w:type="dxa"/>
          </w:tcPr>
          <w:p w14:paraId="162E293F" w14:textId="77777777" w:rsidR="000021C7" w:rsidRPr="000021C7" w:rsidRDefault="000021C7" w:rsidP="00F94A83">
            <w:pPr>
              <w:rPr>
                <w:rFonts w:ascii="Calibri" w:hAnsi="Calibri" w:cs="Calibri"/>
                <w:lang w:val="sr-Cyrl-RS"/>
              </w:rPr>
            </w:pPr>
            <w:r w:rsidRPr="000021C7">
              <w:rPr>
                <w:rFonts w:ascii="Calibri" w:hAnsi="Calibri" w:cs="Calibri"/>
                <w:lang w:val="sr-Cyrl-RS"/>
              </w:rPr>
              <w:t>Милена Коцић</w:t>
            </w:r>
          </w:p>
        </w:tc>
      </w:tr>
      <w:tr w:rsidR="000021C7" w:rsidRPr="000021C7" w14:paraId="4C89F66D" w14:textId="77777777" w:rsidTr="000021C7">
        <w:trPr>
          <w:jc w:val="center"/>
        </w:trPr>
        <w:tc>
          <w:tcPr>
            <w:tcW w:w="3685" w:type="dxa"/>
          </w:tcPr>
          <w:p w14:paraId="50C8F8FA" w14:textId="77777777" w:rsidR="000021C7" w:rsidRPr="000021C7" w:rsidRDefault="000021C7" w:rsidP="00F94A83">
            <w:pPr>
              <w:rPr>
                <w:rFonts w:ascii="Calibri" w:hAnsi="Calibri" w:cs="Calibri"/>
                <w:lang w:val="sr-Cyrl-RS"/>
              </w:rPr>
            </w:pPr>
            <w:r w:rsidRPr="000021C7">
              <w:rPr>
                <w:rFonts w:ascii="Calibri" w:hAnsi="Calibri" w:cs="Calibri"/>
                <w:lang w:val="sr-Cyrl-RS"/>
              </w:rPr>
              <w:t>Чокот</w:t>
            </w:r>
          </w:p>
        </w:tc>
        <w:tc>
          <w:tcPr>
            <w:tcW w:w="4230" w:type="dxa"/>
          </w:tcPr>
          <w:p w14:paraId="49047F06" w14:textId="77777777" w:rsidR="000021C7" w:rsidRPr="000021C7" w:rsidRDefault="000021C7" w:rsidP="00F94A83">
            <w:pPr>
              <w:rPr>
                <w:rFonts w:ascii="Calibri" w:hAnsi="Calibri" w:cs="Calibri"/>
                <w:lang w:val="sr-Cyrl-RS"/>
              </w:rPr>
            </w:pPr>
            <w:r w:rsidRPr="000021C7">
              <w:rPr>
                <w:rFonts w:ascii="Calibri" w:hAnsi="Calibri" w:cs="Calibri"/>
                <w:lang w:val="sr-Cyrl-RS"/>
              </w:rPr>
              <w:t>Тијана Перишић</w:t>
            </w:r>
          </w:p>
        </w:tc>
      </w:tr>
      <w:tr w:rsidR="000021C7" w:rsidRPr="000021C7" w14:paraId="3D8EB737" w14:textId="77777777" w:rsidTr="000021C7">
        <w:trPr>
          <w:jc w:val="center"/>
        </w:trPr>
        <w:tc>
          <w:tcPr>
            <w:tcW w:w="3685" w:type="dxa"/>
          </w:tcPr>
          <w:p w14:paraId="63BF86FE" w14:textId="77777777" w:rsidR="000021C7" w:rsidRPr="000021C7" w:rsidRDefault="000021C7" w:rsidP="00F94A83">
            <w:pPr>
              <w:rPr>
                <w:rFonts w:ascii="Calibri" w:hAnsi="Calibri" w:cs="Calibri"/>
                <w:lang w:val="sr-Cyrl-RS"/>
              </w:rPr>
            </w:pPr>
            <w:r w:rsidRPr="000021C7">
              <w:rPr>
                <w:rFonts w:ascii="Calibri" w:hAnsi="Calibri" w:cs="Calibri"/>
                <w:lang w:val="sr-Cyrl-RS"/>
              </w:rPr>
              <w:t>Доње Међурово</w:t>
            </w:r>
          </w:p>
        </w:tc>
        <w:tc>
          <w:tcPr>
            <w:tcW w:w="4230" w:type="dxa"/>
          </w:tcPr>
          <w:p w14:paraId="45AA9E7B" w14:textId="77777777" w:rsidR="000021C7" w:rsidRPr="000021C7" w:rsidRDefault="000021C7" w:rsidP="00F94A83">
            <w:pPr>
              <w:rPr>
                <w:rFonts w:ascii="Calibri" w:hAnsi="Calibri" w:cs="Calibri"/>
                <w:lang w:val="sr-Cyrl-RS"/>
              </w:rPr>
            </w:pPr>
            <w:r w:rsidRPr="000021C7">
              <w:rPr>
                <w:rFonts w:ascii="Calibri" w:hAnsi="Calibri" w:cs="Calibri"/>
                <w:lang w:val="sr-Cyrl-RS"/>
              </w:rPr>
              <w:t>Биљана Рашић</w:t>
            </w:r>
          </w:p>
        </w:tc>
      </w:tr>
      <w:tr w:rsidR="000021C7" w:rsidRPr="000021C7" w14:paraId="2155ABBE" w14:textId="77777777" w:rsidTr="000021C7">
        <w:trPr>
          <w:jc w:val="center"/>
        </w:trPr>
        <w:tc>
          <w:tcPr>
            <w:tcW w:w="3685" w:type="dxa"/>
            <w:vMerge w:val="restart"/>
            <w:vAlign w:val="center"/>
          </w:tcPr>
          <w:p w14:paraId="27178D5A" w14:textId="77777777" w:rsidR="000021C7" w:rsidRPr="000021C7" w:rsidRDefault="000021C7" w:rsidP="00F94A83">
            <w:pPr>
              <w:rPr>
                <w:rFonts w:ascii="Calibri" w:hAnsi="Calibri" w:cs="Calibri"/>
                <w:lang w:val="sr-Cyrl-RS"/>
              </w:rPr>
            </w:pPr>
            <w:r w:rsidRPr="000021C7">
              <w:rPr>
                <w:rFonts w:ascii="Calibri" w:hAnsi="Calibri" w:cs="Calibri"/>
                <w:lang w:val="sr-Cyrl-RS"/>
              </w:rPr>
              <w:t>Лалинац</w:t>
            </w:r>
          </w:p>
        </w:tc>
        <w:tc>
          <w:tcPr>
            <w:tcW w:w="4230" w:type="dxa"/>
          </w:tcPr>
          <w:p w14:paraId="4D967D67" w14:textId="77777777" w:rsidR="000021C7" w:rsidRPr="000021C7" w:rsidRDefault="000021C7" w:rsidP="00F94A83">
            <w:pPr>
              <w:rPr>
                <w:rFonts w:ascii="Calibri" w:hAnsi="Calibri" w:cs="Calibri"/>
                <w:lang w:val="sr-Cyrl-RS"/>
              </w:rPr>
            </w:pPr>
            <w:r w:rsidRPr="000021C7">
              <w:rPr>
                <w:rFonts w:ascii="Calibri" w:hAnsi="Calibri" w:cs="Calibri"/>
                <w:lang w:val="sr-Cyrl-RS"/>
              </w:rPr>
              <w:t>Милена Стевановић</w:t>
            </w:r>
          </w:p>
        </w:tc>
      </w:tr>
      <w:tr w:rsidR="000021C7" w:rsidRPr="000021C7" w14:paraId="55940566" w14:textId="77777777" w:rsidTr="000021C7">
        <w:trPr>
          <w:jc w:val="center"/>
        </w:trPr>
        <w:tc>
          <w:tcPr>
            <w:tcW w:w="3685" w:type="dxa"/>
            <w:vMerge/>
          </w:tcPr>
          <w:p w14:paraId="6EAA4AE6" w14:textId="77777777" w:rsidR="000021C7" w:rsidRPr="000021C7" w:rsidRDefault="000021C7" w:rsidP="00F94A83">
            <w:pPr>
              <w:rPr>
                <w:rFonts w:ascii="Calibri" w:hAnsi="Calibri" w:cs="Calibri"/>
                <w:lang w:val="sr-Cyrl-RS"/>
              </w:rPr>
            </w:pPr>
          </w:p>
        </w:tc>
        <w:tc>
          <w:tcPr>
            <w:tcW w:w="4230" w:type="dxa"/>
          </w:tcPr>
          <w:p w14:paraId="16084036" w14:textId="77777777" w:rsidR="000021C7" w:rsidRPr="000021C7" w:rsidRDefault="000021C7" w:rsidP="00F94A83">
            <w:pPr>
              <w:rPr>
                <w:rFonts w:ascii="Calibri" w:hAnsi="Calibri" w:cs="Calibri"/>
                <w:lang w:val="sr-Cyrl-RS"/>
              </w:rPr>
            </w:pPr>
            <w:r w:rsidRPr="000021C7">
              <w:rPr>
                <w:rFonts w:ascii="Calibri" w:hAnsi="Calibri" w:cs="Calibri"/>
                <w:lang w:val="sr-Cyrl-RS"/>
              </w:rPr>
              <w:t>Бојана Марковић</w:t>
            </w:r>
          </w:p>
        </w:tc>
      </w:tr>
      <w:tr w:rsidR="000021C7" w:rsidRPr="000021C7" w14:paraId="74DC63A8" w14:textId="77777777" w:rsidTr="000021C7">
        <w:trPr>
          <w:jc w:val="center"/>
        </w:trPr>
        <w:tc>
          <w:tcPr>
            <w:tcW w:w="3685" w:type="dxa"/>
          </w:tcPr>
          <w:p w14:paraId="2A9FF339" w14:textId="77777777" w:rsidR="000021C7" w:rsidRPr="000021C7" w:rsidRDefault="000021C7" w:rsidP="00F94A83">
            <w:pPr>
              <w:rPr>
                <w:rFonts w:ascii="Calibri" w:hAnsi="Calibri" w:cs="Calibri"/>
                <w:lang w:val="sr-Cyrl-RS"/>
              </w:rPr>
            </w:pPr>
            <w:r w:rsidRPr="000021C7">
              <w:rPr>
                <w:rFonts w:ascii="Calibri" w:hAnsi="Calibri" w:cs="Calibri"/>
                <w:lang w:val="sr-Cyrl-RS"/>
              </w:rPr>
              <w:t>Крушце</w:t>
            </w:r>
          </w:p>
        </w:tc>
        <w:tc>
          <w:tcPr>
            <w:tcW w:w="4230" w:type="dxa"/>
          </w:tcPr>
          <w:p w14:paraId="55428B07" w14:textId="77777777" w:rsidR="000021C7" w:rsidRPr="000021C7" w:rsidRDefault="000021C7" w:rsidP="00F94A83">
            <w:pPr>
              <w:rPr>
                <w:rFonts w:ascii="Calibri" w:hAnsi="Calibri" w:cs="Calibri"/>
                <w:lang w:val="sr-Cyrl-RS"/>
              </w:rPr>
            </w:pPr>
            <w:r w:rsidRPr="000021C7">
              <w:rPr>
                <w:rFonts w:ascii="Calibri" w:hAnsi="Calibri" w:cs="Calibri"/>
                <w:lang w:val="sr-Cyrl-RS"/>
              </w:rPr>
              <w:t>Марина Крстић</w:t>
            </w:r>
          </w:p>
        </w:tc>
      </w:tr>
      <w:tr w:rsidR="000021C7" w:rsidRPr="000021C7" w14:paraId="299D71B9" w14:textId="77777777" w:rsidTr="000021C7">
        <w:trPr>
          <w:jc w:val="center"/>
        </w:trPr>
        <w:tc>
          <w:tcPr>
            <w:tcW w:w="3685" w:type="dxa"/>
          </w:tcPr>
          <w:p w14:paraId="45E8153F" w14:textId="77777777" w:rsidR="000021C7" w:rsidRPr="000021C7" w:rsidRDefault="000021C7" w:rsidP="00F94A83">
            <w:pPr>
              <w:rPr>
                <w:rFonts w:ascii="Calibri" w:hAnsi="Calibri" w:cs="Calibri"/>
                <w:lang w:val="sr-Cyrl-RS"/>
              </w:rPr>
            </w:pPr>
            <w:r w:rsidRPr="000021C7">
              <w:rPr>
                <w:rFonts w:ascii="Calibri" w:hAnsi="Calibri" w:cs="Calibri"/>
                <w:lang w:val="sr-Cyrl-RS"/>
              </w:rPr>
              <w:t>Мрамор</w:t>
            </w:r>
          </w:p>
        </w:tc>
        <w:tc>
          <w:tcPr>
            <w:tcW w:w="4230" w:type="dxa"/>
          </w:tcPr>
          <w:p w14:paraId="7383FD68" w14:textId="77777777" w:rsidR="000021C7" w:rsidRPr="000021C7" w:rsidRDefault="000021C7" w:rsidP="00F94A83">
            <w:pPr>
              <w:rPr>
                <w:rFonts w:ascii="Calibri" w:hAnsi="Calibri" w:cs="Calibri"/>
                <w:lang w:val="sr-Cyrl-RS"/>
              </w:rPr>
            </w:pPr>
            <w:r w:rsidRPr="000021C7">
              <w:rPr>
                <w:rFonts w:ascii="Calibri" w:hAnsi="Calibri" w:cs="Calibri"/>
                <w:lang w:val="sr-Cyrl-RS"/>
              </w:rPr>
              <w:t>Сара Ђорђевић</w:t>
            </w:r>
          </w:p>
        </w:tc>
      </w:tr>
      <w:tr w:rsidR="000021C7" w:rsidRPr="000021C7" w14:paraId="3FF2F66A" w14:textId="77777777" w:rsidTr="000021C7">
        <w:trPr>
          <w:jc w:val="center"/>
        </w:trPr>
        <w:tc>
          <w:tcPr>
            <w:tcW w:w="3685" w:type="dxa"/>
          </w:tcPr>
          <w:p w14:paraId="18209243" w14:textId="77777777" w:rsidR="000021C7" w:rsidRPr="000021C7" w:rsidRDefault="000021C7" w:rsidP="00F94A83">
            <w:pPr>
              <w:rPr>
                <w:rFonts w:ascii="Calibri" w:hAnsi="Calibri" w:cs="Calibri"/>
                <w:lang w:val="sr-Cyrl-RS"/>
              </w:rPr>
            </w:pPr>
            <w:r w:rsidRPr="000021C7">
              <w:rPr>
                <w:rFonts w:ascii="Calibri" w:hAnsi="Calibri" w:cs="Calibri"/>
                <w:lang w:val="sr-Cyrl-RS"/>
              </w:rPr>
              <w:t>Мраморски Поток</w:t>
            </w:r>
          </w:p>
        </w:tc>
        <w:tc>
          <w:tcPr>
            <w:tcW w:w="4230" w:type="dxa"/>
          </w:tcPr>
          <w:p w14:paraId="3497D5D4" w14:textId="77777777" w:rsidR="000021C7" w:rsidRPr="000021C7" w:rsidRDefault="000021C7" w:rsidP="00F94A83">
            <w:pPr>
              <w:rPr>
                <w:rFonts w:ascii="Calibri" w:hAnsi="Calibri" w:cs="Calibri"/>
                <w:lang w:val="sr-Cyrl-RS"/>
              </w:rPr>
            </w:pPr>
            <w:r w:rsidRPr="000021C7">
              <w:rPr>
                <w:rFonts w:ascii="Calibri" w:hAnsi="Calibri" w:cs="Calibri"/>
                <w:lang w:val="sr-Cyrl-RS"/>
              </w:rPr>
              <w:t>Александра Нешић</w:t>
            </w:r>
          </w:p>
        </w:tc>
      </w:tr>
      <w:tr w:rsidR="000021C7" w:rsidRPr="000021C7" w14:paraId="73C0D953" w14:textId="77777777" w:rsidTr="000021C7">
        <w:trPr>
          <w:jc w:val="center"/>
        </w:trPr>
        <w:tc>
          <w:tcPr>
            <w:tcW w:w="3685" w:type="dxa"/>
          </w:tcPr>
          <w:p w14:paraId="66E41686" w14:textId="77777777" w:rsidR="000021C7" w:rsidRPr="000021C7" w:rsidRDefault="000021C7" w:rsidP="00F94A83">
            <w:pPr>
              <w:rPr>
                <w:rFonts w:ascii="Calibri" w:hAnsi="Calibri" w:cs="Calibri"/>
                <w:lang w:val="sr-Cyrl-RS"/>
              </w:rPr>
            </w:pPr>
            <w:r w:rsidRPr="000021C7">
              <w:rPr>
                <w:rFonts w:ascii="Calibri" w:hAnsi="Calibri" w:cs="Calibri"/>
                <w:lang w:val="sr-Cyrl-RS"/>
              </w:rPr>
              <w:t>Бубањ</w:t>
            </w:r>
          </w:p>
        </w:tc>
        <w:tc>
          <w:tcPr>
            <w:tcW w:w="4230" w:type="dxa"/>
          </w:tcPr>
          <w:p w14:paraId="57410099" w14:textId="77777777" w:rsidR="000021C7" w:rsidRPr="000021C7" w:rsidRDefault="000021C7" w:rsidP="00F94A83">
            <w:pPr>
              <w:rPr>
                <w:rFonts w:ascii="Calibri" w:hAnsi="Calibri" w:cs="Calibri"/>
                <w:lang w:val="sr-Cyrl-RS"/>
              </w:rPr>
            </w:pPr>
            <w:r w:rsidRPr="000021C7">
              <w:rPr>
                <w:rFonts w:ascii="Calibri" w:hAnsi="Calibri" w:cs="Calibri"/>
                <w:lang w:val="sr-Cyrl-RS"/>
              </w:rPr>
              <w:t>Душан Ђурић</w:t>
            </w:r>
          </w:p>
        </w:tc>
      </w:tr>
      <w:tr w:rsidR="000021C7" w:rsidRPr="000021C7" w14:paraId="3703410B" w14:textId="77777777" w:rsidTr="000021C7">
        <w:trPr>
          <w:jc w:val="center"/>
        </w:trPr>
        <w:tc>
          <w:tcPr>
            <w:tcW w:w="3685" w:type="dxa"/>
          </w:tcPr>
          <w:p w14:paraId="485E4CFF" w14:textId="77777777" w:rsidR="000021C7" w:rsidRPr="000021C7" w:rsidRDefault="000021C7" w:rsidP="00F94A83">
            <w:pPr>
              <w:rPr>
                <w:rFonts w:ascii="Calibri" w:hAnsi="Calibri" w:cs="Calibri"/>
                <w:lang w:val="sr-Cyrl-RS"/>
              </w:rPr>
            </w:pPr>
            <w:r w:rsidRPr="000021C7">
              <w:rPr>
                <w:rFonts w:ascii="Calibri" w:hAnsi="Calibri" w:cs="Calibri"/>
                <w:lang w:val="sr-Cyrl-RS"/>
              </w:rPr>
              <w:t xml:space="preserve">Горње Међурово </w:t>
            </w:r>
          </w:p>
        </w:tc>
        <w:tc>
          <w:tcPr>
            <w:tcW w:w="4230" w:type="dxa"/>
          </w:tcPr>
          <w:p w14:paraId="64BCB89D" w14:textId="77777777" w:rsidR="000021C7" w:rsidRPr="000021C7" w:rsidRDefault="000021C7" w:rsidP="00F94A83">
            <w:pPr>
              <w:rPr>
                <w:rFonts w:ascii="Calibri" w:hAnsi="Calibri" w:cs="Calibri"/>
                <w:lang w:val="sr-Cyrl-RS"/>
              </w:rPr>
            </w:pPr>
            <w:r w:rsidRPr="000021C7">
              <w:rPr>
                <w:rFonts w:ascii="Calibri" w:hAnsi="Calibri" w:cs="Calibri"/>
                <w:lang w:val="sr-Cyrl-RS"/>
              </w:rPr>
              <w:t>Габријела Динић</w:t>
            </w:r>
          </w:p>
        </w:tc>
      </w:tr>
    </w:tbl>
    <w:p w14:paraId="12E30CF4" w14:textId="77777777" w:rsidR="000021C7" w:rsidRPr="003516CE" w:rsidRDefault="000021C7" w:rsidP="000021C7">
      <w:pPr>
        <w:rPr>
          <w:lang w:val="sr-Cyrl-RS"/>
        </w:rPr>
      </w:pPr>
    </w:p>
    <w:p w14:paraId="2B74AAD5" w14:textId="77777777" w:rsidR="000021C7" w:rsidRDefault="000021C7" w:rsidP="00EB095D">
      <w:pPr>
        <w:pStyle w:val="NoSpacing"/>
        <w:jc w:val="center"/>
        <w:rPr>
          <w:color w:val="000000"/>
          <w:sz w:val="28"/>
          <w:szCs w:val="28"/>
          <w:lang w:val="sr-Cyrl-CS"/>
        </w:rPr>
      </w:pPr>
    </w:p>
    <w:p w14:paraId="35CA7E14" w14:textId="77777777" w:rsidR="00EB095D" w:rsidRDefault="00EB095D" w:rsidP="00EB095D">
      <w:pPr>
        <w:pStyle w:val="NoSpacing"/>
        <w:jc w:val="center"/>
        <w:rPr>
          <w:color w:val="000000"/>
          <w:sz w:val="28"/>
          <w:szCs w:val="28"/>
          <w:lang w:val="sr-Cyrl-CS"/>
        </w:rPr>
      </w:pPr>
      <w:r w:rsidRPr="005A4E85">
        <w:rPr>
          <w:color w:val="000000"/>
          <w:sz w:val="28"/>
          <w:szCs w:val="28"/>
          <w:lang w:val="sr-Cyrl-CS"/>
        </w:rPr>
        <w:t>Млађи разреди</w:t>
      </w:r>
    </w:p>
    <w:p w14:paraId="345390CB" w14:textId="77777777" w:rsidR="001F7BAF" w:rsidRPr="005A4E85" w:rsidRDefault="001F7BAF" w:rsidP="00EB095D">
      <w:pPr>
        <w:pStyle w:val="NoSpacing"/>
        <w:jc w:val="center"/>
        <w:rPr>
          <w:color w:val="000000"/>
          <w:sz w:val="28"/>
          <w:szCs w:val="28"/>
          <w:lang w:val="sr-Cyrl-CS"/>
        </w:rPr>
      </w:pPr>
    </w:p>
    <w:p w14:paraId="04E69930" w14:textId="77777777" w:rsidR="00E0448F" w:rsidRDefault="00E0448F" w:rsidP="00EB095D">
      <w:pPr>
        <w:pStyle w:val="NoSpacing"/>
        <w:jc w:val="center"/>
        <w:rPr>
          <w:color w:val="FF0000"/>
          <w:sz w:val="28"/>
          <w:szCs w:val="28"/>
          <w:lang w:val="sr-Cyrl-CS"/>
        </w:rPr>
      </w:pP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301"/>
        <w:gridCol w:w="2911"/>
        <w:gridCol w:w="2523"/>
      </w:tblGrid>
      <w:tr w:rsidR="00390C60" w:rsidRPr="00821F4C" w14:paraId="52B38B4F" w14:textId="77777777" w:rsidTr="00821F4C">
        <w:trPr>
          <w:trHeight w:val="70"/>
          <w:jc w:val="center"/>
        </w:trPr>
        <w:tc>
          <w:tcPr>
            <w:tcW w:w="14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8F66F5" w14:textId="77777777" w:rsidR="00390C60" w:rsidRPr="00821F4C" w:rsidRDefault="00390C60" w:rsidP="005560BA">
            <w:pPr>
              <w:jc w:val="center"/>
              <w:rPr>
                <w:rFonts w:ascii="Calibri" w:eastAsia="Times New Roman" w:hAnsi="Calibri"/>
                <w:lang w:eastAsia="en-US"/>
              </w:rPr>
            </w:pPr>
            <w:r w:rsidRPr="00821F4C">
              <w:rPr>
                <w:rFonts w:ascii="Calibri" w:eastAsia="Times New Roman" w:hAnsi="Calibri"/>
                <w:lang w:eastAsia="en-US"/>
              </w:rPr>
              <w:t>МЕСТО</w:t>
            </w:r>
          </w:p>
        </w:tc>
        <w:tc>
          <w:tcPr>
            <w:tcW w:w="1301" w:type="dxa"/>
            <w:tcBorders>
              <w:top w:val="single" w:sz="4" w:space="0" w:color="auto"/>
              <w:left w:val="single" w:sz="4" w:space="0" w:color="auto"/>
              <w:bottom w:val="single" w:sz="4" w:space="0" w:color="auto"/>
              <w:right w:val="single" w:sz="4" w:space="0" w:color="auto"/>
            </w:tcBorders>
            <w:shd w:val="clear" w:color="auto" w:fill="F2F2F2"/>
            <w:vAlign w:val="center"/>
          </w:tcPr>
          <w:p w14:paraId="216D9867" w14:textId="77777777" w:rsidR="00390C60" w:rsidRPr="00821F4C" w:rsidRDefault="00390C60" w:rsidP="005560BA">
            <w:pPr>
              <w:jc w:val="center"/>
              <w:rPr>
                <w:rFonts w:ascii="Calibri" w:eastAsia="Times New Roman" w:hAnsi="Calibri"/>
                <w:lang w:eastAsia="en-US"/>
              </w:rPr>
            </w:pPr>
            <w:r w:rsidRPr="00821F4C">
              <w:rPr>
                <w:rFonts w:ascii="Calibri" w:eastAsia="Times New Roman" w:hAnsi="Calibri"/>
                <w:lang w:eastAsia="en-US"/>
              </w:rPr>
              <w:t>ОДЕЉЕЊЕ</w:t>
            </w:r>
          </w:p>
        </w:tc>
        <w:tc>
          <w:tcPr>
            <w:tcW w:w="2911" w:type="dxa"/>
            <w:tcBorders>
              <w:top w:val="single" w:sz="4" w:space="0" w:color="auto"/>
              <w:left w:val="single" w:sz="4" w:space="0" w:color="auto"/>
              <w:bottom w:val="single" w:sz="4" w:space="0" w:color="auto"/>
              <w:right w:val="single" w:sz="4" w:space="0" w:color="auto"/>
            </w:tcBorders>
            <w:shd w:val="clear" w:color="auto" w:fill="F2F2F2"/>
            <w:vAlign w:val="center"/>
          </w:tcPr>
          <w:p w14:paraId="047C6144" w14:textId="77777777" w:rsidR="00390C60" w:rsidRPr="00821F4C" w:rsidRDefault="00390C60" w:rsidP="005560BA">
            <w:pPr>
              <w:jc w:val="center"/>
              <w:rPr>
                <w:rFonts w:ascii="Calibri" w:eastAsia="Times New Roman" w:hAnsi="Calibri"/>
                <w:lang w:eastAsia="en-US"/>
              </w:rPr>
            </w:pPr>
            <w:r w:rsidRPr="00821F4C">
              <w:rPr>
                <w:rFonts w:ascii="Calibri" w:eastAsia="Times New Roman" w:hAnsi="Calibri"/>
                <w:lang w:eastAsia="en-US"/>
              </w:rPr>
              <w:t>УЧИТЕЉ</w:t>
            </w:r>
          </w:p>
          <w:p w14:paraId="32AC29DF" w14:textId="77777777" w:rsidR="00390C60" w:rsidRPr="00821F4C" w:rsidRDefault="00390C60" w:rsidP="005560BA">
            <w:pPr>
              <w:jc w:val="center"/>
              <w:rPr>
                <w:rFonts w:ascii="Calibri" w:eastAsia="Times New Roman" w:hAnsi="Calibri"/>
                <w:lang w:eastAsia="en-US"/>
              </w:rPr>
            </w:pPr>
          </w:p>
        </w:tc>
        <w:tc>
          <w:tcPr>
            <w:tcW w:w="2523" w:type="dxa"/>
            <w:tcBorders>
              <w:top w:val="single" w:sz="4" w:space="0" w:color="auto"/>
              <w:left w:val="single" w:sz="4" w:space="0" w:color="auto"/>
              <w:bottom w:val="single" w:sz="4" w:space="0" w:color="auto"/>
              <w:right w:val="single" w:sz="4" w:space="0" w:color="auto"/>
            </w:tcBorders>
            <w:shd w:val="clear" w:color="auto" w:fill="F2F2F2"/>
          </w:tcPr>
          <w:p w14:paraId="11CF2462" w14:textId="77777777" w:rsidR="00390C60" w:rsidRPr="00821F4C" w:rsidRDefault="00390C60" w:rsidP="005560BA">
            <w:pPr>
              <w:jc w:val="center"/>
              <w:rPr>
                <w:rFonts w:ascii="Calibri" w:eastAsia="Times New Roman" w:hAnsi="Calibri"/>
                <w:lang w:val="sr-Cyrl-RS" w:eastAsia="en-US"/>
              </w:rPr>
            </w:pPr>
            <w:r w:rsidRPr="00821F4C">
              <w:rPr>
                <w:rFonts w:ascii="Calibri" w:eastAsia="Times New Roman" w:hAnsi="Calibri"/>
                <w:lang w:val="sr-Cyrl-RS" w:eastAsia="en-US"/>
              </w:rPr>
              <w:t>ЕНГЛЕСКИ ЈЕЗИК</w:t>
            </w:r>
          </w:p>
        </w:tc>
      </w:tr>
      <w:tr w:rsidR="00821F4C" w:rsidRPr="00821F4C" w14:paraId="18667343"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4CF42905" w14:textId="77777777" w:rsidR="00821F4C" w:rsidRPr="00821F4C" w:rsidRDefault="00821F4C" w:rsidP="00821F4C">
            <w:pPr>
              <w:rPr>
                <w:rFonts w:ascii="Calibri" w:eastAsia="Times New Roman" w:hAnsi="Calibri"/>
                <w:lang w:eastAsia="en-US"/>
              </w:rPr>
            </w:pPr>
            <w:proofErr w:type="spellStart"/>
            <w:r w:rsidRPr="00821F4C">
              <w:rPr>
                <w:rFonts w:ascii="Calibri" w:eastAsia="Times New Roman" w:hAnsi="Calibri"/>
                <w:lang w:eastAsia="en-US"/>
              </w:rPr>
              <w:t>Девети</w:t>
            </w:r>
            <w:proofErr w:type="spellEnd"/>
            <w:r w:rsidRPr="00821F4C">
              <w:rPr>
                <w:rFonts w:ascii="Calibri" w:eastAsia="Times New Roman" w:hAnsi="Calibri"/>
                <w:lang w:eastAsia="en-US"/>
              </w:rPr>
              <w:t xml:space="preserve"> </w:t>
            </w:r>
            <w:proofErr w:type="spellStart"/>
            <w:r w:rsidRPr="00821F4C">
              <w:rPr>
                <w:rFonts w:ascii="Calibri" w:eastAsia="Times New Roman" w:hAnsi="Calibri"/>
                <w:lang w:eastAsia="en-US"/>
              </w:rPr>
              <w:t>мај</w:t>
            </w:r>
            <w:proofErr w:type="spellEnd"/>
          </w:p>
        </w:tc>
        <w:tc>
          <w:tcPr>
            <w:tcW w:w="1301" w:type="dxa"/>
            <w:tcBorders>
              <w:left w:val="single" w:sz="4" w:space="0" w:color="auto"/>
              <w:right w:val="single" w:sz="4" w:space="0" w:color="auto"/>
            </w:tcBorders>
            <w:vAlign w:val="center"/>
          </w:tcPr>
          <w:p w14:paraId="4DD67E0E" w14:textId="77777777" w:rsidR="00821F4C" w:rsidRPr="00821F4C" w:rsidRDefault="00821F4C" w:rsidP="00821F4C">
            <w:pPr>
              <w:jc w:val="center"/>
              <w:rPr>
                <w:rFonts w:ascii="Calibri" w:eastAsia="Times New Roman" w:hAnsi="Calibri" w:cs="Calibri"/>
                <w:lang w:eastAsia="en-US"/>
              </w:rPr>
            </w:pPr>
            <w:r w:rsidRPr="00821F4C">
              <w:rPr>
                <w:rFonts w:ascii="Calibri" w:eastAsia="Times New Roman" w:hAnsi="Calibri"/>
                <w:lang w:eastAsia="en-US"/>
              </w:rPr>
              <w:t>1</w:t>
            </w:r>
            <w:r w:rsidRPr="00821F4C">
              <w:rPr>
                <w:rFonts w:ascii="Calibri" w:eastAsia="Times New Roman" w:hAnsi="Calibri"/>
                <w:lang w:val="sr-Cyrl-RS" w:eastAsia="en-US"/>
              </w:rPr>
              <w:t>-</w:t>
            </w:r>
            <w:r w:rsidRPr="00821F4C">
              <w:rPr>
                <w:rFonts w:ascii="Calibri" w:eastAsia="Times New Roman" w:hAnsi="Calibri"/>
                <w:lang w:eastAsia="en-US"/>
              </w:rPr>
              <w:t>1</w:t>
            </w:r>
          </w:p>
        </w:tc>
        <w:tc>
          <w:tcPr>
            <w:tcW w:w="2911" w:type="dxa"/>
            <w:tcBorders>
              <w:left w:val="single" w:sz="4" w:space="0" w:color="auto"/>
              <w:right w:val="single" w:sz="4" w:space="0" w:color="auto"/>
            </w:tcBorders>
            <w:vAlign w:val="center"/>
          </w:tcPr>
          <w:p w14:paraId="38AEC5BD" w14:textId="77777777" w:rsidR="00821F4C" w:rsidRPr="00821F4C" w:rsidRDefault="00821F4C" w:rsidP="00821F4C">
            <w:pPr>
              <w:rPr>
                <w:rFonts w:ascii="Calibri" w:eastAsia="Times New Roman" w:hAnsi="Calibri" w:cs="Calibri"/>
                <w:lang w:eastAsia="en-US"/>
              </w:rPr>
            </w:pPr>
            <w:proofErr w:type="spellStart"/>
            <w:r w:rsidRPr="00821F4C">
              <w:rPr>
                <w:rFonts w:ascii="Calibri" w:eastAsia="Times New Roman" w:hAnsi="Calibri" w:cs="Calibri"/>
                <w:lang w:eastAsia="en-US"/>
              </w:rPr>
              <w:t>Милена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Станковић</w:t>
            </w:r>
            <w:proofErr w:type="spellEnd"/>
          </w:p>
        </w:tc>
        <w:tc>
          <w:tcPr>
            <w:tcW w:w="2523" w:type="dxa"/>
            <w:tcBorders>
              <w:left w:val="single" w:sz="4" w:space="0" w:color="auto"/>
              <w:right w:val="single" w:sz="4" w:space="0" w:color="auto"/>
            </w:tcBorders>
            <w:vAlign w:val="center"/>
          </w:tcPr>
          <w:p w14:paraId="23E4B7A8" w14:textId="77777777" w:rsidR="00821F4C" w:rsidRPr="005A4E85" w:rsidRDefault="00821F4C" w:rsidP="00821F4C">
            <w:pPr>
              <w:rPr>
                <w:rFonts w:ascii="Calibri" w:eastAsia="Times New Roman" w:hAnsi="Calibri" w:cs="Calibri"/>
                <w:lang w:eastAsia="en-US"/>
              </w:rPr>
            </w:pPr>
            <w:r w:rsidRPr="005A4E85">
              <w:rPr>
                <w:rFonts w:ascii="Calibri" w:eastAsia="Times New Roman" w:hAnsi="Calibri" w:cs="Calibri"/>
                <w:lang w:val="sr-Cyrl-RS"/>
              </w:rPr>
              <w:t>Татјана Јовановић</w:t>
            </w:r>
          </w:p>
        </w:tc>
      </w:tr>
      <w:tr w:rsidR="00821F4C" w:rsidRPr="00821F4C" w14:paraId="7A51DD91" w14:textId="77777777" w:rsidTr="00821F4C">
        <w:trPr>
          <w:jc w:val="center"/>
        </w:trPr>
        <w:tc>
          <w:tcPr>
            <w:tcW w:w="1420" w:type="dxa"/>
            <w:vMerge/>
            <w:tcBorders>
              <w:left w:val="single" w:sz="4" w:space="0" w:color="auto"/>
              <w:right w:val="single" w:sz="4" w:space="0" w:color="auto"/>
            </w:tcBorders>
            <w:vAlign w:val="center"/>
            <w:hideMark/>
          </w:tcPr>
          <w:p w14:paraId="2D6092E7"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6CF07F48"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lang w:eastAsia="en-US"/>
              </w:rPr>
              <w:t>1</w:t>
            </w:r>
            <w:r w:rsidRPr="00821F4C">
              <w:rPr>
                <w:rFonts w:ascii="Calibri" w:eastAsia="Times New Roman" w:hAnsi="Calibri"/>
                <w:lang w:val="sr-Cyrl-RS" w:eastAsia="en-US"/>
              </w:rPr>
              <w:t>-</w:t>
            </w:r>
            <w:r w:rsidRPr="00821F4C">
              <w:rPr>
                <w:rFonts w:ascii="Calibri" w:eastAsia="Times New Roman" w:hAnsi="Calibri"/>
                <w:lang w:eastAsia="en-US"/>
              </w:rPr>
              <w:t>2</w:t>
            </w:r>
          </w:p>
        </w:tc>
        <w:tc>
          <w:tcPr>
            <w:tcW w:w="2911" w:type="dxa"/>
            <w:tcBorders>
              <w:left w:val="single" w:sz="4" w:space="0" w:color="auto"/>
              <w:right w:val="single" w:sz="4" w:space="0" w:color="auto"/>
            </w:tcBorders>
            <w:vAlign w:val="center"/>
          </w:tcPr>
          <w:p w14:paraId="614FE56A"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Ивана Илић</w:t>
            </w:r>
          </w:p>
        </w:tc>
        <w:tc>
          <w:tcPr>
            <w:tcW w:w="2523" w:type="dxa"/>
            <w:tcBorders>
              <w:left w:val="single" w:sz="4" w:space="0" w:color="auto"/>
              <w:right w:val="single" w:sz="4" w:space="0" w:color="auto"/>
            </w:tcBorders>
            <w:vAlign w:val="center"/>
          </w:tcPr>
          <w:p w14:paraId="512101E0" w14:textId="77777777" w:rsidR="00821F4C" w:rsidRPr="005A4E85" w:rsidRDefault="00821F4C" w:rsidP="00821F4C">
            <w:pPr>
              <w:rPr>
                <w:rFonts w:ascii="Calibri" w:eastAsia="Times New Roman" w:hAnsi="Calibri" w:cs="Calibri"/>
                <w:lang w:val="sr-Cyrl-RS" w:eastAsia="en-US"/>
              </w:rPr>
            </w:pPr>
            <w:r w:rsidRPr="005A4E85">
              <w:rPr>
                <w:rFonts w:ascii="Calibri" w:eastAsia="Times New Roman" w:hAnsi="Calibri" w:cs="Calibri"/>
                <w:lang w:val="sr-Cyrl-RS"/>
              </w:rPr>
              <w:t>Лидија Крстић</w:t>
            </w:r>
          </w:p>
        </w:tc>
      </w:tr>
      <w:tr w:rsidR="00821F4C" w:rsidRPr="00821F4C" w14:paraId="53A74034" w14:textId="77777777" w:rsidTr="00821F4C">
        <w:trPr>
          <w:jc w:val="center"/>
        </w:trPr>
        <w:tc>
          <w:tcPr>
            <w:tcW w:w="1420" w:type="dxa"/>
            <w:vMerge/>
            <w:tcBorders>
              <w:left w:val="single" w:sz="4" w:space="0" w:color="auto"/>
              <w:right w:val="single" w:sz="4" w:space="0" w:color="auto"/>
            </w:tcBorders>
            <w:vAlign w:val="center"/>
            <w:hideMark/>
          </w:tcPr>
          <w:p w14:paraId="31ADF2CC"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79483DF8"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lang w:eastAsia="en-US"/>
              </w:rPr>
              <w:t>2</w:t>
            </w:r>
            <w:r w:rsidRPr="00821F4C">
              <w:rPr>
                <w:rFonts w:ascii="Calibri" w:eastAsia="Times New Roman" w:hAnsi="Calibri"/>
                <w:lang w:val="sr-Cyrl-RS" w:eastAsia="en-US"/>
              </w:rPr>
              <w:t>-</w:t>
            </w:r>
            <w:r w:rsidRPr="00821F4C">
              <w:rPr>
                <w:rFonts w:ascii="Calibri" w:eastAsia="Times New Roman" w:hAnsi="Calibri"/>
                <w:lang w:eastAsia="en-US"/>
              </w:rPr>
              <w:t>1</w:t>
            </w:r>
          </w:p>
        </w:tc>
        <w:tc>
          <w:tcPr>
            <w:tcW w:w="2911" w:type="dxa"/>
            <w:tcBorders>
              <w:left w:val="single" w:sz="4" w:space="0" w:color="auto"/>
              <w:right w:val="single" w:sz="4" w:space="0" w:color="auto"/>
            </w:tcBorders>
            <w:vAlign w:val="center"/>
          </w:tcPr>
          <w:p w14:paraId="637E4655"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Светлана Миљковић</w:t>
            </w:r>
          </w:p>
        </w:tc>
        <w:tc>
          <w:tcPr>
            <w:tcW w:w="2523" w:type="dxa"/>
            <w:tcBorders>
              <w:left w:val="single" w:sz="4" w:space="0" w:color="auto"/>
              <w:right w:val="single" w:sz="4" w:space="0" w:color="auto"/>
            </w:tcBorders>
            <w:vAlign w:val="center"/>
          </w:tcPr>
          <w:p w14:paraId="7E5D12CD" w14:textId="77777777" w:rsidR="00821F4C" w:rsidRPr="005A4E85" w:rsidRDefault="00821F4C" w:rsidP="00821F4C">
            <w:pPr>
              <w:rPr>
                <w:rFonts w:ascii="Calibri" w:eastAsia="Times New Roman" w:hAnsi="Calibri" w:cs="Calibri"/>
                <w:lang w:val="sr-Cyrl-RS" w:eastAsia="en-US"/>
              </w:rPr>
            </w:pPr>
            <w:r w:rsidRPr="005A4E85">
              <w:rPr>
                <w:rFonts w:ascii="Calibri" w:eastAsia="Times New Roman" w:hAnsi="Calibri" w:cs="Calibri"/>
                <w:lang w:val="sr-Cyrl-RS"/>
              </w:rPr>
              <w:t>Татјана Јовановић</w:t>
            </w:r>
          </w:p>
        </w:tc>
      </w:tr>
      <w:tr w:rsidR="00821F4C" w:rsidRPr="00821F4C" w14:paraId="1AD4C9FE" w14:textId="77777777" w:rsidTr="00821F4C">
        <w:trPr>
          <w:jc w:val="center"/>
        </w:trPr>
        <w:tc>
          <w:tcPr>
            <w:tcW w:w="1420" w:type="dxa"/>
            <w:vMerge/>
            <w:tcBorders>
              <w:left w:val="single" w:sz="4" w:space="0" w:color="auto"/>
              <w:right w:val="single" w:sz="4" w:space="0" w:color="auto"/>
            </w:tcBorders>
            <w:vAlign w:val="center"/>
            <w:hideMark/>
          </w:tcPr>
          <w:p w14:paraId="5256DCF0"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6966B90E"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lang w:eastAsia="en-US"/>
              </w:rPr>
              <w:t>2</w:t>
            </w:r>
            <w:r w:rsidRPr="00821F4C">
              <w:rPr>
                <w:rFonts w:ascii="Calibri" w:eastAsia="Times New Roman" w:hAnsi="Calibri"/>
                <w:lang w:val="sr-Cyrl-RS" w:eastAsia="en-US"/>
              </w:rPr>
              <w:t>-</w:t>
            </w:r>
            <w:r w:rsidRPr="00821F4C">
              <w:rPr>
                <w:rFonts w:ascii="Calibri" w:eastAsia="Times New Roman" w:hAnsi="Calibri"/>
                <w:lang w:eastAsia="en-US"/>
              </w:rPr>
              <w:t>2</w:t>
            </w:r>
          </w:p>
        </w:tc>
        <w:tc>
          <w:tcPr>
            <w:tcW w:w="2911" w:type="dxa"/>
            <w:tcBorders>
              <w:left w:val="single" w:sz="4" w:space="0" w:color="auto"/>
              <w:right w:val="single" w:sz="4" w:space="0" w:color="auto"/>
            </w:tcBorders>
            <w:vAlign w:val="center"/>
          </w:tcPr>
          <w:p w14:paraId="24D62E12"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Братислава Петровић</w:t>
            </w:r>
          </w:p>
        </w:tc>
        <w:tc>
          <w:tcPr>
            <w:tcW w:w="2523" w:type="dxa"/>
            <w:tcBorders>
              <w:left w:val="single" w:sz="4" w:space="0" w:color="auto"/>
              <w:right w:val="single" w:sz="4" w:space="0" w:color="auto"/>
            </w:tcBorders>
            <w:vAlign w:val="center"/>
          </w:tcPr>
          <w:p w14:paraId="47B2362A" w14:textId="77777777" w:rsidR="00821F4C" w:rsidRPr="005A4E85" w:rsidRDefault="00821F4C" w:rsidP="00821F4C">
            <w:pPr>
              <w:rPr>
                <w:rFonts w:ascii="Calibri" w:eastAsia="Times New Roman" w:hAnsi="Calibri" w:cs="Calibri"/>
                <w:lang w:val="sr-Cyrl-RS" w:eastAsia="en-US"/>
              </w:rPr>
            </w:pPr>
            <w:r w:rsidRPr="005A4E85">
              <w:rPr>
                <w:rFonts w:ascii="Calibri" w:eastAsia="Times New Roman" w:hAnsi="Calibri" w:cs="Calibri"/>
                <w:lang w:val="sr-Cyrl-RS"/>
              </w:rPr>
              <w:t>Лидија Крстић</w:t>
            </w:r>
          </w:p>
        </w:tc>
      </w:tr>
      <w:tr w:rsidR="00821F4C" w:rsidRPr="00821F4C" w14:paraId="5A9F646E" w14:textId="77777777" w:rsidTr="00821F4C">
        <w:trPr>
          <w:jc w:val="center"/>
        </w:trPr>
        <w:tc>
          <w:tcPr>
            <w:tcW w:w="1420" w:type="dxa"/>
            <w:vMerge/>
            <w:tcBorders>
              <w:left w:val="single" w:sz="4" w:space="0" w:color="auto"/>
              <w:right w:val="single" w:sz="4" w:space="0" w:color="auto"/>
            </w:tcBorders>
            <w:vAlign w:val="center"/>
            <w:hideMark/>
          </w:tcPr>
          <w:p w14:paraId="7055DBDA"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28E03E72" w14:textId="77777777" w:rsidR="00821F4C" w:rsidRPr="00821F4C" w:rsidRDefault="00821F4C" w:rsidP="00821F4C">
            <w:pPr>
              <w:jc w:val="center"/>
              <w:rPr>
                <w:rFonts w:ascii="Calibri" w:eastAsia="Times New Roman" w:hAnsi="Calibri" w:cs="Calibri"/>
                <w:lang w:eastAsia="en-US"/>
              </w:rPr>
            </w:pPr>
            <w:r w:rsidRPr="00821F4C">
              <w:rPr>
                <w:rFonts w:ascii="Calibri" w:eastAsia="Times New Roman" w:hAnsi="Calibri"/>
                <w:lang w:eastAsia="en-US"/>
              </w:rPr>
              <w:t>3</w:t>
            </w:r>
            <w:r w:rsidRPr="00821F4C">
              <w:rPr>
                <w:rFonts w:ascii="Calibri" w:eastAsia="Times New Roman" w:hAnsi="Calibri"/>
                <w:lang w:val="sr-Cyrl-RS" w:eastAsia="en-US"/>
              </w:rPr>
              <w:t>-</w:t>
            </w:r>
            <w:r w:rsidRPr="00821F4C">
              <w:rPr>
                <w:rFonts w:ascii="Calibri" w:eastAsia="Times New Roman" w:hAnsi="Calibri"/>
                <w:lang w:eastAsia="en-US"/>
              </w:rPr>
              <w:t>1</w:t>
            </w:r>
          </w:p>
        </w:tc>
        <w:tc>
          <w:tcPr>
            <w:tcW w:w="2911" w:type="dxa"/>
            <w:tcBorders>
              <w:left w:val="single" w:sz="4" w:space="0" w:color="auto"/>
              <w:right w:val="single" w:sz="4" w:space="0" w:color="auto"/>
            </w:tcBorders>
            <w:vAlign w:val="center"/>
          </w:tcPr>
          <w:p w14:paraId="3DC865D1" w14:textId="77777777" w:rsidR="00821F4C" w:rsidRPr="00821F4C" w:rsidRDefault="00821F4C" w:rsidP="00821F4C">
            <w:pPr>
              <w:rPr>
                <w:rFonts w:ascii="Calibri" w:eastAsia="Times New Roman" w:hAnsi="Calibri" w:cs="Calibri"/>
                <w:lang w:eastAsia="en-US"/>
              </w:rPr>
            </w:pPr>
            <w:proofErr w:type="spellStart"/>
            <w:r w:rsidRPr="00821F4C">
              <w:rPr>
                <w:rFonts w:ascii="Calibri" w:eastAsia="Times New Roman" w:hAnsi="Calibri" w:cs="Calibri"/>
                <w:lang w:eastAsia="en-US"/>
              </w:rPr>
              <w:t>Оливера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Цветковић</w:t>
            </w:r>
            <w:proofErr w:type="spellEnd"/>
          </w:p>
        </w:tc>
        <w:tc>
          <w:tcPr>
            <w:tcW w:w="2523" w:type="dxa"/>
            <w:tcBorders>
              <w:left w:val="single" w:sz="4" w:space="0" w:color="auto"/>
              <w:right w:val="single" w:sz="4" w:space="0" w:color="auto"/>
            </w:tcBorders>
            <w:vAlign w:val="center"/>
          </w:tcPr>
          <w:p w14:paraId="4BF6EAED" w14:textId="77777777" w:rsidR="00821F4C" w:rsidRPr="005A4E85" w:rsidRDefault="00821F4C" w:rsidP="00821F4C">
            <w:pPr>
              <w:rPr>
                <w:rFonts w:ascii="Calibri" w:eastAsia="Times New Roman" w:hAnsi="Calibri" w:cs="Calibri"/>
                <w:lang w:eastAsia="en-US"/>
              </w:rPr>
            </w:pPr>
            <w:r w:rsidRPr="005A4E85">
              <w:rPr>
                <w:rFonts w:ascii="Calibri" w:eastAsia="Times New Roman" w:hAnsi="Calibri" w:cs="Calibri"/>
                <w:lang w:val="sr-Cyrl-RS"/>
              </w:rPr>
              <w:t>Татјана Јовановић</w:t>
            </w:r>
          </w:p>
        </w:tc>
      </w:tr>
      <w:tr w:rsidR="00821F4C" w:rsidRPr="00821F4C" w14:paraId="6A73B494" w14:textId="77777777" w:rsidTr="00821F4C">
        <w:trPr>
          <w:jc w:val="center"/>
        </w:trPr>
        <w:tc>
          <w:tcPr>
            <w:tcW w:w="1420" w:type="dxa"/>
            <w:vMerge/>
            <w:tcBorders>
              <w:left w:val="single" w:sz="4" w:space="0" w:color="auto"/>
              <w:right w:val="single" w:sz="4" w:space="0" w:color="auto"/>
            </w:tcBorders>
            <w:vAlign w:val="center"/>
            <w:hideMark/>
          </w:tcPr>
          <w:p w14:paraId="2FDCC41A"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435BE1C0"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lang w:eastAsia="en-US"/>
              </w:rPr>
              <w:t>3</w:t>
            </w:r>
            <w:r w:rsidRPr="00821F4C">
              <w:rPr>
                <w:rFonts w:ascii="Calibri" w:eastAsia="Times New Roman" w:hAnsi="Calibri"/>
                <w:lang w:val="sr-Cyrl-RS" w:eastAsia="en-US"/>
              </w:rPr>
              <w:t>-</w:t>
            </w:r>
            <w:r w:rsidRPr="00821F4C">
              <w:rPr>
                <w:rFonts w:ascii="Calibri" w:eastAsia="Times New Roman" w:hAnsi="Calibri"/>
                <w:lang w:eastAsia="en-US"/>
              </w:rPr>
              <w:t>2</w:t>
            </w:r>
          </w:p>
        </w:tc>
        <w:tc>
          <w:tcPr>
            <w:tcW w:w="2911" w:type="dxa"/>
            <w:tcBorders>
              <w:left w:val="single" w:sz="4" w:space="0" w:color="auto"/>
              <w:right w:val="single" w:sz="4" w:space="0" w:color="auto"/>
            </w:tcBorders>
            <w:vAlign w:val="center"/>
          </w:tcPr>
          <w:p w14:paraId="36F06774"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Силвана Видојковић</w:t>
            </w:r>
          </w:p>
        </w:tc>
        <w:tc>
          <w:tcPr>
            <w:tcW w:w="2523" w:type="dxa"/>
            <w:tcBorders>
              <w:left w:val="single" w:sz="4" w:space="0" w:color="auto"/>
              <w:right w:val="single" w:sz="4" w:space="0" w:color="auto"/>
            </w:tcBorders>
            <w:vAlign w:val="center"/>
          </w:tcPr>
          <w:p w14:paraId="3FBDABC7" w14:textId="77777777" w:rsidR="00821F4C" w:rsidRPr="005A4E85" w:rsidRDefault="00821F4C" w:rsidP="00821F4C">
            <w:pPr>
              <w:rPr>
                <w:rFonts w:ascii="Calibri" w:eastAsia="Times New Roman" w:hAnsi="Calibri" w:cs="Calibri"/>
                <w:lang w:val="sr-Cyrl-RS" w:eastAsia="en-US"/>
              </w:rPr>
            </w:pPr>
            <w:r w:rsidRPr="005A4E85">
              <w:rPr>
                <w:rFonts w:ascii="Calibri" w:eastAsia="Times New Roman" w:hAnsi="Calibri" w:cs="Calibri"/>
                <w:lang w:val="sr-Cyrl-RS"/>
              </w:rPr>
              <w:t>Лидија Крстић</w:t>
            </w:r>
          </w:p>
        </w:tc>
      </w:tr>
      <w:tr w:rsidR="00821F4C" w:rsidRPr="00821F4C" w14:paraId="069E3084" w14:textId="77777777" w:rsidTr="00821F4C">
        <w:trPr>
          <w:jc w:val="center"/>
        </w:trPr>
        <w:tc>
          <w:tcPr>
            <w:tcW w:w="1420" w:type="dxa"/>
            <w:vMerge/>
            <w:tcBorders>
              <w:left w:val="single" w:sz="4" w:space="0" w:color="auto"/>
              <w:right w:val="single" w:sz="4" w:space="0" w:color="auto"/>
            </w:tcBorders>
            <w:vAlign w:val="center"/>
            <w:hideMark/>
          </w:tcPr>
          <w:p w14:paraId="73E36FF3"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774AA37A"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lang w:eastAsia="en-US"/>
              </w:rPr>
              <w:t>4</w:t>
            </w:r>
            <w:r w:rsidRPr="00821F4C">
              <w:rPr>
                <w:rFonts w:ascii="Calibri" w:eastAsia="Times New Roman" w:hAnsi="Calibri"/>
                <w:lang w:val="sr-Cyrl-RS" w:eastAsia="en-US"/>
              </w:rPr>
              <w:t>-</w:t>
            </w:r>
            <w:r w:rsidRPr="00821F4C">
              <w:rPr>
                <w:rFonts w:ascii="Calibri" w:eastAsia="Times New Roman" w:hAnsi="Calibri"/>
                <w:lang w:eastAsia="en-US"/>
              </w:rPr>
              <w:t>1</w:t>
            </w:r>
          </w:p>
        </w:tc>
        <w:tc>
          <w:tcPr>
            <w:tcW w:w="2911" w:type="dxa"/>
            <w:tcBorders>
              <w:left w:val="single" w:sz="4" w:space="0" w:color="auto"/>
              <w:right w:val="single" w:sz="4" w:space="0" w:color="auto"/>
            </w:tcBorders>
            <w:vAlign w:val="center"/>
          </w:tcPr>
          <w:p w14:paraId="056E763C"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Љиљана Тасев</w:t>
            </w:r>
          </w:p>
        </w:tc>
        <w:tc>
          <w:tcPr>
            <w:tcW w:w="2523" w:type="dxa"/>
            <w:tcBorders>
              <w:left w:val="single" w:sz="4" w:space="0" w:color="auto"/>
              <w:right w:val="single" w:sz="4" w:space="0" w:color="auto"/>
            </w:tcBorders>
            <w:vAlign w:val="center"/>
          </w:tcPr>
          <w:p w14:paraId="79BA9976" w14:textId="77777777" w:rsidR="00821F4C" w:rsidRPr="005A4E85" w:rsidRDefault="00821F4C" w:rsidP="00821F4C">
            <w:pPr>
              <w:rPr>
                <w:rFonts w:ascii="Calibri" w:eastAsia="Times New Roman" w:hAnsi="Calibri" w:cs="Calibri"/>
                <w:lang w:val="sr-Cyrl-RS" w:eastAsia="en-US"/>
              </w:rPr>
            </w:pPr>
            <w:r w:rsidRPr="005A4E85">
              <w:rPr>
                <w:rFonts w:ascii="Calibri" w:eastAsia="Times New Roman" w:hAnsi="Calibri" w:cs="Calibri"/>
                <w:lang w:val="sr-Cyrl-RS"/>
              </w:rPr>
              <w:t>Татјана Јовановић</w:t>
            </w:r>
          </w:p>
        </w:tc>
      </w:tr>
      <w:tr w:rsidR="00821F4C" w:rsidRPr="00821F4C" w14:paraId="27A67D9C" w14:textId="77777777" w:rsidTr="00821F4C">
        <w:trPr>
          <w:jc w:val="center"/>
        </w:trPr>
        <w:tc>
          <w:tcPr>
            <w:tcW w:w="1420" w:type="dxa"/>
            <w:vMerge/>
            <w:tcBorders>
              <w:left w:val="single" w:sz="4" w:space="0" w:color="auto"/>
              <w:bottom w:val="single" w:sz="4" w:space="0" w:color="auto"/>
              <w:right w:val="single" w:sz="4" w:space="0" w:color="auto"/>
            </w:tcBorders>
            <w:vAlign w:val="center"/>
            <w:hideMark/>
          </w:tcPr>
          <w:p w14:paraId="7DB7FA1D"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vAlign w:val="center"/>
          </w:tcPr>
          <w:p w14:paraId="1603134A" w14:textId="77777777" w:rsidR="00821F4C" w:rsidRPr="00821F4C" w:rsidRDefault="00821F4C" w:rsidP="00821F4C">
            <w:pPr>
              <w:jc w:val="center"/>
              <w:rPr>
                <w:rFonts w:ascii="Calibri" w:eastAsia="Times New Roman" w:hAnsi="Calibri" w:cs="Calibri"/>
                <w:lang w:eastAsia="en-US"/>
              </w:rPr>
            </w:pPr>
            <w:r w:rsidRPr="00821F4C">
              <w:rPr>
                <w:rFonts w:ascii="Calibri" w:eastAsia="Times New Roman" w:hAnsi="Calibri"/>
                <w:lang w:eastAsia="en-US"/>
              </w:rPr>
              <w:t>4</w:t>
            </w:r>
            <w:r w:rsidRPr="00821F4C">
              <w:rPr>
                <w:rFonts w:ascii="Calibri" w:eastAsia="Times New Roman" w:hAnsi="Calibri"/>
                <w:lang w:val="sr-Cyrl-RS" w:eastAsia="en-US"/>
              </w:rPr>
              <w:t>-</w:t>
            </w:r>
            <w:r w:rsidRPr="00821F4C">
              <w:rPr>
                <w:rFonts w:ascii="Calibri" w:eastAsia="Times New Roman" w:hAnsi="Calibri"/>
                <w:lang w:eastAsia="en-US"/>
              </w:rPr>
              <w:t>2</w:t>
            </w:r>
          </w:p>
        </w:tc>
        <w:tc>
          <w:tcPr>
            <w:tcW w:w="2911" w:type="dxa"/>
            <w:tcBorders>
              <w:left w:val="single" w:sz="4" w:space="0" w:color="auto"/>
              <w:right w:val="single" w:sz="4" w:space="0" w:color="auto"/>
            </w:tcBorders>
            <w:vAlign w:val="center"/>
          </w:tcPr>
          <w:p w14:paraId="0F07AEF7" w14:textId="77777777" w:rsidR="00821F4C" w:rsidRPr="00821F4C" w:rsidRDefault="00821F4C" w:rsidP="00821F4C">
            <w:pPr>
              <w:rPr>
                <w:rFonts w:ascii="Calibri" w:eastAsia="Times New Roman" w:hAnsi="Calibri" w:cs="Calibri"/>
                <w:lang w:eastAsia="en-US"/>
              </w:rPr>
            </w:pPr>
            <w:proofErr w:type="spellStart"/>
            <w:r w:rsidRPr="00821F4C">
              <w:rPr>
                <w:rFonts w:ascii="Calibri" w:eastAsia="Times New Roman" w:hAnsi="Calibri" w:cs="Calibri"/>
                <w:lang w:eastAsia="en-US"/>
              </w:rPr>
              <w:t>Соња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Јовановић</w:t>
            </w:r>
            <w:proofErr w:type="spellEnd"/>
          </w:p>
        </w:tc>
        <w:tc>
          <w:tcPr>
            <w:tcW w:w="2523" w:type="dxa"/>
            <w:tcBorders>
              <w:left w:val="single" w:sz="4" w:space="0" w:color="auto"/>
              <w:right w:val="single" w:sz="4" w:space="0" w:color="auto"/>
            </w:tcBorders>
            <w:vAlign w:val="center"/>
          </w:tcPr>
          <w:p w14:paraId="34CFEC3C" w14:textId="77777777" w:rsidR="00821F4C" w:rsidRPr="005A4E85" w:rsidRDefault="00821F4C" w:rsidP="00821F4C">
            <w:pPr>
              <w:rPr>
                <w:rFonts w:ascii="Calibri" w:eastAsia="Times New Roman" w:hAnsi="Calibri" w:cs="Calibri"/>
                <w:lang w:eastAsia="en-US"/>
              </w:rPr>
            </w:pPr>
            <w:r w:rsidRPr="005A4E85">
              <w:rPr>
                <w:rFonts w:ascii="Calibri" w:eastAsia="Times New Roman" w:hAnsi="Calibri" w:cs="Calibri"/>
                <w:lang w:val="sr-Cyrl-RS"/>
              </w:rPr>
              <w:t>Лидија Крстић</w:t>
            </w:r>
          </w:p>
        </w:tc>
      </w:tr>
      <w:tr w:rsidR="00821F4C" w:rsidRPr="00821F4C" w14:paraId="7D578069"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392D8BE9"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Чокот</w:t>
            </w:r>
            <w:proofErr w:type="spellEnd"/>
          </w:p>
        </w:tc>
        <w:tc>
          <w:tcPr>
            <w:tcW w:w="1301" w:type="dxa"/>
            <w:shd w:val="clear" w:color="auto" w:fill="FFFFFF"/>
            <w:vAlign w:val="center"/>
          </w:tcPr>
          <w:p w14:paraId="235D3300" w14:textId="77777777" w:rsidR="00821F4C" w:rsidRPr="00821F4C" w:rsidRDefault="00821F4C" w:rsidP="005560BA">
            <w:pPr>
              <w:jc w:val="center"/>
              <w:rPr>
                <w:rFonts w:ascii="Calibri" w:hAnsi="Calibri" w:cs="Calibri"/>
              </w:rPr>
            </w:pPr>
            <w:r w:rsidRPr="00821F4C">
              <w:rPr>
                <w:rFonts w:ascii="Calibri" w:eastAsia="Times New Roman" w:hAnsi="Calibri" w:cs="Calibri"/>
                <w:lang w:eastAsia="en-US"/>
              </w:rPr>
              <w:t>1</w:t>
            </w:r>
            <w:r w:rsidRPr="00821F4C">
              <w:rPr>
                <w:rFonts w:ascii="Calibri" w:eastAsia="Times New Roman" w:hAnsi="Calibri" w:cs="Calibri"/>
                <w:lang w:val="sr-Cyrl-RS" w:eastAsia="en-US"/>
              </w:rPr>
              <w:t>-</w:t>
            </w:r>
            <w:r w:rsidRPr="00821F4C">
              <w:rPr>
                <w:rFonts w:ascii="Calibri" w:eastAsia="Times New Roman" w:hAnsi="Calibri" w:cs="Calibri"/>
                <w:lang w:eastAsia="en-US"/>
              </w:rPr>
              <w:t>3</w:t>
            </w:r>
          </w:p>
        </w:tc>
        <w:tc>
          <w:tcPr>
            <w:tcW w:w="2911" w:type="dxa"/>
            <w:shd w:val="clear" w:color="auto" w:fill="FFFFFF"/>
            <w:vAlign w:val="center"/>
          </w:tcPr>
          <w:p w14:paraId="497A5A2C" w14:textId="77777777" w:rsidR="00821F4C" w:rsidRPr="00821F4C" w:rsidRDefault="00821F4C" w:rsidP="005560BA">
            <w:pPr>
              <w:rPr>
                <w:rFonts w:ascii="Calibri" w:hAnsi="Calibri" w:cs="Calibri"/>
              </w:rPr>
            </w:pPr>
            <w:proofErr w:type="spellStart"/>
            <w:r w:rsidRPr="00821F4C">
              <w:rPr>
                <w:rFonts w:ascii="Calibri" w:hAnsi="Calibri" w:cs="Calibri"/>
              </w:rPr>
              <w:t>Даниела</w:t>
            </w:r>
            <w:proofErr w:type="spellEnd"/>
            <w:r w:rsidRPr="00821F4C">
              <w:rPr>
                <w:rFonts w:ascii="Calibri" w:hAnsi="Calibri" w:cs="Calibri"/>
              </w:rPr>
              <w:t xml:space="preserve"> </w:t>
            </w:r>
            <w:proofErr w:type="spellStart"/>
            <w:r w:rsidRPr="00821F4C">
              <w:rPr>
                <w:rFonts w:ascii="Calibri" w:hAnsi="Calibri" w:cs="Calibri"/>
              </w:rPr>
              <w:t>Ман</w:t>
            </w:r>
            <w:proofErr w:type="spellEnd"/>
            <w:r w:rsidRPr="00821F4C">
              <w:rPr>
                <w:rFonts w:ascii="Calibri" w:hAnsi="Calibri" w:cs="Calibri"/>
                <w:lang w:val="sr-Cyrl-RS"/>
              </w:rPr>
              <w:t>о</w:t>
            </w:r>
            <w:proofErr w:type="spellStart"/>
            <w:r w:rsidRPr="00821F4C">
              <w:rPr>
                <w:rFonts w:ascii="Calibri" w:hAnsi="Calibri" w:cs="Calibri"/>
              </w:rPr>
              <w:t>јловић</w:t>
            </w:r>
            <w:proofErr w:type="spellEnd"/>
            <w:r w:rsidRPr="00821F4C">
              <w:rPr>
                <w:rFonts w:ascii="Calibri" w:hAnsi="Calibri" w:cs="Calibri"/>
                <w:lang w:val="sr-Cyrl-RS"/>
              </w:rPr>
              <w:t xml:space="preserve"> </w:t>
            </w:r>
          </w:p>
        </w:tc>
        <w:tc>
          <w:tcPr>
            <w:tcW w:w="2523" w:type="dxa"/>
            <w:vMerge w:val="restart"/>
            <w:shd w:val="clear" w:color="auto" w:fill="FFFFFF"/>
            <w:vAlign w:val="center"/>
          </w:tcPr>
          <w:p w14:paraId="75E21549" w14:textId="77777777" w:rsidR="00821F4C" w:rsidRPr="005A4E85" w:rsidRDefault="00821F4C" w:rsidP="005560BA">
            <w:pPr>
              <w:rPr>
                <w:rFonts w:ascii="Calibri" w:hAnsi="Calibri" w:cs="Calibri"/>
              </w:rPr>
            </w:pPr>
            <w:r w:rsidRPr="005A4E85">
              <w:rPr>
                <w:rFonts w:ascii="Calibri" w:eastAsia="Times New Roman" w:hAnsi="Calibri" w:cs="Calibri"/>
                <w:color w:val="000000"/>
                <w:lang w:val="sr-Cyrl-RS"/>
              </w:rPr>
              <w:t>Светлана Момчилов</w:t>
            </w:r>
          </w:p>
        </w:tc>
      </w:tr>
      <w:tr w:rsidR="00821F4C" w:rsidRPr="00821F4C" w14:paraId="6A35AA17" w14:textId="77777777" w:rsidTr="00821F4C">
        <w:trPr>
          <w:jc w:val="center"/>
        </w:trPr>
        <w:tc>
          <w:tcPr>
            <w:tcW w:w="1420" w:type="dxa"/>
            <w:vMerge/>
            <w:tcBorders>
              <w:left w:val="single" w:sz="4" w:space="0" w:color="auto"/>
              <w:right w:val="single" w:sz="4" w:space="0" w:color="auto"/>
            </w:tcBorders>
            <w:vAlign w:val="center"/>
            <w:hideMark/>
          </w:tcPr>
          <w:p w14:paraId="20E635C1"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3AA8FF76" w14:textId="77777777" w:rsidR="00821F4C" w:rsidRPr="00821F4C" w:rsidRDefault="00821F4C" w:rsidP="005560BA">
            <w:pPr>
              <w:jc w:val="center"/>
              <w:rPr>
                <w:rFonts w:ascii="Calibri" w:hAnsi="Calibri" w:cs="Calibri"/>
              </w:rPr>
            </w:pPr>
            <w:r w:rsidRPr="00821F4C">
              <w:rPr>
                <w:rFonts w:ascii="Calibri" w:eastAsia="Times New Roman" w:hAnsi="Calibri" w:cs="Calibri"/>
                <w:lang w:eastAsia="en-US"/>
              </w:rPr>
              <w:t>2</w:t>
            </w:r>
            <w:r w:rsidRPr="00821F4C">
              <w:rPr>
                <w:rFonts w:ascii="Calibri" w:eastAsia="Times New Roman" w:hAnsi="Calibri" w:cs="Calibri"/>
                <w:lang w:val="sr-Cyrl-RS" w:eastAsia="en-US"/>
              </w:rPr>
              <w:t>-</w:t>
            </w:r>
            <w:r w:rsidRPr="00821F4C">
              <w:rPr>
                <w:rFonts w:ascii="Calibri" w:eastAsia="Times New Roman" w:hAnsi="Calibri" w:cs="Calibri"/>
                <w:lang w:eastAsia="en-US"/>
              </w:rPr>
              <w:t>3</w:t>
            </w:r>
          </w:p>
        </w:tc>
        <w:tc>
          <w:tcPr>
            <w:tcW w:w="2911" w:type="dxa"/>
            <w:shd w:val="clear" w:color="auto" w:fill="FFFFFF"/>
            <w:vAlign w:val="center"/>
          </w:tcPr>
          <w:p w14:paraId="005D1D40" w14:textId="77777777" w:rsidR="00821F4C" w:rsidRPr="00821F4C" w:rsidRDefault="00821F4C" w:rsidP="005560BA">
            <w:pPr>
              <w:rPr>
                <w:rFonts w:ascii="Calibri" w:hAnsi="Calibri" w:cs="Calibri"/>
              </w:rPr>
            </w:pPr>
            <w:proofErr w:type="spellStart"/>
            <w:r w:rsidRPr="00821F4C">
              <w:rPr>
                <w:rFonts w:ascii="Calibri" w:hAnsi="Calibri" w:cs="Calibri"/>
              </w:rPr>
              <w:t>Славољ</w:t>
            </w:r>
            <w:proofErr w:type="spellEnd"/>
            <w:r w:rsidRPr="00821F4C">
              <w:rPr>
                <w:rFonts w:ascii="Calibri" w:hAnsi="Calibri" w:cs="Calibri"/>
                <w:lang w:val="sr-Cyrl-RS"/>
              </w:rPr>
              <w:t>у</w:t>
            </w:r>
            <w:r w:rsidRPr="00821F4C">
              <w:rPr>
                <w:rFonts w:ascii="Calibri" w:hAnsi="Calibri" w:cs="Calibri"/>
              </w:rPr>
              <w:t xml:space="preserve">б </w:t>
            </w:r>
            <w:proofErr w:type="spellStart"/>
            <w:r w:rsidRPr="00821F4C">
              <w:rPr>
                <w:rFonts w:ascii="Calibri" w:hAnsi="Calibri" w:cs="Calibri"/>
              </w:rPr>
              <w:t>Цветановић</w:t>
            </w:r>
            <w:proofErr w:type="spellEnd"/>
          </w:p>
        </w:tc>
        <w:tc>
          <w:tcPr>
            <w:tcW w:w="2523" w:type="dxa"/>
            <w:vMerge/>
            <w:shd w:val="clear" w:color="auto" w:fill="FFFFFF"/>
            <w:vAlign w:val="center"/>
          </w:tcPr>
          <w:p w14:paraId="0F37C964" w14:textId="77777777" w:rsidR="00821F4C" w:rsidRPr="005A4E85" w:rsidRDefault="00821F4C" w:rsidP="005560BA">
            <w:pPr>
              <w:rPr>
                <w:rFonts w:ascii="Calibri" w:hAnsi="Calibri" w:cs="Calibri"/>
              </w:rPr>
            </w:pPr>
          </w:p>
        </w:tc>
      </w:tr>
      <w:tr w:rsidR="00821F4C" w:rsidRPr="00821F4C" w14:paraId="3A8CA527" w14:textId="77777777" w:rsidTr="00821F4C">
        <w:trPr>
          <w:trHeight w:val="152"/>
          <w:jc w:val="center"/>
        </w:trPr>
        <w:tc>
          <w:tcPr>
            <w:tcW w:w="1420" w:type="dxa"/>
            <w:vMerge/>
            <w:tcBorders>
              <w:left w:val="single" w:sz="4" w:space="0" w:color="auto"/>
              <w:right w:val="single" w:sz="4" w:space="0" w:color="auto"/>
            </w:tcBorders>
            <w:vAlign w:val="center"/>
            <w:hideMark/>
          </w:tcPr>
          <w:p w14:paraId="27CB155F"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34FFA179" w14:textId="77777777" w:rsidR="00821F4C" w:rsidRPr="00821F4C" w:rsidRDefault="00821F4C" w:rsidP="005560BA">
            <w:pPr>
              <w:jc w:val="center"/>
              <w:rPr>
                <w:rFonts w:ascii="Calibri" w:hAnsi="Calibri" w:cs="Calibri"/>
              </w:rPr>
            </w:pPr>
            <w:r w:rsidRPr="00821F4C">
              <w:rPr>
                <w:rFonts w:ascii="Calibri" w:eastAsia="Times New Roman" w:hAnsi="Calibri" w:cs="Calibri"/>
                <w:lang w:eastAsia="en-US"/>
              </w:rPr>
              <w:t>3</w:t>
            </w:r>
            <w:r w:rsidRPr="00821F4C">
              <w:rPr>
                <w:rFonts w:ascii="Calibri" w:eastAsia="Times New Roman" w:hAnsi="Calibri" w:cs="Calibri"/>
                <w:lang w:val="sr-Cyrl-RS" w:eastAsia="en-US"/>
              </w:rPr>
              <w:t>-</w:t>
            </w:r>
            <w:r w:rsidRPr="00821F4C">
              <w:rPr>
                <w:rFonts w:ascii="Calibri" w:eastAsia="Times New Roman" w:hAnsi="Calibri" w:cs="Calibri"/>
                <w:lang w:eastAsia="en-US"/>
              </w:rPr>
              <w:t>3</w:t>
            </w:r>
          </w:p>
        </w:tc>
        <w:tc>
          <w:tcPr>
            <w:tcW w:w="2911" w:type="dxa"/>
            <w:shd w:val="clear" w:color="auto" w:fill="FFFFFF"/>
            <w:vAlign w:val="center"/>
          </w:tcPr>
          <w:p w14:paraId="4DE26F21" w14:textId="77777777" w:rsidR="00821F4C" w:rsidRPr="00821F4C" w:rsidRDefault="00821F4C" w:rsidP="005560BA">
            <w:pPr>
              <w:rPr>
                <w:rFonts w:ascii="Calibri" w:hAnsi="Calibri" w:cs="Calibri"/>
              </w:rPr>
            </w:pPr>
            <w:proofErr w:type="spellStart"/>
            <w:r w:rsidRPr="00821F4C">
              <w:rPr>
                <w:rFonts w:ascii="Calibri" w:hAnsi="Calibri" w:cs="Calibri"/>
              </w:rPr>
              <w:t>Сузана</w:t>
            </w:r>
            <w:proofErr w:type="spellEnd"/>
            <w:r w:rsidRPr="00821F4C">
              <w:rPr>
                <w:rFonts w:ascii="Calibri" w:hAnsi="Calibri" w:cs="Calibri"/>
              </w:rPr>
              <w:t xml:space="preserve"> </w:t>
            </w:r>
            <w:proofErr w:type="spellStart"/>
            <w:r w:rsidRPr="00821F4C">
              <w:rPr>
                <w:rFonts w:ascii="Calibri" w:hAnsi="Calibri" w:cs="Calibri"/>
              </w:rPr>
              <w:t>Ристић</w:t>
            </w:r>
            <w:proofErr w:type="spellEnd"/>
          </w:p>
        </w:tc>
        <w:tc>
          <w:tcPr>
            <w:tcW w:w="2523" w:type="dxa"/>
            <w:vMerge/>
            <w:shd w:val="clear" w:color="auto" w:fill="FFFFFF"/>
            <w:vAlign w:val="center"/>
          </w:tcPr>
          <w:p w14:paraId="02CE2C78" w14:textId="77777777" w:rsidR="00821F4C" w:rsidRPr="005A4E85" w:rsidRDefault="00821F4C" w:rsidP="005560BA">
            <w:pPr>
              <w:rPr>
                <w:rFonts w:ascii="Calibri" w:hAnsi="Calibri" w:cs="Calibri"/>
              </w:rPr>
            </w:pPr>
          </w:p>
        </w:tc>
      </w:tr>
      <w:tr w:rsidR="00821F4C" w:rsidRPr="00821F4C" w14:paraId="5469154F" w14:textId="77777777" w:rsidTr="00821F4C">
        <w:trPr>
          <w:trHeight w:val="323"/>
          <w:jc w:val="center"/>
        </w:trPr>
        <w:tc>
          <w:tcPr>
            <w:tcW w:w="1420" w:type="dxa"/>
            <w:vMerge/>
            <w:tcBorders>
              <w:left w:val="single" w:sz="4" w:space="0" w:color="auto"/>
              <w:bottom w:val="single" w:sz="4" w:space="0" w:color="auto"/>
              <w:right w:val="single" w:sz="4" w:space="0" w:color="auto"/>
            </w:tcBorders>
            <w:vAlign w:val="center"/>
            <w:hideMark/>
          </w:tcPr>
          <w:p w14:paraId="40A88D6E"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1D4691A6" w14:textId="77777777" w:rsidR="00821F4C" w:rsidRPr="00821F4C" w:rsidRDefault="00821F4C" w:rsidP="005560BA">
            <w:pPr>
              <w:jc w:val="center"/>
              <w:rPr>
                <w:rFonts w:ascii="Calibri" w:hAnsi="Calibri" w:cs="Calibri"/>
              </w:rPr>
            </w:pPr>
            <w:r w:rsidRPr="00821F4C">
              <w:rPr>
                <w:rFonts w:ascii="Calibri" w:eastAsia="Times New Roman" w:hAnsi="Calibri" w:cs="Calibri"/>
                <w:lang w:eastAsia="en-US"/>
              </w:rPr>
              <w:t>4</w:t>
            </w:r>
            <w:r w:rsidRPr="00821F4C">
              <w:rPr>
                <w:rFonts w:ascii="Calibri" w:eastAsia="Times New Roman" w:hAnsi="Calibri" w:cs="Calibri"/>
                <w:lang w:val="sr-Cyrl-RS" w:eastAsia="en-US"/>
              </w:rPr>
              <w:t>-</w:t>
            </w:r>
            <w:r w:rsidRPr="00821F4C">
              <w:rPr>
                <w:rFonts w:ascii="Calibri" w:eastAsia="Times New Roman" w:hAnsi="Calibri" w:cs="Calibri"/>
                <w:lang w:eastAsia="en-US"/>
              </w:rPr>
              <w:t>3</w:t>
            </w:r>
          </w:p>
        </w:tc>
        <w:tc>
          <w:tcPr>
            <w:tcW w:w="2911" w:type="dxa"/>
            <w:shd w:val="clear" w:color="auto" w:fill="FFFFFF"/>
            <w:vAlign w:val="center"/>
          </w:tcPr>
          <w:p w14:paraId="374E5B3B" w14:textId="77777777" w:rsidR="00821F4C" w:rsidRPr="00821F4C" w:rsidRDefault="00821F4C" w:rsidP="005560BA">
            <w:pPr>
              <w:rPr>
                <w:rFonts w:ascii="Calibri" w:hAnsi="Calibri" w:cs="Calibri"/>
              </w:rPr>
            </w:pPr>
            <w:proofErr w:type="spellStart"/>
            <w:r w:rsidRPr="00821F4C">
              <w:rPr>
                <w:rFonts w:ascii="Calibri" w:hAnsi="Calibri" w:cs="Calibri"/>
              </w:rPr>
              <w:t>Биљана</w:t>
            </w:r>
            <w:proofErr w:type="spellEnd"/>
            <w:r w:rsidRPr="00821F4C">
              <w:rPr>
                <w:rFonts w:ascii="Calibri" w:hAnsi="Calibri" w:cs="Calibri"/>
              </w:rPr>
              <w:t xml:space="preserve"> </w:t>
            </w:r>
            <w:proofErr w:type="spellStart"/>
            <w:r w:rsidRPr="00821F4C">
              <w:rPr>
                <w:rFonts w:ascii="Calibri" w:hAnsi="Calibri" w:cs="Calibri"/>
              </w:rPr>
              <w:t>Миленковић</w:t>
            </w:r>
            <w:proofErr w:type="spellEnd"/>
          </w:p>
        </w:tc>
        <w:tc>
          <w:tcPr>
            <w:tcW w:w="2523" w:type="dxa"/>
            <w:vMerge/>
            <w:shd w:val="clear" w:color="auto" w:fill="FFFFFF"/>
            <w:vAlign w:val="center"/>
          </w:tcPr>
          <w:p w14:paraId="540EBCAD" w14:textId="77777777" w:rsidR="00821F4C" w:rsidRPr="005A4E85" w:rsidRDefault="00821F4C" w:rsidP="005560BA">
            <w:pPr>
              <w:rPr>
                <w:rFonts w:ascii="Calibri" w:hAnsi="Calibri" w:cs="Calibri"/>
              </w:rPr>
            </w:pPr>
          </w:p>
        </w:tc>
      </w:tr>
      <w:tr w:rsidR="00821F4C" w:rsidRPr="00821F4C" w14:paraId="75F6A7AA" w14:textId="77777777" w:rsidTr="00821F4C">
        <w:trPr>
          <w:jc w:val="center"/>
        </w:trPr>
        <w:tc>
          <w:tcPr>
            <w:tcW w:w="1420" w:type="dxa"/>
            <w:vMerge w:val="restart"/>
            <w:tcBorders>
              <w:left w:val="single" w:sz="4" w:space="0" w:color="auto"/>
              <w:right w:val="single" w:sz="4" w:space="0" w:color="auto"/>
            </w:tcBorders>
            <w:vAlign w:val="center"/>
            <w:hideMark/>
          </w:tcPr>
          <w:p w14:paraId="5E635715"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Доње</w:t>
            </w:r>
            <w:proofErr w:type="spellEnd"/>
            <w:r w:rsidRPr="00821F4C">
              <w:rPr>
                <w:rFonts w:ascii="Calibri" w:eastAsia="Times New Roman" w:hAnsi="Calibri"/>
                <w:lang w:eastAsia="en-US"/>
              </w:rPr>
              <w:t xml:space="preserve"> </w:t>
            </w:r>
            <w:proofErr w:type="spellStart"/>
            <w:r w:rsidRPr="00821F4C">
              <w:rPr>
                <w:rFonts w:ascii="Calibri" w:eastAsia="Times New Roman" w:hAnsi="Calibri"/>
                <w:lang w:eastAsia="en-US"/>
              </w:rPr>
              <w:t>Међурово</w:t>
            </w:r>
            <w:proofErr w:type="spellEnd"/>
          </w:p>
        </w:tc>
        <w:tc>
          <w:tcPr>
            <w:tcW w:w="1301" w:type="dxa"/>
            <w:shd w:val="clear" w:color="auto" w:fill="FFFFFF"/>
            <w:vAlign w:val="center"/>
          </w:tcPr>
          <w:p w14:paraId="2410A33D" w14:textId="77777777" w:rsidR="00821F4C" w:rsidRPr="00821F4C" w:rsidRDefault="00821F4C" w:rsidP="005560BA">
            <w:pPr>
              <w:jc w:val="center"/>
              <w:rPr>
                <w:rFonts w:ascii="Calibri" w:eastAsia="Times New Roman" w:hAnsi="Calibri" w:cs="Calibri"/>
                <w:color w:val="FF0000"/>
                <w:lang w:val="sr-Cyrl-RS" w:eastAsia="en-US"/>
              </w:rPr>
            </w:pPr>
            <w:r w:rsidRPr="00821F4C">
              <w:rPr>
                <w:rFonts w:ascii="Calibri" w:eastAsia="Times New Roman" w:hAnsi="Calibri" w:cs="Calibri"/>
                <w:lang w:val="sr-Cyrl-RS" w:eastAsia="en-US"/>
              </w:rPr>
              <w:t>1-</w:t>
            </w:r>
            <w:r w:rsidRPr="00821F4C">
              <w:rPr>
                <w:rFonts w:ascii="Calibri" w:eastAsia="Times New Roman" w:hAnsi="Calibri" w:cs="Calibri"/>
                <w:lang w:eastAsia="en-US"/>
              </w:rPr>
              <w:t>4</w:t>
            </w:r>
          </w:p>
        </w:tc>
        <w:tc>
          <w:tcPr>
            <w:tcW w:w="2911" w:type="dxa"/>
            <w:shd w:val="clear" w:color="auto" w:fill="FFFFFF"/>
            <w:vAlign w:val="center"/>
          </w:tcPr>
          <w:p w14:paraId="2D531023" w14:textId="77777777" w:rsidR="00821F4C" w:rsidRPr="005A4E85" w:rsidRDefault="00821F4C" w:rsidP="005560BA">
            <w:pPr>
              <w:rPr>
                <w:rFonts w:ascii="Calibri" w:eastAsia="Times New Roman" w:hAnsi="Calibri" w:cs="Calibri"/>
                <w:color w:val="000000"/>
                <w:lang w:val="sr-Cyrl-RS" w:eastAsia="en-US"/>
              </w:rPr>
            </w:pPr>
            <w:r w:rsidRPr="005A4E85">
              <w:rPr>
                <w:rFonts w:ascii="Calibri" w:eastAsia="Times New Roman" w:hAnsi="Calibri" w:cs="Calibri"/>
                <w:color w:val="000000"/>
                <w:lang w:val="sr-Cyrl-RS" w:eastAsia="en-US"/>
              </w:rPr>
              <w:t>Кристина Филиповић</w:t>
            </w:r>
          </w:p>
        </w:tc>
        <w:tc>
          <w:tcPr>
            <w:tcW w:w="2523" w:type="dxa"/>
            <w:vMerge w:val="restart"/>
            <w:shd w:val="clear" w:color="auto" w:fill="FFFFFF"/>
            <w:vAlign w:val="center"/>
          </w:tcPr>
          <w:p w14:paraId="669ED24C" w14:textId="77777777" w:rsidR="00821F4C" w:rsidRPr="005A4E85" w:rsidRDefault="00821F4C" w:rsidP="005560BA">
            <w:pPr>
              <w:rPr>
                <w:rFonts w:ascii="Calibri" w:eastAsia="Times New Roman" w:hAnsi="Calibri" w:cs="Calibri"/>
                <w:color w:val="FF0000"/>
                <w:lang w:val="sr-Cyrl-RS" w:eastAsia="en-US"/>
              </w:rPr>
            </w:pPr>
            <w:r w:rsidRPr="005A4E85">
              <w:rPr>
                <w:rFonts w:ascii="Calibri" w:eastAsia="Times New Roman" w:hAnsi="Calibri" w:cs="Calibri"/>
                <w:color w:val="000000"/>
                <w:lang w:val="sr-Cyrl-RS"/>
              </w:rPr>
              <w:t>Светлана Момчилов</w:t>
            </w:r>
          </w:p>
        </w:tc>
      </w:tr>
      <w:tr w:rsidR="00821F4C" w:rsidRPr="00821F4C" w14:paraId="7D03EFFA" w14:textId="77777777" w:rsidTr="00821F4C">
        <w:trPr>
          <w:jc w:val="center"/>
        </w:trPr>
        <w:tc>
          <w:tcPr>
            <w:tcW w:w="1420" w:type="dxa"/>
            <w:vMerge/>
            <w:tcBorders>
              <w:left w:val="single" w:sz="4" w:space="0" w:color="auto"/>
              <w:right w:val="single" w:sz="4" w:space="0" w:color="auto"/>
            </w:tcBorders>
            <w:vAlign w:val="center"/>
            <w:hideMark/>
          </w:tcPr>
          <w:p w14:paraId="128B20D8"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7E77AA26"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eastAsia="en-US"/>
              </w:rPr>
              <w:t>3</w:t>
            </w:r>
            <w:r w:rsidRPr="00821F4C">
              <w:rPr>
                <w:rFonts w:ascii="Calibri" w:eastAsia="Times New Roman" w:hAnsi="Calibri" w:cs="Calibri"/>
                <w:lang w:val="sr-Cyrl-RS" w:eastAsia="en-US"/>
              </w:rPr>
              <w:t>-</w:t>
            </w:r>
            <w:r w:rsidRPr="00821F4C">
              <w:rPr>
                <w:rFonts w:ascii="Calibri" w:eastAsia="Times New Roman" w:hAnsi="Calibri" w:cs="Calibri"/>
                <w:lang w:eastAsia="en-US"/>
              </w:rPr>
              <w:t>4</w:t>
            </w:r>
          </w:p>
        </w:tc>
        <w:tc>
          <w:tcPr>
            <w:tcW w:w="2911" w:type="dxa"/>
            <w:shd w:val="clear" w:color="auto" w:fill="FFFFFF"/>
            <w:vAlign w:val="center"/>
          </w:tcPr>
          <w:p w14:paraId="4FC77009"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Весна</w:t>
            </w:r>
            <w:proofErr w:type="spellEnd"/>
            <w:r w:rsidRPr="00821F4C">
              <w:rPr>
                <w:rFonts w:ascii="Calibri" w:eastAsia="Times New Roman" w:hAnsi="Calibri" w:cs="Calibri"/>
                <w:lang w:val="sr-Cyrl-RS" w:eastAsia="en-US"/>
              </w:rPr>
              <w:t xml:space="preserve"> </w:t>
            </w:r>
            <w:proofErr w:type="spellStart"/>
            <w:r w:rsidRPr="00821F4C">
              <w:rPr>
                <w:rFonts w:ascii="Calibri" w:eastAsia="Times New Roman" w:hAnsi="Calibri" w:cs="Calibri"/>
                <w:lang w:eastAsia="en-US"/>
              </w:rPr>
              <w:t>Јовановић</w:t>
            </w:r>
            <w:proofErr w:type="spellEnd"/>
          </w:p>
        </w:tc>
        <w:tc>
          <w:tcPr>
            <w:tcW w:w="2523" w:type="dxa"/>
            <w:vMerge/>
            <w:shd w:val="clear" w:color="auto" w:fill="FFFFFF"/>
            <w:vAlign w:val="center"/>
          </w:tcPr>
          <w:p w14:paraId="3121E967" w14:textId="77777777" w:rsidR="00821F4C" w:rsidRPr="005A4E85" w:rsidRDefault="00821F4C" w:rsidP="005560BA">
            <w:pPr>
              <w:rPr>
                <w:rFonts w:ascii="Calibri" w:eastAsia="Times New Roman" w:hAnsi="Calibri" w:cs="Calibri"/>
                <w:lang w:eastAsia="en-US"/>
              </w:rPr>
            </w:pPr>
          </w:p>
        </w:tc>
      </w:tr>
      <w:tr w:rsidR="00821F4C" w:rsidRPr="00821F4C" w14:paraId="34505328" w14:textId="77777777" w:rsidTr="00821F4C">
        <w:trPr>
          <w:jc w:val="center"/>
        </w:trPr>
        <w:tc>
          <w:tcPr>
            <w:tcW w:w="1420" w:type="dxa"/>
            <w:vMerge/>
            <w:tcBorders>
              <w:left w:val="single" w:sz="4" w:space="0" w:color="auto"/>
              <w:bottom w:val="single" w:sz="4" w:space="0" w:color="auto"/>
              <w:right w:val="single" w:sz="4" w:space="0" w:color="auto"/>
            </w:tcBorders>
            <w:vAlign w:val="center"/>
            <w:hideMark/>
          </w:tcPr>
          <w:p w14:paraId="1B1A48AD"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5A62DC41"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eastAsia="en-US"/>
              </w:rPr>
              <w:t>4</w:t>
            </w:r>
            <w:r w:rsidRPr="00821F4C">
              <w:rPr>
                <w:rFonts w:ascii="Calibri" w:eastAsia="Times New Roman" w:hAnsi="Calibri" w:cs="Calibri"/>
                <w:lang w:val="sr-Cyrl-RS" w:eastAsia="en-US"/>
              </w:rPr>
              <w:t>-</w:t>
            </w:r>
            <w:r w:rsidRPr="00821F4C">
              <w:rPr>
                <w:rFonts w:ascii="Calibri" w:eastAsia="Times New Roman" w:hAnsi="Calibri" w:cs="Calibri"/>
                <w:lang w:eastAsia="en-US"/>
              </w:rPr>
              <w:t>4</w:t>
            </w:r>
          </w:p>
        </w:tc>
        <w:tc>
          <w:tcPr>
            <w:tcW w:w="2911" w:type="dxa"/>
            <w:shd w:val="clear" w:color="auto" w:fill="FFFFFF"/>
            <w:vAlign w:val="center"/>
          </w:tcPr>
          <w:p w14:paraId="1DA8876D"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Љиљана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Стојиљковић</w:t>
            </w:r>
            <w:proofErr w:type="spellEnd"/>
          </w:p>
        </w:tc>
        <w:tc>
          <w:tcPr>
            <w:tcW w:w="2523" w:type="dxa"/>
            <w:vMerge/>
            <w:shd w:val="clear" w:color="auto" w:fill="FFFFFF"/>
            <w:vAlign w:val="center"/>
          </w:tcPr>
          <w:p w14:paraId="656023F5" w14:textId="77777777" w:rsidR="00821F4C" w:rsidRPr="005A4E85" w:rsidRDefault="00821F4C" w:rsidP="005560BA">
            <w:pPr>
              <w:rPr>
                <w:rFonts w:ascii="Calibri" w:eastAsia="Times New Roman" w:hAnsi="Calibri" w:cs="Calibri"/>
                <w:lang w:eastAsia="en-US"/>
              </w:rPr>
            </w:pPr>
          </w:p>
        </w:tc>
      </w:tr>
      <w:tr w:rsidR="00821F4C" w:rsidRPr="00821F4C" w14:paraId="21928ED9"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0893079E"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Лалинац</w:t>
            </w:r>
            <w:proofErr w:type="spellEnd"/>
          </w:p>
        </w:tc>
        <w:tc>
          <w:tcPr>
            <w:tcW w:w="1301" w:type="dxa"/>
            <w:shd w:val="clear" w:color="auto" w:fill="FFFFFF"/>
            <w:vAlign w:val="center"/>
          </w:tcPr>
          <w:p w14:paraId="0B97E2F6" w14:textId="77777777" w:rsidR="00821F4C" w:rsidRPr="00821F4C" w:rsidRDefault="00821F4C" w:rsidP="005560BA">
            <w:pPr>
              <w:jc w:val="center"/>
              <w:rPr>
                <w:rFonts w:ascii="Calibri" w:eastAsia="Times New Roman" w:hAnsi="Calibri" w:cs="Calibri"/>
                <w:lang w:val="sr-Cyrl-RS" w:eastAsia="en-US"/>
              </w:rPr>
            </w:pPr>
            <w:r w:rsidRPr="00821F4C">
              <w:rPr>
                <w:rFonts w:ascii="Calibri" w:eastAsia="Times New Roman" w:hAnsi="Calibri" w:cs="Calibri"/>
                <w:lang w:eastAsia="en-US"/>
              </w:rPr>
              <w:t>1</w:t>
            </w:r>
            <w:r w:rsidRPr="00821F4C">
              <w:rPr>
                <w:rFonts w:ascii="Calibri" w:eastAsia="Times New Roman" w:hAnsi="Calibri" w:cs="Calibri"/>
                <w:lang w:val="sr-Cyrl-RS" w:eastAsia="en-US"/>
              </w:rPr>
              <w:t>-</w:t>
            </w:r>
            <w:r w:rsidRPr="00821F4C">
              <w:rPr>
                <w:rFonts w:ascii="Calibri" w:eastAsia="Times New Roman" w:hAnsi="Calibri" w:cs="Calibri"/>
                <w:lang w:eastAsia="en-US"/>
              </w:rPr>
              <w:t>5</w:t>
            </w:r>
          </w:p>
        </w:tc>
        <w:tc>
          <w:tcPr>
            <w:tcW w:w="2911" w:type="dxa"/>
            <w:shd w:val="clear" w:color="auto" w:fill="FFFFFF"/>
            <w:vAlign w:val="center"/>
          </w:tcPr>
          <w:p w14:paraId="5CEAB16F" w14:textId="77777777" w:rsidR="00821F4C" w:rsidRPr="00821F4C" w:rsidRDefault="00821F4C" w:rsidP="005560BA">
            <w:pPr>
              <w:rPr>
                <w:rFonts w:ascii="Calibri" w:eastAsia="Times New Roman" w:hAnsi="Calibri" w:cs="Calibri"/>
                <w:lang w:val="sr-Cyrl-RS" w:eastAsia="en-US"/>
              </w:rPr>
            </w:pPr>
            <w:r w:rsidRPr="00821F4C">
              <w:rPr>
                <w:rFonts w:ascii="Calibri" w:eastAsia="Times New Roman" w:hAnsi="Calibri" w:cs="Calibri"/>
                <w:lang w:val="sr-Cyrl-RS" w:eastAsia="en-US"/>
              </w:rPr>
              <w:t>Лидија Стојановић</w:t>
            </w:r>
          </w:p>
        </w:tc>
        <w:tc>
          <w:tcPr>
            <w:tcW w:w="2523" w:type="dxa"/>
            <w:vMerge w:val="restart"/>
            <w:shd w:val="clear" w:color="auto" w:fill="FFFFFF"/>
            <w:vAlign w:val="center"/>
          </w:tcPr>
          <w:p w14:paraId="32A5E6C3" w14:textId="77777777" w:rsidR="00821F4C" w:rsidRPr="005A4E85" w:rsidRDefault="00821F4C" w:rsidP="005560BA">
            <w:pPr>
              <w:rPr>
                <w:rFonts w:ascii="Calibri" w:eastAsia="Times New Roman" w:hAnsi="Calibri" w:cs="Calibri"/>
                <w:lang w:val="sr-Cyrl-RS" w:eastAsia="en-US"/>
              </w:rPr>
            </w:pPr>
            <w:r w:rsidRPr="005A4E85">
              <w:rPr>
                <w:rFonts w:ascii="Calibri" w:eastAsia="Times New Roman" w:hAnsi="Calibri" w:cs="Calibri"/>
                <w:lang w:val="sr-Cyrl-RS"/>
              </w:rPr>
              <w:t>Марица Трајковић Антић</w:t>
            </w:r>
          </w:p>
        </w:tc>
      </w:tr>
      <w:tr w:rsidR="00821F4C" w:rsidRPr="00821F4C" w14:paraId="354C4A5C" w14:textId="77777777" w:rsidTr="00821F4C">
        <w:trPr>
          <w:jc w:val="center"/>
        </w:trPr>
        <w:tc>
          <w:tcPr>
            <w:tcW w:w="1420" w:type="dxa"/>
            <w:vMerge/>
            <w:tcBorders>
              <w:left w:val="single" w:sz="4" w:space="0" w:color="auto"/>
              <w:right w:val="single" w:sz="4" w:space="0" w:color="auto"/>
            </w:tcBorders>
            <w:vAlign w:val="center"/>
            <w:hideMark/>
          </w:tcPr>
          <w:p w14:paraId="0E7EE3AA"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34F0B984"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eastAsia="en-US"/>
              </w:rPr>
              <w:t>2</w:t>
            </w:r>
            <w:r w:rsidRPr="00821F4C">
              <w:rPr>
                <w:rFonts w:ascii="Calibri" w:eastAsia="Times New Roman" w:hAnsi="Calibri" w:cs="Calibri"/>
                <w:lang w:val="sr-Cyrl-RS" w:eastAsia="en-US"/>
              </w:rPr>
              <w:t>-</w:t>
            </w:r>
            <w:r w:rsidRPr="00821F4C">
              <w:rPr>
                <w:rFonts w:ascii="Calibri" w:eastAsia="Times New Roman" w:hAnsi="Calibri" w:cs="Calibri"/>
                <w:lang w:eastAsia="en-US"/>
              </w:rPr>
              <w:t>5</w:t>
            </w:r>
          </w:p>
        </w:tc>
        <w:tc>
          <w:tcPr>
            <w:tcW w:w="2911" w:type="dxa"/>
            <w:shd w:val="clear" w:color="auto" w:fill="FFFFFF"/>
            <w:vAlign w:val="center"/>
          </w:tcPr>
          <w:p w14:paraId="1209BEBE"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Весна</w:t>
            </w:r>
            <w:proofErr w:type="spellEnd"/>
            <w:r w:rsidRPr="00821F4C">
              <w:rPr>
                <w:rFonts w:ascii="Calibri" w:eastAsia="Times New Roman" w:hAnsi="Calibri" w:cs="Calibri"/>
                <w:lang w:val="sr-Cyrl-RS" w:eastAsia="en-US"/>
              </w:rPr>
              <w:t xml:space="preserve"> </w:t>
            </w:r>
            <w:proofErr w:type="spellStart"/>
            <w:r w:rsidRPr="00821F4C">
              <w:rPr>
                <w:rFonts w:ascii="Calibri" w:eastAsia="Times New Roman" w:hAnsi="Calibri" w:cs="Calibri"/>
                <w:lang w:eastAsia="en-US"/>
              </w:rPr>
              <w:t>Смиљковић</w:t>
            </w:r>
            <w:proofErr w:type="spellEnd"/>
          </w:p>
        </w:tc>
        <w:tc>
          <w:tcPr>
            <w:tcW w:w="2523" w:type="dxa"/>
            <w:vMerge/>
            <w:shd w:val="clear" w:color="auto" w:fill="FFFFFF"/>
            <w:vAlign w:val="center"/>
          </w:tcPr>
          <w:p w14:paraId="1AE744EF" w14:textId="77777777" w:rsidR="00821F4C" w:rsidRPr="005A4E85" w:rsidRDefault="00821F4C" w:rsidP="005560BA">
            <w:pPr>
              <w:rPr>
                <w:rFonts w:ascii="Calibri" w:eastAsia="Times New Roman" w:hAnsi="Calibri" w:cs="Calibri"/>
                <w:lang w:eastAsia="en-US"/>
              </w:rPr>
            </w:pPr>
          </w:p>
        </w:tc>
      </w:tr>
      <w:tr w:rsidR="00821F4C" w:rsidRPr="00821F4C" w14:paraId="27DF9CBE" w14:textId="77777777" w:rsidTr="00821F4C">
        <w:trPr>
          <w:jc w:val="center"/>
        </w:trPr>
        <w:tc>
          <w:tcPr>
            <w:tcW w:w="1420" w:type="dxa"/>
            <w:vMerge/>
            <w:tcBorders>
              <w:left w:val="single" w:sz="4" w:space="0" w:color="auto"/>
              <w:right w:val="single" w:sz="4" w:space="0" w:color="auto"/>
            </w:tcBorders>
            <w:vAlign w:val="center"/>
            <w:hideMark/>
          </w:tcPr>
          <w:p w14:paraId="4ACD747A"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46FA49FB"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eastAsia="en-US"/>
              </w:rPr>
              <w:t>3</w:t>
            </w:r>
            <w:r w:rsidRPr="00821F4C">
              <w:rPr>
                <w:rFonts w:ascii="Calibri" w:eastAsia="Times New Roman" w:hAnsi="Calibri" w:cs="Calibri"/>
                <w:lang w:val="sr-Cyrl-RS" w:eastAsia="en-US"/>
              </w:rPr>
              <w:t>-</w:t>
            </w:r>
            <w:r w:rsidRPr="00821F4C">
              <w:rPr>
                <w:rFonts w:ascii="Calibri" w:eastAsia="Times New Roman" w:hAnsi="Calibri" w:cs="Calibri"/>
                <w:lang w:eastAsia="en-US"/>
              </w:rPr>
              <w:t>5</w:t>
            </w:r>
          </w:p>
        </w:tc>
        <w:tc>
          <w:tcPr>
            <w:tcW w:w="2911" w:type="dxa"/>
            <w:shd w:val="clear" w:color="auto" w:fill="FFFFFF"/>
            <w:vAlign w:val="center"/>
          </w:tcPr>
          <w:p w14:paraId="0AF4FDF9"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Ружица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Радосављевић</w:t>
            </w:r>
            <w:proofErr w:type="spellEnd"/>
          </w:p>
        </w:tc>
        <w:tc>
          <w:tcPr>
            <w:tcW w:w="2523" w:type="dxa"/>
            <w:vMerge/>
            <w:shd w:val="clear" w:color="auto" w:fill="FFFFFF"/>
            <w:vAlign w:val="center"/>
          </w:tcPr>
          <w:p w14:paraId="73C0007C" w14:textId="77777777" w:rsidR="00821F4C" w:rsidRPr="005A4E85" w:rsidRDefault="00821F4C" w:rsidP="005560BA">
            <w:pPr>
              <w:rPr>
                <w:rFonts w:ascii="Calibri" w:eastAsia="Times New Roman" w:hAnsi="Calibri" w:cs="Calibri"/>
                <w:lang w:eastAsia="en-US"/>
              </w:rPr>
            </w:pPr>
          </w:p>
        </w:tc>
      </w:tr>
      <w:tr w:rsidR="00821F4C" w:rsidRPr="00821F4C" w14:paraId="79071B44" w14:textId="77777777" w:rsidTr="00821F4C">
        <w:trPr>
          <w:trHeight w:val="70"/>
          <w:jc w:val="center"/>
        </w:trPr>
        <w:tc>
          <w:tcPr>
            <w:tcW w:w="1420" w:type="dxa"/>
            <w:vMerge/>
            <w:tcBorders>
              <w:left w:val="single" w:sz="4" w:space="0" w:color="auto"/>
              <w:right w:val="single" w:sz="4" w:space="0" w:color="auto"/>
            </w:tcBorders>
            <w:vAlign w:val="center"/>
            <w:hideMark/>
          </w:tcPr>
          <w:p w14:paraId="488CFD10"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63D5390F"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eastAsia="en-US"/>
              </w:rPr>
              <w:t>4</w:t>
            </w:r>
            <w:r w:rsidRPr="00821F4C">
              <w:rPr>
                <w:rFonts w:ascii="Calibri" w:eastAsia="Times New Roman" w:hAnsi="Calibri" w:cs="Calibri"/>
                <w:lang w:val="sr-Cyrl-RS" w:eastAsia="en-US"/>
              </w:rPr>
              <w:t>-</w:t>
            </w:r>
            <w:r w:rsidRPr="00821F4C">
              <w:rPr>
                <w:rFonts w:ascii="Calibri" w:eastAsia="Times New Roman" w:hAnsi="Calibri" w:cs="Calibri"/>
                <w:lang w:eastAsia="en-US"/>
              </w:rPr>
              <w:t>5</w:t>
            </w:r>
          </w:p>
        </w:tc>
        <w:tc>
          <w:tcPr>
            <w:tcW w:w="2911" w:type="dxa"/>
            <w:shd w:val="clear" w:color="auto" w:fill="FFFFFF"/>
            <w:vAlign w:val="center"/>
          </w:tcPr>
          <w:p w14:paraId="05FAE405"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Срђан</w:t>
            </w:r>
            <w:proofErr w:type="spellEnd"/>
            <w:r w:rsidRPr="00821F4C">
              <w:rPr>
                <w:rFonts w:ascii="Calibri" w:eastAsia="Times New Roman" w:hAnsi="Calibri" w:cs="Calibri"/>
                <w:lang w:val="sr-Cyrl-RS" w:eastAsia="en-US"/>
              </w:rPr>
              <w:t xml:space="preserve"> </w:t>
            </w:r>
            <w:proofErr w:type="spellStart"/>
            <w:r w:rsidRPr="00821F4C">
              <w:rPr>
                <w:rFonts w:ascii="Calibri" w:eastAsia="Times New Roman" w:hAnsi="Calibri" w:cs="Calibri"/>
                <w:lang w:eastAsia="en-US"/>
              </w:rPr>
              <w:t>Илић</w:t>
            </w:r>
            <w:proofErr w:type="spellEnd"/>
          </w:p>
        </w:tc>
        <w:tc>
          <w:tcPr>
            <w:tcW w:w="2523" w:type="dxa"/>
            <w:vMerge/>
            <w:shd w:val="clear" w:color="auto" w:fill="FFFFFF"/>
            <w:vAlign w:val="center"/>
          </w:tcPr>
          <w:p w14:paraId="050A590E" w14:textId="77777777" w:rsidR="00821F4C" w:rsidRPr="005A4E85" w:rsidRDefault="00821F4C" w:rsidP="005560BA">
            <w:pPr>
              <w:rPr>
                <w:rFonts w:ascii="Calibri" w:eastAsia="Times New Roman" w:hAnsi="Calibri" w:cs="Calibri"/>
                <w:lang w:eastAsia="en-US"/>
              </w:rPr>
            </w:pPr>
          </w:p>
        </w:tc>
      </w:tr>
      <w:tr w:rsidR="00821F4C" w:rsidRPr="00821F4C" w14:paraId="4A867395"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20ADEDDA"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Крушце</w:t>
            </w:r>
            <w:proofErr w:type="spellEnd"/>
          </w:p>
        </w:tc>
        <w:tc>
          <w:tcPr>
            <w:tcW w:w="1301" w:type="dxa"/>
            <w:shd w:val="clear" w:color="auto" w:fill="FFFFFF"/>
            <w:vAlign w:val="center"/>
          </w:tcPr>
          <w:p w14:paraId="4B8A7845" w14:textId="77777777" w:rsidR="00821F4C" w:rsidRPr="00821F4C" w:rsidRDefault="00821F4C" w:rsidP="005560BA">
            <w:pPr>
              <w:jc w:val="center"/>
              <w:rPr>
                <w:rFonts w:ascii="Calibri" w:eastAsia="Times New Roman" w:hAnsi="Calibri" w:cs="Calibri"/>
                <w:color w:val="000000"/>
                <w:lang w:val="sr-Cyrl-RS" w:eastAsia="en-US"/>
              </w:rPr>
            </w:pPr>
            <w:r w:rsidRPr="00821F4C">
              <w:rPr>
                <w:rFonts w:ascii="Calibri" w:eastAsia="Times New Roman" w:hAnsi="Calibri" w:cs="Calibri"/>
                <w:color w:val="000000"/>
                <w:lang w:eastAsia="en-US"/>
              </w:rPr>
              <w:t>1</w:t>
            </w:r>
            <w:r w:rsidRPr="00821F4C">
              <w:rPr>
                <w:rFonts w:ascii="Calibri" w:eastAsia="Times New Roman" w:hAnsi="Calibri" w:cs="Calibri"/>
                <w:color w:val="000000"/>
                <w:lang w:val="sr-Cyrl-RS" w:eastAsia="en-US"/>
              </w:rPr>
              <w:t>-</w:t>
            </w:r>
            <w:r w:rsidRPr="00821F4C">
              <w:rPr>
                <w:rFonts w:ascii="Calibri" w:eastAsia="Times New Roman" w:hAnsi="Calibri" w:cs="Calibri"/>
                <w:color w:val="000000"/>
                <w:lang w:eastAsia="en-US"/>
              </w:rPr>
              <w:t>6</w:t>
            </w:r>
            <w:r w:rsidRPr="00821F4C">
              <w:rPr>
                <w:rFonts w:ascii="Calibri" w:eastAsia="Times New Roman" w:hAnsi="Calibri" w:cs="Calibri"/>
                <w:color w:val="000000"/>
                <w:lang w:val="sr-Cyrl-RS" w:eastAsia="en-US"/>
              </w:rPr>
              <w:t xml:space="preserve"> /3-6</w:t>
            </w:r>
          </w:p>
        </w:tc>
        <w:tc>
          <w:tcPr>
            <w:tcW w:w="2911" w:type="dxa"/>
            <w:shd w:val="clear" w:color="auto" w:fill="FFFFFF"/>
            <w:vAlign w:val="center"/>
          </w:tcPr>
          <w:p w14:paraId="1A34D220" w14:textId="77777777" w:rsidR="00821F4C" w:rsidRPr="00821F4C" w:rsidRDefault="00821F4C" w:rsidP="005560BA">
            <w:pPr>
              <w:rPr>
                <w:rFonts w:ascii="Calibri" w:eastAsia="Times New Roman" w:hAnsi="Calibri" w:cs="Calibri"/>
                <w:color w:val="000000"/>
                <w:lang w:val="sr-Cyrl-RS" w:eastAsia="en-US"/>
              </w:rPr>
            </w:pPr>
            <w:r w:rsidRPr="00821F4C">
              <w:rPr>
                <w:rFonts w:ascii="Calibri" w:eastAsia="Times New Roman" w:hAnsi="Calibri" w:cs="Calibri"/>
                <w:color w:val="000000"/>
                <w:lang w:val="sr-Cyrl-RS" w:eastAsia="en-US"/>
              </w:rPr>
              <w:t>Драгана Салимовић</w:t>
            </w:r>
          </w:p>
        </w:tc>
        <w:tc>
          <w:tcPr>
            <w:tcW w:w="2523" w:type="dxa"/>
            <w:vMerge w:val="restart"/>
            <w:shd w:val="clear" w:color="auto" w:fill="FFFFFF"/>
            <w:vAlign w:val="center"/>
          </w:tcPr>
          <w:p w14:paraId="776DCE0B" w14:textId="77777777" w:rsidR="00821F4C" w:rsidRPr="005A4E85" w:rsidRDefault="00821F4C" w:rsidP="005560BA">
            <w:pPr>
              <w:rPr>
                <w:rFonts w:ascii="Calibri" w:eastAsia="Times New Roman" w:hAnsi="Calibri" w:cs="Calibri"/>
                <w:color w:val="000000"/>
                <w:lang w:val="sr-Cyrl-RS" w:eastAsia="en-US"/>
              </w:rPr>
            </w:pPr>
            <w:r w:rsidRPr="005A4E85">
              <w:rPr>
                <w:rFonts w:ascii="Calibri" w:eastAsia="Times New Roman" w:hAnsi="Calibri" w:cs="Calibri"/>
                <w:color w:val="000000"/>
                <w:lang w:val="sr-Cyrl-RS"/>
              </w:rPr>
              <w:t>Ивана Петровић</w:t>
            </w:r>
          </w:p>
        </w:tc>
      </w:tr>
      <w:tr w:rsidR="00821F4C" w:rsidRPr="00821F4C" w14:paraId="76CC55FA" w14:textId="77777777" w:rsidTr="00821F4C">
        <w:trPr>
          <w:jc w:val="center"/>
        </w:trPr>
        <w:tc>
          <w:tcPr>
            <w:tcW w:w="1420" w:type="dxa"/>
            <w:vMerge/>
            <w:tcBorders>
              <w:left w:val="single" w:sz="4" w:space="0" w:color="auto"/>
              <w:right w:val="single" w:sz="4" w:space="0" w:color="auto"/>
            </w:tcBorders>
            <w:vAlign w:val="center"/>
            <w:hideMark/>
          </w:tcPr>
          <w:p w14:paraId="230CF113"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4289267E" w14:textId="77777777" w:rsidR="00821F4C" w:rsidRPr="00821F4C" w:rsidRDefault="00821F4C" w:rsidP="005560BA">
            <w:pPr>
              <w:jc w:val="center"/>
              <w:rPr>
                <w:rFonts w:ascii="Calibri" w:eastAsia="Times New Roman" w:hAnsi="Calibri" w:cs="Calibri"/>
                <w:color w:val="000000"/>
                <w:lang w:val="sr-Cyrl-RS" w:eastAsia="en-US"/>
              </w:rPr>
            </w:pPr>
            <w:r w:rsidRPr="00821F4C">
              <w:rPr>
                <w:rFonts w:ascii="Calibri" w:eastAsia="Times New Roman" w:hAnsi="Calibri" w:cs="Calibri"/>
                <w:color w:val="000000"/>
                <w:lang w:val="sr-Cyrl-RS" w:eastAsia="en-US"/>
              </w:rPr>
              <w:t>2-6</w:t>
            </w:r>
          </w:p>
        </w:tc>
        <w:tc>
          <w:tcPr>
            <w:tcW w:w="2911" w:type="dxa"/>
            <w:shd w:val="clear" w:color="auto" w:fill="FFFFFF"/>
            <w:vAlign w:val="center"/>
          </w:tcPr>
          <w:p w14:paraId="22967948" w14:textId="77777777" w:rsidR="00821F4C" w:rsidRPr="00821F4C" w:rsidRDefault="00821F4C" w:rsidP="005560BA">
            <w:pPr>
              <w:rPr>
                <w:rFonts w:ascii="Calibri" w:eastAsia="Times New Roman" w:hAnsi="Calibri" w:cs="Calibri"/>
                <w:color w:val="000000"/>
                <w:lang w:val="sr-Cyrl-RS" w:eastAsia="en-US"/>
              </w:rPr>
            </w:pPr>
            <w:r w:rsidRPr="00821F4C">
              <w:rPr>
                <w:rFonts w:ascii="Calibri" w:eastAsia="Times New Roman" w:hAnsi="Calibri" w:cs="Calibri"/>
                <w:color w:val="000000"/>
                <w:lang w:val="sr-Cyrl-RS" w:eastAsia="en-US"/>
              </w:rPr>
              <w:t>Данијела Ђорђевић</w:t>
            </w:r>
          </w:p>
        </w:tc>
        <w:tc>
          <w:tcPr>
            <w:tcW w:w="2523" w:type="dxa"/>
            <w:vMerge/>
            <w:shd w:val="clear" w:color="auto" w:fill="FFFFFF"/>
            <w:vAlign w:val="center"/>
          </w:tcPr>
          <w:p w14:paraId="01B779E7" w14:textId="77777777" w:rsidR="00821F4C" w:rsidRPr="005A4E85" w:rsidRDefault="00821F4C" w:rsidP="005560BA">
            <w:pPr>
              <w:rPr>
                <w:rFonts w:ascii="Calibri" w:eastAsia="Times New Roman" w:hAnsi="Calibri" w:cs="Calibri"/>
                <w:color w:val="000000"/>
                <w:lang w:val="sr-Cyrl-RS" w:eastAsia="en-US"/>
              </w:rPr>
            </w:pPr>
          </w:p>
        </w:tc>
      </w:tr>
      <w:tr w:rsidR="00821F4C" w:rsidRPr="00821F4C" w14:paraId="24B82781" w14:textId="77777777" w:rsidTr="00821F4C">
        <w:trPr>
          <w:trHeight w:val="98"/>
          <w:jc w:val="center"/>
        </w:trPr>
        <w:tc>
          <w:tcPr>
            <w:tcW w:w="1420" w:type="dxa"/>
            <w:vMerge/>
            <w:tcBorders>
              <w:left w:val="single" w:sz="4" w:space="0" w:color="auto"/>
              <w:bottom w:val="single" w:sz="4" w:space="0" w:color="auto"/>
              <w:right w:val="single" w:sz="4" w:space="0" w:color="auto"/>
            </w:tcBorders>
            <w:vAlign w:val="center"/>
          </w:tcPr>
          <w:p w14:paraId="180B4778" w14:textId="77777777" w:rsidR="00821F4C" w:rsidRPr="00821F4C" w:rsidRDefault="00821F4C" w:rsidP="005560BA">
            <w:pPr>
              <w:rPr>
                <w:rFonts w:ascii="Calibri" w:eastAsia="Times New Roman" w:hAnsi="Calibri"/>
                <w:lang w:eastAsia="en-US"/>
              </w:rPr>
            </w:pPr>
          </w:p>
        </w:tc>
        <w:tc>
          <w:tcPr>
            <w:tcW w:w="1301" w:type="dxa"/>
            <w:tcBorders>
              <w:bottom w:val="single" w:sz="4" w:space="0" w:color="auto"/>
            </w:tcBorders>
            <w:shd w:val="clear" w:color="auto" w:fill="FFFFFF"/>
            <w:vAlign w:val="center"/>
          </w:tcPr>
          <w:p w14:paraId="03C18384" w14:textId="77777777" w:rsidR="00821F4C" w:rsidRPr="00821F4C" w:rsidRDefault="00821F4C" w:rsidP="005560BA">
            <w:pPr>
              <w:jc w:val="center"/>
              <w:rPr>
                <w:rFonts w:ascii="Calibri" w:eastAsia="Times New Roman" w:hAnsi="Calibri" w:cs="Calibri"/>
                <w:color w:val="000000"/>
                <w:lang w:eastAsia="en-US"/>
              </w:rPr>
            </w:pPr>
            <w:r w:rsidRPr="00821F4C">
              <w:rPr>
                <w:rFonts w:ascii="Calibri" w:eastAsia="Times New Roman" w:hAnsi="Calibri" w:cs="Calibri"/>
                <w:color w:val="000000"/>
                <w:lang w:val="sr-Cyrl-RS" w:eastAsia="en-US"/>
              </w:rPr>
              <w:t>4-</w:t>
            </w:r>
            <w:r w:rsidRPr="00821F4C">
              <w:rPr>
                <w:rFonts w:ascii="Calibri" w:eastAsia="Times New Roman" w:hAnsi="Calibri" w:cs="Calibri"/>
                <w:color w:val="000000"/>
                <w:lang w:eastAsia="en-US"/>
              </w:rPr>
              <w:t>6</w:t>
            </w:r>
          </w:p>
        </w:tc>
        <w:tc>
          <w:tcPr>
            <w:tcW w:w="2911" w:type="dxa"/>
            <w:tcBorders>
              <w:bottom w:val="single" w:sz="4" w:space="0" w:color="auto"/>
            </w:tcBorders>
            <w:shd w:val="clear" w:color="auto" w:fill="FFFFFF"/>
            <w:vAlign w:val="center"/>
          </w:tcPr>
          <w:p w14:paraId="31DF05EB" w14:textId="77777777" w:rsidR="00821F4C" w:rsidRPr="00821F4C" w:rsidRDefault="00821F4C" w:rsidP="005560BA">
            <w:pPr>
              <w:rPr>
                <w:rFonts w:ascii="Calibri" w:eastAsia="Times New Roman" w:hAnsi="Calibri" w:cs="Calibri"/>
                <w:color w:val="000000"/>
                <w:lang w:eastAsia="en-US"/>
              </w:rPr>
            </w:pPr>
            <w:proofErr w:type="spellStart"/>
            <w:r w:rsidRPr="00821F4C">
              <w:rPr>
                <w:rFonts w:ascii="Calibri" w:eastAsia="Times New Roman" w:hAnsi="Calibri" w:cs="Calibri"/>
                <w:color w:val="000000"/>
                <w:lang w:eastAsia="en-US"/>
              </w:rPr>
              <w:t>Даница</w:t>
            </w:r>
            <w:proofErr w:type="spellEnd"/>
            <w:r w:rsidRPr="00821F4C">
              <w:rPr>
                <w:rFonts w:ascii="Calibri" w:eastAsia="Times New Roman" w:hAnsi="Calibri" w:cs="Calibri"/>
                <w:color w:val="000000"/>
                <w:lang w:eastAsia="en-US"/>
              </w:rPr>
              <w:t xml:space="preserve"> </w:t>
            </w:r>
            <w:proofErr w:type="spellStart"/>
            <w:r w:rsidRPr="00821F4C">
              <w:rPr>
                <w:rFonts w:ascii="Calibri" w:eastAsia="Times New Roman" w:hAnsi="Calibri" w:cs="Calibri"/>
                <w:color w:val="000000"/>
                <w:lang w:eastAsia="en-US"/>
              </w:rPr>
              <w:t>Стевановић</w:t>
            </w:r>
            <w:proofErr w:type="spellEnd"/>
          </w:p>
        </w:tc>
        <w:tc>
          <w:tcPr>
            <w:tcW w:w="2523" w:type="dxa"/>
            <w:vMerge/>
            <w:tcBorders>
              <w:bottom w:val="single" w:sz="4" w:space="0" w:color="auto"/>
            </w:tcBorders>
            <w:shd w:val="clear" w:color="auto" w:fill="FFFFFF"/>
            <w:vAlign w:val="center"/>
          </w:tcPr>
          <w:p w14:paraId="53F2CD3B" w14:textId="77777777" w:rsidR="00821F4C" w:rsidRPr="005A4E85" w:rsidRDefault="00821F4C" w:rsidP="005560BA">
            <w:pPr>
              <w:rPr>
                <w:rFonts w:ascii="Calibri" w:eastAsia="Times New Roman" w:hAnsi="Calibri" w:cs="Calibri"/>
                <w:color w:val="000000"/>
                <w:lang w:eastAsia="en-US"/>
              </w:rPr>
            </w:pPr>
          </w:p>
        </w:tc>
      </w:tr>
      <w:tr w:rsidR="00821F4C" w:rsidRPr="00821F4C" w14:paraId="25B2D446"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47D035E3" w14:textId="77777777" w:rsidR="00821F4C" w:rsidRPr="00821F4C" w:rsidRDefault="00821F4C" w:rsidP="00821F4C">
            <w:pPr>
              <w:rPr>
                <w:rFonts w:ascii="Calibri" w:eastAsia="Times New Roman" w:hAnsi="Calibri"/>
                <w:lang w:eastAsia="en-US"/>
              </w:rPr>
            </w:pPr>
            <w:proofErr w:type="spellStart"/>
            <w:r w:rsidRPr="00821F4C">
              <w:rPr>
                <w:rFonts w:ascii="Calibri" w:eastAsia="Times New Roman" w:hAnsi="Calibri"/>
                <w:lang w:eastAsia="en-US"/>
              </w:rPr>
              <w:t>Мрамор</w:t>
            </w:r>
            <w:proofErr w:type="spellEnd"/>
          </w:p>
        </w:tc>
        <w:tc>
          <w:tcPr>
            <w:tcW w:w="1301" w:type="dxa"/>
            <w:tcBorders>
              <w:top w:val="single" w:sz="4" w:space="0" w:color="auto"/>
              <w:left w:val="single" w:sz="4" w:space="0" w:color="auto"/>
              <w:right w:val="single" w:sz="4" w:space="0" w:color="auto"/>
            </w:tcBorders>
            <w:shd w:val="clear" w:color="auto" w:fill="FFFFFF"/>
            <w:vAlign w:val="center"/>
          </w:tcPr>
          <w:p w14:paraId="19B01DE2" w14:textId="77777777" w:rsidR="00821F4C" w:rsidRPr="00821F4C" w:rsidRDefault="00821F4C" w:rsidP="00821F4C">
            <w:pPr>
              <w:jc w:val="center"/>
              <w:rPr>
                <w:rFonts w:ascii="Calibri" w:eastAsia="Times New Roman" w:hAnsi="Calibri" w:cs="Calibri"/>
                <w:lang w:eastAsia="en-US"/>
              </w:rPr>
            </w:pPr>
            <w:r w:rsidRPr="00821F4C">
              <w:rPr>
                <w:rFonts w:ascii="Calibri" w:eastAsia="Times New Roman" w:hAnsi="Calibri"/>
                <w:lang w:val="sr-Cyrl-RS" w:eastAsia="en-US"/>
              </w:rPr>
              <w:t>1-7</w:t>
            </w:r>
          </w:p>
        </w:tc>
        <w:tc>
          <w:tcPr>
            <w:tcW w:w="2911" w:type="dxa"/>
            <w:tcBorders>
              <w:top w:val="single" w:sz="4" w:space="0" w:color="auto"/>
              <w:left w:val="single" w:sz="4" w:space="0" w:color="auto"/>
              <w:right w:val="single" w:sz="4" w:space="0" w:color="auto"/>
            </w:tcBorders>
            <w:shd w:val="clear" w:color="auto" w:fill="FFFFFF"/>
            <w:vAlign w:val="center"/>
          </w:tcPr>
          <w:p w14:paraId="14772778" w14:textId="77777777" w:rsidR="00821F4C" w:rsidRPr="00821F4C" w:rsidRDefault="00821F4C" w:rsidP="00821F4C">
            <w:pPr>
              <w:rPr>
                <w:rFonts w:ascii="Calibri" w:eastAsia="Times New Roman" w:hAnsi="Calibri" w:cs="Calibri"/>
                <w:lang w:eastAsia="en-US"/>
              </w:rPr>
            </w:pPr>
            <w:proofErr w:type="spellStart"/>
            <w:r w:rsidRPr="00821F4C">
              <w:rPr>
                <w:rFonts w:ascii="Calibri" w:eastAsia="Times New Roman" w:hAnsi="Calibri" w:cs="Calibri"/>
                <w:lang w:eastAsia="en-US"/>
              </w:rPr>
              <w:t>Слађана</w:t>
            </w:r>
            <w:proofErr w:type="spellEnd"/>
            <w:r w:rsidRPr="00821F4C">
              <w:rPr>
                <w:rFonts w:ascii="Calibri" w:eastAsia="Times New Roman" w:hAnsi="Calibri" w:cs="Calibri"/>
                <w:lang w:eastAsia="en-US"/>
              </w:rPr>
              <w:t xml:space="preserve"> </w:t>
            </w:r>
            <w:proofErr w:type="spellStart"/>
            <w:r w:rsidRPr="00821F4C">
              <w:rPr>
                <w:rFonts w:ascii="Calibri" w:eastAsia="Times New Roman" w:hAnsi="Calibri" w:cs="Calibri"/>
                <w:lang w:eastAsia="en-US"/>
              </w:rPr>
              <w:t>Панић</w:t>
            </w:r>
            <w:proofErr w:type="spellEnd"/>
          </w:p>
        </w:tc>
        <w:tc>
          <w:tcPr>
            <w:tcW w:w="2523" w:type="dxa"/>
            <w:vMerge w:val="restart"/>
            <w:tcBorders>
              <w:top w:val="single" w:sz="4" w:space="0" w:color="auto"/>
              <w:left w:val="single" w:sz="4" w:space="0" w:color="auto"/>
              <w:right w:val="single" w:sz="4" w:space="0" w:color="auto"/>
            </w:tcBorders>
            <w:shd w:val="clear" w:color="auto" w:fill="FFFFFF"/>
          </w:tcPr>
          <w:p w14:paraId="3A31DB32" w14:textId="77777777" w:rsidR="00821F4C" w:rsidRPr="005A4E85" w:rsidRDefault="00821F4C" w:rsidP="00821F4C">
            <w:pPr>
              <w:rPr>
                <w:rFonts w:ascii="Calibri" w:eastAsia="Times New Roman" w:hAnsi="Calibri" w:cs="Calibri"/>
                <w:lang w:eastAsia="en-US"/>
              </w:rPr>
            </w:pPr>
            <w:r w:rsidRPr="005A4E85">
              <w:rPr>
                <w:rFonts w:ascii="Calibri" w:eastAsia="Times New Roman" w:hAnsi="Calibri" w:cs="Calibri"/>
                <w:lang w:val="sr-Cyrl-RS"/>
              </w:rPr>
              <w:t>Марица Трајковић Антић</w:t>
            </w:r>
          </w:p>
        </w:tc>
      </w:tr>
      <w:tr w:rsidR="00821F4C" w:rsidRPr="00821F4C" w14:paraId="35713652" w14:textId="77777777" w:rsidTr="00821F4C">
        <w:trPr>
          <w:jc w:val="center"/>
        </w:trPr>
        <w:tc>
          <w:tcPr>
            <w:tcW w:w="1420" w:type="dxa"/>
            <w:vMerge/>
            <w:tcBorders>
              <w:left w:val="single" w:sz="4" w:space="0" w:color="auto"/>
              <w:right w:val="single" w:sz="4" w:space="0" w:color="auto"/>
            </w:tcBorders>
            <w:vAlign w:val="center"/>
            <w:hideMark/>
          </w:tcPr>
          <w:p w14:paraId="5886435E"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right w:val="single" w:sz="4" w:space="0" w:color="auto"/>
            </w:tcBorders>
            <w:shd w:val="clear" w:color="auto" w:fill="FFFFFF"/>
            <w:vAlign w:val="center"/>
          </w:tcPr>
          <w:p w14:paraId="31D340FF"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cs="Calibri"/>
                <w:lang w:val="sr-Cyrl-CS" w:eastAsia="en-US"/>
              </w:rPr>
              <w:t>2-7</w:t>
            </w:r>
          </w:p>
        </w:tc>
        <w:tc>
          <w:tcPr>
            <w:tcW w:w="2911" w:type="dxa"/>
            <w:tcBorders>
              <w:left w:val="single" w:sz="4" w:space="0" w:color="auto"/>
              <w:right w:val="single" w:sz="4" w:space="0" w:color="auto"/>
            </w:tcBorders>
            <w:shd w:val="clear" w:color="auto" w:fill="FFFFFF"/>
            <w:vAlign w:val="center"/>
          </w:tcPr>
          <w:p w14:paraId="107133EE"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Јелена Радосављевић</w:t>
            </w:r>
          </w:p>
        </w:tc>
        <w:tc>
          <w:tcPr>
            <w:tcW w:w="2523" w:type="dxa"/>
            <w:vMerge/>
            <w:tcBorders>
              <w:left w:val="single" w:sz="4" w:space="0" w:color="auto"/>
              <w:right w:val="single" w:sz="4" w:space="0" w:color="auto"/>
            </w:tcBorders>
            <w:shd w:val="clear" w:color="auto" w:fill="FFFFFF"/>
          </w:tcPr>
          <w:p w14:paraId="61E1FB43" w14:textId="77777777" w:rsidR="00821F4C" w:rsidRPr="005A4E85" w:rsidRDefault="00821F4C" w:rsidP="00821F4C">
            <w:pPr>
              <w:rPr>
                <w:rFonts w:ascii="Calibri" w:eastAsia="Times New Roman" w:hAnsi="Calibri" w:cs="Calibri"/>
                <w:lang w:val="sr-Cyrl-RS" w:eastAsia="en-US"/>
              </w:rPr>
            </w:pPr>
          </w:p>
        </w:tc>
      </w:tr>
      <w:tr w:rsidR="00821F4C" w:rsidRPr="00821F4C" w14:paraId="3BBD28B7" w14:textId="77777777" w:rsidTr="00821F4C">
        <w:trPr>
          <w:jc w:val="center"/>
        </w:trPr>
        <w:tc>
          <w:tcPr>
            <w:tcW w:w="1420" w:type="dxa"/>
            <w:vMerge/>
            <w:tcBorders>
              <w:left w:val="single" w:sz="4" w:space="0" w:color="auto"/>
              <w:bottom w:val="single" w:sz="4" w:space="0" w:color="auto"/>
              <w:right w:val="single" w:sz="4" w:space="0" w:color="auto"/>
            </w:tcBorders>
            <w:vAlign w:val="center"/>
          </w:tcPr>
          <w:p w14:paraId="533DC0BA" w14:textId="77777777" w:rsidR="00821F4C" w:rsidRPr="00821F4C" w:rsidRDefault="00821F4C" w:rsidP="00821F4C">
            <w:pPr>
              <w:rPr>
                <w:rFonts w:ascii="Calibri" w:eastAsia="Times New Roman" w:hAnsi="Calibri"/>
                <w:lang w:eastAsia="en-US"/>
              </w:rPr>
            </w:pPr>
          </w:p>
        </w:tc>
        <w:tc>
          <w:tcPr>
            <w:tcW w:w="1301" w:type="dxa"/>
            <w:tcBorders>
              <w:left w:val="single" w:sz="4" w:space="0" w:color="auto"/>
              <w:bottom w:val="single" w:sz="4" w:space="0" w:color="auto"/>
              <w:right w:val="single" w:sz="4" w:space="0" w:color="auto"/>
            </w:tcBorders>
            <w:shd w:val="clear" w:color="auto" w:fill="FFFFFF"/>
            <w:vAlign w:val="center"/>
          </w:tcPr>
          <w:p w14:paraId="031790B7" w14:textId="77777777" w:rsidR="00821F4C" w:rsidRPr="00821F4C" w:rsidRDefault="00821F4C" w:rsidP="00821F4C">
            <w:pPr>
              <w:jc w:val="center"/>
              <w:rPr>
                <w:rFonts w:ascii="Calibri" w:eastAsia="Times New Roman" w:hAnsi="Calibri" w:cs="Calibri"/>
                <w:lang w:val="sr-Cyrl-RS" w:eastAsia="en-US"/>
              </w:rPr>
            </w:pPr>
            <w:r w:rsidRPr="00821F4C">
              <w:rPr>
                <w:rFonts w:ascii="Calibri" w:eastAsia="Times New Roman" w:hAnsi="Calibri" w:cs="Calibri"/>
                <w:lang w:val="sr-Cyrl-CS" w:eastAsia="en-US"/>
              </w:rPr>
              <w:t>3-7 /4-7</w:t>
            </w:r>
          </w:p>
        </w:tc>
        <w:tc>
          <w:tcPr>
            <w:tcW w:w="2911" w:type="dxa"/>
            <w:tcBorders>
              <w:left w:val="single" w:sz="4" w:space="0" w:color="auto"/>
              <w:bottom w:val="single" w:sz="4" w:space="0" w:color="auto"/>
              <w:right w:val="single" w:sz="4" w:space="0" w:color="auto"/>
            </w:tcBorders>
            <w:shd w:val="clear" w:color="auto" w:fill="FFFFFF"/>
            <w:vAlign w:val="center"/>
          </w:tcPr>
          <w:p w14:paraId="3A177A99" w14:textId="77777777" w:rsidR="00821F4C" w:rsidRPr="00821F4C" w:rsidRDefault="00821F4C" w:rsidP="00821F4C">
            <w:pPr>
              <w:rPr>
                <w:rFonts w:ascii="Calibri" w:eastAsia="Times New Roman" w:hAnsi="Calibri" w:cs="Calibri"/>
                <w:lang w:val="sr-Cyrl-RS" w:eastAsia="en-US"/>
              </w:rPr>
            </w:pPr>
            <w:r w:rsidRPr="00821F4C">
              <w:rPr>
                <w:rFonts w:ascii="Calibri" w:eastAsia="Times New Roman" w:hAnsi="Calibri" w:cs="Calibri"/>
                <w:lang w:val="sr-Cyrl-RS" w:eastAsia="en-US"/>
              </w:rPr>
              <w:t>Драгана Јевтић</w:t>
            </w:r>
          </w:p>
        </w:tc>
        <w:tc>
          <w:tcPr>
            <w:tcW w:w="2523" w:type="dxa"/>
            <w:vMerge/>
            <w:tcBorders>
              <w:left w:val="single" w:sz="4" w:space="0" w:color="auto"/>
              <w:bottom w:val="single" w:sz="4" w:space="0" w:color="auto"/>
              <w:right w:val="single" w:sz="4" w:space="0" w:color="auto"/>
            </w:tcBorders>
            <w:shd w:val="clear" w:color="auto" w:fill="FFFFFF"/>
          </w:tcPr>
          <w:p w14:paraId="31C70951" w14:textId="77777777" w:rsidR="00821F4C" w:rsidRPr="005A4E85" w:rsidRDefault="00821F4C" w:rsidP="00821F4C">
            <w:pPr>
              <w:rPr>
                <w:rFonts w:ascii="Calibri" w:eastAsia="Times New Roman" w:hAnsi="Calibri" w:cs="Calibri"/>
                <w:lang w:val="sr-Cyrl-RS" w:eastAsia="en-US"/>
              </w:rPr>
            </w:pPr>
          </w:p>
        </w:tc>
      </w:tr>
      <w:tr w:rsidR="00821F4C" w:rsidRPr="00821F4C" w14:paraId="063D1EDE" w14:textId="77777777" w:rsidTr="00821F4C">
        <w:trPr>
          <w:jc w:val="center"/>
        </w:trPr>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2CFC879"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Мраморски</w:t>
            </w:r>
            <w:proofErr w:type="spellEnd"/>
            <w:r w:rsidRPr="00821F4C">
              <w:rPr>
                <w:rFonts w:ascii="Calibri" w:eastAsia="Times New Roman" w:hAnsi="Calibri"/>
                <w:lang w:eastAsia="en-US"/>
              </w:rPr>
              <w:t xml:space="preserve"> </w:t>
            </w:r>
            <w:proofErr w:type="spellStart"/>
            <w:r w:rsidRPr="00821F4C">
              <w:rPr>
                <w:rFonts w:ascii="Calibri" w:eastAsia="Times New Roman" w:hAnsi="Calibri"/>
                <w:lang w:eastAsia="en-US"/>
              </w:rPr>
              <w:t>Поток</w:t>
            </w:r>
            <w:proofErr w:type="spellEnd"/>
          </w:p>
        </w:tc>
        <w:tc>
          <w:tcPr>
            <w:tcW w:w="1301" w:type="dxa"/>
            <w:tcBorders>
              <w:top w:val="single" w:sz="4" w:space="0" w:color="auto"/>
              <w:left w:val="single" w:sz="4" w:space="0" w:color="auto"/>
              <w:right w:val="single" w:sz="4" w:space="0" w:color="auto"/>
            </w:tcBorders>
            <w:shd w:val="clear" w:color="auto" w:fill="FFFFFF"/>
            <w:vAlign w:val="center"/>
          </w:tcPr>
          <w:p w14:paraId="584ABB8C" w14:textId="77777777" w:rsidR="00821F4C" w:rsidRPr="00821F4C" w:rsidRDefault="00821F4C" w:rsidP="005560BA">
            <w:pPr>
              <w:jc w:val="center"/>
              <w:rPr>
                <w:rFonts w:ascii="Calibri" w:eastAsia="Times New Roman" w:hAnsi="Calibri" w:cs="Calibri"/>
                <w:lang w:val="sr-Cyrl-CS" w:eastAsia="en-US"/>
              </w:rPr>
            </w:pPr>
            <w:r w:rsidRPr="00821F4C">
              <w:rPr>
                <w:rFonts w:ascii="Calibri" w:eastAsia="Times New Roman" w:hAnsi="Calibri"/>
                <w:lang w:eastAsia="en-US"/>
              </w:rPr>
              <w:t>1</w:t>
            </w:r>
            <w:r w:rsidRPr="00821F4C">
              <w:rPr>
                <w:rFonts w:ascii="Calibri" w:eastAsia="Times New Roman" w:hAnsi="Calibri"/>
                <w:lang w:val="sr-Cyrl-RS" w:eastAsia="en-US"/>
              </w:rPr>
              <w:t>-</w:t>
            </w:r>
            <w:r w:rsidRPr="00821F4C">
              <w:rPr>
                <w:rFonts w:ascii="Calibri" w:eastAsia="Times New Roman" w:hAnsi="Calibri"/>
                <w:lang w:eastAsia="en-US"/>
              </w:rPr>
              <w:t xml:space="preserve">8 </w:t>
            </w:r>
            <w:r w:rsidRPr="00821F4C">
              <w:rPr>
                <w:rFonts w:ascii="Calibri" w:eastAsia="Times New Roman" w:hAnsi="Calibri"/>
                <w:lang w:val="sr-Cyrl-RS" w:eastAsia="en-US"/>
              </w:rPr>
              <w:t>/</w:t>
            </w:r>
            <w:r w:rsidRPr="00821F4C">
              <w:rPr>
                <w:rFonts w:ascii="Calibri" w:eastAsia="Times New Roman" w:hAnsi="Calibri"/>
                <w:lang w:eastAsia="en-US"/>
              </w:rPr>
              <w:t>3</w:t>
            </w:r>
            <w:r w:rsidRPr="00821F4C">
              <w:rPr>
                <w:rFonts w:ascii="Calibri" w:eastAsia="Times New Roman" w:hAnsi="Calibri"/>
                <w:lang w:val="sr-Cyrl-RS" w:eastAsia="en-US"/>
              </w:rPr>
              <w:t>-</w:t>
            </w:r>
            <w:r w:rsidRPr="00821F4C">
              <w:rPr>
                <w:rFonts w:ascii="Calibri" w:eastAsia="Times New Roman" w:hAnsi="Calibri"/>
                <w:lang w:eastAsia="en-US"/>
              </w:rPr>
              <w:t>8</w:t>
            </w:r>
          </w:p>
        </w:tc>
        <w:tc>
          <w:tcPr>
            <w:tcW w:w="2911" w:type="dxa"/>
            <w:tcBorders>
              <w:top w:val="single" w:sz="4" w:space="0" w:color="auto"/>
              <w:left w:val="single" w:sz="4" w:space="0" w:color="auto"/>
              <w:right w:val="single" w:sz="4" w:space="0" w:color="auto"/>
            </w:tcBorders>
            <w:shd w:val="clear" w:color="auto" w:fill="FFFFFF"/>
            <w:vAlign w:val="center"/>
          </w:tcPr>
          <w:p w14:paraId="4609D1C9" w14:textId="77777777" w:rsidR="00821F4C" w:rsidRPr="00821F4C" w:rsidRDefault="00821F4C" w:rsidP="005560BA">
            <w:pPr>
              <w:rPr>
                <w:rFonts w:ascii="Calibri" w:eastAsia="Times New Roman" w:hAnsi="Calibri" w:cs="Calibri"/>
                <w:lang w:val="sr-Cyrl-CS" w:eastAsia="en-US"/>
              </w:rPr>
            </w:pPr>
            <w:r w:rsidRPr="00821F4C">
              <w:rPr>
                <w:rFonts w:ascii="Calibri" w:eastAsia="Times New Roman" w:hAnsi="Calibri" w:cs="Calibri"/>
                <w:lang w:val="sr-Cyrl-CS" w:eastAsia="en-US"/>
              </w:rPr>
              <w:t>Марија Митић</w:t>
            </w:r>
          </w:p>
        </w:tc>
        <w:tc>
          <w:tcPr>
            <w:tcW w:w="2523" w:type="dxa"/>
            <w:vMerge w:val="restart"/>
            <w:tcBorders>
              <w:top w:val="single" w:sz="4" w:space="0" w:color="auto"/>
              <w:left w:val="single" w:sz="4" w:space="0" w:color="auto"/>
              <w:right w:val="single" w:sz="4" w:space="0" w:color="auto"/>
            </w:tcBorders>
            <w:shd w:val="clear" w:color="auto" w:fill="FFFFFF"/>
            <w:vAlign w:val="center"/>
          </w:tcPr>
          <w:p w14:paraId="01C1E364" w14:textId="77777777" w:rsidR="00821F4C" w:rsidRPr="005A4E85" w:rsidRDefault="00821F4C" w:rsidP="005560BA">
            <w:pPr>
              <w:rPr>
                <w:rFonts w:ascii="Calibri" w:eastAsia="Times New Roman" w:hAnsi="Calibri" w:cs="Calibri"/>
                <w:lang w:val="sr-Cyrl-CS" w:eastAsia="en-US"/>
              </w:rPr>
            </w:pPr>
            <w:r w:rsidRPr="005A4E85">
              <w:rPr>
                <w:rFonts w:ascii="Calibri" w:eastAsia="Times New Roman" w:hAnsi="Calibri" w:cs="Calibri"/>
                <w:lang w:val="sr-Cyrl-RS"/>
              </w:rPr>
              <w:t>Татјана Јовановић</w:t>
            </w:r>
          </w:p>
        </w:tc>
      </w:tr>
      <w:tr w:rsidR="00821F4C" w:rsidRPr="00821F4C" w14:paraId="177185EF" w14:textId="77777777" w:rsidTr="00821F4C">
        <w:trPr>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71D5CC37" w14:textId="77777777" w:rsidR="00821F4C" w:rsidRPr="00821F4C" w:rsidRDefault="00821F4C" w:rsidP="005560BA">
            <w:pPr>
              <w:rPr>
                <w:rFonts w:ascii="Calibri" w:eastAsia="Times New Roman" w:hAnsi="Calibri"/>
                <w:lang w:eastAsia="en-US"/>
              </w:rPr>
            </w:pPr>
          </w:p>
        </w:tc>
        <w:tc>
          <w:tcPr>
            <w:tcW w:w="1301" w:type="dxa"/>
            <w:tcBorders>
              <w:left w:val="single" w:sz="4" w:space="0" w:color="auto"/>
              <w:right w:val="single" w:sz="4" w:space="0" w:color="auto"/>
            </w:tcBorders>
            <w:shd w:val="clear" w:color="auto" w:fill="FFFFFF"/>
            <w:vAlign w:val="center"/>
          </w:tcPr>
          <w:p w14:paraId="32085933" w14:textId="77777777" w:rsidR="00821F4C" w:rsidRPr="00821F4C" w:rsidRDefault="00821F4C" w:rsidP="005560BA">
            <w:pPr>
              <w:jc w:val="center"/>
              <w:rPr>
                <w:rFonts w:ascii="Calibri" w:eastAsia="Times New Roman" w:hAnsi="Calibri" w:cs="Calibri"/>
                <w:lang w:val="sr-Cyrl-CS" w:eastAsia="en-US"/>
              </w:rPr>
            </w:pPr>
            <w:r w:rsidRPr="00821F4C">
              <w:rPr>
                <w:rFonts w:ascii="Calibri" w:eastAsia="Times New Roman" w:hAnsi="Calibri"/>
                <w:lang w:eastAsia="en-US"/>
              </w:rPr>
              <w:t>2</w:t>
            </w:r>
            <w:r w:rsidRPr="00821F4C">
              <w:rPr>
                <w:rFonts w:ascii="Calibri" w:eastAsia="Times New Roman" w:hAnsi="Calibri"/>
                <w:lang w:val="sr-Cyrl-RS" w:eastAsia="en-US"/>
              </w:rPr>
              <w:t>-</w:t>
            </w:r>
            <w:r w:rsidRPr="00821F4C">
              <w:rPr>
                <w:rFonts w:ascii="Calibri" w:eastAsia="Times New Roman" w:hAnsi="Calibri"/>
                <w:lang w:eastAsia="en-US"/>
              </w:rPr>
              <w:t>8</w:t>
            </w:r>
            <w:r w:rsidRPr="00821F4C">
              <w:rPr>
                <w:rFonts w:ascii="Calibri" w:eastAsia="Times New Roman" w:hAnsi="Calibri"/>
                <w:lang w:val="sr-Cyrl-RS" w:eastAsia="en-US"/>
              </w:rPr>
              <w:t>/</w:t>
            </w:r>
            <w:r w:rsidRPr="00821F4C">
              <w:rPr>
                <w:rFonts w:ascii="Calibri" w:eastAsia="Times New Roman" w:hAnsi="Calibri"/>
                <w:lang w:eastAsia="en-US"/>
              </w:rPr>
              <w:t>4</w:t>
            </w:r>
            <w:r w:rsidRPr="00821F4C">
              <w:rPr>
                <w:rFonts w:ascii="Calibri" w:eastAsia="Times New Roman" w:hAnsi="Calibri"/>
                <w:lang w:val="sr-Cyrl-RS" w:eastAsia="en-US"/>
              </w:rPr>
              <w:t>-</w:t>
            </w:r>
            <w:r w:rsidRPr="00821F4C">
              <w:rPr>
                <w:rFonts w:ascii="Calibri" w:eastAsia="Times New Roman" w:hAnsi="Calibri"/>
                <w:lang w:eastAsia="en-US"/>
              </w:rPr>
              <w:t>8</w:t>
            </w:r>
          </w:p>
        </w:tc>
        <w:tc>
          <w:tcPr>
            <w:tcW w:w="2911" w:type="dxa"/>
            <w:tcBorders>
              <w:left w:val="single" w:sz="4" w:space="0" w:color="auto"/>
              <w:right w:val="single" w:sz="4" w:space="0" w:color="auto"/>
            </w:tcBorders>
            <w:shd w:val="clear" w:color="auto" w:fill="FFFFFF"/>
            <w:vAlign w:val="center"/>
          </w:tcPr>
          <w:p w14:paraId="0552D492" w14:textId="77777777" w:rsidR="00821F4C" w:rsidRPr="00821F4C" w:rsidRDefault="00821F4C" w:rsidP="005560BA">
            <w:pPr>
              <w:rPr>
                <w:rFonts w:ascii="Calibri" w:eastAsia="Times New Roman" w:hAnsi="Calibri" w:cs="Calibri"/>
                <w:lang w:val="sr-Cyrl-CS" w:eastAsia="en-US"/>
              </w:rPr>
            </w:pPr>
            <w:r w:rsidRPr="00821F4C">
              <w:rPr>
                <w:rFonts w:ascii="Calibri" w:eastAsia="Times New Roman" w:hAnsi="Calibri" w:cs="Calibri"/>
                <w:lang w:val="sr-Cyrl-CS" w:eastAsia="en-US"/>
              </w:rPr>
              <w:t>Мирјана Вучић</w:t>
            </w:r>
          </w:p>
        </w:tc>
        <w:tc>
          <w:tcPr>
            <w:tcW w:w="2523" w:type="dxa"/>
            <w:vMerge/>
            <w:tcBorders>
              <w:left w:val="single" w:sz="4" w:space="0" w:color="auto"/>
              <w:right w:val="single" w:sz="4" w:space="0" w:color="auto"/>
            </w:tcBorders>
            <w:shd w:val="clear" w:color="auto" w:fill="FFFFFF"/>
            <w:vAlign w:val="center"/>
          </w:tcPr>
          <w:p w14:paraId="55B18CC0" w14:textId="77777777" w:rsidR="00821F4C" w:rsidRPr="005A4E85" w:rsidRDefault="00821F4C" w:rsidP="005560BA">
            <w:pPr>
              <w:rPr>
                <w:rFonts w:ascii="Calibri" w:eastAsia="Times New Roman" w:hAnsi="Calibri" w:cs="Calibri"/>
                <w:lang w:val="sr-Cyrl-CS" w:eastAsia="en-US"/>
              </w:rPr>
            </w:pPr>
          </w:p>
        </w:tc>
      </w:tr>
      <w:tr w:rsidR="00821F4C" w:rsidRPr="00821F4C" w14:paraId="3536BEC7" w14:textId="77777777" w:rsidTr="00821F4C">
        <w:trPr>
          <w:jc w:val="center"/>
        </w:trPr>
        <w:tc>
          <w:tcPr>
            <w:tcW w:w="1420" w:type="dxa"/>
            <w:vMerge w:val="restart"/>
            <w:tcBorders>
              <w:top w:val="single" w:sz="4" w:space="0" w:color="auto"/>
              <w:left w:val="single" w:sz="4" w:space="0" w:color="auto"/>
              <w:right w:val="single" w:sz="4" w:space="0" w:color="auto"/>
            </w:tcBorders>
            <w:vAlign w:val="center"/>
            <w:hideMark/>
          </w:tcPr>
          <w:p w14:paraId="792BCFAD"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Горње</w:t>
            </w:r>
            <w:proofErr w:type="spellEnd"/>
            <w:r w:rsidRPr="00821F4C">
              <w:rPr>
                <w:rFonts w:ascii="Calibri" w:eastAsia="Times New Roman" w:hAnsi="Calibri"/>
                <w:lang w:eastAsia="en-US"/>
              </w:rPr>
              <w:t xml:space="preserve"> </w:t>
            </w:r>
            <w:proofErr w:type="spellStart"/>
            <w:r w:rsidRPr="00821F4C">
              <w:rPr>
                <w:rFonts w:ascii="Calibri" w:eastAsia="Times New Roman" w:hAnsi="Calibri"/>
                <w:lang w:eastAsia="en-US"/>
              </w:rPr>
              <w:t>Међурово</w:t>
            </w:r>
            <w:proofErr w:type="spellEnd"/>
          </w:p>
        </w:tc>
        <w:tc>
          <w:tcPr>
            <w:tcW w:w="1301" w:type="dxa"/>
            <w:shd w:val="clear" w:color="auto" w:fill="FFFFFF"/>
            <w:vAlign w:val="center"/>
          </w:tcPr>
          <w:p w14:paraId="20CB2659"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val="sr-Cyrl-RS" w:eastAsia="en-US"/>
              </w:rPr>
              <w:t>2-</w:t>
            </w:r>
            <w:r w:rsidRPr="00821F4C">
              <w:rPr>
                <w:rFonts w:ascii="Calibri" w:eastAsia="Times New Roman" w:hAnsi="Calibri" w:cs="Calibri"/>
                <w:lang w:eastAsia="en-US"/>
              </w:rPr>
              <w:t>10</w:t>
            </w:r>
            <w:r w:rsidRPr="00821F4C">
              <w:rPr>
                <w:rFonts w:ascii="Calibri" w:eastAsia="Times New Roman" w:hAnsi="Calibri" w:cs="Calibri"/>
                <w:lang w:val="sr-Cyrl-RS" w:eastAsia="en-US"/>
              </w:rPr>
              <w:t>/3-10</w:t>
            </w:r>
          </w:p>
        </w:tc>
        <w:tc>
          <w:tcPr>
            <w:tcW w:w="2911" w:type="dxa"/>
            <w:shd w:val="clear" w:color="auto" w:fill="FFFFFF"/>
            <w:vAlign w:val="center"/>
          </w:tcPr>
          <w:p w14:paraId="2C8AD99C"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Славица</w:t>
            </w:r>
            <w:proofErr w:type="spellEnd"/>
            <w:r w:rsidRPr="00821F4C">
              <w:rPr>
                <w:rFonts w:ascii="Calibri" w:eastAsia="Times New Roman" w:hAnsi="Calibri" w:cs="Calibri"/>
                <w:lang w:val="sr-Cyrl-RS" w:eastAsia="en-US"/>
              </w:rPr>
              <w:t xml:space="preserve"> </w:t>
            </w:r>
            <w:proofErr w:type="spellStart"/>
            <w:r w:rsidRPr="00821F4C">
              <w:rPr>
                <w:rFonts w:ascii="Calibri" w:eastAsia="Times New Roman" w:hAnsi="Calibri" w:cs="Calibri"/>
                <w:lang w:eastAsia="en-US"/>
              </w:rPr>
              <w:t>Вучковић</w:t>
            </w:r>
            <w:proofErr w:type="spellEnd"/>
          </w:p>
        </w:tc>
        <w:tc>
          <w:tcPr>
            <w:tcW w:w="2523" w:type="dxa"/>
            <w:vMerge w:val="restart"/>
            <w:shd w:val="clear" w:color="auto" w:fill="FFFFFF"/>
            <w:vAlign w:val="center"/>
          </w:tcPr>
          <w:p w14:paraId="65CAEEC4" w14:textId="77777777" w:rsidR="00821F4C" w:rsidRPr="005A4E85" w:rsidRDefault="00821F4C" w:rsidP="005560BA">
            <w:pPr>
              <w:rPr>
                <w:rFonts w:ascii="Calibri" w:eastAsia="Times New Roman" w:hAnsi="Calibri" w:cs="Calibri"/>
                <w:lang w:eastAsia="en-US"/>
              </w:rPr>
            </w:pPr>
            <w:r w:rsidRPr="005A4E85">
              <w:rPr>
                <w:rFonts w:ascii="Calibri" w:eastAsia="Times New Roman" w:hAnsi="Calibri" w:cs="Calibri"/>
                <w:lang w:val="sr-Cyrl-RS"/>
              </w:rPr>
              <w:t>Марица Трајковић Антић</w:t>
            </w:r>
          </w:p>
        </w:tc>
      </w:tr>
      <w:tr w:rsidR="00821F4C" w:rsidRPr="00821F4C" w14:paraId="71E4F88A" w14:textId="77777777" w:rsidTr="00821F4C">
        <w:trPr>
          <w:jc w:val="center"/>
        </w:trPr>
        <w:tc>
          <w:tcPr>
            <w:tcW w:w="1420" w:type="dxa"/>
            <w:vMerge/>
            <w:tcBorders>
              <w:left w:val="single" w:sz="4" w:space="0" w:color="auto"/>
              <w:right w:val="single" w:sz="4" w:space="0" w:color="auto"/>
            </w:tcBorders>
            <w:vAlign w:val="center"/>
            <w:hideMark/>
          </w:tcPr>
          <w:p w14:paraId="1041AF83"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42F6F88D" w14:textId="77777777" w:rsidR="00821F4C" w:rsidRPr="00821F4C" w:rsidRDefault="00821F4C" w:rsidP="005560BA">
            <w:pPr>
              <w:jc w:val="center"/>
              <w:rPr>
                <w:rFonts w:ascii="Calibri" w:eastAsia="Times New Roman" w:hAnsi="Calibri" w:cs="Calibri"/>
                <w:lang w:eastAsia="en-US"/>
              </w:rPr>
            </w:pPr>
            <w:r w:rsidRPr="00821F4C">
              <w:rPr>
                <w:rFonts w:ascii="Calibri" w:eastAsia="Times New Roman" w:hAnsi="Calibri" w:cs="Calibri"/>
                <w:lang w:val="sr-Cyrl-RS" w:eastAsia="en-US"/>
              </w:rPr>
              <w:t>1-</w:t>
            </w:r>
            <w:r w:rsidRPr="00821F4C">
              <w:rPr>
                <w:rFonts w:ascii="Calibri" w:eastAsia="Times New Roman" w:hAnsi="Calibri" w:cs="Calibri"/>
                <w:lang w:eastAsia="en-US"/>
              </w:rPr>
              <w:t>10</w:t>
            </w:r>
            <w:r w:rsidRPr="00821F4C">
              <w:rPr>
                <w:rFonts w:ascii="Calibri" w:eastAsia="Times New Roman" w:hAnsi="Calibri" w:cs="Calibri"/>
                <w:lang w:val="sr-Cyrl-RS" w:eastAsia="en-US"/>
              </w:rPr>
              <w:t>/</w:t>
            </w:r>
            <w:r w:rsidRPr="00821F4C">
              <w:rPr>
                <w:rFonts w:ascii="Calibri" w:eastAsia="Times New Roman" w:hAnsi="Calibri" w:cs="Calibri"/>
                <w:lang w:eastAsia="en-US"/>
              </w:rPr>
              <w:t>4</w:t>
            </w:r>
            <w:r w:rsidRPr="00821F4C">
              <w:rPr>
                <w:rFonts w:ascii="Calibri" w:eastAsia="Times New Roman" w:hAnsi="Calibri" w:cs="Calibri"/>
                <w:lang w:val="sr-Cyrl-RS" w:eastAsia="en-US"/>
              </w:rPr>
              <w:t>-</w:t>
            </w:r>
            <w:r w:rsidRPr="00821F4C">
              <w:rPr>
                <w:rFonts w:ascii="Calibri" w:eastAsia="Times New Roman" w:hAnsi="Calibri" w:cs="Calibri"/>
                <w:lang w:eastAsia="en-US"/>
              </w:rPr>
              <w:t>10</w:t>
            </w:r>
          </w:p>
        </w:tc>
        <w:tc>
          <w:tcPr>
            <w:tcW w:w="2911" w:type="dxa"/>
            <w:shd w:val="clear" w:color="auto" w:fill="FFFFFF"/>
            <w:vAlign w:val="center"/>
          </w:tcPr>
          <w:p w14:paraId="17AA0966" w14:textId="77777777" w:rsidR="00821F4C" w:rsidRPr="00821F4C" w:rsidRDefault="00821F4C" w:rsidP="005560BA">
            <w:pPr>
              <w:rPr>
                <w:rFonts w:ascii="Calibri" w:eastAsia="Times New Roman" w:hAnsi="Calibri" w:cs="Calibri"/>
                <w:lang w:eastAsia="en-US"/>
              </w:rPr>
            </w:pPr>
            <w:proofErr w:type="spellStart"/>
            <w:r w:rsidRPr="00821F4C">
              <w:rPr>
                <w:rFonts w:ascii="Calibri" w:eastAsia="Times New Roman" w:hAnsi="Calibri" w:cs="Calibri"/>
                <w:lang w:eastAsia="en-US"/>
              </w:rPr>
              <w:t>Драгана</w:t>
            </w:r>
            <w:proofErr w:type="spellEnd"/>
            <w:r w:rsidRPr="00821F4C">
              <w:rPr>
                <w:rFonts w:ascii="Calibri" w:eastAsia="Times New Roman" w:hAnsi="Calibri" w:cs="Calibri"/>
                <w:lang w:val="sr-Cyrl-RS" w:eastAsia="en-US"/>
              </w:rPr>
              <w:t xml:space="preserve"> </w:t>
            </w:r>
            <w:proofErr w:type="spellStart"/>
            <w:r w:rsidRPr="00821F4C">
              <w:rPr>
                <w:rFonts w:ascii="Calibri" w:eastAsia="Times New Roman" w:hAnsi="Calibri" w:cs="Calibri"/>
                <w:lang w:eastAsia="en-US"/>
              </w:rPr>
              <w:t>Торбица</w:t>
            </w:r>
            <w:proofErr w:type="spellEnd"/>
          </w:p>
        </w:tc>
        <w:tc>
          <w:tcPr>
            <w:tcW w:w="2523" w:type="dxa"/>
            <w:vMerge/>
            <w:shd w:val="clear" w:color="auto" w:fill="FFFFFF"/>
            <w:vAlign w:val="center"/>
          </w:tcPr>
          <w:p w14:paraId="71374F2A" w14:textId="77777777" w:rsidR="00821F4C" w:rsidRPr="005A4E85" w:rsidRDefault="00821F4C" w:rsidP="005560BA">
            <w:pPr>
              <w:rPr>
                <w:rFonts w:ascii="Calibri" w:eastAsia="Times New Roman" w:hAnsi="Calibri" w:cs="Calibri"/>
                <w:lang w:eastAsia="en-US"/>
              </w:rPr>
            </w:pPr>
          </w:p>
        </w:tc>
      </w:tr>
      <w:tr w:rsidR="00821F4C" w:rsidRPr="00821F4C" w14:paraId="7D752499" w14:textId="77777777" w:rsidTr="00821F4C">
        <w:trPr>
          <w:jc w:val="center"/>
        </w:trPr>
        <w:tc>
          <w:tcPr>
            <w:tcW w:w="1420" w:type="dxa"/>
            <w:vMerge w:val="restart"/>
            <w:tcBorders>
              <w:left w:val="single" w:sz="4" w:space="0" w:color="auto"/>
              <w:right w:val="single" w:sz="4" w:space="0" w:color="auto"/>
            </w:tcBorders>
            <w:vAlign w:val="center"/>
            <w:hideMark/>
          </w:tcPr>
          <w:p w14:paraId="781FB0C1" w14:textId="77777777" w:rsidR="00821F4C" w:rsidRPr="00821F4C" w:rsidRDefault="00821F4C" w:rsidP="005560BA">
            <w:pPr>
              <w:rPr>
                <w:rFonts w:ascii="Calibri" w:eastAsia="Times New Roman" w:hAnsi="Calibri"/>
                <w:lang w:eastAsia="en-US"/>
              </w:rPr>
            </w:pPr>
            <w:proofErr w:type="spellStart"/>
            <w:r w:rsidRPr="00821F4C">
              <w:rPr>
                <w:rFonts w:ascii="Calibri" w:eastAsia="Times New Roman" w:hAnsi="Calibri"/>
                <w:lang w:eastAsia="en-US"/>
              </w:rPr>
              <w:t>Бубањ</w:t>
            </w:r>
            <w:proofErr w:type="spellEnd"/>
          </w:p>
        </w:tc>
        <w:tc>
          <w:tcPr>
            <w:tcW w:w="1301" w:type="dxa"/>
            <w:shd w:val="clear" w:color="auto" w:fill="FFFFFF"/>
            <w:vAlign w:val="center"/>
          </w:tcPr>
          <w:p w14:paraId="72CCC83B" w14:textId="77777777" w:rsidR="00821F4C" w:rsidRPr="00821F4C" w:rsidRDefault="00821F4C" w:rsidP="005560BA">
            <w:pPr>
              <w:jc w:val="center"/>
              <w:rPr>
                <w:rFonts w:ascii="Calibri" w:eastAsia="Times New Roman" w:hAnsi="Calibri" w:cs="Calibri"/>
                <w:lang w:val="sr-Cyrl-RS" w:eastAsia="en-US"/>
              </w:rPr>
            </w:pPr>
            <w:r w:rsidRPr="00821F4C">
              <w:rPr>
                <w:rFonts w:ascii="Calibri" w:eastAsia="Times New Roman" w:hAnsi="Calibri" w:cs="Calibri"/>
                <w:lang w:eastAsia="en-US"/>
              </w:rPr>
              <w:t>1</w:t>
            </w:r>
            <w:r w:rsidRPr="00821F4C">
              <w:rPr>
                <w:rFonts w:ascii="Calibri" w:eastAsia="Times New Roman" w:hAnsi="Calibri" w:cs="Calibri"/>
                <w:lang w:val="sr-Cyrl-RS" w:eastAsia="en-US"/>
              </w:rPr>
              <w:t>-</w:t>
            </w:r>
            <w:r w:rsidRPr="00821F4C">
              <w:rPr>
                <w:rFonts w:ascii="Calibri" w:eastAsia="Times New Roman" w:hAnsi="Calibri" w:cs="Calibri"/>
                <w:lang w:eastAsia="en-US"/>
              </w:rPr>
              <w:t>9</w:t>
            </w:r>
            <w:r w:rsidRPr="00821F4C">
              <w:rPr>
                <w:rFonts w:ascii="Calibri" w:eastAsia="Times New Roman" w:hAnsi="Calibri" w:cs="Calibri"/>
                <w:lang w:val="sr-Cyrl-RS" w:eastAsia="en-US"/>
              </w:rPr>
              <w:t>/3-9</w:t>
            </w:r>
          </w:p>
        </w:tc>
        <w:tc>
          <w:tcPr>
            <w:tcW w:w="2911" w:type="dxa"/>
            <w:shd w:val="clear" w:color="auto" w:fill="FFFFFF"/>
            <w:vAlign w:val="center"/>
          </w:tcPr>
          <w:p w14:paraId="352A83D5" w14:textId="77777777" w:rsidR="00821F4C" w:rsidRPr="00821F4C" w:rsidRDefault="00821F4C" w:rsidP="005560BA">
            <w:pPr>
              <w:rPr>
                <w:rFonts w:ascii="Calibri" w:eastAsia="Times New Roman" w:hAnsi="Calibri" w:cs="Calibri"/>
                <w:lang w:val="sr-Cyrl-RS" w:eastAsia="en-US"/>
              </w:rPr>
            </w:pPr>
            <w:r w:rsidRPr="00821F4C">
              <w:rPr>
                <w:rFonts w:ascii="Calibri" w:eastAsia="Times New Roman" w:hAnsi="Calibri" w:cs="Calibri"/>
                <w:lang w:val="sr-Cyrl-RS" w:eastAsia="en-US"/>
              </w:rPr>
              <w:t>Валентина Живковић</w:t>
            </w:r>
          </w:p>
        </w:tc>
        <w:tc>
          <w:tcPr>
            <w:tcW w:w="2523" w:type="dxa"/>
            <w:vMerge w:val="restart"/>
            <w:shd w:val="clear" w:color="auto" w:fill="FFFFFF"/>
            <w:vAlign w:val="center"/>
          </w:tcPr>
          <w:p w14:paraId="3B105AB8" w14:textId="77777777" w:rsidR="00821F4C" w:rsidRPr="005A4E85" w:rsidRDefault="00821F4C" w:rsidP="005560BA">
            <w:pPr>
              <w:rPr>
                <w:rFonts w:ascii="Calibri" w:eastAsia="Times New Roman" w:hAnsi="Calibri" w:cs="Calibri"/>
                <w:lang w:val="sr-Cyrl-RS" w:eastAsia="en-US"/>
              </w:rPr>
            </w:pPr>
            <w:r w:rsidRPr="005A4E85">
              <w:rPr>
                <w:rFonts w:ascii="Calibri" w:eastAsia="Times New Roman" w:hAnsi="Calibri" w:cs="Calibri"/>
                <w:lang w:val="sr-Cyrl-RS"/>
              </w:rPr>
              <w:t>Лидија Крстић</w:t>
            </w:r>
          </w:p>
        </w:tc>
      </w:tr>
      <w:tr w:rsidR="00821F4C" w:rsidRPr="00821F4C" w14:paraId="2A1ED6D4" w14:textId="77777777" w:rsidTr="00821F4C">
        <w:trPr>
          <w:jc w:val="center"/>
        </w:trPr>
        <w:tc>
          <w:tcPr>
            <w:tcW w:w="1420" w:type="dxa"/>
            <w:vMerge/>
            <w:tcBorders>
              <w:left w:val="single" w:sz="4" w:space="0" w:color="auto"/>
              <w:right w:val="single" w:sz="4" w:space="0" w:color="auto"/>
            </w:tcBorders>
            <w:vAlign w:val="center"/>
            <w:hideMark/>
          </w:tcPr>
          <w:p w14:paraId="120A0708" w14:textId="77777777" w:rsidR="00821F4C" w:rsidRPr="00821F4C" w:rsidRDefault="00821F4C" w:rsidP="005560BA">
            <w:pPr>
              <w:rPr>
                <w:rFonts w:ascii="Calibri" w:eastAsia="Times New Roman" w:hAnsi="Calibri"/>
                <w:lang w:eastAsia="en-US"/>
              </w:rPr>
            </w:pPr>
          </w:p>
        </w:tc>
        <w:tc>
          <w:tcPr>
            <w:tcW w:w="1301" w:type="dxa"/>
            <w:shd w:val="clear" w:color="auto" w:fill="FFFFFF"/>
            <w:vAlign w:val="center"/>
          </w:tcPr>
          <w:p w14:paraId="25BC84B7" w14:textId="77777777" w:rsidR="00821F4C" w:rsidRPr="00821F4C" w:rsidRDefault="00821F4C" w:rsidP="005560BA">
            <w:pPr>
              <w:jc w:val="center"/>
              <w:rPr>
                <w:rFonts w:ascii="Calibri" w:eastAsia="Times New Roman" w:hAnsi="Calibri" w:cs="Calibri"/>
                <w:lang w:val="sr-Cyrl-RS" w:eastAsia="en-US"/>
              </w:rPr>
            </w:pPr>
            <w:r w:rsidRPr="00821F4C">
              <w:rPr>
                <w:rFonts w:ascii="Calibri" w:eastAsia="Times New Roman" w:hAnsi="Calibri" w:cs="Calibri"/>
                <w:lang w:eastAsia="en-US"/>
              </w:rPr>
              <w:t>2/9</w:t>
            </w:r>
          </w:p>
        </w:tc>
        <w:tc>
          <w:tcPr>
            <w:tcW w:w="2911" w:type="dxa"/>
            <w:shd w:val="clear" w:color="auto" w:fill="FFFFFF"/>
            <w:vAlign w:val="center"/>
          </w:tcPr>
          <w:p w14:paraId="4C3C2CE8" w14:textId="77777777" w:rsidR="00821F4C" w:rsidRPr="00821F4C" w:rsidRDefault="00821F4C" w:rsidP="005560BA">
            <w:pPr>
              <w:rPr>
                <w:rFonts w:ascii="Calibri" w:eastAsia="Times New Roman" w:hAnsi="Calibri" w:cs="Calibri"/>
                <w:lang w:val="sr-Cyrl-RS" w:eastAsia="en-US"/>
              </w:rPr>
            </w:pPr>
            <w:r w:rsidRPr="00821F4C">
              <w:rPr>
                <w:rFonts w:ascii="Calibri" w:eastAsia="Times New Roman" w:hAnsi="Calibri" w:cs="Calibri"/>
                <w:lang w:val="sr-Cyrl-RS" w:eastAsia="en-US"/>
              </w:rPr>
              <w:t>Милена Перић</w:t>
            </w:r>
          </w:p>
        </w:tc>
        <w:tc>
          <w:tcPr>
            <w:tcW w:w="2523" w:type="dxa"/>
            <w:vMerge/>
            <w:shd w:val="clear" w:color="auto" w:fill="FFFFFF"/>
            <w:vAlign w:val="center"/>
          </w:tcPr>
          <w:p w14:paraId="3B93A49C" w14:textId="77777777" w:rsidR="00821F4C" w:rsidRPr="00821F4C" w:rsidRDefault="00821F4C" w:rsidP="005560BA">
            <w:pPr>
              <w:rPr>
                <w:rFonts w:ascii="Calibri" w:eastAsia="Times New Roman" w:hAnsi="Calibri" w:cs="Calibri"/>
                <w:lang w:val="sr-Cyrl-RS" w:eastAsia="en-US"/>
              </w:rPr>
            </w:pPr>
          </w:p>
        </w:tc>
      </w:tr>
      <w:bookmarkEnd w:id="76"/>
    </w:tbl>
    <w:p w14:paraId="7C245AE7" w14:textId="77777777" w:rsidR="005560BA" w:rsidRDefault="005560BA" w:rsidP="00EB095D">
      <w:pPr>
        <w:pStyle w:val="NoSpacing"/>
        <w:jc w:val="center"/>
        <w:rPr>
          <w:color w:val="FF0000"/>
          <w:sz w:val="28"/>
          <w:szCs w:val="28"/>
          <w:lang w:val="sr-Cyrl-CS"/>
        </w:rPr>
      </w:pPr>
    </w:p>
    <w:p w14:paraId="19C05298" w14:textId="77777777" w:rsidR="005560BA" w:rsidRPr="00A012B1" w:rsidRDefault="005560BA" w:rsidP="00EB095D">
      <w:pPr>
        <w:pStyle w:val="NoSpacing"/>
        <w:jc w:val="center"/>
        <w:rPr>
          <w:color w:val="FF0000"/>
          <w:sz w:val="28"/>
          <w:szCs w:val="28"/>
          <w:lang w:val="sr-Cyrl-CS"/>
        </w:rPr>
      </w:pPr>
    </w:p>
    <w:p w14:paraId="022D62AB" w14:textId="77777777" w:rsidR="00E0448F" w:rsidRPr="00A012B1" w:rsidRDefault="00E0448F" w:rsidP="00EB095D">
      <w:pPr>
        <w:pStyle w:val="NoSpacing"/>
        <w:jc w:val="center"/>
        <w:rPr>
          <w:color w:val="FF0000"/>
          <w:sz w:val="28"/>
          <w:szCs w:val="28"/>
        </w:rPr>
      </w:pPr>
    </w:p>
    <w:p w14:paraId="222EFE9C" w14:textId="77777777" w:rsidR="00EB095D" w:rsidRPr="00A012B1" w:rsidRDefault="00EB095D" w:rsidP="00EB095D">
      <w:pPr>
        <w:rPr>
          <w:color w:val="FF0000"/>
          <w:lang w:val="sr-Cyrl-R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928"/>
        <w:gridCol w:w="2191"/>
        <w:gridCol w:w="277"/>
        <w:gridCol w:w="1303"/>
      </w:tblGrid>
      <w:tr w:rsidR="009D25A9" w:rsidRPr="008F2D59" w14:paraId="5CAE0B2F" w14:textId="77777777" w:rsidTr="005A4E85">
        <w:trPr>
          <w:trHeight w:val="510"/>
          <w:jc w:val="center"/>
        </w:trPr>
        <w:tc>
          <w:tcPr>
            <w:tcW w:w="9191"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14:paraId="7FEA5AE5" w14:textId="77777777" w:rsidR="009D25A9" w:rsidRPr="008F2D59" w:rsidRDefault="009D25A9" w:rsidP="005A4E85">
            <w:pPr>
              <w:jc w:val="center"/>
              <w:rPr>
                <w:rFonts w:ascii="Calibri" w:hAnsi="Calibri" w:cs="Calibri"/>
                <w:b/>
                <w:color w:val="000000"/>
                <w:lang w:val="sr-Cyrl-CS"/>
              </w:rPr>
            </w:pPr>
            <w:r w:rsidRPr="008F2D59">
              <w:rPr>
                <w:rFonts w:ascii="Calibri" w:hAnsi="Calibri" w:cs="Calibri"/>
                <w:b/>
                <w:color w:val="000000"/>
                <w:lang w:val="sr-Cyrl-CS"/>
              </w:rPr>
              <w:t>ГРАЂАНСКО ВАСПИТАЊЕ</w:t>
            </w:r>
          </w:p>
        </w:tc>
      </w:tr>
      <w:tr w:rsidR="009D25A9" w:rsidRPr="008F2D59" w14:paraId="58C54B25" w14:textId="77777777" w:rsidTr="005A4E85">
        <w:trPr>
          <w:trHeight w:val="510"/>
          <w:jc w:val="center"/>
        </w:trPr>
        <w:tc>
          <w:tcPr>
            <w:tcW w:w="2533" w:type="dxa"/>
            <w:tcBorders>
              <w:top w:val="single" w:sz="4" w:space="0" w:color="auto"/>
              <w:left w:val="single" w:sz="4" w:space="0" w:color="auto"/>
              <w:bottom w:val="single" w:sz="4" w:space="0" w:color="auto"/>
              <w:right w:val="single" w:sz="4" w:space="0" w:color="auto"/>
            </w:tcBorders>
          </w:tcPr>
          <w:p w14:paraId="1BEFFDFE" w14:textId="77777777" w:rsidR="009D25A9" w:rsidRPr="008F2D59" w:rsidRDefault="009D25A9" w:rsidP="005A4E85">
            <w:pPr>
              <w:jc w:val="center"/>
              <w:rPr>
                <w:rFonts w:ascii="Calibri" w:hAnsi="Calibri" w:cs="Calibri"/>
                <w:b/>
                <w:color w:val="000000"/>
                <w:lang w:val="sr-Cyrl-CS"/>
              </w:rPr>
            </w:pPr>
            <w:r>
              <w:rPr>
                <w:rFonts w:ascii="Calibri" w:hAnsi="Calibri" w:cs="Calibri"/>
                <w:b/>
                <w:color w:val="000000"/>
                <w:lang w:val="sr-Cyrl-CS"/>
              </w:rPr>
              <w:t>МЕСТО</w:t>
            </w:r>
          </w:p>
        </w:tc>
        <w:tc>
          <w:tcPr>
            <w:tcW w:w="2928" w:type="dxa"/>
            <w:tcBorders>
              <w:top w:val="single" w:sz="4" w:space="0" w:color="auto"/>
              <w:left w:val="single" w:sz="4" w:space="0" w:color="auto"/>
              <w:bottom w:val="single" w:sz="4" w:space="0" w:color="auto"/>
              <w:right w:val="single" w:sz="4" w:space="0" w:color="auto"/>
            </w:tcBorders>
            <w:vAlign w:val="center"/>
            <w:hideMark/>
          </w:tcPr>
          <w:p w14:paraId="60EFACAC" w14:textId="77777777" w:rsidR="009D25A9" w:rsidRPr="008F2D59" w:rsidRDefault="009D25A9" w:rsidP="005A4E85">
            <w:pPr>
              <w:jc w:val="center"/>
              <w:rPr>
                <w:rFonts w:ascii="Calibri" w:hAnsi="Calibri" w:cs="Calibri"/>
                <w:b/>
                <w:color w:val="000000"/>
                <w:lang w:val="sr-Cyrl-CS"/>
              </w:rPr>
            </w:pPr>
            <w:r w:rsidRPr="008F2D59">
              <w:rPr>
                <w:rFonts w:ascii="Calibri" w:hAnsi="Calibri" w:cs="Calibri"/>
                <w:b/>
                <w:color w:val="000000"/>
                <w:lang w:val="sr-Cyrl-CS"/>
              </w:rPr>
              <w:t>ИМЕ НАСТАВНИКА</w:t>
            </w:r>
          </w:p>
        </w:tc>
        <w:tc>
          <w:tcPr>
            <w:tcW w:w="2427" w:type="dxa"/>
            <w:gridSpan w:val="2"/>
            <w:tcBorders>
              <w:top w:val="single" w:sz="4" w:space="0" w:color="auto"/>
              <w:left w:val="single" w:sz="4" w:space="0" w:color="auto"/>
              <w:bottom w:val="single" w:sz="4" w:space="0" w:color="auto"/>
              <w:right w:val="single" w:sz="4" w:space="0" w:color="auto"/>
            </w:tcBorders>
            <w:vAlign w:val="center"/>
            <w:hideMark/>
          </w:tcPr>
          <w:p w14:paraId="65C0338D" w14:textId="77777777" w:rsidR="009D25A9" w:rsidRPr="008F2D59" w:rsidRDefault="009D25A9" w:rsidP="005A4E85">
            <w:pPr>
              <w:jc w:val="center"/>
              <w:rPr>
                <w:rFonts w:ascii="Calibri" w:hAnsi="Calibri" w:cs="Calibri"/>
                <w:b/>
                <w:color w:val="000000"/>
                <w:lang w:val="sr-Cyrl-CS"/>
              </w:rPr>
            </w:pPr>
            <w:r w:rsidRPr="008F2D59">
              <w:rPr>
                <w:rFonts w:ascii="Calibri" w:hAnsi="Calibri" w:cs="Calibri"/>
                <w:b/>
                <w:color w:val="000000"/>
                <w:lang w:val="sr-Cyrl-CS"/>
              </w:rPr>
              <w:t>ГРУПЕ</w:t>
            </w:r>
          </w:p>
        </w:tc>
        <w:tc>
          <w:tcPr>
            <w:tcW w:w="1303" w:type="dxa"/>
            <w:tcBorders>
              <w:top w:val="single" w:sz="4" w:space="0" w:color="auto"/>
              <w:left w:val="single" w:sz="4" w:space="0" w:color="auto"/>
              <w:bottom w:val="single" w:sz="4" w:space="0" w:color="auto"/>
              <w:right w:val="single" w:sz="4" w:space="0" w:color="auto"/>
            </w:tcBorders>
          </w:tcPr>
          <w:p w14:paraId="198685BC" w14:textId="77777777" w:rsidR="009D25A9" w:rsidRPr="008F2D59" w:rsidRDefault="009D25A9" w:rsidP="005A4E85">
            <w:pPr>
              <w:jc w:val="center"/>
              <w:rPr>
                <w:rFonts w:ascii="Calibri" w:hAnsi="Calibri" w:cs="Calibri"/>
                <w:b/>
                <w:color w:val="000000"/>
                <w:lang w:val="sr-Cyrl-CS"/>
              </w:rPr>
            </w:pPr>
            <w:r w:rsidRPr="008F2D59">
              <w:rPr>
                <w:rFonts w:ascii="Calibri" w:hAnsi="Calibri" w:cs="Calibri"/>
                <w:b/>
                <w:color w:val="000000"/>
                <w:lang w:val="sr-Cyrl-CS"/>
              </w:rPr>
              <w:t>Број група</w:t>
            </w:r>
          </w:p>
        </w:tc>
      </w:tr>
      <w:tr w:rsidR="009D25A9" w:rsidRPr="008F2D59" w14:paraId="6C43C91E" w14:textId="77777777" w:rsidTr="005A4E85">
        <w:trPr>
          <w:trHeight w:val="340"/>
          <w:jc w:val="center"/>
        </w:trPr>
        <w:tc>
          <w:tcPr>
            <w:tcW w:w="2533" w:type="dxa"/>
            <w:vMerge w:val="restart"/>
            <w:tcBorders>
              <w:top w:val="single" w:sz="4" w:space="0" w:color="auto"/>
              <w:left w:val="single" w:sz="4" w:space="0" w:color="auto"/>
              <w:right w:val="single" w:sz="4" w:space="0" w:color="auto"/>
            </w:tcBorders>
            <w:vAlign w:val="center"/>
          </w:tcPr>
          <w:p w14:paraId="23E0C015"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Чокот</w:t>
            </w:r>
          </w:p>
        </w:tc>
        <w:tc>
          <w:tcPr>
            <w:tcW w:w="2928" w:type="dxa"/>
            <w:tcBorders>
              <w:top w:val="single" w:sz="4" w:space="0" w:color="auto"/>
              <w:left w:val="single" w:sz="4" w:space="0" w:color="auto"/>
              <w:bottom w:val="single" w:sz="4" w:space="0" w:color="auto"/>
              <w:right w:val="single" w:sz="4" w:space="0" w:color="auto"/>
            </w:tcBorders>
            <w:vAlign w:val="center"/>
            <w:hideMark/>
          </w:tcPr>
          <w:p w14:paraId="00359FDA"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Даниела Манојловић</w:t>
            </w:r>
          </w:p>
        </w:tc>
        <w:tc>
          <w:tcPr>
            <w:tcW w:w="2191" w:type="dxa"/>
            <w:tcBorders>
              <w:top w:val="single" w:sz="4" w:space="0" w:color="auto"/>
              <w:left w:val="single" w:sz="4" w:space="0" w:color="auto"/>
              <w:bottom w:val="single" w:sz="4" w:space="0" w:color="auto"/>
              <w:right w:val="nil"/>
            </w:tcBorders>
            <w:vAlign w:val="center"/>
            <w:hideMark/>
          </w:tcPr>
          <w:p w14:paraId="244226D8"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1-3/2-3</w:t>
            </w:r>
          </w:p>
        </w:tc>
        <w:tc>
          <w:tcPr>
            <w:tcW w:w="236" w:type="dxa"/>
            <w:tcBorders>
              <w:top w:val="single" w:sz="4" w:space="0" w:color="auto"/>
              <w:left w:val="nil"/>
              <w:bottom w:val="single" w:sz="4" w:space="0" w:color="auto"/>
              <w:right w:val="single" w:sz="4" w:space="0" w:color="auto"/>
            </w:tcBorders>
          </w:tcPr>
          <w:p w14:paraId="18D8EC3D"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54EB91C3"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p>
        </w:tc>
      </w:tr>
      <w:tr w:rsidR="009D25A9" w:rsidRPr="008F2D59" w14:paraId="5FB78931" w14:textId="77777777" w:rsidTr="005A4E85">
        <w:trPr>
          <w:trHeight w:val="222"/>
          <w:jc w:val="center"/>
        </w:trPr>
        <w:tc>
          <w:tcPr>
            <w:tcW w:w="2533" w:type="dxa"/>
            <w:vMerge/>
            <w:tcBorders>
              <w:left w:val="single" w:sz="4" w:space="0" w:color="auto"/>
              <w:right w:val="single" w:sz="4" w:space="0" w:color="auto"/>
            </w:tcBorders>
            <w:vAlign w:val="center"/>
          </w:tcPr>
          <w:p w14:paraId="7F877796"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right w:val="single" w:sz="4" w:space="0" w:color="auto"/>
            </w:tcBorders>
            <w:vAlign w:val="center"/>
            <w:hideMark/>
          </w:tcPr>
          <w:p w14:paraId="0B03A0B8"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Сузана Ристић</w:t>
            </w:r>
          </w:p>
        </w:tc>
        <w:tc>
          <w:tcPr>
            <w:tcW w:w="2427" w:type="dxa"/>
            <w:gridSpan w:val="2"/>
            <w:tcBorders>
              <w:top w:val="single" w:sz="4" w:space="0" w:color="auto"/>
              <w:left w:val="single" w:sz="4" w:space="0" w:color="auto"/>
              <w:bottom w:val="single" w:sz="4" w:space="0" w:color="auto"/>
              <w:right w:val="single" w:sz="4" w:space="0" w:color="auto"/>
            </w:tcBorders>
            <w:vAlign w:val="center"/>
            <w:hideMark/>
          </w:tcPr>
          <w:p w14:paraId="253963A0" w14:textId="77777777" w:rsidR="009D25A9" w:rsidRPr="008F2D59" w:rsidRDefault="009D25A9" w:rsidP="005A4E85">
            <w:pPr>
              <w:jc w:val="center"/>
              <w:rPr>
                <w:rFonts w:ascii="Calibri" w:eastAsia="Times New Roman" w:hAnsi="Calibri" w:cs="Calibri"/>
                <w:color w:val="000000"/>
              </w:rPr>
            </w:pPr>
            <w:r>
              <w:rPr>
                <w:rFonts w:ascii="Calibri" w:eastAsia="Times New Roman" w:hAnsi="Calibri" w:cs="Calibri"/>
                <w:color w:val="000000"/>
                <w:lang w:val="sr-Cyrl-CS"/>
              </w:rPr>
              <w:t>3</w:t>
            </w:r>
            <w:r w:rsidRPr="008F2D59">
              <w:rPr>
                <w:rFonts w:ascii="Calibri" w:eastAsia="Times New Roman" w:hAnsi="Calibri" w:cs="Calibri"/>
                <w:color w:val="000000"/>
                <w:lang w:val="sr-Cyrl-CS"/>
              </w:rPr>
              <w:t>-3</w:t>
            </w:r>
          </w:p>
        </w:tc>
        <w:tc>
          <w:tcPr>
            <w:tcW w:w="1303" w:type="dxa"/>
            <w:vMerge/>
            <w:tcBorders>
              <w:left w:val="nil"/>
              <w:right w:val="single" w:sz="4" w:space="0" w:color="auto"/>
            </w:tcBorders>
            <w:vAlign w:val="center"/>
          </w:tcPr>
          <w:p w14:paraId="25AFAE1E"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58EAFD46" w14:textId="77777777" w:rsidTr="005A4E85">
        <w:trPr>
          <w:trHeight w:val="340"/>
          <w:jc w:val="center"/>
        </w:trPr>
        <w:tc>
          <w:tcPr>
            <w:tcW w:w="2533" w:type="dxa"/>
            <w:vMerge w:val="restart"/>
            <w:tcBorders>
              <w:top w:val="single" w:sz="4" w:space="0" w:color="auto"/>
              <w:left w:val="single" w:sz="4" w:space="0" w:color="auto"/>
              <w:right w:val="single" w:sz="4" w:space="0" w:color="auto"/>
            </w:tcBorders>
            <w:vAlign w:val="center"/>
          </w:tcPr>
          <w:p w14:paraId="1F1703E8"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Девети мај</w:t>
            </w:r>
          </w:p>
        </w:tc>
        <w:tc>
          <w:tcPr>
            <w:tcW w:w="2928" w:type="dxa"/>
            <w:tcBorders>
              <w:top w:val="single" w:sz="4" w:space="0" w:color="auto"/>
              <w:left w:val="single" w:sz="4" w:space="0" w:color="auto"/>
              <w:right w:val="single" w:sz="4" w:space="0" w:color="auto"/>
            </w:tcBorders>
            <w:vAlign w:val="center"/>
            <w:hideMark/>
          </w:tcPr>
          <w:p w14:paraId="50FD8C5C" w14:textId="77777777" w:rsidR="009D25A9" w:rsidRPr="008F2D59"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Милена Станковић</w:t>
            </w:r>
          </w:p>
        </w:tc>
        <w:tc>
          <w:tcPr>
            <w:tcW w:w="2191" w:type="dxa"/>
            <w:tcBorders>
              <w:top w:val="single" w:sz="4" w:space="0" w:color="auto"/>
              <w:left w:val="single" w:sz="4" w:space="0" w:color="auto"/>
              <w:right w:val="nil"/>
            </w:tcBorders>
            <w:vAlign w:val="center"/>
            <w:hideMark/>
          </w:tcPr>
          <w:p w14:paraId="29FE7E4A" w14:textId="77777777" w:rsidR="009D25A9" w:rsidRPr="008F2D59" w:rsidRDefault="009D25A9" w:rsidP="005A4E85">
            <w:pPr>
              <w:jc w:val="center"/>
              <w:rPr>
                <w:rFonts w:ascii="Calibri" w:eastAsia="Times New Roman" w:hAnsi="Calibri" w:cs="Calibri"/>
                <w:color w:val="000000"/>
              </w:rPr>
            </w:pPr>
            <w:r>
              <w:rPr>
                <w:rFonts w:ascii="Calibri" w:eastAsia="Times New Roman" w:hAnsi="Calibri" w:cs="Calibri"/>
                <w:color w:val="000000"/>
                <w:lang w:val="sr-Cyrl-RS"/>
              </w:rPr>
              <w:t>1</w:t>
            </w:r>
            <w:r w:rsidRPr="008F2D59">
              <w:rPr>
                <w:rFonts w:ascii="Calibri" w:eastAsia="Times New Roman" w:hAnsi="Calibri" w:cs="Calibri"/>
                <w:color w:val="000000"/>
              </w:rPr>
              <w:t>-1 /</w:t>
            </w:r>
            <w:r>
              <w:rPr>
                <w:rFonts w:ascii="Calibri" w:eastAsia="Times New Roman" w:hAnsi="Calibri" w:cs="Calibri"/>
                <w:color w:val="000000"/>
                <w:lang w:val="sr-Cyrl-RS"/>
              </w:rPr>
              <w:t>1</w:t>
            </w:r>
            <w:r w:rsidRPr="008F2D59">
              <w:rPr>
                <w:rFonts w:ascii="Calibri" w:eastAsia="Times New Roman" w:hAnsi="Calibri" w:cs="Calibri"/>
                <w:color w:val="000000"/>
              </w:rPr>
              <w:t>-2</w:t>
            </w:r>
          </w:p>
        </w:tc>
        <w:tc>
          <w:tcPr>
            <w:tcW w:w="236" w:type="dxa"/>
            <w:tcBorders>
              <w:top w:val="single" w:sz="4" w:space="0" w:color="auto"/>
              <w:left w:val="nil"/>
              <w:right w:val="single" w:sz="4" w:space="0" w:color="auto"/>
            </w:tcBorders>
          </w:tcPr>
          <w:p w14:paraId="233FA0B2"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5B048EE6"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p>
        </w:tc>
      </w:tr>
      <w:tr w:rsidR="009D25A9" w:rsidRPr="008F2D59" w14:paraId="4DE9DE36" w14:textId="77777777" w:rsidTr="005A4E85">
        <w:trPr>
          <w:trHeight w:val="340"/>
          <w:jc w:val="center"/>
        </w:trPr>
        <w:tc>
          <w:tcPr>
            <w:tcW w:w="2533" w:type="dxa"/>
            <w:vMerge/>
            <w:tcBorders>
              <w:top w:val="single" w:sz="4" w:space="0" w:color="auto"/>
              <w:left w:val="single" w:sz="4" w:space="0" w:color="auto"/>
              <w:right w:val="single" w:sz="4" w:space="0" w:color="auto"/>
            </w:tcBorders>
            <w:vAlign w:val="center"/>
          </w:tcPr>
          <w:p w14:paraId="4A03399A"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right w:val="single" w:sz="4" w:space="0" w:color="auto"/>
            </w:tcBorders>
            <w:vAlign w:val="center"/>
            <w:hideMark/>
          </w:tcPr>
          <w:p w14:paraId="78C5943F" w14:textId="77777777" w:rsidR="009D25A9" w:rsidRPr="008F2D59" w:rsidRDefault="009D25A9" w:rsidP="005A4E85">
            <w:pPr>
              <w:rPr>
                <w:rFonts w:ascii="Calibri" w:eastAsia="Times New Roman" w:hAnsi="Calibri" w:cs="Calibri"/>
                <w:color w:val="000000"/>
                <w:lang w:val="sr-Cyrl-RS"/>
              </w:rPr>
            </w:pPr>
            <w:r>
              <w:rPr>
                <w:rFonts w:ascii="Calibri" w:eastAsia="Times New Roman" w:hAnsi="Calibri" w:cs="Calibri"/>
                <w:color w:val="000000"/>
                <w:lang w:val="sr-Cyrl-RS"/>
              </w:rPr>
              <w:t>Братислава Петровић</w:t>
            </w:r>
          </w:p>
        </w:tc>
        <w:tc>
          <w:tcPr>
            <w:tcW w:w="2191" w:type="dxa"/>
            <w:tcBorders>
              <w:top w:val="single" w:sz="4" w:space="0" w:color="auto"/>
              <w:left w:val="single" w:sz="4" w:space="0" w:color="auto"/>
              <w:right w:val="nil"/>
            </w:tcBorders>
            <w:vAlign w:val="center"/>
            <w:hideMark/>
          </w:tcPr>
          <w:p w14:paraId="4ED523C8" w14:textId="77777777" w:rsidR="009D25A9" w:rsidRPr="008F2D59" w:rsidRDefault="009D25A9"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2</w:t>
            </w:r>
            <w:r w:rsidRPr="008F2D59">
              <w:rPr>
                <w:rFonts w:ascii="Calibri" w:eastAsia="Times New Roman" w:hAnsi="Calibri" w:cs="Calibri"/>
                <w:color w:val="000000"/>
              </w:rPr>
              <w:t>-1</w:t>
            </w:r>
            <w:r>
              <w:rPr>
                <w:rFonts w:ascii="Calibri" w:eastAsia="Times New Roman" w:hAnsi="Calibri" w:cs="Calibri"/>
                <w:color w:val="000000"/>
                <w:lang w:val="sr-Cyrl-RS"/>
              </w:rPr>
              <w:t>/2-2</w:t>
            </w:r>
          </w:p>
        </w:tc>
        <w:tc>
          <w:tcPr>
            <w:tcW w:w="236" w:type="dxa"/>
            <w:tcBorders>
              <w:top w:val="single" w:sz="4" w:space="0" w:color="auto"/>
              <w:left w:val="nil"/>
              <w:right w:val="single" w:sz="4" w:space="0" w:color="auto"/>
            </w:tcBorders>
          </w:tcPr>
          <w:p w14:paraId="61CA82E6"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310CAA31"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20A946F6" w14:textId="77777777" w:rsidTr="005A4E85">
        <w:trPr>
          <w:trHeight w:val="340"/>
          <w:jc w:val="center"/>
        </w:trPr>
        <w:tc>
          <w:tcPr>
            <w:tcW w:w="2533" w:type="dxa"/>
            <w:vMerge/>
            <w:tcBorders>
              <w:top w:val="single" w:sz="4" w:space="0" w:color="auto"/>
              <w:left w:val="single" w:sz="4" w:space="0" w:color="auto"/>
              <w:right w:val="single" w:sz="4" w:space="0" w:color="auto"/>
            </w:tcBorders>
            <w:vAlign w:val="center"/>
          </w:tcPr>
          <w:p w14:paraId="1FFE913D"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right w:val="single" w:sz="4" w:space="0" w:color="auto"/>
            </w:tcBorders>
            <w:vAlign w:val="center"/>
            <w:hideMark/>
          </w:tcPr>
          <w:p w14:paraId="04169FEA" w14:textId="77777777" w:rsidR="009D25A9" w:rsidRPr="008F2D59"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Оливера Цветковић</w:t>
            </w:r>
            <w:r w:rsidRPr="008F2D59">
              <w:rPr>
                <w:rFonts w:ascii="Calibri" w:eastAsia="Times New Roman" w:hAnsi="Calibri" w:cs="Calibri"/>
                <w:color w:val="000000"/>
                <w:lang w:val="sr-Cyrl-CS"/>
              </w:rPr>
              <w:t xml:space="preserve"> </w:t>
            </w:r>
          </w:p>
        </w:tc>
        <w:tc>
          <w:tcPr>
            <w:tcW w:w="2191" w:type="dxa"/>
            <w:tcBorders>
              <w:top w:val="single" w:sz="4" w:space="0" w:color="auto"/>
              <w:left w:val="single" w:sz="4" w:space="0" w:color="auto"/>
              <w:right w:val="nil"/>
            </w:tcBorders>
            <w:vAlign w:val="center"/>
            <w:hideMark/>
          </w:tcPr>
          <w:p w14:paraId="730183CF" w14:textId="77777777" w:rsidR="009D25A9" w:rsidRPr="008F2D59" w:rsidRDefault="009D25A9" w:rsidP="005A4E85">
            <w:pPr>
              <w:jc w:val="center"/>
              <w:rPr>
                <w:rFonts w:ascii="Calibri" w:eastAsia="Times New Roman" w:hAnsi="Calibri" w:cs="Calibri"/>
                <w:color w:val="000000"/>
                <w:lang w:val="sr-Cyrl-RS"/>
              </w:rPr>
            </w:pPr>
            <w:r>
              <w:rPr>
                <w:rFonts w:ascii="Calibri" w:eastAsia="Times New Roman" w:hAnsi="Calibri" w:cs="Calibri"/>
                <w:color w:val="000000"/>
                <w:lang w:val="sr-Cyrl-RS"/>
              </w:rPr>
              <w:t>3</w:t>
            </w:r>
            <w:r w:rsidRPr="008F2D59">
              <w:rPr>
                <w:rFonts w:ascii="Calibri" w:eastAsia="Times New Roman" w:hAnsi="Calibri" w:cs="Calibri"/>
                <w:color w:val="000000"/>
              </w:rPr>
              <w:t>-</w:t>
            </w:r>
            <w:r>
              <w:rPr>
                <w:rFonts w:ascii="Calibri" w:eastAsia="Times New Roman" w:hAnsi="Calibri" w:cs="Calibri"/>
                <w:color w:val="000000"/>
                <w:lang w:val="sr-Cyrl-RS"/>
              </w:rPr>
              <w:t>1</w:t>
            </w:r>
          </w:p>
        </w:tc>
        <w:tc>
          <w:tcPr>
            <w:tcW w:w="236" w:type="dxa"/>
            <w:tcBorders>
              <w:top w:val="single" w:sz="4" w:space="0" w:color="auto"/>
              <w:left w:val="nil"/>
              <w:right w:val="single" w:sz="4" w:space="0" w:color="auto"/>
            </w:tcBorders>
          </w:tcPr>
          <w:p w14:paraId="1C2A980F"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291834AB"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37A0A5DA" w14:textId="77777777" w:rsidTr="005A4E85">
        <w:trPr>
          <w:trHeight w:val="340"/>
          <w:jc w:val="center"/>
        </w:trPr>
        <w:tc>
          <w:tcPr>
            <w:tcW w:w="2533" w:type="dxa"/>
            <w:vMerge/>
            <w:tcBorders>
              <w:left w:val="single" w:sz="4" w:space="0" w:color="auto"/>
              <w:right w:val="single" w:sz="4" w:space="0" w:color="auto"/>
            </w:tcBorders>
            <w:vAlign w:val="center"/>
          </w:tcPr>
          <w:p w14:paraId="1913FFBF"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right w:val="single" w:sz="4" w:space="0" w:color="auto"/>
            </w:tcBorders>
            <w:vAlign w:val="center"/>
            <w:hideMark/>
          </w:tcPr>
          <w:p w14:paraId="2F46F497" w14:textId="77777777" w:rsidR="009D25A9" w:rsidRPr="008F2D59"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Соња Јовановић</w:t>
            </w:r>
          </w:p>
        </w:tc>
        <w:tc>
          <w:tcPr>
            <w:tcW w:w="2191" w:type="dxa"/>
            <w:tcBorders>
              <w:top w:val="single" w:sz="4" w:space="0" w:color="auto"/>
              <w:left w:val="single" w:sz="4" w:space="0" w:color="auto"/>
              <w:bottom w:val="single" w:sz="4" w:space="0" w:color="auto"/>
              <w:right w:val="nil"/>
            </w:tcBorders>
            <w:vAlign w:val="center"/>
            <w:hideMark/>
          </w:tcPr>
          <w:p w14:paraId="50221328"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4-1/4-2</w:t>
            </w:r>
          </w:p>
        </w:tc>
        <w:tc>
          <w:tcPr>
            <w:tcW w:w="236" w:type="dxa"/>
            <w:tcBorders>
              <w:top w:val="single" w:sz="4" w:space="0" w:color="auto"/>
              <w:left w:val="nil"/>
              <w:bottom w:val="single" w:sz="4" w:space="0" w:color="auto"/>
              <w:right w:val="single" w:sz="4" w:space="0" w:color="auto"/>
            </w:tcBorders>
          </w:tcPr>
          <w:p w14:paraId="4645B841"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7BBA5D77"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08BA8631" w14:textId="77777777" w:rsidTr="005A4E85">
        <w:trPr>
          <w:trHeight w:val="340"/>
          <w:jc w:val="center"/>
        </w:trPr>
        <w:tc>
          <w:tcPr>
            <w:tcW w:w="2533" w:type="dxa"/>
            <w:vMerge w:val="restart"/>
            <w:tcBorders>
              <w:top w:val="single" w:sz="4" w:space="0" w:color="auto"/>
              <w:left w:val="single" w:sz="4" w:space="0" w:color="auto"/>
              <w:right w:val="single" w:sz="4" w:space="0" w:color="auto"/>
            </w:tcBorders>
            <w:vAlign w:val="center"/>
          </w:tcPr>
          <w:p w14:paraId="29076D58"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Доње Међурово</w:t>
            </w:r>
          </w:p>
        </w:tc>
        <w:tc>
          <w:tcPr>
            <w:tcW w:w="2928" w:type="dxa"/>
            <w:tcBorders>
              <w:top w:val="single" w:sz="4" w:space="0" w:color="auto"/>
              <w:left w:val="single" w:sz="4" w:space="0" w:color="auto"/>
              <w:right w:val="single" w:sz="4" w:space="0" w:color="auto"/>
            </w:tcBorders>
            <w:vAlign w:val="center"/>
            <w:hideMark/>
          </w:tcPr>
          <w:p w14:paraId="1CFA97F2" w14:textId="77777777" w:rsidR="009D25A9" w:rsidRPr="008F2D59"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Кристина Филиповић</w:t>
            </w:r>
          </w:p>
        </w:tc>
        <w:tc>
          <w:tcPr>
            <w:tcW w:w="2191" w:type="dxa"/>
            <w:tcBorders>
              <w:top w:val="single" w:sz="4" w:space="0" w:color="auto"/>
              <w:left w:val="single" w:sz="4" w:space="0" w:color="auto"/>
              <w:bottom w:val="single" w:sz="4" w:space="0" w:color="auto"/>
              <w:right w:val="nil"/>
            </w:tcBorders>
            <w:vAlign w:val="center"/>
            <w:hideMark/>
          </w:tcPr>
          <w:p w14:paraId="54A3E39F"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r w:rsidRPr="008F2D59">
              <w:rPr>
                <w:rFonts w:ascii="Calibri" w:eastAsia="Times New Roman" w:hAnsi="Calibri" w:cs="Calibri"/>
                <w:color w:val="000000"/>
                <w:lang w:val="sr-Cyrl-CS"/>
              </w:rPr>
              <w:t>-4</w:t>
            </w:r>
          </w:p>
        </w:tc>
        <w:tc>
          <w:tcPr>
            <w:tcW w:w="236" w:type="dxa"/>
            <w:tcBorders>
              <w:top w:val="single" w:sz="4" w:space="0" w:color="auto"/>
              <w:left w:val="nil"/>
              <w:bottom w:val="single" w:sz="4" w:space="0" w:color="auto"/>
              <w:right w:val="single" w:sz="4" w:space="0" w:color="auto"/>
            </w:tcBorders>
            <w:hideMark/>
          </w:tcPr>
          <w:p w14:paraId="2E603A42"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3CA7B43E"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3</w:t>
            </w:r>
          </w:p>
        </w:tc>
      </w:tr>
      <w:tr w:rsidR="009D25A9" w:rsidRPr="008F2D59" w14:paraId="06138EE5" w14:textId="77777777" w:rsidTr="005A4E85">
        <w:trPr>
          <w:trHeight w:val="340"/>
          <w:jc w:val="center"/>
        </w:trPr>
        <w:tc>
          <w:tcPr>
            <w:tcW w:w="2533" w:type="dxa"/>
            <w:vMerge/>
            <w:tcBorders>
              <w:top w:val="single" w:sz="4" w:space="0" w:color="auto"/>
              <w:left w:val="single" w:sz="4" w:space="0" w:color="auto"/>
              <w:right w:val="single" w:sz="4" w:space="0" w:color="auto"/>
            </w:tcBorders>
            <w:vAlign w:val="center"/>
          </w:tcPr>
          <w:p w14:paraId="76BACD34"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left w:val="single" w:sz="4" w:space="0" w:color="auto"/>
              <w:bottom w:val="single" w:sz="4" w:space="0" w:color="auto"/>
              <w:right w:val="single" w:sz="4" w:space="0" w:color="auto"/>
            </w:tcBorders>
            <w:vAlign w:val="center"/>
            <w:hideMark/>
          </w:tcPr>
          <w:p w14:paraId="775F4810"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Весна Јовановић</w:t>
            </w:r>
          </w:p>
        </w:tc>
        <w:tc>
          <w:tcPr>
            <w:tcW w:w="2191" w:type="dxa"/>
            <w:tcBorders>
              <w:top w:val="single" w:sz="4" w:space="0" w:color="auto"/>
              <w:left w:val="single" w:sz="4" w:space="0" w:color="auto"/>
              <w:bottom w:val="single" w:sz="4" w:space="0" w:color="auto"/>
              <w:right w:val="nil"/>
            </w:tcBorders>
            <w:vAlign w:val="center"/>
            <w:hideMark/>
          </w:tcPr>
          <w:p w14:paraId="1D5C778A"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3-4</w:t>
            </w:r>
          </w:p>
        </w:tc>
        <w:tc>
          <w:tcPr>
            <w:tcW w:w="236" w:type="dxa"/>
            <w:tcBorders>
              <w:top w:val="single" w:sz="4" w:space="0" w:color="auto"/>
              <w:left w:val="nil"/>
              <w:bottom w:val="single" w:sz="4" w:space="0" w:color="auto"/>
              <w:right w:val="single" w:sz="4" w:space="0" w:color="auto"/>
            </w:tcBorders>
            <w:hideMark/>
          </w:tcPr>
          <w:p w14:paraId="7F62A7FE"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06D3CAB1"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02C0D41E" w14:textId="77777777" w:rsidTr="005A4E85">
        <w:trPr>
          <w:trHeight w:val="340"/>
          <w:jc w:val="center"/>
        </w:trPr>
        <w:tc>
          <w:tcPr>
            <w:tcW w:w="2533" w:type="dxa"/>
            <w:vMerge/>
            <w:tcBorders>
              <w:left w:val="single" w:sz="4" w:space="0" w:color="auto"/>
              <w:right w:val="single" w:sz="4" w:space="0" w:color="auto"/>
            </w:tcBorders>
            <w:vAlign w:val="center"/>
          </w:tcPr>
          <w:p w14:paraId="375D8936"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bottom w:val="single" w:sz="4" w:space="0" w:color="auto"/>
              <w:right w:val="single" w:sz="4" w:space="0" w:color="auto"/>
            </w:tcBorders>
            <w:vAlign w:val="center"/>
          </w:tcPr>
          <w:p w14:paraId="1A65A1EE" w14:textId="77777777" w:rsidR="009D25A9" w:rsidRPr="008F2D59"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Љиљана Стојиљковић</w:t>
            </w:r>
          </w:p>
        </w:tc>
        <w:tc>
          <w:tcPr>
            <w:tcW w:w="2191" w:type="dxa"/>
            <w:tcBorders>
              <w:top w:val="single" w:sz="4" w:space="0" w:color="auto"/>
              <w:left w:val="single" w:sz="4" w:space="0" w:color="auto"/>
              <w:bottom w:val="single" w:sz="4" w:space="0" w:color="auto"/>
              <w:right w:val="nil"/>
            </w:tcBorders>
            <w:vAlign w:val="center"/>
          </w:tcPr>
          <w:p w14:paraId="4801DB9C"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r w:rsidRPr="008F2D59">
              <w:rPr>
                <w:rFonts w:ascii="Calibri" w:eastAsia="Times New Roman" w:hAnsi="Calibri" w:cs="Calibri"/>
                <w:color w:val="000000"/>
                <w:lang w:val="sr-Cyrl-CS"/>
              </w:rPr>
              <w:t>-4</w:t>
            </w:r>
          </w:p>
        </w:tc>
        <w:tc>
          <w:tcPr>
            <w:tcW w:w="236" w:type="dxa"/>
            <w:tcBorders>
              <w:top w:val="single" w:sz="4" w:space="0" w:color="auto"/>
              <w:left w:val="nil"/>
              <w:bottom w:val="single" w:sz="4" w:space="0" w:color="auto"/>
              <w:right w:val="single" w:sz="4" w:space="0" w:color="auto"/>
            </w:tcBorders>
          </w:tcPr>
          <w:p w14:paraId="0A52D9B3"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bottom w:val="single" w:sz="4" w:space="0" w:color="auto"/>
              <w:right w:val="single" w:sz="4" w:space="0" w:color="auto"/>
            </w:tcBorders>
            <w:vAlign w:val="center"/>
          </w:tcPr>
          <w:p w14:paraId="27765C54"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34931A64" w14:textId="77777777" w:rsidTr="005A4E85">
        <w:trPr>
          <w:trHeight w:val="458"/>
          <w:jc w:val="center"/>
        </w:trPr>
        <w:tc>
          <w:tcPr>
            <w:tcW w:w="2533" w:type="dxa"/>
            <w:vMerge w:val="restart"/>
            <w:tcBorders>
              <w:top w:val="single" w:sz="4" w:space="0" w:color="auto"/>
              <w:left w:val="single" w:sz="4" w:space="0" w:color="auto"/>
              <w:right w:val="single" w:sz="4" w:space="0" w:color="auto"/>
            </w:tcBorders>
            <w:vAlign w:val="center"/>
          </w:tcPr>
          <w:p w14:paraId="3A962EF5"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Мрамор</w:t>
            </w:r>
          </w:p>
        </w:tc>
        <w:tc>
          <w:tcPr>
            <w:tcW w:w="2928" w:type="dxa"/>
            <w:tcBorders>
              <w:top w:val="single" w:sz="4" w:space="0" w:color="auto"/>
              <w:left w:val="single" w:sz="4" w:space="0" w:color="auto"/>
              <w:right w:val="single" w:sz="4" w:space="0" w:color="auto"/>
            </w:tcBorders>
            <w:vAlign w:val="center"/>
            <w:hideMark/>
          </w:tcPr>
          <w:p w14:paraId="2E943F5B"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Слађана Панић</w:t>
            </w:r>
          </w:p>
        </w:tc>
        <w:tc>
          <w:tcPr>
            <w:tcW w:w="2191" w:type="dxa"/>
            <w:tcBorders>
              <w:top w:val="single" w:sz="4" w:space="0" w:color="auto"/>
              <w:left w:val="single" w:sz="4" w:space="0" w:color="auto"/>
              <w:bottom w:val="single" w:sz="4" w:space="0" w:color="auto"/>
              <w:right w:val="nil"/>
            </w:tcBorders>
            <w:vAlign w:val="center"/>
            <w:hideMark/>
          </w:tcPr>
          <w:p w14:paraId="084F4214"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r w:rsidRPr="008F2D59">
              <w:rPr>
                <w:rFonts w:ascii="Calibri" w:eastAsia="Times New Roman" w:hAnsi="Calibri" w:cs="Calibri"/>
                <w:color w:val="000000"/>
                <w:lang w:val="sr-Cyrl-CS"/>
              </w:rPr>
              <w:t>-7/</w:t>
            </w:r>
            <w:r>
              <w:rPr>
                <w:rFonts w:ascii="Calibri" w:eastAsia="Times New Roman" w:hAnsi="Calibri" w:cs="Calibri"/>
                <w:color w:val="000000"/>
                <w:lang w:val="sr-Cyrl-CS"/>
              </w:rPr>
              <w:t>2</w:t>
            </w:r>
            <w:r w:rsidRPr="008F2D59">
              <w:rPr>
                <w:rFonts w:ascii="Calibri" w:eastAsia="Times New Roman" w:hAnsi="Calibri" w:cs="Calibri"/>
                <w:color w:val="000000"/>
                <w:lang w:val="sr-Cyrl-CS"/>
              </w:rPr>
              <w:t>-7</w:t>
            </w:r>
          </w:p>
        </w:tc>
        <w:tc>
          <w:tcPr>
            <w:tcW w:w="236" w:type="dxa"/>
            <w:tcBorders>
              <w:top w:val="single" w:sz="4" w:space="0" w:color="auto"/>
              <w:left w:val="nil"/>
              <w:bottom w:val="single" w:sz="4" w:space="0" w:color="auto"/>
              <w:right w:val="single" w:sz="4" w:space="0" w:color="auto"/>
            </w:tcBorders>
            <w:hideMark/>
          </w:tcPr>
          <w:p w14:paraId="63A6BFB2"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0F1505FB"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2</w:t>
            </w:r>
          </w:p>
        </w:tc>
      </w:tr>
      <w:tr w:rsidR="009D25A9" w:rsidRPr="008F2D59" w14:paraId="5F7AD2C4" w14:textId="77777777" w:rsidTr="005A4E85">
        <w:trPr>
          <w:trHeight w:val="458"/>
          <w:jc w:val="center"/>
        </w:trPr>
        <w:tc>
          <w:tcPr>
            <w:tcW w:w="2533" w:type="dxa"/>
            <w:vMerge/>
            <w:tcBorders>
              <w:left w:val="single" w:sz="4" w:space="0" w:color="auto"/>
              <w:bottom w:val="single" w:sz="4" w:space="0" w:color="auto"/>
              <w:right w:val="single" w:sz="4" w:space="0" w:color="auto"/>
            </w:tcBorders>
            <w:vAlign w:val="center"/>
          </w:tcPr>
          <w:p w14:paraId="0A684E9D"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left w:val="single" w:sz="4" w:space="0" w:color="auto"/>
              <w:bottom w:val="single" w:sz="4" w:space="0" w:color="auto"/>
              <w:right w:val="single" w:sz="4" w:space="0" w:color="auto"/>
            </w:tcBorders>
            <w:vAlign w:val="center"/>
            <w:hideMark/>
          </w:tcPr>
          <w:p w14:paraId="5E9CA02B" w14:textId="77777777" w:rsidR="009D25A9" w:rsidRPr="008F2D59" w:rsidRDefault="009D25A9" w:rsidP="005A4E85">
            <w:pPr>
              <w:rPr>
                <w:rFonts w:ascii="Calibri" w:eastAsia="Times New Roman" w:hAnsi="Calibri" w:cs="Calibri"/>
                <w:color w:val="000000"/>
                <w:lang w:val="sr-Cyrl-RS"/>
              </w:rPr>
            </w:pPr>
            <w:r w:rsidRPr="008F2D59">
              <w:rPr>
                <w:rFonts w:ascii="Calibri" w:eastAsia="Times New Roman" w:hAnsi="Calibri" w:cs="Calibri"/>
                <w:color w:val="000000"/>
                <w:lang w:val="sr-Cyrl-RS"/>
              </w:rPr>
              <w:t>Драгана Јевтић</w:t>
            </w:r>
          </w:p>
        </w:tc>
        <w:tc>
          <w:tcPr>
            <w:tcW w:w="2191" w:type="dxa"/>
            <w:tcBorders>
              <w:top w:val="single" w:sz="4" w:space="0" w:color="auto"/>
              <w:left w:val="single" w:sz="4" w:space="0" w:color="auto"/>
              <w:bottom w:val="single" w:sz="4" w:space="0" w:color="auto"/>
              <w:right w:val="nil"/>
            </w:tcBorders>
            <w:vAlign w:val="center"/>
            <w:hideMark/>
          </w:tcPr>
          <w:p w14:paraId="39B9883C"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3</w:t>
            </w:r>
            <w:r w:rsidRPr="008F2D59">
              <w:rPr>
                <w:rFonts w:ascii="Calibri" w:eastAsia="Times New Roman" w:hAnsi="Calibri" w:cs="Calibri"/>
                <w:color w:val="000000"/>
                <w:lang w:val="sr-Cyrl-CS"/>
              </w:rPr>
              <w:t>-7/</w:t>
            </w:r>
            <w:r>
              <w:rPr>
                <w:rFonts w:ascii="Calibri" w:eastAsia="Times New Roman" w:hAnsi="Calibri" w:cs="Calibri"/>
                <w:color w:val="000000"/>
                <w:lang w:val="sr-Cyrl-CS"/>
              </w:rPr>
              <w:t>4</w:t>
            </w:r>
            <w:r w:rsidRPr="008F2D59">
              <w:rPr>
                <w:rFonts w:ascii="Calibri" w:eastAsia="Times New Roman" w:hAnsi="Calibri" w:cs="Calibri"/>
                <w:color w:val="000000"/>
                <w:lang w:val="sr-Cyrl-CS"/>
              </w:rPr>
              <w:t>-7</w:t>
            </w:r>
          </w:p>
        </w:tc>
        <w:tc>
          <w:tcPr>
            <w:tcW w:w="236" w:type="dxa"/>
            <w:tcBorders>
              <w:top w:val="single" w:sz="4" w:space="0" w:color="auto"/>
              <w:left w:val="nil"/>
              <w:bottom w:val="single" w:sz="4" w:space="0" w:color="auto"/>
              <w:right w:val="single" w:sz="4" w:space="0" w:color="auto"/>
            </w:tcBorders>
            <w:hideMark/>
          </w:tcPr>
          <w:p w14:paraId="1DAC2DE1"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bottom w:val="single" w:sz="4" w:space="0" w:color="auto"/>
              <w:right w:val="single" w:sz="4" w:space="0" w:color="auto"/>
            </w:tcBorders>
            <w:vAlign w:val="center"/>
          </w:tcPr>
          <w:p w14:paraId="7168E089"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5FB19C00" w14:textId="77777777" w:rsidTr="005A4E85">
        <w:trPr>
          <w:trHeight w:val="340"/>
          <w:jc w:val="center"/>
        </w:trPr>
        <w:tc>
          <w:tcPr>
            <w:tcW w:w="2533" w:type="dxa"/>
            <w:vMerge w:val="restart"/>
            <w:tcBorders>
              <w:top w:val="single" w:sz="4" w:space="0" w:color="auto"/>
              <w:left w:val="single" w:sz="4" w:space="0" w:color="auto"/>
              <w:right w:val="single" w:sz="4" w:space="0" w:color="auto"/>
            </w:tcBorders>
            <w:vAlign w:val="center"/>
          </w:tcPr>
          <w:p w14:paraId="05F491BB"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Лалинац</w:t>
            </w:r>
          </w:p>
        </w:tc>
        <w:tc>
          <w:tcPr>
            <w:tcW w:w="2928" w:type="dxa"/>
            <w:vMerge w:val="restart"/>
            <w:tcBorders>
              <w:top w:val="single" w:sz="4" w:space="0" w:color="auto"/>
              <w:left w:val="single" w:sz="4" w:space="0" w:color="auto"/>
              <w:right w:val="single" w:sz="4" w:space="0" w:color="auto"/>
            </w:tcBorders>
            <w:vAlign w:val="center"/>
            <w:hideMark/>
          </w:tcPr>
          <w:p w14:paraId="12877553"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Ружица Радосављевић</w:t>
            </w:r>
          </w:p>
        </w:tc>
        <w:tc>
          <w:tcPr>
            <w:tcW w:w="2427" w:type="dxa"/>
            <w:gridSpan w:val="2"/>
            <w:tcBorders>
              <w:top w:val="single" w:sz="4" w:space="0" w:color="auto"/>
              <w:left w:val="single" w:sz="4" w:space="0" w:color="auto"/>
              <w:bottom w:val="single" w:sz="4" w:space="0" w:color="auto"/>
              <w:right w:val="single" w:sz="4" w:space="0" w:color="auto"/>
            </w:tcBorders>
            <w:vAlign w:val="center"/>
            <w:hideMark/>
          </w:tcPr>
          <w:p w14:paraId="71ACA214" w14:textId="77777777" w:rsidR="009D25A9" w:rsidRPr="008F2D59" w:rsidRDefault="009D25A9" w:rsidP="005A4E85">
            <w:pPr>
              <w:jc w:val="center"/>
              <w:rPr>
                <w:rFonts w:ascii="Calibri" w:eastAsia="Times New Roman" w:hAnsi="Calibri" w:cs="Calibri"/>
                <w:color w:val="000000"/>
              </w:rPr>
            </w:pPr>
            <w:r w:rsidRPr="008F2D59">
              <w:rPr>
                <w:rFonts w:ascii="Calibri" w:eastAsia="Times New Roman" w:hAnsi="Calibri" w:cs="Calibri"/>
                <w:color w:val="000000"/>
              </w:rPr>
              <w:t>1-5</w:t>
            </w:r>
          </w:p>
        </w:tc>
        <w:tc>
          <w:tcPr>
            <w:tcW w:w="1303" w:type="dxa"/>
            <w:vMerge w:val="restart"/>
            <w:tcBorders>
              <w:top w:val="single" w:sz="4" w:space="0" w:color="auto"/>
              <w:left w:val="nil"/>
              <w:right w:val="single" w:sz="4" w:space="0" w:color="auto"/>
            </w:tcBorders>
            <w:vAlign w:val="center"/>
          </w:tcPr>
          <w:p w14:paraId="06D2CA90"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p>
        </w:tc>
      </w:tr>
      <w:tr w:rsidR="009D25A9" w:rsidRPr="008F2D59" w14:paraId="1552663B" w14:textId="77777777" w:rsidTr="005A4E85">
        <w:trPr>
          <w:trHeight w:val="340"/>
          <w:jc w:val="center"/>
        </w:trPr>
        <w:tc>
          <w:tcPr>
            <w:tcW w:w="2533" w:type="dxa"/>
            <w:vMerge/>
            <w:tcBorders>
              <w:left w:val="single" w:sz="4" w:space="0" w:color="auto"/>
              <w:right w:val="single" w:sz="4" w:space="0" w:color="auto"/>
            </w:tcBorders>
            <w:vAlign w:val="center"/>
          </w:tcPr>
          <w:p w14:paraId="3BBA93DA" w14:textId="77777777" w:rsidR="009D25A9" w:rsidRPr="008F2D59" w:rsidRDefault="009D25A9" w:rsidP="005A4E85">
            <w:pPr>
              <w:jc w:val="center"/>
              <w:rPr>
                <w:rFonts w:ascii="Calibri" w:eastAsia="Times New Roman" w:hAnsi="Calibri" w:cs="Calibri"/>
                <w:color w:val="000000"/>
                <w:lang w:val="sr-Cyrl-CS"/>
              </w:rPr>
            </w:pPr>
          </w:p>
        </w:tc>
        <w:tc>
          <w:tcPr>
            <w:tcW w:w="2928" w:type="dxa"/>
            <w:vMerge/>
            <w:tcBorders>
              <w:left w:val="single" w:sz="4" w:space="0" w:color="auto"/>
              <w:right w:val="single" w:sz="4" w:space="0" w:color="auto"/>
            </w:tcBorders>
            <w:vAlign w:val="center"/>
            <w:hideMark/>
          </w:tcPr>
          <w:p w14:paraId="7FC6E297" w14:textId="77777777" w:rsidR="009D25A9" w:rsidRPr="008F2D59" w:rsidRDefault="009D25A9" w:rsidP="005A4E85">
            <w:pPr>
              <w:rPr>
                <w:rFonts w:ascii="Calibri" w:eastAsia="Times New Roman" w:hAnsi="Calibri" w:cs="Calibri"/>
                <w:color w:val="000000"/>
                <w:lang w:val="sr-Cyrl-CS"/>
              </w:rPr>
            </w:pPr>
          </w:p>
        </w:tc>
        <w:tc>
          <w:tcPr>
            <w:tcW w:w="2427" w:type="dxa"/>
            <w:gridSpan w:val="2"/>
            <w:tcBorders>
              <w:top w:val="single" w:sz="4" w:space="0" w:color="auto"/>
              <w:left w:val="single" w:sz="4" w:space="0" w:color="auto"/>
              <w:bottom w:val="single" w:sz="4" w:space="0" w:color="auto"/>
              <w:right w:val="single" w:sz="4" w:space="0" w:color="auto"/>
            </w:tcBorders>
            <w:vAlign w:val="center"/>
            <w:hideMark/>
          </w:tcPr>
          <w:p w14:paraId="0BEFB73D"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RS"/>
              </w:rPr>
              <w:t>3</w:t>
            </w:r>
            <w:r w:rsidRPr="008F2D59">
              <w:rPr>
                <w:rFonts w:ascii="Calibri" w:eastAsia="Times New Roman" w:hAnsi="Calibri" w:cs="Calibri"/>
                <w:color w:val="000000"/>
              </w:rPr>
              <w:t>-5</w:t>
            </w:r>
          </w:p>
        </w:tc>
        <w:tc>
          <w:tcPr>
            <w:tcW w:w="1303" w:type="dxa"/>
            <w:vMerge/>
            <w:tcBorders>
              <w:left w:val="nil"/>
              <w:right w:val="single" w:sz="4" w:space="0" w:color="auto"/>
            </w:tcBorders>
            <w:vAlign w:val="center"/>
          </w:tcPr>
          <w:p w14:paraId="065566B8"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345F08E9" w14:textId="77777777" w:rsidTr="005A4E85">
        <w:trPr>
          <w:trHeight w:val="530"/>
          <w:jc w:val="center"/>
        </w:trPr>
        <w:tc>
          <w:tcPr>
            <w:tcW w:w="2533" w:type="dxa"/>
            <w:tcBorders>
              <w:top w:val="single" w:sz="4" w:space="0" w:color="auto"/>
              <w:left w:val="single" w:sz="4" w:space="0" w:color="auto"/>
              <w:bottom w:val="single" w:sz="4" w:space="0" w:color="auto"/>
              <w:right w:val="single" w:sz="4" w:space="0" w:color="auto"/>
            </w:tcBorders>
            <w:vAlign w:val="center"/>
          </w:tcPr>
          <w:p w14:paraId="1528A08E"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Мраморски Поток</w:t>
            </w:r>
          </w:p>
        </w:tc>
        <w:tc>
          <w:tcPr>
            <w:tcW w:w="2928" w:type="dxa"/>
            <w:tcBorders>
              <w:top w:val="single" w:sz="4" w:space="0" w:color="auto"/>
              <w:left w:val="single" w:sz="4" w:space="0" w:color="auto"/>
              <w:bottom w:val="single" w:sz="4" w:space="0" w:color="auto"/>
              <w:right w:val="single" w:sz="4" w:space="0" w:color="auto"/>
            </w:tcBorders>
            <w:vAlign w:val="center"/>
            <w:hideMark/>
          </w:tcPr>
          <w:p w14:paraId="52A42720"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Мирјана Вучић</w:t>
            </w:r>
          </w:p>
        </w:tc>
        <w:tc>
          <w:tcPr>
            <w:tcW w:w="2191" w:type="dxa"/>
            <w:tcBorders>
              <w:top w:val="single" w:sz="4" w:space="0" w:color="auto"/>
              <w:left w:val="single" w:sz="4" w:space="0" w:color="auto"/>
              <w:bottom w:val="single" w:sz="4" w:space="0" w:color="auto"/>
              <w:right w:val="nil"/>
            </w:tcBorders>
            <w:vAlign w:val="center"/>
            <w:hideMark/>
          </w:tcPr>
          <w:p w14:paraId="7E7DD1A9"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1</w:t>
            </w:r>
            <w:r>
              <w:rPr>
                <w:rFonts w:ascii="Calibri" w:eastAsia="Times New Roman" w:hAnsi="Calibri" w:cs="Calibri"/>
                <w:color w:val="000000"/>
                <w:lang w:val="sr-Cyrl-CS"/>
              </w:rPr>
              <w:t>-8/2-8</w:t>
            </w:r>
            <w:r w:rsidRPr="008F2D59">
              <w:rPr>
                <w:rFonts w:ascii="Calibri" w:eastAsia="Times New Roman" w:hAnsi="Calibri" w:cs="Calibri"/>
                <w:color w:val="000000"/>
                <w:lang w:val="sr-Cyrl-CS"/>
              </w:rPr>
              <w:t>/</w:t>
            </w:r>
            <w:r>
              <w:rPr>
                <w:rFonts w:ascii="Calibri" w:eastAsia="Times New Roman" w:hAnsi="Calibri" w:cs="Calibri"/>
                <w:color w:val="000000"/>
                <w:lang w:val="sr-Cyrl-CS"/>
              </w:rPr>
              <w:t>3</w:t>
            </w:r>
            <w:r w:rsidRPr="008F2D59">
              <w:rPr>
                <w:rFonts w:ascii="Calibri" w:eastAsia="Times New Roman" w:hAnsi="Calibri" w:cs="Calibri"/>
                <w:color w:val="000000"/>
                <w:lang w:val="sr-Cyrl-CS"/>
              </w:rPr>
              <w:t>-8</w:t>
            </w:r>
          </w:p>
        </w:tc>
        <w:tc>
          <w:tcPr>
            <w:tcW w:w="236" w:type="dxa"/>
            <w:tcBorders>
              <w:top w:val="single" w:sz="4" w:space="0" w:color="auto"/>
              <w:left w:val="nil"/>
              <w:bottom w:val="single" w:sz="4" w:space="0" w:color="auto"/>
              <w:right w:val="single" w:sz="4" w:space="0" w:color="auto"/>
            </w:tcBorders>
          </w:tcPr>
          <w:p w14:paraId="3BE134D5" w14:textId="77777777" w:rsidR="009D25A9" w:rsidRPr="008F2D59" w:rsidRDefault="009D25A9" w:rsidP="005A4E85">
            <w:pPr>
              <w:rPr>
                <w:rFonts w:ascii="Calibri" w:eastAsia="Times New Roman" w:hAnsi="Calibri" w:cs="Calibri"/>
                <w:color w:val="000000"/>
                <w:lang w:val="sr-Cyrl-CS"/>
              </w:rPr>
            </w:pPr>
          </w:p>
        </w:tc>
        <w:tc>
          <w:tcPr>
            <w:tcW w:w="1303" w:type="dxa"/>
            <w:tcBorders>
              <w:top w:val="single" w:sz="4" w:space="0" w:color="auto"/>
              <w:left w:val="nil"/>
              <w:bottom w:val="single" w:sz="4" w:space="0" w:color="auto"/>
              <w:right w:val="single" w:sz="4" w:space="0" w:color="auto"/>
            </w:tcBorders>
            <w:vAlign w:val="center"/>
          </w:tcPr>
          <w:p w14:paraId="49B4B3B5"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1</w:t>
            </w:r>
          </w:p>
        </w:tc>
      </w:tr>
      <w:tr w:rsidR="009D25A9" w:rsidRPr="008F2D59" w14:paraId="468CE83C" w14:textId="77777777" w:rsidTr="005A4E85">
        <w:trPr>
          <w:trHeight w:val="350"/>
          <w:jc w:val="center"/>
        </w:trPr>
        <w:tc>
          <w:tcPr>
            <w:tcW w:w="2533" w:type="dxa"/>
            <w:vMerge w:val="restart"/>
            <w:tcBorders>
              <w:top w:val="single" w:sz="4" w:space="0" w:color="auto"/>
              <w:left w:val="single" w:sz="4" w:space="0" w:color="auto"/>
              <w:right w:val="single" w:sz="4" w:space="0" w:color="auto"/>
            </w:tcBorders>
            <w:vAlign w:val="center"/>
          </w:tcPr>
          <w:p w14:paraId="3CE5AA89"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Крушце</w:t>
            </w:r>
          </w:p>
        </w:tc>
        <w:tc>
          <w:tcPr>
            <w:tcW w:w="2928" w:type="dxa"/>
            <w:tcBorders>
              <w:top w:val="single" w:sz="4" w:space="0" w:color="auto"/>
              <w:left w:val="single" w:sz="4" w:space="0" w:color="auto"/>
              <w:right w:val="single" w:sz="4" w:space="0" w:color="auto"/>
            </w:tcBorders>
            <w:vAlign w:val="center"/>
            <w:hideMark/>
          </w:tcPr>
          <w:p w14:paraId="51CC2615" w14:textId="77777777" w:rsidR="009D25A9" w:rsidRPr="008F2D59" w:rsidRDefault="009D25A9" w:rsidP="005A4E85">
            <w:pPr>
              <w:rPr>
                <w:rFonts w:ascii="Calibri" w:eastAsia="Times New Roman" w:hAnsi="Calibri" w:cs="Calibri"/>
                <w:color w:val="000000"/>
              </w:rPr>
            </w:pPr>
            <w:proofErr w:type="spellStart"/>
            <w:r w:rsidRPr="008F2D59">
              <w:rPr>
                <w:rFonts w:ascii="Calibri" w:eastAsia="Times New Roman" w:hAnsi="Calibri" w:cs="Calibri"/>
                <w:color w:val="000000"/>
              </w:rPr>
              <w:t>Данијела</w:t>
            </w:r>
            <w:proofErr w:type="spellEnd"/>
            <w:r w:rsidRPr="008F2D59">
              <w:rPr>
                <w:rFonts w:ascii="Calibri" w:eastAsia="Times New Roman" w:hAnsi="Calibri" w:cs="Calibri"/>
                <w:color w:val="000000"/>
              </w:rPr>
              <w:t xml:space="preserve"> </w:t>
            </w:r>
            <w:proofErr w:type="spellStart"/>
            <w:r w:rsidRPr="008F2D59">
              <w:rPr>
                <w:rFonts w:ascii="Calibri" w:eastAsia="Times New Roman" w:hAnsi="Calibri" w:cs="Calibri"/>
                <w:color w:val="000000"/>
              </w:rPr>
              <w:t>Ђорђевић</w:t>
            </w:r>
            <w:proofErr w:type="spellEnd"/>
          </w:p>
        </w:tc>
        <w:tc>
          <w:tcPr>
            <w:tcW w:w="2191" w:type="dxa"/>
            <w:tcBorders>
              <w:top w:val="single" w:sz="4" w:space="0" w:color="auto"/>
              <w:left w:val="single" w:sz="4" w:space="0" w:color="auto"/>
              <w:bottom w:val="single" w:sz="4" w:space="0" w:color="auto"/>
              <w:right w:val="nil"/>
            </w:tcBorders>
            <w:vAlign w:val="center"/>
            <w:hideMark/>
          </w:tcPr>
          <w:p w14:paraId="1FDDC514"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r w:rsidRPr="008F2D59">
              <w:rPr>
                <w:rFonts w:ascii="Calibri" w:eastAsia="Times New Roman" w:hAnsi="Calibri" w:cs="Calibri"/>
                <w:color w:val="000000"/>
                <w:lang w:val="sr-Cyrl-CS"/>
              </w:rPr>
              <w:t>-6</w:t>
            </w:r>
          </w:p>
        </w:tc>
        <w:tc>
          <w:tcPr>
            <w:tcW w:w="236" w:type="dxa"/>
            <w:tcBorders>
              <w:top w:val="single" w:sz="4" w:space="0" w:color="auto"/>
              <w:left w:val="nil"/>
              <w:bottom w:val="single" w:sz="4" w:space="0" w:color="auto"/>
              <w:right w:val="single" w:sz="4" w:space="0" w:color="auto"/>
            </w:tcBorders>
          </w:tcPr>
          <w:p w14:paraId="19DE54C1"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01662458"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3</w:t>
            </w:r>
          </w:p>
        </w:tc>
      </w:tr>
      <w:tr w:rsidR="009D25A9" w:rsidRPr="008F2D59" w14:paraId="5B8A2A7B" w14:textId="77777777" w:rsidTr="005A4E85">
        <w:trPr>
          <w:trHeight w:val="340"/>
          <w:jc w:val="center"/>
        </w:trPr>
        <w:tc>
          <w:tcPr>
            <w:tcW w:w="2533" w:type="dxa"/>
            <w:vMerge/>
            <w:tcBorders>
              <w:left w:val="single" w:sz="4" w:space="0" w:color="auto"/>
              <w:right w:val="single" w:sz="4" w:space="0" w:color="auto"/>
            </w:tcBorders>
            <w:vAlign w:val="center"/>
          </w:tcPr>
          <w:p w14:paraId="26B61C58"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left w:val="single" w:sz="4" w:space="0" w:color="auto"/>
              <w:right w:val="single" w:sz="4" w:space="0" w:color="auto"/>
            </w:tcBorders>
            <w:vAlign w:val="center"/>
            <w:hideMark/>
          </w:tcPr>
          <w:p w14:paraId="336A130B"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Драгана Салимовић</w:t>
            </w:r>
          </w:p>
        </w:tc>
        <w:tc>
          <w:tcPr>
            <w:tcW w:w="2191" w:type="dxa"/>
            <w:tcBorders>
              <w:top w:val="single" w:sz="4" w:space="0" w:color="auto"/>
              <w:left w:val="single" w:sz="4" w:space="0" w:color="auto"/>
              <w:bottom w:val="single" w:sz="4" w:space="0" w:color="auto"/>
              <w:right w:val="nil"/>
            </w:tcBorders>
            <w:vAlign w:val="center"/>
            <w:hideMark/>
          </w:tcPr>
          <w:p w14:paraId="076953E2"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r w:rsidRPr="008F2D59">
              <w:rPr>
                <w:rFonts w:ascii="Calibri" w:eastAsia="Times New Roman" w:hAnsi="Calibri" w:cs="Calibri"/>
                <w:color w:val="000000"/>
                <w:lang w:val="sr-Cyrl-CS"/>
              </w:rPr>
              <w:t>-6/</w:t>
            </w:r>
            <w:r>
              <w:rPr>
                <w:rFonts w:ascii="Calibri" w:eastAsia="Times New Roman" w:hAnsi="Calibri" w:cs="Calibri"/>
                <w:color w:val="000000"/>
                <w:lang w:val="sr-Cyrl-CS"/>
              </w:rPr>
              <w:t>3</w:t>
            </w:r>
            <w:r w:rsidRPr="008F2D59">
              <w:rPr>
                <w:rFonts w:ascii="Calibri" w:eastAsia="Times New Roman" w:hAnsi="Calibri" w:cs="Calibri"/>
                <w:color w:val="000000"/>
                <w:lang w:val="sr-Cyrl-CS"/>
              </w:rPr>
              <w:t>-6</w:t>
            </w:r>
          </w:p>
        </w:tc>
        <w:tc>
          <w:tcPr>
            <w:tcW w:w="236" w:type="dxa"/>
            <w:tcBorders>
              <w:top w:val="single" w:sz="4" w:space="0" w:color="auto"/>
              <w:left w:val="nil"/>
              <w:bottom w:val="single" w:sz="4" w:space="0" w:color="auto"/>
              <w:right w:val="single" w:sz="4" w:space="0" w:color="auto"/>
            </w:tcBorders>
          </w:tcPr>
          <w:p w14:paraId="6EC3B222"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6495A28F"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231D870B" w14:textId="77777777" w:rsidTr="005A4E85">
        <w:trPr>
          <w:trHeight w:val="340"/>
          <w:jc w:val="center"/>
        </w:trPr>
        <w:tc>
          <w:tcPr>
            <w:tcW w:w="2533" w:type="dxa"/>
            <w:vMerge/>
            <w:tcBorders>
              <w:left w:val="single" w:sz="4" w:space="0" w:color="auto"/>
              <w:bottom w:val="single" w:sz="4" w:space="0" w:color="auto"/>
              <w:right w:val="single" w:sz="4" w:space="0" w:color="auto"/>
            </w:tcBorders>
            <w:vAlign w:val="center"/>
          </w:tcPr>
          <w:p w14:paraId="5E8C850D"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left w:val="single" w:sz="4" w:space="0" w:color="auto"/>
              <w:bottom w:val="single" w:sz="4" w:space="0" w:color="auto"/>
              <w:right w:val="single" w:sz="4" w:space="0" w:color="auto"/>
            </w:tcBorders>
            <w:vAlign w:val="center"/>
          </w:tcPr>
          <w:p w14:paraId="4FD931CB"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Даница Стевановић</w:t>
            </w:r>
          </w:p>
        </w:tc>
        <w:tc>
          <w:tcPr>
            <w:tcW w:w="2191" w:type="dxa"/>
            <w:tcBorders>
              <w:top w:val="single" w:sz="4" w:space="0" w:color="auto"/>
              <w:left w:val="single" w:sz="4" w:space="0" w:color="auto"/>
              <w:bottom w:val="single" w:sz="4" w:space="0" w:color="auto"/>
              <w:right w:val="nil"/>
            </w:tcBorders>
            <w:vAlign w:val="center"/>
          </w:tcPr>
          <w:p w14:paraId="5A580C11"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r w:rsidRPr="008F2D59">
              <w:rPr>
                <w:rFonts w:ascii="Calibri" w:eastAsia="Times New Roman" w:hAnsi="Calibri" w:cs="Calibri"/>
                <w:color w:val="000000"/>
                <w:lang w:val="sr-Cyrl-CS"/>
              </w:rPr>
              <w:t>/6</w:t>
            </w:r>
          </w:p>
        </w:tc>
        <w:tc>
          <w:tcPr>
            <w:tcW w:w="236" w:type="dxa"/>
            <w:tcBorders>
              <w:top w:val="single" w:sz="4" w:space="0" w:color="auto"/>
              <w:left w:val="nil"/>
              <w:bottom w:val="single" w:sz="4" w:space="0" w:color="auto"/>
              <w:right w:val="single" w:sz="4" w:space="0" w:color="auto"/>
            </w:tcBorders>
          </w:tcPr>
          <w:p w14:paraId="7ED3C169"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bottom w:val="single" w:sz="4" w:space="0" w:color="auto"/>
              <w:right w:val="single" w:sz="4" w:space="0" w:color="auto"/>
            </w:tcBorders>
            <w:vAlign w:val="center"/>
          </w:tcPr>
          <w:p w14:paraId="1CAFE629"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7F945ABC" w14:textId="77777777" w:rsidTr="005A4E85">
        <w:trPr>
          <w:trHeight w:val="340"/>
          <w:jc w:val="center"/>
        </w:trPr>
        <w:tc>
          <w:tcPr>
            <w:tcW w:w="2533" w:type="dxa"/>
            <w:vMerge w:val="restart"/>
            <w:tcBorders>
              <w:top w:val="single" w:sz="4" w:space="0" w:color="auto"/>
              <w:left w:val="single" w:sz="4" w:space="0" w:color="auto"/>
              <w:right w:val="single" w:sz="4" w:space="0" w:color="auto"/>
            </w:tcBorders>
            <w:vAlign w:val="center"/>
          </w:tcPr>
          <w:p w14:paraId="3ED263CC"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Горње Међурово</w:t>
            </w:r>
          </w:p>
        </w:tc>
        <w:tc>
          <w:tcPr>
            <w:tcW w:w="2928" w:type="dxa"/>
            <w:tcBorders>
              <w:top w:val="single" w:sz="4" w:space="0" w:color="auto"/>
              <w:left w:val="single" w:sz="4" w:space="0" w:color="auto"/>
              <w:bottom w:val="single" w:sz="4" w:space="0" w:color="auto"/>
              <w:right w:val="single" w:sz="4" w:space="0" w:color="auto"/>
            </w:tcBorders>
            <w:vAlign w:val="center"/>
            <w:hideMark/>
          </w:tcPr>
          <w:p w14:paraId="284B68CB"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Славица Вучковић</w:t>
            </w:r>
          </w:p>
        </w:tc>
        <w:tc>
          <w:tcPr>
            <w:tcW w:w="2191" w:type="dxa"/>
            <w:tcBorders>
              <w:top w:val="single" w:sz="4" w:space="0" w:color="auto"/>
              <w:left w:val="single" w:sz="4" w:space="0" w:color="auto"/>
              <w:bottom w:val="single" w:sz="4" w:space="0" w:color="auto"/>
              <w:right w:val="nil"/>
            </w:tcBorders>
            <w:vAlign w:val="center"/>
            <w:hideMark/>
          </w:tcPr>
          <w:p w14:paraId="70000BDC"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r w:rsidRPr="008F2D59">
              <w:rPr>
                <w:rFonts w:ascii="Calibri" w:eastAsia="Times New Roman" w:hAnsi="Calibri" w:cs="Calibri"/>
                <w:color w:val="000000"/>
                <w:lang w:val="sr-Cyrl-CS"/>
              </w:rPr>
              <w:t>-10/</w:t>
            </w:r>
            <w:r>
              <w:rPr>
                <w:rFonts w:ascii="Calibri" w:eastAsia="Times New Roman" w:hAnsi="Calibri" w:cs="Calibri"/>
                <w:color w:val="000000"/>
                <w:lang w:val="sr-Cyrl-CS"/>
              </w:rPr>
              <w:t>3</w:t>
            </w:r>
            <w:r w:rsidRPr="008F2D59">
              <w:rPr>
                <w:rFonts w:ascii="Calibri" w:eastAsia="Times New Roman" w:hAnsi="Calibri" w:cs="Calibri"/>
                <w:color w:val="000000"/>
                <w:lang w:val="sr-Cyrl-CS"/>
              </w:rPr>
              <w:t>-10</w:t>
            </w:r>
          </w:p>
        </w:tc>
        <w:tc>
          <w:tcPr>
            <w:tcW w:w="236" w:type="dxa"/>
            <w:tcBorders>
              <w:top w:val="single" w:sz="4" w:space="0" w:color="auto"/>
              <w:left w:val="nil"/>
              <w:bottom w:val="single" w:sz="4" w:space="0" w:color="auto"/>
              <w:right w:val="single" w:sz="4" w:space="0" w:color="auto"/>
            </w:tcBorders>
          </w:tcPr>
          <w:p w14:paraId="4CD3E823" w14:textId="77777777" w:rsidR="009D25A9" w:rsidRPr="008F2D59"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787D723C"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2</w:t>
            </w:r>
          </w:p>
        </w:tc>
      </w:tr>
      <w:tr w:rsidR="009D25A9" w:rsidRPr="008F2D59" w14:paraId="2D786C2F" w14:textId="77777777" w:rsidTr="005A4E85">
        <w:trPr>
          <w:trHeight w:val="340"/>
          <w:jc w:val="center"/>
        </w:trPr>
        <w:tc>
          <w:tcPr>
            <w:tcW w:w="2533" w:type="dxa"/>
            <w:vMerge/>
            <w:tcBorders>
              <w:left w:val="single" w:sz="4" w:space="0" w:color="auto"/>
              <w:bottom w:val="single" w:sz="4" w:space="0" w:color="auto"/>
              <w:right w:val="single" w:sz="4" w:space="0" w:color="auto"/>
            </w:tcBorders>
            <w:vAlign w:val="center"/>
          </w:tcPr>
          <w:p w14:paraId="7969D0B6" w14:textId="77777777" w:rsidR="009D25A9" w:rsidRPr="008F2D59" w:rsidRDefault="009D25A9" w:rsidP="005A4E85">
            <w:pPr>
              <w:jc w:val="center"/>
              <w:rPr>
                <w:rFonts w:ascii="Calibri" w:eastAsia="Times New Roman" w:hAnsi="Calibri" w:cs="Calibri"/>
                <w:color w:val="000000"/>
                <w:lang w:val="sr-Cyrl-CS"/>
              </w:rPr>
            </w:pPr>
          </w:p>
        </w:tc>
        <w:tc>
          <w:tcPr>
            <w:tcW w:w="2928" w:type="dxa"/>
            <w:tcBorders>
              <w:top w:val="single" w:sz="4" w:space="0" w:color="auto"/>
              <w:left w:val="single" w:sz="4" w:space="0" w:color="auto"/>
              <w:bottom w:val="single" w:sz="4" w:space="0" w:color="auto"/>
              <w:right w:val="single" w:sz="4" w:space="0" w:color="auto"/>
            </w:tcBorders>
            <w:vAlign w:val="center"/>
          </w:tcPr>
          <w:p w14:paraId="6B78BE0A" w14:textId="77777777" w:rsidR="009D25A9" w:rsidRPr="008F2D59" w:rsidRDefault="009D25A9" w:rsidP="005A4E85">
            <w:pPr>
              <w:rPr>
                <w:rFonts w:ascii="Calibri" w:eastAsia="Times New Roman" w:hAnsi="Calibri" w:cs="Calibri"/>
                <w:color w:val="000000"/>
                <w:lang w:val="sr-Cyrl-CS"/>
              </w:rPr>
            </w:pPr>
            <w:r w:rsidRPr="008F2D59">
              <w:rPr>
                <w:rFonts w:ascii="Calibri" w:eastAsia="Times New Roman" w:hAnsi="Calibri" w:cs="Calibri"/>
                <w:color w:val="000000"/>
                <w:lang w:val="sr-Cyrl-CS"/>
              </w:rPr>
              <w:t>Драгана Торбица</w:t>
            </w:r>
          </w:p>
        </w:tc>
        <w:tc>
          <w:tcPr>
            <w:tcW w:w="2191" w:type="dxa"/>
            <w:tcBorders>
              <w:top w:val="single" w:sz="4" w:space="0" w:color="auto"/>
              <w:left w:val="single" w:sz="4" w:space="0" w:color="auto"/>
              <w:bottom w:val="single" w:sz="4" w:space="0" w:color="auto"/>
              <w:right w:val="nil"/>
            </w:tcBorders>
            <w:vAlign w:val="center"/>
          </w:tcPr>
          <w:p w14:paraId="121F8371"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r w:rsidRPr="008F2D59">
              <w:rPr>
                <w:rFonts w:ascii="Calibri" w:eastAsia="Times New Roman" w:hAnsi="Calibri" w:cs="Calibri"/>
                <w:color w:val="000000"/>
                <w:lang w:val="sr-Cyrl-CS"/>
              </w:rPr>
              <w:t>-10</w:t>
            </w:r>
          </w:p>
        </w:tc>
        <w:tc>
          <w:tcPr>
            <w:tcW w:w="236" w:type="dxa"/>
            <w:tcBorders>
              <w:top w:val="single" w:sz="4" w:space="0" w:color="auto"/>
              <w:left w:val="nil"/>
              <w:bottom w:val="single" w:sz="4" w:space="0" w:color="auto"/>
              <w:right w:val="single" w:sz="4" w:space="0" w:color="auto"/>
            </w:tcBorders>
          </w:tcPr>
          <w:p w14:paraId="5E0238A0" w14:textId="77777777" w:rsidR="009D25A9" w:rsidRPr="008F2D59" w:rsidRDefault="009D25A9" w:rsidP="005A4E85">
            <w:pPr>
              <w:rPr>
                <w:rFonts w:ascii="Calibri" w:eastAsia="Times New Roman" w:hAnsi="Calibri" w:cs="Calibri"/>
                <w:color w:val="000000"/>
                <w:lang w:val="sr-Cyrl-CS"/>
              </w:rPr>
            </w:pPr>
          </w:p>
        </w:tc>
        <w:tc>
          <w:tcPr>
            <w:tcW w:w="1303" w:type="dxa"/>
            <w:vMerge/>
            <w:tcBorders>
              <w:left w:val="nil"/>
              <w:bottom w:val="single" w:sz="4" w:space="0" w:color="auto"/>
              <w:right w:val="single" w:sz="4" w:space="0" w:color="auto"/>
            </w:tcBorders>
            <w:vAlign w:val="center"/>
          </w:tcPr>
          <w:p w14:paraId="16434345" w14:textId="77777777" w:rsidR="009D25A9" w:rsidRPr="008F2D59" w:rsidRDefault="009D25A9" w:rsidP="005A4E85">
            <w:pPr>
              <w:jc w:val="center"/>
              <w:rPr>
                <w:rFonts w:ascii="Calibri" w:eastAsia="Times New Roman" w:hAnsi="Calibri" w:cs="Calibri"/>
                <w:color w:val="000000"/>
                <w:lang w:val="sr-Cyrl-CS"/>
              </w:rPr>
            </w:pPr>
          </w:p>
        </w:tc>
      </w:tr>
      <w:tr w:rsidR="009D25A9" w:rsidRPr="008F2D59" w14:paraId="03A13830" w14:textId="77777777" w:rsidTr="005A4E85">
        <w:trPr>
          <w:trHeight w:val="624"/>
          <w:jc w:val="center"/>
        </w:trPr>
        <w:tc>
          <w:tcPr>
            <w:tcW w:w="7888" w:type="dxa"/>
            <w:gridSpan w:val="4"/>
            <w:tcBorders>
              <w:top w:val="single" w:sz="4" w:space="0" w:color="auto"/>
              <w:left w:val="single" w:sz="4" w:space="0" w:color="auto"/>
              <w:bottom w:val="single" w:sz="4" w:space="0" w:color="auto"/>
              <w:right w:val="single" w:sz="4" w:space="0" w:color="auto"/>
            </w:tcBorders>
            <w:vAlign w:val="center"/>
          </w:tcPr>
          <w:p w14:paraId="7FDB10CD" w14:textId="77777777" w:rsidR="009D25A9" w:rsidRPr="008F2D59" w:rsidRDefault="009D25A9" w:rsidP="005A4E85">
            <w:pPr>
              <w:jc w:val="center"/>
              <w:rPr>
                <w:rFonts w:ascii="Calibri" w:eastAsia="Times New Roman" w:hAnsi="Calibri" w:cs="Calibri"/>
                <w:color w:val="000000"/>
                <w:lang w:val="sr-Cyrl-CS"/>
              </w:rPr>
            </w:pPr>
            <w:r w:rsidRPr="008F2D59">
              <w:rPr>
                <w:rFonts w:ascii="Calibri" w:eastAsia="Times New Roman" w:hAnsi="Calibri" w:cs="Calibri"/>
                <w:color w:val="000000"/>
                <w:lang w:val="sr-Cyrl-CS"/>
              </w:rPr>
              <w:t>Укупан број група</w:t>
            </w:r>
          </w:p>
        </w:tc>
        <w:tc>
          <w:tcPr>
            <w:tcW w:w="1303" w:type="dxa"/>
            <w:tcBorders>
              <w:top w:val="single" w:sz="4" w:space="0" w:color="auto"/>
              <w:left w:val="nil"/>
              <w:bottom w:val="single" w:sz="4" w:space="0" w:color="auto"/>
              <w:right w:val="single" w:sz="4" w:space="0" w:color="auto"/>
            </w:tcBorders>
            <w:vAlign w:val="center"/>
          </w:tcPr>
          <w:p w14:paraId="12207E7D" w14:textId="77777777" w:rsidR="009D25A9" w:rsidRPr="008F2D5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19</w:t>
            </w:r>
          </w:p>
        </w:tc>
      </w:tr>
    </w:tbl>
    <w:p w14:paraId="5AF53472" w14:textId="77777777" w:rsidR="009D25A9" w:rsidRDefault="009D25A9" w:rsidP="009D25A9">
      <w:pPr>
        <w:rPr>
          <w:lang w:val="sr-Cyrl-RS"/>
        </w:rPr>
      </w:pPr>
    </w:p>
    <w:p w14:paraId="0BE9DD4C" w14:textId="77777777" w:rsidR="009D25A9" w:rsidRDefault="009D25A9" w:rsidP="009D25A9">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884"/>
        <w:gridCol w:w="2235"/>
        <w:gridCol w:w="277"/>
        <w:gridCol w:w="1303"/>
      </w:tblGrid>
      <w:tr w:rsidR="009D25A9" w:rsidRPr="00B46AB1" w14:paraId="6CBCD541" w14:textId="77777777" w:rsidTr="005A4E85">
        <w:trPr>
          <w:trHeight w:val="510"/>
          <w:jc w:val="center"/>
        </w:trPr>
        <w:tc>
          <w:tcPr>
            <w:tcW w:w="8620"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14:paraId="25DB64F5" w14:textId="77777777" w:rsidR="009D25A9" w:rsidRPr="00B46AB1" w:rsidRDefault="009D25A9" w:rsidP="005A4E85">
            <w:pPr>
              <w:jc w:val="center"/>
              <w:rPr>
                <w:rFonts w:ascii="Calibri" w:hAnsi="Calibri" w:cs="Calibri"/>
                <w:b/>
                <w:color w:val="000000"/>
                <w:lang w:val="sr-Cyrl-CS"/>
              </w:rPr>
            </w:pPr>
            <w:r w:rsidRPr="00B46AB1">
              <w:rPr>
                <w:rFonts w:ascii="Calibri" w:hAnsi="Calibri" w:cs="Calibri"/>
                <w:b/>
                <w:color w:val="000000"/>
                <w:lang w:val="sr-Cyrl-CS"/>
              </w:rPr>
              <w:lastRenderedPageBreak/>
              <w:t>ВЕРСКА НАСТАВА</w:t>
            </w:r>
          </w:p>
        </w:tc>
      </w:tr>
      <w:tr w:rsidR="009D25A9" w:rsidRPr="00B46AB1" w14:paraId="569CB4D7" w14:textId="77777777" w:rsidTr="005A4E85">
        <w:trPr>
          <w:trHeight w:val="593"/>
          <w:jc w:val="center"/>
        </w:trPr>
        <w:tc>
          <w:tcPr>
            <w:tcW w:w="1966" w:type="dxa"/>
            <w:tcBorders>
              <w:top w:val="single" w:sz="4" w:space="0" w:color="auto"/>
              <w:left w:val="single" w:sz="4" w:space="0" w:color="auto"/>
              <w:bottom w:val="single" w:sz="4" w:space="0" w:color="auto"/>
              <w:right w:val="single" w:sz="4" w:space="0" w:color="auto"/>
            </w:tcBorders>
            <w:vAlign w:val="center"/>
          </w:tcPr>
          <w:p w14:paraId="234E1F0B" w14:textId="77777777" w:rsidR="009D25A9" w:rsidRPr="00B46AB1" w:rsidRDefault="009D25A9" w:rsidP="005A4E85">
            <w:pPr>
              <w:jc w:val="center"/>
              <w:rPr>
                <w:rFonts w:ascii="Calibri" w:hAnsi="Calibri" w:cs="Calibri"/>
                <w:b/>
                <w:color w:val="000000"/>
              </w:rPr>
            </w:pPr>
            <w:r w:rsidRPr="00B46AB1">
              <w:rPr>
                <w:rFonts w:ascii="Calibri" w:hAnsi="Calibri" w:cs="Calibri"/>
                <w:b/>
                <w:color w:val="000000"/>
              </w:rPr>
              <w:t>МЕСТО</w:t>
            </w:r>
          </w:p>
        </w:tc>
        <w:tc>
          <w:tcPr>
            <w:tcW w:w="2884" w:type="dxa"/>
            <w:tcBorders>
              <w:top w:val="single" w:sz="4" w:space="0" w:color="auto"/>
              <w:left w:val="single" w:sz="4" w:space="0" w:color="auto"/>
              <w:bottom w:val="single" w:sz="4" w:space="0" w:color="auto"/>
              <w:right w:val="single" w:sz="4" w:space="0" w:color="auto"/>
            </w:tcBorders>
            <w:vAlign w:val="center"/>
            <w:hideMark/>
          </w:tcPr>
          <w:p w14:paraId="0709A95D" w14:textId="77777777" w:rsidR="009D25A9" w:rsidRPr="00B46AB1" w:rsidRDefault="009D25A9" w:rsidP="005A4E85">
            <w:pPr>
              <w:jc w:val="center"/>
              <w:rPr>
                <w:rFonts w:ascii="Calibri" w:hAnsi="Calibri" w:cs="Calibri"/>
                <w:b/>
                <w:color w:val="000000"/>
                <w:lang w:val="sr-Cyrl-CS"/>
              </w:rPr>
            </w:pPr>
            <w:r w:rsidRPr="00B46AB1">
              <w:rPr>
                <w:rFonts w:ascii="Calibri" w:hAnsi="Calibri" w:cs="Calibri"/>
                <w:b/>
                <w:color w:val="000000"/>
                <w:lang w:val="sr-Cyrl-CS"/>
              </w:rPr>
              <w:t>ИМЕ НАСТАВНИКА</w:t>
            </w:r>
          </w:p>
        </w:tc>
        <w:tc>
          <w:tcPr>
            <w:tcW w:w="2467" w:type="dxa"/>
            <w:gridSpan w:val="2"/>
            <w:tcBorders>
              <w:top w:val="single" w:sz="4" w:space="0" w:color="auto"/>
              <w:left w:val="single" w:sz="4" w:space="0" w:color="auto"/>
              <w:bottom w:val="single" w:sz="4" w:space="0" w:color="auto"/>
              <w:right w:val="single" w:sz="4" w:space="0" w:color="auto"/>
            </w:tcBorders>
            <w:vAlign w:val="center"/>
            <w:hideMark/>
          </w:tcPr>
          <w:p w14:paraId="18B30963" w14:textId="77777777" w:rsidR="009D25A9" w:rsidRPr="00B46AB1" w:rsidRDefault="009D25A9" w:rsidP="005A4E85">
            <w:pPr>
              <w:jc w:val="center"/>
              <w:rPr>
                <w:rFonts w:ascii="Calibri" w:hAnsi="Calibri" w:cs="Calibri"/>
                <w:b/>
                <w:color w:val="000000"/>
                <w:lang w:val="sr-Cyrl-CS"/>
              </w:rPr>
            </w:pPr>
            <w:r w:rsidRPr="00B46AB1">
              <w:rPr>
                <w:rFonts w:ascii="Calibri" w:hAnsi="Calibri" w:cs="Calibri"/>
                <w:b/>
                <w:color w:val="000000"/>
                <w:lang w:val="sr-Cyrl-CS"/>
              </w:rPr>
              <w:t>ГРУПЕ</w:t>
            </w:r>
          </w:p>
        </w:tc>
        <w:tc>
          <w:tcPr>
            <w:tcW w:w="1303" w:type="dxa"/>
            <w:tcBorders>
              <w:top w:val="single" w:sz="4" w:space="0" w:color="auto"/>
              <w:left w:val="single" w:sz="4" w:space="0" w:color="auto"/>
              <w:bottom w:val="single" w:sz="4" w:space="0" w:color="auto"/>
              <w:right w:val="single" w:sz="4" w:space="0" w:color="auto"/>
            </w:tcBorders>
            <w:vAlign w:val="center"/>
          </w:tcPr>
          <w:p w14:paraId="277BE213" w14:textId="77777777" w:rsidR="009D25A9" w:rsidRPr="00B46AB1" w:rsidRDefault="009D25A9" w:rsidP="005A4E85">
            <w:pPr>
              <w:jc w:val="center"/>
              <w:rPr>
                <w:rFonts w:ascii="Calibri" w:hAnsi="Calibri" w:cs="Calibri"/>
                <w:b/>
                <w:color w:val="000000"/>
                <w:lang w:val="sr-Cyrl-CS"/>
              </w:rPr>
            </w:pPr>
            <w:r w:rsidRPr="00B46AB1">
              <w:rPr>
                <w:rFonts w:ascii="Calibri" w:hAnsi="Calibri" w:cs="Calibri"/>
                <w:b/>
                <w:color w:val="000000"/>
                <w:lang w:val="sr-Cyrl-CS"/>
              </w:rPr>
              <w:t>Број група</w:t>
            </w:r>
          </w:p>
        </w:tc>
      </w:tr>
      <w:tr w:rsidR="009D25A9" w:rsidRPr="00B46AB1" w14:paraId="6F57F59A" w14:textId="77777777" w:rsidTr="005A4E85">
        <w:trPr>
          <w:trHeight w:val="340"/>
          <w:jc w:val="center"/>
        </w:trPr>
        <w:tc>
          <w:tcPr>
            <w:tcW w:w="1966" w:type="dxa"/>
            <w:vMerge w:val="restart"/>
            <w:tcBorders>
              <w:top w:val="single" w:sz="4" w:space="0" w:color="auto"/>
              <w:left w:val="single" w:sz="4" w:space="0" w:color="auto"/>
              <w:right w:val="single" w:sz="4" w:space="0" w:color="auto"/>
            </w:tcBorders>
            <w:vAlign w:val="center"/>
          </w:tcPr>
          <w:p w14:paraId="54D26FF3" w14:textId="77777777" w:rsidR="009D25A9" w:rsidRPr="00B46AB1" w:rsidRDefault="009D25A9" w:rsidP="005A4E85">
            <w:pPr>
              <w:jc w:val="center"/>
              <w:rPr>
                <w:rFonts w:ascii="Calibri" w:eastAsia="Times New Roman" w:hAnsi="Calibri" w:cs="Calibri"/>
                <w:color w:val="000000"/>
              </w:rPr>
            </w:pPr>
            <w:proofErr w:type="spellStart"/>
            <w:r w:rsidRPr="00B46AB1">
              <w:rPr>
                <w:rFonts w:ascii="Calibri" w:eastAsia="Times New Roman" w:hAnsi="Calibri" w:cs="Calibri"/>
                <w:color w:val="000000"/>
              </w:rPr>
              <w:t>Чокот</w:t>
            </w:r>
            <w:proofErr w:type="spellEnd"/>
          </w:p>
        </w:tc>
        <w:tc>
          <w:tcPr>
            <w:tcW w:w="2884" w:type="dxa"/>
            <w:vMerge w:val="restart"/>
            <w:tcBorders>
              <w:top w:val="single" w:sz="4" w:space="0" w:color="auto"/>
              <w:left w:val="single" w:sz="4" w:space="0" w:color="auto"/>
              <w:right w:val="single" w:sz="4" w:space="0" w:color="auto"/>
            </w:tcBorders>
            <w:vAlign w:val="center"/>
            <w:hideMark/>
          </w:tcPr>
          <w:p w14:paraId="281DA0EF" w14:textId="77777777" w:rsidR="009D25A9" w:rsidRPr="00B46AB1" w:rsidRDefault="009D25A9" w:rsidP="005A4E85">
            <w:pPr>
              <w:rPr>
                <w:rFonts w:ascii="Calibri" w:eastAsia="Times New Roman" w:hAnsi="Calibri" w:cs="Calibri"/>
                <w:color w:val="000000"/>
                <w:lang w:val="sr-Cyrl-CS"/>
              </w:rPr>
            </w:pPr>
            <w:r>
              <w:rPr>
                <w:rFonts w:ascii="Calibri" w:eastAsia="Times New Roman" w:hAnsi="Calibri" w:cs="Calibri"/>
                <w:color w:val="000000"/>
                <w:lang w:val="sr-Cyrl-CS"/>
              </w:rPr>
              <w:t>Александар Миленковић</w:t>
            </w:r>
          </w:p>
        </w:tc>
        <w:tc>
          <w:tcPr>
            <w:tcW w:w="2235" w:type="dxa"/>
            <w:tcBorders>
              <w:top w:val="single" w:sz="4" w:space="0" w:color="auto"/>
              <w:left w:val="single" w:sz="4" w:space="0" w:color="auto"/>
              <w:bottom w:val="single" w:sz="4" w:space="0" w:color="auto"/>
              <w:right w:val="nil"/>
            </w:tcBorders>
            <w:vAlign w:val="center"/>
            <w:hideMark/>
          </w:tcPr>
          <w:p w14:paraId="13B3BAA2"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r w:rsidRPr="00B46AB1">
              <w:rPr>
                <w:rFonts w:ascii="Calibri" w:eastAsia="Times New Roman" w:hAnsi="Calibri" w:cs="Calibri"/>
                <w:color w:val="000000"/>
                <w:lang w:val="sr-Cyrl-CS"/>
              </w:rPr>
              <w:t>-3</w:t>
            </w:r>
            <w:r>
              <w:rPr>
                <w:rFonts w:ascii="Calibri" w:eastAsia="Times New Roman" w:hAnsi="Calibri" w:cs="Calibri"/>
                <w:color w:val="000000"/>
                <w:lang w:val="sr-Cyrl-CS"/>
              </w:rPr>
              <w:t>/2-3</w:t>
            </w:r>
          </w:p>
        </w:tc>
        <w:tc>
          <w:tcPr>
            <w:tcW w:w="232" w:type="dxa"/>
            <w:tcBorders>
              <w:top w:val="single" w:sz="4" w:space="0" w:color="auto"/>
              <w:left w:val="nil"/>
              <w:bottom w:val="single" w:sz="4" w:space="0" w:color="auto"/>
              <w:right w:val="single" w:sz="4" w:space="0" w:color="auto"/>
            </w:tcBorders>
            <w:vAlign w:val="center"/>
            <w:hideMark/>
          </w:tcPr>
          <w:p w14:paraId="710B891A" w14:textId="77777777" w:rsidR="009D25A9" w:rsidRPr="00B46AB1"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6297A9BF"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p>
        </w:tc>
      </w:tr>
      <w:tr w:rsidR="009D25A9" w:rsidRPr="00B46AB1" w14:paraId="07318EA0" w14:textId="77777777" w:rsidTr="005A4E85">
        <w:trPr>
          <w:trHeight w:val="340"/>
          <w:jc w:val="center"/>
        </w:trPr>
        <w:tc>
          <w:tcPr>
            <w:tcW w:w="1966" w:type="dxa"/>
            <w:vMerge/>
            <w:tcBorders>
              <w:left w:val="single" w:sz="4" w:space="0" w:color="auto"/>
              <w:right w:val="single" w:sz="4" w:space="0" w:color="auto"/>
            </w:tcBorders>
            <w:vAlign w:val="center"/>
          </w:tcPr>
          <w:p w14:paraId="1C760065" w14:textId="77777777" w:rsidR="009D25A9" w:rsidRPr="00B46AB1" w:rsidRDefault="009D25A9" w:rsidP="005A4E85">
            <w:pPr>
              <w:jc w:val="center"/>
              <w:rPr>
                <w:rFonts w:ascii="Calibri" w:eastAsia="Times New Roman" w:hAnsi="Calibri" w:cs="Calibri"/>
                <w:color w:val="000000"/>
              </w:rPr>
            </w:pPr>
          </w:p>
        </w:tc>
        <w:tc>
          <w:tcPr>
            <w:tcW w:w="2884" w:type="dxa"/>
            <w:vMerge/>
            <w:tcBorders>
              <w:left w:val="single" w:sz="4" w:space="0" w:color="auto"/>
              <w:right w:val="single" w:sz="4" w:space="0" w:color="auto"/>
            </w:tcBorders>
            <w:vAlign w:val="center"/>
            <w:hideMark/>
          </w:tcPr>
          <w:p w14:paraId="75F9E872" w14:textId="77777777" w:rsidR="009D25A9" w:rsidRPr="00B46AB1" w:rsidRDefault="009D25A9" w:rsidP="005A4E85">
            <w:pPr>
              <w:jc w:val="center"/>
              <w:rPr>
                <w:rFonts w:ascii="Calibri" w:eastAsia="Times New Roman" w:hAnsi="Calibri" w:cs="Calibri"/>
                <w:color w:val="000000"/>
                <w:lang w:val="sr-Cyrl-CS"/>
              </w:rPr>
            </w:pPr>
          </w:p>
        </w:tc>
        <w:tc>
          <w:tcPr>
            <w:tcW w:w="2235" w:type="dxa"/>
            <w:tcBorders>
              <w:top w:val="single" w:sz="4" w:space="0" w:color="auto"/>
              <w:left w:val="single" w:sz="4" w:space="0" w:color="auto"/>
              <w:bottom w:val="single" w:sz="4" w:space="0" w:color="auto"/>
              <w:right w:val="nil"/>
            </w:tcBorders>
            <w:vAlign w:val="center"/>
            <w:hideMark/>
          </w:tcPr>
          <w:p w14:paraId="0F5761BE"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r w:rsidRPr="00B46AB1">
              <w:rPr>
                <w:rFonts w:ascii="Calibri" w:eastAsia="Times New Roman" w:hAnsi="Calibri" w:cs="Calibri"/>
                <w:color w:val="000000"/>
                <w:lang w:val="sr-Cyrl-CS"/>
              </w:rPr>
              <w:t>-3</w:t>
            </w:r>
          </w:p>
        </w:tc>
        <w:tc>
          <w:tcPr>
            <w:tcW w:w="232" w:type="dxa"/>
            <w:tcBorders>
              <w:top w:val="single" w:sz="4" w:space="0" w:color="auto"/>
              <w:left w:val="nil"/>
              <w:bottom w:val="single" w:sz="4" w:space="0" w:color="auto"/>
              <w:right w:val="single" w:sz="4" w:space="0" w:color="auto"/>
            </w:tcBorders>
            <w:vAlign w:val="center"/>
            <w:hideMark/>
          </w:tcPr>
          <w:p w14:paraId="264D611C" w14:textId="77777777" w:rsidR="009D25A9" w:rsidRPr="00B46AB1"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019333A9" w14:textId="77777777" w:rsidR="009D25A9" w:rsidRPr="00B46AB1" w:rsidRDefault="009D25A9" w:rsidP="005A4E85">
            <w:pPr>
              <w:jc w:val="center"/>
              <w:rPr>
                <w:rFonts w:ascii="Calibri" w:eastAsia="Times New Roman" w:hAnsi="Calibri" w:cs="Calibri"/>
                <w:color w:val="000000"/>
                <w:lang w:val="sr-Cyrl-CS"/>
              </w:rPr>
            </w:pPr>
          </w:p>
        </w:tc>
      </w:tr>
      <w:tr w:rsidR="009D25A9" w:rsidRPr="00B46AB1" w14:paraId="540C27A5" w14:textId="77777777" w:rsidTr="005A4E85">
        <w:trPr>
          <w:trHeight w:val="340"/>
          <w:jc w:val="center"/>
        </w:trPr>
        <w:tc>
          <w:tcPr>
            <w:tcW w:w="1966" w:type="dxa"/>
            <w:vMerge w:val="restart"/>
            <w:tcBorders>
              <w:top w:val="single" w:sz="4" w:space="0" w:color="auto"/>
              <w:left w:val="single" w:sz="4" w:space="0" w:color="auto"/>
              <w:right w:val="single" w:sz="4" w:space="0" w:color="auto"/>
            </w:tcBorders>
            <w:vAlign w:val="center"/>
          </w:tcPr>
          <w:p w14:paraId="13393465"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Девети мај</w:t>
            </w:r>
          </w:p>
        </w:tc>
        <w:tc>
          <w:tcPr>
            <w:tcW w:w="2884" w:type="dxa"/>
            <w:vMerge w:val="restart"/>
            <w:tcBorders>
              <w:top w:val="single" w:sz="4" w:space="0" w:color="auto"/>
              <w:left w:val="single" w:sz="4" w:space="0" w:color="auto"/>
              <w:right w:val="single" w:sz="4" w:space="0" w:color="auto"/>
            </w:tcBorders>
            <w:vAlign w:val="center"/>
            <w:hideMark/>
          </w:tcPr>
          <w:p w14:paraId="149BC260" w14:textId="77777777" w:rsidR="009D25A9" w:rsidRPr="00B46AB1" w:rsidRDefault="009D25A9" w:rsidP="005A4E85">
            <w:pPr>
              <w:jc w:val="center"/>
              <w:rPr>
                <w:rFonts w:ascii="Calibri" w:hAnsi="Calibri" w:cs="Calibri"/>
              </w:rPr>
            </w:pPr>
            <w:r>
              <w:rPr>
                <w:rFonts w:ascii="Calibri" w:eastAsia="Times New Roman" w:hAnsi="Calibri" w:cs="Calibri"/>
                <w:color w:val="000000"/>
                <w:lang w:val="sr-Cyrl-CS"/>
              </w:rPr>
              <w:t>Александар Миленковић</w:t>
            </w:r>
          </w:p>
        </w:tc>
        <w:tc>
          <w:tcPr>
            <w:tcW w:w="2235" w:type="dxa"/>
            <w:tcBorders>
              <w:top w:val="single" w:sz="4" w:space="0" w:color="auto"/>
              <w:left w:val="single" w:sz="4" w:space="0" w:color="auto"/>
              <w:bottom w:val="single" w:sz="4" w:space="0" w:color="auto"/>
              <w:right w:val="nil"/>
            </w:tcBorders>
            <w:vAlign w:val="center"/>
            <w:hideMark/>
          </w:tcPr>
          <w:p w14:paraId="367C9722"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1-1/1-2</w:t>
            </w:r>
          </w:p>
        </w:tc>
        <w:tc>
          <w:tcPr>
            <w:tcW w:w="232" w:type="dxa"/>
            <w:tcBorders>
              <w:top w:val="single" w:sz="4" w:space="0" w:color="auto"/>
              <w:left w:val="nil"/>
              <w:bottom w:val="single" w:sz="4" w:space="0" w:color="auto"/>
              <w:right w:val="single" w:sz="4" w:space="0" w:color="auto"/>
            </w:tcBorders>
            <w:vAlign w:val="center"/>
            <w:hideMark/>
          </w:tcPr>
          <w:p w14:paraId="64BEC2A9" w14:textId="77777777" w:rsidR="009D25A9" w:rsidRPr="00B46AB1" w:rsidRDefault="009D25A9" w:rsidP="005A4E85">
            <w:pPr>
              <w:jc w:val="cente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053EC4AF"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p>
        </w:tc>
      </w:tr>
      <w:tr w:rsidR="009D25A9" w:rsidRPr="00B46AB1" w14:paraId="160C3050" w14:textId="77777777" w:rsidTr="005A4E85">
        <w:trPr>
          <w:trHeight w:val="340"/>
          <w:jc w:val="center"/>
        </w:trPr>
        <w:tc>
          <w:tcPr>
            <w:tcW w:w="1966" w:type="dxa"/>
            <w:vMerge/>
            <w:tcBorders>
              <w:left w:val="single" w:sz="4" w:space="0" w:color="auto"/>
              <w:right w:val="single" w:sz="4" w:space="0" w:color="auto"/>
            </w:tcBorders>
            <w:vAlign w:val="center"/>
          </w:tcPr>
          <w:p w14:paraId="7159B603" w14:textId="77777777" w:rsidR="009D25A9" w:rsidRPr="00B46AB1" w:rsidRDefault="009D25A9" w:rsidP="005A4E85">
            <w:pPr>
              <w:jc w:val="center"/>
              <w:rPr>
                <w:rFonts w:ascii="Calibri" w:eastAsia="Times New Roman" w:hAnsi="Calibri" w:cs="Calibri"/>
                <w:color w:val="000000"/>
                <w:lang w:val="sr-Cyrl-CS"/>
              </w:rPr>
            </w:pPr>
          </w:p>
        </w:tc>
        <w:tc>
          <w:tcPr>
            <w:tcW w:w="2884" w:type="dxa"/>
            <w:vMerge/>
            <w:tcBorders>
              <w:left w:val="single" w:sz="4" w:space="0" w:color="auto"/>
              <w:right w:val="single" w:sz="4" w:space="0" w:color="auto"/>
            </w:tcBorders>
            <w:hideMark/>
          </w:tcPr>
          <w:p w14:paraId="19A87F76" w14:textId="77777777" w:rsidR="009D25A9" w:rsidRPr="00B46AB1" w:rsidRDefault="009D25A9" w:rsidP="005A4E85">
            <w:pPr>
              <w:jc w:val="center"/>
              <w:rPr>
                <w:rFonts w:ascii="Calibri" w:hAnsi="Calibri" w:cs="Calibri"/>
              </w:rPr>
            </w:pPr>
          </w:p>
        </w:tc>
        <w:tc>
          <w:tcPr>
            <w:tcW w:w="2235" w:type="dxa"/>
            <w:tcBorders>
              <w:top w:val="single" w:sz="4" w:space="0" w:color="auto"/>
              <w:left w:val="single" w:sz="4" w:space="0" w:color="auto"/>
              <w:bottom w:val="single" w:sz="4" w:space="0" w:color="auto"/>
              <w:right w:val="nil"/>
            </w:tcBorders>
            <w:vAlign w:val="center"/>
            <w:hideMark/>
          </w:tcPr>
          <w:p w14:paraId="702E9AC5"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r w:rsidRPr="00B46AB1">
              <w:rPr>
                <w:rFonts w:ascii="Calibri" w:eastAsia="Times New Roman" w:hAnsi="Calibri" w:cs="Calibri"/>
                <w:color w:val="000000"/>
                <w:lang w:val="sr-Cyrl-CS"/>
              </w:rPr>
              <w:t>-1</w:t>
            </w:r>
            <w:r>
              <w:rPr>
                <w:rFonts w:ascii="Calibri" w:eastAsia="Times New Roman" w:hAnsi="Calibri" w:cs="Calibri"/>
                <w:color w:val="000000"/>
                <w:lang w:val="sr-Cyrl-CS"/>
              </w:rPr>
              <w:t>/2</w:t>
            </w:r>
            <w:r w:rsidRPr="00B46AB1">
              <w:rPr>
                <w:rFonts w:ascii="Calibri" w:eastAsia="Times New Roman" w:hAnsi="Calibri" w:cs="Calibri"/>
                <w:color w:val="000000"/>
                <w:lang w:val="sr-Cyrl-CS"/>
              </w:rPr>
              <w:t>-2</w:t>
            </w:r>
          </w:p>
        </w:tc>
        <w:tc>
          <w:tcPr>
            <w:tcW w:w="232" w:type="dxa"/>
            <w:tcBorders>
              <w:top w:val="single" w:sz="4" w:space="0" w:color="auto"/>
              <w:left w:val="nil"/>
              <w:bottom w:val="single" w:sz="4" w:space="0" w:color="auto"/>
              <w:right w:val="single" w:sz="4" w:space="0" w:color="auto"/>
            </w:tcBorders>
            <w:vAlign w:val="center"/>
            <w:hideMark/>
          </w:tcPr>
          <w:p w14:paraId="46F46DA7" w14:textId="77777777" w:rsidR="009D25A9" w:rsidRPr="00B46AB1" w:rsidRDefault="009D25A9" w:rsidP="005A4E85">
            <w:pPr>
              <w:jc w:val="cente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2A1F83B3" w14:textId="77777777" w:rsidR="009D25A9" w:rsidRPr="00B46AB1" w:rsidRDefault="009D25A9" w:rsidP="005A4E85">
            <w:pPr>
              <w:jc w:val="center"/>
              <w:rPr>
                <w:rFonts w:ascii="Calibri" w:eastAsia="Times New Roman" w:hAnsi="Calibri" w:cs="Calibri"/>
                <w:color w:val="000000"/>
                <w:lang w:val="sr-Cyrl-CS"/>
              </w:rPr>
            </w:pPr>
          </w:p>
        </w:tc>
      </w:tr>
      <w:tr w:rsidR="009D25A9" w:rsidRPr="00B46AB1" w14:paraId="7858209C" w14:textId="77777777" w:rsidTr="005A4E85">
        <w:trPr>
          <w:trHeight w:val="340"/>
          <w:jc w:val="center"/>
        </w:trPr>
        <w:tc>
          <w:tcPr>
            <w:tcW w:w="1966" w:type="dxa"/>
            <w:vMerge/>
            <w:tcBorders>
              <w:left w:val="single" w:sz="4" w:space="0" w:color="auto"/>
              <w:right w:val="single" w:sz="4" w:space="0" w:color="auto"/>
            </w:tcBorders>
            <w:vAlign w:val="center"/>
          </w:tcPr>
          <w:p w14:paraId="6CA62F12" w14:textId="77777777" w:rsidR="009D25A9" w:rsidRPr="00B46AB1" w:rsidRDefault="009D25A9" w:rsidP="005A4E85">
            <w:pPr>
              <w:jc w:val="center"/>
              <w:rPr>
                <w:rFonts w:ascii="Calibri" w:eastAsia="Times New Roman" w:hAnsi="Calibri" w:cs="Calibri"/>
                <w:color w:val="000000"/>
                <w:lang w:val="sr-Cyrl-CS"/>
              </w:rPr>
            </w:pPr>
          </w:p>
        </w:tc>
        <w:tc>
          <w:tcPr>
            <w:tcW w:w="2884" w:type="dxa"/>
            <w:vMerge/>
            <w:tcBorders>
              <w:left w:val="single" w:sz="4" w:space="0" w:color="auto"/>
              <w:right w:val="single" w:sz="4" w:space="0" w:color="auto"/>
            </w:tcBorders>
          </w:tcPr>
          <w:p w14:paraId="3E68C6B7" w14:textId="77777777" w:rsidR="009D25A9" w:rsidRPr="00B46AB1" w:rsidRDefault="009D25A9" w:rsidP="005A4E85">
            <w:pPr>
              <w:jc w:val="center"/>
              <w:rPr>
                <w:rFonts w:ascii="Calibri" w:hAnsi="Calibri" w:cs="Calibri"/>
              </w:rPr>
            </w:pPr>
          </w:p>
        </w:tc>
        <w:tc>
          <w:tcPr>
            <w:tcW w:w="2235" w:type="dxa"/>
            <w:tcBorders>
              <w:top w:val="single" w:sz="4" w:space="0" w:color="auto"/>
              <w:left w:val="single" w:sz="4" w:space="0" w:color="auto"/>
              <w:bottom w:val="single" w:sz="4" w:space="0" w:color="auto"/>
              <w:right w:val="nil"/>
            </w:tcBorders>
            <w:vAlign w:val="center"/>
          </w:tcPr>
          <w:p w14:paraId="549C3A03" w14:textId="77777777" w:rsidR="009D25A9"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3-2</w:t>
            </w:r>
          </w:p>
        </w:tc>
        <w:tc>
          <w:tcPr>
            <w:tcW w:w="232" w:type="dxa"/>
            <w:tcBorders>
              <w:top w:val="single" w:sz="4" w:space="0" w:color="auto"/>
              <w:left w:val="nil"/>
              <w:bottom w:val="single" w:sz="4" w:space="0" w:color="auto"/>
              <w:right w:val="single" w:sz="4" w:space="0" w:color="auto"/>
            </w:tcBorders>
            <w:vAlign w:val="center"/>
          </w:tcPr>
          <w:p w14:paraId="086A75A3" w14:textId="77777777" w:rsidR="009D25A9" w:rsidRPr="00B46AB1" w:rsidRDefault="009D25A9" w:rsidP="005A4E85">
            <w:pPr>
              <w:jc w:val="cente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772F9AF2" w14:textId="77777777" w:rsidR="009D25A9" w:rsidRPr="00B46AB1" w:rsidRDefault="009D25A9" w:rsidP="005A4E85">
            <w:pPr>
              <w:jc w:val="center"/>
              <w:rPr>
                <w:rFonts w:ascii="Calibri" w:eastAsia="Times New Roman" w:hAnsi="Calibri" w:cs="Calibri"/>
                <w:color w:val="000000"/>
                <w:lang w:val="sr-Cyrl-CS"/>
              </w:rPr>
            </w:pPr>
          </w:p>
        </w:tc>
      </w:tr>
      <w:tr w:rsidR="009D25A9" w:rsidRPr="00B46AB1" w14:paraId="285C1C38" w14:textId="77777777" w:rsidTr="005A4E85">
        <w:trPr>
          <w:trHeight w:val="340"/>
          <w:jc w:val="center"/>
        </w:trPr>
        <w:tc>
          <w:tcPr>
            <w:tcW w:w="1966" w:type="dxa"/>
            <w:vMerge/>
            <w:tcBorders>
              <w:left w:val="single" w:sz="4" w:space="0" w:color="auto"/>
              <w:bottom w:val="single" w:sz="4" w:space="0" w:color="auto"/>
              <w:right w:val="single" w:sz="4" w:space="0" w:color="auto"/>
            </w:tcBorders>
            <w:vAlign w:val="center"/>
          </w:tcPr>
          <w:p w14:paraId="67E7F3AF" w14:textId="77777777" w:rsidR="009D25A9" w:rsidRPr="00B46AB1" w:rsidRDefault="009D25A9" w:rsidP="005A4E85">
            <w:pPr>
              <w:jc w:val="center"/>
              <w:rPr>
                <w:rFonts w:ascii="Calibri" w:eastAsia="Times New Roman" w:hAnsi="Calibri" w:cs="Calibri"/>
                <w:color w:val="000000"/>
                <w:lang w:val="sr-Cyrl-CS"/>
              </w:rPr>
            </w:pPr>
          </w:p>
        </w:tc>
        <w:tc>
          <w:tcPr>
            <w:tcW w:w="2884" w:type="dxa"/>
            <w:vMerge/>
            <w:tcBorders>
              <w:left w:val="single" w:sz="4" w:space="0" w:color="auto"/>
              <w:bottom w:val="single" w:sz="4" w:space="0" w:color="auto"/>
              <w:right w:val="single" w:sz="4" w:space="0" w:color="auto"/>
            </w:tcBorders>
            <w:vAlign w:val="center"/>
            <w:hideMark/>
          </w:tcPr>
          <w:p w14:paraId="487C79E2" w14:textId="77777777" w:rsidR="009D25A9" w:rsidRPr="00B46AB1" w:rsidRDefault="009D25A9" w:rsidP="005A4E85">
            <w:pPr>
              <w:jc w:val="center"/>
              <w:rPr>
                <w:rFonts w:ascii="Calibri" w:eastAsia="Times New Roman" w:hAnsi="Calibri" w:cs="Calibri"/>
                <w:color w:val="000000"/>
                <w:lang w:val="sr-Cyrl-CS"/>
              </w:rPr>
            </w:pPr>
          </w:p>
        </w:tc>
        <w:tc>
          <w:tcPr>
            <w:tcW w:w="2235" w:type="dxa"/>
            <w:tcBorders>
              <w:top w:val="single" w:sz="4" w:space="0" w:color="auto"/>
              <w:left w:val="single" w:sz="4" w:space="0" w:color="auto"/>
              <w:bottom w:val="single" w:sz="4" w:space="0" w:color="auto"/>
              <w:right w:val="nil"/>
            </w:tcBorders>
            <w:vAlign w:val="center"/>
            <w:hideMark/>
          </w:tcPr>
          <w:p w14:paraId="6A5CAFDC"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4-</w:t>
            </w:r>
            <w:r>
              <w:rPr>
                <w:rFonts w:ascii="Calibri" w:eastAsia="Times New Roman" w:hAnsi="Calibri" w:cs="Calibri"/>
                <w:color w:val="000000"/>
                <w:lang w:val="sr-Cyrl-CS"/>
              </w:rPr>
              <w:t>1/4-2</w:t>
            </w:r>
          </w:p>
        </w:tc>
        <w:tc>
          <w:tcPr>
            <w:tcW w:w="232" w:type="dxa"/>
            <w:tcBorders>
              <w:top w:val="single" w:sz="4" w:space="0" w:color="auto"/>
              <w:left w:val="nil"/>
              <w:bottom w:val="single" w:sz="4" w:space="0" w:color="auto"/>
              <w:right w:val="single" w:sz="4" w:space="0" w:color="auto"/>
            </w:tcBorders>
            <w:vAlign w:val="center"/>
            <w:hideMark/>
          </w:tcPr>
          <w:p w14:paraId="00D3862F" w14:textId="77777777" w:rsidR="009D25A9" w:rsidRPr="00B46AB1" w:rsidRDefault="009D25A9" w:rsidP="005A4E85">
            <w:pPr>
              <w:jc w:val="center"/>
              <w:rPr>
                <w:rFonts w:ascii="Calibri" w:eastAsia="Times New Roman" w:hAnsi="Calibri" w:cs="Calibri"/>
                <w:color w:val="000000"/>
                <w:lang w:val="sr-Cyrl-CS"/>
              </w:rPr>
            </w:pPr>
          </w:p>
        </w:tc>
        <w:tc>
          <w:tcPr>
            <w:tcW w:w="1303" w:type="dxa"/>
            <w:vMerge/>
            <w:tcBorders>
              <w:left w:val="nil"/>
              <w:bottom w:val="single" w:sz="4" w:space="0" w:color="auto"/>
              <w:right w:val="single" w:sz="4" w:space="0" w:color="auto"/>
            </w:tcBorders>
            <w:vAlign w:val="center"/>
          </w:tcPr>
          <w:p w14:paraId="4DCF64D5" w14:textId="77777777" w:rsidR="009D25A9" w:rsidRPr="00B46AB1" w:rsidRDefault="009D25A9" w:rsidP="005A4E85">
            <w:pPr>
              <w:jc w:val="center"/>
              <w:rPr>
                <w:rFonts w:ascii="Calibri" w:eastAsia="Times New Roman" w:hAnsi="Calibri" w:cs="Calibri"/>
                <w:color w:val="000000"/>
                <w:lang w:val="sr-Cyrl-CS"/>
              </w:rPr>
            </w:pPr>
          </w:p>
        </w:tc>
      </w:tr>
      <w:tr w:rsidR="009D25A9" w:rsidRPr="00B46AB1" w14:paraId="325BA1FC" w14:textId="77777777" w:rsidTr="005A4E85">
        <w:trPr>
          <w:trHeight w:val="340"/>
          <w:jc w:val="center"/>
        </w:trPr>
        <w:tc>
          <w:tcPr>
            <w:tcW w:w="1966" w:type="dxa"/>
            <w:tcBorders>
              <w:top w:val="single" w:sz="4" w:space="0" w:color="auto"/>
              <w:left w:val="single" w:sz="4" w:space="0" w:color="auto"/>
              <w:bottom w:val="single" w:sz="4" w:space="0" w:color="auto"/>
              <w:right w:val="single" w:sz="4" w:space="0" w:color="auto"/>
            </w:tcBorders>
            <w:vAlign w:val="center"/>
          </w:tcPr>
          <w:p w14:paraId="70B3514E"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Мраморски Поток</w:t>
            </w:r>
          </w:p>
        </w:tc>
        <w:tc>
          <w:tcPr>
            <w:tcW w:w="2884" w:type="dxa"/>
            <w:tcBorders>
              <w:top w:val="single" w:sz="4" w:space="0" w:color="auto"/>
              <w:left w:val="single" w:sz="4" w:space="0" w:color="auto"/>
              <w:bottom w:val="single" w:sz="4" w:space="0" w:color="auto"/>
              <w:right w:val="single" w:sz="4" w:space="0" w:color="auto"/>
            </w:tcBorders>
            <w:vAlign w:val="center"/>
            <w:hideMark/>
          </w:tcPr>
          <w:p w14:paraId="2A4309AF"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НН</w:t>
            </w:r>
          </w:p>
        </w:tc>
        <w:tc>
          <w:tcPr>
            <w:tcW w:w="2235" w:type="dxa"/>
            <w:tcBorders>
              <w:top w:val="single" w:sz="4" w:space="0" w:color="auto"/>
              <w:left w:val="single" w:sz="4" w:space="0" w:color="auto"/>
              <w:bottom w:val="single" w:sz="4" w:space="0" w:color="auto"/>
              <w:right w:val="nil"/>
            </w:tcBorders>
            <w:vAlign w:val="center"/>
            <w:hideMark/>
          </w:tcPr>
          <w:p w14:paraId="68D74B39"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w:t>
            </w:r>
            <w:r w:rsidRPr="00B46AB1">
              <w:rPr>
                <w:rFonts w:ascii="Calibri" w:eastAsia="Times New Roman" w:hAnsi="Calibri" w:cs="Calibri"/>
                <w:color w:val="000000"/>
                <w:lang w:val="sr-Cyrl-CS"/>
              </w:rPr>
              <w:t>-8</w:t>
            </w:r>
          </w:p>
        </w:tc>
        <w:tc>
          <w:tcPr>
            <w:tcW w:w="232" w:type="dxa"/>
            <w:tcBorders>
              <w:top w:val="single" w:sz="4" w:space="0" w:color="auto"/>
              <w:left w:val="nil"/>
              <w:bottom w:val="single" w:sz="4" w:space="0" w:color="auto"/>
              <w:right w:val="single" w:sz="4" w:space="0" w:color="auto"/>
            </w:tcBorders>
            <w:vAlign w:val="center"/>
            <w:hideMark/>
          </w:tcPr>
          <w:p w14:paraId="266DC2F1" w14:textId="77777777" w:rsidR="009D25A9" w:rsidRPr="00B46AB1" w:rsidRDefault="009D25A9" w:rsidP="005A4E85">
            <w:pPr>
              <w:jc w:val="center"/>
              <w:rPr>
                <w:rFonts w:ascii="Calibri" w:eastAsia="Times New Roman" w:hAnsi="Calibri" w:cs="Calibri"/>
                <w:color w:val="000000"/>
                <w:lang w:val="sr-Cyrl-CS"/>
              </w:rPr>
            </w:pPr>
          </w:p>
        </w:tc>
        <w:tc>
          <w:tcPr>
            <w:tcW w:w="1303" w:type="dxa"/>
            <w:tcBorders>
              <w:top w:val="single" w:sz="4" w:space="0" w:color="auto"/>
              <w:left w:val="nil"/>
              <w:bottom w:val="single" w:sz="4" w:space="0" w:color="auto"/>
              <w:right w:val="single" w:sz="4" w:space="0" w:color="auto"/>
            </w:tcBorders>
            <w:vAlign w:val="center"/>
          </w:tcPr>
          <w:p w14:paraId="5BDC6D58"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p>
        </w:tc>
      </w:tr>
      <w:tr w:rsidR="009D25A9" w:rsidRPr="00B46AB1" w14:paraId="7F8447D7" w14:textId="77777777" w:rsidTr="005A4E85">
        <w:trPr>
          <w:trHeight w:val="340"/>
          <w:jc w:val="center"/>
        </w:trPr>
        <w:tc>
          <w:tcPr>
            <w:tcW w:w="1966" w:type="dxa"/>
            <w:vMerge w:val="restart"/>
            <w:tcBorders>
              <w:top w:val="single" w:sz="4" w:space="0" w:color="auto"/>
              <w:left w:val="single" w:sz="4" w:space="0" w:color="auto"/>
              <w:right w:val="single" w:sz="4" w:space="0" w:color="auto"/>
            </w:tcBorders>
            <w:vAlign w:val="center"/>
          </w:tcPr>
          <w:p w14:paraId="0062124C"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Лалинац</w:t>
            </w:r>
          </w:p>
        </w:tc>
        <w:tc>
          <w:tcPr>
            <w:tcW w:w="2884" w:type="dxa"/>
            <w:vMerge w:val="restart"/>
            <w:tcBorders>
              <w:top w:val="single" w:sz="4" w:space="0" w:color="auto"/>
              <w:left w:val="single" w:sz="4" w:space="0" w:color="auto"/>
              <w:right w:val="single" w:sz="4" w:space="0" w:color="auto"/>
            </w:tcBorders>
            <w:vAlign w:val="center"/>
            <w:hideMark/>
          </w:tcPr>
          <w:p w14:paraId="4D64A79A" w14:textId="77777777" w:rsidR="009D25A9" w:rsidRPr="00B46AB1" w:rsidRDefault="009D25A9" w:rsidP="005A4E85">
            <w:pPr>
              <w:jc w:val="center"/>
              <w:rPr>
                <w:rFonts w:ascii="Calibri" w:hAnsi="Calibri" w:cs="Calibri"/>
                <w:lang w:val="sr-Cyrl-CS"/>
              </w:rPr>
            </w:pPr>
            <w:r w:rsidRPr="00B46AB1">
              <w:rPr>
                <w:rFonts w:ascii="Calibri" w:hAnsi="Calibri" w:cs="Calibri"/>
                <w:lang w:val="sr-Cyrl-CS"/>
              </w:rPr>
              <w:t>Александар Миленковић</w:t>
            </w:r>
          </w:p>
        </w:tc>
        <w:tc>
          <w:tcPr>
            <w:tcW w:w="2235" w:type="dxa"/>
            <w:tcBorders>
              <w:top w:val="single" w:sz="4" w:space="0" w:color="auto"/>
              <w:left w:val="single" w:sz="4" w:space="0" w:color="auto"/>
              <w:bottom w:val="single" w:sz="4" w:space="0" w:color="auto"/>
              <w:right w:val="nil"/>
            </w:tcBorders>
            <w:vAlign w:val="center"/>
            <w:hideMark/>
          </w:tcPr>
          <w:p w14:paraId="297EAF6A"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r w:rsidRPr="00B46AB1">
              <w:rPr>
                <w:rFonts w:ascii="Calibri" w:eastAsia="Times New Roman" w:hAnsi="Calibri" w:cs="Calibri"/>
                <w:color w:val="000000"/>
                <w:lang w:val="sr-Cyrl-CS"/>
              </w:rPr>
              <w:t>-5</w:t>
            </w:r>
          </w:p>
        </w:tc>
        <w:tc>
          <w:tcPr>
            <w:tcW w:w="232" w:type="dxa"/>
            <w:tcBorders>
              <w:top w:val="single" w:sz="4" w:space="0" w:color="auto"/>
              <w:left w:val="nil"/>
              <w:bottom w:val="single" w:sz="4" w:space="0" w:color="auto"/>
              <w:right w:val="single" w:sz="4" w:space="0" w:color="auto"/>
            </w:tcBorders>
            <w:vAlign w:val="center"/>
          </w:tcPr>
          <w:p w14:paraId="7C1C5005" w14:textId="77777777" w:rsidR="009D25A9" w:rsidRPr="00B46AB1" w:rsidRDefault="009D25A9" w:rsidP="005A4E85">
            <w:pPr>
              <w:rPr>
                <w:rFonts w:ascii="Calibri" w:eastAsia="Times New Roman" w:hAnsi="Calibri" w:cs="Calibri"/>
                <w:color w:val="000000"/>
                <w:lang w:val="sr-Cyrl-CS"/>
              </w:rPr>
            </w:pPr>
          </w:p>
        </w:tc>
        <w:tc>
          <w:tcPr>
            <w:tcW w:w="1303" w:type="dxa"/>
            <w:vMerge w:val="restart"/>
            <w:tcBorders>
              <w:top w:val="single" w:sz="4" w:space="0" w:color="auto"/>
              <w:left w:val="nil"/>
              <w:right w:val="single" w:sz="4" w:space="0" w:color="auto"/>
            </w:tcBorders>
            <w:vAlign w:val="center"/>
          </w:tcPr>
          <w:p w14:paraId="6536B9D7"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2</w:t>
            </w:r>
          </w:p>
        </w:tc>
      </w:tr>
      <w:tr w:rsidR="009D25A9" w:rsidRPr="00B46AB1" w14:paraId="7BE41A3F" w14:textId="77777777" w:rsidTr="005A4E85">
        <w:trPr>
          <w:trHeight w:val="340"/>
          <w:jc w:val="center"/>
        </w:trPr>
        <w:tc>
          <w:tcPr>
            <w:tcW w:w="1966" w:type="dxa"/>
            <w:vMerge/>
            <w:tcBorders>
              <w:left w:val="single" w:sz="4" w:space="0" w:color="auto"/>
              <w:right w:val="single" w:sz="4" w:space="0" w:color="auto"/>
            </w:tcBorders>
            <w:vAlign w:val="center"/>
          </w:tcPr>
          <w:p w14:paraId="10C5020A" w14:textId="77777777" w:rsidR="009D25A9" w:rsidRPr="00B46AB1" w:rsidRDefault="009D25A9" w:rsidP="005A4E85">
            <w:pPr>
              <w:jc w:val="center"/>
              <w:rPr>
                <w:rFonts w:ascii="Calibri" w:eastAsia="Times New Roman" w:hAnsi="Calibri" w:cs="Calibri"/>
                <w:color w:val="000000"/>
                <w:lang w:val="sr-Cyrl-CS"/>
              </w:rPr>
            </w:pPr>
          </w:p>
        </w:tc>
        <w:tc>
          <w:tcPr>
            <w:tcW w:w="2884" w:type="dxa"/>
            <w:vMerge/>
            <w:tcBorders>
              <w:left w:val="single" w:sz="4" w:space="0" w:color="auto"/>
              <w:right w:val="single" w:sz="4" w:space="0" w:color="auto"/>
            </w:tcBorders>
            <w:vAlign w:val="center"/>
          </w:tcPr>
          <w:p w14:paraId="70EBE1B7" w14:textId="77777777" w:rsidR="009D25A9" w:rsidRPr="00B46AB1" w:rsidRDefault="009D25A9" w:rsidP="005A4E85">
            <w:pPr>
              <w:jc w:val="center"/>
              <w:rPr>
                <w:rFonts w:ascii="Calibri" w:hAnsi="Calibri" w:cs="Calibri"/>
                <w:lang w:val="sr-Cyrl-CS"/>
              </w:rPr>
            </w:pPr>
          </w:p>
        </w:tc>
        <w:tc>
          <w:tcPr>
            <w:tcW w:w="2235" w:type="dxa"/>
            <w:tcBorders>
              <w:top w:val="single" w:sz="4" w:space="0" w:color="auto"/>
              <w:left w:val="single" w:sz="4" w:space="0" w:color="auto"/>
              <w:bottom w:val="single" w:sz="4" w:space="0" w:color="auto"/>
              <w:right w:val="nil"/>
            </w:tcBorders>
            <w:vAlign w:val="center"/>
          </w:tcPr>
          <w:p w14:paraId="243F3081"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4-5</w:t>
            </w:r>
          </w:p>
        </w:tc>
        <w:tc>
          <w:tcPr>
            <w:tcW w:w="232" w:type="dxa"/>
            <w:tcBorders>
              <w:top w:val="single" w:sz="4" w:space="0" w:color="auto"/>
              <w:left w:val="nil"/>
              <w:bottom w:val="single" w:sz="4" w:space="0" w:color="auto"/>
              <w:right w:val="single" w:sz="4" w:space="0" w:color="auto"/>
            </w:tcBorders>
            <w:vAlign w:val="center"/>
          </w:tcPr>
          <w:p w14:paraId="273484A1" w14:textId="77777777" w:rsidR="009D25A9" w:rsidRPr="00B46AB1" w:rsidRDefault="009D25A9" w:rsidP="005A4E85">
            <w:pPr>
              <w:rPr>
                <w:rFonts w:ascii="Calibri" w:eastAsia="Times New Roman" w:hAnsi="Calibri" w:cs="Calibri"/>
                <w:color w:val="000000"/>
                <w:lang w:val="sr-Cyrl-CS"/>
              </w:rPr>
            </w:pPr>
          </w:p>
        </w:tc>
        <w:tc>
          <w:tcPr>
            <w:tcW w:w="1303" w:type="dxa"/>
            <w:vMerge/>
            <w:tcBorders>
              <w:left w:val="nil"/>
              <w:right w:val="single" w:sz="4" w:space="0" w:color="auto"/>
            </w:tcBorders>
            <w:vAlign w:val="center"/>
          </w:tcPr>
          <w:p w14:paraId="24D0DE12" w14:textId="77777777" w:rsidR="009D25A9" w:rsidRPr="00B46AB1" w:rsidRDefault="009D25A9" w:rsidP="005A4E85">
            <w:pPr>
              <w:jc w:val="center"/>
              <w:rPr>
                <w:rFonts w:ascii="Calibri" w:eastAsia="Times New Roman" w:hAnsi="Calibri" w:cs="Calibri"/>
                <w:color w:val="000000"/>
                <w:lang w:val="sr-Cyrl-CS"/>
              </w:rPr>
            </w:pPr>
          </w:p>
        </w:tc>
      </w:tr>
      <w:tr w:rsidR="009D25A9" w:rsidRPr="00B46AB1" w14:paraId="59A821ED" w14:textId="77777777" w:rsidTr="005A4E85">
        <w:trPr>
          <w:trHeight w:val="340"/>
          <w:jc w:val="center"/>
        </w:trPr>
        <w:tc>
          <w:tcPr>
            <w:tcW w:w="1966" w:type="dxa"/>
            <w:tcBorders>
              <w:top w:val="single" w:sz="4" w:space="0" w:color="auto"/>
              <w:left w:val="single" w:sz="4" w:space="0" w:color="auto"/>
              <w:bottom w:val="single" w:sz="4" w:space="0" w:color="auto"/>
              <w:right w:val="single" w:sz="4" w:space="0" w:color="auto"/>
            </w:tcBorders>
            <w:vAlign w:val="center"/>
          </w:tcPr>
          <w:p w14:paraId="78CFEE8D"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Бубањ</w:t>
            </w:r>
          </w:p>
        </w:tc>
        <w:tc>
          <w:tcPr>
            <w:tcW w:w="2884" w:type="dxa"/>
            <w:tcBorders>
              <w:top w:val="single" w:sz="4" w:space="0" w:color="auto"/>
              <w:left w:val="single" w:sz="4" w:space="0" w:color="auto"/>
              <w:bottom w:val="single" w:sz="4" w:space="0" w:color="auto"/>
              <w:right w:val="single" w:sz="4" w:space="0" w:color="auto"/>
            </w:tcBorders>
            <w:vAlign w:val="center"/>
            <w:hideMark/>
          </w:tcPr>
          <w:p w14:paraId="5BFF873D"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Биљана Стаменковић</w:t>
            </w:r>
          </w:p>
        </w:tc>
        <w:tc>
          <w:tcPr>
            <w:tcW w:w="2235" w:type="dxa"/>
            <w:tcBorders>
              <w:top w:val="single" w:sz="4" w:space="0" w:color="auto"/>
              <w:left w:val="single" w:sz="4" w:space="0" w:color="auto"/>
              <w:bottom w:val="single" w:sz="4" w:space="0" w:color="auto"/>
              <w:right w:val="nil"/>
            </w:tcBorders>
            <w:vAlign w:val="center"/>
            <w:hideMark/>
          </w:tcPr>
          <w:p w14:paraId="74F41E47" w14:textId="77777777" w:rsidR="009D25A9" w:rsidRPr="00B46AB1" w:rsidRDefault="009D25A9" w:rsidP="005A4E85">
            <w:pPr>
              <w:jc w:val="center"/>
              <w:rPr>
                <w:rFonts w:ascii="Calibri" w:eastAsia="Times New Roman" w:hAnsi="Calibri" w:cs="Calibri"/>
                <w:color w:val="000000"/>
                <w:lang w:val="sr-Cyrl-RS"/>
              </w:rPr>
            </w:pPr>
            <w:r>
              <w:rPr>
                <w:rFonts w:ascii="Calibri" w:eastAsia="Times New Roman" w:hAnsi="Calibri" w:cs="Calibri"/>
                <w:color w:val="000000"/>
                <w:lang w:val="sr-Cyrl-CS"/>
              </w:rPr>
              <w:t>1</w:t>
            </w:r>
            <w:r w:rsidRPr="00B46AB1">
              <w:rPr>
                <w:rFonts w:ascii="Calibri" w:eastAsia="Times New Roman" w:hAnsi="Calibri" w:cs="Calibri"/>
                <w:color w:val="000000"/>
                <w:lang w:val="sr-Cyrl-CS"/>
              </w:rPr>
              <w:t>-9/2-9</w:t>
            </w:r>
            <w:r>
              <w:rPr>
                <w:rFonts w:ascii="Calibri" w:eastAsia="Times New Roman" w:hAnsi="Calibri" w:cs="Calibri"/>
                <w:color w:val="000000"/>
                <w:lang w:val="sr-Cyrl-CS"/>
              </w:rPr>
              <w:t>/3-9</w:t>
            </w:r>
          </w:p>
        </w:tc>
        <w:tc>
          <w:tcPr>
            <w:tcW w:w="232" w:type="dxa"/>
            <w:tcBorders>
              <w:top w:val="single" w:sz="4" w:space="0" w:color="auto"/>
              <w:left w:val="nil"/>
              <w:bottom w:val="single" w:sz="4" w:space="0" w:color="auto"/>
              <w:right w:val="single" w:sz="4" w:space="0" w:color="auto"/>
            </w:tcBorders>
            <w:vAlign w:val="center"/>
          </w:tcPr>
          <w:p w14:paraId="543A71F1" w14:textId="77777777" w:rsidR="009D25A9" w:rsidRPr="00B46AB1" w:rsidRDefault="009D25A9" w:rsidP="005A4E85">
            <w:pPr>
              <w:jc w:val="center"/>
              <w:rPr>
                <w:rFonts w:ascii="Calibri" w:eastAsia="Times New Roman" w:hAnsi="Calibri" w:cs="Calibri"/>
                <w:color w:val="000000"/>
                <w:lang w:val="sr-Cyrl-CS"/>
              </w:rPr>
            </w:pPr>
          </w:p>
        </w:tc>
        <w:tc>
          <w:tcPr>
            <w:tcW w:w="1303" w:type="dxa"/>
            <w:tcBorders>
              <w:top w:val="single" w:sz="4" w:space="0" w:color="auto"/>
              <w:left w:val="nil"/>
              <w:bottom w:val="single" w:sz="4" w:space="0" w:color="auto"/>
              <w:right w:val="single" w:sz="4" w:space="0" w:color="auto"/>
            </w:tcBorders>
            <w:vAlign w:val="center"/>
          </w:tcPr>
          <w:p w14:paraId="613216F8"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1</w:t>
            </w:r>
          </w:p>
        </w:tc>
      </w:tr>
      <w:tr w:rsidR="009D25A9" w:rsidRPr="00B46AB1" w14:paraId="2F94EA8A" w14:textId="77777777" w:rsidTr="005A4E85">
        <w:trPr>
          <w:trHeight w:val="340"/>
          <w:jc w:val="center"/>
        </w:trPr>
        <w:tc>
          <w:tcPr>
            <w:tcW w:w="1966" w:type="dxa"/>
            <w:tcBorders>
              <w:top w:val="single" w:sz="4" w:space="0" w:color="auto"/>
              <w:left w:val="single" w:sz="4" w:space="0" w:color="auto"/>
              <w:bottom w:val="single" w:sz="4" w:space="0" w:color="auto"/>
              <w:right w:val="single" w:sz="4" w:space="0" w:color="auto"/>
            </w:tcBorders>
            <w:vAlign w:val="center"/>
          </w:tcPr>
          <w:p w14:paraId="222A6847"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Горње Међурово</w:t>
            </w:r>
          </w:p>
        </w:tc>
        <w:tc>
          <w:tcPr>
            <w:tcW w:w="2884" w:type="dxa"/>
            <w:tcBorders>
              <w:top w:val="single" w:sz="4" w:space="0" w:color="auto"/>
              <w:left w:val="single" w:sz="4" w:space="0" w:color="auto"/>
              <w:bottom w:val="single" w:sz="4" w:space="0" w:color="auto"/>
              <w:right w:val="single" w:sz="4" w:space="0" w:color="auto"/>
            </w:tcBorders>
            <w:vAlign w:val="center"/>
          </w:tcPr>
          <w:p w14:paraId="4FEF23D7"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Биљана Стаменковић</w:t>
            </w:r>
          </w:p>
        </w:tc>
        <w:tc>
          <w:tcPr>
            <w:tcW w:w="2235" w:type="dxa"/>
            <w:tcBorders>
              <w:top w:val="single" w:sz="4" w:space="0" w:color="auto"/>
              <w:left w:val="single" w:sz="4" w:space="0" w:color="auto"/>
              <w:bottom w:val="single" w:sz="4" w:space="0" w:color="auto"/>
              <w:right w:val="nil"/>
            </w:tcBorders>
            <w:vAlign w:val="center"/>
          </w:tcPr>
          <w:p w14:paraId="243EC3DA"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1-10/2-10/3-10</w:t>
            </w:r>
          </w:p>
        </w:tc>
        <w:tc>
          <w:tcPr>
            <w:tcW w:w="232" w:type="dxa"/>
            <w:tcBorders>
              <w:top w:val="single" w:sz="4" w:space="0" w:color="auto"/>
              <w:left w:val="nil"/>
              <w:bottom w:val="single" w:sz="4" w:space="0" w:color="auto"/>
              <w:right w:val="single" w:sz="4" w:space="0" w:color="auto"/>
            </w:tcBorders>
            <w:vAlign w:val="center"/>
          </w:tcPr>
          <w:p w14:paraId="16EC4662" w14:textId="77777777" w:rsidR="009D25A9" w:rsidRPr="00B46AB1" w:rsidRDefault="009D25A9" w:rsidP="005A4E85">
            <w:pPr>
              <w:jc w:val="center"/>
              <w:rPr>
                <w:rFonts w:ascii="Calibri" w:eastAsia="Times New Roman" w:hAnsi="Calibri" w:cs="Calibri"/>
                <w:color w:val="000000"/>
                <w:lang w:val="sr-Cyrl-CS"/>
              </w:rPr>
            </w:pPr>
          </w:p>
        </w:tc>
        <w:tc>
          <w:tcPr>
            <w:tcW w:w="1303" w:type="dxa"/>
            <w:tcBorders>
              <w:top w:val="single" w:sz="4" w:space="0" w:color="auto"/>
              <w:left w:val="nil"/>
              <w:bottom w:val="single" w:sz="4" w:space="0" w:color="auto"/>
              <w:right w:val="single" w:sz="4" w:space="0" w:color="auto"/>
            </w:tcBorders>
            <w:vAlign w:val="center"/>
          </w:tcPr>
          <w:p w14:paraId="0154DC52"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w:t>
            </w:r>
          </w:p>
        </w:tc>
      </w:tr>
      <w:tr w:rsidR="009D25A9" w:rsidRPr="00B46AB1" w14:paraId="47297990" w14:textId="77777777" w:rsidTr="005A4E85">
        <w:trPr>
          <w:trHeight w:val="624"/>
          <w:jc w:val="center"/>
        </w:trPr>
        <w:tc>
          <w:tcPr>
            <w:tcW w:w="7317" w:type="dxa"/>
            <w:gridSpan w:val="4"/>
            <w:tcBorders>
              <w:top w:val="single" w:sz="4" w:space="0" w:color="auto"/>
              <w:left w:val="single" w:sz="4" w:space="0" w:color="auto"/>
              <w:bottom w:val="single" w:sz="4" w:space="0" w:color="auto"/>
              <w:right w:val="single" w:sz="4" w:space="0" w:color="auto"/>
            </w:tcBorders>
            <w:vAlign w:val="center"/>
          </w:tcPr>
          <w:p w14:paraId="7EF6852D" w14:textId="77777777" w:rsidR="009D25A9" w:rsidRPr="00B46AB1" w:rsidRDefault="009D25A9" w:rsidP="005A4E85">
            <w:pPr>
              <w:jc w:val="center"/>
              <w:rPr>
                <w:rFonts w:ascii="Calibri" w:eastAsia="Times New Roman" w:hAnsi="Calibri" w:cs="Calibri"/>
                <w:color w:val="000000"/>
                <w:lang w:val="sr-Cyrl-CS"/>
              </w:rPr>
            </w:pPr>
            <w:r w:rsidRPr="00B46AB1">
              <w:rPr>
                <w:rFonts w:ascii="Calibri" w:eastAsia="Times New Roman" w:hAnsi="Calibri" w:cs="Calibri"/>
                <w:color w:val="000000"/>
                <w:lang w:val="sr-Cyrl-CS"/>
              </w:rPr>
              <w:t>Укупан број група</w:t>
            </w:r>
          </w:p>
        </w:tc>
        <w:tc>
          <w:tcPr>
            <w:tcW w:w="1303" w:type="dxa"/>
            <w:tcBorders>
              <w:top w:val="single" w:sz="4" w:space="0" w:color="auto"/>
              <w:left w:val="nil"/>
              <w:bottom w:val="single" w:sz="4" w:space="0" w:color="auto"/>
              <w:right w:val="single" w:sz="4" w:space="0" w:color="auto"/>
            </w:tcBorders>
            <w:vAlign w:val="center"/>
          </w:tcPr>
          <w:p w14:paraId="525FFAE8" w14:textId="77777777" w:rsidR="009D25A9" w:rsidRPr="00B46AB1" w:rsidRDefault="009D25A9" w:rsidP="005A4E85">
            <w:pPr>
              <w:jc w:val="center"/>
              <w:rPr>
                <w:rFonts w:ascii="Calibri" w:eastAsia="Times New Roman" w:hAnsi="Calibri" w:cs="Calibri"/>
                <w:color w:val="000000"/>
                <w:lang w:val="sr-Cyrl-CS"/>
              </w:rPr>
            </w:pPr>
            <w:r>
              <w:rPr>
                <w:rFonts w:ascii="Calibri" w:eastAsia="Times New Roman" w:hAnsi="Calibri" w:cs="Calibri"/>
                <w:color w:val="000000"/>
                <w:lang w:val="sr-Cyrl-CS"/>
              </w:rPr>
              <w:t>11</w:t>
            </w:r>
          </w:p>
        </w:tc>
      </w:tr>
    </w:tbl>
    <w:p w14:paraId="1D2956A4" w14:textId="77777777" w:rsidR="00D96D75" w:rsidRPr="00A012B1" w:rsidRDefault="00D96D75" w:rsidP="00B038FE">
      <w:pPr>
        <w:pStyle w:val="NoSpacing"/>
        <w:tabs>
          <w:tab w:val="left" w:pos="4200"/>
          <w:tab w:val="center" w:pos="5400"/>
        </w:tabs>
        <w:jc w:val="center"/>
        <w:rPr>
          <w:color w:val="FF0000"/>
          <w:sz w:val="28"/>
          <w:szCs w:val="28"/>
          <w:lang w:val="sr-Cyrl-CS"/>
        </w:rPr>
      </w:pPr>
    </w:p>
    <w:p w14:paraId="55ED9670" w14:textId="77777777" w:rsidR="002D7630" w:rsidRPr="005A4E85" w:rsidRDefault="002D7630" w:rsidP="00B038FE">
      <w:pPr>
        <w:pStyle w:val="NoSpacing"/>
        <w:tabs>
          <w:tab w:val="left" w:pos="4200"/>
          <w:tab w:val="center" w:pos="5400"/>
        </w:tabs>
        <w:jc w:val="center"/>
        <w:rPr>
          <w:color w:val="000000"/>
          <w:sz w:val="28"/>
          <w:szCs w:val="28"/>
          <w:lang w:val="sr-Cyrl-CS"/>
        </w:rPr>
      </w:pPr>
      <w:r w:rsidRPr="005A4E85">
        <w:rPr>
          <w:color w:val="000000"/>
          <w:sz w:val="28"/>
          <w:szCs w:val="28"/>
          <w:lang w:val="sr-Cyrl-CS"/>
        </w:rPr>
        <w:t>Старији разреди</w:t>
      </w:r>
    </w:p>
    <w:p w14:paraId="16B11DC2" w14:textId="77777777" w:rsidR="00F11A79" w:rsidRDefault="00F11A79" w:rsidP="00B038FE">
      <w:pPr>
        <w:pStyle w:val="NoSpacing"/>
        <w:tabs>
          <w:tab w:val="left" w:pos="4200"/>
          <w:tab w:val="center" w:pos="5400"/>
        </w:tabs>
        <w:jc w:val="center"/>
        <w:rPr>
          <w:color w:val="FF0000"/>
          <w:sz w:val="28"/>
          <w:szCs w:val="28"/>
          <w:lang w:val="sr-Cyrl-CS"/>
        </w:rPr>
      </w:pPr>
    </w:p>
    <w:tbl>
      <w:tblPr>
        <w:tblW w:w="113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070"/>
        <w:gridCol w:w="810"/>
        <w:gridCol w:w="810"/>
        <w:gridCol w:w="2610"/>
        <w:gridCol w:w="2250"/>
        <w:gridCol w:w="1350"/>
      </w:tblGrid>
      <w:tr w:rsidR="00342A82" w:rsidRPr="008D7497" w14:paraId="7DB01FC9" w14:textId="77777777" w:rsidTr="00342A82">
        <w:trPr>
          <w:trHeight w:val="917"/>
        </w:trPr>
        <w:tc>
          <w:tcPr>
            <w:tcW w:w="1440" w:type="dxa"/>
            <w:vMerge w:val="restart"/>
            <w:shd w:val="clear" w:color="auto" w:fill="F2DBDB"/>
            <w:vAlign w:val="center"/>
          </w:tcPr>
          <w:p w14:paraId="23CF5180"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предмет</w:t>
            </w:r>
          </w:p>
        </w:tc>
        <w:tc>
          <w:tcPr>
            <w:tcW w:w="2070" w:type="dxa"/>
            <w:vMerge w:val="restart"/>
            <w:shd w:val="clear" w:color="auto" w:fill="F2DBDB"/>
            <w:vAlign w:val="center"/>
          </w:tcPr>
          <w:p w14:paraId="637673EA"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наставник</w:t>
            </w:r>
          </w:p>
        </w:tc>
        <w:tc>
          <w:tcPr>
            <w:tcW w:w="810" w:type="dxa"/>
            <w:vMerge w:val="restart"/>
            <w:shd w:val="clear" w:color="auto" w:fill="F2DBDB"/>
            <w:textDirection w:val="btLr"/>
          </w:tcPr>
          <w:p w14:paraId="5249BEBC" w14:textId="77777777" w:rsidR="00342A82" w:rsidRPr="008D7497" w:rsidRDefault="00342A82" w:rsidP="001B4C3C">
            <w:pP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број часова</w:t>
            </w:r>
          </w:p>
        </w:tc>
        <w:tc>
          <w:tcPr>
            <w:tcW w:w="810" w:type="dxa"/>
            <w:vMerge w:val="restart"/>
            <w:shd w:val="clear" w:color="auto" w:fill="F2DBDB"/>
            <w:textDirection w:val="btLr"/>
          </w:tcPr>
          <w:p w14:paraId="72270D42" w14:textId="77777777" w:rsidR="00342A82" w:rsidRPr="008D7497" w:rsidRDefault="00342A82" w:rsidP="001B4C3C">
            <w:pP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разредно старешинство</w:t>
            </w:r>
          </w:p>
        </w:tc>
        <w:tc>
          <w:tcPr>
            <w:tcW w:w="6192" w:type="dxa"/>
            <w:gridSpan w:val="3"/>
            <w:shd w:val="clear" w:color="auto" w:fill="F2DBDB"/>
            <w:vAlign w:val="center"/>
          </w:tcPr>
          <w:p w14:paraId="5F348A72"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одељења</w:t>
            </w:r>
          </w:p>
        </w:tc>
      </w:tr>
      <w:tr w:rsidR="00342A82" w:rsidRPr="008D7497" w14:paraId="5D539B15" w14:textId="77777777" w:rsidTr="00342A82">
        <w:trPr>
          <w:trHeight w:val="710"/>
        </w:trPr>
        <w:tc>
          <w:tcPr>
            <w:tcW w:w="1440" w:type="dxa"/>
            <w:vMerge/>
            <w:shd w:val="clear" w:color="auto" w:fill="F2DBDB"/>
            <w:vAlign w:val="center"/>
          </w:tcPr>
          <w:p w14:paraId="68C06332" w14:textId="77777777" w:rsidR="00342A82" w:rsidRPr="008D7497" w:rsidRDefault="00342A82" w:rsidP="001B4C3C">
            <w:pPr>
              <w:jc w:val="center"/>
              <w:rPr>
                <w:rFonts w:ascii="Calibri" w:eastAsia="Times New Roman" w:hAnsi="Calibri"/>
                <w:color w:val="000000"/>
                <w:sz w:val="22"/>
                <w:szCs w:val="22"/>
                <w:lang w:val="sr-Cyrl-RS" w:eastAsia="en-US"/>
              </w:rPr>
            </w:pPr>
          </w:p>
        </w:tc>
        <w:tc>
          <w:tcPr>
            <w:tcW w:w="2070" w:type="dxa"/>
            <w:vMerge/>
            <w:shd w:val="clear" w:color="auto" w:fill="F2DBDB"/>
            <w:vAlign w:val="center"/>
          </w:tcPr>
          <w:p w14:paraId="37AA54B3" w14:textId="77777777" w:rsidR="00342A82" w:rsidRPr="008D7497" w:rsidRDefault="00342A82" w:rsidP="001B4C3C">
            <w:pPr>
              <w:jc w:val="center"/>
              <w:rPr>
                <w:rFonts w:ascii="Calibri" w:eastAsia="Times New Roman" w:hAnsi="Calibri"/>
                <w:color w:val="000000"/>
                <w:sz w:val="22"/>
                <w:szCs w:val="22"/>
                <w:lang w:val="sr-Cyrl-RS" w:eastAsia="en-US"/>
              </w:rPr>
            </w:pPr>
          </w:p>
        </w:tc>
        <w:tc>
          <w:tcPr>
            <w:tcW w:w="810" w:type="dxa"/>
            <w:vMerge/>
            <w:shd w:val="clear" w:color="auto" w:fill="F2DBDB"/>
          </w:tcPr>
          <w:p w14:paraId="1C802135" w14:textId="77777777" w:rsidR="00342A82" w:rsidRPr="008D7497" w:rsidRDefault="00342A82" w:rsidP="001B4C3C">
            <w:pPr>
              <w:jc w:val="center"/>
              <w:rPr>
                <w:rFonts w:ascii="Calibri" w:eastAsia="Times New Roman" w:hAnsi="Calibri"/>
                <w:color w:val="000000"/>
                <w:sz w:val="22"/>
                <w:szCs w:val="22"/>
                <w:lang w:val="sr-Cyrl-RS" w:eastAsia="en-US"/>
              </w:rPr>
            </w:pPr>
          </w:p>
        </w:tc>
        <w:tc>
          <w:tcPr>
            <w:tcW w:w="810" w:type="dxa"/>
            <w:vMerge/>
            <w:shd w:val="clear" w:color="auto" w:fill="F2DBDB"/>
          </w:tcPr>
          <w:p w14:paraId="7A86C159" w14:textId="77777777" w:rsidR="00342A82" w:rsidRPr="008D7497" w:rsidRDefault="00342A82" w:rsidP="001B4C3C">
            <w:pPr>
              <w:jc w:val="center"/>
              <w:rPr>
                <w:rFonts w:ascii="Calibri" w:eastAsia="Times New Roman" w:hAnsi="Calibri"/>
                <w:color w:val="000000"/>
                <w:sz w:val="22"/>
                <w:szCs w:val="22"/>
                <w:lang w:val="sr-Cyrl-RS" w:eastAsia="en-US"/>
              </w:rPr>
            </w:pPr>
          </w:p>
        </w:tc>
        <w:tc>
          <w:tcPr>
            <w:tcW w:w="2610" w:type="dxa"/>
            <w:shd w:val="clear" w:color="auto" w:fill="F2DBDB"/>
            <w:vAlign w:val="center"/>
          </w:tcPr>
          <w:p w14:paraId="1EB45E08"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Чокот</w:t>
            </w:r>
          </w:p>
        </w:tc>
        <w:tc>
          <w:tcPr>
            <w:tcW w:w="2250" w:type="dxa"/>
            <w:shd w:val="clear" w:color="auto" w:fill="F2DBDB"/>
            <w:vAlign w:val="center"/>
          </w:tcPr>
          <w:p w14:paraId="08882590"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Девети мај</w:t>
            </w:r>
          </w:p>
        </w:tc>
        <w:tc>
          <w:tcPr>
            <w:tcW w:w="1350" w:type="dxa"/>
            <w:shd w:val="clear" w:color="auto" w:fill="F2DBDB"/>
            <w:vAlign w:val="center"/>
          </w:tcPr>
          <w:p w14:paraId="6A15B1D1" w14:textId="77777777" w:rsidR="00342A82" w:rsidRPr="008D7497" w:rsidRDefault="00342A82" w:rsidP="001B4C3C">
            <w:pPr>
              <w:jc w:val="center"/>
              <w:rPr>
                <w:rFonts w:ascii="Calibri" w:eastAsia="Times New Roman" w:hAnsi="Calibri"/>
                <w:color w:val="000000"/>
                <w:sz w:val="22"/>
                <w:szCs w:val="22"/>
                <w:lang w:val="sr-Cyrl-RS" w:eastAsia="en-US"/>
              </w:rPr>
            </w:pPr>
            <w:r w:rsidRPr="008D7497">
              <w:rPr>
                <w:rFonts w:ascii="Calibri" w:eastAsia="Times New Roman" w:hAnsi="Calibri"/>
                <w:color w:val="000000"/>
                <w:sz w:val="22"/>
                <w:szCs w:val="22"/>
                <w:lang w:val="sr-Cyrl-RS" w:eastAsia="en-US"/>
              </w:rPr>
              <w:t>Мрамор</w:t>
            </w:r>
          </w:p>
        </w:tc>
      </w:tr>
      <w:tr w:rsidR="00342A82" w:rsidRPr="008D7497" w14:paraId="2E19A193" w14:textId="77777777" w:rsidTr="00342A82">
        <w:trPr>
          <w:trHeight w:val="488"/>
        </w:trPr>
        <w:tc>
          <w:tcPr>
            <w:tcW w:w="1440" w:type="dxa"/>
            <w:vMerge w:val="restart"/>
            <w:vAlign w:val="center"/>
          </w:tcPr>
          <w:p w14:paraId="6B714DA4"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Српски језик</w:t>
            </w:r>
          </w:p>
        </w:tc>
        <w:tc>
          <w:tcPr>
            <w:tcW w:w="2070" w:type="dxa"/>
            <w:vAlign w:val="center"/>
          </w:tcPr>
          <w:p w14:paraId="74BC84AF"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Валентина Вељковић Николић </w:t>
            </w:r>
          </w:p>
        </w:tc>
        <w:tc>
          <w:tcPr>
            <w:tcW w:w="810" w:type="dxa"/>
            <w:vAlign w:val="center"/>
          </w:tcPr>
          <w:p w14:paraId="7F3B345E"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18</w:t>
            </w:r>
          </w:p>
        </w:tc>
        <w:tc>
          <w:tcPr>
            <w:tcW w:w="810" w:type="dxa"/>
            <w:vAlign w:val="center"/>
          </w:tcPr>
          <w:p w14:paraId="1D54F1A9"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5-2</w:t>
            </w:r>
          </w:p>
        </w:tc>
        <w:tc>
          <w:tcPr>
            <w:tcW w:w="2610" w:type="dxa"/>
            <w:vAlign w:val="center"/>
          </w:tcPr>
          <w:p w14:paraId="5EC7AF71"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5-1, </w:t>
            </w:r>
            <w:r w:rsidRPr="008D7497">
              <w:rPr>
                <w:rFonts w:ascii="Calibri" w:hAnsi="Calibri" w:cs="Calibri"/>
                <w:color w:val="000000"/>
                <w:sz w:val="20"/>
                <w:szCs w:val="20"/>
                <w:u w:val="single"/>
                <w:lang w:val="sr-Cyrl-RS"/>
              </w:rPr>
              <w:t>5-2,</w:t>
            </w:r>
            <w:r w:rsidRPr="008D7497">
              <w:rPr>
                <w:rFonts w:ascii="Calibri" w:hAnsi="Calibri" w:cs="Calibri"/>
                <w:color w:val="000000"/>
                <w:sz w:val="20"/>
                <w:szCs w:val="20"/>
                <w:lang w:val="sr-Cyrl-RS"/>
              </w:rPr>
              <w:t xml:space="preserve"> 6-1, 6-2</w:t>
            </w:r>
          </w:p>
        </w:tc>
        <w:tc>
          <w:tcPr>
            <w:tcW w:w="2250" w:type="dxa"/>
            <w:vAlign w:val="center"/>
          </w:tcPr>
          <w:p w14:paraId="2DA27418"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4C4C81BA" w14:textId="77777777" w:rsidR="00342A82" w:rsidRPr="008D7497" w:rsidRDefault="00342A82" w:rsidP="001B4C3C">
            <w:pPr>
              <w:rPr>
                <w:rFonts w:ascii="Calibri" w:hAnsi="Calibri" w:cs="Calibri"/>
                <w:color w:val="000000"/>
                <w:sz w:val="20"/>
                <w:szCs w:val="20"/>
                <w:lang w:val="sr-Cyrl-RS"/>
              </w:rPr>
            </w:pPr>
          </w:p>
        </w:tc>
      </w:tr>
      <w:tr w:rsidR="00342A82" w:rsidRPr="008D7497" w14:paraId="329DB456" w14:textId="77777777" w:rsidTr="00342A82">
        <w:trPr>
          <w:trHeight w:val="488"/>
        </w:trPr>
        <w:tc>
          <w:tcPr>
            <w:tcW w:w="1440" w:type="dxa"/>
            <w:vMerge/>
            <w:vAlign w:val="center"/>
          </w:tcPr>
          <w:p w14:paraId="2858588C"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6049CC06"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Марија Ђуровић </w:t>
            </w:r>
          </w:p>
        </w:tc>
        <w:tc>
          <w:tcPr>
            <w:tcW w:w="810" w:type="dxa"/>
            <w:vAlign w:val="center"/>
          </w:tcPr>
          <w:p w14:paraId="0A24E1DE"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20</w:t>
            </w:r>
          </w:p>
        </w:tc>
        <w:tc>
          <w:tcPr>
            <w:tcW w:w="810" w:type="dxa"/>
            <w:vAlign w:val="center"/>
          </w:tcPr>
          <w:p w14:paraId="43F9B367"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7</w:t>
            </w:r>
            <w:r w:rsidRPr="008D7497">
              <w:rPr>
                <w:rFonts w:ascii="Calibri" w:eastAsia="Times New Roman" w:hAnsi="Calibri"/>
                <w:color w:val="000000"/>
                <w:sz w:val="20"/>
                <w:szCs w:val="20"/>
                <w:lang w:val="sr-Cyrl-RS" w:eastAsia="en-US"/>
              </w:rPr>
              <w:t>-1</w:t>
            </w:r>
          </w:p>
        </w:tc>
        <w:tc>
          <w:tcPr>
            <w:tcW w:w="2610" w:type="dxa"/>
            <w:vAlign w:val="center"/>
          </w:tcPr>
          <w:p w14:paraId="5D644145"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u w:val="single"/>
                <w:lang w:val="sr-Cyrl-RS"/>
              </w:rPr>
              <w:t>7-1</w:t>
            </w:r>
            <w:r w:rsidRPr="008D7497">
              <w:rPr>
                <w:rFonts w:ascii="Calibri" w:hAnsi="Calibri" w:cs="Calibri"/>
                <w:color w:val="000000"/>
                <w:sz w:val="20"/>
                <w:szCs w:val="20"/>
                <w:lang w:val="sr-Cyrl-RS"/>
              </w:rPr>
              <w:t>, 7-2</w:t>
            </w:r>
            <w:r>
              <w:rPr>
                <w:rFonts w:ascii="Calibri" w:hAnsi="Calibri" w:cs="Calibri"/>
                <w:color w:val="000000"/>
                <w:sz w:val="20"/>
                <w:szCs w:val="20"/>
                <w:lang w:val="sr-Cyrl-RS"/>
              </w:rPr>
              <w:t>, 8-1, 8-2</w:t>
            </w:r>
          </w:p>
        </w:tc>
        <w:tc>
          <w:tcPr>
            <w:tcW w:w="2250" w:type="dxa"/>
            <w:vAlign w:val="center"/>
          </w:tcPr>
          <w:p w14:paraId="6A28DF83" w14:textId="77777777" w:rsidR="00342A82" w:rsidRPr="008D7497" w:rsidRDefault="00342A82" w:rsidP="001B4C3C">
            <w:pPr>
              <w:rPr>
                <w:rFonts w:ascii="Calibri" w:hAnsi="Calibri" w:cs="Calibri"/>
                <w:color w:val="000000"/>
                <w:sz w:val="20"/>
                <w:szCs w:val="20"/>
                <w:lang w:val="sr-Cyrl-RS"/>
              </w:rPr>
            </w:pPr>
            <w:r>
              <w:rPr>
                <w:rFonts w:ascii="Calibri" w:hAnsi="Calibri" w:cs="Calibri"/>
                <w:color w:val="000000"/>
                <w:sz w:val="20"/>
                <w:szCs w:val="20"/>
              </w:rPr>
              <w:t>8</w:t>
            </w:r>
            <w:r w:rsidRPr="008D7497">
              <w:rPr>
                <w:rFonts w:ascii="Calibri" w:hAnsi="Calibri" w:cs="Calibri"/>
                <w:color w:val="000000"/>
                <w:sz w:val="20"/>
                <w:szCs w:val="20"/>
                <w:lang w:val="sr-Cyrl-RS"/>
              </w:rPr>
              <w:t>-5</w:t>
            </w:r>
          </w:p>
        </w:tc>
        <w:tc>
          <w:tcPr>
            <w:tcW w:w="1350" w:type="dxa"/>
            <w:vAlign w:val="center"/>
          </w:tcPr>
          <w:p w14:paraId="3D139090" w14:textId="77777777" w:rsidR="00342A82" w:rsidRPr="008D7497" w:rsidRDefault="00342A82" w:rsidP="001B4C3C">
            <w:pPr>
              <w:rPr>
                <w:rFonts w:ascii="Calibri" w:hAnsi="Calibri" w:cs="Calibri"/>
                <w:color w:val="000000"/>
                <w:sz w:val="20"/>
                <w:szCs w:val="20"/>
                <w:lang w:val="sr-Cyrl-RS"/>
              </w:rPr>
            </w:pPr>
          </w:p>
        </w:tc>
      </w:tr>
      <w:tr w:rsidR="00342A82" w:rsidRPr="008D7497" w14:paraId="38B5AB70" w14:textId="77777777" w:rsidTr="00342A82">
        <w:trPr>
          <w:trHeight w:val="488"/>
        </w:trPr>
        <w:tc>
          <w:tcPr>
            <w:tcW w:w="1440" w:type="dxa"/>
            <w:vMerge/>
            <w:vAlign w:val="center"/>
          </w:tcPr>
          <w:p w14:paraId="671C20C8"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3D2274D2"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Оливера Раденковић </w:t>
            </w:r>
          </w:p>
        </w:tc>
        <w:tc>
          <w:tcPr>
            <w:tcW w:w="810" w:type="dxa"/>
            <w:vAlign w:val="center"/>
          </w:tcPr>
          <w:p w14:paraId="6DE85FCC" w14:textId="77777777" w:rsidR="00342A82" w:rsidRPr="003C60C8" w:rsidRDefault="00342A82" w:rsidP="001B4C3C">
            <w:pPr>
              <w:jc w:val="center"/>
              <w:rPr>
                <w:rFonts w:ascii="Calibri" w:hAnsi="Calibri" w:cs="Calibri"/>
                <w:color w:val="000000"/>
                <w:sz w:val="20"/>
                <w:szCs w:val="20"/>
              </w:rPr>
            </w:pPr>
            <w:r>
              <w:rPr>
                <w:rFonts w:ascii="Calibri" w:hAnsi="Calibri" w:cs="Calibri"/>
                <w:color w:val="000000"/>
                <w:sz w:val="20"/>
                <w:szCs w:val="20"/>
                <w:lang w:val="sr-Cyrl-RS"/>
              </w:rPr>
              <w:t>1</w:t>
            </w:r>
            <w:r>
              <w:rPr>
                <w:rFonts w:ascii="Calibri" w:hAnsi="Calibri" w:cs="Calibri"/>
                <w:color w:val="000000"/>
                <w:sz w:val="20"/>
                <w:szCs w:val="20"/>
              </w:rPr>
              <w:t>8</w:t>
            </w:r>
          </w:p>
        </w:tc>
        <w:tc>
          <w:tcPr>
            <w:tcW w:w="810" w:type="dxa"/>
            <w:vAlign w:val="center"/>
          </w:tcPr>
          <w:p w14:paraId="06B00834"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5</w:t>
            </w:r>
            <w:r w:rsidRPr="008D7497">
              <w:rPr>
                <w:rFonts w:ascii="Calibri" w:eastAsia="Times New Roman" w:hAnsi="Calibri"/>
                <w:color w:val="000000"/>
                <w:sz w:val="20"/>
                <w:szCs w:val="20"/>
                <w:lang w:val="sr-Cyrl-RS" w:eastAsia="en-US"/>
              </w:rPr>
              <w:t>-4</w:t>
            </w:r>
          </w:p>
        </w:tc>
        <w:tc>
          <w:tcPr>
            <w:tcW w:w="2610" w:type="dxa"/>
            <w:vAlign w:val="center"/>
          </w:tcPr>
          <w:p w14:paraId="2A37665E"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2A5EF5D2"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u w:val="single"/>
                <w:lang w:val="sr-Cyrl-RS"/>
              </w:rPr>
              <w:t>5-4</w:t>
            </w:r>
            <w:r w:rsidRPr="008D7497">
              <w:rPr>
                <w:rFonts w:ascii="Calibri" w:hAnsi="Calibri" w:cs="Calibri"/>
                <w:color w:val="000000"/>
                <w:sz w:val="20"/>
                <w:szCs w:val="20"/>
                <w:lang w:val="sr-Cyrl-RS"/>
              </w:rPr>
              <w:t>, 5-5,7-4, 7-5</w:t>
            </w:r>
          </w:p>
        </w:tc>
        <w:tc>
          <w:tcPr>
            <w:tcW w:w="1350" w:type="dxa"/>
            <w:vAlign w:val="center"/>
          </w:tcPr>
          <w:p w14:paraId="180952AE" w14:textId="77777777" w:rsidR="00342A82" w:rsidRPr="008D7497" w:rsidRDefault="00342A82" w:rsidP="001B4C3C">
            <w:pPr>
              <w:rPr>
                <w:rFonts w:ascii="Calibri" w:hAnsi="Calibri" w:cs="Calibri"/>
                <w:color w:val="000000"/>
                <w:sz w:val="20"/>
                <w:szCs w:val="20"/>
                <w:lang w:val="sr-Cyrl-RS"/>
              </w:rPr>
            </w:pPr>
          </w:p>
        </w:tc>
      </w:tr>
      <w:tr w:rsidR="00342A82" w:rsidRPr="008D7497" w14:paraId="610BB8EF" w14:textId="77777777" w:rsidTr="00342A82">
        <w:trPr>
          <w:trHeight w:val="488"/>
        </w:trPr>
        <w:tc>
          <w:tcPr>
            <w:tcW w:w="1440" w:type="dxa"/>
            <w:vMerge/>
            <w:vAlign w:val="center"/>
          </w:tcPr>
          <w:p w14:paraId="2C7EB371"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13B6C208"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Јелена Јовановић </w:t>
            </w:r>
          </w:p>
        </w:tc>
        <w:tc>
          <w:tcPr>
            <w:tcW w:w="810" w:type="dxa"/>
            <w:vAlign w:val="center"/>
          </w:tcPr>
          <w:p w14:paraId="653E676C" w14:textId="77777777" w:rsidR="00342A82" w:rsidRPr="003C60C8" w:rsidRDefault="00342A82" w:rsidP="001B4C3C">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8</w:t>
            </w:r>
          </w:p>
        </w:tc>
        <w:tc>
          <w:tcPr>
            <w:tcW w:w="810" w:type="dxa"/>
            <w:vAlign w:val="center"/>
          </w:tcPr>
          <w:p w14:paraId="2612951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6-</w:t>
            </w:r>
            <w:r w:rsidRPr="008D7497">
              <w:rPr>
                <w:rFonts w:ascii="Calibri" w:eastAsia="Times New Roman" w:hAnsi="Calibri"/>
                <w:color w:val="000000"/>
                <w:sz w:val="20"/>
                <w:szCs w:val="20"/>
                <w:lang w:val="sr-Cyrl-RS" w:eastAsia="en-US"/>
              </w:rPr>
              <w:t>5</w:t>
            </w:r>
          </w:p>
        </w:tc>
        <w:tc>
          <w:tcPr>
            <w:tcW w:w="2610" w:type="dxa"/>
            <w:vAlign w:val="center"/>
          </w:tcPr>
          <w:p w14:paraId="31EF758B"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4A7D2093" w14:textId="77777777" w:rsidR="00342A82" w:rsidRPr="008D7497" w:rsidRDefault="00342A82" w:rsidP="001B4C3C">
            <w:pPr>
              <w:rPr>
                <w:rFonts w:ascii="Calibri" w:eastAsia="Times New Roman" w:hAnsi="Calibri" w:cs="Calibri"/>
                <w:color w:val="000000"/>
                <w:sz w:val="20"/>
                <w:szCs w:val="20"/>
                <w:lang w:val="sr-Cyrl-RS" w:eastAsia="en-US"/>
              </w:rPr>
            </w:pPr>
            <w:r w:rsidRPr="008D7497">
              <w:rPr>
                <w:rFonts w:ascii="Calibri" w:eastAsia="Times New Roman" w:hAnsi="Calibri" w:cs="Calibri"/>
                <w:color w:val="000000"/>
                <w:sz w:val="20"/>
                <w:szCs w:val="20"/>
                <w:u w:val="single"/>
                <w:lang w:val="sr-Cyrl-RS" w:eastAsia="en-US"/>
              </w:rPr>
              <w:t>6-5</w:t>
            </w:r>
            <w:r w:rsidRPr="008D7497">
              <w:rPr>
                <w:rFonts w:ascii="Calibri" w:eastAsia="Times New Roman" w:hAnsi="Calibri" w:cs="Calibri"/>
                <w:color w:val="000000"/>
                <w:sz w:val="20"/>
                <w:szCs w:val="20"/>
                <w:lang w:val="sr-Cyrl-RS" w:eastAsia="en-US"/>
              </w:rPr>
              <w:t>,  8-4</w:t>
            </w:r>
          </w:p>
        </w:tc>
        <w:tc>
          <w:tcPr>
            <w:tcW w:w="1350" w:type="dxa"/>
            <w:vAlign w:val="center"/>
          </w:tcPr>
          <w:p w14:paraId="3D578164" w14:textId="77777777" w:rsidR="00342A82" w:rsidRPr="008D7497" w:rsidRDefault="00342A82" w:rsidP="001B4C3C">
            <w:pPr>
              <w:rPr>
                <w:rFonts w:ascii="Calibri" w:eastAsia="Times New Roman" w:hAnsi="Calibri" w:cs="Calibri"/>
                <w:color w:val="000000"/>
                <w:sz w:val="20"/>
                <w:szCs w:val="20"/>
                <w:u w:val="single"/>
                <w:lang w:val="sr-Cyrl-RS" w:eastAsia="en-US"/>
              </w:rPr>
            </w:pPr>
          </w:p>
        </w:tc>
      </w:tr>
      <w:tr w:rsidR="00342A82" w:rsidRPr="008D7497" w14:paraId="2876D8E7" w14:textId="77777777" w:rsidTr="00342A82">
        <w:trPr>
          <w:trHeight w:val="488"/>
        </w:trPr>
        <w:tc>
          <w:tcPr>
            <w:tcW w:w="1440" w:type="dxa"/>
            <w:vMerge/>
            <w:vAlign w:val="center"/>
          </w:tcPr>
          <w:p w14:paraId="19C2A056"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5A8DD237"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Лидија Бркић </w:t>
            </w:r>
          </w:p>
        </w:tc>
        <w:tc>
          <w:tcPr>
            <w:tcW w:w="810" w:type="dxa"/>
            <w:vAlign w:val="center"/>
          </w:tcPr>
          <w:p w14:paraId="0DC6730E" w14:textId="77777777" w:rsidR="00342A82" w:rsidRPr="003C60C8" w:rsidRDefault="00342A82" w:rsidP="001B4C3C">
            <w:pPr>
              <w:jc w:val="center"/>
              <w:rPr>
                <w:rFonts w:ascii="Calibri" w:hAnsi="Calibri" w:cs="Calibri"/>
                <w:color w:val="000000"/>
                <w:sz w:val="20"/>
                <w:szCs w:val="20"/>
              </w:rPr>
            </w:pPr>
            <w:r>
              <w:rPr>
                <w:rFonts w:ascii="Calibri" w:hAnsi="Calibri" w:cs="Calibri"/>
                <w:color w:val="000000"/>
                <w:sz w:val="20"/>
                <w:szCs w:val="20"/>
              </w:rPr>
              <w:t>4</w:t>
            </w:r>
          </w:p>
        </w:tc>
        <w:tc>
          <w:tcPr>
            <w:tcW w:w="810" w:type="dxa"/>
            <w:vAlign w:val="center"/>
          </w:tcPr>
          <w:p w14:paraId="1138A938"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45C0879C"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061F4358"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6-4</w:t>
            </w:r>
          </w:p>
        </w:tc>
        <w:tc>
          <w:tcPr>
            <w:tcW w:w="1350" w:type="dxa"/>
            <w:vAlign w:val="center"/>
          </w:tcPr>
          <w:p w14:paraId="78672802" w14:textId="77777777" w:rsidR="00342A82" w:rsidRPr="008D7497" w:rsidRDefault="00342A82" w:rsidP="001B4C3C">
            <w:pPr>
              <w:rPr>
                <w:rFonts w:ascii="Calibri" w:hAnsi="Calibri" w:cs="Calibri"/>
                <w:color w:val="000000"/>
                <w:sz w:val="20"/>
                <w:szCs w:val="20"/>
                <w:lang w:val="sr-Cyrl-RS"/>
              </w:rPr>
            </w:pPr>
          </w:p>
        </w:tc>
      </w:tr>
      <w:tr w:rsidR="00342A82" w:rsidRPr="008D7497" w14:paraId="19359748" w14:textId="77777777" w:rsidTr="00342A82">
        <w:trPr>
          <w:trHeight w:val="488"/>
        </w:trPr>
        <w:tc>
          <w:tcPr>
            <w:tcW w:w="1440" w:type="dxa"/>
            <w:vMerge/>
            <w:vAlign w:val="center"/>
          </w:tcPr>
          <w:p w14:paraId="726BD947"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2E7B5DF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Александра Димитријевић </w:t>
            </w:r>
          </w:p>
        </w:tc>
        <w:tc>
          <w:tcPr>
            <w:tcW w:w="810" w:type="dxa"/>
            <w:vAlign w:val="center"/>
          </w:tcPr>
          <w:p w14:paraId="4DCFEF25" w14:textId="77777777" w:rsidR="00342A82" w:rsidRPr="008D7497" w:rsidRDefault="00342A82" w:rsidP="001B4C3C">
            <w:pPr>
              <w:jc w:val="center"/>
              <w:rPr>
                <w:rFonts w:ascii="Calibri" w:eastAsia="Times New Roman" w:hAnsi="Calibri" w:cs="Calibri"/>
                <w:color w:val="000000"/>
                <w:sz w:val="20"/>
                <w:szCs w:val="20"/>
                <w:lang w:val="sr-Cyrl-RS" w:eastAsia="en-US"/>
              </w:rPr>
            </w:pPr>
            <w:r w:rsidRPr="008D7497">
              <w:rPr>
                <w:rFonts w:ascii="Calibri" w:eastAsia="Times New Roman" w:hAnsi="Calibri" w:cs="Calibri"/>
                <w:color w:val="000000"/>
                <w:sz w:val="20"/>
                <w:szCs w:val="20"/>
                <w:lang w:val="sr-Cyrl-RS" w:eastAsia="en-US"/>
              </w:rPr>
              <w:t>9</w:t>
            </w:r>
          </w:p>
        </w:tc>
        <w:tc>
          <w:tcPr>
            <w:tcW w:w="810" w:type="dxa"/>
            <w:vAlign w:val="center"/>
          </w:tcPr>
          <w:p w14:paraId="3D163D4D"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8</w:t>
            </w:r>
            <w:r w:rsidRPr="008D7497">
              <w:rPr>
                <w:rFonts w:ascii="Calibri" w:eastAsia="Times New Roman" w:hAnsi="Calibri"/>
                <w:color w:val="000000"/>
                <w:sz w:val="20"/>
                <w:szCs w:val="20"/>
                <w:lang w:val="sr-Cyrl-RS" w:eastAsia="en-US"/>
              </w:rPr>
              <w:t>-3</w:t>
            </w:r>
          </w:p>
        </w:tc>
        <w:tc>
          <w:tcPr>
            <w:tcW w:w="2610" w:type="dxa"/>
            <w:vAlign w:val="center"/>
          </w:tcPr>
          <w:p w14:paraId="193A8B2A"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75F99C14" w14:textId="77777777" w:rsidR="00342A82" w:rsidRPr="008D7497" w:rsidRDefault="00342A82" w:rsidP="001B4C3C">
            <w:pPr>
              <w:rPr>
                <w:rFonts w:ascii="Calibri" w:eastAsia="Times New Roman" w:hAnsi="Calibri" w:cs="Calibri"/>
                <w:color w:val="000000"/>
                <w:sz w:val="20"/>
                <w:szCs w:val="20"/>
                <w:lang w:val="sr-Cyrl-RS" w:eastAsia="en-US"/>
              </w:rPr>
            </w:pPr>
          </w:p>
        </w:tc>
        <w:tc>
          <w:tcPr>
            <w:tcW w:w="1350" w:type="dxa"/>
            <w:vAlign w:val="center"/>
          </w:tcPr>
          <w:p w14:paraId="03E59299" w14:textId="77777777" w:rsidR="00342A82" w:rsidRPr="008D7497" w:rsidRDefault="00342A82" w:rsidP="001B4C3C">
            <w:pPr>
              <w:rPr>
                <w:rFonts w:ascii="Calibri" w:eastAsia="Times New Roman" w:hAnsi="Calibri" w:cs="Calibri"/>
                <w:color w:val="000000"/>
                <w:sz w:val="20"/>
                <w:szCs w:val="20"/>
                <w:u w:val="single"/>
                <w:lang w:val="sr-Cyrl-RS" w:eastAsia="en-US"/>
              </w:rPr>
            </w:pPr>
            <w:r w:rsidRPr="008D7497">
              <w:rPr>
                <w:rFonts w:ascii="Calibri" w:eastAsia="Times New Roman" w:hAnsi="Calibri" w:cs="Calibri"/>
                <w:color w:val="000000"/>
                <w:sz w:val="20"/>
                <w:szCs w:val="20"/>
                <w:lang w:val="sr-Cyrl-RS" w:eastAsia="en-US"/>
              </w:rPr>
              <w:t>5-3,</w:t>
            </w:r>
            <w:r w:rsidRPr="008D7497">
              <w:rPr>
                <w:rFonts w:ascii="Calibri" w:eastAsia="Times New Roman" w:hAnsi="Calibri" w:cs="Calibri"/>
                <w:color w:val="000000"/>
                <w:sz w:val="20"/>
                <w:szCs w:val="20"/>
                <w:u w:val="single"/>
                <w:lang w:val="sr-Cyrl-RS" w:eastAsia="en-US"/>
              </w:rPr>
              <w:t xml:space="preserve"> 8-3</w:t>
            </w:r>
          </w:p>
        </w:tc>
      </w:tr>
      <w:tr w:rsidR="00342A82" w:rsidRPr="008D7497" w14:paraId="3A8A063B" w14:textId="77777777" w:rsidTr="00342A82">
        <w:trPr>
          <w:trHeight w:val="488"/>
        </w:trPr>
        <w:tc>
          <w:tcPr>
            <w:tcW w:w="1440" w:type="dxa"/>
            <w:vMerge/>
            <w:vAlign w:val="center"/>
          </w:tcPr>
          <w:p w14:paraId="37F95244"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2D5BB8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Марија Живановић </w:t>
            </w:r>
          </w:p>
        </w:tc>
        <w:tc>
          <w:tcPr>
            <w:tcW w:w="810" w:type="dxa"/>
            <w:vAlign w:val="center"/>
          </w:tcPr>
          <w:p w14:paraId="0C87955E"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8</w:t>
            </w:r>
          </w:p>
        </w:tc>
        <w:tc>
          <w:tcPr>
            <w:tcW w:w="810" w:type="dxa"/>
            <w:vAlign w:val="center"/>
          </w:tcPr>
          <w:p w14:paraId="4879E587"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6</w:t>
            </w:r>
            <w:r w:rsidRPr="008D7497">
              <w:rPr>
                <w:rFonts w:ascii="Calibri" w:eastAsia="Times New Roman" w:hAnsi="Calibri"/>
                <w:color w:val="000000"/>
                <w:sz w:val="20"/>
                <w:szCs w:val="20"/>
                <w:lang w:val="sr-Cyrl-RS" w:eastAsia="en-US"/>
              </w:rPr>
              <w:t>-3</w:t>
            </w:r>
          </w:p>
        </w:tc>
        <w:tc>
          <w:tcPr>
            <w:tcW w:w="2610" w:type="dxa"/>
            <w:vAlign w:val="center"/>
          </w:tcPr>
          <w:p w14:paraId="07675698"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2271C3F0"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017682F1" w14:textId="77777777" w:rsidR="00342A82" w:rsidRPr="008D7497" w:rsidRDefault="00342A82" w:rsidP="001B4C3C">
            <w:pPr>
              <w:rPr>
                <w:rFonts w:ascii="Calibri" w:hAnsi="Calibri" w:cs="Calibri"/>
                <w:color w:val="000000"/>
                <w:sz w:val="20"/>
                <w:szCs w:val="20"/>
                <w:u w:val="single"/>
                <w:lang w:val="sr-Cyrl-RS"/>
              </w:rPr>
            </w:pPr>
            <w:r w:rsidRPr="008D7497">
              <w:rPr>
                <w:rFonts w:ascii="Calibri" w:hAnsi="Calibri" w:cs="Calibri"/>
                <w:color w:val="000000"/>
                <w:sz w:val="20"/>
                <w:szCs w:val="20"/>
                <w:u w:val="single"/>
                <w:lang w:val="sr-Cyrl-RS"/>
              </w:rPr>
              <w:t xml:space="preserve">6-3, </w:t>
            </w:r>
            <w:r w:rsidRPr="008D7497">
              <w:rPr>
                <w:rFonts w:ascii="Calibri" w:hAnsi="Calibri" w:cs="Calibri"/>
                <w:color w:val="000000"/>
                <w:sz w:val="20"/>
                <w:szCs w:val="20"/>
                <w:lang w:val="sr-Cyrl-RS"/>
              </w:rPr>
              <w:t>7-3</w:t>
            </w:r>
          </w:p>
        </w:tc>
      </w:tr>
      <w:tr w:rsidR="00342A82" w:rsidRPr="008D7497" w14:paraId="56967ED9" w14:textId="77777777" w:rsidTr="00342A82">
        <w:trPr>
          <w:trHeight w:val="488"/>
        </w:trPr>
        <w:tc>
          <w:tcPr>
            <w:tcW w:w="1440" w:type="dxa"/>
            <w:vMerge w:val="restart"/>
            <w:vAlign w:val="center"/>
          </w:tcPr>
          <w:p w14:paraId="5C1DE57E"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Математика</w:t>
            </w:r>
          </w:p>
        </w:tc>
        <w:tc>
          <w:tcPr>
            <w:tcW w:w="2070" w:type="dxa"/>
            <w:vAlign w:val="center"/>
          </w:tcPr>
          <w:p w14:paraId="01F9F2D6"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Драгана Стојиљковић</w:t>
            </w:r>
          </w:p>
        </w:tc>
        <w:tc>
          <w:tcPr>
            <w:tcW w:w="810" w:type="dxa"/>
            <w:vAlign w:val="center"/>
          </w:tcPr>
          <w:p w14:paraId="6CE5A9F8"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16</w:t>
            </w:r>
          </w:p>
        </w:tc>
        <w:tc>
          <w:tcPr>
            <w:tcW w:w="810" w:type="dxa"/>
            <w:vAlign w:val="center"/>
          </w:tcPr>
          <w:p w14:paraId="41B69212"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140E9A94"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7-1, 8-1, 8-2 </w:t>
            </w:r>
          </w:p>
        </w:tc>
        <w:tc>
          <w:tcPr>
            <w:tcW w:w="2250" w:type="dxa"/>
            <w:vAlign w:val="center"/>
          </w:tcPr>
          <w:p w14:paraId="0F4CD1AC"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7-4</w:t>
            </w:r>
          </w:p>
        </w:tc>
        <w:tc>
          <w:tcPr>
            <w:tcW w:w="1350" w:type="dxa"/>
            <w:vAlign w:val="center"/>
          </w:tcPr>
          <w:p w14:paraId="111465EA" w14:textId="77777777" w:rsidR="00342A82" w:rsidRPr="008D7497" w:rsidRDefault="00342A82" w:rsidP="001B4C3C">
            <w:pPr>
              <w:rPr>
                <w:rFonts w:ascii="Calibri" w:hAnsi="Calibri" w:cs="Calibri"/>
                <w:color w:val="000000"/>
                <w:sz w:val="20"/>
                <w:szCs w:val="20"/>
                <w:lang w:val="sr-Cyrl-RS"/>
              </w:rPr>
            </w:pPr>
          </w:p>
        </w:tc>
      </w:tr>
      <w:tr w:rsidR="00342A82" w:rsidRPr="008D7497" w14:paraId="17437C24" w14:textId="77777777" w:rsidTr="00342A82">
        <w:trPr>
          <w:trHeight w:val="488"/>
        </w:trPr>
        <w:tc>
          <w:tcPr>
            <w:tcW w:w="1440" w:type="dxa"/>
            <w:vMerge/>
            <w:vAlign w:val="center"/>
          </w:tcPr>
          <w:p w14:paraId="668D378D"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52990B91"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Едита Алексов </w:t>
            </w:r>
          </w:p>
        </w:tc>
        <w:tc>
          <w:tcPr>
            <w:tcW w:w="810" w:type="dxa"/>
            <w:vAlign w:val="center"/>
          </w:tcPr>
          <w:p w14:paraId="545D905E"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16</w:t>
            </w:r>
          </w:p>
        </w:tc>
        <w:tc>
          <w:tcPr>
            <w:tcW w:w="810" w:type="dxa"/>
            <w:vAlign w:val="center"/>
          </w:tcPr>
          <w:p w14:paraId="2478460F"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8</w:t>
            </w:r>
            <w:r w:rsidRPr="008D7497">
              <w:rPr>
                <w:rFonts w:ascii="Calibri" w:eastAsia="Times New Roman" w:hAnsi="Calibri"/>
                <w:color w:val="000000"/>
                <w:sz w:val="20"/>
                <w:szCs w:val="20"/>
                <w:lang w:val="sr-Cyrl-RS" w:eastAsia="en-US"/>
              </w:rPr>
              <w:t>-5</w:t>
            </w:r>
          </w:p>
        </w:tc>
        <w:tc>
          <w:tcPr>
            <w:tcW w:w="2610" w:type="dxa"/>
            <w:vAlign w:val="center"/>
          </w:tcPr>
          <w:p w14:paraId="3524741C"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528714A9"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6-4, 6-5, 8-4, </w:t>
            </w:r>
            <w:r w:rsidRPr="008D7497">
              <w:rPr>
                <w:rFonts w:ascii="Calibri" w:hAnsi="Calibri" w:cs="Calibri"/>
                <w:color w:val="000000"/>
                <w:sz w:val="20"/>
                <w:szCs w:val="20"/>
                <w:u w:val="single"/>
                <w:lang w:val="sr-Cyrl-RS"/>
              </w:rPr>
              <w:t>8-5</w:t>
            </w:r>
          </w:p>
        </w:tc>
        <w:tc>
          <w:tcPr>
            <w:tcW w:w="1350" w:type="dxa"/>
            <w:vAlign w:val="center"/>
          </w:tcPr>
          <w:p w14:paraId="233083F8" w14:textId="77777777" w:rsidR="00342A82" w:rsidRPr="008D7497" w:rsidRDefault="00342A82" w:rsidP="001B4C3C">
            <w:pPr>
              <w:rPr>
                <w:rFonts w:ascii="Calibri" w:hAnsi="Calibri" w:cs="Calibri"/>
                <w:color w:val="000000"/>
                <w:sz w:val="20"/>
                <w:szCs w:val="20"/>
                <w:lang w:val="sr-Cyrl-RS"/>
              </w:rPr>
            </w:pPr>
          </w:p>
        </w:tc>
      </w:tr>
      <w:tr w:rsidR="00342A82" w:rsidRPr="008D7497" w14:paraId="398157B7" w14:textId="77777777" w:rsidTr="00342A82">
        <w:trPr>
          <w:trHeight w:val="488"/>
        </w:trPr>
        <w:tc>
          <w:tcPr>
            <w:tcW w:w="1440" w:type="dxa"/>
            <w:vMerge/>
            <w:vAlign w:val="center"/>
          </w:tcPr>
          <w:p w14:paraId="12FE29A7"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3B90A477"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Јелена Милосављевић </w:t>
            </w:r>
          </w:p>
        </w:tc>
        <w:tc>
          <w:tcPr>
            <w:tcW w:w="810" w:type="dxa"/>
            <w:vAlign w:val="center"/>
          </w:tcPr>
          <w:p w14:paraId="370236EF"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20</w:t>
            </w:r>
          </w:p>
        </w:tc>
        <w:tc>
          <w:tcPr>
            <w:tcW w:w="810" w:type="dxa"/>
            <w:vAlign w:val="center"/>
          </w:tcPr>
          <w:p w14:paraId="6B023029"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4DFE7DB8"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3729DA2E"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5-4, 5-5, 7-5</w:t>
            </w:r>
          </w:p>
        </w:tc>
        <w:tc>
          <w:tcPr>
            <w:tcW w:w="1350" w:type="dxa"/>
            <w:vAlign w:val="center"/>
          </w:tcPr>
          <w:p w14:paraId="5BA3E47C"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5-3, 7-3</w:t>
            </w:r>
          </w:p>
        </w:tc>
      </w:tr>
      <w:tr w:rsidR="00342A82" w:rsidRPr="008D7497" w14:paraId="542DD801" w14:textId="77777777" w:rsidTr="00342A82">
        <w:trPr>
          <w:trHeight w:val="488"/>
        </w:trPr>
        <w:tc>
          <w:tcPr>
            <w:tcW w:w="1440" w:type="dxa"/>
            <w:vMerge/>
            <w:vAlign w:val="center"/>
          </w:tcPr>
          <w:p w14:paraId="320EEC2F"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0187A5B6"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Невена Нешић Тодоровић</w:t>
            </w:r>
          </w:p>
        </w:tc>
        <w:tc>
          <w:tcPr>
            <w:tcW w:w="810" w:type="dxa"/>
            <w:vAlign w:val="center"/>
          </w:tcPr>
          <w:p w14:paraId="4BECFA67"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8</w:t>
            </w:r>
          </w:p>
        </w:tc>
        <w:tc>
          <w:tcPr>
            <w:tcW w:w="810" w:type="dxa"/>
            <w:vAlign w:val="center"/>
          </w:tcPr>
          <w:p w14:paraId="5D4F1F9A"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F7C489D"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1DFA7791"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2CC9C8EC"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6-3, 8-3</w:t>
            </w:r>
          </w:p>
        </w:tc>
      </w:tr>
      <w:tr w:rsidR="00342A82" w:rsidRPr="008D7497" w14:paraId="049D95AA" w14:textId="77777777" w:rsidTr="00342A82">
        <w:trPr>
          <w:trHeight w:val="488"/>
        </w:trPr>
        <w:tc>
          <w:tcPr>
            <w:tcW w:w="1440" w:type="dxa"/>
            <w:vMerge/>
            <w:vAlign w:val="center"/>
          </w:tcPr>
          <w:p w14:paraId="7DC48922"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7CDD755"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Веселинка Станковић </w:t>
            </w:r>
          </w:p>
        </w:tc>
        <w:tc>
          <w:tcPr>
            <w:tcW w:w="810" w:type="dxa"/>
            <w:vAlign w:val="center"/>
          </w:tcPr>
          <w:p w14:paraId="2ECACCFE" w14:textId="77777777" w:rsidR="00342A82" w:rsidRPr="008D7497" w:rsidRDefault="00342A82" w:rsidP="001B4C3C">
            <w:pPr>
              <w:jc w:val="center"/>
              <w:rPr>
                <w:rFonts w:ascii="Calibri" w:hAnsi="Calibri" w:cs="Calibri"/>
                <w:color w:val="000000"/>
                <w:sz w:val="20"/>
                <w:szCs w:val="20"/>
                <w:lang w:val="sr-Cyrl-RS"/>
              </w:rPr>
            </w:pPr>
            <w:r w:rsidRPr="008D7497">
              <w:rPr>
                <w:rFonts w:ascii="Calibri" w:hAnsi="Calibri" w:cs="Calibri"/>
                <w:color w:val="000000"/>
                <w:sz w:val="20"/>
                <w:szCs w:val="20"/>
                <w:lang w:val="sr-Cyrl-RS"/>
              </w:rPr>
              <w:t>20</w:t>
            </w:r>
          </w:p>
        </w:tc>
        <w:tc>
          <w:tcPr>
            <w:tcW w:w="810" w:type="dxa"/>
            <w:vAlign w:val="center"/>
          </w:tcPr>
          <w:p w14:paraId="35270284"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6</w:t>
            </w:r>
            <w:r w:rsidRPr="008D7497">
              <w:rPr>
                <w:rFonts w:ascii="Calibri" w:eastAsia="Times New Roman" w:hAnsi="Calibri"/>
                <w:color w:val="000000"/>
                <w:sz w:val="20"/>
                <w:szCs w:val="20"/>
                <w:lang w:val="sr-Cyrl-RS" w:eastAsia="en-US"/>
              </w:rPr>
              <w:t>-1</w:t>
            </w:r>
          </w:p>
        </w:tc>
        <w:tc>
          <w:tcPr>
            <w:tcW w:w="2610" w:type="dxa"/>
            <w:vAlign w:val="center"/>
          </w:tcPr>
          <w:p w14:paraId="34985E6A"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5-1, 5-2, </w:t>
            </w:r>
            <w:r w:rsidRPr="008D7497">
              <w:rPr>
                <w:rFonts w:ascii="Calibri" w:hAnsi="Calibri" w:cs="Calibri"/>
                <w:color w:val="000000"/>
                <w:sz w:val="20"/>
                <w:szCs w:val="20"/>
                <w:u w:val="single"/>
                <w:lang w:val="sr-Cyrl-RS"/>
              </w:rPr>
              <w:t>6-1</w:t>
            </w:r>
            <w:r w:rsidRPr="008D7497">
              <w:rPr>
                <w:rFonts w:ascii="Calibri" w:hAnsi="Calibri" w:cs="Calibri"/>
                <w:color w:val="000000"/>
                <w:sz w:val="20"/>
                <w:szCs w:val="20"/>
                <w:lang w:val="sr-Cyrl-RS"/>
              </w:rPr>
              <w:t>, 6-2, 7-2</w:t>
            </w:r>
          </w:p>
        </w:tc>
        <w:tc>
          <w:tcPr>
            <w:tcW w:w="2250" w:type="dxa"/>
            <w:vAlign w:val="center"/>
          </w:tcPr>
          <w:p w14:paraId="546AE7E4"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244EF870" w14:textId="77777777" w:rsidR="00342A82" w:rsidRPr="008D7497" w:rsidRDefault="00342A82" w:rsidP="001B4C3C">
            <w:pPr>
              <w:rPr>
                <w:rFonts w:ascii="Calibri" w:hAnsi="Calibri" w:cs="Calibri"/>
                <w:color w:val="000000"/>
                <w:sz w:val="20"/>
                <w:szCs w:val="20"/>
                <w:lang w:val="sr-Cyrl-RS"/>
              </w:rPr>
            </w:pPr>
          </w:p>
        </w:tc>
      </w:tr>
      <w:tr w:rsidR="00342A82" w:rsidRPr="008D7497" w14:paraId="4A0456CB" w14:textId="77777777" w:rsidTr="00342A82">
        <w:trPr>
          <w:trHeight w:val="488"/>
        </w:trPr>
        <w:tc>
          <w:tcPr>
            <w:tcW w:w="1440" w:type="dxa"/>
            <w:vMerge w:val="restart"/>
            <w:vAlign w:val="center"/>
          </w:tcPr>
          <w:p w14:paraId="2C835E58"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Енглески језик</w:t>
            </w:r>
          </w:p>
        </w:tc>
        <w:tc>
          <w:tcPr>
            <w:tcW w:w="2070" w:type="dxa"/>
            <w:vAlign w:val="center"/>
          </w:tcPr>
          <w:p w14:paraId="46C729AA"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Марица Трајковић Антић</w:t>
            </w:r>
          </w:p>
        </w:tc>
        <w:tc>
          <w:tcPr>
            <w:tcW w:w="810" w:type="dxa"/>
            <w:vAlign w:val="center"/>
          </w:tcPr>
          <w:p w14:paraId="61963479" w14:textId="77777777" w:rsidR="00342A82" w:rsidRPr="008D7497" w:rsidRDefault="00342A82" w:rsidP="001B4C3C">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20</w:t>
            </w:r>
          </w:p>
        </w:tc>
        <w:tc>
          <w:tcPr>
            <w:tcW w:w="810" w:type="dxa"/>
            <w:vAlign w:val="center"/>
          </w:tcPr>
          <w:p w14:paraId="5A67FE5E"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62963204"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3709A370"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07CFCD51" w14:textId="77777777" w:rsidR="00342A82" w:rsidRPr="008D7497" w:rsidRDefault="00342A82" w:rsidP="001B4C3C">
            <w:pP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lang w:val="sr-Cyrl-RS" w:eastAsia="en-US"/>
              </w:rPr>
              <w:t>5-3</w:t>
            </w:r>
          </w:p>
        </w:tc>
      </w:tr>
      <w:tr w:rsidR="00342A82" w:rsidRPr="008D7497" w14:paraId="1FDD821B" w14:textId="77777777" w:rsidTr="00342A82">
        <w:trPr>
          <w:trHeight w:val="488"/>
        </w:trPr>
        <w:tc>
          <w:tcPr>
            <w:tcW w:w="1440" w:type="dxa"/>
            <w:vMerge/>
            <w:vAlign w:val="center"/>
          </w:tcPr>
          <w:p w14:paraId="238296B2"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63DBE22F"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Татјана Јовановић </w:t>
            </w:r>
          </w:p>
        </w:tc>
        <w:tc>
          <w:tcPr>
            <w:tcW w:w="810" w:type="dxa"/>
            <w:vAlign w:val="center"/>
          </w:tcPr>
          <w:p w14:paraId="058115C5"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20</w:t>
            </w:r>
          </w:p>
        </w:tc>
        <w:tc>
          <w:tcPr>
            <w:tcW w:w="810" w:type="dxa"/>
            <w:vAlign w:val="center"/>
          </w:tcPr>
          <w:p w14:paraId="442CE13C"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8</w:t>
            </w:r>
            <w:r w:rsidRPr="008D7497">
              <w:rPr>
                <w:rFonts w:ascii="Calibri" w:eastAsia="Times New Roman" w:hAnsi="Calibri"/>
                <w:color w:val="000000"/>
                <w:sz w:val="20"/>
                <w:szCs w:val="20"/>
                <w:lang w:val="sr-Cyrl-RS" w:eastAsia="en-US"/>
              </w:rPr>
              <w:t>-4</w:t>
            </w:r>
          </w:p>
        </w:tc>
        <w:tc>
          <w:tcPr>
            <w:tcW w:w="2610" w:type="dxa"/>
            <w:vAlign w:val="center"/>
          </w:tcPr>
          <w:p w14:paraId="08C99D42"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39A29404" w14:textId="77777777" w:rsidR="00342A82" w:rsidRPr="008D7497" w:rsidRDefault="00342A82" w:rsidP="001B4C3C">
            <w:pPr>
              <w:rPr>
                <w:rFonts w:ascii="Calibri" w:hAnsi="Calibri" w:cs="Calibri"/>
                <w:color w:val="000000"/>
                <w:sz w:val="20"/>
                <w:szCs w:val="20"/>
                <w:lang w:val="sr-Cyrl-RS"/>
              </w:rPr>
            </w:pPr>
            <w:r w:rsidRPr="008D7497">
              <w:rPr>
                <w:rFonts w:ascii="Calibri" w:eastAsia="Calibri" w:hAnsi="Calibri" w:cs="Calibri"/>
                <w:color w:val="000000"/>
                <w:sz w:val="20"/>
                <w:szCs w:val="20"/>
                <w:lang w:val="sr-Cyrl-RS" w:eastAsia="en-US"/>
              </w:rPr>
              <w:t xml:space="preserve"> </w:t>
            </w:r>
            <w:r>
              <w:rPr>
                <w:rFonts w:ascii="Calibri" w:eastAsia="Calibri" w:hAnsi="Calibri" w:cs="Calibri"/>
                <w:color w:val="000000"/>
                <w:sz w:val="20"/>
                <w:szCs w:val="20"/>
                <w:lang w:val="sr-Cyrl-RS" w:eastAsia="en-US"/>
              </w:rPr>
              <w:t xml:space="preserve">6-4, 6-5, </w:t>
            </w:r>
            <w:r w:rsidRPr="008D7497">
              <w:rPr>
                <w:rFonts w:ascii="Calibri" w:eastAsia="Calibri" w:hAnsi="Calibri" w:cs="Calibri"/>
                <w:color w:val="000000"/>
                <w:sz w:val="20"/>
                <w:szCs w:val="20"/>
                <w:u w:val="single"/>
                <w:lang w:val="sr-Cyrl-RS" w:eastAsia="en-US"/>
              </w:rPr>
              <w:t>8-4,</w:t>
            </w:r>
            <w:r>
              <w:rPr>
                <w:rFonts w:ascii="Calibri" w:eastAsia="Calibri" w:hAnsi="Calibri" w:cs="Calibri"/>
                <w:color w:val="000000"/>
                <w:sz w:val="20"/>
                <w:szCs w:val="20"/>
                <w:u w:val="single"/>
                <w:lang w:val="sr-Cyrl-RS" w:eastAsia="en-US"/>
              </w:rPr>
              <w:t xml:space="preserve"> </w:t>
            </w:r>
            <w:r w:rsidRPr="001C7C71">
              <w:rPr>
                <w:rFonts w:ascii="Calibri" w:eastAsia="Calibri" w:hAnsi="Calibri" w:cs="Calibri"/>
                <w:color w:val="000000"/>
                <w:sz w:val="20"/>
                <w:szCs w:val="20"/>
                <w:lang w:val="sr-Cyrl-RS" w:eastAsia="en-US"/>
              </w:rPr>
              <w:t>8-5</w:t>
            </w:r>
            <w:r w:rsidRPr="008D7497">
              <w:rPr>
                <w:rFonts w:ascii="Calibri" w:eastAsia="Calibri" w:hAnsi="Calibri" w:cs="Calibri"/>
                <w:color w:val="000000"/>
                <w:sz w:val="20"/>
                <w:szCs w:val="20"/>
                <w:lang w:val="sr-Cyrl-RS" w:eastAsia="en-US"/>
              </w:rPr>
              <w:t xml:space="preserve"> </w:t>
            </w:r>
          </w:p>
        </w:tc>
        <w:tc>
          <w:tcPr>
            <w:tcW w:w="1350" w:type="dxa"/>
            <w:vAlign w:val="center"/>
          </w:tcPr>
          <w:p w14:paraId="2D152948" w14:textId="77777777" w:rsidR="00342A82" w:rsidRPr="008D7497" w:rsidRDefault="00342A82" w:rsidP="001B4C3C">
            <w:pPr>
              <w:rPr>
                <w:rFonts w:ascii="Calibri" w:hAnsi="Calibri" w:cs="Calibri"/>
                <w:color w:val="000000"/>
                <w:sz w:val="20"/>
                <w:szCs w:val="20"/>
                <w:lang w:val="sr-Cyrl-RS"/>
              </w:rPr>
            </w:pPr>
          </w:p>
        </w:tc>
      </w:tr>
      <w:tr w:rsidR="00342A82" w:rsidRPr="008D7497" w14:paraId="00C65355" w14:textId="77777777" w:rsidTr="00342A82">
        <w:trPr>
          <w:trHeight w:val="488"/>
        </w:trPr>
        <w:tc>
          <w:tcPr>
            <w:tcW w:w="1440" w:type="dxa"/>
            <w:vMerge/>
            <w:vAlign w:val="center"/>
          </w:tcPr>
          <w:p w14:paraId="0FD4FC36"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8DC5225"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Лидија Крстић </w:t>
            </w:r>
          </w:p>
        </w:tc>
        <w:tc>
          <w:tcPr>
            <w:tcW w:w="810" w:type="dxa"/>
            <w:vAlign w:val="center"/>
          </w:tcPr>
          <w:p w14:paraId="37484DED" w14:textId="77777777" w:rsidR="00342A82" w:rsidRPr="008D7497" w:rsidRDefault="00342A82" w:rsidP="001B4C3C">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20</w:t>
            </w:r>
          </w:p>
        </w:tc>
        <w:tc>
          <w:tcPr>
            <w:tcW w:w="810" w:type="dxa"/>
            <w:vAlign w:val="center"/>
          </w:tcPr>
          <w:p w14:paraId="6BE259E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5</w:t>
            </w:r>
            <w:r w:rsidRPr="008D7497">
              <w:rPr>
                <w:rFonts w:ascii="Calibri" w:eastAsia="Times New Roman" w:hAnsi="Calibri"/>
                <w:color w:val="000000"/>
                <w:sz w:val="20"/>
                <w:szCs w:val="20"/>
                <w:lang w:val="sr-Cyrl-RS" w:eastAsia="en-US"/>
              </w:rPr>
              <w:t>-5</w:t>
            </w:r>
          </w:p>
        </w:tc>
        <w:tc>
          <w:tcPr>
            <w:tcW w:w="2610" w:type="dxa"/>
            <w:vAlign w:val="center"/>
          </w:tcPr>
          <w:p w14:paraId="65A101AF"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6CCA8B16" w14:textId="77777777" w:rsidR="00342A82" w:rsidRPr="008D7497" w:rsidRDefault="00342A82" w:rsidP="001B4C3C">
            <w:pPr>
              <w:rPr>
                <w:rFonts w:ascii="Calibri" w:hAnsi="Calibri" w:cs="Calibri"/>
                <w:color w:val="000000"/>
                <w:sz w:val="20"/>
                <w:szCs w:val="20"/>
                <w:u w:val="single"/>
                <w:lang w:val="sr-Cyrl-RS"/>
              </w:rPr>
            </w:pPr>
            <w:r w:rsidRPr="001C7C71">
              <w:rPr>
                <w:rFonts w:ascii="Calibri" w:hAnsi="Calibri" w:cs="Calibri"/>
                <w:color w:val="000000"/>
                <w:sz w:val="20"/>
                <w:szCs w:val="20"/>
                <w:lang w:val="sr-Cyrl-RS"/>
              </w:rPr>
              <w:t>5-4,</w:t>
            </w:r>
            <w:r>
              <w:rPr>
                <w:rFonts w:ascii="Calibri" w:hAnsi="Calibri" w:cs="Calibri"/>
                <w:color w:val="000000"/>
                <w:sz w:val="20"/>
                <w:szCs w:val="20"/>
                <w:u w:val="single"/>
                <w:lang w:val="sr-Cyrl-RS"/>
              </w:rPr>
              <w:t xml:space="preserve"> </w:t>
            </w:r>
            <w:r w:rsidRPr="008D7497">
              <w:rPr>
                <w:rFonts w:ascii="Calibri" w:hAnsi="Calibri" w:cs="Calibri"/>
                <w:color w:val="000000"/>
                <w:sz w:val="20"/>
                <w:szCs w:val="20"/>
                <w:u w:val="single"/>
                <w:lang w:val="sr-Cyrl-RS"/>
              </w:rPr>
              <w:t>5-5</w:t>
            </w:r>
            <w:r>
              <w:rPr>
                <w:rFonts w:ascii="Calibri" w:hAnsi="Calibri" w:cs="Calibri"/>
                <w:color w:val="000000"/>
                <w:sz w:val="20"/>
                <w:szCs w:val="20"/>
                <w:u w:val="single"/>
                <w:lang w:val="sr-Cyrl-RS"/>
              </w:rPr>
              <w:t xml:space="preserve">, </w:t>
            </w:r>
            <w:r w:rsidRPr="001C7C71">
              <w:rPr>
                <w:rFonts w:ascii="Calibri" w:hAnsi="Calibri" w:cs="Calibri"/>
                <w:color w:val="000000"/>
                <w:sz w:val="20"/>
                <w:szCs w:val="20"/>
                <w:lang w:val="sr-Cyrl-RS"/>
              </w:rPr>
              <w:t>7-4, 7-5</w:t>
            </w:r>
          </w:p>
        </w:tc>
        <w:tc>
          <w:tcPr>
            <w:tcW w:w="1350" w:type="dxa"/>
            <w:vAlign w:val="center"/>
          </w:tcPr>
          <w:p w14:paraId="3146B624" w14:textId="77777777" w:rsidR="00342A82" w:rsidRPr="008D7497" w:rsidRDefault="00342A82" w:rsidP="001B4C3C">
            <w:pPr>
              <w:rPr>
                <w:rFonts w:ascii="Calibri" w:eastAsia="Times New Roman" w:hAnsi="Calibri" w:cs="Calibri"/>
                <w:color w:val="000000"/>
                <w:sz w:val="20"/>
                <w:szCs w:val="20"/>
                <w:lang w:val="sr-Cyrl-RS" w:eastAsia="en-US"/>
              </w:rPr>
            </w:pPr>
          </w:p>
        </w:tc>
      </w:tr>
      <w:tr w:rsidR="00342A82" w:rsidRPr="008D7497" w14:paraId="228F92C8" w14:textId="77777777" w:rsidTr="00342A82">
        <w:trPr>
          <w:trHeight w:val="488"/>
        </w:trPr>
        <w:tc>
          <w:tcPr>
            <w:tcW w:w="1440" w:type="dxa"/>
            <w:vMerge/>
            <w:vAlign w:val="center"/>
          </w:tcPr>
          <w:p w14:paraId="53778599"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2B4D0E62"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Светлана Момчилов </w:t>
            </w:r>
          </w:p>
        </w:tc>
        <w:tc>
          <w:tcPr>
            <w:tcW w:w="810" w:type="dxa"/>
            <w:vAlign w:val="center"/>
          </w:tcPr>
          <w:p w14:paraId="462D95B3"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20</w:t>
            </w:r>
          </w:p>
        </w:tc>
        <w:tc>
          <w:tcPr>
            <w:tcW w:w="810" w:type="dxa"/>
            <w:vAlign w:val="center"/>
          </w:tcPr>
          <w:p w14:paraId="5DD4D489"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8</w:t>
            </w:r>
            <w:r w:rsidRPr="008D7497">
              <w:rPr>
                <w:rFonts w:ascii="Calibri" w:eastAsia="Times New Roman" w:hAnsi="Calibri"/>
                <w:color w:val="000000"/>
                <w:sz w:val="20"/>
                <w:szCs w:val="20"/>
                <w:lang w:val="sr-Cyrl-RS" w:eastAsia="en-US"/>
              </w:rPr>
              <w:t>-2</w:t>
            </w:r>
          </w:p>
        </w:tc>
        <w:tc>
          <w:tcPr>
            <w:tcW w:w="2610" w:type="dxa"/>
            <w:vAlign w:val="center"/>
          </w:tcPr>
          <w:p w14:paraId="48EA63CF" w14:textId="77777777" w:rsidR="00342A82" w:rsidRPr="008D7497" w:rsidRDefault="00342A82" w:rsidP="001B4C3C">
            <w:pPr>
              <w:rPr>
                <w:rFonts w:ascii="Calibri" w:hAnsi="Calibri" w:cs="Calibri"/>
                <w:color w:val="000000"/>
                <w:sz w:val="20"/>
                <w:szCs w:val="20"/>
                <w:u w:val="single"/>
                <w:lang w:val="sr-Cyrl-RS"/>
              </w:rPr>
            </w:pPr>
            <w:r>
              <w:rPr>
                <w:rFonts w:ascii="Calibri" w:hAnsi="Calibri" w:cs="Calibri"/>
                <w:color w:val="000000"/>
                <w:sz w:val="20"/>
                <w:szCs w:val="20"/>
                <w:lang w:val="sr-Cyrl-RS"/>
              </w:rPr>
              <w:t xml:space="preserve"> </w:t>
            </w:r>
            <w:r w:rsidRPr="00D23625">
              <w:rPr>
                <w:rFonts w:ascii="Calibri" w:hAnsi="Calibri" w:cs="Calibri"/>
                <w:color w:val="000000"/>
                <w:sz w:val="20"/>
                <w:szCs w:val="20"/>
                <w:lang w:val="sr-Cyrl-RS"/>
              </w:rPr>
              <w:t>6-</w:t>
            </w:r>
            <w:r w:rsidRPr="00CC7584">
              <w:rPr>
                <w:rFonts w:ascii="Calibri" w:hAnsi="Calibri" w:cs="Calibri"/>
                <w:color w:val="000000"/>
                <w:sz w:val="20"/>
                <w:szCs w:val="20"/>
                <w:lang w:val="sr-Cyrl-RS"/>
              </w:rPr>
              <w:t>1, 7-</w:t>
            </w:r>
            <w:r w:rsidRPr="004A3CFA">
              <w:rPr>
                <w:rFonts w:ascii="Calibri" w:hAnsi="Calibri" w:cs="Calibri"/>
                <w:color w:val="000000"/>
                <w:sz w:val="20"/>
                <w:szCs w:val="20"/>
                <w:lang w:val="sr-Cyrl-RS"/>
              </w:rPr>
              <w:t>2,</w:t>
            </w:r>
            <w:r>
              <w:rPr>
                <w:rFonts w:ascii="Calibri" w:hAnsi="Calibri" w:cs="Calibri"/>
                <w:color w:val="000000"/>
                <w:sz w:val="20"/>
                <w:szCs w:val="20"/>
                <w:u w:val="single"/>
                <w:lang w:val="sr-Cyrl-RS"/>
              </w:rPr>
              <w:t xml:space="preserve"> </w:t>
            </w:r>
            <w:r w:rsidRPr="008D7497">
              <w:rPr>
                <w:rFonts w:ascii="Calibri" w:hAnsi="Calibri" w:cs="Calibri"/>
                <w:color w:val="000000"/>
                <w:sz w:val="20"/>
                <w:szCs w:val="20"/>
                <w:u w:val="single"/>
                <w:lang w:val="sr-Cyrl-RS"/>
              </w:rPr>
              <w:t>8-2</w:t>
            </w:r>
          </w:p>
        </w:tc>
        <w:tc>
          <w:tcPr>
            <w:tcW w:w="2250" w:type="dxa"/>
            <w:vAlign w:val="center"/>
          </w:tcPr>
          <w:p w14:paraId="6303E672"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27AC92FC" w14:textId="77777777" w:rsidR="00342A82" w:rsidRPr="008D7497" w:rsidRDefault="00342A82" w:rsidP="001B4C3C">
            <w:pPr>
              <w:rPr>
                <w:rFonts w:ascii="Calibri" w:hAnsi="Calibri" w:cs="Calibri"/>
                <w:color w:val="000000"/>
                <w:sz w:val="20"/>
                <w:szCs w:val="20"/>
                <w:lang w:val="sr-Cyrl-RS"/>
              </w:rPr>
            </w:pPr>
          </w:p>
        </w:tc>
      </w:tr>
      <w:tr w:rsidR="00342A82" w:rsidRPr="008D7497" w14:paraId="6151A6FC" w14:textId="77777777" w:rsidTr="00342A82">
        <w:trPr>
          <w:trHeight w:val="488"/>
        </w:trPr>
        <w:tc>
          <w:tcPr>
            <w:tcW w:w="1440" w:type="dxa"/>
            <w:vMerge/>
            <w:tcBorders>
              <w:bottom w:val="nil"/>
            </w:tcBorders>
            <w:vAlign w:val="center"/>
          </w:tcPr>
          <w:p w14:paraId="78FED633"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636C50AC"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Јована Бојанић</w:t>
            </w:r>
          </w:p>
        </w:tc>
        <w:tc>
          <w:tcPr>
            <w:tcW w:w="810" w:type="dxa"/>
            <w:vAlign w:val="center"/>
          </w:tcPr>
          <w:p w14:paraId="4D5FB0EC" w14:textId="77777777" w:rsidR="00342A82" w:rsidRPr="008D7497" w:rsidRDefault="00342A82" w:rsidP="001B4C3C">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10</w:t>
            </w:r>
          </w:p>
        </w:tc>
        <w:tc>
          <w:tcPr>
            <w:tcW w:w="810" w:type="dxa"/>
            <w:vAlign w:val="center"/>
          </w:tcPr>
          <w:p w14:paraId="6B1330CA"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5A43942A" w14:textId="77777777" w:rsidR="00342A82" w:rsidRPr="008D7497" w:rsidRDefault="00342A82" w:rsidP="001B4C3C">
            <w:pPr>
              <w:rPr>
                <w:rFonts w:ascii="Calibri" w:hAnsi="Calibri" w:cs="Calibri"/>
                <w:color w:val="000000"/>
                <w:sz w:val="20"/>
                <w:szCs w:val="20"/>
                <w:lang w:val="sr-Cyrl-RS"/>
              </w:rPr>
            </w:pPr>
            <w:r>
              <w:rPr>
                <w:rFonts w:ascii="Calibri" w:hAnsi="Calibri" w:cs="Calibri"/>
                <w:color w:val="000000"/>
                <w:sz w:val="20"/>
                <w:szCs w:val="20"/>
                <w:lang w:val="sr-Cyrl-RS"/>
              </w:rPr>
              <w:t>5-1, 5-2, 6-2, 7-1, 8-1</w:t>
            </w:r>
          </w:p>
        </w:tc>
        <w:tc>
          <w:tcPr>
            <w:tcW w:w="2250" w:type="dxa"/>
            <w:vAlign w:val="center"/>
          </w:tcPr>
          <w:p w14:paraId="6D9806EA"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7C4E4247" w14:textId="77777777" w:rsidR="00342A82" w:rsidRPr="008D7497" w:rsidRDefault="00342A82" w:rsidP="001B4C3C">
            <w:pPr>
              <w:rPr>
                <w:rFonts w:ascii="Calibri" w:hAnsi="Calibri" w:cs="Calibri"/>
                <w:color w:val="000000"/>
                <w:sz w:val="20"/>
                <w:szCs w:val="20"/>
                <w:lang w:val="sr-Cyrl-RS"/>
              </w:rPr>
            </w:pPr>
          </w:p>
        </w:tc>
      </w:tr>
      <w:tr w:rsidR="00342A82" w:rsidRPr="008D7497" w14:paraId="04F66E34" w14:textId="77777777" w:rsidTr="00342A82">
        <w:trPr>
          <w:trHeight w:val="488"/>
        </w:trPr>
        <w:tc>
          <w:tcPr>
            <w:tcW w:w="1440" w:type="dxa"/>
            <w:tcBorders>
              <w:top w:val="nil"/>
            </w:tcBorders>
            <w:vAlign w:val="center"/>
          </w:tcPr>
          <w:p w14:paraId="148001DE"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0DD45FD8" w14:textId="77777777" w:rsidR="00342A82" w:rsidRPr="008D7497" w:rsidRDefault="00342A82" w:rsidP="001B4C3C">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Ивана Петровић</w:t>
            </w:r>
          </w:p>
        </w:tc>
        <w:tc>
          <w:tcPr>
            <w:tcW w:w="810" w:type="dxa"/>
            <w:vAlign w:val="center"/>
          </w:tcPr>
          <w:p w14:paraId="276D8BCE" w14:textId="77777777" w:rsidR="00342A82" w:rsidRPr="008D7497" w:rsidRDefault="00342A82" w:rsidP="001B4C3C">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12</w:t>
            </w:r>
          </w:p>
        </w:tc>
        <w:tc>
          <w:tcPr>
            <w:tcW w:w="810" w:type="dxa"/>
            <w:vMerge w:val="restart"/>
            <w:vAlign w:val="center"/>
          </w:tcPr>
          <w:p w14:paraId="3099295D" w14:textId="77777777" w:rsidR="00342A82"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7</w:t>
            </w:r>
            <w:r w:rsidRPr="008D7497">
              <w:rPr>
                <w:rFonts w:ascii="Calibri" w:eastAsia="Times New Roman" w:hAnsi="Calibri"/>
                <w:color w:val="000000"/>
                <w:sz w:val="20"/>
                <w:szCs w:val="20"/>
                <w:lang w:val="sr-Cyrl-RS" w:eastAsia="en-US"/>
              </w:rPr>
              <w:t>-3</w:t>
            </w:r>
          </w:p>
        </w:tc>
        <w:tc>
          <w:tcPr>
            <w:tcW w:w="2610" w:type="dxa"/>
            <w:vAlign w:val="center"/>
          </w:tcPr>
          <w:p w14:paraId="7ED4B238" w14:textId="77777777" w:rsidR="00342A82" w:rsidRDefault="00342A82" w:rsidP="001B4C3C">
            <w:pPr>
              <w:rPr>
                <w:rFonts w:ascii="Calibri" w:hAnsi="Calibri" w:cs="Calibri"/>
                <w:color w:val="000000"/>
                <w:sz w:val="20"/>
                <w:szCs w:val="20"/>
                <w:lang w:val="sr-Cyrl-RS"/>
              </w:rPr>
            </w:pPr>
          </w:p>
        </w:tc>
        <w:tc>
          <w:tcPr>
            <w:tcW w:w="2250" w:type="dxa"/>
            <w:vAlign w:val="center"/>
          </w:tcPr>
          <w:p w14:paraId="40C5FB97"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0651A368" w14:textId="77777777" w:rsidR="00342A82" w:rsidRPr="008D7497" w:rsidRDefault="00342A82" w:rsidP="001B4C3C">
            <w:pPr>
              <w:rPr>
                <w:rFonts w:ascii="Calibri" w:hAnsi="Calibri" w:cs="Calibri"/>
                <w:color w:val="000000"/>
                <w:sz w:val="20"/>
                <w:szCs w:val="20"/>
                <w:lang w:val="sr-Cyrl-RS"/>
              </w:rPr>
            </w:pPr>
            <w:r w:rsidRPr="00E17AAA">
              <w:rPr>
                <w:rFonts w:ascii="Calibri" w:hAnsi="Calibri" w:cs="Calibri"/>
                <w:color w:val="000000"/>
                <w:sz w:val="20"/>
                <w:szCs w:val="20"/>
                <w:lang w:val="sr-Cyrl-RS"/>
              </w:rPr>
              <w:t>6-3, 7-3, 8-3</w:t>
            </w:r>
          </w:p>
        </w:tc>
      </w:tr>
      <w:tr w:rsidR="00342A82" w:rsidRPr="008D7497" w14:paraId="1D0D328C" w14:textId="77777777" w:rsidTr="00342A82">
        <w:trPr>
          <w:trHeight w:val="488"/>
        </w:trPr>
        <w:tc>
          <w:tcPr>
            <w:tcW w:w="1440" w:type="dxa"/>
            <w:vMerge w:val="restart"/>
            <w:vAlign w:val="center"/>
          </w:tcPr>
          <w:p w14:paraId="7CEE74D0"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Немачки језик</w:t>
            </w:r>
          </w:p>
        </w:tc>
        <w:tc>
          <w:tcPr>
            <w:tcW w:w="2070" w:type="dxa"/>
            <w:vAlign w:val="center"/>
          </w:tcPr>
          <w:p w14:paraId="63044B0B"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Ивана Петровић</w:t>
            </w:r>
          </w:p>
        </w:tc>
        <w:tc>
          <w:tcPr>
            <w:tcW w:w="810" w:type="dxa"/>
            <w:vAlign w:val="center"/>
          </w:tcPr>
          <w:p w14:paraId="36BFCC06" w14:textId="77777777" w:rsidR="00342A82" w:rsidRPr="008D7497" w:rsidRDefault="00342A82" w:rsidP="001B4C3C">
            <w:pPr>
              <w:jc w:val="center"/>
              <w:rPr>
                <w:rFonts w:ascii="Calibri" w:hAnsi="Calibri" w:cs="Calibri"/>
                <w:color w:val="000000"/>
                <w:sz w:val="20"/>
                <w:szCs w:val="20"/>
                <w:lang w:val="sr-Cyrl-RS"/>
              </w:rPr>
            </w:pPr>
            <w:r>
              <w:rPr>
                <w:rFonts w:ascii="Calibri" w:hAnsi="Calibri" w:cs="Calibri"/>
                <w:color w:val="000000"/>
                <w:sz w:val="20"/>
                <w:szCs w:val="20"/>
                <w:lang w:val="sr-Cyrl-RS"/>
              </w:rPr>
              <w:t>4</w:t>
            </w:r>
          </w:p>
        </w:tc>
        <w:tc>
          <w:tcPr>
            <w:tcW w:w="810" w:type="dxa"/>
            <w:vMerge/>
            <w:vAlign w:val="center"/>
          </w:tcPr>
          <w:p w14:paraId="7702D2A6"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42582DA7" w14:textId="77777777" w:rsidR="00342A82" w:rsidRPr="008D7497" w:rsidRDefault="00342A82" w:rsidP="001B4C3C">
            <w:pPr>
              <w:rPr>
                <w:rFonts w:ascii="Calibri" w:hAnsi="Calibri" w:cs="Calibri"/>
                <w:color w:val="000000"/>
                <w:sz w:val="20"/>
                <w:szCs w:val="20"/>
                <w:lang w:val="sr-Cyrl-RS"/>
              </w:rPr>
            </w:pPr>
          </w:p>
        </w:tc>
        <w:tc>
          <w:tcPr>
            <w:tcW w:w="2250" w:type="dxa"/>
            <w:vAlign w:val="center"/>
          </w:tcPr>
          <w:p w14:paraId="4BDC498B"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5CFE2639" w14:textId="77777777" w:rsidR="00342A82" w:rsidRPr="008D7497" w:rsidRDefault="00342A82" w:rsidP="001B4C3C">
            <w:pPr>
              <w:rPr>
                <w:rFonts w:ascii="Calibri" w:hAnsi="Calibri" w:cs="Calibri"/>
                <w:color w:val="000000"/>
                <w:sz w:val="20"/>
                <w:szCs w:val="20"/>
                <w:lang w:val="sr-Cyrl-RS"/>
              </w:rPr>
            </w:pPr>
            <w:r w:rsidRPr="00C96A8C">
              <w:rPr>
                <w:rFonts w:ascii="Calibri" w:hAnsi="Calibri" w:cs="Calibri"/>
                <w:color w:val="000000"/>
                <w:sz w:val="20"/>
                <w:szCs w:val="20"/>
                <w:u w:val="single"/>
                <w:lang w:val="sr-Cyrl-RS"/>
              </w:rPr>
              <w:t>7-3,</w:t>
            </w:r>
            <w:r w:rsidRPr="008D7497">
              <w:rPr>
                <w:rFonts w:ascii="Calibri" w:hAnsi="Calibri" w:cs="Calibri"/>
                <w:color w:val="000000"/>
                <w:sz w:val="20"/>
                <w:szCs w:val="20"/>
                <w:lang w:val="sr-Cyrl-RS"/>
              </w:rPr>
              <w:t xml:space="preserve"> 8-3</w:t>
            </w:r>
          </w:p>
        </w:tc>
      </w:tr>
      <w:tr w:rsidR="00342A82" w:rsidRPr="008D7497" w14:paraId="5FF5FEAC" w14:textId="77777777" w:rsidTr="00342A82">
        <w:trPr>
          <w:trHeight w:val="488"/>
        </w:trPr>
        <w:tc>
          <w:tcPr>
            <w:tcW w:w="1440" w:type="dxa"/>
            <w:vMerge/>
            <w:vAlign w:val="center"/>
          </w:tcPr>
          <w:p w14:paraId="1E58F689"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55F698CB"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Ивана Обрадовић </w:t>
            </w:r>
          </w:p>
        </w:tc>
        <w:tc>
          <w:tcPr>
            <w:tcW w:w="810" w:type="dxa"/>
            <w:vAlign w:val="center"/>
          </w:tcPr>
          <w:p w14:paraId="70509855" w14:textId="77777777" w:rsidR="00342A82" w:rsidRPr="008D7497" w:rsidRDefault="00342A82" w:rsidP="001B4C3C">
            <w:pPr>
              <w:jc w:val="center"/>
              <w:rPr>
                <w:rFonts w:ascii="Calibri" w:hAnsi="Calibri" w:cs="Calibri"/>
                <w:color w:val="000000"/>
                <w:sz w:val="20"/>
                <w:szCs w:val="20"/>
                <w:lang w:val="sr-Cyrl-RS"/>
              </w:rPr>
            </w:pPr>
            <w:r>
              <w:rPr>
                <w:rFonts w:ascii="Calibri" w:hAnsi="Calibri" w:cs="Calibri"/>
                <w:color w:val="000000"/>
                <w:sz w:val="20"/>
                <w:szCs w:val="20"/>
                <w:lang w:val="sr-Cyrl-RS"/>
              </w:rPr>
              <w:t>18</w:t>
            </w:r>
          </w:p>
        </w:tc>
        <w:tc>
          <w:tcPr>
            <w:tcW w:w="810" w:type="dxa"/>
            <w:vAlign w:val="center"/>
          </w:tcPr>
          <w:p w14:paraId="5EF0E6FE"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5ADA90B0"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6-</w:t>
            </w:r>
            <w:r>
              <w:rPr>
                <w:rFonts w:ascii="Calibri" w:hAnsi="Calibri" w:cs="Calibri"/>
                <w:color w:val="000000"/>
                <w:sz w:val="20"/>
                <w:szCs w:val="20"/>
                <w:lang w:val="sr-Cyrl-RS"/>
              </w:rPr>
              <w:t>1</w:t>
            </w:r>
          </w:p>
        </w:tc>
        <w:tc>
          <w:tcPr>
            <w:tcW w:w="2250" w:type="dxa"/>
            <w:vAlign w:val="center"/>
          </w:tcPr>
          <w:p w14:paraId="0DED97CB"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5-4, 5-5, 6-4, 6-5, 7-4, 7-5, 8-4, 8-5</w:t>
            </w:r>
          </w:p>
        </w:tc>
        <w:tc>
          <w:tcPr>
            <w:tcW w:w="1350" w:type="dxa"/>
            <w:vAlign w:val="center"/>
          </w:tcPr>
          <w:p w14:paraId="6EE4F0C7" w14:textId="77777777" w:rsidR="00342A82" w:rsidRPr="008D7497" w:rsidRDefault="00342A82" w:rsidP="001B4C3C">
            <w:pPr>
              <w:rPr>
                <w:rFonts w:ascii="Calibri" w:hAnsi="Calibri" w:cs="Calibri"/>
                <w:color w:val="000000"/>
                <w:sz w:val="20"/>
                <w:szCs w:val="20"/>
                <w:lang w:val="sr-Cyrl-RS"/>
              </w:rPr>
            </w:pPr>
          </w:p>
        </w:tc>
      </w:tr>
      <w:tr w:rsidR="00342A82" w14:paraId="2DD0989F" w14:textId="77777777" w:rsidTr="00342A82">
        <w:trPr>
          <w:trHeight w:val="488"/>
        </w:trPr>
        <w:tc>
          <w:tcPr>
            <w:tcW w:w="1440" w:type="dxa"/>
            <w:vMerge/>
            <w:vAlign w:val="center"/>
          </w:tcPr>
          <w:p w14:paraId="7B37FA67"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2D8E2D2B" w14:textId="77777777" w:rsidR="00342A82" w:rsidRPr="008D7497" w:rsidRDefault="00342A82" w:rsidP="001B4C3C">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Теодора Стојменовић</w:t>
            </w:r>
          </w:p>
        </w:tc>
        <w:tc>
          <w:tcPr>
            <w:tcW w:w="810" w:type="dxa"/>
            <w:vAlign w:val="center"/>
          </w:tcPr>
          <w:p w14:paraId="426785E4" w14:textId="77777777" w:rsidR="00342A82" w:rsidRDefault="00342A82" w:rsidP="001B4C3C">
            <w:pPr>
              <w:jc w:val="center"/>
              <w:rPr>
                <w:rFonts w:ascii="Calibri" w:hAnsi="Calibri" w:cs="Calibri"/>
                <w:color w:val="000000"/>
                <w:sz w:val="20"/>
                <w:szCs w:val="20"/>
                <w:lang w:val="sr-Cyrl-RS"/>
              </w:rPr>
            </w:pPr>
            <w:r>
              <w:rPr>
                <w:rFonts w:ascii="Calibri" w:hAnsi="Calibri" w:cs="Calibri"/>
                <w:color w:val="000000"/>
                <w:sz w:val="20"/>
                <w:szCs w:val="20"/>
                <w:lang w:val="sr-Cyrl-RS"/>
              </w:rPr>
              <w:t>18</w:t>
            </w:r>
          </w:p>
        </w:tc>
        <w:tc>
          <w:tcPr>
            <w:tcW w:w="810" w:type="dxa"/>
            <w:vAlign w:val="center"/>
          </w:tcPr>
          <w:p w14:paraId="1888494F"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F710822" w14:textId="77777777" w:rsidR="00342A82" w:rsidRDefault="00342A82" w:rsidP="001B4C3C">
            <w:pPr>
              <w:rPr>
                <w:rFonts w:ascii="Calibri" w:hAnsi="Calibri" w:cs="Calibri"/>
                <w:sz w:val="20"/>
                <w:szCs w:val="20"/>
                <w:lang w:val="sr-Cyrl-RS"/>
              </w:rPr>
            </w:pPr>
            <w:r>
              <w:rPr>
                <w:rFonts w:ascii="Calibri" w:hAnsi="Calibri" w:cs="Calibri"/>
                <w:sz w:val="20"/>
                <w:szCs w:val="20"/>
                <w:lang w:val="sr-Cyrl-RS"/>
              </w:rPr>
              <w:t>5-1, 5-2, 6-2, 7-1, 7-2, 8-1,</w:t>
            </w:r>
          </w:p>
          <w:p w14:paraId="6E51CF2C" w14:textId="77777777" w:rsidR="00342A82" w:rsidRDefault="00342A82" w:rsidP="001B4C3C">
            <w:pPr>
              <w:rPr>
                <w:rFonts w:ascii="Calibri" w:hAnsi="Calibri" w:cs="Calibri"/>
                <w:color w:val="000000"/>
                <w:sz w:val="20"/>
                <w:szCs w:val="20"/>
                <w:lang w:val="sr-Cyrl-RS"/>
              </w:rPr>
            </w:pPr>
            <w:r>
              <w:rPr>
                <w:rFonts w:ascii="Calibri" w:hAnsi="Calibri" w:cs="Calibri"/>
                <w:sz w:val="20"/>
                <w:szCs w:val="20"/>
                <w:lang w:val="sr-Cyrl-RS"/>
              </w:rPr>
              <w:t xml:space="preserve"> 8-2</w:t>
            </w:r>
          </w:p>
        </w:tc>
        <w:tc>
          <w:tcPr>
            <w:tcW w:w="2250" w:type="dxa"/>
            <w:vAlign w:val="center"/>
          </w:tcPr>
          <w:p w14:paraId="5385CE7C" w14:textId="77777777" w:rsidR="00342A82" w:rsidRDefault="00342A82" w:rsidP="001B4C3C">
            <w:pPr>
              <w:rPr>
                <w:rFonts w:ascii="Calibri" w:hAnsi="Calibri" w:cs="Calibri"/>
                <w:color w:val="000000"/>
                <w:sz w:val="20"/>
                <w:szCs w:val="20"/>
                <w:lang w:val="sr-Cyrl-RS"/>
              </w:rPr>
            </w:pPr>
          </w:p>
        </w:tc>
        <w:tc>
          <w:tcPr>
            <w:tcW w:w="1350" w:type="dxa"/>
            <w:vAlign w:val="center"/>
          </w:tcPr>
          <w:p w14:paraId="4F4F3C7E" w14:textId="77777777" w:rsidR="00342A82" w:rsidRDefault="00342A82" w:rsidP="001B4C3C">
            <w:pPr>
              <w:rPr>
                <w:rFonts w:ascii="Calibri" w:hAnsi="Calibri" w:cs="Calibri"/>
                <w:color w:val="000000"/>
                <w:sz w:val="20"/>
                <w:szCs w:val="20"/>
                <w:lang w:val="sr-Cyrl-RS"/>
              </w:rPr>
            </w:pPr>
            <w:r>
              <w:rPr>
                <w:rFonts w:ascii="Calibri" w:hAnsi="Calibri" w:cs="Calibri"/>
                <w:sz w:val="20"/>
                <w:szCs w:val="20"/>
                <w:lang w:val="sr-Cyrl-RS"/>
              </w:rPr>
              <w:t>5-3, 6-3</w:t>
            </w:r>
          </w:p>
        </w:tc>
      </w:tr>
      <w:tr w:rsidR="00342A82" w:rsidRPr="008D7497" w14:paraId="73914A44" w14:textId="77777777" w:rsidTr="00342A82">
        <w:trPr>
          <w:trHeight w:val="489"/>
        </w:trPr>
        <w:tc>
          <w:tcPr>
            <w:tcW w:w="1440" w:type="dxa"/>
            <w:vMerge w:val="restart"/>
            <w:vAlign w:val="center"/>
          </w:tcPr>
          <w:p w14:paraId="367BE65A"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Историја</w:t>
            </w:r>
          </w:p>
        </w:tc>
        <w:tc>
          <w:tcPr>
            <w:tcW w:w="2070" w:type="dxa"/>
            <w:vAlign w:val="center"/>
          </w:tcPr>
          <w:p w14:paraId="4A40D553"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Иван Тасић </w:t>
            </w:r>
          </w:p>
        </w:tc>
        <w:tc>
          <w:tcPr>
            <w:tcW w:w="810" w:type="dxa"/>
            <w:vAlign w:val="center"/>
          </w:tcPr>
          <w:p w14:paraId="3444A7B2"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20</w:t>
            </w:r>
          </w:p>
        </w:tc>
        <w:tc>
          <w:tcPr>
            <w:tcW w:w="810" w:type="dxa"/>
            <w:vAlign w:val="center"/>
          </w:tcPr>
          <w:p w14:paraId="48E229A3"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6</w:t>
            </w:r>
            <w:r w:rsidRPr="008D7497">
              <w:rPr>
                <w:rFonts w:ascii="Calibri" w:eastAsia="Times New Roman" w:hAnsi="Calibri"/>
                <w:color w:val="000000"/>
                <w:sz w:val="20"/>
                <w:szCs w:val="20"/>
                <w:lang w:val="sr-Cyrl-RS" w:eastAsia="en-US"/>
              </w:rPr>
              <w:t>-2</w:t>
            </w:r>
          </w:p>
        </w:tc>
        <w:tc>
          <w:tcPr>
            <w:tcW w:w="2610" w:type="dxa"/>
            <w:vAlign w:val="center"/>
          </w:tcPr>
          <w:p w14:paraId="2764211E"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5-1, 5-2, 6-1</w:t>
            </w:r>
            <w:r w:rsidRPr="008D7497">
              <w:rPr>
                <w:rFonts w:ascii="Calibri" w:hAnsi="Calibri" w:cs="Calibri"/>
                <w:color w:val="000000"/>
                <w:sz w:val="20"/>
                <w:szCs w:val="20"/>
                <w:u w:val="single"/>
                <w:lang w:val="sr-Cyrl-RS"/>
              </w:rPr>
              <w:t>, 6-2,</w:t>
            </w:r>
            <w:r w:rsidRPr="008D7497">
              <w:rPr>
                <w:rFonts w:ascii="Calibri" w:hAnsi="Calibri" w:cs="Calibri"/>
                <w:color w:val="000000"/>
                <w:sz w:val="20"/>
                <w:szCs w:val="20"/>
                <w:lang w:val="sr-Cyrl-RS"/>
              </w:rPr>
              <w:t xml:space="preserve"> 7-1, 7-2, 8-1, 8-2</w:t>
            </w:r>
          </w:p>
        </w:tc>
        <w:tc>
          <w:tcPr>
            <w:tcW w:w="2250" w:type="dxa"/>
            <w:vAlign w:val="center"/>
          </w:tcPr>
          <w:p w14:paraId="475739A4"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  6-4, 6-5, 7-5</w:t>
            </w:r>
          </w:p>
        </w:tc>
        <w:tc>
          <w:tcPr>
            <w:tcW w:w="1350" w:type="dxa"/>
            <w:vAlign w:val="center"/>
          </w:tcPr>
          <w:p w14:paraId="784B15D3" w14:textId="77777777" w:rsidR="00342A82" w:rsidRPr="008D7497" w:rsidRDefault="00342A82" w:rsidP="001B4C3C">
            <w:pPr>
              <w:rPr>
                <w:rFonts w:ascii="Calibri" w:hAnsi="Calibri"/>
                <w:color w:val="000000"/>
                <w:sz w:val="20"/>
                <w:szCs w:val="20"/>
                <w:lang w:val="sr-Cyrl-RS"/>
              </w:rPr>
            </w:pPr>
          </w:p>
        </w:tc>
      </w:tr>
      <w:tr w:rsidR="00342A82" w:rsidRPr="008D7497" w14:paraId="2E0C950E" w14:textId="77777777" w:rsidTr="00342A82">
        <w:trPr>
          <w:trHeight w:val="467"/>
        </w:trPr>
        <w:tc>
          <w:tcPr>
            <w:tcW w:w="1440" w:type="dxa"/>
            <w:vMerge/>
            <w:vAlign w:val="center"/>
          </w:tcPr>
          <w:p w14:paraId="27DB1468"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1AAA9D72"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Милица Стојковић</w:t>
            </w:r>
          </w:p>
        </w:tc>
        <w:tc>
          <w:tcPr>
            <w:tcW w:w="810" w:type="dxa"/>
            <w:vAlign w:val="center"/>
          </w:tcPr>
          <w:p w14:paraId="1E66D2B7"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7</w:t>
            </w:r>
          </w:p>
        </w:tc>
        <w:tc>
          <w:tcPr>
            <w:tcW w:w="810" w:type="dxa"/>
            <w:vAlign w:val="center"/>
          </w:tcPr>
          <w:p w14:paraId="69AE8813"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67A739AF" w14:textId="77777777" w:rsidR="00342A82" w:rsidRPr="008D7497" w:rsidRDefault="00342A82" w:rsidP="001B4C3C">
            <w:pPr>
              <w:autoSpaceDE w:val="0"/>
              <w:autoSpaceDN w:val="0"/>
              <w:adjustRightInd w:val="0"/>
              <w:rPr>
                <w:rFonts w:ascii="Calibri" w:eastAsia="Calibri" w:hAnsi="Calibri" w:cs="Calibri"/>
                <w:color w:val="000000"/>
                <w:sz w:val="20"/>
                <w:szCs w:val="20"/>
                <w:lang w:val="sr-Cyrl-RS" w:eastAsia="en-US"/>
              </w:rPr>
            </w:pPr>
          </w:p>
        </w:tc>
        <w:tc>
          <w:tcPr>
            <w:tcW w:w="2250" w:type="dxa"/>
            <w:vAlign w:val="center"/>
          </w:tcPr>
          <w:p w14:paraId="155CE749"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5-5, 7-4, 8-4, 8-5</w:t>
            </w:r>
          </w:p>
        </w:tc>
        <w:tc>
          <w:tcPr>
            <w:tcW w:w="1350" w:type="dxa"/>
            <w:vAlign w:val="center"/>
          </w:tcPr>
          <w:p w14:paraId="2821A6E6" w14:textId="77777777" w:rsidR="00342A82" w:rsidRPr="008D7497" w:rsidRDefault="00342A82" w:rsidP="001B4C3C">
            <w:pPr>
              <w:rPr>
                <w:rFonts w:ascii="Calibri" w:hAnsi="Calibri"/>
                <w:color w:val="000000"/>
                <w:sz w:val="20"/>
                <w:szCs w:val="20"/>
                <w:lang w:val="sr-Cyrl-RS"/>
              </w:rPr>
            </w:pPr>
          </w:p>
        </w:tc>
      </w:tr>
      <w:tr w:rsidR="00342A82" w:rsidRPr="008D7497" w14:paraId="10CDAB0D" w14:textId="77777777" w:rsidTr="00342A82">
        <w:trPr>
          <w:trHeight w:val="488"/>
        </w:trPr>
        <w:tc>
          <w:tcPr>
            <w:tcW w:w="1440" w:type="dxa"/>
            <w:vMerge/>
            <w:vAlign w:val="center"/>
          </w:tcPr>
          <w:p w14:paraId="33BF0936"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42D12F43"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Војкан Јовчић </w:t>
            </w:r>
          </w:p>
        </w:tc>
        <w:tc>
          <w:tcPr>
            <w:tcW w:w="810" w:type="dxa"/>
            <w:vAlign w:val="center"/>
          </w:tcPr>
          <w:p w14:paraId="6E0F0497"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8</w:t>
            </w:r>
          </w:p>
        </w:tc>
        <w:tc>
          <w:tcPr>
            <w:tcW w:w="810" w:type="dxa"/>
            <w:vAlign w:val="center"/>
          </w:tcPr>
          <w:p w14:paraId="512FFA3C"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89FA07F"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5EDCF3AA"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5-4</w:t>
            </w:r>
          </w:p>
        </w:tc>
        <w:tc>
          <w:tcPr>
            <w:tcW w:w="1350" w:type="dxa"/>
            <w:vAlign w:val="center"/>
          </w:tcPr>
          <w:p w14:paraId="5D7C9E31" w14:textId="77777777" w:rsidR="00342A82" w:rsidRPr="008D7497" w:rsidRDefault="00342A82" w:rsidP="001B4C3C">
            <w:pPr>
              <w:rPr>
                <w:rFonts w:ascii="Calibri" w:hAnsi="Calibri"/>
                <w:color w:val="000000"/>
                <w:sz w:val="20"/>
                <w:szCs w:val="20"/>
                <w:lang w:val="sr-Cyrl-RS"/>
              </w:rPr>
            </w:pPr>
            <w:r w:rsidRPr="008D7497">
              <w:rPr>
                <w:rFonts w:ascii="Calibri" w:hAnsi="Calibri" w:cs="Calibri"/>
                <w:color w:val="000000"/>
                <w:sz w:val="20"/>
                <w:szCs w:val="20"/>
                <w:lang w:val="sr-Cyrl-RS"/>
              </w:rPr>
              <w:t>5-3, 6-3, 7-3, 8-3</w:t>
            </w:r>
          </w:p>
        </w:tc>
      </w:tr>
      <w:tr w:rsidR="00342A82" w:rsidRPr="008D7497" w14:paraId="1F906A18" w14:textId="77777777" w:rsidTr="00342A82">
        <w:trPr>
          <w:trHeight w:val="488"/>
        </w:trPr>
        <w:tc>
          <w:tcPr>
            <w:tcW w:w="1440" w:type="dxa"/>
            <w:vMerge w:val="restart"/>
            <w:vAlign w:val="center"/>
          </w:tcPr>
          <w:p w14:paraId="3D27BEC1"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Географија</w:t>
            </w:r>
          </w:p>
        </w:tc>
        <w:tc>
          <w:tcPr>
            <w:tcW w:w="2070" w:type="dxa"/>
            <w:vAlign w:val="center"/>
          </w:tcPr>
          <w:p w14:paraId="38CDD252"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Радосав Лакићевић </w:t>
            </w:r>
          </w:p>
        </w:tc>
        <w:tc>
          <w:tcPr>
            <w:tcW w:w="810" w:type="dxa"/>
            <w:vAlign w:val="center"/>
          </w:tcPr>
          <w:p w14:paraId="4B0A7652"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12</w:t>
            </w:r>
          </w:p>
        </w:tc>
        <w:tc>
          <w:tcPr>
            <w:tcW w:w="810" w:type="dxa"/>
            <w:vAlign w:val="center"/>
          </w:tcPr>
          <w:p w14:paraId="6B69FC28"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5BFB7899"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rPr>
              <w:t>5-2</w:t>
            </w:r>
            <w:r w:rsidRPr="008D7497">
              <w:rPr>
                <w:rFonts w:ascii="Calibri" w:hAnsi="Calibri" w:cs="Calibri"/>
                <w:color w:val="000000"/>
                <w:sz w:val="20"/>
                <w:szCs w:val="20"/>
                <w:lang w:val="sr-Cyrl-RS"/>
              </w:rPr>
              <w:t xml:space="preserve">, </w:t>
            </w:r>
            <w:r w:rsidRPr="008D7497">
              <w:rPr>
                <w:rFonts w:ascii="Calibri" w:hAnsi="Calibri" w:cs="Calibri"/>
                <w:color w:val="000000"/>
                <w:sz w:val="20"/>
                <w:szCs w:val="20"/>
              </w:rPr>
              <w:t xml:space="preserve"> 6-1, 6-2, 7-1, 7-2, 8-1, 8-2</w:t>
            </w:r>
          </w:p>
        </w:tc>
        <w:tc>
          <w:tcPr>
            <w:tcW w:w="2250" w:type="dxa"/>
            <w:vAlign w:val="center"/>
          </w:tcPr>
          <w:p w14:paraId="594E7F57"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33780CD1" w14:textId="77777777" w:rsidR="00342A82" w:rsidRPr="008D7497" w:rsidRDefault="00342A82" w:rsidP="001B4C3C">
            <w:pPr>
              <w:rPr>
                <w:rFonts w:ascii="Calibri" w:hAnsi="Calibri"/>
                <w:color w:val="000000"/>
                <w:sz w:val="20"/>
                <w:szCs w:val="20"/>
                <w:lang w:val="sr-Cyrl-RS"/>
              </w:rPr>
            </w:pPr>
          </w:p>
        </w:tc>
      </w:tr>
      <w:tr w:rsidR="00342A82" w:rsidRPr="008D7497" w14:paraId="0F5AEF66" w14:textId="77777777" w:rsidTr="00342A82">
        <w:trPr>
          <w:trHeight w:val="488"/>
        </w:trPr>
        <w:tc>
          <w:tcPr>
            <w:tcW w:w="1440" w:type="dxa"/>
            <w:vMerge/>
            <w:vAlign w:val="center"/>
          </w:tcPr>
          <w:p w14:paraId="0242EF18"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5CDB0D0F"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Јелена Филиповић </w:t>
            </w:r>
          </w:p>
        </w:tc>
        <w:tc>
          <w:tcPr>
            <w:tcW w:w="810" w:type="dxa"/>
            <w:vAlign w:val="center"/>
          </w:tcPr>
          <w:p w14:paraId="5A90F222"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15</w:t>
            </w:r>
          </w:p>
        </w:tc>
        <w:tc>
          <w:tcPr>
            <w:tcW w:w="810" w:type="dxa"/>
            <w:vAlign w:val="center"/>
          </w:tcPr>
          <w:p w14:paraId="05A5F299"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7</w:t>
            </w:r>
            <w:r w:rsidRPr="008D7497">
              <w:rPr>
                <w:rFonts w:ascii="Calibri" w:eastAsia="Times New Roman" w:hAnsi="Calibri"/>
                <w:color w:val="000000"/>
                <w:sz w:val="20"/>
                <w:szCs w:val="20"/>
                <w:lang w:val="sr-Cyrl-RS" w:eastAsia="en-US"/>
              </w:rPr>
              <w:t>-4</w:t>
            </w:r>
          </w:p>
        </w:tc>
        <w:tc>
          <w:tcPr>
            <w:tcW w:w="2610" w:type="dxa"/>
            <w:vAlign w:val="center"/>
          </w:tcPr>
          <w:p w14:paraId="4A588ECE"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5-1</w:t>
            </w:r>
          </w:p>
        </w:tc>
        <w:tc>
          <w:tcPr>
            <w:tcW w:w="2250" w:type="dxa"/>
            <w:vAlign w:val="center"/>
          </w:tcPr>
          <w:p w14:paraId="426B49A8"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5-4, 5-5, 6-4</w:t>
            </w:r>
            <w:r w:rsidRPr="008D7497">
              <w:rPr>
                <w:rFonts w:ascii="Calibri" w:hAnsi="Calibri" w:cs="Calibri"/>
                <w:color w:val="000000"/>
                <w:sz w:val="20"/>
                <w:szCs w:val="20"/>
                <w:u w:val="single"/>
                <w:lang w:val="sr-Cyrl-RS"/>
              </w:rPr>
              <w:t>,</w:t>
            </w:r>
            <w:r w:rsidRPr="008D7497">
              <w:rPr>
                <w:rFonts w:ascii="Calibri" w:hAnsi="Calibri" w:cs="Calibri"/>
                <w:color w:val="000000"/>
                <w:sz w:val="20"/>
                <w:szCs w:val="20"/>
                <w:lang w:val="sr-Cyrl-RS"/>
              </w:rPr>
              <w:t xml:space="preserve"> 6-5,</w:t>
            </w:r>
          </w:p>
          <w:p w14:paraId="28F57D30"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 </w:t>
            </w:r>
            <w:r w:rsidRPr="008D7497">
              <w:rPr>
                <w:rFonts w:ascii="Calibri" w:hAnsi="Calibri" w:cs="Calibri"/>
                <w:color w:val="000000"/>
                <w:sz w:val="20"/>
                <w:szCs w:val="20"/>
                <w:u w:val="single"/>
                <w:lang w:val="sr-Cyrl-RS"/>
              </w:rPr>
              <w:t>7-4,</w:t>
            </w:r>
            <w:r w:rsidRPr="008D7497">
              <w:rPr>
                <w:rFonts w:ascii="Calibri" w:hAnsi="Calibri" w:cs="Calibri"/>
                <w:color w:val="000000"/>
                <w:sz w:val="20"/>
                <w:szCs w:val="20"/>
                <w:lang w:val="sr-Cyrl-RS"/>
              </w:rPr>
              <w:t xml:space="preserve"> 7-5, 8-4, 8-5</w:t>
            </w:r>
          </w:p>
        </w:tc>
        <w:tc>
          <w:tcPr>
            <w:tcW w:w="1350" w:type="dxa"/>
            <w:vAlign w:val="center"/>
          </w:tcPr>
          <w:p w14:paraId="6CD05507" w14:textId="77777777" w:rsidR="00342A82" w:rsidRPr="008D7497" w:rsidRDefault="00342A82" w:rsidP="001B4C3C">
            <w:pPr>
              <w:rPr>
                <w:rFonts w:ascii="Calibri" w:hAnsi="Calibri"/>
                <w:color w:val="000000"/>
                <w:sz w:val="20"/>
                <w:szCs w:val="20"/>
                <w:lang w:val="sr-Cyrl-RS"/>
              </w:rPr>
            </w:pPr>
          </w:p>
        </w:tc>
      </w:tr>
      <w:tr w:rsidR="00342A82" w:rsidRPr="008D7497" w14:paraId="7A45DE04" w14:textId="77777777" w:rsidTr="00342A82">
        <w:trPr>
          <w:trHeight w:val="488"/>
        </w:trPr>
        <w:tc>
          <w:tcPr>
            <w:tcW w:w="1440" w:type="dxa"/>
            <w:vMerge/>
            <w:vAlign w:val="center"/>
          </w:tcPr>
          <w:p w14:paraId="2E9EC74A"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1C50344E"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Љиљана Станковић </w:t>
            </w:r>
          </w:p>
        </w:tc>
        <w:tc>
          <w:tcPr>
            <w:tcW w:w="810" w:type="dxa"/>
            <w:vAlign w:val="center"/>
          </w:tcPr>
          <w:p w14:paraId="4BF366AF"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7</w:t>
            </w:r>
          </w:p>
        </w:tc>
        <w:tc>
          <w:tcPr>
            <w:tcW w:w="810" w:type="dxa"/>
            <w:vAlign w:val="center"/>
          </w:tcPr>
          <w:p w14:paraId="53B712F4"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15EEA24"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21493634" w14:textId="77777777" w:rsidR="00342A82" w:rsidRPr="008D7497" w:rsidRDefault="00342A82" w:rsidP="001B4C3C">
            <w:pPr>
              <w:rPr>
                <w:rFonts w:ascii="Calibri" w:hAnsi="Calibri"/>
                <w:color w:val="000000"/>
                <w:sz w:val="20"/>
                <w:szCs w:val="20"/>
                <w:lang w:val="sr-Cyrl-RS"/>
              </w:rPr>
            </w:pPr>
          </w:p>
        </w:tc>
        <w:tc>
          <w:tcPr>
            <w:tcW w:w="1350" w:type="dxa"/>
            <w:vAlign w:val="center"/>
          </w:tcPr>
          <w:p w14:paraId="10B13B8A"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5-3, 6-3, 7-3, 8-3</w:t>
            </w:r>
          </w:p>
        </w:tc>
      </w:tr>
      <w:tr w:rsidR="00342A82" w:rsidRPr="008D7497" w14:paraId="2A3C0480" w14:textId="77777777" w:rsidTr="00342A82">
        <w:trPr>
          <w:trHeight w:val="488"/>
        </w:trPr>
        <w:tc>
          <w:tcPr>
            <w:tcW w:w="1440" w:type="dxa"/>
            <w:vMerge w:val="restart"/>
            <w:vAlign w:val="center"/>
          </w:tcPr>
          <w:p w14:paraId="65634B31"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Биологија</w:t>
            </w:r>
          </w:p>
        </w:tc>
        <w:tc>
          <w:tcPr>
            <w:tcW w:w="2070" w:type="dxa"/>
            <w:vAlign w:val="center"/>
          </w:tcPr>
          <w:p w14:paraId="2D488DDD"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Виолета Милосављевић</w:t>
            </w:r>
          </w:p>
        </w:tc>
        <w:tc>
          <w:tcPr>
            <w:tcW w:w="810" w:type="dxa"/>
            <w:vAlign w:val="center"/>
          </w:tcPr>
          <w:p w14:paraId="537722D0"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20</w:t>
            </w:r>
          </w:p>
        </w:tc>
        <w:tc>
          <w:tcPr>
            <w:tcW w:w="810" w:type="dxa"/>
            <w:vAlign w:val="center"/>
          </w:tcPr>
          <w:p w14:paraId="1C7F6300"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5E05BDE1"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5-1, 5-2, 7-1, 7-2</w:t>
            </w:r>
            <w:r w:rsidRPr="008D7497">
              <w:rPr>
                <w:rFonts w:ascii="Calibri" w:hAnsi="Calibri"/>
                <w:color w:val="000000"/>
                <w:sz w:val="20"/>
                <w:szCs w:val="20"/>
              </w:rPr>
              <w:t>, 8-1</w:t>
            </w:r>
            <w:r w:rsidRPr="008D7497">
              <w:rPr>
                <w:rFonts w:ascii="Calibri" w:hAnsi="Calibri"/>
                <w:color w:val="000000"/>
                <w:sz w:val="20"/>
                <w:szCs w:val="20"/>
                <w:lang w:val="sr-Cyrl-RS"/>
              </w:rPr>
              <w:t>, 8-2</w:t>
            </w:r>
          </w:p>
        </w:tc>
        <w:tc>
          <w:tcPr>
            <w:tcW w:w="2250" w:type="dxa"/>
            <w:vAlign w:val="center"/>
          </w:tcPr>
          <w:p w14:paraId="1D525A80" w14:textId="77777777" w:rsidR="00342A82" w:rsidRPr="008D7497" w:rsidRDefault="00342A82" w:rsidP="001B4C3C">
            <w:pPr>
              <w:rPr>
                <w:rFonts w:ascii="Calibri" w:hAnsi="Calibri"/>
                <w:color w:val="000000"/>
                <w:sz w:val="20"/>
                <w:szCs w:val="20"/>
                <w:lang w:val="sr-Cyrl-RS"/>
              </w:rPr>
            </w:pPr>
          </w:p>
        </w:tc>
        <w:tc>
          <w:tcPr>
            <w:tcW w:w="1350" w:type="dxa"/>
            <w:vAlign w:val="center"/>
          </w:tcPr>
          <w:p w14:paraId="7B669A57"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5-3, 7-3, 6-3, 8-3</w:t>
            </w:r>
          </w:p>
        </w:tc>
      </w:tr>
      <w:tr w:rsidR="00342A82" w:rsidRPr="008D7497" w14:paraId="0B599715" w14:textId="77777777" w:rsidTr="00342A82">
        <w:trPr>
          <w:trHeight w:val="488"/>
        </w:trPr>
        <w:tc>
          <w:tcPr>
            <w:tcW w:w="1440" w:type="dxa"/>
            <w:vMerge/>
            <w:vAlign w:val="center"/>
          </w:tcPr>
          <w:p w14:paraId="5B8576F1"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2A30F097"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Татјана Лазаров</w:t>
            </w:r>
          </w:p>
        </w:tc>
        <w:tc>
          <w:tcPr>
            <w:tcW w:w="810" w:type="dxa"/>
            <w:vAlign w:val="center"/>
          </w:tcPr>
          <w:p w14:paraId="328AA00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20</w:t>
            </w:r>
          </w:p>
        </w:tc>
        <w:tc>
          <w:tcPr>
            <w:tcW w:w="810" w:type="dxa"/>
            <w:vAlign w:val="center"/>
          </w:tcPr>
          <w:p w14:paraId="0B2B12B4"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6</w:t>
            </w:r>
            <w:r w:rsidRPr="008D7497">
              <w:rPr>
                <w:rFonts w:ascii="Calibri" w:eastAsia="Times New Roman" w:hAnsi="Calibri"/>
                <w:color w:val="000000"/>
                <w:sz w:val="20"/>
                <w:szCs w:val="20"/>
                <w:lang w:val="sr-Cyrl-RS" w:eastAsia="en-US"/>
              </w:rPr>
              <w:t>-4</w:t>
            </w:r>
          </w:p>
        </w:tc>
        <w:tc>
          <w:tcPr>
            <w:tcW w:w="2610" w:type="dxa"/>
            <w:vAlign w:val="center"/>
          </w:tcPr>
          <w:p w14:paraId="0E794029"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6-1, 6-2</w:t>
            </w:r>
          </w:p>
        </w:tc>
        <w:tc>
          <w:tcPr>
            <w:tcW w:w="2250" w:type="dxa"/>
            <w:vAlign w:val="center"/>
          </w:tcPr>
          <w:p w14:paraId="5C9F2448"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5-4, 5-5, </w:t>
            </w:r>
            <w:r w:rsidRPr="008D7497">
              <w:rPr>
                <w:rFonts w:ascii="Calibri" w:hAnsi="Calibri"/>
                <w:color w:val="000000"/>
                <w:sz w:val="20"/>
                <w:szCs w:val="20"/>
                <w:u w:val="single"/>
                <w:lang w:val="sr-Cyrl-RS"/>
              </w:rPr>
              <w:t>6-4,</w:t>
            </w:r>
            <w:r w:rsidRPr="008D7497">
              <w:rPr>
                <w:rFonts w:ascii="Calibri" w:hAnsi="Calibri"/>
                <w:color w:val="000000"/>
                <w:sz w:val="20"/>
                <w:szCs w:val="20"/>
                <w:lang w:val="sr-Cyrl-RS"/>
              </w:rPr>
              <w:t xml:space="preserve"> 6-5, 7-4, 7-5, 8-4, 8-5</w:t>
            </w:r>
          </w:p>
        </w:tc>
        <w:tc>
          <w:tcPr>
            <w:tcW w:w="1350" w:type="dxa"/>
            <w:vAlign w:val="center"/>
          </w:tcPr>
          <w:p w14:paraId="603FD19E" w14:textId="77777777" w:rsidR="00342A82" w:rsidRPr="008D7497" w:rsidRDefault="00342A82" w:rsidP="001B4C3C">
            <w:pPr>
              <w:rPr>
                <w:rFonts w:ascii="Calibri" w:hAnsi="Calibri"/>
                <w:color w:val="000000"/>
                <w:sz w:val="20"/>
                <w:szCs w:val="20"/>
                <w:lang w:val="sr-Cyrl-RS"/>
              </w:rPr>
            </w:pPr>
          </w:p>
        </w:tc>
      </w:tr>
      <w:tr w:rsidR="00342A82" w:rsidRPr="008D7497" w14:paraId="0CD6ED08" w14:textId="77777777" w:rsidTr="00342A82">
        <w:trPr>
          <w:trHeight w:val="488"/>
        </w:trPr>
        <w:tc>
          <w:tcPr>
            <w:tcW w:w="1440" w:type="dxa"/>
            <w:vMerge w:val="restart"/>
            <w:vAlign w:val="center"/>
          </w:tcPr>
          <w:p w14:paraId="0705BDB3"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Физика</w:t>
            </w:r>
          </w:p>
        </w:tc>
        <w:tc>
          <w:tcPr>
            <w:tcW w:w="2070" w:type="dxa"/>
            <w:vAlign w:val="center"/>
          </w:tcPr>
          <w:p w14:paraId="024B30EE"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Марина Н. Лукић</w:t>
            </w:r>
          </w:p>
        </w:tc>
        <w:tc>
          <w:tcPr>
            <w:tcW w:w="810" w:type="dxa"/>
            <w:vAlign w:val="center"/>
          </w:tcPr>
          <w:p w14:paraId="19A0D715"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10</w:t>
            </w:r>
          </w:p>
        </w:tc>
        <w:tc>
          <w:tcPr>
            <w:tcW w:w="810" w:type="dxa"/>
            <w:vAlign w:val="center"/>
          </w:tcPr>
          <w:p w14:paraId="4A67F215"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10BEFBFA"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09D5725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7-4, 7-5</w:t>
            </w:r>
          </w:p>
        </w:tc>
        <w:tc>
          <w:tcPr>
            <w:tcW w:w="1350" w:type="dxa"/>
            <w:vAlign w:val="center"/>
          </w:tcPr>
          <w:p w14:paraId="5C8F9F16"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6-3, 7-3, 8-3</w:t>
            </w:r>
          </w:p>
        </w:tc>
      </w:tr>
      <w:tr w:rsidR="00342A82" w:rsidRPr="008D7497" w14:paraId="67062F0F" w14:textId="77777777" w:rsidTr="00342A82">
        <w:trPr>
          <w:trHeight w:val="488"/>
        </w:trPr>
        <w:tc>
          <w:tcPr>
            <w:tcW w:w="1440" w:type="dxa"/>
            <w:vMerge/>
            <w:vAlign w:val="center"/>
          </w:tcPr>
          <w:p w14:paraId="2C4FFDCF"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13C8C6FE"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Слађана Миланов </w:t>
            </w:r>
          </w:p>
        </w:tc>
        <w:tc>
          <w:tcPr>
            <w:tcW w:w="810" w:type="dxa"/>
            <w:vAlign w:val="center"/>
          </w:tcPr>
          <w:p w14:paraId="1886BB1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20</w:t>
            </w:r>
          </w:p>
        </w:tc>
        <w:tc>
          <w:tcPr>
            <w:tcW w:w="810" w:type="dxa"/>
            <w:vAlign w:val="center"/>
          </w:tcPr>
          <w:p w14:paraId="03C53443"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8</w:t>
            </w:r>
            <w:r w:rsidRPr="008D7497">
              <w:rPr>
                <w:rFonts w:ascii="Calibri" w:eastAsia="Times New Roman" w:hAnsi="Calibri"/>
                <w:color w:val="000000"/>
                <w:sz w:val="20"/>
                <w:szCs w:val="20"/>
                <w:lang w:val="sr-Cyrl-RS" w:eastAsia="en-US"/>
              </w:rPr>
              <w:t>-1</w:t>
            </w:r>
          </w:p>
        </w:tc>
        <w:tc>
          <w:tcPr>
            <w:tcW w:w="2610" w:type="dxa"/>
            <w:vAlign w:val="center"/>
          </w:tcPr>
          <w:p w14:paraId="3F7290F5"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6-1, 6-2</w:t>
            </w:r>
            <w:r w:rsidRPr="004C361D">
              <w:rPr>
                <w:rFonts w:ascii="Calibri" w:hAnsi="Calibri"/>
                <w:color w:val="000000"/>
                <w:sz w:val="20"/>
                <w:szCs w:val="20"/>
                <w:lang w:val="sr-Cyrl-RS"/>
              </w:rPr>
              <w:t>, 7-1, 7</w:t>
            </w:r>
            <w:r w:rsidRPr="008D7497">
              <w:rPr>
                <w:rFonts w:ascii="Calibri" w:hAnsi="Calibri"/>
                <w:color w:val="000000"/>
                <w:sz w:val="20"/>
                <w:szCs w:val="20"/>
                <w:lang w:val="sr-Cyrl-RS"/>
              </w:rPr>
              <w:t xml:space="preserve">-2, </w:t>
            </w:r>
            <w:r w:rsidRPr="004C361D">
              <w:rPr>
                <w:rFonts w:ascii="Calibri" w:hAnsi="Calibri"/>
                <w:color w:val="000000"/>
                <w:sz w:val="20"/>
                <w:szCs w:val="20"/>
                <w:u w:val="single"/>
                <w:lang w:val="sr-Cyrl-RS"/>
              </w:rPr>
              <w:t>8-1</w:t>
            </w:r>
            <w:r w:rsidRPr="008D7497">
              <w:rPr>
                <w:rFonts w:ascii="Calibri" w:hAnsi="Calibri"/>
                <w:color w:val="000000"/>
                <w:sz w:val="20"/>
                <w:szCs w:val="20"/>
                <w:lang w:val="sr-Cyrl-RS"/>
              </w:rPr>
              <w:t>, 8-2</w:t>
            </w:r>
          </w:p>
        </w:tc>
        <w:tc>
          <w:tcPr>
            <w:tcW w:w="2250" w:type="dxa"/>
            <w:vAlign w:val="center"/>
          </w:tcPr>
          <w:p w14:paraId="292FDDB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6-4, 6-5, 8-4, 8-5</w:t>
            </w:r>
          </w:p>
        </w:tc>
        <w:tc>
          <w:tcPr>
            <w:tcW w:w="1350" w:type="dxa"/>
            <w:vAlign w:val="center"/>
          </w:tcPr>
          <w:p w14:paraId="2C58D593" w14:textId="77777777" w:rsidR="00342A82" w:rsidRPr="008D7497" w:rsidRDefault="00342A82" w:rsidP="001B4C3C">
            <w:pPr>
              <w:rPr>
                <w:rFonts w:ascii="Calibri" w:eastAsia="Times New Roman" w:hAnsi="Calibri"/>
                <w:color w:val="000000"/>
                <w:sz w:val="20"/>
                <w:szCs w:val="20"/>
                <w:lang w:val="sr-Cyrl-RS" w:eastAsia="en-US"/>
              </w:rPr>
            </w:pPr>
          </w:p>
        </w:tc>
      </w:tr>
      <w:tr w:rsidR="00342A82" w:rsidRPr="008D7497" w14:paraId="75ED3413" w14:textId="77777777" w:rsidTr="00342A82">
        <w:trPr>
          <w:trHeight w:val="488"/>
        </w:trPr>
        <w:tc>
          <w:tcPr>
            <w:tcW w:w="1440" w:type="dxa"/>
            <w:vAlign w:val="center"/>
          </w:tcPr>
          <w:p w14:paraId="7348374D"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Хемија</w:t>
            </w:r>
          </w:p>
        </w:tc>
        <w:tc>
          <w:tcPr>
            <w:tcW w:w="2070" w:type="dxa"/>
            <w:vAlign w:val="center"/>
          </w:tcPr>
          <w:p w14:paraId="347E718B"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Небојша  Јовић </w:t>
            </w:r>
          </w:p>
        </w:tc>
        <w:tc>
          <w:tcPr>
            <w:tcW w:w="810" w:type="dxa"/>
            <w:vAlign w:val="center"/>
          </w:tcPr>
          <w:p w14:paraId="71D6C2FA"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20</w:t>
            </w:r>
          </w:p>
        </w:tc>
        <w:tc>
          <w:tcPr>
            <w:tcW w:w="810" w:type="dxa"/>
            <w:vAlign w:val="center"/>
          </w:tcPr>
          <w:p w14:paraId="5702D6B9"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22F4523F"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7-1, 7-2, 8-1, 8-2</w:t>
            </w:r>
          </w:p>
        </w:tc>
        <w:tc>
          <w:tcPr>
            <w:tcW w:w="2250" w:type="dxa"/>
            <w:vAlign w:val="center"/>
          </w:tcPr>
          <w:p w14:paraId="120408F7"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7-4, 7-5, 8-4, 8-5</w:t>
            </w:r>
          </w:p>
        </w:tc>
        <w:tc>
          <w:tcPr>
            <w:tcW w:w="1350" w:type="dxa"/>
            <w:vAlign w:val="center"/>
          </w:tcPr>
          <w:p w14:paraId="3FD8A98C"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7-3, 8-3</w:t>
            </w:r>
          </w:p>
        </w:tc>
      </w:tr>
      <w:tr w:rsidR="00342A82" w:rsidRPr="0036436A" w14:paraId="584FD384" w14:textId="77777777" w:rsidTr="00342A82">
        <w:trPr>
          <w:trHeight w:val="488"/>
        </w:trPr>
        <w:tc>
          <w:tcPr>
            <w:tcW w:w="1440" w:type="dxa"/>
            <w:vMerge w:val="restart"/>
            <w:vAlign w:val="center"/>
          </w:tcPr>
          <w:p w14:paraId="27F3C367"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Техника и технологија</w:t>
            </w:r>
          </w:p>
        </w:tc>
        <w:tc>
          <w:tcPr>
            <w:tcW w:w="2070" w:type="dxa"/>
            <w:vAlign w:val="center"/>
          </w:tcPr>
          <w:p w14:paraId="4D9BFBB1"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Иван Живић</w:t>
            </w:r>
          </w:p>
        </w:tc>
        <w:tc>
          <w:tcPr>
            <w:tcW w:w="810" w:type="dxa"/>
            <w:vAlign w:val="center"/>
          </w:tcPr>
          <w:p w14:paraId="741394C2"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20</w:t>
            </w:r>
          </w:p>
        </w:tc>
        <w:tc>
          <w:tcPr>
            <w:tcW w:w="810" w:type="dxa"/>
            <w:vAlign w:val="center"/>
          </w:tcPr>
          <w:p w14:paraId="2E3EC00D"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85A8A04"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Latn-CS"/>
              </w:rPr>
              <w:t>5</w:t>
            </w:r>
            <w:r w:rsidRPr="0036436A">
              <w:rPr>
                <w:rFonts w:ascii="Calibri" w:hAnsi="Calibri" w:cs="Calibri"/>
                <w:color w:val="000000"/>
                <w:sz w:val="20"/>
                <w:szCs w:val="20"/>
                <w:lang w:val="sr-Cyrl-RS"/>
              </w:rPr>
              <w:t>-</w:t>
            </w:r>
            <w:r w:rsidRPr="0036436A">
              <w:rPr>
                <w:rFonts w:ascii="Calibri" w:hAnsi="Calibri" w:cs="Calibri"/>
                <w:color w:val="000000"/>
                <w:sz w:val="20"/>
                <w:szCs w:val="20"/>
                <w:lang w:val="sr-Latn-CS"/>
              </w:rPr>
              <w:t>1</w:t>
            </w:r>
            <w:r w:rsidRPr="0036436A">
              <w:rPr>
                <w:rFonts w:ascii="Calibri" w:hAnsi="Calibri" w:cs="Calibri"/>
                <w:color w:val="000000"/>
                <w:sz w:val="20"/>
                <w:szCs w:val="20"/>
                <w:lang w:val="sr-Cyrl-RS"/>
              </w:rPr>
              <w:t xml:space="preserve"> Б, 8-2А</w:t>
            </w:r>
          </w:p>
        </w:tc>
        <w:tc>
          <w:tcPr>
            <w:tcW w:w="2250" w:type="dxa"/>
            <w:vAlign w:val="center"/>
          </w:tcPr>
          <w:p w14:paraId="046D8663"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 xml:space="preserve"> 5-4, 5-5, 7-4,  7-5,   </w:t>
            </w:r>
            <w:r w:rsidRPr="0036436A">
              <w:rPr>
                <w:rFonts w:ascii="Calibri" w:hAnsi="Calibri" w:cs="Calibri"/>
                <w:color w:val="000000"/>
                <w:sz w:val="20"/>
                <w:szCs w:val="20"/>
              </w:rPr>
              <w:t>8</w:t>
            </w:r>
            <w:r w:rsidRPr="0036436A">
              <w:rPr>
                <w:rFonts w:ascii="Calibri" w:hAnsi="Calibri" w:cs="Calibri"/>
                <w:color w:val="000000"/>
                <w:sz w:val="20"/>
                <w:szCs w:val="20"/>
                <w:lang w:val="sr-Cyrl-RS"/>
              </w:rPr>
              <w:t>-</w:t>
            </w:r>
            <w:r w:rsidRPr="0036436A">
              <w:rPr>
                <w:rFonts w:ascii="Calibri" w:hAnsi="Calibri" w:cs="Calibri"/>
                <w:color w:val="000000"/>
                <w:sz w:val="20"/>
                <w:szCs w:val="20"/>
              </w:rPr>
              <w:t>4А</w:t>
            </w:r>
            <w:r w:rsidRPr="0036436A">
              <w:rPr>
                <w:rFonts w:ascii="Calibri" w:hAnsi="Calibri" w:cs="Calibri"/>
                <w:color w:val="000000"/>
                <w:sz w:val="20"/>
                <w:szCs w:val="20"/>
                <w:lang w:val="sr-Cyrl-RS"/>
              </w:rPr>
              <w:t>,</w:t>
            </w:r>
            <w:r w:rsidRPr="0036436A">
              <w:rPr>
                <w:rFonts w:ascii="Calibri" w:hAnsi="Calibri" w:cs="Calibri"/>
                <w:color w:val="000000"/>
                <w:sz w:val="20"/>
                <w:szCs w:val="20"/>
              </w:rPr>
              <w:t xml:space="preserve"> 8</w:t>
            </w:r>
            <w:r w:rsidRPr="0036436A">
              <w:rPr>
                <w:rFonts w:ascii="Calibri" w:hAnsi="Calibri" w:cs="Calibri"/>
                <w:color w:val="000000"/>
                <w:sz w:val="20"/>
                <w:szCs w:val="20"/>
                <w:lang w:val="sr-Cyrl-RS"/>
              </w:rPr>
              <w:t>-</w:t>
            </w:r>
            <w:r w:rsidRPr="0036436A">
              <w:rPr>
                <w:rFonts w:ascii="Calibri" w:hAnsi="Calibri" w:cs="Calibri"/>
                <w:color w:val="000000"/>
                <w:sz w:val="20"/>
                <w:szCs w:val="20"/>
              </w:rPr>
              <w:t>5</w:t>
            </w:r>
          </w:p>
        </w:tc>
        <w:tc>
          <w:tcPr>
            <w:tcW w:w="1350" w:type="dxa"/>
            <w:vAlign w:val="center"/>
          </w:tcPr>
          <w:p w14:paraId="78C929A7"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 xml:space="preserve"> 6--3, 8-3Б</w:t>
            </w:r>
          </w:p>
        </w:tc>
      </w:tr>
      <w:tr w:rsidR="00342A82" w:rsidRPr="0036436A" w14:paraId="1108E13A" w14:textId="77777777" w:rsidTr="00342A82">
        <w:trPr>
          <w:trHeight w:val="488"/>
        </w:trPr>
        <w:tc>
          <w:tcPr>
            <w:tcW w:w="1440" w:type="dxa"/>
            <w:vMerge/>
            <w:vAlign w:val="center"/>
          </w:tcPr>
          <w:p w14:paraId="097265DE"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04BAB33E"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Сања Ђокић</w:t>
            </w:r>
          </w:p>
        </w:tc>
        <w:tc>
          <w:tcPr>
            <w:tcW w:w="810" w:type="dxa"/>
            <w:vAlign w:val="center"/>
          </w:tcPr>
          <w:p w14:paraId="097B10D7"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20</w:t>
            </w:r>
          </w:p>
        </w:tc>
        <w:tc>
          <w:tcPr>
            <w:tcW w:w="810" w:type="dxa"/>
            <w:vAlign w:val="center"/>
          </w:tcPr>
          <w:p w14:paraId="5141CE3D"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6491D499"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Latn-CS"/>
              </w:rPr>
              <w:t>5</w:t>
            </w:r>
            <w:r w:rsidRPr="0036436A">
              <w:rPr>
                <w:rFonts w:ascii="Calibri" w:hAnsi="Calibri" w:cs="Calibri"/>
                <w:color w:val="000000"/>
                <w:sz w:val="20"/>
                <w:szCs w:val="20"/>
                <w:lang w:val="sr-Cyrl-RS"/>
              </w:rPr>
              <w:t>-</w:t>
            </w:r>
            <w:r w:rsidRPr="0036436A">
              <w:rPr>
                <w:rFonts w:ascii="Calibri" w:hAnsi="Calibri" w:cs="Calibri"/>
                <w:color w:val="000000"/>
                <w:sz w:val="20"/>
                <w:szCs w:val="20"/>
                <w:lang w:val="sr-Latn-CS"/>
              </w:rPr>
              <w:t>1</w:t>
            </w:r>
            <w:r w:rsidRPr="0036436A">
              <w:rPr>
                <w:rFonts w:ascii="Calibri" w:hAnsi="Calibri" w:cs="Calibri"/>
                <w:color w:val="000000"/>
                <w:sz w:val="20"/>
                <w:szCs w:val="20"/>
                <w:lang w:val="sr-Cyrl-RS"/>
              </w:rPr>
              <w:t xml:space="preserve"> А, 5-2 , 6-2Б, 7-1А,  7-2, 8-1А, 8-2Б        </w:t>
            </w:r>
          </w:p>
        </w:tc>
        <w:tc>
          <w:tcPr>
            <w:tcW w:w="2250" w:type="dxa"/>
            <w:vAlign w:val="center"/>
          </w:tcPr>
          <w:p w14:paraId="4995D4A3"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 xml:space="preserve">6-4, 6-5, </w:t>
            </w:r>
            <w:r w:rsidRPr="0036436A">
              <w:rPr>
                <w:rFonts w:ascii="Calibri" w:hAnsi="Calibri" w:cs="Calibri"/>
                <w:color w:val="000000"/>
                <w:sz w:val="20"/>
                <w:szCs w:val="20"/>
              </w:rPr>
              <w:t>8</w:t>
            </w:r>
            <w:r w:rsidRPr="0036436A">
              <w:rPr>
                <w:rFonts w:ascii="Calibri" w:hAnsi="Calibri" w:cs="Calibri"/>
                <w:color w:val="000000"/>
                <w:sz w:val="20"/>
                <w:szCs w:val="20"/>
                <w:lang w:val="sr-Cyrl-RS"/>
              </w:rPr>
              <w:t>-</w:t>
            </w:r>
            <w:r w:rsidRPr="0036436A">
              <w:rPr>
                <w:rFonts w:ascii="Calibri" w:hAnsi="Calibri" w:cs="Calibri"/>
                <w:color w:val="000000"/>
                <w:sz w:val="20"/>
                <w:szCs w:val="20"/>
              </w:rPr>
              <w:t>4Б</w:t>
            </w:r>
          </w:p>
        </w:tc>
        <w:tc>
          <w:tcPr>
            <w:tcW w:w="1350" w:type="dxa"/>
            <w:vAlign w:val="center"/>
          </w:tcPr>
          <w:p w14:paraId="140B5001" w14:textId="77777777" w:rsidR="00342A82" w:rsidRPr="0036436A" w:rsidRDefault="00342A82" w:rsidP="001B4C3C">
            <w:pPr>
              <w:rPr>
                <w:rFonts w:ascii="Calibri" w:hAnsi="Calibri" w:cs="Calibri"/>
                <w:color w:val="000000"/>
                <w:sz w:val="20"/>
                <w:szCs w:val="20"/>
                <w:lang w:val="sr-Cyrl-RS"/>
              </w:rPr>
            </w:pPr>
          </w:p>
        </w:tc>
      </w:tr>
      <w:tr w:rsidR="00342A82" w:rsidRPr="0036436A" w14:paraId="052A935B" w14:textId="77777777" w:rsidTr="00342A82">
        <w:trPr>
          <w:trHeight w:val="488"/>
        </w:trPr>
        <w:tc>
          <w:tcPr>
            <w:tcW w:w="1440" w:type="dxa"/>
            <w:vMerge/>
            <w:vAlign w:val="center"/>
          </w:tcPr>
          <w:p w14:paraId="1CB51DA7"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6B3F5041" w14:textId="77777777" w:rsidR="00342A82" w:rsidRPr="008D7497" w:rsidRDefault="00342A82" w:rsidP="001B4C3C">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Марија Николић</w:t>
            </w:r>
          </w:p>
        </w:tc>
        <w:tc>
          <w:tcPr>
            <w:tcW w:w="810" w:type="dxa"/>
            <w:vAlign w:val="center"/>
          </w:tcPr>
          <w:p w14:paraId="76F6BD7A"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12</w:t>
            </w:r>
          </w:p>
        </w:tc>
        <w:tc>
          <w:tcPr>
            <w:tcW w:w="810" w:type="dxa"/>
            <w:vAlign w:val="center"/>
          </w:tcPr>
          <w:p w14:paraId="72CFF8DD"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2F8B26C1"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 xml:space="preserve">6-1 , 6-2А, 7-1Б, 8-1Б          </w:t>
            </w:r>
          </w:p>
        </w:tc>
        <w:tc>
          <w:tcPr>
            <w:tcW w:w="2250" w:type="dxa"/>
            <w:vAlign w:val="center"/>
          </w:tcPr>
          <w:p w14:paraId="085A8652" w14:textId="77777777" w:rsidR="00342A82" w:rsidRPr="0036436A" w:rsidRDefault="00342A82" w:rsidP="001B4C3C">
            <w:pPr>
              <w:rPr>
                <w:rFonts w:ascii="Calibri" w:hAnsi="Calibri" w:cs="Calibri"/>
                <w:color w:val="000000"/>
                <w:sz w:val="20"/>
                <w:szCs w:val="20"/>
                <w:lang w:val="sr-Cyrl-RS"/>
              </w:rPr>
            </w:pPr>
          </w:p>
        </w:tc>
        <w:tc>
          <w:tcPr>
            <w:tcW w:w="1350" w:type="dxa"/>
            <w:vAlign w:val="center"/>
          </w:tcPr>
          <w:p w14:paraId="13DFA0DA"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u w:val="single"/>
                <w:lang w:val="sr-Cyrl-RS"/>
              </w:rPr>
              <w:t>5-3</w:t>
            </w:r>
            <w:r w:rsidRPr="0036436A">
              <w:rPr>
                <w:rFonts w:ascii="Calibri" w:hAnsi="Calibri" w:cs="Calibri"/>
                <w:color w:val="000000"/>
                <w:sz w:val="20"/>
                <w:szCs w:val="20"/>
                <w:lang w:val="sr-Cyrl-RS"/>
              </w:rPr>
              <w:t>, 7-3</w:t>
            </w:r>
          </w:p>
        </w:tc>
      </w:tr>
      <w:tr w:rsidR="00342A82" w:rsidRPr="0036436A" w14:paraId="2A994ECC" w14:textId="77777777" w:rsidTr="00342A82">
        <w:trPr>
          <w:trHeight w:val="488"/>
        </w:trPr>
        <w:tc>
          <w:tcPr>
            <w:tcW w:w="1440" w:type="dxa"/>
            <w:vMerge/>
            <w:vAlign w:val="center"/>
          </w:tcPr>
          <w:p w14:paraId="4D63BA76"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05F527BF" w14:textId="77777777" w:rsidR="00342A82" w:rsidRPr="008D7497" w:rsidRDefault="00342A82" w:rsidP="001B4C3C">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Стефан Костић</w:t>
            </w:r>
          </w:p>
        </w:tc>
        <w:tc>
          <w:tcPr>
            <w:tcW w:w="810" w:type="dxa"/>
            <w:vAlign w:val="center"/>
          </w:tcPr>
          <w:p w14:paraId="29028CED"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2</w:t>
            </w:r>
          </w:p>
        </w:tc>
        <w:tc>
          <w:tcPr>
            <w:tcW w:w="810" w:type="dxa"/>
            <w:vAlign w:val="center"/>
          </w:tcPr>
          <w:p w14:paraId="61E51EF6"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2DE1AC6B" w14:textId="77777777" w:rsidR="00342A82" w:rsidRPr="0036436A" w:rsidRDefault="00342A82" w:rsidP="001B4C3C">
            <w:pPr>
              <w:rPr>
                <w:rFonts w:ascii="Calibri" w:hAnsi="Calibri" w:cs="Calibri"/>
                <w:color w:val="000000"/>
                <w:sz w:val="20"/>
                <w:szCs w:val="20"/>
                <w:lang w:val="sr-Cyrl-RS"/>
              </w:rPr>
            </w:pPr>
          </w:p>
        </w:tc>
        <w:tc>
          <w:tcPr>
            <w:tcW w:w="2250" w:type="dxa"/>
            <w:vAlign w:val="center"/>
          </w:tcPr>
          <w:p w14:paraId="45A051AC" w14:textId="77777777" w:rsidR="00342A82" w:rsidRPr="0036436A" w:rsidRDefault="00342A82" w:rsidP="001B4C3C">
            <w:pPr>
              <w:rPr>
                <w:rFonts w:ascii="Calibri" w:hAnsi="Calibri" w:cs="Calibri"/>
                <w:color w:val="000000"/>
                <w:sz w:val="20"/>
                <w:szCs w:val="20"/>
                <w:lang w:val="sr-Cyrl-RS"/>
              </w:rPr>
            </w:pPr>
          </w:p>
        </w:tc>
        <w:tc>
          <w:tcPr>
            <w:tcW w:w="1350" w:type="dxa"/>
            <w:vAlign w:val="center"/>
          </w:tcPr>
          <w:p w14:paraId="326A144B"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8-3А</w:t>
            </w:r>
          </w:p>
        </w:tc>
      </w:tr>
      <w:tr w:rsidR="00342A82" w:rsidRPr="0036436A" w14:paraId="59C6B6B1" w14:textId="77777777" w:rsidTr="00342A82">
        <w:trPr>
          <w:trHeight w:val="488"/>
        </w:trPr>
        <w:tc>
          <w:tcPr>
            <w:tcW w:w="1440" w:type="dxa"/>
            <w:vMerge w:val="restart"/>
            <w:vAlign w:val="center"/>
          </w:tcPr>
          <w:p w14:paraId="5670C1DF"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Информатика и рачунарство</w:t>
            </w:r>
          </w:p>
        </w:tc>
        <w:tc>
          <w:tcPr>
            <w:tcW w:w="2070" w:type="dxa"/>
            <w:vAlign w:val="center"/>
          </w:tcPr>
          <w:p w14:paraId="3ECA7914"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Стефан Костић</w:t>
            </w:r>
          </w:p>
        </w:tc>
        <w:tc>
          <w:tcPr>
            <w:tcW w:w="810" w:type="dxa"/>
            <w:vAlign w:val="center"/>
          </w:tcPr>
          <w:p w14:paraId="7893D1C6"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8</w:t>
            </w:r>
          </w:p>
        </w:tc>
        <w:tc>
          <w:tcPr>
            <w:tcW w:w="810" w:type="dxa"/>
            <w:vAlign w:val="center"/>
          </w:tcPr>
          <w:p w14:paraId="59E38D24"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09AA93CB" w14:textId="77777777" w:rsidR="00342A82" w:rsidRPr="0036436A" w:rsidRDefault="00342A82" w:rsidP="001B4C3C">
            <w:pPr>
              <w:rPr>
                <w:rFonts w:ascii="Calibri" w:eastAsia="Times New Roman" w:hAnsi="Calibri" w:cs="Calibri"/>
                <w:color w:val="000000"/>
                <w:sz w:val="20"/>
                <w:szCs w:val="20"/>
                <w:lang w:val="sr-Cyrl-RS" w:eastAsia="en-US"/>
              </w:rPr>
            </w:pPr>
            <w:r w:rsidRPr="0036436A">
              <w:rPr>
                <w:rFonts w:ascii="Calibri" w:hAnsi="Calibri" w:cs="Calibri"/>
                <w:color w:val="000000"/>
                <w:sz w:val="20"/>
                <w:szCs w:val="20"/>
              </w:rPr>
              <w:t>5</w:t>
            </w:r>
            <w:r w:rsidRPr="0036436A">
              <w:rPr>
                <w:rFonts w:ascii="Calibri" w:hAnsi="Calibri" w:cs="Calibri"/>
                <w:color w:val="000000"/>
                <w:sz w:val="20"/>
                <w:szCs w:val="20"/>
                <w:lang w:val="sr-Cyrl-RS"/>
              </w:rPr>
              <w:t>-</w:t>
            </w:r>
            <w:r w:rsidRPr="0036436A">
              <w:rPr>
                <w:rFonts w:ascii="Calibri" w:hAnsi="Calibri" w:cs="Calibri"/>
                <w:color w:val="000000"/>
                <w:sz w:val="20"/>
                <w:szCs w:val="20"/>
              </w:rPr>
              <w:t>1</w:t>
            </w:r>
            <w:r>
              <w:rPr>
                <w:rFonts w:ascii="Calibri" w:hAnsi="Calibri" w:cs="Calibri"/>
                <w:color w:val="000000"/>
                <w:sz w:val="20"/>
                <w:szCs w:val="20"/>
                <w:lang w:val="sr-Cyrl-RS"/>
              </w:rPr>
              <w:t>А,</w:t>
            </w:r>
            <w:r w:rsidRPr="0036436A">
              <w:rPr>
                <w:rFonts w:ascii="Calibri" w:hAnsi="Calibri" w:cs="Calibri"/>
                <w:color w:val="000000"/>
                <w:sz w:val="20"/>
                <w:szCs w:val="20"/>
                <w:lang w:val="sr-Cyrl-RS"/>
              </w:rPr>
              <w:t xml:space="preserve"> 6-2А,  7-1А,  8-1А,  8-2А</w:t>
            </w:r>
          </w:p>
        </w:tc>
        <w:tc>
          <w:tcPr>
            <w:tcW w:w="2250" w:type="dxa"/>
            <w:vAlign w:val="center"/>
          </w:tcPr>
          <w:p w14:paraId="6FF493EE" w14:textId="77777777" w:rsidR="00342A82" w:rsidRPr="0036436A" w:rsidRDefault="00342A82" w:rsidP="001B4C3C">
            <w:pPr>
              <w:rPr>
                <w:rFonts w:ascii="Calibri" w:eastAsia="Times New Roman" w:hAnsi="Calibri" w:cs="Calibri"/>
                <w:color w:val="000000"/>
                <w:sz w:val="20"/>
                <w:szCs w:val="20"/>
                <w:lang w:val="sr-Cyrl-RS" w:eastAsia="en-US"/>
              </w:rPr>
            </w:pPr>
            <w:r w:rsidRPr="0036436A">
              <w:rPr>
                <w:rFonts w:ascii="Calibri" w:hAnsi="Calibri" w:cs="Calibri"/>
                <w:color w:val="000000"/>
                <w:sz w:val="20"/>
                <w:szCs w:val="20"/>
                <w:lang w:val="sr-Cyrl-RS"/>
              </w:rPr>
              <w:t>5-5,  8-4А</w:t>
            </w:r>
          </w:p>
        </w:tc>
        <w:tc>
          <w:tcPr>
            <w:tcW w:w="1350" w:type="dxa"/>
            <w:vAlign w:val="center"/>
          </w:tcPr>
          <w:p w14:paraId="14DC12B7"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8-3А</w:t>
            </w:r>
          </w:p>
        </w:tc>
      </w:tr>
      <w:tr w:rsidR="00342A82" w:rsidRPr="0036436A" w14:paraId="723FF922" w14:textId="77777777" w:rsidTr="00342A82">
        <w:trPr>
          <w:trHeight w:val="432"/>
        </w:trPr>
        <w:tc>
          <w:tcPr>
            <w:tcW w:w="1440" w:type="dxa"/>
            <w:vMerge/>
            <w:vAlign w:val="center"/>
          </w:tcPr>
          <w:p w14:paraId="375B97B1"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4FD730A6"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 Александар Пешић</w:t>
            </w:r>
          </w:p>
        </w:tc>
        <w:tc>
          <w:tcPr>
            <w:tcW w:w="810" w:type="dxa"/>
            <w:vAlign w:val="center"/>
          </w:tcPr>
          <w:p w14:paraId="0D7237DC" w14:textId="77777777" w:rsidR="00342A82" w:rsidRPr="008D7497" w:rsidRDefault="00342A82" w:rsidP="001B4C3C">
            <w:pPr>
              <w:jc w:val="center"/>
              <w:rPr>
                <w:rFonts w:ascii="Calibri" w:hAnsi="Calibri"/>
                <w:color w:val="000000"/>
                <w:sz w:val="20"/>
                <w:szCs w:val="20"/>
                <w:lang w:val="sr-Cyrl-RS"/>
              </w:rPr>
            </w:pPr>
            <w:r>
              <w:rPr>
                <w:rFonts w:ascii="Calibri" w:hAnsi="Calibri"/>
                <w:color w:val="000000"/>
                <w:sz w:val="20"/>
                <w:szCs w:val="20"/>
                <w:lang w:val="sr-Cyrl-RS"/>
              </w:rPr>
              <w:t>19</w:t>
            </w:r>
          </w:p>
        </w:tc>
        <w:tc>
          <w:tcPr>
            <w:tcW w:w="810" w:type="dxa"/>
            <w:vAlign w:val="center"/>
          </w:tcPr>
          <w:p w14:paraId="71D5A772"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2C85A6EB"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rPr>
              <w:t>5</w:t>
            </w:r>
            <w:r w:rsidRPr="0036436A">
              <w:rPr>
                <w:rFonts w:ascii="Calibri" w:hAnsi="Calibri" w:cs="Calibri"/>
                <w:color w:val="000000"/>
                <w:sz w:val="20"/>
                <w:szCs w:val="20"/>
                <w:lang w:val="sr-Cyrl-RS"/>
              </w:rPr>
              <w:t>-</w:t>
            </w:r>
            <w:r w:rsidRPr="0036436A">
              <w:rPr>
                <w:rFonts w:ascii="Calibri" w:hAnsi="Calibri" w:cs="Calibri"/>
                <w:color w:val="000000"/>
                <w:sz w:val="20"/>
                <w:szCs w:val="20"/>
              </w:rPr>
              <w:t>1</w:t>
            </w:r>
            <w:r w:rsidRPr="0036436A">
              <w:rPr>
                <w:rFonts w:ascii="Calibri" w:hAnsi="Calibri" w:cs="Calibri"/>
                <w:color w:val="000000"/>
                <w:sz w:val="20"/>
                <w:szCs w:val="20"/>
                <w:lang w:val="sr-Cyrl-RS"/>
              </w:rPr>
              <w:t xml:space="preserve">Б, </w:t>
            </w:r>
            <w:r w:rsidRPr="0036436A">
              <w:rPr>
                <w:rFonts w:ascii="Calibri" w:hAnsi="Calibri" w:cs="Calibri"/>
                <w:color w:val="000000"/>
                <w:sz w:val="20"/>
                <w:szCs w:val="20"/>
              </w:rPr>
              <w:t>5</w:t>
            </w:r>
            <w:r w:rsidRPr="0036436A">
              <w:rPr>
                <w:rFonts w:ascii="Calibri" w:hAnsi="Calibri" w:cs="Calibri"/>
                <w:color w:val="000000"/>
                <w:sz w:val="20"/>
                <w:szCs w:val="20"/>
                <w:lang w:val="sr-Cyrl-RS"/>
              </w:rPr>
              <w:t>-</w:t>
            </w:r>
            <w:r w:rsidRPr="0036436A">
              <w:rPr>
                <w:rFonts w:ascii="Calibri" w:hAnsi="Calibri" w:cs="Calibri"/>
                <w:color w:val="000000"/>
                <w:sz w:val="20"/>
                <w:szCs w:val="20"/>
              </w:rPr>
              <w:t>2,</w:t>
            </w:r>
            <w:r w:rsidRPr="0036436A">
              <w:rPr>
                <w:rFonts w:ascii="Calibri" w:hAnsi="Calibri" w:cs="Calibri"/>
                <w:color w:val="000000"/>
                <w:sz w:val="20"/>
                <w:szCs w:val="20"/>
                <w:lang w:val="sr-Cyrl-RS"/>
              </w:rPr>
              <w:t xml:space="preserve"> 6-1, 6-2Б, 7-1Б,  7-2,  8-1Б,  8-2Б</w:t>
            </w:r>
          </w:p>
        </w:tc>
        <w:tc>
          <w:tcPr>
            <w:tcW w:w="2250" w:type="dxa"/>
            <w:vAlign w:val="center"/>
          </w:tcPr>
          <w:p w14:paraId="1E614B6E"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5-4,  6-4,  6-5,  7-4,  7-5, 8-4Б,  8-5</w:t>
            </w:r>
          </w:p>
        </w:tc>
        <w:tc>
          <w:tcPr>
            <w:tcW w:w="1350" w:type="dxa"/>
            <w:vAlign w:val="center"/>
          </w:tcPr>
          <w:p w14:paraId="15978E6F" w14:textId="77777777" w:rsidR="00342A82" w:rsidRPr="0036436A" w:rsidRDefault="00342A82" w:rsidP="001B4C3C">
            <w:pPr>
              <w:rPr>
                <w:rFonts w:ascii="Calibri" w:hAnsi="Calibri" w:cs="Calibri"/>
                <w:color w:val="000000"/>
                <w:sz w:val="20"/>
                <w:szCs w:val="20"/>
                <w:lang w:val="sr-Cyrl-RS"/>
              </w:rPr>
            </w:pPr>
            <w:r w:rsidRPr="0036436A">
              <w:rPr>
                <w:rFonts w:ascii="Calibri" w:hAnsi="Calibri" w:cs="Calibri"/>
                <w:color w:val="000000"/>
                <w:sz w:val="20"/>
                <w:szCs w:val="20"/>
                <w:lang w:val="sr-Cyrl-RS"/>
              </w:rPr>
              <w:t>5-3,  6-3,  7-3,  8-3Б</w:t>
            </w:r>
          </w:p>
        </w:tc>
      </w:tr>
      <w:tr w:rsidR="00342A82" w:rsidRPr="008D7497" w14:paraId="7AB95C65" w14:textId="77777777" w:rsidTr="00342A82">
        <w:trPr>
          <w:trHeight w:val="488"/>
        </w:trPr>
        <w:tc>
          <w:tcPr>
            <w:tcW w:w="1440" w:type="dxa"/>
            <w:vMerge w:val="restart"/>
            <w:vAlign w:val="center"/>
          </w:tcPr>
          <w:p w14:paraId="1B459221" w14:textId="77777777" w:rsidR="00342A82" w:rsidRPr="008D7497" w:rsidRDefault="00B8439B" w:rsidP="001B4C3C">
            <w:pPr>
              <w:rPr>
                <w:rFonts w:ascii="Calibri" w:hAnsi="Calibri"/>
                <w:color w:val="000000"/>
                <w:sz w:val="20"/>
                <w:szCs w:val="20"/>
                <w:lang w:val="sr-Cyrl-RS"/>
              </w:rPr>
            </w:pPr>
            <w:r w:rsidRPr="008D7497">
              <w:rPr>
                <w:rFonts w:ascii="Calibri" w:hAnsi="Calibri"/>
                <w:color w:val="000000"/>
                <w:sz w:val="20"/>
                <w:szCs w:val="20"/>
                <w:lang w:val="sr-Cyrl-RS"/>
              </w:rPr>
              <w:t>Музичка култура</w:t>
            </w:r>
          </w:p>
        </w:tc>
        <w:tc>
          <w:tcPr>
            <w:tcW w:w="2070" w:type="dxa"/>
            <w:vAlign w:val="center"/>
          </w:tcPr>
          <w:p w14:paraId="5703AA5E"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Мирослава Петровић </w:t>
            </w:r>
          </w:p>
        </w:tc>
        <w:tc>
          <w:tcPr>
            <w:tcW w:w="810" w:type="dxa"/>
            <w:vAlign w:val="center"/>
          </w:tcPr>
          <w:p w14:paraId="42ABC2B2"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15</w:t>
            </w:r>
          </w:p>
        </w:tc>
        <w:tc>
          <w:tcPr>
            <w:tcW w:w="810" w:type="dxa"/>
            <w:vAlign w:val="center"/>
          </w:tcPr>
          <w:p w14:paraId="52590BBE"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3D24532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5-1, 5-2, 6-1, 6-2, </w:t>
            </w:r>
          </w:p>
          <w:p w14:paraId="35963AC2"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7-1, 7-2, 8-1, 8-2</w:t>
            </w:r>
          </w:p>
        </w:tc>
        <w:tc>
          <w:tcPr>
            <w:tcW w:w="2250" w:type="dxa"/>
            <w:vAlign w:val="center"/>
          </w:tcPr>
          <w:p w14:paraId="5F590488"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5-4, 5-5, 7-5</w:t>
            </w:r>
          </w:p>
        </w:tc>
        <w:tc>
          <w:tcPr>
            <w:tcW w:w="1350" w:type="dxa"/>
            <w:vAlign w:val="center"/>
          </w:tcPr>
          <w:p w14:paraId="750FD05C" w14:textId="77777777" w:rsidR="00342A82" w:rsidRPr="008D7497" w:rsidRDefault="00342A82" w:rsidP="001B4C3C">
            <w:pPr>
              <w:rPr>
                <w:rFonts w:ascii="Calibri" w:hAnsi="Calibri"/>
                <w:color w:val="000000"/>
                <w:sz w:val="20"/>
                <w:szCs w:val="20"/>
                <w:lang w:val="sr-Cyrl-RS"/>
              </w:rPr>
            </w:pPr>
          </w:p>
        </w:tc>
      </w:tr>
      <w:tr w:rsidR="00342A82" w:rsidRPr="008D7497" w14:paraId="169EC777" w14:textId="77777777" w:rsidTr="00342A82">
        <w:trPr>
          <w:trHeight w:val="488"/>
        </w:trPr>
        <w:tc>
          <w:tcPr>
            <w:tcW w:w="1440" w:type="dxa"/>
            <w:vMerge/>
            <w:vAlign w:val="center"/>
          </w:tcPr>
          <w:p w14:paraId="341A7C03"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7145986"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Магдалена Кецман </w:t>
            </w:r>
          </w:p>
        </w:tc>
        <w:tc>
          <w:tcPr>
            <w:tcW w:w="810" w:type="dxa"/>
            <w:vAlign w:val="center"/>
          </w:tcPr>
          <w:p w14:paraId="62BB7319"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5</w:t>
            </w:r>
          </w:p>
        </w:tc>
        <w:tc>
          <w:tcPr>
            <w:tcW w:w="810" w:type="dxa"/>
            <w:vAlign w:val="center"/>
          </w:tcPr>
          <w:p w14:paraId="4C3B6504"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1D9F299D"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7E0C39BB"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6-4, 6-5, 7-4, 8-4, 8-5</w:t>
            </w:r>
          </w:p>
        </w:tc>
        <w:tc>
          <w:tcPr>
            <w:tcW w:w="1350" w:type="dxa"/>
            <w:vAlign w:val="center"/>
          </w:tcPr>
          <w:p w14:paraId="360FC900" w14:textId="77777777" w:rsidR="00342A82" w:rsidRPr="008D7497" w:rsidRDefault="00342A82" w:rsidP="001B4C3C">
            <w:pPr>
              <w:rPr>
                <w:rFonts w:ascii="Calibri" w:hAnsi="Calibri"/>
                <w:color w:val="000000"/>
                <w:sz w:val="20"/>
                <w:szCs w:val="20"/>
                <w:lang w:val="sr-Cyrl-RS"/>
              </w:rPr>
            </w:pPr>
          </w:p>
        </w:tc>
      </w:tr>
      <w:tr w:rsidR="00342A82" w:rsidRPr="008D7497" w14:paraId="048140B8" w14:textId="77777777" w:rsidTr="00342A82">
        <w:trPr>
          <w:trHeight w:val="488"/>
        </w:trPr>
        <w:tc>
          <w:tcPr>
            <w:tcW w:w="1440" w:type="dxa"/>
            <w:vMerge/>
            <w:vAlign w:val="center"/>
          </w:tcPr>
          <w:p w14:paraId="6456D820"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2AE30CB"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Јован Ђорђевић </w:t>
            </w:r>
          </w:p>
        </w:tc>
        <w:tc>
          <w:tcPr>
            <w:tcW w:w="810" w:type="dxa"/>
            <w:vAlign w:val="center"/>
          </w:tcPr>
          <w:p w14:paraId="1F92CE8A"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5</w:t>
            </w:r>
          </w:p>
        </w:tc>
        <w:tc>
          <w:tcPr>
            <w:tcW w:w="810" w:type="dxa"/>
            <w:vAlign w:val="center"/>
          </w:tcPr>
          <w:p w14:paraId="5E0A4219"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4A969B3D"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0ECE4B0E" w14:textId="77777777" w:rsidR="00342A82" w:rsidRPr="008D7497" w:rsidRDefault="00342A82" w:rsidP="001B4C3C">
            <w:pPr>
              <w:rPr>
                <w:rFonts w:ascii="Calibri" w:hAnsi="Calibri"/>
                <w:color w:val="000000"/>
                <w:sz w:val="20"/>
                <w:szCs w:val="20"/>
                <w:lang w:val="sr-Cyrl-RS"/>
              </w:rPr>
            </w:pPr>
          </w:p>
        </w:tc>
        <w:tc>
          <w:tcPr>
            <w:tcW w:w="1350" w:type="dxa"/>
            <w:vAlign w:val="center"/>
          </w:tcPr>
          <w:p w14:paraId="1B220E09"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5-3, 6-3, 7-3, 8-3</w:t>
            </w:r>
          </w:p>
        </w:tc>
      </w:tr>
      <w:tr w:rsidR="00342A82" w:rsidRPr="008D7497" w14:paraId="47871895" w14:textId="77777777" w:rsidTr="00342A82">
        <w:trPr>
          <w:trHeight w:val="488"/>
        </w:trPr>
        <w:tc>
          <w:tcPr>
            <w:tcW w:w="1440" w:type="dxa"/>
            <w:vMerge w:val="restart"/>
            <w:vAlign w:val="center"/>
          </w:tcPr>
          <w:p w14:paraId="6D9C9753" w14:textId="77777777" w:rsidR="00342A82" w:rsidRPr="008D7497" w:rsidRDefault="00B8439B" w:rsidP="001B4C3C">
            <w:pPr>
              <w:rPr>
                <w:rFonts w:ascii="Calibri" w:hAnsi="Calibri"/>
                <w:color w:val="000000"/>
                <w:sz w:val="20"/>
                <w:szCs w:val="20"/>
                <w:lang w:val="sr-Cyrl-RS"/>
              </w:rPr>
            </w:pPr>
            <w:r w:rsidRPr="008D7497">
              <w:rPr>
                <w:rFonts w:ascii="Calibri" w:hAnsi="Calibri"/>
                <w:color w:val="000000"/>
                <w:sz w:val="20"/>
                <w:szCs w:val="20"/>
                <w:lang w:val="sr-Cyrl-RS"/>
              </w:rPr>
              <w:t>Ликовна култура</w:t>
            </w:r>
          </w:p>
        </w:tc>
        <w:tc>
          <w:tcPr>
            <w:tcW w:w="2070" w:type="dxa"/>
            <w:vAlign w:val="center"/>
          </w:tcPr>
          <w:p w14:paraId="2B664C1B"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Биљана Јовановић Крстић</w:t>
            </w:r>
          </w:p>
        </w:tc>
        <w:tc>
          <w:tcPr>
            <w:tcW w:w="810" w:type="dxa"/>
            <w:vAlign w:val="center"/>
          </w:tcPr>
          <w:p w14:paraId="0E827284"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10</w:t>
            </w:r>
          </w:p>
        </w:tc>
        <w:tc>
          <w:tcPr>
            <w:tcW w:w="810" w:type="dxa"/>
            <w:vAlign w:val="center"/>
          </w:tcPr>
          <w:p w14:paraId="3D6FE91A"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094E584D" w14:textId="77777777" w:rsidR="00342A82" w:rsidRPr="008D7497" w:rsidRDefault="00342A82" w:rsidP="001B4C3C">
            <w:pPr>
              <w:rPr>
                <w:rFonts w:ascii="Calibri" w:hAnsi="Calibri"/>
                <w:color w:val="000000"/>
                <w:sz w:val="20"/>
                <w:szCs w:val="20"/>
                <w:lang w:val="sr-Cyrl-RS"/>
              </w:rPr>
            </w:pPr>
          </w:p>
        </w:tc>
        <w:tc>
          <w:tcPr>
            <w:tcW w:w="2250" w:type="dxa"/>
            <w:vAlign w:val="center"/>
          </w:tcPr>
          <w:p w14:paraId="1D9E2AE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5-4, 5-5, 6-4, 6-5, 7-4, 7-5, 8-4, 8-5</w:t>
            </w:r>
          </w:p>
        </w:tc>
        <w:tc>
          <w:tcPr>
            <w:tcW w:w="1350" w:type="dxa"/>
            <w:vAlign w:val="center"/>
          </w:tcPr>
          <w:p w14:paraId="57E000AF" w14:textId="77777777" w:rsidR="00342A82" w:rsidRPr="008D7497" w:rsidRDefault="00342A82" w:rsidP="001B4C3C">
            <w:pPr>
              <w:rPr>
                <w:rFonts w:ascii="Calibri" w:hAnsi="Calibri"/>
                <w:color w:val="000000"/>
                <w:sz w:val="20"/>
                <w:szCs w:val="20"/>
                <w:lang w:val="sr-Cyrl-RS"/>
              </w:rPr>
            </w:pPr>
          </w:p>
        </w:tc>
      </w:tr>
      <w:tr w:rsidR="00342A82" w:rsidRPr="008D7497" w14:paraId="404C1F25" w14:textId="77777777" w:rsidTr="00342A82">
        <w:trPr>
          <w:trHeight w:val="488"/>
        </w:trPr>
        <w:tc>
          <w:tcPr>
            <w:tcW w:w="1440" w:type="dxa"/>
            <w:vMerge/>
            <w:vAlign w:val="center"/>
          </w:tcPr>
          <w:p w14:paraId="24C6F242"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7F48978D"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Ирена Филиповић </w:t>
            </w:r>
          </w:p>
        </w:tc>
        <w:tc>
          <w:tcPr>
            <w:tcW w:w="810" w:type="dxa"/>
            <w:vAlign w:val="center"/>
          </w:tcPr>
          <w:p w14:paraId="1EEB0AAA"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12</w:t>
            </w:r>
          </w:p>
        </w:tc>
        <w:tc>
          <w:tcPr>
            <w:tcW w:w="810" w:type="dxa"/>
            <w:vAlign w:val="center"/>
          </w:tcPr>
          <w:p w14:paraId="3A04DAC6"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vAlign w:val="center"/>
          </w:tcPr>
          <w:p w14:paraId="6749AE8D"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5-1, 5-2, 6-1, 6-2, 7-1, </w:t>
            </w:r>
          </w:p>
          <w:p w14:paraId="10BA4226"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7-2, 8-1, 8-2</w:t>
            </w:r>
          </w:p>
        </w:tc>
        <w:tc>
          <w:tcPr>
            <w:tcW w:w="2250" w:type="dxa"/>
            <w:vAlign w:val="center"/>
          </w:tcPr>
          <w:p w14:paraId="548866FF" w14:textId="77777777" w:rsidR="00342A82" w:rsidRPr="008D7497" w:rsidRDefault="00342A82" w:rsidP="001B4C3C">
            <w:pPr>
              <w:rPr>
                <w:rFonts w:ascii="Calibri" w:hAnsi="Calibri"/>
                <w:color w:val="000000"/>
                <w:sz w:val="20"/>
                <w:szCs w:val="20"/>
                <w:lang w:val="sr-Cyrl-RS"/>
              </w:rPr>
            </w:pPr>
          </w:p>
        </w:tc>
        <w:tc>
          <w:tcPr>
            <w:tcW w:w="1350" w:type="dxa"/>
            <w:vAlign w:val="center"/>
          </w:tcPr>
          <w:p w14:paraId="0FE43183"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6-3, 8-3</w:t>
            </w:r>
          </w:p>
        </w:tc>
      </w:tr>
      <w:tr w:rsidR="00342A82" w:rsidRPr="008D7497" w14:paraId="5559AE92" w14:textId="77777777" w:rsidTr="00342A82">
        <w:trPr>
          <w:trHeight w:val="489"/>
        </w:trPr>
        <w:tc>
          <w:tcPr>
            <w:tcW w:w="1440" w:type="dxa"/>
            <w:vMerge/>
            <w:tcBorders>
              <w:bottom w:val="single" w:sz="12" w:space="0" w:color="auto"/>
            </w:tcBorders>
            <w:vAlign w:val="center"/>
          </w:tcPr>
          <w:p w14:paraId="43539CE4"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tcBorders>
              <w:bottom w:val="single" w:sz="12" w:space="0" w:color="auto"/>
            </w:tcBorders>
            <w:vAlign w:val="center"/>
          </w:tcPr>
          <w:p w14:paraId="79B6B77C"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Сандра Пантовић</w:t>
            </w:r>
          </w:p>
        </w:tc>
        <w:tc>
          <w:tcPr>
            <w:tcW w:w="810" w:type="dxa"/>
            <w:tcBorders>
              <w:bottom w:val="single" w:sz="12" w:space="0" w:color="auto"/>
            </w:tcBorders>
            <w:vAlign w:val="center"/>
          </w:tcPr>
          <w:p w14:paraId="71A9F606" w14:textId="77777777" w:rsidR="00342A82" w:rsidRPr="008D7497" w:rsidRDefault="00342A82" w:rsidP="001B4C3C">
            <w:pPr>
              <w:jc w:val="center"/>
              <w:rPr>
                <w:rFonts w:ascii="Calibri" w:hAnsi="Calibri"/>
                <w:color w:val="000000"/>
                <w:sz w:val="20"/>
                <w:szCs w:val="20"/>
                <w:lang w:val="sr-Cyrl-RS"/>
              </w:rPr>
            </w:pPr>
            <w:r w:rsidRPr="008D7497">
              <w:rPr>
                <w:rFonts w:ascii="Calibri" w:hAnsi="Calibri"/>
                <w:color w:val="000000"/>
                <w:sz w:val="20"/>
                <w:szCs w:val="20"/>
                <w:lang w:val="sr-Cyrl-RS"/>
              </w:rPr>
              <w:t>3</w:t>
            </w:r>
          </w:p>
        </w:tc>
        <w:tc>
          <w:tcPr>
            <w:tcW w:w="810" w:type="dxa"/>
            <w:tcBorders>
              <w:bottom w:val="single" w:sz="12" w:space="0" w:color="auto"/>
            </w:tcBorders>
            <w:vAlign w:val="center"/>
          </w:tcPr>
          <w:p w14:paraId="20502643" w14:textId="77777777" w:rsidR="00342A82" w:rsidRPr="008D7497" w:rsidRDefault="00342A82" w:rsidP="001B4C3C">
            <w:pPr>
              <w:jc w:val="center"/>
              <w:rPr>
                <w:rFonts w:ascii="Calibri" w:eastAsia="Times New Roman" w:hAnsi="Calibri"/>
                <w:color w:val="000000"/>
                <w:sz w:val="20"/>
                <w:szCs w:val="20"/>
                <w:lang w:val="sr-Cyrl-RS" w:eastAsia="en-US"/>
              </w:rPr>
            </w:pPr>
          </w:p>
        </w:tc>
        <w:tc>
          <w:tcPr>
            <w:tcW w:w="2610" w:type="dxa"/>
            <w:tcBorders>
              <w:bottom w:val="single" w:sz="12" w:space="0" w:color="auto"/>
            </w:tcBorders>
            <w:vAlign w:val="center"/>
          </w:tcPr>
          <w:p w14:paraId="3DD8A956" w14:textId="77777777" w:rsidR="00342A82" w:rsidRPr="008D7497" w:rsidRDefault="00342A82" w:rsidP="001B4C3C">
            <w:pPr>
              <w:rPr>
                <w:rFonts w:ascii="Calibri" w:hAnsi="Calibri"/>
                <w:color w:val="000000"/>
                <w:sz w:val="20"/>
                <w:szCs w:val="20"/>
                <w:lang w:val="sr-Cyrl-RS"/>
              </w:rPr>
            </w:pPr>
          </w:p>
        </w:tc>
        <w:tc>
          <w:tcPr>
            <w:tcW w:w="2250" w:type="dxa"/>
            <w:tcBorders>
              <w:bottom w:val="single" w:sz="12" w:space="0" w:color="auto"/>
            </w:tcBorders>
            <w:vAlign w:val="center"/>
          </w:tcPr>
          <w:p w14:paraId="3BE52FA5" w14:textId="77777777" w:rsidR="00342A82" w:rsidRPr="008D7497" w:rsidRDefault="00342A82" w:rsidP="001B4C3C">
            <w:pPr>
              <w:rPr>
                <w:rFonts w:ascii="Calibri" w:hAnsi="Calibri"/>
                <w:color w:val="000000"/>
                <w:sz w:val="20"/>
                <w:szCs w:val="20"/>
                <w:lang w:val="sr-Cyrl-RS"/>
              </w:rPr>
            </w:pPr>
          </w:p>
        </w:tc>
        <w:tc>
          <w:tcPr>
            <w:tcW w:w="1350" w:type="dxa"/>
            <w:tcBorders>
              <w:bottom w:val="single" w:sz="12" w:space="0" w:color="auto"/>
            </w:tcBorders>
            <w:vAlign w:val="center"/>
          </w:tcPr>
          <w:p w14:paraId="626199E4"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5-3, 7-3</w:t>
            </w:r>
          </w:p>
        </w:tc>
      </w:tr>
      <w:tr w:rsidR="00342A82" w:rsidRPr="008D7497" w14:paraId="1EBEA3B0" w14:textId="77777777" w:rsidTr="00342A82">
        <w:trPr>
          <w:trHeight w:val="489"/>
        </w:trPr>
        <w:tc>
          <w:tcPr>
            <w:tcW w:w="1440" w:type="dxa"/>
            <w:vMerge w:val="restart"/>
            <w:tcBorders>
              <w:top w:val="single" w:sz="12" w:space="0" w:color="auto"/>
            </w:tcBorders>
            <w:vAlign w:val="center"/>
          </w:tcPr>
          <w:p w14:paraId="6C8B02B5" w14:textId="77777777" w:rsidR="00342A82" w:rsidRPr="008D7497" w:rsidRDefault="00B8439B"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Физичко и здравствено васпитање </w:t>
            </w:r>
          </w:p>
        </w:tc>
        <w:tc>
          <w:tcPr>
            <w:tcW w:w="2070" w:type="dxa"/>
            <w:tcBorders>
              <w:top w:val="single" w:sz="12" w:space="0" w:color="auto"/>
            </w:tcBorders>
            <w:vAlign w:val="center"/>
          </w:tcPr>
          <w:p w14:paraId="2BF3DAA2"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Биљана Живковић </w:t>
            </w:r>
          </w:p>
        </w:tc>
        <w:tc>
          <w:tcPr>
            <w:tcW w:w="810" w:type="dxa"/>
            <w:tcBorders>
              <w:top w:val="single" w:sz="12" w:space="0" w:color="auto"/>
            </w:tcBorders>
            <w:vAlign w:val="center"/>
          </w:tcPr>
          <w:p w14:paraId="45173C83"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22,5</w:t>
            </w:r>
          </w:p>
          <w:p w14:paraId="27794841"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18+4,5</w:t>
            </w:r>
          </w:p>
        </w:tc>
        <w:tc>
          <w:tcPr>
            <w:tcW w:w="810" w:type="dxa"/>
            <w:tcBorders>
              <w:top w:val="single" w:sz="12" w:space="0" w:color="auto"/>
            </w:tcBorders>
            <w:vAlign w:val="center"/>
          </w:tcPr>
          <w:p w14:paraId="72D5B735"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7</w:t>
            </w:r>
            <w:r w:rsidRPr="008D7497">
              <w:rPr>
                <w:rFonts w:ascii="Calibri" w:eastAsia="Times New Roman" w:hAnsi="Calibri"/>
                <w:color w:val="000000"/>
                <w:sz w:val="20"/>
                <w:szCs w:val="20"/>
                <w:lang w:val="sr-Cyrl-RS" w:eastAsia="en-US"/>
              </w:rPr>
              <w:t>-5</w:t>
            </w:r>
          </w:p>
        </w:tc>
        <w:tc>
          <w:tcPr>
            <w:tcW w:w="2610" w:type="dxa"/>
            <w:tcBorders>
              <w:top w:val="single" w:sz="12" w:space="0" w:color="auto"/>
            </w:tcBorders>
            <w:vAlign w:val="center"/>
          </w:tcPr>
          <w:p w14:paraId="0BE2650B" w14:textId="77777777" w:rsidR="00342A82" w:rsidRPr="008D7497" w:rsidRDefault="00342A82" w:rsidP="001B4C3C">
            <w:pPr>
              <w:rPr>
                <w:rFonts w:ascii="Calibri" w:eastAsia="Times New Roman" w:hAnsi="Calibri"/>
                <w:color w:val="000000"/>
                <w:sz w:val="20"/>
                <w:szCs w:val="20"/>
                <w:lang w:val="sr-Cyrl-RS" w:eastAsia="en-US"/>
              </w:rPr>
            </w:pPr>
          </w:p>
        </w:tc>
        <w:tc>
          <w:tcPr>
            <w:tcW w:w="2250" w:type="dxa"/>
            <w:tcBorders>
              <w:top w:val="single" w:sz="12" w:space="0" w:color="auto"/>
            </w:tcBorders>
            <w:vAlign w:val="center"/>
          </w:tcPr>
          <w:p w14:paraId="074B02FC"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 xml:space="preserve">5-4, 5-5, 6-4, 7-4, </w:t>
            </w:r>
            <w:r w:rsidRPr="008D7497">
              <w:rPr>
                <w:rFonts w:ascii="Calibri" w:hAnsi="Calibri" w:cs="Calibri"/>
                <w:color w:val="000000"/>
                <w:sz w:val="20"/>
                <w:szCs w:val="20"/>
                <w:u w:val="single"/>
                <w:lang w:val="sr-Cyrl-RS"/>
              </w:rPr>
              <w:t>7-5,</w:t>
            </w:r>
          </w:p>
          <w:p w14:paraId="63BE228F"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8-4, 8-5</w:t>
            </w:r>
          </w:p>
        </w:tc>
        <w:tc>
          <w:tcPr>
            <w:tcW w:w="1350" w:type="dxa"/>
            <w:tcBorders>
              <w:top w:val="single" w:sz="12" w:space="0" w:color="auto"/>
            </w:tcBorders>
            <w:vAlign w:val="center"/>
          </w:tcPr>
          <w:p w14:paraId="1040BDD1" w14:textId="77777777" w:rsidR="00342A82" w:rsidRPr="008D7497" w:rsidRDefault="00342A82" w:rsidP="001B4C3C">
            <w:pPr>
              <w:rPr>
                <w:rFonts w:ascii="Calibri" w:hAnsi="Calibri" w:cs="Calibri"/>
                <w:color w:val="000000"/>
                <w:sz w:val="20"/>
                <w:szCs w:val="20"/>
                <w:lang w:val="sr-Cyrl-RS"/>
              </w:rPr>
            </w:pPr>
          </w:p>
        </w:tc>
      </w:tr>
      <w:tr w:rsidR="00342A82" w:rsidRPr="008D7497" w14:paraId="40DDE034" w14:textId="77777777" w:rsidTr="00342A82">
        <w:trPr>
          <w:trHeight w:val="489"/>
        </w:trPr>
        <w:tc>
          <w:tcPr>
            <w:tcW w:w="1440" w:type="dxa"/>
            <w:vMerge/>
            <w:vAlign w:val="center"/>
          </w:tcPr>
          <w:p w14:paraId="129A6996"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48D16061"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Андријан Тасић </w:t>
            </w:r>
          </w:p>
        </w:tc>
        <w:tc>
          <w:tcPr>
            <w:tcW w:w="810" w:type="dxa"/>
            <w:vAlign w:val="center"/>
          </w:tcPr>
          <w:p w14:paraId="236B4E9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23</w:t>
            </w:r>
          </w:p>
          <w:p w14:paraId="66B3D405"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17+6</w:t>
            </w:r>
          </w:p>
        </w:tc>
        <w:tc>
          <w:tcPr>
            <w:tcW w:w="810" w:type="dxa"/>
            <w:vAlign w:val="center"/>
          </w:tcPr>
          <w:p w14:paraId="1BD9AEBE" w14:textId="77777777" w:rsidR="00342A82" w:rsidRPr="008D7497" w:rsidRDefault="00342A82" w:rsidP="001B4C3C">
            <w:pPr>
              <w:jc w:val="cente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eastAsia="en-US"/>
              </w:rPr>
              <w:t>7</w:t>
            </w:r>
            <w:r w:rsidRPr="008D7497">
              <w:rPr>
                <w:rFonts w:ascii="Calibri" w:eastAsia="Times New Roman" w:hAnsi="Calibri"/>
                <w:color w:val="000000"/>
                <w:sz w:val="20"/>
                <w:szCs w:val="20"/>
                <w:lang w:val="sr-Cyrl-RS" w:eastAsia="en-US"/>
              </w:rPr>
              <w:t>-2</w:t>
            </w:r>
          </w:p>
        </w:tc>
        <w:tc>
          <w:tcPr>
            <w:tcW w:w="2610" w:type="dxa"/>
            <w:vAlign w:val="center"/>
          </w:tcPr>
          <w:p w14:paraId="09116A38"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5-1, 5-2,  6-1, 6-2,</w:t>
            </w:r>
          </w:p>
          <w:p w14:paraId="7C24ACD9"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 xml:space="preserve">7-1, </w:t>
            </w:r>
            <w:r w:rsidRPr="008D7497">
              <w:rPr>
                <w:rFonts w:ascii="Calibri" w:eastAsia="Times New Roman" w:hAnsi="Calibri"/>
                <w:color w:val="000000"/>
                <w:sz w:val="20"/>
                <w:szCs w:val="20"/>
                <w:u w:val="single"/>
                <w:lang w:val="sr-Cyrl-RS" w:eastAsia="en-US"/>
              </w:rPr>
              <w:t>7-2,</w:t>
            </w:r>
            <w:r w:rsidRPr="008D7497">
              <w:rPr>
                <w:rFonts w:ascii="Calibri" w:eastAsia="Times New Roman" w:hAnsi="Calibri"/>
                <w:color w:val="000000"/>
                <w:sz w:val="20"/>
                <w:szCs w:val="20"/>
                <w:lang w:val="sr-Cyrl-RS" w:eastAsia="en-US"/>
              </w:rPr>
              <w:t xml:space="preserve">  8-2</w:t>
            </w:r>
          </w:p>
        </w:tc>
        <w:tc>
          <w:tcPr>
            <w:tcW w:w="2250" w:type="dxa"/>
            <w:vAlign w:val="center"/>
          </w:tcPr>
          <w:p w14:paraId="2607FE1D" w14:textId="77777777" w:rsidR="00342A82" w:rsidRPr="008D7497" w:rsidRDefault="00342A82" w:rsidP="001B4C3C">
            <w:pPr>
              <w:rPr>
                <w:rFonts w:ascii="Calibri" w:hAnsi="Calibri" w:cs="Calibri"/>
                <w:color w:val="000000"/>
                <w:sz w:val="20"/>
                <w:szCs w:val="20"/>
                <w:lang w:val="sr-Cyrl-RS"/>
              </w:rPr>
            </w:pPr>
          </w:p>
        </w:tc>
        <w:tc>
          <w:tcPr>
            <w:tcW w:w="1350" w:type="dxa"/>
            <w:vAlign w:val="center"/>
          </w:tcPr>
          <w:p w14:paraId="1BAC6CFD" w14:textId="77777777" w:rsidR="00342A82" w:rsidRPr="008D7497" w:rsidRDefault="00342A82" w:rsidP="001B4C3C">
            <w:pPr>
              <w:rPr>
                <w:rFonts w:ascii="Calibri" w:hAnsi="Calibri" w:cs="Calibri"/>
                <w:color w:val="000000"/>
                <w:sz w:val="20"/>
                <w:szCs w:val="20"/>
                <w:lang w:val="sr-Cyrl-RS"/>
              </w:rPr>
            </w:pPr>
          </w:p>
        </w:tc>
      </w:tr>
      <w:tr w:rsidR="00342A82" w:rsidRPr="008D7497" w14:paraId="54031100" w14:textId="77777777" w:rsidTr="00342A82">
        <w:trPr>
          <w:trHeight w:val="489"/>
        </w:trPr>
        <w:tc>
          <w:tcPr>
            <w:tcW w:w="1440" w:type="dxa"/>
            <w:vMerge/>
            <w:vAlign w:val="center"/>
          </w:tcPr>
          <w:p w14:paraId="1AEF10DF" w14:textId="77777777" w:rsidR="00342A82" w:rsidRPr="008D7497" w:rsidRDefault="00342A82" w:rsidP="001B4C3C">
            <w:pPr>
              <w:rPr>
                <w:rFonts w:ascii="Calibri" w:eastAsia="Times New Roman" w:hAnsi="Calibri"/>
                <w:color w:val="000000"/>
                <w:sz w:val="20"/>
                <w:szCs w:val="20"/>
                <w:lang w:val="sr-Cyrl-RS" w:eastAsia="en-US"/>
              </w:rPr>
            </w:pPr>
          </w:p>
        </w:tc>
        <w:tc>
          <w:tcPr>
            <w:tcW w:w="2070" w:type="dxa"/>
            <w:vAlign w:val="center"/>
          </w:tcPr>
          <w:p w14:paraId="6066F6A7" w14:textId="77777777" w:rsidR="00342A82" w:rsidRPr="008D7497" w:rsidRDefault="00342A82" w:rsidP="001B4C3C">
            <w:pPr>
              <w:rPr>
                <w:rFonts w:ascii="Calibri" w:hAnsi="Calibri"/>
                <w:color w:val="000000"/>
                <w:sz w:val="20"/>
                <w:szCs w:val="20"/>
                <w:lang w:val="sr-Cyrl-RS"/>
              </w:rPr>
            </w:pPr>
            <w:r w:rsidRPr="008D7497">
              <w:rPr>
                <w:rFonts w:ascii="Calibri" w:hAnsi="Calibri"/>
                <w:color w:val="000000"/>
                <w:sz w:val="20"/>
                <w:szCs w:val="20"/>
                <w:lang w:val="sr-Cyrl-RS"/>
              </w:rPr>
              <w:t xml:space="preserve">Велимир Ристић </w:t>
            </w:r>
          </w:p>
        </w:tc>
        <w:tc>
          <w:tcPr>
            <w:tcW w:w="810" w:type="dxa"/>
            <w:vAlign w:val="center"/>
          </w:tcPr>
          <w:p w14:paraId="691154FC" w14:textId="77777777" w:rsidR="00342A82" w:rsidRPr="008D7497" w:rsidRDefault="00342A82" w:rsidP="001B4C3C">
            <w:pPr>
              <w:jc w:val="center"/>
              <w:rPr>
                <w:rFonts w:ascii="Calibri" w:eastAsia="Times New Roman" w:hAnsi="Calibri" w:cs="Calibri"/>
                <w:color w:val="000000"/>
                <w:sz w:val="20"/>
                <w:szCs w:val="20"/>
                <w:lang w:val="sr-Cyrl-RS" w:eastAsia="en-US"/>
              </w:rPr>
            </w:pPr>
            <w:r w:rsidRPr="008D7497">
              <w:rPr>
                <w:rFonts w:ascii="Calibri" w:eastAsia="Times New Roman" w:hAnsi="Calibri" w:cs="Calibri"/>
                <w:color w:val="000000"/>
                <w:sz w:val="20"/>
                <w:szCs w:val="20"/>
                <w:lang w:val="sr-Cyrl-RS" w:eastAsia="en-US"/>
              </w:rPr>
              <w:t>19,5</w:t>
            </w:r>
          </w:p>
          <w:p w14:paraId="58F62C19" w14:textId="77777777" w:rsidR="00342A82" w:rsidRPr="008D7497" w:rsidRDefault="00342A82" w:rsidP="001B4C3C">
            <w:pPr>
              <w:jc w:val="center"/>
              <w:rPr>
                <w:rFonts w:ascii="Calibri" w:eastAsia="Times New Roman" w:hAnsi="Calibri" w:cs="Calibri"/>
                <w:color w:val="000000"/>
                <w:sz w:val="20"/>
                <w:szCs w:val="20"/>
                <w:lang w:val="sr-Cyrl-RS" w:eastAsia="en-US"/>
              </w:rPr>
            </w:pPr>
            <w:r w:rsidRPr="008D7497">
              <w:rPr>
                <w:rFonts w:ascii="Calibri" w:eastAsia="Times New Roman" w:hAnsi="Calibri" w:cs="Calibri"/>
                <w:color w:val="000000"/>
                <w:sz w:val="20"/>
                <w:szCs w:val="20"/>
                <w:lang w:val="sr-Cyrl-RS" w:eastAsia="en-US"/>
              </w:rPr>
              <w:t>15+4,5</w:t>
            </w:r>
          </w:p>
        </w:tc>
        <w:tc>
          <w:tcPr>
            <w:tcW w:w="810" w:type="dxa"/>
            <w:vAlign w:val="center"/>
          </w:tcPr>
          <w:p w14:paraId="7706B224" w14:textId="77777777" w:rsidR="00342A82" w:rsidRPr="008D7497" w:rsidRDefault="00342A82" w:rsidP="001B4C3C">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5-3</w:t>
            </w:r>
          </w:p>
        </w:tc>
        <w:tc>
          <w:tcPr>
            <w:tcW w:w="2610" w:type="dxa"/>
            <w:vAlign w:val="center"/>
          </w:tcPr>
          <w:p w14:paraId="56ED00F8" w14:textId="77777777" w:rsidR="00342A82" w:rsidRPr="008D7497" w:rsidRDefault="00342A82" w:rsidP="001B4C3C">
            <w:pPr>
              <w:rPr>
                <w:rFonts w:ascii="Calibri" w:eastAsia="Times New Roman" w:hAnsi="Calibri"/>
                <w:color w:val="000000"/>
                <w:sz w:val="20"/>
                <w:szCs w:val="20"/>
                <w:lang w:val="sr-Cyrl-RS" w:eastAsia="en-US"/>
              </w:rPr>
            </w:pPr>
            <w:r w:rsidRPr="008D7497">
              <w:rPr>
                <w:rFonts w:ascii="Calibri" w:eastAsia="Times New Roman" w:hAnsi="Calibri"/>
                <w:color w:val="000000"/>
                <w:sz w:val="20"/>
                <w:szCs w:val="20"/>
                <w:lang w:val="sr-Cyrl-RS" w:eastAsia="en-US"/>
              </w:rPr>
              <w:t>8-1</w:t>
            </w:r>
          </w:p>
        </w:tc>
        <w:tc>
          <w:tcPr>
            <w:tcW w:w="2250" w:type="dxa"/>
            <w:vAlign w:val="center"/>
          </w:tcPr>
          <w:p w14:paraId="5D4B0787"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6-5</w:t>
            </w:r>
          </w:p>
        </w:tc>
        <w:tc>
          <w:tcPr>
            <w:tcW w:w="1350" w:type="dxa"/>
            <w:vAlign w:val="center"/>
          </w:tcPr>
          <w:p w14:paraId="226CB34A" w14:textId="77777777" w:rsidR="00342A82" w:rsidRPr="008D7497" w:rsidRDefault="00342A82" w:rsidP="001B4C3C">
            <w:pPr>
              <w:rPr>
                <w:rFonts w:ascii="Calibri" w:hAnsi="Calibri" w:cs="Calibri"/>
                <w:color w:val="000000"/>
                <w:sz w:val="20"/>
                <w:szCs w:val="20"/>
                <w:lang w:val="sr-Cyrl-RS"/>
              </w:rPr>
            </w:pPr>
            <w:r w:rsidRPr="00E17AAA">
              <w:rPr>
                <w:rFonts w:ascii="Calibri" w:hAnsi="Calibri" w:cs="Calibri"/>
                <w:color w:val="000000"/>
                <w:sz w:val="20"/>
                <w:szCs w:val="20"/>
                <w:u w:val="single"/>
                <w:lang w:val="sr-Cyrl-RS"/>
              </w:rPr>
              <w:t>5-3,</w:t>
            </w:r>
            <w:r w:rsidRPr="008D7497">
              <w:rPr>
                <w:rFonts w:ascii="Calibri" w:hAnsi="Calibri" w:cs="Calibri"/>
                <w:color w:val="000000"/>
                <w:sz w:val="20"/>
                <w:szCs w:val="20"/>
                <w:lang w:val="sr-Cyrl-RS"/>
              </w:rPr>
              <w:t xml:space="preserve"> 6-3,</w:t>
            </w:r>
          </w:p>
          <w:p w14:paraId="3F26F147" w14:textId="77777777" w:rsidR="00342A82" w:rsidRPr="008D7497" w:rsidRDefault="00342A82" w:rsidP="001B4C3C">
            <w:pPr>
              <w:rPr>
                <w:rFonts w:ascii="Calibri" w:hAnsi="Calibri" w:cs="Calibri"/>
                <w:color w:val="000000"/>
                <w:sz w:val="20"/>
                <w:szCs w:val="20"/>
                <w:lang w:val="sr-Cyrl-RS"/>
              </w:rPr>
            </w:pPr>
            <w:r w:rsidRPr="008D7497">
              <w:rPr>
                <w:rFonts w:ascii="Calibri" w:hAnsi="Calibri" w:cs="Calibri"/>
                <w:color w:val="000000"/>
                <w:sz w:val="20"/>
                <w:szCs w:val="20"/>
                <w:lang w:val="sr-Cyrl-RS"/>
              </w:rPr>
              <w:t>7-3, 8-3</w:t>
            </w:r>
          </w:p>
        </w:tc>
      </w:tr>
      <w:tr w:rsidR="009D25A9" w:rsidRPr="008D7497" w14:paraId="2A5DDB04" w14:textId="77777777" w:rsidTr="00342A82">
        <w:trPr>
          <w:trHeight w:val="489"/>
        </w:trPr>
        <w:tc>
          <w:tcPr>
            <w:tcW w:w="1440" w:type="dxa"/>
            <w:vMerge w:val="restart"/>
            <w:vAlign w:val="center"/>
          </w:tcPr>
          <w:p w14:paraId="14B00F89" w14:textId="77777777" w:rsidR="009D25A9" w:rsidRPr="00342A82" w:rsidRDefault="009D25A9" w:rsidP="009D25A9">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Грађанско васпитање</w:t>
            </w:r>
          </w:p>
        </w:tc>
        <w:tc>
          <w:tcPr>
            <w:tcW w:w="2070" w:type="dxa"/>
            <w:vAlign w:val="center"/>
          </w:tcPr>
          <w:p w14:paraId="4150A8C7" w14:textId="77777777" w:rsidR="009D25A9" w:rsidRPr="008D7497" w:rsidRDefault="009D25A9" w:rsidP="009D25A9">
            <w:pPr>
              <w:rPr>
                <w:rFonts w:ascii="Calibri" w:hAnsi="Calibri"/>
                <w:color w:val="000000"/>
                <w:sz w:val="20"/>
                <w:szCs w:val="20"/>
                <w:lang w:val="sr-Cyrl-RS"/>
              </w:rPr>
            </w:pPr>
            <w:proofErr w:type="spellStart"/>
            <w:r>
              <w:rPr>
                <w:rFonts w:ascii="Calibri" w:hAnsi="Calibri"/>
                <w:color w:val="000000"/>
                <w:sz w:val="20"/>
                <w:szCs w:val="20"/>
              </w:rPr>
              <w:t>Јелена</w:t>
            </w:r>
            <w:proofErr w:type="spellEnd"/>
            <w:r>
              <w:rPr>
                <w:rFonts w:ascii="Calibri" w:hAnsi="Calibri"/>
                <w:color w:val="000000"/>
                <w:sz w:val="20"/>
                <w:szCs w:val="20"/>
              </w:rPr>
              <w:t xml:space="preserve"> </w:t>
            </w:r>
            <w:proofErr w:type="spellStart"/>
            <w:r>
              <w:rPr>
                <w:rFonts w:ascii="Calibri" w:hAnsi="Calibri"/>
                <w:color w:val="000000"/>
                <w:sz w:val="20"/>
                <w:szCs w:val="20"/>
              </w:rPr>
              <w:t>Јовановић</w:t>
            </w:r>
            <w:proofErr w:type="spellEnd"/>
          </w:p>
        </w:tc>
        <w:tc>
          <w:tcPr>
            <w:tcW w:w="810" w:type="dxa"/>
            <w:vAlign w:val="center"/>
          </w:tcPr>
          <w:p w14:paraId="4E67A200" w14:textId="77777777" w:rsidR="009D25A9" w:rsidRPr="008D7497" w:rsidRDefault="009D25A9" w:rsidP="009D25A9">
            <w:pPr>
              <w:jc w:val="cente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rPr>
              <w:t>4</w:t>
            </w:r>
          </w:p>
        </w:tc>
        <w:tc>
          <w:tcPr>
            <w:tcW w:w="810" w:type="dxa"/>
            <w:vAlign w:val="center"/>
          </w:tcPr>
          <w:p w14:paraId="78BEAD51"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460BFC07" w14:textId="77777777" w:rsidR="009D25A9" w:rsidRPr="008D7497" w:rsidRDefault="009D25A9" w:rsidP="009D25A9">
            <w:pPr>
              <w:rPr>
                <w:rFonts w:ascii="Calibri" w:eastAsia="Times New Roman" w:hAnsi="Calibri"/>
                <w:color w:val="000000"/>
                <w:sz w:val="20"/>
                <w:szCs w:val="20"/>
                <w:lang w:val="sr-Cyrl-RS" w:eastAsia="en-US"/>
              </w:rPr>
            </w:pPr>
            <w:r w:rsidRPr="00C3506D">
              <w:rPr>
                <w:rFonts w:ascii="Calibri" w:eastAsia="Times New Roman" w:hAnsi="Calibri" w:cs="Calibri"/>
                <w:color w:val="000000"/>
                <w:lang w:val="sr-Cyrl-RS"/>
              </w:rPr>
              <w:t>5-1, 5-2</w:t>
            </w:r>
          </w:p>
        </w:tc>
        <w:tc>
          <w:tcPr>
            <w:tcW w:w="2250" w:type="dxa"/>
            <w:vAlign w:val="center"/>
          </w:tcPr>
          <w:p w14:paraId="54D07F45" w14:textId="77777777" w:rsidR="009D25A9" w:rsidRPr="008D7497" w:rsidRDefault="009D25A9" w:rsidP="009D25A9">
            <w:pPr>
              <w:rPr>
                <w:rFonts w:ascii="Calibri" w:hAnsi="Calibri" w:cs="Calibri"/>
                <w:color w:val="000000"/>
                <w:sz w:val="20"/>
                <w:szCs w:val="20"/>
                <w:lang w:val="sr-Cyrl-RS"/>
              </w:rPr>
            </w:pPr>
            <w:r w:rsidRPr="005A4E85">
              <w:rPr>
                <w:rFonts w:cs="Calibri"/>
                <w:color w:val="000000"/>
              </w:rPr>
              <w:t>5-4/5-5</w:t>
            </w:r>
          </w:p>
        </w:tc>
        <w:tc>
          <w:tcPr>
            <w:tcW w:w="1350" w:type="dxa"/>
            <w:vAlign w:val="center"/>
          </w:tcPr>
          <w:p w14:paraId="5DAF5507" w14:textId="77777777" w:rsidR="009D25A9" w:rsidRPr="00E17AAA" w:rsidRDefault="009D25A9" w:rsidP="009D25A9">
            <w:pPr>
              <w:rPr>
                <w:rFonts w:ascii="Calibri" w:hAnsi="Calibri" w:cs="Calibri"/>
                <w:color w:val="000000"/>
                <w:sz w:val="20"/>
                <w:szCs w:val="20"/>
                <w:u w:val="single"/>
                <w:lang w:val="sr-Cyrl-RS"/>
              </w:rPr>
            </w:pPr>
            <w:r w:rsidRPr="00C3506D">
              <w:rPr>
                <w:rFonts w:ascii="Calibri" w:eastAsia="Times New Roman" w:hAnsi="Calibri" w:cs="Calibri"/>
                <w:iCs/>
                <w:color w:val="000000"/>
                <w:lang w:val="sr-Cyrl-RS"/>
              </w:rPr>
              <w:t>5-3</w:t>
            </w:r>
          </w:p>
        </w:tc>
      </w:tr>
      <w:tr w:rsidR="009D25A9" w:rsidRPr="008D7497" w14:paraId="19CB4AFF" w14:textId="77777777" w:rsidTr="00342A82">
        <w:trPr>
          <w:trHeight w:val="489"/>
        </w:trPr>
        <w:tc>
          <w:tcPr>
            <w:tcW w:w="1440" w:type="dxa"/>
            <w:vMerge/>
            <w:vAlign w:val="center"/>
          </w:tcPr>
          <w:p w14:paraId="6DA7EA63" w14:textId="77777777" w:rsidR="009D25A9" w:rsidRDefault="009D25A9" w:rsidP="009D25A9">
            <w:pPr>
              <w:rPr>
                <w:rFonts w:ascii="Calibri" w:eastAsia="Times New Roman" w:hAnsi="Calibri"/>
                <w:color w:val="000000"/>
                <w:sz w:val="20"/>
                <w:szCs w:val="20"/>
                <w:lang w:val="sr-Cyrl-RS" w:eastAsia="en-US"/>
              </w:rPr>
            </w:pPr>
          </w:p>
        </w:tc>
        <w:tc>
          <w:tcPr>
            <w:tcW w:w="2070" w:type="dxa"/>
            <w:vAlign w:val="center"/>
          </w:tcPr>
          <w:p w14:paraId="5DD7D22C" w14:textId="77777777" w:rsidR="009D25A9" w:rsidRPr="008D7497" w:rsidRDefault="009D25A9" w:rsidP="009D25A9">
            <w:pPr>
              <w:rPr>
                <w:rFonts w:ascii="Calibri" w:hAnsi="Calibri"/>
                <w:color w:val="000000"/>
                <w:sz w:val="20"/>
                <w:szCs w:val="20"/>
                <w:lang w:val="sr-Cyrl-RS"/>
              </w:rPr>
            </w:pPr>
            <w:proofErr w:type="spellStart"/>
            <w:r>
              <w:rPr>
                <w:rFonts w:ascii="Calibri" w:hAnsi="Calibri"/>
                <w:color w:val="000000"/>
                <w:sz w:val="20"/>
                <w:szCs w:val="20"/>
              </w:rPr>
              <w:t>Јована</w:t>
            </w:r>
            <w:proofErr w:type="spellEnd"/>
            <w:r>
              <w:rPr>
                <w:rFonts w:ascii="Calibri" w:hAnsi="Calibri"/>
                <w:color w:val="000000"/>
                <w:sz w:val="20"/>
                <w:szCs w:val="20"/>
              </w:rPr>
              <w:t xml:space="preserve"> </w:t>
            </w:r>
            <w:proofErr w:type="spellStart"/>
            <w:r>
              <w:rPr>
                <w:rFonts w:ascii="Calibri" w:hAnsi="Calibri"/>
                <w:color w:val="000000"/>
                <w:sz w:val="20"/>
                <w:szCs w:val="20"/>
              </w:rPr>
              <w:t>Бојанић</w:t>
            </w:r>
            <w:proofErr w:type="spellEnd"/>
          </w:p>
        </w:tc>
        <w:tc>
          <w:tcPr>
            <w:tcW w:w="810" w:type="dxa"/>
            <w:vAlign w:val="center"/>
          </w:tcPr>
          <w:p w14:paraId="3BA6C5B7" w14:textId="77777777" w:rsidR="009D25A9" w:rsidRPr="008D7497" w:rsidRDefault="009D25A9" w:rsidP="009D25A9">
            <w:pPr>
              <w:jc w:val="cente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rPr>
              <w:t>6</w:t>
            </w:r>
          </w:p>
        </w:tc>
        <w:tc>
          <w:tcPr>
            <w:tcW w:w="810" w:type="dxa"/>
            <w:vAlign w:val="center"/>
          </w:tcPr>
          <w:p w14:paraId="07FBCE42"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6224661C" w14:textId="77777777" w:rsidR="009D25A9" w:rsidRPr="008D7497" w:rsidRDefault="009D25A9" w:rsidP="009D25A9">
            <w:pPr>
              <w:rPr>
                <w:rFonts w:ascii="Calibri" w:eastAsia="Times New Roman" w:hAnsi="Calibri"/>
                <w:color w:val="000000"/>
                <w:sz w:val="20"/>
                <w:szCs w:val="20"/>
                <w:lang w:val="sr-Cyrl-RS" w:eastAsia="en-US"/>
              </w:rPr>
            </w:pPr>
            <w:r>
              <w:rPr>
                <w:rFonts w:ascii="Calibri" w:eastAsia="Times New Roman" w:hAnsi="Calibri" w:cs="Calibri"/>
                <w:color w:val="000000"/>
                <w:sz w:val="20"/>
                <w:szCs w:val="20"/>
                <w:lang w:val="sr-Cyrl-RS"/>
              </w:rPr>
              <w:t xml:space="preserve">6-2, 7-1, 8-1, 8-2 </w:t>
            </w:r>
          </w:p>
        </w:tc>
        <w:tc>
          <w:tcPr>
            <w:tcW w:w="2250" w:type="dxa"/>
            <w:vAlign w:val="center"/>
          </w:tcPr>
          <w:p w14:paraId="296E197D" w14:textId="77777777" w:rsidR="009D25A9" w:rsidRPr="008D7497" w:rsidRDefault="009D25A9" w:rsidP="009D25A9">
            <w:pPr>
              <w:rPr>
                <w:rFonts w:ascii="Calibri" w:hAnsi="Calibri" w:cs="Calibri"/>
                <w:color w:val="000000"/>
                <w:sz w:val="20"/>
                <w:szCs w:val="20"/>
                <w:lang w:val="sr-Cyrl-RS"/>
              </w:rPr>
            </w:pPr>
            <w:r w:rsidRPr="00C3506D">
              <w:rPr>
                <w:rFonts w:ascii="Calibri" w:eastAsia="Times New Roman" w:hAnsi="Calibri" w:cs="Calibri"/>
                <w:iCs/>
                <w:color w:val="000000"/>
                <w:sz w:val="20"/>
                <w:szCs w:val="20"/>
                <w:lang w:val="sr-Cyrl-RS"/>
              </w:rPr>
              <w:t>8-4, 8-5</w:t>
            </w:r>
          </w:p>
        </w:tc>
        <w:tc>
          <w:tcPr>
            <w:tcW w:w="1350" w:type="dxa"/>
            <w:vAlign w:val="center"/>
          </w:tcPr>
          <w:p w14:paraId="7FD497AA" w14:textId="77777777" w:rsidR="009D25A9" w:rsidRPr="00E17AAA" w:rsidRDefault="009D25A9" w:rsidP="009D25A9">
            <w:pPr>
              <w:rPr>
                <w:rFonts w:ascii="Calibri" w:hAnsi="Calibri" w:cs="Calibri"/>
                <w:color w:val="000000"/>
                <w:sz w:val="20"/>
                <w:szCs w:val="20"/>
                <w:u w:val="single"/>
                <w:lang w:val="sr-Cyrl-RS"/>
              </w:rPr>
            </w:pPr>
          </w:p>
        </w:tc>
      </w:tr>
      <w:tr w:rsidR="009D25A9" w:rsidRPr="008D7497" w14:paraId="77FCB9DE" w14:textId="77777777" w:rsidTr="00342A82">
        <w:trPr>
          <w:trHeight w:val="489"/>
        </w:trPr>
        <w:tc>
          <w:tcPr>
            <w:tcW w:w="1440" w:type="dxa"/>
            <w:vMerge/>
            <w:vAlign w:val="center"/>
          </w:tcPr>
          <w:p w14:paraId="2708E464" w14:textId="77777777" w:rsidR="009D25A9" w:rsidRDefault="009D25A9" w:rsidP="009D25A9">
            <w:pPr>
              <w:rPr>
                <w:rFonts w:ascii="Calibri" w:eastAsia="Times New Roman" w:hAnsi="Calibri"/>
                <w:color w:val="000000"/>
                <w:sz w:val="20"/>
                <w:szCs w:val="20"/>
                <w:lang w:val="sr-Cyrl-RS" w:eastAsia="en-US"/>
              </w:rPr>
            </w:pPr>
          </w:p>
        </w:tc>
        <w:tc>
          <w:tcPr>
            <w:tcW w:w="2070" w:type="dxa"/>
            <w:vAlign w:val="center"/>
          </w:tcPr>
          <w:p w14:paraId="1B2E9C4F" w14:textId="77777777" w:rsidR="009D25A9" w:rsidRPr="008D7497" w:rsidRDefault="009D25A9" w:rsidP="009D25A9">
            <w:pPr>
              <w:rPr>
                <w:rFonts w:ascii="Calibri" w:hAnsi="Calibri"/>
                <w:color w:val="000000"/>
                <w:sz w:val="20"/>
                <w:szCs w:val="20"/>
                <w:lang w:val="sr-Cyrl-RS"/>
              </w:rPr>
            </w:pPr>
            <w:proofErr w:type="spellStart"/>
            <w:r>
              <w:rPr>
                <w:rFonts w:ascii="Calibri" w:hAnsi="Calibri"/>
                <w:color w:val="000000"/>
                <w:sz w:val="20"/>
                <w:szCs w:val="20"/>
              </w:rPr>
              <w:t>Данијел</w:t>
            </w:r>
            <w:proofErr w:type="spellEnd"/>
            <w:r>
              <w:rPr>
                <w:rFonts w:ascii="Calibri" w:hAnsi="Calibri"/>
                <w:color w:val="000000"/>
                <w:sz w:val="20"/>
                <w:szCs w:val="20"/>
                <w:lang w:val="sr-Cyrl-RS"/>
              </w:rPr>
              <w:t>а</w:t>
            </w:r>
            <w:r>
              <w:rPr>
                <w:rFonts w:ascii="Calibri" w:hAnsi="Calibri"/>
                <w:color w:val="000000"/>
                <w:sz w:val="20"/>
                <w:szCs w:val="20"/>
              </w:rPr>
              <w:t xml:space="preserve"> </w:t>
            </w:r>
            <w:proofErr w:type="spellStart"/>
            <w:r>
              <w:rPr>
                <w:rFonts w:ascii="Calibri" w:hAnsi="Calibri"/>
                <w:color w:val="000000"/>
                <w:sz w:val="20"/>
                <w:szCs w:val="20"/>
              </w:rPr>
              <w:t>Љубић</w:t>
            </w:r>
            <w:proofErr w:type="spellEnd"/>
          </w:p>
        </w:tc>
        <w:tc>
          <w:tcPr>
            <w:tcW w:w="810" w:type="dxa"/>
            <w:vAlign w:val="center"/>
          </w:tcPr>
          <w:p w14:paraId="662F3D37" w14:textId="77777777" w:rsidR="009D25A9" w:rsidRPr="008D7497" w:rsidRDefault="009D25A9" w:rsidP="009D25A9">
            <w:pPr>
              <w:jc w:val="cente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rPr>
              <w:t>2</w:t>
            </w:r>
          </w:p>
        </w:tc>
        <w:tc>
          <w:tcPr>
            <w:tcW w:w="810" w:type="dxa"/>
            <w:vAlign w:val="center"/>
          </w:tcPr>
          <w:p w14:paraId="3D4C61DD"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365330EE" w14:textId="77777777" w:rsidR="009D25A9" w:rsidRPr="008D7497" w:rsidRDefault="009D25A9" w:rsidP="009D25A9">
            <w:pPr>
              <w:rPr>
                <w:rFonts w:ascii="Calibri" w:eastAsia="Times New Roman" w:hAnsi="Calibri"/>
                <w:color w:val="000000"/>
                <w:sz w:val="20"/>
                <w:szCs w:val="20"/>
                <w:lang w:val="sr-Cyrl-RS" w:eastAsia="en-US"/>
              </w:rPr>
            </w:pPr>
          </w:p>
        </w:tc>
        <w:tc>
          <w:tcPr>
            <w:tcW w:w="2250" w:type="dxa"/>
            <w:vAlign w:val="center"/>
          </w:tcPr>
          <w:p w14:paraId="3088E58A" w14:textId="77777777" w:rsidR="009D25A9" w:rsidRPr="008D7497" w:rsidRDefault="009D25A9" w:rsidP="009D25A9">
            <w:pPr>
              <w:rPr>
                <w:rFonts w:ascii="Calibri" w:hAnsi="Calibri" w:cs="Calibri"/>
                <w:color w:val="000000"/>
                <w:sz w:val="20"/>
                <w:szCs w:val="20"/>
                <w:lang w:val="sr-Cyrl-RS"/>
              </w:rPr>
            </w:pPr>
            <w:r w:rsidRPr="00C3506D">
              <w:rPr>
                <w:rFonts w:ascii="Calibri" w:eastAsia="Times New Roman" w:hAnsi="Calibri" w:cs="Calibri"/>
                <w:iCs/>
                <w:color w:val="000000"/>
                <w:sz w:val="20"/>
                <w:szCs w:val="20"/>
                <w:lang w:val="sr-Cyrl-RS"/>
              </w:rPr>
              <w:t>6-4/6-5, 7-4/7-5</w:t>
            </w:r>
          </w:p>
        </w:tc>
        <w:tc>
          <w:tcPr>
            <w:tcW w:w="1350" w:type="dxa"/>
            <w:vAlign w:val="center"/>
          </w:tcPr>
          <w:p w14:paraId="0EDAB920" w14:textId="77777777" w:rsidR="009D25A9" w:rsidRPr="00E17AAA" w:rsidRDefault="009D25A9" w:rsidP="009D25A9">
            <w:pPr>
              <w:rPr>
                <w:rFonts w:ascii="Calibri" w:hAnsi="Calibri" w:cs="Calibri"/>
                <w:color w:val="000000"/>
                <w:sz w:val="20"/>
                <w:szCs w:val="20"/>
                <w:u w:val="single"/>
                <w:lang w:val="sr-Cyrl-RS"/>
              </w:rPr>
            </w:pPr>
          </w:p>
        </w:tc>
      </w:tr>
      <w:tr w:rsidR="009D25A9" w:rsidRPr="008D7497" w14:paraId="2DFDD75D" w14:textId="77777777" w:rsidTr="00342A82">
        <w:trPr>
          <w:trHeight w:val="489"/>
        </w:trPr>
        <w:tc>
          <w:tcPr>
            <w:tcW w:w="1440" w:type="dxa"/>
            <w:vMerge/>
            <w:vAlign w:val="center"/>
          </w:tcPr>
          <w:p w14:paraId="35737129" w14:textId="77777777" w:rsidR="009D25A9" w:rsidRDefault="009D25A9" w:rsidP="009D25A9">
            <w:pPr>
              <w:rPr>
                <w:rFonts w:ascii="Calibri" w:eastAsia="Times New Roman" w:hAnsi="Calibri"/>
                <w:color w:val="000000"/>
                <w:sz w:val="20"/>
                <w:szCs w:val="20"/>
                <w:lang w:val="sr-Cyrl-RS" w:eastAsia="en-US"/>
              </w:rPr>
            </w:pPr>
          </w:p>
        </w:tc>
        <w:tc>
          <w:tcPr>
            <w:tcW w:w="2070" w:type="dxa"/>
            <w:vAlign w:val="center"/>
          </w:tcPr>
          <w:p w14:paraId="28C900F2" w14:textId="77777777" w:rsidR="009D25A9" w:rsidRPr="00CA5BF2" w:rsidRDefault="00CA5BF2" w:rsidP="009D25A9">
            <w:pPr>
              <w:rPr>
                <w:rFonts w:ascii="Calibri" w:hAnsi="Calibri"/>
                <w:color w:val="000000"/>
                <w:sz w:val="20"/>
                <w:szCs w:val="20"/>
                <w:lang w:val="sr-Cyrl-RS"/>
              </w:rPr>
            </w:pPr>
            <w:r>
              <w:rPr>
                <w:rFonts w:ascii="Calibri" w:hAnsi="Calibri"/>
                <w:color w:val="000000"/>
                <w:sz w:val="20"/>
                <w:szCs w:val="20"/>
                <w:lang w:val="sr-Cyrl-RS"/>
              </w:rPr>
              <w:t>Марија Димитријевић</w:t>
            </w:r>
          </w:p>
        </w:tc>
        <w:tc>
          <w:tcPr>
            <w:tcW w:w="810" w:type="dxa"/>
            <w:vAlign w:val="center"/>
          </w:tcPr>
          <w:p w14:paraId="42360F98" w14:textId="77777777" w:rsidR="009D25A9" w:rsidRPr="008D7497" w:rsidRDefault="009D25A9" w:rsidP="009D25A9">
            <w:pPr>
              <w:jc w:val="cente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lang w:val="sr-Cyrl-RS"/>
              </w:rPr>
              <w:t>3</w:t>
            </w:r>
          </w:p>
        </w:tc>
        <w:tc>
          <w:tcPr>
            <w:tcW w:w="810" w:type="dxa"/>
            <w:vAlign w:val="center"/>
          </w:tcPr>
          <w:p w14:paraId="2F00FF3B"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544C3913" w14:textId="77777777" w:rsidR="009D25A9" w:rsidRPr="008D7497" w:rsidRDefault="009D25A9" w:rsidP="009D25A9">
            <w:pPr>
              <w:rPr>
                <w:rFonts w:ascii="Calibri" w:eastAsia="Times New Roman" w:hAnsi="Calibri"/>
                <w:color w:val="000000"/>
                <w:sz w:val="20"/>
                <w:szCs w:val="20"/>
                <w:lang w:val="sr-Cyrl-RS" w:eastAsia="en-US"/>
              </w:rPr>
            </w:pPr>
          </w:p>
        </w:tc>
        <w:tc>
          <w:tcPr>
            <w:tcW w:w="2250" w:type="dxa"/>
            <w:vAlign w:val="center"/>
          </w:tcPr>
          <w:p w14:paraId="0B36620D" w14:textId="77777777" w:rsidR="009D25A9" w:rsidRPr="008D7497" w:rsidRDefault="009D25A9" w:rsidP="009D25A9">
            <w:pPr>
              <w:rPr>
                <w:rFonts w:ascii="Calibri" w:hAnsi="Calibri" w:cs="Calibri"/>
                <w:color w:val="000000"/>
                <w:sz w:val="20"/>
                <w:szCs w:val="20"/>
                <w:lang w:val="sr-Cyrl-RS"/>
              </w:rPr>
            </w:pPr>
          </w:p>
        </w:tc>
        <w:tc>
          <w:tcPr>
            <w:tcW w:w="1350" w:type="dxa"/>
            <w:vAlign w:val="center"/>
          </w:tcPr>
          <w:p w14:paraId="405C3F86" w14:textId="77777777" w:rsidR="009D25A9" w:rsidRPr="00E17AAA" w:rsidRDefault="009D25A9" w:rsidP="009D25A9">
            <w:pPr>
              <w:rPr>
                <w:rFonts w:ascii="Calibri" w:hAnsi="Calibri" w:cs="Calibri"/>
                <w:color w:val="000000"/>
                <w:sz w:val="20"/>
                <w:szCs w:val="20"/>
                <w:u w:val="single"/>
                <w:lang w:val="sr-Cyrl-RS"/>
              </w:rPr>
            </w:pPr>
            <w:r>
              <w:rPr>
                <w:rFonts w:ascii="Calibri" w:hAnsi="Calibri" w:cs="Calibri"/>
                <w:iCs/>
                <w:color w:val="000000"/>
                <w:sz w:val="20"/>
                <w:szCs w:val="20"/>
                <w:lang w:val="sr-Cyrl-RS"/>
              </w:rPr>
              <w:t>6-3, 7-3, 8-3</w:t>
            </w:r>
          </w:p>
        </w:tc>
      </w:tr>
      <w:tr w:rsidR="009D25A9" w:rsidRPr="008D7497" w14:paraId="30FDBF9E" w14:textId="77777777" w:rsidTr="00342A82">
        <w:trPr>
          <w:trHeight w:val="489"/>
        </w:trPr>
        <w:tc>
          <w:tcPr>
            <w:tcW w:w="1440" w:type="dxa"/>
            <w:vMerge w:val="restart"/>
            <w:vAlign w:val="center"/>
          </w:tcPr>
          <w:p w14:paraId="7E3BE2E6" w14:textId="77777777" w:rsidR="009D25A9" w:rsidRPr="008D7497" w:rsidRDefault="009D25A9" w:rsidP="009D25A9">
            <w:pP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Верска настава</w:t>
            </w:r>
          </w:p>
        </w:tc>
        <w:tc>
          <w:tcPr>
            <w:tcW w:w="2070" w:type="dxa"/>
            <w:vAlign w:val="center"/>
          </w:tcPr>
          <w:p w14:paraId="5A7C82C5" w14:textId="77777777" w:rsidR="009D25A9" w:rsidRPr="008D7497" w:rsidRDefault="009D25A9" w:rsidP="009D25A9">
            <w:pPr>
              <w:rPr>
                <w:rFonts w:ascii="Calibri" w:hAnsi="Calibri"/>
                <w:color w:val="000000"/>
                <w:sz w:val="20"/>
                <w:szCs w:val="20"/>
                <w:lang w:val="sr-Cyrl-RS"/>
              </w:rPr>
            </w:pPr>
            <w:proofErr w:type="spellStart"/>
            <w:r>
              <w:rPr>
                <w:rFonts w:ascii="Calibri" w:hAnsi="Calibri"/>
                <w:color w:val="000000"/>
                <w:sz w:val="20"/>
                <w:szCs w:val="20"/>
              </w:rPr>
              <w:t>Александар</w:t>
            </w:r>
            <w:proofErr w:type="spellEnd"/>
            <w:r>
              <w:rPr>
                <w:rFonts w:ascii="Calibri" w:hAnsi="Calibri"/>
                <w:color w:val="000000"/>
                <w:sz w:val="20"/>
                <w:szCs w:val="20"/>
              </w:rPr>
              <w:t xml:space="preserve"> </w:t>
            </w:r>
            <w:proofErr w:type="spellStart"/>
            <w:r>
              <w:rPr>
                <w:rFonts w:ascii="Calibri" w:hAnsi="Calibri"/>
                <w:color w:val="000000"/>
                <w:sz w:val="20"/>
                <w:szCs w:val="20"/>
              </w:rPr>
              <w:t>Миленковић</w:t>
            </w:r>
            <w:proofErr w:type="spellEnd"/>
          </w:p>
        </w:tc>
        <w:tc>
          <w:tcPr>
            <w:tcW w:w="810" w:type="dxa"/>
            <w:vAlign w:val="center"/>
          </w:tcPr>
          <w:p w14:paraId="75B1AB16" w14:textId="77777777" w:rsidR="009D25A9" w:rsidRPr="008D7497" w:rsidRDefault="009D25A9" w:rsidP="009D25A9">
            <w:pPr>
              <w:jc w:val="center"/>
              <w:rPr>
                <w:rFonts w:ascii="Calibri" w:eastAsia="Times New Roman" w:hAnsi="Calibri" w:cs="Calibri"/>
                <w:color w:val="000000"/>
                <w:sz w:val="20"/>
                <w:szCs w:val="20"/>
                <w:lang w:val="sr-Cyrl-RS" w:eastAsia="en-US"/>
              </w:rPr>
            </w:pPr>
            <w:r>
              <w:rPr>
                <w:rFonts w:ascii="Calibri" w:eastAsia="Times New Roman" w:hAnsi="Calibri" w:cs="Calibri"/>
                <w:color w:val="000000"/>
                <w:sz w:val="20"/>
                <w:szCs w:val="20"/>
                <w:lang w:val="sr-Cyrl-RS" w:eastAsia="en-US"/>
              </w:rPr>
              <w:t>6</w:t>
            </w:r>
          </w:p>
        </w:tc>
        <w:tc>
          <w:tcPr>
            <w:tcW w:w="810" w:type="dxa"/>
            <w:vAlign w:val="center"/>
          </w:tcPr>
          <w:p w14:paraId="3BFD5DEF"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020965E1" w14:textId="77777777" w:rsidR="009D25A9" w:rsidRPr="008D7497" w:rsidRDefault="009D25A9" w:rsidP="009D25A9">
            <w:pPr>
              <w:rPr>
                <w:rFonts w:ascii="Calibri" w:eastAsia="Times New Roman" w:hAnsi="Calibri"/>
                <w:color w:val="000000"/>
                <w:sz w:val="20"/>
                <w:szCs w:val="20"/>
                <w:lang w:val="sr-Cyrl-RS" w:eastAsia="en-US"/>
              </w:rPr>
            </w:pPr>
            <w:r w:rsidRPr="009F6DEF">
              <w:rPr>
                <w:rFonts w:ascii="Calibri" w:eastAsia="Times New Roman" w:hAnsi="Calibri" w:cs="Calibri"/>
                <w:color w:val="000000"/>
                <w:sz w:val="20"/>
                <w:szCs w:val="20"/>
                <w:lang w:val="sr-Cyrl-RS"/>
              </w:rPr>
              <w:t>5-1/7-1/7-2, 6-2/7-2</w:t>
            </w:r>
          </w:p>
        </w:tc>
        <w:tc>
          <w:tcPr>
            <w:tcW w:w="2250" w:type="dxa"/>
            <w:vAlign w:val="center"/>
          </w:tcPr>
          <w:p w14:paraId="3D962A3A" w14:textId="77777777" w:rsidR="009D25A9" w:rsidRPr="008D7497" w:rsidRDefault="009D25A9" w:rsidP="009D25A9">
            <w:pPr>
              <w:rPr>
                <w:rFonts w:ascii="Calibri" w:hAnsi="Calibri" w:cs="Calibri"/>
                <w:color w:val="000000"/>
                <w:sz w:val="20"/>
                <w:szCs w:val="20"/>
                <w:lang w:val="sr-Cyrl-RS"/>
              </w:rPr>
            </w:pPr>
            <w:r w:rsidRPr="009F6DEF">
              <w:rPr>
                <w:rFonts w:ascii="Calibri" w:eastAsia="Times New Roman" w:hAnsi="Calibri" w:cs="Calibri"/>
                <w:color w:val="000000"/>
                <w:sz w:val="20"/>
                <w:szCs w:val="20"/>
                <w:lang w:val="sr-Cyrl-RS"/>
              </w:rPr>
              <w:t>5-4/5-5, 6-4/6-5, 7-4/7-5, 8-4/8-5</w:t>
            </w:r>
          </w:p>
        </w:tc>
        <w:tc>
          <w:tcPr>
            <w:tcW w:w="1350" w:type="dxa"/>
            <w:vAlign w:val="center"/>
          </w:tcPr>
          <w:p w14:paraId="44DEC379" w14:textId="77777777" w:rsidR="009D25A9" w:rsidRPr="00E17AAA" w:rsidRDefault="009D25A9" w:rsidP="009D25A9">
            <w:pPr>
              <w:rPr>
                <w:rFonts w:ascii="Calibri" w:hAnsi="Calibri" w:cs="Calibri"/>
                <w:color w:val="000000"/>
                <w:sz w:val="20"/>
                <w:szCs w:val="20"/>
                <w:u w:val="single"/>
                <w:lang w:val="sr-Cyrl-RS"/>
              </w:rPr>
            </w:pPr>
          </w:p>
        </w:tc>
      </w:tr>
      <w:tr w:rsidR="009D25A9" w:rsidRPr="008D7497" w14:paraId="641B7E42" w14:textId="77777777" w:rsidTr="00342A82">
        <w:trPr>
          <w:trHeight w:val="489"/>
        </w:trPr>
        <w:tc>
          <w:tcPr>
            <w:tcW w:w="1440" w:type="dxa"/>
            <w:vMerge/>
            <w:vAlign w:val="center"/>
          </w:tcPr>
          <w:p w14:paraId="11ACCEE4" w14:textId="77777777" w:rsidR="009D25A9" w:rsidRDefault="009D25A9" w:rsidP="009D25A9">
            <w:pPr>
              <w:rPr>
                <w:rFonts w:ascii="Calibri" w:eastAsia="Times New Roman" w:hAnsi="Calibri"/>
                <w:color w:val="000000"/>
                <w:sz w:val="20"/>
                <w:szCs w:val="20"/>
                <w:lang w:val="sr-Cyrl-RS" w:eastAsia="en-US"/>
              </w:rPr>
            </w:pPr>
          </w:p>
        </w:tc>
        <w:tc>
          <w:tcPr>
            <w:tcW w:w="2070" w:type="dxa"/>
            <w:vAlign w:val="center"/>
          </w:tcPr>
          <w:p w14:paraId="2D89C70A" w14:textId="77777777" w:rsidR="009D25A9" w:rsidRPr="008D7497" w:rsidRDefault="009D25A9" w:rsidP="009D25A9">
            <w:pPr>
              <w:rPr>
                <w:rFonts w:ascii="Calibri" w:hAnsi="Calibri"/>
                <w:color w:val="000000"/>
                <w:sz w:val="20"/>
                <w:szCs w:val="20"/>
                <w:lang w:val="sr-Cyrl-RS"/>
              </w:rPr>
            </w:pPr>
            <w:r>
              <w:rPr>
                <w:rFonts w:ascii="Calibri" w:hAnsi="Calibri"/>
                <w:color w:val="000000"/>
                <w:sz w:val="20"/>
                <w:szCs w:val="20"/>
                <w:lang w:val="sr-Cyrl-RS"/>
              </w:rPr>
              <w:t>НН</w:t>
            </w:r>
          </w:p>
        </w:tc>
        <w:tc>
          <w:tcPr>
            <w:tcW w:w="810" w:type="dxa"/>
            <w:vAlign w:val="center"/>
          </w:tcPr>
          <w:p w14:paraId="19A585AE" w14:textId="77777777" w:rsidR="009D25A9" w:rsidRPr="008D7497" w:rsidRDefault="009D25A9" w:rsidP="009D25A9">
            <w:pPr>
              <w:jc w:val="center"/>
              <w:rPr>
                <w:rFonts w:ascii="Calibri" w:eastAsia="Times New Roman" w:hAnsi="Calibri" w:cs="Calibri"/>
                <w:color w:val="000000"/>
                <w:sz w:val="20"/>
                <w:szCs w:val="20"/>
                <w:lang w:val="sr-Cyrl-RS" w:eastAsia="en-US"/>
              </w:rPr>
            </w:pPr>
          </w:p>
        </w:tc>
        <w:tc>
          <w:tcPr>
            <w:tcW w:w="810" w:type="dxa"/>
            <w:vAlign w:val="center"/>
          </w:tcPr>
          <w:p w14:paraId="7E061CC7" w14:textId="77777777" w:rsidR="009D25A9" w:rsidRDefault="009D25A9" w:rsidP="009D25A9">
            <w:pPr>
              <w:jc w:val="center"/>
              <w:rPr>
                <w:rFonts w:ascii="Calibri" w:eastAsia="Times New Roman" w:hAnsi="Calibri"/>
                <w:color w:val="000000"/>
                <w:sz w:val="20"/>
                <w:szCs w:val="20"/>
                <w:lang w:val="sr-Cyrl-RS" w:eastAsia="en-US"/>
              </w:rPr>
            </w:pPr>
          </w:p>
        </w:tc>
        <w:tc>
          <w:tcPr>
            <w:tcW w:w="2610" w:type="dxa"/>
            <w:vAlign w:val="center"/>
          </w:tcPr>
          <w:p w14:paraId="4B8B03D1" w14:textId="77777777" w:rsidR="009D25A9" w:rsidRPr="008D7497" w:rsidRDefault="009D25A9" w:rsidP="009D25A9">
            <w:pPr>
              <w:rPr>
                <w:rFonts w:ascii="Calibri" w:eastAsia="Times New Roman" w:hAnsi="Calibri"/>
                <w:color w:val="000000"/>
                <w:sz w:val="20"/>
                <w:szCs w:val="20"/>
                <w:lang w:val="sr-Cyrl-RS" w:eastAsia="en-US"/>
              </w:rPr>
            </w:pPr>
          </w:p>
        </w:tc>
        <w:tc>
          <w:tcPr>
            <w:tcW w:w="2250" w:type="dxa"/>
            <w:vAlign w:val="center"/>
          </w:tcPr>
          <w:p w14:paraId="2F1E36C7" w14:textId="77777777" w:rsidR="009D25A9" w:rsidRPr="008D7497" w:rsidRDefault="009D25A9" w:rsidP="009D25A9">
            <w:pPr>
              <w:rPr>
                <w:rFonts w:ascii="Calibri" w:hAnsi="Calibri" w:cs="Calibri"/>
                <w:color w:val="000000"/>
                <w:sz w:val="20"/>
                <w:szCs w:val="20"/>
                <w:lang w:val="sr-Cyrl-RS"/>
              </w:rPr>
            </w:pPr>
          </w:p>
        </w:tc>
        <w:tc>
          <w:tcPr>
            <w:tcW w:w="1350" w:type="dxa"/>
            <w:vAlign w:val="center"/>
          </w:tcPr>
          <w:p w14:paraId="35283F91" w14:textId="77777777" w:rsidR="009D25A9" w:rsidRPr="00E17AAA" w:rsidRDefault="009D25A9" w:rsidP="009D25A9">
            <w:pPr>
              <w:rPr>
                <w:rFonts w:ascii="Calibri" w:hAnsi="Calibri" w:cs="Calibri"/>
                <w:color w:val="000000"/>
                <w:sz w:val="20"/>
                <w:szCs w:val="20"/>
                <w:u w:val="single"/>
                <w:lang w:val="sr-Cyrl-RS"/>
              </w:rPr>
            </w:pPr>
            <w:r w:rsidRPr="009F6DEF">
              <w:rPr>
                <w:rFonts w:ascii="Calibri" w:eastAsia="Times New Roman" w:hAnsi="Calibri" w:cs="Calibri"/>
                <w:color w:val="000000"/>
                <w:sz w:val="20"/>
                <w:szCs w:val="20"/>
                <w:lang w:val="sr-Cyrl-RS"/>
              </w:rPr>
              <w:t>6-3/ 8-3, 5-3/7-3(2-7,3-7)</w:t>
            </w:r>
          </w:p>
        </w:tc>
      </w:tr>
      <w:tr w:rsidR="00A45EF1" w:rsidRPr="008D7497" w14:paraId="29B5183F" w14:textId="77777777" w:rsidTr="00B8439B">
        <w:trPr>
          <w:trHeight w:val="489"/>
        </w:trPr>
        <w:tc>
          <w:tcPr>
            <w:tcW w:w="1440" w:type="dxa"/>
            <w:vMerge w:val="restart"/>
            <w:vAlign w:val="center"/>
          </w:tcPr>
          <w:p w14:paraId="0DC788FD" w14:textId="77777777" w:rsidR="00A45EF1" w:rsidRPr="001B4C3C" w:rsidRDefault="00A45EF1"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Животне вештине</w:t>
            </w:r>
          </w:p>
        </w:tc>
        <w:tc>
          <w:tcPr>
            <w:tcW w:w="2070" w:type="dxa"/>
            <w:vAlign w:val="center"/>
          </w:tcPr>
          <w:p w14:paraId="3ADF11AD" w14:textId="77777777" w:rsidR="00A45EF1" w:rsidRPr="008D7497" w:rsidRDefault="00A45EF1" w:rsidP="00B8439B">
            <w:pPr>
              <w:rPr>
                <w:rFonts w:ascii="Calibri" w:hAnsi="Calibri"/>
                <w:color w:val="000000"/>
                <w:sz w:val="20"/>
                <w:szCs w:val="20"/>
                <w:lang w:val="sr-Cyrl-RS"/>
              </w:rPr>
            </w:pPr>
            <w:r w:rsidRPr="001B4C3C">
              <w:rPr>
                <w:rFonts w:ascii="Calibri" w:hAnsi="Calibri" w:cs="Calibri"/>
                <w:color w:val="000000"/>
                <w:sz w:val="20"/>
                <w:szCs w:val="20"/>
                <w:lang w:val="sr-Cyrl-RS"/>
              </w:rPr>
              <w:t>Виолета Милосављевић</w:t>
            </w:r>
          </w:p>
        </w:tc>
        <w:tc>
          <w:tcPr>
            <w:tcW w:w="810" w:type="dxa"/>
            <w:vAlign w:val="center"/>
          </w:tcPr>
          <w:p w14:paraId="1AB5E36E"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4EE2B4AC" w14:textId="77777777" w:rsidR="00A45EF1" w:rsidRPr="003E45B2"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5-1</w:t>
            </w:r>
          </w:p>
        </w:tc>
        <w:tc>
          <w:tcPr>
            <w:tcW w:w="2610" w:type="dxa"/>
            <w:vAlign w:val="center"/>
          </w:tcPr>
          <w:p w14:paraId="6A3A0FC9" w14:textId="77777777" w:rsidR="00A45EF1" w:rsidRPr="00B8439B" w:rsidRDefault="00A45EF1" w:rsidP="00A45EF1">
            <w:pPr>
              <w:rPr>
                <w:rFonts w:ascii="Calibri" w:eastAsia="Times New Roman" w:hAnsi="Calibri"/>
                <w:color w:val="000000"/>
                <w:sz w:val="20"/>
                <w:szCs w:val="20"/>
                <w:u w:val="single"/>
                <w:lang w:val="sr-Cyrl-RS" w:eastAsia="en-US"/>
              </w:rPr>
            </w:pPr>
            <w:r w:rsidRPr="00B8439B">
              <w:rPr>
                <w:rFonts w:ascii="Calibri" w:eastAsia="Times New Roman" w:hAnsi="Calibri"/>
                <w:color w:val="000000"/>
                <w:sz w:val="20"/>
                <w:szCs w:val="20"/>
                <w:u w:val="single"/>
                <w:lang w:val="sr-Cyrl-RS" w:eastAsia="en-US"/>
              </w:rPr>
              <w:t>5-1</w:t>
            </w:r>
          </w:p>
        </w:tc>
        <w:tc>
          <w:tcPr>
            <w:tcW w:w="2250" w:type="dxa"/>
            <w:vAlign w:val="center"/>
          </w:tcPr>
          <w:p w14:paraId="507C8209" w14:textId="77777777" w:rsidR="00A45EF1" w:rsidRPr="008D7497" w:rsidRDefault="00A45EF1" w:rsidP="00A45EF1">
            <w:pPr>
              <w:rPr>
                <w:rFonts w:ascii="Calibri" w:hAnsi="Calibri" w:cs="Calibri"/>
                <w:color w:val="000000"/>
                <w:sz w:val="20"/>
                <w:szCs w:val="20"/>
                <w:lang w:val="sr-Cyrl-RS"/>
              </w:rPr>
            </w:pPr>
          </w:p>
        </w:tc>
        <w:tc>
          <w:tcPr>
            <w:tcW w:w="1350" w:type="dxa"/>
            <w:vAlign w:val="center"/>
          </w:tcPr>
          <w:p w14:paraId="53958250" w14:textId="77777777" w:rsidR="00A45EF1" w:rsidRPr="00E17AAA" w:rsidRDefault="00A45EF1" w:rsidP="00A45EF1">
            <w:pPr>
              <w:rPr>
                <w:rFonts w:ascii="Calibri" w:hAnsi="Calibri" w:cs="Calibri"/>
                <w:color w:val="000000"/>
                <w:sz w:val="20"/>
                <w:szCs w:val="20"/>
                <w:u w:val="single"/>
                <w:lang w:val="sr-Cyrl-RS"/>
              </w:rPr>
            </w:pPr>
          </w:p>
        </w:tc>
      </w:tr>
      <w:tr w:rsidR="00A45EF1" w:rsidRPr="008D7497" w14:paraId="1C0C45E4" w14:textId="77777777" w:rsidTr="00B8439B">
        <w:trPr>
          <w:trHeight w:val="489"/>
        </w:trPr>
        <w:tc>
          <w:tcPr>
            <w:tcW w:w="1440" w:type="dxa"/>
            <w:vMerge/>
            <w:vAlign w:val="center"/>
          </w:tcPr>
          <w:p w14:paraId="236FF2EB" w14:textId="77777777" w:rsidR="00A45EF1" w:rsidRPr="001B4C3C" w:rsidRDefault="00A45EF1" w:rsidP="00B8439B">
            <w:pPr>
              <w:rPr>
                <w:rFonts w:ascii="Calibri" w:hAnsi="Calibri" w:cs="Calibri"/>
                <w:color w:val="000000"/>
                <w:sz w:val="20"/>
                <w:szCs w:val="20"/>
                <w:lang w:val="sr-Cyrl-RS"/>
              </w:rPr>
            </w:pPr>
          </w:p>
        </w:tc>
        <w:tc>
          <w:tcPr>
            <w:tcW w:w="2070" w:type="dxa"/>
            <w:vAlign w:val="center"/>
          </w:tcPr>
          <w:p w14:paraId="18C6E688" w14:textId="77777777" w:rsidR="00A45EF1" w:rsidRPr="001B4C3C" w:rsidRDefault="00A45EF1"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Јелена Јовановић</w:t>
            </w:r>
          </w:p>
        </w:tc>
        <w:tc>
          <w:tcPr>
            <w:tcW w:w="810" w:type="dxa"/>
            <w:vAlign w:val="center"/>
          </w:tcPr>
          <w:p w14:paraId="2186BBFC"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48E67E73" w14:textId="77777777" w:rsidR="00A45EF1"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6-5</w:t>
            </w:r>
          </w:p>
        </w:tc>
        <w:tc>
          <w:tcPr>
            <w:tcW w:w="2610" w:type="dxa"/>
            <w:vAlign w:val="center"/>
          </w:tcPr>
          <w:p w14:paraId="4D8DDBB1" w14:textId="77777777" w:rsidR="00A45EF1" w:rsidRPr="00B8439B" w:rsidRDefault="00A45EF1" w:rsidP="00A45EF1">
            <w:pPr>
              <w:rPr>
                <w:rFonts w:ascii="Calibri" w:eastAsia="Times New Roman" w:hAnsi="Calibri"/>
                <w:color w:val="000000"/>
                <w:sz w:val="20"/>
                <w:szCs w:val="20"/>
                <w:u w:val="single"/>
                <w:lang w:val="sr-Cyrl-RS" w:eastAsia="en-US"/>
              </w:rPr>
            </w:pPr>
          </w:p>
        </w:tc>
        <w:tc>
          <w:tcPr>
            <w:tcW w:w="2250" w:type="dxa"/>
            <w:vAlign w:val="center"/>
          </w:tcPr>
          <w:p w14:paraId="5631EDF1" w14:textId="77777777" w:rsidR="00A45EF1" w:rsidRPr="00B8439B" w:rsidRDefault="00A45EF1"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6-5</w:t>
            </w:r>
          </w:p>
        </w:tc>
        <w:tc>
          <w:tcPr>
            <w:tcW w:w="1350" w:type="dxa"/>
            <w:vAlign w:val="center"/>
          </w:tcPr>
          <w:p w14:paraId="54820BD1" w14:textId="77777777" w:rsidR="00A45EF1" w:rsidRPr="00E17AAA" w:rsidRDefault="00A45EF1" w:rsidP="00A45EF1">
            <w:pPr>
              <w:rPr>
                <w:rFonts w:ascii="Calibri" w:hAnsi="Calibri" w:cs="Calibri"/>
                <w:color w:val="000000"/>
                <w:sz w:val="20"/>
                <w:szCs w:val="20"/>
                <w:u w:val="single"/>
                <w:lang w:val="sr-Cyrl-RS"/>
              </w:rPr>
            </w:pPr>
          </w:p>
        </w:tc>
      </w:tr>
      <w:tr w:rsidR="00A45EF1" w:rsidRPr="008D7497" w14:paraId="57D1EA7E" w14:textId="77777777" w:rsidTr="00B8439B">
        <w:trPr>
          <w:trHeight w:val="489"/>
        </w:trPr>
        <w:tc>
          <w:tcPr>
            <w:tcW w:w="1440" w:type="dxa"/>
            <w:vMerge w:val="restart"/>
            <w:vAlign w:val="center"/>
          </w:tcPr>
          <w:p w14:paraId="1DE20410" w14:textId="77777777" w:rsidR="00A45EF1" w:rsidRPr="001B4C3C" w:rsidRDefault="00A45EF1"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Медијска писменост</w:t>
            </w:r>
          </w:p>
        </w:tc>
        <w:tc>
          <w:tcPr>
            <w:tcW w:w="2070" w:type="dxa"/>
            <w:vAlign w:val="center"/>
          </w:tcPr>
          <w:p w14:paraId="02C29130" w14:textId="77777777" w:rsidR="00A45EF1" w:rsidRPr="008D7497" w:rsidRDefault="00A45EF1" w:rsidP="00B8439B">
            <w:pPr>
              <w:rPr>
                <w:rFonts w:ascii="Calibri" w:hAnsi="Calibri"/>
                <w:color w:val="000000"/>
                <w:sz w:val="20"/>
                <w:szCs w:val="20"/>
                <w:lang w:val="sr-Cyrl-RS"/>
              </w:rPr>
            </w:pPr>
            <w:r w:rsidRPr="001B4C3C">
              <w:rPr>
                <w:rFonts w:ascii="Calibri" w:hAnsi="Calibri" w:cs="Calibri"/>
                <w:color w:val="000000"/>
                <w:sz w:val="20"/>
                <w:szCs w:val="20"/>
                <w:lang w:val="sr-Cyrl-RS"/>
              </w:rPr>
              <w:t>Валентина В. Николић</w:t>
            </w:r>
          </w:p>
        </w:tc>
        <w:tc>
          <w:tcPr>
            <w:tcW w:w="810" w:type="dxa"/>
            <w:vAlign w:val="center"/>
          </w:tcPr>
          <w:p w14:paraId="7D489AD4"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6568A04A" w14:textId="77777777" w:rsidR="00A45EF1"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5-2</w:t>
            </w:r>
          </w:p>
        </w:tc>
        <w:tc>
          <w:tcPr>
            <w:tcW w:w="2610" w:type="dxa"/>
            <w:vAlign w:val="center"/>
          </w:tcPr>
          <w:p w14:paraId="79DA2F97" w14:textId="77777777" w:rsidR="00A45EF1" w:rsidRPr="00B8439B" w:rsidRDefault="00A45EF1" w:rsidP="00A45EF1">
            <w:pPr>
              <w:rPr>
                <w:rFonts w:ascii="Calibri" w:eastAsia="Times New Roman" w:hAnsi="Calibri"/>
                <w:color w:val="000000"/>
                <w:sz w:val="20"/>
                <w:szCs w:val="20"/>
                <w:u w:val="single"/>
                <w:lang w:val="sr-Cyrl-RS" w:eastAsia="en-US"/>
              </w:rPr>
            </w:pPr>
            <w:r w:rsidRPr="00B8439B">
              <w:rPr>
                <w:rFonts w:ascii="Calibri" w:eastAsia="Times New Roman" w:hAnsi="Calibri"/>
                <w:color w:val="000000"/>
                <w:sz w:val="20"/>
                <w:szCs w:val="20"/>
                <w:u w:val="single"/>
                <w:lang w:val="sr-Cyrl-RS" w:eastAsia="en-US"/>
              </w:rPr>
              <w:t>5-2</w:t>
            </w:r>
          </w:p>
        </w:tc>
        <w:tc>
          <w:tcPr>
            <w:tcW w:w="2250" w:type="dxa"/>
            <w:vAlign w:val="center"/>
          </w:tcPr>
          <w:p w14:paraId="4260A599" w14:textId="77777777" w:rsidR="00A45EF1" w:rsidRPr="00B8439B" w:rsidRDefault="00A45EF1" w:rsidP="00A45EF1">
            <w:pPr>
              <w:rPr>
                <w:rFonts w:ascii="Calibri" w:hAnsi="Calibri" w:cs="Calibri"/>
                <w:color w:val="000000"/>
                <w:sz w:val="20"/>
                <w:szCs w:val="20"/>
                <w:u w:val="single"/>
                <w:lang w:val="sr-Cyrl-RS"/>
              </w:rPr>
            </w:pPr>
          </w:p>
        </w:tc>
        <w:tc>
          <w:tcPr>
            <w:tcW w:w="1350" w:type="dxa"/>
            <w:vAlign w:val="center"/>
          </w:tcPr>
          <w:p w14:paraId="10BDAE3C" w14:textId="77777777" w:rsidR="00A45EF1" w:rsidRPr="00E17AAA" w:rsidRDefault="00A45EF1" w:rsidP="00A45EF1">
            <w:pPr>
              <w:rPr>
                <w:rFonts w:ascii="Calibri" w:hAnsi="Calibri" w:cs="Calibri"/>
                <w:color w:val="000000"/>
                <w:sz w:val="20"/>
                <w:szCs w:val="20"/>
                <w:u w:val="single"/>
                <w:lang w:val="sr-Cyrl-RS"/>
              </w:rPr>
            </w:pPr>
          </w:p>
        </w:tc>
      </w:tr>
      <w:tr w:rsidR="00A45EF1" w:rsidRPr="008D7497" w14:paraId="3202CAEC" w14:textId="77777777" w:rsidTr="00B8439B">
        <w:trPr>
          <w:trHeight w:val="489"/>
        </w:trPr>
        <w:tc>
          <w:tcPr>
            <w:tcW w:w="1440" w:type="dxa"/>
            <w:vMerge/>
            <w:vAlign w:val="center"/>
          </w:tcPr>
          <w:p w14:paraId="2B1DD48B" w14:textId="77777777" w:rsidR="00A45EF1" w:rsidRPr="001B4C3C" w:rsidRDefault="00A45EF1" w:rsidP="00B8439B">
            <w:pPr>
              <w:rPr>
                <w:rFonts w:ascii="Calibri" w:hAnsi="Calibri" w:cs="Calibri"/>
                <w:color w:val="000000"/>
                <w:sz w:val="20"/>
                <w:szCs w:val="20"/>
                <w:lang w:val="sr-Cyrl-RS"/>
              </w:rPr>
            </w:pPr>
          </w:p>
        </w:tc>
        <w:tc>
          <w:tcPr>
            <w:tcW w:w="2070" w:type="dxa"/>
            <w:vAlign w:val="center"/>
          </w:tcPr>
          <w:p w14:paraId="326F9A22" w14:textId="77777777" w:rsidR="00A45EF1" w:rsidRPr="001B4C3C" w:rsidRDefault="00A45EF1"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Ивана Обрадовић</w:t>
            </w:r>
          </w:p>
        </w:tc>
        <w:tc>
          <w:tcPr>
            <w:tcW w:w="810" w:type="dxa"/>
            <w:vAlign w:val="center"/>
          </w:tcPr>
          <w:p w14:paraId="7E78E8AF"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7F8375B6" w14:textId="77777777" w:rsidR="00A45EF1" w:rsidRDefault="00A45EF1" w:rsidP="00A45EF1">
            <w:pPr>
              <w:jc w:val="center"/>
              <w:rPr>
                <w:rFonts w:ascii="Calibri" w:eastAsia="Times New Roman" w:hAnsi="Calibri"/>
                <w:color w:val="000000"/>
                <w:sz w:val="20"/>
                <w:szCs w:val="20"/>
                <w:lang w:val="sr-Cyrl-RS" w:eastAsia="en-US"/>
              </w:rPr>
            </w:pPr>
          </w:p>
        </w:tc>
        <w:tc>
          <w:tcPr>
            <w:tcW w:w="2610" w:type="dxa"/>
            <w:vAlign w:val="center"/>
          </w:tcPr>
          <w:p w14:paraId="7147B5EF" w14:textId="77777777" w:rsidR="00A45EF1" w:rsidRPr="00342A82" w:rsidRDefault="00A45EF1" w:rsidP="00A45EF1">
            <w:pPr>
              <w:rPr>
                <w:rFonts w:ascii="Calibri" w:eastAsia="Times New Roman" w:hAnsi="Calibri"/>
                <w:color w:val="000000"/>
                <w:sz w:val="20"/>
                <w:szCs w:val="20"/>
                <w:lang w:val="sr-Cyrl-RS" w:eastAsia="en-US"/>
              </w:rPr>
            </w:pPr>
          </w:p>
        </w:tc>
        <w:tc>
          <w:tcPr>
            <w:tcW w:w="2250" w:type="dxa"/>
            <w:vAlign w:val="center"/>
          </w:tcPr>
          <w:p w14:paraId="671B848A" w14:textId="77777777" w:rsidR="00A45EF1" w:rsidRPr="008D7497" w:rsidRDefault="00A45EF1" w:rsidP="00A45EF1">
            <w:pPr>
              <w:rPr>
                <w:rFonts w:ascii="Calibri" w:hAnsi="Calibri" w:cs="Calibri"/>
                <w:color w:val="000000"/>
                <w:sz w:val="20"/>
                <w:szCs w:val="20"/>
                <w:lang w:val="sr-Cyrl-RS"/>
              </w:rPr>
            </w:pPr>
            <w:r w:rsidRPr="00342A82">
              <w:rPr>
                <w:rFonts w:ascii="Calibri" w:hAnsi="Calibri" w:cs="Calibri"/>
                <w:color w:val="000000"/>
                <w:sz w:val="20"/>
                <w:szCs w:val="20"/>
                <w:lang w:val="sr-Cyrl-RS"/>
              </w:rPr>
              <w:t>5-5</w:t>
            </w:r>
          </w:p>
        </w:tc>
        <w:tc>
          <w:tcPr>
            <w:tcW w:w="1350" w:type="dxa"/>
            <w:vAlign w:val="center"/>
          </w:tcPr>
          <w:p w14:paraId="25B87F92" w14:textId="77777777" w:rsidR="00A45EF1" w:rsidRPr="00E17AAA" w:rsidRDefault="00A45EF1" w:rsidP="00A45EF1">
            <w:pPr>
              <w:rPr>
                <w:rFonts w:ascii="Calibri" w:hAnsi="Calibri" w:cs="Calibri"/>
                <w:color w:val="000000"/>
                <w:sz w:val="20"/>
                <w:szCs w:val="20"/>
                <w:u w:val="single"/>
                <w:lang w:val="sr-Cyrl-RS"/>
              </w:rPr>
            </w:pPr>
          </w:p>
        </w:tc>
      </w:tr>
      <w:tr w:rsidR="00A45EF1" w:rsidRPr="008D7497" w14:paraId="1B780C15" w14:textId="77777777" w:rsidTr="00B8439B">
        <w:trPr>
          <w:trHeight w:val="489"/>
        </w:trPr>
        <w:tc>
          <w:tcPr>
            <w:tcW w:w="1440" w:type="dxa"/>
            <w:vMerge/>
            <w:vAlign w:val="center"/>
          </w:tcPr>
          <w:p w14:paraId="302F9321" w14:textId="77777777" w:rsidR="00A45EF1" w:rsidRPr="001B4C3C" w:rsidRDefault="00A45EF1" w:rsidP="00B8439B">
            <w:pPr>
              <w:rPr>
                <w:rFonts w:ascii="Calibri" w:hAnsi="Calibri" w:cs="Calibri"/>
                <w:color w:val="000000"/>
                <w:sz w:val="20"/>
                <w:szCs w:val="20"/>
                <w:lang w:val="sr-Cyrl-RS"/>
              </w:rPr>
            </w:pPr>
          </w:p>
        </w:tc>
        <w:tc>
          <w:tcPr>
            <w:tcW w:w="2070" w:type="dxa"/>
            <w:vAlign w:val="center"/>
          </w:tcPr>
          <w:p w14:paraId="2C2C3933" w14:textId="77777777" w:rsidR="00A45EF1" w:rsidRPr="001B4C3C" w:rsidRDefault="00A45EF1"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Александар Пешић</w:t>
            </w:r>
          </w:p>
        </w:tc>
        <w:tc>
          <w:tcPr>
            <w:tcW w:w="810" w:type="dxa"/>
            <w:vAlign w:val="center"/>
          </w:tcPr>
          <w:p w14:paraId="379B15B2"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539C2208" w14:textId="77777777" w:rsidR="00A45EF1" w:rsidRDefault="00A45EF1" w:rsidP="00A45EF1">
            <w:pPr>
              <w:jc w:val="center"/>
              <w:rPr>
                <w:rFonts w:ascii="Calibri" w:eastAsia="Times New Roman" w:hAnsi="Calibri"/>
                <w:color w:val="000000"/>
                <w:sz w:val="20"/>
                <w:szCs w:val="20"/>
                <w:lang w:val="sr-Cyrl-RS" w:eastAsia="en-US"/>
              </w:rPr>
            </w:pPr>
          </w:p>
        </w:tc>
        <w:tc>
          <w:tcPr>
            <w:tcW w:w="2610" w:type="dxa"/>
            <w:vAlign w:val="center"/>
          </w:tcPr>
          <w:p w14:paraId="27D27AFA" w14:textId="77777777" w:rsidR="00A45EF1" w:rsidRPr="00342A82" w:rsidRDefault="00A45EF1" w:rsidP="00A45EF1">
            <w:pPr>
              <w:rPr>
                <w:rFonts w:ascii="Calibri" w:eastAsia="Times New Roman" w:hAnsi="Calibri"/>
                <w:color w:val="000000"/>
                <w:sz w:val="20"/>
                <w:szCs w:val="20"/>
                <w:lang w:val="sr-Cyrl-RS" w:eastAsia="en-US"/>
              </w:rPr>
            </w:pPr>
            <w:r w:rsidRPr="00342A82">
              <w:rPr>
                <w:rFonts w:ascii="Calibri" w:eastAsia="Times New Roman" w:hAnsi="Calibri"/>
                <w:color w:val="000000"/>
                <w:sz w:val="20"/>
                <w:szCs w:val="20"/>
                <w:lang w:val="sr-Cyrl-RS" w:eastAsia="en-US"/>
              </w:rPr>
              <w:t>6-1</w:t>
            </w:r>
          </w:p>
        </w:tc>
        <w:tc>
          <w:tcPr>
            <w:tcW w:w="2250" w:type="dxa"/>
            <w:vAlign w:val="center"/>
          </w:tcPr>
          <w:p w14:paraId="50C49C24" w14:textId="77777777" w:rsidR="00A45EF1" w:rsidRPr="008D7497" w:rsidRDefault="00A45EF1" w:rsidP="00A45EF1">
            <w:pPr>
              <w:rPr>
                <w:rFonts w:ascii="Calibri" w:hAnsi="Calibri" w:cs="Calibri"/>
                <w:color w:val="000000"/>
                <w:sz w:val="20"/>
                <w:szCs w:val="20"/>
                <w:lang w:val="sr-Cyrl-RS"/>
              </w:rPr>
            </w:pPr>
          </w:p>
        </w:tc>
        <w:tc>
          <w:tcPr>
            <w:tcW w:w="1350" w:type="dxa"/>
            <w:vAlign w:val="center"/>
          </w:tcPr>
          <w:p w14:paraId="21A6EA52" w14:textId="77777777" w:rsidR="00A45EF1" w:rsidRPr="00E17AAA" w:rsidRDefault="00A45EF1" w:rsidP="00A45EF1">
            <w:pPr>
              <w:rPr>
                <w:rFonts w:ascii="Calibri" w:hAnsi="Calibri" w:cs="Calibri"/>
                <w:color w:val="000000"/>
                <w:sz w:val="20"/>
                <w:szCs w:val="20"/>
                <w:u w:val="single"/>
                <w:lang w:val="sr-Cyrl-RS"/>
              </w:rPr>
            </w:pPr>
          </w:p>
        </w:tc>
      </w:tr>
      <w:tr w:rsidR="00A45EF1" w:rsidRPr="008D7497" w14:paraId="3B3604FD" w14:textId="77777777" w:rsidTr="00B8439B">
        <w:trPr>
          <w:trHeight w:val="489"/>
        </w:trPr>
        <w:tc>
          <w:tcPr>
            <w:tcW w:w="1440" w:type="dxa"/>
            <w:vAlign w:val="center"/>
          </w:tcPr>
          <w:p w14:paraId="67742F42" w14:textId="77777777" w:rsidR="00A45EF1" w:rsidRPr="001B4C3C" w:rsidRDefault="00A45EF1"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Вежбањем до здравља</w:t>
            </w:r>
          </w:p>
        </w:tc>
        <w:tc>
          <w:tcPr>
            <w:tcW w:w="2070" w:type="dxa"/>
            <w:vAlign w:val="center"/>
          </w:tcPr>
          <w:p w14:paraId="6F45E891" w14:textId="77777777" w:rsidR="00A45EF1" w:rsidRPr="008D7497" w:rsidRDefault="00A45EF1" w:rsidP="00B8439B">
            <w:pPr>
              <w:rPr>
                <w:rFonts w:ascii="Calibri" w:hAnsi="Calibri"/>
                <w:color w:val="000000"/>
                <w:sz w:val="20"/>
                <w:szCs w:val="20"/>
                <w:lang w:val="sr-Cyrl-RS"/>
              </w:rPr>
            </w:pPr>
            <w:r w:rsidRPr="001B4C3C">
              <w:rPr>
                <w:rFonts w:ascii="Calibri" w:hAnsi="Calibri" w:cs="Calibri"/>
                <w:color w:val="000000"/>
                <w:sz w:val="20"/>
                <w:szCs w:val="20"/>
                <w:lang w:val="sr-Cyrl-RS"/>
              </w:rPr>
              <w:t>Велимир Ристић</w:t>
            </w:r>
          </w:p>
        </w:tc>
        <w:tc>
          <w:tcPr>
            <w:tcW w:w="810" w:type="dxa"/>
            <w:vAlign w:val="center"/>
          </w:tcPr>
          <w:p w14:paraId="67F7EA99"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2CEFED63" w14:textId="77777777" w:rsidR="00A45EF1"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5-3</w:t>
            </w:r>
          </w:p>
        </w:tc>
        <w:tc>
          <w:tcPr>
            <w:tcW w:w="2610" w:type="dxa"/>
            <w:vAlign w:val="center"/>
          </w:tcPr>
          <w:p w14:paraId="0B72C7D5" w14:textId="77777777" w:rsidR="00A45EF1" w:rsidRPr="00B8439B" w:rsidRDefault="00A45EF1" w:rsidP="00A45EF1">
            <w:pPr>
              <w:rPr>
                <w:rFonts w:ascii="Calibri" w:eastAsia="Times New Roman" w:hAnsi="Calibri"/>
                <w:color w:val="000000"/>
                <w:sz w:val="20"/>
                <w:szCs w:val="20"/>
                <w:u w:val="single"/>
                <w:lang w:val="sr-Cyrl-RS" w:eastAsia="en-US"/>
              </w:rPr>
            </w:pPr>
          </w:p>
        </w:tc>
        <w:tc>
          <w:tcPr>
            <w:tcW w:w="2250" w:type="dxa"/>
            <w:vAlign w:val="center"/>
          </w:tcPr>
          <w:p w14:paraId="4D68FA30" w14:textId="77777777" w:rsidR="00A45EF1" w:rsidRPr="00B8439B" w:rsidRDefault="00A45EF1" w:rsidP="00A45EF1">
            <w:pPr>
              <w:rPr>
                <w:rFonts w:ascii="Calibri" w:hAnsi="Calibri" w:cs="Calibri"/>
                <w:color w:val="000000"/>
                <w:sz w:val="20"/>
                <w:szCs w:val="20"/>
                <w:u w:val="single"/>
                <w:lang w:val="sr-Cyrl-RS"/>
              </w:rPr>
            </w:pPr>
          </w:p>
        </w:tc>
        <w:tc>
          <w:tcPr>
            <w:tcW w:w="1350" w:type="dxa"/>
            <w:vAlign w:val="center"/>
          </w:tcPr>
          <w:p w14:paraId="4F52EC09" w14:textId="77777777" w:rsidR="00A45EF1" w:rsidRPr="00B8439B" w:rsidRDefault="00A45EF1"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5-3</w:t>
            </w:r>
          </w:p>
        </w:tc>
      </w:tr>
      <w:tr w:rsidR="00B8439B" w:rsidRPr="008D7497" w14:paraId="7B6AC1DE" w14:textId="77777777" w:rsidTr="00B8439B">
        <w:trPr>
          <w:trHeight w:val="489"/>
        </w:trPr>
        <w:tc>
          <w:tcPr>
            <w:tcW w:w="1440" w:type="dxa"/>
            <w:vMerge w:val="restart"/>
            <w:vAlign w:val="center"/>
          </w:tcPr>
          <w:p w14:paraId="226A3115"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Драма</w:t>
            </w:r>
          </w:p>
        </w:tc>
        <w:tc>
          <w:tcPr>
            <w:tcW w:w="2070" w:type="dxa"/>
            <w:vAlign w:val="center"/>
          </w:tcPr>
          <w:p w14:paraId="5EE9BDEE"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Марија Живановић</w:t>
            </w:r>
          </w:p>
        </w:tc>
        <w:tc>
          <w:tcPr>
            <w:tcW w:w="810" w:type="dxa"/>
            <w:vAlign w:val="center"/>
          </w:tcPr>
          <w:p w14:paraId="4828425B"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4B86704E" w14:textId="77777777" w:rsidR="00B8439B"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6-3</w:t>
            </w:r>
          </w:p>
        </w:tc>
        <w:tc>
          <w:tcPr>
            <w:tcW w:w="2610" w:type="dxa"/>
            <w:vAlign w:val="center"/>
          </w:tcPr>
          <w:p w14:paraId="7F8F329B" w14:textId="77777777" w:rsidR="00B8439B" w:rsidRPr="00B8439B" w:rsidRDefault="00B8439B" w:rsidP="00A45EF1">
            <w:pPr>
              <w:rPr>
                <w:rFonts w:ascii="Calibri" w:eastAsia="Times New Roman" w:hAnsi="Calibri"/>
                <w:color w:val="000000"/>
                <w:sz w:val="20"/>
                <w:szCs w:val="20"/>
                <w:u w:val="single"/>
                <w:lang w:val="sr-Cyrl-RS" w:eastAsia="en-US"/>
              </w:rPr>
            </w:pPr>
          </w:p>
        </w:tc>
        <w:tc>
          <w:tcPr>
            <w:tcW w:w="2250" w:type="dxa"/>
            <w:vAlign w:val="center"/>
          </w:tcPr>
          <w:p w14:paraId="33954F15" w14:textId="77777777" w:rsidR="00B8439B" w:rsidRPr="00B8439B" w:rsidRDefault="00B8439B" w:rsidP="00A45EF1">
            <w:pPr>
              <w:rPr>
                <w:rFonts w:ascii="Calibri" w:hAnsi="Calibri" w:cs="Calibri"/>
                <w:color w:val="000000"/>
                <w:sz w:val="20"/>
                <w:szCs w:val="20"/>
                <w:u w:val="single"/>
                <w:lang w:val="sr-Cyrl-RS"/>
              </w:rPr>
            </w:pPr>
          </w:p>
        </w:tc>
        <w:tc>
          <w:tcPr>
            <w:tcW w:w="1350" w:type="dxa"/>
            <w:vAlign w:val="center"/>
          </w:tcPr>
          <w:p w14:paraId="0207AC54" w14:textId="77777777" w:rsidR="00B8439B" w:rsidRPr="00B8439B" w:rsidRDefault="00B8439B"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6-3</w:t>
            </w:r>
          </w:p>
        </w:tc>
      </w:tr>
      <w:tr w:rsidR="00B8439B" w:rsidRPr="008D7497" w14:paraId="187D8994" w14:textId="77777777" w:rsidTr="00B8439B">
        <w:trPr>
          <w:trHeight w:val="489"/>
        </w:trPr>
        <w:tc>
          <w:tcPr>
            <w:tcW w:w="1440" w:type="dxa"/>
            <w:vMerge/>
            <w:vAlign w:val="center"/>
          </w:tcPr>
          <w:p w14:paraId="499C5A0F" w14:textId="77777777" w:rsidR="00B8439B" w:rsidRPr="001B4C3C" w:rsidRDefault="00B8439B" w:rsidP="00B8439B">
            <w:pPr>
              <w:rPr>
                <w:rFonts w:ascii="Calibri" w:hAnsi="Calibri" w:cs="Calibri"/>
                <w:color w:val="000000"/>
                <w:sz w:val="20"/>
                <w:szCs w:val="20"/>
                <w:lang w:val="sr-Cyrl-RS"/>
              </w:rPr>
            </w:pPr>
          </w:p>
        </w:tc>
        <w:tc>
          <w:tcPr>
            <w:tcW w:w="2070" w:type="dxa"/>
            <w:vAlign w:val="center"/>
          </w:tcPr>
          <w:p w14:paraId="0E37DE53" w14:textId="77777777" w:rsidR="00B8439B" w:rsidRPr="001B4C3C" w:rsidRDefault="00B8439B"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Оливера Раденковић</w:t>
            </w:r>
          </w:p>
        </w:tc>
        <w:tc>
          <w:tcPr>
            <w:tcW w:w="810" w:type="dxa"/>
            <w:vAlign w:val="center"/>
          </w:tcPr>
          <w:p w14:paraId="1058C6B6"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38CBDC34" w14:textId="77777777" w:rsidR="00B8439B"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5-4</w:t>
            </w:r>
          </w:p>
        </w:tc>
        <w:tc>
          <w:tcPr>
            <w:tcW w:w="2610" w:type="dxa"/>
            <w:vAlign w:val="center"/>
          </w:tcPr>
          <w:p w14:paraId="7FCB978B" w14:textId="77777777" w:rsidR="00B8439B" w:rsidRPr="00B8439B" w:rsidRDefault="00B8439B" w:rsidP="00A45EF1">
            <w:pPr>
              <w:rPr>
                <w:rFonts w:ascii="Calibri" w:eastAsia="Times New Roman" w:hAnsi="Calibri"/>
                <w:color w:val="000000"/>
                <w:sz w:val="20"/>
                <w:szCs w:val="20"/>
                <w:u w:val="single"/>
                <w:lang w:val="sr-Cyrl-RS" w:eastAsia="en-US"/>
              </w:rPr>
            </w:pPr>
          </w:p>
        </w:tc>
        <w:tc>
          <w:tcPr>
            <w:tcW w:w="2250" w:type="dxa"/>
            <w:vAlign w:val="center"/>
          </w:tcPr>
          <w:p w14:paraId="4081BBD6" w14:textId="77777777" w:rsidR="00B8439B" w:rsidRPr="00B8439B" w:rsidRDefault="00B8439B"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5-4</w:t>
            </w:r>
          </w:p>
        </w:tc>
        <w:tc>
          <w:tcPr>
            <w:tcW w:w="1350" w:type="dxa"/>
          </w:tcPr>
          <w:p w14:paraId="4C0FE2D3" w14:textId="77777777" w:rsidR="00B8439B" w:rsidRPr="00B8439B" w:rsidRDefault="00B8439B" w:rsidP="00A45EF1">
            <w:pPr>
              <w:rPr>
                <w:rFonts w:ascii="Calibri" w:hAnsi="Calibri" w:cs="Calibri"/>
                <w:color w:val="000000"/>
                <w:sz w:val="20"/>
                <w:szCs w:val="20"/>
                <w:u w:val="single"/>
                <w:lang w:val="sr-Cyrl-RS"/>
              </w:rPr>
            </w:pPr>
          </w:p>
        </w:tc>
      </w:tr>
      <w:tr w:rsidR="00A45EF1" w:rsidRPr="008D7497" w14:paraId="1383CD9E" w14:textId="77777777" w:rsidTr="00B8439B">
        <w:trPr>
          <w:trHeight w:val="489"/>
        </w:trPr>
        <w:tc>
          <w:tcPr>
            <w:tcW w:w="1440" w:type="dxa"/>
            <w:vAlign w:val="center"/>
          </w:tcPr>
          <w:p w14:paraId="2313ACD6" w14:textId="77777777" w:rsidR="00A45EF1" w:rsidRPr="001B4C3C" w:rsidRDefault="00A45EF1"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Цртање, сликање, вајање</w:t>
            </w:r>
          </w:p>
        </w:tc>
        <w:tc>
          <w:tcPr>
            <w:tcW w:w="2070" w:type="dxa"/>
            <w:vAlign w:val="center"/>
          </w:tcPr>
          <w:p w14:paraId="44DA5ED1" w14:textId="77777777" w:rsidR="00A45EF1" w:rsidRPr="008D7497" w:rsidRDefault="00A45EF1" w:rsidP="00B8439B">
            <w:pPr>
              <w:rPr>
                <w:rFonts w:ascii="Calibri" w:hAnsi="Calibri"/>
                <w:color w:val="000000"/>
                <w:sz w:val="20"/>
                <w:szCs w:val="20"/>
                <w:lang w:val="sr-Cyrl-RS"/>
              </w:rPr>
            </w:pPr>
            <w:r w:rsidRPr="001B4C3C">
              <w:rPr>
                <w:rFonts w:ascii="Calibri" w:hAnsi="Calibri" w:cs="Calibri"/>
                <w:color w:val="000000"/>
                <w:sz w:val="20"/>
                <w:szCs w:val="20"/>
                <w:lang w:val="sr-Cyrl-RS"/>
              </w:rPr>
              <w:t>Ирена Филиповић</w:t>
            </w:r>
          </w:p>
        </w:tc>
        <w:tc>
          <w:tcPr>
            <w:tcW w:w="810" w:type="dxa"/>
            <w:vAlign w:val="center"/>
          </w:tcPr>
          <w:p w14:paraId="08743FF0"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2</w:t>
            </w:r>
          </w:p>
        </w:tc>
        <w:tc>
          <w:tcPr>
            <w:tcW w:w="810" w:type="dxa"/>
            <w:vAlign w:val="center"/>
          </w:tcPr>
          <w:p w14:paraId="6EC57CA7" w14:textId="77777777" w:rsidR="00A45EF1" w:rsidRDefault="00A45EF1" w:rsidP="00A45EF1">
            <w:pPr>
              <w:jc w:val="center"/>
              <w:rPr>
                <w:rFonts w:ascii="Calibri" w:eastAsia="Times New Roman" w:hAnsi="Calibri"/>
                <w:color w:val="000000"/>
                <w:sz w:val="20"/>
                <w:szCs w:val="20"/>
                <w:lang w:val="sr-Cyrl-RS" w:eastAsia="en-US"/>
              </w:rPr>
            </w:pPr>
          </w:p>
        </w:tc>
        <w:tc>
          <w:tcPr>
            <w:tcW w:w="2610" w:type="dxa"/>
            <w:vAlign w:val="center"/>
          </w:tcPr>
          <w:p w14:paraId="294C01CA" w14:textId="77777777" w:rsidR="00A45EF1" w:rsidRPr="008D7497" w:rsidRDefault="00A45EF1" w:rsidP="00A45EF1">
            <w:pPr>
              <w:rPr>
                <w:rFonts w:ascii="Calibri" w:eastAsia="Times New Roman" w:hAnsi="Calibri"/>
                <w:color w:val="000000"/>
                <w:sz w:val="20"/>
                <w:szCs w:val="20"/>
                <w:lang w:val="sr-Cyrl-RS" w:eastAsia="en-US"/>
              </w:rPr>
            </w:pPr>
            <w:r w:rsidRPr="00342A82">
              <w:rPr>
                <w:rFonts w:ascii="Calibri" w:eastAsia="Times New Roman" w:hAnsi="Calibri"/>
                <w:color w:val="000000"/>
                <w:sz w:val="20"/>
                <w:szCs w:val="20"/>
                <w:lang w:val="sr-Cyrl-RS" w:eastAsia="en-US"/>
              </w:rPr>
              <w:t>6-2</w:t>
            </w:r>
          </w:p>
        </w:tc>
        <w:tc>
          <w:tcPr>
            <w:tcW w:w="2250" w:type="dxa"/>
            <w:vAlign w:val="center"/>
          </w:tcPr>
          <w:p w14:paraId="63ED643E" w14:textId="77777777" w:rsidR="00A45EF1" w:rsidRPr="008D7497" w:rsidRDefault="00A45EF1" w:rsidP="00A45EF1">
            <w:pPr>
              <w:rPr>
                <w:rFonts w:ascii="Calibri" w:hAnsi="Calibri" w:cs="Calibri"/>
                <w:color w:val="000000"/>
                <w:sz w:val="20"/>
                <w:szCs w:val="20"/>
                <w:lang w:val="sr-Cyrl-RS"/>
              </w:rPr>
            </w:pPr>
          </w:p>
        </w:tc>
        <w:tc>
          <w:tcPr>
            <w:tcW w:w="1350" w:type="dxa"/>
            <w:vAlign w:val="center"/>
          </w:tcPr>
          <w:p w14:paraId="252B91C4" w14:textId="77777777" w:rsidR="00A45EF1" w:rsidRPr="00E17AAA" w:rsidRDefault="00A45EF1" w:rsidP="00A45EF1">
            <w:pPr>
              <w:rPr>
                <w:rFonts w:ascii="Calibri" w:hAnsi="Calibri" w:cs="Calibri"/>
                <w:color w:val="000000"/>
                <w:sz w:val="20"/>
                <w:szCs w:val="20"/>
                <w:u w:val="single"/>
                <w:lang w:val="sr-Cyrl-RS"/>
              </w:rPr>
            </w:pPr>
            <w:r w:rsidRPr="00342A82">
              <w:rPr>
                <w:rFonts w:ascii="Calibri" w:hAnsi="Calibri" w:cs="Calibri"/>
                <w:color w:val="000000"/>
                <w:sz w:val="20"/>
                <w:szCs w:val="20"/>
                <w:lang w:val="sr-Cyrl-RS"/>
              </w:rPr>
              <w:t>8-3</w:t>
            </w:r>
          </w:p>
        </w:tc>
      </w:tr>
      <w:tr w:rsidR="00A45EF1" w:rsidRPr="008D7497" w14:paraId="306C99C5" w14:textId="77777777" w:rsidTr="00B8439B">
        <w:trPr>
          <w:trHeight w:val="489"/>
        </w:trPr>
        <w:tc>
          <w:tcPr>
            <w:tcW w:w="1440" w:type="dxa"/>
            <w:vAlign w:val="center"/>
          </w:tcPr>
          <w:p w14:paraId="4273EFD4" w14:textId="77777777" w:rsidR="00A45EF1" w:rsidRPr="001B4C3C" w:rsidRDefault="00A45EF1"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Чувари природе</w:t>
            </w:r>
          </w:p>
        </w:tc>
        <w:tc>
          <w:tcPr>
            <w:tcW w:w="2070" w:type="dxa"/>
            <w:vAlign w:val="center"/>
          </w:tcPr>
          <w:p w14:paraId="74C47227" w14:textId="77777777" w:rsidR="00A45EF1" w:rsidRPr="008D7497" w:rsidRDefault="00A45EF1" w:rsidP="00B8439B">
            <w:pPr>
              <w:rPr>
                <w:rFonts w:ascii="Calibri" w:hAnsi="Calibri"/>
                <w:color w:val="000000"/>
                <w:sz w:val="20"/>
                <w:szCs w:val="20"/>
                <w:lang w:val="sr-Cyrl-RS"/>
              </w:rPr>
            </w:pPr>
            <w:r w:rsidRPr="001B4C3C">
              <w:rPr>
                <w:rFonts w:ascii="Calibri" w:hAnsi="Calibri" w:cs="Calibri"/>
                <w:color w:val="000000"/>
                <w:sz w:val="20"/>
                <w:szCs w:val="20"/>
                <w:lang w:val="sr-Cyrl-RS"/>
              </w:rPr>
              <w:t>Татјана Лазаров</w:t>
            </w:r>
          </w:p>
        </w:tc>
        <w:tc>
          <w:tcPr>
            <w:tcW w:w="810" w:type="dxa"/>
            <w:vAlign w:val="center"/>
          </w:tcPr>
          <w:p w14:paraId="2F5C2FB7" w14:textId="77777777" w:rsidR="00A45EF1"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7E9F4888" w14:textId="77777777" w:rsidR="00A45EF1"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6-4</w:t>
            </w:r>
          </w:p>
        </w:tc>
        <w:tc>
          <w:tcPr>
            <w:tcW w:w="2610" w:type="dxa"/>
            <w:vAlign w:val="center"/>
          </w:tcPr>
          <w:p w14:paraId="3FAE8D6E" w14:textId="77777777" w:rsidR="00A45EF1" w:rsidRPr="008D7497" w:rsidRDefault="00A45EF1" w:rsidP="00A45EF1">
            <w:pPr>
              <w:rPr>
                <w:rFonts w:ascii="Calibri" w:eastAsia="Times New Roman" w:hAnsi="Calibri"/>
                <w:color w:val="000000"/>
                <w:sz w:val="20"/>
                <w:szCs w:val="20"/>
                <w:lang w:val="sr-Cyrl-RS" w:eastAsia="en-US"/>
              </w:rPr>
            </w:pPr>
          </w:p>
        </w:tc>
        <w:tc>
          <w:tcPr>
            <w:tcW w:w="2250" w:type="dxa"/>
            <w:vAlign w:val="center"/>
          </w:tcPr>
          <w:p w14:paraId="267490E6" w14:textId="77777777" w:rsidR="00A45EF1" w:rsidRPr="00B8439B" w:rsidRDefault="00A45EF1"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6-4</w:t>
            </w:r>
          </w:p>
        </w:tc>
        <w:tc>
          <w:tcPr>
            <w:tcW w:w="1350" w:type="dxa"/>
            <w:vAlign w:val="center"/>
          </w:tcPr>
          <w:p w14:paraId="60E79C86" w14:textId="77777777" w:rsidR="00A45EF1" w:rsidRPr="00E17AAA" w:rsidRDefault="00A45EF1" w:rsidP="00A45EF1">
            <w:pPr>
              <w:rPr>
                <w:rFonts w:ascii="Calibri" w:hAnsi="Calibri" w:cs="Calibri"/>
                <w:color w:val="000000"/>
                <w:sz w:val="20"/>
                <w:szCs w:val="20"/>
                <w:u w:val="single"/>
                <w:lang w:val="sr-Cyrl-RS"/>
              </w:rPr>
            </w:pPr>
          </w:p>
        </w:tc>
      </w:tr>
      <w:tr w:rsidR="00B8439B" w:rsidRPr="008D7497" w14:paraId="64570FF6" w14:textId="77777777" w:rsidTr="00B8439B">
        <w:trPr>
          <w:trHeight w:val="489"/>
        </w:trPr>
        <w:tc>
          <w:tcPr>
            <w:tcW w:w="1440" w:type="dxa"/>
            <w:vMerge w:val="restart"/>
            <w:vAlign w:val="center"/>
          </w:tcPr>
          <w:p w14:paraId="5153F348"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lastRenderedPageBreak/>
              <w:t>Домаћинство</w:t>
            </w:r>
          </w:p>
        </w:tc>
        <w:tc>
          <w:tcPr>
            <w:tcW w:w="2070" w:type="dxa"/>
            <w:vAlign w:val="center"/>
          </w:tcPr>
          <w:p w14:paraId="1CA8ED65"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Сања Ђокић</w:t>
            </w:r>
          </w:p>
        </w:tc>
        <w:tc>
          <w:tcPr>
            <w:tcW w:w="810" w:type="dxa"/>
            <w:vAlign w:val="center"/>
          </w:tcPr>
          <w:p w14:paraId="17A8062C"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24018E98" w14:textId="77777777" w:rsidR="00B8439B" w:rsidRDefault="00B8439B" w:rsidP="00A45EF1">
            <w:pPr>
              <w:jc w:val="center"/>
              <w:rPr>
                <w:rFonts w:ascii="Calibri" w:eastAsia="Times New Roman" w:hAnsi="Calibri"/>
                <w:color w:val="000000"/>
                <w:sz w:val="20"/>
                <w:szCs w:val="20"/>
                <w:lang w:val="sr-Cyrl-RS" w:eastAsia="en-US"/>
              </w:rPr>
            </w:pPr>
          </w:p>
        </w:tc>
        <w:tc>
          <w:tcPr>
            <w:tcW w:w="2610" w:type="dxa"/>
            <w:vAlign w:val="center"/>
          </w:tcPr>
          <w:p w14:paraId="6AC81111" w14:textId="77777777" w:rsidR="00B8439B" w:rsidRPr="008D7497" w:rsidRDefault="00B8439B" w:rsidP="00A45EF1">
            <w:pPr>
              <w:rPr>
                <w:rFonts w:ascii="Calibri" w:eastAsia="Times New Roman" w:hAnsi="Calibri"/>
                <w:color w:val="000000"/>
                <w:sz w:val="20"/>
                <w:szCs w:val="20"/>
                <w:lang w:val="sr-Cyrl-RS" w:eastAsia="en-US"/>
              </w:rPr>
            </w:pPr>
            <w:r w:rsidRPr="00342A82">
              <w:rPr>
                <w:rFonts w:ascii="Calibri" w:eastAsia="Times New Roman" w:hAnsi="Calibri"/>
                <w:color w:val="000000"/>
                <w:sz w:val="20"/>
                <w:szCs w:val="20"/>
                <w:lang w:val="sr-Cyrl-RS" w:eastAsia="en-US"/>
              </w:rPr>
              <w:t>7-1</w:t>
            </w:r>
          </w:p>
        </w:tc>
        <w:tc>
          <w:tcPr>
            <w:tcW w:w="2250" w:type="dxa"/>
            <w:vAlign w:val="center"/>
          </w:tcPr>
          <w:p w14:paraId="1843ADB1" w14:textId="77777777" w:rsidR="00B8439B" w:rsidRPr="008D7497" w:rsidRDefault="00B8439B" w:rsidP="00A45EF1">
            <w:pPr>
              <w:rPr>
                <w:rFonts w:ascii="Calibri" w:hAnsi="Calibri" w:cs="Calibri"/>
                <w:color w:val="000000"/>
                <w:sz w:val="20"/>
                <w:szCs w:val="20"/>
                <w:lang w:val="sr-Cyrl-RS"/>
              </w:rPr>
            </w:pPr>
          </w:p>
        </w:tc>
        <w:tc>
          <w:tcPr>
            <w:tcW w:w="1350" w:type="dxa"/>
            <w:vAlign w:val="center"/>
          </w:tcPr>
          <w:p w14:paraId="776B2428" w14:textId="77777777" w:rsidR="00B8439B" w:rsidRPr="00E17AAA" w:rsidRDefault="00B8439B" w:rsidP="00A45EF1">
            <w:pPr>
              <w:rPr>
                <w:rFonts w:ascii="Calibri" w:hAnsi="Calibri" w:cs="Calibri"/>
                <w:color w:val="000000"/>
                <w:sz w:val="20"/>
                <w:szCs w:val="20"/>
                <w:u w:val="single"/>
                <w:lang w:val="sr-Cyrl-RS"/>
              </w:rPr>
            </w:pPr>
          </w:p>
        </w:tc>
      </w:tr>
      <w:tr w:rsidR="00B8439B" w:rsidRPr="008D7497" w14:paraId="5E55E018" w14:textId="77777777" w:rsidTr="00B8439B">
        <w:trPr>
          <w:trHeight w:val="489"/>
        </w:trPr>
        <w:tc>
          <w:tcPr>
            <w:tcW w:w="1440" w:type="dxa"/>
            <w:vMerge/>
            <w:vAlign w:val="center"/>
          </w:tcPr>
          <w:p w14:paraId="7B0C2CE6" w14:textId="77777777" w:rsidR="00B8439B" w:rsidRPr="001B4C3C" w:rsidRDefault="00B8439B" w:rsidP="00B8439B">
            <w:pPr>
              <w:rPr>
                <w:rFonts w:ascii="Calibri" w:eastAsia="Times New Roman" w:hAnsi="Calibri" w:cs="Calibri"/>
                <w:color w:val="000000"/>
                <w:sz w:val="20"/>
                <w:szCs w:val="20"/>
                <w:lang w:val="sr-Cyrl-RS" w:eastAsia="en-US"/>
              </w:rPr>
            </w:pPr>
          </w:p>
        </w:tc>
        <w:tc>
          <w:tcPr>
            <w:tcW w:w="2070" w:type="dxa"/>
            <w:vAlign w:val="center"/>
          </w:tcPr>
          <w:p w14:paraId="1D238046"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Небојша Јовић</w:t>
            </w:r>
          </w:p>
        </w:tc>
        <w:tc>
          <w:tcPr>
            <w:tcW w:w="810" w:type="dxa"/>
            <w:vAlign w:val="center"/>
          </w:tcPr>
          <w:p w14:paraId="75FCB5B3"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7AD37DAC" w14:textId="77777777" w:rsidR="00B8439B" w:rsidRDefault="00B8439B" w:rsidP="00A45EF1">
            <w:pPr>
              <w:jc w:val="center"/>
              <w:rPr>
                <w:rFonts w:ascii="Calibri" w:eastAsia="Times New Roman" w:hAnsi="Calibri"/>
                <w:color w:val="000000"/>
                <w:sz w:val="20"/>
                <w:szCs w:val="20"/>
                <w:lang w:val="sr-Cyrl-RS" w:eastAsia="en-US"/>
              </w:rPr>
            </w:pPr>
          </w:p>
        </w:tc>
        <w:tc>
          <w:tcPr>
            <w:tcW w:w="2610" w:type="dxa"/>
            <w:vAlign w:val="center"/>
          </w:tcPr>
          <w:p w14:paraId="1E89342F" w14:textId="77777777" w:rsidR="00B8439B" w:rsidRPr="008D7497" w:rsidRDefault="00B8439B" w:rsidP="00A45EF1">
            <w:pPr>
              <w:rPr>
                <w:rFonts w:ascii="Calibri" w:eastAsia="Times New Roman" w:hAnsi="Calibri"/>
                <w:color w:val="000000"/>
                <w:sz w:val="20"/>
                <w:szCs w:val="20"/>
                <w:lang w:val="sr-Cyrl-RS" w:eastAsia="en-US"/>
              </w:rPr>
            </w:pPr>
            <w:r w:rsidRPr="00342A82">
              <w:rPr>
                <w:rFonts w:ascii="Calibri" w:eastAsia="Times New Roman" w:hAnsi="Calibri"/>
                <w:color w:val="000000"/>
                <w:sz w:val="20"/>
                <w:szCs w:val="20"/>
                <w:lang w:val="sr-Cyrl-RS" w:eastAsia="en-US"/>
              </w:rPr>
              <w:t>7-2</w:t>
            </w:r>
          </w:p>
        </w:tc>
        <w:tc>
          <w:tcPr>
            <w:tcW w:w="2250" w:type="dxa"/>
            <w:vAlign w:val="center"/>
          </w:tcPr>
          <w:p w14:paraId="10A3BCEE" w14:textId="77777777" w:rsidR="00B8439B" w:rsidRPr="008D7497" w:rsidRDefault="00B8439B" w:rsidP="00A45EF1">
            <w:pPr>
              <w:rPr>
                <w:rFonts w:ascii="Calibri" w:hAnsi="Calibri" w:cs="Calibri"/>
                <w:color w:val="000000"/>
                <w:sz w:val="20"/>
                <w:szCs w:val="20"/>
                <w:lang w:val="sr-Cyrl-RS"/>
              </w:rPr>
            </w:pPr>
          </w:p>
        </w:tc>
        <w:tc>
          <w:tcPr>
            <w:tcW w:w="1350" w:type="dxa"/>
            <w:vAlign w:val="center"/>
          </w:tcPr>
          <w:p w14:paraId="74939F5E" w14:textId="77777777" w:rsidR="00B8439B" w:rsidRPr="00E17AAA" w:rsidRDefault="00B8439B" w:rsidP="00A45EF1">
            <w:pPr>
              <w:rPr>
                <w:rFonts w:ascii="Calibri" w:hAnsi="Calibri" w:cs="Calibri"/>
                <w:color w:val="000000"/>
                <w:sz w:val="20"/>
                <w:szCs w:val="20"/>
                <w:u w:val="single"/>
                <w:lang w:val="sr-Cyrl-RS"/>
              </w:rPr>
            </w:pPr>
          </w:p>
        </w:tc>
      </w:tr>
      <w:tr w:rsidR="00B8439B" w:rsidRPr="008D7497" w14:paraId="0A0FB420" w14:textId="77777777" w:rsidTr="00B8439B">
        <w:trPr>
          <w:trHeight w:val="489"/>
        </w:trPr>
        <w:tc>
          <w:tcPr>
            <w:tcW w:w="1440" w:type="dxa"/>
            <w:vMerge w:val="restart"/>
            <w:vAlign w:val="center"/>
          </w:tcPr>
          <w:p w14:paraId="1F82D7CE"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Уметност</w:t>
            </w:r>
          </w:p>
        </w:tc>
        <w:tc>
          <w:tcPr>
            <w:tcW w:w="2070" w:type="dxa"/>
            <w:vAlign w:val="center"/>
          </w:tcPr>
          <w:p w14:paraId="799DC091"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Биљана Јовановић Крстић</w:t>
            </w:r>
          </w:p>
        </w:tc>
        <w:tc>
          <w:tcPr>
            <w:tcW w:w="810" w:type="dxa"/>
            <w:vAlign w:val="center"/>
          </w:tcPr>
          <w:p w14:paraId="33F16680"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4EF5FEA9" w14:textId="77777777" w:rsidR="00B8439B" w:rsidRDefault="00B8439B" w:rsidP="00A45EF1">
            <w:pPr>
              <w:jc w:val="center"/>
              <w:rPr>
                <w:rFonts w:ascii="Calibri" w:eastAsia="Times New Roman" w:hAnsi="Calibri"/>
                <w:color w:val="000000"/>
                <w:sz w:val="20"/>
                <w:szCs w:val="20"/>
                <w:lang w:val="sr-Cyrl-RS" w:eastAsia="en-US"/>
              </w:rPr>
            </w:pPr>
          </w:p>
        </w:tc>
        <w:tc>
          <w:tcPr>
            <w:tcW w:w="2610" w:type="dxa"/>
            <w:vAlign w:val="center"/>
          </w:tcPr>
          <w:p w14:paraId="4E378225" w14:textId="77777777" w:rsidR="00B8439B" w:rsidRPr="008D7497" w:rsidRDefault="00B8439B" w:rsidP="00A45EF1">
            <w:pPr>
              <w:rPr>
                <w:rFonts w:ascii="Calibri" w:eastAsia="Times New Roman" w:hAnsi="Calibri"/>
                <w:color w:val="000000"/>
                <w:sz w:val="20"/>
                <w:szCs w:val="20"/>
                <w:lang w:val="sr-Cyrl-RS" w:eastAsia="en-US"/>
              </w:rPr>
            </w:pPr>
          </w:p>
        </w:tc>
        <w:tc>
          <w:tcPr>
            <w:tcW w:w="2250" w:type="dxa"/>
            <w:vAlign w:val="center"/>
          </w:tcPr>
          <w:p w14:paraId="42889CBC" w14:textId="77777777" w:rsidR="00B8439B" w:rsidRPr="008D7497" w:rsidRDefault="00B8439B" w:rsidP="00A45EF1">
            <w:pPr>
              <w:rPr>
                <w:rFonts w:ascii="Calibri" w:hAnsi="Calibri" w:cs="Calibri"/>
                <w:color w:val="000000"/>
                <w:sz w:val="20"/>
                <w:szCs w:val="20"/>
                <w:lang w:val="sr-Cyrl-RS"/>
              </w:rPr>
            </w:pPr>
            <w:r w:rsidRPr="00342A82">
              <w:rPr>
                <w:rFonts w:ascii="Calibri" w:hAnsi="Calibri" w:cs="Calibri"/>
                <w:color w:val="000000"/>
                <w:sz w:val="20"/>
                <w:szCs w:val="20"/>
                <w:lang w:val="sr-Cyrl-RS"/>
              </w:rPr>
              <w:t>7-5</w:t>
            </w:r>
          </w:p>
        </w:tc>
        <w:tc>
          <w:tcPr>
            <w:tcW w:w="1350" w:type="dxa"/>
            <w:vAlign w:val="center"/>
          </w:tcPr>
          <w:p w14:paraId="0DF1A33B" w14:textId="77777777" w:rsidR="00B8439B" w:rsidRPr="00E17AAA" w:rsidRDefault="00B8439B" w:rsidP="00A45EF1">
            <w:pPr>
              <w:rPr>
                <w:rFonts w:ascii="Calibri" w:hAnsi="Calibri" w:cs="Calibri"/>
                <w:color w:val="000000"/>
                <w:sz w:val="20"/>
                <w:szCs w:val="20"/>
                <w:u w:val="single"/>
                <w:lang w:val="sr-Cyrl-RS"/>
              </w:rPr>
            </w:pPr>
          </w:p>
        </w:tc>
      </w:tr>
      <w:tr w:rsidR="00B8439B" w:rsidRPr="008D7497" w14:paraId="0858F8F2" w14:textId="77777777" w:rsidTr="00B8439B">
        <w:trPr>
          <w:trHeight w:val="489"/>
        </w:trPr>
        <w:tc>
          <w:tcPr>
            <w:tcW w:w="1440" w:type="dxa"/>
            <w:vMerge/>
            <w:vAlign w:val="center"/>
          </w:tcPr>
          <w:p w14:paraId="177DF11D" w14:textId="77777777" w:rsidR="00B8439B" w:rsidRPr="001B4C3C" w:rsidRDefault="00B8439B" w:rsidP="00B8439B">
            <w:pPr>
              <w:rPr>
                <w:rFonts w:ascii="Calibri" w:hAnsi="Calibri" w:cs="Calibri"/>
                <w:color w:val="000000"/>
                <w:sz w:val="20"/>
                <w:szCs w:val="20"/>
                <w:lang w:val="sr-Cyrl-RS"/>
              </w:rPr>
            </w:pPr>
          </w:p>
        </w:tc>
        <w:tc>
          <w:tcPr>
            <w:tcW w:w="2070" w:type="dxa"/>
            <w:vAlign w:val="center"/>
          </w:tcPr>
          <w:p w14:paraId="5597B5EF" w14:textId="77777777" w:rsidR="00B8439B" w:rsidRPr="001B4C3C" w:rsidRDefault="00B8439B"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Јован Ђорђевић</w:t>
            </w:r>
          </w:p>
        </w:tc>
        <w:tc>
          <w:tcPr>
            <w:tcW w:w="810" w:type="dxa"/>
            <w:vAlign w:val="center"/>
          </w:tcPr>
          <w:p w14:paraId="382B67D8"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743B9106" w14:textId="77777777" w:rsidR="00B8439B" w:rsidRDefault="00B8439B" w:rsidP="00A45EF1">
            <w:pPr>
              <w:jc w:val="center"/>
              <w:rPr>
                <w:rFonts w:ascii="Calibri" w:eastAsia="Times New Roman" w:hAnsi="Calibri"/>
                <w:color w:val="000000"/>
                <w:sz w:val="20"/>
                <w:szCs w:val="20"/>
                <w:lang w:val="sr-Cyrl-RS" w:eastAsia="en-US"/>
              </w:rPr>
            </w:pPr>
          </w:p>
        </w:tc>
        <w:tc>
          <w:tcPr>
            <w:tcW w:w="2610" w:type="dxa"/>
            <w:vAlign w:val="center"/>
          </w:tcPr>
          <w:p w14:paraId="2C377EEE" w14:textId="77777777" w:rsidR="00B8439B" w:rsidRPr="008D7497" w:rsidRDefault="00B8439B" w:rsidP="00A45EF1">
            <w:pPr>
              <w:rPr>
                <w:rFonts w:ascii="Calibri" w:eastAsia="Times New Roman" w:hAnsi="Calibri"/>
                <w:color w:val="000000"/>
                <w:sz w:val="20"/>
                <w:szCs w:val="20"/>
                <w:lang w:val="sr-Cyrl-RS" w:eastAsia="en-US"/>
              </w:rPr>
            </w:pPr>
          </w:p>
        </w:tc>
        <w:tc>
          <w:tcPr>
            <w:tcW w:w="2250" w:type="dxa"/>
            <w:vAlign w:val="center"/>
          </w:tcPr>
          <w:p w14:paraId="680D2BBA" w14:textId="77777777" w:rsidR="00B8439B" w:rsidRPr="00342A82" w:rsidRDefault="00B8439B" w:rsidP="00A45EF1">
            <w:pPr>
              <w:rPr>
                <w:rFonts w:ascii="Calibri" w:hAnsi="Calibri" w:cs="Calibri"/>
                <w:color w:val="000000"/>
                <w:sz w:val="20"/>
                <w:szCs w:val="20"/>
                <w:lang w:val="sr-Cyrl-RS"/>
              </w:rPr>
            </w:pPr>
          </w:p>
        </w:tc>
        <w:tc>
          <w:tcPr>
            <w:tcW w:w="1350" w:type="dxa"/>
            <w:vAlign w:val="center"/>
          </w:tcPr>
          <w:p w14:paraId="5C537268" w14:textId="77777777" w:rsidR="00B8439B" w:rsidRPr="00E17AAA" w:rsidRDefault="00B8439B" w:rsidP="00A45EF1">
            <w:pPr>
              <w:rPr>
                <w:rFonts w:ascii="Calibri" w:hAnsi="Calibri" w:cs="Calibri"/>
                <w:color w:val="000000"/>
                <w:sz w:val="20"/>
                <w:szCs w:val="20"/>
                <w:u w:val="single"/>
                <w:lang w:val="sr-Cyrl-RS"/>
              </w:rPr>
            </w:pPr>
            <w:r w:rsidRPr="00342A82">
              <w:rPr>
                <w:rFonts w:ascii="Calibri" w:hAnsi="Calibri" w:cs="Calibri"/>
                <w:color w:val="000000"/>
                <w:sz w:val="20"/>
                <w:szCs w:val="20"/>
                <w:lang w:val="sr-Cyrl-RS"/>
              </w:rPr>
              <w:t>7-3</w:t>
            </w:r>
          </w:p>
        </w:tc>
      </w:tr>
      <w:tr w:rsidR="00B8439B" w:rsidRPr="008D7497" w14:paraId="568000E9" w14:textId="77777777" w:rsidTr="00B8439B">
        <w:trPr>
          <w:trHeight w:val="489"/>
        </w:trPr>
        <w:tc>
          <w:tcPr>
            <w:tcW w:w="1440" w:type="dxa"/>
            <w:vMerge w:val="restart"/>
            <w:vAlign w:val="center"/>
          </w:tcPr>
          <w:p w14:paraId="58530460"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hAnsi="Calibri" w:cs="Calibri"/>
                <w:color w:val="000000"/>
                <w:sz w:val="20"/>
                <w:szCs w:val="20"/>
                <w:lang w:val="sr-Cyrl-RS"/>
              </w:rPr>
              <w:t>Моја животна средина</w:t>
            </w:r>
          </w:p>
        </w:tc>
        <w:tc>
          <w:tcPr>
            <w:tcW w:w="2070" w:type="dxa"/>
            <w:vAlign w:val="center"/>
          </w:tcPr>
          <w:p w14:paraId="03DBB404"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Јелена Филиповић</w:t>
            </w:r>
          </w:p>
        </w:tc>
        <w:tc>
          <w:tcPr>
            <w:tcW w:w="810" w:type="dxa"/>
            <w:vAlign w:val="center"/>
          </w:tcPr>
          <w:p w14:paraId="1E95A877"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6E6C9ABE" w14:textId="77777777" w:rsidR="00B8439B" w:rsidRDefault="003E45B2" w:rsidP="00A45EF1">
            <w:pPr>
              <w:jc w:val="center"/>
              <w:rPr>
                <w:rFonts w:ascii="Calibri" w:eastAsia="Times New Roman" w:hAnsi="Calibri"/>
                <w:color w:val="000000"/>
                <w:sz w:val="20"/>
                <w:szCs w:val="20"/>
                <w:lang w:val="sr-Cyrl-RS" w:eastAsia="en-US"/>
              </w:rPr>
            </w:pPr>
            <w:r>
              <w:rPr>
                <w:rFonts w:ascii="Calibri" w:eastAsia="Times New Roman" w:hAnsi="Calibri"/>
                <w:color w:val="000000"/>
                <w:sz w:val="20"/>
                <w:szCs w:val="20"/>
                <w:lang w:val="sr-Cyrl-RS" w:eastAsia="en-US"/>
              </w:rPr>
              <w:t>7-4</w:t>
            </w:r>
          </w:p>
        </w:tc>
        <w:tc>
          <w:tcPr>
            <w:tcW w:w="2610" w:type="dxa"/>
            <w:vAlign w:val="center"/>
          </w:tcPr>
          <w:p w14:paraId="57797018" w14:textId="77777777" w:rsidR="00B8439B" w:rsidRPr="00B8439B" w:rsidRDefault="00B8439B" w:rsidP="00A45EF1">
            <w:pPr>
              <w:rPr>
                <w:rFonts w:ascii="Calibri" w:eastAsia="Times New Roman" w:hAnsi="Calibri"/>
                <w:color w:val="000000"/>
                <w:sz w:val="20"/>
                <w:szCs w:val="20"/>
                <w:u w:val="single"/>
                <w:lang w:val="sr-Cyrl-RS" w:eastAsia="en-US"/>
              </w:rPr>
            </w:pPr>
          </w:p>
        </w:tc>
        <w:tc>
          <w:tcPr>
            <w:tcW w:w="2250" w:type="dxa"/>
            <w:vAlign w:val="center"/>
          </w:tcPr>
          <w:p w14:paraId="68CE3955" w14:textId="77777777" w:rsidR="00B8439B" w:rsidRPr="00B8439B" w:rsidRDefault="00B8439B" w:rsidP="00A45EF1">
            <w:pPr>
              <w:rPr>
                <w:rFonts w:ascii="Calibri" w:hAnsi="Calibri" w:cs="Calibri"/>
                <w:color w:val="000000"/>
                <w:sz w:val="20"/>
                <w:szCs w:val="20"/>
                <w:u w:val="single"/>
                <w:lang w:val="sr-Cyrl-RS"/>
              </w:rPr>
            </w:pPr>
            <w:r w:rsidRPr="00B8439B">
              <w:rPr>
                <w:rFonts w:ascii="Calibri" w:hAnsi="Calibri" w:cs="Calibri"/>
                <w:color w:val="000000"/>
                <w:sz w:val="20"/>
                <w:szCs w:val="20"/>
                <w:u w:val="single"/>
                <w:lang w:val="sr-Cyrl-RS"/>
              </w:rPr>
              <w:t>7-4</w:t>
            </w:r>
          </w:p>
        </w:tc>
        <w:tc>
          <w:tcPr>
            <w:tcW w:w="1350" w:type="dxa"/>
            <w:vAlign w:val="center"/>
          </w:tcPr>
          <w:p w14:paraId="4A7A724E" w14:textId="77777777" w:rsidR="00B8439B" w:rsidRPr="00E17AAA" w:rsidRDefault="00B8439B" w:rsidP="00A45EF1">
            <w:pPr>
              <w:rPr>
                <w:rFonts w:ascii="Calibri" w:hAnsi="Calibri" w:cs="Calibri"/>
                <w:color w:val="000000"/>
                <w:sz w:val="20"/>
                <w:szCs w:val="20"/>
                <w:u w:val="single"/>
                <w:lang w:val="sr-Cyrl-RS"/>
              </w:rPr>
            </w:pPr>
          </w:p>
        </w:tc>
      </w:tr>
      <w:tr w:rsidR="00B8439B" w:rsidRPr="008D7497" w14:paraId="4044326D" w14:textId="77777777" w:rsidTr="00B8439B">
        <w:trPr>
          <w:trHeight w:val="489"/>
        </w:trPr>
        <w:tc>
          <w:tcPr>
            <w:tcW w:w="1440" w:type="dxa"/>
            <w:vMerge/>
            <w:vAlign w:val="center"/>
          </w:tcPr>
          <w:p w14:paraId="07AFDE0A" w14:textId="77777777" w:rsidR="00B8439B" w:rsidRPr="001B4C3C" w:rsidRDefault="00B8439B" w:rsidP="00B8439B">
            <w:pPr>
              <w:rPr>
                <w:rFonts w:ascii="Calibri" w:hAnsi="Calibri" w:cs="Calibri"/>
                <w:color w:val="000000"/>
                <w:sz w:val="20"/>
                <w:szCs w:val="20"/>
                <w:lang w:val="sr-Cyrl-RS"/>
              </w:rPr>
            </w:pPr>
          </w:p>
        </w:tc>
        <w:tc>
          <w:tcPr>
            <w:tcW w:w="2070" w:type="dxa"/>
            <w:vAlign w:val="center"/>
          </w:tcPr>
          <w:p w14:paraId="00E5CE9F" w14:textId="77777777" w:rsidR="00B8439B" w:rsidRPr="001B4C3C" w:rsidRDefault="00B8439B" w:rsidP="00B8439B">
            <w:pPr>
              <w:rPr>
                <w:rFonts w:ascii="Calibri" w:hAnsi="Calibri" w:cs="Calibri"/>
                <w:color w:val="000000"/>
                <w:sz w:val="20"/>
                <w:szCs w:val="20"/>
                <w:lang w:val="sr-Cyrl-RS"/>
              </w:rPr>
            </w:pPr>
            <w:r w:rsidRPr="001B4C3C">
              <w:rPr>
                <w:rFonts w:ascii="Calibri" w:hAnsi="Calibri" w:cs="Calibri"/>
                <w:color w:val="000000"/>
                <w:sz w:val="20"/>
                <w:szCs w:val="20"/>
                <w:lang w:val="sr-Cyrl-RS"/>
              </w:rPr>
              <w:t>Слађана Миланов</w:t>
            </w:r>
          </w:p>
        </w:tc>
        <w:tc>
          <w:tcPr>
            <w:tcW w:w="810" w:type="dxa"/>
            <w:vAlign w:val="center"/>
          </w:tcPr>
          <w:p w14:paraId="0B346AF4" w14:textId="77777777" w:rsidR="00B8439B" w:rsidRPr="0058622D" w:rsidRDefault="0058622D" w:rsidP="00A45EF1">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74F7C72A" w14:textId="77777777" w:rsidR="00B8439B" w:rsidRPr="00162AC4" w:rsidRDefault="003E45B2" w:rsidP="00A45EF1">
            <w:pPr>
              <w:jc w:val="center"/>
              <w:rPr>
                <w:rFonts w:ascii="Calibri" w:eastAsia="Times New Roman" w:hAnsi="Calibri"/>
                <w:color w:val="000000"/>
                <w:sz w:val="20"/>
                <w:szCs w:val="20"/>
                <w:lang w:eastAsia="en-US"/>
              </w:rPr>
            </w:pPr>
            <w:r>
              <w:rPr>
                <w:rFonts w:ascii="Calibri" w:eastAsia="Times New Roman" w:hAnsi="Calibri"/>
                <w:color w:val="000000"/>
                <w:sz w:val="20"/>
                <w:szCs w:val="20"/>
                <w:lang w:val="sr-Cyrl-RS" w:eastAsia="en-US"/>
              </w:rPr>
              <w:t>8-1</w:t>
            </w:r>
          </w:p>
        </w:tc>
        <w:tc>
          <w:tcPr>
            <w:tcW w:w="2610" w:type="dxa"/>
            <w:vAlign w:val="center"/>
          </w:tcPr>
          <w:p w14:paraId="60A08842" w14:textId="77777777" w:rsidR="00B8439B" w:rsidRPr="00B8439B" w:rsidRDefault="00B8439B" w:rsidP="00A45EF1">
            <w:pPr>
              <w:rPr>
                <w:rFonts w:ascii="Calibri" w:eastAsia="Times New Roman" w:hAnsi="Calibri"/>
                <w:color w:val="000000"/>
                <w:sz w:val="20"/>
                <w:szCs w:val="20"/>
                <w:u w:val="single"/>
                <w:lang w:val="sr-Cyrl-RS" w:eastAsia="en-US"/>
              </w:rPr>
            </w:pPr>
            <w:r w:rsidRPr="00B8439B">
              <w:rPr>
                <w:rFonts w:ascii="Calibri" w:eastAsia="Times New Roman" w:hAnsi="Calibri"/>
                <w:color w:val="000000"/>
                <w:sz w:val="20"/>
                <w:szCs w:val="20"/>
                <w:u w:val="single"/>
                <w:lang w:val="sr-Cyrl-RS" w:eastAsia="en-US"/>
              </w:rPr>
              <w:t>8-1</w:t>
            </w:r>
          </w:p>
        </w:tc>
        <w:tc>
          <w:tcPr>
            <w:tcW w:w="2250" w:type="dxa"/>
            <w:vAlign w:val="center"/>
          </w:tcPr>
          <w:p w14:paraId="09984716" w14:textId="77777777" w:rsidR="00B8439B" w:rsidRPr="00B8439B" w:rsidRDefault="00B8439B" w:rsidP="00A45EF1">
            <w:pPr>
              <w:rPr>
                <w:rFonts w:ascii="Calibri" w:hAnsi="Calibri" w:cs="Calibri"/>
                <w:color w:val="000000"/>
                <w:sz w:val="20"/>
                <w:szCs w:val="20"/>
                <w:u w:val="single"/>
                <w:lang w:val="sr-Cyrl-RS"/>
              </w:rPr>
            </w:pPr>
          </w:p>
        </w:tc>
        <w:tc>
          <w:tcPr>
            <w:tcW w:w="1350" w:type="dxa"/>
            <w:vAlign w:val="center"/>
          </w:tcPr>
          <w:p w14:paraId="31EBDB2E" w14:textId="77777777" w:rsidR="00B8439B" w:rsidRPr="00E17AAA" w:rsidRDefault="00B8439B" w:rsidP="00A45EF1">
            <w:pPr>
              <w:rPr>
                <w:rFonts w:ascii="Calibri" w:hAnsi="Calibri" w:cs="Calibri"/>
                <w:color w:val="000000"/>
                <w:sz w:val="20"/>
                <w:szCs w:val="20"/>
                <w:u w:val="single"/>
                <w:lang w:val="sr-Cyrl-RS"/>
              </w:rPr>
            </w:pPr>
          </w:p>
        </w:tc>
      </w:tr>
      <w:tr w:rsidR="00B8439B" w:rsidRPr="008D7497" w14:paraId="10168F4A" w14:textId="77777777" w:rsidTr="00B8439B">
        <w:trPr>
          <w:trHeight w:val="489"/>
        </w:trPr>
        <w:tc>
          <w:tcPr>
            <w:tcW w:w="1440" w:type="dxa"/>
            <w:vAlign w:val="center"/>
          </w:tcPr>
          <w:p w14:paraId="134F5AB7"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eastAsia="Times New Roman" w:hAnsi="Calibri" w:cs="Calibri"/>
                <w:color w:val="000000"/>
                <w:sz w:val="20"/>
                <w:szCs w:val="20"/>
                <w:lang w:val="sr-Cyrl-RS" w:eastAsia="en-US"/>
              </w:rPr>
              <w:t>Роботика</w:t>
            </w:r>
          </w:p>
        </w:tc>
        <w:tc>
          <w:tcPr>
            <w:tcW w:w="2070" w:type="dxa"/>
            <w:vAlign w:val="center"/>
          </w:tcPr>
          <w:p w14:paraId="6657CD29"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Иван Живић</w:t>
            </w:r>
          </w:p>
        </w:tc>
        <w:tc>
          <w:tcPr>
            <w:tcW w:w="810" w:type="dxa"/>
            <w:vAlign w:val="center"/>
          </w:tcPr>
          <w:p w14:paraId="51667DF4" w14:textId="77777777" w:rsidR="00B8439B" w:rsidRPr="0058622D" w:rsidRDefault="0058622D" w:rsidP="00B8439B">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1</w:t>
            </w:r>
          </w:p>
        </w:tc>
        <w:tc>
          <w:tcPr>
            <w:tcW w:w="810" w:type="dxa"/>
            <w:vAlign w:val="center"/>
          </w:tcPr>
          <w:p w14:paraId="63FACE3C" w14:textId="77777777" w:rsidR="00B8439B" w:rsidRDefault="00B8439B" w:rsidP="00B8439B">
            <w:pPr>
              <w:jc w:val="center"/>
              <w:rPr>
                <w:rFonts w:ascii="Calibri" w:eastAsia="Times New Roman" w:hAnsi="Calibri"/>
                <w:color w:val="000000"/>
                <w:sz w:val="20"/>
                <w:szCs w:val="20"/>
                <w:lang w:val="sr-Cyrl-RS" w:eastAsia="en-US"/>
              </w:rPr>
            </w:pPr>
          </w:p>
        </w:tc>
        <w:tc>
          <w:tcPr>
            <w:tcW w:w="2610" w:type="dxa"/>
            <w:vAlign w:val="center"/>
          </w:tcPr>
          <w:p w14:paraId="27C6B069" w14:textId="77777777" w:rsidR="00B8439B" w:rsidRPr="008D7497" w:rsidRDefault="00B8439B" w:rsidP="00B8439B">
            <w:pPr>
              <w:rPr>
                <w:rFonts w:ascii="Calibri" w:eastAsia="Times New Roman" w:hAnsi="Calibri"/>
                <w:color w:val="000000"/>
                <w:sz w:val="20"/>
                <w:szCs w:val="20"/>
                <w:lang w:val="sr-Cyrl-RS" w:eastAsia="en-US"/>
              </w:rPr>
            </w:pPr>
            <w:r w:rsidRPr="00342A82">
              <w:rPr>
                <w:rFonts w:ascii="Calibri" w:eastAsia="Times New Roman" w:hAnsi="Calibri"/>
                <w:color w:val="000000"/>
                <w:sz w:val="20"/>
                <w:szCs w:val="20"/>
                <w:lang w:val="sr-Cyrl-RS" w:eastAsia="en-US"/>
              </w:rPr>
              <w:t>8-2</w:t>
            </w:r>
          </w:p>
        </w:tc>
        <w:tc>
          <w:tcPr>
            <w:tcW w:w="2250" w:type="dxa"/>
            <w:vAlign w:val="center"/>
          </w:tcPr>
          <w:p w14:paraId="0C6A731B" w14:textId="77777777" w:rsidR="00B8439B" w:rsidRPr="008D7497" w:rsidRDefault="00B8439B" w:rsidP="00B8439B">
            <w:pPr>
              <w:rPr>
                <w:rFonts w:ascii="Calibri" w:hAnsi="Calibri" w:cs="Calibri"/>
                <w:color w:val="000000"/>
                <w:sz w:val="20"/>
                <w:szCs w:val="20"/>
                <w:lang w:val="sr-Cyrl-RS"/>
              </w:rPr>
            </w:pPr>
          </w:p>
        </w:tc>
        <w:tc>
          <w:tcPr>
            <w:tcW w:w="1350" w:type="dxa"/>
            <w:vAlign w:val="center"/>
          </w:tcPr>
          <w:p w14:paraId="6ACE86CE" w14:textId="77777777" w:rsidR="00B8439B" w:rsidRPr="00E17AAA" w:rsidRDefault="00B8439B" w:rsidP="00B8439B">
            <w:pPr>
              <w:rPr>
                <w:rFonts w:ascii="Calibri" w:hAnsi="Calibri" w:cs="Calibri"/>
                <w:color w:val="000000"/>
                <w:sz w:val="20"/>
                <w:szCs w:val="20"/>
                <w:u w:val="single"/>
                <w:lang w:val="sr-Cyrl-RS"/>
              </w:rPr>
            </w:pPr>
          </w:p>
        </w:tc>
      </w:tr>
      <w:tr w:rsidR="00B8439B" w:rsidRPr="008D7497" w14:paraId="7E4759F0" w14:textId="77777777" w:rsidTr="00B8439B">
        <w:trPr>
          <w:trHeight w:val="489"/>
        </w:trPr>
        <w:tc>
          <w:tcPr>
            <w:tcW w:w="1440" w:type="dxa"/>
            <w:vAlign w:val="center"/>
          </w:tcPr>
          <w:p w14:paraId="4C83C680" w14:textId="77777777" w:rsidR="00B8439B" w:rsidRPr="001B4C3C" w:rsidRDefault="00B8439B" w:rsidP="00B8439B">
            <w:pPr>
              <w:rPr>
                <w:rFonts w:ascii="Calibri" w:eastAsia="Times New Roman" w:hAnsi="Calibri" w:cs="Calibri"/>
                <w:color w:val="000000"/>
                <w:sz w:val="20"/>
                <w:szCs w:val="20"/>
                <w:lang w:val="sr-Cyrl-RS" w:eastAsia="en-US"/>
              </w:rPr>
            </w:pPr>
            <w:r w:rsidRPr="001B4C3C">
              <w:rPr>
                <w:rFonts w:ascii="Calibri" w:eastAsia="Times New Roman" w:hAnsi="Calibri" w:cs="Calibri"/>
                <w:color w:val="000000"/>
                <w:sz w:val="20"/>
                <w:szCs w:val="20"/>
                <w:lang w:val="sr-Cyrl-RS" w:eastAsia="en-US"/>
              </w:rPr>
              <w:t>Реч по реч</w:t>
            </w:r>
          </w:p>
        </w:tc>
        <w:tc>
          <w:tcPr>
            <w:tcW w:w="2070" w:type="dxa"/>
            <w:vAlign w:val="center"/>
          </w:tcPr>
          <w:p w14:paraId="7662F450" w14:textId="77777777" w:rsidR="00B8439B" w:rsidRPr="008D7497" w:rsidRDefault="00B8439B" w:rsidP="00B8439B">
            <w:pPr>
              <w:rPr>
                <w:rFonts w:ascii="Calibri" w:hAnsi="Calibri"/>
                <w:color w:val="000000"/>
                <w:sz w:val="20"/>
                <w:szCs w:val="20"/>
                <w:lang w:val="sr-Cyrl-RS"/>
              </w:rPr>
            </w:pPr>
            <w:r w:rsidRPr="001B4C3C">
              <w:rPr>
                <w:rFonts w:ascii="Calibri" w:hAnsi="Calibri" w:cs="Calibri"/>
                <w:color w:val="000000"/>
                <w:sz w:val="20"/>
                <w:szCs w:val="20"/>
                <w:lang w:val="sr-Cyrl-RS"/>
              </w:rPr>
              <w:t>Данијела Љубић</w:t>
            </w:r>
          </w:p>
        </w:tc>
        <w:tc>
          <w:tcPr>
            <w:tcW w:w="810" w:type="dxa"/>
            <w:vAlign w:val="center"/>
          </w:tcPr>
          <w:p w14:paraId="4D439CC5" w14:textId="77777777" w:rsidR="00B8439B" w:rsidRPr="0058622D" w:rsidRDefault="0058622D" w:rsidP="00B8439B">
            <w:pPr>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2</w:t>
            </w:r>
          </w:p>
        </w:tc>
        <w:tc>
          <w:tcPr>
            <w:tcW w:w="810" w:type="dxa"/>
            <w:vAlign w:val="center"/>
          </w:tcPr>
          <w:p w14:paraId="35E20736" w14:textId="77777777" w:rsidR="00B8439B" w:rsidRDefault="00B8439B" w:rsidP="00B8439B">
            <w:pPr>
              <w:jc w:val="center"/>
              <w:rPr>
                <w:rFonts w:ascii="Calibri" w:eastAsia="Times New Roman" w:hAnsi="Calibri"/>
                <w:color w:val="000000"/>
                <w:sz w:val="20"/>
                <w:szCs w:val="20"/>
                <w:lang w:val="sr-Cyrl-RS" w:eastAsia="en-US"/>
              </w:rPr>
            </w:pPr>
          </w:p>
        </w:tc>
        <w:tc>
          <w:tcPr>
            <w:tcW w:w="2610" w:type="dxa"/>
            <w:vAlign w:val="center"/>
          </w:tcPr>
          <w:p w14:paraId="3B3B6DB2" w14:textId="77777777" w:rsidR="00B8439B" w:rsidRPr="008D7497" w:rsidRDefault="00B8439B" w:rsidP="00B8439B">
            <w:pPr>
              <w:rPr>
                <w:rFonts w:ascii="Calibri" w:eastAsia="Times New Roman" w:hAnsi="Calibri"/>
                <w:color w:val="000000"/>
                <w:sz w:val="20"/>
                <w:szCs w:val="20"/>
                <w:lang w:val="sr-Cyrl-RS" w:eastAsia="en-US"/>
              </w:rPr>
            </w:pPr>
          </w:p>
        </w:tc>
        <w:tc>
          <w:tcPr>
            <w:tcW w:w="2250" w:type="dxa"/>
            <w:vAlign w:val="center"/>
          </w:tcPr>
          <w:p w14:paraId="71EC1FA6" w14:textId="77777777" w:rsidR="00B8439B" w:rsidRPr="008D7497" w:rsidRDefault="00B8439B" w:rsidP="00B8439B">
            <w:pPr>
              <w:rPr>
                <w:rFonts w:ascii="Calibri" w:hAnsi="Calibri" w:cs="Calibri"/>
                <w:color w:val="000000"/>
                <w:sz w:val="20"/>
                <w:szCs w:val="20"/>
                <w:lang w:val="sr-Cyrl-RS"/>
              </w:rPr>
            </w:pPr>
            <w:r w:rsidRPr="00342A82">
              <w:rPr>
                <w:rFonts w:ascii="Calibri" w:hAnsi="Calibri" w:cs="Calibri"/>
                <w:color w:val="000000"/>
                <w:sz w:val="20"/>
                <w:szCs w:val="20"/>
                <w:lang w:val="sr-Cyrl-RS"/>
              </w:rPr>
              <w:t>8-4, 8-5</w:t>
            </w:r>
          </w:p>
        </w:tc>
        <w:tc>
          <w:tcPr>
            <w:tcW w:w="1350" w:type="dxa"/>
            <w:vAlign w:val="center"/>
          </w:tcPr>
          <w:p w14:paraId="0A872948" w14:textId="77777777" w:rsidR="00B8439B" w:rsidRPr="00E17AAA" w:rsidRDefault="00B8439B" w:rsidP="00B8439B">
            <w:pPr>
              <w:rPr>
                <w:rFonts w:ascii="Calibri" w:hAnsi="Calibri" w:cs="Calibri"/>
                <w:color w:val="000000"/>
                <w:sz w:val="20"/>
                <w:szCs w:val="20"/>
                <w:u w:val="single"/>
                <w:lang w:val="sr-Cyrl-RS"/>
              </w:rPr>
            </w:pPr>
          </w:p>
        </w:tc>
      </w:tr>
    </w:tbl>
    <w:p w14:paraId="12524187" w14:textId="77777777" w:rsidR="00DA0390" w:rsidRDefault="00DA0390" w:rsidP="00B17823">
      <w:pPr>
        <w:pStyle w:val="Heading3"/>
        <w:jc w:val="center"/>
        <w:rPr>
          <w:rFonts w:ascii="Calibri" w:hAnsi="Calibri" w:cs="Calibri"/>
          <w:b w:val="0"/>
          <w:color w:val="000000"/>
          <w:sz w:val="28"/>
          <w:szCs w:val="28"/>
          <w:lang w:val="sr-Cyrl-RS"/>
        </w:rPr>
      </w:pPr>
      <w:bookmarkStart w:id="77" w:name="_Toc524683591"/>
      <w:bookmarkStart w:id="78" w:name="_Toc524782134"/>
      <w:bookmarkStart w:id="79" w:name="_Toc19640630"/>
      <w:bookmarkStart w:id="80" w:name="_Toc145499729"/>
      <w:bookmarkStart w:id="81" w:name="_Toc493254410"/>
    </w:p>
    <w:p w14:paraId="78A89CE6" w14:textId="77777777" w:rsidR="00DA0390" w:rsidRDefault="00DA0390" w:rsidP="00B17823">
      <w:pPr>
        <w:pStyle w:val="Heading3"/>
        <w:jc w:val="center"/>
        <w:rPr>
          <w:rFonts w:ascii="Calibri" w:hAnsi="Calibri" w:cs="Calibri"/>
          <w:b w:val="0"/>
          <w:color w:val="000000"/>
          <w:sz w:val="28"/>
          <w:szCs w:val="28"/>
          <w:lang w:val="sr-Cyrl-RS"/>
        </w:rPr>
      </w:pPr>
    </w:p>
    <w:p w14:paraId="779820FB" w14:textId="77777777" w:rsidR="005B2CDE" w:rsidRPr="005B2CDE" w:rsidRDefault="005B2CDE" w:rsidP="005B2CDE">
      <w:pPr>
        <w:rPr>
          <w:lang w:val="sr-Cyrl-RS" w:eastAsia="x-none"/>
        </w:rPr>
      </w:pPr>
    </w:p>
    <w:p w14:paraId="22364016" w14:textId="77777777" w:rsidR="00B17823" w:rsidRDefault="00B17823" w:rsidP="00B17823">
      <w:pPr>
        <w:pStyle w:val="Heading3"/>
        <w:jc w:val="center"/>
        <w:rPr>
          <w:rFonts w:ascii="Calibri" w:hAnsi="Calibri" w:cs="Calibri"/>
          <w:b w:val="0"/>
          <w:color w:val="000000"/>
          <w:sz w:val="28"/>
          <w:szCs w:val="28"/>
          <w:lang w:val="sr-Cyrl-RS"/>
        </w:rPr>
      </w:pPr>
      <w:r>
        <w:rPr>
          <w:rFonts w:ascii="Calibri" w:hAnsi="Calibri" w:cs="Calibri"/>
          <w:b w:val="0"/>
          <w:color w:val="000000"/>
          <w:sz w:val="28"/>
          <w:szCs w:val="28"/>
          <w:lang w:val="sr-Cyrl-RS"/>
        </w:rPr>
        <w:t>З</w:t>
      </w:r>
      <w:r>
        <w:rPr>
          <w:rFonts w:ascii="Calibri" w:hAnsi="Calibri" w:cs="Calibri"/>
          <w:b w:val="0"/>
          <w:color w:val="000000"/>
          <w:sz w:val="28"/>
          <w:szCs w:val="28"/>
        </w:rPr>
        <w:t xml:space="preserve">адужења наставника </w:t>
      </w:r>
      <w:r>
        <w:rPr>
          <w:rFonts w:ascii="Calibri" w:hAnsi="Calibri" w:cs="Calibri"/>
          <w:b w:val="0"/>
          <w:color w:val="000000"/>
          <w:sz w:val="28"/>
          <w:szCs w:val="28"/>
          <w:lang w:val="sr-Cyrl-RS"/>
        </w:rPr>
        <w:t xml:space="preserve">и стручних сарадника </w:t>
      </w:r>
      <w:r>
        <w:rPr>
          <w:rFonts w:ascii="Calibri" w:hAnsi="Calibri" w:cs="Calibri"/>
          <w:b w:val="0"/>
          <w:color w:val="000000"/>
          <w:sz w:val="28"/>
          <w:szCs w:val="28"/>
        </w:rPr>
        <w:t>током четрдесеточасовне радне недеље</w:t>
      </w:r>
      <w:bookmarkEnd w:id="77"/>
      <w:bookmarkEnd w:id="78"/>
      <w:bookmarkEnd w:id="79"/>
      <w:bookmarkEnd w:id="80"/>
      <w:r>
        <w:rPr>
          <w:rFonts w:ascii="Calibri" w:hAnsi="Calibri" w:cs="Calibri"/>
          <w:b w:val="0"/>
          <w:color w:val="000000"/>
          <w:sz w:val="28"/>
          <w:szCs w:val="28"/>
        </w:rPr>
        <w:t xml:space="preserve"> </w:t>
      </w:r>
      <w:bookmarkEnd w:id="81"/>
    </w:p>
    <w:p w14:paraId="16454C0F" w14:textId="77777777" w:rsidR="00B17823" w:rsidRDefault="00B17823" w:rsidP="00B17823">
      <w:pPr>
        <w:pStyle w:val="NoSpacing"/>
        <w:rPr>
          <w:color w:val="000000"/>
          <w:sz w:val="24"/>
          <w:szCs w:val="24"/>
          <w:lang w:val="sr-Cyrl-RS"/>
        </w:rPr>
      </w:pPr>
    </w:p>
    <w:p w14:paraId="7B839A89" w14:textId="77777777" w:rsidR="00B17823" w:rsidRDefault="00B17823" w:rsidP="00B17823">
      <w:pPr>
        <w:pStyle w:val="NoSpacing"/>
        <w:rPr>
          <w:color w:val="000000"/>
          <w:sz w:val="24"/>
          <w:szCs w:val="24"/>
          <w:lang w:val="sr-Cyrl-RS"/>
        </w:rPr>
      </w:pPr>
    </w:p>
    <w:p w14:paraId="02CC77BA" w14:textId="77777777" w:rsidR="00B17823" w:rsidRDefault="00B17823" w:rsidP="00B17823">
      <w:pPr>
        <w:pStyle w:val="NoSpacing"/>
        <w:ind w:firstLine="720"/>
        <w:rPr>
          <w:rFonts w:cs="Calibri"/>
          <w:color w:val="000000"/>
          <w:sz w:val="24"/>
          <w:szCs w:val="24"/>
          <w:lang w:val="sr-Cyrl-RS"/>
        </w:rPr>
      </w:pPr>
      <w:r>
        <w:rPr>
          <w:color w:val="000000"/>
          <w:sz w:val="24"/>
          <w:szCs w:val="24"/>
          <w:lang w:val="sr-Cyrl-RS"/>
        </w:rPr>
        <w:t xml:space="preserve">Задужења наставника и стручних сарадника током </w:t>
      </w:r>
      <w:proofErr w:type="spellStart"/>
      <w:r>
        <w:rPr>
          <w:rFonts w:cs="Calibri"/>
          <w:color w:val="000000"/>
          <w:sz w:val="24"/>
          <w:szCs w:val="24"/>
        </w:rPr>
        <w:t>четрдесеточасовне</w:t>
      </w:r>
      <w:proofErr w:type="spellEnd"/>
      <w:r>
        <w:rPr>
          <w:rFonts w:cs="Calibri"/>
          <w:color w:val="000000"/>
          <w:sz w:val="24"/>
          <w:szCs w:val="24"/>
        </w:rPr>
        <w:t xml:space="preserve"> </w:t>
      </w:r>
      <w:proofErr w:type="spellStart"/>
      <w:r>
        <w:rPr>
          <w:rFonts w:cs="Calibri"/>
          <w:color w:val="000000"/>
          <w:sz w:val="24"/>
          <w:szCs w:val="24"/>
        </w:rPr>
        <w:t>радне</w:t>
      </w:r>
      <w:proofErr w:type="spellEnd"/>
      <w:r>
        <w:rPr>
          <w:rFonts w:cs="Calibri"/>
          <w:color w:val="000000"/>
          <w:sz w:val="24"/>
          <w:szCs w:val="24"/>
        </w:rPr>
        <w:t xml:space="preserve"> </w:t>
      </w:r>
      <w:proofErr w:type="spellStart"/>
      <w:r>
        <w:rPr>
          <w:rFonts w:cs="Calibri"/>
          <w:color w:val="000000"/>
          <w:sz w:val="24"/>
          <w:szCs w:val="24"/>
        </w:rPr>
        <w:t>недеље</w:t>
      </w:r>
      <w:proofErr w:type="spellEnd"/>
      <w:r>
        <w:rPr>
          <w:rFonts w:cs="Calibri"/>
          <w:color w:val="000000"/>
          <w:sz w:val="24"/>
          <w:szCs w:val="24"/>
          <w:lang w:val="sr-Cyrl-RS"/>
        </w:rPr>
        <w:t xml:space="preserve"> дата су у прилогу Годишњег плана рада. Наставници и стручни сарадници добијају решења којима је регулисан број радних часова недељно (40 за наставника/стручног сарадника са пуном нормом) и годишње (1760 часова за наставника/стручног сарадника са пуном нормом). У решењима о структури четрдесеточасовне радне недеље уређена су и задужења током ненаставних недеља.</w:t>
      </w:r>
    </w:p>
    <w:p w14:paraId="7919DB15" w14:textId="77777777" w:rsidR="00B17823" w:rsidRDefault="00B17823" w:rsidP="00B17823">
      <w:pPr>
        <w:pStyle w:val="NoSpacing"/>
        <w:ind w:firstLine="720"/>
        <w:rPr>
          <w:rFonts w:cs="Calibri"/>
          <w:color w:val="000000"/>
          <w:sz w:val="24"/>
          <w:szCs w:val="24"/>
          <w:lang w:val="sr-Cyrl-RS"/>
        </w:rPr>
      </w:pPr>
    </w:p>
    <w:p w14:paraId="6FF69D87" w14:textId="77777777" w:rsidR="005B2CDE" w:rsidRDefault="005B2CDE" w:rsidP="00B17823">
      <w:pPr>
        <w:pStyle w:val="NoSpacing"/>
        <w:ind w:firstLine="720"/>
        <w:rPr>
          <w:rFonts w:cs="Calibri"/>
          <w:color w:val="000000"/>
          <w:sz w:val="24"/>
          <w:szCs w:val="24"/>
          <w:lang w:val="sr-Cyrl-RS"/>
        </w:rPr>
      </w:pPr>
    </w:p>
    <w:p w14:paraId="63064059" w14:textId="77777777" w:rsidR="00B17823" w:rsidRDefault="00B17823" w:rsidP="00B17823">
      <w:pPr>
        <w:pStyle w:val="NoSpacing"/>
        <w:ind w:firstLine="720"/>
        <w:rPr>
          <w:color w:val="000000"/>
          <w:sz w:val="24"/>
          <w:szCs w:val="24"/>
          <w:lang w:val="sr-Cyrl-RS"/>
        </w:rPr>
      </w:pPr>
    </w:p>
    <w:p w14:paraId="01DF7D5D" w14:textId="77777777" w:rsidR="00B17823" w:rsidRDefault="00B17823" w:rsidP="00B17823">
      <w:pPr>
        <w:pStyle w:val="NoSpacing"/>
        <w:ind w:firstLine="720"/>
        <w:rPr>
          <w:color w:val="000000"/>
          <w:sz w:val="24"/>
          <w:szCs w:val="24"/>
          <w:lang w:val="sr-Cyrl-RS"/>
        </w:rPr>
      </w:pPr>
    </w:p>
    <w:p w14:paraId="75D902E4" w14:textId="77777777" w:rsidR="00B17823" w:rsidRDefault="00B17823" w:rsidP="00B17823">
      <w:pPr>
        <w:pStyle w:val="Heading3"/>
        <w:jc w:val="center"/>
        <w:rPr>
          <w:rFonts w:ascii="Calibri" w:hAnsi="Calibri" w:cs="Calibri"/>
          <w:b w:val="0"/>
          <w:color w:val="000000"/>
          <w:sz w:val="28"/>
          <w:szCs w:val="28"/>
        </w:rPr>
      </w:pPr>
      <w:bookmarkStart w:id="82" w:name="_Toc524683592"/>
      <w:bookmarkStart w:id="83" w:name="_Toc524782135"/>
      <w:bookmarkStart w:id="84" w:name="_Toc19640631"/>
      <w:bookmarkStart w:id="85" w:name="_Toc145499730"/>
      <w:bookmarkStart w:id="86" w:name="_Toc493254411"/>
      <w:r>
        <w:rPr>
          <w:rFonts w:ascii="Calibri" w:hAnsi="Calibri" w:cs="Calibri"/>
          <w:b w:val="0"/>
          <w:color w:val="000000"/>
          <w:sz w:val="28"/>
          <w:szCs w:val="28"/>
        </w:rPr>
        <w:t>Распоред часова и дежурства у школи</w:t>
      </w:r>
      <w:bookmarkEnd w:id="82"/>
      <w:bookmarkEnd w:id="83"/>
      <w:bookmarkEnd w:id="84"/>
      <w:bookmarkEnd w:id="85"/>
    </w:p>
    <w:p w14:paraId="2150E82F" w14:textId="77777777" w:rsidR="00B17823" w:rsidRDefault="00B17823" w:rsidP="00B17823">
      <w:pPr>
        <w:pStyle w:val="NoSpacing"/>
        <w:jc w:val="center"/>
        <w:rPr>
          <w:color w:val="000000"/>
          <w:sz w:val="28"/>
          <w:szCs w:val="28"/>
          <w:lang w:val="sr-Cyrl-CS"/>
        </w:rPr>
      </w:pPr>
    </w:p>
    <w:p w14:paraId="37E80726" w14:textId="77777777" w:rsidR="00B17823" w:rsidRDefault="00B17823" w:rsidP="00B17823">
      <w:pPr>
        <w:pStyle w:val="NoSpacing"/>
        <w:rPr>
          <w:rFonts w:cs="Calibri"/>
          <w:color w:val="000000"/>
          <w:sz w:val="24"/>
          <w:szCs w:val="24"/>
          <w:lang w:val="sr-Cyrl-RS"/>
        </w:rPr>
      </w:pPr>
      <w:r>
        <w:rPr>
          <w:color w:val="000000"/>
          <w:sz w:val="28"/>
          <w:szCs w:val="28"/>
          <w:lang w:val="sr-Cyrl-CS"/>
        </w:rPr>
        <w:tab/>
      </w:r>
      <w:r>
        <w:rPr>
          <w:rFonts w:cs="Calibri"/>
          <w:color w:val="000000"/>
          <w:sz w:val="24"/>
          <w:szCs w:val="24"/>
          <w:lang w:val="sr-Cyrl-CS"/>
        </w:rPr>
        <w:t>Распоред часова редовне и изборне наставе и ваннаставних активности  налази се  у прилогу Годишњег плана рада. Распоред дежурства у школи саставни је део распореда часова (у прилогу Годишњег плана рада).</w:t>
      </w:r>
      <w:r>
        <w:rPr>
          <w:rFonts w:cs="Calibri"/>
          <w:color w:val="000000"/>
          <w:sz w:val="24"/>
          <w:szCs w:val="24"/>
        </w:rPr>
        <w:t xml:space="preserve"> </w:t>
      </w:r>
      <w:r>
        <w:rPr>
          <w:rFonts w:cs="Calibri"/>
          <w:color w:val="000000"/>
          <w:sz w:val="24"/>
          <w:szCs w:val="24"/>
          <w:lang w:val="sr-Cyrl-RS"/>
        </w:rPr>
        <w:t>За време одмор</w:t>
      </w:r>
      <w:r w:rsidR="00C47347">
        <w:rPr>
          <w:rFonts w:cs="Calibri"/>
          <w:color w:val="000000"/>
          <w:sz w:val="24"/>
          <w:szCs w:val="24"/>
          <w:lang w:val="sr-Cyrl-RS"/>
        </w:rPr>
        <w:t>а дежурају учитељи, наставници и стручни сарадници</w:t>
      </w:r>
      <w:r>
        <w:rPr>
          <w:rFonts w:cs="Calibri"/>
          <w:color w:val="000000"/>
          <w:sz w:val="24"/>
          <w:szCs w:val="24"/>
          <w:lang w:val="sr-Cyrl-RS"/>
        </w:rPr>
        <w:t>, а у време трајања наставе помоћни радници.</w:t>
      </w:r>
      <w:r w:rsidR="00672948">
        <w:rPr>
          <w:rFonts w:cs="Calibri"/>
          <w:color w:val="000000"/>
          <w:sz w:val="24"/>
          <w:szCs w:val="24"/>
          <w:lang w:val="sr-Cyrl-RS"/>
        </w:rPr>
        <w:t xml:space="preserve"> </w:t>
      </w:r>
    </w:p>
    <w:p w14:paraId="5B671FDC" w14:textId="77777777" w:rsidR="00463BAC" w:rsidRPr="00A012B1" w:rsidRDefault="00463BAC" w:rsidP="00463BAC">
      <w:pPr>
        <w:pStyle w:val="NoSpacing"/>
        <w:ind w:firstLine="720"/>
        <w:rPr>
          <w:rFonts w:cs="Calibri"/>
          <w:color w:val="FF0000"/>
          <w:sz w:val="28"/>
          <w:szCs w:val="28"/>
          <w:lang w:val="sr-Cyrl-CS"/>
        </w:rPr>
      </w:pPr>
    </w:p>
    <w:p w14:paraId="1E3E19B5" w14:textId="77777777" w:rsidR="00E316DE" w:rsidRDefault="00E316DE" w:rsidP="00463BAC">
      <w:pPr>
        <w:pStyle w:val="NoSpacing"/>
        <w:ind w:firstLine="720"/>
        <w:rPr>
          <w:rFonts w:cs="Calibri"/>
          <w:color w:val="FF0000"/>
          <w:sz w:val="28"/>
          <w:szCs w:val="28"/>
          <w:lang w:val="sr-Cyrl-CS"/>
        </w:rPr>
      </w:pPr>
    </w:p>
    <w:p w14:paraId="4F6D05FA" w14:textId="77777777" w:rsidR="005B2CDE" w:rsidRDefault="005B2CDE" w:rsidP="00463BAC">
      <w:pPr>
        <w:pStyle w:val="NoSpacing"/>
        <w:ind w:firstLine="720"/>
        <w:rPr>
          <w:rFonts w:cs="Calibri"/>
          <w:color w:val="FF0000"/>
          <w:sz w:val="28"/>
          <w:szCs w:val="28"/>
          <w:lang w:val="sr-Cyrl-CS"/>
        </w:rPr>
      </w:pPr>
    </w:p>
    <w:p w14:paraId="248B1DC4" w14:textId="77777777" w:rsidR="005B2CDE" w:rsidRDefault="005B2CDE" w:rsidP="00463BAC">
      <w:pPr>
        <w:pStyle w:val="NoSpacing"/>
        <w:ind w:firstLine="720"/>
        <w:rPr>
          <w:rFonts w:cs="Calibri"/>
          <w:color w:val="FF0000"/>
          <w:sz w:val="28"/>
          <w:szCs w:val="28"/>
          <w:lang w:val="sr-Cyrl-CS"/>
        </w:rPr>
      </w:pPr>
    </w:p>
    <w:p w14:paraId="0801A8CC" w14:textId="77777777" w:rsidR="005B2CDE" w:rsidRDefault="005B2CDE" w:rsidP="00463BAC">
      <w:pPr>
        <w:pStyle w:val="NoSpacing"/>
        <w:ind w:firstLine="720"/>
        <w:rPr>
          <w:rFonts w:cs="Calibri"/>
          <w:color w:val="FF0000"/>
          <w:sz w:val="28"/>
          <w:szCs w:val="28"/>
          <w:lang w:val="sr-Cyrl-CS"/>
        </w:rPr>
      </w:pPr>
    </w:p>
    <w:p w14:paraId="42B53D40" w14:textId="77777777" w:rsidR="005B2CDE" w:rsidRPr="00A012B1" w:rsidRDefault="005B2CDE" w:rsidP="00463BAC">
      <w:pPr>
        <w:pStyle w:val="NoSpacing"/>
        <w:ind w:firstLine="720"/>
        <w:rPr>
          <w:rFonts w:cs="Calibri"/>
          <w:color w:val="FF0000"/>
          <w:sz w:val="28"/>
          <w:szCs w:val="28"/>
          <w:lang w:val="sr-Cyrl-CS"/>
        </w:rPr>
      </w:pPr>
    </w:p>
    <w:p w14:paraId="3DFBA15C" w14:textId="77777777" w:rsidR="00E316DE" w:rsidRPr="00A012B1" w:rsidRDefault="00E316DE" w:rsidP="00463BAC">
      <w:pPr>
        <w:pStyle w:val="NoSpacing"/>
        <w:ind w:firstLine="720"/>
        <w:rPr>
          <w:rFonts w:cs="Calibri"/>
          <w:color w:val="FF0000"/>
          <w:sz w:val="28"/>
          <w:szCs w:val="28"/>
          <w:lang w:val="sr-Cyrl-CS"/>
        </w:rPr>
      </w:pPr>
    </w:p>
    <w:p w14:paraId="796A097B" w14:textId="77777777" w:rsidR="00683D84" w:rsidRPr="003A72A2" w:rsidRDefault="00683D84" w:rsidP="00683D84">
      <w:pPr>
        <w:pStyle w:val="Heading3"/>
        <w:ind w:firstLine="0"/>
        <w:jc w:val="center"/>
        <w:rPr>
          <w:rFonts w:ascii="Calibri" w:hAnsi="Calibri" w:cs="Calibri"/>
          <w:b w:val="0"/>
          <w:color w:val="000000"/>
          <w:sz w:val="28"/>
          <w:szCs w:val="28"/>
          <w:lang w:val="sr-Cyrl-RS"/>
        </w:rPr>
      </w:pPr>
      <w:bookmarkStart w:id="87" w:name="_Toc19640632"/>
      <w:bookmarkStart w:id="88" w:name="_Toc145499731"/>
      <w:r w:rsidRPr="003A72A2">
        <w:rPr>
          <w:rFonts w:ascii="Calibri" w:hAnsi="Calibri" w:cs="Calibri"/>
          <w:b w:val="0"/>
          <w:color w:val="000000"/>
          <w:sz w:val="28"/>
          <w:szCs w:val="28"/>
        </w:rPr>
        <w:lastRenderedPageBreak/>
        <w:t>Педагошка организација – распоред рада по сменама</w:t>
      </w:r>
      <w:bookmarkEnd w:id="87"/>
      <w:bookmarkEnd w:id="88"/>
    </w:p>
    <w:p w14:paraId="73FAA353" w14:textId="77777777" w:rsidR="00811C34" w:rsidRPr="00A012B1" w:rsidRDefault="00811C34" w:rsidP="00811C34">
      <w:pPr>
        <w:rPr>
          <w:color w:val="FF0000"/>
          <w:lang w:val="sr-Cyrl-RS" w:eastAsia="en-US"/>
        </w:rPr>
      </w:pPr>
    </w:p>
    <w:p w14:paraId="715899DD" w14:textId="77777777" w:rsidR="0094715C" w:rsidRPr="00375691" w:rsidRDefault="0094715C" w:rsidP="0094715C">
      <w:pPr>
        <w:pStyle w:val="Style1"/>
        <w:adjustRightInd/>
        <w:spacing w:before="36" w:after="324" w:line="276" w:lineRule="auto"/>
        <w:ind w:firstLine="792"/>
        <w:jc w:val="center"/>
        <w:rPr>
          <w:rFonts w:ascii="Calibri" w:hAnsi="Calibri"/>
          <w:b/>
          <w:sz w:val="32"/>
          <w:szCs w:val="24"/>
          <w:lang w:val="sr-Cyrl-CS"/>
        </w:rPr>
      </w:pPr>
      <w:bookmarkStart w:id="89" w:name="_Toc493254413"/>
      <w:bookmarkStart w:id="90" w:name="_Toc524683594"/>
      <w:bookmarkStart w:id="91" w:name="_Toc524782137"/>
      <w:bookmarkStart w:id="92" w:name="_Toc19640633"/>
      <w:r w:rsidRPr="00375691">
        <w:rPr>
          <w:rFonts w:ascii="Calibri" w:hAnsi="Calibri"/>
          <w:b/>
          <w:snapToGrid w:val="0"/>
          <w:sz w:val="24"/>
          <w:lang w:val="ru-RU"/>
        </w:rPr>
        <w:t>РАСПОРЕД ЗВОЊЕЊА</w:t>
      </w:r>
      <w:r w:rsidRPr="00375691">
        <w:rPr>
          <w:rFonts w:ascii="Calibri" w:hAnsi="Calibri"/>
          <w:b/>
          <w:snapToGrid w:val="0"/>
          <w:sz w:val="24"/>
          <w:lang w:val="sr-Cyrl-CS"/>
        </w:rPr>
        <w:t xml:space="preserve"> У МАТИЧНОЈ ШКОЛИ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0"/>
        <w:gridCol w:w="2457"/>
      </w:tblGrid>
      <w:tr w:rsidR="0094715C" w:rsidRPr="00315CD8" w14:paraId="20497DB8" w14:textId="77777777" w:rsidTr="003A72A2">
        <w:trPr>
          <w:jc w:val="center"/>
        </w:trPr>
        <w:tc>
          <w:tcPr>
            <w:tcW w:w="810" w:type="dxa"/>
            <w:tcBorders>
              <w:top w:val="single" w:sz="12" w:space="0" w:color="auto"/>
              <w:left w:val="single" w:sz="12" w:space="0" w:color="auto"/>
              <w:bottom w:val="single" w:sz="6" w:space="0" w:color="auto"/>
              <w:right w:val="single" w:sz="6" w:space="0" w:color="auto"/>
            </w:tcBorders>
            <w:shd w:val="clear" w:color="auto" w:fill="DAEEF3"/>
          </w:tcPr>
          <w:p w14:paraId="6F13B715" w14:textId="77777777" w:rsidR="0094715C" w:rsidRPr="00346340"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62638DF3" w14:textId="77777777" w:rsidR="0094715C" w:rsidRPr="00346340" w:rsidRDefault="0094715C" w:rsidP="003A72A2">
            <w:pPr>
              <w:spacing w:before="60" w:after="60"/>
              <w:jc w:val="center"/>
              <w:rPr>
                <w:rFonts w:ascii="Calibri" w:hAnsi="Calibri"/>
                <w:b/>
              </w:rPr>
            </w:pPr>
            <w:proofErr w:type="spellStart"/>
            <w:r w:rsidRPr="00346340">
              <w:rPr>
                <w:rFonts w:ascii="Calibri" w:hAnsi="Calibri"/>
                <w:b/>
              </w:rPr>
              <w:t>Преподне</w:t>
            </w:r>
            <w:proofErr w:type="spellEnd"/>
          </w:p>
        </w:tc>
      </w:tr>
      <w:tr w:rsidR="0094715C" w:rsidRPr="00315CD8" w14:paraId="03789ED0"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3E68B889"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527C3E8E" w14:textId="77777777" w:rsidR="0094715C" w:rsidRPr="00346340" w:rsidRDefault="0094715C" w:rsidP="003A72A2">
            <w:pPr>
              <w:jc w:val="center"/>
              <w:rPr>
                <w:rFonts w:ascii="Calibri" w:hAnsi="Calibri"/>
              </w:rPr>
            </w:pPr>
            <w:r w:rsidRPr="00346340">
              <w:rPr>
                <w:rFonts w:ascii="Calibri" w:hAnsi="Calibri"/>
              </w:rPr>
              <w:t>07.30 – 0</w:t>
            </w:r>
            <w:r w:rsidRPr="00346340">
              <w:rPr>
                <w:rFonts w:ascii="Calibri" w:hAnsi="Calibri"/>
                <w:lang w:val="sr-Cyrl-CS"/>
              </w:rPr>
              <w:t>8</w:t>
            </w:r>
            <w:r w:rsidRPr="00346340">
              <w:rPr>
                <w:rFonts w:ascii="Calibri" w:hAnsi="Calibri"/>
              </w:rPr>
              <w:t>.15</w:t>
            </w:r>
          </w:p>
        </w:tc>
      </w:tr>
      <w:tr w:rsidR="0094715C" w:rsidRPr="00315CD8" w14:paraId="49E4A169"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45714124"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4DCE908" w14:textId="77777777" w:rsidR="0094715C" w:rsidRPr="00346340" w:rsidRDefault="0094715C" w:rsidP="003A72A2">
            <w:pPr>
              <w:jc w:val="center"/>
              <w:rPr>
                <w:rFonts w:ascii="Calibri" w:hAnsi="Calibri"/>
              </w:rPr>
            </w:pPr>
            <w:r w:rsidRPr="00346340">
              <w:rPr>
                <w:rFonts w:ascii="Calibri" w:hAnsi="Calibri"/>
              </w:rPr>
              <w:t>08.20 – 09.05</w:t>
            </w:r>
          </w:p>
        </w:tc>
      </w:tr>
      <w:tr w:rsidR="0094715C" w:rsidRPr="00315CD8" w14:paraId="17F2A021"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63111A40"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228F2AD" w14:textId="77777777" w:rsidR="0094715C" w:rsidRPr="00346340" w:rsidRDefault="0094715C" w:rsidP="003A72A2">
            <w:pPr>
              <w:jc w:val="center"/>
              <w:rPr>
                <w:rFonts w:ascii="Calibri" w:hAnsi="Calibri"/>
                <w:lang w:val="sr-Cyrl-CS"/>
              </w:rPr>
            </w:pPr>
            <w:r w:rsidRPr="00346340">
              <w:rPr>
                <w:rFonts w:ascii="Calibri" w:hAnsi="Calibri"/>
              </w:rPr>
              <w:t>09.</w:t>
            </w:r>
            <w:r w:rsidRPr="00346340">
              <w:rPr>
                <w:rFonts w:ascii="Calibri" w:hAnsi="Calibri"/>
                <w:lang w:val="sr-Cyrl-CS"/>
              </w:rPr>
              <w:t>25</w:t>
            </w:r>
            <w:r w:rsidRPr="00346340">
              <w:rPr>
                <w:rFonts w:ascii="Calibri" w:hAnsi="Calibri"/>
              </w:rPr>
              <w:t xml:space="preserve"> – 10.</w:t>
            </w:r>
            <w:r w:rsidRPr="00346340">
              <w:rPr>
                <w:rFonts w:ascii="Calibri" w:hAnsi="Calibri"/>
                <w:lang w:val="sr-Cyrl-CS"/>
              </w:rPr>
              <w:t>10</w:t>
            </w:r>
          </w:p>
        </w:tc>
      </w:tr>
      <w:tr w:rsidR="0094715C" w:rsidRPr="00315CD8" w14:paraId="7022F239"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51F5DE31"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059CD39" w14:textId="77777777" w:rsidR="0094715C" w:rsidRPr="00346340" w:rsidRDefault="0094715C" w:rsidP="003A72A2">
            <w:pPr>
              <w:jc w:val="center"/>
              <w:rPr>
                <w:rFonts w:ascii="Calibri" w:hAnsi="Calibri"/>
                <w:lang w:val="sr-Cyrl-CS"/>
              </w:rPr>
            </w:pPr>
            <w:r w:rsidRPr="00346340">
              <w:rPr>
                <w:rFonts w:ascii="Calibri" w:hAnsi="Calibri"/>
              </w:rPr>
              <w:t>10.</w:t>
            </w:r>
            <w:r w:rsidRPr="00346340">
              <w:rPr>
                <w:rFonts w:ascii="Calibri" w:hAnsi="Calibri"/>
                <w:lang w:val="sr-Cyrl-CS"/>
              </w:rPr>
              <w:t>15</w:t>
            </w:r>
            <w:r w:rsidRPr="00346340">
              <w:rPr>
                <w:rFonts w:ascii="Calibri" w:hAnsi="Calibri"/>
              </w:rPr>
              <w:t xml:space="preserve"> – 1</w:t>
            </w:r>
            <w:r w:rsidRPr="00346340">
              <w:rPr>
                <w:rFonts w:ascii="Calibri" w:hAnsi="Calibri"/>
                <w:lang w:val="sr-Cyrl-CS"/>
              </w:rPr>
              <w:t>1</w:t>
            </w:r>
            <w:r w:rsidRPr="00346340">
              <w:rPr>
                <w:rFonts w:ascii="Calibri" w:hAnsi="Calibri"/>
              </w:rPr>
              <w:t>.</w:t>
            </w:r>
            <w:r w:rsidRPr="00346340">
              <w:rPr>
                <w:rFonts w:ascii="Calibri" w:hAnsi="Calibri"/>
                <w:lang w:val="sr-Cyrl-CS"/>
              </w:rPr>
              <w:t>00</w:t>
            </w:r>
          </w:p>
        </w:tc>
      </w:tr>
      <w:tr w:rsidR="0094715C" w:rsidRPr="00315CD8" w14:paraId="7CA12709"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07B371D7"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A2305C6" w14:textId="77777777" w:rsidR="0094715C" w:rsidRPr="00346340" w:rsidRDefault="0094715C" w:rsidP="003A72A2">
            <w:pPr>
              <w:jc w:val="center"/>
              <w:rPr>
                <w:rFonts w:ascii="Calibri" w:hAnsi="Calibri"/>
                <w:lang w:val="sr-Cyrl-CS"/>
              </w:rPr>
            </w:pPr>
            <w:r w:rsidRPr="00346340">
              <w:rPr>
                <w:rFonts w:ascii="Calibri" w:hAnsi="Calibri"/>
              </w:rPr>
              <w:t>11.</w:t>
            </w:r>
            <w:r w:rsidRPr="00346340">
              <w:rPr>
                <w:rFonts w:ascii="Calibri" w:hAnsi="Calibri"/>
                <w:lang w:val="sr-Cyrl-CS"/>
              </w:rPr>
              <w:t>05</w:t>
            </w:r>
            <w:r w:rsidRPr="00346340">
              <w:rPr>
                <w:rFonts w:ascii="Calibri" w:hAnsi="Calibri"/>
              </w:rPr>
              <w:t>- 11.</w:t>
            </w:r>
            <w:r w:rsidRPr="00346340">
              <w:rPr>
                <w:rFonts w:ascii="Calibri" w:hAnsi="Calibri"/>
                <w:lang w:val="sr-Cyrl-CS"/>
              </w:rPr>
              <w:t>50</w:t>
            </w:r>
          </w:p>
        </w:tc>
      </w:tr>
      <w:tr w:rsidR="0094715C" w:rsidRPr="00315CD8" w14:paraId="5C9C2428" w14:textId="77777777" w:rsidTr="003A72A2">
        <w:trPr>
          <w:jc w:val="center"/>
        </w:trPr>
        <w:tc>
          <w:tcPr>
            <w:tcW w:w="810" w:type="dxa"/>
            <w:tcBorders>
              <w:top w:val="single" w:sz="6" w:space="0" w:color="auto"/>
              <w:left w:val="single" w:sz="12" w:space="0" w:color="auto"/>
              <w:bottom w:val="single" w:sz="6" w:space="0" w:color="auto"/>
              <w:right w:val="single" w:sz="6" w:space="0" w:color="auto"/>
            </w:tcBorders>
          </w:tcPr>
          <w:p w14:paraId="4D63879E"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E56A245" w14:textId="77777777" w:rsidR="0094715C" w:rsidRPr="00346340" w:rsidRDefault="0094715C" w:rsidP="003A72A2">
            <w:pPr>
              <w:jc w:val="center"/>
              <w:rPr>
                <w:rFonts w:ascii="Calibri" w:hAnsi="Calibri"/>
                <w:lang w:val="sr-Cyrl-CS"/>
              </w:rPr>
            </w:pPr>
            <w:r w:rsidRPr="00346340">
              <w:rPr>
                <w:rFonts w:ascii="Calibri" w:hAnsi="Calibri"/>
                <w:lang w:val="sr-Cyrl-CS"/>
              </w:rPr>
              <w:t>11.55</w:t>
            </w:r>
            <w:r w:rsidRPr="00346340">
              <w:rPr>
                <w:rFonts w:ascii="Calibri" w:hAnsi="Calibri"/>
              </w:rPr>
              <w:t xml:space="preserve"> – 12.</w:t>
            </w:r>
            <w:r w:rsidRPr="00346340">
              <w:rPr>
                <w:rFonts w:ascii="Calibri" w:hAnsi="Calibri"/>
                <w:lang w:val="sr-Cyrl-CS"/>
              </w:rPr>
              <w:t>40</w:t>
            </w:r>
          </w:p>
        </w:tc>
      </w:tr>
    </w:tbl>
    <w:p w14:paraId="6D23EC5E" w14:textId="77777777" w:rsidR="0094715C" w:rsidRDefault="0094715C" w:rsidP="0094715C">
      <w:pPr>
        <w:pStyle w:val="Style1"/>
        <w:adjustRightInd/>
        <w:spacing w:before="36" w:after="324" w:line="276" w:lineRule="auto"/>
        <w:ind w:firstLine="720"/>
        <w:jc w:val="both"/>
        <w:rPr>
          <w:rFonts w:ascii="Calibri" w:hAnsi="Calibri"/>
          <w:sz w:val="24"/>
          <w:szCs w:val="24"/>
          <w:lang w:val="sr-Cyrl-CS"/>
        </w:rPr>
      </w:pPr>
    </w:p>
    <w:p w14:paraId="162FCA30" w14:textId="77777777" w:rsidR="0094715C" w:rsidRPr="005B2CDE" w:rsidRDefault="0094715C" w:rsidP="005B2CDE">
      <w:pPr>
        <w:pStyle w:val="Style1"/>
        <w:adjustRightInd/>
        <w:spacing w:before="36" w:after="324" w:line="276" w:lineRule="auto"/>
        <w:ind w:firstLine="720"/>
        <w:jc w:val="both"/>
        <w:rPr>
          <w:rFonts w:ascii="Calibri" w:hAnsi="Calibri"/>
          <w:sz w:val="24"/>
          <w:szCs w:val="24"/>
          <w:lang w:val="sr-Cyrl-RS"/>
        </w:rPr>
      </w:pPr>
      <w:r>
        <w:rPr>
          <w:rFonts w:ascii="Calibri" w:hAnsi="Calibri"/>
          <w:sz w:val="24"/>
          <w:szCs w:val="24"/>
        </w:rPr>
        <w:t xml:space="preserve">У </w:t>
      </w:r>
      <w:proofErr w:type="spellStart"/>
      <w:r>
        <w:rPr>
          <w:rFonts w:ascii="Calibri" w:hAnsi="Calibri"/>
          <w:sz w:val="24"/>
          <w:szCs w:val="24"/>
        </w:rPr>
        <w:t>матичној</w:t>
      </w:r>
      <w:proofErr w:type="spellEnd"/>
      <w:r>
        <w:rPr>
          <w:rFonts w:ascii="Calibri" w:hAnsi="Calibri"/>
          <w:sz w:val="24"/>
          <w:szCs w:val="24"/>
        </w:rPr>
        <w:t xml:space="preserve"> </w:t>
      </w:r>
      <w:proofErr w:type="spellStart"/>
      <w:r>
        <w:rPr>
          <w:rFonts w:ascii="Calibri" w:hAnsi="Calibri"/>
          <w:sz w:val="24"/>
          <w:szCs w:val="24"/>
        </w:rPr>
        <w:t>школи</w:t>
      </w:r>
      <w:proofErr w:type="spellEnd"/>
      <w:r>
        <w:rPr>
          <w:rFonts w:ascii="Calibri" w:hAnsi="Calibri"/>
          <w:sz w:val="24"/>
          <w:szCs w:val="24"/>
        </w:rPr>
        <w:t xml:space="preserve"> </w:t>
      </w:r>
      <w:proofErr w:type="spellStart"/>
      <w:r>
        <w:rPr>
          <w:rFonts w:ascii="Calibri" w:hAnsi="Calibri"/>
          <w:sz w:val="24"/>
          <w:szCs w:val="24"/>
        </w:rPr>
        <w:t>сви</w:t>
      </w:r>
      <w:proofErr w:type="spellEnd"/>
      <w:r>
        <w:rPr>
          <w:rFonts w:ascii="Calibri" w:hAnsi="Calibri"/>
          <w:sz w:val="24"/>
          <w:szCs w:val="24"/>
        </w:rPr>
        <w:t xml:space="preserve"> </w:t>
      </w:r>
      <w:proofErr w:type="spellStart"/>
      <w:r>
        <w:rPr>
          <w:rFonts w:ascii="Calibri" w:hAnsi="Calibri"/>
          <w:sz w:val="24"/>
          <w:szCs w:val="24"/>
        </w:rPr>
        <w:t>ученици</w:t>
      </w:r>
      <w:proofErr w:type="spellEnd"/>
      <w:r>
        <w:rPr>
          <w:rFonts w:ascii="Calibri" w:hAnsi="Calibri"/>
          <w:sz w:val="24"/>
          <w:szCs w:val="24"/>
        </w:rPr>
        <w:t xml:space="preserve"> </w:t>
      </w:r>
      <w:proofErr w:type="spellStart"/>
      <w:r>
        <w:rPr>
          <w:rFonts w:ascii="Calibri" w:hAnsi="Calibri"/>
          <w:sz w:val="24"/>
          <w:szCs w:val="24"/>
        </w:rPr>
        <w:t>иду</w:t>
      </w:r>
      <w:proofErr w:type="spellEnd"/>
      <w:r>
        <w:rPr>
          <w:rFonts w:ascii="Calibri" w:hAnsi="Calibri"/>
          <w:sz w:val="24"/>
          <w:szCs w:val="24"/>
        </w:rPr>
        <w:t xml:space="preserve"> </w:t>
      </w:r>
      <w:proofErr w:type="spellStart"/>
      <w:r>
        <w:rPr>
          <w:rFonts w:ascii="Calibri" w:hAnsi="Calibri"/>
          <w:sz w:val="24"/>
          <w:szCs w:val="24"/>
        </w:rPr>
        <w:t>преподне</w:t>
      </w:r>
      <w:proofErr w:type="spellEnd"/>
      <w:r>
        <w:rPr>
          <w:rFonts w:ascii="Calibri" w:hAnsi="Calibri"/>
          <w:sz w:val="24"/>
          <w:szCs w:val="24"/>
        </w:rPr>
        <w:t xml:space="preserve"> у </w:t>
      </w:r>
      <w:proofErr w:type="spellStart"/>
      <w:r>
        <w:rPr>
          <w:rFonts w:ascii="Calibri" w:hAnsi="Calibri"/>
          <w:sz w:val="24"/>
          <w:szCs w:val="24"/>
        </w:rPr>
        <w:t>школу</w:t>
      </w:r>
      <w:proofErr w:type="spellEnd"/>
      <w:r>
        <w:rPr>
          <w:rFonts w:ascii="Calibri" w:hAnsi="Calibri"/>
          <w:sz w:val="24"/>
          <w:szCs w:val="24"/>
        </w:rPr>
        <w:t xml:space="preserve">. </w:t>
      </w:r>
    </w:p>
    <w:p w14:paraId="426C469D" w14:textId="77777777" w:rsidR="0094715C" w:rsidRPr="00346340" w:rsidRDefault="0094715C" w:rsidP="0094715C">
      <w:pPr>
        <w:tabs>
          <w:tab w:val="left" w:pos="4"/>
          <w:tab w:val="left" w:pos="936"/>
          <w:tab w:val="left" w:pos="3427"/>
          <w:tab w:val="left" w:pos="6259"/>
        </w:tabs>
        <w:jc w:val="center"/>
        <w:rPr>
          <w:rFonts w:ascii="Calibri" w:hAnsi="Calibri"/>
          <w:b/>
          <w:snapToGrid w:val="0"/>
        </w:rPr>
      </w:pPr>
      <w:r w:rsidRPr="00346340">
        <w:rPr>
          <w:rFonts w:ascii="Calibri" w:hAnsi="Calibri"/>
          <w:b/>
          <w:snapToGrid w:val="0"/>
          <w:lang w:val="ru-RU"/>
        </w:rPr>
        <w:t>РАСПОРЕД ЗВОЊЕЊА</w:t>
      </w:r>
      <w:r w:rsidRPr="00346340">
        <w:rPr>
          <w:rFonts w:ascii="Calibri" w:hAnsi="Calibri"/>
          <w:b/>
          <w:snapToGrid w:val="0"/>
          <w:lang w:val="sr-Cyrl-CS"/>
        </w:rPr>
        <w:t xml:space="preserve"> У </w:t>
      </w:r>
      <w:r w:rsidRPr="00346340">
        <w:rPr>
          <w:rFonts w:ascii="Calibri" w:hAnsi="Calibri"/>
          <w:b/>
          <w:snapToGrid w:val="0"/>
        </w:rPr>
        <w:t xml:space="preserve">НАСЕЉУ  ДЕВЕТИ МАЈ </w:t>
      </w:r>
    </w:p>
    <w:p w14:paraId="4EDDD132" w14:textId="77777777" w:rsidR="0094715C" w:rsidRPr="00315CD8" w:rsidRDefault="0094715C" w:rsidP="0094715C">
      <w:pPr>
        <w:tabs>
          <w:tab w:val="left" w:pos="4"/>
          <w:tab w:val="left" w:pos="936"/>
          <w:tab w:val="left" w:pos="3427"/>
          <w:tab w:val="left" w:pos="6259"/>
        </w:tabs>
        <w:jc w:val="both"/>
        <w:rPr>
          <w:rFonts w:ascii="Calibri" w:hAnsi="Calibri"/>
          <w:b/>
          <w:snapToGrid w:val="0"/>
          <w:color w:val="FF0000"/>
          <w:lang w:val="sr-Cyrl-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1"/>
        <w:gridCol w:w="2457"/>
        <w:gridCol w:w="2478"/>
      </w:tblGrid>
      <w:tr w:rsidR="0094715C" w:rsidRPr="00315CD8" w14:paraId="5B206803" w14:textId="77777777" w:rsidTr="003A72A2">
        <w:trPr>
          <w:jc w:val="center"/>
        </w:trPr>
        <w:tc>
          <w:tcPr>
            <w:tcW w:w="561" w:type="dxa"/>
            <w:tcBorders>
              <w:top w:val="single" w:sz="12" w:space="0" w:color="auto"/>
              <w:left w:val="single" w:sz="12" w:space="0" w:color="auto"/>
              <w:bottom w:val="single" w:sz="6" w:space="0" w:color="auto"/>
              <w:right w:val="single" w:sz="6" w:space="0" w:color="auto"/>
            </w:tcBorders>
            <w:shd w:val="clear" w:color="auto" w:fill="DAEEF3"/>
          </w:tcPr>
          <w:p w14:paraId="2EAF550A" w14:textId="77777777" w:rsidR="0094715C" w:rsidRPr="00346340"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175E2D5D" w14:textId="77777777" w:rsidR="0094715C" w:rsidRPr="00346340" w:rsidRDefault="0094715C" w:rsidP="003A72A2">
            <w:pPr>
              <w:spacing w:before="60" w:after="60"/>
              <w:jc w:val="center"/>
              <w:rPr>
                <w:rFonts w:ascii="Calibri" w:hAnsi="Calibri"/>
                <w:b/>
              </w:rPr>
            </w:pPr>
            <w:proofErr w:type="spellStart"/>
            <w:r w:rsidRPr="00346340">
              <w:rPr>
                <w:rFonts w:ascii="Calibri" w:hAnsi="Calibri"/>
                <w:b/>
              </w:rPr>
              <w:t>Преподне</w:t>
            </w:r>
            <w:proofErr w:type="spellEnd"/>
          </w:p>
        </w:tc>
        <w:tc>
          <w:tcPr>
            <w:tcW w:w="2478" w:type="dxa"/>
            <w:tcBorders>
              <w:top w:val="single" w:sz="12" w:space="0" w:color="auto"/>
              <w:left w:val="single" w:sz="6" w:space="0" w:color="auto"/>
              <w:bottom w:val="single" w:sz="6" w:space="0" w:color="auto"/>
              <w:right w:val="single" w:sz="12" w:space="0" w:color="auto"/>
            </w:tcBorders>
            <w:shd w:val="clear" w:color="auto" w:fill="DAEEF3"/>
          </w:tcPr>
          <w:p w14:paraId="12FEFC44" w14:textId="77777777" w:rsidR="0094715C" w:rsidRPr="006942FA" w:rsidRDefault="0094715C" w:rsidP="003A72A2">
            <w:pPr>
              <w:spacing w:before="60" w:after="60"/>
              <w:jc w:val="center"/>
              <w:rPr>
                <w:rFonts w:ascii="Calibri" w:hAnsi="Calibri"/>
                <w:b/>
              </w:rPr>
            </w:pPr>
            <w:proofErr w:type="spellStart"/>
            <w:r w:rsidRPr="00346340">
              <w:rPr>
                <w:rFonts w:ascii="Calibri" w:hAnsi="Calibri"/>
                <w:b/>
              </w:rPr>
              <w:t>П</w:t>
            </w:r>
            <w:r>
              <w:rPr>
                <w:rFonts w:ascii="Calibri" w:hAnsi="Calibri"/>
                <w:b/>
              </w:rPr>
              <w:t>ослеподне</w:t>
            </w:r>
            <w:proofErr w:type="spellEnd"/>
          </w:p>
        </w:tc>
      </w:tr>
      <w:tr w:rsidR="0094715C" w:rsidRPr="00315CD8" w14:paraId="2D36B31C"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0543147C"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97580E8" w14:textId="77777777" w:rsidR="0094715C" w:rsidRPr="00346340" w:rsidRDefault="0094715C" w:rsidP="003A72A2">
            <w:pPr>
              <w:jc w:val="center"/>
              <w:rPr>
                <w:rFonts w:ascii="Calibri" w:hAnsi="Calibri"/>
              </w:rPr>
            </w:pPr>
            <w:r w:rsidRPr="00346340">
              <w:rPr>
                <w:rFonts w:ascii="Calibri" w:hAnsi="Calibri"/>
              </w:rPr>
              <w:t>07.30 – 0</w:t>
            </w:r>
            <w:r w:rsidRPr="00346340">
              <w:rPr>
                <w:rFonts w:ascii="Calibri" w:hAnsi="Calibri"/>
                <w:lang w:val="sr-Cyrl-CS"/>
              </w:rPr>
              <w:t>8</w:t>
            </w:r>
            <w:r w:rsidRPr="00346340">
              <w:rPr>
                <w:rFonts w:ascii="Calibri" w:hAnsi="Calibri"/>
              </w:rPr>
              <w:t>.15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2BDF3666" w14:textId="77777777" w:rsidR="0094715C" w:rsidRPr="00346340" w:rsidRDefault="0094715C" w:rsidP="003A72A2">
            <w:pPr>
              <w:jc w:val="center"/>
              <w:rPr>
                <w:rFonts w:ascii="Calibri" w:hAnsi="Calibri"/>
              </w:rPr>
            </w:pPr>
            <w:r w:rsidRPr="00346340">
              <w:rPr>
                <w:rFonts w:ascii="Calibri" w:hAnsi="Calibri"/>
              </w:rPr>
              <w:t>13.</w:t>
            </w:r>
            <w:r w:rsidRPr="00346340">
              <w:rPr>
                <w:rFonts w:ascii="Calibri" w:hAnsi="Calibri"/>
                <w:lang w:val="sr-Cyrl-CS"/>
              </w:rPr>
              <w:t>3</w:t>
            </w:r>
            <w:r w:rsidRPr="00346340">
              <w:rPr>
                <w:rFonts w:ascii="Calibri" w:hAnsi="Calibri"/>
              </w:rPr>
              <w:t>0 – 1</w:t>
            </w:r>
            <w:r w:rsidRPr="00346340">
              <w:rPr>
                <w:rFonts w:ascii="Calibri" w:hAnsi="Calibri"/>
                <w:lang w:val="sr-Cyrl-CS"/>
              </w:rPr>
              <w:t>4</w:t>
            </w:r>
            <w:r w:rsidRPr="00346340">
              <w:rPr>
                <w:rFonts w:ascii="Calibri" w:hAnsi="Calibri"/>
              </w:rPr>
              <w:t>.</w:t>
            </w:r>
            <w:r w:rsidRPr="00346340">
              <w:rPr>
                <w:rFonts w:ascii="Calibri" w:hAnsi="Calibri"/>
                <w:lang w:val="sr-Cyrl-CS"/>
              </w:rPr>
              <w:t>1</w:t>
            </w:r>
            <w:r w:rsidRPr="00346340">
              <w:rPr>
                <w:rFonts w:ascii="Calibri" w:hAnsi="Calibri"/>
              </w:rPr>
              <w:t>5</w:t>
            </w:r>
          </w:p>
        </w:tc>
      </w:tr>
      <w:tr w:rsidR="0094715C" w:rsidRPr="00315CD8" w14:paraId="552920C2"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2681FAA9"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379F5CA" w14:textId="77777777" w:rsidR="0094715C" w:rsidRPr="00346340" w:rsidRDefault="0094715C" w:rsidP="003A72A2">
            <w:pPr>
              <w:jc w:val="center"/>
              <w:rPr>
                <w:rFonts w:ascii="Calibri" w:hAnsi="Calibri"/>
              </w:rPr>
            </w:pPr>
            <w:r w:rsidRPr="00346340">
              <w:rPr>
                <w:rFonts w:ascii="Calibri" w:hAnsi="Calibri"/>
              </w:rPr>
              <w:t>08.20 – 09.05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58D742C3" w14:textId="77777777" w:rsidR="0094715C" w:rsidRPr="00346340" w:rsidRDefault="0094715C" w:rsidP="003A72A2">
            <w:pPr>
              <w:jc w:val="center"/>
              <w:rPr>
                <w:rFonts w:ascii="Calibri" w:hAnsi="Calibri"/>
              </w:rPr>
            </w:pPr>
            <w:r w:rsidRPr="00346340">
              <w:rPr>
                <w:rFonts w:ascii="Calibri" w:hAnsi="Calibri"/>
                <w:lang w:val="sr-Cyrl-CS"/>
              </w:rPr>
              <w:t>14.20</w:t>
            </w:r>
            <w:r w:rsidRPr="00346340">
              <w:rPr>
                <w:rFonts w:ascii="Calibri" w:hAnsi="Calibri"/>
              </w:rPr>
              <w:t xml:space="preserve"> – 1</w:t>
            </w:r>
            <w:r w:rsidRPr="00346340">
              <w:rPr>
                <w:rFonts w:ascii="Calibri" w:hAnsi="Calibri"/>
                <w:lang w:val="sr-Cyrl-CS"/>
              </w:rPr>
              <w:t>5</w:t>
            </w:r>
            <w:r w:rsidRPr="00346340">
              <w:rPr>
                <w:rFonts w:ascii="Calibri" w:hAnsi="Calibri"/>
              </w:rPr>
              <w:t>.</w:t>
            </w:r>
            <w:r w:rsidRPr="00346340">
              <w:rPr>
                <w:rFonts w:ascii="Calibri" w:hAnsi="Calibri"/>
                <w:lang w:val="sr-Cyrl-CS"/>
              </w:rPr>
              <w:t>0</w:t>
            </w:r>
            <w:r w:rsidRPr="00346340">
              <w:rPr>
                <w:rFonts w:ascii="Calibri" w:hAnsi="Calibri"/>
              </w:rPr>
              <w:t>5</w:t>
            </w:r>
          </w:p>
        </w:tc>
      </w:tr>
      <w:tr w:rsidR="0094715C" w:rsidRPr="00315CD8" w14:paraId="581321A4"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25DA9E3A"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EF4D230" w14:textId="77777777" w:rsidR="0094715C" w:rsidRPr="00346340" w:rsidRDefault="0094715C" w:rsidP="003A72A2">
            <w:pPr>
              <w:jc w:val="center"/>
              <w:rPr>
                <w:rFonts w:ascii="Calibri" w:hAnsi="Calibri"/>
                <w:lang w:val="sr-Cyrl-CS"/>
              </w:rPr>
            </w:pPr>
            <w:r w:rsidRPr="00346340">
              <w:rPr>
                <w:rFonts w:ascii="Calibri" w:hAnsi="Calibri"/>
              </w:rPr>
              <w:t>09.</w:t>
            </w:r>
            <w:r w:rsidRPr="00346340">
              <w:rPr>
                <w:rFonts w:ascii="Calibri" w:hAnsi="Calibri"/>
                <w:lang w:val="sr-Cyrl-CS"/>
              </w:rPr>
              <w:t>25</w:t>
            </w:r>
            <w:r w:rsidRPr="00346340">
              <w:rPr>
                <w:rFonts w:ascii="Calibri" w:hAnsi="Calibri"/>
              </w:rPr>
              <w:t xml:space="preserve"> – 10.</w:t>
            </w:r>
            <w:r w:rsidRPr="00346340">
              <w:rPr>
                <w:rFonts w:ascii="Calibri" w:hAnsi="Calibri"/>
                <w:lang w:val="sr-Cyrl-CS"/>
              </w:rPr>
              <w:t>10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21306158" w14:textId="77777777" w:rsidR="0094715C" w:rsidRPr="00346340" w:rsidRDefault="0094715C" w:rsidP="003A72A2">
            <w:pPr>
              <w:jc w:val="center"/>
              <w:rPr>
                <w:rFonts w:ascii="Calibri" w:hAnsi="Calibri"/>
                <w:lang w:val="sr-Cyrl-CS"/>
              </w:rPr>
            </w:pPr>
            <w:r w:rsidRPr="00346340">
              <w:rPr>
                <w:rFonts w:ascii="Calibri" w:hAnsi="Calibri"/>
              </w:rPr>
              <w:t>1</w:t>
            </w:r>
            <w:r w:rsidRPr="00346340">
              <w:rPr>
                <w:rFonts w:ascii="Calibri" w:hAnsi="Calibri"/>
                <w:lang w:val="sr-Cyrl-CS"/>
              </w:rPr>
              <w:t>5</w:t>
            </w:r>
            <w:r w:rsidRPr="00346340">
              <w:rPr>
                <w:rFonts w:ascii="Calibri" w:hAnsi="Calibri"/>
              </w:rPr>
              <w:t>.</w:t>
            </w:r>
            <w:r w:rsidRPr="00346340">
              <w:rPr>
                <w:rFonts w:ascii="Calibri" w:hAnsi="Calibri"/>
                <w:lang w:val="sr-Cyrl-CS"/>
              </w:rPr>
              <w:t xml:space="preserve">25 </w:t>
            </w:r>
            <w:r w:rsidRPr="00346340">
              <w:rPr>
                <w:rFonts w:ascii="Calibri" w:hAnsi="Calibri"/>
              </w:rPr>
              <w:t>– 1</w:t>
            </w:r>
            <w:r w:rsidRPr="00346340">
              <w:rPr>
                <w:rFonts w:ascii="Calibri" w:hAnsi="Calibri"/>
                <w:lang w:val="sr-Cyrl-CS"/>
              </w:rPr>
              <w:t>6</w:t>
            </w:r>
            <w:r w:rsidRPr="00346340">
              <w:rPr>
                <w:rFonts w:ascii="Calibri" w:hAnsi="Calibri"/>
              </w:rPr>
              <w:t>.</w:t>
            </w:r>
            <w:r w:rsidRPr="00346340">
              <w:rPr>
                <w:rFonts w:ascii="Calibri" w:hAnsi="Calibri"/>
                <w:lang w:val="sr-Cyrl-CS"/>
              </w:rPr>
              <w:t>10</w:t>
            </w:r>
          </w:p>
        </w:tc>
      </w:tr>
      <w:tr w:rsidR="0094715C" w:rsidRPr="00315CD8" w14:paraId="1B4FFF9F"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70FE8504"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F41CEA1" w14:textId="77777777" w:rsidR="0094715C" w:rsidRPr="00346340" w:rsidRDefault="0094715C" w:rsidP="003A72A2">
            <w:pPr>
              <w:jc w:val="center"/>
              <w:rPr>
                <w:rFonts w:ascii="Calibri" w:hAnsi="Calibri"/>
                <w:lang w:val="sr-Cyrl-CS"/>
              </w:rPr>
            </w:pPr>
            <w:r w:rsidRPr="00346340">
              <w:rPr>
                <w:rFonts w:ascii="Calibri" w:hAnsi="Calibri"/>
              </w:rPr>
              <w:t>10.</w:t>
            </w:r>
            <w:r w:rsidRPr="00346340">
              <w:rPr>
                <w:rFonts w:ascii="Calibri" w:hAnsi="Calibri"/>
                <w:lang w:val="sr-Cyrl-CS"/>
              </w:rPr>
              <w:t>15</w:t>
            </w:r>
            <w:r w:rsidRPr="00346340">
              <w:rPr>
                <w:rFonts w:ascii="Calibri" w:hAnsi="Calibri"/>
              </w:rPr>
              <w:t xml:space="preserve"> – 1</w:t>
            </w:r>
            <w:r w:rsidRPr="00346340">
              <w:rPr>
                <w:rFonts w:ascii="Calibri" w:hAnsi="Calibri"/>
                <w:lang w:val="sr-Cyrl-CS"/>
              </w:rPr>
              <w:t>1</w:t>
            </w:r>
            <w:r w:rsidRPr="00346340">
              <w:rPr>
                <w:rFonts w:ascii="Calibri" w:hAnsi="Calibri"/>
              </w:rPr>
              <w:t>.</w:t>
            </w:r>
            <w:r w:rsidRPr="00346340">
              <w:rPr>
                <w:rFonts w:ascii="Calibri" w:hAnsi="Calibri"/>
                <w:lang w:val="sr-Cyrl-CS"/>
              </w:rPr>
              <w:t>00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4AA0F125" w14:textId="77777777" w:rsidR="0094715C" w:rsidRPr="00346340" w:rsidRDefault="0094715C" w:rsidP="003A72A2">
            <w:pPr>
              <w:jc w:val="center"/>
              <w:rPr>
                <w:rFonts w:ascii="Calibri" w:hAnsi="Calibri"/>
                <w:lang w:val="sr-Cyrl-CS"/>
              </w:rPr>
            </w:pPr>
            <w:r w:rsidRPr="00346340">
              <w:rPr>
                <w:rFonts w:ascii="Calibri" w:hAnsi="Calibri"/>
              </w:rPr>
              <w:t>1</w:t>
            </w:r>
            <w:r w:rsidRPr="00346340">
              <w:rPr>
                <w:rFonts w:ascii="Calibri" w:hAnsi="Calibri"/>
                <w:lang w:val="sr-Cyrl-CS"/>
              </w:rPr>
              <w:t>6</w:t>
            </w:r>
            <w:r w:rsidRPr="00346340">
              <w:rPr>
                <w:rFonts w:ascii="Calibri" w:hAnsi="Calibri"/>
              </w:rPr>
              <w:t>.</w:t>
            </w:r>
            <w:r w:rsidRPr="00346340">
              <w:rPr>
                <w:rFonts w:ascii="Calibri" w:hAnsi="Calibri"/>
                <w:lang w:val="sr-Cyrl-CS"/>
              </w:rPr>
              <w:t>15</w:t>
            </w:r>
            <w:r w:rsidRPr="00346340">
              <w:rPr>
                <w:rFonts w:ascii="Calibri" w:hAnsi="Calibri"/>
              </w:rPr>
              <w:t>- 1</w:t>
            </w:r>
            <w:r w:rsidRPr="00346340">
              <w:rPr>
                <w:rFonts w:ascii="Calibri" w:hAnsi="Calibri"/>
                <w:lang w:val="sr-Cyrl-CS"/>
              </w:rPr>
              <w:t>7</w:t>
            </w:r>
            <w:r w:rsidRPr="00346340">
              <w:rPr>
                <w:rFonts w:ascii="Calibri" w:hAnsi="Calibri"/>
              </w:rPr>
              <w:t>.</w:t>
            </w:r>
            <w:r w:rsidRPr="00346340">
              <w:rPr>
                <w:rFonts w:ascii="Calibri" w:hAnsi="Calibri"/>
                <w:lang w:val="sr-Cyrl-CS"/>
              </w:rPr>
              <w:t>00</w:t>
            </w:r>
          </w:p>
        </w:tc>
      </w:tr>
      <w:tr w:rsidR="0094715C" w:rsidRPr="00315CD8" w14:paraId="5FE9D329"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670E2ECE"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6268FF2" w14:textId="77777777" w:rsidR="0094715C" w:rsidRPr="00346340" w:rsidRDefault="0094715C" w:rsidP="003A72A2">
            <w:pPr>
              <w:jc w:val="center"/>
              <w:rPr>
                <w:rFonts w:ascii="Calibri" w:hAnsi="Calibri"/>
                <w:lang w:val="sr-Cyrl-CS"/>
              </w:rPr>
            </w:pPr>
            <w:r w:rsidRPr="00346340">
              <w:rPr>
                <w:rFonts w:ascii="Calibri" w:hAnsi="Calibri"/>
              </w:rPr>
              <w:t>11.</w:t>
            </w:r>
            <w:r w:rsidRPr="00346340">
              <w:rPr>
                <w:rFonts w:ascii="Calibri" w:hAnsi="Calibri"/>
                <w:lang w:val="sr-Cyrl-CS"/>
              </w:rPr>
              <w:t>05</w:t>
            </w:r>
            <w:r w:rsidRPr="00346340">
              <w:rPr>
                <w:rFonts w:ascii="Calibri" w:hAnsi="Calibri"/>
              </w:rPr>
              <w:t>- 11.</w:t>
            </w:r>
            <w:r w:rsidRPr="00346340">
              <w:rPr>
                <w:rFonts w:ascii="Calibri" w:hAnsi="Calibri"/>
                <w:lang w:val="sr-Cyrl-CS"/>
              </w:rPr>
              <w:t>50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306CFB1A" w14:textId="77777777" w:rsidR="0094715C" w:rsidRPr="00346340" w:rsidRDefault="0094715C" w:rsidP="003A72A2">
            <w:pPr>
              <w:jc w:val="center"/>
              <w:rPr>
                <w:rFonts w:ascii="Calibri" w:hAnsi="Calibri"/>
                <w:lang w:val="sr-Cyrl-CS"/>
              </w:rPr>
            </w:pPr>
            <w:r w:rsidRPr="00346340">
              <w:rPr>
                <w:rFonts w:ascii="Calibri" w:hAnsi="Calibri"/>
              </w:rPr>
              <w:t>1</w:t>
            </w:r>
            <w:r w:rsidRPr="00346340">
              <w:rPr>
                <w:rFonts w:ascii="Calibri" w:hAnsi="Calibri"/>
                <w:lang w:val="sr-Cyrl-CS"/>
              </w:rPr>
              <w:t>7</w:t>
            </w:r>
            <w:r w:rsidRPr="00346340">
              <w:rPr>
                <w:rFonts w:ascii="Calibri" w:hAnsi="Calibri"/>
              </w:rPr>
              <w:t>.</w:t>
            </w:r>
            <w:r w:rsidRPr="00346340">
              <w:rPr>
                <w:rFonts w:ascii="Calibri" w:hAnsi="Calibri"/>
                <w:lang w:val="sr-Cyrl-CS"/>
              </w:rPr>
              <w:t>05</w:t>
            </w:r>
            <w:r w:rsidRPr="00346340">
              <w:rPr>
                <w:rFonts w:ascii="Calibri" w:hAnsi="Calibri"/>
              </w:rPr>
              <w:t xml:space="preserve"> – 17.</w:t>
            </w:r>
            <w:r w:rsidRPr="00346340">
              <w:rPr>
                <w:rFonts w:ascii="Calibri" w:hAnsi="Calibri"/>
                <w:lang w:val="sr-Cyrl-CS"/>
              </w:rPr>
              <w:t>50</w:t>
            </w:r>
          </w:p>
        </w:tc>
      </w:tr>
      <w:tr w:rsidR="0094715C" w:rsidRPr="00315CD8" w14:paraId="735EABB7" w14:textId="77777777" w:rsidTr="003A72A2">
        <w:trPr>
          <w:jc w:val="center"/>
        </w:trPr>
        <w:tc>
          <w:tcPr>
            <w:tcW w:w="561" w:type="dxa"/>
            <w:tcBorders>
              <w:top w:val="single" w:sz="6" w:space="0" w:color="auto"/>
              <w:left w:val="single" w:sz="12" w:space="0" w:color="auto"/>
              <w:bottom w:val="single" w:sz="6" w:space="0" w:color="auto"/>
              <w:right w:val="single" w:sz="6" w:space="0" w:color="auto"/>
            </w:tcBorders>
          </w:tcPr>
          <w:p w14:paraId="2856A702"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F51CCC6" w14:textId="77777777" w:rsidR="0094715C" w:rsidRPr="00346340" w:rsidRDefault="0094715C" w:rsidP="003A72A2">
            <w:pPr>
              <w:jc w:val="center"/>
              <w:rPr>
                <w:rFonts w:ascii="Calibri" w:hAnsi="Calibri"/>
                <w:lang w:val="sr-Cyrl-CS"/>
              </w:rPr>
            </w:pPr>
            <w:r w:rsidRPr="00346340">
              <w:rPr>
                <w:rFonts w:ascii="Calibri" w:hAnsi="Calibri"/>
                <w:lang w:val="sr-Cyrl-CS"/>
              </w:rPr>
              <w:t>11.55</w:t>
            </w:r>
            <w:r w:rsidRPr="00346340">
              <w:rPr>
                <w:rFonts w:ascii="Calibri" w:hAnsi="Calibri"/>
              </w:rPr>
              <w:t xml:space="preserve"> – 12.</w:t>
            </w:r>
            <w:r w:rsidRPr="00346340">
              <w:rPr>
                <w:rFonts w:ascii="Calibri" w:hAnsi="Calibri"/>
                <w:lang w:val="sr-Cyrl-CS"/>
              </w:rPr>
              <w:t>40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202981A0" w14:textId="77777777" w:rsidR="0094715C" w:rsidRPr="00346340" w:rsidRDefault="0094715C" w:rsidP="003A72A2">
            <w:pPr>
              <w:jc w:val="center"/>
              <w:rPr>
                <w:rFonts w:ascii="Calibri" w:hAnsi="Calibri"/>
                <w:lang w:val="sr-Cyrl-CS"/>
              </w:rPr>
            </w:pPr>
            <w:r w:rsidRPr="00346340">
              <w:rPr>
                <w:rFonts w:ascii="Calibri" w:hAnsi="Calibri"/>
                <w:lang w:val="sr-Cyrl-CS"/>
              </w:rPr>
              <w:t>17.55</w:t>
            </w:r>
            <w:r w:rsidRPr="00346340">
              <w:rPr>
                <w:rFonts w:ascii="Calibri" w:hAnsi="Calibri"/>
              </w:rPr>
              <w:t xml:space="preserve"> – 18.</w:t>
            </w:r>
            <w:r w:rsidRPr="00346340">
              <w:rPr>
                <w:rFonts w:ascii="Calibri" w:hAnsi="Calibri"/>
                <w:lang w:val="sr-Cyrl-CS"/>
              </w:rPr>
              <w:t>40</w:t>
            </w:r>
          </w:p>
        </w:tc>
      </w:tr>
    </w:tbl>
    <w:p w14:paraId="11EE8E75" w14:textId="77777777" w:rsidR="0094715C" w:rsidRPr="00315CD8" w:rsidRDefault="0094715C" w:rsidP="0094715C">
      <w:pPr>
        <w:jc w:val="both"/>
        <w:rPr>
          <w:color w:val="FF0000"/>
        </w:rPr>
      </w:pPr>
    </w:p>
    <w:p w14:paraId="07DBE577" w14:textId="77777777" w:rsidR="0094715C" w:rsidRPr="00315CD8" w:rsidRDefault="0094715C" w:rsidP="0094715C">
      <w:pPr>
        <w:jc w:val="both"/>
        <w:rPr>
          <w:color w:val="FF0000"/>
        </w:rPr>
      </w:pPr>
    </w:p>
    <w:p w14:paraId="19FEBA3C" w14:textId="77777777" w:rsidR="0094715C" w:rsidRPr="006942FA" w:rsidRDefault="0094715C" w:rsidP="0094715C">
      <w:pPr>
        <w:ind w:firstLine="720"/>
        <w:jc w:val="both"/>
        <w:rPr>
          <w:rFonts w:ascii="Calibri" w:hAnsi="Calibri"/>
        </w:rPr>
      </w:pPr>
      <w:r w:rsidRPr="007E7743">
        <w:rPr>
          <w:rFonts w:ascii="Calibri" w:hAnsi="Calibri"/>
          <w:lang w:val="sr-Cyrl-CS"/>
        </w:rPr>
        <w:t>У насељу « Д</w:t>
      </w:r>
      <w:r>
        <w:rPr>
          <w:rFonts w:ascii="Calibri" w:hAnsi="Calibri"/>
          <w:lang w:val="sr-Cyrl-CS"/>
        </w:rPr>
        <w:t>евети мај « пре подне крећу</w:t>
      </w:r>
      <w:r>
        <w:rPr>
          <w:rFonts w:ascii="Calibri" w:hAnsi="Calibri"/>
        </w:rPr>
        <w:t xml:space="preserve"> </w:t>
      </w:r>
      <w:r>
        <w:rPr>
          <w:rFonts w:ascii="Calibri" w:hAnsi="Calibri"/>
          <w:lang w:val="sr-Cyrl-CS"/>
        </w:rPr>
        <w:t xml:space="preserve">ученици од првог до четвртог разреда, после подне крећу ученици 5, 6, 7. и 8. разреда. </w:t>
      </w:r>
      <w:r w:rsidRPr="007E7743">
        <w:rPr>
          <w:rFonts w:ascii="Calibri" w:hAnsi="Calibri"/>
          <w:lang w:val="sr-Cyrl-CS"/>
        </w:rPr>
        <w:t>Смене се мењају на недељу дана.</w:t>
      </w:r>
      <w:r>
        <w:rPr>
          <w:rFonts w:ascii="Calibri" w:hAnsi="Calibri"/>
          <w:lang w:val="sr-Cyrl-CS"/>
        </w:rPr>
        <w:t xml:space="preserve"> </w:t>
      </w:r>
    </w:p>
    <w:p w14:paraId="5C3B4585" w14:textId="77777777" w:rsidR="0094715C" w:rsidRPr="00921DC9" w:rsidRDefault="0094715C" w:rsidP="0094715C">
      <w:pPr>
        <w:jc w:val="both"/>
        <w:rPr>
          <w:lang w:val="sr-Cyrl-CS"/>
        </w:rPr>
      </w:pPr>
    </w:p>
    <w:p w14:paraId="68E6E238" w14:textId="77777777" w:rsidR="0094715C" w:rsidRPr="00346340" w:rsidRDefault="0094715C" w:rsidP="0094715C">
      <w:pPr>
        <w:jc w:val="both"/>
        <w:rPr>
          <w:rFonts w:ascii="Calibri" w:hAnsi="Calibri"/>
          <w:lang w:val="sr-Cyrl-CS"/>
        </w:rPr>
      </w:pPr>
    </w:p>
    <w:p w14:paraId="7C81758D" w14:textId="77777777" w:rsidR="0094715C" w:rsidRPr="009F6F48" w:rsidRDefault="0094715C" w:rsidP="0094715C">
      <w:pPr>
        <w:jc w:val="center"/>
        <w:rPr>
          <w:rFonts w:ascii="Calibri" w:hAnsi="Calibri"/>
          <w:b/>
          <w:lang w:val="ru-RU"/>
        </w:rPr>
      </w:pPr>
      <w:r w:rsidRPr="009F6F48">
        <w:rPr>
          <w:rFonts w:ascii="Calibri" w:hAnsi="Calibri"/>
          <w:b/>
          <w:lang w:val="ru-RU"/>
        </w:rPr>
        <w:t>РАСПОРЕД ЗВОЊЕЊА У ИЗДВОЈЕНОМ  ОДЕЉЕЊУ У ДОЊЕМ МЕЂУРОВУ</w:t>
      </w:r>
    </w:p>
    <w:p w14:paraId="0D87A20E" w14:textId="77777777" w:rsidR="0094715C" w:rsidRPr="009F6F48" w:rsidRDefault="0094715C" w:rsidP="0094715C">
      <w:pPr>
        <w:jc w:val="center"/>
        <w:rPr>
          <w:rFonts w:ascii="Calibri" w:hAnsi="Calibri"/>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1"/>
        <w:gridCol w:w="2457"/>
        <w:gridCol w:w="2478"/>
      </w:tblGrid>
      <w:tr w:rsidR="0094715C" w:rsidRPr="00315CD8" w14:paraId="5FFE303F" w14:textId="77777777" w:rsidTr="003A72A2">
        <w:trPr>
          <w:jc w:val="center"/>
        </w:trPr>
        <w:tc>
          <w:tcPr>
            <w:tcW w:w="741" w:type="dxa"/>
            <w:tcBorders>
              <w:top w:val="single" w:sz="12" w:space="0" w:color="auto"/>
              <w:left w:val="single" w:sz="12" w:space="0" w:color="auto"/>
              <w:bottom w:val="single" w:sz="6" w:space="0" w:color="auto"/>
              <w:right w:val="single" w:sz="6" w:space="0" w:color="auto"/>
            </w:tcBorders>
            <w:shd w:val="clear" w:color="auto" w:fill="DAEEF3"/>
          </w:tcPr>
          <w:p w14:paraId="2760A211" w14:textId="77777777" w:rsidR="0094715C" w:rsidRPr="009F6F48"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41363BBF" w14:textId="77777777" w:rsidR="0094715C" w:rsidRPr="009F6F48" w:rsidRDefault="0094715C" w:rsidP="003A72A2">
            <w:pPr>
              <w:spacing w:before="60" w:after="60"/>
              <w:jc w:val="center"/>
              <w:rPr>
                <w:rFonts w:ascii="Calibri" w:hAnsi="Calibri"/>
                <w:b/>
              </w:rPr>
            </w:pPr>
            <w:proofErr w:type="spellStart"/>
            <w:r w:rsidRPr="009F6F48">
              <w:rPr>
                <w:rFonts w:ascii="Calibri" w:hAnsi="Calibri"/>
                <w:b/>
              </w:rPr>
              <w:t>Преподне</w:t>
            </w:r>
            <w:proofErr w:type="spellEnd"/>
          </w:p>
        </w:tc>
        <w:tc>
          <w:tcPr>
            <w:tcW w:w="2478" w:type="dxa"/>
            <w:tcBorders>
              <w:top w:val="single" w:sz="12" w:space="0" w:color="auto"/>
              <w:left w:val="single" w:sz="6" w:space="0" w:color="auto"/>
              <w:bottom w:val="single" w:sz="6" w:space="0" w:color="auto"/>
              <w:right w:val="single" w:sz="12" w:space="0" w:color="auto"/>
            </w:tcBorders>
            <w:shd w:val="clear" w:color="auto" w:fill="DAEEF3"/>
          </w:tcPr>
          <w:p w14:paraId="589ED27F" w14:textId="77777777" w:rsidR="0094715C" w:rsidRPr="009F6F48" w:rsidRDefault="0094715C" w:rsidP="003A72A2">
            <w:pPr>
              <w:spacing w:before="60" w:after="60"/>
              <w:jc w:val="center"/>
              <w:rPr>
                <w:rFonts w:ascii="Calibri" w:hAnsi="Calibri"/>
                <w:b/>
              </w:rPr>
            </w:pPr>
            <w:proofErr w:type="spellStart"/>
            <w:r>
              <w:rPr>
                <w:rFonts w:ascii="Calibri" w:hAnsi="Calibri"/>
                <w:b/>
              </w:rPr>
              <w:t>После</w:t>
            </w:r>
            <w:r w:rsidRPr="009F6F48">
              <w:rPr>
                <w:rFonts w:ascii="Calibri" w:hAnsi="Calibri"/>
                <w:b/>
              </w:rPr>
              <w:t>подне</w:t>
            </w:r>
            <w:proofErr w:type="spellEnd"/>
          </w:p>
        </w:tc>
      </w:tr>
      <w:tr w:rsidR="0094715C" w:rsidRPr="00315CD8" w14:paraId="2897BFD5"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358DC01F"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A1039EF" w14:textId="77777777" w:rsidR="0094715C" w:rsidRPr="009F6F48" w:rsidRDefault="0094715C" w:rsidP="003A72A2">
            <w:pPr>
              <w:jc w:val="center"/>
              <w:rPr>
                <w:rFonts w:ascii="Calibri" w:hAnsi="Calibri"/>
              </w:rPr>
            </w:pPr>
            <w:r w:rsidRPr="009F6F48">
              <w:rPr>
                <w:rFonts w:ascii="Calibri" w:hAnsi="Calibri"/>
              </w:rPr>
              <w:t>08.00 – 08.45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7B8B430A" w14:textId="77777777" w:rsidR="0094715C" w:rsidRPr="009F6F48" w:rsidRDefault="0094715C" w:rsidP="003A72A2">
            <w:pPr>
              <w:jc w:val="center"/>
              <w:rPr>
                <w:rFonts w:ascii="Calibri" w:hAnsi="Calibri"/>
              </w:rPr>
            </w:pPr>
            <w:r w:rsidRPr="009F6F48">
              <w:rPr>
                <w:rFonts w:ascii="Calibri" w:hAnsi="Calibri"/>
              </w:rPr>
              <w:t>13.00 – 13.45</w:t>
            </w:r>
          </w:p>
        </w:tc>
      </w:tr>
      <w:tr w:rsidR="0094715C" w:rsidRPr="00315CD8" w14:paraId="3E988721"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60A7291E"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7E13C78" w14:textId="77777777" w:rsidR="0094715C" w:rsidRPr="009F6F48" w:rsidRDefault="0094715C" w:rsidP="003A72A2">
            <w:pPr>
              <w:jc w:val="center"/>
              <w:rPr>
                <w:rFonts w:ascii="Calibri" w:hAnsi="Calibri"/>
              </w:rPr>
            </w:pPr>
            <w:r w:rsidRPr="009F6F48">
              <w:rPr>
                <w:rFonts w:ascii="Calibri" w:hAnsi="Calibri"/>
              </w:rPr>
              <w:t>08.50 – 09.35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66D96F87" w14:textId="77777777" w:rsidR="0094715C" w:rsidRPr="009F6F48" w:rsidRDefault="0094715C" w:rsidP="003A72A2">
            <w:pPr>
              <w:jc w:val="center"/>
              <w:rPr>
                <w:rFonts w:ascii="Calibri" w:hAnsi="Calibri"/>
              </w:rPr>
            </w:pPr>
            <w:r w:rsidRPr="009F6F48">
              <w:rPr>
                <w:rFonts w:ascii="Calibri" w:hAnsi="Calibri"/>
              </w:rPr>
              <w:t>13.50 – 14.35</w:t>
            </w:r>
          </w:p>
        </w:tc>
      </w:tr>
      <w:tr w:rsidR="0094715C" w:rsidRPr="00315CD8" w14:paraId="75D19CD1"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7C84C4D7"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C8073BB" w14:textId="77777777" w:rsidR="0094715C" w:rsidRPr="009F6F48" w:rsidRDefault="0094715C" w:rsidP="003A72A2">
            <w:pPr>
              <w:jc w:val="center"/>
              <w:rPr>
                <w:rFonts w:ascii="Calibri" w:hAnsi="Calibri"/>
                <w:lang w:val="sr-Cyrl-CS"/>
              </w:rPr>
            </w:pPr>
            <w:r w:rsidRPr="009F6F48">
              <w:rPr>
                <w:rFonts w:ascii="Calibri" w:hAnsi="Calibri"/>
                <w:lang w:val="sr-Cyrl-CS"/>
              </w:rPr>
              <w:t>09.55 – 10.40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36E477B8" w14:textId="77777777" w:rsidR="0094715C" w:rsidRPr="009F6F48" w:rsidRDefault="0094715C" w:rsidP="003A72A2">
            <w:pPr>
              <w:jc w:val="center"/>
              <w:rPr>
                <w:rFonts w:ascii="Calibri" w:hAnsi="Calibri"/>
                <w:lang w:val="sr-Cyrl-CS"/>
              </w:rPr>
            </w:pPr>
            <w:r w:rsidRPr="009F6F48">
              <w:rPr>
                <w:rFonts w:ascii="Calibri" w:hAnsi="Calibri"/>
                <w:lang w:val="sr-Cyrl-CS"/>
              </w:rPr>
              <w:t>14.55 – 15.40</w:t>
            </w:r>
          </w:p>
        </w:tc>
      </w:tr>
      <w:tr w:rsidR="0094715C" w:rsidRPr="00315CD8" w14:paraId="0D820AF5"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0579E901"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30EC6E35" w14:textId="77777777" w:rsidR="0094715C" w:rsidRPr="009F6F48" w:rsidRDefault="0094715C" w:rsidP="003A72A2">
            <w:pPr>
              <w:jc w:val="center"/>
              <w:rPr>
                <w:rFonts w:ascii="Calibri" w:hAnsi="Calibri"/>
                <w:lang w:val="sr-Cyrl-CS"/>
              </w:rPr>
            </w:pPr>
            <w:r w:rsidRPr="009F6F48">
              <w:rPr>
                <w:rFonts w:ascii="Calibri" w:hAnsi="Calibri"/>
                <w:lang w:val="sr-Cyrl-CS"/>
              </w:rPr>
              <w:t>10.45 – 11.30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794CAC7C" w14:textId="77777777" w:rsidR="0094715C" w:rsidRPr="009F6F48" w:rsidRDefault="0094715C" w:rsidP="003A72A2">
            <w:pPr>
              <w:jc w:val="center"/>
              <w:rPr>
                <w:rFonts w:ascii="Calibri" w:hAnsi="Calibri"/>
                <w:lang w:val="sr-Cyrl-CS"/>
              </w:rPr>
            </w:pPr>
            <w:r w:rsidRPr="009F6F48">
              <w:rPr>
                <w:rFonts w:ascii="Calibri" w:hAnsi="Calibri"/>
                <w:lang w:val="sr-Cyrl-CS"/>
              </w:rPr>
              <w:t>15.45 – 16.30</w:t>
            </w:r>
          </w:p>
        </w:tc>
      </w:tr>
      <w:tr w:rsidR="0094715C" w:rsidRPr="00315CD8" w14:paraId="1AFAC928"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50EB20DC"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758792D" w14:textId="77777777" w:rsidR="0094715C" w:rsidRPr="009F6F48" w:rsidRDefault="0094715C" w:rsidP="003A72A2">
            <w:pPr>
              <w:jc w:val="center"/>
              <w:rPr>
                <w:rFonts w:ascii="Calibri" w:hAnsi="Calibri"/>
                <w:lang w:val="sr-Cyrl-CS"/>
              </w:rPr>
            </w:pPr>
            <w:r w:rsidRPr="009F6F48">
              <w:rPr>
                <w:rFonts w:ascii="Calibri" w:hAnsi="Calibri"/>
                <w:lang w:val="sr-Cyrl-CS"/>
              </w:rPr>
              <w:t>11.35 – 12.20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482DAAB5" w14:textId="77777777" w:rsidR="0094715C" w:rsidRPr="009F6F48" w:rsidRDefault="0094715C" w:rsidP="003A72A2">
            <w:pPr>
              <w:jc w:val="center"/>
              <w:rPr>
                <w:rFonts w:ascii="Calibri" w:hAnsi="Calibri"/>
                <w:lang w:val="sr-Cyrl-CS"/>
              </w:rPr>
            </w:pPr>
            <w:r w:rsidRPr="009F6F48">
              <w:rPr>
                <w:rFonts w:ascii="Calibri" w:hAnsi="Calibri"/>
                <w:lang w:val="sr-Cyrl-CS"/>
              </w:rPr>
              <w:t>16.35 – 17.20</w:t>
            </w:r>
          </w:p>
        </w:tc>
      </w:tr>
      <w:tr w:rsidR="0094715C" w:rsidRPr="00315CD8" w14:paraId="3739E395"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2203D07C"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761ED6E" w14:textId="77777777" w:rsidR="0094715C" w:rsidRPr="009F6F48" w:rsidRDefault="0094715C" w:rsidP="003A72A2">
            <w:pPr>
              <w:jc w:val="center"/>
              <w:rPr>
                <w:rFonts w:ascii="Calibri" w:hAnsi="Calibri"/>
                <w:lang w:val="sr-Cyrl-CS"/>
              </w:rPr>
            </w:pPr>
            <w:r>
              <w:rPr>
                <w:rFonts w:ascii="Calibri" w:hAnsi="Calibri"/>
                <w:lang w:val="sr-Cyrl-CS"/>
              </w:rPr>
              <w:t>12.25</w:t>
            </w:r>
            <w:r w:rsidRPr="009F6F48">
              <w:rPr>
                <w:rFonts w:ascii="Calibri" w:hAnsi="Calibri"/>
                <w:lang w:val="sr-Cyrl-CS"/>
              </w:rPr>
              <w:t>–13.00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52DE5A45" w14:textId="77777777" w:rsidR="0094715C" w:rsidRPr="009F6F48" w:rsidRDefault="0094715C" w:rsidP="003A72A2">
            <w:pPr>
              <w:jc w:val="center"/>
              <w:rPr>
                <w:rFonts w:ascii="Calibri" w:hAnsi="Calibri"/>
                <w:lang w:val="sr-Cyrl-CS"/>
              </w:rPr>
            </w:pPr>
            <w:r w:rsidRPr="009F6F48">
              <w:rPr>
                <w:rFonts w:ascii="Calibri" w:hAnsi="Calibri"/>
                <w:lang w:val="sr-Cyrl-CS"/>
              </w:rPr>
              <w:t>17.25 – 18.00</w:t>
            </w:r>
          </w:p>
        </w:tc>
      </w:tr>
    </w:tbl>
    <w:p w14:paraId="42DC8ECA" w14:textId="77777777" w:rsidR="0094715C" w:rsidRPr="00315CD8" w:rsidRDefault="0094715C" w:rsidP="0094715C">
      <w:pPr>
        <w:jc w:val="center"/>
        <w:rPr>
          <w:b/>
          <w:color w:val="FF0000"/>
          <w:lang w:val="ru-RU"/>
        </w:rPr>
      </w:pPr>
    </w:p>
    <w:p w14:paraId="225EB60C" w14:textId="77777777" w:rsidR="0094715C" w:rsidRPr="00EC08D8" w:rsidRDefault="0094715C" w:rsidP="0094715C">
      <w:pPr>
        <w:ind w:firstLine="720"/>
        <w:jc w:val="both"/>
        <w:rPr>
          <w:rFonts w:ascii="Calibri" w:hAnsi="Calibri"/>
          <w:color w:val="000000"/>
          <w:lang w:val="sr-Cyrl-RS"/>
        </w:rPr>
      </w:pPr>
      <w:r>
        <w:rPr>
          <w:rFonts w:ascii="Calibri" w:hAnsi="Calibri"/>
          <w:color w:val="000000"/>
          <w:lang w:val="ru-RU"/>
        </w:rPr>
        <w:t>Првог дана сви ученици и предшколци ишли су пре подне</w:t>
      </w:r>
      <w:r>
        <w:rPr>
          <w:rFonts w:ascii="Calibri" w:hAnsi="Calibri"/>
          <w:color w:val="000000"/>
        </w:rPr>
        <w:t>.</w:t>
      </w:r>
      <w:r w:rsidRPr="00EC08D8">
        <w:rPr>
          <w:rFonts w:ascii="Calibri" w:hAnsi="Calibri"/>
          <w:color w:val="000000"/>
        </w:rPr>
        <w:t xml:space="preserve"> </w:t>
      </w:r>
      <w:r w:rsidRPr="00EC08D8">
        <w:rPr>
          <w:rFonts w:ascii="Calibri" w:hAnsi="Calibri"/>
          <w:color w:val="000000"/>
          <w:lang w:val="sr-Cyrl-RS"/>
        </w:rPr>
        <w:t xml:space="preserve"> </w:t>
      </w:r>
      <w:r>
        <w:rPr>
          <w:rFonts w:ascii="Calibri" w:hAnsi="Calibri"/>
          <w:color w:val="000000"/>
          <w:lang w:val="sr-Cyrl-RS"/>
        </w:rPr>
        <w:t>Трећи</w:t>
      </w:r>
      <w:r w:rsidRPr="00EC08D8">
        <w:rPr>
          <w:rFonts w:ascii="Calibri" w:hAnsi="Calibri"/>
          <w:color w:val="000000"/>
          <w:lang w:val="sr-Cyrl-RS"/>
        </w:rPr>
        <w:t xml:space="preserve"> разред</w:t>
      </w:r>
      <w:r>
        <w:rPr>
          <w:rFonts w:ascii="Calibri" w:hAnsi="Calibri"/>
          <w:color w:val="000000"/>
          <w:lang w:val="sr-Cyrl-RS"/>
        </w:rPr>
        <w:t xml:space="preserve"> и предшколци</w:t>
      </w:r>
      <w:r w:rsidRPr="00EC08D8">
        <w:rPr>
          <w:rFonts w:ascii="Calibri" w:hAnsi="Calibri"/>
          <w:color w:val="000000"/>
          <w:lang w:val="sr-Cyrl-RS"/>
        </w:rPr>
        <w:t xml:space="preserve"> увек ид</w:t>
      </w:r>
      <w:r>
        <w:rPr>
          <w:rFonts w:ascii="Calibri" w:hAnsi="Calibri"/>
          <w:color w:val="000000"/>
          <w:lang w:val="sr-Cyrl-RS"/>
        </w:rPr>
        <w:t>у</w:t>
      </w:r>
      <w:r w:rsidRPr="00EC08D8">
        <w:rPr>
          <w:rFonts w:ascii="Calibri" w:hAnsi="Calibri"/>
          <w:color w:val="000000"/>
          <w:lang w:val="sr-Cyrl-RS"/>
        </w:rPr>
        <w:t xml:space="preserve"> пре подне у школу, </w:t>
      </w:r>
      <w:r>
        <w:rPr>
          <w:rFonts w:ascii="Calibri" w:hAnsi="Calibri"/>
          <w:color w:val="000000"/>
          <w:lang w:val="sr-Cyrl-RS"/>
        </w:rPr>
        <w:t>први</w:t>
      </w:r>
      <w:r w:rsidRPr="00EC08D8">
        <w:rPr>
          <w:rFonts w:ascii="Calibri" w:hAnsi="Calibri"/>
          <w:color w:val="000000"/>
          <w:lang w:val="sr-Cyrl-RS"/>
        </w:rPr>
        <w:t xml:space="preserve"> и четврти се смењују на недељу дана.</w:t>
      </w:r>
    </w:p>
    <w:p w14:paraId="267ABBF5" w14:textId="77777777" w:rsidR="0094715C" w:rsidRDefault="0094715C" w:rsidP="0094715C">
      <w:pPr>
        <w:ind w:firstLine="720"/>
        <w:rPr>
          <w:rFonts w:ascii="Calibri" w:hAnsi="Calibri"/>
          <w:lang w:val="ru-RU"/>
        </w:rPr>
      </w:pPr>
    </w:p>
    <w:p w14:paraId="4D89786D" w14:textId="77777777" w:rsidR="0094715C" w:rsidRDefault="0094715C" w:rsidP="0094715C">
      <w:pPr>
        <w:ind w:firstLine="720"/>
        <w:rPr>
          <w:rFonts w:ascii="Calibri" w:hAnsi="Calibri"/>
          <w:lang w:val="ru-RU"/>
        </w:rPr>
      </w:pPr>
    </w:p>
    <w:p w14:paraId="2DDDBFF2" w14:textId="77777777" w:rsidR="0094715C" w:rsidRPr="00917869" w:rsidRDefault="0094715C" w:rsidP="0094715C">
      <w:pPr>
        <w:jc w:val="center"/>
        <w:rPr>
          <w:rFonts w:ascii="Calibri" w:hAnsi="Calibri"/>
          <w:b/>
          <w:lang w:val="ru-RU"/>
        </w:rPr>
      </w:pPr>
      <w:r w:rsidRPr="00917869">
        <w:rPr>
          <w:rFonts w:ascii="Calibri" w:hAnsi="Calibri"/>
          <w:b/>
          <w:lang w:val="ru-RU"/>
        </w:rPr>
        <w:t>РАСПОРЕД</w:t>
      </w:r>
      <w:r>
        <w:rPr>
          <w:rFonts w:ascii="Calibri" w:hAnsi="Calibri"/>
          <w:b/>
          <w:lang w:val="ru-RU"/>
        </w:rPr>
        <w:t xml:space="preserve"> ЗВОЊЕЊА У ИЗДВОЈЕНОМ ОДЕЉЕЊУ </w:t>
      </w:r>
      <w:r w:rsidRPr="00917869">
        <w:rPr>
          <w:rFonts w:ascii="Calibri" w:hAnsi="Calibri"/>
          <w:b/>
          <w:lang w:val="ru-RU"/>
        </w:rPr>
        <w:t>У МРАМОРУ</w:t>
      </w:r>
    </w:p>
    <w:p w14:paraId="2F19724B" w14:textId="77777777" w:rsidR="0094715C" w:rsidRPr="00917869" w:rsidRDefault="0094715C" w:rsidP="0094715C">
      <w:pPr>
        <w:rPr>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1"/>
        <w:gridCol w:w="2457"/>
        <w:gridCol w:w="2478"/>
      </w:tblGrid>
      <w:tr w:rsidR="0094715C" w:rsidRPr="00315CD8" w14:paraId="6851B50C" w14:textId="77777777" w:rsidTr="003A72A2">
        <w:trPr>
          <w:jc w:val="center"/>
        </w:trPr>
        <w:tc>
          <w:tcPr>
            <w:tcW w:w="831" w:type="dxa"/>
            <w:tcBorders>
              <w:top w:val="single" w:sz="12" w:space="0" w:color="auto"/>
              <w:left w:val="single" w:sz="12" w:space="0" w:color="auto"/>
              <w:bottom w:val="single" w:sz="6" w:space="0" w:color="auto"/>
              <w:right w:val="single" w:sz="6" w:space="0" w:color="auto"/>
            </w:tcBorders>
            <w:shd w:val="clear" w:color="auto" w:fill="DAEEF3"/>
          </w:tcPr>
          <w:p w14:paraId="7E4276BE" w14:textId="77777777" w:rsidR="0094715C" w:rsidRPr="00917869"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56D24C83" w14:textId="77777777" w:rsidR="0094715C" w:rsidRPr="00917869" w:rsidRDefault="0094715C" w:rsidP="003A72A2">
            <w:pPr>
              <w:spacing w:before="60" w:after="60"/>
              <w:jc w:val="center"/>
              <w:rPr>
                <w:rFonts w:ascii="Calibri" w:hAnsi="Calibri"/>
                <w:b/>
              </w:rPr>
            </w:pPr>
            <w:proofErr w:type="spellStart"/>
            <w:r w:rsidRPr="00917869">
              <w:rPr>
                <w:rFonts w:ascii="Calibri" w:hAnsi="Calibri"/>
                <w:b/>
              </w:rPr>
              <w:t>Преподне</w:t>
            </w:r>
            <w:proofErr w:type="spellEnd"/>
          </w:p>
        </w:tc>
        <w:tc>
          <w:tcPr>
            <w:tcW w:w="2478" w:type="dxa"/>
            <w:tcBorders>
              <w:top w:val="single" w:sz="12" w:space="0" w:color="auto"/>
              <w:left w:val="single" w:sz="6" w:space="0" w:color="auto"/>
              <w:bottom w:val="single" w:sz="6" w:space="0" w:color="auto"/>
              <w:right w:val="single" w:sz="12" w:space="0" w:color="auto"/>
            </w:tcBorders>
            <w:shd w:val="clear" w:color="auto" w:fill="DAEEF3"/>
          </w:tcPr>
          <w:p w14:paraId="5CCE103C" w14:textId="77777777" w:rsidR="0094715C" w:rsidRPr="00917869" w:rsidRDefault="0094715C" w:rsidP="003A72A2">
            <w:pPr>
              <w:spacing w:before="60" w:after="60"/>
              <w:jc w:val="center"/>
              <w:rPr>
                <w:rFonts w:ascii="Calibri" w:hAnsi="Calibri"/>
                <w:b/>
              </w:rPr>
            </w:pPr>
            <w:proofErr w:type="spellStart"/>
            <w:r w:rsidRPr="00917869">
              <w:rPr>
                <w:rFonts w:ascii="Calibri" w:hAnsi="Calibri"/>
                <w:b/>
              </w:rPr>
              <w:t>По</w:t>
            </w:r>
            <w:r>
              <w:rPr>
                <w:rFonts w:ascii="Calibri" w:hAnsi="Calibri"/>
                <w:b/>
              </w:rPr>
              <w:t>сле</w:t>
            </w:r>
            <w:r w:rsidRPr="00917869">
              <w:rPr>
                <w:rFonts w:ascii="Calibri" w:hAnsi="Calibri"/>
                <w:b/>
              </w:rPr>
              <w:t>подне</w:t>
            </w:r>
            <w:proofErr w:type="spellEnd"/>
          </w:p>
        </w:tc>
      </w:tr>
      <w:tr w:rsidR="0094715C" w:rsidRPr="00315CD8" w14:paraId="55C756D2"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219B72BD"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38D8D48" w14:textId="77777777" w:rsidR="0094715C" w:rsidRPr="00917869" w:rsidRDefault="0094715C" w:rsidP="003A72A2">
            <w:pPr>
              <w:jc w:val="center"/>
              <w:rPr>
                <w:rFonts w:ascii="Calibri" w:hAnsi="Calibri"/>
              </w:rPr>
            </w:pPr>
            <w:r w:rsidRPr="00917869">
              <w:rPr>
                <w:rFonts w:ascii="Calibri" w:hAnsi="Calibri"/>
              </w:rPr>
              <w:t>07.30 – 0</w:t>
            </w:r>
            <w:r w:rsidRPr="00917869">
              <w:rPr>
                <w:rFonts w:ascii="Calibri" w:hAnsi="Calibri"/>
                <w:lang w:val="sr-Cyrl-CS"/>
              </w:rPr>
              <w:t>8</w:t>
            </w:r>
            <w:r w:rsidRPr="00917869">
              <w:rPr>
                <w:rFonts w:ascii="Calibri" w:hAnsi="Calibri"/>
              </w:rPr>
              <w:t>.15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4871EE14" w14:textId="77777777" w:rsidR="0094715C" w:rsidRPr="00917869" w:rsidRDefault="0094715C" w:rsidP="003A72A2">
            <w:pPr>
              <w:jc w:val="center"/>
              <w:rPr>
                <w:rFonts w:ascii="Calibri" w:hAnsi="Calibri"/>
              </w:rPr>
            </w:pPr>
            <w:r w:rsidRPr="00917869">
              <w:rPr>
                <w:rFonts w:ascii="Calibri" w:hAnsi="Calibri"/>
              </w:rPr>
              <w:t>13.</w:t>
            </w:r>
            <w:r w:rsidRPr="00917869">
              <w:rPr>
                <w:rFonts w:ascii="Calibri" w:hAnsi="Calibri"/>
                <w:lang w:val="sr-Cyrl-CS"/>
              </w:rPr>
              <w:t>3</w:t>
            </w:r>
            <w:r w:rsidRPr="00917869">
              <w:rPr>
                <w:rFonts w:ascii="Calibri" w:hAnsi="Calibri"/>
              </w:rPr>
              <w:t>0 – 1</w:t>
            </w:r>
            <w:r w:rsidRPr="00917869">
              <w:rPr>
                <w:rFonts w:ascii="Calibri" w:hAnsi="Calibri"/>
                <w:lang w:val="sr-Cyrl-CS"/>
              </w:rPr>
              <w:t>4</w:t>
            </w:r>
            <w:r w:rsidRPr="00917869">
              <w:rPr>
                <w:rFonts w:ascii="Calibri" w:hAnsi="Calibri"/>
              </w:rPr>
              <w:t>.</w:t>
            </w:r>
            <w:r w:rsidRPr="00917869">
              <w:rPr>
                <w:rFonts w:ascii="Calibri" w:hAnsi="Calibri"/>
                <w:lang w:val="sr-Cyrl-CS"/>
              </w:rPr>
              <w:t>1</w:t>
            </w:r>
            <w:r w:rsidRPr="00917869">
              <w:rPr>
                <w:rFonts w:ascii="Calibri" w:hAnsi="Calibri"/>
              </w:rPr>
              <w:t>5</w:t>
            </w:r>
          </w:p>
        </w:tc>
      </w:tr>
      <w:tr w:rsidR="0094715C" w:rsidRPr="00315CD8" w14:paraId="7C7667BE"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5B5AA329"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3F3232D0" w14:textId="77777777" w:rsidR="0094715C" w:rsidRPr="00917869" w:rsidRDefault="0094715C" w:rsidP="003A72A2">
            <w:pPr>
              <w:jc w:val="center"/>
              <w:rPr>
                <w:rFonts w:ascii="Calibri" w:hAnsi="Calibri"/>
              </w:rPr>
            </w:pPr>
            <w:r w:rsidRPr="00917869">
              <w:rPr>
                <w:rFonts w:ascii="Calibri" w:hAnsi="Calibri"/>
              </w:rPr>
              <w:t>08.20 – 09.05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03D42404" w14:textId="77777777" w:rsidR="0094715C" w:rsidRPr="00917869" w:rsidRDefault="0094715C" w:rsidP="003A72A2">
            <w:pPr>
              <w:jc w:val="center"/>
              <w:rPr>
                <w:rFonts w:ascii="Calibri" w:hAnsi="Calibri"/>
              </w:rPr>
            </w:pPr>
            <w:r w:rsidRPr="00917869">
              <w:rPr>
                <w:rFonts w:ascii="Calibri" w:hAnsi="Calibri"/>
                <w:lang w:val="sr-Cyrl-CS"/>
              </w:rPr>
              <w:t>14.20</w:t>
            </w:r>
            <w:r w:rsidRPr="00917869">
              <w:rPr>
                <w:rFonts w:ascii="Calibri" w:hAnsi="Calibri"/>
              </w:rPr>
              <w:t xml:space="preserve"> – 1</w:t>
            </w:r>
            <w:r w:rsidRPr="00917869">
              <w:rPr>
                <w:rFonts w:ascii="Calibri" w:hAnsi="Calibri"/>
                <w:lang w:val="sr-Cyrl-CS"/>
              </w:rPr>
              <w:t>5</w:t>
            </w:r>
            <w:r w:rsidRPr="00917869">
              <w:rPr>
                <w:rFonts w:ascii="Calibri" w:hAnsi="Calibri"/>
              </w:rPr>
              <w:t>.</w:t>
            </w:r>
            <w:r w:rsidRPr="00917869">
              <w:rPr>
                <w:rFonts w:ascii="Calibri" w:hAnsi="Calibri"/>
                <w:lang w:val="sr-Cyrl-CS"/>
              </w:rPr>
              <w:t>0</w:t>
            </w:r>
            <w:r w:rsidRPr="00917869">
              <w:rPr>
                <w:rFonts w:ascii="Calibri" w:hAnsi="Calibri"/>
              </w:rPr>
              <w:t>5</w:t>
            </w:r>
          </w:p>
        </w:tc>
      </w:tr>
      <w:tr w:rsidR="0094715C" w:rsidRPr="00315CD8" w14:paraId="0C2C2B7A"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6576F05D"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EF001DE" w14:textId="77777777" w:rsidR="0094715C" w:rsidRPr="00917869" w:rsidRDefault="0094715C" w:rsidP="003A72A2">
            <w:pPr>
              <w:jc w:val="center"/>
              <w:rPr>
                <w:rFonts w:ascii="Calibri" w:hAnsi="Calibri"/>
                <w:lang w:val="sr-Cyrl-CS"/>
              </w:rPr>
            </w:pPr>
            <w:r w:rsidRPr="00917869">
              <w:rPr>
                <w:rFonts w:ascii="Calibri" w:hAnsi="Calibri"/>
              </w:rPr>
              <w:t>09.</w:t>
            </w:r>
            <w:r w:rsidRPr="00917869">
              <w:rPr>
                <w:rFonts w:ascii="Calibri" w:hAnsi="Calibri"/>
                <w:lang w:val="sr-Cyrl-CS"/>
              </w:rPr>
              <w:t>25</w:t>
            </w:r>
            <w:r w:rsidRPr="00917869">
              <w:rPr>
                <w:rFonts w:ascii="Calibri" w:hAnsi="Calibri"/>
              </w:rPr>
              <w:t xml:space="preserve"> – 10.</w:t>
            </w:r>
            <w:r w:rsidRPr="00917869">
              <w:rPr>
                <w:rFonts w:ascii="Calibri" w:hAnsi="Calibri"/>
                <w:lang w:val="sr-Cyrl-CS"/>
              </w:rPr>
              <w:t>10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78847291" w14:textId="77777777" w:rsidR="0094715C" w:rsidRPr="00917869" w:rsidRDefault="0094715C" w:rsidP="003A72A2">
            <w:pPr>
              <w:jc w:val="center"/>
              <w:rPr>
                <w:rFonts w:ascii="Calibri" w:hAnsi="Calibri"/>
                <w:lang w:val="sr-Cyrl-CS"/>
              </w:rPr>
            </w:pPr>
            <w:r w:rsidRPr="00917869">
              <w:rPr>
                <w:rFonts w:ascii="Calibri" w:hAnsi="Calibri"/>
              </w:rPr>
              <w:t>1</w:t>
            </w:r>
            <w:r w:rsidRPr="00917869">
              <w:rPr>
                <w:rFonts w:ascii="Calibri" w:hAnsi="Calibri"/>
                <w:lang w:val="sr-Cyrl-CS"/>
              </w:rPr>
              <w:t>5</w:t>
            </w:r>
            <w:r w:rsidRPr="00917869">
              <w:rPr>
                <w:rFonts w:ascii="Calibri" w:hAnsi="Calibri"/>
              </w:rPr>
              <w:t>.</w:t>
            </w:r>
            <w:r w:rsidRPr="00917869">
              <w:rPr>
                <w:rFonts w:ascii="Calibri" w:hAnsi="Calibri"/>
                <w:lang w:val="sr-Cyrl-CS"/>
              </w:rPr>
              <w:t xml:space="preserve">25 </w:t>
            </w:r>
            <w:r w:rsidRPr="00917869">
              <w:rPr>
                <w:rFonts w:ascii="Calibri" w:hAnsi="Calibri"/>
              </w:rPr>
              <w:t>– 1</w:t>
            </w:r>
            <w:r w:rsidRPr="00917869">
              <w:rPr>
                <w:rFonts w:ascii="Calibri" w:hAnsi="Calibri"/>
                <w:lang w:val="sr-Cyrl-CS"/>
              </w:rPr>
              <w:t>6</w:t>
            </w:r>
            <w:r w:rsidRPr="00917869">
              <w:rPr>
                <w:rFonts w:ascii="Calibri" w:hAnsi="Calibri"/>
              </w:rPr>
              <w:t>.</w:t>
            </w:r>
            <w:r w:rsidRPr="00917869">
              <w:rPr>
                <w:rFonts w:ascii="Calibri" w:hAnsi="Calibri"/>
                <w:lang w:val="sr-Cyrl-CS"/>
              </w:rPr>
              <w:t>10</w:t>
            </w:r>
          </w:p>
        </w:tc>
      </w:tr>
      <w:tr w:rsidR="0094715C" w:rsidRPr="00315CD8" w14:paraId="426B4A10"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158C921B"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CCDE4C8" w14:textId="77777777" w:rsidR="0094715C" w:rsidRPr="00917869" w:rsidRDefault="0094715C" w:rsidP="003A72A2">
            <w:pPr>
              <w:jc w:val="center"/>
              <w:rPr>
                <w:rFonts w:ascii="Calibri" w:hAnsi="Calibri"/>
                <w:lang w:val="sr-Cyrl-CS"/>
              </w:rPr>
            </w:pPr>
            <w:r w:rsidRPr="00917869">
              <w:rPr>
                <w:rFonts w:ascii="Calibri" w:hAnsi="Calibri"/>
              </w:rPr>
              <w:t>10.</w:t>
            </w:r>
            <w:r w:rsidRPr="00917869">
              <w:rPr>
                <w:rFonts w:ascii="Calibri" w:hAnsi="Calibri"/>
                <w:lang w:val="sr-Cyrl-CS"/>
              </w:rPr>
              <w:t>15</w:t>
            </w:r>
            <w:r w:rsidRPr="00917869">
              <w:rPr>
                <w:rFonts w:ascii="Calibri" w:hAnsi="Calibri"/>
              </w:rPr>
              <w:t xml:space="preserve"> – 1</w:t>
            </w:r>
            <w:r w:rsidRPr="00917869">
              <w:rPr>
                <w:rFonts w:ascii="Calibri" w:hAnsi="Calibri"/>
                <w:lang w:val="sr-Cyrl-CS"/>
              </w:rPr>
              <w:t>1</w:t>
            </w:r>
            <w:r w:rsidRPr="00917869">
              <w:rPr>
                <w:rFonts w:ascii="Calibri" w:hAnsi="Calibri"/>
              </w:rPr>
              <w:t>.</w:t>
            </w:r>
            <w:r w:rsidRPr="00917869">
              <w:rPr>
                <w:rFonts w:ascii="Calibri" w:hAnsi="Calibri"/>
                <w:lang w:val="sr-Cyrl-CS"/>
              </w:rPr>
              <w:t>00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11CEB7BB" w14:textId="77777777" w:rsidR="0094715C" w:rsidRPr="00917869" w:rsidRDefault="0094715C" w:rsidP="003A72A2">
            <w:pPr>
              <w:jc w:val="center"/>
              <w:rPr>
                <w:rFonts w:ascii="Calibri" w:hAnsi="Calibri"/>
                <w:lang w:val="sr-Cyrl-CS"/>
              </w:rPr>
            </w:pPr>
            <w:r w:rsidRPr="00917869">
              <w:rPr>
                <w:rFonts w:ascii="Calibri" w:hAnsi="Calibri"/>
              </w:rPr>
              <w:t>1</w:t>
            </w:r>
            <w:r w:rsidRPr="00917869">
              <w:rPr>
                <w:rFonts w:ascii="Calibri" w:hAnsi="Calibri"/>
                <w:lang w:val="sr-Cyrl-CS"/>
              </w:rPr>
              <w:t>6</w:t>
            </w:r>
            <w:r w:rsidRPr="00917869">
              <w:rPr>
                <w:rFonts w:ascii="Calibri" w:hAnsi="Calibri"/>
              </w:rPr>
              <w:t>.</w:t>
            </w:r>
            <w:r w:rsidRPr="00917869">
              <w:rPr>
                <w:rFonts w:ascii="Calibri" w:hAnsi="Calibri"/>
                <w:lang w:val="sr-Cyrl-CS"/>
              </w:rPr>
              <w:t>15</w:t>
            </w:r>
            <w:r w:rsidRPr="00917869">
              <w:rPr>
                <w:rFonts w:ascii="Calibri" w:hAnsi="Calibri"/>
              </w:rPr>
              <w:t>- 1</w:t>
            </w:r>
            <w:r w:rsidRPr="00917869">
              <w:rPr>
                <w:rFonts w:ascii="Calibri" w:hAnsi="Calibri"/>
                <w:lang w:val="sr-Cyrl-CS"/>
              </w:rPr>
              <w:t>7</w:t>
            </w:r>
            <w:r w:rsidRPr="00917869">
              <w:rPr>
                <w:rFonts w:ascii="Calibri" w:hAnsi="Calibri"/>
              </w:rPr>
              <w:t>.</w:t>
            </w:r>
            <w:r w:rsidRPr="00917869">
              <w:rPr>
                <w:rFonts w:ascii="Calibri" w:hAnsi="Calibri"/>
                <w:lang w:val="sr-Cyrl-CS"/>
              </w:rPr>
              <w:t>00</w:t>
            </w:r>
          </w:p>
        </w:tc>
      </w:tr>
      <w:tr w:rsidR="0094715C" w:rsidRPr="00315CD8" w14:paraId="11237910"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29052C71"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686C2B8" w14:textId="77777777" w:rsidR="0094715C" w:rsidRPr="00917869" w:rsidRDefault="0094715C" w:rsidP="003A72A2">
            <w:pPr>
              <w:jc w:val="center"/>
              <w:rPr>
                <w:rFonts w:ascii="Calibri" w:hAnsi="Calibri"/>
                <w:lang w:val="sr-Cyrl-CS"/>
              </w:rPr>
            </w:pPr>
            <w:r w:rsidRPr="00917869">
              <w:rPr>
                <w:rFonts w:ascii="Calibri" w:hAnsi="Calibri"/>
              </w:rPr>
              <w:t>11.</w:t>
            </w:r>
            <w:r w:rsidRPr="00917869">
              <w:rPr>
                <w:rFonts w:ascii="Calibri" w:hAnsi="Calibri"/>
                <w:lang w:val="sr-Cyrl-CS"/>
              </w:rPr>
              <w:t>05</w:t>
            </w:r>
            <w:r w:rsidRPr="00917869">
              <w:rPr>
                <w:rFonts w:ascii="Calibri" w:hAnsi="Calibri"/>
              </w:rPr>
              <w:t>- 11.</w:t>
            </w:r>
            <w:r w:rsidRPr="00917869">
              <w:rPr>
                <w:rFonts w:ascii="Calibri" w:hAnsi="Calibri"/>
                <w:lang w:val="sr-Cyrl-CS"/>
              </w:rPr>
              <w:t>50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3AE8D440" w14:textId="77777777" w:rsidR="0094715C" w:rsidRPr="00917869" w:rsidRDefault="0094715C" w:rsidP="003A72A2">
            <w:pPr>
              <w:jc w:val="center"/>
              <w:rPr>
                <w:rFonts w:ascii="Calibri" w:hAnsi="Calibri"/>
                <w:lang w:val="sr-Cyrl-CS"/>
              </w:rPr>
            </w:pPr>
            <w:r w:rsidRPr="00917869">
              <w:rPr>
                <w:rFonts w:ascii="Calibri" w:hAnsi="Calibri"/>
              </w:rPr>
              <w:t>1</w:t>
            </w:r>
            <w:r w:rsidRPr="00917869">
              <w:rPr>
                <w:rFonts w:ascii="Calibri" w:hAnsi="Calibri"/>
                <w:lang w:val="sr-Cyrl-CS"/>
              </w:rPr>
              <w:t>7</w:t>
            </w:r>
            <w:r w:rsidRPr="00917869">
              <w:rPr>
                <w:rFonts w:ascii="Calibri" w:hAnsi="Calibri"/>
              </w:rPr>
              <w:t>.</w:t>
            </w:r>
            <w:r w:rsidRPr="00917869">
              <w:rPr>
                <w:rFonts w:ascii="Calibri" w:hAnsi="Calibri"/>
                <w:lang w:val="sr-Cyrl-CS"/>
              </w:rPr>
              <w:t>05</w:t>
            </w:r>
            <w:r w:rsidRPr="00917869">
              <w:rPr>
                <w:rFonts w:ascii="Calibri" w:hAnsi="Calibri"/>
              </w:rPr>
              <w:t xml:space="preserve"> – 17.</w:t>
            </w:r>
            <w:r w:rsidRPr="00917869">
              <w:rPr>
                <w:rFonts w:ascii="Calibri" w:hAnsi="Calibri"/>
                <w:lang w:val="sr-Cyrl-CS"/>
              </w:rPr>
              <w:t>50</w:t>
            </w:r>
          </w:p>
        </w:tc>
      </w:tr>
      <w:tr w:rsidR="0094715C" w:rsidRPr="00315CD8" w14:paraId="180FBE09" w14:textId="77777777" w:rsidTr="003A72A2">
        <w:trPr>
          <w:jc w:val="center"/>
        </w:trPr>
        <w:tc>
          <w:tcPr>
            <w:tcW w:w="831" w:type="dxa"/>
            <w:tcBorders>
              <w:top w:val="single" w:sz="6" w:space="0" w:color="auto"/>
              <w:left w:val="single" w:sz="12" w:space="0" w:color="auto"/>
              <w:bottom w:val="single" w:sz="6" w:space="0" w:color="auto"/>
              <w:right w:val="single" w:sz="6" w:space="0" w:color="auto"/>
            </w:tcBorders>
          </w:tcPr>
          <w:p w14:paraId="18E81E2D"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BDA6324" w14:textId="77777777" w:rsidR="0094715C" w:rsidRPr="00917869" w:rsidRDefault="0094715C" w:rsidP="003A72A2">
            <w:pPr>
              <w:jc w:val="center"/>
              <w:rPr>
                <w:rFonts w:ascii="Calibri" w:hAnsi="Calibri"/>
                <w:lang w:val="sr-Cyrl-CS"/>
              </w:rPr>
            </w:pPr>
            <w:r w:rsidRPr="00917869">
              <w:rPr>
                <w:rFonts w:ascii="Calibri" w:hAnsi="Calibri"/>
                <w:lang w:val="sr-Cyrl-CS"/>
              </w:rPr>
              <w:t>11.55</w:t>
            </w:r>
            <w:r w:rsidRPr="00917869">
              <w:rPr>
                <w:rFonts w:ascii="Calibri" w:hAnsi="Calibri"/>
              </w:rPr>
              <w:t xml:space="preserve"> – 12.</w:t>
            </w:r>
            <w:r w:rsidRPr="00917869">
              <w:rPr>
                <w:rFonts w:ascii="Calibri" w:hAnsi="Calibri"/>
                <w:lang w:val="sr-Cyrl-CS"/>
              </w:rPr>
              <w:t>40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241A17CC" w14:textId="77777777" w:rsidR="0094715C" w:rsidRPr="00917869" w:rsidRDefault="0094715C" w:rsidP="003A72A2">
            <w:pPr>
              <w:jc w:val="center"/>
              <w:rPr>
                <w:rFonts w:ascii="Calibri" w:hAnsi="Calibri"/>
                <w:lang w:val="sr-Cyrl-CS"/>
              </w:rPr>
            </w:pPr>
            <w:r w:rsidRPr="00917869">
              <w:rPr>
                <w:rFonts w:ascii="Calibri" w:hAnsi="Calibri"/>
                <w:lang w:val="sr-Cyrl-CS"/>
              </w:rPr>
              <w:t>17.55</w:t>
            </w:r>
            <w:r w:rsidRPr="00917869">
              <w:rPr>
                <w:rFonts w:ascii="Calibri" w:hAnsi="Calibri"/>
              </w:rPr>
              <w:t xml:space="preserve"> – 18.</w:t>
            </w:r>
            <w:r w:rsidRPr="00917869">
              <w:rPr>
                <w:rFonts w:ascii="Calibri" w:hAnsi="Calibri"/>
                <w:lang w:val="sr-Cyrl-CS"/>
              </w:rPr>
              <w:t>40</w:t>
            </w:r>
          </w:p>
        </w:tc>
      </w:tr>
    </w:tbl>
    <w:p w14:paraId="2EFA1957" w14:textId="77777777" w:rsidR="0094715C" w:rsidRPr="00315CD8" w:rsidRDefault="0094715C" w:rsidP="0094715C">
      <w:pPr>
        <w:rPr>
          <w:b/>
          <w:color w:val="FF0000"/>
          <w:lang w:val="ru-RU"/>
        </w:rPr>
      </w:pPr>
    </w:p>
    <w:p w14:paraId="4BAAEFAD" w14:textId="77777777" w:rsidR="0094715C" w:rsidRDefault="0094715C" w:rsidP="0094715C">
      <w:pPr>
        <w:jc w:val="both"/>
        <w:rPr>
          <w:rFonts w:ascii="Calibri" w:hAnsi="Calibri"/>
          <w:lang w:val="ru-RU"/>
        </w:rPr>
      </w:pPr>
      <w:r>
        <w:rPr>
          <w:rFonts w:ascii="Calibri" w:hAnsi="Calibri"/>
          <w:lang w:val="ru-RU"/>
        </w:rPr>
        <w:tab/>
      </w:r>
    </w:p>
    <w:p w14:paraId="77B9AE37" w14:textId="77777777" w:rsidR="0094715C" w:rsidRPr="00C61BCF" w:rsidRDefault="0094715C" w:rsidP="0094715C">
      <w:pPr>
        <w:ind w:firstLine="720"/>
        <w:jc w:val="both"/>
        <w:rPr>
          <w:rFonts w:ascii="Calibri" w:hAnsi="Calibri"/>
          <w:lang w:val="sr-Cyrl-RS"/>
        </w:rPr>
      </w:pPr>
      <w:r>
        <w:rPr>
          <w:rFonts w:ascii="Calibri" w:hAnsi="Calibri"/>
          <w:lang w:val="ru-RU"/>
        </w:rPr>
        <w:t xml:space="preserve">Прве недеље предшколци и </w:t>
      </w:r>
      <w:r>
        <w:rPr>
          <w:rFonts w:ascii="Calibri" w:hAnsi="Calibri"/>
          <w:lang w:val="sr-Cyrl-RS"/>
        </w:rPr>
        <w:t>ученици млађих</w:t>
      </w:r>
      <w:r>
        <w:rPr>
          <w:rFonts w:ascii="Calibri" w:hAnsi="Calibri"/>
        </w:rPr>
        <w:t xml:space="preserve"> </w:t>
      </w:r>
      <w:proofErr w:type="spellStart"/>
      <w:r>
        <w:rPr>
          <w:rFonts w:ascii="Calibri" w:hAnsi="Calibri"/>
        </w:rPr>
        <w:t>крећ</w:t>
      </w:r>
      <w:proofErr w:type="spellEnd"/>
      <w:r>
        <w:rPr>
          <w:rFonts w:ascii="Calibri" w:hAnsi="Calibri"/>
          <w:lang w:val="sr-Cyrl-RS"/>
        </w:rPr>
        <w:t>у</w:t>
      </w:r>
      <w:r>
        <w:rPr>
          <w:rFonts w:ascii="Calibri" w:hAnsi="Calibri"/>
        </w:rPr>
        <w:t xml:space="preserve"> </w:t>
      </w:r>
      <w:proofErr w:type="spellStart"/>
      <w:r>
        <w:rPr>
          <w:rFonts w:ascii="Calibri" w:hAnsi="Calibri"/>
        </w:rPr>
        <w:t>преподне</w:t>
      </w:r>
      <w:proofErr w:type="spellEnd"/>
      <w:r>
        <w:rPr>
          <w:rFonts w:ascii="Calibri" w:hAnsi="Calibri"/>
          <w:lang w:val="sr-Cyrl-RS"/>
        </w:rPr>
        <w:t>, а ученици старијих разреда</w:t>
      </w:r>
      <w:r>
        <w:rPr>
          <w:rFonts w:ascii="Calibri" w:hAnsi="Calibri"/>
        </w:rPr>
        <w:t xml:space="preserve"> </w:t>
      </w:r>
      <w:proofErr w:type="spellStart"/>
      <w:r>
        <w:rPr>
          <w:rFonts w:ascii="Calibri" w:hAnsi="Calibri"/>
        </w:rPr>
        <w:t>послеподне</w:t>
      </w:r>
      <w:proofErr w:type="spellEnd"/>
      <w:r>
        <w:rPr>
          <w:rFonts w:ascii="Calibri" w:hAnsi="Calibri"/>
        </w:rPr>
        <w:t xml:space="preserve">. </w:t>
      </w:r>
      <w:proofErr w:type="spellStart"/>
      <w:r w:rsidRPr="00D223D1">
        <w:rPr>
          <w:rFonts w:ascii="Calibri" w:hAnsi="Calibri"/>
        </w:rPr>
        <w:t>Смене</w:t>
      </w:r>
      <w:proofErr w:type="spellEnd"/>
      <w:r>
        <w:rPr>
          <w:rFonts w:ascii="Calibri" w:hAnsi="Calibri"/>
        </w:rPr>
        <w:t xml:space="preserve"> </w:t>
      </w:r>
      <w:proofErr w:type="spellStart"/>
      <w:r w:rsidRPr="00D223D1">
        <w:rPr>
          <w:rFonts w:ascii="Calibri" w:hAnsi="Calibri"/>
        </w:rPr>
        <w:t>се</w:t>
      </w:r>
      <w:proofErr w:type="spellEnd"/>
      <w:r>
        <w:rPr>
          <w:rFonts w:ascii="Calibri" w:hAnsi="Calibri"/>
        </w:rPr>
        <w:t xml:space="preserve"> </w:t>
      </w:r>
      <w:proofErr w:type="spellStart"/>
      <w:r w:rsidRPr="00D223D1">
        <w:rPr>
          <w:rFonts w:ascii="Calibri" w:hAnsi="Calibri"/>
        </w:rPr>
        <w:t>мењају</w:t>
      </w:r>
      <w:proofErr w:type="spellEnd"/>
      <w:r>
        <w:rPr>
          <w:rFonts w:ascii="Calibri" w:hAnsi="Calibri"/>
        </w:rPr>
        <w:t xml:space="preserve"> </w:t>
      </w:r>
      <w:proofErr w:type="spellStart"/>
      <w:r w:rsidRPr="00D223D1">
        <w:rPr>
          <w:rFonts w:ascii="Calibri" w:hAnsi="Calibri"/>
        </w:rPr>
        <w:t>на</w:t>
      </w:r>
      <w:proofErr w:type="spellEnd"/>
      <w:r>
        <w:rPr>
          <w:rFonts w:ascii="Calibri" w:hAnsi="Calibri"/>
        </w:rPr>
        <w:t xml:space="preserve"> </w:t>
      </w:r>
      <w:proofErr w:type="spellStart"/>
      <w:r w:rsidRPr="00D223D1">
        <w:rPr>
          <w:rFonts w:ascii="Calibri" w:hAnsi="Calibri"/>
        </w:rPr>
        <w:t>недељу</w:t>
      </w:r>
      <w:proofErr w:type="spellEnd"/>
      <w:r>
        <w:rPr>
          <w:rFonts w:ascii="Calibri" w:hAnsi="Calibri"/>
        </w:rPr>
        <w:t xml:space="preserve"> </w:t>
      </w:r>
      <w:proofErr w:type="spellStart"/>
      <w:r w:rsidRPr="00D223D1">
        <w:rPr>
          <w:rFonts w:ascii="Calibri" w:hAnsi="Calibri"/>
        </w:rPr>
        <w:t>дана</w:t>
      </w:r>
      <w:proofErr w:type="spellEnd"/>
      <w:r>
        <w:rPr>
          <w:rFonts w:ascii="Calibri" w:hAnsi="Calibri"/>
        </w:rPr>
        <w:t xml:space="preserve">. </w:t>
      </w:r>
      <w:r>
        <w:rPr>
          <w:rFonts w:ascii="Calibri" w:hAnsi="Calibri"/>
          <w:lang w:val="sr-Cyrl-RS"/>
        </w:rPr>
        <w:t>Предшколци увек иду пре подне.</w:t>
      </w:r>
    </w:p>
    <w:p w14:paraId="295D632D" w14:textId="77777777" w:rsidR="0094715C" w:rsidRPr="00315CD8" w:rsidRDefault="0094715C" w:rsidP="0094715C">
      <w:pPr>
        <w:rPr>
          <w:b/>
          <w:color w:val="FF0000"/>
          <w:lang w:val="ru-RU"/>
        </w:rPr>
      </w:pPr>
    </w:p>
    <w:p w14:paraId="7EB27E19" w14:textId="77777777" w:rsidR="0094715C" w:rsidRPr="00FE37C7" w:rsidRDefault="0094715C" w:rsidP="0094715C">
      <w:pPr>
        <w:jc w:val="center"/>
        <w:rPr>
          <w:rFonts w:ascii="Calibri" w:hAnsi="Calibri"/>
          <w:b/>
          <w:lang w:val="ru-RU"/>
        </w:rPr>
      </w:pPr>
      <w:r>
        <w:rPr>
          <w:rFonts w:ascii="Calibri" w:hAnsi="Calibri"/>
          <w:b/>
          <w:lang w:val="ru-RU"/>
        </w:rPr>
        <w:t>РАСПОРЕД ЗВОЊЕЊА У ИЗДВОЈЕНОМ</w:t>
      </w:r>
      <w:r w:rsidRPr="00FE37C7">
        <w:rPr>
          <w:rFonts w:ascii="Calibri" w:hAnsi="Calibri"/>
          <w:b/>
          <w:lang w:val="ru-RU"/>
        </w:rPr>
        <w:t xml:space="preserve"> ОДЕЉЕЊУ  У ЛАЛИНЦУ</w:t>
      </w:r>
    </w:p>
    <w:p w14:paraId="209C9399" w14:textId="77777777" w:rsidR="0094715C" w:rsidRPr="00315CD8" w:rsidRDefault="0094715C" w:rsidP="0094715C">
      <w:pPr>
        <w:rPr>
          <w:b/>
          <w:color w:val="FF0000"/>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1"/>
        <w:gridCol w:w="2457"/>
        <w:gridCol w:w="2478"/>
      </w:tblGrid>
      <w:tr w:rsidR="0094715C" w:rsidRPr="00315CD8" w14:paraId="57F6CE2E" w14:textId="77777777" w:rsidTr="003A72A2">
        <w:trPr>
          <w:jc w:val="center"/>
        </w:trPr>
        <w:tc>
          <w:tcPr>
            <w:tcW w:w="741" w:type="dxa"/>
            <w:tcBorders>
              <w:top w:val="single" w:sz="12" w:space="0" w:color="auto"/>
              <w:left w:val="single" w:sz="12" w:space="0" w:color="auto"/>
              <w:bottom w:val="single" w:sz="6" w:space="0" w:color="auto"/>
              <w:right w:val="single" w:sz="6" w:space="0" w:color="auto"/>
            </w:tcBorders>
            <w:shd w:val="clear" w:color="auto" w:fill="DAEEF3"/>
          </w:tcPr>
          <w:p w14:paraId="31D71AA4" w14:textId="77777777" w:rsidR="0094715C" w:rsidRPr="009F6F48"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2425D90D" w14:textId="77777777" w:rsidR="0094715C" w:rsidRPr="009F6F48" w:rsidRDefault="0094715C" w:rsidP="003A72A2">
            <w:pPr>
              <w:spacing w:before="60" w:after="60"/>
              <w:jc w:val="center"/>
              <w:rPr>
                <w:rFonts w:ascii="Calibri" w:hAnsi="Calibri"/>
                <w:b/>
              </w:rPr>
            </w:pPr>
            <w:proofErr w:type="spellStart"/>
            <w:r w:rsidRPr="009F6F48">
              <w:rPr>
                <w:rFonts w:ascii="Calibri" w:hAnsi="Calibri"/>
                <w:b/>
              </w:rPr>
              <w:t>Преподне</w:t>
            </w:r>
            <w:proofErr w:type="spellEnd"/>
          </w:p>
        </w:tc>
        <w:tc>
          <w:tcPr>
            <w:tcW w:w="2478" w:type="dxa"/>
            <w:tcBorders>
              <w:top w:val="single" w:sz="12" w:space="0" w:color="auto"/>
              <w:left w:val="single" w:sz="6" w:space="0" w:color="auto"/>
              <w:bottom w:val="single" w:sz="6" w:space="0" w:color="auto"/>
              <w:right w:val="single" w:sz="12" w:space="0" w:color="auto"/>
            </w:tcBorders>
            <w:shd w:val="clear" w:color="auto" w:fill="DAEEF3"/>
          </w:tcPr>
          <w:p w14:paraId="5B048889" w14:textId="77777777" w:rsidR="0094715C" w:rsidRPr="009F6F48" w:rsidRDefault="0094715C" w:rsidP="003A72A2">
            <w:pPr>
              <w:spacing w:before="60" w:after="60"/>
              <w:jc w:val="center"/>
              <w:rPr>
                <w:rFonts w:ascii="Calibri" w:hAnsi="Calibri"/>
                <w:b/>
              </w:rPr>
            </w:pPr>
            <w:proofErr w:type="spellStart"/>
            <w:r w:rsidRPr="009F6F48">
              <w:rPr>
                <w:rFonts w:ascii="Calibri" w:hAnsi="Calibri"/>
                <w:b/>
              </w:rPr>
              <w:t>По</w:t>
            </w:r>
            <w:r>
              <w:rPr>
                <w:rFonts w:ascii="Calibri" w:hAnsi="Calibri"/>
                <w:b/>
              </w:rPr>
              <w:t>сле</w:t>
            </w:r>
            <w:r w:rsidRPr="009F6F48">
              <w:rPr>
                <w:rFonts w:ascii="Calibri" w:hAnsi="Calibri"/>
                <w:b/>
              </w:rPr>
              <w:t>подне</w:t>
            </w:r>
            <w:proofErr w:type="spellEnd"/>
          </w:p>
        </w:tc>
      </w:tr>
      <w:tr w:rsidR="0094715C" w:rsidRPr="00315CD8" w14:paraId="71BFFC90"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32508F75"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579C3FB0" w14:textId="77777777" w:rsidR="0094715C" w:rsidRPr="009F6F48" w:rsidRDefault="0094715C" w:rsidP="003A72A2">
            <w:pPr>
              <w:jc w:val="center"/>
              <w:rPr>
                <w:rFonts w:ascii="Calibri" w:hAnsi="Calibri"/>
              </w:rPr>
            </w:pPr>
            <w:r w:rsidRPr="009F6F48">
              <w:rPr>
                <w:rFonts w:ascii="Calibri" w:hAnsi="Calibri"/>
              </w:rPr>
              <w:t>08.00 – 08.45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20442805" w14:textId="77777777" w:rsidR="0094715C" w:rsidRPr="007E7743" w:rsidRDefault="0094715C" w:rsidP="003A72A2">
            <w:pPr>
              <w:jc w:val="center"/>
              <w:rPr>
                <w:rFonts w:ascii="Calibri" w:hAnsi="Calibri"/>
              </w:rPr>
            </w:pPr>
            <w:r w:rsidRPr="007E7743">
              <w:rPr>
                <w:rFonts w:ascii="Calibri" w:hAnsi="Calibri"/>
              </w:rPr>
              <w:t>13.00 – 13.45</w:t>
            </w:r>
          </w:p>
        </w:tc>
      </w:tr>
      <w:tr w:rsidR="0094715C" w:rsidRPr="00315CD8" w14:paraId="32033AF7"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6D491BB8"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8B941FA" w14:textId="77777777" w:rsidR="0094715C" w:rsidRPr="009F6F48" w:rsidRDefault="0094715C" w:rsidP="003A72A2">
            <w:pPr>
              <w:jc w:val="center"/>
              <w:rPr>
                <w:rFonts w:ascii="Calibri" w:hAnsi="Calibri"/>
              </w:rPr>
            </w:pPr>
            <w:r w:rsidRPr="009F6F48">
              <w:rPr>
                <w:rFonts w:ascii="Calibri" w:hAnsi="Calibri"/>
              </w:rPr>
              <w:t>08.50 – 09.35</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6624EF75" w14:textId="77777777" w:rsidR="0094715C" w:rsidRPr="009F6F48" w:rsidRDefault="0094715C" w:rsidP="003A72A2">
            <w:pPr>
              <w:jc w:val="center"/>
              <w:rPr>
                <w:rFonts w:ascii="Calibri" w:hAnsi="Calibri"/>
              </w:rPr>
            </w:pPr>
            <w:r w:rsidRPr="009F6F48">
              <w:rPr>
                <w:rFonts w:ascii="Calibri" w:hAnsi="Calibri"/>
              </w:rPr>
              <w:t>13.50 – 14.35</w:t>
            </w:r>
          </w:p>
        </w:tc>
      </w:tr>
      <w:tr w:rsidR="0094715C" w:rsidRPr="00315CD8" w14:paraId="47885C37"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40F9D8F1"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C046CC4" w14:textId="77777777" w:rsidR="0094715C" w:rsidRPr="009F6F48" w:rsidRDefault="0094715C" w:rsidP="003A72A2">
            <w:pPr>
              <w:jc w:val="center"/>
              <w:rPr>
                <w:rFonts w:ascii="Calibri" w:hAnsi="Calibri"/>
                <w:lang w:val="sr-Cyrl-CS"/>
              </w:rPr>
            </w:pPr>
            <w:r w:rsidRPr="009F6F48">
              <w:rPr>
                <w:rFonts w:ascii="Calibri" w:hAnsi="Calibri"/>
                <w:lang w:val="sr-Cyrl-CS"/>
              </w:rPr>
              <w:t>09.55 – 10.40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60CD8586" w14:textId="77777777" w:rsidR="0094715C" w:rsidRPr="009F6F48" w:rsidRDefault="0094715C" w:rsidP="003A72A2">
            <w:pPr>
              <w:jc w:val="center"/>
              <w:rPr>
                <w:rFonts w:ascii="Calibri" w:hAnsi="Calibri"/>
                <w:lang w:val="sr-Cyrl-CS"/>
              </w:rPr>
            </w:pPr>
            <w:r w:rsidRPr="009F6F48">
              <w:rPr>
                <w:rFonts w:ascii="Calibri" w:hAnsi="Calibri"/>
                <w:lang w:val="sr-Cyrl-CS"/>
              </w:rPr>
              <w:t>14.55 – 15.40</w:t>
            </w:r>
          </w:p>
        </w:tc>
      </w:tr>
      <w:tr w:rsidR="0094715C" w:rsidRPr="00315CD8" w14:paraId="6DE0E39A"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55469175"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F47096D" w14:textId="77777777" w:rsidR="0094715C" w:rsidRPr="009F6F48" w:rsidRDefault="0094715C" w:rsidP="003A72A2">
            <w:pPr>
              <w:jc w:val="center"/>
              <w:rPr>
                <w:rFonts w:ascii="Calibri" w:hAnsi="Calibri"/>
                <w:lang w:val="sr-Cyrl-CS"/>
              </w:rPr>
            </w:pPr>
            <w:r w:rsidRPr="009F6F48">
              <w:rPr>
                <w:rFonts w:ascii="Calibri" w:hAnsi="Calibri"/>
                <w:lang w:val="sr-Cyrl-CS"/>
              </w:rPr>
              <w:t>10.45 – 11.30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33415EDC" w14:textId="77777777" w:rsidR="0094715C" w:rsidRPr="009F6F48" w:rsidRDefault="0094715C" w:rsidP="003A72A2">
            <w:pPr>
              <w:jc w:val="center"/>
              <w:rPr>
                <w:rFonts w:ascii="Calibri" w:hAnsi="Calibri"/>
                <w:lang w:val="sr-Cyrl-CS"/>
              </w:rPr>
            </w:pPr>
            <w:r w:rsidRPr="009F6F48">
              <w:rPr>
                <w:rFonts w:ascii="Calibri" w:hAnsi="Calibri"/>
                <w:lang w:val="sr-Cyrl-CS"/>
              </w:rPr>
              <w:t>15.45 – 16.30</w:t>
            </w:r>
          </w:p>
        </w:tc>
      </w:tr>
      <w:tr w:rsidR="0094715C" w:rsidRPr="00315CD8" w14:paraId="71D22586"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6788884C"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BE1C776" w14:textId="77777777" w:rsidR="0094715C" w:rsidRPr="009F6F48" w:rsidRDefault="0094715C" w:rsidP="003A72A2">
            <w:pPr>
              <w:jc w:val="center"/>
              <w:rPr>
                <w:rFonts w:ascii="Calibri" w:hAnsi="Calibri"/>
                <w:lang w:val="sr-Cyrl-CS"/>
              </w:rPr>
            </w:pPr>
            <w:r w:rsidRPr="009F6F48">
              <w:rPr>
                <w:rFonts w:ascii="Calibri" w:hAnsi="Calibri"/>
                <w:lang w:val="sr-Cyrl-CS"/>
              </w:rPr>
              <w:t>11.35 – 12.20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1FAE03BD" w14:textId="77777777" w:rsidR="0094715C" w:rsidRPr="009F6F48" w:rsidRDefault="0094715C" w:rsidP="003A72A2">
            <w:pPr>
              <w:jc w:val="center"/>
              <w:rPr>
                <w:rFonts w:ascii="Calibri" w:hAnsi="Calibri"/>
                <w:lang w:val="sr-Cyrl-CS"/>
              </w:rPr>
            </w:pPr>
            <w:r w:rsidRPr="009F6F48">
              <w:rPr>
                <w:rFonts w:ascii="Calibri" w:hAnsi="Calibri"/>
                <w:lang w:val="sr-Cyrl-CS"/>
              </w:rPr>
              <w:t>16.35 – 17.20</w:t>
            </w:r>
          </w:p>
        </w:tc>
      </w:tr>
      <w:tr w:rsidR="0094715C" w:rsidRPr="00315CD8" w14:paraId="57623A88"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25F68AE7"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E3B9841" w14:textId="77777777" w:rsidR="0094715C" w:rsidRPr="009F6F48" w:rsidRDefault="0094715C" w:rsidP="003A72A2">
            <w:pPr>
              <w:jc w:val="center"/>
              <w:rPr>
                <w:rFonts w:ascii="Calibri" w:hAnsi="Calibri"/>
                <w:lang w:val="sr-Cyrl-CS"/>
              </w:rPr>
            </w:pPr>
            <w:r>
              <w:rPr>
                <w:rFonts w:ascii="Calibri" w:hAnsi="Calibri"/>
                <w:lang w:val="sr-Cyrl-CS"/>
              </w:rPr>
              <w:t>12.25</w:t>
            </w:r>
            <w:r w:rsidRPr="009F6F48">
              <w:rPr>
                <w:rFonts w:ascii="Calibri" w:hAnsi="Calibri"/>
                <w:lang w:val="sr-Cyrl-CS"/>
              </w:rPr>
              <w:t>–13.00</w:t>
            </w:r>
          </w:p>
        </w:tc>
        <w:tc>
          <w:tcPr>
            <w:tcW w:w="2478" w:type="dxa"/>
            <w:tcBorders>
              <w:top w:val="single" w:sz="6" w:space="0" w:color="auto"/>
              <w:left w:val="single" w:sz="6" w:space="0" w:color="auto"/>
              <w:bottom w:val="single" w:sz="6" w:space="0" w:color="auto"/>
              <w:right w:val="single" w:sz="12" w:space="0" w:color="auto"/>
            </w:tcBorders>
            <w:shd w:val="clear" w:color="auto" w:fill="auto"/>
          </w:tcPr>
          <w:p w14:paraId="4F4CFBBC" w14:textId="77777777" w:rsidR="0094715C" w:rsidRPr="009F6F48" w:rsidRDefault="0094715C" w:rsidP="003A72A2">
            <w:pPr>
              <w:jc w:val="center"/>
              <w:rPr>
                <w:rFonts w:ascii="Calibri" w:hAnsi="Calibri"/>
                <w:lang w:val="sr-Cyrl-CS"/>
              </w:rPr>
            </w:pPr>
            <w:r w:rsidRPr="009F6F48">
              <w:rPr>
                <w:rFonts w:ascii="Calibri" w:hAnsi="Calibri"/>
                <w:lang w:val="sr-Cyrl-CS"/>
              </w:rPr>
              <w:t>17.25 – 18.00</w:t>
            </w:r>
          </w:p>
        </w:tc>
      </w:tr>
    </w:tbl>
    <w:p w14:paraId="6E6C4813" w14:textId="77777777" w:rsidR="0094715C" w:rsidRPr="00315CD8" w:rsidRDefault="0094715C" w:rsidP="0094715C">
      <w:pPr>
        <w:rPr>
          <w:b/>
          <w:color w:val="FF0000"/>
          <w:lang w:val="ru-RU"/>
        </w:rPr>
      </w:pPr>
    </w:p>
    <w:p w14:paraId="4B15E47B" w14:textId="77777777" w:rsidR="0094715C" w:rsidRPr="008D5A9F" w:rsidRDefault="0094715C" w:rsidP="0094715C">
      <w:pPr>
        <w:rPr>
          <w:b/>
          <w:color w:val="000000"/>
          <w:lang w:val="ru-RU"/>
        </w:rPr>
      </w:pPr>
      <w:r>
        <w:rPr>
          <w:b/>
          <w:color w:val="FF0000"/>
          <w:lang w:val="ru-RU"/>
        </w:rPr>
        <w:tab/>
      </w:r>
    </w:p>
    <w:p w14:paraId="21EB2BF6" w14:textId="77777777" w:rsidR="0094715C" w:rsidRPr="00106161" w:rsidRDefault="0094715C" w:rsidP="0094715C">
      <w:pPr>
        <w:jc w:val="both"/>
        <w:rPr>
          <w:rFonts w:ascii="Calibri" w:hAnsi="Calibri"/>
          <w:lang w:val="sr-Cyrl-RS"/>
        </w:rPr>
      </w:pPr>
      <w:r>
        <w:tab/>
      </w:r>
      <w:r>
        <w:rPr>
          <w:rFonts w:ascii="Calibri" w:hAnsi="Calibri"/>
          <w:lang w:val="ru-RU"/>
        </w:rPr>
        <w:t xml:space="preserve">Прве недеље </w:t>
      </w:r>
      <w:proofErr w:type="spellStart"/>
      <w:r>
        <w:rPr>
          <w:rFonts w:ascii="Calibri" w:hAnsi="Calibri"/>
        </w:rPr>
        <w:t>први</w:t>
      </w:r>
      <w:proofErr w:type="spellEnd"/>
      <w:r>
        <w:rPr>
          <w:rFonts w:ascii="Calibri" w:hAnsi="Calibri"/>
        </w:rPr>
        <w:t xml:space="preserve"> и </w:t>
      </w:r>
      <w:proofErr w:type="spellStart"/>
      <w:r>
        <w:rPr>
          <w:rFonts w:ascii="Calibri" w:hAnsi="Calibri"/>
        </w:rPr>
        <w:t>трећи</w:t>
      </w:r>
      <w:proofErr w:type="spellEnd"/>
      <w:r>
        <w:rPr>
          <w:rFonts w:ascii="Calibri" w:hAnsi="Calibri"/>
        </w:rPr>
        <w:t xml:space="preserve"> </w:t>
      </w:r>
      <w:proofErr w:type="spellStart"/>
      <w:r>
        <w:rPr>
          <w:rFonts w:ascii="Calibri" w:hAnsi="Calibri"/>
        </w:rPr>
        <w:t>разред</w:t>
      </w:r>
      <w:proofErr w:type="spellEnd"/>
      <w:r>
        <w:rPr>
          <w:rFonts w:ascii="Calibri" w:hAnsi="Calibri"/>
        </w:rPr>
        <w:t xml:space="preserve"> </w:t>
      </w:r>
      <w:proofErr w:type="spellStart"/>
      <w:r>
        <w:rPr>
          <w:rFonts w:ascii="Calibri" w:hAnsi="Calibri"/>
        </w:rPr>
        <w:t>иде</w:t>
      </w:r>
      <w:proofErr w:type="spellEnd"/>
      <w:r>
        <w:rPr>
          <w:rFonts w:ascii="Calibri" w:hAnsi="Calibri"/>
        </w:rPr>
        <w:t xml:space="preserve"> </w:t>
      </w:r>
      <w:proofErr w:type="spellStart"/>
      <w:r>
        <w:rPr>
          <w:rFonts w:ascii="Calibri" w:hAnsi="Calibri"/>
        </w:rPr>
        <w:t>преподне</w:t>
      </w:r>
      <w:proofErr w:type="spellEnd"/>
      <w:r>
        <w:rPr>
          <w:rFonts w:ascii="Calibri" w:hAnsi="Calibri"/>
        </w:rPr>
        <w:t xml:space="preserve">, </w:t>
      </w:r>
      <w:proofErr w:type="spellStart"/>
      <w:r>
        <w:rPr>
          <w:rFonts w:ascii="Calibri" w:hAnsi="Calibri"/>
        </w:rPr>
        <w:t>други</w:t>
      </w:r>
      <w:proofErr w:type="spellEnd"/>
      <w:r>
        <w:rPr>
          <w:rFonts w:ascii="Calibri" w:hAnsi="Calibri"/>
        </w:rPr>
        <w:t xml:space="preserve"> и </w:t>
      </w:r>
      <w:proofErr w:type="spellStart"/>
      <w:r>
        <w:rPr>
          <w:rFonts w:ascii="Calibri" w:hAnsi="Calibri"/>
        </w:rPr>
        <w:t>четврти</w:t>
      </w:r>
      <w:proofErr w:type="spellEnd"/>
      <w:r>
        <w:rPr>
          <w:rFonts w:ascii="Calibri" w:hAnsi="Calibri"/>
        </w:rPr>
        <w:t xml:space="preserve"> </w:t>
      </w:r>
      <w:proofErr w:type="spellStart"/>
      <w:r>
        <w:rPr>
          <w:rFonts w:ascii="Calibri" w:hAnsi="Calibri"/>
        </w:rPr>
        <w:t>после</w:t>
      </w:r>
      <w:proofErr w:type="spellEnd"/>
      <w:r>
        <w:rPr>
          <w:rFonts w:ascii="Calibri" w:hAnsi="Calibri"/>
        </w:rPr>
        <w:t xml:space="preserve"> </w:t>
      </w:r>
      <w:proofErr w:type="spellStart"/>
      <w:r>
        <w:rPr>
          <w:rFonts w:ascii="Calibri" w:hAnsi="Calibri"/>
        </w:rPr>
        <w:t>подне</w:t>
      </w:r>
      <w:proofErr w:type="spellEnd"/>
      <w:r>
        <w:rPr>
          <w:rFonts w:ascii="Calibri" w:hAnsi="Calibri"/>
        </w:rPr>
        <w:t xml:space="preserve">. </w:t>
      </w:r>
      <w:r>
        <w:rPr>
          <w:rFonts w:ascii="Calibri" w:hAnsi="Calibri"/>
          <w:lang w:val="sr-Cyrl-RS"/>
        </w:rPr>
        <w:t xml:space="preserve">Ове школске године имамо две предшколске групе, једна иде пре подне а друга после подне и мењаће се на недељу дана. </w:t>
      </w:r>
    </w:p>
    <w:p w14:paraId="560237B6" w14:textId="77777777" w:rsidR="0094715C" w:rsidRPr="00D466B0" w:rsidRDefault="0094715C" w:rsidP="0094715C"/>
    <w:p w14:paraId="2E201590" w14:textId="77777777" w:rsidR="0094715C" w:rsidRPr="00F54AAA" w:rsidRDefault="0094715C" w:rsidP="0094715C">
      <w:pPr>
        <w:jc w:val="center"/>
        <w:rPr>
          <w:rFonts w:ascii="Calibri" w:hAnsi="Calibri"/>
          <w:b/>
          <w:lang w:val="ru-RU"/>
        </w:rPr>
      </w:pPr>
      <w:r w:rsidRPr="000C423F">
        <w:rPr>
          <w:rFonts w:ascii="Calibri" w:hAnsi="Calibri"/>
          <w:b/>
          <w:lang w:val="ru-RU"/>
        </w:rPr>
        <w:t>РАСПОРЕ</w:t>
      </w:r>
      <w:r>
        <w:rPr>
          <w:rFonts w:ascii="Calibri" w:hAnsi="Calibri"/>
          <w:b/>
          <w:lang w:val="ru-RU"/>
        </w:rPr>
        <w:t>Д ЗВОЊЕЊА У ИЗДВОЈЕНОМ  ОДЕЉЕЊУ</w:t>
      </w:r>
      <w:r w:rsidRPr="000C423F">
        <w:rPr>
          <w:rFonts w:ascii="Calibri" w:hAnsi="Calibri"/>
          <w:b/>
          <w:lang w:val="ru-RU"/>
        </w:rPr>
        <w:t xml:space="preserve"> У БУБЊУ</w:t>
      </w:r>
    </w:p>
    <w:p w14:paraId="1FE803FD" w14:textId="77777777" w:rsidR="0094715C" w:rsidRPr="000C423F" w:rsidRDefault="0094715C" w:rsidP="0094715C">
      <w:pPr>
        <w:jc w:val="center"/>
        <w:rPr>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0"/>
        <w:gridCol w:w="2457"/>
        <w:gridCol w:w="2457"/>
      </w:tblGrid>
      <w:tr w:rsidR="0094715C" w:rsidRPr="000C423F" w14:paraId="4FA4048F" w14:textId="77777777" w:rsidTr="003A72A2">
        <w:trPr>
          <w:jc w:val="center"/>
        </w:trPr>
        <w:tc>
          <w:tcPr>
            <w:tcW w:w="720" w:type="dxa"/>
            <w:tcBorders>
              <w:top w:val="single" w:sz="12" w:space="0" w:color="auto"/>
              <w:left w:val="single" w:sz="12" w:space="0" w:color="auto"/>
              <w:bottom w:val="single" w:sz="6" w:space="0" w:color="auto"/>
              <w:right w:val="single" w:sz="6" w:space="0" w:color="auto"/>
            </w:tcBorders>
            <w:shd w:val="clear" w:color="auto" w:fill="DAEEF3"/>
          </w:tcPr>
          <w:p w14:paraId="22EDD01D" w14:textId="77777777" w:rsidR="0094715C" w:rsidRPr="000C423F"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18559BCA" w14:textId="77777777" w:rsidR="0094715C" w:rsidRPr="000C423F" w:rsidRDefault="0094715C" w:rsidP="003A72A2">
            <w:pPr>
              <w:spacing w:before="60" w:after="60"/>
              <w:jc w:val="center"/>
              <w:rPr>
                <w:rFonts w:ascii="Calibri" w:hAnsi="Calibri"/>
                <w:b/>
              </w:rPr>
            </w:pPr>
            <w:proofErr w:type="spellStart"/>
            <w:r w:rsidRPr="000C423F">
              <w:rPr>
                <w:rFonts w:ascii="Calibri" w:hAnsi="Calibri"/>
                <w:b/>
              </w:rPr>
              <w:t>Пре</w:t>
            </w:r>
            <w:proofErr w:type="spellEnd"/>
            <w:r>
              <w:rPr>
                <w:rFonts w:ascii="Calibri" w:hAnsi="Calibri"/>
                <w:b/>
                <w:lang w:val="sr-Cyrl-RS"/>
              </w:rPr>
              <w:t xml:space="preserve"> </w:t>
            </w:r>
            <w:proofErr w:type="spellStart"/>
            <w:r w:rsidRPr="000C423F">
              <w:rPr>
                <w:rFonts w:ascii="Calibri" w:hAnsi="Calibri"/>
                <w:b/>
              </w:rPr>
              <w:t>подне</w:t>
            </w:r>
            <w:proofErr w:type="spellEnd"/>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27465127" w14:textId="77777777" w:rsidR="0094715C" w:rsidRPr="006D3DF6" w:rsidRDefault="0094715C" w:rsidP="003A72A2">
            <w:pPr>
              <w:spacing w:before="60" w:after="60"/>
              <w:jc w:val="center"/>
              <w:rPr>
                <w:rFonts w:ascii="Calibri" w:hAnsi="Calibri"/>
                <w:b/>
                <w:lang w:val="sr-Cyrl-RS"/>
              </w:rPr>
            </w:pPr>
            <w:r>
              <w:rPr>
                <w:rFonts w:ascii="Calibri" w:hAnsi="Calibri"/>
                <w:b/>
                <w:lang w:val="sr-Cyrl-RS"/>
              </w:rPr>
              <w:t>После подне</w:t>
            </w:r>
          </w:p>
        </w:tc>
      </w:tr>
      <w:tr w:rsidR="0094715C" w:rsidRPr="000C423F" w14:paraId="1B427414" w14:textId="77777777" w:rsidTr="003A72A2">
        <w:trPr>
          <w:jc w:val="center"/>
        </w:trPr>
        <w:tc>
          <w:tcPr>
            <w:tcW w:w="720" w:type="dxa"/>
            <w:tcBorders>
              <w:top w:val="single" w:sz="12" w:space="0" w:color="auto"/>
              <w:left w:val="single" w:sz="12" w:space="0" w:color="auto"/>
              <w:bottom w:val="single" w:sz="6" w:space="0" w:color="auto"/>
              <w:right w:val="single" w:sz="6" w:space="0" w:color="auto"/>
            </w:tcBorders>
            <w:shd w:val="clear" w:color="auto" w:fill="DAEEF3"/>
          </w:tcPr>
          <w:p w14:paraId="624FAF0C" w14:textId="77777777" w:rsidR="0094715C" w:rsidRPr="001510AC" w:rsidRDefault="0094715C" w:rsidP="003A72A2">
            <w:pPr>
              <w:spacing w:before="60" w:after="60"/>
              <w:jc w:val="center"/>
              <w:rPr>
                <w:rFonts w:ascii="Calibri" w:hAnsi="Calibri"/>
                <w:lang w:val="sr-Cyrl-RS"/>
              </w:rPr>
            </w:pPr>
            <w:r w:rsidRPr="001510AC">
              <w:rPr>
                <w:rFonts w:ascii="Calibri" w:hAnsi="Calibri"/>
                <w:lang w:val="sr-Cyrl-RS"/>
              </w:rPr>
              <w:t>0</w:t>
            </w: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25FB5C0B" w14:textId="77777777" w:rsidR="0094715C" w:rsidRPr="001510AC" w:rsidRDefault="0094715C" w:rsidP="003A72A2">
            <w:pPr>
              <w:spacing w:before="60" w:after="60"/>
              <w:jc w:val="center"/>
              <w:rPr>
                <w:rFonts w:ascii="Calibri" w:hAnsi="Calibri"/>
                <w:lang w:val="sr-Cyrl-RS"/>
              </w:rPr>
            </w:pPr>
            <w:r w:rsidRPr="001510AC">
              <w:rPr>
                <w:rFonts w:ascii="Calibri" w:hAnsi="Calibri"/>
                <w:lang w:val="sr-Cyrl-RS"/>
              </w:rPr>
              <w:t>7.30-7.55</w:t>
            </w: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3706CF10" w14:textId="77777777" w:rsidR="0094715C" w:rsidRDefault="0094715C" w:rsidP="003A72A2">
            <w:pPr>
              <w:spacing w:before="60" w:after="60"/>
              <w:jc w:val="center"/>
              <w:rPr>
                <w:rFonts w:ascii="Calibri" w:hAnsi="Calibri"/>
                <w:b/>
                <w:lang w:val="sr-Cyrl-RS"/>
              </w:rPr>
            </w:pPr>
          </w:p>
        </w:tc>
      </w:tr>
      <w:tr w:rsidR="0094715C" w:rsidRPr="000C423F" w14:paraId="6C05160C"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5F6BDFE2"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878B8EB" w14:textId="77777777" w:rsidR="0094715C" w:rsidRPr="000C423F" w:rsidRDefault="0094715C" w:rsidP="003A72A2">
            <w:pPr>
              <w:jc w:val="center"/>
              <w:rPr>
                <w:rFonts w:ascii="Calibri" w:hAnsi="Calibri"/>
              </w:rPr>
            </w:pPr>
            <w:r w:rsidRPr="000C423F">
              <w:rPr>
                <w:rFonts w:ascii="Calibri" w:hAnsi="Calibri"/>
              </w:rPr>
              <w:t>08.00 – 08.45</w:t>
            </w:r>
          </w:p>
        </w:tc>
        <w:tc>
          <w:tcPr>
            <w:tcW w:w="2457" w:type="dxa"/>
            <w:tcBorders>
              <w:top w:val="single" w:sz="6" w:space="0" w:color="auto"/>
              <w:left w:val="single" w:sz="12" w:space="0" w:color="auto"/>
              <w:bottom w:val="single" w:sz="6" w:space="0" w:color="auto"/>
              <w:right w:val="single" w:sz="6" w:space="0" w:color="auto"/>
            </w:tcBorders>
          </w:tcPr>
          <w:p w14:paraId="5A5AE4B7" w14:textId="77777777" w:rsidR="0094715C" w:rsidRPr="000C423F" w:rsidRDefault="0094715C" w:rsidP="003A72A2">
            <w:pPr>
              <w:jc w:val="center"/>
              <w:rPr>
                <w:rFonts w:ascii="Calibri" w:hAnsi="Calibri"/>
              </w:rPr>
            </w:pPr>
            <w:r>
              <w:rPr>
                <w:color w:val="000000"/>
                <w:lang w:val="ru-RU"/>
              </w:rPr>
              <w:t>12.30 – 13.15</w:t>
            </w:r>
          </w:p>
        </w:tc>
      </w:tr>
      <w:tr w:rsidR="0094715C" w:rsidRPr="000C423F" w14:paraId="75CC3F80"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1A2BB4D6"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9C52D91" w14:textId="77777777" w:rsidR="0094715C" w:rsidRPr="006942FA" w:rsidRDefault="0094715C" w:rsidP="003A72A2">
            <w:pPr>
              <w:jc w:val="center"/>
              <w:rPr>
                <w:rFonts w:ascii="Calibri" w:hAnsi="Calibri"/>
              </w:rPr>
            </w:pPr>
            <w:r w:rsidRPr="00927716">
              <w:rPr>
                <w:rFonts w:ascii="Calibri" w:hAnsi="Calibri"/>
              </w:rPr>
              <w:t xml:space="preserve">08.50 – </w:t>
            </w:r>
            <w:r>
              <w:rPr>
                <w:rFonts w:ascii="Calibri" w:hAnsi="Calibri"/>
              </w:rPr>
              <w:t>09.35</w:t>
            </w:r>
          </w:p>
        </w:tc>
        <w:tc>
          <w:tcPr>
            <w:tcW w:w="2457" w:type="dxa"/>
            <w:tcBorders>
              <w:top w:val="single" w:sz="6" w:space="0" w:color="auto"/>
              <w:left w:val="single" w:sz="12" w:space="0" w:color="auto"/>
              <w:bottom w:val="single" w:sz="6" w:space="0" w:color="auto"/>
              <w:right w:val="single" w:sz="6" w:space="0" w:color="auto"/>
            </w:tcBorders>
          </w:tcPr>
          <w:p w14:paraId="3C71D384" w14:textId="77777777" w:rsidR="0094715C" w:rsidRPr="00927716" w:rsidRDefault="0094715C" w:rsidP="003A72A2">
            <w:pPr>
              <w:jc w:val="center"/>
              <w:rPr>
                <w:rFonts w:ascii="Calibri" w:hAnsi="Calibri"/>
              </w:rPr>
            </w:pPr>
            <w:r>
              <w:rPr>
                <w:color w:val="000000"/>
                <w:lang w:val="ru-RU"/>
              </w:rPr>
              <w:t>13.20 – 14.05</w:t>
            </w:r>
          </w:p>
        </w:tc>
      </w:tr>
      <w:tr w:rsidR="0094715C" w:rsidRPr="000C423F" w14:paraId="2AE9EB75"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37ACF575"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15148F9" w14:textId="77777777" w:rsidR="0094715C" w:rsidRPr="009F6F48" w:rsidRDefault="0094715C" w:rsidP="003A72A2">
            <w:pPr>
              <w:jc w:val="center"/>
              <w:rPr>
                <w:rFonts w:ascii="Calibri" w:hAnsi="Calibri"/>
                <w:lang w:val="sr-Cyrl-CS"/>
              </w:rPr>
            </w:pPr>
            <w:r w:rsidRPr="009F6F48">
              <w:rPr>
                <w:rFonts w:ascii="Calibri" w:hAnsi="Calibri"/>
                <w:lang w:val="sr-Cyrl-CS"/>
              </w:rPr>
              <w:t>09.55 – 10.40</w:t>
            </w:r>
          </w:p>
        </w:tc>
        <w:tc>
          <w:tcPr>
            <w:tcW w:w="2457" w:type="dxa"/>
            <w:tcBorders>
              <w:top w:val="single" w:sz="6" w:space="0" w:color="auto"/>
              <w:left w:val="single" w:sz="12" w:space="0" w:color="auto"/>
              <w:bottom w:val="single" w:sz="6" w:space="0" w:color="auto"/>
              <w:right w:val="single" w:sz="6" w:space="0" w:color="auto"/>
            </w:tcBorders>
          </w:tcPr>
          <w:p w14:paraId="2669262A" w14:textId="77777777" w:rsidR="0094715C" w:rsidRPr="009F6F48" w:rsidRDefault="0094715C" w:rsidP="003A72A2">
            <w:pPr>
              <w:jc w:val="center"/>
              <w:rPr>
                <w:rFonts w:ascii="Calibri" w:hAnsi="Calibri"/>
                <w:lang w:val="sr-Cyrl-CS"/>
              </w:rPr>
            </w:pPr>
            <w:r>
              <w:rPr>
                <w:color w:val="000000"/>
                <w:lang w:val="ru-RU"/>
              </w:rPr>
              <w:t>14.25 – 15.10</w:t>
            </w:r>
          </w:p>
        </w:tc>
      </w:tr>
      <w:tr w:rsidR="0094715C" w:rsidRPr="000C423F" w14:paraId="27F36C67"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6AFAB072"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E4FEBCE" w14:textId="77777777" w:rsidR="0094715C" w:rsidRPr="009F6F48" w:rsidRDefault="0094715C" w:rsidP="003A72A2">
            <w:pPr>
              <w:jc w:val="center"/>
              <w:rPr>
                <w:rFonts w:ascii="Calibri" w:hAnsi="Calibri"/>
                <w:lang w:val="sr-Cyrl-CS"/>
              </w:rPr>
            </w:pPr>
            <w:r w:rsidRPr="009F6F48">
              <w:rPr>
                <w:rFonts w:ascii="Calibri" w:hAnsi="Calibri"/>
                <w:lang w:val="sr-Cyrl-CS"/>
              </w:rPr>
              <w:t>10.45 – 11.30</w:t>
            </w:r>
          </w:p>
        </w:tc>
        <w:tc>
          <w:tcPr>
            <w:tcW w:w="2457" w:type="dxa"/>
            <w:tcBorders>
              <w:top w:val="single" w:sz="6" w:space="0" w:color="auto"/>
              <w:left w:val="single" w:sz="12" w:space="0" w:color="auto"/>
              <w:bottom w:val="single" w:sz="6" w:space="0" w:color="auto"/>
              <w:right w:val="single" w:sz="6" w:space="0" w:color="auto"/>
            </w:tcBorders>
          </w:tcPr>
          <w:p w14:paraId="4B160CBC" w14:textId="77777777" w:rsidR="0094715C" w:rsidRPr="006D3DF6" w:rsidRDefault="0094715C" w:rsidP="003A72A2">
            <w:pPr>
              <w:jc w:val="center"/>
              <w:rPr>
                <w:color w:val="000000"/>
                <w:lang w:val="ru-RU"/>
              </w:rPr>
            </w:pPr>
            <w:r>
              <w:rPr>
                <w:color w:val="000000"/>
                <w:lang w:val="ru-RU"/>
              </w:rPr>
              <w:t>15.15 - 16.00</w:t>
            </w:r>
          </w:p>
        </w:tc>
      </w:tr>
      <w:tr w:rsidR="0094715C" w:rsidRPr="000C423F" w14:paraId="5476C3D3"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409278AB"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E2C1C60" w14:textId="77777777" w:rsidR="0094715C" w:rsidRPr="009F6F48" w:rsidRDefault="0094715C" w:rsidP="003A72A2">
            <w:pPr>
              <w:jc w:val="center"/>
              <w:rPr>
                <w:rFonts w:ascii="Calibri" w:hAnsi="Calibri"/>
                <w:lang w:val="sr-Cyrl-CS"/>
              </w:rPr>
            </w:pPr>
            <w:r w:rsidRPr="009F6F48">
              <w:rPr>
                <w:rFonts w:ascii="Calibri" w:hAnsi="Calibri"/>
                <w:lang w:val="sr-Cyrl-CS"/>
              </w:rPr>
              <w:t>11.35 – 12.20</w:t>
            </w:r>
          </w:p>
        </w:tc>
        <w:tc>
          <w:tcPr>
            <w:tcW w:w="2457" w:type="dxa"/>
            <w:tcBorders>
              <w:top w:val="single" w:sz="6" w:space="0" w:color="auto"/>
              <w:left w:val="single" w:sz="12" w:space="0" w:color="auto"/>
              <w:bottom w:val="single" w:sz="6" w:space="0" w:color="auto"/>
              <w:right w:val="single" w:sz="6" w:space="0" w:color="auto"/>
            </w:tcBorders>
          </w:tcPr>
          <w:p w14:paraId="0D496A11" w14:textId="77777777" w:rsidR="0094715C" w:rsidRPr="006D3DF6" w:rsidRDefault="0094715C" w:rsidP="003A72A2">
            <w:pPr>
              <w:jc w:val="center"/>
              <w:rPr>
                <w:color w:val="000000"/>
                <w:lang w:val="ru-RU"/>
              </w:rPr>
            </w:pPr>
            <w:r>
              <w:rPr>
                <w:color w:val="000000"/>
                <w:lang w:val="ru-RU"/>
              </w:rPr>
              <w:t>16.05 – 16.50</w:t>
            </w:r>
          </w:p>
        </w:tc>
      </w:tr>
      <w:tr w:rsidR="0094715C" w:rsidRPr="000C423F" w14:paraId="4DD0BE7B"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6B435196"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09DE2D4" w14:textId="77777777" w:rsidR="0094715C" w:rsidRPr="009F6F48" w:rsidRDefault="0094715C" w:rsidP="003A72A2">
            <w:pPr>
              <w:jc w:val="center"/>
              <w:rPr>
                <w:rFonts w:ascii="Calibri" w:hAnsi="Calibri"/>
                <w:lang w:val="sr-Cyrl-CS"/>
              </w:rPr>
            </w:pPr>
          </w:p>
        </w:tc>
        <w:tc>
          <w:tcPr>
            <w:tcW w:w="2457" w:type="dxa"/>
            <w:tcBorders>
              <w:top w:val="single" w:sz="6" w:space="0" w:color="auto"/>
              <w:left w:val="single" w:sz="12" w:space="0" w:color="auto"/>
              <w:bottom w:val="single" w:sz="6" w:space="0" w:color="auto"/>
              <w:right w:val="single" w:sz="6" w:space="0" w:color="auto"/>
            </w:tcBorders>
          </w:tcPr>
          <w:p w14:paraId="141391E5" w14:textId="77777777" w:rsidR="0094715C" w:rsidRDefault="0094715C" w:rsidP="003A72A2">
            <w:pPr>
              <w:jc w:val="center"/>
              <w:rPr>
                <w:rFonts w:ascii="Calibri" w:hAnsi="Calibri"/>
                <w:lang w:val="sr-Cyrl-CS"/>
              </w:rPr>
            </w:pPr>
            <w:r>
              <w:rPr>
                <w:color w:val="000000"/>
                <w:lang w:val="ru-RU"/>
              </w:rPr>
              <w:t xml:space="preserve">16.55 – 17.40  </w:t>
            </w:r>
          </w:p>
        </w:tc>
      </w:tr>
    </w:tbl>
    <w:p w14:paraId="5C2848AD" w14:textId="77777777" w:rsidR="0094715C" w:rsidRPr="00315CD8" w:rsidRDefault="0094715C" w:rsidP="0094715C">
      <w:pPr>
        <w:rPr>
          <w:b/>
          <w:color w:val="FF0000"/>
          <w:lang w:val="ru-RU"/>
        </w:rPr>
      </w:pPr>
    </w:p>
    <w:p w14:paraId="10790671" w14:textId="77777777" w:rsidR="0094715C" w:rsidRPr="00064061" w:rsidRDefault="0094715C" w:rsidP="0094715C">
      <w:pPr>
        <w:ind w:firstLine="720"/>
        <w:jc w:val="both"/>
        <w:rPr>
          <w:rFonts w:ascii="Calibri" w:hAnsi="Calibri"/>
          <w:lang w:val="sr-Cyrl-RS"/>
        </w:rPr>
      </w:pPr>
      <w:r w:rsidRPr="00927716">
        <w:rPr>
          <w:rFonts w:ascii="Calibri" w:hAnsi="Calibri"/>
          <w:lang w:val="ru-RU"/>
        </w:rPr>
        <w:t>Ученици у Б</w:t>
      </w:r>
      <w:r>
        <w:rPr>
          <w:rFonts w:ascii="Calibri" w:hAnsi="Calibri"/>
          <w:lang w:val="ru-RU"/>
        </w:rPr>
        <w:t>убњу од ове школске године имају две смене. Прве недеље пре подне су ишли комбинација 1.и 3. и предшколци (који стално иду пре подне), а после подне ученици 2.разреда. Смена комбинације ученика 1.и 3.разреда и 2.разред се мењају на недељу дана.</w:t>
      </w:r>
    </w:p>
    <w:p w14:paraId="0DF8DE9E" w14:textId="77777777" w:rsidR="0094715C" w:rsidRDefault="0094715C" w:rsidP="0094715C">
      <w:pPr>
        <w:ind w:firstLine="720"/>
        <w:rPr>
          <w:rFonts w:ascii="Calibri" w:hAnsi="Calibri"/>
          <w:lang w:val="ru-RU"/>
        </w:rPr>
      </w:pPr>
    </w:p>
    <w:p w14:paraId="1F810467" w14:textId="77777777" w:rsidR="0094715C" w:rsidRPr="005B2CDE" w:rsidRDefault="0094715C" w:rsidP="0094715C">
      <w:pPr>
        <w:ind w:firstLine="720"/>
        <w:rPr>
          <w:rFonts w:ascii="Calibri" w:hAnsi="Calibri"/>
          <w:lang w:val="sr-Cyrl-RS"/>
        </w:rPr>
      </w:pPr>
    </w:p>
    <w:p w14:paraId="3392B551" w14:textId="77777777" w:rsidR="0094715C" w:rsidRPr="00B3774A" w:rsidRDefault="0094715C" w:rsidP="0094715C">
      <w:pPr>
        <w:jc w:val="center"/>
        <w:rPr>
          <w:rFonts w:ascii="Calibri" w:hAnsi="Calibri"/>
          <w:b/>
          <w:lang w:val="ru-RU"/>
        </w:rPr>
      </w:pPr>
      <w:r w:rsidRPr="00B3774A">
        <w:rPr>
          <w:rFonts w:ascii="Calibri" w:hAnsi="Calibri"/>
          <w:b/>
          <w:lang w:val="ru-RU"/>
        </w:rPr>
        <w:t>РАСПОРЕД ЗВОЊЕЊА У ИЗДВОЈЕНОМ  ОДЕЉЕЊ</w:t>
      </w:r>
      <w:r>
        <w:rPr>
          <w:rFonts w:ascii="Calibri" w:hAnsi="Calibri"/>
          <w:b/>
          <w:lang w:val="ru-RU"/>
        </w:rPr>
        <w:t>У</w:t>
      </w:r>
      <w:r w:rsidRPr="00B3774A">
        <w:rPr>
          <w:rFonts w:ascii="Calibri" w:hAnsi="Calibri"/>
          <w:b/>
          <w:lang w:val="ru-RU"/>
        </w:rPr>
        <w:t xml:space="preserve"> У МРАМОРСКОМ ПОТОКУ</w:t>
      </w:r>
    </w:p>
    <w:p w14:paraId="1E42AC5C" w14:textId="77777777" w:rsidR="0094715C" w:rsidRPr="00B3774A" w:rsidRDefault="0094715C" w:rsidP="0094715C">
      <w:pPr>
        <w:rPr>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0"/>
        <w:gridCol w:w="2457"/>
      </w:tblGrid>
      <w:tr w:rsidR="0094715C" w:rsidRPr="00315CD8" w14:paraId="7FED329D" w14:textId="77777777" w:rsidTr="003A72A2">
        <w:trPr>
          <w:jc w:val="center"/>
        </w:trPr>
        <w:tc>
          <w:tcPr>
            <w:tcW w:w="720" w:type="dxa"/>
            <w:tcBorders>
              <w:top w:val="single" w:sz="12" w:space="0" w:color="auto"/>
              <w:left w:val="single" w:sz="12" w:space="0" w:color="auto"/>
              <w:bottom w:val="single" w:sz="6" w:space="0" w:color="auto"/>
              <w:right w:val="single" w:sz="6" w:space="0" w:color="auto"/>
            </w:tcBorders>
            <w:shd w:val="clear" w:color="auto" w:fill="DAEEF3"/>
          </w:tcPr>
          <w:p w14:paraId="7EDB0748" w14:textId="77777777" w:rsidR="0094715C" w:rsidRPr="00B3774A"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33B34866" w14:textId="77777777" w:rsidR="0094715C" w:rsidRPr="00B3774A" w:rsidRDefault="0094715C" w:rsidP="003A72A2">
            <w:pPr>
              <w:spacing w:before="60" w:after="60"/>
              <w:jc w:val="center"/>
              <w:rPr>
                <w:rFonts w:ascii="Calibri" w:hAnsi="Calibri"/>
                <w:b/>
              </w:rPr>
            </w:pPr>
            <w:proofErr w:type="spellStart"/>
            <w:r w:rsidRPr="00B3774A">
              <w:rPr>
                <w:rFonts w:ascii="Calibri" w:hAnsi="Calibri"/>
                <w:b/>
              </w:rPr>
              <w:t>Преподне</w:t>
            </w:r>
            <w:proofErr w:type="spellEnd"/>
          </w:p>
        </w:tc>
      </w:tr>
      <w:tr w:rsidR="0094715C" w:rsidRPr="00315CD8" w14:paraId="0281D81F"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49BBAEC4"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402C6740" w14:textId="77777777" w:rsidR="0094715C" w:rsidRPr="00B3774A" w:rsidRDefault="0094715C" w:rsidP="003A72A2">
            <w:pPr>
              <w:jc w:val="center"/>
              <w:rPr>
                <w:rFonts w:ascii="Calibri" w:hAnsi="Calibri"/>
              </w:rPr>
            </w:pPr>
            <w:r w:rsidRPr="00B3774A">
              <w:rPr>
                <w:rFonts w:ascii="Calibri" w:hAnsi="Calibri"/>
              </w:rPr>
              <w:t>08.15 – 09.00</w:t>
            </w:r>
          </w:p>
        </w:tc>
      </w:tr>
      <w:tr w:rsidR="0094715C" w:rsidRPr="00315CD8" w14:paraId="22D0FC4F"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4A4CD6E2"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00DC69BC" w14:textId="77777777" w:rsidR="0094715C" w:rsidRPr="00B3774A" w:rsidRDefault="0094715C" w:rsidP="003A72A2">
            <w:pPr>
              <w:jc w:val="center"/>
              <w:rPr>
                <w:rFonts w:ascii="Calibri" w:hAnsi="Calibri"/>
              </w:rPr>
            </w:pPr>
            <w:r w:rsidRPr="00B3774A">
              <w:rPr>
                <w:rFonts w:ascii="Calibri" w:hAnsi="Calibri"/>
              </w:rPr>
              <w:t>09.05 – 09.50</w:t>
            </w:r>
          </w:p>
        </w:tc>
      </w:tr>
      <w:tr w:rsidR="0094715C" w:rsidRPr="00315CD8" w14:paraId="1438D8AB"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466C2037"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3D1CC831" w14:textId="77777777" w:rsidR="0094715C" w:rsidRPr="00B3774A" w:rsidRDefault="0094715C" w:rsidP="003A72A2">
            <w:pPr>
              <w:jc w:val="center"/>
              <w:rPr>
                <w:rFonts w:ascii="Calibri" w:hAnsi="Calibri"/>
                <w:lang w:val="sr-Cyrl-CS"/>
              </w:rPr>
            </w:pPr>
            <w:r w:rsidRPr="00B3774A">
              <w:rPr>
                <w:rFonts w:ascii="Calibri" w:hAnsi="Calibri"/>
                <w:lang w:val="sr-Cyrl-CS"/>
              </w:rPr>
              <w:t>10.</w:t>
            </w:r>
            <w:r>
              <w:rPr>
                <w:rFonts w:ascii="Calibri" w:hAnsi="Calibri"/>
                <w:lang w:val="sr-Cyrl-CS"/>
              </w:rPr>
              <w:t>05</w:t>
            </w:r>
            <w:r w:rsidRPr="00B3774A">
              <w:rPr>
                <w:rFonts w:ascii="Calibri" w:hAnsi="Calibri"/>
                <w:lang w:val="sr-Cyrl-CS"/>
              </w:rPr>
              <w:t xml:space="preserve"> – 10.5</w:t>
            </w:r>
            <w:r>
              <w:rPr>
                <w:rFonts w:ascii="Calibri" w:hAnsi="Calibri"/>
                <w:lang w:val="sr-Cyrl-CS"/>
              </w:rPr>
              <w:t>0</w:t>
            </w:r>
          </w:p>
        </w:tc>
      </w:tr>
      <w:tr w:rsidR="0094715C" w:rsidRPr="00315CD8" w14:paraId="0C9D892C"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63DCDBEE"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AEE2210" w14:textId="77777777" w:rsidR="0094715C" w:rsidRPr="00B3774A" w:rsidRDefault="0094715C" w:rsidP="003A72A2">
            <w:pPr>
              <w:jc w:val="center"/>
              <w:rPr>
                <w:rFonts w:ascii="Calibri" w:hAnsi="Calibri"/>
                <w:lang w:val="sr-Cyrl-CS"/>
              </w:rPr>
            </w:pPr>
            <w:r w:rsidRPr="00B3774A">
              <w:rPr>
                <w:rFonts w:ascii="Calibri" w:hAnsi="Calibri"/>
                <w:lang w:val="sr-Cyrl-CS"/>
              </w:rPr>
              <w:t>1</w:t>
            </w:r>
            <w:r>
              <w:rPr>
                <w:rFonts w:ascii="Calibri" w:hAnsi="Calibri"/>
                <w:lang w:val="sr-Cyrl-CS"/>
              </w:rPr>
              <w:t>0</w:t>
            </w:r>
            <w:r w:rsidRPr="00B3774A">
              <w:rPr>
                <w:rFonts w:ascii="Calibri" w:hAnsi="Calibri"/>
                <w:lang w:val="sr-Cyrl-CS"/>
              </w:rPr>
              <w:t>.0</w:t>
            </w:r>
            <w:r>
              <w:rPr>
                <w:rFonts w:ascii="Calibri" w:hAnsi="Calibri"/>
                <w:lang w:val="sr-Cyrl-CS"/>
              </w:rPr>
              <w:t>5</w:t>
            </w:r>
            <w:r w:rsidRPr="00B3774A">
              <w:rPr>
                <w:rFonts w:ascii="Calibri" w:hAnsi="Calibri"/>
                <w:lang w:val="sr-Cyrl-CS"/>
              </w:rPr>
              <w:t xml:space="preserve"> – 11.4</w:t>
            </w:r>
            <w:r>
              <w:rPr>
                <w:rFonts w:ascii="Calibri" w:hAnsi="Calibri"/>
                <w:lang w:val="sr-Cyrl-CS"/>
              </w:rPr>
              <w:t>0</w:t>
            </w:r>
          </w:p>
        </w:tc>
      </w:tr>
      <w:tr w:rsidR="0094715C" w:rsidRPr="00315CD8" w14:paraId="585BC741"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12A409CB"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3A187C0D" w14:textId="77777777" w:rsidR="0094715C" w:rsidRPr="00B3774A" w:rsidRDefault="0094715C" w:rsidP="003A72A2">
            <w:pPr>
              <w:jc w:val="center"/>
              <w:rPr>
                <w:rFonts w:ascii="Calibri" w:hAnsi="Calibri"/>
                <w:lang w:val="sr-Cyrl-CS"/>
              </w:rPr>
            </w:pPr>
            <w:r w:rsidRPr="00B3774A">
              <w:rPr>
                <w:rFonts w:ascii="Calibri" w:hAnsi="Calibri"/>
                <w:lang w:val="sr-Cyrl-CS"/>
              </w:rPr>
              <w:t>11.</w:t>
            </w:r>
            <w:r>
              <w:rPr>
                <w:rFonts w:ascii="Calibri" w:hAnsi="Calibri"/>
                <w:lang w:val="sr-Cyrl-CS"/>
              </w:rPr>
              <w:t>45</w:t>
            </w:r>
            <w:r w:rsidRPr="00B3774A">
              <w:rPr>
                <w:rFonts w:ascii="Calibri" w:hAnsi="Calibri"/>
                <w:lang w:val="sr-Cyrl-CS"/>
              </w:rPr>
              <w:t xml:space="preserve"> – 12.3</w:t>
            </w:r>
            <w:r>
              <w:rPr>
                <w:rFonts w:ascii="Calibri" w:hAnsi="Calibri"/>
                <w:lang w:val="sr-Cyrl-CS"/>
              </w:rPr>
              <w:t>0</w:t>
            </w:r>
          </w:p>
        </w:tc>
      </w:tr>
      <w:tr w:rsidR="0094715C" w:rsidRPr="00315CD8" w14:paraId="15FC9794" w14:textId="77777777" w:rsidTr="003A72A2">
        <w:trPr>
          <w:jc w:val="center"/>
        </w:trPr>
        <w:tc>
          <w:tcPr>
            <w:tcW w:w="720" w:type="dxa"/>
            <w:tcBorders>
              <w:top w:val="single" w:sz="6" w:space="0" w:color="auto"/>
              <w:left w:val="single" w:sz="12" w:space="0" w:color="auto"/>
              <w:bottom w:val="single" w:sz="6" w:space="0" w:color="auto"/>
              <w:right w:val="single" w:sz="6" w:space="0" w:color="auto"/>
            </w:tcBorders>
          </w:tcPr>
          <w:p w14:paraId="53F7DBDC"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66BA5931" w14:textId="77777777" w:rsidR="0094715C" w:rsidRPr="00B3774A" w:rsidRDefault="0094715C" w:rsidP="003A72A2">
            <w:pPr>
              <w:jc w:val="center"/>
              <w:rPr>
                <w:rFonts w:ascii="Calibri" w:hAnsi="Calibri"/>
                <w:lang w:val="sr-Cyrl-CS"/>
              </w:rPr>
            </w:pPr>
            <w:r w:rsidRPr="00B3774A">
              <w:rPr>
                <w:rFonts w:ascii="Calibri" w:hAnsi="Calibri"/>
                <w:lang w:val="sr-Cyrl-CS"/>
              </w:rPr>
              <w:t>12.</w:t>
            </w:r>
            <w:r>
              <w:rPr>
                <w:rFonts w:ascii="Calibri" w:hAnsi="Calibri"/>
                <w:lang w:val="sr-Cyrl-CS"/>
              </w:rPr>
              <w:t>35</w:t>
            </w:r>
            <w:r w:rsidRPr="00B3774A">
              <w:rPr>
                <w:rFonts w:ascii="Calibri" w:hAnsi="Calibri"/>
                <w:lang w:val="sr-Cyrl-CS"/>
              </w:rPr>
              <w:t>- 13.2</w:t>
            </w:r>
            <w:r>
              <w:rPr>
                <w:rFonts w:ascii="Calibri" w:hAnsi="Calibri"/>
                <w:lang w:val="sr-Cyrl-CS"/>
              </w:rPr>
              <w:t>0</w:t>
            </w:r>
          </w:p>
        </w:tc>
      </w:tr>
    </w:tbl>
    <w:p w14:paraId="164FB606" w14:textId="77777777" w:rsidR="0094715C" w:rsidRPr="00315CD8" w:rsidRDefault="0094715C" w:rsidP="0094715C">
      <w:pPr>
        <w:ind w:firstLine="720"/>
        <w:rPr>
          <w:rFonts w:ascii="Calibri" w:hAnsi="Calibri"/>
          <w:b/>
          <w:color w:val="FF0000"/>
          <w:lang w:val="ru-RU"/>
        </w:rPr>
      </w:pPr>
    </w:p>
    <w:p w14:paraId="0B06D2EF" w14:textId="77777777" w:rsidR="0094715C" w:rsidRPr="0088049C" w:rsidRDefault="0094715C" w:rsidP="0094715C">
      <w:pPr>
        <w:ind w:firstLine="720"/>
        <w:jc w:val="both"/>
        <w:rPr>
          <w:rFonts w:ascii="Calibri" w:hAnsi="Calibri"/>
        </w:rPr>
      </w:pPr>
      <w:r>
        <w:rPr>
          <w:rFonts w:ascii="Calibri" w:hAnsi="Calibri"/>
          <w:lang w:val="ru-RU"/>
        </w:rPr>
        <w:t>Предшколци и у</w:t>
      </w:r>
      <w:r w:rsidRPr="00375691">
        <w:rPr>
          <w:rFonts w:ascii="Calibri" w:hAnsi="Calibri"/>
          <w:lang w:val="ru-RU"/>
        </w:rPr>
        <w:t>ченици у Мраморском Потоку иду само пре подне у школу.</w:t>
      </w:r>
      <w:r>
        <w:rPr>
          <w:rFonts w:ascii="Calibri" w:hAnsi="Calibri"/>
        </w:rPr>
        <w:t xml:space="preserve"> </w:t>
      </w:r>
    </w:p>
    <w:p w14:paraId="1FD6CAA1" w14:textId="77777777" w:rsidR="0094715C" w:rsidRDefault="0094715C" w:rsidP="0094715C"/>
    <w:p w14:paraId="0E2857FC" w14:textId="77777777" w:rsidR="0094715C" w:rsidRDefault="0094715C" w:rsidP="0094715C"/>
    <w:p w14:paraId="3CC41BB0" w14:textId="77777777" w:rsidR="0094715C" w:rsidRPr="00375691" w:rsidRDefault="0094715C" w:rsidP="0094715C">
      <w:pPr>
        <w:jc w:val="center"/>
        <w:rPr>
          <w:rFonts w:ascii="Calibri" w:hAnsi="Calibri"/>
          <w:b/>
          <w:lang w:val="ru-RU"/>
        </w:rPr>
      </w:pPr>
      <w:r w:rsidRPr="00375691">
        <w:rPr>
          <w:rFonts w:ascii="Calibri" w:hAnsi="Calibri"/>
          <w:b/>
          <w:lang w:val="ru-RU"/>
        </w:rPr>
        <w:t>РАСПОРЕД ЗВОЊЕЊА У ИЗДВОЈЕНОМ  ОДЕЉЕЊУ У КРУШЦУ</w:t>
      </w:r>
    </w:p>
    <w:p w14:paraId="4A67112B" w14:textId="77777777" w:rsidR="0094715C" w:rsidRPr="00315CD8" w:rsidRDefault="0094715C" w:rsidP="0094715C">
      <w:pPr>
        <w:rPr>
          <w:b/>
          <w:color w:val="FF0000"/>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1"/>
        <w:gridCol w:w="2457"/>
        <w:gridCol w:w="2457"/>
      </w:tblGrid>
      <w:tr w:rsidR="0094715C" w:rsidRPr="00315CD8" w14:paraId="5DBBA35C" w14:textId="77777777" w:rsidTr="003A72A2">
        <w:trPr>
          <w:jc w:val="center"/>
        </w:trPr>
        <w:tc>
          <w:tcPr>
            <w:tcW w:w="661" w:type="dxa"/>
            <w:tcBorders>
              <w:top w:val="single" w:sz="12" w:space="0" w:color="auto"/>
              <w:left w:val="single" w:sz="12" w:space="0" w:color="auto"/>
              <w:bottom w:val="single" w:sz="6" w:space="0" w:color="auto"/>
              <w:right w:val="single" w:sz="6" w:space="0" w:color="auto"/>
            </w:tcBorders>
            <w:shd w:val="clear" w:color="auto" w:fill="DAEEF3"/>
          </w:tcPr>
          <w:p w14:paraId="6F0A7D7A" w14:textId="77777777" w:rsidR="0094715C" w:rsidRPr="00FE5D84"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vAlign w:val="center"/>
          </w:tcPr>
          <w:p w14:paraId="007CAFE1" w14:textId="77777777" w:rsidR="0094715C" w:rsidRPr="00FE5D84" w:rsidRDefault="0094715C" w:rsidP="003A72A2">
            <w:pPr>
              <w:spacing w:before="60" w:after="60"/>
              <w:jc w:val="center"/>
              <w:rPr>
                <w:rFonts w:ascii="Calibri" w:hAnsi="Calibri"/>
                <w:b/>
              </w:rPr>
            </w:pPr>
            <w:proofErr w:type="spellStart"/>
            <w:r w:rsidRPr="00FE5D84">
              <w:rPr>
                <w:rFonts w:ascii="Calibri" w:hAnsi="Calibri"/>
                <w:b/>
              </w:rPr>
              <w:t>Преподне</w:t>
            </w:r>
            <w:proofErr w:type="spellEnd"/>
          </w:p>
        </w:tc>
        <w:tc>
          <w:tcPr>
            <w:tcW w:w="2457" w:type="dxa"/>
            <w:tcBorders>
              <w:top w:val="single" w:sz="12" w:space="0" w:color="auto"/>
              <w:left w:val="single" w:sz="12" w:space="0" w:color="auto"/>
              <w:bottom w:val="single" w:sz="6" w:space="0" w:color="auto"/>
              <w:right w:val="single" w:sz="6" w:space="0" w:color="auto"/>
            </w:tcBorders>
            <w:shd w:val="clear" w:color="auto" w:fill="DAEEF3"/>
            <w:vAlign w:val="center"/>
          </w:tcPr>
          <w:p w14:paraId="4A73F645" w14:textId="77777777" w:rsidR="0094715C" w:rsidRPr="0088049C" w:rsidRDefault="0094715C" w:rsidP="003A72A2">
            <w:pPr>
              <w:jc w:val="center"/>
              <w:rPr>
                <w:rFonts w:ascii="Calibri" w:hAnsi="Calibri" w:cs="Calibri"/>
                <w:b/>
              </w:rPr>
            </w:pPr>
            <w:proofErr w:type="spellStart"/>
            <w:r w:rsidRPr="0088049C">
              <w:rPr>
                <w:rFonts w:ascii="Calibri" w:hAnsi="Calibri" w:cs="Calibri"/>
                <w:b/>
              </w:rPr>
              <w:t>По</w:t>
            </w:r>
            <w:r>
              <w:rPr>
                <w:rFonts w:ascii="Calibri" w:hAnsi="Calibri" w:cs="Calibri"/>
                <w:b/>
              </w:rPr>
              <w:t>сле</w:t>
            </w:r>
            <w:r w:rsidRPr="0088049C">
              <w:rPr>
                <w:rFonts w:ascii="Calibri" w:hAnsi="Calibri" w:cs="Calibri"/>
                <w:b/>
              </w:rPr>
              <w:t>подне</w:t>
            </w:r>
            <w:proofErr w:type="spellEnd"/>
          </w:p>
        </w:tc>
      </w:tr>
      <w:tr w:rsidR="0094715C" w:rsidRPr="00315CD8" w14:paraId="381503DE"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0276F41E"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287FC165" w14:textId="77777777" w:rsidR="0094715C" w:rsidRPr="00FE5D84" w:rsidRDefault="0094715C" w:rsidP="003A72A2">
            <w:pPr>
              <w:jc w:val="center"/>
              <w:rPr>
                <w:rFonts w:ascii="Calibri" w:hAnsi="Calibri"/>
              </w:rPr>
            </w:pPr>
            <w:r w:rsidRPr="00FE5D84">
              <w:rPr>
                <w:rFonts w:ascii="Calibri" w:hAnsi="Calibri"/>
              </w:rPr>
              <w:t>08.00 – 08.45</w:t>
            </w:r>
          </w:p>
        </w:tc>
        <w:tc>
          <w:tcPr>
            <w:tcW w:w="2457" w:type="dxa"/>
            <w:tcBorders>
              <w:top w:val="single" w:sz="6" w:space="0" w:color="auto"/>
              <w:left w:val="single" w:sz="12" w:space="0" w:color="auto"/>
              <w:bottom w:val="single" w:sz="6" w:space="0" w:color="auto"/>
              <w:right w:val="single" w:sz="6" w:space="0" w:color="auto"/>
            </w:tcBorders>
            <w:vAlign w:val="center"/>
          </w:tcPr>
          <w:p w14:paraId="482B16C3" w14:textId="77777777" w:rsidR="0094715C" w:rsidRPr="00C15AEC" w:rsidRDefault="0094715C" w:rsidP="003A72A2">
            <w:pPr>
              <w:jc w:val="center"/>
              <w:rPr>
                <w:rFonts w:ascii="Calibri" w:hAnsi="Calibri" w:cs="Calibri"/>
              </w:rPr>
            </w:pPr>
            <w:r w:rsidRPr="00C15AEC">
              <w:rPr>
                <w:rFonts w:ascii="Calibri" w:hAnsi="Calibri" w:cs="Calibri"/>
              </w:rPr>
              <w:t>12.30 – 13.15</w:t>
            </w:r>
          </w:p>
        </w:tc>
      </w:tr>
      <w:tr w:rsidR="0094715C" w:rsidRPr="00315CD8" w14:paraId="328D12A8"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19422B00"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1A786031" w14:textId="77777777" w:rsidR="0094715C" w:rsidRPr="00FE5D84" w:rsidRDefault="0094715C" w:rsidP="003A72A2">
            <w:pPr>
              <w:jc w:val="center"/>
              <w:rPr>
                <w:rFonts w:ascii="Calibri" w:hAnsi="Calibri"/>
              </w:rPr>
            </w:pPr>
            <w:r w:rsidRPr="00FE5D84">
              <w:rPr>
                <w:rFonts w:ascii="Calibri" w:hAnsi="Calibri"/>
              </w:rPr>
              <w:t>08.50 – 09.35</w:t>
            </w:r>
          </w:p>
        </w:tc>
        <w:tc>
          <w:tcPr>
            <w:tcW w:w="2457" w:type="dxa"/>
            <w:tcBorders>
              <w:top w:val="single" w:sz="6" w:space="0" w:color="auto"/>
              <w:left w:val="single" w:sz="12" w:space="0" w:color="auto"/>
              <w:bottom w:val="single" w:sz="6" w:space="0" w:color="auto"/>
              <w:right w:val="single" w:sz="6" w:space="0" w:color="auto"/>
            </w:tcBorders>
            <w:vAlign w:val="center"/>
          </w:tcPr>
          <w:p w14:paraId="170EEC54" w14:textId="77777777" w:rsidR="0094715C" w:rsidRPr="00C15AEC" w:rsidRDefault="0094715C" w:rsidP="003A72A2">
            <w:pPr>
              <w:jc w:val="center"/>
              <w:rPr>
                <w:rFonts w:ascii="Calibri" w:hAnsi="Calibri" w:cs="Calibri"/>
              </w:rPr>
            </w:pPr>
            <w:r w:rsidRPr="00C15AEC">
              <w:rPr>
                <w:rFonts w:ascii="Calibri" w:hAnsi="Calibri" w:cs="Calibri"/>
              </w:rPr>
              <w:t>13.20-14.05</w:t>
            </w:r>
          </w:p>
        </w:tc>
      </w:tr>
      <w:tr w:rsidR="0094715C" w:rsidRPr="00315CD8" w14:paraId="11CD926E"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69117D16"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5EF8AED3" w14:textId="77777777" w:rsidR="0094715C" w:rsidRPr="00FE5D84" w:rsidRDefault="0094715C" w:rsidP="003A72A2">
            <w:pPr>
              <w:jc w:val="center"/>
              <w:rPr>
                <w:rFonts w:ascii="Calibri" w:hAnsi="Calibri"/>
                <w:lang w:val="sr-Cyrl-CS"/>
              </w:rPr>
            </w:pPr>
            <w:r w:rsidRPr="00FE5D84">
              <w:rPr>
                <w:rFonts w:ascii="Calibri" w:hAnsi="Calibri"/>
                <w:lang w:val="sr-Cyrl-CS"/>
              </w:rPr>
              <w:t>09.55 – 10.40</w:t>
            </w:r>
          </w:p>
        </w:tc>
        <w:tc>
          <w:tcPr>
            <w:tcW w:w="2457" w:type="dxa"/>
            <w:tcBorders>
              <w:top w:val="single" w:sz="6" w:space="0" w:color="auto"/>
              <w:left w:val="single" w:sz="12" w:space="0" w:color="auto"/>
              <w:bottom w:val="single" w:sz="6" w:space="0" w:color="auto"/>
              <w:right w:val="single" w:sz="6" w:space="0" w:color="auto"/>
            </w:tcBorders>
            <w:vAlign w:val="center"/>
          </w:tcPr>
          <w:p w14:paraId="0557BBD5" w14:textId="77777777" w:rsidR="0094715C" w:rsidRPr="00C15AEC" w:rsidRDefault="0094715C" w:rsidP="003A72A2">
            <w:pPr>
              <w:jc w:val="center"/>
              <w:rPr>
                <w:rFonts w:ascii="Calibri" w:hAnsi="Calibri" w:cs="Calibri"/>
              </w:rPr>
            </w:pPr>
            <w:r w:rsidRPr="00C15AEC">
              <w:rPr>
                <w:rFonts w:ascii="Calibri" w:hAnsi="Calibri" w:cs="Calibri"/>
              </w:rPr>
              <w:t>14.25-15.10</w:t>
            </w:r>
          </w:p>
        </w:tc>
      </w:tr>
      <w:tr w:rsidR="0094715C" w:rsidRPr="00315CD8" w14:paraId="226B8D14"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16773458"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761FD827" w14:textId="77777777" w:rsidR="0094715C" w:rsidRPr="00FE5D84" w:rsidRDefault="0094715C" w:rsidP="003A72A2">
            <w:pPr>
              <w:jc w:val="center"/>
              <w:rPr>
                <w:rFonts w:ascii="Calibri" w:hAnsi="Calibri"/>
                <w:lang w:val="sr-Cyrl-CS"/>
              </w:rPr>
            </w:pPr>
            <w:r w:rsidRPr="00FE5D84">
              <w:rPr>
                <w:rFonts w:ascii="Calibri" w:hAnsi="Calibri"/>
                <w:lang w:val="sr-Cyrl-CS"/>
              </w:rPr>
              <w:t>10.45 – 11.30</w:t>
            </w:r>
          </w:p>
        </w:tc>
        <w:tc>
          <w:tcPr>
            <w:tcW w:w="2457" w:type="dxa"/>
            <w:tcBorders>
              <w:top w:val="single" w:sz="6" w:space="0" w:color="auto"/>
              <w:left w:val="single" w:sz="12" w:space="0" w:color="auto"/>
              <w:bottom w:val="single" w:sz="6" w:space="0" w:color="auto"/>
              <w:right w:val="single" w:sz="6" w:space="0" w:color="auto"/>
            </w:tcBorders>
            <w:vAlign w:val="center"/>
          </w:tcPr>
          <w:p w14:paraId="3EB4353F" w14:textId="77777777" w:rsidR="0094715C" w:rsidRPr="00C15AEC" w:rsidRDefault="0094715C" w:rsidP="003A72A2">
            <w:pPr>
              <w:jc w:val="center"/>
              <w:rPr>
                <w:rFonts w:ascii="Calibri" w:hAnsi="Calibri" w:cs="Calibri"/>
              </w:rPr>
            </w:pPr>
            <w:r w:rsidRPr="00C15AEC">
              <w:rPr>
                <w:rFonts w:ascii="Calibri" w:hAnsi="Calibri" w:cs="Calibri"/>
              </w:rPr>
              <w:t>15.15-16.00</w:t>
            </w:r>
          </w:p>
        </w:tc>
      </w:tr>
      <w:tr w:rsidR="0094715C" w:rsidRPr="00315CD8" w14:paraId="3AE85C31"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130FEDEB"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652705F1" w14:textId="77777777" w:rsidR="0094715C" w:rsidRPr="00FE5D84" w:rsidRDefault="0094715C" w:rsidP="003A72A2">
            <w:pPr>
              <w:jc w:val="center"/>
              <w:rPr>
                <w:rFonts w:ascii="Calibri" w:hAnsi="Calibri"/>
                <w:lang w:val="sr-Cyrl-CS"/>
              </w:rPr>
            </w:pPr>
            <w:r w:rsidRPr="00FE5D84">
              <w:rPr>
                <w:rFonts w:ascii="Calibri" w:hAnsi="Calibri"/>
                <w:lang w:val="sr-Cyrl-CS"/>
              </w:rPr>
              <w:t>11.35 – 12.20</w:t>
            </w:r>
          </w:p>
        </w:tc>
        <w:tc>
          <w:tcPr>
            <w:tcW w:w="2457" w:type="dxa"/>
            <w:tcBorders>
              <w:top w:val="single" w:sz="6" w:space="0" w:color="auto"/>
              <w:left w:val="single" w:sz="12" w:space="0" w:color="auto"/>
              <w:bottom w:val="single" w:sz="6" w:space="0" w:color="auto"/>
              <w:right w:val="single" w:sz="6" w:space="0" w:color="auto"/>
            </w:tcBorders>
            <w:vAlign w:val="center"/>
          </w:tcPr>
          <w:p w14:paraId="251BE9E2" w14:textId="77777777" w:rsidR="0094715C" w:rsidRPr="00C15AEC" w:rsidRDefault="0094715C" w:rsidP="003A72A2">
            <w:pPr>
              <w:jc w:val="center"/>
              <w:rPr>
                <w:rFonts w:ascii="Calibri" w:hAnsi="Calibri" w:cs="Calibri"/>
              </w:rPr>
            </w:pPr>
            <w:r w:rsidRPr="00C15AEC">
              <w:rPr>
                <w:rFonts w:ascii="Calibri" w:hAnsi="Calibri" w:cs="Calibri"/>
              </w:rPr>
              <w:t>16.05-16.50</w:t>
            </w:r>
          </w:p>
        </w:tc>
      </w:tr>
      <w:tr w:rsidR="0094715C" w:rsidRPr="00315CD8" w14:paraId="21C79CA2" w14:textId="77777777" w:rsidTr="003A72A2">
        <w:trPr>
          <w:jc w:val="center"/>
        </w:trPr>
        <w:tc>
          <w:tcPr>
            <w:tcW w:w="661" w:type="dxa"/>
            <w:tcBorders>
              <w:top w:val="single" w:sz="6" w:space="0" w:color="auto"/>
              <w:left w:val="single" w:sz="12" w:space="0" w:color="auto"/>
              <w:bottom w:val="single" w:sz="6" w:space="0" w:color="auto"/>
              <w:right w:val="single" w:sz="6" w:space="0" w:color="auto"/>
            </w:tcBorders>
          </w:tcPr>
          <w:p w14:paraId="7F259C83"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vAlign w:val="center"/>
          </w:tcPr>
          <w:p w14:paraId="60F25030" w14:textId="77777777" w:rsidR="0094715C" w:rsidRPr="00FE5D84" w:rsidRDefault="0094715C" w:rsidP="003A72A2">
            <w:pPr>
              <w:jc w:val="center"/>
              <w:rPr>
                <w:rFonts w:ascii="Calibri" w:hAnsi="Calibri"/>
                <w:lang w:val="sr-Cyrl-CS"/>
              </w:rPr>
            </w:pPr>
            <w:r w:rsidRPr="00FE5D84">
              <w:rPr>
                <w:rFonts w:ascii="Calibri" w:hAnsi="Calibri"/>
                <w:lang w:val="sr-Cyrl-CS"/>
              </w:rPr>
              <w:t>12.25- 13.00</w:t>
            </w:r>
          </w:p>
        </w:tc>
        <w:tc>
          <w:tcPr>
            <w:tcW w:w="2457" w:type="dxa"/>
            <w:tcBorders>
              <w:top w:val="single" w:sz="6" w:space="0" w:color="auto"/>
              <w:left w:val="single" w:sz="12" w:space="0" w:color="auto"/>
              <w:bottom w:val="single" w:sz="6" w:space="0" w:color="auto"/>
              <w:right w:val="single" w:sz="6" w:space="0" w:color="auto"/>
            </w:tcBorders>
            <w:vAlign w:val="center"/>
          </w:tcPr>
          <w:p w14:paraId="4AFB325B" w14:textId="77777777" w:rsidR="0094715C" w:rsidRPr="00C15AEC" w:rsidRDefault="0094715C" w:rsidP="003A72A2">
            <w:pPr>
              <w:jc w:val="center"/>
              <w:rPr>
                <w:rFonts w:ascii="Calibri" w:hAnsi="Calibri" w:cs="Calibri"/>
              </w:rPr>
            </w:pPr>
            <w:r w:rsidRPr="00C15AEC">
              <w:rPr>
                <w:rFonts w:ascii="Calibri" w:hAnsi="Calibri" w:cs="Calibri"/>
              </w:rPr>
              <w:t>16.55-17.40</w:t>
            </w:r>
          </w:p>
        </w:tc>
      </w:tr>
    </w:tbl>
    <w:p w14:paraId="01D0C8F3" w14:textId="77777777" w:rsidR="0094715C" w:rsidRPr="00315CD8" w:rsidRDefault="0094715C" w:rsidP="0094715C">
      <w:pPr>
        <w:rPr>
          <w:b/>
          <w:color w:val="FF0000"/>
          <w:lang w:val="ru-RU"/>
        </w:rPr>
      </w:pPr>
    </w:p>
    <w:p w14:paraId="41B9BA70" w14:textId="77777777" w:rsidR="0094715C" w:rsidRPr="00315CD8" w:rsidRDefault="0094715C" w:rsidP="0094715C">
      <w:pPr>
        <w:rPr>
          <w:b/>
          <w:color w:val="FF0000"/>
        </w:rPr>
      </w:pPr>
    </w:p>
    <w:p w14:paraId="0D324252" w14:textId="77777777" w:rsidR="0094715C" w:rsidRDefault="0094715C" w:rsidP="0094715C">
      <w:pPr>
        <w:jc w:val="both"/>
        <w:rPr>
          <w:rFonts w:ascii="Calibri" w:hAnsi="Calibri"/>
          <w:lang w:val="ru-RU"/>
        </w:rPr>
      </w:pPr>
      <w:r w:rsidRPr="00D14DBA">
        <w:rPr>
          <w:rFonts w:ascii="Calibri" w:hAnsi="Calibri"/>
          <w:lang w:val="ru-RU"/>
        </w:rPr>
        <w:tab/>
      </w:r>
      <w:r>
        <w:rPr>
          <w:rFonts w:ascii="Calibri" w:hAnsi="Calibri"/>
          <w:lang w:val="ru-RU"/>
        </w:rPr>
        <w:t>Пре подне су кренули ученици 4.разреда и комбинација ученика 1.и 3.разреда, а у поподневној смени су ученици  2.разреда . Ученици 4.разреда иду увек пре подне у школу, као и предшколци, а ученици 2.разреда и комбинације 1.и 3.разреда се мењају на недељу дана.</w:t>
      </w:r>
    </w:p>
    <w:p w14:paraId="5C26EFEC" w14:textId="77777777" w:rsidR="0094715C" w:rsidRDefault="0094715C" w:rsidP="0094715C">
      <w:pPr>
        <w:jc w:val="both"/>
        <w:rPr>
          <w:rFonts w:ascii="Calibri" w:hAnsi="Calibri"/>
          <w:lang w:val="ru-RU"/>
        </w:rPr>
      </w:pPr>
    </w:p>
    <w:p w14:paraId="5CCF0A0C" w14:textId="77777777" w:rsidR="0094715C" w:rsidRPr="003C29F0" w:rsidRDefault="0094715C" w:rsidP="0094715C">
      <w:pPr>
        <w:rPr>
          <w:rFonts w:ascii="Calibri" w:hAnsi="Calibri"/>
          <w:color w:val="FF0000"/>
        </w:rPr>
      </w:pPr>
    </w:p>
    <w:p w14:paraId="0DC15BFC" w14:textId="77777777" w:rsidR="0094715C" w:rsidRPr="00F54AAA" w:rsidRDefault="0094715C" w:rsidP="0094715C">
      <w:pPr>
        <w:jc w:val="center"/>
        <w:rPr>
          <w:rFonts w:ascii="Calibri" w:hAnsi="Calibri"/>
          <w:b/>
          <w:lang w:val="ru-RU"/>
        </w:rPr>
      </w:pPr>
      <w:r w:rsidRPr="000C423F">
        <w:rPr>
          <w:rFonts w:ascii="Calibri" w:hAnsi="Calibri"/>
          <w:b/>
          <w:lang w:val="ru-RU"/>
        </w:rPr>
        <w:t>РАСПОРЕД ЗВОЊЕЊА У ИЗДВОЈЕНОМ  ОДЕЉЕЊУ У ГОРЊЕМ МЕЂУРОВУ</w:t>
      </w:r>
    </w:p>
    <w:p w14:paraId="4DF27C0E" w14:textId="77777777" w:rsidR="0094715C" w:rsidRPr="000C423F" w:rsidRDefault="0094715C" w:rsidP="0094715C">
      <w:pPr>
        <w:jc w:val="center"/>
        <w:rPr>
          <w:b/>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1"/>
        <w:gridCol w:w="2457"/>
      </w:tblGrid>
      <w:tr w:rsidR="0094715C" w:rsidRPr="000C423F" w14:paraId="5CEADEBF" w14:textId="77777777" w:rsidTr="003A72A2">
        <w:trPr>
          <w:jc w:val="center"/>
        </w:trPr>
        <w:tc>
          <w:tcPr>
            <w:tcW w:w="741" w:type="dxa"/>
            <w:tcBorders>
              <w:top w:val="single" w:sz="12" w:space="0" w:color="auto"/>
              <w:left w:val="single" w:sz="12" w:space="0" w:color="auto"/>
              <w:bottom w:val="single" w:sz="6" w:space="0" w:color="auto"/>
              <w:right w:val="single" w:sz="6" w:space="0" w:color="auto"/>
            </w:tcBorders>
            <w:shd w:val="clear" w:color="auto" w:fill="DAEEF3"/>
          </w:tcPr>
          <w:p w14:paraId="6A8E170D" w14:textId="77777777" w:rsidR="0094715C" w:rsidRPr="000C423F" w:rsidRDefault="0094715C" w:rsidP="003A72A2">
            <w:pPr>
              <w:spacing w:before="60" w:after="60"/>
              <w:jc w:val="center"/>
              <w:rPr>
                <w:rFonts w:ascii="Calibri" w:hAnsi="Calibri"/>
                <w:b/>
              </w:rPr>
            </w:pPr>
          </w:p>
        </w:tc>
        <w:tc>
          <w:tcPr>
            <w:tcW w:w="2457" w:type="dxa"/>
            <w:tcBorders>
              <w:top w:val="single" w:sz="12" w:space="0" w:color="auto"/>
              <w:left w:val="single" w:sz="12" w:space="0" w:color="auto"/>
              <w:bottom w:val="single" w:sz="6" w:space="0" w:color="auto"/>
              <w:right w:val="single" w:sz="6" w:space="0" w:color="auto"/>
            </w:tcBorders>
            <w:shd w:val="clear" w:color="auto" w:fill="DAEEF3"/>
          </w:tcPr>
          <w:p w14:paraId="68173220" w14:textId="77777777" w:rsidR="0094715C" w:rsidRPr="000C423F" w:rsidRDefault="0094715C" w:rsidP="003A72A2">
            <w:pPr>
              <w:spacing w:before="60" w:after="60"/>
              <w:jc w:val="center"/>
              <w:rPr>
                <w:rFonts w:ascii="Calibri" w:hAnsi="Calibri"/>
                <w:b/>
              </w:rPr>
            </w:pPr>
            <w:proofErr w:type="spellStart"/>
            <w:r w:rsidRPr="000C423F">
              <w:rPr>
                <w:rFonts w:ascii="Calibri" w:hAnsi="Calibri"/>
                <w:b/>
              </w:rPr>
              <w:t>Преподне</w:t>
            </w:r>
            <w:proofErr w:type="spellEnd"/>
          </w:p>
        </w:tc>
      </w:tr>
      <w:tr w:rsidR="0094715C" w:rsidRPr="000C423F" w14:paraId="4CBD2A4A"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39703F85" w14:textId="77777777" w:rsidR="0094715C" w:rsidRPr="00811C34" w:rsidRDefault="0094715C" w:rsidP="003A72A2">
            <w:pPr>
              <w:jc w:val="center"/>
              <w:rPr>
                <w:rFonts w:ascii="Calibri" w:hAnsi="Calibri"/>
              </w:rPr>
            </w:pPr>
            <w:r>
              <w:rPr>
                <w:rFonts w:ascii="Calibri" w:hAnsi="Calibri"/>
              </w:rPr>
              <w:t>1.</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2241AE01" w14:textId="77777777" w:rsidR="0094715C" w:rsidRPr="000C423F" w:rsidRDefault="0094715C" w:rsidP="003A72A2">
            <w:pPr>
              <w:jc w:val="center"/>
              <w:rPr>
                <w:rFonts w:ascii="Calibri" w:hAnsi="Calibri"/>
              </w:rPr>
            </w:pPr>
            <w:r w:rsidRPr="000C423F">
              <w:rPr>
                <w:rFonts w:ascii="Calibri" w:hAnsi="Calibri"/>
              </w:rPr>
              <w:t>07.30 – 0</w:t>
            </w:r>
            <w:r w:rsidRPr="000C423F">
              <w:rPr>
                <w:rFonts w:ascii="Calibri" w:hAnsi="Calibri"/>
                <w:lang w:val="sr-Cyrl-CS"/>
              </w:rPr>
              <w:t>8</w:t>
            </w:r>
            <w:r w:rsidRPr="000C423F">
              <w:rPr>
                <w:rFonts w:ascii="Calibri" w:hAnsi="Calibri"/>
              </w:rPr>
              <w:t>.15</w:t>
            </w:r>
          </w:p>
        </w:tc>
      </w:tr>
      <w:tr w:rsidR="0094715C" w:rsidRPr="000C423F" w14:paraId="38AE1A60"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100C2F21" w14:textId="77777777" w:rsidR="0094715C" w:rsidRPr="00811C34" w:rsidRDefault="0094715C" w:rsidP="003A72A2">
            <w:pPr>
              <w:jc w:val="center"/>
              <w:rPr>
                <w:rFonts w:ascii="Calibri" w:hAnsi="Calibri"/>
              </w:rPr>
            </w:pPr>
            <w:r>
              <w:rPr>
                <w:rFonts w:ascii="Calibri" w:hAnsi="Calibri"/>
              </w:rPr>
              <w:t>2.</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3E78BB16" w14:textId="77777777" w:rsidR="0094715C" w:rsidRPr="000C423F" w:rsidRDefault="0094715C" w:rsidP="003A72A2">
            <w:pPr>
              <w:jc w:val="center"/>
              <w:rPr>
                <w:rFonts w:ascii="Calibri" w:hAnsi="Calibri"/>
              </w:rPr>
            </w:pPr>
            <w:r w:rsidRPr="000C423F">
              <w:rPr>
                <w:rFonts w:ascii="Calibri" w:hAnsi="Calibri"/>
              </w:rPr>
              <w:t>08.20 – 09.05</w:t>
            </w:r>
          </w:p>
        </w:tc>
      </w:tr>
      <w:tr w:rsidR="0094715C" w:rsidRPr="000C423F" w14:paraId="0D783AC5"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0A36B77C" w14:textId="77777777" w:rsidR="0094715C" w:rsidRPr="00811C34" w:rsidRDefault="0094715C" w:rsidP="003A72A2">
            <w:pPr>
              <w:jc w:val="center"/>
              <w:rPr>
                <w:rFonts w:ascii="Calibri" w:hAnsi="Calibri"/>
              </w:rPr>
            </w:pPr>
            <w:r>
              <w:rPr>
                <w:rFonts w:ascii="Calibri" w:hAnsi="Calibri"/>
              </w:rPr>
              <w:t>3.</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029C505" w14:textId="77777777" w:rsidR="0094715C" w:rsidRPr="000C423F" w:rsidRDefault="0094715C" w:rsidP="003A72A2">
            <w:pPr>
              <w:jc w:val="center"/>
              <w:rPr>
                <w:rFonts w:ascii="Calibri" w:hAnsi="Calibri"/>
                <w:lang w:val="sr-Cyrl-CS"/>
              </w:rPr>
            </w:pPr>
            <w:r w:rsidRPr="000C423F">
              <w:rPr>
                <w:rFonts w:ascii="Calibri" w:hAnsi="Calibri"/>
              </w:rPr>
              <w:t>09.</w:t>
            </w:r>
            <w:r w:rsidRPr="000C423F">
              <w:rPr>
                <w:rFonts w:ascii="Calibri" w:hAnsi="Calibri"/>
                <w:lang w:val="sr-Cyrl-CS"/>
              </w:rPr>
              <w:t>25</w:t>
            </w:r>
            <w:r w:rsidRPr="000C423F">
              <w:rPr>
                <w:rFonts w:ascii="Calibri" w:hAnsi="Calibri"/>
              </w:rPr>
              <w:t xml:space="preserve"> – 10.</w:t>
            </w:r>
            <w:r w:rsidRPr="000C423F">
              <w:rPr>
                <w:rFonts w:ascii="Calibri" w:hAnsi="Calibri"/>
                <w:lang w:val="sr-Cyrl-CS"/>
              </w:rPr>
              <w:t>10</w:t>
            </w:r>
          </w:p>
        </w:tc>
      </w:tr>
      <w:tr w:rsidR="0094715C" w:rsidRPr="000C423F" w14:paraId="24F58042"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5873450C" w14:textId="77777777" w:rsidR="0094715C" w:rsidRPr="00811C34" w:rsidRDefault="0094715C" w:rsidP="003A72A2">
            <w:pPr>
              <w:jc w:val="center"/>
              <w:rPr>
                <w:rFonts w:ascii="Calibri" w:hAnsi="Calibri"/>
              </w:rPr>
            </w:pPr>
            <w:r>
              <w:rPr>
                <w:rFonts w:ascii="Calibri" w:hAnsi="Calibri"/>
              </w:rPr>
              <w:t>4.</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592CC103" w14:textId="77777777" w:rsidR="0094715C" w:rsidRPr="000C423F" w:rsidRDefault="0094715C" w:rsidP="003A72A2">
            <w:pPr>
              <w:jc w:val="center"/>
              <w:rPr>
                <w:rFonts w:ascii="Calibri" w:hAnsi="Calibri"/>
                <w:lang w:val="sr-Cyrl-CS"/>
              </w:rPr>
            </w:pPr>
            <w:r w:rsidRPr="000C423F">
              <w:rPr>
                <w:rFonts w:ascii="Calibri" w:hAnsi="Calibri"/>
              </w:rPr>
              <w:t>10.</w:t>
            </w:r>
            <w:r w:rsidRPr="000C423F">
              <w:rPr>
                <w:rFonts w:ascii="Calibri" w:hAnsi="Calibri"/>
                <w:lang w:val="sr-Cyrl-CS"/>
              </w:rPr>
              <w:t>15</w:t>
            </w:r>
            <w:r w:rsidRPr="000C423F">
              <w:rPr>
                <w:rFonts w:ascii="Calibri" w:hAnsi="Calibri"/>
              </w:rPr>
              <w:t xml:space="preserve"> – 1</w:t>
            </w:r>
            <w:r w:rsidRPr="000C423F">
              <w:rPr>
                <w:rFonts w:ascii="Calibri" w:hAnsi="Calibri"/>
                <w:lang w:val="sr-Cyrl-CS"/>
              </w:rPr>
              <w:t>1</w:t>
            </w:r>
            <w:r w:rsidRPr="000C423F">
              <w:rPr>
                <w:rFonts w:ascii="Calibri" w:hAnsi="Calibri"/>
              </w:rPr>
              <w:t>.</w:t>
            </w:r>
            <w:r w:rsidRPr="000C423F">
              <w:rPr>
                <w:rFonts w:ascii="Calibri" w:hAnsi="Calibri"/>
                <w:lang w:val="sr-Cyrl-CS"/>
              </w:rPr>
              <w:t>00</w:t>
            </w:r>
          </w:p>
        </w:tc>
      </w:tr>
      <w:tr w:rsidR="0094715C" w:rsidRPr="000C423F" w14:paraId="17B999C0"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79463A97" w14:textId="77777777" w:rsidR="0094715C" w:rsidRPr="00811C34" w:rsidRDefault="0094715C" w:rsidP="003A72A2">
            <w:pPr>
              <w:jc w:val="center"/>
              <w:rPr>
                <w:rFonts w:ascii="Calibri" w:hAnsi="Calibri"/>
              </w:rPr>
            </w:pPr>
            <w:r>
              <w:rPr>
                <w:rFonts w:ascii="Calibri" w:hAnsi="Calibri"/>
              </w:rPr>
              <w:t>5.</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1642B229" w14:textId="77777777" w:rsidR="0094715C" w:rsidRPr="000C423F" w:rsidRDefault="0094715C" w:rsidP="003A72A2">
            <w:pPr>
              <w:jc w:val="center"/>
              <w:rPr>
                <w:rFonts w:ascii="Calibri" w:hAnsi="Calibri"/>
                <w:lang w:val="sr-Cyrl-CS"/>
              </w:rPr>
            </w:pPr>
            <w:r w:rsidRPr="000C423F">
              <w:rPr>
                <w:rFonts w:ascii="Calibri" w:hAnsi="Calibri"/>
              </w:rPr>
              <w:t>11.</w:t>
            </w:r>
            <w:r w:rsidRPr="000C423F">
              <w:rPr>
                <w:rFonts w:ascii="Calibri" w:hAnsi="Calibri"/>
                <w:lang w:val="sr-Cyrl-CS"/>
              </w:rPr>
              <w:t>05</w:t>
            </w:r>
            <w:r w:rsidRPr="000C423F">
              <w:rPr>
                <w:rFonts w:ascii="Calibri" w:hAnsi="Calibri"/>
              </w:rPr>
              <w:t>- 11.</w:t>
            </w:r>
            <w:r w:rsidRPr="000C423F">
              <w:rPr>
                <w:rFonts w:ascii="Calibri" w:hAnsi="Calibri"/>
                <w:lang w:val="sr-Cyrl-CS"/>
              </w:rPr>
              <w:t>50</w:t>
            </w:r>
          </w:p>
        </w:tc>
      </w:tr>
      <w:tr w:rsidR="0094715C" w:rsidRPr="000C423F" w14:paraId="27F5BEB8" w14:textId="77777777" w:rsidTr="003A72A2">
        <w:trPr>
          <w:jc w:val="center"/>
        </w:trPr>
        <w:tc>
          <w:tcPr>
            <w:tcW w:w="741" w:type="dxa"/>
            <w:tcBorders>
              <w:top w:val="single" w:sz="6" w:space="0" w:color="auto"/>
              <w:left w:val="single" w:sz="12" w:space="0" w:color="auto"/>
              <w:bottom w:val="single" w:sz="6" w:space="0" w:color="auto"/>
              <w:right w:val="single" w:sz="6" w:space="0" w:color="auto"/>
            </w:tcBorders>
          </w:tcPr>
          <w:p w14:paraId="464C1FD5" w14:textId="77777777" w:rsidR="0094715C" w:rsidRPr="00346340" w:rsidRDefault="0094715C" w:rsidP="003A72A2">
            <w:pPr>
              <w:jc w:val="center"/>
              <w:rPr>
                <w:rFonts w:ascii="Calibri" w:hAnsi="Calibri"/>
                <w:lang w:val="sr-Cyrl-CS"/>
              </w:rPr>
            </w:pPr>
            <w:r>
              <w:rPr>
                <w:rFonts w:ascii="Calibri" w:hAnsi="Calibri"/>
                <w:lang w:val="sr-Cyrl-CS"/>
              </w:rPr>
              <w:t>6.</w:t>
            </w:r>
          </w:p>
        </w:tc>
        <w:tc>
          <w:tcPr>
            <w:tcW w:w="2457" w:type="dxa"/>
            <w:tcBorders>
              <w:top w:val="single" w:sz="6" w:space="0" w:color="auto"/>
              <w:left w:val="single" w:sz="12" w:space="0" w:color="auto"/>
              <w:bottom w:val="single" w:sz="6" w:space="0" w:color="auto"/>
              <w:right w:val="single" w:sz="6" w:space="0" w:color="auto"/>
            </w:tcBorders>
            <w:shd w:val="clear" w:color="auto" w:fill="auto"/>
          </w:tcPr>
          <w:p w14:paraId="716E1A59" w14:textId="77777777" w:rsidR="0094715C" w:rsidRPr="000C423F" w:rsidRDefault="0094715C" w:rsidP="003A72A2">
            <w:pPr>
              <w:jc w:val="center"/>
              <w:rPr>
                <w:rFonts w:ascii="Calibri" w:hAnsi="Calibri"/>
                <w:lang w:val="sr-Cyrl-CS"/>
              </w:rPr>
            </w:pPr>
            <w:r w:rsidRPr="000C423F">
              <w:rPr>
                <w:rFonts w:ascii="Calibri" w:hAnsi="Calibri"/>
                <w:lang w:val="sr-Cyrl-CS"/>
              </w:rPr>
              <w:t>11.55</w:t>
            </w:r>
            <w:r w:rsidRPr="000C423F">
              <w:rPr>
                <w:rFonts w:ascii="Calibri" w:hAnsi="Calibri"/>
              </w:rPr>
              <w:t xml:space="preserve"> – 12.</w:t>
            </w:r>
            <w:r w:rsidRPr="000C423F">
              <w:rPr>
                <w:rFonts w:ascii="Calibri" w:hAnsi="Calibri"/>
                <w:lang w:val="sr-Cyrl-CS"/>
              </w:rPr>
              <w:t>40</w:t>
            </w:r>
          </w:p>
        </w:tc>
      </w:tr>
    </w:tbl>
    <w:p w14:paraId="19A27263" w14:textId="77777777" w:rsidR="0094715C" w:rsidRPr="00315CD8" w:rsidRDefault="0094715C" w:rsidP="0094715C">
      <w:pPr>
        <w:rPr>
          <w:b/>
          <w:color w:val="FF0000"/>
          <w:lang w:val="ru-RU"/>
        </w:rPr>
      </w:pPr>
    </w:p>
    <w:p w14:paraId="080AF5C4" w14:textId="77777777" w:rsidR="0094715C" w:rsidRDefault="0094715C" w:rsidP="0094715C">
      <w:pPr>
        <w:ind w:firstLine="720"/>
        <w:jc w:val="both"/>
        <w:rPr>
          <w:rFonts w:ascii="Calibri" w:hAnsi="Calibri"/>
        </w:rPr>
      </w:pPr>
    </w:p>
    <w:p w14:paraId="278323B7" w14:textId="77777777" w:rsidR="0094715C" w:rsidRDefault="0094715C" w:rsidP="0094715C">
      <w:pPr>
        <w:ind w:firstLine="720"/>
        <w:jc w:val="both"/>
        <w:rPr>
          <w:rFonts w:ascii="Calibri" w:hAnsi="Calibri"/>
        </w:rPr>
      </w:pPr>
      <w:r w:rsidRPr="007D712A">
        <w:rPr>
          <w:rFonts w:ascii="Calibri" w:hAnsi="Calibri"/>
          <w:lang w:val="ru-RU"/>
        </w:rPr>
        <w:t xml:space="preserve">Ученици у </w:t>
      </w:r>
      <w:r>
        <w:rPr>
          <w:rFonts w:ascii="Calibri" w:hAnsi="Calibri"/>
        </w:rPr>
        <w:t>Г</w:t>
      </w:r>
      <w:r>
        <w:rPr>
          <w:rFonts w:ascii="Calibri" w:hAnsi="Calibri"/>
          <w:lang w:val="ru-RU"/>
        </w:rPr>
        <w:t>орњем М</w:t>
      </w:r>
      <w:r w:rsidRPr="007D712A">
        <w:rPr>
          <w:rFonts w:ascii="Calibri" w:hAnsi="Calibri"/>
          <w:lang w:val="ru-RU"/>
        </w:rPr>
        <w:t>еђурову</w:t>
      </w:r>
      <w:r>
        <w:rPr>
          <w:rFonts w:ascii="Calibri" w:hAnsi="Calibri"/>
          <w:lang w:val="ru-RU"/>
        </w:rPr>
        <w:t>, као и предшколци,</w:t>
      </w:r>
      <w:r w:rsidRPr="007D712A">
        <w:rPr>
          <w:rFonts w:ascii="Calibri" w:hAnsi="Calibri"/>
          <w:lang w:val="ru-RU"/>
        </w:rPr>
        <w:t xml:space="preserve"> иду само пре подне у школу.</w:t>
      </w:r>
      <w:r w:rsidRPr="007D712A">
        <w:rPr>
          <w:rFonts w:ascii="Calibri" w:hAnsi="Calibri"/>
        </w:rPr>
        <w:t xml:space="preserve"> </w:t>
      </w:r>
    </w:p>
    <w:p w14:paraId="6CFDF034" w14:textId="77777777" w:rsidR="0094715C" w:rsidRDefault="0094715C" w:rsidP="0094715C"/>
    <w:p w14:paraId="64F4FB17" w14:textId="77777777" w:rsidR="004260DD" w:rsidRPr="00A012B1" w:rsidRDefault="004260DD" w:rsidP="004260DD">
      <w:pPr>
        <w:rPr>
          <w:color w:val="FF0000"/>
          <w:lang w:val="sr-Cyrl-RS"/>
        </w:rPr>
      </w:pPr>
    </w:p>
    <w:p w14:paraId="25519978" w14:textId="77777777" w:rsidR="004260DD" w:rsidRPr="00A012B1" w:rsidRDefault="004260DD" w:rsidP="004260DD">
      <w:pPr>
        <w:rPr>
          <w:color w:val="FF0000"/>
          <w:lang w:val="sr-Cyrl-RS"/>
        </w:rPr>
      </w:pPr>
    </w:p>
    <w:p w14:paraId="46794A97" w14:textId="77777777" w:rsidR="00092A11" w:rsidRPr="002C7BA2" w:rsidRDefault="00B17823" w:rsidP="00D961AA">
      <w:pPr>
        <w:pStyle w:val="Heading3"/>
        <w:jc w:val="center"/>
        <w:rPr>
          <w:rFonts w:ascii="Calibri" w:hAnsi="Calibri" w:cs="Calibri"/>
          <w:b w:val="0"/>
          <w:color w:val="000000"/>
          <w:sz w:val="28"/>
          <w:szCs w:val="28"/>
          <w:lang w:val="sr-Cyrl-RS"/>
        </w:rPr>
      </w:pPr>
      <w:bookmarkStart w:id="93" w:name="_Toc145499732"/>
      <w:r w:rsidRPr="002C7BA2">
        <w:rPr>
          <w:rFonts w:ascii="Calibri" w:hAnsi="Calibri" w:cs="Calibri"/>
          <w:b w:val="0"/>
          <w:color w:val="000000"/>
          <w:sz w:val="28"/>
          <w:szCs w:val="28"/>
        </w:rPr>
        <w:t>Радно време руководства и стручне службе</w:t>
      </w:r>
      <w:bookmarkEnd w:id="89"/>
      <w:bookmarkEnd w:id="90"/>
      <w:bookmarkEnd w:id="91"/>
      <w:bookmarkEnd w:id="92"/>
      <w:bookmarkEnd w:id="93"/>
    </w:p>
    <w:p w14:paraId="362F4CF6" w14:textId="77777777" w:rsidR="00092A11" w:rsidRPr="00A012B1" w:rsidRDefault="00092A11" w:rsidP="00092A11">
      <w:pPr>
        <w:rPr>
          <w:color w:val="FF0000"/>
          <w:lang w:val="sr-Cyrl-RS" w:eastAsia="en-US"/>
        </w:rPr>
      </w:pPr>
    </w:p>
    <w:p w14:paraId="4FA8457E" w14:textId="77777777" w:rsidR="00092A11" w:rsidRPr="00A012B1" w:rsidRDefault="00092A11" w:rsidP="00092A11">
      <w:pPr>
        <w:rPr>
          <w:color w:val="FF0000"/>
          <w:lang w:val="sr-Cyrl-R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822"/>
        <w:gridCol w:w="1409"/>
        <w:gridCol w:w="1488"/>
        <w:gridCol w:w="1567"/>
        <w:gridCol w:w="1488"/>
        <w:gridCol w:w="1319"/>
      </w:tblGrid>
      <w:tr w:rsidR="002C7BA2" w:rsidRPr="00EC08D8" w14:paraId="01C442FF" w14:textId="77777777" w:rsidTr="00802818">
        <w:trPr>
          <w:trHeight w:val="288"/>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057EE199" w14:textId="77777777" w:rsidR="002C7BA2" w:rsidRPr="00EC08D8" w:rsidRDefault="002C7BA2" w:rsidP="00E125ED">
            <w:pPr>
              <w:rPr>
                <w:rFonts w:ascii="Calibri" w:hAnsi="Calibri"/>
                <w:color w:val="000000"/>
              </w:rPr>
            </w:pPr>
          </w:p>
        </w:tc>
        <w:tc>
          <w:tcPr>
            <w:tcW w:w="774" w:type="dxa"/>
            <w:tcBorders>
              <w:top w:val="single" w:sz="18" w:space="0" w:color="auto"/>
              <w:left w:val="single" w:sz="4" w:space="0" w:color="auto"/>
              <w:bottom w:val="single" w:sz="4" w:space="0" w:color="auto"/>
              <w:right w:val="single" w:sz="4" w:space="0" w:color="auto"/>
            </w:tcBorders>
            <w:shd w:val="clear" w:color="auto" w:fill="FDE9D9"/>
          </w:tcPr>
          <w:p w14:paraId="6FA1507E" w14:textId="77777777" w:rsidR="002C7BA2" w:rsidRPr="00EC08D8" w:rsidRDefault="002C7BA2" w:rsidP="00E125ED">
            <w:pPr>
              <w:jc w:val="center"/>
              <w:rPr>
                <w:rFonts w:ascii="Calibri" w:hAnsi="Calibri"/>
                <w:color w:val="000000"/>
              </w:rPr>
            </w:pPr>
          </w:p>
        </w:tc>
        <w:tc>
          <w:tcPr>
            <w:tcW w:w="1376" w:type="dxa"/>
            <w:tcBorders>
              <w:top w:val="single" w:sz="18" w:space="0" w:color="auto"/>
              <w:left w:val="single" w:sz="4" w:space="0" w:color="auto"/>
              <w:bottom w:val="single" w:sz="4" w:space="0" w:color="auto"/>
              <w:right w:val="single" w:sz="4" w:space="0" w:color="auto"/>
            </w:tcBorders>
            <w:shd w:val="clear" w:color="auto" w:fill="FDE9D9"/>
            <w:vAlign w:val="center"/>
            <w:hideMark/>
          </w:tcPr>
          <w:p w14:paraId="1A99EE88" w14:textId="77777777" w:rsidR="002C7BA2" w:rsidRPr="00EC08D8" w:rsidRDefault="002C7BA2" w:rsidP="00E125ED">
            <w:pPr>
              <w:jc w:val="center"/>
              <w:rPr>
                <w:rFonts w:ascii="Calibri" w:hAnsi="Calibri"/>
                <w:b/>
                <w:bCs/>
                <w:color w:val="000000"/>
              </w:rPr>
            </w:pPr>
            <w:proofErr w:type="spellStart"/>
            <w:r w:rsidRPr="00EC08D8">
              <w:rPr>
                <w:rFonts w:ascii="Calibri" w:hAnsi="Calibri"/>
                <w:b/>
                <w:bCs/>
                <w:color w:val="000000"/>
              </w:rPr>
              <w:t>понедељак</w:t>
            </w:r>
            <w:proofErr w:type="spellEnd"/>
          </w:p>
        </w:tc>
        <w:tc>
          <w:tcPr>
            <w:tcW w:w="1460" w:type="dxa"/>
            <w:tcBorders>
              <w:top w:val="single" w:sz="18" w:space="0" w:color="auto"/>
              <w:left w:val="single" w:sz="4" w:space="0" w:color="auto"/>
              <w:bottom w:val="single" w:sz="4" w:space="0" w:color="auto"/>
              <w:right w:val="single" w:sz="4" w:space="0" w:color="auto"/>
            </w:tcBorders>
            <w:shd w:val="clear" w:color="auto" w:fill="FDE9D9"/>
            <w:vAlign w:val="center"/>
            <w:hideMark/>
          </w:tcPr>
          <w:p w14:paraId="1E609B85" w14:textId="77777777" w:rsidR="002C7BA2" w:rsidRPr="00EC08D8" w:rsidRDefault="002C7BA2" w:rsidP="00E125ED">
            <w:pPr>
              <w:jc w:val="center"/>
              <w:rPr>
                <w:rFonts w:ascii="Calibri" w:hAnsi="Calibri"/>
                <w:b/>
                <w:bCs/>
                <w:color w:val="000000"/>
              </w:rPr>
            </w:pPr>
            <w:proofErr w:type="spellStart"/>
            <w:r w:rsidRPr="00EC08D8">
              <w:rPr>
                <w:rFonts w:ascii="Calibri" w:hAnsi="Calibri"/>
                <w:b/>
                <w:bCs/>
                <w:color w:val="000000"/>
              </w:rPr>
              <w:t>уторак</w:t>
            </w:r>
            <w:proofErr w:type="spellEnd"/>
          </w:p>
        </w:tc>
        <w:tc>
          <w:tcPr>
            <w:tcW w:w="1601" w:type="dxa"/>
            <w:tcBorders>
              <w:top w:val="single" w:sz="18" w:space="0" w:color="auto"/>
              <w:left w:val="single" w:sz="4" w:space="0" w:color="auto"/>
              <w:bottom w:val="single" w:sz="4" w:space="0" w:color="auto"/>
              <w:right w:val="single" w:sz="4" w:space="0" w:color="auto"/>
            </w:tcBorders>
            <w:shd w:val="clear" w:color="auto" w:fill="FDE9D9"/>
            <w:vAlign w:val="center"/>
            <w:hideMark/>
          </w:tcPr>
          <w:p w14:paraId="7B3AF50F" w14:textId="77777777" w:rsidR="002C7BA2" w:rsidRPr="00EC08D8" w:rsidRDefault="002C7BA2" w:rsidP="00E125ED">
            <w:pPr>
              <w:jc w:val="center"/>
              <w:rPr>
                <w:rFonts w:ascii="Calibri" w:hAnsi="Calibri"/>
                <w:b/>
                <w:bCs/>
                <w:color w:val="000000"/>
              </w:rPr>
            </w:pPr>
            <w:proofErr w:type="spellStart"/>
            <w:r w:rsidRPr="00EC08D8">
              <w:rPr>
                <w:rFonts w:ascii="Calibri" w:hAnsi="Calibri"/>
                <w:b/>
                <w:bCs/>
                <w:color w:val="000000"/>
              </w:rPr>
              <w:t>среда</w:t>
            </w:r>
            <w:proofErr w:type="spellEnd"/>
          </w:p>
        </w:tc>
        <w:tc>
          <w:tcPr>
            <w:tcW w:w="1482" w:type="dxa"/>
            <w:tcBorders>
              <w:top w:val="single" w:sz="18" w:space="0" w:color="auto"/>
              <w:left w:val="single" w:sz="4" w:space="0" w:color="auto"/>
              <w:bottom w:val="single" w:sz="4" w:space="0" w:color="auto"/>
              <w:right w:val="single" w:sz="4" w:space="0" w:color="auto"/>
            </w:tcBorders>
            <w:shd w:val="clear" w:color="auto" w:fill="FDE9D9"/>
            <w:vAlign w:val="center"/>
            <w:hideMark/>
          </w:tcPr>
          <w:p w14:paraId="1FD8460C" w14:textId="77777777" w:rsidR="002C7BA2" w:rsidRPr="00EC08D8" w:rsidRDefault="002C7BA2" w:rsidP="00E125ED">
            <w:pPr>
              <w:jc w:val="center"/>
              <w:rPr>
                <w:rFonts w:ascii="Calibri" w:hAnsi="Calibri"/>
                <w:b/>
                <w:bCs/>
                <w:color w:val="000000"/>
              </w:rPr>
            </w:pPr>
            <w:proofErr w:type="spellStart"/>
            <w:r w:rsidRPr="00EC08D8">
              <w:rPr>
                <w:rFonts w:ascii="Calibri" w:hAnsi="Calibri"/>
                <w:b/>
                <w:bCs/>
                <w:color w:val="000000"/>
              </w:rPr>
              <w:t>четвртак</w:t>
            </w:r>
            <w:proofErr w:type="spellEnd"/>
          </w:p>
        </w:tc>
        <w:tc>
          <w:tcPr>
            <w:tcW w:w="1328" w:type="dxa"/>
            <w:tcBorders>
              <w:top w:val="single" w:sz="18" w:space="0" w:color="auto"/>
              <w:left w:val="single" w:sz="4" w:space="0" w:color="auto"/>
              <w:bottom w:val="single" w:sz="4" w:space="0" w:color="auto"/>
              <w:right w:val="single" w:sz="4" w:space="0" w:color="auto"/>
            </w:tcBorders>
            <w:shd w:val="clear" w:color="auto" w:fill="FDE9D9"/>
            <w:vAlign w:val="center"/>
            <w:hideMark/>
          </w:tcPr>
          <w:p w14:paraId="47040F1A" w14:textId="77777777" w:rsidR="002C7BA2" w:rsidRPr="00EC08D8" w:rsidRDefault="002C7BA2" w:rsidP="00E125ED">
            <w:pPr>
              <w:jc w:val="center"/>
              <w:rPr>
                <w:rFonts w:ascii="Calibri" w:hAnsi="Calibri"/>
                <w:b/>
                <w:bCs/>
                <w:color w:val="000000"/>
              </w:rPr>
            </w:pPr>
            <w:proofErr w:type="spellStart"/>
            <w:r w:rsidRPr="00EC08D8">
              <w:rPr>
                <w:rFonts w:ascii="Calibri" w:hAnsi="Calibri"/>
                <w:b/>
                <w:bCs/>
                <w:color w:val="000000"/>
              </w:rPr>
              <w:t>петак</w:t>
            </w:r>
            <w:proofErr w:type="spellEnd"/>
          </w:p>
        </w:tc>
      </w:tr>
      <w:tr w:rsidR="002C7BA2" w:rsidRPr="00EC08D8" w14:paraId="72CB6586" w14:textId="77777777" w:rsidTr="00802818">
        <w:trPr>
          <w:trHeight w:val="432"/>
        </w:trPr>
        <w:tc>
          <w:tcPr>
            <w:tcW w:w="2808" w:type="dxa"/>
            <w:vMerge w:val="restart"/>
            <w:tcBorders>
              <w:top w:val="single" w:sz="18" w:space="0" w:color="auto"/>
              <w:left w:val="single" w:sz="4" w:space="0" w:color="auto"/>
              <w:right w:val="single" w:sz="4" w:space="0" w:color="auto"/>
            </w:tcBorders>
            <w:shd w:val="clear" w:color="auto" w:fill="FDE9D9"/>
            <w:vAlign w:val="center"/>
            <w:hideMark/>
          </w:tcPr>
          <w:p w14:paraId="614AEF5A" w14:textId="77777777" w:rsidR="002C7BA2" w:rsidRPr="00EC08D8" w:rsidRDefault="002C7BA2" w:rsidP="00E125ED">
            <w:pPr>
              <w:rPr>
                <w:rFonts w:ascii="Calibri" w:hAnsi="Calibri"/>
                <w:b/>
                <w:bCs/>
                <w:color w:val="000000"/>
              </w:rPr>
            </w:pPr>
            <w:proofErr w:type="spellStart"/>
            <w:r w:rsidRPr="00EC08D8">
              <w:rPr>
                <w:rFonts w:ascii="Calibri" w:hAnsi="Calibri"/>
                <w:b/>
                <w:bCs/>
                <w:color w:val="000000"/>
              </w:rPr>
              <w:t>Миљан</w:t>
            </w:r>
            <w:proofErr w:type="spellEnd"/>
            <w:r w:rsidRPr="00EC08D8">
              <w:rPr>
                <w:rFonts w:ascii="Calibri" w:hAnsi="Calibri"/>
                <w:b/>
                <w:bCs/>
                <w:color w:val="000000"/>
              </w:rPr>
              <w:t xml:space="preserve"> </w:t>
            </w:r>
            <w:proofErr w:type="spellStart"/>
            <w:r w:rsidRPr="00EC08D8">
              <w:rPr>
                <w:rFonts w:ascii="Calibri" w:hAnsi="Calibri"/>
                <w:b/>
                <w:bCs/>
                <w:color w:val="000000"/>
              </w:rPr>
              <w:t>Бојанић</w:t>
            </w:r>
            <w:proofErr w:type="spellEnd"/>
            <w:r w:rsidRPr="00EC08D8">
              <w:rPr>
                <w:rFonts w:ascii="Calibri" w:hAnsi="Calibri"/>
                <w:b/>
                <w:bCs/>
                <w:color w:val="000000"/>
              </w:rPr>
              <w:t xml:space="preserve">, </w:t>
            </w:r>
            <w:proofErr w:type="spellStart"/>
            <w:r w:rsidRPr="00EC08D8">
              <w:rPr>
                <w:rFonts w:ascii="Calibri" w:hAnsi="Calibri"/>
                <w:b/>
                <w:bCs/>
                <w:color w:val="000000"/>
              </w:rPr>
              <w:t>директор</w:t>
            </w:r>
            <w:proofErr w:type="spellEnd"/>
          </w:p>
        </w:tc>
        <w:tc>
          <w:tcPr>
            <w:tcW w:w="774" w:type="dxa"/>
            <w:tcBorders>
              <w:top w:val="single" w:sz="18" w:space="0" w:color="auto"/>
              <w:left w:val="single" w:sz="4" w:space="0" w:color="auto"/>
              <w:bottom w:val="single" w:sz="4" w:space="0" w:color="auto"/>
              <w:right w:val="single" w:sz="4" w:space="0" w:color="auto"/>
            </w:tcBorders>
            <w:shd w:val="clear" w:color="auto" w:fill="FFFFFF"/>
            <w:vAlign w:val="center"/>
          </w:tcPr>
          <w:p w14:paraId="12CD2AD0" w14:textId="77777777" w:rsidR="002C7BA2" w:rsidRPr="00802818" w:rsidRDefault="002C7BA2" w:rsidP="00E125ED">
            <w:pPr>
              <w:jc w:val="center"/>
              <w:rPr>
                <w:rFonts w:ascii="Calibri" w:hAnsi="Calibri"/>
                <w:b/>
                <w:bCs/>
                <w:color w:val="000000"/>
                <w:sz w:val="22"/>
                <w:szCs w:val="22"/>
              </w:rPr>
            </w:pPr>
            <w:proofErr w:type="spellStart"/>
            <w:r w:rsidRPr="00802818">
              <w:rPr>
                <w:rFonts w:ascii="Calibri" w:hAnsi="Calibri"/>
                <w:b/>
                <w:bCs/>
                <w:color w:val="000000"/>
                <w:sz w:val="22"/>
                <w:szCs w:val="22"/>
              </w:rPr>
              <w:t>време</w:t>
            </w:r>
            <w:proofErr w:type="spellEnd"/>
          </w:p>
        </w:tc>
        <w:tc>
          <w:tcPr>
            <w:tcW w:w="1376" w:type="dxa"/>
            <w:tcBorders>
              <w:top w:val="single" w:sz="18" w:space="0" w:color="auto"/>
              <w:left w:val="single" w:sz="4" w:space="0" w:color="auto"/>
              <w:right w:val="single" w:sz="4" w:space="0" w:color="auto"/>
            </w:tcBorders>
            <w:shd w:val="clear" w:color="auto" w:fill="FFFFFF"/>
            <w:vAlign w:val="center"/>
            <w:hideMark/>
          </w:tcPr>
          <w:p w14:paraId="63F0333E" w14:textId="77777777" w:rsidR="002C7BA2" w:rsidRPr="00802818" w:rsidRDefault="002C7BA2" w:rsidP="00802818">
            <w:pPr>
              <w:jc w:val="center"/>
              <w:rPr>
                <w:rFonts w:ascii="Calibri" w:hAnsi="Calibri"/>
                <w:color w:val="000000"/>
                <w:sz w:val="22"/>
                <w:szCs w:val="22"/>
                <w:lang w:val="sr-Cyrl-RS"/>
              </w:rPr>
            </w:pPr>
            <w:proofErr w:type="spellStart"/>
            <w:r w:rsidRPr="00802818">
              <w:rPr>
                <w:rFonts w:ascii="Calibri" w:hAnsi="Calibri"/>
                <w:color w:val="000000"/>
                <w:sz w:val="22"/>
                <w:szCs w:val="22"/>
              </w:rPr>
              <w:t>пре</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подне</w:t>
            </w:r>
            <w:proofErr w:type="spellEnd"/>
          </w:p>
        </w:tc>
        <w:tc>
          <w:tcPr>
            <w:tcW w:w="1514" w:type="dxa"/>
            <w:tcBorders>
              <w:top w:val="single" w:sz="18" w:space="0" w:color="auto"/>
              <w:left w:val="single" w:sz="4" w:space="0" w:color="auto"/>
              <w:right w:val="single" w:sz="4" w:space="0" w:color="auto"/>
            </w:tcBorders>
            <w:shd w:val="clear" w:color="auto" w:fill="FFFFFF"/>
            <w:vAlign w:val="center"/>
            <w:hideMark/>
          </w:tcPr>
          <w:p w14:paraId="10EACEE2" w14:textId="77777777" w:rsidR="002C7BA2" w:rsidRPr="00802818" w:rsidRDefault="002C7BA2" w:rsidP="00802818">
            <w:pPr>
              <w:jc w:val="center"/>
              <w:rPr>
                <w:rFonts w:ascii="Calibri" w:hAnsi="Calibri"/>
                <w:color w:val="000000"/>
                <w:sz w:val="22"/>
                <w:szCs w:val="22"/>
                <w:lang w:val="sr-Cyrl-RS"/>
              </w:rPr>
            </w:pPr>
            <w:proofErr w:type="spellStart"/>
            <w:r w:rsidRPr="00802818">
              <w:rPr>
                <w:rFonts w:ascii="Calibri" w:hAnsi="Calibri"/>
                <w:color w:val="000000"/>
                <w:sz w:val="22"/>
                <w:szCs w:val="22"/>
              </w:rPr>
              <w:t>пре</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подне</w:t>
            </w:r>
            <w:proofErr w:type="spellEnd"/>
          </w:p>
        </w:tc>
        <w:tc>
          <w:tcPr>
            <w:tcW w:w="1515" w:type="dxa"/>
            <w:tcBorders>
              <w:top w:val="single" w:sz="18" w:space="0" w:color="auto"/>
              <w:left w:val="single" w:sz="4" w:space="0" w:color="auto"/>
              <w:right w:val="single" w:sz="4" w:space="0" w:color="auto"/>
            </w:tcBorders>
            <w:shd w:val="clear" w:color="auto" w:fill="FFFFFF"/>
            <w:vAlign w:val="center"/>
          </w:tcPr>
          <w:p w14:paraId="1B0F6329" w14:textId="77777777" w:rsidR="002C7BA2" w:rsidRPr="00802818" w:rsidRDefault="002C7BA2" w:rsidP="00802818">
            <w:pPr>
              <w:jc w:val="center"/>
              <w:rPr>
                <w:rFonts w:ascii="Calibri" w:hAnsi="Calibri"/>
                <w:color w:val="000000"/>
                <w:sz w:val="22"/>
                <w:szCs w:val="22"/>
              </w:rPr>
            </w:pPr>
            <w:proofErr w:type="spellStart"/>
            <w:r w:rsidRPr="00802818">
              <w:rPr>
                <w:rFonts w:ascii="Calibri" w:hAnsi="Calibri"/>
                <w:color w:val="000000"/>
                <w:sz w:val="22"/>
                <w:szCs w:val="22"/>
              </w:rPr>
              <w:t>пре</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подне</w:t>
            </w:r>
            <w:proofErr w:type="spellEnd"/>
          </w:p>
        </w:tc>
        <w:tc>
          <w:tcPr>
            <w:tcW w:w="1514" w:type="dxa"/>
            <w:tcBorders>
              <w:top w:val="single" w:sz="18" w:space="0" w:color="auto"/>
              <w:left w:val="single" w:sz="4" w:space="0" w:color="auto"/>
              <w:right w:val="single" w:sz="4" w:space="0" w:color="auto"/>
            </w:tcBorders>
            <w:shd w:val="clear" w:color="auto" w:fill="FFFFFF"/>
            <w:vAlign w:val="center"/>
          </w:tcPr>
          <w:p w14:paraId="385BD212" w14:textId="77777777" w:rsidR="002C7BA2" w:rsidRPr="00802818" w:rsidRDefault="002C7BA2" w:rsidP="00802818">
            <w:pPr>
              <w:jc w:val="center"/>
              <w:rPr>
                <w:rFonts w:ascii="Calibri" w:hAnsi="Calibri"/>
                <w:color w:val="000000"/>
                <w:sz w:val="22"/>
                <w:szCs w:val="22"/>
              </w:rPr>
            </w:pPr>
            <w:proofErr w:type="spellStart"/>
            <w:r w:rsidRPr="00802818">
              <w:rPr>
                <w:rFonts w:ascii="Calibri" w:hAnsi="Calibri"/>
                <w:color w:val="000000"/>
                <w:sz w:val="22"/>
                <w:szCs w:val="22"/>
              </w:rPr>
              <w:t>пре</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подне</w:t>
            </w:r>
            <w:proofErr w:type="spellEnd"/>
          </w:p>
        </w:tc>
        <w:tc>
          <w:tcPr>
            <w:tcW w:w="1328" w:type="dxa"/>
            <w:tcBorders>
              <w:top w:val="single" w:sz="18" w:space="0" w:color="auto"/>
              <w:left w:val="single" w:sz="4" w:space="0" w:color="auto"/>
              <w:right w:val="single" w:sz="4" w:space="0" w:color="auto"/>
            </w:tcBorders>
            <w:shd w:val="clear" w:color="auto" w:fill="FFFFFF"/>
            <w:vAlign w:val="center"/>
          </w:tcPr>
          <w:p w14:paraId="3596BC87" w14:textId="77777777" w:rsidR="002C7BA2" w:rsidRPr="00802818" w:rsidRDefault="002C7BA2" w:rsidP="00802818">
            <w:pPr>
              <w:jc w:val="center"/>
              <w:rPr>
                <w:rFonts w:ascii="Calibri" w:hAnsi="Calibri"/>
                <w:color w:val="000000"/>
                <w:sz w:val="22"/>
                <w:szCs w:val="22"/>
              </w:rPr>
            </w:pPr>
            <w:proofErr w:type="spellStart"/>
            <w:r w:rsidRPr="00802818">
              <w:rPr>
                <w:rFonts w:ascii="Calibri" w:hAnsi="Calibri"/>
                <w:color w:val="000000"/>
                <w:sz w:val="22"/>
                <w:szCs w:val="22"/>
              </w:rPr>
              <w:t>пре</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подне</w:t>
            </w:r>
            <w:proofErr w:type="spellEnd"/>
          </w:p>
        </w:tc>
      </w:tr>
      <w:tr w:rsidR="002C7BA2" w:rsidRPr="00EC08D8" w14:paraId="51663A77" w14:textId="77777777" w:rsidTr="00802818">
        <w:trPr>
          <w:trHeight w:val="20"/>
        </w:trPr>
        <w:tc>
          <w:tcPr>
            <w:tcW w:w="2808" w:type="dxa"/>
            <w:vMerge/>
            <w:tcBorders>
              <w:left w:val="single" w:sz="4" w:space="0" w:color="auto"/>
              <w:bottom w:val="single" w:sz="18" w:space="0" w:color="auto"/>
              <w:right w:val="single" w:sz="4" w:space="0" w:color="auto"/>
            </w:tcBorders>
            <w:shd w:val="clear" w:color="auto" w:fill="FDE9D9"/>
            <w:vAlign w:val="center"/>
          </w:tcPr>
          <w:p w14:paraId="0002C7C2" w14:textId="77777777" w:rsidR="002C7BA2" w:rsidRPr="00EC08D8" w:rsidRDefault="002C7BA2" w:rsidP="00E125ED">
            <w:pPr>
              <w:rPr>
                <w:rFonts w:ascii="Calibri" w:hAnsi="Calibri"/>
                <w:b/>
                <w:bCs/>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05B61D8B" w14:textId="77777777" w:rsidR="002C7BA2" w:rsidRPr="00802818" w:rsidRDefault="002C7BA2" w:rsidP="00E125ED">
            <w:pPr>
              <w:jc w:val="center"/>
              <w:rPr>
                <w:rFonts w:ascii="Calibri" w:hAnsi="Calibri"/>
                <w:b/>
                <w:bCs/>
                <w:color w:val="000000"/>
                <w:sz w:val="22"/>
                <w:szCs w:val="22"/>
              </w:rPr>
            </w:pPr>
            <w:proofErr w:type="spellStart"/>
            <w:r w:rsidRPr="00802818">
              <w:rPr>
                <w:rFonts w:ascii="Calibri" w:hAnsi="Calibri"/>
                <w:b/>
                <w:bCs/>
                <w:color w:val="000000"/>
                <w:sz w:val="22"/>
                <w:szCs w:val="22"/>
              </w:rPr>
              <w:t>место</w:t>
            </w:r>
            <w:proofErr w:type="spellEnd"/>
          </w:p>
        </w:tc>
        <w:tc>
          <w:tcPr>
            <w:tcW w:w="1376" w:type="dxa"/>
            <w:tcBorders>
              <w:left w:val="single" w:sz="4" w:space="0" w:color="auto"/>
              <w:bottom w:val="single" w:sz="4" w:space="0" w:color="auto"/>
              <w:right w:val="single" w:sz="4" w:space="0" w:color="auto"/>
            </w:tcBorders>
            <w:shd w:val="clear" w:color="auto" w:fill="FFFFFF"/>
            <w:vAlign w:val="center"/>
          </w:tcPr>
          <w:p w14:paraId="36981C97" w14:textId="77777777" w:rsidR="002C7BA2" w:rsidRPr="00802818" w:rsidRDefault="002C7BA2" w:rsidP="00E125ED">
            <w:pPr>
              <w:jc w:val="center"/>
              <w:rPr>
                <w:rFonts w:ascii="Calibri" w:hAnsi="Calibri"/>
                <w:color w:val="000000"/>
                <w:sz w:val="22"/>
                <w:szCs w:val="22"/>
              </w:rPr>
            </w:pPr>
            <w:proofErr w:type="spellStart"/>
            <w:r w:rsidRPr="00802818">
              <w:rPr>
                <w:rFonts w:ascii="Calibri" w:hAnsi="Calibri"/>
                <w:color w:val="000000"/>
                <w:sz w:val="22"/>
                <w:szCs w:val="22"/>
              </w:rPr>
              <w:t>Чокот</w:t>
            </w:r>
            <w:proofErr w:type="spellEnd"/>
          </w:p>
          <w:p w14:paraId="048D8BEC" w14:textId="77777777" w:rsidR="002C7BA2" w:rsidRPr="00802818" w:rsidRDefault="002C7BA2" w:rsidP="00E125ED">
            <w:pPr>
              <w:jc w:val="center"/>
              <w:rPr>
                <w:rFonts w:ascii="Calibri" w:hAnsi="Calibri"/>
                <w:color w:val="000000"/>
                <w:sz w:val="22"/>
                <w:szCs w:val="22"/>
              </w:rPr>
            </w:pPr>
            <w:r w:rsidRPr="00802818">
              <w:rPr>
                <w:rFonts w:ascii="Calibri" w:hAnsi="Calibri"/>
                <w:color w:val="000000"/>
                <w:sz w:val="22"/>
                <w:szCs w:val="22"/>
              </w:rPr>
              <w:t>(</w:t>
            </w:r>
            <w:proofErr w:type="spellStart"/>
            <w:r w:rsidRPr="00802818">
              <w:rPr>
                <w:rFonts w:ascii="Calibri" w:hAnsi="Calibri"/>
                <w:color w:val="000000"/>
                <w:sz w:val="22"/>
                <w:szCs w:val="22"/>
              </w:rPr>
              <w:t>издвојено</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одељење</w:t>
            </w:r>
            <w:proofErr w:type="spellEnd"/>
            <w:r w:rsidRPr="00802818">
              <w:rPr>
                <w:rFonts w:ascii="Calibri" w:hAnsi="Calibri"/>
                <w:color w:val="000000"/>
                <w:sz w:val="22"/>
                <w:szCs w:val="22"/>
              </w:rPr>
              <w:t>)</w:t>
            </w:r>
          </w:p>
        </w:tc>
        <w:tc>
          <w:tcPr>
            <w:tcW w:w="1514" w:type="dxa"/>
            <w:tcBorders>
              <w:left w:val="single" w:sz="4" w:space="0" w:color="auto"/>
              <w:bottom w:val="single" w:sz="4" w:space="0" w:color="auto"/>
              <w:right w:val="single" w:sz="4" w:space="0" w:color="auto"/>
            </w:tcBorders>
            <w:shd w:val="clear" w:color="auto" w:fill="FFFFFF"/>
            <w:vAlign w:val="center"/>
          </w:tcPr>
          <w:p w14:paraId="453D868B" w14:textId="77777777" w:rsidR="002C7BA2" w:rsidRPr="00802818" w:rsidRDefault="002C7BA2" w:rsidP="00E125ED">
            <w:pPr>
              <w:jc w:val="center"/>
              <w:rPr>
                <w:rFonts w:ascii="Calibri" w:hAnsi="Calibri"/>
                <w:color w:val="000000"/>
                <w:sz w:val="22"/>
                <w:szCs w:val="22"/>
              </w:rPr>
            </w:pPr>
            <w:proofErr w:type="spellStart"/>
            <w:r w:rsidRPr="00802818">
              <w:rPr>
                <w:rFonts w:ascii="Calibri" w:hAnsi="Calibri"/>
                <w:color w:val="000000"/>
                <w:sz w:val="22"/>
                <w:szCs w:val="22"/>
              </w:rPr>
              <w:t>Чокот</w:t>
            </w:r>
            <w:proofErr w:type="spellEnd"/>
          </w:p>
          <w:p w14:paraId="645F69F8" w14:textId="77777777" w:rsidR="002C7BA2" w:rsidRPr="00802818" w:rsidRDefault="002C7BA2" w:rsidP="00E125ED">
            <w:pPr>
              <w:jc w:val="center"/>
              <w:rPr>
                <w:rFonts w:ascii="Calibri" w:hAnsi="Calibri"/>
                <w:color w:val="000000"/>
                <w:sz w:val="22"/>
                <w:szCs w:val="22"/>
              </w:rPr>
            </w:pPr>
            <w:r w:rsidRPr="00802818">
              <w:rPr>
                <w:rFonts w:ascii="Calibri" w:hAnsi="Calibri"/>
                <w:color w:val="000000"/>
                <w:sz w:val="22"/>
                <w:szCs w:val="22"/>
              </w:rPr>
              <w:t>(</w:t>
            </w:r>
            <w:proofErr w:type="spellStart"/>
            <w:r w:rsidRPr="00802818">
              <w:rPr>
                <w:rFonts w:ascii="Calibri" w:hAnsi="Calibri"/>
                <w:color w:val="000000"/>
                <w:sz w:val="22"/>
                <w:szCs w:val="22"/>
              </w:rPr>
              <w:t>издвојено</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одељење</w:t>
            </w:r>
            <w:proofErr w:type="spellEnd"/>
            <w:r w:rsidRPr="00802818">
              <w:rPr>
                <w:rFonts w:ascii="Calibri" w:hAnsi="Calibri"/>
                <w:color w:val="000000"/>
                <w:sz w:val="22"/>
                <w:szCs w:val="22"/>
              </w:rPr>
              <w:t>)</w:t>
            </w:r>
          </w:p>
        </w:tc>
        <w:tc>
          <w:tcPr>
            <w:tcW w:w="1515" w:type="dxa"/>
            <w:tcBorders>
              <w:left w:val="single" w:sz="4" w:space="0" w:color="auto"/>
              <w:bottom w:val="single" w:sz="4" w:space="0" w:color="auto"/>
              <w:right w:val="single" w:sz="4" w:space="0" w:color="auto"/>
            </w:tcBorders>
            <w:shd w:val="clear" w:color="auto" w:fill="FFFFFF"/>
            <w:vAlign w:val="center"/>
          </w:tcPr>
          <w:p w14:paraId="3B714961" w14:textId="77777777" w:rsidR="002C7BA2" w:rsidRPr="00802818" w:rsidRDefault="002C7BA2" w:rsidP="00E125ED">
            <w:pPr>
              <w:jc w:val="center"/>
              <w:rPr>
                <w:rFonts w:ascii="Calibri" w:hAnsi="Calibri"/>
                <w:color w:val="000000"/>
                <w:sz w:val="22"/>
                <w:szCs w:val="22"/>
              </w:rPr>
            </w:pPr>
            <w:proofErr w:type="spellStart"/>
            <w:r w:rsidRPr="00802818">
              <w:rPr>
                <w:rFonts w:ascii="Calibri" w:hAnsi="Calibri"/>
                <w:color w:val="000000"/>
                <w:sz w:val="22"/>
                <w:szCs w:val="22"/>
              </w:rPr>
              <w:t>Чокот</w:t>
            </w:r>
            <w:proofErr w:type="spellEnd"/>
          </w:p>
          <w:p w14:paraId="0418D280" w14:textId="77777777" w:rsidR="002C7BA2" w:rsidRPr="00802818" w:rsidRDefault="002C7BA2" w:rsidP="00E125ED">
            <w:pPr>
              <w:jc w:val="center"/>
              <w:rPr>
                <w:rFonts w:ascii="Calibri" w:hAnsi="Calibri"/>
                <w:color w:val="000000"/>
                <w:sz w:val="22"/>
                <w:szCs w:val="22"/>
              </w:rPr>
            </w:pPr>
            <w:r w:rsidRPr="00802818">
              <w:rPr>
                <w:rFonts w:ascii="Calibri" w:hAnsi="Calibri"/>
                <w:color w:val="000000"/>
                <w:sz w:val="22"/>
                <w:szCs w:val="22"/>
              </w:rPr>
              <w:t>(</w:t>
            </w:r>
            <w:proofErr w:type="spellStart"/>
            <w:r w:rsidRPr="00802818">
              <w:rPr>
                <w:rFonts w:ascii="Calibri" w:hAnsi="Calibri"/>
                <w:color w:val="000000"/>
                <w:sz w:val="22"/>
                <w:szCs w:val="22"/>
              </w:rPr>
              <w:t>издвојено</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одељење</w:t>
            </w:r>
            <w:proofErr w:type="spellEnd"/>
            <w:r w:rsidRPr="00802818">
              <w:rPr>
                <w:rFonts w:ascii="Calibri" w:hAnsi="Calibri"/>
                <w:color w:val="000000"/>
                <w:sz w:val="22"/>
                <w:szCs w:val="22"/>
              </w:rPr>
              <w:t>)</w:t>
            </w:r>
          </w:p>
        </w:tc>
        <w:tc>
          <w:tcPr>
            <w:tcW w:w="1514" w:type="dxa"/>
            <w:tcBorders>
              <w:left w:val="single" w:sz="4" w:space="0" w:color="auto"/>
              <w:bottom w:val="single" w:sz="4" w:space="0" w:color="auto"/>
              <w:right w:val="single" w:sz="4" w:space="0" w:color="auto"/>
            </w:tcBorders>
            <w:shd w:val="clear" w:color="auto" w:fill="FFFFFF"/>
          </w:tcPr>
          <w:p w14:paraId="47503E2F" w14:textId="77777777" w:rsidR="002C7BA2" w:rsidRPr="00802818" w:rsidRDefault="002C7BA2" w:rsidP="00E125ED">
            <w:pPr>
              <w:jc w:val="center"/>
              <w:rPr>
                <w:rFonts w:ascii="Calibri" w:hAnsi="Calibri"/>
                <w:color w:val="000000"/>
                <w:sz w:val="22"/>
                <w:szCs w:val="22"/>
              </w:rPr>
            </w:pPr>
            <w:proofErr w:type="spellStart"/>
            <w:r w:rsidRPr="00802818">
              <w:rPr>
                <w:rFonts w:ascii="Calibri" w:hAnsi="Calibri"/>
                <w:color w:val="000000"/>
                <w:sz w:val="22"/>
                <w:szCs w:val="22"/>
              </w:rPr>
              <w:t>Чокот</w:t>
            </w:r>
            <w:proofErr w:type="spellEnd"/>
          </w:p>
          <w:p w14:paraId="6C6E6810" w14:textId="77777777" w:rsidR="002C7BA2" w:rsidRPr="00802818" w:rsidRDefault="002C7BA2" w:rsidP="00E125ED">
            <w:pPr>
              <w:jc w:val="center"/>
              <w:rPr>
                <w:rFonts w:ascii="Calibri" w:hAnsi="Calibri"/>
                <w:color w:val="000000"/>
                <w:sz w:val="22"/>
                <w:szCs w:val="22"/>
              </w:rPr>
            </w:pPr>
            <w:r w:rsidRPr="00802818">
              <w:rPr>
                <w:rFonts w:ascii="Calibri" w:hAnsi="Calibri"/>
                <w:color w:val="000000"/>
                <w:sz w:val="22"/>
                <w:szCs w:val="22"/>
              </w:rPr>
              <w:t>(</w:t>
            </w:r>
            <w:proofErr w:type="spellStart"/>
            <w:r w:rsidRPr="00802818">
              <w:rPr>
                <w:rFonts w:ascii="Calibri" w:hAnsi="Calibri"/>
                <w:color w:val="000000"/>
                <w:sz w:val="22"/>
                <w:szCs w:val="22"/>
              </w:rPr>
              <w:t>издвојено</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одељење</w:t>
            </w:r>
            <w:proofErr w:type="spellEnd"/>
            <w:r w:rsidRPr="00802818">
              <w:rPr>
                <w:rFonts w:ascii="Calibri" w:hAnsi="Calibri"/>
                <w:color w:val="000000"/>
                <w:sz w:val="22"/>
                <w:szCs w:val="22"/>
              </w:rPr>
              <w:t>)</w:t>
            </w:r>
          </w:p>
        </w:tc>
        <w:tc>
          <w:tcPr>
            <w:tcW w:w="1328" w:type="dxa"/>
            <w:tcBorders>
              <w:left w:val="single" w:sz="4" w:space="0" w:color="auto"/>
              <w:bottom w:val="single" w:sz="4" w:space="0" w:color="auto"/>
              <w:right w:val="single" w:sz="4" w:space="0" w:color="auto"/>
            </w:tcBorders>
            <w:shd w:val="clear" w:color="auto" w:fill="FFFFFF"/>
          </w:tcPr>
          <w:p w14:paraId="629B2998" w14:textId="77777777" w:rsidR="002C7BA2" w:rsidRPr="00802818" w:rsidRDefault="002C7BA2" w:rsidP="00E125ED">
            <w:pPr>
              <w:jc w:val="center"/>
              <w:rPr>
                <w:rFonts w:ascii="Calibri" w:hAnsi="Calibri"/>
                <w:color w:val="000000"/>
                <w:sz w:val="22"/>
                <w:szCs w:val="22"/>
              </w:rPr>
            </w:pPr>
            <w:proofErr w:type="spellStart"/>
            <w:r w:rsidRPr="00802818">
              <w:rPr>
                <w:rFonts w:ascii="Calibri" w:hAnsi="Calibri"/>
                <w:color w:val="000000"/>
                <w:sz w:val="22"/>
                <w:szCs w:val="22"/>
              </w:rPr>
              <w:t>Чокот</w:t>
            </w:r>
            <w:proofErr w:type="spellEnd"/>
          </w:p>
          <w:p w14:paraId="759788C1" w14:textId="77777777" w:rsidR="002C7BA2" w:rsidRPr="00802818" w:rsidRDefault="002C7BA2" w:rsidP="00E125ED">
            <w:pPr>
              <w:jc w:val="center"/>
              <w:rPr>
                <w:rFonts w:ascii="Calibri" w:hAnsi="Calibri"/>
                <w:color w:val="000000"/>
                <w:sz w:val="22"/>
                <w:szCs w:val="22"/>
              </w:rPr>
            </w:pPr>
            <w:r w:rsidRPr="00802818">
              <w:rPr>
                <w:rFonts w:ascii="Calibri" w:hAnsi="Calibri"/>
                <w:color w:val="000000"/>
                <w:sz w:val="22"/>
                <w:szCs w:val="22"/>
              </w:rPr>
              <w:t>(</w:t>
            </w:r>
            <w:proofErr w:type="spellStart"/>
            <w:r w:rsidRPr="00802818">
              <w:rPr>
                <w:rFonts w:ascii="Calibri" w:hAnsi="Calibri"/>
                <w:color w:val="000000"/>
                <w:sz w:val="22"/>
                <w:szCs w:val="22"/>
              </w:rPr>
              <w:t>издвојено</w:t>
            </w:r>
            <w:proofErr w:type="spellEnd"/>
            <w:r w:rsidRPr="00802818">
              <w:rPr>
                <w:rFonts w:ascii="Calibri" w:hAnsi="Calibri"/>
                <w:color w:val="000000"/>
                <w:sz w:val="22"/>
                <w:szCs w:val="22"/>
              </w:rPr>
              <w:t xml:space="preserve"> </w:t>
            </w:r>
            <w:proofErr w:type="spellStart"/>
            <w:r w:rsidRPr="00802818">
              <w:rPr>
                <w:rFonts w:ascii="Calibri" w:hAnsi="Calibri"/>
                <w:color w:val="000000"/>
                <w:sz w:val="22"/>
                <w:szCs w:val="22"/>
              </w:rPr>
              <w:t>одељење</w:t>
            </w:r>
            <w:proofErr w:type="spellEnd"/>
            <w:r w:rsidRPr="00802818">
              <w:rPr>
                <w:rFonts w:ascii="Calibri" w:hAnsi="Calibri"/>
                <w:color w:val="000000"/>
                <w:sz w:val="22"/>
                <w:szCs w:val="22"/>
              </w:rPr>
              <w:t>)</w:t>
            </w:r>
          </w:p>
        </w:tc>
      </w:tr>
      <w:tr w:rsidR="002C7BA2" w:rsidRPr="00EC08D8" w14:paraId="1483E703" w14:textId="77777777" w:rsidTr="00802818">
        <w:trPr>
          <w:trHeight w:val="57"/>
        </w:trPr>
        <w:tc>
          <w:tcPr>
            <w:tcW w:w="2808" w:type="dxa"/>
            <w:tcBorders>
              <w:top w:val="single" w:sz="18" w:space="0" w:color="auto"/>
              <w:left w:val="single" w:sz="4" w:space="0" w:color="auto"/>
              <w:right w:val="single" w:sz="4" w:space="0" w:color="auto"/>
            </w:tcBorders>
            <w:shd w:val="clear" w:color="auto" w:fill="FDE9D9"/>
            <w:vAlign w:val="center"/>
            <w:hideMark/>
          </w:tcPr>
          <w:p w14:paraId="59DDC5DD" w14:textId="77777777" w:rsidR="002C7BA2" w:rsidRPr="00EC08D8" w:rsidRDefault="002C7BA2" w:rsidP="00E125ED">
            <w:pPr>
              <w:rPr>
                <w:rFonts w:ascii="Calibri" w:hAnsi="Calibri"/>
                <w:b/>
                <w:bCs/>
                <w:color w:val="000000"/>
              </w:rPr>
            </w:pPr>
            <w:proofErr w:type="spellStart"/>
            <w:r w:rsidRPr="00EC08D8">
              <w:rPr>
                <w:rFonts w:ascii="Calibri" w:hAnsi="Calibri"/>
                <w:b/>
                <w:bCs/>
                <w:color w:val="000000"/>
              </w:rPr>
              <w:t>Манди</w:t>
            </w:r>
            <w:proofErr w:type="spellEnd"/>
            <w:r w:rsidRPr="00EC08D8">
              <w:rPr>
                <w:rFonts w:ascii="Calibri" w:hAnsi="Calibri"/>
                <w:b/>
                <w:bCs/>
                <w:color w:val="000000"/>
              </w:rPr>
              <w:t xml:space="preserve"> </w:t>
            </w:r>
            <w:proofErr w:type="spellStart"/>
            <w:r w:rsidRPr="00EC08D8">
              <w:rPr>
                <w:rFonts w:ascii="Calibri" w:hAnsi="Calibri"/>
                <w:b/>
                <w:bCs/>
                <w:color w:val="000000"/>
              </w:rPr>
              <w:t>Живковић</w:t>
            </w:r>
            <w:proofErr w:type="spellEnd"/>
            <w:r w:rsidRPr="00EC08D8">
              <w:rPr>
                <w:rFonts w:ascii="Calibri" w:hAnsi="Calibri"/>
                <w:b/>
                <w:bCs/>
                <w:color w:val="000000"/>
              </w:rPr>
              <w:t xml:space="preserve">, </w:t>
            </w:r>
            <w:proofErr w:type="spellStart"/>
            <w:r w:rsidRPr="00EC08D8">
              <w:rPr>
                <w:rFonts w:ascii="Calibri" w:hAnsi="Calibri"/>
                <w:b/>
                <w:bCs/>
                <w:color w:val="000000"/>
              </w:rPr>
              <w:t>помоћник</w:t>
            </w:r>
            <w:proofErr w:type="spellEnd"/>
            <w:r w:rsidRPr="00EC08D8">
              <w:rPr>
                <w:rFonts w:ascii="Calibri" w:hAnsi="Calibri"/>
                <w:b/>
                <w:bCs/>
                <w:color w:val="000000"/>
              </w:rPr>
              <w:t xml:space="preserve"> </w:t>
            </w:r>
            <w:proofErr w:type="spellStart"/>
            <w:r w:rsidRPr="00EC08D8">
              <w:rPr>
                <w:rFonts w:ascii="Calibri" w:hAnsi="Calibri"/>
                <w:b/>
                <w:bCs/>
                <w:color w:val="000000"/>
              </w:rPr>
              <w:t>директора</w:t>
            </w:r>
            <w:proofErr w:type="spellEnd"/>
          </w:p>
        </w:tc>
        <w:tc>
          <w:tcPr>
            <w:tcW w:w="8021" w:type="dxa"/>
            <w:gridSpan w:val="6"/>
            <w:vMerge w:val="restart"/>
            <w:tcBorders>
              <w:top w:val="single" w:sz="18" w:space="0" w:color="auto"/>
              <w:left w:val="single" w:sz="4" w:space="0" w:color="auto"/>
              <w:right w:val="single" w:sz="4" w:space="0" w:color="auto"/>
            </w:tcBorders>
            <w:vAlign w:val="center"/>
          </w:tcPr>
          <w:p w14:paraId="2BFC98F0" w14:textId="77777777" w:rsidR="002C7BA2" w:rsidRPr="00EC08D8" w:rsidRDefault="002C7BA2" w:rsidP="00802818">
            <w:pPr>
              <w:ind w:left="1126" w:hanging="90"/>
              <w:rPr>
                <w:rFonts w:ascii="Calibri" w:hAnsi="Calibri"/>
                <w:color w:val="000000"/>
                <w:sz w:val="28"/>
                <w:szCs w:val="28"/>
              </w:rPr>
            </w:pPr>
            <w:proofErr w:type="spellStart"/>
            <w:r w:rsidRPr="00EC08D8">
              <w:rPr>
                <w:rFonts w:ascii="Calibri" w:hAnsi="Calibri"/>
                <w:color w:val="000000"/>
                <w:sz w:val="28"/>
                <w:szCs w:val="28"/>
              </w:rPr>
              <w:t>Због</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разуђености</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школе</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потребе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да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руководство</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школе</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стручна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служба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учине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доступним</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свим</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ученицима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родитељима</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запосленима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обиласком</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издвојених</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одељења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радно</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време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помоћника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директора</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стручних</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сарадника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планира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на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недељном</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нивоу</w:t>
            </w:r>
            <w:proofErr w:type="spellEnd"/>
            <w:r w:rsidRPr="00EC08D8">
              <w:rPr>
                <w:rFonts w:ascii="Calibri" w:hAnsi="Calibri"/>
                <w:color w:val="000000"/>
                <w:sz w:val="28"/>
                <w:szCs w:val="28"/>
              </w:rPr>
              <w:t xml:space="preserve"> о </w:t>
            </w:r>
            <w:proofErr w:type="spellStart"/>
            <w:r w:rsidRPr="00EC08D8">
              <w:rPr>
                <w:rFonts w:ascii="Calibri" w:hAnsi="Calibri"/>
                <w:color w:val="000000"/>
                <w:sz w:val="28"/>
                <w:szCs w:val="28"/>
              </w:rPr>
              <w:t>чему</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благовремено</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обавештавају</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запослени</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родитељи</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ученици</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путем</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уобичајених</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канала</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комуникације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огласне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табле</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сајт</w:t>
            </w:r>
            <w:proofErr w:type="spellEnd"/>
            <w:r w:rsidRPr="00EC08D8">
              <w:rPr>
                <w:rFonts w:ascii="Calibri" w:hAnsi="Calibri"/>
                <w:color w:val="000000"/>
                <w:sz w:val="28"/>
                <w:szCs w:val="28"/>
              </w:rPr>
              <w:t xml:space="preserve"> </w:t>
            </w:r>
            <w:proofErr w:type="spellStart"/>
            <w:r w:rsidRPr="00EC08D8">
              <w:rPr>
                <w:rFonts w:ascii="Calibri" w:hAnsi="Calibri"/>
                <w:color w:val="000000"/>
                <w:sz w:val="28"/>
                <w:szCs w:val="28"/>
              </w:rPr>
              <w:t>школе</w:t>
            </w:r>
            <w:proofErr w:type="spellEnd"/>
            <w:r w:rsidRPr="00EC08D8">
              <w:rPr>
                <w:rFonts w:ascii="Calibri" w:hAnsi="Calibri"/>
                <w:color w:val="000000"/>
                <w:sz w:val="28"/>
                <w:szCs w:val="28"/>
              </w:rPr>
              <w:t xml:space="preserve"> и </w:t>
            </w:r>
            <w:proofErr w:type="spellStart"/>
            <w:r w:rsidRPr="00EC08D8">
              <w:rPr>
                <w:rFonts w:ascii="Calibri" w:hAnsi="Calibri"/>
                <w:color w:val="000000"/>
                <w:sz w:val="28"/>
                <w:szCs w:val="28"/>
              </w:rPr>
              <w:t>сл</w:t>
            </w:r>
            <w:proofErr w:type="spellEnd"/>
            <w:r w:rsidRPr="00EC08D8">
              <w:rPr>
                <w:rFonts w:ascii="Calibri" w:hAnsi="Calibri"/>
                <w:color w:val="000000"/>
                <w:sz w:val="28"/>
                <w:szCs w:val="28"/>
              </w:rPr>
              <w:t>)</w:t>
            </w:r>
          </w:p>
        </w:tc>
      </w:tr>
      <w:tr w:rsidR="002C7BA2" w:rsidRPr="006F6071" w14:paraId="4F3DA4AE" w14:textId="77777777" w:rsidTr="00E125ED">
        <w:trPr>
          <w:trHeight w:val="20"/>
        </w:trPr>
        <w:tc>
          <w:tcPr>
            <w:tcW w:w="2808" w:type="dxa"/>
            <w:tcBorders>
              <w:top w:val="single" w:sz="18" w:space="0" w:color="auto"/>
              <w:left w:val="single" w:sz="4" w:space="0" w:color="auto"/>
              <w:right w:val="single" w:sz="4" w:space="0" w:color="auto"/>
            </w:tcBorders>
            <w:shd w:val="clear" w:color="auto" w:fill="FDE9D9"/>
            <w:vAlign w:val="center"/>
            <w:hideMark/>
          </w:tcPr>
          <w:p w14:paraId="23421DEE" w14:textId="77777777" w:rsidR="002C7BA2" w:rsidRPr="00EC08D8" w:rsidRDefault="002C7BA2" w:rsidP="00E125ED">
            <w:pPr>
              <w:rPr>
                <w:rFonts w:ascii="Calibri" w:hAnsi="Calibri"/>
                <w:b/>
                <w:bCs/>
                <w:color w:val="000000"/>
              </w:rPr>
            </w:pPr>
            <w:proofErr w:type="spellStart"/>
            <w:r w:rsidRPr="00EC08D8">
              <w:rPr>
                <w:rFonts w:ascii="Calibri" w:hAnsi="Calibri"/>
                <w:b/>
                <w:bCs/>
                <w:color w:val="000000"/>
              </w:rPr>
              <w:t>Драгана</w:t>
            </w:r>
            <w:proofErr w:type="spellEnd"/>
            <w:r w:rsidRPr="00EC08D8">
              <w:rPr>
                <w:rFonts w:ascii="Calibri" w:hAnsi="Calibri"/>
                <w:b/>
                <w:bCs/>
                <w:color w:val="000000"/>
              </w:rPr>
              <w:t xml:space="preserve"> </w:t>
            </w:r>
            <w:proofErr w:type="spellStart"/>
            <w:r w:rsidRPr="00EC08D8">
              <w:rPr>
                <w:rFonts w:ascii="Calibri" w:hAnsi="Calibri"/>
                <w:b/>
                <w:bCs/>
                <w:color w:val="000000"/>
              </w:rPr>
              <w:t>Леповић</w:t>
            </w:r>
            <w:proofErr w:type="spellEnd"/>
            <w:r w:rsidRPr="00EC08D8">
              <w:rPr>
                <w:rFonts w:ascii="Calibri" w:hAnsi="Calibri"/>
                <w:b/>
                <w:bCs/>
                <w:color w:val="000000"/>
              </w:rPr>
              <w:t xml:space="preserve"> </w:t>
            </w:r>
            <w:proofErr w:type="spellStart"/>
            <w:r w:rsidRPr="00EC08D8">
              <w:rPr>
                <w:rFonts w:ascii="Calibri" w:hAnsi="Calibri"/>
                <w:b/>
                <w:bCs/>
                <w:color w:val="000000"/>
              </w:rPr>
              <w:t>Стефановић</w:t>
            </w:r>
            <w:proofErr w:type="spellEnd"/>
            <w:r w:rsidRPr="00EC08D8">
              <w:rPr>
                <w:rFonts w:ascii="Calibri" w:hAnsi="Calibri"/>
                <w:b/>
                <w:bCs/>
                <w:color w:val="000000"/>
              </w:rPr>
              <w:t xml:space="preserve">, </w:t>
            </w:r>
            <w:proofErr w:type="spellStart"/>
            <w:r w:rsidRPr="00EC08D8">
              <w:rPr>
                <w:rFonts w:ascii="Calibri" w:hAnsi="Calibri"/>
                <w:b/>
                <w:bCs/>
                <w:color w:val="000000"/>
              </w:rPr>
              <w:t>педагог</w:t>
            </w:r>
            <w:proofErr w:type="spellEnd"/>
            <w:r w:rsidRPr="00EC08D8">
              <w:rPr>
                <w:rFonts w:ascii="Calibri" w:hAnsi="Calibri"/>
                <w:b/>
                <w:bCs/>
                <w:color w:val="000000"/>
              </w:rPr>
              <w:t xml:space="preserve"> и </w:t>
            </w:r>
            <w:proofErr w:type="spellStart"/>
            <w:r w:rsidRPr="00EC08D8">
              <w:rPr>
                <w:rFonts w:ascii="Calibri" w:hAnsi="Calibri"/>
                <w:b/>
                <w:bCs/>
                <w:color w:val="000000"/>
              </w:rPr>
              <w:t>помоћник</w:t>
            </w:r>
            <w:proofErr w:type="spellEnd"/>
            <w:r w:rsidRPr="00EC08D8">
              <w:rPr>
                <w:rFonts w:ascii="Calibri" w:hAnsi="Calibri"/>
                <w:b/>
                <w:bCs/>
                <w:color w:val="000000"/>
              </w:rPr>
              <w:t xml:space="preserve"> </w:t>
            </w:r>
            <w:proofErr w:type="spellStart"/>
            <w:r w:rsidRPr="00EC08D8">
              <w:rPr>
                <w:rFonts w:ascii="Calibri" w:hAnsi="Calibri"/>
                <w:b/>
                <w:bCs/>
                <w:color w:val="000000"/>
              </w:rPr>
              <w:t>директора</w:t>
            </w:r>
            <w:proofErr w:type="spellEnd"/>
          </w:p>
        </w:tc>
        <w:tc>
          <w:tcPr>
            <w:tcW w:w="8021" w:type="dxa"/>
            <w:gridSpan w:val="6"/>
            <w:vMerge/>
            <w:tcBorders>
              <w:left w:val="single" w:sz="4" w:space="0" w:color="auto"/>
              <w:right w:val="single" w:sz="4" w:space="0" w:color="auto"/>
            </w:tcBorders>
          </w:tcPr>
          <w:p w14:paraId="3A830402" w14:textId="77777777" w:rsidR="002C7BA2" w:rsidRPr="006F6071" w:rsidRDefault="002C7BA2" w:rsidP="00E125ED">
            <w:pPr>
              <w:jc w:val="center"/>
              <w:rPr>
                <w:rFonts w:ascii="Calibri" w:hAnsi="Calibri"/>
                <w:color w:val="FF0000"/>
                <w:lang w:val="sr-Cyrl-CS"/>
              </w:rPr>
            </w:pPr>
          </w:p>
        </w:tc>
      </w:tr>
      <w:tr w:rsidR="002C7BA2" w:rsidRPr="006F6071" w14:paraId="71E3D3CE" w14:textId="77777777" w:rsidTr="00E125ED">
        <w:trPr>
          <w:trHeight w:val="576"/>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0AE38CE4" w14:textId="77777777" w:rsidR="002C7BA2" w:rsidRPr="00EC08D8" w:rsidRDefault="002C7BA2" w:rsidP="00E125ED">
            <w:pPr>
              <w:rPr>
                <w:rFonts w:ascii="Calibri" w:hAnsi="Calibri"/>
                <w:b/>
                <w:bCs/>
                <w:color w:val="000000"/>
              </w:rPr>
            </w:pPr>
            <w:proofErr w:type="spellStart"/>
            <w:r>
              <w:rPr>
                <w:rFonts w:ascii="Calibri" w:hAnsi="Calibri"/>
                <w:b/>
                <w:bCs/>
                <w:color w:val="000000"/>
              </w:rPr>
              <w:t>Јелена</w:t>
            </w:r>
            <w:proofErr w:type="spellEnd"/>
            <w:r>
              <w:rPr>
                <w:rFonts w:ascii="Calibri" w:hAnsi="Calibri"/>
                <w:b/>
                <w:bCs/>
                <w:color w:val="000000"/>
              </w:rPr>
              <w:t xml:space="preserve"> </w:t>
            </w:r>
            <w:proofErr w:type="spellStart"/>
            <w:r>
              <w:rPr>
                <w:rFonts w:ascii="Calibri" w:hAnsi="Calibri"/>
                <w:b/>
                <w:bCs/>
                <w:color w:val="000000"/>
              </w:rPr>
              <w:t>Јовановић</w:t>
            </w:r>
            <w:proofErr w:type="spellEnd"/>
            <w:r w:rsidRPr="00EC08D8">
              <w:rPr>
                <w:rFonts w:ascii="Calibri" w:hAnsi="Calibri"/>
                <w:b/>
                <w:bCs/>
                <w:color w:val="000000"/>
              </w:rPr>
              <w:t xml:space="preserve">, </w:t>
            </w:r>
            <w:proofErr w:type="spellStart"/>
            <w:r w:rsidRPr="00EC08D8">
              <w:rPr>
                <w:rFonts w:ascii="Calibri" w:hAnsi="Calibri"/>
                <w:b/>
                <w:bCs/>
                <w:color w:val="000000"/>
              </w:rPr>
              <w:t>педагог</w:t>
            </w:r>
            <w:proofErr w:type="spellEnd"/>
          </w:p>
        </w:tc>
        <w:tc>
          <w:tcPr>
            <w:tcW w:w="8021" w:type="dxa"/>
            <w:gridSpan w:val="6"/>
            <w:vMerge/>
            <w:tcBorders>
              <w:left w:val="single" w:sz="4" w:space="0" w:color="auto"/>
              <w:right w:val="single" w:sz="4" w:space="0" w:color="auto"/>
            </w:tcBorders>
            <w:shd w:val="clear" w:color="auto" w:fill="FFFFFF"/>
          </w:tcPr>
          <w:p w14:paraId="56A0CCF6" w14:textId="77777777" w:rsidR="002C7BA2" w:rsidRPr="006F6071" w:rsidRDefault="002C7BA2" w:rsidP="00E125ED">
            <w:pPr>
              <w:jc w:val="center"/>
              <w:rPr>
                <w:rFonts w:ascii="Calibri" w:hAnsi="Calibri"/>
                <w:color w:val="FF0000"/>
                <w:lang w:val="sr-Cyrl-CS"/>
              </w:rPr>
            </w:pPr>
          </w:p>
        </w:tc>
      </w:tr>
      <w:tr w:rsidR="00A4301E" w:rsidRPr="006F6071" w14:paraId="37B90500" w14:textId="77777777" w:rsidTr="00E125ED">
        <w:trPr>
          <w:trHeight w:val="576"/>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4C4168E4" w14:textId="77777777" w:rsidR="00A4301E" w:rsidRPr="00A4301E" w:rsidRDefault="00A4301E" w:rsidP="00E125ED">
            <w:pPr>
              <w:rPr>
                <w:rFonts w:ascii="Calibri" w:hAnsi="Calibri"/>
                <w:b/>
                <w:bCs/>
                <w:color w:val="000000"/>
                <w:lang w:val="sr-Cyrl-RS"/>
              </w:rPr>
            </w:pPr>
            <w:r>
              <w:rPr>
                <w:rFonts w:ascii="Calibri" w:hAnsi="Calibri"/>
                <w:b/>
                <w:bCs/>
                <w:color w:val="000000"/>
                <w:lang w:val="sr-Cyrl-RS"/>
              </w:rPr>
              <w:t>Марија Младеновић, педагог</w:t>
            </w:r>
          </w:p>
        </w:tc>
        <w:tc>
          <w:tcPr>
            <w:tcW w:w="8021" w:type="dxa"/>
            <w:gridSpan w:val="6"/>
            <w:vMerge/>
            <w:tcBorders>
              <w:left w:val="single" w:sz="4" w:space="0" w:color="auto"/>
              <w:right w:val="single" w:sz="4" w:space="0" w:color="auto"/>
            </w:tcBorders>
            <w:shd w:val="clear" w:color="auto" w:fill="FFFFFF"/>
          </w:tcPr>
          <w:p w14:paraId="0461D1C4" w14:textId="77777777" w:rsidR="00A4301E" w:rsidRPr="006F6071" w:rsidRDefault="00A4301E" w:rsidP="00E125ED">
            <w:pPr>
              <w:jc w:val="center"/>
              <w:rPr>
                <w:rFonts w:ascii="Calibri" w:hAnsi="Calibri"/>
                <w:color w:val="FF0000"/>
                <w:lang w:val="sr-Cyrl-CS"/>
              </w:rPr>
            </w:pPr>
          </w:p>
        </w:tc>
      </w:tr>
      <w:tr w:rsidR="002C7BA2" w:rsidRPr="006F6071" w14:paraId="431E6865" w14:textId="77777777" w:rsidTr="00E125ED">
        <w:trPr>
          <w:trHeight w:val="20"/>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50019EB3" w14:textId="77777777" w:rsidR="002C7BA2" w:rsidRPr="00EC08D8" w:rsidRDefault="002C7BA2" w:rsidP="00E125ED">
            <w:pPr>
              <w:rPr>
                <w:rFonts w:ascii="Calibri" w:hAnsi="Calibri"/>
                <w:b/>
                <w:bCs/>
                <w:color w:val="000000"/>
              </w:rPr>
            </w:pPr>
            <w:proofErr w:type="spellStart"/>
            <w:r>
              <w:rPr>
                <w:rFonts w:ascii="Calibri" w:hAnsi="Calibri"/>
                <w:b/>
                <w:bCs/>
                <w:color w:val="000000"/>
              </w:rPr>
              <w:t>Ивана</w:t>
            </w:r>
            <w:proofErr w:type="spellEnd"/>
            <w:r>
              <w:rPr>
                <w:rFonts w:ascii="Calibri" w:hAnsi="Calibri"/>
                <w:b/>
                <w:bCs/>
                <w:color w:val="000000"/>
              </w:rPr>
              <w:t xml:space="preserve"> </w:t>
            </w:r>
            <w:proofErr w:type="spellStart"/>
            <w:r>
              <w:rPr>
                <w:rFonts w:ascii="Calibri" w:hAnsi="Calibri"/>
                <w:b/>
                <w:bCs/>
                <w:color w:val="000000"/>
              </w:rPr>
              <w:t>Ђорђевић</w:t>
            </w:r>
            <w:proofErr w:type="spellEnd"/>
            <w:r w:rsidRPr="00EC08D8">
              <w:rPr>
                <w:rFonts w:ascii="Calibri" w:hAnsi="Calibri"/>
                <w:b/>
                <w:bCs/>
                <w:color w:val="000000"/>
              </w:rPr>
              <w:t xml:space="preserve">, </w:t>
            </w:r>
            <w:proofErr w:type="spellStart"/>
            <w:r w:rsidRPr="00EC08D8">
              <w:rPr>
                <w:rFonts w:ascii="Calibri" w:hAnsi="Calibri"/>
                <w:b/>
                <w:bCs/>
                <w:color w:val="000000"/>
              </w:rPr>
              <w:t>психолог</w:t>
            </w:r>
            <w:proofErr w:type="spellEnd"/>
          </w:p>
        </w:tc>
        <w:tc>
          <w:tcPr>
            <w:tcW w:w="8021" w:type="dxa"/>
            <w:gridSpan w:val="6"/>
            <w:vMerge/>
            <w:tcBorders>
              <w:left w:val="single" w:sz="4" w:space="0" w:color="auto"/>
              <w:right w:val="single" w:sz="4" w:space="0" w:color="auto"/>
            </w:tcBorders>
            <w:shd w:val="clear" w:color="auto" w:fill="FFFFFF"/>
          </w:tcPr>
          <w:p w14:paraId="693220BA" w14:textId="77777777" w:rsidR="002C7BA2" w:rsidRPr="006F6071" w:rsidRDefault="002C7BA2" w:rsidP="00E125ED">
            <w:pPr>
              <w:jc w:val="center"/>
              <w:rPr>
                <w:rFonts w:ascii="Calibri" w:hAnsi="Calibri"/>
                <w:color w:val="FF0000"/>
              </w:rPr>
            </w:pPr>
          </w:p>
        </w:tc>
      </w:tr>
      <w:tr w:rsidR="00A4301E" w:rsidRPr="006F6071" w14:paraId="0CC8AB35" w14:textId="77777777" w:rsidTr="00E125ED">
        <w:trPr>
          <w:trHeight w:val="20"/>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0097C8F5" w14:textId="77777777" w:rsidR="00A4301E" w:rsidRPr="00A4301E" w:rsidRDefault="00A4301E" w:rsidP="00E125ED">
            <w:pPr>
              <w:rPr>
                <w:rFonts w:ascii="Calibri" w:hAnsi="Calibri"/>
                <w:b/>
                <w:bCs/>
                <w:color w:val="000000"/>
                <w:lang w:val="sr-Cyrl-RS"/>
              </w:rPr>
            </w:pPr>
            <w:r>
              <w:rPr>
                <w:rFonts w:ascii="Calibri" w:hAnsi="Calibri"/>
                <w:b/>
                <w:bCs/>
                <w:color w:val="000000"/>
                <w:lang w:val="sr-Cyrl-RS"/>
              </w:rPr>
              <w:t>Сандра Милошевић, психолог</w:t>
            </w:r>
          </w:p>
        </w:tc>
        <w:tc>
          <w:tcPr>
            <w:tcW w:w="8021" w:type="dxa"/>
            <w:gridSpan w:val="6"/>
            <w:vMerge/>
            <w:tcBorders>
              <w:left w:val="single" w:sz="4" w:space="0" w:color="auto"/>
              <w:right w:val="single" w:sz="4" w:space="0" w:color="auto"/>
            </w:tcBorders>
            <w:shd w:val="clear" w:color="auto" w:fill="FFFFFF"/>
          </w:tcPr>
          <w:p w14:paraId="5A04FF72" w14:textId="77777777" w:rsidR="00A4301E" w:rsidRPr="006F6071" w:rsidRDefault="00A4301E" w:rsidP="00E125ED">
            <w:pPr>
              <w:jc w:val="center"/>
              <w:rPr>
                <w:rFonts w:ascii="Calibri" w:hAnsi="Calibri"/>
                <w:color w:val="FF0000"/>
              </w:rPr>
            </w:pPr>
          </w:p>
        </w:tc>
      </w:tr>
      <w:tr w:rsidR="002C7BA2" w:rsidRPr="006F6071" w14:paraId="12477BAA" w14:textId="77777777" w:rsidTr="00E125ED">
        <w:trPr>
          <w:trHeight w:val="20"/>
        </w:trPr>
        <w:tc>
          <w:tcPr>
            <w:tcW w:w="2808" w:type="dxa"/>
            <w:tcBorders>
              <w:top w:val="single" w:sz="12" w:space="0" w:color="auto"/>
              <w:left w:val="single" w:sz="4" w:space="0" w:color="auto"/>
              <w:right w:val="single" w:sz="4" w:space="0" w:color="auto"/>
            </w:tcBorders>
            <w:shd w:val="clear" w:color="auto" w:fill="FDE9D9"/>
            <w:vAlign w:val="center"/>
            <w:hideMark/>
          </w:tcPr>
          <w:p w14:paraId="095CD9B0" w14:textId="77777777" w:rsidR="002C7BA2" w:rsidRPr="00EC08D8" w:rsidRDefault="002C7BA2" w:rsidP="00E125ED">
            <w:pPr>
              <w:rPr>
                <w:rFonts w:ascii="Calibri" w:hAnsi="Calibri"/>
                <w:b/>
                <w:bCs/>
                <w:color w:val="000000"/>
              </w:rPr>
            </w:pPr>
            <w:proofErr w:type="spellStart"/>
            <w:r w:rsidRPr="00EC08D8">
              <w:rPr>
                <w:rFonts w:ascii="Calibri" w:hAnsi="Calibri"/>
                <w:b/>
                <w:bCs/>
                <w:color w:val="000000"/>
              </w:rPr>
              <w:t>Тања</w:t>
            </w:r>
            <w:proofErr w:type="spellEnd"/>
            <w:r w:rsidRPr="00EC08D8">
              <w:rPr>
                <w:rFonts w:ascii="Calibri" w:hAnsi="Calibri"/>
                <w:b/>
                <w:bCs/>
                <w:color w:val="000000"/>
              </w:rPr>
              <w:t xml:space="preserve"> </w:t>
            </w:r>
            <w:proofErr w:type="spellStart"/>
            <w:r w:rsidRPr="00EC08D8">
              <w:rPr>
                <w:rFonts w:ascii="Calibri" w:hAnsi="Calibri"/>
                <w:b/>
                <w:bCs/>
                <w:color w:val="000000"/>
              </w:rPr>
              <w:t>Нешковић</w:t>
            </w:r>
            <w:proofErr w:type="spellEnd"/>
            <w:r w:rsidRPr="00EC08D8">
              <w:rPr>
                <w:rFonts w:ascii="Calibri" w:hAnsi="Calibri"/>
                <w:b/>
                <w:bCs/>
                <w:color w:val="000000"/>
              </w:rPr>
              <w:t xml:space="preserve">, </w:t>
            </w:r>
            <w:proofErr w:type="spellStart"/>
            <w:r w:rsidRPr="00EC08D8">
              <w:rPr>
                <w:rFonts w:ascii="Calibri" w:hAnsi="Calibri"/>
                <w:b/>
                <w:bCs/>
                <w:color w:val="000000"/>
              </w:rPr>
              <w:t>социјални</w:t>
            </w:r>
            <w:proofErr w:type="spellEnd"/>
            <w:r w:rsidRPr="00EC08D8">
              <w:rPr>
                <w:rFonts w:ascii="Calibri" w:hAnsi="Calibri"/>
                <w:b/>
                <w:bCs/>
                <w:color w:val="000000"/>
              </w:rPr>
              <w:t xml:space="preserve"> </w:t>
            </w:r>
            <w:proofErr w:type="spellStart"/>
            <w:r w:rsidRPr="00EC08D8">
              <w:rPr>
                <w:rFonts w:ascii="Calibri" w:hAnsi="Calibri"/>
                <w:b/>
                <w:bCs/>
                <w:color w:val="000000"/>
              </w:rPr>
              <w:t>радник</w:t>
            </w:r>
            <w:proofErr w:type="spellEnd"/>
          </w:p>
        </w:tc>
        <w:tc>
          <w:tcPr>
            <w:tcW w:w="8021" w:type="dxa"/>
            <w:gridSpan w:val="6"/>
            <w:vMerge/>
            <w:tcBorders>
              <w:left w:val="single" w:sz="4" w:space="0" w:color="auto"/>
              <w:right w:val="single" w:sz="4" w:space="0" w:color="auto"/>
            </w:tcBorders>
            <w:shd w:val="clear" w:color="auto" w:fill="FFFFFF"/>
          </w:tcPr>
          <w:p w14:paraId="4A17E8B6" w14:textId="77777777" w:rsidR="002C7BA2" w:rsidRPr="006F6071" w:rsidRDefault="002C7BA2" w:rsidP="00E125ED">
            <w:pPr>
              <w:jc w:val="center"/>
              <w:rPr>
                <w:rFonts w:ascii="Calibri" w:hAnsi="Calibri"/>
                <w:color w:val="FF0000"/>
                <w:lang w:val="sr-Cyrl-CS"/>
              </w:rPr>
            </w:pPr>
          </w:p>
        </w:tc>
      </w:tr>
      <w:tr w:rsidR="002C7BA2" w:rsidRPr="006F6071" w14:paraId="07D102C4" w14:textId="77777777" w:rsidTr="00E125ED">
        <w:trPr>
          <w:trHeight w:val="20"/>
        </w:trPr>
        <w:tc>
          <w:tcPr>
            <w:tcW w:w="2808" w:type="dxa"/>
            <w:tcBorders>
              <w:top w:val="single" w:sz="18" w:space="0" w:color="auto"/>
              <w:left w:val="single" w:sz="4" w:space="0" w:color="auto"/>
              <w:bottom w:val="single" w:sz="18" w:space="0" w:color="auto"/>
              <w:right w:val="single" w:sz="4" w:space="0" w:color="auto"/>
            </w:tcBorders>
            <w:shd w:val="clear" w:color="auto" w:fill="FDE9D9"/>
            <w:vAlign w:val="center"/>
            <w:hideMark/>
          </w:tcPr>
          <w:p w14:paraId="5B5FF1A9" w14:textId="77777777" w:rsidR="00802818" w:rsidRDefault="002C7BA2" w:rsidP="00E125ED">
            <w:pPr>
              <w:rPr>
                <w:rFonts w:ascii="Calibri" w:hAnsi="Calibri"/>
                <w:b/>
                <w:bCs/>
                <w:color w:val="000000"/>
                <w:lang w:val="sr-Cyrl-RS"/>
              </w:rPr>
            </w:pPr>
            <w:proofErr w:type="spellStart"/>
            <w:r w:rsidRPr="00EC08D8">
              <w:rPr>
                <w:rFonts w:ascii="Calibri" w:hAnsi="Calibri"/>
                <w:b/>
                <w:bCs/>
                <w:color w:val="000000"/>
              </w:rPr>
              <w:t>Иван</w:t>
            </w:r>
            <w:proofErr w:type="spellEnd"/>
            <w:r w:rsidRPr="00EC08D8">
              <w:rPr>
                <w:rFonts w:ascii="Calibri" w:hAnsi="Calibri"/>
                <w:b/>
                <w:bCs/>
                <w:color w:val="000000"/>
              </w:rPr>
              <w:t xml:space="preserve"> </w:t>
            </w:r>
            <w:proofErr w:type="spellStart"/>
            <w:r w:rsidRPr="00EC08D8">
              <w:rPr>
                <w:rFonts w:ascii="Calibri" w:hAnsi="Calibri"/>
                <w:b/>
                <w:bCs/>
                <w:color w:val="000000"/>
              </w:rPr>
              <w:t>Митић</w:t>
            </w:r>
            <w:proofErr w:type="spellEnd"/>
            <w:r w:rsidRPr="00EC08D8">
              <w:rPr>
                <w:rFonts w:ascii="Calibri" w:hAnsi="Calibri"/>
                <w:b/>
                <w:bCs/>
                <w:color w:val="000000"/>
              </w:rPr>
              <w:t xml:space="preserve">, </w:t>
            </w:r>
          </w:p>
          <w:p w14:paraId="0AC6D67C" w14:textId="77777777" w:rsidR="002C7BA2" w:rsidRPr="00EC08D8" w:rsidRDefault="002C7BA2" w:rsidP="00E125ED">
            <w:pPr>
              <w:rPr>
                <w:rFonts w:ascii="Calibri" w:hAnsi="Calibri"/>
                <w:b/>
                <w:bCs/>
                <w:color w:val="000000"/>
              </w:rPr>
            </w:pPr>
            <w:proofErr w:type="spellStart"/>
            <w:r w:rsidRPr="00EC08D8">
              <w:rPr>
                <w:rFonts w:ascii="Calibri" w:hAnsi="Calibri"/>
                <w:b/>
                <w:bCs/>
                <w:color w:val="000000"/>
              </w:rPr>
              <w:t>социјални</w:t>
            </w:r>
            <w:proofErr w:type="spellEnd"/>
            <w:r w:rsidRPr="00EC08D8">
              <w:rPr>
                <w:rFonts w:ascii="Calibri" w:hAnsi="Calibri"/>
                <w:b/>
                <w:bCs/>
                <w:color w:val="000000"/>
              </w:rPr>
              <w:t xml:space="preserve"> </w:t>
            </w:r>
            <w:proofErr w:type="spellStart"/>
            <w:r w:rsidRPr="00EC08D8">
              <w:rPr>
                <w:rFonts w:ascii="Calibri" w:hAnsi="Calibri"/>
                <w:b/>
                <w:bCs/>
                <w:color w:val="000000"/>
              </w:rPr>
              <w:t>радник</w:t>
            </w:r>
            <w:proofErr w:type="spellEnd"/>
          </w:p>
        </w:tc>
        <w:tc>
          <w:tcPr>
            <w:tcW w:w="8021" w:type="dxa"/>
            <w:gridSpan w:val="6"/>
            <w:vMerge/>
            <w:tcBorders>
              <w:left w:val="single" w:sz="4" w:space="0" w:color="auto"/>
              <w:bottom w:val="single" w:sz="18" w:space="0" w:color="auto"/>
              <w:right w:val="single" w:sz="4" w:space="0" w:color="auto"/>
            </w:tcBorders>
            <w:shd w:val="clear" w:color="auto" w:fill="FFFFFF"/>
          </w:tcPr>
          <w:p w14:paraId="091F10B7" w14:textId="77777777" w:rsidR="002C7BA2" w:rsidRPr="006F6071" w:rsidRDefault="002C7BA2" w:rsidP="00E125ED">
            <w:pPr>
              <w:jc w:val="center"/>
              <w:rPr>
                <w:rFonts w:ascii="Calibri" w:hAnsi="Calibri"/>
                <w:color w:val="FF0000"/>
              </w:rPr>
            </w:pPr>
          </w:p>
        </w:tc>
      </w:tr>
    </w:tbl>
    <w:p w14:paraId="7863DB36" w14:textId="77777777" w:rsidR="005B2CDE" w:rsidRDefault="005B2CDE" w:rsidP="005B2CDE">
      <w:pPr>
        <w:rPr>
          <w:rFonts w:ascii="Calibri" w:eastAsia="Times New Roman" w:hAnsi="Calibri"/>
          <w:i/>
          <w:color w:val="FF0000"/>
          <w:lang w:val="sr-Cyrl-CS" w:eastAsia="en-US"/>
        </w:rPr>
      </w:pPr>
    </w:p>
    <w:p w14:paraId="29DDA7CC" w14:textId="77777777" w:rsidR="00802818" w:rsidRPr="00802818" w:rsidRDefault="00802818" w:rsidP="005B2CDE">
      <w:pPr>
        <w:rPr>
          <w:rFonts w:ascii="Calibri" w:hAnsi="Calibri"/>
          <w:b/>
          <w:color w:val="000000"/>
          <w:sz w:val="28"/>
          <w:szCs w:val="28"/>
          <w:lang w:val="sr-Cyrl-RS"/>
        </w:rPr>
      </w:pPr>
    </w:p>
    <w:p w14:paraId="377AF648" w14:textId="77777777" w:rsidR="00172804" w:rsidRDefault="00172804" w:rsidP="00172804">
      <w:pPr>
        <w:jc w:val="center"/>
        <w:rPr>
          <w:rFonts w:ascii="Calibri" w:hAnsi="Calibri"/>
          <w:b/>
          <w:color w:val="000000"/>
          <w:sz w:val="28"/>
          <w:szCs w:val="28"/>
        </w:rPr>
      </w:pPr>
      <w:r>
        <w:rPr>
          <w:rFonts w:ascii="Calibri" w:hAnsi="Calibri"/>
          <w:b/>
          <w:color w:val="000000"/>
          <w:sz w:val="28"/>
          <w:szCs w:val="28"/>
        </w:rPr>
        <w:t>РАДНО ВРЕМЕ БИБЛИОТЕКЕ</w:t>
      </w:r>
    </w:p>
    <w:p w14:paraId="0346F257" w14:textId="77777777" w:rsidR="00172804" w:rsidRPr="00A012B1" w:rsidRDefault="00172804" w:rsidP="00172804">
      <w:pPr>
        <w:jc w:val="center"/>
        <w:rPr>
          <w:rFonts w:ascii="Calibri" w:hAnsi="Calibri"/>
          <w:b/>
          <w:color w:val="FF0000"/>
          <w:lang w:val="sr-Cyrl-RS"/>
        </w:rPr>
      </w:pPr>
    </w:p>
    <w:p w14:paraId="53CBA056" w14:textId="77777777" w:rsidR="00736761" w:rsidRPr="00D619E6" w:rsidRDefault="00736761" w:rsidP="000A4748">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656"/>
        <w:gridCol w:w="1656"/>
        <w:gridCol w:w="1656"/>
        <w:gridCol w:w="1656"/>
        <w:gridCol w:w="1656"/>
        <w:gridCol w:w="1656"/>
      </w:tblGrid>
      <w:tr w:rsidR="005B2CDE" w:rsidRPr="005B2CDE" w14:paraId="656FB81D" w14:textId="77777777" w:rsidTr="005B2CDE">
        <w:trPr>
          <w:trHeight w:val="404"/>
        </w:trPr>
        <w:tc>
          <w:tcPr>
            <w:tcW w:w="855" w:type="dxa"/>
            <w:shd w:val="clear" w:color="auto" w:fill="D9D9D9"/>
            <w:vAlign w:val="center"/>
          </w:tcPr>
          <w:p w14:paraId="45D2EDF1" w14:textId="77777777" w:rsidR="005B2CDE" w:rsidRPr="005B2CDE" w:rsidRDefault="005B2CDE" w:rsidP="005B2CDE">
            <w:pPr>
              <w:jc w:val="center"/>
              <w:rPr>
                <w:rFonts w:ascii="Calibri" w:hAnsi="Calibri" w:cs="Calibri"/>
                <w:lang w:val="ru-RU"/>
              </w:rPr>
            </w:pPr>
          </w:p>
        </w:tc>
        <w:tc>
          <w:tcPr>
            <w:tcW w:w="3318" w:type="dxa"/>
            <w:gridSpan w:val="2"/>
            <w:shd w:val="clear" w:color="auto" w:fill="D9D9D9"/>
            <w:vAlign w:val="center"/>
          </w:tcPr>
          <w:p w14:paraId="47FF1A35" w14:textId="77777777" w:rsidR="005B2CDE" w:rsidRPr="005B2CDE" w:rsidRDefault="005B2CDE" w:rsidP="005B2CDE">
            <w:pPr>
              <w:jc w:val="center"/>
              <w:rPr>
                <w:rFonts w:ascii="Calibri" w:hAnsi="Calibri" w:cs="Calibri"/>
                <w:lang w:val="sr-Cyrl-RS"/>
              </w:rPr>
            </w:pPr>
            <w:r w:rsidRPr="005B2CDE">
              <w:rPr>
                <w:rFonts w:ascii="Calibri" w:hAnsi="Calibri" w:cs="Calibri"/>
                <w:lang w:val="sr-Cyrl-RS"/>
              </w:rPr>
              <w:t>ЧОКОТ</w:t>
            </w:r>
          </w:p>
        </w:tc>
        <w:tc>
          <w:tcPr>
            <w:tcW w:w="3318" w:type="dxa"/>
            <w:gridSpan w:val="2"/>
            <w:shd w:val="clear" w:color="auto" w:fill="D9D9D9"/>
            <w:vAlign w:val="center"/>
          </w:tcPr>
          <w:p w14:paraId="209D2D0F" w14:textId="77777777" w:rsidR="005B2CDE" w:rsidRPr="005B2CDE" w:rsidRDefault="005B2CDE" w:rsidP="005B2CDE">
            <w:pPr>
              <w:jc w:val="center"/>
              <w:rPr>
                <w:rFonts w:ascii="Calibri" w:hAnsi="Calibri" w:cs="Calibri"/>
                <w:lang w:val="sr-Cyrl-RS"/>
              </w:rPr>
            </w:pPr>
            <w:r w:rsidRPr="005B2CDE">
              <w:rPr>
                <w:rFonts w:ascii="Calibri" w:hAnsi="Calibri" w:cs="Calibri"/>
                <w:lang w:val="sr-Cyrl-RS"/>
              </w:rPr>
              <w:t>ДЕВЕТИ МАЈ</w:t>
            </w:r>
          </w:p>
        </w:tc>
        <w:tc>
          <w:tcPr>
            <w:tcW w:w="3318" w:type="dxa"/>
            <w:gridSpan w:val="2"/>
            <w:shd w:val="clear" w:color="auto" w:fill="D9D9D9"/>
            <w:vAlign w:val="center"/>
          </w:tcPr>
          <w:p w14:paraId="48D66F11" w14:textId="77777777" w:rsidR="005B2CDE" w:rsidRPr="005B2CDE" w:rsidRDefault="005B2CDE" w:rsidP="005B2CDE">
            <w:pPr>
              <w:jc w:val="center"/>
              <w:rPr>
                <w:rFonts w:ascii="Calibri" w:hAnsi="Calibri" w:cs="Calibri"/>
                <w:lang w:val="sr-Cyrl-RS"/>
              </w:rPr>
            </w:pPr>
            <w:r w:rsidRPr="005B2CDE">
              <w:rPr>
                <w:rFonts w:ascii="Calibri" w:hAnsi="Calibri" w:cs="Calibri"/>
                <w:lang w:val="sr-Cyrl-RS"/>
              </w:rPr>
              <w:t>МРАМОР</w:t>
            </w:r>
          </w:p>
        </w:tc>
      </w:tr>
      <w:tr w:rsidR="005B2CDE" w:rsidRPr="005B2CDE" w14:paraId="2772BA5E" w14:textId="77777777" w:rsidTr="005B2CDE">
        <w:trPr>
          <w:trHeight w:val="404"/>
        </w:trPr>
        <w:tc>
          <w:tcPr>
            <w:tcW w:w="855" w:type="dxa"/>
            <w:shd w:val="clear" w:color="auto" w:fill="D9D9D9"/>
            <w:vAlign w:val="center"/>
          </w:tcPr>
          <w:p w14:paraId="09F721AE" w14:textId="77777777" w:rsidR="005B2CDE" w:rsidRPr="005B2CDE" w:rsidRDefault="005B2CDE" w:rsidP="005B2CDE">
            <w:pPr>
              <w:jc w:val="center"/>
              <w:rPr>
                <w:rFonts w:ascii="Calibri" w:hAnsi="Calibri" w:cs="Calibri"/>
                <w:lang w:val="ru-RU"/>
              </w:rPr>
            </w:pPr>
          </w:p>
        </w:tc>
        <w:tc>
          <w:tcPr>
            <w:tcW w:w="1659" w:type="dxa"/>
            <w:shd w:val="clear" w:color="auto" w:fill="D9D9D9"/>
            <w:vAlign w:val="center"/>
          </w:tcPr>
          <w:p w14:paraId="68D3CE53" w14:textId="77777777" w:rsidR="005B2CDE" w:rsidRPr="005B2CDE" w:rsidRDefault="005B2CDE" w:rsidP="005B2CDE">
            <w:pPr>
              <w:jc w:val="center"/>
              <w:rPr>
                <w:rFonts w:ascii="Calibri" w:hAnsi="Calibri" w:cs="Calibri"/>
              </w:rPr>
            </w:pPr>
            <w:r w:rsidRPr="005B2CDE">
              <w:rPr>
                <w:rFonts w:ascii="Calibri" w:hAnsi="Calibri" w:cs="Calibri"/>
              </w:rPr>
              <w:t xml:space="preserve">А - </w:t>
            </w:r>
            <w:proofErr w:type="spellStart"/>
            <w:r w:rsidRPr="005B2CDE">
              <w:rPr>
                <w:rFonts w:ascii="Calibri" w:hAnsi="Calibri" w:cs="Calibri"/>
              </w:rPr>
              <w:t>варијанта</w:t>
            </w:r>
            <w:proofErr w:type="spellEnd"/>
          </w:p>
        </w:tc>
        <w:tc>
          <w:tcPr>
            <w:tcW w:w="1659" w:type="dxa"/>
            <w:shd w:val="clear" w:color="auto" w:fill="D9D9D9"/>
            <w:vAlign w:val="center"/>
          </w:tcPr>
          <w:p w14:paraId="209F363F" w14:textId="77777777" w:rsidR="005B2CDE" w:rsidRPr="005B2CDE" w:rsidRDefault="005B2CDE" w:rsidP="005B2CDE">
            <w:pPr>
              <w:jc w:val="center"/>
              <w:rPr>
                <w:rFonts w:ascii="Calibri" w:hAnsi="Calibri" w:cs="Calibri"/>
              </w:rPr>
            </w:pPr>
            <w:r w:rsidRPr="005B2CDE">
              <w:rPr>
                <w:rFonts w:ascii="Calibri" w:hAnsi="Calibri" w:cs="Calibri"/>
              </w:rPr>
              <w:t xml:space="preserve">Б - </w:t>
            </w:r>
            <w:proofErr w:type="spellStart"/>
            <w:r w:rsidRPr="005B2CDE">
              <w:rPr>
                <w:rFonts w:ascii="Calibri" w:hAnsi="Calibri" w:cs="Calibri"/>
              </w:rPr>
              <w:t>варијанта</w:t>
            </w:r>
            <w:proofErr w:type="spellEnd"/>
          </w:p>
        </w:tc>
        <w:tc>
          <w:tcPr>
            <w:tcW w:w="1659" w:type="dxa"/>
            <w:shd w:val="clear" w:color="auto" w:fill="D9D9D9"/>
            <w:vAlign w:val="center"/>
          </w:tcPr>
          <w:p w14:paraId="16F0DE8A" w14:textId="77777777" w:rsidR="005B2CDE" w:rsidRPr="005B2CDE" w:rsidRDefault="005B2CDE" w:rsidP="005B2CDE">
            <w:pPr>
              <w:jc w:val="center"/>
              <w:rPr>
                <w:rFonts w:ascii="Calibri" w:hAnsi="Calibri" w:cs="Calibri"/>
              </w:rPr>
            </w:pPr>
            <w:r w:rsidRPr="005B2CDE">
              <w:rPr>
                <w:rFonts w:ascii="Calibri" w:hAnsi="Calibri" w:cs="Calibri"/>
              </w:rPr>
              <w:t xml:space="preserve">А - </w:t>
            </w:r>
            <w:proofErr w:type="spellStart"/>
            <w:r w:rsidRPr="005B2CDE">
              <w:rPr>
                <w:rFonts w:ascii="Calibri" w:hAnsi="Calibri" w:cs="Calibri"/>
              </w:rPr>
              <w:t>варијанта</w:t>
            </w:r>
            <w:proofErr w:type="spellEnd"/>
          </w:p>
        </w:tc>
        <w:tc>
          <w:tcPr>
            <w:tcW w:w="1659" w:type="dxa"/>
            <w:shd w:val="clear" w:color="auto" w:fill="D9D9D9"/>
            <w:vAlign w:val="center"/>
          </w:tcPr>
          <w:p w14:paraId="31960AD5" w14:textId="77777777" w:rsidR="005B2CDE" w:rsidRPr="005B2CDE" w:rsidRDefault="005B2CDE" w:rsidP="005B2CDE">
            <w:pPr>
              <w:jc w:val="center"/>
              <w:rPr>
                <w:rFonts w:ascii="Calibri" w:hAnsi="Calibri" w:cs="Calibri"/>
              </w:rPr>
            </w:pPr>
            <w:r w:rsidRPr="005B2CDE">
              <w:rPr>
                <w:rFonts w:ascii="Calibri" w:hAnsi="Calibri" w:cs="Calibri"/>
              </w:rPr>
              <w:t xml:space="preserve">Б - </w:t>
            </w:r>
            <w:proofErr w:type="spellStart"/>
            <w:r w:rsidRPr="005B2CDE">
              <w:rPr>
                <w:rFonts w:ascii="Calibri" w:hAnsi="Calibri" w:cs="Calibri"/>
              </w:rPr>
              <w:t>варијанта</w:t>
            </w:r>
            <w:proofErr w:type="spellEnd"/>
          </w:p>
        </w:tc>
        <w:tc>
          <w:tcPr>
            <w:tcW w:w="1659" w:type="dxa"/>
            <w:shd w:val="clear" w:color="auto" w:fill="D9D9D9"/>
            <w:vAlign w:val="center"/>
          </w:tcPr>
          <w:p w14:paraId="642A57C8" w14:textId="77777777" w:rsidR="005B2CDE" w:rsidRPr="005B2CDE" w:rsidRDefault="005B2CDE" w:rsidP="005B2CDE">
            <w:pPr>
              <w:jc w:val="center"/>
              <w:rPr>
                <w:rFonts w:ascii="Calibri" w:hAnsi="Calibri" w:cs="Calibri"/>
              </w:rPr>
            </w:pPr>
            <w:r w:rsidRPr="005B2CDE">
              <w:rPr>
                <w:rFonts w:ascii="Calibri" w:hAnsi="Calibri" w:cs="Calibri"/>
              </w:rPr>
              <w:t xml:space="preserve">А - </w:t>
            </w:r>
            <w:proofErr w:type="spellStart"/>
            <w:r w:rsidRPr="005B2CDE">
              <w:rPr>
                <w:rFonts w:ascii="Calibri" w:hAnsi="Calibri" w:cs="Calibri"/>
              </w:rPr>
              <w:t>варијанта</w:t>
            </w:r>
            <w:proofErr w:type="spellEnd"/>
          </w:p>
        </w:tc>
        <w:tc>
          <w:tcPr>
            <w:tcW w:w="1659" w:type="dxa"/>
            <w:shd w:val="clear" w:color="auto" w:fill="D9D9D9"/>
            <w:vAlign w:val="center"/>
          </w:tcPr>
          <w:p w14:paraId="47767BA8" w14:textId="77777777" w:rsidR="005B2CDE" w:rsidRPr="005B2CDE" w:rsidRDefault="005B2CDE" w:rsidP="005B2CDE">
            <w:pPr>
              <w:jc w:val="center"/>
              <w:rPr>
                <w:rFonts w:ascii="Calibri" w:hAnsi="Calibri" w:cs="Calibri"/>
              </w:rPr>
            </w:pPr>
            <w:r w:rsidRPr="005B2CDE">
              <w:rPr>
                <w:rFonts w:ascii="Calibri" w:hAnsi="Calibri" w:cs="Calibri"/>
              </w:rPr>
              <w:t xml:space="preserve">Б - </w:t>
            </w:r>
            <w:proofErr w:type="spellStart"/>
            <w:r w:rsidRPr="005B2CDE">
              <w:rPr>
                <w:rFonts w:ascii="Calibri" w:hAnsi="Calibri" w:cs="Calibri"/>
              </w:rPr>
              <w:t>варијанта</w:t>
            </w:r>
            <w:proofErr w:type="spellEnd"/>
          </w:p>
        </w:tc>
      </w:tr>
      <w:tr w:rsidR="00F27418" w:rsidRPr="005B2CDE" w14:paraId="40566C72" w14:textId="77777777" w:rsidTr="00F27418">
        <w:trPr>
          <w:trHeight w:val="388"/>
        </w:trPr>
        <w:tc>
          <w:tcPr>
            <w:tcW w:w="855" w:type="dxa"/>
            <w:shd w:val="clear" w:color="auto" w:fill="D9D9D9"/>
            <w:vAlign w:val="center"/>
          </w:tcPr>
          <w:p w14:paraId="776475EC" w14:textId="77777777" w:rsidR="00F27418" w:rsidRPr="005B2CDE" w:rsidRDefault="00F27418" w:rsidP="00F27418">
            <w:pPr>
              <w:jc w:val="center"/>
              <w:rPr>
                <w:rFonts w:ascii="Calibri" w:hAnsi="Calibri" w:cs="Calibri"/>
              </w:rPr>
            </w:pPr>
            <w:proofErr w:type="spellStart"/>
            <w:r w:rsidRPr="005B2CDE">
              <w:rPr>
                <w:rFonts w:ascii="Calibri" w:hAnsi="Calibri" w:cs="Calibri"/>
              </w:rPr>
              <w:t>Пон</w:t>
            </w:r>
            <w:proofErr w:type="spellEnd"/>
            <w:r w:rsidRPr="005B2CDE">
              <w:rPr>
                <w:rFonts w:ascii="Calibri" w:hAnsi="Calibri" w:cs="Calibri"/>
              </w:rPr>
              <w:t>.</w:t>
            </w:r>
          </w:p>
        </w:tc>
        <w:tc>
          <w:tcPr>
            <w:tcW w:w="1659" w:type="dxa"/>
            <w:shd w:val="clear" w:color="auto" w:fill="auto"/>
            <w:vAlign w:val="center"/>
          </w:tcPr>
          <w:p w14:paraId="640CCD67" w14:textId="77777777" w:rsidR="00F27418" w:rsidRDefault="00F27418" w:rsidP="00F27418">
            <w:pPr>
              <w:jc w:val="center"/>
              <w:rPr>
                <w:rFonts w:ascii="Calibri" w:hAnsi="Calibri" w:cs="Calibri"/>
                <w:bCs/>
              </w:rPr>
            </w:pPr>
            <w:r>
              <w:rPr>
                <w:rFonts w:ascii="Calibri" w:hAnsi="Calibri" w:cs="Calibri"/>
                <w:bCs/>
              </w:rPr>
              <w:t>9- 11,30</w:t>
            </w:r>
          </w:p>
        </w:tc>
        <w:tc>
          <w:tcPr>
            <w:tcW w:w="1659" w:type="dxa"/>
            <w:shd w:val="clear" w:color="auto" w:fill="auto"/>
            <w:vAlign w:val="center"/>
          </w:tcPr>
          <w:p w14:paraId="5A30CD32" w14:textId="77777777" w:rsidR="00F27418" w:rsidRDefault="00F27418" w:rsidP="00F27418">
            <w:pPr>
              <w:jc w:val="center"/>
              <w:rPr>
                <w:rFonts w:ascii="Calibri" w:hAnsi="Calibri" w:cs="Calibri"/>
                <w:bCs/>
              </w:rPr>
            </w:pPr>
            <w:r>
              <w:rPr>
                <w:rFonts w:ascii="Calibri" w:hAnsi="Calibri" w:cs="Calibri"/>
                <w:bCs/>
              </w:rPr>
              <w:t xml:space="preserve">9 – </w:t>
            </w:r>
            <w:r>
              <w:rPr>
                <w:rFonts w:ascii="Calibri" w:hAnsi="Calibri" w:cs="Calibri"/>
                <w:bCs/>
                <w:lang w:val="sr-Cyrl-CS"/>
              </w:rPr>
              <w:t>11</w:t>
            </w:r>
          </w:p>
        </w:tc>
        <w:tc>
          <w:tcPr>
            <w:tcW w:w="1659" w:type="dxa"/>
            <w:vAlign w:val="center"/>
          </w:tcPr>
          <w:p w14:paraId="1D3CDCC5" w14:textId="77777777" w:rsidR="00F27418" w:rsidRDefault="00F27418" w:rsidP="00F27418">
            <w:pPr>
              <w:jc w:val="center"/>
              <w:rPr>
                <w:rFonts w:ascii="Calibri" w:hAnsi="Calibri" w:cs="Calibri"/>
                <w:bCs/>
              </w:rPr>
            </w:pPr>
            <w:r>
              <w:rPr>
                <w:rFonts w:ascii="Calibri" w:hAnsi="Calibri" w:cs="Calibri"/>
                <w:bCs/>
              </w:rPr>
              <w:t>10 – 15,30</w:t>
            </w:r>
          </w:p>
        </w:tc>
        <w:tc>
          <w:tcPr>
            <w:tcW w:w="1659" w:type="dxa"/>
            <w:vAlign w:val="center"/>
          </w:tcPr>
          <w:p w14:paraId="42EE30BB" w14:textId="77777777" w:rsidR="00F27418" w:rsidRDefault="00F27418" w:rsidP="00F27418">
            <w:pPr>
              <w:jc w:val="center"/>
              <w:rPr>
                <w:rFonts w:ascii="Calibri" w:hAnsi="Calibri" w:cs="Calibri"/>
                <w:bCs/>
              </w:rPr>
            </w:pPr>
            <w:r>
              <w:rPr>
                <w:rFonts w:ascii="Calibri" w:hAnsi="Calibri" w:cs="Calibri"/>
                <w:bCs/>
              </w:rPr>
              <w:t xml:space="preserve">10 </w:t>
            </w:r>
            <w:r>
              <w:rPr>
                <w:rFonts w:ascii="Calibri" w:hAnsi="Calibri" w:cs="Calibri"/>
                <w:bCs/>
                <w:lang w:val="sr-Cyrl-CS"/>
              </w:rPr>
              <w:t>,30</w:t>
            </w:r>
            <w:r>
              <w:rPr>
                <w:rFonts w:ascii="Calibri" w:hAnsi="Calibri" w:cs="Calibri"/>
                <w:bCs/>
              </w:rPr>
              <w:t>– 15,30</w:t>
            </w:r>
          </w:p>
        </w:tc>
        <w:tc>
          <w:tcPr>
            <w:tcW w:w="1659" w:type="dxa"/>
            <w:vAlign w:val="center"/>
          </w:tcPr>
          <w:p w14:paraId="46D0547E" w14:textId="77777777" w:rsidR="00F27418" w:rsidRDefault="00F27418" w:rsidP="00F27418">
            <w:pPr>
              <w:jc w:val="center"/>
              <w:rPr>
                <w:rFonts w:ascii="Calibri" w:hAnsi="Calibri" w:cs="Calibri"/>
                <w:bCs/>
              </w:rPr>
            </w:pPr>
            <w:r>
              <w:rPr>
                <w:rFonts w:ascii="Calibri" w:hAnsi="Calibri" w:cs="Calibri"/>
                <w:bCs/>
              </w:rPr>
              <w:t>/</w:t>
            </w:r>
          </w:p>
        </w:tc>
        <w:tc>
          <w:tcPr>
            <w:tcW w:w="1659" w:type="dxa"/>
            <w:vAlign w:val="center"/>
          </w:tcPr>
          <w:p w14:paraId="41464874" w14:textId="77777777" w:rsidR="00F27418" w:rsidRDefault="00F27418" w:rsidP="00F27418">
            <w:pPr>
              <w:jc w:val="center"/>
              <w:rPr>
                <w:rFonts w:ascii="Calibri" w:hAnsi="Calibri" w:cs="Calibri"/>
                <w:bCs/>
              </w:rPr>
            </w:pPr>
            <w:r>
              <w:rPr>
                <w:rFonts w:ascii="Calibri" w:hAnsi="Calibri" w:cs="Calibri"/>
                <w:bCs/>
              </w:rPr>
              <w:t>/</w:t>
            </w:r>
          </w:p>
        </w:tc>
      </w:tr>
      <w:tr w:rsidR="00F27418" w:rsidRPr="005B2CDE" w14:paraId="30FFDC83" w14:textId="77777777" w:rsidTr="00F27418">
        <w:trPr>
          <w:trHeight w:val="397"/>
        </w:trPr>
        <w:tc>
          <w:tcPr>
            <w:tcW w:w="855" w:type="dxa"/>
            <w:shd w:val="clear" w:color="auto" w:fill="D9D9D9"/>
            <w:vAlign w:val="center"/>
          </w:tcPr>
          <w:p w14:paraId="4E8B373E" w14:textId="77777777" w:rsidR="00F27418" w:rsidRPr="005B2CDE" w:rsidRDefault="00F27418" w:rsidP="00F27418">
            <w:pPr>
              <w:jc w:val="center"/>
              <w:rPr>
                <w:rFonts w:ascii="Calibri" w:hAnsi="Calibri" w:cs="Calibri"/>
              </w:rPr>
            </w:pPr>
            <w:proofErr w:type="spellStart"/>
            <w:r w:rsidRPr="005B2CDE">
              <w:rPr>
                <w:rFonts w:ascii="Calibri" w:hAnsi="Calibri" w:cs="Calibri"/>
              </w:rPr>
              <w:t>Уто</w:t>
            </w:r>
            <w:proofErr w:type="spellEnd"/>
            <w:r w:rsidRPr="005B2CDE">
              <w:rPr>
                <w:rFonts w:ascii="Calibri" w:hAnsi="Calibri" w:cs="Calibri"/>
              </w:rPr>
              <w:t>.</w:t>
            </w:r>
          </w:p>
        </w:tc>
        <w:tc>
          <w:tcPr>
            <w:tcW w:w="1659" w:type="dxa"/>
            <w:shd w:val="clear" w:color="auto" w:fill="auto"/>
            <w:vAlign w:val="center"/>
          </w:tcPr>
          <w:p w14:paraId="4DD31998" w14:textId="77777777" w:rsidR="00F27418" w:rsidRDefault="00F27418" w:rsidP="00F27418">
            <w:pPr>
              <w:jc w:val="center"/>
              <w:rPr>
                <w:rFonts w:ascii="Calibri" w:hAnsi="Calibri" w:cs="Calibri"/>
                <w:bCs/>
              </w:rPr>
            </w:pPr>
            <w:r>
              <w:rPr>
                <w:rFonts w:ascii="Calibri" w:hAnsi="Calibri" w:cs="Calibri"/>
                <w:bCs/>
              </w:rPr>
              <w:t>8,30 – 10</w:t>
            </w:r>
          </w:p>
        </w:tc>
        <w:tc>
          <w:tcPr>
            <w:tcW w:w="1659" w:type="dxa"/>
            <w:shd w:val="clear" w:color="auto" w:fill="auto"/>
            <w:vAlign w:val="center"/>
          </w:tcPr>
          <w:p w14:paraId="3689AE6A" w14:textId="77777777" w:rsidR="00F27418" w:rsidRDefault="00F27418" w:rsidP="00F27418">
            <w:pPr>
              <w:jc w:val="center"/>
              <w:rPr>
                <w:rFonts w:ascii="Calibri" w:hAnsi="Calibri" w:cs="Calibri"/>
                <w:bCs/>
              </w:rPr>
            </w:pPr>
            <w:r>
              <w:rPr>
                <w:rFonts w:ascii="Calibri" w:hAnsi="Calibri" w:cs="Calibri"/>
                <w:bCs/>
                <w:lang w:val="sr-Cyrl-CS"/>
              </w:rPr>
              <w:t>9</w:t>
            </w:r>
            <w:r>
              <w:rPr>
                <w:rFonts w:ascii="Calibri" w:hAnsi="Calibri" w:cs="Calibri"/>
                <w:bCs/>
              </w:rPr>
              <w:t xml:space="preserve"> – </w:t>
            </w:r>
            <w:r>
              <w:rPr>
                <w:rFonts w:ascii="Calibri" w:hAnsi="Calibri" w:cs="Calibri"/>
                <w:bCs/>
                <w:lang w:val="sr-Cyrl-CS"/>
              </w:rPr>
              <w:t>11</w:t>
            </w:r>
          </w:p>
        </w:tc>
        <w:tc>
          <w:tcPr>
            <w:tcW w:w="1659" w:type="dxa"/>
            <w:vAlign w:val="center"/>
          </w:tcPr>
          <w:p w14:paraId="5AF4FC50" w14:textId="77777777" w:rsidR="00F27418" w:rsidRDefault="00F27418" w:rsidP="00F27418">
            <w:pPr>
              <w:jc w:val="center"/>
              <w:rPr>
                <w:rFonts w:ascii="Calibri" w:hAnsi="Calibri" w:cs="Calibri"/>
                <w:bCs/>
              </w:rPr>
            </w:pPr>
            <w:r>
              <w:rPr>
                <w:rFonts w:ascii="Calibri" w:hAnsi="Calibri" w:cs="Calibri"/>
                <w:bCs/>
              </w:rPr>
              <w:t>9 – 14,30</w:t>
            </w:r>
          </w:p>
        </w:tc>
        <w:tc>
          <w:tcPr>
            <w:tcW w:w="1659" w:type="dxa"/>
            <w:vAlign w:val="center"/>
          </w:tcPr>
          <w:p w14:paraId="038060CF" w14:textId="77777777" w:rsidR="00F27418" w:rsidRDefault="00F27418" w:rsidP="00F27418">
            <w:pPr>
              <w:jc w:val="center"/>
              <w:rPr>
                <w:rFonts w:ascii="Calibri" w:hAnsi="Calibri" w:cs="Calibri"/>
                <w:bCs/>
              </w:rPr>
            </w:pPr>
            <w:r>
              <w:rPr>
                <w:rFonts w:ascii="Calibri" w:hAnsi="Calibri" w:cs="Calibri"/>
                <w:bCs/>
              </w:rPr>
              <w:t>1</w:t>
            </w:r>
            <w:r>
              <w:rPr>
                <w:rFonts w:ascii="Calibri" w:hAnsi="Calibri" w:cs="Calibri"/>
                <w:bCs/>
                <w:lang w:val="sr-Cyrl-CS"/>
              </w:rPr>
              <w:t>0,30</w:t>
            </w:r>
            <w:r>
              <w:rPr>
                <w:rFonts w:ascii="Calibri" w:hAnsi="Calibri" w:cs="Calibri"/>
                <w:bCs/>
              </w:rPr>
              <w:t>-15,30</w:t>
            </w:r>
          </w:p>
        </w:tc>
        <w:tc>
          <w:tcPr>
            <w:tcW w:w="1659" w:type="dxa"/>
            <w:vAlign w:val="center"/>
          </w:tcPr>
          <w:p w14:paraId="6F0E8D35" w14:textId="77777777" w:rsidR="00F27418" w:rsidRDefault="00F27418" w:rsidP="00F27418">
            <w:pPr>
              <w:jc w:val="center"/>
              <w:rPr>
                <w:rFonts w:ascii="Calibri" w:hAnsi="Calibri" w:cs="Calibri"/>
                <w:bCs/>
              </w:rPr>
            </w:pPr>
            <w:r>
              <w:rPr>
                <w:rFonts w:ascii="Calibri" w:hAnsi="Calibri" w:cs="Calibri"/>
                <w:bCs/>
              </w:rPr>
              <w:t>10,45-12,45</w:t>
            </w:r>
          </w:p>
        </w:tc>
        <w:tc>
          <w:tcPr>
            <w:tcW w:w="1659" w:type="dxa"/>
            <w:vAlign w:val="center"/>
          </w:tcPr>
          <w:p w14:paraId="1C4C2A4F" w14:textId="77777777" w:rsidR="00F27418" w:rsidRDefault="00F27418" w:rsidP="00F27418">
            <w:pPr>
              <w:jc w:val="center"/>
              <w:rPr>
                <w:rFonts w:ascii="Calibri" w:hAnsi="Calibri" w:cs="Calibri"/>
                <w:bCs/>
                <w:lang w:val="sr-Cyrl-CS"/>
              </w:rPr>
            </w:pPr>
            <w:r>
              <w:rPr>
                <w:rFonts w:ascii="Calibri" w:hAnsi="Calibri" w:cs="Calibri"/>
                <w:bCs/>
                <w:lang w:val="sr-Cyrl-CS"/>
              </w:rPr>
              <w:t>/</w:t>
            </w:r>
          </w:p>
        </w:tc>
      </w:tr>
      <w:tr w:rsidR="00F27418" w:rsidRPr="005B2CDE" w14:paraId="40F3B486" w14:textId="77777777" w:rsidTr="00F27418">
        <w:trPr>
          <w:trHeight w:val="388"/>
        </w:trPr>
        <w:tc>
          <w:tcPr>
            <w:tcW w:w="855" w:type="dxa"/>
            <w:shd w:val="clear" w:color="auto" w:fill="D9D9D9"/>
            <w:vAlign w:val="center"/>
          </w:tcPr>
          <w:p w14:paraId="62BB4FD3" w14:textId="77777777" w:rsidR="00F27418" w:rsidRPr="005B2CDE" w:rsidRDefault="00F27418" w:rsidP="00F27418">
            <w:pPr>
              <w:jc w:val="center"/>
              <w:rPr>
                <w:rFonts w:ascii="Calibri" w:hAnsi="Calibri" w:cs="Calibri"/>
              </w:rPr>
            </w:pPr>
            <w:proofErr w:type="spellStart"/>
            <w:r w:rsidRPr="005B2CDE">
              <w:rPr>
                <w:rFonts w:ascii="Calibri" w:hAnsi="Calibri" w:cs="Calibri"/>
              </w:rPr>
              <w:t>Сре</w:t>
            </w:r>
            <w:proofErr w:type="spellEnd"/>
            <w:r w:rsidRPr="005B2CDE">
              <w:rPr>
                <w:rFonts w:ascii="Calibri" w:hAnsi="Calibri" w:cs="Calibri"/>
              </w:rPr>
              <w:t>.</w:t>
            </w:r>
          </w:p>
        </w:tc>
        <w:tc>
          <w:tcPr>
            <w:tcW w:w="1659" w:type="dxa"/>
            <w:shd w:val="clear" w:color="auto" w:fill="auto"/>
            <w:vAlign w:val="center"/>
          </w:tcPr>
          <w:p w14:paraId="46F2415F" w14:textId="77777777" w:rsidR="00F27418" w:rsidRDefault="00F27418" w:rsidP="00F27418">
            <w:pPr>
              <w:jc w:val="center"/>
              <w:rPr>
                <w:rFonts w:ascii="Calibri" w:hAnsi="Calibri" w:cs="Calibri"/>
                <w:bCs/>
              </w:rPr>
            </w:pPr>
            <w:r>
              <w:rPr>
                <w:rFonts w:ascii="Calibri" w:hAnsi="Calibri" w:cs="Calibri"/>
                <w:bCs/>
              </w:rPr>
              <w:t>7,30 – 13</w:t>
            </w:r>
          </w:p>
        </w:tc>
        <w:tc>
          <w:tcPr>
            <w:tcW w:w="1659" w:type="dxa"/>
            <w:shd w:val="clear" w:color="auto" w:fill="auto"/>
            <w:vAlign w:val="center"/>
          </w:tcPr>
          <w:p w14:paraId="56C2ACAE" w14:textId="77777777" w:rsidR="00F27418" w:rsidRDefault="00F27418" w:rsidP="00F27418">
            <w:pPr>
              <w:jc w:val="center"/>
              <w:rPr>
                <w:rFonts w:ascii="Calibri" w:hAnsi="Calibri" w:cs="Calibri"/>
                <w:bCs/>
              </w:rPr>
            </w:pPr>
            <w:r>
              <w:rPr>
                <w:rFonts w:ascii="Calibri" w:hAnsi="Calibri" w:cs="Calibri"/>
                <w:bCs/>
                <w:lang w:val="sr-Cyrl-CS"/>
              </w:rPr>
              <w:t>9</w:t>
            </w:r>
            <w:r>
              <w:rPr>
                <w:rFonts w:ascii="Calibri" w:hAnsi="Calibri" w:cs="Calibri"/>
                <w:bCs/>
              </w:rPr>
              <w:t>– 1</w:t>
            </w:r>
            <w:r>
              <w:rPr>
                <w:rFonts w:ascii="Calibri" w:hAnsi="Calibri" w:cs="Calibri"/>
                <w:bCs/>
                <w:lang w:val="sr-Cyrl-CS"/>
              </w:rPr>
              <w:t>1,30</w:t>
            </w:r>
          </w:p>
        </w:tc>
        <w:tc>
          <w:tcPr>
            <w:tcW w:w="1659" w:type="dxa"/>
            <w:vAlign w:val="center"/>
          </w:tcPr>
          <w:p w14:paraId="056780E2" w14:textId="77777777" w:rsidR="00F27418" w:rsidRDefault="00F27418" w:rsidP="00F27418">
            <w:pPr>
              <w:jc w:val="center"/>
              <w:rPr>
                <w:rFonts w:ascii="Calibri" w:hAnsi="Calibri" w:cs="Calibri"/>
                <w:bCs/>
              </w:rPr>
            </w:pPr>
            <w:r>
              <w:rPr>
                <w:rFonts w:ascii="Calibri" w:hAnsi="Calibri" w:cs="Calibri"/>
                <w:bCs/>
              </w:rPr>
              <w:t>11 – 13,30</w:t>
            </w:r>
          </w:p>
        </w:tc>
        <w:tc>
          <w:tcPr>
            <w:tcW w:w="1659" w:type="dxa"/>
            <w:vAlign w:val="center"/>
          </w:tcPr>
          <w:p w14:paraId="6EC80044" w14:textId="77777777" w:rsidR="00F27418" w:rsidRDefault="00F27418" w:rsidP="00F27418">
            <w:pPr>
              <w:jc w:val="center"/>
              <w:rPr>
                <w:rFonts w:ascii="Calibri" w:hAnsi="Calibri" w:cs="Calibri"/>
                <w:bCs/>
              </w:rPr>
            </w:pPr>
            <w:r>
              <w:rPr>
                <w:rFonts w:ascii="Calibri" w:hAnsi="Calibri" w:cs="Calibri"/>
                <w:bCs/>
                <w:lang w:val="sr-Cyrl-CS"/>
              </w:rPr>
              <w:t>9</w:t>
            </w:r>
            <w:r>
              <w:rPr>
                <w:rFonts w:ascii="Calibri" w:hAnsi="Calibri" w:cs="Calibri"/>
                <w:bCs/>
              </w:rPr>
              <w:t xml:space="preserve"> – 15,30</w:t>
            </w:r>
          </w:p>
        </w:tc>
        <w:tc>
          <w:tcPr>
            <w:tcW w:w="1659" w:type="dxa"/>
            <w:vAlign w:val="center"/>
          </w:tcPr>
          <w:p w14:paraId="09BF2A51" w14:textId="77777777" w:rsidR="00F27418" w:rsidRDefault="00F27418" w:rsidP="00F27418">
            <w:pPr>
              <w:jc w:val="center"/>
              <w:rPr>
                <w:rFonts w:ascii="Calibri" w:hAnsi="Calibri" w:cs="Calibri"/>
                <w:bCs/>
              </w:rPr>
            </w:pPr>
            <w:r>
              <w:rPr>
                <w:rFonts w:ascii="Calibri" w:hAnsi="Calibri" w:cs="Calibri"/>
                <w:bCs/>
              </w:rPr>
              <w:t>9 – 10,30</w:t>
            </w:r>
          </w:p>
        </w:tc>
        <w:tc>
          <w:tcPr>
            <w:tcW w:w="1659" w:type="dxa"/>
            <w:vAlign w:val="center"/>
          </w:tcPr>
          <w:p w14:paraId="05C7116A" w14:textId="77777777" w:rsidR="00F27418" w:rsidRDefault="00F27418" w:rsidP="00F27418">
            <w:pPr>
              <w:jc w:val="center"/>
              <w:rPr>
                <w:rFonts w:ascii="Calibri" w:hAnsi="Calibri" w:cs="Calibri"/>
                <w:bCs/>
              </w:rPr>
            </w:pPr>
            <w:r>
              <w:rPr>
                <w:rFonts w:ascii="Calibri" w:hAnsi="Calibri" w:cs="Calibri"/>
                <w:bCs/>
              </w:rPr>
              <w:t>13 – 14,30</w:t>
            </w:r>
          </w:p>
        </w:tc>
      </w:tr>
      <w:tr w:rsidR="00F27418" w:rsidRPr="005B2CDE" w14:paraId="636FC5ED" w14:textId="77777777" w:rsidTr="00F27418">
        <w:trPr>
          <w:trHeight w:val="404"/>
        </w:trPr>
        <w:tc>
          <w:tcPr>
            <w:tcW w:w="855" w:type="dxa"/>
            <w:shd w:val="clear" w:color="auto" w:fill="D9D9D9"/>
            <w:vAlign w:val="center"/>
          </w:tcPr>
          <w:p w14:paraId="6061482D" w14:textId="77777777" w:rsidR="00F27418" w:rsidRPr="005B2CDE" w:rsidRDefault="00F27418" w:rsidP="00F27418">
            <w:pPr>
              <w:jc w:val="center"/>
              <w:rPr>
                <w:rFonts w:ascii="Calibri" w:hAnsi="Calibri" w:cs="Calibri"/>
              </w:rPr>
            </w:pPr>
            <w:proofErr w:type="spellStart"/>
            <w:r w:rsidRPr="005B2CDE">
              <w:rPr>
                <w:rFonts w:ascii="Calibri" w:hAnsi="Calibri" w:cs="Calibri"/>
              </w:rPr>
              <w:t>Чет</w:t>
            </w:r>
            <w:proofErr w:type="spellEnd"/>
            <w:r w:rsidRPr="005B2CDE">
              <w:rPr>
                <w:rFonts w:ascii="Calibri" w:hAnsi="Calibri" w:cs="Calibri"/>
              </w:rPr>
              <w:t>.</w:t>
            </w:r>
          </w:p>
        </w:tc>
        <w:tc>
          <w:tcPr>
            <w:tcW w:w="1659" w:type="dxa"/>
            <w:shd w:val="clear" w:color="auto" w:fill="auto"/>
            <w:vAlign w:val="center"/>
          </w:tcPr>
          <w:p w14:paraId="0F1ADBD7" w14:textId="77777777" w:rsidR="00F27418" w:rsidRDefault="00F27418" w:rsidP="00F27418">
            <w:pPr>
              <w:jc w:val="center"/>
              <w:rPr>
                <w:rFonts w:ascii="Calibri" w:hAnsi="Calibri" w:cs="Calibri"/>
                <w:bCs/>
              </w:rPr>
            </w:pPr>
            <w:r>
              <w:rPr>
                <w:rFonts w:ascii="Calibri" w:hAnsi="Calibri" w:cs="Calibri"/>
                <w:bCs/>
              </w:rPr>
              <w:t>9 – 12</w:t>
            </w:r>
          </w:p>
        </w:tc>
        <w:tc>
          <w:tcPr>
            <w:tcW w:w="1659" w:type="dxa"/>
            <w:shd w:val="clear" w:color="auto" w:fill="auto"/>
            <w:vAlign w:val="center"/>
          </w:tcPr>
          <w:p w14:paraId="14707364" w14:textId="77777777" w:rsidR="00F27418" w:rsidRDefault="00F27418" w:rsidP="00F27418">
            <w:pPr>
              <w:jc w:val="center"/>
              <w:rPr>
                <w:rFonts w:ascii="Calibri" w:hAnsi="Calibri" w:cs="Calibri"/>
                <w:bCs/>
              </w:rPr>
            </w:pPr>
            <w:r>
              <w:rPr>
                <w:rFonts w:ascii="Calibri" w:hAnsi="Calibri" w:cs="Calibri"/>
                <w:bCs/>
                <w:lang w:val="sr-Cyrl-CS"/>
              </w:rPr>
              <w:t>9</w:t>
            </w:r>
            <w:r>
              <w:rPr>
                <w:rFonts w:ascii="Calibri" w:hAnsi="Calibri" w:cs="Calibri"/>
                <w:bCs/>
              </w:rPr>
              <w:t xml:space="preserve"> – 10,30</w:t>
            </w:r>
          </w:p>
        </w:tc>
        <w:tc>
          <w:tcPr>
            <w:tcW w:w="1659" w:type="dxa"/>
            <w:vAlign w:val="center"/>
          </w:tcPr>
          <w:p w14:paraId="39078437" w14:textId="77777777" w:rsidR="00F27418" w:rsidRDefault="00F27418" w:rsidP="00F27418">
            <w:pPr>
              <w:jc w:val="center"/>
              <w:rPr>
                <w:rFonts w:ascii="Calibri" w:hAnsi="Calibri" w:cs="Calibri"/>
                <w:bCs/>
              </w:rPr>
            </w:pPr>
            <w:r>
              <w:rPr>
                <w:rFonts w:ascii="Calibri" w:hAnsi="Calibri" w:cs="Calibri"/>
                <w:bCs/>
              </w:rPr>
              <w:t>10 – 15,30</w:t>
            </w:r>
          </w:p>
        </w:tc>
        <w:tc>
          <w:tcPr>
            <w:tcW w:w="1659" w:type="dxa"/>
            <w:vAlign w:val="center"/>
          </w:tcPr>
          <w:p w14:paraId="7068175B" w14:textId="77777777" w:rsidR="00F27418" w:rsidRDefault="00F27418" w:rsidP="00F27418">
            <w:pPr>
              <w:jc w:val="center"/>
              <w:rPr>
                <w:rFonts w:ascii="Calibri" w:hAnsi="Calibri" w:cs="Calibri"/>
                <w:bCs/>
              </w:rPr>
            </w:pPr>
            <w:r>
              <w:rPr>
                <w:rFonts w:ascii="Calibri" w:hAnsi="Calibri" w:cs="Calibri"/>
                <w:bCs/>
                <w:lang w:val="sr-Cyrl-CS"/>
              </w:rPr>
              <w:t>12</w:t>
            </w:r>
            <w:r>
              <w:rPr>
                <w:rFonts w:ascii="Calibri" w:hAnsi="Calibri" w:cs="Calibri"/>
                <w:bCs/>
              </w:rPr>
              <w:t xml:space="preserve"> – 14</w:t>
            </w:r>
            <w:r>
              <w:rPr>
                <w:rFonts w:ascii="Calibri" w:hAnsi="Calibri" w:cs="Calibri"/>
                <w:bCs/>
                <w:lang w:val="sr-Cyrl-CS"/>
              </w:rPr>
              <w:t>,30</w:t>
            </w:r>
          </w:p>
        </w:tc>
        <w:tc>
          <w:tcPr>
            <w:tcW w:w="1659" w:type="dxa"/>
            <w:vAlign w:val="center"/>
          </w:tcPr>
          <w:p w14:paraId="6454F50B" w14:textId="77777777" w:rsidR="00F27418" w:rsidRDefault="00F27418" w:rsidP="00F27418">
            <w:pPr>
              <w:jc w:val="center"/>
              <w:rPr>
                <w:rFonts w:ascii="Calibri" w:hAnsi="Calibri" w:cs="Calibri"/>
                <w:bCs/>
              </w:rPr>
            </w:pPr>
            <w:r>
              <w:rPr>
                <w:rFonts w:ascii="Calibri" w:hAnsi="Calibri" w:cs="Calibri"/>
                <w:bCs/>
              </w:rPr>
              <w:t>15,30 – 16,30</w:t>
            </w:r>
          </w:p>
        </w:tc>
        <w:tc>
          <w:tcPr>
            <w:tcW w:w="1659" w:type="dxa"/>
            <w:vAlign w:val="center"/>
          </w:tcPr>
          <w:p w14:paraId="2A4991EC" w14:textId="77777777" w:rsidR="00F27418" w:rsidRDefault="00F27418" w:rsidP="00F27418">
            <w:pPr>
              <w:jc w:val="center"/>
              <w:rPr>
                <w:rFonts w:ascii="Calibri" w:hAnsi="Calibri" w:cs="Calibri"/>
                <w:bCs/>
              </w:rPr>
            </w:pPr>
            <w:r>
              <w:rPr>
                <w:rFonts w:ascii="Calibri" w:hAnsi="Calibri" w:cs="Calibri"/>
                <w:bCs/>
                <w:lang w:val="sr-Cyrl-CS"/>
              </w:rPr>
              <w:t>9,30</w:t>
            </w:r>
            <w:r>
              <w:rPr>
                <w:rFonts w:ascii="Calibri" w:hAnsi="Calibri" w:cs="Calibri"/>
                <w:bCs/>
              </w:rPr>
              <w:t xml:space="preserve"> – </w:t>
            </w:r>
            <w:r>
              <w:rPr>
                <w:rFonts w:ascii="Calibri" w:hAnsi="Calibri" w:cs="Calibri"/>
                <w:bCs/>
                <w:lang w:val="sr-Cyrl-CS"/>
              </w:rPr>
              <w:t>12</w:t>
            </w:r>
          </w:p>
        </w:tc>
      </w:tr>
      <w:tr w:rsidR="00F27418" w:rsidRPr="005B2CDE" w14:paraId="37F56990" w14:textId="77777777" w:rsidTr="00F27418">
        <w:trPr>
          <w:trHeight w:val="404"/>
        </w:trPr>
        <w:tc>
          <w:tcPr>
            <w:tcW w:w="855" w:type="dxa"/>
            <w:shd w:val="clear" w:color="auto" w:fill="D9D9D9"/>
            <w:vAlign w:val="center"/>
          </w:tcPr>
          <w:p w14:paraId="520901F8" w14:textId="77777777" w:rsidR="00F27418" w:rsidRPr="005B2CDE" w:rsidRDefault="00F27418" w:rsidP="00F27418">
            <w:pPr>
              <w:jc w:val="center"/>
              <w:rPr>
                <w:rFonts w:ascii="Calibri" w:hAnsi="Calibri" w:cs="Calibri"/>
              </w:rPr>
            </w:pPr>
            <w:proofErr w:type="spellStart"/>
            <w:r w:rsidRPr="005B2CDE">
              <w:rPr>
                <w:rFonts w:ascii="Calibri" w:hAnsi="Calibri" w:cs="Calibri"/>
              </w:rPr>
              <w:t>Пет</w:t>
            </w:r>
            <w:proofErr w:type="spellEnd"/>
            <w:r w:rsidRPr="005B2CDE">
              <w:rPr>
                <w:rFonts w:ascii="Calibri" w:hAnsi="Calibri" w:cs="Calibri"/>
              </w:rPr>
              <w:t>.</w:t>
            </w:r>
          </w:p>
        </w:tc>
        <w:tc>
          <w:tcPr>
            <w:tcW w:w="1659" w:type="dxa"/>
            <w:shd w:val="clear" w:color="auto" w:fill="auto"/>
            <w:vAlign w:val="center"/>
          </w:tcPr>
          <w:p w14:paraId="3E9D5E03" w14:textId="77777777" w:rsidR="00F27418" w:rsidRDefault="00F27418" w:rsidP="00F27418">
            <w:pPr>
              <w:jc w:val="center"/>
              <w:rPr>
                <w:rFonts w:ascii="Calibri" w:hAnsi="Calibri" w:cs="Calibri"/>
                <w:bCs/>
              </w:rPr>
            </w:pPr>
            <w:r>
              <w:rPr>
                <w:rFonts w:ascii="Calibri" w:hAnsi="Calibri" w:cs="Calibri"/>
                <w:bCs/>
              </w:rPr>
              <w:t>8,30–12</w:t>
            </w:r>
          </w:p>
        </w:tc>
        <w:tc>
          <w:tcPr>
            <w:tcW w:w="1659" w:type="dxa"/>
            <w:shd w:val="clear" w:color="auto" w:fill="auto"/>
            <w:vAlign w:val="center"/>
          </w:tcPr>
          <w:p w14:paraId="362C678A" w14:textId="77777777" w:rsidR="00F27418" w:rsidRDefault="00F27418" w:rsidP="00F27418">
            <w:pPr>
              <w:jc w:val="center"/>
              <w:rPr>
                <w:rFonts w:ascii="Calibri" w:hAnsi="Calibri" w:cs="Calibri"/>
                <w:bCs/>
              </w:rPr>
            </w:pPr>
            <w:r>
              <w:rPr>
                <w:rFonts w:ascii="Calibri" w:hAnsi="Calibri" w:cs="Calibri"/>
                <w:bCs/>
                <w:lang w:val="sr-Cyrl-CS"/>
              </w:rPr>
              <w:t>9</w:t>
            </w:r>
            <w:r>
              <w:rPr>
                <w:rFonts w:ascii="Calibri" w:hAnsi="Calibri" w:cs="Calibri"/>
                <w:bCs/>
              </w:rPr>
              <w:t xml:space="preserve"> – 10,30</w:t>
            </w:r>
          </w:p>
        </w:tc>
        <w:tc>
          <w:tcPr>
            <w:tcW w:w="1659" w:type="dxa"/>
            <w:vAlign w:val="center"/>
          </w:tcPr>
          <w:p w14:paraId="608CF9CA" w14:textId="77777777" w:rsidR="00F27418" w:rsidRDefault="00F27418" w:rsidP="00F27418">
            <w:pPr>
              <w:jc w:val="center"/>
              <w:rPr>
                <w:rFonts w:ascii="Calibri" w:hAnsi="Calibri" w:cs="Calibri"/>
                <w:bCs/>
              </w:rPr>
            </w:pPr>
            <w:r>
              <w:rPr>
                <w:rFonts w:ascii="Calibri" w:hAnsi="Calibri" w:cs="Calibri"/>
                <w:bCs/>
              </w:rPr>
              <w:t>10,30– 14</w:t>
            </w:r>
          </w:p>
        </w:tc>
        <w:tc>
          <w:tcPr>
            <w:tcW w:w="1659" w:type="dxa"/>
            <w:vAlign w:val="center"/>
          </w:tcPr>
          <w:p w14:paraId="1B57A05D" w14:textId="77777777" w:rsidR="00F27418" w:rsidRDefault="00F27418" w:rsidP="00F27418">
            <w:pPr>
              <w:jc w:val="center"/>
              <w:rPr>
                <w:rFonts w:ascii="Calibri" w:hAnsi="Calibri" w:cs="Calibri"/>
                <w:bCs/>
              </w:rPr>
            </w:pPr>
            <w:r>
              <w:rPr>
                <w:rFonts w:ascii="Calibri" w:hAnsi="Calibri" w:cs="Calibri"/>
                <w:bCs/>
              </w:rPr>
              <w:t>11 – 14</w:t>
            </w:r>
          </w:p>
        </w:tc>
        <w:tc>
          <w:tcPr>
            <w:tcW w:w="1659" w:type="dxa"/>
            <w:vAlign w:val="center"/>
          </w:tcPr>
          <w:p w14:paraId="0BAFCB6E" w14:textId="77777777" w:rsidR="00F27418" w:rsidRDefault="00F27418" w:rsidP="00F27418">
            <w:pPr>
              <w:jc w:val="center"/>
              <w:rPr>
                <w:rFonts w:ascii="Calibri" w:hAnsi="Calibri" w:cs="Calibri"/>
                <w:bCs/>
              </w:rPr>
            </w:pPr>
            <w:r>
              <w:rPr>
                <w:rFonts w:ascii="Calibri" w:hAnsi="Calibri" w:cs="Calibri"/>
                <w:bCs/>
              </w:rPr>
              <w:t>/</w:t>
            </w:r>
          </w:p>
        </w:tc>
        <w:tc>
          <w:tcPr>
            <w:tcW w:w="1659" w:type="dxa"/>
            <w:vAlign w:val="center"/>
          </w:tcPr>
          <w:p w14:paraId="721C04EA" w14:textId="77777777" w:rsidR="00F27418" w:rsidRDefault="00F27418" w:rsidP="00F27418">
            <w:pPr>
              <w:jc w:val="center"/>
              <w:rPr>
                <w:rFonts w:ascii="Calibri" w:hAnsi="Calibri" w:cs="Calibri"/>
                <w:bCs/>
              </w:rPr>
            </w:pPr>
            <w:r>
              <w:rPr>
                <w:rFonts w:ascii="Calibri" w:hAnsi="Calibri" w:cs="Calibri"/>
                <w:bCs/>
              </w:rPr>
              <w:t>12 – 13,30</w:t>
            </w:r>
          </w:p>
        </w:tc>
      </w:tr>
    </w:tbl>
    <w:p w14:paraId="5CDF8A29" w14:textId="77777777" w:rsidR="000A4748" w:rsidRPr="00D619E6" w:rsidRDefault="000A4748" w:rsidP="000A4748">
      <w:pPr>
        <w:rPr>
          <w:lang w:val="sr-Cyrl-RS"/>
        </w:rPr>
      </w:pPr>
    </w:p>
    <w:p w14:paraId="06C4205D" w14:textId="77777777" w:rsidR="00DE54A3" w:rsidRDefault="00172804" w:rsidP="00DE54A3">
      <w:pPr>
        <w:pStyle w:val="NoSpacing"/>
        <w:rPr>
          <w:color w:val="000000"/>
          <w:sz w:val="24"/>
          <w:szCs w:val="24"/>
          <w:lang w:val="sr-Cyrl-RS"/>
        </w:rPr>
      </w:pPr>
      <w:r>
        <w:rPr>
          <w:color w:val="000000"/>
          <w:sz w:val="24"/>
          <w:szCs w:val="24"/>
          <w:lang w:val="sr-Cyrl-RS"/>
        </w:rPr>
        <w:t>Радно време РАЧУНОВОДСТВА и СЕКРЕТАРА  је увек пре подне од 7 и 30 до 14 и 30 осим у изузетним ситуацијама.</w:t>
      </w:r>
    </w:p>
    <w:p w14:paraId="2D1A3E9E" w14:textId="77777777" w:rsidR="00172804" w:rsidRPr="00A012B1" w:rsidRDefault="00172804" w:rsidP="00172804">
      <w:pPr>
        <w:ind w:firstLine="720"/>
        <w:rPr>
          <w:rFonts w:ascii="Calibri" w:hAnsi="Calibri"/>
          <w:color w:val="FF0000"/>
          <w:lang w:val="ru-RU"/>
        </w:rPr>
      </w:pPr>
    </w:p>
    <w:p w14:paraId="62E0FB07" w14:textId="77777777" w:rsidR="00D019B4" w:rsidRPr="00A012B1" w:rsidRDefault="00D019B4" w:rsidP="00172804">
      <w:pPr>
        <w:ind w:firstLine="720"/>
        <w:rPr>
          <w:rFonts w:ascii="Calibri" w:hAnsi="Calibri"/>
          <w:color w:val="FF0000"/>
          <w:lang w:val="ru-RU"/>
        </w:rPr>
      </w:pPr>
    </w:p>
    <w:p w14:paraId="6C0B2E41" w14:textId="77777777" w:rsidR="00172804" w:rsidRPr="003A72A2" w:rsidRDefault="00172804" w:rsidP="00172804">
      <w:pPr>
        <w:pStyle w:val="Heading3"/>
        <w:jc w:val="center"/>
        <w:rPr>
          <w:rFonts w:ascii="Calibri" w:hAnsi="Calibri" w:cs="Calibri"/>
          <w:b w:val="0"/>
          <w:color w:val="000000"/>
          <w:sz w:val="28"/>
          <w:szCs w:val="28"/>
        </w:rPr>
      </w:pPr>
      <w:bookmarkStart w:id="94" w:name="_Toc493254414"/>
      <w:bookmarkStart w:id="95" w:name="_Toc524683595"/>
      <w:bookmarkStart w:id="96" w:name="_Toc524782138"/>
      <w:bookmarkStart w:id="97" w:name="_Toc19640634"/>
      <w:bookmarkStart w:id="98" w:name="_Toc145499733"/>
      <w:r w:rsidRPr="003A72A2">
        <w:rPr>
          <w:rFonts w:ascii="Calibri" w:hAnsi="Calibri" w:cs="Calibri"/>
          <w:b w:val="0"/>
          <w:color w:val="000000"/>
          <w:sz w:val="28"/>
          <w:szCs w:val="28"/>
        </w:rPr>
        <w:t>Руководиоци издвојених одељења школе</w:t>
      </w:r>
      <w:bookmarkEnd w:id="94"/>
      <w:bookmarkEnd w:id="95"/>
      <w:bookmarkEnd w:id="96"/>
      <w:bookmarkEnd w:id="97"/>
      <w:bookmarkEnd w:id="98"/>
    </w:p>
    <w:p w14:paraId="03FA7757" w14:textId="77777777" w:rsidR="00576059" w:rsidRPr="003A72A2" w:rsidRDefault="00576059" w:rsidP="00576059">
      <w:pPr>
        <w:rPr>
          <w:color w:val="000000"/>
          <w:lang w:val="sr-Latn-CS" w:eastAsia="en-US"/>
        </w:rPr>
      </w:pPr>
    </w:p>
    <w:p w14:paraId="3AC104AB" w14:textId="77777777" w:rsidR="00576059" w:rsidRPr="003A72A2" w:rsidRDefault="00576059" w:rsidP="00576059">
      <w:pPr>
        <w:ind w:firstLine="720"/>
        <w:rPr>
          <w:rFonts w:ascii="Calibri" w:hAnsi="Calibri"/>
          <w:color w:val="000000"/>
        </w:rPr>
      </w:pPr>
      <w:r w:rsidRPr="003A72A2">
        <w:rPr>
          <w:rFonts w:ascii="Calibri" w:hAnsi="Calibri"/>
          <w:color w:val="000000"/>
          <w:lang w:val="ru-RU"/>
        </w:rPr>
        <w:t xml:space="preserve">Према Статуту ОШ «Десанка Максимовић», Чокот, </w:t>
      </w:r>
      <w:r w:rsidRPr="003A72A2">
        <w:rPr>
          <w:rFonts w:ascii="Calibri" w:hAnsi="Calibri"/>
          <w:color w:val="000000"/>
          <w:lang w:val="sr-Cyrl-RS"/>
        </w:rPr>
        <w:t>у</w:t>
      </w:r>
      <w:r w:rsidRPr="003A72A2">
        <w:rPr>
          <w:rFonts w:ascii="Calibri" w:hAnsi="Calibri"/>
          <w:color w:val="000000"/>
          <w:lang w:val="de-DE"/>
        </w:rPr>
        <w:t xml:space="preserve"> складу са организ</w:t>
      </w:r>
      <w:r w:rsidRPr="003A72A2">
        <w:rPr>
          <w:rFonts w:ascii="Calibri" w:hAnsi="Calibri"/>
          <w:color w:val="000000"/>
          <w:lang w:val="sr-Cyrl-RS"/>
        </w:rPr>
        <w:t>а</w:t>
      </w:r>
      <w:r w:rsidRPr="003A72A2">
        <w:rPr>
          <w:rFonts w:ascii="Calibri" w:hAnsi="Calibri"/>
          <w:color w:val="000000"/>
          <w:lang w:val="de-DE"/>
        </w:rPr>
        <w:t>цијом рада</w:t>
      </w:r>
      <w:r w:rsidRPr="003A72A2">
        <w:rPr>
          <w:rFonts w:ascii="Calibri" w:hAnsi="Calibri"/>
          <w:color w:val="000000"/>
          <w:lang w:val="sr-Cyrl-RS"/>
        </w:rPr>
        <w:t xml:space="preserve">, </w:t>
      </w:r>
      <w:r w:rsidRPr="003A72A2">
        <w:rPr>
          <w:rFonts w:ascii="Calibri" w:hAnsi="Calibri"/>
          <w:color w:val="000000"/>
          <w:lang w:val="de-DE"/>
        </w:rPr>
        <w:t xml:space="preserve">ради остваривања што потпунијих резултата у извршавању послова и радних задатака, у циљу остваривања права, обавеза и одговорности, </w:t>
      </w:r>
      <w:r w:rsidRPr="003A72A2">
        <w:rPr>
          <w:rFonts w:ascii="Calibri" w:hAnsi="Calibri"/>
          <w:color w:val="000000"/>
          <w:lang w:val="ru-RU"/>
        </w:rPr>
        <w:t>свако издвојено одељење има свог руководиоца кога именује директор школе:</w:t>
      </w:r>
    </w:p>
    <w:p w14:paraId="19DCF994" w14:textId="77777777" w:rsidR="00576059" w:rsidRPr="003A72A2" w:rsidRDefault="00576059" w:rsidP="00576059">
      <w:pPr>
        <w:rPr>
          <w:rFonts w:ascii="Calibri" w:hAnsi="Calibri"/>
          <w:color w:val="000000"/>
          <w:lang w:val="sr-Cyrl-RS"/>
        </w:rPr>
      </w:pPr>
    </w:p>
    <w:p w14:paraId="4D5F53FE" w14:textId="77777777" w:rsidR="00576059" w:rsidRPr="003A72A2" w:rsidRDefault="00576059" w:rsidP="00576059">
      <w:pPr>
        <w:ind w:firstLine="72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tblGrid>
      <w:tr w:rsidR="00576059" w:rsidRPr="003A72A2" w14:paraId="6E92F4BA" w14:textId="77777777" w:rsidTr="00A07F36">
        <w:trPr>
          <w:trHeight w:val="397"/>
          <w:jc w:val="center"/>
        </w:trPr>
        <w:tc>
          <w:tcPr>
            <w:tcW w:w="4361" w:type="dxa"/>
            <w:shd w:val="clear" w:color="auto" w:fill="D6E3BC"/>
            <w:vAlign w:val="center"/>
          </w:tcPr>
          <w:p w14:paraId="5D261E13" w14:textId="77777777" w:rsidR="00576059" w:rsidRPr="003A72A2" w:rsidRDefault="00576059" w:rsidP="00A07F36">
            <w:pPr>
              <w:jc w:val="center"/>
              <w:rPr>
                <w:rFonts w:ascii="Calibri" w:hAnsi="Calibri"/>
                <w:color w:val="000000"/>
                <w:lang w:val="ru-RU"/>
              </w:rPr>
            </w:pPr>
            <w:r w:rsidRPr="003A72A2">
              <w:rPr>
                <w:rFonts w:ascii="Calibri" w:hAnsi="Calibri"/>
                <w:color w:val="000000"/>
                <w:lang w:val="ru-RU"/>
              </w:rPr>
              <w:t>ИЗДВОЈЕНО ОДЕЉЕЊЕ</w:t>
            </w:r>
          </w:p>
        </w:tc>
        <w:tc>
          <w:tcPr>
            <w:tcW w:w="3118" w:type="dxa"/>
            <w:shd w:val="clear" w:color="auto" w:fill="D6E3BC"/>
            <w:vAlign w:val="center"/>
          </w:tcPr>
          <w:p w14:paraId="1A5CA0D6" w14:textId="77777777" w:rsidR="00576059" w:rsidRPr="003A72A2" w:rsidRDefault="00576059" w:rsidP="00A07F36">
            <w:pPr>
              <w:jc w:val="center"/>
              <w:rPr>
                <w:rFonts w:ascii="Calibri" w:hAnsi="Calibri"/>
                <w:color w:val="000000"/>
                <w:lang w:val="ru-RU"/>
              </w:rPr>
            </w:pPr>
            <w:r w:rsidRPr="003A72A2">
              <w:rPr>
                <w:rFonts w:ascii="Calibri" w:hAnsi="Calibri"/>
                <w:color w:val="000000"/>
                <w:lang w:val="ru-RU"/>
              </w:rPr>
              <w:t>РУКОВОДИЛАЦ</w:t>
            </w:r>
          </w:p>
        </w:tc>
      </w:tr>
      <w:tr w:rsidR="00576059" w:rsidRPr="003A72A2" w14:paraId="79FF2F89" w14:textId="77777777" w:rsidTr="00A07F36">
        <w:trPr>
          <w:trHeight w:val="397"/>
          <w:jc w:val="center"/>
        </w:trPr>
        <w:tc>
          <w:tcPr>
            <w:tcW w:w="4361" w:type="dxa"/>
            <w:vAlign w:val="center"/>
          </w:tcPr>
          <w:p w14:paraId="16C36C3F" w14:textId="77777777" w:rsidR="00576059" w:rsidRPr="003A72A2" w:rsidRDefault="00576059" w:rsidP="00A07F36">
            <w:pPr>
              <w:rPr>
                <w:rFonts w:ascii="Calibri" w:hAnsi="Calibri"/>
                <w:color w:val="000000"/>
                <w:lang w:val="ru-RU"/>
              </w:rPr>
            </w:pPr>
            <w:r w:rsidRPr="003A72A2">
              <w:rPr>
                <w:rFonts w:ascii="Calibri" w:hAnsi="Calibri"/>
                <w:color w:val="000000"/>
                <w:lang w:val="ru-RU"/>
              </w:rPr>
              <w:t>Насеље «Девети мај» (Ново Село)</w:t>
            </w:r>
          </w:p>
        </w:tc>
        <w:tc>
          <w:tcPr>
            <w:tcW w:w="3118" w:type="dxa"/>
            <w:vAlign w:val="center"/>
          </w:tcPr>
          <w:p w14:paraId="621C7D48" w14:textId="77777777" w:rsidR="00576059" w:rsidRPr="003A72A2" w:rsidRDefault="00521FA2" w:rsidP="00A07F36">
            <w:pPr>
              <w:rPr>
                <w:rFonts w:ascii="Calibri" w:hAnsi="Calibri"/>
                <w:color w:val="000000"/>
                <w:lang w:val="sr-Cyrl-RS"/>
              </w:rPr>
            </w:pPr>
            <w:r w:rsidRPr="003A72A2">
              <w:rPr>
                <w:rFonts w:ascii="Calibri" w:hAnsi="Calibri"/>
                <w:color w:val="000000"/>
                <w:lang w:val="sr-Cyrl-RS"/>
              </w:rPr>
              <w:t>Светлана Миљковић и Оливера Раденковић</w:t>
            </w:r>
          </w:p>
        </w:tc>
      </w:tr>
      <w:tr w:rsidR="00576059" w:rsidRPr="003A72A2" w14:paraId="3D12C2E1" w14:textId="77777777" w:rsidTr="00A07F36">
        <w:trPr>
          <w:trHeight w:val="397"/>
          <w:jc w:val="center"/>
        </w:trPr>
        <w:tc>
          <w:tcPr>
            <w:tcW w:w="4361" w:type="dxa"/>
            <w:vAlign w:val="center"/>
          </w:tcPr>
          <w:p w14:paraId="4DCF88B0" w14:textId="77777777" w:rsidR="00576059" w:rsidRPr="003A72A2" w:rsidRDefault="00576059" w:rsidP="00A07F36">
            <w:pPr>
              <w:rPr>
                <w:rFonts w:ascii="Calibri" w:hAnsi="Calibri"/>
                <w:color w:val="000000"/>
                <w:lang w:val="ru-RU"/>
              </w:rPr>
            </w:pPr>
            <w:r w:rsidRPr="003A72A2">
              <w:rPr>
                <w:rFonts w:ascii="Calibri" w:hAnsi="Calibri"/>
                <w:color w:val="000000"/>
                <w:lang w:val="ru-RU"/>
              </w:rPr>
              <w:t>Мрамор</w:t>
            </w:r>
          </w:p>
        </w:tc>
        <w:tc>
          <w:tcPr>
            <w:tcW w:w="3118" w:type="dxa"/>
            <w:vAlign w:val="center"/>
          </w:tcPr>
          <w:p w14:paraId="2DBBB3C3" w14:textId="77777777" w:rsidR="00521FA2" w:rsidRPr="003A72A2" w:rsidRDefault="00576059" w:rsidP="00A07F36">
            <w:pPr>
              <w:rPr>
                <w:rFonts w:ascii="Calibri" w:hAnsi="Calibri"/>
                <w:color w:val="000000"/>
                <w:lang w:val="ru-RU"/>
              </w:rPr>
            </w:pPr>
            <w:r w:rsidRPr="003A72A2">
              <w:rPr>
                <w:rFonts w:ascii="Calibri" w:hAnsi="Calibri"/>
                <w:color w:val="000000"/>
                <w:lang w:val="ru-RU"/>
              </w:rPr>
              <w:t>Слађана Панић</w:t>
            </w:r>
            <w:r w:rsidR="00521FA2" w:rsidRPr="003A72A2">
              <w:rPr>
                <w:rFonts w:ascii="Calibri" w:hAnsi="Calibri"/>
                <w:color w:val="000000"/>
                <w:lang w:val="ru-RU"/>
              </w:rPr>
              <w:t xml:space="preserve"> и</w:t>
            </w:r>
          </w:p>
          <w:p w14:paraId="14EC01EE" w14:textId="77777777" w:rsidR="00576059" w:rsidRPr="003A72A2" w:rsidRDefault="00521FA2" w:rsidP="00A07F36">
            <w:pPr>
              <w:rPr>
                <w:rFonts w:ascii="Calibri" w:hAnsi="Calibri"/>
                <w:color w:val="000000"/>
                <w:lang w:val="ru-RU"/>
              </w:rPr>
            </w:pPr>
            <w:r w:rsidRPr="003A72A2">
              <w:rPr>
                <w:rFonts w:ascii="Calibri" w:hAnsi="Calibri"/>
                <w:color w:val="000000"/>
                <w:lang w:val="ru-RU"/>
              </w:rPr>
              <w:t xml:space="preserve"> Марија Живановић</w:t>
            </w:r>
          </w:p>
        </w:tc>
      </w:tr>
      <w:tr w:rsidR="00576059" w:rsidRPr="003A72A2" w14:paraId="5AFF97C8" w14:textId="77777777" w:rsidTr="00A07F36">
        <w:trPr>
          <w:trHeight w:val="397"/>
          <w:jc w:val="center"/>
        </w:trPr>
        <w:tc>
          <w:tcPr>
            <w:tcW w:w="4361" w:type="dxa"/>
            <w:vAlign w:val="center"/>
          </w:tcPr>
          <w:p w14:paraId="13CB0D27" w14:textId="77777777" w:rsidR="00576059" w:rsidRPr="003A72A2" w:rsidRDefault="00576059" w:rsidP="00A07F36">
            <w:pPr>
              <w:rPr>
                <w:rFonts w:ascii="Calibri" w:hAnsi="Calibri"/>
                <w:color w:val="000000"/>
                <w:lang w:val="ru-RU"/>
              </w:rPr>
            </w:pPr>
            <w:r w:rsidRPr="003A72A2">
              <w:rPr>
                <w:rFonts w:ascii="Calibri" w:hAnsi="Calibri"/>
                <w:color w:val="000000"/>
                <w:lang w:val="ru-RU"/>
              </w:rPr>
              <w:t>Доње Међурово</w:t>
            </w:r>
          </w:p>
        </w:tc>
        <w:tc>
          <w:tcPr>
            <w:tcW w:w="3118" w:type="dxa"/>
            <w:vAlign w:val="center"/>
          </w:tcPr>
          <w:p w14:paraId="6FC45BB8" w14:textId="77777777" w:rsidR="00576059" w:rsidRPr="003A72A2" w:rsidRDefault="00521FA2" w:rsidP="00A07F36">
            <w:pPr>
              <w:rPr>
                <w:rFonts w:ascii="Calibri" w:hAnsi="Calibri"/>
                <w:color w:val="000000"/>
                <w:lang w:val="ru-RU"/>
              </w:rPr>
            </w:pPr>
            <w:r w:rsidRPr="003A72A2">
              <w:rPr>
                <w:rFonts w:ascii="Calibri" w:hAnsi="Calibri"/>
                <w:color w:val="000000"/>
                <w:lang w:val="ru-RU"/>
              </w:rPr>
              <w:t>Весна Јовановић</w:t>
            </w:r>
          </w:p>
        </w:tc>
      </w:tr>
      <w:tr w:rsidR="00576059" w:rsidRPr="003A72A2" w14:paraId="0C5EADD7" w14:textId="77777777" w:rsidTr="00A07F36">
        <w:trPr>
          <w:trHeight w:val="397"/>
          <w:jc w:val="center"/>
        </w:trPr>
        <w:tc>
          <w:tcPr>
            <w:tcW w:w="4361" w:type="dxa"/>
            <w:vAlign w:val="center"/>
          </w:tcPr>
          <w:p w14:paraId="1A6EA9E7" w14:textId="77777777" w:rsidR="00576059" w:rsidRPr="003A72A2" w:rsidRDefault="00576059" w:rsidP="00A07F36">
            <w:pPr>
              <w:rPr>
                <w:rFonts w:ascii="Calibri" w:hAnsi="Calibri"/>
                <w:color w:val="000000"/>
                <w:lang w:val="ru-RU"/>
              </w:rPr>
            </w:pPr>
            <w:r w:rsidRPr="003A72A2">
              <w:rPr>
                <w:rFonts w:ascii="Calibri" w:hAnsi="Calibri"/>
                <w:color w:val="000000"/>
                <w:lang w:val="ru-RU"/>
              </w:rPr>
              <w:t>Лалинац</w:t>
            </w:r>
          </w:p>
        </w:tc>
        <w:tc>
          <w:tcPr>
            <w:tcW w:w="3118" w:type="dxa"/>
            <w:vAlign w:val="center"/>
          </w:tcPr>
          <w:p w14:paraId="2278B905" w14:textId="77777777" w:rsidR="00576059" w:rsidRPr="003A72A2" w:rsidRDefault="00576059" w:rsidP="00A07F36">
            <w:pPr>
              <w:rPr>
                <w:rFonts w:ascii="Calibri" w:hAnsi="Calibri"/>
                <w:color w:val="000000"/>
                <w:lang w:val="ru-RU"/>
              </w:rPr>
            </w:pPr>
            <w:r w:rsidRPr="003A72A2">
              <w:rPr>
                <w:rFonts w:ascii="Calibri" w:hAnsi="Calibri"/>
                <w:color w:val="000000"/>
                <w:lang w:val="ru-RU"/>
              </w:rPr>
              <w:t>Срђан Илић</w:t>
            </w:r>
          </w:p>
        </w:tc>
      </w:tr>
      <w:tr w:rsidR="00576059" w:rsidRPr="003A72A2" w14:paraId="35614C12" w14:textId="77777777" w:rsidTr="00A07F36">
        <w:trPr>
          <w:trHeight w:val="397"/>
          <w:jc w:val="center"/>
        </w:trPr>
        <w:tc>
          <w:tcPr>
            <w:tcW w:w="4361" w:type="dxa"/>
            <w:vAlign w:val="center"/>
          </w:tcPr>
          <w:p w14:paraId="273FCD5A" w14:textId="77777777" w:rsidR="00576059" w:rsidRPr="003A72A2" w:rsidRDefault="00576059" w:rsidP="00A07F36">
            <w:pPr>
              <w:rPr>
                <w:rFonts w:ascii="Calibri" w:hAnsi="Calibri"/>
                <w:color w:val="000000"/>
                <w:lang w:val="ru-RU"/>
              </w:rPr>
            </w:pPr>
            <w:r w:rsidRPr="003A72A2">
              <w:rPr>
                <w:rFonts w:ascii="Calibri" w:hAnsi="Calibri"/>
                <w:color w:val="000000"/>
                <w:lang w:val="ru-RU"/>
              </w:rPr>
              <w:t>Мраморски Поток</w:t>
            </w:r>
          </w:p>
        </w:tc>
        <w:tc>
          <w:tcPr>
            <w:tcW w:w="3118" w:type="dxa"/>
            <w:vAlign w:val="center"/>
          </w:tcPr>
          <w:p w14:paraId="55B5AAAB" w14:textId="77777777" w:rsidR="00576059" w:rsidRPr="003A72A2" w:rsidRDefault="00576059" w:rsidP="00A07F36">
            <w:pPr>
              <w:rPr>
                <w:rFonts w:ascii="Calibri" w:hAnsi="Calibri"/>
                <w:color w:val="000000"/>
                <w:lang w:val="ru-RU"/>
              </w:rPr>
            </w:pPr>
            <w:r w:rsidRPr="003A72A2">
              <w:rPr>
                <w:rFonts w:ascii="Calibri" w:hAnsi="Calibri"/>
                <w:color w:val="000000"/>
                <w:lang w:val="ru-RU"/>
              </w:rPr>
              <w:t>Мирјана Вучић</w:t>
            </w:r>
          </w:p>
        </w:tc>
      </w:tr>
      <w:tr w:rsidR="00576059" w:rsidRPr="003A72A2" w14:paraId="10C4F301" w14:textId="77777777" w:rsidTr="00A07F36">
        <w:trPr>
          <w:trHeight w:val="397"/>
          <w:jc w:val="center"/>
        </w:trPr>
        <w:tc>
          <w:tcPr>
            <w:tcW w:w="4361" w:type="dxa"/>
            <w:vAlign w:val="center"/>
          </w:tcPr>
          <w:p w14:paraId="70B0223B" w14:textId="77777777" w:rsidR="00576059" w:rsidRPr="003A72A2" w:rsidRDefault="00576059" w:rsidP="00A07F36">
            <w:pPr>
              <w:rPr>
                <w:rFonts w:ascii="Calibri" w:hAnsi="Calibri"/>
                <w:color w:val="000000"/>
                <w:lang w:val="ru-RU"/>
              </w:rPr>
            </w:pPr>
            <w:r w:rsidRPr="003A72A2">
              <w:rPr>
                <w:rFonts w:ascii="Calibri" w:hAnsi="Calibri"/>
                <w:color w:val="000000"/>
                <w:lang w:val="ru-RU"/>
              </w:rPr>
              <w:t>Горње Међурово</w:t>
            </w:r>
          </w:p>
        </w:tc>
        <w:tc>
          <w:tcPr>
            <w:tcW w:w="3118" w:type="dxa"/>
            <w:vAlign w:val="center"/>
          </w:tcPr>
          <w:p w14:paraId="301E2D84" w14:textId="77777777" w:rsidR="00576059" w:rsidRPr="003A72A2" w:rsidRDefault="00576059" w:rsidP="00A07F36">
            <w:pPr>
              <w:rPr>
                <w:rFonts w:ascii="Calibri" w:hAnsi="Calibri"/>
                <w:color w:val="000000"/>
                <w:lang w:val="ru-RU"/>
              </w:rPr>
            </w:pPr>
            <w:r w:rsidRPr="003A72A2">
              <w:rPr>
                <w:rFonts w:ascii="Calibri" w:hAnsi="Calibri"/>
                <w:color w:val="000000"/>
                <w:lang w:val="ru-RU"/>
              </w:rPr>
              <w:t>Драгана Торбица</w:t>
            </w:r>
          </w:p>
        </w:tc>
      </w:tr>
      <w:tr w:rsidR="00576059" w:rsidRPr="003A72A2" w14:paraId="7045248D" w14:textId="77777777" w:rsidTr="00A07F36">
        <w:trPr>
          <w:trHeight w:val="397"/>
          <w:jc w:val="center"/>
        </w:trPr>
        <w:tc>
          <w:tcPr>
            <w:tcW w:w="4361" w:type="dxa"/>
            <w:vAlign w:val="center"/>
          </w:tcPr>
          <w:p w14:paraId="6EAB1CDE" w14:textId="77777777" w:rsidR="00576059" w:rsidRPr="003A72A2" w:rsidRDefault="00576059" w:rsidP="00A07F36">
            <w:pPr>
              <w:rPr>
                <w:rFonts w:ascii="Calibri" w:hAnsi="Calibri"/>
                <w:color w:val="000000"/>
                <w:lang w:val="ru-RU"/>
              </w:rPr>
            </w:pPr>
            <w:r w:rsidRPr="003A72A2">
              <w:rPr>
                <w:rFonts w:ascii="Calibri" w:hAnsi="Calibri"/>
                <w:color w:val="000000"/>
                <w:lang w:val="ru-RU"/>
              </w:rPr>
              <w:t>Крушце</w:t>
            </w:r>
          </w:p>
        </w:tc>
        <w:tc>
          <w:tcPr>
            <w:tcW w:w="3118" w:type="dxa"/>
            <w:vAlign w:val="center"/>
          </w:tcPr>
          <w:p w14:paraId="357F50A2" w14:textId="77777777" w:rsidR="00576059" w:rsidRPr="003A72A2" w:rsidRDefault="00576059" w:rsidP="00A07F36">
            <w:pPr>
              <w:rPr>
                <w:rFonts w:ascii="Calibri" w:hAnsi="Calibri"/>
                <w:color w:val="000000"/>
                <w:lang w:val="sr-Cyrl-RS"/>
              </w:rPr>
            </w:pPr>
            <w:r w:rsidRPr="003A72A2">
              <w:rPr>
                <w:rFonts w:ascii="Calibri" w:hAnsi="Calibri"/>
                <w:color w:val="000000"/>
                <w:lang w:val="sr-Cyrl-RS"/>
              </w:rPr>
              <w:t>Данијела Ђорђевић</w:t>
            </w:r>
          </w:p>
        </w:tc>
      </w:tr>
      <w:tr w:rsidR="00576059" w:rsidRPr="003A72A2" w14:paraId="6D29B635" w14:textId="77777777" w:rsidTr="00A07F36">
        <w:trPr>
          <w:trHeight w:val="397"/>
          <w:jc w:val="center"/>
        </w:trPr>
        <w:tc>
          <w:tcPr>
            <w:tcW w:w="4361" w:type="dxa"/>
            <w:vAlign w:val="center"/>
          </w:tcPr>
          <w:p w14:paraId="27981CED" w14:textId="77777777" w:rsidR="00576059" w:rsidRPr="003A72A2" w:rsidRDefault="00576059" w:rsidP="00A07F36">
            <w:pPr>
              <w:rPr>
                <w:rFonts w:ascii="Calibri" w:hAnsi="Calibri"/>
                <w:color w:val="000000"/>
                <w:lang w:val="ru-RU"/>
              </w:rPr>
            </w:pPr>
            <w:r w:rsidRPr="003A72A2">
              <w:rPr>
                <w:rFonts w:ascii="Calibri" w:hAnsi="Calibri"/>
                <w:color w:val="000000"/>
                <w:lang w:val="ru-RU"/>
              </w:rPr>
              <w:t>Бубањ</w:t>
            </w:r>
          </w:p>
        </w:tc>
        <w:tc>
          <w:tcPr>
            <w:tcW w:w="3118" w:type="dxa"/>
            <w:vAlign w:val="center"/>
          </w:tcPr>
          <w:p w14:paraId="119A7290" w14:textId="77777777" w:rsidR="00576059" w:rsidRPr="003A72A2" w:rsidRDefault="00576059" w:rsidP="00A07F36">
            <w:pPr>
              <w:rPr>
                <w:rFonts w:ascii="Calibri" w:hAnsi="Calibri"/>
                <w:color w:val="000000"/>
                <w:lang w:val="sr-Cyrl-RS"/>
              </w:rPr>
            </w:pPr>
            <w:proofErr w:type="spellStart"/>
            <w:r w:rsidRPr="003A72A2">
              <w:rPr>
                <w:rFonts w:ascii="Calibri" w:hAnsi="Calibri"/>
                <w:color w:val="000000"/>
              </w:rPr>
              <w:t>Милена</w:t>
            </w:r>
            <w:proofErr w:type="spellEnd"/>
            <w:r w:rsidRPr="003A72A2">
              <w:rPr>
                <w:rFonts w:ascii="Calibri" w:hAnsi="Calibri"/>
                <w:color w:val="000000"/>
              </w:rPr>
              <w:t xml:space="preserve"> </w:t>
            </w:r>
            <w:proofErr w:type="spellStart"/>
            <w:r w:rsidRPr="003A72A2">
              <w:rPr>
                <w:rFonts w:ascii="Calibri" w:hAnsi="Calibri"/>
                <w:color w:val="000000"/>
              </w:rPr>
              <w:t>Перић</w:t>
            </w:r>
            <w:proofErr w:type="spellEnd"/>
          </w:p>
        </w:tc>
      </w:tr>
    </w:tbl>
    <w:p w14:paraId="743FFC6C" w14:textId="77777777" w:rsidR="001F7BAF" w:rsidRDefault="001F7BAF" w:rsidP="00576059">
      <w:pPr>
        <w:ind w:firstLine="720"/>
        <w:rPr>
          <w:rFonts w:ascii="Calibri" w:hAnsi="Calibri"/>
          <w:color w:val="FF0000"/>
          <w:lang w:val="ru-RU"/>
        </w:rPr>
        <w:sectPr w:rsidR="001F7BAF" w:rsidSect="001F7BAF">
          <w:pgSz w:w="12240" w:h="15840"/>
          <w:pgMar w:top="720" w:right="720" w:bottom="720" w:left="720" w:header="708" w:footer="708" w:gutter="0"/>
          <w:cols w:space="708"/>
          <w:docGrid w:linePitch="360"/>
        </w:sectPr>
      </w:pPr>
    </w:p>
    <w:p w14:paraId="55C3AE19" w14:textId="77777777" w:rsidR="001F7BAF" w:rsidRPr="00073EAE" w:rsidRDefault="001F7BAF" w:rsidP="001F7BAF">
      <w:pPr>
        <w:pStyle w:val="Heading3"/>
        <w:jc w:val="center"/>
        <w:rPr>
          <w:rFonts w:ascii="Calibri" w:hAnsi="Calibri" w:cs="Calibri"/>
          <w:b w:val="0"/>
          <w:color w:val="000000"/>
          <w:sz w:val="28"/>
          <w:szCs w:val="28"/>
        </w:rPr>
      </w:pPr>
      <w:bookmarkStart w:id="99" w:name="_Toc493254415"/>
      <w:bookmarkStart w:id="100" w:name="_Toc524683596"/>
      <w:bookmarkStart w:id="101" w:name="_Toc524782139"/>
      <w:bookmarkStart w:id="102" w:name="_Toc19640635"/>
      <w:bookmarkStart w:id="103" w:name="_Toc145499734"/>
      <w:r w:rsidRPr="00073EAE">
        <w:rPr>
          <w:rFonts w:ascii="Calibri" w:hAnsi="Calibri" w:cs="Calibri"/>
          <w:b w:val="0"/>
          <w:color w:val="000000"/>
          <w:sz w:val="28"/>
          <w:szCs w:val="28"/>
        </w:rPr>
        <w:lastRenderedPageBreak/>
        <w:t>Распоред писмених задатака, конт</w:t>
      </w:r>
      <w:r w:rsidRPr="00073EAE">
        <w:rPr>
          <w:rFonts w:ascii="Calibri" w:hAnsi="Calibri" w:cs="Calibri"/>
          <w:b w:val="0"/>
          <w:color w:val="000000"/>
          <w:sz w:val="28"/>
          <w:szCs w:val="28"/>
          <w:lang w:val="sr-Cyrl-RS"/>
        </w:rPr>
        <w:t>р</w:t>
      </w:r>
      <w:r w:rsidRPr="00073EAE">
        <w:rPr>
          <w:rFonts w:ascii="Calibri" w:hAnsi="Calibri" w:cs="Calibri"/>
          <w:b w:val="0"/>
          <w:color w:val="000000"/>
          <w:sz w:val="28"/>
          <w:szCs w:val="28"/>
        </w:rPr>
        <w:t>олних и писмених вежби</w:t>
      </w:r>
      <w:bookmarkEnd w:id="99"/>
      <w:bookmarkEnd w:id="100"/>
      <w:bookmarkEnd w:id="101"/>
      <w:bookmarkEnd w:id="102"/>
      <w:bookmarkEnd w:id="103"/>
    </w:p>
    <w:p w14:paraId="4EFAE074" w14:textId="77777777" w:rsidR="001F7BAF" w:rsidRPr="00073EAE" w:rsidRDefault="001F7BAF" w:rsidP="001F7BAF">
      <w:pPr>
        <w:ind w:firstLine="720"/>
        <w:jc w:val="center"/>
        <w:rPr>
          <w:rFonts w:ascii="Calibri" w:hAnsi="Calibri"/>
          <w:color w:val="000000"/>
          <w:sz w:val="28"/>
          <w:szCs w:val="28"/>
          <w:lang w:val="ru-RU"/>
        </w:rPr>
      </w:pPr>
    </w:p>
    <w:p w14:paraId="0981A726" w14:textId="77777777" w:rsidR="001F7BAF" w:rsidRPr="00073EAE" w:rsidRDefault="001F7BAF" w:rsidP="001F7BAF">
      <w:pPr>
        <w:ind w:firstLine="720"/>
        <w:jc w:val="center"/>
        <w:rPr>
          <w:rFonts w:ascii="Calibri" w:hAnsi="Calibri"/>
          <w:color w:val="000000"/>
          <w:sz w:val="28"/>
          <w:szCs w:val="28"/>
          <w:lang w:val="ru-RU"/>
        </w:rPr>
      </w:pPr>
    </w:p>
    <w:p w14:paraId="4DF60A96" w14:textId="77777777" w:rsidR="001F7BAF" w:rsidRPr="00073EAE" w:rsidRDefault="001F7BAF" w:rsidP="001F7BAF">
      <w:pPr>
        <w:ind w:firstLine="720"/>
        <w:jc w:val="center"/>
        <w:rPr>
          <w:rFonts w:ascii="Calibri" w:hAnsi="Calibri"/>
          <w:color w:val="000000"/>
          <w:sz w:val="28"/>
          <w:szCs w:val="28"/>
          <w:lang w:val="ru-RU"/>
        </w:rPr>
      </w:pPr>
      <w:r w:rsidRPr="00073EAE">
        <w:rPr>
          <w:rFonts w:ascii="Calibri" w:hAnsi="Calibri"/>
          <w:color w:val="000000"/>
          <w:sz w:val="28"/>
          <w:szCs w:val="28"/>
          <w:lang w:val="ru-RU"/>
        </w:rPr>
        <w:t>Млађи разреди</w:t>
      </w:r>
    </w:p>
    <w:p w14:paraId="7300F5A7" w14:textId="77777777" w:rsidR="001F7BAF" w:rsidRPr="00073EAE" w:rsidRDefault="001F7BAF" w:rsidP="001F7BAF">
      <w:pPr>
        <w:ind w:firstLine="720"/>
        <w:jc w:val="center"/>
        <w:rPr>
          <w:rFonts w:ascii="Calibri" w:hAnsi="Calibri"/>
          <w:color w:val="000000"/>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9"/>
        <w:gridCol w:w="1255"/>
        <w:gridCol w:w="533"/>
        <w:gridCol w:w="537"/>
        <w:gridCol w:w="540"/>
        <w:gridCol w:w="544"/>
        <w:gridCol w:w="540"/>
        <w:gridCol w:w="527"/>
        <w:gridCol w:w="540"/>
        <w:gridCol w:w="541"/>
        <w:gridCol w:w="537"/>
        <w:gridCol w:w="541"/>
        <w:gridCol w:w="546"/>
        <w:gridCol w:w="525"/>
        <w:gridCol w:w="530"/>
        <w:gridCol w:w="533"/>
        <w:gridCol w:w="522"/>
        <w:gridCol w:w="525"/>
        <w:gridCol w:w="529"/>
        <w:gridCol w:w="530"/>
        <w:gridCol w:w="526"/>
        <w:gridCol w:w="530"/>
      </w:tblGrid>
      <w:tr w:rsidR="001F7BAF" w:rsidRPr="00073EAE" w14:paraId="0161CBFB" w14:textId="77777777" w:rsidTr="00A722CC">
        <w:tc>
          <w:tcPr>
            <w:tcW w:w="2502" w:type="dxa"/>
            <w:vMerge w:val="restart"/>
            <w:shd w:val="clear" w:color="auto" w:fill="auto"/>
            <w:vAlign w:val="center"/>
          </w:tcPr>
          <w:p w14:paraId="06DD0DB8"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НАСТАВНИ ПРЕДМЕТ</w:t>
            </w:r>
          </w:p>
        </w:tc>
        <w:tc>
          <w:tcPr>
            <w:tcW w:w="1270" w:type="dxa"/>
            <w:vMerge w:val="restart"/>
            <w:shd w:val="clear" w:color="auto" w:fill="auto"/>
            <w:vAlign w:val="center"/>
          </w:tcPr>
          <w:p w14:paraId="6963FDAB"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РАЗРЕД</w:t>
            </w:r>
          </w:p>
        </w:tc>
        <w:tc>
          <w:tcPr>
            <w:tcW w:w="5462" w:type="dxa"/>
            <w:gridSpan w:val="10"/>
            <w:shd w:val="clear" w:color="auto" w:fill="auto"/>
            <w:vAlign w:val="center"/>
          </w:tcPr>
          <w:p w14:paraId="3C07814E"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lang w:val="sr-Cyrl-CS"/>
              </w:rPr>
              <w:t>Распоред писмених задатака</w:t>
            </w:r>
            <w:r w:rsidRPr="00073EAE">
              <w:rPr>
                <w:rFonts w:ascii="Calibri" w:hAnsi="Calibri" w:cs="Calibri"/>
                <w:b/>
                <w:color w:val="000000"/>
              </w:rPr>
              <w:t xml:space="preserve"> </w:t>
            </w:r>
          </w:p>
          <w:p w14:paraId="06F874AA" w14:textId="77777777" w:rsidR="001F7BAF" w:rsidRPr="00073EAE" w:rsidRDefault="001F7BAF" w:rsidP="00A722CC">
            <w:pPr>
              <w:jc w:val="center"/>
              <w:rPr>
                <w:rFonts w:ascii="Calibri" w:hAnsi="Calibri" w:cs="Calibri"/>
                <w:b/>
                <w:color w:val="000000"/>
              </w:rPr>
            </w:pPr>
            <w:r w:rsidRPr="00073EAE">
              <w:rPr>
                <w:rFonts w:ascii="Calibri" w:hAnsi="Calibri" w:cs="Calibri"/>
                <w:color w:val="000000"/>
              </w:rPr>
              <w:t>(</w:t>
            </w:r>
            <w:proofErr w:type="spellStart"/>
            <w:r w:rsidRPr="00073EAE">
              <w:rPr>
                <w:rFonts w:ascii="Calibri" w:hAnsi="Calibri" w:cs="Calibri"/>
                <w:color w:val="000000"/>
              </w:rPr>
              <w:t>уписује</w:t>
            </w:r>
            <w:proofErr w:type="spellEnd"/>
            <w:r w:rsidRPr="00073EAE">
              <w:rPr>
                <w:rFonts w:ascii="Calibri" w:hAnsi="Calibri" w:cs="Calibri"/>
                <w:color w:val="000000"/>
              </w:rPr>
              <w:t xml:space="preserve"> </w:t>
            </w:r>
            <w:proofErr w:type="spellStart"/>
            <w:r w:rsidRPr="00073EAE">
              <w:rPr>
                <w:rFonts w:ascii="Calibri" w:hAnsi="Calibri" w:cs="Calibri"/>
                <w:color w:val="000000"/>
              </w:rPr>
              <w:t>се</w:t>
            </w:r>
            <w:proofErr w:type="spellEnd"/>
            <w:r w:rsidRPr="00073EAE">
              <w:rPr>
                <w:rFonts w:ascii="Calibri" w:hAnsi="Calibri" w:cs="Calibri"/>
                <w:color w:val="000000"/>
              </w:rPr>
              <w:t xml:space="preserve"> </w:t>
            </w:r>
            <w:proofErr w:type="spellStart"/>
            <w:r w:rsidRPr="00073EAE">
              <w:rPr>
                <w:rFonts w:ascii="Calibri" w:hAnsi="Calibri" w:cs="Calibri"/>
                <w:color w:val="000000"/>
              </w:rPr>
              <w:t>редни</w:t>
            </w:r>
            <w:proofErr w:type="spellEnd"/>
            <w:r w:rsidRPr="00073EAE">
              <w:rPr>
                <w:rFonts w:ascii="Calibri" w:hAnsi="Calibri" w:cs="Calibri"/>
                <w:color w:val="000000"/>
              </w:rPr>
              <w:t xml:space="preserve"> </w:t>
            </w:r>
            <w:proofErr w:type="spellStart"/>
            <w:r w:rsidRPr="00073EAE">
              <w:rPr>
                <w:rFonts w:ascii="Calibri" w:hAnsi="Calibri" w:cs="Calibri"/>
                <w:color w:val="000000"/>
              </w:rPr>
              <w:t>број</w:t>
            </w:r>
            <w:proofErr w:type="spellEnd"/>
            <w:r w:rsidRPr="00073EAE">
              <w:rPr>
                <w:rFonts w:ascii="Calibri" w:hAnsi="Calibri" w:cs="Calibri"/>
                <w:color w:val="000000"/>
              </w:rPr>
              <w:t xml:space="preserve"> </w:t>
            </w:r>
            <w:proofErr w:type="spellStart"/>
            <w:r w:rsidRPr="00073EAE">
              <w:rPr>
                <w:rFonts w:ascii="Calibri" w:hAnsi="Calibri" w:cs="Calibri"/>
                <w:color w:val="000000"/>
              </w:rPr>
              <w:t>радне</w:t>
            </w:r>
            <w:proofErr w:type="spellEnd"/>
            <w:r w:rsidRPr="00073EAE">
              <w:rPr>
                <w:rFonts w:ascii="Calibri" w:hAnsi="Calibri" w:cs="Calibri"/>
                <w:color w:val="000000"/>
              </w:rPr>
              <w:t xml:space="preserve"> </w:t>
            </w:r>
            <w:proofErr w:type="spellStart"/>
            <w:r w:rsidRPr="00073EAE">
              <w:rPr>
                <w:rFonts w:ascii="Calibri" w:hAnsi="Calibri" w:cs="Calibri"/>
                <w:color w:val="000000"/>
              </w:rPr>
              <w:t>недеље</w:t>
            </w:r>
            <w:proofErr w:type="spellEnd"/>
            <w:r w:rsidRPr="00073EAE">
              <w:rPr>
                <w:rFonts w:ascii="Calibri" w:hAnsi="Calibri" w:cs="Calibri"/>
                <w:color w:val="000000"/>
              </w:rPr>
              <w:t>)</w:t>
            </w:r>
          </w:p>
        </w:tc>
        <w:tc>
          <w:tcPr>
            <w:tcW w:w="5382" w:type="dxa"/>
            <w:gridSpan w:val="10"/>
            <w:vMerge w:val="restart"/>
            <w:shd w:val="clear" w:color="auto" w:fill="auto"/>
            <w:vAlign w:val="center"/>
          </w:tcPr>
          <w:p w14:paraId="04A063BF" w14:textId="77777777" w:rsidR="001F7BAF" w:rsidRPr="00073EAE" w:rsidRDefault="001F7BAF" w:rsidP="00A722CC">
            <w:pPr>
              <w:jc w:val="center"/>
              <w:rPr>
                <w:rFonts w:ascii="Calibri" w:hAnsi="Calibri" w:cs="Calibri"/>
                <w:b/>
                <w:color w:val="000000"/>
                <w:lang w:val="sr-Cyrl-CS"/>
              </w:rPr>
            </w:pPr>
            <w:r w:rsidRPr="00073EAE">
              <w:rPr>
                <w:rFonts w:ascii="Calibri" w:hAnsi="Calibri" w:cs="Calibri"/>
                <w:b/>
                <w:color w:val="000000"/>
                <w:lang w:val="sr-Cyrl-CS"/>
              </w:rPr>
              <w:t>Распоред писмених вежби контролних задатака и тестирања</w:t>
            </w:r>
          </w:p>
          <w:p w14:paraId="181F3C87" w14:textId="77777777" w:rsidR="001F7BAF" w:rsidRPr="00073EAE" w:rsidRDefault="001F7BAF" w:rsidP="00A722CC">
            <w:pPr>
              <w:jc w:val="center"/>
              <w:rPr>
                <w:rFonts w:ascii="Calibri" w:hAnsi="Calibri" w:cs="Calibri"/>
                <w:b/>
                <w:color w:val="000000"/>
                <w:lang w:val="sr-Cyrl-CS"/>
              </w:rPr>
            </w:pPr>
            <w:r w:rsidRPr="00073EAE">
              <w:rPr>
                <w:rFonts w:ascii="Calibri" w:hAnsi="Calibri" w:cs="Calibri"/>
                <w:b/>
                <w:color w:val="000000"/>
                <w:lang w:val="sr-Cyrl-CS"/>
              </w:rPr>
              <w:t xml:space="preserve"> </w:t>
            </w:r>
            <w:r w:rsidRPr="00073EAE">
              <w:rPr>
                <w:rFonts w:ascii="Calibri" w:hAnsi="Calibri" w:cs="Calibri"/>
                <w:color w:val="000000"/>
              </w:rPr>
              <w:t>(</w:t>
            </w:r>
            <w:proofErr w:type="spellStart"/>
            <w:r w:rsidRPr="00073EAE">
              <w:rPr>
                <w:rFonts w:ascii="Calibri" w:hAnsi="Calibri" w:cs="Calibri"/>
                <w:color w:val="000000"/>
              </w:rPr>
              <w:t>уписује</w:t>
            </w:r>
            <w:proofErr w:type="spellEnd"/>
            <w:r w:rsidRPr="00073EAE">
              <w:rPr>
                <w:rFonts w:ascii="Calibri" w:hAnsi="Calibri" w:cs="Calibri"/>
                <w:color w:val="000000"/>
              </w:rPr>
              <w:t xml:space="preserve"> </w:t>
            </w:r>
            <w:proofErr w:type="spellStart"/>
            <w:r w:rsidRPr="00073EAE">
              <w:rPr>
                <w:rFonts w:ascii="Calibri" w:hAnsi="Calibri" w:cs="Calibri"/>
                <w:color w:val="000000"/>
              </w:rPr>
              <w:t>се</w:t>
            </w:r>
            <w:proofErr w:type="spellEnd"/>
            <w:r w:rsidRPr="00073EAE">
              <w:rPr>
                <w:rFonts w:ascii="Calibri" w:hAnsi="Calibri" w:cs="Calibri"/>
                <w:color w:val="000000"/>
              </w:rPr>
              <w:t xml:space="preserve"> </w:t>
            </w:r>
            <w:proofErr w:type="spellStart"/>
            <w:r w:rsidRPr="00073EAE">
              <w:rPr>
                <w:rFonts w:ascii="Calibri" w:hAnsi="Calibri" w:cs="Calibri"/>
                <w:color w:val="000000"/>
              </w:rPr>
              <w:t>редни</w:t>
            </w:r>
            <w:proofErr w:type="spellEnd"/>
            <w:r w:rsidRPr="00073EAE">
              <w:rPr>
                <w:rFonts w:ascii="Calibri" w:hAnsi="Calibri" w:cs="Calibri"/>
                <w:color w:val="000000"/>
              </w:rPr>
              <w:t xml:space="preserve"> </w:t>
            </w:r>
            <w:proofErr w:type="spellStart"/>
            <w:r w:rsidRPr="00073EAE">
              <w:rPr>
                <w:rFonts w:ascii="Calibri" w:hAnsi="Calibri" w:cs="Calibri"/>
                <w:color w:val="000000"/>
              </w:rPr>
              <w:t>број</w:t>
            </w:r>
            <w:proofErr w:type="spellEnd"/>
            <w:r w:rsidRPr="00073EAE">
              <w:rPr>
                <w:rFonts w:ascii="Calibri" w:hAnsi="Calibri" w:cs="Calibri"/>
                <w:color w:val="000000"/>
              </w:rPr>
              <w:t xml:space="preserve"> </w:t>
            </w:r>
            <w:proofErr w:type="spellStart"/>
            <w:r w:rsidRPr="00073EAE">
              <w:rPr>
                <w:rFonts w:ascii="Calibri" w:hAnsi="Calibri" w:cs="Calibri"/>
                <w:color w:val="000000"/>
              </w:rPr>
              <w:t>радне</w:t>
            </w:r>
            <w:proofErr w:type="spellEnd"/>
            <w:r w:rsidRPr="00073EAE">
              <w:rPr>
                <w:rFonts w:ascii="Calibri" w:hAnsi="Calibri" w:cs="Calibri"/>
                <w:color w:val="000000"/>
              </w:rPr>
              <w:t xml:space="preserve"> </w:t>
            </w:r>
            <w:proofErr w:type="spellStart"/>
            <w:r w:rsidRPr="00073EAE">
              <w:rPr>
                <w:rFonts w:ascii="Calibri" w:hAnsi="Calibri" w:cs="Calibri"/>
                <w:color w:val="000000"/>
              </w:rPr>
              <w:t>недеље</w:t>
            </w:r>
            <w:proofErr w:type="spellEnd"/>
            <w:r w:rsidRPr="00073EAE">
              <w:rPr>
                <w:rFonts w:ascii="Calibri" w:hAnsi="Calibri" w:cs="Calibri"/>
                <w:color w:val="000000"/>
              </w:rPr>
              <w:t>)</w:t>
            </w:r>
          </w:p>
        </w:tc>
      </w:tr>
      <w:tr w:rsidR="001F7BAF" w:rsidRPr="00073EAE" w14:paraId="58235398" w14:textId="77777777" w:rsidTr="00A722CC">
        <w:tc>
          <w:tcPr>
            <w:tcW w:w="2502" w:type="dxa"/>
            <w:vMerge/>
          </w:tcPr>
          <w:p w14:paraId="1FDB13DC" w14:textId="77777777" w:rsidR="001F7BAF" w:rsidRPr="00073EAE" w:rsidRDefault="001F7BAF" w:rsidP="00A722CC">
            <w:pPr>
              <w:jc w:val="center"/>
              <w:rPr>
                <w:rFonts w:ascii="Calibri" w:hAnsi="Calibri" w:cs="Calibri"/>
                <w:color w:val="000000"/>
              </w:rPr>
            </w:pPr>
          </w:p>
        </w:tc>
        <w:tc>
          <w:tcPr>
            <w:tcW w:w="1270" w:type="dxa"/>
            <w:vMerge/>
          </w:tcPr>
          <w:p w14:paraId="329590D4" w14:textId="77777777" w:rsidR="001F7BAF" w:rsidRPr="00073EAE" w:rsidRDefault="001F7BAF" w:rsidP="00A722CC">
            <w:pPr>
              <w:jc w:val="center"/>
              <w:rPr>
                <w:rFonts w:ascii="Calibri" w:hAnsi="Calibri" w:cs="Calibri"/>
                <w:color w:val="000000"/>
              </w:rPr>
            </w:pPr>
          </w:p>
        </w:tc>
        <w:tc>
          <w:tcPr>
            <w:tcW w:w="540" w:type="dxa"/>
            <w:shd w:val="clear" w:color="auto" w:fill="auto"/>
          </w:tcPr>
          <w:p w14:paraId="2EE1D2F2"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IX </w:t>
            </w:r>
          </w:p>
        </w:tc>
        <w:tc>
          <w:tcPr>
            <w:tcW w:w="548" w:type="dxa"/>
            <w:shd w:val="clear" w:color="auto" w:fill="auto"/>
          </w:tcPr>
          <w:p w14:paraId="28665968"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 </w:t>
            </w:r>
          </w:p>
        </w:tc>
        <w:tc>
          <w:tcPr>
            <w:tcW w:w="548" w:type="dxa"/>
            <w:shd w:val="clear" w:color="auto" w:fill="auto"/>
          </w:tcPr>
          <w:p w14:paraId="7980B18C"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XI </w:t>
            </w:r>
          </w:p>
        </w:tc>
        <w:tc>
          <w:tcPr>
            <w:tcW w:w="548" w:type="dxa"/>
            <w:shd w:val="clear" w:color="auto" w:fill="auto"/>
          </w:tcPr>
          <w:p w14:paraId="59284A5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XII </w:t>
            </w:r>
          </w:p>
        </w:tc>
        <w:tc>
          <w:tcPr>
            <w:tcW w:w="548" w:type="dxa"/>
            <w:shd w:val="clear" w:color="auto" w:fill="auto"/>
          </w:tcPr>
          <w:p w14:paraId="79B90B93"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 </w:t>
            </w:r>
          </w:p>
        </w:tc>
        <w:tc>
          <w:tcPr>
            <w:tcW w:w="538" w:type="dxa"/>
            <w:shd w:val="clear" w:color="auto" w:fill="auto"/>
          </w:tcPr>
          <w:p w14:paraId="4AFDFF0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II </w:t>
            </w:r>
          </w:p>
        </w:tc>
        <w:tc>
          <w:tcPr>
            <w:tcW w:w="548" w:type="dxa"/>
            <w:shd w:val="clear" w:color="auto" w:fill="auto"/>
          </w:tcPr>
          <w:p w14:paraId="0D2DE732"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III </w:t>
            </w:r>
          </w:p>
        </w:tc>
        <w:tc>
          <w:tcPr>
            <w:tcW w:w="548" w:type="dxa"/>
            <w:shd w:val="clear" w:color="auto" w:fill="auto"/>
          </w:tcPr>
          <w:p w14:paraId="350B245C"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IV </w:t>
            </w:r>
          </w:p>
        </w:tc>
        <w:tc>
          <w:tcPr>
            <w:tcW w:w="548" w:type="dxa"/>
            <w:shd w:val="clear" w:color="auto" w:fill="auto"/>
          </w:tcPr>
          <w:p w14:paraId="077EA3EF"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V </w:t>
            </w:r>
          </w:p>
        </w:tc>
        <w:tc>
          <w:tcPr>
            <w:tcW w:w="548" w:type="dxa"/>
            <w:shd w:val="clear" w:color="auto" w:fill="auto"/>
          </w:tcPr>
          <w:p w14:paraId="2063B861"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VI </w:t>
            </w:r>
          </w:p>
        </w:tc>
        <w:tc>
          <w:tcPr>
            <w:tcW w:w="5382" w:type="dxa"/>
            <w:gridSpan w:val="10"/>
            <w:vMerge/>
          </w:tcPr>
          <w:p w14:paraId="2CA52FB1" w14:textId="77777777" w:rsidR="001F7BAF" w:rsidRPr="00073EAE" w:rsidRDefault="001F7BAF" w:rsidP="00A722CC">
            <w:pPr>
              <w:jc w:val="center"/>
              <w:rPr>
                <w:rFonts w:ascii="Calibri" w:hAnsi="Calibri" w:cs="Calibri"/>
                <w:color w:val="000000"/>
              </w:rPr>
            </w:pPr>
          </w:p>
        </w:tc>
      </w:tr>
      <w:tr w:rsidR="001F7BAF" w:rsidRPr="00073EAE" w14:paraId="7B805278" w14:textId="77777777" w:rsidTr="00A722CC">
        <w:tc>
          <w:tcPr>
            <w:tcW w:w="2502" w:type="dxa"/>
            <w:vMerge w:val="restart"/>
            <w:vAlign w:val="center"/>
          </w:tcPr>
          <w:p w14:paraId="5E4AD432"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lang w:val="en-GB"/>
              </w:rPr>
              <w:t>СРПСКИ ЈЕЗИК</w:t>
            </w:r>
          </w:p>
        </w:tc>
        <w:tc>
          <w:tcPr>
            <w:tcW w:w="1270" w:type="dxa"/>
            <w:vAlign w:val="center"/>
          </w:tcPr>
          <w:p w14:paraId="77BB642B"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w:t>
            </w:r>
          </w:p>
        </w:tc>
        <w:tc>
          <w:tcPr>
            <w:tcW w:w="540" w:type="dxa"/>
            <w:vAlign w:val="center"/>
          </w:tcPr>
          <w:p w14:paraId="6AFEB5F0" w14:textId="77777777" w:rsidR="001F7BAF" w:rsidRPr="00073EAE" w:rsidRDefault="001F7BAF" w:rsidP="00A722CC">
            <w:pPr>
              <w:jc w:val="center"/>
              <w:rPr>
                <w:rFonts w:ascii="Calibri" w:hAnsi="Calibri" w:cs="Calibri"/>
                <w:color w:val="000000"/>
              </w:rPr>
            </w:pPr>
          </w:p>
        </w:tc>
        <w:tc>
          <w:tcPr>
            <w:tcW w:w="548" w:type="dxa"/>
            <w:vAlign w:val="center"/>
          </w:tcPr>
          <w:p w14:paraId="48969CD1" w14:textId="77777777" w:rsidR="001F7BAF" w:rsidRPr="00073EAE" w:rsidRDefault="001F7BAF" w:rsidP="00A722CC">
            <w:pPr>
              <w:jc w:val="center"/>
              <w:rPr>
                <w:rFonts w:ascii="Calibri" w:hAnsi="Calibri" w:cs="Calibri"/>
                <w:color w:val="000000"/>
              </w:rPr>
            </w:pPr>
          </w:p>
        </w:tc>
        <w:tc>
          <w:tcPr>
            <w:tcW w:w="548" w:type="dxa"/>
            <w:vAlign w:val="center"/>
          </w:tcPr>
          <w:p w14:paraId="550AD5AA" w14:textId="77777777" w:rsidR="001F7BAF" w:rsidRPr="00073EAE" w:rsidRDefault="001F7BAF" w:rsidP="00A722CC">
            <w:pPr>
              <w:jc w:val="center"/>
              <w:rPr>
                <w:rFonts w:ascii="Calibri" w:hAnsi="Calibri" w:cs="Calibri"/>
                <w:color w:val="000000"/>
              </w:rPr>
            </w:pPr>
          </w:p>
        </w:tc>
        <w:tc>
          <w:tcPr>
            <w:tcW w:w="548" w:type="dxa"/>
            <w:vAlign w:val="center"/>
          </w:tcPr>
          <w:p w14:paraId="1BB3CF80" w14:textId="77777777" w:rsidR="001F7BAF" w:rsidRPr="00073EAE" w:rsidRDefault="001F7BAF" w:rsidP="00A722CC">
            <w:pPr>
              <w:jc w:val="center"/>
              <w:rPr>
                <w:rFonts w:ascii="Calibri" w:hAnsi="Calibri" w:cs="Calibri"/>
                <w:color w:val="000000"/>
              </w:rPr>
            </w:pPr>
          </w:p>
        </w:tc>
        <w:tc>
          <w:tcPr>
            <w:tcW w:w="548" w:type="dxa"/>
            <w:vAlign w:val="center"/>
          </w:tcPr>
          <w:p w14:paraId="5C2C14D3" w14:textId="77777777" w:rsidR="001F7BAF" w:rsidRPr="00073EAE" w:rsidRDefault="001F7BAF" w:rsidP="00A722CC">
            <w:pPr>
              <w:jc w:val="center"/>
              <w:rPr>
                <w:rFonts w:ascii="Calibri" w:hAnsi="Calibri" w:cs="Calibri"/>
                <w:color w:val="000000"/>
              </w:rPr>
            </w:pPr>
          </w:p>
        </w:tc>
        <w:tc>
          <w:tcPr>
            <w:tcW w:w="538" w:type="dxa"/>
            <w:vAlign w:val="center"/>
          </w:tcPr>
          <w:p w14:paraId="2227CCC1" w14:textId="77777777" w:rsidR="001F7BAF" w:rsidRPr="00073EAE" w:rsidRDefault="001F7BAF" w:rsidP="00A722CC">
            <w:pPr>
              <w:jc w:val="center"/>
              <w:rPr>
                <w:rFonts w:ascii="Calibri" w:hAnsi="Calibri" w:cs="Calibri"/>
                <w:color w:val="000000"/>
              </w:rPr>
            </w:pPr>
          </w:p>
        </w:tc>
        <w:tc>
          <w:tcPr>
            <w:tcW w:w="548" w:type="dxa"/>
            <w:vAlign w:val="center"/>
          </w:tcPr>
          <w:p w14:paraId="6BE6C361" w14:textId="77777777" w:rsidR="001F7BAF" w:rsidRPr="00073EAE" w:rsidRDefault="001F7BAF" w:rsidP="00A722CC">
            <w:pPr>
              <w:jc w:val="center"/>
              <w:rPr>
                <w:rFonts w:ascii="Calibri" w:hAnsi="Calibri" w:cs="Calibri"/>
                <w:color w:val="000000"/>
              </w:rPr>
            </w:pPr>
          </w:p>
        </w:tc>
        <w:tc>
          <w:tcPr>
            <w:tcW w:w="548" w:type="dxa"/>
            <w:vAlign w:val="center"/>
          </w:tcPr>
          <w:p w14:paraId="0EE25415" w14:textId="77777777" w:rsidR="001F7BAF" w:rsidRPr="00073EAE" w:rsidRDefault="001F7BAF" w:rsidP="00A722CC">
            <w:pPr>
              <w:jc w:val="center"/>
              <w:rPr>
                <w:rFonts w:ascii="Calibri" w:hAnsi="Calibri" w:cs="Calibri"/>
                <w:color w:val="000000"/>
              </w:rPr>
            </w:pPr>
          </w:p>
        </w:tc>
        <w:tc>
          <w:tcPr>
            <w:tcW w:w="548" w:type="dxa"/>
            <w:vAlign w:val="center"/>
          </w:tcPr>
          <w:p w14:paraId="1BC05637" w14:textId="77777777" w:rsidR="001F7BAF" w:rsidRPr="00073EAE" w:rsidRDefault="001F7BAF" w:rsidP="00A722CC">
            <w:pPr>
              <w:jc w:val="center"/>
              <w:rPr>
                <w:rFonts w:ascii="Calibri" w:hAnsi="Calibri" w:cs="Calibri"/>
                <w:color w:val="000000"/>
              </w:rPr>
            </w:pPr>
          </w:p>
        </w:tc>
        <w:tc>
          <w:tcPr>
            <w:tcW w:w="548" w:type="dxa"/>
            <w:vAlign w:val="center"/>
          </w:tcPr>
          <w:p w14:paraId="3CB83261" w14:textId="77777777" w:rsidR="001F7BAF" w:rsidRPr="00073EAE" w:rsidRDefault="001F7BAF" w:rsidP="00A722CC">
            <w:pPr>
              <w:jc w:val="center"/>
              <w:rPr>
                <w:rFonts w:ascii="Calibri" w:hAnsi="Calibri" w:cs="Calibri"/>
                <w:color w:val="000000"/>
              </w:rPr>
            </w:pPr>
          </w:p>
        </w:tc>
        <w:tc>
          <w:tcPr>
            <w:tcW w:w="5382" w:type="dxa"/>
            <w:gridSpan w:val="10"/>
          </w:tcPr>
          <w:p w14:paraId="01718823"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6E3AD277" w14:textId="77777777" w:rsidTr="00A722CC">
        <w:tc>
          <w:tcPr>
            <w:tcW w:w="2502" w:type="dxa"/>
            <w:vMerge/>
          </w:tcPr>
          <w:p w14:paraId="04E8C8CC" w14:textId="77777777" w:rsidR="001F7BAF" w:rsidRPr="00073EAE" w:rsidRDefault="001F7BAF" w:rsidP="00A722CC">
            <w:pPr>
              <w:jc w:val="center"/>
              <w:rPr>
                <w:rFonts w:ascii="Calibri" w:hAnsi="Calibri" w:cs="Calibri"/>
                <w:b/>
                <w:color w:val="000000"/>
              </w:rPr>
            </w:pPr>
          </w:p>
        </w:tc>
        <w:tc>
          <w:tcPr>
            <w:tcW w:w="1270" w:type="dxa"/>
            <w:vAlign w:val="center"/>
          </w:tcPr>
          <w:p w14:paraId="716BFB38"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w:t>
            </w:r>
          </w:p>
        </w:tc>
        <w:tc>
          <w:tcPr>
            <w:tcW w:w="540" w:type="dxa"/>
            <w:vAlign w:val="center"/>
          </w:tcPr>
          <w:p w14:paraId="56918DA0" w14:textId="77777777" w:rsidR="001F7BAF" w:rsidRPr="00073EAE" w:rsidRDefault="001F7BAF" w:rsidP="00A722CC">
            <w:pPr>
              <w:jc w:val="center"/>
              <w:rPr>
                <w:rFonts w:ascii="Calibri" w:hAnsi="Calibri" w:cs="Calibri"/>
                <w:color w:val="000000"/>
              </w:rPr>
            </w:pPr>
          </w:p>
        </w:tc>
        <w:tc>
          <w:tcPr>
            <w:tcW w:w="548" w:type="dxa"/>
            <w:vAlign w:val="center"/>
          </w:tcPr>
          <w:p w14:paraId="28F31DC0" w14:textId="77777777" w:rsidR="001F7BAF" w:rsidRPr="00073EAE" w:rsidRDefault="001F7BAF" w:rsidP="00A722CC">
            <w:pPr>
              <w:jc w:val="center"/>
              <w:rPr>
                <w:rFonts w:ascii="Calibri" w:hAnsi="Calibri" w:cs="Calibri"/>
                <w:color w:val="000000"/>
              </w:rPr>
            </w:pPr>
          </w:p>
        </w:tc>
        <w:tc>
          <w:tcPr>
            <w:tcW w:w="548" w:type="dxa"/>
            <w:vAlign w:val="center"/>
          </w:tcPr>
          <w:p w14:paraId="11C91470" w14:textId="77777777" w:rsidR="001F7BAF" w:rsidRPr="00073EAE" w:rsidRDefault="001F7BAF" w:rsidP="00A722CC">
            <w:pPr>
              <w:jc w:val="center"/>
              <w:rPr>
                <w:rFonts w:ascii="Calibri" w:hAnsi="Calibri" w:cs="Calibri"/>
                <w:color w:val="000000"/>
              </w:rPr>
            </w:pPr>
          </w:p>
        </w:tc>
        <w:tc>
          <w:tcPr>
            <w:tcW w:w="548" w:type="dxa"/>
            <w:vAlign w:val="center"/>
          </w:tcPr>
          <w:p w14:paraId="6A21BD50" w14:textId="77777777" w:rsidR="001F7BAF" w:rsidRPr="00073EAE" w:rsidRDefault="001F7BAF" w:rsidP="00A722CC">
            <w:pPr>
              <w:jc w:val="center"/>
              <w:rPr>
                <w:rFonts w:ascii="Calibri" w:hAnsi="Calibri" w:cs="Calibri"/>
                <w:color w:val="000000"/>
              </w:rPr>
            </w:pPr>
          </w:p>
        </w:tc>
        <w:tc>
          <w:tcPr>
            <w:tcW w:w="548" w:type="dxa"/>
            <w:vAlign w:val="center"/>
          </w:tcPr>
          <w:p w14:paraId="2B68A1D8" w14:textId="77777777" w:rsidR="001F7BAF" w:rsidRPr="00073EAE" w:rsidRDefault="001F7BAF" w:rsidP="00A722CC">
            <w:pPr>
              <w:jc w:val="center"/>
              <w:rPr>
                <w:rFonts w:ascii="Calibri" w:hAnsi="Calibri" w:cs="Calibri"/>
                <w:color w:val="000000"/>
              </w:rPr>
            </w:pPr>
          </w:p>
        </w:tc>
        <w:tc>
          <w:tcPr>
            <w:tcW w:w="538" w:type="dxa"/>
            <w:vAlign w:val="center"/>
          </w:tcPr>
          <w:p w14:paraId="6815B801" w14:textId="77777777" w:rsidR="001F7BAF" w:rsidRPr="00073EAE" w:rsidRDefault="001F7BAF" w:rsidP="00A722CC">
            <w:pPr>
              <w:jc w:val="center"/>
              <w:rPr>
                <w:rFonts w:ascii="Calibri" w:hAnsi="Calibri" w:cs="Calibri"/>
                <w:color w:val="000000"/>
              </w:rPr>
            </w:pPr>
          </w:p>
        </w:tc>
        <w:tc>
          <w:tcPr>
            <w:tcW w:w="548" w:type="dxa"/>
            <w:vAlign w:val="center"/>
          </w:tcPr>
          <w:p w14:paraId="2440E4B8" w14:textId="77777777" w:rsidR="001F7BAF" w:rsidRPr="00073EAE" w:rsidRDefault="001F7BAF" w:rsidP="00A722CC">
            <w:pPr>
              <w:jc w:val="center"/>
              <w:rPr>
                <w:rFonts w:ascii="Calibri" w:hAnsi="Calibri" w:cs="Calibri"/>
                <w:color w:val="000000"/>
              </w:rPr>
            </w:pPr>
          </w:p>
        </w:tc>
        <w:tc>
          <w:tcPr>
            <w:tcW w:w="548" w:type="dxa"/>
            <w:vAlign w:val="center"/>
          </w:tcPr>
          <w:p w14:paraId="68931EF7" w14:textId="77777777" w:rsidR="001F7BAF" w:rsidRPr="00073EAE" w:rsidRDefault="001F7BAF" w:rsidP="00A722CC">
            <w:pPr>
              <w:jc w:val="center"/>
              <w:rPr>
                <w:rFonts w:ascii="Calibri" w:hAnsi="Calibri" w:cs="Calibri"/>
                <w:color w:val="000000"/>
              </w:rPr>
            </w:pPr>
          </w:p>
        </w:tc>
        <w:tc>
          <w:tcPr>
            <w:tcW w:w="548" w:type="dxa"/>
            <w:vAlign w:val="center"/>
          </w:tcPr>
          <w:p w14:paraId="6F17C571" w14:textId="77777777" w:rsidR="001F7BAF" w:rsidRPr="00073EAE" w:rsidRDefault="001F7BAF" w:rsidP="00A722CC">
            <w:pPr>
              <w:jc w:val="center"/>
              <w:rPr>
                <w:rFonts w:ascii="Calibri" w:hAnsi="Calibri" w:cs="Calibri"/>
                <w:color w:val="000000"/>
              </w:rPr>
            </w:pPr>
          </w:p>
        </w:tc>
        <w:tc>
          <w:tcPr>
            <w:tcW w:w="548" w:type="dxa"/>
            <w:vAlign w:val="center"/>
          </w:tcPr>
          <w:p w14:paraId="7DFE6679" w14:textId="77777777" w:rsidR="001F7BAF" w:rsidRPr="00073EAE" w:rsidRDefault="001F7BAF" w:rsidP="00A722CC">
            <w:pPr>
              <w:jc w:val="center"/>
              <w:rPr>
                <w:rFonts w:ascii="Calibri" w:hAnsi="Calibri" w:cs="Calibri"/>
                <w:color w:val="000000"/>
              </w:rPr>
            </w:pPr>
          </w:p>
        </w:tc>
        <w:tc>
          <w:tcPr>
            <w:tcW w:w="5382" w:type="dxa"/>
            <w:gridSpan w:val="10"/>
          </w:tcPr>
          <w:p w14:paraId="23AE3BDA"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3E1E9D0A" w14:textId="77777777" w:rsidTr="00A722CC">
        <w:tc>
          <w:tcPr>
            <w:tcW w:w="2502" w:type="dxa"/>
            <w:vMerge/>
          </w:tcPr>
          <w:p w14:paraId="61A908E1" w14:textId="77777777" w:rsidR="001F7BAF" w:rsidRPr="00073EAE" w:rsidRDefault="001F7BAF" w:rsidP="00A722CC">
            <w:pPr>
              <w:jc w:val="center"/>
              <w:rPr>
                <w:rFonts w:ascii="Calibri" w:hAnsi="Calibri" w:cs="Calibri"/>
                <w:b/>
                <w:color w:val="000000"/>
              </w:rPr>
            </w:pPr>
          </w:p>
        </w:tc>
        <w:tc>
          <w:tcPr>
            <w:tcW w:w="1270" w:type="dxa"/>
            <w:vAlign w:val="center"/>
          </w:tcPr>
          <w:p w14:paraId="2CC67E13"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III</w:t>
            </w:r>
          </w:p>
        </w:tc>
        <w:tc>
          <w:tcPr>
            <w:tcW w:w="540" w:type="dxa"/>
            <w:vAlign w:val="center"/>
          </w:tcPr>
          <w:p w14:paraId="55DF6CAD" w14:textId="77777777" w:rsidR="001F7BAF" w:rsidRPr="00073EAE" w:rsidRDefault="001F7BAF" w:rsidP="00A722CC">
            <w:pPr>
              <w:jc w:val="center"/>
              <w:rPr>
                <w:rFonts w:ascii="Calibri" w:hAnsi="Calibri" w:cs="Calibri"/>
                <w:color w:val="000000"/>
              </w:rPr>
            </w:pPr>
          </w:p>
        </w:tc>
        <w:tc>
          <w:tcPr>
            <w:tcW w:w="548" w:type="dxa"/>
            <w:vAlign w:val="center"/>
          </w:tcPr>
          <w:p w14:paraId="77591784" w14:textId="77777777" w:rsidR="001F7BAF" w:rsidRPr="00073EAE" w:rsidRDefault="001F7BAF" w:rsidP="00A722CC">
            <w:pPr>
              <w:jc w:val="center"/>
              <w:rPr>
                <w:rFonts w:ascii="Calibri" w:hAnsi="Calibri" w:cs="Calibri"/>
                <w:color w:val="000000"/>
              </w:rPr>
            </w:pPr>
          </w:p>
        </w:tc>
        <w:tc>
          <w:tcPr>
            <w:tcW w:w="548" w:type="dxa"/>
            <w:vAlign w:val="center"/>
          </w:tcPr>
          <w:p w14:paraId="2FE807A8" w14:textId="77777777" w:rsidR="001F7BAF" w:rsidRPr="00073EAE" w:rsidRDefault="001F7BAF" w:rsidP="00A722CC">
            <w:pPr>
              <w:jc w:val="center"/>
              <w:rPr>
                <w:rFonts w:ascii="Calibri" w:hAnsi="Calibri" w:cs="Calibri"/>
                <w:color w:val="000000"/>
              </w:rPr>
            </w:pPr>
          </w:p>
        </w:tc>
        <w:tc>
          <w:tcPr>
            <w:tcW w:w="548" w:type="dxa"/>
            <w:vAlign w:val="center"/>
          </w:tcPr>
          <w:p w14:paraId="737A96AA" w14:textId="77777777" w:rsidR="001F7BAF" w:rsidRPr="00073EAE" w:rsidRDefault="001F7BAF" w:rsidP="00A722CC">
            <w:pPr>
              <w:jc w:val="center"/>
              <w:rPr>
                <w:rFonts w:ascii="Calibri" w:hAnsi="Calibri" w:cs="Calibri"/>
                <w:color w:val="000000"/>
              </w:rPr>
            </w:pPr>
          </w:p>
        </w:tc>
        <w:tc>
          <w:tcPr>
            <w:tcW w:w="548" w:type="dxa"/>
            <w:vAlign w:val="center"/>
          </w:tcPr>
          <w:p w14:paraId="40F2E168" w14:textId="77777777" w:rsidR="001F7BAF" w:rsidRPr="00073EAE" w:rsidRDefault="001F7BAF" w:rsidP="00A722CC">
            <w:pPr>
              <w:jc w:val="center"/>
              <w:rPr>
                <w:rFonts w:ascii="Calibri" w:hAnsi="Calibri" w:cs="Calibri"/>
                <w:color w:val="000000"/>
              </w:rPr>
            </w:pPr>
          </w:p>
        </w:tc>
        <w:tc>
          <w:tcPr>
            <w:tcW w:w="538" w:type="dxa"/>
            <w:vAlign w:val="center"/>
          </w:tcPr>
          <w:p w14:paraId="40BE311E" w14:textId="77777777" w:rsidR="001F7BAF" w:rsidRPr="00073EAE" w:rsidRDefault="001F7BAF" w:rsidP="00A722CC">
            <w:pPr>
              <w:jc w:val="center"/>
              <w:rPr>
                <w:rFonts w:ascii="Calibri" w:hAnsi="Calibri" w:cs="Calibri"/>
                <w:color w:val="000000"/>
              </w:rPr>
            </w:pPr>
          </w:p>
        </w:tc>
        <w:tc>
          <w:tcPr>
            <w:tcW w:w="548" w:type="dxa"/>
            <w:vAlign w:val="center"/>
          </w:tcPr>
          <w:p w14:paraId="5B6F19AC" w14:textId="77777777" w:rsidR="001F7BAF" w:rsidRPr="00073EAE" w:rsidRDefault="001F7BAF" w:rsidP="00A722CC">
            <w:pPr>
              <w:jc w:val="center"/>
              <w:rPr>
                <w:rFonts w:ascii="Calibri" w:hAnsi="Calibri" w:cs="Calibri"/>
                <w:color w:val="000000"/>
              </w:rPr>
            </w:pPr>
          </w:p>
        </w:tc>
        <w:tc>
          <w:tcPr>
            <w:tcW w:w="548" w:type="dxa"/>
            <w:vAlign w:val="center"/>
          </w:tcPr>
          <w:p w14:paraId="5038CA27" w14:textId="77777777" w:rsidR="001F7BAF" w:rsidRPr="00073EAE" w:rsidRDefault="001F7BAF" w:rsidP="00A722CC">
            <w:pPr>
              <w:jc w:val="center"/>
              <w:rPr>
                <w:rFonts w:ascii="Calibri" w:hAnsi="Calibri" w:cs="Calibri"/>
                <w:color w:val="000000"/>
              </w:rPr>
            </w:pPr>
          </w:p>
        </w:tc>
        <w:tc>
          <w:tcPr>
            <w:tcW w:w="548" w:type="dxa"/>
            <w:vAlign w:val="center"/>
          </w:tcPr>
          <w:p w14:paraId="2DB01EDF" w14:textId="77777777" w:rsidR="001F7BAF" w:rsidRPr="00073EAE" w:rsidRDefault="001F7BAF" w:rsidP="00A722CC">
            <w:pPr>
              <w:jc w:val="center"/>
              <w:rPr>
                <w:rFonts w:ascii="Calibri" w:hAnsi="Calibri" w:cs="Calibri"/>
                <w:color w:val="000000"/>
              </w:rPr>
            </w:pPr>
          </w:p>
        </w:tc>
        <w:tc>
          <w:tcPr>
            <w:tcW w:w="548" w:type="dxa"/>
            <w:vAlign w:val="center"/>
          </w:tcPr>
          <w:p w14:paraId="589D2FA5" w14:textId="77777777" w:rsidR="001F7BAF" w:rsidRPr="00073EAE" w:rsidRDefault="001F7BAF" w:rsidP="00A722CC">
            <w:pPr>
              <w:jc w:val="center"/>
              <w:rPr>
                <w:rFonts w:ascii="Calibri" w:hAnsi="Calibri" w:cs="Calibri"/>
                <w:color w:val="000000"/>
              </w:rPr>
            </w:pPr>
          </w:p>
        </w:tc>
        <w:tc>
          <w:tcPr>
            <w:tcW w:w="5382" w:type="dxa"/>
            <w:gridSpan w:val="10"/>
          </w:tcPr>
          <w:p w14:paraId="2139B698"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73B5A2DD" w14:textId="77777777" w:rsidTr="00A722CC">
        <w:tc>
          <w:tcPr>
            <w:tcW w:w="2502" w:type="dxa"/>
            <w:vMerge/>
          </w:tcPr>
          <w:p w14:paraId="377B6ED6" w14:textId="77777777" w:rsidR="001F7BAF" w:rsidRPr="00073EAE" w:rsidRDefault="001F7BAF" w:rsidP="00A722CC">
            <w:pPr>
              <w:jc w:val="center"/>
              <w:rPr>
                <w:rFonts w:ascii="Calibri" w:hAnsi="Calibri" w:cs="Calibri"/>
                <w:b/>
                <w:color w:val="000000"/>
              </w:rPr>
            </w:pPr>
          </w:p>
        </w:tc>
        <w:tc>
          <w:tcPr>
            <w:tcW w:w="1270" w:type="dxa"/>
            <w:vAlign w:val="center"/>
          </w:tcPr>
          <w:p w14:paraId="1557D84B"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IV</w:t>
            </w:r>
          </w:p>
        </w:tc>
        <w:tc>
          <w:tcPr>
            <w:tcW w:w="540" w:type="dxa"/>
            <w:vAlign w:val="center"/>
          </w:tcPr>
          <w:p w14:paraId="661172D6" w14:textId="77777777" w:rsidR="001F7BAF" w:rsidRPr="00073EAE" w:rsidRDefault="001F7BAF" w:rsidP="00A722CC">
            <w:pPr>
              <w:jc w:val="center"/>
              <w:rPr>
                <w:rFonts w:ascii="Calibri" w:hAnsi="Calibri" w:cs="Calibri"/>
                <w:color w:val="000000"/>
              </w:rPr>
            </w:pPr>
          </w:p>
        </w:tc>
        <w:tc>
          <w:tcPr>
            <w:tcW w:w="548" w:type="dxa"/>
            <w:vAlign w:val="center"/>
          </w:tcPr>
          <w:p w14:paraId="466F616B" w14:textId="77777777" w:rsidR="001F7BAF" w:rsidRPr="00073EAE" w:rsidRDefault="001F7BAF" w:rsidP="00A722CC">
            <w:pPr>
              <w:jc w:val="center"/>
              <w:rPr>
                <w:rFonts w:ascii="Calibri" w:hAnsi="Calibri" w:cs="Calibri"/>
                <w:color w:val="000000"/>
              </w:rPr>
            </w:pPr>
          </w:p>
        </w:tc>
        <w:tc>
          <w:tcPr>
            <w:tcW w:w="548" w:type="dxa"/>
            <w:vAlign w:val="center"/>
          </w:tcPr>
          <w:p w14:paraId="39F9325E" w14:textId="77777777" w:rsidR="001F7BAF" w:rsidRPr="00073EAE" w:rsidRDefault="001F7BAF" w:rsidP="00A722CC">
            <w:pPr>
              <w:jc w:val="center"/>
              <w:rPr>
                <w:rFonts w:ascii="Calibri" w:hAnsi="Calibri" w:cs="Calibri"/>
                <w:color w:val="000000"/>
              </w:rPr>
            </w:pPr>
          </w:p>
        </w:tc>
        <w:tc>
          <w:tcPr>
            <w:tcW w:w="548" w:type="dxa"/>
            <w:vAlign w:val="center"/>
          </w:tcPr>
          <w:p w14:paraId="280E1A97" w14:textId="77777777" w:rsidR="001F7BAF" w:rsidRPr="00073EAE" w:rsidRDefault="001F7BAF" w:rsidP="00A722CC">
            <w:pPr>
              <w:jc w:val="center"/>
              <w:rPr>
                <w:rFonts w:ascii="Calibri" w:hAnsi="Calibri" w:cs="Calibri"/>
                <w:color w:val="000000"/>
              </w:rPr>
            </w:pPr>
            <w:r w:rsidRPr="00073EAE">
              <w:rPr>
                <w:rFonts w:ascii="Calibri" w:hAnsi="Calibri" w:cs="Calibri"/>
                <w:color w:val="000000"/>
              </w:rPr>
              <w:t>3.</w:t>
            </w:r>
          </w:p>
        </w:tc>
        <w:tc>
          <w:tcPr>
            <w:tcW w:w="548" w:type="dxa"/>
            <w:vAlign w:val="center"/>
          </w:tcPr>
          <w:p w14:paraId="401ECF8C" w14:textId="77777777" w:rsidR="001F7BAF" w:rsidRPr="00073EAE" w:rsidRDefault="001F7BAF" w:rsidP="00A722CC">
            <w:pPr>
              <w:jc w:val="center"/>
              <w:rPr>
                <w:rFonts w:ascii="Calibri" w:hAnsi="Calibri" w:cs="Calibri"/>
                <w:color w:val="000000"/>
              </w:rPr>
            </w:pPr>
          </w:p>
        </w:tc>
        <w:tc>
          <w:tcPr>
            <w:tcW w:w="538" w:type="dxa"/>
            <w:vAlign w:val="center"/>
          </w:tcPr>
          <w:p w14:paraId="790D0CA4" w14:textId="77777777" w:rsidR="001F7BAF" w:rsidRPr="00073EAE" w:rsidRDefault="001F7BAF" w:rsidP="00A722CC">
            <w:pPr>
              <w:jc w:val="center"/>
              <w:rPr>
                <w:rFonts w:ascii="Calibri" w:hAnsi="Calibri" w:cs="Calibri"/>
                <w:color w:val="000000"/>
              </w:rPr>
            </w:pPr>
          </w:p>
        </w:tc>
        <w:tc>
          <w:tcPr>
            <w:tcW w:w="548" w:type="dxa"/>
            <w:vAlign w:val="center"/>
          </w:tcPr>
          <w:p w14:paraId="04AAE72B" w14:textId="77777777" w:rsidR="001F7BAF" w:rsidRPr="00073EAE" w:rsidRDefault="00073EAE" w:rsidP="00A722CC">
            <w:pPr>
              <w:jc w:val="center"/>
              <w:rPr>
                <w:rFonts w:ascii="Calibri" w:hAnsi="Calibri" w:cs="Calibri"/>
                <w:color w:val="000000"/>
              </w:rPr>
            </w:pPr>
            <w:r w:rsidRPr="00073EAE">
              <w:rPr>
                <w:rFonts w:ascii="Calibri" w:hAnsi="Calibri" w:cs="Calibri"/>
                <w:color w:val="000000"/>
                <w:lang w:val="sr-Cyrl-RS"/>
              </w:rPr>
              <w:t>3</w:t>
            </w:r>
            <w:r w:rsidR="001F7BAF" w:rsidRPr="00073EAE">
              <w:rPr>
                <w:rFonts w:ascii="Calibri" w:hAnsi="Calibri" w:cs="Calibri"/>
                <w:color w:val="000000"/>
              </w:rPr>
              <w:t>.</w:t>
            </w:r>
          </w:p>
        </w:tc>
        <w:tc>
          <w:tcPr>
            <w:tcW w:w="548" w:type="dxa"/>
            <w:vAlign w:val="center"/>
          </w:tcPr>
          <w:p w14:paraId="2B730C34" w14:textId="77777777" w:rsidR="001F7BAF" w:rsidRPr="00073EAE" w:rsidRDefault="001F7BAF" w:rsidP="00A722CC">
            <w:pPr>
              <w:jc w:val="center"/>
              <w:rPr>
                <w:rFonts w:ascii="Calibri" w:hAnsi="Calibri" w:cs="Calibri"/>
                <w:color w:val="000000"/>
              </w:rPr>
            </w:pPr>
          </w:p>
        </w:tc>
        <w:tc>
          <w:tcPr>
            <w:tcW w:w="548" w:type="dxa"/>
            <w:vAlign w:val="center"/>
          </w:tcPr>
          <w:p w14:paraId="77A7E77A" w14:textId="77777777" w:rsidR="001F7BAF" w:rsidRPr="00073EAE" w:rsidRDefault="001F7BAF" w:rsidP="00A722CC">
            <w:pPr>
              <w:jc w:val="center"/>
              <w:rPr>
                <w:rFonts w:ascii="Calibri" w:hAnsi="Calibri" w:cs="Calibri"/>
                <w:color w:val="000000"/>
              </w:rPr>
            </w:pPr>
          </w:p>
        </w:tc>
        <w:tc>
          <w:tcPr>
            <w:tcW w:w="548" w:type="dxa"/>
            <w:vAlign w:val="center"/>
          </w:tcPr>
          <w:p w14:paraId="7F68232F" w14:textId="77777777" w:rsidR="001F7BAF" w:rsidRPr="00073EAE" w:rsidRDefault="001F7BAF" w:rsidP="00A722CC">
            <w:pPr>
              <w:jc w:val="center"/>
              <w:rPr>
                <w:rFonts w:ascii="Calibri" w:hAnsi="Calibri" w:cs="Calibri"/>
                <w:color w:val="000000"/>
              </w:rPr>
            </w:pPr>
          </w:p>
        </w:tc>
        <w:tc>
          <w:tcPr>
            <w:tcW w:w="5382" w:type="dxa"/>
            <w:gridSpan w:val="10"/>
          </w:tcPr>
          <w:p w14:paraId="591AC99E"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3C6CC6C0" w14:textId="77777777" w:rsidTr="00A722CC">
        <w:tc>
          <w:tcPr>
            <w:tcW w:w="2502" w:type="dxa"/>
            <w:vMerge w:val="restart"/>
            <w:vAlign w:val="center"/>
          </w:tcPr>
          <w:p w14:paraId="1A35EAC7"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МАТЕМАТИКА</w:t>
            </w:r>
          </w:p>
        </w:tc>
        <w:tc>
          <w:tcPr>
            <w:tcW w:w="1270" w:type="dxa"/>
            <w:vAlign w:val="center"/>
          </w:tcPr>
          <w:p w14:paraId="217C9CC0"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w:t>
            </w:r>
          </w:p>
        </w:tc>
        <w:tc>
          <w:tcPr>
            <w:tcW w:w="540" w:type="dxa"/>
            <w:vAlign w:val="center"/>
          </w:tcPr>
          <w:p w14:paraId="44963E07" w14:textId="77777777" w:rsidR="001F7BAF" w:rsidRPr="00073EAE" w:rsidRDefault="001F7BAF" w:rsidP="00A722CC">
            <w:pPr>
              <w:jc w:val="center"/>
              <w:rPr>
                <w:rFonts w:ascii="Calibri" w:hAnsi="Calibri" w:cs="Calibri"/>
                <w:color w:val="000000"/>
              </w:rPr>
            </w:pPr>
          </w:p>
        </w:tc>
        <w:tc>
          <w:tcPr>
            <w:tcW w:w="548" w:type="dxa"/>
            <w:vAlign w:val="center"/>
          </w:tcPr>
          <w:p w14:paraId="52D668EF" w14:textId="77777777" w:rsidR="001F7BAF" w:rsidRPr="00073EAE" w:rsidRDefault="001F7BAF" w:rsidP="00A722CC">
            <w:pPr>
              <w:jc w:val="center"/>
              <w:rPr>
                <w:rFonts w:ascii="Calibri" w:hAnsi="Calibri" w:cs="Calibri"/>
                <w:color w:val="000000"/>
              </w:rPr>
            </w:pPr>
          </w:p>
        </w:tc>
        <w:tc>
          <w:tcPr>
            <w:tcW w:w="548" w:type="dxa"/>
            <w:vAlign w:val="center"/>
          </w:tcPr>
          <w:p w14:paraId="0684833A" w14:textId="77777777" w:rsidR="001F7BAF" w:rsidRPr="00073EAE" w:rsidRDefault="001F7BAF" w:rsidP="00A722CC">
            <w:pPr>
              <w:jc w:val="center"/>
              <w:rPr>
                <w:rFonts w:ascii="Calibri" w:hAnsi="Calibri" w:cs="Calibri"/>
                <w:color w:val="000000"/>
              </w:rPr>
            </w:pPr>
          </w:p>
        </w:tc>
        <w:tc>
          <w:tcPr>
            <w:tcW w:w="548" w:type="dxa"/>
            <w:vAlign w:val="center"/>
          </w:tcPr>
          <w:p w14:paraId="24AAF8DA" w14:textId="77777777" w:rsidR="001F7BAF" w:rsidRPr="00073EAE" w:rsidRDefault="001F7BAF" w:rsidP="00A722CC">
            <w:pPr>
              <w:jc w:val="center"/>
              <w:rPr>
                <w:rFonts w:ascii="Calibri" w:hAnsi="Calibri" w:cs="Calibri"/>
                <w:color w:val="000000"/>
              </w:rPr>
            </w:pPr>
          </w:p>
        </w:tc>
        <w:tc>
          <w:tcPr>
            <w:tcW w:w="548" w:type="dxa"/>
            <w:vAlign w:val="center"/>
          </w:tcPr>
          <w:p w14:paraId="4E198030" w14:textId="77777777" w:rsidR="001F7BAF" w:rsidRPr="00073EAE" w:rsidRDefault="001F7BAF" w:rsidP="00A722CC">
            <w:pPr>
              <w:jc w:val="center"/>
              <w:rPr>
                <w:rFonts w:ascii="Calibri" w:hAnsi="Calibri" w:cs="Calibri"/>
                <w:color w:val="000000"/>
              </w:rPr>
            </w:pPr>
          </w:p>
        </w:tc>
        <w:tc>
          <w:tcPr>
            <w:tcW w:w="538" w:type="dxa"/>
            <w:vAlign w:val="center"/>
          </w:tcPr>
          <w:p w14:paraId="435785BB" w14:textId="77777777" w:rsidR="001F7BAF" w:rsidRPr="00073EAE" w:rsidRDefault="001F7BAF" w:rsidP="00A722CC">
            <w:pPr>
              <w:jc w:val="center"/>
              <w:rPr>
                <w:rFonts w:ascii="Calibri" w:hAnsi="Calibri" w:cs="Calibri"/>
                <w:color w:val="000000"/>
              </w:rPr>
            </w:pPr>
          </w:p>
        </w:tc>
        <w:tc>
          <w:tcPr>
            <w:tcW w:w="548" w:type="dxa"/>
            <w:vAlign w:val="center"/>
          </w:tcPr>
          <w:p w14:paraId="0FB23E0A" w14:textId="77777777" w:rsidR="001F7BAF" w:rsidRPr="00073EAE" w:rsidRDefault="001F7BAF" w:rsidP="00A722CC">
            <w:pPr>
              <w:jc w:val="center"/>
              <w:rPr>
                <w:rFonts w:ascii="Calibri" w:hAnsi="Calibri" w:cs="Calibri"/>
                <w:color w:val="000000"/>
              </w:rPr>
            </w:pPr>
          </w:p>
        </w:tc>
        <w:tc>
          <w:tcPr>
            <w:tcW w:w="548" w:type="dxa"/>
            <w:vAlign w:val="center"/>
          </w:tcPr>
          <w:p w14:paraId="4402B6B6" w14:textId="77777777" w:rsidR="001F7BAF" w:rsidRPr="00073EAE" w:rsidRDefault="001F7BAF" w:rsidP="00A722CC">
            <w:pPr>
              <w:jc w:val="center"/>
              <w:rPr>
                <w:rFonts w:ascii="Calibri" w:hAnsi="Calibri" w:cs="Calibri"/>
                <w:color w:val="000000"/>
              </w:rPr>
            </w:pPr>
          </w:p>
        </w:tc>
        <w:tc>
          <w:tcPr>
            <w:tcW w:w="548" w:type="dxa"/>
            <w:vAlign w:val="center"/>
          </w:tcPr>
          <w:p w14:paraId="37283CFC" w14:textId="77777777" w:rsidR="001F7BAF" w:rsidRPr="00073EAE" w:rsidRDefault="001F7BAF" w:rsidP="00A722CC">
            <w:pPr>
              <w:jc w:val="center"/>
              <w:rPr>
                <w:rFonts w:ascii="Calibri" w:hAnsi="Calibri" w:cs="Calibri"/>
                <w:color w:val="000000"/>
              </w:rPr>
            </w:pPr>
          </w:p>
        </w:tc>
        <w:tc>
          <w:tcPr>
            <w:tcW w:w="548" w:type="dxa"/>
            <w:vAlign w:val="center"/>
          </w:tcPr>
          <w:p w14:paraId="1DB8535C" w14:textId="77777777" w:rsidR="001F7BAF" w:rsidRPr="00073EAE" w:rsidRDefault="001F7BAF" w:rsidP="00A722CC">
            <w:pPr>
              <w:jc w:val="center"/>
              <w:rPr>
                <w:rFonts w:ascii="Calibri" w:hAnsi="Calibri" w:cs="Calibri"/>
                <w:color w:val="000000"/>
              </w:rPr>
            </w:pPr>
          </w:p>
        </w:tc>
        <w:tc>
          <w:tcPr>
            <w:tcW w:w="5382" w:type="dxa"/>
            <w:gridSpan w:val="10"/>
          </w:tcPr>
          <w:p w14:paraId="4362B2A9"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57989765" w14:textId="77777777" w:rsidTr="00A722CC">
        <w:tc>
          <w:tcPr>
            <w:tcW w:w="2502" w:type="dxa"/>
            <w:vMerge/>
          </w:tcPr>
          <w:p w14:paraId="341186EC" w14:textId="77777777" w:rsidR="001F7BAF" w:rsidRPr="00073EAE" w:rsidRDefault="001F7BAF" w:rsidP="00A722CC">
            <w:pPr>
              <w:jc w:val="center"/>
              <w:rPr>
                <w:rFonts w:ascii="Calibri" w:hAnsi="Calibri" w:cs="Calibri"/>
                <w:b/>
                <w:color w:val="000000"/>
              </w:rPr>
            </w:pPr>
          </w:p>
        </w:tc>
        <w:tc>
          <w:tcPr>
            <w:tcW w:w="1270" w:type="dxa"/>
            <w:vAlign w:val="center"/>
          </w:tcPr>
          <w:p w14:paraId="1F71D70A"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w:t>
            </w:r>
          </w:p>
        </w:tc>
        <w:tc>
          <w:tcPr>
            <w:tcW w:w="540" w:type="dxa"/>
            <w:vAlign w:val="center"/>
          </w:tcPr>
          <w:p w14:paraId="6D536329" w14:textId="77777777" w:rsidR="001F7BAF" w:rsidRPr="00073EAE" w:rsidRDefault="001F7BAF" w:rsidP="00A722CC">
            <w:pPr>
              <w:jc w:val="center"/>
              <w:rPr>
                <w:rFonts w:ascii="Calibri" w:hAnsi="Calibri" w:cs="Calibri"/>
                <w:color w:val="000000"/>
              </w:rPr>
            </w:pPr>
          </w:p>
        </w:tc>
        <w:tc>
          <w:tcPr>
            <w:tcW w:w="548" w:type="dxa"/>
            <w:vAlign w:val="center"/>
          </w:tcPr>
          <w:p w14:paraId="33101581" w14:textId="77777777" w:rsidR="001F7BAF" w:rsidRPr="00073EAE" w:rsidRDefault="001F7BAF" w:rsidP="00A722CC">
            <w:pPr>
              <w:jc w:val="center"/>
              <w:rPr>
                <w:rFonts w:ascii="Calibri" w:hAnsi="Calibri" w:cs="Calibri"/>
                <w:color w:val="000000"/>
              </w:rPr>
            </w:pPr>
          </w:p>
        </w:tc>
        <w:tc>
          <w:tcPr>
            <w:tcW w:w="548" w:type="dxa"/>
            <w:vAlign w:val="center"/>
          </w:tcPr>
          <w:p w14:paraId="0B15C837" w14:textId="77777777" w:rsidR="001F7BAF" w:rsidRPr="00073EAE" w:rsidRDefault="001F7BAF" w:rsidP="00A722CC">
            <w:pPr>
              <w:jc w:val="center"/>
              <w:rPr>
                <w:rFonts w:ascii="Calibri" w:hAnsi="Calibri" w:cs="Calibri"/>
                <w:color w:val="000000"/>
              </w:rPr>
            </w:pPr>
          </w:p>
        </w:tc>
        <w:tc>
          <w:tcPr>
            <w:tcW w:w="548" w:type="dxa"/>
            <w:vAlign w:val="center"/>
          </w:tcPr>
          <w:p w14:paraId="5DAE8AFE" w14:textId="77777777" w:rsidR="001F7BAF" w:rsidRPr="00073EAE" w:rsidRDefault="001F7BAF" w:rsidP="00A722CC">
            <w:pPr>
              <w:jc w:val="center"/>
              <w:rPr>
                <w:rFonts w:ascii="Calibri" w:hAnsi="Calibri" w:cs="Calibri"/>
                <w:color w:val="000000"/>
              </w:rPr>
            </w:pPr>
          </w:p>
        </w:tc>
        <w:tc>
          <w:tcPr>
            <w:tcW w:w="548" w:type="dxa"/>
            <w:vAlign w:val="center"/>
          </w:tcPr>
          <w:p w14:paraId="0C172824" w14:textId="77777777" w:rsidR="001F7BAF" w:rsidRPr="00073EAE" w:rsidRDefault="001F7BAF" w:rsidP="00A722CC">
            <w:pPr>
              <w:jc w:val="center"/>
              <w:rPr>
                <w:rFonts w:ascii="Calibri" w:hAnsi="Calibri" w:cs="Calibri"/>
                <w:color w:val="000000"/>
              </w:rPr>
            </w:pPr>
          </w:p>
        </w:tc>
        <w:tc>
          <w:tcPr>
            <w:tcW w:w="538" w:type="dxa"/>
            <w:vAlign w:val="center"/>
          </w:tcPr>
          <w:p w14:paraId="6F6B95D6" w14:textId="77777777" w:rsidR="001F7BAF" w:rsidRPr="00073EAE" w:rsidRDefault="001F7BAF" w:rsidP="00A722CC">
            <w:pPr>
              <w:jc w:val="center"/>
              <w:rPr>
                <w:rFonts w:ascii="Calibri" w:hAnsi="Calibri" w:cs="Calibri"/>
                <w:color w:val="000000"/>
              </w:rPr>
            </w:pPr>
          </w:p>
        </w:tc>
        <w:tc>
          <w:tcPr>
            <w:tcW w:w="548" w:type="dxa"/>
            <w:vAlign w:val="center"/>
          </w:tcPr>
          <w:p w14:paraId="0D602BC1" w14:textId="77777777" w:rsidR="001F7BAF" w:rsidRPr="00073EAE" w:rsidRDefault="001F7BAF" w:rsidP="00A722CC">
            <w:pPr>
              <w:jc w:val="center"/>
              <w:rPr>
                <w:rFonts w:ascii="Calibri" w:hAnsi="Calibri" w:cs="Calibri"/>
                <w:color w:val="000000"/>
              </w:rPr>
            </w:pPr>
          </w:p>
        </w:tc>
        <w:tc>
          <w:tcPr>
            <w:tcW w:w="548" w:type="dxa"/>
            <w:vAlign w:val="center"/>
          </w:tcPr>
          <w:p w14:paraId="3D7B4C14" w14:textId="77777777" w:rsidR="001F7BAF" w:rsidRPr="00073EAE" w:rsidRDefault="001F7BAF" w:rsidP="00A722CC">
            <w:pPr>
              <w:jc w:val="center"/>
              <w:rPr>
                <w:rFonts w:ascii="Calibri" w:hAnsi="Calibri" w:cs="Calibri"/>
                <w:color w:val="000000"/>
              </w:rPr>
            </w:pPr>
          </w:p>
        </w:tc>
        <w:tc>
          <w:tcPr>
            <w:tcW w:w="548" w:type="dxa"/>
            <w:vAlign w:val="center"/>
          </w:tcPr>
          <w:p w14:paraId="3E226140" w14:textId="77777777" w:rsidR="001F7BAF" w:rsidRPr="00073EAE" w:rsidRDefault="001F7BAF" w:rsidP="00A722CC">
            <w:pPr>
              <w:jc w:val="center"/>
              <w:rPr>
                <w:rFonts w:ascii="Calibri" w:hAnsi="Calibri" w:cs="Calibri"/>
                <w:color w:val="000000"/>
              </w:rPr>
            </w:pPr>
          </w:p>
        </w:tc>
        <w:tc>
          <w:tcPr>
            <w:tcW w:w="548" w:type="dxa"/>
            <w:vAlign w:val="center"/>
          </w:tcPr>
          <w:p w14:paraId="47F9A0C0" w14:textId="77777777" w:rsidR="001F7BAF" w:rsidRPr="00073EAE" w:rsidRDefault="001F7BAF" w:rsidP="00A722CC">
            <w:pPr>
              <w:jc w:val="center"/>
              <w:rPr>
                <w:rFonts w:ascii="Calibri" w:hAnsi="Calibri" w:cs="Calibri"/>
                <w:color w:val="000000"/>
              </w:rPr>
            </w:pPr>
          </w:p>
        </w:tc>
        <w:tc>
          <w:tcPr>
            <w:tcW w:w="5382" w:type="dxa"/>
            <w:gridSpan w:val="10"/>
          </w:tcPr>
          <w:p w14:paraId="4E98D10C"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5CA6475F" w14:textId="77777777" w:rsidTr="00A722CC">
        <w:tc>
          <w:tcPr>
            <w:tcW w:w="2502" w:type="dxa"/>
            <w:vMerge/>
          </w:tcPr>
          <w:p w14:paraId="13F4D5F6" w14:textId="77777777" w:rsidR="001F7BAF" w:rsidRPr="00073EAE" w:rsidRDefault="001F7BAF" w:rsidP="00A722CC">
            <w:pPr>
              <w:jc w:val="center"/>
              <w:rPr>
                <w:rFonts w:ascii="Calibri" w:hAnsi="Calibri" w:cs="Calibri"/>
                <w:b/>
                <w:color w:val="000000"/>
              </w:rPr>
            </w:pPr>
          </w:p>
        </w:tc>
        <w:tc>
          <w:tcPr>
            <w:tcW w:w="1270" w:type="dxa"/>
            <w:vAlign w:val="center"/>
          </w:tcPr>
          <w:p w14:paraId="32C0F0CC"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III</w:t>
            </w:r>
          </w:p>
        </w:tc>
        <w:tc>
          <w:tcPr>
            <w:tcW w:w="540" w:type="dxa"/>
            <w:vAlign w:val="center"/>
          </w:tcPr>
          <w:p w14:paraId="2EE27EF4" w14:textId="77777777" w:rsidR="001F7BAF" w:rsidRPr="00073EAE" w:rsidRDefault="001F7BAF" w:rsidP="00A722CC">
            <w:pPr>
              <w:jc w:val="center"/>
              <w:rPr>
                <w:rFonts w:ascii="Calibri" w:hAnsi="Calibri" w:cs="Calibri"/>
                <w:color w:val="000000"/>
              </w:rPr>
            </w:pPr>
          </w:p>
        </w:tc>
        <w:tc>
          <w:tcPr>
            <w:tcW w:w="548" w:type="dxa"/>
            <w:vAlign w:val="center"/>
          </w:tcPr>
          <w:p w14:paraId="422D1D00" w14:textId="77777777" w:rsidR="001F7BAF" w:rsidRPr="00073EAE" w:rsidRDefault="001F7BAF" w:rsidP="00A722CC">
            <w:pPr>
              <w:jc w:val="center"/>
              <w:rPr>
                <w:rFonts w:ascii="Calibri" w:hAnsi="Calibri" w:cs="Calibri"/>
                <w:color w:val="000000"/>
              </w:rPr>
            </w:pPr>
          </w:p>
        </w:tc>
        <w:tc>
          <w:tcPr>
            <w:tcW w:w="548" w:type="dxa"/>
            <w:vAlign w:val="center"/>
          </w:tcPr>
          <w:p w14:paraId="57BE51FB" w14:textId="77777777" w:rsidR="001F7BAF" w:rsidRPr="00073EAE" w:rsidRDefault="001F7BAF" w:rsidP="00A722CC">
            <w:pPr>
              <w:jc w:val="center"/>
              <w:rPr>
                <w:rFonts w:ascii="Calibri" w:hAnsi="Calibri" w:cs="Calibri"/>
                <w:color w:val="000000"/>
              </w:rPr>
            </w:pPr>
          </w:p>
        </w:tc>
        <w:tc>
          <w:tcPr>
            <w:tcW w:w="548" w:type="dxa"/>
            <w:vAlign w:val="center"/>
          </w:tcPr>
          <w:p w14:paraId="3B5BE0E0" w14:textId="77777777" w:rsidR="001F7BAF" w:rsidRPr="00073EAE" w:rsidRDefault="001F7BAF" w:rsidP="00A722CC">
            <w:pPr>
              <w:jc w:val="center"/>
              <w:rPr>
                <w:rFonts w:ascii="Calibri" w:hAnsi="Calibri" w:cs="Calibri"/>
                <w:color w:val="000000"/>
              </w:rPr>
            </w:pPr>
          </w:p>
        </w:tc>
        <w:tc>
          <w:tcPr>
            <w:tcW w:w="548" w:type="dxa"/>
            <w:vAlign w:val="center"/>
          </w:tcPr>
          <w:p w14:paraId="4ECED148" w14:textId="77777777" w:rsidR="001F7BAF" w:rsidRPr="00073EAE" w:rsidRDefault="001F7BAF" w:rsidP="00A722CC">
            <w:pPr>
              <w:jc w:val="center"/>
              <w:rPr>
                <w:rFonts w:ascii="Calibri" w:hAnsi="Calibri" w:cs="Calibri"/>
                <w:color w:val="000000"/>
              </w:rPr>
            </w:pPr>
          </w:p>
        </w:tc>
        <w:tc>
          <w:tcPr>
            <w:tcW w:w="538" w:type="dxa"/>
            <w:vAlign w:val="center"/>
          </w:tcPr>
          <w:p w14:paraId="6F3FA42D" w14:textId="77777777" w:rsidR="001F7BAF" w:rsidRPr="00073EAE" w:rsidRDefault="001F7BAF" w:rsidP="00A722CC">
            <w:pPr>
              <w:jc w:val="center"/>
              <w:rPr>
                <w:rFonts w:ascii="Calibri" w:hAnsi="Calibri" w:cs="Calibri"/>
                <w:color w:val="000000"/>
              </w:rPr>
            </w:pPr>
          </w:p>
        </w:tc>
        <w:tc>
          <w:tcPr>
            <w:tcW w:w="548" w:type="dxa"/>
            <w:vAlign w:val="center"/>
          </w:tcPr>
          <w:p w14:paraId="778A3733" w14:textId="77777777" w:rsidR="001F7BAF" w:rsidRPr="00073EAE" w:rsidRDefault="001F7BAF" w:rsidP="00A722CC">
            <w:pPr>
              <w:jc w:val="center"/>
              <w:rPr>
                <w:rFonts w:ascii="Calibri" w:hAnsi="Calibri" w:cs="Calibri"/>
                <w:color w:val="000000"/>
              </w:rPr>
            </w:pPr>
          </w:p>
        </w:tc>
        <w:tc>
          <w:tcPr>
            <w:tcW w:w="548" w:type="dxa"/>
            <w:vAlign w:val="center"/>
          </w:tcPr>
          <w:p w14:paraId="0C748C40" w14:textId="77777777" w:rsidR="001F7BAF" w:rsidRPr="00073EAE" w:rsidRDefault="001F7BAF" w:rsidP="00A722CC">
            <w:pPr>
              <w:jc w:val="center"/>
              <w:rPr>
                <w:rFonts w:ascii="Calibri" w:hAnsi="Calibri" w:cs="Calibri"/>
                <w:color w:val="000000"/>
              </w:rPr>
            </w:pPr>
          </w:p>
        </w:tc>
        <w:tc>
          <w:tcPr>
            <w:tcW w:w="548" w:type="dxa"/>
            <w:vAlign w:val="center"/>
          </w:tcPr>
          <w:p w14:paraId="6E353C4D" w14:textId="77777777" w:rsidR="001F7BAF" w:rsidRPr="00073EAE" w:rsidRDefault="001F7BAF" w:rsidP="00A722CC">
            <w:pPr>
              <w:jc w:val="center"/>
              <w:rPr>
                <w:rFonts w:ascii="Calibri" w:hAnsi="Calibri" w:cs="Calibri"/>
                <w:color w:val="000000"/>
              </w:rPr>
            </w:pPr>
          </w:p>
        </w:tc>
        <w:tc>
          <w:tcPr>
            <w:tcW w:w="548" w:type="dxa"/>
            <w:vAlign w:val="center"/>
          </w:tcPr>
          <w:p w14:paraId="0B575A00" w14:textId="77777777" w:rsidR="001F7BAF" w:rsidRPr="00073EAE" w:rsidRDefault="001F7BAF" w:rsidP="00A722CC">
            <w:pPr>
              <w:jc w:val="center"/>
              <w:rPr>
                <w:rFonts w:ascii="Calibri" w:hAnsi="Calibri" w:cs="Calibri"/>
                <w:color w:val="000000"/>
              </w:rPr>
            </w:pPr>
          </w:p>
        </w:tc>
        <w:tc>
          <w:tcPr>
            <w:tcW w:w="5382" w:type="dxa"/>
            <w:gridSpan w:val="10"/>
          </w:tcPr>
          <w:p w14:paraId="31246793"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59277F60" w14:textId="77777777" w:rsidTr="00A722CC">
        <w:tc>
          <w:tcPr>
            <w:tcW w:w="2502" w:type="dxa"/>
            <w:vMerge/>
          </w:tcPr>
          <w:p w14:paraId="720CE099" w14:textId="77777777" w:rsidR="001F7BAF" w:rsidRPr="00073EAE" w:rsidRDefault="001F7BAF" w:rsidP="00A722CC">
            <w:pPr>
              <w:jc w:val="center"/>
              <w:rPr>
                <w:rFonts w:ascii="Calibri" w:hAnsi="Calibri" w:cs="Calibri"/>
                <w:b/>
                <w:color w:val="000000"/>
              </w:rPr>
            </w:pPr>
          </w:p>
        </w:tc>
        <w:tc>
          <w:tcPr>
            <w:tcW w:w="1270" w:type="dxa"/>
            <w:vAlign w:val="center"/>
          </w:tcPr>
          <w:p w14:paraId="73114CA8"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IV</w:t>
            </w:r>
          </w:p>
        </w:tc>
        <w:tc>
          <w:tcPr>
            <w:tcW w:w="540" w:type="dxa"/>
            <w:vAlign w:val="center"/>
          </w:tcPr>
          <w:p w14:paraId="79B6CBA1" w14:textId="77777777" w:rsidR="001F7BAF" w:rsidRPr="00073EAE" w:rsidRDefault="001F7BAF" w:rsidP="00A722CC">
            <w:pPr>
              <w:jc w:val="center"/>
              <w:rPr>
                <w:rFonts w:ascii="Calibri" w:hAnsi="Calibri" w:cs="Calibri"/>
                <w:color w:val="000000"/>
              </w:rPr>
            </w:pPr>
          </w:p>
        </w:tc>
        <w:tc>
          <w:tcPr>
            <w:tcW w:w="548" w:type="dxa"/>
            <w:vAlign w:val="center"/>
          </w:tcPr>
          <w:p w14:paraId="74AED067" w14:textId="77777777" w:rsidR="001F7BAF" w:rsidRPr="00073EAE" w:rsidRDefault="001F7BAF" w:rsidP="00A722CC">
            <w:pPr>
              <w:jc w:val="center"/>
              <w:rPr>
                <w:rFonts w:ascii="Calibri" w:hAnsi="Calibri" w:cs="Calibri"/>
                <w:color w:val="000000"/>
              </w:rPr>
            </w:pPr>
          </w:p>
        </w:tc>
        <w:tc>
          <w:tcPr>
            <w:tcW w:w="548" w:type="dxa"/>
            <w:vAlign w:val="center"/>
          </w:tcPr>
          <w:p w14:paraId="717DF56D" w14:textId="77777777" w:rsidR="001F7BAF" w:rsidRPr="00073EAE" w:rsidRDefault="001F7BAF" w:rsidP="00A722CC">
            <w:pPr>
              <w:jc w:val="center"/>
              <w:rPr>
                <w:rFonts w:ascii="Calibri" w:hAnsi="Calibri" w:cs="Calibri"/>
                <w:color w:val="000000"/>
              </w:rPr>
            </w:pPr>
            <w:r w:rsidRPr="00073EAE">
              <w:rPr>
                <w:rFonts w:ascii="Calibri" w:hAnsi="Calibri" w:cs="Calibri"/>
                <w:color w:val="000000"/>
              </w:rPr>
              <w:t>1.</w:t>
            </w:r>
          </w:p>
        </w:tc>
        <w:tc>
          <w:tcPr>
            <w:tcW w:w="548" w:type="dxa"/>
            <w:vAlign w:val="center"/>
          </w:tcPr>
          <w:p w14:paraId="083D5A1A" w14:textId="77777777" w:rsidR="001F7BAF" w:rsidRPr="00073EAE" w:rsidRDefault="001F7BAF" w:rsidP="00A722CC">
            <w:pPr>
              <w:jc w:val="center"/>
              <w:rPr>
                <w:rFonts w:ascii="Calibri" w:hAnsi="Calibri" w:cs="Calibri"/>
                <w:color w:val="000000"/>
              </w:rPr>
            </w:pPr>
          </w:p>
        </w:tc>
        <w:tc>
          <w:tcPr>
            <w:tcW w:w="548" w:type="dxa"/>
            <w:vAlign w:val="center"/>
          </w:tcPr>
          <w:p w14:paraId="34B64288" w14:textId="77777777" w:rsidR="001F7BAF" w:rsidRPr="00073EAE" w:rsidRDefault="00073EAE" w:rsidP="00A722CC">
            <w:pPr>
              <w:jc w:val="center"/>
              <w:rPr>
                <w:rFonts w:ascii="Calibri" w:hAnsi="Calibri" w:cs="Calibri"/>
                <w:color w:val="000000"/>
              </w:rPr>
            </w:pPr>
            <w:r w:rsidRPr="00073EAE">
              <w:rPr>
                <w:rFonts w:ascii="Calibri" w:hAnsi="Calibri" w:cs="Calibri"/>
                <w:color w:val="000000"/>
                <w:lang w:val="sr-Cyrl-RS"/>
              </w:rPr>
              <w:t>4</w:t>
            </w:r>
            <w:r w:rsidR="001F7BAF" w:rsidRPr="00073EAE">
              <w:rPr>
                <w:rFonts w:ascii="Calibri" w:hAnsi="Calibri" w:cs="Calibri"/>
                <w:color w:val="000000"/>
              </w:rPr>
              <w:t>.</w:t>
            </w:r>
          </w:p>
        </w:tc>
        <w:tc>
          <w:tcPr>
            <w:tcW w:w="538" w:type="dxa"/>
            <w:vAlign w:val="center"/>
          </w:tcPr>
          <w:p w14:paraId="4F231FE4" w14:textId="77777777" w:rsidR="001F7BAF" w:rsidRPr="00073EAE" w:rsidRDefault="001F7BAF" w:rsidP="00A722CC">
            <w:pPr>
              <w:jc w:val="center"/>
              <w:rPr>
                <w:rFonts w:ascii="Calibri" w:hAnsi="Calibri" w:cs="Calibri"/>
                <w:color w:val="000000"/>
              </w:rPr>
            </w:pPr>
          </w:p>
        </w:tc>
        <w:tc>
          <w:tcPr>
            <w:tcW w:w="548" w:type="dxa"/>
            <w:vAlign w:val="center"/>
          </w:tcPr>
          <w:p w14:paraId="118B486B" w14:textId="77777777" w:rsidR="001F7BAF" w:rsidRPr="00073EAE" w:rsidRDefault="001F7BAF" w:rsidP="00A722CC">
            <w:pPr>
              <w:jc w:val="center"/>
              <w:rPr>
                <w:rFonts w:ascii="Calibri" w:hAnsi="Calibri" w:cs="Calibri"/>
                <w:color w:val="000000"/>
              </w:rPr>
            </w:pPr>
          </w:p>
        </w:tc>
        <w:tc>
          <w:tcPr>
            <w:tcW w:w="548" w:type="dxa"/>
            <w:vAlign w:val="center"/>
          </w:tcPr>
          <w:p w14:paraId="2765FB80" w14:textId="77777777" w:rsidR="001F7BAF" w:rsidRPr="00073EAE" w:rsidRDefault="00073EAE" w:rsidP="00A722CC">
            <w:pPr>
              <w:jc w:val="center"/>
              <w:rPr>
                <w:rFonts w:ascii="Calibri" w:hAnsi="Calibri" w:cs="Calibri"/>
                <w:color w:val="000000"/>
              </w:rPr>
            </w:pPr>
            <w:r w:rsidRPr="00073EAE">
              <w:rPr>
                <w:rFonts w:ascii="Calibri" w:hAnsi="Calibri" w:cs="Calibri"/>
                <w:color w:val="000000"/>
                <w:lang w:val="sr-Cyrl-RS"/>
              </w:rPr>
              <w:t>2</w:t>
            </w:r>
            <w:r w:rsidR="001F7BAF" w:rsidRPr="00073EAE">
              <w:rPr>
                <w:rFonts w:ascii="Calibri" w:hAnsi="Calibri" w:cs="Calibri"/>
                <w:color w:val="000000"/>
              </w:rPr>
              <w:t>.</w:t>
            </w:r>
          </w:p>
        </w:tc>
        <w:tc>
          <w:tcPr>
            <w:tcW w:w="548" w:type="dxa"/>
            <w:vAlign w:val="center"/>
          </w:tcPr>
          <w:p w14:paraId="0E6E340C" w14:textId="77777777" w:rsidR="001F7BAF" w:rsidRPr="00073EAE" w:rsidRDefault="001F7BAF" w:rsidP="00A722CC">
            <w:pPr>
              <w:jc w:val="center"/>
              <w:rPr>
                <w:rFonts w:ascii="Calibri" w:hAnsi="Calibri" w:cs="Calibri"/>
                <w:color w:val="000000"/>
              </w:rPr>
            </w:pPr>
          </w:p>
        </w:tc>
        <w:tc>
          <w:tcPr>
            <w:tcW w:w="548" w:type="dxa"/>
            <w:vAlign w:val="center"/>
          </w:tcPr>
          <w:p w14:paraId="34CF5BF8" w14:textId="77777777" w:rsidR="001F7BAF" w:rsidRPr="00073EAE" w:rsidRDefault="00073EAE" w:rsidP="00A722CC">
            <w:pPr>
              <w:jc w:val="center"/>
              <w:rPr>
                <w:rFonts w:ascii="Calibri" w:hAnsi="Calibri" w:cs="Calibri"/>
                <w:color w:val="000000"/>
              </w:rPr>
            </w:pPr>
            <w:r w:rsidRPr="00073EAE">
              <w:rPr>
                <w:rFonts w:ascii="Calibri" w:hAnsi="Calibri" w:cs="Calibri"/>
                <w:color w:val="000000"/>
                <w:lang w:val="sr-Cyrl-RS"/>
              </w:rPr>
              <w:t>1</w:t>
            </w:r>
            <w:r w:rsidR="001F7BAF" w:rsidRPr="00073EAE">
              <w:rPr>
                <w:rFonts w:ascii="Calibri" w:hAnsi="Calibri" w:cs="Calibri"/>
                <w:color w:val="000000"/>
              </w:rPr>
              <w:t>.</w:t>
            </w:r>
          </w:p>
        </w:tc>
        <w:tc>
          <w:tcPr>
            <w:tcW w:w="5382" w:type="dxa"/>
            <w:gridSpan w:val="10"/>
          </w:tcPr>
          <w:p w14:paraId="120807FF"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2A05E876" w14:textId="77777777" w:rsidTr="00A722CC">
        <w:tc>
          <w:tcPr>
            <w:tcW w:w="2502" w:type="dxa"/>
            <w:vMerge w:val="restart"/>
            <w:vAlign w:val="center"/>
          </w:tcPr>
          <w:p w14:paraId="5B4E797D"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СВЕТ ОКО НАС</w:t>
            </w:r>
          </w:p>
        </w:tc>
        <w:tc>
          <w:tcPr>
            <w:tcW w:w="1270" w:type="dxa"/>
            <w:vAlign w:val="center"/>
          </w:tcPr>
          <w:p w14:paraId="6C9794A9"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w:t>
            </w:r>
          </w:p>
        </w:tc>
        <w:tc>
          <w:tcPr>
            <w:tcW w:w="540" w:type="dxa"/>
            <w:vAlign w:val="center"/>
          </w:tcPr>
          <w:p w14:paraId="0E2F18F3" w14:textId="77777777" w:rsidR="001F7BAF" w:rsidRPr="00073EAE" w:rsidRDefault="001F7BAF" w:rsidP="00A722CC">
            <w:pPr>
              <w:jc w:val="center"/>
              <w:rPr>
                <w:rFonts w:ascii="Calibri" w:hAnsi="Calibri" w:cs="Calibri"/>
                <w:color w:val="000000"/>
              </w:rPr>
            </w:pPr>
          </w:p>
        </w:tc>
        <w:tc>
          <w:tcPr>
            <w:tcW w:w="548" w:type="dxa"/>
            <w:vAlign w:val="center"/>
          </w:tcPr>
          <w:p w14:paraId="3FDCD800" w14:textId="77777777" w:rsidR="001F7BAF" w:rsidRPr="00073EAE" w:rsidRDefault="001F7BAF" w:rsidP="00A722CC">
            <w:pPr>
              <w:jc w:val="center"/>
              <w:rPr>
                <w:rFonts w:ascii="Calibri" w:hAnsi="Calibri" w:cs="Calibri"/>
                <w:color w:val="000000"/>
              </w:rPr>
            </w:pPr>
          </w:p>
        </w:tc>
        <w:tc>
          <w:tcPr>
            <w:tcW w:w="548" w:type="dxa"/>
            <w:vAlign w:val="center"/>
          </w:tcPr>
          <w:p w14:paraId="16575AE9" w14:textId="77777777" w:rsidR="001F7BAF" w:rsidRPr="00073EAE" w:rsidRDefault="001F7BAF" w:rsidP="00A722CC">
            <w:pPr>
              <w:jc w:val="center"/>
              <w:rPr>
                <w:rFonts w:ascii="Calibri" w:hAnsi="Calibri" w:cs="Calibri"/>
                <w:color w:val="000000"/>
              </w:rPr>
            </w:pPr>
          </w:p>
        </w:tc>
        <w:tc>
          <w:tcPr>
            <w:tcW w:w="548" w:type="dxa"/>
            <w:vAlign w:val="center"/>
          </w:tcPr>
          <w:p w14:paraId="30474721" w14:textId="77777777" w:rsidR="001F7BAF" w:rsidRPr="00073EAE" w:rsidRDefault="001F7BAF" w:rsidP="00A722CC">
            <w:pPr>
              <w:jc w:val="center"/>
              <w:rPr>
                <w:rFonts w:ascii="Calibri" w:hAnsi="Calibri" w:cs="Calibri"/>
                <w:color w:val="000000"/>
              </w:rPr>
            </w:pPr>
          </w:p>
        </w:tc>
        <w:tc>
          <w:tcPr>
            <w:tcW w:w="548" w:type="dxa"/>
            <w:vAlign w:val="center"/>
          </w:tcPr>
          <w:p w14:paraId="39809674" w14:textId="77777777" w:rsidR="001F7BAF" w:rsidRPr="00073EAE" w:rsidRDefault="001F7BAF" w:rsidP="00A722CC">
            <w:pPr>
              <w:jc w:val="center"/>
              <w:rPr>
                <w:rFonts w:ascii="Calibri" w:hAnsi="Calibri" w:cs="Calibri"/>
                <w:color w:val="000000"/>
              </w:rPr>
            </w:pPr>
          </w:p>
        </w:tc>
        <w:tc>
          <w:tcPr>
            <w:tcW w:w="538" w:type="dxa"/>
            <w:vAlign w:val="center"/>
          </w:tcPr>
          <w:p w14:paraId="1518B556" w14:textId="77777777" w:rsidR="001F7BAF" w:rsidRPr="00073EAE" w:rsidRDefault="001F7BAF" w:rsidP="00A722CC">
            <w:pPr>
              <w:jc w:val="center"/>
              <w:rPr>
                <w:rFonts w:ascii="Calibri" w:hAnsi="Calibri" w:cs="Calibri"/>
                <w:color w:val="000000"/>
              </w:rPr>
            </w:pPr>
          </w:p>
        </w:tc>
        <w:tc>
          <w:tcPr>
            <w:tcW w:w="548" w:type="dxa"/>
            <w:vAlign w:val="center"/>
          </w:tcPr>
          <w:p w14:paraId="6FF16BDF" w14:textId="77777777" w:rsidR="001F7BAF" w:rsidRPr="00073EAE" w:rsidRDefault="001F7BAF" w:rsidP="00A722CC">
            <w:pPr>
              <w:jc w:val="center"/>
              <w:rPr>
                <w:rFonts w:ascii="Calibri" w:hAnsi="Calibri" w:cs="Calibri"/>
                <w:color w:val="000000"/>
              </w:rPr>
            </w:pPr>
          </w:p>
        </w:tc>
        <w:tc>
          <w:tcPr>
            <w:tcW w:w="548" w:type="dxa"/>
            <w:vAlign w:val="center"/>
          </w:tcPr>
          <w:p w14:paraId="1BC43CBB" w14:textId="77777777" w:rsidR="001F7BAF" w:rsidRPr="00073EAE" w:rsidRDefault="001F7BAF" w:rsidP="00A722CC">
            <w:pPr>
              <w:jc w:val="center"/>
              <w:rPr>
                <w:rFonts w:ascii="Calibri" w:hAnsi="Calibri" w:cs="Calibri"/>
                <w:color w:val="000000"/>
              </w:rPr>
            </w:pPr>
          </w:p>
        </w:tc>
        <w:tc>
          <w:tcPr>
            <w:tcW w:w="548" w:type="dxa"/>
            <w:vAlign w:val="center"/>
          </w:tcPr>
          <w:p w14:paraId="525A8901" w14:textId="77777777" w:rsidR="001F7BAF" w:rsidRPr="00073EAE" w:rsidRDefault="001F7BAF" w:rsidP="00A722CC">
            <w:pPr>
              <w:jc w:val="center"/>
              <w:rPr>
                <w:rFonts w:ascii="Calibri" w:hAnsi="Calibri" w:cs="Calibri"/>
                <w:color w:val="000000"/>
              </w:rPr>
            </w:pPr>
          </w:p>
        </w:tc>
        <w:tc>
          <w:tcPr>
            <w:tcW w:w="548" w:type="dxa"/>
            <w:vAlign w:val="center"/>
          </w:tcPr>
          <w:p w14:paraId="7646D89B" w14:textId="77777777" w:rsidR="001F7BAF" w:rsidRPr="00073EAE" w:rsidRDefault="001F7BAF" w:rsidP="00A722CC">
            <w:pPr>
              <w:jc w:val="center"/>
              <w:rPr>
                <w:rFonts w:ascii="Calibri" w:hAnsi="Calibri" w:cs="Calibri"/>
                <w:color w:val="000000"/>
              </w:rPr>
            </w:pPr>
          </w:p>
        </w:tc>
        <w:tc>
          <w:tcPr>
            <w:tcW w:w="5382" w:type="dxa"/>
            <w:gridSpan w:val="10"/>
          </w:tcPr>
          <w:p w14:paraId="16F0AC12"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4BD94111" w14:textId="77777777" w:rsidTr="00A722CC">
        <w:tc>
          <w:tcPr>
            <w:tcW w:w="2502" w:type="dxa"/>
            <w:vMerge/>
          </w:tcPr>
          <w:p w14:paraId="3FB3BA01" w14:textId="77777777" w:rsidR="001F7BAF" w:rsidRPr="00073EAE" w:rsidRDefault="001F7BAF" w:rsidP="00A722CC">
            <w:pPr>
              <w:jc w:val="center"/>
              <w:rPr>
                <w:rFonts w:ascii="Calibri" w:hAnsi="Calibri" w:cs="Calibri"/>
                <w:b/>
                <w:color w:val="000000"/>
              </w:rPr>
            </w:pPr>
          </w:p>
        </w:tc>
        <w:tc>
          <w:tcPr>
            <w:tcW w:w="1270" w:type="dxa"/>
            <w:vAlign w:val="center"/>
          </w:tcPr>
          <w:p w14:paraId="6CF3889C"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w:t>
            </w:r>
          </w:p>
        </w:tc>
        <w:tc>
          <w:tcPr>
            <w:tcW w:w="540" w:type="dxa"/>
            <w:vAlign w:val="center"/>
          </w:tcPr>
          <w:p w14:paraId="55CCB71D" w14:textId="77777777" w:rsidR="001F7BAF" w:rsidRPr="00073EAE" w:rsidRDefault="001F7BAF" w:rsidP="00A722CC">
            <w:pPr>
              <w:jc w:val="center"/>
              <w:rPr>
                <w:rFonts w:ascii="Calibri" w:hAnsi="Calibri" w:cs="Calibri"/>
                <w:color w:val="000000"/>
              </w:rPr>
            </w:pPr>
          </w:p>
        </w:tc>
        <w:tc>
          <w:tcPr>
            <w:tcW w:w="548" w:type="dxa"/>
            <w:vAlign w:val="center"/>
          </w:tcPr>
          <w:p w14:paraId="2999C9D9" w14:textId="77777777" w:rsidR="001F7BAF" w:rsidRPr="00073EAE" w:rsidRDefault="001F7BAF" w:rsidP="00A722CC">
            <w:pPr>
              <w:jc w:val="center"/>
              <w:rPr>
                <w:rFonts w:ascii="Calibri" w:hAnsi="Calibri" w:cs="Calibri"/>
                <w:color w:val="000000"/>
              </w:rPr>
            </w:pPr>
          </w:p>
        </w:tc>
        <w:tc>
          <w:tcPr>
            <w:tcW w:w="548" w:type="dxa"/>
            <w:vAlign w:val="center"/>
          </w:tcPr>
          <w:p w14:paraId="0BE15C68" w14:textId="77777777" w:rsidR="001F7BAF" w:rsidRPr="00073EAE" w:rsidRDefault="001F7BAF" w:rsidP="00A722CC">
            <w:pPr>
              <w:jc w:val="center"/>
              <w:rPr>
                <w:rFonts w:ascii="Calibri" w:hAnsi="Calibri" w:cs="Calibri"/>
                <w:color w:val="000000"/>
              </w:rPr>
            </w:pPr>
          </w:p>
        </w:tc>
        <w:tc>
          <w:tcPr>
            <w:tcW w:w="548" w:type="dxa"/>
            <w:vAlign w:val="center"/>
          </w:tcPr>
          <w:p w14:paraId="5FA2BBB3" w14:textId="77777777" w:rsidR="001F7BAF" w:rsidRPr="00073EAE" w:rsidRDefault="001F7BAF" w:rsidP="00A722CC">
            <w:pPr>
              <w:jc w:val="center"/>
              <w:rPr>
                <w:rFonts w:ascii="Calibri" w:hAnsi="Calibri" w:cs="Calibri"/>
                <w:color w:val="000000"/>
              </w:rPr>
            </w:pPr>
          </w:p>
        </w:tc>
        <w:tc>
          <w:tcPr>
            <w:tcW w:w="548" w:type="dxa"/>
            <w:vAlign w:val="center"/>
          </w:tcPr>
          <w:p w14:paraId="0107AB88" w14:textId="77777777" w:rsidR="001F7BAF" w:rsidRPr="00073EAE" w:rsidRDefault="001F7BAF" w:rsidP="00A722CC">
            <w:pPr>
              <w:jc w:val="center"/>
              <w:rPr>
                <w:rFonts w:ascii="Calibri" w:hAnsi="Calibri" w:cs="Calibri"/>
                <w:color w:val="000000"/>
              </w:rPr>
            </w:pPr>
          </w:p>
        </w:tc>
        <w:tc>
          <w:tcPr>
            <w:tcW w:w="538" w:type="dxa"/>
            <w:vAlign w:val="center"/>
          </w:tcPr>
          <w:p w14:paraId="1E4C2A4B" w14:textId="77777777" w:rsidR="001F7BAF" w:rsidRPr="00073EAE" w:rsidRDefault="001F7BAF" w:rsidP="00A722CC">
            <w:pPr>
              <w:jc w:val="center"/>
              <w:rPr>
                <w:rFonts w:ascii="Calibri" w:hAnsi="Calibri" w:cs="Calibri"/>
                <w:color w:val="000000"/>
              </w:rPr>
            </w:pPr>
          </w:p>
        </w:tc>
        <w:tc>
          <w:tcPr>
            <w:tcW w:w="548" w:type="dxa"/>
            <w:vAlign w:val="center"/>
          </w:tcPr>
          <w:p w14:paraId="6AFF4753" w14:textId="77777777" w:rsidR="001F7BAF" w:rsidRPr="00073EAE" w:rsidRDefault="001F7BAF" w:rsidP="00A722CC">
            <w:pPr>
              <w:jc w:val="center"/>
              <w:rPr>
                <w:rFonts w:ascii="Calibri" w:hAnsi="Calibri" w:cs="Calibri"/>
                <w:color w:val="000000"/>
              </w:rPr>
            </w:pPr>
          </w:p>
        </w:tc>
        <w:tc>
          <w:tcPr>
            <w:tcW w:w="548" w:type="dxa"/>
            <w:vAlign w:val="center"/>
          </w:tcPr>
          <w:p w14:paraId="5E603CD0" w14:textId="77777777" w:rsidR="001F7BAF" w:rsidRPr="00073EAE" w:rsidRDefault="001F7BAF" w:rsidP="00A722CC">
            <w:pPr>
              <w:jc w:val="center"/>
              <w:rPr>
                <w:rFonts w:ascii="Calibri" w:hAnsi="Calibri" w:cs="Calibri"/>
                <w:color w:val="000000"/>
              </w:rPr>
            </w:pPr>
          </w:p>
        </w:tc>
        <w:tc>
          <w:tcPr>
            <w:tcW w:w="548" w:type="dxa"/>
            <w:vAlign w:val="center"/>
          </w:tcPr>
          <w:p w14:paraId="2D09F153" w14:textId="77777777" w:rsidR="001F7BAF" w:rsidRPr="00073EAE" w:rsidRDefault="001F7BAF" w:rsidP="00A722CC">
            <w:pPr>
              <w:jc w:val="center"/>
              <w:rPr>
                <w:rFonts w:ascii="Calibri" w:hAnsi="Calibri" w:cs="Calibri"/>
                <w:color w:val="000000"/>
              </w:rPr>
            </w:pPr>
          </w:p>
        </w:tc>
        <w:tc>
          <w:tcPr>
            <w:tcW w:w="548" w:type="dxa"/>
            <w:vAlign w:val="center"/>
          </w:tcPr>
          <w:p w14:paraId="717BB6FF" w14:textId="77777777" w:rsidR="001F7BAF" w:rsidRPr="00073EAE" w:rsidRDefault="001F7BAF" w:rsidP="00A722CC">
            <w:pPr>
              <w:jc w:val="center"/>
              <w:rPr>
                <w:rFonts w:ascii="Calibri" w:hAnsi="Calibri" w:cs="Calibri"/>
                <w:color w:val="000000"/>
              </w:rPr>
            </w:pPr>
          </w:p>
        </w:tc>
        <w:tc>
          <w:tcPr>
            <w:tcW w:w="5382" w:type="dxa"/>
            <w:gridSpan w:val="10"/>
          </w:tcPr>
          <w:p w14:paraId="3228372B"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2AE29C0F" w14:textId="77777777" w:rsidTr="00A722CC">
        <w:tc>
          <w:tcPr>
            <w:tcW w:w="2502" w:type="dxa"/>
            <w:vMerge w:val="restart"/>
            <w:vAlign w:val="center"/>
          </w:tcPr>
          <w:p w14:paraId="68A1F7D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ПРИРОДА И ДРУШТВО</w:t>
            </w:r>
          </w:p>
        </w:tc>
        <w:tc>
          <w:tcPr>
            <w:tcW w:w="1270" w:type="dxa"/>
            <w:vAlign w:val="center"/>
          </w:tcPr>
          <w:p w14:paraId="28AE3565"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III</w:t>
            </w:r>
          </w:p>
        </w:tc>
        <w:tc>
          <w:tcPr>
            <w:tcW w:w="540" w:type="dxa"/>
            <w:vAlign w:val="center"/>
          </w:tcPr>
          <w:p w14:paraId="3E433D4E" w14:textId="77777777" w:rsidR="001F7BAF" w:rsidRPr="00073EAE" w:rsidRDefault="001F7BAF" w:rsidP="00A722CC">
            <w:pPr>
              <w:jc w:val="center"/>
              <w:rPr>
                <w:rFonts w:ascii="Calibri" w:hAnsi="Calibri" w:cs="Calibri"/>
                <w:color w:val="000000"/>
              </w:rPr>
            </w:pPr>
          </w:p>
        </w:tc>
        <w:tc>
          <w:tcPr>
            <w:tcW w:w="548" w:type="dxa"/>
            <w:vAlign w:val="center"/>
          </w:tcPr>
          <w:p w14:paraId="3493BC78" w14:textId="77777777" w:rsidR="001F7BAF" w:rsidRPr="00073EAE" w:rsidRDefault="001F7BAF" w:rsidP="00A722CC">
            <w:pPr>
              <w:jc w:val="center"/>
              <w:rPr>
                <w:rFonts w:ascii="Calibri" w:hAnsi="Calibri" w:cs="Calibri"/>
                <w:color w:val="000000"/>
              </w:rPr>
            </w:pPr>
          </w:p>
        </w:tc>
        <w:tc>
          <w:tcPr>
            <w:tcW w:w="548" w:type="dxa"/>
            <w:vAlign w:val="center"/>
          </w:tcPr>
          <w:p w14:paraId="22B206FC" w14:textId="77777777" w:rsidR="001F7BAF" w:rsidRPr="00073EAE" w:rsidRDefault="001F7BAF" w:rsidP="00A722CC">
            <w:pPr>
              <w:jc w:val="center"/>
              <w:rPr>
                <w:rFonts w:ascii="Calibri" w:hAnsi="Calibri" w:cs="Calibri"/>
                <w:color w:val="000000"/>
              </w:rPr>
            </w:pPr>
          </w:p>
        </w:tc>
        <w:tc>
          <w:tcPr>
            <w:tcW w:w="548" w:type="dxa"/>
            <w:vAlign w:val="center"/>
          </w:tcPr>
          <w:p w14:paraId="22C2BEA6" w14:textId="77777777" w:rsidR="001F7BAF" w:rsidRPr="00073EAE" w:rsidRDefault="001F7BAF" w:rsidP="00A722CC">
            <w:pPr>
              <w:jc w:val="center"/>
              <w:rPr>
                <w:rFonts w:ascii="Calibri" w:hAnsi="Calibri" w:cs="Calibri"/>
                <w:color w:val="000000"/>
              </w:rPr>
            </w:pPr>
          </w:p>
        </w:tc>
        <w:tc>
          <w:tcPr>
            <w:tcW w:w="548" w:type="dxa"/>
            <w:vAlign w:val="center"/>
          </w:tcPr>
          <w:p w14:paraId="2418BCA0" w14:textId="77777777" w:rsidR="001F7BAF" w:rsidRPr="00073EAE" w:rsidRDefault="001F7BAF" w:rsidP="00A722CC">
            <w:pPr>
              <w:jc w:val="center"/>
              <w:rPr>
                <w:rFonts w:ascii="Calibri" w:hAnsi="Calibri" w:cs="Calibri"/>
                <w:color w:val="000000"/>
              </w:rPr>
            </w:pPr>
          </w:p>
        </w:tc>
        <w:tc>
          <w:tcPr>
            <w:tcW w:w="538" w:type="dxa"/>
            <w:vAlign w:val="center"/>
          </w:tcPr>
          <w:p w14:paraId="64090331" w14:textId="77777777" w:rsidR="001F7BAF" w:rsidRPr="00073EAE" w:rsidRDefault="001F7BAF" w:rsidP="00A722CC">
            <w:pPr>
              <w:jc w:val="center"/>
              <w:rPr>
                <w:rFonts w:ascii="Calibri" w:hAnsi="Calibri" w:cs="Calibri"/>
                <w:color w:val="000000"/>
              </w:rPr>
            </w:pPr>
          </w:p>
        </w:tc>
        <w:tc>
          <w:tcPr>
            <w:tcW w:w="548" w:type="dxa"/>
            <w:vAlign w:val="center"/>
          </w:tcPr>
          <w:p w14:paraId="48CC4A10" w14:textId="77777777" w:rsidR="001F7BAF" w:rsidRPr="00073EAE" w:rsidRDefault="001F7BAF" w:rsidP="00A722CC">
            <w:pPr>
              <w:jc w:val="center"/>
              <w:rPr>
                <w:rFonts w:ascii="Calibri" w:hAnsi="Calibri" w:cs="Calibri"/>
                <w:color w:val="000000"/>
              </w:rPr>
            </w:pPr>
          </w:p>
        </w:tc>
        <w:tc>
          <w:tcPr>
            <w:tcW w:w="548" w:type="dxa"/>
            <w:vAlign w:val="center"/>
          </w:tcPr>
          <w:p w14:paraId="60422ACB" w14:textId="77777777" w:rsidR="001F7BAF" w:rsidRPr="00073EAE" w:rsidRDefault="001F7BAF" w:rsidP="00A722CC">
            <w:pPr>
              <w:jc w:val="center"/>
              <w:rPr>
                <w:rFonts w:ascii="Calibri" w:hAnsi="Calibri" w:cs="Calibri"/>
                <w:color w:val="000000"/>
              </w:rPr>
            </w:pPr>
          </w:p>
        </w:tc>
        <w:tc>
          <w:tcPr>
            <w:tcW w:w="548" w:type="dxa"/>
            <w:vAlign w:val="center"/>
          </w:tcPr>
          <w:p w14:paraId="6570858F" w14:textId="77777777" w:rsidR="001F7BAF" w:rsidRPr="00073EAE" w:rsidRDefault="001F7BAF" w:rsidP="00A722CC">
            <w:pPr>
              <w:jc w:val="center"/>
              <w:rPr>
                <w:rFonts w:ascii="Calibri" w:hAnsi="Calibri" w:cs="Calibri"/>
                <w:color w:val="000000"/>
              </w:rPr>
            </w:pPr>
          </w:p>
        </w:tc>
        <w:tc>
          <w:tcPr>
            <w:tcW w:w="548" w:type="dxa"/>
            <w:vAlign w:val="center"/>
          </w:tcPr>
          <w:p w14:paraId="28C0BAA8" w14:textId="77777777" w:rsidR="001F7BAF" w:rsidRPr="00073EAE" w:rsidRDefault="001F7BAF" w:rsidP="00A722CC">
            <w:pPr>
              <w:jc w:val="center"/>
              <w:rPr>
                <w:rFonts w:ascii="Calibri" w:hAnsi="Calibri" w:cs="Calibri"/>
                <w:color w:val="000000"/>
              </w:rPr>
            </w:pPr>
          </w:p>
        </w:tc>
        <w:tc>
          <w:tcPr>
            <w:tcW w:w="5382" w:type="dxa"/>
            <w:gridSpan w:val="10"/>
          </w:tcPr>
          <w:p w14:paraId="04C5949A"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0221831C" w14:textId="77777777" w:rsidTr="00A722CC">
        <w:tc>
          <w:tcPr>
            <w:tcW w:w="2502" w:type="dxa"/>
            <w:vMerge/>
          </w:tcPr>
          <w:p w14:paraId="5289A332" w14:textId="77777777" w:rsidR="001F7BAF" w:rsidRPr="00073EAE" w:rsidRDefault="001F7BAF" w:rsidP="00A722CC">
            <w:pPr>
              <w:jc w:val="center"/>
              <w:rPr>
                <w:rFonts w:ascii="Calibri" w:hAnsi="Calibri" w:cs="Calibri"/>
                <w:b/>
                <w:color w:val="000000"/>
              </w:rPr>
            </w:pPr>
          </w:p>
        </w:tc>
        <w:tc>
          <w:tcPr>
            <w:tcW w:w="1270" w:type="dxa"/>
            <w:vAlign w:val="center"/>
          </w:tcPr>
          <w:p w14:paraId="05469467" w14:textId="77777777" w:rsidR="001F7BAF" w:rsidRPr="00073EAE" w:rsidRDefault="001F7BAF" w:rsidP="00A722CC">
            <w:pPr>
              <w:jc w:val="center"/>
              <w:rPr>
                <w:rFonts w:ascii="Calibri" w:hAnsi="Calibri" w:cs="Calibri"/>
                <w:b/>
                <w:color w:val="000000"/>
                <w:lang w:val="en-GB"/>
              </w:rPr>
            </w:pPr>
            <w:r w:rsidRPr="00073EAE">
              <w:rPr>
                <w:rFonts w:ascii="Calibri" w:hAnsi="Calibri" w:cs="Calibri"/>
                <w:b/>
                <w:color w:val="000000"/>
                <w:lang w:val="en-GB"/>
              </w:rPr>
              <w:t>IV</w:t>
            </w:r>
          </w:p>
        </w:tc>
        <w:tc>
          <w:tcPr>
            <w:tcW w:w="540" w:type="dxa"/>
            <w:vAlign w:val="center"/>
          </w:tcPr>
          <w:p w14:paraId="7FB7E1B8" w14:textId="77777777" w:rsidR="001F7BAF" w:rsidRPr="00073EAE" w:rsidRDefault="001F7BAF" w:rsidP="00A722CC">
            <w:pPr>
              <w:jc w:val="center"/>
              <w:rPr>
                <w:rFonts w:ascii="Calibri" w:hAnsi="Calibri" w:cs="Calibri"/>
                <w:color w:val="000000"/>
              </w:rPr>
            </w:pPr>
          </w:p>
        </w:tc>
        <w:tc>
          <w:tcPr>
            <w:tcW w:w="548" w:type="dxa"/>
            <w:vAlign w:val="center"/>
          </w:tcPr>
          <w:p w14:paraId="4C5B59C9" w14:textId="77777777" w:rsidR="001F7BAF" w:rsidRPr="00073EAE" w:rsidRDefault="001F7BAF" w:rsidP="00A722CC">
            <w:pPr>
              <w:jc w:val="center"/>
              <w:rPr>
                <w:rFonts w:ascii="Calibri" w:hAnsi="Calibri" w:cs="Calibri"/>
                <w:color w:val="000000"/>
              </w:rPr>
            </w:pPr>
          </w:p>
        </w:tc>
        <w:tc>
          <w:tcPr>
            <w:tcW w:w="548" w:type="dxa"/>
            <w:vAlign w:val="center"/>
          </w:tcPr>
          <w:p w14:paraId="67905D4B" w14:textId="77777777" w:rsidR="001F7BAF" w:rsidRPr="00073EAE" w:rsidRDefault="001F7BAF" w:rsidP="00A722CC">
            <w:pPr>
              <w:jc w:val="center"/>
              <w:rPr>
                <w:rFonts w:ascii="Calibri" w:hAnsi="Calibri" w:cs="Calibri"/>
                <w:color w:val="000000"/>
              </w:rPr>
            </w:pPr>
          </w:p>
        </w:tc>
        <w:tc>
          <w:tcPr>
            <w:tcW w:w="548" w:type="dxa"/>
            <w:vAlign w:val="center"/>
          </w:tcPr>
          <w:p w14:paraId="2857E7F4" w14:textId="77777777" w:rsidR="001F7BAF" w:rsidRPr="00073EAE" w:rsidRDefault="001F7BAF" w:rsidP="00A722CC">
            <w:pPr>
              <w:jc w:val="center"/>
              <w:rPr>
                <w:rFonts w:ascii="Calibri" w:hAnsi="Calibri" w:cs="Calibri"/>
                <w:color w:val="000000"/>
              </w:rPr>
            </w:pPr>
          </w:p>
        </w:tc>
        <w:tc>
          <w:tcPr>
            <w:tcW w:w="548" w:type="dxa"/>
            <w:vAlign w:val="center"/>
          </w:tcPr>
          <w:p w14:paraId="4F6A5016" w14:textId="77777777" w:rsidR="001F7BAF" w:rsidRPr="00073EAE" w:rsidRDefault="001F7BAF" w:rsidP="00A722CC">
            <w:pPr>
              <w:jc w:val="center"/>
              <w:rPr>
                <w:rFonts w:ascii="Calibri" w:hAnsi="Calibri" w:cs="Calibri"/>
                <w:color w:val="000000"/>
              </w:rPr>
            </w:pPr>
          </w:p>
        </w:tc>
        <w:tc>
          <w:tcPr>
            <w:tcW w:w="538" w:type="dxa"/>
            <w:vAlign w:val="center"/>
          </w:tcPr>
          <w:p w14:paraId="3C8F2AAB" w14:textId="77777777" w:rsidR="001F7BAF" w:rsidRPr="00073EAE" w:rsidRDefault="001F7BAF" w:rsidP="00A722CC">
            <w:pPr>
              <w:jc w:val="center"/>
              <w:rPr>
                <w:rFonts w:ascii="Calibri" w:hAnsi="Calibri" w:cs="Calibri"/>
                <w:color w:val="000000"/>
              </w:rPr>
            </w:pPr>
          </w:p>
        </w:tc>
        <w:tc>
          <w:tcPr>
            <w:tcW w:w="548" w:type="dxa"/>
            <w:vAlign w:val="center"/>
          </w:tcPr>
          <w:p w14:paraId="5B64B152" w14:textId="77777777" w:rsidR="001F7BAF" w:rsidRPr="00073EAE" w:rsidRDefault="001F7BAF" w:rsidP="00A722CC">
            <w:pPr>
              <w:jc w:val="center"/>
              <w:rPr>
                <w:rFonts w:ascii="Calibri" w:hAnsi="Calibri" w:cs="Calibri"/>
                <w:color w:val="000000"/>
              </w:rPr>
            </w:pPr>
          </w:p>
        </w:tc>
        <w:tc>
          <w:tcPr>
            <w:tcW w:w="548" w:type="dxa"/>
            <w:vAlign w:val="center"/>
          </w:tcPr>
          <w:p w14:paraId="40F37067" w14:textId="77777777" w:rsidR="001F7BAF" w:rsidRPr="00073EAE" w:rsidRDefault="001F7BAF" w:rsidP="00A722CC">
            <w:pPr>
              <w:jc w:val="center"/>
              <w:rPr>
                <w:rFonts w:ascii="Calibri" w:hAnsi="Calibri" w:cs="Calibri"/>
                <w:color w:val="000000"/>
              </w:rPr>
            </w:pPr>
          </w:p>
        </w:tc>
        <w:tc>
          <w:tcPr>
            <w:tcW w:w="548" w:type="dxa"/>
            <w:vAlign w:val="center"/>
          </w:tcPr>
          <w:p w14:paraId="562C028C" w14:textId="77777777" w:rsidR="001F7BAF" w:rsidRPr="00073EAE" w:rsidRDefault="001F7BAF" w:rsidP="00A722CC">
            <w:pPr>
              <w:jc w:val="center"/>
              <w:rPr>
                <w:rFonts w:ascii="Calibri" w:hAnsi="Calibri" w:cs="Calibri"/>
                <w:color w:val="000000"/>
              </w:rPr>
            </w:pPr>
          </w:p>
        </w:tc>
        <w:tc>
          <w:tcPr>
            <w:tcW w:w="548" w:type="dxa"/>
            <w:vAlign w:val="center"/>
          </w:tcPr>
          <w:p w14:paraId="716A9A9C" w14:textId="77777777" w:rsidR="001F7BAF" w:rsidRPr="00073EAE" w:rsidRDefault="001F7BAF" w:rsidP="00A722CC">
            <w:pPr>
              <w:jc w:val="center"/>
              <w:rPr>
                <w:rFonts w:ascii="Calibri" w:hAnsi="Calibri" w:cs="Calibri"/>
                <w:color w:val="000000"/>
              </w:rPr>
            </w:pPr>
          </w:p>
        </w:tc>
        <w:tc>
          <w:tcPr>
            <w:tcW w:w="5382" w:type="dxa"/>
            <w:gridSpan w:val="10"/>
          </w:tcPr>
          <w:p w14:paraId="21BA4623" w14:textId="77777777" w:rsidR="001F7BAF" w:rsidRPr="00073EAE" w:rsidRDefault="001F7BAF"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tc>
      </w:tr>
      <w:tr w:rsidR="001F7BAF" w:rsidRPr="00073EAE" w14:paraId="7D8C9234" w14:textId="77777777" w:rsidTr="00A722CC">
        <w:tc>
          <w:tcPr>
            <w:tcW w:w="2502" w:type="dxa"/>
            <w:shd w:val="clear" w:color="auto" w:fill="595959"/>
            <w:vAlign w:val="center"/>
          </w:tcPr>
          <w:p w14:paraId="5AAF8D35" w14:textId="77777777" w:rsidR="001F7BAF" w:rsidRPr="00073EAE" w:rsidRDefault="001F7BAF" w:rsidP="00A722CC">
            <w:pPr>
              <w:jc w:val="center"/>
              <w:rPr>
                <w:rFonts w:ascii="Calibri" w:hAnsi="Calibri" w:cs="Calibri"/>
                <w:b/>
                <w:color w:val="000000"/>
              </w:rPr>
            </w:pPr>
          </w:p>
        </w:tc>
        <w:tc>
          <w:tcPr>
            <w:tcW w:w="1270" w:type="dxa"/>
            <w:shd w:val="clear" w:color="auto" w:fill="595959"/>
            <w:vAlign w:val="center"/>
          </w:tcPr>
          <w:p w14:paraId="1BC90166" w14:textId="77777777" w:rsidR="001F7BAF" w:rsidRPr="00073EAE" w:rsidRDefault="001F7BAF" w:rsidP="00A722CC">
            <w:pPr>
              <w:jc w:val="center"/>
              <w:rPr>
                <w:rFonts w:ascii="Calibri" w:hAnsi="Calibri" w:cs="Calibri"/>
                <w:b/>
                <w:color w:val="000000"/>
                <w:lang w:val="en-GB"/>
              </w:rPr>
            </w:pPr>
          </w:p>
        </w:tc>
        <w:tc>
          <w:tcPr>
            <w:tcW w:w="540" w:type="dxa"/>
            <w:shd w:val="clear" w:color="auto" w:fill="595959"/>
          </w:tcPr>
          <w:p w14:paraId="09477A0E"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16220FF4"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33CAC534"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04FC3343"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5A473CDF" w14:textId="77777777" w:rsidR="001F7BAF" w:rsidRPr="00073EAE" w:rsidRDefault="001F7BAF" w:rsidP="00A722CC">
            <w:pPr>
              <w:jc w:val="center"/>
              <w:rPr>
                <w:rFonts w:ascii="Calibri" w:hAnsi="Calibri" w:cs="Calibri"/>
                <w:color w:val="000000"/>
              </w:rPr>
            </w:pPr>
          </w:p>
        </w:tc>
        <w:tc>
          <w:tcPr>
            <w:tcW w:w="538" w:type="dxa"/>
            <w:shd w:val="clear" w:color="auto" w:fill="595959"/>
          </w:tcPr>
          <w:p w14:paraId="79F7254E"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195F0990"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6DFEA643"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5D3D4715" w14:textId="77777777" w:rsidR="001F7BAF" w:rsidRPr="00073EAE" w:rsidRDefault="001F7BAF" w:rsidP="00A722CC">
            <w:pPr>
              <w:jc w:val="center"/>
              <w:rPr>
                <w:rFonts w:ascii="Calibri" w:hAnsi="Calibri" w:cs="Calibri"/>
                <w:color w:val="000000"/>
              </w:rPr>
            </w:pPr>
          </w:p>
        </w:tc>
        <w:tc>
          <w:tcPr>
            <w:tcW w:w="548" w:type="dxa"/>
            <w:shd w:val="clear" w:color="auto" w:fill="595959"/>
          </w:tcPr>
          <w:p w14:paraId="12DCDC74" w14:textId="77777777" w:rsidR="001F7BAF" w:rsidRPr="00073EAE" w:rsidRDefault="001F7BAF" w:rsidP="00A722CC">
            <w:pPr>
              <w:jc w:val="center"/>
              <w:rPr>
                <w:rFonts w:ascii="Calibri" w:hAnsi="Calibri" w:cs="Calibri"/>
                <w:color w:val="000000"/>
              </w:rPr>
            </w:pPr>
          </w:p>
        </w:tc>
        <w:tc>
          <w:tcPr>
            <w:tcW w:w="554" w:type="dxa"/>
            <w:shd w:val="clear" w:color="auto" w:fill="D9D9D9"/>
          </w:tcPr>
          <w:p w14:paraId="3E02103A"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IX </w:t>
            </w:r>
          </w:p>
        </w:tc>
        <w:tc>
          <w:tcPr>
            <w:tcW w:w="536" w:type="dxa"/>
            <w:shd w:val="clear" w:color="auto" w:fill="D9D9D9"/>
          </w:tcPr>
          <w:p w14:paraId="703562D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 </w:t>
            </w:r>
          </w:p>
        </w:tc>
        <w:tc>
          <w:tcPr>
            <w:tcW w:w="537" w:type="dxa"/>
            <w:shd w:val="clear" w:color="auto" w:fill="D9D9D9"/>
          </w:tcPr>
          <w:p w14:paraId="4B1E209C"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XI </w:t>
            </w:r>
          </w:p>
        </w:tc>
        <w:tc>
          <w:tcPr>
            <w:tcW w:w="536" w:type="dxa"/>
            <w:shd w:val="clear" w:color="auto" w:fill="D9D9D9"/>
          </w:tcPr>
          <w:p w14:paraId="5DD5CB3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XII </w:t>
            </w:r>
          </w:p>
        </w:tc>
        <w:tc>
          <w:tcPr>
            <w:tcW w:w="537" w:type="dxa"/>
            <w:shd w:val="clear" w:color="auto" w:fill="D9D9D9"/>
          </w:tcPr>
          <w:p w14:paraId="6DE23FA4"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 </w:t>
            </w:r>
          </w:p>
        </w:tc>
        <w:tc>
          <w:tcPr>
            <w:tcW w:w="536" w:type="dxa"/>
            <w:shd w:val="clear" w:color="auto" w:fill="D9D9D9"/>
          </w:tcPr>
          <w:p w14:paraId="1BB07309"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II </w:t>
            </w:r>
          </w:p>
        </w:tc>
        <w:tc>
          <w:tcPr>
            <w:tcW w:w="536" w:type="dxa"/>
            <w:shd w:val="clear" w:color="auto" w:fill="D9D9D9"/>
          </w:tcPr>
          <w:p w14:paraId="5B39EEDE"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III </w:t>
            </w:r>
          </w:p>
        </w:tc>
        <w:tc>
          <w:tcPr>
            <w:tcW w:w="537" w:type="dxa"/>
            <w:shd w:val="clear" w:color="auto" w:fill="D9D9D9"/>
          </w:tcPr>
          <w:p w14:paraId="588DA93E"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IV </w:t>
            </w:r>
          </w:p>
        </w:tc>
        <w:tc>
          <w:tcPr>
            <w:tcW w:w="536" w:type="dxa"/>
            <w:shd w:val="clear" w:color="auto" w:fill="D9D9D9"/>
          </w:tcPr>
          <w:p w14:paraId="4DA28D42"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V </w:t>
            </w:r>
          </w:p>
        </w:tc>
        <w:tc>
          <w:tcPr>
            <w:tcW w:w="537" w:type="dxa"/>
            <w:shd w:val="clear" w:color="auto" w:fill="D9D9D9"/>
          </w:tcPr>
          <w:p w14:paraId="7011FFBB" w14:textId="77777777" w:rsidR="001F7BAF" w:rsidRPr="00073EAE" w:rsidRDefault="001F7BAF" w:rsidP="00A722CC">
            <w:pPr>
              <w:jc w:val="center"/>
              <w:rPr>
                <w:rFonts w:ascii="Calibri" w:hAnsi="Calibri" w:cs="Calibri"/>
                <w:b/>
                <w:color w:val="000000"/>
              </w:rPr>
            </w:pPr>
            <w:r w:rsidRPr="00073EAE">
              <w:rPr>
                <w:rFonts w:ascii="Calibri" w:hAnsi="Calibri" w:cs="Calibri"/>
                <w:b/>
                <w:color w:val="000000"/>
              </w:rPr>
              <w:t xml:space="preserve">VI </w:t>
            </w:r>
          </w:p>
        </w:tc>
      </w:tr>
      <w:tr w:rsidR="008E6128" w:rsidRPr="00073EAE" w14:paraId="740BABE0" w14:textId="77777777" w:rsidTr="008E6128">
        <w:trPr>
          <w:trHeight w:val="224"/>
        </w:trPr>
        <w:tc>
          <w:tcPr>
            <w:tcW w:w="2502" w:type="dxa"/>
            <w:vMerge w:val="restart"/>
            <w:vAlign w:val="center"/>
          </w:tcPr>
          <w:p w14:paraId="14D1DD0A" w14:textId="77777777" w:rsidR="008E6128" w:rsidRPr="00073EAE" w:rsidRDefault="008E6128" w:rsidP="00A722CC">
            <w:pPr>
              <w:jc w:val="center"/>
              <w:rPr>
                <w:rFonts w:ascii="Calibri" w:hAnsi="Calibri" w:cs="Calibri"/>
                <w:b/>
                <w:color w:val="000000"/>
              </w:rPr>
            </w:pPr>
            <w:r w:rsidRPr="00073EAE">
              <w:rPr>
                <w:rFonts w:ascii="Calibri" w:hAnsi="Calibri" w:cs="Calibri"/>
                <w:b/>
                <w:color w:val="000000"/>
              </w:rPr>
              <w:t>ЕНГЛЕСКИ ЈЕЗИК</w:t>
            </w:r>
          </w:p>
        </w:tc>
        <w:tc>
          <w:tcPr>
            <w:tcW w:w="1270" w:type="dxa"/>
            <w:vAlign w:val="center"/>
          </w:tcPr>
          <w:p w14:paraId="52197DC2" w14:textId="77777777" w:rsidR="008E6128" w:rsidRPr="008E6128" w:rsidRDefault="008E6128" w:rsidP="00A722CC">
            <w:pPr>
              <w:jc w:val="center"/>
              <w:rPr>
                <w:rFonts w:ascii="Calibri" w:hAnsi="Calibri" w:cs="Calibri"/>
                <w:b/>
                <w:color w:val="000000"/>
              </w:rPr>
            </w:pPr>
            <w:r>
              <w:rPr>
                <w:rFonts w:ascii="Calibri" w:hAnsi="Calibri" w:cs="Calibri"/>
                <w:b/>
                <w:color w:val="000000"/>
              </w:rPr>
              <w:t>I</w:t>
            </w:r>
          </w:p>
        </w:tc>
        <w:tc>
          <w:tcPr>
            <w:tcW w:w="540" w:type="dxa"/>
          </w:tcPr>
          <w:p w14:paraId="36FA4D00" w14:textId="77777777" w:rsidR="008E6128" w:rsidRPr="00073EAE" w:rsidRDefault="008E6128" w:rsidP="00A722CC">
            <w:pPr>
              <w:jc w:val="center"/>
              <w:rPr>
                <w:rFonts w:ascii="Calibri" w:hAnsi="Calibri" w:cs="Calibri"/>
                <w:color w:val="000000"/>
              </w:rPr>
            </w:pPr>
          </w:p>
        </w:tc>
        <w:tc>
          <w:tcPr>
            <w:tcW w:w="548" w:type="dxa"/>
          </w:tcPr>
          <w:p w14:paraId="3B68C474" w14:textId="77777777" w:rsidR="008E6128" w:rsidRPr="00073EAE" w:rsidRDefault="008E6128" w:rsidP="00A722CC">
            <w:pPr>
              <w:jc w:val="center"/>
              <w:rPr>
                <w:rFonts w:ascii="Calibri" w:hAnsi="Calibri" w:cs="Calibri"/>
                <w:color w:val="000000"/>
              </w:rPr>
            </w:pPr>
          </w:p>
        </w:tc>
        <w:tc>
          <w:tcPr>
            <w:tcW w:w="548" w:type="dxa"/>
          </w:tcPr>
          <w:p w14:paraId="3D456C9C" w14:textId="77777777" w:rsidR="008E6128" w:rsidRPr="00073EAE" w:rsidRDefault="008E6128" w:rsidP="00A722CC">
            <w:pPr>
              <w:jc w:val="center"/>
              <w:rPr>
                <w:rFonts w:ascii="Calibri" w:hAnsi="Calibri" w:cs="Calibri"/>
                <w:color w:val="000000"/>
              </w:rPr>
            </w:pPr>
          </w:p>
        </w:tc>
        <w:tc>
          <w:tcPr>
            <w:tcW w:w="548" w:type="dxa"/>
          </w:tcPr>
          <w:p w14:paraId="2B6467AD" w14:textId="77777777" w:rsidR="008E6128" w:rsidRPr="00073EAE" w:rsidRDefault="008E6128" w:rsidP="00A722CC">
            <w:pPr>
              <w:jc w:val="center"/>
              <w:rPr>
                <w:rFonts w:ascii="Calibri" w:hAnsi="Calibri" w:cs="Calibri"/>
                <w:color w:val="000000"/>
              </w:rPr>
            </w:pPr>
          </w:p>
        </w:tc>
        <w:tc>
          <w:tcPr>
            <w:tcW w:w="548" w:type="dxa"/>
          </w:tcPr>
          <w:p w14:paraId="45EA2ADE" w14:textId="77777777" w:rsidR="008E6128" w:rsidRPr="00073EAE" w:rsidRDefault="008E6128" w:rsidP="00A722CC">
            <w:pPr>
              <w:jc w:val="center"/>
              <w:rPr>
                <w:rFonts w:ascii="Calibri" w:hAnsi="Calibri" w:cs="Calibri"/>
                <w:color w:val="000000"/>
              </w:rPr>
            </w:pPr>
          </w:p>
        </w:tc>
        <w:tc>
          <w:tcPr>
            <w:tcW w:w="538" w:type="dxa"/>
          </w:tcPr>
          <w:p w14:paraId="437B6A61" w14:textId="77777777" w:rsidR="008E6128" w:rsidRPr="00073EAE" w:rsidRDefault="008E6128" w:rsidP="00A722CC">
            <w:pPr>
              <w:jc w:val="center"/>
              <w:rPr>
                <w:rFonts w:ascii="Calibri" w:hAnsi="Calibri" w:cs="Calibri"/>
                <w:color w:val="000000"/>
              </w:rPr>
            </w:pPr>
          </w:p>
        </w:tc>
        <w:tc>
          <w:tcPr>
            <w:tcW w:w="548" w:type="dxa"/>
          </w:tcPr>
          <w:p w14:paraId="70ACDC02" w14:textId="77777777" w:rsidR="008E6128" w:rsidRPr="00073EAE" w:rsidRDefault="008E6128" w:rsidP="00A722CC">
            <w:pPr>
              <w:jc w:val="center"/>
              <w:rPr>
                <w:rFonts w:ascii="Calibri" w:hAnsi="Calibri" w:cs="Calibri"/>
                <w:color w:val="000000"/>
              </w:rPr>
            </w:pPr>
          </w:p>
        </w:tc>
        <w:tc>
          <w:tcPr>
            <w:tcW w:w="548" w:type="dxa"/>
          </w:tcPr>
          <w:p w14:paraId="32813196" w14:textId="77777777" w:rsidR="008E6128" w:rsidRPr="00073EAE" w:rsidRDefault="008E6128" w:rsidP="00A722CC">
            <w:pPr>
              <w:jc w:val="center"/>
              <w:rPr>
                <w:rFonts w:ascii="Calibri" w:hAnsi="Calibri" w:cs="Calibri"/>
                <w:color w:val="000000"/>
              </w:rPr>
            </w:pPr>
          </w:p>
        </w:tc>
        <w:tc>
          <w:tcPr>
            <w:tcW w:w="548" w:type="dxa"/>
          </w:tcPr>
          <w:p w14:paraId="215820E2" w14:textId="77777777" w:rsidR="008E6128" w:rsidRPr="00073EAE" w:rsidRDefault="008E6128" w:rsidP="00A722CC">
            <w:pPr>
              <w:jc w:val="center"/>
              <w:rPr>
                <w:rFonts w:ascii="Calibri" w:hAnsi="Calibri" w:cs="Calibri"/>
                <w:color w:val="000000"/>
              </w:rPr>
            </w:pPr>
          </w:p>
        </w:tc>
        <w:tc>
          <w:tcPr>
            <w:tcW w:w="548" w:type="dxa"/>
          </w:tcPr>
          <w:p w14:paraId="4CF24C54" w14:textId="77777777" w:rsidR="008E6128" w:rsidRPr="00073EAE" w:rsidRDefault="008E6128" w:rsidP="00A722CC">
            <w:pPr>
              <w:jc w:val="center"/>
              <w:rPr>
                <w:rFonts w:ascii="Calibri" w:hAnsi="Calibri" w:cs="Calibri"/>
                <w:color w:val="000000"/>
              </w:rPr>
            </w:pPr>
          </w:p>
        </w:tc>
        <w:tc>
          <w:tcPr>
            <w:tcW w:w="5382" w:type="dxa"/>
            <w:gridSpan w:val="10"/>
            <w:vMerge w:val="restart"/>
            <w:vAlign w:val="center"/>
          </w:tcPr>
          <w:p w14:paraId="0666FE46" w14:textId="77777777" w:rsidR="008E6128" w:rsidRPr="00073EAE" w:rsidRDefault="008E6128" w:rsidP="00A722CC">
            <w:pPr>
              <w:jc w:val="center"/>
              <w:rPr>
                <w:rFonts w:ascii="Calibri" w:hAnsi="Calibri" w:cs="Calibri"/>
                <w:color w:val="000000"/>
              </w:rPr>
            </w:pPr>
            <w:proofErr w:type="spellStart"/>
            <w:r w:rsidRPr="00073EAE">
              <w:rPr>
                <w:rFonts w:ascii="Calibri" w:hAnsi="Calibri" w:cs="Calibri"/>
                <w:color w:val="000000"/>
              </w:rPr>
              <w:t>Након</w:t>
            </w:r>
            <w:proofErr w:type="spellEnd"/>
            <w:r w:rsidRPr="00073EAE">
              <w:rPr>
                <w:rFonts w:ascii="Calibri" w:hAnsi="Calibri" w:cs="Calibri"/>
                <w:color w:val="000000"/>
              </w:rPr>
              <w:t xml:space="preserve"> </w:t>
            </w:r>
            <w:proofErr w:type="spellStart"/>
            <w:r w:rsidRPr="00073EAE">
              <w:rPr>
                <w:rFonts w:ascii="Calibri" w:hAnsi="Calibri" w:cs="Calibri"/>
                <w:color w:val="000000"/>
              </w:rPr>
              <w:t>сваке</w:t>
            </w:r>
            <w:proofErr w:type="spellEnd"/>
            <w:r w:rsidRPr="00073EAE">
              <w:rPr>
                <w:rFonts w:ascii="Calibri" w:hAnsi="Calibri" w:cs="Calibri"/>
                <w:color w:val="000000"/>
              </w:rPr>
              <w:t xml:space="preserve"> </w:t>
            </w:r>
            <w:proofErr w:type="spellStart"/>
            <w:r w:rsidRPr="00073EAE">
              <w:rPr>
                <w:rFonts w:ascii="Calibri" w:hAnsi="Calibri" w:cs="Calibri"/>
                <w:color w:val="000000"/>
              </w:rPr>
              <w:t>обрађене</w:t>
            </w:r>
            <w:proofErr w:type="spellEnd"/>
            <w:r w:rsidRPr="00073EAE">
              <w:rPr>
                <w:rFonts w:ascii="Calibri" w:hAnsi="Calibri" w:cs="Calibri"/>
                <w:color w:val="000000"/>
              </w:rPr>
              <w:t xml:space="preserve"> </w:t>
            </w:r>
            <w:proofErr w:type="spellStart"/>
            <w:r w:rsidRPr="00073EAE">
              <w:rPr>
                <w:rFonts w:ascii="Calibri" w:hAnsi="Calibri" w:cs="Calibri"/>
                <w:color w:val="000000"/>
              </w:rPr>
              <w:t>целине</w:t>
            </w:r>
            <w:proofErr w:type="spellEnd"/>
          </w:p>
          <w:p w14:paraId="3835690B" w14:textId="77777777" w:rsidR="008E6128" w:rsidRPr="00073EAE" w:rsidRDefault="008E6128" w:rsidP="00A722CC">
            <w:pPr>
              <w:jc w:val="center"/>
              <w:rPr>
                <w:rFonts w:ascii="Calibri" w:hAnsi="Calibri" w:cs="Calibri"/>
                <w:color w:val="000000"/>
              </w:rPr>
            </w:pPr>
          </w:p>
        </w:tc>
      </w:tr>
      <w:tr w:rsidR="008E6128" w:rsidRPr="00073EAE" w14:paraId="60158E2A" w14:textId="77777777" w:rsidTr="008E6128">
        <w:trPr>
          <w:trHeight w:val="287"/>
        </w:trPr>
        <w:tc>
          <w:tcPr>
            <w:tcW w:w="2502" w:type="dxa"/>
            <w:vMerge/>
            <w:vAlign w:val="center"/>
          </w:tcPr>
          <w:p w14:paraId="7ECDAB41" w14:textId="77777777" w:rsidR="008E6128" w:rsidRPr="00073EAE" w:rsidRDefault="008E6128" w:rsidP="00A722CC">
            <w:pPr>
              <w:jc w:val="center"/>
              <w:rPr>
                <w:rFonts w:ascii="Calibri" w:hAnsi="Calibri" w:cs="Calibri"/>
                <w:b/>
                <w:color w:val="000000"/>
              </w:rPr>
            </w:pPr>
          </w:p>
        </w:tc>
        <w:tc>
          <w:tcPr>
            <w:tcW w:w="1270" w:type="dxa"/>
            <w:vAlign w:val="center"/>
          </w:tcPr>
          <w:p w14:paraId="332FD89F" w14:textId="77777777" w:rsidR="008E6128" w:rsidRPr="00073EAE" w:rsidRDefault="008E6128" w:rsidP="00A722CC">
            <w:pPr>
              <w:jc w:val="center"/>
              <w:rPr>
                <w:rFonts w:ascii="Calibri" w:hAnsi="Calibri" w:cs="Calibri"/>
                <w:b/>
                <w:color w:val="000000"/>
                <w:lang w:val="en-GB"/>
              </w:rPr>
            </w:pPr>
            <w:r>
              <w:rPr>
                <w:rFonts w:ascii="Calibri" w:hAnsi="Calibri" w:cs="Calibri"/>
                <w:b/>
                <w:color w:val="000000"/>
                <w:lang w:val="en-GB"/>
              </w:rPr>
              <w:t>II</w:t>
            </w:r>
          </w:p>
        </w:tc>
        <w:tc>
          <w:tcPr>
            <w:tcW w:w="540" w:type="dxa"/>
          </w:tcPr>
          <w:p w14:paraId="4D9616EA" w14:textId="77777777" w:rsidR="008E6128" w:rsidRPr="00073EAE" w:rsidRDefault="008E6128" w:rsidP="00A722CC">
            <w:pPr>
              <w:jc w:val="center"/>
              <w:rPr>
                <w:rFonts w:ascii="Calibri" w:hAnsi="Calibri" w:cs="Calibri"/>
                <w:color w:val="000000"/>
              </w:rPr>
            </w:pPr>
          </w:p>
        </w:tc>
        <w:tc>
          <w:tcPr>
            <w:tcW w:w="548" w:type="dxa"/>
          </w:tcPr>
          <w:p w14:paraId="11F9EFF8" w14:textId="77777777" w:rsidR="008E6128" w:rsidRPr="00073EAE" w:rsidRDefault="008E6128" w:rsidP="00A722CC">
            <w:pPr>
              <w:jc w:val="center"/>
              <w:rPr>
                <w:rFonts w:ascii="Calibri" w:hAnsi="Calibri" w:cs="Calibri"/>
                <w:color w:val="000000"/>
              </w:rPr>
            </w:pPr>
          </w:p>
        </w:tc>
        <w:tc>
          <w:tcPr>
            <w:tcW w:w="548" w:type="dxa"/>
          </w:tcPr>
          <w:p w14:paraId="3C77B238" w14:textId="77777777" w:rsidR="008E6128" w:rsidRPr="00073EAE" w:rsidRDefault="008E6128" w:rsidP="00A722CC">
            <w:pPr>
              <w:jc w:val="center"/>
              <w:rPr>
                <w:rFonts w:ascii="Calibri" w:hAnsi="Calibri" w:cs="Calibri"/>
                <w:color w:val="000000"/>
              </w:rPr>
            </w:pPr>
          </w:p>
        </w:tc>
        <w:tc>
          <w:tcPr>
            <w:tcW w:w="548" w:type="dxa"/>
          </w:tcPr>
          <w:p w14:paraId="56FCDFDD" w14:textId="77777777" w:rsidR="008E6128" w:rsidRPr="00073EAE" w:rsidRDefault="008E6128" w:rsidP="00A722CC">
            <w:pPr>
              <w:jc w:val="center"/>
              <w:rPr>
                <w:rFonts w:ascii="Calibri" w:hAnsi="Calibri" w:cs="Calibri"/>
                <w:color w:val="000000"/>
              </w:rPr>
            </w:pPr>
          </w:p>
        </w:tc>
        <w:tc>
          <w:tcPr>
            <w:tcW w:w="548" w:type="dxa"/>
          </w:tcPr>
          <w:p w14:paraId="3E25131A" w14:textId="77777777" w:rsidR="008E6128" w:rsidRPr="00073EAE" w:rsidRDefault="008E6128" w:rsidP="00A722CC">
            <w:pPr>
              <w:jc w:val="center"/>
              <w:rPr>
                <w:rFonts w:ascii="Calibri" w:hAnsi="Calibri" w:cs="Calibri"/>
                <w:color w:val="000000"/>
              </w:rPr>
            </w:pPr>
          </w:p>
        </w:tc>
        <w:tc>
          <w:tcPr>
            <w:tcW w:w="538" w:type="dxa"/>
          </w:tcPr>
          <w:p w14:paraId="2F5AA2EA" w14:textId="77777777" w:rsidR="008E6128" w:rsidRPr="00073EAE" w:rsidRDefault="008E6128" w:rsidP="00A722CC">
            <w:pPr>
              <w:jc w:val="center"/>
              <w:rPr>
                <w:rFonts w:ascii="Calibri" w:hAnsi="Calibri" w:cs="Calibri"/>
                <w:color w:val="000000"/>
              </w:rPr>
            </w:pPr>
          </w:p>
        </w:tc>
        <w:tc>
          <w:tcPr>
            <w:tcW w:w="548" w:type="dxa"/>
          </w:tcPr>
          <w:p w14:paraId="4328B603" w14:textId="77777777" w:rsidR="008E6128" w:rsidRPr="00073EAE" w:rsidRDefault="008E6128" w:rsidP="00A722CC">
            <w:pPr>
              <w:jc w:val="center"/>
              <w:rPr>
                <w:rFonts w:ascii="Calibri" w:hAnsi="Calibri" w:cs="Calibri"/>
                <w:color w:val="000000"/>
              </w:rPr>
            </w:pPr>
          </w:p>
        </w:tc>
        <w:tc>
          <w:tcPr>
            <w:tcW w:w="548" w:type="dxa"/>
          </w:tcPr>
          <w:p w14:paraId="0BDB641D" w14:textId="77777777" w:rsidR="008E6128" w:rsidRPr="00073EAE" w:rsidRDefault="008E6128" w:rsidP="00A722CC">
            <w:pPr>
              <w:jc w:val="center"/>
              <w:rPr>
                <w:rFonts w:ascii="Calibri" w:hAnsi="Calibri" w:cs="Calibri"/>
                <w:color w:val="000000"/>
              </w:rPr>
            </w:pPr>
          </w:p>
        </w:tc>
        <w:tc>
          <w:tcPr>
            <w:tcW w:w="548" w:type="dxa"/>
          </w:tcPr>
          <w:p w14:paraId="7A9C69E6" w14:textId="77777777" w:rsidR="008E6128" w:rsidRPr="00073EAE" w:rsidRDefault="008E6128" w:rsidP="00A722CC">
            <w:pPr>
              <w:jc w:val="center"/>
              <w:rPr>
                <w:rFonts w:ascii="Calibri" w:hAnsi="Calibri" w:cs="Calibri"/>
                <w:color w:val="000000"/>
              </w:rPr>
            </w:pPr>
          </w:p>
        </w:tc>
        <w:tc>
          <w:tcPr>
            <w:tcW w:w="548" w:type="dxa"/>
          </w:tcPr>
          <w:p w14:paraId="5D9793B0" w14:textId="77777777" w:rsidR="008E6128" w:rsidRPr="00073EAE" w:rsidRDefault="008E6128" w:rsidP="00A722CC">
            <w:pPr>
              <w:jc w:val="center"/>
              <w:rPr>
                <w:rFonts w:ascii="Calibri" w:hAnsi="Calibri" w:cs="Calibri"/>
                <w:color w:val="000000"/>
              </w:rPr>
            </w:pPr>
          </w:p>
        </w:tc>
        <w:tc>
          <w:tcPr>
            <w:tcW w:w="5382" w:type="dxa"/>
            <w:gridSpan w:val="10"/>
            <w:vMerge/>
            <w:vAlign w:val="center"/>
          </w:tcPr>
          <w:p w14:paraId="1B09BFF3" w14:textId="77777777" w:rsidR="008E6128" w:rsidRPr="00073EAE" w:rsidRDefault="008E6128" w:rsidP="00A722CC">
            <w:pPr>
              <w:jc w:val="center"/>
              <w:rPr>
                <w:rFonts w:ascii="Calibri" w:hAnsi="Calibri" w:cs="Calibri"/>
                <w:color w:val="000000"/>
              </w:rPr>
            </w:pPr>
          </w:p>
        </w:tc>
      </w:tr>
      <w:tr w:rsidR="008E6128" w:rsidRPr="00073EAE" w14:paraId="267B180D" w14:textId="77777777" w:rsidTr="008E6128">
        <w:trPr>
          <w:trHeight w:val="251"/>
        </w:trPr>
        <w:tc>
          <w:tcPr>
            <w:tcW w:w="2502" w:type="dxa"/>
            <w:vMerge/>
            <w:vAlign w:val="center"/>
          </w:tcPr>
          <w:p w14:paraId="35FBC6A3" w14:textId="77777777" w:rsidR="008E6128" w:rsidRPr="00073EAE" w:rsidRDefault="008E6128" w:rsidP="00A722CC">
            <w:pPr>
              <w:jc w:val="center"/>
              <w:rPr>
                <w:rFonts w:ascii="Calibri" w:hAnsi="Calibri" w:cs="Calibri"/>
                <w:color w:val="000000"/>
              </w:rPr>
            </w:pPr>
          </w:p>
        </w:tc>
        <w:tc>
          <w:tcPr>
            <w:tcW w:w="1270" w:type="dxa"/>
            <w:vAlign w:val="center"/>
          </w:tcPr>
          <w:p w14:paraId="17002BD7" w14:textId="77777777" w:rsidR="008E6128" w:rsidRPr="00073EAE" w:rsidRDefault="008E6128" w:rsidP="00A722CC">
            <w:pPr>
              <w:jc w:val="center"/>
              <w:rPr>
                <w:rFonts w:ascii="Calibri" w:hAnsi="Calibri" w:cs="Calibri"/>
                <w:b/>
                <w:color w:val="000000"/>
                <w:lang w:val="en-GB"/>
              </w:rPr>
            </w:pPr>
            <w:r w:rsidRPr="00073EAE">
              <w:rPr>
                <w:rFonts w:ascii="Calibri" w:hAnsi="Calibri" w:cs="Calibri"/>
                <w:b/>
                <w:color w:val="000000"/>
                <w:lang w:val="en-GB"/>
              </w:rPr>
              <w:t>III</w:t>
            </w:r>
          </w:p>
        </w:tc>
        <w:tc>
          <w:tcPr>
            <w:tcW w:w="540" w:type="dxa"/>
          </w:tcPr>
          <w:p w14:paraId="7C9E9BA9" w14:textId="77777777" w:rsidR="008E6128" w:rsidRPr="00073EAE" w:rsidRDefault="008E6128" w:rsidP="00A722CC">
            <w:pPr>
              <w:jc w:val="center"/>
              <w:rPr>
                <w:rFonts w:ascii="Calibri" w:hAnsi="Calibri" w:cs="Calibri"/>
                <w:color w:val="000000"/>
              </w:rPr>
            </w:pPr>
          </w:p>
        </w:tc>
        <w:tc>
          <w:tcPr>
            <w:tcW w:w="548" w:type="dxa"/>
          </w:tcPr>
          <w:p w14:paraId="6BC6AA50" w14:textId="77777777" w:rsidR="008E6128" w:rsidRPr="00073EAE" w:rsidRDefault="008E6128" w:rsidP="00A722CC">
            <w:pPr>
              <w:jc w:val="center"/>
              <w:rPr>
                <w:rFonts w:ascii="Calibri" w:hAnsi="Calibri" w:cs="Calibri"/>
                <w:color w:val="000000"/>
              </w:rPr>
            </w:pPr>
          </w:p>
        </w:tc>
        <w:tc>
          <w:tcPr>
            <w:tcW w:w="548" w:type="dxa"/>
          </w:tcPr>
          <w:p w14:paraId="3F80AC15" w14:textId="77777777" w:rsidR="008E6128" w:rsidRPr="00073EAE" w:rsidRDefault="008E6128" w:rsidP="00A722CC">
            <w:pPr>
              <w:jc w:val="center"/>
              <w:rPr>
                <w:rFonts w:ascii="Calibri" w:hAnsi="Calibri" w:cs="Calibri"/>
                <w:color w:val="000000"/>
              </w:rPr>
            </w:pPr>
          </w:p>
        </w:tc>
        <w:tc>
          <w:tcPr>
            <w:tcW w:w="548" w:type="dxa"/>
          </w:tcPr>
          <w:p w14:paraId="4656868F" w14:textId="77777777" w:rsidR="008E6128" w:rsidRPr="00073EAE" w:rsidRDefault="008E6128" w:rsidP="00A722CC">
            <w:pPr>
              <w:jc w:val="center"/>
              <w:rPr>
                <w:rFonts w:ascii="Calibri" w:hAnsi="Calibri" w:cs="Calibri"/>
                <w:color w:val="000000"/>
              </w:rPr>
            </w:pPr>
          </w:p>
        </w:tc>
        <w:tc>
          <w:tcPr>
            <w:tcW w:w="548" w:type="dxa"/>
          </w:tcPr>
          <w:p w14:paraId="0074E921" w14:textId="77777777" w:rsidR="008E6128" w:rsidRPr="00073EAE" w:rsidRDefault="008E6128" w:rsidP="00A722CC">
            <w:pPr>
              <w:jc w:val="center"/>
              <w:rPr>
                <w:rFonts w:ascii="Calibri" w:hAnsi="Calibri" w:cs="Calibri"/>
                <w:color w:val="000000"/>
              </w:rPr>
            </w:pPr>
          </w:p>
        </w:tc>
        <w:tc>
          <w:tcPr>
            <w:tcW w:w="538" w:type="dxa"/>
          </w:tcPr>
          <w:p w14:paraId="20204DEA" w14:textId="77777777" w:rsidR="008E6128" w:rsidRPr="00073EAE" w:rsidRDefault="008E6128" w:rsidP="00A722CC">
            <w:pPr>
              <w:jc w:val="center"/>
              <w:rPr>
                <w:rFonts w:ascii="Calibri" w:hAnsi="Calibri" w:cs="Calibri"/>
                <w:color w:val="000000"/>
              </w:rPr>
            </w:pPr>
          </w:p>
        </w:tc>
        <w:tc>
          <w:tcPr>
            <w:tcW w:w="548" w:type="dxa"/>
          </w:tcPr>
          <w:p w14:paraId="1259C2F5" w14:textId="77777777" w:rsidR="008E6128" w:rsidRPr="00073EAE" w:rsidRDefault="008E6128" w:rsidP="00A722CC">
            <w:pPr>
              <w:jc w:val="center"/>
              <w:rPr>
                <w:rFonts w:ascii="Calibri" w:hAnsi="Calibri" w:cs="Calibri"/>
                <w:color w:val="000000"/>
              </w:rPr>
            </w:pPr>
          </w:p>
        </w:tc>
        <w:tc>
          <w:tcPr>
            <w:tcW w:w="548" w:type="dxa"/>
          </w:tcPr>
          <w:p w14:paraId="1898F1C8" w14:textId="77777777" w:rsidR="008E6128" w:rsidRPr="00073EAE" w:rsidRDefault="008E6128" w:rsidP="00A722CC">
            <w:pPr>
              <w:jc w:val="center"/>
              <w:rPr>
                <w:rFonts w:ascii="Calibri" w:hAnsi="Calibri" w:cs="Calibri"/>
                <w:color w:val="000000"/>
              </w:rPr>
            </w:pPr>
          </w:p>
        </w:tc>
        <w:tc>
          <w:tcPr>
            <w:tcW w:w="548" w:type="dxa"/>
          </w:tcPr>
          <w:p w14:paraId="3E804D67" w14:textId="77777777" w:rsidR="008E6128" w:rsidRPr="00073EAE" w:rsidRDefault="008E6128" w:rsidP="00A722CC">
            <w:pPr>
              <w:jc w:val="center"/>
              <w:rPr>
                <w:rFonts w:ascii="Calibri" w:hAnsi="Calibri" w:cs="Calibri"/>
                <w:color w:val="000000"/>
              </w:rPr>
            </w:pPr>
          </w:p>
        </w:tc>
        <w:tc>
          <w:tcPr>
            <w:tcW w:w="548" w:type="dxa"/>
          </w:tcPr>
          <w:p w14:paraId="5B262C0A" w14:textId="77777777" w:rsidR="008E6128" w:rsidRPr="00073EAE" w:rsidRDefault="008E6128" w:rsidP="00A722CC">
            <w:pPr>
              <w:jc w:val="center"/>
              <w:rPr>
                <w:rFonts w:ascii="Calibri" w:hAnsi="Calibri" w:cs="Calibri"/>
                <w:color w:val="000000"/>
              </w:rPr>
            </w:pPr>
          </w:p>
        </w:tc>
        <w:tc>
          <w:tcPr>
            <w:tcW w:w="5382" w:type="dxa"/>
            <w:gridSpan w:val="10"/>
            <w:vMerge/>
            <w:vAlign w:val="center"/>
          </w:tcPr>
          <w:p w14:paraId="62746607" w14:textId="77777777" w:rsidR="008E6128" w:rsidRPr="00073EAE" w:rsidRDefault="008E6128" w:rsidP="00A722CC">
            <w:pPr>
              <w:jc w:val="center"/>
              <w:rPr>
                <w:rFonts w:ascii="Calibri" w:hAnsi="Calibri" w:cs="Calibri"/>
                <w:color w:val="000000"/>
              </w:rPr>
            </w:pPr>
          </w:p>
        </w:tc>
      </w:tr>
      <w:tr w:rsidR="008E6128" w:rsidRPr="00073EAE" w14:paraId="421F92E9" w14:textId="77777777" w:rsidTr="001E1C58">
        <w:tc>
          <w:tcPr>
            <w:tcW w:w="2502" w:type="dxa"/>
            <w:vMerge/>
          </w:tcPr>
          <w:p w14:paraId="5B5667B7" w14:textId="77777777" w:rsidR="008E6128" w:rsidRPr="00073EAE" w:rsidRDefault="008E6128" w:rsidP="00A722CC">
            <w:pPr>
              <w:jc w:val="center"/>
              <w:rPr>
                <w:rFonts w:ascii="Calibri" w:hAnsi="Calibri" w:cs="Calibri"/>
                <w:color w:val="000000"/>
              </w:rPr>
            </w:pPr>
          </w:p>
        </w:tc>
        <w:tc>
          <w:tcPr>
            <w:tcW w:w="1270" w:type="dxa"/>
            <w:vAlign w:val="center"/>
          </w:tcPr>
          <w:p w14:paraId="1CD5ABC7" w14:textId="77777777" w:rsidR="008E6128" w:rsidRPr="00073EAE" w:rsidRDefault="008E6128" w:rsidP="00A722CC">
            <w:pPr>
              <w:jc w:val="center"/>
              <w:rPr>
                <w:rFonts w:ascii="Calibri" w:hAnsi="Calibri" w:cs="Calibri"/>
                <w:b/>
                <w:color w:val="000000"/>
                <w:lang w:val="en-GB"/>
              </w:rPr>
            </w:pPr>
            <w:r w:rsidRPr="00073EAE">
              <w:rPr>
                <w:rFonts w:ascii="Calibri" w:hAnsi="Calibri" w:cs="Calibri"/>
                <w:b/>
                <w:color w:val="000000"/>
                <w:lang w:val="en-GB"/>
              </w:rPr>
              <w:t>IV</w:t>
            </w:r>
          </w:p>
        </w:tc>
        <w:tc>
          <w:tcPr>
            <w:tcW w:w="540" w:type="dxa"/>
          </w:tcPr>
          <w:p w14:paraId="4C2BB208" w14:textId="77777777" w:rsidR="008E6128" w:rsidRPr="00073EAE" w:rsidRDefault="008E6128" w:rsidP="00A722CC">
            <w:pPr>
              <w:jc w:val="center"/>
              <w:rPr>
                <w:rFonts w:ascii="Calibri" w:hAnsi="Calibri" w:cs="Calibri"/>
                <w:color w:val="000000"/>
              </w:rPr>
            </w:pPr>
          </w:p>
        </w:tc>
        <w:tc>
          <w:tcPr>
            <w:tcW w:w="548" w:type="dxa"/>
          </w:tcPr>
          <w:p w14:paraId="4359B459" w14:textId="77777777" w:rsidR="008E6128" w:rsidRPr="00073EAE" w:rsidRDefault="008E6128" w:rsidP="00A722CC">
            <w:pPr>
              <w:jc w:val="center"/>
              <w:rPr>
                <w:rFonts w:ascii="Calibri" w:hAnsi="Calibri" w:cs="Calibri"/>
                <w:color w:val="000000"/>
              </w:rPr>
            </w:pPr>
          </w:p>
        </w:tc>
        <w:tc>
          <w:tcPr>
            <w:tcW w:w="548" w:type="dxa"/>
          </w:tcPr>
          <w:p w14:paraId="63689332" w14:textId="77777777" w:rsidR="008E6128" w:rsidRPr="00073EAE" w:rsidRDefault="008E6128" w:rsidP="00A722CC">
            <w:pPr>
              <w:jc w:val="center"/>
              <w:rPr>
                <w:rFonts w:ascii="Calibri" w:hAnsi="Calibri" w:cs="Calibri"/>
                <w:color w:val="000000"/>
              </w:rPr>
            </w:pPr>
          </w:p>
        </w:tc>
        <w:tc>
          <w:tcPr>
            <w:tcW w:w="548" w:type="dxa"/>
          </w:tcPr>
          <w:p w14:paraId="3DE3CF57" w14:textId="77777777" w:rsidR="008E6128" w:rsidRPr="00073EAE" w:rsidRDefault="008E6128" w:rsidP="00A722CC">
            <w:pPr>
              <w:jc w:val="center"/>
              <w:rPr>
                <w:rFonts w:ascii="Calibri" w:hAnsi="Calibri" w:cs="Calibri"/>
                <w:color w:val="000000"/>
              </w:rPr>
            </w:pPr>
          </w:p>
        </w:tc>
        <w:tc>
          <w:tcPr>
            <w:tcW w:w="548" w:type="dxa"/>
          </w:tcPr>
          <w:p w14:paraId="6795FED7" w14:textId="77777777" w:rsidR="008E6128" w:rsidRPr="00073EAE" w:rsidRDefault="008E6128" w:rsidP="00A722CC">
            <w:pPr>
              <w:jc w:val="center"/>
              <w:rPr>
                <w:rFonts w:ascii="Calibri" w:hAnsi="Calibri" w:cs="Calibri"/>
                <w:color w:val="000000"/>
              </w:rPr>
            </w:pPr>
          </w:p>
        </w:tc>
        <w:tc>
          <w:tcPr>
            <w:tcW w:w="538" w:type="dxa"/>
          </w:tcPr>
          <w:p w14:paraId="005E6DD4" w14:textId="77777777" w:rsidR="008E6128" w:rsidRPr="00073EAE" w:rsidRDefault="008E6128" w:rsidP="00A722CC">
            <w:pPr>
              <w:jc w:val="center"/>
              <w:rPr>
                <w:rFonts w:ascii="Calibri" w:hAnsi="Calibri" w:cs="Calibri"/>
                <w:color w:val="000000"/>
              </w:rPr>
            </w:pPr>
          </w:p>
        </w:tc>
        <w:tc>
          <w:tcPr>
            <w:tcW w:w="548" w:type="dxa"/>
          </w:tcPr>
          <w:p w14:paraId="41A80AD3" w14:textId="77777777" w:rsidR="008E6128" w:rsidRPr="00073EAE" w:rsidRDefault="008E6128" w:rsidP="00A722CC">
            <w:pPr>
              <w:jc w:val="center"/>
              <w:rPr>
                <w:rFonts w:ascii="Calibri" w:hAnsi="Calibri" w:cs="Calibri"/>
                <w:color w:val="000000"/>
              </w:rPr>
            </w:pPr>
          </w:p>
        </w:tc>
        <w:tc>
          <w:tcPr>
            <w:tcW w:w="548" w:type="dxa"/>
          </w:tcPr>
          <w:p w14:paraId="66B40BF4" w14:textId="77777777" w:rsidR="008E6128" w:rsidRPr="00073EAE" w:rsidRDefault="008E6128" w:rsidP="00A722CC">
            <w:pPr>
              <w:jc w:val="center"/>
              <w:rPr>
                <w:rFonts w:ascii="Calibri" w:hAnsi="Calibri" w:cs="Calibri"/>
                <w:color w:val="000000"/>
              </w:rPr>
            </w:pPr>
          </w:p>
        </w:tc>
        <w:tc>
          <w:tcPr>
            <w:tcW w:w="548" w:type="dxa"/>
          </w:tcPr>
          <w:p w14:paraId="243B8CEC" w14:textId="77777777" w:rsidR="008E6128" w:rsidRPr="00073EAE" w:rsidRDefault="008E6128" w:rsidP="00A722CC">
            <w:pPr>
              <w:jc w:val="center"/>
              <w:rPr>
                <w:rFonts w:ascii="Calibri" w:hAnsi="Calibri" w:cs="Calibri"/>
                <w:color w:val="000000"/>
              </w:rPr>
            </w:pPr>
          </w:p>
        </w:tc>
        <w:tc>
          <w:tcPr>
            <w:tcW w:w="548" w:type="dxa"/>
          </w:tcPr>
          <w:p w14:paraId="1B9A0830" w14:textId="77777777" w:rsidR="008E6128" w:rsidRPr="00073EAE" w:rsidRDefault="008E6128" w:rsidP="00A722CC">
            <w:pPr>
              <w:jc w:val="center"/>
              <w:rPr>
                <w:rFonts w:ascii="Calibri" w:hAnsi="Calibri" w:cs="Calibri"/>
                <w:color w:val="000000"/>
              </w:rPr>
            </w:pPr>
          </w:p>
        </w:tc>
        <w:tc>
          <w:tcPr>
            <w:tcW w:w="5382" w:type="dxa"/>
            <w:gridSpan w:val="10"/>
            <w:vMerge/>
            <w:vAlign w:val="center"/>
          </w:tcPr>
          <w:p w14:paraId="7F38D3BA" w14:textId="77777777" w:rsidR="008E6128" w:rsidRPr="00073EAE" w:rsidRDefault="008E6128" w:rsidP="00A722CC">
            <w:pPr>
              <w:jc w:val="center"/>
              <w:rPr>
                <w:rFonts w:ascii="Calibri" w:hAnsi="Calibri" w:cs="Calibri"/>
                <w:color w:val="000000"/>
              </w:rPr>
            </w:pPr>
          </w:p>
        </w:tc>
      </w:tr>
    </w:tbl>
    <w:p w14:paraId="5053D6BA" w14:textId="77777777" w:rsidR="001F7BAF" w:rsidRPr="00A012B1" w:rsidRDefault="001F7BAF" w:rsidP="001F7BAF">
      <w:pPr>
        <w:ind w:firstLine="720"/>
        <w:jc w:val="center"/>
        <w:rPr>
          <w:rFonts w:ascii="Calibri" w:hAnsi="Calibri"/>
          <w:color w:val="FF0000"/>
          <w:sz w:val="28"/>
          <w:szCs w:val="28"/>
          <w:lang w:val="ru-RU"/>
        </w:rPr>
      </w:pPr>
    </w:p>
    <w:p w14:paraId="3B616E7E" w14:textId="77777777" w:rsidR="001F7BAF" w:rsidRPr="00A012B1" w:rsidRDefault="001F7BAF" w:rsidP="001F7BAF">
      <w:pPr>
        <w:rPr>
          <w:color w:val="FF0000"/>
        </w:rPr>
      </w:pPr>
    </w:p>
    <w:p w14:paraId="23D8B835" w14:textId="77777777" w:rsidR="001F7BAF" w:rsidRPr="00A012B1" w:rsidRDefault="001F7BAF" w:rsidP="001F7BAF">
      <w:pPr>
        <w:ind w:firstLine="720"/>
        <w:rPr>
          <w:rFonts w:ascii="Calibri" w:hAnsi="Calibri"/>
          <w:color w:val="FF0000"/>
        </w:rPr>
      </w:pPr>
    </w:p>
    <w:p w14:paraId="4C1F9A53" w14:textId="77777777" w:rsidR="001F7BAF" w:rsidRPr="00A012B1" w:rsidRDefault="001F7BAF" w:rsidP="001F7BAF">
      <w:pPr>
        <w:ind w:firstLine="720"/>
        <w:rPr>
          <w:rFonts w:ascii="Calibri" w:hAnsi="Calibri"/>
          <w:color w:val="FF0000"/>
          <w:lang w:val="ru-RU"/>
        </w:rPr>
      </w:pPr>
    </w:p>
    <w:p w14:paraId="73705085" w14:textId="77777777" w:rsidR="001F7BAF" w:rsidRPr="00A012B1" w:rsidRDefault="001F7BAF" w:rsidP="001F7BAF">
      <w:pPr>
        <w:ind w:firstLine="720"/>
        <w:rPr>
          <w:rFonts w:ascii="Calibri" w:hAnsi="Calibri"/>
          <w:color w:val="FF0000"/>
          <w:lang w:val="ru-RU"/>
        </w:rPr>
      </w:pPr>
    </w:p>
    <w:p w14:paraId="36CDED83" w14:textId="77777777" w:rsidR="001F7BAF" w:rsidRPr="00A012B1" w:rsidRDefault="001F7BAF" w:rsidP="001F7BAF">
      <w:pPr>
        <w:ind w:firstLine="720"/>
        <w:rPr>
          <w:rFonts w:ascii="Calibri" w:hAnsi="Calibri"/>
          <w:color w:val="FF0000"/>
          <w:lang w:val="ru-RU"/>
        </w:rPr>
      </w:pPr>
    </w:p>
    <w:p w14:paraId="151D8359" w14:textId="77777777" w:rsidR="001F7BAF" w:rsidRPr="00A012B1" w:rsidRDefault="001F7BAF" w:rsidP="001F7BAF">
      <w:pPr>
        <w:ind w:firstLine="720"/>
        <w:jc w:val="center"/>
        <w:rPr>
          <w:rFonts w:ascii="Calibri" w:hAnsi="Calibri"/>
          <w:color w:val="FF0000"/>
          <w:sz w:val="28"/>
          <w:szCs w:val="28"/>
          <w:lang w:val="ru-RU"/>
        </w:rPr>
      </w:pPr>
      <w:r w:rsidRPr="00A012B1">
        <w:rPr>
          <w:rFonts w:ascii="Calibri" w:hAnsi="Calibri"/>
          <w:color w:val="FF0000"/>
          <w:sz w:val="28"/>
          <w:szCs w:val="28"/>
          <w:lang w:val="ru-RU"/>
        </w:rPr>
        <w:t xml:space="preserve"> </w:t>
      </w:r>
    </w:p>
    <w:p w14:paraId="2844AF1F" w14:textId="77777777" w:rsidR="001F7BAF" w:rsidRDefault="001F7BAF" w:rsidP="001F7BAF">
      <w:pPr>
        <w:ind w:firstLine="720"/>
        <w:jc w:val="center"/>
        <w:rPr>
          <w:rFonts w:ascii="Calibri" w:hAnsi="Calibri"/>
          <w:color w:val="000000"/>
          <w:sz w:val="28"/>
          <w:szCs w:val="28"/>
        </w:rPr>
      </w:pPr>
      <w:r w:rsidRPr="00073EAE">
        <w:rPr>
          <w:rFonts w:ascii="Calibri" w:hAnsi="Calibri"/>
          <w:color w:val="000000"/>
          <w:sz w:val="28"/>
          <w:szCs w:val="28"/>
          <w:lang w:val="sr-Cyrl-RS"/>
        </w:rPr>
        <w:lastRenderedPageBreak/>
        <w:t>Старији разреди</w:t>
      </w:r>
    </w:p>
    <w:p w14:paraId="6DFEFE2B" w14:textId="77777777" w:rsidR="00F15659" w:rsidRDefault="00F15659" w:rsidP="001F7BAF">
      <w:pPr>
        <w:ind w:firstLine="720"/>
        <w:jc w:val="center"/>
        <w:rPr>
          <w:rFonts w:ascii="Calibri" w:hAnsi="Calibri"/>
          <w:color w:val="000000"/>
          <w:sz w:val="28"/>
          <w:szCs w:val="28"/>
        </w:rPr>
      </w:pPr>
    </w:p>
    <w:tbl>
      <w:tblPr>
        <w:tblpPr w:leftFromText="180" w:rightFromText="180" w:vertAnchor="page" w:horzAnchor="margin" w:tblpXSpec="center" w:tblpY="2010"/>
        <w:tblW w:w="14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050"/>
        <w:gridCol w:w="604"/>
        <w:gridCol w:w="604"/>
        <w:gridCol w:w="605"/>
        <w:gridCol w:w="604"/>
        <w:gridCol w:w="604"/>
        <w:gridCol w:w="605"/>
        <w:gridCol w:w="604"/>
        <w:gridCol w:w="604"/>
        <w:gridCol w:w="548"/>
        <w:gridCol w:w="661"/>
        <w:gridCol w:w="604"/>
        <w:gridCol w:w="605"/>
        <w:gridCol w:w="604"/>
        <w:gridCol w:w="604"/>
        <w:gridCol w:w="605"/>
        <w:gridCol w:w="604"/>
        <w:gridCol w:w="604"/>
        <w:gridCol w:w="605"/>
        <w:gridCol w:w="604"/>
        <w:gridCol w:w="605"/>
      </w:tblGrid>
      <w:tr w:rsidR="00F15659" w:rsidRPr="00877F0A" w14:paraId="40F2F76D" w14:textId="77777777" w:rsidTr="00F34B55">
        <w:tc>
          <w:tcPr>
            <w:tcW w:w="567" w:type="dxa"/>
            <w:vMerge w:val="restart"/>
            <w:tcBorders>
              <w:top w:val="single" w:sz="36" w:space="0" w:color="984806"/>
            </w:tcBorders>
            <w:shd w:val="clear" w:color="auto" w:fill="FDE9D9"/>
            <w:textDirection w:val="btLr"/>
            <w:vAlign w:val="center"/>
          </w:tcPr>
          <w:p w14:paraId="6A69A384" w14:textId="77777777" w:rsidR="00F15659" w:rsidRPr="00877F0A" w:rsidRDefault="00F15659" w:rsidP="00F34B55">
            <w:pPr>
              <w:ind w:left="113" w:right="113"/>
              <w:jc w:val="center"/>
              <w:rPr>
                <w:rFonts w:ascii="Calibri" w:hAnsi="Calibri" w:cs="Calibri"/>
                <w:b/>
                <w:sz w:val="18"/>
                <w:szCs w:val="18"/>
              </w:rPr>
            </w:pPr>
            <w:r w:rsidRPr="00877F0A">
              <w:rPr>
                <w:rFonts w:ascii="Calibri" w:hAnsi="Calibri" w:cs="Calibri"/>
                <w:b/>
                <w:sz w:val="18"/>
                <w:szCs w:val="18"/>
              </w:rPr>
              <w:t>РАЗРЕД</w:t>
            </w:r>
          </w:p>
        </w:tc>
        <w:tc>
          <w:tcPr>
            <w:tcW w:w="2050" w:type="dxa"/>
            <w:vMerge w:val="restart"/>
            <w:tcBorders>
              <w:top w:val="single" w:sz="36" w:space="0" w:color="984806"/>
            </w:tcBorders>
            <w:shd w:val="clear" w:color="auto" w:fill="FDE9D9"/>
            <w:vAlign w:val="center"/>
          </w:tcPr>
          <w:p w14:paraId="71B2EE5E"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ПРЕДМЕТ</w:t>
            </w:r>
          </w:p>
        </w:tc>
        <w:tc>
          <w:tcPr>
            <w:tcW w:w="6043" w:type="dxa"/>
            <w:gridSpan w:val="10"/>
            <w:tcBorders>
              <w:top w:val="single" w:sz="36" w:space="0" w:color="984806"/>
              <w:right w:val="single" w:sz="12" w:space="0" w:color="auto"/>
            </w:tcBorders>
            <w:shd w:val="clear" w:color="auto" w:fill="FDE9D9"/>
            <w:vAlign w:val="center"/>
          </w:tcPr>
          <w:p w14:paraId="786F902B"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РАСПОРЕД ПИСМЕНИХ ЗАДАТАКА</w:t>
            </w:r>
          </w:p>
          <w:p w14:paraId="6AFAC3EB" w14:textId="77777777" w:rsidR="00F15659" w:rsidRPr="00877F0A" w:rsidRDefault="00F15659" w:rsidP="00F34B55">
            <w:pPr>
              <w:jc w:val="center"/>
              <w:rPr>
                <w:rFonts w:ascii="Calibri" w:hAnsi="Calibri" w:cs="Calibri"/>
                <w:b/>
                <w:sz w:val="18"/>
                <w:szCs w:val="18"/>
              </w:rPr>
            </w:pPr>
            <w:r w:rsidRPr="00877F0A">
              <w:rPr>
                <w:rFonts w:ascii="Calibri" w:hAnsi="Calibri" w:cs="Calibri"/>
                <w:sz w:val="18"/>
                <w:szCs w:val="18"/>
              </w:rPr>
              <w:t>(</w:t>
            </w:r>
            <w:proofErr w:type="spellStart"/>
            <w:r w:rsidRPr="00877F0A">
              <w:rPr>
                <w:rFonts w:ascii="Calibri" w:hAnsi="Calibri" w:cs="Calibri"/>
                <w:sz w:val="18"/>
                <w:szCs w:val="18"/>
              </w:rPr>
              <w:t>уписујесереднибројрадненедеље</w:t>
            </w:r>
            <w:proofErr w:type="spellEnd"/>
            <w:r w:rsidRPr="00877F0A">
              <w:rPr>
                <w:rFonts w:ascii="Calibri" w:hAnsi="Calibri" w:cs="Calibri"/>
                <w:sz w:val="18"/>
                <w:szCs w:val="18"/>
              </w:rPr>
              <w:t>)</w:t>
            </w:r>
          </w:p>
        </w:tc>
        <w:tc>
          <w:tcPr>
            <w:tcW w:w="6044" w:type="dxa"/>
            <w:gridSpan w:val="10"/>
            <w:tcBorders>
              <w:top w:val="single" w:sz="36" w:space="0" w:color="984806"/>
              <w:left w:val="single" w:sz="12" w:space="0" w:color="auto"/>
            </w:tcBorders>
            <w:shd w:val="clear" w:color="auto" w:fill="FDE9D9"/>
            <w:vAlign w:val="center"/>
          </w:tcPr>
          <w:p w14:paraId="313B09C7"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 xml:space="preserve">РАСПОРЕД ПИСМЕНИХ ВЕЖБИ, КОНТОРЛНИХ ЗАДАТАКА И ТЕСТИРАЊА </w:t>
            </w:r>
            <w:r w:rsidRPr="00877F0A">
              <w:rPr>
                <w:rFonts w:ascii="Calibri" w:hAnsi="Calibri" w:cs="Calibri"/>
                <w:sz w:val="18"/>
                <w:szCs w:val="18"/>
              </w:rPr>
              <w:t>(</w:t>
            </w:r>
            <w:proofErr w:type="spellStart"/>
            <w:r w:rsidRPr="00877F0A">
              <w:rPr>
                <w:rFonts w:ascii="Calibri" w:hAnsi="Calibri" w:cs="Calibri"/>
                <w:sz w:val="18"/>
                <w:szCs w:val="18"/>
              </w:rPr>
              <w:t>уписујесереднибројрадненедеље</w:t>
            </w:r>
            <w:proofErr w:type="spellEnd"/>
            <w:r w:rsidRPr="00877F0A">
              <w:rPr>
                <w:rFonts w:ascii="Calibri" w:hAnsi="Calibri" w:cs="Calibri"/>
                <w:sz w:val="18"/>
                <w:szCs w:val="18"/>
              </w:rPr>
              <w:t>)</w:t>
            </w:r>
          </w:p>
        </w:tc>
      </w:tr>
      <w:tr w:rsidR="00F15659" w:rsidRPr="00877F0A" w14:paraId="330CA4EC" w14:textId="77777777" w:rsidTr="00F34B55">
        <w:trPr>
          <w:trHeight w:val="510"/>
        </w:trPr>
        <w:tc>
          <w:tcPr>
            <w:tcW w:w="567" w:type="dxa"/>
            <w:vMerge/>
            <w:tcBorders>
              <w:bottom w:val="single" w:sz="36" w:space="0" w:color="984806"/>
            </w:tcBorders>
            <w:shd w:val="clear" w:color="auto" w:fill="FDE9D9"/>
          </w:tcPr>
          <w:p w14:paraId="440AEC29" w14:textId="77777777" w:rsidR="00F15659" w:rsidRPr="00877F0A" w:rsidRDefault="00F15659" w:rsidP="00F34B55">
            <w:pPr>
              <w:jc w:val="center"/>
              <w:rPr>
                <w:rFonts w:ascii="Calibri" w:hAnsi="Calibri" w:cs="Calibri"/>
                <w:b/>
                <w:sz w:val="18"/>
                <w:szCs w:val="18"/>
              </w:rPr>
            </w:pPr>
          </w:p>
        </w:tc>
        <w:tc>
          <w:tcPr>
            <w:tcW w:w="2050" w:type="dxa"/>
            <w:vMerge/>
            <w:tcBorders>
              <w:bottom w:val="single" w:sz="36" w:space="0" w:color="984806"/>
            </w:tcBorders>
            <w:shd w:val="clear" w:color="auto" w:fill="FDE9D9"/>
          </w:tcPr>
          <w:p w14:paraId="7212B962" w14:textId="77777777" w:rsidR="00F15659" w:rsidRPr="00877F0A" w:rsidRDefault="00F15659" w:rsidP="00F34B55">
            <w:pPr>
              <w:jc w:val="center"/>
              <w:rPr>
                <w:rFonts w:ascii="Calibri" w:hAnsi="Calibri" w:cs="Calibri"/>
                <w:b/>
                <w:sz w:val="18"/>
                <w:szCs w:val="18"/>
              </w:rPr>
            </w:pPr>
          </w:p>
        </w:tc>
        <w:tc>
          <w:tcPr>
            <w:tcW w:w="604" w:type="dxa"/>
            <w:tcBorders>
              <w:bottom w:val="single" w:sz="36" w:space="0" w:color="984806"/>
            </w:tcBorders>
            <w:shd w:val="clear" w:color="auto" w:fill="FDE9D9"/>
            <w:vAlign w:val="center"/>
          </w:tcPr>
          <w:p w14:paraId="535ED24C" w14:textId="77777777" w:rsidR="00F15659" w:rsidRPr="00877F0A" w:rsidRDefault="00F15659" w:rsidP="00F34B55">
            <w:pPr>
              <w:jc w:val="center"/>
              <w:rPr>
                <w:rFonts w:ascii="Calibri" w:hAnsi="Calibri" w:cs="Calibri"/>
                <w:b/>
                <w:sz w:val="18"/>
                <w:szCs w:val="18"/>
                <w:lang w:val="en-GB"/>
              </w:rPr>
            </w:pPr>
            <w:r w:rsidRPr="00877F0A">
              <w:rPr>
                <w:rFonts w:ascii="Calibri" w:hAnsi="Calibri" w:cs="Calibri"/>
                <w:b/>
                <w:sz w:val="18"/>
                <w:szCs w:val="18"/>
                <w:lang w:val="en-GB"/>
              </w:rPr>
              <w:t>IX</w:t>
            </w:r>
          </w:p>
        </w:tc>
        <w:tc>
          <w:tcPr>
            <w:tcW w:w="604" w:type="dxa"/>
            <w:tcBorders>
              <w:bottom w:val="single" w:sz="36" w:space="0" w:color="984806"/>
            </w:tcBorders>
            <w:shd w:val="clear" w:color="auto" w:fill="FDE9D9"/>
            <w:vAlign w:val="center"/>
          </w:tcPr>
          <w:p w14:paraId="77B68473"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w:t>
            </w:r>
          </w:p>
        </w:tc>
        <w:tc>
          <w:tcPr>
            <w:tcW w:w="605" w:type="dxa"/>
            <w:tcBorders>
              <w:bottom w:val="single" w:sz="36" w:space="0" w:color="984806"/>
            </w:tcBorders>
            <w:shd w:val="clear" w:color="auto" w:fill="FDE9D9"/>
            <w:vAlign w:val="center"/>
          </w:tcPr>
          <w:p w14:paraId="30041DA0"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XI</w:t>
            </w:r>
          </w:p>
        </w:tc>
        <w:tc>
          <w:tcPr>
            <w:tcW w:w="604" w:type="dxa"/>
            <w:tcBorders>
              <w:bottom w:val="single" w:sz="36" w:space="0" w:color="984806"/>
            </w:tcBorders>
            <w:shd w:val="clear" w:color="auto" w:fill="FDE9D9"/>
            <w:vAlign w:val="center"/>
          </w:tcPr>
          <w:p w14:paraId="28F141B1"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XII</w:t>
            </w:r>
          </w:p>
        </w:tc>
        <w:tc>
          <w:tcPr>
            <w:tcW w:w="604" w:type="dxa"/>
            <w:tcBorders>
              <w:bottom w:val="single" w:sz="36" w:space="0" w:color="984806"/>
            </w:tcBorders>
            <w:shd w:val="clear" w:color="auto" w:fill="FDE9D9"/>
            <w:vAlign w:val="center"/>
          </w:tcPr>
          <w:p w14:paraId="4A71F07A"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w:t>
            </w:r>
          </w:p>
        </w:tc>
        <w:tc>
          <w:tcPr>
            <w:tcW w:w="605" w:type="dxa"/>
            <w:tcBorders>
              <w:bottom w:val="single" w:sz="36" w:space="0" w:color="984806"/>
            </w:tcBorders>
            <w:shd w:val="clear" w:color="auto" w:fill="FDE9D9"/>
            <w:vAlign w:val="center"/>
          </w:tcPr>
          <w:p w14:paraId="1023559C"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II</w:t>
            </w:r>
          </w:p>
        </w:tc>
        <w:tc>
          <w:tcPr>
            <w:tcW w:w="604" w:type="dxa"/>
            <w:tcBorders>
              <w:bottom w:val="single" w:sz="36" w:space="0" w:color="984806"/>
            </w:tcBorders>
            <w:shd w:val="clear" w:color="auto" w:fill="FDE9D9"/>
            <w:vAlign w:val="center"/>
          </w:tcPr>
          <w:p w14:paraId="3697FA9E"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III</w:t>
            </w:r>
          </w:p>
        </w:tc>
        <w:tc>
          <w:tcPr>
            <w:tcW w:w="604" w:type="dxa"/>
            <w:tcBorders>
              <w:bottom w:val="single" w:sz="36" w:space="0" w:color="984806"/>
            </w:tcBorders>
            <w:shd w:val="clear" w:color="auto" w:fill="FDE9D9"/>
            <w:vAlign w:val="center"/>
          </w:tcPr>
          <w:p w14:paraId="7F765B08"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IV</w:t>
            </w:r>
          </w:p>
        </w:tc>
        <w:tc>
          <w:tcPr>
            <w:tcW w:w="548" w:type="dxa"/>
            <w:tcBorders>
              <w:bottom w:val="single" w:sz="36" w:space="0" w:color="984806"/>
            </w:tcBorders>
            <w:shd w:val="clear" w:color="auto" w:fill="FDE9D9"/>
            <w:vAlign w:val="center"/>
          </w:tcPr>
          <w:p w14:paraId="7A8F47BA"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V</w:t>
            </w:r>
          </w:p>
        </w:tc>
        <w:tc>
          <w:tcPr>
            <w:tcW w:w="661" w:type="dxa"/>
            <w:tcBorders>
              <w:bottom w:val="single" w:sz="36" w:space="0" w:color="984806"/>
              <w:right w:val="single" w:sz="12" w:space="0" w:color="auto"/>
            </w:tcBorders>
            <w:shd w:val="clear" w:color="auto" w:fill="FDE9D9"/>
            <w:vAlign w:val="center"/>
          </w:tcPr>
          <w:p w14:paraId="65BF944B"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VI</w:t>
            </w:r>
          </w:p>
        </w:tc>
        <w:tc>
          <w:tcPr>
            <w:tcW w:w="604" w:type="dxa"/>
            <w:tcBorders>
              <w:left w:val="single" w:sz="12" w:space="0" w:color="auto"/>
              <w:bottom w:val="single" w:sz="36" w:space="0" w:color="984806"/>
            </w:tcBorders>
            <w:shd w:val="clear" w:color="auto" w:fill="FDE9D9"/>
            <w:vAlign w:val="center"/>
          </w:tcPr>
          <w:p w14:paraId="01A8E67A" w14:textId="77777777" w:rsidR="00F15659" w:rsidRPr="00877F0A" w:rsidRDefault="00F15659" w:rsidP="00F34B55">
            <w:pPr>
              <w:jc w:val="center"/>
              <w:rPr>
                <w:rFonts w:ascii="Calibri" w:hAnsi="Calibri" w:cs="Calibri"/>
                <w:b/>
                <w:sz w:val="18"/>
                <w:szCs w:val="18"/>
                <w:lang w:val="en-GB"/>
              </w:rPr>
            </w:pPr>
            <w:r w:rsidRPr="00877F0A">
              <w:rPr>
                <w:rFonts w:ascii="Calibri" w:hAnsi="Calibri" w:cs="Calibri"/>
                <w:b/>
                <w:sz w:val="18"/>
                <w:szCs w:val="18"/>
                <w:lang w:val="en-GB"/>
              </w:rPr>
              <w:t>IX</w:t>
            </w:r>
          </w:p>
        </w:tc>
        <w:tc>
          <w:tcPr>
            <w:tcW w:w="605" w:type="dxa"/>
            <w:tcBorders>
              <w:bottom w:val="single" w:sz="36" w:space="0" w:color="984806"/>
            </w:tcBorders>
            <w:shd w:val="clear" w:color="auto" w:fill="FDE9D9"/>
            <w:vAlign w:val="center"/>
          </w:tcPr>
          <w:p w14:paraId="479E9902"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w:t>
            </w:r>
          </w:p>
        </w:tc>
        <w:tc>
          <w:tcPr>
            <w:tcW w:w="604" w:type="dxa"/>
            <w:tcBorders>
              <w:bottom w:val="single" w:sz="36" w:space="0" w:color="984806"/>
            </w:tcBorders>
            <w:shd w:val="clear" w:color="auto" w:fill="FDE9D9"/>
            <w:vAlign w:val="center"/>
          </w:tcPr>
          <w:p w14:paraId="2A60AE88"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XI</w:t>
            </w:r>
          </w:p>
        </w:tc>
        <w:tc>
          <w:tcPr>
            <w:tcW w:w="604" w:type="dxa"/>
            <w:tcBorders>
              <w:bottom w:val="single" w:sz="36" w:space="0" w:color="984806"/>
            </w:tcBorders>
            <w:shd w:val="clear" w:color="auto" w:fill="FDE9D9"/>
            <w:vAlign w:val="center"/>
          </w:tcPr>
          <w:p w14:paraId="5A145D50"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XII</w:t>
            </w:r>
          </w:p>
        </w:tc>
        <w:tc>
          <w:tcPr>
            <w:tcW w:w="605" w:type="dxa"/>
            <w:tcBorders>
              <w:bottom w:val="single" w:sz="36" w:space="0" w:color="984806"/>
            </w:tcBorders>
            <w:shd w:val="clear" w:color="auto" w:fill="FDE9D9"/>
            <w:vAlign w:val="center"/>
          </w:tcPr>
          <w:p w14:paraId="5A4CB1F5"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w:t>
            </w:r>
          </w:p>
        </w:tc>
        <w:tc>
          <w:tcPr>
            <w:tcW w:w="604" w:type="dxa"/>
            <w:tcBorders>
              <w:bottom w:val="single" w:sz="36" w:space="0" w:color="984806"/>
            </w:tcBorders>
            <w:shd w:val="clear" w:color="auto" w:fill="FDE9D9"/>
            <w:vAlign w:val="center"/>
          </w:tcPr>
          <w:p w14:paraId="4B53F36C"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II</w:t>
            </w:r>
          </w:p>
        </w:tc>
        <w:tc>
          <w:tcPr>
            <w:tcW w:w="604" w:type="dxa"/>
            <w:tcBorders>
              <w:bottom w:val="single" w:sz="36" w:space="0" w:color="984806"/>
            </w:tcBorders>
            <w:shd w:val="clear" w:color="auto" w:fill="FDE9D9"/>
            <w:vAlign w:val="center"/>
          </w:tcPr>
          <w:p w14:paraId="6EAE53E4"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III</w:t>
            </w:r>
          </w:p>
        </w:tc>
        <w:tc>
          <w:tcPr>
            <w:tcW w:w="605" w:type="dxa"/>
            <w:tcBorders>
              <w:bottom w:val="single" w:sz="36" w:space="0" w:color="984806"/>
            </w:tcBorders>
            <w:shd w:val="clear" w:color="auto" w:fill="FDE9D9"/>
            <w:vAlign w:val="center"/>
          </w:tcPr>
          <w:p w14:paraId="30D553FB"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IV</w:t>
            </w:r>
          </w:p>
        </w:tc>
        <w:tc>
          <w:tcPr>
            <w:tcW w:w="604" w:type="dxa"/>
            <w:tcBorders>
              <w:bottom w:val="single" w:sz="36" w:space="0" w:color="984806"/>
            </w:tcBorders>
            <w:shd w:val="clear" w:color="auto" w:fill="FDE9D9"/>
            <w:vAlign w:val="center"/>
          </w:tcPr>
          <w:p w14:paraId="03038B4B"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V</w:t>
            </w:r>
          </w:p>
        </w:tc>
        <w:tc>
          <w:tcPr>
            <w:tcW w:w="605" w:type="dxa"/>
            <w:tcBorders>
              <w:bottom w:val="single" w:sz="36" w:space="0" w:color="984806"/>
            </w:tcBorders>
            <w:shd w:val="clear" w:color="auto" w:fill="FDE9D9"/>
            <w:vAlign w:val="center"/>
          </w:tcPr>
          <w:p w14:paraId="3A037E2F" w14:textId="77777777" w:rsidR="00F15659" w:rsidRPr="00877F0A" w:rsidRDefault="00F15659" w:rsidP="00F34B55">
            <w:pPr>
              <w:jc w:val="center"/>
              <w:rPr>
                <w:rFonts w:ascii="Calibri" w:hAnsi="Calibri" w:cs="Calibri"/>
                <w:b/>
                <w:sz w:val="18"/>
                <w:szCs w:val="18"/>
              </w:rPr>
            </w:pPr>
            <w:r w:rsidRPr="00877F0A">
              <w:rPr>
                <w:rFonts w:ascii="Calibri" w:hAnsi="Calibri" w:cs="Calibri"/>
                <w:b/>
                <w:sz w:val="18"/>
                <w:szCs w:val="18"/>
              </w:rPr>
              <w:t>VI</w:t>
            </w:r>
          </w:p>
        </w:tc>
      </w:tr>
      <w:tr w:rsidR="00F15659" w:rsidRPr="00877F0A" w14:paraId="70BD4336" w14:textId="77777777" w:rsidTr="00F34B55">
        <w:trPr>
          <w:trHeight w:val="432"/>
        </w:trPr>
        <w:tc>
          <w:tcPr>
            <w:tcW w:w="567" w:type="dxa"/>
            <w:vMerge w:val="restart"/>
            <w:tcBorders>
              <w:top w:val="single" w:sz="36" w:space="0" w:color="984806"/>
            </w:tcBorders>
            <w:vAlign w:val="center"/>
          </w:tcPr>
          <w:p w14:paraId="071FC608" w14:textId="77777777" w:rsidR="00F15659" w:rsidRPr="00877F0A" w:rsidRDefault="00F15659" w:rsidP="00F34B55">
            <w:pPr>
              <w:jc w:val="center"/>
              <w:rPr>
                <w:rFonts w:ascii="Calibri" w:hAnsi="Calibri" w:cs="Calibri"/>
                <w:sz w:val="18"/>
                <w:szCs w:val="18"/>
                <w:lang w:val="en-GB"/>
              </w:rPr>
            </w:pPr>
            <w:r w:rsidRPr="00877F0A">
              <w:rPr>
                <w:rFonts w:ascii="Calibri" w:hAnsi="Calibri" w:cs="Calibri"/>
                <w:sz w:val="18"/>
                <w:szCs w:val="18"/>
                <w:lang w:val="en-GB"/>
              </w:rPr>
              <w:t>V</w:t>
            </w:r>
          </w:p>
        </w:tc>
        <w:tc>
          <w:tcPr>
            <w:tcW w:w="2050" w:type="dxa"/>
            <w:tcBorders>
              <w:top w:val="single" w:sz="36" w:space="0" w:color="984806"/>
            </w:tcBorders>
            <w:vAlign w:val="center"/>
          </w:tcPr>
          <w:p w14:paraId="68FCE1A4"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СРПСКИ ЈЕЗИК</w:t>
            </w:r>
          </w:p>
          <w:p w14:paraId="48694E62"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5-1, 5-2, 5-3, 5-4, 5-5</w:t>
            </w:r>
          </w:p>
        </w:tc>
        <w:tc>
          <w:tcPr>
            <w:tcW w:w="604" w:type="dxa"/>
            <w:tcBorders>
              <w:top w:val="single" w:sz="36" w:space="0" w:color="984806"/>
            </w:tcBorders>
            <w:vAlign w:val="center"/>
          </w:tcPr>
          <w:p w14:paraId="0AF0DE78" w14:textId="77777777" w:rsidR="00F15659" w:rsidRPr="00A012B1" w:rsidRDefault="00F15659" w:rsidP="00F34B55">
            <w:pPr>
              <w:snapToGrid w:val="0"/>
              <w:jc w:val="center"/>
              <w:rPr>
                <w:rFonts w:ascii="Calibri" w:hAnsi="Calibri" w:cs="Calibri"/>
                <w:b/>
                <w:bCs/>
                <w:color w:val="FF0000"/>
                <w:sz w:val="18"/>
                <w:szCs w:val="18"/>
                <w:lang w:val="sr-Cyrl-CS" w:eastAsia="sr-Latn-CS"/>
              </w:rPr>
            </w:pPr>
          </w:p>
        </w:tc>
        <w:tc>
          <w:tcPr>
            <w:tcW w:w="604" w:type="dxa"/>
            <w:tcBorders>
              <w:top w:val="single" w:sz="36" w:space="0" w:color="984806"/>
            </w:tcBorders>
            <w:vAlign w:val="center"/>
          </w:tcPr>
          <w:p w14:paraId="55936567"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5" w:type="dxa"/>
            <w:tcBorders>
              <w:top w:val="single" w:sz="36" w:space="0" w:color="984806"/>
            </w:tcBorders>
            <w:vAlign w:val="center"/>
          </w:tcPr>
          <w:p w14:paraId="12A60905" w14:textId="77777777" w:rsidR="00F15659" w:rsidRPr="00550D2F" w:rsidRDefault="00F15659" w:rsidP="00F34B55">
            <w:pPr>
              <w:snapToGrid w:val="0"/>
              <w:jc w:val="center"/>
              <w:rPr>
                <w:rFonts w:ascii="Calibri" w:hAnsi="Calibri" w:cs="Calibri"/>
                <w:color w:val="000000"/>
                <w:lang w:val="sr-Cyrl-CS" w:eastAsia="sr-Latn-CS"/>
              </w:rPr>
            </w:pPr>
          </w:p>
        </w:tc>
        <w:tc>
          <w:tcPr>
            <w:tcW w:w="604" w:type="dxa"/>
            <w:tcBorders>
              <w:top w:val="single" w:sz="36" w:space="0" w:color="984806"/>
            </w:tcBorders>
            <w:vAlign w:val="center"/>
          </w:tcPr>
          <w:p w14:paraId="06B4CE2D"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4" w:type="dxa"/>
            <w:tcBorders>
              <w:top w:val="single" w:sz="36" w:space="0" w:color="984806"/>
            </w:tcBorders>
            <w:vAlign w:val="center"/>
          </w:tcPr>
          <w:p w14:paraId="61564127" w14:textId="77777777" w:rsidR="00F15659" w:rsidRPr="00550D2F" w:rsidRDefault="00F15659" w:rsidP="00F34B55">
            <w:pPr>
              <w:snapToGrid w:val="0"/>
              <w:jc w:val="center"/>
              <w:rPr>
                <w:rFonts w:ascii="Calibri" w:hAnsi="Calibri" w:cs="Calibri"/>
                <w:color w:val="000000"/>
                <w:lang w:val="sr-Cyrl-CS" w:eastAsia="sr-Latn-CS"/>
              </w:rPr>
            </w:pPr>
          </w:p>
        </w:tc>
        <w:tc>
          <w:tcPr>
            <w:tcW w:w="605" w:type="dxa"/>
            <w:tcBorders>
              <w:top w:val="single" w:sz="36" w:space="0" w:color="984806"/>
            </w:tcBorders>
            <w:vAlign w:val="center"/>
          </w:tcPr>
          <w:p w14:paraId="450E66D6" w14:textId="77777777" w:rsidR="00F15659" w:rsidRPr="00550D2F" w:rsidRDefault="00F15659" w:rsidP="00F34B55">
            <w:pPr>
              <w:snapToGrid w:val="0"/>
              <w:jc w:val="center"/>
              <w:rPr>
                <w:rFonts w:ascii="Calibri" w:hAnsi="Calibri" w:cs="Calibri"/>
                <w:color w:val="000000"/>
                <w:lang w:val="sr-Cyrl-CS" w:eastAsia="sr-Latn-CS"/>
              </w:rPr>
            </w:pPr>
          </w:p>
        </w:tc>
        <w:tc>
          <w:tcPr>
            <w:tcW w:w="604" w:type="dxa"/>
            <w:tcBorders>
              <w:top w:val="single" w:sz="36" w:space="0" w:color="984806"/>
            </w:tcBorders>
            <w:vAlign w:val="center"/>
          </w:tcPr>
          <w:p w14:paraId="548BE846"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4" w:type="dxa"/>
            <w:tcBorders>
              <w:top w:val="single" w:sz="36" w:space="0" w:color="984806"/>
            </w:tcBorders>
            <w:vAlign w:val="center"/>
          </w:tcPr>
          <w:p w14:paraId="165A98AE" w14:textId="77777777" w:rsidR="00F15659" w:rsidRPr="00550D2F" w:rsidRDefault="00F15659" w:rsidP="00F34B55">
            <w:pPr>
              <w:snapToGrid w:val="0"/>
              <w:jc w:val="center"/>
              <w:rPr>
                <w:rFonts w:ascii="Calibri" w:hAnsi="Calibri" w:cs="Calibri"/>
                <w:color w:val="000000"/>
                <w:lang w:val="sr-Cyrl-CS" w:eastAsia="sr-Latn-CS"/>
              </w:rPr>
            </w:pPr>
          </w:p>
        </w:tc>
        <w:tc>
          <w:tcPr>
            <w:tcW w:w="548" w:type="dxa"/>
            <w:tcBorders>
              <w:top w:val="single" w:sz="36" w:space="0" w:color="984806"/>
            </w:tcBorders>
            <w:vAlign w:val="center"/>
          </w:tcPr>
          <w:p w14:paraId="2C9FF71F"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61" w:type="dxa"/>
            <w:tcBorders>
              <w:top w:val="single" w:sz="36" w:space="0" w:color="984806"/>
              <w:right w:val="single" w:sz="12" w:space="0" w:color="auto"/>
            </w:tcBorders>
            <w:vAlign w:val="center"/>
          </w:tcPr>
          <w:p w14:paraId="0FD824AD" w14:textId="77777777" w:rsidR="00F15659" w:rsidRPr="00550D2F" w:rsidRDefault="00F15659" w:rsidP="00F34B55">
            <w:pPr>
              <w:snapToGrid w:val="0"/>
              <w:jc w:val="center"/>
              <w:rPr>
                <w:rFonts w:ascii="Calibri" w:hAnsi="Calibri" w:cs="Calibri"/>
                <w:color w:val="000000"/>
                <w:sz w:val="18"/>
                <w:szCs w:val="18"/>
                <w:lang w:val="sr-Cyrl-CS" w:eastAsia="sr-Latn-CS"/>
              </w:rPr>
            </w:pPr>
          </w:p>
        </w:tc>
        <w:tc>
          <w:tcPr>
            <w:tcW w:w="604" w:type="dxa"/>
            <w:tcBorders>
              <w:top w:val="single" w:sz="36" w:space="0" w:color="984806"/>
              <w:left w:val="single" w:sz="12" w:space="0" w:color="auto"/>
            </w:tcBorders>
            <w:vAlign w:val="center"/>
          </w:tcPr>
          <w:p w14:paraId="7203AE1A" w14:textId="77777777" w:rsidR="00F15659" w:rsidRPr="00550D2F" w:rsidRDefault="00F15659" w:rsidP="00F34B55">
            <w:pPr>
              <w:jc w:val="center"/>
              <w:rPr>
                <w:color w:val="000000"/>
              </w:rPr>
            </w:pPr>
          </w:p>
        </w:tc>
        <w:tc>
          <w:tcPr>
            <w:tcW w:w="605" w:type="dxa"/>
            <w:tcBorders>
              <w:top w:val="single" w:sz="36" w:space="0" w:color="984806"/>
            </w:tcBorders>
            <w:vAlign w:val="center"/>
          </w:tcPr>
          <w:p w14:paraId="123B1090" w14:textId="77777777" w:rsidR="00F15659" w:rsidRPr="00550D2F" w:rsidRDefault="00F15659" w:rsidP="00F34B55">
            <w:pPr>
              <w:jc w:val="center"/>
              <w:rPr>
                <w:color w:val="000000"/>
                <w:lang w:val="sr-Cyrl-RS"/>
              </w:rPr>
            </w:pPr>
          </w:p>
        </w:tc>
        <w:tc>
          <w:tcPr>
            <w:tcW w:w="604" w:type="dxa"/>
            <w:tcBorders>
              <w:top w:val="single" w:sz="36" w:space="0" w:color="984806"/>
            </w:tcBorders>
            <w:vAlign w:val="center"/>
          </w:tcPr>
          <w:p w14:paraId="7EF71430" w14:textId="77777777" w:rsidR="00F15659" w:rsidRPr="0037103C" w:rsidRDefault="00F15659" w:rsidP="00F34B55">
            <w:pPr>
              <w:jc w:val="center"/>
              <w:rPr>
                <w:rFonts w:ascii="Calibri" w:hAnsi="Calibri" w:cs="Calibri"/>
                <w:color w:val="000000"/>
                <w:sz w:val="20"/>
                <w:szCs w:val="20"/>
                <w:lang w:val="sr-Latn-RS" w:eastAsia="sr-Latn-CS"/>
              </w:rPr>
            </w:pPr>
            <w:r>
              <w:rPr>
                <w:rFonts w:ascii="Calibri" w:hAnsi="Calibri" w:cs="Calibri"/>
                <w:color w:val="000000"/>
                <w:sz w:val="20"/>
                <w:szCs w:val="20"/>
                <w:lang w:val="sr-Latn-RS" w:eastAsia="sr-Latn-CS"/>
              </w:rPr>
              <w:t>3.</w:t>
            </w:r>
          </w:p>
        </w:tc>
        <w:tc>
          <w:tcPr>
            <w:tcW w:w="604" w:type="dxa"/>
            <w:tcBorders>
              <w:top w:val="single" w:sz="36" w:space="0" w:color="984806"/>
            </w:tcBorders>
            <w:vAlign w:val="center"/>
          </w:tcPr>
          <w:p w14:paraId="67CE7843" w14:textId="77777777" w:rsidR="00F15659" w:rsidRPr="00550D2F" w:rsidRDefault="00F15659" w:rsidP="00F34B55">
            <w:pPr>
              <w:snapToGrid w:val="0"/>
              <w:jc w:val="center"/>
              <w:rPr>
                <w:color w:val="000000"/>
              </w:rPr>
            </w:pPr>
            <w:r>
              <w:rPr>
                <w:color w:val="000000"/>
              </w:rPr>
              <w:t>2.</w:t>
            </w:r>
          </w:p>
        </w:tc>
        <w:tc>
          <w:tcPr>
            <w:tcW w:w="605" w:type="dxa"/>
            <w:tcBorders>
              <w:top w:val="single" w:sz="36" w:space="0" w:color="984806"/>
            </w:tcBorders>
            <w:vAlign w:val="center"/>
          </w:tcPr>
          <w:p w14:paraId="76E881DF" w14:textId="77777777" w:rsidR="00F15659" w:rsidRPr="00550D2F" w:rsidRDefault="00F15659" w:rsidP="00F34B55">
            <w:pPr>
              <w:snapToGrid w:val="0"/>
              <w:jc w:val="center"/>
              <w:rPr>
                <w:rFonts w:ascii="Calibri" w:hAnsi="Calibri" w:cs="Calibri"/>
                <w:color w:val="000000"/>
                <w:sz w:val="20"/>
                <w:szCs w:val="20"/>
                <w:lang w:val="sr-Cyrl-CS" w:eastAsia="sr-Latn-CS"/>
              </w:rPr>
            </w:pPr>
          </w:p>
        </w:tc>
        <w:tc>
          <w:tcPr>
            <w:tcW w:w="604" w:type="dxa"/>
            <w:tcBorders>
              <w:top w:val="single" w:sz="36" w:space="0" w:color="984806"/>
            </w:tcBorders>
            <w:vAlign w:val="center"/>
          </w:tcPr>
          <w:p w14:paraId="50CB388E" w14:textId="77777777" w:rsidR="00F15659" w:rsidRPr="0037103C" w:rsidRDefault="00F15659" w:rsidP="00F34B55">
            <w:pPr>
              <w:jc w:val="center"/>
              <w:rPr>
                <w:rFonts w:ascii="Calibri" w:hAnsi="Calibri" w:cs="Calibri"/>
                <w:color w:val="000000"/>
                <w:sz w:val="20"/>
                <w:szCs w:val="20"/>
                <w:lang w:val="sr-Latn-RS" w:eastAsia="sr-Latn-CS"/>
              </w:rPr>
            </w:pPr>
            <w:r>
              <w:rPr>
                <w:rFonts w:ascii="Calibri" w:hAnsi="Calibri" w:cs="Calibri"/>
                <w:color w:val="000000"/>
                <w:sz w:val="20"/>
                <w:szCs w:val="20"/>
                <w:lang w:val="sr-Latn-RS" w:eastAsia="sr-Latn-CS"/>
              </w:rPr>
              <w:t>3.</w:t>
            </w:r>
          </w:p>
        </w:tc>
        <w:tc>
          <w:tcPr>
            <w:tcW w:w="604" w:type="dxa"/>
            <w:tcBorders>
              <w:top w:val="single" w:sz="36" w:space="0" w:color="984806"/>
            </w:tcBorders>
            <w:vAlign w:val="center"/>
          </w:tcPr>
          <w:p w14:paraId="1F4572D5" w14:textId="77777777" w:rsidR="00F15659" w:rsidRPr="0037103C" w:rsidRDefault="00F15659" w:rsidP="00F34B55">
            <w:pPr>
              <w:jc w:val="center"/>
              <w:rPr>
                <w:color w:val="000000"/>
                <w:lang w:val="sr-Latn-RS"/>
              </w:rPr>
            </w:pPr>
            <w:r>
              <w:rPr>
                <w:color w:val="000000"/>
                <w:lang w:val="sr-Latn-RS"/>
              </w:rPr>
              <w:t>4.</w:t>
            </w:r>
          </w:p>
        </w:tc>
        <w:tc>
          <w:tcPr>
            <w:tcW w:w="605" w:type="dxa"/>
            <w:tcBorders>
              <w:top w:val="single" w:sz="36" w:space="0" w:color="984806"/>
            </w:tcBorders>
            <w:vAlign w:val="center"/>
          </w:tcPr>
          <w:p w14:paraId="465327A6" w14:textId="77777777" w:rsidR="00F15659" w:rsidRPr="0037103C" w:rsidRDefault="00F15659" w:rsidP="00F34B55">
            <w:pPr>
              <w:jc w:val="center"/>
              <w:rPr>
                <w:rFonts w:ascii="Calibri" w:hAnsi="Calibri" w:cs="Calibri"/>
                <w:bCs/>
                <w:color w:val="000000"/>
                <w:sz w:val="20"/>
                <w:szCs w:val="20"/>
                <w:lang w:val="sr-Latn-RS" w:eastAsia="sr-Latn-CS"/>
              </w:rPr>
            </w:pPr>
            <w:r>
              <w:rPr>
                <w:rFonts w:ascii="Calibri" w:hAnsi="Calibri" w:cs="Calibri"/>
                <w:bCs/>
                <w:color w:val="000000"/>
                <w:sz w:val="20"/>
                <w:szCs w:val="20"/>
                <w:lang w:val="sr-Latn-RS" w:eastAsia="sr-Latn-CS"/>
              </w:rPr>
              <w:t>3.</w:t>
            </w:r>
          </w:p>
        </w:tc>
        <w:tc>
          <w:tcPr>
            <w:tcW w:w="604" w:type="dxa"/>
            <w:tcBorders>
              <w:top w:val="single" w:sz="36" w:space="0" w:color="984806"/>
            </w:tcBorders>
            <w:vAlign w:val="center"/>
          </w:tcPr>
          <w:p w14:paraId="7F24F613" w14:textId="77777777" w:rsidR="00F15659" w:rsidRPr="0037103C" w:rsidRDefault="00F15659" w:rsidP="00F34B55">
            <w:pPr>
              <w:snapToGrid w:val="0"/>
              <w:jc w:val="center"/>
              <w:rPr>
                <w:rFonts w:ascii="Calibri" w:hAnsi="Calibri" w:cs="Calibri"/>
                <w:color w:val="000000"/>
                <w:sz w:val="20"/>
                <w:szCs w:val="20"/>
                <w:lang w:val="sr-Latn-RS" w:eastAsia="sr-Latn-CS"/>
              </w:rPr>
            </w:pPr>
            <w:r>
              <w:rPr>
                <w:rFonts w:ascii="Calibri" w:hAnsi="Calibri" w:cs="Calibri"/>
                <w:color w:val="000000"/>
                <w:sz w:val="20"/>
                <w:szCs w:val="20"/>
                <w:lang w:val="sr-Latn-RS" w:eastAsia="sr-Latn-CS"/>
              </w:rPr>
              <w:t>3.</w:t>
            </w:r>
          </w:p>
        </w:tc>
        <w:tc>
          <w:tcPr>
            <w:tcW w:w="605" w:type="dxa"/>
            <w:tcBorders>
              <w:top w:val="single" w:sz="36" w:space="0" w:color="984806"/>
            </w:tcBorders>
            <w:vAlign w:val="center"/>
          </w:tcPr>
          <w:p w14:paraId="480130E3" w14:textId="77777777" w:rsidR="00F15659" w:rsidRPr="00877F0A" w:rsidRDefault="00F15659" w:rsidP="00F34B55">
            <w:pPr>
              <w:snapToGrid w:val="0"/>
              <w:rPr>
                <w:rFonts w:ascii="Calibri" w:hAnsi="Calibri" w:cs="Calibri"/>
                <w:color w:val="000000"/>
                <w:sz w:val="20"/>
                <w:szCs w:val="20"/>
                <w:lang w:eastAsia="sr-Latn-CS"/>
              </w:rPr>
            </w:pPr>
            <w:r>
              <w:rPr>
                <w:rFonts w:ascii="Calibri" w:hAnsi="Calibri" w:cs="Calibri"/>
                <w:color w:val="000000"/>
                <w:sz w:val="20"/>
                <w:szCs w:val="20"/>
                <w:lang w:eastAsia="sr-Latn-CS"/>
              </w:rPr>
              <w:t>1.</w:t>
            </w:r>
          </w:p>
        </w:tc>
      </w:tr>
      <w:tr w:rsidR="00F15659" w:rsidRPr="00877F0A" w14:paraId="04A452EE" w14:textId="77777777" w:rsidTr="00F34B55">
        <w:trPr>
          <w:trHeight w:val="571"/>
        </w:trPr>
        <w:tc>
          <w:tcPr>
            <w:tcW w:w="567" w:type="dxa"/>
            <w:vMerge/>
          </w:tcPr>
          <w:p w14:paraId="27C86B26"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4EC36672"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МАТЕМАТИКА</w:t>
            </w:r>
          </w:p>
          <w:p w14:paraId="393E14DB"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5-1, 5-2, 5-3, 5-4, 5-5</w:t>
            </w:r>
          </w:p>
        </w:tc>
        <w:tc>
          <w:tcPr>
            <w:tcW w:w="604" w:type="dxa"/>
            <w:tcBorders>
              <w:top w:val="single" w:sz="12" w:space="0" w:color="auto"/>
              <w:bottom w:val="single" w:sz="12" w:space="0" w:color="auto"/>
            </w:tcBorders>
            <w:vAlign w:val="center"/>
          </w:tcPr>
          <w:p w14:paraId="1DB2EF8D" w14:textId="77777777" w:rsidR="00F15659" w:rsidRPr="00877F0A" w:rsidRDefault="00F15659" w:rsidP="00F34B55">
            <w:pPr>
              <w:shd w:val="clear" w:color="auto" w:fill="FFFFFF"/>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749CAD77" w14:textId="77777777" w:rsidR="00F15659" w:rsidRPr="00877F0A" w:rsidRDefault="00F15659" w:rsidP="00F34B55">
            <w:pPr>
              <w:shd w:val="clear" w:color="auto" w:fill="FFFFFF"/>
              <w:jc w:val="center"/>
              <w:rPr>
                <w:rFonts w:ascii="Calibri" w:hAnsi="Calibri" w:cs="Calibri"/>
                <w:sz w:val="18"/>
                <w:szCs w:val="18"/>
              </w:rPr>
            </w:pPr>
            <w:r w:rsidRPr="00877F0A">
              <w:rPr>
                <w:rFonts w:ascii="Calibri" w:hAnsi="Calibri" w:cs="Calibri"/>
                <w:color w:val="000000"/>
                <w:sz w:val="18"/>
                <w:szCs w:val="18"/>
                <w:lang w:val="sr-Cyrl-RS"/>
              </w:rPr>
              <w:t>5. (10)</w:t>
            </w:r>
          </w:p>
        </w:tc>
        <w:tc>
          <w:tcPr>
            <w:tcW w:w="605" w:type="dxa"/>
            <w:tcBorders>
              <w:top w:val="single" w:sz="12" w:space="0" w:color="auto"/>
              <w:bottom w:val="single" w:sz="12" w:space="0" w:color="auto"/>
            </w:tcBorders>
            <w:vAlign w:val="center"/>
          </w:tcPr>
          <w:p w14:paraId="39B7A5BE" w14:textId="77777777" w:rsidR="00F15659" w:rsidRPr="00877F0A" w:rsidRDefault="00F15659" w:rsidP="00F34B55">
            <w:pPr>
              <w:shd w:val="clear" w:color="auto" w:fill="FFFFFF"/>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555E3912" w14:textId="77777777" w:rsidR="00F15659" w:rsidRPr="00877F0A" w:rsidRDefault="00F15659" w:rsidP="00F34B55">
            <w:pPr>
              <w:shd w:val="clear" w:color="auto" w:fill="FFFFFF"/>
              <w:jc w:val="center"/>
              <w:rPr>
                <w:rFonts w:ascii="Calibri" w:hAnsi="Calibri" w:cs="Calibri"/>
                <w:sz w:val="18"/>
                <w:szCs w:val="18"/>
              </w:rPr>
            </w:pPr>
            <w:r w:rsidRPr="00877F0A">
              <w:rPr>
                <w:rFonts w:ascii="Calibri" w:hAnsi="Calibri" w:cs="Calibri"/>
                <w:color w:val="000000"/>
                <w:sz w:val="18"/>
                <w:szCs w:val="18"/>
              </w:rPr>
              <w:t>2</w:t>
            </w:r>
            <w:r w:rsidRPr="00877F0A">
              <w:rPr>
                <w:rFonts w:ascii="Calibri" w:hAnsi="Calibri" w:cs="Calibri"/>
                <w:color w:val="000000"/>
                <w:sz w:val="18"/>
                <w:szCs w:val="18"/>
                <w:lang w:val="sr-Cyrl-RS"/>
              </w:rPr>
              <w:t>. (17)</w:t>
            </w:r>
          </w:p>
        </w:tc>
        <w:tc>
          <w:tcPr>
            <w:tcW w:w="604" w:type="dxa"/>
            <w:tcBorders>
              <w:top w:val="single" w:sz="12" w:space="0" w:color="auto"/>
              <w:bottom w:val="single" w:sz="12" w:space="0" w:color="auto"/>
            </w:tcBorders>
            <w:vAlign w:val="center"/>
          </w:tcPr>
          <w:p w14:paraId="1AC05995" w14:textId="77777777" w:rsidR="00F15659" w:rsidRPr="00877F0A" w:rsidRDefault="00F15659" w:rsidP="00F34B55">
            <w:pPr>
              <w:shd w:val="clear" w:color="auto" w:fill="FFFFFF"/>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60396E23" w14:textId="77777777" w:rsidR="00F15659" w:rsidRPr="00877F0A" w:rsidRDefault="00F15659" w:rsidP="00F34B55">
            <w:pPr>
              <w:shd w:val="clear" w:color="auto" w:fill="FFFFFF"/>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164319B9" w14:textId="77777777" w:rsidR="00F15659" w:rsidRPr="00877F0A" w:rsidRDefault="00F15659" w:rsidP="00F34B55">
            <w:pPr>
              <w:shd w:val="clear" w:color="auto" w:fill="FFFFFF"/>
              <w:jc w:val="center"/>
              <w:rPr>
                <w:rFonts w:ascii="Calibri" w:hAnsi="Calibri" w:cs="Calibri"/>
                <w:sz w:val="18"/>
                <w:szCs w:val="18"/>
              </w:rPr>
            </w:pPr>
            <w:r w:rsidRPr="00877F0A">
              <w:rPr>
                <w:rFonts w:ascii="Calibri" w:hAnsi="Calibri" w:cs="Calibri"/>
                <w:color w:val="000000"/>
                <w:sz w:val="18"/>
                <w:szCs w:val="18"/>
                <w:lang w:val="sr-Cyrl-RS"/>
              </w:rPr>
              <w:t>3. (27)</w:t>
            </w:r>
          </w:p>
        </w:tc>
        <w:tc>
          <w:tcPr>
            <w:tcW w:w="604" w:type="dxa"/>
            <w:tcBorders>
              <w:top w:val="single" w:sz="12" w:space="0" w:color="auto"/>
              <w:bottom w:val="single" w:sz="12" w:space="0" w:color="auto"/>
            </w:tcBorders>
            <w:vAlign w:val="center"/>
          </w:tcPr>
          <w:p w14:paraId="273E7BFD" w14:textId="77777777" w:rsidR="00F15659" w:rsidRPr="00877F0A" w:rsidRDefault="00F15659" w:rsidP="00F34B55">
            <w:pPr>
              <w:shd w:val="clear" w:color="auto" w:fill="FFFFFF"/>
              <w:jc w:val="center"/>
              <w:rPr>
                <w:rFonts w:ascii="Calibri" w:hAnsi="Calibri" w:cs="Calibri"/>
                <w:sz w:val="18"/>
                <w:szCs w:val="18"/>
                <w:lang w:val="sr-Cyrl-RS"/>
              </w:rPr>
            </w:pPr>
          </w:p>
        </w:tc>
        <w:tc>
          <w:tcPr>
            <w:tcW w:w="548" w:type="dxa"/>
            <w:tcBorders>
              <w:top w:val="single" w:sz="12" w:space="0" w:color="auto"/>
              <w:bottom w:val="single" w:sz="12" w:space="0" w:color="auto"/>
            </w:tcBorders>
            <w:vAlign w:val="center"/>
          </w:tcPr>
          <w:p w14:paraId="23277214" w14:textId="77777777" w:rsidR="00F15659" w:rsidRPr="00877F0A" w:rsidRDefault="00F15659" w:rsidP="00F34B55">
            <w:pPr>
              <w:shd w:val="clear" w:color="auto" w:fill="FFFFFF"/>
              <w:jc w:val="center"/>
              <w:rPr>
                <w:rFonts w:ascii="Calibri" w:hAnsi="Calibri" w:cs="Calibri"/>
                <w:sz w:val="18"/>
                <w:szCs w:val="18"/>
              </w:rPr>
            </w:pPr>
            <w:r w:rsidRPr="00877F0A">
              <w:rPr>
                <w:rFonts w:ascii="Calibri" w:hAnsi="Calibri" w:cs="Calibri"/>
                <w:color w:val="000000"/>
                <w:sz w:val="18"/>
                <w:szCs w:val="18"/>
              </w:rPr>
              <w:t>4</w:t>
            </w:r>
            <w:r w:rsidRPr="00877F0A">
              <w:rPr>
                <w:rFonts w:ascii="Calibri" w:hAnsi="Calibri" w:cs="Calibri"/>
                <w:color w:val="000000"/>
                <w:sz w:val="18"/>
                <w:szCs w:val="18"/>
                <w:lang w:val="sr-Cyrl-RS"/>
              </w:rPr>
              <w:t>. (36)</w:t>
            </w:r>
          </w:p>
        </w:tc>
        <w:tc>
          <w:tcPr>
            <w:tcW w:w="661" w:type="dxa"/>
            <w:tcBorders>
              <w:top w:val="single" w:sz="12" w:space="0" w:color="auto"/>
              <w:bottom w:val="single" w:sz="12" w:space="0" w:color="auto"/>
              <w:right w:val="single" w:sz="12" w:space="0" w:color="auto"/>
            </w:tcBorders>
            <w:vAlign w:val="center"/>
          </w:tcPr>
          <w:p w14:paraId="3B502296" w14:textId="77777777" w:rsidR="00F15659" w:rsidRPr="00877F0A" w:rsidRDefault="00F15659" w:rsidP="00F34B55">
            <w:pPr>
              <w:shd w:val="clear" w:color="auto" w:fill="FFFFFF"/>
              <w:jc w:val="center"/>
              <w:rPr>
                <w:rFonts w:ascii="Calibri" w:hAnsi="Calibri" w:cs="Calibri"/>
                <w:sz w:val="18"/>
                <w:szCs w:val="18"/>
                <w:lang w:val="sr-Cyrl-RS"/>
              </w:rPr>
            </w:pPr>
          </w:p>
        </w:tc>
        <w:tc>
          <w:tcPr>
            <w:tcW w:w="604" w:type="dxa"/>
            <w:tcBorders>
              <w:top w:val="single" w:sz="12" w:space="0" w:color="auto"/>
              <w:left w:val="single" w:sz="12" w:space="0" w:color="auto"/>
              <w:bottom w:val="single" w:sz="12" w:space="0" w:color="auto"/>
            </w:tcBorders>
            <w:vAlign w:val="center"/>
          </w:tcPr>
          <w:p w14:paraId="0C4BAC9D" w14:textId="77777777" w:rsidR="00F15659" w:rsidRPr="00877F0A" w:rsidRDefault="00F15659" w:rsidP="00F34B55">
            <w:pPr>
              <w:shd w:val="clear" w:color="auto" w:fill="FFFFFF"/>
              <w:jc w:val="center"/>
              <w:rPr>
                <w:rFonts w:ascii="Calibri" w:hAnsi="Calibri" w:cs="Calibri"/>
                <w:sz w:val="18"/>
                <w:szCs w:val="18"/>
                <w:lang w:eastAsia="sr-Latn-CS"/>
              </w:rPr>
            </w:pPr>
            <w:r>
              <w:rPr>
                <w:rFonts w:ascii="Calibri" w:hAnsi="Calibri" w:cs="Calibri"/>
                <w:color w:val="000000"/>
                <w:sz w:val="18"/>
                <w:szCs w:val="18"/>
              </w:rPr>
              <w:t>5.</w:t>
            </w:r>
          </w:p>
        </w:tc>
        <w:tc>
          <w:tcPr>
            <w:tcW w:w="605" w:type="dxa"/>
            <w:tcBorders>
              <w:top w:val="single" w:sz="12" w:space="0" w:color="auto"/>
              <w:bottom w:val="single" w:sz="12" w:space="0" w:color="auto"/>
            </w:tcBorders>
            <w:vAlign w:val="center"/>
          </w:tcPr>
          <w:p w14:paraId="4E29A786" w14:textId="77777777" w:rsidR="00F15659" w:rsidRPr="00877F0A" w:rsidRDefault="00F15659" w:rsidP="00F34B55">
            <w:pPr>
              <w:shd w:val="clear" w:color="auto" w:fill="FFFFFF"/>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2F0CAB21" w14:textId="77777777" w:rsidR="00F15659" w:rsidRPr="00877F0A" w:rsidRDefault="00F15659" w:rsidP="00F34B55">
            <w:pPr>
              <w:shd w:val="clear" w:color="auto" w:fill="FFFFFF"/>
              <w:jc w:val="center"/>
              <w:rPr>
                <w:rFonts w:ascii="Calibri" w:hAnsi="Calibri" w:cs="Calibri"/>
                <w:sz w:val="18"/>
                <w:szCs w:val="18"/>
                <w:lang w:val="sr-Cyrl-RS"/>
              </w:rPr>
            </w:pPr>
            <w:r w:rsidRPr="00877F0A">
              <w:rPr>
                <w:rFonts w:ascii="Calibri" w:hAnsi="Calibri" w:cs="Calibri"/>
                <w:color w:val="000000"/>
                <w:sz w:val="18"/>
                <w:szCs w:val="18"/>
                <w:lang w:val="sr-Cyrl-RS"/>
              </w:rPr>
              <w:t>4. (14)</w:t>
            </w:r>
          </w:p>
        </w:tc>
        <w:tc>
          <w:tcPr>
            <w:tcW w:w="604" w:type="dxa"/>
            <w:tcBorders>
              <w:top w:val="single" w:sz="12" w:space="0" w:color="auto"/>
              <w:bottom w:val="single" w:sz="12" w:space="0" w:color="auto"/>
            </w:tcBorders>
            <w:vAlign w:val="center"/>
          </w:tcPr>
          <w:p w14:paraId="140DD69A" w14:textId="77777777" w:rsidR="00F15659" w:rsidRPr="00877F0A" w:rsidRDefault="00F15659" w:rsidP="00F34B55">
            <w:pPr>
              <w:shd w:val="clear" w:color="auto" w:fill="FFFFFF"/>
              <w:snapToGrid w:val="0"/>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71EE7B9A" w14:textId="77777777" w:rsidR="00F15659" w:rsidRPr="00877F0A" w:rsidRDefault="00F15659" w:rsidP="00F34B55">
            <w:pPr>
              <w:shd w:val="clear" w:color="auto" w:fill="FFFFFF"/>
              <w:snapToGrid w:val="0"/>
              <w:jc w:val="center"/>
              <w:rPr>
                <w:rFonts w:ascii="Calibri" w:hAnsi="Calibri" w:cs="Calibri"/>
                <w:sz w:val="18"/>
                <w:szCs w:val="18"/>
                <w:lang w:val="sr-Cyrl-CS" w:eastAsia="sr-Latn-CS"/>
              </w:rPr>
            </w:pPr>
          </w:p>
        </w:tc>
        <w:tc>
          <w:tcPr>
            <w:tcW w:w="604" w:type="dxa"/>
            <w:tcBorders>
              <w:top w:val="single" w:sz="12" w:space="0" w:color="auto"/>
              <w:bottom w:val="single" w:sz="12" w:space="0" w:color="auto"/>
            </w:tcBorders>
            <w:vAlign w:val="center"/>
          </w:tcPr>
          <w:p w14:paraId="6508C2D9" w14:textId="77777777" w:rsidR="00F15659" w:rsidRPr="00877F0A" w:rsidRDefault="00F15659" w:rsidP="00F34B55">
            <w:pPr>
              <w:shd w:val="clear" w:color="auto" w:fill="FFFFFF"/>
              <w:jc w:val="center"/>
              <w:rPr>
                <w:rFonts w:ascii="Calibri" w:hAnsi="Calibri" w:cs="Calibri"/>
                <w:sz w:val="18"/>
                <w:szCs w:val="18"/>
                <w:lang w:val="sr-Cyrl-RS"/>
              </w:rPr>
            </w:pPr>
          </w:p>
        </w:tc>
        <w:tc>
          <w:tcPr>
            <w:tcW w:w="604" w:type="dxa"/>
            <w:tcBorders>
              <w:top w:val="single" w:sz="12" w:space="0" w:color="auto"/>
              <w:bottom w:val="single" w:sz="12" w:space="0" w:color="auto"/>
            </w:tcBorders>
            <w:vAlign w:val="center"/>
          </w:tcPr>
          <w:p w14:paraId="1C27DB12" w14:textId="77777777" w:rsidR="00F15659" w:rsidRPr="00877F0A" w:rsidRDefault="00F15659" w:rsidP="00F34B55">
            <w:pPr>
              <w:shd w:val="clear" w:color="auto" w:fill="FFFFFF"/>
              <w:jc w:val="center"/>
              <w:rPr>
                <w:rFonts w:ascii="Calibri" w:hAnsi="Calibri" w:cs="Calibri"/>
                <w:sz w:val="18"/>
                <w:szCs w:val="18"/>
                <w:lang w:val="sr-Cyrl-RS"/>
              </w:rPr>
            </w:pPr>
            <w:r w:rsidRPr="00877F0A">
              <w:rPr>
                <w:rFonts w:ascii="Calibri" w:hAnsi="Calibri" w:cs="Calibri"/>
                <w:sz w:val="18"/>
                <w:szCs w:val="18"/>
                <w:lang w:val="sr-Cyrl-RS"/>
              </w:rPr>
              <w:t>1. (25)</w:t>
            </w:r>
          </w:p>
        </w:tc>
        <w:tc>
          <w:tcPr>
            <w:tcW w:w="605" w:type="dxa"/>
            <w:tcBorders>
              <w:top w:val="single" w:sz="12" w:space="0" w:color="auto"/>
              <w:bottom w:val="single" w:sz="12" w:space="0" w:color="auto"/>
            </w:tcBorders>
            <w:vAlign w:val="center"/>
          </w:tcPr>
          <w:p w14:paraId="400C0C05" w14:textId="77777777" w:rsidR="00F15659" w:rsidRPr="00877F0A" w:rsidRDefault="00F15659" w:rsidP="00F34B55">
            <w:pPr>
              <w:shd w:val="clear" w:color="auto" w:fill="FFFFFF"/>
              <w:jc w:val="center"/>
              <w:rPr>
                <w:rFonts w:ascii="Calibri" w:hAnsi="Calibri" w:cs="Calibri"/>
                <w:sz w:val="18"/>
                <w:szCs w:val="18"/>
                <w:lang w:val="sr-Cyrl-RS"/>
              </w:rPr>
            </w:pPr>
          </w:p>
        </w:tc>
        <w:tc>
          <w:tcPr>
            <w:tcW w:w="604" w:type="dxa"/>
            <w:tcBorders>
              <w:top w:val="single" w:sz="12" w:space="0" w:color="auto"/>
              <w:bottom w:val="single" w:sz="12" w:space="0" w:color="auto"/>
            </w:tcBorders>
            <w:vAlign w:val="center"/>
          </w:tcPr>
          <w:p w14:paraId="2935E46C" w14:textId="77777777" w:rsidR="00F15659" w:rsidRPr="00877F0A" w:rsidRDefault="00F15659" w:rsidP="00F34B55">
            <w:pPr>
              <w:shd w:val="clear" w:color="auto" w:fill="FFFFFF"/>
              <w:jc w:val="center"/>
              <w:rPr>
                <w:rFonts w:ascii="Calibri" w:hAnsi="Calibri" w:cs="Calibri"/>
                <w:sz w:val="18"/>
                <w:szCs w:val="18"/>
              </w:rPr>
            </w:pPr>
            <w:r w:rsidRPr="00877F0A">
              <w:rPr>
                <w:rFonts w:ascii="Calibri" w:hAnsi="Calibri" w:cs="Calibri"/>
                <w:sz w:val="18"/>
                <w:szCs w:val="18"/>
                <w:lang w:val="sr-Cyrl-RS"/>
              </w:rPr>
              <w:t>2. (34)</w:t>
            </w:r>
          </w:p>
        </w:tc>
        <w:tc>
          <w:tcPr>
            <w:tcW w:w="605" w:type="dxa"/>
            <w:tcBorders>
              <w:top w:val="single" w:sz="12" w:space="0" w:color="auto"/>
              <w:bottom w:val="single" w:sz="12" w:space="0" w:color="auto"/>
            </w:tcBorders>
            <w:vAlign w:val="center"/>
          </w:tcPr>
          <w:p w14:paraId="1388DD73" w14:textId="77777777" w:rsidR="00F15659" w:rsidRPr="00877F0A" w:rsidRDefault="00F15659" w:rsidP="00F34B55">
            <w:pPr>
              <w:shd w:val="clear" w:color="auto" w:fill="FFFFFF"/>
              <w:snapToGrid w:val="0"/>
              <w:jc w:val="center"/>
              <w:rPr>
                <w:rFonts w:ascii="Calibri" w:hAnsi="Calibri" w:cs="Calibri"/>
                <w:sz w:val="18"/>
                <w:szCs w:val="18"/>
                <w:lang w:eastAsia="sr-Latn-CS"/>
              </w:rPr>
            </w:pPr>
          </w:p>
        </w:tc>
      </w:tr>
      <w:tr w:rsidR="00F15659" w:rsidRPr="00877F0A" w14:paraId="67ABBFD7" w14:textId="77777777" w:rsidTr="00F34B55">
        <w:trPr>
          <w:trHeight w:val="432"/>
        </w:trPr>
        <w:tc>
          <w:tcPr>
            <w:tcW w:w="567" w:type="dxa"/>
            <w:vMerge/>
          </w:tcPr>
          <w:p w14:paraId="2F0E393F"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4FB6F5FC"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ЕНГЛЕСКИ ЈЕЗИК</w:t>
            </w:r>
          </w:p>
          <w:p w14:paraId="3907A50E"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5-1, 5-2, 5-3, 5-4, 5-5</w:t>
            </w:r>
          </w:p>
        </w:tc>
        <w:tc>
          <w:tcPr>
            <w:tcW w:w="604" w:type="dxa"/>
            <w:tcBorders>
              <w:top w:val="single" w:sz="12" w:space="0" w:color="auto"/>
              <w:bottom w:val="single" w:sz="12" w:space="0" w:color="auto"/>
            </w:tcBorders>
            <w:vAlign w:val="center"/>
          </w:tcPr>
          <w:p w14:paraId="7553E220"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2E16CFE0"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3C318DBB"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r w:rsidRPr="00B05510">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5417121A"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141E611D"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6C805E10"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13A5856D"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4FFC5294"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r w:rsidRPr="00B05510">
              <w:rPr>
                <w:rFonts w:ascii="Calibri" w:hAnsi="Calibri" w:cs="Calibri"/>
                <w:color w:val="000000"/>
                <w:sz w:val="18"/>
                <w:szCs w:val="18"/>
                <w:lang w:eastAsia="sr-Latn-CS"/>
              </w:rPr>
              <w:t>4.</w:t>
            </w:r>
          </w:p>
        </w:tc>
        <w:tc>
          <w:tcPr>
            <w:tcW w:w="548" w:type="dxa"/>
            <w:tcBorders>
              <w:top w:val="single" w:sz="12" w:space="0" w:color="auto"/>
              <w:bottom w:val="single" w:sz="12" w:space="0" w:color="auto"/>
            </w:tcBorders>
            <w:vAlign w:val="center"/>
          </w:tcPr>
          <w:p w14:paraId="1DF8E982"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61" w:type="dxa"/>
            <w:tcBorders>
              <w:top w:val="single" w:sz="12" w:space="0" w:color="auto"/>
              <w:bottom w:val="single" w:sz="12" w:space="0" w:color="auto"/>
              <w:right w:val="single" w:sz="12" w:space="0" w:color="auto"/>
            </w:tcBorders>
            <w:vAlign w:val="center"/>
          </w:tcPr>
          <w:p w14:paraId="7122EFB9"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left w:val="single" w:sz="12" w:space="0" w:color="auto"/>
              <w:bottom w:val="single" w:sz="12" w:space="0" w:color="auto"/>
            </w:tcBorders>
            <w:vAlign w:val="center"/>
          </w:tcPr>
          <w:p w14:paraId="645381B1" w14:textId="77777777" w:rsidR="00F15659" w:rsidRPr="00B05510" w:rsidRDefault="00F15659" w:rsidP="00F34B55">
            <w:pPr>
              <w:spacing w:before="100" w:beforeAutospacing="1" w:after="100" w:afterAutospacing="1"/>
              <w:rPr>
                <w:rFonts w:ascii="Calibri" w:hAnsi="Calibri" w:cs="Calibri"/>
                <w:color w:val="000000"/>
                <w:sz w:val="18"/>
                <w:szCs w:val="18"/>
                <w:lang w:val="hr-HR" w:eastAsia="sr-Latn-CS"/>
              </w:rPr>
            </w:pPr>
          </w:p>
        </w:tc>
        <w:tc>
          <w:tcPr>
            <w:tcW w:w="605" w:type="dxa"/>
            <w:tcBorders>
              <w:top w:val="single" w:sz="12" w:space="0" w:color="auto"/>
              <w:bottom w:val="single" w:sz="12" w:space="0" w:color="auto"/>
            </w:tcBorders>
            <w:vAlign w:val="center"/>
          </w:tcPr>
          <w:p w14:paraId="72A35C4F"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r w:rsidRPr="00B05510">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001929F4"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606B34CE"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0BD5A166"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hr-HR" w:eastAsia="sr-Latn-CS"/>
              </w:rPr>
            </w:pPr>
          </w:p>
        </w:tc>
        <w:tc>
          <w:tcPr>
            <w:tcW w:w="604" w:type="dxa"/>
            <w:tcBorders>
              <w:top w:val="single" w:sz="12" w:space="0" w:color="auto"/>
              <w:bottom w:val="single" w:sz="12" w:space="0" w:color="auto"/>
            </w:tcBorders>
            <w:vAlign w:val="center"/>
          </w:tcPr>
          <w:p w14:paraId="1D9D9003"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40AA8148"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r w:rsidRPr="00B05510">
              <w:rPr>
                <w:rFonts w:ascii="Calibri" w:hAnsi="Calibri" w:cs="Calibri"/>
                <w:color w:val="000000"/>
                <w:sz w:val="18"/>
                <w:szCs w:val="18"/>
                <w:lang w:eastAsia="sr-Latn-CS"/>
              </w:rPr>
              <w:t>3.</w:t>
            </w:r>
          </w:p>
        </w:tc>
        <w:tc>
          <w:tcPr>
            <w:tcW w:w="605" w:type="dxa"/>
            <w:tcBorders>
              <w:top w:val="single" w:sz="12" w:space="0" w:color="auto"/>
              <w:bottom w:val="single" w:sz="12" w:space="0" w:color="auto"/>
            </w:tcBorders>
            <w:vAlign w:val="center"/>
          </w:tcPr>
          <w:p w14:paraId="682E77DA" w14:textId="77777777" w:rsidR="00F15659" w:rsidRPr="00B05510"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59B8D816" w14:textId="77777777" w:rsidR="00F15659" w:rsidRPr="00B05510" w:rsidRDefault="00F15659" w:rsidP="00F34B55">
            <w:pPr>
              <w:spacing w:before="100" w:beforeAutospacing="1" w:after="100" w:afterAutospacing="1"/>
              <w:jc w:val="center"/>
              <w:rPr>
                <w:rFonts w:ascii="Calibri" w:hAnsi="Calibri" w:cs="Calibri"/>
                <w:color w:val="000000"/>
                <w:sz w:val="18"/>
                <w:szCs w:val="18"/>
                <w:lang w:eastAsia="sr-Latn-CS"/>
              </w:rPr>
            </w:pPr>
            <w:r w:rsidRPr="00B05510">
              <w:rPr>
                <w:rFonts w:ascii="Calibri" w:hAnsi="Calibri" w:cs="Calibri"/>
                <w:color w:val="000000"/>
                <w:sz w:val="18"/>
                <w:szCs w:val="18"/>
                <w:lang w:eastAsia="sr-Latn-CS"/>
              </w:rPr>
              <w:t>5.</w:t>
            </w:r>
          </w:p>
        </w:tc>
        <w:tc>
          <w:tcPr>
            <w:tcW w:w="605" w:type="dxa"/>
            <w:tcBorders>
              <w:top w:val="single" w:sz="12" w:space="0" w:color="auto"/>
              <w:bottom w:val="single" w:sz="12" w:space="0" w:color="auto"/>
            </w:tcBorders>
            <w:vAlign w:val="center"/>
          </w:tcPr>
          <w:p w14:paraId="2346A16E" w14:textId="77777777" w:rsidR="00F15659" w:rsidRPr="00877F0A" w:rsidRDefault="00F15659" w:rsidP="00F34B55">
            <w:pPr>
              <w:spacing w:before="100" w:beforeAutospacing="1" w:after="100" w:afterAutospacing="1"/>
              <w:jc w:val="center"/>
              <w:rPr>
                <w:rFonts w:ascii="Calibri" w:hAnsi="Calibri" w:cs="Calibri"/>
                <w:color w:val="000000"/>
                <w:sz w:val="18"/>
                <w:szCs w:val="18"/>
                <w:lang w:eastAsia="sr-Latn-CS"/>
              </w:rPr>
            </w:pPr>
          </w:p>
        </w:tc>
      </w:tr>
      <w:tr w:rsidR="00F15659" w:rsidRPr="00877F0A" w14:paraId="10254382" w14:textId="77777777" w:rsidTr="00F34B55">
        <w:trPr>
          <w:trHeight w:val="432"/>
        </w:trPr>
        <w:tc>
          <w:tcPr>
            <w:tcW w:w="567" w:type="dxa"/>
            <w:vMerge/>
          </w:tcPr>
          <w:p w14:paraId="42EB94DD"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62BAC27E" w14:textId="77777777" w:rsidR="00F15659" w:rsidRPr="00877F0A" w:rsidRDefault="00F15659" w:rsidP="00F34B55">
            <w:pPr>
              <w:jc w:val="center"/>
              <w:rPr>
                <w:rFonts w:ascii="Calibri" w:hAnsi="Calibri" w:cs="Calibri"/>
                <w:sz w:val="18"/>
                <w:szCs w:val="18"/>
              </w:rPr>
            </w:pPr>
            <w:r w:rsidRPr="00877F0A">
              <w:rPr>
                <w:rFonts w:ascii="Calibri" w:hAnsi="Calibri" w:cs="Calibri"/>
                <w:color w:val="000000"/>
                <w:sz w:val="18"/>
                <w:szCs w:val="18"/>
              </w:rPr>
              <w:t>НЕМАЧКИ ЈЕЗИК</w:t>
            </w:r>
          </w:p>
          <w:p w14:paraId="31C43E4E" w14:textId="77777777" w:rsidR="00F15659" w:rsidRPr="00877F0A" w:rsidRDefault="00F15659" w:rsidP="00F34B55">
            <w:pPr>
              <w:jc w:val="center"/>
              <w:rPr>
                <w:rFonts w:ascii="Calibri" w:hAnsi="Calibri" w:cs="Calibri"/>
                <w:sz w:val="18"/>
                <w:szCs w:val="18"/>
              </w:rPr>
            </w:pPr>
            <w:r w:rsidRPr="00877F0A">
              <w:rPr>
                <w:rFonts w:ascii="Calibri" w:hAnsi="Calibri" w:cs="Calibri"/>
                <w:color w:val="000000"/>
                <w:sz w:val="18"/>
                <w:szCs w:val="18"/>
              </w:rPr>
              <w:t>5-1, 5-2, 5-3, 5-4, 5-5</w:t>
            </w:r>
          </w:p>
        </w:tc>
        <w:tc>
          <w:tcPr>
            <w:tcW w:w="604" w:type="dxa"/>
            <w:tcBorders>
              <w:top w:val="single" w:sz="12" w:space="0" w:color="auto"/>
              <w:bottom w:val="single" w:sz="12" w:space="0" w:color="auto"/>
            </w:tcBorders>
            <w:vAlign w:val="center"/>
          </w:tcPr>
          <w:p w14:paraId="50970AB4"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4D828976"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23E04731"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6E17D5AD"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236D3480"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2F83E6A5"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7234211A"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54E6E87E" w14:textId="77777777" w:rsidR="00F15659" w:rsidRPr="00877F0A" w:rsidRDefault="00F15659" w:rsidP="00F34B55">
            <w:pPr>
              <w:jc w:val="center"/>
              <w:rPr>
                <w:rFonts w:ascii="Calibri" w:hAnsi="Calibri" w:cs="Calibri"/>
                <w:sz w:val="18"/>
                <w:szCs w:val="18"/>
              </w:rPr>
            </w:pPr>
          </w:p>
        </w:tc>
        <w:tc>
          <w:tcPr>
            <w:tcW w:w="548" w:type="dxa"/>
            <w:tcBorders>
              <w:top w:val="single" w:sz="12" w:space="0" w:color="auto"/>
              <w:bottom w:val="single" w:sz="12" w:space="0" w:color="auto"/>
            </w:tcBorders>
            <w:vAlign w:val="center"/>
          </w:tcPr>
          <w:p w14:paraId="397201F7" w14:textId="77777777" w:rsidR="00F15659" w:rsidRPr="00877F0A" w:rsidRDefault="00F15659" w:rsidP="00F34B55">
            <w:pPr>
              <w:jc w:val="center"/>
              <w:rPr>
                <w:rFonts w:ascii="Calibri" w:hAnsi="Calibri" w:cs="Calibri"/>
                <w:sz w:val="18"/>
                <w:szCs w:val="18"/>
              </w:rPr>
            </w:pPr>
            <w:r>
              <w:rPr>
                <w:rFonts w:ascii="Calibri" w:hAnsi="Calibri" w:cs="Calibri"/>
                <w:sz w:val="18"/>
                <w:szCs w:val="18"/>
              </w:rPr>
              <w:t>3.</w:t>
            </w:r>
          </w:p>
        </w:tc>
        <w:tc>
          <w:tcPr>
            <w:tcW w:w="661" w:type="dxa"/>
            <w:tcBorders>
              <w:top w:val="single" w:sz="12" w:space="0" w:color="auto"/>
              <w:bottom w:val="single" w:sz="12" w:space="0" w:color="auto"/>
              <w:right w:val="single" w:sz="12" w:space="0" w:color="auto"/>
            </w:tcBorders>
            <w:vAlign w:val="center"/>
          </w:tcPr>
          <w:p w14:paraId="65C2328D"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left w:val="single" w:sz="12" w:space="0" w:color="auto"/>
              <w:bottom w:val="single" w:sz="12" w:space="0" w:color="auto"/>
            </w:tcBorders>
            <w:vAlign w:val="center"/>
          </w:tcPr>
          <w:p w14:paraId="661A328C"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16121135" w14:textId="77777777" w:rsidR="00F15659" w:rsidRPr="00877F0A" w:rsidRDefault="00F15659" w:rsidP="00F34B55">
            <w:pPr>
              <w:jc w:val="center"/>
              <w:rPr>
                <w:rFonts w:ascii="Calibri" w:hAnsi="Calibri" w:cs="Calibri"/>
                <w:color w:val="000000"/>
                <w:sz w:val="18"/>
                <w:szCs w:val="18"/>
              </w:rPr>
            </w:pPr>
            <w:r>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4E2AEAC1"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5F7CD969"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53AD6F2E"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3F8F0FFA" w14:textId="77777777" w:rsidR="00F15659" w:rsidRPr="00877F0A" w:rsidRDefault="00F15659" w:rsidP="00F34B55">
            <w:pPr>
              <w:jc w:val="center"/>
              <w:rPr>
                <w:rFonts w:ascii="Calibri" w:hAnsi="Calibri" w:cs="Calibri"/>
                <w:sz w:val="18"/>
                <w:szCs w:val="18"/>
              </w:rPr>
            </w:pPr>
            <w:r>
              <w:rPr>
                <w:rFonts w:ascii="Calibri" w:hAnsi="Calibri" w:cs="Calibri"/>
                <w:sz w:val="18"/>
                <w:szCs w:val="18"/>
              </w:rPr>
              <w:t>3.</w:t>
            </w:r>
          </w:p>
        </w:tc>
        <w:tc>
          <w:tcPr>
            <w:tcW w:w="604" w:type="dxa"/>
            <w:tcBorders>
              <w:top w:val="single" w:sz="12" w:space="0" w:color="auto"/>
              <w:bottom w:val="single" w:sz="12" w:space="0" w:color="auto"/>
            </w:tcBorders>
            <w:vAlign w:val="center"/>
          </w:tcPr>
          <w:p w14:paraId="6E64C29C" w14:textId="77777777" w:rsidR="00F15659" w:rsidRPr="00877F0A"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A8ABDE1"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27A32719"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391FB310" w14:textId="77777777" w:rsidR="00F15659" w:rsidRPr="00877F0A" w:rsidRDefault="00F15659" w:rsidP="00F34B55">
            <w:pPr>
              <w:jc w:val="center"/>
              <w:rPr>
                <w:rFonts w:ascii="Calibri" w:hAnsi="Calibri" w:cs="Calibri"/>
                <w:sz w:val="18"/>
                <w:szCs w:val="18"/>
              </w:rPr>
            </w:pPr>
          </w:p>
        </w:tc>
      </w:tr>
      <w:tr w:rsidR="00F15659" w:rsidRPr="00756496" w14:paraId="420DDE11" w14:textId="77777777" w:rsidTr="00F34B55">
        <w:trPr>
          <w:trHeight w:val="432"/>
        </w:trPr>
        <w:tc>
          <w:tcPr>
            <w:tcW w:w="567" w:type="dxa"/>
            <w:vMerge w:val="restart"/>
            <w:tcBorders>
              <w:top w:val="single" w:sz="36" w:space="0" w:color="984806"/>
            </w:tcBorders>
            <w:vAlign w:val="center"/>
          </w:tcPr>
          <w:p w14:paraId="009B8BC7" w14:textId="77777777" w:rsidR="00F15659" w:rsidRPr="00877F0A" w:rsidRDefault="00F15659" w:rsidP="00F34B55">
            <w:pPr>
              <w:jc w:val="center"/>
              <w:rPr>
                <w:rFonts w:ascii="Calibri" w:hAnsi="Calibri" w:cs="Calibri"/>
                <w:sz w:val="18"/>
                <w:szCs w:val="18"/>
                <w:lang w:val="en-GB"/>
              </w:rPr>
            </w:pPr>
            <w:r w:rsidRPr="00877F0A">
              <w:rPr>
                <w:rFonts w:ascii="Calibri" w:hAnsi="Calibri" w:cs="Calibri"/>
                <w:sz w:val="18"/>
                <w:szCs w:val="18"/>
                <w:lang w:val="en-GB"/>
              </w:rPr>
              <w:t>VI</w:t>
            </w:r>
          </w:p>
        </w:tc>
        <w:tc>
          <w:tcPr>
            <w:tcW w:w="2050" w:type="dxa"/>
            <w:tcBorders>
              <w:top w:val="single" w:sz="36" w:space="0" w:color="984806"/>
              <w:bottom w:val="single" w:sz="2" w:space="0" w:color="auto"/>
            </w:tcBorders>
            <w:vAlign w:val="center"/>
          </w:tcPr>
          <w:p w14:paraId="6A4DF196"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СРПСКИ ЈЕЗИК</w:t>
            </w:r>
          </w:p>
          <w:p w14:paraId="4B39EC59"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6-1, 6-2, 6-3, 6-4, 6-5</w:t>
            </w:r>
          </w:p>
        </w:tc>
        <w:tc>
          <w:tcPr>
            <w:tcW w:w="604" w:type="dxa"/>
            <w:tcBorders>
              <w:top w:val="single" w:sz="36" w:space="0" w:color="984806"/>
              <w:bottom w:val="single" w:sz="2" w:space="0" w:color="auto"/>
            </w:tcBorders>
            <w:vAlign w:val="center"/>
          </w:tcPr>
          <w:p w14:paraId="082CE402" w14:textId="77777777" w:rsidR="00F15659" w:rsidRPr="00A012B1" w:rsidRDefault="00F15659" w:rsidP="00F34B55">
            <w:pPr>
              <w:snapToGrid w:val="0"/>
              <w:jc w:val="center"/>
              <w:rPr>
                <w:rFonts w:ascii="Calibri" w:hAnsi="Calibri" w:cs="Calibri"/>
                <w:b/>
                <w:bCs/>
                <w:color w:val="FF0000"/>
                <w:sz w:val="18"/>
                <w:szCs w:val="18"/>
                <w:lang w:val="sr-Cyrl-CS" w:eastAsia="sr-Latn-CS"/>
              </w:rPr>
            </w:pPr>
          </w:p>
        </w:tc>
        <w:tc>
          <w:tcPr>
            <w:tcW w:w="604" w:type="dxa"/>
            <w:tcBorders>
              <w:top w:val="single" w:sz="36" w:space="0" w:color="984806"/>
              <w:bottom w:val="single" w:sz="2" w:space="0" w:color="auto"/>
            </w:tcBorders>
            <w:vAlign w:val="center"/>
          </w:tcPr>
          <w:p w14:paraId="3D33D3C1"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5" w:type="dxa"/>
            <w:tcBorders>
              <w:top w:val="single" w:sz="36" w:space="0" w:color="984806"/>
              <w:bottom w:val="single" w:sz="2" w:space="0" w:color="auto"/>
            </w:tcBorders>
            <w:vAlign w:val="center"/>
          </w:tcPr>
          <w:p w14:paraId="084F6158" w14:textId="77777777" w:rsidR="00F15659" w:rsidRPr="00550D2F" w:rsidRDefault="00F15659" w:rsidP="00F34B55">
            <w:pPr>
              <w:snapToGrid w:val="0"/>
              <w:jc w:val="center"/>
              <w:rPr>
                <w:rFonts w:ascii="Calibri" w:hAnsi="Calibri" w:cs="Calibri"/>
                <w:color w:val="000000"/>
                <w:lang w:val="sr-Cyrl-CS" w:eastAsia="sr-Latn-CS"/>
              </w:rPr>
            </w:pPr>
          </w:p>
        </w:tc>
        <w:tc>
          <w:tcPr>
            <w:tcW w:w="604" w:type="dxa"/>
            <w:tcBorders>
              <w:top w:val="single" w:sz="36" w:space="0" w:color="984806"/>
              <w:bottom w:val="single" w:sz="2" w:space="0" w:color="auto"/>
            </w:tcBorders>
            <w:vAlign w:val="center"/>
          </w:tcPr>
          <w:p w14:paraId="6856125B"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4" w:type="dxa"/>
            <w:tcBorders>
              <w:top w:val="single" w:sz="36" w:space="0" w:color="984806"/>
              <w:bottom w:val="single" w:sz="2" w:space="0" w:color="auto"/>
            </w:tcBorders>
            <w:vAlign w:val="center"/>
          </w:tcPr>
          <w:p w14:paraId="490B1F66" w14:textId="77777777" w:rsidR="00F15659" w:rsidRPr="00550D2F" w:rsidRDefault="00F15659" w:rsidP="00F34B55">
            <w:pPr>
              <w:snapToGrid w:val="0"/>
              <w:jc w:val="center"/>
              <w:rPr>
                <w:rFonts w:ascii="Calibri" w:hAnsi="Calibri" w:cs="Calibri"/>
                <w:color w:val="000000"/>
                <w:lang w:val="sr-Cyrl-CS" w:eastAsia="sr-Latn-CS"/>
              </w:rPr>
            </w:pPr>
          </w:p>
        </w:tc>
        <w:tc>
          <w:tcPr>
            <w:tcW w:w="605" w:type="dxa"/>
            <w:tcBorders>
              <w:top w:val="single" w:sz="36" w:space="0" w:color="984806"/>
              <w:bottom w:val="single" w:sz="2" w:space="0" w:color="auto"/>
            </w:tcBorders>
            <w:vAlign w:val="center"/>
          </w:tcPr>
          <w:p w14:paraId="4AC06CF0" w14:textId="77777777" w:rsidR="00F15659" w:rsidRPr="00550D2F" w:rsidRDefault="00F15659" w:rsidP="00F34B55">
            <w:pPr>
              <w:snapToGrid w:val="0"/>
              <w:jc w:val="center"/>
              <w:rPr>
                <w:rFonts w:ascii="Calibri" w:hAnsi="Calibri" w:cs="Calibri"/>
                <w:color w:val="000000"/>
                <w:lang w:val="sr-Cyrl-CS" w:eastAsia="sr-Latn-CS"/>
              </w:rPr>
            </w:pPr>
          </w:p>
        </w:tc>
        <w:tc>
          <w:tcPr>
            <w:tcW w:w="604" w:type="dxa"/>
            <w:tcBorders>
              <w:top w:val="single" w:sz="36" w:space="0" w:color="984806"/>
              <w:bottom w:val="single" w:sz="2" w:space="0" w:color="auto"/>
            </w:tcBorders>
            <w:vAlign w:val="center"/>
          </w:tcPr>
          <w:p w14:paraId="532007B5"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04" w:type="dxa"/>
            <w:tcBorders>
              <w:top w:val="single" w:sz="36" w:space="0" w:color="984806"/>
              <w:bottom w:val="single" w:sz="2" w:space="0" w:color="auto"/>
            </w:tcBorders>
            <w:vAlign w:val="center"/>
          </w:tcPr>
          <w:p w14:paraId="0ED48066" w14:textId="77777777" w:rsidR="00F15659" w:rsidRPr="00550D2F" w:rsidRDefault="00F15659" w:rsidP="00F34B55">
            <w:pPr>
              <w:snapToGrid w:val="0"/>
              <w:jc w:val="center"/>
              <w:rPr>
                <w:rFonts w:ascii="Calibri" w:hAnsi="Calibri" w:cs="Calibri"/>
                <w:color w:val="000000"/>
                <w:lang w:val="sr-Cyrl-CS" w:eastAsia="sr-Latn-CS"/>
              </w:rPr>
            </w:pPr>
          </w:p>
        </w:tc>
        <w:tc>
          <w:tcPr>
            <w:tcW w:w="548" w:type="dxa"/>
            <w:tcBorders>
              <w:top w:val="single" w:sz="36" w:space="0" w:color="984806"/>
              <w:bottom w:val="single" w:sz="2" w:space="0" w:color="auto"/>
            </w:tcBorders>
            <w:vAlign w:val="center"/>
          </w:tcPr>
          <w:p w14:paraId="094E9423" w14:textId="77777777" w:rsidR="00F15659" w:rsidRPr="00550D2F" w:rsidRDefault="00F15659" w:rsidP="00F34B55">
            <w:pPr>
              <w:jc w:val="center"/>
              <w:rPr>
                <w:rFonts w:ascii="Calibri" w:hAnsi="Calibri" w:cs="Calibri"/>
                <w:color w:val="000000"/>
                <w:lang w:val="sr-Cyrl-RS"/>
              </w:rPr>
            </w:pPr>
            <w:r w:rsidRPr="00550D2F">
              <w:rPr>
                <w:rFonts w:ascii="Calibri" w:hAnsi="Calibri" w:cs="Calibri"/>
                <w:color w:val="000000"/>
                <w:lang w:val="sr-Cyrl-RS"/>
              </w:rPr>
              <w:t>1.</w:t>
            </w:r>
          </w:p>
        </w:tc>
        <w:tc>
          <w:tcPr>
            <w:tcW w:w="661" w:type="dxa"/>
            <w:tcBorders>
              <w:top w:val="single" w:sz="36" w:space="0" w:color="984806"/>
              <w:bottom w:val="single" w:sz="2" w:space="0" w:color="auto"/>
              <w:right w:val="single" w:sz="12" w:space="0" w:color="auto"/>
            </w:tcBorders>
            <w:vAlign w:val="center"/>
          </w:tcPr>
          <w:p w14:paraId="2695B658" w14:textId="77777777" w:rsidR="00F15659" w:rsidRPr="00550D2F" w:rsidRDefault="00F15659" w:rsidP="00F34B55">
            <w:pPr>
              <w:snapToGrid w:val="0"/>
              <w:jc w:val="center"/>
              <w:rPr>
                <w:rFonts w:ascii="Calibri" w:hAnsi="Calibri" w:cs="Calibri"/>
                <w:color w:val="000000"/>
                <w:sz w:val="18"/>
                <w:szCs w:val="18"/>
                <w:lang w:val="sr-Cyrl-CS" w:eastAsia="sr-Latn-CS"/>
              </w:rPr>
            </w:pPr>
          </w:p>
        </w:tc>
        <w:tc>
          <w:tcPr>
            <w:tcW w:w="604" w:type="dxa"/>
            <w:tcBorders>
              <w:top w:val="single" w:sz="36" w:space="0" w:color="984806"/>
              <w:left w:val="single" w:sz="12" w:space="0" w:color="auto"/>
              <w:bottom w:val="single" w:sz="2" w:space="0" w:color="auto"/>
            </w:tcBorders>
            <w:vAlign w:val="center"/>
          </w:tcPr>
          <w:p w14:paraId="58810736" w14:textId="77777777" w:rsidR="00F15659" w:rsidRPr="00756496" w:rsidRDefault="00F15659" w:rsidP="00F34B55">
            <w:pPr>
              <w:jc w:val="center"/>
              <w:rPr>
                <w:rFonts w:ascii="Calibri" w:hAnsi="Calibri" w:cs="Calibri"/>
                <w:color w:val="000000"/>
                <w:sz w:val="18"/>
                <w:szCs w:val="18"/>
                <w:lang w:val="sr-Cyrl-RS"/>
              </w:rPr>
            </w:pPr>
            <w:r w:rsidRPr="00756496">
              <w:rPr>
                <w:rFonts w:ascii="Calibri" w:hAnsi="Calibri" w:cs="Calibri"/>
                <w:color w:val="000000"/>
                <w:sz w:val="18"/>
                <w:szCs w:val="18"/>
                <w:lang w:val="sr-Cyrl-RS"/>
              </w:rPr>
              <w:t>4.</w:t>
            </w:r>
          </w:p>
        </w:tc>
        <w:tc>
          <w:tcPr>
            <w:tcW w:w="605" w:type="dxa"/>
            <w:tcBorders>
              <w:top w:val="single" w:sz="36" w:space="0" w:color="984806"/>
              <w:bottom w:val="single" w:sz="2" w:space="0" w:color="auto"/>
            </w:tcBorders>
            <w:vAlign w:val="center"/>
          </w:tcPr>
          <w:p w14:paraId="68FE9A20" w14:textId="77777777" w:rsidR="00F15659" w:rsidRPr="00756496" w:rsidRDefault="00F15659" w:rsidP="00F34B55">
            <w:pPr>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0A6BB2F7" w14:textId="77777777" w:rsidR="00F15659" w:rsidRPr="00756496" w:rsidRDefault="00F15659" w:rsidP="00F34B55">
            <w:pPr>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60BD7270" w14:textId="77777777" w:rsidR="00F15659" w:rsidRPr="00756496" w:rsidRDefault="00F15659" w:rsidP="00F34B55">
            <w:pPr>
              <w:jc w:val="center"/>
              <w:rPr>
                <w:rFonts w:ascii="Calibri" w:hAnsi="Calibri" w:cs="Calibri"/>
                <w:color w:val="000000"/>
                <w:sz w:val="18"/>
                <w:szCs w:val="18"/>
                <w:lang w:val="sr-Cyrl-RS" w:eastAsia="sr-Latn-CS"/>
              </w:rPr>
            </w:pPr>
            <w:r w:rsidRPr="00756496">
              <w:rPr>
                <w:rFonts w:ascii="Calibri" w:hAnsi="Calibri" w:cs="Calibri"/>
                <w:color w:val="000000"/>
                <w:sz w:val="18"/>
                <w:szCs w:val="18"/>
                <w:lang w:val="sr-Cyrl-RS" w:eastAsia="sr-Latn-CS"/>
              </w:rPr>
              <w:t>2.</w:t>
            </w:r>
          </w:p>
        </w:tc>
        <w:tc>
          <w:tcPr>
            <w:tcW w:w="605" w:type="dxa"/>
            <w:tcBorders>
              <w:top w:val="single" w:sz="36" w:space="0" w:color="984806"/>
              <w:bottom w:val="single" w:sz="2" w:space="0" w:color="auto"/>
            </w:tcBorders>
            <w:vAlign w:val="center"/>
          </w:tcPr>
          <w:p w14:paraId="5EDC222E" w14:textId="77777777" w:rsidR="00F15659" w:rsidRPr="00756496" w:rsidRDefault="00F15659" w:rsidP="00F34B55">
            <w:pPr>
              <w:snapToGrid w:val="0"/>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3E182357" w14:textId="77777777" w:rsidR="00F15659" w:rsidRPr="00756496" w:rsidRDefault="00F15659" w:rsidP="00F34B55">
            <w:pPr>
              <w:snapToGrid w:val="0"/>
              <w:jc w:val="center"/>
              <w:rPr>
                <w:rFonts w:ascii="Calibri" w:hAnsi="Calibri" w:cs="Calibri"/>
                <w:color w:val="000000"/>
                <w:sz w:val="18"/>
                <w:szCs w:val="18"/>
                <w:lang w:val="sr-Cyrl-RS" w:eastAsia="sr-Latn-CS"/>
              </w:rPr>
            </w:pPr>
            <w:r w:rsidRPr="00756496">
              <w:rPr>
                <w:rFonts w:ascii="Calibri" w:hAnsi="Calibri" w:cs="Calibri"/>
                <w:color w:val="000000"/>
                <w:sz w:val="18"/>
                <w:szCs w:val="18"/>
                <w:lang w:val="sr-Cyrl-RS" w:eastAsia="sr-Latn-CS"/>
              </w:rPr>
              <w:t>3.</w:t>
            </w:r>
          </w:p>
        </w:tc>
        <w:tc>
          <w:tcPr>
            <w:tcW w:w="604" w:type="dxa"/>
            <w:tcBorders>
              <w:top w:val="single" w:sz="36" w:space="0" w:color="984806"/>
              <w:bottom w:val="single" w:sz="2" w:space="0" w:color="auto"/>
            </w:tcBorders>
            <w:vAlign w:val="center"/>
          </w:tcPr>
          <w:p w14:paraId="3F109846" w14:textId="77777777" w:rsidR="00F15659" w:rsidRPr="00756496" w:rsidRDefault="00F15659" w:rsidP="00F34B55">
            <w:pPr>
              <w:jc w:val="center"/>
              <w:rPr>
                <w:rFonts w:ascii="Calibri" w:hAnsi="Calibri" w:cs="Calibri"/>
                <w:color w:val="000000"/>
                <w:sz w:val="18"/>
                <w:szCs w:val="18"/>
                <w:lang w:val="sr-Cyrl-RS" w:eastAsia="sr-Latn-CS"/>
              </w:rPr>
            </w:pPr>
            <w:r w:rsidRPr="00756496">
              <w:rPr>
                <w:rFonts w:ascii="Calibri" w:hAnsi="Calibri" w:cs="Calibri"/>
                <w:color w:val="000000"/>
                <w:sz w:val="18"/>
                <w:szCs w:val="18"/>
                <w:lang w:val="sr-Cyrl-RS" w:eastAsia="sr-Latn-CS"/>
              </w:rPr>
              <w:t>4.</w:t>
            </w:r>
          </w:p>
        </w:tc>
        <w:tc>
          <w:tcPr>
            <w:tcW w:w="605" w:type="dxa"/>
            <w:tcBorders>
              <w:top w:val="single" w:sz="36" w:space="0" w:color="984806"/>
              <w:bottom w:val="single" w:sz="2" w:space="0" w:color="auto"/>
            </w:tcBorders>
            <w:vAlign w:val="center"/>
          </w:tcPr>
          <w:p w14:paraId="7AAE7CD5" w14:textId="77777777" w:rsidR="00F15659" w:rsidRPr="00756496" w:rsidRDefault="00F15659" w:rsidP="00F34B55">
            <w:pPr>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12F7FB8E" w14:textId="77777777" w:rsidR="00F15659" w:rsidRPr="00756496" w:rsidRDefault="00F15659" w:rsidP="00F34B55">
            <w:pPr>
              <w:jc w:val="center"/>
              <w:rPr>
                <w:rFonts w:ascii="Calibri" w:hAnsi="Calibri" w:cs="Calibri"/>
                <w:bCs/>
                <w:color w:val="000000"/>
                <w:sz w:val="18"/>
                <w:szCs w:val="18"/>
                <w:lang w:val="sr-Cyrl-RS" w:eastAsia="sr-Latn-CS"/>
              </w:rPr>
            </w:pPr>
            <w:r w:rsidRPr="00756496">
              <w:rPr>
                <w:rFonts w:ascii="Calibri" w:hAnsi="Calibri" w:cs="Calibri"/>
                <w:bCs/>
                <w:color w:val="000000"/>
                <w:sz w:val="18"/>
                <w:szCs w:val="18"/>
                <w:lang w:val="sr-Cyrl-RS" w:eastAsia="sr-Latn-CS"/>
              </w:rPr>
              <w:t>3.</w:t>
            </w:r>
          </w:p>
        </w:tc>
        <w:tc>
          <w:tcPr>
            <w:tcW w:w="605" w:type="dxa"/>
            <w:tcBorders>
              <w:top w:val="single" w:sz="36" w:space="0" w:color="984806"/>
              <w:bottom w:val="single" w:sz="2" w:space="0" w:color="auto"/>
            </w:tcBorders>
            <w:vAlign w:val="center"/>
          </w:tcPr>
          <w:p w14:paraId="4E7A39F2" w14:textId="77777777" w:rsidR="00F15659" w:rsidRPr="00756496" w:rsidRDefault="00F15659" w:rsidP="00F34B55">
            <w:pPr>
              <w:snapToGrid w:val="0"/>
              <w:jc w:val="center"/>
              <w:rPr>
                <w:rFonts w:ascii="Calibri" w:hAnsi="Calibri" w:cs="Calibri"/>
                <w:color w:val="000000"/>
                <w:sz w:val="18"/>
                <w:szCs w:val="18"/>
              </w:rPr>
            </w:pPr>
          </w:p>
        </w:tc>
      </w:tr>
      <w:tr w:rsidR="00F15659" w:rsidRPr="00756496" w14:paraId="3FFD87F4" w14:textId="77777777" w:rsidTr="00F34B55">
        <w:trPr>
          <w:trHeight w:val="432"/>
        </w:trPr>
        <w:tc>
          <w:tcPr>
            <w:tcW w:w="567" w:type="dxa"/>
            <w:vMerge/>
          </w:tcPr>
          <w:p w14:paraId="290D1442"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75CEF8E5"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МАТЕМАТИКА</w:t>
            </w:r>
          </w:p>
          <w:p w14:paraId="202F6FFD"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6-1, 6-2, 6-3, 6-4, 6-5</w:t>
            </w:r>
          </w:p>
        </w:tc>
        <w:tc>
          <w:tcPr>
            <w:tcW w:w="604" w:type="dxa"/>
            <w:tcBorders>
              <w:top w:val="single" w:sz="12" w:space="0" w:color="auto"/>
              <w:bottom w:val="single" w:sz="12" w:space="0" w:color="auto"/>
            </w:tcBorders>
            <w:vAlign w:val="center"/>
          </w:tcPr>
          <w:p w14:paraId="56E80E0E" w14:textId="77777777" w:rsidR="00F15659" w:rsidRPr="00434BF1" w:rsidRDefault="00F15659" w:rsidP="00F34B55">
            <w:pPr>
              <w:shd w:val="clear" w:color="auto" w:fill="FFFFFF"/>
              <w:jc w:val="center"/>
              <w:rPr>
                <w:rFonts w:ascii="Calibri" w:hAnsi="Calibri" w:cs="Calibri"/>
                <w:sz w:val="18"/>
                <w:szCs w:val="18"/>
                <w:lang w:val="sr-Cyrl-RS"/>
              </w:rPr>
            </w:pPr>
          </w:p>
        </w:tc>
        <w:tc>
          <w:tcPr>
            <w:tcW w:w="604" w:type="dxa"/>
            <w:tcBorders>
              <w:top w:val="single" w:sz="12" w:space="0" w:color="auto"/>
              <w:bottom w:val="single" w:sz="12" w:space="0" w:color="auto"/>
            </w:tcBorders>
            <w:vAlign w:val="center"/>
          </w:tcPr>
          <w:p w14:paraId="1F70246D" w14:textId="77777777" w:rsidR="00F15659" w:rsidRPr="001F61D2" w:rsidRDefault="00F15659" w:rsidP="00F34B55">
            <w:pPr>
              <w:shd w:val="clear" w:color="auto" w:fill="FFFFFF"/>
              <w:jc w:val="center"/>
              <w:rPr>
                <w:rFonts w:ascii="Calibri" w:hAnsi="Calibri" w:cs="Calibri"/>
                <w:sz w:val="18"/>
                <w:szCs w:val="18"/>
                <w:lang w:val="sr-Cyrl-RS"/>
              </w:rPr>
            </w:pPr>
            <w:r>
              <w:rPr>
                <w:rFonts w:ascii="Calibri" w:hAnsi="Calibri" w:cs="Calibri"/>
                <w:sz w:val="18"/>
                <w:szCs w:val="18"/>
                <w:lang w:val="sr-Cyrl-RS"/>
              </w:rPr>
              <w:t>4. (9)</w:t>
            </w:r>
          </w:p>
        </w:tc>
        <w:tc>
          <w:tcPr>
            <w:tcW w:w="605" w:type="dxa"/>
            <w:tcBorders>
              <w:top w:val="single" w:sz="12" w:space="0" w:color="auto"/>
              <w:bottom w:val="single" w:sz="12" w:space="0" w:color="auto"/>
            </w:tcBorders>
            <w:vAlign w:val="center"/>
          </w:tcPr>
          <w:p w14:paraId="2C322E4F" w14:textId="77777777" w:rsidR="00F15659" w:rsidRPr="00756496" w:rsidRDefault="00F15659" w:rsidP="00F34B55">
            <w:pPr>
              <w:shd w:val="clear" w:color="auto" w:fill="FFFFFF"/>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1C2755D5" w14:textId="77777777" w:rsidR="00F15659" w:rsidRPr="00756496" w:rsidRDefault="00F15659" w:rsidP="00F34B55">
            <w:pPr>
              <w:shd w:val="clear" w:color="auto" w:fill="FFFFFF"/>
              <w:jc w:val="center"/>
              <w:rPr>
                <w:rFonts w:ascii="Calibri" w:hAnsi="Calibri" w:cs="Calibri"/>
                <w:color w:val="000000"/>
                <w:sz w:val="18"/>
                <w:szCs w:val="18"/>
              </w:rPr>
            </w:pPr>
            <w:r w:rsidRPr="00756496">
              <w:rPr>
                <w:rFonts w:ascii="Calibri" w:hAnsi="Calibri" w:cs="Calibri"/>
                <w:color w:val="000000"/>
                <w:sz w:val="18"/>
                <w:szCs w:val="18"/>
                <w:lang w:val="sr-Cyrl-RS"/>
              </w:rPr>
              <w:t>3. (17)</w:t>
            </w:r>
          </w:p>
        </w:tc>
        <w:tc>
          <w:tcPr>
            <w:tcW w:w="604" w:type="dxa"/>
            <w:tcBorders>
              <w:top w:val="single" w:sz="12" w:space="0" w:color="auto"/>
              <w:bottom w:val="single" w:sz="12" w:space="0" w:color="auto"/>
            </w:tcBorders>
            <w:vAlign w:val="center"/>
          </w:tcPr>
          <w:p w14:paraId="2C148AA5" w14:textId="77777777" w:rsidR="00F15659" w:rsidRPr="00756496" w:rsidRDefault="00F15659" w:rsidP="00F34B55">
            <w:pPr>
              <w:shd w:val="clear" w:color="auto" w:fill="FFFFFF"/>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B17B39C" w14:textId="77777777" w:rsidR="00F15659" w:rsidRPr="00756496" w:rsidRDefault="00F15659" w:rsidP="00F34B55">
            <w:pPr>
              <w:shd w:val="clear" w:color="auto" w:fill="FFFFFF"/>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7522F14" w14:textId="77777777" w:rsidR="00F15659" w:rsidRPr="00756496" w:rsidRDefault="00F15659" w:rsidP="00F34B55">
            <w:pPr>
              <w:shd w:val="clear" w:color="auto" w:fill="FFFFFF"/>
              <w:jc w:val="center"/>
              <w:rPr>
                <w:rFonts w:ascii="Calibri" w:hAnsi="Calibri" w:cs="Calibri"/>
                <w:color w:val="000000"/>
                <w:sz w:val="18"/>
                <w:szCs w:val="18"/>
              </w:rPr>
            </w:pPr>
            <w:r w:rsidRPr="00756496">
              <w:rPr>
                <w:rFonts w:ascii="Calibri" w:hAnsi="Calibri" w:cs="Calibri"/>
                <w:color w:val="000000"/>
                <w:sz w:val="18"/>
                <w:szCs w:val="18"/>
                <w:lang w:val="sr-Cyrl-RS"/>
              </w:rPr>
              <w:t>3. (27)</w:t>
            </w:r>
          </w:p>
        </w:tc>
        <w:tc>
          <w:tcPr>
            <w:tcW w:w="604" w:type="dxa"/>
            <w:tcBorders>
              <w:top w:val="single" w:sz="12" w:space="0" w:color="auto"/>
              <w:bottom w:val="single" w:sz="12" w:space="0" w:color="auto"/>
            </w:tcBorders>
            <w:vAlign w:val="center"/>
          </w:tcPr>
          <w:p w14:paraId="36E4F014" w14:textId="77777777" w:rsidR="00F15659" w:rsidRPr="00756496" w:rsidRDefault="00F15659" w:rsidP="00F34B55">
            <w:pPr>
              <w:shd w:val="clear" w:color="auto" w:fill="FFFFFF"/>
              <w:jc w:val="center"/>
              <w:rPr>
                <w:rFonts w:ascii="Calibri" w:hAnsi="Calibri" w:cs="Calibri"/>
                <w:color w:val="000000"/>
                <w:sz w:val="18"/>
                <w:szCs w:val="18"/>
                <w:lang w:val="sr-Cyrl-RS"/>
              </w:rPr>
            </w:pPr>
          </w:p>
        </w:tc>
        <w:tc>
          <w:tcPr>
            <w:tcW w:w="548" w:type="dxa"/>
            <w:tcBorders>
              <w:top w:val="single" w:sz="12" w:space="0" w:color="auto"/>
              <w:bottom w:val="single" w:sz="12" w:space="0" w:color="auto"/>
            </w:tcBorders>
            <w:vAlign w:val="center"/>
          </w:tcPr>
          <w:p w14:paraId="07DAF2A1" w14:textId="77777777" w:rsidR="00F15659" w:rsidRPr="00756496" w:rsidRDefault="00F15659" w:rsidP="00F34B55">
            <w:pPr>
              <w:shd w:val="clear" w:color="auto" w:fill="FFFFFF"/>
              <w:jc w:val="center"/>
              <w:rPr>
                <w:rFonts w:ascii="Calibri" w:hAnsi="Calibri" w:cs="Calibri"/>
                <w:color w:val="000000"/>
                <w:sz w:val="18"/>
                <w:szCs w:val="18"/>
                <w:lang w:val="sr-Cyrl-RS"/>
              </w:rPr>
            </w:pPr>
            <w:r w:rsidRPr="00756496">
              <w:rPr>
                <w:rFonts w:ascii="Calibri" w:hAnsi="Calibri" w:cs="Calibri"/>
                <w:color w:val="000000"/>
                <w:sz w:val="18"/>
                <w:szCs w:val="18"/>
              </w:rPr>
              <w:t>4</w:t>
            </w:r>
            <w:r w:rsidRPr="00756496">
              <w:rPr>
                <w:rFonts w:ascii="Calibri" w:hAnsi="Calibri" w:cs="Calibri"/>
                <w:color w:val="000000"/>
                <w:sz w:val="18"/>
                <w:szCs w:val="18"/>
                <w:lang w:val="sr-Cyrl-RS"/>
              </w:rPr>
              <w:t>. (36)</w:t>
            </w:r>
          </w:p>
        </w:tc>
        <w:tc>
          <w:tcPr>
            <w:tcW w:w="661" w:type="dxa"/>
            <w:tcBorders>
              <w:top w:val="single" w:sz="12" w:space="0" w:color="auto"/>
              <w:bottom w:val="single" w:sz="12" w:space="0" w:color="auto"/>
              <w:right w:val="single" w:sz="12" w:space="0" w:color="auto"/>
            </w:tcBorders>
            <w:vAlign w:val="center"/>
          </w:tcPr>
          <w:p w14:paraId="759AC946" w14:textId="77777777" w:rsidR="00F15659" w:rsidRPr="00756496" w:rsidRDefault="00F15659" w:rsidP="00F34B55">
            <w:pPr>
              <w:shd w:val="clear" w:color="auto" w:fill="FFFFFF"/>
              <w:jc w:val="center"/>
              <w:rPr>
                <w:rFonts w:ascii="Calibri" w:hAnsi="Calibri" w:cs="Calibri"/>
                <w:color w:val="000000"/>
                <w:sz w:val="18"/>
                <w:szCs w:val="18"/>
                <w:lang w:val="sr-Cyrl-RS"/>
              </w:rPr>
            </w:pPr>
          </w:p>
        </w:tc>
        <w:tc>
          <w:tcPr>
            <w:tcW w:w="604" w:type="dxa"/>
            <w:tcBorders>
              <w:top w:val="single" w:sz="12" w:space="0" w:color="auto"/>
              <w:left w:val="single" w:sz="12" w:space="0" w:color="auto"/>
              <w:bottom w:val="single" w:sz="12" w:space="0" w:color="auto"/>
            </w:tcBorders>
            <w:vAlign w:val="center"/>
          </w:tcPr>
          <w:p w14:paraId="4E288AE0" w14:textId="77777777" w:rsidR="00F15659" w:rsidRPr="00756496" w:rsidRDefault="00F15659" w:rsidP="00F34B55">
            <w:pPr>
              <w:shd w:val="clear" w:color="auto" w:fill="FFFFFF"/>
              <w:jc w:val="center"/>
              <w:rPr>
                <w:rFonts w:ascii="Calibri" w:hAnsi="Calibri" w:cs="Calibri"/>
                <w:color w:val="000000"/>
                <w:sz w:val="18"/>
                <w:szCs w:val="18"/>
                <w:lang w:val="sr-Cyrl-RS"/>
              </w:rPr>
            </w:pPr>
          </w:p>
        </w:tc>
        <w:tc>
          <w:tcPr>
            <w:tcW w:w="605" w:type="dxa"/>
            <w:tcBorders>
              <w:top w:val="single" w:sz="12" w:space="0" w:color="auto"/>
              <w:bottom w:val="single" w:sz="12" w:space="0" w:color="auto"/>
            </w:tcBorders>
            <w:vAlign w:val="center"/>
          </w:tcPr>
          <w:p w14:paraId="04648460" w14:textId="77777777" w:rsidR="00F15659" w:rsidRPr="00756496" w:rsidRDefault="00F15659" w:rsidP="00F34B55">
            <w:pPr>
              <w:shd w:val="clear" w:color="auto" w:fill="FFFFFF"/>
              <w:jc w:val="center"/>
              <w:rPr>
                <w:rFonts w:ascii="Calibri" w:hAnsi="Calibri" w:cs="Calibri"/>
                <w:color w:val="000000"/>
                <w:sz w:val="18"/>
                <w:szCs w:val="18"/>
              </w:rPr>
            </w:pPr>
            <w:r w:rsidRPr="00756496">
              <w:rPr>
                <w:rFonts w:ascii="Calibri" w:hAnsi="Calibri" w:cs="Calibri"/>
                <w:color w:val="000000"/>
                <w:sz w:val="18"/>
                <w:szCs w:val="18"/>
                <w:lang w:val="sr-Cyrl-RS"/>
              </w:rPr>
              <w:t>3. (8)</w:t>
            </w:r>
          </w:p>
        </w:tc>
        <w:tc>
          <w:tcPr>
            <w:tcW w:w="604" w:type="dxa"/>
            <w:tcBorders>
              <w:top w:val="single" w:sz="12" w:space="0" w:color="auto"/>
              <w:bottom w:val="single" w:sz="12" w:space="0" w:color="auto"/>
            </w:tcBorders>
            <w:vAlign w:val="center"/>
          </w:tcPr>
          <w:p w14:paraId="1F3717EA" w14:textId="77777777" w:rsidR="00F15659" w:rsidRPr="00756496" w:rsidRDefault="00F15659" w:rsidP="00F34B55">
            <w:pPr>
              <w:shd w:val="clear" w:color="auto" w:fill="FFFFFF"/>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1F9D38F6" w14:textId="77777777" w:rsidR="00F15659" w:rsidRPr="00756496" w:rsidRDefault="00F15659" w:rsidP="00F34B55">
            <w:pPr>
              <w:shd w:val="clear" w:color="auto" w:fill="FFFFFF"/>
              <w:jc w:val="center"/>
              <w:rPr>
                <w:rFonts w:ascii="Calibri" w:hAnsi="Calibri" w:cs="Calibri"/>
                <w:color w:val="000000"/>
                <w:sz w:val="18"/>
                <w:szCs w:val="18"/>
                <w:lang w:val="sr-Cyrl-RS"/>
              </w:rPr>
            </w:pPr>
            <w:r w:rsidRPr="00756496">
              <w:rPr>
                <w:rFonts w:ascii="Calibri" w:hAnsi="Calibri" w:cs="Calibri"/>
                <w:color w:val="000000"/>
                <w:sz w:val="18"/>
                <w:szCs w:val="18"/>
                <w:lang w:val="sr-Cyrl-RS"/>
              </w:rPr>
              <w:t>1. (15)</w:t>
            </w:r>
          </w:p>
        </w:tc>
        <w:tc>
          <w:tcPr>
            <w:tcW w:w="605" w:type="dxa"/>
            <w:tcBorders>
              <w:top w:val="single" w:sz="12" w:space="0" w:color="auto"/>
              <w:bottom w:val="single" w:sz="12" w:space="0" w:color="auto"/>
            </w:tcBorders>
            <w:vAlign w:val="center"/>
          </w:tcPr>
          <w:p w14:paraId="6D9EFDBF" w14:textId="77777777" w:rsidR="00F15659" w:rsidRPr="00756496" w:rsidRDefault="00F15659" w:rsidP="00F34B55">
            <w:pPr>
              <w:shd w:val="clear" w:color="auto" w:fill="FFFFFF"/>
              <w:snapToGrid w:val="0"/>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07797410" w14:textId="77777777" w:rsidR="00F15659" w:rsidRPr="00756496" w:rsidRDefault="00F15659" w:rsidP="00F34B55">
            <w:pPr>
              <w:shd w:val="clear" w:color="auto" w:fill="FFFFFF"/>
              <w:jc w:val="center"/>
              <w:rPr>
                <w:rFonts w:ascii="Calibri" w:hAnsi="Calibri" w:cs="Calibri"/>
                <w:color w:val="000000"/>
                <w:sz w:val="18"/>
                <w:szCs w:val="18"/>
              </w:rPr>
            </w:pPr>
            <w:r w:rsidRPr="00756496">
              <w:rPr>
                <w:rFonts w:ascii="Calibri" w:hAnsi="Calibri" w:cs="Calibri"/>
                <w:color w:val="000000"/>
                <w:sz w:val="18"/>
                <w:szCs w:val="18"/>
                <w:lang w:val="sr-Cyrl-RS"/>
              </w:rPr>
              <w:t>4. (24)</w:t>
            </w:r>
          </w:p>
        </w:tc>
        <w:tc>
          <w:tcPr>
            <w:tcW w:w="604" w:type="dxa"/>
            <w:tcBorders>
              <w:top w:val="single" w:sz="12" w:space="0" w:color="auto"/>
              <w:bottom w:val="single" w:sz="12" w:space="0" w:color="auto"/>
            </w:tcBorders>
            <w:vAlign w:val="center"/>
          </w:tcPr>
          <w:p w14:paraId="59663E09" w14:textId="77777777" w:rsidR="00F15659" w:rsidRPr="00756496" w:rsidRDefault="00F15659" w:rsidP="00F34B55">
            <w:pPr>
              <w:shd w:val="clear" w:color="auto" w:fill="FFFFFF"/>
              <w:snapToGrid w:val="0"/>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4266D043" w14:textId="77777777" w:rsidR="00F15659" w:rsidRPr="00756496" w:rsidRDefault="00F15659" w:rsidP="00F34B55">
            <w:pPr>
              <w:shd w:val="clear" w:color="auto" w:fill="FFFFFF"/>
              <w:jc w:val="center"/>
              <w:rPr>
                <w:rFonts w:ascii="Calibri" w:hAnsi="Calibri" w:cs="Calibri"/>
                <w:color w:val="000000"/>
                <w:sz w:val="18"/>
                <w:szCs w:val="18"/>
                <w:lang w:val="sr-Cyrl-RS"/>
              </w:rPr>
            </w:pPr>
            <w:r w:rsidRPr="00756496">
              <w:rPr>
                <w:rFonts w:ascii="Calibri" w:hAnsi="Calibri" w:cs="Calibri"/>
                <w:color w:val="000000"/>
                <w:sz w:val="18"/>
                <w:szCs w:val="18"/>
                <w:lang w:val="sr-Cyrl-RS"/>
              </w:rPr>
              <w:t>2. (33)</w:t>
            </w:r>
          </w:p>
        </w:tc>
        <w:tc>
          <w:tcPr>
            <w:tcW w:w="604" w:type="dxa"/>
            <w:tcBorders>
              <w:top w:val="single" w:sz="12" w:space="0" w:color="auto"/>
              <w:bottom w:val="single" w:sz="12" w:space="0" w:color="auto"/>
            </w:tcBorders>
            <w:vAlign w:val="center"/>
          </w:tcPr>
          <w:p w14:paraId="7D5070E1" w14:textId="77777777" w:rsidR="00F15659" w:rsidRPr="00756496" w:rsidRDefault="00F15659" w:rsidP="00F34B55">
            <w:pPr>
              <w:shd w:val="clear" w:color="auto" w:fill="FFFFFF"/>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12076014" w14:textId="77777777" w:rsidR="00F15659" w:rsidRPr="00756496" w:rsidRDefault="00F15659" w:rsidP="00F34B55">
            <w:pPr>
              <w:shd w:val="clear" w:color="auto" w:fill="FFFFFF"/>
              <w:jc w:val="center"/>
              <w:rPr>
                <w:rFonts w:ascii="Calibri" w:hAnsi="Calibri" w:cs="Calibri"/>
                <w:color w:val="000000"/>
                <w:sz w:val="18"/>
                <w:szCs w:val="18"/>
              </w:rPr>
            </w:pPr>
          </w:p>
        </w:tc>
      </w:tr>
      <w:tr w:rsidR="00F15659" w:rsidRPr="00756496" w14:paraId="68C6208F" w14:textId="77777777" w:rsidTr="00F34B55">
        <w:trPr>
          <w:trHeight w:val="432"/>
        </w:trPr>
        <w:tc>
          <w:tcPr>
            <w:tcW w:w="567" w:type="dxa"/>
            <w:vMerge/>
          </w:tcPr>
          <w:p w14:paraId="7C556751"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736979CC"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ЕНГЛЕСКИ ЈЕЗИК</w:t>
            </w:r>
          </w:p>
          <w:p w14:paraId="30726C30"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6-1, 6-2, 6-3, 6-4, 6-5</w:t>
            </w:r>
          </w:p>
        </w:tc>
        <w:tc>
          <w:tcPr>
            <w:tcW w:w="604" w:type="dxa"/>
            <w:tcBorders>
              <w:top w:val="single" w:sz="12" w:space="0" w:color="auto"/>
              <w:bottom w:val="single" w:sz="12" w:space="0" w:color="auto"/>
            </w:tcBorders>
            <w:vAlign w:val="center"/>
          </w:tcPr>
          <w:p w14:paraId="30AD48A0" w14:textId="77777777" w:rsidR="00F15659" w:rsidRPr="0098234C" w:rsidRDefault="00F15659" w:rsidP="00F34B55">
            <w:pPr>
              <w:spacing w:before="100" w:beforeAutospacing="1" w:after="100" w:afterAutospacing="1"/>
              <w:jc w:val="center"/>
              <w:rPr>
                <w:rFonts w:ascii="Calibri" w:hAnsi="Calibri" w:cs="Calibri"/>
                <w:sz w:val="18"/>
                <w:szCs w:val="18"/>
                <w:lang w:val="sr-Cyrl-CS" w:eastAsia="sr-Latn-CS"/>
              </w:rPr>
            </w:pPr>
          </w:p>
        </w:tc>
        <w:tc>
          <w:tcPr>
            <w:tcW w:w="604" w:type="dxa"/>
            <w:tcBorders>
              <w:top w:val="single" w:sz="12" w:space="0" w:color="auto"/>
              <w:bottom w:val="single" w:sz="12" w:space="0" w:color="auto"/>
            </w:tcBorders>
            <w:vAlign w:val="center"/>
          </w:tcPr>
          <w:p w14:paraId="02C7FE24" w14:textId="77777777" w:rsidR="00F15659" w:rsidRPr="0098234C" w:rsidRDefault="00F15659" w:rsidP="00F34B55">
            <w:pPr>
              <w:spacing w:before="100" w:beforeAutospacing="1" w:after="100" w:afterAutospacing="1"/>
              <w:jc w:val="center"/>
              <w:rPr>
                <w:rFonts w:ascii="Calibri" w:hAnsi="Calibri" w:cs="Calibri"/>
                <w:sz w:val="18"/>
                <w:szCs w:val="18"/>
                <w:lang w:val="sr-Cyrl-CS" w:eastAsia="sr-Latn-CS"/>
              </w:rPr>
            </w:pPr>
          </w:p>
        </w:tc>
        <w:tc>
          <w:tcPr>
            <w:tcW w:w="605" w:type="dxa"/>
            <w:tcBorders>
              <w:top w:val="single" w:sz="12" w:space="0" w:color="auto"/>
              <w:bottom w:val="single" w:sz="12" w:space="0" w:color="auto"/>
            </w:tcBorders>
            <w:vAlign w:val="center"/>
          </w:tcPr>
          <w:p w14:paraId="4D6D60A7"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r w:rsidRPr="00756496">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7821BBA3"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41284C4F"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42044259"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38722D65"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0F444619"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r w:rsidRPr="00756496">
              <w:rPr>
                <w:rFonts w:ascii="Calibri" w:hAnsi="Calibri" w:cs="Calibri"/>
                <w:color w:val="000000"/>
                <w:sz w:val="18"/>
                <w:szCs w:val="18"/>
                <w:lang w:eastAsia="sr-Latn-CS"/>
              </w:rPr>
              <w:t>4.</w:t>
            </w:r>
          </w:p>
        </w:tc>
        <w:tc>
          <w:tcPr>
            <w:tcW w:w="548" w:type="dxa"/>
            <w:tcBorders>
              <w:top w:val="single" w:sz="12" w:space="0" w:color="auto"/>
              <w:bottom w:val="single" w:sz="12" w:space="0" w:color="auto"/>
            </w:tcBorders>
            <w:vAlign w:val="center"/>
          </w:tcPr>
          <w:p w14:paraId="4941EEB8"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61" w:type="dxa"/>
            <w:tcBorders>
              <w:top w:val="single" w:sz="12" w:space="0" w:color="auto"/>
              <w:bottom w:val="single" w:sz="12" w:space="0" w:color="auto"/>
              <w:right w:val="single" w:sz="12" w:space="0" w:color="auto"/>
            </w:tcBorders>
            <w:vAlign w:val="center"/>
          </w:tcPr>
          <w:p w14:paraId="016FE72F"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left w:val="single" w:sz="12" w:space="0" w:color="auto"/>
              <w:bottom w:val="single" w:sz="12" w:space="0" w:color="auto"/>
            </w:tcBorders>
            <w:vAlign w:val="center"/>
          </w:tcPr>
          <w:p w14:paraId="3D049D7D" w14:textId="77777777" w:rsidR="00F15659" w:rsidRPr="00756496" w:rsidRDefault="00F15659" w:rsidP="00F34B55">
            <w:pPr>
              <w:jc w:val="center"/>
              <w:rPr>
                <w:rFonts w:ascii="Calibri" w:hAnsi="Calibri" w:cs="Calibri"/>
                <w:color w:val="000000"/>
                <w:sz w:val="18"/>
                <w:szCs w:val="18"/>
                <w:lang w:val="hr-HR" w:eastAsia="sr-Latn-CS"/>
              </w:rPr>
            </w:pPr>
          </w:p>
        </w:tc>
        <w:tc>
          <w:tcPr>
            <w:tcW w:w="605" w:type="dxa"/>
            <w:tcBorders>
              <w:top w:val="single" w:sz="12" w:space="0" w:color="auto"/>
              <w:bottom w:val="single" w:sz="12" w:space="0" w:color="auto"/>
            </w:tcBorders>
            <w:vAlign w:val="center"/>
          </w:tcPr>
          <w:p w14:paraId="751A8CB7"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r w:rsidRPr="00756496">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169538A7"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75AB0EFE"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3E6B2C8C"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r w:rsidRPr="00756496">
              <w:rPr>
                <w:rFonts w:ascii="Calibri" w:hAnsi="Calibri" w:cs="Calibri"/>
                <w:color w:val="000000"/>
                <w:sz w:val="18"/>
                <w:szCs w:val="18"/>
                <w:lang w:eastAsia="sr-Latn-CS"/>
              </w:rPr>
              <w:t>5.</w:t>
            </w:r>
          </w:p>
        </w:tc>
        <w:tc>
          <w:tcPr>
            <w:tcW w:w="604" w:type="dxa"/>
            <w:tcBorders>
              <w:top w:val="single" w:sz="12" w:space="0" w:color="auto"/>
              <w:bottom w:val="single" w:sz="12" w:space="0" w:color="auto"/>
            </w:tcBorders>
            <w:vAlign w:val="center"/>
          </w:tcPr>
          <w:p w14:paraId="3098BD85" w14:textId="77777777" w:rsidR="00F15659" w:rsidRPr="00756496" w:rsidRDefault="00F15659" w:rsidP="00F34B55">
            <w:pPr>
              <w:spacing w:before="100" w:beforeAutospacing="1" w:after="100" w:afterAutospacing="1"/>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6EAB55CE"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r w:rsidRPr="00756496">
              <w:rPr>
                <w:rFonts w:ascii="Calibri" w:hAnsi="Calibri" w:cs="Calibri"/>
                <w:color w:val="000000"/>
                <w:sz w:val="18"/>
                <w:szCs w:val="18"/>
                <w:lang w:eastAsia="sr-Latn-CS"/>
              </w:rPr>
              <w:t>2.</w:t>
            </w:r>
          </w:p>
        </w:tc>
        <w:tc>
          <w:tcPr>
            <w:tcW w:w="605" w:type="dxa"/>
            <w:tcBorders>
              <w:top w:val="single" w:sz="12" w:space="0" w:color="auto"/>
              <w:bottom w:val="single" w:sz="12" w:space="0" w:color="auto"/>
            </w:tcBorders>
            <w:vAlign w:val="center"/>
          </w:tcPr>
          <w:p w14:paraId="3E07AC68" w14:textId="77777777" w:rsidR="00F15659" w:rsidRPr="00756496" w:rsidRDefault="00F15659" w:rsidP="00F34B55">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476DF343"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p>
        </w:tc>
        <w:tc>
          <w:tcPr>
            <w:tcW w:w="605" w:type="dxa"/>
            <w:tcBorders>
              <w:bottom w:val="single" w:sz="12" w:space="0" w:color="auto"/>
            </w:tcBorders>
            <w:vAlign w:val="center"/>
          </w:tcPr>
          <w:p w14:paraId="601A373E" w14:textId="77777777" w:rsidR="00F15659" w:rsidRPr="00756496" w:rsidRDefault="00F15659" w:rsidP="00F34B55">
            <w:pPr>
              <w:spacing w:before="100" w:beforeAutospacing="1" w:after="100" w:afterAutospacing="1"/>
              <w:jc w:val="center"/>
              <w:rPr>
                <w:rFonts w:ascii="Calibri" w:hAnsi="Calibri" w:cs="Calibri"/>
                <w:color w:val="000000"/>
                <w:sz w:val="18"/>
                <w:szCs w:val="18"/>
                <w:lang w:eastAsia="sr-Latn-CS"/>
              </w:rPr>
            </w:pPr>
          </w:p>
        </w:tc>
      </w:tr>
      <w:tr w:rsidR="00F15659" w:rsidRPr="00756496" w14:paraId="0F1E9115" w14:textId="77777777" w:rsidTr="00F34B55">
        <w:trPr>
          <w:trHeight w:val="432"/>
        </w:trPr>
        <w:tc>
          <w:tcPr>
            <w:tcW w:w="567" w:type="dxa"/>
            <w:vMerge/>
          </w:tcPr>
          <w:p w14:paraId="13DC0264"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7A547424"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НЕМАЧКИ ЈЕЗИК</w:t>
            </w:r>
          </w:p>
          <w:p w14:paraId="14F883AA"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6-1, 6-2, 6-3, 6-4, 6-5</w:t>
            </w:r>
          </w:p>
        </w:tc>
        <w:tc>
          <w:tcPr>
            <w:tcW w:w="604" w:type="dxa"/>
            <w:tcBorders>
              <w:top w:val="single" w:sz="12" w:space="0" w:color="auto"/>
              <w:bottom w:val="single" w:sz="12" w:space="0" w:color="auto"/>
            </w:tcBorders>
            <w:vAlign w:val="center"/>
          </w:tcPr>
          <w:p w14:paraId="1CDFCA88" w14:textId="77777777" w:rsidR="00F15659" w:rsidRPr="0098234C"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5069789B" w14:textId="77777777" w:rsidR="00F15659" w:rsidRPr="0098234C"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7944AACC"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5A5941CE"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D3E52AE"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4AF6A4B1"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7318FF14"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0FE87DF" w14:textId="77777777" w:rsidR="00F15659" w:rsidRPr="00756496" w:rsidRDefault="00F15659" w:rsidP="00F34B55">
            <w:pPr>
              <w:jc w:val="center"/>
              <w:rPr>
                <w:rFonts w:ascii="Calibri" w:hAnsi="Calibri" w:cs="Calibri"/>
                <w:color w:val="000000"/>
                <w:sz w:val="18"/>
                <w:szCs w:val="18"/>
              </w:rPr>
            </w:pPr>
          </w:p>
        </w:tc>
        <w:tc>
          <w:tcPr>
            <w:tcW w:w="548" w:type="dxa"/>
            <w:tcBorders>
              <w:top w:val="single" w:sz="12" w:space="0" w:color="auto"/>
              <w:bottom w:val="single" w:sz="12" w:space="0" w:color="auto"/>
            </w:tcBorders>
            <w:vAlign w:val="center"/>
          </w:tcPr>
          <w:p w14:paraId="5FAF352D"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3.</w:t>
            </w:r>
          </w:p>
        </w:tc>
        <w:tc>
          <w:tcPr>
            <w:tcW w:w="661" w:type="dxa"/>
            <w:tcBorders>
              <w:top w:val="single" w:sz="12" w:space="0" w:color="auto"/>
              <w:bottom w:val="single" w:sz="12" w:space="0" w:color="auto"/>
              <w:right w:val="single" w:sz="12" w:space="0" w:color="auto"/>
            </w:tcBorders>
            <w:vAlign w:val="center"/>
          </w:tcPr>
          <w:p w14:paraId="5F97DDE8"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6028EFF6"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1D8A92AD"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6829B64F"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343EF22"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0039BD8D"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22987AA"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4E465C80"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7C577742"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2871A3C"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540641FE" w14:textId="77777777" w:rsidR="00F15659" w:rsidRPr="00756496" w:rsidRDefault="00F15659" w:rsidP="00F34B55">
            <w:pPr>
              <w:jc w:val="center"/>
              <w:rPr>
                <w:rFonts w:ascii="Calibri" w:hAnsi="Calibri" w:cs="Calibri"/>
                <w:color w:val="000000"/>
                <w:sz w:val="18"/>
                <w:szCs w:val="18"/>
              </w:rPr>
            </w:pPr>
          </w:p>
        </w:tc>
      </w:tr>
      <w:tr w:rsidR="00F15659" w:rsidRPr="00756496" w14:paraId="3A0C7460" w14:textId="77777777" w:rsidTr="00F34B55">
        <w:trPr>
          <w:trHeight w:val="432"/>
        </w:trPr>
        <w:tc>
          <w:tcPr>
            <w:tcW w:w="567" w:type="dxa"/>
            <w:vMerge/>
          </w:tcPr>
          <w:p w14:paraId="22B08402" w14:textId="77777777" w:rsidR="00F15659" w:rsidRPr="00877F0A" w:rsidRDefault="00F15659" w:rsidP="00F34B55">
            <w:pPr>
              <w:jc w:val="center"/>
              <w:rPr>
                <w:rFonts w:ascii="Calibri" w:hAnsi="Calibri" w:cs="Calibri"/>
                <w:sz w:val="18"/>
                <w:szCs w:val="18"/>
              </w:rPr>
            </w:pPr>
          </w:p>
        </w:tc>
        <w:tc>
          <w:tcPr>
            <w:tcW w:w="2050" w:type="dxa"/>
            <w:tcBorders>
              <w:top w:val="single" w:sz="12" w:space="0" w:color="auto"/>
              <w:bottom w:val="single" w:sz="12" w:space="0" w:color="auto"/>
            </w:tcBorders>
            <w:vAlign w:val="center"/>
          </w:tcPr>
          <w:p w14:paraId="68C50F19"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ФИЗИКА</w:t>
            </w:r>
          </w:p>
          <w:p w14:paraId="6AE13222" w14:textId="77777777" w:rsidR="00F15659" w:rsidRPr="00877F0A" w:rsidRDefault="00F15659" w:rsidP="00F34B55">
            <w:pPr>
              <w:jc w:val="center"/>
              <w:rPr>
                <w:rFonts w:ascii="Calibri" w:hAnsi="Calibri" w:cs="Calibri"/>
                <w:sz w:val="18"/>
                <w:szCs w:val="18"/>
              </w:rPr>
            </w:pPr>
            <w:r w:rsidRPr="00877F0A">
              <w:rPr>
                <w:rFonts w:ascii="Calibri" w:hAnsi="Calibri" w:cs="Calibri"/>
                <w:sz w:val="18"/>
                <w:szCs w:val="18"/>
              </w:rPr>
              <w:t>6-1, 6-2, 6-3, 6-4, 6-5</w:t>
            </w:r>
          </w:p>
        </w:tc>
        <w:tc>
          <w:tcPr>
            <w:tcW w:w="604" w:type="dxa"/>
            <w:tcBorders>
              <w:top w:val="single" w:sz="12" w:space="0" w:color="auto"/>
              <w:bottom w:val="single" w:sz="12" w:space="0" w:color="auto"/>
            </w:tcBorders>
            <w:vAlign w:val="center"/>
          </w:tcPr>
          <w:p w14:paraId="5C4D2C73"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17AF1969"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336E9E9F"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35C80C8F"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569698C6" w14:textId="77777777" w:rsidR="00F15659" w:rsidRPr="00877F0A" w:rsidRDefault="00F15659" w:rsidP="00F34B55">
            <w:pPr>
              <w:jc w:val="center"/>
              <w:rPr>
                <w:rFonts w:ascii="Calibri" w:hAnsi="Calibri" w:cs="Calibri"/>
                <w:sz w:val="18"/>
                <w:szCs w:val="18"/>
              </w:rPr>
            </w:pPr>
          </w:p>
        </w:tc>
        <w:tc>
          <w:tcPr>
            <w:tcW w:w="605" w:type="dxa"/>
            <w:tcBorders>
              <w:top w:val="single" w:sz="12" w:space="0" w:color="auto"/>
              <w:bottom w:val="single" w:sz="12" w:space="0" w:color="auto"/>
            </w:tcBorders>
            <w:vAlign w:val="center"/>
          </w:tcPr>
          <w:p w14:paraId="6A6FC110"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5C4E7A8C"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bottom w:val="single" w:sz="12" w:space="0" w:color="auto"/>
            </w:tcBorders>
            <w:vAlign w:val="center"/>
          </w:tcPr>
          <w:p w14:paraId="49C030BD" w14:textId="77777777" w:rsidR="00F15659" w:rsidRPr="00877F0A" w:rsidRDefault="00F15659" w:rsidP="00F34B55">
            <w:pPr>
              <w:jc w:val="center"/>
              <w:rPr>
                <w:rFonts w:ascii="Calibri" w:hAnsi="Calibri" w:cs="Calibri"/>
                <w:sz w:val="18"/>
                <w:szCs w:val="18"/>
              </w:rPr>
            </w:pPr>
          </w:p>
        </w:tc>
        <w:tc>
          <w:tcPr>
            <w:tcW w:w="548" w:type="dxa"/>
            <w:tcBorders>
              <w:top w:val="single" w:sz="12" w:space="0" w:color="auto"/>
              <w:bottom w:val="single" w:sz="12" w:space="0" w:color="auto"/>
            </w:tcBorders>
            <w:vAlign w:val="center"/>
          </w:tcPr>
          <w:p w14:paraId="6D1AA15E" w14:textId="77777777" w:rsidR="00F15659" w:rsidRPr="00877F0A" w:rsidRDefault="00F15659" w:rsidP="00F34B55">
            <w:pPr>
              <w:jc w:val="center"/>
              <w:rPr>
                <w:rFonts w:ascii="Calibri" w:hAnsi="Calibri" w:cs="Calibri"/>
                <w:sz w:val="18"/>
                <w:szCs w:val="18"/>
              </w:rPr>
            </w:pPr>
          </w:p>
        </w:tc>
        <w:tc>
          <w:tcPr>
            <w:tcW w:w="661" w:type="dxa"/>
            <w:tcBorders>
              <w:top w:val="single" w:sz="12" w:space="0" w:color="auto"/>
              <w:bottom w:val="single" w:sz="12" w:space="0" w:color="auto"/>
              <w:right w:val="single" w:sz="12" w:space="0" w:color="auto"/>
            </w:tcBorders>
            <w:vAlign w:val="center"/>
          </w:tcPr>
          <w:p w14:paraId="31AD83C4" w14:textId="77777777" w:rsidR="00F15659" w:rsidRPr="00877F0A" w:rsidRDefault="00F15659" w:rsidP="00F34B55">
            <w:pPr>
              <w:jc w:val="center"/>
              <w:rPr>
                <w:rFonts w:ascii="Calibri" w:hAnsi="Calibri" w:cs="Calibri"/>
                <w:sz w:val="18"/>
                <w:szCs w:val="18"/>
              </w:rPr>
            </w:pPr>
          </w:p>
        </w:tc>
        <w:tc>
          <w:tcPr>
            <w:tcW w:w="604" w:type="dxa"/>
            <w:tcBorders>
              <w:top w:val="single" w:sz="12" w:space="0" w:color="auto"/>
              <w:left w:val="single" w:sz="12" w:space="0" w:color="auto"/>
              <w:bottom w:val="single" w:sz="12" w:space="0" w:color="auto"/>
            </w:tcBorders>
            <w:vAlign w:val="center"/>
          </w:tcPr>
          <w:p w14:paraId="68A4D057" w14:textId="77777777" w:rsidR="00F15659" w:rsidRPr="00756496" w:rsidRDefault="00F15659" w:rsidP="00F34B55">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15D98727"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2.</w:t>
            </w:r>
          </w:p>
        </w:tc>
        <w:tc>
          <w:tcPr>
            <w:tcW w:w="604" w:type="dxa"/>
            <w:tcBorders>
              <w:top w:val="single" w:sz="12" w:space="0" w:color="auto"/>
              <w:bottom w:val="single" w:sz="12" w:space="0" w:color="auto"/>
            </w:tcBorders>
            <w:vAlign w:val="center"/>
          </w:tcPr>
          <w:p w14:paraId="5522AC12" w14:textId="77777777" w:rsidR="00F15659" w:rsidRPr="00756496" w:rsidRDefault="00F15659" w:rsidP="00F34B55">
            <w:pPr>
              <w:jc w:val="center"/>
              <w:rPr>
                <w:rFonts w:ascii="Calibri" w:hAnsi="Calibri" w:cs="Calibri"/>
                <w:color w:val="000000"/>
                <w:sz w:val="18"/>
                <w:szCs w:val="18"/>
              </w:rPr>
            </w:pPr>
            <w:r w:rsidRPr="00756496">
              <w:rPr>
                <w:rFonts w:ascii="Calibri" w:hAnsi="Calibri" w:cs="Calibri"/>
                <w:color w:val="000000"/>
                <w:sz w:val="18"/>
                <w:szCs w:val="18"/>
              </w:rPr>
              <w:t>1.</w:t>
            </w:r>
          </w:p>
        </w:tc>
        <w:tc>
          <w:tcPr>
            <w:tcW w:w="604" w:type="dxa"/>
            <w:tcBorders>
              <w:top w:val="single" w:sz="12" w:space="0" w:color="auto"/>
              <w:bottom w:val="single" w:sz="12" w:space="0" w:color="auto"/>
            </w:tcBorders>
            <w:vAlign w:val="center"/>
          </w:tcPr>
          <w:p w14:paraId="2E3024A1" w14:textId="77777777" w:rsidR="00F15659" w:rsidRPr="00756496" w:rsidRDefault="00F15659" w:rsidP="00F34B55">
            <w:pPr>
              <w:jc w:val="center"/>
              <w:rPr>
                <w:rFonts w:ascii="Calibri" w:hAnsi="Calibri" w:cs="Calibri"/>
                <w:color w:val="000000"/>
                <w:sz w:val="18"/>
                <w:szCs w:val="18"/>
                <w:lang w:val="sr-Cyrl-RS"/>
              </w:rPr>
            </w:pPr>
            <w:r w:rsidRPr="00756496">
              <w:rPr>
                <w:rFonts w:ascii="Calibri" w:hAnsi="Calibri" w:cs="Calibri"/>
                <w:color w:val="000000"/>
                <w:sz w:val="18"/>
                <w:szCs w:val="18"/>
              </w:rPr>
              <w:t xml:space="preserve">2. </w:t>
            </w:r>
            <w:r w:rsidRPr="00756496">
              <w:rPr>
                <w:rFonts w:ascii="Calibri" w:hAnsi="Calibri" w:cs="Calibri"/>
                <w:color w:val="000000"/>
                <w:sz w:val="18"/>
                <w:szCs w:val="18"/>
                <w:lang w:val="sr-Cyrl-RS"/>
              </w:rPr>
              <w:t>и 4.</w:t>
            </w:r>
          </w:p>
        </w:tc>
        <w:tc>
          <w:tcPr>
            <w:tcW w:w="605" w:type="dxa"/>
            <w:tcBorders>
              <w:top w:val="single" w:sz="12" w:space="0" w:color="auto"/>
              <w:bottom w:val="single" w:sz="12" w:space="0" w:color="auto"/>
            </w:tcBorders>
            <w:vAlign w:val="center"/>
          </w:tcPr>
          <w:p w14:paraId="07F9F228"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1ACBAED1" w14:textId="77777777" w:rsidR="00F15659" w:rsidRPr="00756496" w:rsidRDefault="00F15659" w:rsidP="00F34B55">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12FE49F1" w14:textId="77777777" w:rsidR="00F15659" w:rsidRPr="00756496" w:rsidRDefault="00F15659" w:rsidP="00F34B55">
            <w:pPr>
              <w:jc w:val="center"/>
              <w:rPr>
                <w:rFonts w:ascii="Calibri" w:hAnsi="Calibri" w:cs="Calibri"/>
                <w:color w:val="000000"/>
                <w:sz w:val="18"/>
                <w:szCs w:val="18"/>
                <w:lang w:val="sr-Cyrl-RS"/>
              </w:rPr>
            </w:pPr>
            <w:r w:rsidRPr="00756496">
              <w:rPr>
                <w:rFonts w:ascii="Calibri" w:hAnsi="Calibri" w:cs="Calibri"/>
                <w:color w:val="000000"/>
                <w:sz w:val="18"/>
                <w:szCs w:val="18"/>
                <w:lang w:val="sr-Cyrl-RS"/>
              </w:rPr>
              <w:t>1.</w:t>
            </w:r>
          </w:p>
        </w:tc>
        <w:tc>
          <w:tcPr>
            <w:tcW w:w="605" w:type="dxa"/>
            <w:tcBorders>
              <w:top w:val="single" w:sz="12" w:space="0" w:color="auto"/>
              <w:bottom w:val="single" w:sz="12" w:space="0" w:color="auto"/>
            </w:tcBorders>
            <w:vAlign w:val="center"/>
          </w:tcPr>
          <w:p w14:paraId="40675700" w14:textId="77777777" w:rsidR="00F15659" w:rsidRPr="00756496" w:rsidRDefault="00F15659" w:rsidP="00F34B55">
            <w:pPr>
              <w:jc w:val="center"/>
              <w:rPr>
                <w:rFonts w:ascii="Calibri" w:hAnsi="Calibri" w:cs="Calibri"/>
                <w:color w:val="000000"/>
                <w:sz w:val="18"/>
                <w:szCs w:val="18"/>
                <w:lang w:val="sr-Cyrl-RS"/>
              </w:rPr>
            </w:pPr>
            <w:r w:rsidRPr="00756496">
              <w:rPr>
                <w:rFonts w:ascii="Calibri" w:hAnsi="Calibri" w:cs="Calibri"/>
                <w:color w:val="000000"/>
                <w:sz w:val="18"/>
                <w:szCs w:val="18"/>
                <w:lang w:val="sr-Cyrl-RS"/>
              </w:rPr>
              <w:t>4.</w:t>
            </w:r>
          </w:p>
        </w:tc>
        <w:tc>
          <w:tcPr>
            <w:tcW w:w="604" w:type="dxa"/>
            <w:tcBorders>
              <w:top w:val="single" w:sz="12" w:space="0" w:color="auto"/>
              <w:bottom w:val="single" w:sz="12" w:space="0" w:color="auto"/>
            </w:tcBorders>
            <w:vAlign w:val="center"/>
          </w:tcPr>
          <w:p w14:paraId="57817A88" w14:textId="77777777" w:rsidR="00F15659" w:rsidRPr="00BE0BFD" w:rsidRDefault="00DD48EB" w:rsidP="00F34B55">
            <w:pPr>
              <w:jc w:val="center"/>
              <w:rPr>
                <w:rFonts w:ascii="Calibri" w:hAnsi="Calibri" w:cs="Calibri"/>
                <w:color w:val="000000"/>
                <w:sz w:val="18"/>
                <w:szCs w:val="18"/>
                <w:lang w:val="sr-Latn-RS"/>
              </w:rPr>
            </w:pPr>
            <w:r>
              <w:rPr>
                <w:rFonts w:ascii="Calibri" w:hAnsi="Calibri" w:cs="Calibri"/>
                <w:color w:val="000000"/>
                <w:sz w:val="18"/>
                <w:szCs w:val="18"/>
                <w:lang w:val="sr-Latn-RS"/>
              </w:rPr>
              <w:t>4</w:t>
            </w:r>
            <w:r w:rsidR="00F15659">
              <w:rPr>
                <w:rFonts w:ascii="Calibri" w:hAnsi="Calibri" w:cs="Calibri"/>
                <w:color w:val="000000"/>
                <w:sz w:val="18"/>
                <w:szCs w:val="18"/>
                <w:lang w:val="sr-Latn-RS"/>
              </w:rPr>
              <w:t>.</w:t>
            </w:r>
          </w:p>
        </w:tc>
        <w:tc>
          <w:tcPr>
            <w:tcW w:w="605" w:type="dxa"/>
            <w:tcBorders>
              <w:top w:val="single" w:sz="12" w:space="0" w:color="auto"/>
              <w:bottom w:val="single" w:sz="12" w:space="0" w:color="auto"/>
            </w:tcBorders>
            <w:vAlign w:val="center"/>
          </w:tcPr>
          <w:p w14:paraId="1D46A3F3" w14:textId="77777777" w:rsidR="00F15659" w:rsidRPr="00756496" w:rsidRDefault="00F15659" w:rsidP="00F34B55">
            <w:pPr>
              <w:jc w:val="center"/>
              <w:rPr>
                <w:rFonts w:ascii="Calibri" w:hAnsi="Calibri" w:cs="Calibri"/>
                <w:color w:val="000000"/>
                <w:sz w:val="18"/>
                <w:szCs w:val="18"/>
              </w:rPr>
            </w:pPr>
          </w:p>
        </w:tc>
      </w:tr>
    </w:tbl>
    <w:p w14:paraId="0AD94B37" w14:textId="77777777" w:rsidR="00F15659" w:rsidRPr="00F15659" w:rsidRDefault="00F15659" w:rsidP="001F7BAF">
      <w:pPr>
        <w:ind w:firstLine="720"/>
        <w:jc w:val="center"/>
        <w:rPr>
          <w:rFonts w:ascii="Calibri" w:hAnsi="Calibri"/>
          <w:color w:val="000000"/>
          <w:sz w:val="28"/>
          <w:szCs w:val="28"/>
        </w:rPr>
      </w:pPr>
    </w:p>
    <w:p w14:paraId="4D272345" w14:textId="77777777" w:rsidR="00073EAE" w:rsidRDefault="00073EAE" w:rsidP="001F7BAF">
      <w:pPr>
        <w:ind w:firstLine="720"/>
        <w:jc w:val="center"/>
        <w:rPr>
          <w:rFonts w:ascii="Calibri" w:hAnsi="Calibri"/>
          <w:color w:val="FF0000"/>
          <w:sz w:val="28"/>
          <w:szCs w:val="28"/>
          <w:lang w:val="sr-Cyrl-RS"/>
        </w:rPr>
      </w:pPr>
    </w:p>
    <w:p w14:paraId="7180E0EF" w14:textId="77777777" w:rsidR="00073EAE" w:rsidRDefault="00073EAE" w:rsidP="001F7BAF">
      <w:pPr>
        <w:ind w:firstLine="720"/>
        <w:jc w:val="center"/>
        <w:rPr>
          <w:rFonts w:ascii="Calibri" w:hAnsi="Calibri"/>
          <w:color w:val="FF0000"/>
          <w:sz w:val="28"/>
          <w:szCs w:val="28"/>
          <w:lang w:val="sr-Cyrl-RS"/>
        </w:rPr>
      </w:pPr>
    </w:p>
    <w:p w14:paraId="78422CFA" w14:textId="77777777" w:rsidR="00073EAE" w:rsidRDefault="00073EAE" w:rsidP="001F7BAF">
      <w:pPr>
        <w:ind w:firstLine="720"/>
        <w:jc w:val="center"/>
        <w:rPr>
          <w:rFonts w:ascii="Calibri" w:hAnsi="Calibri"/>
          <w:color w:val="FF0000"/>
          <w:sz w:val="28"/>
          <w:szCs w:val="28"/>
          <w:lang w:val="sr-Cyrl-RS"/>
        </w:rPr>
      </w:pPr>
    </w:p>
    <w:p w14:paraId="1DC47247" w14:textId="77777777" w:rsidR="00073EAE" w:rsidRDefault="00073EAE" w:rsidP="001F7BAF">
      <w:pPr>
        <w:ind w:firstLine="720"/>
        <w:jc w:val="center"/>
        <w:rPr>
          <w:rFonts w:ascii="Calibri" w:hAnsi="Calibri"/>
          <w:color w:val="FF0000"/>
          <w:sz w:val="28"/>
          <w:szCs w:val="28"/>
          <w:lang w:val="sr-Cyrl-RS"/>
        </w:rPr>
      </w:pPr>
    </w:p>
    <w:p w14:paraId="1460C039" w14:textId="77777777" w:rsidR="00073EAE" w:rsidRPr="00A012B1" w:rsidRDefault="00073EAE" w:rsidP="001F7BAF">
      <w:pPr>
        <w:ind w:firstLine="720"/>
        <w:jc w:val="center"/>
        <w:rPr>
          <w:rFonts w:ascii="Calibri" w:hAnsi="Calibri"/>
          <w:color w:val="FF0000"/>
          <w:sz w:val="28"/>
          <w:szCs w:val="28"/>
          <w:lang w:val="sr-Cyrl-RS"/>
        </w:rPr>
      </w:pPr>
    </w:p>
    <w:p w14:paraId="5EBB078C" w14:textId="77777777" w:rsidR="001F7BAF" w:rsidRPr="00A012B1" w:rsidRDefault="001F7BAF" w:rsidP="001F7BAF">
      <w:pPr>
        <w:ind w:firstLine="720"/>
        <w:jc w:val="center"/>
        <w:rPr>
          <w:rFonts w:ascii="Calibri" w:hAnsi="Calibri"/>
          <w:color w:val="FF0000"/>
          <w:sz w:val="28"/>
          <w:szCs w:val="28"/>
          <w:lang w:val="sr-Cyrl-RS"/>
        </w:rPr>
      </w:pPr>
    </w:p>
    <w:p w14:paraId="481D7295" w14:textId="77777777" w:rsidR="001F7BAF" w:rsidRPr="00A012B1" w:rsidRDefault="001F7BAF" w:rsidP="001F7BAF">
      <w:pPr>
        <w:ind w:firstLine="720"/>
        <w:jc w:val="center"/>
        <w:rPr>
          <w:rFonts w:ascii="Calibri" w:hAnsi="Calibri"/>
          <w:color w:val="FF0000"/>
          <w:sz w:val="28"/>
          <w:szCs w:val="28"/>
          <w:lang w:val="sr-Cyrl-RS"/>
        </w:rPr>
      </w:pPr>
    </w:p>
    <w:p w14:paraId="2CC1871C" w14:textId="77777777" w:rsidR="001F7BAF" w:rsidRPr="00F15659" w:rsidRDefault="001F7BAF" w:rsidP="00F15659">
      <w:pPr>
        <w:rPr>
          <w:rFonts w:ascii="Calibri" w:hAnsi="Calibri"/>
          <w:color w:val="FF0000"/>
          <w:sz w:val="28"/>
          <w:szCs w:val="28"/>
        </w:rPr>
      </w:pPr>
    </w:p>
    <w:p w14:paraId="176913DE" w14:textId="77777777" w:rsidR="001F7BAF" w:rsidRPr="00A012B1" w:rsidRDefault="001F7BAF" w:rsidP="001F7BAF">
      <w:pPr>
        <w:ind w:firstLine="720"/>
        <w:jc w:val="center"/>
        <w:rPr>
          <w:rFonts w:ascii="Calibri" w:hAnsi="Calibri"/>
          <w:color w:val="FF0000"/>
          <w:sz w:val="28"/>
          <w:szCs w:val="28"/>
          <w:lang w:val="sr-Cyrl-RS"/>
        </w:rPr>
      </w:pPr>
    </w:p>
    <w:p w14:paraId="352BE532" w14:textId="77777777" w:rsidR="001F7BAF" w:rsidRPr="00A012B1" w:rsidRDefault="001F7BAF" w:rsidP="001F7BAF">
      <w:pPr>
        <w:ind w:firstLine="720"/>
        <w:jc w:val="center"/>
        <w:rPr>
          <w:rFonts w:ascii="Calibri" w:hAnsi="Calibri"/>
          <w:color w:val="FF0000"/>
          <w:sz w:val="28"/>
          <w:szCs w:val="28"/>
          <w:lang w:val="sr-Cyrl-RS"/>
        </w:rPr>
      </w:pPr>
    </w:p>
    <w:tbl>
      <w:tblPr>
        <w:tblpPr w:leftFromText="180" w:rightFromText="180" w:vertAnchor="page" w:horzAnchor="margin" w:tblpXSpec="center" w:tblpY="1392"/>
        <w:tblW w:w="14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2059"/>
        <w:gridCol w:w="604"/>
        <w:gridCol w:w="604"/>
        <w:gridCol w:w="605"/>
        <w:gridCol w:w="604"/>
        <w:gridCol w:w="604"/>
        <w:gridCol w:w="605"/>
        <w:gridCol w:w="604"/>
        <w:gridCol w:w="604"/>
        <w:gridCol w:w="548"/>
        <w:gridCol w:w="661"/>
        <w:gridCol w:w="604"/>
        <w:gridCol w:w="605"/>
        <w:gridCol w:w="604"/>
        <w:gridCol w:w="604"/>
        <w:gridCol w:w="605"/>
        <w:gridCol w:w="604"/>
        <w:gridCol w:w="604"/>
        <w:gridCol w:w="605"/>
        <w:gridCol w:w="604"/>
        <w:gridCol w:w="605"/>
      </w:tblGrid>
      <w:tr w:rsidR="001F7BAF" w:rsidRPr="00073EAE" w14:paraId="5475A92D" w14:textId="77777777" w:rsidTr="00A722CC">
        <w:tc>
          <w:tcPr>
            <w:tcW w:w="558" w:type="dxa"/>
            <w:vMerge w:val="restart"/>
            <w:tcBorders>
              <w:top w:val="single" w:sz="36" w:space="0" w:color="984806"/>
            </w:tcBorders>
            <w:shd w:val="clear" w:color="auto" w:fill="FDE9D9"/>
            <w:textDirection w:val="btLr"/>
            <w:vAlign w:val="center"/>
          </w:tcPr>
          <w:p w14:paraId="700475D2"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РАЗРЕД</w:t>
            </w:r>
          </w:p>
        </w:tc>
        <w:tc>
          <w:tcPr>
            <w:tcW w:w="2059" w:type="dxa"/>
            <w:vMerge w:val="restart"/>
            <w:tcBorders>
              <w:top w:val="single" w:sz="36" w:space="0" w:color="984806"/>
            </w:tcBorders>
            <w:shd w:val="clear" w:color="auto" w:fill="FDE9D9"/>
            <w:vAlign w:val="center"/>
          </w:tcPr>
          <w:p w14:paraId="7628DE24"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ПРЕДМЕТ</w:t>
            </w:r>
          </w:p>
        </w:tc>
        <w:tc>
          <w:tcPr>
            <w:tcW w:w="6043" w:type="dxa"/>
            <w:gridSpan w:val="10"/>
            <w:tcBorders>
              <w:top w:val="single" w:sz="36" w:space="0" w:color="984806"/>
              <w:right w:val="single" w:sz="12" w:space="0" w:color="auto"/>
            </w:tcBorders>
            <w:shd w:val="clear" w:color="auto" w:fill="FDE9D9"/>
            <w:vAlign w:val="center"/>
          </w:tcPr>
          <w:p w14:paraId="18DEF7CD"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РАСПОРЕД ПИСМЕНИХ ЗАДАТАКА</w:t>
            </w:r>
          </w:p>
          <w:p w14:paraId="3CD53C87"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color w:val="000000"/>
                <w:sz w:val="18"/>
                <w:szCs w:val="18"/>
              </w:rPr>
              <w:t>(</w:t>
            </w:r>
            <w:proofErr w:type="spellStart"/>
            <w:r w:rsidRPr="00073EAE">
              <w:rPr>
                <w:rFonts w:ascii="Calibri" w:hAnsi="Calibri" w:cs="Calibri"/>
                <w:color w:val="000000"/>
                <w:sz w:val="18"/>
                <w:szCs w:val="18"/>
              </w:rPr>
              <w:t>уписује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се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редни</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број</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радне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недеље</w:t>
            </w:r>
            <w:proofErr w:type="spellEnd"/>
            <w:r w:rsidRPr="00073EAE">
              <w:rPr>
                <w:rFonts w:ascii="Calibri" w:hAnsi="Calibri" w:cs="Calibri"/>
                <w:color w:val="000000"/>
                <w:sz w:val="18"/>
                <w:szCs w:val="18"/>
              </w:rPr>
              <w:t>)</w:t>
            </w:r>
          </w:p>
        </w:tc>
        <w:tc>
          <w:tcPr>
            <w:tcW w:w="6044" w:type="dxa"/>
            <w:gridSpan w:val="10"/>
            <w:tcBorders>
              <w:top w:val="single" w:sz="36" w:space="0" w:color="984806"/>
              <w:left w:val="single" w:sz="12" w:space="0" w:color="auto"/>
            </w:tcBorders>
            <w:shd w:val="clear" w:color="auto" w:fill="FDE9D9"/>
            <w:vAlign w:val="center"/>
          </w:tcPr>
          <w:p w14:paraId="5B7FE4B4"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 xml:space="preserve">РАСПОРЕД ПИСМЕНИХ ВЕЖБИ, КОНТОРЛНИХ ЗАДАТАКА И ТЕСТИРАЊА </w:t>
            </w:r>
            <w:r w:rsidRPr="00073EAE">
              <w:rPr>
                <w:rFonts w:ascii="Calibri" w:hAnsi="Calibri" w:cs="Calibri"/>
                <w:color w:val="000000"/>
                <w:sz w:val="18"/>
                <w:szCs w:val="18"/>
              </w:rPr>
              <w:t>(</w:t>
            </w:r>
            <w:proofErr w:type="spellStart"/>
            <w:r w:rsidRPr="00073EAE">
              <w:rPr>
                <w:rFonts w:ascii="Calibri" w:hAnsi="Calibri" w:cs="Calibri"/>
                <w:color w:val="000000"/>
                <w:sz w:val="18"/>
                <w:szCs w:val="18"/>
              </w:rPr>
              <w:t>уписује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се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редни</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број</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радне</w:t>
            </w:r>
            <w:proofErr w:type="spellEnd"/>
            <w:r w:rsidRPr="00073EAE">
              <w:rPr>
                <w:rFonts w:ascii="Calibri" w:hAnsi="Calibri" w:cs="Calibri"/>
                <w:color w:val="000000"/>
                <w:sz w:val="18"/>
                <w:szCs w:val="18"/>
              </w:rPr>
              <w:t xml:space="preserve"> </w:t>
            </w:r>
            <w:proofErr w:type="spellStart"/>
            <w:r w:rsidRPr="00073EAE">
              <w:rPr>
                <w:rFonts w:ascii="Calibri" w:hAnsi="Calibri" w:cs="Calibri"/>
                <w:color w:val="000000"/>
                <w:sz w:val="18"/>
                <w:szCs w:val="18"/>
              </w:rPr>
              <w:t>недеље</w:t>
            </w:r>
            <w:proofErr w:type="spellEnd"/>
            <w:r w:rsidRPr="00073EAE">
              <w:rPr>
                <w:rFonts w:ascii="Calibri" w:hAnsi="Calibri" w:cs="Calibri"/>
                <w:color w:val="000000"/>
                <w:sz w:val="18"/>
                <w:szCs w:val="18"/>
              </w:rPr>
              <w:t>)</w:t>
            </w:r>
          </w:p>
        </w:tc>
      </w:tr>
      <w:tr w:rsidR="001F7BAF" w:rsidRPr="00073EAE" w14:paraId="44B81624" w14:textId="77777777" w:rsidTr="00A722CC">
        <w:trPr>
          <w:trHeight w:val="510"/>
        </w:trPr>
        <w:tc>
          <w:tcPr>
            <w:tcW w:w="558" w:type="dxa"/>
            <w:vMerge/>
            <w:tcBorders>
              <w:bottom w:val="single" w:sz="36" w:space="0" w:color="984806"/>
            </w:tcBorders>
            <w:shd w:val="clear" w:color="auto" w:fill="FDE9D9"/>
            <w:vAlign w:val="center"/>
          </w:tcPr>
          <w:p w14:paraId="40E810BE" w14:textId="77777777" w:rsidR="001F7BAF" w:rsidRPr="00073EAE" w:rsidRDefault="001F7BAF" w:rsidP="00A722CC">
            <w:pPr>
              <w:ind w:firstLine="720"/>
              <w:jc w:val="center"/>
              <w:rPr>
                <w:rFonts w:ascii="Calibri" w:hAnsi="Calibri" w:cs="Calibri"/>
                <w:b/>
                <w:color w:val="000000"/>
                <w:sz w:val="18"/>
                <w:szCs w:val="18"/>
              </w:rPr>
            </w:pPr>
          </w:p>
        </w:tc>
        <w:tc>
          <w:tcPr>
            <w:tcW w:w="2059" w:type="dxa"/>
            <w:vMerge/>
            <w:tcBorders>
              <w:bottom w:val="single" w:sz="36" w:space="0" w:color="984806"/>
            </w:tcBorders>
            <w:shd w:val="clear" w:color="auto" w:fill="FDE9D9"/>
            <w:vAlign w:val="center"/>
          </w:tcPr>
          <w:p w14:paraId="21D72A5C" w14:textId="77777777" w:rsidR="001F7BAF" w:rsidRPr="00073EAE" w:rsidRDefault="001F7BAF" w:rsidP="00A722CC">
            <w:pPr>
              <w:ind w:firstLine="720"/>
              <w:jc w:val="center"/>
              <w:rPr>
                <w:rFonts w:ascii="Calibri" w:hAnsi="Calibri" w:cs="Calibri"/>
                <w:b/>
                <w:color w:val="000000"/>
                <w:sz w:val="18"/>
                <w:szCs w:val="18"/>
              </w:rPr>
            </w:pPr>
          </w:p>
        </w:tc>
        <w:tc>
          <w:tcPr>
            <w:tcW w:w="604" w:type="dxa"/>
            <w:tcBorders>
              <w:bottom w:val="single" w:sz="36" w:space="0" w:color="984806"/>
            </w:tcBorders>
            <w:shd w:val="clear" w:color="auto" w:fill="FDE9D9"/>
            <w:vAlign w:val="center"/>
          </w:tcPr>
          <w:p w14:paraId="5680BD06" w14:textId="77777777" w:rsidR="001F7BAF" w:rsidRPr="00073EAE" w:rsidRDefault="001F7BAF" w:rsidP="00A722CC">
            <w:pPr>
              <w:jc w:val="center"/>
              <w:rPr>
                <w:rFonts w:ascii="Calibri" w:hAnsi="Calibri" w:cs="Calibri"/>
                <w:b/>
                <w:color w:val="000000"/>
                <w:sz w:val="18"/>
                <w:szCs w:val="18"/>
                <w:lang w:val="en-GB"/>
              </w:rPr>
            </w:pPr>
            <w:r w:rsidRPr="00073EAE">
              <w:rPr>
                <w:rFonts w:ascii="Calibri" w:hAnsi="Calibri" w:cs="Calibri"/>
                <w:b/>
                <w:color w:val="000000"/>
                <w:sz w:val="18"/>
                <w:szCs w:val="18"/>
                <w:lang w:val="en-GB"/>
              </w:rPr>
              <w:t>IX</w:t>
            </w:r>
          </w:p>
        </w:tc>
        <w:tc>
          <w:tcPr>
            <w:tcW w:w="604" w:type="dxa"/>
            <w:tcBorders>
              <w:bottom w:val="single" w:sz="36" w:space="0" w:color="984806"/>
            </w:tcBorders>
            <w:shd w:val="clear" w:color="auto" w:fill="FDE9D9"/>
            <w:vAlign w:val="center"/>
          </w:tcPr>
          <w:p w14:paraId="23E07276"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w:t>
            </w:r>
          </w:p>
        </w:tc>
        <w:tc>
          <w:tcPr>
            <w:tcW w:w="605" w:type="dxa"/>
            <w:tcBorders>
              <w:bottom w:val="single" w:sz="36" w:space="0" w:color="984806"/>
            </w:tcBorders>
            <w:shd w:val="clear" w:color="auto" w:fill="FDE9D9"/>
            <w:vAlign w:val="center"/>
          </w:tcPr>
          <w:p w14:paraId="7493E631"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XI</w:t>
            </w:r>
          </w:p>
        </w:tc>
        <w:tc>
          <w:tcPr>
            <w:tcW w:w="604" w:type="dxa"/>
            <w:tcBorders>
              <w:bottom w:val="single" w:sz="36" w:space="0" w:color="984806"/>
            </w:tcBorders>
            <w:shd w:val="clear" w:color="auto" w:fill="FDE9D9"/>
            <w:vAlign w:val="center"/>
          </w:tcPr>
          <w:p w14:paraId="68F2D105"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XII</w:t>
            </w:r>
          </w:p>
        </w:tc>
        <w:tc>
          <w:tcPr>
            <w:tcW w:w="604" w:type="dxa"/>
            <w:tcBorders>
              <w:bottom w:val="single" w:sz="36" w:space="0" w:color="984806"/>
            </w:tcBorders>
            <w:shd w:val="clear" w:color="auto" w:fill="FDE9D9"/>
            <w:vAlign w:val="center"/>
          </w:tcPr>
          <w:p w14:paraId="4649AA52"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w:t>
            </w:r>
          </w:p>
        </w:tc>
        <w:tc>
          <w:tcPr>
            <w:tcW w:w="605" w:type="dxa"/>
            <w:tcBorders>
              <w:bottom w:val="single" w:sz="36" w:space="0" w:color="984806"/>
            </w:tcBorders>
            <w:shd w:val="clear" w:color="auto" w:fill="FDE9D9"/>
            <w:vAlign w:val="center"/>
          </w:tcPr>
          <w:p w14:paraId="1317EF26"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II</w:t>
            </w:r>
          </w:p>
        </w:tc>
        <w:tc>
          <w:tcPr>
            <w:tcW w:w="604" w:type="dxa"/>
            <w:tcBorders>
              <w:bottom w:val="single" w:sz="36" w:space="0" w:color="984806"/>
            </w:tcBorders>
            <w:shd w:val="clear" w:color="auto" w:fill="FDE9D9"/>
            <w:vAlign w:val="center"/>
          </w:tcPr>
          <w:p w14:paraId="183E32BD"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III</w:t>
            </w:r>
          </w:p>
        </w:tc>
        <w:tc>
          <w:tcPr>
            <w:tcW w:w="604" w:type="dxa"/>
            <w:tcBorders>
              <w:bottom w:val="single" w:sz="36" w:space="0" w:color="984806"/>
            </w:tcBorders>
            <w:shd w:val="clear" w:color="auto" w:fill="FDE9D9"/>
            <w:vAlign w:val="center"/>
          </w:tcPr>
          <w:p w14:paraId="252D3D66"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IV</w:t>
            </w:r>
          </w:p>
        </w:tc>
        <w:tc>
          <w:tcPr>
            <w:tcW w:w="548" w:type="dxa"/>
            <w:tcBorders>
              <w:bottom w:val="single" w:sz="36" w:space="0" w:color="984806"/>
            </w:tcBorders>
            <w:shd w:val="clear" w:color="auto" w:fill="FDE9D9"/>
            <w:vAlign w:val="center"/>
          </w:tcPr>
          <w:p w14:paraId="5399497F"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V</w:t>
            </w:r>
          </w:p>
        </w:tc>
        <w:tc>
          <w:tcPr>
            <w:tcW w:w="661" w:type="dxa"/>
            <w:tcBorders>
              <w:bottom w:val="single" w:sz="36" w:space="0" w:color="984806"/>
              <w:right w:val="single" w:sz="12" w:space="0" w:color="auto"/>
            </w:tcBorders>
            <w:shd w:val="clear" w:color="auto" w:fill="FDE9D9"/>
            <w:vAlign w:val="center"/>
          </w:tcPr>
          <w:p w14:paraId="3AA56601"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VI</w:t>
            </w:r>
          </w:p>
        </w:tc>
        <w:tc>
          <w:tcPr>
            <w:tcW w:w="604" w:type="dxa"/>
            <w:tcBorders>
              <w:left w:val="single" w:sz="12" w:space="0" w:color="auto"/>
              <w:bottom w:val="single" w:sz="36" w:space="0" w:color="984806"/>
            </w:tcBorders>
            <w:shd w:val="clear" w:color="auto" w:fill="FDE9D9"/>
            <w:vAlign w:val="center"/>
          </w:tcPr>
          <w:p w14:paraId="7646F82C" w14:textId="77777777" w:rsidR="001F7BAF" w:rsidRPr="00073EAE" w:rsidRDefault="001F7BAF" w:rsidP="00A722CC">
            <w:pPr>
              <w:jc w:val="center"/>
              <w:rPr>
                <w:rFonts w:ascii="Calibri" w:hAnsi="Calibri" w:cs="Calibri"/>
                <w:b/>
                <w:color w:val="000000"/>
                <w:sz w:val="18"/>
                <w:szCs w:val="18"/>
                <w:lang w:val="en-GB"/>
              </w:rPr>
            </w:pPr>
            <w:r w:rsidRPr="00073EAE">
              <w:rPr>
                <w:rFonts w:ascii="Calibri" w:hAnsi="Calibri" w:cs="Calibri"/>
                <w:b/>
                <w:color w:val="000000"/>
                <w:sz w:val="18"/>
                <w:szCs w:val="18"/>
                <w:lang w:val="en-GB"/>
              </w:rPr>
              <w:t>IX</w:t>
            </w:r>
          </w:p>
        </w:tc>
        <w:tc>
          <w:tcPr>
            <w:tcW w:w="605" w:type="dxa"/>
            <w:tcBorders>
              <w:bottom w:val="single" w:sz="36" w:space="0" w:color="984806"/>
            </w:tcBorders>
            <w:shd w:val="clear" w:color="auto" w:fill="FDE9D9"/>
            <w:vAlign w:val="center"/>
          </w:tcPr>
          <w:p w14:paraId="1BAB9896"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w:t>
            </w:r>
          </w:p>
        </w:tc>
        <w:tc>
          <w:tcPr>
            <w:tcW w:w="604" w:type="dxa"/>
            <w:tcBorders>
              <w:bottom w:val="single" w:sz="36" w:space="0" w:color="984806"/>
            </w:tcBorders>
            <w:shd w:val="clear" w:color="auto" w:fill="FDE9D9"/>
            <w:vAlign w:val="center"/>
          </w:tcPr>
          <w:p w14:paraId="21097BD9"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XI</w:t>
            </w:r>
          </w:p>
        </w:tc>
        <w:tc>
          <w:tcPr>
            <w:tcW w:w="604" w:type="dxa"/>
            <w:tcBorders>
              <w:bottom w:val="single" w:sz="36" w:space="0" w:color="984806"/>
            </w:tcBorders>
            <w:shd w:val="clear" w:color="auto" w:fill="FDE9D9"/>
            <w:vAlign w:val="center"/>
          </w:tcPr>
          <w:p w14:paraId="03E10702"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XII</w:t>
            </w:r>
          </w:p>
        </w:tc>
        <w:tc>
          <w:tcPr>
            <w:tcW w:w="605" w:type="dxa"/>
            <w:tcBorders>
              <w:bottom w:val="single" w:sz="36" w:space="0" w:color="984806"/>
            </w:tcBorders>
            <w:shd w:val="clear" w:color="auto" w:fill="FDE9D9"/>
            <w:vAlign w:val="center"/>
          </w:tcPr>
          <w:p w14:paraId="6AD67CAA"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w:t>
            </w:r>
          </w:p>
        </w:tc>
        <w:tc>
          <w:tcPr>
            <w:tcW w:w="604" w:type="dxa"/>
            <w:tcBorders>
              <w:bottom w:val="single" w:sz="36" w:space="0" w:color="984806"/>
            </w:tcBorders>
            <w:shd w:val="clear" w:color="auto" w:fill="FDE9D9"/>
            <w:vAlign w:val="center"/>
          </w:tcPr>
          <w:p w14:paraId="417974A7"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II</w:t>
            </w:r>
          </w:p>
        </w:tc>
        <w:tc>
          <w:tcPr>
            <w:tcW w:w="604" w:type="dxa"/>
            <w:tcBorders>
              <w:bottom w:val="single" w:sz="36" w:space="0" w:color="984806"/>
            </w:tcBorders>
            <w:shd w:val="clear" w:color="auto" w:fill="FDE9D9"/>
            <w:vAlign w:val="center"/>
          </w:tcPr>
          <w:p w14:paraId="6B7CFDE9"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III</w:t>
            </w:r>
          </w:p>
        </w:tc>
        <w:tc>
          <w:tcPr>
            <w:tcW w:w="605" w:type="dxa"/>
            <w:tcBorders>
              <w:bottom w:val="single" w:sz="36" w:space="0" w:color="984806"/>
            </w:tcBorders>
            <w:shd w:val="clear" w:color="auto" w:fill="FDE9D9"/>
            <w:vAlign w:val="center"/>
          </w:tcPr>
          <w:p w14:paraId="3525CC48"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IV</w:t>
            </w:r>
          </w:p>
        </w:tc>
        <w:tc>
          <w:tcPr>
            <w:tcW w:w="604" w:type="dxa"/>
            <w:tcBorders>
              <w:bottom w:val="single" w:sz="36" w:space="0" w:color="984806"/>
            </w:tcBorders>
            <w:shd w:val="clear" w:color="auto" w:fill="FDE9D9"/>
            <w:vAlign w:val="center"/>
          </w:tcPr>
          <w:p w14:paraId="061AAAB8"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V</w:t>
            </w:r>
          </w:p>
        </w:tc>
        <w:tc>
          <w:tcPr>
            <w:tcW w:w="605" w:type="dxa"/>
            <w:tcBorders>
              <w:bottom w:val="single" w:sz="36" w:space="0" w:color="984806"/>
            </w:tcBorders>
            <w:shd w:val="clear" w:color="auto" w:fill="FDE9D9"/>
            <w:vAlign w:val="center"/>
          </w:tcPr>
          <w:p w14:paraId="48141009" w14:textId="77777777" w:rsidR="001F7BAF" w:rsidRPr="00073EAE" w:rsidRDefault="001F7BAF" w:rsidP="00A722CC">
            <w:pPr>
              <w:jc w:val="center"/>
              <w:rPr>
                <w:rFonts w:ascii="Calibri" w:hAnsi="Calibri" w:cs="Calibri"/>
                <w:b/>
                <w:color w:val="000000"/>
                <w:sz w:val="18"/>
                <w:szCs w:val="18"/>
              </w:rPr>
            </w:pPr>
            <w:r w:rsidRPr="00073EAE">
              <w:rPr>
                <w:rFonts w:ascii="Calibri" w:hAnsi="Calibri" w:cs="Calibri"/>
                <w:b/>
                <w:color w:val="000000"/>
                <w:sz w:val="18"/>
                <w:szCs w:val="18"/>
              </w:rPr>
              <w:t>VI</w:t>
            </w:r>
          </w:p>
        </w:tc>
      </w:tr>
      <w:tr w:rsidR="00073EAE" w:rsidRPr="00073EAE" w14:paraId="6B1C52B0" w14:textId="77777777" w:rsidTr="00A722CC">
        <w:trPr>
          <w:trHeight w:val="432"/>
        </w:trPr>
        <w:tc>
          <w:tcPr>
            <w:tcW w:w="558" w:type="dxa"/>
            <w:vMerge w:val="restart"/>
            <w:tcBorders>
              <w:top w:val="single" w:sz="36" w:space="0" w:color="984806"/>
            </w:tcBorders>
            <w:vAlign w:val="center"/>
          </w:tcPr>
          <w:p w14:paraId="653639FE" w14:textId="77777777" w:rsidR="00073EAE" w:rsidRPr="00073EAE" w:rsidRDefault="00073EAE" w:rsidP="00073EAE">
            <w:pPr>
              <w:jc w:val="center"/>
              <w:rPr>
                <w:rFonts w:ascii="Calibri" w:hAnsi="Calibri" w:cs="Calibri"/>
                <w:color w:val="000000"/>
                <w:sz w:val="18"/>
                <w:szCs w:val="18"/>
                <w:lang w:val="en-GB"/>
              </w:rPr>
            </w:pPr>
            <w:r w:rsidRPr="00073EAE">
              <w:rPr>
                <w:rFonts w:ascii="Calibri" w:hAnsi="Calibri" w:cs="Calibri"/>
                <w:color w:val="000000"/>
                <w:sz w:val="18"/>
                <w:szCs w:val="18"/>
                <w:lang w:val="en-GB"/>
              </w:rPr>
              <w:t>VII</w:t>
            </w:r>
          </w:p>
        </w:tc>
        <w:tc>
          <w:tcPr>
            <w:tcW w:w="2059" w:type="dxa"/>
            <w:tcBorders>
              <w:top w:val="single" w:sz="36" w:space="0" w:color="984806"/>
            </w:tcBorders>
            <w:vAlign w:val="center"/>
          </w:tcPr>
          <w:p w14:paraId="6C5BBA16"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СРПСКИ ЈЕЗИК</w:t>
            </w:r>
          </w:p>
          <w:p w14:paraId="15FEBEA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36" w:space="0" w:color="984806"/>
            </w:tcBorders>
            <w:vAlign w:val="center"/>
          </w:tcPr>
          <w:p w14:paraId="68E4CC6E"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tcBorders>
            <w:vAlign w:val="center"/>
          </w:tcPr>
          <w:p w14:paraId="2C8387E8"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5" w:type="dxa"/>
            <w:tcBorders>
              <w:top w:val="single" w:sz="36" w:space="0" w:color="984806"/>
            </w:tcBorders>
            <w:vAlign w:val="center"/>
          </w:tcPr>
          <w:p w14:paraId="4D0190FE"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tcBorders>
            <w:vAlign w:val="center"/>
          </w:tcPr>
          <w:p w14:paraId="50244593"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4" w:type="dxa"/>
            <w:tcBorders>
              <w:top w:val="single" w:sz="36" w:space="0" w:color="984806"/>
            </w:tcBorders>
            <w:vAlign w:val="center"/>
          </w:tcPr>
          <w:p w14:paraId="1A8E086C"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5" w:type="dxa"/>
            <w:tcBorders>
              <w:top w:val="single" w:sz="36" w:space="0" w:color="984806"/>
            </w:tcBorders>
            <w:vAlign w:val="center"/>
          </w:tcPr>
          <w:p w14:paraId="55E5DFEA"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tcBorders>
            <w:vAlign w:val="center"/>
          </w:tcPr>
          <w:p w14:paraId="6ECBF530"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4" w:type="dxa"/>
            <w:tcBorders>
              <w:top w:val="single" w:sz="36" w:space="0" w:color="984806"/>
            </w:tcBorders>
            <w:vAlign w:val="center"/>
          </w:tcPr>
          <w:p w14:paraId="218A22D5"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548" w:type="dxa"/>
            <w:tcBorders>
              <w:top w:val="single" w:sz="36" w:space="0" w:color="984806"/>
            </w:tcBorders>
            <w:vAlign w:val="center"/>
          </w:tcPr>
          <w:p w14:paraId="4B670A8A"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61" w:type="dxa"/>
            <w:tcBorders>
              <w:top w:val="single" w:sz="36" w:space="0" w:color="984806"/>
              <w:right w:val="single" w:sz="12" w:space="0" w:color="auto"/>
            </w:tcBorders>
            <w:vAlign w:val="center"/>
          </w:tcPr>
          <w:p w14:paraId="4B0C1CB6"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left w:val="single" w:sz="12" w:space="0" w:color="auto"/>
            </w:tcBorders>
            <w:vAlign w:val="center"/>
          </w:tcPr>
          <w:p w14:paraId="2AB63E05" w14:textId="77777777" w:rsidR="00073EAE" w:rsidRPr="00073EAE" w:rsidRDefault="00073EAE" w:rsidP="00073EAE">
            <w:pPr>
              <w:shd w:val="clear" w:color="auto" w:fill="FFFFFF"/>
              <w:jc w:val="center"/>
              <w:rPr>
                <w:rFonts w:ascii="Calibri" w:hAnsi="Calibri" w:cs="Calibri"/>
                <w:color w:val="000000"/>
                <w:sz w:val="18"/>
                <w:szCs w:val="18"/>
              </w:rPr>
            </w:pPr>
          </w:p>
        </w:tc>
        <w:tc>
          <w:tcPr>
            <w:tcW w:w="605" w:type="dxa"/>
            <w:tcBorders>
              <w:top w:val="single" w:sz="36" w:space="0" w:color="984806"/>
            </w:tcBorders>
            <w:vAlign w:val="center"/>
          </w:tcPr>
          <w:p w14:paraId="2C761FBB"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4.</w:t>
            </w:r>
          </w:p>
        </w:tc>
        <w:tc>
          <w:tcPr>
            <w:tcW w:w="604" w:type="dxa"/>
            <w:tcBorders>
              <w:top w:val="single" w:sz="36" w:space="0" w:color="984806"/>
            </w:tcBorders>
            <w:vAlign w:val="center"/>
          </w:tcPr>
          <w:p w14:paraId="4AAC2193"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2.</w:t>
            </w:r>
          </w:p>
        </w:tc>
        <w:tc>
          <w:tcPr>
            <w:tcW w:w="604" w:type="dxa"/>
            <w:tcBorders>
              <w:top w:val="single" w:sz="36" w:space="0" w:color="984806"/>
            </w:tcBorders>
            <w:vAlign w:val="center"/>
          </w:tcPr>
          <w:p w14:paraId="4890D9AC" w14:textId="77777777" w:rsidR="00073EAE" w:rsidRPr="00073EAE" w:rsidRDefault="00073EAE" w:rsidP="00073EAE">
            <w:pPr>
              <w:shd w:val="clear" w:color="auto" w:fill="FFFFFF"/>
              <w:snapToGrid w:val="0"/>
              <w:jc w:val="center"/>
              <w:rPr>
                <w:rFonts w:ascii="Calibri" w:hAnsi="Calibri" w:cs="Calibri"/>
                <w:color w:val="000000"/>
                <w:sz w:val="18"/>
                <w:szCs w:val="18"/>
                <w:lang w:val="sr-Cyrl-RS"/>
              </w:rPr>
            </w:pPr>
            <w:r w:rsidRPr="00073EAE">
              <w:rPr>
                <w:rFonts w:ascii="Calibri" w:hAnsi="Calibri" w:cs="Calibri"/>
                <w:color w:val="000000"/>
                <w:sz w:val="18"/>
                <w:szCs w:val="18"/>
                <w:lang w:val="sr-Cyrl-RS"/>
              </w:rPr>
              <w:t>3.</w:t>
            </w:r>
          </w:p>
        </w:tc>
        <w:tc>
          <w:tcPr>
            <w:tcW w:w="605" w:type="dxa"/>
            <w:tcBorders>
              <w:top w:val="single" w:sz="36" w:space="0" w:color="984806"/>
            </w:tcBorders>
            <w:vAlign w:val="center"/>
          </w:tcPr>
          <w:p w14:paraId="77FB6A15"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tcBorders>
            <w:vAlign w:val="center"/>
          </w:tcPr>
          <w:p w14:paraId="0321963A" w14:textId="77777777" w:rsidR="00073EAE" w:rsidRPr="00073EAE" w:rsidRDefault="00073EAE" w:rsidP="00073EAE">
            <w:pPr>
              <w:shd w:val="clear" w:color="auto" w:fill="FFFFFF"/>
              <w:snapToGrid w:val="0"/>
              <w:jc w:val="center"/>
              <w:rPr>
                <w:rFonts w:ascii="Calibri" w:hAnsi="Calibri" w:cs="Calibri"/>
                <w:color w:val="000000"/>
                <w:sz w:val="18"/>
                <w:szCs w:val="18"/>
                <w:lang w:val="sr-Cyrl-CS" w:eastAsia="sr-Latn-CS"/>
              </w:rPr>
            </w:pPr>
          </w:p>
        </w:tc>
        <w:tc>
          <w:tcPr>
            <w:tcW w:w="604" w:type="dxa"/>
            <w:tcBorders>
              <w:top w:val="single" w:sz="36" w:space="0" w:color="984806"/>
            </w:tcBorders>
            <w:vAlign w:val="center"/>
          </w:tcPr>
          <w:p w14:paraId="3A8CE671" w14:textId="77777777" w:rsidR="00073EAE" w:rsidRPr="00073EAE" w:rsidRDefault="00073EAE" w:rsidP="00073EAE">
            <w:pPr>
              <w:shd w:val="clear" w:color="auto" w:fill="FFFFFF"/>
              <w:snapToGrid w:val="0"/>
              <w:jc w:val="center"/>
              <w:rPr>
                <w:rFonts w:ascii="Calibri" w:hAnsi="Calibri" w:cs="Calibri"/>
                <w:color w:val="000000"/>
                <w:sz w:val="18"/>
                <w:szCs w:val="18"/>
                <w:lang w:eastAsia="sr-Latn-CS"/>
              </w:rPr>
            </w:pPr>
          </w:p>
        </w:tc>
        <w:tc>
          <w:tcPr>
            <w:tcW w:w="605" w:type="dxa"/>
            <w:tcBorders>
              <w:top w:val="single" w:sz="36" w:space="0" w:color="984806"/>
            </w:tcBorders>
            <w:vAlign w:val="center"/>
          </w:tcPr>
          <w:p w14:paraId="4A715FCF"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3.</w:t>
            </w:r>
          </w:p>
        </w:tc>
        <w:tc>
          <w:tcPr>
            <w:tcW w:w="604" w:type="dxa"/>
            <w:tcBorders>
              <w:top w:val="single" w:sz="36" w:space="0" w:color="984806"/>
            </w:tcBorders>
            <w:vAlign w:val="center"/>
          </w:tcPr>
          <w:p w14:paraId="7A75621C"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5" w:type="dxa"/>
            <w:tcBorders>
              <w:top w:val="single" w:sz="36" w:space="0" w:color="984806"/>
            </w:tcBorders>
            <w:vAlign w:val="center"/>
          </w:tcPr>
          <w:p w14:paraId="0441CB2E" w14:textId="77777777" w:rsidR="00073EAE" w:rsidRPr="00073EAE" w:rsidRDefault="00073EAE" w:rsidP="00073EAE">
            <w:pPr>
              <w:shd w:val="clear" w:color="auto" w:fill="FFFFFF"/>
              <w:snapToGrid w:val="0"/>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r>
      <w:tr w:rsidR="00073EAE" w:rsidRPr="00073EAE" w14:paraId="12829354" w14:textId="77777777" w:rsidTr="00A722CC">
        <w:trPr>
          <w:trHeight w:val="432"/>
        </w:trPr>
        <w:tc>
          <w:tcPr>
            <w:tcW w:w="558" w:type="dxa"/>
            <w:vMerge/>
            <w:vAlign w:val="center"/>
          </w:tcPr>
          <w:p w14:paraId="389D25DF"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7FC2A045"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МАТЕМАТИКА</w:t>
            </w:r>
          </w:p>
          <w:p w14:paraId="688B631C"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66626AD"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57E69E34" w14:textId="77777777" w:rsidR="00073EAE" w:rsidRPr="00073EAE" w:rsidRDefault="00073EAE" w:rsidP="00073EAE">
            <w:pPr>
              <w:shd w:val="clear" w:color="auto" w:fill="FFFFFF"/>
              <w:jc w:val="center"/>
              <w:rPr>
                <w:rFonts w:ascii="Calibri" w:hAnsi="Calibri" w:cs="Calibri"/>
                <w:color w:val="000000"/>
                <w:sz w:val="18"/>
                <w:szCs w:val="18"/>
              </w:rPr>
            </w:pPr>
            <w:r w:rsidRPr="00073EAE">
              <w:rPr>
                <w:rFonts w:ascii="Calibri" w:hAnsi="Calibri" w:cs="Calibri"/>
                <w:color w:val="000000"/>
                <w:sz w:val="18"/>
                <w:szCs w:val="18"/>
              </w:rPr>
              <w:t>3. (8)</w:t>
            </w:r>
          </w:p>
        </w:tc>
        <w:tc>
          <w:tcPr>
            <w:tcW w:w="605" w:type="dxa"/>
            <w:tcBorders>
              <w:top w:val="single" w:sz="12" w:space="0" w:color="auto"/>
              <w:bottom w:val="single" w:sz="12" w:space="0" w:color="auto"/>
            </w:tcBorders>
            <w:vAlign w:val="center"/>
          </w:tcPr>
          <w:p w14:paraId="4550052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9E3C32D" w14:textId="77777777" w:rsidR="00073EAE" w:rsidRPr="00073EAE" w:rsidRDefault="00073EAE" w:rsidP="00073EAE">
            <w:pPr>
              <w:shd w:val="clear" w:color="auto" w:fill="FFFFFF"/>
              <w:jc w:val="center"/>
              <w:rPr>
                <w:rFonts w:ascii="Calibri" w:hAnsi="Calibri" w:cs="Calibri"/>
                <w:color w:val="000000"/>
                <w:sz w:val="18"/>
                <w:szCs w:val="18"/>
              </w:rPr>
            </w:pPr>
            <w:r w:rsidRPr="00073EAE">
              <w:rPr>
                <w:rFonts w:ascii="Calibri" w:hAnsi="Calibri" w:cs="Calibri"/>
                <w:color w:val="000000"/>
                <w:sz w:val="18"/>
                <w:szCs w:val="18"/>
                <w:lang w:val="sr-Cyrl-RS"/>
              </w:rPr>
              <w:t>2</w:t>
            </w:r>
            <w:r w:rsidRPr="00073EAE">
              <w:rPr>
                <w:rFonts w:ascii="Calibri" w:hAnsi="Calibri" w:cs="Calibri"/>
                <w:color w:val="000000"/>
                <w:sz w:val="18"/>
                <w:szCs w:val="18"/>
              </w:rPr>
              <w:t>. (1</w:t>
            </w:r>
            <w:r w:rsidRPr="00073EAE">
              <w:rPr>
                <w:rFonts w:ascii="Calibri" w:hAnsi="Calibri" w:cs="Calibri"/>
                <w:color w:val="000000"/>
                <w:sz w:val="18"/>
                <w:szCs w:val="18"/>
                <w:lang w:val="sr-Cyrl-RS"/>
              </w:rPr>
              <w:t>6</w:t>
            </w:r>
            <w:r w:rsidRPr="00073EAE">
              <w:rPr>
                <w:rFonts w:ascii="Calibri" w:hAnsi="Calibri" w:cs="Calibri"/>
                <w:color w:val="000000"/>
                <w:sz w:val="18"/>
                <w:szCs w:val="18"/>
              </w:rPr>
              <w:t>)</w:t>
            </w:r>
          </w:p>
        </w:tc>
        <w:tc>
          <w:tcPr>
            <w:tcW w:w="604" w:type="dxa"/>
            <w:tcBorders>
              <w:top w:val="single" w:sz="12" w:space="0" w:color="auto"/>
              <w:bottom w:val="single" w:sz="12" w:space="0" w:color="auto"/>
            </w:tcBorders>
            <w:vAlign w:val="center"/>
          </w:tcPr>
          <w:p w14:paraId="21C36CCB"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61315A3F" w14:textId="77777777" w:rsidR="00073EAE" w:rsidRPr="00073EAE" w:rsidRDefault="00073EAE" w:rsidP="00073EAE">
            <w:pPr>
              <w:shd w:val="clear" w:color="auto" w:fill="FFFFFF"/>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3D600D10"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2. (26)</w:t>
            </w:r>
          </w:p>
        </w:tc>
        <w:tc>
          <w:tcPr>
            <w:tcW w:w="604" w:type="dxa"/>
            <w:tcBorders>
              <w:top w:val="single" w:sz="12" w:space="0" w:color="auto"/>
              <w:bottom w:val="single" w:sz="12" w:space="0" w:color="auto"/>
            </w:tcBorders>
            <w:vAlign w:val="center"/>
          </w:tcPr>
          <w:p w14:paraId="28E1E10D" w14:textId="77777777" w:rsidR="00073EAE" w:rsidRPr="00073EAE" w:rsidRDefault="00073EAE" w:rsidP="00073EAE">
            <w:pPr>
              <w:jc w:val="center"/>
              <w:rPr>
                <w:rFonts w:ascii="Calibri" w:hAnsi="Calibri" w:cs="Calibri"/>
                <w:color w:val="000000"/>
                <w:sz w:val="18"/>
                <w:szCs w:val="18"/>
              </w:rPr>
            </w:pPr>
          </w:p>
        </w:tc>
        <w:tc>
          <w:tcPr>
            <w:tcW w:w="548" w:type="dxa"/>
            <w:tcBorders>
              <w:top w:val="single" w:sz="12" w:space="0" w:color="auto"/>
              <w:bottom w:val="single" w:sz="12" w:space="0" w:color="auto"/>
            </w:tcBorders>
            <w:vAlign w:val="center"/>
          </w:tcPr>
          <w:p w14:paraId="7C837913"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rPr>
              <w:t>4.</w:t>
            </w:r>
            <w:r w:rsidRPr="00073EAE">
              <w:rPr>
                <w:rFonts w:ascii="Calibri" w:hAnsi="Calibri" w:cs="Calibri"/>
                <w:color w:val="000000"/>
                <w:sz w:val="18"/>
                <w:szCs w:val="18"/>
                <w:lang w:val="sr-Cyrl-RS"/>
              </w:rPr>
              <w:t xml:space="preserve"> (3</w:t>
            </w:r>
            <w:r w:rsidRPr="00073EAE">
              <w:rPr>
                <w:rFonts w:ascii="Calibri" w:hAnsi="Calibri" w:cs="Calibri"/>
                <w:color w:val="000000"/>
                <w:sz w:val="18"/>
                <w:szCs w:val="18"/>
              </w:rPr>
              <w:t>6</w:t>
            </w:r>
            <w:r w:rsidRPr="00073EAE">
              <w:rPr>
                <w:rFonts w:ascii="Calibri" w:hAnsi="Calibri" w:cs="Calibri"/>
                <w:color w:val="000000"/>
                <w:sz w:val="18"/>
                <w:szCs w:val="18"/>
                <w:lang w:val="sr-Cyrl-RS"/>
              </w:rPr>
              <w:t>)</w:t>
            </w:r>
          </w:p>
        </w:tc>
        <w:tc>
          <w:tcPr>
            <w:tcW w:w="661" w:type="dxa"/>
            <w:tcBorders>
              <w:top w:val="single" w:sz="12" w:space="0" w:color="auto"/>
              <w:bottom w:val="single" w:sz="12" w:space="0" w:color="auto"/>
              <w:right w:val="single" w:sz="12" w:space="0" w:color="auto"/>
            </w:tcBorders>
            <w:vAlign w:val="center"/>
          </w:tcPr>
          <w:p w14:paraId="5AC8C76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6397DF23"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w:t>
            </w:r>
          </w:p>
        </w:tc>
        <w:tc>
          <w:tcPr>
            <w:tcW w:w="605" w:type="dxa"/>
            <w:tcBorders>
              <w:top w:val="single" w:sz="12" w:space="0" w:color="auto"/>
              <w:bottom w:val="single" w:sz="12" w:space="0" w:color="auto"/>
            </w:tcBorders>
            <w:vAlign w:val="center"/>
          </w:tcPr>
          <w:p w14:paraId="54583E8B"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1. (6)</w:t>
            </w:r>
          </w:p>
        </w:tc>
        <w:tc>
          <w:tcPr>
            <w:tcW w:w="604" w:type="dxa"/>
            <w:tcBorders>
              <w:top w:val="single" w:sz="12" w:space="0" w:color="auto"/>
              <w:bottom w:val="single" w:sz="12" w:space="0" w:color="auto"/>
            </w:tcBorders>
            <w:vAlign w:val="center"/>
          </w:tcPr>
          <w:p w14:paraId="58644BDD"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 (1</w:t>
            </w:r>
            <w:r w:rsidRPr="00073EAE">
              <w:rPr>
                <w:rFonts w:ascii="Calibri" w:hAnsi="Calibri" w:cs="Calibri"/>
                <w:color w:val="000000"/>
                <w:sz w:val="18"/>
                <w:szCs w:val="18"/>
                <w:lang w:val="sr-Cyrl-RS"/>
              </w:rPr>
              <w:t>3</w:t>
            </w:r>
            <w:r w:rsidRPr="00073EAE">
              <w:rPr>
                <w:rFonts w:ascii="Calibri" w:hAnsi="Calibri" w:cs="Calibri"/>
                <w:color w:val="000000"/>
                <w:sz w:val="18"/>
                <w:szCs w:val="18"/>
              </w:rPr>
              <w:t>)</w:t>
            </w:r>
          </w:p>
        </w:tc>
        <w:tc>
          <w:tcPr>
            <w:tcW w:w="604" w:type="dxa"/>
            <w:tcBorders>
              <w:top w:val="single" w:sz="12" w:space="0" w:color="auto"/>
              <w:bottom w:val="single" w:sz="12" w:space="0" w:color="auto"/>
            </w:tcBorders>
            <w:vAlign w:val="center"/>
          </w:tcPr>
          <w:p w14:paraId="1ABF304F"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33AD0411"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F81D0F4"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1. (21)</w:t>
            </w:r>
          </w:p>
        </w:tc>
        <w:tc>
          <w:tcPr>
            <w:tcW w:w="604" w:type="dxa"/>
            <w:tcBorders>
              <w:top w:val="single" w:sz="12" w:space="0" w:color="auto"/>
              <w:bottom w:val="single" w:sz="12" w:space="0" w:color="auto"/>
            </w:tcBorders>
            <w:vAlign w:val="center"/>
          </w:tcPr>
          <w:p w14:paraId="0239CCC7"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4. (28)</w:t>
            </w:r>
          </w:p>
        </w:tc>
        <w:tc>
          <w:tcPr>
            <w:tcW w:w="605" w:type="dxa"/>
            <w:tcBorders>
              <w:top w:val="single" w:sz="12" w:space="0" w:color="auto"/>
              <w:bottom w:val="single" w:sz="12" w:space="0" w:color="auto"/>
            </w:tcBorders>
            <w:vAlign w:val="center"/>
          </w:tcPr>
          <w:p w14:paraId="7E71A13E"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6843B525"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08893352" w14:textId="77777777" w:rsidR="00073EAE" w:rsidRPr="00073EAE" w:rsidRDefault="00073EAE" w:rsidP="00073EAE">
            <w:pPr>
              <w:jc w:val="center"/>
              <w:rPr>
                <w:rFonts w:ascii="Calibri" w:hAnsi="Calibri" w:cs="Calibri"/>
                <w:color w:val="000000"/>
                <w:sz w:val="18"/>
                <w:szCs w:val="18"/>
              </w:rPr>
            </w:pPr>
          </w:p>
        </w:tc>
      </w:tr>
      <w:tr w:rsidR="00073EAE" w:rsidRPr="00073EAE" w14:paraId="77644D55" w14:textId="77777777" w:rsidTr="00A722CC">
        <w:trPr>
          <w:trHeight w:val="432"/>
        </w:trPr>
        <w:tc>
          <w:tcPr>
            <w:tcW w:w="558" w:type="dxa"/>
            <w:vMerge/>
            <w:vAlign w:val="center"/>
          </w:tcPr>
          <w:p w14:paraId="365ABC62"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51F9BE49"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ЕНГЛЕСКИ ЈЕЗИК</w:t>
            </w:r>
          </w:p>
          <w:p w14:paraId="7505E9AE"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7EE2BF61"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5BD4E027"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10A81203"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1AC7A867"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78942A71"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672D25A3"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4A09D055"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758A18DA"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4.</w:t>
            </w:r>
          </w:p>
        </w:tc>
        <w:tc>
          <w:tcPr>
            <w:tcW w:w="548" w:type="dxa"/>
            <w:tcBorders>
              <w:top w:val="single" w:sz="12" w:space="0" w:color="auto"/>
              <w:bottom w:val="single" w:sz="12" w:space="0" w:color="auto"/>
            </w:tcBorders>
            <w:vAlign w:val="center"/>
          </w:tcPr>
          <w:p w14:paraId="4DE86A71"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61" w:type="dxa"/>
            <w:tcBorders>
              <w:top w:val="single" w:sz="12" w:space="0" w:color="auto"/>
              <w:bottom w:val="single" w:sz="12" w:space="0" w:color="auto"/>
              <w:right w:val="single" w:sz="12" w:space="0" w:color="auto"/>
            </w:tcBorders>
            <w:vAlign w:val="center"/>
          </w:tcPr>
          <w:p w14:paraId="684845A5"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left w:val="single" w:sz="12" w:space="0" w:color="auto"/>
              <w:bottom w:val="single" w:sz="12" w:space="0" w:color="auto"/>
            </w:tcBorders>
            <w:vAlign w:val="center"/>
          </w:tcPr>
          <w:p w14:paraId="37A4A78E"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42BCB98B"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5D26E3DC"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38004B02"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7E4A6EA1"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hr-HR" w:eastAsia="sr-Latn-CS"/>
              </w:rPr>
            </w:pPr>
          </w:p>
        </w:tc>
        <w:tc>
          <w:tcPr>
            <w:tcW w:w="604" w:type="dxa"/>
            <w:tcBorders>
              <w:top w:val="single" w:sz="12" w:space="0" w:color="auto"/>
              <w:bottom w:val="single" w:sz="12" w:space="0" w:color="auto"/>
            </w:tcBorders>
            <w:vAlign w:val="center"/>
          </w:tcPr>
          <w:p w14:paraId="08830DB4" w14:textId="77777777" w:rsidR="00073EAE" w:rsidRPr="00073EAE" w:rsidRDefault="00F6428C" w:rsidP="00073EAE">
            <w:pPr>
              <w:spacing w:before="100" w:beforeAutospacing="1" w:after="100" w:afterAutospacing="1"/>
              <w:jc w:val="center"/>
              <w:rPr>
                <w:rFonts w:ascii="Calibri" w:hAnsi="Calibri" w:cs="Calibri"/>
                <w:color w:val="000000"/>
                <w:sz w:val="18"/>
                <w:szCs w:val="18"/>
                <w:lang w:eastAsia="sr-Latn-CS"/>
              </w:rPr>
            </w:pPr>
            <w:r>
              <w:rPr>
                <w:rFonts w:ascii="Calibri" w:hAnsi="Calibri" w:cs="Calibri"/>
                <w:color w:val="000000"/>
                <w:sz w:val="18"/>
                <w:szCs w:val="18"/>
                <w:lang w:eastAsia="sr-Latn-CS"/>
              </w:rPr>
              <w:t>2.</w:t>
            </w:r>
          </w:p>
        </w:tc>
        <w:tc>
          <w:tcPr>
            <w:tcW w:w="604" w:type="dxa"/>
            <w:tcBorders>
              <w:top w:val="single" w:sz="12" w:space="0" w:color="auto"/>
              <w:bottom w:val="single" w:sz="12" w:space="0" w:color="auto"/>
            </w:tcBorders>
            <w:vAlign w:val="center"/>
          </w:tcPr>
          <w:p w14:paraId="26B16592"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3.</w:t>
            </w:r>
          </w:p>
        </w:tc>
        <w:tc>
          <w:tcPr>
            <w:tcW w:w="605" w:type="dxa"/>
            <w:tcBorders>
              <w:top w:val="single" w:sz="12" w:space="0" w:color="auto"/>
              <w:bottom w:val="single" w:sz="12" w:space="0" w:color="auto"/>
            </w:tcBorders>
            <w:vAlign w:val="center"/>
          </w:tcPr>
          <w:p w14:paraId="7E9247D6"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4CDAC69E"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5.</w:t>
            </w:r>
          </w:p>
        </w:tc>
        <w:tc>
          <w:tcPr>
            <w:tcW w:w="605" w:type="dxa"/>
            <w:tcBorders>
              <w:top w:val="single" w:sz="12" w:space="0" w:color="auto"/>
              <w:bottom w:val="single" w:sz="12" w:space="0" w:color="auto"/>
            </w:tcBorders>
            <w:vAlign w:val="center"/>
          </w:tcPr>
          <w:p w14:paraId="00026834" w14:textId="77777777" w:rsidR="00073EAE" w:rsidRPr="00073EAE" w:rsidRDefault="00073EAE" w:rsidP="00073EAE">
            <w:pPr>
              <w:jc w:val="center"/>
              <w:rPr>
                <w:rFonts w:ascii="Calibri" w:hAnsi="Calibri" w:cs="Calibri"/>
                <w:color w:val="000000"/>
                <w:sz w:val="18"/>
              </w:rPr>
            </w:pPr>
          </w:p>
        </w:tc>
      </w:tr>
      <w:tr w:rsidR="00073EAE" w:rsidRPr="00073EAE" w14:paraId="3E03D0E7" w14:textId="77777777" w:rsidTr="00A722CC">
        <w:trPr>
          <w:trHeight w:val="432"/>
        </w:trPr>
        <w:tc>
          <w:tcPr>
            <w:tcW w:w="558" w:type="dxa"/>
            <w:vMerge/>
            <w:vAlign w:val="center"/>
          </w:tcPr>
          <w:p w14:paraId="5DF7A9CB"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0139B860"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НЕМАЧКИ ЈЕЗИК</w:t>
            </w:r>
          </w:p>
          <w:p w14:paraId="1E62F65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55925688"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6A0E7157"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471EF52A"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09B02EF1"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7058F7E"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3B5EBA9A"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3C297A04"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1E3ABDA7" w14:textId="77777777" w:rsidR="00073EAE" w:rsidRPr="00073EAE" w:rsidRDefault="00073EAE" w:rsidP="00073EAE">
            <w:pPr>
              <w:jc w:val="center"/>
              <w:rPr>
                <w:rFonts w:ascii="Calibri" w:hAnsi="Calibri" w:cs="Calibri"/>
                <w:color w:val="000000"/>
                <w:sz w:val="18"/>
                <w:szCs w:val="18"/>
              </w:rPr>
            </w:pPr>
          </w:p>
        </w:tc>
        <w:tc>
          <w:tcPr>
            <w:tcW w:w="548" w:type="dxa"/>
            <w:tcBorders>
              <w:top w:val="single" w:sz="12" w:space="0" w:color="auto"/>
              <w:bottom w:val="single" w:sz="12" w:space="0" w:color="auto"/>
            </w:tcBorders>
            <w:vAlign w:val="center"/>
          </w:tcPr>
          <w:p w14:paraId="4E8A6D1C"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61" w:type="dxa"/>
            <w:tcBorders>
              <w:top w:val="single" w:sz="12" w:space="0" w:color="auto"/>
              <w:bottom w:val="single" w:sz="12" w:space="0" w:color="auto"/>
              <w:right w:val="single" w:sz="12" w:space="0" w:color="auto"/>
            </w:tcBorders>
            <w:vAlign w:val="center"/>
          </w:tcPr>
          <w:p w14:paraId="2F88A2EA"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27DEB962"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67ABE4B"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4DE306FB"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198FACD1"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37E59B6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7E879136"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31DAB9CE"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F16F0F9"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1E2751D5"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657B15E5" w14:textId="77777777" w:rsidR="00073EAE" w:rsidRPr="00073EAE" w:rsidRDefault="00073EAE" w:rsidP="00073EAE">
            <w:pPr>
              <w:jc w:val="center"/>
              <w:rPr>
                <w:rFonts w:ascii="Calibri" w:hAnsi="Calibri" w:cs="Calibri"/>
                <w:color w:val="000000"/>
                <w:sz w:val="18"/>
              </w:rPr>
            </w:pPr>
          </w:p>
        </w:tc>
      </w:tr>
      <w:tr w:rsidR="00073EAE" w:rsidRPr="00073EAE" w14:paraId="26DF8931" w14:textId="77777777" w:rsidTr="00A722CC">
        <w:trPr>
          <w:trHeight w:val="432"/>
        </w:trPr>
        <w:tc>
          <w:tcPr>
            <w:tcW w:w="558" w:type="dxa"/>
            <w:vMerge/>
            <w:vAlign w:val="center"/>
          </w:tcPr>
          <w:p w14:paraId="3371F82C"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364A8A0D"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ФИЗИКА</w:t>
            </w:r>
          </w:p>
          <w:p w14:paraId="649ED4E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3C5BC837"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281CB555" w14:textId="77777777" w:rsidR="00073EAE" w:rsidRPr="00073EAE" w:rsidRDefault="00073EAE" w:rsidP="00073EAE">
            <w:pPr>
              <w:jc w:val="center"/>
              <w:rPr>
                <w:rFonts w:ascii="Calibri" w:hAnsi="Calibri" w:cs="Calibri"/>
                <w:color w:val="000000"/>
                <w:sz w:val="18"/>
              </w:rPr>
            </w:pPr>
          </w:p>
        </w:tc>
        <w:tc>
          <w:tcPr>
            <w:tcW w:w="605" w:type="dxa"/>
            <w:tcBorders>
              <w:top w:val="single" w:sz="12" w:space="0" w:color="auto"/>
              <w:bottom w:val="single" w:sz="12" w:space="0" w:color="auto"/>
            </w:tcBorders>
            <w:vAlign w:val="center"/>
          </w:tcPr>
          <w:p w14:paraId="70653F10"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77314A10"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38F32E64" w14:textId="77777777" w:rsidR="00073EAE" w:rsidRPr="00073EAE" w:rsidRDefault="00073EAE" w:rsidP="00073EAE">
            <w:pPr>
              <w:jc w:val="center"/>
              <w:rPr>
                <w:rFonts w:ascii="Calibri" w:hAnsi="Calibri" w:cs="Calibri"/>
                <w:color w:val="000000"/>
                <w:sz w:val="18"/>
              </w:rPr>
            </w:pPr>
          </w:p>
        </w:tc>
        <w:tc>
          <w:tcPr>
            <w:tcW w:w="605" w:type="dxa"/>
            <w:tcBorders>
              <w:top w:val="single" w:sz="12" w:space="0" w:color="auto"/>
              <w:bottom w:val="single" w:sz="12" w:space="0" w:color="auto"/>
            </w:tcBorders>
            <w:vAlign w:val="center"/>
          </w:tcPr>
          <w:p w14:paraId="64477F6D"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25F07548"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14D0083A" w14:textId="77777777" w:rsidR="00073EAE" w:rsidRPr="00073EAE" w:rsidRDefault="00073EAE" w:rsidP="00073EAE">
            <w:pPr>
              <w:jc w:val="center"/>
              <w:rPr>
                <w:rFonts w:ascii="Calibri" w:hAnsi="Calibri" w:cs="Calibri"/>
                <w:color w:val="000000"/>
                <w:sz w:val="18"/>
              </w:rPr>
            </w:pPr>
          </w:p>
        </w:tc>
        <w:tc>
          <w:tcPr>
            <w:tcW w:w="548" w:type="dxa"/>
            <w:tcBorders>
              <w:top w:val="single" w:sz="12" w:space="0" w:color="auto"/>
              <w:bottom w:val="single" w:sz="12" w:space="0" w:color="auto"/>
            </w:tcBorders>
            <w:vAlign w:val="center"/>
          </w:tcPr>
          <w:p w14:paraId="0BD84DF9" w14:textId="77777777" w:rsidR="00073EAE" w:rsidRPr="00073EAE" w:rsidRDefault="00073EAE" w:rsidP="00073EAE">
            <w:pPr>
              <w:jc w:val="center"/>
              <w:rPr>
                <w:rFonts w:ascii="Calibri" w:hAnsi="Calibri" w:cs="Calibri"/>
                <w:color w:val="000000"/>
                <w:sz w:val="18"/>
              </w:rPr>
            </w:pPr>
          </w:p>
        </w:tc>
        <w:tc>
          <w:tcPr>
            <w:tcW w:w="661" w:type="dxa"/>
            <w:tcBorders>
              <w:top w:val="single" w:sz="12" w:space="0" w:color="auto"/>
              <w:bottom w:val="single" w:sz="12" w:space="0" w:color="auto"/>
              <w:right w:val="single" w:sz="12" w:space="0" w:color="auto"/>
            </w:tcBorders>
            <w:vAlign w:val="center"/>
          </w:tcPr>
          <w:p w14:paraId="04340614"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left w:val="single" w:sz="12" w:space="0" w:color="auto"/>
              <w:bottom w:val="single" w:sz="12" w:space="0" w:color="auto"/>
            </w:tcBorders>
            <w:vAlign w:val="center"/>
          </w:tcPr>
          <w:p w14:paraId="5AD9DEB8" w14:textId="77777777" w:rsidR="00073EAE" w:rsidRPr="00073EAE" w:rsidRDefault="00073EAE" w:rsidP="00073EAE">
            <w:pPr>
              <w:jc w:val="center"/>
              <w:rPr>
                <w:rFonts w:ascii="Calibri" w:hAnsi="Calibri" w:cs="Calibri"/>
                <w:color w:val="000000"/>
                <w:sz w:val="18"/>
              </w:rPr>
            </w:pPr>
          </w:p>
        </w:tc>
        <w:tc>
          <w:tcPr>
            <w:tcW w:w="605" w:type="dxa"/>
            <w:tcBorders>
              <w:top w:val="single" w:sz="12" w:space="0" w:color="auto"/>
              <w:bottom w:val="single" w:sz="12" w:space="0" w:color="auto"/>
            </w:tcBorders>
            <w:vAlign w:val="center"/>
          </w:tcPr>
          <w:p w14:paraId="73420E2F" w14:textId="77777777" w:rsidR="00073EAE" w:rsidRPr="00073EAE" w:rsidRDefault="00DD48EB" w:rsidP="00073EAE">
            <w:pPr>
              <w:jc w:val="center"/>
              <w:rPr>
                <w:rFonts w:ascii="Calibri" w:hAnsi="Calibri" w:cs="Calibri"/>
                <w:color w:val="000000"/>
                <w:sz w:val="18"/>
                <w:lang w:val="sr-Cyrl-RS"/>
              </w:rPr>
            </w:pPr>
            <w:r>
              <w:rPr>
                <w:rFonts w:ascii="Calibri" w:hAnsi="Calibri" w:cs="Calibri"/>
                <w:color w:val="000000"/>
                <w:sz w:val="18"/>
              </w:rPr>
              <w:t>2</w:t>
            </w:r>
            <w:r w:rsidR="00073EAE" w:rsidRPr="00073EAE">
              <w:rPr>
                <w:rFonts w:ascii="Calibri" w:hAnsi="Calibri" w:cs="Calibri"/>
                <w:color w:val="000000"/>
                <w:sz w:val="18"/>
                <w:lang w:val="sr-Cyrl-RS"/>
              </w:rPr>
              <w:t>.</w:t>
            </w:r>
          </w:p>
        </w:tc>
        <w:tc>
          <w:tcPr>
            <w:tcW w:w="604" w:type="dxa"/>
            <w:tcBorders>
              <w:top w:val="single" w:sz="12" w:space="0" w:color="auto"/>
              <w:bottom w:val="single" w:sz="12" w:space="0" w:color="auto"/>
            </w:tcBorders>
            <w:vAlign w:val="center"/>
          </w:tcPr>
          <w:p w14:paraId="48271D01" w14:textId="77777777" w:rsidR="00073EAE" w:rsidRPr="00073EAE" w:rsidRDefault="00073EAE" w:rsidP="00073EAE">
            <w:pPr>
              <w:jc w:val="center"/>
              <w:rPr>
                <w:rFonts w:ascii="Calibri" w:hAnsi="Calibri" w:cs="Calibri"/>
                <w:color w:val="000000"/>
                <w:sz w:val="18"/>
                <w:lang w:val="sr-Cyrl-RS"/>
              </w:rPr>
            </w:pPr>
            <w:r w:rsidRPr="00073EAE">
              <w:rPr>
                <w:rFonts w:ascii="Calibri" w:hAnsi="Calibri" w:cs="Calibri"/>
                <w:color w:val="000000"/>
                <w:sz w:val="18"/>
                <w:lang w:val="sr-Cyrl-RS"/>
              </w:rPr>
              <w:t>5.</w:t>
            </w:r>
          </w:p>
        </w:tc>
        <w:tc>
          <w:tcPr>
            <w:tcW w:w="604" w:type="dxa"/>
            <w:tcBorders>
              <w:top w:val="single" w:sz="12" w:space="0" w:color="auto"/>
              <w:bottom w:val="single" w:sz="12" w:space="0" w:color="auto"/>
            </w:tcBorders>
            <w:vAlign w:val="center"/>
          </w:tcPr>
          <w:p w14:paraId="1F9099FD" w14:textId="77777777" w:rsidR="00073EAE" w:rsidRPr="00073EAE" w:rsidRDefault="00073EAE" w:rsidP="00073EAE">
            <w:pPr>
              <w:jc w:val="center"/>
              <w:rPr>
                <w:rFonts w:ascii="Calibri" w:hAnsi="Calibri" w:cs="Calibri"/>
                <w:color w:val="000000"/>
                <w:sz w:val="18"/>
                <w:lang w:val="sr-Cyrl-RS"/>
              </w:rPr>
            </w:pPr>
            <w:r w:rsidRPr="00073EAE">
              <w:rPr>
                <w:rFonts w:ascii="Calibri" w:hAnsi="Calibri" w:cs="Calibri"/>
                <w:color w:val="000000"/>
                <w:sz w:val="18"/>
                <w:lang w:val="sr-Cyrl-RS"/>
              </w:rPr>
              <w:t>3.</w:t>
            </w:r>
          </w:p>
        </w:tc>
        <w:tc>
          <w:tcPr>
            <w:tcW w:w="605" w:type="dxa"/>
            <w:tcBorders>
              <w:top w:val="single" w:sz="12" w:space="0" w:color="auto"/>
              <w:bottom w:val="single" w:sz="12" w:space="0" w:color="auto"/>
            </w:tcBorders>
            <w:vAlign w:val="center"/>
          </w:tcPr>
          <w:p w14:paraId="09704499"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33045236"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47D2B709" w14:textId="77777777" w:rsidR="00073EAE" w:rsidRPr="00073EAE" w:rsidRDefault="00073EAE" w:rsidP="00073EAE">
            <w:pPr>
              <w:jc w:val="center"/>
              <w:rPr>
                <w:rFonts w:ascii="Calibri" w:hAnsi="Calibri" w:cs="Calibri"/>
                <w:color w:val="000000"/>
                <w:sz w:val="18"/>
                <w:lang w:val="sr-Cyrl-RS"/>
              </w:rPr>
            </w:pPr>
            <w:r w:rsidRPr="00073EAE">
              <w:rPr>
                <w:rFonts w:ascii="Calibri" w:hAnsi="Calibri" w:cs="Calibri"/>
                <w:color w:val="000000"/>
                <w:sz w:val="18"/>
                <w:lang w:val="sr-Cyrl-RS"/>
              </w:rPr>
              <w:t>2.</w:t>
            </w:r>
          </w:p>
        </w:tc>
        <w:tc>
          <w:tcPr>
            <w:tcW w:w="605" w:type="dxa"/>
            <w:tcBorders>
              <w:top w:val="single" w:sz="12" w:space="0" w:color="auto"/>
              <w:bottom w:val="single" w:sz="12" w:space="0" w:color="auto"/>
            </w:tcBorders>
            <w:vAlign w:val="center"/>
          </w:tcPr>
          <w:p w14:paraId="79C4B0CE" w14:textId="77777777" w:rsidR="00073EAE" w:rsidRPr="00073EAE" w:rsidRDefault="00073EAE" w:rsidP="00073EAE">
            <w:pPr>
              <w:jc w:val="center"/>
              <w:rPr>
                <w:rFonts w:ascii="Calibri" w:hAnsi="Calibri" w:cs="Calibri"/>
                <w:color w:val="000000"/>
                <w:sz w:val="18"/>
              </w:rPr>
            </w:pPr>
          </w:p>
        </w:tc>
        <w:tc>
          <w:tcPr>
            <w:tcW w:w="604" w:type="dxa"/>
            <w:tcBorders>
              <w:top w:val="single" w:sz="12" w:space="0" w:color="auto"/>
              <w:bottom w:val="single" w:sz="12" w:space="0" w:color="auto"/>
            </w:tcBorders>
            <w:vAlign w:val="center"/>
          </w:tcPr>
          <w:p w14:paraId="09BFB531" w14:textId="77777777" w:rsidR="00073EAE" w:rsidRPr="00073EAE" w:rsidRDefault="00073EAE" w:rsidP="00073EAE">
            <w:pPr>
              <w:jc w:val="center"/>
              <w:rPr>
                <w:rFonts w:ascii="Calibri" w:hAnsi="Calibri" w:cs="Calibri"/>
                <w:color w:val="000000"/>
                <w:sz w:val="18"/>
                <w:lang w:val="sr-Cyrl-RS"/>
              </w:rPr>
            </w:pPr>
            <w:r w:rsidRPr="00073EAE">
              <w:rPr>
                <w:rFonts w:ascii="Calibri" w:hAnsi="Calibri" w:cs="Calibri"/>
                <w:color w:val="000000"/>
                <w:sz w:val="18"/>
                <w:lang w:val="sr-Cyrl-RS"/>
              </w:rPr>
              <w:t>1.</w:t>
            </w:r>
          </w:p>
        </w:tc>
        <w:tc>
          <w:tcPr>
            <w:tcW w:w="605" w:type="dxa"/>
            <w:tcBorders>
              <w:top w:val="single" w:sz="12" w:space="0" w:color="auto"/>
              <w:bottom w:val="single" w:sz="12" w:space="0" w:color="auto"/>
            </w:tcBorders>
            <w:vAlign w:val="center"/>
          </w:tcPr>
          <w:p w14:paraId="1A96D113" w14:textId="77777777" w:rsidR="00073EAE" w:rsidRPr="00073EAE" w:rsidRDefault="00073EAE" w:rsidP="00073EAE">
            <w:pPr>
              <w:jc w:val="center"/>
              <w:rPr>
                <w:rFonts w:ascii="Calibri" w:hAnsi="Calibri" w:cs="Calibri"/>
                <w:color w:val="000000"/>
                <w:sz w:val="18"/>
                <w:lang w:val="sr-Cyrl-RS"/>
              </w:rPr>
            </w:pPr>
            <w:r w:rsidRPr="00073EAE">
              <w:rPr>
                <w:rFonts w:ascii="Calibri" w:hAnsi="Calibri" w:cs="Calibri"/>
                <w:color w:val="000000"/>
                <w:sz w:val="18"/>
                <w:lang w:val="sr-Cyrl-RS"/>
              </w:rPr>
              <w:t>1.</w:t>
            </w:r>
          </w:p>
        </w:tc>
      </w:tr>
      <w:tr w:rsidR="00073EAE" w:rsidRPr="00073EAE" w14:paraId="714BDF10" w14:textId="77777777" w:rsidTr="00A722CC">
        <w:trPr>
          <w:trHeight w:val="432"/>
        </w:trPr>
        <w:tc>
          <w:tcPr>
            <w:tcW w:w="558" w:type="dxa"/>
            <w:vMerge w:val="restart"/>
            <w:tcBorders>
              <w:top w:val="single" w:sz="36" w:space="0" w:color="984806"/>
            </w:tcBorders>
            <w:vAlign w:val="center"/>
          </w:tcPr>
          <w:p w14:paraId="689ED49F" w14:textId="77777777" w:rsidR="00073EAE" w:rsidRPr="00073EAE" w:rsidRDefault="00073EAE" w:rsidP="00073EAE">
            <w:pPr>
              <w:jc w:val="center"/>
              <w:rPr>
                <w:rFonts w:ascii="Calibri" w:hAnsi="Calibri" w:cs="Calibri"/>
                <w:color w:val="000000"/>
                <w:sz w:val="18"/>
                <w:szCs w:val="18"/>
                <w:lang w:val="en-GB"/>
              </w:rPr>
            </w:pPr>
            <w:r w:rsidRPr="00073EAE">
              <w:rPr>
                <w:rFonts w:ascii="Calibri" w:hAnsi="Calibri" w:cs="Calibri"/>
                <w:color w:val="000000"/>
                <w:sz w:val="18"/>
                <w:szCs w:val="18"/>
                <w:lang w:val="en-GB"/>
              </w:rPr>
              <w:t>VIII</w:t>
            </w:r>
          </w:p>
        </w:tc>
        <w:tc>
          <w:tcPr>
            <w:tcW w:w="2059" w:type="dxa"/>
            <w:tcBorders>
              <w:top w:val="single" w:sz="36" w:space="0" w:color="984806"/>
              <w:bottom w:val="single" w:sz="2" w:space="0" w:color="auto"/>
            </w:tcBorders>
            <w:vAlign w:val="center"/>
          </w:tcPr>
          <w:p w14:paraId="304FBDF7"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СРПСКИ ЈЕЗИК</w:t>
            </w:r>
          </w:p>
          <w:p w14:paraId="7E377D46" w14:textId="77777777" w:rsidR="00073EAE" w:rsidRPr="00073EAE" w:rsidRDefault="00073EAE" w:rsidP="00073EAE">
            <w:pPr>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31CDF0C0" w14:textId="77777777" w:rsidR="00073EAE" w:rsidRPr="00073EAE" w:rsidRDefault="00073EAE" w:rsidP="00073EAE">
            <w:pPr>
              <w:snapToGrid w:val="0"/>
              <w:jc w:val="center"/>
              <w:rPr>
                <w:rFonts w:ascii="Calibri" w:hAnsi="Calibri" w:cs="Calibri"/>
                <w:color w:val="000000"/>
                <w:sz w:val="20"/>
                <w:szCs w:val="20"/>
                <w:lang w:val="sr-Cyrl-CS" w:eastAsia="sr-Latn-CS"/>
              </w:rPr>
            </w:pPr>
          </w:p>
        </w:tc>
        <w:tc>
          <w:tcPr>
            <w:tcW w:w="604" w:type="dxa"/>
            <w:tcBorders>
              <w:top w:val="single" w:sz="36" w:space="0" w:color="984806"/>
              <w:bottom w:val="single" w:sz="2" w:space="0" w:color="auto"/>
            </w:tcBorders>
            <w:vAlign w:val="center"/>
          </w:tcPr>
          <w:p w14:paraId="4499B537"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5" w:type="dxa"/>
            <w:tcBorders>
              <w:top w:val="single" w:sz="36" w:space="0" w:color="984806"/>
              <w:bottom w:val="single" w:sz="2" w:space="0" w:color="auto"/>
            </w:tcBorders>
            <w:vAlign w:val="center"/>
          </w:tcPr>
          <w:p w14:paraId="57C9D30D"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74B26BEB"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4" w:type="dxa"/>
            <w:tcBorders>
              <w:top w:val="single" w:sz="36" w:space="0" w:color="984806"/>
              <w:bottom w:val="single" w:sz="2" w:space="0" w:color="auto"/>
            </w:tcBorders>
            <w:vAlign w:val="center"/>
          </w:tcPr>
          <w:p w14:paraId="7BE2FA2C"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5" w:type="dxa"/>
            <w:tcBorders>
              <w:top w:val="single" w:sz="36" w:space="0" w:color="984806"/>
              <w:bottom w:val="single" w:sz="2" w:space="0" w:color="auto"/>
            </w:tcBorders>
            <w:vAlign w:val="center"/>
          </w:tcPr>
          <w:p w14:paraId="4DA46817"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bottom w:val="single" w:sz="2" w:space="0" w:color="auto"/>
            </w:tcBorders>
            <w:vAlign w:val="center"/>
          </w:tcPr>
          <w:p w14:paraId="373A08CE"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04" w:type="dxa"/>
            <w:tcBorders>
              <w:top w:val="single" w:sz="36" w:space="0" w:color="984806"/>
              <w:bottom w:val="single" w:sz="2" w:space="0" w:color="auto"/>
            </w:tcBorders>
            <w:vAlign w:val="center"/>
          </w:tcPr>
          <w:p w14:paraId="4870A77E"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548" w:type="dxa"/>
            <w:tcBorders>
              <w:top w:val="single" w:sz="36" w:space="0" w:color="984806"/>
              <w:bottom w:val="single" w:sz="2" w:space="0" w:color="auto"/>
            </w:tcBorders>
            <w:vAlign w:val="center"/>
          </w:tcPr>
          <w:p w14:paraId="24D672C1" w14:textId="77777777" w:rsidR="00073EAE" w:rsidRPr="00073EAE" w:rsidRDefault="00073EAE" w:rsidP="00073EAE">
            <w:pPr>
              <w:shd w:val="clear" w:color="auto" w:fill="FFFFFF"/>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w:t>
            </w:r>
          </w:p>
        </w:tc>
        <w:tc>
          <w:tcPr>
            <w:tcW w:w="661" w:type="dxa"/>
            <w:tcBorders>
              <w:top w:val="single" w:sz="36" w:space="0" w:color="984806"/>
              <w:bottom w:val="single" w:sz="2" w:space="0" w:color="auto"/>
              <w:right w:val="single" w:sz="12" w:space="0" w:color="auto"/>
            </w:tcBorders>
            <w:vAlign w:val="center"/>
          </w:tcPr>
          <w:p w14:paraId="51FD11C1" w14:textId="77777777" w:rsidR="00073EAE" w:rsidRPr="00073EAE" w:rsidRDefault="00073EAE" w:rsidP="00073EAE">
            <w:pPr>
              <w:shd w:val="clear" w:color="auto" w:fill="FFFFFF"/>
              <w:snapToGrid w:val="0"/>
              <w:jc w:val="center"/>
              <w:rPr>
                <w:rFonts w:ascii="Calibri" w:hAnsi="Calibri" w:cs="Calibri"/>
                <w:color w:val="000000"/>
                <w:sz w:val="18"/>
                <w:szCs w:val="18"/>
              </w:rPr>
            </w:pPr>
          </w:p>
        </w:tc>
        <w:tc>
          <w:tcPr>
            <w:tcW w:w="604" w:type="dxa"/>
            <w:tcBorders>
              <w:top w:val="single" w:sz="36" w:space="0" w:color="984806"/>
              <w:left w:val="single" w:sz="12" w:space="0" w:color="auto"/>
              <w:bottom w:val="single" w:sz="2" w:space="0" w:color="auto"/>
            </w:tcBorders>
            <w:vAlign w:val="center"/>
          </w:tcPr>
          <w:p w14:paraId="749F096E" w14:textId="77777777" w:rsidR="00073EAE" w:rsidRPr="00073EAE" w:rsidRDefault="00073EAE" w:rsidP="00073EAE">
            <w:pPr>
              <w:jc w:val="center"/>
              <w:rPr>
                <w:color w:val="000000"/>
              </w:rPr>
            </w:pPr>
          </w:p>
        </w:tc>
        <w:tc>
          <w:tcPr>
            <w:tcW w:w="605" w:type="dxa"/>
            <w:tcBorders>
              <w:top w:val="single" w:sz="36" w:space="0" w:color="984806"/>
              <w:bottom w:val="single" w:sz="2" w:space="0" w:color="auto"/>
            </w:tcBorders>
            <w:vAlign w:val="center"/>
          </w:tcPr>
          <w:p w14:paraId="1439A585" w14:textId="77777777" w:rsidR="00073EAE" w:rsidRPr="00073EAE" w:rsidRDefault="00073EAE" w:rsidP="00073EAE">
            <w:pPr>
              <w:jc w:val="center"/>
              <w:rPr>
                <w:color w:val="000000"/>
              </w:rPr>
            </w:pPr>
          </w:p>
        </w:tc>
        <w:tc>
          <w:tcPr>
            <w:tcW w:w="604" w:type="dxa"/>
            <w:tcBorders>
              <w:top w:val="single" w:sz="36" w:space="0" w:color="984806"/>
              <w:bottom w:val="single" w:sz="2" w:space="0" w:color="auto"/>
            </w:tcBorders>
            <w:vAlign w:val="center"/>
          </w:tcPr>
          <w:p w14:paraId="028F89CE" w14:textId="77777777" w:rsidR="00073EAE" w:rsidRPr="00073EAE" w:rsidRDefault="00073EAE" w:rsidP="00073EAE">
            <w:pPr>
              <w:snapToGrid w:val="0"/>
              <w:jc w:val="center"/>
              <w:rPr>
                <w:rFonts w:ascii="Calibri" w:hAnsi="Calibri" w:cs="Calibri"/>
                <w:color w:val="000000"/>
                <w:sz w:val="20"/>
                <w:szCs w:val="20"/>
                <w:lang w:eastAsia="sr-Latn-CS"/>
              </w:rPr>
            </w:pPr>
            <w:r w:rsidRPr="00073EAE">
              <w:rPr>
                <w:rFonts w:ascii="Calibri" w:hAnsi="Calibri" w:cs="Calibri"/>
                <w:color w:val="000000"/>
                <w:sz w:val="20"/>
                <w:szCs w:val="20"/>
                <w:lang w:eastAsia="sr-Latn-CS"/>
              </w:rPr>
              <w:t>2.</w:t>
            </w:r>
          </w:p>
        </w:tc>
        <w:tc>
          <w:tcPr>
            <w:tcW w:w="604" w:type="dxa"/>
            <w:tcBorders>
              <w:top w:val="single" w:sz="36" w:space="0" w:color="984806"/>
              <w:bottom w:val="single" w:sz="2" w:space="0" w:color="auto"/>
            </w:tcBorders>
            <w:vAlign w:val="center"/>
          </w:tcPr>
          <w:p w14:paraId="57A656F0" w14:textId="77777777" w:rsidR="00073EAE" w:rsidRPr="00073EAE" w:rsidRDefault="00073EAE" w:rsidP="00073EAE">
            <w:pPr>
              <w:snapToGrid w:val="0"/>
              <w:jc w:val="center"/>
              <w:rPr>
                <w:rFonts w:ascii="Calibri" w:hAnsi="Calibri" w:cs="Calibri"/>
                <w:color w:val="000000"/>
                <w:sz w:val="20"/>
                <w:szCs w:val="20"/>
                <w:lang w:eastAsia="sr-Latn-CS"/>
              </w:rPr>
            </w:pPr>
            <w:r w:rsidRPr="00073EAE">
              <w:rPr>
                <w:rFonts w:ascii="Calibri" w:hAnsi="Calibri" w:cs="Calibri"/>
                <w:color w:val="000000"/>
                <w:sz w:val="20"/>
                <w:szCs w:val="20"/>
                <w:lang w:eastAsia="sr-Latn-CS"/>
              </w:rPr>
              <w:t>1.</w:t>
            </w:r>
          </w:p>
        </w:tc>
        <w:tc>
          <w:tcPr>
            <w:tcW w:w="605" w:type="dxa"/>
            <w:tcBorders>
              <w:top w:val="single" w:sz="36" w:space="0" w:color="984806"/>
              <w:bottom w:val="single" w:sz="2" w:space="0" w:color="auto"/>
            </w:tcBorders>
            <w:vAlign w:val="center"/>
          </w:tcPr>
          <w:p w14:paraId="23620A63" w14:textId="77777777" w:rsidR="00073EAE" w:rsidRPr="00073EAE" w:rsidRDefault="00073EAE" w:rsidP="00073EAE">
            <w:pPr>
              <w:jc w:val="center"/>
              <w:rPr>
                <w:color w:val="000000"/>
              </w:rPr>
            </w:pPr>
          </w:p>
        </w:tc>
        <w:tc>
          <w:tcPr>
            <w:tcW w:w="604" w:type="dxa"/>
            <w:tcBorders>
              <w:top w:val="single" w:sz="36" w:space="0" w:color="984806"/>
              <w:bottom w:val="single" w:sz="2" w:space="0" w:color="auto"/>
            </w:tcBorders>
            <w:vAlign w:val="center"/>
          </w:tcPr>
          <w:p w14:paraId="0335303D" w14:textId="77777777" w:rsidR="00073EAE" w:rsidRPr="00073EAE" w:rsidRDefault="00073EAE" w:rsidP="00073EAE">
            <w:pPr>
              <w:snapToGrid w:val="0"/>
              <w:jc w:val="center"/>
              <w:rPr>
                <w:rFonts w:ascii="Calibri" w:hAnsi="Calibri" w:cs="Calibri"/>
                <w:color w:val="000000"/>
                <w:sz w:val="20"/>
                <w:szCs w:val="20"/>
                <w:lang w:eastAsia="sr-Latn-CS"/>
              </w:rPr>
            </w:pPr>
          </w:p>
        </w:tc>
        <w:tc>
          <w:tcPr>
            <w:tcW w:w="604" w:type="dxa"/>
            <w:tcBorders>
              <w:top w:val="single" w:sz="36" w:space="0" w:color="984806"/>
              <w:bottom w:val="single" w:sz="2" w:space="0" w:color="auto"/>
            </w:tcBorders>
            <w:vAlign w:val="center"/>
          </w:tcPr>
          <w:p w14:paraId="2A885773" w14:textId="77777777" w:rsidR="00073EAE" w:rsidRPr="00073EAE" w:rsidRDefault="00073EAE" w:rsidP="00073EAE">
            <w:pPr>
              <w:jc w:val="center"/>
              <w:rPr>
                <w:color w:val="000000"/>
              </w:rPr>
            </w:pPr>
            <w:r w:rsidRPr="00073EAE">
              <w:rPr>
                <w:color w:val="000000"/>
              </w:rPr>
              <w:t>3.</w:t>
            </w:r>
          </w:p>
        </w:tc>
        <w:tc>
          <w:tcPr>
            <w:tcW w:w="605" w:type="dxa"/>
            <w:tcBorders>
              <w:top w:val="single" w:sz="36" w:space="0" w:color="984806"/>
              <w:bottom w:val="single" w:sz="2" w:space="0" w:color="auto"/>
            </w:tcBorders>
            <w:vAlign w:val="center"/>
          </w:tcPr>
          <w:p w14:paraId="4B8F8E9A" w14:textId="77777777" w:rsidR="00073EAE" w:rsidRPr="00073EAE" w:rsidRDefault="00073EAE" w:rsidP="00073EAE">
            <w:pPr>
              <w:snapToGrid w:val="0"/>
              <w:jc w:val="center"/>
              <w:rPr>
                <w:rFonts w:ascii="Calibri" w:hAnsi="Calibri" w:cs="Calibri"/>
                <w:color w:val="000000"/>
                <w:sz w:val="20"/>
                <w:szCs w:val="20"/>
                <w:lang w:val="sr-Cyrl-CS" w:eastAsia="sr-Latn-CS"/>
              </w:rPr>
            </w:pPr>
          </w:p>
        </w:tc>
        <w:tc>
          <w:tcPr>
            <w:tcW w:w="604" w:type="dxa"/>
            <w:tcBorders>
              <w:top w:val="single" w:sz="36" w:space="0" w:color="984806"/>
              <w:bottom w:val="single" w:sz="2" w:space="0" w:color="auto"/>
            </w:tcBorders>
            <w:vAlign w:val="center"/>
          </w:tcPr>
          <w:p w14:paraId="5D5E80C9" w14:textId="77777777" w:rsidR="00073EAE" w:rsidRPr="00073EAE" w:rsidRDefault="00073EAE" w:rsidP="00073EAE">
            <w:pPr>
              <w:snapToGrid w:val="0"/>
              <w:jc w:val="center"/>
              <w:rPr>
                <w:rFonts w:ascii="Calibri" w:hAnsi="Calibri" w:cs="Calibri"/>
                <w:color w:val="000000"/>
                <w:sz w:val="20"/>
                <w:szCs w:val="20"/>
                <w:lang w:val="sr-Latn-RS" w:eastAsia="sr-Latn-CS"/>
              </w:rPr>
            </w:pPr>
            <w:r w:rsidRPr="00073EAE">
              <w:rPr>
                <w:rFonts w:ascii="Calibri" w:hAnsi="Calibri" w:cs="Calibri"/>
                <w:color w:val="000000"/>
                <w:sz w:val="20"/>
                <w:szCs w:val="20"/>
                <w:lang w:val="sr-Latn-RS" w:eastAsia="sr-Latn-CS"/>
              </w:rPr>
              <w:t>1.</w:t>
            </w:r>
          </w:p>
        </w:tc>
        <w:tc>
          <w:tcPr>
            <w:tcW w:w="605" w:type="dxa"/>
            <w:tcBorders>
              <w:top w:val="single" w:sz="36" w:space="0" w:color="984806"/>
              <w:bottom w:val="single" w:sz="2" w:space="0" w:color="auto"/>
            </w:tcBorders>
            <w:vAlign w:val="center"/>
          </w:tcPr>
          <w:p w14:paraId="0D7F8CDE" w14:textId="77777777" w:rsidR="00073EAE" w:rsidRPr="00073EAE" w:rsidRDefault="00073EAE" w:rsidP="00073EAE">
            <w:pPr>
              <w:ind w:firstLine="720"/>
              <w:jc w:val="center"/>
              <w:rPr>
                <w:rFonts w:ascii="Calibri" w:hAnsi="Calibri" w:cs="Calibri"/>
                <w:color w:val="000000"/>
                <w:sz w:val="18"/>
                <w:szCs w:val="18"/>
              </w:rPr>
            </w:pPr>
          </w:p>
        </w:tc>
      </w:tr>
      <w:tr w:rsidR="00073EAE" w:rsidRPr="00073EAE" w14:paraId="23E0B894" w14:textId="77777777" w:rsidTr="00A722CC">
        <w:trPr>
          <w:trHeight w:val="432"/>
        </w:trPr>
        <w:tc>
          <w:tcPr>
            <w:tcW w:w="558" w:type="dxa"/>
            <w:vMerge/>
            <w:vAlign w:val="center"/>
          </w:tcPr>
          <w:p w14:paraId="06B94E6B"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0E021E0A"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МАТЕМАТИКА</w:t>
            </w:r>
          </w:p>
          <w:p w14:paraId="02471DD5"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7D5030B1" w14:textId="77777777" w:rsidR="00073EAE" w:rsidRPr="00073EAE" w:rsidRDefault="00073EAE" w:rsidP="00073EAE">
            <w:pP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868FEFA"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 (8)</w:t>
            </w:r>
          </w:p>
          <w:p w14:paraId="3F0A6D00" w14:textId="77777777" w:rsidR="00073EAE" w:rsidRPr="00073EAE" w:rsidRDefault="00073EAE" w:rsidP="00073EAE">
            <w:pPr>
              <w:jc w:val="center"/>
              <w:rPr>
                <w:rFonts w:ascii="Calibri" w:hAnsi="Calibri" w:cs="Calibri"/>
                <w:color w:val="000000"/>
                <w:sz w:val="18"/>
                <w:szCs w:val="18"/>
                <w:lang w:val="sr-Cyrl-RS"/>
              </w:rPr>
            </w:pPr>
          </w:p>
        </w:tc>
        <w:tc>
          <w:tcPr>
            <w:tcW w:w="605" w:type="dxa"/>
            <w:tcBorders>
              <w:top w:val="single" w:sz="12" w:space="0" w:color="auto"/>
              <w:bottom w:val="single" w:sz="12" w:space="0" w:color="auto"/>
            </w:tcBorders>
            <w:vAlign w:val="center"/>
          </w:tcPr>
          <w:p w14:paraId="0E046AFA"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5A88A15B"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2</w:t>
            </w:r>
            <w:r w:rsidRPr="00073EAE">
              <w:rPr>
                <w:rFonts w:ascii="Calibri" w:hAnsi="Calibri" w:cs="Calibri"/>
                <w:color w:val="000000"/>
                <w:sz w:val="18"/>
                <w:szCs w:val="18"/>
              </w:rPr>
              <w:t>.</w:t>
            </w:r>
            <w:r w:rsidRPr="00073EAE">
              <w:rPr>
                <w:rFonts w:ascii="Calibri" w:hAnsi="Calibri" w:cs="Calibri"/>
                <w:color w:val="000000"/>
                <w:sz w:val="18"/>
                <w:szCs w:val="18"/>
                <w:lang w:val="sr-Cyrl-RS"/>
              </w:rPr>
              <w:t xml:space="preserve"> (16)</w:t>
            </w:r>
          </w:p>
          <w:p w14:paraId="46A3042A"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76E38C81"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12923B7C"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F00B906"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2</w:t>
            </w:r>
            <w:r w:rsidRPr="00073EAE">
              <w:rPr>
                <w:rFonts w:ascii="Calibri" w:hAnsi="Calibri" w:cs="Calibri"/>
                <w:color w:val="000000"/>
                <w:sz w:val="18"/>
                <w:szCs w:val="18"/>
              </w:rPr>
              <w:t>.</w:t>
            </w:r>
            <w:r w:rsidRPr="00073EAE">
              <w:rPr>
                <w:rFonts w:ascii="Calibri" w:hAnsi="Calibri" w:cs="Calibri"/>
                <w:color w:val="000000"/>
                <w:sz w:val="18"/>
                <w:szCs w:val="18"/>
                <w:lang w:val="sr-Cyrl-RS"/>
              </w:rPr>
              <w:t xml:space="preserve"> (26)</w:t>
            </w:r>
          </w:p>
          <w:p w14:paraId="29C6DEC4"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4D5CD8E6" w14:textId="77777777" w:rsidR="00073EAE" w:rsidRPr="00073EAE" w:rsidRDefault="00073EAE" w:rsidP="00073EAE">
            <w:pPr>
              <w:jc w:val="center"/>
              <w:rPr>
                <w:rFonts w:ascii="Calibri" w:hAnsi="Calibri" w:cs="Calibri"/>
                <w:color w:val="000000"/>
                <w:sz w:val="18"/>
                <w:szCs w:val="18"/>
              </w:rPr>
            </w:pPr>
          </w:p>
        </w:tc>
        <w:tc>
          <w:tcPr>
            <w:tcW w:w="548" w:type="dxa"/>
            <w:tcBorders>
              <w:top w:val="single" w:sz="12" w:space="0" w:color="auto"/>
              <w:bottom w:val="single" w:sz="12" w:space="0" w:color="auto"/>
            </w:tcBorders>
            <w:vAlign w:val="center"/>
          </w:tcPr>
          <w:p w14:paraId="7DF9C545"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rPr>
              <w:t>2.</w:t>
            </w:r>
            <w:r w:rsidRPr="00073EAE">
              <w:rPr>
                <w:rFonts w:ascii="Calibri" w:hAnsi="Calibri" w:cs="Calibri"/>
                <w:color w:val="000000"/>
                <w:sz w:val="18"/>
                <w:szCs w:val="18"/>
                <w:lang w:val="sr-Cyrl-RS"/>
              </w:rPr>
              <w:t xml:space="preserve"> (34)</w:t>
            </w:r>
          </w:p>
          <w:p w14:paraId="7211E079" w14:textId="77777777" w:rsidR="00073EAE" w:rsidRPr="00073EAE" w:rsidRDefault="00073EAE" w:rsidP="00073EAE">
            <w:pPr>
              <w:jc w:val="center"/>
              <w:rPr>
                <w:rFonts w:ascii="Calibri" w:hAnsi="Calibri" w:cs="Calibri"/>
                <w:color w:val="000000"/>
                <w:sz w:val="18"/>
                <w:szCs w:val="18"/>
                <w:lang w:val="sr-Cyrl-RS"/>
              </w:rPr>
            </w:pPr>
          </w:p>
        </w:tc>
        <w:tc>
          <w:tcPr>
            <w:tcW w:w="661" w:type="dxa"/>
            <w:tcBorders>
              <w:top w:val="single" w:sz="12" w:space="0" w:color="auto"/>
              <w:bottom w:val="single" w:sz="12" w:space="0" w:color="auto"/>
              <w:right w:val="single" w:sz="12" w:space="0" w:color="auto"/>
            </w:tcBorders>
            <w:vAlign w:val="center"/>
          </w:tcPr>
          <w:p w14:paraId="32DD7E44"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7641B75D" w14:textId="77777777" w:rsidR="00073EAE" w:rsidRPr="00073EAE" w:rsidRDefault="00073EAE" w:rsidP="00073EAE">
            <w:pPr>
              <w:rPr>
                <w:rFonts w:ascii="Calibri" w:hAnsi="Calibri" w:cs="Calibri"/>
                <w:color w:val="000000"/>
                <w:sz w:val="18"/>
                <w:szCs w:val="18"/>
              </w:rPr>
            </w:pPr>
            <w:r w:rsidRPr="00073EAE">
              <w:rPr>
                <w:rFonts w:ascii="Calibri" w:hAnsi="Calibri" w:cs="Calibri"/>
                <w:color w:val="000000"/>
                <w:sz w:val="18"/>
                <w:szCs w:val="18"/>
                <w:lang w:val="sr-Cyrl-RS"/>
              </w:rPr>
              <w:t>.</w:t>
            </w:r>
          </w:p>
        </w:tc>
        <w:tc>
          <w:tcPr>
            <w:tcW w:w="605" w:type="dxa"/>
            <w:tcBorders>
              <w:top w:val="single" w:sz="12" w:space="0" w:color="auto"/>
              <w:bottom w:val="single" w:sz="12" w:space="0" w:color="auto"/>
            </w:tcBorders>
            <w:vAlign w:val="center"/>
          </w:tcPr>
          <w:p w14:paraId="5224619F"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2</w:t>
            </w:r>
            <w:r w:rsidRPr="00073EAE">
              <w:rPr>
                <w:rFonts w:ascii="Calibri" w:hAnsi="Calibri" w:cs="Calibri"/>
                <w:color w:val="000000"/>
                <w:sz w:val="18"/>
                <w:szCs w:val="18"/>
                <w:lang w:val="sr-Latn-RS"/>
              </w:rPr>
              <w:t>.</w:t>
            </w:r>
            <w:r w:rsidRPr="00073EAE">
              <w:rPr>
                <w:rFonts w:ascii="Calibri" w:hAnsi="Calibri" w:cs="Calibri"/>
                <w:color w:val="000000"/>
                <w:sz w:val="18"/>
                <w:szCs w:val="18"/>
                <w:lang w:val="sr-Cyrl-RS"/>
              </w:rPr>
              <w:t>(7)</w:t>
            </w:r>
          </w:p>
          <w:p w14:paraId="58C1EDE5"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22D061EE"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4. (14)</w:t>
            </w:r>
          </w:p>
          <w:p w14:paraId="2F49A4FA"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374AE988"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4FEDD0A9"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716ABD75"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4. (24)</w:t>
            </w:r>
          </w:p>
          <w:p w14:paraId="26F31815"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56EFAABB"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43759E40" w14:textId="77777777" w:rsidR="00073EAE" w:rsidRPr="00073EAE" w:rsidRDefault="00073EAE" w:rsidP="00073EAE">
            <w:pPr>
              <w:rPr>
                <w:rFonts w:ascii="Calibri" w:hAnsi="Calibri" w:cs="Calibri"/>
                <w:color w:val="000000"/>
                <w:sz w:val="18"/>
                <w:szCs w:val="18"/>
                <w:lang w:val="sr-Cyrl-RS"/>
              </w:rPr>
            </w:pPr>
            <w:r w:rsidRPr="00073EAE">
              <w:rPr>
                <w:rFonts w:ascii="Calibri" w:hAnsi="Calibri" w:cs="Calibri"/>
                <w:color w:val="000000"/>
                <w:sz w:val="18"/>
                <w:szCs w:val="18"/>
                <w:lang w:val="sr-Cyrl-RS"/>
              </w:rPr>
              <w:t>4.</w:t>
            </w:r>
          </w:p>
          <w:p w14:paraId="1244E0AF" w14:textId="77777777" w:rsidR="00073EAE" w:rsidRPr="00073EAE" w:rsidRDefault="00073EAE" w:rsidP="00073EAE">
            <w:pPr>
              <w:rPr>
                <w:rFonts w:ascii="Calibri" w:hAnsi="Calibri" w:cs="Calibri"/>
                <w:color w:val="000000"/>
                <w:sz w:val="18"/>
                <w:szCs w:val="18"/>
                <w:lang w:val="sr-Cyrl-RS"/>
              </w:rPr>
            </w:pPr>
            <w:r w:rsidRPr="00073EAE">
              <w:rPr>
                <w:rFonts w:ascii="Calibri" w:hAnsi="Calibri" w:cs="Calibri"/>
                <w:color w:val="000000"/>
                <w:sz w:val="18"/>
                <w:szCs w:val="18"/>
                <w:lang w:val="sr-Cyrl-RS"/>
              </w:rPr>
              <w:t>(32)</w:t>
            </w:r>
          </w:p>
          <w:p w14:paraId="776C4E78" w14:textId="77777777" w:rsidR="00073EAE" w:rsidRPr="00073EAE" w:rsidRDefault="00073EAE" w:rsidP="00073EAE">
            <w:pP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110B5AF1"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7BAC8113" w14:textId="77777777" w:rsidR="00073EAE" w:rsidRPr="00073EAE" w:rsidRDefault="00073EAE" w:rsidP="00073EAE">
            <w:pPr>
              <w:jc w:val="center"/>
              <w:rPr>
                <w:rFonts w:ascii="Calibri" w:hAnsi="Calibri" w:cs="Calibri"/>
                <w:color w:val="000000"/>
                <w:sz w:val="18"/>
                <w:szCs w:val="18"/>
              </w:rPr>
            </w:pPr>
          </w:p>
        </w:tc>
      </w:tr>
      <w:tr w:rsidR="00073EAE" w:rsidRPr="00073EAE" w14:paraId="7E8BE820" w14:textId="77777777" w:rsidTr="00A722CC">
        <w:trPr>
          <w:trHeight w:val="432"/>
        </w:trPr>
        <w:tc>
          <w:tcPr>
            <w:tcW w:w="558" w:type="dxa"/>
            <w:vMerge/>
            <w:vAlign w:val="center"/>
          </w:tcPr>
          <w:p w14:paraId="7F15D736"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03EE1D78"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ЕНГЛЕСКИ ЈЕЗИК</w:t>
            </w:r>
          </w:p>
          <w:p w14:paraId="60ED38F8"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7AF5AAA"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6D35D3B1"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45072663" w14:textId="77777777" w:rsidR="00073EAE" w:rsidRPr="00073EAE" w:rsidRDefault="00073EAE" w:rsidP="00073EAE">
            <w:pPr>
              <w:spacing w:before="100" w:beforeAutospacing="1" w:after="100" w:afterAutospacing="1"/>
              <w:rPr>
                <w:rFonts w:ascii="Calibri" w:hAnsi="Calibri" w:cs="Calibri"/>
                <w:color w:val="000000"/>
                <w:sz w:val="18"/>
                <w:szCs w:val="18"/>
                <w:lang w:eastAsia="sr-Latn-CS"/>
              </w:rPr>
            </w:pPr>
            <w:r w:rsidRPr="00073EAE">
              <w:rPr>
                <w:rFonts w:ascii="Calibri" w:hAnsi="Calibri" w:cs="Calibri"/>
                <w:color w:val="000000"/>
                <w:sz w:val="18"/>
                <w:szCs w:val="18"/>
                <w:lang w:eastAsia="sr-Latn-CS"/>
              </w:rPr>
              <w:t xml:space="preserve">  4.</w:t>
            </w:r>
          </w:p>
        </w:tc>
        <w:tc>
          <w:tcPr>
            <w:tcW w:w="604" w:type="dxa"/>
            <w:tcBorders>
              <w:top w:val="single" w:sz="12" w:space="0" w:color="auto"/>
              <w:bottom w:val="single" w:sz="12" w:space="0" w:color="auto"/>
            </w:tcBorders>
            <w:vAlign w:val="center"/>
          </w:tcPr>
          <w:p w14:paraId="3E586BD2"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612D388B"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5" w:type="dxa"/>
            <w:tcBorders>
              <w:top w:val="single" w:sz="12" w:space="0" w:color="auto"/>
              <w:bottom w:val="single" w:sz="12" w:space="0" w:color="auto"/>
            </w:tcBorders>
            <w:vAlign w:val="center"/>
          </w:tcPr>
          <w:p w14:paraId="1EDF23DC"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716F6FF5"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5B26FD51" w14:textId="77777777" w:rsidR="00073EAE" w:rsidRPr="00073EAE" w:rsidRDefault="00DD48EB" w:rsidP="00DD48EB">
            <w:pPr>
              <w:spacing w:before="100" w:beforeAutospacing="1" w:after="100" w:afterAutospacing="1"/>
              <w:rPr>
                <w:rFonts w:ascii="Calibri" w:hAnsi="Calibri" w:cs="Calibri"/>
                <w:color w:val="000000"/>
                <w:sz w:val="18"/>
                <w:szCs w:val="18"/>
                <w:lang w:eastAsia="sr-Latn-CS"/>
              </w:rPr>
            </w:pPr>
            <w:r>
              <w:rPr>
                <w:rFonts w:ascii="Calibri" w:hAnsi="Calibri" w:cs="Calibri"/>
                <w:color w:val="000000"/>
                <w:sz w:val="18"/>
                <w:szCs w:val="18"/>
                <w:lang w:eastAsia="sr-Latn-CS"/>
              </w:rPr>
              <w:t>4</w:t>
            </w:r>
            <w:r w:rsidR="00073EAE" w:rsidRPr="00073EAE">
              <w:rPr>
                <w:rFonts w:ascii="Calibri" w:hAnsi="Calibri" w:cs="Calibri"/>
                <w:color w:val="000000"/>
                <w:sz w:val="18"/>
                <w:szCs w:val="18"/>
                <w:lang w:eastAsia="sr-Latn-CS"/>
              </w:rPr>
              <w:t>.</w:t>
            </w:r>
          </w:p>
        </w:tc>
        <w:tc>
          <w:tcPr>
            <w:tcW w:w="548" w:type="dxa"/>
            <w:tcBorders>
              <w:top w:val="single" w:sz="12" w:space="0" w:color="auto"/>
              <w:bottom w:val="single" w:sz="12" w:space="0" w:color="auto"/>
            </w:tcBorders>
            <w:vAlign w:val="center"/>
          </w:tcPr>
          <w:p w14:paraId="01D0FB40"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61" w:type="dxa"/>
            <w:tcBorders>
              <w:top w:val="single" w:sz="12" w:space="0" w:color="auto"/>
              <w:bottom w:val="single" w:sz="12" w:space="0" w:color="auto"/>
              <w:right w:val="single" w:sz="12" w:space="0" w:color="auto"/>
            </w:tcBorders>
            <w:vAlign w:val="center"/>
          </w:tcPr>
          <w:p w14:paraId="49436C2A" w14:textId="77777777" w:rsidR="00073EAE" w:rsidRPr="00073EAE" w:rsidRDefault="00073EAE" w:rsidP="00073EAE">
            <w:pPr>
              <w:spacing w:before="100" w:beforeAutospacing="1" w:after="100" w:afterAutospacing="1"/>
              <w:jc w:val="center"/>
              <w:rPr>
                <w:rFonts w:ascii="Calibri" w:hAnsi="Calibri" w:cs="Calibri"/>
                <w:color w:val="000000"/>
                <w:sz w:val="18"/>
                <w:szCs w:val="18"/>
                <w:lang w:val="sr-Cyrl-CS" w:eastAsia="sr-Latn-CS"/>
              </w:rPr>
            </w:pPr>
          </w:p>
        </w:tc>
        <w:tc>
          <w:tcPr>
            <w:tcW w:w="604" w:type="dxa"/>
            <w:tcBorders>
              <w:top w:val="single" w:sz="12" w:space="0" w:color="auto"/>
              <w:left w:val="single" w:sz="12" w:space="0" w:color="auto"/>
              <w:bottom w:val="single" w:sz="12" w:space="0" w:color="auto"/>
            </w:tcBorders>
            <w:vAlign w:val="center"/>
          </w:tcPr>
          <w:p w14:paraId="3A995DA7" w14:textId="77777777" w:rsidR="00073EAE" w:rsidRPr="00073EAE" w:rsidRDefault="00073EAE" w:rsidP="00073EAE">
            <w:pP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28AAAAB5"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4.</w:t>
            </w:r>
          </w:p>
        </w:tc>
        <w:tc>
          <w:tcPr>
            <w:tcW w:w="604" w:type="dxa"/>
            <w:tcBorders>
              <w:top w:val="single" w:sz="12" w:space="0" w:color="auto"/>
              <w:bottom w:val="single" w:sz="12" w:space="0" w:color="auto"/>
            </w:tcBorders>
            <w:vAlign w:val="center"/>
          </w:tcPr>
          <w:p w14:paraId="3663AFD5" w14:textId="77777777" w:rsidR="00073EAE" w:rsidRPr="00073EAE" w:rsidRDefault="00073EAE" w:rsidP="00073EAE">
            <w:pPr>
              <w:spacing w:before="100" w:beforeAutospacing="1" w:after="100" w:afterAutospacing="1"/>
              <w:rPr>
                <w:rFonts w:ascii="Calibri" w:hAnsi="Calibri" w:cs="Calibri"/>
                <w:color w:val="000000"/>
                <w:sz w:val="18"/>
                <w:szCs w:val="18"/>
                <w:lang w:val="sr-Cyrl-CS" w:eastAsia="sr-Latn-CS"/>
              </w:rPr>
            </w:pPr>
          </w:p>
        </w:tc>
        <w:tc>
          <w:tcPr>
            <w:tcW w:w="604" w:type="dxa"/>
            <w:tcBorders>
              <w:top w:val="single" w:sz="12" w:space="0" w:color="auto"/>
              <w:bottom w:val="single" w:sz="12" w:space="0" w:color="auto"/>
            </w:tcBorders>
            <w:vAlign w:val="center"/>
          </w:tcPr>
          <w:p w14:paraId="295D3C32"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5" w:type="dxa"/>
            <w:tcBorders>
              <w:top w:val="single" w:sz="12" w:space="0" w:color="auto"/>
              <w:bottom w:val="single" w:sz="12" w:space="0" w:color="auto"/>
            </w:tcBorders>
            <w:vAlign w:val="center"/>
          </w:tcPr>
          <w:p w14:paraId="78DB1E61"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r w:rsidRPr="00073EAE">
              <w:rPr>
                <w:rFonts w:ascii="Calibri" w:hAnsi="Calibri" w:cs="Calibri"/>
                <w:color w:val="000000"/>
                <w:sz w:val="18"/>
                <w:szCs w:val="18"/>
                <w:lang w:eastAsia="sr-Latn-CS"/>
              </w:rPr>
              <w:t>5.</w:t>
            </w:r>
          </w:p>
        </w:tc>
        <w:tc>
          <w:tcPr>
            <w:tcW w:w="604" w:type="dxa"/>
            <w:tcBorders>
              <w:top w:val="single" w:sz="12" w:space="0" w:color="auto"/>
              <w:bottom w:val="single" w:sz="12" w:space="0" w:color="auto"/>
            </w:tcBorders>
            <w:vAlign w:val="center"/>
          </w:tcPr>
          <w:p w14:paraId="092975BD" w14:textId="77777777" w:rsidR="00073EAE" w:rsidRPr="00073EAE" w:rsidRDefault="00073EAE" w:rsidP="00073EAE">
            <w:pPr>
              <w:spacing w:before="100" w:beforeAutospacing="1" w:after="100" w:afterAutospacing="1"/>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169688F0" w14:textId="77777777" w:rsidR="00073EAE" w:rsidRPr="00073EAE" w:rsidRDefault="00073EAE" w:rsidP="00073EAE">
            <w:pPr>
              <w:spacing w:before="100" w:beforeAutospacing="1" w:after="100" w:afterAutospacing="1"/>
              <w:rPr>
                <w:rFonts w:ascii="Calibri" w:hAnsi="Calibri" w:cs="Calibri"/>
                <w:color w:val="000000"/>
                <w:sz w:val="18"/>
                <w:szCs w:val="18"/>
                <w:lang w:eastAsia="sr-Latn-CS"/>
              </w:rPr>
            </w:pPr>
            <w:r w:rsidRPr="00073EAE">
              <w:rPr>
                <w:rFonts w:ascii="Calibri" w:hAnsi="Calibri" w:cs="Calibri"/>
                <w:color w:val="000000"/>
                <w:sz w:val="18"/>
                <w:szCs w:val="18"/>
                <w:lang w:eastAsia="sr-Latn-CS"/>
              </w:rPr>
              <w:t>2.</w:t>
            </w:r>
          </w:p>
        </w:tc>
        <w:tc>
          <w:tcPr>
            <w:tcW w:w="605" w:type="dxa"/>
            <w:tcBorders>
              <w:top w:val="single" w:sz="12" w:space="0" w:color="auto"/>
              <w:bottom w:val="single" w:sz="12" w:space="0" w:color="auto"/>
            </w:tcBorders>
            <w:vAlign w:val="center"/>
          </w:tcPr>
          <w:p w14:paraId="28101849" w14:textId="77777777" w:rsidR="00073EAE" w:rsidRPr="00073EAE" w:rsidRDefault="00073EAE" w:rsidP="00073EAE">
            <w:pPr>
              <w:spacing w:before="100" w:beforeAutospacing="1" w:after="100" w:afterAutospacing="1"/>
              <w:jc w:val="center"/>
              <w:rPr>
                <w:rFonts w:ascii="Calibri" w:hAnsi="Calibri" w:cs="Calibri"/>
                <w:color w:val="000000"/>
                <w:sz w:val="18"/>
                <w:szCs w:val="18"/>
                <w:lang w:eastAsia="sr-Latn-CS"/>
              </w:rPr>
            </w:pPr>
          </w:p>
        </w:tc>
        <w:tc>
          <w:tcPr>
            <w:tcW w:w="604" w:type="dxa"/>
            <w:tcBorders>
              <w:top w:val="single" w:sz="12" w:space="0" w:color="auto"/>
              <w:bottom w:val="single" w:sz="12" w:space="0" w:color="auto"/>
            </w:tcBorders>
            <w:vAlign w:val="center"/>
          </w:tcPr>
          <w:p w14:paraId="0C806BBC" w14:textId="77777777" w:rsidR="00073EAE" w:rsidRPr="00073EAE" w:rsidRDefault="00073EAE" w:rsidP="00073EAE">
            <w:pPr>
              <w:jc w:val="center"/>
              <w:rPr>
                <w:rFonts w:ascii="Calibri" w:hAnsi="Calibri" w:cs="Calibri"/>
                <w:color w:val="000000"/>
                <w:sz w:val="18"/>
                <w:szCs w:val="18"/>
              </w:rPr>
            </w:pPr>
          </w:p>
        </w:tc>
        <w:tc>
          <w:tcPr>
            <w:tcW w:w="605" w:type="dxa"/>
            <w:tcBorders>
              <w:bottom w:val="single" w:sz="12" w:space="0" w:color="auto"/>
            </w:tcBorders>
            <w:vAlign w:val="center"/>
          </w:tcPr>
          <w:p w14:paraId="35B1BC27" w14:textId="77777777" w:rsidR="00073EAE" w:rsidRPr="00073EAE" w:rsidRDefault="00073EAE" w:rsidP="00073EAE">
            <w:pPr>
              <w:jc w:val="center"/>
              <w:rPr>
                <w:rFonts w:ascii="Calibri" w:hAnsi="Calibri" w:cs="Calibri"/>
                <w:color w:val="000000"/>
                <w:sz w:val="18"/>
                <w:szCs w:val="18"/>
              </w:rPr>
            </w:pPr>
          </w:p>
        </w:tc>
      </w:tr>
      <w:tr w:rsidR="00073EAE" w:rsidRPr="00073EAE" w14:paraId="175C2F2E" w14:textId="77777777" w:rsidTr="00A722CC">
        <w:trPr>
          <w:trHeight w:val="432"/>
        </w:trPr>
        <w:tc>
          <w:tcPr>
            <w:tcW w:w="558" w:type="dxa"/>
            <w:vMerge/>
            <w:vAlign w:val="center"/>
          </w:tcPr>
          <w:p w14:paraId="58550A29"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5173AE85"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НЕМАЧКИ ЈЕЗИК</w:t>
            </w:r>
          </w:p>
          <w:p w14:paraId="5DFB062C" w14:textId="77777777" w:rsidR="00073EAE" w:rsidRPr="00073EAE" w:rsidRDefault="00073EAE" w:rsidP="00073EAE">
            <w:pPr>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0228A85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6CCFE494"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7E80F814"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34BA00D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5EBF0F65"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62BE86FB"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424D3D99"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840FE6F" w14:textId="77777777" w:rsidR="00073EAE" w:rsidRPr="00073EAE" w:rsidRDefault="00073EAE" w:rsidP="00073EAE">
            <w:pPr>
              <w:rPr>
                <w:rFonts w:ascii="Calibri" w:hAnsi="Calibri" w:cs="Calibri"/>
                <w:color w:val="000000"/>
                <w:sz w:val="18"/>
                <w:szCs w:val="18"/>
              </w:rPr>
            </w:pPr>
            <w:r w:rsidRPr="00073EAE">
              <w:rPr>
                <w:rFonts w:ascii="Calibri" w:hAnsi="Calibri" w:cs="Calibri"/>
                <w:color w:val="000000"/>
                <w:sz w:val="18"/>
                <w:szCs w:val="18"/>
              </w:rPr>
              <w:t xml:space="preserve">  3.</w:t>
            </w:r>
          </w:p>
        </w:tc>
        <w:tc>
          <w:tcPr>
            <w:tcW w:w="548" w:type="dxa"/>
            <w:tcBorders>
              <w:top w:val="single" w:sz="12" w:space="0" w:color="auto"/>
              <w:bottom w:val="single" w:sz="12" w:space="0" w:color="auto"/>
            </w:tcBorders>
            <w:vAlign w:val="center"/>
          </w:tcPr>
          <w:p w14:paraId="606DB8B8" w14:textId="77777777" w:rsidR="00073EAE" w:rsidRPr="00073EAE" w:rsidRDefault="00073EAE" w:rsidP="00073EAE">
            <w:pPr>
              <w:jc w:val="center"/>
              <w:rPr>
                <w:rFonts w:ascii="Calibri" w:hAnsi="Calibri" w:cs="Calibri"/>
                <w:color w:val="000000"/>
                <w:sz w:val="18"/>
                <w:szCs w:val="18"/>
              </w:rPr>
            </w:pPr>
          </w:p>
        </w:tc>
        <w:tc>
          <w:tcPr>
            <w:tcW w:w="661" w:type="dxa"/>
            <w:tcBorders>
              <w:top w:val="single" w:sz="12" w:space="0" w:color="auto"/>
              <w:bottom w:val="single" w:sz="12" w:space="0" w:color="auto"/>
              <w:right w:val="single" w:sz="12" w:space="0" w:color="auto"/>
            </w:tcBorders>
            <w:vAlign w:val="center"/>
          </w:tcPr>
          <w:p w14:paraId="6C546739"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7D08E3A0"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59115CF2"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0A279871"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C0FE970"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797B44FA"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9121C1E"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3.</w:t>
            </w:r>
          </w:p>
        </w:tc>
        <w:tc>
          <w:tcPr>
            <w:tcW w:w="604" w:type="dxa"/>
            <w:tcBorders>
              <w:top w:val="single" w:sz="12" w:space="0" w:color="auto"/>
              <w:bottom w:val="single" w:sz="12" w:space="0" w:color="auto"/>
            </w:tcBorders>
            <w:vAlign w:val="center"/>
          </w:tcPr>
          <w:p w14:paraId="16CD5097"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5D99725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62C46A5D"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4316E2B" w14:textId="77777777" w:rsidR="00073EAE" w:rsidRPr="00073EAE" w:rsidRDefault="00073EAE" w:rsidP="00073EAE">
            <w:pPr>
              <w:jc w:val="center"/>
              <w:rPr>
                <w:rFonts w:ascii="Calibri" w:hAnsi="Calibri" w:cs="Calibri"/>
                <w:color w:val="000000"/>
                <w:sz w:val="18"/>
                <w:szCs w:val="18"/>
              </w:rPr>
            </w:pPr>
          </w:p>
        </w:tc>
      </w:tr>
      <w:tr w:rsidR="00073EAE" w:rsidRPr="00073EAE" w14:paraId="6223F7D5" w14:textId="77777777" w:rsidTr="00A722CC">
        <w:trPr>
          <w:trHeight w:val="432"/>
        </w:trPr>
        <w:tc>
          <w:tcPr>
            <w:tcW w:w="558" w:type="dxa"/>
            <w:vMerge/>
            <w:vAlign w:val="center"/>
          </w:tcPr>
          <w:p w14:paraId="468ABD18" w14:textId="77777777" w:rsidR="00073EAE" w:rsidRPr="00073EAE" w:rsidRDefault="00073EAE" w:rsidP="00073EAE">
            <w:pPr>
              <w:ind w:firstLine="720"/>
              <w:jc w:val="center"/>
              <w:rPr>
                <w:rFonts w:ascii="Calibri" w:hAnsi="Calibri" w:cs="Calibri"/>
                <w:color w:val="000000"/>
                <w:sz w:val="18"/>
                <w:szCs w:val="18"/>
              </w:rPr>
            </w:pPr>
          </w:p>
        </w:tc>
        <w:tc>
          <w:tcPr>
            <w:tcW w:w="2059" w:type="dxa"/>
            <w:tcBorders>
              <w:top w:val="single" w:sz="12" w:space="0" w:color="auto"/>
              <w:bottom w:val="single" w:sz="12" w:space="0" w:color="auto"/>
            </w:tcBorders>
            <w:vAlign w:val="center"/>
          </w:tcPr>
          <w:p w14:paraId="53852333" w14:textId="77777777" w:rsidR="00073EAE" w:rsidRPr="00073EAE" w:rsidRDefault="00073EAE" w:rsidP="00073EAE">
            <w:pPr>
              <w:jc w:val="center"/>
              <w:rPr>
                <w:rFonts w:ascii="Calibri" w:hAnsi="Calibri" w:cs="Calibri"/>
                <w:color w:val="000000"/>
                <w:sz w:val="18"/>
                <w:szCs w:val="18"/>
              </w:rPr>
            </w:pPr>
            <w:r w:rsidRPr="00073EAE">
              <w:rPr>
                <w:rFonts w:ascii="Calibri" w:hAnsi="Calibri" w:cs="Calibri"/>
                <w:color w:val="000000"/>
                <w:sz w:val="18"/>
                <w:szCs w:val="18"/>
              </w:rPr>
              <w:t>ФИЗИКА</w:t>
            </w:r>
          </w:p>
          <w:p w14:paraId="35A4416E"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796EF3FF"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30937214"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238C273C"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52C9E49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26534CC0"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64B417B2"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6BFDFF79"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0A3EAFCF" w14:textId="77777777" w:rsidR="00073EAE" w:rsidRPr="00073EAE" w:rsidRDefault="00073EAE" w:rsidP="00073EAE">
            <w:pPr>
              <w:jc w:val="center"/>
              <w:rPr>
                <w:rFonts w:ascii="Calibri" w:hAnsi="Calibri" w:cs="Calibri"/>
                <w:color w:val="000000"/>
                <w:sz w:val="18"/>
                <w:szCs w:val="18"/>
              </w:rPr>
            </w:pPr>
          </w:p>
        </w:tc>
        <w:tc>
          <w:tcPr>
            <w:tcW w:w="548" w:type="dxa"/>
            <w:tcBorders>
              <w:top w:val="single" w:sz="12" w:space="0" w:color="auto"/>
              <w:bottom w:val="single" w:sz="12" w:space="0" w:color="auto"/>
            </w:tcBorders>
            <w:vAlign w:val="center"/>
          </w:tcPr>
          <w:p w14:paraId="21EB4C94" w14:textId="77777777" w:rsidR="00073EAE" w:rsidRPr="00073EAE" w:rsidRDefault="00073EAE" w:rsidP="00073EAE">
            <w:pPr>
              <w:jc w:val="center"/>
              <w:rPr>
                <w:rFonts w:ascii="Calibri" w:hAnsi="Calibri" w:cs="Calibri"/>
                <w:color w:val="000000"/>
                <w:sz w:val="18"/>
                <w:szCs w:val="18"/>
              </w:rPr>
            </w:pPr>
          </w:p>
        </w:tc>
        <w:tc>
          <w:tcPr>
            <w:tcW w:w="661" w:type="dxa"/>
            <w:tcBorders>
              <w:top w:val="single" w:sz="12" w:space="0" w:color="auto"/>
              <w:bottom w:val="single" w:sz="12" w:space="0" w:color="auto"/>
              <w:right w:val="single" w:sz="12" w:space="0" w:color="auto"/>
            </w:tcBorders>
            <w:vAlign w:val="center"/>
          </w:tcPr>
          <w:p w14:paraId="5AE57BF7"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left w:val="single" w:sz="12" w:space="0" w:color="auto"/>
              <w:bottom w:val="single" w:sz="12" w:space="0" w:color="auto"/>
            </w:tcBorders>
            <w:vAlign w:val="center"/>
          </w:tcPr>
          <w:p w14:paraId="30D1A765" w14:textId="77777777" w:rsidR="00073EAE" w:rsidRPr="00073EAE" w:rsidRDefault="00073EAE" w:rsidP="00073EAE">
            <w:pP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760FA069"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1.  4.</w:t>
            </w:r>
          </w:p>
          <w:p w14:paraId="5089CA5D" w14:textId="77777777" w:rsidR="00073EAE" w:rsidRPr="00073EAE" w:rsidRDefault="00073EAE" w:rsidP="00073EAE">
            <w:pPr>
              <w:ind w:left="720"/>
              <w:jc w:val="center"/>
              <w:rPr>
                <w:rFonts w:ascii="Calibri" w:hAnsi="Calibri" w:cs="Calibri"/>
                <w:color w:val="000000"/>
                <w:sz w:val="18"/>
                <w:szCs w:val="18"/>
                <w:lang w:val="sr-Cyrl-RS"/>
              </w:rPr>
            </w:pPr>
          </w:p>
        </w:tc>
        <w:tc>
          <w:tcPr>
            <w:tcW w:w="604" w:type="dxa"/>
            <w:tcBorders>
              <w:top w:val="single" w:sz="12" w:space="0" w:color="auto"/>
              <w:bottom w:val="single" w:sz="12" w:space="0" w:color="auto"/>
            </w:tcBorders>
            <w:vAlign w:val="center"/>
          </w:tcPr>
          <w:p w14:paraId="5125331E"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3.</w:t>
            </w:r>
          </w:p>
        </w:tc>
        <w:tc>
          <w:tcPr>
            <w:tcW w:w="604" w:type="dxa"/>
            <w:tcBorders>
              <w:top w:val="single" w:sz="12" w:space="0" w:color="auto"/>
              <w:bottom w:val="single" w:sz="12" w:space="0" w:color="auto"/>
            </w:tcBorders>
            <w:vAlign w:val="center"/>
          </w:tcPr>
          <w:p w14:paraId="1B26DDDE"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4.</w:t>
            </w:r>
          </w:p>
        </w:tc>
        <w:tc>
          <w:tcPr>
            <w:tcW w:w="605" w:type="dxa"/>
            <w:tcBorders>
              <w:top w:val="single" w:sz="12" w:space="0" w:color="auto"/>
              <w:bottom w:val="single" w:sz="12" w:space="0" w:color="auto"/>
            </w:tcBorders>
            <w:vAlign w:val="center"/>
          </w:tcPr>
          <w:p w14:paraId="3D1A4A91" w14:textId="77777777" w:rsidR="00073EAE" w:rsidRPr="00073EAE" w:rsidRDefault="00073EAE" w:rsidP="00073EAE">
            <w:pPr>
              <w:jc w:val="center"/>
              <w:rPr>
                <w:rFonts w:ascii="Calibri" w:hAnsi="Calibri" w:cs="Calibri"/>
                <w:color w:val="000000"/>
                <w:sz w:val="18"/>
                <w:szCs w:val="18"/>
              </w:rPr>
            </w:pPr>
          </w:p>
        </w:tc>
        <w:tc>
          <w:tcPr>
            <w:tcW w:w="604" w:type="dxa"/>
            <w:tcBorders>
              <w:top w:val="single" w:sz="12" w:space="0" w:color="auto"/>
              <w:bottom w:val="single" w:sz="12" w:space="0" w:color="auto"/>
            </w:tcBorders>
            <w:vAlign w:val="center"/>
          </w:tcPr>
          <w:p w14:paraId="34AB6A01"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4.</w:t>
            </w:r>
          </w:p>
        </w:tc>
        <w:tc>
          <w:tcPr>
            <w:tcW w:w="604" w:type="dxa"/>
            <w:tcBorders>
              <w:top w:val="single" w:sz="12" w:space="0" w:color="auto"/>
              <w:bottom w:val="single" w:sz="12" w:space="0" w:color="auto"/>
            </w:tcBorders>
            <w:vAlign w:val="center"/>
          </w:tcPr>
          <w:p w14:paraId="2F0E6D39"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5.</w:t>
            </w:r>
          </w:p>
        </w:tc>
        <w:tc>
          <w:tcPr>
            <w:tcW w:w="605" w:type="dxa"/>
            <w:tcBorders>
              <w:top w:val="single" w:sz="12" w:space="0" w:color="auto"/>
              <w:bottom w:val="single" w:sz="12" w:space="0" w:color="auto"/>
            </w:tcBorders>
            <w:vAlign w:val="center"/>
          </w:tcPr>
          <w:p w14:paraId="5780FAC6" w14:textId="77777777" w:rsidR="00073EAE" w:rsidRPr="00073EAE" w:rsidRDefault="00073EAE" w:rsidP="00073EAE">
            <w:pPr>
              <w:jc w:val="center"/>
              <w:rPr>
                <w:rFonts w:ascii="Calibri" w:hAnsi="Calibri" w:cs="Calibri"/>
                <w:color w:val="000000"/>
                <w:sz w:val="18"/>
                <w:szCs w:val="18"/>
                <w:lang w:val="sr-Cyrl-RS"/>
              </w:rPr>
            </w:pPr>
            <w:r w:rsidRPr="00073EAE">
              <w:rPr>
                <w:rFonts w:ascii="Calibri" w:hAnsi="Calibri" w:cs="Calibri"/>
                <w:color w:val="000000"/>
                <w:sz w:val="18"/>
                <w:szCs w:val="18"/>
                <w:lang w:val="sr-Cyrl-RS"/>
              </w:rPr>
              <w:t>3.</w:t>
            </w:r>
          </w:p>
        </w:tc>
        <w:tc>
          <w:tcPr>
            <w:tcW w:w="604" w:type="dxa"/>
            <w:tcBorders>
              <w:top w:val="single" w:sz="12" w:space="0" w:color="auto"/>
              <w:bottom w:val="single" w:sz="12" w:space="0" w:color="auto"/>
            </w:tcBorders>
            <w:vAlign w:val="center"/>
          </w:tcPr>
          <w:p w14:paraId="0A215A52" w14:textId="77777777" w:rsidR="00073EAE" w:rsidRPr="00073EAE" w:rsidRDefault="00073EAE" w:rsidP="00073EAE">
            <w:pPr>
              <w:jc w:val="center"/>
              <w:rPr>
                <w:rFonts w:ascii="Calibri" w:hAnsi="Calibri" w:cs="Calibri"/>
                <w:color w:val="000000"/>
                <w:sz w:val="18"/>
                <w:szCs w:val="18"/>
              </w:rPr>
            </w:pPr>
          </w:p>
        </w:tc>
        <w:tc>
          <w:tcPr>
            <w:tcW w:w="605" w:type="dxa"/>
            <w:tcBorders>
              <w:top w:val="single" w:sz="12" w:space="0" w:color="auto"/>
              <w:bottom w:val="single" w:sz="12" w:space="0" w:color="auto"/>
            </w:tcBorders>
            <w:vAlign w:val="center"/>
          </w:tcPr>
          <w:p w14:paraId="3C92ADD7" w14:textId="77777777" w:rsidR="00073EAE" w:rsidRPr="00073EAE" w:rsidRDefault="00073EAE" w:rsidP="00073EAE">
            <w:pPr>
              <w:jc w:val="center"/>
              <w:rPr>
                <w:rFonts w:ascii="Calibri" w:hAnsi="Calibri" w:cs="Calibri"/>
                <w:color w:val="000000"/>
                <w:sz w:val="18"/>
                <w:szCs w:val="18"/>
              </w:rPr>
            </w:pPr>
          </w:p>
        </w:tc>
      </w:tr>
    </w:tbl>
    <w:p w14:paraId="18E78158" w14:textId="77777777" w:rsidR="001F7BAF" w:rsidRPr="00A012B1" w:rsidRDefault="001F7BAF" w:rsidP="001F7BAF">
      <w:pPr>
        <w:rPr>
          <w:rFonts w:ascii="Calibri" w:hAnsi="Calibri"/>
          <w:color w:val="FF0000"/>
          <w:sz w:val="28"/>
          <w:szCs w:val="28"/>
          <w:lang w:val="sr-Cyrl-RS"/>
        </w:rPr>
      </w:pPr>
    </w:p>
    <w:p w14:paraId="0459D414" w14:textId="77777777" w:rsidR="001F7BAF" w:rsidRPr="00A012B1" w:rsidRDefault="001F7BAF" w:rsidP="001F7BAF">
      <w:pPr>
        <w:ind w:firstLine="720"/>
        <w:rPr>
          <w:i/>
          <w:color w:val="FF0000"/>
          <w:lang w:val="sr-Cyrl-CS"/>
        </w:rPr>
      </w:pPr>
    </w:p>
    <w:p w14:paraId="0529C535" w14:textId="77777777" w:rsidR="001F7BAF" w:rsidRPr="00A012B1" w:rsidRDefault="001F7BAF" w:rsidP="001F7BAF">
      <w:pPr>
        <w:ind w:firstLine="720"/>
        <w:rPr>
          <w:i/>
          <w:color w:val="FF0000"/>
          <w:lang w:val="sr-Cyrl-CS"/>
        </w:rPr>
      </w:pPr>
    </w:p>
    <w:p w14:paraId="2E7F2FBD" w14:textId="77777777" w:rsidR="001F7BAF" w:rsidRDefault="001F7BAF" w:rsidP="003E6026">
      <w:pPr>
        <w:rPr>
          <w:rFonts w:ascii="Calibri" w:hAnsi="Calibri"/>
          <w:color w:val="FF0000"/>
          <w:lang w:val="sr-Cyrl-RS"/>
        </w:rPr>
        <w:sectPr w:rsidR="001F7BAF" w:rsidSect="001F7BAF">
          <w:pgSz w:w="15840" w:h="12240" w:orient="landscape"/>
          <w:pgMar w:top="720" w:right="720" w:bottom="720" w:left="720" w:header="708" w:footer="708" w:gutter="0"/>
          <w:cols w:space="708"/>
          <w:docGrid w:linePitch="360"/>
        </w:sectPr>
      </w:pPr>
    </w:p>
    <w:p w14:paraId="605722F3" w14:textId="77777777" w:rsidR="001F7BAF" w:rsidRPr="003A72A2" w:rsidRDefault="001F7BAF" w:rsidP="001F7BAF">
      <w:pPr>
        <w:pStyle w:val="Heading3"/>
        <w:ind w:firstLine="0"/>
        <w:jc w:val="center"/>
        <w:rPr>
          <w:rFonts w:ascii="Calibri" w:hAnsi="Calibri" w:cs="Calibri"/>
          <w:b w:val="0"/>
          <w:color w:val="000000"/>
          <w:sz w:val="28"/>
          <w:szCs w:val="28"/>
          <w:lang w:val="sr-Cyrl-RS"/>
        </w:rPr>
      </w:pPr>
      <w:bookmarkStart w:id="104" w:name="_Toc524782140"/>
      <w:bookmarkStart w:id="105" w:name="_Toc524683597"/>
      <w:bookmarkStart w:id="106" w:name="_Toc493254416"/>
      <w:bookmarkStart w:id="107" w:name="_Toc19640636"/>
      <w:bookmarkStart w:id="108" w:name="_Toc145499735"/>
      <w:r w:rsidRPr="003A72A2">
        <w:rPr>
          <w:rFonts w:ascii="Calibri" w:hAnsi="Calibri" w:cs="Calibri"/>
          <w:b w:val="0"/>
          <w:color w:val="000000"/>
          <w:sz w:val="28"/>
          <w:szCs w:val="28"/>
        </w:rPr>
        <w:lastRenderedPageBreak/>
        <w:t>Отворена врата школе у школској 20</w:t>
      </w:r>
      <w:r w:rsidRPr="003A72A2">
        <w:rPr>
          <w:rFonts w:ascii="Calibri" w:hAnsi="Calibri" w:cs="Calibri"/>
          <w:b w:val="0"/>
          <w:color w:val="000000"/>
          <w:sz w:val="28"/>
          <w:szCs w:val="28"/>
          <w:lang w:val="sr-Cyrl-RS"/>
        </w:rPr>
        <w:t>23</w:t>
      </w:r>
      <w:r w:rsidRPr="003A72A2">
        <w:rPr>
          <w:rFonts w:ascii="Calibri" w:hAnsi="Calibri" w:cs="Calibri"/>
          <w:b w:val="0"/>
          <w:color w:val="000000"/>
          <w:sz w:val="28"/>
          <w:szCs w:val="28"/>
        </w:rPr>
        <w:t>/202</w:t>
      </w:r>
      <w:r w:rsidRPr="003A72A2">
        <w:rPr>
          <w:rFonts w:ascii="Calibri" w:hAnsi="Calibri" w:cs="Calibri"/>
          <w:b w:val="0"/>
          <w:color w:val="000000"/>
          <w:sz w:val="28"/>
          <w:szCs w:val="28"/>
          <w:lang w:val="sr-Cyrl-RS"/>
        </w:rPr>
        <w:t>4</w:t>
      </w:r>
      <w:r w:rsidRPr="003A72A2">
        <w:rPr>
          <w:rFonts w:ascii="Calibri" w:hAnsi="Calibri" w:cs="Calibri"/>
          <w:b w:val="0"/>
          <w:color w:val="000000"/>
          <w:sz w:val="28"/>
          <w:szCs w:val="28"/>
        </w:rPr>
        <w:t>. години</w:t>
      </w:r>
      <w:bookmarkEnd w:id="104"/>
      <w:bookmarkEnd w:id="105"/>
      <w:bookmarkEnd w:id="106"/>
      <w:bookmarkEnd w:id="107"/>
      <w:bookmarkEnd w:id="108"/>
    </w:p>
    <w:p w14:paraId="09E4B473" w14:textId="77777777" w:rsidR="001F7BAF" w:rsidRPr="003A72A2" w:rsidRDefault="001F7BAF" w:rsidP="001F7BAF">
      <w:pPr>
        <w:rPr>
          <w:color w:val="000000"/>
          <w:lang w:val="sr-Cyrl-RS" w:eastAsia="en-US"/>
        </w:rPr>
      </w:pPr>
    </w:p>
    <w:tbl>
      <w:tblPr>
        <w:tblW w:w="6521" w:type="dxa"/>
        <w:jc w:val="center"/>
        <w:tblBorders>
          <w:top w:val="single" w:sz="8" w:space="0" w:color="8064A2"/>
          <w:bottom w:val="single" w:sz="8" w:space="0" w:color="8064A2"/>
        </w:tblBorders>
        <w:tblLook w:val="04A0" w:firstRow="1" w:lastRow="0" w:firstColumn="1" w:lastColumn="0" w:noHBand="0" w:noVBand="1"/>
      </w:tblPr>
      <w:tblGrid>
        <w:gridCol w:w="2890"/>
        <w:gridCol w:w="3631"/>
      </w:tblGrid>
      <w:tr w:rsidR="001F7BAF" w:rsidRPr="003A72A2" w14:paraId="34BB1E9D" w14:textId="77777777" w:rsidTr="00A722CC">
        <w:trPr>
          <w:trHeight w:val="454"/>
          <w:jc w:val="center"/>
        </w:trPr>
        <w:tc>
          <w:tcPr>
            <w:tcW w:w="2890" w:type="dxa"/>
            <w:tcBorders>
              <w:top w:val="single" w:sz="8" w:space="0" w:color="8064A2"/>
              <w:left w:val="nil"/>
              <w:bottom w:val="nil"/>
              <w:right w:val="nil"/>
            </w:tcBorders>
            <w:shd w:val="clear" w:color="auto" w:fill="FBE4D5"/>
            <w:vAlign w:val="center"/>
            <w:hideMark/>
          </w:tcPr>
          <w:p w14:paraId="25EB5008" w14:textId="77777777" w:rsidR="001F7BAF" w:rsidRPr="003A72A2" w:rsidRDefault="001F7BAF" w:rsidP="00A722CC">
            <w:pPr>
              <w:jc w:val="center"/>
              <w:rPr>
                <w:rFonts w:ascii="Calibri" w:hAnsi="Calibri"/>
                <w:color w:val="000000"/>
                <w:sz w:val="28"/>
                <w:szCs w:val="28"/>
              </w:rPr>
            </w:pPr>
            <w:proofErr w:type="spellStart"/>
            <w:r w:rsidRPr="003A72A2">
              <w:rPr>
                <w:rFonts w:ascii="Calibri" w:hAnsi="Calibri"/>
                <w:color w:val="000000"/>
                <w:sz w:val="28"/>
                <w:szCs w:val="28"/>
              </w:rPr>
              <w:t>Месец</w:t>
            </w:r>
            <w:proofErr w:type="spellEnd"/>
          </w:p>
        </w:tc>
        <w:tc>
          <w:tcPr>
            <w:tcW w:w="3631" w:type="dxa"/>
            <w:tcBorders>
              <w:top w:val="single" w:sz="8" w:space="0" w:color="8064A2"/>
              <w:left w:val="nil"/>
              <w:bottom w:val="nil"/>
              <w:right w:val="nil"/>
            </w:tcBorders>
            <w:shd w:val="clear" w:color="auto" w:fill="FBE4D5"/>
            <w:vAlign w:val="center"/>
            <w:hideMark/>
          </w:tcPr>
          <w:p w14:paraId="4F6A1BD8" w14:textId="77777777" w:rsidR="001F7BAF" w:rsidRPr="003A72A2" w:rsidRDefault="001F7BAF" w:rsidP="00A722CC">
            <w:pPr>
              <w:jc w:val="center"/>
              <w:rPr>
                <w:rFonts w:ascii="Calibri" w:hAnsi="Calibri"/>
                <w:color w:val="000000"/>
                <w:sz w:val="28"/>
                <w:szCs w:val="28"/>
              </w:rPr>
            </w:pPr>
            <w:proofErr w:type="spellStart"/>
            <w:r w:rsidRPr="003A72A2">
              <w:rPr>
                <w:rFonts w:ascii="Calibri" w:hAnsi="Calibri"/>
                <w:color w:val="000000"/>
                <w:sz w:val="28"/>
                <w:szCs w:val="28"/>
              </w:rPr>
              <w:t>Датум</w:t>
            </w:r>
            <w:proofErr w:type="spellEnd"/>
            <w:r w:rsidRPr="003A72A2">
              <w:rPr>
                <w:rFonts w:ascii="Calibri" w:hAnsi="Calibri"/>
                <w:color w:val="000000"/>
                <w:sz w:val="28"/>
                <w:szCs w:val="28"/>
              </w:rPr>
              <w:t xml:space="preserve"> и </w:t>
            </w:r>
            <w:proofErr w:type="spellStart"/>
            <w:r w:rsidRPr="003A72A2">
              <w:rPr>
                <w:rFonts w:ascii="Calibri" w:hAnsi="Calibri"/>
                <w:color w:val="000000"/>
                <w:sz w:val="28"/>
                <w:szCs w:val="28"/>
              </w:rPr>
              <w:t>дан</w:t>
            </w:r>
            <w:proofErr w:type="spellEnd"/>
          </w:p>
        </w:tc>
      </w:tr>
      <w:tr w:rsidR="001F7BAF" w:rsidRPr="003A72A2" w14:paraId="375C8734" w14:textId="77777777" w:rsidTr="00A722CC">
        <w:trPr>
          <w:trHeight w:val="403"/>
          <w:jc w:val="center"/>
        </w:trPr>
        <w:tc>
          <w:tcPr>
            <w:tcW w:w="2890" w:type="dxa"/>
            <w:tcBorders>
              <w:top w:val="nil"/>
              <w:left w:val="nil"/>
              <w:bottom w:val="nil"/>
              <w:right w:val="nil"/>
            </w:tcBorders>
            <w:vAlign w:val="center"/>
            <w:hideMark/>
          </w:tcPr>
          <w:p w14:paraId="09922B28"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Септембар</w:t>
            </w:r>
            <w:proofErr w:type="spellEnd"/>
          </w:p>
        </w:tc>
        <w:tc>
          <w:tcPr>
            <w:tcW w:w="3631" w:type="dxa"/>
            <w:tcBorders>
              <w:top w:val="nil"/>
              <w:left w:val="nil"/>
              <w:bottom w:val="nil"/>
              <w:right w:val="nil"/>
            </w:tcBorders>
            <w:vAlign w:val="center"/>
            <w:hideMark/>
          </w:tcPr>
          <w:p w14:paraId="478E40E6" w14:textId="77777777" w:rsidR="001F7BAF" w:rsidRPr="003A72A2" w:rsidRDefault="001F7BAF" w:rsidP="00A722CC">
            <w:pPr>
              <w:jc w:val="center"/>
              <w:rPr>
                <w:rFonts w:ascii="Calibri" w:hAnsi="Calibri"/>
                <w:color w:val="000000"/>
              </w:rPr>
            </w:pPr>
            <w:r w:rsidRPr="003A72A2">
              <w:rPr>
                <w:rFonts w:ascii="Calibri" w:hAnsi="Calibri"/>
                <w:color w:val="000000"/>
              </w:rPr>
              <w:t>25.9.2023.-понедељак</w:t>
            </w:r>
          </w:p>
        </w:tc>
      </w:tr>
      <w:tr w:rsidR="001F7BAF" w:rsidRPr="003A72A2" w14:paraId="0E475F13" w14:textId="77777777" w:rsidTr="00A722CC">
        <w:trPr>
          <w:trHeight w:val="425"/>
          <w:jc w:val="center"/>
        </w:trPr>
        <w:tc>
          <w:tcPr>
            <w:tcW w:w="2890" w:type="dxa"/>
            <w:tcBorders>
              <w:top w:val="nil"/>
              <w:left w:val="nil"/>
              <w:bottom w:val="nil"/>
              <w:right w:val="nil"/>
            </w:tcBorders>
            <w:vAlign w:val="center"/>
            <w:hideMark/>
          </w:tcPr>
          <w:p w14:paraId="73BBB2F3"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Октобар</w:t>
            </w:r>
            <w:proofErr w:type="spellEnd"/>
          </w:p>
        </w:tc>
        <w:tc>
          <w:tcPr>
            <w:tcW w:w="3631" w:type="dxa"/>
            <w:tcBorders>
              <w:top w:val="nil"/>
              <w:left w:val="nil"/>
              <w:bottom w:val="nil"/>
              <w:right w:val="nil"/>
            </w:tcBorders>
            <w:vAlign w:val="center"/>
            <w:hideMark/>
          </w:tcPr>
          <w:p w14:paraId="02CD050C" w14:textId="77777777" w:rsidR="001F7BAF" w:rsidRPr="003A72A2" w:rsidRDefault="001F7BAF" w:rsidP="00A722CC">
            <w:pPr>
              <w:jc w:val="center"/>
              <w:rPr>
                <w:rFonts w:ascii="Calibri" w:hAnsi="Calibri"/>
                <w:color w:val="000000"/>
              </w:rPr>
            </w:pPr>
            <w:r w:rsidRPr="003A72A2">
              <w:rPr>
                <w:rFonts w:ascii="Calibri" w:hAnsi="Calibri"/>
                <w:color w:val="000000"/>
              </w:rPr>
              <w:t>24.10.2023.-уторак</w:t>
            </w:r>
          </w:p>
        </w:tc>
      </w:tr>
      <w:tr w:rsidR="001F7BAF" w:rsidRPr="003A72A2" w14:paraId="7330FE99" w14:textId="77777777" w:rsidTr="00A722CC">
        <w:trPr>
          <w:trHeight w:val="403"/>
          <w:jc w:val="center"/>
        </w:trPr>
        <w:tc>
          <w:tcPr>
            <w:tcW w:w="2890" w:type="dxa"/>
            <w:tcBorders>
              <w:top w:val="nil"/>
              <w:left w:val="nil"/>
              <w:bottom w:val="nil"/>
              <w:right w:val="nil"/>
            </w:tcBorders>
            <w:vAlign w:val="center"/>
            <w:hideMark/>
          </w:tcPr>
          <w:p w14:paraId="63171AD8"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Новембар</w:t>
            </w:r>
            <w:proofErr w:type="spellEnd"/>
          </w:p>
        </w:tc>
        <w:tc>
          <w:tcPr>
            <w:tcW w:w="3631" w:type="dxa"/>
            <w:tcBorders>
              <w:top w:val="nil"/>
              <w:left w:val="nil"/>
              <w:bottom w:val="nil"/>
              <w:right w:val="nil"/>
            </w:tcBorders>
            <w:vAlign w:val="center"/>
            <w:hideMark/>
          </w:tcPr>
          <w:p w14:paraId="086DB121" w14:textId="77777777" w:rsidR="001F7BAF" w:rsidRPr="003A72A2" w:rsidRDefault="001F7BAF" w:rsidP="00A722CC">
            <w:pPr>
              <w:jc w:val="center"/>
              <w:rPr>
                <w:rFonts w:ascii="Calibri" w:hAnsi="Calibri"/>
                <w:color w:val="000000"/>
              </w:rPr>
            </w:pPr>
            <w:r w:rsidRPr="003A72A2">
              <w:rPr>
                <w:rFonts w:ascii="Calibri" w:hAnsi="Calibri"/>
                <w:color w:val="000000"/>
              </w:rPr>
              <w:t>22.11.2023.-среда</w:t>
            </w:r>
          </w:p>
        </w:tc>
      </w:tr>
      <w:tr w:rsidR="001F7BAF" w:rsidRPr="003A72A2" w14:paraId="55EEB0C6" w14:textId="77777777" w:rsidTr="00A722CC">
        <w:trPr>
          <w:trHeight w:val="403"/>
          <w:jc w:val="center"/>
        </w:trPr>
        <w:tc>
          <w:tcPr>
            <w:tcW w:w="2890" w:type="dxa"/>
            <w:tcBorders>
              <w:top w:val="nil"/>
              <w:left w:val="nil"/>
              <w:bottom w:val="nil"/>
              <w:right w:val="nil"/>
            </w:tcBorders>
            <w:vAlign w:val="center"/>
            <w:hideMark/>
          </w:tcPr>
          <w:p w14:paraId="39A43BF4"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Децембар</w:t>
            </w:r>
            <w:proofErr w:type="spellEnd"/>
          </w:p>
        </w:tc>
        <w:tc>
          <w:tcPr>
            <w:tcW w:w="3631" w:type="dxa"/>
            <w:tcBorders>
              <w:top w:val="nil"/>
              <w:left w:val="nil"/>
              <w:bottom w:val="nil"/>
              <w:right w:val="nil"/>
            </w:tcBorders>
            <w:vAlign w:val="center"/>
            <w:hideMark/>
          </w:tcPr>
          <w:p w14:paraId="6C9CC998" w14:textId="77777777" w:rsidR="001F7BAF" w:rsidRPr="003A72A2" w:rsidRDefault="001F7BAF" w:rsidP="00A722CC">
            <w:pPr>
              <w:jc w:val="center"/>
              <w:rPr>
                <w:rFonts w:ascii="Calibri" w:hAnsi="Calibri"/>
                <w:color w:val="000000"/>
              </w:rPr>
            </w:pPr>
            <w:r w:rsidRPr="003A72A2">
              <w:rPr>
                <w:rFonts w:ascii="Calibri" w:hAnsi="Calibri"/>
                <w:color w:val="000000"/>
              </w:rPr>
              <w:t>21.12.2023.четвртак</w:t>
            </w:r>
          </w:p>
        </w:tc>
      </w:tr>
      <w:tr w:rsidR="001F7BAF" w:rsidRPr="003A72A2" w14:paraId="3C1CD2AC" w14:textId="77777777" w:rsidTr="00A722CC">
        <w:trPr>
          <w:trHeight w:val="403"/>
          <w:jc w:val="center"/>
        </w:trPr>
        <w:tc>
          <w:tcPr>
            <w:tcW w:w="2890" w:type="dxa"/>
            <w:tcBorders>
              <w:top w:val="nil"/>
              <w:left w:val="nil"/>
              <w:bottom w:val="nil"/>
              <w:right w:val="nil"/>
            </w:tcBorders>
            <w:vAlign w:val="center"/>
            <w:hideMark/>
          </w:tcPr>
          <w:p w14:paraId="41006CC7"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Јануар</w:t>
            </w:r>
            <w:proofErr w:type="spellEnd"/>
          </w:p>
        </w:tc>
        <w:tc>
          <w:tcPr>
            <w:tcW w:w="3631" w:type="dxa"/>
            <w:tcBorders>
              <w:top w:val="nil"/>
              <w:left w:val="nil"/>
              <w:bottom w:val="nil"/>
              <w:right w:val="nil"/>
            </w:tcBorders>
            <w:vAlign w:val="center"/>
            <w:hideMark/>
          </w:tcPr>
          <w:p w14:paraId="4859E7C2" w14:textId="77777777" w:rsidR="001F7BAF" w:rsidRPr="003A72A2" w:rsidRDefault="001F7BAF" w:rsidP="00A722CC">
            <w:pPr>
              <w:jc w:val="center"/>
              <w:rPr>
                <w:rFonts w:ascii="Calibri" w:hAnsi="Calibri"/>
                <w:color w:val="000000"/>
              </w:rPr>
            </w:pPr>
            <w:r w:rsidRPr="003A72A2">
              <w:rPr>
                <w:rFonts w:ascii="Calibri" w:hAnsi="Calibri"/>
                <w:color w:val="000000"/>
              </w:rPr>
              <w:t>26.1.2024.-петак</w:t>
            </w:r>
          </w:p>
        </w:tc>
      </w:tr>
      <w:tr w:rsidR="001F7BAF" w:rsidRPr="003A72A2" w14:paraId="023C4B9D" w14:textId="77777777" w:rsidTr="00A722CC">
        <w:trPr>
          <w:trHeight w:val="425"/>
          <w:jc w:val="center"/>
        </w:trPr>
        <w:tc>
          <w:tcPr>
            <w:tcW w:w="2890" w:type="dxa"/>
            <w:tcBorders>
              <w:top w:val="nil"/>
              <w:left w:val="nil"/>
              <w:bottom w:val="nil"/>
              <w:right w:val="nil"/>
            </w:tcBorders>
            <w:vAlign w:val="center"/>
            <w:hideMark/>
          </w:tcPr>
          <w:p w14:paraId="38CAD81E"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Фебруар</w:t>
            </w:r>
            <w:proofErr w:type="spellEnd"/>
          </w:p>
        </w:tc>
        <w:tc>
          <w:tcPr>
            <w:tcW w:w="3631" w:type="dxa"/>
            <w:tcBorders>
              <w:top w:val="nil"/>
              <w:left w:val="nil"/>
              <w:bottom w:val="nil"/>
              <w:right w:val="nil"/>
            </w:tcBorders>
            <w:vAlign w:val="center"/>
            <w:hideMark/>
          </w:tcPr>
          <w:p w14:paraId="58D1C340" w14:textId="77777777" w:rsidR="001F7BAF" w:rsidRPr="003A72A2" w:rsidRDefault="001F7BAF" w:rsidP="00A722CC">
            <w:pPr>
              <w:jc w:val="center"/>
              <w:rPr>
                <w:rFonts w:ascii="Calibri" w:hAnsi="Calibri"/>
                <w:color w:val="000000"/>
              </w:rPr>
            </w:pPr>
            <w:r w:rsidRPr="003A72A2">
              <w:rPr>
                <w:rFonts w:ascii="Calibri" w:hAnsi="Calibri"/>
                <w:color w:val="000000"/>
              </w:rPr>
              <w:t>26.2.2024.-понедељак</w:t>
            </w:r>
          </w:p>
        </w:tc>
      </w:tr>
      <w:tr w:rsidR="001F7BAF" w:rsidRPr="003A72A2" w14:paraId="13A46C96" w14:textId="77777777" w:rsidTr="00A722CC">
        <w:trPr>
          <w:trHeight w:val="403"/>
          <w:jc w:val="center"/>
        </w:trPr>
        <w:tc>
          <w:tcPr>
            <w:tcW w:w="2890" w:type="dxa"/>
            <w:tcBorders>
              <w:top w:val="nil"/>
              <w:left w:val="nil"/>
              <w:bottom w:val="nil"/>
              <w:right w:val="nil"/>
            </w:tcBorders>
            <w:vAlign w:val="center"/>
            <w:hideMark/>
          </w:tcPr>
          <w:p w14:paraId="5E2D85F3"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Март</w:t>
            </w:r>
            <w:proofErr w:type="spellEnd"/>
          </w:p>
        </w:tc>
        <w:tc>
          <w:tcPr>
            <w:tcW w:w="3631" w:type="dxa"/>
            <w:tcBorders>
              <w:top w:val="nil"/>
              <w:left w:val="nil"/>
              <w:bottom w:val="nil"/>
              <w:right w:val="nil"/>
            </w:tcBorders>
            <w:vAlign w:val="center"/>
            <w:hideMark/>
          </w:tcPr>
          <w:p w14:paraId="137892CD" w14:textId="77777777" w:rsidR="001F7BAF" w:rsidRPr="003A72A2" w:rsidRDefault="001F7BAF" w:rsidP="00A722CC">
            <w:pPr>
              <w:jc w:val="center"/>
              <w:rPr>
                <w:rFonts w:ascii="Calibri" w:hAnsi="Calibri"/>
                <w:color w:val="000000"/>
              </w:rPr>
            </w:pPr>
            <w:r w:rsidRPr="003A72A2">
              <w:rPr>
                <w:rFonts w:ascii="Calibri" w:hAnsi="Calibri"/>
                <w:color w:val="000000"/>
              </w:rPr>
              <w:t>26.3.2024.-уторак</w:t>
            </w:r>
          </w:p>
        </w:tc>
      </w:tr>
      <w:tr w:rsidR="001F7BAF" w:rsidRPr="003A72A2" w14:paraId="338F3800" w14:textId="77777777" w:rsidTr="00A722CC">
        <w:trPr>
          <w:trHeight w:val="403"/>
          <w:jc w:val="center"/>
        </w:trPr>
        <w:tc>
          <w:tcPr>
            <w:tcW w:w="2890" w:type="dxa"/>
            <w:tcBorders>
              <w:top w:val="nil"/>
              <w:left w:val="nil"/>
              <w:bottom w:val="nil"/>
              <w:right w:val="nil"/>
            </w:tcBorders>
            <w:vAlign w:val="center"/>
            <w:hideMark/>
          </w:tcPr>
          <w:p w14:paraId="25E66D1E"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Април</w:t>
            </w:r>
            <w:proofErr w:type="spellEnd"/>
          </w:p>
        </w:tc>
        <w:tc>
          <w:tcPr>
            <w:tcW w:w="3631" w:type="dxa"/>
            <w:tcBorders>
              <w:top w:val="nil"/>
              <w:left w:val="nil"/>
              <w:bottom w:val="nil"/>
              <w:right w:val="nil"/>
            </w:tcBorders>
            <w:vAlign w:val="center"/>
            <w:hideMark/>
          </w:tcPr>
          <w:p w14:paraId="13F4DB56" w14:textId="77777777" w:rsidR="001F7BAF" w:rsidRPr="003A72A2" w:rsidRDefault="001F7BAF" w:rsidP="00A722CC">
            <w:pPr>
              <w:jc w:val="center"/>
              <w:rPr>
                <w:rFonts w:ascii="Calibri" w:hAnsi="Calibri"/>
                <w:color w:val="000000"/>
              </w:rPr>
            </w:pPr>
            <w:r w:rsidRPr="003A72A2">
              <w:rPr>
                <w:rFonts w:ascii="Calibri" w:hAnsi="Calibri"/>
                <w:color w:val="000000"/>
              </w:rPr>
              <w:t>24.4.2024.-среда</w:t>
            </w:r>
          </w:p>
        </w:tc>
      </w:tr>
      <w:tr w:rsidR="001F7BAF" w:rsidRPr="003A72A2" w14:paraId="08D529AC" w14:textId="77777777" w:rsidTr="00A722CC">
        <w:trPr>
          <w:trHeight w:val="403"/>
          <w:jc w:val="center"/>
        </w:trPr>
        <w:tc>
          <w:tcPr>
            <w:tcW w:w="2890" w:type="dxa"/>
            <w:tcBorders>
              <w:top w:val="nil"/>
              <w:left w:val="nil"/>
              <w:bottom w:val="nil"/>
              <w:right w:val="nil"/>
            </w:tcBorders>
            <w:vAlign w:val="center"/>
            <w:hideMark/>
          </w:tcPr>
          <w:p w14:paraId="186435F6"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Мај</w:t>
            </w:r>
            <w:proofErr w:type="spellEnd"/>
          </w:p>
        </w:tc>
        <w:tc>
          <w:tcPr>
            <w:tcW w:w="3631" w:type="dxa"/>
            <w:tcBorders>
              <w:top w:val="nil"/>
              <w:left w:val="nil"/>
              <w:bottom w:val="nil"/>
              <w:right w:val="nil"/>
            </w:tcBorders>
            <w:vAlign w:val="center"/>
            <w:hideMark/>
          </w:tcPr>
          <w:p w14:paraId="5776EFAA" w14:textId="77777777" w:rsidR="001F7BAF" w:rsidRPr="003A72A2" w:rsidRDefault="001F7BAF" w:rsidP="00A722CC">
            <w:pPr>
              <w:jc w:val="center"/>
              <w:rPr>
                <w:rFonts w:ascii="Calibri" w:hAnsi="Calibri"/>
                <w:color w:val="000000"/>
              </w:rPr>
            </w:pPr>
            <w:r w:rsidRPr="003A72A2">
              <w:rPr>
                <w:rFonts w:ascii="Calibri" w:hAnsi="Calibri"/>
                <w:color w:val="000000"/>
              </w:rPr>
              <w:t>23.5.2024.-четвртак</w:t>
            </w:r>
          </w:p>
        </w:tc>
      </w:tr>
      <w:tr w:rsidR="001F7BAF" w:rsidRPr="003A72A2" w14:paraId="0BD25D0E" w14:textId="77777777" w:rsidTr="00A722CC">
        <w:trPr>
          <w:trHeight w:val="425"/>
          <w:jc w:val="center"/>
        </w:trPr>
        <w:tc>
          <w:tcPr>
            <w:tcW w:w="2890" w:type="dxa"/>
            <w:tcBorders>
              <w:top w:val="nil"/>
              <w:left w:val="nil"/>
              <w:bottom w:val="single" w:sz="8" w:space="0" w:color="8064A2"/>
              <w:right w:val="nil"/>
            </w:tcBorders>
            <w:vAlign w:val="center"/>
            <w:hideMark/>
          </w:tcPr>
          <w:p w14:paraId="74AC67F3" w14:textId="77777777" w:rsidR="001F7BAF" w:rsidRPr="003A72A2" w:rsidRDefault="001F7BAF" w:rsidP="00A722CC">
            <w:pPr>
              <w:jc w:val="center"/>
              <w:rPr>
                <w:rFonts w:ascii="Calibri" w:hAnsi="Calibri"/>
                <w:color w:val="000000"/>
              </w:rPr>
            </w:pPr>
            <w:proofErr w:type="spellStart"/>
            <w:r w:rsidRPr="003A72A2">
              <w:rPr>
                <w:rFonts w:ascii="Calibri" w:hAnsi="Calibri"/>
                <w:color w:val="000000"/>
              </w:rPr>
              <w:t>Јун</w:t>
            </w:r>
            <w:proofErr w:type="spellEnd"/>
          </w:p>
        </w:tc>
        <w:tc>
          <w:tcPr>
            <w:tcW w:w="3631" w:type="dxa"/>
            <w:tcBorders>
              <w:top w:val="nil"/>
              <w:left w:val="nil"/>
              <w:bottom w:val="single" w:sz="8" w:space="0" w:color="8064A2"/>
              <w:right w:val="nil"/>
            </w:tcBorders>
            <w:vAlign w:val="center"/>
            <w:hideMark/>
          </w:tcPr>
          <w:p w14:paraId="151CC586" w14:textId="77777777" w:rsidR="001F7BAF" w:rsidRPr="003A72A2" w:rsidRDefault="001F7BAF" w:rsidP="00A722CC">
            <w:pPr>
              <w:jc w:val="center"/>
              <w:rPr>
                <w:rFonts w:ascii="Calibri" w:hAnsi="Calibri"/>
                <w:color w:val="000000"/>
              </w:rPr>
            </w:pPr>
            <w:r w:rsidRPr="003A72A2">
              <w:rPr>
                <w:rFonts w:ascii="Calibri" w:hAnsi="Calibri"/>
                <w:color w:val="000000"/>
              </w:rPr>
              <w:t>7.6.2024.-петак</w:t>
            </w:r>
          </w:p>
        </w:tc>
      </w:tr>
    </w:tbl>
    <w:p w14:paraId="20489E7B" w14:textId="77777777" w:rsidR="001F7BAF" w:rsidRPr="00A012B1" w:rsidRDefault="001F7BAF" w:rsidP="001F7BAF">
      <w:pPr>
        <w:jc w:val="center"/>
        <w:rPr>
          <w:rFonts w:ascii="Calibri" w:hAnsi="Calibri"/>
          <w:color w:val="FF0000"/>
          <w:sz w:val="28"/>
          <w:szCs w:val="28"/>
          <w:lang w:val="sr-Cyrl-RS"/>
        </w:rPr>
      </w:pPr>
    </w:p>
    <w:p w14:paraId="1CF49799" w14:textId="77777777" w:rsidR="001F7BAF" w:rsidRPr="00A012B1" w:rsidRDefault="001F7BAF" w:rsidP="001F7BAF">
      <w:pPr>
        <w:jc w:val="center"/>
        <w:rPr>
          <w:rFonts w:ascii="Calibri" w:hAnsi="Calibri"/>
          <w:color w:val="FF0000"/>
          <w:sz w:val="28"/>
          <w:szCs w:val="28"/>
        </w:rPr>
      </w:pPr>
    </w:p>
    <w:p w14:paraId="6E6883EC" w14:textId="77777777" w:rsidR="001F7BAF" w:rsidRPr="00A012B1" w:rsidRDefault="001F7BAF" w:rsidP="001F7BAF">
      <w:pPr>
        <w:jc w:val="center"/>
        <w:rPr>
          <w:rFonts w:ascii="Calibri" w:hAnsi="Calibri"/>
          <w:color w:val="FF0000"/>
          <w:sz w:val="28"/>
          <w:szCs w:val="28"/>
          <w:lang w:val="sr-Cyrl-RS"/>
        </w:rPr>
      </w:pPr>
    </w:p>
    <w:p w14:paraId="3A99EF8B" w14:textId="77777777" w:rsidR="001F7BAF" w:rsidRPr="00A012B1" w:rsidRDefault="001F7BAF" w:rsidP="001F7BAF">
      <w:pPr>
        <w:jc w:val="center"/>
        <w:rPr>
          <w:rFonts w:ascii="Calibri" w:hAnsi="Calibri"/>
          <w:color w:val="FF0000"/>
          <w:sz w:val="28"/>
          <w:szCs w:val="28"/>
          <w:lang w:val="sr-Cyrl-RS"/>
        </w:rPr>
      </w:pPr>
    </w:p>
    <w:p w14:paraId="3E87763F" w14:textId="77777777" w:rsidR="001F7BAF" w:rsidRPr="00A012B1" w:rsidRDefault="001F7BAF" w:rsidP="001F7BAF">
      <w:pPr>
        <w:jc w:val="center"/>
        <w:rPr>
          <w:rFonts w:ascii="Calibri" w:hAnsi="Calibri"/>
          <w:color w:val="FF0000"/>
          <w:sz w:val="28"/>
          <w:szCs w:val="28"/>
          <w:lang w:val="sr-Cyrl-RS"/>
        </w:rPr>
      </w:pPr>
    </w:p>
    <w:p w14:paraId="6DD0250D" w14:textId="77777777" w:rsidR="001F7BAF" w:rsidRPr="00A012B1" w:rsidRDefault="001F7BAF" w:rsidP="001F7BAF">
      <w:pPr>
        <w:jc w:val="center"/>
        <w:rPr>
          <w:rFonts w:ascii="Calibri" w:hAnsi="Calibri"/>
          <w:color w:val="FF0000"/>
          <w:sz w:val="28"/>
          <w:szCs w:val="28"/>
          <w:lang w:val="sr-Cyrl-RS"/>
        </w:rPr>
      </w:pPr>
    </w:p>
    <w:p w14:paraId="652A5F94" w14:textId="77777777" w:rsidR="001F7BAF" w:rsidRPr="00A012B1" w:rsidRDefault="001F7BAF" w:rsidP="001F7BAF">
      <w:pPr>
        <w:rPr>
          <w:rFonts w:ascii="Calibri" w:hAnsi="Calibri"/>
          <w:color w:val="FF0000"/>
          <w:lang w:val="sr-Cyrl-RS"/>
        </w:rPr>
      </w:pPr>
    </w:p>
    <w:p w14:paraId="25A19459" w14:textId="77777777" w:rsidR="001F7BAF" w:rsidRPr="00A012B1" w:rsidRDefault="001F7BAF" w:rsidP="001F7BAF">
      <w:pPr>
        <w:jc w:val="center"/>
        <w:rPr>
          <w:rFonts w:ascii="Calibri" w:hAnsi="Calibri"/>
          <w:color w:val="FF0000"/>
          <w:sz w:val="28"/>
          <w:szCs w:val="28"/>
          <w:lang w:val="sr-Cyrl-RS"/>
        </w:rPr>
      </w:pPr>
    </w:p>
    <w:p w14:paraId="42C4DD2B" w14:textId="77777777" w:rsidR="001F7BAF" w:rsidRPr="00A012B1" w:rsidRDefault="001F7BAF" w:rsidP="001F7BAF">
      <w:pPr>
        <w:jc w:val="center"/>
        <w:rPr>
          <w:rFonts w:ascii="Calibri" w:hAnsi="Calibri"/>
          <w:color w:val="FF0000"/>
          <w:sz w:val="28"/>
          <w:szCs w:val="28"/>
          <w:lang w:val="sr-Cyrl-RS"/>
        </w:rPr>
      </w:pPr>
    </w:p>
    <w:p w14:paraId="1565955D" w14:textId="77777777" w:rsidR="001F7BAF" w:rsidRPr="00A012B1" w:rsidRDefault="001F7BAF" w:rsidP="001F7BAF">
      <w:pPr>
        <w:jc w:val="center"/>
        <w:rPr>
          <w:rFonts w:ascii="Calibri" w:hAnsi="Calibri"/>
          <w:color w:val="FF0000"/>
          <w:sz w:val="28"/>
          <w:szCs w:val="28"/>
          <w:lang w:val="sr-Cyrl-RS"/>
        </w:rPr>
      </w:pPr>
    </w:p>
    <w:p w14:paraId="751FC2FC" w14:textId="77777777" w:rsidR="001F7BAF" w:rsidRPr="00A012B1" w:rsidRDefault="001F7BAF" w:rsidP="001F7BAF">
      <w:pPr>
        <w:jc w:val="center"/>
        <w:rPr>
          <w:rFonts w:ascii="Calibri" w:hAnsi="Calibri"/>
          <w:color w:val="FF0000"/>
          <w:sz w:val="28"/>
          <w:szCs w:val="28"/>
          <w:lang w:val="sr-Cyrl-RS"/>
        </w:rPr>
      </w:pPr>
    </w:p>
    <w:p w14:paraId="5E883235" w14:textId="77777777" w:rsidR="001F7BAF" w:rsidRPr="00A012B1" w:rsidRDefault="001F7BAF" w:rsidP="001F7BAF">
      <w:pPr>
        <w:jc w:val="center"/>
        <w:rPr>
          <w:rFonts w:ascii="Calibri" w:hAnsi="Calibri"/>
          <w:color w:val="FF0000"/>
          <w:sz w:val="28"/>
          <w:szCs w:val="28"/>
          <w:lang w:val="sr-Cyrl-RS"/>
        </w:rPr>
      </w:pPr>
    </w:p>
    <w:p w14:paraId="29FB146A" w14:textId="77777777" w:rsidR="001F7BAF" w:rsidRPr="00A012B1" w:rsidRDefault="001F7BAF" w:rsidP="001F7BAF">
      <w:pPr>
        <w:jc w:val="center"/>
        <w:rPr>
          <w:rFonts w:ascii="Calibri" w:hAnsi="Calibri"/>
          <w:color w:val="FF0000"/>
          <w:sz w:val="28"/>
          <w:szCs w:val="28"/>
          <w:lang w:val="sr-Cyrl-RS"/>
        </w:rPr>
      </w:pPr>
    </w:p>
    <w:p w14:paraId="204AF556" w14:textId="77777777" w:rsidR="001F7BAF" w:rsidRPr="00A012B1" w:rsidRDefault="001F7BAF" w:rsidP="001F7BAF">
      <w:pPr>
        <w:jc w:val="center"/>
        <w:rPr>
          <w:rFonts w:ascii="Calibri" w:hAnsi="Calibri"/>
          <w:color w:val="FF0000"/>
          <w:sz w:val="28"/>
          <w:szCs w:val="28"/>
          <w:lang w:val="sr-Cyrl-RS"/>
        </w:rPr>
      </w:pPr>
    </w:p>
    <w:p w14:paraId="76B29B03" w14:textId="77777777" w:rsidR="001F7BAF" w:rsidRPr="00A012B1" w:rsidRDefault="001F7BAF" w:rsidP="001F7BAF">
      <w:pPr>
        <w:jc w:val="center"/>
        <w:rPr>
          <w:rFonts w:ascii="Calibri" w:hAnsi="Calibri"/>
          <w:color w:val="FF0000"/>
          <w:sz w:val="28"/>
          <w:szCs w:val="28"/>
          <w:lang w:val="sr-Cyrl-RS"/>
        </w:rPr>
      </w:pPr>
    </w:p>
    <w:p w14:paraId="3CF1B9D3" w14:textId="77777777" w:rsidR="001F7BAF" w:rsidRPr="00A012B1" w:rsidRDefault="001F7BAF" w:rsidP="001F7BAF">
      <w:pPr>
        <w:jc w:val="center"/>
        <w:rPr>
          <w:rFonts w:ascii="Calibri" w:hAnsi="Calibri"/>
          <w:color w:val="FF0000"/>
          <w:sz w:val="28"/>
          <w:szCs w:val="28"/>
          <w:lang w:val="sr-Cyrl-RS"/>
        </w:rPr>
      </w:pPr>
    </w:p>
    <w:p w14:paraId="2072B7AF" w14:textId="77777777" w:rsidR="001F7BAF" w:rsidRPr="00A012B1" w:rsidRDefault="001F7BAF" w:rsidP="001F7BAF">
      <w:pPr>
        <w:jc w:val="center"/>
        <w:rPr>
          <w:rFonts w:ascii="Calibri" w:hAnsi="Calibri"/>
          <w:color w:val="FF0000"/>
          <w:sz w:val="28"/>
          <w:szCs w:val="28"/>
          <w:lang w:val="sr-Cyrl-RS"/>
        </w:rPr>
      </w:pPr>
    </w:p>
    <w:p w14:paraId="6BFD7ADB" w14:textId="77777777" w:rsidR="001F7BAF" w:rsidRPr="00A012B1" w:rsidRDefault="001F7BAF" w:rsidP="001F7BAF">
      <w:pPr>
        <w:jc w:val="center"/>
        <w:rPr>
          <w:rFonts w:ascii="Calibri" w:hAnsi="Calibri"/>
          <w:color w:val="FF0000"/>
          <w:sz w:val="28"/>
          <w:szCs w:val="28"/>
          <w:lang w:val="sr-Cyrl-RS"/>
        </w:rPr>
      </w:pPr>
    </w:p>
    <w:p w14:paraId="765F0BEE" w14:textId="77777777" w:rsidR="001F7BAF" w:rsidRPr="00A012B1" w:rsidRDefault="001F7BAF" w:rsidP="001F7BAF">
      <w:pPr>
        <w:jc w:val="center"/>
        <w:rPr>
          <w:rFonts w:ascii="Calibri" w:hAnsi="Calibri"/>
          <w:color w:val="FF0000"/>
          <w:sz w:val="28"/>
          <w:szCs w:val="28"/>
          <w:lang w:val="sr-Cyrl-RS"/>
        </w:rPr>
      </w:pPr>
    </w:p>
    <w:p w14:paraId="3759AAB7" w14:textId="77777777" w:rsidR="001F7BAF" w:rsidRPr="00A012B1" w:rsidRDefault="001F7BAF" w:rsidP="001F7BAF">
      <w:pPr>
        <w:jc w:val="center"/>
        <w:rPr>
          <w:rFonts w:ascii="Calibri" w:hAnsi="Calibri"/>
          <w:color w:val="FF0000"/>
          <w:sz w:val="28"/>
          <w:szCs w:val="28"/>
          <w:lang w:val="sr-Cyrl-RS"/>
        </w:rPr>
      </w:pPr>
    </w:p>
    <w:p w14:paraId="05F6EEB3" w14:textId="77777777" w:rsidR="001F7BAF" w:rsidRDefault="001F7BAF" w:rsidP="001F7BAF">
      <w:pPr>
        <w:jc w:val="center"/>
        <w:rPr>
          <w:rFonts w:ascii="Calibri" w:hAnsi="Calibri"/>
          <w:color w:val="FF0000"/>
          <w:sz w:val="28"/>
          <w:szCs w:val="28"/>
          <w:lang w:val="sr-Cyrl-RS"/>
        </w:rPr>
      </w:pPr>
    </w:p>
    <w:p w14:paraId="6D2FEFB0" w14:textId="77777777" w:rsidR="00F31316" w:rsidRDefault="00F31316" w:rsidP="001F7BAF">
      <w:pPr>
        <w:jc w:val="center"/>
        <w:rPr>
          <w:rFonts w:ascii="Calibri" w:hAnsi="Calibri"/>
          <w:color w:val="FF0000"/>
          <w:sz w:val="28"/>
          <w:szCs w:val="28"/>
          <w:lang w:val="sr-Cyrl-RS"/>
        </w:rPr>
      </w:pPr>
    </w:p>
    <w:p w14:paraId="630B28A6" w14:textId="77777777" w:rsidR="00F31316" w:rsidRPr="00A012B1" w:rsidRDefault="00F31316" w:rsidP="001F7BAF">
      <w:pPr>
        <w:jc w:val="center"/>
        <w:rPr>
          <w:rFonts w:ascii="Calibri" w:hAnsi="Calibri"/>
          <w:color w:val="FF0000"/>
          <w:sz w:val="28"/>
          <w:szCs w:val="28"/>
          <w:lang w:val="sr-Cyrl-RS"/>
        </w:rPr>
      </w:pPr>
    </w:p>
    <w:p w14:paraId="3E234FEE" w14:textId="77777777" w:rsidR="001F7BAF" w:rsidRPr="00AA47C9" w:rsidRDefault="001F7BAF" w:rsidP="001F7BAF">
      <w:pPr>
        <w:pStyle w:val="Heading1"/>
        <w:jc w:val="center"/>
        <w:rPr>
          <w:rFonts w:ascii="Calibri" w:hAnsi="Calibri" w:cs="Calibri"/>
          <w:b w:val="0"/>
          <w:color w:val="000000"/>
          <w:sz w:val="28"/>
          <w:szCs w:val="28"/>
          <w:lang w:val="sr-Cyrl-RS"/>
        </w:rPr>
      </w:pPr>
      <w:bookmarkStart w:id="109" w:name="_Toc493254417"/>
      <w:bookmarkStart w:id="110" w:name="_Toc524683598"/>
      <w:bookmarkStart w:id="111" w:name="_Toc524782141"/>
      <w:bookmarkStart w:id="112" w:name="_Toc19640637"/>
      <w:bookmarkStart w:id="113" w:name="_Toc145499736"/>
      <w:r w:rsidRPr="00AA47C9">
        <w:rPr>
          <w:rFonts w:ascii="Calibri" w:hAnsi="Calibri" w:cs="Calibri"/>
          <w:b w:val="0"/>
          <w:color w:val="000000"/>
          <w:sz w:val="28"/>
          <w:szCs w:val="28"/>
        </w:rPr>
        <w:lastRenderedPageBreak/>
        <w:t xml:space="preserve">III </w:t>
      </w:r>
      <w:r w:rsidRPr="00AA47C9">
        <w:rPr>
          <w:rFonts w:ascii="Calibri" w:hAnsi="Calibri" w:cs="Calibri"/>
          <w:b w:val="0"/>
          <w:color w:val="000000"/>
          <w:sz w:val="28"/>
          <w:szCs w:val="28"/>
          <w:lang w:val="sr-Cyrl-RS"/>
        </w:rPr>
        <w:t>УПРАВНИ, РУКОВОДЕЋИ И САВЕТОДАВНИ ОРГАНИ ШКОЛЕ</w:t>
      </w:r>
      <w:bookmarkEnd w:id="109"/>
      <w:bookmarkEnd w:id="110"/>
      <w:bookmarkEnd w:id="111"/>
      <w:bookmarkEnd w:id="112"/>
      <w:bookmarkEnd w:id="113"/>
    </w:p>
    <w:p w14:paraId="6BBE3F51" w14:textId="77777777" w:rsidR="001F7BAF" w:rsidRPr="00AA47C9" w:rsidRDefault="001F7BAF" w:rsidP="001F7BAF">
      <w:pPr>
        <w:rPr>
          <w:color w:val="000000"/>
          <w:lang w:val="sr-Cyrl-RS"/>
        </w:rPr>
      </w:pPr>
    </w:p>
    <w:p w14:paraId="7C8FE8CE" w14:textId="77777777" w:rsidR="001F7BAF" w:rsidRPr="00AA47C9" w:rsidRDefault="001F7BAF" w:rsidP="001F7BAF">
      <w:pPr>
        <w:rPr>
          <w:color w:val="000000"/>
          <w:lang w:val="sr-Cyrl-RS"/>
        </w:rPr>
      </w:pPr>
    </w:p>
    <w:p w14:paraId="37E313B5" w14:textId="77777777" w:rsidR="001F7BAF" w:rsidRPr="00AA47C9" w:rsidRDefault="001F7BAF" w:rsidP="001F7BAF">
      <w:pPr>
        <w:pStyle w:val="Heading3"/>
        <w:jc w:val="center"/>
        <w:rPr>
          <w:rFonts w:ascii="Calibri" w:hAnsi="Calibri" w:cs="Calibri"/>
          <w:b w:val="0"/>
          <w:color w:val="000000"/>
          <w:sz w:val="28"/>
          <w:szCs w:val="28"/>
        </w:rPr>
      </w:pPr>
      <w:bookmarkStart w:id="114" w:name="_Toc493254418"/>
      <w:bookmarkStart w:id="115" w:name="_Toc524683599"/>
      <w:bookmarkStart w:id="116" w:name="_Toc524782142"/>
      <w:bookmarkStart w:id="117" w:name="_Toc19640638"/>
      <w:bookmarkStart w:id="118" w:name="_Toc145499737"/>
      <w:r w:rsidRPr="00AA47C9">
        <w:rPr>
          <w:rFonts w:ascii="Calibri" w:hAnsi="Calibri" w:cs="Calibri"/>
          <w:b w:val="0"/>
          <w:color w:val="000000"/>
          <w:sz w:val="28"/>
          <w:szCs w:val="28"/>
        </w:rPr>
        <w:t>План рада директора школе</w:t>
      </w:r>
      <w:bookmarkEnd w:id="114"/>
      <w:bookmarkEnd w:id="115"/>
      <w:bookmarkEnd w:id="116"/>
      <w:bookmarkEnd w:id="117"/>
      <w:bookmarkEnd w:id="118"/>
    </w:p>
    <w:tbl>
      <w:tblPr>
        <w:tblpPr w:leftFromText="180" w:rightFromText="180" w:vertAnchor="page" w:horzAnchor="margin" w:tblpY="268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4352"/>
        <w:gridCol w:w="2190"/>
        <w:gridCol w:w="1620"/>
      </w:tblGrid>
      <w:tr w:rsidR="001F7BAF" w:rsidRPr="00AA47C9" w14:paraId="1A82BDCF" w14:textId="77777777" w:rsidTr="00A722CC">
        <w:trPr>
          <w:trHeight w:val="720"/>
        </w:trPr>
        <w:tc>
          <w:tcPr>
            <w:tcW w:w="11088" w:type="dxa"/>
            <w:gridSpan w:val="4"/>
            <w:shd w:val="clear" w:color="auto" w:fill="auto"/>
            <w:vAlign w:val="center"/>
          </w:tcPr>
          <w:p w14:paraId="1D77DDC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Полазне основе радa директора су надлежности и одговорности директора школе, прописане у члану 122 Закона о основама система образовања и васпитања („Службени гласник РС“, бр. 88/17, 27/18  - др.закони 10/19, 6/20 и 129/21), Статутом школе и другим подзаконским актима, Правилником о стандардима  компетенција директора установа образовања и васпитања („Службени гласник РС“, бр. 38/2013), као и Годишњим планом рада школе, посебно глобалним и оперативним планом рада директора школе. Реализација прописаних надлежности и одговорности, као и планираних послова биће приказана кроз реализацију глобалног и оперативног плана и програма рада директора.</w:t>
            </w:r>
          </w:p>
        </w:tc>
      </w:tr>
      <w:tr w:rsidR="001F7BAF" w:rsidRPr="00AA47C9" w14:paraId="7CE6F137" w14:textId="77777777" w:rsidTr="00A722CC">
        <w:trPr>
          <w:trHeight w:val="720"/>
        </w:trPr>
        <w:tc>
          <w:tcPr>
            <w:tcW w:w="2926" w:type="dxa"/>
            <w:shd w:val="clear" w:color="auto" w:fill="auto"/>
            <w:vAlign w:val="center"/>
          </w:tcPr>
          <w:p w14:paraId="24B86460" w14:textId="77777777" w:rsidR="001F7BAF" w:rsidRPr="00AA47C9" w:rsidRDefault="001F7BAF" w:rsidP="00A722CC">
            <w:pPr>
              <w:jc w:val="center"/>
              <w:rPr>
                <w:rFonts w:ascii="Calibri" w:eastAsia="Calibri" w:hAnsi="Calibri"/>
                <w:b/>
                <w:bCs/>
                <w:color w:val="000000"/>
                <w:lang w:val="sr-Cyrl-RS" w:eastAsia="en-US"/>
              </w:rPr>
            </w:pPr>
            <w:r w:rsidRPr="00AA47C9">
              <w:rPr>
                <w:rFonts w:ascii="Calibri" w:eastAsia="Calibri" w:hAnsi="Calibri"/>
                <w:b/>
                <w:bCs/>
                <w:color w:val="000000"/>
                <w:lang w:val="sr-Cyrl-RS" w:eastAsia="en-US"/>
              </w:rPr>
              <w:t xml:space="preserve"> </w:t>
            </w:r>
          </w:p>
        </w:tc>
        <w:tc>
          <w:tcPr>
            <w:tcW w:w="4352" w:type="dxa"/>
            <w:shd w:val="clear" w:color="auto" w:fill="auto"/>
            <w:vAlign w:val="center"/>
          </w:tcPr>
          <w:p w14:paraId="50EF76DD" w14:textId="77777777" w:rsidR="001F7BAF" w:rsidRPr="00AA47C9" w:rsidRDefault="001F7BAF" w:rsidP="00A722CC">
            <w:pPr>
              <w:jc w:val="center"/>
              <w:rPr>
                <w:rFonts w:ascii="Calibri" w:eastAsia="Calibri" w:hAnsi="Calibri"/>
                <w:b/>
                <w:bCs/>
                <w:color w:val="000000"/>
                <w:lang w:val="sr-Cyrl-RS" w:eastAsia="en-US"/>
              </w:rPr>
            </w:pPr>
            <w:r w:rsidRPr="00AA47C9">
              <w:rPr>
                <w:rFonts w:ascii="Calibri" w:eastAsia="Calibri" w:hAnsi="Calibri"/>
                <w:b/>
                <w:bCs/>
                <w:color w:val="000000"/>
                <w:lang w:val="sr-Cyrl-RS" w:eastAsia="en-US"/>
              </w:rPr>
              <w:t>ПРОГРАМСКИ САДРЖАЈИ</w:t>
            </w:r>
          </w:p>
        </w:tc>
        <w:tc>
          <w:tcPr>
            <w:tcW w:w="2190" w:type="dxa"/>
          </w:tcPr>
          <w:p w14:paraId="0DAFDAC6" w14:textId="77777777" w:rsidR="001F7BAF" w:rsidRPr="00AA47C9" w:rsidRDefault="001F7BAF" w:rsidP="00A722CC">
            <w:pPr>
              <w:rPr>
                <w:rFonts w:ascii="Calibri" w:eastAsia="Calibri" w:hAnsi="Calibri"/>
                <w:b/>
                <w:bCs/>
                <w:color w:val="000000"/>
                <w:lang w:val="sr-Cyrl-RS" w:eastAsia="en-US"/>
              </w:rPr>
            </w:pPr>
          </w:p>
        </w:tc>
        <w:tc>
          <w:tcPr>
            <w:tcW w:w="1620" w:type="dxa"/>
            <w:shd w:val="clear" w:color="auto" w:fill="auto"/>
            <w:vAlign w:val="center"/>
          </w:tcPr>
          <w:p w14:paraId="2E689348" w14:textId="77777777" w:rsidR="001F7BAF" w:rsidRPr="00AA47C9" w:rsidRDefault="001F7BAF" w:rsidP="00A722CC">
            <w:pPr>
              <w:rPr>
                <w:rFonts w:ascii="Calibri" w:eastAsia="Calibri" w:hAnsi="Calibri"/>
                <w:b/>
                <w:bCs/>
                <w:color w:val="000000"/>
                <w:lang w:val="sr-Cyrl-RS" w:eastAsia="en-US"/>
              </w:rPr>
            </w:pPr>
            <w:r w:rsidRPr="00AA47C9">
              <w:rPr>
                <w:rFonts w:ascii="Calibri" w:eastAsia="Calibri" w:hAnsi="Calibri"/>
                <w:b/>
                <w:bCs/>
                <w:color w:val="000000"/>
                <w:lang w:val="sr-Cyrl-RS" w:eastAsia="en-US"/>
              </w:rPr>
              <w:t>време реализације</w:t>
            </w:r>
          </w:p>
        </w:tc>
      </w:tr>
      <w:tr w:rsidR="001F7BAF" w:rsidRPr="00AA47C9" w14:paraId="20DADF6A" w14:textId="77777777" w:rsidTr="00A722CC">
        <w:tc>
          <w:tcPr>
            <w:tcW w:w="2926" w:type="dxa"/>
            <w:vMerge w:val="restart"/>
            <w:shd w:val="clear" w:color="auto" w:fill="auto"/>
            <w:vAlign w:val="center"/>
          </w:tcPr>
          <w:p w14:paraId="42C0D6CC"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РУКОВОЂЕЊЕ ПРОЦЕСОМ ВАСПИТАЊА И УЧЕЊА, ОДНОСНО РУКОВОЂЕЊЕ ВАСПИТНО-ОБРАЗОВНИМ ПРОЦЕСИМА У ШКОЛИ</w:t>
            </w:r>
          </w:p>
        </w:tc>
        <w:tc>
          <w:tcPr>
            <w:tcW w:w="4352" w:type="dxa"/>
            <w:shd w:val="clear" w:color="auto" w:fill="auto"/>
          </w:tcPr>
          <w:p w14:paraId="7AFD27D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Развијање и промовисање вредности учења и целоживотног учења</w:t>
            </w:r>
          </w:p>
        </w:tc>
        <w:tc>
          <w:tcPr>
            <w:tcW w:w="2190" w:type="dxa"/>
            <w:vAlign w:val="center"/>
          </w:tcPr>
          <w:p w14:paraId="5CEEA49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w:t>
            </w:r>
          </w:p>
        </w:tc>
        <w:tc>
          <w:tcPr>
            <w:tcW w:w="1620" w:type="dxa"/>
            <w:shd w:val="clear" w:color="auto" w:fill="auto"/>
            <w:vAlign w:val="center"/>
          </w:tcPr>
          <w:p w14:paraId="4A2C4EE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1256C17" w14:textId="77777777" w:rsidTr="00A722CC">
        <w:tc>
          <w:tcPr>
            <w:tcW w:w="2926" w:type="dxa"/>
            <w:vMerge/>
            <w:shd w:val="clear" w:color="auto" w:fill="auto"/>
            <w:vAlign w:val="center"/>
          </w:tcPr>
          <w:p w14:paraId="07B9988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61D8DF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Праћење успеха и изостајања учења и предлагање мера </w:t>
            </w:r>
          </w:p>
        </w:tc>
        <w:tc>
          <w:tcPr>
            <w:tcW w:w="2190" w:type="dxa"/>
          </w:tcPr>
          <w:p w14:paraId="66DD3B6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одељењске старешине</w:t>
            </w:r>
          </w:p>
        </w:tc>
        <w:tc>
          <w:tcPr>
            <w:tcW w:w="1620" w:type="dxa"/>
            <w:shd w:val="clear" w:color="auto" w:fill="auto"/>
            <w:vAlign w:val="center"/>
          </w:tcPr>
          <w:p w14:paraId="503C376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6559D07" w14:textId="77777777" w:rsidTr="00A722CC">
        <w:tc>
          <w:tcPr>
            <w:tcW w:w="2926" w:type="dxa"/>
            <w:vMerge/>
            <w:shd w:val="clear" w:color="auto" w:fill="auto"/>
            <w:vAlign w:val="center"/>
          </w:tcPr>
          <w:p w14:paraId="03B07EC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4FB882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Предлагање и праћење мера за унапређивање рада школе </w:t>
            </w:r>
          </w:p>
        </w:tc>
        <w:tc>
          <w:tcPr>
            <w:tcW w:w="2190" w:type="dxa"/>
          </w:tcPr>
          <w:p w14:paraId="60A247E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обезбеђивање квалитета и развој школе, стручни активи</w:t>
            </w:r>
          </w:p>
        </w:tc>
        <w:tc>
          <w:tcPr>
            <w:tcW w:w="1620" w:type="dxa"/>
            <w:shd w:val="clear" w:color="auto" w:fill="auto"/>
            <w:vAlign w:val="center"/>
          </w:tcPr>
          <w:p w14:paraId="4CAD7B0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7ABA0EE" w14:textId="77777777" w:rsidTr="00A722CC">
        <w:tc>
          <w:tcPr>
            <w:tcW w:w="2926" w:type="dxa"/>
            <w:vMerge/>
            <w:shd w:val="clear" w:color="auto" w:fill="auto"/>
            <w:vAlign w:val="center"/>
          </w:tcPr>
          <w:p w14:paraId="0D75D516"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C7C61A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Развој културе учења </w:t>
            </w:r>
          </w:p>
        </w:tc>
        <w:tc>
          <w:tcPr>
            <w:tcW w:w="2190" w:type="dxa"/>
          </w:tcPr>
          <w:p w14:paraId="4ABBAB3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наставници</w:t>
            </w:r>
          </w:p>
        </w:tc>
        <w:tc>
          <w:tcPr>
            <w:tcW w:w="1620" w:type="dxa"/>
            <w:shd w:val="clear" w:color="auto" w:fill="auto"/>
            <w:vAlign w:val="center"/>
          </w:tcPr>
          <w:p w14:paraId="1CA3817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7588CF8" w14:textId="77777777" w:rsidTr="00A722CC">
        <w:tc>
          <w:tcPr>
            <w:tcW w:w="2926" w:type="dxa"/>
            <w:vMerge/>
            <w:shd w:val="clear" w:color="auto" w:fill="auto"/>
            <w:vAlign w:val="center"/>
          </w:tcPr>
          <w:p w14:paraId="1E49A25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9E6330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Унапређивање и осигуравање квалитета наставног и васпитног процеса </w:t>
            </w:r>
          </w:p>
        </w:tc>
        <w:tc>
          <w:tcPr>
            <w:tcW w:w="2190" w:type="dxa"/>
          </w:tcPr>
          <w:p w14:paraId="5F3FA52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обезбеђивање квалитета и развој школе, стручни активи</w:t>
            </w:r>
          </w:p>
        </w:tc>
        <w:tc>
          <w:tcPr>
            <w:tcW w:w="1620" w:type="dxa"/>
            <w:shd w:val="clear" w:color="auto" w:fill="auto"/>
            <w:vAlign w:val="center"/>
          </w:tcPr>
          <w:p w14:paraId="27B073D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7B5D81FC" w14:textId="77777777" w:rsidTr="00A722CC">
        <w:tc>
          <w:tcPr>
            <w:tcW w:w="2926" w:type="dxa"/>
            <w:vMerge/>
            <w:shd w:val="clear" w:color="auto" w:fill="auto"/>
            <w:vAlign w:val="center"/>
          </w:tcPr>
          <w:p w14:paraId="5B24D0B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E681FC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Стварање здравих и безбедних услова за учење и развој ученика  </w:t>
            </w:r>
          </w:p>
        </w:tc>
        <w:tc>
          <w:tcPr>
            <w:tcW w:w="2190" w:type="dxa"/>
          </w:tcPr>
          <w:p w14:paraId="6B96DAB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заштиту ученика, помоћно особље</w:t>
            </w:r>
          </w:p>
        </w:tc>
        <w:tc>
          <w:tcPr>
            <w:tcW w:w="1620" w:type="dxa"/>
            <w:shd w:val="clear" w:color="auto" w:fill="auto"/>
            <w:vAlign w:val="center"/>
          </w:tcPr>
          <w:p w14:paraId="1551BA1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6B5B2D9" w14:textId="77777777" w:rsidTr="00A722CC">
        <w:tc>
          <w:tcPr>
            <w:tcW w:w="2926" w:type="dxa"/>
            <w:vMerge/>
            <w:shd w:val="clear" w:color="auto" w:fill="auto"/>
            <w:vAlign w:val="center"/>
          </w:tcPr>
          <w:p w14:paraId="4D509B21"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85C212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Обезбеђивање услова и подстицања процеса квалитетног образовања и васпитања за све ученике</w:t>
            </w:r>
          </w:p>
        </w:tc>
        <w:tc>
          <w:tcPr>
            <w:tcW w:w="2190" w:type="dxa"/>
          </w:tcPr>
          <w:p w14:paraId="716F7DD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 за обезбеђивање квалитета и развој школе, стручни сарадници</w:t>
            </w:r>
          </w:p>
        </w:tc>
        <w:tc>
          <w:tcPr>
            <w:tcW w:w="1620" w:type="dxa"/>
            <w:shd w:val="clear" w:color="auto" w:fill="auto"/>
            <w:vAlign w:val="center"/>
          </w:tcPr>
          <w:p w14:paraId="5D3AE02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B769791" w14:textId="77777777" w:rsidTr="00A722CC">
        <w:tc>
          <w:tcPr>
            <w:tcW w:w="2926" w:type="dxa"/>
            <w:vMerge/>
            <w:shd w:val="clear" w:color="auto" w:fill="auto"/>
            <w:vAlign w:val="center"/>
          </w:tcPr>
          <w:p w14:paraId="739B0CA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E40D94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Обезбеђење инклузивног приступа у образовно-васпитном процесу</w:t>
            </w:r>
          </w:p>
        </w:tc>
        <w:tc>
          <w:tcPr>
            <w:tcW w:w="2190" w:type="dxa"/>
          </w:tcPr>
          <w:p w14:paraId="38DD443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инклузивно образовање, стручна служба</w:t>
            </w:r>
          </w:p>
        </w:tc>
        <w:tc>
          <w:tcPr>
            <w:tcW w:w="1620" w:type="dxa"/>
            <w:shd w:val="clear" w:color="auto" w:fill="auto"/>
            <w:vAlign w:val="center"/>
          </w:tcPr>
          <w:p w14:paraId="1B8E419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1ECC12B" w14:textId="77777777" w:rsidTr="00A722CC">
        <w:tc>
          <w:tcPr>
            <w:tcW w:w="2926" w:type="dxa"/>
            <w:vMerge/>
            <w:shd w:val="clear" w:color="auto" w:fill="auto"/>
            <w:vAlign w:val="center"/>
          </w:tcPr>
          <w:p w14:paraId="4FA1767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04B409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Праћење и подстицање постигнућа ученика</w:t>
            </w:r>
          </w:p>
        </w:tc>
        <w:tc>
          <w:tcPr>
            <w:tcW w:w="2190" w:type="dxa"/>
          </w:tcPr>
          <w:p w14:paraId="61FA075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одељењске старешине, наставници</w:t>
            </w:r>
          </w:p>
        </w:tc>
        <w:tc>
          <w:tcPr>
            <w:tcW w:w="1620" w:type="dxa"/>
            <w:shd w:val="clear" w:color="auto" w:fill="auto"/>
            <w:vAlign w:val="center"/>
          </w:tcPr>
          <w:p w14:paraId="4FF8AC0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F5F9E62" w14:textId="77777777" w:rsidTr="00A722CC">
        <w:tc>
          <w:tcPr>
            <w:tcW w:w="2926" w:type="dxa"/>
            <w:vMerge w:val="restart"/>
            <w:shd w:val="clear" w:color="auto" w:fill="auto"/>
            <w:vAlign w:val="center"/>
          </w:tcPr>
          <w:p w14:paraId="42BB57AD"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lastRenderedPageBreak/>
              <w:t>ПЛАНИРАЊЕ, ОРГАНИЗОВАЊЕ И КОНТРОЛА РАДА УСТАНОВЕ И ОСТВАРИВАЊЕ ПРОГРАМА ОБРАЗОВАЊА И ВАСПИТАЊА</w:t>
            </w:r>
          </w:p>
        </w:tc>
        <w:tc>
          <w:tcPr>
            <w:tcW w:w="4352" w:type="dxa"/>
            <w:shd w:val="clear" w:color="auto" w:fill="auto"/>
          </w:tcPr>
          <w:p w14:paraId="281F658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Организација, свакодневно праћење образовно васпитног рада школе и решавање текућих проблема (израда и реализација распореда часова, кабинета, дежуртства наставника и ученика, задужења наставника у оквиру 40-те часовне радне недеље)</w:t>
            </w:r>
          </w:p>
        </w:tc>
        <w:tc>
          <w:tcPr>
            <w:tcW w:w="2190" w:type="dxa"/>
            <w:vAlign w:val="center"/>
          </w:tcPr>
          <w:p w14:paraId="5786080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стручна служба</w:t>
            </w:r>
          </w:p>
        </w:tc>
        <w:tc>
          <w:tcPr>
            <w:tcW w:w="1620" w:type="dxa"/>
            <w:shd w:val="clear" w:color="auto" w:fill="auto"/>
            <w:vAlign w:val="center"/>
          </w:tcPr>
          <w:p w14:paraId="4BEE487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4E57BCD" w14:textId="77777777" w:rsidTr="00A722CC">
        <w:tc>
          <w:tcPr>
            <w:tcW w:w="2926" w:type="dxa"/>
            <w:vMerge/>
            <w:shd w:val="clear" w:color="auto" w:fill="auto"/>
            <w:vAlign w:val="center"/>
          </w:tcPr>
          <w:p w14:paraId="624BC73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025F92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Прикупљање података и консултације са просветним саветником, другим директорима, ПП службом школе, руководиоцима стручних већа, координаторима тимова и осталим наставницима за израду  Годишњег плана рада школе за текућу школску годину</w:t>
            </w:r>
          </w:p>
        </w:tc>
        <w:tc>
          <w:tcPr>
            <w:tcW w:w="2190" w:type="dxa"/>
            <w:vAlign w:val="center"/>
          </w:tcPr>
          <w:p w14:paraId="1BD4DA5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тимови, стручна већа, просветни саветник, директори других школа</w:t>
            </w:r>
          </w:p>
        </w:tc>
        <w:tc>
          <w:tcPr>
            <w:tcW w:w="1620" w:type="dxa"/>
            <w:shd w:val="clear" w:color="auto" w:fill="auto"/>
            <w:vAlign w:val="center"/>
          </w:tcPr>
          <w:p w14:paraId="4FC7F3E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2E86B8F" w14:textId="77777777" w:rsidTr="00A722CC">
        <w:tc>
          <w:tcPr>
            <w:tcW w:w="2926" w:type="dxa"/>
            <w:vMerge/>
            <w:shd w:val="clear" w:color="auto" w:fill="auto"/>
            <w:vAlign w:val="center"/>
          </w:tcPr>
          <w:p w14:paraId="32CB43D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AF7275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Израда организационе структуре установе: систематизацију и описе радних места, образовање стручних тела и тимова </w:t>
            </w:r>
          </w:p>
        </w:tc>
        <w:tc>
          <w:tcPr>
            <w:tcW w:w="2190" w:type="dxa"/>
            <w:vAlign w:val="center"/>
          </w:tcPr>
          <w:p w14:paraId="36ACF4F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секретар школе</w:t>
            </w:r>
          </w:p>
        </w:tc>
        <w:tc>
          <w:tcPr>
            <w:tcW w:w="1620" w:type="dxa"/>
            <w:shd w:val="clear" w:color="auto" w:fill="auto"/>
            <w:vAlign w:val="center"/>
          </w:tcPr>
          <w:p w14:paraId="243EA90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 септембар</w:t>
            </w:r>
          </w:p>
        </w:tc>
      </w:tr>
      <w:tr w:rsidR="001F7BAF" w:rsidRPr="00AA47C9" w14:paraId="760C4ACA" w14:textId="77777777" w:rsidTr="00A722CC">
        <w:tc>
          <w:tcPr>
            <w:tcW w:w="2926" w:type="dxa"/>
            <w:vMerge/>
            <w:shd w:val="clear" w:color="auto" w:fill="auto"/>
            <w:vAlign w:val="center"/>
          </w:tcPr>
          <w:p w14:paraId="79730EE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E0EEE4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Координирање рада стручних органа, тимова и појединаца у установи </w:t>
            </w:r>
          </w:p>
        </w:tc>
        <w:tc>
          <w:tcPr>
            <w:tcW w:w="2190" w:type="dxa"/>
          </w:tcPr>
          <w:p w14:paraId="2DD9306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w:t>
            </w:r>
          </w:p>
        </w:tc>
        <w:tc>
          <w:tcPr>
            <w:tcW w:w="1620" w:type="dxa"/>
            <w:shd w:val="clear" w:color="auto" w:fill="auto"/>
            <w:vAlign w:val="center"/>
          </w:tcPr>
          <w:p w14:paraId="0023BCB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BF63D82" w14:textId="77777777" w:rsidTr="00A722CC">
        <w:tc>
          <w:tcPr>
            <w:tcW w:w="2926" w:type="dxa"/>
            <w:vMerge/>
            <w:shd w:val="clear" w:color="auto" w:fill="auto"/>
            <w:vAlign w:val="center"/>
          </w:tcPr>
          <w:p w14:paraId="509E271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E4D667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Органозовање и стални увид у рад правне, финансијске, администативне и ПП службе, као и рада помоћника директора </w:t>
            </w:r>
          </w:p>
        </w:tc>
        <w:tc>
          <w:tcPr>
            <w:tcW w:w="2190" w:type="dxa"/>
          </w:tcPr>
          <w:p w14:paraId="5A606195"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3E8C6B1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7747AC7" w14:textId="77777777" w:rsidTr="00A722CC">
        <w:tc>
          <w:tcPr>
            <w:tcW w:w="2926" w:type="dxa"/>
            <w:vMerge/>
            <w:shd w:val="clear" w:color="auto" w:fill="auto"/>
            <w:vAlign w:val="center"/>
          </w:tcPr>
          <w:p w14:paraId="20A2756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37DB2D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Учешће у изради Годишњег плана рада школе и контрола урађеног</w:t>
            </w:r>
          </w:p>
        </w:tc>
        <w:tc>
          <w:tcPr>
            <w:tcW w:w="2190" w:type="dxa"/>
          </w:tcPr>
          <w:p w14:paraId="584319E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стручна служба, стучна већа, тимови, активи</w:t>
            </w:r>
          </w:p>
        </w:tc>
        <w:tc>
          <w:tcPr>
            <w:tcW w:w="1620" w:type="dxa"/>
            <w:shd w:val="clear" w:color="auto" w:fill="auto"/>
            <w:vAlign w:val="center"/>
          </w:tcPr>
          <w:p w14:paraId="2145A26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 септембар</w:t>
            </w:r>
          </w:p>
        </w:tc>
      </w:tr>
      <w:tr w:rsidR="001F7BAF" w:rsidRPr="00AA47C9" w14:paraId="193253D5" w14:textId="77777777" w:rsidTr="00A722CC">
        <w:tc>
          <w:tcPr>
            <w:tcW w:w="2926" w:type="dxa"/>
            <w:vMerge/>
            <w:shd w:val="clear" w:color="auto" w:fill="auto"/>
            <w:vAlign w:val="center"/>
          </w:tcPr>
          <w:p w14:paraId="1A96D59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78D15F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уношење и праћење података у програму ИС, ЈИСП, Доситеј и Ес дневник</w:t>
            </w:r>
          </w:p>
        </w:tc>
        <w:tc>
          <w:tcPr>
            <w:tcW w:w="2190" w:type="dxa"/>
          </w:tcPr>
          <w:p w14:paraId="6A9168B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координатори ес дневника, скеретар школе, помоћници директора</w:t>
            </w:r>
          </w:p>
        </w:tc>
        <w:tc>
          <w:tcPr>
            <w:tcW w:w="1620" w:type="dxa"/>
            <w:shd w:val="clear" w:color="auto" w:fill="auto"/>
            <w:vAlign w:val="center"/>
          </w:tcPr>
          <w:p w14:paraId="676B449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0365DF4" w14:textId="77777777" w:rsidTr="00A722CC">
        <w:tc>
          <w:tcPr>
            <w:tcW w:w="2926" w:type="dxa"/>
            <w:vMerge/>
            <w:shd w:val="clear" w:color="auto" w:fill="auto"/>
            <w:vAlign w:val="center"/>
          </w:tcPr>
          <w:p w14:paraId="3AC6CE1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7DD660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и праћење реализације активности из Годишњег плана рада школе, </w:t>
            </w:r>
            <w:r w:rsidRPr="00AA47C9">
              <w:rPr>
                <w:rFonts w:ascii="Calibri" w:eastAsia="Calibri" w:hAnsi="Calibri"/>
                <w:color w:val="000000"/>
                <w:lang w:eastAsia="en-US"/>
              </w:rPr>
              <w:t>Ш</w:t>
            </w:r>
            <w:r w:rsidRPr="00AA47C9">
              <w:rPr>
                <w:rFonts w:ascii="Calibri" w:eastAsia="Calibri" w:hAnsi="Calibri"/>
                <w:color w:val="000000"/>
                <w:lang w:val="sr-Cyrl-RS" w:eastAsia="en-US"/>
              </w:rPr>
              <w:t>колског програма и ШРП-а</w:t>
            </w:r>
          </w:p>
        </w:tc>
        <w:tc>
          <w:tcPr>
            <w:tcW w:w="2190" w:type="dxa"/>
          </w:tcPr>
          <w:p w14:paraId="039F14C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Педагошки колегијум, координатори стручних актива</w:t>
            </w:r>
          </w:p>
        </w:tc>
        <w:tc>
          <w:tcPr>
            <w:tcW w:w="1620" w:type="dxa"/>
            <w:shd w:val="clear" w:color="auto" w:fill="auto"/>
            <w:vAlign w:val="center"/>
          </w:tcPr>
          <w:p w14:paraId="08EDA74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71D6950E" w14:textId="77777777" w:rsidTr="00A722CC">
        <w:tc>
          <w:tcPr>
            <w:tcW w:w="2926" w:type="dxa"/>
            <w:vMerge/>
            <w:shd w:val="clear" w:color="auto" w:fill="auto"/>
            <w:vAlign w:val="center"/>
          </w:tcPr>
          <w:p w14:paraId="60BF1E5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EFC2BD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Презентовање Годишњег плана рада школе на Наставничком већу, Савету родитеља и Школском одбору</w:t>
            </w:r>
          </w:p>
        </w:tc>
        <w:tc>
          <w:tcPr>
            <w:tcW w:w="2190" w:type="dxa"/>
          </w:tcPr>
          <w:p w14:paraId="4B2A224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стручна служба, стучна већа, тимови, активи</w:t>
            </w:r>
          </w:p>
        </w:tc>
        <w:tc>
          <w:tcPr>
            <w:tcW w:w="1620" w:type="dxa"/>
            <w:shd w:val="clear" w:color="auto" w:fill="auto"/>
            <w:vAlign w:val="center"/>
          </w:tcPr>
          <w:p w14:paraId="2A71FBD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септембар</w:t>
            </w:r>
          </w:p>
        </w:tc>
      </w:tr>
      <w:tr w:rsidR="001F7BAF" w:rsidRPr="00AA47C9" w14:paraId="277541AC" w14:textId="77777777" w:rsidTr="00A722CC">
        <w:tc>
          <w:tcPr>
            <w:tcW w:w="2926" w:type="dxa"/>
            <w:vMerge/>
            <w:shd w:val="clear" w:color="auto" w:fill="auto"/>
            <w:vAlign w:val="center"/>
          </w:tcPr>
          <w:p w14:paraId="50213E4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65E53B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Учешће у изради Годишњег извештаја о раду школе </w:t>
            </w:r>
          </w:p>
        </w:tc>
        <w:tc>
          <w:tcPr>
            <w:tcW w:w="2190" w:type="dxa"/>
          </w:tcPr>
          <w:p w14:paraId="0BBDDF2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стручна служба, стучна већа, тимови, активи</w:t>
            </w:r>
          </w:p>
        </w:tc>
        <w:tc>
          <w:tcPr>
            <w:tcW w:w="1620" w:type="dxa"/>
            <w:shd w:val="clear" w:color="auto" w:fill="auto"/>
            <w:vAlign w:val="center"/>
          </w:tcPr>
          <w:p w14:paraId="0E27C9C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 септембар, фебруар</w:t>
            </w:r>
          </w:p>
        </w:tc>
      </w:tr>
      <w:tr w:rsidR="001F7BAF" w:rsidRPr="00AA47C9" w14:paraId="28231002" w14:textId="77777777" w:rsidTr="00A722CC">
        <w:tc>
          <w:tcPr>
            <w:tcW w:w="2926" w:type="dxa"/>
            <w:vMerge/>
            <w:shd w:val="clear" w:color="auto" w:fill="auto"/>
            <w:vAlign w:val="center"/>
          </w:tcPr>
          <w:p w14:paraId="58651D8D"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3A2BA1A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Израда Извештаја о раду директора и презентовање на Наставничком већу, Савету родитеља и Школском одбору</w:t>
            </w:r>
          </w:p>
        </w:tc>
        <w:tc>
          <w:tcPr>
            <w:tcW w:w="2190" w:type="dxa"/>
          </w:tcPr>
          <w:p w14:paraId="36E5986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стручна служба, стучна већа, тимови, активи</w:t>
            </w:r>
          </w:p>
        </w:tc>
        <w:tc>
          <w:tcPr>
            <w:tcW w:w="1620" w:type="dxa"/>
            <w:shd w:val="clear" w:color="auto" w:fill="auto"/>
            <w:vAlign w:val="center"/>
          </w:tcPr>
          <w:p w14:paraId="2114704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јануар – фебруар, август - септембар</w:t>
            </w:r>
          </w:p>
        </w:tc>
      </w:tr>
      <w:tr w:rsidR="001F7BAF" w:rsidRPr="00AA47C9" w14:paraId="2BBCE4B5" w14:textId="77777777" w:rsidTr="00A722CC">
        <w:tc>
          <w:tcPr>
            <w:tcW w:w="2926" w:type="dxa"/>
            <w:vMerge/>
            <w:shd w:val="clear" w:color="auto" w:fill="auto"/>
            <w:vAlign w:val="center"/>
          </w:tcPr>
          <w:p w14:paraId="6429DE83"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54A33D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Праћење реализације часова редовне, допунске, додатне, изборне наставе и ваннаставних активности</w:t>
            </w:r>
          </w:p>
        </w:tc>
        <w:tc>
          <w:tcPr>
            <w:tcW w:w="2190" w:type="dxa"/>
          </w:tcPr>
          <w:p w14:paraId="7AB46AD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координатори ес дневника, стручна служба</w:t>
            </w:r>
          </w:p>
        </w:tc>
        <w:tc>
          <w:tcPr>
            <w:tcW w:w="1620" w:type="dxa"/>
            <w:shd w:val="clear" w:color="auto" w:fill="auto"/>
            <w:vAlign w:val="center"/>
          </w:tcPr>
          <w:p w14:paraId="7672C35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7688726" w14:textId="77777777" w:rsidTr="00A722CC">
        <w:tc>
          <w:tcPr>
            <w:tcW w:w="2926" w:type="dxa"/>
            <w:vMerge/>
            <w:shd w:val="clear" w:color="auto" w:fill="auto"/>
            <w:vAlign w:val="center"/>
          </w:tcPr>
          <w:p w14:paraId="089EB03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ADB449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Сарадња и саветодавни рад са ученицима, одељенским заједницама, Ученичким парламентом</w:t>
            </w:r>
          </w:p>
        </w:tc>
        <w:tc>
          <w:tcPr>
            <w:tcW w:w="2190" w:type="dxa"/>
          </w:tcPr>
          <w:p w14:paraId="58E30C1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Одељењске старешине, координатори ученичких организација, чланови ученичких организација, ученици</w:t>
            </w:r>
          </w:p>
        </w:tc>
        <w:tc>
          <w:tcPr>
            <w:tcW w:w="1620" w:type="dxa"/>
            <w:shd w:val="clear" w:color="auto" w:fill="auto"/>
            <w:vAlign w:val="center"/>
          </w:tcPr>
          <w:p w14:paraId="1953301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2F85E6E" w14:textId="77777777" w:rsidTr="00A722CC">
        <w:tc>
          <w:tcPr>
            <w:tcW w:w="2926" w:type="dxa"/>
            <w:vMerge/>
            <w:shd w:val="clear" w:color="auto" w:fill="auto"/>
            <w:vAlign w:val="center"/>
          </w:tcPr>
          <w:p w14:paraId="7015776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2925F8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Предлагање и праћење уредности вођења предагошке документације наставника и одељенских старешина </w:t>
            </w:r>
          </w:p>
        </w:tc>
        <w:tc>
          <w:tcPr>
            <w:tcW w:w="2190" w:type="dxa"/>
            <w:vAlign w:val="center"/>
          </w:tcPr>
          <w:p w14:paraId="4468291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помоћници директора</w:t>
            </w:r>
          </w:p>
        </w:tc>
        <w:tc>
          <w:tcPr>
            <w:tcW w:w="1620" w:type="dxa"/>
            <w:shd w:val="clear" w:color="auto" w:fill="auto"/>
            <w:vAlign w:val="center"/>
          </w:tcPr>
          <w:p w14:paraId="6AFD502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DDD60F0" w14:textId="77777777" w:rsidTr="00A722CC">
        <w:tc>
          <w:tcPr>
            <w:tcW w:w="2926" w:type="dxa"/>
            <w:vMerge/>
            <w:shd w:val="clear" w:color="auto" w:fill="auto"/>
            <w:vAlign w:val="center"/>
          </w:tcPr>
          <w:p w14:paraId="5D4B646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058617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Унапређивање школске евиденције и документације (појачан васпитни рад)</w:t>
            </w:r>
          </w:p>
        </w:tc>
        <w:tc>
          <w:tcPr>
            <w:tcW w:w="2190" w:type="dxa"/>
          </w:tcPr>
          <w:p w14:paraId="49A10BF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одељењске старешине</w:t>
            </w:r>
          </w:p>
        </w:tc>
        <w:tc>
          <w:tcPr>
            <w:tcW w:w="1620" w:type="dxa"/>
            <w:shd w:val="clear" w:color="auto" w:fill="auto"/>
            <w:vAlign w:val="center"/>
          </w:tcPr>
          <w:p w14:paraId="42540F5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A294B72" w14:textId="77777777" w:rsidTr="00A722CC">
        <w:tc>
          <w:tcPr>
            <w:tcW w:w="2926" w:type="dxa"/>
            <w:vMerge/>
            <w:shd w:val="clear" w:color="auto" w:fill="auto"/>
            <w:vAlign w:val="center"/>
          </w:tcPr>
          <w:p w14:paraId="20DC92F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8FF7F1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Стално прегледање Књиге дежурних наставника </w:t>
            </w:r>
          </w:p>
        </w:tc>
        <w:tc>
          <w:tcPr>
            <w:tcW w:w="2190" w:type="dxa"/>
          </w:tcPr>
          <w:p w14:paraId="0CBAD83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 Тим за заштиту, помоћно особље</w:t>
            </w:r>
          </w:p>
        </w:tc>
        <w:tc>
          <w:tcPr>
            <w:tcW w:w="1620" w:type="dxa"/>
            <w:shd w:val="clear" w:color="auto" w:fill="auto"/>
            <w:vAlign w:val="center"/>
          </w:tcPr>
          <w:p w14:paraId="7705876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4833111" w14:textId="77777777" w:rsidTr="00A722CC">
        <w:tc>
          <w:tcPr>
            <w:tcW w:w="2926" w:type="dxa"/>
            <w:vMerge/>
            <w:shd w:val="clear" w:color="auto" w:fill="auto"/>
            <w:vAlign w:val="center"/>
          </w:tcPr>
          <w:p w14:paraId="0D402F2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25DC3B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Стално вођење дневника рада </w:t>
            </w:r>
          </w:p>
        </w:tc>
        <w:tc>
          <w:tcPr>
            <w:tcW w:w="2190" w:type="dxa"/>
          </w:tcPr>
          <w:p w14:paraId="122AD19A"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0FB7AD6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1D8D847" w14:textId="77777777" w:rsidTr="00A722CC">
        <w:tc>
          <w:tcPr>
            <w:tcW w:w="2926" w:type="dxa"/>
            <w:vMerge/>
            <w:shd w:val="clear" w:color="auto" w:fill="auto"/>
            <w:vAlign w:val="center"/>
          </w:tcPr>
          <w:p w14:paraId="07FE0FF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8B6AEA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Прегледање и праћење уредности вођења педагошке документације наставника и одељенских старешина</w:t>
            </w:r>
          </w:p>
        </w:tc>
        <w:tc>
          <w:tcPr>
            <w:tcW w:w="2190" w:type="dxa"/>
            <w:vAlign w:val="center"/>
          </w:tcPr>
          <w:p w14:paraId="5356FA2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помоћници директора</w:t>
            </w:r>
          </w:p>
        </w:tc>
        <w:tc>
          <w:tcPr>
            <w:tcW w:w="1620" w:type="dxa"/>
            <w:shd w:val="clear" w:color="auto" w:fill="auto"/>
            <w:vAlign w:val="center"/>
          </w:tcPr>
          <w:p w14:paraId="4AC8BBC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DE1CF23" w14:textId="77777777" w:rsidTr="00A722CC">
        <w:tc>
          <w:tcPr>
            <w:tcW w:w="2926" w:type="dxa"/>
            <w:vMerge/>
            <w:shd w:val="clear" w:color="auto" w:fill="auto"/>
            <w:vAlign w:val="center"/>
          </w:tcPr>
          <w:p w14:paraId="46EDCF7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C3DFB5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Анализа успешности ученика на завршном испиту ради планирања унапређивања рада школе са наставницима и стручним сарадницима </w:t>
            </w:r>
          </w:p>
        </w:tc>
        <w:tc>
          <w:tcPr>
            <w:tcW w:w="2190" w:type="dxa"/>
            <w:vAlign w:val="center"/>
          </w:tcPr>
          <w:p w14:paraId="60E078B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наставници, стручна већа, стручни сарадници</w:t>
            </w:r>
          </w:p>
        </w:tc>
        <w:tc>
          <w:tcPr>
            <w:tcW w:w="1620" w:type="dxa"/>
            <w:shd w:val="clear" w:color="auto" w:fill="auto"/>
            <w:vAlign w:val="center"/>
          </w:tcPr>
          <w:p w14:paraId="1E84208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април и август</w:t>
            </w:r>
          </w:p>
        </w:tc>
      </w:tr>
      <w:tr w:rsidR="001F7BAF" w:rsidRPr="00AA47C9" w14:paraId="279AC6AA" w14:textId="77777777" w:rsidTr="00A722CC">
        <w:tc>
          <w:tcPr>
            <w:tcW w:w="2926" w:type="dxa"/>
            <w:vMerge/>
            <w:shd w:val="clear" w:color="auto" w:fill="auto"/>
            <w:vAlign w:val="center"/>
          </w:tcPr>
          <w:p w14:paraId="6AD44C9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D8B967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Учешће у процесу самовредновања рада школе (припрема и избор стандарда и извештавање о резултатима са тимом за самовредновање)</w:t>
            </w:r>
          </w:p>
        </w:tc>
        <w:tc>
          <w:tcPr>
            <w:tcW w:w="2190" w:type="dxa"/>
            <w:vAlign w:val="center"/>
          </w:tcPr>
          <w:p w14:paraId="1F177FD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самовредновање</w:t>
            </w:r>
          </w:p>
        </w:tc>
        <w:tc>
          <w:tcPr>
            <w:tcW w:w="1620" w:type="dxa"/>
            <w:shd w:val="clear" w:color="auto" w:fill="auto"/>
            <w:vAlign w:val="center"/>
          </w:tcPr>
          <w:p w14:paraId="6390084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D5777D2" w14:textId="77777777" w:rsidTr="00A722CC">
        <w:tc>
          <w:tcPr>
            <w:tcW w:w="2926" w:type="dxa"/>
            <w:vMerge/>
            <w:shd w:val="clear" w:color="auto" w:fill="auto"/>
            <w:vAlign w:val="center"/>
          </w:tcPr>
          <w:p w14:paraId="77C4420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F269B7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Развој и реализација осигуравања квалитета рада установе</w:t>
            </w:r>
          </w:p>
        </w:tc>
        <w:tc>
          <w:tcPr>
            <w:tcW w:w="2190" w:type="dxa"/>
          </w:tcPr>
          <w:p w14:paraId="47277E5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обезбеђивање квалитета и развој школе, стручни активи</w:t>
            </w:r>
          </w:p>
        </w:tc>
        <w:tc>
          <w:tcPr>
            <w:tcW w:w="1620" w:type="dxa"/>
            <w:shd w:val="clear" w:color="auto" w:fill="auto"/>
            <w:vAlign w:val="center"/>
          </w:tcPr>
          <w:p w14:paraId="5126ECC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AA56921" w14:textId="77777777" w:rsidTr="00A722CC">
        <w:tc>
          <w:tcPr>
            <w:tcW w:w="2926" w:type="dxa"/>
            <w:vMerge w:val="restart"/>
            <w:shd w:val="clear" w:color="auto" w:fill="auto"/>
            <w:vAlign w:val="center"/>
          </w:tcPr>
          <w:p w14:paraId="7F9C9D16"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ПРАЋЕЊЕ И УНАПРЕЂИВАЊЕ РАДА ЗАПОСЛЕНИХ</w:t>
            </w:r>
          </w:p>
        </w:tc>
        <w:tc>
          <w:tcPr>
            <w:tcW w:w="4352" w:type="dxa"/>
            <w:shd w:val="clear" w:color="auto" w:fill="auto"/>
          </w:tcPr>
          <w:p w14:paraId="3643411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Пружање помоћи наставницима у планирању и програмирању наставе</w:t>
            </w:r>
          </w:p>
        </w:tc>
        <w:tc>
          <w:tcPr>
            <w:tcW w:w="2190" w:type="dxa"/>
          </w:tcPr>
          <w:p w14:paraId="4D25D39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стручни сарадници, помоћници директора</w:t>
            </w:r>
          </w:p>
        </w:tc>
        <w:tc>
          <w:tcPr>
            <w:tcW w:w="1620" w:type="dxa"/>
            <w:shd w:val="clear" w:color="auto" w:fill="auto"/>
            <w:vAlign w:val="center"/>
          </w:tcPr>
          <w:p w14:paraId="3F32604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септембар</w:t>
            </w:r>
          </w:p>
        </w:tc>
      </w:tr>
      <w:tr w:rsidR="001F7BAF" w:rsidRPr="00AA47C9" w14:paraId="5476A3F9" w14:textId="77777777" w:rsidTr="00A722CC">
        <w:tc>
          <w:tcPr>
            <w:tcW w:w="2926" w:type="dxa"/>
            <w:vMerge/>
            <w:shd w:val="clear" w:color="auto" w:fill="auto"/>
            <w:vAlign w:val="center"/>
          </w:tcPr>
          <w:p w14:paraId="06BED3D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1D158B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Пријем и и упућивање у рад нових наставника </w:t>
            </w:r>
          </w:p>
        </w:tc>
        <w:tc>
          <w:tcPr>
            <w:tcW w:w="2190" w:type="dxa"/>
          </w:tcPr>
          <w:p w14:paraId="374613A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s="Calibri"/>
                <w:color w:val="000000"/>
                <w:sz w:val="22"/>
                <w:szCs w:val="22"/>
                <w:lang w:val="sr-Cyrl-RS" w:eastAsia="en-US"/>
              </w:rPr>
              <w:t>стручни сарадници, помоћници директора</w:t>
            </w:r>
          </w:p>
        </w:tc>
        <w:tc>
          <w:tcPr>
            <w:tcW w:w="1620" w:type="dxa"/>
            <w:shd w:val="clear" w:color="auto" w:fill="auto"/>
            <w:vAlign w:val="center"/>
          </w:tcPr>
          <w:p w14:paraId="166C514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F309014" w14:textId="77777777" w:rsidTr="00A722CC">
        <w:tc>
          <w:tcPr>
            <w:tcW w:w="2926" w:type="dxa"/>
            <w:vMerge/>
            <w:shd w:val="clear" w:color="auto" w:fill="auto"/>
            <w:vAlign w:val="center"/>
          </w:tcPr>
          <w:p w14:paraId="667D747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5EA512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Педагошко-инструктивни рад са приправницима и менторима</w:t>
            </w:r>
          </w:p>
        </w:tc>
        <w:tc>
          <w:tcPr>
            <w:tcW w:w="2190" w:type="dxa"/>
          </w:tcPr>
          <w:p w14:paraId="3938F18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s="Calibri"/>
                <w:color w:val="000000"/>
                <w:sz w:val="22"/>
                <w:szCs w:val="22"/>
                <w:lang w:val="sr-Cyrl-RS" w:eastAsia="en-US"/>
              </w:rPr>
              <w:t>стручни сарадници, помоћници директора</w:t>
            </w:r>
          </w:p>
        </w:tc>
        <w:tc>
          <w:tcPr>
            <w:tcW w:w="1620" w:type="dxa"/>
            <w:shd w:val="clear" w:color="auto" w:fill="auto"/>
            <w:vAlign w:val="center"/>
          </w:tcPr>
          <w:p w14:paraId="5897B61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54130A6" w14:textId="77777777" w:rsidTr="00A722CC">
        <w:tc>
          <w:tcPr>
            <w:tcW w:w="2926" w:type="dxa"/>
            <w:vMerge/>
            <w:shd w:val="clear" w:color="auto" w:fill="auto"/>
            <w:vAlign w:val="center"/>
          </w:tcPr>
          <w:p w14:paraId="15142A4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1A7C06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и помоћ приправницима у полагању приправничког испита у школи, и полагању испита за лиценцу </w:t>
            </w:r>
          </w:p>
        </w:tc>
        <w:tc>
          <w:tcPr>
            <w:tcW w:w="2190" w:type="dxa"/>
          </w:tcPr>
          <w:p w14:paraId="5B8D605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s="Calibri"/>
                <w:color w:val="000000"/>
                <w:sz w:val="22"/>
                <w:szCs w:val="22"/>
                <w:lang w:val="sr-Cyrl-RS" w:eastAsia="en-US"/>
              </w:rPr>
              <w:t>стручни сарадници, помоћници директора, ментори</w:t>
            </w:r>
          </w:p>
        </w:tc>
        <w:tc>
          <w:tcPr>
            <w:tcW w:w="1620" w:type="dxa"/>
            <w:shd w:val="clear" w:color="auto" w:fill="auto"/>
            <w:vAlign w:val="center"/>
          </w:tcPr>
          <w:p w14:paraId="59B5245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C3D72A7" w14:textId="77777777" w:rsidTr="00A722CC">
        <w:tc>
          <w:tcPr>
            <w:tcW w:w="2926" w:type="dxa"/>
            <w:vMerge/>
            <w:shd w:val="clear" w:color="auto" w:fill="auto"/>
            <w:vAlign w:val="center"/>
          </w:tcPr>
          <w:p w14:paraId="00F4058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C83FE5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и стално праћење рада помоћног особља </w:t>
            </w:r>
          </w:p>
        </w:tc>
        <w:tc>
          <w:tcPr>
            <w:tcW w:w="2190" w:type="dxa"/>
          </w:tcPr>
          <w:p w14:paraId="5EC1B06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секретар школе, помоћници директора</w:t>
            </w:r>
          </w:p>
        </w:tc>
        <w:tc>
          <w:tcPr>
            <w:tcW w:w="1620" w:type="dxa"/>
            <w:shd w:val="clear" w:color="auto" w:fill="auto"/>
            <w:vAlign w:val="center"/>
          </w:tcPr>
          <w:p w14:paraId="4798CEA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8FEA56E" w14:textId="77777777" w:rsidTr="00A722CC">
        <w:trPr>
          <w:trHeight w:val="908"/>
        </w:trPr>
        <w:tc>
          <w:tcPr>
            <w:tcW w:w="2926" w:type="dxa"/>
            <w:vMerge/>
            <w:shd w:val="clear" w:color="auto" w:fill="auto"/>
            <w:vAlign w:val="center"/>
          </w:tcPr>
          <w:p w14:paraId="6C64462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DE4766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Увид у рад наставника </w:t>
            </w:r>
          </w:p>
        </w:tc>
        <w:tc>
          <w:tcPr>
            <w:tcW w:w="2190" w:type="dxa"/>
          </w:tcPr>
          <w:p w14:paraId="209F094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стручни сарадници, помоћници директора, ментори</w:t>
            </w:r>
          </w:p>
        </w:tc>
        <w:tc>
          <w:tcPr>
            <w:tcW w:w="1620" w:type="dxa"/>
            <w:shd w:val="clear" w:color="auto" w:fill="auto"/>
            <w:vAlign w:val="center"/>
          </w:tcPr>
          <w:p w14:paraId="1034146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E9D9295" w14:textId="77777777" w:rsidTr="00A722CC">
        <w:tc>
          <w:tcPr>
            <w:tcW w:w="2926" w:type="dxa"/>
            <w:vMerge/>
            <w:shd w:val="clear" w:color="auto" w:fill="auto"/>
            <w:vAlign w:val="center"/>
          </w:tcPr>
          <w:p w14:paraId="1C1D3EC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8FE65F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Педагошко-инструктивни и саветодавни рад са одељенским старешинама, кроз појединачне састанке и заједничке родитељске (садржај родитељских састанака, упознавање са Правилницима, појачан васпитни рад, инклузија, настава у природи, екскурзија, </w:t>
            </w:r>
          </w:p>
        </w:tc>
        <w:tc>
          <w:tcPr>
            <w:tcW w:w="2190" w:type="dxa"/>
            <w:vAlign w:val="center"/>
          </w:tcPr>
          <w:p w14:paraId="429B3A8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стручни сарадници, помоћници директора, одељењске старешине, тимови за инклузивно образовање, излете и екскурзије</w:t>
            </w:r>
          </w:p>
        </w:tc>
        <w:tc>
          <w:tcPr>
            <w:tcW w:w="1620" w:type="dxa"/>
            <w:shd w:val="clear" w:color="auto" w:fill="auto"/>
            <w:vAlign w:val="center"/>
          </w:tcPr>
          <w:p w14:paraId="58213FE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11BB842" w14:textId="77777777" w:rsidTr="00A722CC">
        <w:tc>
          <w:tcPr>
            <w:tcW w:w="2926" w:type="dxa"/>
            <w:vMerge/>
            <w:shd w:val="clear" w:color="auto" w:fill="auto"/>
            <w:vAlign w:val="center"/>
          </w:tcPr>
          <w:p w14:paraId="4E0D15CD"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70A31B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праћење и подстицање стручног усавршавања наставника у складу са годишњим планом стручног усавршавања и могућностима установе (семинари у школи и ван ње, електронски семинари) </w:t>
            </w:r>
          </w:p>
        </w:tc>
        <w:tc>
          <w:tcPr>
            <w:tcW w:w="2190" w:type="dxa"/>
            <w:vAlign w:val="center"/>
          </w:tcPr>
          <w:p w14:paraId="0D22F87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професионални развој запослених</w:t>
            </w:r>
          </w:p>
        </w:tc>
        <w:tc>
          <w:tcPr>
            <w:tcW w:w="1620" w:type="dxa"/>
            <w:shd w:val="clear" w:color="auto" w:fill="auto"/>
            <w:vAlign w:val="center"/>
          </w:tcPr>
          <w:p w14:paraId="11A236F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p w14:paraId="172427E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праћење и анализа на основу тромесечних извештаја </w:t>
            </w:r>
          </w:p>
        </w:tc>
      </w:tr>
      <w:tr w:rsidR="001F7BAF" w:rsidRPr="00AA47C9" w14:paraId="1BF91CC2" w14:textId="77777777" w:rsidTr="00A722CC">
        <w:tc>
          <w:tcPr>
            <w:tcW w:w="2926" w:type="dxa"/>
            <w:vMerge/>
            <w:shd w:val="clear" w:color="auto" w:fill="auto"/>
            <w:vAlign w:val="center"/>
          </w:tcPr>
          <w:p w14:paraId="7F78B907"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55F47D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Организовање, праћење и подстицање стручног усавршавања наставника унутар установе и организација угледних активност</w:t>
            </w:r>
          </w:p>
        </w:tc>
        <w:tc>
          <w:tcPr>
            <w:tcW w:w="2190" w:type="dxa"/>
            <w:vAlign w:val="center"/>
          </w:tcPr>
          <w:p w14:paraId="4352E39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 за професионални развој запослених</w:t>
            </w:r>
          </w:p>
        </w:tc>
        <w:tc>
          <w:tcPr>
            <w:tcW w:w="1620" w:type="dxa"/>
            <w:shd w:val="clear" w:color="auto" w:fill="auto"/>
            <w:vAlign w:val="center"/>
          </w:tcPr>
          <w:p w14:paraId="5DF1AFF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03DBAEA" w14:textId="77777777" w:rsidTr="00A722CC">
        <w:tc>
          <w:tcPr>
            <w:tcW w:w="2926" w:type="dxa"/>
            <w:vMerge/>
            <w:shd w:val="clear" w:color="auto" w:fill="auto"/>
            <w:vAlign w:val="center"/>
          </w:tcPr>
          <w:p w14:paraId="3ED0F98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201423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и праћење реализације глобалних и оперативних планова свих облика наставе (заједно са ПП службом, помоћником)</w:t>
            </w:r>
          </w:p>
        </w:tc>
        <w:tc>
          <w:tcPr>
            <w:tcW w:w="2190" w:type="dxa"/>
            <w:vAlign w:val="center"/>
          </w:tcPr>
          <w:p w14:paraId="3557706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стручни сарадници, помоћници директора</w:t>
            </w:r>
          </w:p>
        </w:tc>
        <w:tc>
          <w:tcPr>
            <w:tcW w:w="1620" w:type="dxa"/>
            <w:shd w:val="clear" w:color="auto" w:fill="auto"/>
            <w:vAlign w:val="center"/>
          </w:tcPr>
          <w:p w14:paraId="768039F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36C33E1" w14:textId="77777777" w:rsidTr="00A722CC">
        <w:tc>
          <w:tcPr>
            <w:tcW w:w="2926" w:type="dxa"/>
            <w:vMerge/>
            <w:shd w:val="clear" w:color="auto" w:fill="auto"/>
            <w:vAlign w:val="center"/>
          </w:tcPr>
          <w:p w14:paraId="4B385D6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C6318D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реализација Годишњег плана рада школе, школског програма и ШРП-а (заједно са са ПП службом, помоћником)</w:t>
            </w:r>
          </w:p>
        </w:tc>
        <w:tc>
          <w:tcPr>
            <w:tcW w:w="2190" w:type="dxa"/>
          </w:tcPr>
          <w:p w14:paraId="10BC0E2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активи, сручна служба, помоћници идректора</w:t>
            </w:r>
          </w:p>
        </w:tc>
        <w:tc>
          <w:tcPr>
            <w:tcW w:w="1620" w:type="dxa"/>
            <w:shd w:val="clear" w:color="auto" w:fill="auto"/>
            <w:vAlign w:val="center"/>
          </w:tcPr>
          <w:p w14:paraId="19789EA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F4BAB08" w14:textId="77777777" w:rsidTr="00A722CC">
        <w:tc>
          <w:tcPr>
            <w:tcW w:w="2926" w:type="dxa"/>
            <w:vMerge/>
            <w:shd w:val="clear" w:color="auto" w:fill="auto"/>
            <w:vAlign w:val="center"/>
          </w:tcPr>
          <w:p w14:paraId="290F213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479489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и израда извештаја о раду директора и тимова за потребе стручних, саветодавних и управних органа школе</w:t>
            </w:r>
          </w:p>
        </w:tc>
        <w:tc>
          <w:tcPr>
            <w:tcW w:w="2190" w:type="dxa"/>
            <w:vAlign w:val="center"/>
          </w:tcPr>
          <w:p w14:paraId="7BE1AE8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тимови, помоћници директора</w:t>
            </w:r>
          </w:p>
        </w:tc>
        <w:tc>
          <w:tcPr>
            <w:tcW w:w="1620" w:type="dxa"/>
            <w:shd w:val="clear" w:color="auto" w:fill="auto"/>
            <w:vAlign w:val="center"/>
          </w:tcPr>
          <w:p w14:paraId="1BF05DD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септембар, децембар, јануар</w:t>
            </w:r>
          </w:p>
        </w:tc>
      </w:tr>
      <w:tr w:rsidR="001F7BAF" w:rsidRPr="00AA47C9" w14:paraId="0D2CF2EE" w14:textId="77777777" w:rsidTr="00A722CC">
        <w:tc>
          <w:tcPr>
            <w:tcW w:w="2926" w:type="dxa"/>
            <w:vMerge/>
            <w:shd w:val="clear" w:color="auto" w:fill="auto"/>
            <w:vAlign w:val="center"/>
          </w:tcPr>
          <w:p w14:paraId="44ED542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FC16A8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и извештаји за потребе Министарства, градске/општинске управе (заједно са са ПП службом и правном службом)</w:t>
            </w:r>
          </w:p>
        </w:tc>
        <w:tc>
          <w:tcPr>
            <w:tcW w:w="2190" w:type="dxa"/>
            <w:vAlign w:val="center"/>
          </w:tcPr>
          <w:p w14:paraId="1A1F9BA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стручна служба, секретар школе, помоћници директора</w:t>
            </w:r>
          </w:p>
        </w:tc>
        <w:tc>
          <w:tcPr>
            <w:tcW w:w="1620" w:type="dxa"/>
            <w:shd w:val="clear" w:color="auto" w:fill="auto"/>
            <w:vAlign w:val="center"/>
          </w:tcPr>
          <w:p w14:paraId="49A2FF6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FDC68C8" w14:textId="77777777" w:rsidTr="00A722CC">
        <w:tc>
          <w:tcPr>
            <w:tcW w:w="2926" w:type="dxa"/>
            <w:vMerge/>
            <w:shd w:val="clear" w:color="auto" w:fill="auto"/>
            <w:vAlign w:val="center"/>
          </w:tcPr>
          <w:p w14:paraId="1070462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3E3F96F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Припремање, организовање и вођење седница Наставничког већа и састанака запослених </w:t>
            </w:r>
          </w:p>
        </w:tc>
        <w:tc>
          <w:tcPr>
            <w:tcW w:w="2190" w:type="dxa"/>
            <w:vAlign w:val="center"/>
          </w:tcPr>
          <w:p w14:paraId="288F4AF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помоћници директора</w:t>
            </w:r>
          </w:p>
        </w:tc>
        <w:tc>
          <w:tcPr>
            <w:tcW w:w="1620" w:type="dxa"/>
            <w:shd w:val="clear" w:color="auto" w:fill="auto"/>
            <w:vAlign w:val="center"/>
          </w:tcPr>
          <w:p w14:paraId="1C3A9E6C" w14:textId="77777777" w:rsidR="001F7BAF" w:rsidRPr="00AA47C9" w:rsidRDefault="001F7BAF" w:rsidP="00A722CC">
            <w:pPr>
              <w:rPr>
                <w:rFonts w:ascii="Calibri" w:eastAsia="Calibri" w:hAnsi="Calibri"/>
                <w:color w:val="000000"/>
                <w:lang w:val="sr-Cyrl-RS" w:eastAsia="en-US"/>
              </w:rPr>
            </w:pPr>
            <w:proofErr w:type="spellStart"/>
            <w:r w:rsidRPr="00AA47C9">
              <w:rPr>
                <w:rFonts w:ascii="Calibri" w:eastAsia="Calibri" w:hAnsi="Calibri"/>
                <w:color w:val="000000"/>
                <w:sz w:val="22"/>
                <w:szCs w:val="22"/>
                <w:lang w:eastAsia="en-US"/>
              </w:rPr>
              <w:t>током</w:t>
            </w:r>
            <w:proofErr w:type="spellEnd"/>
            <w:r w:rsidRPr="00AA47C9">
              <w:rPr>
                <w:rFonts w:ascii="Calibri" w:eastAsia="Calibri" w:hAnsi="Calibri"/>
                <w:color w:val="000000"/>
                <w:sz w:val="22"/>
                <w:szCs w:val="22"/>
                <w:lang w:eastAsia="en-US"/>
              </w:rPr>
              <w:t xml:space="preserve"> </w:t>
            </w:r>
            <w:proofErr w:type="spellStart"/>
            <w:r w:rsidRPr="00AA47C9">
              <w:rPr>
                <w:rFonts w:ascii="Calibri" w:eastAsia="Calibri" w:hAnsi="Calibri"/>
                <w:color w:val="000000"/>
                <w:sz w:val="22"/>
                <w:szCs w:val="22"/>
                <w:lang w:eastAsia="en-US"/>
              </w:rPr>
              <w:t>целог</w:t>
            </w:r>
            <w:proofErr w:type="spellEnd"/>
            <w:r w:rsidRPr="00AA47C9">
              <w:rPr>
                <w:rFonts w:ascii="Calibri" w:eastAsia="Calibri" w:hAnsi="Calibri"/>
                <w:color w:val="000000"/>
                <w:sz w:val="22"/>
                <w:szCs w:val="22"/>
                <w:lang w:eastAsia="en-US"/>
              </w:rPr>
              <w:t xml:space="preserve"> </w:t>
            </w:r>
            <w:proofErr w:type="spellStart"/>
            <w:r w:rsidRPr="00AA47C9">
              <w:rPr>
                <w:rFonts w:ascii="Calibri" w:eastAsia="Calibri" w:hAnsi="Calibri"/>
                <w:color w:val="000000"/>
                <w:sz w:val="22"/>
                <w:szCs w:val="22"/>
                <w:lang w:eastAsia="en-US"/>
              </w:rPr>
              <w:t>периода</w:t>
            </w:r>
            <w:proofErr w:type="spellEnd"/>
          </w:p>
        </w:tc>
      </w:tr>
      <w:tr w:rsidR="001F7BAF" w:rsidRPr="00AA47C9" w14:paraId="7E5CC973" w14:textId="77777777" w:rsidTr="00A722CC">
        <w:tc>
          <w:tcPr>
            <w:tcW w:w="2926" w:type="dxa"/>
            <w:vMerge/>
            <w:shd w:val="clear" w:color="auto" w:fill="auto"/>
            <w:vAlign w:val="center"/>
          </w:tcPr>
          <w:p w14:paraId="15AC8871"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16FB0AF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Учешће у седницама Одељенских већа </w:t>
            </w:r>
          </w:p>
        </w:tc>
        <w:tc>
          <w:tcPr>
            <w:tcW w:w="2190" w:type="dxa"/>
          </w:tcPr>
          <w:p w14:paraId="37E0EDF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руководиоци одељењских већа, стручни сарадници, помоћници директора</w:t>
            </w:r>
          </w:p>
        </w:tc>
        <w:tc>
          <w:tcPr>
            <w:tcW w:w="1620" w:type="dxa"/>
            <w:shd w:val="clear" w:color="auto" w:fill="auto"/>
            <w:vAlign w:val="center"/>
          </w:tcPr>
          <w:p w14:paraId="4B14F737" w14:textId="77777777" w:rsidR="001F7BAF" w:rsidRPr="00AA47C9" w:rsidRDefault="001F7BAF" w:rsidP="00A722CC">
            <w:pPr>
              <w:rPr>
                <w:rFonts w:ascii="Calibri" w:eastAsia="Calibri" w:hAnsi="Calibri"/>
                <w:color w:val="000000"/>
                <w:lang w:val="sr-Cyrl-RS" w:eastAsia="en-US"/>
              </w:rPr>
            </w:pPr>
            <w:proofErr w:type="spellStart"/>
            <w:r w:rsidRPr="00AA47C9">
              <w:rPr>
                <w:rFonts w:ascii="Calibri" w:eastAsia="Calibri" w:hAnsi="Calibri"/>
                <w:color w:val="000000"/>
                <w:sz w:val="22"/>
                <w:szCs w:val="22"/>
                <w:lang w:eastAsia="en-US"/>
              </w:rPr>
              <w:t>током</w:t>
            </w:r>
            <w:proofErr w:type="spellEnd"/>
            <w:r w:rsidRPr="00AA47C9">
              <w:rPr>
                <w:rFonts w:ascii="Calibri" w:eastAsia="Calibri" w:hAnsi="Calibri"/>
                <w:color w:val="000000"/>
                <w:sz w:val="22"/>
                <w:szCs w:val="22"/>
                <w:lang w:eastAsia="en-US"/>
              </w:rPr>
              <w:t xml:space="preserve"> </w:t>
            </w:r>
            <w:proofErr w:type="spellStart"/>
            <w:r w:rsidRPr="00AA47C9">
              <w:rPr>
                <w:rFonts w:ascii="Calibri" w:eastAsia="Calibri" w:hAnsi="Calibri"/>
                <w:color w:val="000000"/>
                <w:sz w:val="22"/>
                <w:szCs w:val="22"/>
                <w:lang w:eastAsia="en-US"/>
              </w:rPr>
              <w:t>целог</w:t>
            </w:r>
            <w:proofErr w:type="spellEnd"/>
            <w:r w:rsidRPr="00AA47C9">
              <w:rPr>
                <w:rFonts w:ascii="Calibri" w:eastAsia="Calibri" w:hAnsi="Calibri"/>
                <w:color w:val="000000"/>
                <w:sz w:val="22"/>
                <w:szCs w:val="22"/>
                <w:lang w:eastAsia="en-US"/>
              </w:rPr>
              <w:t xml:space="preserve"> </w:t>
            </w:r>
            <w:proofErr w:type="spellStart"/>
            <w:r w:rsidRPr="00AA47C9">
              <w:rPr>
                <w:rFonts w:ascii="Calibri" w:eastAsia="Calibri" w:hAnsi="Calibri"/>
                <w:color w:val="000000"/>
                <w:sz w:val="22"/>
                <w:szCs w:val="22"/>
                <w:lang w:eastAsia="en-US"/>
              </w:rPr>
              <w:t>периода</w:t>
            </w:r>
            <w:proofErr w:type="spellEnd"/>
          </w:p>
        </w:tc>
      </w:tr>
      <w:tr w:rsidR="001F7BAF" w:rsidRPr="00AA47C9" w14:paraId="4A36FE51" w14:textId="77777777" w:rsidTr="00A722CC">
        <w:tc>
          <w:tcPr>
            <w:tcW w:w="2926" w:type="dxa"/>
            <w:vMerge/>
            <w:shd w:val="clear" w:color="auto" w:fill="auto"/>
            <w:vAlign w:val="center"/>
          </w:tcPr>
          <w:p w14:paraId="48A9442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0A7698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Стварање и подржавање радне атмосфере коју карактеришу толерација, сарадња, посвећеност послу, охрабрење и подрска за остваривање највиших образовно-васпитних стандарда </w:t>
            </w:r>
          </w:p>
        </w:tc>
        <w:tc>
          <w:tcPr>
            <w:tcW w:w="2190" w:type="dxa"/>
            <w:vAlign w:val="center"/>
          </w:tcPr>
          <w:p w14:paraId="5187203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колектив</w:t>
            </w:r>
          </w:p>
        </w:tc>
        <w:tc>
          <w:tcPr>
            <w:tcW w:w="1620" w:type="dxa"/>
            <w:shd w:val="clear" w:color="auto" w:fill="auto"/>
            <w:vAlign w:val="center"/>
          </w:tcPr>
          <w:p w14:paraId="47EC2AE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BCD8901" w14:textId="77777777" w:rsidTr="00A722CC">
        <w:tc>
          <w:tcPr>
            <w:tcW w:w="2926" w:type="dxa"/>
            <w:vMerge/>
            <w:shd w:val="clear" w:color="auto" w:fill="auto"/>
            <w:vAlign w:val="center"/>
          </w:tcPr>
          <w:p w14:paraId="3AC742D1"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95B1A2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Одлучивање о правима запослених (обим задужења свих запослених у школској години, пријем нових радника, престанку радних односа, годишњим одморима, плаћеном и неплаћеном одсуству, о исплатама зараде и отпремнинама и другим правима) у складу са овим и посебним законима и колективним уговором у сарадњи са синдикатом </w:t>
            </w:r>
          </w:p>
        </w:tc>
        <w:tc>
          <w:tcPr>
            <w:tcW w:w="2190" w:type="dxa"/>
            <w:vAlign w:val="center"/>
          </w:tcPr>
          <w:p w14:paraId="070715E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секретар, синдикати</w:t>
            </w:r>
          </w:p>
        </w:tc>
        <w:tc>
          <w:tcPr>
            <w:tcW w:w="1620" w:type="dxa"/>
            <w:shd w:val="clear" w:color="auto" w:fill="auto"/>
            <w:vAlign w:val="center"/>
          </w:tcPr>
          <w:p w14:paraId="35E0CAB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51FC21A" w14:textId="77777777" w:rsidTr="00A722CC">
        <w:tc>
          <w:tcPr>
            <w:tcW w:w="2926" w:type="dxa"/>
            <w:vMerge/>
            <w:shd w:val="clear" w:color="auto" w:fill="auto"/>
            <w:vAlign w:val="center"/>
          </w:tcPr>
          <w:p w14:paraId="670D998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FC758F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Припремање, организовање и вођење састанака тимова и као и праћење и учешће у раду тимова  </w:t>
            </w:r>
          </w:p>
        </w:tc>
        <w:tc>
          <w:tcPr>
            <w:tcW w:w="2190" w:type="dxa"/>
          </w:tcPr>
          <w:p w14:paraId="6DACA07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тимови, помоћници директора</w:t>
            </w:r>
          </w:p>
        </w:tc>
        <w:tc>
          <w:tcPr>
            <w:tcW w:w="1620" w:type="dxa"/>
            <w:shd w:val="clear" w:color="auto" w:fill="auto"/>
            <w:vAlign w:val="center"/>
          </w:tcPr>
          <w:p w14:paraId="12940F6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007D88D" w14:textId="77777777" w:rsidTr="00A722CC">
        <w:tc>
          <w:tcPr>
            <w:tcW w:w="2926" w:type="dxa"/>
            <w:vMerge/>
            <w:shd w:val="clear" w:color="auto" w:fill="auto"/>
            <w:vAlign w:val="center"/>
          </w:tcPr>
          <w:p w14:paraId="3E66379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726E5A2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Припремање, учешће, организовање и вођење седница Педагошког колегијума, Актива за развојно планирање , Тим за самовредновање, Тим за развој међупредметних компетенција и предузетништва...</w:t>
            </w:r>
          </w:p>
        </w:tc>
        <w:tc>
          <w:tcPr>
            <w:tcW w:w="2190" w:type="dxa"/>
          </w:tcPr>
          <w:p w14:paraId="0E85E8B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тимови, помоћници директора, активи</w:t>
            </w:r>
          </w:p>
        </w:tc>
        <w:tc>
          <w:tcPr>
            <w:tcW w:w="1620" w:type="dxa"/>
            <w:shd w:val="clear" w:color="auto" w:fill="auto"/>
            <w:vAlign w:val="center"/>
          </w:tcPr>
          <w:p w14:paraId="423D2D8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септембар, новембар, фебруар, април, јун</w:t>
            </w:r>
          </w:p>
        </w:tc>
      </w:tr>
      <w:tr w:rsidR="001F7BAF" w:rsidRPr="00AA47C9" w14:paraId="4358C6B2" w14:textId="77777777" w:rsidTr="00A722CC">
        <w:tc>
          <w:tcPr>
            <w:tcW w:w="2926" w:type="dxa"/>
            <w:vMerge w:val="restart"/>
            <w:shd w:val="clear" w:color="auto" w:fill="auto"/>
            <w:vAlign w:val="center"/>
          </w:tcPr>
          <w:p w14:paraId="080B6A86"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РАЗВОЈ САРАДЊЕ СА РОДИТЕЉИМА/СТАРЕТЕЉИМА, ОРГАНИМА УПРАВЉАЊА, РЕПРЕЗЕНТАТИВНИМ СИНДИКАТОМ И ШИРОМ ЗАЈЕДИНЦОМ</w:t>
            </w:r>
          </w:p>
        </w:tc>
        <w:tc>
          <w:tcPr>
            <w:tcW w:w="4352" w:type="dxa"/>
            <w:shd w:val="clear" w:color="auto" w:fill="auto"/>
            <w:vAlign w:val="center"/>
          </w:tcPr>
          <w:p w14:paraId="39024D3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Припремање, организовање и учешће у састанцима  Савета родитеља </w:t>
            </w:r>
          </w:p>
        </w:tc>
        <w:tc>
          <w:tcPr>
            <w:tcW w:w="2190" w:type="dxa"/>
          </w:tcPr>
          <w:p w14:paraId="28598CE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председник Савета родитеља</w:t>
            </w:r>
          </w:p>
        </w:tc>
        <w:tc>
          <w:tcPr>
            <w:tcW w:w="1620" w:type="dxa"/>
            <w:shd w:val="clear" w:color="auto" w:fill="auto"/>
            <w:vAlign w:val="center"/>
          </w:tcPr>
          <w:p w14:paraId="0E7F43C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DDBB509" w14:textId="77777777" w:rsidTr="00A722CC">
        <w:tc>
          <w:tcPr>
            <w:tcW w:w="2926" w:type="dxa"/>
            <w:vMerge/>
            <w:shd w:val="clear" w:color="auto" w:fill="auto"/>
            <w:vAlign w:val="center"/>
          </w:tcPr>
          <w:p w14:paraId="3FCB6F7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A80B33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и саветодавни рад са родитељима ученика </w:t>
            </w:r>
          </w:p>
        </w:tc>
        <w:tc>
          <w:tcPr>
            <w:tcW w:w="2190" w:type="dxa"/>
            <w:vAlign w:val="center"/>
          </w:tcPr>
          <w:p w14:paraId="36678C7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стручни сарадници</w:t>
            </w:r>
          </w:p>
        </w:tc>
        <w:tc>
          <w:tcPr>
            <w:tcW w:w="1620" w:type="dxa"/>
            <w:shd w:val="clear" w:color="auto" w:fill="auto"/>
            <w:vAlign w:val="center"/>
          </w:tcPr>
          <w:p w14:paraId="3D854CA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090CC1F" w14:textId="77777777" w:rsidTr="00A722CC">
        <w:tc>
          <w:tcPr>
            <w:tcW w:w="2926" w:type="dxa"/>
            <w:vMerge/>
            <w:shd w:val="clear" w:color="auto" w:fill="auto"/>
            <w:vAlign w:val="center"/>
          </w:tcPr>
          <w:p w14:paraId="30BCDD7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58898EE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родитељима поводом професионалне оријентације ученика </w:t>
            </w:r>
          </w:p>
        </w:tc>
        <w:tc>
          <w:tcPr>
            <w:tcW w:w="2190" w:type="dxa"/>
          </w:tcPr>
          <w:p w14:paraId="303BF7E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одељењске старешине, Тим за професионалну </w:t>
            </w:r>
            <w:r w:rsidRPr="00AA47C9">
              <w:rPr>
                <w:rFonts w:ascii="Calibri" w:eastAsia="Calibri" w:hAnsi="Calibri"/>
                <w:color w:val="000000"/>
                <w:lang w:val="sr-Cyrl-RS" w:eastAsia="en-US"/>
              </w:rPr>
              <w:lastRenderedPageBreak/>
              <w:t>оријентацију ученика</w:t>
            </w:r>
          </w:p>
        </w:tc>
        <w:tc>
          <w:tcPr>
            <w:tcW w:w="1620" w:type="dxa"/>
            <w:shd w:val="clear" w:color="auto" w:fill="auto"/>
            <w:vAlign w:val="center"/>
          </w:tcPr>
          <w:p w14:paraId="07A142E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lastRenderedPageBreak/>
              <w:t>током целог периода</w:t>
            </w:r>
          </w:p>
        </w:tc>
      </w:tr>
      <w:tr w:rsidR="001F7BAF" w:rsidRPr="00AA47C9" w14:paraId="2C3AEEC6" w14:textId="77777777" w:rsidTr="00A722CC">
        <w:tc>
          <w:tcPr>
            <w:tcW w:w="2926" w:type="dxa"/>
            <w:vMerge/>
            <w:shd w:val="clear" w:color="auto" w:fill="auto"/>
            <w:vAlign w:val="center"/>
          </w:tcPr>
          <w:p w14:paraId="5DF3952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4AEF05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родитељима као подршка наставном процесу </w:t>
            </w:r>
          </w:p>
        </w:tc>
        <w:tc>
          <w:tcPr>
            <w:tcW w:w="2190" w:type="dxa"/>
          </w:tcPr>
          <w:p w14:paraId="2646D8E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одељењске старешине, стручна служба</w:t>
            </w:r>
          </w:p>
        </w:tc>
        <w:tc>
          <w:tcPr>
            <w:tcW w:w="1620" w:type="dxa"/>
            <w:shd w:val="clear" w:color="auto" w:fill="auto"/>
            <w:vAlign w:val="center"/>
          </w:tcPr>
          <w:p w14:paraId="06FCD31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57F3A98" w14:textId="77777777" w:rsidTr="00A722CC">
        <w:tc>
          <w:tcPr>
            <w:tcW w:w="2926" w:type="dxa"/>
            <w:vMerge/>
            <w:shd w:val="clear" w:color="auto" w:fill="auto"/>
            <w:vAlign w:val="center"/>
          </w:tcPr>
          <w:p w14:paraId="6BE6FE77"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17BD019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Припремање, организовање и учешће и седницама Школског одбора </w:t>
            </w:r>
          </w:p>
        </w:tc>
        <w:tc>
          <w:tcPr>
            <w:tcW w:w="2190" w:type="dxa"/>
          </w:tcPr>
          <w:p w14:paraId="48F28FC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председник ШО, секретар</w:t>
            </w:r>
          </w:p>
        </w:tc>
        <w:tc>
          <w:tcPr>
            <w:tcW w:w="1620" w:type="dxa"/>
            <w:shd w:val="clear" w:color="auto" w:fill="auto"/>
            <w:vAlign w:val="center"/>
          </w:tcPr>
          <w:p w14:paraId="1C82157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346DD74" w14:textId="77777777" w:rsidTr="00A722CC">
        <w:tc>
          <w:tcPr>
            <w:tcW w:w="2926" w:type="dxa"/>
            <w:vMerge/>
            <w:shd w:val="clear" w:color="auto" w:fill="auto"/>
            <w:vAlign w:val="center"/>
          </w:tcPr>
          <w:p w14:paraId="3CF7BF6C"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77762C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Презентовање Годишњег плана рада школе на Наставничком већу, Савету родитеља и Школском одбору</w:t>
            </w:r>
          </w:p>
        </w:tc>
        <w:tc>
          <w:tcPr>
            <w:tcW w:w="2190" w:type="dxa"/>
          </w:tcPr>
          <w:p w14:paraId="0A15769D"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7474245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септембар</w:t>
            </w:r>
          </w:p>
          <w:p w14:paraId="26A356D4" w14:textId="77777777" w:rsidR="001F7BAF" w:rsidRPr="00AA47C9" w:rsidRDefault="001F7BAF" w:rsidP="00A722CC">
            <w:pPr>
              <w:rPr>
                <w:rFonts w:ascii="Calibri" w:eastAsia="Calibri" w:hAnsi="Calibri"/>
                <w:color w:val="000000"/>
                <w:lang w:val="sr-Cyrl-RS" w:eastAsia="en-US"/>
              </w:rPr>
            </w:pPr>
          </w:p>
        </w:tc>
      </w:tr>
      <w:tr w:rsidR="001F7BAF" w:rsidRPr="00AA47C9" w14:paraId="4B335700" w14:textId="77777777" w:rsidTr="00A722CC">
        <w:tc>
          <w:tcPr>
            <w:tcW w:w="2926" w:type="dxa"/>
            <w:vMerge/>
            <w:shd w:val="clear" w:color="auto" w:fill="auto"/>
            <w:vAlign w:val="center"/>
          </w:tcPr>
          <w:p w14:paraId="30AA8E3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A1DF2F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Учешће у изради Годишњег извештаја о раду школе </w:t>
            </w:r>
          </w:p>
        </w:tc>
        <w:tc>
          <w:tcPr>
            <w:tcW w:w="2190" w:type="dxa"/>
          </w:tcPr>
          <w:p w14:paraId="09FE258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помоници директора</w:t>
            </w:r>
          </w:p>
        </w:tc>
        <w:tc>
          <w:tcPr>
            <w:tcW w:w="1620" w:type="dxa"/>
            <w:shd w:val="clear" w:color="auto" w:fill="auto"/>
            <w:vAlign w:val="center"/>
          </w:tcPr>
          <w:p w14:paraId="75F1757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 септембар</w:t>
            </w:r>
          </w:p>
        </w:tc>
      </w:tr>
      <w:tr w:rsidR="001F7BAF" w:rsidRPr="00AA47C9" w14:paraId="4E3C3873" w14:textId="77777777" w:rsidTr="00A722CC">
        <w:tc>
          <w:tcPr>
            <w:tcW w:w="2926" w:type="dxa"/>
            <w:vMerge/>
            <w:shd w:val="clear" w:color="auto" w:fill="auto"/>
            <w:vAlign w:val="center"/>
          </w:tcPr>
          <w:p w14:paraId="0B9D8B0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5EB077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Израда Извештаја о раду директора и презентовање Наставничком већу, Савету родитеља, Школском одбору </w:t>
            </w:r>
          </w:p>
        </w:tc>
        <w:tc>
          <w:tcPr>
            <w:tcW w:w="2190" w:type="dxa"/>
          </w:tcPr>
          <w:p w14:paraId="148B7452"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44FA37D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 септембар</w:t>
            </w:r>
          </w:p>
        </w:tc>
      </w:tr>
      <w:tr w:rsidR="001F7BAF" w:rsidRPr="00AA47C9" w14:paraId="4147E045" w14:textId="77777777" w:rsidTr="00A722CC">
        <w:tc>
          <w:tcPr>
            <w:tcW w:w="2926" w:type="dxa"/>
            <w:vMerge/>
            <w:shd w:val="clear" w:color="auto" w:fill="auto"/>
            <w:vAlign w:val="center"/>
          </w:tcPr>
          <w:p w14:paraId="774E605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4D34EF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Сарадња са Министарством просвете (тумачење закона) и Школском управом (технолошки вишкови, финансирање, план уписа, такмичења ученика, извештаји)</w:t>
            </w:r>
          </w:p>
        </w:tc>
        <w:tc>
          <w:tcPr>
            <w:tcW w:w="2190" w:type="dxa"/>
            <w:vAlign w:val="center"/>
          </w:tcPr>
          <w:p w14:paraId="09890D5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 рачуноводство</w:t>
            </w:r>
          </w:p>
        </w:tc>
        <w:tc>
          <w:tcPr>
            <w:tcW w:w="1620" w:type="dxa"/>
            <w:shd w:val="clear" w:color="auto" w:fill="auto"/>
            <w:vAlign w:val="center"/>
          </w:tcPr>
          <w:p w14:paraId="69D23BA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927617E" w14:textId="77777777" w:rsidTr="00A722CC">
        <w:tc>
          <w:tcPr>
            <w:tcW w:w="2926" w:type="dxa"/>
            <w:vMerge/>
            <w:shd w:val="clear" w:color="auto" w:fill="auto"/>
            <w:vAlign w:val="center"/>
          </w:tcPr>
          <w:p w14:paraId="7D73860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3EA18B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Стална сарадња са Градском управом и Одељењем за образовање, културу, социјална питања и спорт (технолошки вишкови, финансирање, план уписа, стална размена информација)</w:t>
            </w:r>
          </w:p>
        </w:tc>
        <w:tc>
          <w:tcPr>
            <w:tcW w:w="2190" w:type="dxa"/>
            <w:vAlign w:val="center"/>
          </w:tcPr>
          <w:p w14:paraId="56C2A0F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 рачуноводство</w:t>
            </w:r>
          </w:p>
        </w:tc>
        <w:tc>
          <w:tcPr>
            <w:tcW w:w="1620" w:type="dxa"/>
            <w:shd w:val="clear" w:color="auto" w:fill="auto"/>
            <w:vAlign w:val="center"/>
          </w:tcPr>
          <w:p w14:paraId="03A5C29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91EB1F3" w14:textId="77777777" w:rsidTr="00A722CC">
        <w:tc>
          <w:tcPr>
            <w:tcW w:w="2926" w:type="dxa"/>
            <w:vMerge/>
            <w:shd w:val="clear" w:color="auto" w:fill="auto"/>
            <w:vAlign w:val="center"/>
          </w:tcPr>
          <w:p w14:paraId="46D3E68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4A40AFE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просветном инспекцијом (редовни надзор и вандредни надзор) </w:t>
            </w:r>
          </w:p>
        </w:tc>
        <w:tc>
          <w:tcPr>
            <w:tcW w:w="2190" w:type="dxa"/>
          </w:tcPr>
          <w:p w14:paraId="2EA7F97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7D1B3DCC" w14:textId="77777777" w:rsidR="001F7BAF" w:rsidRPr="00AA47C9" w:rsidRDefault="001F7BAF" w:rsidP="00A722CC">
            <w:pPr>
              <w:rPr>
                <w:rFonts w:ascii="Calibri" w:eastAsia="Calibri" w:hAnsi="Calibri"/>
                <w:color w:val="000000"/>
                <w:lang w:val="sr-Cyrl-RS" w:eastAsia="en-US"/>
              </w:rPr>
            </w:pPr>
          </w:p>
        </w:tc>
      </w:tr>
      <w:tr w:rsidR="001F7BAF" w:rsidRPr="00AA47C9" w14:paraId="04112181" w14:textId="77777777" w:rsidTr="00A722CC">
        <w:tc>
          <w:tcPr>
            <w:tcW w:w="2926" w:type="dxa"/>
            <w:vMerge/>
            <w:shd w:val="clear" w:color="auto" w:fill="auto"/>
            <w:vAlign w:val="center"/>
          </w:tcPr>
          <w:p w14:paraId="499D6E0D"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3793BA1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Редован и контролни комунални инспекцијски преглед применом контролних листа и провере навода садржаних у контролним листама  </w:t>
            </w:r>
          </w:p>
        </w:tc>
        <w:tc>
          <w:tcPr>
            <w:tcW w:w="2190" w:type="dxa"/>
          </w:tcPr>
          <w:p w14:paraId="39570E9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5BD7E24A" w14:textId="77777777" w:rsidR="001F7BAF" w:rsidRPr="00AA47C9" w:rsidRDefault="001F7BAF" w:rsidP="00A722CC">
            <w:pPr>
              <w:rPr>
                <w:rFonts w:ascii="Calibri" w:eastAsia="Calibri" w:hAnsi="Calibri"/>
                <w:color w:val="000000"/>
                <w:lang w:val="sr-Cyrl-RS" w:eastAsia="en-US"/>
              </w:rPr>
            </w:pPr>
          </w:p>
        </w:tc>
      </w:tr>
      <w:tr w:rsidR="001F7BAF" w:rsidRPr="00AA47C9" w14:paraId="613031D5" w14:textId="77777777" w:rsidTr="00A722CC">
        <w:tc>
          <w:tcPr>
            <w:tcW w:w="2926" w:type="dxa"/>
            <w:vMerge/>
            <w:shd w:val="clear" w:color="auto" w:fill="auto"/>
            <w:vAlign w:val="center"/>
          </w:tcPr>
          <w:p w14:paraId="203F0591"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2CC54BE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Редован просветни инспекцијски преглед применом контролних листа и провере навода садржаних у контролним листама </w:t>
            </w:r>
          </w:p>
        </w:tc>
        <w:tc>
          <w:tcPr>
            <w:tcW w:w="2190" w:type="dxa"/>
          </w:tcPr>
          <w:p w14:paraId="27FD36D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382E3EE9" w14:textId="77777777" w:rsidR="001F7BAF" w:rsidRPr="00AA47C9" w:rsidRDefault="001F7BAF" w:rsidP="00A722CC">
            <w:pPr>
              <w:rPr>
                <w:rFonts w:ascii="Calibri" w:eastAsia="Calibri" w:hAnsi="Calibri"/>
                <w:color w:val="000000"/>
                <w:lang w:val="sr-Cyrl-RS" w:eastAsia="en-US"/>
              </w:rPr>
            </w:pPr>
          </w:p>
        </w:tc>
      </w:tr>
      <w:tr w:rsidR="001F7BAF" w:rsidRPr="00AA47C9" w14:paraId="5E9FFDBB" w14:textId="77777777" w:rsidTr="00A722CC">
        <w:tc>
          <w:tcPr>
            <w:tcW w:w="2926" w:type="dxa"/>
            <w:vMerge/>
            <w:shd w:val="clear" w:color="auto" w:fill="auto"/>
            <w:vAlign w:val="center"/>
          </w:tcPr>
          <w:p w14:paraId="10F4934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11C27E3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Вандредни инспекцијски преглед провере навода садржаних у пријави </w:t>
            </w:r>
          </w:p>
        </w:tc>
        <w:tc>
          <w:tcPr>
            <w:tcW w:w="2190" w:type="dxa"/>
          </w:tcPr>
          <w:p w14:paraId="6D707D4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0F843989" w14:textId="77777777" w:rsidR="001F7BAF" w:rsidRPr="00AA47C9" w:rsidRDefault="001F7BAF" w:rsidP="00A722CC">
            <w:pPr>
              <w:rPr>
                <w:rFonts w:ascii="Calibri" w:eastAsia="Calibri" w:hAnsi="Calibri"/>
                <w:color w:val="000000"/>
                <w:lang w:val="sr-Cyrl-RS" w:eastAsia="en-US"/>
              </w:rPr>
            </w:pPr>
          </w:p>
        </w:tc>
      </w:tr>
      <w:tr w:rsidR="001F7BAF" w:rsidRPr="00AA47C9" w14:paraId="1D94AE91" w14:textId="77777777" w:rsidTr="00A722CC">
        <w:tc>
          <w:tcPr>
            <w:tcW w:w="2926" w:type="dxa"/>
            <w:vMerge/>
            <w:shd w:val="clear" w:color="auto" w:fill="auto"/>
            <w:vAlign w:val="center"/>
          </w:tcPr>
          <w:p w14:paraId="3AD5DB4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94A25A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Мере у случајевима теже повреде забрана и недоличног понашања ученика – покренут васпитно-дисциплински поступак против ученика  </w:t>
            </w:r>
          </w:p>
        </w:tc>
        <w:tc>
          <w:tcPr>
            <w:tcW w:w="2190" w:type="dxa"/>
          </w:tcPr>
          <w:p w14:paraId="6C93895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7308398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 потреби</w:t>
            </w:r>
          </w:p>
        </w:tc>
      </w:tr>
      <w:tr w:rsidR="001F7BAF" w:rsidRPr="00AA47C9" w14:paraId="675F24D6" w14:textId="77777777" w:rsidTr="00A722CC">
        <w:tc>
          <w:tcPr>
            <w:tcW w:w="2926" w:type="dxa"/>
            <w:vMerge/>
            <w:shd w:val="clear" w:color="auto" w:fill="auto"/>
            <w:vAlign w:val="center"/>
          </w:tcPr>
          <w:p w14:paraId="6BF9AA2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401337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Мере у случајевима теже повреде забрана и недоличног понашања запосленог – покренут васпитно-дисциплински поступак против запосленог</w:t>
            </w:r>
          </w:p>
        </w:tc>
        <w:tc>
          <w:tcPr>
            <w:tcW w:w="2190" w:type="dxa"/>
          </w:tcPr>
          <w:p w14:paraId="1D2151E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 стручна и правна служба</w:t>
            </w:r>
          </w:p>
        </w:tc>
        <w:tc>
          <w:tcPr>
            <w:tcW w:w="1620" w:type="dxa"/>
            <w:shd w:val="clear" w:color="auto" w:fill="auto"/>
            <w:vAlign w:val="center"/>
          </w:tcPr>
          <w:p w14:paraId="224FB85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 потреби</w:t>
            </w:r>
          </w:p>
        </w:tc>
      </w:tr>
      <w:tr w:rsidR="001F7BAF" w:rsidRPr="00AA47C9" w14:paraId="0827A4BB" w14:textId="77777777" w:rsidTr="00A722CC">
        <w:tc>
          <w:tcPr>
            <w:tcW w:w="2926" w:type="dxa"/>
            <w:vMerge/>
            <w:shd w:val="clear" w:color="auto" w:fill="auto"/>
            <w:vAlign w:val="center"/>
          </w:tcPr>
          <w:p w14:paraId="48151A0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6C947B2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Одлучивање о похвалама ученика  и о васпитним мерама за ученике који се не придржавају правила понашања у школи </w:t>
            </w:r>
          </w:p>
        </w:tc>
        <w:tc>
          <w:tcPr>
            <w:tcW w:w="2190" w:type="dxa"/>
          </w:tcPr>
          <w:p w14:paraId="17453D4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Стручни органи школе, стручни сарадници</w:t>
            </w:r>
          </w:p>
          <w:p w14:paraId="564C393C" w14:textId="77777777" w:rsidR="001F7BAF" w:rsidRPr="00AA47C9" w:rsidRDefault="001F7BAF" w:rsidP="00A722CC">
            <w:pPr>
              <w:rPr>
                <w:rFonts w:ascii="Calibri" w:eastAsia="Calibri" w:hAnsi="Calibri"/>
                <w:color w:val="000000"/>
                <w:lang w:val="sr-Cyrl-RS" w:eastAsia="en-US"/>
              </w:rPr>
            </w:pPr>
          </w:p>
          <w:p w14:paraId="453CA35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Обезбеђивање услова за остваривање права ученика: на квалитетан образовни и васпитни рад, уважавање личности., подршка за свестрани развој личности, афирмација талената, заштита од дискриминације, насиља, информисање о правима и обавезама ученика, учествовање у раду органа школе  и правично поступање школе према ученику</w:t>
            </w:r>
          </w:p>
        </w:tc>
        <w:tc>
          <w:tcPr>
            <w:tcW w:w="1620" w:type="dxa"/>
            <w:shd w:val="clear" w:color="auto" w:fill="auto"/>
            <w:vAlign w:val="center"/>
          </w:tcPr>
          <w:p w14:paraId="425313B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7E88342" w14:textId="77777777" w:rsidTr="00A722CC">
        <w:tc>
          <w:tcPr>
            <w:tcW w:w="2926" w:type="dxa"/>
            <w:vMerge/>
            <w:shd w:val="clear" w:color="auto" w:fill="auto"/>
            <w:vAlign w:val="center"/>
          </w:tcPr>
          <w:p w14:paraId="73E7403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9979D9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осталим инспркцијским службама (противпожарна заштита, санитарна инспекција, комунална полиција) </w:t>
            </w:r>
          </w:p>
        </w:tc>
        <w:tc>
          <w:tcPr>
            <w:tcW w:w="2190" w:type="dxa"/>
            <w:vAlign w:val="center"/>
          </w:tcPr>
          <w:p w14:paraId="18850CB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w:t>
            </w:r>
          </w:p>
        </w:tc>
        <w:tc>
          <w:tcPr>
            <w:tcW w:w="1620" w:type="dxa"/>
            <w:shd w:val="clear" w:color="auto" w:fill="auto"/>
            <w:vAlign w:val="center"/>
          </w:tcPr>
          <w:p w14:paraId="434562B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E4B3F1E" w14:textId="77777777" w:rsidTr="00A722CC">
        <w:tc>
          <w:tcPr>
            <w:tcW w:w="2926" w:type="dxa"/>
            <w:vMerge/>
            <w:shd w:val="clear" w:color="auto" w:fill="auto"/>
            <w:vAlign w:val="center"/>
          </w:tcPr>
          <w:p w14:paraId="0E005C16"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ED97B0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Стална сарадња са просветним саветником (Годишњи план рада, Школски програм, ШРП, Извештај о раду школе и директору, помоћ у тумачењу Закона, размена информација </w:t>
            </w:r>
          </w:p>
        </w:tc>
        <w:tc>
          <w:tcPr>
            <w:tcW w:w="2190" w:type="dxa"/>
            <w:vAlign w:val="center"/>
          </w:tcPr>
          <w:p w14:paraId="3852915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 помоћници директора, стручна служба</w:t>
            </w:r>
          </w:p>
        </w:tc>
        <w:tc>
          <w:tcPr>
            <w:tcW w:w="1620" w:type="dxa"/>
            <w:shd w:val="clear" w:color="auto" w:fill="auto"/>
            <w:vAlign w:val="center"/>
          </w:tcPr>
          <w:p w14:paraId="529F8F5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17A750D8" w14:textId="77777777" w:rsidTr="00A722CC">
        <w:tc>
          <w:tcPr>
            <w:tcW w:w="2926" w:type="dxa"/>
            <w:vMerge/>
            <w:shd w:val="clear" w:color="auto" w:fill="auto"/>
            <w:vAlign w:val="center"/>
          </w:tcPr>
          <w:p w14:paraId="37C1506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E36EFA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и саветодавни рад са родитељима ученика </w:t>
            </w:r>
          </w:p>
        </w:tc>
        <w:tc>
          <w:tcPr>
            <w:tcW w:w="2190" w:type="dxa"/>
          </w:tcPr>
          <w:p w14:paraId="6C94271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стручна служба, одељењске старешине</w:t>
            </w:r>
          </w:p>
        </w:tc>
        <w:tc>
          <w:tcPr>
            <w:tcW w:w="1620" w:type="dxa"/>
            <w:shd w:val="clear" w:color="auto" w:fill="auto"/>
            <w:vAlign w:val="center"/>
          </w:tcPr>
          <w:p w14:paraId="0AAC864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FC82B2D" w14:textId="77777777" w:rsidTr="00A722CC">
        <w:tc>
          <w:tcPr>
            <w:tcW w:w="2926" w:type="dxa"/>
            <w:vMerge/>
            <w:shd w:val="clear" w:color="auto" w:fill="auto"/>
            <w:vAlign w:val="center"/>
          </w:tcPr>
          <w:p w14:paraId="08D5312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75CB985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Стална сарадња са Домом здравља </w:t>
            </w:r>
          </w:p>
        </w:tc>
        <w:tc>
          <w:tcPr>
            <w:tcW w:w="2190" w:type="dxa"/>
          </w:tcPr>
          <w:p w14:paraId="1E9FD5B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стручна служба, одељењске старешине</w:t>
            </w:r>
          </w:p>
        </w:tc>
        <w:tc>
          <w:tcPr>
            <w:tcW w:w="1620" w:type="dxa"/>
            <w:shd w:val="clear" w:color="auto" w:fill="auto"/>
            <w:vAlign w:val="center"/>
          </w:tcPr>
          <w:p w14:paraId="74D58E7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0573F05" w14:textId="77777777" w:rsidTr="00A722CC">
        <w:tc>
          <w:tcPr>
            <w:tcW w:w="2926" w:type="dxa"/>
            <w:vMerge/>
            <w:shd w:val="clear" w:color="auto" w:fill="auto"/>
            <w:vAlign w:val="center"/>
          </w:tcPr>
          <w:p w14:paraId="7D2D2833"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86C17F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другим културним установама, спортским удружењима и удржењима грађана (Црвени Крст, Пријатељи деце града Ниша, Центром са социјални рад, Центром са породични смештај, Сигурном кућом и другим организацијама) </w:t>
            </w:r>
          </w:p>
        </w:tc>
        <w:tc>
          <w:tcPr>
            <w:tcW w:w="2190" w:type="dxa"/>
            <w:vAlign w:val="center"/>
          </w:tcPr>
          <w:p w14:paraId="75E0979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стручни сарадници, Ученички парламент, Вршњачки тим</w:t>
            </w:r>
          </w:p>
        </w:tc>
        <w:tc>
          <w:tcPr>
            <w:tcW w:w="1620" w:type="dxa"/>
            <w:shd w:val="clear" w:color="auto" w:fill="auto"/>
            <w:vAlign w:val="center"/>
          </w:tcPr>
          <w:p w14:paraId="4423E6B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C3AE7B1" w14:textId="77777777" w:rsidTr="00A722CC">
        <w:tc>
          <w:tcPr>
            <w:tcW w:w="2926" w:type="dxa"/>
            <w:vMerge/>
            <w:shd w:val="clear" w:color="auto" w:fill="auto"/>
            <w:vAlign w:val="center"/>
          </w:tcPr>
          <w:p w14:paraId="1E19674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F9CCF8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са другим школама у општини и граду (координација рада директора основних школа, сарадња са координатором основних школа, сарадња са основним и средњим школама)  као и предшколским установама (развојни план, размена информација, акције ) </w:t>
            </w:r>
          </w:p>
        </w:tc>
        <w:tc>
          <w:tcPr>
            <w:tcW w:w="2190" w:type="dxa"/>
          </w:tcPr>
          <w:p w14:paraId="4DD391F1"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4892A11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81C2F16" w14:textId="77777777" w:rsidTr="00A722CC">
        <w:tc>
          <w:tcPr>
            <w:tcW w:w="2926" w:type="dxa"/>
            <w:vMerge/>
            <w:shd w:val="clear" w:color="auto" w:fill="auto"/>
            <w:vAlign w:val="center"/>
          </w:tcPr>
          <w:p w14:paraId="3AD74033"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EC6C8A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Стална сарадња са медијима поводом разних активности у школи и граду </w:t>
            </w:r>
          </w:p>
        </w:tc>
        <w:tc>
          <w:tcPr>
            <w:tcW w:w="2190" w:type="dxa"/>
          </w:tcPr>
          <w:p w14:paraId="5B0BBC1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 за медијску промоцију школе</w:t>
            </w:r>
          </w:p>
        </w:tc>
        <w:tc>
          <w:tcPr>
            <w:tcW w:w="1620" w:type="dxa"/>
            <w:shd w:val="clear" w:color="auto" w:fill="auto"/>
            <w:vAlign w:val="center"/>
          </w:tcPr>
          <w:p w14:paraId="6C3C15C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C6336BC" w14:textId="77777777" w:rsidTr="00A722CC">
        <w:tc>
          <w:tcPr>
            <w:tcW w:w="2926" w:type="dxa"/>
            <w:vMerge/>
            <w:shd w:val="clear" w:color="auto" w:fill="auto"/>
            <w:vAlign w:val="center"/>
          </w:tcPr>
          <w:p w14:paraId="4C47370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317182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Сарадња установе на националном, регионалном и међународном нивоу </w:t>
            </w:r>
          </w:p>
        </w:tc>
        <w:tc>
          <w:tcPr>
            <w:tcW w:w="2190" w:type="dxa"/>
          </w:tcPr>
          <w:p w14:paraId="08067FB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Координатори  пројеката</w:t>
            </w:r>
          </w:p>
        </w:tc>
        <w:tc>
          <w:tcPr>
            <w:tcW w:w="1620" w:type="dxa"/>
            <w:shd w:val="clear" w:color="auto" w:fill="auto"/>
            <w:vAlign w:val="center"/>
          </w:tcPr>
          <w:p w14:paraId="7C5F3AE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9D4E8F4" w14:textId="77777777" w:rsidTr="00A722CC">
        <w:tc>
          <w:tcPr>
            <w:tcW w:w="2926" w:type="dxa"/>
            <w:vMerge/>
            <w:shd w:val="clear" w:color="auto" w:fill="auto"/>
            <w:vAlign w:val="center"/>
          </w:tcPr>
          <w:p w14:paraId="3537B884"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35AE814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Информисање запослених, родитеља и ученика школе </w:t>
            </w:r>
          </w:p>
        </w:tc>
        <w:tc>
          <w:tcPr>
            <w:tcW w:w="2190" w:type="dxa"/>
          </w:tcPr>
          <w:p w14:paraId="02A2A57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 за медијску промоцију школе</w:t>
            </w:r>
          </w:p>
          <w:p w14:paraId="34B3695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w:t>
            </w:r>
          </w:p>
          <w:p w14:paraId="61DC88D8" w14:textId="77777777" w:rsidR="001F7BAF" w:rsidRPr="00AA47C9" w:rsidRDefault="001F7BAF" w:rsidP="00A722CC">
            <w:pPr>
              <w:rPr>
                <w:rFonts w:ascii="Calibri" w:eastAsia="Calibri" w:hAnsi="Calibri"/>
                <w:color w:val="000000"/>
                <w:lang w:val="sr-Cyrl-RS" w:eastAsia="en-US"/>
              </w:rPr>
            </w:pPr>
          </w:p>
          <w:p w14:paraId="647AA25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Путем књига обавештења, путем огласних табли, сајта школе, друштвених мрежа, електронском поштом, писаним и усменим упуствима на састанцима Педагошког колегијума, Наставничког већа, Одељенских већа, стручних већа, </w:t>
            </w:r>
            <w:r w:rsidRPr="00AA47C9">
              <w:rPr>
                <w:rFonts w:ascii="Calibri" w:eastAsia="Calibri" w:hAnsi="Calibri"/>
                <w:color w:val="000000"/>
                <w:lang w:val="sr-Cyrl-RS" w:eastAsia="en-US"/>
              </w:rPr>
              <w:lastRenderedPageBreak/>
              <w:t>Савета родитеља и Школског одбора</w:t>
            </w:r>
          </w:p>
        </w:tc>
        <w:tc>
          <w:tcPr>
            <w:tcW w:w="1620" w:type="dxa"/>
            <w:shd w:val="clear" w:color="auto" w:fill="auto"/>
            <w:vAlign w:val="center"/>
          </w:tcPr>
          <w:p w14:paraId="4FB264E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lastRenderedPageBreak/>
              <w:t>током целог периода</w:t>
            </w:r>
          </w:p>
        </w:tc>
      </w:tr>
      <w:tr w:rsidR="001F7BAF" w:rsidRPr="00AA47C9" w14:paraId="289EF1D0" w14:textId="77777777" w:rsidTr="00A722CC">
        <w:tc>
          <w:tcPr>
            <w:tcW w:w="2926" w:type="dxa"/>
            <w:vMerge w:val="restart"/>
            <w:shd w:val="clear" w:color="auto" w:fill="auto"/>
            <w:vAlign w:val="center"/>
          </w:tcPr>
          <w:p w14:paraId="47F98A9E"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ФИНАНСИЈСКО И АДМИНИСТРАТИВНО УПРАВЉАЊЕ РАДОМ УСТАНОВЕ</w:t>
            </w:r>
          </w:p>
        </w:tc>
        <w:tc>
          <w:tcPr>
            <w:tcW w:w="4352" w:type="dxa"/>
            <w:shd w:val="clear" w:color="auto" w:fill="auto"/>
          </w:tcPr>
          <w:p w14:paraId="4B47AF2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Стални увид у наменско коришћење финансијских и других средстава и ресурса школе </w:t>
            </w:r>
          </w:p>
        </w:tc>
        <w:tc>
          <w:tcPr>
            <w:tcW w:w="2190" w:type="dxa"/>
            <w:vAlign w:val="center"/>
          </w:tcPr>
          <w:p w14:paraId="1817709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w:t>
            </w:r>
          </w:p>
        </w:tc>
        <w:tc>
          <w:tcPr>
            <w:tcW w:w="1620" w:type="dxa"/>
            <w:shd w:val="clear" w:color="auto" w:fill="auto"/>
            <w:vAlign w:val="center"/>
          </w:tcPr>
          <w:p w14:paraId="5648242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90DFFB4" w14:textId="77777777" w:rsidTr="00A722CC">
        <w:tc>
          <w:tcPr>
            <w:tcW w:w="2926" w:type="dxa"/>
            <w:vMerge/>
            <w:shd w:val="clear" w:color="auto" w:fill="auto"/>
            <w:vAlign w:val="center"/>
          </w:tcPr>
          <w:p w14:paraId="74AF7AA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B01141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У сарадњи са шефом рачуноводства, обезбеђена израда и надзор за примену буџета установе у складу са расположивим и планираним ресурсима </w:t>
            </w:r>
          </w:p>
        </w:tc>
        <w:tc>
          <w:tcPr>
            <w:tcW w:w="2190" w:type="dxa"/>
            <w:vAlign w:val="center"/>
          </w:tcPr>
          <w:p w14:paraId="436C6B7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w:t>
            </w:r>
          </w:p>
        </w:tc>
        <w:tc>
          <w:tcPr>
            <w:tcW w:w="1620" w:type="dxa"/>
            <w:shd w:val="clear" w:color="auto" w:fill="auto"/>
            <w:vAlign w:val="center"/>
          </w:tcPr>
          <w:p w14:paraId="31641F3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1567330" w14:textId="77777777" w:rsidTr="00A722CC">
        <w:tc>
          <w:tcPr>
            <w:tcW w:w="2926" w:type="dxa"/>
            <w:vMerge/>
            <w:shd w:val="clear" w:color="auto" w:fill="auto"/>
            <w:vAlign w:val="center"/>
          </w:tcPr>
          <w:p w14:paraId="59179938"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795DEAB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Анализа финансијских извештаја претходних година за потребе израде финансијских планова, као и израде предлога Правилника о расподели сопствених средстава, Главни буџетски рачун (право запослених, струја, вода, грејање, комуниалне услуге, осигурање запослених ) сопствени приход (материјал за наставу, канцеларијски материјал, усавршавање запослених) средства родитеља, наменска средства од донација, Секретаријата за образовање и дечју заштиту, локалне самоуправе</w:t>
            </w:r>
          </w:p>
        </w:tc>
        <w:tc>
          <w:tcPr>
            <w:tcW w:w="2190" w:type="dxa"/>
            <w:vAlign w:val="center"/>
          </w:tcPr>
          <w:p w14:paraId="23021B2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 правна служба</w:t>
            </w:r>
          </w:p>
        </w:tc>
        <w:tc>
          <w:tcPr>
            <w:tcW w:w="1620" w:type="dxa"/>
            <w:shd w:val="clear" w:color="auto" w:fill="auto"/>
            <w:vAlign w:val="center"/>
          </w:tcPr>
          <w:p w14:paraId="22D7F17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A851980" w14:textId="77777777" w:rsidTr="00A722CC">
        <w:tc>
          <w:tcPr>
            <w:tcW w:w="2926" w:type="dxa"/>
            <w:vMerge/>
            <w:shd w:val="clear" w:color="auto" w:fill="auto"/>
            <w:vAlign w:val="center"/>
          </w:tcPr>
          <w:p w14:paraId="7C8DCAEE"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66AF0C2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Годишњи финансијски план </w:t>
            </w:r>
          </w:p>
        </w:tc>
        <w:tc>
          <w:tcPr>
            <w:tcW w:w="2190" w:type="dxa"/>
          </w:tcPr>
          <w:p w14:paraId="6471885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w:t>
            </w:r>
          </w:p>
        </w:tc>
        <w:tc>
          <w:tcPr>
            <w:tcW w:w="1620" w:type="dxa"/>
            <w:shd w:val="clear" w:color="auto" w:fill="auto"/>
            <w:vAlign w:val="center"/>
          </w:tcPr>
          <w:p w14:paraId="72881B1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јануар</w:t>
            </w:r>
          </w:p>
        </w:tc>
      </w:tr>
      <w:tr w:rsidR="001F7BAF" w:rsidRPr="00AA47C9" w14:paraId="0E01BA20" w14:textId="77777777" w:rsidTr="00A722CC">
        <w:tc>
          <w:tcPr>
            <w:tcW w:w="2926" w:type="dxa"/>
            <w:vMerge/>
            <w:shd w:val="clear" w:color="auto" w:fill="auto"/>
            <w:vAlign w:val="center"/>
          </w:tcPr>
          <w:p w14:paraId="0F3027F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57A91E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Завршни рачун </w:t>
            </w:r>
          </w:p>
        </w:tc>
        <w:tc>
          <w:tcPr>
            <w:tcW w:w="2190" w:type="dxa"/>
          </w:tcPr>
          <w:p w14:paraId="0A3C8DA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w:t>
            </w:r>
          </w:p>
        </w:tc>
        <w:tc>
          <w:tcPr>
            <w:tcW w:w="1620" w:type="dxa"/>
            <w:shd w:val="clear" w:color="auto" w:fill="auto"/>
            <w:vAlign w:val="center"/>
          </w:tcPr>
          <w:p w14:paraId="50134317"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фебруар</w:t>
            </w:r>
          </w:p>
        </w:tc>
      </w:tr>
      <w:tr w:rsidR="001F7BAF" w:rsidRPr="00AA47C9" w14:paraId="1F37258F" w14:textId="77777777" w:rsidTr="00A722CC">
        <w:tc>
          <w:tcPr>
            <w:tcW w:w="2926" w:type="dxa"/>
            <w:vMerge/>
            <w:shd w:val="clear" w:color="auto" w:fill="auto"/>
            <w:vAlign w:val="center"/>
          </w:tcPr>
          <w:p w14:paraId="734E1F42"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17122BA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набавке потрошног материјала, расподела бесплатних уџбеника, наставних средстава и опреме </w:t>
            </w:r>
          </w:p>
        </w:tc>
        <w:tc>
          <w:tcPr>
            <w:tcW w:w="2190" w:type="dxa"/>
          </w:tcPr>
          <w:p w14:paraId="2F2259B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 правна служба, одељењске старешине, библиотекари, стручни сарадници</w:t>
            </w:r>
          </w:p>
        </w:tc>
        <w:tc>
          <w:tcPr>
            <w:tcW w:w="1620" w:type="dxa"/>
            <w:shd w:val="clear" w:color="auto" w:fill="auto"/>
            <w:vAlign w:val="center"/>
          </w:tcPr>
          <w:p w14:paraId="53D7F74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08999877" w14:textId="77777777" w:rsidTr="00A722CC">
        <w:tc>
          <w:tcPr>
            <w:tcW w:w="2926" w:type="dxa"/>
            <w:vMerge/>
            <w:shd w:val="clear" w:color="auto" w:fill="auto"/>
            <w:vAlign w:val="center"/>
          </w:tcPr>
          <w:p w14:paraId="21A89799"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5BCC885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Организовање расписивања јавног огласа и послови око ученичких излета, екскурзија и наставе у природи </w:t>
            </w:r>
          </w:p>
        </w:tc>
        <w:tc>
          <w:tcPr>
            <w:tcW w:w="2190" w:type="dxa"/>
            <w:vAlign w:val="center"/>
          </w:tcPr>
          <w:p w14:paraId="509787E9" w14:textId="77777777" w:rsidR="001F7BAF" w:rsidRPr="00AA47C9" w:rsidRDefault="001F7BAF" w:rsidP="00A722CC">
            <w:pPr>
              <w:spacing w:after="160" w:line="259" w:lineRule="auto"/>
              <w:rPr>
                <w:rFonts w:ascii="Calibri" w:eastAsia="Calibri" w:hAnsi="Calibri"/>
                <w:color w:val="000000"/>
                <w:sz w:val="22"/>
                <w:szCs w:val="22"/>
                <w:lang w:val="sr-Cyrl-RS" w:eastAsia="en-US"/>
              </w:rPr>
            </w:pPr>
            <w:r w:rsidRPr="00AA47C9">
              <w:rPr>
                <w:rFonts w:ascii="Calibri" w:eastAsia="Calibri" w:hAnsi="Calibri"/>
                <w:color w:val="000000"/>
                <w:sz w:val="22"/>
                <w:szCs w:val="22"/>
                <w:lang w:val="sr-Cyrl-RS" w:eastAsia="en-US"/>
              </w:rPr>
              <w:t>Тим за организацију екскурзија</w:t>
            </w:r>
          </w:p>
        </w:tc>
        <w:tc>
          <w:tcPr>
            <w:tcW w:w="1620" w:type="dxa"/>
            <w:shd w:val="clear" w:color="auto" w:fill="auto"/>
            <w:vAlign w:val="center"/>
          </w:tcPr>
          <w:p w14:paraId="6045DDB8" w14:textId="77777777" w:rsidR="001F7BAF" w:rsidRPr="00AA47C9" w:rsidRDefault="001F7BAF" w:rsidP="00A722CC">
            <w:pPr>
              <w:spacing w:after="160" w:line="259" w:lineRule="auto"/>
              <w:rPr>
                <w:rFonts w:ascii="Calibri" w:eastAsia="Calibri" w:hAnsi="Calibri"/>
                <w:color w:val="000000"/>
                <w:sz w:val="22"/>
                <w:szCs w:val="22"/>
                <w:lang w:val="sr-Cyrl-RS" w:eastAsia="en-US"/>
              </w:rPr>
            </w:pPr>
          </w:p>
          <w:p w14:paraId="7357C125" w14:textId="77777777" w:rsidR="001F7BAF" w:rsidRPr="00AA47C9" w:rsidRDefault="001F7BAF" w:rsidP="00A722CC">
            <w:pPr>
              <w:spacing w:after="160" w:line="259" w:lineRule="auto"/>
              <w:rPr>
                <w:rFonts w:ascii="Calibri" w:eastAsia="Calibri" w:hAnsi="Calibri"/>
                <w:color w:val="000000"/>
                <w:sz w:val="22"/>
                <w:szCs w:val="22"/>
                <w:lang w:val="sr-Cyrl-RS" w:eastAsia="en-US"/>
              </w:rPr>
            </w:pPr>
            <w:r w:rsidRPr="00AA47C9">
              <w:rPr>
                <w:rFonts w:ascii="Calibri" w:eastAsia="Calibri" w:hAnsi="Calibri"/>
                <w:color w:val="000000"/>
                <w:sz w:val="22"/>
                <w:szCs w:val="22"/>
                <w:lang w:val="sr-Cyrl-RS" w:eastAsia="en-US"/>
              </w:rPr>
              <w:t>прво полугодиште</w:t>
            </w:r>
          </w:p>
        </w:tc>
      </w:tr>
      <w:tr w:rsidR="001F7BAF" w:rsidRPr="00AA47C9" w14:paraId="20F4A557" w14:textId="77777777" w:rsidTr="00A722CC">
        <w:tc>
          <w:tcPr>
            <w:tcW w:w="2926" w:type="dxa"/>
            <w:vMerge/>
            <w:shd w:val="clear" w:color="auto" w:fill="auto"/>
            <w:vAlign w:val="center"/>
          </w:tcPr>
          <w:p w14:paraId="077AAFA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8B04EE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Прикупљање података од финансијске и правне службе и стручних већа и израда плана набавке потрошног материјала, наставних средстава и опреме </w:t>
            </w:r>
          </w:p>
        </w:tc>
        <w:tc>
          <w:tcPr>
            <w:tcW w:w="2190" w:type="dxa"/>
            <w:vAlign w:val="center"/>
          </w:tcPr>
          <w:p w14:paraId="6ED02CE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 правна служба, стручна већа</w:t>
            </w:r>
          </w:p>
        </w:tc>
        <w:tc>
          <w:tcPr>
            <w:tcW w:w="1620" w:type="dxa"/>
            <w:shd w:val="clear" w:color="auto" w:fill="auto"/>
            <w:vAlign w:val="center"/>
          </w:tcPr>
          <w:p w14:paraId="4357F8E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43EC8A9" w14:textId="77777777" w:rsidTr="00A722CC">
        <w:tc>
          <w:tcPr>
            <w:tcW w:w="2926" w:type="dxa"/>
            <w:vMerge/>
            <w:shd w:val="clear" w:color="auto" w:fill="auto"/>
            <w:vAlign w:val="center"/>
          </w:tcPr>
          <w:p w14:paraId="6477B1E7"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EF0C6B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Учешће у изради Финансијског плана и Плана јавних набавки (заједно са финансијском и правном службом)</w:t>
            </w:r>
          </w:p>
        </w:tc>
        <w:tc>
          <w:tcPr>
            <w:tcW w:w="2190" w:type="dxa"/>
            <w:vAlign w:val="center"/>
          </w:tcPr>
          <w:p w14:paraId="5603D4C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рачуноводство, правна служба</w:t>
            </w:r>
          </w:p>
        </w:tc>
        <w:tc>
          <w:tcPr>
            <w:tcW w:w="1620" w:type="dxa"/>
            <w:shd w:val="clear" w:color="auto" w:fill="auto"/>
            <w:vAlign w:val="center"/>
          </w:tcPr>
          <w:p w14:paraId="6C07045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5A017C9" w14:textId="77777777" w:rsidTr="00A722CC">
        <w:trPr>
          <w:trHeight w:val="710"/>
        </w:trPr>
        <w:tc>
          <w:tcPr>
            <w:tcW w:w="2926" w:type="dxa"/>
            <w:vMerge w:val="restart"/>
            <w:shd w:val="clear" w:color="auto" w:fill="auto"/>
            <w:vAlign w:val="center"/>
          </w:tcPr>
          <w:p w14:paraId="57A4DED3" w14:textId="77777777" w:rsidR="001F7BAF" w:rsidRPr="00AA47C9" w:rsidRDefault="001F7BAF" w:rsidP="00A722CC">
            <w:pP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lastRenderedPageBreak/>
              <w:t>ОБЕЗБЕЂИВАЊЕ ЗАКОНИТОСТИ РАДА УСТАНОВЕ</w:t>
            </w:r>
          </w:p>
        </w:tc>
        <w:tc>
          <w:tcPr>
            <w:tcW w:w="4352" w:type="dxa"/>
            <w:shd w:val="clear" w:color="auto" w:fill="auto"/>
          </w:tcPr>
          <w:p w14:paraId="6B051FE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Организација и учешће у изради и ажурирању законских и нормативних акта школе </w:t>
            </w:r>
          </w:p>
        </w:tc>
        <w:tc>
          <w:tcPr>
            <w:tcW w:w="2190" w:type="dxa"/>
            <w:vAlign w:val="center"/>
          </w:tcPr>
          <w:p w14:paraId="3EA636F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правна служба</w:t>
            </w:r>
          </w:p>
        </w:tc>
        <w:tc>
          <w:tcPr>
            <w:tcW w:w="1620" w:type="dxa"/>
            <w:shd w:val="clear" w:color="auto" w:fill="auto"/>
            <w:vAlign w:val="center"/>
          </w:tcPr>
          <w:p w14:paraId="09985FC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3C50FFB" w14:textId="77777777" w:rsidTr="00A722CC">
        <w:tc>
          <w:tcPr>
            <w:tcW w:w="2926" w:type="dxa"/>
            <w:vMerge/>
            <w:shd w:val="clear" w:color="auto" w:fill="auto"/>
            <w:vAlign w:val="center"/>
          </w:tcPr>
          <w:p w14:paraId="59BD4B77"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E04FF1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Праћење релевантних прописа у области образовања, радних односа и финансија </w:t>
            </w:r>
          </w:p>
        </w:tc>
        <w:tc>
          <w:tcPr>
            <w:tcW w:w="2190" w:type="dxa"/>
            <w:vAlign w:val="center"/>
          </w:tcPr>
          <w:p w14:paraId="30BA7CD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правна служба</w:t>
            </w:r>
          </w:p>
        </w:tc>
        <w:tc>
          <w:tcPr>
            <w:tcW w:w="1620" w:type="dxa"/>
            <w:shd w:val="clear" w:color="auto" w:fill="auto"/>
            <w:vAlign w:val="center"/>
          </w:tcPr>
          <w:p w14:paraId="7D54A82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B464939" w14:textId="77777777" w:rsidTr="00A722CC">
        <w:tc>
          <w:tcPr>
            <w:tcW w:w="2926" w:type="dxa"/>
            <w:vMerge/>
            <w:shd w:val="clear" w:color="auto" w:fill="auto"/>
            <w:vAlign w:val="center"/>
          </w:tcPr>
          <w:p w14:paraId="2A02E23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4BADC74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Обезбеђивање израде општих аката и документација </w:t>
            </w:r>
          </w:p>
        </w:tc>
        <w:tc>
          <w:tcPr>
            <w:tcW w:w="2190" w:type="dxa"/>
            <w:vAlign w:val="center"/>
          </w:tcPr>
          <w:p w14:paraId="64C3B4F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правна служба</w:t>
            </w:r>
          </w:p>
        </w:tc>
        <w:tc>
          <w:tcPr>
            <w:tcW w:w="1620" w:type="dxa"/>
            <w:shd w:val="clear" w:color="auto" w:fill="auto"/>
            <w:vAlign w:val="center"/>
          </w:tcPr>
          <w:p w14:paraId="4301E8A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3F523AA" w14:textId="77777777" w:rsidTr="00A722CC">
        <w:tc>
          <w:tcPr>
            <w:tcW w:w="2926" w:type="dxa"/>
            <w:vMerge/>
            <w:tcBorders>
              <w:bottom w:val="single" w:sz="4" w:space="0" w:color="auto"/>
            </w:tcBorders>
            <w:shd w:val="clear" w:color="auto" w:fill="auto"/>
            <w:vAlign w:val="center"/>
          </w:tcPr>
          <w:p w14:paraId="1273D64B"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00F0B2C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Обезбеђивање поштовања и примена прописа , општих аката и документације установе </w:t>
            </w:r>
          </w:p>
        </w:tc>
        <w:tc>
          <w:tcPr>
            <w:tcW w:w="2190" w:type="dxa"/>
            <w:vAlign w:val="center"/>
          </w:tcPr>
          <w:p w14:paraId="2D06F9E6"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sz w:val="22"/>
                <w:szCs w:val="22"/>
                <w:lang w:val="sr-Cyrl-RS" w:eastAsia="en-US"/>
              </w:rPr>
              <w:t>правна служба</w:t>
            </w:r>
          </w:p>
        </w:tc>
        <w:tc>
          <w:tcPr>
            <w:tcW w:w="1620" w:type="dxa"/>
            <w:shd w:val="clear" w:color="auto" w:fill="auto"/>
            <w:vAlign w:val="center"/>
          </w:tcPr>
          <w:p w14:paraId="7FADA73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E5FC1D4" w14:textId="77777777" w:rsidTr="00A722CC">
        <w:tc>
          <w:tcPr>
            <w:tcW w:w="2926" w:type="dxa"/>
            <w:vMerge w:val="restart"/>
            <w:shd w:val="clear" w:color="auto" w:fill="auto"/>
            <w:vAlign w:val="center"/>
          </w:tcPr>
          <w:p w14:paraId="2E660CD9"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БЕЗБЕДНОСТ УЧЕНИКА И ЗАПОСЛЕНИХ</w:t>
            </w:r>
          </w:p>
        </w:tc>
        <w:tc>
          <w:tcPr>
            <w:tcW w:w="4352" w:type="dxa"/>
            <w:shd w:val="clear" w:color="auto" w:fill="auto"/>
          </w:tcPr>
          <w:p w14:paraId="1C079D6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Организација и контрола дежурства наставника у школи и контрола видео надзора </w:t>
            </w:r>
          </w:p>
        </w:tc>
        <w:tc>
          <w:tcPr>
            <w:tcW w:w="2190" w:type="dxa"/>
            <w:vAlign w:val="center"/>
          </w:tcPr>
          <w:p w14:paraId="6B2D3CB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помоћници директора</w:t>
            </w:r>
          </w:p>
        </w:tc>
        <w:tc>
          <w:tcPr>
            <w:tcW w:w="1620" w:type="dxa"/>
            <w:shd w:val="clear" w:color="auto" w:fill="auto"/>
            <w:vAlign w:val="center"/>
          </w:tcPr>
          <w:p w14:paraId="417F5EAC"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291DD576" w14:textId="77777777" w:rsidTr="00A722CC">
        <w:tc>
          <w:tcPr>
            <w:tcW w:w="2926" w:type="dxa"/>
            <w:vMerge/>
            <w:shd w:val="clear" w:color="auto" w:fill="auto"/>
            <w:vAlign w:val="center"/>
          </w:tcPr>
          <w:p w14:paraId="4A9BB79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52DEB99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Интензивна сарадња са ПС (школски полицајац, одељење за малолетнике) </w:t>
            </w:r>
          </w:p>
        </w:tc>
        <w:tc>
          <w:tcPr>
            <w:tcW w:w="2190" w:type="dxa"/>
            <w:vAlign w:val="center"/>
          </w:tcPr>
          <w:p w14:paraId="4583270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 за заштиту ученика</w:t>
            </w:r>
          </w:p>
        </w:tc>
        <w:tc>
          <w:tcPr>
            <w:tcW w:w="1620" w:type="dxa"/>
            <w:shd w:val="clear" w:color="auto" w:fill="auto"/>
            <w:vAlign w:val="center"/>
          </w:tcPr>
          <w:p w14:paraId="537E235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516B8F83" w14:textId="77777777" w:rsidTr="00A722CC">
        <w:tc>
          <w:tcPr>
            <w:tcW w:w="2926" w:type="dxa"/>
            <w:vMerge/>
            <w:shd w:val="clear" w:color="auto" w:fill="auto"/>
            <w:vAlign w:val="center"/>
          </w:tcPr>
          <w:p w14:paraId="7892CD15"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2D287D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Примена Протокола о заштити ученика од насиља, злостављања и занемаривања и осталих подзаконских аката везаних за безбедност ученика и запослених </w:t>
            </w:r>
          </w:p>
        </w:tc>
        <w:tc>
          <w:tcPr>
            <w:tcW w:w="2190" w:type="dxa"/>
            <w:vAlign w:val="center"/>
          </w:tcPr>
          <w:p w14:paraId="51B1AAC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Тим за заштиту ученика</w:t>
            </w:r>
          </w:p>
        </w:tc>
        <w:tc>
          <w:tcPr>
            <w:tcW w:w="1620" w:type="dxa"/>
            <w:shd w:val="clear" w:color="auto" w:fill="auto"/>
            <w:vAlign w:val="center"/>
          </w:tcPr>
          <w:p w14:paraId="27F086A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6629CC72" w14:textId="77777777" w:rsidTr="00A722CC">
        <w:tc>
          <w:tcPr>
            <w:tcW w:w="2926" w:type="dxa"/>
            <w:vMerge/>
            <w:shd w:val="clear" w:color="auto" w:fill="auto"/>
            <w:vAlign w:val="center"/>
          </w:tcPr>
          <w:p w14:paraId="266D6750"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vAlign w:val="center"/>
          </w:tcPr>
          <w:p w14:paraId="4E212FE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Осигурање ученика и запослених-осигурање ученика (по одлуци Савета родитеља- запослених, осигурање школе (изабрано осигурање)</w:t>
            </w:r>
          </w:p>
        </w:tc>
        <w:tc>
          <w:tcPr>
            <w:tcW w:w="2190" w:type="dxa"/>
            <w:vAlign w:val="center"/>
          </w:tcPr>
          <w:p w14:paraId="6A382BA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 Савет родитеља</w:t>
            </w:r>
          </w:p>
        </w:tc>
        <w:tc>
          <w:tcPr>
            <w:tcW w:w="1620" w:type="dxa"/>
            <w:shd w:val="clear" w:color="auto" w:fill="auto"/>
            <w:vAlign w:val="center"/>
          </w:tcPr>
          <w:p w14:paraId="07EE907D"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август-септембар</w:t>
            </w:r>
          </w:p>
        </w:tc>
      </w:tr>
      <w:tr w:rsidR="001F7BAF" w:rsidRPr="00AA47C9" w14:paraId="08548302" w14:textId="77777777" w:rsidTr="00A722CC">
        <w:tc>
          <w:tcPr>
            <w:tcW w:w="2926" w:type="dxa"/>
            <w:vMerge/>
            <w:shd w:val="clear" w:color="auto" w:fill="auto"/>
            <w:vAlign w:val="center"/>
          </w:tcPr>
          <w:p w14:paraId="6C9524BA" w14:textId="77777777" w:rsidR="001F7BAF" w:rsidRPr="00AA47C9" w:rsidRDefault="001F7BAF" w:rsidP="00A722CC">
            <w:pPr>
              <w:jc w:val="center"/>
              <w:rPr>
                <w:rFonts w:ascii="Calibri" w:eastAsia="Calibri" w:hAnsi="Calibri"/>
                <w:color w:val="000000"/>
                <w:sz w:val="20"/>
                <w:szCs w:val="20"/>
                <w:lang w:val="sr-Cyrl-RS" w:eastAsia="en-US"/>
              </w:rPr>
            </w:pPr>
          </w:p>
        </w:tc>
        <w:tc>
          <w:tcPr>
            <w:tcW w:w="4352" w:type="dxa"/>
            <w:shd w:val="clear" w:color="auto" w:fill="auto"/>
          </w:tcPr>
          <w:p w14:paraId="30AEE25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Контрола примена Правилника о безбедности ученика у школском простору и пред школским улазима; примена Правилника о процени ризика на радном месту код послодавца </w:t>
            </w:r>
          </w:p>
        </w:tc>
        <w:tc>
          <w:tcPr>
            <w:tcW w:w="2190" w:type="dxa"/>
            <w:vAlign w:val="center"/>
          </w:tcPr>
          <w:p w14:paraId="402D02E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Секретар, Тим за заштиту ученика</w:t>
            </w:r>
          </w:p>
        </w:tc>
        <w:tc>
          <w:tcPr>
            <w:tcW w:w="1620" w:type="dxa"/>
            <w:shd w:val="clear" w:color="auto" w:fill="auto"/>
            <w:vAlign w:val="center"/>
          </w:tcPr>
          <w:p w14:paraId="19D4808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D2956E6" w14:textId="77777777" w:rsidTr="00A722CC">
        <w:tc>
          <w:tcPr>
            <w:tcW w:w="2926" w:type="dxa"/>
            <w:vMerge w:val="restart"/>
            <w:shd w:val="clear" w:color="auto" w:fill="auto"/>
            <w:vAlign w:val="center"/>
          </w:tcPr>
          <w:p w14:paraId="2D3298C7" w14:textId="77777777" w:rsidR="001F7BAF" w:rsidRPr="00AA47C9" w:rsidRDefault="001F7BAF" w:rsidP="00A722CC">
            <w:pPr>
              <w:jc w:val="center"/>
              <w:rPr>
                <w:rFonts w:ascii="Calibri" w:eastAsia="Calibri" w:hAnsi="Calibri"/>
                <w:color w:val="000000"/>
                <w:sz w:val="20"/>
                <w:szCs w:val="20"/>
                <w:lang w:val="sr-Cyrl-RS" w:eastAsia="en-US"/>
              </w:rPr>
            </w:pPr>
            <w:r w:rsidRPr="00AA47C9">
              <w:rPr>
                <w:rFonts w:ascii="Calibri" w:eastAsia="Calibri" w:hAnsi="Calibri"/>
                <w:color w:val="000000"/>
                <w:sz w:val="20"/>
                <w:szCs w:val="20"/>
                <w:lang w:val="sr-Cyrl-RS" w:eastAsia="en-US"/>
              </w:rPr>
              <w:t>СТРУЧНО УСАВРШАВАЊЕ</w:t>
            </w:r>
          </w:p>
        </w:tc>
        <w:tc>
          <w:tcPr>
            <w:tcW w:w="4352" w:type="dxa"/>
            <w:shd w:val="clear" w:color="auto" w:fill="auto"/>
            <w:vAlign w:val="center"/>
          </w:tcPr>
          <w:p w14:paraId="091BD4DA"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Упознавање са новим законима и правилницима</w:t>
            </w:r>
          </w:p>
        </w:tc>
        <w:tc>
          <w:tcPr>
            <w:tcW w:w="2190" w:type="dxa"/>
            <w:vAlign w:val="center"/>
          </w:tcPr>
          <w:p w14:paraId="0BC15869"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w:t>
            </w:r>
          </w:p>
        </w:tc>
        <w:tc>
          <w:tcPr>
            <w:tcW w:w="1620" w:type="dxa"/>
            <w:shd w:val="clear" w:color="auto" w:fill="auto"/>
            <w:vAlign w:val="center"/>
          </w:tcPr>
          <w:p w14:paraId="136963E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34DCCF0D" w14:textId="77777777" w:rsidTr="00A722CC">
        <w:tc>
          <w:tcPr>
            <w:tcW w:w="2926" w:type="dxa"/>
            <w:vMerge/>
            <w:shd w:val="clear" w:color="auto" w:fill="auto"/>
          </w:tcPr>
          <w:p w14:paraId="45F79D2E"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4755CF9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Стално праћење прописа на којима се заснива рад  школе и руковођење школе </w:t>
            </w:r>
          </w:p>
        </w:tc>
        <w:tc>
          <w:tcPr>
            <w:tcW w:w="2190" w:type="dxa"/>
          </w:tcPr>
          <w:p w14:paraId="4208D00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w:t>
            </w:r>
          </w:p>
        </w:tc>
        <w:tc>
          <w:tcPr>
            <w:tcW w:w="1620" w:type="dxa"/>
            <w:shd w:val="clear" w:color="auto" w:fill="auto"/>
            <w:vAlign w:val="center"/>
          </w:tcPr>
          <w:p w14:paraId="672295E1"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r w:rsidR="001F7BAF" w:rsidRPr="00AA47C9" w14:paraId="4D354878" w14:textId="77777777" w:rsidTr="00A722CC">
        <w:tc>
          <w:tcPr>
            <w:tcW w:w="2926" w:type="dxa"/>
            <w:vMerge/>
            <w:shd w:val="clear" w:color="auto" w:fill="auto"/>
          </w:tcPr>
          <w:p w14:paraId="15FFF84C"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17E53588"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Присуство/излагање на конгресима </w:t>
            </w:r>
          </w:p>
        </w:tc>
        <w:tc>
          <w:tcPr>
            <w:tcW w:w="2190" w:type="dxa"/>
          </w:tcPr>
          <w:p w14:paraId="4F43658B" w14:textId="77777777" w:rsidR="001F7BAF" w:rsidRPr="00AA47C9" w:rsidRDefault="001F7BAF" w:rsidP="00A722CC">
            <w:pPr>
              <w:jc w:val="center"/>
              <w:rPr>
                <w:rFonts w:ascii="Calibri" w:eastAsia="Calibri" w:hAnsi="Calibri"/>
                <w:color w:val="000000"/>
                <w:lang w:val="sr-Cyrl-RS" w:eastAsia="en-US"/>
              </w:rPr>
            </w:pPr>
          </w:p>
        </w:tc>
        <w:tc>
          <w:tcPr>
            <w:tcW w:w="1620" w:type="dxa"/>
            <w:shd w:val="clear" w:color="auto" w:fill="auto"/>
            <w:vAlign w:val="center"/>
          </w:tcPr>
          <w:p w14:paraId="679B55BE" w14:textId="77777777" w:rsidR="001F7BAF" w:rsidRPr="00AA47C9" w:rsidRDefault="001F7BAF" w:rsidP="00A722CC">
            <w:pPr>
              <w:rPr>
                <w:rFonts w:ascii="Calibri" w:eastAsia="Calibri" w:hAnsi="Calibri"/>
                <w:color w:val="000000"/>
                <w:lang w:val="sr-Cyrl-RS" w:eastAsia="en-US"/>
              </w:rPr>
            </w:pPr>
          </w:p>
        </w:tc>
      </w:tr>
      <w:tr w:rsidR="001F7BAF" w:rsidRPr="00AA47C9" w14:paraId="0CC323E0" w14:textId="77777777" w:rsidTr="00A722CC">
        <w:tc>
          <w:tcPr>
            <w:tcW w:w="2926" w:type="dxa"/>
            <w:vMerge/>
            <w:shd w:val="clear" w:color="auto" w:fill="auto"/>
          </w:tcPr>
          <w:p w14:paraId="1029F365"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346B2E5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Присуство/излагање на конференцијама</w:t>
            </w:r>
          </w:p>
        </w:tc>
        <w:tc>
          <w:tcPr>
            <w:tcW w:w="2190" w:type="dxa"/>
          </w:tcPr>
          <w:p w14:paraId="0EDD0EAE" w14:textId="77777777" w:rsidR="001F7BAF" w:rsidRPr="00AA47C9" w:rsidRDefault="001F7BAF" w:rsidP="00A722CC">
            <w:pPr>
              <w:jc w:val="center"/>
              <w:rPr>
                <w:rFonts w:ascii="Calibri" w:eastAsia="Calibri" w:hAnsi="Calibri"/>
                <w:color w:val="000000"/>
                <w:lang w:val="sr-Cyrl-RS" w:eastAsia="en-US"/>
              </w:rPr>
            </w:pPr>
          </w:p>
        </w:tc>
        <w:tc>
          <w:tcPr>
            <w:tcW w:w="1620" w:type="dxa"/>
            <w:shd w:val="clear" w:color="auto" w:fill="auto"/>
            <w:vAlign w:val="center"/>
          </w:tcPr>
          <w:p w14:paraId="5188EB99" w14:textId="77777777" w:rsidR="001F7BAF" w:rsidRPr="00AA47C9" w:rsidRDefault="001F7BAF" w:rsidP="00A722CC">
            <w:pPr>
              <w:jc w:val="center"/>
              <w:rPr>
                <w:rFonts w:ascii="Calibri" w:eastAsia="Calibri" w:hAnsi="Calibri"/>
                <w:color w:val="000000"/>
                <w:lang w:val="sr-Cyrl-RS" w:eastAsia="en-US"/>
              </w:rPr>
            </w:pPr>
          </w:p>
        </w:tc>
      </w:tr>
      <w:tr w:rsidR="001F7BAF" w:rsidRPr="00AA47C9" w14:paraId="6A10F42B" w14:textId="77777777" w:rsidTr="00A722CC">
        <w:tc>
          <w:tcPr>
            <w:tcW w:w="2926" w:type="dxa"/>
            <w:vMerge/>
            <w:shd w:val="clear" w:color="auto" w:fill="auto"/>
          </w:tcPr>
          <w:p w14:paraId="3544134E"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0FA56364"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Присуство/излагање на семинару/има </w:t>
            </w:r>
          </w:p>
        </w:tc>
        <w:tc>
          <w:tcPr>
            <w:tcW w:w="2190" w:type="dxa"/>
          </w:tcPr>
          <w:p w14:paraId="56E2B4D0"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523F8653" w14:textId="77777777" w:rsidR="001F7BAF" w:rsidRPr="00AA47C9" w:rsidRDefault="001F7BAF" w:rsidP="00A722CC">
            <w:pPr>
              <w:rPr>
                <w:rFonts w:ascii="Calibri" w:eastAsia="Calibri" w:hAnsi="Calibri"/>
                <w:color w:val="000000"/>
                <w:lang w:val="sr-Cyrl-RS" w:eastAsia="en-US"/>
              </w:rPr>
            </w:pPr>
          </w:p>
        </w:tc>
      </w:tr>
      <w:tr w:rsidR="001F7BAF" w:rsidRPr="00AA47C9" w14:paraId="2574BEED" w14:textId="77777777" w:rsidTr="00A722CC">
        <w:tc>
          <w:tcPr>
            <w:tcW w:w="2926" w:type="dxa"/>
            <w:vMerge/>
            <w:shd w:val="clear" w:color="auto" w:fill="auto"/>
          </w:tcPr>
          <w:p w14:paraId="2774038B"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28B8B0E2"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Предавање на Наставничком већу </w:t>
            </w:r>
          </w:p>
        </w:tc>
        <w:tc>
          <w:tcPr>
            <w:tcW w:w="2190" w:type="dxa"/>
          </w:tcPr>
          <w:p w14:paraId="50668938" w14:textId="77777777" w:rsidR="001F7BAF" w:rsidRPr="00AA47C9" w:rsidRDefault="001F7BAF" w:rsidP="00A722CC">
            <w:pPr>
              <w:rPr>
                <w:rFonts w:ascii="Calibri" w:eastAsia="Calibri" w:hAnsi="Calibri"/>
                <w:color w:val="000000"/>
                <w:lang w:val="sr-Cyrl-RS" w:eastAsia="en-US"/>
              </w:rPr>
            </w:pPr>
          </w:p>
        </w:tc>
        <w:tc>
          <w:tcPr>
            <w:tcW w:w="1620" w:type="dxa"/>
            <w:shd w:val="clear" w:color="auto" w:fill="auto"/>
            <w:vAlign w:val="center"/>
          </w:tcPr>
          <w:p w14:paraId="08AB0F40"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април, јун</w:t>
            </w:r>
          </w:p>
        </w:tc>
      </w:tr>
      <w:tr w:rsidR="001F7BAF" w:rsidRPr="00AA47C9" w14:paraId="7A9477B4" w14:textId="77777777" w:rsidTr="00A722CC">
        <w:tc>
          <w:tcPr>
            <w:tcW w:w="2926" w:type="dxa"/>
            <w:vMerge/>
            <w:shd w:val="clear" w:color="auto" w:fill="auto"/>
          </w:tcPr>
          <w:p w14:paraId="0ACD582D"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02BC742B"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Радионице у школи </w:t>
            </w:r>
          </w:p>
        </w:tc>
        <w:tc>
          <w:tcPr>
            <w:tcW w:w="2190" w:type="dxa"/>
          </w:tcPr>
          <w:p w14:paraId="12C1437B" w14:textId="77777777" w:rsidR="001F7BAF" w:rsidRPr="00AA47C9" w:rsidRDefault="001F7BAF" w:rsidP="00A722CC">
            <w:pPr>
              <w:jc w:val="center"/>
              <w:rPr>
                <w:rFonts w:ascii="Calibri" w:eastAsia="Calibri" w:hAnsi="Calibri"/>
                <w:color w:val="000000"/>
                <w:lang w:val="sr-Cyrl-RS" w:eastAsia="en-US"/>
              </w:rPr>
            </w:pPr>
          </w:p>
        </w:tc>
        <w:tc>
          <w:tcPr>
            <w:tcW w:w="1620" w:type="dxa"/>
            <w:shd w:val="clear" w:color="auto" w:fill="auto"/>
            <w:vAlign w:val="center"/>
          </w:tcPr>
          <w:p w14:paraId="1B467F75" w14:textId="77777777" w:rsidR="001F7BAF" w:rsidRPr="00AA47C9" w:rsidRDefault="001F7BAF" w:rsidP="00A722CC">
            <w:pPr>
              <w:jc w:val="center"/>
              <w:rPr>
                <w:rFonts w:ascii="Calibri" w:eastAsia="Calibri" w:hAnsi="Calibri"/>
                <w:color w:val="000000"/>
                <w:lang w:val="sr-Cyrl-RS" w:eastAsia="en-US"/>
              </w:rPr>
            </w:pPr>
          </w:p>
        </w:tc>
      </w:tr>
      <w:tr w:rsidR="001F7BAF" w:rsidRPr="00AA47C9" w14:paraId="6BE47693" w14:textId="77777777" w:rsidTr="00A722CC">
        <w:tc>
          <w:tcPr>
            <w:tcW w:w="2926" w:type="dxa"/>
            <w:vMerge/>
            <w:shd w:val="clear" w:color="auto" w:fill="auto"/>
          </w:tcPr>
          <w:p w14:paraId="2CC12A2E"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097BEEDF"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Присуство/излагање на трибини </w:t>
            </w:r>
          </w:p>
        </w:tc>
        <w:tc>
          <w:tcPr>
            <w:tcW w:w="2190" w:type="dxa"/>
          </w:tcPr>
          <w:p w14:paraId="7287916A" w14:textId="77777777" w:rsidR="001F7BAF" w:rsidRPr="00AA47C9" w:rsidRDefault="001F7BAF" w:rsidP="00A722CC">
            <w:pPr>
              <w:jc w:val="center"/>
              <w:rPr>
                <w:rFonts w:ascii="Calibri" w:eastAsia="Calibri" w:hAnsi="Calibri"/>
                <w:color w:val="000000"/>
                <w:lang w:val="sr-Cyrl-RS" w:eastAsia="en-US"/>
              </w:rPr>
            </w:pPr>
          </w:p>
        </w:tc>
        <w:tc>
          <w:tcPr>
            <w:tcW w:w="1620" w:type="dxa"/>
            <w:shd w:val="clear" w:color="auto" w:fill="auto"/>
            <w:vAlign w:val="center"/>
          </w:tcPr>
          <w:p w14:paraId="55E27662" w14:textId="77777777" w:rsidR="001F7BAF" w:rsidRPr="00AA47C9" w:rsidRDefault="001F7BAF" w:rsidP="00A722CC">
            <w:pPr>
              <w:jc w:val="center"/>
              <w:rPr>
                <w:rFonts w:ascii="Calibri" w:eastAsia="Calibri" w:hAnsi="Calibri"/>
                <w:color w:val="000000"/>
                <w:lang w:val="sr-Cyrl-RS" w:eastAsia="en-US"/>
              </w:rPr>
            </w:pPr>
          </w:p>
        </w:tc>
      </w:tr>
      <w:tr w:rsidR="001F7BAF" w:rsidRPr="00AA47C9" w14:paraId="1C457FB9" w14:textId="77777777" w:rsidTr="00A722CC">
        <w:tc>
          <w:tcPr>
            <w:tcW w:w="2926" w:type="dxa"/>
            <w:vMerge/>
            <w:shd w:val="clear" w:color="auto" w:fill="auto"/>
          </w:tcPr>
          <w:p w14:paraId="36A5D19A" w14:textId="77777777" w:rsidR="001F7BAF" w:rsidRPr="00AA47C9" w:rsidRDefault="001F7BAF" w:rsidP="00A722CC">
            <w:pPr>
              <w:rPr>
                <w:rFonts w:ascii="Calibri" w:eastAsia="Calibri" w:hAnsi="Calibri"/>
                <w:color w:val="000000"/>
                <w:sz w:val="20"/>
                <w:szCs w:val="20"/>
                <w:lang w:val="sr-Cyrl-RS" w:eastAsia="en-US"/>
              </w:rPr>
            </w:pPr>
          </w:p>
        </w:tc>
        <w:tc>
          <w:tcPr>
            <w:tcW w:w="4352" w:type="dxa"/>
            <w:shd w:val="clear" w:color="auto" w:fill="auto"/>
          </w:tcPr>
          <w:p w14:paraId="1266BF83"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 xml:space="preserve">Праћење стручне литературе и часописа (Службени гласник, Просветни гласник, Образовни информатор, Просветни саветник, Директор </w:t>
            </w:r>
          </w:p>
        </w:tc>
        <w:tc>
          <w:tcPr>
            <w:tcW w:w="2190" w:type="dxa"/>
          </w:tcPr>
          <w:p w14:paraId="0ACDD1C5"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правна служба, помоћници директора</w:t>
            </w:r>
          </w:p>
        </w:tc>
        <w:tc>
          <w:tcPr>
            <w:tcW w:w="1620" w:type="dxa"/>
            <w:shd w:val="clear" w:color="auto" w:fill="auto"/>
            <w:vAlign w:val="center"/>
          </w:tcPr>
          <w:p w14:paraId="14F5297E" w14:textId="77777777" w:rsidR="001F7BAF" w:rsidRPr="00AA47C9" w:rsidRDefault="001F7BAF" w:rsidP="00A722CC">
            <w:pPr>
              <w:rPr>
                <w:rFonts w:ascii="Calibri" w:eastAsia="Calibri" w:hAnsi="Calibri"/>
                <w:color w:val="000000"/>
                <w:lang w:val="sr-Cyrl-RS" w:eastAsia="en-US"/>
              </w:rPr>
            </w:pPr>
            <w:r w:rsidRPr="00AA47C9">
              <w:rPr>
                <w:rFonts w:ascii="Calibri" w:eastAsia="Calibri" w:hAnsi="Calibri"/>
                <w:color w:val="000000"/>
                <w:lang w:val="sr-Cyrl-RS" w:eastAsia="en-US"/>
              </w:rPr>
              <w:t>током целог периода</w:t>
            </w:r>
          </w:p>
        </w:tc>
      </w:tr>
    </w:tbl>
    <w:p w14:paraId="3141917B" w14:textId="77777777" w:rsidR="001F7BAF" w:rsidRPr="00AA47C9" w:rsidRDefault="001F7BAF" w:rsidP="001F7BAF">
      <w:pPr>
        <w:jc w:val="center"/>
        <w:rPr>
          <w:rFonts w:ascii="Calibri" w:hAnsi="Calibri" w:cs="Calibri"/>
          <w:color w:val="000000"/>
          <w:sz w:val="28"/>
          <w:szCs w:val="28"/>
          <w:lang w:val="sr-Cyrl-RS"/>
        </w:rPr>
      </w:pPr>
    </w:p>
    <w:p w14:paraId="3B76FB25" w14:textId="77777777" w:rsidR="001F7BAF" w:rsidRPr="00AA47C9" w:rsidRDefault="001F7BAF" w:rsidP="001F7BAF">
      <w:pPr>
        <w:ind w:firstLine="720"/>
        <w:rPr>
          <w:rFonts w:ascii="Calibri" w:hAnsi="Calibri" w:cs="Calibri"/>
          <w:color w:val="000000"/>
          <w:lang w:val="sr-Cyrl-RS"/>
        </w:rPr>
      </w:pPr>
    </w:p>
    <w:p w14:paraId="5E8D7DA7" w14:textId="77777777" w:rsidR="001F7BAF" w:rsidRPr="00AA47C9" w:rsidRDefault="001F7BAF" w:rsidP="001F7BAF">
      <w:pPr>
        <w:ind w:firstLine="720"/>
        <w:rPr>
          <w:rFonts w:ascii="Calibri" w:hAnsi="Calibri" w:cs="Calibri"/>
          <w:color w:val="000000"/>
          <w:lang w:val="sr-Cyrl-RS"/>
        </w:rPr>
      </w:pPr>
    </w:p>
    <w:p w14:paraId="751A46E2" w14:textId="77777777" w:rsidR="001F7BAF" w:rsidRPr="00AA47C9" w:rsidRDefault="001F7BAF" w:rsidP="001F7BAF">
      <w:pPr>
        <w:ind w:firstLine="720"/>
        <w:jc w:val="center"/>
        <w:rPr>
          <w:rFonts w:ascii="Calibri" w:hAnsi="Calibri" w:cs="Calibri"/>
          <w:color w:val="000000"/>
          <w:lang w:val="sr-Cyrl-RS"/>
        </w:rPr>
      </w:pPr>
      <w:r w:rsidRPr="00AA47C9">
        <w:rPr>
          <w:rFonts w:ascii="Calibri" w:hAnsi="Calibri" w:cs="Calibri"/>
          <w:color w:val="000000"/>
          <w:lang w:val="sr-Cyrl-RS"/>
        </w:rPr>
        <w:t>ОПЕРАТИВНИ ПЛАН РАДА ДИРЕКТОРА</w:t>
      </w:r>
    </w:p>
    <w:p w14:paraId="0C1E366E" w14:textId="77777777" w:rsidR="001F7BAF" w:rsidRPr="00AA47C9" w:rsidRDefault="001F7BAF" w:rsidP="001F7BAF">
      <w:pPr>
        <w:ind w:firstLine="720"/>
        <w:jc w:val="center"/>
        <w:rPr>
          <w:rFonts w:ascii="Calibri" w:hAnsi="Calibri" w:cs="Calibri"/>
          <w:color w:val="000000"/>
          <w:lang w:val="sr-Cyrl-RS"/>
        </w:rPr>
      </w:pPr>
    </w:p>
    <w:p w14:paraId="7E1AC3D8" w14:textId="77777777" w:rsidR="001F7BAF" w:rsidRPr="00AA47C9" w:rsidRDefault="001F7BAF" w:rsidP="001F7BAF">
      <w:pPr>
        <w:rPr>
          <w:rFonts w:ascii="Calibri" w:hAnsi="Calibri" w:cs="Calibri"/>
          <w:b/>
          <w:bCs/>
          <w:color w:val="000000"/>
        </w:rPr>
      </w:pPr>
      <w:proofErr w:type="spellStart"/>
      <w:r w:rsidRPr="00AA47C9">
        <w:rPr>
          <w:rFonts w:ascii="Calibri" w:hAnsi="Calibri" w:cs="Calibri"/>
          <w:b/>
          <w:bCs/>
          <w:color w:val="000000"/>
        </w:rPr>
        <w:t>Септембар</w:t>
      </w:r>
      <w:proofErr w:type="spellEnd"/>
    </w:p>
    <w:p w14:paraId="63D823E9"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Израда</w:t>
      </w:r>
      <w:proofErr w:type="spellEnd"/>
      <w:r w:rsidRPr="00AA47C9">
        <w:rPr>
          <w:rFonts w:cs="Calibri"/>
          <w:color w:val="000000"/>
        </w:rPr>
        <w:t xml:space="preserve"> </w:t>
      </w:r>
      <w:proofErr w:type="spellStart"/>
      <w:r w:rsidRPr="00AA47C9">
        <w:rPr>
          <w:rFonts w:cs="Calibri"/>
          <w:color w:val="000000"/>
        </w:rPr>
        <w:t>организационе</w:t>
      </w:r>
      <w:proofErr w:type="spellEnd"/>
      <w:r w:rsidRPr="00AA47C9">
        <w:rPr>
          <w:rFonts w:cs="Calibri"/>
          <w:color w:val="000000"/>
        </w:rPr>
        <w:t xml:space="preserve"> </w:t>
      </w:r>
      <w:proofErr w:type="spellStart"/>
      <w:r w:rsidRPr="00AA47C9">
        <w:rPr>
          <w:rFonts w:cs="Calibri"/>
          <w:color w:val="000000"/>
        </w:rPr>
        <w:t>структуре</w:t>
      </w:r>
      <w:proofErr w:type="spellEnd"/>
      <w:r w:rsidRPr="00AA47C9">
        <w:rPr>
          <w:rFonts w:cs="Calibri"/>
          <w:color w:val="000000"/>
        </w:rPr>
        <w:t xml:space="preserve"> </w:t>
      </w:r>
      <w:proofErr w:type="spellStart"/>
      <w:r w:rsidRPr="00AA47C9">
        <w:rPr>
          <w:rFonts w:cs="Calibri"/>
          <w:color w:val="000000"/>
        </w:rPr>
        <w:t>установе</w:t>
      </w:r>
      <w:proofErr w:type="spellEnd"/>
      <w:r w:rsidRPr="00AA47C9">
        <w:rPr>
          <w:rFonts w:cs="Calibri"/>
          <w:color w:val="000000"/>
        </w:rPr>
        <w:t xml:space="preserve">: </w:t>
      </w:r>
      <w:proofErr w:type="spellStart"/>
      <w:r w:rsidRPr="00AA47C9">
        <w:rPr>
          <w:rFonts w:cs="Calibri"/>
          <w:color w:val="000000"/>
        </w:rPr>
        <w:t>систематизацију</w:t>
      </w:r>
      <w:proofErr w:type="spellEnd"/>
      <w:r w:rsidRPr="00AA47C9">
        <w:rPr>
          <w:rFonts w:cs="Calibri"/>
          <w:color w:val="000000"/>
        </w:rPr>
        <w:t xml:space="preserve"> и </w:t>
      </w:r>
      <w:proofErr w:type="spellStart"/>
      <w:r w:rsidRPr="00AA47C9">
        <w:rPr>
          <w:rFonts w:cs="Calibri"/>
          <w:color w:val="000000"/>
        </w:rPr>
        <w:t>описе</w:t>
      </w:r>
      <w:proofErr w:type="spellEnd"/>
      <w:r w:rsidRPr="00AA47C9">
        <w:rPr>
          <w:rFonts w:cs="Calibri"/>
          <w:color w:val="000000"/>
        </w:rPr>
        <w:t xml:space="preserve"> </w:t>
      </w:r>
      <w:proofErr w:type="spellStart"/>
      <w:r w:rsidRPr="00AA47C9">
        <w:rPr>
          <w:rFonts w:cs="Calibri"/>
          <w:color w:val="000000"/>
        </w:rPr>
        <w:t>радних</w:t>
      </w:r>
      <w:proofErr w:type="spellEnd"/>
      <w:r w:rsidRPr="00AA47C9">
        <w:rPr>
          <w:rFonts w:cs="Calibri"/>
          <w:color w:val="000000"/>
        </w:rPr>
        <w:t xml:space="preserve"> </w:t>
      </w:r>
      <w:proofErr w:type="spellStart"/>
      <w:r w:rsidRPr="00AA47C9">
        <w:rPr>
          <w:rFonts w:cs="Calibri"/>
          <w:color w:val="000000"/>
        </w:rPr>
        <w:t>места</w:t>
      </w:r>
      <w:proofErr w:type="spellEnd"/>
      <w:r w:rsidRPr="00AA47C9">
        <w:rPr>
          <w:rFonts w:cs="Calibri"/>
          <w:color w:val="000000"/>
        </w:rPr>
        <w:t xml:space="preserve">, </w:t>
      </w:r>
      <w:proofErr w:type="spellStart"/>
      <w:r w:rsidRPr="00AA47C9">
        <w:rPr>
          <w:rFonts w:cs="Calibri"/>
          <w:color w:val="000000"/>
        </w:rPr>
        <w:t>образовање</w:t>
      </w:r>
      <w:proofErr w:type="spellEnd"/>
      <w:r w:rsidRPr="00AA47C9">
        <w:rPr>
          <w:rFonts w:cs="Calibri"/>
          <w:color w:val="000000"/>
        </w:rPr>
        <w:t xml:space="preserve"> </w:t>
      </w:r>
      <w:proofErr w:type="spellStart"/>
      <w:r w:rsidRPr="00AA47C9">
        <w:rPr>
          <w:rFonts w:cs="Calibri"/>
          <w:color w:val="000000"/>
        </w:rPr>
        <w:t>стручних</w:t>
      </w:r>
      <w:proofErr w:type="spellEnd"/>
      <w:r w:rsidRPr="00AA47C9">
        <w:rPr>
          <w:rFonts w:cs="Calibri"/>
          <w:color w:val="000000"/>
        </w:rPr>
        <w:t xml:space="preserve"> </w:t>
      </w:r>
      <w:proofErr w:type="spellStart"/>
      <w:r w:rsidRPr="00AA47C9">
        <w:rPr>
          <w:rFonts w:cs="Calibri"/>
          <w:color w:val="000000"/>
        </w:rPr>
        <w:t>тела</w:t>
      </w:r>
      <w:proofErr w:type="spellEnd"/>
      <w:r w:rsidRPr="00AA47C9">
        <w:rPr>
          <w:rFonts w:cs="Calibri"/>
          <w:color w:val="000000"/>
        </w:rPr>
        <w:t xml:space="preserve"> и </w:t>
      </w:r>
      <w:proofErr w:type="spellStart"/>
      <w:r w:rsidRPr="00AA47C9">
        <w:rPr>
          <w:rFonts w:cs="Calibri"/>
          <w:color w:val="000000"/>
        </w:rPr>
        <w:t>тимова</w:t>
      </w:r>
      <w:proofErr w:type="spellEnd"/>
      <w:r w:rsidRPr="00AA47C9">
        <w:rPr>
          <w:rFonts w:cs="Calibri"/>
          <w:color w:val="000000"/>
        </w:rPr>
        <w:t xml:space="preserve">, </w:t>
      </w:r>
      <w:proofErr w:type="spellStart"/>
      <w:r w:rsidRPr="00AA47C9">
        <w:rPr>
          <w:rFonts w:cs="Calibri"/>
          <w:color w:val="000000"/>
        </w:rPr>
        <w:t>формирање</w:t>
      </w:r>
      <w:proofErr w:type="spellEnd"/>
      <w:r w:rsidRPr="00AA47C9">
        <w:rPr>
          <w:rFonts w:cs="Calibri"/>
          <w:color w:val="000000"/>
        </w:rPr>
        <w:t xml:space="preserve"> </w:t>
      </w:r>
      <w:proofErr w:type="spellStart"/>
      <w:r w:rsidRPr="00AA47C9">
        <w:rPr>
          <w:rFonts w:cs="Calibri"/>
          <w:color w:val="000000"/>
        </w:rPr>
        <w:t>тимова</w:t>
      </w:r>
      <w:proofErr w:type="spellEnd"/>
      <w:r w:rsidRPr="00AA47C9">
        <w:rPr>
          <w:rFonts w:cs="Calibri"/>
          <w:color w:val="000000"/>
        </w:rPr>
        <w:t xml:space="preserve"> у </w:t>
      </w:r>
      <w:proofErr w:type="spellStart"/>
      <w:r w:rsidRPr="00AA47C9">
        <w:rPr>
          <w:rFonts w:cs="Calibri"/>
          <w:color w:val="000000"/>
        </w:rPr>
        <w:t>оквиру</w:t>
      </w:r>
      <w:proofErr w:type="spellEnd"/>
      <w:r w:rsidRPr="00AA47C9">
        <w:rPr>
          <w:rFonts w:cs="Calibri"/>
          <w:color w:val="000000"/>
        </w:rPr>
        <w:t xml:space="preserve"> </w:t>
      </w:r>
      <w:proofErr w:type="spellStart"/>
      <w:r w:rsidRPr="00AA47C9">
        <w:rPr>
          <w:rFonts w:cs="Calibri"/>
          <w:color w:val="000000"/>
        </w:rPr>
        <w:t>Наставничког</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
    <w:p w14:paraId="75E697F4"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Оргaнизација</w:t>
      </w:r>
      <w:proofErr w:type="spellEnd"/>
      <w:r w:rsidRPr="00AA47C9">
        <w:rPr>
          <w:rFonts w:cs="Calibri"/>
          <w:color w:val="000000"/>
        </w:rPr>
        <w:t xml:space="preserve"> и </w:t>
      </w:r>
      <w:proofErr w:type="spellStart"/>
      <w:r w:rsidRPr="00AA47C9">
        <w:rPr>
          <w:rFonts w:cs="Calibri"/>
          <w:color w:val="000000"/>
        </w:rPr>
        <w:t>свакодневно</w:t>
      </w:r>
      <w:proofErr w:type="spellEnd"/>
      <w:r w:rsidRPr="00AA47C9">
        <w:rPr>
          <w:rFonts w:cs="Calibri"/>
          <w:color w:val="000000"/>
        </w:rPr>
        <w:t xml:space="preserve"> </w:t>
      </w:r>
      <w:proofErr w:type="spellStart"/>
      <w:r w:rsidRPr="00AA47C9">
        <w:rPr>
          <w:rFonts w:cs="Calibri"/>
          <w:color w:val="000000"/>
        </w:rPr>
        <w:t>праћење</w:t>
      </w:r>
      <w:proofErr w:type="spellEnd"/>
      <w:r w:rsidRPr="00AA47C9">
        <w:rPr>
          <w:rFonts w:cs="Calibri"/>
          <w:color w:val="000000"/>
        </w:rPr>
        <w:t xml:space="preserve"> </w:t>
      </w:r>
      <w:proofErr w:type="spellStart"/>
      <w:r w:rsidRPr="00AA47C9">
        <w:rPr>
          <w:rFonts w:cs="Calibri"/>
          <w:color w:val="000000"/>
        </w:rPr>
        <w:t>рада</w:t>
      </w:r>
      <w:proofErr w:type="spellEnd"/>
      <w:r w:rsidRPr="00AA47C9">
        <w:rPr>
          <w:rFonts w:cs="Calibri"/>
          <w:color w:val="000000"/>
        </w:rPr>
        <w:t xml:space="preserve"> </w:t>
      </w:r>
      <w:proofErr w:type="spellStart"/>
      <w:r w:rsidRPr="00AA47C9">
        <w:rPr>
          <w:rFonts w:cs="Calibri"/>
          <w:color w:val="000000"/>
        </w:rPr>
        <w:t>школе</w:t>
      </w:r>
      <w:proofErr w:type="spellEnd"/>
      <w:r w:rsidRPr="00AA47C9">
        <w:rPr>
          <w:rFonts w:cs="Calibri"/>
          <w:color w:val="000000"/>
        </w:rPr>
        <w:t xml:space="preserve"> и </w:t>
      </w:r>
      <w:proofErr w:type="spellStart"/>
      <w:r w:rsidRPr="00AA47C9">
        <w:rPr>
          <w:rFonts w:cs="Calibri"/>
          <w:color w:val="000000"/>
        </w:rPr>
        <w:t>решавање</w:t>
      </w:r>
      <w:proofErr w:type="spellEnd"/>
      <w:r w:rsidRPr="00AA47C9">
        <w:rPr>
          <w:rFonts w:cs="Calibri"/>
          <w:color w:val="000000"/>
        </w:rPr>
        <w:t xml:space="preserve"> </w:t>
      </w:r>
      <w:proofErr w:type="spellStart"/>
      <w:r w:rsidRPr="00AA47C9">
        <w:rPr>
          <w:rFonts w:cs="Calibri"/>
          <w:color w:val="000000"/>
        </w:rPr>
        <w:t>текућих</w:t>
      </w:r>
      <w:proofErr w:type="spellEnd"/>
      <w:r w:rsidRPr="00AA47C9">
        <w:rPr>
          <w:rFonts w:cs="Calibri"/>
          <w:color w:val="000000"/>
        </w:rPr>
        <w:t xml:space="preserve"> </w:t>
      </w:r>
      <w:proofErr w:type="spellStart"/>
      <w:r w:rsidRPr="00AA47C9">
        <w:rPr>
          <w:rFonts w:cs="Calibri"/>
          <w:color w:val="000000"/>
        </w:rPr>
        <w:t>проблема</w:t>
      </w:r>
      <w:proofErr w:type="spellEnd"/>
      <w:r w:rsidRPr="00AA47C9">
        <w:rPr>
          <w:rFonts w:cs="Calibri"/>
          <w:color w:val="000000"/>
        </w:rPr>
        <w:t xml:space="preserve"> (</w:t>
      </w:r>
      <w:proofErr w:type="spellStart"/>
      <w:r w:rsidRPr="00AA47C9">
        <w:rPr>
          <w:rFonts w:cs="Calibri"/>
          <w:color w:val="000000"/>
        </w:rPr>
        <w:t>распореда</w:t>
      </w:r>
      <w:proofErr w:type="spellEnd"/>
      <w:r w:rsidRPr="00AA47C9">
        <w:rPr>
          <w:rFonts w:cs="Calibri"/>
          <w:color w:val="000000"/>
        </w:rPr>
        <w:t xml:space="preserve"> </w:t>
      </w:r>
      <w:proofErr w:type="spellStart"/>
      <w:r w:rsidRPr="00AA47C9">
        <w:rPr>
          <w:rFonts w:cs="Calibri"/>
          <w:color w:val="000000"/>
        </w:rPr>
        <w:t>часова</w:t>
      </w:r>
      <w:proofErr w:type="spellEnd"/>
      <w:r w:rsidRPr="00AA47C9">
        <w:rPr>
          <w:rFonts w:cs="Calibri"/>
          <w:color w:val="000000"/>
        </w:rPr>
        <w:t xml:space="preserve">, </w:t>
      </w:r>
      <w:proofErr w:type="spellStart"/>
      <w:r w:rsidRPr="00AA47C9">
        <w:rPr>
          <w:rFonts w:cs="Calibri"/>
          <w:color w:val="000000"/>
        </w:rPr>
        <w:t>учионица</w:t>
      </w:r>
      <w:proofErr w:type="spellEnd"/>
      <w:r w:rsidRPr="00AA47C9">
        <w:rPr>
          <w:rFonts w:cs="Calibri"/>
          <w:color w:val="000000"/>
        </w:rPr>
        <w:t xml:space="preserve">, </w:t>
      </w:r>
      <w:proofErr w:type="spellStart"/>
      <w:r w:rsidRPr="00AA47C9">
        <w:rPr>
          <w:rFonts w:cs="Calibri"/>
          <w:color w:val="000000"/>
        </w:rPr>
        <w:t>дежурства</w:t>
      </w:r>
      <w:proofErr w:type="spellEnd"/>
      <w:r w:rsidRPr="00AA47C9">
        <w:rPr>
          <w:rFonts w:cs="Calibri"/>
          <w:color w:val="000000"/>
        </w:rPr>
        <w:t xml:space="preserve"> </w:t>
      </w:r>
      <w:proofErr w:type="spellStart"/>
      <w:r w:rsidRPr="00AA47C9">
        <w:rPr>
          <w:rFonts w:cs="Calibri"/>
          <w:color w:val="000000"/>
        </w:rPr>
        <w:t>наставника</w:t>
      </w:r>
      <w:proofErr w:type="spellEnd"/>
      <w:r w:rsidRPr="00AA47C9">
        <w:rPr>
          <w:rFonts w:cs="Calibri"/>
          <w:color w:val="000000"/>
        </w:rPr>
        <w:t>)</w:t>
      </w:r>
    </w:p>
    <w:p w14:paraId="2A606494"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Организација</w:t>
      </w:r>
      <w:proofErr w:type="spellEnd"/>
      <w:r w:rsidRPr="00AA47C9">
        <w:rPr>
          <w:rFonts w:cs="Calibri"/>
          <w:color w:val="000000"/>
        </w:rPr>
        <w:t xml:space="preserve"> </w:t>
      </w:r>
      <w:proofErr w:type="spellStart"/>
      <w:r w:rsidRPr="00AA47C9">
        <w:rPr>
          <w:rFonts w:cs="Calibri"/>
          <w:color w:val="000000"/>
        </w:rPr>
        <w:t>свечаног</w:t>
      </w:r>
      <w:proofErr w:type="spellEnd"/>
      <w:r w:rsidRPr="00AA47C9">
        <w:rPr>
          <w:rFonts w:cs="Calibri"/>
          <w:color w:val="000000"/>
        </w:rPr>
        <w:t xml:space="preserve"> </w:t>
      </w:r>
      <w:proofErr w:type="spellStart"/>
      <w:r w:rsidRPr="00AA47C9">
        <w:rPr>
          <w:rFonts w:cs="Calibri"/>
          <w:color w:val="000000"/>
        </w:rPr>
        <w:t>пријема</w:t>
      </w:r>
      <w:proofErr w:type="spellEnd"/>
      <w:r w:rsidRPr="00AA47C9">
        <w:rPr>
          <w:rFonts w:cs="Calibri"/>
          <w:color w:val="000000"/>
        </w:rPr>
        <w:t xml:space="preserve"> </w:t>
      </w:r>
      <w:proofErr w:type="spellStart"/>
      <w:r w:rsidRPr="00AA47C9">
        <w:rPr>
          <w:rFonts w:cs="Calibri"/>
          <w:color w:val="000000"/>
        </w:rPr>
        <w:t>ученика</w:t>
      </w:r>
      <w:proofErr w:type="spellEnd"/>
      <w:r w:rsidRPr="00AA47C9">
        <w:rPr>
          <w:rFonts w:cs="Calibri"/>
          <w:color w:val="000000"/>
        </w:rPr>
        <w:t xml:space="preserve"> у </w:t>
      </w:r>
      <w:proofErr w:type="spellStart"/>
      <w:r w:rsidRPr="00AA47C9">
        <w:rPr>
          <w:rFonts w:cs="Calibri"/>
          <w:color w:val="000000"/>
        </w:rPr>
        <w:t>први</w:t>
      </w:r>
      <w:proofErr w:type="spellEnd"/>
      <w:r w:rsidRPr="00AA47C9">
        <w:rPr>
          <w:rFonts w:cs="Calibri"/>
          <w:color w:val="000000"/>
        </w:rPr>
        <w:t xml:space="preserve"> </w:t>
      </w:r>
      <w:proofErr w:type="spellStart"/>
      <w:r w:rsidRPr="00AA47C9">
        <w:rPr>
          <w:rFonts w:cs="Calibri"/>
          <w:color w:val="000000"/>
        </w:rPr>
        <w:t>разред</w:t>
      </w:r>
      <w:proofErr w:type="spellEnd"/>
    </w:p>
    <w:p w14:paraId="4EFF3BD6" w14:textId="77777777" w:rsidR="001F7BAF" w:rsidRPr="00AA47C9" w:rsidRDefault="001F7BAF" w:rsidP="001E1C58">
      <w:pPr>
        <w:pStyle w:val="ListParagraph"/>
        <w:numPr>
          <w:ilvl w:val="0"/>
          <w:numId w:val="29"/>
        </w:numPr>
        <w:rPr>
          <w:rFonts w:cs="Calibri"/>
          <w:color w:val="000000"/>
        </w:rPr>
      </w:pPr>
      <w:r w:rsidRPr="00AA47C9">
        <w:rPr>
          <w:rFonts w:cs="Calibri"/>
          <w:color w:val="000000"/>
          <w:lang w:val="sr-Cyrl-RS"/>
        </w:rPr>
        <w:t>Организавција н</w:t>
      </w:r>
      <w:proofErr w:type="spellStart"/>
      <w:r w:rsidRPr="00AA47C9">
        <w:rPr>
          <w:rFonts w:cs="Calibri"/>
          <w:color w:val="000000"/>
        </w:rPr>
        <w:t>абавк</w:t>
      </w:r>
      <w:r w:rsidRPr="00AA47C9">
        <w:rPr>
          <w:rFonts w:cs="Calibri"/>
          <w:color w:val="000000"/>
          <w:lang w:val="sr-Cyrl-RS"/>
        </w:rPr>
        <w:t>е</w:t>
      </w:r>
      <w:proofErr w:type="spellEnd"/>
      <w:r w:rsidRPr="00AA47C9">
        <w:rPr>
          <w:rFonts w:cs="Calibri"/>
          <w:color w:val="000000"/>
        </w:rPr>
        <w:t xml:space="preserve"> </w:t>
      </w:r>
      <w:proofErr w:type="spellStart"/>
      <w:r w:rsidRPr="00AA47C9">
        <w:rPr>
          <w:rFonts w:cs="Calibri"/>
          <w:color w:val="000000"/>
        </w:rPr>
        <w:t>наставних</w:t>
      </w:r>
      <w:proofErr w:type="spellEnd"/>
      <w:r w:rsidRPr="00AA47C9">
        <w:rPr>
          <w:rFonts w:cs="Calibri"/>
          <w:color w:val="000000"/>
        </w:rPr>
        <w:t xml:space="preserve"> </w:t>
      </w:r>
      <w:proofErr w:type="spellStart"/>
      <w:r w:rsidRPr="00AA47C9">
        <w:rPr>
          <w:rFonts w:cs="Calibri"/>
          <w:color w:val="000000"/>
        </w:rPr>
        <w:t>средстава</w:t>
      </w:r>
      <w:proofErr w:type="spellEnd"/>
      <w:r w:rsidRPr="00AA47C9">
        <w:rPr>
          <w:rFonts w:cs="Calibri"/>
          <w:color w:val="000000"/>
        </w:rPr>
        <w:t xml:space="preserve"> и </w:t>
      </w:r>
      <w:proofErr w:type="spellStart"/>
      <w:r w:rsidRPr="00AA47C9">
        <w:rPr>
          <w:rFonts w:cs="Calibri"/>
          <w:color w:val="000000"/>
        </w:rPr>
        <w:t>потрошног</w:t>
      </w:r>
      <w:proofErr w:type="spellEnd"/>
      <w:r w:rsidRPr="00AA47C9">
        <w:rPr>
          <w:rFonts w:cs="Calibri"/>
          <w:color w:val="000000"/>
        </w:rPr>
        <w:t xml:space="preserve"> </w:t>
      </w:r>
      <w:proofErr w:type="spellStart"/>
      <w:r w:rsidRPr="00AA47C9">
        <w:rPr>
          <w:rFonts w:cs="Calibri"/>
          <w:color w:val="000000"/>
        </w:rPr>
        <w:t>материјала</w:t>
      </w:r>
      <w:proofErr w:type="spellEnd"/>
      <w:r w:rsidRPr="00AA47C9">
        <w:rPr>
          <w:rFonts w:cs="Calibri"/>
          <w:color w:val="000000"/>
        </w:rPr>
        <w:t xml:space="preserve"> </w:t>
      </w:r>
    </w:p>
    <w:p w14:paraId="30A751D1"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Организација</w:t>
      </w:r>
      <w:proofErr w:type="spellEnd"/>
      <w:r w:rsidRPr="00AA47C9">
        <w:rPr>
          <w:rFonts w:cs="Calibri"/>
          <w:color w:val="000000"/>
        </w:rPr>
        <w:t xml:space="preserve"> </w:t>
      </w:r>
      <w:proofErr w:type="spellStart"/>
      <w:r w:rsidRPr="00AA47C9">
        <w:rPr>
          <w:rFonts w:cs="Calibri"/>
          <w:color w:val="000000"/>
        </w:rPr>
        <w:t>набавке</w:t>
      </w:r>
      <w:proofErr w:type="spellEnd"/>
      <w:r w:rsidRPr="00AA47C9">
        <w:rPr>
          <w:rFonts w:cs="Calibri"/>
          <w:color w:val="000000"/>
        </w:rPr>
        <w:t xml:space="preserve"> </w:t>
      </w:r>
      <w:proofErr w:type="spellStart"/>
      <w:r w:rsidRPr="00AA47C9">
        <w:rPr>
          <w:rFonts w:cs="Calibri"/>
          <w:color w:val="000000"/>
        </w:rPr>
        <w:t>уџбеника</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ученике</w:t>
      </w:r>
      <w:proofErr w:type="spellEnd"/>
      <w:r w:rsidRPr="00AA47C9">
        <w:rPr>
          <w:rFonts w:cs="Calibri"/>
          <w:color w:val="000000"/>
        </w:rPr>
        <w:t xml:space="preserve"> </w:t>
      </w:r>
      <w:proofErr w:type="spellStart"/>
      <w:r w:rsidRPr="00AA47C9">
        <w:rPr>
          <w:rFonts w:cs="Calibri"/>
          <w:color w:val="000000"/>
        </w:rPr>
        <w:t>школе</w:t>
      </w:r>
      <w:proofErr w:type="spellEnd"/>
      <w:r w:rsidRPr="00AA47C9">
        <w:rPr>
          <w:rFonts w:cs="Calibri"/>
          <w:color w:val="000000"/>
        </w:rPr>
        <w:t xml:space="preserve"> и </w:t>
      </w:r>
      <w:proofErr w:type="spellStart"/>
      <w:r w:rsidRPr="00AA47C9">
        <w:rPr>
          <w:rFonts w:cs="Calibri"/>
          <w:color w:val="000000"/>
        </w:rPr>
        <w:t>школску</w:t>
      </w:r>
      <w:proofErr w:type="spellEnd"/>
      <w:r w:rsidRPr="00AA47C9">
        <w:rPr>
          <w:rFonts w:cs="Calibri"/>
          <w:color w:val="000000"/>
        </w:rPr>
        <w:t xml:space="preserve"> </w:t>
      </w:r>
      <w:proofErr w:type="spellStart"/>
      <w:r w:rsidRPr="00AA47C9">
        <w:rPr>
          <w:rFonts w:cs="Calibri"/>
          <w:color w:val="000000"/>
        </w:rPr>
        <w:t>библиотеку</w:t>
      </w:r>
      <w:proofErr w:type="spellEnd"/>
      <w:r w:rsidRPr="00AA47C9">
        <w:rPr>
          <w:rFonts w:cs="Calibri"/>
          <w:color w:val="000000"/>
        </w:rPr>
        <w:t xml:space="preserve"> </w:t>
      </w:r>
    </w:p>
    <w:p w14:paraId="1DFA86EF"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Организација</w:t>
      </w:r>
      <w:proofErr w:type="spellEnd"/>
      <w:r w:rsidRPr="00AA47C9">
        <w:rPr>
          <w:rFonts w:cs="Calibri"/>
          <w:color w:val="000000"/>
        </w:rPr>
        <w:t xml:space="preserve"> </w:t>
      </w:r>
      <w:proofErr w:type="spellStart"/>
      <w:r w:rsidRPr="00AA47C9">
        <w:rPr>
          <w:rFonts w:cs="Calibri"/>
          <w:color w:val="000000"/>
        </w:rPr>
        <w:t>набавке</w:t>
      </w:r>
      <w:proofErr w:type="spellEnd"/>
      <w:r w:rsidRPr="00AA47C9">
        <w:rPr>
          <w:rFonts w:cs="Calibri"/>
          <w:color w:val="000000"/>
        </w:rPr>
        <w:t xml:space="preserve"> </w:t>
      </w:r>
      <w:proofErr w:type="spellStart"/>
      <w:r w:rsidRPr="00AA47C9">
        <w:rPr>
          <w:rFonts w:cs="Calibri"/>
          <w:color w:val="000000"/>
        </w:rPr>
        <w:t>средстава</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извођење</w:t>
      </w:r>
      <w:proofErr w:type="spellEnd"/>
      <w:r w:rsidRPr="00AA47C9">
        <w:rPr>
          <w:rFonts w:cs="Calibri"/>
          <w:color w:val="000000"/>
        </w:rPr>
        <w:t xml:space="preserve"> </w:t>
      </w:r>
      <w:proofErr w:type="spellStart"/>
      <w:r w:rsidRPr="00AA47C9">
        <w:rPr>
          <w:rFonts w:cs="Calibri"/>
          <w:color w:val="000000"/>
        </w:rPr>
        <w:t>наставе</w:t>
      </w:r>
      <w:proofErr w:type="spellEnd"/>
      <w:r w:rsidRPr="00AA47C9">
        <w:rPr>
          <w:rFonts w:cs="Calibri"/>
          <w:color w:val="000000"/>
        </w:rPr>
        <w:t xml:space="preserve"> </w:t>
      </w:r>
    </w:p>
    <w:p w14:paraId="2F1747A8"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Пријем</w:t>
      </w:r>
      <w:proofErr w:type="spellEnd"/>
      <w:r w:rsidRPr="00AA47C9">
        <w:rPr>
          <w:rFonts w:cs="Calibri"/>
          <w:color w:val="000000"/>
        </w:rPr>
        <w:t xml:space="preserve"> </w:t>
      </w:r>
      <w:proofErr w:type="spellStart"/>
      <w:r w:rsidRPr="00AA47C9">
        <w:rPr>
          <w:rFonts w:cs="Calibri"/>
          <w:color w:val="000000"/>
        </w:rPr>
        <w:t>нових</w:t>
      </w:r>
      <w:proofErr w:type="spellEnd"/>
      <w:r w:rsidRPr="00AA47C9">
        <w:rPr>
          <w:rFonts w:cs="Calibri"/>
          <w:color w:val="000000"/>
        </w:rPr>
        <w:t xml:space="preserve"> </w:t>
      </w:r>
      <w:proofErr w:type="spellStart"/>
      <w:r w:rsidRPr="00AA47C9">
        <w:rPr>
          <w:rFonts w:cs="Calibri"/>
          <w:color w:val="000000"/>
        </w:rPr>
        <w:t>радника</w:t>
      </w:r>
      <w:proofErr w:type="spellEnd"/>
      <w:r w:rsidRPr="00AA47C9">
        <w:rPr>
          <w:rFonts w:cs="Calibri"/>
          <w:color w:val="000000"/>
        </w:rPr>
        <w:t xml:space="preserve"> и </w:t>
      </w:r>
      <w:proofErr w:type="spellStart"/>
      <w:r w:rsidRPr="00AA47C9">
        <w:rPr>
          <w:rFonts w:cs="Calibri"/>
          <w:color w:val="000000"/>
        </w:rPr>
        <w:t>упућивање</w:t>
      </w:r>
      <w:proofErr w:type="spellEnd"/>
      <w:r w:rsidRPr="00AA47C9">
        <w:rPr>
          <w:rFonts w:cs="Calibri"/>
          <w:color w:val="000000"/>
        </w:rPr>
        <w:t xml:space="preserve"> у </w:t>
      </w:r>
      <w:proofErr w:type="spellStart"/>
      <w:r w:rsidRPr="00AA47C9">
        <w:rPr>
          <w:rFonts w:cs="Calibri"/>
          <w:color w:val="000000"/>
        </w:rPr>
        <w:t>рад</w:t>
      </w:r>
      <w:proofErr w:type="spellEnd"/>
    </w:p>
    <w:p w14:paraId="2B24C0CA"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Помоћ</w:t>
      </w:r>
      <w:proofErr w:type="spellEnd"/>
      <w:r w:rsidRPr="00AA47C9">
        <w:rPr>
          <w:rFonts w:cs="Calibri"/>
          <w:color w:val="000000"/>
        </w:rPr>
        <w:t xml:space="preserve"> </w:t>
      </w:r>
      <w:proofErr w:type="spellStart"/>
      <w:r w:rsidRPr="00AA47C9">
        <w:rPr>
          <w:rFonts w:cs="Calibri"/>
          <w:color w:val="000000"/>
        </w:rPr>
        <w:t>наставницима</w:t>
      </w:r>
      <w:proofErr w:type="spellEnd"/>
      <w:r w:rsidRPr="00AA47C9">
        <w:rPr>
          <w:rFonts w:cs="Calibri"/>
          <w:color w:val="000000"/>
        </w:rPr>
        <w:t xml:space="preserve"> у </w:t>
      </w:r>
      <w:proofErr w:type="spellStart"/>
      <w:r w:rsidRPr="00AA47C9">
        <w:rPr>
          <w:rFonts w:cs="Calibri"/>
          <w:color w:val="000000"/>
        </w:rPr>
        <w:t>планирању</w:t>
      </w:r>
      <w:proofErr w:type="spellEnd"/>
      <w:r w:rsidRPr="00AA47C9">
        <w:rPr>
          <w:rFonts w:cs="Calibri"/>
          <w:color w:val="000000"/>
        </w:rPr>
        <w:t xml:space="preserve"> и </w:t>
      </w:r>
      <w:proofErr w:type="spellStart"/>
      <w:r w:rsidRPr="00AA47C9">
        <w:rPr>
          <w:rFonts w:cs="Calibri"/>
          <w:color w:val="000000"/>
        </w:rPr>
        <w:t>програмирању</w:t>
      </w:r>
      <w:proofErr w:type="spellEnd"/>
      <w:r w:rsidRPr="00AA47C9">
        <w:rPr>
          <w:rFonts w:cs="Calibri"/>
          <w:color w:val="000000"/>
        </w:rPr>
        <w:t xml:space="preserve"> </w:t>
      </w:r>
      <w:proofErr w:type="spellStart"/>
      <w:r w:rsidRPr="00AA47C9">
        <w:rPr>
          <w:rFonts w:cs="Calibri"/>
          <w:color w:val="000000"/>
        </w:rPr>
        <w:t>наставе</w:t>
      </w:r>
      <w:proofErr w:type="spellEnd"/>
      <w:r w:rsidRPr="00AA47C9">
        <w:rPr>
          <w:rFonts w:cs="Calibri"/>
          <w:color w:val="000000"/>
        </w:rPr>
        <w:t xml:space="preserve"> </w:t>
      </w:r>
    </w:p>
    <w:p w14:paraId="3C04C72C"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Преглед</w:t>
      </w:r>
      <w:proofErr w:type="spellEnd"/>
      <w:r w:rsidRPr="00AA47C9">
        <w:rPr>
          <w:rFonts w:cs="Calibri"/>
          <w:color w:val="000000"/>
        </w:rPr>
        <w:t xml:space="preserve"> </w:t>
      </w:r>
      <w:proofErr w:type="spellStart"/>
      <w:r w:rsidRPr="00AA47C9">
        <w:rPr>
          <w:rFonts w:cs="Calibri"/>
          <w:color w:val="000000"/>
        </w:rPr>
        <w:t>глобалних</w:t>
      </w:r>
      <w:proofErr w:type="spellEnd"/>
      <w:r w:rsidRPr="00AA47C9">
        <w:rPr>
          <w:rFonts w:cs="Calibri"/>
          <w:color w:val="000000"/>
        </w:rPr>
        <w:t xml:space="preserve"> и </w:t>
      </w:r>
      <w:proofErr w:type="spellStart"/>
      <w:r w:rsidRPr="00AA47C9">
        <w:rPr>
          <w:rFonts w:cs="Calibri"/>
          <w:color w:val="000000"/>
        </w:rPr>
        <w:t>оперативних</w:t>
      </w:r>
      <w:proofErr w:type="spellEnd"/>
      <w:r w:rsidRPr="00AA47C9">
        <w:rPr>
          <w:rFonts w:cs="Calibri"/>
          <w:color w:val="000000"/>
        </w:rPr>
        <w:t xml:space="preserve"> </w:t>
      </w:r>
      <w:proofErr w:type="spellStart"/>
      <w:r w:rsidRPr="00AA47C9">
        <w:rPr>
          <w:rFonts w:cs="Calibri"/>
          <w:color w:val="000000"/>
        </w:rPr>
        <w:t>планова</w:t>
      </w:r>
      <w:proofErr w:type="spellEnd"/>
      <w:r w:rsidRPr="00AA47C9">
        <w:rPr>
          <w:rFonts w:cs="Calibri"/>
          <w:color w:val="000000"/>
        </w:rPr>
        <w:t xml:space="preserve"> </w:t>
      </w:r>
      <w:proofErr w:type="spellStart"/>
      <w:r w:rsidRPr="00AA47C9">
        <w:rPr>
          <w:rFonts w:cs="Calibri"/>
          <w:color w:val="000000"/>
        </w:rPr>
        <w:t>наставника</w:t>
      </w:r>
      <w:proofErr w:type="spellEnd"/>
      <w:r w:rsidRPr="00AA47C9">
        <w:rPr>
          <w:rFonts w:cs="Calibri"/>
          <w:color w:val="000000"/>
        </w:rPr>
        <w:t xml:space="preserve"> (</w:t>
      </w:r>
      <w:proofErr w:type="spellStart"/>
      <w:r w:rsidRPr="00AA47C9">
        <w:rPr>
          <w:rFonts w:cs="Calibri"/>
          <w:color w:val="000000"/>
        </w:rPr>
        <w:t>заједно</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ПП </w:t>
      </w:r>
      <w:proofErr w:type="spellStart"/>
      <w:r w:rsidRPr="00AA47C9">
        <w:rPr>
          <w:rFonts w:cs="Calibri"/>
          <w:color w:val="000000"/>
        </w:rPr>
        <w:t>службом</w:t>
      </w:r>
      <w:proofErr w:type="spellEnd"/>
      <w:r w:rsidRPr="00AA47C9">
        <w:rPr>
          <w:rFonts w:cs="Calibri"/>
          <w:color w:val="000000"/>
        </w:rPr>
        <w:t xml:space="preserve"> и </w:t>
      </w:r>
      <w:proofErr w:type="spellStart"/>
      <w:r w:rsidRPr="00AA47C9">
        <w:rPr>
          <w:rFonts w:cs="Calibri"/>
          <w:color w:val="000000"/>
        </w:rPr>
        <w:t>помоћницима</w:t>
      </w:r>
      <w:proofErr w:type="spellEnd"/>
      <w:r w:rsidRPr="00AA47C9">
        <w:rPr>
          <w:rFonts w:cs="Calibri"/>
          <w:color w:val="000000"/>
        </w:rPr>
        <w:t xml:space="preserve"> </w:t>
      </w:r>
      <w:proofErr w:type="spellStart"/>
      <w:r w:rsidRPr="00AA47C9">
        <w:rPr>
          <w:rFonts w:cs="Calibri"/>
          <w:color w:val="000000"/>
        </w:rPr>
        <w:t>директора</w:t>
      </w:r>
      <w:proofErr w:type="spellEnd"/>
      <w:r w:rsidRPr="00AA47C9">
        <w:rPr>
          <w:rFonts w:cs="Calibri"/>
          <w:color w:val="000000"/>
        </w:rPr>
        <w:t>)</w:t>
      </w:r>
    </w:p>
    <w:p w14:paraId="1E59A8E5"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Педагошко-инструктивни</w:t>
      </w:r>
      <w:proofErr w:type="spellEnd"/>
      <w:r w:rsidRPr="00AA47C9">
        <w:rPr>
          <w:rFonts w:cs="Calibri"/>
          <w:color w:val="000000"/>
        </w:rPr>
        <w:t xml:space="preserve"> </w:t>
      </w:r>
      <w:proofErr w:type="spellStart"/>
      <w:r w:rsidRPr="00AA47C9">
        <w:rPr>
          <w:rFonts w:cs="Calibri"/>
          <w:color w:val="000000"/>
        </w:rPr>
        <w:t>рад</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приправницима</w:t>
      </w:r>
      <w:proofErr w:type="spellEnd"/>
      <w:r w:rsidRPr="00AA47C9">
        <w:rPr>
          <w:rFonts w:cs="Calibri"/>
          <w:color w:val="000000"/>
        </w:rPr>
        <w:t xml:space="preserve"> и </w:t>
      </w:r>
      <w:proofErr w:type="spellStart"/>
      <w:r w:rsidRPr="00AA47C9">
        <w:rPr>
          <w:rFonts w:cs="Calibri"/>
          <w:color w:val="000000"/>
        </w:rPr>
        <w:t>менторима</w:t>
      </w:r>
      <w:proofErr w:type="spellEnd"/>
      <w:r w:rsidRPr="00AA47C9">
        <w:rPr>
          <w:rFonts w:cs="Calibri"/>
          <w:color w:val="000000"/>
        </w:rPr>
        <w:t xml:space="preserve"> </w:t>
      </w:r>
    </w:p>
    <w:p w14:paraId="70B11EB9"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Конституисање</w:t>
      </w:r>
      <w:proofErr w:type="spellEnd"/>
      <w:r w:rsidRPr="00AA47C9">
        <w:rPr>
          <w:rFonts w:cs="Calibri"/>
          <w:color w:val="000000"/>
        </w:rPr>
        <w:t xml:space="preserve"> </w:t>
      </w:r>
      <w:proofErr w:type="spellStart"/>
      <w:r w:rsidRPr="00AA47C9">
        <w:rPr>
          <w:rFonts w:cs="Calibri"/>
          <w:color w:val="000000"/>
        </w:rPr>
        <w:t>новог</w:t>
      </w:r>
      <w:proofErr w:type="spellEnd"/>
      <w:r w:rsidRPr="00AA47C9">
        <w:rPr>
          <w:rFonts w:cs="Calibri"/>
          <w:color w:val="000000"/>
        </w:rPr>
        <w:t xml:space="preserve"> </w:t>
      </w:r>
      <w:proofErr w:type="spellStart"/>
      <w:r w:rsidRPr="00AA47C9">
        <w:rPr>
          <w:rFonts w:cs="Calibri"/>
          <w:color w:val="000000"/>
        </w:rPr>
        <w:t>Савета</w:t>
      </w:r>
      <w:proofErr w:type="spellEnd"/>
      <w:r w:rsidRPr="00AA47C9">
        <w:rPr>
          <w:rFonts w:cs="Calibri"/>
          <w:color w:val="000000"/>
        </w:rPr>
        <w:t xml:space="preserve"> </w:t>
      </w:r>
      <w:proofErr w:type="spellStart"/>
      <w:r w:rsidRPr="00AA47C9">
        <w:rPr>
          <w:rFonts w:cs="Calibri"/>
          <w:color w:val="000000"/>
        </w:rPr>
        <w:t>родитеља</w:t>
      </w:r>
      <w:proofErr w:type="spellEnd"/>
    </w:p>
    <w:p w14:paraId="55F48EA0"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Организовање</w:t>
      </w:r>
      <w:proofErr w:type="spellEnd"/>
      <w:r w:rsidRPr="00AA47C9">
        <w:rPr>
          <w:rFonts w:cs="Calibri"/>
          <w:color w:val="000000"/>
        </w:rPr>
        <w:t xml:space="preserve"> </w:t>
      </w:r>
      <w:proofErr w:type="spellStart"/>
      <w:r w:rsidRPr="00AA47C9">
        <w:rPr>
          <w:rFonts w:cs="Calibri"/>
          <w:color w:val="000000"/>
        </w:rPr>
        <w:t>послова</w:t>
      </w:r>
      <w:proofErr w:type="spellEnd"/>
      <w:r w:rsidRPr="00AA47C9">
        <w:rPr>
          <w:rFonts w:cs="Calibri"/>
          <w:color w:val="000000"/>
        </w:rPr>
        <w:t xml:space="preserve"> </w:t>
      </w:r>
      <w:proofErr w:type="spellStart"/>
      <w:r w:rsidRPr="00AA47C9">
        <w:rPr>
          <w:rFonts w:cs="Calibri"/>
          <w:color w:val="000000"/>
        </w:rPr>
        <w:t>око</w:t>
      </w:r>
      <w:proofErr w:type="spellEnd"/>
      <w:r w:rsidRPr="00AA47C9">
        <w:rPr>
          <w:rFonts w:cs="Calibri"/>
          <w:color w:val="000000"/>
        </w:rPr>
        <w:t xml:space="preserve"> </w:t>
      </w:r>
      <w:proofErr w:type="spellStart"/>
      <w:r w:rsidRPr="00AA47C9">
        <w:rPr>
          <w:rFonts w:cs="Calibri"/>
          <w:color w:val="000000"/>
        </w:rPr>
        <w:t>ђачких</w:t>
      </w:r>
      <w:proofErr w:type="spellEnd"/>
      <w:r w:rsidRPr="00AA47C9">
        <w:rPr>
          <w:rFonts w:cs="Calibri"/>
          <w:color w:val="000000"/>
        </w:rPr>
        <w:t xml:space="preserve"> </w:t>
      </w:r>
      <w:proofErr w:type="spellStart"/>
      <w:r w:rsidRPr="00AA47C9">
        <w:rPr>
          <w:rFonts w:cs="Calibri"/>
          <w:color w:val="000000"/>
        </w:rPr>
        <w:t>екскурзија</w:t>
      </w:r>
      <w:proofErr w:type="spellEnd"/>
      <w:r w:rsidRPr="00AA47C9">
        <w:rPr>
          <w:rFonts w:cs="Calibri"/>
          <w:color w:val="000000"/>
        </w:rPr>
        <w:t xml:space="preserve"> (</w:t>
      </w:r>
      <w:proofErr w:type="spellStart"/>
      <w:r w:rsidRPr="00AA47C9">
        <w:rPr>
          <w:rFonts w:cs="Calibri"/>
          <w:color w:val="000000"/>
        </w:rPr>
        <w:t>састанци</w:t>
      </w:r>
      <w:proofErr w:type="spellEnd"/>
      <w:r w:rsidRPr="00AA47C9">
        <w:rPr>
          <w:rFonts w:cs="Calibri"/>
          <w:color w:val="000000"/>
        </w:rPr>
        <w:t xml:space="preserve"> </w:t>
      </w:r>
      <w:proofErr w:type="spellStart"/>
      <w:r w:rsidRPr="00AA47C9">
        <w:rPr>
          <w:rFonts w:cs="Calibri"/>
          <w:color w:val="000000"/>
        </w:rPr>
        <w:t>комисије</w:t>
      </w:r>
      <w:proofErr w:type="spellEnd"/>
      <w:r w:rsidRPr="00AA47C9">
        <w:rPr>
          <w:rFonts w:cs="Calibri"/>
          <w:color w:val="000000"/>
        </w:rPr>
        <w:t xml:space="preserve"> </w:t>
      </w:r>
      <w:proofErr w:type="spellStart"/>
      <w:r w:rsidRPr="00AA47C9">
        <w:rPr>
          <w:rFonts w:cs="Calibri"/>
          <w:color w:val="000000"/>
        </w:rPr>
        <w:t>Наставничког</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екскурзије</w:t>
      </w:r>
      <w:proofErr w:type="spellEnd"/>
      <w:r w:rsidRPr="00AA47C9">
        <w:rPr>
          <w:rFonts w:cs="Calibri"/>
          <w:color w:val="000000"/>
        </w:rPr>
        <w:t xml:space="preserve">, </w:t>
      </w:r>
      <w:proofErr w:type="spellStart"/>
      <w:r w:rsidRPr="00AA47C9">
        <w:rPr>
          <w:rFonts w:cs="Calibri"/>
          <w:color w:val="000000"/>
        </w:rPr>
        <w:t>Одељенских</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Наставничког</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Савета</w:t>
      </w:r>
      <w:proofErr w:type="spellEnd"/>
      <w:r w:rsidRPr="00AA47C9">
        <w:rPr>
          <w:rFonts w:cs="Calibri"/>
          <w:color w:val="000000"/>
        </w:rPr>
        <w:t xml:space="preserve"> </w:t>
      </w:r>
      <w:proofErr w:type="spellStart"/>
      <w:r w:rsidRPr="00AA47C9">
        <w:rPr>
          <w:rFonts w:cs="Calibri"/>
          <w:color w:val="000000"/>
        </w:rPr>
        <w:t>родитеља</w:t>
      </w:r>
      <w:proofErr w:type="spellEnd"/>
      <w:r w:rsidRPr="00AA47C9">
        <w:rPr>
          <w:rFonts w:cs="Calibri"/>
          <w:color w:val="000000"/>
        </w:rPr>
        <w:t xml:space="preserve"> и </w:t>
      </w:r>
      <w:proofErr w:type="spellStart"/>
      <w:r w:rsidRPr="00AA47C9">
        <w:rPr>
          <w:rFonts w:cs="Calibri"/>
          <w:color w:val="000000"/>
        </w:rPr>
        <w:t>Школског</w:t>
      </w:r>
      <w:proofErr w:type="spellEnd"/>
      <w:r w:rsidRPr="00AA47C9">
        <w:rPr>
          <w:rFonts w:cs="Calibri"/>
          <w:color w:val="000000"/>
        </w:rPr>
        <w:t xml:space="preserve"> </w:t>
      </w:r>
      <w:proofErr w:type="spellStart"/>
      <w:r w:rsidRPr="00AA47C9">
        <w:rPr>
          <w:rFonts w:cs="Calibri"/>
          <w:color w:val="000000"/>
        </w:rPr>
        <w:t>одбора-избор</w:t>
      </w:r>
      <w:proofErr w:type="spellEnd"/>
      <w:r w:rsidRPr="00AA47C9">
        <w:rPr>
          <w:rFonts w:cs="Calibri"/>
          <w:color w:val="000000"/>
        </w:rPr>
        <w:t xml:space="preserve"> </w:t>
      </w:r>
      <w:proofErr w:type="spellStart"/>
      <w:r w:rsidRPr="00AA47C9">
        <w:rPr>
          <w:rFonts w:cs="Calibri"/>
          <w:color w:val="000000"/>
        </w:rPr>
        <w:t>дестинација</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све</w:t>
      </w:r>
      <w:proofErr w:type="spellEnd"/>
      <w:r w:rsidRPr="00AA47C9">
        <w:rPr>
          <w:rFonts w:cs="Calibri"/>
          <w:color w:val="000000"/>
        </w:rPr>
        <w:t xml:space="preserve"> </w:t>
      </w:r>
      <w:proofErr w:type="spellStart"/>
      <w:r w:rsidRPr="00AA47C9">
        <w:rPr>
          <w:rFonts w:cs="Calibri"/>
          <w:color w:val="000000"/>
        </w:rPr>
        <w:t>разреде</w:t>
      </w:r>
      <w:proofErr w:type="spellEnd"/>
      <w:r w:rsidRPr="00AA47C9">
        <w:rPr>
          <w:rFonts w:cs="Calibri"/>
          <w:color w:val="000000"/>
        </w:rPr>
        <w:t>)</w:t>
      </w:r>
    </w:p>
    <w:p w14:paraId="22106DDD" w14:textId="77777777" w:rsidR="001F7BAF" w:rsidRPr="00AA47C9" w:rsidRDefault="001F7BAF" w:rsidP="001E1C58">
      <w:pPr>
        <w:pStyle w:val="ListParagraph"/>
        <w:numPr>
          <w:ilvl w:val="0"/>
          <w:numId w:val="29"/>
        </w:numPr>
        <w:rPr>
          <w:rFonts w:cs="Calibri"/>
          <w:color w:val="000000"/>
        </w:rPr>
      </w:pPr>
      <w:r w:rsidRPr="00AA47C9">
        <w:rPr>
          <w:rFonts w:cs="Calibri"/>
          <w:color w:val="000000"/>
          <w:lang w:val="sr-Cyrl-RS"/>
        </w:rPr>
        <w:t>И</w:t>
      </w:r>
      <w:proofErr w:type="spellStart"/>
      <w:r w:rsidRPr="00AA47C9">
        <w:rPr>
          <w:rFonts w:cs="Calibri"/>
          <w:color w:val="000000"/>
        </w:rPr>
        <w:t>зрада</w:t>
      </w:r>
      <w:proofErr w:type="spellEnd"/>
      <w:r w:rsidRPr="00AA47C9">
        <w:rPr>
          <w:rFonts w:cs="Calibri"/>
          <w:color w:val="000000"/>
        </w:rPr>
        <w:t xml:space="preserve"> </w:t>
      </w:r>
      <w:proofErr w:type="spellStart"/>
      <w:r w:rsidRPr="00AA47C9">
        <w:rPr>
          <w:rFonts w:cs="Calibri"/>
          <w:color w:val="000000"/>
        </w:rPr>
        <w:t>решења</w:t>
      </w:r>
      <w:proofErr w:type="spellEnd"/>
      <w:r w:rsidRPr="00AA47C9">
        <w:rPr>
          <w:rFonts w:cs="Calibri"/>
          <w:color w:val="000000"/>
        </w:rPr>
        <w:t xml:space="preserve"> и </w:t>
      </w:r>
      <w:proofErr w:type="spellStart"/>
      <w:r w:rsidRPr="00AA47C9">
        <w:rPr>
          <w:rFonts w:cs="Calibri"/>
          <w:color w:val="000000"/>
        </w:rPr>
        <w:t>задужења</w:t>
      </w:r>
      <w:proofErr w:type="spellEnd"/>
      <w:r w:rsidRPr="00AA47C9">
        <w:rPr>
          <w:rFonts w:cs="Calibri"/>
          <w:color w:val="000000"/>
        </w:rPr>
        <w:t xml:space="preserve"> </w:t>
      </w:r>
      <w:proofErr w:type="spellStart"/>
      <w:r w:rsidRPr="00AA47C9">
        <w:rPr>
          <w:rFonts w:cs="Calibri"/>
          <w:color w:val="000000"/>
        </w:rPr>
        <w:t>запосленима</w:t>
      </w:r>
      <w:proofErr w:type="spellEnd"/>
    </w:p>
    <w:p w14:paraId="6B5373AD"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Учешће</w:t>
      </w:r>
      <w:proofErr w:type="spellEnd"/>
      <w:r w:rsidRPr="00AA47C9">
        <w:rPr>
          <w:rFonts w:cs="Calibri"/>
          <w:color w:val="000000"/>
        </w:rPr>
        <w:t xml:space="preserve"> у </w:t>
      </w:r>
      <w:proofErr w:type="spellStart"/>
      <w:r w:rsidRPr="00AA47C9">
        <w:rPr>
          <w:rFonts w:cs="Calibri"/>
          <w:color w:val="000000"/>
        </w:rPr>
        <w:t>изради</w:t>
      </w:r>
      <w:proofErr w:type="spellEnd"/>
      <w:r w:rsidRPr="00AA47C9">
        <w:rPr>
          <w:rFonts w:cs="Calibri"/>
          <w:color w:val="000000"/>
        </w:rPr>
        <w:t xml:space="preserve"> </w:t>
      </w:r>
      <w:proofErr w:type="spellStart"/>
      <w:r w:rsidRPr="00AA47C9">
        <w:rPr>
          <w:rFonts w:cs="Calibri"/>
          <w:color w:val="000000"/>
        </w:rPr>
        <w:t>Извештаја</w:t>
      </w:r>
      <w:proofErr w:type="spellEnd"/>
      <w:r w:rsidRPr="00AA47C9">
        <w:rPr>
          <w:rFonts w:cs="Calibri"/>
          <w:color w:val="000000"/>
        </w:rPr>
        <w:t xml:space="preserve"> о </w:t>
      </w:r>
      <w:proofErr w:type="spellStart"/>
      <w:r w:rsidRPr="00AA47C9">
        <w:rPr>
          <w:rFonts w:cs="Calibri"/>
          <w:color w:val="000000"/>
        </w:rPr>
        <w:t>раду</w:t>
      </w:r>
      <w:proofErr w:type="spellEnd"/>
      <w:r w:rsidRPr="00AA47C9">
        <w:rPr>
          <w:rFonts w:cs="Calibri"/>
          <w:color w:val="000000"/>
        </w:rPr>
        <w:t xml:space="preserve"> </w:t>
      </w:r>
      <w:proofErr w:type="spellStart"/>
      <w:r w:rsidRPr="00AA47C9">
        <w:rPr>
          <w:rFonts w:cs="Calibri"/>
          <w:color w:val="000000"/>
        </w:rPr>
        <w:t>школе</w:t>
      </w:r>
      <w:proofErr w:type="spellEnd"/>
      <w:r w:rsidRPr="00AA47C9">
        <w:rPr>
          <w:rFonts w:cs="Calibri"/>
          <w:color w:val="000000"/>
        </w:rPr>
        <w:t xml:space="preserve">, </w:t>
      </w:r>
      <w:proofErr w:type="spellStart"/>
      <w:r w:rsidRPr="00AA47C9">
        <w:rPr>
          <w:rFonts w:cs="Calibri"/>
          <w:color w:val="000000"/>
        </w:rPr>
        <w:t>Годишњег</w:t>
      </w:r>
      <w:proofErr w:type="spellEnd"/>
      <w:r w:rsidRPr="00AA47C9">
        <w:rPr>
          <w:rFonts w:cs="Calibri"/>
          <w:color w:val="000000"/>
        </w:rPr>
        <w:t xml:space="preserve"> </w:t>
      </w:r>
      <w:proofErr w:type="spellStart"/>
      <w:r w:rsidRPr="00AA47C9">
        <w:rPr>
          <w:rFonts w:cs="Calibri"/>
          <w:color w:val="000000"/>
        </w:rPr>
        <w:t>плана</w:t>
      </w:r>
      <w:proofErr w:type="spellEnd"/>
      <w:r w:rsidRPr="00AA47C9">
        <w:rPr>
          <w:rFonts w:cs="Calibri"/>
          <w:color w:val="000000"/>
        </w:rPr>
        <w:t xml:space="preserve"> </w:t>
      </w:r>
      <w:proofErr w:type="spellStart"/>
      <w:r w:rsidRPr="00AA47C9">
        <w:rPr>
          <w:rFonts w:cs="Calibri"/>
          <w:color w:val="000000"/>
        </w:rPr>
        <w:t>рада</w:t>
      </w:r>
      <w:proofErr w:type="spellEnd"/>
      <w:r w:rsidRPr="00AA47C9">
        <w:rPr>
          <w:rFonts w:cs="Calibri"/>
          <w:color w:val="000000"/>
        </w:rPr>
        <w:t xml:space="preserve">, </w:t>
      </w:r>
      <w:proofErr w:type="spellStart"/>
      <w:r w:rsidRPr="00AA47C9">
        <w:rPr>
          <w:rFonts w:cs="Calibri"/>
          <w:color w:val="000000"/>
        </w:rPr>
        <w:t>Школског</w:t>
      </w:r>
      <w:proofErr w:type="spellEnd"/>
      <w:r w:rsidRPr="00AA47C9">
        <w:rPr>
          <w:rFonts w:cs="Calibri"/>
          <w:color w:val="000000"/>
        </w:rPr>
        <w:t xml:space="preserve"> </w:t>
      </w:r>
      <w:proofErr w:type="spellStart"/>
      <w:r w:rsidRPr="00AA47C9">
        <w:rPr>
          <w:rFonts w:cs="Calibri"/>
          <w:color w:val="000000"/>
        </w:rPr>
        <w:t>програм</w:t>
      </w:r>
      <w:proofErr w:type="spellEnd"/>
      <w:r w:rsidRPr="00AA47C9">
        <w:rPr>
          <w:rFonts w:cs="Calibri"/>
          <w:color w:val="000000"/>
        </w:rPr>
        <w:t xml:space="preserve">, </w:t>
      </w:r>
      <w:proofErr w:type="spellStart"/>
      <w:r w:rsidRPr="00AA47C9">
        <w:rPr>
          <w:rFonts w:cs="Calibri"/>
          <w:color w:val="000000"/>
        </w:rPr>
        <w:t>Извештаја</w:t>
      </w:r>
      <w:proofErr w:type="spellEnd"/>
      <w:r w:rsidRPr="00AA47C9">
        <w:rPr>
          <w:rFonts w:cs="Calibri"/>
          <w:color w:val="000000"/>
        </w:rPr>
        <w:t xml:space="preserve"> о </w:t>
      </w:r>
      <w:proofErr w:type="spellStart"/>
      <w:r w:rsidRPr="00AA47C9">
        <w:rPr>
          <w:rFonts w:cs="Calibri"/>
          <w:color w:val="000000"/>
        </w:rPr>
        <w:t>самовредновању</w:t>
      </w:r>
      <w:proofErr w:type="spellEnd"/>
      <w:r w:rsidRPr="00AA47C9">
        <w:rPr>
          <w:rFonts w:cs="Calibri"/>
          <w:color w:val="000000"/>
        </w:rPr>
        <w:t xml:space="preserve">, </w:t>
      </w:r>
      <w:proofErr w:type="spellStart"/>
      <w:r w:rsidRPr="00AA47C9">
        <w:rPr>
          <w:rFonts w:cs="Calibri"/>
          <w:color w:val="000000"/>
        </w:rPr>
        <w:t>Евалуација</w:t>
      </w:r>
      <w:proofErr w:type="spellEnd"/>
      <w:r w:rsidRPr="00AA47C9">
        <w:rPr>
          <w:rFonts w:cs="Calibri"/>
          <w:color w:val="000000"/>
        </w:rPr>
        <w:t xml:space="preserve"> ШРП-а, </w:t>
      </w:r>
      <w:proofErr w:type="spellStart"/>
      <w:r w:rsidRPr="00AA47C9">
        <w:rPr>
          <w:rFonts w:cs="Calibri"/>
          <w:color w:val="000000"/>
        </w:rPr>
        <w:t>Ценуса</w:t>
      </w:r>
      <w:proofErr w:type="spellEnd"/>
      <w:r w:rsidRPr="00AA47C9">
        <w:rPr>
          <w:rFonts w:cs="Calibri"/>
          <w:color w:val="000000"/>
        </w:rPr>
        <w:t>-а (</w:t>
      </w:r>
      <w:proofErr w:type="spellStart"/>
      <w:r w:rsidRPr="00AA47C9">
        <w:rPr>
          <w:rFonts w:cs="Calibri"/>
          <w:color w:val="000000"/>
        </w:rPr>
        <w:t>Доситеј</w:t>
      </w:r>
      <w:proofErr w:type="spellEnd"/>
      <w:r w:rsidRPr="00AA47C9">
        <w:rPr>
          <w:rFonts w:cs="Calibri"/>
          <w:color w:val="000000"/>
        </w:rPr>
        <w:t xml:space="preserve">-а), ЈИСП, </w:t>
      </w:r>
      <w:proofErr w:type="spellStart"/>
      <w:r w:rsidRPr="00AA47C9">
        <w:rPr>
          <w:rFonts w:cs="Calibri"/>
          <w:color w:val="000000"/>
        </w:rPr>
        <w:t>есДневника</w:t>
      </w:r>
      <w:proofErr w:type="spellEnd"/>
      <w:r w:rsidRPr="00AA47C9">
        <w:rPr>
          <w:rFonts w:cs="Calibri"/>
          <w:color w:val="000000"/>
        </w:rPr>
        <w:t xml:space="preserve"> </w:t>
      </w:r>
    </w:p>
    <w:p w14:paraId="7B899D1E"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Израда</w:t>
      </w:r>
      <w:proofErr w:type="spellEnd"/>
      <w:r w:rsidRPr="00AA47C9">
        <w:rPr>
          <w:rFonts w:cs="Calibri"/>
          <w:color w:val="000000"/>
        </w:rPr>
        <w:t xml:space="preserve"> </w:t>
      </w:r>
      <w:proofErr w:type="spellStart"/>
      <w:r w:rsidRPr="00AA47C9">
        <w:rPr>
          <w:rFonts w:cs="Calibri"/>
          <w:color w:val="000000"/>
        </w:rPr>
        <w:t>плана</w:t>
      </w:r>
      <w:proofErr w:type="spellEnd"/>
      <w:r w:rsidRPr="00AA47C9">
        <w:rPr>
          <w:rFonts w:cs="Calibri"/>
          <w:color w:val="000000"/>
        </w:rPr>
        <w:t xml:space="preserve"> </w:t>
      </w:r>
      <w:proofErr w:type="spellStart"/>
      <w:r w:rsidRPr="00AA47C9">
        <w:rPr>
          <w:rFonts w:cs="Calibri"/>
          <w:color w:val="000000"/>
        </w:rPr>
        <w:t>стручног</w:t>
      </w:r>
      <w:proofErr w:type="spellEnd"/>
      <w:r w:rsidRPr="00AA47C9">
        <w:rPr>
          <w:rFonts w:cs="Calibri"/>
          <w:color w:val="000000"/>
        </w:rPr>
        <w:t xml:space="preserve"> </w:t>
      </w:r>
      <w:proofErr w:type="spellStart"/>
      <w:r w:rsidRPr="00AA47C9">
        <w:rPr>
          <w:rFonts w:cs="Calibri"/>
          <w:color w:val="000000"/>
        </w:rPr>
        <w:t>усавршавања</w:t>
      </w:r>
      <w:proofErr w:type="spellEnd"/>
      <w:r w:rsidRPr="00AA47C9">
        <w:rPr>
          <w:rFonts w:cs="Calibri"/>
          <w:color w:val="000000"/>
        </w:rPr>
        <w:t xml:space="preserve"> </w:t>
      </w:r>
      <w:proofErr w:type="spellStart"/>
      <w:r w:rsidRPr="00AA47C9">
        <w:rPr>
          <w:rFonts w:cs="Calibri"/>
          <w:color w:val="000000"/>
        </w:rPr>
        <w:t>запослених</w:t>
      </w:r>
      <w:proofErr w:type="spellEnd"/>
      <w:r w:rsidRPr="00AA47C9">
        <w:rPr>
          <w:rFonts w:cs="Calibri"/>
          <w:color w:val="000000"/>
        </w:rPr>
        <w:t xml:space="preserve"> (</w:t>
      </w:r>
      <w:proofErr w:type="spellStart"/>
      <w:r w:rsidRPr="00AA47C9">
        <w:rPr>
          <w:rFonts w:cs="Calibri"/>
          <w:color w:val="000000"/>
        </w:rPr>
        <w:t>на</w:t>
      </w:r>
      <w:proofErr w:type="spellEnd"/>
      <w:r w:rsidRPr="00AA47C9">
        <w:rPr>
          <w:rFonts w:cs="Calibri"/>
          <w:color w:val="000000"/>
        </w:rPr>
        <w:t xml:space="preserve"> </w:t>
      </w:r>
      <w:proofErr w:type="spellStart"/>
      <w:r w:rsidRPr="00AA47C9">
        <w:rPr>
          <w:rFonts w:cs="Calibri"/>
          <w:color w:val="000000"/>
        </w:rPr>
        <w:t>основу</w:t>
      </w:r>
      <w:proofErr w:type="spellEnd"/>
      <w:r w:rsidRPr="00AA47C9">
        <w:rPr>
          <w:rFonts w:cs="Calibri"/>
          <w:color w:val="000000"/>
        </w:rPr>
        <w:t xml:space="preserve"> </w:t>
      </w:r>
      <w:proofErr w:type="spellStart"/>
      <w:r w:rsidRPr="00AA47C9">
        <w:rPr>
          <w:rFonts w:cs="Calibri"/>
          <w:color w:val="000000"/>
        </w:rPr>
        <w:t>података</w:t>
      </w:r>
      <w:proofErr w:type="spellEnd"/>
      <w:r w:rsidRPr="00AA47C9">
        <w:rPr>
          <w:rFonts w:cs="Calibri"/>
          <w:color w:val="000000"/>
        </w:rPr>
        <w:t xml:space="preserve"> </w:t>
      </w:r>
      <w:proofErr w:type="spellStart"/>
      <w:r w:rsidRPr="00AA47C9">
        <w:rPr>
          <w:rFonts w:cs="Calibri"/>
          <w:color w:val="000000"/>
        </w:rPr>
        <w:t>стручних</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lang w:val="sr-Cyrl-RS"/>
        </w:rPr>
        <w:t xml:space="preserve"> са координатором Тима за професионални развој запослених)</w:t>
      </w:r>
    </w:p>
    <w:p w14:paraId="695D900A" w14:textId="77777777" w:rsidR="001F7BAF" w:rsidRPr="00AA47C9" w:rsidRDefault="001F7BAF" w:rsidP="001E1C58">
      <w:pPr>
        <w:pStyle w:val="ListParagraph"/>
        <w:numPr>
          <w:ilvl w:val="0"/>
          <w:numId w:val="29"/>
        </w:numPr>
        <w:rPr>
          <w:rFonts w:cs="Calibri"/>
          <w:color w:val="000000"/>
        </w:rPr>
      </w:pPr>
      <w:r w:rsidRPr="00AA47C9">
        <w:rPr>
          <w:rFonts w:cs="Calibri"/>
          <w:color w:val="000000"/>
          <w:lang w:val="sr-Cyrl-RS"/>
        </w:rPr>
        <w:t xml:space="preserve">Сарадња са </w:t>
      </w:r>
      <w:proofErr w:type="spellStart"/>
      <w:r w:rsidRPr="00AA47C9">
        <w:rPr>
          <w:rFonts w:cs="Calibri"/>
          <w:color w:val="000000"/>
        </w:rPr>
        <w:t>тим</w:t>
      </w:r>
      <w:r w:rsidRPr="00AA47C9">
        <w:rPr>
          <w:rFonts w:cs="Calibri"/>
          <w:color w:val="000000"/>
          <w:lang w:val="sr-Cyrl-RS"/>
        </w:rPr>
        <w:t>оим</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инклузију</w:t>
      </w:r>
      <w:proofErr w:type="spellEnd"/>
      <w:r w:rsidRPr="00AA47C9">
        <w:rPr>
          <w:rFonts w:cs="Calibri"/>
          <w:color w:val="000000"/>
        </w:rPr>
        <w:t xml:space="preserve"> и </w:t>
      </w:r>
      <w:proofErr w:type="spellStart"/>
      <w:r w:rsidRPr="00AA47C9">
        <w:rPr>
          <w:rFonts w:cs="Calibri"/>
          <w:color w:val="000000"/>
        </w:rPr>
        <w:t>саветовање</w:t>
      </w:r>
      <w:proofErr w:type="spellEnd"/>
      <w:r w:rsidRPr="00AA47C9">
        <w:rPr>
          <w:rFonts w:cs="Calibri"/>
          <w:color w:val="000000"/>
        </w:rPr>
        <w:t xml:space="preserve"> о </w:t>
      </w:r>
      <w:proofErr w:type="spellStart"/>
      <w:r w:rsidRPr="00AA47C9">
        <w:rPr>
          <w:rFonts w:cs="Calibri"/>
          <w:color w:val="000000"/>
        </w:rPr>
        <w:t>предстојећем</w:t>
      </w:r>
      <w:proofErr w:type="spellEnd"/>
      <w:r w:rsidRPr="00AA47C9">
        <w:rPr>
          <w:rFonts w:cs="Calibri"/>
          <w:color w:val="000000"/>
        </w:rPr>
        <w:t xml:space="preserve"> </w:t>
      </w:r>
      <w:proofErr w:type="spellStart"/>
      <w:r w:rsidRPr="00AA47C9">
        <w:rPr>
          <w:rFonts w:cs="Calibri"/>
          <w:color w:val="000000"/>
        </w:rPr>
        <w:t>раду</w:t>
      </w:r>
      <w:proofErr w:type="spellEnd"/>
      <w:r w:rsidRPr="00AA47C9">
        <w:rPr>
          <w:rFonts w:cs="Calibri"/>
          <w:color w:val="000000"/>
        </w:rPr>
        <w:t xml:space="preserve"> </w:t>
      </w:r>
      <w:proofErr w:type="spellStart"/>
      <w:r w:rsidRPr="00AA47C9">
        <w:rPr>
          <w:rFonts w:cs="Calibri"/>
          <w:color w:val="000000"/>
        </w:rPr>
        <w:t>тима</w:t>
      </w:r>
      <w:proofErr w:type="spellEnd"/>
      <w:r w:rsidRPr="00AA47C9">
        <w:rPr>
          <w:rFonts w:cs="Calibri"/>
          <w:color w:val="000000"/>
        </w:rPr>
        <w:t xml:space="preserve"> </w:t>
      </w:r>
    </w:p>
    <w:p w14:paraId="456BD17C"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Сарадња</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Тимом</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заштиту</w:t>
      </w:r>
      <w:proofErr w:type="spellEnd"/>
      <w:r w:rsidRPr="00AA47C9">
        <w:rPr>
          <w:rFonts w:cs="Calibri"/>
          <w:color w:val="000000"/>
        </w:rPr>
        <w:t xml:space="preserve"> </w:t>
      </w:r>
      <w:proofErr w:type="spellStart"/>
      <w:r w:rsidRPr="00AA47C9">
        <w:rPr>
          <w:rFonts w:cs="Calibri"/>
          <w:color w:val="000000"/>
        </w:rPr>
        <w:t>од</w:t>
      </w:r>
      <w:proofErr w:type="spellEnd"/>
      <w:r w:rsidRPr="00AA47C9">
        <w:rPr>
          <w:rFonts w:cs="Calibri"/>
          <w:color w:val="000000"/>
        </w:rPr>
        <w:t xml:space="preserve"> </w:t>
      </w:r>
      <w:proofErr w:type="spellStart"/>
      <w:r w:rsidRPr="00AA47C9">
        <w:rPr>
          <w:rFonts w:cs="Calibri"/>
          <w:color w:val="000000"/>
        </w:rPr>
        <w:t>дискриминације</w:t>
      </w:r>
      <w:proofErr w:type="spellEnd"/>
      <w:r w:rsidRPr="00AA47C9">
        <w:rPr>
          <w:rFonts w:cs="Calibri"/>
          <w:color w:val="000000"/>
        </w:rPr>
        <w:t xml:space="preserve">, </w:t>
      </w:r>
      <w:proofErr w:type="spellStart"/>
      <w:r w:rsidRPr="00AA47C9">
        <w:rPr>
          <w:rFonts w:cs="Calibri"/>
          <w:color w:val="000000"/>
        </w:rPr>
        <w:t>насиља</w:t>
      </w:r>
      <w:proofErr w:type="spellEnd"/>
      <w:r w:rsidRPr="00AA47C9">
        <w:rPr>
          <w:rFonts w:cs="Calibri"/>
          <w:color w:val="000000"/>
        </w:rPr>
        <w:t xml:space="preserve">, </w:t>
      </w:r>
      <w:proofErr w:type="spellStart"/>
      <w:r w:rsidRPr="00AA47C9">
        <w:rPr>
          <w:rFonts w:cs="Calibri"/>
          <w:color w:val="000000"/>
        </w:rPr>
        <w:t>злостављања</w:t>
      </w:r>
      <w:proofErr w:type="spellEnd"/>
      <w:r w:rsidRPr="00AA47C9">
        <w:rPr>
          <w:rFonts w:cs="Calibri"/>
          <w:color w:val="000000"/>
        </w:rPr>
        <w:t xml:space="preserve"> и </w:t>
      </w:r>
      <w:proofErr w:type="spellStart"/>
      <w:r w:rsidRPr="00AA47C9">
        <w:rPr>
          <w:rFonts w:cs="Calibri"/>
          <w:color w:val="000000"/>
        </w:rPr>
        <w:t>занемаривања</w:t>
      </w:r>
      <w:proofErr w:type="spellEnd"/>
      <w:r w:rsidRPr="00AA47C9">
        <w:rPr>
          <w:rFonts w:cs="Calibri"/>
          <w:color w:val="000000"/>
        </w:rPr>
        <w:t xml:space="preserve"> </w:t>
      </w:r>
    </w:p>
    <w:p w14:paraId="54505391"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Учестовање</w:t>
      </w:r>
      <w:proofErr w:type="spellEnd"/>
      <w:r w:rsidRPr="00AA47C9">
        <w:rPr>
          <w:rFonts w:cs="Calibri"/>
          <w:color w:val="000000"/>
        </w:rPr>
        <w:t xml:space="preserve"> у </w:t>
      </w:r>
      <w:proofErr w:type="spellStart"/>
      <w:r w:rsidRPr="00AA47C9">
        <w:rPr>
          <w:rFonts w:cs="Calibri"/>
          <w:color w:val="000000"/>
        </w:rPr>
        <w:t>раду</w:t>
      </w:r>
      <w:proofErr w:type="spellEnd"/>
      <w:r w:rsidRPr="00AA47C9">
        <w:rPr>
          <w:rFonts w:cs="Calibri"/>
          <w:color w:val="000000"/>
        </w:rPr>
        <w:t xml:space="preserve"> </w:t>
      </w:r>
      <w:proofErr w:type="spellStart"/>
      <w:r w:rsidRPr="00AA47C9">
        <w:rPr>
          <w:rFonts w:cs="Calibri"/>
          <w:color w:val="000000"/>
        </w:rPr>
        <w:t>стручних</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Одељнских</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Наставничког</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Педагошког</w:t>
      </w:r>
      <w:proofErr w:type="spellEnd"/>
      <w:r w:rsidRPr="00AA47C9">
        <w:rPr>
          <w:rFonts w:cs="Calibri"/>
          <w:color w:val="000000"/>
        </w:rPr>
        <w:t xml:space="preserve"> </w:t>
      </w:r>
      <w:proofErr w:type="spellStart"/>
      <w:r w:rsidRPr="00AA47C9">
        <w:rPr>
          <w:rFonts w:cs="Calibri"/>
          <w:color w:val="000000"/>
        </w:rPr>
        <w:t>колегијума</w:t>
      </w:r>
      <w:proofErr w:type="spellEnd"/>
      <w:r w:rsidRPr="00AA47C9">
        <w:rPr>
          <w:rFonts w:cs="Calibri"/>
          <w:color w:val="000000"/>
        </w:rPr>
        <w:t xml:space="preserve"> и </w:t>
      </w:r>
      <w:proofErr w:type="spellStart"/>
      <w:r w:rsidRPr="00AA47C9">
        <w:rPr>
          <w:rFonts w:cs="Calibri"/>
          <w:color w:val="000000"/>
        </w:rPr>
        <w:t>Школског</w:t>
      </w:r>
      <w:proofErr w:type="spellEnd"/>
      <w:r w:rsidRPr="00AA47C9">
        <w:rPr>
          <w:rFonts w:cs="Calibri"/>
          <w:color w:val="000000"/>
        </w:rPr>
        <w:t xml:space="preserve"> </w:t>
      </w:r>
      <w:proofErr w:type="spellStart"/>
      <w:r w:rsidRPr="00AA47C9">
        <w:rPr>
          <w:rFonts w:cs="Calibri"/>
          <w:color w:val="000000"/>
        </w:rPr>
        <w:t>одбора</w:t>
      </w:r>
      <w:proofErr w:type="spellEnd"/>
      <w:r w:rsidRPr="00AA47C9">
        <w:rPr>
          <w:rFonts w:cs="Calibri"/>
          <w:color w:val="000000"/>
        </w:rPr>
        <w:t xml:space="preserve"> </w:t>
      </w:r>
    </w:p>
    <w:p w14:paraId="28A2D37E"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Сарадња</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социјалним</w:t>
      </w:r>
      <w:proofErr w:type="spellEnd"/>
      <w:r w:rsidRPr="00AA47C9">
        <w:rPr>
          <w:rFonts w:cs="Calibri"/>
          <w:color w:val="000000"/>
        </w:rPr>
        <w:t xml:space="preserve"> </w:t>
      </w:r>
      <w:proofErr w:type="spellStart"/>
      <w:r w:rsidRPr="00AA47C9">
        <w:rPr>
          <w:rFonts w:cs="Calibri"/>
          <w:color w:val="000000"/>
        </w:rPr>
        <w:t>партнерима</w:t>
      </w:r>
      <w:proofErr w:type="spellEnd"/>
      <w:r w:rsidRPr="00AA47C9">
        <w:rPr>
          <w:rFonts w:cs="Calibri"/>
          <w:color w:val="000000"/>
        </w:rPr>
        <w:t xml:space="preserve"> </w:t>
      </w:r>
    </w:p>
    <w:p w14:paraId="09985F3F"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Разговор</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родитељима</w:t>
      </w:r>
      <w:proofErr w:type="spellEnd"/>
      <w:r w:rsidRPr="00AA47C9">
        <w:rPr>
          <w:rFonts w:cs="Calibri"/>
          <w:color w:val="000000"/>
        </w:rPr>
        <w:t xml:space="preserve"> </w:t>
      </w:r>
      <w:proofErr w:type="spellStart"/>
      <w:r w:rsidRPr="00AA47C9">
        <w:rPr>
          <w:rFonts w:cs="Calibri"/>
          <w:color w:val="000000"/>
        </w:rPr>
        <w:t>око</w:t>
      </w:r>
      <w:proofErr w:type="spellEnd"/>
      <w:r w:rsidRPr="00AA47C9">
        <w:rPr>
          <w:rFonts w:cs="Calibri"/>
          <w:color w:val="000000"/>
        </w:rPr>
        <w:t xml:space="preserve"> </w:t>
      </w:r>
      <w:proofErr w:type="spellStart"/>
      <w:r w:rsidRPr="00AA47C9">
        <w:rPr>
          <w:rFonts w:cs="Calibri"/>
          <w:color w:val="000000"/>
        </w:rPr>
        <w:t>уписа</w:t>
      </w:r>
      <w:proofErr w:type="spellEnd"/>
      <w:r w:rsidRPr="00AA47C9">
        <w:rPr>
          <w:rFonts w:cs="Calibri"/>
          <w:color w:val="000000"/>
        </w:rPr>
        <w:t xml:space="preserve"> </w:t>
      </w:r>
      <w:proofErr w:type="spellStart"/>
      <w:r w:rsidRPr="00AA47C9">
        <w:rPr>
          <w:rFonts w:cs="Calibri"/>
          <w:color w:val="000000"/>
        </w:rPr>
        <w:t>нових</w:t>
      </w:r>
      <w:proofErr w:type="spellEnd"/>
      <w:r w:rsidRPr="00AA47C9">
        <w:rPr>
          <w:rFonts w:cs="Calibri"/>
          <w:color w:val="000000"/>
        </w:rPr>
        <w:t xml:space="preserve"> </w:t>
      </w:r>
      <w:proofErr w:type="spellStart"/>
      <w:r w:rsidRPr="00AA47C9">
        <w:rPr>
          <w:rFonts w:cs="Calibri"/>
          <w:color w:val="000000"/>
        </w:rPr>
        <w:t>ученика</w:t>
      </w:r>
      <w:proofErr w:type="spellEnd"/>
      <w:r w:rsidRPr="00AA47C9">
        <w:rPr>
          <w:rFonts w:cs="Calibri"/>
          <w:color w:val="000000"/>
        </w:rPr>
        <w:t xml:space="preserve"> </w:t>
      </w:r>
    </w:p>
    <w:p w14:paraId="358A9887"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Саветодавни</w:t>
      </w:r>
      <w:proofErr w:type="spellEnd"/>
      <w:r w:rsidRPr="00AA47C9">
        <w:rPr>
          <w:rFonts w:cs="Calibri"/>
          <w:color w:val="000000"/>
        </w:rPr>
        <w:t xml:space="preserve"> </w:t>
      </w:r>
      <w:proofErr w:type="spellStart"/>
      <w:r w:rsidRPr="00AA47C9">
        <w:rPr>
          <w:rFonts w:cs="Calibri"/>
          <w:color w:val="000000"/>
        </w:rPr>
        <w:t>рад</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одељенским</w:t>
      </w:r>
      <w:proofErr w:type="spellEnd"/>
      <w:r w:rsidRPr="00AA47C9">
        <w:rPr>
          <w:rFonts w:cs="Calibri"/>
          <w:color w:val="000000"/>
        </w:rPr>
        <w:t xml:space="preserve"> </w:t>
      </w:r>
      <w:proofErr w:type="spellStart"/>
      <w:r w:rsidRPr="00AA47C9">
        <w:rPr>
          <w:rFonts w:cs="Calibri"/>
          <w:color w:val="000000"/>
        </w:rPr>
        <w:t>старешинама</w:t>
      </w:r>
      <w:proofErr w:type="spellEnd"/>
      <w:r w:rsidRPr="00AA47C9">
        <w:rPr>
          <w:rFonts w:cs="Calibri"/>
          <w:color w:val="000000"/>
        </w:rPr>
        <w:t xml:space="preserve"> и </w:t>
      </w:r>
      <w:proofErr w:type="spellStart"/>
      <w:r w:rsidRPr="00AA47C9">
        <w:rPr>
          <w:rFonts w:cs="Calibri"/>
          <w:color w:val="000000"/>
        </w:rPr>
        <w:t>пружање</w:t>
      </w:r>
      <w:proofErr w:type="spellEnd"/>
      <w:r w:rsidRPr="00AA47C9">
        <w:rPr>
          <w:rFonts w:cs="Calibri"/>
          <w:color w:val="000000"/>
        </w:rPr>
        <w:t xml:space="preserve"> </w:t>
      </w:r>
      <w:proofErr w:type="spellStart"/>
      <w:r w:rsidRPr="00AA47C9">
        <w:rPr>
          <w:rFonts w:cs="Calibri"/>
          <w:color w:val="000000"/>
        </w:rPr>
        <w:t>помоћи</w:t>
      </w:r>
      <w:proofErr w:type="spellEnd"/>
      <w:r w:rsidRPr="00AA47C9">
        <w:rPr>
          <w:rFonts w:cs="Calibri"/>
          <w:color w:val="000000"/>
        </w:rPr>
        <w:t xml:space="preserve"> у </w:t>
      </w:r>
      <w:proofErr w:type="spellStart"/>
      <w:r w:rsidRPr="00AA47C9">
        <w:rPr>
          <w:rFonts w:cs="Calibri"/>
          <w:color w:val="000000"/>
        </w:rPr>
        <w:t>решавању</w:t>
      </w:r>
      <w:proofErr w:type="spellEnd"/>
      <w:r w:rsidRPr="00AA47C9">
        <w:rPr>
          <w:rFonts w:cs="Calibri"/>
          <w:color w:val="000000"/>
        </w:rPr>
        <w:t xml:space="preserve"> </w:t>
      </w:r>
      <w:proofErr w:type="spellStart"/>
      <w:r w:rsidRPr="00AA47C9">
        <w:rPr>
          <w:rFonts w:cs="Calibri"/>
          <w:color w:val="000000"/>
        </w:rPr>
        <w:t>проблема</w:t>
      </w:r>
      <w:proofErr w:type="spellEnd"/>
      <w:r w:rsidRPr="00AA47C9">
        <w:rPr>
          <w:rFonts w:cs="Calibri"/>
          <w:color w:val="000000"/>
        </w:rPr>
        <w:t xml:space="preserve"> </w:t>
      </w:r>
    </w:p>
    <w:p w14:paraId="210A4611"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Давање</w:t>
      </w:r>
      <w:proofErr w:type="spellEnd"/>
      <w:r w:rsidRPr="00AA47C9">
        <w:rPr>
          <w:rFonts w:cs="Calibri"/>
          <w:color w:val="000000"/>
        </w:rPr>
        <w:t xml:space="preserve"> </w:t>
      </w:r>
      <w:proofErr w:type="spellStart"/>
      <w:r w:rsidRPr="00AA47C9">
        <w:rPr>
          <w:rFonts w:cs="Calibri"/>
          <w:color w:val="000000"/>
        </w:rPr>
        <w:t>разних</w:t>
      </w:r>
      <w:proofErr w:type="spellEnd"/>
      <w:r w:rsidRPr="00AA47C9">
        <w:rPr>
          <w:rFonts w:cs="Calibri"/>
          <w:color w:val="000000"/>
        </w:rPr>
        <w:t xml:space="preserve"> </w:t>
      </w:r>
      <w:proofErr w:type="spellStart"/>
      <w:r w:rsidRPr="00AA47C9">
        <w:rPr>
          <w:rFonts w:cs="Calibri"/>
          <w:color w:val="000000"/>
        </w:rPr>
        <w:t>статистичких</w:t>
      </w:r>
      <w:proofErr w:type="spellEnd"/>
      <w:r w:rsidRPr="00AA47C9">
        <w:rPr>
          <w:rFonts w:cs="Calibri"/>
          <w:color w:val="000000"/>
        </w:rPr>
        <w:t xml:space="preserve"> и </w:t>
      </w:r>
      <w:proofErr w:type="spellStart"/>
      <w:r w:rsidRPr="00AA47C9">
        <w:rPr>
          <w:rFonts w:cs="Calibri"/>
          <w:color w:val="000000"/>
        </w:rPr>
        <w:t>других</w:t>
      </w:r>
      <w:proofErr w:type="spellEnd"/>
      <w:r w:rsidRPr="00AA47C9">
        <w:rPr>
          <w:rFonts w:cs="Calibri"/>
          <w:color w:val="000000"/>
        </w:rPr>
        <w:t xml:space="preserve"> </w:t>
      </w:r>
      <w:proofErr w:type="spellStart"/>
      <w:r w:rsidRPr="00AA47C9">
        <w:rPr>
          <w:rFonts w:cs="Calibri"/>
          <w:color w:val="000000"/>
        </w:rPr>
        <w:t>података</w:t>
      </w:r>
      <w:proofErr w:type="spellEnd"/>
      <w:r w:rsidRPr="00AA47C9">
        <w:rPr>
          <w:rFonts w:cs="Calibri"/>
          <w:color w:val="000000"/>
        </w:rPr>
        <w:t xml:space="preserve"> </w:t>
      </w:r>
      <w:proofErr w:type="spellStart"/>
      <w:r w:rsidRPr="00AA47C9">
        <w:rPr>
          <w:rFonts w:cs="Calibri"/>
          <w:color w:val="000000"/>
        </w:rPr>
        <w:t>Школској</w:t>
      </w:r>
      <w:proofErr w:type="spellEnd"/>
      <w:r w:rsidRPr="00AA47C9">
        <w:rPr>
          <w:rFonts w:cs="Calibri"/>
          <w:color w:val="000000"/>
        </w:rPr>
        <w:t xml:space="preserve"> и </w:t>
      </w:r>
      <w:proofErr w:type="spellStart"/>
      <w:r w:rsidRPr="00AA47C9">
        <w:rPr>
          <w:rFonts w:cs="Calibri"/>
          <w:color w:val="000000"/>
        </w:rPr>
        <w:t>локалној</w:t>
      </w:r>
      <w:proofErr w:type="spellEnd"/>
      <w:r w:rsidRPr="00AA47C9">
        <w:rPr>
          <w:rFonts w:cs="Calibri"/>
          <w:color w:val="000000"/>
        </w:rPr>
        <w:t xml:space="preserve"> </w:t>
      </w:r>
      <w:proofErr w:type="spellStart"/>
      <w:r w:rsidRPr="00AA47C9">
        <w:rPr>
          <w:rFonts w:cs="Calibri"/>
          <w:color w:val="000000"/>
        </w:rPr>
        <w:t>управи</w:t>
      </w:r>
      <w:proofErr w:type="spellEnd"/>
      <w:r w:rsidRPr="00AA47C9">
        <w:rPr>
          <w:rFonts w:cs="Calibri"/>
          <w:color w:val="000000"/>
        </w:rPr>
        <w:t xml:space="preserve"> и </w:t>
      </w:r>
      <w:proofErr w:type="spellStart"/>
      <w:r w:rsidRPr="00AA47C9">
        <w:rPr>
          <w:rFonts w:cs="Calibri"/>
          <w:color w:val="000000"/>
        </w:rPr>
        <w:t>другим</w:t>
      </w:r>
      <w:proofErr w:type="spellEnd"/>
      <w:r w:rsidRPr="00AA47C9">
        <w:rPr>
          <w:rFonts w:cs="Calibri"/>
          <w:color w:val="000000"/>
        </w:rPr>
        <w:t xml:space="preserve"> </w:t>
      </w:r>
      <w:proofErr w:type="spellStart"/>
      <w:r w:rsidRPr="00AA47C9">
        <w:rPr>
          <w:rFonts w:cs="Calibri"/>
          <w:color w:val="000000"/>
        </w:rPr>
        <w:t>надлежним</w:t>
      </w:r>
      <w:proofErr w:type="spellEnd"/>
      <w:r w:rsidRPr="00AA47C9">
        <w:rPr>
          <w:rFonts w:cs="Calibri"/>
          <w:color w:val="000000"/>
        </w:rPr>
        <w:t xml:space="preserve"> </w:t>
      </w:r>
      <w:proofErr w:type="spellStart"/>
      <w:r w:rsidRPr="00AA47C9">
        <w:rPr>
          <w:rFonts w:cs="Calibri"/>
          <w:color w:val="000000"/>
        </w:rPr>
        <w:t>службама</w:t>
      </w:r>
      <w:proofErr w:type="spellEnd"/>
      <w:r w:rsidRPr="00AA47C9">
        <w:rPr>
          <w:rFonts w:cs="Calibri"/>
          <w:color w:val="000000"/>
        </w:rPr>
        <w:t xml:space="preserve"> и </w:t>
      </w:r>
      <w:proofErr w:type="spellStart"/>
      <w:r w:rsidRPr="00AA47C9">
        <w:rPr>
          <w:rFonts w:cs="Calibri"/>
          <w:color w:val="000000"/>
        </w:rPr>
        <w:t>институцијама</w:t>
      </w:r>
      <w:proofErr w:type="spellEnd"/>
    </w:p>
    <w:p w14:paraId="222EB78B"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Контрола</w:t>
      </w:r>
      <w:proofErr w:type="spellEnd"/>
      <w:r w:rsidRPr="00AA47C9">
        <w:rPr>
          <w:rFonts w:cs="Calibri"/>
          <w:color w:val="000000"/>
        </w:rPr>
        <w:t xml:space="preserve"> </w:t>
      </w:r>
      <w:proofErr w:type="spellStart"/>
      <w:r w:rsidRPr="00AA47C9">
        <w:rPr>
          <w:rFonts w:cs="Calibri"/>
          <w:color w:val="000000"/>
        </w:rPr>
        <w:t>сређености</w:t>
      </w:r>
      <w:proofErr w:type="spellEnd"/>
      <w:r w:rsidRPr="00AA47C9">
        <w:rPr>
          <w:rFonts w:cs="Calibri"/>
          <w:color w:val="000000"/>
        </w:rPr>
        <w:t xml:space="preserve"> </w:t>
      </w:r>
      <w:proofErr w:type="spellStart"/>
      <w:r w:rsidRPr="00AA47C9">
        <w:rPr>
          <w:rFonts w:cs="Calibri"/>
          <w:color w:val="000000"/>
        </w:rPr>
        <w:t>педагошке</w:t>
      </w:r>
      <w:proofErr w:type="spellEnd"/>
      <w:r w:rsidRPr="00AA47C9">
        <w:rPr>
          <w:rFonts w:cs="Calibri"/>
          <w:color w:val="000000"/>
        </w:rPr>
        <w:t xml:space="preserve"> </w:t>
      </w:r>
      <w:proofErr w:type="spellStart"/>
      <w:r w:rsidRPr="00AA47C9">
        <w:rPr>
          <w:rFonts w:cs="Calibri"/>
          <w:color w:val="000000"/>
        </w:rPr>
        <w:t>документације</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претходну</w:t>
      </w:r>
      <w:proofErr w:type="spellEnd"/>
      <w:r w:rsidRPr="00AA47C9">
        <w:rPr>
          <w:rFonts w:cs="Calibri"/>
          <w:color w:val="000000"/>
        </w:rPr>
        <w:t xml:space="preserve"> </w:t>
      </w:r>
      <w:proofErr w:type="spellStart"/>
      <w:r w:rsidRPr="00AA47C9">
        <w:rPr>
          <w:rFonts w:cs="Calibri"/>
          <w:color w:val="000000"/>
        </w:rPr>
        <w:t>школску</w:t>
      </w:r>
      <w:proofErr w:type="spellEnd"/>
      <w:r w:rsidRPr="00AA47C9">
        <w:rPr>
          <w:rFonts w:cs="Calibri"/>
          <w:color w:val="000000"/>
        </w:rPr>
        <w:t xml:space="preserve"> </w:t>
      </w:r>
      <w:proofErr w:type="spellStart"/>
      <w:r w:rsidRPr="00AA47C9">
        <w:rPr>
          <w:rFonts w:cs="Calibri"/>
          <w:color w:val="000000"/>
        </w:rPr>
        <w:t>годину</w:t>
      </w:r>
      <w:proofErr w:type="spellEnd"/>
      <w:r w:rsidRPr="00AA47C9">
        <w:rPr>
          <w:rFonts w:cs="Calibri"/>
          <w:color w:val="000000"/>
        </w:rPr>
        <w:t xml:space="preserve"> </w:t>
      </w:r>
    </w:p>
    <w:p w14:paraId="75442044"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Учешће</w:t>
      </w:r>
      <w:proofErr w:type="spellEnd"/>
      <w:r w:rsidRPr="00AA47C9">
        <w:rPr>
          <w:rFonts w:cs="Calibri"/>
          <w:color w:val="000000"/>
        </w:rPr>
        <w:t xml:space="preserve"> </w:t>
      </w:r>
      <w:proofErr w:type="spellStart"/>
      <w:r w:rsidRPr="00AA47C9">
        <w:rPr>
          <w:rFonts w:cs="Calibri"/>
          <w:color w:val="000000"/>
        </w:rPr>
        <w:t>на</w:t>
      </w:r>
      <w:proofErr w:type="spellEnd"/>
      <w:r w:rsidRPr="00AA47C9">
        <w:rPr>
          <w:rFonts w:cs="Calibri"/>
          <w:color w:val="000000"/>
        </w:rPr>
        <w:t xml:space="preserve"> </w:t>
      </w:r>
      <w:proofErr w:type="spellStart"/>
      <w:r w:rsidRPr="00AA47C9">
        <w:rPr>
          <w:rFonts w:cs="Calibri"/>
          <w:color w:val="000000"/>
        </w:rPr>
        <w:t>седници</w:t>
      </w:r>
      <w:proofErr w:type="spellEnd"/>
      <w:r w:rsidRPr="00AA47C9">
        <w:rPr>
          <w:rFonts w:cs="Calibri"/>
          <w:color w:val="000000"/>
        </w:rPr>
        <w:t xml:space="preserve"> </w:t>
      </w:r>
      <w:proofErr w:type="spellStart"/>
      <w:r w:rsidRPr="00AA47C9">
        <w:rPr>
          <w:rFonts w:cs="Calibri"/>
          <w:color w:val="000000"/>
        </w:rPr>
        <w:t>актива</w:t>
      </w:r>
      <w:proofErr w:type="spellEnd"/>
      <w:r w:rsidRPr="00AA47C9">
        <w:rPr>
          <w:rFonts w:cs="Calibri"/>
          <w:color w:val="000000"/>
        </w:rPr>
        <w:t xml:space="preserve"> </w:t>
      </w:r>
      <w:proofErr w:type="spellStart"/>
      <w:r w:rsidRPr="00AA47C9">
        <w:rPr>
          <w:rFonts w:cs="Calibri"/>
          <w:color w:val="000000"/>
        </w:rPr>
        <w:t>директора</w:t>
      </w:r>
      <w:proofErr w:type="spellEnd"/>
      <w:r w:rsidRPr="00AA47C9">
        <w:rPr>
          <w:rFonts w:cs="Calibri"/>
          <w:color w:val="000000"/>
        </w:rPr>
        <w:t xml:space="preserve"> </w:t>
      </w:r>
    </w:p>
    <w:p w14:paraId="5196C990"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Сарадња</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комуналним</w:t>
      </w:r>
      <w:proofErr w:type="spellEnd"/>
      <w:r w:rsidRPr="00AA47C9">
        <w:rPr>
          <w:rFonts w:cs="Calibri"/>
          <w:color w:val="000000"/>
        </w:rPr>
        <w:t xml:space="preserve"> </w:t>
      </w:r>
      <w:proofErr w:type="spellStart"/>
      <w:r w:rsidRPr="00AA47C9">
        <w:rPr>
          <w:rFonts w:cs="Calibri"/>
          <w:color w:val="000000"/>
        </w:rPr>
        <w:t>инспектором</w:t>
      </w:r>
      <w:proofErr w:type="spellEnd"/>
      <w:r w:rsidRPr="00AA47C9">
        <w:rPr>
          <w:rFonts w:cs="Calibri"/>
          <w:color w:val="000000"/>
        </w:rPr>
        <w:t xml:space="preserve"> </w:t>
      </w:r>
    </w:p>
    <w:p w14:paraId="20BF72B4" w14:textId="77777777" w:rsidR="001F7BAF" w:rsidRPr="00AA47C9" w:rsidRDefault="001F7BAF" w:rsidP="001E1C58">
      <w:pPr>
        <w:pStyle w:val="ListParagraph"/>
        <w:numPr>
          <w:ilvl w:val="0"/>
          <w:numId w:val="29"/>
        </w:numPr>
        <w:rPr>
          <w:rFonts w:cs="Calibri"/>
          <w:color w:val="000000"/>
        </w:rPr>
      </w:pPr>
      <w:proofErr w:type="spellStart"/>
      <w:r w:rsidRPr="00AA47C9">
        <w:rPr>
          <w:rFonts w:cs="Calibri"/>
          <w:color w:val="000000"/>
        </w:rPr>
        <w:t>Сарадња</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Домом</w:t>
      </w:r>
      <w:proofErr w:type="spellEnd"/>
      <w:r w:rsidRPr="00AA47C9">
        <w:rPr>
          <w:rFonts w:cs="Calibri"/>
          <w:color w:val="000000"/>
        </w:rPr>
        <w:t xml:space="preserve"> </w:t>
      </w:r>
      <w:proofErr w:type="spellStart"/>
      <w:r w:rsidRPr="00AA47C9">
        <w:rPr>
          <w:rFonts w:cs="Calibri"/>
          <w:color w:val="000000"/>
        </w:rPr>
        <w:t>здравља</w:t>
      </w:r>
      <w:proofErr w:type="spellEnd"/>
      <w:r w:rsidRPr="00AA47C9">
        <w:rPr>
          <w:rFonts w:cs="Calibri"/>
          <w:color w:val="000000"/>
        </w:rPr>
        <w:t xml:space="preserve"> </w:t>
      </w:r>
      <w:proofErr w:type="spellStart"/>
      <w:r w:rsidRPr="00AA47C9">
        <w:rPr>
          <w:rFonts w:cs="Calibri"/>
          <w:color w:val="000000"/>
        </w:rPr>
        <w:t>око</w:t>
      </w:r>
      <w:proofErr w:type="spellEnd"/>
      <w:r w:rsidRPr="00AA47C9">
        <w:rPr>
          <w:rFonts w:cs="Calibri"/>
          <w:color w:val="000000"/>
        </w:rPr>
        <w:t xml:space="preserve"> </w:t>
      </w:r>
      <w:proofErr w:type="spellStart"/>
      <w:r w:rsidRPr="00AA47C9">
        <w:rPr>
          <w:rFonts w:cs="Calibri"/>
          <w:color w:val="000000"/>
        </w:rPr>
        <w:t>организације</w:t>
      </w:r>
      <w:proofErr w:type="spellEnd"/>
      <w:r w:rsidRPr="00AA47C9">
        <w:rPr>
          <w:rFonts w:cs="Calibri"/>
          <w:color w:val="000000"/>
        </w:rPr>
        <w:t xml:space="preserve"> </w:t>
      </w:r>
      <w:proofErr w:type="spellStart"/>
      <w:r w:rsidRPr="00AA47C9">
        <w:rPr>
          <w:rFonts w:cs="Calibri"/>
          <w:color w:val="000000"/>
        </w:rPr>
        <w:t>прегледа</w:t>
      </w:r>
      <w:proofErr w:type="spellEnd"/>
      <w:r w:rsidRPr="00AA47C9">
        <w:rPr>
          <w:rFonts w:cs="Calibri"/>
          <w:color w:val="000000"/>
        </w:rPr>
        <w:t xml:space="preserve"> </w:t>
      </w:r>
      <w:proofErr w:type="spellStart"/>
      <w:r w:rsidRPr="00AA47C9">
        <w:rPr>
          <w:rFonts w:cs="Calibri"/>
          <w:color w:val="000000"/>
        </w:rPr>
        <w:t>ученика</w:t>
      </w:r>
      <w:proofErr w:type="spellEnd"/>
      <w:r w:rsidRPr="00AA47C9">
        <w:rPr>
          <w:rFonts w:cs="Calibri"/>
          <w:color w:val="000000"/>
        </w:rPr>
        <w:t xml:space="preserve"> </w:t>
      </w:r>
      <w:proofErr w:type="spellStart"/>
      <w:r w:rsidRPr="00AA47C9">
        <w:rPr>
          <w:rFonts w:cs="Calibri"/>
          <w:color w:val="000000"/>
        </w:rPr>
        <w:t>школе</w:t>
      </w:r>
      <w:proofErr w:type="spellEnd"/>
    </w:p>
    <w:p w14:paraId="6BA0319D" w14:textId="77777777" w:rsidR="001F7BAF" w:rsidRPr="00AA47C9" w:rsidRDefault="001F7BAF" w:rsidP="001E1C58">
      <w:pPr>
        <w:pStyle w:val="ListParagraph"/>
        <w:numPr>
          <w:ilvl w:val="0"/>
          <w:numId w:val="29"/>
        </w:numPr>
        <w:spacing w:after="160" w:line="259" w:lineRule="auto"/>
        <w:rPr>
          <w:rFonts w:cs="Calibri"/>
          <w:color w:val="000000"/>
        </w:rPr>
      </w:pPr>
      <w:proofErr w:type="spellStart"/>
      <w:r w:rsidRPr="00AA47C9">
        <w:rPr>
          <w:rFonts w:cs="Calibri"/>
          <w:color w:val="000000"/>
        </w:rPr>
        <w:t>Стална</w:t>
      </w:r>
      <w:proofErr w:type="spellEnd"/>
      <w:r w:rsidRPr="00AA47C9">
        <w:rPr>
          <w:rFonts w:cs="Calibri"/>
          <w:color w:val="000000"/>
        </w:rPr>
        <w:t xml:space="preserve"> </w:t>
      </w:r>
      <w:proofErr w:type="spellStart"/>
      <w:r w:rsidRPr="00AA47C9">
        <w:rPr>
          <w:rFonts w:cs="Calibri"/>
          <w:color w:val="000000"/>
        </w:rPr>
        <w:t>сарадња</w:t>
      </w:r>
      <w:proofErr w:type="spellEnd"/>
      <w:r w:rsidRPr="00AA47C9">
        <w:rPr>
          <w:rFonts w:cs="Calibri"/>
          <w:color w:val="000000"/>
        </w:rPr>
        <w:t xml:space="preserve"> </w:t>
      </w:r>
      <w:proofErr w:type="spellStart"/>
      <w:r w:rsidRPr="00AA47C9">
        <w:rPr>
          <w:rFonts w:cs="Calibri"/>
          <w:color w:val="000000"/>
        </w:rPr>
        <w:t>са</w:t>
      </w:r>
      <w:proofErr w:type="spellEnd"/>
      <w:r w:rsidRPr="00AA47C9">
        <w:rPr>
          <w:rFonts w:cs="Calibri"/>
          <w:color w:val="000000"/>
        </w:rPr>
        <w:t xml:space="preserve"> </w:t>
      </w:r>
      <w:proofErr w:type="spellStart"/>
      <w:r w:rsidRPr="00AA47C9">
        <w:rPr>
          <w:rFonts w:cs="Calibri"/>
          <w:color w:val="000000"/>
        </w:rPr>
        <w:t>помоћницима</w:t>
      </w:r>
      <w:proofErr w:type="spellEnd"/>
      <w:r w:rsidRPr="00AA47C9">
        <w:rPr>
          <w:rFonts w:cs="Calibri"/>
          <w:color w:val="000000"/>
        </w:rPr>
        <w:t xml:space="preserve"> </w:t>
      </w:r>
      <w:proofErr w:type="spellStart"/>
      <w:r w:rsidRPr="00AA47C9">
        <w:rPr>
          <w:rFonts w:cs="Calibri"/>
          <w:color w:val="000000"/>
        </w:rPr>
        <w:t>директора</w:t>
      </w:r>
      <w:proofErr w:type="spellEnd"/>
      <w:r w:rsidRPr="00AA47C9">
        <w:rPr>
          <w:rFonts w:cs="Calibri"/>
          <w:color w:val="000000"/>
        </w:rPr>
        <w:t xml:space="preserve">, </w:t>
      </w:r>
      <w:proofErr w:type="spellStart"/>
      <w:r w:rsidRPr="00AA47C9">
        <w:rPr>
          <w:rFonts w:cs="Calibri"/>
          <w:color w:val="000000"/>
        </w:rPr>
        <w:t>правном</w:t>
      </w:r>
      <w:proofErr w:type="spellEnd"/>
      <w:r w:rsidRPr="00AA47C9">
        <w:rPr>
          <w:rFonts w:cs="Calibri"/>
          <w:color w:val="000000"/>
        </w:rPr>
        <w:t xml:space="preserve">, </w:t>
      </w:r>
      <w:proofErr w:type="spellStart"/>
      <w:r w:rsidRPr="00AA47C9">
        <w:rPr>
          <w:rFonts w:cs="Calibri"/>
          <w:color w:val="000000"/>
        </w:rPr>
        <w:t>финансијском</w:t>
      </w:r>
      <w:proofErr w:type="spellEnd"/>
      <w:r w:rsidRPr="00AA47C9">
        <w:rPr>
          <w:rFonts w:cs="Calibri"/>
          <w:color w:val="000000"/>
        </w:rPr>
        <w:t xml:space="preserve"> и ПП </w:t>
      </w:r>
      <w:proofErr w:type="spellStart"/>
      <w:r w:rsidRPr="00AA47C9">
        <w:rPr>
          <w:rFonts w:cs="Calibri"/>
          <w:color w:val="000000"/>
        </w:rPr>
        <w:t>службом</w:t>
      </w:r>
      <w:proofErr w:type="spellEnd"/>
      <w:r w:rsidRPr="00AA47C9">
        <w:rPr>
          <w:rFonts w:cs="Calibri"/>
          <w:color w:val="000000"/>
        </w:rPr>
        <w:t xml:space="preserve">, </w:t>
      </w:r>
      <w:proofErr w:type="spellStart"/>
      <w:r w:rsidRPr="00AA47C9">
        <w:rPr>
          <w:rFonts w:cs="Calibri"/>
          <w:color w:val="000000"/>
        </w:rPr>
        <w:t>наставницима</w:t>
      </w:r>
      <w:proofErr w:type="spellEnd"/>
      <w:r w:rsidRPr="00AA47C9">
        <w:rPr>
          <w:rFonts w:cs="Calibri"/>
          <w:color w:val="000000"/>
        </w:rPr>
        <w:t xml:space="preserve">, </w:t>
      </w:r>
      <w:proofErr w:type="spellStart"/>
      <w:r w:rsidRPr="00AA47C9">
        <w:rPr>
          <w:rFonts w:cs="Calibri"/>
          <w:color w:val="000000"/>
        </w:rPr>
        <w:t>одељенским</w:t>
      </w:r>
      <w:proofErr w:type="spellEnd"/>
      <w:r w:rsidRPr="00AA47C9">
        <w:rPr>
          <w:rFonts w:cs="Calibri"/>
          <w:color w:val="000000"/>
        </w:rPr>
        <w:t xml:space="preserve"> </w:t>
      </w:r>
      <w:proofErr w:type="spellStart"/>
      <w:r w:rsidRPr="00AA47C9">
        <w:rPr>
          <w:rFonts w:cs="Calibri"/>
          <w:color w:val="000000"/>
        </w:rPr>
        <w:t>старешинама</w:t>
      </w:r>
      <w:proofErr w:type="spellEnd"/>
      <w:r w:rsidRPr="00AA47C9">
        <w:rPr>
          <w:rFonts w:cs="Calibri"/>
          <w:color w:val="000000"/>
        </w:rPr>
        <w:t xml:space="preserve">, </w:t>
      </w:r>
      <w:proofErr w:type="spellStart"/>
      <w:r w:rsidRPr="00AA47C9">
        <w:rPr>
          <w:rFonts w:cs="Calibri"/>
          <w:color w:val="000000"/>
        </w:rPr>
        <w:t>ученицима</w:t>
      </w:r>
      <w:proofErr w:type="spellEnd"/>
      <w:r w:rsidRPr="00AA47C9">
        <w:rPr>
          <w:rFonts w:cs="Calibri"/>
          <w:color w:val="000000"/>
        </w:rPr>
        <w:t xml:space="preserve">, </w:t>
      </w:r>
      <w:proofErr w:type="spellStart"/>
      <w:r w:rsidRPr="00AA47C9">
        <w:rPr>
          <w:rFonts w:cs="Calibri"/>
          <w:color w:val="000000"/>
        </w:rPr>
        <w:t>родитељима</w:t>
      </w:r>
      <w:proofErr w:type="spellEnd"/>
      <w:r w:rsidRPr="00AA47C9">
        <w:rPr>
          <w:rFonts w:cs="Calibri"/>
          <w:color w:val="000000"/>
        </w:rPr>
        <w:t xml:space="preserve">, </w:t>
      </w:r>
      <w:proofErr w:type="spellStart"/>
      <w:r w:rsidRPr="00AA47C9">
        <w:rPr>
          <w:rFonts w:cs="Calibri"/>
          <w:color w:val="000000"/>
        </w:rPr>
        <w:t>руководиоцима</w:t>
      </w:r>
      <w:proofErr w:type="spellEnd"/>
      <w:r w:rsidRPr="00AA47C9">
        <w:rPr>
          <w:rFonts w:cs="Calibri"/>
          <w:color w:val="000000"/>
        </w:rPr>
        <w:t xml:space="preserve"> </w:t>
      </w:r>
      <w:proofErr w:type="spellStart"/>
      <w:r w:rsidRPr="00AA47C9">
        <w:rPr>
          <w:rFonts w:cs="Calibri"/>
          <w:color w:val="000000"/>
        </w:rPr>
        <w:t>стручних</w:t>
      </w:r>
      <w:proofErr w:type="spellEnd"/>
      <w:r w:rsidRPr="00AA47C9">
        <w:rPr>
          <w:rFonts w:cs="Calibri"/>
          <w:color w:val="000000"/>
        </w:rPr>
        <w:t xml:space="preserve"> </w:t>
      </w:r>
      <w:proofErr w:type="spellStart"/>
      <w:r w:rsidRPr="00AA47C9">
        <w:rPr>
          <w:rFonts w:cs="Calibri"/>
          <w:color w:val="000000"/>
        </w:rPr>
        <w:t>већа</w:t>
      </w:r>
      <w:proofErr w:type="spellEnd"/>
      <w:r w:rsidRPr="00AA47C9">
        <w:rPr>
          <w:rFonts w:cs="Calibri"/>
          <w:color w:val="000000"/>
        </w:rPr>
        <w:t xml:space="preserve">, </w:t>
      </w:r>
      <w:proofErr w:type="spellStart"/>
      <w:r w:rsidRPr="00AA47C9">
        <w:rPr>
          <w:rFonts w:cs="Calibri"/>
          <w:color w:val="000000"/>
        </w:rPr>
        <w:t>активом</w:t>
      </w:r>
      <w:proofErr w:type="spellEnd"/>
      <w:r w:rsidRPr="00AA47C9">
        <w:rPr>
          <w:rFonts w:cs="Calibri"/>
          <w:color w:val="000000"/>
        </w:rPr>
        <w:t xml:space="preserve"> </w:t>
      </w:r>
      <w:proofErr w:type="spellStart"/>
      <w:r w:rsidRPr="00AA47C9">
        <w:rPr>
          <w:rFonts w:cs="Calibri"/>
          <w:color w:val="000000"/>
        </w:rPr>
        <w:t>директора</w:t>
      </w:r>
      <w:proofErr w:type="spellEnd"/>
      <w:r w:rsidRPr="00AA47C9">
        <w:rPr>
          <w:rFonts w:cs="Calibri"/>
          <w:color w:val="000000"/>
        </w:rPr>
        <w:t xml:space="preserve">, </w:t>
      </w:r>
      <w:proofErr w:type="spellStart"/>
      <w:r w:rsidRPr="00AA47C9">
        <w:rPr>
          <w:rFonts w:cs="Calibri"/>
          <w:color w:val="000000"/>
        </w:rPr>
        <w:t>Одељењем</w:t>
      </w:r>
      <w:proofErr w:type="spellEnd"/>
      <w:r w:rsidRPr="00AA47C9">
        <w:rPr>
          <w:rFonts w:cs="Calibri"/>
          <w:color w:val="000000"/>
        </w:rPr>
        <w:t xml:space="preserve"> </w:t>
      </w:r>
      <w:proofErr w:type="spellStart"/>
      <w:r w:rsidRPr="00AA47C9">
        <w:rPr>
          <w:rFonts w:cs="Calibri"/>
          <w:color w:val="000000"/>
        </w:rPr>
        <w:t>за</w:t>
      </w:r>
      <w:proofErr w:type="spellEnd"/>
      <w:r w:rsidRPr="00AA47C9">
        <w:rPr>
          <w:rFonts w:cs="Calibri"/>
          <w:color w:val="000000"/>
        </w:rPr>
        <w:t xml:space="preserve"> </w:t>
      </w:r>
      <w:proofErr w:type="spellStart"/>
      <w:r w:rsidRPr="00AA47C9">
        <w:rPr>
          <w:rFonts w:cs="Calibri"/>
          <w:color w:val="000000"/>
        </w:rPr>
        <w:t>образовање</w:t>
      </w:r>
      <w:proofErr w:type="spellEnd"/>
      <w:r w:rsidRPr="00AA47C9">
        <w:rPr>
          <w:rFonts w:cs="Calibri"/>
          <w:color w:val="000000"/>
        </w:rPr>
        <w:t xml:space="preserve">, </w:t>
      </w:r>
      <w:proofErr w:type="spellStart"/>
      <w:r w:rsidRPr="00AA47C9">
        <w:rPr>
          <w:rFonts w:cs="Calibri"/>
          <w:color w:val="000000"/>
        </w:rPr>
        <w:t>социјална</w:t>
      </w:r>
      <w:proofErr w:type="spellEnd"/>
      <w:r w:rsidRPr="00AA47C9">
        <w:rPr>
          <w:rFonts w:cs="Calibri"/>
          <w:color w:val="000000"/>
        </w:rPr>
        <w:t xml:space="preserve"> </w:t>
      </w:r>
      <w:proofErr w:type="spellStart"/>
      <w:r w:rsidRPr="00AA47C9">
        <w:rPr>
          <w:rFonts w:cs="Calibri"/>
          <w:color w:val="000000"/>
        </w:rPr>
        <w:t>питања</w:t>
      </w:r>
      <w:proofErr w:type="spellEnd"/>
      <w:r w:rsidRPr="00AA47C9">
        <w:rPr>
          <w:rFonts w:cs="Calibri"/>
          <w:color w:val="000000"/>
        </w:rPr>
        <w:t xml:space="preserve">, </w:t>
      </w:r>
      <w:proofErr w:type="spellStart"/>
      <w:r w:rsidRPr="00AA47C9">
        <w:rPr>
          <w:rFonts w:cs="Calibri"/>
          <w:color w:val="000000"/>
        </w:rPr>
        <w:t>културу</w:t>
      </w:r>
      <w:proofErr w:type="spellEnd"/>
      <w:r w:rsidRPr="00AA47C9">
        <w:rPr>
          <w:rFonts w:cs="Calibri"/>
          <w:color w:val="000000"/>
        </w:rPr>
        <w:t xml:space="preserve"> и </w:t>
      </w:r>
      <w:proofErr w:type="spellStart"/>
      <w:r w:rsidRPr="00AA47C9">
        <w:rPr>
          <w:rFonts w:cs="Calibri"/>
          <w:color w:val="000000"/>
        </w:rPr>
        <w:t>спорт</w:t>
      </w:r>
      <w:proofErr w:type="spellEnd"/>
      <w:r w:rsidRPr="00AA47C9">
        <w:rPr>
          <w:rFonts w:cs="Calibri"/>
          <w:color w:val="000000"/>
        </w:rPr>
        <w:t xml:space="preserve">, </w:t>
      </w:r>
      <w:proofErr w:type="spellStart"/>
      <w:r w:rsidRPr="00AA47C9">
        <w:rPr>
          <w:rFonts w:cs="Calibri"/>
          <w:color w:val="000000"/>
        </w:rPr>
        <w:t>Школском</w:t>
      </w:r>
      <w:proofErr w:type="spellEnd"/>
      <w:r w:rsidRPr="00AA47C9">
        <w:rPr>
          <w:rFonts w:cs="Calibri"/>
          <w:color w:val="000000"/>
        </w:rPr>
        <w:t xml:space="preserve"> </w:t>
      </w:r>
      <w:proofErr w:type="spellStart"/>
      <w:r w:rsidRPr="00AA47C9">
        <w:rPr>
          <w:rFonts w:cs="Calibri"/>
          <w:color w:val="000000"/>
        </w:rPr>
        <w:t>управом</w:t>
      </w:r>
      <w:proofErr w:type="spellEnd"/>
      <w:r w:rsidRPr="00AA47C9">
        <w:rPr>
          <w:rFonts w:cs="Calibri"/>
          <w:color w:val="000000"/>
        </w:rPr>
        <w:t xml:space="preserve">, </w:t>
      </w:r>
      <w:proofErr w:type="spellStart"/>
      <w:r w:rsidRPr="00AA47C9">
        <w:rPr>
          <w:rFonts w:cs="Calibri"/>
          <w:color w:val="000000"/>
        </w:rPr>
        <w:t>Министарством</w:t>
      </w:r>
      <w:proofErr w:type="spellEnd"/>
      <w:r w:rsidRPr="00AA47C9">
        <w:rPr>
          <w:rFonts w:cs="Calibri"/>
          <w:color w:val="000000"/>
        </w:rPr>
        <w:t xml:space="preserve"> </w:t>
      </w:r>
      <w:proofErr w:type="spellStart"/>
      <w:r w:rsidRPr="00AA47C9">
        <w:rPr>
          <w:rFonts w:cs="Calibri"/>
          <w:color w:val="000000"/>
        </w:rPr>
        <w:t>просвете</w:t>
      </w:r>
      <w:proofErr w:type="spellEnd"/>
      <w:r w:rsidRPr="00AA47C9">
        <w:rPr>
          <w:rFonts w:cs="Calibri"/>
          <w:color w:val="000000"/>
        </w:rPr>
        <w:t xml:space="preserve"> и </w:t>
      </w:r>
      <w:proofErr w:type="spellStart"/>
      <w:r w:rsidRPr="00AA47C9">
        <w:rPr>
          <w:rFonts w:cs="Calibri"/>
          <w:color w:val="000000"/>
        </w:rPr>
        <w:t>дргим</w:t>
      </w:r>
      <w:proofErr w:type="spellEnd"/>
      <w:r w:rsidRPr="00AA47C9">
        <w:rPr>
          <w:rFonts w:cs="Calibri"/>
          <w:color w:val="000000"/>
        </w:rPr>
        <w:t xml:space="preserve"> </w:t>
      </w:r>
      <w:proofErr w:type="spellStart"/>
      <w:r w:rsidRPr="00AA47C9">
        <w:rPr>
          <w:rFonts w:cs="Calibri"/>
          <w:color w:val="000000"/>
        </w:rPr>
        <w:t>институцијама</w:t>
      </w:r>
      <w:proofErr w:type="spellEnd"/>
      <w:r w:rsidRPr="00AA47C9">
        <w:rPr>
          <w:rFonts w:cs="Calibri"/>
          <w:color w:val="000000"/>
        </w:rPr>
        <w:t xml:space="preserve"> и </w:t>
      </w:r>
      <w:proofErr w:type="spellStart"/>
      <w:r w:rsidRPr="00AA47C9">
        <w:rPr>
          <w:rFonts w:cs="Calibri"/>
          <w:color w:val="000000"/>
        </w:rPr>
        <w:t>организацијама</w:t>
      </w:r>
      <w:proofErr w:type="spellEnd"/>
      <w:r w:rsidRPr="00AA47C9">
        <w:rPr>
          <w:rFonts w:cs="Calibri"/>
          <w:color w:val="000000"/>
        </w:rPr>
        <w:t xml:space="preserve"> </w:t>
      </w:r>
    </w:p>
    <w:p w14:paraId="7B9C4626" w14:textId="77777777" w:rsidR="001F7BAF" w:rsidRPr="00AA47C9" w:rsidRDefault="001F7BAF" w:rsidP="001E1C58">
      <w:pPr>
        <w:pStyle w:val="ListParagraph"/>
        <w:numPr>
          <w:ilvl w:val="0"/>
          <w:numId w:val="29"/>
        </w:numPr>
        <w:spacing w:after="160" w:line="259" w:lineRule="auto"/>
        <w:rPr>
          <w:rFonts w:cs="Calibri"/>
          <w:color w:val="000000"/>
        </w:rPr>
      </w:pPr>
      <w:proofErr w:type="spellStart"/>
      <w:r w:rsidRPr="00AA47C9">
        <w:rPr>
          <w:rFonts w:cs="Calibri"/>
          <w:color w:val="000000"/>
        </w:rPr>
        <w:lastRenderedPageBreak/>
        <w:t>Стално</w:t>
      </w:r>
      <w:proofErr w:type="spellEnd"/>
      <w:r w:rsidRPr="00AA47C9">
        <w:rPr>
          <w:rFonts w:cs="Calibri"/>
          <w:color w:val="000000"/>
        </w:rPr>
        <w:t xml:space="preserve"> </w:t>
      </w:r>
      <w:proofErr w:type="spellStart"/>
      <w:r w:rsidRPr="00AA47C9">
        <w:rPr>
          <w:rFonts w:cs="Calibri"/>
          <w:color w:val="000000"/>
        </w:rPr>
        <w:t>праћење</w:t>
      </w:r>
      <w:proofErr w:type="spellEnd"/>
      <w:r w:rsidRPr="00AA47C9">
        <w:rPr>
          <w:rFonts w:cs="Calibri"/>
          <w:color w:val="000000"/>
        </w:rPr>
        <w:t xml:space="preserve"> </w:t>
      </w:r>
      <w:proofErr w:type="spellStart"/>
      <w:r w:rsidRPr="00AA47C9">
        <w:rPr>
          <w:rFonts w:cs="Calibri"/>
          <w:color w:val="000000"/>
        </w:rPr>
        <w:t>прописа</w:t>
      </w:r>
      <w:proofErr w:type="spellEnd"/>
      <w:r w:rsidRPr="00AA47C9">
        <w:rPr>
          <w:rFonts w:cs="Calibri"/>
          <w:color w:val="000000"/>
        </w:rPr>
        <w:t xml:space="preserve"> </w:t>
      </w:r>
      <w:proofErr w:type="spellStart"/>
      <w:r w:rsidRPr="00AA47C9">
        <w:rPr>
          <w:rFonts w:cs="Calibri"/>
          <w:color w:val="000000"/>
        </w:rPr>
        <w:t>на</w:t>
      </w:r>
      <w:proofErr w:type="spellEnd"/>
      <w:r w:rsidRPr="00AA47C9">
        <w:rPr>
          <w:rFonts w:cs="Calibri"/>
          <w:color w:val="000000"/>
        </w:rPr>
        <w:t xml:space="preserve"> </w:t>
      </w:r>
      <w:proofErr w:type="spellStart"/>
      <w:r w:rsidRPr="00AA47C9">
        <w:rPr>
          <w:rFonts w:cs="Calibri"/>
          <w:color w:val="000000"/>
        </w:rPr>
        <w:t>којима</w:t>
      </w:r>
      <w:proofErr w:type="spellEnd"/>
      <w:r w:rsidRPr="00AA47C9">
        <w:rPr>
          <w:rFonts w:cs="Calibri"/>
          <w:color w:val="000000"/>
        </w:rPr>
        <w:t xml:space="preserve"> </w:t>
      </w:r>
      <w:proofErr w:type="spellStart"/>
      <w:r w:rsidRPr="00AA47C9">
        <w:rPr>
          <w:rFonts w:cs="Calibri"/>
          <w:color w:val="000000"/>
        </w:rPr>
        <w:t>се</w:t>
      </w:r>
      <w:proofErr w:type="spellEnd"/>
      <w:r w:rsidRPr="00AA47C9">
        <w:rPr>
          <w:rFonts w:cs="Calibri"/>
          <w:color w:val="000000"/>
        </w:rPr>
        <w:t xml:space="preserve"> </w:t>
      </w:r>
      <w:proofErr w:type="spellStart"/>
      <w:r w:rsidRPr="00AA47C9">
        <w:rPr>
          <w:rFonts w:cs="Calibri"/>
          <w:color w:val="000000"/>
        </w:rPr>
        <w:t>заснива</w:t>
      </w:r>
      <w:proofErr w:type="spellEnd"/>
      <w:r w:rsidRPr="00AA47C9">
        <w:rPr>
          <w:rFonts w:cs="Calibri"/>
          <w:color w:val="000000"/>
        </w:rPr>
        <w:t xml:space="preserve"> </w:t>
      </w:r>
      <w:proofErr w:type="spellStart"/>
      <w:r w:rsidRPr="00AA47C9">
        <w:rPr>
          <w:rFonts w:cs="Calibri"/>
          <w:color w:val="000000"/>
        </w:rPr>
        <w:t>рад</w:t>
      </w:r>
      <w:proofErr w:type="spellEnd"/>
      <w:r w:rsidRPr="00AA47C9">
        <w:rPr>
          <w:rFonts w:cs="Calibri"/>
          <w:color w:val="000000"/>
        </w:rPr>
        <w:t xml:space="preserve"> </w:t>
      </w:r>
      <w:proofErr w:type="spellStart"/>
      <w:r w:rsidRPr="00AA47C9">
        <w:rPr>
          <w:rFonts w:cs="Calibri"/>
          <w:color w:val="000000"/>
        </w:rPr>
        <w:t>школе</w:t>
      </w:r>
      <w:proofErr w:type="spellEnd"/>
      <w:r w:rsidRPr="00AA47C9">
        <w:rPr>
          <w:rFonts w:cs="Calibri"/>
          <w:color w:val="000000"/>
        </w:rPr>
        <w:t xml:space="preserve"> и </w:t>
      </w:r>
      <w:proofErr w:type="spellStart"/>
      <w:r w:rsidRPr="00AA47C9">
        <w:rPr>
          <w:rFonts w:cs="Calibri"/>
          <w:color w:val="000000"/>
        </w:rPr>
        <w:t>руковођење</w:t>
      </w:r>
      <w:proofErr w:type="spellEnd"/>
      <w:r w:rsidRPr="00AA47C9">
        <w:rPr>
          <w:rFonts w:cs="Calibri"/>
          <w:color w:val="000000"/>
        </w:rPr>
        <w:t xml:space="preserve"> </w:t>
      </w:r>
      <w:proofErr w:type="spellStart"/>
      <w:r w:rsidRPr="00AA47C9">
        <w:rPr>
          <w:rFonts w:cs="Calibri"/>
          <w:color w:val="000000"/>
        </w:rPr>
        <w:t>школе</w:t>
      </w:r>
      <w:proofErr w:type="spellEnd"/>
      <w:r w:rsidRPr="00AA47C9">
        <w:rPr>
          <w:rFonts w:cs="Calibri"/>
          <w:color w:val="000000"/>
        </w:rPr>
        <w:t xml:space="preserve"> </w:t>
      </w:r>
    </w:p>
    <w:p w14:paraId="353C1239" w14:textId="77777777" w:rsidR="001F7BAF" w:rsidRPr="00AA47C9" w:rsidRDefault="001F7BAF" w:rsidP="001F7BAF">
      <w:pPr>
        <w:ind w:firstLine="720"/>
        <w:jc w:val="center"/>
        <w:rPr>
          <w:rFonts w:ascii="Calibri" w:hAnsi="Calibri" w:cs="Calibri"/>
          <w:color w:val="000000"/>
          <w:sz w:val="22"/>
          <w:szCs w:val="22"/>
          <w:lang w:val="sr-Cyrl-RS"/>
        </w:rPr>
      </w:pPr>
    </w:p>
    <w:p w14:paraId="5C93D645" w14:textId="77777777" w:rsidR="001F7BAF" w:rsidRPr="00AA47C9" w:rsidRDefault="001F7BAF" w:rsidP="001F7BAF">
      <w:pPr>
        <w:ind w:firstLine="720"/>
        <w:rPr>
          <w:rFonts w:ascii="Calibri" w:hAnsi="Calibri" w:cs="Calibri"/>
          <w:color w:val="000000"/>
          <w:lang w:val="sr-Cyrl-RS"/>
        </w:rPr>
      </w:pPr>
    </w:p>
    <w:p w14:paraId="2E8FEC6F"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Октобар </w:t>
      </w:r>
    </w:p>
    <w:p w14:paraId="626E3038"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Сарадња са ученицима и родитељима који се ове године уписују у школу </w:t>
      </w:r>
    </w:p>
    <w:p w14:paraId="383CC2A4"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Набавка потрошног материјала, средстава и опреме </w:t>
      </w:r>
    </w:p>
    <w:p w14:paraId="0E03CF72"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Координирање секција у школи </w:t>
      </w:r>
    </w:p>
    <w:p w14:paraId="4339EEED"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Присуство на различим манифестацијама </w:t>
      </w:r>
    </w:p>
    <w:p w14:paraId="208FE1E0"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Посета часовима редовне наставе и осталих облика </w:t>
      </w:r>
    </w:p>
    <w:p w14:paraId="4AD917CE"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Саветодавни рад са одељенским старешинама око процедуре појачаног васпитног рада, Правилника о оцењивању, упућивање на израђене обрасце, разговор о ученицима са посебним потребама и потребом за ИОП-ом </w:t>
      </w:r>
    </w:p>
    <w:p w14:paraId="057313FB"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Координисање рада Актива за ШРП, сарадња са Тимом за самовредновање: реализација развојног плана, одређивање нових области за самовредновање, прикупљање и евалуаиција извештаја </w:t>
      </w:r>
    </w:p>
    <w:p w14:paraId="2AD22501"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Сарадња са медијима везана за активности школе </w:t>
      </w:r>
    </w:p>
    <w:p w14:paraId="5AE26044"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Организовање и припремање седница Наставничког већа </w:t>
      </w:r>
    </w:p>
    <w:p w14:paraId="399406CA"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Сарадња са  представницима одељења за превенцију из Управе криминалистичке полиције </w:t>
      </w:r>
    </w:p>
    <w:p w14:paraId="7ED55769"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Преглед и анализа педагошке документације </w:t>
      </w:r>
    </w:p>
    <w:p w14:paraId="598743CA"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Организовање послова око ученичких екскурзија и наставе у природи (јавне набавке, састанци комисија Савета родитеља, отварање понуда и избор агенције) </w:t>
      </w:r>
    </w:p>
    <w:p w14:paraId="354084E9"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Праћење реализације часова, дежурства наставника, рада помоћног особља и администрације </w:t>
      </w:r>
    </w:p>
    <w:p w14:paraId="0737A109" w14:textId="77777777" w:rsidR="001F7BAF" w:rsidRPr="00AA47C9" w:rsidRDefault="001F7BAF" w:rsidP="001E1C58">
      <w:pPr>
        <w:pStyle w:val="ListParagraph"/>
        <w:numPr>
          <w:ilvl w:val="0"/>
          <w:numId w:val="30"/>
        </w:numPr>
        <w:spacing w:after="160" w:line="259" w:lineRule="auto"/>
        <w:rPr>
          <w:color w:val="000000"/>
          <w:lang w:val="sr-Cyrl-RS"/>
        </w:rPr>
      </w:pPr>
      <w:r w:rsidRPr="00AA47C9">
        <w:rPr>
          <w:color w:val="000000"/>
          <w:lang w:val="sr-Cyrl-RS"/>
        </w:rPr>
        <w:t xml:space="preserve">Стално праћење прописа на којима се заснива рад школе и руковођење школе </w:t>
      </w:r>
    </w:p>
    <w:p w14:paraId="7C298732" w14:textId="77777777" w:rsidR="001F7BAF" w:rsidRPr="00AA47C9" w:rsidRDefault="001F7BAF" w:rsidP="001F7BAF">
      <w:pPr>
        <w:pStyle w:val="ListParagraph"/>
        <w:rPr>
          <w:color w:val="000000"/>
          <w:lang w:val="sr-Cyrl-RS"/>
        </w:rPr>
      </w:pPr>
    </w:p>
    <w:p w14:paraId="60347A74" w14:textId="77777777" w:rsidR="001F7BAF" w:rsidRPr="00AA47C9" w:rsidRDefault="001F7BAF" w:rsidP="001F7BAF">
      <w:pPr>
        <w:pStyle w:val="ListParagraph"/>
        <w:ind w:left="0"/>
        <w:rPr>
          <w:b/>
          <w:bCs/>
          <w:color w:val="000000"/>
          <w:lang w:val="sr-Cyrl-RS"/>
        </w:rPr>
      </w:pPr>
      <w:r w:rsidRPr="00AA47C9">
        <w:rPr>
          <w:b/>
          <w:bCs/>
          <w:color w:val="000000"/>
          <w:lang w:val="sr-Cyrl-RS"/>
        </w:rPr>
        <w:t xml:space="preserve">Новембар </w:t>
      </w:r>
    </w:p>
    <w:p w14:paraId="584AA68E"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Организација набавке средстава за извођење наставе </w:t>
      </w:r>
    </w:p>
    <w:p w14:paraId="42E47D70"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Преглед педагошке документације </w:t>
      </w:r>
    </w:p>
    <w:p w14:paraId="52AD0216"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Припрема за завршетак тромесечја </w:t>
      </w:r>
    </w:p>
    <w:p w14:paraId="5235DC02"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Организовање и припремање Наставничког већа, Педагошког колегијума, Савета родитеља и Школског одбора  </w:t>
      </w:r>
    </w:p>
    <w:p w14:paraId="774626A5"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Прируство Конференцији </w:t>
      </w:r>
    </w:p>
    <w:p w14:paraId="594573B0"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Присуство на семинару </w:t>
      </w:r>
    </w:p>
    <w:p w14:paraId="58740891"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Посета часовима редовне наставе и осталих облика </w:t>
      </w:r>
    </w:p>
    <w:p w14:paraId="76799683"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Координација и сарадња са Савезом за организацију спортских школских такмичењ</w:t>
      </w:r>
    </w:p>
    <w:p w14:paraId="319018C0" w14:textId="77777777" w:rsidR="001F7BAF" w:rsidRPr="00AA47C9" w:rsidRDefault="001F7BAF" w:rsidP="001F7BAF">
      <w:pPr>
        <w:pStyle w:val="ListParagraph"/>
        <w:rPr>
          <w:color w:val="000000"/>
          <w:lang w:val="sr-Cyrl-RS"/>
        </w:rPr>
      </w:pPr>
      <w:r w:rsidRPr="00AA47C9">
        <w:rPr>
          <w:color w:val="000000"/>
          <w:lang w:val="sr-Cyrl-RS"/>
        </w:rPr>
        <w:tab/>
        <w:t xml:space="preserve">Организација и сарадња са ПП службом везану за помоћ ученицима којима је потребна додатна подршка у учењу </w:t>
      </w:r>
    </w:p>
    <w:p w14:paraId="00124CA7"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Састанци са одељенским старешинама око ученичких екскурзија, настава у природи, припрема родитељских састанака </w:t>
      </w:r>
    </w:p>
    <w:p w14:paraId="59136068"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Сарадња са комуналном инспекторком </w:t>
      </w:r>
    </w:p>
    <w:p w14:paraId="57666965"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Организовање, праћење и подстицање стручног усавршавања наставника </w:t>
      </w:r>
    </w:p>
    <w:p w14:paraId="0EE63996"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Активно учешће у раду актива директора основних школа </w:t>
      </w:r>
    </w:p>
    <w:p w14:paraId="313BE691"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Комуникација и сарадња са градским комуналним инспектором </w:t>
      </w:r>
    </w:p>
    <w:p w14:paraId="62090F8E"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Праћење реализације фонда часова редовне наставе, додатног, допунског рада и слободних активности</w:t>
      </w:r>
    </w:p>
    <w:p w14:paraId="10A6B459" w14:textId="77777777" w:rsidR="001F7BAF" w:rsidRPr="00AA47C9" w:rsidRDefault="001F7BAF" w:rsidP="001F7BAF">
      <w:pPr>
        <w:pStyle w:val="ListParagraph"/>
        <w:rPr>
          <w:color w:val="000000"/>
          <w:lang w:val="sr-Cyrl-RS"/>
        </w:rPr>
      </w:pPr>
      <w:r w:rsidRPr="00AA47C9">
        <w:rPr>
          <w:color w:val="000000"/>
          <w:lang w:val="sr-Cyrl-RS"/>
        </w:rPr>
        <w:t>o</w:t>
      </w:r>
      <w:r w:rsidRPr="00AA47C9">
        <w:rPr>
          <w:color w:val="000000"/>
          <w:lang w:val="sr-Cyrl-RS"/>
        </w:rPr>
        <w:tab/>
        <w:t xml:space="preserve">Праћење реализације часова, дежурства наставника, рада помоћног особља и администрације </w:t>
      </w:r>
    </w:p>
    <w:p w14:paraId="6661742D" w14:textId="77777777" w:rsidR="001F7BAF" w:rsidRPr="00AA47C9" w:rsidRDefault="001F7BAF" w:rsidP="001F7BAF">
      <w:pPr>
        <w:pStyle w:val="ListParagraph"/>
        <w:rPr>
          <w:color w:val="000000"/>
          <w:lang w:val="sr-Cyrl-RS"/>
        </w:rPr>
      </w:pPr>
      <w:r w:rsidRPr="00AA47C9">
        <w:rPr>
          <w:color w:val="000000"/>
          <w:lang w:val="sr-Cyrl-RS"/>
        </w:rPr>
        <w:lastRenderedPageBreak/>
        <w:t>o</w:t>
      </w:r>
      <w:r w:rsidRPr="00AA47C9">
        <w:rPr>
          <w:color w:val="000000"/>
          <w:lang w:val="sr-Cyrl-RS"/>
        </w:rPr>
        <w:tab/>
        <w:t xml:space="preserve">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 </w:t>
      </w:r>
    </w:p>
    <w:p w14:paraId="43B2C4E1" w14:textId="77777777" w:rsidR="001F7BAF" w:rsidRPr="00F31316" w:rsidRDefault="001F7BAF" w:rsidP="00F31316">
      <w:pPr>
        <w:pStyle w:val="ListParagraph"/>
        <w:rPr>
          <w:color w:val="000000"/>
          <w:lang w:val="sr-Cyrl-RS"/>
        </w:rPr>
      </w:pPr>
      <w:r w:rsidRPr="00AA47C9">
        <w:rPr>
          <w:color w:val="000000"/>
          <w:lang w:val="sr-Cyrl-RS"/>
        </w:rPr>
        <w:t>o</w:t>
      </w:r>
      <w:r w:rsidRPr="00AA47C9">
        <w:rPr>
          <w:color w:val="000000"/>
          <w:lang w:val="sr-Cyrl-RS"/>
        </w:rPr>
        <w:tab/>
        <w:t>Стално праћење прописа на којима се заснива рад школе и руковођење школе</w:t>
      </w:r>
    </w:p>
    <w:p w14:paraId="3C37C01C" w14:textId="77777777" w:rsidR="001F7BAF" w:rsidRPr="00AA47C9" w:rsidRDefault="001F7BAF" w:rsidP="001F7BAF">
      <w:pPr>
        <w:ind w:firstLine="720"/>
        <w:rPr>
          <w:rFonts w:ascii="Calibri" w:hAnsi="Calibri" w:cs="Calibri"/>
          <w:color w:val="000000"/>
          <w:lang w:val="sr-Cyrl-RS"/>
        </w:rPr>
      </w:pPr>
    </w:p>
    <w:p w14:paraId="41D1B9E1"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Децембар </w:t>
      </w:r>
    </w:p>
    <w:p w14:paraId="25D4C00F"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Стална сарадња са одељењским старешинама и родитељима око проблема ученика (изостанци, недовољне оцене, понашање...) </w:t>
      </w:r>
    </w:p>
    <w:p w14:paraId="6DD8D8B0"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Сарадња са Ученичким парламентом </w:t>
      </w:r>
    </w:p>
    <w:p w14:paraId="32FDBE97"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Организовање, праћење и подстицање стручног усавршавања наставника </w:t>
      </w:r>
    </w:p>
    <w:p w14:paraId="4B857B00"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Посета часовима редовне наставе и осталих облика </w:t>
      </w:r>
    </w:p>
    <w:p w14:paraId="5ACC882A"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Разговор и инофрмисање наставника који су заинтересовани за напредовање у звање </w:t>
      </w:r>
    </w:p>
    <w:p w14:paraId="739092F0"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Предавање на Наставничком већу </w:t>
      </w:r>
    </w:p>
    <w:p w14:paraId="0C61FFAC"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Прируство седници актива директора </w:t>
      </w:r>
    </w:p>
    <w:p w14:paraId="269A0DFA"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Састанак са члановима Тима за самовредновање и договор о реалзацији процеса самовредновања у школи </w:t>
      </w:r>
    </w:p>
    <w:p w14:paraId="7F16F4E7"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Састанак Актива за ШРП и договор о реалзацији активнопсти у оквиру ШРП</w:t>
      </w:r>
    </w:p>
    <w:p w14:paraId="2EBE2DE4"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Праћење реализације часова, дежурства наставника, рада помоћног особља и администрације </w:t>
      </w:r>
    </w:p>
    <w:p w14:paraId="50F353ED"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 </w:t>
      </w:r>
    </w:p>
    <w:p w14:paraId="21E78B9C" w14:textId="77777777" w:rsidR="001F7BAF" w:rsidRPr="00AA47C9" w:rsidRDefault="001F7BAF" w:rsidP="001E1C58">
      <w:pPr>
        <w:pStyle w:val="ListParagraph"/>
        <w:numPr>
          <w:ilvl w:val="0"/>
          <w:numId w:val="38"/>
        </w:numPr>
        <w:spacing w:after="160" w:line="259" w:lineRule="auto"/>
        <w:rPr>
          <w:color w:val="000000"/>
          <w:lang w:val="sr-Cyrl-RS"/>
        </w:rPr>
      </w:pPr>
      <w:r w:rsidRPr="00AA47C9">
        <w:rPr>
          <w:color w:val="000000"/>
          <w:lang w:val="sr-Cyrl-RS"/>
        </w:rPr>
        <w:t xml:space="preserve">Стално праћење прописа на којима се заснива рад школе и руковођење школе </w:t>
      </w:r>
    </w:p>
    <w:p w14:paraId="4AE39159" w14:textId="77777777" w:rsidR="001F7BAF" w:rsidRPr="00AA47C9" w:rsidRDefault="001F7BAF" w:rsidP="001F7BAF">
      <w:pPr>
        <w:rPr>
          <w:color w:val="000000"/>
          <w:lang w:val="sr-Cyrl-RS"/>
        </w:rPr>
      </w:pPr>
    </w:p>
    <w:p w14:paraId="174BED95"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Јануар </w:t>
      </w:r>
    </w:p>
    <w:p w14:paraId="56E63655"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Организовање генералног спремања школе </w:t>
      </w:r>
    </w:p>
    <w:p w14:paraId="58BF467A"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Организовање пописа финансијских и нефинансијских средстава школе </w:t>
      </w:r>
    </w:p>
    <w:p w14:paraId="3CFF89DE"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Сређивање документације и дневника рада </w:t>
      </w:r>
    </w:p>
    <w:p w14:paraId="3258D16E"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Припреме организовање прославе школске славе-Св. Сава </w:t>
      </w:r>
    </w:p>
    <w:p w14:paraId="14674341"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Организација манифестације у школи </w:t>
      </w:r>
    </w:p>
    <w:p w14:paraId="588BC35E"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Оранизовање и припремања Одељенског већа, Наставничког већа и Школског одбора </w:t>
      </w:r>
    </w:p>
    <w:p w14:paraId="04D2D42E"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Прируство седницама на општинском активу директора </w:t>
      </w:r>
    </w:p>
    <w:p w14:paraId="272292D3"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Надгледање рада пописне комисије </w:t>
      </w:r>
    </w:p>
    <w:p w14:paraId="74675F46"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Посета часовима редовне наставе и осталих облика </w:t>
      </w:r>
    </w:p>
    <w:p w14:paraId="3CBEEA3B"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Припремање полугодишњег извештаја о раду школе и раду директора </w:t>
      </w:r>
    </w:p>
    <w:p w14:paraId="032C9F32"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Организовање и припремање седнице Савета родитеља и Наставничког већа </w:t>
      </w:r>
    </w:p>
    <w:p w14:paraId="61E3F8C2"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 </w:t>
      </w:r>
    </w:p>
    <w:p w14:paraId="01CB2225" w14:textId="77777777" w:rsidR="001F7BAF" w:rsidRPr="00AA47C9" w:rsidRDefault="001F7BAF" w:rsidP="001E1C58">
      <w:pPr>
        <w:pStyle w:val="ListParagraph"/>
        <w:numPr>
          <w:ilvl w:val="0"/>
          <w:numId w:val="31"/>
        </w:numPr>
        <w:spacing w:after="160" w:line="259" w:lineRule="auto"/>
        <w:rPr>
          <w:color w:val="000000"/>
          <w:lang w:val="sr-Cyrl-RS"/>
        </w:rPr>
      </w:pPr>
      <w:r w:rsidRPr="00AA47C9">
        <w:rPr>
          <w:color w:val="000000"/>
          <w:lang w:val="sr-Cyrl-RS"/>
        </w:rPr>
        <w:t xml:space="preserve">Стално праћење прописа на којима се заснива рад школе и руковођење школе </w:t>
      </w:r>
    </w:p>
    <w:p w14:paraId="68E98CA0" w14:textId="77777777" w:rsidR="00F31316" w:rsidRDefault="00F31316" w:rsidP="001F7BAF">
      <w:pPr>
        <w:rPr>
          <w:rFonts w:ascii="Calibri" w:hAnsi="Calibri" w:cs="Calibri"/>
          <w:b/>
          <w:bCs/>
          <w:color w:val="000000"/>
          <w:lang w:val="sr-Cyrl-RS"/>
        </w:rPr>
      </w:pPr>
    </w:p>
    <w:p w14:paraId="62C4D641"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Фебруар </w:t>
      </w:r>
    </w:p>
    <w:p w14:paraId="345C5D52"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Сређивање документације и дневника рада </w:t>
      </w:r>
    </w:p>
    <w:p w14:paraId="5674E73B"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lastRenderedPageBreak/>
        <w:t xml:space="preserve">Контрола набавке средства и радова у школи </w:t>
      </w:r>
    </w:p>
    <w:p w14:paraId="5DD7B778"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Стално праћење прописа на којима се заснива рад школе и руковођење школе </w:t>
      </w:r>
    </w:p>
    <w:p w14:paraId="37A66C28"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Учешће у планирању такмичења ученика </w:t>
      </w:r>
    </w:p>
    <w:p w14:paraId="06901426"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Приуство  седници актива диркеотра </w:t>
      </w:r>
    </w:p>
    <w:p w14:paraId="6061B292"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Учествовање у набавци донација за школу </w:t>
      </w:r>
    </w:p>
    <w:p w14:paraId="1F0C70CB"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Праћење рада на изради завршног рачуна </w:t>
      </w:r>
    </w:p>
    <w:p w14:paraId="3B4FE8D9"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Посета часовима редовне наставе</w:t>
      </w:r>
    </w:p>
    <w:p w14:paraId="03A4A327"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Учешће у изради анкете за родитеље школе </w:t>
      </w:r>
    </w:p>
    <w:p w14:paraId="5E13CC3C"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Учешће у раду Тима за самовредновање при планирању и организацији поступка самовредновања, </w:t>
      </w:r>
    </w:p>
    <w:p w14:paraId="388EF50F" w14:textId="77777777" w:rsidR="001F7BAF" w:rsidRPr="00AA47C9" w:rsidRDefault="001F7BAF" w:rsidP="001E1C58">
      <w:pPr>
        <w:pStyle w:val="ListParagraph"/>
        <w:numPr>
          <w:ilvl w:val="0"/>
          <w:numId w:val="32"/>
        </w:numPr>
        <w:spacing w:after="160" w:line="259" w:lineRule="auto"/>
        <w:rPr>
          <w:color w:val="000000"/>
          <w:lang w:val="sr-Cyrl-RS"/>
        </w:rPr>
      </w:pPr>
      <w:r w:rsidRPr="00AA47C9">
        <w:rPr>
          <w:color w:val="000000"/>
          <w:lang w:val="sr-Cyrl-RS"/>
        </w:rPr>
        <w:t xml:space="preserve">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 </w:t>
      </w:r>
    </w:p>
    <w:p w14:paraId="5F5C236E"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Март </w:t>
      </w:r>
    </w:p>
    <w:p w14:paraId="6CC80AC6"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Организовање и прпремање седнице Школског одбора </w:t>
      </w:r>
    </w:p>
    <w:p w14:paraId="515249A3"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Стално праћење прописа на којима се заснива рад школе и руковођење школе</w:t>
      </w:r>
    </w:p>
    <w:p w14:paraId="5CDFC7DB"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Анализа квалитета писаних припрема наставника </w:t>
      </w:r>
    </w:p>
    <w:p w14:paraId="10030E01"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Посета часовима редовне наставе</w:t>
      </w:r>
    </w:p>
    <w:p w14:paraId="603CEFFD"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Учешће на седници актива диркетора </w:t>
      </w:r>
    </w:p>
    <w:p w14:paraId="1CCF9C85"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Анализа степена реализованости Развојног плана школе за наредну школску годину </w:t>
      </w:r>
    </w:p>
    <w:p w14:paraId="63B46B76"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Преглед педагошке документације </w:t>
      </w:r>
    </w:p>
    <w:p w14:paraId="1B8B8335"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Почетак припреме за полагање завршног испита за ученике 8. разреда (пробни завршни) </w:t>
      </w:r>
    </w:p>
    <w:p w14:paraId="52354CF6"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 xml:space="preserve">Организовање и прпремање седнице Наставничког већа  </w:t>
      </w:r>
    </w:p>
    <w:p w14:paraId="61D668DC" w14:textId="77777777" w:rsidR="001F7BAF" w:rsidRPr="00AA47C9" w:rsidRDefault="001F7BAF" w:rsidP="001E1C58">
      <w:pPr>
        <w:pStyle w:val="ListParagraph"/>
        <w:numPr>
          <w:ilvl w:val="0"/>
          <w:numId w:val="33"/>
        </w:numPr>
        <w:spacing w:after="160" w:line="259" w:lineRule="auto"/>
        <w:rPr>
          <w:color w:val="000000"/>
          <w:lang w:val="sr-Cyrl-RS"/>
        </w:rPr>
      </w:pPr>
      <w:r w:rsidRPr="00AA47C9">
        <w:rPr>
          <w:color w:val="000000"/>
          <w:lang w:val="sr-Cyrl-RS"/>
        </w:rPr>
        <w:t>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w:t>
      </w:r>
    </w:p>
    <w:p w14:paraId="7981A48C"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Април </w:t>
      </w:r>
    </w:p>
    <w:p w14:paraId="7D928CE3"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Стално праћење прописа на којима се заснива рад школе и руковођење школе</w:t>
      </w:r>
    </w:p>
    <w:p w14:paraId="7A33CE62"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Припрема, вођење и учешће на седницама Одељенског и Наставничког већа на 3.тромесечју </w:t>
      </w:r>
    </w:p>
    <w:p w14:paraId="3081716D"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Организовање и припремање седнице Школског одбора и Педагошког колегијума </w:t>
      </w:r>
    </w:p>
    <w:p w14:paraId="70E924C2"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Учешће, организовање и припремање седнице Савета родитеља и Школског одбора </w:t>
      </w:r>
    </w:p>
    <w:p w14:paraId="3B340F3A"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Прируство седници општинског актива директора </w:t>
      </w:r>
    </w:p>
    <w:p w14:paraId="5738FB83"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Анализа реализације фонда часова наставних и ваннаставних активности </w:t>
      </w:r>
    </w:p>
    <w:p w14:paraId="4015A975"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Праћење учествовање ученика на школским такмичењима </w:t>
      </w:r>
    </w:p>
    <w:p w14:paraId="1A12B151"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 xml:space="preserve">Увид у рад одељенских заједница </w:t>
      </w:r>
    </w:p>
    <w:p w14:paraId="5A2932A9"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Посета часовима редовне наставе</w:t>
      </w:r>
    </w:p>
    <w:p w14:paraId="79896D1C" w14:textId="77777777" w:rsidR="001F7BAF" w:rsidRPr="00AA47C9" w:rsidRDefault="001F7BAF" w:rsidP="001E1C58">
      <w:pPr>
        <w:pStyle w:val="ListParagraph"/>
        <w:numPr>
          <w:ilvl w:val="0"/>
          <w:numId w:val="34"/>
        </w:numPr>
        <w:spacing w:after="160" w:line="259" w:lineRule="auto"/>
        <w:rPr>
          <w:color w:val="000000"/>
          <w:lang w:val="sr-Cyrl-RS"/>
        </w:rPr>
      </w:pPr>
      <w:r w:rsidRPr="00AA47C9">
        <w:rPr>
          <w:color w:val="000000"/>
          <w:lang w:val="sr-Cyrl-RS"/>
        </w:rPr>
        <w:t>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w:t>
      </w:r>
    </w:p>
    <w:p w14:paraId="282BC4B5"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Мај </w:t>
      </w:r>
    </w:p>
    <w:p w14:paraId="32261F35"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Стално праћење прописа на којима се заснива рад школе и руковођење школе</w:t>
      </w:r>
    </w:p>
    <w:p w14:paraId="7B880AB8"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Праћење реализације екскурзија и наставе у природи</w:t>
      </w:r>
    </w:p>
    <w:p w14:paraId="2D102636"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Посета часовима редовне наставе</w:t>
      </w:r>
    </w:p>
    <w:p w14:paraId="5F96B8B6"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 xml:space="preserve">Присуство састанку директора поводом Завршног испита </w:t>
      </w:r>
    </w:p>
    <w:p w14:paraId="343908D1"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lastRenderedPageBreak/>
        <w:t xml:space="preserve">Учешће у анализи резултата самовредновања </w:t>
      </w:r>
    </w:p>
    <w:p w14:paraId="0B140695"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 xml:space="preserve">Припрема, вођење и учешће на седници Наставничког већа </w:t>
      </w:r>
    </w:p>
    <w:p w14:paraId="1A4D2EA4"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 xml:space="preserve">Припрема скице програма за следећу школску годину, предлог поделе послова и радних задатака </w:t>
      </w:r>
    </w:p>
    <w:p w14:paraId="1E02F903"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Сарадња са медијима, гостовања и сарадницима поводом активности за Дан школе</w:t>
      </w:r>
    </w:p>
    <w:p w14:paraId="73179ABD"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Присуство на прослави Дана школе</w:t>
      </w:r>
    </w:p>
    <w:p w14:paraId="6B983CC5"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Почетак припреме за полагање завршног испита за ученике 8. разреда</w:t>
      </w:r>
    </w:p>
    <w:p w14:paraId="4A603200" w14:textId="77777777" w:rsidR="001F7BAF" w:rsidRPr="00AA47C9" w:rsidRDefault="001F7BAF" w:rsidP="001E1C58">
      <w:pPr>
        <w:pStyle w:val="ListParagraph"/>
        <w:numPr>
          <w:ilvl w:val="0"/>
          <w:numId w:val="35"/>
        </w:numPr>
        <w:spacing w:after="160" w:line="259" w:lineRule="auto"/>
        <w:rPr>
          <w:color w:val="000000"/>
          <w:lang w:val="sr-Cyrl-RS"/>
        </w:rPr>
      </w:pPr>
      <w:r w:rsidRPr="00AA47C9">
        <w:rPr>
          <w:color w:val="000000"/>
          <w:lang w:val="sr-Cyrl-RS"/>
        </w:rPr>
        <w:t>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w:t>
      </w:r>
    </w:p>
    <w:p w14:paraId="676AFB25"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Јун </w:t>
      </w:r>
    </w:p>
    <w:p w14:paraId="0E31AFC8"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Организовање и припремање седнице Школског одбора и Педагошког колегијума </w:t>
      </w:r>
    </w:p>
    <w:p w14:paraId="2331505E"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Стално праћење прописа на којима се заснива рад школе и руковођење школе</w:t>
      </w:r>
    </w:p>
    <w:p w14:paraId="35E4EF48"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Обука дежурних наставника, прегледача и супервизора за дежурство на завршном испиту </w:t>
      </w:r>
    </w:p>
    <w:p w14:paraId="2ABC5B6C"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Учешће у анализи резултата које су ученици постигли на такмичењима </w:t>
      </w:r>
    </w:p>
    <w:p w14:paraId="170C15E7"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Припрема, вођење и учешће на седницама Одељнских и Наставничког већа, и Савета родитеља на крају школске године </w:t>
      </w:r>
    </w:p>
    <w:p w14:paraId="45B10653"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Анализа реализације Развојног плана школе за период </w:t>
      </w:r>
    </w:p>
    <w:p w14:paraId="334C7BF7"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Формирање  комисије за избор Ученика генерације </w:t>
      </w:r>
    </w:p>
    <w:p w14:paraId="183C7618"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Преглед објеката и предлог послова које треба урадити током распуста на уређивању школске зграде и околине </w:t>
      </w:r>
    </w:p>
    <w:p w14:paraId="628B3582"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Учешће у организацији бесплатних спортских активносту у школи </w:t>
      </w:r>
    </w:p>
    <w:p w14:paraId="11909E50"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Присутво активу директора и Школском одбору </w:t>
      </w:r>
    </w:p>
    <w:p w14:paraId="74160D9E"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Увид и контрола вођења педагошке документације </w:t>
      </w:r>
    </w:p>
    <w:p w14:paraId="0D156D33"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Организовање Завршног испита за ученике 8. разреда и анализа резултата ученика </w:t>
      </w:r>
    </w:p>
    <w:p w14:paraId="0A0AE851"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Организација уписа ученика у средње школе </w:t>
      </w:r>
    </w:p>
    <w:p w14:paraId="5F7F1409"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 xml:space="preserve">Организација комисије за прегледање и жалбе на резултате Завршног испита </w:t>
      </w:r>
    </w:p>
    <w:p w14:paraId="29308858" w14:textId="77777777" w:rsidR="001F7BAF" w:rsidRPr="00AA47C9" w:rsidRDefault="001F7BAF" w:rsidP="001E1C58">
      <w:pPr>
        <w:pStyle w:val="ListParagraph"/>
        <w:numPr>
          <w:ilvl w:val="0"/>
          <w:numId w:val="36"/>
        </w:numPr>
        <w:spacing w:after="160" w:line="259" w:lineRule="auto"/>
        <w:rPr>
          <w:color w:val="000000"/>
          <w:lang w:val="sr-Cyrl-RS"/>
        </w:rPr>
      </w:pPr>
      <w:r w:rsidRPr="00AA47C9">
        <w:rPr>
          <w:color w:val="000000"/>
          <w:lang w:val="sr-Cyrl-RS"/>
        </w:rPr>
        <w:t>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w:t>
      </w:r>
    </w:p>
    <w:p w14:paraId="45EB6119" w14:textId="77777777" w:rsidR="001F7BAF" w:rsidRPr="00AA47C9" w:rsidRDefault="001F7BAF" w:rsidP="001F7BAF">
      <w:pPr>
        <w:pStyle w:val="ListParagraph"/>
        <w:rPr>
          <w:color w:val="000000"/>
          <w:lang w:val="sr-Cyrl-RS"/>
        </w:rPr>
      </w:pPr>
    </w:p>
    <w:p w14:paraId="71F8E0B5" w14:textId="77777777" w:rsidR="001F7BAF" w:rsidRPr="00AA47C9" w:rsidRDefault="001F7BAF" w:rsidP="001F7BAF">
      <w:pPr>
        <w:rPr>
          <w:rFonts w:ascii="Calibri" w:hAnsi="Calibri" w:cs="Calibri"/>
          <w:b/>
          <w:bCs/>
          <w:color w:val="000000"/>
          <w:lang w:val="sr-Cyrl-RS"/>
        </w:rPr>
      </w:pPr>
      <w:r w:rsidRPr="00AA47C9">
        <w:rPr>
          <w:rFonts w:ascii="Calibri" w:hAnsi="Calibri" w:cs="Calibri"/>
          <w:b/>
          <w:bCs/>
          <w:color w:val="000000"/>
          <w:lang w:val="sr-Cyrl-RS"/>
        </w:rPr>
        <w:t xml:space="preserve">Јул/август </w:t>
      </w:r>
    </w:p>
    <w:p w14:paraId="73D17DC8"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Сарадња са градском инспекцијом </w:t>
      </w:r>
    </w:p>
    <w:p w14:paraId="46D34F93"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Стално праћење прописа на којима се заснива рад школе и руковођење школе</w:t>
      </w:r>
    </w:p>
    <w:p w14:paraId="33A0A63A"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Израда и подношење извештаја о реализацији годишњег плана рада школе надлежним органима </w:t>
      </w:r>
    </w:p>
    <w:p w14:paraId="3515C128"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Израда и подношење извештаја о раду директора школе надлежним органима </w:t>
      </w:r>
    </w:p>
    <w:p w14:paraId="1E9FFD51"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Пријављивање потреба  и технолошких вишкова МПНТР и разговор са пријављеним вишковима </w:t>
      </w:r>
    </w:p>
    <w:p w14:paraId="7AC5C179"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Организација и пријем нових радника у колектив </w:t>
      </w:r>
    </w:p>
    <w:p w14:paraId="0F9C2FE1"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Израда Годишњег плана рада директора и Годишњег плана рада директора </w:t>
      </w:r>
    </w:p>
    <w:p w14:paraId="75E57405"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Организација израде распореда часова за школску годину </w:t>
      </w:r>
    </w:p>
    <w:p w14:paraId="7EA0E73D"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Присуство  активу директора </w:t>
      </w:r>
    </w:p>
    <w:p w14:paraId="7DD40013"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Учешће у набавци наставних средстава и опреме за школу </w:t>
      </w:r>
    </w:p>
    <w:p w14:paraId="4913CEEA"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Припрема, вођење и учешће на седницама Наставничког већа </w:t>
      </w:r>
    </w:p>
    <w:p w14:paraId="17F5C425"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Организација и надгледање техничких припрема за почетак школске године и свечани пријем првака </w:t>
      </w:r>
    </w:p>
    <w:p w14:paraId="4A7290D0"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t xml:space="preserve">Израда 40-часова радне недеље за запослене </w:t>
      </w:r>
    </w:p>
    <w:p w14:paraId="282A5F72" w14:textId="77777777" w:rsidR="001F7BAF" w:rsidRPr="00AA47C9" w:rsidRDefault="001F7BAF" w:rsidP="001E1C58">
      <w:pPr>
        <w:pStyle w:val="ListParagraph"/>
        <w:numPr>
          <w:ilvl w:val="0"/>
          <w:numId w:val="37"/>
        </w:numPr>
        <w:spacing w:after="160" w:line="259" w:lineRule="auto"/>
        <w:rPr>
          <w:color w:val="000000"/>
          <w:lang w:val="sr-Cyrl-RS"/>
        </w:rPr>
      </w:pPr>
      <w:r w:rsidRPr="00AA47C9">
        <w:rPr>
          <w:color w:val="000000"/>
          <w:lang w:val="sr-Cyrl-RS"/>
        </w:rPr>
        <w:lastRenderedPageBreak/>
        <w:t>Стална сарадња са помоћницима директора, правном, финансијском и ПП службом, наставницима, одељенским старешинама, ученицима, родитељима, руководиоцима стручних већа, активом директора, Одељењем за образовање, социјална питања, културу и спорт, Школском управом, Министарством просвете и дргим институцијама и организацијама</w:t>
      </w:r>
    </w:p>
    <w:p w14:paraId="7C9C50C2" w14:textId="77777777" w:rsidR="001F7BAF" w:rsidRPr="00A012B1" w:rsidRDefault="001F7BAF" w:rsidP="001F7BAF">
      <w:pPr>
        <w:pStyle w:val="ListParagraph"/>
        <w:rPr>
          <w:color w:val="FF0000"/>
          <w:lang w:val="sr-Cyrl-RS"/>
        </w:rPr>
      </w:pPr>
    </w:p>
    <w:p w14:paraId="13D31319" w14:textId="77777777" w:rsidR="001F7BAF" w:rsidRPr="00A012B1" w:rsidRDefault="001F7BAF" w:rsidP="001F7BAF">
      <w:pPr>
        <w:ind w:firstLine="720"/>
        <w:rPr>
          <w:rFonts w:ascii="Calibri" w:hAnsi="Calibri" w:cs="Calibri"/>
          <w:color w:val="FF0000"/>
          <w:lang w:val="sr-Cyrl-RS"/>
        </w:rPr>
      </w:pPr>
    </w:p>
    <w:p w14:paraId="239059DC" w14:textId="77777777" w:rsidR="001F7BAF" w:rsidRDefault="001F7BAF" w:rsidP="001F7BAF">
      <w:pPr>
        <w:rPr>
          <w:rFonts w:ascii="Calibri" w:hAnsi="Calibri"/>
          <w:color w:val="FF0000"/>
          <w:sz w:val="28"/>
          <w:szCs w:val="28"/>
          <w:lang w:val="sr-Cyrl-RS"/>
        </w:rPr>
      </w:pPr>
    </w:p>
    <w:p w14:paraId="73D4141A" w14:textId="77777777" w:rsidR="001F7BAF" w:rsidRPr="00A012B1" w:rsidRDefault="001F7BAF" w:rsidP="001F7BAF">
      <w:pPr>
        <w:rPr>
          <w:rFonts w:ascii="Calibri" w:hAnsi="Calibri"/>
          <w:color w:val="FF0000"/>
          <w:sz w:val="28"/>
          <w:szCs w:val="28"/>
          <w:lang w:val="sr-Cyrl-RS"/>
        </w:rPr>
      </w:pPr>
    </w:p>
    <w:p w14:paraId="2A1418B7" w14:textId="77777777" w:rsidR="001F7BAF" w:rsidRPr="00A012B1" w:rsidRDefault="001F7BAF" w:rsidP="001F7BAF">
      <w:pPr>
        <w:jc w:val="center"/>
        <w:rPr>
          <w:rFonts w:ascii="Calibri" w:hAnsi="Calibri"/>
          <w:color w:val="FF0000"/>
          <w:sz w:val="28"/>
          <w:szCs w:val="28"/>
          <w:lang w:val="sr-Cyrl-CS"/>
        </w:rPr>
      </w:pPr>
    </w:p>
    <w:p w14:paraId="6004F447" w14:textId="77777777" w:rsidR="001F7BAF" w:rsidRPr="00D748A2" w:rsidRDefault="001F7BAF" w:rsidP="001F7BAF">
      <w:pPr>
        <w:pStyle w:val="Heading3"/>
        <w:jc w:val="center"/>
        <w:rPr>
          <w:rFonts w:ascii="Calibri" w:hAnsi="Calibri" w:cs="Calibri"/>
          <w:b w:val="0"/>
          <w:color w:val="000000"/>
          <w:sz w:val="28"/>
          <w:szCs w:val="28"/>
          <w:lang w:val="sr-Cyrl-RS"/>
        </w:rPr>
      </w:pPr>
      <w:bookmarkStart w:id="119" w:name="_Toc493254419"/>
      <w:bookmarkStart w:id="120" w:name="_Toc524683600"/>
      <w:bookmarkStart w:id="121" w:name="_Toc524782143"/>
      <w:bookmarkStart w:id="122" w:name="_Toc19640639"/>
      <w:bookmarkStart w:id="123" w:name="_Toc145499738"/>
      <w:r w:rsidRPr="00D748A2">
        <w:rPr>
          <w:rFonts w:ascii="Calibri" w:hAnsi="Calibri" w:cs="Calibri"/>
          <w:b w:val="0"/>
          <w:color w:val="000000"/>
          <w:sz w:val="28"/>
          <w:szCs w:val="28"/>
        </w:rPr>
        <w:t>План рада помоћника  директора школ</w:t>
      </w:r>
      <w:bookmarkEnd w:id="119"/>
      <w:r w:rsidRPr="00D748A2">
        <w:rPr>
          <w:rFonts w:ascii="Calibri" w:hAnsi="Calibri" w:cs="Calibri"/>
          <w:b w:val="0"/>
          <w:color w:val="000000"/>
          <w:sz w:val="28"/>
          <w:szCs w:val="28"/>
          <w:lang w:val="sr-Cyrl-RS"/>
        </w:rPr>
        <w:t>е</w:t>
      </w:r>
      <w:bookmarkEnd w:id="120"/>
      <w:bookmarkEnd w:id="121"/>
      <w:bookmarkEnd w:id="122"/>
      <w:bookmarkEnd w:id="123"/>
    </w:p>
    <w:p w14:paraId="391C32CB" w14:textId="77777777" w:rsidR="001F7BAF" w:rsidRPr="00D748A2" w:rsidRDefault="001F7BAF" w:rsidP="001F7BAF">
      <w:pPr>
        <w:rPr>
          <w:rFonts w:ascii="Calibri" w:eastAsia="Times New Roman" w:hAnsi="Calibri"/>
          <w:color w:val="000000"/>
          <w:sz w:val="22"/>
          <w:szCs w:val="22"/>
          <w:lang w:eastAsia="en-US"/>
        </w:rPr>
      </w:pPr>
    </w:p>
    <w:p w14:paraId="09D557E9" w14:textId="77777777" w:rsidR="001F7BAF" w:rsidRPr="00D748A2" w:rsidRDefault="001F7BAF" w:rsidP="001F7BAF">
      <w:pPr>
        <w:jc w:val="center"/>
        <w:rPr>
          <w:rFonts w:ascii="Calibri" w:hAnsi="Calibri"/>
          <w:color w:val="000000"/>
          <w:lang w:val="sr-Cyrl-RS"/>
        </w:rPr>
      </w:pPr>
    </w:p>
    <w:p w14:paraId="589A4808" w14:textId="77777777" w:rsidR="001F7BAF" w:rsidRPr="00D748A2" w:rsidRDefault="001F7BAF" w:rsidP="001F7BAF">
      <w:pPr>
        <w:rPr>
          <w:color w:val="000000"/>
          <w:lang w:val="sr-Cyrl-RS"/>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3303"/>
        <w:gridCol w:w="2551"/>
      </w:tblGrid>
      <w:tr w:rsidR="001F7BAF" w:rsidRPr="00D748A2" w14:paraId="459FD470" w14:textId="77777777" w:rsidTr="00A722CC">
        <w:trPr>
          <w:trHeight w:val="680"/>
          <w:jc w:val="center"/>
        </w:trPr>
        <w:tc>
          <w:tcPr>
            <w:tcW w:w="4602" w:type="dxa"/>
            <w:shd w:val="clear" w:color="auto" w:fill="F2F2F2"/>
            <w:vAlign w:val="center"/>
          </w:tcPr>
          <w:p w14:paraId="31CA3233" w14:textId="77777777" w:rsidR="001F7BAF" w:rsidRPr="00D748A2" w:rsidRDefault="001F7BAF" w:rsidP="00A722CC">
            <w:pPr>
              <w:pStyle w:val="NoSpacing"/>
              <w:jc w:val="center"/>
              <w:rPr>
                <w:color w:val="000000"/>
                <w:lang w:val="sr-Cyrl-CS"/>
              </w:rPr>
            </w:pPr>
            <w:r w:rsidRPr="00D748A2">
              <w:rPr>
                <w:color w:val="000000"/>
                <w:lang w:val="sr-Cyrl-CS"/>
              </w:rPr>
              <w:t>САДРЖАЈИ РАДА</w:t>
            </w:r>
          </w:p>
        </w:tc>
        <w:tc>
          <w:tcPr>
            <w:tcW w:w="3303" w:type="dxa"/>
            <w:shd w:val="clear" w:color="auto" w:fill="F2F2F2"/>
            <w:vAlign w:val="center"/>
          </w:tcPr>
          <w:p w14:paraId="34F49975" w14:textId="77777777" w:rsidR="001F7BAF" w:rsidRPr="00D748A2" w:rsidRDefault="001F7BAF" w:rsidP="00A722CC">
            <w:pPr>
              <w:pStyle w:val="NoSpacing"/>
              <w:jc w:val="center"/>
              <w:rPr>
                <w:color w:val="000000"/>
                <w:lang w:val="sr-Cyrl-CS"/>
              </w:rPr>
            </w:pPr>
            <w:r w:rsidRPr="00D748A2">
              <w:rPr>
                <w:color w:val="000000"/>
                <w:lang w:val="sr-Cyrl-CS"/>
              </w:rPr>
              <w:t>САРАДНИЦИ</w:t>
            </w:r>
          </w:p>
        </w:tc>
        <w:tc>
          <w:tcPr>
            <w:tcW w:w="2551" w:type="dxa"/>
            <w:shd w:val="clear" w:color="auto" w:fill="F2F2F2"/>
            <w:vAlign w:val="center"/>
          </w:tcPr>
          <w:p w14:paraId="26AFE98F" w14:textId="77777777" w:rsidR="001F7BAF" w:rsidRPr="00D748A2" w:rsidRDefault="001F7BAF" w:rsidP="00A722CC">
            <w:pPr>
              <w:pStyle w:val="NoSpacing"/>
              <w:jc w:val="center"/>
              <w:rPr>
                <w:color w:val="000000"/>
                <w:lang w:val="sr-Cyrl-CS"/>
              </w:rPr>
            </w:pPr>
            <w:r w:rsidRPr="00D748A2">
              <w:rPr>
                <w:color w:val="000000"/>
                <w:lang w:val="sr-Cyrl-CS"/>
              </w:rPr>
              <w:t>ВРЕМЕ</w:t>
            </w:r>
          </w:p>
        </w:tc>
      </w:tr>
      <w:tr w:rsidR="001F7BAF" w:rsidRPr="00D748A2" w14:paraId="54387AB0" w14:textId="77777777" w:rsidTr="00A722CC">
        <w:trPr>
          <w:jc w:val="center"/>
        </w:trPr>
        <w:tc>
          <w:tcPr>
            <w:tcW w:w="4602" w:type="dxa"/>
            <w:vAlign w:val="center"/>
          </w:tcPr>
          <w:p w14:paraId="1FA59D16" w14:textId="77777777" w:rsidR="001F7BAF" w:rsidRPr="00D748A2" w:rsidRDefault="001F7BAF" w:rsidP="00A722CC">
            <w:pPr>
              <w:pStyle w:val="NoSpacing"/>
              <w:rPr>
                <w:color w:val="000000"/>
                <w:lang w:val="sr-Cyrl-CS"/>
              </w:rPr>
            </w:pPr>
            <w:r w:rsidRPr="00D748A2">
              <w:rPr>
                <w:iCs/>
                <w:color w:val="000000"/>
                <w:lang w:val="sr-Cyrl-RS"/>
              </w:rPr>
              <w:t>Разматрање и решавање организационих питања на почетку школске године</w:t>
            </w:r>
          </w:p>
        </w:tc>
        <w:tc>
          <w:tcPr>
            <w:tcW w:w="3303" w:type="dxa"/>
            <w:vAlign w:val="center"/>
          </w:tcPr>
          <w:p w14:paraId="2F882B03" w14:textId="77777777" w:rsidR="001F7BAF" w:rsidRPr="00D748A2" w:rsidRDefault="001F7BAF" w:rsidP="00A722CC">
            <w:pPr>
              <w:pStyle w:val="NoSpacing"/>
              <w:rPr>
                <w:color w:val="000000"/>
                <w:lang w:val="sr-Cyrl-CS"/>
              </w:rPr>
            </w:pPr>
            <w:r w:rsidRPr="00D748A2">
              <w:rPr>
                <w:iCs/>
                <w:color w:val="000000"/>
                <w:lang w:val="sr-Cyrl-RS"/>
              </w:rPr>
              <w:t>директор, председници  стручних већа и актива, ПП служба</w:t>
            </w:r>
          </w:p>
        </w:tc>
        <w:tc>
          <w:tcPr>
            <w:tcW w:w="2551" w:type="dxa"/>
            <w:vAlign w:val="center"/>
          </w:tcPr>
          <w:p w14:paraId="15E6D9A6" w14:textId="77777777" w:rsidR="001F7BAF" w:rsidRPr="00D748A2" w:rsidRDefault="001F7BAF" w:rsidP="00A722CC">
            <w:pPr>
              <w:pStyle w:val="NoSpacing"/>
              <w:jc w:val="center"/>
              <w:rPr>
                <w:color w:val="000000"/>
                <w:lang w:val="sr-Cyrl-CS"/>
              </w:rPr>
            </w:pPr>
            <w:r w:rsidRPr="00D748A2">
              <w:rPr>
                <w:color w:val="000000"/>
                <w:lang w:val="sr-Cyrl-CS"/>
              </w:rPr>
              <w:t>август, септембар</w:t>
            </w:r>
          </w:p>
        </w:tc>
      </w:tr>
      <w:tr w:rsidR="001F7BAF" w:rsidRPr="00D748A2" w14:paraId="01B3632C" w14:textId="77777777" w:rsidTr="00A722CC">
        <w:trPr>
          <w:jc w:val="center"/>
        </w:trPr>
        <w:tc>
          <w:tcPr>
            <w:tcW w:w="4602" w:type="dxa"/>
            <w:vAlign w:val="center"/>
          </w:tcPr>
          <w:p w14:paraId="15C7936C" w14:textId="77777777" w:rsidR="001F7BAF" w:rsidRPr="00D748A2" w:rsidRDefault="001F7BAF" w:rsidP="00A722CC">
            <w:pPr>
              <w:pStyle w:val="NoSpacing"/>
              <w:rPr>
                <w:iCs/>
                <w:color w:val="000000"/>
                <w:lang w:val="sr-Cyrl-RS"/>
              </w:rPr>
            </w:pPr>
            <w:r w:rsidRPr="00D748A2">
              <w:rPr>
                <w:iCs/>
                <w:color w:val="000000"/>
                <w:lang w:val="sr-Cyrl-RS"/>
              </w:rPr>
              <w:t>Учешће у изради Анекса Школског програма, Школског развојног плана, Годишњег плана рада</w:t>
            </w:r>
          </w:p>
        </w:tc>
        <w:tc>
          <w:tcPr>
            <w:tcW w:w="3303" w:type="dxa"/>
            <w:vAlign w:val="center"/>
          </w:tcPr>
          <w:p w14:paraId="246F55C7" w14:textId="77777777" w:rsidR="001F7BAF" w:rsidRPr="00D748A2" w:rsidRDefault="001F7BAF" w:rsidP="00A722CC">
            <w:pPr>
              <w:pStyle w:val="NoSpacing"/>
              <w:rPr>
                <w:iCs/>
                <w:color w:val="000000"/>
                <w:lang w:val="sr-Cyrl-RS"/>
              </w:rPr>
            </w:pPr>
            <w:r w:rsidRPr="00D748A2">
              <w:rPr>
                <w:iCs/>
                <w:color w:val="000000"/>
                <w:lang w:val="sr-Cyrl-RS"/>
              </w:rPr>
              <w:t>директор, председници  стручних већа и актива, ПП служба</w:t>
            </w:r>
          </w:p>
        </w:tc>
        <w:tc>
          <w:tcPr>
            <w:tcW w:w="2551" w:type="dxa"/>
            <w:vAlign w:val="center"/>
          </w:tcPr>
          <w:p w14:paraId="5E3A67F7" w14:textId="77777777" w:rsidR="001F7BAF" w:rsidRPr="00D748A2" w:rsidRDefault="001F7BAF" w:rsidP="00A722CC">
            <w:pPr>
              <w:pStyle w:val="NoSpacing"/>
              <w:jc w:val="center"/>
              <w:rPr>
                <w:color w:val="000000"/>
                <w:lang w:val="sr-Cyrl-CS"/>
              </w:rPr>
            </w:pPr>
            <w:r w:rsidRPr="00D748A2">
              <w:rPr>
                <w:color w:val="000000"/>
                <w:lang w:val="sr-Cyrl-CS"/>
              </w:rPr>
              <w:t>по потреби</w:t>
            </w:r>
          </w:p>
        </w:tc>
      </w:tr>
      <w:tr w:rsidR="001F7BAF" w:rsidRPr="00D748A2" w14:paraId="65A26C55" w14:textId="77777777" w:rsidTr="00A722CC">
        <w:trPr>
          <w:jc w:val="center"/>
        </w:trPr>
        <w:tc>
          <w:tcPr>
            <w:tcW w:w="4602" w:type="dxa"/>
            <w:vAlign w:val="center"/>
          </w:tcPr>
          <w:p w14:paraId="59F04CCD" w14:textId="77777777" w:rsidR="001F7BAF" w:rsidRPr="00D748A2" w:rsidRDefault="001F7BAF" w:rsidP="00A722CC">
            <w:pPr>
              <w:pStyle w:val="NoSpacing"/>
              <w:rPr>
                <w:iCs/>
                <w:color w:val="000000"/>
                <w:lang w:val="sr-Cyrl-RS"/>
              </w:rPr>
            </w:pPr>
            <w:r w:rsidRPr="00D748A2">
              <w:rPr>
                <w:iCs/>
                <w:color w:val="000000"/>
                <w:lang w:val="sr-Cyrl-RS"/>
              </w:rPr>
              <w:t xml:space="preserve">Учешће у изради Годишњег извештаја о раду школе </w:t>
            </w:r>
          </w:p>
        </w:tc>
        <w:tc>
          <w:tcPr>
            <w:tcW w:w="3303" w:type="dxa"/>
            <w:vAlign w:val="center"/>
          </w:tcPr>
          <w:p w14:paraId="72BF28B1" w14:textId="77777777" w:rsidR="001F7BAF" w:rsidRPr="00D748A2" w:rsidRDefault="001F7BAF" w:rsidP="00A722CC">
            <w:pPr>
              <w:pStyle w:val="NoSpacing"/>
              <w:rPr>
                <w:color w:val="000000"/>
                <w:lang w:val="sr-Cyrl-CS"/>
              </w:rPr>
            </w:pPr>
            <w:r w:rsidRPr="00D748A2">
              <w:rPr>
                <w:iCs/>
                <w:color w:val="000000"/>
                <w:lang w:val="sr-Cyrl-RS"/>
              </w:rPr>
              <w:t>директор, председници  стручних већа и актива, ПП служба</w:t>
            </w:r>
          </w:p>
        </w:tc>
        <w:tc>
          <w:tcPr>
            <w:tcW w:w="2551" w:type="dxa"/>
            <w:vAlign w:val="center"/>
          </w:tcPr>
          <w:p w14:paraId="2A890570" w14:textId="77777777" w:rsidR="001F7BAF" w:rsidRPr="00D748A2" w:rsidRDefault="001F7BAF" w:rsidP="00A722CC">
            <w:pPr>
              <w:pStyle w:val="NoSpacing"/>
              <w:jc w:val="center"/>
              <w:rPr>
                <w:color w:val="000000"/>
                <w:lang w:val="sr-Cyrl-CS"/>
              </w:rPr>
            </w:pPr>
            <w:r w:rsidRPr="00D748A2">
              <w:rPr>
                <w:color w:val="000000"/>
                <w:lang w:val="sr-Cyrl-CS"/>
              </w:rPr>
              <w:t>август, септембар</w:t>
            </w:r>
          </w:p>
        </w:tc>
      </w:tr>
      <w:tr w:rsidR="001F7BAF" w:rsidRPr="00D748A2" w14:paraId="567F2D7D" w14:textId="77777777" w:rsidTr="00A722CC">
        <w:trPr>
          <w:jc w:val="center"/>
        </w:trPr>
        <w:tc>
          <w:tcPr>
            <w:tcW w:w="4602" w:type="dxa"/>
            <w:vAlign w:val="center"/>
          </w:tcPr>
          <w:p w14:paraId="2322E022" w14:textId="77777777" w:rsidR="001F7BAF" w:rsidRPr="00D748A2" w:rsidRDefault="001F7BAF" w:rsidP="00A722CC">
            <w:pPr>
              <w:pStyle w:val="NoSpacing"/>
              <w:rPr>
                <w:iCs/>
                <w:color w:val="000000"/>
                <w:lang w:val="sr-Cyrl-RS"/>
              </w:rPr>
            </w:pPr>
            <w:r w:rsidRPr="00D748A2">
              <w:rPr>
                <w:iCs/>
                <w:color w:val="000000"/>
                <w:lang w:val="sr-Cyrl-RS"/>
              </w:rPr>
              <w:t>Израда годишњег плана рада помоћника директора</w:t>
            </w:r>
            <w:r w:rsidRPr="00D748A2">
              <w:rPr>
                <w:iCs/>
                <w:color w:val="000000"/>
                <w:lang w:val="sr-Cyrl-RS"/>
              </w:rPr>
              <w:tab/>
            </w:r>
          </w:p>
        </w:tc>
        <w:tc>
          <w:tcPr>
            <w:tcW w:w="3303" w:type="dxa"/>
            <w:vAlign w:val="center"/>
          </w:tcPr>
          <w:p w14:paraId="0BFD375F" w14:textId="77777777" w:rsidR="001F7BAF" w:rsidRPr="00D748A2" w:rsidRDefault="001F7BAF" w:rsidP="00A722CC">
            <w:pPr>
              <w:pStyle w:val="NoSpacing"/>
              <w:rPr>
                <w:iCs/>
                <w:color w:val="000000"/>
                <w:lang w:val="sr-Cyrl-RS"/>
              </w:rPr>
            </w:pPr>
          </w:p>
        </w:tc>
        <w:tc>
          <w:tcPr>
            <w:tcW w:w="2551" w:type="dxa"/>
            <w:vAlign w:val="center"/>
          </w:tcPr>
          <w:p w14:paraId="0C41E1C6" w14:textId="77777777" w:rsidR="001F7BAF" w:rsidRPr="00D748A2" w:rsidRDefault="001F7BAF" w:rsidP="00A722CC">
            <w:pPr>
              <w:pStyle w:val="NoSpacing"/>
              <w:jc w:val="center"/>
              <w:rPr>
                <w:color w:val="000000"/>
                <w:lang w:val="sr-Cyrl-CS"/>
              </w:rPr>
            </w:pPr>
            <w:r w:rsidRPr="00D748A2">
              <w:rPr>
                <w:color w:val="000000"/>
                <w:lang w:val="sr-Cyrl-CS"/>
              </w:rPr>
              <w:t>август, септембар</w:t>
            </w:r>
          </w:p>
        </w:tc>
      </w:tr>
      <w:tr w:rsidR="001F7BAF" w:rsidRPr="00D748A2" w14:paraId="4AC827BC" w14:textId="77777777" w:rsidTr="00A722CC">
        <w:trPr>
          <w:trHeight w:val="624"/>
          <w:jc w:val="center"/>
        </w:trPr>
        <w:tc>
          <w:tcPr>
            <w:tcW w:w="4602" w:type="dxa"/>
            <w:vAlign w:val="center"/>
          </w:tcPr>
          <w:p w14:paraId="6800F5F7" w14:textId="77777777" w:rsidR="001F7BAF" w:rsidRPr="00D748A2" w:rsidRDefault="001F7BAF" w:rsidP="00A722CC">
            <w:pPr>
              <w:pStyle w:val="NoSpacing"/>
              <w:rPr>
                <w:iCs/>
                <w:color w:val="000000"/>
                <w:lang w:val="sr-Cyrl-RS"/>
              </w:rPr>
            </w:pPr>
            <w:r w:rsidRPr="00D748A2">
              <w:rPr>
                <w:iCs/>
                <w:color w:val="000000"/>
                <w:lang w:val="sr-Cyrl-RS"/>
              </w:rPr>
              <w:t xml:space="preserve">Учешће у изради Годишњег плана рада школе </w:t>
            </w:r>
          </w:p>
        </w:tc>
        <w:tc>
          <w:tcPr>
            <w:tcW w:w="3303" w:type="dxa"/>
            <w:vAlign w:val="center"/>
          </w:tcPr>
          <w:p w14:paraId="07E8F19B" w14:textId="77777777" w:rsidR="001F7BAF" w:rsidRPr="00D748A2" w:rsidRDefault="001F7BAF" w:rsidP="00A722CC">
            <w:pPr>
              <w:pStyle w:val="NoSpacing"/>
              <w:rPr>
                <w:iCs/>
                <w:color w:val="000000"/>
                <w:lang w:val="sr-Cyrl-RS"/>
              </w:rPr>
            </w:pPr>
            <w:r w:rsidRPr="00D748A2">
              <w:rPr>
                <w:iCs/>
                <w:color w:val="000000"/>
                <w:lang w:val="sr-Cyrl-RS"/>
              </w:rPr>
              <w:t>директор, председници  стручних већа и актива, ПП служба</w:t>
            </w:r>
          </w:p>
        </w:tc>
        <w:tc>
          <w:tcPr>
            <w:tcW w:w="2551" w:type="dxa"/>
            <w:vAlign w:val="center"/>
          </w:tcPr>
          <w:p w14:paraId="0E8977DE" w14:textId="77777777" w:rsidR="001F7BAF" w:rsidRPr="00D748A2" w:rsidRDefault="001F7BAF" w:rsidP="00A722CC">
            <w:pPr>
              <w:pStyle w:val="NoSpacing"/>
              <w:jc w:val="center"/>
              <w:rPr>
                <w:color w:val="000000"/>
                <w:lang w:val="sr-Cyrl-CS"/>
              </w:rPr>
            </w:pPr>
            <w:r w:rsidRPr="00D748A2">
              <w:rPr>
                <w:color w:val="000000"/>
                <w:lang w:val="sr-Cyrl-CS"/>
              </w:rPr>
              <w:t>август, септембар</w:t>
            </w:r>
          </w:p>
        </w:tc>
      </w:tr>
      <w:tr w:rsidR="001F7BAF" w:rsidRPr="00D748A2" w14:paraId="3EDAEB9B" w14:textId="77777777" w:rsidTr="00A722CC">
        <w:trPr>
          <w:trHeight w:val="624"/>
          <w:jc w:val="center"/>
        </w:trPr>
        <w:tc>
          <w:tcPr>
            <w:tcW w:w="4602" w:type="dxa"/>
            <w:vAlign w:val="center"/>
          </w:tcPr>
          <w:p w14:paraId="7BA937F3" w14:textId="77777777" w:rsidR="001F7BAF" w:rsidRPr="00D748A2" w:rsidRDefault="001F7BAF" w:rsidP="00A722CC">
            <w:pPr>
              <w:pStyle w:val="NoSpacing"/>
              <w:rPr>
                <w:color w:val="000000"/>
                <w:lang w:val="sr-Cyrl-CS"/>
              </w:rPr>
            </w:pPr>
            <w:r w:rsidRPr="00D748A2">
              <w:rPr>
                <w:color w:val="000000"/>
                <w:lang w:val="sr-Cyrl-CS"/>
              </w:rPr>
              <w:t>Планирање рада стручних органа</w:t>
            </w:r>
          </w:p>
        </w:tc>
        <w:tc>
          <w:tcPr>
            <w:tcW w:w="3303" w:type="dxa"/>
            <w:vAlign w:val="center"/>
          </w:tcPr>
          <w:p w14:paraId="25D4719F" w14:textId="77777777" w:rsidR="001F7BAF" w:rsidRPr="00D748A2" w:rsidRDefault="001F7BAF" w:rsidP="00A722CC">
            <w:pPr>
              <w:pStyle w:val="NoSpacing"/>
              <w:rPr>
                <w:color w:val="000000"/>
                <w:lang w:val="sr-Cyrl-CS"/>
              </w:rPr>
            </w:pPr>
            <w:r w:rsidRPr="00D748A2">
              <w:rPr>
                <w:color w:val="000000"/>
                <w:lang w:val="sr-Cyrl-CS"/>
              </w:rPr>
              <w:t>директор, стручни сарадници</w:t>
            </w:r>
          </w:p>
        </w:tc>
        <w:tc>
          <w:tcPr>
            <w:tcW w:w="2551" w:type="dxa"/>
            <w:vAlign w:val="center"/>
          </w:tcPr>
          <w:p w14:paraId="62179C7A" w14:textId="77777777" w:rsidR="001F7BAF" w:rsidRPr="00D748A2" w:rsidRDefault="001F7BAF" w:rsidP="00A722CC">
            <w:pPr>
              <w:pStyle w:val="NoSpacing"/>
              <w:jc w:val="center"/>
              <w:rPr>
                <w:color w:val="000000"/>
                <w:lang w:val="sr-Cyrl-CS"/>
              </w:rPr>
            </w:pPr>
            <w:r w:rsidRPr="00D748A2">
              <w:rPr>
                <w:color w:val="000000"/>
                <w:lang w:val="sr-Cyrl-CS"/>
              </w:rPr>
              <w:t>септембар</w:t>
            </w:r>
          </w:p>
        </w:tc>
      </w:tr>
      <w:tr w:rsidR="001F7BAF" w:rsidRPr="00D748A2" w14:paraId="58797CED" w14:textId="77777777" w:rsidTr="00A722CC">
        <w:trPr>
          <w:jc w:val="center"/>
        </w:trPr>
        <w:tc>
          <w:tcPr>
            <w:tcW w:w="4602" w:type="dxa"/>
            <w:vAlign w:val="center"/>
          </w:tcPr>
          <w:p w14:paraId="6F8D79BD" w14:textId="77777777" w:rsidR="001F7BAF" w:rsidRPr="00D748A2" w:rsidRDefault="001F7BAF" w:rsidP="00A722CC">
            <w:pPr>
              <w:pStyle w:val="NoSpacing"/>
              <w:rPr>
                <w:color w:val="000000"/>
                <w:lang w:val="sr-Cyrl-CS"/>
              </w:rPr>
            </w:pPr>
            <w:r w:rsidRPr="00D748A2">
              <w:rPr>
                <w:iCs/>
                <w:color w:val="000000"/>
                <w:lang w:val="sr-Cyrl-RS"/>
              </w:rPr>
              <w:t>Координација рада школских актива, тимова, стручних и одељенских већа</w:t>
            </w:r>
          </w:p>
        </w:tc>
        <w:tc>
          <w:tcPr>
            <w:tcW w:w="3303" w:type="dxa"/>
            <w:vAlign w:val="center"/>
          </w:tcPr>
          <w:p w14:paraId="21843F19" w14:textId="77777777" w:rsidR="001F7BAF" w:rsidRPr="00D748A2" w:rsidRDefault="001F7BAF" w:rsidP="00A722CC">
            <w:pPr>
              <w:pStyle w:val="NoSpacing"/>
              <w:rPr>
                <w:color w:val="000000"/>
                <w:lang w:val="sr-Cyrl-CS"/>
              </w:rPr>
            </w:pPr>
            <w:r w:rsidRPr="00D748A2">
              <w:rPr>
                <w:iCs/>
                <w:color w:val="000000"/>
                <w:lang w:val="sr-Cyrl-RS"/>
              </w:rPr>
              <w:t>председници  стручних и одељенских већа и актива, ПП служба</w:t>
            </w:r>
          </w:p>
        </w:tc>
        <w:tc>
          <w:tcPr>
            <w:tcW w:w="2551" w:type="dxa"/>
            <w:vAlign w:val="center"/>
          </w:tcPr>
          <w:p w14:paraId="69756A3C"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2E435092" w14:textId="77777777" w:rsidTr="00A722CC">
        <w:trPr>
          <w:jc w:val="center"/>
        </w:trPr>
        <w:tc>
          <w:tcPr>
            <w:tcW w:w="4602" w:type="dxa"/>
            <w:vAlign w:val="center"/>
          </w:tcPr>
          <w:p w14:paraId="47BA76F9" w14:textId="77777777" w:rsidR="001F7BAF" w:rsidRPr="00D748A2" w:rsidRDefault="001F7BAF" w:rsidP="00A722CC">
            <w:pPr>
              <w:pStyle w:val="NoSpacing"/>
              <w:rPr>
                <w:color w:val="000000"/>
              </w:rPr>
            </w:pPr>
            <w:r w:rsidRPr="00D748A2">
              <w:rPr>
                <w:color w:val="000000"/>
                <w:lang w:val="sr-Cyrl-CS"/>
              </w:rPr>
              <w:t>Рад у Педагошком колегијуму</w:t>
            </w:r>
          </w:p>
        </w:tc>
        <w:tc>
          <w:tcPr>
            <w:tcW w:w="3303" w:type="dxa"/>
            <w:vAlign w:val="center"/>
          </w:tcPr>
          <w:p w14:paraId="5773175B" w14:textId="77777777" w:rsidR="001F7BAF" w:rsidRPr="00D748A2" w:rsidRDefault="001F7BAF" w:rsidP="00A722CC">
            <w:pPr>
              <w:pStyle w:val="NoSpacing"/>
              <w:rPr>
                <w:color w:val="000000"/>
                <w:lang w:val="sr-Cyrl-RS"/>
              </w:rPr>
            </w:pPr>
            <w:r w:rsidRPr="00D748A2">
              <w:rPr>
                <w:iCs/>
                <w:color w:val="000000"/>
                <w:lang w:val="sr-Cyrl-RS"/>
              </w:rPr>
              <w:t>председници  стручних већа и актива, ПП служба</w:t>
            </w:r>
          </w:p>
        </w:tc>
        <w:tc>
          <w:tcPr>
            <w:tcW w:w="2551" w:type="dxa"/>
            <w:vAlign w:val="center"/>
          </w:tcPr>
          <w:p w14:paraId="7553E349"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362C171F" w14:textId="77777777" w:rsidTr="00A722CC">
        <w:trPr>
          <w:jc w:val="center"/>
        </w:trPr>
        <w:tc>
          <w:tcPr>
            <w:tcW w:w="4602" w:type="dxa"/>
            <w:vAlign w:val="center"/>
          </w:tcPr>
          <w:p w14:paraId="6776BDFD" w14:textId="77777777" w:rsidR="001F7BAF" w:rsidRPr="00D748A2" w:rsidRDefault="001F7BAF" w:rsidP="00A722CC">
            <w:pPr>
              <w:pStyle w:val="NoSpacing"/>
              <w:rPr>
                <w:color w:val="000000"/>
                <w:lang w:val="sr-Cyrl-CS"/>
              </w:rPr>
            </w:pPr>
            <w:r w:rsidRPr="00D748A2">
              <w:rPr>
                <w:color w:val="000000"/>
                <w:lang w:val="sr-Cyrl-CS"/>
              </w:rPr>
              <w:t>Учешће у припреми седница Наставничког већа</w:t>
            </w:r>
          </w:p>
        </w:tc>
        <w:tc>
          <w:tcPr>
            <w:tcW w:w="3303" w:type="dxa"/>
            <w:vAlign w:val="center"/>
          </w:tcPr>
          <w:p w14:paraId="516381A7" w14:textId="77777777" w:rsidR="001F7BAF" w:rsidRPr="00D748A2" w:rsidRDefault="001F7BAF" w:rsidP="00A722CC">
            <w:pPr>
              <w:pStyle w:val="NoSpacing"/>
              <w:rPr>
                <w:iCs/>
                <w:color w:val="000000"/>
                <w:lang w:val="sr-Cyrl-RS"/>
              </w:rPr>
            </w:pPr>
            <w:r w:rsidRPr="00D748A2">
              <w:rPr>
                <w:iCs/>
                <w:color w:val="000000"/>
                <w:lang w:val="sr-Cyrl-RS"/>
              </w:rPr>
              <w:t>директор, ПП служба</w:t>
            </w:r>
          </w:p>
        </w:tc>
        <w:tc>
          <w:tcPr>
            <w:tcW w:w="2551" w:type="dxa"/>
            <w:vAlign w:val="center"/>
          </w:tcPr>
          <w:p w14:paraId="7171CF56"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0A421218" w14:textId="77777777" w:rsidTr="00A722CC">
        <w:trPr>
          <w:jc w:val="center"/>
        </w:trPr>
        <w:tc>
          <w:tcPr>
            <w:tcW w:w="4602" w:type="dxa"/>
            <w:vAlign w:val="center"/>
          </w:tcPr>
          <w:p w14:paraId="547FC3EC" w14:textId="77777777" w:rsidR="001F7BAF" w:rsidRPr="00D748A2" w:rsidRDefault="001F7BAF" w:rsidP="00A722CC">
            <w:pPr>
              <w:pStyle w:val="NoSpacing"/>
              <w:rPr>
                <w:color w:val="000000"/>
                <w:lang w:val="sr-Cyrl-CS"/>
              </w:rPr>
            </w:pPr>
            <w:r w:rsidRPr="00D748A2">
              <w:rPr>
                <w:color w:val="000000"/>
                <w:lang w:val="sr-Cyrl-CS"/>
              </w:rPr>
              <w:t>Председавање Педагошким колегијумом и Натсваничким већем у случају одсуства директора</w:t>
            </w:r>
          </w:p>
        </w:tc>
        <w:tc>
          <w:tcPr>
            <w:tcW w:w="3303" w:type="dxa"/>
            <w:vAlign w:val="center"/>
          </w:tcPr>
          <w:p w14:paraId="448C0F66" w14:textId="77777777" w:rsidR="001F7BAF" w:rsidRPr="00D748A2" w:rsidRDefault="001F7BAF" w:rsidP="00A722CC">
            <w:pPr>
              <w:pStyle w:val="NoSpacing"/>
              <w:rPr>
                <w:iCs/>
                <w:color w:val="000000"/>
                <w:lang w:val="sr-Cyrl-RS"/>
              </w:rPr>
            </w:pPr>
            <w:r w:rsidRPr="00D748A2">
              <w:rPr>
                <w:iCs/>
                <w:color w:val="000000"/>
                <w:lang w:val="sr-Cyrl-RS"/>
              </w:rPr>
              <w:t>стручни органи, директор</w:t>
            </w:r>
          </w:p>
        </w:tc>
        <w:tc>
          <w:tcPr>
            <w:tcW w:w="2551" w:type="dxa"/>
            <w:vAlign w:val="center"/>
          </w:tcPr>
          <w:p w14:paraId="4C378DA7" w14:textId="77777777" w:rsidR="001F7BAF" w:rsidRPr="00D748A2" w:rsidRDefault="001F7BAF" w:rsidP="00A722CC">
            <w:pPr>
              <w:pStyle w:val="NoSpacing"/>
              <w:jc w:val="center"/>
              <w:rPr>
                <w:color w:val="000000"/>
                <w:lang w:val="sr-Cyrl-CS"/>
              </w:rPr>
            </w:pPr>
            <w:r w:rsidRPr="00D748A2">
              <w:rPr>
                <w:color w:val="000000"/>
                <w:lang w:val="sr-Cyrl-CS"/>
              </w:rPr>
              <w:t>по потреби</w:t>
            </w:r>
          </w:p>
        </w:tc>
      </w:tr>
      <w:tr w:rsidR="001F7BAF" w:rsidRPr="00D748A2" w14:paraId="299B264D" w14:textId="77777777" w:rsidTr="00A722CC">
        <w:trPr>
          <w:jc w:val="center"/>
        </w:trPr>
        <w:tc>
          <w:tcPr>
            <w:tcW w:w="4602" w:type="dxa"/>
            <w:vAlign w:val="center"/>
          </w:tcPr>
          <w:p w14:paraId="23BCCEB4" w14:textId="77777777" w:rsidR="001F7BAF" w:rsidRPr="00D748A2" w:rsidRDefault="001F7BAF" w:rsidP="00A722CC">
            <w:pPr>
              <w:pStyle w:val="NoSpacing"/>
              <w:rPr>
                <w:color w:val="000000"/>
                <w:lang w:val="sr-Cyrl-RS"/>
              </w:rPr>
            </w:pPr>
            <w:r w:rsidRPr="00D748A2">
              <w:rPr>
                <w:color w:val="000000"/>
                <w:lang w:val="sr-Cyrl-RS"/>
              </w:rPr>
              <w:t>Вођење Актива за развој Школског програма, праћење реализације Школског програма</w:t>
            </w:r>
          </w:p>
        </w:tc>
        <w:tc>
          <w:tcPr>
            <w:tcW w:w="3303" w:type="dxa"/>
            <w:vAlign w:val="center"/>
          </w:tcPr>
          <w:p w14:paraId="1D529AC5" w14:textId="77777777" w:rsidR="001F7BAF" w:rsidRPr="00D748A2" w:rsidRDefault="001F7BAF" w:rsidP="00A722CC">
            <w:pPr>
              <w:pStyle w:val="NoSpacing"/>
              <w:rPr>
                <w:color w:val="000000"/>
                <w:lang w:val="sr-Cyrl-CS"/>
              </w:rPr>
            </w:pPr>
            <w:r w:rsidRPr="00D748A2">
              <w:rPr>
                <w:color w:val="000000"/>
                <w:lang w:val="sr-Cyrl-CS"/>
              </w:rPr>
              <w:t>чланови Актива</w:t>
            </w:r>
          </w:p>
        </w:tc>
        <w:tc>
          <w:tcPr>
            <w:tcW w:w="2551" w:type="dxa"/>
            <w:vAlign w:val="center"/>
          </w:tcPr>
          <w:p w14:paraId="05084712"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767A132" w14:textId="77777777" w:rsidTr="00A722CC">
        <w:trPr>
          <w:jc w:val="center"/>
        </w:trPr>
        <w:tc>
          <w:tcPr>
            <w:tcW w:w="4602" w:type="dxa"/>
            <w:vAlign w:val="center"/>
          </w:tcPr>
          <w:p w14:paraId="40192A9E" w14:textId="77777777" w:rsidR="001F7BAF" w:rsidRPr="00D748A2" w:rsidRDefault="001F7BAF" w:rsidP="00A722CC">
            <w:pPr>
              <w:pStyle w:val="NoSpacing"/>
              <w:rPr>
                <w:color w:val="000000"/>
                <w:lang w:val="sr-Cyrl-CS"/>
              </w:rPr>
            </w:pPr>
            <w:r w:rsidRPr="00D748A2">
              <w:rPr>
                <w:color w:val="000000"/>
                <w:lang w:val="sr-Cyrl-CS"/>
              </w:rPr>
              <w:t>Учешће у раду Актива за школско развојно планирање, праћење реализације Школског развојног плана</w:t>
            </w:r>
          </w:p>
        </w:tc>
        <w:tc>
          <w:tcPr>
            <w:tcW w:w="3303" w:type="dxa"/>
            <w:vAlign w:val="center"/>
          </w:tcPr>
          <w:p w14:paraId="2084D6A7" w14:textId="77777777" w:rsidR="001F7BAF" w:rsidRPr="00D748A2" w:rsidRDefault="001F7BAF" w:rsidP="00A722CC">
            <w:pPr>
              <w:pStyle w:val="NoSpacing"/>
              <w:rPr>
                <w:color w:val="000000"/>
                <w:lang w:val="sr-Cyrl-CS"/>
              </w:rPr>
            </w:pPr>
            <w:r w:rsidRPr="00D748A2">
              <w:rPr>
                <w:color w:val="000000"/>
                <w:lang w:val="sr-Cyrl-CS"/>
              </w:rPr>
              <w:t>чланови Актива</w:t>
            </w:r>
          </w:p>
        </w:tc>
        <w:tc>
          <w:tcPr>
            <w:tcW w:w="2551" w:type="dxa"/>
            <w:vAlign w:val="center"/>
          </w:tcPr>
          <w:p w14:paraId="232B83AF"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747F9AD9" w14:textId="77777777" w:rsidTr="00A722CC">
        <w:trPr>
          <w:trHeight w:val="576"/>
          <w:jc w:val="center"/>
        </w:trPr>
        <w:tc>
          <w:tcPr>
            <w:tcW w:w="4602" w:type="dxa"/>
            <w:vAlign w:val="center"/>
          </w:tcPr>
          <w:p w14:paraId="3D9FE616" w14:textId="77777777" w:rsidR="001F7BAF" w:rsidRPr="00D748A2" w:rsidRDefault="001F7BAF" w:rsidP="00A722CC">
            <w:pPr>
              <w:pStyle w:val="NoSpacing"/>
              <w:rPr>
                <w:color w:val="000000"/>
                <w:lang w:val="sr-Cyrl-CS"/>
              </w:rPr>
            </w:pPr>
            <w:r w:rsidRPr="00D748A2">
              <w:rPr>
                <w:color w:val="000000"/>
                <w:lang w:val="sr-Cyrl-CS"/>
              </w:rPr>
              <w:lastRenderedPageBreak/>
              <w:t>Координатор тимова према задужењу директора</w:t>
            </w:r>
          </w:p>
        </w:tc>
        <w:tc>
          <w:tcPr>
            <w:tcW w:w="3303" w:type="dxa"/>
            <w:vAlign w:val="center"/>
          </w:tcPr>
          <w:p w14:paraId="3A4ABB8D" w14:textId="77777777" w:rsidR="001F7BAF" w:rsidRPr="00D748A2" w:rsidRDefault="001F7BAF" w:rsidP="00A722CC">
            <w:pPr>
              <w:pStyle w:val="NoSpacing"/>
              <w:rPr>
                <w:color w:val="000000"/>
                <w:lang w:val="sr-Cyrl-CS"/>
              </w:rPr>
            </w:pPr>
            <w:r w:rsidRPr="00D748A2">
              <w:rPr>
                <w:color w:val="000000"/>
                <w:lang w:val="sr-Cyrl-CS"/>
              </w:rPr>
              <w:t>Чланови тимова</w:t>
            </w:r>
          </w:p>
        </w:tc>
        <w:tc>
          <w:tcPr>
            <w:tcW w:w="2551" w:type="dxa"/>
            <w:vAlign w:val="center"/>
          </w:tcPr>
          <w:p w14:paraId="6009D6BB"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2C8461D9" w14:textId="77777777" w:rsidTr="00A722CC">
        <w:trPr>
          <w:trHeight w:val="576"/>
          <w:jc w:val="center"/>
        </w:trPr>
        <w:tc>
          <w:tcPr>
            <w:tcW w:w="4602" w:type="dxa"/>
            <w:vAlign w:val="center"/>
          </w:tcPr>
          <w:p w14:paraId="5E646BA5" w14:textId="77777777" w:rsidR="001F7BAF" w:rsidRPr="00D748A2" w:rsidRDefault="001F7BAF" w:rsidP="00A722CC">
            <w:pPr>
              <w:pStyle w:val="NoSpacing"/>
              <w:rPr>
                <w:color w:val="000000"/>
                <w:lang w:val="sr-Cyrl-CS"/>
              </w:rPr>
            </w:pPr>
            <w:r w:rsidRPr="00D748A2">
              <w:rPr>
                <w:color w:val="000000"/>
                <w:lang w:val="sr-Cyrl-CS"/>
              </w:rPr>
              <w:t>Учешће у раду других тимова</w:t>
            </w:r>
          </w:p>
        </w:tc>
        <w:tc>
          <w:tcPr>
            <w:tcW w:w="3303" w:type="dxa"/>
            <w:vAlign w:val="center"/>
          </w:tcPr>
          <w:p w14:paraId="4D8279AC" w14:textId="77777777" w:rsidR="001F7BAF" w:rsidRPr="00D748A2" w:rsidRDefault="001F7BAF" w:rsidP="00A722CC">
            <w:pPr>
              <w:pStyle w:val="NoSpacing"/>
              <w:rPr>
                <w:color w:val="000000"/>
                <w:lang w:val="sr-Cyrl-CS"/>
              </w:rPr>
            </w:pPr>
            <w:r w:rsidRPr="00D748A2">
              <w:rPr>
                <w:color w:val="000000"/>
                <w:lang w:val="sr-Cyrl-CS"/>
              </w:rPr>
              <w:t>чланови тимова</w:t>
            </w:r>
          </w:p>
        </w:tc>
        <w:tc>
          <w:tcPr>
            <w:tcW w:w="2551" w:type="dxa"/>
            <w:vAlign w:val="center"/>
          </w:tcPr>
          <w:p w14:paraId="2182A86F"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7832ABDB" w14:textId="77777777" w:rsidTr="00A722CC">
        <w:trPr>
          <w:jc w:val="center"/>
        </w:trPr>
        <w:tc>
          <w:tcPr>
            <w:tcW w:w="4602" w:type="dxa"/>
            <w:vAlign w:val="center"/>
          </w:tcPr>
          <w:p w14:paraId="6DAA8C29" w14:textId="77777777" w:rsidR="001F7BAF" w:rsidRPr="00D748A2" w:rsidRDefault="001F7BAF" w:rsidP="00A722CC">
            <w:pPr>
              <w:pStyle w:val="NoSpacing"/>
              <w:tabs>
                <w:tab w:val="left" w:pos="1485"/>
              </w:tabs>
              <w:rPr>
                <w:color w:val="000000"/>
                <w:lang w:val="sr-Cyrl-CS"/>
              </w:rPr>
            </w:pPr>
            <w:r w:rsidRPr="00D748A2">
              <w:rPr>
                <w:color w:val="000000"/>
                <w:lang w:val="sr-Cyrl-CS"/>
              </w:rPr>
              <w:t>Праћење реализације Годишњег плана рада школе</w:t>
            </w:r>
            <w:r w:rsidRPr="00D748A2">
              <w:rPr>
                <w:color w:val="000000"/>
                <w:lang w:val="sr-Cyrl-CS"/>
              </w:rPr>
              <w:tab/>
            </w:r>
          </w:p>
        </w:tc>
        <w:tc>
          <w:tcPr>
            <w:tcW w:w="3303" w:type="dxa"/>
            <w:vAlign w:val="center"/>
          </w:tcPr>
          <w:p w14:paraId="42CFE1ED" w14:textId="77777777" w:rsidR="001F7BAF" w:rsidRPr="00D748A2" w:rsidRDefault="001F7BAF" w:rsidP="00A722CC">
            <w:pPr>
              <w:pStyle w:val="NoSpacing"/>
              <w:rPr>
                <w:color w:val="000000"/>
                <w:lang w:val="sr-Cyrl-CS"/>
              </w:rPr>
            </w:pPr>
            <w:r w:rsidRPr="00D748A2">
              <w:rPr>
                <w:iCs/>
                <w:color w:val="000000"/>
                <w:lang w:val="sr-Cyrl-RS"/>
              </w:rPr>
              <w:t>председници  стручних и одељенских већа и актива, ПП служба</w:t>
            </w:r>
          </w:p>
        </w:tc>
        <w:tc>
          <w:tcPr>
            <w:tcW w:w="2551" w:type="dxa"/>
            <w:vAlign w:val="center"/>
          </w:tcPr>
          <w:p w14:paraId="3C1B23A1"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65F8E03A" w14:textId="77777777" w:rsidTr="00A722CC">
        <w:trPr>
          <w:jc w:val="center"/>
        </w:trPr>
        <w:tc>
          <w:tcPr>
            <w:tcW w:w="4602" w:type="dxa"/>
            <w:vAlign w:val="center"/>
          </w:tcPr>
          <w:p w14:paraId="4AF7DEA1" w14:textId="77777777" w:rsidR="001F7BAF" w:rsidRPr="00D748A2" w:rsidRDefault="001F7BAF" w:rsidP="00A722CC">
            <w:pPr>
              <w:pStyle w:val="NoSpacing"/>
              <w:tabs>
                <w:tab w:val="left" w:pos="1485"/>
              </w:tabs>
              <w:rPr>
                <w:color w:val="000000"/>
                <w:lang w:val="sr-Cyrl-CS"/>
              </w:rPr>
            </w:pPr>
            <w:r w:rsidRPr="00D748A2">
              <w:rPr>
                <w:iCs/>
                <w:color w:val="000000"/>
                <w:lang w:val="sr-Cyrl-RS"/>
              </w:rPr>
              <w:t>Праћење реализације самовредновања</w:t>
            </w:r>
          </w:p>
        </w:tc>
        <w:tc>
          <w:tcPr>
            <w:tcW w:w="3303" w:type="dxa"/>
            <w:vAlign w:val="center"/>
          </w:tcPr>
          <w:p w14:paraId="222499E3" w14:textId="77777777" w:rsidR="001F7BAF" w:rsidRPr="00D748A2" w:rsidRDefault="001F7BAF" w:rsidP="00A722CC">
            <w:pPr>
              <w:pStyle w:val="NoSpacing"/>
              <w:rPr>
                <w:color w:val="000000"/>
                <w:lang w:val="sr-Cyrl-CS"/>
              </w:rPr>
            </w:pPr>
            <w:r w:rsidRPr="00D748A2">
              <w:rPr>
                <w:color w:val="000000"/>
                <w:lang w:val="sr-Cyrl-CS"/>
              </w:rPr>
              <w:t>чланови Тима за самовредновање</w:t>
            </w:r>
          </w:p>
        </w:tc>
        <w:tc>
          <w:tcPr>
            <w:tcW w:w="2551" w:type="dxa"/>
            <w:vAlign w:val="center"/>
          </w:tcPr>
          <w:p w14:paraId="7130534F"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29A2B35F" w14:textId="77777777" w:rsidTr="00A722CC">
        <w:trPr>
          <w:jc w:val="center"/>
        </w:trPr>
        <w:tc>
          <w:tcPr>
            <w:tcW w:w="4602" w:type="dxa"/>
            <w:vAlign w:val="center"/>
          </w:tcPr>
          <w:p w14:paraId="17BF0BE1" w14:textId="77777777" w:rsidR="001F7BAF" w:rsidRPr="00D748A2" w:rsidRDefault="001F7BAF" w:rsidP="00A722CC">
            <w:pPr>
              <w:pStyle w:val="NoSpacing"/>
              <w:tabs>
                <w:tab w:val="left" w:pos="1485"/>
              </w:tabs>
              <w:rPr>
                <w:iCs/>
                <w:color w:val="000000"/>
                <w:lang w:val="sr-Cyrl-RS"/>
              </w:rPr>
            </w:pPr>
            <w:r w:rsidRPr="00D748A2">
              <w:rPr>
                <w:iCs/>
                <w:color w:val="000000"/>
                <w:lang w:val="sr-Cyrl-RS"/>
              </w:rPr>
              <w:t>Праћење реализације плана стручног усавршавања</w:t>
            </w:r>
          </w:p>
        </w:tc>
        <w:tc>
          <w:tcPr>
            <w:tcW w:w="3303" w:type="dxa"/>
            <w:vAlign w:val="center"/>
          </w:tcPr>
          <w:p w14:paraId="1737856A" w14:textId="77777777" w:rsidR="001F7BAF" w:rsidRPr="00D748A2" w:rsidRDefault="001F7BAF" w:rsidP="00A722CC">
            <w:pPr>
              <w:pStyle w:val="NoSpacing"/>
              <w:rPr>
                <w:color w:val="000000"/>
                <w:lang w:val="sr-Cyrl-CS"/>
              </w:rPr>
            </w:pPr>
            <w:r w:rsidRPr="00D748A2">
              <w:rPr>
                <w:color w:val="000000"/>
                <w:lang w:val="sr-Cyrl-CS"/>
              </w:rPr>
              <w:t>председници стручних већа, ПП служба</w:t>
            </w:r>
          </w:p>
        </w:tc>
        <w:tc>
          <w:tcPr>
            <w:tcW w:w="2551" w:type="dxa"/>
            <w:vAlign w:val="center"/>
          </w:tcPr>
          <w:p w14:paraId="480602B5"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7F888FAE" w14:textId="77777777" w:rsidTr="00A722CC">
        <w:trPr>
          <w:jc w:val="center"/>
        </w:trPr>
        <w:tc>
          <w:tcPr>
            <w:tcW w:w="4602" w:type="dxa"/>
            <w:vAlign w:val="center"/>
          </w:tcPr>
          <w:p w14:paraId="61C80047" w14:textId="77777777" w:rsidR="001F7BAF" w:rsidRPr="00D748A2" w:rsidRDefault="001F7BAF" w:rsidP="00A722CC">
            <w:pPr>
              <w:pStyle w:val="NoSpacing"/>
              <w:tabs>
                <w:tab w:val="left" w:pos="1485"/>
              </w:tabs>
              <w:rPr>
                <w:iCs/>
                <w:color w:val="000000"/>
                <w:lang w:val="sr-Cyrl-RS"/>
              </w:rPr>
            </w:pPr>
            <w:r w:rsidRPr="00D748A2">
              <w:rPr>
                <w:iCs/>
                <w:color w:val="000000"/>
                <w:lang w:val="sr-Cyrl-RS"/>
              </w:rPr>
              <w:t xml:space="preserve">Учешће у организацији облика стручног усавршавања у установи </w:t>
            </w:r>
          </w:p>
        </w:tc>
        <w:tc>
          <w:tcPr>
            <w:tcW w:w="3303" w:type="dxa"/>
            <w:vAlign w:val="center"/>
          </w:tcPr>
          <w:p w14:paraId="50BF898B" w14:textId="77777777" w:rsidR="001F7BAF" w:rsidRPr="00D748A2" w:rsidRDefault="001F7BAF" w:rsidP="00A722CC">
            <w:pPr>
              <w:pStyle w:val="NoSpacing"/>
              <w:rPr>
                <w:color w:val="000000"/>
                <w:lang w:val="sr-Cyrl-CS"/>
              </w:rPr>
            </w:pPr>
            <w:r w:rsidRPr="00D748A2">
              <w:rPr>
                <w:color w:val="000000"/>
                <w:lang w:val="sr-Cyrl-CS"/>
              </w:rPr>
              <w:t>председници стручних већа, ПП служба</w:t>
            </w:r>
          </w:p>
        </w:tc>
        <w:tc>
          <w:tcPr>
            <w:tcW w:w="2551" w:type="dxa"/>
            <w:vAlign w:val="center"/>
          </w:tcPr>
          <w:p w14:paraId="5F0C8CF6"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61EDAFAA" w14:textId="77777777" w:rsidTr="00A722CC">
        <w:trPr>
          <w:jc w:val="center"/>
        </w:trPr>
        <w:tc>
          <w:tcPr>
            <w:tcW w:w="4602" w:type="dxa"/>
            <w:vAlign w:val="center"/>
          </w:tcPr>
          <w:p w14:paraId="34FD1001" w14:textId="77777777" w:rsidR="001F7BAF" w:rsidRPr="00D748A2" w:rsidRDefault="001F7BAF" w:rsidP="00A722CC">
            <w:pPr>
              <w:pStyle w:val="NoSpacing"/>
              <w:rPr>
                <w:color w:val="000000"/>
                <w:lang w:val="sr-Cyrl-CS"/>
              </w:rPr>
            </w:pPr>
            <w:r w:rsidRPr="00D748A2">
              <w:rPr>
                <w:iCs/>
                <w:color w:val="000000"/>
                <w:lang w:val="sr-Cyrl-RS"/>
              </w:rPr>
              <w:t>Педагошко-инструктивни рад са новим наставницима</w:t>
            </w:r>
          </w:p>
        </w:tc>
        <w:tc>
          <w:tcPr>
            <w:tcW w:w="3303" w:type="dxa"/>
            <w:vAlign w:val="center"/>
          </w:tcPr>
          <w:p w14:paraId="6B5BD1B3" w14:textId="77777777" w:rsidR="001F7BAF" w:rsidRPr="00D748A2" w:rsidRDefault="001F7BAF" w:rsidP="00A722CC">
            <w:pPr>
              <w:pStyle w:val="NoSpacing"/>
              <w:rPr>
                <w:color w:val="000000"/>
                <w:lang w:val="sr-Cyrl-CS"/>
              </w:rPr>
            </w:pPr>
            <w:r w:rsidRPr="00D748A2">
              <w:rPr>
                <w:color w:val="000000"/>
                <w:lang w:val="sr-Cyrl-CS"/>
              </w:rPr>
              <w:t>председници стручних већа, ПП служба</w:t>
            </w:r>
          </w:p>
        </w:tc>
        <w:tc>
          <w:tcPr>
            <w:tcW w:w="2551" w:type="dxa"/>
            <w:vAlign w:val="center"/>
          </w:tcPr>
          <w:p w14:paraId="3C88A9FA"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06DC2F06" w14:textId="77777777" w:rsidTr="00A722CC">
        <w:trPr>
          <w:jc w:val="center"/>
        </w:trPr>
        <w:tc>
          <w:tcPr>
            <w:tcW w:w="4602" w:type="dxa"/>
            <w:vAlign w:val="center"/>
          </w:tcPr>
          <w:p w14:paraId="7678F069" w14:textId="77777777" w:rsidR="001F7BAF" w:rsidRPr="00D748A2" w:rsidRDefault="001F7BAF" w:rsidP="00A722CC">
            <w:pPr>
              <w:pStyle w:val="NoSpacing"/>
              <w:rPr>
                <w:iCs/>
                <w:color w:val="000000"/>
                <w:lang w:val="sr-Cyrl-RS"/>
              </w:rPr>
            </w:pPr>
            <w:r w:rsidRPr="00D748A2">
              <w:rPr>
                <w:iCs/>
                <w:color w:val="000000"/>
                <w:lang w:val="sr-Cyrl-RS"/>
              </w:rPr>
              <w:t>Праћење наставе – посета часовима редовне, допунске и додатне наставе</w:t>
            </w:r>
          </w:p>
        </w:tc>
        <w:tc>
          <w:tcPr>
            <w:tcW w:w="3303" w:type="dxa"/>
            <w:vAlign w:val="center"/>
          </w:tcPr>
          <w:p w14:paraId="18ABDC51" w14:textId="77777777" w:rsidR="001F7BAF" w:rsidRPr="00D748A2" w:rsidRDefault="001F7BAF" w:rsidP="00A722CC">
            <w:pPr>
              <w:pStyle w:val="NoSpacing"/>
              <w:rPr>
                <w:color w:val="000000"/>
                <w:lang w:val="sr-Cyrl-CS"/>
              </w:rPr>
            </w:pPr>
            <w:r w:rsidRPr="00D748A2">
              <w:rPr>
                <w:color w:val="000000"/>
                <w:lang w:val="sr-Cyrl-CS"/>
              </w:rPr>
              <w:t>учитељи, наставници</w:t>
            </w:r>
          </w:p>
        </w:tc>
        <w:tc>
          <w:tcPr>
            <w:tcW w:w="2551" w:type="dxa"/>
            <w:vAlign w:val="center"/>
          </w:tcPr>
          <w:p w14:paraId="142FBFC2"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FF00EDD" w14:textId="77777777" w:rsidTr="00A722CC">
        <w:trPr>
          <w:jc w:val="center"/>
        </w:trPr>
        <w:tc>
          <w:tcPr>
            <w:tcW w:w="4602" w:type="dxa"/>
            <w:vAlign w:val="center"/>
          </w:tcPr>
          <w:p w14:paraId="4804BFD6" w14:textId="77777777" w:rsidR="001F7BAF" w:rsidRPr="00D748A2" w:rsidRDefault="001F7BAF" w:rsidP="00A722CC">
            <w:pPr>
              <w:pStyle w:val="NoSpacing"/>
              <w:rPr>
                <w:iCs/>
                <w:color w:val="000000"/>
                <w:lang w:val="sr-Cyrl-RS"/>
              </w:rPr>
            </w:pPr>
            <w:r w:rsidRPr="00D748A2">
              <w:rPr>
                <w:iCs/>
                <w:color w:val="000000"/>
                <w:lang w:val="sr-Cyrl-RS"/>
              </w:rPr>
              <w:t>Праћење рада секција – посета часовима секције</w:t>
            </w:r>
          </w:p>
        </w:tc>
        <w:tc>
          <w:tcPr>
            <w:tcW w:w="3303" w:type="dxa"/>
            <w:vAlign w:val="center"/>
          </w:tcPr>
          <w:p w14:paraId="79405998" w14:textId="77777777" w:rsidR="001F7BAF" w:rsidRPr="00D748A2" w:rsidRDefault="001F7BAF" w:rsidP="00A722CC">
            <w:pPr>
              <w:pStyle w:val="NoSpacing"/>
              <w:rPr>
                <w:color w:val="000000"/>
                <w:lang w:val="sr-Cyrl-CS"/>
              </w:rPr>
            </w:pPr>
            <w:r w:rsidRPr="00D748A2">
              <w:rPr>
                <w:color w:val="000000"/>
                <w:lang w:val="sr-Cyrl-CS"/>
              </w:rPr>
              <w:t>учитељи, наставници</w:t>
            </w:r>
          </w:p>
        </w:tc>
        <w:tc>
          <w:tcPr>
            <w:tcW w:w="2551" w:type="dxa"/>
            <w:vAlign w:val="center"/>
          </w:tcPr>
          <w:p w14:paraId="34BA08CA"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05E7F2E0" w14:textId="77777777" w:rsidTr="00A722CC">
        <w:trPr>
          <w:jc w:val="center"/>
        </w:trPr>
        <w:tc>
          <w:tcPr>
            <w:tcW w:w="4602" w:type="dxa"/>
            <w:vAlign w:val="center"/>
          </w:tcPr>
          <w:p w14:paraId="17771A31" w14:textId="77777777" w:rsidR="001F7BAF" w:rsidRPr="00D748A2" w:rsidRDefault="001F7BAF" w:rsidP="00A722CC">
            <w:pPr>
              <w:pStyle w:val="NoSpacing"/>
              <w:rPr>
                <w:iCs/>
                <w:color w:val="000000"/>
                <w:lang w:val="sr-Cyrl-RS"/>
              </w:rPr>
            </w:pPr>
            <w:r w:rsidRPr="00D748A2">
              <w:rPr>
                <w:iCs/>
                <w:color w:val="000000"/>
                <w:lang w:val="sr-Cyrl-RS"/>
              </w:rPr>
              <w:t>Саветодавни рад са наставницима</w:t>
            </w:r>
          </w:p>
        </w:tc>
        <w:tc>
          <w:tcPr>
            <w:tcW w:w="3303" w:type="dxa"/>
            <w:vAlign w:val="center"/>
          </w:tcPr>
          <w:p w14:paraId="4F347E7A" w14:textId="77777777" w:rsidR="001F7BAF" w:rsidRPr="00D748A2" w:rsidRDefault="001F7BAF" w:rsidP="00A722CC">
            <w:pPr>
              <w:pStyle w:val="NoSpacing"/>
              <w:rPr>
                <w:color w:val="000000"/>
                <w:lang w:val="sr-Cyrl-CS"/>
              </w:rPr>
            </w:pPr>
            <w:r w:rsidRPr="00D748A2">
              <w:rPr>
                <w:color w:val="000000"/>
                <w:lang w:val="sr-Cyrl-CS"/>
              </w:rPr>
              <w:t>учитељи, наставници, ПП служба</w:t>
            </w:r>
          </w:p>
        </w:tc>
        <w:tc>
          <w:tcPr>
            <w:tcW w:w="2551" w:type="dxa"/>
            <w:vAlign w:val="center"/>
          </w:tcPr>
          <w:p w14:paraId="2BE4DC66"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68EBF6A6" w14:textId="77777777" w:rsidTr="00A722CC">
        <w:trPr>
          <w:jc w:val="center"/>
        </w:trPr>
        <w:tc>
          <w:tcPr>
            <w:tcW w:w="4602" w:type="dxa"/>
            <w:vAlign w:val="center"/>
          </w:tcPr>
          <w:p w14:paraId="2E5D293C" w14:textId="77777777" w:rsidR="001F7BAF" w:rsidRPr="00D748A2" w:rsidRDefault="001F7BAF" w:rsidP="00A722CC">
            <w:pPr>
              <w:pStyle w:val="NoSpacing"/>
              <w:rPr>
                <w:iCs/>
                <w:color w:val="000000"/>
                <w:lang w:val="sr-Cyrl-RS"/>
              </w:rPr>
            </w:pPr>
            <w:r w:rsidRPr="00D748A2">
              <w:rPr>
                <w:color w:val="000000"/>
                <w:lang w:val="sr-Cyrl-RS"/>
              </w:rPr>
              <w:t>Саветодавни рад са ученицима</w:t>
            </w:r>
          </w:p>
        </w:tc>
        <w:tc>
          <w:tcPr>
            <w:tcW w:w="3303" w:type="dxa"/>
          </w:tcPr>
          <w:p w14:paraId="47039C91" w14:textId="77777777" w:rsidR="001F7BAF" w:rsidRPr="00D748A2" w:rsidRDefault="001F7BAF" w:rsidP="00A722CC">
            <w:pPr>
              <w:rPr>
                <w:rFonts w:ascii="Calibri" w:hAnsi="Calibri"/>
                <w:color w:val="000000"/>
              </w:rPr>
            </w:pPr>
            <w:r w:rsidRPr="00D748A2">
              <w:rPr>
                <w:rFonts w:ascii="Calibri" w:hAnsi="Calibri"/>
                <w:color w:val="000000"/>
                <w:lang w:val="sr-Cyrl-CS"/>
              </w:rPr>
              <w:t>учитељи, наставници, ПП служба</w:t>
            </w:r>
          </w:p>
        </w:tc>
        <w:tc>
          <w:tcPr>
            <w:tcW w:w="2551" w:type="dxa"/>
            <w:vAlign w:val="center"/>
          </w:tcPr>
          <w:p w14:paraId="709A423C" w14:textId="77777777" w:rsidR="001F7BAF" w:rsidRPr="00D748A2" w:rsidRDefault="001F7BAF" w:rsidP="00A722CC">
            <w:pPr>
              <w:rPr>
                <w:rFonts w:ascii="Calibri" w:hAnsi="Calibri"/>
                <w:color w:val="000000"/>
              </w:rPr>
            </w:pPr>
            <w:r w:rsidRPr="00D748A2">
              <w:rPr>
                <w:rFonts w:ascii="Calibri" w:hAnsi="Calibri"/>
                <w:color w:val="000000"/>
                <w:lang w:val="sr-Cyrl-CS"/>
              </w:rPr>
              <w:t>током школске године</w:t>
            </w:r>
          </w:p>
        </w:tc>
      </w:tr>
      <w:tr w:rsidR="001F7BAF" w:rsidRPr="00D748A2" w14:paraId="45BEF242" w14:textId="77777777" w:rsidTr="00A722CC">
        <w:trPr>
          <w:jc w:val="center"/>
        </w:trPr>
        <w:tc>
          <w:tcPr>
            <w:tcW w:w="4602" w:type="dxa"/>
            <w:vAlign w:val="center"/>
          </w:tcPr>
          <w:p w14:paraId="3F622C13" w14:textId="77777777" w:rsidR="001F7BAF" w:rsidRPr="00D748A2" w:rsidRDefault="001F7BAF" w:rsidP="00A722CC">
            <w:pPr>
              <w:pStyle w:val="NoSpacing"/>
              <w:rPr>
                <w:iCs/>
                <w:color w:val="000000"/>
                <w:lang w:val="sr-Cyrl-RS"/>
              </w:rPr>
            </w:pPr>
            <w:r w:rsidRPr="00D748A2">
              <w:rPr>
                <w:iCs/>
                <w:color w:val="000000"/>
                <w:lang w:val="sr-Cyrl-RS"/>
              </w:rPr>
              <w:t>Рад са родитељима</w:t>
            </w:r>
          </w:p>
        </w:tc>
        <w:tc>
          <w:tcPr>
            <w:tcW w:w="3303" w:type="dxa"/>
          </w:tcPr>
          <w:p w14:paraId="3441B2B7" w14:textId="77777777" w:rsidR="001F7BAF" w:rsidRPr="00D748A2" w:rsidRDefault="001F7BAF" w:rsidP="00A722CC">
            <w:pPr>
              <w:rPr>
                <w:rFonts w:ascii="Calibri" w:hAnsi="Calibri"/>
                <w:color w:val="000000"/>
              </w:rPr>
            </w:pPr>
            <w:r w:rsidRPr="00D748A2">
              <w:rPr>
                <w:rFonts w:ascii="Calibri" w:hAnsi="Calibri"/>
                <w:color w:val="000000"/>
                <w:lang w:val="sr-Cyrl-CS"/>
              </w:rPr>
              <w:t>учитељи, наставници, ПП служба</w:t>
            </w:r>
          </w:p>
        </w:tc>
        <w:tc>
          <w:tcPr>
            <w:tcW w:w="2551" w:type="dxa"/>
            <w:vAlign w:val="center"/>
          </w:tcPr>
          <w:p w14:paraId="5771D9D7" w14:textId="77777777" w:rsidR="001F7BAF" w:rsidRPr="00D748A2" w:rsidRDefault="001F7BAF" w:rsidP="00A722CC">
            <w:pPr>
              <w:rPr>
                <w:rFonts w:ascii="Calibri" w:hAnsi="Calibri"/>
                <w:color w:val="000000"/>
              </w:rPr>
            </w:pPr>
            <w:r w:rsidRPr="00D748A2">
              <w:rPr>
                <w:rFonts w:ascii="Calibri" w:hAnsi="Calibri"/>
                <w:color w:val="000000"/>
                <w:lang w:val="sr-Cyrl-CS"/>
              </w:rPr>
              <w:t>током школске године</w:t>
            </w:r>
          </w:p>
        </w:tc>
      </w:tr>
      <w:tr w:rsidR="001F7BAF" w:rsidRPr="00D748A2" w14:paraId="503940FC" w14:textId="77777777" w:rsidTr="00A722CC">
        <w:trPr>
          <w:jc w:val="center"/>
        </w:trPr>
        <w:tc>
          <w:tcPr>
            <w:tcW w:w="4602" w:type="dxa"/>
            <w:vAlign w:val="center"/>
          </w:tcPr>
          <w:p w14:paraId="4960B00F" w14:textId="77777777" w:rsidR="001F7BAF" w:rsidRPr="00D748A2" w:rsidRDefault="001F7BAF" w:rsidP="00A722CC">
            <w:pPr>
              <w:pStyle w:val="NoSpacing"/>
              <w:rPr>
                <w:color w:val="000000"/>
                <w:lang w:val="sr-Cyrl-CS"/>
              </w:rPr>
            </w:pPr>
            <w:r w:rsidRPr="00D748A2">
              <w:rPr>
                <w:color w:val="000000"/>
                <w:lang w:val="sr-Cyrl-CS"/>
              </w:rPr>
              <w:t>Усаглашавање рада наставних и ваннаставних активности</w:t>
            </w:r>
          </w:p>
        </w:tc>
        <w:tc>
          <w:tcPr>
            <w:tcW w:w="3303" w:type="dxa"/>
            <w:vAlign w:val="center"/>
          </w:tcPr>
          <w:p w14:paraId="1D4F0060" w14:textId="77777777" w:rsidR="001F7BAF" w:rsidRPr="00D748A2" w:rsidRDefault="001F7BAF" w:rsidP="00A722CC">
            <w:pPr>
              <w:pStyle w:val="NoSpacing"/>
              <w:rPr>
                <w:color w:val="000000"/>
                <w:lang w:val="sr-Cyrl-CS"/>
              </w:rPr>
            </w:pPr>
            <w:r w:rsidRPr="00D748A2">
              <w:rPr>
                <w:color w:val="000000"/>
                <w:lang w:val="sr-Cyrl-CS"/>
              </w:rPr>
              <w:t>директор, председници стручних већа, ПП служба</w:t>
            </w:r>
          </w:p>
        </w:tc>
        <w:tc>
          <w:tcPr>
            <w:tcW w:w="2551" w:type="dxa"/>
            <w:vAlign w:val="center"/>
          </w:tcPr>
          <w:p w14:paraId="7ACE1CF1"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B7C5E7F" w14:textId="77777777" w:rsidTr="00A722CC">
        <w:trPr>
          <w:trHeight w:val="567"/>
          <w:jc w:val="center"/>
        </w:trPr>
        <w:tc>
          <w:tcPr>
            <w:tcW w:w="4602" w:type="dxa"/>
            <w:vAlign w:val="center"/>
          </w:tcPr>
          <w:p w14:paraId="3F7EF211" w14:textId="77777777" w:rsidR="001F7BAF" w:rsidRPr="00D748A2" w:rsidRDefault="001F7BAF" w:rsidP="00A722CC">
            <w:pPr>
              <w:pStyle w:val="NoSpacing"/>
              <w:rPr>
                <w:color w:val="000000"/>
                <w:lang w:val="sr-Cyrl-CS"/>
              </w:rPr>
            </w:pPr>
            <w:r w:rsidRPr="00D748A2">
              <w:rPr>
                <w:color w:val="000000"/>
                <w:lang w:val="sr-Cyrl-CS"/>
              </w:rPr>
              <w:t>Учешће у изради распореда дежурства</w:t>
            </w:r>
          </w:p>
        </w:tc>
        <w:tc>
          <w:tcPr>
            <w:tcW w:w="3303" w:type="dxa"/>
            <w:vAlign w:val="center"/>
          </w:tcPr>
          <w:p w14:paraId="04194CF2" w14:textId="77777777" w:rsidR="001F7BAF" w:rsidRPr="00D748A2" w:rsidRDefault="001F7BAF" w:rsidP="00A722CC">
            <w:pPr>
              <w:pStyle w:val="NoSpacing"/>
              <w:rPr>
                <w:color w:val="000000"/>
                <w:lang w:val="sr-Cyrl-CS"/>
              </w:rPr>
            </w:pPr>
            <w:r w:rsidRPr="00D748A2">
              <w:rPr>
                <w:color w:val="000000"/>
                <w:lang w:val="sr-Cyrl-CS"/>
              </w:rPr>
              <w:t>учитељи, наставници</w:t>
            </w:r>
          </w:p>
        </w:tc>
        <w:tc>
          <w:tcPr>
            <w:tcW w:w="2551" w:type="dxa"/>
            <w:vAlign w:val="center"/>
          </w:tcPr>
          <w:p w14:paraId="59A9A06D" w14:textId="77777777" w:rsidR="001F7BAF" w:rsidRPr="00D748A2" w:rsidRDefault="001F7BAF" w:rsidP="00A722CC">
            <w:pPr>
              <w:pStyle w:val="NoSpacing"/>
              <w:jc w:val="center"/>
              <w:rPr>
                <w:color w:val="000000"/>
                <w:lang w:val="sr-Cyrl-CS"/>
              </w:rPr>
            </w:pPr>
            <w:r w:rsidRPr="00D748A2">
              <w:rPr>
                <w:color w:val="000000"/>
                <w:lang w:val="sr-Cyrl-CS"/>
              </w:rPr>
              <w:t>август, септембар</w:t>
            </w:r>
          </w:p>
        </w:tc>
      </w:tr>
      <w:tr w:rsidR="001F7BAF" w:rsidRPr="00D748A2" w14:paraId="2F105261" w14:textId="77777777" w:rsidTr="00A722CC">
        <w:trPr>
          <w:jc w:val="center"/>
        </w:trPr>
        <w:tc>
          <w:tcPr>
            <w:tcW w:w="4602" w:type="dxa"/>
            <w:vAlign w:val="center"/>
          </w:tcPr>
          <w:p w14:paraId="4D42135D" w14:textId="77777777" w:rsidR="001F7BAF" w:rsidRPr="00D748A2" w:rsidRDefault="001F7BAF" w:rsidP="00A722CC">
            <w:pPr>
              <w:pStyle w:val="NoSpacing"/>
              <w:rPr>
                <w:color w:val="000000"/>
                <w:lang w:val="sr-Cyrl-CS"/>
              </w:rPr>
            </w:pPr>
            <w:r w:rsidRPr="00D748A2">
              <w:rPr>
                <w:color w:val="000000"/>
              </w:rPr>
              <w:t>E</w:t>
            </w:r>
            <w:r w:rsidRPr="00D748A2">
              <w:rPr>
                <w:color w:val="000000"/>
                <w:lang w:val="sr-Cyrl-CS"/>
              </w:rPr>
              <w:t xml:space="preserve">валуација огледних часова </w:t>
            </w:r>
          </w:p>
        </w:tc>
        <w:tc>
          <w:tcPr>
            <w:tcW w:w="3303" w:type="dxa"/>
            <w:vAlign w:val="center"/>
          </w:tcPr>
          <w:p w14:paraId="7AEDBFD5" w14:textId="77777777" w:rsidR="001F7BAF" w:rsidRPr="00D748A2" w:rsidRDefault="001F7BAF" w:rsidP="00A722CC">
            <w:pPr>
              <w:pStyle w:val="NoSpacing"/>
              <w:rPr>
                <w:color w:val="000000"/>
                <w:lang w:val="sr-Cyrl-CS"/>
              </w:rPr>
            </w:pPr>
            <w:r w:rsidRPr="00D748A2">
              <w:rPr>
                <w:color w:val="000000"/>
                <w:lang w:val="sr-Cyrl-CS"/>
              </w:rPr>
              <w:t>Педагошки колегијум</w:t>
            </w:r>
          </w:p>
        </w:tc>
        <w:tc>
          <w:tcPr>
            <w:tcW w:w="2551" w:type="dxa"/>
            <w:vAlign w:val="center"/>
          </w:tcPr>
          <w:p w14:paraId="0DE5418C" w14:textId="77777777" w:rsidR="001F7BAF" w:rsidRPr="00D748A2" w:rsidRDefault="001F7BAF" w:rsidP="00A722CC">
            <w:pPr>
              <w:pStyle w:val="NoSpacing"/>
              <w:jc w:val="center"/>
              <w:rPr>
                <w:color w:val="000000"/>
                <w:lang w:val="sr-Cyrl-CS"/>
              </w:rPr>
            </w:pPr>
            <w:r w:rsidRPr="00D748A2">
              <w:rPr>
                <w:color w:val="000000"/>
                <w:lang w:val="sr-Cyrl-CS"/>
              </w:rPr>
              <w:t>по потреби, током школске године</w:t>
            </w:r>
          </w:p>
        </w:tc>
      </w:tr>
      <w:tr w:rsidR="001F7BAF" w:rsidRPr="00D748A2" w14:paraId="2FC07E98" w14:textId="77777777" w:rsidTr="00A722CC">
        <w:trPr>
          <w:jc w:val="center"/>
        </w:trPr>
        <w:tc>
          <w:tcPr>
            <w:tcW w:w="4602" w:type="dxa"/>
            <w:vAlign w:val="center"/>
          </w:tcPr>
          <w:p w14:paraId="203527C2" w14:textId="77777777" w:rsidR="001F7BAF" w:rsidRPr="00D748A2" w:rsidRDefault="001F7BAF" w:rsidP="00A722CC">
            <w:pPr>
              <w:pStyle w:val="NoSpacing"/>
              <w:rPr>
                <w:color w:val="000000"/>
                <w:lang w:val="sr-Cyrl-CS"/>
              </w:rPr>
            </w:pPr>
            <w:r w:rsidRPr="00D748A2">
              <w:rPr>
                <w:color w:val="000000"/>
                <w:lang w:val="sr-Cyrl-CS"/>
              </w:rPr>
              <w:t>Презентација резултата, извештавање  на седницама Школског одбора и Савета родитеља</w:t>
            </w:r>
          </w:p>
        </w:tc>
        <w:tc>
          <w:tcPr>
            <w:tcW w:w="3303" w:type="dxa"/>
            <w:vAlign w:val="center"/>
          </w:tcPr>
          <w:p w14:paraId="3243131F" w14:textId="77777777" w:rsidR="001F7BAF" w:rsidRPr="00D748A2" w:rsidRDefault="001F7BAF" w:rsidP="00A722CC">
            <w:pPr>
              <w:pStyle w:val="NoSpacing"/>
              <w:rPr>
                <w:color w:val="000000"/>
                <w:lang w:val="sr-Cyrl-CS"/>
              </w:rPr>
            </w:pPr>
            <w:r w:rsidRPr="00D748A2">
              <w:rPr>
                <w:color w:val="000000"/>
                <w:lang w:val="sr-Cyrl-CS"/>
              </w:rPr>
              <w:t xml:space="preserve"> директор, ПП служба</w:t>
            </w:r>
          </w:p>
        </w:tc>
        <w:tc>
          <w:tcPr>
            <w:tcW w:w="2551" w:type="dxa"/>
            <w:vAlign w:val="center"/>
          </w:tcPr>
          <w:p w14:paraId="52415757" w14:textId="77777777" w:rsidR="001F7BAF" w:rsidRPr="00D748A2" w:rsidRDefault="001F7BAF" w:rsidP="00A722CC">
            <w:pPr>
              <w:pStyle w:val="NoSpacing"/>
              <w:jc w:val="center"/>
              <w:rPr>
                <w:color w:val="000000"/>
                <w:lang w:val="sr-Cyrl-CS"/>
              </w:rPr>
            </w:pPr>
            <w:r w:rsidRPr="00D748A2">
              <w:rPr>
                <w:color w:val="000000"/>
                <w:lang w:val="sr-Cyrl-CS"/>
              </w:rPr>
              <w:t>по потреби, током школске године</w:t>
            </w:r>
          </w:p>
        </w:tc>
      </w:tr>
      <w:tr w:rsidR="001F7BAF" w:rsidRPr="00D748A2" w14:paraId="53DD1681" w14:textId="77777777" w:rsidTr="00A722CC">
        <w:trPr>
          <w:jc w:val="center"/>
        </w:trPr>
        <w:tc>
          <w:tcPr>
            <w:tcW w:w="4602" w:type="dxa"/>
            <w:vAlign w:val="center"/>
          </w:tcPr>
          <w:p w14:paraId="06C56CD5" w14:textId="77777777" w:rsidR="001F7BAF" w:rsidRPr="00D748A2" w:rsidRDefault="001F7BAF" w:rsidP="00A722CC">
            <w:pPr>
              <w:pStyle w:val="NoSpacing"/>
              <w:rPr>
                <w:color w:val="000000"/>
                <w:lang w:val="sr-Cyrl-CS"/>
              </w:rPr>
            </w:pPr>
            <w:r w:rsidRPr="00D748A2">
              <w:rPr>
                <w:color w:val="000000"/>
                <w:lang w:val="sr-Cyrl-RS"/>
              </w:rPr>
              <w:t>Месечно планирање активности у школи</w:t>
            </w:r>
          </w:p>
        </w:tc>
        <w:tc>
          <w:tcPr>
            <w:tcW w:w="3303" w:type="dxa"/>
            <w:vAlign w:val="center"/>
          </w:tcPr>
          <w:p w14:paraId="5EECD229" w14:textId="77777777" w:rsidR="001F7BAF" w:rsidRPr="00D748A2" w:rsidRDefault="001F7BAF" w:rsidP="00A722CC">
            <w:pPr>
              <w:pStyle w:val="NoSpacing"/>
              <w:rPr>
                <w:color w:val="000000"/>
                <w:lang w:val="sr-Cyrl-CS"/>
              </w:rPr>
            </w:pPr>
            <w:r w:rsidRPr="00D748A2">
              <w:rPr>
                <w:color w:val="000000"/>
                <w:lang w:val="sr-Cyrl-CS"/>
              </w:rPr>
              <w:t>директор, председници стручних већа</w:t>
            </w:r>
          </w:p>
        </w:tc>
        <w:tc>
          <w:tcPr>
            <w:tcW w:w="2551" w:type="dxa"/>
            <w:vAlign w:val="center"/>
          </w:tcPr>
          <w:p w14:paraId="3E47643C"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52645B7" w14:textId="77777777" w:rsidTr="00A722CC">
        <w:trPr>
          <w:jc w:val="center"/>
        </w:trPr>
        <w:tc>
          <w:tcPr>
            <w:tcW w:w="4602" w:type="dxa"/>
            <w:vAlign w:val="center"/>
          </w:tcPr>
          <w:p w14:paraId="63B5425B" w14:textId="77777777" w:rsidR="001F7BAF" w:rsidRPr="00D748A2" w:rsidRDefault="001F7BAF" w:rsidP="00A722CC">
            <w:pPr>
              <w:pStyle w:val="NoSpacing"/>
              <w:rPr>
                <w:color w:val="000000"/>
                <w:lang w:val="sr-Cyrl-CS"/>
              </w:rPr>
            </w:pPr>
            <w:r w:rsidRPr="00D748A2">
              <w:rPr>
                <w:color w:val="000000"/>
                <w:lang w:val="sr-Cyrl-CS"/>
              </w:rPr>
              <w:t>Учешће у организацији ваннаставних активности (приредби, прослава, изложби, трибина)</w:t>
            </w:r>
          </w:p>
        </w:tc>
        <w:tc>
          <w:tcPr>
            <w:tcW w:w="3303" w:type="dxa"/>
            <w:vAlign w:val="center"/>
          </w:tcPr>
          <w:p w14:paraId="3BBF81B0" w14:textId="77777777" w:rsidR="001F7BAF" w:rsidRPr="00D748A2" w:rsidRDefault="001F7BAF" w:rsidP="00A722CC">
            <w:pPr>
              <w:pStyle w:val="NoSpacing"/>
              <w:rPr>
                <w:color w:val="000000"/>
                <w:lang w:val="sr-Cyrl-CS"/>
              </w:rPr>
            </w:pPr>
            <w:r w:rsidRPr="00D748A2">
              <w:rPr>
                <w:color w:val="000000"/>
                <w:lang w:val="sr-Cyrl-CS"/>
              </w:rPr>
              <w:t>директор, председници стручних већа, ПП служба</w:t>
            </w:r>
          </w:p>
        </w:tc>
        <w:tc>
          <w:tcPr>
            <w:tcW w:w="2551" w:type="dxa"/>
            <w:vAlign w:val="center"/>
          </w:tcPr>
          <w:p w14:paraId="3CDF149B"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B4A9AF2" w14:textId="77777777" w:rsidTr="00A722CC">
        <w:trPr>
          <w:trHeight w:val="806"/>
          <w:jc w:val="center"/>
        </w:trPr>
        <w:tc>
          <w:tcPr>
            <w:tcW w:w="4602" w:type="dxa"/>
            <w:vAlign w:val="center"/>
          </w:tcPr>
          <w:p w14:paraId="384D5B4B" w14:textId="77777777" w:rsidR="001F7BAF" w:rsidRPr="00D748A2" w:rsidRDefault="001F7BAF" w:rsidP="00A722CC">
            <w:pPr>
              <w:pStyle w:val="NoSpacing"/>
              <w:rPr>
                <w:color w:val="000000"/>
                <w:lang w:val="sr-Cyrl-CS"/>
              </w:rPr>
            </w:pPr>
            <w:r w:rsidRPr="00D748A2">
              <w:rPr>
                <w:color w:val="000000"/>
                <w:lang w:val="sr-Cyrl-CS"/>
              </w:rPr>
              <w:t>Организација школских такмичења</w:t>
            </w:r>
          </w:p>
        </w:tc>
        <w:tc>
          <w:tcPr>
            <w:tcW w:w="3303" w:type="dxa"/>
            <w:vAlign w:val="center"/>
          </w:tcPr>
          <w:p w14:paraId="0AB40F9C" w14:textId="77777777" w:rsidR="001F7BAF" w:rsidRPr="00D748A2" w:rsidRDefault="001F7BAF" w:rsidP="00A722CC">
            <w:pPr>
              <w:pStyle w:val="NoSpacing"/>
              <w:rPr>
                <w:color w:val="000000"/>
                <w:lang w:val="sr-Cyrl-CS"/>
              </w:rPr>
            </w:pPr>
            <w:r w:rsidRPr="00D748A2">
              <w:rPr>
                <w:color w:val="000000"/>
                <w:lang w:val="sr-Cyrl-CS"/>
              </w:rPr>
              <w:t>стручна већа</w:t>
            </w:r>
          </w:p>
        </w:tc>
        <w:tc>
          <w:tcPr>
            <w:tcW w:w="2551" w:type="dxa"/>
            <w:vAlign w:val="center"/>
          </w:tcPr>
          <w:p w14:paraId="38C79276" w14:textId="77777777" w:rsidR="001F7BAF" w:rsidRPr="00D748A2" w:rsidRDefault="001F7BAF" w:rsidP="00A722CC">
            <w:pPr>
              <w:pStyle w:val="NoSpacing"/>
              <w:jc w:val="center"/>
              <w:rPr>
                <w:color w:val="000000"/>
                <w:lang w:val="sr-Cyrl-CS"/>
              </w:rPr>
            </w:pPr>
            <w:r w:rsidRPr="00D748A2">
              <w:rPr>
                <w:color w:val="000000"/>
                <w:lang w:val="sr-Cyrl-CS"/>
              </w:rPr>
              <w:t>друго полугодиште</w:t>
            </w:r>
          </w:p>
        </w:tc>
      </w:tr>
      <w:tr w:rsidR="001F7BAF" w:rsidRPr="00D748A2" w14:paraId="2B797235" w14:textId="77777777" w:rsidTr="00A722CC">
        <w:trPr>
          <w:trHeight w:val="806"/>
          <w:jc w:val="center"/>
        </w:trPr>
        <w:tc>
          <w:tcPr>
            <w:tcW w:w="4602" w:type="dxa"/>
            <w:vAlign w:val="center"/>
          </w:tcPr>
          <w:p w14:paraId="58272D33" w14:textId="77777777" w:rsidR="001F7BAF" w:rsidRPr="00D748A2" w:rsidRDefault="001F7BAF" w:rsidP="00A722CC">
            <w:pPr>
              <w:pStyle w:val="NoSpacing"/>
              <w:rPr>
                <w:color w:val="000000"/>
                <w:lang w:val="sr-Cyrl-CS"/>
              </w:rPr>
            </w:pPr>
            <w:r w:rsidRPr="00D748A2">
              <w:rPr>
                <w:color w:val="000000"/>
                <w:lang w:val="sr-Cyrl-RS"/>
              </w:rPr>
              <w:t>Праћење ажуруирања школског сајта, ФБ странице</w:t>
            </w:r>
          </w:p>
        </w:tc>
        <w:tc>
          <w:tcPr>
            <w:tcW w:w="3303" w:type="dxa"/>
            <w:vAlign w:val="center"/>
          </w:tcPr>
          <w:p w14:paraId="71FDDDF5" w14:textId="77777777" w:rsidR="001F7BAF" w:rsidRPr="00D748A2" w:rsidRDefault="001F7BAF" w:rsidP="00A722CC">
            <w:pPr>
              <w:pStyle w:val="NoSpacing"/>
              <w:rPr>
                <w:color w:val="000000"/>
                <w:lang w:val="sr-Cyrl-CS"/>
              </w:rPr>
            </w:pPr>
            <w:r w:rsidRPr="00D748A2">
              <w:rPr>
                <w:color w:val="000000"/>
                <w:lang w:val="sr-Cyrl-CS"/>
              </w:rPr>
              <w:t>Тим за медијску промоцију школе</w:t>
            </w:r>
          </w:p>
        </w:tc>
        <w:tc>
          <w:tcPr>
            <w:tcW w:w="2551" w:type="dxa"/>
            <w:vAlign w:val="center"/>
          </w:tcPr>
          <w:p w14:paraId="3338F771"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34D60CA1" w14:textId="77777777" w:rsidTr="00A722CC">
        <w:trPr>
          <w:trHeight w:val="806"/>
          <w:jc w:val="center"/>
        </w:trPr>
        <w:tc>
          <w:tcPr>
            <w:tcW w:w="4602" w:type="dxa"/>
            <w:vAlign w:val="center"/>
          </w:tcPr>
          <w:p w14:paraId="6D1F3205" w14:textId="77777777" w:rsidR="001F7BAF" w:rsidRPr="00D748A2" w:rsidRDefault="001F7BAF" w:rsidP="00A722CC">
            <w:pPr>
              <w:pStyle w:val="NoSpacing"/>
              <w:rPr>
                <w:color w:val="000000"/>
                <w:lang w:val="sr-Cyrl-RS"/>
              </w:rPr>
            </w:pPr>
            <w:r w:rsidRPr="00D748A2">
              <w:rPr>
                <w:color w:val="000000"/>
                <w:lang w:val="sr-Cyrl-RS"/>
              </w:rPr>
              <w:t>Обавештавање наставника и стручних сарадника о свим активностима у школи, организацији рада, стручном усавршавању и сл. путем огласне табле и школских мејлова</w:t>
            </w:r>
          </w:p>
        </w:tc>
        <w:tc>
          <w:tcPr>
            <w:tcW w:w="3303" w:type="dxa"/>
            <w:vAlign w:val="center"/>
          </w:tcPr>
          <w:p w14:paraId="60CED0B1" w14:textId="77777777" w:rsidR="001F7BAF" w:rsidRPr="00D748A2" w:rsidRDefault="001F7BAF" w:rsidP="00A722CC">
            <w:pPr>
              <w:pStyle w:val="NoSpacing"/>
              <w:rPr>
                <w:color w:val="000000"/>
                <w:lang w:val="sr-Cyrl-CS"/>
              </w:rPr>
            </w:pPr>
            <w:r w:rsidRPr="00D748A2">
              <w:rPr>
                <w:color w:val="000000"/>
                <w:lang w:val="sr-Cyrl-CS"/>
              </w:rPr>
              <w:t>директор, председници стручних већа, ПП служба</w:t>
            </w:r>
          </w:p>
        </w:tc>
        <w:tc>
          <w:tcPr>
            <w:tcW w:w="2551" w:type="dxa"/>
            <w:vAlign w:val="center"/>
          </w:tcPr>
          <w:p w14:paraId="7928FF46"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15C58170" w14:textId="77777777" w:rsidTr="00A722CC">
        <w:trPr>
          <w:trHeight w:val="806"/>
          <w:jc w:val="center"/>
        </w:trPr>
        <w:tc>
          <w:tcPr>
            <w:tcW w:w="4602" w:type="dxa"/>
            <w:vAlign w:val="center"/>
          </w:tcPr>
          <w:p w14:paraId="12AF3B0E" w14:textId="77777777" w:rsidR="001F7BAF" w:rsidRPr="00D748A2" w:rsidRDefault="001F7BAF" w:rsidP="00A722CC">
            <w:pPr>
              <w:pStyle w:val="NoSpacing"/>
              <w:rPr>
                <w:color w:val="000000"/>
                <w:lang w:val="sr-Cyrl-RS"/>
              </w:rPr>
            </w:pPr>
            <w:r w:rsidRPr="00D748A2">
              <w:rPr>
                <w:color w:val="000000"/>
                <w:lang w:val="sr-Cyrl-RS"/>
              </w:rPr>
              <w:lastRenderedPageBreak/>
              <w:t>Организација наставе  услед најављених и ненајављених одсуства наставника</w:t>
            </w:r>
          </w:p>
        </w:tc>
        <w:tc>
          <w:tcPr>
            <w:tcW w:w="3303" w:type="dxa"/>
            <w:vAlign w:val="center"/>
          </w:tcPr>
          <w:p w14:paraId="67795543" w14:textId="77777777" w:rsidR="001F7BAF" w:rsidRPr="00D748A2" w:rsidRDefault="001F7BAF" w:rsidP="00A722CC">
            <w:pPr>
              <w:pStyle w:val="NoSpacing"/>
              <w:rPr>
                <w:color w:val="000000"/>
                <w:lang w:val="sr-Cyrl-CS"/>
              </w:rPr>
            </w:pPr>
            <w:r w:rsidRPr="00D748A2">
              <w:rPr>
                <w:color w:val="000000"/>
                <w:lang w:val="sr-Cyrl-CS"/>
              </w:rPr>
              <w:t>директор, ПП служба</w:t>
            </w:r>
          </w:p>
        </w:tc>
        <w:tc>
          <w:tcPr>
            <w:tcW w:w="2551" w:type="dxa"/>
            <w:vAlign w:val="center"/>
          </w:tcPr>
          <w:p w14:paraId="34C8C8A0"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61AC4E5C" w14:textId="77777777" w:rsidTr="00A722CC">
        <w:trPr>
          <w:trHeight w:val="806"/>
          <w:jc w:val="center"/>
        </w:trPr>
        <w:tc>
          <w:tcPr>
            <w:tcW w:w="4602" w:type="dxa"/>
            <w:vAlign w:val="center"/>
          </w:tcPr>
          <w:p w14:paraId="55035AF6" w14:textId="77777777" w:rsidR="001F7BAF" w:rsidRPr="00D748A2" w:rsidRDefault="001F7BAF" w:rsidP="00A722CC">
            <w:pPr>
              <w:pStyle w:val="NoSpacing"/>
              <w:rPr>
                <w:color w:val="000000"/>
                <w:lang w:val="sr-Cyrl-CS"/>
              </w:rPr>
            </w:pPr>
            <w:r w:rsidRPr="00D748A2">
              <w:rPr>
                <w:color w:val="000000"/>
                <w:lang w:val="sr-Cyrl-CS"/>
              </w:rPr>
              <w:t>Учешће у организацији школских екскурзија и рекреативне наставе</w:t>
            </w:r>
          </w:p>
        </w:tc>
        <w:tc>
          <w:tcPr>
            <w:tcW w:w="3303" w:type="dxa"/>
            <w:vAlign w:val="center"/>
          </w:tcPr>
          <w:p w14:paraId="7CC56ED3" w14:textId="77777777" w:rsidR="001F7BAF" w:rsidRPr="00D748A2" w:rsidRDefault="001F7BAF" w:rsidP="00A722CC">
            <w:pPr>
              <w:pStyle w:val="NoSpacing"/>
              <w:rPr>
                <w:color w:val="000000"/>
                <w:lang w:val="sr-Cyrl-CS"/>
              </w:rPr>
            </w:pPr>
            <w:r w:rsidRPr="00D748A2">
              <w:rPr>
                <w:color w:val="000000"/>
                <w:lang w:val="sr-Cyrl-CS"/>
              </w:rPr>
              <w:t>директор, одељенске старешине</w:t>
            </w:r>
          </w:p>
        </w:tc>
        <w:tc>
          <w:tcPr>
            <w:tcW w:w="2551" w:type="dxa"/>
            <w:vAlign w:val="center"/>
          </w:tcPr>
          <w:p w14:paraId="3D397E3A" w14:textId="77777777" w:rsidR="001F7BAF" w:rsidRPr="00D748A2" w:rsidRDefault="001F7BAF" w:rsidP="00A722CC">
            <w:pPr>
              <w:pStyle w:val="NoSpacing"/>
              <w:jc w:val="center"/>
              <w:rPr>
                <w:color w:val="000000"/>
                <w:lang w:val="sr-Cyrl-CS"/>
              </w:rPr>
            </w:pPr>
            <w:r w:rsidRPr="00D748A2">
              <w:rPr>
                <w:color w:val="000000"/>
                <w:lang w:val="sr-Cyrl-CS"/>
              </w:rPr>
              <w:t>октобар, мај</w:t>
            </w:r>
          </w:p>
        </w:tc>
      </w:tr>
      <w:tr w:rsidR="001F7BAF" w:rsidRPr="00D748A2" w14:paraId="3AD38160" w14:textId="77777777" w:rsidTr="00A722CC">
        <w:trPr>
          <w:trHeight w:val="806"/>
          <w:jc w:val="center"/>
        </w:trPr>
        <w:tc>
          <w:tcPr>
            <w:tcW w:w="4602" w:type="dxa"/>
            <w:vAlign w:val="center"/>
          </w:tcPr>
          <w:p w14:paraId="2A4710B7" w14:textId="77777777" w:rsidR="001F7BAF" w:rsidRPr="00D748A2" w:rsidRDefault="001F7BAF" w:rsidP="00A722CC">
            <w:pPr>
              <w:pStyle w:val="NoSpacing"/>
              <w:rPr>
                <w:color w:val="000000"/>
                <w:lang w:val="sr-Cyrl-CS"/>
              </w:rPr>
            </w:pPr>
            <w:r w:rsidRPr="00D748A2">
              <w:rPr>
                <w:color w:val="000000"/>
                <w:lang w:val="sr-Cyrl-RS"/>
              </w:rPr>
              <w:t>Вођење евиденције одсуствовања наставника</w:t>
            </w:r>
          </w:p>
        </w:tc>
        <w:tc>
          <w:tcPr>
            <w:tcW w:w="3303" w:type="dxa"/>
            <w:vAlign w:val="center"/>
          </w:tcPr>
          <w:p w14:paraId="03590889" w14:textId="77777777" w:rsidR="001F7BAF" w:rsidRPr="00D748A2" w:rsidRDefault="001F7BAF" w:rsidP="00A722CC">
            <w:pPr>
              <w:pStyle w:val="NoSpacing"/>
              <w:rPr>
                <w:color w:val="000000"/>
                <w:lang w:val="sr-Cyrl-CS"/>
              </w:rPr>
            </w:pPr>
            <w:r w:rsidRPr="00D748A2">
              <w:rPr>
                <w:color w:val="000000"/>
                <w:lang w:val="sr-Cyrl-CS"/>
              </w:rPr>
              <w:t>директор</w:t>
            </w:r>
          </w:p>
        </w:tc>
        <w:tc>
          <w:tcPr>
            <w:tcW w:w="2551" w:type="dxa"/>
            <w:vAlign w:val="center"/>
          </w:tcPr>
          <w:p w14:paraId="09A93143"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5B58B9D5" w14:textId="77777777" w:rsidTr="00A722CC">
        <w:trPr>
          <w:trHeight w:val="806"/>
          <w:jc w:val="center"/>
        </w:trPr>
        <w:tc>
          <w:tcPr>
            <w:tcW w:w="4602" w:type="dxa"/>
            <w:vAlign w:val="center"/>
          </w:tcPr>
          <w:p w14:paraId="5F1715E4" w14:textId="77777777" w:rsidR="001F7BAF" w:rsidRPr="00D748A2" w:rsidRDefault="001F7BAF" w:rsidP="00A722CC">
            <w:pPr>
              <w:pStyle w:val="NoSpacing"/>
              <w:rPr>
                <w:color w:val="000000"/>
                <w:lang w:val="sr-Cyrl-CS"/>
              </w:rPr>
            </w:pPr>
            <w:r w:rsidRPr="00D748A2">
              <w:rPr>
                <w:color w:val="000000"/>
                <w:lang w:val="sr-Cyrl-CS"/>
              </w:rPr>
              <w:t>Организација завршног испита</w:t>
            </w:r>
          </w:p>
        </w:tc>
        <w:tc>
          <w:tcPr>
            <w:tcW w:w="3303" w:type="dxa"/>
            <w:vAlign w:val="center"/>
          </w:tcPr>
          <w:p w14:paraId="13AFB9C0" w14:textId="77777777" w:rsidR="001F7BAF" w:rsidRPr="00D748A2" w:rsidRDefault="001F7BAF" w:rsidP="00A722CC">
            <w:pPr>
              <w:pStyle w:val="NoSpacing"/>
              <w:rPr>
                <w:color w:val="000000"/>
                <w:lang w:val="sr-Cyrl-CS"/>
              </w:rPr>
            </w:pPr>
            <w:r w:rsidRPr="00D748A2">
              <w:rPr>
                <w:color w:val="000000"/>
                <w:lang w:val="sr-Cyrl-CS"/>
              </w:rPr>
              <w:t>директор, ПП служба, одељенске старешине 8 разреда</w:t>
            </w:r>
          </w:p>
        </w:tc>
        <w:tc>
          <w:tcPr>
            <w:tcW w:w="2551" w:type="dxa"/>
            <w:vAlign w:val="center"/>
          </w:tcPr>
          <w:p w14:paraId="5775C022" w14:textId="77777777" w:rsidR="001F7BAF" w:rsidRPr="00D748A2" w:rsidRDefault="001F7BAF" w:rsidP="00A722CC">
            <w:pPr>
              <w:pStyle w:val="NoSpacing"/>
              <w:jc w:val="center"/>
              <w:rPr>
                <w:color w:val="000000"/>
                <w:lang w:val="sr-Cyrl-CS"/>
              </w:rPr>
            </w:pPr>
            <w:r w:rsidRPr="00D748A2">
              <w:rPr>
                <w:color w:val="000000"/>
                <w:lang w:val="sr-Cyrl-CS"/>
              </w:rPr>
              <w:t>јун</w:t>
            </w:r>
          </w:p>
        </w:tc>
      </w:tr>
      <w:tr w:rsidR="001F7BAF" w:rsidRPr="00D748A2" w14:paraId="7E282F35" w14:textId="77777777" w:rsidTr="00A722CC">
        <w:trPr>
          <w:trHeight w:val="806"/>
          <w:jc w:val="center"/>
        </w:trPr>
        <w:tc>
          <w:tcPr>
            <w:tcW w:w="4602" w:type="dxa"/>
            <w:vAlign w:val="center"/>
          </w:tcPr>
          <w:p w14:paraId="75DE0647" w14:textId="77777777" w:rsidR="001F7BAF" w:rsidRPr="00D748A2" w:rsidRDefault="001F7BAF" w:rsidP="00A722CC">
            <w:pPr>
              <w:pStyle w:val="NoSpacing"/>
              <w:rPr>
                <w:color w:val="000000"/>
                <w:lang w:val="sr-Cyrl-CS"/>
              </w:rPr>
            </w:pPr>
            <w:r w:rsidRPr="00D748A2">
              <w:rPr>
                <w:color w:val="000000"/>
                <w:lang w:val="sr-Cyrl-CS"/>
              </w:rPr>
              <w:t>Држање наставе (замена одсутних колега)</w:t>
            </w:r>
          </w:p>
        </w:tc>
        <w:tc>
          <w:tcPr>
            <w:tcW w:w="3303" w:type="dxa"/>
            <w:vAlign w:val="center"/>
          </w:tcPr>
          <w:p w14:paraId="61A3D331" w14:textId="77777777" w:rsidR="001F7BAF" w:rsidRPr="00D748A2" w:rsidRDefault="001F7BAF" w:rsidP="00A722CC">
            <w:pPr>
              <w:pStyle w:val="NoSpacing"/>
              <w:rPr>
                <w:color w:val="000000"/>
                <w:lang w:val="sr-Cyrl-CS"/>
              </w:rPr>
            </w:pPr>
          </w:p>
        </w:tc>
        <w:tc>
          <w:tcPr>
            <w:tcW w:w="2551" w:type="dxa"/>
            <w:vAlign w:val="center"/>
          </w:tcPr>
          <w:p w14:paraId="64E9F350" w14:textId="77777777" w:rsidR="001F7BAF" w:rsidRPr="00D748A2" w:rsidRDefault="001F7BAF" w:rsidP="00A722CC">
            <w:pPr>
              <w:pStyle w:val="NoSpacing"/>
              <w:jc w:val="center"/>
              <w:rPr>
                <w:color w:val="000000"/>
                <w:lang w:val="sr-Cyrl-CS"/>
              </w:rPr>
            </w:pPr>
            <w:r w:rsidRPr="00D748A2">
              <w:rPr>
                <w:color w:val="000000"/>
                <w:lang w:val="sr-Cyrl-CS"/>
              </w:rPr>
              <w:t>по потреби</w:t>
            </w:r>
          </w:p>
        </w:tc>
      </w:tr>
      <w:tr w:rsidR="001F7BAF" w:rsidRPr="00D748A2" w14:paraId="04E5696C" w14:textId="77777777" w:rsidTr="00A722CC">
        <w:trPr>
          <w:trHeight w:val="806"/>
          <w:jc w:val="center"/>
        </w:trPr>
        <w:tc>
          <w:tcPr>
            <w:tcW w:w="4602" w:type="dxa"/>
            <w:vAlign w:val="center"/>
          </w:tcPr>
          <w:p w14:paraId="66A7FAB7" w14:textId="77777777" w:rsidR="001F7BAF" w:rsidRPr="00D748A2" w:rsidRDefault="001F7BAF" w:rsidP="00A722CC">
            <w:pPr>
              <w:pStyle w:val="NoSpacing"/>
              <w:rPr>
                <w:color w:val="000000"/>
                <w:lang w:val="sr-Cyrl-CS"/>
              </w:rPr>
            </w:pPr>
            <w:r w:rsidRPr="00D748A2">
              <w:rPr>
                <w:color w:val="000000"/>
                <w:lang w:val="sr-Cyrl-CS"/>
              </w:rPr>
              <w:t>Дежурство у школи</w:t>
            </w:r>
          </w:p>
        </w:tc>
        <w:tc>
          <w:tcPr>
            <w:tcW w:w="3303" w:type="dxa"/>
            <w:vAlign w:val="center"/>
          </w:tcPr>
          <w:p w14:paraId="554A1F10" w14:textId="77777777" w:rsidR="001F7BAF" w:rsidRPr="00D748A2" w:rsidRDefault="001F7BAF" w:rsidP="00A722CC">
            <w:pPr>
              <w:pStyle w:val="NoSpacing"/>
              <w:rPr>
                <w:color w:val="000000"/>
                <w:lang w:val="sr-Cyrl-CS"/>
              </w:rPr>
            </w:pPr>
            <w:r w:rsidRPr="00D748A2">
              <w:rPr>
                <w:color w:val="000000"/>
                <w:lang w:val="sr-Cyrl-CS"/>
              </w:rPr>
              <w:t>учитељи, наставници</w:t>
            </w:r>
          </w:p>
        </w:tc>
        <w:tc>
          <w:tcPr>
            <w:tcW w:w="2551" w:type="dxa"/>
            <w:vAlign w:val="center"/>
          </w:tcPr>
          <w:p w14:paraId="179687D3"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r w:rsidR="001F7BAF" w:rsidRPr="00D748A2" w14:paraId="73BA7606" w14:textId="77777777" w:rsidTr="00A722CC">
        <w:trPr>
          <w:trHeight w:val="806"/>
          <w:jc w:val="center"/>
        </w:trPr>
        <w:tc>
          <w:tcPr>
            <w:tcW w:w="4602" w:type="dxa"/>
            <w:vAlign w:val="center"/>
          </w:tcPr>
          <w:p w14:paraId="7009F773" w14:textId="77777777" w:rsidR="001F7BAF" w:rsidRPr="00D748A2" w:rsidRDefault="001F7BAF" w:rsidP="00A722CC">
            <w:pPr>
              <w:pStyle w:val="NoSpacing"/>
              <w:rPr>
                <w:color w:val="000000"/>
                <w:lang w:val="sr-Cyrl-RS"/>
              </w:rPr>
            </w:pPr>
            <w:r w:rsidRPr="00D748A2">
              <w:rPr>
                <w:color w:val="000000"/>
                <w:lang w:val="sr-Cyrl-RS"/>
              </w:rPr>
              <w:t>Уношење и ажурирање података у ЈИСП-у, Доситеју, попуњавање упитника на захтев Министарства просвете</w:t>
            </w:r>
          </w:p>
        </w:tc>
        <w:tc>
          <w:tcPr>
            <w:tcW w:w="3303" w:type="dxa"/>
            <w:vAlign w:val="center"/>
          </w:tcPr>
          <w:p w14:paraId="4966DEDA" w14:textId="77777777" w:rsidR="001F7BAF" w:rsidRPr="00D748A2" w:rsidRDefault="001F7BAF" w:rsidP="00A722CC">
            <w:pPr>
              <w:pStyle w:val="NoSpacing"/>
              <w:rPr>
                <w:color w:val="000000"/>
                <w:lang w:val="sr-Cyrl-CS"/>
              </w:rPr>
            </w:pPr>
            <w:r w:rsidRPr="00D748A2">
              <w:rPr>
                <w:color w:val="000000"/>
                <w:lang w:val="sr-Cyrl-CS"/>
              </w:rPr>
              <w:t>секретар, стручна служба</w:t>
            </w:r>
          </w:p>
        </w:tc>
        <w:tc>
          <w:tcPr>
            <w:tcW w:w="2551" w:type="dxa"/>
            <w:vAlign w:val="center"/>
          </w:tcPr>
          <w:p w14:paraId="0A803694" w14:textId="77777777" w:rsidR="001F7BAF" w:rsidRPr="00D748A2" w:rsidRDefault="001F7BAF" w:rsidP="00A722CC">
            <w:pPr>
              <w:pStyle w:val="NoSpacing"/>
              <w:jc w:val="center"/>
              <w:rPr>
                <w:color w:val="000000"/>
                <w:lang w:val="sr-Cyrl-CS"/>
              </w:rPr>
            </w:pPr>
            <w:r w:rsidRPr="00D748A2">
              <w:rPr>
                <w:color w:val="000000"/>
                <w:lang w:val="sr-Cyrl-CS"/>
              </w:rPr>
              <w:t>током школске године</w:t>
            </w:r>
          </w:p>
        </w:tc>
      </w:tr>
    </w:tbl>
    <w:p w14:paraId="534EAF1A" w14:textId="77777777" w:rsidR="001F7BAF" w:rsidRPr="00A012B1" w:rsidRDefault="001F7BAF" w:rsidP="001F7BAF">
      <w:pPr>
        <w:rPr>
          <w:rFonts w:ascii="Calibri" w:hAnsi="Calibri"/>
          <w:color w:val="FF0000"/>
          <w:sz w:val="28"/>
          <w:szCs w:val="28"/>
        </w:rPr>
      </w:pPr>
    </w:p>
    <w:p w14:paraId="0CA05A15" w14:textId="77777777" w:rsidR="001F7BAF" w:rsidRPr="00A012B1" w:rsidRDefault="001F7BAF" w:rsidP="001F7BAF">
      <w:pPr>
        <w:pStyle w:val="Heading3"/>
        <w:jc w:val="center"/>
        <w:rPr>
          <w:rFonts w:ascii="Calibri" w:hAnsi="Calibri" w:cs="Calibri"/>
          <w:b w:val="0"/>
          <w:color w:val="FF0000"/>
          <w:sz w:val="28"/>
          <w:szCs w:val="28"/>
          <w:lang w:val="sr-Cyrl-RS"/>
        </w:rPr>
      </w:pPr>
    </w:p>
    <w:p w14:paraId="7EAC7EBD" w14:textId="77777777" w:rsidR="001F7BAF" w:rsidRDefault="001F7BAF" w:rsidP="001F7BAF">
      <w:pPr>
        <w:pStyle w:val="Heading3"/>
        <w:jc w:val="center"/>
        <w:rPr>
          <w:rFonts w:ascii="Calibri" w:hAnsi="Calibri" w:cs="Calibri"/>
          <w:b w:val="0"/>
          <w:color w:val="000000"/>
          <w:sz w:val="28"/>
          <w:szCs w:val="28"/>
        </w:rPr>
      </w:pPr>
      <w:bookmarkStart w:id="124" w:name="_Toc524683601"/>
      <w:bookmarkStart w:id="125" w:name="_Toc524782144"/>
      <w:bookmarkStart w:id="126" w:name="_Toc19640640"/>
      <w:bookmarkStart w:id="127" w:name="_Toc145499739"/>
      <w:r>
        <w:rPr>
          <w:rFonts w:ascii="Calibri" w:hAnsi="Calibri" w:cs="Calibri"/>
          <w:b w:val="0"/>
          <w:color w:val="000000"/>
          <w:sz w:val="28"/>
          <w:szCs w:val="28"/>
        </w:rPr>
        <w:t>План рада Савета родитеља</w:t>
      </w:r>
      <w:bookmarkEnd w:id="124"/>
      <w:bookmarkEnd w:id="125"/>
      <w:bookmarkEnd w:id="126"/>
      <w:bookmarkEnd w:id="127"/>
    </w:p>
    <w:p w14:paraId="3A8711D2" w14:textId="77777777" w:rsidR="001F7BAF" w:rsidRPr="00A012B1" w:rsidRDefault="001F7BAF" w:rsidP="001F7BAF">
      <w:pPr>
        <w:rPr>
          <w:color w:val="FF0000"/>
          <w:lang w:val="sr-Latn-CS" w:eastAsia="x-none"/>
        </w:rPr>
      </w:pPr>
    </w:p>
    <w:p w14:paraId="6AC37430" w14:textId="77777777" w:rsidR="001F7BAF" w:rsidRPr="00A012B1" w:rsidRDefault="001F7BAF" w:rsidP="001F7BAF">
      <w:pPr>
        <w:rPr>
          <w:color w:val="FF0000"/>
          <w:lang w:eastAsia="en-US"/>
        </w:rPr>
      </w:pPr>
    </w:p>
    <w:p w14:paraId="674D398A" w14:textId="77777777" w:rsidR="001F7BAF" w:rsidRPr="00CA2487" w:rsidRDefault="001F7BAF" w:rsidP="001F7BAF">
      <w:pPr>
        <w:ind w:firstLine="709"/>
        <w:jc w:val="both"/>
        <w:rPr>
          <w:rFonts w:ascii="Calibri" w:hAnsi="Calibri" w:cs="Calibri"/>
          <w:sz w:val="22"/>
          <w:szCs w:val="22"/>
        </w:rPr>
      </w:pPr>
      <w:r>
        <w:rPr>
          <w:rFonts w:ascii="Calibri" w:hAnsi="Calibri" w:cs="Calibri"/>
          <w:sz w:val="22"/>
          <w:szCs w:val="22"/>
          <w:lang w:val="sr-Cyrl-RS"/>
        </w:rPr>
        <w:t>За</w:t>
      </w:r>
      <w:r w:rsidRPr="006210D2">
        <w:rPr>
          <w:rFonts w:ascii="Calibri" w:hAnsi="Calibri" w:cs="Calibri"/>
          <w:sz w:val="22"/>
          <w:szCs w:val="22"/>
        </w:rPr>
        <w:t xml:space="preserve"> </w:t>
      </w:r>
      <w:proofErr w:type="spellStart"/>
      <w:r w:rsidRPr="006210D2">
        <w:rPr>
          <w:rFonts w:ascii="Calibri" w:hAnsi="Calibri" w:cs="Calibri"/>
          <w:sz w:val="22"/>
          <w:szCs w:val="22"/>
        </w:rPr>
        <w:t>Савет</w:t>
      </w:r>
      <w:proofErr w:type="spellEnd"/>
      <w:r>
        <w:rPr>
          <w:rFonts w:ascii="Calibri" w:hAnsi="Calibri" w:cs="Calibri"/>
          <w:sz w:val="22"/>
          <w:szCs w:val="22"/>
        </w:rPr>
        <w:t xml:space="preserve"> </w:t>
      </w:r>
      <w:proofErr w:type="spellStart"/>
      <w:r w:rsidRPr="006210D2">
        <w:rPr>
          <w:rFonts w:ascii="Calibri" w:hAnsi="Calibri" w:cs="Calibri"/>
          <w:sz w:val="22"/>
          <w:szCs w:val="22"/>
        </w:rPr>
        <w:t>родитеља</w:t>
      </w:r>
      <w:proofErr w:type="spellEnd"/>
      <w:r>
        <w:rPr>
          <w:rFonts w:ascii="Calibri" w:hAnsi="Calibri" w:cs="Calibri"/>
          <w:sz w:val="22"/>
          <w:szCs w:val="22"/>
        </w:rPr>
        <w:t xml:space="preserve"> </w:t>
      </w:r>
      <w:proofErr w:type="spellStart"/>
      <w:r w:rsidRPr="006210D2">
        <w:rPr>
          <w:rFonts w:ascii="Calibri" w:hAnsi="Calibri" w:cs="Calibri"/>
          <w:sz w:val="22"/>
          <w:szCs w:val="22"/>
        </w:rPr>
        <w:t>школе</w:t>
      </w:r>
      <w:proofErr w:type="spellEnd"/>
      <w:r>
        <w:rPr>
          <w:rFonts w:ascii="Calibri" w:hAnsi="Calibri" w:cs="Calibri"/>
          <w:sz w:val="22"/>
          <w:szCs w:val="22"/>
        </w:rPr>
        <w:t xml:space="preserve"> </w:t>
      </w:r>
      <w:proofErr w:type="spellStart"/>
      <w:r w:rsidRPr="006210D2">
        <w:rPr>
          <w:rFonts w:ascii="Calibri" w:hAnsi="Calibri" w:cs="Calibri"/>
          <w:sz w:val="22"/>
          <w:szCs w:val="22"/>
        </w:rPr>
        <w:t>бира</w:t>
      </w:r>
      <w:proofErr w:type="spellEnd"/>
      <w:r>
        <w:rPr>
          <w:rFonts w:ascii="Calibri" w:hAnsi="Calibri" w:cs="Calibri"/>
          <w:sz w:val="22"/>
          <w:szCs w:val="22"/>
        </w:rPr>
        <w:t xml:space="preserve"> </w:t>
      </w:r>
      <w:proofErr w:type="spellStart"/>
      <w:r w:rsidRPr="006210D2">
        <w:rPr>
          <w:rFonts w:ascii="Calibri" w:hAnsi="Calibri" w:cs="Calibri"/>
          <w:sz w:val="22"/>
          <w:szCs w:val="22"/>
        </w:rPr>
        <w:t>се</w:t>
      </w:r>
      <w:proofErr w:type="spellEnd"/>
      <w:r>
        <w:rPr>
          <w:rFonts w:ascii="Calibri" w:hAnsi="Calibri" w:cs="Calibri"/>
          <w:sz w:val="22"/>
          <w:szCs w:val="22"/>
        </w:rPr>
        <w:t xml:space="preserve"> </w:t>
      </w:r>
      <w:proofErr w:type="spellStart"/>
      <w:r w:rsidRPr="006210D2">
        <w:rPr>
          <w:rFonts w:ascii="Calibri" w:hAnsi="Calibri" w:cs="Calibri"/>
          <w:sz w:val="22"/>
          <w:szCs w:val="22"/>
        </w:rPr>
        <w:t>по</w:t>
      </w:r>
      <w:proofErr w:type="spellEnd"/>
      <w:r>
        <w:rPr>
          <w:rFonts w:ascii="Calibri" w:hAnsi="Calibri" w:cs="Calibri"/>
          <w:sz w:val="22"/>
          <w:szCs w:val="22"/>
        </w:rPr>
        <w:t xml:space="preserve"> </w:t>
      </w:r>
      <w:proofErr w:type="spellStart"/>
      <w:r w:rsidRPr="006210D2">
        <w:rPr>
          <w:rFonts w:ascii="Calibri" w:hAnsi="Calibri" w:cs="Calibri"/>
          <w:sz w:val="22"/>
          <w:szCs w:val="22"/>
        </w:rPr>
        <w:t>један</w:t>
      </w:r>
      <w:proofErr w:type="spellEnd"/>
      <w:r>
        <w:rPr>
          <w:rFonts w:ascii="Calibri" w:hAnsi="Calibri" w:cs="Calibri"/>
          <w:sz w:val="22"/>
          <w:szCs w:val="22"/>
        </w:rPr>
        <w:t xml:space="preserve"> </w:t>
      </w:r>
      <w:proofErr w:type="spellStart"/>
      <w:r w:rsidRPr="006210D2">
        <w:rPr>
          <w:rFonts w:ascii="Calibri" w:hAnsi="Calibri" w:cs="Calibri"/>
          <w:sz w:val="22"/>
          <w:szCs w:val="22"/>
        </w:rPr>
        <w:t>представник</w:t>
      </w:r>
      <w:proofErr w:type="spellEnd"/>
      <w:r>
        <w:rPr>
          <w:rFonts w:ascii="Calibri" w:hAnsi="Calibri" w:cs="Calibri"/>
          <w:sz w:val="22"/>
          <w:szCs w:val="22"/>
        </w:rPr>
        <w:t xml:space="preserve"> </w:t>
      </w:r>
      <w:proofErr w:type="spellStart"/>
      <w:r w:rsidRPr="006210D2">
        <w:rPr>
          <w:rFonts w:ascii="Calibri" w:hAnsi="Calibri" w:cs="Calibri"/>
          <w:sz w:val="22"/>
          <w:szCs w:val="22"/>
        </w:rPr>
        <w:t>родитеља</w:t>
      </w:r>
      <w:proofErr w:type="spellEnd"/>
      <w:r>
        <w:rPr>
          <w:rFonts w:ascii="Calibri" w:hAnsi="Calibri" w:cs="Calibri"/>
          <w:sz w:val="22"/>
          <w:szCs w:val="22"/>
        </w:rPr>
        <w:t xml:space="preserve"> </w:t>
      </w:r>
      <w:proofErr w:type="spellStart"/>
      <w:r w:rsidRPr="006210D2">
        <w:rPr>
          <w:rFonts w:ascii="Calibri" w:hAnsi="Calibri" w:cs="Calibri"/>
          <w:sz w:val="22"/>
          <w:szCs w:val="22"/>
        </w:rPr>
        <w:t>ученика</w:t>
      </w:r>
      <w:proofErr w:type="spellEnd"/>
      <w:r>
        <w:rPr>
          <w:rFonts w:ascii="Calibri" w:hAnsi="Calibri" w:cs="Calibri"/>
          <w:sz w:val="22"/>
          <w:szCs w:val="22"/>
        </w:rPr>
        <w:t xml:space="preserve"> </w:t>
      </w:r>
      <w:proofErr w:type="spellStart"/>
      <w:r w:rsidRPr="006210D2">
        <w:rPr>
          <w:rFonts w:ascii="Calibri" w:hAnsi="Calibri" w:cs="Calibri"/>
          <w:sz w:val="22"/>
          <w:szCs w:val="22"/>
        </w:rPr>
        <w:t>сваког</w:t>
      </w:r>
      <w:proofErr w:type="spellEnd"/>
      <w:r>
        <w:rPr>
          <w:rFonts w:ascii="Calibri" w:hAnsi="Calibri" w:cs="Calibri"/>
          <w:sz w:val="22"/>
          <w:szCs w:val="22"/>
        </w:rPr>
        <w:t xml:space="preserve"> </w:t>
      </w:r>
      <w:proofErr w:type="spellStart"/>
      <w:r>
        <w:rPr>
          <w:rFonts w:ascii="Calibri" w:hAnsi="Calibri" w:cs="Calibri"/>
          <w:sz w:val="22"/>
          <w:szCs w:val="22"/>
        </w:rPr>
        <w:t>одељења</w:t>
      </w:r>
      <w:proofErr w:type="spellEnd"/>
      <w:r>
        <w:rPr>
          <w:rFonts w:ascii="Calibri" w:hAnsi="Calibri" w:cs="Calibri"/>
          <w:sz w:val="22"/>
          <w:szCs w:val="22"/>
        </w:rPr>
        <w:t xml:space="preserve"> и </w:t>
      </w:r>
      <w:proofErr w:type="spellStart"/>
      <w:r>
        <w:rPr>
          <w:rFonts w:ascii="Calibri" w:hAnsi="Calibri" w:cs="Calibri"/>
          <w:sz w:val="22"/>
          <w:szCs w:val="22"/>
        </w:rPr>
        <w:t>сваке</w:t>
      </w:r>
      <w:proofErr w:type="spellEnd"/>
      <w:r>
        <w:rPr>
          <w:rFonts w:ascii="Calibri" w:hAnsi="Calibri" w:cs="Calibri"/>
          <w:sz w:val="22"/>
          <w:szCs w:val="22"/>
        </w:rPr>
        <w:t xml:space="preserve"> </w:t>
      </w:r>
      <w:proofErr w:type="spellStart"/>
      <w:r>
        <w:rPr>
          <w:rFonts w:ascii="Calibri" w:hAnsi="Calibri" w:cs="Calibri"/>
          <w:sz w:val="22"/>
          <w:szCs w:val="22"/>
        </w:rPr>
        <w:t>предшколске</w:t>
      </w:r>
      <w:proofErr w:type="spellEnd"/>
      <w:r>
        <w:rPr>
          <w:rFonts w:ascii="Calibri" w:hAnsi="Calibri" w:cs="Calibri"/>
          <w:sz w:val="22"/>
          <w:szCs w:val="22"/>
        </w:rPr>
        <w:t xml:space="preserve"> </w:t>
      </w:r>
      <w:proofErr w:type="spellStart"/>
      <w:r>
        <w:rPr>
          <w:rFonts w:ascii="Calibri" w:hAnsi="Calibri" w:cs="Calibri"/>
          <w:sz w:val="22"/>
          <w:szCs w:val="22"/>
        </w:rPr>
        <w:t>групе</w:t>
      </w:r>
      <w:proofErr w:type="spellEnd"/>
      <w:r>
        <w:rPr>
          <w:rFonts w:ascii="Calibri" w:hAnsi="Calibri" w:cs="Calibri"/>
          <w:sz w:val="22"/>
          <w:szCs w:val="22"/>
        </w:rPr>
        <w:t xml:space="preserve">. </w:t>
      </w:r>
    </w:p>
    <w:p w14:paraId="18A556C0"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Савет родитеља:</w:t>
      </w:r>
      <w:r>
        <w:rPr>
          <w:rFonts w:ascii="Calibri" w:hAnsi="Calibri" w:cs="Calibri"/>
          <w:sz w:val="22"/>
          <w:szCs w:val="22"/>
          <w:lang w:val="sr-Cyrl-CS"/>
        </w:rPr>
        <w:t xml:space="preserve"> </w:t>
      </w:r>
    </w:p>
    <w:p w14:paraId="19FDC1A5"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1) предлаже представнике родитеља</w:t>
      </w:r>
      <w:r>
        <w:rPr>
          <w:rFonts w:ascii="Calibri" w:hAnsi="Calibri" w:cs="Calibri"/>
          <w:sz w:val="22"/>
          <w:szCs w:val="22"/>
          <w:lang w:val="sr-Cyrl-CS"/>
        </w:rPr>
        <w:t xml:space="preserve"> деце и</w:t>
      </w:r>
      <w:r w:rsidRPr="006210D2">
        <w:rPr>
          <w:rFonts w:ascii="Calibri" w:hAnsi="Calibri" w:cs="Calibri"/>
          <w:sz w:val="22"/>
          <w:szCs w:val="22"/>
          <w:lang w:val="sr-Cyrl-CS"/>
        </w:rPr>
        <w:t xml:space="preserve"> ученика у Школски одбор;</w:t>
      </w:r>
    </w:p>
    <w:p w14:paraId="36FA8BC4"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2) предлаже свог представника у стручни актив за развојно планирање и у све обавезне тимове Школе;</w:t>
      </w:r>
    </w:p>
    <w:p w14:paraId="44D0BA37"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3) учествује у предлагању изборних садржаја и у поступку избора уџ</w:t>
      </w:r>
      <w:r w:rsidRPr="006210D2">
        <w:rPr>
          <w:rFonts w:ascii="Calibri" w:hAnsi="Calibri" w:cs="Calibri"/>
          <w:sz w:val="22"/>
          <w:szCs w:val="22"/>
          <w:lang w:val="sr-Cyrl-CS"/>
        </w:rPr>
        <w:softHyphen/>
        <w:t>бе</w:t>
      </w:r>
      <w:r w:rsidRPr="006210D2">
        <w:rPr>
          <w:rFonts w:ascii="Calibri" w:hAnsi="Calibri" w:cs="Calibri"/>
          <w:sz w:val="22"/>
          <w:szCs w:val="22"/>
          <w:lang w:val="sr-Cyrl-CS"/>
        </w:rPr>
        <w:softHyphen/>
        <w:t>ника;</w:t>
      </w:r>
    </w:p>
    <w:p w14:paraId="1684ABEC" w14:textId="77777777" w:rsidR="001F7BAF" w:rsidRPr="006210D2" w:rsidRDefault="001F7BAF" w:rsidP="001F7BAF">
      <w:pPr>
        <w:ind w:firstLine="709"/>
        <w:jc w:val="both"/>
        <w:rPr>
          <w:rFonts w:ascii="Calibri" w:hAnsi="Calibri" w:cs="Calibri"/>
          <w:spacing w:val="-4"/>
          <w:sz w:val="22"/>
          <w:szCs w:val="22"/>
          <w:lang w:val="sr-Cyrl-CS"/>
        </w:rPr>
      </w:pPr>
      <w:r w:rsidRPr="006210D2">
        <w:rPr>
          <w:rFonts w:ascii="Calibri" w:hAnsi="Calibri" w:cs="Calibri"/>
          <w:sz w:val="22"/>
          <w:szCs w:val="22"/>
          <w:lang w:val="sr-Cyrl-CS"/>
        </w:rPr>
        <w:t xml:space="preserve">4) </w:t>
      </w:r>
      <w:r w:rsidRPr="006210D2">
        <w:rPr>
          <w:rFonts w:ascii="Calibri" w:hAnsi="Calibri" w:cs="Calibri"/>
          <w:spacing w:val="-4"/>
          <w:sz w:val="22"/>
          <w:szCs w:val="22"/>
          <w:lang w:val="sr-Cyrl-CS"/>
        </w:rPr>
        <w:t>разматра предлог Школског програма, Развојног плана и Го</w:t>
      </w:r>
      <w:r w:rsidRPr="006210D2">
        <w:rPr>
          <w:rFonts w:ascii="Calibri" w:hAnsi="Calibri" w:cs="Calibri"/>
          <w:spacing w:val="-4"/>
          <w:sz w:val="22"/>
          <w:szCs w:val="22"/>
          <w:lang w:val="sr-Cyrl-CS"/>
        </w:rPr>
        <w:softHyphen/>
        <w:t>диш</w:t>
      </w:r>
      <w:r w:rsidRPr="006210D2">
        <w:rPr>
          <w:rFonts w:ascii="Calibri" w:hAnsi="Calibri" w:cs="Calibri"/>
          <w:spacing w:val="-4"/>
          <w:sz w:val="22"/>
          <w:szCs w:val="22"/>
          <w:lang w:val="sr-Cyrl-CS"/>
        </w:rPr>
        <w:softHyphen/>
        <w:t>њег плана рада;</w:t>
      </w:r>
    </w:p>
    <w:p w14:paraId="7AC42B56"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pacing w:val="-4"/>
          <w:sz w:val="22"/>
          <w:szCs w:val="22"/>
          <w:lang w:val="sr-Cyrl-CS"/>
        </w:rPr>
        <w:t xml:space="preserve">5) разматра </w:t>
      </w:r>
      <w:r w:rsidRPr="006210D2">
        <w:rPr>
          <w:rFonts w:ascii="Calibri" w:hAnsi="Calibri" w:cs="Calibri"/>
          <w:sz w:val="22"/>
          <w:szCs w:val="22"/>
          <w:lang w:val="sr-Cyrl-CS"/>
        </w:rPr>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14:paraId="52BF81B2"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6) разматра намену коришћења средстава од донација и од проширене делат</w:t>
      </w:r>
      <w:r w:rsidRPr="006210D2">
        <w:rPr>
          <w:rFonts w:ascii="Calibri" w:hAnsi="Calibri" w:cs="Calibri"/>
          <w:sz w:val="22"/>
          <w:szCs w:val="22"/>
          <w:lang w:val="sr-Cyrl-CS"/>
        </w:rPr>
        <w:softHyphen/>
        <w:t>но</w:t>
      </w:r>
      <w:r w:rsidRPr="006210D2">
        <w:rPr>
          <w:rFonts w:ascii="Calibri" w:hAnsi="Calibri" w:cs="Calibri"/>
          <w:sz w:val="22"/>
          <w:szCs w:val="22"/>
          <w:lang w:val="sr-Cyrl-CS"/>
        </w:rPr>
        <w:softHyphen/>
        <w:t>сти Школе;</w:t>
      </w:r>
    </w:p>
    <w:p w14:paraId="17DF6275"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7) предлаже Школском одбору намену коришћења средстава остварених радом ученичке задруге и прикупљених од родитеља;</w:t>
      </w:r>
    </w:p>
    <w:p w14:paraId="6FD0DF58"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8) разматра и прати услове за рад Школе, услове за одрастање и учење, без</w:t>
      </w:r>
      <w:r w:rsidRPr="006210D2">
        <w:rPr>
          <w:rFonts w:ascii="Calibri" w:hAnsi="Calibri" w:cs="Calibri"/>
          <w:sz w:val="22"/>
          <w:szCs w:val="22"/>
          <w:lang w:val="sr-Cyrl-CS"/>
        </w:rPr>
        <w:softHyphen/>
        <w:t xml:space="preserve">бедност и заштиту </w:t>
      </w:r>
      <w:r>
        <w:rPr>
          <w:rFonts w:ascii="Calibri" w:hAnsi="Calibri" w:cs="Calibri"/>
          <w:sz w:val="22"/>
          <w:szCs w:val="22"/>
          <w:lang w:val="sr-Cyrl-CS"/>
        </w:rPr>
        <w:t xml:space="preserve">деце и </w:t>
      </w:r>
      <w:r w:rsidRPr="006210D2">
        <w:rPr>
          <w:rFonts w:ascii="Calibri" w:hAnsi="Calibri" w:cs="Calibri"/>
          <w:sz w:val="22"/>
          <w:szCs w:val="22"/>
          <w:lang w:val="sr-Cyrl-CS"/>
        </w:rPr>
        <w:t>ученика;</w:t>
      </w:r>
    </w:p>
    <w:p w14:paraId="3B151FB1"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9) учествује у поступку прописивања мера, начина и поступка заштите и без</w:t>
      </w:r>
      <w:r w:rsidRPr="006210D2">
        <w:rPr>
          <w:rFonts w:ascii="Calibri" w:hAnsi="Calibri" w:cs="Calibri"/>
          <w:sz w:val="22"/>
          <w:szCs w:val="22"/>
          <w:lang w:val="sr-Cyrl-CS"/>
        </w:rPr>
        <w:softHyphen/>
        <w:t>бедности ученика</w:t>
      </w:r>
      <w:r>
        <w:rPr>
          <w:rFonts w:ascii="Calibri" w:hAnsi="Calibri" w:cs="Calibri"/>
          <w:sz w:val="22"/>
          <w:szCs w:val="22"/>
          <w:lang w:val="sr-Cyrl-CS"/>
        </w:rPr>
        <w:t xml:space="preserve"> и деце</w:t>
      </w:r>
      <w:r w:rsidRPr="006210D2">
        <w:rPr>
          <w:rFonts w:ascii="Calibri" w:hAnsi="Calibri" w:cs="Calibri"/>
          <w:sz w:val="22"/>
          <w:szCs w:val="22"/>
          <w:lang w:val="sr-Cyrl-CS"/>
        </w:rPr>
        <w:t xml:space="preserve"> за време боравка у Школи и свих активности које организује Школа;</w:t>
      </w:r>
    </w:p>
    <w:p w14:paraId="346D925B"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10) даје сагласност на програм и организовање екскурзије, односно програме наставе у природи и разматра извештај о њиховом остваривању;</w:t>
      </w:r>
    </w:p>
    <w:p w14:paraId="6A948AB7"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11) предлаже представника и његовог заменика за општински савет родитеља;</w:t>
      </w:r>
    </w:p>
    <w:p w14:paraId="5F9A90A1"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12) упућује своје предлоге, питања и ставове директору, Школском одбору, стручним органима Школе и Ученичком парламенту;</w:t>
      </w:r>
    </w:p>
    <w:p w14:paraId="47AB5DE2" w14:textId="77777777" w:rsidR="001F7BAF" w:rsidRPr="006210D2"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t>13) учествује у организовању исхране за</w:t>
      </w:r>
      <w:r>
        <w:rPr>
          <w:rFonts w:ascii="Calibri" w:hAnsi="Calibri" w:cs="Calibri"/>
          <w:sz w:val="22"/>
          <w:szCs w:val="22"/>
          <w:lang w:val="sr-Cyrl-CS"/>
        </w:rPr>
        <w:t xml:space="preserve"> децу и</w:t>
      </w:r>
      <w:r w:rsidRPr="006210D2">
        <w:rPr>
          <w:rFonts w:ascii="Calibri" w:hAnsi="Calibri" w:cs="Calibri"/>
          <w:sz w:val="22"/>
          <w:szCs w:val="22"/>
          <w:lang w:val="sr-Cyrl-CS"/>
        </w:rPr>
        <w:t xml:space="preserve"> ученике у оквиру школског објекта; </w:t>
      </w:r>
    </w:p>
    <w:p w14:paraId="143D8870" w14:textId="77777777" w:rsidR="001F7BAF" w:rsidRPr="00AB74BC" w:rsidRDefault="001F7BAF" w:rsidP="001F7BAF">
      <w:pPr>
        <w:ind w:firstLine="709"/>
        <w:jc w:val="both"/>
        <w:rPr>
          <w:rFonts w:ascii="Calibri" w:hAnsi="Calibri" w:cs="Calibri"/>
          <w:sz w:val="22"/>
          <w:szCs w:val="22"/>
          <w:lang w:val="sr-Cyrl-CS"/>
        </w:rPr>
      </w:pPr>
      <w:r w:rsidRPr="006210D2">
        <w:rPr>
          <w:rFonts w:ascii="Calibri" w:hAnsi="Calibri" w:cs="Calibri"/>
          <w:sz w:val="22"/>
          <w:szCs w:val="22"/>
          <w:lang w:val="sr-Cyrl-CS"/>
        </w:rPr>
        <w:lastRenderedPageBreak/>
        <w:t>14) доноси пословник о свом раду</w:t>
      </w:r>
    </w:p>
    <w:p w14:paraId="17A7E24B" w14:textId="77777777" w:rsidR="001F7BAF" w:rsidRPr="00F31316" w:rsidRDefault="001F7BAF" w:rsidP="001F7BAF">
      <w:pPr>
        <w:rPr>
          <w:rFonts w:ascii="Calibri" w:hAnsi="Calibri"/>
          <w:sz w:val="22"/>
          <w:szCs w:val="22"/>
          <w:lang w:val="sr-Cyrl-RS"/>
        </w:rPr>
      </w:pPr>
    </w:p>
    <w:p w14:paraId="1EA1142A" w14:textId="77777777" w:rsidR="001F7BAF" w:rsidRPr="000A3DEE" w:rsidRDefault="001F7BAF" w:rsidP="001F7BAF">
      <w:pPr>
        <w:rPr>
          <w:rFonts w:ascii="Calibri" w:hAnsi="Calibri"/>
          <w:sz w:val="22"/>
          <w:szCs w:val="22"/>
        </w:rPr>
      </w:pPr>
    </w:p>
    <w:p w14:paraId="248F5C96" w14:textId="77777777" w:rsidR="001F7BAF" w:rsidRPr="006210D2" w:rsidRDefault="001F7BAF" w:rsidP="001F7BAF">
      <w:pPr>
        <w:jc w:val="center"/>
        <w:rPr>
          <w:rFonts w:ascii="Calibri" w:hAnsi="Calibri"/>
          <w:sz w:val="22"/>
          <w:szCs w:val="22"/>
        </w:rPr>
      </w:pPr>
      <w:r w:rsidRPr="006210D2">
        <w:rPr>
          <w:rFonts w:ascii="Calibri" w:hAnsi="Calibri"/>
          <w:sz w:val="22"/>
          <w:szCs w:val="22"/>
          <w:lang w:val="sr-Cyrl-CS"/>
        </w:rPr>
        <w:t>Оперативни план рада Савета родитеља</w:t>
      </w:r>
    </w:p>
    <w:p w14:paraId="2ADFAB5A" w14:textId="77777777" w:rsidR="001F7BAF" w:rsidRPr="006210D2" w:rsidRDefault="001F7BAF" w:rsidP="001F7BAF">
      <w:pPr>
        <w:rPr>
          <w:rFonts w:ascii="Calibri" w:hAnsi="Calibr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52"/>
        <w:gridCol w:w="1843"/>
      </w:tblGrid>
      <w:tr w:rsidR="001F7BAF" w:rsidRPr="006210D2" w14:paraId="1496F7C7" w14:textId="77777777" w:rsidTr="00A722CC">
        <w:trPr>
          <w:trHeight w:val="567"/>
        </w:trPr>
        <w:tc>
          <w:tcPr>
            <w:tcW w:w="6345" w:type="dxa"/>
            <w:shd w:val="clear" w:color="auto" w:fill="F2F2F2"/>
            <w:vAlign w:val="center"/>
          </w:tcPr>
          <w:p w14:paraId="61BD72C3" w14:textId="77777777" w:rsidR="001F7BAF" w:rsidRPr="006210D2" w:rsidRDefault="001F7BAF" w:rsidP="00A722CC">
            <w:pPr>
              <w:pStyle w:val="NoSpacing"/>
              <w:tabs>
                <w:tab w:val="left" w:pos="1635"/>
                <w:tab w:val="center" w:pos="2556"/>
              </w:tabs>
              <w:jc w:val="center"/>
              <w:rPr>
                <w:lang w:val="sr-Cyrl-CS"/>
              </w:rPr>
            </w:pPr>
            <w:r w:rsidRPr="006210D2">
              <w:rPr>
                <w:lang w:val="sr-Cyrl-CS"/>
              </w:rPr>
              <w:t>САДРЖАЈА РАДА</w:t>
            </w:r>
          </w:p>
        </w:tc>
        <w:tc>
          <w:tcPr>
            <w:tcW w:w="2552" w:type="dxa"/>
            <w:shd w:val="clear" w:color="auto" w:fill="F2F2F2"/>
            <w:vAlign w:val="center"/>
          </w:tcPr>
          <w:p w14:paraId="3BE87F3A" w14:textId="77777777" w:rsidR="001F7BAF" w:rsidRPr="006210D2" w:rsidRDefault="001F7BAF" w:rsidP="00A722CC">
            <w:pPr>
              <w:pStyle w:val="NoSpacing"/>
              <w:jc w:val="center"/>
              <w:rPr>
                <w:lang w:val="sr-Cyrl-CS"/>
              </w:rPr>
            </w:pPr>
            <w:r w:rsidRPr="006210D2">
              <w:rPr>
                <w:lang w:val="sr-Cyrl-CS"/>
              </w:rPr>
              <w:t>РЕАЛИЗАТОРИ</w:t>
            </w:r>
          </w:p>
        </w:tc>
        <w:tc>
          <w:tcPr>
            <w:tcW w:w="1843" w:type="dxa"/>
            <w:shd w:val="clear" w:color="auto" w:fill="F2F2F2"/>
            <w:vAlign w:val="center"/>
          </w:tcPr>
          <w:p w14:paraId="6165AC7C" w14:textId="77777777" w:rsidR="001F7BAF" w:rsidRPr="006210D2" w:rsidRDefault="001F7BAF" w:rsidP="00A722CC">
            <w:pPr>
              <w:pStyle w:val="NoSpacing"/>
              <w:jc w:val="center"/>
              <w:rPr>
                <w:lang w:val="sr-Cyrl-CS"/>
              </w:rPr>
            </w:pPr>
            <w:r w:rsidRPr="006210D2">
              <w:rPr>
                <w:lang w:val="sr-Cyrl-CS"/>
              </w:rPr>
              <w:t>ВРЕМЕ</w:t>
            </w:r>
          </w:p>
        </w:tc>
      </w:tr>
      <w:tr w:rsidR="001F7BAF" w:rsidRPr="006210D2" w14:paraId="31FEFA5C" w14:textId="77777777" w:rsidTr="00A722CC">
        <w:tc>
          <w:tcPr>
            <w:tcW w:w="6345" w:type="dxa"/>
            <w:vAlign w:val="center"/>
          </w:tcPr>
          <w:p w14:paraId="7EAC41E4" w14:textId="77777777" w:rsidR="001F7BAF" w:rsidRPr="006210D2" w:rsidRDefault="001F7BAF" w:rsidP="00A722CC">
            <w:pPr>
              <w:pStyle w:val="NoSpacing"/>
              <w:rPr>
                <w:lang w:val="sr-Cyrl-CS"/>
              </w:rPr>
            </w:pPr>
            <w:r w:rsidRPr="006210D2">
              <w:rPr>
                <w:lang w:val="ru-RU"/>
              </w:rPr>
              <w:t>Конституисање Савета родитеља и избор председника Савета родитеља</w:t>
            </w:r>
          </w:p>
        </w:tc>
        <w:tc>
          <w:tcPr>
            <w:tcW w:w="2552" w:type="dxa"/>
            <w:vAlign w:val="center"/>
          </w:tcPr>
          <w:p w14:paraId="3168B54D" w14:textId="77777777" w:rsidR="001F7BAF" w:rsidRPr="006210D2" w:rsidRDefault="001F7BAF" w:rsidP="00A722CC">
            <w:pPr>
              <w:pStyle w:val="NoSpacing"/>
              <w:rPr>
                <w:lang w:val="sr-Cyrl-CS"/>
              </w:rPr>
            </w:pPr>
            <w:r w:rsidRPr="006210D2">
              <w:rPr>
                <w:lang w:val="sr-Cyrl-CS"/>
              </w:rPr>
              <w:t>родитељи, директор</w:t>
            </w:r>
          </w:p>
        </w:tc>
        <w:tc>
          <w:tcPr>
            <w:tcW w:w="1843" w:type="dxa"/>
            <w:vAlign w:val="center"/>
          </w:tcPr>
          <w:p w14:paraId="19000CFD"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03DFAD66" w14:textId="77777777" w:rsidTr="00A722CC">
        <w:trPr>
          <w:trHeight w:val="624"/>
        </w:trPr>
        <w:tc>
          <w:tcPr>
            <w:tcW w:w="6345" w:type="dxa"/>
            <w:vAlign w:val="center"/>
          </w:tcPr>
          <w:p w14:paraId="1DD77AF5" w14:textId="77777777" w:rsidR="001F7BAF" w:rsidRPr="006210D2" w:rsidRDefault="001F7BAF" w:rsidP="00A722CC">
            <w:pPr>
              <w:pStyle w:val="NoSpacing"/>
              <w:rPr>
                <w:lang w:val="sr-Cyrl-CS"/>
              </w:rPr>
            </w:pPr>
            <w:r w:rsidRPr="006210D2">
              <w:rPr>
                <w:lang w:val="ru-RU"/>
              </w:rPr>
              <w:t>Усвајање Програма рада Савета родитеља</w:t>
            </w:r>
          </w:p>
        </w:tc>
        <w:tc>
          <w:tcPr>
            <w:tcW w:w="2552" w:type="dxa"/>
            <w:vAlign w:val="center"/>
          </w:tcPr>
          <w:p w14:paraId="6E94D32E"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5E76852B"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7594A66D" w14:textId="77777777" w:rsidTr="00A722CC">
        <w:trPr>
          <w:trHeight w:val="510"/>
        </w:trPr>
        <w:tc>
          <w:tcPr>
            <w:tcW w:w="6345" w:type="dxa"/>
            <w:vAlign w:val="center"/>
          </w:tcPr>
          <w:p w14:paraId="370BCF50" w14:textId="77777777" w:rsidR="001F7BAF" w:rsidRPr="006210D2" w:rsidRDefault="001F7BAF" w:rsidP="00A722CC">
            <w:pPr>
              <w:pStyle w:val="NoSpacing"/>
              <w:rPr>
                <w:lang w:val="sr-Cyrl-CS"/>
              </w:rPr>
            </w:pPr>
            <w:r w:rsidRPr="006210D2">
              <w:rPr>
                <w:lang w:val="sr-Cyrl-CS"/>
              </w:rPr>
              <w:t>Упознавање са Пословником о раду Савета родитеља</w:t>
            </w:r>
          </w:p>
        </w:tc>
        <w:tc>
          <w:tcPr>
            <w:tcW w:w="2552" w:type="dxa"/>
            <w:vAlign w:val="center"/>
          </w:tcPr>
          <w:p w14:paraId="5B1CFED0" w14:textId="77777777" w:rsidR="001F7BAF" w:rsidRPr="006210D2" w:rsidRDefault="001F7BAF" w:rsidP="00A722CC">
            <w:pPr>
              <w:pStyle w:val="NoSpacing"/>
              <w:rPr>
                <w:lang w:val="sr-Cyrl-CS"/>
              </w:rPr>
            </w:pPr>
            <w:r w:rsidRPr="006210D2">
              <w:rPr>
                <w:lang w:val="sr-Cyrl-CS"/>
              </w:rPr>
              <w:t>родитељи, директор</w:t>
            </w:r>
          </w:p>
        </w:tc>
        <w:tc>
          <w:tcPr>
            <w:tcW w:w="1843" w:type="dxa"/>
            <w:vAlign w:val="center"/>
          </w:tcPr>
          <w:p w14:paraId="026847BC"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676FFF44" w14:textId="77777777" w:rsidTr="00A722CC">
        <w:tc>
          <w:tcPr>
            <w:tcW w:w="6345" w:type="dxa"/>
            <w:vAlign w:val="center"/>
          </w:tcPr>
          <w:p w14:paraId="62C1871A" w14:textId="77777777" w:rsidR="001F7BAF" w:rsidRPr="006210D2" w:rsidRDefault="001F7BAF" w:rsidP="00A722CC">
            <w:pPr>
              <w:pStyle w:val="NoSpacing"/>
              <w:rPr>
                <w:lang w:val="ru-RU"/>
              </w:rPr>
            </w:pPr>
            <w:r w:rsidRPr="006210D2">
              <w:rPr>
                <w:lang w:val="ru-RU"/>
              </w:rPr>
              <w:t>Формирање подтимова у оквиру Савета родитеља и избор представника Савета за рад у тимовима</w:t>
            </w:r>
          </w:p>
        </w:tc>
        <w:tc>
          <w:tcPr>
            <w:tcW w:w="2552" w:type="dxa"/>
            <w:vAlign w:val="center"/>
          </w:tcPr>
          <w:p w14:paraId="3568E9C1" w14:textId="77777777" w:rsidR="001F7BAF" w:rsidRPr="006210D2" w:rsidRDefault="001F7BAF" w:rsidP="00A722CC">
            <w:pPr>
              <w:pStyle w:val="NoSpacing"/>
              <w:rPr>
                <w:lang w:val="sr-Cyrl-CS"/>
              </w:rPr>
            </w:pPr>
            <w:r w:rsidRPr="006210D2">
              <w:rPr>
                <w:lang w:val="sr-Cyrl-CS"/>
              </w:rPr>
              <w:t>родитељи, директор</w:t>
            </w:r>
          </w:p>
        </w:tc>
        <w:tc>
          <w:tcPr>
            <w:tcW w:w="1843" w:type="dxa"/>
            <w:vAlign w:val="center"/>
          </w:tcPr>
          <w:p w14:paraId="14DC6DE1"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39625A3F" w14:textId="77777777" w:rsidTr="00A722CC">
        <w:tc>
          <w:tcPr>
            <w:tcW w:w="6345" w:type="dxa"/>
            <w:vAlign w:val="center"/>
          </w:tcPr>
          <w:p w14:paraId="4EA0CC30" w14:textId="77777777" w:rsidR="001F7BAF" w:rsidRPr="006210D2" w:rsidRDefault="001F7BAF" w:rsidP="00A722CC">
            <w:pPr>
              <w:pStyle w:val="NoSpacing"/>
              <w:rPr>
                <w:lang w:val="ru-RU"/>
              </w:rPr>
            </w:pPr>
            <w:r w:rsidRPr="006210D2">
              <w:rPr>
                <w:lang w:val="ru-RU"/>
              </w:rPr>
              <w:t>Разматрање предлога изборних наставних садржаја</w:t>
            </w:r>
          </w:p>
        </w:tc>
        <w:tc>
          <w:tcPr>
            <w:tcW w:w="2552" w:type="dxa"/>
            <w:vAlign w:val="center"/>
          </w:tcPr>
          <w:p w14:paraId="09C62A47" w14:textId="77777777" w:rsidR="001F7BAF" w:rsidRPr="006210D2" w:rsidRDefault="001F7BAF" w:rsidP="00A722CC">
            <w:pPr>
              <w:pStyle w:val="NoSpacing"/>
              <w:rPr>
                <w:lang w:val="sr-Cyrl-CS"/>
              </w:rPr>
            </w:pPr>
            <w:r w:rsidRPr="006210D2">
              <w:rPr>
                <w:lang w:val="sr-Cyrl-CS"/>
              </w:rPr>
              <w:t>родитељи, директор, помоћник директора, ПП служба</w:t>
            </w:r>
          </w:p>
        </w:tc>
        <w:tc>
          <w:tcPr>
            <w:tcW w:w="1843" w:type="dxa"/>
            <w:vAlign w:val="center"/>
          </w:tcPr>
          <w:p w14:paraId="12509B4B"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5737945B" w14:textId="77777777" w:rsidTr="00A722CC">
        <w:tc>
          <w:tcPr>
            <w:tcW w:w="6345" w:type="dxa"/>
            <w:vAlign w:val="center"/>
          </w:tcPr>
          <w:p w14:paraId="0D2D001A" w14:textId="77777777" w:rsidR="001F7BAF" w:rsidRPr="006210D2" w:rsidRDefault="001F7BAF" w:rsidP="00A722CC">
            <w:pPr>
              <w:pStyle w:val="NoSpacing"/>
              <w:rPr>
                <w:lang w:val="ru-RU"/>
              </w:rPr>
            </w:pPr>
            <w:r w:rsidRPr="006210D2">
              <w:rPr>
                <w:lang w:val="ru-RU"/>
              </w:rPr>
              <w:t xml:space="preserve">Разматрање предложеног </w:t>
            </w:r>
            <w:r>
              <w:rPr>
                <w:lang w:val="ru-RU"/>
              </w:rPr>
              <w:t>Плана рада школе за школску 202</w:t>
            </w:r>
            <w:r>
              <w:t>3</w:t>
            </w:r>
            <w:r>
              <w:rPr>
                <w:lang w:val="ru-RU"/>
              </w:rPr>
              <w:t>/202</w:t>
            </w:r>
            <w:r>
              <w:t>4</w:t>
            </w:r>
            <w:r w:rsidRPr="006210D2">
              <w:rPr>
                <w:lang w:val="ru-RU"/>
              </w:rPr>
              <w:t>. годину, упознавање са свим видовима образовно-васпитног рада, дан отворених врата у школи</w:t>
            </w:r>
          </w:p>
        </w:tc>
        <w:tc>
          <w:tcPr>
            <w:tcW w:w="2552" w:type="dxa"/>
            <w:vAlign w:val="center"/>
          </w:tcPr>
          <w:p w14:paraId="1269976D" w14:textId="77777777" w:rsidR="001F7BAF" w:rsidRPr="006210D2" w:rsidRDefault="001F7BAF" w:rsidP="00A722CC">
            <w:pPr>
              <w:pStyle w:val="NoSpacing"/>
              <w:rPr>
                <w:lang w:val="sr-Cyrl-CS"/>
              </w:rPr>
            </w:pPr>
            <w:r w:rsidRPr="006210D2">
              <w:rPr>
                <w:lang w:val="sr-Cyrl-CS"/>
              </w:rPr>
              <w:t>родитељи, директор, помоћник директора, ПП служба</w:t>
            </w:r>
          </w:p>
        </w:tc>
        <w:tc>
          <w:tcPr>
            <w:tcW w:w="1843" w:type="dxa"/>
            <w:vAlign w:val="center"/>
          </w:tcPr>
          <w:p w14:paraId="77E2E9FD"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2CAC0468" w14:textId="77777777" w:rsidTr="00A722CC">
        <w:tc>
          <w:tcPr>
            <w:tcW w:w="6345" w:type="dxa"/>
            <w:vAlign w:val="center"/>
          </w:tcPr>
          <w:p w14:paraId="0A43543C" w14:textId="77777777" w:rsidR="001F7BAF" w:rsidRPr="006210D2" w:rsidRDefault="001F7BAF" w:rsidP="00A722CC">
            <w:pPr>
              <w:pStyle w:val="NoSpacing"/>
              <w:rPr>
                <w:lang w:val="ru-RU"/>
              </w:rPr>
            </w:pPr>
            <w:r w:rsidRPr="006210D2">
              <w:rPr>
                <w:rFonts w:cs="Calibri"/>
                <w:lang w:val="sr-Cyrl-CS"/>
              </w:rPr>
              <w:t>Избор представника и његовог заменика за општински савет родитеља</w:t>
            </w:r>
          </w:p>
        </w:tc>
        <w:tc>
          <w:tcPr>
            <w:tcW w:w="2552" w:type="dxa"/>
            <w:vAlign w:val="center"/>
          </w:tcPr>
          <w:p w14:paraId="540327DC"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181D0741"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6147C06F" w14:textId="77777777" w:rsidTr="00A722CC">
        <w:tc>
          <w:tcPr>
            <w:tcW w:w="6345" w:type="dxa"/>
            <w:vAlign w:val="center"/>
          </w:tcPr>
          <w:p w14:paraId="5E31E1AC" w14:textId="77777777" w:rsidR="001F7BAF" w:rsidRPr="006210D2" w:rsidRDefault="001F7BAF" w:rsidP="00A722CC">
            <w:pPr>
              <w:pStyle w:val="NoSpacing"/>
              <w:rPr>
                <w:lang w:val="ru-RU"/>
              </w:rPr>
            </w:pPr>
            <w:r w:rsidRPr="006210D2">
              <w:rPr>
                <w:rFonts w:cs="Calibri"/>
                <w:spacing w:val="-4"/>
                <w:lang w:val="sr-Cyrl-CS"/>
              </w:rPr>
              <w:t>Разматрање предлога Школског програма, Развојног плана</w:t>
            </w:r>
          </w:p>
        </w:tc>
        <w:tc>
          <w:tcPr>
            <w:tcW w:w="2552" w:type="dxa"/>
            <w:vAlign w:val="center"/>
          </w:tcPr>
          <w:p w14:paraId="3AAB5FCC" w14:textId="77777777" w:rsidR="001F7BAF" w:rsidRPr="006210D2" w:rsidRDefault="001F7BAF" w:rsidP="00A722CC">
            <w:pPr>
              <w:pStyle w:val="NoSpacing"/>
              <w:rPr>
                <w:lang w:val="sr-Cyrl-CS"/>
              </w:rPr>
            </w:pPr>
            <w:r w:rsidRPr="006210D2">
              <w:rPr>
                <w:lang w:val="sr-Cyrl-CS"/>
              </w:rPr>
              <w:t>родитељи, директор, помоћник директора, ПП служба</w:t>
            </w:r>
          </w:p>
        </w:tc>
        <w:tc>
          <w:tcPr>
            <w:tcW w:w="1843" w:type="dxa"/>
            <w:vAlign w:val="center"/>
          </w:tcPr>
          <w:p w14:paraId="5B86E68E" w14:textId="77777777" w:rsidR="001F7BAF" w:rsidRPr="006210D2" w:rsidRDefault="001F7BAF" w:rsidP="00A722CC">
            <w:pPr>
              <w:pStyle w:val="NoSpacing"/>
              <w:jc w:val="center"/>
              <w:rPr>
                <w:lang w:val="sr-Cyrl-CS"/>
              </w:rPr>
            </w:pPr>
            <w:r w:rsidRPr="006210D2">
              <w:rPr>
                <w:lang w:val="sr-Cyrl-CS"/>
              </w:rPr>
              <w:t>по потреби</w:t>
            </w:r>
          </w:p>
        </w:tc>
      </w:tr>
      <w:tr w:rsidR="001F7BAF" w:rsidRPr="006210D2" w14:paraId="202E5A86" w14:textId="77777777" w:rsidTr="00A722CC">
        <w:tc>
          <w:tcPr>
            <w:tcW w:w="6345" w:type="dxa"/>
            <w:vAlign w:val="center"/>
          </w:tcPr>
          <w:p w14:paraId="18AE3CEA" w14:textId="77777777" w:rsidR="001F7BAF" w:rsidRPr="006210D2" w:rsidRDefault="001F7BAF" w:rsidP="00A722CC">
            <w:pPr>
              <w:pStyle w:val="NoSpacing"/>
              <w:rPr>
                <w:lang w:val="sr-Cyrl-CS"/>
              </w:rPr>
            </w:pPr>
            <w:r w:rsidRPr="006210D2">
              <w:rPr>
                <w:lang w:val="ru-RU"/>
              </w:rPr>
              <w:t>Доношење одлуке о акцији прикупљања</w:t>
            </w:r>
            <w:r>
              <w:rPr>
                <w:lang w:val="ru-RU"/>
              </w:rPr>
              <w:t xml:space="preserve"> дечјег и</w:t>
            </w:r>
            <w:r w:rsidRPr="006210D2">
              <w:rPr>
                <w:lang w:val="ru-RU"/>
              </w:rPr>
              <w:t xml:space="preserve"> ученичког динара и </w:t>
            </w:r>
            <w:r w:rsidRPr="006210D2">
              <w:rPr>
                <w:lang w:val="sr-Cyrl-CS"/>
              </w:rPr>
              <w:t xml:space="preserve">доношење одлуке о висини </w:t>
            </w:r>
            <w:r>
              <w:rPr>
                <w:lang w:val="sr-Cyrl-CS"/>
              </w:rPr>
              <w:t xml:space="preserve">дечјег </w:t>
            </w:r>
            <w:r w:rsidRPr="00A0753F">
              <w:rPr>
                <w:lang w:val="sr-Cyrl-CS"/>
              </w:rPr>
              <w:t>и ученичког динара</w:t>
            </w:r>
          </w:p>
        </w:tc>
        <w:tc>
          <w:tcPr>
            <w:tcW w:w="2552" w:type="dxa"/>
            <w:vAlign w:val="center"/>
          </w:tcPr>
          <w:p w14:paraId="6F63A7A2"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5D22EEC1"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6909AB73" w14:textId="77777777" w:rsidTr="00A722CC">
        <w:trPr>
          <w:trHeight w:val="432"/>
        </w:trPr>
        <w:tc>
          <w:tcPr>
            <w:tcW w:w="6345" w:type="dxa"/>
            <w:vAlign w:val="center"/>
          </w:tcPr>
          <w:p w14:paraId="2D539C8D" w14:textId="77777777" w:rsidR="001F7BAF" w:rsidRPr="006210D2" w:rsidRDefault="001F7BAF" w:rsidP="00A722CC">
            <w:pPr>
              <w:pStyle w:val="NoSpacing"/>
              <w:rPr>
                <w:lang w:val="ru-RU"/>
              </w:rPr>
            </w:pPr>
            <w:r w:rsidRPr="006210D2">
              <w:rPr>
                <w:lang w:val="ru-RU"/>
              </w:rPr>
              <w:t xml:space="preserve">Доношење одлуке о организовању бесплатне ужине за децу </w:t>
            </w:r>
          </w:p>
        </w:tc>
        <w:tc>
          <w:tcPr>
            <w:tcW w:w="2552" w:type="dxa"/>
            <w:vAlign w:val="center"/>
          </w:tcPr>
          <w:p w14:paraId="7BA986D7"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31A6DA18"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65969664" w14:textId="77777777" w:rsidTr="00A722CC">
        <w:tc>
          <w:tcPr>
            <w:tcW w:w="6345" w:type="dxa"/>
            <w:vAlign w:val="center"/>
          </w:tcPr>
          <w:p w14:paraId="330347B9" w14:textId="77777777" w:rsidR="001F7BAF" w:rsidRPr="006210D2" w:rsidRDefault="001F7BAF" w:rsidP="00A722CC">
            <w:pPr>
              <w:pStyle w:val="NoSpacing"/>
              <w:rPr>
                <w:lang w:val="ru-RU"/>
              </w:rPr>
            </w:pPr>
            <w:r w:rsidRPr="006210D2">
              <w:rPr>
                <w:lang w:val="ru-RU"/>
              </w:rPr>
              <w:t>Упознавање са понудама за организовану набавку уџбеника у претплати</w:t>
            </w:r>
          </w:p>
        </w:tc>
        <w:tc>
          <w:tcPr>
            <w:tcW w:w="2552" w:type="dxa"/>
            <w:vAlign w:val="center"/>
          </w:tcPr>
          <w:p w14:paraId="1FE36218" w14:textId="77777777" w:rsidR="001F7BAF" w:rsidRPr="006210D2" w:rsidRDefault="001F7BAF" w:rsidP="00A722CC">
            <w:pPr>
              <w:pStyle w:val="NoSpacing"/>
              <w:rPr>
                <w:lang w:val="sr-Cyrl-CS"/>
              </w:rPr>
            </w:pPr>
            <w:r w:rsidRPr="006210D2">
              <w:rPr>
                <w:lang w:val="sr-Cyrl-CS"/>
              </w:rPr>
              <w:t>директор, помоћник директора</w:t>
            </w:r>
          </w:p>
        </w:tc>
        <w:tc>
          <w:tcPr>
            <w:tcW w:w="1843" w:type="dxa"/>
            <w:vAlign w:val="center"/>
          </w:tcPr>
          <w:p w14:paraId="7136FD0C"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6B59D009" w14:textId="77777777" w:rsidTr="00A722CC">
        <w:tc>
          <w:tcPr>
            <w:tcW w:w="6345" w:type="dxa"/>
            <w:vAlign w:val="center"/>
          </w:tcPr>
          <w:p w14:paraId="5D145CDB" w14:textId="77777777" w:rsidR="001F7BAF" w:rsidRPr="006210D2" w:rsidRDefault="001F7BAF" w:rsidP="00A722CC">
            <w:pPr>
              <w:pStyle w:val="NoSpacing"/>
              <w:rPr>
                <w:lang w:val="sr-Cyrl-CS"/>
              </w:rPr>
            </w:pPr>
            <w:r w:rsidRPr="006210D2">
              <w:rPr>
                <w:lang w:val="sr-Cyrl-CS"/>
              </w:rPr>
              <w:t xml:space="preserve">Договор о извођењу  екскурзија и рекреативне наставе и одређивање висине дневница за наставнике и пратиоце екскурзија </w:t>
            </w:r>
          </w:p>
        </w:tc>
        <w:tc>
          <w:tcPr>
            <w:tcW w:w="2552" w:type="dxa"/>
            <w:vAlign w:val="center"/>
          </w:tcPr>
          <w:p w14:paraId="713B384A"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07EB5CF5" w14:textId="77777777" w:rsidR="001F7BAF" w:rsidRPr="006210D2" w:rsidRDefault="001F7BAF" w:rsidP="00A722CC">
            <w:pPr>
              <w:pStyle w:val="NoSpacing"/>
              <w:jc w:val="center"/>
              <w:rPr>
                <w:lang w:val="sr-Cyrl-CS"/>
              </w:rPr>
            </w:pPr>
            <w:r w:rsidRPr="006210D2">
              <w:rPr>
                <w:lang w:val="sr-Cyrl-CS"/>
              </w:rPr>
              <w:t>септембар</w:t>
            </w:r>
          </w:p>
        </w:tc>
      </w:tr>
      <w:tr w:rsidR="001F7BAF" w:rsidRPr="006210D2" w14:paraId="44D26C41" w14:textId="77777777" w:rsidTr="00A722CC">
        <w:trPr>
          <w:trHeight w:val="624"/>
        </w:trPr>
        <w:tc>
          <w:tcPr>
            <w:tcW w:w="6345" w:type="dxa"/>
            <w:vAlign w:val="center"/>
          </w:tcPr>
          <w:p w14:paraId="6F8EC97A" w14:textId="77777777" w:rsidR="001F7BAF" w:rsidRPr="006210D2" w:rsidRDefault="001F7BAF" w:rsidP="00A722CC">
            <w:pPr>
              <w:pStyle w:val="NoSpacing"/>
              <w:rPr>
                <w:lang w:val="ru-RU"/>
              </w:rPr>
            </w:pPr>
            <w:r w:rsidRPr="006210D2">
              <w:rPr>
                <w:lang w:val="ru-RU"/>
              </w:rPr>
              <w:t xml:space="preserve">Доношење одлуке о  потрошњи </w:t>
            </w:r>
            <w:r>
              <w:rPr>
                <w:lang w:val="ru-RU"/>
              </w:rPr>
              <w:t xml:space="preserve">дечјег и </w:t>
            </w:r>
            <w:r w:rsidRPr="006210D2">
              <w:rPr>
                <w:i/>
                <w:lang w:val="ru-RU"/>
              </w:rPr>
              <w:t>ученичког динара</w:t>
            </w:r>
          </w:p>
        </w:tc>
        <w:tc>
          <w:tcPr>
            <w:tcW w:w="2552" w:type="dxa"/>
            <w:vAlign w:val="center"/>
          </w:tcPr>
          <w:p w14:paraId="53D42FDA"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0E3C92A5" w14:textId="77777777" w:rsidR="001F7BAF" w:rsidRPr="006210D2" w:rsidRDefault="001F7BAF" w:rsidP="00A722CC">
            <w:pPr>
              <w:pStyle w:val="NoSpacing"/>
              <w:jc w:val="center"/>
              <w:rPr>
                <w:lang w:val="sr-Cyrl-CS"/>
              </w:rPr>
            </w:pPr>
            <w:r w:rsidRPr="006210D2">
              <w:rPr>
                <w:lang w:val="sr-Cyrl-CS"/>
              </w:rPr>
              <w:t>октобар</w:t>
            </w:r>
          </w:p>
        </w:tc>
      </w:tr>
      <w:tr w:rsidR="001F7BAF" w:rsidRPr="006210D2" w14:paraId="4D768013" w14:textId="77777777" w:rsidTr="00A722CC">
        <w:tc>
          <w:tcPr>
            <w:tcW w:w="6345" w:type="dxa"/>
            <w:vAlign w:val="center"/>
          </w:tcPr>
          <w:p w14:paraId="578FC8D0" w14:textId="77777777" w:rsidR="001F7BAF" w:rsidRPr="006210D2" w:rsidRDefault="001F7BAF" w:rsidP="00A722CC">
            <w:pPr>
              <w:pStyle w:val="NoSpacing"/>
              <w:rPr>
                <w:lang w:val="ru-RU"/>
              </w:rPr>
            </w:pPr>
            <w:r w:rsidRPr="006210D2">
              <w:rPr>
                <w:lang w:val="ru-RU"/>
              </w:rPr>
              <w:t xml:space="preserve">Информисање о значајним акцијама на нивоу школе </w:t>
            </w:r>
          </w:p>
        </w:tc>
        <w:tc>
          <w:tcPr>
            <w:tcW w:w="2552" w:type="dxa"/>
            <w:vAlign w:val="center"/>
          </w:tcPr>
          <w:p w14:paraId="4217AD2D" w14:textId="77777777" w:rsidR="001F7BAF" w:rsidRPr="006210D2" w:rsidRDefault="001F7BAF" w:rsidP="00A722CC">
            <w:pPr>
              <w:pStyle w:val="NoSpacing"/>
              <w:rPr>
                <w:lang w:val="sr-Cyrl-CS"/>
              </w:rPr>
            </w:pPr>
            <w:r w:rsidRPr="006210D2">
              <w:rPr>
                <w:lang w:val="sr-Cyrl-CS"/>
              </w:rPr>
              <w:t>риректор, помоћник директора, ПП служба</w:t>
            </w:r>
          </w:p>
        </w:tc>
        <w:tc>
          <w:tcPr>
            <w:tcW w:w="1843" w:type="dxa"/>
            <w:vAlign w:val="center"/>
          </w:tcPr>
          <w:p w14:paraId="215B7A7B" w14:textId="77777777" w:rsidR="001F7BAF" w:rsidRPr="006210D2" w:rsidRDefault="001F7BAF" w:rsidP="00A722CC">
            <w:pPr>
              <w:pStyle w:val="NoSpacing"/>
              <w:jc w:val="center"/>
              <w:rPr>
                <w:lang w:val="sr-Cyrl-CS"/>
              </w:rPr>
            </w:pPr>
            <w:r w:rsidRPr="006210D2">
              <w:rPr>
                <w:lang w:val="sr-Cyrl-CS"/>
              </w:rPr>
              <w:t>стална активност</w:t>
            </w:r>
          </w:p>
        </w:tc>
      </w:tr>
      <w:tr w:rsidR="001F7BAF" w:rsidRPr="006210D2" w14:paraId="164B66D8" w14:textId="77777777" w:rsidTr="00A722CC">
        <w:tc>
          <w:tcPr>
            <w:tcW w:w="6345" w:type="dxa"/>
            <w:vAlign w:val="center"/>
          </w:tcPr>
          <w:p w14:paraId="561C2601" w14:textId="77777777" w:rsidR="001F7BAF" w:rsidRPr="006210D2" w:rsidRDefault="001F7BAF" w:rsidP="00A722CC">
            <w:pPr>
              <w:pStyle w:val="NoSpacing"/>
              <w:rPr>
                <w:lang w:val="ru-RU"/>
              </w:rPr>
            </w:pPr>
            <w:r w:rsidRPr="006210D2">
              <w:rPr>
                <w:lang w:val="ru-RU"/>
              </w:rPr>
              <w:t>Информисање о броју заинтересованих ученика</w:t>
            </w:r>
            <w:r>
              <w:rPr>
                <w:lang w:val="ru-RU"/>
              </w:rPr>
              <w:t xml:space="preserve"> и деце</w:t>
            </w:r>
            <w:r w:rsidRPr="006210D2">
              <w:rPr>
                <w:lang w:val="ru-RU"/>
              </w:rPr>
              <w:t xml:space="preserve"> за екскурзије и рекреативну наставу</w:t>
            </w:r>
          </w:p>
        </w:tc>
        <w:tc>
          <w:tcPr>
            <w:tcW w:w="2552" w:type="dxa"/>
            <w:vAlign w:val="center"/>
          </w:tcPr>
          <w:p w14:paraId="10EACAAF"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1A6E58A5" w14:textId="77777777" w:rsidR="001F7BAF" w:rsidRPr="006210D2" w:rsidRDefault="001F7BAF" w:rsidP="00A722CC">
            <w:pPr>
              <w:pStyle w:val="NoSpacing"/>
              <w:jc w:val="center"/>
              <w:rPr>
                <w:lang w:val="sr-Cyrl-CS"/>
              </w:rPr>
            </w:pPr>
            <w:r w:rsidRPr="006210D2">
              <w:rPr>
                <w:lang w:val="sr-Cyrl-CS"/>
              </w:rPr>
              <w:t>октобар</w:t>
            </w:r>
          </w:p>
        </w:tc>
      </w:tr>
      <w:tr w:rsidR="001F7BAF" w:rsidRPr="006210D2" w14:paraId="12802424" w14:textId="77777777" w:rsidTr="00A722CC">
        <w:tc>
          <w:tcPr>
            <w:tcW w:w="6345" w:type="dxa"/>
            <w:vAlign w:val="center"/>
          </w:tcPr>
          <w:p w14:paraId="65B52915" w14:textId="77777777" w:rsidR="001F7BAF" w:rsidRPr="006210D2" w:rsidRDefault="001F7BAF" w:rsidP="00A722CC">
            <w:pPr>
              <w:pStyle w:val="NoSpacing"/>
              <w:rPr>
                <w:lang w:val="ru-RU"/>
              </w:rPr>
            </w:pPr>
            <w:r w:rsidRPr="006210D2">
              <w:rPr>
                <w:lang w:val="ru-RU"/>
              </w:rPr>
              <w:t>Упознавање Савета родитеља са стањем енергената пред грејну сезону</w:t>
            </w:r>
          </w:p>
        </w:tc>
        <w:tc>
          <w:tcPr>
            <w:tcW w:w="2552" w:type="dxa"/>
            <w:vAlign w:val="center"/>
          </w:tcPr>
          <w:p w14:paraId="71F608CE"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06BCC28C" w14:textId="77777777" w:rsidR="001F7BAF" w:rsidRPr="006210D2" w:rsidRDefault="001F7BAF" w:rsidP="00A722CC">
            <w:pPr>
              <w:pStyle w:val="NoSpacing"/>
              <w:jc w:val="center"/>
              <w:rPr>
                <w:lang w:val="sr-Cyrl-CS"/>
              </w:rPr>
            </w:pPr>
            <w:r w:rsidRPr="006210D2">
              <w:rPr>
                <w:lang w:val="sr-Cyrl-CS"/>
              </w:rPr>
              <w:t>октобар</w:t>
            </w:r>
          </w:p>
        </w:tc>
      </w:tr>
      <w:tr w:rsidR="001F7BAF" w:rsidRPr="006210D2" w14:paraId="1DC0BA3F" w14:textId="77777777" w:rsidTr="00A722CC">
        <w:tc>
          <w:tcPr>
            <w:tcW w:w="6345" w:type="dxa"/>
            <w:vAlign w:val="center"/>
          </w:tcPr>
          <w:p w14:paraId="58F74428" w14:textId="77777777" w:rsidR="001F7BAF" w:rsidRPr="006210D2" w:rsidRDefault="001F7BAF" w:rsidP="00A722CC">
            <w:pPr>
              <w:pStyle w:val="NoSpacing"/>
              <w:rPr>
                <w:lang w:val="sr-Cyrl-CS"/>
              </w:rPr>
            </w:pPr>
            <w:r w:rsidRPr="006210D2">
              <w:rPr>
                <w:lang w:val="ru-RU"/>
              </w:rPr>
              <w:t>Упознавање са постигнутим резултатима на тромесечјима и полугодиштима</w:t>
            </w:r>
          </w:p>
        </w:tc>
        <w:tc>
          <w:tcPr>
            <w:tcW w:w="2552" w:type="dxa"/>
            <w:vAlign w:val="center"/>
          </w:tcPr>
          <w:p w14:paraId="20FE8C86" w14:textId="77777777" w:rsidR="001F7BAF" w:rsidRPr="006210D2" w:rsidRDefault="001F7BAF" w:rsidP="00A722CC">
            <w:pPr>
              <w:pStyle w:val="NoSpacing"/>
              <w:rPr>
                <w:lang w:val="sr-Cyrl-CS"/>
              </w:rPr>
            </w:pPr>
            <w:r w:rsidRPr="006210D2">
              <w:rPr>
                <w:lang w:val="sr-Cyrl-CS"/>
              </w:rPr>
              <w:t>педагог</w:t>
            </w:r>
          </w:p>
        </w:tc>
        <w:tc>
          <w:tcPr>
            <w:tcW w:w="1843" w:type="dxa"/>
            <w:vAlign w:val="center"/>
          </w:tcPr>
          <w:p w14:paraId="6061A9EC" w14:textId="77777777" w:rsidR="001F7BAF" w:rsidRPr="006210D2" w:rsidRDefault="001F7BAF" w:rsidP="00A722CC">
            <w:pPr>
              <w:pStyle w:val="NoSpacing"/>
              <w:jc w:val="center"/>
              <w:rPr>
                <w:lang w:val="sr-Cyrl-CS"/>
              </w:rPr>
            </w:pPr>
            <w:r w:rsidRPr="006210D2">
              <w:rPr>
                <w:lang w:val="sr-Cyrl-CS"/>
              </w:rPr>
              <w:t>октобар – јануар – април – јун</w:t>
            </w:r>
          </w:p>
        </w:tc>
      </w:tr>
      <w:tr w:rsidR="001F7BAF" w:rsidRPr="006210D2" w14:paraId="4E406DD5" w14:textId="77777777" w:rsidTr="00A722CC">
        <w:trPr>
          <w:trHeight w:val="680"/>
        </w:trPr>
        <w:tc>
          <w:tcPr>
            <w:tcW w:w="6345" w:type="dxa"/>
            <w:vAlign w:val="center"/>
          </w:tcPr>
          <w:p w14:paraId="05B5D1DD" w14:textId="77777777" w:rsidR="001F7BAF" w:rsidRPr="006A6120" w:rsidRDefault="001F7BAF" w:rsidP="00A722CC">
            <w:pPr>
              <w:pStyle w:val="NoSpacing"/>
              <w:rPr>
                <w:lang w:val="sr-Cyrl-RS"/>
              </w:rPr>
            </w:pPr>
            <w:r w:rsidRPr="006210D2">
              <w:rPr>
                <w:lang w:val="ru-RU"/>
              </w:rPr>
              <w:t>Предавање за родитеље по актуелним захтевима</w:t>
            </w:r>
            <w:r>
              <w:t xml:space="preserve"> a у </w:t>
            </w:r>
            <w:proofErr w:type="spellStart"/>
            <w:r>
              <w:t>складу</w:t>
            </w:r>
            <w:proofErr w:type="spellEnd"/>
            <w:r>
              <w:t xml:space="preserve"> </w:t>
            </w:r>
            <w:proofErr w:type="spellStart"/>
            <w:r>
              <w:t>са</w:t>
            </w:r>
            <w:proofErr w:type="spellEnd"/>
            <w:r>
              <w:t xml:space="preserve"> </w:t>
            </w:r>
            <w:proofErr w:type="spellStart"/>
            <w:r>
              <w:t>Смерницама</w:t>
            </w:r>
            <w:proofErr w:type="spellEnd"/>
            <w:r>
              <w:rPr>
                <w:lang w:val="sr-Cyrl-RS"/>
              </w:rPr>
              <w:t xml:space="preserve"> за организацију и реализацију </w:t>
            </w:r>
            <w:r>
              <w:t xml:space="preserve">  </w:t>
            </w:r>
            <w:proofErr w:type="spellStart"/>
            <w:r>
              <w:t>образовно</w:t>
            </w:r>
            <w:proofErr w:type="spellEnd"/>
            <w:r>
              <w:t xml:space="preserve"> – </w:t>
            </w:r>
            <w:proofErr w:type="spellStart"/>
            <w:r>
              <w:t>васпитног</w:t>
            </w:r>
            <w:proofErr w:type="spellEnd"/>
            <w:r>
              <w:t xml:space="preserve"> </w:t>
            </w:r>
            <w:r>
              <w:rPr>
                <w:lang w:val="sr-Cyrl-RS"/>
              </w:rPr>
              <w:t>рада у основној школи за школску 2023/2024.годину</w:t>
            </w:r>
          </w:p>
        </w:tc>
        <w:tc>
          <w:tcPr>
            <w:tcW w:w="2552" w:type="dxa"/>
            <w:vAlign w:val="center"/>
          </w:tcPr>
          <w:p w14:paraId="2B40CFFF" w14:textId="77777777" w:rsidR="001F7BAF" w:rsidRPr="006210D2" w:rsidRDefault="001F7BAF" w:rsidP="00A722CC">
            <w:pPr>
              <w:pStyle w:val="NoSpacing"/>
              <w:rPr>
                <w:lang w:val="sr-Cyrl-CS"/>
              </w:rPr>
            </w:pPr>
            <w:r w:rsidRPr="006210D2">
              <w:rPr>
                <w:lang w:val="sr-Cyrl-CS"/>
              </w:rPr>
              <w:t>ПП служба, наставници</w:t>
            </w:r>
          </w:p>
        </w:tc>
        <w:tc>
          <w:tcPr>
            <w:tcW w:w="1843" w:type="dxa"/>
            <w:vAlign w:val="center"/>
          </w:tcPr>
          <w:p w14:paraId="707832C4" w14:textId="77777777" w:rsidR="001F7BAF" w:rsidRPr="006210D2" w:rsidRDefault="001F7BAF" w:rsidP="00A722CC">
            <w:pPr>
              <w:pStyle w:val="NoSpacing"/>
              <w:jc w:val="center"/>
              <w:rPr>
                <w:lang w:val="sr-Cyrl-CS"/>
              </w:rPr>
            </w:pPr>
            <w:r w:rsidRPr="006210D2">
              <w:rPr>
                <w:lang w:val="sr-Cyrl-CS"/>
              </w:rPr>
              <w:t>по потреби</w:t>
            </w:r>
          </w:p>
        </w:tc>
      </w:tr>
      <w:tr w:rsidR="001F7BAF" w:rsidRPr="006210D2" w14:paraId="17640D18" w14:textId="77777777" w:rsidTr="00A722CC">
        <w:trPr>
          <w:trHeight w:val="567"/>
        </w:trPr>
        <w:tc>
          <w:tcPr>
            <w:tcW w:w="6345" w:type="dxa"/>
            <w:vAlign w:val="center"/>
          </w:tcPr>
          <w:p w14:paraId="18C25C1F" w14:textId="77777777" w:rsidR="001F7BAF" w:rsidRPr="006210D2" w:rsidRDefault="001F7BAF" w:rsidP="00A722CC">
            <w:pPr>
              <w:pStyle w:val="NoSpacing"/>
              <w:rPr>
                <w:lang w:val="ru-RU"/>
              </w:rPr>
            </w:pPr>
            <w:r w:rsidRPr="006210D2">
              <w:rPr>
                <w:lang w:val="ru-RU"/>
              </w:rPr>
              <w:t>Припреме за прославу Дана духовности</w:t>
            </w:r>
          </w:p>
        </w:tc>
        <w:tc>
          <w:tcPr>
            <w:tcW w:w="2552" w:type="dxa"/>
            <w:vAlign w:val="center"/>
          </w:tcPr>
          <w:p w14:paraId="7354DFA2"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1A1449E8" w14:textId="77777777" w:rsidR="001F7BAF" w:rsidRPr="006210D2" w:rsidRDefault="001F7BAF" w:rsidP="00A722CC">
            <w:pPr>
              <w:pStyle w:val="NoSpacing"/>
              <w:jc w:val="center"/>
              <w:rPr>
                <w:lang w:val="sr-Cyrl-CS"/>
              </w:rPr>
            </w:pPr>
            <w:r w:rsidRPr="006210D2">
              <w:rPr>
                <w:lang w:val="sr-Cyrl-CS"/>
              </w:rPr>
              <w:t>јануар</w:t>
            </w:r>
          </w:p>
        </w:tc>
      </w:tr>
      <w:tr w:rsidR="001F7BAF" w:rsidRPr="006210D2" w14:paraId="41E1FD64" w14:textId="77777777" w:rsidTr="00A722CC">
        <w:tc>
          <w:tcPr>
            <w:tcW w:w="6345" w:type="dxa"/>
            <w:vAlign w:val="center"/>
          </w:tcPr>
          <w:p w14:paraId="745713F4" w14:textId="77777777" w:rsidR="001F7BAF" w:rsidRPr="006210D2" w:rsidRDefault="001F7BAF" w:rsidP="00A722CC">
            <w:pPr>
              <w:pStyle w:val="NoSpacing"/>
              <w:rPr>
                <w:lang w:val="ru-RU"/>
              </w:rPr>
            </w:pPr>
            <w:r w:rsidRPr="006210D2">
              <w:rPr>
                <w:lang w:val="ru-RU"/>
              </w:rPr>
              <w:lastRenderedPageBreak/>
              <w:t>Анализа потрошње</w:t>
            </w:r>
            <w:r>
              <w:rPr>
                <w:lang w:val="ru-RU"/>
              </w:rPr>
              <w:t xml:space="preserve"> дечјег и</w:t>
            </w:r>
            <w:r w:rsidRPr="006210D2">
              <w:rPr>
                <w:lang w:val="ru-RU"/>
              </w:rPr>
              <w:t xml:space="preserve"> </w:t>
            </w:r>
            <w:r w:rsidRPr="006210D2">
              <w:rPr>
                <w:i/>
                <w:lang w:val="ru-RU"/>
              </w:rPr>
              <w:t>ученичког динар</w:t>
            </w:r>
            <w:r w:rsidRPr="006210D2">
              <w:rPr>
                <w:lang w:val="ru-RU"/>
              </w:rPr>
              <w:t xml:space="preserve">а у 1. полугођу и доношење одлука за потрошњу </w:t>
            </w:r>
            <w:r>
              <w:rPr>
                <w:lang w:val="ru-RU"/>
              </w:rPr>
              <w:t xml:space="preserve">дечјег и </w:t>
            </w:r>
            <w:r w:rsidRPr="006210D2">
              <w:rPr>
                <w:i/>
                <w:lang w:val="ru-RU"/>
              </w:rPr>
              <w:t>ученичког динара</w:t>
            </w:r>
            <w:r w:rsidRPr="006210D2">
              <w:rPr>
                <w:lang w:val="ru-RU"/>
              </w:rPr>
              <w:t xml:space="preserve"> у 2. полугођу </w:t>
            </w:r>
          </w:p>
        </w:tc>
        <w:tc>
          <w:tcPr>
            <w:tcW w:w="2552" w:type="dxa"/>
            <w:vAlign w:val="center"/>
          </w:tcPr>
          <w:p w14:paraId="4BA5675C"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237B07AB" w14:textId="77777777" w:rsidR="001F7BAF" w:rsidRPr="006210D2" w:rsidRDefault="001F7BAF" w:rsidP="00A722CC">
            <w:pPr>
              <w:pStyle w:val="NoSpacing"/>
              <w:jc w:val="center"/>
              <w:rPr>
                <w:lang w:val="ru-RU"/>
              </w:rPr>
            </w:pPr>
            <w:r w:rsidRPr="006210D2">
              <w:rPr>
                <w:lang w:val="ru-RU"/>
              </w:rPr>
              <w:t>јануар</w:t>
            </w:r>
          </w:p>
        </w:tc>
      </w:tr>
      <w:tr w:rsidR="001F7BAF" w:rsidRPr="006210D2" w14:paraId="66245D57" w14:textId="77777777" w:rsidTr="00A722CC">
        <w:tc>
          <w:tcPr>
            <w:tcW w:w="6345" w:type="dxa"/>
            <w:vAlign w:val="center"/>
          </w:tcPr>
          <w:p w14:paraId="15C2D01B" w14:textId="77777777" w:rsidR="001F7BAF" w:rsidRPr="006210D2" w:rsidRDefault="001F7BAF" w:rsidP="00A722CC">
            <w:pPr>
              <w:pStyle w:val="NoSpacing"/>
              <w:rPr>
                <w:lang w:val="ru-RU"/>
              </w:rPr>
            </w:pPr>
            <w:r w:rsidRPr="006210D2">
              <w:rPr>
                <w:lang w:val="ru-RU"/>
              </w:rPr>
              <w:t>Упознавање са календаром школских, општинских, окружних такмичења</w:t>
            </w:r>
          </w:p>
        </w:tc>
        <w:tc>
          <w:tcPr>
            <w:tcW w:w="2552" w:type="dxa"/>
            <w:vAlign w:val="center"/>
          </w:tcPr>
          <w:p w14:paraId="6DB64910" w14:textId="77777777" w:rsidR="001F7BAF" w:rsidRPr="006210D2" w:rsidRDefault="001F7BAF" w:rsidP="00A722CC">
            <w:pPr>
              <w:pStyle w:val="NoSpacing"/>
              <w:rPr>
                <w:lang w:val="sr-Cyrl-CS"/>
              </w:rPr>
            </w:pPr>
            <w:r w:rsidRPr="006210D2">
              <w:rPr>
                <w:lang w:val="sr-Cyrl-CS"/>
              </w:rPr>
              <w:t>директор, педагог</w:t>
            </w:r>
          </w:p>
        </w:tc>
        <w:tc>
          <w:tcPr>
            <w:tcW w:w="1843" w:type="dxa"/>
            <w:vAlign w:val="center"/>
          </w:tcPr>
          <w:p w14:paraId="051DDFEE" w14:textId="77777777" w:rsidR="001F7BAF" w:rsidRPr="006210D2" w:rsidRDefault="001F7BAF" w:rsidP="00A722CC">
            <w:pPr>
              <w:pStyle w:val="NoSpacing"/>
              <w:jc w:val="center"/>
              <w:rPr>
                <w:lang w:val="sr-Cyrl-CS"/>
              </w:rPr>
            </w:pPr>
            <w:r w:rsidRPr="006210D2">
              <w:rPr>
                <w:lang w:val="sr-Cyrl-CS"/>
              </w:rPr>
              <w:t>фебруар</w:t>
            </w:r>
          </w:p>
        </w:tc>
      </w:tr>
      <w:tr w:rsidR="001F7BAF" w:rsidRPr="006210D2" w14:paraId="642D67AE" w14:textId="77777777" w:rsidTr="00A722CC">
        <w:tc>
          <w:tcPr>
            <w:tcW w:w="6345" w:type="dxa"/>
            <w:vAlign w:val="center"/>
          </w:tcPr>
          <w:p w14:paraId="1C1DAF12" w14:textId="77777777" w:rsidR="001F7BAF" w:rsidRPr="006210D2" w:rsidRDefault="001F7BAF" w:rsidP="00A722CC">
            <w:pPr>
              <w:pStyle w:val="NoSpacing"/>
              <w:rPr>
                <w:lang w:val="ru-RU"/>
              </w:rPr>
            </w:pPr>
            <w:r w:rsidRPr="006210D2">
              <w:rPr>
                <w:lang w:val="ru-RU"/>
              </w:rPr>
              <w:t>Процена безбедности деце у школи</w:t>
            </w:r>
          </w:p>
          <w:p w14:paraId="39D1FE8F" w14:textId="77777777" w:rsidR="001F7BAF" w:rsidRPr="006210D2" w:rsidRDefault="001F7BAF" w:rsidP="00A722CC">
            <w:pPr>
              <w:pStyle w:val="NoSpacing"/>
              <w:rPr>
                <w:lang w:val="ru-RU"/>
              </w:rPr>
            </w:pPr>
          </w:p>
        </w:tc>
        <w:tc>
          <w:tcPr>
            <w:tcW w:w="2552" w:type="dxa"/>
            <w:vAlign w:val="center"/>
          </w:tcPr>
          <w:p w14:paraId="481F968E" w14:textId="77777777" w:rsidR="001F7BAF" w:rsidRPr="006210D2" w:rsidRDefault="001F7BAF" w:rsidP="00A722CC">
            <w:pPr>
              <w:pStyle w:val="NoSpacing"/>
              <w:rPr>
                <w:lang w:val="sr-Cyrl-CS"/>
              </w:rPr>
            </w:pPr>
            <w:r w:rsidRPr="006210D2">
              <w:rPr>
                <w:lang w:val="sr-Cyrl-CS"/>
              </w:rPr>
              <w:t>психолог</w:t>
            </w:r>
          </w:p>
        </w:tc>
        <w:tc>
          <w:tcPr>
            <w:tcW w:w="1843" w:type="dxa"/>
            <w:vAlign w:val="center"/>
          </w:tcPr>
          <w:p w14:paraId="7EDFA0EC" w14:textId="77777777" w:rsidR="001F7BAF" w:rsidRPr="006210D2" w:rsidRDefault="001F7BAF" w:rsidP="00A722CC">
            <w:pPr>
              <w:pStyle w:val="NoSpacing"/>
              <w:jc w:val="center"/>
              <w:rPr>
                <w:lang w:val="sr-Cyrl-CS"/>
              </w:rPr>
            </w:pPr>
            <w:r w:rsidRPr="006210D2">
              <w:rPr>
                <w:lang w:val="sr-Cyrl-CS"/>
              </w:rPr>
              <w:t>стална активност</w:t>
            </w:r>
          </w:p>
        </w:tc>
      </w:tr>
      <w:tr w:rsidR="001F7BAF" w:rsidRPr="006210D2" w14:paraId="1BB3DBB8" w14:textId="77777777" w:rsidTr="00A722CC">
        <w:tc>
          <w:tcPr>
            <w:tcW w:w="6345" w:type="dxa"/>
            <w:vAlign w:val="center"/>
          </w:tcPr>
          <w:p w14:paraId="3CEF786B" w14:textId="77777777" w:rsidR="001F7BAF" w:rsidRPr="006210D2" w:rsidRDefault="001F7BAF" w:rsidP="00A722CC">
            <w:pPr>
              <w:pStyle w:val="NoSpacing"/>
              <w:rPr>
                <w:lang w:val="ru-RU"/>
              </w:rPr>
            </w:pPr>
            <w:r w:rsidRPr="006210D2">
              <w:rPr>
                <w:lang w:val="ru-RU"/>
              </w:rPr>
              <w:t>Анализа такмичења и постигнутих резултата</w:t>
            </w:r>
          </w:p>
          <w:p w14:paraId="49EB8487" w14:textId="77777777" w:rsidR="001F7BAF" w:rsidRPr="006210D2" w:rsidRDefault="001F7BAF" w:rsidP="00A722CC">
            <w:pPr>
              <w:pStyle w:val="NoSpacing"/>
              <w:rPr>
                <w:lang w:val="ru-RU"/>
              </w:rPr>
            </w:pPr>
          </w:p>
        </w:tc>
        <w:tc>
          <w:tcPr>
            <w:tcW w:w="2552" w:type="dxa"/>
            <w:vAlign w:val="center"/>
          </w:tcPr>
          <w:p w14:paraId="6B47F8D8" w14:textId="77777777" w:rsidR="001F7BAF" w:rsidRPr="006210D2" w:rsidRDefault="001F7BAF" w:rsidP="00A722CC">
            <w:pPr>
              <w:pStyle w:val="NoSpacing"/>
              <w:rPr>
                <w:lang w:val="sr-Cyrl-CS"/>
              </w:rPr>
            </w:pPr>
            <w:r w:rsidRPr="006210D2">
              <w:rPr>
                <w:lang w:val="sr-Cyrl-CS"/>
              </w:rPr>
              <w:t>педагог</w:t>
            </w:r>
          </w:p>
        </w:tc>
        <w:tc>
          <w:tcPr>
            <w:tcW w:w="1843" w:type="dxa"/>
            <w:vAlign w:val="center"/>
          </w:tcPr>
          <w:p w14:paraId="43227373" w14:textId="77777777" w:rsidR="001F7BAF" w:rsidRPr="006210D2" w:rsidRDefault="001F7BAF" w:rsidP="00A722CC">
            <w:pPr>
              <w:pStyle w:val="NoSpacing"/>
              <w:jc w:val="center"/>
              <w:rPr>
                <w:lang w:val="sr-Cyrl-CS"/>
              </w:rPr>
            </w:pPr>
            <w:r w:rsidRPr="006210D2">
              <w:rPr>
                <w:lang w:val="sr-Cyrl-CS"/>
              </w:rPr>
              <w:t>мај</w:t>
            </w:r>
          </w:p>
        </w:tc>
      </w:tr>
      <w:tr w:rsidR="001F7BAF" w:rsidRPr="006210D2" w14:paraId="457C187A" w14:textId="77777777" w:rsidTr="00A722CC">
        <w:tc>
          <w:tcPr>
            <w:tcW w:w="6345" w:type="dxa"/>
            <w:vAlign w:val="center"/>
          </w:tcPr>
          <w:p w14:paraId="5E00EC9F" w14:textId="77777777" w:rsidR="001F7BAF" w:rsidRPr="006210D2" w:rsidRDefault="001F7BAF" w:rsidP="00A722CC">
            <w:pPr>
              <w:pStyle w:val="NoSpacing"/>
              <w:rPr>
                <w:lang w:val="ru-RU"/>
              </w:rPr>
            </w:pPr>
            <w:r w:rsidRPr="006210D2">
              <w:rPr>
                <w:lang w:val="ru-RU"/>
              </w:rPr>
              <w:t>Текући радови на одржавању школских објеката</w:t>
            </w:r>
          </w:p>
          <w:p w14:paraId="6482743D" w14:textId="77777777" w:rsidR="001F7BAF" w:rsidRPr="006210D2" w:rsidRDefault="001F7BAF" w:rsidP="00A722CC">
            <w:pPr>
              <w:pStyle w:val="NoSpacing"/>
              <w:rPr>
                <w:lang w:val="ru-RU"/>
              </w:rPr>
            </w:pPr>
          </w:p>
        </w:tc>
        <w:tc>
          <w:tcPr>
            <w:tcW w:w="2552" w:type="dxa"/>
            <w:vAlign w:val="center"/>
          </w:tcPr>
          <w:p w14:paraId="7BB23840"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7F24E542" w14:textId="77777777" w:rsidR="001F7BAF" w:rsidRPr="006210D2" w:rsidRDefault="001F7BAF" w:rsidP="00A722CC">
            <w:pPr>
              <w:pStyle w:val="NoSpacing"/>
              <w:jc w:val="center"/>
              <w:rPr>
                <w:lang w:val="sr-Cyrl-CS"/>
              </w:rPr>
            </w:pPr>
            <w:r w:rsidRPr="006210D2">
              <w:rPr>
                <w:lang w:val="sr-Cyrl-CS"/>
              </w:rPr>
              <w:t>стална активност</w:t>
            </w:r>
          </w:p>
        </w:tc>
      </w:tr>
      <w:tr w:rsidR="001F7BAF" w:rsidRPr="006210D2" w14:paraId="7AD86FB0" w14:textId="77777777" w:rsidTr="00A722CC">
        <w:tc>
          <w:tcPr>
            <w:tcW w:w="6345" w:type="dxa"/>
            <w:vAlign w:val="center"/>
          </w:tcPr>
          <w:p w14:paraId="44C3D1C4" w14:textId="77777777" w:rsidR="001F7BAF" w:rsidRPr="006210D2" w:rsidRDefault="001F7BAF" w:rsidP="00A722CC">
            <w:pPr>
              <w:pStyle w:val="NoSpacing"/>
              <w:rPr>
                <w:lang w:val="ru-RU"/>
              </w:rPr>
            </w:pPr>
            <w:r w:rsidRPr="006210D2">
              <w:rPr>
                <w:lang w:val="ru-RU"/>
              </w:rPr>
              <w:t>Извештај о раду на професионалној оријентацији са ученицима 8. разреда</w:t>
            </w:r>
          </w:p>
        </w:tc>
        <w:tc>
          <w:tcPr>
            <w:tcW w:w="2552" w:type="dxa"/>
            <w:vAlign w:val="center"/>
          </w:tcPr>
          <w:p w14:paraId="2753370D" w14:textId="77777777" w:rsidR="001F7BAF" w:rsidRPr="006210D2" w:rsidRDefault="001F7BAF" w:rsidP="00A722CC">
            <w:pPr>
              <w:pStyle w:val="NoSpacing"/>
              <w:rPr>
                <w:lang w:val="sr-Cyrl-CS"/>
              </w:rPr>
            </w:pPr>
            <w:r w:rsidRPr="006210D2">
              <w:rPr>
                <w:lang w:val="sr-Cyrl-CS"/>
              </w:rPr>
              <w:t>ПП служба</w:t>
            </w:r>
          </w:p>
        </w:tc>
        <w:tc>
          <w:tcPr>
            <w:tcW w:w="1843" w:type="dxa"/>
            <w:vAlign w:val="center"/>
          </w:tcPr>
          <w:p w14:paraId="3E73C850" w14:textId="77777777" w:rsidR="001F7BAF" w:rsidRPr="006210D2" w:rsidRDefault="001F7BAF" w:rsidP="00A722CC">
            <w:pPr>
              <w:pStyle w:val="NoSpacing"/>
              <w:jc w:val="center"/>
              <w:rPr>
                <w:lang w:val="ru-RU"/>
              </w:rPr>
            </w:pPr>
            <w:r w:rsidRPr="006210D2">
              <w:rPr>
                <w:lang w:val="ru-RU"/>
              </w:rPr>
              <w:t>мај</w:t>
            </w:r>
          </w:p>
        </w:tc>
      </w:tr>
      <w:tr w:rsidR="001F7BAF" w:rsidRPr="006210D2" w14:paraId="2B3E7C46" w14:textId="77777777" w:rsidTr="00A722CC">
        <w:tc>
          <w:tcPr>
            <w:tcW w:w="6345" w:type="dxa"/>
            <w:vAlign w:val="center"/>
          </w:tcPr>
          <w:p w14:paraId="5C41AFD7" w14:textId="77777777" w:rsidR="001F7BAF" w:rsidRPr="006210D2" w:rsidRDefault="001F7BAF" w:rsidP="00A722CC">
            <w:pPr>
              <w:pStyle w:val="NoSpacing"/>
              <w:rPr>
                <w:lang w:val="ru-RU"/>
              </w:rPr>
            </w:pPr>
            <w:r w:rsidRPr="006210D2">
              <w:rPr>
                <w:lang w:val="ru-RU"/>
              </w:rPr>
              <w:t>Укључивање родитеља ученика 8. разреда у организацију завршног испита</w:t>
            </w:r>
          </w:p>
        </w:tc>
        <w:tc>
          <w:tcPr>
            <w:tcW w:w="2552" w:type="dxa"/>
            <w:vAlign w:val="center"/>
          </w:tcPr>
          <w:p w14:paraId="5F03C383" w14:textId="77777777" w:rsidR="001F7BAF" w:rsidRPr="006210D2" w:rsidRDefault="001F7BAF" w:rsidP="00A722CC">
            <w:pPr>
              <w:pStyle w:val="NoSpacing"/>
              <w:rPr>
                <w:lang w:val="sr-Cyrl-CS"/>
              </w:rPr>
            </w:pPr>
            <w:r w:rsidRPr="006210D2">
              <w:rPr>
                <w:lang w:val="sr-Cyrl-CS"/>
              </w:rPr>
              <w:t>родитељи, директор</w:t>
            </w:r>
          </w:p>
        </w:tc>
        <w:tc>
          <w:tcPr>
            <w:tcW w:w="1843" w:type="dxa"/>
            <w:vAlign w:val="center"/>
          </w:tcPr>
          <w:p w14:paraId="2E7074D3" w14:textId="77777777" w:rsidR="001F7BAF" w:rsidRPr="006210D2" w:rsidRDefault="001F7BAF" w:rsidP="00A722CC">
            <w:pPr>
              <w:pStyle w:val="NoSpacing"/>
              <w:jc w:val="center"/>
              <w:rPr>
                <w:lang w:val="ru-RU"/>
              </w:rPr>
            </w:pPr>
            <w:r w:rsidRPr="006210D2">
              <w:rPr>
                <w:lang w:val="ru-RU"/>
              </w:rPr>
              <w:t>мај</w:t>
            </w:r>
          </w:p>
        </w:tc>
      </w:tr>
      <w:tr w:rsidR="001F7BAF" w:rsidRPr="006210D2" w14:paraId="1BFF02E7" w14:textId="77777777" w:rsidTr="00A722CC">
        <w:tc>
          <w:tcPr>
            <w:tcW w:w="6345" w:type="dxa"/>
            <w:vAlign w:val="center"/>
          </w:tcPr>
          <w:p w14:paraId="1732570F" w14:textId="77777777" w:rsidR="001F7BAF" w:rsidRPr="006210D2" w:rsidRDefault="001F7BAF" w:rsidP="00A722CC">
            <w:pPr>
              <w:pStyle w:val="NoSpacing"/>
              <w:rPr>
                <w:lang w:val="ru-RU"/>
              </w:rPr>
            </w:pPr>
            <w:r w:rsidRPr="006210D2">
              <w:rPr>
                <w:lang w:val="ru-RU"/>
              </w:rPr>
              <w:t>Заједничка припрема прославе завршетка  основне школе за ученике 8. разреда</w:t>
            </w:r>
          </w:p>
        </w:tc>
        <w:tc>
          <w:tcPr>
            <w:tcW w:w="2552" w:type="dxa"/>
            <w:vAlign w:val="center"/>
          </w:tcPr>
          <w:p w14:paraId="014294D3" w14:textId="77777777" w:rsidR="001F7BAF" w:rsidRPr="006210D2" w:rsidRDefault="001F7BAF" w:rsidP="00A722CC">
            <w:pPr>
              <w:pStyle w:val="NoSpacing"/>
              <w:rPr>
                <w:lang w:val="sr-Cyrl-CS"/>
              </w:rPr>
            </w:pPr>
            <w:r w:rsidRPr="006210D2">
              <w:rPr>
                <w:lang w:val="sr-Cyrl-CS"/>
              </w:rPr>
              <w:t>родитељи, директор</w:t>
            </w:r>
          </w:p>
        </w:tc>
        <w:tc>
          <w:tcPr>
            <w:tcW w:w="1843" w:type="dxa"/>
            <w:vAlign w:val="center"/>
          </w:tcPr>
          <w:p w14:paraId="725402DE" w14:textId="77777777" w:rsidR="001F7BAF" w:rsidRPr="006210D2" w:rsidRDefault="001F7BAF" w:rsidP="00A722CC">
            <w:pPr>
              <w:pStyle w:val="NoSpacing"/>
              <w:jc w:val="center"/>
              <w:rPr>
                <w:lang w:val="ru-RU"/>
              </w:rPr>
            </w:pPr>
            <w:r w:rsidRPr="006210D2">
              <w:rPr>
                <w:lang w:val="ru-RU"/>
              </w:rPr>
              <w:t>мај</w:t>
            </w:r>
          </w:p>
        </w:tc>
      </w:tr>
      <w:tr w:rsidR="001F7BAF" w:rsidRPr="006210D2" w14:paraId="316E1208" w14:textId="77777777" w:rsidTr="00A722CC">
        <w:trPr>
          <w:trHeight w:val="567"/>
        </w:trPr>
        <w:tc>
          <w:tcPr>
            <w:tcW w:w="6345" w:type="dxa"/>
            <w:vAlign w:val="center"/>
          </w:tcPr>
          <w:p w14:paraId="211F0780" w14:textId="77777777" w:rsidR="001F7BAF" w:rsidRPr="006210D2" w:rsidRDefault="001F7BAF" w:rsidP="00A722CC">
            <w:pPr>
              <w:pStyle w:val="NoSpacing"/>
              <w:rPr>
                <w:lang w:val="ru-RU"/>
              </w:rPr>
            </w:pPr>
            <w:r w:rsidRPr="006210D2">
              <w:rPr>
                <w:lang w:val="ru-RU"/>
              </w:rPr>
              <w:t>Анализа изведених</w:t>
            </w:r>
            <w:r>
              <w:rPr>
                <w:lang w:val="ru-RU"/>
              </w:rPr>
              <w:t xml:space="preserve"> дечјих и </w:t>
            </w:r>
            <w:r w:rsidRPr="006210D2">
              <w:rPr>
                <w:lang w:val="ru-RU"/>
              </w:rPr>
              <w:t xml:space="preserve"> ученичких екскурзија и рекреативне наставе</w:t>
            </w:r>
          </w:p>
        </w:tc>
        <w:tc>
          <w:tcPr>
            <w:tcW w:w="2552" w:type="dxa"/>
            <w:vAlign w:val="center"/>
          </w:tcPr>
          <w:p w14:paraId="3E6F7A17" w14:textId="77777777" w:rsidR="001F7BAF" w:rsidRPr="006210D2" w:rsidRDefault="001F7BAF" w:rsidP="00A722CC">
            <w:pPr>
              <w:pStyle w:val="NoSpacing"/>
              <w:rPr>
                <w:lang w:val="sr-Cyrl-CS"/>
              </w:rPr>
            </w:pPr>
            <w:r w:rsidRPr="006210D2">
              <w:rPr>
                <w:lang w:val="sr-Cyrl-CS"/>
              </w:rPr>
              <w:t>наставници, директор</w:t>
            </w:r>
          </w:p>
        </w:tc>
        <w:tc>
          <w:tcPr>
            <w:tcW w:w="1843" w:type="dxa"/>
            <w:vAlign w:val="center"/>
          </w:tcPr>
          <w:p w14:paraId="55AB8DDC" w14:textId="77777777" w:rsidR="001F7BAF" w:rsidRPr="006210D2" w:rsidRDefault="001F7BAF" w:rsidP="00A722CC">
            <w:pPr>
              <w:pStyle w:val="NoSpacing"/>
              <w:jc w:val="center"/>
              <w:rPr>
                <w:lang w:val="sr-Cyrl-CS"/>
              </w:rPr>
            </w:pPr>
            <w:r w:rsidRPr="006210D2">
              <w:rPr>
                <w:lang w:val="sr-Cyrl-CS"/>
              </w:rPr>
              <w:t>јун</w:t>
            </w:r>
          </w:p>
        </w:tc>
      </w:tr>
      <w:tr w:rsidR="001F7BAF" w:rsidRPr="006210D2" w14:paraId="465127B1" w14:textId="77777777" w:rsidTr="00A722CC">
        <w:trPr>
          <w:trHeight w:val="567"/>
        </w:trPr>
        <w:tc>
          <w:tcPr>
            <w:tcW w:w="6345" w:type="dxa"/>
            <w:vAlign w:val="center"/>
          </w:tcPr>
          <w:p w14:paraId="66B67FF7" w14:textId="77777777" w:rsidR="001F7BAF" w:rsidRPr="006210D2" w:rsidRDefault="001F7BAF" w:rsidP="00A722CC">
            <w:pPr>
              <w:pStyle w:val="NoSpacing"/>
              <w:rPr>
                <w:lang w:val="ru-RU"/>
              </w:rPr>
            </w:pPr>
            <w:r w:rsidRPr="006210D2">
              <w:rPr>
                <w:lang w:val="ru-RU"/>
              </w:rPr>
              <w:t>Анализа постигнућа  ученика 8. разреда на завршним испитима</w:t>
            </w:r>
          </w:p>
        </w:tc>
        <w:tc>
          <w:tcPr>
            <w:tcW w:w="2552" w:type="dxa"/>
            <w:vAlign w:val="center"/>
          </w:tcPr>
          <w:p w14:paraId="02581661"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085F2D15" w14:textId="77777777" w:rsidR="001F7BAF" w:rsidRPr="006210D2" w:rsidRDefault="001F7BAF" w:rsidP="00A722CC">
            <w:pPr>
              <w:pStyle w:val="NoSpacing"/>
              <w:jc w:val="center"/>
              <w:rPr>
                <w:lang w:val="ru-RU"/>
              </w:rPr>
            </w:pPr>
            <w:r w:rsidRPr="006210D2">
              <w:rPr>
                <w:lang w:val="ru-RU"/>
              </w:rPr>
              <w:t>јун</w:t>
            </w:r>
          </w:p>
        </w:tc>
      </w:tr>
      <w:tr w:rsidR="001F7BAF" w:rsidRPr="006210D2" w14:paraId="6E125FF6" w14:textId="77777777" w:rsidTr="00A722CC">
        <w:tc>
          <w:tcPr>
            <w:tcW w:w="6345" w:type="dxa"/>
            <w:vAlign w:val="center"/>
          </w:tcPr>
          <w:p w14:paraId="326C9074" w14:textId="77777777" w:rsidR="001F7BAF" w:rsidRPr="006210D2" w:rsidRDefault="001F7BAF" w:rsidP="00A722CC">
            <w:pPr>
              <w:pStyle w:val="NoSpacing"/>
              <w:rPr>
                <w:lang w:val="ru-RU"/>
              </w:rPr>
            </w:pPr>
            <w:r w:rsidRPr="006210D2">
              <w:rPr>
                <w:lang w:val="ru-RU"/>
              </w:rPr>
              <w:t>Упознавање са коначним успехом деце након поправних/разредних испита</w:t>
            </w:r>
          </w:p>
        </w:tc>
        <w:tc>
          <w:tcPr>
            <w:tcW w:w="2552" w:type="dxa"/>
            <w:vAlign w:val="center"/>
          </w:tcPr>
          <w:p w14:paraId="09EE708F" w14:textId="77777777" w:rsidR="001F7BAF" w:rsidRPr="006210D2" w:rsidRDefault="001F7BAF" w:rsidP="00A722CC">
            <w:pPr>
              <w:pStyle w:val="NoSpacing"/>
              <w:rPr>
                <w:lang w:val="sr-Cyrl-CS"/>
              </w:rPr>
            </w:pPr>
            <w:r w:rsidRPr="006210D2">
              <w:rPr>
                <w:lang w:val="sr-Cyrl-CS"/>
              </w:rPr>
              <w:t>педагог</w:t>
            </w:r>
          </w:p>
        </w:tc>
        <w:tc>
          <w:tcPr>
            <w:tcW w:w="1843" w:type="dxa"/>
            <w:vAlign w:val="center"/>
          </w:tcPr>
          <w:p w14:paraId="1B60DD31" w14:textId="77777777" w:rsidR="001F7BAF" w:rsidRPr="006210D2" w:rsidRDefault="001F7BAF" w:rsidP="00A722CC">
            <w:pPr>
              <w:pStyle w:val="NoSpacing"/>
              <w:jc w:val="center"/>
              <w:rPr>
                <w:lang w:val="ru-RU"/>
              </w:rPr>
            </w:pPr>
            <w:r w:rsidRPr="006210D2">
              <w:rPr>
                <w:lang w:val="ru-RU"/>
              </w:rPr>
              <w:t>август</w:t>
            </w:r>
          </w:p>
        </w:tc>
      </w:tr>
      <w:tr w:rsidR="001F7BAF" w:rsidRPr="006210D2" w14:paraId="1823BF03" w14:textId="77777777" w:rsidTr="00A722CC">
        <w:trPr>
          <w:trHeight w:val="510"/>
        </w:trPr>
        <w:tc>
          <w:tcPr>
            <w:tcW w:w="6345" w:type="dxa"/>
            <w:vAlign w:val="center"/>
          </w:tcPr>
          <w:p w14:paraId="51F8654A" w14:textId="77777777" w:rsidR="001F7BAF" w:rsidRPr="006210D2" w:rsidRDefault="001F7BAF" w:rsidP="00A722CC">
            <w:pPr>
              <w:pStyle w:val="NoSpacing"/>
              <w:rPr>
                <w:lang w:val="ru-RU"/>
              </w:rPr>
            </w:pPr>
            <w:r w:rsidRPr="006210D2">
              <w:rPr>
                <w:lang w:val="ru-RU"/>
              </w:rPr>
              <w:t>Извеш</w:t>
            </w:r>
            <w:r>
              <w:rPr>
                <w:lang w:val="ru-RU"/>
              </w:rPr>
              <w:t>тај о раду школе у школској 2023/2024</w:t>
            </w:r>
            <w:r w:rsidRPr="006210D2">
              <w:rPr>
                <w:lang w:val="ru-RU"/>
              </w:rPr>
              <w:t>. години</w:t>
            </w:r>
          </w:p>
        </w:tc>
        <w:tc>
          <w:tcPr>
            <w:tcW w:w="2552" w:type="dxa"/>
            <w:vAlign w:val="center"/>
          </w:tcPr>
          <w:p w14:paraId="4152AAB7" w14:textId="77777777" w:rsidR="001F7BAF" w:rsidRPr="006210D2" w:rsidRDefault="001F7BAF" w:rsidP="00A722CC">
            <w:pPr>
              <w:pStyle w:val="NoSpacing"/>
              <w:rPr>
                <w:lang w:val="sr-Cyrl-CS"/>
              </w:rPr>
            </w:pPr>
            <w:r w:rsidRPr="006210D2">
              <w:rPr>
                <w:lang w:val="sr-Cyrl-CS"/>
              </w:rPr>
              <w:t>директор</w:t>
            </w:r>
          </w:p>
        </w:tc>
        <w:tc>
          <w:tcPr>
            <w:tcW w:w="1843" w:type="dxa"/>
            <w:vAlign w:val="center"/>
          </w:tcPr>
          <w:p w14:paraId="1B6BF85D" w14:textId="77777777" w:rsidR="001F7BAF" w:rsidRPr="006210D2" w:rsidRDefault="001F7BAF" w:rsidP="00A722CC">
            <w:pPr>
              <w:pStyle w:val="NoSpacing"/>
              <w:jc w:val="center"/>
              <w:rPr>
                <w:lang w:val="ru-RU"/>
              </w:rPr>
            </w:pPr>
            <w:r w:rsidRPr="006210D2">
              <w:rPr>
                <w:lang w:val="ru-RU"/>
              </w:rPr>
              <w:t>август</w:t>
            </w:r>
          </w:p>
        </w:tc>
      </w:tr>
      <w:tr w:rsidR="001F7BAF" w:rsidRPr="006210D2" w14:paraId="532235D9" w14:textId="77777777" w:rsidTr="00A722CC">
        <w:tc>
          <w:tcPr>
            <w:tcW w:w="6345" w:type="dxa"/>
            <w:vAlign w:val="center"/>
          </w:tcPr>
          <w:p w14:paraId="2E63848C" w14:textId="77777777" w:rsidR="001F7BAF" w:rsidRPr="006210D2" w:rsidRDefault="001F7BAF" w:rsidP="00A722CC">
            <w:pPr>
              <w:pStyle w:val="NoSpacing"/>
              <w:rPr>
                <w:lang w:val="ru-RU"/>
              </w:rPr>
            </w:pPr>
            <w:r w:rsidRPr="006210D2">
              <w:rPr>
                <w:lang w:val="ru-RU"/>
              </w:rPr>
              <w:t>Одређивање дестинација за извођење екскурзија и рек</w:t>
            </w:r>
            <w:r>
              <w:rPr>
                <w:lang w:val="ru-RU"/>
              </w:rPr>
              <w:t>реативне наставе за школску 2024/2025</w:t>
            </w:r>
            <w:r w:rsidRPr="006210D2">
              <w:rPr>
                <w:lang w:val="ru-RU"/>
              </w:rPr>
              <w:t>. годину</w:t>
            </w:r>
          </w:p>
        </w:tc>
        <w:tc>
          <w:tcPr>
            <w:tcW w:w="2552" w:type="dxa"/>
            <w:vAlign w:val="center"/>
          </w:tcPr>
          <w:p w14:paraId="3AE0BA03" w14:textId="77777777" w:rsidR="001F7BAF" w:rsidRPr="006210D2" w:rsidRDefault="001F7BAF" w:rsidP="00A722CC">
            <w:pPr>
              <w:pStyle w:val="NoSpacing"/>
              <w:rPr>
                <w:lang w:val="sr-Cyrl-CS"/>
              </w:rPr>
            </w:pPr>
            <w:r w:rsidRPr="006210D2">
              <w:rPr>
                <w:lang w:val="sr-Cyrl-CS"/>
              </w:rPr>
              <w:t>родитељи, директор, Тим за екскурзије</w:t>
            </w:r>
          </w:p>
        </w:tc>
        <w:tc>
          <w:tcPr>
            <w:tcW w:w="1843" w:type="dxa"/>
            <w:vAlign w:val="center"/>
          </w:tcPr>
          <w:p w14:paraId="5A4CE60C" w14:textId="77777777" w:rsidR="001F7BAF" w:rsidRPr="006210D2" w:rsidRDefault="001F7BAF" w:rsidP="00A722CC">
            <w:pPr>
              <w:pStyle w:val="NoSpacing"/>
              <w:jc w:val="center"/>
              <w:rPr>
                <w:lang w:val="ru-RU"/>
              </w:rPr>
            </w:pPr>
            <w:r w:rsidRPr="006210D2">
              <w:rPr>
                <w:lang w:val="ru-RU"/>
              </w:rPr>
              <w:t>август</w:t>
            </w:r>
          </w:p>
        </w:tc>
      </w:tr>
      <w:tr w:rsidR="001F7BAF" w:rsidRPr="006210D2" w14:paraId="3BF3F374" w14:textId="77777777" w:rsidTr="00A722CC">
        <w:trPr>
          <w:trHeight w:val="567"/>
        </w:trPr>
        <w:tc>
          <w:tcPr>
            <w:tcW w:w="6345" w:type="dxa"/>
            <w:vAlign w:val="center"/>
          </w:tcPr>
          <w:p w14:paraId="6278975A" w14:textId="77777777" w:rsidR="001F7BAF" w:rsidRPr="006210D2" w:rsidRDefault="001F7BAF" w:rsidP="00A722CC">
            <w:pPr>
              <w:pStyle w:val="NoSpacing"/>
              <w:rPr>
                <w:lang w:val="ru-RU"/>
              </w:rPr>
            </w:pPr>
            <w:r w:rsidRPr="006210D2">
              <w:rPr>
                <w:lang w:val="ru-RU"/>
              </w:rPr>
              <w:t>Текућа питања везана за рад школе</w:t>
            </w:r>
          </w:p>
        </w:tc>
        <w:tc>
          <w:tcPr>
            <w:tcW w:w="2552" w:type="dxa"/>
            <w:vAlign w:val="center"/>
          </w:tcPr>
          <w:p w14:paraId="47534983" w14:textId="77777777" w:rsidR="001F7BAF" w:rsidRPr="006210D2" w:rsidRDefault="001F7BAF" w:rsidP="00A722CC">
            <w:pPr>
              <w:pStyle w:val="NoSpacing"/>
              <w:rPr>
                <w:lang w:val="sr-Cyrl-CS"/>
              </w:rPr>
            </w:pPr>
            <w:r w:rsidRPr="006210D2">
              <w:rPr>
                <w:lang w:val="sr-Cyrl-CS"/>
              </w:rPr>
              <w:t>родитељи</w:t>
            </w:r>
          </w:p>
        </w:tc>
        <w:tc>
          <w:tcPr>
            <w:tcW w:w="1843" w:type="dxa"/>
            <w:vAlign w:val="center"/>
          </w:tcPr>
          <w:p w14:paraId="6137FD0E" w14:textId="77777777" w:rsidR="001F7BAF" w:rsidRPr="006210D2" w:rsidRDefault="001F7BAF" w:rsidP="00A722CC">
            <w:pPr>
              <w:pStyle w:val="NoSpacing"/>
              <w:jc w:val="center"/>
              <w:rPr>
                <w:lang w:val="ru-RU"/>
              </w:rPr>
            </w:pPr>
            <w:r w:rsidRPr="006210D2">
              <w:rPr>
                <w:lang w:val="ru-RU"/>
              </w:rPr>
              <w:t>стална активност</w:t>
            </w:r>
          </w:p>
        </w:tc>
      </w:tr>
    </w:tbl>
    <w:p w14:paraId="18CF7C2A" w14:textId="77777777" w:rsidR="001F7BAF" w:rsidRPr="006210D2" w:rsidRDefault="001F7BAF" w:rsidP="001F7BAF">
      <w:pPr>
        <w:rPr>
          <w:rFonts w:ascii="Calibri" w:hAnsi="Calibri"/>
          <w:sz w:val="22"/>
          <w:szCs w:val="22"/>
        </w:rPr>
      </w:pPr>
    </w:p>
    <w:p w14:paraId="6ADB149F" w14:textId="77777777" w:rsidR="001F7BAF" w:rsidRDefault="001F7BAF" w:rsidP="001F7BAF"/>
    <w:p w14:paraId="71B30EE5" w14:textId="77777777" w:rsidR="001F7BAF" w:rsidRPr="002121D6" w:rsidRDefault="001F7BAF" w:rsidP="001F7BAF">
      <w:pPr>
        <w:rPr>
          <w:lang w:val="sr-Latn-CS" w:eastAsia="x-none"/>
        </w:rPr>
      </w:pPr>
    </w:p>
    <w:p w14:paraId="7D4F6032" w14:textId="77777777" w:rsidR="001F7BAF" w:rsidRPr="00A012B1" w:rsidRDefault="001F7BAF" w:rsidP="001F7BAF">
      <w:pPr>
        <w:pStyle w:val="NoSpacing"/>
        <w:jc w:val="center"/>
        <w:rPr>
          <w:color w:val="FF0000"/>
        </w:rPr>
      </w:pPr>
      <w:r w:rsidRPr="00A012B1">
        <w:rPr>
          <w:color w:val="FF0000"/>
          <w:lang w:val="sr-Cyrl-CS"/>
        </w:rPr>
        <w:t>Ч</w:t>
      </w:r>
      <w:r w:rsidRPr="00370F65">
        <w:rPr>
          <w:color w:val="000000"/>
          <w:lang w:val="sr-Cyrl-CS"/>
        </w:rPr>
        <w:t>ЛАНОВИ САВЕТА РОДИТЕЉА У ШКОЛСКОЈ 202</w:t>
      </w:r>
      <w:r>
        <w:rPr>
          <w:color w:val="000000"/>
        </w:rPr>
        <w:t>3</w:t>
      </w:r>
      <w:r w:rsidRPr="00370F65">
        <w:rPr>
          <w:color w:val="000000"/>
          <w:lang w:val="sr-Cyrl-CS"/>
        </w:rPr>
        <w:t>/20</w:t>
      </w:r>
      <w:r w:rsidRPr="00370F65">
        <w:rPr>
          <w:color w:val="000000"/>
        </w:rPr>
        <w:t>2</w:t>
      </w:r>
      <w:r>
        <w:rPr>
          <w:color w:val="000000"/>
        </w:rPr>
        <w:t>4</w:t>
      </w:r>
      <w:r w:rsidRPr="00370F65">
        <w:rPr>
          <w:color w:val="000000"/>
          <w:lang w:val="sr-Cyrl-CS"/>
        </w:rPr>
        <w:t>. ГОДИНИ</w:t>
      </w:r>
    </w:p>
    <w:p w14:paraId="692A6BDA" w14:textId="77777777" w:rsidR="001F7BAF" w:rsidRPr="00A012B1" w:rsidRDefault="001F7BAF" w:rsidP="001F7BAF">
      <w:pPr>
        <w:pStyle w:val="NoSpacing"/>
        <w:jc w:val="center"/>
        <w:rPr>
          <w:color w:val="FF0000"/>
        </w:rPr>
      </w:pP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458"/>
        <w:gridCol w:w="1422"/>
        <w:gridCol w:w="2700"/>
      </w:tblGrid>
      <w:tr w:rsidR="001F7BAF" w:rsidRPr="00370F65" w14:paraId="47511C80" w14:textId="77777777" w:rsidTr="00A722CC">
        <w:trPr>
          <w:jc w:val="center"/>
        </w:trPr>
        <w:tc>
          <w:tcPr>
            <w:tcW w:w="1842" w:type="dxa"/>
          </w:tcPr>
          <w:p w14:paraId="1B78769E" w14:textId="77777777" w:rsidR="001F7BAF" w:rsidRPr="00370F65" w:rsidRDefault="001F7BAF" w:rsidP="00A722CC">
            <w:pPr>
              <w:jc w:val="center"/>
              <w:rPr>
                <w:rFonts w:ascii="Calibri" w:hAnsi="Calibri" w:cs="Calibri"/>
              </w:rPr>
            </w:pPr>
            <w:proofErr w:type="spellStart"/>
            <w:r w:rsidRPr="00370F65">
              <w:rPr>
                <w:rFonts w:ascii="Calibri" w:hAnsi="Calibri" w:cs="Calibri"/>
              </w:rPr>
              <w:t>Одељење</w:t>
            </w:r>
            <w:proofErr w:type="spellEnd"/>
          </w:p>
        </w:tc>
        <w:tc>
          <w:tcPr>
            <w:tcW w:w="2458" w:type="dxa"/>
          </w:tcPr>
          <w:p w14:paraId="776B5EDE" w14:textId="77777777" w:rsidR="001F7BAF" w:rsidRPr="00370F65" w:rsidRDefault="001F7BAF" w:rsidP="00A722CC">
            <w:pPr>
              <w:jc w:val="center"/>
              <w:rPr>
                <w:rFonts w:ascii="Calibri" w:hAnsi="Calibri" w:cs="Calibri"/>
              </w:rPr>
            </w:pPr>
            <w:proofErr w:type="spellStart"/>
            <w:r w:rsidRPr="00370F65">
              <w:rPr>
                <w:rFonts w:ascii="Calibri" w:hAnsi="Calibri" w:cs="Calibri"/>
              </w:rPr>
              <w:t>Име</w:t>
            </w:r>
            <w:proofErr w:type="spellEnd"/>
            <w:r w:rsidRPr="00370F65">
              <w:rPr>
                <w:rFonts w:ascii="Calibri" w:hAnsi="Calibri" w:cs="Calibri"/>
              </w:rPr>
              <w:t xml:space="preserve"> </w:t>
            </w:r>
            <w:proofErr w:type="spellStart"/>
            <w:r w:rsidRPr="00370F65">
              <w:rPr>
                <w:rFonts w:ascii="Calibri" w:hAnsi="Calibri" w:cs="Calibri"/>
              </w:rPr>
              <w:t>родитеља</w:t>
            </w:r>
            <w:proofErr w:type="spellEnd"/>
          </w:p>
        </w:tc>
        <w:tc>
          <w:tcPr>
            <w:tcW w:w="1422" w:type="dxa"/>
          </w:tcPr>
          <w:p w14:paraId="6D2351D3" w14:textId="77777777" w:rsidR="001F7BAF" w:rsidRPr="00370F65" w:rsidRDefault="001F7BAF" w:rsidP="00A722CC">
            <w:pPr>
              <w:jc w:val="center"/>
              <w:rPr>
                <w:rFonts w:ascii="Calibri" w:hAnsi="Calibri" w:cs="Calibri"/>
              </w:rPr>
            </w:pPr>
            <w:proofErr w:type="spellStart"/>
            <w:r w:rsidRPr="00370F65">
              <w:rPr>
                <w:rFonts w:ascii="Calibri" w:hAnsi="Calibri" w:cs="Calibri"/>
              </w:rPr>
              <w:t>Одељење</w:t>
            </w:r>
            <w:proofErr w:type="spellEnd"/>
          </w:p>
        </w:tc>
        <w:tc>
          <w:tcPr>
            <w:tcW w:w="2700" w:type="dxa"/>
          </w:tcPr>
          <w:p w14:paraId="7F06EA22" w14:textId="77777777" w:rsidR="001F7BAF" w:rsidRPr="00370F65" w:rsidRDefault="001F7BAF" w:rsidP="00A722CC">
            <w:pPr>
              <w:jc w:val="center"/>
              <w:rPr>
                <w:rFonts w:ascii="Calibri" w:hAnsi="Calibri" w:cs="Calibri"/>
              </w:rPr>
            </w:pPr>
            <w:proofErr w:type="spellStart"/>
            <w:r w:rsidRPr="00370F65">
              <w:rPr>
                <w:rFonts w:ascii="Calibri" w:hAnsi="Calibri" w:cs="Calibri"/>
              </w:rPr>
              <w:t>Име</w:t>
            </w:r>
            <w:proofErr w:type="spellEnd"/>
            <w:r w:rsidRPr="00370F65">
              <w:rPr>
                <w:rFonts w:ascii="Calibri" w:hAnsi="Calibri" w:cs="Calibri"/>
              </w:rPr>
              <w:t xml:space="preserve"> </w:t>
            </w:r>
            <w:proofErr w:type="spellStart"/>
            <w:r w:rsidRPr="00370F65">
              <w:rPr>
                <w:rFonts w:ascii="Calibri" w:hAnsi="Calibri" w:cs="Calibri"/>
              </w:rPr>
              <w:t>родитеља</w:t>
            </w:r>
            <w:proofErr w:type="spellEnd"/>
          </w:p>
        </w:tc>
      </w:tr>
      <w:tr w:rsidR="001F7BAF" w:rsidRPr="00370F65" w14:paraId="6E7C5545" w14:textId="77777777" w:rsidTr="00A722CC">
        <w:trPr>
          <w:jc w:val="center"/>
        </w:trPr>
        <w:tc>
          <w:tcPr>
            <w:tcW w:w="1842" w:type="dxa"/>
          </w:tcPr>
          <w:p w14:paraId="0DBF47F9"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Чокот</w:t>
            </w:r>
            <w:proofErr w:type="spellEnd"/>
          </w:p>
        </w:tc>
        <w:tc>
          <w:tcPr>
            <w:tcW w:w="2458" w:type="dxa"/>
          </w:tcPr>
          <w:p w14:paraId="7E38DD64" w14:textId="77777777" w:rsidR="001F7BAF" w:rsidRPr="00370F65" w:rsidRDefault="001F7BAF" w:rsidP="00A722CC">
            <w:pPr>
              <w:rPr>
                <w:rFonts w:ascii="Calibri" w:hAnsi="Calibri" w:cs="Calibri"/>
              </w:rPr>
            </w:pPr>
            <w:proofErr w:type="spellStart"/>
            <w:r w:rsidRPr="00370F65">
              <w:rPr>
                <w:rFonts w:ascii="Calibri" w:hAnsi="Calibri" w:cs="Calibri"/>
              </w:rPr>
              <w:t>Марко</w:t>
            </w:r>
            <w:proofErr w:type="spellEnd"/>
            <w:r w:rsidRPr="00370F65">
              <w:rPr>
                <w:rFonts w:ascii="Calibri" w:hAnsi="Calibri" w:cs="Calibri"/>
              </w:rPr>
              <w:t xml:space="preserve"> </w:t>
            </w:r>
            <w:proofErr w:type="spellStart"/>
            <w:r w:rsidRPr="00370F65">
              <w:rPr>
                <w:rFonts w:ascii="Calibri" w:hAnsi="Calibri" w:cs="Calibri"/>
              </w:rPr>
              <w:t>Николић</w:t>
            </w:r>
            <w:proofErr w:type="spellEnd"/>
          </w:p>
        </w:tc>
        <w:tc>
          <w:tcPr>
            <w:tcW w:w="1422" w:type="dxa"/>
          </w:tcPr>
          <w:p w14:paraId="66923F89" w14:textId="77777777" w:rsidR="001F7BAF" w:rsidRPr="00370F65" w:rsidRDefault="001F7BAF" w:rsidP="00A722CC">
            <w:pPr>
              <w:jc w:val="center"/>
              <w:rPr>
                <w:rFonts w:ascii="Calibri" w:hAnsi="Calibri" w:cs="Calibri"/>
              </w:rPr>
            </w:pPr>
            <w:r w:rsidRPr="00370F65">
              <w:rPr>
                <w:rFonts w:ascii="Calibri" w:hAnsi="Calibri" w:cs="Calibri"/>
              </w:rPr>
              <w:t>3/3</w:t>
            </w:r>
          </w:p>
        </w:tc>
        <w:tc>
          <w:tcPr>
            <w:tcW w:w="2700" w:type="dxa"/>
          </w:tcPr>
          <w:p w14:paraId="139C4E81" w14:textId="77777777" w:rsidR="001F7BAF" w:rsidRPr="00370F65" w:rsidRDefault="001F7BAF" w:rsidP="00A722CC">
            <w:pPr>
              <w:rPr>
                <w:rFonts w:ascii="Calibri" w:hAnsi="Calibri" w:cs="Calibri"/>
              </w:rPr>
            </w:pPr>
            <w:proofErr w:type="spellStart"/>
            <w:r w:rsidRPr="00370F65">
              <w:rPr>
                <w:rFonts w:ascii="Calibri" w:hAnsi="Calibri" w:cs="Calibri"/>
              </w:rPr>
              <w:t>Миљана</w:t>
            </w:r>
            <w:proofErr w:type="spellEnd"/>
            <w:r w:rsidRPr="00370F65">
              <w:rPr>
                <w:rFonts w:ascii="Calibri" w:hAnsi="Calibri" w:cs="Calibri"/>
              </w:rPr>
              <w:t xml:space="preserve"> </w:t>
            </w:r>
            <w:proofErr w:type="spellStart"/>
            <w:r w:rsidRPr="00370F65">
              <w:rPr>
                <w:rFonts w:ascii="Calibri" w:hAnsi="Calibri" w:cs="Calibri"/>
              </w:rPr>
              <w:t>Шејић</w:t>
            </w:r>
            <w:proofErr w:type="spellEnd"/>
          </w:p>
        </w:tc>
      </w:tr>
      <w:tr w:rsidR="001F7BAF" w:rsidRPr="00370F65" w14:paraId="7CDFE025" w14:textId="77777777" w:rsidTr="00A722CC">
        <w:trPr>
          <w:jc w:val="center"/>
        </w:trPr>
        <w:tc>
          <w:tcPr>
            <w:tcW w:w="1842" w:type="dxa"/>
          </w:tcPr>
          <w:p w14:paraId="32E030ED"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Девети</w:t>
            </w:r>
            <w:proofErr w:type="spellEnd"/>
            <w:r w:rsidRPr="00370F65">
              <w:rPr>
                <w:rFonts w:ascii="Calibri" w:hAnsi="Calibri" w:cs="Calibri"/>
              </w:rPr>
              <w:t xml:space="preserve"> </w:t>
            </w:r>
            <w:proofErr w:type="spellStart"/>
            <w:r w:rsidRPr="00370F65">
              <w:rPr>
                <w:rFonts w:ascii="Calibri" w:hAnsi="Calibri" w:cs="Calibri"/>
              </w:rPr>
              <w:t>мај</w:t>
            </w:r>
            <w:proofErr w:type="spellEnd"/>
          </w:p>
        </w:tc>
        <w:tc>
          <w:tcPr>
            <w:tcW w:w="2458" w:type="dxa"/>
          </w:tcPr>
          <w:p w14:paraId="5DC1CD7C" w14:textId="77777777" w:rsidR="001F7BAF" w:rsidRPr="00370F65" w:rsidRDefault="001F7BAF" w:rsidP="00A722CC">
            <w:pPr>
              <w:rPr>
                <w:rFonts w:ascii="Calibri" w:hAnsi="Calibri" w:cs="Calibri"/>
              </w:rPr>
            </w:pPr>
            <w:proofErr w:type="spellStart"/>
            <w:r w:rsidRPr="00370F65">
              <w:rPr>
                <w:rFonts w:ascii="Calibri" w:hAnsi="Calibri" w:cs="Calibri"/>
              </w:rPr>
              <w:t>Стефан</w:t>
            </w:r>
            <w:proofErr w:type="spellEnd"/>
            <w:r w:rsidRPr="00370F65">
              <w:rPr>
                <w:rFonts w:ascii="Calibri" w:hAnsi="Calibri" w:cs="Calibri"/>
              </w:rPr>
              <w:t xml:space="preserve"> </w:t>
            </w:r>
            <w:proofErr w:type="spellStart"/>
            <w:r w:rsidRPr="00370F65">
              <w:rPr>
                <w:rFonts w:ascii="Calibri" w:hAnsi="Calibri" w:cs="Calibri"/>
              </w:rPr>
              <w:t>Ранђеловић</w:t>
            </w:r>
            <w:proofErr w:type="spellEnd"/>
          </w:p>
        </w:tc>
        <w:tc>
          <w:tcPr>
            <w:tcW w:w="1422" w:type="dxa"/>
          </w:tcPr>
          <w:p w14:paraId="6EF502A2" w14:textId="77777777" w:rsidR="001F7BAF" w:rsidRPr="00370F65" w:rsidRDefault="001F7BAF" w:rsidP="00A722CC">
            <w:pPr>
              <w:jc w:val="center"/>
              <w:rPr>
                <w:rFonts w:ascii="Calibri" w:hAnsi="Calibri" w:cs="Calibri"/>
              </w:rPr>
            </w:pPr>
            <w:r w:rsidRPr="00370F65">
              <w:rPr>
                <w:rFonts w:ascii="Calibri" w:hAnsi="Calibri" w:cs="Calibri"/>
              </w:rPr>
              <w:t>3/4</w:t>
            </w:r>
          </w:p>
        </w:tc>
        <w:tc>
          <w:tcPr>
            <w:tcW w:w="2700" w:type="dxa"/>
          </w:tcPr>
          <w:p w14:paraId="4872F2F8" w14:textId="77777777" w:rsidR="001F7BAF" w:rsidRPr="00370F65" w:rsidRDefault="001F7BAF" w:rsidP="00A722CC">
            <w:pPr>
              <w:rPr>
                <w:rFonts w:ascii="Calibri" w:hAnsi="Calibri" w:cs="Calibri"/>
              </w:rPr>
            </w:pPr>
            <w:proofErr w:type="spellStart"/>
            <w:r w:rsidRPr="00370F65">
              <w:rPr>
                <w:rFonts w:ascii="Calibri" w:hAnsi="Calibri" w:cs="Calibri"/>
              </w:rPr>
              <w:t>Дејан</w:t>
            </w:r>
            <w:proofErr w:type="spellEnd"/>
            <w:r w:rsidRPr="00370F65">
              <w:rPr>
                <w:rFonts w:ascii="Calibri" w:hAnsi="Calibri" w:cs="Calibri"/>
              </w:rPr>
              <w:t xml:space="preserve"> </w:t>
            </w:r>
            <w:proofErr w:type="spellStart"/>
            <w:r w:rsidRPr="00370F65">
              <w:rPr>
                <w:rFonts w:ascii="Calibri" w:hAnsi="Calibri" w:cs="Calibri"/>
              </w:rPr>
              <w:t>Симић</w:t>
            </w:r>
            <w:proofErr w:type="spellEnd"/>
          </w:p>
        </w:tc>
      </w:tr>
      <w:tr w:rsidR="001F7BAF" w:rsidRPr="00370F65" w14:paraId="4FF148E3" w14:textId="77777777" w:rsidTr="00A722CC">
        <w:trPr>
          <w:jc w:val="center"/>
        </w:trPr>
        <w:tc>
          <w:tcPr>
            <w:tcW w:w="1842" w:type="dxa"/>
          </w:tcPr>
          <w:p w14:paraId="33A6D34B"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Д.Међурово</w:t>
            </w:r>
            <w:proofErr w:type="spellEnd"/>
          </w:p>
        </w:tc>
        <w:tc>
          <w:tcPr>
            <w:tcW w:w="2458" w:type="dxa"/>
          </w:tcPr>
          <w:p w14:paraId="2204B4CC" w14:textId="77777777" w:rsidR="001F7BAF" w:rsidRPr="00370F65" w:rsidRDefault="001F7BAF" w:rsidP="00A722CC">
            <w:pPr>
              <w:rPr>
                <w:rFonts w:ascii="Calibri" w:hAnsi="Calibri" w:cs="Calibri"/>
              </w:rPr>
            </w:pPr>
            <w:proofErr w:type="spellStart"/>
            <w:r w:rsidRPr="00370F65">
              <w:rPr>
                <w:rFonts w:ascii="Calibri" w:hAnsi="Calibri" w:cs="Calibri"/>
              </w:rPr>
              <w:t>Душан</w:t>
            </w:r>
            <w:proofErr w:type="spellEnd"/>
            <w:r w:rsidRPr="00370F65">
              <w:rPr>
                <w:rFonts w:ascii="Calibri" w:hAnsi="Calibri" w:cs="Calibri"/>
              </w:rPr>
              <w:t xml:space="preserve"> </w:t>
            </w:r>
            <w:proofErr w:type="spellStart"/>
            <w:r w:rsidRPr="00370F65">
              <w:rPr>
                <w:rFonts w:ascii="Calibri" w:hAnsi="Calibri" w:cs="Calibri"/>
              </w:rPr>
              <w:t>Милошевић</w:t>
            </w:r>
            <w:proofErr w:type="spellEnd"/>
          </w:p>
        </w:tc>
        <w:tc>
          <w:tcPr>
            <w:tcW w:w="1422" w:type="dxa"/>
          </w:tcPr>
          <w:p w14:paraId="2998B3B4" w14:textId="77777777" w:rsidR="001F7BAF" w:rsidRPr="00370F65" w:rsidRDefault="001F7BAF" w:rsidP="00A722CC">
            <w:pPr>
              <w:jc w:val="center"/>
              <w:rPr>
                <w:rFonts w:ascii="Calibri" w:hAnsi="Calibri" w:cs="Calibri"/>
              </w:rPr>
            </w:pPr>
            <w:r w:rsidRPr="00370F65">
              <w:rPr>
                <w:rFonts w:ascii="Calibri" w:hAnsi="Calibri" w:cs="Calibri"/>
              </w:rPr>
              <w:t>3/5</w:t>
            </w:r>
          </w:p>
        </w:tc>
        <w:tc>
          <w:tcPr>
            <w:tcW w:w="2700" w:type="dxa"/>
          </w:tcPr>
          <w:p w14:paraId="6232BFB4" w14:textId="77777777" w:rsidR="001F7BAF" w:rsidRPr="00370F65" w:rsidRDefault="001F7BAF" w:rsidP="00A722CC">
            <w:pPr>
              <w:rPr>
                <w:rFonts w:ascii="Calibri" w:hAnsi="Calibri" w:cs="Calibri"/>
              </w:rPr>
            </w:pPr>
            <w:proofErr w:type="spellStart"/>
            <w:r w:rsidRPr="00370F65">
              <w:rPr>
                <w:rFonts w:ascii="Calibri" w:hAnsi="Calibri" w:cs="Calibri"/>
              </w:rPr>
              <w:t>Ана</w:t>
            </w:r>
            <w:proofErr w:type="spellEnd"/>
            <w:r w:rsidRPr="00370F65">
              <w:rPr>
                <w:rFonts w:ascii="Calibri" w:hAnsi="Calibri" w:cs="Calibri"/>
              </w:rPr>
              <w:t xml:space="preserve"> </w:t>
            </w:r>
            <w:proofErr w:type="spellStart"/>
            <w:r w:rsidRPr="00370F65">
              <w:rPr>
                <w:rFonts w:ascii="Calibri" w:hAnsi="Calibri" w:cs="Calibri"/>
              </w:rPr>
              <w:t>Цветановић</w:t>
            </w:r>
            <w:proofErr w:type="spellEnd"/>
          </w:p>
        </w:tc>
      </w:tr>
      <w:tr w:rsidR="001F7BAF" w:rsidRPr="00370F65" w14:paraId="229C651D" w14:textId="77777777" w:rsidTr="00A722CC">
        <w:trPr>
          <w:jc w:val="center"/>
        </w:trPr>
        <w:tc>
          <w:tcPr>
            <w:tcW w:w="1842" w:type="dxa"/>
          </w:tcPr>
          <w:p w14:paraId="768606E6" w14:textId="77777777" w:rsidR="001F7BAF" w:rsidRPr="00370F65" w:rsidRDefault="001F7BAF" w:rsidP="00A722CC">
            <w:pPr>
              <w:jc w:val="center"/>
              <w:rPr>
                <w:rFonts w:ascii="Calibri" w:hAnsi="Calibri" w:cs="Calibri"/>
              </w:rPr>
            </w:pPr>
            <w:r w:rsidRPr="00370F65">
              <w:rPr>
                <w:rFonts w:ascii="Calibri" w:hAnsi="Calibri" w:cs="Calibri"/>
              </w:rPr>
              <w:t>ППП Лалинац1</w:t>
            </w:r>
          </w:p>
        </w:tc>
        <w:tc>
          <w:tcPr>
            <w:tcW w:w="2458" w:type="dxa"/>
          </w:tcPr>
          <w:p w14:paraId="0EC3AEFA" w14:textId="77777777" w:rsidR="001F7BAF" w:rsidRPr="00370F65" w:rsidRDefault="001F7BAF" w:rsidP="00A722CC">
            <w:pPr>
              <w:rPr>
                <w:rFonts w:ascii="Calibri" w:hAnsi="Calibri" w:cs="Calibri"/>
              </w:rPr>
            </w:pPr>
            <w:proofErr w:type="spellStart"/>
            <w:r w:rsidRPr="00370F65">
              <w:rPr>
                <w:rFonts w:ascii="Calibri" w:hAnsi="Calibri" w:cs="Calibri"/>
              </w:rPr>
              <w:t>Милица</w:t>
            </w:r>
            <w:proofErr w:type="spellEnd"/>
            <w:r w:rsidRPr="00370F65">
              <w:rPr>
                <w:rFonts w:ascii="Calibri" w:hAnsi="Calibri" w:cs="Calibri"/>
              </w:rPr>
              <w:t xml:space="preserve"> </w:t>
            </w:r>
            <w:proofErr w:type="spellStart"/>
            <w:r w:rsidRPr="00370F65">
              <w:rPr>
                <w:rFonts w:ascii="Calibri" w:hAnsi="Calibri" w:cs="Calibri"/>
              </w:rPr>
              <w:t>Костић</w:t>
            </w:r>
            <w:proofErr w:type="spellEnd"/>
          </w:p>
        </w:tc>
        <w:tc>
          <w:tcPr>
            <w:tcW w:w="1422" w:type="dxa"/>
          </w:tcPr>
          <w:p w14:paraId="041C6565" w14:textId="77777777" w:rsidR="001F7BAF" w:rsidRPr="00370F65" w:rsidRDefault="001F7BAF" w:rsidP="00A722CC">
            <w:pPr>
              <w:jc w:val="center"/>
              <w:rPr>
                <w:rFonts w:ascii="Calibri" w:hAnsi="Calibri" w:cs="Calibri"/>
              </w:rPr>
            </w:pPr>
            <w:r w:rsidRPr="00370F65">
              <w:rPr>
                <w:rFonts w:ascii="Calibri" w:hAnsi="Calibri" w:cs="Calibri"/>
              </w:rPr>
              <w:t>3/7 и 4/7</w:t>
            </w:r>
          </w:p>
        </w:tc>
        <w:tc>
          <w:tcPr>
            <w:tcW w:w="2700" w:type="dxa"/>
          </w:tcPr>
          <w:p w14:paraId="506A8C7D" w14:textId="77777777" w:rsidR="001F7BAF" w:rsidRPr="00370F65" w:rsidRDefault="001F7BAF" w:rsidP="00A722CC">
            <w:pPr>
              <w:rPr>
                <w:rFonts w:ascii="Calibri" w:hAnsi="Calibri" w:cs="Calibri"/>
              </w:rPr>
            </w:pPr>
            <w:proofErr w:type="spellStart"/>
            <w:r w:rsidRPr="00370F65">
              <w:rPr>
                <w:rFonts w:ascii="Calibri" w:hAnsi="Calibri" w:cs="Calibri"/>
              </w:rPr>
              <w:t>Драгана</w:t>
            </w:r>
            <w:proofErr w:type="spellEnd"/>
            <w:r w:rsidRPr="00370F65">
              <w:rPr>
                <w:rFonts w:ascii="Calibri" w:hAnsi="Calibri" w:cs="Calibri"/>
              </w:rPr>
              <w:t xml:space="preserve"> </w:t>
            </w:r>
            <w:proofErr w:type="spellStart"/>
            <w:r w:rsidRPr="00370F65">
              <w:rPr>
                <w:rFonts w:ascii="Calibri" w:hAnsi="Calibri" w:cs="Calibri"/>
              </w:rPr>
              <w:t>Николић</w:t>
            </w:r>
            <w:proofErr w:type="spellEnd"/>
          </w:p>
        </w:tc>
      </w:tr>
      <w:tr w:rsidR="001F7BAF" w:rsidRPr="00370F65" w14:paraId="342B363B" w14:textId="77777777" w:rsidTr="00A722CC">
        <w:trPr>
          <w:jc w:val="center"/>
        </w:trPr>
        <w:tc>
          <w:tcPr>
            <w:tcW w:w="1842" w:type="dxa"/>
          </w:tcPr>
          <w:p w14:paraId="64DFCADF" w14:textId="77777777" w:rsidR="001F7BAF" w:rsidRPr="00370F65" w:rsidRDefault="001F7BAF" w:rsidP="00A722CC">
            <w:pPr>
              <w:jc w:val="center"/>
              <w:rPr>
                <w:rFonts w:ascii="Calibri" w:hAnsi="Calibri" w:cs="Calibri"/>
              </w:rPr>
            </w:pPr>
            <w:r w:rsidRPr="00370F65">
              <w:rPr>
                <w:rFonts w:ascii="Calibri" w:hAnsi="Calibri" w:cs="Calibri"/>
              </w:rPr>
              <w:t>ППП Лалинац2</w:t>
            </w:r>
          </w:p>
        </w:tc>
        <w:tc>
          <w:tcPr>
            <w:tcW w:w="2458" w:type="dxa"/>
          </w:tcPr>
          <w:p w14:paraId="7876B5D5" w14:textId="77777777" w:rsidR="001F7BAF" w:rsidRPr="00370F65" w:rsidRDefault="001F7BAF" w:rsidP="00A722CC">
            <w:pPr>
              <w:rPr>
                <w:rFonts w:ascii="Calibri" w:hAnsi="Calibri" w:cs="Calibri"/>
              </w:rPr>
            </w:pPr>
          </w:p>
        </w:tc>
        <w:tc>
          <w:tcPr>
            <w:tcW w:w="1422" w:type="dxa"/>
          </w:tcPr>
          <w:p w14:paraId="7D2AB100" w14:textId="77777777" w:rsidR="001F7BAF" w:rsidRPr="00370F65" w:rsidRDefault="001F7BAF" w:rsidP="00A722CC">
            <w:pPr>
              <w:jc w:val="center"/>
              <w:rPr>
                <w:rFonts w:ascii="Calibri" w:hAnsi="Calibri" w:cs="Calibri"/>
              </w:rPr>
            </w:pPr>
            <w:r w:rsidRPr="00370F65">
              <w:rPr>
                <w:rFonts w:ascii="Calibri" w:hAnsi="Calibri" w:cs="Calibri"/>
              </w:rPr>
              <w:t>4/1</w:t>
            </w:r>
          </w:p>
        </w:tc>
        <w:tc>
          <w:tcPr>
            <w:tcW w:w="2700" w:type="dxa"/>
          </w:tcPr>
          <w:p w14:paraId="69D53A51" w14:textId="77777777" w:rsidR="001F7BAF" w:rsidRPr="00525130" w:rsidRDefault="001F7BAF" w:rsidP="00A722CC">
            <w:pPr>
              <w:rPr>
                <w:rFonts w:ascii="Calibri" w:hAnsi="Calibri" w:cs="Calibri"/>
              </w:rPr>
            </w:pPr>
            <w:proofErr w:type="spellStart"/>
            <w:r w:rsidRPr="00525130">
              <w:rPr>
                <w:rFonts w:ascii="Calibri" w:hAnsi="Calibri" w:cs="Calibri"/>
                <w:color w:val="222222"/>
                <w:shd w:val="clear" w:color="auto" w:fill="FFFFFF"/>
              </w:rPr>
              <w:t>Весна</w:t>
            </w:r>
            <w:proofErr w:type="spellEnd"/>
            <w:r w:rsidRPr="00525130">
              <w:rPr>
                <w:rFonts w:ascii="Calibri" w:hAnsi="Calibri" w:cs="Calibri"/>
                <w:color w:val="222222"/>
                <w:shd w:val="clear" w:color="auto" w:fill="FFFFFF"/>
              </w:rPr>
              <w:t xml:space="preserve"> </w:t>
            </w:r>
            <w:proofErr w:type="spellStart"/>
            <w:r w:rsidRPr="00525130">
              <w:rPr>
                <w:rFonts w:ascii="Calibri" w:hAnsi="Calibri" w:cs="Calibri"/>
                <w:color w:val="222222"/>
                <w:shd w:val="clear" w:color="auto" w:fill="FFFFFF"/>
              </w:rPr>
              <w:t>Стојичић</w:t>
            </w:r>
            <w:proofErr w:type="spellEnd"/>
          </w:p>
        </w:tc>
      </w:tr>
      <w:tr w:rsidR="001F7BAF" w:rsidRPr="00370F65" w14:paraId="6AA55832" w14:textId="77777777" w:rsidTr="00A722CC">
        <w:trPr>
          <w:jc w:val="center"/>
        </w:trPr>
        <w:tc>
          <w:tcPr>
            <w:tcW w:w="1842" w:type="dxa"/>
          </w:tcPr>
          <w:p w14:paraId="78CC321F"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Крушце</w:t>
            </w:r>
            <w:proofErr w:type="spellEnd"/>
          </w:p>
        </w:tc>
        <w:tc>
          <w:tcPr>
            <w:tcW w:w="2458" w:type="dxa"/>
          </w:tcPr>
          <w:p w14:paraId="4CABD469" w14:textId="77777777" w:rsidR="001F7BAF" w:rsidRPr="00370F65" w:rsidRDefault="001F7BAF" w:rsidP="00A722CC">
            <w:pPr>
              <w:rPr>
                <w:rFonts w:ascii="Calibri" w:hAnsi="Calibri" w:cs="Calibri"/>
              </w:rPr>
            </w:pPr>
            <w:proofErr w:type="spellStart"/>
            <w:r w:rsidRPr="00370F65">
              <w:rPr>
                <w:rFonts w:ascii="Calibri" w:hAnsi="Calibri" w:cs="Calibri"/>
              </w:rPr>
              <w:t>Наташа</w:t>
            </w:r>
            <w:proofErr w:type="spellEnd"/>
            <w:r w:rsidRPr="00370F65">
              <w:rPr>
                <w:rFonts w:ascii="Calibri" w:hAnsi="Calibri" w:cs="Calibri"/>
              </w:rPr>
              <w:t xml:space="preserve"> </w:t>
            </w:r>
            <w:proofErr w:type="spellStart"/>
            <w:r w:rsidRPr="00370F65">
              <w:rPr>
                <w:rFonts w:ascii="Calibri" w:hAnsi="Calibri" w:cs="Calibri"/>
              </w:rPr>
              <w:t>Стојановић</w:t>
            </w:r>
            <w:proofErr w:type="spellEnd"/>
          </w:p>
        </w:tc>
        <w:tc>
          <w:tcPr>
            <w:tcW w:w="1422" w:type="dxa"/>
          </w:tcPr>
          <w:p w14:paraId="77009170" w14:textId="77777777" w:rsidR="001F7BAF" w:rsidRPr="00370F65" w:rsidRDefault="001F7BAF" w:rsidP="00A722CC">
            <w:pPr>
              <w:jc w:val="center"/>
              <w:rPr>
                <w:rFonts w:ascii="Calibri" w:hAnsi="Calibri" w:cs="Calibri"/>
              </w:rPr>
            </w:pPr>
            <w:r w:rsidRPr="00370F65">
              <w:rPr>
                <w:rFonts w:ascii="Calibri" w:hAnsi="Calibri" w:cs="Calibri"/>
              </w:rPr>
              <w:t>4/2</w:t>
            </w:r>
          </w:p>
        </w:tc>
        <w:tc>
          <w:tcPr>
            <w:tcW w:w="2700" w:type="dxa"/>
          </w:tcPr>
          <w:p w14:paraId="6BD878F6" w14:textId="77777777" w:rsidR="001F7BAF" w:rsidRPr="00370F65" w:rsidRDefault="001F7BAF" w:rsidP="00A722CC">
            <w:pPr>
              <w:rPr>
                <w:rFonts w:ascii="Calibri" w:hAnsi="Calibri" w:cs="Calibri"/>
              </w:rPr>
            </w:pPr>
            <w:proofErr w:type="spellStart"/>
            <w:r w:rsidRPr="00370F65">
              <w:rPr>
                <w:rFonts w:ascii="Calibri" w:hAnsi="Calibri" w:cs="Calibri"/>
              </w:rPr>
              <w:t>Милош</w:t>
            </w:r>
            <w:proofErr w:type="spellEnd"/>
            <w:r w:rsidRPr="00370F65">
              <w:rPr>
                <w:rFonts w:ascii="Calibri" w:hAnsi="Calibri" w:cs="Calibri"/>
              </w:rPr>
              <w:t xml:space="preserve"> </w:t>
            </w:r>
            <w:proofErr w:type="spellStart"/>
            <w:r w:rsidRPr="00370F65">
              <w:rPr>
                <w:rFonts w:ascii="Calibri" w:hAnsi="Calibri" w:cs="Calibri"/>
              </w:rPr>
              <w:t>Стаменковић</w:t>
            </w:r>
            <w:proofErr w:type="spellEnd"/>
          </w:p>
        </w:tc>
      </w:tr>
      <w:tr w:rsidR="001F7BAF" w:rsidRPr="00370F65" w14:paraId="402A4915" w14:textId="77777777" w:rsidTr="00A722CC">
        <w:trPr>
          <w:jc w:val="center"/>
        </w:trPr>
        <w:tc>
          <w:tcPr>
            <w:tcW w:w="1842" w:type="dxa"/>
          </w:tcPr>
          <w:p w14:paraId="6435667B"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Мрамор</w:t>
            </w:r>
            <w:proofErr w:type="spellEnd"/>
          </w:p>
        </w:tc>
        <w:tc>
          <w:tcPr>
            <w:tcW w:w="2458" w:type="dxa"/>
          </w:tcPr>
          <w:p w14:paraId="6FA9613C" w14:textId="77777777" w:rsidR="001F7BAF" w:rsidRPr="00370F65" w:rsidRDefault="001F7BAF" w:rsidP="00A722CC">
            <w:pPr>
              <w:rPr>
                <w:rFonts w:ascii="Calibri" w:hAnsi="Calibri" w:cs="Calibri"/>
              </w:rPr>
            </w:pPr>
            <w:proofErr w:type="spellStart"/>
            <w:r w:rsidRPr="00370F65">
              <w:rPr>
                <w:rFonts w:ascii="Calibri" w:hAnsi="Calibri" w:cs="Calibri"/>
              </w:rPr>
              <w:t>Сандра</w:t>
            </w:r>
            <w:proofErr w:type="spellEnd"/>
            <w:r w:rsidRPr="00370F65">
              <w:rPr>
                <w:rFonts w:ascii="Calibri" w:hAnsi="Calibri" w:cs="Calibri"/>
              </w:rPr>
              <w:t xml:space="preserve"> </w:t>
            </w:r>
            <w:proofErr w:type="spellStart"/>
            <w:r w:rsidRPr="00370F65">
              <w:rPr>
                <w:rFonts w:ascii="Calibri" w:hAnsi="Calibri" w:cs="Calibri"/>
              </w:rPr>
              <w:t>Вукић</w:t>
            </w:r>
            <w:proofErr w:type="spellEnd"/>
          </w:p>
        </w:tc>
        <w:tc>
          <w:tcPr>
            <w:tcW w:w="1422" w:type="dxa"/>
          </w:tcPr>
          <w:p w14:paraId="500431DB" w14:textId="77777777" w:rsidR="001F7BAF" w:rsidRPr="00370F65" w:rsidRDefault="001F7BAF" w:rsidP="00A722CC">
            <w:pPr>
              <w:jc w:val="center"/>
              <w:rPr>
                <w:rFonts w:ascii="Calibri" w:hAnsi="Calibri" w:cs="Calibri"/>
              </w:rPr>
            </w:pPr>
            <w:r w:rsidRPr="00370F65">
              <w:rPr>
                <w:rFonts w:ascii="Calibri" w:hAnsi="Calibri" w:cs="Calibri"/>
              </w:rPr>
              <w:t>4/3</w:t>
            </w:r>
          </w:p>
        </w:tc>
        <w:tc>
          <w:tcPr>
            <w:tcW w:w="2700" w:type="dxa"/>
          </w:tcPr>
          <w:p w14:paraId="4BF99086" w14:textId="77777777" w:rsidR="001F7BAF" w:rsidRPr="00370F65" w:rsidRDefault="001F7BAF" w:rsidP="00A722CC">
            <w:pPr>
              <w:rPr>
                <w:rFonts w:ascii="Calibri" w:hAnsi="Calibri" w:cs="Calibri"/>
              </w:rPr>
            </w:pPr>
            <w:proofErr w:type="spellStart"/>
            <w:r w:rsidRPr="00370F65">
              <w:rPr>
                <w:rFonts w:ascii="Calibri" w:hAnsi="Calibri" w:cs="Calibri"/>
              </w:rPr>
              <w:t>Марија</w:t>
            </w:r>
            <w:proofErr w:type="spellEnd"/>
            <w:r w:rsidRPr="00370F65">
              <w:rPr>
                <w:rFonts w:ascii="Calibri" w:hAnsi="Calibri" w:cs="Calibri"/>
              </w:rPr>
              <w:t xml:space="preserve"> </w:t>
            </w:r>
            <w:proofErr w:type="spellStart"/>
            <w:r w:rsidRPr="00370F65">
              <w:rPr>
                <w:rFonts w:ascii="Calibri" w:hAnsi="Calibri" w:cs="Calibri"/>
              </w:rPr>
              <w:t>Петровић</w:t>
            </w:r>
            <w:proofErr w:type="spellEnd"/>
          </w:p>
        </w:tc>
      </w:tr>
      <w:tr w:rsidR="001F7BAF" w:rsidRPr="00370F65" w14:paraId="6E1A5BF0" w14:textId="77777777" w:rsidTr="00A722CC">
        <w:trPr>
          <w:jc w:val="center"/>
        </w:trPr>
        <w:tc>
          <w:tcPr>
            <w:tcW w:w="1842" w:type="dxa"/>
          </w:tcPr>
          <w:p w14:paraId="314293C1"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М.Поток</w:t>
            </w:r>
            <w:proofErr w:type="spellEnd"/>
          </w:p>
        </w:tc>
        <w:tc>
          <w:tcPr>
            <w:tcW w:w="2458" w:type="dxa"/>
          </w:tcPr>
          <w:p w14:paraId="622B26E2" w14:textId="77777777" w:rsidR="001F7BAF" w:rsidRPr="00370F65" w:rsidRDefault="001F7BAF" w:rsidP="00A722CC">
            <w:pPr>
              <w:rPr>
                <w:rFonts w:ascii="Calibri" w:hAnsi="Calibri" w:cs="Calibri"/>
              </w:rPr>
            </w:pPr>
            <w:proofErr w:type="spellStart"/>
            <w:r w:rsidRPr="00370F65">
              <w:rPr>
                <w:rFonts w:ascii="Calibri" w:hAnsi="Calibri" w:cs="Calibri"/>
              </w:rPr>
              <w:t>Милена</w:t>
            </w:r>
            <w:proofErr w:type="spellEnd"/>
            <w:r w:rsidRPr="00370F65">
              <w:rPr>
                <w:rFonts w:ascii="Calibri" w:hAnsi="Calibri" w:cs="Calibri"/>
              </w:rPr>
              <w:t xml:space="preserve"> </w:t>
            </w:r>
            <w:proofErr w:type="spellStart"/>
            <w:r w:rsidRPr="00370F65">
              <w:rPr>
                <w:rFonts w:ascii="Calibri" w:hAnsi="Calibri" w:cs="Calibri"/>
              </w:rPr>
              <w:t>Ристић</w:t>
            </w:r>
            <w:proofErr w:type="spellEnd"/>
          </w:p>
        </w:tc>
        <w:tc>
          <w:tcPr>
            <w:tcW w:w="1422" w:type="dxa"/>
          </w:tcPr>
          <w:p w14:paraId="2C7F88CA" w14:textId="77777777" w:rsidR="001F7BAF" w:rsidRPr="00370F65" w:rsidRDefault="001F7BAF" w:rsidP="00A722CC">
            <w:pPr>
              <w:jc w:val="center"/>
              <w:rPr>
                <w:rFonts w:ascii="Calibri" w:hAnsi="Calibri" w:cs="Calibri"/>
              </w:rPr>
            </w:pPr>
            <w:r w:rsidRPr="00370F65">
              <w:rPr>
                <w:rFonts w:ascii="Calibri" w:hAnsi="Calibri" w:cs="Calibri"/>
              </w:rPr>
              <w:t>4/4</w:t>
            </w:r>
          </w:p>
        </w:tc>
        <w:tc>
          <w:tcPr>
            <w:tcW w:w="2700" w:type="dxa"/>
          </w:tcPr>
          <w:p w14:paraId="33AF7B4F" w14:textId="77777777" w:rsidR="001F7BAF" w:rsidRPr="00370F65" w:rsidRDefault="001F7BAF" w:rsidP="00A722CC">
            <w:pPr>
              <w:rPr>
                <w:rFonts w:ascii="Calibri" w:hAnsi="Calibri" w:cs="Calibri"/>
              </w:rPr>
            </w:pPr>
            <w:proofErr w:type="spellStart"/>
            <w:r w:rsidRPr="00370F65">
              <w:rPr>
                <w:rFonts w:ascii="Calibri" w:hAnsi="Calibri" w:cs="Calibri"/>
              </w:rPr>
              <w:t>Бојана</w:t>
            </w:r>
            <w:proofErr w:type="spellEnd"/>
            <w:r w:rsidRPr="00370F65">
              <w:rPr>
                <w:rFonts w:ascii="Calibri" w:hAnsi="Calibri" w:cs="Calibri"/>
              </w:rPr>
              <w:t xml:space="preserve"> </w:t>
            </w:r>
            <w:proofErr w:type="spellStart"/>
            <w:r w:rsidRPr="00370F65">
              <w:rPr>
                <w:rFonts w:ascii="Calibri" w:hAnsi="Calibri" w:cs="Calibri"/>
              </w:rPr>
              <w:t>Смиљковић</w:t>
            </w:r>
            <w:proofErr w:type="spellEnd"/>
          </w:p>
        </w:tc>
      </w:tr>
      <w:tr w:rsidR="001F7BAF" w:rsidRPr="00370F65" w14:paraId="1727D4A9" w14:textId="77777777" w:rsidTr="00A722CC">
        <w:trPr>
          <w:jc w:val="center"/>
        </w:trPr>
        <w:tc>
          <w:tcPr>
            <w:tcW w:w="1842" w:type="dxa"/>
          </w:tcPr>
          <w:p w14:paraId="04460904"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Бубањ</w:t>
            </w:r>
            <w:proofErr w:type="spellEnd"/>
          </w:p>
        </w:tc>
        <w:tc>
          <w:tcPr>
            <w:tcW w:w="2458" w:type="dxa"/>
          </w:tcPr>
          <w:p w14:paraId="0DD497A0" w14:textId="77777777" w:rsidR="001F7BAF" w:rsidRPr="00370F65" w:rsidRDefault="001F7BAF" w:rsidP="00A722CC">
            <w:pPr>
              <w:rPr>
                <w:rFonts w:ascii="Calibri" w:hAnsi="Calibri" w:cs="Calibri"/>
              </w:rPr>
            </w:pPr>
            <w:proofErr w:type="spellStart"/>
            <w:r w:rsidRPr="00370F65">
              <w:rPr>
                <w:rFonts w:ascii="Calibri" w:hAnsi="Calibri" w:cs="Calibri"/>
              </w:rPr>
              <w:t>Ненад</w:t>
            </w:r>
            <w:proofErr w:type="spellEnd"/>
            <w:r w:rsidRPr="00370F65">
              <w:rPr>
                <w:rFonts w:ascii="Calibri" w:hAnsi="Calibri" w:cs="Calibri"/>
              </w:rPr>
              <w:t xml:space="preserve"> </w:t>
            </w:r>
            <w:proofErr w:type="spellStart"/>
            <w:r w:rsidRPr="00370F65">
              <w:rPr>
                <w:rFonts w:ascii="Calibri" w:hAnsi="Calibri" w:cs="Calibri"/>
              </w:rPr>
              <w:t>Стојичић</w:t>
            </w:r>
            <w:proofErr w:type="spellEnd"/>
          </w:p>
        </w:tc>
        <w:tc>
          <w:tcPr>
            <w:tcW w:w="1422" w:type="dxa"/>
          </w:tcPr>
          <w:p w14:paraId="2FC99F4E" w14:textId="77777777" w:rsidR="001F7BAF" w:rsidRPr="00370F65" w:rsidRDefault="001F7BAF" w:rsidP="00A722CC">
            <w:pPr>
              <w:jc w:val="center"/>
              <w:rPr>
                <w:rFonts w:ascii="Calibri" w:hAnsi="Calibri" w:cs="Calibri"/>
              </w:rPr>
            </w:pPr>
            <w:r w:rsidRPr="00370F65">
              <w:rPr>
                <w:rFonts w:ascii="Calibri" w:hAnsi="Calibri" w:cs="Calibri"/>
              </w:rPr>
              <w:t>4/5</w:t>
            </w:r>
          </w:p>
        </w:tc>
        <w:tc>
          <w:tcPr>
            <w:tcW w:w="2700" w:type="dxa"/>
          </w:tcPr>
          <w:p w14:paraId="64F1466E" w14:textId="77777777" w:rsidR="001F7BAF" w:rsidRPr="00370F65" w:rsidRDefault="001F7BAF" w:rsidP="00A722CC">
            <w:pPr>
              <w:rPr>
                <w:rFonts w:ascii="Calibri" w:hAnsi="Calibri" w:cs="Calibri"/>
              </w:rPr>
            </w:pPr>
            <w:proofErr w:type="spellStart"/>
            <w:r w:rsidRPr="00370F65">
              <w:rPr>
                <w:rFonts w:ascii="Calibri" w:hAnsi="Calibri" w:cs="Calibri"/>
              </w:rPr>
              <w:t>Јелена</w:t>
            </w:r>
            <w:proofErr w:type="spellEnd"/>
            <w:r w:rsidRPr="00370F65">
              <w:rPr>
                <w:rFonts w:ascii="Calibri" w:hAnsi="Calibri" w:cs="Calibri"/>
              </w:rPr>
              <w:t xml:space="preserve"> </w:t>
            </w:r>
            <w:proofErr w:type="spellStart"/>
            <w:r w:rsidRPr="00370F65">
              <w:rPr>
                <w:rFonts w:ascii="Calibri" w:hAnsi="Calibri" w:cs="Calibri"/>
              </w:rPr>
              <w:t>Јовановић</w:t>
            </w:r>
            <w:proofErr w:type="spellEnd"/>
          </w:p>
        </w:tc>
      </w:tr>
      <w:tr w:rsidR="001F7BAF" w:rsidRPr="00370F65" w14:paraId="21BA6786" w14:textId="77777777" w:rsidTr="00A722CC">
        <w:trPr>
          <w:jc w:val="center"/>
        </w:trPr>
        <w:tc>
          <w:tcPr>
            <w:tcW w:w="1842" w:type="dxa"/>
          </w:tcPr>
          <w:p w14:paraId="6E16240B" w14:textId="77777777" w:rsidR="001F7BAF" w:rsidRPr="00370F65" w:rsidRDefault="001F7BAF" w:rsidP="00A722CC">
            <w:pPr>
              <w:jc w:val="center"/>
              <w:rPr>
                <w:rFonts w:ascii="Calibri" w:hAnsi="Calibri" w:cs="Calibri"/>
              </w:rPr>
            </w:pPr>
            <w:r w:rsidRPr="00370F65">
              <w:rPr>
                <w:rFonts w:ascii="Calibri" w:hAnsi="Calibri" w:cs="Calibri"/>
              </w:rPr>
              <w:t xml:space="preserve">ППП </w:t>
            </w:r>
            <w:proofErr w:type="spellStart"/>
            <w:r w:rsidRPr="00370F65">
              <w:rPr>
                <w:rFonts w:ascii="Calibri" w:hAnsi="Calibri" w:cs="Calibri"/>
              </w:rPr>
              <w:t>Г.Међурово</w:t>
            </w:r>
            <w:proofErr w:type="spellEnd"/>
          </w:p>
        </w:tc>
        <w:tc>
          <w:tcPr>
            <w:tcW w:w="2458" w:type="dxa"/>
          </w:tcPr>
          <w:p w14:paraId="6271B33A" w14:textId="77777777" w:rsidR="001F7BAF" w:rsidRPr="00370F65" w:rsidRDefault="001F7BAF" w:rsidP="00A722CC">
            <w:pPr>
              <w:rPr>
                <w:rFonts w:ascii="Calibri" w:hAnsi="Calibri" w:cs="Calibri"/>
              </w:rPr>
            </w:pPr>
            <w:proofErr w:type="spellStart"/>
            <w:r w:rsidRPr="00370F65">
              <w:rPr>
                <w:rFonts w:ascii="Calibri" w:hAnsi="Calibri" w:cs="Calibri"/>
              </w:rPr>
              <w:t>Марија</w:t>
            </w:r>
            <w:proofErr w:type="spellEnd"/>
            <w:r w:rsidRPr="00370F65">
              <w:rPr>
                <w:rFonts w:ascii="Calibri" w:hAnsi="Calibri" w:cs="Calibri"/>
              </w:rPr>
              <w:t xml:space="preserve"> </w:t>
            </w:r>
            <w:proofErr w:type="spellStart"/>
            <w:r w:rsidRPr="00370F65">
              <w:rPr>
                <w:rFonts w:ascii="Calibri" w:hAnsi="Calibri" w:cs="Calibri"/>
              </w:rPr>
              <w:t>Стојановић</w:t>
            </w:r>
            <w:proofErr w:type="spellEnd"/>
          </w:p>
        </w:tc>
        <w:tc>
          <w:tcPr>
            <w:tcW w:w="1422" w:type="dxa"/>
          </w:tcPr>
          <w:p w14:paraId="3EF5B460" w14:textId="77777777" w:rsidR="001F7BAF" w:rsidRPr="00370F65" w:rsidRDefault="001F7BAF" w:rsidP="00A722CC">
            <w:pPr>
              <w:jc w:val="center"/>
              <w:rPr>
                <w:rFonts w:ascii="Calibri" w:hAnsi="Calibri" w:cs="Calibri"/>
              </w:rPr>
            </w:pPr>
            <w:r w:rsidRPr="00370F65">
              <w:rPr>
                <w:rFonts w:ascii="Calibri" w:hAnsi="Calibri" w:cs="Calibri"/>
              </w:rPr>
              <w:t>4/6</w:t>
            </w:r>
          </w:p>
        </w:tc>
        <w:tc>
          <w:tcPr>
            <w:tcW w:w="2700" w:type="dxa"/>
          </w:tcPr>
          <w:p w14:paraId="7315ADD3" w14:textId="77777777" w:rsidR="001F7BAF" w:rsidRPr="00370F65" w:rsidRDefault="001F7BAF" w:rsidP="00A722CC">
            <w:pPr>
              <w:rPr>
                <w:rFonts w:ascii="Calibri" w:hAnsi="Calibri" w:cs="Calibri"/>
              </w:rPr>
            </w:pPr>
            <w:proofErr w:type="spellStart"/>
            <w:r w:rsidRPr="00370F65">
              <w:rPr>
                <w:rFonts w:ascii="Calibri" w:hAnsi="Calibri" w:cs="Calibri"/>
              </w:rPr>
              <w:t>Соња</w:t>
            </w:r>
            <w:proofErr w:type="spellEnd"/>
            <w:r w:rsidRPr="00370F65">
              <w:rPr>
                <w:rFonts w:ascii="Calibri" w:hAnsi="Calibri" w:cs="Calibri"/>
              </w:rPr>
              <w:t xml:space="preserve"> </w:t>
            </w:r>
            <w:proofErr w:type="spellStart"/>
            <w:r w:rsidRPr="00370F65">
              <w:rPr>
                <w:rFonts w:ascii="Calibri" w:hAnsi="Calibri" w:cs="Calibri"/>
              </w:rPr>
              <w:t>Ђорђевић</w:t>
            </w:r>
            <w:proofErr w:type="spellEnd"/>
          </w:p>
        </w:tc>
      </w:tr>
      <w:tr w:rsidR="001F7BAF" w:rsidRPr="00370F65" w14:paraId="78679C83" w14:textId="77777777" w:rsidTr="00A722CC">
        <w:trPr>
          <w:jc w:val="center"/>
        </w:trPr>
        <w:tc>
          <w:tcPr>
            <w:tcW w:w="1842" w:type="dxa"/>
          </w:tcPr>
          <w:p w14:paraId="07223A81" w14:textId="77777777" w:rsidR="001F7BAF" w:rsidRPr="00370F65" w:rsidRDefault="001F7BAF" w:rsidP="00A722CC">
            <w:pPr>
              <w:jc w:val="center"/>
              <w:rPr>
                <w:rFonts w:ascii="Calibri" w:hAnsi="Calibri" w:cs="Calibri"/>
              </w:rPr>
            </w:pPr>
            <w:r w:rsidRPr="00370F65">
              <w:rPr>
                <w:rFonts w:ascii="Calibri" w:hAnsi="Calibri" w:cs="Calibri"/>
              </w:rPr>
              <w:t>1/1</w:t>
            </w:r>
          </w:p>
        </w:tc>
        <w:tc>
          <w:tcPr>
            <w:tcW w:w="2458" w:type="dxa"/>
          </w:tcPr>
          <w:p w14:paraId="472B0A87" w14:textId="77777777" w:rsidR="001F7BAF" w:rsidRPr="00370F65" w:rsidRDefault="001F7BAF" w:rsidP="00A722CC">
            <w:pPr>
              <w:rPr>
                <w:rFonts w:ascii="Calibri" w:hAnsi="Calibri" w:cs="Calibri"/>
              </w:rPr>
            </w:pPr>
            <w:proofErr w:type="spellStart"/>
            <w:r w:rsidRPr="00370F65">
              <w:rPr>
                <w:rFonts w:ascii="Calibri" w:hAnsi="Calibri" w:cs="Calibri"/>
              </w:rPr>
              <w:t>Ана</w:t>
            </w:r>
            <w:proofErr w:type="spellEnd"/>
            <w:r w:rsidRPr="00370F65">
              <w:rPr>
                <w:rFonts w:ascii="Calibri" w:hAnsi="Calibri" w:cs="Calibri"/>
              </w:rPr>
              <w:t xml:space="preserve"> </w:t>
            </w:r>
            <w:proofErr w:type="spellStart"/>
            <w:r w:rsidRPr="00370F65">
              <w:rPr>
                <w:rFonts w:ascii="Calibri" w:hAnsi="Calibri" w:cs="Calibri"/>
              </w:rPr>
              <w:t>Илић</w:t>
            </w:r>
            <w:proofErr w:type="spellEnd"/>
          </w:p>
        </w:tc>
        <w:tc>
          <w:tcPr>
            <w:tcW w:w="1422" w:type="dxa"/>
          </w:tcPr>
          <w:p w14:paraId="593FC890" w14:textId="77777777" w:rsidR="001F7BAF" w:rsidRPr="00370F65" w:rsidRDefault="001F7BAF" w:rsidP="00A722CC">
            <w:pPr>
              <w:jc w:val="center"/>
              <w:rPr>
                <w:rFonts w:ascii="Calibri" w:hAnsi="Calibri" w:cs="Calibri"/>
              </w:rPr>
            </w:pPr>
            <w:r w:rsidRPr="00370F65">
              <w:rPr>
                <w:rFonts w:ascii="Calibri" w:hAnsi="Calibri" w:cs="Calibri"/>
              </w:rPr>
              <w:t>5/1</w:t>
            </w:r>
          </w:p>
        </w:tc>
        <w:tc>
          <w:tcPr>
            <w:tcW w:w="2700" w:type="dxa"/>
          </w:tcPr>
          <w:p w14:paraId="7EFE2F40" w14:textId="77777777" w:rsidR="001F7BAF" w:rsidRPr="00370F65" w:rsidRDefault="001F7BAF" w:rsidP="00A722CC">
            <w:pPr>
              <w:rPr>
                <w:rFonts w:ascii="Calibri" w:hAnsi="Calibri" w:cs="Calibri"/>
              </w:rPr>
            </w:pPr>
            <w:proofErr w:type="spellStart"/>
            <w:r w:rsidRPr="00370F65">
              <w:rPr>
                <w:rFonts w:ascii="Calibri" w:hAnsi="Calibri" w:cs="Calibri"/>
              </w:rPr>
              <w:t>Милан</w:t>
            </w:r>
            <w:proofErr w:type="spellEnd"/>
            <w:r w:rsidRPr="00370F65">
              <w:rPr>
                <w:rFonts w:ascii="Calibri" w:hAnsi="Calibri" w:cs="Calibri"/>
              </w:rPr>
              <w:t xml:space="preserve"> </w:t>
            </w:r>
            <w:proofErr w:type="spellStart"/>
            <w:r w:rsidRPr="00370F65">
              <w:rPr>
                <w:rFonts w:ascii="Calibri" w:hAnsi="Calibri" w:cs="Calibri"/>
              </w:rPr>
              <w:t>Ђорђевић</w:t>
            </w:r>
            <w:proofErr w:type="spellEnd"/>
          </w:p>
        </w:tc>
      </w:tr>
      <w:tr w:rsidR="001F7BAF" w:rsidRPr="00370F65" w14:paraId="34FA7D5F" w14:textId="77777777" w:rsidTr="00A722CC">
        <w:trPr>
          <w:jc w:val="center"/>
        </w:trPr>
        <w:tc>
          <w:tcPr>
            <w:tcW w:w="1842" w:type="dxa"/>
          </w:tcPr>
          <w:p w14:paraId="39EC4DF1" w14:textId="77777777" w:rsidR="001F7BAF" w:rsidRPr="00370F65" w:rsidRDefault="001F7BAF" w:rsidP="00A722CC">
            <w:pPr>
              <w:jc w:val="center"/>
              <w:rPr>
                <w:rFonts w:ascii="Calibri" w:hAnsi="Calibri" w:cs="Calibri"/>
              </w:rPr>
            </w:pPr>
            <w:r w:rsidRPr="00370F65">
              <w:rPr>
                <w:rFonts w:ascii="Calibri" w:hAnsi="Calibri" w:cs="Calibri"/>
              </w:rPr>
              <w:lastRenderedPageBreak/>
              <w:t>1/2</w:t>
            </w:r>
          </w:p>
        </w:tc>
        <w:tc>
          <w:tcPr>
            <w:tcW w:w="2458" w:type="dxa"/>
          </w:tcPr>
          <w:p w14:paraId="3976F63C" w14:textId="77777777" w:rsidR="001F7BAF" w:rsidRPr="00370F65" w:rsidRDefault="001F7BAF" w:rsidP="00A722CC">
            <w:pPr>
              <w:rPr>
                <w:rFonts w:ascii="Calibri" w:hAnsi="Calibri" w:cs="Calibri"/>
              </w:rPr>
            </w:pPr>
            <w:proofErr w:type="spellStart"/>
            <w:r w:rsidRPr="00370F65">
              <w:rPr>
                <w:rFonts w:ascii="Calibri" w:hAnsi="Calibri" w:cs="Calibri"/>
              </w:rPr>
              <w:t>Кристина</w:t>
            </w:r>
            <w:proofErr w:type="spellEnd"/>
            <w:r w:rsidRPr="00370F65">
              <w:rPr>
                <w:rFonts w:ascii="Calibri" w:hAnsi="Calibri" w:cs="Calibri"/>
              </w:rPr>
              <w:t xml:space="preserve"> </w:t>
            </w:r>
            <w:proofErr w:type="spellStart"/>
            <w:r w:rsidRPr="00370F65">
              <w:rPr>
                <w:rFonts w:ascii="Calibri" w:hAnsi="Calibri" w:cs="Calibri"/>
              </w:rPr>
              <w:t>Ђорић</w:t>
            </w:r>
            <w:proofErr w:type="spellEnd"/>
          </w:p>
        </w:tc>
        <w:tc>
          <w:tcPr>
            <w:tcW w:w="1422" w:type="dxa"/>
          </w:tcPr>
          <w:p w14:paraId="23D133EA" w14:textId="77777777" w:rsidR="001F7BAF" w:rsidRPr="00370F65" w:rsidRDefault="001F7BAF" w:rsidP="00A722CC">
            <w:pPr>
              <w:jc w:val="center"/>
              <w:rPr>
                <w:rFonts w:ascii="Calibri" w:hAnsi="Calibri" w:cs="Calibri"/>
              </w:rPr>
            </w:pPr>
            <w:r w:rsidRPr="00370F65">
              <w:rPr>
                <w:rFonts w:ascii="Calibri" w:hAnsi="Calibri" w:cs="Calibri"/>
              </w:rPr>
              <w:t>5/2</w:t>
            </w:r>
          </w:p>
        </w:tc>
        <w:tc>
          <w:tcPr>
            <w:tcW w:w="2700" w:type="dxa"/>
          </w:tcPr>
          <w:p w14:paraId="2BC162DD" w14:textId="77777777" w:rsidR="001F7BAF" w:rsidRPr="00370F65" w:rsidRDefault="001F7BAF" w:rsidP="00A722CC">
            <w:pPr>
              <w:rPr>
                <w:rFonts w:ascii="Calibri" w:hAnsi="Calibri" w:cs="Calibri"/>
              </w:rPr>
            </w:pPr>
            <w:proofErr w:type="spellStart"/>
            <w:r w:rsidRPr="00370F65">
              <w:rPr>
                <w:rFonts w:ascii="Calibri" w:hAnsi="Calibri" w:cs="Calibri"/>
              </w:rPr>
              <w:t>Јелена</w:t>
            </w:r>
            <w:proofErr w:type="spellEnd"/>
            <w:r w:rsidRPr="00370F65">
              <w:rPr>
                <w:rFonts w:ascii="Calibri" w:hAnsi="Calibri" w:cs="Calibri"/>
              </w:rPr>
              <w:t xml:space="preserve"> </w:t>
            </w:r>
            <w:proofErr w:type="spellStart"/>
            <w:r w:rsidRPr="00370F65">
              <w:rPr>
                <w:rFonts w:ascii="Calibri" w:hAnsi="Calibri" w:cs="Calibri"/>
              </w:rPr>
              <w:t>Стаменковић</w:t>
            </w:r>
            <w:proofErr w:type="spellEnd"/>
          </w:p>
        </w:tc>
      </w:tr>
      <w:tr w:rsidR="001F7BAF" w:rsidRPr="00370F65" w14:paraId="07BE578D" w14:textId="77777777" w:rsidTr="00A722CC">
        <w:trPr>
          <w:jc w:val="center"/>
        </w:trPr>
        <w:tc>
          <w:tcPr>
            <w:tcW w:w="1842" w:type="dxa"/>
          </w:tcPr>
          <w:p w14:paraId="08A86B20" w14:textId="77777777" w:rsidR="001F7BAF" w:rsidRPr="00370F65" w:rsidRDefault="001F7BAF" w:rsidP="00A722CC">
            <w:pPr>
              <w:jc w:val="center"/>
              <w:rPr>
                <w:rFonts w:ascii="Calibri" w:hAnsi="Calibri" w:cs="Calibri"/>
              </w:rPr>
            </w:pPr>
            <w:r w:rsidRPr="00370F65">
              <w:rPr>
                <w:rFonts w:ascii="Calibri" w:hAnsi="Calibri" w:cs="Calibri"/>
              </w:rPr>
              <w:t>1/3</w:t>
            </w:r>
          </w:p>
        </w:tc>
        <w:tc>
          <w:tcPr>
            <w:tcW w:w="2458" w:type="dxa"/>
          </w:tcPr>
          <w:p w14:paraId="40225449" w14:textId="77777777" w:rsidR="001F7BAF" w:rsidRPr="00370F65" w:rsidRDefault="001F7BAF" w:rsidP="00A722CC">
            <w:pPr>
              <w:rPr>
                <w:rFonts w:ascii="Calibri" w:hAnsi="Calibri" w:cs="Calibri"/>
              </w:rPr>
            </w:pPr>
            <w:proofErr w:type="spellStart"/>
            <w:r w:rsidRPr="00370F65">
              <w:rPr>
                <w:rFonts w:ascii="Calibri" w:hAnsi="Calibri" w:cs="Calibri"/>
              </w:rPr>
              <w:t>Биљана</w:t>
            </w:r>
            <w:proofErr w:type="spellEnd"/>
            <w:r w:rsidRPr="00370F65">
              <w:rPr>
                <w:rFonts w:ascii="Calibri" w:hAnsi="Calibri" w:cs="Calibri"/>
              </w:rPr>
              <w:t xml:space="preserve"> </w:t>
            </w:r>
            <w:proofErr w:type="spellStart"/>
            <w:r w:rsidRPr="00370F65">
              <w:rPr>
                <w:rFonts w:ascii="Calibri" w:hAnsi="Calibri" w:cs="Calibri"/>
              </w:rPr>
              <w:t>Димитријевић</w:t>
            </w:r>
            <w:proofErr w:type="spellEnd"/>
          </w:p>
        </w:tc>
        <w:tc>
          <w:tcPr>
            <w:tcW w:w="1422" w:type="dxa"/>
          </w:tcPr>
          <w:p w14:paraId="00084E10" w14:textId="77777777" w:rsidR="001F7BAF" w:rsidRPr="00370F65" w:rsidRDefault="001F7BAF" w:rsidP="00A722CC">
            <w:pPr>
              <w:jc w:val="center"/>
              <w:rPr>
                <w:rFonts w:ascii="Calibri" w:hAnsi="Calibri" w:cs="Calibri"/>
              </w:rPr>
            </w:pPr>
            <w:r w:rsidRPr="00370F65">
              <w:rPr>
                <w:rFonts w:ascii="Calibri" w:hAnsi="Calibri" w:cs="Calibri"/>
              </w:rPr>
              <w:t>5/3</w:t>
            </w:r>
          </w:p>
        </w:tc>
        <w:tc>
          <w:tcPr>
            <w:tcW w:w="2700" w:type="dxa"/>
          </w:tcPr>
          <w:p w14:paraId="59A7719C" w14:textId="77777777" w:rsidR="001F7BAF" w:rsidRPr="00370F65" w:rsidRDefault="001F7BAF" w:rsidP="00A722CC">
            <w:pPr>
              <w:rPr>
                <w:rFonts w:ascii="Calibri" w:hAnsi="Calibri" w:cs="Calibri"/>
              </w:rPr>
            </w:pPr>
            <w:proofErr w:type="spellStart"/>
            <w:r w:rsidRPr="00370F65">
              <w:rPr>
                <w:rFonts w:ascii="Calibri" w:hAnsi="Calibri" w:cs="Calibri"/>
              </w:rPr>
              <w:t>Јелена</w:t>
            </w:r>
            <w:proofErr w:type="spellEnd"/>
            <w:r w:rsidRPr="00370F65">
              <w:rPr>
                <w:rFonts w:ascii="Calibri" w:hAnsi="Calibri" w:cs="Calibri"/>
              </w:rPr>
              <w:t xml:space="preserve"> </w:t>
            </w:r>
            <w:proofErr w:type="spellStart"/>
            <w:r w:rsidRPr="00370F65">
              <w:rPr>
                <w:rFonts w:ascii="Calibri" w:hAnsi="Calibri" w:cs="Calibri"/>
              </w:rPr>
              <w:t>Калуђеровић</w:t>
            </w:r>
            <w:proofErr w:type="spellEnd"/>
          </w:p>
        </w:tc>
      </w:tr>
      <w:tr w:rsidR="001F7BAF" w:rsidRPr="00370F65" w14:paraId="5EE7686A" w14:textId="77777777" w:rsidTr="00A722CC">
        <w:trPr>
          <w:jc w:val="center"/>
        </w:trPr>
        <w:tc>
          <w:tcPr>
            <w:tcW w:w="1842" w:type="dxa"/>
          </w:tcPr>
          <w:p w14:paraId="2C317039" w14:textId="77777777" w:rsidR="001F7BAF" w:rsidRPr="00370F65" w:rsidRDefault="001F7BAF" w:rsidP="00A722CC">
            <w:pPr>
              <w:jc w:val="center"/>
              <w:rPr>
                <w:rFonts w:ascii="Calibri" w:hAnsi="Calibri" w:cs="Calibri"/>
              </w:rPr>
            </w:pPr>
            <w:r w:rsidRPr="00370F65">
              <w:rPr>
                <w:rFonts w:ascii="Calibri" w:hAnsi="Calibri" w:cs="Calibri"/>
              </w:rPr>
              <w:t>1/4</w:t>
            </w:r>
          </w:p>
        </w:tc>
        <w:tc>
          <w:tcPr>
            <w:tcW w:w="2458" w:type="dxa"/>
          </w:tcPr>
          <w:p w14:paraId="7FAB16CA" w14:textId="77777777" w:rsidR="001F7BAF" w:rsidRPr="00370F65" w:rsidRDefault="001F7BAF" w:rsidP="00A722CC">
            <w:pPr>
              <w:rPr>
                <w:rFonts w:ascii="Calibri" w:hAnsi="Calibri" w:cs="Calibri"/>
              </w:rPr>
            </w:pPr>
            <w:proofErr w:type="spellStart"/>
            <w:r w:rsidRPr="00370F65">
              <w:rPr>
                <w:rFonts w:ascii="Calibri" w:hAnsi="Calibri" w:cs="Calibri"/>
                <w:color w:val="222222"/>
                <w:shd w:val="clear" w:color="auto" w:fill="FFFFFF"/>
              </w:rPr>
              <w:t>Миленковић</w:t>
            </w:r>
            <w:proofErr w:type="spellEnd"/>
            <w:r w:rsidRPr="00370F65">
              <w:rPr>
                <w:rFonts w:ascii="Calibri" w:hAnsi="Calibri" w:cs="Calibri"/>
                <w:color w:val="222222"/>
                <w:shd w:val="clear" w:color="auto" w:fill="FFFFFF"/>
              </w:rPr>
              <w:t xml:space="preserve"> </w:t>
            </w:r>
            <w:proofErr w:type="spellStart"/>
            <w:r w:rsidRPr="00370F65">
              <w:rPr>
                <w:rFonts w:ascii="Calibri" w:hAnsi="Calibri" w:cs="Calibri"/>
                <w:color w:val="222222"/>
                <w:shd w:val="clear" w:color="auto" w:fill="FFFFFF"/>
              </w:rPr>
              <w:t>Ивана</w:t>
            </w:r>
            <w:proofErr w:type="spellEnd"/>
          </w:p>
        </w:tc>
        <w:tc>
          <w:tcPr>
            <w:tcW w:w="1422" w:type="dxa"/>
          </w:tcPr>
          <w:p w14:paraId="61964CA6" w14:textId="77777777" w:rsidR="001F7BAF" w:rsidRPr="00370F65" w:rsidRDefault="001F7BAF" w:rsidP="00A722CC">
            <w:pPr>
              <w:jc w:val="center"/>
              <w:rPr>
                <w:rFonts w:ascii="Calibri" w:hAnsi="Calibri" w:cs="Calibri"/>
              </w:rPr>
            </w:pPr>
            <w:r w:rsidRPr="00370F65">
              <w:rPr>
                <w:rFonts w:ascii="Calibri" w:hAnsi="Calibri" w:cs="Calibri"/>
              </w:rPr>
              <w:t>5/4</w:t>
            </w:r>
          </w:p>
        </w:tc>
        <w:tc>
          <w:tcPr>
            <w:tcW w:w="2700" w:type="dxa"/>
          </w:tcPr>
          <w:p w14:paraId="5E077384" w14:textId="77777777" w:rsidR="001F7BAF" w:rsidRPr="00370F65" w:rsidRDefault="001F7BAF" w:rsidP="00A722CC">
            <w:pPr>
              <w:rPr>
                <w:rFonts w:ascii="Calibri" w:hAnsi="Calibri" w:cs="Calibri"/>
              </w:rPr>
            </w:pPr>
            <w:proofErr w:type="spellStart"/>
            <w:r w:rsidRPr="00370F65">
              <w:rPr>
                <w:rFonts w:ascii="Calibri" w:hAnsi="Calibri" w:cs="Calibri"/>
              </w:rPr>
              <w:t>Радмила</w:t>
            </w:r>
            <w:proofErr w:type="spellEnd"/>
            <w:r w:rsidRPr="00370F65">
              <w:rPr>
                <w:rFonts w:ascii="Calibri" w:hAnsi="Calibri" w:cs="Calibri"/>
              </w:rPr>
              <w:t xml:space="preserve"> </w:t>
            </w:r>
            <w:proofErr w:type="spellStart"/>
            <w:r w:rsidRPr="00370F65">
              <w:rPr>
                <w:rFonts w:ascii="Calibri" w:hAnsi="Calibri" w:cs="Calibri"/>
              </w:rPr>
              <w:t>Машановић</w:t>
            </w:r>
            <w:proofErr w:type="spellEnd"/>
          </w:p>
        </w:tc>
      </w:tr>
      <w:tr w:rsidR="001F7BAF" w:rsidRPr="00370F65" w14:paraId="0587BE69" w14:textId="77777777" w:rsidTr="00A722CC">
        <w:trPr>
          <w:jc w:val="center"/>
        </w:trPr>
        <w:tc>
          <w:tcPr>
            <w:tcW w:w="1842" w:type="dxa"/>
          </w:tcPr>
          <w:p w14:paraId="6E9DA610" w14:textId="77777777" w:rsidR="001F7BAF" w:rsidRPr="00370F65" w:rsidRDefault="001F7BAF" w:rsidP="00A722CC">
            <w:pPr>
              <w:jc w:val="center"/>
              <w:rPr>
                <w:rFonts w:ascii="Calibri" w:hAnsi="Calibri" w:cs="Calibri"/>
              </w:rPr>
            </w:pPr>
            <w:r w:rsidRPr="00370F65">
              <w:rPr>
                <w:rFonts w:ascii="Calibri" w:hAnsi="Calibri" w:cs="Calibri"/>
              </w:rPr>
              <w:t>1/5</w:t>
            </w:r>
          </w:p>
        </w:tc>
        <w:tc>
          <w:tcPr>
            <w:tcW w:w="2458" w:type="dxa"/>
          </w:tcPr>
          <w:p w14:paraId="30F8A1CF" w14:textId="77777777" w:rsidR="001F7BAF" w:rsidRPr="00370F65" w:rsidRDefault="001F7BAF" w:rsidP="00A722CC">
            <w:pPr>
              <w:rPr>
                <w:rFonts w:ascii="Calibri" w:hAnsi="Calibri" w:cs="Calibri"/>
              </w:rPr>
            </w:pPr>
            <w:proofErr w:type="spellStart"/>
            <w:r w:rsidRPr="00370F65">
              <w:rPr>
                <w:rFonts w:ascii="Calibri" w:hAnsi="Calibri" w:cs="Calibri"/>
              </w:rPr>
              <w:t>Милица</w:t>
            </w:r>
            <w:proofErr w:type="spellEnd"/>
            <w:r w:rsidRPr="00370F65">
              <w:rPr>
                <w:rFonts w:ascii="Calibri" w:hAnsi="Calibri" w:cs="Calibri"/>
              </w:rPr>
              <w:t xml:space="preserve"> </w:t>
            </w:r>
            <w:proofErr w:type="spellStart"/>
            <w:r w:rsidRPr="00370F65">
              <w:rPr>
                <w:rFonts w:ascii="Calibri" w:hAnsi="Calibri" w:cs="Calibri"/>
              </w:rPr>
              <w:t>Милошевић</w:t>
            </w:r>
            <w:proofErr w:type="spellEnd"/>
          </w:p>
        </w:tc>
        <w:tc>
          <w:tcPr>
            <w:tcW w:w="1422" w:type="dxa"/>
          </w:tcPr>
          <w:p w14:paraId="4D644E8D" w14:textId="77777777" w:rsidR="001F7BAF" w:rsidRPr="00370F65" w:rsidRDefault="001F7BAF" w:rsidP="00A722CC">
            <w:pPr>
              <w:jc w:val="center"/>
              <w:rPr>
                <w:rFonts w:ascii="Calibri" w:hAnsi="Calibri" w:cs="Calibri"/>
              </w:rPr>
            </w:pPr>
            <w:r w:rsidRPr="00370F65">
              <w:rPr>
                <w:rFonts w:ascii="Calibri" w:hAnsi="Calibri" w:cs="Calibri"/>
              </w:rPr>
              <w:t>5/5</w:t>
            </w:r>
          </w:p>
        </w:tc>
        <w:tc>
          <w:tcPr>
            <w:tcW w:w="2700" w:type="dxa"/>
          </w:tcPr>
          <w:p w14:paraId="1C265496" w14:textId="77777777" w:rsidR="001F7BAF" w:rsidRPr="00370F65" w:rsidRDefault="001F7BAF" w:rsidP="00A722CC">
            <w:pPr>
              <w:rPr>
                <w:rFonts w:ascii="Calibri" w:hAnsi="Calibri" w:cs="Calibri"/>
              </w:rPr>
            </w:pPr>
            <w:proofErr w:type="spellStart"/>
            <w:r w:rsidRPr="00370F65">
              <w:rPr>
                <w:rFonts w:ascii="Calibri" w:hAnsi="Calibri" w:cs="Calibri"/>
              </w:rPr>
              <w:t>Александар</w:t>
            </w:r>
            <w:proofErr w:type="spellEnd"/>
            <w:r w:rsidRPr="00370F65">
              <w:rPr>
                <w:rFonts w:ascii="Calibri" w:hAnsi="Calibri" w:cs="Calibri"/>
              </w:rPr>
              <w:t xml:space="preserve"> </w:t>
            </w:r>
            <w:proofErr w:type="spellStart"/>
            <w:r w:rsidRPr="00370F65">
              <w:rPr>
                <w:rFonts w:ascii="Calibri" w:hAnsi="Calibri" w:cs="Calibri"/>
              </w:rPr>
              <w:t>Денић</w:t>
            </w:r>
            <w:proofErr w:type="spellEnd"/>
          </w:p>
        </w:tc>
      </w:tr>
      <w:tr w:rsidR="001F7BAF" w:rsidRPr="00370F65" w14:paraId="0392F9D0" w14:textId="77777777" w:rsidTr="00A722CC">
        <w:trPr>
          <w:jc w:val="center"/>
        </w:trPr>
        <w:tc>
          <w:tcPr>
            <w:tcW w:w="1842" w:type="dxa"/>
          </w:tcPr>
          <w:p w14:paraId="43A0734C" w14:textId="77777777" w:rsidR="001F7BAF" w:rsidRPr="002B16E3" w:rsidRDefault="001F7BAF" w:rsidP="00A722CC">
            <w:pPr>
              <w:jc w:val="center"/>
              <w:rPr>
                <w:rFonts w:ascii="Calibri" w:hAnsi="Calibri" w:cs="Calibri"/>
              </w:rPr>
            </w:pPr>
            <w:r w:rsidRPr="002B16E3">
              <w:rPr>
                <w:rFonts w:ascii="Calibri" w:hAnsi="Calibri" w:cs="Calibri"/>
              </w:rPr>
              <w:t>1/6 и 3/6</w:t>
            </w:r>
          </w:p>
        </w:tc>
        <w:tc>
          <w:tcPr>
            <w:tcW w:w="2458" w:type="dxa"/>
          </w:tcPr>
          <w:p w14:paraId="7D740A70" w14:textId="77777777" w:rsidR="001F7BAF" w:rsidRPr="002B16E3" w:rsidRDefault="001F7BAF" w:rsidP="00A722CC">
            <w:pPr>
              <w:rPr>
                <w:rFonts w:ascii="Calibri" w:hAnsi="Calibri" w:cs="Calibri"/>
              </w:rPr>
            </w:pPr>
            <w:proofErr w:type="spellStart"/>
            <w:r w:rsidRPr="002B16E3">
              <w:rPr>
                <w:rFonts w:ascii="Calibri" w:hAnsi="Calibri" w:cs="Calibri"/>
              </w:rPr>
              <w:t>Јована</w:t>
            </w:r>
            <w:proofErr w:type="spellEnd"/>
            <w:r w:rsidRPr="002B16E3">
              <w:rPr>
                <w:rFonts w:ascii="Calibri" w:hAnsi="Calibri" w:cs="Calibri"/>
              </w:rPr>
              <w:t xml:space="preserve"> </w:t>
            </w:r>
            <w:proofErr w:type="spellStart"/>
            <w:r w:rsidRPr="002B16E3">
              <w:rPr>
                <w:rFonts w:ascii="Calibri" w:hAnsi="Calibri" w:cs="Calibri"/>
              </w:rPr>
              <w:t>Анев</w:t>
            </w:r>
            <w:proofErr w:type="spellEnd"/>
          </w:p>
        </w:tc>
        <w:tc>
          <w:tcPr>
            <w:tcW w:w="1422" w:type="dxa"/>
          </w:tcPr>
          <w:p w14:paraId="67C1771A" w14:textId="77777777" w:rsidR="001F7BAF" w:rsidRPr="002B16E3" w:rsidRDefault="001F7BAF" w:rsidP="00A722CC">
            <w:pPr>
              <w:jc w:val="center"/>
              <w:rPr>
                <w:rFonts w:ascii="Calibri" w:hAnsi="Calibri" w:cs="Calibri"/>
              </w:rPr>
            </w:pPr>
            <w:r w:rsidRPr="002B16E3">
              <w:rPr>
                <w:rFonts w:ascii="Calibri" w:hAnsi="Calibri" w:cs="Calibri"/>
              </w:rPr>
              <w:t>6/1</w:t>
            </w:r>
          </w:p>
        </w:tc>
        <w:tc>
          <w:tcPr>
            <w:tcW w:w="2700" w:type="dxa"/>
          </w:tcPr>
          <w:p w14:paraId="04030993" w14:textId="77777777" w:rsidR="001F7BAF" w:rsidRPr="002B16E3" w:rsidRDefault="001F7BAF" w:rsidP="00A722CC">
            <w:pPr>
              <w:rPr>
                <w:rFonts w:ascii="Calibri" w:hAnsi="Calibri" w:cs="Calibri"/>
              </w:rPr>
            </w:pPr>
            <w:proofErr w:type="spellStart"/>
            <w:r w:rsidRPr="002B16E3">
              <w:rPr>
                <w:rFonts w:ascii="Calibri" w:hAnsi="Calibri" w:cs="Calibri"/>
                <w:color w:val="000000"/>
                <w:shd w:val="clear" w:color="auto" w:fill="FFFFFF"/>
              </w:rPr>
              <w:t>Марија</w:t>
            </w:r>
            <w:proofErr w:type="spellEnd"/>
            <w:r w:rsidRPr="002B16E3">
              <w:rPr>
                <w:rFonts w:ascii="Calibri" w:hAnsi="Calibri" w:cs="Calibri"/>
                <w:color w:val="000000"/>
                <w:shd w:val="clear" w:color="auto" w:fill="FFFFFF"/>
              </w:rPr>
              <w:t xml:space="preserve"> </w:t>
            </w:r>
            <w:proofErr w:type="spellStart"/>
            <w:r w:rsidRPr="002B16E3">
              <w:rPr>
                <w:rFonts w:ascii="Calibri" w:hAnsi="Calibri" w:cs="Calibri"/>
                <w:color w:val="000000"/>
                <w:shd w:val="clear" w:color="auto" w:fill="FFFFFF"/>
              </w:rPr>
              <w:t>Перић</w:t>
            </w:r>
            <w:proofErr w:type="spellEnd"/>
            <w:r w:rsidRPr="002B16E3">
              <w:rPr>
                <w:rFonts w:ascii="Calibri" w:hAnsi="Calibri" w:cs="Calibri"/>
                <w:color w:val="000000"/>
                <w:shd w:val="clear" w:color="auto" w:fill="FFFFFF"/>
              </w:rPr>
              <w:t xml:space="preserve"> </w:t>
            </w:r>
            <w:proofErr w:type="spellStart"/>
            <w:r w:rsidRPr="002B16E3">
              <w:rPr>
                <w:rFonts w:ascii="Calibri" w:hAnsi="Calibri" w:cs="Calibri"/>
                <w:color w:val="000000"/>
                <w:shd w:val="clear" w:color="auto" w:fill="FFFFFF"/>
              </w:rPr>
              <w:t>Николић</w:t>
            </w:r>
            <w:proofErr w:type="spellEnd"/>
            <w:r w:rsidRPr="002B16E3">
              <w:rPr>
                <w:rFonts w:ascii="Calibri" w:hAnsi="Calibri" w:cs="Calibri"/>
                <w:color w:val="000000"/>
                <w:shd w:val="clear" w:color="auto" w:fill="FFFFFF"/>
              </w:rPr>
              <w:t xml:space="preserve">   </w:t>
            </w:r>
          </w:p>
        </w:tc>
      </w:tr>
      <w:tr w:rsidR="001F7BAF" w:rsidRPr="00370F65" w14:paraId="43EEE8E2" w14:textId="77777777" w:rsidTr="00A722CC">
        <w:trPr>
          <w:jc w:val="center"/>
        </w:trPr>
        <w:tc>
          <w:tcPr>
            <w:tcW w:w="1842" w:type="dxa"/>
          </w:tcPr>
          <w:p w14:paraId="388656E3" w14:textId="77777777" w:rsidR="001F7BAF" w:rsidRPr="002B16E3" w:rsidRDefault="001F7BAF" w:rsidP="00A722CC">
            <w:pPr>
              <w:jc w:val="center"/>
              <w:rPr>
                <w:rFonts w:ascii="Calibri" w:hAnsi="Calibri" w:cs="Calibri"/>
              </w:rPr>
            </w:pPr>
            <w:r w:rsidRPr="002B16E3">
              <w:rPr>
                <w:rFonts w:ascii="Calibri" w:hAnsi="Calibri" w:cs="Calibri"/>
              </w:rPr>
              <w:t>1/7</w:t>
            </w:r>
          </w:p>
        </w:tc>
        <w:tc>
          <w:tcPr>
            <w:tcW w:w="2458" w:type="dxa"/>
          </w:tcPr>
          <w:p w14:paraId="14C01065" w14:textId="77777777" w:rsidR="001F7BAF" w:rsidRPr="002B16E3" w:rsidRDefault="001F7BAF" w:rsidP="00A722CC">
            <w:pPr>
              <w:rPr>
                <w:rFonts w:ascii="Calibri" w:hAnsi="Calibri" w:cs="Calibri"/>
              </w:rPr>
            </w:pPr>
            <w:proofErr w:type="spellStart"/>
            <w:r w:rsidRPr="002B16E3">
              <w:rPr>
                <w:rFonts w:ascii="Calibri" w:hAnsi="Calibri" w:cs="Calibri"/>
              </w:rPr>
              <w:t>Ђукић</w:t>
            </w:r>
            <w:proofErr w:type="spellEnd"/>
            <w:r w:rsidRPr="002B16E3">
              <w:rPr>
                <w:rFonts w:ascii="Calibri" w:hAnsi="Calibri" w:cs="Calibri"/>
              </w:rPr>
              <w:t xml:space="preserve"> </w:t>
            </w:r>
            <w:proofErr w:type="spellStart"/>
            <w:r w:rsidRPr="002B16E3">
              <w:rPr>
                <w:rFonts w:ascii="Calibri" w:hAnsi="Calibri" w:cs="Calibri"/>
              </w:rPr>
              <w:t>Цветановић</w:t>
            </w:r>
            <w:proofErr w:type="spellEnd"/>
          </w:p>
        </w:tc>
        <w:tc>
          <w:tcPr>
            <w:tcW w:w="1422" w:type="dxa"/>
          </w:tcPr>
          <w:p w14:paraId="2741A293" w14:textId="77777777" w:rsidR="001F7BAF" w:rsidRPr="002B16E3" w:rsidRDefault="001F7BAF" w:rsidP="00A722CC">
            <w:pPr>
              <w:jc w:val="center"/>
              <w:rPr>
                <w:rFonts w:ascii="Calibri" w:hAnsi="Calibri" w:cs="Calibri"/>
              </w:rPr>
            </w:pPr>
            <w:r w:rsidRPr="002B16E3">
              <w:rPr>
                <w:rFonts w:ascii="Calibri" w:hAnsi="Calibri" w:cs="Calibri"/>
              </w:rPr>
              <w:t>6/2</w:t>
            </w:r>
          </w:p>
        </w:tc>
        <w:tc>
          <w:tcPr>
            <w:tcW w:w="2700" w:type="dxa"/>
          </w:tcPr>
          <w:p w14:paraId="1C069781" w14:textId="77777777" w:rsidR="001F7BAF" w:rsidRPr="002B16E3" w:rsidRDefault="001F7BAF" w:rsidP="00A722CC">
            <w:pPr>
              <w:rPr>
                <w:rFonts w:ascii="Calibri" w:hAnsi="Calibri" w:cs="Calibri"/>
              </w:rPr>
            </w:pPr>
            <w:proofErr w:type="spellStart"/>
            <w:r w:rsidRPr="002B16E3">
              <w:rPr>
                <w:rFonts w:ascii="Calibri" w:hAnsi="Calibri" w:cs="Calibri"/>
              </w:rPr>
              <w:t>Адриана</w:t>
            </w:r>
            <w:proofErr w:type="spellEnd"/>
            <w:r w:rsidRPr="002B16E3">
              <w:rPr>
                <w:rFonts w:ascii="Calibri" w:hAnsi="Calibri" w:cs="Calibri"/>
              </w:rPr>
              <w:t xml:space="preserve"> </w:t>
            </w:r>
            <w:proofErr w:type="spellStart"/>
            <w:r w:rsidRPr="002B16E3">
              <w:rPr>
                <w:rFonts w:ascii="Calibri" w:hAnsi="Calibri" w:cs="Calibri"/>
              </w:rPr>
              <w:t>Стојановић</w:t>
            </w:r>
            <w:proofErr w:type="spellEnd"/>
          </w:p>
        </w:tc>
      </w:tr>
      <w:tr w:rsidR="001F7BAF" w:rsidRPr="00370F65" w14:paraId="3A29A7A0" w14:textId="77777777" w:rsidTr="00A722CC">
        <w:trPr>
          <w:jc w:val="center"/>
        </w:trPr>
        <w:tc>
          <w:tcPr>
            <w:tcW w:w="1842" w:type="dxa"/>
          </w:tcPr>
          <w:p w14:paraId="3F6908B5" w14:textId="77777777" w:rsidR="001F7BAF" w:rsidRPr="002B16E3" w:rsidRDefault="001F7BAF" w:rsidP="00A722CC">
            <w:pPr>
              <w:jc w:val="center"/>
              <w:rPr>
                <w:rFonts w:ascii="Calibri" w:hAnsi="Calibri" w:cs="Calibri"/>
              </w:rPr>
            </w:pPr>
            <w:r w:rsidRPr="002B16E3">
              <w:rPr>
                <w:rFonts w:ascii="Calibri" w:hAnsi="Calibri" w:cs="Calibri"/>
              </w:rPr>
              <w:t>1/8 и 3/8</w:t>
            </w:r>
          </w:p>
        </w:tc>
        <w:tc>
          <w:tcPr>
            <w:tcW w:w="2458" w:type="dxa"/>
          </w:tcPr>
          <w:p w14:paraId="3B7FE318" w14:textId="77777777" w:rsidR="001F7BAF" w:rsidRPr="002B16E3" w:rsidRDefault="001F7BAF" w:rsidP="00A722CC">
            <w:pPr>
              <w:rPr>
                <w:rFonts w:ascii="Calibri" w:hAnsi="Calibri" w:cs="Calibri"/>
              </w:rPr>
            </w:pPr>
            <w:proofErr w:type="spellStart"/>
            <w:r w:rsidRPr="002B16E3">
              <w:rPr>
                <w:rFonts w:ascii="Calibri" w:hAnsi="Calibri" w:cs="Calibri"/>
              </w:rPr>
              <w:t>Дејан</w:t>
            </w:r>
            <w:proofErr w:type="spellEnd"/>
            <w:r w:rsidRPr="002B16E3">
              <w:rPr>
                <w:rFonts w:ascii="Calibri" w:hAnsi="Calibri" w:cs="Calibri"/>
              </w:rPr>
              <w:t xml:space="preserve"> </w:t>
            </w:r>
            <w:proofErr w:type="spellStart"/>
            <w:r w:rsidRPr="002B16E3">
              <w:rPr>
                <w:rFonts w:ascii="Calibri" w:hAnsi="Calibri" w:cs="Calibri"/>
              </w:rPr>
              <w:t>Миленковић</w:t>
            </w:r>
            <w:proofErr w:type="spellEnd"/>
          </w:p>
        </w:tc>
        <w:tc>
          <w:tcPr>
            <w:tcW w:w="1422" w:type="dxa"/>
          </w:tcPr>
          <w:p w14:paraId="3437D34E" w14:textId="77777777" w:rsidR="001F7BAF" w:rsidRPr="002B16E3" w:rsidRDefault="001F7BAF" w:rsidP="00A722CC">
            <w:pPr>
              <w:jc w:val="center"/>
              <w:rPr>
                <w:rFonts w:ascii="Calibri" w:hAnsi="Calibri" w:cs="Calibri"/>
              </w:rPr>
            </w:pPr>
            <w:r w:rsidRPr="002B16E3">
              <w:rPr>
                <w:rFonts w:ascii="Calibri" w:hAnsi="Calibri" w:cs="Calibri"/>
              </w:rPr>
              <w:t>6/3</w:t>
            </w:r>
          </w:p>
        </w:tc>
        <w:tc>
          <w:tcPr>
            <w:tcW w:w="2700" w:type="dxa"/>
          </w:tcPr>
          <w:p w14:paraId="5CB22B08" w14:textId="77777777" w:rsidR="001F7BAF" w:rsidRPr="002B16E3" w:rsidRDefault="001F7BAF" w:rsidP="00A722CC">
            <w:pPr>
              <w:rPr>
                <w:rFonts w:ascii="Calibri" w:hAnsi="Calibri" w:cs="Calibri"/>
              </w:rPr>
            </w:pPr>
            <w:proofErr w:type="spellStart"/>
            <w:r w:rsidRPr="002B16E3">
              <w:rPr>
                <w:rFonts w:ascii="Calibri" w:hAnsi="Calibri" w:cs="Calibri"/>
              </w:rPr>
              <w:t>Иван</w:t>
            </w:r>
            <w:proofErr w:type="spellEnd"/>
            <w:r w:rsidRPr="002B16E3">
              <w:rPr>
                <w:rFonts w:ascii="Calibri" w:hAnsi="Calibri" w:cs="Calibri"/>
              </w:rPr>
              <w:t xml:space="preserve"> </w:t>
            </w:r>
            <w:proofErr w:type="spellStart"/>
            <w:r w:rsidRPr="002B16E3">
              <w:rPr>
                <w:rFonts w:ascii="Calibri" w:hAnsi="Calibri" w:cs="Calibri"/>
              </w:rPr>
              <w:t>Стојановић</w:t>
            </w:r>
            <w:proofErr w:type="spellEnd"/>
          </w:p>
        </w:tc>
      </w:tr>
      <w:tr w:rsidR="001F7BAF" w:rsidRPr="00370F65" w14:paraId="59798CA0" w14:textId="77777777" w:rsidTr="00A722CC">
        <w:trPr>
          <w:jc w:val="center"/>
        </w:trPr>
        <w:tc>
          <w:tcPr>
            <w:tcW w:w="1842" w:type="dxa"/>
          </w:tcPr>
          <w:p w14:paraId="6B10772B" w14:textId="77777777" w:rsidR="001F7BAF" w:rsidRPr="002B16E3" w:rsidRDefault="001F7BAF" w:rsidP="00A722CC">
            <w:pPr>
              <w:jc w:val="center"/>
              <w:rPr>
                <w:rFonts w:ascii="Calibri" w:hAnsi="Calibri" w:cs="Calibri"/>
              </w:rPr>
            </w:pPr>
            <w:r w:rsidRPr="002B16E3">
              <w:rPr>
                <w:rFonts w:ascii="Calibri" w:hAnsi="Calibri" w:cs="Calibri"/>
              </w:rPr>
              <w:t>1/9 и 3/9</w:t>
            </w:r>
          </w:p>
        </w:tc>
        <w:tc>
          <w:tcPr>
            <w:tcW w:w="2458" w:type="dxa"/>
          </w:tcPr>
          <w:p w14:paraId="71B8A8D9" w14:textId="77777777" w:rsidR="001F7BAF" w:rsidRPr="002B16E3" w:rsidRDefault="001F7BAF" w:rsidP="00A722CC">
            <w:pPr>
              <w:rPr>
                <w:rFonts w:ascii="Calibri" w:hAnsi="Calibri" w:cs="Calibri"/>
              </w:rPr>
            </w:pPr>
            <w:proofErr w:type="spellStart"/>
            <w:r w:rsidRPr="002B16E3">
              <w:rPr>
                <w:rFonts w:ascii="Calibri" w:hAnsi="Calibri" w:cs="Calibri"/>
              </w:rPr>
              <w:t>Александра</w:t>
            </w:r>
            <w:proofErr w:type="spellEnd"/>
            <w:r w:rsidRPr="002B16E3">
              <w:rPr>
                <w:rFonts w:ascii="Calibri" w:hAnsi="Calibri" w:cs="Calibri"/>
              </w:rPr>
              <w:t xml:space="preserve"> </w:t>
            </w:r>
            <w:proofErr w:type="spellStart"/>
            <w:r w:rsidRPr="002B16E3">
              <w:rPr>
                <w:rFonts w:ascii="Calibri" w:hAnsi="Calibri" w:cs="Calibri"/>
              </w:rPr>
              <w:t>Николић</w:t>
            </w:r>
            <w:proofErr w:type="spellEnd"/>
          </w:p>
        </w:tc>
        <w:tc>
          <w:tcPr>
            <w:tcW w:w="1422" w:type="dxa"/>
          </w:tcPr>
          <w:p w14:paraId="54329354" w14:textId="77777777" w:rsidR="001F7BAF" w:rsidRPr="002B16E3" w:rsidRDefault="001F7BAF" w:rsidP="00A722CC">
            <w:pPr>
              <w:jc w:val="center"/>
              <w:rPr>
                <w:rFonts w:ascii="Calibri" w:hAnsi="Calibri" w:cs="Calibri"/>
              </w:rPr>
            </w:pPr>
            <w:r w:rsidRPr="002B16E3">
              <w:rPr>
                <w:rFonts w:ascii="Calibri" w:hAnsi="Calibri" w:cs="Calibri"/>
              </w:rPr>
              <w:t>6/4</w:t>
            </w:r>
          </w:p>
        </w:tc>
        <w:tc>
          <w:tcPr>
            <w:tcW w:w="2700" w:type="dxa"/>
          </w:tcPr>
          <w:p w14:paraId="334AD927" w14:textId="77777777" w:rsidR="001F7BAF" w:rsidRPr="002B16E3" w:rsidRDefault="001F7BAF" w:rsidP="00A722CC">
            <w:pPr>
              <w:rPr>
                <w:rFonts w:ascii="Calibri" w:hAnsi="Calibri" w:cs="Calibri"/>
              </w:rPr>
            </w:pPr>
            <w:proofErr w:type="spellStart"/>
            <w:r w:rsidRPr="002B16E3">
              <w:rPr>
                <w:rFonts w:ascii="Calibri" w:hAnsi="Calibri" w:cs="Calibri"/>
              </w:rPr>
              <w:t>Драгана</w:t>
            </w:r>
            <w:proofErr w:type="spellEnd"/>
            <w:r w:rsidRPr="002B16E3">
              <w:rPr>
                <w:rFonts w:ascii="Calibri" w:hAnsi="Calibri" w:cs="Calibri"/>
              </w:rPr>
              <w:t xml:space="preserve"> </w:t>
            </w:r>
            <w:proofErr w:type="spellStart"/>
            <w:r w:rsidRPr="002B16E3">
              <w:rPr>
                <w:rFonts w:ascii="Calibri" w:hAnsi="Calibri" w:cs="Calibri"/>
              </w:rPr>
              <w:t>Ђорић</w:t>
            </w:r>
            <w:proofErr w:type="spellEnd"/>
          </w:p>
        </w:tc>
      </w:tr>
      <w:tr w:rsidR="001F7BAF" w:rsidRPr="00370F65" w14:paraId="6D5503D6" w14:textId="77777777" w:rsidTr="00A722CC">
        <w:trPr>
          <w:jc w:val="center"/>
        </w:trPr>
        <w:tc>
          <w:tcPr>
            <w:tcW w:w="1842" w:type="dxa"/>
          </w:tcPr>
          <w:p w14:paraId="2714BFB3" w14:textId="77777777" w:rsidR="001F7BAF" w:rsidRPr="002B16E3" w:rsidRDefault="001F7BAF" w:rsidP="00A722CC">
            <w:pPr>
              <w:jc w:val="center"/>
              <w:rPr>
                <w:rFonts w:ascii="Calibri" w:hAnsi="Calibri" w:cs="Calibri"/>
              </w:rPr>
            </w:pPr>
            <w:r w:rsidRPr="002B16E3">
              <w:rPr>
                <w:rFonts w:ascii="Calibri" w:hAnsi="Calibri" w:cs="Calibri"/>
              </w:rPr>
              <w:t>1/10 и 4/10</w:t>
            </w:r>
          </w:p>
        </w:tc>
        <w:tc>
          <w:tcPr>
            <w:tcW w:w="2458" w:type="dxa"/>
          </w:tcPr>
          <w:p w14:paraId="620B0D3E" w14:textId="77777777" w:rsidR="001F7BAF" w:rsidRPr="002B16E3" w:rsidRDefault="001F7BAF" w:rsidP="00A722CC">
            <w:pPr>
              <w:rPr>
                <w:rFonts w:ascii="Calibri" w:hAnsi="Calibri" w:cs="Calibri"/>
              </w:rPr>
            </w:pPr>
            <w:proofErr w:type="spellStart"/>
            <w:r w:rsidRPr="002B16E3">
              <w:rPr>
                <w:rFonts w:ascii="Calibri" w:hAnsi="Calibri" w:cs="Calibri"/>
              </w:rPr>
              <w:t>Срђан</w:t>
            </w:r>
            <w:proofErr w:type="spellEnd"/>
            <w:r w:rsidRPr="002B16E3">
              <w:rPr>
                <w:rFonts w:ascii="Calibri" w:hAnsi="Calibri" w:cs="Calibri"/>
              </w:rPr>
              <w:t xml:space="preserve"> </w:t>
            </w:r>
            <w:proofErr w:type="spellStart"/>
            <w:r w:rsidRPr="002B16E3">
              <w:rPr>
                <w:rFonts w:ascii="Calibri" w:hAnsi="Calibri" w:cs="Calibri"/>
              </w:rPr>
              <w:t>Јовановић</w:t>
            </w:r>
            <w:proofErr w:type="spellEnd"/>
          </w:p>
        </w:tc>
        <w:tc>
          <w:tcPr>
            <w:tcW w:w="1422" w:type="dxa"/>
          </w:tcPr>
          <w:p w14:paraId="5D07EDD8" w14:textId="77777777" w:rsidR="001F7BAF" w:rsidRPr="002B16E3" w:rsidRDefault="001F7BAF" w:rsidP="00A722CC">
            <w:pPr>
              <w:jc w:val="center"/>
              <w:rPr>
                <w:rFonts w:ascii="Calibri" w:hAnsi="Calibri" w:cs="Calibri"/>
              </w:rPr>
            </w:pPr>
            <w:r w:rsidRPr="002B16E3">
              <w:rPr>
                <w:rFonts w:ascii="Calibri" w:hAnsi="Calibri" w:cs="Calibri"/>
              </w:rPr>
              <w:t>6/5</w:t>
            </w:r>
          </w:p>
        </w:tc>
        <w:tc>
          <w:tcPr>
            <w:tcW w:w="2700" w:type="dxa"/>
          </w:tcPr>
          <w:p w14:paraId="143C6E02" w14:textId="77777777" w:rsidR="001F7BAF" w:rsidRPr="002B16E3" w:rsidRDefault="001F7BAF" w:rsidP="00A722CC">
            <w:pPr>
              <w:rPr>
                <w:rFonts w:ascii="Calibri" w:hAnsi="Calibri" w:cs="Calibri"/>
              </w:rPr>
            </w:pPr>
            <w:proofErr w:type="spellStart"/>
            <w:r w:rsidRPr="002B16E3">
              <w:rPr>
                <w:rFonts w:ascii="Calibri" w:hAnsi="Calibri" w:cs="Calibri"/>
              </w:rPr>
              <w:t>Саша</w:t>
            </w:r>
            <w:proofErr w:type="spellEnd"/>
            <w:r w:rsidRPr="002B16E3">
              <w:rPr>
                <w:rFonts w:ascii="Calibri" w:hAnsi="Calibri" w:cs="Calibri"/>
              </w:rPr>
              <w:t xml:space="preserve"> </w:t>
            </w:r>
            <w:proofErr w:type="spellStart"/>
            <w:r w:rsidRPr="002B16E3">
              <w:rPr>
                <w:rFonts w:ascii="Calibri" w:hAnsi="Calibri" w:cs="Calibri"/>
              </w:rPr>
              <w:t>Димитријевић</w:t>
            </w:r>
            <w:proofErr w:type="spellEnd"/>
          </w:p>
        </w:tc>
      </w:tr>
      <w:tr w:rsidR="001F7BAF" w:rsidRPr="00370F65" w14:paraId="6C242502" w14:textId="77777777" w:rsidTr="00A722CC">
        <w:trPr>
          <w:jc w:val="center"/>
        </w:trPr>
        <w:tc>
          <w:tcPr>
            <w:tcW w:w="1842" w:type="dxa"/>
          </w:tcPr>
          <w:p w14:paraId="71812306" w14:textId="77777777" w:rsidR="001F7BAF" w:rsidRPr="002B16E3" w:rsidRDefault="001F7BAF" w:rsidP="00A722CC">
            <w:pPr>
              <w:jc w:val="center"/>
              <w:rPr>
                <w:rFonts w:ascii="Calibri" w:hAnsi="Calibri" w:cs="Calibri"/>
              </w:rPr>
            </w:pPr>
            <w:r w:rsidRPr="002B16E3">
              <w:rPr>
                <w:rFonts w:ascii="Calibri" w:hAnsi="Calibri" w:cs="Calibri"/>
              </w:rPr>
              <w:t>2/1</w:t>
            </w:r>
          </w:p>
        </w:tc>
        <w:tc>
          <w:tcPr>
            <w:tcW w:w="2458" w:type="dxa"/>
          </w:tcPr>
          <w:p w14:paraId="022987CF" w14:textId="77777777" w:rsidR="001F7BAF" w:rsidRPr="002B16E3" w:rsidRDefault="001F7BAF" w:rsidP="00A722CC">
            <w:pPr>
              <w:rPr>
                <w:rFonts w:ascii="Calibri" w:hAnsi="Calibri" w:cs="Calibri"/>
              </w:rPr>
            </w:pPr>
            <w:proofErr w:type="spellStart"/>
            <w:r w:rsidRPr="002B16E3">
              <w:rPr>
                <w:rFonts w:ascii="Calibri" w:hAnsi="Calibri" w:cs="Calibri"/>
              </w:rPr>
              <w:t>Јелена</w:t>
            </w:r>
            <w:proofErr w:type="spellEnd"/>
            <w:r w:rsidRPr="002B16E3">
              <w:rPr>
                <w:rFonts w:ascii="Calibri" w:hAnsi="Calibri" w:cs="Calibri"/>
              </w:rPr>
              <w:t xml:space="preserve"> </w:t>
            </w:r>
            <w:proofErr w:type="spellStart"/>
            <w:r w:rsidRPr="002B16E3">
              <w:rPr>
                <w:rFonts w:ascii="Calibri" w:hAnsi="Calibri" w:cs="Calibri"/>
              </w:rPr>
              <w:t>Зечевић</w:t>
            </w:r>
            <w:proofErr w:type="spellEnd"/>
          </w:p>
        </w:tc>
        <w:tc>
          <w:tcPr>
            <w:tcW w:w="1422" w:type="dxa"/>
          </w:tcPr>
          <w:p w14:paraId="0E4BAF99" w14:textId="77777777" w:rsidR="001F7BAF" w:rsidRPr="002B16E3" w:rsidRDefault="001F7BAF" w:rsidP="00A722CC">
            <w:pPr>
              <w:jc w:val="center"/>
              <w:rPr>
                <w:rFonts w:ascii="Calibri" w:hAnsi="Calibri" w:cs="Calibri"/>
              </w:rPr>
            </w:pPr>
            <w:r w:rsidRPr="002B16E3">
              <w:rPr>
                <w:rFonts w:ascii="Calibri" w:hAnsi="Calibri" w:cs="Calibri"/>
              </w:rPr>
              <w:t>7/1</w:t>
            </w:r>
          </w:p>
        </w:tc>
        <w:tc>
          <w:tcPr>
            <w:tcW w:w="2700" w:type="dxa"/>
          </w:tcPr>
          <w:p w14:paraId="089C382F" w14:textId="77777777" w:rsidR="001F7BAF" w:rsidRPr="002B16E3" w:rsidRDefault="001F7BAF" w:rsidP="00A722CC">
            <w:pPr>
              <w:rPr>
                <w:rFonts w:ascii="Calibri" w:hAnsi="Calibri" w:cs="Calibri"/>
              </w:rPr>
            </w:pPr>
            <w:proofErr w:type="spellStart"/>
            <w:r w:rsidRPr="002B16E3">
              <w:rPr>
                <w:rFonts w:ascii="Calibri" w:hAnsi="Calibri" w:cs="Calibri"/>
              </w:rPr>
              <w:t>Ивана</w:t>
            </w:r>
            <w:proofErr w:type="spellEnd"/>
            <w:r w:rsidRPr="002B16E3">
              <w:rPr>
                <w:rFonts w:ascii="Calibri" w:hAnsi="Calibri" w:cs="Calibri"/>
              </w:rPr>
              <w:t xml:space="preserve"> </w:t>
            </w:r>
            <w:proofErr w:type="spellStart"/>
            <w:r w:rsidRPr="002B16E3">
              <w:rPr>
                <w:rFonts w:ascii="Calibri" w:hAnsi="Calibri" w:cs="Calibri"/>
              </w:rPr>
              <w:t>Јовановић</w:t>
            </w:r>
            <w:proofErr w:type="spellEnd"/>
          </w:p>
        </w:tc>
      </w:tr>
      <w:tr w:rsidR="001F7BAF" w:rsidRPr="00370F65" w14:paraId="348F22B0" w14:textId="77777777" w:rsidTr="00A722CC">
        <w:trPr>
          <w:jc w:val="center"/>
        </w:trPr>
        <w:tc>
          <w:tcPr>
            <w:tcW w:w="1842" w:type="dxa"/>
          </w:tcPr>
          <w:p w14:paraId="41ACB7EF" w14:textId="77777777" w:rsidR="001F7BAF" w:rsidRPr="002B16E3" w:rsidRDefault="001F7BAF" w:rsidP="00A722CC">
            <w:pPr>
              <w:jc w:val="center"/>
              <w:rPr>
                <w:rFonts w:ascii="Calibri" w:hAnsi="Calibri" w:cs="Calibri"/>
              </w:rPr>
            </w:pPr>
            <w:r w:rsidRPr="002B16E3">
              <w:rPr>
                <w:rFonts w:ascii="Calibri" w:hAnsi="Calibri" w:cs="Calibri"/>
              </w:rPr>
              <w:t>2/2</w:t>
            </w:r>
          </w:p>
        </w:tc>
        <w:tc>
          <w:tcPr>
            <w:tcW w:w="2458" w:type="dxa"/>
          </w:tcPr>
          <w:p w14:paraId="1A192F8E" w14:textId="77777777" w:rsidR="001F7BAF" w:rsidRPr="002B16E3" w:rsidRDefault="001F7BAF" w:rsidP="00A722CC">
            <w:pPr>
              <w:rPr>
                <w:rFonts w:ascii="Calibri" w:hAnsi="Calibri" w:cs="Calibri"/>
              </w:rPr>
            </w:pPr>
            <w:proofErr w:type="spellStart"/>
            <w:r w:rsidRPr="002B16E3">
              <w:rPr>
                <w:rFonts w:ascii="Calibri" w:hAnsi="Calibri" w:cs="Calibri"/>
              </w:rPr>
              <w:t>Јована</w:t>
            </w:r>
            <w:proofErr w:type="spellEnd"/>
            <w:r w:rsidRPr="002B16E3">
              <w:rPr>
                <w:rFonts w:ascii="Calibri" w:hAnsi="Calibri" w:cs="Calibri"/>
              </w:rPr>
              <w:t xml:space="preserve"> </w:t>
            </w:r>
            <w:proofErr w:type="spellStart"/>
            <w:r w:rsidRPr="002B16E3">
              <w:rPr>
                <w:rFonts w:ascii="Calibri" w:hAnsi="Calibri" w:cs="Calibri"/>
              </w:rPr>
              <w:t>Недељковић</w:t>
            </w:r>
            <w:proofErr w:type="spellEnd"/>
          </w:p>
        </w:tc>
        <w:tc>
          <w:tcPr>
            <w:tcW w:w="1422" w:type="dxa"/>
          </w:tcPr>
          <w:p w14:paraId="53422B5C" w14:textId="77777777" w:rsidR="001F7BAF" w:rsidRPr="002B16E3" w:rsidRDefault="001F7BAF" w:rsidP="00A722CC">
            <w:pPr>
              <w:jc w:val="center"/>
              <w:rPr>
                <w:rFonts w:ascii="Calibri" w:hAnsi="Calibri" w:cs="Calibri"/>
              </w:rPr>
            </w:pPr>
            <w:r w:rsidRPr="002B16E3">
              <w:rPr>
                <w:rFonts w:ascii="Calibri" w:hAnsi="Calibri" w:cs="Calibri"/>
              </w:rPr>
              <w:t>7/2</w:t>
            </w:r>
          </w:p>
        </w:tc>
        <w:tc>
          <w:tcPr>
            <w:tcW w:w="2700" w:type="dxa"/>
          </w:tcPr>
          <w:p w14:paraId="2C863AEB" w14:textId="77777777" w:rsidR="001F7BAF" w:rsidRPr="002B16E3" w:rsidRDefault="001F7BAF" w:rsidP="00A722CC">
            <w:pPr>
              <w:rPr>
                <w:rFonts w:ascii="Calibri" w:hAnsi="Calibri" w:cs="Calibri"/>
              </w:rPr>
            </w:pPr>
            <w:proofErr w:type="spellStart"/>
            <w:r w:rsidRPr="002B16E3">
              <w:rPr>
                <w:rFonts w:ascii="Calibri" w:hAnsi="Calibri" w:cs="Calibri"/>
              </w:rPr>
              <w:t>Дејан</w:t>
            </w:r>
            <w:proofErr w:type="spellEnd"/>
            <w:r w:rsidRPr="002B16E3">
              <w:rPr>
                <w:rFonts w:ascii="Calibri" w:hAnsi="Calibri" w:cs="Calibri"/>
              </w:rPr>
              <w:t xml:space="preserve"> </w:t>
            </w:r>
            <w:proofErr w:type="spellStart"/>
            <w:r w:rsidRPr="002B16E3">
              <w:rPr>
                <w:rFonts w:ascii="Calibri" w:hAnsi="Calibri" w:cs="Calibri"/>
              </w:rPr>
              <w:t>Илић</w:t>
            </w:r>
            <w:proofErr w:type="spellEnd"/>
          </w:p>
        </w:tc>
      </w:tr>
      <w:tr w:rsidR="001F7BAF" w:rsidRPr="00370F65" w14:paraId="2A30356F" w14:textId="77777777" w:rsidTr="00A722CC">
        <w:trPr>
          <w:jc w:val="center"/>
        </w:trPr>
        <w:tc>
          <w:tcPr>
            <w:tcW w:w="1842" w:type="dxa"/>
          </w:tcPr>
          <w:p w14:paraId="72328131" w14:textId="77777777" w:rsidR="001F7BAF" w:rsidRPr="002B16E3" w:rsidRDefault="001F7BAF" w:rsidP="00A722CC">
            <w:pPr>
              <w:jc w:val="center"/>
              <w:rPr>
                <w:rFonts w:ascii="Calibri" w:hAnsi="Calibri" w:cs="Calibri"/>
              </w:rPr>
            </w:pPr>
            <w:r w:rsidRPr="002B16E3">
              <w:rPr>
                <w:rFonts w:ascii="Calibri" w:hAnsi="Calibri" w:cs="Calibri"/>
              </w:rPr>
              <w:t>2/3</w:t>
            </w:r>
          </w:p>
        </w:tc>
        <w:tc>
          <w:tcPr>
            <w:tcW w:w="2458" w:type="dxa"/>
          </w:tcPr>
          <w:p w14:paraId="16932B0A" w14:textId="77777777" w:rsidR="001F7BAF" w:rsidRPr="002B16E3" w:rsidRDefault="001F7BAF" w:rsidP="00A722CC">
            <w:pPr>
              <w:rPr>
                <w:rFonts w:ascii="Calibri" w:hAnsi="Calibri" w:cs="Calibri"/>
              </w:rPr>
            </w:pPr>
            <w:proofErr w:type="spellStart"/>
            <w:r w:rsidRPr="002B16E3">
              <w:rPr>
                <w:rFonts w:ascii="Calibri" w:hAnsi="Calibri" w:cs="Calibri"/>
              </w:rPr>
              <w:t>Јелена</w:t>
            </w:r>
            <w:proofErr w:type="spellEnd"/>
            <w:r w:rsidRPr="002B16E3">
              <w:rPr>
                <w:rFonts w:ascii="Calibri" w:hAnsi="Calibri" w:cs="Calibri"/>
              </w:rPr>
              <w:t xml:space="preserve"> </w:t>
            </w:r>
            <w:proofErr w:type="spellStart"/>
            <w:r w:rsidRPr="002B16E3">
              <w:rPr>
                <w:rFonts w:ascii="Calibri" w:hAnsi="Calibri" w:cs="Calibri"/>
              </w:rPr>
              <w:t>Петровић</w:t>
            </w:r>
            <w:proofErr w:type="spellEnd"/>
          </w:p>
        </w:tc>
        <w:tc>
          <w:tcPr>
            <w:tcW w:w="1422" w:type="dxa"/>
          </w:tcPr>
          <w:p w14:paraId="26E6EA63" w14:textId="77777777" w:rsidR="001F7BAF" w:rsidRPr="002B16E3" w:rsidRDefault="001F7BAF" w:rsidP="00A722CC">
            <w:pPr>
              <w:jc w:val="center"/>
              <w:rPr>
                <w:rFonts w:ascii="Calibri" w:hAnsi="Calibri" w:cs="Calibri"/>
              </w:rPr>
            </w:pPr>
            <w:r w:rsidRPr="002B16E3">
              <w:rPr>
                <w:rFonts w:ascii="Calibri" w:hAnsi="Calibri" w:cs="Calibri"/>
              </w:rPr>
              <w:t>7/3</w:t>
            </w:r>
          </w:p>
        </w:tc>
        <w:tc>
          <w:tcPr>
            <w:tcW w:w="2700" w:type="dxa"/>
          </w:tcPr>
          <w:p w14:paraId="03BAA3F2" w14:textId="77777777" w:rsidR="001F7BAF" w:rsidRPr="002B16E3" w:rsidRDefault="001F7BAF" w:rsidP="00A722CC">
            <w:pPr>
              <w:rPr>
                <w:rFonts w:ascii="Calibri" w:hAnsi="Calibri" w:cs="Calibri"/>
              </w:rPr>
            </w:pPr>
            <w:proofErr w:type="spellStart"/>
            <w:r w:rsidRPr="002B16E3">
              <w:rPr>
                <w:rFonts w:ascii="Calibri" w:hAnsi="Calibri" w:cs="Calibri"/>
              </w:rPr>
              <w:t>Ивана</w:t>
            </w:r>
            <w:proofErr w:type="spellEnd"/>
            <w:r w:rsidRPr="002B16E3">
              <w:rPr>
                <w:rFonts w:ascii="Calibri" w:hAnsi="Calibri" w:cs="Calibri"/>
              </w:rPr>
              <w:t xml:space="preserve"> </w:t>
            </w:r>
            <w:proofErr w:type="spellStart"/>
            <w:r w:rsidRPr="002B16E3">
              <w:rPr>
                <w:rFonts w:ascii="Calibri" w:hAnsi="Calibri" w:cs="Calibri"/>
              </w:rPr>
              <w:t>Јевтић</w:t>
            </w:r>
            <w:proofErr w:type="spellEnd"/>
          </w:p>
        </w:tc>
      </w:tr>
      <w:tr w:rsidR="001F7BAF" w:rsidRPr="00370F65" w14:paraId="4F8CE8DD" w14:textId="77777777" w:rsidTr="00A722CC">
        <w:trPr>
          <w:jc w:val="center"/>
        </w:trPr>
        <w:tc>
          <w:tcPr>
            <w:tcW w:w="1842" w:type="dxa"/>
          </w:tcPr>
          <w:p w14:paraId="167EB7D9" w14:textId="77777777" w:rsidR="001F7BAF" w:rsidRPr="002B16E3" w:rsidRDefault="001F7BAF" w:rsidP="00A722CC">
            <w:pPr>
              <w:jc w:val="center"/>
              <w:rPr>
                <w:rFonts w:ascii="Calibri" w:hAnsi="Calibri" w:cs="Calibri"/>
              </w:rPr>
            </w:pPr>
            <w:r w:rsidRPr="002B16E3">
              <w:rPr>
                <w:rFonts w:ascii="Calibri" w:hAnsi="Calibri" w:cs="Calibri"/>
              </w:rPr>
              <w:t>2/5</w:t>
            </w:r>
          </w:p>
        </w:tc>
        <w:tc>
          <w:tcPr>
            <w:tcW w:w="2458" w:type="dxa"/>
          </w:tcPr>
          <w:p w14:paraId="165FAF1D" w14:textId="77777777" w:rsidR="001F7BAF" w:rsidRPr="002B16E3" w:rsidRDefault="001F7BAF" w:rsidP="00A722CC">
            <w:pPr>
              <w:rPr>
                <w:rFonts w:ascii="Calibri" w:hAnsi="Calibri" w:cs="Calibri"/>
              </w:rPr>
            </w:pPr>
            <w:proofErr w:type="spellStart"/>
            <w:r w:rsidRPr="002B16E3">
              <w:rPr>
                <w:rFonts w:ascii="Calibri" w:hAnsi="Calibri" w:cs="Calibri"/>
                <w:color w:val="222222"/>
                <w:shd w:val="clear" w:color="auto" w:fill="FFFFFF"/>
              </w:rPr>
              <w:t>Саша</w:t>
            </w:r>
            <w:proofErr w:type="spellEnd"/>
            <w:r w:rsidRPr="002B16E3">
              <w:rPr>
                <w:rFonts w:ascii="Calibri" w:hAnsi="Calibri" w:cs="Calibri"/>
                <w:color w:val="222222"/>
                <w:shd w:val="clear" w:color="auto" w:fill="FFFFFF"/>
              </w:rPr>
              <w:t xml:space="preserve"> </w:t>
            </w:r>
            <w:proofErr w:type="spellStart"/>
            <w:r w:rsidRPr="002B16E3">
              <w:rPr>
                <w:rFonts w:ascii="Calibri" w:hAnsi="Calibri" w:cs="Calibri"/>
                <w:color w:val="222222"/>
                <w:shd w:val="clear" w:color="auto" w:fill="FFFFFF"/>
              </w:rPr>
              <w:t>Китић</w:t>
            </w:r>
            <w:proofErr w:type="spellEnd"/>
            <w:r w:rsidRPr="002B16E3">
              <w:rPr>
                <w:rFonts w:ascii="Calibri" w:hAnsi="Calibri" w:cs="Calibri"/>
                <w:color w:val="222222"/>
                <w:shd w:val="clear" w:color="auto" w:fill="FFFFFF"/>
              </w:rPr>
              <w:t xml:space="preserve"> </w:t>
            </w:r>
          </w:p>
        </w:tc>
        <w:tc>
          <w:tcPr>
            <w:tcW w:w="1422" w:type="dxa"/>
          </w:tcPr>
          <w:p w14:paraId="6FCDB69C" w14:textId="77777777" w:rsidR="001F7BAF" w:rsidRPr="002B16E3" w:rsidRDefault="001F7BAF" w:rsidP="00A722CC">
            <w:pPr>
              <w:jc w:val="center"/>
              <w:rPr>
                <w:rFonts w:ascii="Calibri" w:hAnsi="Calibri" w:cs="Calibri"/>
              </w:rPr>
            </w:pPr>
            <w:r w:rsidRPr="002B16E3">
              <w:rPr>
                <w:rFonts w:ascii="Calibri" w:hAnsi="Calibri" w:cs="Calibri"/>
              </w:rPr>
              <w:t>7/4</w:t>
            </w:r>
          </w:p>
        </w:tc>
        <w:tc>
          <w:tcPr>
            <w:tcW w:w="2700" w:type="dxa"/>
          </w:tcPr>
          <w:p w14:paraId="41E37F06" w14:textId="77777777" w:rsidR="001F7BAF" w:rsidRPr="002B16E3" w:rsidRDefault="001F7BAF" w:rsidP="00A722CC">
            <w:pPr>
              <w:rPr>
                <w:rFonts w:ascii="Calibri" w:hAnsi="Calibri" w:cs="Calibri"/>
              </w:rPr>
            </w:pPr>
            <w:proofErr w:type="spellStart"/>
            <w:r w:rsidRPr="002B16E3">
              <w:rPr>
                <w:rFonts w:ascii="Calibri" w:hAnsi="Calibri" w:cs="Calibri"/>
              </w:rPr>
              <w:t>Иван</w:t>
            </w:r>
            <w:proofErr w:type="spellEnd"/>
            <w:r w:rsidRPr="002B16E3">
              <w:rPr>
                <w:rFonts w:ascii="Calibri" w:hAnsi="Calibri" w:cs="Calibri"/>
              </w:rPr>
              <w:t xml:space="preserve"> </w:t>
            </w:r>
            <w:proofErr w:type="spellStart"/>
            <w:r w:rsidRPr="002B16E3">
              <w:rPr>
                <w:rFonts w:ascii="Calibri" w:hAnsi="Calibri" w:cs="Calibri"/>
              </w:rPr>
              <w:t>Икић</w:t>
            </w:r>
            <w:proofErr w:type="spellEnd"/>
          </w:p>
        </w:tc>
      </w:tr>
      <w:tr w:rsidR="001F7BAF" w:rsidRPr="00370F65" w14:paraId="0956993B" w14:textId="77777777" w:rsidTr="00A722CC">
        <w:trPr>
          <w:jc w:val="center"/>
        </w:trPr>
        <w:tc>
          <w:tcPr>
            <w:tcW w:w="1842" w:type="dxa"/>
          </w:tcPr>
          <w:p w14:paraId="6BCE3E66" w14:textId="77777777" w:rsidR="001F7BAF" w:rsidRPr="002B16E3" w:rsidRDefault="001F7BAF" w:rsidP="00A722CC">
            <w:pPr>
              <w:jc w:val="center"/>
              <w:rPr>
                <w:rFonts w:ascii="Calibri" w:hAnsi="Calibri" w:cs="Calibri"/>
              </w:rPr>
            </w:pPr>
            <w:r w:rsidRPr="002B16E3">
              <w:rPr>
                <w:rFonts w:ascii="Calibri" w:hAnsi="Calibri" w:cs="Calibri"/>
              </w:rPr>
              <w:t>2/6</w:t>
            </w:r>
          </w:p>
        </w:tc>
        <w:tc>
          <w:tcPr>
            <w:tcW w:w="2458" w:type="dxa"/>
          </w:tcPr>
          <w:p w14:paraId="623CC045" w14:textId="77777777" w:rsidR="001F7BAF" w:rsidRPr="002B16E3" w:rsidRDefault="001F7BAF" w:rsidP="00A722CC">
            <w:pPr>
              <w:rPr>
                <w:rFonts w:ascii="Calibri" w:hAnsi="Calibri" w:cs="Calibri"/>
              </w:rPr>
            </w:pPr>
            <w:proofErr w:type="spellStart"/>
            <w:r w:rsidRPr="002B16E3">
              <w:rPr>
                <w:rFonts w:ascii="Calibri" w:hAnsi="Calibri" w:cs="Calibri"/>
              </w:rPr>
              <w:t>Ненад</w:t>
            </w:r>
            <w:proofErr w:type="spellEnd"/>
            <w:r w:rsidRPr="002B16E3">
              <w:rPr>
                <w:rFonts w:ascii="Calibri" w:hAnsi="Calibri" w:cs="Calibri"/>
              </w:rPr>
              <w:t xml:space="preserve"> </w:t>
            </w:r>
            <w:proofErr w:type="spellStart"/>
            <w:r w:rsidRPr="002B16E3">
              <w:rPr>
                <w:rFonts w:ascii="Calibri" w:hAnsi="Calibri" w:cs="Calibri"/>
              </w:rPr>
              <w:t>Здравковић</w:t>
            </w:r>
            <w:proofErr w:type="spellEnd"/>
          </w:p>
        </w:tc>
        <w:tc>
          <w:tcPr>
            <w:tcW w:w="1422" w:type="dxa"/>
          </w:tcPr>
          <w:p w14:paraId="4FA90296" w14:textId="77777777" w:rsidR="001F7BAF" w:rsidRPr="002B16E3" w:rsidRDefault="001F7BAF" w:rsidP="00A722CC">
            <w:pPr>
              <w:jc w:val="center"/>
              <w:rPr>
                <w:rFonts w:ascii="Calibri" w:hAnsi="Calibri" w:cs="Calibri"/>
              </w:rPr>
            </w:pPr>
            <w:r w:rsidRPr="002B16E3">
              <w:rPr>
                <w:rFonts w:ascii="Calibri" w:hAnsi="Calibri" w:cs="Calibri"/>
              </w:rPr>
              <w:t>7/5</w:t>
            </w:r>
          </w:p>
        </w:tc>
        <w:tc>
          <w:tcPr>
            <w:tcW w:w="2700" w:type="dxa"/>
          </w:tcPr>
          <w:p w14:paraId="21D5276F" w14:textId="77777777" w:rsidR="001F7BAF" w:rsidRPr="002B16E3" w:rsidRDefault="001F7BAF" w:rsidP="00A722CC">
            <w:pPr>
              <w:rPr>
                <w:rFonts w:ascii="Calibri" w:hAnsi="Calibri" w:cs="Calibri"/>
              </w:rPr>
            </w:pPr>
            <w:proofErr w:type="spellStart"/>
            <w:r w:rsidRPr="002B16E3">
              <w:rPr>
                <w:rFonts w:ascii="Calibri" w:hAnsi="Calibri" w:cs="Calibri"/>
              </w:rPr>
              <w:t>Новак</w:t>
            </w:r>
            <w:proofErr w:type="spellEnd"/>
            <w:r w:rsidRPr="002B16E3">
              <w:rPr>
                <w:rFonts w:ascii="Calibri" w:hAnsi="Calibri" w:cs="Calibri"/>
              </w:rPr>
              <w:t xml:space="preserve"> </w:t>
            </w:r>
            <w:proofErr w:type="spellStart"/>
            <w:r w:rsidRPr="002B16E3">
              <w:rPr>
                <w:rFonts w:ascii="Calibri" w:hAnsi="Calibri" w:cs="Calibri"/>
              </w:rPr>
              <w:t>Стојановић</w:t>
            </w:r>
            <w:proofErr w:type="spellEnd"/>
          </w:p>
        </w:tc>
      </w:tr>
      <w:tr w:rsidR="001F7BAF" w:rsidRPr="00370F65" w14:paraId="5396F24A" w14:textId="77777777" w:rsidTr="00A722CC">
        <w:trPr>
          <w:jc w:val="center"/>
        </w:trPr>
        <w:tc>
          <w:tcPr>
            <w:tcW w:w="1842" w:type="dxa"/>
          </w:tcPr>
          <w:p w14:paraId="5A411FFC" w14:textId="77777777" w:rsidR="001F7BAF" w:rsidRPr="002B16E3" w:rsidRDefault="001F7BAF" w:rsidP="00A722CC">
            <w:pPr>
              <w:jc w:val="center"/>
              <w:rPr>
                <w:rFonts w:ascii="Calibri" w:hAnsi="Calibri" w:cs="Calibri"/>
              </w:rPr>
            </w:pPr>
            <w:r w:rsidRPr="002B16E3">
              <w:rPr>
                <w:rFonts w:ascii="Calibri" w:hAnsi="Calibri" w:cs="Calibri"/>
              </w:rPr>
              <w:t>2/7</w:t>
            </w:r>
          </w:p>
        </w:tc>
        <w:tc>
          <w:tcPr>
            <w:tcW w:w="2458" w:type="dxa"/>
          </w:tcPr>
          <w:p w14:paraId="0F74DF31" w14:textId="77777777" w:rsidR="001F7BAF" w:rsidRPr="002B16E3" w:rsidRDefault="001F7BAF" w:rsidP="00A722CC">
            <w:pPr>
              <w:rPr>
                <w:rFonts w:ascii="Calibri" w:hAnsi="Calibri" w:cs="Calibri"/>
              </w:rPr>
            </w:pPr>
            <w:proofErr w:type="spellStart"/>
            <w:r w:rsidRPr="002B16E3">
              <w:rPr>
                <w:rFonts w:ascii="Calibri" w:hAnsi="Calibri" w:cs="Calibri"/>
              </w:rPr>
              <w:t>Ивана</w:t>
            </w:r>
            <w:proofErr w:type="spellEnd"/>
            <w:r w:rsidRPr="002B16E3">
              <w:rPr>
                <w:rFonts w:ascii="Calibri" w:hAnsi="Calibri" w:cs="Calibri"/>
              </w:rPr>
              <w:t xml:space="preserve"> </w:t>
            </w:r>
            <w:proofErr w:type="spellStart"/>
            <w:r w:rsidRPr="002B16E3">
              <w:rPr>
                <w:rFonts w:ascii="Calibri" w:hAnsi="Calibri" w:cs="Calibri"/>
              </w:rPr>
              <w:t>Стојановић</w:t>
            </w:r>
            <w:proofErr w:type="spellEnd"/>
          </w:p>
        </w:tc>
        <w:tc>
          <w:tcPr>
            <w:tcW w:w="1422" w:type="dxa"/>
          </w:tcPr>
          <w:p w14:paraId="11A309B6" w14:textId="77777777" w:rsidR="001F7BAF" w:rsidRPr="002B16E3" w:rsidRDefault="001F7BAF" w:rsidP="00A722CC">
            <w:pPr>
              <w:jc w:val="center"/>
              <w:rPr>
                <w:rFonts w:ascii="Calibri" w:hAnsi="Calibri" w:cs="Calibri"/>
              </w:rPr>
            </w:pPr>
            <w:r w:rsidRPr="002B16E3">
              <w:rPr>
                <w:rFonts w:ascii="Calibri" w:hAnsi="Calibri" w:cs="Calibri"/>
              </w:rPr>
              <w:t>8/1</w:t>
            </w:r>
          </w:p>
        </w:tc>
        <w:tc>
          <w:tcPr>
            <w:tcW w:w="2700" w:type="dxa"/>
          </w:tcPr>
          <w:p w14:paraId="36B8335B" w14:textId="77777777" w:rsidR="001F7BAF" w:rsidRPr="002B16E3" w:rsidRDefault="001F7BAF" w:rsidP="00A722CC">
            <w:pPr>
              <w:rPr>
                <w:rFonts w:ascii="Calibri" w:hAnsi="Calibri" w:cs="Calibri"/>
              </w:rPr>
            </w:pPr>
            <w:proofErr w:type="spellStart"/>
            <w:r w:rsidRPr="002B16E3">
              <w:rPr>
                <w:rFonts w:ascii="Calibri" w:hAnsi="Calibri" w:cs="Calibri"/>
              </w:rPr>
              <w:t>Анита</w:t>
            </w:r>
            <w:proofErr w:type="spellEnd"/>
            <w:r w:rsidRPr="002B16E3">
              <w:rPr>
                <w:rFonts w:ascii="Calibri" w:hAnsi="Calibri" w:cs="Calibri"/>
              </w:rPr>
              <w:t xml:space="preserve"> </w:t>
            </w:r>
            <w:proofErr w:type="spellStart"/>
            <w:r w:rsidRPr="002B16E3">
              <w:rPr>
                <w:rFonts w:ascii="Calibri" w:hAnsi="Calibri" w:cs="Calibri"/>
              </w:rPr>
              <w:t>Стевановић</w:t>
            </w:r>
            <w:proofErr w:type="spellEnd"/>
          </w:p>
        </w:tc>
      </w:tr>
      <w:tr w:rsidR="001F7BAF" w:rsidRPr="00370F65" w14:paraId="3D7C0DEC" w14:textId="77777777" w:rsidTr="00A722CC">
        <w:trPr>
          <w:jc w:val="center"/>
        </w:trPr>
        <w:tc>
          <w:tcPr>
            <w:tcW w:w="1842" w:type="dxa"/>
          </w:tcPr>
          <w:p w14:paraId="60D9DE9E" w14:textId="77777777" w:rsidR="001F7BAF" w:rsidRPr="002B16E3" w:rsidRDefault="001F7BAF" w:rsidP="00A722CC">
            <w:pPr>
              <w:jc w:val="center"/>
              <w:rPr>
                <w:rFonts w:ascii="Calibri" w:hAnsi="Calibri" w:cs="Calibri"/>
              </w:rPr>
            </w:pPr>
            <w:r w:rsidRPr="002B16E3">
              <w:rPr>
                <w:rFonts w:ascii="Calibri" w:hAnsi="Calibri" w:cs="Calibri"/>
              </w:rPr>
              <w:t>2/8 и 4/8</w:t>
            </w:r>
          </w:p>
        </w:tc>
        <w:tc>
          <w:tcPr>
            <w:tcW w:w="2458" w:type="dxa"/>
          </w:tcPr>
          <w:p w14:paraId="213E3628" w14:textId="77777777" w:rsidR="001F7BAF" w:rsidRPr="002B16E3" w:rsidRDefault="001F7BAF" w:rsidP="00A722CC">
            <w:pPr>
              <w:rPr>
                <w:rFonts w:ascii="Calibri" w:hAnsi="Calibri" w:cs="Calibri"/>
              </w:rPr>
            </w:pPr>
            <w:proofErr w:type="spellStart"/>
            <w:r w:rsidRPr="002B16E3">
              <w:rPr>
                <w:rFonts w:ascii="Calibri" w:hAnsi="Calibri" w:cs="Calibri"/>
              </w:rPr>
              <w:t>Андријана</w:t>
            </w:r>
            <w:proofErr w:type="spellEnd"/>
            <w:r w:rsidRPr="002B16E3">
              <w:rPr>
                <w:rFonts w:ascii="Calibri" w:hAnsi="Calibri" w:cs="Calibri"/>
              </w:rPr>
              <w:t xml:space="preserve"> </w:t>
            </w:r>
            <w:proofErr w:type="spellStart"/>
            <w:r w:rsidRPr="002B16E3">
              <w:rPr>
                <w:rFonts w:ascii="Calibri" w:hAnsi="Calibri" w:cs="Calibri"/>
              </w:rPr>
              <w:t>Ивановић</w:t>
            </w:r>
            <w:proofErr w:type="spellEnd"/>
          </w:p>
        </w:tc>
        <w:tc>
          <w:tcPr>
            <w:tcW w:w="1422" w:type="dxa"/>
          </w:tcPr>
          <w:p w14:paraId="6AB05F71" w14:textId="77777777" w:rsidR="001F7BAF" w:rsidRPr="002B16E3" w:rsidRDefault="001F7BAF" w:rsidP="00A722CC">
            <w:pPr>
              <w:jc w:val="center"/>
              <w:rPr>
                <w:rFonts w:ascii="Calibri" w:hAnsi="Calibri" w:cs="Calibri"/>
              </w:rPr>
            </w:pPr>
            <w:r w:rsidRPr="002B16E3">
              <w:rPr>
                <w:rFonts w:ascii="Calibri" w:hAnsi="Calibri" w:cs="Calibri"/>
              </w:rPr>
              <w:t>8/2</w:t>
            </w:r>
          </w:p>
        </w:tc>
        <w:tc>
          <w:tcPr>
            <w:tcW w:w="2700" w:type="dxa"/>
          </w:tcPr>
          <w:p w14:paraId="0B4A53C3" w14:textId="77777777" w:rsidR="001F7BAF" w:rsidRPr="002B16E3" w:rsidRDefault="001F7BAF" w:rsidP="00A722CC">
            <w:pPr>
              <w:rPr>
                <w:rFonts w:ascii="Calibri" w:hAnsi="Calibri" w:cs="Calibri"/>
              </w:rPr>
            </w:pPr>
            <w:proofErr w:type="spellStart"/>
            <w:r w:rsidRPr="002B16E3">
              <w:rPr>
                <w:rFonts w:ascii="Calibri" w:hAnsi="Calibri" w:cs="Calibri"/>
              </w:rPr>
              <w:t>Јелена</w:t>
            </w:r>
            <w:proofErr w:type="spellEnd"/>
            <w:r w:rsidRPr="002B16E3">
              <w:rPr>
                <w:rFonts w:ascii="Calibri" w:hAnsi="Calibri" w:cs="Calibri"/>
              </w:rPr>
              <w:t xml:space="preserve"> </w:t>
            </w:r>
            <w:proofErr w:type="spellStart"/>
            <w:r w:rsidRPr="002B16E3">
              <w:rPr>
                <w:rFonts w:ascii="Calibri" w:hAnsi="Calibri" w:cs="Calibri"/>
              </w:rPr>
              <w:t>Тошић</w:t>
            </w:r>
            <w:proofErr w:type="spellEnd"/>
          </w:p>
        </w:tc>
      </w:tr>
      <w:tr w:rsidR="001F7BAF" w:rsidRPr="00370F65" w14:paraId="3CB481BB" w14:textId="77777777" w:rsidTr="00A722CC">
        <w:trPr>
          <w:jc w:val="center"/>
        </w:trPr>
        <w:tc>
          <w:tcPr>
            <w:tcW w:w="1842" w:type="dxa"/>
          </w:tcPr>
          <w:p w14:paraId="5B2EE568" w14:textId="77777777" w:rsidR="001F7BAF" w:rsidRPr="002B16E3" w:rsidRDefault="001F7BAF" w:rsidP="00A722CC">
            <w:pPr>
              <w:jc w:val="center"/>
              <w:rPr>
                <w:rFonts w:ascii="Calibri" w:hAnsi="Calibri" w:cs="Calibri"/>
              </w:rPr>
            </w:pPr>
            <w:r w:rsidRPr="002B16E3">
              <w:rPr>
                <w:rFonts w:ascii="Calibri" w:hAnsi="Calibri" w:cs="Calibri"/>
              </w:rPr>
              <w:t>2/9</w:t>
            </w:r>
          </w:p>
        </w:tc>
        <w:tc>
          <w:tcPr>
            <w:tcW w:w="2458" w:type="dxa"/>
          </w:tcPr>
          <w:p w14:paraId="3123BC58" w14:textId="77777777" w:rsidR="001F7BAF" w:rsidRPr="002B16E3" w:rsidRDefault="001F7BAF" w:rsidP="00A722CC">
            <w:pPr>
              <w:rPr>
                <w:rFonts w:ascii="Calibri" w:hAnsi="Calibri" w:cs="Calibri"/>
              </w:rPr>
            </w:pPr>
            <w:proofErr w:type="spellStart"/>
            <w:r w:rsidRPr="002B16E3">
              <w:rPr>
                <w:rFonts w:ascii="Calibri" w:hAnsi="Calibri" w:cs="Calibri"/>
              </w:rPr>
              <w:t>Марија</w:t>
            </w:r>
            <w:proofErr w:type="spellEnd"/>
            <w:r w:rsidRPr="002B16E3">
              <w:rPr>
                <w:rFonts w:ascii="Calibri" w:hAnsi="Calibri" w:cs="Calibri"/>
              </w:rPr>
              <w:t xml:space="preserve"> </w:t>
            </w:r>
            <w:proofErr w:type="spellStart"/>
            <w:r w:rsidRPr="002B16E3">
              <w:rPr>
                <w:rFonts w:ascii="Calibri" w:hAnsi="Calibri" w:cs="Calibri"/>
              </w:rPr>
              <w:t>Стојановић</w:t>
            </w:r>
            <w:proofErr w:type="spellEnd"/>
          </w:p>
        </w:tc>
        <w:tc>
          <w:tcPr>
            <w:tcW w:w="1422" w:type="dxa"/>
          </w:tcPr>
          <w:p w14:paraId="42FD5595" w14:textId="77777777" w:rsidR="001F7BAF" w:rsidRPr="002B16E3" w:rsidRDefault="001F7BAF" w:rsidP="00A722CC">
            <w:pPr>
              <w:jc w:val="center"/>
              <w:rPr>
                <w:rFonts w:ascii="Calibri" w:hAnsi="Calibri" w:cs="Calibri"/>
              </w:rPr>
            </w:pPr>
            <w:r w:rsidRPr="002B16E3">
              <w:rPr>
                <w:rFonts w:ascii="Calibri" w:hAnsi="Calibri" w:cs="Calibri"/>
              </w:rPr>
              <w:t>8/3</w:t>
            </w:r>
          </w:p>
        </w:tc>
        <w:tc>
          <w:tcPr>
            <w:tcW w:w="2700" w:type="dxa"/>
          </w:tcPr>
          <w:p w14:paraId="0BC91843" w14:textId="77777777" w:rsidR="001F7BAF" w:rsidRPr="002B16E3" w:rsidRDefault="001F7BAF" w:rsidP="00A722CC">
            <w:pPr>
              <w:rPr>
                <w:rFonts w:ascii="Calibri" w:hAnsi="Calibri" w:cs="Calibri"/>
              </w:rPr>
            </w:pPr>
            <w:proofErr w:type="spellStart"/>
            <w:r w:rsidRPr="002B16E3">
              <w:rPr>
                <w:rFonts w:ascii="Calibri" w:hAnsi="Calibri" w:cs="Calibri"/>
              </w:rPr>
              <w:t>Соња</w:t>
            </w:r>
            <w:proofErr w:type="spellEnd"/>
            <w:r w:rsidRPr="002B16E3">
              <w:rPr>
                <w:rFonts w:ascii="Calibri" w:hAnsi="Calibri" w:cs="Calibri"/>
              </w:rPr>
              <w:t xml:space="preserve"> </w:t>
            </w:r>
            <w:proofErr w:type="spellStart"/>
            <w:r w:rsidRPr="002B16E3">
              <w:rPr>
                <w:rFonts w:ascii="Calibri" w:hAnsi="Calibri" w:cs="Calibri"/>
              </w:rPr>
              <w:t>Танић</w:t>
            </w:r>
            <w:proofErr w:type="spellEnd"/>
          </w:p>
        </w:tc>
      </w:tr>
      <w:tr w:rsidR="001F7BAF" w:rsidRPr="00370F65" w14:paraId="338411C5" w14:textId="77777777" w:rsidTr="00A722CC">
        <w:trPr>
          <w:jc w:val="center"/>
        </w:trPr>
        <w:tc>
          <w:tcPr>
            <w:tcW w:w="1842" w:type="dxa"/>
          </w:tcPr>
          <w:p w14:paraId="73E1B008" w14:textId="77777777" w:rsidR="001F7BAF" w:rsidRPr="002B16E3" w:rsidRDefault="001F7BAF" w:rsidP="00A722CC">
            <w:pPr>
              <w:jc w:val="center"/>
              <w:rPr>
                <w:rFonts w:ascii="Calibri" w:hAnsi="Calibri" w:cs="Calibri"/>
              </w:rPr>
            </w:pPr>
            <w:r w:rsidRPr="002B16E3">
              <w:rPr>
                <w:rFonts w:ascii="Calibri" w:hAnsi="Calibri" w:cs="Calibri"/>
              </w:rPr>
              <w:t>2/10 и 3/10</w:t>
            </w:r>
          </w:p>
        </w:tc>
        <w:tc>
          <w:tcPr>
            <w:tcW w:w="2458" w:type="dxa"/>
          </w:tcPr>
          <w:p w14:paraId="342B1F97" w14:textId="77777777" w:rsidR="001F7BAF" w:rsidRPr="002B16E3" w:rsidRDefault="001F7BAF" w:rsidP="00A722CC">
            <w:pPr>
              <w:rPr>
                <w:rFonts w:ascii="Calibri" w:hAnsi="Calibri" w:cs="Calibri"/>
              </w:rPr>
            </w:pPr>
            <w:proofErr w:type="spellStart"/>
            <w:r w:rsidRPr="002B16E3">
              <w:rPr>
                <w:rFonts w:ascii="Calibri" w:hAnsi="Calibri" w:cs="Calibri"/>
              </w:rPr>
              <w:t>Кристина</w:t>
            </w:r>
            <w:proofErr w:type="spellEnd"/>
            <w:r w:rsidRPr="002B16E3">
              <w:rPr>
                <w:rFonts w:ascii="Calibri" w:hAnsi="Calibri" w:cs="Calibri"/>
              </w:rPr>
              <w:t xml:space="preserve"> </w:t>
            </w:r>
            <w:proofErr w:type="spellStart"/>
            <w:r w:rsidRPr="002B16E3">
              <w:rPr>
                <w:rFonts w:ascii="Calibri" w:hAnsi="Calibri" w:cs="Calibri"/>
              </w:rPr>
              <w:t>Миљковић</w:t>
            </w:r>
            <w:proofErr w:type="spellEnd"/>
          </w:p>
        </w:tc>
        <w:tc>
          <w:tcPr>
            <w:tcW w:w="1422" w:type="dxa"/>
          </w:tcPr>
          <w:p w14:paraId="7567A0EB" w14:textId="77777777" w:rsidR="001F7BAF" w:rsidRPr="002B16E3" w:rsidRDefault="001F7BAF" w:rsidP="00A722CC">
            <w:pPr>
              <w:jc w:val="center"/>
              <w:rPr>
                <w:rFonts w:ascii="Calibri" w:hAnsi="Calibri" w:cs="Calibri"/>
              </w:rPr>
            </w:pPr>
            <w:r w:rsidRPr="002B16E3">
              <w:rPr>
                <w:rFonts w:ascii="Calibri" w:hAnsi="Calibri" w:cs="Calibri"/>
              </w:rPr>
              <w:t>8/4</w:t>
            </w:r>
          </w:p>
        </w:tc>
        <w:tc>
          <w:tcPr>
            <w:tcW w:w="2700" w:type="dxa"/>
          </w:tcPr>
          <w:p w14:paraId="23955900" w14:textId="77777777" w:rsidR="001F7BAF" w:rsidRPr="002B16E3" w:rsidRDefault="001F7BAF" w:rsidP="00A722CC">
            <w:pPr>
              <w:rPr>
                <w:rFonts w:ascii="Calibri" w:hAnsi="Calibri" w:cs="Calibri"/>
              </w:rPr>
            </w:pPr>
            <w:proofErr w:type="spellStart"/>
            <w:r w:rsidRPr="002B16E3">
              <w:rPr>
                <w:rFonts w:ascii="Calibri" w:hAnsi="Calibri" w:cs="Calibri"/>
              </w:rPr>
              <w:t>Срђан</w:t>
            </w:r>
            <w:proofErr w:type="spellEnd"/>
            <w:r w:rsidRPr="002B16E3">
              <w:rPr>
                <w:rFonts w:ascii="Calibri" w:hAnsi="Calibri" w:cs="Calibri"/>
              </w:rPr>
              <w:t xml:space="preserve"> </w:t>
            </w:r>
            <w:proofErr w:type="spellStart"/>
            <w:r w:rsidRPr="002B16E3">
              <w:rPr>
                <w:rFonts w:ascii="Calibri" w:hAnsi="Calibri" w:cs="Calibri"/>
              </w:rPr>
              <w:t>Васковић</w:t>
            </w:r>
            <w:proofErr w:type="spellEnd"/>
          </w:p>
        </w:tc>
      </w:tr>
      <w:tr w:rsidR="001F7BAF" w:rsidRPr="00370F65" w14:paraId="418C383D" w14:textId="77777777" w:rsidTr="00A722CC">
        <w:trPr>
          <w:jc w:val="center"/>
        </w:trPr>
        <w:tc>
          <w:tcPr>
            <w:tcW w:w="1842" w:type="dxa"/>
          </w:tcPr>
          <w:p w14:paraId="6CAA71F4" w14:textId="77777777" w:rsidR="001F7BAF" w:rsidRPr="002B16E3" w:rsidRDefault="001F7BAF" w:rsidP="00A722CC">
            <w:pPr>
              <w:jc w:val="center"/>
              <w:rPr>
                <w:rFonts w:ascii="Calibri" w:hAnsi="Calibri" w:cs="Calibri"/>
              </w:rPr>
            </w:pPr>
            <w:r w:rsidRPr="002B16E3">
              <w:rPr>
                <w:rFonts w:ascii="Calibri" w:hAnsi="Calibri" w:cs="Calibri"/>
              </w:rPr>
              <w:t>3/1</w:t>
            </w:r>
          </w:p>
        </w:tc>
        <w:tc>
          <w:tcPr>
            <w:tcW w:w="2458" w:type="dxa"/>
          </w:tcPr>
          <w:p w14:paraId="61E2911A" w14:textId="77777777" w:rsidR="001F7BAF" w:rsidRPr="002B16E3" w:rsidRDefault="001F7BAF" w:rsidP="00A722CC">
            <w:pPr>
              <w:rPr>
                <w:rFonts w:ascii="Calibri" w:hAnsi="Calibri" w:cs="Calibri"/>
              </w:rPr>
            </w:pPr>
            <w:proofErr w:type="spellStart"/>
            <w:r w:rsidRPr="002B16E3">
              <w:rPr>
                <w:rFonts w:ascii="Calibri" w:hAnsi="Calibri" w:cs="Calibri"/>
              </w:rPr>
              <w:t>Ненад</w:t>
            </w:r>
            <w:proofErr w:type="spellEnd"/>
            <w:r w:rsidRPr="002B16E3">
              <w:rPr>
                <w:rFonts w:ascii="Calibri" w:hAnsi="Calibri" w:cs="Calibri"/>
              </w:rPr>
              <w:t xml:space="preserve"> </w:t>
            </w:r>
            <w:proofErr w:type="spellStart"/>
            <w:r w:rsidRPr="002B16E3">
              <w:rPr>
                <w:rFonts w:ascii="Calibri" w:hAnsi="Calibri" w:cs="Calibri"/>
              </w:rPr>
              <w:t>Дицић</w:t>
            </w:r>
            <w:proofErr w:type="spellEnd"/>
          </w:p>
        </w:tc>
        <w:tc>
          <w:tcPr>
            <w:tcW w:w="1422" w:type="dxa"/>
          </w:tcPr>
          <w:p w14:paraId="4BE58F33" w14:textId="77777777" w:rsidR="001F7BAF" w:rsidRPr="002B16E3" w:rsidRDefault="001F7BAF" w:rsidP="00A722CC">
            <w:pPr>
              <w:jc w:val="center"/>
              <w:rPr>
                <w:rFonts w:ascii="Calibri" w:hAnsi="Calibri" w:cs="Calibri"/>
              </w:rPr>
            </w:pPr>
            <w:r w:rsidRPr="002B16E3">
              <w:rPr>
                <w:rFonts w:ascii="Calibri" w:hAnsi="Calibri" w:cs="Calibri"/>
              </w:rPr>
              <w:t>8/5</w:t>
            </w:r>
          </w:p>
        </w:tc>
        <w:tc>
          <w:tcPr>
            <w:tcW w:w="2700" w:type="dxa"/>
          </w:tcPr>
          <w:p w14:paraId="40B381ED" w14:textId="77777777" w:rsidR="001F7BAF" w:rsidRPr="002B16E3" w:rsidRDefault="001F7BAF" w:rsidP="00A722CC">
            <w:pPr>
              <w:rPr>
                <w:rFonts w:ascii="Calibri" w:hAnsi="Calibri" w:cs="Calibri"/>
              </w:rPr>
            </w:pPr>
            <w:proofErr w:type="spellStart"/>
            <w:r w:rsidRPr="002B16E3">
              <w:rPr>
                <w:rFonts w:ascii="Calibri" w:hAnsi="Calibri" w:cs="Calibri"/>
              </w:rPr>
              <w:t>Румена</w:t>
            </w:r>
            <w:proofErr w:type="spellEnd"/>
            <w:r w:rsidRPr="002B16E3">
              <w:rPr>
                <w:rFonts w:ascii="Calibri" w:hAnsi="Calibri" w:cs="Calibri"/>
              </w:rPr>
              <w:t xml:space="preserve"> </w:t>
            </w:r>
            <w:proofErr w:type="spellStart"/>
            <w:r w:rsidRPr="002B16E3">
              <w:rPr>
                <w:rFonts w:ascii="Calibri" w:hAnsi="Calibri" w:cs="Calibri"/>
              </w:rPr>
              <w:t>Ђорић</w:t>
            </w:r>
            <w:proofErr w:type="spellEnd"/>
          </w:p>
        </w:tc>
      </w:tr>
      <w:tr w:rsidR="001F7BAF" w:rsidRPr="00370F65" w14:paraId="58355C8F" w14:textId="77777777" w:rsidTr="00A722CC">
        <w:trPr>
          <w:jc w:val="center"/>
        </w:trPr>
        <w:tc>
          <w:tcPr>
            <w:tcW w:w="1842" w:type="dxa"/>
          </w:tcPr>
          <w:p w14:paraId="3B565F84" w14:textId="77777777" w:rsidR="001F7BAF" w:rsidRPr="002B16E3" w:rsidRDefault="001F7BAF" w:rsidP="00A722CC">
            <w:pPr>
              <w:jc w:val="center"/>
              <w:rPr>
                <w:rFonts w:ascii="Calibri" w:hAnsi="Calibri" w:cs="Calibri"/>
              </w:rPr>
            </w:pPr>
            <w:r w:rsidRPr="002B16E3">
              <w:rPr>
                <w:rFonts w:ascii="Calibri" w:hAnsi="Calibri" w:cs="Calibri"/>
              </w:rPr>
              <w:t>3/2</w:t>
            </w:r>
          </w:p>
        </w:tc>
        <w:tc>
          <w:tcPr>
            <w:tcW w:w="2458" w:type="dxa"/>
          </w:tcPr>
          <w:p w14:paraId="7B9B1F3F" w14:textId="77777777" w:rsidR="001F7BAF" w:rsidRPr="002B16E3" w:rsidRDefault="001F7BAF" w:rsidP="00A722CC">
            <w:pPr>
              <w:rPr>
                <w:rFonts w:ascii="Calibri" w:hAnsi="Calibri" w:cs="Calibri"/>
              </w:rPr>
            </w:pPr>
            <w:proofErr w:type="spellStart"/>
            <w:r w:rsidRPr="002B16E3">
              <w:rPr>
                <w:rFonts w:ascii="Calibri" w:hAnsi="Calibri" w:cs="Calibri"/>
              </w:rPr>
              <w:t>Ивана</w:t>
            </w:r>
            <w:proofErr w:type="spellEnd"/>
            <w:r w:rsidRPr="002B16E3">
              <w:rPr>
                <w:rFonts w:ascii="Calibri" w:hAnsi="Calibri" w:cs="Calibri"/>
              </w:rPr>
              <w:t xml:space="preserve"> </w:t>
            </w:r>
            <w:proofErr w:type="spellStart"/>
            <w:r w:rsidRPr="002B16E3">
              <w:rPr>
                <w:rFonts w:ascii="Calibri" w:hAnsi="Calibri" w:cs="Calibri"/>
              </w:rPr>
              <w:t>Мариловић</w:t>
            </w:r>
            <w:proofErr w:type="spellEnd"/>
          </w:p>
        </w:tc>
        <w:tc>
          <w:tcPr>
            <w:tcW w:w="1422" w:type="dxa"/>
          </w:tcPr>
          <w:p w14:paraId="090A9AFE" w14:textId="77777777" w:rsidR="001F7BAF" w:rsidRPr="002B16E3" w:rsidRDefault="001F7BAF" w:rsidP="00A722CC">
            <w:pPr>
              <w:rPr>
                <w:rFonts w:ascii="Calibri" w:hAnsi="Calibri" w:cs="Calibri"/>
              </w:rPr>
            </w:pPr>
          </w:p>
        </w:tc>
        <w:tc>
          <w:tcPr>
            <w:tcW w:w="2700" w:type="dxa"/>
          </w:tcPr>
          <w:p w14:paraId="76E8B359" w14:textId="77777777" w:rsidR="001F7BAF" w:rsidRPr="002B16E3" w:rsidRDefault="001F7BAF" w:rsidP="00A722CC">
            <w:pPr>
              <w:rPr>
                <w:rFonts w:ascii="Calibri" w:hAnsi="Calibri" w:cs="Calibri"/>
              </w:rPr>
            </w:pPr>
          </w:p>
        </w:tc>
      </w:tr>
    </w:tbl>
    <w:p w14:paraId="122CC447" w14:textId="77777777" w:rsidR="001F7BAF" w:rsidRPr="00A012B1" w:rsidRDefault="001F7BAF" w:rsidP="001F7BAF">
      <w:pPr>
        <w:rPr>
          <w:rFonts w:ascii="Calibri" w:hAnsi="Calibri"/>
          <w:color w:val="FF0000"/>
          <w:sz w:val="22"/>
          <w:szCs w:val="22"/>
        </w:rPr>
      </w:pPr>
    </w:p>
    <w:p w14:paraId="5A72819A" w14:textId="77777777" w:rsidR="001F7BAF" w:rsidRPr="00A012B1" w:rsidRDefault="001F7BAF" w:rsidP="001F7BAF">
      <w:pPr>
        <w:rPr>
          <w:color w:val="FF0000"/>
          <w:lang w:val="sr-Latn-CS" w:eastAsia="x-none"/>
        </w:rPr>
      </w:pPr>
    </w:p>
    <w:p w14:paraId="75E2D86B" w14:textId="77777777" w:rsidR="001F7BAF" w:rsidRPr="00A012B1" w:rsidRDefault="001F7BAF" w:rsidP="001F7BAF">
      <w:pPr>
        <w:rPr>
          <w:color w:val="FF0000"/>
          <w:lang w:val="sr-Cyrl-RS" w:eastAsia="en-US"/>
        </w:rPr>
      </w:pPr>
    </w:p>
    <w:p w14:paraId="1A957B28" w14:textId="77777777" w:rsidR="001F7BAF" w:rsidRPr="00A012B1" w:rsidRDefault="001F7BAF" w:rsidP="001F7BAF">
      <w:pPr>
        <w:rPr>
          <w:color w:val="FF0000"/>
          <w:lang w:val="sr-Cyrl-RS" w:eastAsia="en-US"/>
        </w:rPr>
      </w:pPr>
    </w:p>
    <w:p w14:paraId="73A271CA" w14:textId="77777777" w:rsidR="001F7BAF" w:rsidRPr="00195355" w:rsidRDefault="001F7BAF" w:rsidP="001F7BAF">
      <w:pPr>
        <w:pStyle w:val="Heading3"/>
        <w:jc w:val="center"/>
        <w:rPr>
          <w:rFonts w:ascii="Calibri" w:hAnsi="Calibri" w:cs="Calibri"/>
          <w:b w:val="0"/>
          <w:color w:val="000000"/>
          <w:sz w:val="28"/>
          <w:szCs w:val="28"/>
        </w:rPr>
      </w:pPr>
      <w:bookmarkStart w:id="128" w:name="_Toc145499740"/>
      <w:r w:rsidRPr="00195355">
        <w:rPr>
          <w:rFonts w:ascii="Calibri" w:hAnsi="Calibri" w:cs="Calibri"/>
          <w:b w:val="0"/>
          <w:color w:val="000000"/>
          <w:sz w:val="28"/>
          <w:szCs w:val="28"/>
        </w:rPr>
        <w:t>План рада Школског одбора</w:t>
      </w:r>
      <w:bookmarkEnd w:id="128"/>
    </w:p>
    <w:p w14:paraId="39F43E6E" w14:textId="77777777" w:rsidR="001F7BAF" w:rsidRPr="00195355" w:rsidRDefault="001F7BAF" w:rsidP="001F7BAF">
      <w:pPr>
        <w:rPr>
          <w:rFonts w:ascii="Calibri" w:hAnsi="Calibri" w:cs="Calibri"/>
          <w:lang w:val="sr-Latn-CS" w:eastAsia="x-none"/>
        </w:rPr>
      </w:pPr>
    </w:p>
    <w:p w14:paraId="6A0BD91A" w14:textId="77777777" w:rsidR="001F7BAF" w:rsidRPr="00195355" w:rsidRDefault="001F7BAF" w:rsidP="001F7BAF">
      <w:pPr>
        <w:ind w:firstLine="720"/>
        <w:jc w:val="both"/>
        <w:rPr>
          <w:rFonts w:ascii="Calibri" w:eastAsia="Times New Roman" w:hAnsi="Calibri" w:cs="Calibri"/>
        </w:rPr>
      </w:pPr>
      <w:proofErr w:type="spellStart"/>
      <w:r w:rsidRPr="00195355">
        <w:rPr>
          <w:rFonts w:ascii="Calibri" w:eastAsia="Times New Roman" w:hAnsi="Calibri" w:cs="Calibri"/>
        </w:rPr>
        <w:t>Орган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управљања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w:t>
      </w:r>
    </w:p>
    <w:p w14:paraId="63949DCC"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1)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r w:rsidRPr="00195355">
        <w:rPr>
          <w:rFonts w:ascii="Calibri" w:eastAsia="Times New Roman" w:hAnsi="Calibri" w:cs="Calibri"/>
          <w:lang w:val="sr-Cyrl-RS"/>
        </w:rPr>
        <w:t>С</w:t>
      </w:r>
      <w:proofErr w:type="spellStart"/>
      <w:r w:rsidRPr="00195355">
        <w:rPr>
          <w:rFonts w:ascii="Calibri" w:eastAsia="Times New Roman" w:hAnsi="Calibri" w:cs="Calibri"/>
        </w:rPr>
        <w:t>татут</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правила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понашања</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установи</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друге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опште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акте</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даје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сагласност</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акт</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организацији</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систематизацији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послова</w:t>
      </w:r>
      <w:proofErr w:type="spellEnd"/>
      <w:r w:rsidRPr="00195355">
        <w:rPr>
          <w:rFonts w:ascii="Calibri" w:eastAsia="Times New Roman" w:hAnsi="Calibri" w:cs="Calibri"/>
        </w:rPr>
        <w:t>;</w:t>
      </w:r>
    </w:p>
    <w:p w14:paraId="577695C4"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2)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предшколски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школски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односно</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васпитни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програм</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даљем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тексту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програм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образовања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васпитања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развојни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план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годишњи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план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усваја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извештаје</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њиховом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остваривању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вредновању</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самовредновању</w:t>
      </w:r>
      <w:proofErr w:type="spellEnd"/>
      <w:r w:rsidRPr="00195355">
        <w:rPr>
          <w:rFonts w:ascii="Calibri" w:eastAsia="Times New Roman" w:hAnsi="Calibri" w:cs="Calibri"/>
        </w:rPr>
        <w:t>;</w:t>
      </w:r>
    </w:p>
    <w:p w14:paraId="7B5C674D"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3) </w:t>
      </w:r>
      <w:proofErr w:type="spellStart"/>
      <w:r w:rsidRPr="00195355">
        <w:rPr>
          <w:rFonts w:ascii="Calibri" w:eastAsia="Times New Roman" w:hAnsi="Calibri" w:cs="Calibri"/>
        </w:rPr>
        <w:t>утврђује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предлог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финансијског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плана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припрему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буџета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Републике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Србије</w:t>
      </w:r>
      <w:proofErr w:type="spellEnd"/>
      <w:r w:rsidRPr="00195355">
        <w:rPr>
          <w:rFonts w:ascii="Calibri" w:eastAsia="Times New Roman" w:hAnsi="Calibri" w:cs="Calibri"/>
        </w:rPr>
        <w:t>;</w:t>
      </w:r>
    </w:p>
    <w:p w14:paraId="22F3F2C8"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4)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финансијски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план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складу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законом</w:t>
      </w:r>
      <w:proofErr w:type="spellEnd"/>
      <w:r w:rsidRPr="00195355">
        <w:rPr>
          <w:rFonts w:ascii="Calibri" w:eastAsia="Times New Roman" w:hAnsi="Calibri" w:cs="Calibri"/>
        </w:rPr>
        <w:t>;</w:t>
      </w:r>
    </w:p>
    <w:p w14:paraId="03B5953D"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5) </w:t>
      </w:r>
      <w:proofErr w:type="spellStart"/>
      <w:r w:rsidRPr="00195355">
        <w:rPr>
          <w:rFonts w:ascii="Calibri" w:eastAsia="Times New Roman" w:hAnsi="Calibri" w:cs="Calibri"/>
        </w:rPr>
        <w:t>усваја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извештај</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пословању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годишњи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обрачун</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извештај</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извођењу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екскурзија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односно</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наставе</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природи</w:t>
      </w:r>
      <w:proofErr w:type="spellEnd"/>
      <w:r w:rsidRPr="00195355">
        <w:rPr>
          <w:rFonts w:ascii="Calibri" w:eastAsia="Times New Roman" w:hAnsi="Calibri" w:cs="Calibri"/>
        </w:rPr>
        <w:t>;</w:t>
      </w:r>
    </w:p>
    <w:p w14:paraId="682AE993"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6) </w:t>
      </w:r>
      <w:proofErr w:type="spellStart"/>
      <w:r w:rsidRPr="00195355">
        <w:rPr>
          <w:rFonts w:ascii="Calibri" w:eastAsia="Times New Roman" w:hAnsi="Calibri" w:cs="Calibri"/>
        </w:rPr>
        <w:t>расписује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конкурс</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избор</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директора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w:t>
      </w:r>
    </w:p>
    <w:p w14:paraId="514F90E1"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7) </w:t>
      </w:r>
      <w:proofErr w:type="spellStart"/>
      <w:r w:rsidRPr="00195355">
        <w:rPr>
          <w:rFonts w:ascii="Calibri" w:eastAsia="Times New Roman" w:hAnsi="Calibri" w:cs="Calibri"/>
        </w:rPr>
        <w:t>даје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мишљење</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предлаже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министру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избор</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директора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w:t>
      </w:r>
    </w:p>
    <w:p w14:paraId="7475F7D4"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8) </w:t>
      </w:r>
      <w:proofErr w:type="spellStart"/>
      <w:r w:rsidRPr="00195355">
        <w:rPr>
          <w:rFonts w:ascii="Calibri" w:eastAsia="Times New Roman" w:hAnsi="Calibri" w:cs="Calibri"/>
        </w:rPr>
        <w:t>закључује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директором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уговор</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члана</w:t>
      </w:r>
      <w:proofErr w:type="spellEnd"/>
      <w:r w:rsidRPr="00195355">
        <w:rPr>
          <w:rFonts w:ascii="Calibri" w:eastAsia="Times New Roman" w:hAnsi="Calibri" w:cs="Calibri"/>
        </w:rPr>
        <w:t xml:space="preserve"> 124. </w:t>
      </w:r>
      <w:proofErr w:type="spellStart"/>
      <w:r w:rsidRPr="00195355">
        <w:rPr>
          <w:rFonts w:ascii="Calibri" w:eastAsia="Times New Roman" w:hAnsi="Calibri" w:cs="Calibri"/>
        </w:rPr>
        <w:t>став</w:t>
      </w:r>
      <w:proofErr w:type="spellEnd"/>
      <w:r w:rsidRPr="00195355">
        <w:rPr>
          <w:rFonts w:ascii="Calibri" w:eastAsia="Times New Roman" w:hAnsi="Calibri" w:cs="Calibri"/>
        </w:rPr>
        <w:t xml:space="preserve"> 1. </w:t>
      </w:r>
      <w:proofErr w:type="spellStart"/>
      <w:r w:rsidRPr="00195355">
        <w:rPr>
          <w:rFonts w:ascii="Calibri" w:eastAsia="Times New Roman" w:hAnsi="Calibri" w:cs="Calibri"/>
        </w:rPr>
        <w:t>овог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закона</w:t>
      </w:r>
      <w:proofErr w:type="spellEnd"/>
      <w:r w:rsidRPr="00195355">
        <w:rPr>
          <w:rFonts w:ascii="Calibri" w:eastAsia="Times New Roman" w:hAnsi="Calibri" w:cs="Calibri"/>
        </w:rPr>
        <w:t>;</w:t>
      </w:r>
    </w:p>
    <w:p w14:paraId="6CB17606"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9) </w:t>
      </w:r>
      <w:proofErr w:type="spellStart"/>
      <w:r w:rsidRPr="00195355">
        <w:rPr>
          <w:rFonts w:ascii="Calibri" w:eastAsia="Times New Roman" w:hAnsi="Calibri" w:cs="Calibri"/>
        </w:rPr>
        <w:t>одлучује</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правима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обавезама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директора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w:t>
      </w:r>
    </w:p>
    <w:p w14:paraId="6F09C7AD"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10)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одлуку</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проширењу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делатности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установе</w:t>
      </w:r>
      <w:proofErr w:type="spellEnd"/>
      <w:r w:rsidRPr="00195355">
        <w:rPr>
          <w:rFonts w:ascii="Calibri" w:eastAsia="Times New Roman" w:hAnsi="Calibri" w:cs="Calibri"/>
        </w:rPr>
        <w:t>;</w:t>
      </w:r>
    </w:p>
    <w:p w14:paraId="653E2FA8"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11) </w:t>
      </w:r>
      <w:proofErr w:type="spellStart"/>
      <w:r w:rsidRPr="00195355">
        <w:rPr>
          <w:rFonts w:ascii="Calibri" w:eastAsia="Times New Roman" w:hAnsi="Calibri" w:cs="Calibri"/>
        </w:rPr>
        <w:t>разматра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поштовање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општих</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принципа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остваривање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циљева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образовања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васпитања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стандарда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постигнућа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предузима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мере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побољшање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услова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остваривање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образовно-васпитног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рада</w:t>
      </w:r>
      <w:proofErr w:type="spellEnd"/>
      <w:r w:rsidRPr="00195355">
        <w:rPr>
          <w:rFonts w:ascii="Calibri" w:eastAsia="Times New Roman" w:hAnsi="Calibri" w:cs="Calibri"/>
        </w:rPr>
        <w:t>;</w:t>
      </w:r>
    </w:p>
    <w:p w14:paraId="1DB72AF5"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12)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план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стручног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усавршавања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запослених</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усваја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извештај</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његовом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остваривању</w:t>
      </w:r>
      <w:proofErr w:type="spellEnd"/>
      <w:r w:rsidRPr="00195355">
        <w:rPr>
          <w:rFonts w:ascii="Calibri" w:eastAsia="Times New Roman" w:hAnsi="Calibri" w:cs="Calibri"/>
        </w:rPr>
        <w:t>;</w:t>
      </w:r>
    </w:p>
    <w:p w14:paraId="16F7B433"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lastRenderedPageBreak/>
        <w:t xml:space="preserve">13) </w:t>
      </w:r>
      <w:proofErr w:type="spellStart"/>
      <w:r w:rsidRPr="00195355">
        <w:rPr>
          <w:rFonts w:ascii="Calibri" w:eastAsia="Times New Roman" w:hAnsi="Calibri" w:cs="Calibri"/>
        </w:rPr>
        <w:t>одлучује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жалби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решење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директора</w:t>
      </w:r>
      <w:proofErr w:type="spellEnd"/>
      <w:r w:rsidRPr="00195355">
        <w:rPr>
          <w:rFonts w:ascii="Calibri" w:eastAsia="Times New Roman" w:hAnsi="Calibri" w:cs="Calibri"/>
        </w:rPr>
        <w:t>;</w:t>
      </w:r>
    </w:p>
    <w:p w14:paraId="37C8CF09" w14:textId="77777777" w:rsidR="001F7BAF" w:rsidRPr="00195355" w:rsidRDefault="001F7BAF" w:rsidP="001F7BAF">
      <w:pPr>
        <w:jc w:val="both"/>
        <w:rPr>
          <w:rFonts w:ascii="Calibri" w:eastAsia="Times New Roman" w:hAnsi="Calibri" w:cs="Calibri"/>
        </w:rPr>
      </w:pPr>
      <w:r w:rsidRPr="00195355">
        <w:rPr>
          <w:rFonts w:ascii="Calibri" w:eastAsia="Times New Roman" w:hAnsi="Calibri" w:cs="Calibri"/>
        </w:rPr>
        <w:t xml:space="preserve">14) </w:t>
      </w:r>
      <w:proofErr w:type="spellStart"/>
      <w:r w:rsidRPr="00195355">
        <w:rPr>
          <w:rFonts w:ascii="Calibri" w:eastAsia="Times New Roman" w:hAnsi="Calibri" w:cs="Calibri"/>
        </w:rPr>
        <w:t>обавља</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друге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послове</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складу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законом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актом</w:t>
      </w:r>
      <w:proofErr w:type="spellEnd"/>
      <w:r w:rsidRPr="00195355">
        <w:rPr>
          <w:rFonts w:ascii="Calibri" w:eastAsia="Times New Roman" w:hAnsi="Calibri" w:cs="Calibri"/>
        </w:rPr>
        <w:t xml:space="preserve"> о </w:t>
      </w:r>
      <w:proofErr w:type="spellStart"/>
      <w:r w:rsidRPr="00195355">
        <w:rPr>
          <w:rFonts w:ascii="Calibri" w:eastAsia="Times New Roman" w:hAnsi="Calibri" w:cs="Calibri"/>
        </w:rPr>
        <w:t>оснивању</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статутом</w:t>
      </w:r>
      <w:proofErr w:type="spellEnd"/>
      <w:r w:rsidRPr="00195355">
        <w:rPr>
          <w:rFonts w:ascii="Calibri" w:eastAsia="Times New Roman" w:hAnsi="Calibri" w:cs="Calibri"/>
        </w:rPr>
        <w:t>.</w:t>
      </w:r>
    </w:p>
    <w:p w14:paraId="2DBB6330" w14:textId="77777777" w:rsidR="001F7BAF" w:rsidRPr="00195355" w:rsidRDefault="001F7BAF" w:rsidP="001F7BAF">
      <w:pPr>
        <w:ind w:firstLine="720"/>
        <w:jc w:val="both"/>
        <w:rPr>
          <w:rFonts w:ascii="Calibri" w:eastAsia="Times New Roman" w:hAnsi="Calibri" w:cs="Calibri"/>
        </w:rPr>
      </w:pPr>
      <w:proofErr w:type="spellStart"/>
      <w:r w:rsidRPr="00195355">
        <w:rPr>
          <w:rFonts w:ascii="Calibri" w:eastAsia="Times New Roman" w:hAnsi="Calibri" w:cs="Calibri"/>
        </w:rPr>
        <w:t>Орган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управљања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доноси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одлуке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већином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гласова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укупног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броја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чланова</w:t>
      </w:r>
      <w:proofErr w:type="spellEnd"/>
      <w:r w:rsidRPr="00195355">
        <w:rPr>
          <w:rFonts w:ascii="Calibri" w:eastAsia="Times New Roman" w:hAnsi="Calibri" w:cs="Calibri"/>
        </w:rPr>
        <w:t>.</w:t>
      </w:r>
    </w:p>
    <w:p w14:paraId="08D8F6E4" w14:textId="77777777" w:rsidR="001F7BAF" w:rsidRPr="00195355" w:rsidRDefault="001F7BAF" w:rsidP="001F7BAF">
      <w:pPr>
        <w:ind w:firstLine="720"/>
        <w:jc w:val="both"/>
        <w:rPr>
          <w:rFonts w:ascii="Calibri" w:eastAsia="Times New Roman" w:hAnsi="Calibri" w:cs="Calibri"/>
        </w:rPr>
      </w:pPr>
      <w:proofErr w:type="spellStart"/>
      <w:r w:rsidRPr="00195355">
        <w:rPr>
          <w:rFonts w:ascii="Calibri" w:eastAsia="Times New Roman" w:hAnsi="Calibri" w:cs="Calibri"/>
        </w:rPr>
        <w:t>Седницама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органа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управљања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присуствује</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учествује</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њиховом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представник</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синдиката</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установи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без</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права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одлучивања</w:t>
      </w:r>
      <w:proofErr w:type="spellEnd"/>
      <w:r w:rsidRPr="00195355">
        <w:rPr>
          <w:rFonts w:ascii="Calibri" w:eastAsia="Times New Roman" w:hAnsi="Calibri" w:cs="Calibri"/>
        </w:rPr>
        <w:t>.</w:t>
      </w:r>
    </w:p>
    <w:p w14:paraId="06844320" w14:textId="77777777" w:rsidR="001F7BAF" w:rsidRPr="00195355" w:rsidRDefault="001F7BAF" w:rsidP="001F7BAF">
      <w:pPr>
        <w:ind w:firstLine="720"/>
        <w:jc w:val="both"/>
        <w:rPr>
          <w:rFonts w:ascii="Calibri" w:eastAsia="Times New Roman" w:hAnsi="Calibri" w:cs="Calibri"/>
        </w:rPr>
      </w:pPr>
      <w:proofErr w:type="spellStart"/>
      <w:r w:rsidRPr="00195355">
        <w:rPr>
          <w:rFonts w:ascii="Calibri" w:eastAsia="Times New Roman" w:hAnsi="Calibri" w:cs="Calibri"/>
        </w:rPr>
        <w:t>Седницама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школског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одбора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присуствују</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учествују</w:t>
      </w:r>
      <w:proofErr w:type="spellEnd"/>
      <w:r w:rsidRPr="00195355">
        <w:rPr>
          <w:rFonts w:ascii="Calibri" w:eastAsia="Times New Roman" w:hAnsi="Calibri" w:cs="Calibri"/>
        </w:rPr>
        <w:t xml:space="preserve"> у </w:t>
      </w:r>
      <w:proofErr w:type="spellStart"/>
      <w:r w:rsidRPr="00195355">
        <w:rPr>
          <w:rFonts w:ascii="Calibri" w:eastAsia="Times New Roman" w:hAnsi="Calibri" w:cs="Calibri"/>
        </w:rPr>
        <w:t>њиховом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представника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ученичког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парламента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без</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права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одлучивања</w:t>
      </w:r>
      <w:proofErr w:type="spellEnd"/>
      <w:r w:rsidRPr="00195355">
        <w:rPr>
          <w:rFonts w:ascii="Calibri" w:eastAsia="Times New Roman" w:hAnsi="Calibri" w:cs="Calibri"/>
        </w:rPr>
        <w:t>.</w:t>
      </w:r>
    </w:p>
    <w:p w14:paraId="1B0FE23E" w14:textId="77777777" w:rsidR="001F7BAF" w:rsidRPr="00195355" w:rsidRDefault="001F7BAF" w:rsidP="001F7BAF">
      <w:pPr>
        <w:ind w:firstLine="720"/>
        <w:jc w:val="both"/>
        <w:rPr>
          <w:rFonts w:ascii="Calibri" w:eastAsia="Times New Roman" w:hAnsi="Calibri" w:cs="Calibri"/>
          <w:lang w:val="sr-Cyrl-RS"/>
        </w:rPr>
      </w:pPr>
      <w:proofErr w:type="spellStart"/>
      <w:r w:rsidRPr="00195355">
        <w:rPr>
          <w:rFonts w:ascii="Calibri" w:eastAsia="Times New Roman" w:hAnsi="Calibri" w:cs="Calibri"/>
        </w:rPr>
        <w:t>За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обављање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послова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своје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надлежности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орган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управљања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одговара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органу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који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га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именује</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оснивачу</w:t>
      </w:r>
      <w:proofErr w:type="spellEnd"/>
      <w:r w:rsidRPr="00195355">
        <w:rPr>
          <w:rFonts w:ascii="Calibri" w:eastAsia="Times New Roman" w:hAnsi="Calibri" w:cs="Calibri"/>
          <w:lang w:val="sr-Cyrl-RS"/>
        </w:rPr>
        <w:t>.</w:t>
      </w:r>
    </w:p>
    <w:p w14:paraId="4B67202A" w14:textId="77777777" w:rsidR="001F7BAF" w:rsidRPr="00195355" w:rsidRDefault="001F7BAF" w:rsidP="001F7BAF">
      <w:pPr>
        <w:ind w:firstLine="720"/>
        <w:jc w:val="both"/>
        <w:rPr>
          <w:rFonts w:ascii="Calibri" w:eastAsia="Times New Roman" w:hAnsi="Calibri" w:cs="Calibri"/>
        </w:rPr>
      </w:pPr>
      <w:proofErr w:type="spellStart"/>
      <w:r w:rsidRPr="00195355">
        <w:rPr>
          <w:rFonts w:ascii="Calibri" w:eastAsia="Times New Roman" w:hAnsi="Calibri" w:cs="Calibri"/>
        </w:rPr>
        <w:t>Дана</w:t>
      </w:r>
      <w:proofErr w:type="spellEnd"/>
      <w:r w:rsidRPr="00195355">
        <w:rPr>
          <w:rFonts w:ascii="Calibri" w:eastAsia="Times New Roman" w:hAnsi="Calibri" w:cs="Calibri"/>
        </w:rPr>
        <w:t xml:space="preserve">  19.11.2022</w:t>
      </w:r>
      <w:r w:rsidRPr="00195355">
        <w:rPr>
          <w:rFonts w:ascii="Calibri" w:eastAsia="Times New Roman" w:hAnsi="Calibri" w:cs="Calibri"/>
          <w:lang w:val="sr-Cyrl-RS"/>
        </w:rPr>
        <w:t>.</w:t>
      </w:r>
      <w:r w:rsidRPr="00195355">
        <w:rPr>
          <w:rFonts w:ascii="Calibri" w:eastAsia="Times New Roman" w:hAnsi="Calibri" w:cs="Calibri"/>
        </w:rPr>
        <w:t xml:space="preserve">  </w:t>
      </w:r>
      <w:proofErr w:type="spellStart"/>
      <w:r w:rsidRPr="00195355">
        <w:rPr>
          <w:rFonts w:ascii="Calibri" w:eastAsia="Times New Roman" w:hAnsi="Calibri" w:cs="Calibri"/>
        </w:rPr>
        <w:t>године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истиче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мандат</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постојећем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Школском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одбору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тако</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да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изабрани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кандидати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чланове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Школског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одбора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редова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запослених</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редова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родитеља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Наставничком</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већу</w:t>
      </w:r>
      <w:proofErr w:type="spellEnd"/>
      <w:r w:rsidRPr="00195355">
        <w:rPr>
          <w:rFonts w:ascii="Calibri" w:eastAsia="Times New Roman" w:hAnsi="Calibri" w:cs="Calibri"/>
        </w:rPr>
        <w:t xml:space="preserve">  и  </w:t>
      </w:r>
      <w:proofErr w:type="spellStart"/>
      <w:r w:rsidRPr="00195355">
        <w:rPr>
          <w:rFonts w:ascii="Calibri" w:eastAsia="Times New Roman" w:hAnsi="Calibri" w:cs="Calibri"/>
        </w:rPr>
        <w:t>Савету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родитеља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седници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Скупштине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града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Ниша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на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којој</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верификују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мнадати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изабраних</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кандидата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бирају</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представници</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локалне</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самоуправе</w:t>
      </w:r>
      <w:proofErr w:type="spellEnd"/>
      <w:r w:rsidRPr="00195355">
        <w:rPr>
          <w:rFonts w:ascii="Calibri" w:eastAsia="Times New Roman" w:hAnsi="Calibri" w:cs="Calibri"/>
        </w:rPr>
        <w:t xml:space="preserve">. </w:t>
      </w:r>
    </w:p>
    <w:p w14:paraId="4E49DB93" w14:textId="77777777" w:rsidR="001F7BAF" w:rsidRPr="00195355" w:rsidRDefault="001F7BAF" w:rsidP="001F7BAF">
      <w:pPr>
        <w:rPr>
          <w:rFonts w:ascii="Calibri" w:eastAsia="Times New Roman" w:hAnsi="Calibri" w:cs="Calibri"/>
          <w:lang w:val="sr-Cyrl-RS"/>
        </w:rPr>
      </w:pPr>
    </w:p>
    <w:p w14:paraId="02797AF6" w14:textId="77777777" w:rsidR="001F7BAF" w:rsidRPr="00195355" w:rsidRDefault="001F7BAF" w:rsidP="001F7BAF">
      <w:pPr>
        <w:rPr>
          <w:rFonts w:ascii="Calibri" w:eastAsia="Times New Roman" w:hAnsi="Calibri" w:cs="Calibri"/>
          <w:lang w:val="sr-Cyrl-RS"/>
        </w:rPr>
      </w:pPr>
    </w:p>
    <w:p w14:paraId="096ED9B5" w14:textId="77777777" w:rsidR="001F7BAF" w:rsidRPr="00195355" w:rsidRDefault="001F7BAF" w:rsidP="001F7BAF">
      <w:pPr>
        <w:rPr>
          <w:rFonts w:ascii="Calibri" w:eastAsia="Times New Roman" w:hAnsi="Calibri" w:cs="Calibri"/>
          <w:b/>
        </w:rPr>
      </w:pPr>
    </w:p>
    <w:tbl>
      <w:tblPr>
        <w:tblW w:w="0" w:type="auto"/>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236"/>
      </w:tblGrid>
      <w:tr w:rsidR="001F7BAF" w:rsidRPr="00195355" w14:paraId="04F7C0CE" w14:textId="77777777" w:rsidTr="00A722CC">
        <w:tc>
          <w:tcPr>
            <w:tcW w:w="8472" w:type="dxa"/>
            <w:gridSpan w:val="2"/>
            <w:shd w:val="clear" w:color="auto" w:fill="F2F2F2"/>
          </w:tcPr>
          <w:p w14:paraId="7CA299EB" w14:textId="77777777" w:rsidR="001F7BAF" w:rsidRPr="00195355" w:rsidRDefault="001F7BAF" w:rsidP="00A722CC">
            <w:pPr>
              <w:jc w:val="center"/>
              <w:rPr>
                <w:rFonts w:ascii="Calibri" w:hAnsi="Calibri" w:cs="Calibri"/>
                <w:b/>
                <w:sz w:val="28"/>
                <w:szCs w:val="28"/>
              </w:rPr>
            </w:pPr>
            <w:r w:rsidRPr="00195355">
              <w:rPr>
                <w:rFonts w:ascii="Calibri" w:hAnsi="Calibri" w:cs="Calibri"/>
                <w:b/>
                <w:sz w:val="28"/>
                <w:szCs w:val="28"/>
              </w:rPr>
              <w:t>ЧЛАНОВИ ШКОЛСКОГ ОДБОРА</w:t>
            </w:r>
          </w:p>
        </w:tc>
      </w:tr>
      <w:tr w:rsidR="001F7BAF" w:rsidRPr="00195355" w14:paraId="64FBC4AF" w14:textId="77777777" w:rsidTr="00A722CC">
        <w:tc>
          <w:tcPr>
            <w:tcW w:w="4236" w:type="dxa"/>
            <w:vAlign w:val="center"/>
          </w:tcPr>
          <w:p w14:paraId="2FAC4D85"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Славица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Вучковић</w:t>
            </w:r>
            <w:proofErr w:type="spellEnd"/>
          </w:p>
        </w:tc>
        <w:tc>
          <w:tcPr>
            <w:tcW w:w="4236" w:type="dxa"/>
            <w:vAlign w:val="center"/>
          </w:tcPr>
          <w:p w14:paraId="0026A104"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запослених</w:t>
            </w:r>
            <w:proofErr w:type="spellEnd"/>
          </w:p>
        </w:tc>
      </w:tr>
      <w:tr w:rsidR="001F7BAF" w:rsidRPr="00195355" w14:paraId="374E163A" w14:textId="77777777" w:rsidTr="00A722CC">
        <w:tc>
          <w:tcPr>
            <w:tcW w:w="4236" w:type="dxa"/>
          </w:tcPr>
          <w:p w14:paraId="29B54A30"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Драгана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Стојиљковић</w:t>
            </w:r>
            <w:proofErr w:type="spellEnd"/>
          </w:p>
        </w:tc>
        <w:tc>
          <w:tcPr>
            <w:tcW w:w="4236" w:type="dxa"/>
            <w:vAlign w:val="center"/>
          </w:tcPr>
          <w:p w14:paraId="2AEBE8C8"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запослених</w:t>
            </w:r>
            <w:proofErr w:type="spellEnd"/>
          </w:p>
        </w:tc>
      </w:tr>
      <w:tr w:rsidR="001F7BAF" w:rsidRPr="00195355" w14:paraId="7E161C85" w14:textId="77777777" w:rsidTr="00A722CC">
        <w:tc>
          <w:tcPr>
            <w:tcW w:w="4236" w:type="dxa"/>
          </w:tcPr>
          <w:p w14:paraId="49B7732E"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Биљана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Живковић</w:t>
            </w:r>
            <w:proofErr w:type="spellEnd"/>
          </w:p>
        </w:tc>
        <w:tc>
          <w:tcPr>
            <w:tcW w:w="4236" w:type="dxa"/>
            <w:vAlign w:val="center"/>
          </w:tcPr>
          <w:p w14:paraId="1DCA89D3"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запослених</w:t>
            </w:r>
            <w:proofErr w:type="spellEnd"/>
          </w:p>
        </w:tc>
      </w:tr>
      <w:tr w:rsidR="001F7BAF" w:rsidRPr="00195355" w14:paraId="185CC597" w14:textId="77777777" w:rsidTr="00A722CC">
        <w:tc>
          <w:tcPr>
            <w:tcW w:w="4236" w:type="dxa"/>
          </w:tcPr>
          <w:p w14:paraId="3151155A"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Ивана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Чанчар</w:t>
            </w:r>
            <w:proofErr w:type="spellEnd"/>
          </w:p>
        </w:tc>
        <w:tc>
          <w:tcPr>
            <w:tcW w:w="4236" w:type="dxa"/>
            <w:vAlign w:val="center"/>
          </w:tcPr>
          <w:p w14:paraId="0EACDB11"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родитеља</w:t>
            </w:r>
            <w:proofErr w:type="spellEnd"/>
          </w:p>
        </w:tc>
      </w:tr>
      <w:tr w:rsidR="001F7BAF" w:rsidRPr="00195355" w14:paraId="6A02D453" w14:textId="77777777" w:rsidTr="00A722CC">
        <w:tc>
          <w:tcPr>
            <w:tcW w:w="4236" w:type="dxa"/>
          </w:tcPr>
          <w:p w14:paraId="3A14DDFD"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Анита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Стевановић</w:t>
            </w:r>
            <w:proofErr w:type="spellEnd"/>
          </w:p>
        </w:tc>
        <w:tc>
          <w:tcPr>
            <w:tcW w:w="4236" w:type="dxa"/>
            <w:vAlign w:val="center"/>
          </w:tcPr>
          <w:p w14:paraId="4D950C39"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родитеља</w:t>
            </w:r>
            <w:proofErr w:type="spellEnd"/>
          </w:p>
        </w:tc>
      </w:tr>
      <w:tr w:rsidR="001F7BAF" w:rsidRPr="00195355" w14:paraId="38BF13DE" w14:textId="77777777" w:rsidTr="00A722CC">
        <w:tc>
          <w:tcPr>
            <w:tcW w:w="4236" w:type="dxa"/>
          </w:tcPr>
          <w:p w14:paraId="09986A65"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Владан</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Потић</w:t>
            </w:r>
            <w:proofErr w:type="spellEnd"/>
          </w:p>
        </w:tc>
        <w:tc>
          <w:tcPr>
            <w:tcW w:w="4236" w:type="dxa"/>
            <w:vAlign w:val="center"/>
          </w:tcPr>
          <w:p w14:paraId="373649EE"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родитеља</w:t>
            </w:r>
            <w:proofErr w:type="spellEnd"/>
          </w:p>
        </w:tc>
      </w:tr>
      <w:tr w:rsidR="001F7BAF" w:rsidRPr="00195355" w14:paraId="48ABBEB2" w14:textId="77777777" w:rsidTr="00A722CC">
        <w:tc>
          <w:tcPr>
            <w:tcW w:w="4236" w:type="dxa"/>
          </w:tcPr>
          <w:p w14:paraId="1569EE6A"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Зорица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Ђокић</w:t>
            </w:r>
            <w:proofErr w:type="spellEnd"/>
          </w:p>
        </w:tc>
        <w:tc>
          <w:tcPr>
            <w:tcW w:w="4236" w:type="dxa"/>
            <w:vAlign w:val="center"/>
          </w:tcPr>
          <w:p w14:paraId="1BEC05EB" w14:textId="77777777" w:rsidR="001F7BAF" w:rsidRPr="00195355" w:rsidRDefault="001F7BAF" w:rsidP="00A722CC">
            <w:pPr>
              <w:tabs>
                <w:tab w:val="left" w:pos="1710"/>
              </w:tabs>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локалне</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заједнице</w:t>
            </w:r>
            <w:proofErr w:type="spellEnd"/>
          </w:p>
        </w:tc>
      </w:tr>
      <w:tr w:rsidR="001F7BAF" w:rsidRPr="00195355" w14:paraId="6978569E" w14:textId="77777777" w:rsidTr="00A722CC">
        <w:tc>
          <w:tcPr>
            <w:tcW w:w="4236" w:type="dxa"/>
          </w:tcPr>
          <w:p w14:paraId="7FBF8096"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Милица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Бачанин</w:t>
            </w:r>
            <w:proofErr w:type="spellEnd"/>
          </w:p>
        </w:tc>
        <w:tc>
          <w:tcPr>
            <w:tcW w:w="4236" w:type="dxa"/>
            <w:vAlign w:val="center"/>
          </w:tcPr>
          <w:p w14:paraId="70B4F718"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локалне</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заједнице</w:t>
            </w:r>
            <w:proofErr w:type="spellEnd"/>
          </w:p>
        </w:tc>
      </w:tr>
      <w:tr w:rsidR="001F7BAF" w:rsidRPr="00195355" w14:paraId="079CF067" w14:textId="77777777" w:rsidTr="00A722CC">
        <w:tc>
          <w:tcPr>
            <w:tcW w:w="4236" w:type="dxa"/>
          </w:tcPr>
          <w:p w14:paraId="489FD1D3"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Милена</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Јовановић</w:t>
            </w:r>
            <w:proofErr w:type="spellEnd"/>
          </w:p>
        </w:tc>
        <w:tc>
          <w:tcPr>
            <w:tcW w:w="4236" w:type="dxa"/>
            <w:vAlign w:val="center"/>
          </w:tcPr>
          <w:p w14:paraId="3641711B" w14:textId="77777777" w:rsidR="001F7BAF" w:rsidRPr="00195355" w:rsidRDefault="001F7BAF" w:rsidP="00A722CC">
            <w:pPr>
              <w:rPr>
                <w:rFonts w:ascii="Calibri" w:hAnsi="Calibri" w:cs="Calibri"/>
                <w:sz w:val="28"/>
                <w:szCs w:val="28"/>
              </w:rPr>
            </w:pPr>
            <w:proofErr w:type="spellStart"/>
            <w:r w:rsidRPr="00195355">
              <w:rPr>
                <w:rFonts w:ascii="Calibri" w:hAnsi="Calibri" w:cs="Calibri"/>
                <w:sz w:val="28"/>
                <w:szCs w:val="28"/>
              </w:rPr>
              <w:t>представник</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локалне</w:t>
            </w:r>
            <w:proofErr w:type="spellEnd"/>
            <w:r w:rsidRPr="00195355">
              <w:rPr>
                <w:rFonts w:ascii="Calibri" w:hAnsi="Calibri" w:cs="Calibri"/>
                <w:sz w:val="28"/>
                <w:szCs w:val="28"/>
              </w:rPr>
              <w:t xml:space="preserve"> </w:t>
            </w:r>
            <w:proofErr w:type="spellStart"/>
            <w:r w:rsidRPr="00195355">
              <w:rPr>
                <w:rFonts w:ascii="Calibri" w:hAnsi="Calibri" w:cs="Calibri"/>
                <w:sz w:val="28"/>
                <w:szCs w:val="28"/>
              </w:rPr>
              <w:t>заједнице</w:t>
            </w:r>
            <w:proofErr w:type="spellEnd"/>
          </w:p>
        </w:tc>
      </w:tr>
    </w:tbl>
    <w:p w14:paraId="2ABF5FDC" w14:textId="77777777" w:rsidR="001F7BAF" w:rsidRPr="00195355" w:rsidRDefault="001F7BAF" w:rsidP="001F7BAF">
      <w:pPr>
        <w:ind w:firstLine="720"/>
        <w:jc w:val="center"/>
        <w:rPr>
          <w:rFonts w:ascii="Calibri" w:eastAsia="Times New Roman" w:hAnsi="Calibri" w:cs="Calibri"/>
        </w:rPr>
      </w:pPr>
    </w:p>
    <w:p w14:paraId="0ACD367E" w14:textId="77777777" w:rsidR="001F7BAF" w:rsidRPr="00195355" w:rsidRDefault="001F7BAF" w:rsidP="001F7BAF">
      <w:pPr>
        <w:tabs>
          <w:tab w:val="left" w:pos="1902"/>
        </w:tabs>
        <w:rPr>
          <w:rFonts w:ascii="Calibri" w:eastAsia="Times New Roman" w:hAnsi="Calibri" w:cs="Calibri"/>
        </w:rPr>
      </w:pPr>
    </w:p>
    <w:p w14:paraId="7DB042C2" w14:textId="77777777" w:rsidR="001F7BAF" w:rsidRPr="00195355" w:rsidRDefault="001F7BAF" w:rsidP="001F7BAF">
      <w:pPr>
        <w:ind w:firstLine="720"/>
        <w:jc w:val="center"/>
        <w:rPr>
          <w:rFonts w:ascii="Calibri" w:eastAsia="Times New Roman" w:hAnsi="Calibri" w:cs="Calibri"/>
        </w:rPr>
      </w:pPr>
      <w:proofErr w:type="spellStart"/>
      <w:r w:rsidRPr="00195355">
        <w:rPr>
          <w:rFonts w:ascii="Calibri" w:eastAsia="Times New Roman" w:hAnsi="Calibri" w:cs="Calibri"/>
        </w:rPr>
        <w:t>План</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рада</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Школског</w:t>
      </w:r>
      <w:proofErr w:type="spellEnd"/>
      <w:r w:rsidRPr="00195355">
        <w:rPr>
          <w:rFonts w:ascii="Calibri" w:eastAsia="Times New Roman" w:hAnsi="Calibri" w:cs="Calibri"/>
        </w:rPr>
        <w:t xml:space="preserve"> </w:t>
      </w:r>
      <w:proofErr w:type="spellStart"/>
      <w:r w:rsidRPr="00195355">
        <w:rPr>
          <w:rFonts w:ascii="Calibri" w:eastAsia="Times New Roman" w:hAnsi="Calibri" w:cs="Calibri"/>
        </w:rPr>
        <w:t>одбора</w:t>
      </w:r>
      <w:proofErr w:type="spellEnd"/>
    </w:p>
    <w:p w14:paraId="6DFDF526" w14:textId="77777777" w:rsidR="001F7BAF" w:rsidRPr="00195355" w:rsidRDefault="001F7BAF" w:rsidP="001F7BAF">
      <w:pPr>
        <w:jc w:val="center"/>
        <w:rPr>
          <w:rFonts w:ascii="Calibri" w:hAnsi="Calibri" w:cs="Calibri"/>
          <w:sz w:val="28"/>
          <w:szCs w:val="28"/>
        </w:rPr>
      </w:pPr>
    </w:p>
    <w:p w14:paraId="42B2A991" w14:textId="77777777" w:rsidR="001F7BAF" w:rsidRPr="00195355" w:rsidRDefault="001F7BAF" w:rsidP="001F7BAF">
      <w:pPr>
        <w:rPr>
          <w:rFonts w:ascii="Calibri" w:eastAsia="Times New Roman" w:hAnsi="Calibri" w:cs="Calibri"/>
          <w:color w:val="FF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8533"/>
      </w:tblGrid>
      <w:tr w:rsidR="001F7BAF" w:rsidRPr="00195355" w14:paraId="30E13AFC" w14:textId="77777777" w:rsidTr="00A722CC">
        <w:trPr>
          <w:trHeight w:val="510"/>
        </w:trPr>
        <w:tc>
          <w:tcPr>
            <w:tcW w:w="1835" w:type="dxa"/>
            <w:shd w:val="clear" w:color="auto" w:fill="F2F2F2"/>
            <w:vAlign w:val="center"/>
          </w:tcPr>
          <w:p w14:paraId="5B1FF5C4" w14:textId="77777777" w:rsidR="001F7BAF" w:rsidRPr="00195355" w:rsidRDefault="001F7BAF" w:rsidP="00A722CC">
            <w:pPr>
              <w:jc w:val="center"/>
              <w:rPr>
                <w:rFonts w:ascii="Calibri" w:eastAsia="Times New Roman" w:hAnsi="Calibri" w:cs="Calibri"/>
                <w:b/>
              </w:rPr>
            </w:pPr>
            <w:r w:rsidRPr="00195355">
              <w:rPr>
                <w:rFonts w:ascii="Calibri" w:eastAsia="Times New Roman" w:hAnsi="Calibri" w:cs="Calibri"/>
                <w:b/>
              </w:rPr>
              <w:t>ВРЕМЕ</w:t>
            </w:r>
          </w:p>
        </w:tc>
        <w:tc>
          <w:tcPr>
            <w:tcW w:w="8533" w:type="dxa"/>
            <w:shd w:val="clear" w:color="auto" w:fill="F2F2F2"/>
            <w:vAlign w:val="center"/>
          </w:tcPr>
          <w:p w14:paraId="74245517" w14:textId="77777777" w:rsidR="001F7BAF" w:rsidRPr="00195355" w:rsidRDefault="001F7BAF" w:rsidP="00A722CC">
            <w:pPr>
              <w:jc w:val="center"/>
              <w:rPr>
                <w:rFonts w:ascii="Calibri" w:eastAsia="Times New Roman" w:hAnsi="Calibri" w:cs="Calibri"/>
                <w:b/>
                <w:lang w:val="sr-Cyrl-CS"/>
              </w:rPr>
            </w:pPr>
            <w:r w:rsidRPr="00195355">
              <w:rPr>
                <w:rFonts w:ascii="Calibri" w:eastAsia="Times New Roman" w:hAnsi="Calibri" w:cs="Calibri"/>
                <w:b/>
                <w:lang w:val="sr-Cyrl-CS"/>
              </w:rPr>
              <w:t>САДРЖАЈ РАДА</w:t>
            </w:r>
          </w:p>
        </w:tc>
      </w:tr>
      <w:tr w:rsidR="001F7BAF" w:rsidRPr="00195355" w14:paraId="75207272" w14:textId="77777777" w:rsidTr="00A722CC">
        <w:trPr>
          <w:trHeight w:val="454"/>
        </w:trPr>
        <w:tc>
          <w:tcPr>
            <w:tcW w:w="1835" w:type="dxa"/>
            <w:vMerge w:val="restart"/>
            <w:vAlign w:val="center"/>
          </w:tcPr>
          <w:p w14:paraId="4BA0911D"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септембар</w:t>
            </w:r>
          </w:p>
          <w:p w14:paraId="69EBEEE2" w14:textId="77777777" w:rsidR="001F7BAF" w:rsidRPr="00195355" w:rsidRDefault="001F7BAF" w:rsidP="00A722CC">
            <w:pPr>
              <w:jc w:val="center"/>
              <w:rPr>
                <w:rFonts w:ascii="Calibri" w:eastAsia="Times New Roman" w:hAnsi="Calibri" w:cs="Calibri"/>
                <w:lang w:val="sr-Cyrl-CS"/>
              </w:rPr>
            </w:pPr>
          </w:p>
          <w:p w14:paraId="1B383CC7" w14:textId="77777777" w:rsidR="001F7BAF" w:rsidRPr="00195355" w:rsidRDefault="001F7BAF" w:rsidP="00A722CC">
            <w:pPr>
              <w:rPr>
                <w:rFonts w:ascii="Calibri" w:eastAsia="Times New Roman" w:hAnsi="Calibri" w:cs="Calibri"/>
                <w:lang w:val="sr-Cyrl-CS"/>
              </w:rPr>
            </w:pPr>
          </w:p>
        </w:tc>
        <w:tc>
          <w:tcPr>
            <w:tcW w:w="8533" w:type="dxa"/>
            <w:vAlign w:val="center"/>
          </w:tcPr>
          <w:p w14:paraId="57806E9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Разматрање и  доношење Годишњег плана  рада школе за школску 2023/20</w:t>
            </w:r>
            <w:r w:rsidRPr="00195355">
              <w:rPr>
                <w:rFonts w:ascii="Calibri" w:eastAsia="Times New Roman" w:hAnsi="Calibri" w:cs="Calibri"/>
              </w:rPr>
              <w:t>2</w:t>
            </w:r>
            <w:r w:rsidRPr="00195355">
              <w:rPr>
                <w:rFonts w:ascii="Calibri" w:eastAsia="Times New Roman" w:hAnsi="Calibri" w:cs="Calibri"/>
                <w:lang w:val="sr-Cyrl-RS"/>
              </w:rPr>
              <w:t>4</w:t>
            </w:r>
            <w:r w:rsidRPr="00195355">
              <w:rPr>
                <w:rFonts w:ascii="Calibri" w:eastAsia="Times New Roman" w:hAnsi="Calibri" w:cs="Calibri"/>
                <w:lang w:val="sr-Cyrl-CS"/>
              </w:rPr>
              <w:t>.</w:t>
            </w:r>
            <w:r w:rsidRPr="00195355">
              <w:rPr>
                <w:rFonts w:ascii="Calibri" w:eastAsia="Times New Roman" w:hAnsi="Calibri" w:cs="Calibri"/>
                <w:lang w:val="ru-RU"/>
              </w:rPr>
              <w:t xml:space="preserve"> </w:t>
            </w:r>
            <w:r w:rsidRPr="00195355">
              <w:rPr>
                <w:rFonts w:ascii="Calibri" w:eastAsia="Times New Roman" w:hAnsi="Calibri" w:cs="Calibri"/>
                <w:lang w:val="sr-Cyrl-CS"/>
              </w:rPr>
              <w:t>годину</w:t>
            </w:r>
          </w:p>
        </w:tc>
      </w:tr>
      <w:tr w:rsidR="001F7BAF" w:rsidRPr="00195355" w14:paraId="3C06F869" w14:textId="77777777" w:rsidTr="00A722CC">
        <w:trPr>
          <w:trHeight w:val="510"/>
        </w:trPr>
        <w:tc>
          <w:tcPr>
            <w:tcW w:w="1835" w:type="dxa"/>
            <w:vMerge/>
            <w:vAlign w:val="center"/>
          </w:tcPr>
          <w:p w14:paraId="78D37174" w14:textId="77777777" w:rsidR="001F7BAF" w:rsidRPr="00195355" w:rsidRDefault="001F7BAF" w:rsidP="00A722CC">
            <w:pPr>
              <w:rPr>
                <w:rFonts w:ascii="Calibri" w:eastAsia="Times New Roman" w:hAnsi="Calibri" w:cs="Calibri"/>
                <w:lang w:val="sr-Cyrl-CS"/>
              </w:rPr>
            </w:pPr>
          </w:p>
        </w:tc>
        <w:tc>
          <w:tcPr>
            <w:tcW w:w="8533" w:type="dxa"/>
            <w:vAlign w:val="center"/>
          </w:tcPr>
          <w:p w14:paraId="62B45AA9"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Доношење и усвајање плана рада Школског одбора за школску 2023/20</w:t>
            </w:r>
            <w:r w:rsidRPr="00195355">
              <w:rPr>
                <w:rFonts w:ascii="Calibri" w:eastAsia="Times New Roman" w:hAnsi="Calibri" w:cs="Calibri"/>
              </w:rPr>
              <w:t>2</w:t>
            </w:r>
            <w:r w:rsidRPr="00195355">
              <w:rPr>
                <w:rFonts w:ascii="Calibri" w:eastAsia="Times New Roman" w:hAnsi="Calibri" w:cs="Calibri"/>
                <w:lang w:val="sr-Cyrl-RS"/>
              </w:rPr>
              <w:t>4</w:t>
            </w:r>
            <w:r w:rsidRPr="00195355">
              <w:rPr>
                <w:rFonts w:ascii="Calibri" w:eastAsia="Times New Roman" w:hAnsi="Calibri" w:cs="Calibri"/>
                <w:lang w:val="sr-Cyrl-CS"/>
              </w:rPr>
              <w:t>.</w:t>
            </w:r>
            <w:r w:rsidRPr="00195355">
              <w:rPr>
                <w:rFonts w:ascii="Calibri" w:eastAsia="Times New Roman" w:hAnsi="Calibri" w:cs="Calibri"/>
                <w:lang w:val="ru-RU"/>
              </w:rPr>
              <w:t xml:space="preserve"> </w:t>
            </w:r>
            <w:r w:rsidRPr="00195355">
              <w:rPr>
                <w:rFonts w:ascii="Calibri" w:eastAsia="Times New Roman" w:hAnsi="Calibri" w:cs="Calibri"/>
                <w:lang w:val="sr-Cyrl-CS"/>
              </w:rPr>
              <w:t>годину</w:t>
            </w:r>
          </w:p>
        </w:tc>
      </w:tr>
      <w:tr w:rsidR="001F7BAF" w:rsidRPr="00195355" w14:paraId="0353BBFB" w14:textId="77777777" w:rsidTr="00A722CC">
        <w:trPr>
          <w:trHeight w:val="510"/>
        </w:trPr>
        <w:tc>
          <w:tcPr>
            <w:tcW w:w="1835" w:type="dxa"/>
            <w:vMerge/>
            <w:vAlign w:val="center"/>
          </w:tcPr>
          <w:p w14:paraId="7274A703" w14:textId="77777777" w:rsidR="001F7BAF" w:rsidRPr="00195355" w:rsidRDefault="001F7BAF" w:rsidP="00A722CC">
            <w:pPr>
              <w:rPr>
                <w:rFonts w:ascii="Calibri" w:eastAsia="Times New Roman" w:hAnsi="Calibri" w:cs="Calibri"/>
                <w:lang w:val="sr-Cyrl-CS"/>
              </w:rPr>
            </w:pPr>
          </w:p>
        </w:tc>
        <w:tc>
          <w:tcPr>
            <w:tcW w:w="8533" w:type="dxa"/>
            <w:vAlign w:val="center"/>
          </w:tcPr>
          <w:p w14:paraId="00381A40"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Д</w:t>
            </w:r>
            <w:r w:rsidRPr="00195355">
              <w:rPr>
                <w:rFonts w:ascii="Calibri" w:eastAsia="Times New Roman" w:hAnsi="Calibri" w:cs="Calibri"/>
                <w:lang w:val="sr-Cyrl-CS"/>
              </w:rPr>
              <w:t>оношење  плана стручног усавршавања радника школе за школску 20</w:t>
            </w:r>
            <w:r w:rsidRPr="00195355">
              <w:rPr>
                <w:rFonts w:ascii="Calibri" w:eastAsia="Times New Roman" w:hAnsi="Calibri" w:cs="Calibri"/>
              </w:rPr>
              <w:t>2</w:t>
            </w:r>
            <w:r w:rsidRPr="00195355">
              <w:rPr>
                <w:rFonts w:ascii="Calibri" w:eastAsia="Times New Roman" w:hAnsi="Calibri" w:cs="Calibri"/>
                <w:lang w:val="sr-Cyrl-RS"/>
              </w:rPr>
              <w:t>3</w:t>
            </w:r>
            <w:r w:rsidRPr="00195355">
              <w:rPr>
                <w:rFonts w:ascii="Calibri" w:eastAsia="Times New Roman" w:hAnsi="Calibri" w:cs="Calibri"/>
                <w:lang w:val="sr-Cyrl-CS"/>
              </w:rPr>
              <w:t>/20</w:t>
            </w:r>
            <w:r w:rsidRPr="00195355">
              <w:rPr>
                <w:rFonts w:ascii="Calibri" w:eastAsia="Times New Roman" w:hAnsi="Calibri" w:cs="Calibri"/>
              </w:rPr>
              <w:t>2</w:t>
            </w:r>
            <w:r w:rsidRPr="00195355">
              <w:rPr>
                <w:rFonts w:ascii="Calibri" w:eastAsia="Times New Roman" w:hAnsi="Calibri" w:cs="Calibri"/>
                <w:lang w:val="sr-Cyrl-RS"/>
              </w:rPr>
              <w:t>4</w:t>
            </w:r>
            <w:r w:rsidRPr="00195355">
              <w:rPr>
                <w:rFonts w:ascii="Calibri" w:eastAsia="Times New Roman" w:hAnsi="Calibri" w:cs="Calibri"/>
                <w:lang w:val="sr-Cyrl-CS"/>
              </w:rPr>
              <w:t>. годину</w:t>
            </w:r>
          </w:p>
        </w:tc>
      </w:tr>
      <w:tr w:rsidR="001F7BAF" w:rsidRPr="00195355" w14:paraId="78BB8D5B" w14:textId="77777777" w:rsidTr="00A722CC">
        <w:tc>
          <w:tcPr>
            <w:tcW w:w="1835" w:type="dxa"/>
            <w:vMerge/>
            <w:vAlign w:val="center"/>
          </w:tcPr>
          <w:p w14:paraId="3E5F3E8A" w14:textId="77777777" w:rsidR="001F7BAF" w:rsidRPr="00195355" w:rsidRDefault="001F7BAF" w:rsidP="00A722CC">
            <w:pPr>
              <w:rPr>
                <w:rFonts w:ascii="Calibri" w:eastAsia="Times New Roman" w:hAnsi="Calibri" w:cs="Calibri"/>
                <w:lang w:val="sr-Cyrl-CS"/>
              </w:rPr>
            </w:pPr>
          </w:p>
        </w:tc>
        <w:tc>
          <w:tcPr>
            <w:tcW w:w="8533" w:type="dxa"/>
            <w:vAlign w:val="center"/>
          </w:tcPr>
          <w:p w14:paraId="66EEF861"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Давање сагласности на одлуку Савета родитеља о прикупљању средстава </w:t>
            </w:r>
            <w:r w:rsidRPr="00195355">
              <w:rPr>
                <w:rFonts w:ascii="Calibri" w:eastAsia="Times New Roman" w:hAnsi="Calibri" w:cs="Calibri"/>
                <w:i/>
                <w:lang w:val="sr-Cyrl-CS"/>
              </w:rPr>
              <w:t>ученичког динара</w:t>
            </w:r>
            <w:r w:rsidRPr="00195355">
              <w:rPr>
                <w:rFonts w:ascii="Calibri" w:eastAsia="Times New Roman" w:hAnsi="Calibri" w:cs="Calibri"/>
                <w:lang w:val="sr-Cyrl-CS"/>
              </w:rPr>
              <w:t xml:space="preserve">, </w:t>
            </w:r>
            <w:r w:rsidRPr="00195355">
              <w:rPr>
                <w:rFonts w:ascii="Calibri" w:eastAsia="Times New Roman" w:hAnsi="Calibri" w:cs="Calibri"/>
                <w:i/>
                <w:lang w:val="sr-Cyrl-CS"/>
              </w:rPr>
              <w:t>хуманитарног динара</w:t>
            </w:r>
            <w:r w:rsidRPr="00195355">
              <w:rPr>
                <w:rFonts w:ascii="Calibri" w:eastAsia="Times New Roman" w:hAnsi="Calibri" w:cs="Calibri"/>
                <w:lang w:val="sr-Cyrl-CS"/>
              </w:rPr>
              <w:t xml:space="preserve">  и организовању допунског оброка за ученике.</w:t>
            </w:r>
          </w:p>
        </w:tc>
      </w:tr>
      <w:tr w:rsidR="001F7BAF" w:rsidRPr="00195355" w14:paraId="303C7435" w14:textId="77777777" w:rsidTr="00A722CC">
        <w:tc>
          <w:tcPr>
            <w:tcW w:w="1835" w:type="dxa"/>
            <w:vMerge/>
            <w:vAlign w:val="center"/>
          </w:tcPr>
          <w:p w14:paraId="4E2AE062" w14:textId="77777777" w:rsidR="001F7BAF" w:rsidRPr="00195355" w:rsidRDefault="001F7BAF" w:rsidP="00A722CC">
            <w:pPr>
              <w:rPr>
                <w:rFonts w:ascii="Calibri" w:eastAsia="Times New Roman" w:hAnsi="Calibri" w:cs="Calibri"/>
                <w:lang w:val="sr-Cyrl-CS"/>
              </w:rPr>
            </w:pPr>
          </w:p>
        </w:tc>
        <w:tc>
          <w:tcPr>
            <w:tcW w:w="8533" w:type="dxa"/>
            <w:vAlign w:val="center"/>
          </w:tcPr>
          <w:p w14:paraId="5DEEE10C" w14:textId="77777777" w:rsidR="001F7BAF" w:rsidRPr="00195355" w:rsidRDefault="001F7BAF" w:rsidP="00A722CC">
            <w:pPr>
              <w:rPr>
                <w:rFonts w:ascii="Calibri" w:hAnsi="Calibri" w:cs="Calibri"/>
                <w:lang w:val="sr-Cyrl-RS"/>
              </w:rPr>
            </w:pPr>
            <w:proofErr w:type="spellStart"/>
            <w:r w:rsidRPr="00195355">
              <w:rPr>
                <w:rFonts w:ascii="Calibri" w:hAnsi="Calibri" w:cs="Calibri"/>
              </w:rPr>
              <w:t>Упознавање</w:t>
            </w:r>
            <w:proofErr w:type="spellEnd"/>
            <w:r w:rsidRPr="00195355">
              <w:rPr>
                <w:rFonts w:ascii="Calibri" w:hAnsi="Calibri" w:cs="Calibri"/>
              </w:rPr>
              <w:t xml:space="preserve"> </w:t>
            </w:r>
            <w:proofErr w:type="spellStart"/>
            <w:r w:rsidRPr="00195355">
              <w:rPr>
                <w:rFonts w:ascii="Calibri" w:hAnsi="Calibri" w:cs="Calibri"/>
              </w:rPr>
              <w:t>са</w:t>
            </w:r>
            <w:proofErr w:type="spellEnd"/>
            <w:r w:rsidRPr="00195355">
              <w:rPr>
                <w:rFonts w:ascii="Calibri" w:hAnsi="Calibri" w:cs="Calibri"/>
              </w:rPr>
              <w:t xml:space="preserve">  </w:t>
            </w:r>
            <w:proofErr w:type="spellStart"/>
            <w:r w:rsidRPr="00195355">
              <w:rPr>
                <w:rFonts w:ascii="Calibri" w:hAnsi="Calibri" w:cs="Calibri"/>
              </w:rPr>
              <w:t>п</w:t>
            </w:r>
            <w:r>
              <w:rPr>
                <w:rFonts w:ascii="Calibri" w:hAnsi="Calibri" w:cs="Calibri"/>
              </w:rPr>
              <w:t>ријемом</w:t>
            </w:r>
            <w:proofErr w:type="spellEnd"/>
            <w:r>
              <w:rPr>
                <w:rFonts w:ascii="Calibri" w:hAnsi="Calibri" w:cs="Calibri"/>
              </w:rPr>
              <w:t xml:space="preserve">  </w:t>
            </w:r>
            <w:proofErr w:type="spellStart"/>
            <w:r>
              <w:rPr>
                <w:rFonts w:ascii="Calibri" w:hAnsi="Calibri" w:cs="Calibri"/>
              </w:rPr>
              <w:t>нових</w:t>
            </w:r>
            <w:proofErr w:type="spellEnd"/>
            <w:r>
              <w:rPr>
                <w:rFonts w:ascii="Calibri" w:hAnsi="Calibri" w:cs="Calibri"/>
              </w:rPr>
              <w:t xml:space="preserve">  </w:t>
            </w:r>
            <w:proofErr w:type="spellStart"/>
            <w:r>
              <w:rPr>
                <w:rFonts w:ascii="Calibri" w:hAnsi="Calibri" w:cs="Calibri"/>
              </w:rPr>
              <w:t>радника</w:t>
            </w:r>
            <w:proofErr w:type="spellEnd"/>
            <w:r>
              <w:rPr>
                <w:rFonts w:ascii="Calibri" w:hAnsi="Calibri" w:cs="Calibri"/>
              </w:rPr>
              <w:t xml:space="preserve">  у  2023</w:t>
            </w:r>
            <w:r w:rsidRPr="00195355">
              <w:rPr>
                <w:rFonts w:ascii="Calibri" w:hAnsi="Calibri" w:cs="Calibri"/>
              </w:rPr>
              <w:t>/2</w:t>
            </w:r>
            <w:r>
              <w:rPr>
                <w:rFonts w:ascii="Calibri" w:hAnsi="Calibri" w:cs="Calibri"/>
              </w:rPr>
              <w:t>4</w:t>
            </w:r>
            <w:r>
              <w:rPr>
                <w:rFonts w:ascii="Calibri" w:hAnsi="Calibri" w:cs="Calibri"/>
                <w:lang w:val="sr-Cyrl-RS"/>
              </w:rPr>
              <w:t>.</w:t>
            </w:r>
            <w:r w:rsidRPr="00195355">
              <w:rPr>
                <w:rFonts w:ascii="Calibri" w:hAnsi="Calibri" w:cs="Calibri"/>
              </w:rPr>
              <w:t xml:space="preserve">  </w:t>
            </w:r>
            <w:proofErr w:type="spellStart"/>
            <w:r w:rsidRPr="00195355">
              <w:rPr>
                <w:rFonts w:ascii="Calibri" w:hAnsi="Calibri" w:cs="Calibri"/>
              </w:rPr>
              <w:t>годин</w:t>
            </w:r>
            <w:proofErr w:type="spellEnd"/>
            <w:r w:rsidRPr="00195355">
              <w:rPr>
                <w:rFonts w:ascii="Calibri" w:hAnsi="Calibri" w:cs="Calibri"/>
                <w:lang w:val="sr-Cyrl-RS"/>
              </w:rPr>
              <w:t>е</w:t>
            </w:r>
          </w:p>
        </w:tc>
      </w:tr>
      <w:tr w:rsidR="001F7BAF" w:rsidRPr="00195355" w14:paraId="088F21A1" w14:textId="77777777" w:rsidTr="00A722CC">
        <w:trPr>
          <w:trHeight w:val="638"/>
        </w:trPr>
        <w:tc>
          <w:tcPr>
            <w:tcW w:w="1835" w:type="dxa"/>
            <w:vMerge w:val="restart"/>
            <w:vAlign w:val="center"/>
          </w:tcPr>
          <w:p w14:paraId="1A42EFD8"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lastRenderedPageBreak/>
              <w:t>октобар</w:t>
            </w:r>
          </w:p>
        </w:tc>
        <w:tc>
          <w:tcPr>
            <w:tcW w:w="8533" w:type="dxa"/>
          </w:tcPr>
          <w:p w14:paraId="14F7FC1A" w14:textId="77777777" w:rsidR="001F7BAF" w:rsidRPr="00195355" w:rsidRDefault="001F7BAF" w:rsidP="00A722CC">
            <w:pPr>
              <w:pStyle w:val="NoSpacing"/>
              <w:rPr>
                <w:sz w:val="24"/>
                <w:szCs w:val="24"/>
                <w:lang w:val="sr-Cyrl-CS"/>
              </w:rPr>
            </w:pPr>
            <w:r w:rsidRPr="00195355">
              <w:rPr>
                <w:lang w:val="sr-Cyrl-CS"/>
              </w:rPr>
              <w:t xml:space="preserve"> </w:t>
            </w:r>
            <w:r w:rsidRPr="00195355">
              <w:rPr>
                <w:sz w:val="24"/>
                <w:szCs w:val="24"/>
                <w:lang w:val="sr-Cyrl-CS"/>
              </w:rPr>
              <w:t>Извештај након спроведених прегледа просветне инспекције и школских надзорника о припремљености школе за почетак школске године</w:t>
            </w:r>
          </w:p>
        </w:tc>
      </w:tr>
      <w:tr w:rsidR="001F7BAF" w:rsidRPr="00195355" w14:paraId="43378B5D" w14:textId="77777777" w:rsidTr="00A722CC">
        <w:trPr>
          <w:trHeight w:val="728"/>
        </w:trPr>
        <w:tc>
          <w:tcPr>
            <w:tcW w:w="1835" w:type="dxa"/>
            <w:vMerge/>
            <w:vAlign w:val="center"/>
          </w:tcPr>
          <w:p w14:paraId="7609C918"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707492FB"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Упознавање са одлуком Педагошког колегијума о броју деце која се образују по Индивидуалном образовном програму</w:t>
            </w:r>
          </w:p>
        </w:tc>
      </w:tr>
      <w:tr w:rsidR="001F7BAF" w:rsidRPr="00195355" w14:paraId="586B1697" w14:textId="77777777" w:rsidTr="00A722CC">
        <w:trPr>
          <w:trHeight w:val="789"/>
        </w:trPr>
        <w:tc>
          <w:tcPr>
            <w:tcW w:w="1835" w:type="dxa"/>
            <w:vMerge/>
            <w:vAlign w:val="center"/>
          </w:tcPr>
          <w:p w14:paraId="44EA4314"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6A1C3D5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46C75A0E" w14:textId="77777777" w:rsidTr="00A722CC">
        <w:trPr>
          <w:trHeight w:val="397"/>
        </w:trPr>
        <w:tc>
          <w:tcPr>
            <w:tcW w:w="1835" w:type="dxa"/>
            <w:vMerge w:val="restart"/>
            <w:vAlign w:val="center"/>
          </w:tcPr>
          <w:p w14:paraId="1F4E77B9"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новембар</w:t>
            </w:r>
          </w:p>
        </w:tc>
        <w:tc>
          <w:tcPr>
            <w:tcW w:w="8533" w:type="dxa"/>
            <w:vAlign w:val="center"/>
          </w:tcPr>
          <w:p w14:paraId="2053B805"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Разматрање финансијских потреба школе и њихова реализација</w:t>
            </w:r>
          </w:p>
        </w:tc>
      </w:tr>
      <w:tr w:rsidR="001F7BAF" w:rsidRPr="00195355" w14:paraId="076F0404" w14:textId="77777777" w:rsidTr="00A722CC">
        <w:trPr>
          <w:trHeight w:val="510"/>
        </w:trPr>
        <w:tc>
          <w:tcPr>
            <w:tcW w:w="1835" w:type="dxa"/>
            <w:vMerge/>
            <w:vAlign w:val="center"/>
          </w:tcPr>
          <w:p w14:paraId="68D69470"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B09863A"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Предлог мера за унапређење рада школе</w:t>
            </w:r>
          </w:p>
        </w:tc>
      </w:tr>
      <w:tr w:rsidR="001F7BAF" w:rsidRPr="00195355" w14:paraId="1B653100" w14:textId="77777777" w:rsidTr="00A722CC">
        <w:tc>
          <w:tcPr>
            <w:tcW w:w="1835" w:type="dxa"/>
            <w:vMerge/>
            <w:vAlign w:val="center"/>
          </w:tcPr>
          <w:p w14:paraId="48F9AF9F"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2DD33A02"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постигнутог успеха и дисциплине, наставних и ваннаставних активности након првог класификационог периода</w:t>
            </w:r>
          </w:p>
        </w:tc>
      </w:tr>
      <w:tr w:rsidR="001F7BAF" w:rsidRPr="00195355" w14:paraId="11BFF9F5" w14:textId="77777777" w:rsidTr="00A722CC">
        <w:tc>
          <w:tcPr>
            <w:tcW w:w="1835" w:type="dxa"/>
            <w:vMerge/>
            <w:vAlign w:val="center"/>
          </w:tcPr>
          <w:p w14:paraId="1415916A"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1A783CC4"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Усаглашавање постојећих правилника и уредби са важећим законским прописима  у области образовања </w:t>
            </w:r>
          </w:p>
        </w:tc>
      </w:tr>
      <w:tr w:rsidR="001F7BAF" w:rsidRPr="00195355" w14:paraId="76D08ECD" w14:textId="77777777" w:rsidTr="00A722CC">
        <w:trPr>
          <w:trHeight w:val="567"/>
        </w:trPr>
        <w:tc>
          <w:tcPr>
            <w:tcW w:w="1835" w:type="dxa"/>
            <w:vMerge/>
            <w:vAlign w:val="center"/>
          </w:tcPr>
          <w:p w14:paraId="0CE4DBD0"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42D169B1"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26673F55" w14:textId="77777777" w:rsidTr="00A722CC">
        <w:trPr>
          <w:trHeight w:val="510"/>
        </w:trPr>
        <w:tc>
          <w:tcPr>
            <w:tcW w:w="1835" w:type="dxa"/>
            <w:vMerge w:val="restart"/>
            <w:vAlign w:val="center"/>
          </w:tcPr>
          <w:p w14:paraId="3A035711"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децембар</w:t>
            </w:r>
          </w:p>
        </w:tc>
        <w:tc>
          <w:tcPr>
            <w:tcW w:w="8533" w:type="dxa"/>
            <w:vAlign w:val="center"/>
          </w:tcPr>
          <w:p w14:paraId="2D30061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Доношење одлуке о попису/испису и именовање пописних/исписних комисија  </w:t>
            </w:r>
            <w:r>
              <w:rPr>
                <w:rFonts w:ascii="Calibri" w:eastAsia="Times New Roman" w:hAnsi="Calibri" w:cs="Calibri"/>
                <w:lang w:val="sr-Cyrl-CS"/>
              </w:rPr>
              <w:t>за 202</w:t>
            </w:r>
            <w:r>
              <w:rPr>
                <w:rFonts w:ascii="Calibri" w:eastAsia="Times New Roman" w:hAnsi="Calibri" w:cs="Calibri"/>
              </w:rPr>
              <w:t>4</w:t>
            </w:r>
            <w:r w:rsidRPr="00195355">
              <w:rPr>
                <w:rFonts w:ascii="Calibri" w:eastAsia="Times New Roman" w:hAnsi="Calibri" w:cs="Calibri"/>
                <w:lang w:val="sr-Cyrl-CS"/>
              </w:rPr>
              <w:t>. годину.</w:t>
            </w:r>
          </w:p>
        </w:tc>
      </w:tr>
      <w:tr w:rsidR="001F7BAF" w:rsidRPr="00195355" w14:paraId="1A26F40F" w14:textId="77777777" w:rsidTr="00A722CC">
        <w:trPr>
          <w:trHeight w:val="454"/>
        </w:trPr>
        <w:tc>
          <w:tcPr>
            <w:tcW w:w="1835" w:type="dxa"/>
            <w:vMerge/>
            <w:vAlign w:val="center"/>
          </w:tcPr>
          <w:p w14:paraId="61F56D94"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1F79AE78"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Преглед финансијског пословања и потреба школе</w:t>
            </w:r>
          </w:p>
        </w:tc>
      </w:tr>
      <w:tr w:rsidR="001F7BAF" w:rsidRPr="00195355" w14:paraId="755A6D81" w14:textId="77777777" w:rsidTr="00A722CC">
        <w:trPr>
          <w:trHeight w:val="510"/>
        </w:trPr>
        <w:tc>
          <w:tcPr>
            <w:tcW w:w="1835" w:type="dxa"/>
            <w:vMerge/>
            <w:vAlign w:val="center"/>
          </w:tcPr>
          <w:p w14:paraId="636D9B58"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7EED6C23"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Верификација предлога школске комисије за јавне набавке мале вредности</w:t>
            </w:r>
          </w:p>
        </w:tc>
      </w:tr>
      <w:tr w:rsidR="001F7BAF" w:rsidRPr="00195355" w14:paraId="565105C4" w14:textId="77777777" w:rsidTr="00A722CC">
        <w:trPr>
          <w:trHeight w:val="510"/>
        </w:trPr>
        <w:tc>
          <w:tcPr>
            <w:tcW w:w="1835" w:type="dxa"/>
            <w:vMerge/>
            <w:vAlign w:val="center"/>
          </w:tcPr>
          <w:p w14:paraId="2927D232"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77B78407"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194A48DA" w14:textId="77777777" w:rsidTr="00A722CC">
        <w:trPr>
          <w:trHeight w:val="515"/>
        </w:trPr>
        <w:tc>
          <w:tcPr>
            <w:tcW w:w="1835" w:type="dxa"/>
            <w:vMerge w:val="restart"/>
            <w:vAlign w:val="center"/>
          </w:tcPr>
          <w:p w14:paraId="7D57088A"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јануар</w:t>
            </w:r>
          </w:p>
        </w:tc>
        <w:tc>
          <w:tcPr>
            <w:tcW w:w="8533" w:type="dxa"/>
            <w:vAlign w:val="center"/>
          </w:tcPr>
          <w:p w14:paraId="0EEF9C42"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Разматрање и усвајање извештаја пописних</w:t>
            </w:r>
            <w:r>
              <w:rPr>
                <w:rFonts w:ascii="Calibri" w:eastAsia="Times New Roman" w:hAnsi="Calibri" w:cs="Calibri"/>
              </w:rPr>
              <w:t>/</w:t>
            </w:r>
            <w:proofErr w:type="spellStart"/>
            <w:r>
              <w:rPr>
                <w:rFonts w:ascii="Calibri" w:eastAsia="Times New Roman" w:hAnsi="Calibri" w:cs="Calibri"/>
              </w:rPr>
              <w:t>исписних</w:t>
            </w:r>
            <w:proofErr w:type="spellEnd"/>
            <w:r w:rsidRPr="00195355">
              <w:rPr>
                <w:rFonts w:ascii="Calibri" w:eastAsia="Times New Roman" w:hAnsi="Calibri" w:cs="Calibri"/>
                <w:lang w:val="sr-Cyrl-CS"/>
              </w:rPr>
              <w:t xml:space="preserve"> комисија – попис</w:t>
            </w:r>
            <w:r>
              <w:rPr>
                <w:rFonts w:ascii="Calibri" w:eastAsia="Times New Roman" w:hAnsi="Calibri" w:cs="Calibri"/>
                <w:lang w:val="sr-Cyrl-CS"/>
              </w:rPr>
              <w:t>/испис</w:t>
            </w:r>
            <w:r w:rsidRPr="00195355">
              <w:rPr>
                <w:rFonts w:ascii="Calibri" w:eastAsia="Times New Roman" w:hAnsi="Calibri" w:cs="Calibri"/>
                <w:lang w:val="sr-Cyrl-CS"/>
              </w:rPr>
              <w:t xml:space="preserve"> 202</w:t>
            </w:r>
            <w:r>
              <w:rPr>
                <w:rFonts w:ascii="Calibri" w:eastAsia="Times New Roman" w:hAnsi="Calibri" w:cs="Calibri"/>
                <w:lang w:val="sr-Cyrl-CS"/>
              </w:rPr>
              <w:t>4</w:t>
            </w:r>
            <w:r w:rsidRPr="00195355">
              <w:rPr>
                <w:rFonts w:ascii="Calibri" w:eastAsia="Times New Roman" w:hAnsi="Calibri" w:cs="Calibri"/>
                <w:lang w:val="sr-Cyrl-CS"/>
              </w:rPr>
              <w:t>. година</w:t>
            </w:r>
          </w:p>
        </w:tc>
      </w:tr>
      <w:tr w:rsidR="001F7BAF" w:rsidRPr="00195355" w14:paraId="4F65BB77" w14:textId="77777777" w:rsidTr="00A722CC">
        <w:trPr>
          <w:trHeight w:val="454"/>
        </w:trPr>
        <w:tc>
          <w:tcPr>
            <w:tcW w:w="1835" w:type="dxa"/>
            <w:vMerge/>
            <w:vAlign w:val="center"/>
          </w:tcPr>
          <w:p w14:paraId="51D98180"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2049EF15"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Доношење финансијског плана за 20</w:t>
            </w:r>
            <w:r w:rsidRPr="00195355">
              <w:rPr>
                <w:rFonts w:ascii="Calibri" w:eastAsia="Times New Roman" w:hAnsi="Calibri" w:cs="Calibri"/>
              </w:rPr>
              <w:t>2</w:t>
            </w:r>
            <w:r w:rsidRPr="00195355">
              <w:rPr>
                <w:rFonts w:ascii="Calibri" w:eastAsia="Times New Roman" w:hAnsi="Calibri" w:cs="Calibri"/>
                <w:lang w:val="sr-Cyrl-RS"/>
              </w:rPr>
              <w:t>4.</w:t>
            </w:r>
            <w:r w:rsidRPr="00195355">
              <w:rPr>
                <w:rFonts w:ascii="Calibri" w:eastAsia="Times New Roman" w:hAnsi="Calibri" w:cs="Calibri"/>
              </w:rPr>
              <w:t xml:space="preserve"> </w:t>
            </w:r>
            <w:r w:rsidRPr="00195355">
              <w:rPr>
                <w:rFonts w:ascii="Calibri" w:eastAsia="Times New Roman" w:hAnsi="Calibri" w:cs="Calibri"/>
                <w:lang w:val="sr-Cyrl-CS"/>
              </w:rPr>
              <w:t>годину</w:t>
            </w:r>
          </w:p>
        </w:tc>
      </w:tr>
      <w:tr w:rsidR="001F7BAF" w:rsidRPr="00195355" w14:paraId="13FBE9B3" w14:textId="77777777" w:rsidTr="00A722CC">
        <w:trPr>
          <w:trHeight w:val="454"/>
        </w:trPr>
        <w:tc>
          <w:tcPr>
            <w:tcW w:w="1835" w:type="dxa"/>
            <w:vMerge/>
            <w:vAlign w:val="center"/>
          </w:tcPr>
          <w:p w14:paraId="0CD59EF9"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7A4068A8"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Доношење Плана јавних набавки за 20</w:t>
            </w:r>
            <w:r w:rsidRPr="00195355">
              <w:rPr>
                <w:rFonts w:ascii="Calibri" w:eastAsia="Times New Roman" w:hAnsi="Calibri" w:cs="Calibri"/>
              </w:rPr>
              <w:t>2</w:t>
            </w:r>
            <w:r w:rsidRPr="00195355">
              <w:rPr>
                <w:rFonts w:ascii="Calibri" w:eastAsia="Times New Roman" w:hAnsi="Calibri" w:cs="Calibri"/>
                <w:lang w:val="sr-Cyrl-RS"/>
              </w:rPr>
              <w:t>4</w:t>
            </w:r>
            <w:r w:rsidRPr="00195355">
              <w:rPr>
                <w:rFonts w:ascii="Calibri" w:eastAsia="Times New Roman" w:hAnsi="Calibri" w:cs="Calibri"/>
                <w:lang w:val="sr-Cyrl-CS"/>
              </w:rPr>
              <w:t>. годину</w:t>
            </w:r>
          </w:p>
        </w:tc>
      </w:tr>
      <w:tr w:rsidR="001F7BAF" w:rsidRPr="00195355" w14:paraId="7482106F" w14:textId="77777777" w:rsidTr="00A722CC">
        <w:trPr>
          <w:trHeight w:val="454"/>
        </w:trPr>
        <w:tc>
          <w:tcPr>
            <w:tcW w:w="1835" w:type="dxa"/>
            <w:vMerge/>
            <w:vAlign w:val="center"/>
          </w:tcPr>
          <w:p w14:paraId="42412476"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582091B1"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материјалних трошкова школе</w:t>
            </w:r>
          </w:p>
        </w:tc>
      </w:tr>
      <w:tr w:rsidR="001F7BAF" w:rsidRPr="00195355" w14:paraId="4CCB25F7" w14:textId="77777777" w:rsidTr="00A722CC">
        <w:trPr>
          <w:trHeight w:val="510"/>
        </w:trPr>
        <w:tc>
          <w:tcPr>
            <w:tcW w:w="1835" w:type="dxa"/>
            <w:vMerge/>
            <w:vAlign w:val="center"/>
          </w:tcPr>
          <w:p w14:paraId="3CBD6A0F"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499AA57A"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реализације активности предвиђених</w:t>
            </w:r>
            <w:r w:rsidRPr="00195355">
              <w:rPr>
                <w:rFonts w:ascii="Calibri" w:eastAsia="Times New Roman" w:hAnsi="Calibri" w:cs="Calibri"/>
                <w:lang w:val="ru-RU"/>
              </w:rPr>
              <w:t xml:space="preserve"> </w:t>
            </w:r>
            <w:r w:rsidRPr="00195355">
              <w:rPr>
                <w:rFonts w:ascii="Calibri" w:eastAsia="Times New Roman" w:hAnsi="Calibri" w:cs="Calibri"/>
                <w:lang w:val="sr-Cyrl-CS"/>
              </w:rPr>
              <w:t xml:space="preserve"> ШРП</w:t>
            </w:r>
            <w:r w:rsidRPr="00195355">
              <w:rPr>
                <w:rFonts w:ascii="Calibri" w:eastAsia="Times New Roman" w:hAnsi="Calibri" w:cs="Calibri"/>
                <w:lang w:val="ru-RU"/>
              </w:rPr>
              <w:t xml:space="preserve"> </w:t>
            </w:r>
            <w:r w:rsidRPr="00195355">
              <w:rPr>
                <w:rFonts w:ascii="Calibri" w:eastAsia="Times New Roman" w:hAnsi="Calibri" w:cs="Calibri"/>
                <w:lang w:val="sr-Cyrl-CS"/>
              </w:rPr>
              <w:t>(школским развојним планом)</w:t>
            </w:r>
          </w:p>
        </w:tc>
      </w:tr>
      <w:tr w:rsidR="001F7BAF" w:rsidRPr="00195355" w14:paraId="6FBA464B" w14:textId="77777777" w:rsidTr="00A722CC">
        <w:tc>
          <w:tcPr>
            <w:tcW w:w="1835" w:type="dxa"/>
            <w:vMerge/>
            <w:vAlign w:val="center"/>
          </w:tcPr>
          <w:p w14:paraId="287C5D1B"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460CAF9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 Разматрање и усвајање извештаја о раду директора  у првом полугодишту 20</w:t>
            </w:r>
            <w:r w:rsidRPr="00195355">
              <w:rPr>
                <w:rFonts w:ascii="Calibri" w:eastAsia="Times New Roman" w:hAnsi="Calibri" w:cs="Calibri"/>
              </w:rPr>
              <w:t>2</w:t>
            </w:r>
            <w:r w:rsidRPr="00195355">
              <w:rPr>
                <w:rFonts w:ascii="Calibri" w:eastAsia="Times New Roman" w:hAnsi="Calibri" w:cs="Calibri"/>
                <w:lang w:val="sr-Cyrl-RS"/>
              </w:rPr>
              <w:t>3</w:t>
            </w:r>
            <w:r w:rsidRPr="00195355">
              <w:rPr>
                <w:rFonts w:ascii="Calibri" w:eastAsia="Times New Roman" w:hAnsi="Calibri" w:cs="Calibri"/>
                <w:lang w:val="sr-Cyrl-CS"/>
              </w:rPr>
              <w:t>/</w:t>
            </w:r>
            <w:r w:rsidRPr="00195355">
              <w:rPr>
                <w:rFonts w:ascii="Calibri" w:eastAsia="Times New Roman" w:hAnsi="Calibri" w:cs="Calibri"/>
              </w:rPr>
              <w:t>2</w:t>
            </w:r>
            <w:r>
              <w:rPr>
                <w:rFonts w:ascii="Calibri" w:eastAsia="Times New Roman" w:hAnsi="Calibri" w:cs="Calibri"/>
                <w:lang w:val="sr-Cyrl-RS"/>
              </w:rPr>
              <w:t>0</w:t>
            </w:r>
            <w:r w:rsidRPr="00195355">
              <w:rPr>
                <w:rFonts w:ascii="Calibri" w:eastAsia="Times New Roman" w:hAnsi="Calibri" w:cs="Calibri"/>
              </w:rPr>
              <w:t>2</w:t>
            </w:r>
            <w:r w:rsidRPr="00195355">
              <w:rPr>
                <w:rFonts w:ascii="Calibri" w:eastAsia="Times New Roman" w:hAnsi="Calibri" w:cs="Calibri"/>
                <w:lang w:val="sr-Cyrl-CS"/>
              </w:rPr>
              <w:t>4</w:t>
            </w:r>
            <w:r>
              <w:rPr>
                <w:rFonts w:ascii="Calibri" w:eastAsia="Times New Roman" w:hAnsi="Calibri" w:cs="Calibri"/>
                <w:lang w:val="sr-Cyrl-CS"/>
              </w:rPr>
              <w:t xml:space="preserve">. </w:t>
            </w:r>
            <w:r w:rsidRPr="00195355">
              <w:rPr>
                <w:rFonts w:ascii="Calibri" w:eastAsia="Times New Roman" w:hAnsi="Calibri" w:cs="Calibri"/>
                <w:lang w:val="sr-Cyrl-CS"/>
              </w:rPr>
              <w:t>године</w:t>
            </w:r>
          </w:p>
        </w:tc>
      </w:tr>
      <w:tr w:rsidR="001F7BAF" w:rsidRPr="00195355" w14:paraId="78E45DC2" w14:textId="77777777" w:rsidTr="00A722CC">
        <w:tc>
          <w:tcPr>
            <w:tcW w:w="1835" w:type="dxa"/>
            <w:vMerge/>
            <w:vAlign w:val="center"/>
          </w:tcPr>
          <w:p w14:paraId="58279BCA"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29067A2"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Упознавање  са  новим  законским  прописима</w:t>
            </w:r>
          </w:p>
        </w:tc>
      </w:tr>
      <w:tr w:rsidR="001F7BAF" w:rsidRPr="00195355" w14:paraId="4C5FAA22" w14:textId="77777777" w:rsidTr="00A722CC">
        <w:trPr>
          <w:trHeight w:val="454"/>
        </w:trPr>
        <w:tc>
          <w:tcPr>
            <w:tcW w:w="1835" w:type="dxa"/>
            <w:vMerge w:val="restart"/>
            <w:vAlign w:val="center"/>
          </w:tcPr>
          <w:p w14:paraId="6BEDC640" w14:textId="77777777" w:rsidR="001F7BAF" w:rsidRPr="00195355" w:rsidRDefault="001F7BAF" w:rsidP="00A722CC">
            <w:pPr>
              <w:rPr>
                <w:rFonts w:ascii="Calibri" w:eastAsia="Times New Roman" w:hAnsi="Calibri" w:cs="Calibri"/>
                <w:b/>
                <w:u w:val="single"/>
                <w:lang w:val="sr-Cyrl-CS"/>
              </w:rPr>
            </w:pPr>
            <w:r w:rsidRPr="00195355">
              <w:rPr>
                <w:rFonts w:ascii="Calibri" w:eastAsia="Times New Roman" w:hAnsi="Calibri" w:cs="Calibri"/>
                <w:b/>
                <w:u w:val="single"/>
              </w:rPr>
              <w:t xml:space="preserve">  </w:t>
            </w:r>
            <w:r w:rsidRPr="00195355">
              <w:rPr>
                <w:rFonts w:ascii="Calibri" w:eastAsia="Times New Roman" w:hAnsi="Calibri" w:cs="Calibri"/>
                <w:b/>
                <w:u w:val="single"/>
                <w:lang w:val="sr-Cyrl-CS"/>
              </w:rPr>
              <w:t>фебруар, март</w:t>
            </w:r>
          </w:p>
        </w:tc>
        <w:tc>
          <w:tcPr>
            <w:tcW w:w="8533" w:type="dxa"/>
            <w:vAlign w:val="center"/>
          </w:tcPr>
          <w:p w14:paraId="1BDB6FE0"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завршног рачуна за 2023. годину</w:t>
            </w:r>
          </w:p>
        </w:tc>
      </w:tr>
      <w:tr w:rsidR="001F7BAF" w:rsidRPr="00195355" w14:paraId="0817F456" w14:textId="77777777" w:rsidTr="00A722CC">
        <w:trPr>
          <w:trHeight w:val="454"/>
        </w:trPr>
        <w:tc>
          <w:tcPr>
            <w:tcW w:w="1835" w:type="dxa"/>
            <w:vMerge/>
            <w:vAlign w:val="center"/>
          </w:tcPr>
          <w:p w14:paraId="0D0EB851" w14:textId="77777777" w:rsidR="001F7BAF" w:rsidRPr="00195355" w:rsidRDefault="001F7BAF" w:rsidP="00A722CC">
            <w:pPr>
              <w:jc w:val="center"/>
              <w:rPr>
                <w:rFonts w:ascii="Calibri" w:eastAsia="Times New Roman" w:hAnsi="Calibri" w:cs="Calibri"/>
                <w:b/>
                <w:u w:val="single"/>
                <w:lang w:val="sr-Cyrl-CS"/>
              </w:rPr>
            </w:pPr>
          </w:p>
        </w:tc>
        <w:tc>
          <w:tcPr>
            <w:tcW w:w="8533" w:type="dxa"/>
            <w:vAlign w:val="center"/>
          </w:tcPr>
          <w:p w14:paraId="08C1A65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извештаја о реализацији плана и програма школе у првом полугодишту</w:t>
            </w:r>
          </w:p>
        </w:tc>
      </w:tr>
      <w:tr w:rsidR="001F7BAF" w:rsidRPr="00195355" w14:paraId="38932239" w14:textId="77777777" w:rsidTr="00A722CC">
        <w:tc>
          <w:tcPr>
            <w:tcW w:w="1835" w:type="dxa"/>
            <w:vMerge/>
            <w:vAlign w:val="center"/>
          </w:tcPr>
          <w:p w14:paraId="1A0543B6"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570366F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Разматрање финансијских потреба школе и приоритета у инвестиционом улагању са предлогом приоритета за капитална улагања у 2024.  години</w:t>
            </w:r>
          </w:p>
        </w:tc>
      </w:tr>
      <w:tr w:rsidR="001F7BAF" w:rsidRPr="00195355" w14:paraId="5C51CE32" w14:textId="77777777" w:rsidTr="00A722CC">
        <w:trPr>
          <w:trHeight w:val="567"/>
        </w:trPr>
        <w:tc>
          <w:tcPr>
            <w:tcW w:w="1835" w:type="dxa"/>
            <w:vMerge/>
            <w:vAlign w:val="center"/>
          </w:tcPr>
          <w:p w14:paraId="7F94B986"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79E3B33"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55AFFA16" w14:textId="77777777" w:rsidTr="00A722CC">
        <w:trPr>
          <w:trHeight w:val="567"/>
        </w:trPr>
        <w:tc>
          <w:tcPr>
            <w:tcW w:w="1835" w:type="dxa"/>
            <w:vMerge/>
            <w:vAlign w:val="center"/>
          </w:tcPr>
          <w:p w14:paraId="4960369F"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B1C3F2B"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Доношење одлуке о склапању уговора за  набавку уџбеника</w:t>
            </w:r>
          </w:p>
        </w:tc>
      </w:tr>
      <w:tr w:rsidR="001F7BAF" w:rsidRPr="00195355" w14:paraId="78CD562B" w14:textId="77777777" w:rsidTr="00A722CC">
        <w:trPr>
          <w:trHeight w:val="567"/>
        </w:trPr>
        <w:tc>
          <w:tcPr>
            <w:tcW w:w="1835" w:type="dxa"/>
            <w:vMerge/>
            <w:vAlign w:val="center"/>
          </w:tcPr>
          <w:p w14:paraId="5B19F0F0"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D3D03F4"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Упознавање са календаром школских, општинских, окружних и републичких такмичења</w:t>
            </w:r>
          </w:p>
        </w:tc>
      </w:tr>
      <w:tr w:rsidR="001F7BAF" w:rsidRPr="00195355" w14:paraId="496CC5E1" w14:textId="77777777" w:rsidTr="00A722CC">
        <w:trPr>
          <w:trHeight w:val="510"/>
        </w:trPr>
        <w:tc>
          <w:tcPr>
            <w:tcW w:w="1835" w:type="dxa"/>
            <w:vMerge/>
            <w:vAlign w:val="center"/>
          </w:tcPr>
          <w:p w14:paraId="786FA81A"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6E90F0A4"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 Упознавање са резултатима самовредновања школе у 1. полугодишту</w:t>
            </w:r>
          </w:p>
        </w:tc>
      </w:tr>
      <w:tr w:rsidR="001F7BAF" w:rsidRPr="00195355" w14:paraId="46B87E39" w14:textId="77777777" w:rsidTr="00A722CC">
        <w:tc>
          <w:tcPr>
            <w:tcW w:w="1835" w:type="dxa"/>
            <w:vMerge w:val="restart"/>
            <w:vAlign w:val="center"/>
          </w:tcPr>
          <w:p w14:paraId="6CF01DC8"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април</w:t>
            </w:r>
          </w:p>
        </w:tc>
        <w:tc>
          <w:tcPr>
            <w:tcW w:w="8533" w:type="dxa"/>
            <w:vAlign w:val="center"/>
          </w:tcPr>
          <w:p w14:paraId="52B361B7"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 Преглед постигнутог успеха и дисциплине, наставних и ваннаставних активности након трећег класификационог периода</w:t>
            </w:r>
            <w:r w:rsidRPr="00195355">
              <w:rPr>
                <w:rFonts w:ascii="Calibri" w:eastAsia="Times New Roman" w:hAnsi="Calibri" w:cs="Calibri"/>
                <w:lang w:val="ru-RU"/>
              </w:rPr>
              <w:t xml:space="preserve"> </w:t>
            </w:r>
          </w:p>
        </w:tc>
      </w:tr>
      <w:tr w:rsidR="001F7BAF" w:rsidRPr="00195355" w14:paraId="12B08E6B" w14:textId="77777777" w:rsidTr="00A722CC">
        <w:trPr>
          <w:trHeight w:val="510"/>
        </w:trPr>
        <w:tc>
          <w:tcPr>
            <w:tcW w:w="1835" w:type="dxa"/>
            <w:vMerge/>
            <w:vAlign w:val="center"/>
          </w:tcPr>
          <w:p w14:paraId="2ECF3B42"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5F2111B1"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Припреме за обележавање Дана школе</w:t>
            </w:r>
          </w:p>
        </w:tc>
      </w:tr>
      <w:tr w:rsidR="001F7BAF" w:rsidRPr="00195355" w14:paraId="5EA170C0" w14:textId="77777777" w:rsidTr="00A722CC">
        <w:trPr>
          <w:trHeight w:val="510"/>
        </w:trPr>
        <w:tc>
          <w:tcPr>
            <w:tcW w:w="1835" w:type="dxa"/>
            <w:vMerge/>
            <w:vAlign w:val="center"/>
          </w:tcPr>
          <w:p w14:paraId="1A544D8E"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2F2FFA48"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 xml:space="preserve"> </w:t>
            </w:r>
            <w:r w:rsidRPr="00195355">
              <w:rPr>
                <w:rFonts w:ascii="Calibri" w:eastAsia="Times New Roman" w:hAnsi="Calibri" w:cs="Calibri"/>
                <w:lang w:val="sr-Cyrl-CS"/>
              </w:rPr>
              <w:t>Анализа финансијског пословања школе</w:t>
            </w:r>
          </w:p>
        </w:tc>
      </w:tr>
      <w:tr w:rsidR="001F7BAF" w:rsidRPr="00195355" w14:paraId="21D2D377" w14:textId="77777777" w:rsidTr="00A722CC">
        <w:trPr>
          <w:trHeight w:val="567"/>
        </w:trPr>
        <w:tc>
          <w:tcPr>
            <w:tcW w:w="1835" w:type="dxa"/>
            <w:vMerge/>
            <w:vAlign w:val="center"/>
          </w:tcPr>
          <w:p w14:paraId="726F525C"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33B780BE"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76918389" w14:textId="77777777" w:rsidTr="00A722CC">
        <w:trPr>
          <w:trHeight w:val="510"/>
        </w:trPr>
        <w:tc>
          <w:tcPr>
            <w:tcW w:w="1835" w:type="dxa"/>
            <w:vMerge/>
            <w:vAlign w:val="center"/>
          </w:tcPr>
          <w:p w14:paraId="300738EC"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201F9485"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 Финансијско усаглашавање  буџетских позиција према алтуелним потребама школе</w:t>
            </w:r>
          </w:p>
        </w:tc>
      </w:tr>
      <w:tr w:rsidR="001F7BAF" w:rsidRPr="00195355" w14:paraId="463710EF" w14:textId="77777777" w:rsidTr="00A722CC">
        <w:trPr>
          <w:trHeight w:val="510"/>
        </w:trPr>
        <w:tc>
          <w:tcPr>
            <w:tcW w:w="1835" w:type="dxa"/>
            <w:vMerge w:val="restart"/>
            <w:vAlign w:val="center"/>
          </w:tcPr>
          <w:p w14:paraId="47701B13"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мај</w:t>
            </w:r>
          </w:p>
        </w:tc>
        <w:tc>
          <w:tcPr>
            <w:tcW w:w="8533" w:type="dxa"/>
            <w:vAlign w:val="center"/>
          </w:tcPr>
          <w:p w14:paraId="32CB8EEE"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Припреме за организацију  завршних  испита</w:t>
            </w:r>
          </w:p>
        </w:tc>
      </w:tr>
      <w:tr w:rsidR="001F7BAF" w:rsidRPr="00195355" w14:paraId="6F00BDC1" w14:textId="77777777" w:rsidTr="00A722CC">
        <w:trPr>
          <w:trHeight w:val="510"/>
        </w:trPr>
        <w:tc>
          <w:tcPr>
            <w:tcW w:w="1835" w:type="dxa"/>
            <w:vMerge/>
            <w:vAlign w:val="center"/>
          </w:tcPr>
          <w:p w14:paraId="49917DCF"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6D9457F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 xml:space="preserve"> </w:t>
            </w:r>
            <w:r w:rsidRPr="00195355">
              <w:rPr>
                <w:rFonts w:ascii="Calibri" w:eastAsia="Times New Roman" w:hAnsi="Calibri" w:cs="Calibri"/>
                <w:lang w:val="sr-Cyrl-CS"/>
              </w:rPr>
              <w:t>Анализа реализованих такмичења у школи</w:t>
            </w:r>
          </w:p>
        </w:tc>
      </w:tr>
      <w:tr w:rsidR="001F7BAF" w:rsidRPr="00195355" w14:paraId="27BBA039" w14:textId="77777777" w:rsidTr="00A722CC">
        <w:trPr>
          <w:trHeight w:val="510"/>
        </w:trPr>
        <w:tc>
          <w:tcPr>
            <w:tcW w:w="1835" w:type="dxa"/>
            <w:vMerge/>
            <w:vAlign w:val="center"/>
          </w:tcPr>
          <w:p w14:paraId="0A7C9984"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691A0EEE"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Разматрање и усвајање извештаја са реализованих екскурзија и рекретаивне наставе  </w:t>
            </w:r>
          </w:p>
        </w:tc>
      </w:tr>
      <w:tr w:rsidR="001F7BAF" w:rsidRPr="00195355" w14:paraId="7B67271F" w14:textId="77777777" w:rsidTr="00A722CC">
        <w:trPr>
          <w:trHeight w:val="567"/>
        </w:trPr>
        <w:tc>
          <w:tcPr>
            <w:tcW w:w="1835" w:type="dxa"/>
            <w:vMerge/>
            <w:vAlign w:val="center"/>
          </w:tcPr>
          <w:p w14:paraId="63FE636D"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313939B2"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извештаја са постигнутим успехом и дисциплином ученика 8. разреда</w:t>
            </w:r>
          </w:p>
        </w:tc>
      </w:tr>
      <w:tr w:rsidR="001F7BAF" w:rsidRPr="00195355" w14:paraId="7BF1B5B5" w14:textId="77777777" w:rsidTr="00A722CC">
        <w:trPr>
          <w:trHeight w:val="567"/>
        </w:trPr>
        <w:tc>
          <w:tcPr>
            <w:tcW w:w="1835" w:type="dxa"/>
            <w:vMerge w:val="restart"/>
            <w:vAlign w:val="center"/>
          </w:tcPr>
          <w:p w14:paraId="3F54B8B6"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јун</w:t>
            </w:r>
          </w:p>
        </w:tc>
        <w:tc>
          <w:tcPr>
            <w:tcW w:w="8533" w:type="dxa"/>
            <w:vAlign w:val="center"/>
          </w:tcPr>
          <w:p w14:paraId="303F000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Анализа изведених екскурзија и усвајање извештаја </w:t>
            </w:r>
          </w:p>
        </w:tc>
      </w:tr>
      <w:tr w:rsidR="001F7BAF" w:rsidRPr="00195355" w14:paraId="167E0C72" w14:textId="77777777" w:rsidTr="00A722CC">
        <w:tc>
          <w:tcPr>
            <w:tcW w:w="1835" w:type="dxa"/>
            <w:vMerge/>
            <w:vAlign w:val="center"/>
          </w:tcPr>
          <w:p w14:paraId="02D4C96F"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3840515C"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 xml:space="preserve"> Разматрање и усвајање </w:t>
            </w:r>
            <w:r w:rsidRPr="00195355">
              <w:rPr>
                <w:rFonts w:ascii="Calibri" w:eastAsia="Times New Roman" w:hAnsi="Calibri" w:cs="Calibri"/>
                <w:lang w:val="sr-Cyrl-CS"/>
              </w:rPr>
              <w:t>успеха и дисциплина ученика, наставних и ваннаставних активности на крају наставне године</w:t>
            </w:r>
          </w:p>
        </w:tc>
      </w:tr>
      <w:tr w:rsidR="001F7BAF" w:rsidRPr="00195355" w14:paraId="64CDE713" w14:textId="77777777" w:rsidTr="00A722CC">
        <w:trPr>
          <w:trHeight w:val="567"/>
        </w:trPr>
        <w:tc>
          <w:tcPr>
            <w:tcW w:w="1835" w:type="dxa"/>
            <w:vMerge/>
            <w:vAlign w:val="center"/>
          </w:tcPr>
          <w:p w14:paraId="7CB0299B"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0D39285B"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 xml:space="preserve"> Доношење одлуке о </w:t>
            </w:r>
            <w:r w:rsidRPr="00195355">
              <w:rPr>
                <w:rFonts w:ascii="Calibri" w:eastAsia="Times New Roman" w:hAnsi="Calibri" w:cs="Calibri"/>
                <w:lang w:val="sr-Cyrl-CS"/>
              </w:rPr>
              <w:t>припремним  радовима  које треба извести у току лета</w:t>
            </w:r>
          </w:p>
        </w:tc>
      </w:tr>
      <w:tr w:rsidR="001F7BAF" w:rsidRPr="00195355" w14:paraId="72F45363" w14:textId="77777777" w:rsidTr="00A722CC">
        <w:trPr>
          <w:trHeight w:val="510"/>
        </w:trPr>
        <w:tc>
          <w:tcPr>
            <w:tcW w:w="1835" w:type="dxa"/>
            <w:vMerge/>
            <w:vAlign w:val="center"/>
          </w:tcPr>
          <w:p w14:paraId="4A26B0B3"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495592FA"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Утврђивање броја одељења и група за наставну 2024/2025</w:t>
            </w:r>
            <w:r>
              <w:rPr>
                <w:rFonts w:ascii="Calibri" w:eastAsia="Times New Roman" w:hAnsi="Calibri" w:cs="Calibri"/>
                <w:lang w:val="ru-RU"/>
              </w:rPr>
              <w:t xml:space="preserve">. </w:t>
            </w:r>
            <w:r w:rsidRPr="00195355">
              <w:rPr>
                <w:rFonts w:ascii="Calibri" w:eastAsia="Times New Roman" w:hAnsi="Calibri" w:cs="Calibri"/>
                <w:lang w:val="ru-RU"/>
              </w:rPr>
              <w:t>годину</w:t>
            </w:r>
          </w:p>
        </w:tc>
      </w:tr>
      <w:tr w:rsidR="001F7BAF" w:rsidRPr="00195355" w14:paraId="612A851A" w14:textId="77777777" w:rsidTr="00A722CC">
        <w:trPr>
          <w:trHeight w:val="510"/>
        </w:trPr>
        <w:tc>
          <w:tcPr>
            <w:tcW w:w="1835" w:type="dxa"/>
            <w:vMerge/>
            <w:vAlign w:val="center"/>
          </w:tcPr>
          <w:p w14:paraId="2230039D"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2707613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Потребе за радницима у  наредној школској години</w:t>
            </w:r>
          </w:p>
        </w:tc>
      </w:tr>
      <w:tr w:rsidR="001F7BAF" w:rsidRPr="00195355" w14:paraId="18EA3B24" w14:textId="77777777" w:rsidTr="00A722CC">
        <w:trPr>
          <w:trHeight w:val="510"/>
        </w:trPr>
        <w:tc>
          <w:tcPr>
            <w:tcW w:w="1835" w:type="dxa"/>
            <w:vMerge/>
            <w:vAlign w:val="center"/>
          </w:tcPr>
          <w:p w14:paraId="374120C5" w14:textId="77777777" w:rsidR="001F7BAF" w:rsidRPr="00195355" w:rsidRDefault="001F7BAF" w:rsidP="00A722CC">
            <w:pPr>
              <w:jc w:val="center"/>
              <w:rPr>
                <w:rFonts w:ascii="Calibri" w:eastAsia="Times New Roman" w:hAnsi="Calibri" w:cs="Calibri"/>
                <w:lang w:val="sr-Cyrl-CS"/>
              </w:rPr>
            </w:pPr>
          </w:p>
        </w:tc>
        <w:tc>
          <w:tcPr>
            <w:tcW w:w="8533" w:type="dxa"/>
            <w:vAlign w:val="center"/>
          </w:tcPr>
          <w:p w14:paraId="5892F5B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Преглед извештаја о процени безбедности деце у школи</w:t>
            </w:r>
          </w:p>
        </w:tc>
      </w:tr>
      <w:tr w:rsidR="001F7BAF" w:rsidRPr="00195355" w14:paraId="1F0D2415" w14:textId="77777777" w:rsidTr="00A722CC">
        <w:trPr>
          <w:trHeight w:val="510"/>
        </w:trPr>
        <w:tc>
          <w:tcPr>
            <w:tcW w:w="1835" w:type="dxa"/>
            <w:vMerge w:val="restart"/>
            <w:vAlign w:val="center"/>
          </w:tcPr>
          <w:p w14:paraId="6CEB81A2"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t>август</w:t>
            </w:r>
          </w:p>
        </w:tc>
        <w:tc>
          <w:tcPr>
            <w:tcW w:w="8533" w:type="dxa"/>
            <w:vAlign w:val="center"/>
          </w:tcPr>
          <w:p w14:paraId="21D90E7A"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ru-RU"/>
              </w:rPr>
              <w:t xml:space="preserve"> Усвајање </w:t>
            </w:r>
            <w:r w:rsidRPr="00195355">
              <w:rPr>
                <w:rFonts w:ascii="Calibri" w:eastAsia="Times New Roman" w:hAnsi="Calibri" w:cs="Calibri"/>
                <w:lang w:val="sr-Cyrl-CS"/>
              </w:rPr>
              <w:t>извештаја о раду школе у 2023/2024</w:t>
            </w:r>
            <w:r>
              <w:rPr>
                <w:rFonts w:ascii="Calibri" w:eastAsia="Times New Roman" w:hAnsi="Calibri" w:cs="Calibri"/>
                <w:lang w:val="sr-Cyrl-CS"/>
              </w:rPr>
              <w:t>.</w:t>
            </w:r>
            <w:r w:rsidRPr="00195355">
              <w:rPr>
                <w:rFonts w:ascii="Calibri" w:eastAsia="Times New Roman" w:hAnsi="Calibri" w:cs="Calibri"/>
                <w:lang w:val="sr-Cyrl-CS"/>
              </w:rPr>
              <w:t xml:space="preserve"> школској години</w:t>
            </w:r>
          </w:p>
        </w:tc>
      </w:tr>
      <w:tr w:rsidR="001F7BAF" w:rsidRPr="00195355" w14:paraId="07366610" w14:textId="77777777" w:rsidTr="00A722CC">
        <w:trPr>
          <w:trHeight w:val="510"/>
        </w:trPr>
        <w:tc>
          <w:tcPr>
            <w:tcW w:w="1835" w:type="dxa"/>
            <w:vMerge/>
          </w:tcPr>
          <w:p w14:paraId="562DF13A" w14:textId="77777777" w:rsidR="001F7BAF" w:rsidRPr="00195355" w:rsidRDefault="001F7BAF" w:rsidP="00A722CC">
            <w:pPr>
              <w:rPr>
                <w:rFonts w:ascii="Calibri" w:eastAsia="Times New Roman" w:hAnsi="Calibri" w:cs="Calibri"/>
                <w:lang w:val="sr-Cyrl-CS"/>
              </w:rPr>
            </w:pPr>
          </w:p>
        </w:tc>
        <w:tc>
          <w:tcPr>
            <w:tcW w:w="8533" w:type="dxa"/>
            <w:vAlign w:val="center"/>
          </w:tcPr>
          <w:p w14:paraId="3B8C0F5E"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Припремљеност школе за почетак  нове школске године</w:t>
            </w:r>
          </w:p>
        </w:tc>
      </w:tr>
      <w:tr w:rsidR="001F7BAF" w:rsidRPr="00195355" w14:paraId="7152AADA" w14:textId="77777777" w:rsidTr="00A722CC">
        <w:tc>
          <w:tcPr>
            <w:tcW w:w="1835" w:type="dxa"/>
            <w:vMerge/>
          </w:tcPr>
          <w:p w14:paraId="4CF63047" w14:textId="77777777" w:rsidR="001F7BAF" w:rsidRPr="00195355" w:rsidRDefault="001F7BAF" w:rsidP="00A722CC">
            <w:pPr>
              <w:rPr>
                <w:rFonts w:ascii="Calibri" w:eastAsia="Times New Roman" w:hAnsi="Calibri" w:cs="Calibri"/>
                <w:lang w:val="sr-Cyrl-CS"/>
              </w:rPr>
            </w:pPr>
          </w:p>
        </w:tc>
        <w:tc>
          <w:tcPr>
            <w:tcW w:w="8533" w:type="dxa"/>
            <w:vAlign w:val="center"/>
          </w:tcPr>
          <w:p w14:paraId="1BA7040A" w14:textId="77777777" w:rsidR="001F7BAF" w:rsidRPr="00195355" w:rsidRDefault="001F7BAF" w:rsidP="00A722CC">
            <w:pPr>
              <w:rPr>
                <w:rFonts w:ascii="Calibri" w:eastAsia="Times New Roman" w:hAnsi="Calibri" w:cs="Calibri"/>
                <w:lang w:val="sr-Cyrl-RS"/>
              </w:rPr>
            </w:pPr>
            <w:r w:rsidRPr="00195355">
              <w:rPr>
                <w:rFonts w:ascii="Calibri" w:eastAsia="Times New Roman" w:hAnsi="Calibri" w:cs="Calibri"/>
                <w:lang w:val="ru-RU"/>
              </w:rPr>
              <w:t xml:space="preserve">Разматрање и </w:t>
            </w:r>
            <w:r w:rsidRPr="00195355">
              <w:rPr>
                <w:rFonts w:ascii="Calibri" w:eastAsia="Times New Roman" w:hAnsi="Calibri" w:cs="Calibri"/>
                <w:lang w:val="sr-Cyrl-CS"/>
              </w:rPr>
              <w:t>усвајање извештаја о раду директора школе  за школску 2023</w:t>
            </w:r>
            <w:r>
              <w:rPr>
                <w:rFonts w:ascii="Calibri" w:eastAsia="Times New Roman" w:hAnsi="Calibri" w:cs="Calibri"/>
                <w:lang w:val="sr-Cyrl-CS"/>
              </w:rPr>
              <w:t>/20</w:t>
            </w:r>
            <w:r w:rsidRPr="00195355">
              <w:rPr>
                <w:rFonts w:ascii="Calibri" w:eastAsia="Times New Roman" w:hAnsi="Calibri" w:cs="Calibri"/>
                <w:lang w:val="sr-Cyrl-CS"/>
              </w:rPr>
              <w:t>2</w:t>
            </w:r>
            <w:r w:rsidRPr="00195355">
              <w:rPr>
                <w:rFonts w:ascii="Calibri" w:eastAsia="Times New Roman" w:hAnsi="Calibri" w:cs="Calibri"/>
                <w:lang w:val="sr-Cyrl-RS"/>
              </w:rPr>
              <w:t>4</w:t>
            </w:r>
            <w:r>
              <w:rPr>
                <w:rFonts w:ascii="Calibri" w:eastAsia="Times New Roman" w:hAnsi="Calibri" w:cs="Calibri"/>
                <w:lang w:val="sr-Cyrl-RS"/>
              </w:rPr>
              <w:t>.</w:t>
            </w:r>
          </w:p>
        </w:tc>
      </w:tr>
      <w:tr w:rsidR="001F7BAF" w:rsidRPr="00195355" w14:paraId="50540949" w14:textId="77777777" w:rsidTr="00A722CC">
        <w:tc>
          <w:tcPr>
            <w:tcW w:w="1835" w:type="dxa"/>
            <w:vMerge/>
          </w:tcPr>
          <w:p w14:paraId="0B716862" w14:textId="77777777" w:rsidR="001F7BAF" w:rsidRPr="00195355" w:rsidRDefault="001F7BAF" w:rsidP="00A722CC">
            <w:pPr>
              <w:rPr>
                <w:rFonts w:ascii="Calibri" w:eastAsia="Times New Roman" w:hAnsi="Calibri" w:cs="Calibri"/>
                <w:lang w:val="sr-Cyrl-CS"/>
              </w:rPr>
            </w:pPr>
          </w:p>
        </w:tc>
        <w:tc>
          <w:tcPr>
            <w:tcW w:w="8533" w:type="dxa"/>
            <w:vAlign w:val="center"/>
          </w:tcPr>
          <w:p w14:paraId="18BE1C65"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 xml:space="preserve"> Разматрање и усвајање извештаја о самовредновању школе у другом полугодишту 2023/2024</w:t>
            </w:r>
            <w:r>
              <w:rPr>
                <w:rFonts w:ascii="Calibri" w:eastAsia="Times New Roman" w:hAnsi="Calibri" w:cs="Calibri"/>
                <w:lang w:val="sr-Cyrl-CS"/>
              </w:rPr>
              <w:t xml:space="preserve">. </w:t>
            </w:r>
            <w:r w:rsidRPr="00195355">
              <w:rPr>
                <w:rFonts w:ascii="Calibri" w:eastAsia="Times New Roman" w:hAnsi="Calibri" w:cs="Calibri"/>
                <w:lang w:val="sr-Cyrl-CS"/>
              </w:rPr>
              <w:t>године</w:t>
            </w:r>
          </w:p>
        </w:tc>
      </w:tr>
      <w:tr w:rsidR="001F7BAF" w:rsidRPr="00195355" w14:paraId="1045A1B5" w14:textId="77777777" w:rsidTr="00A722CC">
        <w:trPr>
          <w:trHeight w:val="567"/>
        </w:trPr>
        <w:tc>
          <w:tcPr>
            <w:tcW w:w="1835" w:type="dxa"/>
            <w:vMerge/>
          </w:tcPr>
          <w:p w14:paraId="42F51102" w14:textId="77777777" w:rsidR="001F7BAF" w:rsidRPr="00195355" w:rsidRDefault="001F7BAF" w:rsidP="00A722CC">
            <w:pPr>
              <w:rPr>
                <w:rFonts w:ascii="Calibri" w:eastAsia="Times New Roman" w:hAnsi="Calibri" w:cs="Calibri"/>
                <w:lang w:val="sr-Cyrl-CS"/>
              </w:rPr>
            </w:pPr>
          </w:p>
        </w:tc>
        <w:tc>
          <w:tcPr>
            <w:tcW w:w="8533" w:type="dxa"/>
            <w:vAlign w:val="center"/>
          </w:tcPr>
          <w:p w14:paraId="4E9A4B3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извештаја о реализацији ШРП за 2. полугодиште школске 2023/2024. године</w:t>
            </w:r>
          </w:p>
        </w:tc>
      </w:tr>
      <w:tr w:rsidR="001F7BAF" w:rsidRPr="00195355" w14:paraId="56D47D1E" w14:textId="77777777" w:rsidTr="00A722CC">
        <w:trPr>
          <w:trHeight w:val="567"/>
        </w:trPr>
        <w:tc>
          <w:tcPr>
            <w:tcW w:w="1835" w:type="dxa"/>
            <w:vMerge/>
          </w:tcPr>
          <w:p w14:paraId="5A594CDB" w14:textId="77777777" w:rsidR="001F7BAF" w:rsidRPr="00195355" w:rsidRDefault="001F7BAF" w:rsidP="00A722CC">
            <w:pPr>
              <w:rPr>
                <w:rFonts w:ascii="Calibri" w:eastAsia="Times New Roman" w:hAnsi="Calibri" w:cs="Calibri"/>
                <w:lang w:val="sr-Cyrl-CS"/>
              </w:rPr>
            </w:pPr>
          </w:p>
        </w:tc>
        <w:tc>
          <w:tcPr>
            <w:tcW w:w="8533" w:type="dxa"/>
            <w:vAlign w:val="center"/>
          </w:tcPr>
          <w:p w14:paraId="2EE65EED"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анализе постигнућа са завршних испита</w:t>
            </w:r>
          </w:p>
        </w:tc>
      </w:tr>
      <w:tr w:rsidR="001F7BAF" w:rsidRPr="00195355" w14:paraId="6216CCD6" w14:textId="77777777" w:rsidTr="00A722CC">
        <w:trPr>
          <w:trHeight w:val="567"/>
        </w:trPr>
        <w:tc>
          <w:tcPr>
            <w:tcW w:w="1835" w:type="dxa"/>
            <w:vMerge/>
          </w:tcPr>
          <w:p w14:paraId="30D0CBA1" w14:textId="77777777" w:rsidR="001F7BAF" w:rsidRPr="00195355" w:rsidRDefault="001F7BAF" w:rsidP="00A722CC">
            <w:pPr>
              <w:rPr>
                <w:rFonts w:ascii="Calibri" w:eastAsia="Times New Roman" w:hAnsi="Calibri" w:cs="Calibri"/>
                <w:lang w:val="sr-Cyrl-CS"/>
              </w:rPr>
            </w:pPr>
          </w:p>
        </w:tc>
        <w:tc>
          <w:tcPr>
            <w:tcW w:w="8533" w:type="dxa"/>
            <w:vAlign w:val="center"/>
          </w:tcPr>
          <w:p w14:paraId="5520B043"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Упознавање са  новим  законским  прописима</w:t>
            </w:r>
          </w:p>
        </w:tc>
      </w:tr>
      <w:tr w:rsidR="001F7BAF" w:rsidRPr="00195355" w14:paraId="5D169CA0" w14:textId="77777777" w:rsidTr="00A722CC">
        <w:trPr>
          <w:trHeight w:val="567"/>
        </w:trPr>
        <w:tc>
          <w:tcPr>
            <w:tcW w:w="1835" w:type="dxa"/>
            <w:vMerge w:val="restart"/>
            <w:vAlign w:val="center"/>
          </w:tcPr>
          <w:p w14:paraId="1FBD070F" w14:textId="77777777" w:rsidR="001F7BAF" w:rsidRPr="00195355" w:rsidRDefault="001F7BAF" w:rsidP="00A722CC">
            <w:pPr>
              <w:jc w:val="center"/>
              <w:rPr>
                <w:rFonts w:ascii="Calibri" w:eastAsia="Times New Roman" w:hAnsi="Calibri" w:cs="Calibri"/>
                <w:b/>
                <w:u w:val="single"/>
                <w:lang w:val="sr-Cyrl-CS"/>
              </w:rPr>
            </w:pPr>
            <w:r w:rsidRPr="00195355">
              <w:rPr>
                <w:rFonts w:ascii="Calibri" w:eastAsia="Times New Roman" w:hAnsi="Calibri" w:cs="Calibri"/>
                <w:b/>
                <w:u w:val="single"/>
                <w:lang w:val="sr-Cyrl-CS"/>
              </w:rPr>
              <w:lastRenderedPageBreak/>
              <w:t>по потреби</w:t>
            </w:r>
          </w:p>
        </w:tc>
        <w:tc>
          <w:tcPr>
            <w:tcW w:w="8533" w:type="dxa"/>
            <w:vAlign w:val="center"/>
          </w:tcPr>
          <w:p w14:paraId="31C491B5"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Решавање проблема на предлог Наставничког већа</w:t>
            </w:r>
          </w:p>
        </w:tc>
      </w:tr>
      <w:tr w:rsidR="001F7BAF" w:rsidRPr="00195355" w14:paraId="1267919B" w14:textId="77777777" w:rsidTr="00A722CC">
        <w:trPr>
          <w:trHeight w:val="567"/>
        </w:trPr>
        <w:tc>
          <w:tcPr>
            <w:tcW w:w="1835" w:type="dxa"/>
            <w:vMerge/>
            <w:vAlign w:val="center"/>
          </w:tcPr>
          <w:p w14:paraId="47839817" w14:textId="77777777" w:rsidR="001F7BAF" w:rsidRPr="00195355" w:rsidRDefault="001F7BAF" w:rsidP="00A722CC">
            <w:pPr>
              <w:jc w:val="center"/>
              <w:rPr>
                <w:rFonts w:ascii="Calibri" w:eastAsia="Times New Roman" w:hAnsi="Calibri" w:cs="Calibri"/>
                <w:b/>
                <w:u w:val="single"/>
                <w:lang w:val="sr-Cyrl-CS"/>
              </w:rPr>
            </w:pPr>
          </w:p>
        </w:tc>
        <w:tc>
          <w:tcPr>
            <w:tcW w:w="8533" w:type="dxa"/>
            <w:vAlign w:val="center"/>
          </w:tcPr>
          <w:p w14:paraId="1E6E8EC3"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Доношење  Анекса  Годишњег  плана  рада</w:t>
            </w:r>
          </w:p>
        </w:tc>
      </w:tr>
      <w:tr w:rsidR="001F7BAF" w:rsidRPr="00195355" w14:paraId="6594F88B" w14:textId="77777777" w:rsidTr="00A722CC">
        <w:trPr>
          <w:trHeight w:val="567"/>
        </w:trPr>
        <w:tc>
          <w:tcPr>
            <w:tcW w:w="1835" w:type="dxa"/>
            <w:vMerge/>
            <w:vAlign w:val="center"/>
          </w:tcPr>
          <w:p w14:paraId="2A4994B7" w14:textId="77777777" w:rsidR="001F7BAF" w:rsidRPr="00195355" w:rsidRDefault="001F7BAF" w:rsidP="00A722CC">
            <w:pPr>
              <w:jc w:val="center"/>
              <w:rPr>
                <w:rFonts w:ascii="Calibri" w:eastAsia="Times New Roman" w:hAnsi="Calibri" w:cs="Calibri"/>
                <w:b/>
                <w:u w:val="single"/>
                <w:lang w:val="sr-Cyrl-CS"/>
              </w:rPr>
            </w:pPr>
          </w:p>
        </w:tc>
        <w:tc>
          <w:tcPr>
            <w:tcW w:w="8533" w:type="dxa"/>
            <w:vAlign w:val="center"/>
          </w:tcPr>
          <w:p w14:paraId="63DB0D2A"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Усвајање  Анекса  Школског  програма</w:t>
            </w:r>
          </w:p>
        </w:tc>
      </w:tr>
      <w:tr w:rsidR="001F7BAF" w:rsidRPr="00195355" w14:paraId="666EB1AA" w14:textId="77777777" w:rsidTr="00A722CC">
        <w:trPr>
          <w:trHeight w:val="510"/>
        </w:trPr>
        <w:tc>
          <w:tcPr>
            <w:tcW w:w="1835" w:type="dxa"/>
            <w:vMerge/>
          </w:tcPr>
          <w:p w14:paraId="1F0FE91B" w14:textId="77777777" w:rsidR="001F7BAF" w:rsidRPr="00195355" w:rsidRDefault="001F7BAF" w:rsidP="00A722CC">
            <w:pPr>
              <w:rPr>
                <w:rFonts w:ascii="Calibri" w:eastAsia="Times New Roman" w:hAnsi="Calibri" w:cs="Calibri"/>
                <w:lang w:val="sr-Cyrl-CS"/>
              </w:rPr>
            </w:pPr>
          </w:p>
        </w:tc>
        <w:tc>
          <w:tcPr>
            <w:tcW w:w="8533" w:type="dxa"/>
            <w:vAlign w:val="center"/>
          </w:tcPr>
          <w:p w14:paraId="406E66E8"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Упознавање са актуелним законским прописима</w:t>
            </w:r>
          </w:p>
        </w:tc>
      </w:tr>
      <w:tr w:rsidR="001F7BAF" w:rsidRPr="00195355" w14:paraId="126AFF37" w14:textId="77777777" w:rsidTr="00A722CC">
        <w:trPr>
          <w:trHeight w:val="510"/>
        </w:trPr>
        <w:tc>
          <w:tcPr>
            <w:tcW w:w="1835" w:type="dxa"/>
            <w:vMerge/>
          </w:tcPr>
          <w:p w14:paraId="3FA2A95D" w14:textId="77777777" w:rsidR="001F7BAF" w:rsidRPr="00195355" w:rsidRDefault="001F7BAF" w:rsidP="00A722CC">
            <w:pPr>
              <w:rPr>
                <w:rFonts w:ascii="Calibri" w:eastAsia="Times New Roman" w:hAnsi="Calibri" w:cs="Calibri"/>
                <w:lang w:val="sr-Cyrl-CS"/>
              </w:rPr>
            </w:pPr>
          </w:p>
        </w:tc>
        <w:tc>
          <w:tcPr>
            <w:tcW w:w="8533" w:type="dxa"/>
            <w:vAlign w:val="center"/>
          </w:tcPr>
          <w:p w14:paraId="5E48301F" w14:textId="77777777" w:rsidR="001F7BAF" w:rsidRPr="00195355" w:rsidRDefault="001F7BAF" w:rsidP="00A722CC">
            <w:pPr>
              <w:rPr>
                <w:rFonts w:ascii="Calibri" w:eastAsia="Times New Roman" w:hAnsi="Calibri" w:cs="Calibri"/>
                <w:lang w:val="sr-Cyrl-CS"/>
              </w:rPr>
            </w:pPr>
            <w:r w:rsidRPr="00195355">
              <w:rPr>
                <w:rFonts w:ascii="Calibri" w:eastAsia="Times New Roman" w:hAnsi="Calibri" w:cs="Calibri"/>
                <w:lang w:val="sr-Cyrl-CS"/>
              </w:rPr>
              <w:t>Усаглашавање  финансијског плана са актуелним потребама</w:t>
            </w:r>
          </w:p>
        </w:tc>
      </w:tr>
    </w:tbl>
    <w:p w14:paraId="2DCD8E50" w14:textId="77777777" w:rsidR="001F7BAF" w:rsidRPr="00195355" w:rsidRDefault="001F7BAF" w:rsidP="001F7BAF">
      <w:pPr>
        <w:rPr>
          <w:rFonts w:ascii="Calibri" w:hAnsi="Calibri" w:cs="Calibri"/>
        </w:rPr>
      </w:pPr>
    </w:p>
    <w:p w14:paraId="41D968C8" w14:textId="77777777" w:rsidR="001F7BAF" w:rsidRPr="00704EE9" w:rsidRDefault="001F7BAF" w:rsidP="001F7BAF">
      <w:pPr>
        <w:rPr>
          <w:lang w:val="sr-Latn-CS" w:eastAsia="x-none"/>
        </w:rPr>
      </w:pPr>
    </w:p>
    <w:p w14:paraId="4C9592B4" w14:textId="77777777" w:rsidR="001F7BAF" w:rsidRPr="00A012B1" w:rsidRDefault="001F7BAF" w:rsidP="001F7BAF">
      <w:pPr>
        <w:rPr>
          <w:rFonts w:ascii="Calibri" w:hAnsi="Calibri"/>
          <w:color w:val="FF0000"/>
          <w:sz w:val="28"/>
          <w:szCs w:val="28"/>
          <w:lang w:val="sr-Cyrl-RS"/>
        </w:rPr>
      </w:pPr>
    </w:p>
    <w:p w14:paraId="2129D943" w14:textId="77777777" w:rsidR="001F7BAF" w:rsidRDefault="001F7BAF" w:rsidP="001F7BAF">
      <w:pPr>
        <w:pStyle w:val="Heading1"/>
        <w:jc w:val="center"/>
        <w:rPr>
          <w:rFonts w:ascii="Calibri" w:hAnsi="Calibri" w:cs="Calibri"/>
          <w:b w:val="0"/>
          <w:color w:val="000000"/>
          <w:sz w:val="28"/>
          <w:szCs w:val="28"/>
          <w:lang w:val="sr-Cyrl-CS"/>
        </w:rPr>
      </w:pPr>
      <w:bookmarkStart w:id="129" w:name="_Toc493254422"/>
      <w:bookmarkStart w:id="130" w:name="_Toc524683603"/>
      <w:bookmarkStart w:id="131" w:name="_Toc524782146"/>
      <w:bookmarkStart w:id="132" w:name="_Toc19640642"/>
      <w:bookmarkStart w:id="133" w:name="_Toc145499741"/>
      <w:r>
        <w:rPr>
          <w:rFonts w:ascii="Calibri" w:hAnsi="Calibri" w:cs="Calibri"/>
          <w:b w:val="0"/>
          <w:color w:val="000000"/>
          <w:sz w:val="28"/>
          <w:szCs w:val="28"/>
        </w:rPr>
        <w:t xml:space="preserve">IV </w:t>
      </w:r>
      <w:r>
        <w:rPr>
          <w:rFonts w:ascii="Calibri" w:hAnsi="Calibri" w:cs="Calibri"/>
          <w:b w:val="0"/>
          <w:color w:val="000000"/>
          <w:sz w:val="28"/>
          <w:szCs w:val="28"/>
          <w:lang w:val="sr-Cyrl-CS"/>
        </w:rPr>
        <w:t>СТРУЧНИ ОРГАНИ ШКОЛЕ</w:t>
      </w:r>
      <w:bookmarkEnd w:id="129"/>
      <w:bookmarkEnd w:id="130"/>
      <w:bookmarkEnd w:id="131"/>
      <w:bookmarkEnd w:id="132"/>
      <w:bookmarkEnd w:id="133"/>
    </w:p>
    <w:p w14:paraId="5D8098F5" w14:textId="77777777" w:rsidR="001F7BAF" w:rsidRDefault="001F7BAF" w:rsidP="001F7BAF">
      <w:pPr>
        <w:jc w:val="center"/>
        <w:rPr>
          <w:rFonts w:ascii="Calibri" w:hAnsi="Calibri"/>
          <w:color w:val="000000"/>
          <w:sz w:val="28"/>
          <w:szCs w:val="28"/>
          <w:lang w:val="sr-Cyrl-CS"/>
        </w:rPr>
      </w:pPr>
    </w:p>
    <w:p w14:paraId="2978E2FF" w14:textId="77777777" w:rsidR="001F7BAF" w:rsidRDefault="001F7BAF" w:rsidP="001F7BAF">
      <w:pPr>
        <w:pStyle w:val="Heading2"/>
        <w:rPr>
          <w:rFonts w:ascii="Calibri" w:hAnsi="Calibri" w:cs="Calibri"/>
          <w:color w:val="000000"/>
          <w:sz w:val="28"/>
          <w:szCs w:val="28"/>
        </w:rPr>
      </w:pPr>
      <w:bookmarkStart w:id="134" w:name="_Toc493254423"/>
      <w:bookmarkStart w:id="135" w:name="_Toc524683604"/>
      <w:bookmarkStart w:id="136" w:name="_Toc524782147"/>
      <w:bookmarkStart w:id="137" w:name="_Toc19640643"/>
      <w:bookmarkStart w:id="138" w:name="_Toc145499742"/>
      <w:r>
        <w:rPr>
          <w:rFonts w:ascii="Calibri" w:hAnsi="Calibri" w:cs="Calibri"/>
          <w:color w:val="000000"/>
          <w:sz w:val="28"/>
          <w:szCs w:val="28"/>
        </w:rPr>
        <w:t>Састав стручних органа школе</w:t>
      </w:r>
      <w:bookmarkEnd w:id="134"/>
      <w:bookmarkEnd w:id="135"/>
      <w:bookmarkEnd w:id="136"/>
      <w:bookmarkEnd w:id="137"/>
      <w:bookmarkEnd w:id="138"/>
    </w:p>
    <w:p w14:paraId="1DA90B02" w14:textId="77777777" w:rsidR="001F7BAF" w:rsidRDefault="001F7BAF" w:rsidP="001F7BAF">
      <w:pPr>
        <w:jc w:val="center"/>
        <w:rPr>
          <w:rFonts w:ascii="Calibri" w:hAnsi="Calibri"/>
          <w:color w:val="000000"/>
          <w:sz w:val="28"/>
          <w:szCs w:val="28"/>
          <w:lang w:val="sr-Cyrl-CS"/>
        </w:rPr>
      </w:pPr>
    </w:p>
    <w:p w14:paraId="7918124E" w14:textId="77777777" w:rsidR="001F7BAF" w:rsidRDefault="001F7BAF" w:rsidP="001F7BAF">
      <w:pPr>
        <w:rPr>
          <w:rFonts w:ascii="Calibri" w:hAnsi="Calibri"/>
          <w:color w:val="FF0000"/>
          <w:sz w:val="28"/>
          <w:szCs w:val="28"/>
          <w:lang w:val="sr-Cyrl-RS"/>
        </w:rPr>
      </w:pPr>
    </w:p>
    <w:p w14:paraId="2B833E96" w14:textId="77777777" w:rsidR="001F7BAF" w:rsidRPr="002C1E7F" w:rsidRDefault="001F7BAF" w:rsidP="001F7BAF">
      <w:pPr>
        <w:jc w:val="center"/>
        <w:rPr>
          <w:rFonts w:ascii="Calibri" w:hAnsi="Calibri"/>
          <w:color w:val="000000"/>
          <w:sz w:val="28"/>
          <w:szCs w:val="28"/>
          <w:lang w:val="sr-Cyrl-RS"/>
        </w:rPr>
      </w:pPr>
      <w:r w:rsidRPr="002C1E7F">
        <w:rPr>
          <w:rFonts w:ascii="Calibri" w:hAnsi="Calibri"/>
          <w:color w:val="000000"/>
          <w:sz w:val="28"/>
          <w:szCs w:val="28"/>
          <w:lang w:val="sr-Cyrl-RS"/>
        </w:rPr>
        <w:t>Одељенска већа</w:t>
      </w:r>
    </w:p>
    <w:p w14:paraId="6504CAE5" w14:textId="77777777" w:rsidR="001F7BAF" w:rsidRPr="002C1E7F" w:rsidRDefault="001F7BAF" w:rsidP="001F7BAF">
      <w:pPr>
        <w:jc w:val="center"/>
        <w:rPr>
          <w:rFonts w:ascii="Calibri" w:hAnsi="Calibri"/>
          <w:color w:val="000000"/>
          <w:sz w:val="28"/>
          <w:szCs w:val="28"/>
          <w:lang w:val="sr-Cyrl-RS"/>
        </w:rPr>
      </w:pPr>
    </w:p>
    <w:tbl>
      <w:tblPr>
        <w:tblW w:w="6658"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310"/>
      </w:tblGrid>
      <w:tr w:rsidR="001F7BAF" w:rsidRPr="002C1E7F" w14:paraId="627E5D7D" w14:textId="77777777" w:rsidTr="00A722CC">
        <w:tc>
          <w:tcPr>
            <w:tcW w:w="33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E89B32"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ОДЕЉЕНСКА ВЕЋА</w:t>
            </w:r>
          </w:p>
        </w:tc>
        <w:tc>
          <w:tcPr>
            <w:tcW w:w="33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968524"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РУКОВОДИЛАЦ</w:t>
            </w:r>
          </w:p>
        </w:tc>
      </w:tr>
      <w:tr w:rsidR="001F7BAF" w:rsidRPr="002C1E7F" w14:paraId="1A27CABB"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24D57315"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1.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2BACAAF9" w14:textId="77777777" w:rsidR="001F7BAF" w:rsidRPr="002C1E7F" w:rsidRDefault="001F7BAF" w:rsidP="00A722CC">
            <w:pPr>
              <w:rPr>
                <w:rFonts w:ascii="Calibri" w:hAnsi="Calibri" w:cs="Calibri"/>
                <w:color w:val="000000"/>
                <w:sz w:val="22"/>
                <w:szCs w:val="22"/>
                <w:lang w:val="sr-Cyrl-RS"/>
              </w:rPr>
            </w:pPr>
            <w:r w:rsidRPr="002C1E7F">
              <w:rPr>
                <w:rFonts w:ascii="Calibri" w:hAnsi="Calibri" w:cs="Calibri"/>
                <w:color w:val="000000"/>
                <w:sz w:val="22"/>
                <w:szCs w:val="22"/>
                <w:lang w:val="sr-Cyrl-RS"/>
              </w:rPr>
              <w:t>Драгана Салимовић</w:t>
            </w:r>
          </w:p>
        </w:tc>
      </w:tr>
      <w:tr w:rsidR="001F7BAF" w:rsidRPr="002C1E7F" w14:paraId="16A7DE3F"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03992B39"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2.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261BE188" w14:textId="77777777" w:rsidR="001F7BAF" w:rsidRPr="002C1E7F" w:rsidRDefault="001F7BAF" w:rsidP="00A722CC">
            <w:pPr>
              <w:rPr>
                <w:rFonts w:ascii="Calibri" w:hAnsi="Calibri" w:cs="Calibri"/>
                <w:color w:val="000000"/>
                <w:sz w:val="22"/>
                <w:szCs w:val="22"/>
                <w:lang w:val="sr-Cyrl-RS"/>
              </w:rPr>
            </w:pPr>
            <w:r>
              <w:rPr>
                <w:rFonts w:ascii="Calibri" w:hAnsi="Calibri" w:cs="Calibri"/>
                <w:color w:val="000000"/>
                <w:sz w:val="22"/>
                <w:szCs w:val="22"/>
                <w:lang w:val="sr-Cyrl-RS"/>
              </w:rPr>
              <w:t>Весна Смиљковић</w:t>
            </w:r>
          </w:p>
        </w:tc>
      </w:tr>
      <w:tr w:rsidR="001F7BAF" w:rsidRPr="002C1E7F" w14:paraId="18E29679"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4105E76F"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3.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1A8C7148" w14:textId="77777777" w:rsidR="001F7BAF" w:rsidRPr="002C1E7F" w:rsidRDefault="001F7BAF" w:rsidP="00A722CC">
            <w:pPr>
              <w:rPr>
                <w:rFonts w:ascii="Calibri" w:hAnsi="Calibri" w:cs="Calibri"/>
                <w:color w:val="000000"/>
                <w:sz w:val="22"/>
                <w:szCs w:val="22"/>
                <w:lang w:val="sr-Cyrl-RS"/>
              </w:rPr>
            </w:pPr>
            <w:r w:rsidRPr="002C1E7F">
              <w:rPr>
                <w:rFonts w:ascii="Calibri" w:hAnsi="Calibri" w:cs="Calibri"/>
                <w:color w:val="000000"/>
                <w:sz w:val="22"/>
                <w:szCs w:val="22"/>
                <w:lang w:val="sr-Cyrl-RS"/>
              </w:rPr>
              <w:t>Силвана Видојковић</w:t>
            </w:r>
          </w:p>
        </w:tc>
      </w:tr>
      <w:tr w:rsidR="001F7BAF" w:rsidRPr="002C1E7F" w14:paraId="338800CD"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47B36617"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4.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48605ACB" w14:textId="77777777" w:rsidR="001F7BAF" w:rsidRPr="002C1E7F" w:rsidRDefault="001F7BAF" w:rsidP="00A722CC">
            <w:pPr>
              <w:rPr>
                <w:rFonts w:ascii="Calibri" w:hAnsi="Calibri" w:cs="Calibri"/>
                <w:color w:val="000000"/>
                <w:sz w:val="22"/>
                <w:szCs w:val="22"/>
                <w:lang w:val="sr-Cyrl-RS"/>
              </w:rPr>
            </w:pPr>
            <w:r>
              <w:rPr>
                <w:rFonts w:ascii="Calibri" w:hAnsi="Calibri" w:cs="Calibri"/>
                <w:color w:val="000000"/>
                <w:sz w:val="22"/>
                <w:szCs w:val="22"/>
                <w:lang w:val="sr-Cyrl-RS"/>
              </w:rPr>
              <w:t>Даница Стевановић</w:t>
            </w:r>
          </w:p>
        </w:tc>
      </w:tr>
      <w:tr w:rsidR="001F7BAF" w:rsidRPr="00BA51E1" w14:paraId="3F8ECA78"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03939743"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5.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501E9033" w14:textId="77777777" w:rsidR="001F7BAF" w:rsidRPr="00BA51E1" w:rsidRDefault="001F7BAF" w:rsidP="00A722CC">
            <w:pPr>
              <w:rPr>
                <w:rFonts w:ascii="Calibri" w:hAnsi="Calibri" w:cs="Calibri"/>
                <w:color w:val="000000"/>
                <w:sz w:val="22"/>
                <w:szCs w:val="22"/>
                <w:lang w:val="sr-Cyrl-RS"/>
              </w:rPr>
            </w:pPr>
            <w:r w:rsidRPr="00BA51E1">
              <w:rPr>
                <w:rFonts w:ascii="Calibri" w:hAnsi="Calibri" w:cs="Calibri"/>
                <w:color w:val="000000"/>
                <w:sz w:val="22"/>
                <w:szCs w:val="22"/>
                <w:lang w:val="sr-Cyrl-RS"/>
              </w:rPr>
              <w:t>Лидија Крстић</w:t>
            </w:r>
          </w:p>
        </w:tc>
      </w:tr>
      <w:tr w:rsidR="001F7BAF" w:rsidRPr="002C1E7F" w14:paraId="792A68E4"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63FA448B"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6.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1324785E" w14:textId="77777777" w:rsidR="001F7BAF" w:rsidRPr="002C1E7F" w:rsidRDefault="001F7BAF" w:rsidP="00A722CC">
            <w:pPr>
              <w:rPr>
                <w:rFonts w:ascii="Calibri" w:hAnsi="Calibri" w:cs="Calibri"/>
                <w:color w:val="000000"/>
                <w:sz w:val="22"/>
                <w:szCs w:val="22"/>
                <w:lang w:val="sr-Cyrl-RS"/>
              </w:rPr>
            </w:pPr>
            <w:r w:rsidRPr="002C1E7F">
              <w:rPr>
                <w:rFonts w:ascii="Calibri" w:hAnsi="Calibri" w:cs="Calibri"/>
                <w:color w:val="000000"/>
                <w:sz w:val="22"/>
                <w:szCs w:val="22"/>
                <w:lang w:val="sr-Cyrl-RS"/>
              </w:rPr>
              <w:t>Татјана Лазаров</w:t>
            </w:r>
          </w:p>
        </w:tc>
      </w:tr>
      <w:tr w:rsidR="001F7BAF" w:rsidRPr="002C1E7F" w14:paraId="07136758"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6B06DC40"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7.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013C72F9" w14:textId="77777777" w:rsidR="001F7BAF" w:rsidRPr="002C1E7F" w:rsidRDefault="001F7BAF" w:rsidP="00A722CC">
            <w:pPr>
              <w:rPr>
                <w:rFonts w:ascii="Calibri" w:hAnsi="Calibri" w:cs="Calibri"/>
                <w:color w:val="000000"/>
                <w:sz w:val="22"/>
                <w:szCs w:val="22"/>
                <w:lang w:val="sr-Cyrl-RS"/>
              </w:rPr>
            </w:pPr>
            <w:r w:rsidRPr="002C1E7F">
              <w:rPr>
                <w:rFonts w:ascii="Calibri" w:hAnsi="Calibri" w:cs="Calibri"/>
                <w:color w:val="000000"/>
                <w:sz w:val="22"/>
                <w:szCs w:val="22"/>
                <w:lang w:val="sr-Cyrl-RS"/>
              </w:rPr>
              <w:t>Јелена Филиповић</w:t>
            </w:r>
          </w:p>
        </w:tc>
      </w:tr>
      <w:tr w:rsidR="001F7BAF" w:rsidRPr="002C1E7F" w14:paraId="56EBC392" w14:textId="77777777" w:rsidTr="00A722CC">
        <w:trPr>
          <w:trHeight w:val="432"/>
        </w:trPr>
        <w:tc>
          <w:tcPr>
            <w:tcW w:w="3348" w:type="dxa"/>
            <w:tcBorders>
              <w:top w:val="single" w:sz="4" w:space="0" w:color="auto"/>
              <w:left w:val="single" w:sz="4" w:space="0" w:color="auto"/>
              <w:bottom w:val="single" w:sz="4" w:space="0" w:color="auto"/>
              <w:right w:val="single" w:sz="4" w:space="0" w:color="auto"/>
            </w:tcBorders>
            <w:vAlign w:val="center"/>
            <w:hideMark/>
          </w:tcPr>
          <w:p w14:paraId="0E7046E2" w14:textId="77777777" w:rsidR="001F7BAF" w:rsidRPr="002C1E7F" w:rsidRDefault="001F7BAF" w:rsidP="00A722CC">
            <w:pPr>
              <w:jc w:val="center"/>
              <w:rPr>
                <w:rFonts w:ascii="Calibri" w:hAnsi="Calibri"/>
                <w:color w:val="000000"/>
                <w:sz w:val="22"/>
                <w:szCs w:val="22"/>
                <w:lang w:val="sr-Cyrl-RS"/>
              </w:rPr>
            </w:pPr>
            <w:r w:rsidRPr="002C1E7F">
              <w:rPr>
                <w:rFonts w:ascii="Calibri" w:hAnsi="Calibri"/>
                <w:color w:val="000000"/>
                <w:sz w:val="22"/>
                <w:szCs w:val="22"/>
                <w:lang w:val="sr-Cyrl-RS"/>
              </w:rPr>
              <w:t>8. РАЗРЕДА</w:t>
            </w:r>
          </w:p>
        </w:tc>
        <w:tc>
          <w:tcPr>
            <w:tcW w:w="3310" w:type="dxa"/>
            <w:tcBorders>
              <w:top w:val="single" w:sz="4" w:space="0" w:color="auto"/>
              <w:left w:val="single" w:sz="4" w:space="0" w:color="auto"/>
              <w:bottom w:val="single" w:sz="4" w:space="0" w:color="auto"/>
              <w:right w:val="single" w:sz="4" w:space="0" w:color="auto"/>
            </w:tcBorders>
            <w:vAlign w:val="center"/>
            <w:hideMark/>
          </w:tcPr>
          <w:p w14:paraId="045BF5A7" w14:textId="77777777" w:rsidR="001F7BAF" w:rsidRPr="002C1E7F" w:rsidRDefault="001F7BAF" w:rsidP="00A722CC">
            <w:pPr>
              <w:rPr>
                <w:rFonts w:ascii="Calibri" w:hAnsi="Calibri" w:cs="Calibri"/>
                <w:color w:val="000000"/>
                <w:sz w:val="22"/>
                <w:szCs w:val="22"/>
                <w:lang w:val="sr-Cyrl-RS"/>
              </w:rPr>
            </w:pPr>
            <w:r w:rsidRPr="002C1E7F">
              <w:rPr>
                <w:rFonts w:ascii="Calibri" w:hAnsi="Calibri" w:cs="Calibri"/>
                <w:color w:val="000000"/>
                <w:sz w:val="22"/>
                <w:szCs w:val="22"/>
                <w:lang w:val="sr-Cyrl-RS"/>
              </w:rPr>
              <w:t>Александра Димитријевић</w:t>
            </w:r>
          </w:p>
        </w:tc>
      </w:tr>
    </w:tbl>
    <w:p w14:paraId="2DBAAD91" w14:textId="77777777" w:rsidR="001F7BAF" w:rsidRPr="006F6071" w:rsidRDefault="001F7BAF" w:rsidP="001F7BAF">
      <w:pPr>
        <w:rPr>
          <w:rFonts w:ascii="Calibri" w:hAnsi="Calibri"/>
          <w:color w:val="FF0000"/>
          <w:sz w:val="28"/>
          <w:szCs w:val="28"/>
          <w:lang w:val="sr-Cyrl-RS"/>
        </w:rPr>
      </w:pPr>
    </w:p>
    <w:p w14:paraId="6DA156A9" w14:textId="77777777" w:rsidR="001F7BAF" w:rsidRPr="006F6071" w:rsidRDefault="001F7BAF" w:rsidP="001F7BAF">
      <w:pPr>
        <w:rPr>
          <w:rFonts w:ascii="Calibri" w:hAnsi="Calibri"/>
          <w:color w:val="FF0000"/>
          <w:sz w:val="28"/>
          <w:szCs w:val="28"/>
          <w:lang w:val="sr-Cyrl-CS"/>
        </w:rPr>
      </w:pPr>
    </w:p>
    <w:p w14:paraId="61867A11" w14:textId="77777777" w:rsidR="001F7BAF" w:rsidRPr="002C1E7F" w:rsidRDefault="001F7BAF" w:rsidP="001F7BAF">
      <w:pPr>
        <w:jc w:val="center"/>
        <w:rPr>
          <w:rFonts w:ascii="Calibri" w:hAnsi="Calibri"/>
          <w:color w:val="000000"/>
          <w:sz w:val="28"/>
          <w:szCs w:val="28"/>
          <w:lang w:val="sr-Cyrl-CS"/>
        </w:rPr>
      </w:pPr>
      <w:r w:rsidRPr="002C1E7F">
        <w:rPr>
          <w:rFonts w:ascii="Calibri" w:hAnsi="Calibri"/>
          <w:color w:val="000000"/>
          <w:sz w:val="28"/>
          <w:szCs w:val="28"/>
          <w:lang w:val="sr-Cyrl-CS"/>
        </w:rPr>
        <w:t>Стручна већа</w:t>
      </w:r>
    </w:p>
    <w:p w14:paraId="7F05D4EF" w14:textId="77777777" w:rsidR="001F7BAF" w:rsidRPr="002C1E7F" w:rsidRDefault="001F7BAF" w:rsidP="001F7BAF">
      <w:pPr>
        <w:jc w:val="center"/>
        <w:rPr>
          <w:rFonts w:ascii="Calibri" w:hAnsi="Calibri"/>
          <w:color w:val="000000"/>
          <w:sz w:val="28"/>
          <w:szCs w:val="28"/>
          <w:lang w:val="sr-Cyrl-CS"/>
        </w:rPr>
      </w:pPr>
    </w:p>
    <w:p w14:paraId="1DC6D135" w14:textId="77777777" w:rsidR="001F7BAF" w:rsidRPr="002C1E7F" w:rsidRDefault="001F7BAF" w:rsidP="001F7BAF">
      <w:pPr>
        <w:jc w:val="center"/>
        <w:rPr>
          <w:rFonts w:ascii="Calibri" w:hAnsi="Calibri" w:cs="Calibri"/>
          <w:color w:val="000000"/>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3898"/>
        <w:gridCol w:w="3329"/>
      </w:tblGrid>
      <w:tr w:rsidR="001F7BAF" w:rsidRPr="002C1E7F" w14:paraId="69B8E255" w14:textId="77777777" w:rsidTr="00A722CC">
        <w:tc>
          <w:tcPr>
            <w:tcW w:w="36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54A5CF" w14:textId="77777777" w:rsidR="001F7BAF" w:rsidRPr="002C1E7F" w:rsidRDefault="001F7BAF" w:rsidP="00A722CC">
            <w:pPr>
              <w:jc w:val="center"/>
              <w:rPr>
                <w:rFonts w:ascii="Calibri" w:hAnsi="Calibri"/>
                <w:b/>
                <w:color w:val="000000"/>
                <w:sz w:val="22"/>
                <w:szCs w:val="22"/>
                <w:lang w:val="sr-Cyrl-RS"/>
              </w:rPr>
            </w:pPr>
            <w:r w:rsidRPr="002C1E7F">
              <w:rPr>
                <w:rFonts w:ascii="Calibri" w:hAnsi="Calibri"/>
                <w:b/>
                <w:color w:val="000000"/>
                <w:sz w:val="22"/>
                <w:szCs w:val="22"/>
                <w:lang w:val="sr-Cyrl-RS"/>
              </w:rPr>
              <w:t>СТРУЧНО ВЕЋЕ</w:t>
            </w:r>
          </w:p>
        </w:tc>
        <w:tc>
          <w:tcPr>
            <w:tcW w:w="3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69E1F3" w14:textId="77777777" w:rsidR="001F7BAF" w:rsidRPr="002C1E7F" w:rsidRDefault="001F7BAF" w:rsidP="00A722CC">
            <w:pPr>
              <w:jc w:val="center"/>
              <w:rPr>
                <w:rFonts w:ascii="Calibri" w:hAnsi="Calibri"/>
                <w:b/>
                <w:color w:val="000000"/>
                <w:sz w:val="22"/>
                <w:szCs w:val="22"/>
                <w:lang w:val="sr-Cyrl-RS"/>
              </w:rPr>
            </w:pPr>
            <w:r w:rsidRPr="002C1E7F">
              <w:rPr>
                <w:rFonts w:ascii="Calibri" w:hAnsi="Calibri"/>
                <w:b/>
                <w:color w:val="000000"/>
                <w:sz w:val="22"/>
                <w:szCs w:val="22"/>
                <w:lang w:val="sr-Cyrl-RS"/>
              </w:rPr>
              <w:t>ЧЛАНОВИ</w:t>
            </w:r>
          </w:p>
        </w:tc>
        <w:tc>
          <w:tcPr>
            <w:tcW w:w="3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0DE28D" w14:textId="77777777" w:rsidR="001F7BAF" w:rsidRPr="002C1E7F" w:rsidRDefault="001F7BAF" w:rsidP="00A722CC">
            <w:pPr>
              <w:jc w:val="center"/>
              <w:rPr>
                <w:rFonts w:ascii="Calibri" w:hAnsi="Calibri"/>
                <w:b/>
                <w:color w:val="000000"/>
                <w:sz w:val="22"/>
                <w:szCs w:val="22"/>
                <w:lang w:val="sr-Cyrl-RS"/>
              </w:rPr>
            </w:pPr>
            <w:r w:rsidRPr="002C1E7F">
              <w:rPr>
                <w:rFonts w:ascii="Calibri" w:hAnsi="Calibri"/>
                <w:b/>
                <w:color w:val="000000"/>
                <w:sz w:val="22"/>
                <w:szCs w:val="22"/>
                <w:lang w:val="sr-Cyrl-RS"/>
              </w:rPr>
              <w:t xml:space="preserve">ПРЕДСЕДНИК </w:t>
            </w:r>
          </w:p>
        </w:tc>
      </w:tr>
      <w:tr w:rsidR="001F7BAF" w:rsidRPr="002C1E7F" w14:paraId="49024041" w14:textId="77777777" w:rsidTr="00A722CC">
        <w:trPr>
          <w:trHeight w:val="567"/>
        </w:trPr>
        <w:tc>
          <w:tcPr>
            <w:tcW w:w="3636" w:type="dxa"/>
            <w:tcBorders>
              <w:top w:val="single" w:sz="4" w:space="0" w:color="auto"/>
              <w:left w:val="single" w:sz="4" w:space="0" w:color="auto"/>
              <w:bottom w:val="single" w:sz="4" w:space="0" w:color="auto"/>
              <w:right w:val="single" w:sz="4" w:space="0" w:color="auto"/>
            </w:tcBorders>
            <w:vAlign w:val="center"/>
          </w:tcPr>
          <w:p w14:paraId="74CFD00A" w14:textId="77777777" w:rsidR="001F7BAF" w:rsidRPr="002C1E7F" w:rsidRDefault="001F7BAF" w:rsidP="00A722CC">
            <w:pPr>
              <w:pStyle w:val="NoSpacing"/>
              <w:rPr>
                <w:b/>
                <w:color w:val="000000"/>
                <w:lang w:val="sr-Cyrl-RS"/>
              </w:rPr>
            </w:pPr>
            <w:r>
              <w:rPr>
                <w:b/>
                <w:color w:val="000000"/>
                <w:lang w:val="sr-Cyrl-RS"/>
              </w:rPr>
              <w:t>Стручно веће васпитача припремне предшколске групе</w:t>
            </w:r>
          </w:p>
        </w:tc>
        <w:tc>
          <w:tcPr>
            <w:tcW w:w="3985" w:type="dxa"/>
            <w:tcBorders>
              <w:top w:val="single" w:sz="4" w:space="0" w:color="auto"/>
              <w:left w:val="single" w:sz="4" w:space="0" w:color="auto"/>
              <w:bottom w:val="single" w:sz="4" w:space="0" w:color="auto"/>
              <w:right w:val="single" w:sz="4" w:space="0" w:color="auto"/>
            </w:tcBorders>
            <w:vAlign w:val="center"/>
          </w:tcPr>
          <w:p w14:paraId="636CF575" w14:textId="77777777" w:rsidR="001F7BAF" w:rsidRPr="002C1E7F" w:rsidRDefault="001F7BAF" w:rsidP="00A722CC">
            <w:pPr>
              <w:rPr>
                <w:rFonts w:ascii="Calibri" w:hAnsi="Calibri"/>
                <w:color w:val="000000"/>
                <w:sz w:val="22"/>
                <w:szCs w:val="22"/>
                <w:lang w:val="sr-Cyrl-RS"/>
              </w:rPr>
            </w:pPr>
            <w:r w:rsidRPr="00F9544E">
              <w:rPr>
                <w:rFonts w:ascii="Calibri" w:hAnsi="Calibri"/>
                <w:color w:val="000000"/>
                <w:sz w:val="22"/>
                <w:szCs w:val="22"/>
                <w:lang w:val="sr-Cyrl-RS"/>
              </w:rPr>
              <w:t>васпитач</w:t>
            </w:r>
            <w:r>
              <w:rPr>
                <w:rFonts w:ascii="Calibri" w:hAnsi="Calibri"/>
                <w:color w:val="000000"/>
                <w:sz w:val="22"/>
                <w:szCs w:val="22"/>
                <w:lang w:val="sr-Cyrl-RS"/>
              </w:rPr>
              <w:t>и</w:t>
            </w:r>
            <w:r w:rsidRPr="00F9544E">
              <w:rPr>
                <w:rFonts w:ascii="Calibri" w:hAnsi="Calibri"/>
                <w:color w:val="000000"/>
                <w:sz w:val="22"/>
                <w:szCs w:val="22"/>
                <w:lang w:val="sr-Cyrl-RS"/>
              </w:rPr>
              <w:t xml:space="preserve"> припремне предшколске групе</w:t>
            </w:r>
          </w:p>
        </w:tc>
        <w:tc>
          <w:tcPr>
            <w:tcW w:w="3395" w:type="dxa"/>
            <w:tcBorders>
              <w:top w:val="single" w:sz="4" w:space="0" w:color="auto"/>
              <w:left w:val="single" w:sz="4" w:space="0" w:color="auto"/>
              <w:bottom w:val="single" w:sz="4" w:space="0" w:color="auto"/>
              <w:right w:val="single" w:sz="4" w:space="0" w:color="auto"/>
            </w:tcBorders>
            <w:vAlign w:val="center"/>
          </w:tcPr>
          <w:p w14:paraId="66118402" w14:textId="77777777" w:rsidR="001F7BAF" w:rsidRPr="002C1E7F" w:rsidRDefault="001F7BAF" w:rsidP="00A722CC">
            <w:pPr>
              <w:rPr>
                <w:rFonts w:ascii="Calibri" w:hAnsi="Calibri"/>
                <w:color w:val="000000"/>
                <w:sz w:val="22"/>
                <w:szCs w:val="22"/>
                <w:lang w:val="sr-Cyrl-RS"/>
              </w:rPr>
            </w:pPr>
            <w:r>
              <w:rPr>
                <w:rFonts w:ascii="Calibri" w:hAnsi="Calibri"/>
                <w:color w:val="000000"/>
                <w:sz w:val="22"/>
                <w:szCs w:val="22"/>
                <w:lang w:val="sr-Cyrl-RS"/>
              </w:rPr>
              <w:t>Тијана Перишић</w:t>
            </w:r>
          </w:p>
        </w:tc>
      </w:tr>
      <w:tr w:rsidR="001F7BAF" w:rsidRPr="002C1E7F" w14:paraId="4C6380AE" w14:textId="77777777" w:rsidTr="00A722CC">
        <w:trPr>
          <w:trHeight w:val="567"/>
        </w:trPr>
        <w:tc>
          <w:tcPr>
            <w:tcW w:w="3636" w:type="dxa"/>
            <w:tcBorders>
              <w:top w:val="single" w:sz="4" w:space="0" w:color="auto"/>
              <w:left w:val="single" w:sz="4" w:space="0" w:color="auto"/>
              <w:bottom w:val="single" w:sz="4" w:space="0" w:color="auto"/>
              <w:right w:val="single" w:sz="4" w:space="0" w:color="auto"/>
            </w:tcBorders>
            <w:vAlign w:val="center"/>
            <w:hideMark/>
          </w:tcPr>
          <w:p w14:paraId="7667DD4B" w14:textId="77777777" w:rsidR="001F7BAF" w:rsidRPr="002C1E7F" w:rsidRDefault="001F7BAF" w:rsidP="00A722CC">
            <w:pPr>
              <w:pStyle w:val="NoSpacing"/>
              <w:rPr>
                <w:b/>
                <w:color w:val="000000"/>
                <w:lang w:val="sr-Cyrl-RS"/>
              </w:rPr>
            </w:pPr>
            <w:r w:rsidRPr="002C1E7F">
              <w:rPr>
                <w:b/>
                <w:color w:val="000000"/>
                <w:lang w:val="sr-Cyrl-RS"/>
              </w:rPr>
              <w:t>Стручно веће за разредну наставу</w:t>
            </w:r>
          </w:p>
        </w:tc>
        <w:tc>
          <w:tcPr>
            <w:tcW w:w="3985" w:type="dxa"/>
            <w:tcBorders>
              <w:top w:val="single" w:sz="4" w:space="0" w:color="auto"/>
              <w:left w:val="single" w:sz="4" w:space="0" w:color="auto"/>
              <w:bottom w:val="single" w:sz="4" w:space="0" w:color="auto"/>
              <w:right w:val="single" w:sz="4" w:space="0" w:color="auto"/>
            </w:tcBorders>
            <w:vAlign w:val="center"/>
            <w:hideMark/>
          </w:tcPr>
          <w:p w14:paraId="09A184BB"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разредне наставе</w:t>
            </w:r>
          </w:p>
        </w:tc>
        <w:tc>
          <w:tcPr>
            <w:tcW w:w="3395" w:type="dxa"/>
            <w:tcBorders>
              <w:top w:val="single" w:sz="4" w:space="0" w:color="auto"/>
              <w:left w:val="single" w:sz="4" w:space="0" w:color="auto"/>
              <w:bottom w:val="single" w:sz="4" w:space="0" w:color="auto"/>
              <w:right w:val="single" w:sz="4" w:space="0" w:color="auto"/>
            </w:tcBorders>
            <w:vAlign w:val="center"/>
            <w:hideMark/>
          </w:tcPr>
          <w:p w14:paraId="146D9E6D"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Славољуб</w:t>
            </w:r>
            <w:r w:rsidRPr="002C1E7F">
              <w:rPr>
                <w:rFonts w:ascii="Calibri" w:hAnsi="Calibri"/>
                <w:color w:val="000000"/>
                <w:sz w:val="22"/>
                <w:szCs w:val="22"/>
                <w:lang w:val="en-GB"/>
              </w:rPr>
              <w:t xml:space="preserve"> </w:t>
            </w:r>
            <w:proofErr w:type="spellStart"/>
            <w:r w:rsidRPr="002C1E7F">
              <w:rPr>
                <w:rFonts w:ascii="Calibri" w:hAnsi="Calibri"/>
                <w:color w:val="000000"/>
                <w:sz w:val="22"/>
                <w:szCs w:val="22"/>
                <w:lang w:val="en-GB"/>
              </w:rPr>
              <w:t>Цветановић</w:t>
            </w:r>
            <w:proofErr w:type="spellEnd"/>
          </w:p>
        </w:tc>
      </w:tr>
      <w:tr w:rsidR="001F7BAF" w:rsidRPr="002C1E7F" w14:paraId="48B855EC" w14:textId="77777777" w:rsidTr="00A722CC">
        <w:trPr>
          <w:trHeight w:val="510"/>
        </w:trPr>
        <w:tc>
          <w:tcPr>
            <w:tcW w:w="3636" w:type="dxa"/>
            <w:tcBorders>
              <w:top w:val="single" w:sz="4" w:space="0" w:color="auto"/>
              <w:left w:val="single" w:sz="4" w:space="0" w:color="auto"/>
              <w:bottom w:val="single" w:sz="4" w:space="0" w:color="auto"/>
              <w:right w:val="single" w:sz="4" w:space="0" w:color="auto"/>
            </w:tcBorders>
            <w:vAlign w:val="center"/>
            <w:hideMark/>
          </w:tcPr>
          <w:p w14:paraId="204C7F2F"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lastRenderedPageBreak/>
              <w:t>Стручно веће за друштвене науке</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1B7FE19"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историје, географије, верске наставе и грађанског васпитања</w:t>
            </w:r>
          </w:p>
        </w:tc>
        <w:tc>
          <w:tcPr>
            <w:tcW w:w="3395" w:type="dxa"/>
            <w:tcBorders>
              <w:top w:val="single" w:sz="4" w:space="0" w:color="auto"/>
              <w:left w:val="single" w:sz="4" w:space="0" w:color="auto"/>
              <w:bottom w:val="single" w:sz="4" w:space="0" w:color="auto"/>
              <w:right w:val="single" w:sz="4" w:space="0" w:color="auto"/>
            </w:tcBorders>
            <w:vAlign w:val="center"/>
            <w:hideMark/>
          </w:tcPr>
          <w:p w14:paraId="7A9BDE9E" w14:textId="77777777" w:rsidR="001F7BAF" w:rsidRPr="002C1E7F" w:rsidRDefault="001F7BAF" w:rsidP="00A722CC">
            <w:pPr>
              <w:rPr>
                <w:rFonts w:ascii="Calibri" w:hAnsi="Calibri"/>
                <w:color w:val="000000"/>
                <w:sz w:val="22"/>
                <w:szCs w:val="22"/>
                <w:lang w:val="sr-Cyrl-RS"/>
              </w:rPr>
            </w:pPr>
            <w:proofErr w:type="spellStart"/>
            <w:r w:rsidRPr="002C1E7F">
              <w:rPr>
                <w:rFonts w:ascii="Calibri" w:hAnsi="Calibri"/>
                <w:color w:val="000000"/>
                <w:sz w:val="22"/>
                <w:szCs w:val="22"/>
                <w:lang w:val="en-GB"/>
              </w:rPr>
              <w:t>Иван</w:t>
            </w:r>
            <w:proofErr w:type="spellEnd"/>
            <w:r w:rsidRPr="002C1E7F">
              <w:rPr>
                <w:rFonts w:ascii="Calibri" w:hAnsi="Calibri"/>
                <w:color w:val="000000"/>
                <w:sz w:val="22"/>
                <w:szCs w:val="22"/>
                <w:lang w:val="en-GB"/>
              </w:rPr>
              <w:t xml:space="preserve"> </w:t>
            </w:r>
            <w:proofErr w:type="spellStart"/>
            <w:r w:rsidRPr="002C1E7F">
              <w:rPr>
                <w:rFonts w:ascii="Calibri" w:hAnsi="Calibri"/>
                <w:color w:val="000000"/>
                <w:sz w:val="22"/>
                <w:szCs w:val="22"/>
                <w:lang w:val="en-GB"/>
              </w:rPr>
              <w:t>Тасић</w:t>
            </w:r>
            <w:proofErr w:type="spellEnd"/>
          </w:p>
        </w:tc>
      </w:tr>
      <w:tr w:rsidR="001F7BAF" w:rsidRPr="002C1E7F" w14:paraId="2CC63A45" w14:textId="77777777" w:rsidTr="00A722CC">
        <w:trPr>
          <w:trHeight w:val="567"/>
        </w:trPr>
        <w:tc>
          <w:tcPr>
            <w:tcW w:w="3636" w:type="dxa"/>
            <w:tcBorders>
              <w:top w:val="single" w:sz="4" w:space="0" w:color="auto"/>
              <w:left w:val="single" w:sz="4" w:space="0" w:color="auto"/>
              <w:bottom w:val="single" w:sz="4" w:space="0" w:color="auto"/>
              <w:right w:val="single" w:sz="4" w:space="0" w:color="auto"/>
            </w:tcBorders>
            <w:vAlign w:val="center"/>
            <w:hideMark/>
          </w:tcPr>
          <w:p w14:paraId="62C528C2"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природне науке</w:t>
            </w:r>
          </w:p>
        </w:tc>
        <w:tc>
          <w:tcPr>
            <w:tcW w:w="3985" w:type="dxa"/>
            <w:tcBorders>
              <w:top w:val="single" w:sz="4" w:space="0" w:color="auto"/>
              <w:left w:val="single" w:sz="4" w:space="0" w:color="auto"/>
              <w:bottom w:val="single" w:sz="4" w:space="0" w:color="auto"/>
              <w:right w:val="single" w:sz="4" w:space="0" w:color="auto"/>
            </w:tcBorders>
            <w:vAlign w:val="center"/>
            <w:hideMark/>
          </w:tcPr>
          <w:p w14:paraId="40B97524" w14:textId="77777777" w:rsidR="001F7BAF" w:rsidRPr="002C1E7F" w:rsidRDefault="001F7BAF" w:rsidP="00A722CC">
            <w:pPr>
              <w:rPr>
                <w:rFonts w:ascii="Calibri" w:hAnsi="Calibri"/>
                <w:b/>
                <w:color w:val="000000"/>
                <w:sz w:val="22"/>
                <w:szCs w:val="22"/>
                <w:lang w:val="sr-Cyrl-RS"/>
              </w:rPr>
            </w:pPr>
            <w:r w:rsidRPr="002C1E7F">
              <w:rPr>
                <w:rFonts w:ascii="Calibri" w:hAnsi="Calibri"/>
                <w:color w:val="000000"/>
                <w:sz w:val="22"/>
                <w:szCs w:val="22"/>
                <w:lang w:val="sr-Cyrl-RS"/>
              </w:rPr>
              <w:t>наставници хемије, физике, биологије</w:t>
            </w:r>
          </w:p>
        </w:tc>
        <w:tc>
          <w:tcPr>
            <w:tcW w:w="3395" w:type="dxa"/>
            <w:tcBorders>
              <w:top w:val="single" w:sz="4" w:space="0" w:color="auto"/>
              <w:left w:val="single" w:sz="4" w:space="0" w:color="auto"/>
              <w:bottom w:val="single" w:sz="4" w:space="0" w:color="auto"/>
              <w:right w:val="single" w:sz="4" w:space="0" w:color="auto"/>
            </w:tcBorders>
            <w:vAlign w:val="center"/>
            <w:hideMark/>
          </w:tcPr>
          <w:p w14:paraId="25CFB7AD"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Слађана Миланов</w:t>
            </w:r>
          </w:p>
        </w:tc>
      </w:tr>
      <w:tr w:rsidR="001F7BAF" w:rsidRPr="002C1E7F" w14:paraId="706A75DA" w14:textId="77777777" w:rsidTr="00A722CC">
        <w:tc>
          <w:tcPr>
            <w:tcW w:w="3636" w:type="dxa"/>
            <w:tcBorders>
              <w:top w:val="single" w:sz="4" w:space="0" w:color="auto"/>
              <w:left w:val="single" w:sz="4" w:space="0" w:color="auto"/>
              <w:bottom w:val="single" w:sz="4" w:space="0" w:color="auto"/>
              <w:right w:val="single" w:sz="4" w:space="0" w:color="auto"/>
            </w:tcBorders>
            <w:vAlign w:val="center"/>
            <w:hideMark/>
          </w:tcPr>
          <w:p w14:paraId="4BB63B6A"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техничке науке</w:t>
            </w:r>
          </w:p>
        </w:tc>
        <w:tc>
          <w:tcPr>
            <w:tcW w:w="3985" w:type="dxa"/>
            <w:tcBorders>
              <w:top w:val="single" w:sz="4" w:space="0" w:color="auto"/>
              <w:left w:val="single" w:sz="4" w:space="0" w:color="auto"/>
              <w:bottom w:val="single" w:sz="4" w:space="0" w:color="auto"/>
              <w:right w:val="single" w:sz="4" w:space="0" w:color="auto"/>
            </w:tcBorders>
            <w:vAlign w:val="center"/>
            <w:hideMark/>
          </w:tcPr>
          <w:p w14:paraId="29121CE3"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ТИО, технике и технологије и информатике</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6EAFFF7"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Иван Живић</w:t>
            </w:r>
          </w:p>
        </w:tc>
      </w:tr>
      <w:tr w:rsidR="001F7BAF" w:rsidRPr="002C1E7F" w14:paraId="06B02005" w14:textId="77777777" w:rsidTr="00A722CC">
        <w:trPr>
          <w:trHeight w:val="510"/>
        </w:trPr>
        <w:tc>
          <w:tcPr>
            <w:tcW w:w="3636" w:type="dxa"/>
            <w:tcBorders>
              <w:top w:val="single" w:sz="4" w:space="0" w:color="auto"/>
              <w:left w:val="single" w:sz="4" w:space="0" w:color="auto"/>
              <w:bottom w:val="single" w:sz="4" w:space="0" w:color="auto"/>
              <w:right w:val="single" w:sz="4" w:space="0" w:color="auto"/>
            </w:tcBorders>
            <w:vAlign w:val="center"/>
            <w:hideMark/>
          </w:tcPr>
          <w:p w14:paraId="3F382534"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 xml:space="preserve">Стручно веће уметности </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7F82337"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ликовне и музичке културе</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56BE154" w14:textId="77777777" w:rsidR="001F7BAF" w:rsidRPr="00BA51E1" w:rsidRDefault="001F7BAF" w:rsidP="00A722CC">
            <w:pPr>
              <w:rPr>
                <w:rFonts w:ascii="Calibri" w:hAnsi="Calibri"/>
                <w:color w:val="000000"/>
                <w:sz w:val="22"/>
                <w:szCs w:val="22"/>
                <w:lang w:val="sr-Cyrl-RS"/>
              </w:rPr>
            </w:pPr>
            <w:r w:rsidRPr="00BA51E1">
              <w:rPr>
                <w:rFonts w:ascii="Calibri" w:hAnsi="Calibri"/>
                <w:color w:val="000000"/>
                <w:sz w:val="22"/>
                <w:szCs w:val="22"/>
                <w:lang w:val="sr-Cyrl-RS"/>
              </w:rPr>
              <w:t>Ирена Филиповић</w:t>
            </w:r>
          </w:p>
        </w:tc>
      </w:tr>
      <w:tr w:rsidR="001F7BAF" w:rsidRPr="002C1E7F" w14:paraId="3D73334F" w14:textId="77777777" w:rsidTr="00A722CC">
        <w:trPr>
          <w:trHeight w:val="510"/>
        </w:trPr>
        <w:tc>
          <w:tcPr>
            <w:tcW w:w="3636" w:type="dxa"/>
            <w:tcBorders>
              <w:top w:val="single" w:sz="4" w:space="0" w:color="auto"/>
              <w:left w:val="single" w:sz="4" w:space="0" w:color="auto"/>
              <w:bottom w:val="single" w:sz="4" w:space="0" w:color="auto"/>
              <w:right w:val="single" w:sz="4" w:space="0" w:color="auto"/>
            </w:tcBorders>
            <w:vAlign w:val="center"/>
            <w:hideMark/>
          </w:tcPr>
          <w:p w14:paraId="2DC924C0"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физичко васпитање</w:t>
            </w:r>
          </w:p>
        </w:tc>
        <w:tc>
          <w:tcPr>
            <w:tcW w:w="3985" w:type="dxa"/>
            <w:tcBorders>
              <w:top w:val="single" w:sz="4" w:space="0" w:color="auto"/>
              <w:left w:val="single" w:sz="4" w:space="0" w:color="auto"/>
              <w:bottom w:val="single" w:sz="4" w:space="0" w:color="auto"/>
              <w:right w:val="single" w:sz="4" w:space="0" w:color="auto"/>
            </w:tcBorders>
            <w:vAlign w:val="center"/>
            <w:hideMark/>
          </w:tcPr>
          <w:p w14:paraId="1893B7CA"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физичког васпитања</w:t>
            </w:r>
          </w:p>
        </w:tc>
        <w:tc>
          <w:tcPr>
            <w:tcW w:w="3395" w:type="dxa"/>
            <w:tcBorders>
              <w:top w:val="single" w:sz="4" w:space="0" w:color="auto"/>
              <w:left w:val="single" w:sz="4" w:space="0" w:color="auto"/>
              <w:bottom w:val="single" w:sz="4" w:space="0" w:color="auto"/>
              <w:right w:val="single" w:sz="4" w:space="0" w:color="auto"/>
            </w:tcBorders>
            <w:vAlign w:val="center"/>
            <w:hideMark/>
          </w:tcPr>
          <w:p w14:paraId="75FE7248" w14:textId="77777777" w:rsidR="001F7BAF" w:rsidRPr="00BA51E1" w:rsidRDefault="001F7BAF" w:rsidP="00A722CC">
            <w:pPr>
              <w:rPr>
                <w:rFonts w:ascii="Calibri" w:hAnsi="Calibri"/>
                <w:color w:val="000000"/>
                <w:sz w:val="22"/>
                <w:szCs w:val="22"/>
                <w:lang w:val="sr-Cyrl-RS"/>
              </w:rPr>
            </w:pPr>
            <w:r w:rsidRPr="00BA51E1">
              <w:rPr>
                <w:rFonts w:ascii="Calibri" w:hAnsi="Calibri"/>
                <w:color w:val="000000"/>
                <w:sz w:val="22"/>
                <w:szCs w:val="22"/>
                <w:lang w:val="sr-Cyrl-RS"/>
              </w:rPr>
              <w:t>Биљана Живковић</w:t>
            </w:r>
          </w:p>
        </w:tc>
      </w:tr>
      <w:tr w:rsidR="001F7BAF" w:rsidRPr="002C1E7F" w14:paraId="25739AEC" w14:textId="77777777" w:rsidTr="00A722CC">
        <w:trPr>
          <w:trHeight w:val="510"/>
        </w:trPr>
        <w:tc>
          <w:tcPr>
            <w:tcW w:w="3636" w:type="dxa"/>
            <w:tcBorders>
              <w:top w:val="single" w:sz="4" w:space="0" w:color="auto"/>
              <w:left w:val="single" w:sz="4" w:space="0" w:color="auto"/>
              <w:bottom w:val="single" w:sz="4" w:space="0" w:color="auto"/>
              <w:right w:val="single" w:sz="4" w:space="0" w:color="auto"/>
            </w:tcBorders>
            <w:vAlign w:val="center"/>
            <w:hideMark/>
          </w:tcPr>
          <w:p w14:paraId="078440FC"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српски језик</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7BDAA82"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српског језика</w:t>
            </w:r>
          </w:p>
        </w:tc>
        <w:tc>
          <w:tcPr>
            <w:tcW w:w="3395" w:type="dxa"/>
            <w:tcBorders>
              <w:top w:val="single" w:sz="4" w:space="0" w:color="auto"/>
              <w:left w:val="single" w:sz="4" w:space="0" w:color="auto"/>
              <w:bottom w:val="single" w:sz="4" w:space="0" w:color="auto"/>
              <w:right w:val="single" w:sz="4" w:space="0" w:color="auto"/>
            </w:tcBorders>
            <w:vAlign w:val="center"/>
            <w:hideMark/>
          </w:tcPr>
          <w:p w14:paraId="42432873" w14:textId="77777777" w:rsidR="001F7BAF" w:rsidRPr="00BA51E1" w:rsidRDefault="001F7BAF" w:rsidP="00A722CC">
            <w:pPr>
              <w:rPr>
                <w:rFonts w:ascii="Calibri" w:hAnsi="Calibri"/>
                <w:color w:val="000000"/>
                <w:sz w:val="22"/>
                <w:szCs w:val="22"/>
                <w:lang w:val="sr-Cyrl-RS"/>
              </w:rPr>
            </w:pPr>
            <w:r w:rsidRPr="00BA51E1">
              <w:rPr>
                <w:rFonts w:ascii="Calibri" w:hAnsi="Calibri"/>
                <w:color w:val="000000"/>
                <w:sz w:val="22"/>
                <w:szCs w:val="22"/>
                <w:lang w:val="sr-Cyrl-RS"/>
              </w:rPr>
              <w:t>Валентина Вељковић Николић</w:t>
            </w:r>
          </w:p>
        </w:tc>
      </w:tr>
      <w:tr w:rsidR="001F7BAF" w:rsidRPr="002C1E7F" w14:paraId="1C444569" w14:textId="77777777" w:rsidTr="00A722CC">
        <w:trPr>
          <w:trHeight w:val="510"/>
        </w:trPr>
        <w:tc>
          <w:tcPr>
            <w:tcW w:w="3636" w:type="dxa"/>
            <w:tcBorders>
              <w:top w:val="single" w:sz="4" w:space="0" w:color="auto"/>
              <w:left w:val="single" w:sz="4" w:space="0" w:color="auto"/>
              <w:bottom w:val="single" w:sz="4" w:space="0" w:color="auto"/>
              <w:right w:val="single" w:sz="4" w:space="0" w:color="auto"/>
            </w:tcBorders>
            <w:vAlign w:val="center"/>
            <w:hideMark/>
          </w:tcPr>
          <w:p w14:paraId="5F0B0CB9"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математику</w:t>
            </w:r>
          </w:p>
        </w:tc>
        <w:tc>
          <w:tcPr>
            <w:tcW w:w="3985" w:type="dxa"/>
            <w:tcBorders>
              <w:top w:val="single" w:sz="4" w:space="0" w:color="auto"/>
              <w:left w:val="single" w:sz="4" w:space="0" w:color="auto"/>
              <w:bottom w:val="single" w:sz="4" w:space="0" w:color="auto"/>
              <w:right w:val="single" w:sz="4" w:space="0" w:color="auto"/>
            </w:tcBorders>
            <w:vAlign w:val="center"/>
            <w:hideMark/>
          </w:tcPr>
          <w:p w14:paraId="45F40FDD"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математике</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F117863" w14:textId="77777777" w:rsidR="001F7BAF" w:rsidRPr="00BA51E1" w:rsidRDefault="001F7BAF" w:rsidP="00A722CC">
            <w:pPr>
              <w:rPr>
                <w:rFonts w:ascii="Calibri" w:hAnsi="Calibri"/>
                <w:color w:val="000000"/>
                <w:sz w:val="22"/>
                <w:szCs w:val="22"/>
                <w:lang w:val="sr-Cyrl-RS"/>
              </w:rPr>
            </w:pPr>
            <w:r w:rsidRPr="00BA51E1">
              <w:rPr>
                <w:rFonts w:ascii="Calibri" w:hAnsi="Calibri"/>
                <w:color w:val="000000"/>
                <w:sz w:val="22"/>
                <w:szCs w:val="22"/>
                <w:lang w:val="sr-Cyrl-RS"/>
              </w:rPr>
              <w:t>Веселинка Станковић</w:t>
            </w:r>
          </w:p>
        </w:tc>
      </w:tr>
      <w:tr w:rsidR="001F7BAF" w:rsidRPr="002C1E7F" w14:paraId="099BFB14" w14:textId="77777777" w:rsidTr="00A722CC">
        <w:tc>
          <w:tcPr>
            <w:tcW w:w="3636" w:type="dxa"/>
            <w:tcBorders>
              <w:top w:val="single" w:sz="4" w:space="0" w:color="auto"/>
              <w:left w:val="single" w:sz="4" w:space="0" w:color="auto"/>
              <w:bottom w:val="single" w:sz="4" w:space="0" w:color="auto"/>
              <w:right w:val="single" w:sz="4" w:space="0" w:color="auto"/>
            </w:tcBorders>
            <w:vAlign w:val="center"/>
            <w:hideMark/>
          </w:tcPr>
          <w:p w14:paraId="02277FA6" w14:textId="77777777" w:rsidR="001F7BAF" w:rsidRPr="002C1E7F" w:rsidRDefault="001F7BAF" w:rsidP="00A722CC">
            <w:pPr>
              <w:rPr>
                <w:rFonts w:ascii="Calibri" w:hAnsi="Calibri"/>
                <w:b/>
                <w:color w:val="000000"/>
                <w:sz w:val="22"/>
                <w:szCs w:val="22"/>
                <w:lang w:val="sr-Cyrl-RS"/>
              </w:rPr>
            </w:pPr>
            <w:r w:rsidRPr="002C1E7F">
              <w:rPr>
                <w:rFonts w:ascii="Calibri" w:hAnsi="Calibri"/>
                <w:b/>
                <w:color w:val="000000"/>
                <w:sz w:val="22"/>
                <w:szCs w:val="22"/>
                <w:lang w:val="sr-Cyrl-RS"/>
              </w:rPr>
              <w:t>Стручно веће за стране језике</w:t>
            </w:r>
          </w:p>
        </w:tc>
        <w:tc>
          <w:tcPr>
            <w:tcW w:w="3985" w:type="dxa"/>
            <w:tcBorders>
              <w:top w:val="single" w:sz="4" w:space="0" w:color="auto"/>
              <w:left w:val="single" w:sz="4" w:space="0" w:color="auto"/>
              <w:bottom w:val="single" w:sz="4" w:space="0" w:color="auto"/>
              <w:right w:val="single" w:sz="4" w:space="0" w:color="auto"/>
            </w:tcBorders>
            <w:vAlign w:val="center"/>
            <w:hideMark/>
          </w:tcPr>
          <w:p w14:paraId="4058C71D" w14:textId="77777777" w:rsidR="001F7BAF" w:rsidRPr="002C1E7F" w:rsidRDefault="001F7BAF" w:rsidP="00A722CC">
            <w:pPr>
              <w:rPr>
                <w:rFonts w:ascii="Calibri" w:hAnsi="Calibri"/>
                <w:color w:val="000000"/>
                <w:sz w:val="22"/>
                <w:szCs w:val="22"/>
                <w:lang w:val="sr-Cyrl-RS"/>
              </w:rPr>
            </w:pPr>
            <w:r w:rsidRPr="002C1E7F">
              <w:rPr>
                <w:rFonts w:ascii="Calibri" w:hAnsi="Calibri"/>
                <w:color w:val="000000"/>
                <w:sz w:val="22"/>
                <w:szCs w:val="22"/>
                <w:lang w:val="sr-Cyrl-RS"/>
              </w:rPr>
              <w:t>наставници енглеског, француског и немачког језика</w:t>
            </w:r>
          </w:p>
        </w:tc>
        <w:tc>
          <w:tcPr>
            <w:tcW w:w="3395" w:type="dxa"/>
            <w:tcBorders>
              <w:top w:val="single" w:sz="4" w:space="0" w:color="auto"/>
              <w:left w:val="single" w:sz="4" w:space="0" w:color="auto"/>
              <w:bottom w:val="single" w:sz="4" w:space="0" w:color="auto"/>
              <w:right w:val="single" w:sz="4" w:space="0" w:color="auto"/>
            </w:tcBorders>
            <w:vAlign w:val="center"/>
            <w:hideMark/>
          </w:tcPr>
          <w:p w14:paraId="28DB8C24" w14:textId="77777777" w:rsidR="001F7BAF" w:rsidRPr="00BA51E1" w:rsidRDefault="001F7BAF" w:rsidP="00A722CC">
            <w:pPr>
              <w:rPr>
                <w:rFonts w:ascii="Calibri" w:hAnsi="Calibri"/>
                <w:color w:val="000000"/>
                <w:sz w:val="22"/>
                <w:szCs w:val="22"/>
                <w:lang w:val="sr-Cyrl-RS"/>
              </w:rPr>
            </w:pPr>
            <w:r w:rsidRPr="00BA51E1">
              <w:rPr>
                <w:rFonts w:ascii="Calibri" w:hAnsi="Calibri"/>
                <w:color w:val="000000"/>
                <w:sz w:val="22"/>
                <w:szCs w:val="22"/>
                <w:lang w:val="sr-Cyrl-RS"/>
              </w:rPr>
              <w:t>Ивана Петровић</w:t>
            </w:r>
          </w:p>
        </w:tc>
      </w:tr>
    </w:tbl>
    <w:p w14:paraId="3FFBD202" w14:textId="77777777" w:rsidR="001F7BAF" w:rsidRPr="006F6071" w:rsidRDefault="001F7BAF" w:rsidP="001F7BAF">
      <w:pPr>
        <w:tabs>
          <w:tab w:val="left" w:pos="0"/>
        </w:tabs>
        <w:rPr>
          <w:rFonts w:ascii="Calibri" w:hAnsi="Calibri"/>
          <w:bCs/>
          <w:color w:val="FF0000"/>
          <w:sz w:val="28"/>
          <w:szCs w:val="28"/>
          <w:lang w:val="sr-Cyrl-RS"/>
        </w:rPr>
      </w:pPr>
    </w:p>
    <w:p w14:paraId="3AB462DB" w14:textId="77777777" w:rsidR="001F7BAF" w:rsidRPr="002C1E7F" w:rsidRDefault="001F7BAF" w:rsidP="001F7BAF">
      <w:pPr>
        <w:tabs>
          <w:tab w:val="left" w:pos="0"/>
        </w:tabs>
        <w:jc w:val="center"/>
        <w:rPr>
          <w:rFonts w:ascii="Calibri" w:hAnsi="Calibri"/>
          <w:bCs/>
          <w:color w:val="000000"/>
          <w:sz w:val="28"/>
          <w:szCs w:val="28"/>
          <w:lang w:val="sr-Cyrl-RS"/>
        </w:rPr>
      </w:pPr>
      <w:r w:rsidRPr="002C1E7F">
        <w:rPr>
          <w:rFonts w:ascii="Calibri" w:hAnsi="Calibri"/>
          <w:bCs/>
          <w:color w:val="000000"/>
          <w:sz w:val="28"/>
          <w:szCs w:val="28"/>
          <w:lang w:val="sr-Cyrl-RS"/>
        </w:rPr>
        <w:t>Стручни активи</w:t>
      </w:r>
    </w:p>
    <w:p w14:paraId="35413404" w14:textId="77777777" w:rsidR="001F7BAF" w:rsidRPr="002C1E7F" w:rsidRDefault="001F7BAF" w:rsidP="001F7BAF">
      <w:pPr>
        <w:tabs>
          <w:tab w:val="left" w:pos="0"/>
        </w:tabs>
        <w:rPr>
          <w:rFonts w:ascii="Calibri" w:hAnsi="Calibri"/>
          <w:b/>
          <w:bCs/>
          <w:color w:val="000000"/>
          <w:sz w:val="28"/>
          <w:szCs w:val="28"/>
          <w:lang w:val="sr-Cyrl-RS"/>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2"/>
        <w:gridCol w:w="5040"/>
      </w:tblGrid>
      <w:tr w:rsidR="001F7BAF" w:rsidRPr="002C1E7F" w14:paraId="4B86D35D" w14:textId="77777777" w:rsidTr="00A722CC">
        <w:tc>
          <w:tcPr>
            <w:tcW w:w="30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7549BB" w14:textId="77777777" w:rsidR="001F7BAF" w:rsidRPr="002C1E7F" w:rsidRDefault="001F7BAF" w:rsidP="00A722CC">
            <w:pPr>
              <w:pStyle w:val="NoSpacing"/>
              <w:jc w:val="center"/>
              <w:rPr>
                <w:color w:val="000000"/>
                <w:lang w:val="sr-Cyrl-RS"/>
              </w:rPr>
            </w:pPr>
            <w:r w:rsidRPr="002C1E7F">
              <w:rPr>
                <w:color w:val="000000"/>
                <w:lang w:val="sr-Cyrl-RS"/>
              </w:rPr>
              <w:t>СТРУЧНИ АКТИВ</w:t>
            </w:r>
          </w:p>
        </w:tc>
        <w:tc>
          <w:tcPr>
            <w:tcW w:w="30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A6154" w14:textId="77777777" w:rsidR="001F7BAF" w:rsidRPr="002C1E7F" w:rsidRDefault="001F7BAF" w:rsidP="00A722CC">
            <w:pPr>
              <w:pStyle w:val="NoSpacing"/>
              <w:jc w:val="center"/>
              <w:rPr>
                <w:color w:val="000000"/>
                <w:lang w:val="sr-Cyrl-RS"/>
              </w:rPr>
            </w:pPr>
            <w:r w:rsidRPr="002C1E7F">
              <w:rPr>
                <w:color w:val="000000"/>
                <w:lang w:val="sr-Cyrl-RS"/>
              </w:rPr>
              <w:t>ПРЕДСЕДНИК</w:t>
            </w:r>
          </w:p>
        </w:tc>
        <w:tc>
          <w:tcPr>
            <w:tcW w:w="50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4978D" w14:textId="77777777" w:rsidR="001F7BAF" w:rsidRPr="002C1E7F" w:rsidRDefault="001F7BAF" w:rsidP="00A722CC">
            <w:pPr>
              <w:pStyle w:val="NoSpacing"/>
              <w:jc w:val="center"/>
              <w:rPr>
                <w:color w:val="000000"/>
                <w:lang w:val="sr-Cyrl-RS"/>
              </w:rPr>
            </w:pPr>
            <w:r w:rsidRPr="002C1E7F">
              <w:rPr>
                <w:color w:val="000000"/>
                <w:lang w:val="sr-Cyrl-RS"/>
              </w:rPr>
              <w:t>ЧЛАНОВИ</w:t>
            </w:r>
          </w:p>
        </w:tc>
      </w:tr>
      <w:tr w:rsidR="001F7BAF" w:rsidRPr="002C1E7F" w14:paraId="3B8D6FD1" w14:textId="77777777" w:rsidTr="00A722CC">
        <w:trPr>
          <w:trHeight w:val="567"/>
        </w:trPr>
        <w:tc>
          <w:tcPr>
            <w:tcW w:w="3026" w:type="dxa"/>
            <w:tcBorders>
              <w:top w:val="single" w:sz="4" w:space="0" w:color="auto"/>
              <w:left w:val="single" w:sz="4" w:space="0" w:color="auto"/>
              <w:bottom w:val="single" w:sz="4" w:space="0" w:color="auto"/>
              <w:right w:val="single" w:sz="4" w:space="0" w:color="auto"/>
            </w:tcBorders>
            <w:vAlign w:val="center"/>
            <w:hideMark/>
          </w:tcPr>
          <w:p w14:paraId="0E677A25" w14:textId="77777777" w:rsidR="001F7BAF" w:rsidRPr="002C1E7F" w:rsidRDefault="001F7BAF" w:rsidP="00A722CC">
            <w:pPr>
              <w:pStyle w:val="NoSpacing"/>
              <w:rPr>
                <w:color w:val="000000"/>
                <w:lang w:val="sr-Cyrl-RS"/>
              </w:rPr>
            </w:pPr>
            <w:r w:rsidRPr="002C1E7F">
              <w:rPr>
                <w:color w:val="000000"/>
                <w:lang w:val="sr-Cyrl-RS"/>
              </w:rPr>
              <w:t>Стручни актив за развојно планирање</w:t>
            </w:r>
          </w:p>
        </w:tc>
        <w:tc>
          <w:tcPr>
            <w:tcW w:w="3022" w:type="dxa"/>
            <w:tcBorders>
              <w:top w:val="single" w:sz="4" w:space="0" w:color="auto"/>
              <w:left w:val="single" w:sz="4" w:space="0" w:color="auto"/>
              <w:bottom w:val="single" w:sz="4" w:space="0" w:color="auto"/>
              <w:right w:val="single" w:sz="4" w:space="0" w:color="auto"/>
            </w:tcBorders>
            <w:vAlign w:val="center"/>
            <w:hideMark/>
          </w:tcPr>
          <w:p w14:paraId="32C58B60" w14:textId="77777777" w:rsidR="001F7BAF" w:rsidRPr="002C1E7F" w:rsidRDefault="001F7BAF" w:rsidP="00A722CC">
            <w:pPr>
              <w:pStyle w:val="NoSpacing"/>
              <w:rPr>
                <w:color w:val="000000"/>
                <w:lang w:val="sr-Cyrl-RS"/>
              </w:rPr>
            </w:pPr>
            <w:r w:rsidRPr="002C1E7F">
              <w:rPr>
                <w:color w:val="000000"/>
                <w:lang w:val="sr-Cyrl-RS"/>
              </w:rPr>
              <w:t>Миљан Бојанић, директор</w:t>
            </w:r>
          </w:p>
        </w:tc>
        <w:tc>
          <w:tcPr>
            <w:tcW w:w="5040" w:type="dxa"/>
            <w:tcBorders>
              <w:top w:val="single" w:sz="4" w:space="0" w:color="auto"/>
              <w:left w:val="single" w:sz="4" w:space="0" w:color="auto"/>
              <w:bottom w:val="single" w:sz="4" w:space="0" w:color="auto"/>
              <w:right w:val="single" w:sz="4" w:space="0" w:color="auto"/>
            </w:tcBorders>
            <w:hideMark/>
          </w:tcPr>
          <w:p w14:paraId="5F80A29D" w14:textId="77777777" w:rsidR="001F7BAF" w:rsidRPr="00E8640A" w:rsidRDefault="001F7BAF" w:rsidP="00A722CC">
            <w:pPr>
              <w:pStyle w:val="NoSpacing"/>
              <w:rPr>
                <w:color w:val="000000"/>
                <w:lang w:val="sr-Cyrl-RS"/>
              </w:rPr>
            </w:pPr>
            <w:r w:rsidRPr="00E8640A">
              <w:rPr>
                <w:color w:val="000000"/>
                <w:lang w:val="sr-Cyrl-RS"/>
              </w:rPr>
              <w:t>Манди Живковић</w:t>
            </w:r>
          </w:p>
          <w:p w14:paraId="64EB3879" w14:textId="77777777" w:rsidR="001F7BAF" w:rsidRPr="00E8640A" w:rsidRDefault="001F7BAF" w:rsidP="00A722CC">
            <w:pPr>
              <w:pStyle w:val="NoSpacing"/>
              <w:rPr>
                <w:color w:val="000000"/>
                <w:lang w:val="sr-Cyrl-RS"/>
              </w:rPr>
            </w:pPr>
            <w:r w:rsidRPr="00E8640A">
              <w:rPr>
                <w:color w:val="000000"/>
                <w:lang w:val="sr-Cyrl-RS"/>
              </w:rPr>
              <w:t>Драгана Леповић Стефановић</w:t>
            </w:r>
          </w:p>
          <w:p w14:paraId="2EE27930" w14:textId="77777777" w:rsidR="001F7BAF" w:rsidRPr="00E8640A" w:rsidRDefault="001F7BAF" w:rsidP="00A722CC">
            <w:pPr>
              <w:pStyle w:val="NoSpacing"/>
              <w:rPr>
                <w:color w:val="000000"/>
                <w:lang w:val="sr-Cyrl-RS"/>
              </w:rPr>
            </w:pPr>
            <w:r w:rsidRPr="00E8640A">
              <w:rPr>
                <w:color w:val="000000"/>
                <w:lang w:val="sr-Cyrl-RS"/>
              </w:rPr>
              <w:t>Даница Нешић</w:t>
            </w:r>
          </w:p>
          <w:p w14:paraId="414FEA3F" w14:textId="77777777" w:rsidR="001F7BAF" w:rsidRPr="00E8640A" w:rsidRDefault="001F7BAF" w:rsidP="00A722CC">
            <w:pPr>
              <w:pStyle w:val="NoSpacing"/>
              <w:rPr>
                <w:color w:val="000000"/>
                <w:lang w:val="sr-Cyrl-RS"/>
              </w:rPr>
            </w:pPr>
            <w:r w:rsidRPr="00E8640A">
              <w:rPr>
                <w:color w:val="000000"/>
                <w:lang w:val="sr-Cyrl-RS"/>
              </w:rPr>
              <w:t>Миле Пенков</w:t>
            </w:r>
          </w:p>
          <w:p w14:paraId="31DA5B7D" w14:textId="77777777" w:rsidR="001F7BAF" w:rsidRPr="00E8640A" w:rsidRDefault="001F7BAF" w:rsidP="00A722CC">
            <w:pPr>
              <w:pStyle w:val="NoSpacing"/>
              <w:rPr>
                <w:color w:val="000000"/>
                <w:lang w:val="en-GB"/>
              </w:rPr>
            </w:pPr>
            <w:r w:rsidRPr="00E8640A">
              <w:rPr>
                <w:color w:val="000000"/>
                <w:lang w:val="sr-Cyrl-RS"/>
              </w:rPr>
              <w:t>Виолета Милосављевић</w:t>
            </w:r>
          </w:p>
          <w:p w14:paraId="20F493C4" w14:textId="77777777" w:rsidR="001F7BAF" w:rsidRPr="00E8640A" w:rsidRDefault="001F7BAF" w:rsidP="00A722CC">
            <w:pPr>
              <w:pStyle w:val="NoSpacing"/>
              <w:rPr>
                <w:color w:val="000000"/>
                <w:lang w:val="sr-Cyrl-RS"/>
              </w:rPr>
            </w:pPr>
            <w:r w:rsidRPr="00E8640A">
              <w:rPr>
                <w:color w:val="000000"/>
                <w:lang w:val="sr-Cyrl-RS"/>
              </w:rPr>
              <w:t>Марица Трајковић Антић</w:t>
            </w:r>
          </w:p>
          <w:p w14:paraId="61D5995F" w14:textId="77777777" w:rsidR="001F7BAF" w:rsidRPr="00E8640A" w:rsidRDefault="001F7BAF" w:rsidP="00A722CC">
            <w:pPr>
              <w:pStyle w:val="NoSpacing"/>
              <w:rPr>
                <w:color w:val="000000"/>
                <w:lang w:val="sr-Cyrl-RS"/>
              </w:rPr>
            </w:pPr>
            <w:r w:rsidRPr="00E8640A">
              <w:rPr>
                <w:color w:val="000000"/>
                <w:lang w:val="sr-Cyrl-RS"/>
              </w:rPr>
              <w:t>Марија Ђуровић</w:t>
            </w:r>
          </w:p>
          <w:p w14:paraId="5A69C32D" w14:textId="77777777" w:rsidR="001F7BAF" w:rsidRPr="00E8640A" w:rsidRDefault="001F7BAF" w:rsidP="00A722CC">
            <w:pPr>
              <w:pStyle w:val="NoSpacing"/>
              <w:rPr>
                <w:color w:val="000000"/>
                <w:lang w:val="sr-Cyrl-RS"/>
              </w:rPr>
            </w:pPr>
            <w:r w:rsidRPr="00E8640A">
              <w:rPr>
                <w:color w:val="000000"/>
                <w:lang w:val="sr-Cyrl-RS"/>
              </w:rPr>
              <w:t>Јелена Јовановић, педагог</w:t>
            </w:r>
          </w:p>
          <w:p w14:paraId="2671843E" w14:textId="77777777" w:rsidR="00E8640A" w:rsidRPr="00E8640A" w:rsidRDefault="00E8640A" w:rsidP="00A722CC">
            <w:pPr>
              <w:pStyle w:val="NoSpacing"/>
              <w:rPr>
                <w:color w:val="000000"/>
                <w:lang w:val="sr-Cyrl-RS"/>
              </w:rPr>
            </w:pPr>
            <w:r w:rsidRPr="00E8640A">
              <w:rPr>
                <w:color w:val="000000"/>
                <w:lang w:val="sr-Cyrl-RS"/>
              </w:rPr>
              <w:t>Марија Димитријевић</w:t>
            </w:r>
          </w:p>
          <w:p w14:paraId="6BEB11C4" w14:textId="77777777" w:rsidR="00E8640A" w:rsidRPr="00E8640A" w:rsidRDefault="00E8640A" w:rsidP="00A722CC">
            <w:pPr>
              <w:pStyle w:val="NoSpacing"/>
              <w:rPr>
                <w:color w:val="000000"/>
                <w:lang w:val="sr-Cyrl-RS"/>
              </w:rPr>
            </w:pPr>
            <w:r w:rsidRPr="00E8640A">
              <w:rPr>
                <w:color w:val="000000"/>
                <w:lang w:val="sr-Cyrl-RS"/>
              </w:rPr>
              <w:t>Биљана Миленковић</w:t>
            </w:r>
          </w:p>
          <w:p w14:paraId="341584D7" w14:textId="77777777" w:rsidR="001F7BAF" w:rsidRPr="00E8640A" w:rsidRDefault="001F7BAF" w:rsidP="00A722CC">
            <w:pPr>
              <w:pStyle w:val="NoSpacing"/>
              <w:rPr>
                <w:color w:val="000000"/>
                <w:lang w:val="sr-Cyrl-RS"/>
              </w:rPr>
            </w:pPr>
            <w:r w:rsidRPr="00E8640A">
              <w:rPr>
                <w:color w:val="000000"/>
                <w:lang w:val="sr-Cyrl-RS"/>
              </w:rPr>
              <w:t>Сузана Ристић</w:t>
            </w:r>
          </w:p>
          <w:p w14:paraId="3895F0AA" w14:textId="77777777" w:rsidR="001F7BAF" w:rsidRPr="00E8640A" w:rsidRDefault="001F7BAF" w:rsidP="00A722CC">
            <w:pPr>
              <w:pStyle w:val="NoSpacing"/>
              <w:rPr>
                <w:color w:val="000000"/>
                <w:lang w:val="sr-Cyrl-RS"/>
              </w:rPr>
            </w:pPr>
            <w:r w:rsidRPr="00E8640A">
              <w:rPr>
                <w:color w:val="000000"/>
                <w:lang w:val="sr-Cyrl-RS"/>
              </w:rPr>
              <w:t>Тијана Перишић</w:t>
            </w:r>
          </w:p>
          <w:p w14:paraId="6B3E8B50" w14:textId="77777777" w:rsidR="001F7BAF" w:rsidRPr="00E8640A" w:rsidRDefault="001F7BAF" w:rsidP="00A722CC">
            <w:pPr>
              <w:pStyle w:val="NoSpacing"/>
              <w:rPr>
                <w:i/>
                <w:color w:val="000000"/>
                <w:lang w:val="sr-Cyrl-RS"/>
              </w:rPr>
            </w:pPr>
            <w:r w:rsidRPr="00E8640A">
              <w:rPr>
                <w:i/>
                <w:color w:val="000000"/>
                <w:lang w:val="sr-Cyrl-RS"/>
              </w:rPr>
              <w:t>Милица Бачанин, предст. локалне самоуправе</w:t>
            </w:r>
          </w:p>
          <w:p w14:paraId="597368EF" w14:textId="77777777" w:rsidR="001F7BAF" w:rsidRPr="002C1E7F" w:rsidRDefault="001F7BAF" w:rsidP="00A722CC">
            <w:pPr>
              <w:pStyle w:val="NoSpacing"/>
              <w:rPr>
                <w:color w:val="000000"/>
              </w:rPr>
            </w:pPr>
            <w:r w:rsidRPr="00E8640A">
              <w:rPr>
                <w:i/>
                <w:color w:val="000000"/>
                <w:lang w:val="sr-Cyrl-RS"/>
              </w:rPr>
              <w:t>Ивана Чанчар, родитељ</w:t>
            </w:r>
          </w:p>
        </w:tc>
      </w:tr>
      <w:tr w:rsidR="001F7BAF" w:rsidRPr="002C1E7F" w14:paraId="6353A0E2" w14:textId="77777777" w:rsidTr="00A722CC">
        <w:trPr>
          <w:trHeight w:val="567"/>
        </w:trPr>
        <w:tc>
          <w:tcPr>
            <w:tcW w:w="3026" w:type="dxa"/>
            <w:tcBorders>
              <w:top w:val="single" w:sz="4" w:space="0" w:color="auto"/>
              <w:left w:val="single" w:sz="4" w:space="0" w:color="auto"/>
              <w:bottom w:val="single" w:sz="4" w:space="0" w:color="auto"/>
              <w:right w:val="single" w:sz="4" w:space="0" w:color="auto"/>
            </w:tcBorders>
            <w:vAlign w:val="center"/>
            <w:hideMark/>
          </w:tcPr>
          <w:p w14:paraId="3C077A58" w14:textId="77777777" w:rsidR="001F7BAF" w:rsidRPr="002C1E7F" w:rsidRDefault="001F7BAF" w:rsidP="00A722CC">
            <w:pPr>
              <w:pStyle w:val="NoSpacing"/>
              <w:rPr>
                <w:color w:val="000000"/>
                <w:lang w:val="sr-Cyrl-RS"/>
              </w:rPr>
            </w:pPr>
            <w:r w:rsidRPr="002C1E7F">
              <w:rPr>
                <w:color w:val="000000"/>
                <w:lang w:val="sr-Cyrl-RS"/>
              </w:rPr>
              <w:t>Стручни актив за развој школског програма</w:t>
            </w:r>
          </w:p>
        </w:tc>
        <w:tc>
          <w:tcPr>
            <w:tcW w:w="3022" w:type="dxa"/>
            <w:tcBorders>
              <w:top w:val="single" w:sz="4" w:space="0" w:color="auto"/>
              <w:left w:val="single" w:sz="4" w:space="0" w:color="auto"/>
              <w:bottom w:val="single" w:sz="4" w:space="0" w:color="auto"/>
              <w:right w:val="single" w:sz="4" w:space="0" w:color="auto"/>
            </w:tcBorders>
            <w:vAlign w:val="center"/>
            <w:hideMark/>
          </w:tcPr>
          <w:p w14:paraId="05ED5E82" w14:textId="77777777" w:rsidR="001F7BAF" w:rsidRPr="002C1E7F" w:rsidRDefault="001F7BAF" w:rsidP="00A722CC">
            <w:pPr>
              <w:pStyle w:val="NoSpacing"/>
              <w:rPr>
                <w:color w:val="000000"/>
                <w:lang w:val="sr-Cyrl-RS"/>
              </w:rPr>
            </w:pPr>
            <w:r w:rsidRPr="002C1E7F">
              <w:rPr>
                <w:color w:val="000000"/>
                <w:lang w:val="sr-Cyrl-RS"/>
              </w:rPr>
              <w:t>Манди Живковић, помоћник директора</w:t>
            </w:r>
          </w:p>
        </w:tc>
        <w:tc>
          <w:tcPr>
            <w:tcW w:w="5040" w:type="dxa"/>
            <w:tcBorders>
              <w:top w:val="single" w:sz="4" w:space="0" w:color="auto"/>
              <w:left w:val="single" w:sz="4" w:space="0" w:color="auto"/>
              <w:bottom w:val="single" w:sz="4" w:space="0" w:color="auto"/>
              <w:right w:val="single" w:sz="4" w:space="0" w:color="auto"/>
            </w:tcBorders>
            <w:hideMark/>
          </w:tcPr>
          <w:p w14:paraId="7E4F6136" w14:textId="77777777" w:rsidR="001F7BAF" w:rsidRPr="002C1E7F" w:rsidRDefault="001F7BAF" w:rsidP="00A722CC">
            <w:pPr>
              <w:pStyle w:val="NoSpacing"/>
              <w:rPr>
                <w:color w:val="000000"/>
                <w:lang w:val="sr-Cyrl-RS"/>
              </w:rPr>
            </w:pPr>
            <w:r w:rsidRPr="002C1E7F">
              <w:rPr>
                <w:color w:val="000000"/>
                <w:lang w:val="sr-Cyrl-RS"/>
              </w:rPr>
              <w:t>Драгана Леповић Стефановић</w:t>
            </w:r>
          </w:p>
          <w:p w14:paraId="46515977" w14:textId="77777777" w:rsidR="001F7BAF" w:rsidRPr="002C1E7F" w:rsidRDefault="001F7BAF" w:rsidP="00A722CC">
            <w:pPr>
              <w:pStyle w:val="NoSpacing"/>
              <w:rPr>
                <w:color w:val="000000"/>
                <w:lang w:val="sr-Cyrl-RS"/>
              </w:rPr>
            </w:pPr>
            <w:r w:rsidRPr="002C1E7F">
              <w:rPr>
                <w:color w:val="000000"/>
                <w:lang w:val="sr-Cyrl-RS"/>
              </w:rPr>
              <w:t>Валентина Вељковић Николић</w:t>
            </w:r>
          </w:p>
          <w:p w14:paraId="39E20605" w14:textId="77777777" w:rsidR="001F7BAF" w:rsidRPr="002C1E7F" w:rsidRDefault="001F7BAF" w:rsidP="00A722CC">
            <w:pPr>
              <w:pStyle w:val="NoSpacing"/>
              <w:rPr>
                <w:color w:val="000000"/>
                <w:lang w:val="sr-Cyrl-RS"/>
              </w:rPr>
            </w:pPr>
            <w:r w:rsidRPr="002C1E7F">
              <w:rPr>
                <w:color w:val="000000"/>
                <w:lang w:val="sr-Cyrl-RS"/>
              </w:rPr>
              <w:t>Андријан Тасић</w:t>
            </w:r>
          </w:p>
          <w:p w14:paraId="2F0DB4DA" w14:textId="77777777" w:rsidR="001F7BAF" w:rsidRPr="002C1E7F" w:rsidRDefault="001F7BAF" w:rsidP="00A722CC">
            <w:pPr>
              <w:pStyle w:val="NoSpacing"/>
              <w:rPr>
                <w:color w:val="000000"/>
                <w:lang w:val="en-GB"/>
              </w:rPr>
            </w:pPr>
            <w:r w:rsidRPr="002C1E7F">
              <w:rPr>
                <w:color w:val="000000"/>
                <w:lang w:val="sr-Cyrl-RS"/>
              </w:rPr>
              <w:t>Сузана Ристић</w:t>
            </w:r>
          </w:p>
          <w:p w14:paraId="3BDFCA2A" w14:textId="77777777" w:rsidR="001F7BAF" w:rsidRPr="002C1E7F" w:rsidRDefault="001F7BAF" w:rsidP="00A722CC">
            <w:pPr>
              <w:pStyle w:val="NoSpacing"/>
              <w:rPr>
                <w:color w:val="000000"/>
                <w:lang w:val="en-GB"/>
              </w:rPr>
            </w:pPr>
            <w:proofErr w:type="spellStart"/>
            <w:r w:rsidRPr="002C1E7F">
              <w:rPr>
                <w:color w:val="000000"/>
                <w:lang w:val="en-GB"/>
              </w:rPr>
              <w:t>Војкан</w:t>
            </w:r>
            <w:proofErr w:type="spellEnd"/>
            <w:r w:rsidRPr="002C1E7F">
              <w:rPr>
                <w:color w:val="000000"/>
                <w:lang w:val="en-GB"/>
              </w:rPr>
              <w:t xml:space="preserve"> </w:t>
            </w:r>
            <w:proofErr w:type="spellStart"/>
            <w:r w:rsidRPr="002C1E7F">
              <w:rPr>
                <w:color w:val="000000"/>
                <w:lang w:val="en-GB"/>
              </w:rPr>
              <w:t>Јовчић</w:t>
            </w:r>
            <w:proofErr w:type="spellEnd"/>
          </w:p>
          <w:p w14:paraId="135B853A" w14:textId="77777777" w:rsidR="001F7BAF" w:rsidRPr="002C1E7F" w:rsidRDefault="001F7BAF" w:rsidP="00A722CC">
            <w:pPr>
              <w:pStyle w:val="NoSpacing"/>
              <w:rPr>
                <w:color w:val="000000"/>
                <w:lang w:val="sr-Cyrl-RS"/>
              </w:rPr>
            </w:pPr>
            <w:r w:rsidRPr="002C1E7F">
              <w:rPr>
                <w:color w:val="000000"/>
                <w:lang w:val="sr-Cyrl-RS"/>
              </w:rPr>
              <w:t>Драгана Стоиљковић</w:t>
            </w:r>
          </w:p>
          <w:p w14:paraId="3912BEFD" w14:textId="77777777" w:rsidR="001F7BAF" w:rsidRPr="002C1E7F" w:rsidRDefault="001F7BAF" w:rsidP="00A722CC">
            <w:pPr>
              <w:pStyle w:val="NoSpacing"/>
              <w:rPr>
                <w:color w:val="000000"/>
                <w:lang w:val="sr-Cyrl-RS"/>
              </w:rPr>
            </w:pPr>
            <w:r w:rsidRPr="002C1E7F">
              <w:rPr>
                <w:color w:val="000000"/>
                <w:lang w:val="sr-Cyrl-RS"/>
              </w:rPr>
              <w:t>Ивана Петровић</w:t>
            </w:r>
          </w:p>
          <w:p w14:paraId="1F35BD3D" w14:textId="77777777" w:rsidR="001F7BAF" w:rsidRPr="002C1E7F" w:rsidRDefault="001F7BAF" w:rsidP="00A722CC">
            <w:pPr>
              <w:pStyle w:val="NoSpacing"/>
              <w:rPr>
                <w:color w:val="000000"/>
                <w:lang w:val="sr-Cyrl-RS"/>
              </w:rPr>
            </w:pPr>
            <w:r w:rsidRPr="002C1E7F">
              <w:rPr>
                <w:color w:val="000000"/>
                <w:lang w:val="sr-Cyrl-RS"/>
              </w:rPr>
              <w:t>Виолета Милосављевић</w:t>
            </w:r>
          </w:p>
          <w:p w14:paraId="6BA99204" w14:textId="77777777" w:rsidR="001F7BAF" w:rsidRPr="002C1E7F" w:rsidRDefault="001F7BAF" w:rsidP="00A722CC">
            <w:pPr>
              <w:pStyle w:val="NoSpacing"/>
              <w:rPr>
                <w:color w:val="000000"/>
                <w:lang w:val="sr-Cyrl-RS"/>
              </w:rPr>
            </w:pPr>
            <w:r w:rsidRPr="002C1E7F">
              <w:rPr>
                <w:color w:val="000000"/>
                <w:lang w:val="sr-Cyrl-RS"/>
              </w:rPr>
              <w:t>Мирослава Петровић</w:t>
            </w:r>
          </w:p>
        </w:tc>
      </w:tr>
    </w:tbl>
    <w:p w14:paraId="1A4FDAA4" w14:textId="77777777" w:rsidR="001F7BAF" w:rsidRPr="006F6071" w:rsidRDefault="001F7BAF" w:rsidP="001F7BAF">
      <w:pPr>
        <w:tabs>
          <w:tab w:val="left" w:pos="0"/>
        </w:tabs>
        <w:rPr>
          <w:rFonts w:ascii="Calibri" w:hAnsi="Calibri"/>
          <w:bCs/>
          <w:color w:val="FF0000"/>
          <w:sz w:val="28"/>
          <w:szCs w:val="28"/>
          <w:lang w:val="sr-Cyrl-RS"/>
        </w:rPr>
      </w:pPr>
    </w:p>
    <w:p w14:paraId="04838592" w14:textId="77777777" w:rsidR="001F7BAF" w:rsidRPr="00E34E53" w:rsidRDefault="001F7BAF" w:rsidP="001F7BAF">
      <w:pPr>
        <w:rPr>
          <w:color w:val="FF0000"/>
          <w:lang w:val="sr-Cyrl-RS"/>
        </w:rPr>
      </w:pPr>
      <w:r w:rsidRPr="006F6071">
        <w:rPr>
          <w:color w:val="FF0000"/>
          <w:lang w:val="sr-Cyrl-RS"/>
        </w:rPr>
        <w:t xml:space="preserve">   </w:t>
      </w:r>
    </w:p>
    <w:p w14:paraId="44A7EA29" w14:textId="77777777" w:rsidR="001F7BAF" w:rsidRPr="002C1E7F" w:rsidRDefault="001F7BAF" w:rsidP="001F7BAF">
      <w:pPr>
        <w:jc w:val="center"/>
        <w:rPr>
          <w:rFonts w:ascii="Calibri" w:hAnsi="Calibri"/>
          <w:color w:val="000000"/>
          <w:sz w:val="28"/>
          <w:szCs w:val="28"/>
          <w:lang w:val="sr-Cyrl-RS"/>
        </w:rPr>
      </w:pPr>
      <w:r w:rsidRPr="002C1E7F">
        <w:rPr>
          <w:rFonts w:ascii="Calibri" w:hAnsi="Calibri"/>
          <w:color w:val="000000"/>
          <w:sz w:val="28"/>
          <w:szCs w:val="28"/>
          <w:lang w:val="sr-Cyrl-RS"/>
        </w:rPr>
        <w:t>Стручни тимови</w:t>
      </w:r>
    </w:p>
    <w:p w14:paraId="78CF029B" w14:textId="77777777" w:rsidR="001F7BAF" w:rsidRPr="006F6071" w:rsidRDefault="001F7BAF" w:rsidP="001F7BAF">
      <w:pPr>
        <w:jc w:val="center"/>
        <w:rPr>
          <w:rFonts w:ascii="Calibri" w:hAnsi="Calibri"/>
          <w:color w:val="FF0000"/>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011"/>
        <w:gridCol w:w="3790"/>
      </w:tblGrid>
      <w:tr w:rsidR="001F7BAF" w:rsidRPr="006F6071" w14:paraId="341AFE4D" w14:textId="77777777" w:rsidTr="00A722CC">
        <w:trPr>
          <w:trHeight w:val="340"/>
        </w:trPr>
        <w:tc>
          <w:tcPr>
            <w:tcW w:w="27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A3DABD" w14:textId="77777777" w:rsidR="001F7BAF" w:rsidRPr="002C1E7F" w:rsidRDefault="001F7BAF" w:rsidP="00A722CC">
            <w:pPr>
              <w:pStyle w:val="NoSpacing"/>
              <w:jc w:val="center"/>
              <w:rPr>
                <w:color w:val="000000"/>
                <w:lang w:val="sr-Cyrl-RS"/>
              </w:rPr>
            </w:pPr>
            <w:r w:rsidRPr="002C1E7F">
              <w:rPr>
                <w:color w:val="000000"/>
                <w:lang w:val="sr-Cyrl-RS"/>
              </w:rPr>
              <w:t>ТИМ</w:t>
            </w:r>
          </w:p>
        </w:tc>
        <w:tc>
          <w:tcPr>
            <w:tcW w:w="30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0B43D4" w14:textId="77777777" w:rsidR="001F7BAF" w:rsidRPr="002C1E7F" w:rsidRDefault="001F7BAF" w:rsidP="00A722CC">
            <w:pPr>
              <w:pStyle w:val="NoSpacing"/>
              <w:jc w:val="center"/>
              <w:rPr>
                <w:color w:val="000000"/>
                <w:lang w:val="sr-Cyrl-RS"/>
              </w:rPr>
            </w:pPr>
            <w:r w:rsidRPr="002C1E7F">
              <w:rPr>
                <w:color w:val="000000"/>
                <w:lang w:val="sr-Cyrl-RS"/>
              </w:rPr>
              <w:t>КООРДИНАТОР</w:t>
            </w:r>
          </w:p>
        </w:tc>
        <w:tc>
          <w:tcPr>
            <w:tcW w:w="37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35D437" w14:textId="77777777" w:rsidR="001F7BAF" w:rsidRPr="002C1E7F" w:rsidRDefault="001F7BAF" w:rsidP="00A722CC">
            <w:pPr>
              <w:pStyle w:val="NoSpacing"/>
              <w:jc w:val="center"/>
              <w:rPr>
                <w:color w:val="000000"/>
                <w:lang w:val="sr-Cyrl-RS"/>
              </w:rPr>
            </w:pPr>
            <w:r w:rsidRPr="002C1E7F">
              <w:rPr>
                <w:color w:val="000000"/>
                <w:lang w:val="sr-Cyrl-RS"/>
              </w:rPr>
              <w:t>ЧЛАНОВИ</w:t>
            </w:r>
          </w:p>
        </w:tc>
      </w:tr>
      <w:tr w:rsidR="001F7BAF" w:rsidRPr="006F6071" w14:paraId="3E3CFCDF" w14:textId="77777777" w:rsidTr="00A722CC">
        <w:trPr>
          <w:trHeight w:val="1835"/>
        </w:trPr>
        <w:tc>
          <w:tcPr>
            <w:tcW w:w="2775" w:type="dxa"/>
            <w:tcBorders>
              <w:top w:val="single" w:sz="4" w:space="0" w:color="auto"/>
              <w:left w:val="single" w:sz="4" w:space="0" w:color="auto"/>
              <w:bottom w:val="single" w:sz="4" w:space="0" w:color="auto"/>
              <w:right w:val="single" w:sz="4" w:space="0" w:color="auto"/>
            </w:tcBorders>
            <w:vAlign w:val="center"/>
            <w:hideMark/>
          </w:tcPr>
          <w:p w14:paraId="0A9A976C" w14:textId="77777777" w:rsidR="001F7BAF" w:rsidRPr="002C1E7F" w:rsidRDefault="001F7BAF" w:rsidP="00A722CC">
            <w:pPr>
              <w:pStyle w:val="NoSpacing"/>
              <w:rPr>
                <w:color w:val="000000"/>
                <w:lang w:val="sr-Cyrl-RS"/>
              </w:rPr>
            </w:pPr>
            <w:r w:rsidRPr="002C1E7F">
              <w:rPr>
                <w:color w:val="000000"/>
                <w:lang w:val="sr-Cyrl-RS"/>
              </w:rPr>
              <w:lastRenderedPageBreak/>
              <w:t>Стручни тим за инклузивно образовање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67AFB1FB" w14:textId="77777777" w:rsidR="001F7BAF" w:rsidRPr="00CC7E27" w:rsidRDefault="001F7BAF" w:rsidP="00A722CC">
            <w:pPr>
              <w:pStyle w:val="NoSpacing"/>
              <w:rPr>
                <w:color w:val="000000"/>
                <w:lang w:val="sr-Cyrl-RS"/>
              </w:rPr>
            </w:pPr>
            <w:r w:rsidRPr="00CC7E27">
              <w:rPr>
                <w:color w:val="000000"/>
                <w:lang w:val="sr-Cyrl-RS"/>
              </w:rPr>
              <w:t>Валентина Вељковић Николић</w:t>
            </w:r>
          </w:p>
        </w:tc>
        <w:tc>
          <w:tcPr>
            <w:tcW w:w="3790" w:type="dxa"/>
            <w:tcBorders>
              <w:top w:val="single" w:sz="4" w:space="0" w:color="auto"/>
              <w:left w:val="single" w:sz="4" w:space="0" w:color="auto"/>
              <w:bottom w:val="single" w:sz="4" w:space="0" w:color="auto"/>
              <w:right w:val="single" w:sz="4" w:space="0" w:color="auto"/>
            </w:tcBorders>
            <w:vAlign w:val="center"/>
            <w:hideMark/>
          </w:tcPr>
          <w:p w14:paraId="5A4BE507" w14:textId="77777777" w:rsidR="001F7BAF" w:rsidRPr="00CC7E27" w:rsidRDefault="001F7BAF" w:rsidP="00A722CC">
            <w:pPr>
              <w:pStyle w:val="NoSpacing"/>
              <w:rPr>
                <w:color w:val="000000"/>
                <w:lang w:val="sr-Cyrl-RS"/>
              </w:rPr>
            </w:pPr>
            <w:r w:rsidRPr="00CC7E27">
              <w:rPr>
                <w:color w:val="000000"/>
                <w:lang w:val="sr-Cyrl-RS"/>
              </w:rPr>
              <w:t>Веселинка Станковић</w:t>
            </w:r>
          </w:p>
          <w:p w14:paraId="2C9E22D9" w14:textId="77777777" w:rsidR="001F7BAF" w:rsidRPr="00CC7E27" w:rsidRDefault="001F7BAF" w:rsidP="00A722CC">
            <w:pPr>
              <w:pStyle w:val="NoSpacing"/>
              <w:rPr>
                <w:color w:val="000000"/>
                <w:lang w:val="sr-Cyrl-RS"/>
              </w:rPr>
            </w:pPr>
            <w:r w:rsidRPr="00CC7E27">
              <w:rPr>
                <w:color w:val="000000"/>
                <w:lang w:val="sr-Cyrl-RS"/>
              </w:rPr>
              <w:t>Даниела Манојловић</w:t>
            </w:r>
          </w:p>
          <w:p w14:paraId="49ABA87C" w14:textId="77777777" w:rsidR="001F7BAF" w:rsidRPr="00CC7E27" w:rsidRDefault="001F7BAF" w:rsidP="00A722CC">
            <w:pPr>
              <w:pStyle w:val="NoSpacing"/>
              <w:rPr>
                <w:color w:val="000000"/>
                <w:lang w:val="sr-Cyrl-RS"/>
              </w:rPr>
            </w:pPr>
            <w:r w:rsidRPr="00CC7E27">
              <w:rPr>
                <w:color w:val="000000"/>
                <w:lang w:val="sr-Cyrl-RS"/>
              </w:rPr>
              <w:t>Лидија Крстић</w:t>
            </w:r>
          </w:p>
          <w:p w14:paraId="596B8C17" w14:textId="77777777" w:rsidR="001F7BAF" w:rsidRPr="00CC7E27" w:rsidRDefault="001F7BAF" w:rsidP="00A722CC">
            <w:pPr>
              <w:pStyle w:val="NoSpacing"/>
              <w:rPr>
                <w:color w:val="000000"/>
                <w:lang w:val="sr-Cyrl-RS"/>
              </w:rPr>
            </w:pPr>
            <w:r w:rsidRPr="00CC7E27">
              <w:rPr>
                <w:color w:val="000000"/>
                <w:lang w:val="sr-Cyrl-RS"/>
              </w:rPr>
              <w:t>Милена Станковић</w:t>
            </w:r>
          </w:p>
          <w:p w14:paraId="0DEA2F8A" w14:textId="77777777" w:rsidR="001F7BAF" w:rsidRPr="00CC7E27" w:rsidRDefault="001F7BAF" w:rsidP="00A722CC">
            <w:pPr>
              <w:pStyle w:val="NoSpacing"/>
              <w:rPr>
                <w:color w:val="000000"/>
                <w:lang w:val="sr-Cyrl-RS"/>
              </w:rPr>
            </w:pPr>
            <w:proofErr w:type="spellStart"/>
            <w:r w:rsidRPr="00CC7E27">
              <w:rPr>
                <w:color w:val="000000"/>
              </w:rPr>
              <w:t>Ивана</w:t>
            </w:r>
            <w:proofErr w:type="spellEnd"/>
            <w:r w:rsidRPr="00CC7E27">
              <w:rPr>
                <w:color w:val="000000"/>
              </w:rPr>
              <w:t xml:space="preserve"> </w:t>
            </w:r>
            <w:proofErr w:type="spellStart"/>
            <w:r w:rsidRPr="00CC7E27">
              <w:rPr>
                <w:color w:val="000000"/>
              </w:rPr>
              <w:t>Ђорђевић</w:t>
            </w:r>
            <w:proofErr w:type="spellEnd"/>
            <w:r w:rsidRPr="00CC7E27">
              <w:rPr>
                <w:color w:val="000000"/>
              </w:rPr>
              <w:t xml:space="preserve">, </w:t>
            </w:r>
            <w:proofErr w:type="spellStart"/>
            <w:r w:rsidRPr="00CC7E27">
              <w:rPr>
                <w:color w:val="000000"/>
              </w:rPr>
              <w:t>психолог</w:t>
            </w:r>
            <w:proofErr w:type="spellEnd"/>
          </w:p>
          <w:p w14:paraId="6C2E8B29" w14:textId="77777777" w:rsidR="00E8640A" w:rsidRPr="00CC7E27" w:rsidRDefault="00E8640A" w:rsidP="00A722CC">
            <w:pPr>
              <w:pStyle w:val="NoSpacing"/>
              <w:rPr>
                <w:color w:val="000000"/>
                <w:lang w:val="sr-Cyrl-RS"/>
              </w:rPr>
            </w:pPr>
            <w:r w:rsidRPr="00CC7E27">
              <w:rPr>
                <w:color w:val="000000"/>
                <w:lang w:val="sr-Cyrl-RS"/>
              </w:rPr>
              <w:t>Сандра Милошевић, психолог</w:t>
            </w:r>
          </w:p>
          <w:p w14:paraId="509D8F6A" w14:textId="77777777" w:rsidR="00E8640A" w:rsidRPr="00CC7E27" w:rsidRDefault="00E8640A" w:rsidP="00A722CC">
            <w:pPr>
              <w:pStyle w:val="NoSpacing"/>
              <w:rPr>
                <w:color w:val="000000"/>
                <w:lang w:val="sr-Cyrl-RS"/>
              </w:rPr>
            </w:pPr>
            <w:r w:rsidRPr="00CC7E27">
              <w:rPr>
                <w:color w:val="000000"/>
                <w:lang w:val="sr-Cyrl-RS"/>
              </w:rPr>
              <w:t>Марија Димитријевић</w:t>
            </w:r>
          </w:p>
          <w:p w14:paraId="4793C886" w14:textId="77777777" w:rsidR="001F7BAF" w:rsidRPr="00CC7E27" w:rsidRDefault="001F7BAF" w:rsidP="00A722CC">
            <w:pPr>
              <w:pStyle w:val="NoSpacing"/>
              <w:rPr>
                <w:color w:val="000000"/>
                <w:lang w:val="sr-Cyrl-RS"/>
              </w:rPr>
            </w:pPr>
            <w:r w:rsidRPr="00CC7E27">
              <w:rPr>
                <w:color w:val="000000"/>
                <w:lang w:val="sr-Cyrl-RS"/>
              </w:rPr>
              <w:t>Драгана Леповић Стефановић</w:t>
            </w:r>
          </w:p>
          <w:p w14:paraId="0B808F8E" w14:textId="77777777" w:rsidR="001F7BAF" w:rsidRPr="00CC7E27" w:rsidRDefault="001F7BAF" w:rsidP="00A722CC">
            <w:pPr>
              <w:pStyle w:val="NoSpacing"/>
              <w:rPr>
                <w:color w:val="000000"/>
                <w:sz w:val="24"/>
                <w:szCs w:val="24"/>
              </w:rPr>
            </w:pPr>
            <w:r w:rsidRPr="00CC7E27">
              <w:rPr>
                <w:color w:val="000000"/>
                <w:sz w:val="24"/>
                <w:szCs w:val="24"/>
                <w:lang w:val="sr-Cyrl-RS"/>
              </w:rPr>
              <w:t>Јелена Милосављевић</w:t>
            </w:r>
          </w:p>
          <w:p w14:paraId="5E0FEA04" w14:textId="77777777" w:rsidR="001F7BAF" w:rsidRPr="00CC7E27" w:rsidRDefault="001F7BAF" w:rsidP="00A722CC">
            <w:pPr>
              <w:pStyle w:val="NoSpacing"/>
              <w:rPr>
                <w:color w:val="000000"/>
                <w:sz w:val="24"/>
                <w:szCs w:val="24"/>
              </w:rPr>
            </w:pPr>
            <w:proofErr w:type="spellStart"/>
            <w:r w:rsidRPr="00CC7E27">
              <w:rPr>
                <w:color w:val="000000"/>
                <w:sz w:val="24"/>
                <w:szCs w:val="24"/>
              </w:rPr>
              <w:t>Тијана</w:t>
            </w:r>
            <w:proofErr w:type="spellEnd"/>
            <w:r w:rsidRPr="00CC7E27">
              <w:rPr>
                <w:color w:val="000000"/>
                <w:sz w:val="24"/>
                <w:szCs w:val="24"/>
              </w:rPr>
              <w:t xml:space="preserve"> </w:t>
            </w:r>
            <w:proofErr w:type="spellStart"/>
            <w:r w:rsidRPr="00CC7E27">
              <w:rPr>
                <w:color w:val="000000"/>
                <w:sz w:val="24"/>
                <w:szCs w:val="24"/>
              </w:rPr>
              <w:t>Перишић</w:t>
            </w:r>
            <w:proofErr w:type="spellEnd"/>
          </w:p>
          <w:p w14:paraId="23917478" w14:textId="77777777" w:rsidR="001F7BAF" w:rsidRDefault="001F7BAF" w:rsidP="00A722CC">
            <w:pPr>
              <w:pStyle w:val="NoSpacing"/>
              <w:rPr>
                <w:color w:val="000000"/>
                <w:sz w:val="24"/>
                <w:szCs w:val="24"/>
                <w:lang w:val="sr-Cyrl-RS"/>
              </w:rPr>
            </w:pPr>
            <w:r w:rsidRPr="00CC7E27">
              <w:rPr>
                <w:color w:val="000000"/>
                <w:sz w:val="24"/>
                <w:szCs w:val="24"/>
                <w:lang w:val="sr-Cyrl-RS"/>
              </w:rPr>
              <w:t>Александра Нешић</w:t>
            </w:r>
          </w:p>
          <w:p w14:paraId="1E2DF158" w14:textId="77777777" w:rsidR="007212A0" w:rsidRPr="007212A0" w:rsidRDefault="007212A0" w:rsidP="00A722CC">
            <w:pPr>
              <w:pStyle w:val="NoSpacing"/>
              <w:rPr>
                <w:i/>
                <w:color w:val="000000"/>
                <w:sz w:val="24"/>
                <w:szCs w:val="24"/>
                <w:lang w:val="sr-Cyrl-RS"/>
              </w:rPr>
            </w:pPr>
            <w:r w:rsidRPr="007212A0">
              <w:rPr>
                <w:i/>
                <w:color w:val="000000"/>
                <w:sz w:val="24"/>
                <w:szCs w:val="24"/>
                <w:lang w:val="sr-Cyrl-RS"/>
              </w:rPr>
              <w:t>Бојана Николић, родитељ</w:t>
            </w:r>
          </w:p>
          <w:p w14:paraId="639076F6" w14:textId="77777777" w:rsidR="000320FD" w:rsidRPr="000320FD" w:rsidRDefault="000320FD" w:rsidP="00A722CC">
            <w:pPr>
              <w:pStyle w:val="NoSpacing"/>
              <w:rPr>
                <w:i/>
                <w:color w:val="000000"/>
                <w:sz w:val="24"/>
                <w:szCs w:val="24"/>
                <w:lang w:val="sr-Cyrl-RS"/>
              </w:rPr>
            </w:pPr>
            <w:r w:rsidRPr="000320FD">
              <w:rPr>
                <w:i/>
                <w:color w:val="000000"/>
                <w:sz w:val="24"/>
                <w:szCs w:val="24"/>
                <w:lang w:val="sr-Cyrl-RS"/>
              </w:rPr>
              <w:t>Лена Јовановић, 8-5</w:t>
            </w:r>
          </w:p>
          <w:p w14:paraId="3830ABD6" w14:textId="77777777" w:rsidR="000320FD" w:rsidRPr="00CC7E27" w:rsidRDefault="000320FD" w:rsidP="00A722CC">
            <w:pPr>
              <w:pStyle w:val="NoSpacing"/>
              <w:rPr>
                <w:color w:val="000000"/>
                <w:sz w:val="24"/>
                <w:szCs w:val="24"/>
                <w:lang w:val="sr-Cyrl-RS"/>
              </w:rPr>
            </w:pPr>
            <w:r w:rsidRPr="000320FD">
              <w:rPr>
                <w:i/>
                <w:color w:val="000000"/>
                <w:sz w:val="24"/>
                <w:szCs w:val="24"/>
                <w:lang w:val="sr-Cyrl-RS"/>
              </w:rPr>
              <w:t>Елена Стојковић, 8-5</w:t>
            </w:r>
          </w:p>
        </w:tc>
      </w:tr>
      <w:tr w:rsidR="001F7BAF" w:rsidRPr="006F6071" w14:paraId="6BDAC243"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44BDBF78" w14:textId="77777777" w:rsidR="001F7BAF" w:rsidRPr="002C1E7F" w:rsidRDefault="001F7BAF" w:rsidP="00A722CC">
            <w:pPr>
              <w:pStyle w:val="NoSpacing"/>
              <w:rPr>
                <w:color w:val="000000"/>
                <w:lang w:val="sr-Cyrl-RS"/>
              </w:rPr>
            </w:pPr>
            <w:r w:rsidRPr="002C1E7F">
              <w:rPr>
                <w:color w:val="000000"/>
                <w:lang w:val="sr-Cyrl-RS"/>
              </w:rPr>
              <w:t>Стручни тим за самовредновање школе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3E672ADF" w14:textId="77777777" w:rsidR="001F7BAF" w:rsidRPr="00CC7E27" w:rsidRDefault="001F7BAF" w:rsidP="00A722CC">
            <w:pPr>
              <w:pStyle w:val="NoSpacing"/>
              <w:rPr>
                <w:color w:val="000000"/>
                <w:lang w:val="sr-Cyrl-RS"/>
              </w:rPr>
            </w:pPr>
            <w:r w:rsidRPr="00CC7E27">
              <w:rPr>
                <w:color w:val="000000"/>
                <w:lang w:val="sr-Cyrl-RS"/>
              </w:rPr>
              <w:t>Марина Крстић</w:t>
            </w:r>
          </w:p>
        </w:tc>
        <w:tc>
          <w:tcPr>
            <w:tcW w:w="3790" w:type="dxa"/>
            <w:tcBorders>
              <w:top w:val="single" w:sz="4" w:space="0" w:color="auto"/>
              <w:left w:val="single" w:sz="4" w:space="0" w:color="auto"/>
              <w:bottom w:val="single" w:sz="4" w:space="0" w:color="auto"/>
              <w:right w:val="single" w:sz="4" w:space="0" w:color="auto"/>
            </w:tcBorders>
            <w:hideMark/>
          </w:tcPr>
          <w:p w14:paraId="16E48368" w14:textId="77777777" w:rsidR="001F7BAF" w:rsidRPr="00CC7E27" w:rsidRDefault="001F7BAF" w:rsidP="00A722CC">
            <w:pPr>
              <w:pStyle w:val="NoSpacing"/>
              <w:rPr>
                <w:color w:val="000000"/>
                <w:lang w:val="sr-Cyrl-RS"/>
              </w:rPr>
            </w:pPr>
            <w:r w:rsidRPr="00CC7E27">
              <w:rPr>
                <w:color w:val="000000"/>
                <w:lang w:val="sr-Cyrl-RS"/>
              </w:rPr>
              <w:t>Иван Тасић</w:t>
            </w:r>
          </w:p>
          <w:p w14:paraId="5791F0D1" w14:textId="77777777" w:rsidR="001F7BAF" w:rsidRPr="00CC7E27" w:rsidRDefault="001F7BAF" w:rsidP="00A722CC">
            <w:pPr>
              <w:pStyle w:val="NoSpacing"/>
              <w:rPr>
                <w:color w:val="000000"/>
                <w:lang w:val="sr-Cyrl-RS"/>
              </w:rPr>
            </w:pPr>
            <w:r w:rsidRPr="00CC7E27">
              <w:rPr>
                <w:color w:val="000000"/>
                <w:lang w:val="sr-Cyrl-RS"/>
              </w:rPr>
              <w:t>Јелена Филиповић</w:t>
            </w:r>
          </w:p>
          <w:p w14:paraId="14D05912" w14:textId="77777777" w:rsidR="001F7BAF" w:rsidRPr="00CC7E27" w:rsidRDefault="001F7BAF" w:rsidP="00A722CC">
            <w:pPr>
              <w:pStyle w:val="NoSpacing"/>
              <w:rPr>
                <w:color w:val="000000"/>
                <w:lang w:val="sr-Cyrl-RS"/>
              </w:rPr>
            </w:pPr>
            <w:r w:rsidRPr="00CC7E27">
              <w:rPr>
                <w:color w:val="000000"/>
                <w:lang w:val="sr-Cyrl-RS"/>
              </w:rPr>
              <w:t>Марина Најдановић Лукић</w:t>
            </w:r>
          </w:p>
          <w:p w14:paraId="17F5C489" w14:textId="77777777" w:rsidR="001F7BAF" w:rsidRPr="00CC7E27" w:rsidRDefault="001F7BAF" w:rsidP="00A722CC">
            <w:pPr>
              <w:pStyle w:val="NoSpacing"/>
              <w:rPr>
                <w:color w:val="000000"/>
                <w:lang w:val="sr-Cyrl-RS"/>
              </w:rPr>
            </w:pPr>
            <w:r w:rsidRPr="00CC7E27">
              <w:rPr>
                <w:color w:val="000000"/>
                <w:lang w:val="sr-Cyrl-RS"/>
              </w:rPr>
              <w:t>Драгана Леповић Стефановић</w:t>
            </w:r>
          </w:p>
          <w:p w14:paraId="4A8169B3" w14:textId="77777777" w:rsidR="001F7BAF" w:rsidRPr="00CC7E27" w:rsidRDefault="001F7BAF" w:rsidP="00A722CC">
            <w:pPr>
              <w:pStyle w:val="NoSpacing"/>
              <w:rPr>
                <w:color w:val="000000"/>
                <w:lang w:val="sr-Cyrl-RS"/>
              </w:rPr>
            </w:pPr>
            <w:r w:rsidRPr="00CC7E27">
              <w:rPr>
                <w:color w:val="000000"/>
                <w:lang w:val="sr-Cyrl-RS"/>
              </w:rPr>
              <w:t>Биљана Миленковић</w:t>
            </w:r>
          </w:p>
          <w:p w14:paraId="61C0DF20" w14:textId="77777777" w:rsidR="001F7BAF" w:rsidRPr="00CC7E27" w:rsidRDefault="001F7BAF" w:rsidP="00A722CC">
            <w:pPr>
              <w:pStyle w:val="NoSpacing"/>
              <w:rPr>
                <w:color w:val="000000"/>
              </w:rPr>
            </w:pPr>
            <w:r w:rsidRPr="00CC7E27">
              <w:rPr>
                <w:color w:val="000000"/>
                <w:lang w:val="sr-Cyrl-RS"/>
              </w:rPr>
              <w:t>Марија Николић</w:t>
            </w:r>
          </w:p>
          <w:p w14:paraId="3F3CCC6E" w14:textId="77777777" w:rsidR="001F7BAF" w:rsidRPr="00CC7E27" w:rsidRDefault="001F7BAF" w:rsidP="00A722CC">
            <w:pPr>
              <w:pStyle w:val="NoSpacing"/>
              <w:rPr>
                <w:color w:val="000000"/>
                <w:lang w:val="sr-Cyrl-RS"/>
              </w:rPr>
            </w:pPr>
            <w:r w:rsidRPr="00CC7E27">
              <w:rPr>
                <w:color w:val="000000"/>
                <w:lang w:val="sr-Cyrl-RS"/>
              </w:rPr>
              <w:t>Габријела Динић</w:t>
            </w:r>
          </w:p>
          <w:p w14:paraId="1A7B70D4" w14:textId="77777777" w:rsidR="001F7BAF" w:rsidRPr="00CC7E27" w:rsidRDefault="001F7BAF" w:rsidP="00A722CC">
            <w:pPr>
              <w:pStyle w:val="NoSpacing"/>
              <w:rPr>
                <w:color w:val="000000"/>
                <w:lang w:val="sr-Cyrl-RS"/>
              </w:rPr>
            </w:pPr>
            <w:r w:rsidRPr="00CC7E27">
              <w:rPr>
                <w:color w:val="000000"/>
                <w:lang w:val="sr-Cyrl-RS"/>
              </w:rPr>
              <w:t>Биљана Рашић</w:t>
            </w:r>
          </w:p>
          <w:p w14:paraId="0CA438D4" w14:textId="77777777" w:rsidR="00E8640A" w:rsidRDefault="00E8640A" w:rsidP="00A722CC">
            <w:pPr>
              <w:pStyle w:val="NoSpacing"/>
              <w:rPr>
                <w:color w:val="000000"/>
                <w:lang w:val="sr-Cyrl-RS"/>
              </w:rPr>
            </w:pPr>
            <w:r w:rsidRPr="00CC7E27">
              <w:rPr>
                <w:color w:val="000000"/>
                <w:lang w:val="sr-Cyrl-RS"/>
              </w:rPr>
              <w:t>Сандра Милошевић</w:t>
            </w:r>
          </w:p>
          <w:p w14:paraId="1324DF41" w14:textId="77777777" w:rsidR="007212A0" w:rsidRPr="007212A0" w:rsidRDefault="007212A0" w:rsidP="00A722CC">
            <w:pPr>
              <w:pStyle w:val="NoSpacing"/>
              <w:rPr>
                <w:i/>
                <w:color w:val="000000"/>
                <w:lang w:val="sr-Cyrl-RS"/>
              </w:rPr>
            </w:pPr>
            <w:r w:rsidRPr="007212A0">
              <w:rPr>
                <w:i/>
                <w:color w:val="000000"/>
                <w:lang w:val="sr-Cyrl-RS"/>
              </w:rPr>
              <w:t>Дуња Николић, 8-3</w:t>
            </w:r>
          </w:p>
          <w:p w14:paraId="089589F9" w14:textId="77777777" w:rsidR="007212A0" w:rsidRPr="00CC7E27" w:rsidRDefault="007212A0" w:rsidP="00A722CC">
            <w:pPr>
              <w:pStyle w:val="NoSpacing"/>
              <w:rPr>
                <w:color w:val="000000"/>
                <w:lang w:val="sr-Cyrl-RS"/>
              </w:rPr>
            </w:pPr>
            <w:r w:rsidRPr="007212A0">
              <w:rPr>
                <w:i/>
                <w:color w:val="000000"/>
                <w:lang w:val="sr-Cyrl-RS"/>
              </w:rPr>
              <w:t>Кристина Димитријевић, 8-3</w:t>
            </w:r>
          </w:p>
        </w:tc>
      </w:tr>
      <w:tr w:rsidR="001F7BAF" w:rsidRPr="006F6071" w14:paraId="424EDD60" w14:textId="77777777" w:rsidTr="00A722CC">
        <w:trPr>
          <w:trHeight w:val="540"/>
        </w:trPr>
        <w:tc>
          <w:tcPr>
            <w:tcW w:w="2775" w:type="dxa"/>
            <w:vMerge w:val="restart"/>
            <w:tcBorders>
              <w:top w:val="single" w:sz="4" w:space="0" w:color="auto"/>
              <w:left w:val="single" w:sz="4" w:space="0" w:color="auto"/>
              <w:right w:val="single" w:sz="4" w:space="0" w:color="auto"/>
            </w:tcBorders>
            <w:vAlign w:val="center"/>
            <w:hideMark/>
          </w:tcPr>
          <w:p w14:paraId="425B7602" w14:textId="77777777" w:rsidR="001F7BAF" w:rsidRPr="002C1E7F" w:rsidRDefault="001F7BAF" w:rsidP="00A722CC">
            <w:pPr>
              <w:pStyle w:val="NoSpacing"/>
              <w:rPr>
                <w:color w:val="000000"/>
                <w:lang w:val="sr-Cyrl-RS"/>
              </w:rPr>
            </w:pPr>
            <w:r w:rsidRPr="002C1E7F">
              <w:rPr>
                <w:color w:val="000000"/>
                <w:lang w:val="sr-Cyrl-RS"/>
              </w:rPr>
              <w:t>Стручни тим за заштиту од дискриминације, насиља, злостављања и занемаривања</w:t>
            </w:r>
          </w:p>
        </w:tc>
        <w:tc>
          <w:tcPr>
            <w:tcW w:w="3011" w:type="dxa"/>
            <w:vMerge w:val="restart"/>
            <w:tcBorders>
              <w:top w:val="single" w:sz="4" w:space="0" w:color="auto"/>
              <w:left w:val="single" w:sz="4" w:space="0" w:color="auto"/>
              <w:right w:val="single" w:sz="4" w:space="0" w:color="auto"/>
            </w:tcBorders>
            <w:vAlign w:val="center"/>
            <w:hideMark/>
          </w:tcPr>
          <w:p w14:paraId="49CAF355" w14:textId="77777777" w:rsidR="001F7BAF" w:rsidRPr="00CC7E27" w:rsidRDefault="001F7BAF" w:rsidP="00A722CC">
            <w:pPr>
              <w:pStyle w:val="NoSpacing"/>
              <w:rPr>
                <w:color w:val="000000"/>
                <w:lang w:val="sr-Cyrl-RS"/>
              </w:rPr>
            </w:pPr>
            <w:r w:rsidRPr="00CC7E27">
              <w:rPr>
                <w:color w:val="000000"/>
                <w:lang w:val="sr-Cyrl-RS"/>
              </w:rPr>
              <w:t>Иван Митић</w:t>
            </w:r>
          </w:p>
        </w:tc>
        <w:tc>
          <w:tcPr>
            <w:tcW w:w="3790" w:type="dxa"/>
            <w:tcBorders>
              <w:top w:val="single" w:sz="4" w:space="0" w:color="auto"/>
              <w:left w:val="single" w:sz="4" w:space="0" w:color="auto"/>
              <w:bottom w:val="single" w:sz="4" w:space="0" w:color="auto"/>
              <w:right w:val="single" w:sz="4" w:space="0" w:color="auto"/>
            </w:tcBorders>
            <w:hideMark/>
          </w:tcPr>
          <w:p w14:paraId="09E5DE19"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Миљан Бојанић</w:t>
            </w:r>
          </w:p>
          <w:p w14:paraId="52860CDE"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Манди Живковић</w:t>
            </w:r>
          </w:p>
          <w:p w14:paraId="7BA88BCB"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Тања Нешковић</w:t>
            </w:r>
          </w:p>
          <w:p w14:paraId="0C07E136"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Даница Нешић</w:t>
            </w:r>
          </w:p>
          <w:p w14:paraId="25578ED7"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Ивана Ђорђевић</w:t>
            </w:r>
          </w:p>
          <w:p w14:paraId="2B0F86C1" w14:textId="77777777" w:rsidR="00E8640A" w:rsidRPr="00CC7E27" w:rsidRDefault="00E8640A" w:rsidP="00A722CC">
            <w:pPr>
              <w:pStyle w:val="NoSpacing"/>
              <w:rPr>
                <w:color w:val="000000"/>
                <w:sz w:val="24"/>
                <w:szCs w:val="24"/>
                <w:lang w:val="sr-Cyrl-RS"/>
              </w:rPr>
            </w:pPr>
            <w:r w:rsidRPr="00CC7E27">
              <w:rPr>
                <w:color w:val="000000"/>
                <w:sz w:val="24"/>
                <w:szCs w:val="24"/>
                <w:lang w:val="sr-Cyrl-RS"/>
              </w:rPr>
              <w:t>Сандра Милошевић</w:t>
            </w:r>
          </w:p>
          <w:p w14:paraId="0DB159E1" w14:textId="77777777" w:rsidR="00E8640A" w:rsidRPr="00CC7E27" w:rsidRDefault="00D23E06" w:rsidP="00A722CC">
            <w:pPr>
              <w:pStyle w:val="NoSpacing"/>
              <w:rPr>
                <w:color w:val="000000"/>
                <w:sz w:val="24"/>
                <w:szCs w:val="24"/>
                <w:lang w:val="sr-Cyrl-RS"/>
              </w:rPr>
            </w:pPr>
            <w:r w:rsidRPr="00CC7E27">
              <w:rPr>
                <w:color w:val="000000"/>
                <w:sz w:val="24"/>
                <w:szCs w:val="24"/>
                <w:lang w:val="sr-Cyrl-RS"/>
              </w:rPr>
              <w:t>Марија Дим</w:t>
            </w:r>
            <w:r w:rsidR="00E8640A" w:rsidRPr="00CC7E27">
              <w:rPr>
                <w:color w:val="000000"/>
                <w:sz w:val="24"/>
                <w:szCs w:val="24"/>
                <w:lang w:val="sr-Cyrl-RS"/>
              </w:rPr>
              <w:t>итријевић</w:t>
            </w:r>
          </w:p>
          <w:p w14:paraId="67D1D651"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Драгана Леповић Стефановић</w:t>
            </w:r>
          </w:p>
          <w:p w14:paraId="7817C980"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Јелена Јовановић, педагог</w:t>
            </w:r>
          </w:p>
          <w:p w14:paraId="439A18CE" w14:textId="77777777" w:rsidR="001F7BAF" w:rsidRDefault="001F7BAF" w:rsidP="00A722CC">
            <w:pPr>
              <w:pStyle w:val="NoSpacing"/>
              <w:rPr>
                <w:color w:val="000000"/>
                <w:sz w:val="24"/>
                <w:szCs w:val="24"/>
                <w:lang w:val="sr-Cyrl-RS"/>
              </w:rPr>
            </w:pPr>
            <w:r w:rsidRPr="00CC7E27">
              <w:rPr>
                <w:color w:val="000000"/>
                <w:sz w:val="24"/>
                <w:szCs w:val="24"/>
                <w:lang w:val="sr-Cyrl-RS"/>
              </w:rPr>
              <w:t>Бојана Марковић</w:t>
            </w:r>
          </w:p>
          <w:p w14:paraId="09B6607E" w14:textId="77777777" w:rsidR="000320FD" w:rsidRPr="000320FD" w:rsidRDefault="000320FD" w:rsidP="00A722CC">
            <w:pPr>
              <w:pStyle w:val="NoSpacing"/>
              <w:rPr>
                <w:i/>
                <w:color w:val="000000"/>
                <w:sz w:val="24"/>
                <w:szCs w:val="24"/>
                <w:lang w:val="sr-Cyrl-RS"/>
              </w:rPr>
            </w:pPr>
            <w:r w:rsidRPr="000320FD">
              <w:rPr>
                <w:i/>
                <w:color w:val="000000"/>
                <w:sz w:val="24"/>
                <w:szCs w:val="24"/>
                <w:lang w:val="sr-Cyrl-RS"/>
              </w:rPr>
              <w:t>Марија Митић, родитељ</w:t>
            </w:r>
          </w:p>
          <w:p w14:paraId="34A08A74" w14:textId="77777777" w:rsidR="000320FD" w:rsidRPr="000320FD" w:rsidRDefault="000320FD" w:rsidP="00A722CC">
            <w:pPr>
              <w:pStyle w:val="NoSpacing"/>
              <w:rPr>
                <w:i/>
                <w:color w:val="000000"/>
                <w:sz w:val="24"/>
                <w:szCs w:val="24"/>
                <w:lang w:val="sr-Cyrl-RS"/>
              </w:rPr>
            </w:pPr>
            <w:r w:rsidRPr="000320FD">
              <w:rPr>
                <w:i/>
                <w:color w:val="000000"/>
                <w:sz w:val="24"/>
                <w:szCs w:val="24"/>
                <w:lang w:val="sr-Cyrl-RS"/>
              </w:rPr>
              <w:t>Анита Стевановић, родитељ</w:t>
            </w:r>
          </w:p>
          <w:p w14:paraId="0DEC6553" w14:textId="77777777" w:rsidR="000320FD" w:rsidRDefault="000320FD" w:rsidP="00A722CC">
            <w:pPr>
              <w:pStyle w:val="NoSpacing"/>
              <w:rPr>
                <w:i/>
                <w:color w:val="000000"/>
                <w:sz w:val="24"/>
                <w:szCs w:val="24"/>
                <w:lang w:val="sr-Cyrl-RS"/>
              </w:rPr>
            </w:pPr>
            <w:r w:rsidRPr="000320FD">
              <w:rPr>
                <w:i/>
                <w:color w:val="000000"/>
                <w:sz w:val="24"/>
                <w:szCs w:val="24"/>
                <w:lang w:val="sr-Cyrl-RS"/>
              </w:rPr>
              <w:t>Кристина Ђорић, родитељ</w:t>
            </w:r>
          </w:p>
          <w:p w14:paraId="40F7EB2F" w14:textId="77777777" w:rsidR="000320FD" w:rsidRDefault="000320FD" w:rsidP="00A722CC">
            <w:pPr>
              <w:pStyle w:val="NoSpacing"/>
              <w:rPr>
                <w:i/>
                <w:color w:val="000000"/>
                <w:sz w:val="24"/>
                <w:szCs w:val="24"/>
                <w:lang w:val="sr-Cyrl-RS"/>
              </w:rPr>
            </w:pPr>
            <w:r>
              <w:rPr>
                <w:i/>
                <w:color w:val="000000"/>
                <w:sz w:val="24"/>
                <w:szCs w:val="24"/>
                <w:lang w:val="sr-Cyrl-RS"/>
              </w:rPr>
              <w:t>Павле Спасић, 7-5</w:t>
            </w:r>
          </w:p>
          <w:p w14:paraId="02062F3D" w14:textId="77777777" w:rsidR="000320FD" w:rsidRPr="00CC7E27" w:rsidRDefault="000320FD" w:rsidP="00A722CC">
            <w:pPr>
              <w:pStyle w:val="NoSpacing"/>
              <w:rPr>
                <w:color w:val="000000"/>
                <w:sz w:val="24"/>
                <w:szCs w:val="24"/>
                <w:lang w:val="sr-Cyrl-RS"/>
              </w:rPr>
            </w:pPr>
            <w:r>
              <w:rPr>
                <w:i/>
                <w:color w:val="000000"/>
                <w:sz w:val="24"/>
                <w:szCs w:val="24"/>
                <w:lang w:val="sr-Cyrl-RS"/>
              </w:rPr>
              <w:t>Сташа Младеновић, 7-5</w:t>
            </w:r>
          </w:p>
        </w:tc>
      </w:tr>
      <w:tr w:rsidR="001F7BAF" w:rsidRPr="006F6071" w14:paraId="24689988" w14:textId="77777777" w:rsidTr="00A722CC">
        <w:trPr>
          <w:trHeight w:val="540"/>
        </w:trPr>
        <w:tc>
          <w:tcPr>
            <w:tcW w:w="2775" w:type="dxa"/>
            <w:vMerge/>
            <w:tcBorders>
              <w:left w:val="single" w:sz="4" w:space="0" w:color="auto"/>
              <w:bottom w:val="single" w:sz="4" w:space="0" w:color="auto"/>
              <w:right w:val="single" w:sz="4" w:space="0" w:color="auto"/>
            </w:tcBorders>
            <w:vAlign w:val="center"/>
            <w:hideMark/>
          </w:tcPr>
          <w:p w14:paraId="668F77C7" w14:textId="77777777" w:rsidR="001F7BAF" w:rsidRPr="006F6071" w:rsidRDefault="001F7BAF" w:rsidP="00A722CC">
            <w:pPr>
              <w:pStyle w:val="NoSpacing"/>
              <w:rPr>
                <w:color w:val="FF0000"/>
                <w:lang w:val="sr-Cyrl-RS"/>
              </w:rPr>
            </w:pPr>
          </w:p>
        </w:tc>
        <w:tc>
          <w:tcPr>
            <w:tcW w:w="3011" w:type="dxa"/>
            <w:vMerge/>
            <w:tcBorders>
              <w:left w:val="single" w:sz="4" w:space="0" w:color="auto"/>
              <w:bottom w:val="single" w:sz="4" w:space="0" w:color="auto"/>
              <w:right w:val="single" w:sz="4" w:space="0" w:color="auto"/>
            </w:tcBorders>
            <w:vAlign w:val="center"/>
            <w:hideMark/>
          </w:tcPr>
          <w:p w14:paraId="28F2FE36" w14:textId="77777777" w:rsidR="001F7BAF" w:rsidRPr="00CC7E27" w:rsidRDefault="001F7BAF" w:rsidP="00A722CC">
            <w:pPr>
              <w:pStyle w:val="NoSpacing"/>
              <w:rPr>
                <w:color w:val="000000"/>
                <w:lang w:val="sr-Cyrl-RS"/>
              </w:rPr>
            </w:pPr>
          </w:p>
        </w:tc>
        <w:tc>
          <w:tcPr>
            <w:tcW w:w="3790" w:type="dxa"/>
            <w:tcBorders>
              <w:top w:val="single" w:sz="4" w:space="0" w:color="auto"/>
              <w:left w:val="single" w:sz="4" w:space="0" w:color="auto"/>
              <w:bottom w:val="single" w:sz="4" w:space="0" w:color="auto"/>
              <w:right w:val="single" w:sz="4" w:space="0" w:color="auto"/>
            </w:tcBorders>
            <w:hideMark/>
          </w:tcPr>
          <w:p w14:paraId="0D0F2D32" w14:textId="77777777" w:rsidR="001F7BAF" w:rsidRPr="00CC7E27" w:rsidRDefault="001F7BAF" w:rsidP="00A722CC">
            <w:pPr>
              <w:pStyle w:val="NoSpacing"/>
              <w:jc w:val="center"/>
              <w:rPr>
                <w:b/>
                <w:color w:val="000000"/>
                <w:lang w:val="sr-Cyrl-RS"/>
              </w:rPr>
            </w:pPr>
            <w:r w:rsidRPr="00CC7E27">
              <w:rPr>
                <w:b/>
                <w:color w:val="000000"/>
                <w:lang w:val="sr-Cyrl-RS"/>
              </w:rPr>
              <w:t>Повремени чланови задужени за матичну школу и издвојена одељења</w:t>
            </w:r>
          </w:p>
          <w:p w14:paraId="1A4586E5" w14:textId="77777777" w:rsidR="001F7BAF" w:rsidRPr="00CC7E27" w:rsidRDefault="001F7BAF" w:rsidP="00A722CC">
            <w:pPr>
              <w:pStyle w:val="NoSpacing"/>
              <w:rPr>
                <w:color w:val="000000"/>
                <w:lang w:val="sr-Cyrl-RS"/>
              </w:rPr>
            </w:pPr>
            <w:r w:rsidRPr="00CC7E27">
              <w:rPr>
                <w:color w:val="000000"/>
                <w:lang w:val="sr-Cyrl-RS"/>
              </w:rPr>
              <w:t>Сузана Ристић - Чокот</w:t>
            </w:r>
          </w:p>
          <w:p w14:paraId="7854CDB7" w14:textId="77777777" w:rsidR="001F7BAF" w:rsidRPr="00CC7E27" w:rsidRDefault="001F7BAF" w:rsidP="00A722CC">
            <w:pPr>
              <w:pStyle w:val="NoSpacing"/>
              <w:rPr>
                <w:color w:val="000000"/>
                <w:lang w:val="sr-Cyrl-RS"/>
              </w:rPr>
            </w:pPr>
            <w:r w:rsidRPr="00CC7E27">
              <w:rPr>
                <w:color w:val="000000"/>
                <w:lang w:val="sr-Cyrl-RS"/>
              </w:rPr>
              <w:t>Татјана Јовановић – Ново Село</w:t>
            </w:r>
          </w:p>
          <w:p w14:paraId="6864CD1B" w14:textId="77777777" w:rsidR="001F7BAF" w:rsidRPr="00CC7E27" w:rsidRDefault="001F7BAF" w:rsidP="00A722CC">
            <w:pPr>
              <w:pStyle w:val="NoSpacing"/>
              <w:rPr>
                <w:color w:val="000000"/>
                <w:lang w:val="sr-Cyrl-RS"/>
              </w:rPr>
            </w:pPr>
            <w:r w:rsidRPr="00CC7E27">
              <w:rPr>
                <w:color w:val="000000"/>
                <w:lang w:val="sr-Cyrl-RS"/>
              </w:rPr>
              <w:t>Слађана Панић - Мрамор</w:t>
            </w:r>
          </w:p>
          <w:p w14:paraId="7E1D66BD" w14:textId="77777777" w:rsidR="001F7BAF" w:rsidRPr="00CC7E27" w:rsidRDefault="001F7BAF" w:rsidP="00A722CC">
            <w:pPr>
              <w:pStyle w:val="NoSpacing"/>
              <w:rPr>
                <w:color w:val="000000"/>
                <w:lang w:val="sr-Cyrl-RS"/>
              </w:rPr>
            </w:pPr>
            <w:r w:rsidRPr="00CC7E27">
              <w:rPr>
                <w:color w:val="000000"/>
                <w:lang w:val="sr-Cyrl-RS"/>
              </w:rPr>
              <w:t>Љиљана Стојиљковић– Д. Међурово</w:t>
            </w:r>
          </w:p>
          <w:p w14:paraId="48FB4A02" w14:textId="77777777" w:rsidR="001F7BAF" w:rsidRPr="00CC7E27" w:rsidRDefault="001F7BAF" w:rsidP="00A722CC">
            <w:pPr>
              <w:pStyle w:val="NoSpacing"/>
              <w:rPr>
                <w:color w:val="000000"/>
                <w:lang w:val="sr-Cyrl-RS"/>
              </w:rPr>
            </w:pPr>
            <w:r w:rsidRPr="00CC7E27">
              <w:rPr>
                <w:color w:val="000000"/>
                <w:lang w:val="sr-Cyrl-RS"/>
              </w:rPr>
              <w:t>Весна Смиљковић – Лалинац</w:t>
            </w:r>
          </w:p>
          <w:p w14:paraId="6B53178D" w14:textId="77777777" w:rsidR="001F7BAF" w:rsidRPr="00CC7E27" w:rsidRDefault="001F7BAF" w:rsidP="00A722CC">
            <w:pPr>
              <w:pStyle w:val="NoSpacing"/>
              <w:rPr>
                <w:color w:val="000000"/>
                <w:lang w:val="sr-Cyrl-RS"/>
              </w:rPr>
            </w:pPr>
            <w:r w:rsidRPr="00CC7E27">
              <w:rPr>
                <w:color w:val="000000"/>
                <w:lang w:val="sr-Cyrl-RS"/>
              </w:rPr>
              <w:t>Драгана Салимовић - Крушце</w:t>
            </w:r>
          </w:p>
          <w:p w14:paraId="6DBB5A7B" w14:textId="77777777" w:rsidR="001F7BAF" w:rsidRPr="00CC7E27" w:rsidRDefault="001F7BAF" w:rsidP="00A722CC">
            <w:pPr>
              <w:pStyle w:val="NoSpacing"/>
              <w:rPr>
                <w:color w:val="000000"/>
                <w:lang w:val="sr-Cyrl-RS"/>
              </w:rPr>
            </w:pPr>
            <w:r w:rsidRPr="00CC7E27">
              <w:rPr>
                <w:color w:val="000000"/>
                <w:lang w:val="sr-Cyrl-RS"/>
              </w:rPr>
              <w:lastRenderedPageBreak/>
              <w:t>Мирјана Вучић– М. Поток</w:t>
            </w:r>
          </w:p>
          <w:p w14:paraId="478B0E01" w14:textId="77777777" w:rsidR="001F7BAF" w:rsidRPr="00CC7E27" w:rsidRDefault="001F7BAF" w:rsidP="00A722CC">
            <w:pPr>
              <w:pStyle w:val="NoSpacing"/>
              <w:rPr>
                <w:color w:val="000000"/>
                <w:lang w:val="sr-Cyrl-RS"/>
              </w:rPr>
            </w:pPr>
            <w:r w:rsidRPr="00CC7E27">
              <w:rPr>
                <w:color w:val="000000"/>
                <w:lang w:val="sr-Cyrl-RS"/>
              </w:rPr>
              <w:t>Милена Перић – Бубањ</w:t>
            </w:r>
          </w:p>
          <w:p w14:paraId="3CA516CD" w14:textId="77777777" w:rsidR="001F7BAF" w:rsidRPr="00CC7E27" w:rsidRDefault="001F7BAF" w:rsidP="00A722CC">
            <w:pPr>
              <w:pStyle w:val="NoSpacing"/>
              <w:rPr>
                <w:color w:val="000000"/>
                <w:lang w:val="sr-Cyrl-RS"/>
              </w:rPr>
            </w:pPr>
            <w:r w:rsidRPr="00CC7E27">
              <w:rPr>
                <w:color w:val="000000"/>
                <w:lang w:val="sr-Cyrl-RS"/>
              </w:rPr>
              <w:t>Славица Вучковић – Г. Међурово</w:t>
            </w:r>
          </w:p>
        </w:tc>
      </w:tr>
      <w:tr w:rsidR="001F7BAF" w:rsidRPr="006F6071" w14:paraId="525D70F0"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5BD6AED3" w14:textId="77777777" w:rsidR="001F7BAF" w:rsidRPr="00D45F0E" w:rsidRDefault="001F7BAF" w:rsidP="00A722CC">
            <w:pPr>
              <w:pStyle w:val="NoSpacing"/>
              <w:rPr>
                <w:color w:val="000000"/>
                <w:lang w:val="sr-Cyrl-RS"/>
              </w:rPr>
            </w:pPr>
            <w:r w:rsidRPr="00D45F0E">
              <w:rPr>
                <w:color w:val="000000"/>
                <w:lang w:val="sr-Cyrl-RS"/>
              </w:rPr>
              <w:lastRenderedPageBreak/>
              <w:t>Тим за обезбеђивање квалитета и развој школе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5FDCC3D" w14:textId="77777777" w:rsidR="001F7BAF" w:rsidRPr="00CC7E27" w:rsidRDefault="001F7BAF" w:rsidP="00A722CC">
            <w:pPr>
              <w:pStyle w:val="NoSpacing"/>
              <w:rPr>
                <w:color w:val="000000"/>
                <w:lang w:val="sr-Cyrl-RS"/>
              </w:rPr>
            </w:pPr>
            <w:r w:rsidRPr="00CC7E27">
              <w:rPr>
                <w:color w:val="000000"/>
                <w:lang w:val="sr-Cyrl-RS"/>
              </w:rPr>
              <w:t>Манди Живковић</w:t>
            </w:r>
          </w:p>
        </w:tc>
        <w:tc>
          <w:tcPr>
            <w:tcW w:w="3790" w:type="dxa"/>
            <w:tcBorders>
              <w:top w:val="single" w:sz="4" w:space="0" w:color="auto"/>
              <w:left w:val="single" w:sz="4" w:space="0" w:color="auto"/>
              <w:bottom w:val="single" w:sz="4" w:space="0" w:color="auto"/>
              <w:right w:val="single" w:sz="4" w:space="0" w:color="auto"/>
            </w:tcBorders>
            <w:hideMark/>
          </w:tcPr>
          <w:p w14:paraId="0491161B" w14:textId="77777777" w:rsidR="001F7BAF" w:rsidRPr="00CC7E27" w:rsidRDefault="001F7BAF" w:rsidP="00A722CC">
            <w:pPr>
              <w:pStyle w:val="NoSpacing"/>
              <w:rPr>
                <w:color w:val="000000"/>
                <w:lang w:val="sr-Cyrl-RS"/>
              </w:rPr>
            </w:pPr>
            <w:r w:rsidRPr="00CC7E27">
              <w:rPr>
                <w:color w:val="000000"/>
                <w:lang w:val="sr-Cyrl-RS"/>
              </w:rPr>
              <w:t>Миљан Бојанић</w:t>
            </w:r>
          </w:p>
          <w:p w14:paraId="4D09CA65" w14:textId="77777777" w:rsidR="001F7BAF" w:rsidRPr="00CC7E27" w:rsidRDefault="001F7BAF" w:rsidP="00A722CC">
            <w:pPr>
              <w:pStyle w:val="NoSpacing"/>
              <w:rPr>
                <w:color w:val="000000"/>
                <w:lang w:val="sr-Cyrl-RS"/>
              </w:rPr>
            </w:pPr>
            <w:r w:rsidRPr="00CC7E27">
              <w:rPr>
                <w:color w:val="000000"/>
                <w:lang w:val="sr-Cyrl-RS"/>
              </w:rPr>
              <w:t>Драгана Леповић Стефановић</w:t>
            </w:r>
          </w:p>
          <w:p w14:paraId="0BA67490" w14:textId="77777777" w:rsidR="001F7BAF" w:rsidRPr="00CC7E27" w:rsidRDefault="001F7BAF" w:rsidP="00A722CC">
            <w:pPr>
              <w:pStyle w:val="NoSpacing"/>
              <w:rPr>
                <w:color w:val="000000"/>
                <w:lang w:val="sr-Cyrl-RS"/>
              </w:rPr>
            </w:pPr>
            <w:r w:rsidRPr="00CC7E27">
              <w:rPr>
                <w:color w:val="000000"/>
                <w:lang w:val="sr-Cyrl-RS"/>
              </w:rPr>
              <w:t>Ивана Ђорђевић</w:t>
            </w:r>
          </w:p>
          <w:p w14:paraId="0BD2730F" w14:textId="77777777" w:rsidR="00E8640A" w:rsidRPr="00CC7E27" w:rsidRDefault="00E8640A" w:rsidP="00A722CC">
            <w:pPr>
              <w:pStyle w:val="NoSpacing"/>
              <w:rPr>
                <w:color w:val="000000"/>
                <w:lang w:val="sr-Cyrl-RS"/>
              </w:rPr>
            </w:pPr>
            <w:r w:rsidRPr="00CC7E27">
              <w:rPr>
                <w:color w:val="000000"/>
                <w:lang w:val="sr-Cyrl-RS"/>
              </w:rPr>
              <w:t>Сандра Милошевић</w:t>
            </w:r>
          </w:p>
          <w:p w14:paraId="2394C983" w14:textId="77777777" w:rsidR="00E8640A" w:rsidRPr="00CC7E27" w:rsidRDefault="00E8640A" w:rsidP="00A722CC">
            <w:pPr>
              <w:pStyle w:val="NoSpacing"/>
              <w:rPr>
                <w:color w:val="000000"/>
                <w:lang w:val="sr-Cyrl-RS"/>
              </w:rPr>
            </w:pPr>
            <w:r w:rsidRPr="00CC7E27">
              <w:rPr>
                <w:color w:val="000000"/>
                <w:lang w:val="sr-Cyrl-RS"/>
              </w:rPr>
              <w:t>Марија Димитријевић</w:t>
            </w:r>
          </w:p>
          <w:p w14:paraId="1E036FDF" w14:textId="77777777" w:rsidR="001F7BAF" w:rsidRPr="00CC7E27" w:rsidRDefault="001F7BAF" w:rsidP="00A722CC">
            <w:pPr>
              <w:pStyle w:val="NoSpacing"/>
              <w:rPr>
                <w:color w:val="000000"/>
                <w:lang w:val="sr-Cyrl-RS"/>
              </w:rPr>
            </w:pPr>
            <w:r w:rsidRPr="00CC7E27">
              <w:rPr>
                <w:color w:val="000000"/>
                <w:lang w:val="sr-Cyrl-RS"/>
              </w:rPr>
              <w:t>Иван Митић</w:t>
            </w:r>
          </w:p>
          <w:p w14:paraId="04E78A38" w14:textId="77777777" w:rsidR="001F7BAF" w:rsidRPr="00CC7E27" w:rsidRDefault="001F7BAF" w:rsidP="00A722CC">
            <w:pPr>
              <w:pStyle w:val="NoSpacing"/>
              <w:rPr>
                <w:color w:val="000000"/>
                <w:lang w:val="sr-Cyrl-RS"/>
              </w:rPr>
            </w:pPr>
            <w:r w:rsidRPr="00CC7E27">
              <w:rPr>
                <w:color w:val="000000"/>
                <w:lang w:val="sr-Cyrl-RS"/>
              </w:rPr>
              <w:t>Тања Нешковић</w:t>
            </w:r>
          </w:p>
          <w:p w14:paraId="41AE2F68" w14:textId="77777777" w:rsidR="001F7BAF" w:rsidRPr="00CC7E27" w:rsidRDefault="001F7BAF" w:rsidP="00A722CC">
            <w:pPr>
              <w:pStyle w:val="NoSpacing"/>
              <w:rPr>
                <w:color w:val="000000"/>
                <w:lang w:val="sr-Cyrl-RS"/>
              </w:rPr>
            </w:pPr>
            <w:r w:rsidRPr="00CC7E27">
              <w:rPr>
                <w:color w:val="000000"/>
                <w:lang w:val="sr-Cyrl-RS"/>
              </w:rPr>
              <w:t>Јелена Јовановић</w:t>
            </w:r>
          </w:p>
        </w:tc>
      </w:tr>
      <w:tr w:rsidR="001F7BAF" w:rsidRPr="006F6071" w14:paraId="209F2045"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65C27DF4" w14:textId="77777777" w:rsidR="001F7BAF" w:rsidRPr="00D45F0E" w:rsidRDefault="001F7BAF" w:rsidP="00A722CC">
            <w:pPr>
              <w:pStyle w:val="NoSpacing"/>
              <w:rPr>
                <w:color w:val="000000"/>
                <w:lang w:val="sr-Cyrl-RS"/>
              </w:rPr>
            </w:pPr>
            <w:r w:rsidRPr="00D45F0E">
              <w:rPr>
                <w:color w:val="000000"/>
                <w:lang w:val="sr-Cyrl-RS"/>
              </w:rPr>
              <w:t>Тим та развој међупредметних компетенција и пердузетништва</w:t>
            </w:r>
          </w:p>
        </w:tc>
        <w:tc>
          <w:tcPr>
            <w:tcW w:w="3011" w:type="dxa"/>
            <w:tcBorders>
              <w:top w:val="single" w:sz="4" w:space="0" w:color="auto"/>
              <w:left w:val="single" w:sz="4" w:space="0" w:color="auto"/>
              <w:bottom w:val="single" w:sz="4" w:space="0" w:color="auto"/>
              <w:right w:val="single" w:sz="4" w:space="0" w:color="auto"/>
            </w:tcBorders>
            <w:vAlign w:val="center"/>
            <w:hideMark/>
          </w:tcPr>
          <w:p w14:paraId="7166E084" w14:textId="77777777" w:rsidR="001F7BAF" w:rsidRPr="00D45F0E" w:rsidRDefault="001F7BAF" w:rsidP="00A722CC">
            <w:pPr>
              <w:pStyle w:val="NoSpacing"/>
              <w:rPr>
                <w:color w:val="000000"/>
                <w:lang w:val="sr-Cyrl-RS"/>
              </w:rPr>
            </w:pPr>
            <w:r w:rsidRPr="00D45F0E">
              <w:rPr>
                <w:color w:val="000000"/>
                <w:lang w:val="sr-Cyrl-RS"/>
              </w:rPr>
              <w:t>Ивана Обрадовић</w:t>
            </w:r>
          </w:p>
          <w:p w14:paraId="12C010DB" w14:textId="77777777" w:rsidR="001F7BAF" w:rsidRPr="00D45F0E" w:rsidRDefault="001F7BAF" w:rsidP="00A722CC">
            <w:pPr>
              <w:pStyle w:val="NoSpacing"/>
              <w:rPr>
                <w:color w:val="000000"/>
                <w:lang w:val="sr-Cyrl-RS"/>
              </w:rPr>
            </w:pPr>
          </w:p>
        </w:tc>
        <w:tc>
          <w:tcPr>
            <w:tcW w:w="3790" w:type="dxa"/>
            <w:tcBorders>
              <w:top w:val="single" w:sz="4" w:space="0" w:color="auto"/>
              <w:left w:val="single" w:sz="4" w:space="0" w:color="auto"/>
              <w:bottom w:val="single" w:sz="4" w:space="0" w:color="auto"/>
              <w:right w:val="single" w:sz="4" w:space="0" w:color="auto"/>
            </w:tcBorders>
            <w:vAlign w:val="center"/>
            <w:hideMark/>
          </w:tcPr>
          <w:p w14:paraId="6D53606C" w14:textId="77777777" w:rsidR="001F7BAF" w:rsidRPr="00D45F0E" w:rsidRDefault="001F7BAF" w:rsidP="00A722CC">
            <w:pPr>
              <w:pStyle w:val="NoSpacing"/>
              <w:rPr>
                <w:color w:val="000000"/>
                <w:sz w:val="24"/>
                <w:szCs w:val="24"/>
                <w:lang w:val="sr-Cyrl-RS"/>
              </w:rPr>
            </w:pPr>
            <w:r w:rsidRPr="00D45F0E">
              <w:rPr>
                <w:color w:val="000000"/>
                <w:sz w:val="24"/>
                <w:szCs w:val="24"/>
                <w:lang w:val="sr-Cyrl-RS"/>
              </w:rPr>
              <w:t>Небојша Јовић</w:t>
            </w:r>
          </w:p>
          <w:p w14:paraId="32A6F849" w14:textId="77777777" w:rsidR="001F7BAF" w:rsidRPr="00D45F0E" w:rsidRDefault="001F7BAF" w:rsidP="00A722CC">
            <w:pPr>
              <w:pStyle w:val="NoSpacing"/>
              <w:rPr>
                <w:color w:val="000000"/>
                <w:sz w:val="24"/>
                <w:szCs w:val="24"/>
                <w:lang w:val="sr-Cyrl-RS"/>
              </w:rPr>
            </w:pPr>
            <w:r w:rsidRPr="00D45F0E">
              <w:rPr>
                <w:color w:val="000000"/>
                <w:sz w:val="24"/>
                <w:szCs w:val="24"/>
                <w:lang w:val="sr-Cyrl-RS"/>
              </w:rPr>
              <w:t>Едита Алексов</w:t>
            </w:r>
          </w:p>
          <w:p w14:paraId="4A8FD578" w14:textId="77777777" w:rsidR="001F7BAF" w:rsidRPr="00D45F0E" w:rsidRDefault="001F7BAF" w:rsidP="00A722CC">
            <w:pPr>
              <w:pStyle w:val="NoSpacing"/>
              <w:rPr>
                <w:color w:val="000000"/>
                <w:sz w:val="24"/>
                <w:szCs w:val="24"/>
                <w:lang w:val="sr-Cyrl-RS"/>
              </w:rPr>
            </w:pPr>
            <w:r w:rsidRPr="00D45F0E">
              <w:rPr>
                <w:color w:val="000000"/>
                <w:sz w:val="24"/>
                <w:szCs w:val="24"/>
                <w:lang w:val="sr-Cyrl-RS"/>
              </w:rPr>
              <w:t>Ирена Филиповић</w:t>
            </w:r>
          </w:p>
          <w:p w14:paraId="0AFD4B57" w14:textId="77777777" w:rsidR="001F7BAF" w:rsidRDefault="001F7BAF" w:rsidP="00A722CC">
            <w:pPr>
              <w:pStyle w:val="NoSpacing"/>
              <w:rPr>
                <w:color w:val="000000"/>
                <w:sz w:val="24"/>
                <w:szCs w:val="24"/>
                <w:lang w:val="sr-Cyrl-RS"/>
              </w:rPr>
            </w:pPr>
            <w:r w:rsidRPr="00D45F0E">
              <w:rPr>
                <w:color w:val="000000"/>
                <w:sz w:val="24"/>
                <w:szCs w:val="24"/>
                <w:lang w:val="sr-Cyrl-RS"/>
              </w:rPr>
              <w:t>Виолета Милосављевић</w:t>
            </w:r>
          </w:p>
          <w:p w14:paraId="32400DEA" w14:textId="77777777" w:rsidR="000320FD" w:rsidRDefault="000320FD" w:rsidP="00A722CC">
            <w:pPr>
              <w:pStyle w:val="NoSpacing"/>
              <w:rPr>
                <w:i/>
                <w:color w:val="000000"/>
                <w:sz w:val="24"/>
                <w:szCs w:val="24"/>
                <w:lang w:val="sr-Cyrl-RS"/>
              </w:rPr>
            </w:pPr>
            <w:r w:rsidRPr="000320FD">
              <w:rPr>
                <w:i/>
                <w:color w:val="000000"/>
                <w:sz w:val="24"/>
                <w:szCs w:val="24"/>
                <w:lang w:val="sr-Cyrl-RS"/>
              </w:rPr>
              <w:t>Дејан Миленковић, родитељ</w:t>
            </w:r>
          </w:p>
          <w:p w14:paraId="5E62A485" w14:textId="77777777" w:rsidR="000320FD" w:rsidRDefault="000320FD" w:rsidP="00A722CC">
            <w:pPr>
              <w:pStyle w:val="NoSpacing"/>
              <w:rPr>
                <w:i/>
                <w:color w:val="000000"/>
                <w:sz w:val="24"/>
                <w:szCs w:val="24"/>
                <w:lang w:val="sr-Cyrl-RS"/>
              </w:rPr>
            </w:pPr>
            <w:r>
              <w:rPr>
                <w:i/>
                <w:color w:val="000000"/>
                <w:sz w:val="24"/>
                <w:szCs w:val="24"/>
                <w:lang w:val="sr-Cyrl-RS"/>
              </w:rPr>
              <w:t>Матија Станковић, 7-3</w:t>
            </w:r>
          </w:p>
          <w:p w14:paraId="094E6C58" w14:textId="77777777" w:rsidR="000320FD" w:rsidRPr="000320FD" w:rsidRDefault="000320FD" w:rsidP="00A722CC">
            <w:pPr>
              <w:pStyle w:val="NoSpacing"/>
              <w:rPr>
                <w:i/>
                <w:color w:val="000000"/>
                <w:sz w:val="24"/>
                <w:szCs w:val="24"/>
                <w:lang w:val="sr-Cyrl-RS"/>
              </w:rPr>
            </w:pPr>
            <w:r>
              <w:rPr>
                <w:i/>
                <w:color w:val="000000"/>
                <w:sz w:val="24"/>
                <w:szCs w:val="24"/>
                <w:lang w:val="sr-Cyrl-RS"/>
              </w:rPr>
              <w:t>Андреј Младеновић, 7-3</w:t>
            </w:r>
          </w:p>
        </w:tc>
      </w:tr>
      <w:tr w:rsidR="001F7BAF" w:rsidRPr="006F6071" w14:paraId="72542891"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13A5C8AB" w14:textId="77777777" w:rsidR="001F7BAF" w:rsidRPr="00D45F0E" w:rsidRDefault="001F7BAF" w:rsidP="00A722CC">
            <w:pPr>
              <w:pStyle w:val="NoSpacing"/>
              <w:rPr>
                <w:color w:val="000000"/>
                <w:lang w:val="sr-Cyrl-RS"/>
              </w:rPr>
            </w:pPr>
            <w:r w:rsidRPr="00D45F0E">
              <w:rPr>
                <w:color w:val="000000"/>
                <w:lang w:val="sr-Cyrl-RS"/>
              </w:rPr>
              <w:t>Тим за професионални развој запослених</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A0FF42D" w14:textId="77777777" w:rsidR="001F7BAF" w:rsidRPr="000320FD" w:rsidRDefault="001F7BAF" w:rsidP="00A722CC">
            <w:pPr>
              <w:pStyle w:val="NoSpacing"/>
              <w:rPr>
                <w:color w:val="000000"/>
                <w:lang w:val="sr-Cyrl-RS"/>
              </w:rPr>
            </w:pPr>
            <w:r w:rsidRPr="000320FD">
              <w:rPr>
                <w:color w:val="000000"/>
                <w:lang w:val="sr-Cyrl-RS"/>
              </w:rPr>
              <w:t>Иван Митић</w:t>
            </w:r>
          </w:p>
        </w:tc>
        <w:tc>
          <w:tcPr>
            <w:tcW w:w="3790" w:type="dxa"/>
            <w:tcBorders>
              <w:top w:val="single" w:sz="4" w:space="0" w:color="auto"/>
              <w:left w:val="single" w:sz="4" w:space="0" w:color="auto"/>
              <w:bottom w:val="single" w:sz="4" w:space="0" w:color="auto"/>
              <w:right w:val="single" w:sz="4" w:space="0" w:color="auto"/>
            </w:tcBorders>
            <w:vAlign w:val="center"/>
            <w:hideMark/>
          </w:tcPr>
          <w:p w14:paraId="31175B0F"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Драгана Леповић Стефановић</w:t>
            </w:r>
          </w:p>
          <w:p w14:paraId="680D19D3"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Валентина Вељковић Николић</w:t>
            </w:r>
          </w:p>
          <w:p w14:paraId="59A4A983"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Манди Живковић</w:t>
            </w:r>
          </w:p>
          <w:p w14:paraId="1D07FC14"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Тања Нешковић</w:t>
            </w:r>
          </w:p>
          <w:p w14:paraId="565E5DE9"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Славољуб Цветановић</w:t>
            </w:r>
          </w:p>
          <w:p w14:paraId="7D459AE4"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Сара Ђорђевић</w:t>
            </w:r>
          </w:p>
        </w:tc>
      </w:tr>
      <w:tr w:rsidR="001F7BAF" w:rsidRPr="006F6071" w14:paraId="000DDB69"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21A539BD" w14:textId="77777777" w:rsidR="001F7BAF" w:rsidRPr="00D45F0E" w:rsidRDefault="001F7BAF" w:rsidP="00A722CC">
            <w:pPr>
              <w:pStyle w:val="NoSpacing"/>
              <w:rPr>
                <w:color w:val="000000"/>
                <w:lang w:val="sr-Cyrl-RS"/>
              </w:rPr>
            </w:pPr>
            <w:r w:rsidRPr="00D45F0E">
              <w:rPr>
                <w:color w:val="000000"/>
                <w:lang w:val="sr-Cyrl-RS"/>
              </w:rPr>
              <w:t>Тим за професионалну оријентацију ученика</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AA4D343" w14:textId="77777777" w:rsidR="001F7BAF" w:rsidRPr="000320FD" w:rsidRDefault="001F7BAF" w:rsidP="00A722CC">
            <w:pPr>
              <w:pStyle w:val="NoSpacing"/>
              <w:rPr>
                <w:color w:val="000000"/>
                <w:lang w:val="sr-Cyrl-RS"/>
              </w:rPr>
            </w:pPr>
            <w:r w:rsidRPr="000320FD">
              <w:rPr>
                <w:color w:val="000000"/>
                <w:lang w:val="sr-Cyrl-RS"/>
              </w:rPr>
              <w:t>Тања Нешковић</w:t>
            </w:r>
          </w:p>
        </w:tc>
        <w:tc>
          <w:tcPr>
            <w:tcW w:w="3790" w:type="dxa"/>
            <w:tcBorders>
              <w:top w:val="single" w:sz="4" w:space="0" w:color="auto"/>
              <w:left w:val="single" w:sz="4" w:space="0" w:color="auto"/>
              <w:bottom w:val="single" w:sz="4" w:space="0" w:color="auto"/>
              <w:right w:val="single" w:sz="4" w:space="0" w:color="auto"/>
            </w:tcBorders>
            <w:hideMark/>
          </w:tcPr>
          <w:p w14:paraId="004995BF"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Слађана Миланов</w:t>
            </w:r>
          </w:p>
          <w:p w14:paraId="22028326"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Светлана Момчилов</w:t>
            </w:r>
          </w:p>
          <w:p w14:paraId="556E1C93"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Александра Димитријевић</w:t>
            </w:r>
          </w:p>
          <w:p w14:paraId="7C4B1E79"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Татјана Јовановић</w:t>
            </w:r>
          </w:p>
          <w:p w14:paraId="68DCF773" w14:textId="77777777" w:rsidR="001F7BAF" w:rsidRPr="000320FD" w:rsidRDefault="001F7BAF" w:rsidP="00A722CC">
            <w:pPr>
              <w:pStyle w:val="NoSpacing"/>
              <w:rPr>
                <w:color w:val="000000"/>
                <w:sz w:val="24"/>
                <w:szCs w:val="24"/>
                <w:lang w:val="sr-Cyrl-RS"/>
              </w:rPr>
            </w:pPr>
            <w:r w:rsidRPr="000320FD">
              <w:rPr>
                <w:color w:val="000000"/>
                <w:sz w:val="24"/>
                <w:szCs w:val="24"/>
                <w:lang w:val="sr-Cyrl-RS"/>
              </w:rPr>
              <w:t>Едита Алексов</w:t>
            </w:r>
          </w:p>
        </w:tc>
      </w:tr>
      <w:tr w:rsidR="001F7BAF" w:rsidRPr="006F6071" w14:paraId="6D41D514"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2EA6FC73" w14:textId="77777777" w:rsidR="001F7BAF" w:rsidRPr="00D45F0E" w:rsidRDefault="001F7BAF" w:rsidP="00A722CC">
            <w:pPr>
              <w:pStyle w:val="NoSpacing"/>
              <w:rPr>
                <w:color w:val="000000"/>
                <w:lang w:val="sr-Cyrl-RS"/>
              </w:rPr>
            </w:pPr>
            <w:r w:rsidRPr="00D45F0E">
              <w:rPr>
                <w:color w:val="000000"/>
                <w:lang w:val="sr-Cyrl-RS"/>
              </w:rPr>
              <w:t>Тим за организацију екскурзија</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72F8F2F" w14:textId="77777777" w:rsidR="001F7BAF" w:rsidRPr="00D45F0E" w:rsidRDefault="001F7BAF" w:rsidP="00A722CC">
            <w:pPr>
              <w:pStyle w:val="NoSpacing"/>
              <w:rPr>
                <w:color w:val="000000"/>
                <w:lang w:val="sr-Cyrl-RS"/>
              </w:rPr>
            </w:pPr>
            <w:r w:rsidRPr="00D45F0E">
              <w:rPr>
                <w:color w:val="000000"/>
                <w:lang w:val="sr-Cyrl-RS"/>
              </w:rPr>
              <w:t>Братислава Петровић</w:t>
            </w:r>
          </w:p>
          <w:p w14:paraId="5694E985" w14:textId="77777777" w:rsidR="001F7BAF" w:rsidRPr="00D45F0E" w:rsidRDefault="001F7BAF" w:rsidP="00A722CC">
            <w:pPr>
              <w:pStyle w:val="NoSpacing"/>
              <w:rPr>
                <w:color w:val="000000"/>
                <w:lang w:val="sr-Cyrl-RS"/>
              </w:rPr>
            </w:pPr>
          </w:p>
        </w:tc>
        <w:tc>
          <w:tcPr>
            <w:tcW w:w="3790" w:type="dxa"/>
            <w:tcBorders>
              <w:top w:val="single" w:sz="4" w:space="0" w:color="auto"/>
              <w:left w:val="single" w:sz="4" w:space="0" w:color="auto"/>
              <w:bottom w:val="single" w:sz="4" w:space="0" w:color="auto"/>
              <w:right w:val="single" w:sz="4" w:space="0" w:color="auto"/>
            </w:tcBorders>
            <w:hideMark/>
          </w:tcPr>
          <w:p w14:paraId="29CF7F4A" w14:textId="77777777" w:rsidR="001F7BAF" w:rsidRPr="00CC7E27" w:rsidRDefault="001F7BAF" w:rsidP="00A722CC">
            <w:pPr>
              <w:pStyle w:val="NoSpacing"/>
              <w:rPr>
                <w:color w:val="000000"/>
                <w:lang w:val="sr-Cyrl-RS"/>
              </w:rPr>
            </w:pPr>
            <w:r w:rsidRPr="00CC7E27">
              <w:rPr>
                <w:color w:val="000000"/>
                <w:lang w:val="sr-Cyrl-RS"/>
              </w:rPr>
              <w:t>Иван Живић</w:t>
            </w:r>
          </w:p>
          <w:p w14:paraId="185309E9" w14:textId="77777777" w:rsidR="001F7BAF" w:rsidRPr="00CC7E27" w:rsidRDefault="001F7BAF" w:rsidP="00A722CC">
            <w:pPr>
              <w:pStyle w:val="NoSpacing"/>
              <w:rPr>
                <w:color w:val="000000"/>
                <w:lang w:val="sr-Cyrl-RS"/>
              </w:rPr>
            </w:pPr>
            <w:r w:rsidRPr="00CC7E27">
              <w:rPr>
                <w:color w:val="000000"/>
                <w:lang w:val="sr-Cyrl-RS"/>
              </w:rPr>
              <w:t>Соња Јовановић</w:t>
            </w:r>
          </w:p>
          <w:p w14:paraId="44AFE2D2" w14:textId="77777777" w:rsidR="001F7BAF" w:rsidRPr="00CC7E27" w:rsidRDefault="001F7BAF" w:rsidP="00A722CC">
            <w:pPr>
              <w:pStyle w:val="NoSpacing"/>
              <w:rPr>
                <w:color w:val="000000"/>
                <w:lang w:val="sr-Cyrl-RS"/>
              </w:rPr>
            </w:pPr>
            <w:r w:rsidRPr="00CC7E27">
              <w:rPr>
                <w:color w:val="000000"/>
                <w:lang w:val="sr-Cyrl-RS"/>
              </w:rPr>
              <w:t>Љиљана Тасев</w:t>
            </w:r>
          </w:p>
          <w:p w14:paraId="2A9D6E74" w14:textId="77777777" w:rsidR="001F7BAF" w:rsidRPr="00CC7E27" w:rsidRDefault="001F7BAF" w:rsidP="00A722CC">
            <w:pPr>
              <w:pStyle w:val="NoSpacing"/>
              <w:rPr>
                <w:color w:val="000000"/>
                <w:lang w:val="sr-Cyrl-RS"/>
              </w:rPr>
            </w:pPr>
            <w:r w:rsidRPr="00CC7E27">
              <w:rPr>
                <w:color w:val="000000"/>
                <w:lang w:val="sr-Cyrl-RS"/>
              </w:rPr>
              <w:t>Драгана Леповић Стефановић</w:t>
            </w:r>
          </w:p>
          <w:p w14:paraId="74A31BA6" w14:textId="77777777" w:rsidR="001F7BAF" w:rsidRPr="00CC7E27" w:rsidRDefault="001F7BAF" w:rsidP="00A722CC">
            <w:pPr>
              <w:pStyle w:val="NoSpacing"/>
              <w:rPr>
                <w:color w:val="000000"/>
                <w:lang w:val="sr-Cyrl-RS"/>
              </w:rPr>
            </w:pPr>
            <w:r w:rsidRPr="00CC7E27">
              <w:rPr>
                <w:color w:val="000000"/>
                <w:lang w:val="sr-Cyrl-RS"/>
              </w:rPr>
              <w:t>Иван Тасић</w:t>
            </w:r>
          </w:p>
          <w:p w14:paraId="3068A265" w14:textId="77777777" w:rsidR="001F7BAF" w:rsidRPr="00CC7E27" w:rsidRDefault="001F7BAF" w:rsidP="00A722CC">
            <w:pPr>
              <w:pStyle w:val="NoSpacing"/>
              <w:rPr>
                <w:color w:val="000000"/>
                <w:lang w:val="sr-Cyrl-RS"/>
              </w:rPr>
            </w:pPr>
            <w:r w:rsidRPr="00CC7E27">
              <w:rPr>
                <w:color w:val="000000"/>
                <w:lang w:val="sr-Cyrl-RS"/>
              </w:rPr>
              <w:t>Јелена Филиповић</w:t>
            </w:r>
          </w:p>
          <w:p w14:paraId="392AD688" w14:textId="77777777" w:rsidR="001F7BAF" w:rsidRPr="00CC7E27" w:rsidRDefault="001F7BAF" w:rsidP="00A722CC">
            <w:pPr>
              <w:pStyle w:val="NoSpacing"/>
              <w:rPr>
                <w:color w:val="000000"/>
                <w:lang w:val="sr-Cyrl-RS"/>
              </w:rPr>
            </w:pPr>
            <w:r w:rsidRPr="00CC7E27">
              <w:rPr>
                <w:color w:val="000000"/>
                <w:lang w:val="sr-Cyrl-RS"/>
              </w:rPr>
              <w:t>Сузана Ристић</w:t>
            </w:r>
          </w:p>
          <w:p w14:paraId="3B74F114" w14:textId="77777777" w:rsidR="001F7BAF" w:rsidRPr="00CC7E27" w:rsidRDefault="001F7BAF" w:rsidP="00A722CC">
            <w:pPr>
              <w:pStyle w:val="NoSpacing"/>
              <w:rPr>
                <w:color w:val="000000"/>
                <w:lang w:val="sr-Cyrl-RS"/>
              </w:rPr>
            </w:pPr>
            <w:r w:rsidRPr="00CC7E27">
              <w:rPr>
                <w:color w:val="000000"/>
                <w:lang w:val="sr-Cyrl-RS"/>
              </w:rPr>
              <w:t>Славица Вучковић</w:t>
            </w:r>
          </w:p>
          <w:p w14:paraId="105165A9" w14:textId="77777777" w:rsidR="001F7BAF" w:rsidRPr="00CC7E27" w:rsidRDefault="001F7BAF" w:rsidP="00A722CC">
            <w:pPr>
              <w:pStyle w:val="NoSpacing"/>
              <w:rPr>
                <w:color w:val="000000"/>
                <w:lang w:val="sr-Cyrl-RS"/>
              </w:rPr>
            </w:pPr>
            <w:r w:rsidRPr="00CC7E27">
              <w:rPr>
                <w:color w:val="000000"/>
                <w:lang w:val="sr-Cyrl-RS"/>
              </w:rPr>
              <w:t>Драгана Торбица</w:t>
            </w:r>
          </w:p>
          <w:p w14:paraId="1DB5AC42"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Милена Стевановић</w:t>
            </w:r>
          </w:p>
          <w:p w14:paraId="5D9E2BBA" w14:textId="77777777" w:rsidR="001F7BAF" w:rsidRPr="00CC7E27" w:rsidRDefault="001F7BAF" w:rsidP="00A722CC">
            <w:pPr>
              <w:pStyle w:val="NoSpacing"/>
              <w:rPr>
                <w:color w:val="000000"/>
                <w:sz w:val="24"/>
                <w:szCs w:val="24"/>
                <w:lang w:val="sr-Cyrl-RS"/>
              </w:rPr>
            </w:pPr>
            <w:r w:rsidRPr="00CC7E27">
              <w:rPr>
                <w:color w:val="000000"/>
                <w:sz w:val="24"/>
                <w:szCs w:val="24"/>
                <w:lang w:val="sr-Cyrl-RS"/>
              </w:rPr>
              <w:t>Милена Коцић</w:t>
            </w:r>
          </w:p>
          <w:p w14:paraId="180070EA" w14:textId="77777777" w:rsidR="001F7BAF" w:rsidRDefault="001F7BAF" w:rsidP="00A722CC">
            <w:pPr>
              <w:pStyle w:val="NoSpacing"/>
              <w:rPr>
                <w:color w:val="000000"/>
                <w:sz w:val="24"/>
                <w:szCs w:val="24"/>
                <w:lang w:val="sr-Cyrl-RS"/>
              </w:rPr>
            </w:pPr>
            <w:r w:rsidRPr="00CC7E27">
              <w:rPr>
                <w:color w:val="000000"/>
                <w:sz w:val="24"/>
                <w:szCs w:val="24"/>
                <w:lang w:val="sr-Cyrl-RS"/>
              </w:rPr>
              <w:t>Габријела Динић</w:t>
            </w:r>
          </w:p>
          <w:p w14:paraId="63F87B86" w14:textId="77777777" w:rsidR="004E3C40" w:rsidRDefault="004E3C40" w:rsidP="00A722CC">
            <w:pPr>
              <w:pStyle w:val="NoSpacing"/>
              <w:rPr>
                <w:i/>
                <w:color w:val="000000"/>
                <w:sz w:val="24"/>
                <w:szCs w:val="24"/>
                <w:lang w:val="sr-Cyrl-RS"/>
              </w:rPr>
            </w:pPr>
            <w:r w:rsidRPr="004E3C40">
              <w:rPr>
                <w:i/>
                <w:color w:val="000000"/>
                <w:sz w:val="24"/>
                <w:szCs w:val="24"/>
                <w:lang w:val="sr-Cyrl-RS"/>
              </w:rPr>
              <w:t>Милица Милошевић, родитељ</w:t>
            </w:r>
          </w:p>
          <w:p w14:paraId="4EA7BE90" w14:textId="77777777" w:rsidR="007212A0" w:rsidRDefault="007212A0" w:rsidP="00A722CC">
            <w:pPr>
              <w:pStyle w:val="NoSpacing"/>
              <w:rPr>
                <w:i/>
                <w:color w:val="000000"/>
                <w:sz w:val="24"/>
                <w:szCs w:val="24"/>
                <w:lang w:val="sr-Cyrl-RS"/>
              </w:rPr>
            </w:pPr>
            <w:r>
              <w:rPr>
                <w:i/>
                <w:color w:val="000000"/>
                <w:sz w:val="24"/>
                <w:szCs w:val="24"/>
                <w:lang w:val="sr-Cyrl-RS"/>
              </w:rPr>
              <w:t>Хелена Марковић, 8-4</w:t>
            </w:r>
          </w:p>
          <w:p w14:paraId="14466FF5" w14:textId="77777777" w:rsidR="007212A0" w:rsidRPr="004E3C40" w:rsidRDefault="007212A0" w:rsidP="00A722CC">
            <w:pPr>
              <w:pStyle w:val="NoSpacing"/>
              <w:rPr>
                <w:i/>
                <w:color w:val="000000"/>
                <w:sz w:val="24"/>
                <w:szCs w:val="24"/>
                <w:lang w:val="sr-Cyrl-RS"/>
              </w:rPr>
            </w:pPr>
            <w:r>
              <w:rPr>
                <w:i/>
                <w:color w:val="000000"/>
                <w:sz w:val="24"/>
                <w:szCs w:val="24"/>
                <w:lang w:val="sr-Cyrl-RS"/>
              </w:rPr>
              <w:t>Софија Икић, 8-4</w:t>
            </w:r>
          </w:p>
        </w:tc>
      </w:tr>
      <w:tr w:rsidR="001F7BAF" w:rsidRPr="006F6071" w14:paraId="6473446E"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1198609F" w14:textId="77777777" w:rsidR="001F7BAF" w:rsidRPr="00D45F0E" w:rsidRDefault="001F7BAF" w:rsidP="00A722CC">
            <w:pPr>
              <w:pStyle w:val="NoSpacing"/>
              <w:rPr>
                <w:color w:val="000000"/>
                <w:lang w:val="sr-Cyrl-RS"/>
              </w:rPr>
            </w:pPr>
            <w:r w:rsidRPr="00D45F0E">
              <w:rPr>
                <w:color w:val="000000"/>
                <w:lang w:val="sr-Cyrl-RS"/>
              </w:rPr>
              <w:t>Тим за медијску промоцију школе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1DBF6D16" w14:textId="77777777" w:rsidR="001F7BAF" w:rsidRPr="00D45F0E" w:rsidRDefault="001F7BAF" w:rsidP="00A722CC">
            <w:pPr>
              <w:pStyle w:val="NoSpacing"/>
              <w:rPr>
                <w:color w:val="000000"/>
                <w:lang w:val="sr-Cyrl-RS"/>
              </w:rPr>
            </w:pPr>
            <w:r w:rsidRPr="00D45F0E">
              <w:rPr>
                <w:color w:val="000000"/>
                <w:lang w:val="sr-Cyrl-RS"/>
              </w:rPr>
              <w:t>Оливера Раденковић</w:t>
            </w:r>
          </w:p>
        </w:tc>
        <w:tc>
          <w:tcPr>
            <w:tcW w:w="3790" w:type="dxa"/>
            <w:tcBorders>
              <w:top w:val="single" w:sz="4" w:space="0" w:color="auto"/>
              <w:left w:val="single" w:sz="4" w:space="0" w:color="auto"/>
              <w:bottom w:val="single" w:sz="4" w:space="0" w:color="auto"/>
              <w:right w:val="single" w:sz="4" w:space="0" w:color="auto"/>
            </w:tcBorders>
            <w:hideMark/>
          </w:tcPr>
          <w:p w14:paraId="53C896BE" w14:textId="77777777" w:rsidR="001F7BAF" w:rsidRPr="00CC7E27" w:rsidRDefault="001F7BAF" w:rsidP="00A722CC">
            <w:pPr>
              <w:pStyle w:val="NoSpacing"/>
              <w:rPr>
                <w:color w:val="000000"/>
                <w:lang w:val="sr-Cyrl-RS"/>
              </w:rPr>
            </w:pPr>
            <w:r w:rsidRPr="00CC7E27">
              <w:rPr>
                <w:color w:val="000000"/>
                <w:lang w:val="sr-Cyrl-RS"/>
              </w:rPr>
              <w:t>Миљан Бојанић</w:t>
            </w:r>
          </w:p>
          <w:p w14:paraId="514BE83D" w14:textId="77777777" w:rsidR="001F7BAF" w:rsidRPr="00CC7E27" w:rsidRDefault="001F7BAF" w:rsidP="00A722CC">
            <w:pPr>
              <w:pStyle w:val="NoSpacing"/>
              <w:rPr>
                <w:color w:val="000000"/>
                <w:lang w:val="sr-Cyrl-RS"/>
              </w:rPr>
            </w:pPr>
            <w:r w:rsidRPr="00CC7E27">
              <w:rPr>
                <w:color w:val="000000"/>
                <w:lang w:val="sr-Cyrl-RS"/>
              </w:rPr>
              <w:t>Манди Живковић</w:t>
            </w:r>
          </w:p>
          <w:p w14:paraId="6819579B" w14:textId="77777777" w:rsidR="001F7BAF" w:rsidRPr="00CC7E27" w:rsidRDefault="001F7BAF" w:rsidP="00A722CC">
            <w:pPr>
              <w:pStyle w:val="NoSpacing"/>
              <w:rPr>
                <w:color w:val="000000"/>
                <w:lang w:val="sr-Cyrl-RS"/>
              </w:rPr>
            </w:pPr>
            <w:r w:rsidRPr="00CC7E27">
              <w:rPr>
                <w:color w:val="000000"/>
                <w:lang w:val="sr-Cyrl-RS"/>
              </w:rPr>
              <w:t>Александар Пешић</w:t>
            </w:r>
          </w:p>
          <w:p w14:paraId="2F42C148" w14:textId="77777777" w:rsidR="001F7BAF" w:rsidRPr="00CC7E27" w:rsidRDefault="001F7BAF" w:rsidP="00A722CC">
            <w:pPr>
              <w:pStyle w:val="NoSpacing"/>
              <w:rPr>
                <w:color w:val="000000"/>
                <w:lang w:val="sr-Cyrl-RS"/>
              </w:rPr>
            </w:pPr>
            <w:r w:rsidRPr="00CC7E27">
              <w:rPr>
                <w:color w:val="000000"/>
                <w:lang w:val="sr-Cyrl-RS"/>
              </w:rPr>
              <w:t>Стефан Костић</w:t>
            </w:r>
          </w:p>
          <w:p w14:paraId="2EFDB72E" w14:textId="77777777" w:rsidR="001F7BAF" w:rsidRPr="00CC7E27" w:rsidRDefault="001F7BAF" w:rsidP="00A722CC">
            <w:pPr>
              <w:pStyle w:val="NoSpacing"/>
              <w:rPr>
                <w:color w:val="000000"/>
                <w:lang w:val="sr-Cyrl-RS"/>
              </w:rPr>
            </w:pPr>
            <w:r w:rsidRPr="00CC7E27">
              <w:rPr>
                <w:color w:val="000000"/>
                <w:lang w:val="sr-Cyrl-RS"/>
              </w:rPr>
              <w:t>Миле Пенков</w:t>
            </w:r>
          </w:p>
          <w:p w14:paraId="56693940" w14:textId="77777777" w:rsidR="001F7BAF" w:rsidRPr="00CC7E27" w:rsidRDefault="001F7BAF" w:rsidP="00A722CC">
            <w:pPr>
              <w:pStyle w:val="NoSpacing"/>
              <w:rPr>
                <w:color w:val="000000"/>
                <w:lang w:val="sr-Cyrl-RS"/>
              </w:rPr>
            </w:pPr>
            <w:r w:rsidRPr="00CC7E27">
              <w:rPr>
                <w:color w:val="000000"/>
                <w:lang w:val="sr-Cyrl-RS"/>
              </w:rPr>
              <w:lastRenderedPageBreak/>
              <w:t>Марија Живановић</w:t>
            </w:r>
          </w:p>
          <w:p w14:paraId="1DC6286A" w14:textId="77777777" w:rsidR="001F7BAF" w:rsidRPr="00CC7E27" w:rsidRDefault="001F7BAF" w:rsidP="00A722CC">
            <w:pPr>
              <w:pStyle w:val="NoSpacing"/>
              <w:rPr>
                <w:color w:val="000000"/>
                <w:lang w:val="sr-Cyrl-RS"/>
              </w:rPr>
            </w:pPr>
            <w:r w:rsidRPr="00CC7E27">
              <w:rPr>
                <w:color w:val="000000"/>
                <w:lang w:val="sr-Cyrl-RS"/>
              </w:rPr>
              <w:t>Јелена Јовановић, српски језик</w:t>
            </w:r>
          </w:p>
          <w:p w14:paraId="56092E04" w14:textId="77777777" w:rsidR="001F7BAF" w:rsidRPr="00CC7E27" w:rsidRDefault="001F7BAF" w:rsidP="00A722CC">
            <w:pPr>
              <w:pStyle w:val="NoSpacing"/>
              <w:rPr>
                <w:color w:val="000000"/>
                <w:lang w:val="sr-Cyrl-RS"/>
              </w:rPr>
            </w:pPr>
            <w:r w:rsidRPr="00CC7E27">
              <w:rPr>
                <w:color w:val="000000"/>
                <w:lang w:val="sr-Cyrl-RS"/>
              </w:rPr>
              <w:t>Биљана Јовановић Крстић</w:t>
            </w:r>
          </w:p>
          <w:p w14:paraId="3937428B"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Душан Ђурић</w:t>
            </w:r>
          </w:p>
          <w:p w14:paraId="1800A856"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Сузана Ристић - Чокот</w:t>
            </w:r>
          </w:p>
          <w:p w14:paraId="6C46BCE9"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Милена Станковић – Девети мај</w:t>
            </w:r>
          </w:p>
          <w:p w14:paraId="70CA3665"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Драгана Јевтић - Мрамор</w:t>
            </w:r>
          </w:p>
          <w:p w14:paraId="1895B55C"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Весна Јовановић – Доње Међурово</w:t>
            </w:r>
          </w:p>
          <w:p w14:paraId="425B36DB"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Драгана Торбица – Горње Међурово</w:t>
            </w:r>
          </w:p>
          <w:p w14:paraId="40543E62"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Весна Смиљковић - Лалинац</w:t>
            </w:r>
          </w:p>
          <w:p w14:paraId="7AEA12BC"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Милена Перић - Бубањ</w:t>
            </w:r>
          </w:p>
          <w:p w14:paraId="00DDAE09" w14:textId="77777777" w:rsidR="001F7BAF" w:rsidRPr="00CC7E27" w:rsidRDefault="001F7BAF" w:rsidP="00A722CC">
            <w:pPr>
              <w:pStyle w:val="NoSpacing"/>
              <w:rPr>
                <w:color w:val="000000"/>
                <w:shd w:val="clear" w:color="auto" w:fill="FFFFFF"/>
                <w:lang w:val="sr-Cyrl-RS"/>
              </w:rPr>
            </w:pPr>
            <w:r w:rsidRPr="00CC7E27">
              <w:rPr>
                <w:color w:val="000000"/>
                <w:shd w:val="clear" w:color="auto" w:fill="FFFFFF"/>
                <w:lang w:val="sr-Cyrl-RS"/>
              </w:rPr>
              <w:t>Марија Митић – Мраморски Поток</w:t>
            </w:r>
          </w:p>
          <w:p w14:paraId="536A4CEF" w14:textId="77777777" w:rsidR="001F7BAF" w:rsidRDefault="001F7BAF" w:rsidP="00A722CC">
            <w:pPr>
              <w:pStyle w:val="NoSpacing"/>
              <w:rPr>
                <w:color w:val="000000"/>
                <w:shd w:val="clear" w:color="auto" w:fill="FFFFFF"/>
                <w:lang w:val="sr-Cyrl-RS"/>
              </w:rPr>
            </w:pPr>
            <w:r w:rsidRPr="00CC7E27">
              <w:rPr>
                <w:color w:val="000000"/>
                <w:shd w:val="clear" w:color="auto" w:fill="FFFFFF"/>
                <w:lang w:val="sr-Cyrl-RS"/>
              </w:rPr>
              <w:t xml:space="preserve">Даница Стевановић </w:t>
            </w:r>
            <w:r w:rsidR="000320FD">
              <w:rPr>
                <w:color w:val="000000"/>
                <w:shd w:val="clear" w:color="auto" w:fill="FFFFFF"/>
                <w:lang w:val="sr-Cyrl-RS"/>
              </w:rPr>
              <w:t>–</w:t>
            </w:r>
            <w:r w:rsidRPr="00CC7E27">
              <w:rPr>
                <w:color w:val="000000"/>
                <w:shd w:val="clear" w:color="auto" w:fill="FFFFFF"/>
                <w:lang w:val="sr-Cyrl-RS"/>
              </w:rPr>
              <w:t xml:space="preserve"> Крушце</w:t>
            </w:r>
          </w:p>
          <w:p w14:paraId="30165979" w14:textId="77777777" w:rsidR="000320FD" w:rsidRPr="000320FD" w:rsidRDefault="000320FD" w:rsidP="00A722CC">
            <w:pPr>
              <w:pStyle w:val="NoSpacing"/>
              <w:rPr>
                <w:i/>
                <w:color w:val="000000"/>
                <w:shd w:val="clear" w:color="auto" w:fill="FFFFFF"/>
                <w:lang w:val="sr-Cyrl-RS"/>
              </w:rPr>
            </w:pPr>
            <w:r w:rsidRPr="000320FD">
              <w:rPr>
                <w:i/>
                <w:color w:val="000000"/>
                <w:shd w:val="clear" w:color="auto" w:fill="FFFFFF"/>
                <w:lang w:val="sr-Cyrl-RS"/>
              </w:rPr>
              <w:t>Миљана Шејић, родитељ</w:t>
            </w:r>
          </w:p>
        </w:tc>
      </w:tr>
      <w:tr w:rsidR="001F7BAF" w:rsidRPr="006F6071" w14:paraId="69236D9A"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3515291F" w14:textId="77777777" w:rsidR="001F7BAF" w:rsidRPr="00CC5CA5" w:rsidRDefault="001F7BAF" w:rsidP="00A722CC">
            <w:pPr>
              <w:pStyle w:val="NoSpacing"/>
              <w:rPr>
                <w:color w:val="000000"/>
                <w:lang w:val="sr-Cyrl-RS"/>
              </w:rPr>
            </w:pPr>
            <w:r w:rsidRPr="00CC5CA5">
              <w:rPr>
                <w:color w:val="000000"/>
                <w:lang w:val="sr-Cyrl-RS"/>
              </w:rPr>
              <w:lastRenderedPageBreak/>
              <w:t>Тим за организацију школских манифестација</w:t>
            </w:r>
          </w:p>
        </w:tc>
        <w:tc>
          <w:tcPr>
            <w:tcW w:w="3011" w:type="dxa"/>
            <w:tcBorders>
              <w:top w:val="single" w:sz="4" w:space="0" w:color="auto"/>
              <w:left w:val="single" w:sz="4" w:space="0" w:color="auto"/>
              <w:bottom w:val="single" w:sz="4" w:space="0" w:color="auto"/>
              <w:right w:val="single" w:sz="4" w:space="0" w:color="auto"/>
            </w:tcBorders>
            <w:vAlign w:val="center"/>
            <w:hideMark/>
          </w:tcPr>
          <w:p w14:paraId="07D75917" w14:textId="77777777" w:rsidR="001F7BAF" w:rsidRPr="00CC5CA5" w:rsidRDefault="001F7BAF" w:rsidP="00A722CC">
            <w:pPr>
              <w:pStyle w:val="NoSpacing"/>
              <w:rPr>
                <w:color w:val="000000"/>
                <w:lang w:val="sr-Cyrl-RS"/>
              </w:rPr>
            </w:pPr>
            <w:r w:rsidRPr="00CC5CA5">
              <w:rPr>
                <w:color w:val="000000"/>
                <w:lang w:val="sr-Cyrl-RS"/>
              </w:rPr>
              <w:t>Миле Пенков</w:t>
            </w:r>
          </w:p>
        </w:tc>
        <w:tc>
          <w:tcPr>
            <w:tcW w:w="3790" w:type="dxa"/>
            <w:tcBorders>
              <w:top w:val="single" w:sz="4" w:space="0" w:color="auto"/>
              <w:left w:val="single" w:sz="4" w:space="0" w:color="auto"/>
              <w:bottom w:val="single" w:sz="4" w:space="0" w:color="auto"/>
              <w:right w:val="single" w:sz="4" w:space="0" w:color="auto"/>
            </w:tcBorders>
            <w:hideMark/>
          </w:tcPr>
          <w:p w14:paraId="6B817E20" w14:textId="77777777" w:rsidR="001F7BAF" w:rsidRPr="00CC5CA5" w:rsidRDefault="001F7BAF" w:rsidP="00A722CC">
            <w:pPr>
              <w:pStyle w:val="NoSpacing"/>
              <w:rPr>
                <w:color w:val="000000"/>
                <w:lang w:val="sr-Cyrl-RS"/>
              </w:rPr>
            </w:pPr>
            <w:r w:rsidRPr="00CC5CA5">
              <w:rPr>
                <w:color w:val="000000"/>
                <w:lang w:val="sr-Cyrl-RS"/>
              </w:rPr>
              <w:t>Јелена Јовановић, српски језик</w:t>
            </w:r>
          </w:p>
          <w:p w14:paraId="61D0895C" w14:textId="77777777" w:rsidR="001F7BAF" w:rsidRPr="00CC5CA5" w:rsidRDefault="001F7BAF" w:rsidP="00A722CC">
            <w:pPr>
              <w:pStyle w:val="NoSpacing"/>
              <w:rPr>
                <w:color w:val="000000"/>
                <w:lang w:val="sr-Cyrl-RS"/>
              </w:rPr>
            </w:pPr>
            <w:r w:rsidRPr="00CC5CA5">
              <w:rPr>
                <w:color w:val="000000"/>
                <w:lang w:val="sr-Cyrl-RS"/>
              </w:rPr>
              <w:t>Ивана Илић</w:t>
            </w:r>
          </w:p>
          <w:p w14:paraId="18327274" w14:textId="77777777" w:rsidR="001F7BAF" w:rsidRPr="00CC5CA5" w:rsidRDefault="001F7BAF" w:rsidP="00A722CC">
            <w:pPr>
              <w:pStyle w:val="NoSpacing"/>
              <w:rPr>
                <w:color w:val="000000"/>
                <w:lang w:val="sr-Cyrl-RS"/>
              </w:rPr>
            </w:pPr>
            <w:r w:rsidRPr="00CC5CA5">
              <w:rPr>
                <w:color w:val="000000"/>
                <w:lang w:val="sr-Cyrl-RS"/>
              </w:rPr>
              <w:t>Мирослава Петровић</w:t>
            </w:r>
          </w:p>
          <w:p w14:paraId="625D926C" w14:textId="77777777" w:rsidR="001F7BAF" w:rsidRPr="00CC5CA5" w:rsidRDefault="001F7BAF" w:rsidP="00A722CC">
            <w:pPr>
              <w:pStyle w:val="NoSpacing"/>
              <w:rPr>
                <w:color w:val="000000"/>
                <w:lang w:val="sr-Cyrl-RS"/>
              </w:rPr>
            </w:pPr>
            <w:r>
              <w:rPr>
                <w:color w:val="000000"/>
                <w:lang w:val="sr-Cyrl-RS"/>
              </w:rPr>
              <w:t>Александ</w:t>
            </w:r>
            <w:r>
              <w:rPr>
                <w:color w:val="000000"/>
              </w:rPr>
              <w:t>a</w:t>
            </w:r>
            <w:r>
              <w:rPr>
                <w:color w:val="000000"/>
                <w:lang w:val="sr-Cyrl-RS"/>
              </w:rPr>
              <w:t>р Пешић</w:t>
            </w:r>
          </w:p>
          <w:p w14:paraId="3AC7219C" w14:textId="77777777" w:rsidR="001F7BAF" w:rsidRPr="00CC5CA5" w:rsidRDefault="001F7BAF" w:rsidP="00A722CC">
            <w:pPr>
              <w:pStyle w:val="NoSpacing"/>
              <w:rPr>
                <w:color w:val="000000"/>
                <w:lang w:val="sr-Cyrl-RS"/>
              </w:rPr>
            </w:pPr>
            <w:r w:rsidRPr="00CC5CA5">
              <w:rPr>
                <w:color w:val="000000"/>
                <w:lang w:val="sr-Cyrl-RS"/>
              </w:rPr>
              <w:t>Светлана Миљковић</w:t>
            </w:r>
          </w:p>
          <w:p w14:paraId="0461387D" w14:textId="77777777" w:rsidR="001F7BAF" w:rsidRPr="00CC5CA5" w:rsidRDefault="001F7BAF" w:rsidP="00A722CC">
            <w:pPr>
              <w:pStyle w:val="NoSpacing"/>
              <w:rPr>
                <w:color w:val="000000"/>
                <w:lang w:val="sr-Cyrl-RS"/>
              </w:rPr>
            </w:pPr>
            <w:r w:rsidRPr="00CC5CA5">
              <w:rPr>
                <w:color w:val="000000"/>
                <w:lang w:val="sr-Cyrl-RS"/>
              </w:rPr>
              <w:t>Ивана Зец</w:t>
            </w:r>
          </w:p>
          <w:p w14:paraId="20C0CC95" w14:textId="77777777" w:rsidR="001F7BAF" w:rsidRPr="00CC5CA5" w:rsidRDefault="001F7BAF" w:rsidP="00A722CC">
            <w:pPr>
              <w:pStyle w:val="NoSpacing"/>
              <w:rPr>
                <w:color w:val="000000"/>
                <w:lang w:val="sr-Cyrl-RS"/>
              </w:rPr>
            </w:pPr>
            <w:r w:rsidRPr="00CC5CA5">
              <w:rPr>
                <w:color w:val="000000"/>
                <w:lang w:val="sr-Cyrl-RS"/>
              </w:rPr>
              <w:t>Велимир Ристић</w:t>
            </w:r>
          </w:p>
          <w:p w14:paraId="1F753A4F" w14:textId="77777777" w:rsidR="001F7BAF" w:rsidRPr="00CC5CA5" w:rsidRDefault="001F7BAF" w:rsidP="00A722CC">
            <w:pPr>
              <w:pStyle w:val="NoSpacing"/>
              <w:rPr>
                <w:color w:val="000000"/>
                <w:lang w:val="sr-Cyrl-RS"/>
              </w:rPr>
            </w:pPr>
            <w:r w:rsidRPr="00CC5CA5">
              <w:rPr>
                <w:color w:val="000000"/>
                <w:lang w:val="sr-Cyrl-RS"/>
              </w:rPr>
              <w:t>Оливера Раденковић</w:t>
            </w:r>
          </w:p>
          <w:p w14:paraId="6F4ABBCB" w14:textId="77777777" w:rsidR="001F7BAF" w:rsidRPr="00CC5CA5" w:rsidRDefault="001F7BAF" w:rsidP="00A722CC">
            <w:pPr>
              <w:pStyle w:val="NoSpacing"/>
              <w:rPr>
                <w:color w:val="000000"/>
                <w:lang w:val="sr-Cyrl-RS"/>
              </w:rPr>
            </w:pPr>
            <w:r w:rsidRPr="00CC5CA5">
              <w:rPr>
                <w:color w:val="000000"/>
                <w:lang w:val="sr-Cyrl-RS"/>
              </w:rPr>
              <w:t>Биљана Живковић</w:t>
            </w:r>
          </w:p>
          <w:p w14:paraId="21134572" w14:textId="77777777" w:rsidR="001F7BAF" w:rsidRDefault="001F7BAF" w:rsidP="00A722CC">
            <w:pPr>
              <w:pStyle w:val="NoSpacing"/>
              <w:rPr>
                <w:color w:val="000000"/>
                <w:lang w:val="sr-Cyrl-RS"/>
              </w:rPr>
            </w:pPr>
            <w:r w:rsidRPr="00CC5CA5">
              <w:rPr>
                <w:color w:val="000000"/>
                <w:lang w:val="sr-Cyrl-RS"/>
              </w:rPr>
              <w:t>Марија Живановић</w:t>
            </w:r>
          </w:p>
          <w:p w14:paraId="7B5BF310" w14:textId="77777777" w:rsidR="001F7BAF" w:rsidRDefault="001F7BAF" w:rsidP="00A722CC">
            <w:pPr>
              <w:pStyle w:val="NoSpacing"/>
              <w:rPr>
                <w:color w:val="000000"/>
                <w:lang w:val="sr-Cyrl-RS"/>
              </w:rPr>
            </w:pPr>
            <w:r>
              <w:rPr>
                <w:color w:val="000000"/>
                <w:lang w:val="sr-Cyrl-RS"/>
              </w:rPr>
              <w:t>Лидија Стојановић</w:t>
            </w:r>
          </w:p>
          <w:p w14:paraId="1188A60D" w14:textId="77777777" w:rsidR="001F7BAF" w:rsidRDefault="001F7BAF" w:rsidP="00A722CC">
            <w:pPr>
              <w:pStyle w:val="NoSpacing"/>
              <w:rPr>
                <w:color w:val="000000"/>
                <w:lang w:val="sr-Cyrl-RS"/>
              </w:rPr>
            </w:pPr>
            <w:r>
              <w:rPr>
                <w:color w:val="000000"/>
                <w:lang w:val="sr-Cyrl-RS"/>
              </w:rPr>
              <w:t>Ружица Радосављевић</w:t>
            </w:r>
          </w:p>
          <w:p w14:paraId="4256F04D" w14:textId="77777777" w:rsidR="007212A0" w:rsidRPr="007212A0" w:rsidRDefault="007212A0" w:rsidP="00A722CC">
            <w:pPr>
              <w:pStyle w:val="NoSpacing"/>
              <w:rPr>
                <w:i/>
                <w:color w:val="000000"/>
                <w:lang w:val="sr-Cyrl-RS"/>
              </w:rPr>
            </w:pPr>
            <w:r w:rsidRPr="007212A0">
              <w:rPr>
                <w:i/>
                <w:color w:val="000000"/>
                <w:lang w:val="sr-Cyrl-RS"/>
              </w:rPr>
              <w:t>Андреа Андријевић, 8-1</w:t>
            </w:r>
          </w:p>
          <w:p w14:paraId="1C4DA0ED" w14:textId="77777777" w:rsidR="007212A0" w:rsidRPr="008C5E88" w:rsidRDefault="007212A0" w:rsidP="00A722CC">
            <w:pPr>
              <w:pStyle w:val="NoSpacing"/>
              <w:rPr>
                <w:color w:val="000000"/>
                <w:lang w:val="sr-Cyrl-RS"/>
              </w:rPr>
            </w:pPr>
            <w:r w:rsidRPr="007212A0">
              <w:rPr>
                <w:i/>
                <w:color w:val="000000"/>
                <w:lang w:val="sr-Cyrl-RS"/>
              </w:rPr>
              <w:t>Стефана Дикић, 8-1</w:t>
            </w:r>
          </w:p>
        </w:tc>
      </w:tr>
      <w:tr w:rsidR="001F7BAF" w:rsidRPr="006F6071" w14:paraId="31F5A9F7"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0F308E0E" w14:textId="77777777" w:rsidR="001F7BAF" w:rsidRPr="00CC5CA5" w:rsidRDefault="001F7BAF" w:rsidP="00A722CC">
            <w:pPr>
              <w:pStyle w:val="NoSpacing"/>
              <w:rPr>
                <w:color w:val="000000"/>
                <w:lang w:val="sr-Cyrl-RS"/>
              </w:rPr>
            </w:pPr>
            <w:r w:rsidRPr="00CC5CA5">
              <w:rPr>
                <w:color w:val="000000"/>
                <w:lang w:val="sr-Cyrl-RS"/>
              </w:rPr>
              <w:t>Тим за уређење школског простора</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4C67225" w14:textId="77777777" w:rsidR="001F7BAF" w:rsidRPr="00CC5CA5" w:rsidRDefault="001F7BAF" w:rsidP="00A722CC">
            <w:pPr>
              <w:pStyle w:val="NoSpacing"/>
              <w:rPr>
                <w:color w:val="000000"/>
                <w:lang w:val="sr-Cyrl-RS"/>
              </w:rPr>
            </w:pPr>
            <w:r w:rsidRPr="00CC5CA5">
              <w:rPr>
                <w:color w:val="000000"/>
                <w:lang w:val="sr-Cyrl-RS"/>
              </w:rPr>
              <w:t>Сузана Ристић</w:t>
            </w:r>
          </w:p>
        </w:tc>
        <w:tc>
          <w:tcPr>
            <w:tcW w:w="3790" w:type="dxa"/>
            <w:tcBorders>
              <w:top w:val="single" w:sz="4" w:space="0" w:color="auto"/>
              <w:left w:val="single" w:sz="4" w:space="0" w:color="auto"/>
              <w:bottom w:val="single" w:sz="4" w:space="0" w:color="auto"/>
              <w:right w:val="single" w:sz="4" w:space="0" w:color="auto"/>
            </w:tcBorders>
            <w:hideMark/>
          </w:tcPr>
          <w:p w14:paraId="5C15E515" w14:textId="77777777" w:rsidR="001F7BAF" w:rsidRPr="00CC5CA5" w:rsidRDefault="001F7BAF" w:rsidP="00A722CC">
            <w:pPr>
              <w:pStyle w:val="NoSpacing"/>
              <w:rPr>
                <w:color w:val="000000"/>
                <w:lang w:val="sr-Cyrl-RS"/>
              </w:rPr>
            </w:pPr>
            <w:r w:rsidRPr="00CC5CA5">
              <w:rPr>
                <w:color w:val="000000"/>
                <w:lang w:val="sr-Cyrl-RS"/>
              </w:rPr>
              <w:t>Ирена Филиповић</w:t>
            </w:r>
          </w:p>
          <w:p w14:paraId="4F024932" w14:textId="77777777" w:rsidR="001F7BAF" w:rsidRPr="00CC5CA5" w:rsidRDefault="001F7BAF" w:rsidP="00A722CC">
            <w:pPr>
              <w:pStyle w:val="NoSpacing"/>
              <w:rPr>
                <w:color w:val="000000"/>
                <w:lang w:val="sr-Cyrl-RS"/>
              </w:rPr>
            </w:pPr>
            <w:r w:rsidRPr="00CC5CA5">
              <w:rPr>
                <w:color w:val="000000"/>
                <w:lang w:val="sr-Cyrl-RS"/>
              </w:rPr>
              <w:t>Силвана Видојковић</w:t>
            </w:r>
          </w:p>
          <w:p w14:paraId="25BED297" w14:textId="77777777" w:rsidR="001F7BAF" w:rsidRPr="00CC5CA5" w:rsidRDefault="001F7BAF" w:rsidP="00A722CC">
            <w:pPr>
              <w:pStyle w:val="NoSpacing"/>
              <w:rPr>
                <w:color w:val="000000"/>
                <w:lang w:val="sr-Cyrl-RS"/>
              </w:rPr>
            </w:pPr>
            <w:r w:rsidRPr="00CC5CA5">
              <w:rPr>
                <w:color w:val="000000"/>
                <w:lang w:val="sr-Cyrl-RS"/>
              </w:rPr>
              <w:t>Драгана Салимовић</w:t>
            </w:r>
          </w:p>
          <w:p w14:paraId="24A1B303" w14:textId="77777777" w:rsidR="001F7BAF" w:rsidRPr="00CC5CA5" w:rsidRDefault="001F7BAF" w:rsidP="00A722CC">
            <w:pPr>
              <w:pStyle w:val="NoSpacing"/>
              <w:rPr>
                <w:color w:val="000000"/>
                <w:lang w:val="sr-Cyrl-RS"/>
              </w:rPr>
            </w:pPr>
            <w:r w:rsidRPr="00CC5CA5">
              <w:rPr>
                <w:color w:val="000000"/>
                <w:lang w:val="sr-Cyrl-RS"/>
              </w:rPr>
              <w:t>Братислава Петровић</w:t>
            </w:r>
          </w:p>
          <w:p w14:paraId="6A5D50DB" w14:textId="77777777" w:rsidR="001F7BAF" w:rsidRPr="00CC5CA5" w:rsidRDefault="001F7BAF" w:rsidP="00A722CC">
            <w:pPr>
              <w:pStyle w:val="NoSpacing"/>
              <w:rPr>
                <w:color w:val="000000"/>
                <w:lang w:val="sr-Cyrl-RS"/>
              </w:rPr>
            </w:pPr>
            <w:r w:rsidRPr="00CC5CA5">
              <w:rPr>
                <w:color w:val="000000"/>
                <w:lang w:val="sr-Cyrl-RS"/>
              </w:rPr>
              <w:t>Оливера Цветковић</w:t>
            </w:r>
          </w:p>
          <w:p w14:paraId="18F3C870" w14:textId="77777777" w:rsidR="001F7BAF" w:rsidRPr="00CC5CA5" w:rsidRDefault="001F7BAF" w:rsidP="00A722CC">
            <w:pPr>
              <w:pStyle w:val="NoSpacing"/>
              <w:rPr>
                <w:color w:val="000000"/>
                <w:lang w:val="sr-Cyrl-RS"/>
              </w:rPr>
            </w:pPr>
            <w:r w:rsidRPr="00CC5CA5">
              <w:rPr>
                <w:color w:val="000000"/>
                <w:lang w:val="sr-Cyrl-RS"/>
              </w:rPr>
              <w:t>Светлана Миљковић</w:t>
            </w:r>
          </w:p>
          <w:p w14:paraId="5B5D3339" w14:textId="77777777" w:rsidR="001F7BAF" w:rsidRPr="00CC5CA5" w:rsidRDefault="001F7BAF" w:rsidP="00A722CC">
            <w:pPr>
              <w:pStyle w:val="NoSpacing"/>
              <w:rPr>
                <w:color w:val="000000"/>
                <w:lang w:val="sr-Cyrl-RS"/>
              </w:rPr>
            </w:pPr>
            <w:r w:rsidRPr="00CC5CA5">
              <w:rPr>
                <w:color w:val="000000"/>
                <w:lang w:val="sr-Cyrl-RS"/>
              </w:rPr>
              <w:t xml:space="preserve">Даница </w:t>
            </w:r>
            <w:r>
              <w:rPr>
                <w:color w:val="000000"/>
                <w:lang w:val="sr-Cyrl-RS"/>
              </w:rPr>
              <w:t>Стевановић</w:t>
            </w:r>
          </w:p>
          <w:p w14:paraId="2182F6F0" w14:textId="77777777" w:rsidR="001F7BAF" w:rsidRPr="00CC5CA5" w:rsidRDefault="001F7BAF" w:rsidP="00A722CC">
            <w:pPr>
              <w:pStyle w:val="NoSpacing"/>
              <w:rPr>
                <w:color w:val="000000"/>
                <w:lang w:val="sr-Cyrl-RS"/>
              </w:rPr>
            </w:pPr>
            <w:r w:rsidRPr="00CC5CA5">
              <w:rPr>
                <w:color w:val="000000"/>
                <w:lang w:val="sr-Cyrl-RS"/>
              </w:rPr>
              <w:t>Валентина Живковић</w:t>
            </w:r>
          </w:p>
          <w:p w14:paraId="384817E0" w14:textId="77777777" w:rsidR="001F7BAF" w:rsidRPr="00CC5CA5" w:rsidRDefault="001F7BAF" w:rsidP="00A722CC">
            <w:pPr>
              <w:pStyle w:val="NoSpacing"/>
              <w:rPr>
                <w:color w:val="000000"/>
                <w:lang w:val="sr-Cyrl-RS"/>
              </w:rPr>
            </w:pPr>
            <w:r w:rsidRPr="00CC5CA5">
              <w:rPr>
                <w:color w:val="000000"/>
                <w:lang w:val="sr-Cyrl-RS"/>
              </w:rPr>
              <w:t>Виолета Милосављевић</w:t>
            </w:r>
          </w:p>
          <w:p w14:paraId="40C8B92D" w14:textId="77777777" w:rsidR="001F7BAF" w:rsidRPr="00CC5CA5" w:rsidRDefault="001F7BAF" w:rsidP="00A722CC">
            <w:pPr>
              <w:pStyle w:val="NoSpacing"/>
              <w:rPr>
                <w:color w:val="000000"/>
                <w:lang w:val="sr-Cyrl-RS"/>
              </w:rPr>
            </w:pPr>
            <w:r w:rsidRPr="00CC5CA5">
              <w:rPr>
                <w:color w:val="000000"/>
                <w:lang w:val="sr-Cyrl-RS"/>
              </w:rPr>
              <w:t>Слађана Панић</w:t>
            </w:r>
          </w:p>
          <w:p w14:paraId="6F74D427" w14:textId="77777777" w:rsidR="007212A0" w:rsidRDefault="001F7BAF" w:rsidP="007212A0">
            <w:pPr>
              <w:pStyle w:val="NoSpacing"/>
              <w:tabs>
                <w:tab w:val="left" w:pos="1741"/>
                <w:tab w:val="left" w:pos="2016"/>
              </w:tabs>
              <w:rPr>
                <w:color w:val="000000"/>
                <w:lang w:val="sr-Cyrl-RS"/>
              </w:rPr>
            </w:pPr>
            <w:r w:rsidRPr="00CC5CA5">
              <w:rPr>
                <w:color w:val="000000"/>
                <w:lang w:val="sr-Cyrl-RS"/>
              </w:rPr>
              <w:t>Драгана Јевтић</w:t>
            </w:r>
            <w:r w:rsidR="007212A0">
              <w:rPr>
                <w:color w:val="000000"/>
                <w:lang w:val="sr-Cyrl-RS"/>
              </w:rPr>
              <w:tab/>
            </w:r>
          </w:p>
          <w:p w14:paraId="6FFBD014" w14:textId="77777777" w:rsidR="001F7BAF" w:rsidRPr="007212A0" w:rsidRDefault="007212A0" w:rsidP="007212A0">
            <w:pPr>
              <w:pStyle w:val="NoSpacing"/>
              <w:tabs>
                <w:tab w:val="left" w:pos="1741"/>
                <w:tab w:val="left" w:pos="2016"/>
              </w:tabs>
              <w:rPr>
                <w:i/>
                <w:color w:val="000000"/>
                <w:lang w:val="sr-Cyrl-RS"/>
              </w:rPr>
            </w:pPr>
            <w:r w:rsidRPr="007212A0">
              <w:rPr>
                <w:i/>
                <w:color w:val="000000"/>
                <w:lang w:val="sr-Cyrl-RS"/>
              </w:rPr>
              <w:t>Ивона Мариловић, родитељ</w:t>
            </w:r>
            <w:r w:rsidRPr="007212A0">
              <w:rPr>
                <w:i/>
                <w:color w:val="000000"/>
                <w:lang w:val="sr-Cyrl-RS"/>
              </w:rPr>
              <w:tab/>
            </w:r>
          </w:p>
          <w:p w14:paraId="2A6A8F78" w14:textId="77777777" w:rsidR="007212A0" w:rsidRPr="007212A0" w:rsidRDefault="007212A0" w:rsidP="007212A0">
            <w:pPr>
              <w:pStyle w:val="NoSpacing"/>
              <w:tabs>
                <w:tab w:val="left" w:pos="2016"/>
              </w:tabs>
              <w:rPr>
                <w:i/>
                <w:color w:val="000000"/>
                <w:lang w:val="sr-Cyrl-RS"/>
              </w:rPr>
            </w:pPr>
            <w:r w:rsidRPr="007212A0">
              <w:rPr>
                <w:i/>
                <w:color w:val="000000"/>
                <w:lang w:val="sr-Cyrl-RS"/>
              </w:rPr>
              <w:t>Нина Стојковић, 7-2</w:t>
            </w:r>
          </w:p>
          <w:p w14:paraId="550EC057" w14:textId="77777777" w:rsidR="007212A0" w:rsidRPr="008C5E88" w:rsidRDefault="007212A0" w:rsidP="007212A0">
            <w:pPr>
              <w:pStyle w:val="NoSpacing"/>
              <w:tabs>
                <w:tab w:val="left" w:pos="2016"/>
              </w:tabs>
              <w:rPr>
                <w:color w:val="000000"/>
                <w:lang w:val="sr-Cyrl-RS"/>
              </w:rPr>
            </w:pPr>
            <w:r w:rsidRPr="007212A0">
              <w:rPr>
                <w:i/>
                <w:color w:val="000000"/>
                <w:lang w:val="sr-Cyrl-RS"/>
              </w:rPr>
              <w:t>Даница Мијатовић, 7-2</w:t>
            </w:r>
          </w:p>
        </w:tc>
      </w:tr>
      <w:tr w:rsidR="001F7BAF" w:rsidRPr="006F6071" w14:paraId="056CF3D4"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hideMark/>
          </w:tcPr>
          <w:p w14:paraId="388632D6" w14:textId="77777777" w:rsidR="001F7BAF" w:rsidRPr="00CC5CA5" w:rsidRDefault="001F7BAF" w:rsidP="00A722CC">
            <w:pPr>
              <w:pStyle w:val="NoSpacing"/>
              <w:rPr>
                <w:color w:val="000000"/>
                <w:lang w:val="sr-Cyrl-RS"/>
              </w:rPr>
            </w:pPr>
            <w:r>
              <w:rPr>
                <w:color w:val="000000"/>
                <w:lang w:val="sr-Cyrl-RS"/>
              </w:rPr>
              <w:t>Тим за пројекте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0F5907DF" w14:textId="77777777" w:rsidR="001F7BAF" w:rsidRPr="00CC5CA5" w:rsidRDefault="00AA183C" w:rsidP="00A722CC">
            <w:pPr>
              <w:pStyle w:val="NoSpacing"/>
              <w:rPr>
                <w:color w:val="000000"/>
                <w:lang w:val="sr-Cyrl-RS"/>
              </w:rPr>
            </w:pPr>
            <w:r>
              <w:rPr>
                <w:color w:val="000000"/>
                <w:lang w:val="sr-Cyrl-RS"/>
              </w:rPr>
              <w:t>Драгана Леповић Стефановић</w:t>
            </w:r>
          </w:p>
        </w:tc>
        <w:tc>
          <w:tcPr>
            <w:tcW w:w="3790" w:type="dxa"/>
            <w:tcBorders>
              <w:top w:val="single" w:sz="4" w:space="0" w:color="auto"/>
              <w:left w:val="single" w:sz="4" w:space="0" w:color="auto"/>
              <w:bottom w:val="single" w:sz="4" w:space="0" w:color="auto"/>
              <w:right w:val="single" w:sz="4" w:space="0" w:color="auto"/>
            </w:tcBorders>
            <w:hideMark/>
          </w:tcPr>
          <w:p w14:paraId="658FBE77"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Валентина Вељковић Николић</w:t>
            </w:r>
          </w:p>
          <w:p w14:paraId="568ACDDF"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Веселинка Станковић</w:t>
            </w:r>
          </w:p>
          <w:p w14:paraId="2608BA68"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Ивана Петровић</w:t>
            </w:r>
          </w:p>
          <w:p w14:paraId="37E3EBD1"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Тијана Перишић</w:t>
            </w:r>
          </w:p>
          <w:p w14:paraId="3DDA8811"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Душан Ђурић</w:t>
            </w:r>
          </w:p>
          <w:p w14:paraId="03A2D789"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Марина Крстић</w:t>
            </w:r>
          </w:p>
          <w:p w14:paraId="193350B4"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Александра Нешић</w:t>
            </w:r>
          </w:p>
          <w:p w14:paraId="60ABCA21" w14:textId="77777777" w:rsidR="001F7BAF" w:rsidRPr="006A6EDB" w:rsidRDefault="001F7BAF" w:rsidP="00A722CC">
            <w:pPr>
              <w:pStyle w:val="NoSpacing"/>
              <w:rPr>
                <w:rFonts w:ascii="Arial" w:hAnsi="Arial" w:cs="Arial"/>
                <w:color w:val="222222"/>
                <w:sz w:val="24"/>
                <w:szCs w:val="24"/>
                <w:lang w:val="sr-Cyrl-RS"/>
              </w:rPr>
            </w:pPr>
            <w:r w:rsidRPr="006A6EDB">
              <w:rPr>
                <w:sz w:val="24"/>
                <w:szCs w:val="24"/>
                <w:lang w:val="sr-Cyrl-RS"/>
              </w:rPr>
              <w:t>Бојана Марковић</w:t>
            </w:r>
          </w:p>
          <w:p w14:paraId="39762B6E" w14:textId="77777777" w:rsidR="001F7BAF" w:rsidRPr="00CC5CA5" w:rsidRDefault="00D23E06" w:rsidP="00A722CC">
            <w:pPr>
              <w:pStyle w:val="NoSpacing"/>
              <w:rPr>
                <w:color w:val="000000"/>
                <w:lang w:val="sr-Cyrl-RS"/>
              </w:rPr>
            </w:pPr>
            <w:r>
              <w:rPr>
                <w:color w:val="000000"/>
                <w:lang w:val="sr-Cyrl-RS"/>
              </w:rPr>
              <w:lastRenderedPageBreak/>
              <w:t>Марија Димитријевић</w:t>
            </w:r>
          </w:p>
        </w:tc>
      </w:tr>
      <w:tr w:rsidR="001F7BAF" w:rsidRPr="006F6071" w14:paraId="6B0272E3" w14:textId="77777777" w:rsidTr="00A722CC">
        <w:trPr>
          <w:trHeight w:val="567"/>
        </w:trPr>
        <w:tc>
          <w:tcPr>
            <w:tcW w:w="2775" w:type="dxa"/>
            <w:tcBorders>
              <w:top w:val="single" w:sz="4" w:space="0" w:color="auto"/>
              <w:left w:val="single" w:sz="4" w:space="0" w:color="auto"/>
              <w:bottom w:val="single" w:sz="4" w:space="0" w:color="auto"/>
              <w:right w:val="single" w:sz="4" w:space="0" w:color="auto"/>
            </w:tcBorders>
            <w:vAlign w:val="center"/>
          </w:tcPr>
          <w:p w14:paraId="3FD2CFD3" w14:textId="77777777" w:rsidR="001F7BAF" w:rsidRPr="003B7DFC" w:rsidRDefault="001F7BAF" w:rsidP="00A722CC">
            <w:pPr>
              <w:pStyle w:val="NoSpacing"/>
              <w:rPr>
                <w:color w:val="000000"/>
                <w:lang w:val="sr-Cyrl-RS"/>
              </w:rPr>
            </w:pPr>
            <w:r>
              <w:rPr>
                <w:color w:val="000000"/>
                <w:lang w:val="sr-Cyrl-RS"/>
              </w:rPr>
              <w:lastRenderedPageBreak/>
              <w:t>Тим за сарадњу са породицом</w:t>
            </w:r>
          </w:p>
        </w:tc>
        <w:tc>
          <w:tcPr>
            <w:tcW w:w="3011" w:type="dxa"/>
            <w:tcBorders>
              <w:top w:val="single" w:sz="4" w:space="0" w:color="auto"/>
              <w:left w:val="single" w:sz="4" w:space="0" w:color="auto"/>
              <w:bottom w:val="single" w:sz="4" w:space="0" w:color="auto"/>
              <w:right w:val="single" w:sz="4" w:space="0" w:color="auto"/>
            </w:tcBorders>
            <w:vAlign w:val="center"/>
          </w:tcPr>
          <w:p w14:paraId="157BBA41" w14:textId="77777777" w:rsidR="001F7BAF" w:rsidRPr="003B7DFC" w:rsidRDefault="001F7BAF" w:rsidP="00A722CC">
            <w:pPr>
              <w:pStyle w:val="NoSpacing"/>
              <w:rPr>
                <w:color w:val="000000"/>
                <w:lang w:val="sr-Cyrl-RS"/>
              </w:rPr>
            </w:pPr>
            <w:r>
              <w:rPr>
                <w:color w:val="000000"/>
                <w:lang w:val="sr-Cyrl-RS"/>
              </w:rPr>
              <w:t>Ивана Ђорђевић</w:t>
            </w:r>
          </w:p>
        </w:tc>
        <w:tc>
          <w:tcPr>
            <w:tcW w:w="3790" w:type="dxa"/>
            <w:tcBorders>
              <w:top w:val="single" w:sz="4" w:space="0" w:color="auto"/>
              <w:left w:val="single" w:sz="4" w:space="0" w:color="auto"/>
              <w:bottom w:val="single" w:sz="4" w:space="0" w:color="auto"/>
              <w:right w:val="single" w:sz="4" w:space="0" w:color="auto"/>
            </w:tcBorders>
          </w:tcPr>
          <w:p w14:paraId="46A518F8" w14:textId="77777777" w:rsidR="001F7BAF" w:rsidRPr="00977155" w:rsidRDefault="001F7BAF" w:rsidP="00A722CC">
            <w:pPr>
              <w:pStyle w:val="NoSpacing"/>
              <w:rPr>
                <w:color w:val="000000"/>
                <w:sz w:val="24"/>
                <w:szCs w:val="24"/>
                <w:lang w:val="sr-Cyrl-RS"/>
              </w:rPr>
            </w:pPr>
            <w:r>
              <w:rPr>
                <w:color w:val="000000"/>
                <w:sz w:val="24"/>
                <w:szCs w:val="24"/>
                <w:lang w:val="sr-Cyrl-RS"/>
              </w:rPr>
              <w:t>Иван Митић</w:t>
            </w:r>
          </w:p>
          <w:p w14:paraId="46BBB544" w14:textId="77777777" w:rsidR="001F7BAF" w:rsidRPr="002C1E7F" w:rsidRDefault="001F7BAF" w:rsidP="00A722CC">
            <w:pPr>
              <w:pStyle w:val="NoSpacing"/>
              <w:rPr>
                <w:color w:val="000000"/>
                <w:sz w:val="24"/>
                <w:szCs w:val="24"/>
                <w:lang w:val="sr-Cyrl-RS"/>
              </w:rPr>
            </w:pPr>
            <w:r w:rsidRPr="002C1E7F">
              <w:rPr>
                <w:color w:val="000000"/>
                <w:sz w:val="24"/>
                <w:szCs w:val="24"/>
                <w:lang w:val="sr-Cyrl-RS"/>
              </w:rPr>
              <w:t>Тања Нешковић</w:t>
            </w:r>
          </w:p>
          <w:p w14:paraId="2A25BD02" w14:textId="77777777" w:rsidR="001F7BAF" w:rsidRPr="002C1E7F" w:rsidRDefault="001F7BAF" w:rsidP="00A722CC">
            <w:pPr>
              <w:pStyle w:val="NoSpacing"/>
              <w:rPr>
                <w:color w:val="000000"/>
                <w:sz w:val="24"/>
                <w:szCs w:val="24"/>
                <w:lang w:val="sr-Cyrl-RS"/>
              </w:rPr>
            </w:pPr>
            <w:r w:rsidRPr="002C1E7F">
              <w:rPr>
                <w:color w:val="000000"/>
                <w:sz w:val="24"/>
                <w:szCs w:val="24"/>
                <w:lang w:val="sr-Cyrl-RS"/>
              </w:rPr>
              <w:t>Драгана Леповић Стефановић</w:t>
            </w:r>
          </w:p>
          <w:p w14:paraId="04D0BE43" w14:textId="77777777" w:rsidR="001F7BAF" w:rsidRDefault="001F7BAF" w:rsidP="00A722CC">
            <w:pPr>
              <w:pStyle w:val="NoSpacing"/>
              <w:rPr>
                <w:color w:val="000000"/>
                <w:sz w:val="24"/>
                <w:szCs w:val="24"/>
                <w:lang w:val="sr-Cyrl-RS"/>
              </w:rPr>
            </w:pPr>
            <w:r>
              <w:rPr>
                <w:color w:val="000000"/>
                <w:sz w:val="24"/>
                <w:szCs w:val="24"/>
                <w:lang w:val="sr-Cyrl-RS"/>
              </w:rPr>
              <w:t>Јелена Јовановић, педагог</w:t>
            </w:r>
          </w:p>
          <w:p w14:paraId="571FBD39" w14:textId="77777777" w:rsidR="001F7BAF" w:rsidRPr="002C1E7F" w:rsidRDefault="001F7BAF" w:rsidP="00A722CC">
            <w:pPr>
              <w:pStyle w:val="NoSpacing"/>
              <w:rPr>
                <w:color w:val="000000"/>
                <w:sz w:val="24"/>
                <w:szCs w:val="24"/>
                <w:lang w:val="sr-Cyrl-RS"/>
              </w:rPr>
            </w:pPr>
            <w:r w:rsidRPr="002C1E7F">
              <w:rPr>
                <w:color w:val="000000"/>
                <w:sz w:val="24"/>
                <w:szCs w:val="24"/>
                <w:lang w:val="sr-Cyrl-RS"/>
              </w:rPr>
              <w:t>Миљан Бојанић</w:t>
            </w:r>
          </w:p>
          <w:p w14:paraId="77AB05FA" w14:textId="77777777" w:rsidR="001F7BAF" w:rsidRDefault="001F7BAF" w:rsidP="00A722CC">
            <w:pPr>
              <w:pStyle w:val="NoSpacing"/>
              <w:rPr>
                <w:color w:val="000000"/>
                <w:sz w:val="24"/>
                <w:szCs w:val="24"/>
                <w:lang w:val="sr-Cyrl-RS"/>
              </w:rPr>
            </w:pPr>
            <w:r w:rsidRPr="002C1E7F">
              <w:rPr>
                <w:color w:val="000000"/>
                <w:sz w:val="24"/>
                <w:szCs w:val="24"/>
                <w:lang w:val="sr-Cyrl-RS"/>
              </w:rPr>
              <w:t>Манди Живковић</w:t>
            </w:r>
          </w:p>
          <w:p w14:paraId="77113297" w14:textId="77777777" w:rsidR="00D23E06" w:rsidRDefault="00D23E06" w:rsidP="00A722CC">
            <w:pPr>
              <w:pStyle w:val="NoSpacing"/>
              <w:rPr>
                <w:color w:val="000000"/>
                <w:sz w:val="24"/>
                <w:szCs w:val="24"/>
                <w:lang w:val="sr-Cyrl-RS"/>
              </w:rPr>
            </w:pPr>
            <w:r>
              <w:rPr>
                <w:color w:val="000000"/>
                <w:sz w:val="24"/>
                <w:szCs w:val="24"/>
                <w:lang w:val="sr-Cyrl-RS"/>
              </w:rPr>
              <w:t>Марија Димитријевић</w:t>
            </w:r>
          </w:p>
          <w:p w14:paraId="69CEC4E9" w14:textId="77777777" w:rsidR="00D23E06" w:rsidRDefault="00D23E06" w:rsidP="00A722CC">
            <w:pPr>
              <w:pStyle w:val="NoSpacing"/>
              <w:rPr>
                <w:color w:val="000000"/>
                <w:sz w:val="24"/>
                <w:szCs w:val="24"/>
                <w:lang w:val="sr-Cyrl-RS"/>
              </w:rPr>
            </w:pPr>
            <w:r>
              <w:rPr>
                <w:color w:val="000000"/>
                <w:sz w:val="24"/>
                <w:szCs w:val="24"/>
                <w:lang w:val="sr-Cyrl-RS"/>
              </w:rPr>
              <w:t>Сандра Милошевић</w:t>
            </w:r>
          </w:p>
          <w:p w14:paraId="3C651ACD" w14:textId="77777777" w:rsidR="00D23E06" w:rsidRDefault="00D23E06" w:rsidP="00A722CC">
            <w:pPr>
              <w:pStyle w:val="NoSpacing"/>
              <w:rPr>
                <w:color w:val="000000"/>
                <w:sz w:val="24"/>
                <w:szCs w:val="24"/>
                <w:lang w:val="sr-Cyrl-RS"/>
              </w:rPr>
            </w:pPr>
            <w:r>
              <w:rPr>
                <w:color w:val="000000"/>
                <w:sz w:val="24"/>
                <w:szCs w:val="24"/>
                <w:lang w:val="sr-Cyrl-RS"/>
              </w:rPr>
              <w:t>Ивана Ђорђевић</w:t>
            </w:r>
          </w:p>
          <w:p w14:paraId="0DC2037E" w14:textId="77777777" w:rsidR="007212A0" w:rsidRPr="007212A0" w:rsidRDefault="007212A0" w:rsidP="00A722CC">
            <w:pPr>
              <w:pStyle w:val="NoSpacing"/>
              <w:rPr>
                <w:i/>
                <w:color w:val="000000"/>
                <w:sz w:val="24"/>
                <w:szCs w:val="24"/>
                <w:lang w:val="sr-Cyrl-RS"/>
              </w:rPr>
            </w:pPr>
            <w:r w:rsidRPr="007212A0">
              <w:rPr>
                <w:i/>
                <w:color w:val="000000"/>
                <w:sz w:val="24"/>
                <w:szCs w:val="24"/>
                <w:lang w:val="sr-Cyrl-RS"/>
              </w:rPr>
              <w:t>Неда Ђорђевић, 8-2</w:t>
            </w:r>
          </w:p>
          <w:p w14:paraId="670CA428" w14:textId="77777777" w:rsidR="007212A0" w:rsidRPr="006A6EDB" w:rsidRDefault="007212A0" w:rsidP="00A722CC">
            <w:pPr>
              <w:pStyle w:val="NoSpacing"/>
              <w:rPr>
                <w:sz w:val="24"/>
                <w:szCs w:val="24"/>
                <w:lang w:val="sr-Cyrl-RS"/>
              </w:rPr>
            </w:pPr>
            <w:r w:rsidRPr="007212A0">
              <w:rPr>
                <w:i/>
                <w:color w:val="000000"/>
                <w:sz w:val="24"/>
                <w:szCs w:val="24"/>
                <w:lang w:val="sr-Cyrl-RS"/>
              </w:rPr>
              <w:t>Јелена Ђорђевић, 8-2</w:t>
            </w:r>
          </w:p>
        </w:tc>
      </w:tr>
    </w:tbl>
    <w:p w14:paraId="57FE5EEE" w14:textId="77777777" w:rsidR="001F7BAF" w:rsidRPr="006F6071" w:rsidRDefault="001F7BAF" w:rsidP="001F7BAF">
      <w:pPr>
        <w:jc w:val="center"/>
        <w:rPr>
          <w:rFonts w:ascii="Calibri" w:hAnsi="Calibri"/>
          <w:color w:val="FF0000"/>
          <w:sz w:val="28"/>
          <w:szCs w:val="28"/>
          <w:lang w:val="sr-Cyrl-RS"/>
        </w:rPr>
      </w:pPr>
    </w:p>
    <w:p w14:paraId="548CC306" w14:textId="77777777" w:rsidR="001F7BAF" w:rsidRPr="00A012B1" w:rsidRDefault="001F7BAF" w:rsidP="001F7BAF">
      <w:pPr>
        <w:jc w:val="center"/>
        <w:rPr>
          <w:rFonts w:ascii="Calibri" w:hAnsi="Calibri"/>
          <w:color w:val="FF0000"/>
          <w:sz w:val="28"/>
          <w:szCs w:val="28"/>
          <w:lang w:val="sr-Cyrl-RS"/>
        </w:rPr>
      </w:pPr>
    </w:p>
    <w:p w14:paraId="3722B2F8" w14:textId="77777777" w:rsidR="001F7BAF" w:rsidRPr="00A012B1" w:rsidRDefault="001F7BAF" w:rsidP="00747CBB">
      <w:pPr>
        <w:rPr>
          <w:rFonts w:ascii="Calibri" w:hAnsi="Calibri"/>
          <w:color w:val="FF0000"/>
          <w:sz w:val="28"/>
          <w:szCs w:val="28"/>
          <w:lang w:val="sr-Cyrl-RS"/>
        </w:rPr>
      </w:pPr>
    </w:p>
    <w:p w14:paraId="49389C40" w14:textId="77777777" w:rsidR="001F7BAF" w:rsidRPr="003104F4" w:rsidRDefault="001F7BAF" w:rsidP="001F7BAF">
      <w:pPr>
        <w:jc w:val="center"/>
        <w:rPr>
          <w:rFonts w:ascii="Calibri" w:hAnsi="Calibri"/>
          <w:color w:val="000000"/>
          <w:sz w:val="28"/>
          <w:szCs w:val="28"/>
          <w:lang w:val="sr-Cyrl-CS"/>
        </w:rPr>
      </w:pPr>
      <w:r w:rsidRPr="003104F4">
        <w:rPr>
          <w:rFonts w:ascii="Calibri" w:hAnsi="Calibri"/>
          <w:color w:val="000000"/>
          <w:sz w:val="28"/>
          <w:szCs w:val="28"/>
          <w:lang w:val="sr-Cyrl-CS"/>
        </w:rPr>
        <w:t>Педагошки колегијум</w:t>
      </w:r>
    </w:p>
    <w:p w14:paraId="1BCF1A05" w14:textId="77777777" w:rsidR="001F7BAF" w:rsidRPr="003104F4" w:rsidRDefault="001F7BAF" w:rsidP="001F7BAF">
      <w:pPr>
        <w:jc w:val="center"/>
        <w:rPr>
          <w:rFonts w:ascii="Calibri" w:hAnsi="Calibri"/>
          <w:color w:val="000000"/>
          <w:sz w:val="28"/>
          <w:szCs w:val="28"/>
          <w:lang w:val="sr-Cyrl-CS"/>
        </w:rPr>
      </w:pPr>
    </w:p>
    <w:p w14:paraId="7325F254" w14:textId="77777777" w:rsidR="001F7BAF" w:rsidRPr="003104F4" w:rsidRDefault="001F7BAF" w:rsidP="001F7BAF">
      <w:pPr>
        <w:jc w:val="center"/>
        <w:rPr>
          <w:rFonts w:ascii="Calibri" w:hAnsi="Calibri"/>
          <w:color w:val="000000"/>
          <w:sz w:val="28"/>
          <w:szCs w:val="28"/>
          <w:lang w:val="sr-Cyrl-RS"/>
        </w:rPr>
      </w:pPr>
    </w:p>
    <w:p w14:paraId="11CE696B" w14:textId="77777777" w:rsidR="001F7BAF" w:rsidRPr="003104F4" w:rsidRDefault="001F7BAF" w:rsidP="001F7BAF">
      <w:pPr>
        <w:ind w:firstLine="709"/>
        <w:jc w:val="both"/>
        <w:rPr>
          <w:rFonts w:ascii="Calibri" w:hAnsi="Calibri"/>
          <w:color w:val="000000"/>
          <w:lang w:val="sr-Cyrl-CS"/>
        </w:rPr>
      </w:pPr>
      <w:r w:rsidRPr="003104F4">
        <w:rPr>
          <w:rFonts w:ascii="Calibri" w:hAnsi="Calibri"/>
          <w:color w:val="000000"/>
          <w:lang w:val="sr-Cyrl-CS"/>
        </w:rPr>
        <w:t xml:space="preserve">Педагошки колегијум </w:t>
      </w:r>
      <w:proofErr w:type="spellStart"/>
      <w:r w:rsidRPr="003104F4">
        <w:rPr>
          <w:rFonts w:ascii="Calibri" w:hAnsi="Calibri"/>
          <w:color w:val="000000"/>
        </w:rPr>
        <w:t>чине</w:t>
      </w:r>
      <w:proofErr w:type="spellEnd"/>
      <w:r w:rsidRPr="003104F4">
        <w:rPr>
          <w:rFonts w:ascii="Calibri" w:hAnsi="Calibri"/>
          <w:color w:val="000000"/>
        </w:rPr>
        <w:t xml:space="preserve"> </w:t>
      </w:r>
      <w:proofErr w:type="spellStart"/>
      <w:r w:rsidRPr="003104F4">
        <w:rPr>
          <w:rFonts w:ascii="Calibri" w:hAnsi="Calibri"/>
          <w:color w:val="000000"/>
        </w:rPr>
        <w:t>председници</w:t>
      </w:r>
      <w:proofErr w:type="spellEnd"/>
      <w:r w:rsidRPr="003104F4">
        <w:rPr>
          <w:rFonts w:ascii="Calibri" w:hAnsi="Calibri"/>
          <w:color w:val="000000"/>
        </w:rPr>
        <w:t xml:space="preserve"> </w:t>
      </w:r>
      <w:proofErr w:type="spellStart"/>
      <w:r w:rsidRPr="003104F4">
        <w:rPr>
          <w:rFonts w:ascii="Calibri" w:hAnsi="Calibri"/>
          <w:color w:val="000000"/>
        </w:rPr>
        <w:t>стручних</w:t>
      </w:r>
      <w:proofErr w:type="spellEnd"/>
      <w:r w:rsidRPr="003104F4">
        <w:rPr>
          <w:rFonts w:ascii="Calibri" w:hAnsi="Calibri"/>
          <w:color w:val="000000"/>
        </w:rPr>
        <w:t xml:space="preserve"> </w:t>
      </w:r>
      <w:proofErr w:type="spellStart"/>
      <w:r w:rsidRPr="003104F4">
        <w:rPr>
          <w:rFonts w:ascii="Calibri" w:hAnsi="Calibri"/>
          <w:color w:val="000000"/>
        </w:rPr>
        <w:t>већа</w:t>
      </w:r>
      <w:proofErr w:type="spellEnd"/>
      <w:r w:rsidRPr="003104F4">
        <w:rPr>
          <w:rFonts w:ascii="Calibri" w:hAnsi="Calibri"/>
          <w:color w:val="000000"/>
        </w:rPr>
        <w:t xml:space="preserve"> и </w:t>
      </w:r>
      <w:proofErr w:type="spellStart"/>
      <w:r w:rsidRPr="003104F4">
        <w:rPr>
          <w:rFonts w:ascii="Calibri" w:hAnsi="Calibri"/>
          <w:color w:val="000000"/>
        </w:rPr>
        <w:t>стручних</w:t>
      </w:r>
      <w:proofErr w:type="spellEnd"/>
      <w:r w:rsidRPr="003104F4">
        <w:rPr>
          <w:rFonts w:ascii="Calibri" w:hAnsi="Calibri"/>
          <w:color w:val="000000"/>
        </w:rPr>
        <w:t xml:space="preserve"> </w:t>
      </w:r>
      <w:proofErr w:type="spellStart"/>
      <w:r w:rsidRPr="003104F4">
        <w:rPr>
          <w:rFonts w:ascii="Calibri" w:hAnsi="Calibri"/>
          <w:color w:val="000000"/>
        </w:rPr>
        <w:t>актива</w:t>
      </w:r>
      <w:proofErr w:type="spellEnd"/>
      <w:r w:rsidRPr="003104F4">
        <w:rPr>
          <w:rFonts w:ascii="Calibri" w:hAnsi="Calibri"/>
          <w:color w:val="000000"/>
        </w:rPr>
        <w:t xml:space="preserve">, </w:t>
      </w:r>
      <w:proofErr w:type="spellStart"/>
      <w:r w:rsidRPr="003104F4">
        <w:rPr>
          <w:rFonts w:ascii="Calibri" w:hAnsi="Calibri"/>
          <w:color w:val="000000"/>
        </w:rPr>
        <w:t>координатори</w:t>
      </w:r>
      <w:proofErr w:type="spellEnd"/>
      <w:r w:rsidRPr="003104F4">
        <w:rPr>
          <w:rFonts w:ascii="Calibri" w:hAnsi="Calibri"/>
          <w:color w:val="000000"/>
        </w:rPr>
        <w:t xml:space="preserve"> </w:t>
      </w:r>
      <w:proofErr w:type="spellStart"/>
      <w:r w:rsidRPr="003104F4">
        <w:rPr>
          <w:rFonts w:ascii="Calibri" w:hAnsi="Calibri"/>
          <w:color w:val="000000"/>
        </w:rPr>
        <w:t>стручних</w:t>
      </w:r>
      <w:proofErr w:type="spellEnd"/>
      <w:r w:rsidRPr="003104F4">
        <w:rPr>
          <w:rFonts w:ascii="Calibri" w:hAnsi="Calibri"/>
          <w:color w:val="000000"/>
        </w:rPr>
        <w:t xml:space="preserve"> </w:t>
      </w:r>
      <w:proofErr w:type="spellStart"/>
      <w:r w:rsidRPr="003104F4">
        <w:rPr>
          <w:rFonts w:ascii="Calibri" w:hAnsi="Calibri"/>
          <w:color w:val="000000"/>
        </w:rPr>
        <w:t>тимова</w:t>
      </w:r>
      <w:proofErr w:type="spellEnd"/>
      <w:r w:rsidRPr="003104F4">
        <w:rPr>
          <w:rFonts w:ascii="Calibri" w:hAnsi="Calibri"/>
          <w:color w:val="000000"/>
        </w:rPr>
        <w:t xml:space="preserve"> и </w:t>
      </w:r>
      <w:proofErr w:type="spellStart"/>
      <w:r w:rsidRPr="003104F4">
        <w:rPr>
          <w:rFonts w:ascii="Calibri" w:hAnsi="Calibri"/>
          <w:color w:val="000000"/>
        </w:rPr>
        <w:t>стручни</w:t>
      </w:r>
      <w:proofErr w:type="spellEnd"/>
      <w:r w:rsidRPr="003104F4">
        <w:rPr>
          <w:rFonts w:ascii="Calibri" w:hAnsi="Calibri"/>
          <w:color w:val="000000"/>
        </w:rPr>
        <w:t xml:space="preserve"> </w:t>
      </w:r>
      <w:proofErr w:type="spellStart"/>
      <w:r w:rsidRPr="003104F4">
        <w:rPr>
          <w:rFonts w:ascii="Calibri" w:hAnsi="Calibri"/>
          <w:color w:val="000000"/>
        </w:rPr>
        <w:t>сарадници</w:t>
      </w:r>
      <w:proofErr w:type="spellEnd"/>
      <w:r w:rsidRPr="003104F4">
        <w:rPr>
          <w:rFonts w:ascii="Calibri" w:hAnsi="Calibri"/>
          <w:color w:val="000000"/>
          <w:lang w:val="sr-Cyrl-CS"/>
        </w:rPr>
        <w:t>.</w:t>
      </w:r>
    </w:p>
    <w:p w14:paraId="36AEECBD" w14:textId="77777777" w:rsidR="001F7BAF" w:rsidRPr="003104F4" w:rsidRDefault="001F7BAF" w:rsidP="001F7BAF">
      <w:pPr>
        <w:jc w:val="center"/>
        <w:rPr>
          <w:rFonts w:ascii="Calibri" w:hAnsi="Calibri"/>
          <w:color w:val="000000"/>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360"/>
        <w:gridCol w:w="4232"/>
      </w:tblGrid>
      <w:tr w:rsidR="001F7BAF" w:rsidRPr="003104F4" w14:paraId="40E7D751" w14:textId="77777777" w:rsidTr="00A722CC">
        <w:trPr>
          <w:trHeight w:val="432"/>
        </w:trPr>
        <w:tc>
          <w:tcPr>
            <w:tcW w:w="3258" w:type="dxa"/>
            <w:shd w:val="clear" w:color="auto" w:fill="FDE9D9"/>
            <w:vAlign w:val="center"/>
          </w:tcPr>
          <w:p w14:paraId="6FBCD158" w14:textId="77777777" w:rsidR="001F7BAF" w:rsidRPr="003104F4" w:rsidRDefault="001F7BAF" w:rsidP="00A722CC">
            <w:pPr>
              <w:jc w:val="center"/>
              <w:rPr>
                <w:rFonts w:ascii="Calibri" w:hAnsi="Calibri"/>
                <w:color w:val="000000"/>
                <w:sz w:val="22"/>
                <w:szCs w:val="22"/>
                <w:lang w:val="sr-Cyrl-RS"/>
              </w:rPr>
            </w:pPr>
            <w:r w:rsidRPr="003104F4">
              <w:rPr>
                <w:rFonts w:ascii="Calibri" w:hAnsi="Calibri"/>
                <w:color w:val="000000"/>
                <w:sz w:val="22"/>
                <w:szCs w:val="22"/>
                <w:lang w:val="sr-Cyrl-RS"/>
              </w:rPr>
              <w:t>ИМЕ И ПРЕЗИМЕ</w:t>
            </w:r>
          </w:p>
        </w:tc>
        <w:tc>
          <w:tcPr>
            <w:tcW w:w="3420" w:type="dxa"/>
            <w:shd w:val="clear" w:color="auto" w:fill="FDE9D9"/>
            <w:vAlign w:val="center"/>
          </w:tcPr>
          <w:p w14:paraId="39B81022" w14:textId="77777777" w:rsidR="001F7BAF" w:rsidRPr="003104F4" w:rsidRDefault="001F7BAF" w:rsidP="00A722CC">
            <w:pPr>
              <w:jc w:val="center"/>
              <w:rPr>
                <w:rFonts w:ascii="Calibri" w:hAnsi="Calibri"/>
                <w:color w:val="000000"/>
                <w:lang w:val="sr-Cyrl-CS"/>
              </w:rPr>
            </w:pPr>
            <w:r w:rsidRPr="003104F4">
              <w:rPr>
                <w:rFonts w:ascii="Calibri" w:hAnsi="Calibri"/>
                <w:color w:val="000000"/>
                <w:lang w:val="sr-Cyrl-CS"/>
              </w:rPr>
              <w:t>РАДНО МЕСТО</w:t>
            </w:r>
          </w:p>
        </w:tc>
        <w:tc>
          <w:tcPr>
            <w:tcW w:w="4320" w:type="dxa"/>
            <w:shd w:val="clear" w:color="auto" w:fill="FDE9D9"/>
            <w:vAlign w:val="center"/>
          </w:tcPr>
          <w:p w14:paraId="654FC93B" w14:textId="77777777" w:rsidR="001F7BAF" w:rsidRPr="003104F4" w:rsidRDefault="001F7BAF" w:rsidP="00A722CC">
            <w:pPr>
              <w:jc w:val="center"/>
              <w:rPr>
                <w:rFonts w:ascii="Calibri" w:hAnsi="Calibri"/>
                <w:color w:val="000000"/>
                <w:lang w:val="sr-Cyrl-CS"/>
              </w:rPr>
            </w:pPr>
          </w:p>
        </w:tc>
      </w:tr>
      <w:tr w:rsidR="001F7BAF" w:rsidRPr="003104F4" w14:paraId="3EA94993" w14:textId="77777777" w:rsidTr="00A722CC">
        <w:trPr>
          <w:trHeight w:val="432"/>
        </w:trPr>
        <w:tc>
          <w:tcPr>
            <w:tcW w:w="3258" w:type="dxa"/>
            <w:vAlign w:val="center"/>
          </w:tcPr>
          <w:p w14:paraId="193C1412"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Тијана Перишић</w:t>
            </w:r>
          </w:p>
        </w:tc>
        <w:tc>
          <w:tcPr>
            <w:tcW w:w="3420" w:type="dxa"/>
            <w:vAlign w:val="center"/>
          </w:tcPr>
          <w:p w14:paraId="30DAC19E"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васпитач</w:t>
            </w:r>
          </w:p>
        </w:tc>
        <w:tc>
          <w:tcPr>
            <w:tcW w:w="4320" w:type="dxa"/>
            <w:vAlign w:val="center"/>
          </w:tcPr>
          <w:p w14:paraId="5342A463"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председник стручног већа</w:t>
            </w:r>
          </w:p>
        </w:tc>
      </w:tr>
      <w:tr w:rsidR="001F7BAF" w:rsidRPr="003104F4" w14:paraId="11F31309" w14:textId="77777777" w:rsidTr="00A722CC">
        <w:trPr>
          <w:trHeight w:val="432"/>
        </w:trPr>
        <w:tc>
          <w:tcPr>
            <w:tcW w:w="3258" w:type="dxa"/>
            <w:vAlign w:val="center"/>
          </w:tcPr>
          <w:p w14:paraId="7F785D8C"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Славољуб</w:t>
            </w:r>
            <w:r w:rsidRPr="003104F4">
              <w:rPr>
                <w:rFonts w:ascii="Calibri" w:hAnsi="Calibri"/>
                <w:color w:val="000000"/>
                <w:sz w:val="22"/>
                <w:szCs w:val="22"/>
                <w:lang w:val="en-GB"/>
              </w:rPr>
              <w:t xml:space="preserve"> </w:t>
            </w:r>
            <w:proofErr w:type="spellStart"/>
            <w:r w:rsidRPr="003104F4">
              <w:rPr>
                <w:rFonts w:ascii="Calibri" w:hAnsi="Calibri"/>
                <w:color w:val="000000"/>
                <w:sz w:val="22"/>
                <w:szCs w:val="22"/>
                <w:lang w:val="en-GB"/>
              </w:rPr>
              <w:t>Цветановић</w:t>
            </w:r>
            <w:proofErr w:type="spellEnd"/>
          </w:p>
        </w:tc>
        <w:tc>
          <w:tcPr>
            <w:tcW w:w="3420" w:type="dxa"/>
            <w:vAlign w:val="center"/>
          </w:tcPr>
          <w:p w14:paraId="47A9B932"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учитељ</w:t>
            </w:r>
          </w:p>
        </w:tc>
        <w:tc>
          <w:tcPr>
            <w:tcW w:w="4320" w:type="dxa"/>
            <w:vAlign w:val="center"/>
          </w:tcPr>
          <w:p w14:paraId="55329E63"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председник стручног већа</w:t>
            </w:r>
          </w:p>
        </w:tc>
      </w:tr>
      <w:tr w:rsidR="001F7BAF" w:rsidRPr="003104F4" w14:paraId="110FDD3A" w14:textId="77777777" w:rsidTr="00A722CC">
        <w:trPr>
          <w:trHeight w:val="432"/>
        </w:trPr>
        <w:tc>
          <w:tcPr>
            <w:tcW w:w="3258" w:type="dxa"/>
            <w:vAlign w:val="center"/>
          </w:tcPr>
          <w:p w14:paraId="352DF64B" w14:textId="77777777" w:rsidR="001F7BAF" w:rsidRPr="003104F4" w:rsidRDefault="001F7BAF" w:rsidP="00A722CC">
            <w:pPr>
              <w:rPr>
                <w:rFonts w:ascii="Calibri" w:hAnsi="Calibri"/>
                <w:color w:val="000000"/>
                <w:sz w:val="22"/>
                <w:szCs w:val="22"/>
                <w:lang w:val="sr-Cyrl-RS"/>
              </w:rPr>
            </w:pPr>
            <w:proofErr w:type="spellStart"/>
            <w:r w:rsidRPr="003104F4">
              <w:rPr>
                <w:rFonts w:ascii="Calibri" w:hAnsi="Calibri"/>
                <w:color w:val="000000"/>
                <w:sz w:val="22"/>
                <w:szCs w:val="22"/>
                <w:lang w:val="en-GB"/>
              </w:rPr>
              <w:t>Иван</w:t>
            </w:r>
            <w:proofErr w:type="spellEnd"/>
            <w:r w:rsidRPr="003104F4">
              <w:rPr>
                <w:rFonts w:ascii="Calibri" w:hAnsi="Calibri"/>
                <w:color w:val="000000"/>
                <w:sz w:val="22"/>
                <w:szCs w:val="22"/>
                <w:lang w:val="en-GB"/>
              </w:rPr>
              <w:t xml:space="preserve"> </w:t>
            </w:r>
            <w:proofErr w:type="spellStart"/>
            <w:r w:rsidRPr="003104F4">
              <w:rPr>
                <w:rFonts w:ascii="Calibri" w:hAnsi="Calibri"/>
                <w:color w:val="000000"/>
                <w:sz w:val="22"/>
                <w:szCs w:val="22"/>
                <w:lang w:val="en-GB"/>
              </w:rPr>
              <w:t>Тасић</w:t>
            </w:r>
            <w:proofErr w:type="spellEnd"/>
          </w:p>
        </w:tc>
        <w:tc>
          <w:tcPr>
            <w:tcW w:w="3420" w:type="dxa"/>
            <w:vAlign w:val="center"/>
          </w:tcPr>
          <w:p w14:paraId="3F4E73A9" w14:textId="77777777" w:rsidR="001F7BAF" w:rsidRPr="003104F4" w:rsidRDefault="001F7BAF" w:rsidP="00A722CC">
            <w:pPr>
              <w:rPr>
                <w:rFonts w:ascii="Calibri" w:hAnsi="Calibri"/>
                <w:color w:val="000000"/>
                <w:lang w:val="sr-Cyrl-RS"/>
              </w:rPr>
            </w:pPr>
            <w:r w:rsidRPr="003104F4">
              <w:rPr>
                <w:rFonts w:ascii="Calibri" w:hAnsi="Calibri"/>
                <w:color w:val="000000"/>
                <w:lang w:val="sr-Cyrl-RS"/>
              </w:rPr>
              <w:t>наставник историје</w:t>
            </w:r>
          </w:p>
        </w:tc>
        <w:tc>
          <w:tcPr>
            <w:tcW w:w="4320" w:type="dxa"/>
            <w:vAlign w:val="center"/>
          </w:tcPr>
          <w:p w14:paraId="3FB8011F"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53821475" w14:textId="77777777" w:rsidTr="00A722CC">
        <w:trPr>
          <w:trHeight w:val="432"/>
        </w:trPr>
        <w:tc>
          <w:tcPr>
            <w:tcW w:w="3258" w:type="dxa"/>
            <w:vAlign w:val="center"/>
          </w:tcPr>
          <w:p w14:paraId="28A6C12E"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Слађана Миланов</w:t>
            </w:r>
          </w:p>
        </w:tc>
        <w:tc>
          <w:tcPr>
            <w:tcW w:w="3420" w:type="dxa"/>
            <w:vAlign w:val="center"/>
          </w:tcPr>
          <w:p w14:paraId="204DC3A6" w14:textId="77777777" w:rsidR="001F7BAF" w:rsidRPr="003104F4" w:rsidRDefault="001F7BAF" w:rsidP="00A722CC">
            <w:pPr>
              <w:rPr>
                <w:rFonts w:ascii="Calibri" w:hAnsi="Calibri"/>
                <w:color w:val="000000"/>
                <w:lang w:val="sr-Cyrl-RS"/>
              </w:rPr>
            </w:pPr>
            <w:r w:rsidRPr="003104F4">
              <w:rPr>
                <w:rFonts w:ascii="Calibri" w:hAnsi="Calibri"/>
                <w:color w:val="000000"/>
                <w:lang w:val="sr-Cyrl-RS"/>
              </w:rPr>
              <w:t>наставница физике</w:t>
            </w:r>
          </w:p>
        </w:tc>
        <w:tc>
          <w:tcPr>
            <w:tcW w:w="4320" w:type="dxa"/>
            <w:vAlign w:val="center"/>
          </w:tcPr>
          <w:p w14:paraId="62578B26"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233597BF" w14:textId="77777777" w:rsidTr="00A722CC">
        <w:trPr>
          <w:trHeight w:val="432"/>
        </w:trPr>
        <w:tc>
          <w:tcPr>
            <w:tcW w:w="3258" w:type="dxa"/>
            <w:vAlign w:val="center"/>
          </w:tcPr>
          <w:p w14:paraId="4057BCAC"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Иван Живић</w:t>
            </w:r>
          </w:p>
        </w:tc>
        <w:tc>
          <w:tcPr>
            <w:tcW w:w="3420" w:type="dxa"/>
            <w:vAlign w:val="center"/>
          </w:tcPr>
          <w:p w14:paraId="00EDE91B" w14:textId="77777777" w:rsidR="001F7BAF" w:rsidRPr="003104F4" w:rsidRDefault="001F7BAF" w:rsidP="00A722CC">
            <w:pPr>
              <w:rPr>
                <w:rFonts w:ascii="Calibri" w:hAnsi="Calibri"/>
                <w:color w:val="000000"/>
                <w:lang w:val="sr-Cyrl-RS"/>
              </w:rPr>
            </w:pPr>
            <w:r w:rsidRPr="003104F4">
              <w:rPr>
                <w:rFonts w:ascii="Calibri" w:hAnsi="Calibri"/>
                <w:color w:val="000000"/>
                <w:lang w:val="sr-Cyrl-RS"/>
              </w:rPr>
              <w:t>наставник ТИТ</w:t>
            </w:r>
          </w:p>
        </w:tc>
        <w:tc>
          <w:tcPr>
            <w:tcW w:w="4320" w:type="dxa"/>
            <w:vAlign w:val="center"/>
          </w:tcPr>
          <w:p w14:paraId="42146363"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4A5134BB" w14:textId="77777777" w:rsidTr="00A722CC">
        <w:trPr>
          <w:trHeight w:val="432"/>
        </w:trPr>
        <w:tc>
          <w:tcPr>
            <w:tcW w:w="3258" w:type="dxa"/>
            <w:vAlign w:val="center"/>
          </w:tcPr>
          <w:p w14:paraId="5A0B43F7" w14:textId="77777777" w:rsidR="001F7BAF" w:rsidRPr="003104F4" w:rsidRDefault="003104F4" w:rsidP="00A722CC">
            <w:pPr>
              <w:rPr>
                <w:rFonts w:ascii="Calibri" w:hAnsi="Calibri"/>
                <w:color w:val="000000"/>
                <w:sz w:val="22"/>
                <w:szCs w:val="22"/>
                <w:lang w:val="sr-Cyrl-RS"/>
              </w:rPr>
            </w:pPr>
            <w:r w:rsidRPr="003104F4">
              <w:rPr>
                <w:rFonts w:ascii="Calibri" w:hAnsi="Calibri"/>
                <w:color w:val="000000"/>
                <w:sz w:val="22"/>
                <w:szCs w:val="22"/>
                <w:lang w:val="sr-Cyrl-RS"/>
              </w:rPr>
              <w:t>Ирена Филиповић</w:t>
            </w:r>
          </w:p>
        </w:tc>
        <w:tc>
          <w:tcPr>
            <w:tcW w:w="3420" w:type="dxa"/>
            <w:vAlign w:val="center"/>
          </w:tcPr>
          <w:p w14:paraId="7D3B42CD" w14:textId="77777777" w:rsidR="001F7BAF" w:rsidRPr="003104F4" w:rsidRDefault="001F7BAF" w:rsidP="00A722CC">
            <w:pPr>
              <w:rPr>
                <w:rFonts w:ascii="Calibri" w:hAnsi="Calibri" w:cs="Calibri"/>
                <w:color w:val="000000"/>
                <w:lang w:val="sr-Cyrl-RS"/>
              </w:rPr>
            </w:pPr>
            <w:r w:rsidRPr="003104F4">
              <w:rPr>
                <w:rFonts w:ascii="Calibri" w:hAnsi="Calibri" w:cs="Calibri"/>
                <w:color w:val="000000"/>
                <w:lang w:val="sr-Cyrl-RS"/>
              </w:rPr>
              <w:t xml:space="preserve">наставница ликовне </w:t>
            </w:r>
            <w:proofErr w:type="spellStart"/>
            <w:r w:rsidRPr="003104F4">
              <w:rPr>
                <w:rFonts w:ascii="Calibri" w:hAnsi="Calibri" w:cs="Calibri"/>
                <w:color w:val="000000"/>
              </w:rPr>
              <w:t>културе</w:t>
            </w:r>
            <w:proofErr w:type="spellEnd"/>
          </w:p>
        </w:tc>
        <w:tc>
          <w:tcPr>
            <w:tcW w:w="4320" w:type="dxa"/>
            <w:vAlign w:val="center"/>
          </w:tcPr>
          <w:p w14:paraId="657EBE23" w14:textId="77777777" w:rsidR="001F7BAF" w:rsidRPr="003104F4" w:rsidRDefault="001F7BAF" w:rsidP="00A722CC">
            <w:pPr>
              <w:rPr>
                <w:rFonts w:ascii="Calibri" w:hAnsi="Calibri" w:cs="Calibri"/>
                <w:color w:val="000000"/>
              </w:rPr>
            </w:pPr>
            <w:r w:rsidRPr="003104F4">
              <w:rPr>
                <w:rFonts w:ascii="Calibri" w:hAnsi="Calibri" w:cs="Calibri"/>
                <w:color w:val="000000"/>
                <w:lang w:val="sr-Cyrl-CS"/>
              </w:rPr>
              <w:t>председник стручног већа</w:t>
            </w:r>
          </w:p>
        </w:tc>
      </w:tr>
      <w:tr w:rsidR="001F7BAF" w:rsidRPr="003104F4" w14:paraId="029267DB" w14:textId="77777777" w:rsidTr="00A722CC">
        <w:trPr>
          <w:trHeight w:val="432"/>
        </w:trPr>
        <w:tc>
          <w:tcPr>
            <w:tcW w:w="3258" w:type="dxa"/>
            <w:vAlign w:val="center"/>
          </w:tcPr>
          <w:p w14:paraId="2860D8FB" w14:textId="77777777" w:rsidR="001F7BAF" w:rsidRPr="003104F4" w:rsidRDefault="003104F4" w:rsidP="00A722CC">
            <w:pPr>
              <w:rPr>
                <w:rFonts w:ascii="Calibri" w:hAnsi="Calibri"/>
                <w:color w:val="000000"/>
                <w:sz w:val="22"/>
                <w:szCs w:val="22"/>
                <w:lang w:val="sr-Cyrl-RS"/>
              </w:rPr>
            </w:pPr>
            <w:r w:rsidRPr="003104F4">
              <w:rPr>
                <w:rFonts w:ascii="Calibri" w:hAnsi="Calibri"/>
                <w:color w:val="000000"/>
                <w:sz w:val="22"/>
                <w:szCs w:val="22"/>
                <w:lang w:val="sr-Cyrl-RS"/>
              </w:rPr>
              <w:t>Биљана Живковић</w:t>
            </w:r>
          </w:p>
        </w:tc>
        <w:tc>
          <w:tcPr>
            <w:tcW w:w="3420" w:type="dxa"/>
            <w:vAlign w:val="center"/>
          </w:tcPr>
          <w:p w14:paraId="2670D001" w14:textId="77777777" w:rsidR="001F7BAF" w:rsidRPr="003104F4" w:rsidRDefault="001F7BAF" w:rsidP="00A722CC">
            <w:pPr>
              <w:rPr>
                <w:rFonts w:ascii="Calibri" w:hAnsi="Calibri"/>
                <w:color w:val="000000"/>
                <w:lang w:val="sr-Cyrl-RS"/>
              </w:rPr>
            </w:pPr>
            <w:r w:rsidRPr="003104F4">
              <w:rPr>
                <w:rFonts w:ascii="Calibri" w:hAnsi="Calibri"/>
                <w:color w:val="000000"/>
                <w:lang w:val="sr-Cyrl-RS"/>
              </w:rPr>
              <w:t>наставник физичког васпитања</w:t>
            </w:r>
          </w:p>
        </w:tc>
        <w:tc>
          <w:tcPr>
            <w:tcW w:w="4320" w:type="dxa"/>
            <w:vAlign w:val="center"/>
          </w:tcPr>
          <w:p w14:paraId="50E88064"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1D10F830" w14:textId="77777777" w:rsidTr="00A722CC">
        <w:trPr>
          <w:trHeight w:val="432"/>
        </w:trPr>
        <w:tc>
          <w:tcPr>
            <w:tcW w:w="3258" w:type="dxa"/>
            <w:vAlign w:val="center"/>
          </w:tcPr>
          <w:p w14:paraId="45A6E2C6"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Веселинка Станковић</w:t>
            </w:r>
          </w:p>
        </w:tc>
        <w:tc>
          <w:tcPr>
            <w:tcW w:w="3420" w:type="dxa"/>
            <w:vAlign w:val="center"/>
          </w:tcPr>
          <w:p w14:paraId="2E5691D6" w14:textId="77777777" w:rsidR="001F7BAF" w:rsidRPr="003104F4" w:rsidRDefault="001F7BAF" w:rsidP="00A722CC">
            <w:pPr>
              <w:rPr>
                <w:rFonts w:ascii="Calibri" w:hAnsi="Calibri"/>
                <w:color w:val="000000"/>
                <w:lang w:val="sr-Cyrl-RS"/>
              </w:rPr>
            </w:pPr>
            <w:r w:rsidRPr="003104F4">
              <w:rPr>
                <w:rFonts w:ascii="Calibri" w:hAnsi="Calibri"/>
                <w:color w:val="000000"/>
                <w:lang w:val="sr-Cyrl-RS"/>
              </w:rPr>
              <w:t xml:space="preserve">наставница математике </w:t>
            </w:r>
          </w:p>
        </w:tc>
        <w:tc>
          <w:tcPr>
            <w:tcW w:w="4320" w:type="dxa"/>
            <w:vAlign w:val="center"/>
          </w:tcPr>
          <w:p w14:paraId="4A25894C"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77005207" w14:textId="77777777" w:rsidTr="00A722CC">
        <w:trPr>
          <w:trHeight w:val="432"/>
        </w:trPr>
        <w:tc>
          <w:tcPr>
            <w:tcW w:w="3258" w:type="dxa"/>
            <w:vAlign w:val="center"/>
          </w:tcPr>
          <w:p w14:paraId="2F0DF92B" w14:textId="77777777" w:rsidR="001F7BAF" w:rsidRPr="003104F4" w:rsidRDefault="003104F4" w:rsidP="00A722CC">
            <w:pPr>
              <w:rPr>
                <w:rFonts w:ascii="Calibri" w:hAnsi="Calibri"/>
                <w:color w:val="000000"/>
                <w:sz w:val="22"/>
                <w:szCs w:val="22"/>
                <w:lang w:val="sr-Cyrl-RS"/>
              </w:rPr>
            </w:pPr>
            <w:r w:rsidRPr="003104F4">
              <w:rPr>
                <w:rFonts w:ascii="Calibri" w:hAnsi="Calibri"/>
                <w:color w:val="000000"/>
                <w:sz w:val="22"/>
                <w:szCs w:val="22"/>
                <w:lang w:val="sr-Cyrl-RS"/>
              </w:rPr>
              <w:t>Ивана Петровић</w:t>
            </w:r>
          </w:p>
        </w:tc>
        <w:tc>
          <w:tcPr>
            <w:tcW w:w="3420" w:type="dxa"/>
            <w:vAlign w:val="center"/>
          </w:tcPr>
          <w:p w14:paraId="461CB525" w14:textId="77777777" w:rsidR="001F7BAF" w:rsidRPr="003104F4" w:rsidRDefault="001F7BAF" w:rsidP="00A722CC">
            <w:pPr>
              <w:rPr>
                <w:rFonts w:ascii="Calibri" w:hAnsi="Calibri"/>
                <w:color w:val="000000"/>
              </w:rPr>
            </w:pPr>
            <w:r w:rsidRPr="003104F4">
              <w:rPr>
                <w:rFonts w:ascii="Calibri" w:hAnsi="Calibri"/>
                <w:color w:val="000000"/>
                <w:lang w:val="sr-Cyrl-RS"/>
              </w:rPr>
              <w:t>наставница енглеског језика</w:t>
            </w:r>
          </w:p>
        </w:tc>
        <w:tc>
          <w:tcPr>
            <w:tcW w:w="4320" w:type="dxa"/>
            <w:vAlign w:val="center"/>
          </w:tcPr>
          <w:p w14:paraId="565E3411" w14:textId="77777777" w:rsidR="001F7BAF" w:rsidRPr="003104F4" w:rsidRDefault="001F7BAF" w:rsidP="00A722CC">
            <w:pPr>
              <w:rPr>
                <w:color w:val="000000"/>
              </w:rPr>
            </w:pPr>
            <w:r w:rsidRPr="003104F4">
              <w:rPr>
                <w:rFonts w:ascii="Calibri" w:hAnsi="Calibri"/>
                <w:color w:val="000000"/>
                <w:lang w:val="sr-Cyrl-CS"/>
              </w:rPr>
              <w:t>председник стручног већа</w:t>
            </w:r>
          </w:p>
        </w:tc>
      </w:tr>
      <w:tr w:rsidR="001F7BAF" w:rsidRPr="003104F4" w14:paraId="3B58C656" w14:textId="77777777" w:rsidTr="00A722CC">
        <w:trPr>
          <w:trHeight w:val="432"/>
        </w:trPr>
        <w:tc>
          <w:tcPr>
            <w:tcW w:w="3258" w:type="dxa"/>
            <w:vAlign w:val="center"/>
          </w:tcPr>
          <w:p w14:paraId="6257DF49"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Миљан Бојанић</w:t>
            </w:r>
          </w:p>
        </w:tc>
        <w:tc>
          <w:tcPr>
            <w:tcW w:w="3420" w:type="dxa"/>
            <w:vAlign w:val="center"/>
          </w:tcPr>
          <w:p w14:paraId="601DE064"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директор</w:t>
            </w:r>
          </w:p>
        </w:tc>
        <w:tc>
          <w:tcPr>
            <w:tcW w:w="4320" w:type="dxa"/>
            <w:vAlign w:val="center"/>
          </w:tcPr>
          <w:p w14:paraId="7536333E"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председник актива</w:t>
            </w:r>
          </w:p>
        </w:tc>
      </w:tr>
      <w:tr w:rsidR="001F7BAF" w:rsidRPr="003104F4" w14:paraId="6845CDAA" w14:textId="77777777" w:rsidTr="00A722CC">
        <w:trPr>
          <w:trHeight w:val="432"/>
        </w:trPr>
        <w:tc>
          <w:tcPr>
            <w:tcW w:w="3258" w:type="dxa"/>
            <w:vAlign w:val="center"/>
          </w:tcPr>
          <w:p w14:paraId="57BDB1F9" w14:textId="77777777" w:rsidR="001F7BAF" w:rsidRPr="003104F4" w:rsidRDefault="001F7BAF" w:rsidP="00A722CC">
            <w:pPr>
              <w:rPr>
                <w:rFonts w:ascii="Calibri" w:hAnsi="Calibri"/>
                <w:color w:val="000000"/>
                <w:sz w:val="22"/>
                <w:szCs w:val="22"/>
                <w:lang w:val="sr-Cyrl-RS"/>
              </w:rPr>
            </w:pPr>
            <w:r w:rsidRPr="003104F4">
              <w:rPr>
                <w:rFonts w:ascii="Calibri" w:hAnsi="Calibri"/>
                <w:color w:val="000000"/>
                <w:sz w:val="22"/>
                <w:szCs w:val="22"/>
                <w:lang w:val="sr-Cyrl-RS"/>
              </w:rPr>
              <w:t>Манди Живковић</w:t>
            </w:r>
          </w:p>
        </w:tc>
        <w:tc>
          <w:tcPr>
            <w:tcW w:w="3420" w:type="dxa"/>
            <w:vAlign w:val="center"/>
          </w:tcPr>
          <w:p w14:paraId="23618A68"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помоћник директора</w:t>
            </w:r>
          </w:p>
        </w:tc>
        <w:tc>
          <w:tcPr>
            <w:tcW w:w="4320" w:type="dxa"/>
            <w:vAlign w:val="center"/>
          </w:tcPr>
          <w:p w14:paraId="70076F4D"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председник актива и координатор тима</w:t>
            </w:r>
          </w:p>
        </w:tc>
      </w:tr>
      <w:tr w:rsidR="001F7BAF" w:rsidRPr="003104F4" w14:paraId="756CD60D" w14:textId="77777777" w:rsidTr="00A722CC">
        <w:trPr>
          <w:trHeight w:val="432"/>
        </w:trPr>
        <w:tc>
          <w:tcPr>
            <w:tcW w:w="3258" w:type="dxa"/>
            <w:vAlign w:val="center"/>
          </w:tcPr>
          <w:p w14:paraId="58EFD3CA" w14:textId="77777777" w:rsidR="001F7BAF" w:rsidRPr="003104F4" w:rsidRDefault="001F7BAF" w:rsidP="00A722CC">
            <w:pPr>
              <w:pStyle w:val="NoSpacing"/>
              <w:rPr>
                <w:color w:val="000000"/>
                <w:lang w:val="sr-Cyrl-RS"/>
              </w:rPr>
            </w:pPr>
            <w:r w:rsidRPr="003104F4">
              <w:rPr>
                <w:color w:val="000000"/>
                <w:lang w:val="sr-Cyrl-RS"/>
              </w:rPr>
              <w:t>Валентина Вељковић Николић</w:t>
            </w:r>
          </w:p>
        </w:tc>
        <w:tc>
          <w:tcPr>
            <w:tcW w:w="3420" w:type="dxa"/>
            <w:vAlign w:val="center"/>
          </w:tcPr>
          <w:p w14:paraId="039CCED8"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наставница српског језика</w:t>
            </w:r>
          </w:p>
        </w:tc>
        <w:tc>
          <w:tcPr>
            <w:tcW w:w="4320" w:type="dxa"/>
            <w:vAlign w:val="center"/>
          </w:tcPr>
          <w:p w14:paraId="31B7DB82"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координатор тима и председник СВ</w:t>
            </w:r>
          </w:p>
        </w:tc>
      </w:tr>
      <w:tr w:rsidR="001F7BAF" w:rsidRPr="003104F4" w14:paraId="07694F57" w14:textId="77777777" w:rsidTr="00A722CC">
        <w:trPr>
          <w:trHeight w:val="432"/>
        </w:trPr>
        <w:tc>
          <w:tcPr>
            <w:tcW w:w="3258" w:type="dxa"/>
            <w:vAlign w:val="center"/>
          </w:tcPr>
          <w:p w14:paraId="6B5CAA07" w14:textId="77777777" w:rsidR="001F7BAF" w:rsidRPr="003104F4" w:rsidRDefault="001F7BAF" w:rsidP="00A722CC">
            <w:pPr>
              <w:pStyle w:val="NoSpacing"/>
              <w:rPr>
                <w:color w:val="000000"/>
                <w:lang w:val="sr-Cyrl-RS"/>
              </w:rPr>
            </w:pPr>
            <w:r w:rsidRPr="003104F4">
              <w:rPr>
                <w:color w:val="000000"/>
                <w:lang w:val="sr-Cyrl-RS"/>
              </w:rPr>
              <w:t>Сузана Ристић</w:t>
            </w:r>
          </w:p>
        </w:tc>
        <w:tc>
          <w:tcPr>
            <w:tcW w:w="3420" w:type="dxa"/>
            <w:vAlign w:val="center"/>
          </w:tcPr>
          <w:p w14:paraId="5CF3D1BE"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учитељица</w:t>
            </w:r>
          </w:p>
        </w:tc>
        <w:tc>
          <w:tcPr>
            <w:tcW w:w="4320" w:type="dxa"/>
            <w:vAlign w:val="center"/>
          </w:tcPr>
          <w:p w14:paraId="10C241F7" w14:textId="77777777" w:rsidR="001F7BAF" w:rsidRPr="003104F4" w:rsidRDefault="001F7BAF" w:rsidP="00A722CC">
            <w:pPr>
              <w:rPr>
                <w:color w:val="000000"/>
              </w:rPr>
            </w:pPr>
            <w:r w:rsidRPr="003104F4">
              <w:rPr>
                <w:rFonts w:ascii="Calibri" w:hAnsi="Calibri"/>
                <w:color w:val="000000"/>
                <w:lang w:val="sr-Cyrl-CS"/>
              </w:rPr>
              <w:t>координатор тима</w:t>
            </w:r>
          </w:p>
        </w:tc>
      </w:tr>
      <w:tr w:rsidR="001F7BAF" w:rsidRPr="003104F4" w14:paraId="787CB1FB" w14:textId="77777777" w:rsidTr="00A722CC">
        <w:trPr>
          <w:trHeight w:val="432"/>
        </w:trPr>
        <w:tc>
          <w:tcPr>
            <w:tcW w:w="3258" w:type="dxa"/>
            <w:vAlign w:val="center"/>
          </w:tcPr>
          <w:p w14:paraId="6E156F54" w14:textId="77777777" w:rsidR="001F7BAF" w:rsidRPr="003104F4" w:rsidRDefault="001F7BAF" w:rsidP="00A722CC">
            <w:pPr>
              <w:pStyle w:val="NoSpacing"/>
              <w:rPr>
                <w:color w:val="000000"/>
                <w:lang w:val="sr-Cyrl-RS"/>
              </w:rPr>
            </w:pPr>
            <w:r w:rsidRPr="003104F4">
              <w:rPr>
                <w:color w:val="000000"/>
                <w:lang w:val="sr-Cyrl-RS"/>
              </w:rPr>
              <w:t>Ивана Обрадовић</w:t>
            </w:r>
          </w:p>
        </w:tc>
        <w:tc>
          <w:tcPr>
            <w:tcW w:w="3420" w:type="dxa"/>
            <w:vAlign w:val="center"/>
          </w:tcPr>
          <w:p w14:paraId="475CE898"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наставница немачког језика</w:t>
            </w:r>
          </w:p>
        </w:tc>
        <w:tc>
          <w:tcPr>
            <w:tcW w:w="4320" w:type="dxa"/>
            <w:vAlign w:val="center"/>
          </w:tcPr>
          <w:p w14:paraId="5253EB74"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координатор тима</w:t>
            </w:r>
          </w:p>
        </w:tc>
      </w:tr>
      <w:tr w:rsidR="001F7BAF" w:rsidRPr="003104F4" w14:paraId="667282C9" w14:textId="77777777" w:rsidTr="00A722CC">
        <w:trPr>
          <w:trHeight w:val="432"/>
        </w:trPr>
        <w:tc>
          <w:tcPr>
            <w:tcW w:w="3258" w:type="dxa"/>
            <w:vAlign w:val="center"/>
          </w:tcPr>
          <w:p w14:paraId="62C4D927" w14:textId="77777777" w:rsidR="001F7BAF" w:rsidRPr="003104F4" w:rsidRDefault="001F7BAF" w:rsidP="00A722CC">
            <w:pPr>
              <w:pStyle w:val="NoSpacing"/>
              <w:rPr>
                <w:color w:val="000000"/>
                <w:lang w:val="sr-Cyrl-RS"/>
              </w:rPr>
            </w:pPr>
            <w:r w:rsidRPr="003104F4">
              <w:rPr>
                <w:color w:val="000000"/>
                <w:lang w:val="sr-Cyrl-RS"/>
              </w:rPr>
              <w:lastRenderedPageBreak/>
              <w:t>Иван Митић</w:t>
            </w:r>
          </w:p>
        </w:tc>
        <w:tc>
          <w:tcPr>
            <w:tcW w:w="3420" w:type="dxa"/>
            <w:vAlign w:val="center"/>
          </w:tcPr>
          <w:p w14:paraId="34CB8775"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социјални радник</w:t>
            </w:r>
          </w:p>
        </w:tc>
        <w:tc>
          <w:tcPr>
            <w:tcW w:w="4320" w:type="dxa"/>
            <w:vAlign w:val="center"/>
          </w:tcPr>
          <w:p w14:paraId="7F18689E" w14:textId="77777777" w:rsidR="001F7BAF" w:rsidRPr="003104F4" w:rsidRDefault="001F7BAF" w:rsidP="00A722CC">
            <w:pPr>
              <w:rPr>
                <w:color w:val="000000"/>
              </w:rPr>
            </w:pPr>
            <w:r w:rsidRPr="003104F4">
              <w:rPr>
                <w:rFonts w:ascii="Calibri" w:hAnsi="Calibri"/>
                <w:color w:val="000000"/>
                <w:lang w:val="sr-Cyrl-CS"/>
              </w:rPr>
              <w:t>координатор тима, стручни сарадник</w:t>
            </w:r>
          </w:p>
        </w:tc>
      </w:tr>
      <w:tr w:rsidR="001F7BAF" w:rsidRPr="003104F4" w14:paraId="5337A892" w14:textId="77777777" w:rsidTr="00A722CC">
        <w:trPr>
          <w:trHeight w:val="432"/>
        </w:trPr>
        <w:tc>
          <w:tcPr>
            <w:tcW w:w="3258" w:type="dxa"/>
            <w:vAlign w:val="center"/>
          </w:tcPr>
          <w:p w14:paraId="52104FEE" w14:textId="77777777" w:rsidR="001F7BAF" w:rsidRPr="003104F4" w:rsidRDefault="001F7BAF" w:rsidP="00A722CC">
            <w:pPr>
              <w:pStyle w:val="NoSpacing"/>
              <w:rPr>
                <w:color w:val="000000"/>
                <w:lang w:val="sr-Cyrl-RS"/>
              </w:rPr>
            </w:pPr>
            <w:r w:rsidRPr="003104F4">
              <w:rPr>
                <w:color w:val="000000"/>
                <w:lang w:val="sr-Cyrl-RS"/>
              </w:rPr>
              <w:t>Драгана Леповић Стефановић</w:t>
            </w:r>
          </w:p>
        </w:tc>
        <w:tc>
          <w:tcPr>
            <w:tcW w:w="3420" w:type="dxa"/>
            <w:vAlign w:val="center"/>
          </w:tcPr>
          <w:p w14:paraId="56D7416A"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педагог и помоћник директора</w:t>
            </w:r>
          </w:p>
        </w:tc>
        <w:tc>
          <w:tcPr>
            <w:tcW w:w="4320" w:type="dxa"/>
            <w:vAlign w:val="center"/>
          </w:tcPr>
          <w:p w14:paraId="1AF56530" w14:textId="77777777" w:rsidR="001F7BAF" w:rsidRPr="003104F4" w:rsidRDefault="001F7BAF" w:rsidP="00A722CC">
            <w:pPr>
              <w:rPr>
                <w:color w:val="000000"/>
              </w:rPr>
            </w:pPr>
            <w:r w:rsidRPr="003104F4">
              <w:rPr>
                <w:rFonts w:ascii="Calibri" w:hAnsi="Calibri"/>
                <w:color w:val="000000"/>
                <w:lang w:val="sr-Cyrl-CS"/>
              </w:rPr>
              <w:t>координатор тима, стручни сарадник</w:t>
            </w:r>
          </w:p>
        </w:tc>
      </w:tr>
      <w:tr w:rsidR="001F7BAF" w:rsidRPr="003104F4" w14:paraId="02B8539F" w14:textId="77777777" w:rsidTr="00A722CC">
        <w:trPr>
          <w:trHeight w:val="432"/>
        </w:trPr>
        <w:tc>
          <w:tcPr>
            <w:tcW w:w="3258" w:type="dxa"/>
            <w:vAlign w:val="center"/>
          </w:tcPr>
          <w:p w14:paraId="194AC37B" w14:textId="77777777" w:rsidR="001F7BAF" w:rsidRPr="003104F4" w:rsidRDefault="003104F4" w:rsidP="00A722CC">
            <w:pPr>
              <w:pStyle w:val="NoSpacing"/>
              <w:rPr>
                <w:color w:val="000000"/>
                <w:lang w:val="sr-Cyrl-RS"/>
              </w:rPr>
            </w:pPr>
            <w:r w:rsidRPr="003104F4">
              <w:rPr>
                <w:color w:val="000000"/>
                <w:lang w:val="sr-Cyrl-RS"/>
              </w:rPr>
              <w:t>Јелена Јовановић</w:t>
            </w:r>
          </w:p>
        </w:tc>
        <w:tc>
          <w:tcPr>
            <w:tcW w:w="3420" w:type="dxa"/>
            <w:vAlign w:val="center"/>
          </w:tcPr>
          <w:p w14:paraId="643A0260"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педагог</w:t>
            </w:r>
          </w:p>
        </w:tc>
        <w:tc>
          <w:tcPr>
            <w:tcW w:w="4320" w:type="dxa"/>
            <w:vAlign w:val="center"/>
          </w:tcPr>
          <w:p w14:paraId="2079FBA9"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стручни сарадник</w:t>
            </w:r>
          </w:p>
        </w:tc>
      </w:tr>
      <w:tr w:rsidR="001F7BAF" w:rsidRPr="003104F4" w14:paraId="54A8586A" w14:textId="77777777" w:rsidTr="00A722CC">
        <w:trPr>
          <w:trHeight w:val="432"/>
        </w:trPr>
        <w:tc>
          <w:tcPr>
            <w:tcW w:w="3258" w:type="dxa"/>
            <w:vAlign w:val="center"/>
          </w:tcPr>
          <w:p w14:paraId="746CAA57" w14:textId="77777777" w:rsidR="001F7BAF" w:rsidRPr="003104F4" w:rsidRDefault="001F7BAF" w:rsidP="00A722CC">
            <w:pPr>
              <w:pStyle w:val="NoSpacing"/>
              <w:rPr>
                <w:color w:val="000000"/>
                <w:lang w:val="sr-Cyrl-RS"/>
              </w:rPr>
            </w:pPr>
            <w:r w:rsidRPr="003104F4">
              <w:rPr>
                <w:color w:val="000000"/>
                <w:lang w:val="sr-Cyrl-RS"/>
              </w:rPr>
              <w:t>Братислава Петровић</w:t>
            </w:r>
          </w:p>
        </w:tc>
        <w:tc>
          <w:tcPr>
            <w:tcW w:w="3420" w:type="dxa"/>
            <w:vAlign w:val="center"/>
          </w:tcPr>
          <w:p w14:paraId="07CFB290"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учитељица</w:t>
            </w:r>
          </w:p>
        </w:tc>
        <w:tc>
          <w:tcPr>
            <w:tcW w:w="4320" w:type="dxa"/>
            <w:vAlign w:val="center"/>
          </w:tcPr>
          <w:p w14:paraId="4601F888" w14:textId="77777777" w:rsidR="001F7BAF" w:rsidRPr="003104F4" w:rsidRDefault="001F7BAF" w:rsidP="00A722CC">
            <w:pPr>
              <w:rPr>
                <w:color w:val="000000"/>
              </w:rPr>
            </w:pPr>
            <w:r w:rsidRPr="003104F4">
              <w:rPr>
                <w:rFonts w:ascii="Calibri" w:hAnsi="Calibri"/>
                <w:color w:val="000000"/>
                <w:lang w:val="sr-Cyrl-CS"/>
              </w:rPr>
              <w:t>координатор тима</w:t>
            </w:r>
          </w:p>
        </w:tc>
      </w:tr>
      <w:tr w:rsidR="003104F4" w:rsidRPr="003104F4" w14:paraId="2FF8AA98" w14:textId="77777777" w:rsidTr="00A722CC">
        <w:trPr>
          <w:trHeight w:val="432"/>
        </w:trPr>
        <w:tc>
          <w:tcPr>
            <w:tcW w:w="3258" w:type="dxa"/>
            <w:vAlign w:val="center"/>
          </w:tcPr>
          <w:p w14:paraId="5954C0A2" w14:textId="77777777" w:rsidR="003104F4" w:rsidRPr="003104F4" w:rsidRDefault="003104F4" w:rsidP="00A722CC">
            <w:pPr>
              <w:pStyle w:val="NoSpacing"/>
              <w:rPr>
                <w:color w:val="000000"/>
                <w:lang w:val="sr-Cyrl-RS"/>
              </w:rPr>
            </w:pPr>
            <w:r>
              <w:rPr>
                <w:color w:val="000000"/>
                <w:lang w:val="sr-Cyrl-RS"/>
              </w:rPr>
              <w:t>Марина Крстић</w:t>
            </w:r>
          </w:p>
        </w:tc>
        <w:tc>
          <w:tcPr>
            <w:tcW w:w="3420" w:type="dxa"/>
            <w:vAlign w:val="center"/>
          </w:tcPr>
          <w:p w14:paraId="236EF6CC" w14:textId="77777777" w:rsidR="003104F4" w:rsidRPr="003104F4" w:rsidRDefault="003104F4" w:rsidP="00A722CC">
            <w:pPr>
              <w:rPr>
                <w:rFonts w:ascii="Calibri" w:hAnsi="Calibri"/>
                <w:color w:val="000000"/>
                <w:lang w:val="sr-Cyrl-CS"/>
              </w:rPr>
            </w:pPr>
            <w:r>
              <w:rPr>
                <w:rFonts w:ascii="Calibri" w:hAnsi="Calibri"/>
                <w:color w:val="000000"/>
                <w:lang w:val="sr-Cyrl-CS"/>
              </w:rPr>
              <w:t>васпитачица</w:t>
            </w:r>
          </w:p>
        </w:tc>
        <w:tc>
          <w:tcPr>
            <w:tcW w:w="4320" w:type="dxa"/>
            <w:vAlign w:val="center"/>
          </w:tcPr>
          <w:p w14:paraId="72FEB1D2" w14:textId="77777777" w:rsidR="003104F4" w:rsidRPr="003104F4" w:rsidRDefault="003104F4" w:rsidP="00A722CC">
            <w:pPr>
              <w:rPr>
                <w:rFonts w:ascii="Calibri" w:hAnsi="Calibri"/>
                <w:color w:val="000000"/>
                <w:lang w:val="sr-Cyrl-CS"/>
              </w:rPr>
            </w:pPr>
            <w:proofErr w:type="spellStart"/>
            <w:r w:rsidRPr="003104F4">
              <w:rPr>
                <w:rFonts w:ascii="Calibri" w:hAnsi="Calibri" w:cs="Calibri"/>
                <w:color w:val="000000"/>
              </w:rPr>
              <w:t>координатор</w:t>
            </w:r>
            <w:proofErr w:type="spellEnd"/>
            <w:r w:rsidRPr="003104F4">
              <w:rPr>
                <w:rFonts w:ascii="Calibri" w:hAnsi="Calibri" w:cs="Calibri"/>
                <w:color w:val="000000"/>
              </w:rPr>
              <w:t xml:space="preserve"> </w:t>
            </w:r>
            <w:proofErr w:type="spellStart"/>
            <w:r w:rsidRPr="003104F4">
              <w:rPr>
                <w:rFonts w:ascii="Calibri" w:hAnsi="Calibri" w:cs="Calibri"/>
                <w:color w:val="000000"/>
              </w:rPr>
              <w:t>тима</w:t>
            </w:r>
            <w:proofErr w:type="spellEnd"/>
          </w:p>
        </w:tc>
      </w:tr>
      <w:tr w:rsidR="001F7BAF" w:rsidRPr="003104F4" w14:paraId="551AF6D6" w14:textId="77777777" w:rsidTr="00A722CC">
        <w:trPr>
          <w:trHeight w:val="432"/>
        </w:trPr>
        <w:tc>
          <w:tcPr>
            <w:tcW w:w="3258" w:type="dxa"/>
            <w:vAlign w:val="center"/>
          </w:tcPr>
          <w:p w14:paraId="71B552DF" w14:textId="77777777" w:rsidR="001F7BAF" w:rsidRPr="003104F4" w:rsidRDefault="001F7BAF" w:rsidP="00A722CC">
            <w:pPr>
              <w:pStyle w:val="NoSpacing"/>
              <w:rPr>
                <w:color w:val="000000"/>
                <w:lang w:val="sr-Cyrl-RS"/>
              </w:rPr>
            </w:pPr>
            <w:r w:rsidRPr="003104F4">
              <w:rPr>
                <w:color w:val="000000"/>
                <w:lang w:val="sr-Cyrl-RS"/>
              </w:rPr>
              <w:t>Оливера Раденковић</w:t>
            </w:r>
          </w:p>
        </w:tc>
        <w:tc>
          <w:tcPr>
            <w:tcW w:w="3420" w:type="dxa"/>
            <w:vAlign w:val="center"/>
          </w:tcPr>
          <w:p w14:paraId="5439240E"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наставница српског језика</w:t>
            </w:r>
          </w:p>
        </w:tc>
        <w:tc>
          <w:tcPr>
            <w:tcW w:w="4320" w:type="dxa"/>
            <w:vAlign w:val="center"/>
          </w:tcPr>
          <w:p w14:paraId="2F290E6B" w14:textId="77777777" w:rsidR="001F7BAF" w:rsidRPr="003104F4" w:rsidRDefault="001F7BAF" w:rsidP="00A722CC">
            <w:pPr>
              <w:rPr>
                <w:rFonts w:ascii="Calibri" w:hAnsi="Calibri" w:cs="Calibri"/>
                <w:color w:val="000000"/>
              </w:rPr>
            </w:pPr>
            <w:proofErr w:type="spellStart"/>
            <w:r w:rsidRPr="003104F4">
              <w:rPr>
                <w:rFonts w:ascii="Calibri" w:hAnsi="Calibri" w:cs="Calibri"/>
                <w:color w:val="000000"/>
              </w:rPr>
              <w:t>координатор</w:t>
            </w:r>
            <w:proofErr w:type="spellEnd"/>
            <w:r w:rsidRPr="003104F4">
              <w:rPr>
                <w:rFonts w:ascii="Calibri" w:hAnsi="Calibri" w:cs="Calibri"/>
                <w:color w:val="000000"/>
              </w:rPr>
              <w:t xml:space="preserve"> </w:t>
            </w:r>
            <w:proofErr w:type="spellStart"/>
            <w:r w:rsidRPr="003104F4">
              <w:rPr>
                <w:rFonts w:ascii="Calibri" w:hAnsi="Calibri" w:cs="Calibri"/>
                <w:color w:val="000000"/>
              </w:rPr>
              <w:t>тима</w:t>
            </w:r>
            <w:proofErr w:type="spellEnd"/>
          </w:p>
        </w:tc>
      </w:tr>
      <w:tr w:rsidR="001F7BAF" w:rsidRPr="003104F4" w14:paraId="51758D0F" w14:textId="77777777" w:rsidTr="00A722CC">
        <w:trPr>
          <w:trHeight w:val="432"/>
        </w:trPr>
        <w:tc>
          <w:tcPr>
            <w:tcW w:w="3258" w:type="dxa"/>
            <w:vAlign w:val="center"/>
          </w:tcPr>
          <w:p w14:paraId="067C5307" w14:textId="77777777" w:rsidR="001F7BAF" w:rsidRPr="003104F4" w:rsidRDefault="001F7BAF" w:rsidP="00A722CC">
            <w:pPr>
              <w:pStyle w:val="NoSpacing"/>
              <w:rPr>
                <w:color w:val="000000"/>
                <w:lang w:val="sr-Cyrl-RS"/>
              </w:rPr>
            </w:pPr>
            <w:r w:rsidRPr="003104F4">
              <w:rPr>
                <w:color w:val="000000"/>
                <w:lang w:val="sr-Cyrl-RS"/>
              </w:rPr>
              <w:t>Миле Пенков</w:t>
            </w:r>
          </w:p>
        </w:tc>
        <w:tc>
          <w:tcPr>
            <w:tcW w:w="3420" w:type="dxa"/>
            <w:vAlign w:val="center"/>
          </w:tcPr>
          <w:p w14:paraId="6A89DA81"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библиотекар</w:t>
            </w:r>
          </w:p>
        </w:tc>
        <w:tc>
          <w:tcPr>
            <w:tcW w:w="4320" w:type="dxa"/>
            <w:vAlign w:val="center"/>
          </w:tcPr>
          <w:p w14:paraId="45907216" w14:textId="77777777" w:rsidR="001F7BAF" w:rsidRPr="003104F4" w:rsidRDefault="001F7BAF" w:rsidP="00A722CC">
            <w:pPr>
              <w:rPr>
                <w:color w:val="000000"/>
              </w:rPr>
            </w:pPr>
            <w:r w:rsidRPr="003104F4">
              <w:rPr>
                <w:rFonts w:ascii="Calibri" w:hAnsi="Calibri"/>
                <w:color w:val="000000"/>
                <w:lang w:val="sr-Cyrl-CS"/>
              </w:rPr>
              <w:t>координатор тима, стручни сарадник</w:t>
            </w:r>
          </w:p>
        </w:tc>
      </w:tr>
      <w:tr w:rsidR="00894526" w:rsidRPr="003104F4" w14:paraId="560E4DF0" w14:textId="77777777" w:rsidTr="00A722CC">
        <w:trPr>
          <w:trHeight w:val="432"/>
        </w:trPr>
        <w:tc>
          <w:tcPr>
            <w:tcW w:w="3258" w:type="dxa"/>
            <w:vAlign w:val="center"/>
          </w:tcPr>
          <w:p w14:paraId="25B154D6" w14:textId="77777777" w:rsidR="00894526" w:rsidRPr="003104F4" w:rsidRDefault="00894526" w:rsidP="00A722CC">
            <w:pPr>
              <w:pStyle w:val="NoSpacing"/>
              <w:rPr>
                <w:color w:val="000000"/>
                <w:lang w:val="sr-Cyrl-RS"/>
              </w:rPr>
            </w:pPr>
            <w:r>
              <w:rPr>
                <w:color w:val="000000"/>
                <w:lang w:val="sr-Cyrl-RS"/>
              </w:rPr>
              <w:t>Марија Живановић</w:t>
            </w:r>
          </w:p>
        </w:tc>
        <w:tc>
          <w:tcPr>
            <w:tcW w:w="3420" w:type="dxa"/>
            <w:vAlign w:val="center"/>
          </w:tcPr>
          <w:p w14:paraId="1F106E29" w14:textId="77777777" w:rsidR="00894526" w:rsidRPr="003104F4" w:rsidRDefault="00894526" w:rsidP="00A722CC">
            <w:pPr>
              <w:rPr>
                <w:rFonts w:ascii="Calibri" w:hAnsi="Calibri"/>
                <w:color w:val="000000"/>
                <w:lang w:val="sr-Cyrl-CS"/>
              </w:rPr>
            </w:pPr>
            <w:r w:rsidRPr="003104F4">
              <w:rPr>
                <w:rFonts w:ascii="Calibri" w:hAnsi="Calibri"/>
                <w:color w:val="000000"/>
                <w:lang w:val="sr-Cyrl-CS"/>
              </w:rPr>
              <w:t>библиотекар</w:t>
            </w:r>
          </w:p>
        </w:tc>
        <w:tc>
          <w:tcPr>
            <w:tcW w:w="4320" w:type="dxa"/>
            <w:vAlign w:val="center"/>
          </w:tcPr>
          <w:p w14:paraId="545EDB42" w14:textId="77777777" w:rsidR="00894526" w:rsidRPr="003104F4" w:rsidRDefault="00894526" w:rsidP="00A722CC">
            <w:pPr>
              <w:rPr>
                <w:rFonts w:ascii="Calibri" w:hAnsi="Calibri"/>
                <w:color w:val="000000"/>
                <w:lang w:val="sr-Cyrl-CS"/>
              </w:rPr>
            </w:pPr>
            <w:r>
              <w:rPr>
                <w:rFonts w:ascii="Calibri" w:hAnsi="Calibri"/>
                <w:color w:val="000000"/>
                <w:lang w:val="sr-Cyrl-CS"/>
              </w:rPr>
              <w:t>стручни сарадник</w:t>
            </w:r>
          </w:p>
        </w:tc>
      </w:tr>
      <w:tr w:rsidR="001F7BAF" w:rsidRPr="003104F4" w14:paraId="20F5BADD" w14:textId="77777777" w:rsidTr="00A722CC">
        <w:trPr>
          <w:trHeight w:val="432"/>
        </w:trPr>
        <w:tc>
          <w:tcPr>
            <w:tcW w:w="3258" w:type="dxa"/>
            <w:vAlign w:val="center"/>
          </w:tcPr>
          <w:p w14:paraId="7DD0DDA7" w14:textId="77777777" w:rsidR="001F7BAF" w:rsidRPr="003104F4" w:rsidRDefault="003104F4" w:rsidP="00A722CC">
            <w:pPr>
              <w:pStyle w:val="NoSpacing"/>
              <w:rPr>
                <w:color w:val="000000"/>
                <w:lang w:val="sr-Cyrl-RS"/>
              </w:rPr>
            </w:pPr>
            <w:r w:rsidRPr="003104F4">
              <w:rPr>
                <w:color w:val="000000"/>
                <w:lang w:val="sr-Cyrl-RS"/>
              </w:rPr>
              <w:t>Ивана Ђорђевић</w:t>
            </w:r>
          </w:p>
        </w:tc>
        <w:tc>
          <w:tcPr>
            <w:tcW w:w="3420" w:type="dxa"/>
            <w:vAlign w:val="center"/>
          </w:tcPr>
          <w:p w14:paraId="50D45E55" w14:textId="77777777" w:rsidR="001F7BAF" w:rsidRPr="003104F4" w:rsidRDefault="001F7BAF" w:rsidP="00A722CC">
            <w:pPr>
              <w:rPr>
                <w:rFonts w:ascii="Calibri" w:hAnsi="Calibri"/>
                <w:color w:val="000000"/>
                <w:lang w:val="sr-Cyrl-CS"/>
              </w:rPr>
            </w:pPr>
            <w:r w:rsidRPr="003104F4">
              <w:rPr>
                <w:rFonts w:ascii="Calibri" w:hAnsi="Calibri"/>
                <w:color w:val="000000"/>
                <w:lang w:val="sr-Cyrl-CS"/>
              </w:rPr>
              <w:t>психолог</w:t>
            </w:r>
          </w:p>
        </w:tc>
        <w:tc>
          <w:tcPr>
            <w:tcW w:w="4320" w:type="dxa"/>
            <w:vAlign w:val="center"/>
          </w:tcPr>
          <w:p w14:paraId="7E33B6B8" w14:textId="77777777" w:rsidR="001F7BAF" w:rsidRPr="003104F4" w:rsidRDefault="003104F4" w:rsidP="00A722CC">
            <w:pPr>
              <w:rPr>
                <w:rFonts w:ascii="Calibri" w:hAnsi="Calibri"/>
                <w:color w:val="000000"/>
                <w:lang w:val="sr-Cyrl-CS"/>
              </w:rPr>
            </w:pPr>
            <w:r w:rsidRPr="003104F4">
              <w:rPr>
                <w:rFonts w:ascii="Calibri" w:hAnsi="Calibri"/>
                <w:color w:val="000000"/>
                <w:lang w:val="sr-Cyrl-CS"/>
              </w:rPr>
              <w:t xml:space="preserve">координатор тима и </w:t>
            </w:r>
            <w:r w:rsidR="001F7BAF" w:rsidRPr="003104F4">
              <w:rPr>
                <w:rFonts w:ascii="Calibri" w:hAnsi="Calibri"/>
                <w:color w:val="000000"/>
                <w:lang w:val="sr-Cyrl-CS"/>
              </w:rPr>
              <w:t>стручни сарадник</w:t>
            </w:r>
          </w:p>
        </w:tc>
      </w:tr>
      <w:tr w:rsidR="00747CBB" w:rsidRPr="003104F4" w14:paraId="158C833E" w14:textId="77777777" w:rsidTr="00A722CC">
        <w:trPr>
          <w:trHeight w:val="432"/>
        </w:trPr>
        <w:tc>
          <w:tcPr>
            <w:tcW w:w="3258" w:type="dxa"/>
            <w:vAlign w:val="center"/>
          </w:tcPr>
          <w:p w14:paraId="0E0E7A3E" w14:textId="77777777" w:rsidR="00747CBB" w:rsidRPr="003104F4" w:rsidRDefault="00747CBB" w:rsidP="00A722CC">
            <w:pPr>
              <w:pStyle w:val="NoSpacing"/>
              <w:rPr>
                <w:color w:val="000000"/>
                <w:lang w:val="sr-Cyrl-RS"/>
              </w:rPr>
            </w:pPr>
            <w:r>
              <w:rPr>
                <w:color w:val="000000"/>
                <w:lang w:val="sr-Cyrl-RS"/>
              </w:rPr>
              <w:t>Сандра Милошевић</w:t>
            </w:r>
          </w:p>
        </w:tc>
        <w:tc>
          <w:tcPr>
            <w:tcW w:w="3420" w:type="dxa"/>
            <w:vAlign w:val="center"/>
          </w:tcPr>
          <w:p w14:paraId="5C745AB6" w14:textId="77777777" w:rsidR="00747CBB" w:rsidRPr="003104F4" w:rsidRDefault="00747CBB" w:rsidP="00A722CC">
            <w:pPr>
              <w:rPr>
                <w:rFonts w:ascii="Calibri" w:hAnsi="Calibri"/>
                <w:color w:val="000000"/>
                <w:lang w:val="sr-Cyrl-CS"/>
              </w:rPr>
            </w:pPr>
            <w:r w:rsidRPr="003104F4">
              <w:rPr>
                <w:rFonts w:ascii="Calibri" w:hAnsi="Calibri"/>
                <w:color w:val="000000"/>
                <w:lang w:val="sr-Cyrl-CS"/>
              </w:rPr>
              <w:t>психолог</w:t>
            </w:r>
          </w:p>
        </w:tc>
        <w:tc>
          <w:tcPr>
            <w:tcW w:w="4320" w:type="dxa"/>
            <w:vAlign w:val="center"/>
          </w:tcPr>
          <w:p w14:paraId="76C8EF2D" w14:textId="77777777" w:rsidR="00747CBB" w:rsidRPr="003104F4" w:rsidRDefault="00747CBB" w:rsidP="00A722CC">
            <w:pPr>
              <w:rPr>
                <w:rFonts w:ascii="Calibri" w:hAnsi="Calibri"/>
                <w:color w:val="000000"/>
                <w:lang w:val="sr-Cyrl-CS"/>
              </w:rPr>
            </w:pPr>
            <w:r>
              <w:rPr>
                <w:rFonts w:ascii="Calibri" w:hAnsi="Calibri"/>
                <w:color w:val="000000"/>
                <w:lang w:val="sr-Cyrl-CS"/>
              </w:rPr>
              <w:t>стручни срадник</w:t>
            </w:r>
          </w:p>
        </w:tc>
      </w:tr>
      <w:tr w:rsidR="003104F4" w:rsidRPr="003104F4" w14:paraId="04C62E56" w14:textId="77777777" w:rsidTr="00A722CC">
        <w:trPr>
          <w:trHeight w:val="432"/>
        </w:trPr>
        <w:tc>
          <w:tcPr>
            <w:tcW w:w="3258" w:type="dxa"/>
            <w:vAlign w:val="center"/>
          </w:tcPr>
          <w:p w14:paraId="4A939898" w14:textId="77777777" w:rsidR="003104F4" w:rsidRPr="003104F4" w:rsidRDefault="003104F4" w:rsidP="00A722CC">
            <w:pPr>
              <w:pStyle w:val="NoSpacing"/>
              <w:rPr>
                <w:color w:val="000000"/>
                <w:lang w:val="sr-Cyrl-RS"/>
              </w:rPr>
            </w:pPr>
            <w:r w:rsidRPr="003104F4">
              <w:rPr>
                <w:color w:val="000000"/>
                <w:lang w:val="sr-Cyrl-RS"/>
              </w:rPr>
              <w:t>Тања Нешковић</w:t>
            </w:r>
          </w:p>
        </w:tc>
        <w:tc>
          <w:tcPr>
            <w:tcW w:w="3420" w:type="dxa"/>
            <w:vAlign w:val="center"/>
          </w:tcPr>
          <w:p w14:paraId="1B51EC77" w14:textId="77777777" w:rsidR="003104F4" w:rsidRPr="003104F4" w:rsidRDefault="003104F4" w:rsidP="00A722CC">
            <w:pPr>
              <w:rPr>
                <w:rFonts w:ascii="Calibri" w:hAnsi="Calibri"/>
                <w:color w:val="000000"/>
                <w:lang w:val="sr-Cyrl-CS"/>
              </w:rPr>
            </w:pPr>
            <w:r w:rsidRPr="003104F4">
              <w:rPr>
                <w:rFonts w:ascii="Calibri" w:hAnsi="Calibri"/>
                <w:color w:val="000000"/>
                <w:lang w:val="sr-Cyrl-CS"/>
              </w:rPr>
              <w:t>социјални радник</w:t>
            </w:r>
          </w:p>
        </w:tc>
        <w:tc>
          <w:tcPr>
            <w:tcW w:w="4320" w:type="dxa"/>
            <w:vAlign w:val="center"/>
          </w:tcPr>
          <w:p w14:paraId="30E964A0" w14:textId="77777777" w:rsidR="003104F4" w:rsidRPr="003104F4" w:rsidRDefault="003104F4" w:rsidP="00A722CC">
            <w:pPr>
              <w:rPr>
                <w:rFonts w:ascii="Calibri" w:hAnsi="Calibri"/>
                <w:color w:val="000000"/>
                <w:lang w:val="sr-Cyrl-CS"/>
              </w:rPr>
            </w:pPr>
            <w:r w:rsidRPr="003104F4">
              <w:rPr>
                <w:rFonts w:ascii="Calibri" w:hAnsi="Calibri"/>
                <w:color w:val="000000"/>
                <w:lang w:val="sr-Cyrl-CS"/>
              </w:rPr>
              <w:t>координатор тима и стручни сарадник</w:t>
            </w:r>
          </w:p>
        </w:tc>
      </w:tr>
    </w:tbl>
    <w:p w14:paraId="41EC5569" w14:textId="77777777" w:rsidR="001F7BAF" w:rsidRPr="00A012B1" w:rsidRDefault="001F7BAF" w:rsidP="001F7BAF">
      <w:pPr>
        <w:rPr>
          <w:color w:val="FF0000"/>
          <w:lang w:val="sr-Cyrl-RS"/>
        </w:rPr>
      </w:pPr>
      <w:bookmarkStart w:id="139" w:name="_Toc493254424"/>
      <w:bookmarkStart w:id="140" w:name="_Toc524683606"/>
      <w:bookmarkStart w:id="141" w:name="_Toc524782149"/>
      <w:bookmarkStart w:id="142" w:name="_Toc19640644"/>
    </w:p>
    <w:p w14:paraId="22957184" w14:textId="77777777" w:rsidR="001F7BAF" w:rsidRPr="002646A1" w:rsidRDefault="001F7BAF" w:rsidP="001F7BAF">
      <w:pPr>
        <w:pStyle w:val="Heading3"/>
        <w:jc w:val="center"/>
        <w:rPr>
          <w:rFonts w:ascii="Calibri" w:hAnsi="Calibri" w:cs="Calibri"/>
          <w:b w:val="0"/>
          <w:color w:val="000000"/>
          <w:sz w:val="28"/>
          <w:szCs w:val="28"/>
        </w:rPr>
      </w:pPr>
      <w:bookmarkStart w:id="143" w:name="_Toc145499743"/>
      <w:r w:rsidRPr="002646A1">
        <w:rPr>
          <w:rFonts w:ascii="Calibri" w:hAnsi="Calibri" w:cs="Calibri"/>
          <w:b w:val="0"/>
          <w:color w:val="000000"/>
          <w:sz w:val="28"/>
          <w:szCs w:val="28"/>
        </w:rPr>
        <w:t>План рада Наставничког већа</w:t>
      </w:r>
      <w:bookmarkEnd w:id="139"/>
      <w:bookmarkEnd w:id="140"/>
      <w:bookmarkEnd w:id="141"/>
      <w:bookmarkEnd w:id="142"/>
      <w:bookmarkEnd w:id="143"/>
    </w:p>
    <w:p w14:paraId="5A309CA9" w14:textId="77777777" w:rsidR="001F7BAF" w:rsidRPr="00A012B1" w:rsidRDefault="001F7BAF" w:rsidP="001F7BAF">
      <w:pPr>
        <w:rPr>
          <w:color w:val="FF0000"/>
          <w:lang w:val="sr-Latn-CS" w:eastAsia="en-US"/>
        </w:rPr>
      </w:pPr>
    </w:p>
    <w:p w14:paraId="15F6D2B8" w14:textId="77777777" w:rsidR="001F7BAF" w:rsidRPr="007D4DBD" w:rsidRDefault="001F7BAF" w:rsidP="001F7BAF">
      <w:pPr>
        <w:pStyle w:val="NoSpacing"/>
        <w:ind w:firstLine="720"/>
        <w:rPr>
          <w:color w:val="000000"/>
          <w:sz w:val="24"/>
          <w:szCs w:val="24"/>
        </w:rPr>
      </w:pPr>
      <w:proofErr w:type="spellStart"/>
      <w:r w:rsidRPr="007D4DBD">
        <w:rPr>
          <w:color w:val="000000"/>
          <w:sz w:val="24"/>
          <w:szCs w:val="24"/>
        </w:rPr>
        <w:t>Наставничко</w:t>
      </w:r>
      <w:proofErr w:type="spellEnd"/>
      <w:r>
        <w:rPr>
          <w:color w:val="000000"/>
          <w:sz w:val="24"/>
          <w:szCs w:val="24"/>
        </w:rPr>
        <w:t xml:space="preserve"> </w:t>
      </w:r>
      <w:proofErr w:type="spellStart"/>
      <w:r w:rsidRPr="007D4DBD">
        <w:rPr>
          <w:color w:val="000000"/>
          <w:sz w:val="24"/>
          <w:szCs w:val="24"/>
        </w:rPr>
        <w:t>веће</w:t>
      </w:r>
      <w:proofErr w:type="spellEnd"/>
      <w:r w:rsidRPr="007D4DBD">
        <w:rPr>
          <w:color w:val="000000"/>
          <w:sz w:val="24"/>
          <w:szCs w:val="24"/>
        </w:rPr>
        <w:t xml:space="preserve">: </w:t>
      </w:r>
    </w:p>
    <w:p w14:paraId="38FE8FB9" w14:textId="77777777" w:rsidR="001F7BAF" w:rsidRPr="007D4DBD" w:rsidRDefault="001F7BAF" w:rsidP="001F7BAF">
      <w:pPr>
        <w:pStyle w:val="NoSpacing"/>
        <w:ind w:firstLine="720"/>
        <w:rPr>
          <w:color w:val="000000"/>
          <w:sz w:val="24"/>
          <w:szCs w:val="24"/>
        </w:rPr>
      </w:pPr>
    </w:p>
    <w:p w14:paraId="18DC6C80"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 стара се о остваривању Школског програма;</w:t>
      </w:r>
    </w:p>
    <w:p w14:paraId="5B3B1821"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2) анализује извршавање задатака образовања и васпитања у Школи;</w:t>
      </w:r>
    </w:p>
    <w:p w14:paraId="05199B95"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3) даје мишљење о организовању предметне наставе за ученике првог циклуса;</w:t>
      </w:r>
    </w:p>
    <w:p w14:paraId="427264B1"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4) планира и организује облике ваннаставних активности ученика;</w:t>
      </w:r>
    </w:p>
    <w:p w14:paraId="398DB1AB"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5) предлаже поделу разреда на одељења и број ученика у одељењима;</w:t>
      </w:r>
    </w:p>
    <w:p w14:paraId="0BE5BF05"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6) припрема календар такмичења ученика и обезбеђује услове за њихово при</w:t>
      </w:r>
      <w:r w:rsidRPr="007D4DBD">
        <w:rPr>
          <w:rFonts w:ascii="Calibri" w:hAnsi="Calibri"/>
          <w:color w:val="000000"/>
          <w:lang w:val="sr-Cyrl-CS"/>
        </w:rPr>
        <w:softHyphen/>
        <w:t>пре</w:t>
      </w:r>
      <w:r w:rsidRPr="007D4DBD">
        <w:rPr>
          <w:rFonts w:ascii="Calibri" w:hAnsi="Calibri"/>
          <w:color w:val="000000"/>
          <w:lang w:val="sr-Cyrl-CS"/>
        </w:rPr>
        <w:softHyphen/>
        <w:t>мање;</w:t>
      </w:r>
    </w:p>
    <w:p w14:paraId="07DDEAC0"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7) врши надзор над радом других стручних органа;</w:t>
      </w:r>
    </w:p>
    <w:p w14:paraId="6783899C"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8) разматра извештаје директора, одељењских старешина и других стручних ор</w:t>
      </w:r>
      <w:r w:rsidRPr="007D4DBD">
        <w:rPr>
          <w:rFonts w:ascii="Calibri" w:hAnsi="Calibri"/>
          <w:color w:val="000000"/>
          <w:lang w:val="sr-Cyrl-CS"/>
        </w:rPr>
        <w:softHyphen/>
        <w:t>гана;</w:t>
      </w:r>
    </w:p>
    <w:p w14:paraId="3C4318EA"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9) даје мишљења и предлоге о питањима из надлежности стручних органа;</w:t>
      </w:r>
    </w:p>
    <w:p w14:paraId="751F8A6B"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10) доноси одлуку о похваљивању и награђивању ученика;</w:t>
      </w:r>
    </w:p>
    <w:p w14:paraId="560E1AAA"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11) изриче ученицима васпитно-дисциплинску меру „укор наставничког већа“;</w:t>
      </w:r>
    </w:p>
    <w:p w14:paraId="7621C5E5"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12) доноси одлуку о премештању ученика који је учинио повреду забране у дру</w:t>
      </w:r>
      <w:r w:rsidRPr="007D4DBD">
        <w:rPr>
          <w:rFonts w:ascii="Calibri" w:hAnsi="Calibri"/>
          <w:color w:val="000000"/>
          <w:lang w:val="sr-Cyrl-CS"/>
        </w:rPr>
        <w:softHyphen/>
        <w:t>гу школу;</w:t>
      </w:r>
    </w:p>
    <w:p w14:paraId="08B1CFBE"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13) утврђује испуњеност услова за брже напредовање уче</w:t>
      </w:r>
      <w:r w:rsidRPr="007D4DBD">
        <w:rPr>
          <w:rFonts w:ascii="Calibri" w:hAnsi="Calibri"/>
          <w:color w:val="000000"/>
          <w:lang w:val="sr-Cyrl-CS"/>
        </w:rPr>
        <w:softHyphen/>
      </w:r>
      <w:r w:rsidRPr="007D4DBD">
        <w:rPr>
          <w:rFonts w:ascii="Calibri" w:hAnsi="Calibri"/>
          <w:color w:val="000000"/>
          <w:lang w:val="sr-Cyrl-CS"/>
        </w:rPr>
        <w:softHyphen/>
        <w:t>ни</w:t>
      </w:r>
      <w:r w:rsidRPr="007D4DBD">
        <w:rPr>
          <w:rFonts w:ascii="Calibri" w:hAnsi="Calibri"/>
          <w:color w:val="000000"/>
          <w:lang w:val="sr-Cyrl-CS"/>
        </w:rPr>
        <w:softHyphen/>
        <w:t>ка;</w:t>
      </w:r>
    </w:p>
    <w:p w14:paraId="287B4EB8"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14) именује чланове Стручног актива за развој Школског програма;</w:t>
      </w:r>
    </w:p>
    <w:p w14:paraId="1D87A025"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15) предлаже чланове Школског одбора из реда запослених;</w:t>
      </w:r>
    </w:p>
    <w:p w14:paraId="771760DD" w14:textId="77777777" w:rsidR="001F7BAF" w:rsidRDefault="001F7BAF" w:rsidP="001F7BAF">
      <w:pPr>
        <w:ind w:firstLine="709"/>
        <w:jc w:val="both"/>
        <w:rPr>
          <w:rFonts w:ascii="Calibri" w:hAnsi="Calibri"/>
          <w:color w:val="000000"/>
        </w:rPr>
      </w:pPr>
      <w:r w:rsidRPr="007D4DBD">
        <w:rPr>
          <w:rFonts w:ascii="Calibri" w:hAnsi="Calibri"/>
          <w:color w:val="000000"/>
          <w:lang w:val="sr-Cyrl-CS"/>
        </w:rPr>
        <w:t xml:space="preserve">16) </w:t>
      </w:r>
      <w:r w:rsidRPr="007D4DBD">
        <w:rPr>
          <w:rFonts w:ascii="Calibri" w:hAnsi="Calibri"/>
          <w:color w:val="000000"/>
          <w:spacing w:val="-2"/>
          <w:lang w:val="sr-Cyrl-CS"/>
        </w:rPr>
        <w:t>предлаже чланове стручног актива за развојно планирање из редова нас</w:t>
      </w:r>
      <w:r w:rsidRPr="007D4DBD">
        <w:rPr>
          <w:rFonts w:ascii="Calibri" w:hAnsi="Calibri"/>
          <w:color w:val="000000"/>
          <w:spacing w:val="-2"/>
          <w:lang w:val="sr-Cyrl-CS"/>
        </w:rPr>
        <w:softHyphen/>
        <w:t>тав</w:t>
      </w:r>
      <w:r w:rsidRPr="007D4DBD">
        <w:rPr>
          <w:rFonts w:ascii="Calibri" w:hAnsi="Calibri"/>
          <w:color w:val="000000"/>
          <w:spacing w:val="-2"/>
          <w:lang w:val="sr-Cyrl-CS"/>
        </w:rPr>
        <w:softHyphen/>
      </w:r>
      <w:r w:rsidRPr="007D4DBD">
        <w:rPr>
          <w:rFonts w:ascii="Calibri" w:hAnsi="Calibri"/>
          <w:color w:val="000000"/>
          <w:spacing w:val="-2"/>
          <w:lang w:val="sr-Cyrl-CS"/>
        </w:rPr>
        <w:softHyphen/>
        <w:t>ника и  ст</w:t>
      </w:r>
      <w:r w:rsidRPr="007D4DBD">
        <w:rPr>
          <w:rFonts w:ascii="Calibri" w:hAnsi="Calibri"/>
          <w:color w:val="000000"/>
          <w:lang w:val="sr-Cyrl-CS"/>
        </w:rPr>
        <w:t>ручних сарадника;</w:t>
      </w:r>
    </w:p>
    <w:p w14:paraId="56EBEBAE" w14:textId="77777777" w:rsidR="001F7BAF" w:rsidRPr="00A07F36" w:rsidRDefault="001F7BAF" w:rsidP="001F7BAF">
      <w:pPr>
        <w:ind w:firstLine="709"/>
        <w:jc w:val="both"/>
        <w:rPr>
          <w:rFonts w:ascii="Calibri" w:hAnsi="Calibri" w:cs="Calibri"/>
          <w:color w:val="000000"/>
        </w:rPr>
      </w:pPr>
      <w:r>
        <w:rPr>
          <w:rFonts w:ascii="Calibri" w:hAnsi="Calibri"/>
          <w:color w:val="000000"/>
        </w:rPr>
        <w:t xml:space="preserve">17) </w:t>
      </w:r>
      <w:r w:rsidRPr="00A07F36">
        <w:rPr>
          <w:rFonts w:ascii="Calibri" w:hAnsi="Calibri" w:cs="Calibri"/>
          <w:color w:val="000000"/>
          <w:lang w:val="sr-Cyrl-CS"/>
        </w:rPr>
        <w:t>даје мишљење за избор директора</w:t>
      </w:r>
    </w:p>
    <w:p w14:paraId="33BD538B" w14:textId="77777777" w:rsidR="001F7BAF" w:rsidRPr="00F862D1" w:rsidRDefault="001F7BAF" w:rsidP="001F7BAF">
      <w:pPr>
        <w:ind w:firstLine="709"/>
        <w:jc w:val="both"/>
        <w:rPr>
          <w:rFonts w:ascii="Calibri" w:hAnsi="Calibri"/>
          <w:color w:val="000000"/>
        </w:rPr>
      </w:pPr>
    </w:p>
    <w:p w14:paraId="013AD377" w14:textId="77777777" w:rsidR="001F7BAF" w:rsidRPr="00701602" w:rsidRDefault="001F7BAF" w:rsidP="001F7BAF">
      <w:pPr>
        <w:pStyle w:val="NoSpacing"/>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2610"/>
      </w:tblGrid>
      <w:tr w:rsidR="001F7BAF" w:rsidRPr="007D4DBD" w14:paraId="5E6CCCAC" w14:textId="77777777" w:rsidTr="00A722CC">
        <w:trPr>
          <w:trHeight w:val="510"/>
        </w:trPr>
        <w:tc>
          <w:tcPr>
            <w:tcW w:w="8118" w:type="dxa"/>
            <w:shd w:val="clear" w:color="auto" w:fill="F2F2F2"/>
            <w:vAlign w:val="center"/>
          </w:tcPr>
          <w:p w14:paraId="48CF3926" w14:textId="77777777" w:rsidR="001F7BAF" w:rsidRPr="007D4DBD" w:rsidRDefault="001F7BAF" w:rsidP="00A722CC">
            <w:pPr>
              <w:jc w:val="center"/>
              <w:rPr>
                <w:rFonts w:ascii="Calibri" w:hAnsi="Calibri"/>
                <w:color w:val="000000"/>
              </w:rPr>
            </w:pPr>
            <w:r w:rsidRPr="007D4DBD">
              <w:rPr>
                <w:rFonts w:ascii="Calibri" w:hAnsi="Calibri"/>
                <w:color w:val="000000"/>
              </w:rPr>
              <w:t>САДРЖАЈ РАДА</w:t>
            </w:r>
          </w:p>
        </w:tc>
        <w:tc>
          <w:tcPr>
            <w:tcW w:w="2610" w:type="dxa"/>
            <w:shd w:val="clear" w:color="auto" w:fill="F2F2F2"/>
            <w:vAlign w:val="center"/>
          </w:tcPr>
          <w:p w14:paraId="50D03422" w14:textId="77777777" w:rsidR="001F7BAF" w:rsidRPr="007D4DBD" w:rsidRDefault="001F7BAF" w:rsidP="00A722CC">
            <w:pPr>
              <w:jc w:val="center"/>
              <w:rPr>
                <w:rFonts w:ascii="Calibri" w:hAnsi="Calibri"/>
                <w:color w:val="000000"/>
              </w:rPr>
            </w:pPr>
            <w:r w:rsidRPr="007D4DBD">
              <w:rPr>
                <w:rFonts w:ascii="Calibri" w:hAnsi="Calibri"/>
                <w:color w:val="000000"/>
              </w:rPr>
              <w:t>ВРЕМЕ РЕАЛИЗАЦИЈЕ</w:t>
            </w:r>
          </w:p>
        </w:tc>
      </w:tr>
      <w:tr w:rsidR="001F7BAF" w:rsidRPr="007D4DBD" w14:paraId="692AE8CE" w14:textId="77777777" w:rsidTr="00A722CC">
        <w:trPr>
          <w:trHeight w:val="454"/>
        </w:trPr>
        <w:tc>
          <w:tcPr>
            <w:tcW w:w="8118" w:type="dxa"/>
            <w:vAlign w:val="center"/>
          </w:tcPr>
          <w:p w14:paraId="0EF4D7E6" w14:textId="77777777" w:rsidR="001F7BAF" w:rsidRPr="00F862D1" w:rsidRDefault="001F7BAF" w:rsidP="00A722CC">
            <w:pPr>
              <w:pStyle w:val="NoSpacing"/>
              <w:rPr>
                <w:color w:val="000000"/>
              </w:rPr>
            </w:pPr>
            <w:r w:rsidRPr="007D4DBD">
              <w:rPr>
                <w:color w:val="000000"/>
                <w:lang w:val="sr-Cyrl-CS"/>
              </w:rPr>
              <w:t>Утврђивање предлога  Годишњег плана рада школе за школску 20</w:t>
            </w:r>
            <w:r>
              <w:rPr>
                <w:color w:val="000000"/>
              </w:rPr>
              <w:t>2</w:t>
            </w:r>
            <w:r>
              <w:rPr>
                <w:color w:val="000000"/>
                <w:lang w:val="sr-Cyrl-RS"/>
              </w:rPr>
              <w:t>3</w:t>
            </w:r>
            <w:r>
              <w:rPr>
                <w:color w:val="000000"/>
                <w:lang w:val="ru-RU"/>
              </w:rPr>
              <w:t>/2024. г</w:t>
            </w:r>
            <w:r w:rsidRPr="007D4DBD">
              <w:rPr>
                <w:color w:val="000000"/>
                <w:lang w:val="ru-RU"/>
              </w:rPr>
              <w:t>одину</w:t>
            </w:r>
          </w:p>
        </w:tc>
        <w:tc>
          <w:tcPr>
            <w:tcW w:w="2610" w:type="dxa"/>
            <w:vAlign w:val="center"/>
          </w:tcPr>
          <w:p w14:paraId="620B5E3B" w14:textId="77777777" w:rsidR="001F7BAF" w:rsidRPr="007D4DBD" w:rsidRDefault="001F7BAF" w:rsidP="00A722CC">
            <w:pPr>
              <w:pStyle w:val="NoSpacing"/>
              <w:jc w:val="center"/>
              <w:rPr>
                <w:color w:val="000000"/>
                <w:lang w:val="sr-Cyrl-CS"/>
              </w:rPr>
            </w:pPr>
            <w:r w:rsidRPr="007D4DBD">
              <w:rPr>
                <w:color w:val="000000"/>
                <w:lang w:val="sr-Cyrl-CS"/>
              </w:rPr>
              <w:t>септембар</w:t>
            </w:r>
          </w:p>
        </w:tc>
      </w:tr>
      <w:tr w:rsidR="001F7BAF" w:rsidRPr="007D4DBD" w14:paraId="16A56F6B" w14:textId="77777777" w:rsidTr="00A722CC">
        <w:trPr>
          <w:trHeight w:val="454"/>
        </w:trPr>
        <w:tc>
          <w:tcPr>
            <w:tcW w:w="8118" w:type="dxa"/>
            <w:vAlign w:val="center"/>
          </w:tcPr>
          <w:p w14:paraId="2E320BD7" w14:textId="77777777" w:rsidR="001F7BAF" w:rsidRPr="007D4DBD" w:rsidRDefault="001F7BAF" w:rsidP="00A722CC">
            <w:pPr>
              <w:pStyle w:val="NoSpacing"/>
              <w:rPr>
                <w:color w:val="000000"/>
                <w:lang w:val="sr-Cyrl-CS"/>
              </w:rPr>
            </w:pPr>
            <w:r w:rsidRPr="00F862D1">
              <w:rPr>
                <w:color w:val="000000"/>
                <w:lang w:val="sr-Cyrl-CS"/>
              </w:rPr>
              <w:lastRenderedPageBreak/>
              <w:t>Усвајање  Припремног предшколск</w:t>
            </w:r>
            <w:r>
              <w:rPr>
                <w:color w:val="000000"/>
                <w:lang w:val="sr-Cyrl-CS"/>
              </w:rPr>
              <w:t>ог програма за школску 202</w:t>
            </w:r>
            <w:r>
              <w:rPr>
                <w:color w:val="000000"/>
                <w:lang w:val="sr-Cyrl-RS"/>
              </w:rPr>
              <w:t>3</w:t>
            </w:r>
            <w:r>
              <w:rPr>
                <w:color w:val="000000"/>
                <w:lang w:val="sr-Cyrl-CS"/>
              </w:rPr>
              <w:t>-202</w:t>
            </w:r>
            <w:r>
              <w:rPr>
                <w:color w:val="000000"/>
                <w:lang w:val="sr-Cyrl-RS"/>
              </w:rPr>
              <w:t>4</w:t>
            </w:r>
            <w:r w:rsidRPr="00F862D1">
              <w:rPr>
                <w:color w:val="000000"/>
                <w:lang w:val="sr-Cyrl-CS"/>
              </w:rPr>
              <w:t>. годину</w:t>
            </w:r>
          </w:p>
        </w:tc>
        <w:tc>
          <w:tcPr>
            <w:tcW w:w="2610" w:type="dxa"/>
            <w:vAlign w:val="center"/>
          </w:tcPr>
          <w:p w14:paraId="50FD0B40" w14:textId="77777777" w:rsidR="001F7BAF" w:rsidRPr="007D4DBD" w:rsidRDefault="001F7BAF" w:rsidP="00A722CC">
            <w:pPr>
              <w:pStyle w:val="NoSpacing"/>
              <w:jc w:val="center"/>
              <w:rPr>
                <w:color w:val="000000"/>
                <w:lang w:val="sr-Cyrl-CS"/>
              </w:rPr>
            </w:pPr>
            <w:r w:rsidRPr="007D4DBD">
              <w:rPr>
                <w:color w:val="000000"/>
                <w:lang w:val="sr-Cyrl-CS"/>
              </w:rPr>
              <w:t>септембар</w:t>
            </w:r>
          </w:p>
        </w:tc>
      </w:tr>
      <w:tr w:rsidR="001F7BAF" w:rsidRPr="007D4DBD" w14:paraId="60409239" w14:textId="77777777" w:rsidTr="00A722CC">
        <w:trPr>
          <w:trHeight w:val="454"/>
        </w:trPr>
        <w:tc>
          <w:tcPr>
            <w:tcW w:w="8118" w:type="dxa"/>
            <w:vAlign w:val="center"/>
          </w:tcPr>
          <w:p w14:paraId="63B01530" w14:textId="77777777" w:rsidR="001F7BAF" w:rsidRPr="007D4DBD" w:rsidRDefault="001F7BAF" w:rsidP="00A722CC">
            <w:pPr>
              <w:pStyle w:val="NoSpacing"/>
              <w:rPr>
                <w:color w:val="000000"/>
                <w:lang w:val="sr-Cyrl-CS"/>
              </w:rPr>
            </w:pPr>
            <w:r w:rsidRPr="007D4DBD">
              <w:rPr>
                <w:color w:val="000000"/>
                <w:lang w:val="sr-Cyrl-CS"/>
              </w:rPr>
              <w:t>Разматрање распореда  часова редовне наставе и ваннаставних активности</w:t>
            </w:r>
          </w:p>
        </w:tc>
        <w:tc>
          <w:tcPr>
            <w:tcW w:w="2610" w:type="dxa"/>
            <w:vAlign w:val="center"/>
          </w:tcPr>
          <w:p w14:paraId="7529D0EA" w14:textId="77777777" w:rsidR="001F7BAF" w:rsidRPr="007D4DBD" w:rsidRDefault="001F7BAF" w:rsidP="00A722CC">
            <w:pPr>
              <w:pStyle w:val="NoSpacing"/>
              <w:jc w:val="center"/>
              <w:rPr>
                <w:color w:val="000000"/>
                <w:lang w:val="sr-Cyrl-CS"/>
              </w:rPr>
            </w:pPr>
            <w:r w:rsidRPr="007D4DBD">
              <w:rPr>
                <w:color w:val="000000"/>
                <w:lang w:val="sr-Cyrl-CS"/>
              </w:rPr>
              <w:t>септембар</w:t>
            </w:r>
          </w:p>
        </w:tc>
      </w:tr>
      <w:tr w:rsidR="001F7BAF" w:rsidRPr="007D4DBD" w14:paraId="778C52FD" w14:textId="77777777" w:rsidTr="00A722CC">
        <w:trPr>
          <w:trHeight w:val="454"/>
        </w:trPr>
        <w:tc>
          <w:tcPr>
            <w:tcW w:w="8118" w:type="dxa"/>
            <w:vAlign w:val="center"/>
          </w:tcPr>
          <w:p w14:paraId="2836803B" w14:textId="77777777" w:rsidR="001F7BAF" w:rsidRPr="007D4DBD" w:rsidRDefault="001F7BAF" w:rsidP="00A722CC">
            <w:pPr>
              <w:pStyle w:val="NoSpacing"/>
              <w:rPr>
                <w:color w:val="000000"/>
                <w:sz w:val="28"/>
                <w:szCs w:val="28"/>
                <w:lang w:val="sr-Cyrl-CS"/>
              </w:rPr>
            </w:pPr>
            <w:r w:rsidRPr="007D4DBD">
              <w:rPr>
                <w:color w:val="000000"/>
                <w:lang w:val="sr-Cyrl-CS"/>
              </w:rPr>
              <w:t xml:space="preserve">Анализа и усвајање извештаја одељенских већа о реализацији наставних и ваннаставних садржаја </w:t>
            </w:r>
          </w:p>
        </w:tc>
        <w:tc>
          <w:tcPr>
            <w:tcW w:w="2610" w:type="dxa"/>
            <w:vAlign w:val="center"/>
          </w:tcPr>
          <w:p w14:paraId="4DE22403" w14:textId="77777777" w:rsidR="001F7BAF" w:rsidRPr="007D4DBD" w:rsidRDefault="001F7BAF" w:rsidP="00A722CC">
            <w:pPr>
              <w:pStyle w:val="NoSpacing"/>
              <w:jc w:val="center"/>
              <w:rPr>
                <w:color w:val="000000"/>
              </w:rPr>
            </w:pPr>
            <w:proofErr w:type="spellStart"/>
            <w:r w:rsidRPr="007D4DBD">
              <w:rPr>
                <w:color w:val="000000"/>
              </w:rPr>
              <w:t>На</w:t>
            </w:r>
            <w:proofErr w:type="spellEnd"/>
            <w:r>
              <w:rPr>
                <w:color w:val="000000"/>
              </w:rPr>
              <w:t xml:space="preserve"> </w:t>
            </w:r>
            <w:proofErr w:type="spellStart"/>
            <w:r w:rsidRPr="007D4DBD">
              <w:rPr>
                <w:color w:val="000000"/>
              </w:rPr>
              <w:t>тромесечјима</w:t>
            </w:r>
            <w:proofErr w:type="spellEnd"/>
            <w:r w:rsidRPr="007D4DBD">
              <w:rPr>
                <w:color w:val="000000"/>
              </w:rPr>
              <w:t xml:space="preserve"> и </w:t>
            </w:r>
            <w:proofErr w:type="spellStart"/>
            <w:r w:rsidRPr="007D4DBD">
              <w:rPr>
                <w:color w:val="000000"/>
              </w:rPr>
              <w:t>на</w:t>
            </w:r>
            <w:proofErr w:type="spellEnd"/>
            <w:r>
              <w:rPr>
                <w:color w:val="000000"/>
              </w:rPr>
              <w:t xml:space="preserve"> </w:t>
            </w:r>
            <w:proofErr w:type="spellStart"/>
            <w:r w:rsidRPr="007D4DBD">
              <w:rPr>
                <w:color w:val="000000"/>
              </w:rPr>
              <w:t>крају</w:t>
            </w:r>
            <w:proofErr w:type="spellEnd"/>
            <w:r>
              <w:rPr>
                <w:color w:val="000000"/>
              </w:rPr>
              <w:t xml:space="preserve"> </w:t>
            </w:r>
            <w:proofErr w:type="spellStart"/>
            <w:r w:rsidRPr="007D4DBD">
              <w:rPr>
                <w:color w:val="000000"/>
              </w:rPr>
              <w:t>полугодишта</w:t>
            </w:r>
            <w:proofErr w:type="spellEnd"/>
          </w:p>
        </w:tc>
      </w:tr>
      <w:tr w:rsidR="001F7BAF" w:rsidRPr="007D4DBD" w14:paraId="7E5CCA88" w14:textId="77777777" w:rsidTr="00A722CC">
        <w:trPr>
          <w:trHeight w:val="454"/>
        </w:trPr>
        <w:tc>
          <w:tcPr>
            <w:tcW w:w="8118" w:type="dxa"/>
            <w:vAlign w:val="center"/>
          </w:tcPr>
          <w:p w14:paraId="5D58B430" w14:textId="77777777" w:rsidR="001F7BAF" w:rsidRPr="007D4DBD" w:rsidRDefault="001F7BAF" w:rsidP="00A722CC">
            <w:pPr>
              <w:pStyle w:val="NoSpacing"/>
              <w:rPr>
                <w:color w:val="000000"/>
                <w:lang w:val="sr-Cyrl-CS"/>
              </w:rPr>
            </w:pPr>
            <w:r w:rsidRPr="007D4DBD">
              <w:rPr>
                <w:color w:val="000000"/>
                <w:lang w:val="sr-Cyrl-CS"/>
              </w:rPr>
              <w:t xml:space="preserve">Утврђивање успеха и дисциплине ученика </w:t>
            </w:r>
          </w:p>
        </w:tc>
        <w:tc>
          <w:tcPr>
            <w:tcW w:w="2610" w:type="dxa"/>
            <w:vAlign w:val="center"/>
          </w:tcPr>
          <w:p w14:paraId="2F056E14" w14:textId="77777777" w:rsidR="001F7BAF" w:rsidRPr="007D4DBD" w:rsidRDefault="001F7BAF" w:rsidP="00A722CC">
            <w:pPr>
              <w:pStyle w:val="NoSpacing"/>
              <w:jc w:val="center"/>
              <w:rPr>
                <w:color w:val="000000"/>
              </w:rPr>
            </w:pPr>
            <w:proofErr w:type="spellStart"/>
            <w:r w:rsidRPr="007D4DBD">
              <w:rPr>
                <w:color w:val="000000"/>
              </w:rPr>
              <w:t>На</w:t>
            </w:r>
            <w:proofErr w:type="spellEnd"/>
            <w:r>
              <w:rPr>
                <w:color w:val="000000"/>
              </w:rPr>
              <w:t xml:space="preserve"> </w:t>
            </w:r>
            <w:proofErr w:type="spellStart"/>
            <w:r w:rsidRPr="007D4DBD">
              <w:rPr>
                <w:color w:val="000000"/>
              </w:rPr>
              <w:t>тромесечјима</w:t>
            </w:r>
            <w:proofErr w:type="spellEnd"/>
            <w:r w:rsidRPr="007D4DBD">
              <w:rPr>
                <w:color w:val="000000"/>
              </w:rPr>
              <w:t xml:space="preserve"> и </w:t>
            </w:r>
            <w:proofErr w:type="spellStart"/>
            <w:r w:rsidRPr="007D4DBD">
              <w:rPr>
                <w:color w:val="000000"/>
              </w:rPr>
              <w:t>на</w:t>
            </w:r>
            <w:proofErr w:type="spellEnd"/>
            <w:r>
              <w:rPr>
                <w:color w:val="000000"/>
              </w:rPr>
              <w:t xml:space="preserve"> </w:t>
            </w:r>
            <w:proofErr w:type="spellStart"/>
            <w:r w:rsidRPr="007D4DBD">
              <w:rPr>
                <w:color w:val="000000"/>
              </w:rPr>
              <w:t>крају</w:t>
            </w:r>
            <w:proofErr w:type="spellEnd"/>
            <w:r>
              <w:rPr>
                <w:color w:val="000000"/>
              </w:rPr>
              <w:t xml:space="preserve"> </w:t>
            </w:r>
            <w:proofErr w:type="spellStart"/>
            <w:r w:rsidRPr="007D4DBD">
              <w:rPr>
                <w:color w:val="000000"/>
              </w:rPr>
              <w:t>полугодишта</w:t>
            </w:r>
            <w:proofErr w:type="spellEnd"/>
          </w:p>
        </w:tc>
      </w:tr>
      <w:tr w:rsidR="001F7BAF" w:rsidRPr="007D4DBD" w14:paraId="7DDF22A0" w14:textId="77777777" w:rsidTr="00A722CC">
        <w:trPr>
          <w:trHeight w:val="454"/>
        </w:trPr>
        <w:tc>
          <w:tcPr>
            <w:tcW w:w="8118" w:type="dxa"/>
            <w:vAlign w:val="center"/>
          </w:tcPr>
          <w:p w14:paraId="48D2B85E" w14:textId="77777777" w:rsidR="001F7BAF" w:rsidRPr="007D4DBD" w:rsidRDefault="001F7BAF" w:rsidP="00A722CC">
            <w:pPr>
              <w:pStyle w:val="NoSpacing"/>
              <w:rPr>
                <w:color w:val="000000"/>
                <w:sz w:val="28"/>
                <w:szCs w:val="28"/>
                <w:lang w:val="sr-Cyrl-CS"/>
              </w:rPr>
            </w:pPr>
            <w:r w:rsidRPr="007D4DBD">
              <w:rPr>
                <w:color w:val="000000"/>
                <w:lang w:val="sr-Cyrl-CS"/>
              </w:rPr>
              <w:t xml:space="preserve">Анализа рада актива и тимова Наставничког већа  </w:t>
            </w:r>
          </w:p>
        </w:tc>
        <w:tc>
          <w:tcPr>
            <w:tcW w:w="2610" w:type="dxa"/>
            <w:vAlign w:val="center"/>
          </w:tcPr>
          <w:p w14:paraId="56F7DCD1" w14:textId="77777777" w:rsidR="001F7BAF" w:rsidRPr="007D4DBD" w:rsidRDefault="001F7BAF" w:rsidP="00A722CC">
            <w:pPr>
              <w:pStyle w:val="NoSpacing"/>
              <w:jc w:val="center"/>
              <w:rPr>
                <w:color w:val="000000"/>
                <w:lang w:val="sr-Cyrl-CS"/>
              </w:rPr>
            </w:pPr>
            <w:r w:rsidRPr="007D4DBD">
              <w:rPr>
                <w:color w:val="000000"/>
                <w:lang w:val="sr-Cyrl-CS"/>
              </w:rPr>
              <w:t>два пута годишње</w:t>
            </w:r>
          </w:p>
        </w:tc>
      </w:tr>
      <w:tr w:rsidR="001F7BAF" w:rsidRPr="007D4DBD" w14:paraId="3AE21FC7" w14:textId="77777777" w:rsidTr="00A722CC">
        <w:trPr>
          <w:trHeight w:val="454"/>
        </w:trPr>
        <w:tc>
          <w:tcPr>
            <w:tcW w:w="8118" w:type="dxa"/>
            <w:vAlign w:val="center"/>
          </w:tcPr>
          <w:p w14:paraId="7440591F" w14:textId="77777777" w:rsidR="001F7BAF" w:rsidRPr="007D4DBD" w:rsidRDefault="001F7BAF" w:rsidP="00A722CC">
            <w:pPr>
              <w:pStyle w:val="NoSpacing"/>
              <w:rPr>
                <w:color w:val="000000"/>
                <w:lang w:val="sr-Cyrl-CS"/>
              </w:rPr>
            </w:pPr>
            <w:r w:rsidRPr="007D4DBD">
              <w:rPr>
                <w:color w:val="000000"/>
                <w:lang w:val="sr-Cyrl-CS"/>
              </w:rPr>
              <w:t>Припрема за прославу Дана Светог Саве</w:t>
            </w:r>
          </w:p>
        </w:tc>
        <w:tc>
          <w:tcPr>
            <w:tcW w:w="2610" w:type="dxa"/>
            <w:vAlign w:val="center"/>
          </w:tcPr>
          <w:p w14:paraId="63A7E3FC" w14:textId="77777777" w:rsidR="001F7BAF" w:rsidRPr="007D4DBD" w:rsidRDefault="001F7BAF" w:rsidP="00A722CC">
            <w:pPr>
              <w:pStyle w:val="NoSpacing"/>
              <w:jc w:val="center"/>
              <w:rPr>
                <w:color w:val="000000"/>
                <w:lang w:val="sr-Cyrl-CS"/>
              </w:rPr>
            </w:pPr>
            <w:r w:rsidRPr="007D4DBD">
              <w:rPr>
                <w:color w:val="000000"/>
                <w:lang w:val="sr-Cyrl-CS"/>
              </w:rPr>
              <w:t>јануар</w:t>
            </w:r>
          </w:p>
        </w:tc>
      </w:tr>
      <w:tr w:rsidR="001F7BAF" w:rsidRPr="007D4DBD" w14:paraId="036D985C" w14:textId="77777777" w:rsidTr="00A722CC">
        <w:trPr>
          <w:trHeight w:val="454"/>
        </w:trPr>
        <w:tc>
          <w:tcPr>
            <w:tcW w:w="8118" w:type="dxa"/>
            <w:vAlign w:val="center"/>
          </w:tcPr>
          <w:p w14:paraId="0FE9D7FB" w14:textId="77777777" w:rsidR="001F7BAF" w:rsidRPr="007D4DBD" w:rsidRDefault="001F7BAF" w:rsidP="00A722CC">
            <w:pPr>
              <w:pStyle w:val="NoSpacing"/>
              <w:rPr>
                <w:color w:val="000000"/>
                <w:lang w:val="sr-Cyrl-CS"/>
              </w:rPr>
            </w:pPr>
            <w:r w:rsidRPr="007D4DBD">
              <w:rPr>
                <w:color w:val="000000"/>
                <w:lang w:val="sr-Cyrl-CS"/>
              </w:rPr>
              <w:t>Похваљивање и награђивање ученика</w:t>
            </w:r>
          </w:p>
        </w:tc>
        <w:tc>
          <w:tcPr>
            <w:tcW w:w="2610" w:type="dxa"/>
            <w:vAlign w:val="center"/>
          </w:tcPr>
          <w:p w14:paraId="190F84FD" w14:textId="77777777" w:rsidR="001F7BAF" w:rsidRPr="007D4DBD" w:rsidRDefault="001F7BAF" w:rsidP="00A722CC">
            <w:pPr>
              <w:pStyle w:val="NoSpacing"/>
              <w:jc w:val="center"/>
              <w:rPr>
                <w:color w:val="000000"/>
                <w:lang w:val="sr-Cyrl-CS"/>
              </w:rPr>
            </w:pPr>
            <w:r w:rsidRPr="007D4DBD">
              <w:rPr>
                <w:color w:val="000000"/>
                <w:lang w:val="sr-Cyrl-CS"/>
              </w:rPr>
              <w:t>јануар, мај, јун</w:t>
            </w:r>
          </w:p>
        </w:tc>
      </w:tr>
      <w:tr w:rsidR="001F7BAF" w:rsidRPr="007D4DBD" w14:paraId="2C388D64" w14:textId="77777777" w:rsidTr="00A722CC">
        <w:trPr>
          <w:trHeight w:val="454"/>
        </w:trPr>
        <w:tc>
          <w:tcPr>
            <w:tcW w:w="8118" w:type="dxa"/>
            <w:vAlign w:val="center"/>
          </w:tcPr>
          <w:p w14:paraId="1E7AA89D" w14:textId="77777777" w:rsidR="001F7BAF" w:rsidRPr="007D4DBD" w:rsidRDefault="001F7BAF" w:rsidP="00A722CC">
            <w:pPr>
              <w:pStyle w:val="NoSpacing"/>
              <w:rPr>
                <w:color w:val="000000"/>
                <w:sz w:val="24"/>
                <w:szCs w:val="24"/>
                <w:lang w:val="sr-Cyrl-CS"/>
              </w:rPr>
            </w:pPr>
            <w:r w:rsidRPr="007D4DBD">
              <w:rPr>
                <w:color w:val="000000"/>
                <w:lang w:val="sr-Cyrl-CS"/>
              </w:rPr>
              <w:t xml:space="preserve">Утврђивање календара школских такмичења </w:t>
            </w:r>
          </w:p>
        </w:tc>
        <w:tc>
          <w:tcPr>
            <w:tcW w:w="2610" w:type="dxa"/>
            <w:vAlign w:val="center"/>
          </w:tcPr>
          <w:p w14:paraId="62A3426F" w14:textId="77777777" w:rsidR="001F7BAF" w:rsidRPr="007D4DBD" w:rsidRDefault="001F7BAF" w:rsidP="00A722CC">
            <w:pPr>
              <w:pStyle w:val="NoSpacing"/>
              <w:jc w:val="center"/>
              <w:rPr>
                <w:color w:val="000000"/>
                <w:lang w:val="sr-Cyrl-CS"/>
              </w:rPr>
            </w:pPr>
            <w:r w:rsidRPr="007D4DBD">
              <w:rPr>
                <w:color w:val="000000"/>
                <w:lang w:val="sr-Cyrl-CS"/>
              </w:rPr>
              <w:t>јануар</w:t>
            </w:r>
          </w:p>
        </w:tc>
      </w:tr>
      <w:tr w:rsidR="001F7BAF" w:rsidRPr="007D4DBD" w14:paraId="2A9F7948" w14:textId="77777777" w:rsidTr="00A722CC">
        <w:trPr>
          <w:trHeight w:val="454"/>
        </w:trPr>
        <w:tc>
          <w:tcPr>
            <w:tcW w:w="8118" w:type="dxa"/>
            <w:vAlign w:val="center"/>
          </w:tcPr>
          <w:p w14:paraId="109512D8" w14:textId="77777777" w:rsidR="001F7BAF" w:rsidRPr="007D4DBD" w:rsidRDefault="001F7BAF" w:rsidP="00A722CC">
            <w:pPr>
              <w:pStyle w:val="NoSpacing"/>
              <w:rPr>
                <w:color w:val="000000"/>
                <w:lang w:val="sr-Cyrl-CS"/>
              </w:rPr>
            </w:pPr>
            <w:r w:rsidRPr="007D4DBD">
              <w:rPr>
                <w:color w:val="000000"/>
                <w:lang w:val="sr-Cyrl-CS"/>
              </w:rPr>
              <w:t>Утврђивање и одобравање предлога уџбеника и приручника за коришћење у настави</w:t>
            </w:r>
          </w:p>
        </w:tc>
        <w:tc>
          <w:tcPr>
            <w:tcW w:w="2610" w:type="dxa"/>
            <w:vAlign w:val="center"/>
          </w:tcPr>
          <w:p w14:paraId="42008FF5" w14:textId="77777777" w:rsidR="001F7BAF" w:rsidRPr="007D4DBD" w:rsidRDefault="001F7BAF" w:rsidP="00A722CC">
            <w:pPr>
              <w:pStyle w:val="NoSpacing"/>
              <w:jc w:val="center"/>
              <w:rPr>
                <w:color w:val="000000"/>
                <w:lang w:val="sr-Cyrl-CS"/>
              </w:rPr>
            </w:pPr>
            <w:r w:rsidRPr="007D4DBD">
              <w:rPr>
                <w:color w:val="000000"/>
                <w:lang w:val="sr-Cyrl-CS"/>
              </w:rPr>
              <w:t>фебруар</w:t>
            </w:r>
          </w:p>
        </w:tc>
      </w:tr>
      <w:tr w:rsidR="001F7BAF" w:rsidRPr="007D4DBD" w14:paraId="444B623B" w14:textId="77777777" w:rsidTr="00A722CC">
        <w:trPr>
          <w:trHeight w:val="454"/>
        </w:trPr>
        <w:tc>
          <w:tcPr>
            <w:tcW w:w="8118" w:type="dxa"/>
            <w:vAlign w:val="center"/>
          </w:tcPr>
          <w:p w14:paraId="42FC7960" w14:textId="77777777" w:rsidR="001F7BAF" w:rsidRPr="007D4DBD" w:rsidRDefault="001F7BAF" w:rsidP="00A722CC">
            <w:pPr>
              <w:pStyle w:val="NoSpacing"/>
              <w:rPr>
                <w:color w:val="000000"/>
                <w:sz w:val="28"/>
                <w:szCs w:val="28"/>
                <w:lang w:val="sr-Cyrl-CS"/>
              </w:rPr>
            </w:pPr>
            <w:r w:rsidRPr="007D4DBD">
              <w:rPr>
                <w:color w:val="000000"/>
                <w:lang w:val="sr-Cyrl-CS"/>
              </w:rPr>
              <w:t>Припремне активности за обележавање Дана школе</w:t>
            </w:r>
          </w:p>
        </w:tc>
        <w:tc>
          <w:tcPr>
            <w:tcW w:w="2610" w:type="dxa"/>
            <w:vAlign w:val="center"/>
          </w:tcPr>
          <w:p w14:paraId="6AC936E2" w14:textId="77777777" w:rsidR="001F7BAF" w:rsidRPr="007D4DBD" w:rsidRDefault="001F7BAF" w:rsidP="00A722CC">
            <w:pPr>
              <w:pStyle w:val="NoSpacing"/>
              <w:jc w:val="center"/>
              <w:rPr>
                <w:color w:val="000000"/>
                <w:lang w:val="sr-Cyrl-CS"/>
              </w:rPr>
            </w:pPr>
            <w:r w:rsidRPr="007D4DBD">
              <w:rPr>
                <w:color w:val="000000"/>
                <w:lang w:val="sr-Cyrl-CS"/>
              </w:rPr>
              <w:t>април</w:t>
            </w:r>
          </w:p>
        </w:tc>
      </w:tr>
      <w:tr w:rsidR="001F7BAF" w:rsidRPr="007D4DBD" w14:paraId="3396FC74" w14:textId="77777777" w:rsidTr="00A722CC">
        <w:trPr>
          <w:trHeight w:val="454"/>
        </w:trPr>
        <w:tc>
          <w:tcPr>
            <w:tcW w:w="8118" w:type="dxa"/>
            <w:vAlign w:val="center"/>
          </w:tcPr>
          <w:p w14:paraId="1B043B17" w14:textId="77777777" w:rsidR="001F7BAF" w:rsidRPr="007D4DBD" w:rsidRDefault="001F7BAF" w:rsidP="00A722CC">
            <w:pPr>
              <w:pStyle w:val="NoSpacing"/>
              <w:rPr>
                <w:color w:val="000000"/>
                <w:lang w:val="sr-Cyrl-CS"/>
              </w:rPr>
            </w:pPr>
            <w:r w:rsidRPr="007D4DBD">
              <w:rPr>
                <w:color w:val="000000"/>
                <w:lang w:val="sr-Cyrl-CS"/>
              </w:rPr>
              <w:t>Анализа постигнућа на спроведеним такмичењима</w:t>
            </w:r>
          </w:p>
        </w:tc>
        <w:tc>
          <w:tcPr>
            <w:tcW w:w="2610" w:type="dxa"/>
            <w:vAlign w:val="center"/>
          </w:tcPr>
          <w:p w14:paraId="0C5BAA0A" w14:textId="77777777" w:rsidR="001F7BAF" w:rsidRPr="007D4DBD" w:rsidRDefault="001F7BAF" w:rsidP="00A722CC">
            <w:pPr>
              <w:pStyle w:val="NoSpacing"/>
              <w:jc w:val="center"/>
              <w:rPr>
                <w:color w:val="000000"/>
                <w:lang w:val="sr-Cyrl-CS"/>
              </w:rPr>
            </w:pPr>
            <w:r w:rsidRPr="007D4DBD">
              <w:rPr>
                <w:color w:val="000000"/>
                <w:lang w:val="sr-Cyrl-CS"/>
              </w:rPr>
              <w:t>мај</w:t>
            </w:r>
          </w:p>
        </w:tc>
      </w:tr>
      <w:tr w:rsidR="001F7BAF" w:rsidRPr="007D4DBD" w14:paraId="60E89904" w14:textId="77777777" w:rsidTr="00A722CC">
        <w:trPr>
          <w:trHeight w:val="454"/>
        </w:trPr>
        <w:tc>
          <w:tcPr>
            <w:tcW w:w="8118" w:type="dxa"/>
            <w:vAlign w:val="center"/>
          </w:tcPr>
          <w:p w14:paraId="425FB82C" w14:textId="77777777" w:rsidR="001F7BAF" w:rsidRPr="007D4DBD" w:rsidRDefault="001F7BAF" w:rsidP="00A722CC">
            <w:pPr>
              <w:pStyle w:val="NoSpacing"/>
              <w:rPr>
                <w:color w:val="000000"/>
                <w:sz w:val="24"/>
                <w:szCs w:val="24"/>
                <w:lang w:val="sr-Cyrl-CS"/>
              </w:rPr>
            </w:pPr>
            <w:r w:rsidRPr="007D4DBD">
              <w:rPr>
                <w:color w:val="000000"/>
                <w:lang w:val="sr-Cyrl-CS"/>
              </w:rPr>
              <w:t>Анализа  извештаја са реализованих екскурзија и рекреативних настава</w:t>
            </w:r>
          </w:p>
        </w:tc>
        <w:tc>
          <w:tcPr>
            <w:tcW w:w="2610" w:type="dxa"/>
            <w:vAlign w:val="center"/>
          </w:tcPr>
          <w:p w14:paraId="6D293524" w14:textId="77777777" w:rsidR="001F7BAF" w:rsidRPr="007D4DBD" w:rsidRDefault="001F7BAF" w:rsidP="00A722CC">
            <w:pPr>
              <w:pStyle w:val="NoSpacing"/>
              <w:jc w:val="center"/>
              <w:rPr>
                <w:color w:val="000000"/>
                <w:lang w:val="sr-Cyrl-CS"/>
              </w:rPr>
            </w:pPr>
            <w:r w:rsidRPr="007D4DBD">
              <w:rPr>
                <w:color w:val="000000"/>
                <w:lang w:val="sr-Cyrl-CS"/>
              </w:rPr>
              <w:t>мај</w:t>
            </w:r>
          </w:p>
        </w:tc>
      </w:tr>
      <w:tr w:rsidR="001F7BAF" w:rsidRPr="007D4DBD" w14:paraId="7EC21AE5" w14:textId="77777777" w:rsidTr="00A722CC">
        <w:trPr>
          <w:trHeight w:val="454"/>
        </w:trPr>
        <w:tc>
          <w:tcPr>
            <w:tcW w:w="8118" w:type="dxa"/>
            <w:vAlign w:val="center"/>
          </w:tcPr>
          <w:p w14:paraId="564320DE" w14:textId="77777777" w:rsidR="001F7BAF" w:rsidRPr="007D4DBD" w:rsidRDefault="001F7BAF" w:rsidP="00A722CC">
            <w:pPr>
              <w:pStyle w:val="NoSpacing"/>
              <w:rPr>
                <w:color w:val="000000"/>
                <w:lang w:val="sr-Cyrl-CS"/>
              </w:rPr>
            </w:pPr>
            <w:r w:rsidRPr="007D4DBD">
              <w:rPr>
                <w:color w:val="000000"/>
                <w:lang w:val="sr-Cyrl-CS"/>
              </w:rPr>
              <w:t xml:space="preserve">Доношење одлуке о </w:t>
            </w:r>
            <w:r w:rsidRPr="007D4DBD">
              <w:rPr>
                <w:i/>
                <w:color w:val="000000"/>
                <w:lang w:val="sr-Cyrl-CS"/>
              </w:rPr>
              <w:t>ученику генерације</w:t>
            </w:r>
          </w:p>
        </w:tc>
        <w:tc>
          <w:tcPr>
            <w:tcW w:w="2610" w:type="dxa"/>
            <w:vAlign w:val="center"/>
          </w:tcPr>
          <w:p w14:paraId="6850CC7F" w14:textId="77777777" w:rsidR="001F7BAF" w:rsidRPr="007D4DBD" w:rsidRDefault="001F7BAF" w:rsidP="00A722CC">
            <w:pPr>
              <w:pStyle w:val="NoSpacing"/>
              <w:jc w:val="center"/>
              <w:rPr>
                <w:color w:val="000000"/>
                <w:lang w:val="sr-Cyrl-CS"/>
              </w:rPr>
            </w:pPr>
            <w:r w:rsidRPr="007D4DBD">
              <w:rPr>
                <w:color w:val="000000"/>
                <w:lang w:val="sr-Cyrl-CS"/>
              </w:rPr>
              <w:t>мај</w:t>
            </w:r>
          </w:p>
        </w:tc>
      </w:tr>
      <w:tr w:rsidR="001F7BAF" w:rsidRPr="007D4DBD" w14:paraId="64816FD3" w14:textId="77777777" w:rsidTr="00A722CC">
        <w:trPr>
          <w:trHeight w:val="454"/>
        </w:trPr>
        <w:tc>
          <w:tcPr>
            <w:tcW w:w="8118" w:type="dxa"/>
            <w:vAlign w:val="center"/>
          </w:tcPr>
          <w:p w14:paraId="778EBF92" w14:textId="77777777" w:rsidR="001F7BAF" w:rsidRPr="007D4DBD" w:rsidRDefault="001F7BAF" w:rsidP="00A722CC">
            <w:pPr>
              <w:pStyle w:val="NoSpacing"/>
              <w:rPr>
                <w:color w:val="000000"/>
                <w:lang w:val="sr-Cyrl-CS"/>
              </w:rPr>
            </w:pPr>
            <w:r w:rsidRPr="007D4DBD">
              <w:rPr>
                <w:color w:val="000000"/>
                <w:lang w:val="sr-Cyrl-CS"/>
              </w:rPr>
              <w:t>Припреме за  реализацију завршних испита за ученике 8. разреда, организација припремне наставе</w:t>
            </w:r>
          </w:p>
        </w:tc>
        <w:tc>
          <w:tcPr>
            <w:tcW w:w="2610" w:type="dxa"/>
            <w:vAlign w:val="center"/>
          </w:tcPr>
          <w:p w14:paraId="3A5831F6" w14:textId="77777777" w:rsidR="001F7BAF" w:rsidRPr="007D4DBD" w:rsidRDefault="001F7BAF" w:rsidP="00A722CC">
            <w:pPr>
              <w:pStyle w:val="NoSpacing"/>
              <w:jc w:val="center"/>
              <w:rPr>
                <w:color w:val="000000"/>
                <w:lang w:val="sr-Cyrl-CS"/>
              </w:rPr>
            </w:pPr>
            <w:r w:rsidRPr="007D4DBD">
              <w:rPr>
                <w:color w:val="000000"/>
                <w:lang w:val="sr-Cyrl-CS"/>
              </w:rPr>
              <w:t>друго полугодиште</w:t>
            </w:r>
          </w:p>
        </w:tc>
      </w:tr>
      <w:tr w:rsidR="001F7BAF" w:rsidRPr="007D4DBD" w14:paraId="6E98017B" w14:textId="77777777" w:rsidTr="00A722CC">
        <w:trPr>
          <w:trHeight w:val="454"/>
        </w:trPr>
        <w:tc>
          <w:tcPr>
            <w:tcW w:w="8118" w:type="dxa"/>
            <w:vAlign w:val="center"/>
          </w:tcPr>
          <w:p w14:paraId="54ABDA1A" w14:textId="77777777" w:rsidR="001F7BAF" w:rsidRPr="007D4DBD" w:rsidRDefault="001F7BAF" w:rsidP="00A722CC">
            <w:pPr>
              <w:pStyle w:val="NoSpacing"/>
              <w:rPr>
                <w:color w:val="000000"/>
                <w:sz w:val="28"/>
                <w:szCs w:val="28"/>
              </w:rPr>
            </w:pPr>
            <w:r w:rsidRPr="007D4DBD">
              <w:rPr>
                <w:color w:val="000000"/>
                <w:lang w:val="sr-Cyrl-CS"/>
              </w:rPr>
              <w:t>Утврђивање броја ученика за које је потребно организовати поправни и разредни испит</w:t>
            </w:r>
          </w:p>
        </w:tc>
        <w:tc>
          <w:tcPr>
            <w:tcW w:w="2610" w:type="dxa"/>
            <w:vAlign w:val="center"/>
          </w:tcPr>
          <w:p w14:paraId="5FDAF93A" w14:textId="77777777" w:rsidR="001F7BAF" w:rsidRPr="007D4DBD" w:rsidRDefault="001F7BAF" w:rsidP="00A722CC">
            <w:pPr>
              <w:pStyle w:val="NoSpacing"/>
              <w:jc w:val="center"/>
              <w:rPr>
                <w:color w:val="000000"/>
                <w:lang w:val="sr-Cyrl-CS"/>
              </w:rPr>
            </w:pPr>
            <w:r w:rsidRPr="007D4DBD">
              <w:rPr>
                <w:color w:val="000000"/>
                <w:lang w:val="sr-Cyrl-CS"/>
              </w:rPr>
              <w:t>јун</w:t>
            </w:r>
          </w:p>
        </w:tc>
      </w:tr>
      <w:tr w:rsidR="001F7BAF" w:rsidRPr="007D4DBD" w14:paraId="5D63B747" w14:textId="77777777" w:rsidTr="00A722CC">
        <w:trPr>
          <w:trHeight w:val="454"/>
        </w:trPr>
        <w:tc>
          <w:tcPr>
            <w:tcW w:w="8118" w:type="dxa"/>
            <w:vAlign w:val="center"/>
          </w:tcPr>
          <w:p w14:paraId="587DBC99" w14:textId="77777777" w:rsidR="001F7BAF" w:rsidRPr="007D4DBD" w:rsidRDefault="001F7BAF" w:rsidP="00A722CC">
            <w:pPr>
              <w:pStyle w:val="NoSpacing"/>
              <w:rPr>
                <w:color w:val="000000"/>
                <w:sz w:val="28"/>
                <w:szCs w:val="28"/>
                <w:lang w:val="sr-Cyrl-CS"/>
              </w:rPr>
            </w:pPr>
            <w:r w:rsidRPr="007D4DBD">
              <w:rPr>
                <w:color w:val="000000"/>
                <w:lang w:val="sr-Cyrl-CS"/>
              </w:rPr>
              <w:t>Анализа постигнућа на  завршним испитима за ученике 8. разреда</w:t>
            </w:r>
          </w:p>
        </w:tc>
        <w:tc>
          <w:tcPr>
            <w:tcW w:w="2610" w:type="dxa"/>
            <w:vAlign w:val="center"/>
          </w:tcPr>
          <w:p w14:paraId="6AB92F98" w14:textId="77777777" w:rsidR="001F7BAF" w:rsidRPr="007D4DBD" w:rsidRDefault="001F7BAF" w:rsidP="00A722CC">
            <w:pPr>
              <w:pStyle w:val="NoSpacing"/>
              <w:jc w:val="center"/>
              <w:rPr>
                <w:color w:val="000000"/>
                <w:lang w:val="sr-Cyrl-CS"/>
              </w:rPr>
            </w:pPr>
            <w:r w:rsidRPr="007D4DBD">
              <w:rPr>
                <w:color w:val="000000"/>
                <w:lang w:val="sr-Cyrl-CS"/>
              </w:rPr>
              <w:t>јун</w:t>
            </w:r>
          </w:p>
        </w:tc>
      </w:tr>
      <w:tr w:rsidR="001F7BAF" w:rsidRPr="007D4DBD" w14:paraId="37F9F09D" w14:textId="77777777" w:rsidTr="00A722CC">
        <w:trPr>
          <w:trHeight w:val="454"/>
        </w:trPr>
        <w:tc>
          <w:tcPr>
            <w:tcW w:w="8118" w:type="dxa"/>
            <w:vAlign w:val="center"/>
          </w:tcPr>
          <w:p w14:paraId="557B0F8F" w14:textId="77777777" w:rsidR="001F7BAF" w:rsidRPr="007D4DBD" w:rsidRDefault="001F7BAF" w:rsidP="00A722CC">
            <w:pPr>
              <w:pStyle w:val="NoSpacing"/>
              <w:rPr>
                <w:color w:val="000000"/>
                <w:lang w:val="sr-Cyrl-CS"/>
              </w:rPr>
            </w:pPr>
            <w:r w:rsidRPr="007D4DBD">
              <w:rPr>
                <w:color w:val="000000"/>
                <w:lang w:val="sr-Cyrl-CS"/>
              </w:rPr>
              <w:t>Организација припремне наставе и поправних и разредних испита</w:t>
            </w:r>
          </w:p>
        </w:tc>
        <w:tc>
          <w:tcPr>
            <w:tcW w:w="2610" w:type="dxa"/>
            <w:vAlign w:val="center"/>
          </w:tcPr>
          <w:p w14:paraId="6D10C8F2" w14:textId="77777777" w:rsidR="001F7BAF" w:rsidRPr="007D4DBD" w:rsidRDefault="001F7BAF" w:rsidP="00A722CC">
            <w:pPr>
              <w:pStyle w:val="NoSpacing"/>
              <w:jc w:val="center"/>
              <w:rPr>
                <w:color w:val="000000"/>
                <w:lang w:val="sr-Cyrl-CS"/>
              </w:rPr>
            </w:pPr>
            <w:r w:rsidRPr="007D4DBD">
              <w:rPr>
                <w:color w:val="000000"/>
                <w:lang w:val="sr-Cyrl-CS"/>
              </w:rPr>
              <w:t>јун, август</w:t>
            </w:r>
          </w:p>
        </w:tc>
      </w:tr>
      <w:tr w:rsidR="001F7BAF" w:rsidRPr="007D4DBD" w14:paraId="67697E3E" w14:textId="77777777" w:rsidTr="00A722CC">
        <w:trPr>
          <w:trHeight w:val="454"/>
        </w:trPr>
        <w:tc>
          <w:tcPr>
            <w:tcW w:w="8118" w:type="dxa"/>
            <w:vAlign w:val="center"/>
          </w:tcPr>
          <w:p w14:paraId="0A9084E4" w14:textId="77777777" w:rsidR="001F7BAF" w:rsidRPr="007D4DBD" w:rsidRDefault="001F7BAF" w:rsidP="00A722CC">
            <w:pPr>
              <w:pStyle w:val="NoSpacing"/>
              <w:rPr>
                <w:color w:val="000000"/>
                <w:lang w:val="sr-Cyrl-CS"/>
              </w:rPr>
            </w:pPr>
            <w:r w:rsidRPr="007D4DBD">
              <w:rPr>
                <w:color w:val="000000"/>
                <w:lang w:val="sr-Cyrl-CS"/>
              </w:rPr>
              <w:t>Утврђивање успеха ученика након поправних испита</w:t>
            </w:r>
          </w:p>
        </w:tc>
        <w:tc>
          <w:tcPr>
            <w:tcW w:w="2610" w:type="dxa"/>
            <w:vAlign w:val="center"/>
          </w:tcPr>
          <w:p w14:paraId="6546C7BD" w14:textId="77777777" w:rsidR="001F7BAF" w:rsidRPr="007D4DBD" w:rsidRDefault="001F7BAF" w:rsidP="00A722CC">
            <w:pPr>
              <w:pStyle w:val="NoSpacing"/>
              <w:jc w:val="center"/>
              <w:rPr>
                <w:color w:val="000000"/>
                <w:lang w:val="sr-Cyrl-CS"/>
              </w:rPr>
            </w:pPr>
            <w:r w:rsidRPr="007D4DBD">
              <w:rPr>
                <w:color w:val="000000"/>
                <w:lang w:val="sr-Cyrl-CS"/>
              </w:rPr>
              <w:t>август</w:t>
            </w:r>
          </w:p>
        </w:tc>
      </w:tr>
      <w:tr w:rsidR="001F7BAF" w:rsidRPr="007D4DBD" w14:paraId="67ECC359" w14:textId="77777777" w:rsidTr="00A722CC">
        <w:trPr>
          <w:trHeight w:val="454"/>
        </w:trPr>
        <w:tc>
          <w:tcPr>
            <w:tcW w:w="8118" w:type="dxa"/>
            <w:vAlign w:val="center"/>
          </w:tcPr>
          <w:p w14:paraId="551CEF88" w14:textId="77777777" w:rsidR="001F7BAF" w:rsidRPr="007D4DBD" w:rsidRDefault="001F7BAF" w:rsidP="00A722CC">
            <w:pPr>
              <w:pStyle w:val="NoSpacing"/>
              <w:rPr>
                <w:color w:val="000000"/>
                <w:lang w:val="sr-Cyrl-CS"/>
              </w:rPr>
            </w:pPr>
            <w:r w:rsidRPr="007D4DBD">
              <w:rPr>
                <w:color w:val="000000"/>
                <w:lang w:val="sr-Cyrl-CS"/>
              </w:rPr>
              <w:t>Подела задужења за израду Годишњег плана рада за следећу годину</w:t>
            </w:r>
          </w:p>
        </w:tc>
        <w:tc>
          <w:tcPr>
            <w:tcW w:w="2610" w:type="dxa"/>
            <w:vAlign w:val="center"/>
          </w:tcPr>
          <w:p w14:paraId="521E1A88" w14:textId="77777777" w:rsidR="001F7BAF" w:rsidRPr="007D4DBD" w:rsidRDefault="001F7BAF" w:rsidP="00A722CC">
            <w:pPr>
              <w:pStyle w:val="NoSpacing"/>
              <w:jc w:val="center"/>
              <w:rPr>
                <w:color w:val="000000"/>
                <w:lang w:val="sr-Cyrl-CS"/>
              </w:rPr>
            </w:pPr>
            <w:r w:rsidRPr="007D4DBD">
              <w:rPr>
                <w:color w:val="000000"/>
                <w:lang w:val="sr-Cyrl-CS"/>
              </w:rPr>
              <w:t>август</w:t>
            </w:r>
          </w:p>
        </w:tc>
      </w:tr>
      <w:tr w:rsidR="001F7BAF" w:rsidRPr="007D4DBD" w14:paraId="510341A6" w14:textId="77777777" w:rsidTr="00A722CC">
        <w:trPr>
          <w:trHeight w:val="454"/>
        </w:trPr>
        <w:tc>
          <w:tcPr>
            <w:tcW w:w="8118" w:type="dxa"/>
            <w:vAlign w:val="center"/>
          </w:tcPr>
          <w:p w14:paraId="010F1569" w14:textId="77777777" w:rsidR="001F7BAF" w:rsidRPr="007D4DBD" w:rsidRDefault="001F7BAF" w:rsidP="00A722CC">
            <w:pPr>
              <w:pStyle w:val="NoSpacing"/>
              <w:rPr>
                <w:color w:val="000000"/>
                <w:lang w:val="sr-Cyrl-CS"/>
              </w:rPr>
            </w:pPr>
            <w:r w:rsidRPr="007D4DBD">
              <w:rPr>
                <w:color w:val="000000"/>
                <w:lang w:val="sr-Cyrl-CS"/>
              </w:rPr>
              <w:t>Анализа припремљености школе за наредну школску годину</w:t>
            </w:r>
          </w:p>
        </w:tc>
        <w:tc>
          <w:tcPr>
            <w:tcW w:w="2610" w:type="dxa"/>
            <w:vAlign w:val="center"/>
          </w:tcPr>
          <w:p w14:paraId="3AB51C16" w14:textId="77777777" w:rsidR="001F7BAF" w:rsidRPr="007D4DBD" w:rsidRDefault="001F7BAF" w:rsidP="00A722CC">
            <w:pPr>
              <w:pStyle w:val="NoSpacing"/>
              <w:jc w:val="center"/>
              <w:rPr>
                <w:color w:val="000000"/>
                <w:lang w:val="sr-Cyrl-CS"/>
              </w:rPr>
            </w:pPr>
            <w:r w:rsidRPr="007D4DBD">
              <w:rPr>
                <w:color w:val="000000"/>
                <w:lang w:val="sr-Cyrl-CS"/>
              </w:rPr>
              <w:t>август</w:t>
            </w:r>
          </w:p>
        </w:tc>
      </w:tr>
      <w:tr w:rsidR="001F7BAF" w:rsidRPr="007D4DBD" w14:paraId="116CDA3D" w14:textId="77777777" w:rsidTr="00A722CC">
        <w:trPr>
          <w:trHeight w:val="454"/>
        </w:trPr>
        <w:tc>
          <w:tcPr>
            <w:tcW w:w="8118" w:type="dxa"/>
            <w:vAlign w:val="center"/>
          </w:tcPr>
          <w:p w14:paraId="04FA5174" w14:textId="77777777" w:rsidR="001F7BAF" w:rsidRPr="007D4DBD" w:rsidRDefault="001F7BAF" w:rsidP="00A722CC">
            <w:pPr>
              <w:pStyle w:val="NoSpacing"/>
              <w:rPr>
                <w:color w:val="000000"/>
                <w:lang w:val="sr-Cyrl-CS"/>
              </w:rPr>
            </w:pPr>
            <w:r w:rsidRPr="007D4DBD">
              <w:rPr>
                <w:color w:val="000000"/>
                <w:lang w:val="sr-Cyrl-CS"/>
              </w:rPr>
              <w:t>Обавештење о именовању помоћника директора за следећу школску годину</w:t>
            </w:r>
          </w:p>
        </w:tc>
        <w:tc>
          <w:tcPr>
            <w:tcW w:w="2610" w:type="dxa"/>
            <w:vAlign w:val="center"/>
          </w:tcPr>
          <w:p w14:paraId="121381F2" w14:textId="77777777" w:rsidR="001F7BAF" w:rsidRPr="007D4DBD" w:rsidRDefault="001F7BAF" w:rsidP="00A722CC">
            <w:pPr>
              <w:pStyle w:val="NoSpacing"/>
              <w:jc w:val="center"/>
              <w:rPr>
                <w:color w:val="000000"/>
                <w:lang w:val="sr-Cyrl-CS"/>
              </w:rPr>
            </w:pPr>
            <w:r w:rsidRPr="007D4DBD">
              <w:rPr>
                <w:color w:val="000000"/>
                <w:lang w:val="sr-Cyrl-CS"/>
              </w:rPr>
              <w:t>август</w:t>
            </w:r>
          </w:p>
        </w:tc>
      </w:tr>
      <w:tr w:rsidR="001F7BAF" w:rsidRPr="007D4DBD" w14:paraId="72E7F15E" w14:textId="77777777" w:rsidTr="00A722CC">
        <w:trPr>
          <w:trHeight w:val="454"/>
        </w:trPr>
        <w:tc>
          <w:tcPr>
            <w:tcW w:w="8118" w:type="dxa"/>
            <w:vAlign w:val="center"/>
          </w:tcPr>
          <w:p w14:paraId="17FD07EA" w14:textId="77777777" w:rsidR="001F7BAF" w:rsidRPr="007D4DBD" w:rsidRDefault="001F7BAF" w:rsidP="00A722CC">
            <w:pPr>
              <w:pStyle w:val="NoSpacing"/>
              <w:rPr>
                <w:color w:val="000000"/>
                <w:lang w:val="sr-Cyrl-CS"/>
              </w:rPr>
            </w:pPr>
            <w:r w:rsidRPr="007D4DBD">
              <w:rPr>
                <w:color w:val="000000"/>
                <w:lang w:val="sr-Cyrl-CS"/>
              </w:rPr>
              <w:t>Разматрање Извештаја о раду школе за школску</w:t>
            </w:r>
            <w:r>
              <w:rPr>
                <w:color w:val="000000"/>
                <w:lang w:val="sr-Cyrl-CS"/>
              </w:rPr>
              <w:t xml:space="preserve"> 2023/2024</w:t>
            </w:r>
            <w:r w:rsidRPr="007D4DBD">
              <w:rPr>
                <w:color w:val="000000"/>
                <w:lang w:val="sr-Cyrl-CS"/>
              </w:rPr>
              <w:t>.</w:t>
            </w:r>
          </w:p>
        </w:tc>
        <w:tc>
          <w:tcPr>
            <w:tcW w:w="2610" w:type="dxa"/>
            <w:vAlign w:val="center"/>
          </w:tcPr>
          <w:p w14:paraId="612566DC" w14:textId="77777777" w:rsidR="001F7BAF" w:rsidRPr="007D4DBD" w:rsidRDefault="001F7BAF" w:rsidP="00A722CC">
            <w:pPr>
              <w:pStyle w:val="NoSpacing"/>
              <w:jc w:val="center"/>
              <w:rPr>
                <w:color w:val="000000"/>
                <w:lang w:val="sr-Cyrl-CS"/>
              </w:rPr>
            </w:pPr>
            <w:r w:rsidRPr="007D4DBD">
              <w:rPr>
                <w:color w:val="000000"/>
                <w:lang w:val="sr-Cyrl-CS"/>
              </w:rPr>
              <w:t>август</w:t>
            </w:r>
          </w:p>
        </w:tc>
      </w:tr>
      <w:tr w:rsidR="001F7BAF" w:rsidRPr="007D4DBD" w14:paraId="544E71EE" w14:textId="77777777" w:rsidTr="00A722CC">
        <w:trPr>
          <w:trHeight w:val="454"/>
        </w:trPr>
        <w:tc>
          <w:tcPr>
            <w:tcW w:w="8118" w:type="dxa"/>
            <w:vAlign w:val="center"/>
          </w:tcPr>
          <w:p w14:paraId="47238F1F" w14:textId="77777777" w:rsidR="001F7BAF" w:rsidRPr="007D4DBD" w:rsidRDefault="001F7BAF" w:rsidP="00A722CC">
            <w:pPr>
              <w:pStyle w:val="NoSpacing"/>
              <w:rPr>
                <w:color w:val="000000"/>
                <w:lang w:val="sr-Cyrl-CS"/>
              </w:rPr>
            </w:pPr>
            <w:proofErr w:type="spellStart"/>
            <w:r w:rsidRPr="007D4DBD">
              <w:rPr>
                <w:color w:val="000000"/>
              </w:rPr>
              <w:t>Утврђивање</w:t>
            </w:r>
            <w:proofErr w:type="spellEnd"/>
            <w:r>
              <w:rPr>
                <w:color w:val="000000"/>
                <w:lang w:val="sr-Cyrl-RS"/>
              </w:rPr>
              <w:t xml:space="preserve"> </w:t>
            </w:r>
            <w:proofErr w:type="spellStart"/>
            <w:r w:rsidRPr="007D4DBD">
              <w:rPr>
                <w:color w:val="000000"/>
              </w:rPr>
              <w:t>предлога</w:t>
            </w:r>
            <w:proofErr w:type="spellEnd"/>
            <w:r>
              <w:rPr>
                <w:color w:val="000000"/>
                <w:lang w:val="sr-Cyrl-RS"/>
              </w:rPr>
              <w:t xml:space="preserve"> </w:t>
            </w:r>
            <w:proofErr w:type="spellStart"/>
            <w:r w:rsidRPr="007D4DBD">
              <w:rPr>
                <w:color w:val="000000"/>
              </w:rPr>
              <w:t>програма</w:t>
            </w:r>
            <w:proofErr w:type="spellEnd"/>
            <w:r>
              <w:rPr>
                <w:color w:val="000000"/>
                <w:lang w:val="sr-Cyrl-RS"/>
              </w:rPr>
              <w:t xml:space="preserve"> </w:t>
            </w:r>
            <w:proofErr w:type="spellStart"/>
            <w:r w:rsidRPr="007D4DBD">
              <w:rPr>
                <w:color w:val="000000"/>
              </w:rPr>
              <w:t>извођења</w:t>
            </w:r>
            <w:proofErr w:type="spellEnd"/>
            <w:r>
              <w:rPr>
                <w:color w:val="000000"/>
                <w:lang w:val="sr-Cyrl-RS"/>
              </w:rPr>
              <w:t xml:space="preserve"> </w:t>
            </w:r>
            <w:proofErr w:type="spellStart"/>
            <w:r w:rsidRPr="007D4DBD">
              <w:rPr>
                <w:color w:val="000000"/>
              </w:rPr>
              <w:t>екскурзија</w:t>
            </w:r>
            <w:proofErr w:type="spellEnd"/>
          </w:p>
        </w:tc>
        <w:tc>
          <w:tcPr>
            <w:tcW w:w="2610" w:type="dxa"/>
            <w:vAlign w:val="center"/>
          </w:tcPr>
          <w:p w14:paraId="3A36685C" w14:textId="77777777" w:rsidR="001F7BAF" w:rsidRPr="007D4DBD" w:rsidRDefault="001F7BAF" w:rsidP="00A722CC">
            <w:pPr>
              <w:pStyle w:val="NoSpacing"/>
              <w:jc w:val="center"/>
              <w:rPr>
                <w:color w:val="000000"/>
                <w:lang w:val="sr-Cyrl-CS"/>
              </w:rPr>
            </w:pPr>
            <w:r w:rsidRPr="007D4DBD">
              <w:rPr>
                <w:color w:val="000000"/>
                <w:lang w:val="sr-Cyrl-CS"/>
              </w:rPr>
              <w:t>август или  септембар</w:t>
            </w:r>
          </w:p>
        </w:tc>
      </w:tr>
      <w:tr w:rsidR="001F7BAF" w:rsidRPr="007D4DBD" w14:paraId="71428DF4" w14:textId="77777777" w:rsidTr="00A722CC">
        <w:trPr>
          <w:trHeight w:val="454"/>
        </w:trPr>
        <w:tc>
          <w:tcPr>
            <w:tcW w:w="8118" w:type="dxa"/>
            <w:vAlign w:val="center"/>
          </w:tcPr>
          <w:p w14:paraId="60758F80" w14:textId="77777777" w:rsidR="001F7BAF" w:rsidRPr="007D4DBD" w:rsidRDefault="001F7BAF" w:rsidP="00A722CC">
            <w:pPr>
              <w:pStyle w:val="NoSpacing"/>
              <w:rPr>
                <w:color w:val="000000"/>
                <w:lang w:val="en-GB"/>
              </w:rPr>
            </w:pPr>
            <w:r w:rsidRPr="007D4DBD">
              <w:rPr>
                <w:color w:val="000000"/>
                <w:lang w:val="sr-Cyrl-CS"/>
              </w:rPr>
              <w:t xml:space="preserve">Анализа остваривања Школског развојног плана </w:t>
            </w:r>
          </w:p>
        </w:tc>
        <w:tc>
          <w:tcPr>
            <w:tcW w:w="2610" w:type="dxa"/>
            <w:vAlign w:val="center"/>
          </w:tcPr>
          <w:p w14:paraId="190F0BC0" w14:textId="77777777" w:rsidR="001F7BAF" w:rsidRPr="007D4DBD" w:rsidRDefault="001F7BAF" w:rsidP="00A722CC">
            <w:pPr>
              <w:pStyle w:val="NoSpacing"/>
              <w:jc w:val="center"/>
              <w:rPr>
                <w:color w:val="000000"/>
                <w:lang w:val="sr-Cyrl-CS"/>
              </w:rPr>
            </w:pPr>
            <w:r w:rsidRPr="007D4DBD">
              <w:rPr>
                <w:color w:val="000000"/>
                <w:lang w:val="sr-Cyrl-CS"/>
              </w:rPr>
              <w:t>јун или август</w:t>
            </w:r>
          </w:p>
        </w:tc>
      </w:tr>
      <w:tr w:rsidR="001F7BAF" w:rsidRPr="007D4DBD" w14:paraId="06A7BF8A" w14:textId="77777777" w:rsidTr="00A722CC">
        <w:trPr>
          <w:trHeight w:val="454"/>
        </w:trPr>
        <w:tc>
          <w:tcPr>
            <w:tcW w:w="8118" w:type="dxa"/>
            <w:vAlign w:val="center"/>
          </w:tcPr>
          <w:p w14:paraId="214CB53D" w14:textId="77777777" w:rsidR="001F7BAF" w:rsidRPr="007D4DBD" w:rsidRDefault="001F7BAF" w:rsidP="00A722CC">
            <w:pPr>
              <w:pStyle w:val="NoSpacing"/>
              <w:rPr>
                <w:color w:val="000000"/>
                <w:sz w:val="28"/>
                <w:szCs w:val="28"/>
                <w:lang w:val="sr-Cyrl-CS"/>
              </w:rPr>
            </w:pPr>
            <w:r w:rsidRPr="007D4DBD">
              <w:rPr>
                <w:color w:val="000000"/>
                <w:lang w:val="sr-Cyrl-CS"/>
              </w:rPr>
              <w:t>Процена безбедности ученика у школи</w:t>
            </w:r>
          </w:p>
        </w:tc>
        <w:tc>
          <w:tcPr>
            <w:tcW w:w="2610" w:type="dxa"/>
            <w:vAlign w:val="center"/>
          </w:tcPr>
          <w:p w14:paraId="16D1B8B5" w14:textId="77777777" w:rsidR="001F7BAF" w:rsidRPr="007D4DBD" w:rsidRDefault="001F7BAF" w:rsidP="00A722CC">
            <w:pPr>
              <w:pStyle w:val="NoSpacing"/>
              <w:jc w:val="center"/>
              <w:rPr>
                <w:color w:val="000000"/>
                <w:lang w:val="sr-Cyrl-CS"/>
              </w:rPr>
            </w:pPr>
            <w:r w:rsidRPr="007D4DBD">
              <w:rPr>
                <w:color w:val="000000"/>
                <w:lang w:val="sr-Cyrl-CS"/>
              </w:rPr>
              <w:t>стална активност</w:t>
            </w:r>
          </w:p>
        </w:tc>
      </w:tr>
      <w:tr w:rsidR="001F7BAF" w:rsidRPr="007D4DBD" w14:paraId="58A392B3" w14:textId="77777777" w:rsidTr="00A722CC">
        <w:trPr>
          <w:trHeight w:val="454"/>
        </w:trPr>
        <w:tc>
          <w:tcPr>
            <w:tcW w:w="8118" w:type="dxa"/>
            <w:vAlign w:val="center"/>
          </w:tcPr>
          <w:p w14:paraId="6C6BC50E" w14:textId="77777777" w:rsidR="001F7BAF" w:rsidRPr="007D4DBD" w:rsidRDefault="001F7BAF" w:rsidP="00A722CC">
            <w:pPr>
              <w:pStyle w:val="NoSpacing"/>
              <w:rPr>
                <w:color w:val="000000"/>
                <w:lang w:val="sr-Cyrl-CS"/>
              </w:rPr>
            </w:pPr>
            <w:proofErr w:type="spellStart"/>
            <w:r w:rsidRPr="007D4DBD">
              <w:rPr>
                <w:color w:val="000000"/>
              </w:rPr>
              <w:t>Предлагање</w:t>
            </w:r>
            <w:proofErr w:type="spellEnd"/>
            <w:r>
              <w:rPr>
                <w:color w:val="000000"/>
                <w:lang w:val="sr-Cyrl-RS"/>
              </w:rPr>
              <w:t xml:space="preserve"> </w:t>
            </w:r>
            <w:proofErr w:type="spellStart"/>
            <w:r w:rsidRPr="007D4DBD">
              <w:rPr>
                <w:color w:val="000000"/>
              </w:rPr>
              <w:t>распореда</w:t>
            </w:r>
            <w:proofErr w:type="spellEnd"/>
            <w:r>
              <w:rPr>
                <w:color w:val="000000"/>
                <w:lang w:val="sr-Cyrl-RS"/>
              </w:rPr>
              <w:t xml:space="preserve"> </w:t>
            </w:r>
            <w:proofErr w:type="spellStart"/>
            <w:r w:rsidRPr="007D4DBD">
              <w:rPr>
                <w:color w:val="000000"/>
              </w:rPr>
              <w:t>задужења</w:t>
            </w:r>
            <w:proofErr w:type="spellEnd"/>
            <w:r>
              <w:rPr>
                <w:color w:val="000000"/>
                <w:lang w:val="sr-Cyrl-RS"/>
              </w:rPr>
              <w:t xml:space="preserve"> </w:t>
            </w:r>
            <w:proofErr w:type="spellStart"/>
            <w:r w:rsidRPr="007D4DBD">
              <w:rPr>
                <w:color w:val="000000"/>
              </w:rPr>
              <w:t>наставника</w:t>
            </w:r>
            <w:proofErr w:type="spellEnd"/>
            <w:r w:rsidRPr="007D4DBD">
              <w:rPr>
                <w:color w:val="000000"/>
              </w:rPr>
              <w:t xml:space="preserve"> и </w:t>
            </w:r>
            <w:proofErr w:type="spellStart"/>
            <w:r w:rsidRPr="007D4DBD">
              <w:rPr>
                <w:color w:val="000000"/>
              </w:rPr>
              <w:t>стручних</w:t>
            </w:r>
            <w:proofErr w:type="spellEnd"/>
            <w:r>
              <w:rPr>
                <w:color w:val="000000"/>
                <w:lang w:val="sr-Cyrl-RS"/>
              </w:rPr>
              <w:t xml:space="preserve"> </w:t>
            </w:r>
            <w:proofErr w:type="spellStart"/>
            <w:r w:rsidRPr="007D4DBD">
              <w:rPr>
                <w:color w:val="000000"/>
              </w:rPr>
              <w:t>сарадника</w:t>
            </w:r>
            <w:proofErr w:type="spellEnd"/>
            <w:r w:rsidRPr="007D4DBD">
              <w:rPr>
                <w:color w:val="000000"/>
              </w:rPr>
              <w:t xml:space="preserve"> у </w:t>
            </w:r>
            <w:proofErr w:type="spellStart"/>
            <w:r w:rsidRPr="007D4DBD">
              <w:rPr>
                <w:color w:val="000000"/>
              </w:rPr>
              <w:t>извршавању</w:t>
            </w:r>
            <w:proofErr w:type="spellEnd"/>
            <w:r>
              <w:rPr>
                <w:color w:val="000000"/>
                <w:lang w:val="sr-Cyrl-RS"/>
              </w:rPr>
              <w:t xml:space="preserve"> </w:t>
            </w:r>
            <w:proofErr w:type="spellStart"/>
            <w:r w:rsidRPr="007D4DBD">
              <w:rPr>
                <w:color w:val="000000"/>
              </w:rPr>
              <w:t>појединих</w:t>
            </w:r>
            <w:proofErr w:type="spellEnd"/>
            <w:r>
              <w:rPr>
                <w:color w:val="000000"/>
                <w:lang w:val="sr-Cyrl-RS"/>
              </w:rPr>
              <w:t xml:space="preserve"> </w:t>
            </w:r>
            <w:proofErr w:type="spellStart"/>
            <w:r w:rsidRPr="007D4DBD">
              <w:rPr>
                <w:color w:val="000000"/>
              </w:rPr>
              <w:t>задатака</w:t>
            </w:r>
            <w:proofErr w:type="spellEnd"/>
          </w:p>
        </w:tc>
        <w:tc>
          <w:tcPr>
            <w:tcW w:w="2610" w:type="dxa"/>
            <w:vAlign w:val="center"/>
          </w:tcPr>
          <w:p w14:paraId="7D73A590" w14:textId="77777777" w:rsidR="001F7BAF" w:rsidRPr="007D4DBD" w:rsidRDefault="001F7BAF" w:rsidP="00A722CC">
            <w:pPr>
              <w:pStyle w:val="NoSpacing"/>
              <w:jc w:val="center"/>
              <w:rPr>
                <w:color w:val="000000"/>
                <w:lang w:val="sr-Cyrl-CS"/>
              </w:rPr>
            </w:pPr>
            <w:r w:rsidRPr="007D4DBD">
              <w:rPr>
                <w:color w:val="000000"/>
                <w:lang w:val="sr-Cyrl-CS"/>
              </w:rPr>
              <w:t>по потреби</w:t>
            </w:r>
          </w:p>
        </w:tc>
      </w:tr>
      <w:tr w:rsidR="001F7BAF" w:rsidRPr="007D4DBD" w14:paraId="403784C2" w14:textId="77777777" w:rsidTr="00A722CC">
        <w:trPr>
          <w:trHeight w:val="454"/>
        </w:trPr>
        <w:tc>
          <w:tcPr>
            <w:tcW w:w="8118" w:type="dxa"/>
            <w:vAlign w:val="center"/>
          </w:tcPr>
          <w:p w14:paraId="163FD3F1" w14:textId="77777777" w:rsidR="001F7BAF" w:rsidRPr="007D4DBD" w:rsidRDefault="001F7BAF" w:rsidP="00A722CC">
            <w:pPr>
              <w:pStyle w:val="NoSpacing"/>
              <w:rPr>
                <w:color w:val="000000"/>
                <w:lang w:val="sr-Cyrl-CS"/>
              </w:rPr>
            </w:pPr>
            <w:r w:rsidRPr="007D4DBD">
              <w:rPr>
                <w:color w:val="000000"/>
                <w:lang w:val="sr-Cyrl-CS"/>
              </w:rPr>
              <w:t xml:space="preserve">Разматрање предлога  анекса Школског програма </w:t>
            </w:r>
          </w:p>
        </w:tc>
        <w:tc>
          <w:tcPr>
            <w:tcW w:w="2610" w:type="dxa"/>
            <w:vAlign w:val="center"/>
          </w:tcPr>
          <w:p w14:paraId="29B28225" w14:textId="77777777" w:rsidR="001F7BAF" w:rsidRPr="007D4DBD" w:rsidRDefault="001F7BAF" w:rsidP="00A722CC">
            <w:pPr>
              <w:pStyle w:val="NoSpacing"/>
              <w:jc w:val="center"/>
              <w:rPr>
                <w:color w:val="000000"/>
                <w:lang w:val="sr-Cyrl-CS"/>
              </w:rPr>
            </w:pPr>
            <w:r w:rsidRPr="007D4DBD">
              <w:rPr>
                <w:color w:val="000000"/>
                <w:lang w:val="sr-Cyrl-CS"/>
              </w:rPr>
              <w:t>по потреби</w:t>
            </w:r>
          </w:p>
        </w:tc>
      </w:tr>
      <w:tr w:rsidR="001F7BAF" w:rsidRPr="007D4DBD" w14:paraId="2484B03B" w14:textId="77777777" w:rsidTr="00A722CC">
        <w:trPr>
          <w:trHeight w:val="454"/>
        </w:trPr>
        <w:tc>
          <w:tcPr>
            <w:tcW w:w="8118" w:type="dxa"/>
            <w:vAlign w:val="center"/>
          </w:tcPr>
          <w:p w14:paraId="2CECCC9C" w14:textId="77777777" w:rsidR="001F7BAF" w:rsidRPr="007D4DBD" w:rsidRDefault="001F7BAF" w:rsidP="00A722CC">
            <w:pPr>
              <w:pStyle w:val="NoSpacing"/>
              <w:rPr>
                <w:color w:val="000000"/>
                <w:lang w:val="sr-Cyrl-CS"/>
              </w:rPr>
            </w:pPr>
            <w:r w:rsidRPr="007D4DBD">
              <w:rPr>
                <w:color w:val="000000"/>
                <w:lang w:val="sr-Cyrl-CS"/>
              </w:rPr>
              <w:t>Анализа резултата добијених у процесу самовредновања</w:t>
            </w:r>
          </w:p>
        </w:tc>
        <w:tc>
          <w:tcPr>
            <w:tcW w:w="2610" w:type="dxa"/>
            <w:vAlign w:val="center"/>
          </w:tcPr>
          <w:p w14:paraId="1372571D" w14:textId="77777777" w:rsidR="001F7BAF" w:rsidRPr="007D4DBD" w:rsidRDefault="001F7BAF" w:rsidP="00A722CC">
            <w:pPr>
              <w:pStyle w:val="NoSpacing"/>
              <w:jc w:val="center"/>
              <w:rPr>
                <w:color w:val="000000"/>
              </w:rPr>
            </w:pPr>
            <w:proofErr w:type="spellStart"/>
            <w:r w:rsidRPr="007D4DBD">
              <w:rPr>
                <w:color w:val="000000"/>
              </w:rPr>
              <w:t>По</w:t>
            </w:r>
            <w:proofErr w:type="spellEnd"/>
            <w:r>
              <w:rPr>
                <w:color w:val="000000"/>
                <w:lang w:val="sr-Cyrl-RS"/>
              </w:rPr>
              <w:t xml:space="preserve"> </w:t>
            </w:r>
            <w:proofErr w:type="spellStart"/>
            <w:r w:rsidRPr="007D4DBD">
              <w:rPr>
                <w:color w:val="000000"/>
              </w:rPr>
              <w:t>потреби</w:t>
            </w:r>
            <w:proofErr w:type="spellEnd"/>
          </w:p>
        </w:tc>
      </w:tr>
      <w:tr w:rsidR="001F7BAF" w:rsidRPr="007D4DBD" w14:paraId="10625F9A" w14:textId="77777777" w:rsidTr="00A722CC">
        <w:trPr>
          <w:trHeight w:val="454"/>
        </w:trPr>
        <w:tc>
          <w:tcPr>
            <w:tcW w:w="8118" w:type="dxa"/>
            <w:vAlign w:val="center"/>
          </w:tcPr>
          <w:p w14:paraId="11697FDC" w14:textId="77777777" w:rsidR="001F7BAF" w:rsidRPr="007D4DBD" w:rsidRDefault="001F7BAF" w:rsidP="00A722CC">
            <w:pPr>
              <w:pStyle w:val="NoSpacing"/>
              <w:rPr>
                <w:color w:val="000000"/>
                <w:lang w:val="sr-Cyrl-CS"/>
              </w:rPr>
            </w:pPr>
            <w:r w:rsidRPr="007D4DBD">
              <w:rPr>
                <w:color w:val="000000"/>
                <w:lang w:val="sr-Cyrl-CS"/>
              </w:rPr>
              <w:lastRenderedPageBreak/>
              <w:t>Предлог тачака дневног реда за Школски одбор</w:t>
            </w:r>
          </w:p>
        </w:tc>
        <w:tc>
          <w:tcPr>
            <w:tcW w:w="2610" w:type="dxa"/>
            <w:vAlign w:val="center"/>
          </w:tcPr>
          <w:p w14:paraId="175AC5C9" w14:textId="77777777" w:rsidR="001F7BAF" w:rsidRPr="007D4DBD" w:rsidRDefault="001F7BAF" w:rsidP="00A722CC">
            <w:pPr>
              <w:pStyle w:val="NoSpacing"/>
              <w:jc w:val="center"/>
              <w:rPr>
                <w:color w:val="000000"/>
                <w:lang w:val="sr-Cyrl-CS"/>
              </w:rPr>
            </w:pPr>
            <w:r w:rsidRPr="007D4DBD">
              <w:rPr>
                <w:color w:val="000000"/>
                <w:lang w:val="sr-Cyrl-CS"/>
              </w:rPr>
              <w:t>стална активност, по потреби</w:t>
            </w:r>
          </w:p>
        </w:tc>
      </w:tr>
      <w:tr w:rsidR="001F7BAF" w:rsidRPr="007D4DBD" w14:paraId="50011A89" w14:textId="77777777" w:rsidTr="00A722CC">
        <w:trPr>
          <w:trHeight w:val="454"/>
        </w:trPr>
        <w:tc>
          <w:tcPr>
            <w:tcW w:w="8118" w:type="dxa"/>
            <w:vAlign w:val="center"/>
          </w:tcPr>
          <w:p w14:paraId="28FA5789" w14:textId="77777777" w:rsidR="001F7BAF" w:rsidRPr="007D4DBD" w:rsidRDefault="001F7BAF" w:rsidP="00A722CC">
            <w:pPr>
              <w:pStyle w:val="NoSpacing"/>
              <w:rPr>
                <w:color w:val="000000"/>
                <w:lang w:val="sr-Cyrl-CS"/>
              </w:rPr>
            </w:pPr>
            <w:r w:rsidRPr="007D4DBD">
              <w:rPr>
                <w:color w:val="000000"/>
                <w:lang w:val="sr-Cyrl-CS"/>
              </w:rPr>
              <w:t>Питања за Школски одбор</w:t>
            </w:r>
          </w:p>
        </w:tc>
        <w:tc>
          <w:tcPr>
            <w:tcW w:w="2610" w:type="dxa"/>
            <w:vAlign w:val="center"/>
          </w:tcPr>
          <w:p w14:paraId="26FCEC47" w14:textId="77777777" w:rsidR="001F7BAF" w:rsidRPr="007D4DBD" w:rsidRDefault="001F7BAF" w:rsidP="00A722CC">
            <w:pPr>
              <w:pStyle w:val="NoSpacing"/>
              <w:jc w:val="center"/>
              <w:rPr>
                <w:color w:val="000000"/>
                <w:lang w:val="sr-Cyrl-CS"/>
              </w:rPr>
            </w:pPr>
            <w:r w:rsidRPr="007D4DBD">
              <w:rPr>
                <w:color w:val="000000"/>
                <w:lang w:val="sr-Cyrl-CS"/>
              </w:rPr>
              <w:t>стална активност, по потреби</w:t>
            </w:r>
          </w:p>
        </w:tc>
      </w:tr>
      <w:tr w:rsidR="001F7BAF" w:rsidRPr="007D4DBD" w14:paraId="1B09E79E" w14:textId="77777777" w:rsidTr="00A722CC">
        <w:trPr>
          <w:trHeight w:val="454"/>
        </w:trPr>
        <w:tc>
          <w:tcPr>
            <w:tcW w:w="8118" w:type="dxa"/>
            <w:vAlign w:val="center"/>
          </w:tcPr>
          <w:p w14:paraId="5563E331" w14:textId="77777777" w:rsidR="001F7BAF" w:rsidRPr="007D4DBD" w:rsidRDefault="001F7BAF" w:rsidP="00A722CC">
            <w:pPr>
              <w:pStyle w:val="NoSpacing"/>
              <w:rPr>
                <w:color w:val="000000"/>
                <w:lang w:val="sr-Cyrl-CS"/>
              </w:rPr>
            </w:pPr>
            <w:r w:rsidRPr="007D4DBD">
              <w:rPr>
                <w:color w:val="000000"/>
                <w:lang w:val="sr-Cyrl-CS"/>
              </w:rPr>
              <w:t>Давање мишљења за избор директора</w:t>
            </w:r>
          </w:p>
        </w:tc>
        <w:tc>
          <w:tcPr>
            <w:tcW w:w="2610" w:type="dxa"/>
            <w:vAlign w:val="center"/>
          </w:tcPr>
          <w:p w14:paraId="740FBE71" w14:textId="77777777" w:rsidR="001F7BAF" w:rsidRPr="007D4DBD" w:rsidRDefault="001F7BAF" w:rsidP="00A722CC">
            <w:pPr>
              <w:pStyle w:val="NoSpacing"/>
              <w:jc w:val="center"/>
              <w:rPr>
                <w:color w:val="000000"/>
                <w:lang w:val="sr-Cyrl-CS"/>
              </w:rPr>
            </w:pPr>
            <w:r w:rsidRPr="007D4DBD">
              <w:rPr>
                <w:color w:val="000000"/>
                <w:lang w:val="sr-Cyrl-CS"/>
              </w:rPr>
              <w:t>по потреби</w:t>
            </w:r>
          </w:p>
        </w:tc>
      </w:tr>
      <w:tr w:rsidR="001F7BAF" w:rsidRPr="007D4DBD" w14:paraId="6B9232DB" w14:textId="77777777" w:rsidTr="00A722CC">
        <w:trPr>
          <w:trHeight w:val="454"/>
        </w:trPr>
        <w:tc>
          <w:tcPr>
            <w:tcW w:w="8118" w:type="dxa"/>
            <w:vAlign w:val="center"/>
          </w:tcPr>
          <w:p w14:paraId="660767E5" w14:textId="77777777" w:rsidR="001F7BAF" w:rsidRPr="007D4DBD" w:rsidRDefault="001F7BAF" w:rsidP="00A722CC">
            <w:pPr>
              <w:pStyle w:val="NoSpacing"/>
              <w:rPr>
                <w:color w:val="000000"/>
                <w:lang w:val="sr-Cyrl-CS"/>
              </w:rPr>
            </w:pPr>
            <w:r w:rsidRPr="007D4DBD">
              <w:rPr>
                <w:color w:val="000000"/>
                <w:lang w:val="sr-Cyrl-CS"/>
              </w:rPr>
              <w:t>Анализа извештаји о току актуелних пројеката који се реализују у школи</w:t>
            </w:r>
          </w:p>
        </w:tc>
        <w:tc>
          <w:tcPr>
            <w:tcW w:w="2610" w:type="dxa"/>
            <w:vAlign w:val="center"/>
          </w:tcPr>
          <w:p w14:paraId="4529B1AE" w14:textId="77777777" w:rsidR="001F7BAF" w:rsidRPr="007D4DBD" w:rsidRDefault="001F7BAF" w:rsidP="00A722CC">
            <w:pPr>
              <w:pStyle w:val="NoSpacing"/>
              <w:jc w:val="center"/>
              <w:rPr>
                <w:color w:val="000000"/>
                <w:lang w:val="sr-Cyrl-CS"/>
              </w:rPr>
            </w:pPr>
            <w:r w:rsidRPr="007D4DBD">
              <w:rPr>
                <w:color w:val="000000"/>
                <w:lang w:val="sr-Cyrl-CS"/>
              </w:rPr>
              <w:t>стална активност</w:t>
            </w:r>
          </w:p>
        </w:tc>
      </w:tr>
      <w:tr w:rsidR="001F7BAF" w:rsidRPr="007D4DBD" w14:paraId="65813221" w14:textId="77777777" w:rsidTr="00A722CC">
        <w:trPr>
          <w:trHeight w:val="510"/>
        </w:trPr>
        <w:tc>
          <w:tcPr>
            <w:tcW w:w="8118" w:type="dxa"/>
            <w:vAlign w:val="center"/>
          </w:tcPr>
          <w:p w14:paraId="62B5E2CF" w14:textId="77777777" w:rsidR="001F7BAF" w:rsidRPr="007D4DBD" w:rsidRDefault="001F7BAF" w:rsidP="00A722CC">
            <w:pPr>
              <w:pStyle w:val="NoSpacing"/>
              <w:rPr>
                <w:color w:val="000000"/>
                <w:lang w:val="sr-Cyrl-CS"/>
              </w:rPr>
            </w:pPr>
            <w:r w:rsidRPr="007D4DBD">
              <w:rPr>
                <w:color w:val="000000"/>
                <w:lang w:val="sr-Cyrl-CS"/>
              </w:rPr>
              <w:t xml:space="preserve">Приказ, предавање или пример добре праксе </w:t>
            </w:r>
          </w:p>
        </w:tc>
        <w:tc>
          <w:tcPr>
            <w:tcW w:w="2610" w:type="dxa"/>
            <w:vAlign w:val="center"/>
          </w:tcPr>
          <w:p w14:paraId="76CB04B9" w14:textId="77777777" w:rsidR="001F7BAF" w:rsidRPr="007D4DBD" w:rsidRDefault="001F7BAF" w:rsidP="00A722CC">
            <w:pPr>
              <w:pStyle w:val="NoSpacing"/>
              <w:jc w:val="center"/>
              <w:rPr>
                <w:color w:val="000000"/>
              </w:rPr>
            </w:pPr>
            <w:proofErr w:type="spellStart"/>
            <w:r w:rsidRPr="007D4DBD">
              <w:rPr>
                <w:color w:val="000000"/>
              </w:rPr>
              <w:t>По</w:t>
            </w:r>
            <w:proofErr w:type="spellEnd"/>
            <w:r>
              <w:rPr>
                <w:color w:val="000000"/>
                <w:lang w:val="sr-Cyrl-RS"/>
              </w:rPr>
              <w:t xml:space="preserve"> </w:t>
            </w:r>
            <w:proofErr w:type="spellStart"/>
            <w:r w:rsidRPr="007D4DBD">
              <w:rPr>
                <w:color w:val="000000"/>
              </w:rPr>
              <w:t>потреби</w:t>
            </w:r>
            <w:proofErr w:type="spellEnd"/>
          </w:p>
        </w:tc>
      </w:tr>
      <w:tr w:rsidR="001F7BAF" w:rsidRPr="007D4DBD" w14:paraId="430CB735" w14:textId="77777777" w:rsidTr="00A722CC">
        <w:trPr>
          <w:trHeight w:val="510"/>
        </w:trPr>
        <w:tc>
          <w:tcPr>
            <w:tcW w:w="8118" w:type="dxa"/>
            <w:vAlign w:val="center"/>
          </w:tcPr>
          <w:p w14:paraId="286CFED2" w14:textId="77777777" w:rsidR="001F7BAF" w:rsidRPr="007D4DBD" w:rsidRDefault="001F7BAF" w:rsidP="00A722CC">
            <w:pPr>
              <w:pStyle w:val="NoSpacing"/>
              <w:rPr>
                <w:color w:val="000000"/>
                <w:lang w:val="sr-Cyrl-CS"/>
              </w:rPr>
            </w:pPr>
            <w:r w:rsidRPr="007D4DBD">
              <w:rPr>
                <w:color w:val="000000"/>
                <w:lang w:val="sr-Cyrl-CS"/>
              </w:rPr>
              <w:t xml:space="preserve">Давање мишљења Наставничког већа за стицање звања </w:t>
            </w:r>
          </w:p>
        </w:tc>
        <w:tc>
          <w:tcPr>
            <w:tcW w:w="2610" w:type="dxa"/>
            <w:vAlign w:val="center"/>
          </w:tcPr>
          <w:p w14:paraId="7878882A" w14:textId="77777777" w:rsidR="001F7BAF" w:rsidRPr="007D4DBD" w:rsidRDefault="001F7BAF" w:rsidP="00A722CC">
            <w:pPr>
              <w:pStyle w:val="NoSpacing"/>
              <w:jc w:val="center"/>
              <w:rPr>
                <w:color w:val="000000"/>
                <w:lang w:val="sr-Cyrl-CS"/>
              </w:rPr>
            </w:pPr>
            <w:r w:rsidRPr="007D4DBD">
              <w:rPr>
                <w:color w:val="000000"/>
                <w:lang w:val="sr-Cyrl-CS"/>
              </w:rPr>
              <w:t>по потреби</w:t>
            </w:r>
          </w:p>
        </w:tc>
      </w:tr>
    </w:tbl>
    <w:p w14:paraId="59DD4125" w14:textId="77777777" w:rsidR="001F7BAF" w:rsidRPr="00A012B1" w:rsidRDefault="001F7BAF" w:rsidP="001F7BAF">
      <w:pPr>
        <w:rPr>
          <w:color w:val="FF0000"/>
          <w:lang w:val="sr-Latn-CS" w:eastAsia="en-US"/>
        </w:rPr>
      </w:pPr>
    </w:p>
    <w:p w14:paraId="181920EE" w14:textId="77777777" w:rsidR="001767DF" w:rsidRPr="001767DF" w:rsidRDefault="001767DF" w:rsidP="001F7BAF">
      <w:pPr>
        <w:rPr>
          <w:rFonts w:ascii="Calibri" w:hAnsi="Calibri"/>
          <w:color w:val="FF0000"/>
          <w:sz w:val="28"/>
          <w:szCs w:val="28"/>
        </w:rPr>
      </w:pPr>
    </w:p>
    <w:p w14:paraId="171100F0" w14:textId="77777777" w:rsidR="001F7BAF" w:rsidRDefault="001F7BAF" w:rsidP="001F7BAF">
      <w:pPr>
        <w:pStyle w:val="Heading3"/>
        <w:jc w:val="center"/>
        <w:rPr>
          <w:rFonts w:ascii="Calibri" w:hAnsi="Calibri" w:cs="Calibri"/>
          <w:b w:val="0"/>
          <w:color w:val="000000"/>
          <w:sz w:val="28"/>
          <w:szCs w:val="28"/>
          <w:lang w:val="sr-Cyrl-RS"/>
        </w:rPr>
      </w:pPr>
      <w:bookmarkStart w:id="144" w:name="_Toc493254425"/>
      <w:bookmarkStart w:id="145" w:name="_Toc524683607"/>
      <w:bookmarkStart w:id="146" w:name="_Toc524782150"/>
      <w:bookmarkStart w:id="147" w:name="_Toc19640645"/>
      <w:bookmarkStart w:id="148" w:name="_Toc145499744"/>
      <w:r>
        <w:rPr>
          <w:rFonts w:ascii="Calibri" w:hAnsi="Calibri" w:cs="Calibri"/>
          <w:b w:val="0"/>
          <w:color w:val="000000"/>
          <w:sz w:val="28"/>
          <w:szCs w:val="28"/>
        </w:rPr>
        <w:t>План рада Педагошког  колегијума</w:t>
      </w:r>
      <w:bookmarkEnd w:id="144"/>
      <w:bookmarkEnd w:id="145"/>
      <w:bookmarkEnd w:id="146"/>
      <w:bookmarkEnd w:id="147"/>
      <w:bookmarkEnd w:id="148"/>
    </w:p>
    <w:p w14:paraId="025DACB1" w14:textId="77777777" w:rsidR="001F7BAF" w:rsidRPr="00A012B1" w:rsidRDefault="001F7BAF" w:rsidP="001F7BAF">
      <w:pPr>
        <w:rPr>
          <w:color w:val="FF0000"/>
          <w:lang w:val="sr-Cyrl-RS" w:eastAsia="en-US"/>
        </w:rPr>
      </w:pPr>
    </w:p>
    <w:p w14:paraId="5EB6A9F0" w14:textId="77777777" w:rsidR="001F7BAF" w:rsidRPr="00A012B1" w:rsidRDefault="001F7BAF" w:rsidP="001F7BAF">
      <w:pPr>
        <w:rPr>
          <w:color w:val="FF0000"/>
          <w:lang w:eastAsia="en-US"/>
        </w:rPr>
      </w:pPr>
    </w:p>
    <w:p w14:paraId="20A23967" w14:textId="77777777" w:rsidR="001F7BAF" w:rsidRDefault="001F7BAF" w:rsidP="001F7BAF">
      <w:pPr>
        <w:pStyle w:val="Heading2"/>
        <w:shd w:val="clear" w:color="auto" w:fill="FFFFFF"/>
        <w:spacing w:before="23" w:after="81"/>
        <w:ind w:firstLine="720"/>
        <w:jc w:val="both"/>
        <w:rPr>
          <w:rFonts w:ascii="Calibri" w:hAnsi="Calibri" w:cs="Calibri"/>
          <w:color w:val="000000"/>
          <w:sz w:val="22"/>
          <w:szCs w:val="14"/>
        </w:rPr>
      </w:pPr>
      <w:bookmarkStart w:id="149" w:name="_Toc50646634"/>
      <w:bookmarkStart w:id="150" w:name="_Toc50647759"/>
      <w:bookmarkStart w:id="151" w:name="_Toc50914001"/>
      <w:bookmarkStart w:id="152" w:name="_Toc114070084"/>
      <w:bookmarkStart w:id="153" w:name="_Toc145499745"/>
      <w:r w:rsidRPr="0008448D">
        <w:rPr>
          <w:rFonts w:ascii="Calibri" w:hAnsi="Calibri" w:cs="Calibri"/>
          <w:color w:val="000000"/>
          <w:sz w:val="22"/>
          <w:szCs w:val="14"/>
        </w:rPr>
        <w:t>Педагошки колегијум је највиши стручни орган у Школи. Чине га: директор школе, помоћник директора, стручни сарадници, руководиоци свих стручних већа, координатори тимова и представници два стручна актива Школе: актива за развојно планирање и актива за развој школског програма. Формиран је у циљу што боље организације рада у школи као и брже и ефикасније комуникације и обављања различитих послова у школи. Задаци Педагошког колегијума су да остварује што ефикаснију комуникацију на релацији руководство школе – запослени, да учествује у подели часова по предметима и наставницима, учествује у избору уџбеника и стручних часописа, у опремању кабинета, набавци наставних средстава и потрошног материјала.</w:t>
      </w:r>
      <w:bookmarkEnd w:id="149"/>
      <w:bookmarkEnd w:id="150"/>
      <w:bookmarkEnd w:id="151"/>
      <w:bookmarkEnd w:id="152"/>
      <w:bookmarkEnd w:id="153"/>
    </w:p>
    <w:p w14:paraId="0A80ED67" w14:textId="77777777" w:rsidR="001F7BAF" w:rsidRPr="0008448D" w:rsidRDefault="001F7BAF" w:rsidP="001F7BAF">
      <w:pPr>
        <w:pStyle w:val="Heading2"/>
        <w:shd w:val="clear" w:color="auto" w:fill="FFFFFF"/>
        <w:spacing w:before="23" w:after="81"/>
        <w:ind w:firstLine="720"/>
        <w:jc w:val="both"/>
        <w:rPr>
          <w:rFonts w:ascii="Calibri" w:hAnsi="Calibri" w:cs="Calibri"/>
          <w:b/>
          <w:bCs/>
          <w:color w:val="000000"/>
          <w:sz w:val="28"/>
          <w:szCs w:val="18"/>
        </w:rPr>
      </w:pPr>
      <w:bookmarkStart w:id="154" w:name="_Toc145499746"/>
      <w:r w:rsidRPr="0008448D">
        <w:rPr>
          <w:rFonts w:ascii="Calibri" w:hAnsi="Calibri"/>
          <w:color w:val="000000"/>
          <w:sz w:val="22"/>
          <w:szCs w:val="22"/>
        </w:rPr>
        <w:t>Педагошки колегијум:</w:t>
      </w:r>
      <w:bookmarkEnd w:id="154"/>
      <w:r w:rsidRPr="0008448D">
        <w:rPr>
          <w:color w:val="000000"/>
          <w:sz w:val="22"/>
          <w:szCs w:val="22"/>
        </w:rPr>
        <w:t xml:space="preserve"> </w:t>
      </w:r>
    </w:p>
    <w:p w14:paraId="0F2038C0" w14:textId="77777777" w:rsidR="001F7BAF" w:rsidRPr="0008448D" w:rsidRDefault="001F7BAF" w:rsidP="001F7BAF">
      <w:pPr>
        <w:ind w:firstLine="709"/>
        <w:jc w:val="both"/>
        <w:rPr>
          <w:rFonts w:ascii="Calibri" w:hAnsi="Calibri"/>
          <w:color w:val="000000"/>
          <w:lang w:val="sr-Cyrl-CS"/>
        </w:rPr>
      </w:pPr>
      <w:r w:rsidRPr="0008448D">
        <w:rPr>
          <w:rFonts w:ascii="Calibri" w:hAnsi="Calibri"/>
          <w:color w:val="000000"/>
          <w:lang w:val="sr-Cyrl-CS"/>
        </w:rPr>
        <w:t>1) Израђује свој годишњи план и програм рада;</w:t>
      </w:r>
    </w:p>
    <w:p w14:paraId="622DD74B"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2) С</w:t>
      </w:r>
      <w:r w:rsidRPr="0008448D">
        <w:rPr>
          <w:rFonts w:ascii="Calibri" w:hAnsi="Calibri"/>
          <w:color w:val="000000"/>
          <w:lang w:val="sr-Cyrl-CS"/>
        </w:rPr>
        <w:t>тара се о осигурању и унапређивању квалитета образовно-васпитног рада Шко</w:t>
      </w:r>
      <w:r w:rsidRPr="0008448D">
        <w:rPr>
          <w:rFonts w:ascii="Calibri" w:hAnsi="Calibri"/>
          <w:color w:val="000000"/>
          <w:lang w:val="sr-Cyrl-CS"/>
        </w:rPr>
        <w:softHyphen/>
        <w:t xml:space="preserve">ле; </w:t>
      </w:r>
    </w:p>
    <w:p w14:paraId="13A94545"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3) П</w:t>
      </w:r>
      <w:r w:rsidRPr="0008448D">
        <w:rPr>
          <w:rFonts w:ascii="Calibri" w:hAnsi="Calibri"/>
          <w:color w:val="000000"/>
          <w:lang w:val="sr-Cyrl-CS"/>
        </w:rPr>
        <w:t>рати остваривање Школског програма;</w:t>
      </w:r>
    </w:p>
    <w:p w14:paraId="5FD3268E"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4) С</w:t>
      </w:r>
      <w:r w:rsidRPr="0008448D">
        <w:rPr>
          <w:rFonts w:ascii="Calibri" w:hAnsi="Calibri"/>
          <w:color w:val="000000"/>
          <w:lang w:val="sr-Cyrl-CS"/>
        </w:rPr>
        <w:t xml:space="preserve">тара се о остваривању циљева и стандарда постигнућа; </w:t>
      </w:r>
    </w:p>
    <w:p w14:paraId="427B0228"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5) В</w:t>
      </w:r>
      <w:r w:rsidRPr="0008448D">
        <w:rPr>
          <w:rFonts w:ascii="Calibri" w:hAnsi="Calibri"/>
          <w:color w:val="000000"/>
          <w:lang w:val="sr-Cyrl-CS"/>
        </w:rPr>
        <w:t xml:space="preserve">реднује резултате рада наставника и стручних сарадника; </w:t>
      </w:r>
    </w:p>
    <w:p w14:paraId="040E99F1"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6) П</w:t>
      </w:r>
      <w:r w:rsidRPr="0008448D">
        <w:rPr>
          <w:rFonts w:ascii="Calibri" w:hAnsi="Calibri"/>
          <w:color w:val="000000"/>
          <w:lang w:val="sr-Cyrl-CS"/>
        </w:rPr>
        <w:t xml:space="preserve">рати и утврђује резултате рада деце и ученика; </w:t>
      </w:r>
    </w:p>
    <w:p w14:paraId="3F346B1F"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7) П</w:t>
      </w:r>
      <w:r w:rsidRPr="0008448D">
        <w:rPr>
          <w:rFonts w:ascii="Calibri" w:hAnsi="Calibri"/>
          <w:color w:val="000000"/>
          <w:lang w:val="sr-Cyrl-CS"/>
        </w:rPr>
        <w:t>редузима мере за јединствен и усклађен рад са ученицима и децом у процесу обра</w:t>
      </w:r>
      <w:r w:rsidRPr="0008448D">
        <w:rPr>
          <w:rFonts w:ascii="Calibri" w:hAnsi="Calibri"/>
          <w:color w:val="000000"/>
          <w:lang w:val="sr-Cyrl-CS"/>
        </w:rPr>
        <w:softHyphen/>
        <w:t>зовања и васпитања;</w:t>
      </w:r>
    </w:p>
    <w:p w14:paraId="58FE636B"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8) Р</w:t>
      </w:r>
      <w:r w:rsidRPr="0008448D">
        <w:rPr>
          <w:rFonts w:ascii="Calibri" w:hAnsi="Calibri"/>
          <w:color w:val="000000"/>
          <w:lang w:val="sr-Cyrl-CS"/>
        </w:rPr>
        <w:t>ешава друга стручна питања образовно-васпитног рада;</w:t>
      </w:r>
    </w:p>
    <w:p w14:paraId="3238F3F0" w14:textId="77777777" w:rsidR="001F7BAF" w:rsidRPr="0008448D" w:rsidRDefault="001F7BAF" w:rsidP="001F7BAF">
      <w:pPr>
        <w:ind w:firstLine="709"/>
        <w:jc w:val="both"/>
        <w:rPr>
          <w:rFonts w:ascii="Calibri" w:hAnsi="Calibri"/>
          <w:color w:val="000000"/>
          <w:lang w:val="sr-Cyrl-CS"/>
        </w:rPr>
      </w:pPr>
      <w:r>
        <w:rPr>
          <w:rFonts w:ascii="Calibri" w:hAnsi="Calibri"/>
          <w:color w:val="000000"/>
          <w:lang w:val="sr-Cyrl-CS"/>
        </w:rPr>
        <w:t>9) Р</w:t>
      </w:r>
      <w:r w:rsidRPr="0008448D">
        <w:rPr>
          <w:rFonts w:ascii="Calibri" w:hAnsi="Calibri"/>
          <w:color w:val="000000"/>
          <w:lang w:val="sr-Cyrl-CS"/>
        </w:rPr>
        <w:t>азматра питања и даје мишљење у вези са пословима из надлежности директора који се односе на:</w:t>
      </w:r>
    </w:p>
    <w:p w14:paraId="4DF2FF86" w14:textId="77777777" w:rsidR="001F7BAF" w:rsidRPr="0008448D" w:rsidRDefault="001F7BAF" w:rsidP="001F7BAF">
      <w:pPr>
        <w:ind w:firstLine="709"/>
        <w:jc w:val="both"/>
        <w:rPr>
          <w:rFonts w:ascii="Calibri" w:hAnsi="Calibri"/>
          <w:color w:val="000000"/>
          <w:spacing w:val="-4"/>
          <w:lang w:val="sr-Cyrl-CS"/>
        </w:rPr>
      </w:pPr>
      <w:r>
        <w:rPr>
          <w:rFonts w:ascii="Calibri" w:hAnsi="Calibri"/>
          <w:color w:val="000000"/>
          <w:spacing w:val="-4"/>
          <w:lang w:val="sr-Cyrl-CS"/>
        </w:rPr>
        <w:t>-</w:t>
      </w:r>
      <w:r w:rsidRPr="0008448D">
        <w:rPr>
          <w:rFonts w:ascii="Calibri" w:hAnsi="Calibri"/>
          <w:color w:val="000000"/>
          <w:spacing w:val="-4"/>
          <w:lang w:val="sr-Cyrl-CS"/>
        </w:rPr>
        <w:t>планирање и организовање остваривања програма образовања и васпитања и свих активности Школе,</w:t>
      </w:r>
    </w:p>
    <w:p w14:paraId="7E41A080" w14:textId="77777777" w:rsidR="001F7BAF" w:rsidRPr="0008448D" w:rsidRDefault="001F7BAF" w:rsidP="001F7BAF">
      <w:pPr>
        <w:ind w:firstLine="709"/>
        <w:jc w:val="both"/>
        <w:rPr>
          <w:rFonts w:ascii="Calibri" w:hAnsi="Calibri"/>
          <w:color w:val="000000"/>
          <w:spacing w:val="-4"/>
          <w:lang w:val="sr-Cyrl-CS"/>
        </w:rPr>
      </w:pPr>
      <w:r>
        <w:rPr>
          <w:rFonts w:ascii="Calibri" w:hAnsi="Calibri"/>
          <w:color w:val="000000"/>
          <w:spacing w:val="-4"/>
          <w:lang w:val="sr-Cyrl-CS"/>
        </w:rPr>
        <w:t>-</w:t>
      </w:r>
      <w:r w:rsidRPr="0008448D">
        <w:rPr>
          <w:rFonts w:ascii="Calibri" w:hAnsi="Calibri"/>
          <w:color w:val="000000"/>
          <w:spacing w:val="-4"/>
          <w:lang w:val="sr-Cyrl-CS"/>
        </w:rPr>
        <w:t>старање о обезбеђивању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14:paraId="36B75320" w14:textId="77777777" w:rsidR="001F7BAF" w:rsidRPr="0008448D" w:rsidRDefault="001F7BAF" w:rsidP="001F7BAF">
      <w:pPr>
        <w:ind w:firstLine="709"/>
        <w:jc w:val="both"/>
        <w:rPr>
          <w:rFonts w:ascii="Calibri" w:hAnsi="Calibri"/>
          <w:color w:val="000000"/>
          <w:spacing w:val="-4"/>
        </w:rPr>
      </w:pPr>
      <w:r w:rsidRPr="0008448D">
        <w:rPr>
          <w:rFonts w:ascii="Calibri" w:hAnsi="Calibri"/>
          <w:color w:val="000000"/>
          <w:spacing w:val="-4"/>
          <w:lang w:val="sr-Cyrl-CS"/>
        </w:rPr>
        <w:t>- старање о остваривању Развојног плана,</w:t>
      </w:r>
    </w:p>
    <w:p w14:paraId="31FCB995" w14:textId="77777777" w:rsidR="001F7BAF" w:rsidRPr="0008448D" w:rsidRDefault="001F7BAF" w:rsidP="001F7BAF">
      <w:pPr>
        <w:ind w:firstLine="709"/>
        <w:jc w:val="both"/>
        <w:rPr>
          <w:rFonts w:ascii="Calibri" w:hAnsi="Calibri"/>
          <w:color w:val="000000"/>
          <w:spacing w:val="-4"/>
          <w:lang w:val="sr-Cyrl-CS"/>
        </w:rPr>
      </w:pPr>
      <w:r w:rsidRPr="0008448D">
        <w:rPr>
          <w:rFonts w:ascii="Calibri" w:hAnsi="Calibri"/>
          <w:color w:val="000000"/>
          <w:spacing w:val="-4"/>
          <w:lang w:val="sr-Cyrl-CS"/>
        </w:rPr>
        <w:t>- сарадњу са органима јединице локалне самоуправе, организацијама и удруже</w:t>
      </w:r>
      <w:r w:rsidRPr="0008448D">
        <w:rPr>
          <w:rFonts w:ascii="Calibri" w:hAnsi="Calibri"/>
          <w:color w:val="000000"/>
          <w:spacing w:val="-4"/>
          <w:lang w:val="sr-Cyrl-CS"/>
        </w:rPr>
        <w:softHyphen/>
        <w:t>њи</w:t>
      </w:r>
      <w:r w:rsidRPr="0008448D">
        <w:rPr>
          <w:rFonts w:ascii="Calibri" w:hAnsi="Calibri"/>
          <w:color w:val="000000"/>
          <w:spacing w:val="-4"/>
          <w:lang w:val="sr-Cyrl-CS"/>
        </w:rPr>
        <w:softHyphen/>
        <w:t>ма,</w:t>
      </w:r>
    </w:p>
    <w:p w14:paraId="4768637E" w14:textId="77777777" w:rsidR="001F7BAF" w:rsidRPr="0008448D" w:rsidRDefault="001F7BAF" w:rsidP="001F7BAF">
      <w:pPr>
        <w:ind w:firstLine="709"/>
        <w:jc w:val="both"/>
        <w:rPr>
          <w:rFonts w:ascii="Calibri" w:hAnsi="Calibri"/>
          <w:color w:val="000000"/>
          <w:spacing w:val="-4"/>
          <w:lang w:val="sr-Cyrl-CS"/>
        </w:rPr>
      </w:pPr>
      <w:r>
        <w:rPr>
          <w:rFonts w:ascii="Calibri" w:hAnsi="Calibri"/>
          <w:color w:val="000000"/>
          <w:spacing w:val="-4"/>
          <w:lang w:val="sr-Cyrl-CS"/>
        </w:rPr>
        <w:t>-</w:t>
      </w:r>
      <w:r w:rsidRPr="0008448D">
        <w:rPr>
          <w:rFonts w:ascii="Calibri" w:hAnsi="Calibri"/>
          <w:color w:val="000000"/>
          <w:spacing w:val="-4"/>
          <w:lang w:val="sr-Cyrl-CS"/>
        </w:rPr>
        <w:t>пружање подршке у стварању амбијента за остваривање предузетничког образовања и предузетничких активности ученика и деце,</w:t>
      </w:r>
    </w:p>
    <w:p w14:paraId="0ABDB4DD" w14:textId="77777777" w:rsidR="001F7BAF" w:rsidRPr="00432DA9" w:rsidRDefault="001F7BAF" w:rsidP="001F7BAF">
      <w:pPr>
        <w:ind w:firstLine="709"/>
        <w:jc w:val="both"/>
        <w:rPr>
          <w:rFonts w:ascii="Calibri" w:hAnsi="Calibri"/>
          <w:color w:val="000000"/>
          <w:spacing w:val="-4"/>
          <w:lang w:val="sr-Cyrl-CS"/>
        </w:rPr>
      </w:pPr>
      <w:r w:rsidRPr="00432DA9">
        <w:rPr>
          <w:rFonts w:ascii="Calibri" w:hAnsi="Calibri"/>
          <w:color w:val="000000"/>
          <w:spacing w:val="-4"/>
          <w:lang w:val="sr-Cyrl-CS"/>
        </w:rPr>
        <w:t>- организовање и вршење педагошко-инструктивног увида и праћење квалите</w:t>
      </w:r>
      <w:r w:rsidRPr="00432DA9">
        <w:rPr>
          <w:rFonts w:ascii="Calibri" w:hAnsi="Calibri"/>
          <w:color w:val="000000"/>
          <w:spacing w:val="-4"/>
          <w:lang w:val="sr-Cyrl-CS"/>
        </w:rPr>
        <w:softHyphen/>
        <w:t>та образовно-васпитног рада и педагошке праксе и предузимање мера за унапређивање и уса</w:t>
      </w:r>
      <w:r w:rsidRPr="00432DA9">
        <w:rPr>
          <w:rFonts w:ascii="Calibri" w:hAnsi="Calibri"/>
          <w:color w:val="000000"/>
          <w:spacing w:val="-4"/>
          <w:lang w:val="sr-Cyrl-CS"/>
        </w:rPr>
        <w:softHyphen/>
        <w:t>вршавање рада наставника и стручних сарадника,</w:t>
      </w:r>
    </w:p>
    <w:p w14:paraId="2AD03ED4" w14:textId="77777777" w:rsidR="001F7BAF" w:rsidRPr="00432DA9" w:rsidRDefault="001F7BAF" w:rsidP="001F7BAF">
      <w:pPr>
        <w:ind w:firstLine="709"/>
        <w:jc w:val="both"/>
        <w:rPr>
          <w:rFonts w:ascii="Calibri" w:hAnsi="Calibri"/>
          <w:color w:val="000000"/>
          <w:spacing w:val="-4"/>
          <w:lang w:val="sr-Cyrl-CS"/>
        </w:rPr>
      </w:pPr>
      <w:r w:rsidRPr="00432DA9">
        <w:rPr>
          <w:rFonts w:ascii="Calibri" w:hAnsi="Calibri"/>
          <w:color w:val="000000"/>
          <w:lang w:val="sr-Cyrl-CS"/>
        </w:rPr>
        <w:lastRenderedPageBreak/>
        <w:t>10)</w:t>
      </w:r>
      <w:r>
        <w:rPr>
          <w:rFonts w:ascii="Calibri" w:hAnsi="Calibri"/>
          <w:color w:val="000000"/>
          <w:lang w:val="sr-Cyrl-CS"/>
        </w:rPr>
        <w:t xml:space="preserve"> Н</w:t>
      </w:r>
      <w:r w:rsidRPr="00432DA9">
        <w:rPr>
          <w:rFonts w:ascii="Calibri" w:hAnsi="Calibri"/>
          <w:color w:val="000000"/>
          <w:spacing w:val="-4"/>
          <w:lang w:val="sr-Cyrl-CS"/>
        </w:rPr>
        <w:t>а предлог стручног тима за инклузивно образовање, доноси индивидуални об</w:t>
      </w:r>
      <w:r w:rsidRPr="00432DA9">
        <w:rPr>
          <w:rFonts w:ascii="Calibri" w:hAnsi="Calibri"/>
          <w:color w:val="000000"/>
          <w:spacing w:val="-4"/>
          <w:lang w:val="sr-Cyrl-CS"/>
        </w:rPr>
        <w:softHyphen/>
        <w:t>ра</w:t>
      </w:r>
      <w:r w:rsidRPr="00432DA9">
        <w:rPr>
          <w:rFonts w:ascii="Calibri" w:hAnsi="Calibri"/>
          <w:color w:val="000000"/>
          <w:spacing w:val="-4"/>
          <w:lang w:val="sr-Cyrl-CS"/>
        </w:rPr>
        <w:softHyphen/>
        <w:t>зовни план за ученика</w:t>
      </w:r>
      <w:r>
        <w:rPr>
          <w:rFonts w:ascii="Calibri" w:hAnsi="Calibri"/>
          <w:color w:val="000000"/>
          <w:spacing w:val="-4"/>
          <w:lang w:val="sr-Cyrl-CS"/>
        </w:rPr>
        <w:t xml:space="preserve"> и дете</w:t>
      </w:r>
      <w:r w:rsidRPr="00432DA9">
        <w:rPr>
          <w:rFonts w:ascii="Calibri" w:hAnsi="Calibri"/>
          <w:color w:val="000000"/>
          <w:spacing w:val="-4"/>
          <w:lang w:val="sr-Cyrl-CS"/>
        </w:rPr>
        <w:t xml:space="preserve"> којем је потребна додатна подршка у образовању и васпи</w:t>
      </w:r>
      <w:r w:rsidRPr="00432DA9">
        <w:rPr>
          <w:rFonts w:ascii="Calibri" w:hAnsi="Calibri"/>
          <w:color w:val="000000"/>
          <w:spacing w:val="-4"/>
          <w:lang w:val="sr-Cyrl-CS"/>
        </w:rPr>
        <w:softHyphen/>
        <w:t>тању;</w:t>
      </w:r>
    </w:p>
    <w:p w14:paraId="12071BDE" w14:textId="77777777" w:rsidR="001F7BAF" w:rsidRPr="00432DA9" w:rsidRDefault="001F7BAF" w:rsidP="001F7BAF">
      <w:pPr>
        <w:ind w:firstLine="709"/>
        <w:jc w:val="both"/>
        <w:rPr>
          <w:rFonts w:ascii="Calibri" w:hAnsi="Calibri"/>
          <w:color w:val="000000"/>
        </w:rPr>
      </w:pPr>
      <w:r>
        <w:rPr>
          <w:rFonts w:ascii="Calibri" w:hAnsi="Calibri"/>
          <w:color w:val="000000"/>
          <w:lang w:val="sr-Cyrl-CS"/>
        </w:rPr>
        <w:t>11) У</w:t>
      </w:r>
      <w:r w:rsidRPr="00432DA9">
        <w:rPr>
          <w:rFonts w:ascii="Calibri" w:hAnsi="Calibri"/>
          <w:color w:val="000000"/>
          <w:lang w:val="sr-Cyrl-CS"/>
        </w:rPr>
        <w:t>тврђује распоред одсуствовања са рада наставника и стручних сарадника за време стручног усавршавања.</w:t>
      </w:r>
    </w:p>
    <w:p w14:paraId="35C4C6C0" w14:textId="77777777" w:rsidR="001F7BAF" w:rsidRPr="00432DA9" w:rsidRDefault="001F7BAF" w:rsidP="001F7BAF">
      <w:pPr>
        <w:jc w:val="center"/>
        <w:rPr>
          <w:rFonts w:ascii="Calibri" w:hAnsi="Calibri"/>
          <w:color w:val="00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gridCol w:w="2934"/>
      </w:tblGrid>
      <w:tr w:rsidR="001F7BAF" w:rsidRPr="00432DA9" w14:paraId="2D788E36" w14:textId="77777777" w:rsidTr="00A722CC">
        <w:trPr>
          <w:trHeight w:val="510"/>
          <w:jc w:val="center"/>
        </w:trPr>
        <w:tc>
          <w:tcPr>
            <w:tcW w:w="8046" w:type="dxa"/>
            <w:shd w:val="clear" w:color="auto" w:fill="F2F2F2"/>
            <w:vAlign w:val="center"/>
          </w:tcPr>
          <w:p w14:paraId="590988F1" w14:textId="77777777" w:rsidR="001F7BAF" w:rsidRPr="00432DA9" w:rsidRDefault="001F7BAF" w:rsidP="00A722CC">
            <w:pPr>
              <w:jc w:val="center"/>
              <w:rPr>
                <w:rFonts w:ascii="Calibri" w:hAnsi="Calibri" w:cs="Calibri"/>
                <w:color w:val="000000"/>
              </w:rPr>
            </w:pPr>
            <w:r w:rsidRPr="00432DA9">
              <w:rPr>
                <w:rFonts w:ascii="Calibri" w:hAnsi="Calibri" w:cs="Calibri"/>
                <w:color w:val="000000"/>
              </w:rPr>
              <w:t>САДРЖАЈ РАДА</w:t>
            </w:r>
          </w:p>
        </w:tc>
        <w:tc>
          <w:tcPr>
            <w:tcW w:w="2970" w:type="dxa"/>
            <w:shd w:val="clear" w:color="auto" w:fill="F2F2F2"/>
            <w:vAlign w:val="center"/>
          </w:tcPr>
          <w:p w14:paraId="5DD7738B" w14:textId="77777777" w:rsidR="001F7BAF" w:rsidRPr="00432DA9" w:rsidRDefault="001F7BAF" w:rsidP="00A722CC">
            <w:pPr>
              <w:jc w:val="center"/>
              <w:rPr>
                <w:rFonts w:ascii="Calibri" w:hAnsi="Calibri" w:cs="Calibri"/>
                <w:color w:val="000000"/>
              </w:rPr>
            </w:pPr>
            <w:r w:rsidRPr="00432DA9">
              <w:rPr>
                <w:rFonts w:ascii="Calibri" w:hAnsi="Calibri" w:cs="Calibri"/>
                <w:color w:val="000000"/>
              </w:rPr>
              <w:t>ВРЕМЕ РЕАЛИЗАЦИЈЕ</w:t>
            </w:r>
          </w:p>
        </w:tc>
      </w:tr>
      <w:tr w:rsidR="001F7BAF" w:rsidRPr="00432DA9" w14:paraId="5A0CB999" w14:textId="77777777" w:rsidTr="00A722CC">
        <w:trPr>
          <w:trHeight w:val="454"/>
          <w:jc w:val="center"/>
        </w:trPr>
        <w:tc>
          <w:tcPr>
            <w:tcW w:w="8046" w:type="dxa"/>
            <w:vAlign w:val="center"/>
          </w:tcPr>
          <w:p w14:paraId="04F48AFB"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Анализа</w:t>
            </w:r>
            <w:proofErr w:type="spellEnd"/>
            <w:r w:rsidRPr="0008448D">
              <w:rPr>
                <w:rFonts w:ascii="Calibri" w:hAnsi="Calibri" w:cs="Calibri"/>
                <w:color w:val="000000"/>
              </w:rPr>
              <w:t xml:space="preserve"> </w:t>
            </w:r>
            <w:proofErr w:type="spellStart"/>
            <w:r w:rsidRPr="0008448D">
              <w:rPr>
                <w:rFonts w:ascii="Calibri" w:hAnsi="Calibri" w:cs="Calibri"/>
                <w:color w:val="000000"/>
              </w:rPr>
              <w:t>распореда</w:t>
            </w:r>
            <w:proofErr w:type="spellEnd"/>
            <w:r w:rsidRPr="0008448D">
              <w:rPr>
                <w:rFonts w:ascii="Calibri" w:hAnsi="Calibri" w:cs="Calibri"/>
                <w:color w:val="000000"/>
              </w:rPr>
              <w:t xml:space="preserve"> </w:t>
            </w:r>
            <w:proofErr w:type="spellStart"/>
            <w:r w:rsidRPr="0008448D">
              <w:rPr>
                <w:rFonts w:ascii="Calibri" w:hAnsi="Calibri" w:cs="Calibri"/>
                <w:color w:val="000000"/>
              </w:rPr>
              <w:t>часова</w:t>
            </w:r>
            <w:proofErr w:type="spellEnd"/>
          </w:p>
        </w:tc>
        <w:tc>
          <w:tcPr>
            <w:tcW w:w="2970" w:type="dxa"/>
            <w:vAlign w:val="center"/>
          </w:tcPr>
          <w:p w14:paraId="34847F19"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188390ED" w14:textId="77777777" w:rsidTr="00A722CC">
        <w:trPr>
          <w:trHeight w:val="454"/>
          <w:jc w:val="center"/>
        </w:trPr>
        <w:tc>
          <w:tcPr>
            <w:tcW w:w="8046" w:type="dxa"/>
            <w:vAlign w:val="center"/>
          </w:tcPr>
          <w:p w14:paraId="3539026B"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Анализа</w:t>
            </w:r>
            <w:proofErr w:type="spellEnd"/>
            <w:r w:rsidRPr="0008448D">
              <w:rPr>
                <w:rFonts w:ascii="Calibri" w:hAnsi="Calibri" w:cs="Calibri"/>
                <w:color w:val="000000"/>
              </w:rPr>
              <w:t xml:space="preserve"> </w:t>
            </w:r>
            <w:proofErr w:type="spellStart"/>
            <w:r w:rsidRPr="0008448D">
              <w:rPr>
                <w:rFonts w:ascii="Calibri" w:hAnsi="Calibri" w:cs="Calibri"/>
                <w:color w:val="000000"/>
              </w:rPr>
              <w:t>распореда</w:t>
            </w:r>
            <w:proofErr w:type="spellEnd"/>
            <w:r w:rsidRPr="0008448D">
              <w:rPr>
                <w:rFonts w:ascii="Calibri" w:hAnsi="Calibri" w:cs="Calibri"/>
                <w:color w:val="000000"/>
              </w:rPr>
              <w:t xml:space="preserve"> </w:t>
            </w:r>
            <w:proofErr w:type="spellStart"/>
            <w:r w:rsidRPr="0008448D">
              <w:rPr>
                <w:rFonts w:ascii="Calibri" w:hAnsi="Calibri" w:cs="Calibri"/>
                <w:color w:val="000000"/>
              </w:rPr>
              <w:t>дежурства</w:t>
            </w:r>
            <w:proofErr w:type="spellEnd"/>
            <w:r w:rsidRPr="0008448D">
              <w:rPr>
                <w:rFonts w:ascii="Calibri" w:hAnsi="Calibri" w:cs="Calibri"/>
                <w:color w:val="000000"/>
              </w:rPr>
              <w:t xml:space="preserve"> у </w:t>
            </w:r>
            <w:proofErr w:type="spellStart"/>
            <w:r w:rsidRPr="0008448D">
              <w:rPr>
                <w:rFonts w:ascii="Calibri" w:hAnsi="Calibri" w:cs="Calibri"/>
                <w:color w:val="000000"/>
              </w:rPr>
              <w:t>школи</w:t>
            </w:r>
            <w:proofErr w:type="spellEnd"/>
          </w:p>
        </w:tc>
        <w:tc>
          <w:tcPr>
            <w:tcW w:w="2970" w:type="dxa"/>
            <w:vAlign w:val="center"/>
          </w:tcPr>
          <w:p w14:paraId="671E828F"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19D9DD82" w14:textId="77777777" w:rsidTr="00A722CC">
        <w:trPr>
          <w:trHeight w:val="454"/>
          <w:jc w:val="center"/>
        </w:trPr>
        <w:tc>
          <w:tcPr>
            <w:tcW w:w="8046" w:type="dxa"/>
            <w:vAlign w:val="center"/>
          </w:tcPr>
          <w:p w14:paraId="0A5B99EF"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Распоред</w:t>
            </w:r>
            <w:proofErr w:type="spellEnd"/>
            <w:r w:rsidRPr="0008448D">
              <w:rPr>
                <w:rFonts w:ascii="Calibri" w:hAnsi="Calibri" w:cs="Calibri"/>
                <w:color w:val="000000"/>
              </w:rPr>
              <w:t xml:space="preserve"> </w:t>
            </w:r>
            <w:proofErr w:type="spellStart"/>
            <w:r w:rsidRPr="0008448D">
              <w:rPr>
                <w:rFonts w:ascii="Calibri" w:hAnsi="Calibri" w:cs="Calibri"/>
                <w:color w:val="000000"/>
              </w:rPr>
              <w:t>контролних</w:t>
            </w:r>
            <w:proofErr w:type="spellEnd"/>
            <w:r w:rsidRPr="0008448D">
              <w:rPr>
                <w:rFonts w:ascii="Calibri" w:hAnsi="Calibri" w:cs="Calibri"/>
                <w:color w:val="000000"/>
              </w:rPr>
              <w:t xml:space="preserve"> и </w:t>
            </w:r>
            <w:proofErr w:type="spellStart"/>
            <w:r w:rsidRPr="0008448D">
              <w:rPr>
                <w:rFonts w:ascii="Calibri" w:hAnsi="Calibri" w:cs="Calibri"/>
                <w:color w:val="000000"/>
              </w:rPr>
              <w:t>писмених</w:t>
            </w:r>
            <w:proofErr w:type="spellEnd"/>
            <w:r w:rsidRPr="0008448D">
              <w:rPr>
                <w:rFonts w:ascii="Calibri" w:hAnsi="Calibri" w:cs="Calibri"/>
                <w:color w:val="000000"/>
              </w:rPr>
              <w:t xml:space="preserve"> </w:t>
            </w:r>
            <w:proofErr w:type="spellStart"/>
            <w:r w:rsidRPr="0008448D">
              <w:rPr>
                <w:rFonts w:ascii="Calibri" w:hAnsi="Calibri" w:cs="Calibri"/>
                <w:color w:val="000000"/>
              </w:rPr>
              <w:t>задатака</w:t>
            </w:r>
            <w:proofErr w:type="spellEnd"/>
          </w:p>
        </w:tc>
        <w:tc>
          <w:tcPr>
            <w:tcW w:w="2970" w:type="dxa"/>
            <w:vAlign w:val="center"/>
          </w:tcPr>
          <w:p w14:paraId="772D2463"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4AFD47F4" w14:textId="77777777" w:rsidTr="00A722CC">
        <w:trPr>
          <w:trHeight w:val="454"/>
          <w:jc w:val="center"/>
        </w:trPr>
        <w:tc>
          <w:tcPr>
            <w:tcW w:w="8046" w:type="dxa"/>
            <w:vAlign w:val="center"/>
          </w:tcPr>
          <w:p w14:paraId="56137B4C"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Распоред</w:t>
            </w:r>
            <w:proofErr w:type="spellEnd"/>
            <w:r w:rsidRPr="0008448D">
              <w:rPr>
                <w:rFonts w:ascii="Calibri" w:hAnsi="Calibri" w:cs="Calibri"/>
                <w:color w:val="000000"/>
              </w:rPr>
              <w:t xml:space="preserve"> </w:t>
            </w:r>
            <w:proofErr w:type="spellStart"/>
            <w:r w:rsidRPr="0008448D">
              <w:rPr>
                <w:rFonts w:ascii="Calibri" w:hAnsi="Calibri" w:cs="Calibri"/>
                <w:color w:val="000000"/>
              </w:rPr>
              <w:t>додатне</w:t>
            </w:r>
            <w:proofErr w:type="spellEnd"/>
            <w:r w:rsidRPr="0008448D">
              <w:rPr>
                <w:rFonts w:ascii="Calibri" w:hAnsi="Calibri" w:cs="Calibri"/>
                <w:color w:val="000000"/>
              </w:rPr>
              <w:t xml:space="preserve">, </w:t>
            </w:r>
            <w:proofErr w:type="spellStart"/>
            <w:r w:rsidRPr="0008448D">
              <w:rPr>
                <w:rFonts w:ascii="Calibri" w:hAnsi="Calibri" w:cs="Calibri"/>
                <w:color w:val="000000"/>
              </w:rPr>
              <w:t>допунске</w:t>
            </w:r>
            <w:proofErr w:type="spellEnd"/>
            <w:r w:rsidRPr="0008448D">
              <w:rPr>
                <w:rFonts w:ascii="Calibri" w:hAnsi="Calibri" w:cs="Calibri"/>
                <w:color w:val="000000"/>
              </w:rPr>
              <w:t xml:space="preserve"> </w:t>
            </w:r>
            <w:proofErr w:type="spellStart"/>
            <w:r w:rsidRPr="0008448D">
              <w:rPr>
                <w:rFonts w:ascii="Calibri" w:hAnsi="Calibri" w:cs="Calibri"/>
                <w:color w:val="000000"/>
              </w:rPr>
              <w:t>наставе</w:t>
            </w:r>
            <w:proofErr w:type="spellEnd"/>
            <w:r w:rsidRPr="0008448D">
              <w:rPr>
                <w:rFonts w:ascii="Calibri" w:hAnsi="Calibri" w:cs="Calibri"/>
                <w:color w:val="000000"/>
              </w:rPr>
              <w:t xml:space="preserve"> и </w:t>
            </w:r>
            <w:proofErr w:type="spellStart"/>
            <w:r w:rsidRPr="0008448D">
              <w:rPr>
                <w:rFonts w:ascii="Calibri" w:hAnsi="Calibri" w:cs="Calibri"/>
                <w:color w:val="000000"/>
              </w:rPr>
              <w:t>секција</w:t>
            </w:r>
            <w:proofErr w:type="spellEnd"/>
          </w:p>
        </w:tc>
        <w:tc>
          <w:tcPr>
            <w:tcW w:w="2970" w:type="dxa"/>
            <w:vAlign w:val="center"/>
          </w:tcPr>
          <w:p w14:paraId="446DFFDB"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7CCE823A" w14:textId="77777777" w:rsidTr="00A722CC">
        <w:trPr>
          <w:trHeight w:val="454"/>
          <w:jc w:val="center"/>
        </w:trPr>
        <w:tc>
          <w:tcPr>
            <w:tcW w:w="8046" w:type="dxa"/>
            <w:vAlign w:val="center"/>
          </w:tcPr>
          <w:p w14:paraId="71BE3BD9"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Утврђивање</w:t>
            </w:r>
            <w:proofErr w:type="spellEnd"/>
            <w:r w:rsidRPr="0008448D">
              <w:rPr>
                <w:rFonts w:ascii="Calibri" w:hAnsi="Calibri" w:cs="Calibri"/>
                <w:color w:val="000000"/>
              </w:rPr>
              <w:t xml:space="preserve"> </w:t>
            </w:r>
            <w:proofErr w:type="spellStart"/>
            <w:r w:rsidRPr="0008448D">
              <w:rPr>
                <w:rFonts w:ascii="Calibri" w:hAnsi="Calibri" w:cs="Calibri"/>
                <w:color w:val="000000"/>
              </w:rPr>
              <w:t>распореда</w:t>
            </w:r>
            <w:proofErr w:type="spellEnd"/>
            <w:r w:rsidRPr="0008448D">
              <w:rPr>
                <w:rFonts w:ascii="Calibri" w:hAnsi="Calibri" w:cs="Calibri"/>
                <w:color w:val="000000"/>
              </w:rPr>
              <w:t xml:space="preserve"> </w:t>
            </w:r>
            <w:proofErr w:type="spellStart"/>
            <w:r w:rsidRPr="0008448D">
              <w:rPr>
                <w:rFonts w:ascii="Calibri" w:hAnsi="Calibri" w:cs="Calibri"/>
                <w:color w:val="000000"/>
              </w:rPr>
              <w:t>Отвореног</w:t>
            </w:r>
            <w:proofErr w:type="spellEnd"/>
            <w:r w:rsidRPr="0008448D">
              <w:rPr>
                <w:rFonts w:ascii="Calibri" w:hAnsi="Calibri" w:cs="Calibri"/>
                <w:color w:val="000000"/>
              </w:rPr>
              <w:t xml:space="preserve"> </w:t>
            </w:r>
            <w:proofErr w:type="spellStart"/>
            <w:r w:rsidRPr="0008448D">
              <w:rPr>
                <w:rFonts w:ascii="Calibri" w:hAnsi="Calibri" w:cs="Calibri"/>
                <w:color w:val="000000"/>
              </w:rPr>
              <w:t>дана</w:t>
            </w:r>
            <w:proofErr w:type="spellEnd"/>
            <w:r w:rsidRPr="0008448D">
              <w:rPr>
                <w:rFonts w:ascii="Calibri" w:hAnsi="Calibri" w:cs="Calibri"/>
                <w:color w:val="000000"/>
              </w:rPr>
              <w:t xml:space="preserve"> </w:t>
            </w:r>
            <w:proofErr w:type="spellStart"/>
            <w:r w:rsidRPr="0008448D">
              <w:rPr>
                <w:rFonts w:ascii="Calibri" w:hAnsi="Calibri" w:cs="Calibri"/>
                <w:color w:val="000000"/>
              </w:rPr>
              <w:t>школе</w:t>
            </w:r>
            <w:proofErr w:type="spellEnd"/>
          </w:p>
        </w:tc>
        <w:tc>
          <w:tcPr>
            <w:tcW w:w="2970" w:type="dxa"/>
            <w:vAlign w:val="center"/>
          </w:tcPr>
          <w:p w14:paraId="2A0AD65D"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7B9A12DD" w14:textId="77777777" w:rsidTr="00A722CC">
        <w:trPr>
          <w:trHeight w:val="454"/>
          <w:jc w:val="center"/>
        </w:trPr>
        <w:tc>
          <w:tcPr>
            <w:tcW w:w="8046" w:type="dxa"/>
            <w:vAlign w:val="center"/>
          </w:tcPr>
          <w:p w14:paraId="1966E01C"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Предлог</w:t>
            </w:r>
            <w:proofErr w:type="spellEnd"/>
            <w:r w:rsidRPr="0008448D">
              <w:rPr>
                <w:rFonts w:ascii="Calibri" w:hAnsi="Calibri" w:cs="Calibri"/>
                <w:color w:val="000000"/>
              </w:rPr>
              <w:t xml:space="preserve"> </w:t>
            </w:r>
            <w:proofErr w:type="spellStart"/>
            <w:r w:rsidRPr="0008448D">
              <w:rPr>
                <w:rFonts w:ascii="Calibri" w:hAnsi="Calibri" w:cs="Calibri"/>
                <w:color w:val="000000"/>
              </w:rPr>
              <w:t>набавке</w:t>
            </w:r>
            <w:proofErr w:type="spellEnd"/>
            <w:r w:rsidRPr="0008448D">
              <w:rPr>
                <w:rFonts w:ascii="Calibri" w:hAnsi="Calibri" w:cs="Calibri"/>
                <w:color w:val="000000"/>
              </w:rPr>
              <w:t xml:space="preserve"> </w:t>
            </w:r>
            <w:proofErr w:type="spellStart"/>
            <w:r w:rsidRPr="0008448D">
              <w:rPr>
                <w:rFonts w:ascii="Calibri" w:hAnsi="Calibri" w:cs="Calibri"/>
                <w:color w:val="000000"/>
              </w:rPr>
              <w:t>стручне</w:t>
            </w:r>
            <w:proofErr w:type="spellEnd"/>
            <w:r w:rsidRPr="0008448D">
              <w:rPr>
                <w:rFonts w:ascii="Calibri" w:hAnsi="Calibri" w:cs="Calibri"/>
                <w:color w:val="000000"/>
              </w:rPr>
              <w:t xml:space="preserve"> </w:t>
            </w:r>
            <w:proofErr w:type="spellStart"/>
            <w:r w:rsidRPr="0008448D">
              <w:rPr>
                <w:rFonts w:ascii="Calibri" w:hAnsi="Calibri" w:cs="Calibri"/>
                <w:color w:val="000000"/>
              </w:rPr>
              <w:t>литературе</w:t>
            </w:r>
            <w:proofErr w:type="spellEnd"/>
            <w:r w:rsidRPr="0008448D">
              <w:rPr>
                <w:rFonts w:ascii="Calibri" w:hAnsi="Calibri" w:cs="Calibri"/>
                <w:color w:val="000000"/>
              </w:rPr>
              <w:t xml:space="preserve"> и </w:t>
            </w:r>
            <w:proofErr w:type="spellStart"/>
            <w:r w:rsidRPr="0008448D">
              <w:rPr>
                <w:rFonts w:ascii="Calibri" w:hAnsi="Calibri" w:cs="Calibri"/>
                <w:color w:val="000000"/>
              </w:rPr>
              <w:t>наставних</w:t>
            </w:r>
            <w:proofErr w:type="spellEnd"/>
            <w:r w:rsidRPr="0008448D">
              <w:rPr>
                <w:rFonts w:ascii="Calibri" w:hAnsi="Calibri" w:cs="Calibri"/>
                <w:color w:val="000000"/>
              </w:rPr>
              <w:t xml:space="preserve"> </w:t>
            </w:r>
            <w:proofErr w:type="spellStart"/>
            <w:r w:rsidRPr="0008448D">
              <w:rPr>
                <w:rFonts w:ascii="Calibri" w:hAnsi="Calibri" w:cs="Calibri"/>
                <w:color w:val="000000"/>
              </w:rPr>
              <w:t>средстава</w:t>
            </w:r>
            <w:proofErr w:type="spellEnd"/>
          </w:p>
        </w:tc>
        <w:tc>
          <w:tcPr>
            <w:tcW w:w="2970" w:type="dxa"/>
            <w:vAlign w:val="center"/>
          </w:tcPr>
          <w:p w14:paraId="1AB06186"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октобар</w:t>
            </w:r>
            <w:proofErr w:type="spellEnd"/>
            <w:r w:rsidRPr="00432DA9">
              <w:rPr>
                <w:rFonts w:ascii="Calibri" w:hAnsi="Calibri" w:cs="Calibri"/>
                <w:color w:val="000000"/>
              </w:rPr>
              <w:t xml:space="preserve">, </w:t>
            </w:r>
            <w:proofErr w:type="spellStart"/>
            <w:r w:rsidRPr="00432DA9">
              <w:rPr>
                <w:rFonts w:ascii="Calibri" w:hAnsi="Calibri" w:cs="Calibri"/>
                <w:color w:val="000000"/>
              </w:rPr>
              <w:t>према</w:t>
            </w:r>
            <w:proofErr w:type="spellEnd"/>
            <w:r>
              <w:rPr>
                <w:rFonts w:ascii="Calibri" w:hAnsi="Calibri" w:cs="Calibri"/>
                <w:color w:val="000000"/>
              </w:rPr>
              <w:t xml:space="preserve"> </w:t>
            </w:r>
            <w:proofErr w:type="spellStart"/>
            <w:r w:rsidRPr="00432DA9">
              <w:rPr>
                <w:rFonts w:ascii="Calibri" w:hAnsi="Calibri" w:cs="Calibri"/>
                <w:color w:val="000000"/>
              </w:rPr>
              <w:t>потреби</w:t>
            </w:r>
            <w:proofErr w:type="spellEnd"/>
          </w:p>
        </w:tc>
      </w:tr>
      <w:tr w:rsidR="001F7BAF" w:rsidRPr="00432DA9" w14:paraId="0FBECA5D" w14:textId="77777777" w:rsidTr="00A722CC">
        <w:trPr>
          <w:trHeight w:val="454"/>
          <w:jc w:val="center"/>
        </w:trPr>
        <w:tc>
          <w:tcPr>
            <w:tcW w:w="8046" w:type="dxa"/>
            <w:vAlign w:val="center"/>
          </w:tcPr>
          <w:p w14:paraId="60D2A989" w14:textId="77777777" w:rsidR="001F7BAF" w:rsidRPr="0008448D" w:rsidRDefault="001F7BAF" w:rsidP="00A722CC">
            <w:pPr>
              <w:pStyle w:val="NoSpacing"/>
              <w:rPr>
                <w:rFonts w:cs="Calibri"/>
                <w:color w:val="000000"/>
              </w:rPr>
            </w:pPr>
            <w:r w:rsidRPr="0008448D">
              <w:rPr>
                <w:rFonts w:cs="Calibri"/>
                <w:color w:val="000000"/>
                <w:lang w:val="sr-Cyrl-CS"/>
              </w:rPr>
              <w:t>Усвајање предлога  Одељенског већа за ученике који ће образовање стицати по ИОП-у</w:t>
            </w:r>
          </w:p>
        </w:tc>
        <w:tc>
          <w:tcPr>
            <w:tcW w:w="2970" w:type="dxa"/>
            <w:vAlign w:val="center"/>
          </w:tcPr>
          <w:p w14:paraId="0CBED35A" w14:textId="77777777" w:rsidR="001F7BAF" w:rsidRPr="0008448D" w:rsidRDefault="001F7BAF" w:rsidP="00A722CC">
            <w:pPr>
              <w:jc w:val="center"/>
              <w:rPr>
                <w:rFonts w:ascii="Calibri" w:hAnsi="Calibri" w:cs="Calibri"/>
                <w:color w:val="000000"/>
              </w:rPr>
            </w:pPr>
            <w:proofErr w:type="spellStart"/>
            <w:r>
              <w:rPr>
                <w:rFonts w:ascii="Calibri" w:hAnsi="Calibri" w:cs="Calibri"/>
                <w:color w:val="000000"/>
              </w:rPr>
              <w:t>током</w:t>
            </w:r>
            <w:proofErr w:type="spellEnd"/>
            <w:r>
              <w:rPr>
                <w:rFonts w:ascii="Calibri" w:hAnsi="Calibri" w:cs="Calibri"/>
                <w:color w:val="000000"/>
              </w:rPr>
              <w:t xml:space="preserve"> </w:t>
            </w:r>
            <w:proofErr w:type="spellStart"/>
            <w:r>
              <w:rPr>
                <w:rFonts w:ascii="Calibri" w:hAnsi="Calibri" w:cs="Calibri"/>
                <w:color w:val="000000"/>
              </w:rPr>
              <w:t>школске</w:t>
            </w:r>
            <w:proofErr w:type="spellEnd"/>
            <w:r>
              <w:rPr>
                <w:rFonts w:ascii="Calibri" w:hAnsi="Calibri" w:cs="Calibri"/>
                <w:color w:val="000000"/>
              </w:rPr>
              <w:t xml:space="preserve"> </w:t>
            </w:r>
            <w:proofErr w:type="spellStart"/>
            <w:r>
              <w:rPr>
                <w:rFonts w:ascii="Calibri" w:hAnsi="Calibri" w:cs="Calibri"/>
                <w:color w:val="000000"/>
              </w:rPr>
              <w:t>године</w:t>
            </w:r>
            <w:proofErr w:type="spellEnd"/>
          </w:p>
        </w:tc>
      </w:tr>
      <w:tr w:rsidR="001F7BAF" w:rsidRPr="00432DA9" w14:paraId="724C3CC9" w14:textId="77777777" w:rsidTr="00A722CC">
        <w:trPr>
          <w:trHeight w:val="454"/>
          <w:jc w:val="center"/>
        </w:trPr>
        <w:tc>
          <w:tcPr>
            <w:tcW w:w="8046" w:type="dxa"/>
            <w:vAlign w:val="center"/>
          </w:tcPr>
          <w:p w14:paraId="2565FAC6" w14:textId="77777777" w:rsidR="001F7BAF" w:rsidRPr="0008448D" w:rsidRDefault="001F7BAF" w:rsidP="00A722CC">
            <w:pPr>
              <w:pStyle w:val="NoSpacing"/>
              <w:rPr>
                <w:rFonts w:cs="Calibri"/>
                <w:color w:val="000000"/>
                <w:lang w:val="sr-Cyrl-CS"/>
              </w:rPr>
            </w:pPr>
            <w:r w:rsidRPr="0008448D">
              <w:rPr>
                <w:rFonts w:cs="Calibri"/>
                <w:color w:val="000000"/>
                <w:lang w:val="sr-Cyrl-CS"/>
              </w:rPr>
              <w:t>Утврђивање теме за тематску недељу</w:t>
            </w:r>
          </w:p>
        </w:tc>
        <w:tc>
          <w:tcPr>
            <w:tcW w:w="2970" w:type="dxa"/>
            <w:vAlign w:val="center"/>
          </w:tcPr>
          <w:p w14:paraId="54523F1E"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два</w:t>
            </w:r>
            <w:proofErr w:type="spellEnd"/>
            <w:r>
              <w:rPr>
                <w:rFonts w:ascii="Calibri" w:hAnsi="Calibri" w:cs="Calibri"/>
                <w:color w:val="000000"/>
              </w:rPr>
              <w:t xml:space="preserve"> </w:t>
            </w:r>
            <w:proofErr w:type="spellStart"/>
            <w:r w:rsidRPr="00432DA9">
              <w:rPr>
                <w:rFonts w:ascii="Calibri" w:hAnsi="Calibri" w:cs="Calibri"/>
                <w:color w:val="000000"/>
              </w:rPr>
              <w:t>пута</w:t>
            </w:r>
            <w:proofErr w:type="spellEnd"/>
            <w:r>
              <w:rPr>
                <w:rFonts w:ascii="Calibri" w:hAnsi="Calibri" w:cs="Calibri"/>
                <w:color w:val="000000"/>
              </w:rPr>
              <w:t xml:space="preserve"> </w:t>
            </w:r>
            <w:proofErr w:type="spellStart"/>
            <w:r w:rsidRPr="00432DA9">
              <w:rPr>
                <w:rFonts w:ascii="Calibri" w:hAnsi="Calibri" w:cs="Calibri"/>
                <w:color w:val="000000"/>
              </w:rPr>
              <w:t>годишње</w:t>
            </w:r>
            <w:proofErr w:type="spellEnd"/>
          </w:p>
        </w:tc>
      </w:tr>
      <w:tr w:rsidR="001F7BAF" w:rsidRPr="00432DA9" w14:paraId="67497134" w14:textId="77777777" w:rsidTr="00A722CC">
        <w:trPr>
          <w:trHeight w:val="454"/>
          <w:jc w:val="center"/>
        </w:trPr>
        <w:tc>
          <w:tcPr>
            <w:tcW w:w="8046" w:type="dxa"/>
            <w:vAlign w:val="center"/>
          </w:tcPr>
          <w:p w14:paraId="71C4D185" w14:textId="77777777" w:rsidR="001F7BAF" w:rsidRPr="0008448D" w:rsidRDefault="001F7BAF" w:rsidP="00A722CC">
            <w:pPr>
              <w:rPr>
                <w:rFonts w:ascii="Calibri" w:hAnsi="Calibri" w:cs="Calibri"/>
                <w:color w:val="000000"/>
              </w:rPr>
            </w:pPr>
            <w:proofErr w:type="spellStart"/>
            <w:r w:rsidRPr="0008448D">
              <w:rPr>
                <w:rFonts w:ascii="Calibri" w:hAnsi="Calibri" w:cs="Calibri"/>
                <w:color w:val="000000"/>
              </w:rPr>
              <w:t>Праћење</w:t>
            </w:r>
            <w:proofErr w:type="spellEnd"/>
            <w:r w:rsidRPr="0008448D">
              <w:rPr>
                <w:rFonts w:ascii="Calibri" w:hAnsi="Calibri" w:cs="Calibri"/>
                <w:color w:val="000000"/>
              </w:rPr>
              <w:t xml:space="preserve"> </w:t>
            </w:r>
            <w:proofErr w:type="spellStart"/>
            <w:r w:rsidRPr="0008448D">
              <w:rPr>
                <w:rFonts w:ascii="Calibri" w:hAnsi="Calibri" w:cs="Calibri"/>
                <w:color w:val="000000"/>
              </w:rPr>
              <w:t>реализације</w:t>
            </w:r>
            <w:proofErr w:type="spellEnd"/>
            <w:r w:rsidRPr="0008448D">
              <w:rPr>
                <w:rFonts w:ascii="Calibri" w:hAnsi="Calibri" w:cs="Calibri"/>
                <w:color w:val="000000"/>
              </w:rPr>
              <w:t xml:space="preserve"> </w:t>
            </w:r>
            <w:proofErr w:type="spellStart"/>
            <w:r w:rsidRPr="0008448D">
              <w:rPr>
                <w:rFonts w:ascii="Calibri" w:hAnsi="Calibri" w:cs="Calibri"/>
                <w:color w:val="000000"/>
              </w:rPr>
              <w:t>инклузивног</w:t>
            </w:r>
            <w:proofErr w:type="spellEnd"/>
            <w:r w:rsidRPr="0008448D">
              <w:rPr>
                <w:rFonts w:ascii="Calibri" w:hAnsi="Calibri" w:cs="Calibri"/>
                <w:color w:val="000000"/>
              </w:rPr>
              <w:t xml:space="preserve"> </w:t>
            </w:r>
            <w:proofErr w:type="spellStart"/>
            <w:r w:rsidRPr="0008448D">
              <w:rPr>
                <w:rFonts w:ascii="Calibri" w:hAnsi="Calibri" w:cs="Calibri"/>
                <w:color w:val="000000"/>
              </w:rPr>
              <w:t>програма</w:t>
            </w:r>
            <w:proofErr w:type="spellEnd"/>
          </w:p>
        </w:tc>
        <w:tc>
          <w:tcPr>
            <w:tcW w:w="2970" w:type="dxa"/>
            <w:vAlign w:val="center"/>
          </w:tcPr>
          <w:p w14:paraId="26A6C7BD"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296E4012" w14:textId="77777777" w:rsidTr="00A722CC">
        <w:trPr>
          <w:trHeight w:val="454"/>
          <w:jc w:val="center"/>
        </w:trPr>
        <w:tc>
          <w:tcPr>
            <w:tcW w:w="8046" w:type="dxa"/>
            <w:vAlign w:val="center"/>
          </w:tcPr>
          <w:p w14:paraId="0788C60A"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spacing w:val="-4"/>
              </w:rPr>
              <w:t>Доношење</w:t>
            </w:r>
            <w:proofErr w:type="spellEnd"/>
            <w:r w:rsidRPr="00432DA9">
              <w:rPr>
                <w:rFonts w:ascii="Calibri" w:hAnsi="Calibri" w:cs="Calibri"/>
                <w:color w:val="000000"/>
                <w:spacing w:val="-4"/>
                <w:lang w:val="sr-Cyrl-CS"/>
              </w:rPr>
              <w:t xml:space="preserve"> индивидуално об</w:t>
            </w:r>
            <w:r w:rsidRPr="00432DA9">
              <w:rPr>
                <w:rFonts w:ascii="Calibri" w:hAnsi="Calibri" w:cs="Calibri"/>
                <w:color w:val="000000"/>
                <w:spacing w:val="-4"/>
                <w:lang w:val="sr-Cyrl-CS"/>
              </w:rPr>
              <w:softHyphen/>
              <w:t>ра</w:t>
            </w:r>
            <w:r w:rsidRPr="00432DA9">
              <w:rPr>
                <w:rFonts w:ascii="Calibri" w:hAnsi="Calibri" w:cs="Calibri"/>
                <w:color w:val="000000"/>
                <w:spacing w:val="-4"/>
                <w:lang w:val="sr-Cyrl-CS"/>
              </w:rPr>
              <w:softHyphen/>
              <w:t>зовног плана за ученика којем је потребна додатна подршка у образовању и васпи</w:t>
            </w:r>
            <w:r w:rsidRPr="00432DA9">
              <w:rPr>
                <w:rFonts w:ascii="Calibri" w:hAnsi="Calibri" w:cs="Calibri"/>
                <w:color w:val="000000"/>
                <w:spacing w:val="-4"/>
                <w:lang w:val="sr-Cyrl-CS"/>
              </w:rPr>
              <w:softHyphen/>
              <w:t>тању;</w:t>
            </w:r>
          </w:p>
        </w:tc>
        <w:tc>
          <w:tcPr>
            <w:tcW w:w="2970" w:type="dxa"/>
            <w:vAlign w:val="center"/>
          </w:tcPr>
          <w:p w14:paraId="2522218F"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25C8A6C6" w14:textId="77777777" w:rsidTr="00A722CC">
        <w:trPr>
          <w:trHeight w:val="454"/>
          <w:jc w:val="center"/>
        </w:trPr>
        <w:tc>
          <w:tcPr>
            <w:tcW w:w="8046" w:type="dxa"/>
            <w:vAlign w:val="center"/>
          </w:tcPr>
          <w:p w14:paraId="059CB335"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Анализа</w:t>
            </w:r>
            <w:proofErr w:type="spellEnd"/>
            <w:r>
              <w:rPr>
                <w:rFonts w:ascii="Calibri" w:hAnsi="Calibri" w:cs="Calibri"/>
                <w:color w:val="000000"/>
              </w:rPr>
              <w:t xml:space="preserve"> </w:t>
            </w:r>
            <w:proofErr w:type="spellStart"/>
            <w:r w:rsidRPr="00432DA9">
              <w:rPr>
                <w:rFonts w:ascii="Calibri" w:hAnsi="Calibri" w:cs="Calibri"/>
                <w:color w:val="000000"/>
              </w:rPr>
              <w:t>предлога</w:t>
            </w:r>
            <w:proofErr w:type="spellEnd"/>
            <w:r>
              <w:rPr>
                <w:rFonts w:ascii="Calibri" w:hAnsi="Calibri" w:cs="Calibri"/>
                <w:color w:val="000000"/>
              </w:rPr>
              <w:t xml:space="preserve"> </w:t>
            </w:r>
            <w:proofErr w:type="spellStart"/>
            <w:r w:rsidRPr="00432DA9">
              <w:rPr>
                <w:rFonts w:ascii="Calibri" w:hAnsi="Calibri" w:cs="Calibri"/>
                <w:color w:val="000000"/>
              </w:rPr>
              <w:t>ваннаставних</w:t>
            </w:r>
            <w:proofErr w:type="spellEnd"/>
            <w:r>
              <w:rPr>
                <w:rFonts w:ascii="Calibri" w:hAnsi="Calibri" w:cs="Calibri"/>
                <w:color w:val="000000"/>
              </w:rPr>
              <w:t xml:space="preserve"> </w:t>
            </w:r>
            <w:proofErr w:type="spellStart"/>
            <w:r w:rsidRPr="00432DA9">
              <w:rPr>
                <w:rFonts w:ascii="Calibri" w:hAnsi="Calibri" w:cs="Calibri"/>
                <w:color w:val="000000"/>
              </w:rPr>
              <w:t>активности</w:t>
            </w:r>
            <w:proofErr w:type="spellEnd"/>
          </w:p>
        </w:tc>
        <w:tc>
          <w:tcPr>
            <w:tcW w:w="2970" w:type="dxa"/>
            <w:vAlign w:val="center"/>
          </w:tcPr>
          <w:p w14:paraId="6793A25D"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август</w:t>
            </w:r>
            <w:proofErr w:type="spellEnd"/>
            <w:r w:rsidRPr="00432DA9">
              <w:rPr>
                <w:rFonts w:ascii="Calibri" w:hAnsi="Calibri" w:cs="Calibri"/>
                <w:color w:val="000000"/>
              </w:rPr>
              <w:t xml:space="preserve">, </w:t>
            </w:r>
            <w:proofErr w:type="spellStart"/>
            <w:r w:rsidRPr="00432DA9">
              <w:rPr>
                <w:rFonts w:ascii="Calibri" w:hAnsi="Calibri" w:cs="Calibri"/>
                <w:color w:val="000000"/>
              </w:rPr>
              <w:t>септембар</w:t>
            </w:r>
            <w:proofErr w:type="spellEnd"/>
          </w:p>
        </w:tc>
      </w:tr>
      <w:tr w:rsidR="001F7BAF" w:rsidRPr="00432DA9" w14:paraId="3A52963E" w14:textId="77777777" w:rsidTr="00A722CC">
        <w:trPr>
          <w:trHeight w:val="454"/>
          <w:jc w:val="center"/>
        </w:trPr>
        <w:tc>
          <w:tcPr>
            <w:tcW w:w="8046" w:type="dxa"/>
            <w:vAlign w:val="center"/>
          </w:tcPr>
          <w:p w14:paraId="1DB2BD5E"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Праћење</w:t>
            </w:r>
            <w:proofErr w:type="spellEnd"/>
            <w:r>
              <w:rPr>
                <w:rFonts w:ascii="Calibri" w:hAnsi="Calibri" w:cs="Calibri"/>
                <w:color w:val="000000"/>
              </w:rPr>
              <w:t xml:space="preserve"> </w:t>
            </w:r>
            <w:proofErr w:type="spellStart"/>
            <w:r w:rsidRPr="00432DA9">
              <w:rPr>
                <w:rFonts w:ascii="Calibri" w:hAnsi="Calibri" w:cs="Calibri"/>
                <w:color w:val="000000"/>
              </w:rPr>
              <w:t>реализације</w:t>
            </w:r>
            <w:proofErr w:type="spellEnd"/>
            <w:r>
              <w:rPr>
                <w:rFonts w:ascii="Calibri" w:hAnsi="Calibri" w:cs="Calibri"/>
                <w:color w:val="000000"/>
              </w:rPr>
              <w:t xml:space="preserve"> </w:t>
            </w:r>
            <w:proofErr w:type="spellStart"/>
            <w:r w:rsidRPr="00432DA9">
              <w:rPr>
                <w:rFonts w:ascii="Calibri" w:hAnsi="Calibri" w:cs="Calibri"/>
                <w:color w:val="000000"/>
              </w:rPr>
              <w:t>наставних</w:t>
            </w:r>
            <w:proofErr w:type="spellEnd"/>
            <w:r w:rsidRPr="00432DA9">
              <w:rPr>
                <w:rFonts w:ascii="Calibri" w:hAnsi="Calibri" w:cs="Calibri"/>
                <w:color w:val="000000"/>
              </w:rPr>
              <w:t xml:space="preserve"> и </w:t>
            </w:r>
            <w:proofErr w:type="spellStart"/>
            <w:r w:rsidRPr="00432DA9">
              <w:rPr>
                <w:rFonts w:ascii="Calibri" w:hAnsi="Calibri" w:cs="Calibri"/>
                <w:color w:val="000000"/>
              </w:rPr>
              <w:t>ваннаставних</w:t>
            </w:r>
            <w:proofErr w:type="spellEnd"/>
            <w:r>
              <w:rPr>
                <w:rFonts w:ascii="Calibri" w:hAnsi="Calibri" w:cs="Calibri"/>
                <w:color w:val="000000"/>
              </w:rPr>
              <w:t xml:space="preserve"> </w:t>
            </w:r>
            <w:proofErr w:type="spellStart"/>
            <w:r w:rsidRPr="00432DA9">
              <w:rPr>
                <w:rFonts w:ascii="Calibri" w:hAnsi="Calibri" w:cs="Calibri"/>
                <w:color w:val="000000"/>
              </w:rPr>
              <w:t>активности</w:t>
            </w:r>
            <w:proofErr w:type="spellEnd"/>
          </w:p>
        </w:tc>
        <w:tc>
          <w:tcPr>
            <w:tcW w:w="2970" w:type="dxa"/>
            <w:vAlign w:val="center"/>
          </w:tcPr>
          <w:p w14:paraId="6D1784E7"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71715D23" w14:textId="77777777" w:rsidTr="00A722CC">
        <w:trPr>
          <w:trHeight w:val="454"/>
          <w:jc w:val="center"/>
        </w:trPr>
        <w:tc>
          <w:tcPr>
            <w:tcW w:w="8046" w:type="dxa"/>
            <w:vAlign w:val="center"/>
          </w:tcPr>
          <w:p w14:paraId="0D5A99F9" w14:textId="77777777" w:rsidR="001F7BAF" w:rsidRPr="00432DA9" w:rsidRDefault="001F7BAF" w:rsidP="00A722CC">
            <w:pPr>
              <w:rPr>
                <w:rFonts w:ascii="Calibri" w:hAnsi="Calibri" w:cs="Calibri"/>
                <w:color w:val="000000"/>
              </w:rPr>
            </w:pPr>
            <w:r w:rsidRPr="00432DA9">
              <w:rPr>
                <w:rFonts w:ascii="Calibri" w:hAnsi="Calibri" w:cs="Calibri"/>
                <w:color w:val="000000"/>
                <w:lang w:val="sr-Cyrl-CS"/>
              </w:rPr>
              <w:t>Праћење и утврђивање резултате рада ученика;</w:t>
            </w:r>
          </w:p>
        </w:tc>
        <w:tc>
          <w:tcPr>
            <w:tcW w:w="2970" w:type="dxa"/>
            <w:vAlign w:val="center"/>
          </w:tcPr>
          <w:p w14:paraId="67D1A9F0"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14F94B95" w14:textId="77777777" w:rsidTr="00A722CC">
        <w:trPr>
          <w:trHeight w:val="454"/>
          <w:jc w:val="center"/>
        </w:trPr>
        <w:tc>
          <w:tcPr>
            <w:tcW w:w="8046" w:type="dxa"/>
            <w:vAlign w:val="center"/>
          </w:tcPr>
          <w:p w14:paraId="250EF8B5"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Усвајање</w:t>
            </w:r>
            <w:proofErr w:type="spellEnd"/>
            <w:r>
              <w:rPr>
                <w:rFonts w:ascii="Calibri" w:hAnsi="Calibri" w:cs="Calibri"/>
                <w:color w:val="000000"/>
              </w:rPr>
              <w:t xml:space="preserve"> </w:t>
            </w:r>
            <w:proofErr w:type="spellStart"/>
            <w:r w:rsidRPr="00432DA9">
              <w:rPr>
                <w:rFonts w:ascii="Calibri" w:hAnsi="Calibri" w:cs="Calibri"/>
                <w:color w:val="000000"/>
              </w:rPr>
              <w:t>плана</w:t>
            </w:r>
            <w:proofErr w:type="spellEnd"/>
            <w:r>
              <w:rPr>
                <w:rFonts w:ascii="Calibri" w:hAnsi="Calibri" w:cs="Calibri"/>
                <w:color w:val="000000"/>
              </w:rPr>
              <w:t xml:space="preserve"> </w:t>
            </w:r>
            <w:proofErr w:type="spellStart"/>
            <w:r w:rsidRPr="00432DA9">
              <w:rPr>
                <w:rFonts w:ascii="Calibri" w:hAnsi="Calibri" w:cs="Calibri"/>
                <w:color w:val="000000"/>
              </w:rPr>
              <w:t>стручног</w:t>
            </w:r>
            <w:proofErr w:type="spellEnd"/>
            <w:r>
              <w:rPr>
                <w:rFonts w:ascii="Calibri" w:hAnsi="Calibri" w:cs="Calibri"/>
                <w:color w:val="000000"/>
              </w:rPr>
              <w:t xml:space="preserve"> </w:t>
            </w:r>
            <w:proofErr w:type="spellStart"/>
            <w:r w:rsidRPr="00432DA9">
              <w:rPr>
                <w:rFonts w:ascii="Calibri" w:hAnsi="Calibri" w:cs="Calibri"/>
                <w:color w:val="000000"/>
              </w:rPr>
              <w:t>усавршавања</w:t>
            </w:r>
            <w:proofErr w:type="spellEnd"/>
            <w:r>
              <w:rPr>
                <w:rFonts w:ascii="Calibri" w:hAnsi="Calibri" w:cs="Calibri"/>
                <w:color w:val="000000"/>
              </w:rPr>
              <w:t xml:space="preserve"> </w:t>
            </w:r>
            <w:proofErr w:type="spellStart"/>
            <w:r w:rsidRPr="00432DA9">
              <w:rPr>
                <w:rFonts w:ascii="Calibri" w:hAnsi="Calibri" w:cs="Calibri"/>
                <w:color w:val="000000"/>
              </w:rPr>
              <w:t>према</w:t>
            </w:r>
            <w:proofErr w:type="spellEnd"/>
            <w:r>
              <w:rPr>
                <w:rFonts w:ascii="Calibri" w:hAnsi="Calibri" w:cs="Calibri"/>
                <w:color w:val="000000"/>
              </w:rPr>
              <w:t xml:space="preserve"> </w:t>
            </w:r>
            <w:proofErr w:type="spellStart"/>
            <w:r w:rsidRPr="00432DA9">
              <w:rPr>
                <w:rFonts w:ascii="Calibri" w:hAnsi="Calibri" w:cs="Calibri"/>
                <w:color w:val="000000"/>
              </w:rPr>
              <w:t>предлозима</w:t>
            </w:r>
            <w:proofErr w:type="spellEnd"/>
            <w:r>
              <w:rPr>
                <w:rFonts w:ascii="Calibri" w:hAnsi="Calibri" w:cs="Calibri"/>
                <w:color w:val="000000"/>
              </w:rPr>
              <w:t xml:space="preserve"> </w:t>
            </w:r>
            <w:proofErr w:type="spellStart"/>
            <w:r w:rsidRPr="00432DA9">
              <w:rPr>
                <w:rFonts w:ascii="Calibri" w:hAnsi="Calibri" w:cs="Calibri"/>
                <w:color w:val="000000"/>
              </w:rPr>
              <w:t>стручних</w:t>
            </w:r>
            <w:proofErr w:type="spellEnd"/>
            <w:r>
              <w:rPr>
                <w:rFonts w:ascii="Calibri" w:hAnsi="Calibri" w:cs="Calibri"/>
                <w:color w:val="000000"/>
              </w:rPr>
              <w:t xml:space="preserve"> </w:t>
            </w:r>
            <w:proofErr w:type="spellStart"/>
            <w:r w:rsidRPr="00432DA9">
              <w:rPr>
                <w:rFonts w:ascii="Calibri" w:hAnsi="Calibri" w:cs="Calibri"/>
                <w:color w:val="000000"/>
              </w:rPr>
              <w:t>већа</w:t>
            </w:r>
            <w:proofErr w:type="spellEnd"/>
          </w:p>
        </w:tc>
        <w:tc>
          <w:tcPr>
            <w:tcW w:w="2970" w:type="dxa"/>
            <w:vAlign w:val="center"/>
          </w:tcPr>
          <w:p w14:paraId="4A680E4C"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септембар</w:t>
            </w:r>
            <w:proofErr w:type="spellEnd"/>
          </w:p>
        </w:tc>
      </w:tr>
      <w:tr w:rsidR="001F7BAF" w:rsidRPr="00432DA9" w14:paraId="59B9CF8E" w14:textId="77777777" w:rsidTr="00A722CC">
        <w:trPr>
          <w:trHeight w:val="454"/>
          <w:jc w:val="center"/>
        </w:trPr>
        <w:tc>
          <w:tcPr>
            <w:tcW w:w="8046" w:type="dxa"/>
            <w:vAlign w:val="center"/>
          </w:tcPr>
          <w:p w14:paraId="3AD56207"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Праћење</w:t>
            </w:r>
            <w:proofErr w:type="spellEnd"/>
            <w:r>
              <w:rPr>
                <w:rFonts w:ascii="Calibri" w:hAnsi="Calibri" w:cs="Calibri"/>
                <w:color w:val="000000"/>
              </w:rPr>
              <w:t xml:space="preserve"> </w:t>
            </w:r>
            <w:proofErr w:type="spellStart"/>
            <w:r w:rsidRPr="00432DA9">
              <w:rPr>
                <w:rFonts w:ascii="Calibri" w:hAnsi="Calibri" w:cs="Calibri"/>
                <w:color w:val="000000"/>
              </w:rPr>
              <w:t>реализације</w:t>
            </w:r>
            <w:proofErr w:type="spellEnd"/>
            <w:r>
              <w:rPr>
                <w:rFonts w:ascii="Calibri" w:hAnsi="Calibri" w:cs="Calibri"/>
                <w:color w:val="000000"/>
              </w:rPr>
              <w:t xml:space="preserve"> </w:t>
            </w:r>
            <w:proofErr w:type="spellStart"/>
            <w:r w:rsidRPr="00432DA9">
              <w:rPr>
                <w:rFonts w:ascii="Calibri" w:hAnsi="Calibri" w:cs="Calibri"/>
                <w:color w:val="000000"/>
              </w:rPr>
              <w:t>плана</w:t>
            </w:r>
            <w:proofErr w:type="spellEnd"/>
            <w:r>
              <w:rPr>
                <w:rFonts w:ascii="Calibri" w:hAnsi="Calibri" w:cs="Calibri"/>
                <w:color w:val="000000"/>
              </w:rPr>
              <w:t xml:space="preserve"> </w:t>
            </w:r>
            <w:proofErr w:type="spellStart"/>
            <w:r w:rsidRPr="00432DA9">
              <w:rPr>
                <w:rFonts w:ascii="Calibri" w:hAnsi="Calibri" w:cs="Calibri"/>
                <w:color w:val="000000"/>
              </w:rPr>
              <w:t>стручног</w:t>
            </w:r>
            <w:proofErr w:type="spellEnd"/>
            <w:r>
              <w:rPr>
                <w:rFonts w:ascii="Calibri" w:hAnsi="Calibri" w:cs="Calibri"/>
                <w:color w:val="000000"/>
              </w:rPr>
              <w:t xml:space="preserve"> </w:t>
            </w:r>
            <w:proofErr w:type="spellStart"/>
            <w:r w:rsidRPr="00432DA9">
              <w:rPr>
                <w:rFonts w:ascii="Calibri" w:hAnsi="Calibri" w:cs="Calibri"/>
                <w:color w:val="000000"/>
              </w:rPr>
              <w:t>усавршавања</w:t>
            </w:r>
            <w:proofErr w:type="spellEnd"/>
          </w:p>
        </w:tc>
        <w:tc>
          <w:tcPr>
            <w:tcW w:w="2970" w:type="dxa"/>
            <w:vAlign w:val="center"/>
          </w:tcPr>
          <w:p w14:paraId="271E8AA6"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школскег</w:t>
            </w:r>
            <w:proofErr w:type="spellEnd"/>
            <w:r>
              <w:rPr>
                <w:rFonts w:ascii="Calibri" w:hAnsi="Calibri" w:cs="Calibri"/>
                <w:color w:val="000000"/>
              </w:rPr>
              <w:t xml:space="preserve"> </w:t>
            </w:r>
            <w:proofErr w:type="spellStart"/>
            <w:r w:rsidRPr="00432DA9">
              <w:rPr>
                <w:rFonts w:ascii="Calibri" w:hAnsi="Calibri" w:cs="Calibri"/>
                <w:color w:val="000000"/>
              </w:rPr>
              <w:t>одине</w:t>
            </w:r>
            <w:proofErr w:type="spellEnd"/>
          </w:p>
        </w:tc>
      </w:tr>
      <w:tr w:rsidR="001F7BAF" w:rsidRPr="00432DA9" w14:paraId="4F35CE42" w14:textId="77777777" w:rsidTr="00A722CC">
        <w:trPr>
          <w:trHeight w:val="454"/>
          <w:jc w:val="center"/>
        </w:trPr>
        <w:tc>
          <w:tcPr>
            <w:tcW w:w="8046" w:type="dxa"/>
            <w:vAlign w:val="center"/>
          </w:tcPr>
          <w:p w14:paraId="485C5ED7" w14:textId="77777777" w:rsidR="001F7BAF" w:rsidRPr="00432DA9" w:rsidRDefault="001F7BAF" w:rsidP="00A722CC">
            <w:pPr>
              <w:rPr>
                <w:rFonts w:ascii="Calibri" w:hAnsi="Calibri" w:cs="Calibri"/>
                <w:color w:val="000000"/>
                <w:lang w:val="sr-Cyrl-CS"/>
              </w:rPr>
            </w:pPr>
            <w:proofErr w:type="spellStart"/>
            <w:r w:rsidRPr="00432DA9">
              <w:rPr>
                <w:rFonts w:ascii="Calibri" w:hAnsi="Calibri" w:cs="Calibri"/>
                <w:color w:val="000000"/>
              </w:rPr>
              <w:t>План</w:t>
            </w:r>
            <w:proofErr w:type="spellEnd"/>
            <w:r>
              <w:rPr>
                <w:rFonts w:ascii="Calibri" w:hAnsi="Calibri" w:cs="Calibri"/>
                <w:color w:val="000000"/>
              </w:rPr>
              <w:t xml:space="preserve"> </w:t>
            </w:r>
            <w:proofErr w:type="spellStart"/>
            <w:r w:rsidRPr="00432DA9">
              <w:rPr>
                <w:rFonts w:ascii="Calibri" w:hAnsi="Calibri" w:cs="Calibri"/>
                <w:color w:val="000000"/>
              </w:rPr>
              <w:t>школских</w:t>
            </w:r>
            <w:proofErr w:type="spellEnd"/>
            <w:r>
              <w:rPr>
                <w:rFonts w:ascii="Calibri" w:hAnsi="Calibri" w:cs="Calibri"/>
                <w:color w:val="000000"/>
              </w:rPr>
              <w:t xml:space="preserve"> </w:t>
            </w:r>
            <w:proofErr w:type="spellStart"/>
            <w:r w:rsidRPr="00432DA9">
              <w:rPr>
                <w:rFonts w:ascii="Calibri" w:hAnsi="Calibri" w:cs="Calibri"/>
                <w:color w:val="000000"/>
              </w:rPr>
              <w:t>такмичења</w:t>
            </w:r>
            <w:proofErr w:type="spellEnd"/>
          </w:p>
        </w:tc>
        <w:tc>
          <w:tcPr>
            <w:tcW w:w="2970" w:type="dxa"/>
            <w:vAlign w:val="center"/>
          </w:tcPr>
          <w:p w14:paraId="1AAF394C" w14:textId="77777777" w:rsidR="001F7BAF" w:rsidRPr="00432DA9" w:rsidRDefault="001F7BAF" w:rsidP="00A722CC">
            <w:pPr>
              <w:jc w:val="center"/>
              <w:rPr>
                <w:rFonts w:ascii="Calibri" w:hAnsi="Calibri" w:cs="Calibri"/>
                <w:color w:val="000000"/>
              </w:rPr>
            </w:pPr>
            <w:proofErr w:type="spellStart"/>
            <w:r>
              <w:rPr>
                <w:rFonts w:ascii="Calibri" w:hAnsi="Calibri" w:cs="Calibri"/>
                <w:color w:val="000000"/>
              </w:rPr>
              <w:t>Јануар</w:t>
            </w:r>
            <w:proofErr w:type="spellEnd"/>
            <w:r>
              <w:rPr>
                <w:rFonts w:ascii="Calibri" w:hAnsi="Calibri" w:cs="Calibri"/>
                <w:color w:val="000000"/>
              </w:rPr>
              <w:t>/</w:t>
            </w:r>
            <w:proofErr w:type="spellStart"/>
            <w:r w:rsidRPr="00432DA9">
              <w:rPr>
                <w:rFonts w:ascii="Calibri" w:hAnsi="Calibri" w:cs="Calibri"/>
                <w:color w:val="000000"/>
              </w:rPr>
              <w:t>фебруар</w:t>
            </w:r>
            <w:proofErr w:type="spellEnd"/>
          </w:p>
        </w:tc>
      </w:tr>
      <w:tr w:rsidR="001F7BAF" w:rsidRPr="00432DA9" w14:paraId="07727DEA" w14:textId="77777777" w:rsidTr="00A722CC">
        <w:trPr>
          <w:trHeight w:val="454"/>
          <w:jc w:val="center"/>
        </w:trPr>
        <w:tc>
          <w:tcPr>
            <w:tcW w:w="8046" w:type="dxa"/>
            <w:vAlign w:val="center"/>
          </w:tcPr>
          <w:p w14:paraId="5E3695E9" w14:textId="77777777" w:rsidR="001F7BAF" w:rsidRPr="00432DA9" w:rsidRDefault="001F7BAF" w:rsidP="00A722CC">
            <w:pPr>
              <w:rPr>
                <w:rFonts w:ascii="Calibri" w:hAnsi="Calibri" w:cs="Calibri"/>
                <w:color w:val="000000"/>
              </w:rPr>
            </w:pPr>
            <w:r w:rsidRPr="00432DA9">
              <w:rPr>
                <w:rFonts w:ascii="Calibri" w:hAnsi="Calibri" w:cs="Calibri"/>
                <w:color w:val="000000"/>
                <w:lang w:val="sr-Cyrl-CS"/>
              </w:rPr>
              <w:t>Разматрање предлога наставника за стицање звања</w:t>
            </w:r>
          </w:p>
        </w:tc>
        <w:tc>
          <w:tcPr>
            <w:tcW w:w="2970" w:type="dxa"/>
            <w:vAlign w:val="center"/>
          </w:tcPr>
          <w:p w14:paraId="6F2206F9" w14:textId="77777777" w:rsidR="001F7BAF" w:rsidRPr="00432DA9" w:rsidRDefault="001F7BAF" w:rsidP="00A722CC">
            <w:pPr>
              <w:jc w:val="center"/>
              <w:rPr>
                <w:rFonts w:ascii="Calibri" w:hAnsi="Calibri" w:cs="Calibri"/>
                <w:color w:val="000000"/>
              </w:rPr>
            </w:pPr>
            <w:proofErr w:type="spellStart"/>
            <w:r>
              <w:rPr>
                <w:rFonts w:ascii="Calibri" w:hAnsi="Calibri" w:cs="Calibri"/>
                <w:color w:val="000000"/>
              </w:rPr>
              <w:t>п</w:t>
            </w:r>
            <w:r w:rsidRPr="00432DA9">
              <w:rPr>
                <w:rFonts w:ascii="Calibri" w:hAnsi="Calibri" w:cs="Calibri"/>
                <w:color w:val="000000"/>
              </w:rPr>
              <w:t>о</w:t>
            </w:r>
            <w:proofErr w:type="spellEnd"/>
            <w:r>
              <w:rPr>
                <w:rFonts w:ascii="Calibri" w:hAnsi="Calibri" w:cs="Calibri"/>
                <w:color w:val="000000"/>
              </w:rPr>
              <w:t xml:space="preserve"> </w:t>
            </w:r>
            <w:proofErr w:type="spellStart"/>
            <w:r w:rsidRPr="00432DA9">
              <w:rPr>
                <w:rFonts w:ascii="Calibri" w:hAnsi="Calibri" w:cs="Calibri"/>
                <w:color w:val="000000"/>
              </w:rPr>
              <w:t>потреби</w:t>
            </w:r>
            <w:proofErr w:type="spellEnd"/>
          </w:p>
        </w:tc>
      </w:tr>
      <w:tr w:rsidR="001F7BAF" w:rsidRPr="00432DA9" w14:paraId="0CF404C4" w14:textId="77777777" w:rsidTr="00A722CC">
        <w:trPr>
          <w:trHeight w:val="454"/>
          <w:jc w:val="center"/>
        </w:trPr>
        <w:tc>
          <w:tcPr>
            <w:tcW w:w="8046" w:type="dxa"/>
            <w:vAlign w:val="center"/>
          </w:tcPr>
          <w:p w14:paraId="4E552C6F"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Анализа</w:t>
            </w:r>
            <w:proofErr w:type="spellEnd"/>
            <w:r>
              <w:rPr>
                <w:rFonts w:ascii="Calibri" w:hAnsi="Calibri" w:cs="Calibri"/>
                <w:color w:val="000000"/>
              </w:rPr>
              <w:t xml:space="preserve"> </w:t>
            </w:r>
            <w:proofErr w:type="spellStart"/>
            <w:r w:rsidRPr="00432DA9">
              <w:rPr>
                <w:rFonts w:ascii="Calibri" w:hAnsi="Calibri" w:cs="Calibri"/>
                <w:color w:val="000000"/>
              </w:rPr>
              <w:t>посећених</w:t>
            </w:r>
            <w:proofErr w:type="spellEnd"/>
            <w:r>
              <w:rPr>
                <w:rFonts w:ascii="Calibri" w:hAnsi="Calibri" w:cs="Calibri"/>
                <w:color w:val="000000"/>
              </w:rPr>
              <w:t xml:space="preserve"> </w:t>
            </w:r>
            <w:proofErr w:type="spellStart"/>
            <w:r w:rsidRPr="00432DA9">
              <w:rPr>
                <w:rFonts w:ascii="Calibri" w:hAnsi="Calibri" w:cs="Calibri"/>
                <w:color w:val="000000"/>
              </w:rPr>
              <w:t>угледних</w:t>
            </w:r>
            <w:proofErr w:type="spellEnd"/>
            <w:r>
              <w:rPr>
                <w:rFonts w:ascii="Calibri" w:hAnsi="Calibri" w:cs="Calibri"/>
                <w:color w:val="000000"/>
              </w:rPr>
              <w:t xml:space="preserve"> </w:t>
            </w:r>
            <w:proofErr w:type="spellStart"/>
            <w:r w:rsidRPr="00432DA9">
              <w:rPr>
                <w:rFonts w:ascii="Calibri" w:hAnsi="Calibri" w:cs="Calibri"/>
                <w:color w:val="000000"/>
              </w:rPr>
              <w:t>часова</w:t>
            </w:r>
            <w:proofErr w:type="spellEnd"/>
          </w:p>
        </w:tc>
        <w:tc>
          <w:tcPr>
            <w:tcW w:w="2970" w:type="dxa"/>
            <w:vAlign w:val="center"/>
          </w:tcPr>
          <w:p w14:paraId="34968188"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604E781C" w14:textId="77777777" w:rsidTr="00A722CC">
        <w:trPr>
          <w:trHeight w:val="454"/>
          <w:jc w:val="center"/>
        </w:trPr>
        <w:tc>
          <w:tcPr>
            <w:tcW w:w="8046" w:type="dxa"/>
            <w:vAlign w:val="center"/>
          </w:tcPr>
          <w:p w14:paraId="08679C30"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Вредновање</w:t>
            </w:r>
            <w:proofErr w:type="spellEnd"/>
            <w:r>
              <w:rPr>
                <w:rFonts w:ascii="Calibri" w:hAnsi="Calibri" w:cs="Calibri"/>
                <w:color w:val="000000"/>
              </w:rPr>
              <w:t xml:space="preserve"> </w:t>
            </w:r>
            <w:proofErr w:type="spellStart"/>
            <w:r w:rsidRPr="00432DA9">
              <w:rPr>
                <w:rFonts w:ascii="Calibri" w:hAnsi="Calibri" w:cs="Calibri"/>
                <w:color w:val="000000"/>
              </w:rPr>
              <w:t>квалитета</w:t>
            </w:r>
            <w:proofErr w:type="spellEnd"/>
            <w:r>
              <w:rPr>
                <w:rFonts w:ascii="Calibri" w:hAnsi="Calibri" w:cs="Calibri"/>
                <w:color w:val="000000"/>
              </w:rPr>
              <w:t xml:space="preserve"> </w:t>
            </w:r>
            <w:proofErr w:type="spellStart"/>
            <w:r w:rsidRPr="00432DA9">
              <w:rPr>
                <w:rFonts w:ascii="Calibri" w:hAnsi="Calibri" w:cs="Calibri"/>
                <w:color w:val="000000"/>
              </w:rPr>
              <w:t>рада</w:t>
            </w:r>
            <w:proofErr w:type="spellEnd"/>
            <w:r w:rsidRPr="00432DA9">
              <w:rPr>
                <w:rFonts w:ascii="Calibri" w:hAnsi="Calibri" w:cs="Calibri"/>
                <w:color w:val="000000"/>
              </w:rPr>
              <w:t xml:space="preserve"> и </w:t>
            </w:r>
            <w:proofErr w:type="spellStart"/>
            <w:r w:rsidRPr="00432DA9">
              <w:rPr>
                <w:rFonts w:ascii="Calibri" w:hAnsi="Calibri" w:cs="Calibri"/>
                <w:color w:val="000000"/>
              </w:rPr>
              <w:t>предлози</w:t>
            </w:r>
            <w:proofErr w:type="spellEnd"/>
            <w:r>
              <w:rPr>
                <w:rFonts w:ascii="Calibri" w:hAnsi="Calibri" w:cs="Calibri"/>
                <w:color w:val="000000"/>
              </w:rPr>
              <w:t xml:space="preserve"> </w:t>
            </w:r>
            <w:proofErr w:type="spellStart"/>
            <w:r w:rsidRPr="00432DA9">
              <w:rPr>
                <w:rFonts w:ascii="Calibri" w:hAnsi="Calibri" w:cs="Calibri"/>
                <w:color w:val="000000"/>
              </w:rPr>
              <w:t>мера</w:t>
            </w:r>
            <w:proofErr w:type="spellEnd"/>
            <w:r>
              <w:rPr>
                <w:rFonts w:ascii="Calibri" w:hAnsi="Calibri" w:cs="Calibri"/>
                <w:color w:val="000000"/>
              </w:rPr>
              <w:t xml:space="preserve"> </w:t>
            </w:r>
            <w:proofErr w:type="spellStart"/>
            <w:r w:rsidRPr="00432DA9">
              <w:rPr>
                <w:rFonts w:ascii="Calibri" w:hAnsi="Calibri" w:cs="Calibri"/>
                <w:color w:val="000000"/>
              </w:rPr>
              <w:t>за</w:t>
            </w:r>
            <w:proofErr w:type="spellEnd"/>
            <w:r>
              <w:rPr>
                <w:rFonts w:ascii="Calibri" w:hAnsi="Calibri" w:cs="Calibri"/>
                <w:color w:val="000000"/>
              </w:rPr>
              <w:t xml:space="preserve"> </w:t>
            </w:r>
            <w:proofErr w:type="spellStart"/>
            <w:r w:rsidRPr="00432DA9">
              <w:rPr>
                <w:rFonts w:ascii="Calibri" w:hAnsi="Calibri" w:cs="Calibri"/>
                <w:color w:val="000000"/>
              </w:rPr>
              <w:t>унапређивање</w:t>
            </w:r>
            <w:proofErr w:type="spellEnd"/>
            <w:r>
              <w:rPr>
                <w:rFonts w:ascii="Calibri" w:hAnsi="Calibri" w:cs="Calibri"/>
                <w:color w:val="000000"/>
              </w:rPr>
              <w:t xml:space="preserve"> </w:t>
            </w:r>
            <w:proofErr w:type="spellStart"/>
            <w:r w:rsidRPr="00432DA9">
              <w:rPr>
                <w:rFonts w:ascii="Calibri" w:hAnsi="Calibri" w:cs="Calibri"/>
                <w:color w:val="000000"/>
              </w:rPr>
              <w:t>образовно</w:t>
            </w:r>
            <w:proofErr w:type="spellEnd"/>
            <w:r w:rsidRPr="00432DA9">
              <w:rPr>
                <w:rFonts w:ascii="Calibri" w:hAnsi="Calibri" w:cs="Calibri"/>
                <w:color w:val="000000"/>
              </w:rPr>
              <w:t xml:space="preserve"> – </w:t>
            </w:r>
            <w:proofErr w:type="spellStart"/>
            <w:r w:rsidRPr="00432DA9">
              <w:rPr>
                <w:rFonts w:ascii="Calibri" w:hAnsi="Calibri" w:cs="Calibri"/>
                <w:color w:val="000000"/>
              </w:rPr>
              <w:t>васпитног</w:t>
            </w:r>
            <w:proofErr w:type="spellEnd"/>
            <w:r>
              <w:rPr>
                <w:rFonts w:ascii="Calibri" w:hAnsi="Calibri" w:cs="Calibri"/>
                <w:color w:val="000000"/>
              </w:rPr>
              <w:t xml:space="preserve"> </w:t>
            </w:r>
            <w:proofErr w:type="spellStart"/>
            <w:r w:rsidRPr="00432DA9">
              <w:rPr>
                <w:rFonts w:ascii="Calibri" w:hAnsi="Calibri" w:cs="Calibri"/>
                <w:color w:val="000000"/>
              </w:rPr>
              <w:t>рада</w:t>
            </w:r>
            <w:proofErr w:type="spellEnd"/>
            <w:r w:rsidRPr="00432DA9">
              <w:rPr>
                <w:rFonts w:ascii="Calibri" w:hAnsi="Calibri" w:cs="Calibri"/>
                <w:color w:val="000000"/>
              </w:rPr>
              <w:t xml:space="preserve"> и </w:t>
            </w:r>
            <w:proofErr w:type="spellStart"/>
            <w:r w:rsidRPr="00432DA9">
              <w:rPr>
                <w:rFonts w:ascii="Calibri" w:hAnsi="Calibri" w:cs="Calibri"/>
                <w:color w:val="000000"/>
              </w:rPr>
              <w:t>иновирање</w:t>
            </w:r>
            <w:proofErr w:type="spellEnd"/>
            <w:r>
              <w:rPr>
                <w:rFonts w:ascii="Calibri" w:hAnsi="Calibri" w:cs="Calibri"/>
                <w:color w:val="000000"/>
              </w:rPr>
              <w:t xml:space="preserve"> </w:t>
            </w:r>
            <w:proofErr w:type="spellStart"/>
            <w:r w:rsidRPr="00432DA9">
              <w:rPr>
                <w:rFonts w:ascii="Calibri" w:hAnsi="Calibri" w:cs="Calibri"/>
                <w:color w:val="000000"/>
              </w:rPr>
              <w:t>Школскогпрограма</w:t>
            </w:r>
            <w:proofErr w:type="spellEnd"/>
          </w:p>
        </w:tc>
        <w:tc>
          <w:tcPr>
            <w:tcW w:w="2970" w:type="dxa"/>
            <w:vAlign w:val="center"/>
          </w:tcPr>
          <w:p w14:paraId="09DF8DC5"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r w:rsidR="001F7BAF" w:rsidRPr="00432DA9" w14:paraId="0F046E3E" w14:textId="77777777" w:rsidTr="00A722CC">
        <w:trPr>
          <w:trHeight w:val="510"/>
          <w:jc w:val="center"/>
        </w:trPr>
        <w:tc>
          <w:tcPr>
            <w:tcW w:w="8046" w:type="dxa"/>
            <w:vAlign w:val="center"/>
          </w:tcPr>
          <w:p w14:paraId="3D62B731" w14:textId="77777777" w:rsidR="001F7BAF" w:rsidRPr="00432DA9" w:rsidRDefault="001F7BAF" w:rsidP="00A722CC">
            <w:pPr>
              <w:rPr>
                <w:rFonts w:ascii="Calibri" w:hAnsi="Calibri" w:cs="Calibri"/>
                <w:color w:val="000000"/>
              </w:rPr>
            </w:pPr>
            <w:proofErr w:type="spellStart"/>
            <w:r w:rsidRPr="00432DA9">
              <w:rPr>
                <w:rFonts w:ascii="Calibri" w:hAnsi="Calibri" w:cs="Calibri"/>
                <w:color w:val="000000"/>
              </w:rPr>
              <w:t>Анализа</w:t>
            </w:r>
            <w:proofErr w:type="spellEnd"/>
            <w:r>
              <w:rPr>
                <w:rFonts w:ascii="Calibri" w:hAnsi="Calibri" w:cs="Calibri"/>
                <w:color w:val="000000"/>
              </w:rPr>
              <w:t xml:space="preserve"> </w:t>
            </w:r>
            <w:proofErr w:type="spellStart"/>
            <w:r w:rsidRPr="00432DA9">
              <w:rPr>
                <w:rFonts w:ascii="Calibri" w:hAnsi="Calibri" w:cs="Calibri"/>
                <w:color w:val="000000"/>
              </w:rPr>
              <w:t>реализације</w:t>
            </w:r>
            <w:proofErr w:type="spellEnd"/>
            <w:r>
              <w:rPr>
                <w:rFonts w:ascii="Calibri" w:hAnsi="Calibri" w:cs="Calibri"/>
                <w:color w:val="000000"/>
              </w:rPr>
              <w:t xml:space="preserve"> </w:t>
            </w:r>
            <w:proofErr w:type="spellStart"/>
            <w:r w:rsidRPr="00432DA9">
              <w:rPr>
                <w:rFonts w:ascii="Calibri" w:hAnsi="Calibri" w:cs="Calibri"/>
                <w:color w:val="000000"/>
              </w:rPr>
              <w:t>Школског</w:t>
            </w:r>
            <w:proofErr w:type="spellEnd"/>
            <w:r>
              <w:rPr>
                <w:rFonts w:ascii="Calibri" w:hAnsi="Calibri" w:cs="Calibri"/>
                <w:color w:val="000000"/>
              </w:rPr>
              <w:t xml:space="preserve"> </w:t>
            </w:r>
            <w:proofErr w:type="spellStart"/>
            <w:r w:rsidRPr="00432DA9">
              <w:rPr>
                <w:rFonts w:ascii="Calibri" w:hAnsi="Calibri" w:cs="Calibri"/>
                <w:color w:val="000000"/>
              </w:rPr>
              <w:t>развојног</w:t>
            </w:r>
            <w:proofErr w:type="spellEnd"/>
            <w:r>
              <w:rPr>
                <w:rFonts w:ascii="Calibri" w:hAnsi="Calibri" w:cs="Calibri"/>
                <w:color w:val="000000"/>
              </w:rPr>
              <w:t xml:space="preserve"> </w:t>
            </w:r>
            <w:proofErr w:type="spellStart"/>
            <w:r w:rsidRPr="00432DA9">
              <w:rPr>
                <w:rFonts w:ascii="Calibri" w:hAnsi="Calibri" w:cs="Calibri"/>
                <w:color w:val="000000"/>
              </w:rPr>
              <w:t>плана</w:t>
            </w:r>
            <w:proofErr w:type="spellEnd"/>
          </w:p>
        </w:tc>
        <w:tc>
          <w:tcPr>
            <w:tcW w:w="2970" w:type="dxa"/>
            <w:vAlign w:val="center"/>
          </w:tcPr>
          <w:p w14:paraId="0F1AB7A8" w14:textId="77777777" w:rsidR="001F7BAF" w:rsidRPr="00432DA9" w:rsidRDefault="001F7BAF" w:rsidP="00A722CC">
            <w:pPr>
              <w:jc w:val="center"/>
              <w:rPr>
                <w:rFonts w:ascii="Calibri" w:hAnsi="Calibri" w:cs="Calibri"/>
                <w:color w:val="000000"/>
              </w:rPr>
            </w:pPr>
            <w:proofErr w:type="spellStart"/>
            <w:r w:rsidRPr="00432DA9">
              <w:rPr>
                <w:rFonts w:ascii="Calibri" w:hAnsi="Calibri" w:cs="Calibri"/>
                <w:color w:val="000000"/>
              </w:rPr>
              <w:t>током</w:t>
            </w:r>
            <w:proofErr w:type="spellEnd"/>
            <w:r>
              <w:rPr>
                <w:rFonts w:ascii="Calibri" w:hAnsi="Calibri" w:cs="Calibri"/>
                <w:color w:val="000000"/>
              </w:rPr>
              <w:t xml:space="preserve"> </w:t>
            </w:r>
            <w:proofErr w:type="spellStart"/>
            <w:r w:rsidRPr="00432DA9">
              <w:rPr>
                <w:rFonts w:ascii="Calibri" w:hAnsi="Calibri" w:cs="Calibri"/>
                <w:color w:val="000000"/>
              </w:rPr>
              <w:t>школске</w:t>
            </w:r>
            <w:proofErr w:type="spellEnd"/>
            <w:r>
              <w:rPr>
                <w:rFonts w:ascii="Calibri" w:hAnsi="Calibri" w:cs="Calibri"/>
                <w:color w:val="000000"/>
              </w:rPr>
              <w:t xml:space="preserve"> </w:t>
            </w:r>
            <w:proofErr w:type="spellStart"/>
            <w:r w:rsidRPr="00432DA9">
              <w:rPr>
                <w:rFonts w:ascii="Calibri" w:hAnsi="Calibri" w:cs="Calibri"/>
                <w:color w:val="000000"/>
              </w:rPr>
              <w:t>године</w:t>
            </w:r>
            <w:proofErr w:type="spellEnd"/>
          </w:p>
        </w:tc>
      </w:tr>
    </w:tbl>
    <w:p w14:paraId="3805FB91" w14:textId="77777777" w:rsidR="001F7BAF" w:rsidRPr="00A012B1" w:rsidRDefault="001F7BAF" w:rsidP="001F7BAF">
      <w:pPr>
        <w:rPr>
          <w:color w:val="FF0000"/>
          <w:lang w:val="sr-Cyrl-RS" w:eastAsia="en-US"/>
        </w:rPr>
      </w:pPr>
    </w:p>
    <w:p w14:paraId="5890C89C" w14:textId="77777777" w:rsidR="00310367" w:rsidRDefault="00310367" w:rsidP="001F7BAF">
      <w:pPr>
        <w:pStyle w:val="Heading3"/>
        <w:ind w:firstLine="0"/>
        <w:jc w:val="center"/>
        <w:rPr>
          <w:rFonts w:ascii="Calibri" w:hAnsi="Calibri" w:cs="Calibri"/>
          <w:b w:val="0"/>
          <w:color w:val="000000"/>
          <w:sz w:val="28"/>
          <w:szCs w:val="28"/>
          <w:lang w:val="sr-Cyrl-RS"/>
        </w:rPr>
      </w:pPr>
      <w:bookmarkStart w:id="155" w:name="_Toc493254426"/>
      <w:bookmarkStart w:id="156" w:name="_Toc524683608"/>
      <w:bookmarkStart w:id="157" w:name="_Toc524782151"/>
      <w:bookmarkStart w:id="158" w:name="_Toc19640648"/>
    </w:p>
    <w:p w14:paraId="456CE7D5" w14:textId="77777777" w:rsidR="001F7BAF" w:rsidRPr="007D180C" w:rsidRDefault="001F7BAF" w:rsidP="001F7BAF">
      <w:pPr>
        <w:pStyle w:val="Heading3"/>
        <w:ind w:firstLine="0"/>
        <w:jc w:val="center"/>
        <w:rPr>
          <w:rFonts w:ascii="Calibri" w:hAnsi="Calibri" w:cs="Calibri"/>
          <w:b w:val="0"/>
          <w:color w:val="000000"/>
          <w:sz w:val="28"/>
          <w:szCs w:val="28"/>
          <w:lang w:val="sr-Cyrl-RS"/>
        </w:rPr>
      </w:pPr>
      <w:bookmarkStart w:id="159" w:name="_Toc145499747"/>
      <w:r w:rsidRPr="007D180C">
        <w:rPr>
          <w:rFonts w:ascii="Calibri" w:hAnsi="Calibri" w:cs="Calibri"/>
          <w:b w:val="0"/>
          <w:color w:val="000000"/>
          <w:sz w:val="28"/>
          <w:szCs w:val="28"/>
        </w:rPr>
        <w:t>План рада одељењских већа</w:t>
      </w:r>
      <w:bookmarkEnd w:id="155"/>
      <w:bookmarkEnd w:id="156"/>
      <w:bookmarkEnd w:id="157"/>
      <w:bookmarkEnd w:id="158"/>
      <w:bookmarkEnd w:id="159"/>
    </w:p>
    <w:p w14:paraId="7E06A413" w14:textId="77777777" w:rsidR="001F7BAF" w:rsidRPr="00A012B1" w:rsidRDefault="001F7BAF" w:rsidP="001F7BAF">
      <w:pPr>
        <w:rPr>
          <w:color w:val="FF0000"/>
          <w:lang w:val="sr-Cyrl-RS" w:eastAsia="en-US"/>
        </w:rPr>
      </w:pPr>
    </w:p>
    <w:p w14:paraId="5FD17AF7" w14:textId="77777777" w:rsidR="001F7BAF" w:rsidRPr="007D4DBD" w:rsidRDefault="001F7BAF" w:rsidP="001F7BAF">
      <w:pPr>
        <w:pStyle w:val="NoSpacing"/>
        <w:ind w:firstLine="720"/>
        <w:rPr>
          <w:color w:val="000000"/>
          <w:sz w:val="24"/>
          <w:szCs w:val="24"/>
        </w:rPr>
      </w:pPr>
      <w:proofErr w:type="spellStart"/>
      <w:r w:rsidRPr="007D4DBD">
        <w:rPr>
          <w:color w:val="000000"/>
          <w:sz w:val="24"/>
          <w:szCs w:val="24"/>
        </w:rPr>
        <w:t>Одеље</w:t>
      </w:r>
      <w:r>
        <w:rPr>
          <w:color w:val="000000"/>
          <w:sz w:val="24"/>
          <w:szCs w:val="24"/>
        </w:rPr>
        <w:t>њ</w:t>
      </w:r>
      <w:r w:rsidRPr="007D4DBD">
        <w:rPr>
          <w:color w:val="000000"/>
          <w:sz w:val="24"/>
          <w:szCs w:val="24"/>
        </w:rPr>
        <w:t>ско</w:t>
      </w:r>
      <w:proofErr w:type="spellEnd"/>
      <w:r>
        <w:rPr>
          <w:color w:val="000000"/>
          <w:sz w:val="24"/>
          <w:szCs w:val="24"/>
        </w:rPr>
        <w:t xml:space="preserve"> </w:t>
      </w:r>
      <w:proofErr w:type="spellStart"/>
      <w:r w:rsidRPr="007D4DBD">
        <w:rPr>
          <w:color w:val="000000"/>
          <w:sz w:val="24"/>
          <w:szCs w:val="24"/>
        </w:rPr>
        <w:t>веће</w:t>
      </w:r>
      <w:proofErr w:type="spellEnd"/>
      <w:r w:rsidRPr="007D4DBD">
        <w:rPr>
          <w:color w:val="000000"/>
          <w:sz w:val="24"/>
          <w:szCs w:val="24"/>
        </w:rPr>
        <w:t xml:space="preserve">: </w:t>
      </w:r>
    </w:p>
    <w:p w14:paraId="02673E8F" w14:textId="77777777" w:rsidR="001F7BAF" w:rsidRPr="007D4DBD" w:rsidRDefault="001F7BAF" w:rsidP="001F7BAF">
      <w:pPr>
        <w:pStyle w:val="NoSpacing"/>
        <w:rPr>
          <w:color w:val="000000"/>
          <w:sz w:val="24"/>
          <w:szCs w:val="24"/>
        </w:rPr>
      </w:pPr>
    </w:p>
    <w:p w14:paraId="4DD7ABD8"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lastRenderedPageBreak/>
        <w:t>1) анализује резултате рада наставника;</w:t>
      </w:r>
    </w:p>
    <w:p w14:paraId="65E86AA4"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2) анализује успех и владање ученика на крају тромесечја, полугодишта и на крају школске године;</w:t>
      </w:r>
    </w:p>
    <w:p w14:paraId="204FF903"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3) утврђује распоред часова;</w:t>
      </w:r>
    </w:p>
    <w:p w14:paraId="37109CFD"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4) утврђује распоред писмених задатака;</w:t>
      </w:r>
    </w:p>
    <w:p w14:paraId="136378E5"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5) усклађује рад наставника у одељењу;</w:t>
      </w:r>
    </w:p>
    <w:p w14:paraId="6A219AA4"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6) усклађује рад ученика у одељењу;</w:t>
      </w:r>
    </w:p>
    <w:p w14:paraId="26368149"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7) на предлог предметног наставника, утврђује оцене из наставних предмета;</w:t>
      </w:r>
    </w:p>
    <w:p w14:paraId="140AA317"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8) на предлог одељењског старешине, утврђује оцене из владања ученика;</w:t>
      </w:r>
    </w:p>
    <w:p w14:paraId="771F6D76"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9) доноси одлуку о превођењу у наредни разред ученика другог и трећег раз</w:t>
      </w:r>
      <w:r w:rsidRPr="007D4DBD">
        <w:rPr>
          <w:rFonts w:ascii="Calibri" w:hAnsi="Calibri"/>
          <w:color w:val="000000"/>
          <w:lang w:val="sr-Cyrl-CS"/>
        </w:rPr>
        <w:softHyphen/>
        <w:t>ре</w:t>
      </w:r>
      <w:r w:rsidRPr="007D4DBD">
        <w:rPr>
          <w:rFonts w:ascii="Calibri" w:hAnsi="Calibri"/>
          <w:color w:val="000000"/>
          <w:lang w:val="sr-Cyrl-CS"/>
        </w:rPr>
        <w:softHyphen/>
        <w:t>да који на крају другог полугодишта има недовољне оцене;</w:t>
      </w:r>
    </w:p>
    <w:p w14:paraId="0BB74C58"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10) похваљује ученике;</w:t>
      </w:r>
    </w:p>
    <w:p w14:paraId="11F884D8" w14:textId="77777777" w:rsidR="001F7BAF" w:rsidRPr="007D4DBD" w:rsidRDefault="001F7BAF" w:rsidP="001F7BAF">
      <w:pPr>
        <w:ind w:firstLine="709"/>
        <w:jc w:val="both"/>
        <w:rPr>
          <w:rFonts w:ascii="Calibri" w:hAnsi="Calibri"/>
          <w:color w:val="000000"/>
          <w:spacing w:val="-2"/>
          <w:lang w:val="sr-Cyrl-CS"/>
        </w:rPr>
      </w:pPr>
      <w:r w:rsidRPr="007D4DBD">
        <w:rPr>
          <w:rFonts w:ascii="Calibri" w:hAnsi="Calibri"/>
          <w:color w:val="000000"/>
          <w:lang w:val="sr-Cyrl-CS"/>
        </w:rPr>
        <w:t xml:space="preserve">11) </w:t>
      </w:r>
      <w:r w:rsidRPr="007D4DBD">
        <w:rPr>
          <w:rFonts w:ascii="Calibri" w:hAnsi="Calibri"/>
          <w:color w:val="000000"/>
          <w:spacing w:val="-2"/>
          <w:lang w:val="sr-Cyrl-CS"/>
        </w:rPr>
        <w:t>предлаже додељивање похвале „Ученик генерације“ и награђивање ученика;</w:t>
      </w:r>
    </w:p>
    <w:p w14:paraId="060D00C7"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 xml:space="preserve">12) изриче ученицима васпитну меру </w:t>
      </w:r>
      <w:r w:rsidRPr="007D4DBD">
        <w:rPr>
          <w:rFonts w:ascii="Calibri" w:hAnsi="Calibri"/>
          <w:i/>
          <w:color w:val="000000"/>
          <w:lang w:val="sr-Cyrl-CS"/>
        </w:rPr>
        <w:t>укор одељењског већа</w:t>
      </w:r>
      <w:r w:rsidRPr="007D4DBD">
        <w:rPr>
          <w:rFonts w:ascii="Calibri" w:hAnsi="Calibri"/>
          <w:color w:val="000000"/>
          <w:lang w:val="sr-Cyrl-CS"/>
        </w:rPr>
        <w:t>;</w:t>
      </w:r>
    </w:p>
    <w:p w14:paraId="3BE38F83" w14:textId="77777777" w:rsidR="001F7BAF" w:rsidRPr="007D4DBD" w:rsidRDefault="001F7BAF" w:rsidP="001F7BAF">
      <w:pPr>
        <w:ind w:firstLine="709"/>
        <w:jc w:val="both"/>
        <w:rPr>
          <w:rFonts w:ascii="Calibri" w:hAnsi="Calibri"/>
          <w:color w:val="000000"/>
          <w:lang w:val="sr-Cyrl-CS"/>
        </w:rPr>
      </w:pPr>
      <w:r w:rsidRPr="007D4DBD">
        <w:rPr>
          <w:rFonts w:ascii="Calibri" w:hAnsi="Calibri"/>
          <w:color w:val="000000"/>
          <w:lang w:val="sr-Cyrl-CS"/>
        </w:rPr>
        <w:t>1</w:t>
      </w:r>
      <w:r w:rsidRPr="007D4DBD">
        <w:rPr>
          <w:rFonts w:ascii="Calibri" w:hAnsi="Calibri"/>
          <w:color w:val="000000"/>
        </w:rPr>
        <w:t>3</w:t>
      </w:r>
      <w:r w:rsidRPr="007D4DBD">
        <w:rPr>
          <w:rFonts w:ascii="Calibri" w:hAnsi="Calibri"/>
          <w:color w:val="000000"/>
          <w:lang w:val="sr-Cyrl-CS"/>
        </w:rPr>
        <w:t>) предлаже програм екскурзија</w:t>
      </w:r>
      <w:r>
        <w:rPr>
          <w:rFonts w:ascii="Calibri" w:hAnsi="Calibri"/>
          <w:color w:val="000000"/>
          <w:lang w:val="sr-Cyrl-CS"/>
        </w:rPr>
        <w:t xml:space="preserve"> </w:t>
      </w:r>
      <w:r w:rsidRPr="007D4DBD">
        <w:rPr>
          <w:rFonts w:ascii="Calibri" w:hAnsi="Calibri"/>
          <w:color w:val="000000"/>
        </w:rPr>
        <w:t xml:space="preserve">и </w:t>
      </w:r>
      <w:r w:rsidRPr="007D4DBD">
        <w:rPr>
          <w:rFonts w:ascii="Calibri" w:hAnsi="Calibri"/>
          <w:color w:val="000000"/>
          <w:lang w:val="sr-Cyrl-CS"/>
        </w:rPr>
        <w:t>на</w:t>
      </w:r>
      <w:r w:rsidRPr="007D4DBD">
        <w:rPr>
          <w:rFonts w:ascii="Calibri" w:hAnsi="Calibri"/>
          <w:color w:val="000000"/>
          <w:lang w:val="sr-Cyrl-CS"/>
        </w:rPr>
        <w:softHyphen/>
        <w:t>ставе у природи;</w:t>
      </w:r>
    </w:p>
    <w:p w14:paraId="2405576E" w14:textId="77777777" w:rsidR="001F7BAF" w:rsidRDefault="001F7BAF" w:rsidP="001F7BAF">
      <w:pPr>
        <w:ind w:firstLine="709"/>
        <w:jc w:val="both"/>
        <w:rPr>
          <w:rFonts w:ascii="Calibri" w:hAnsi="Calibri"/>
          <w:color w:val="000000"/>
        </w:rPr>
      </w:pPr>
      <w:r w:rsidRPr="007D4DBD">
        <w:rPr>
          <w:rFonts w:ascii="Calibri" w:hAnsi="Calibri"/>
          <w:color w:val="000000"/>
          <w:lang w:val="sr-Cyrl-CS"/>
        </w:rPr>
        <w:t xml:space="preserve">14) </w:t>
      </w:r>
      <w:proofErr w:type="spellStart"/>
      <w:r w:rsidRPr="007D4DBD">
        <w:rPr>
          <w:rFonts w:ascii="Calibri" w:hAnsi="Calibri"/>
          <w:color w:val="000000"/>
          <w:lang w:eastAsia="sr-Latn-CS"/>
        </w:rPr>
        <w:t>сарађује</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са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родитељима</w:t>
      </w:r>
      <w:proofErr w:type="spellEnd"/>
      <w:r w:rsidRPr="007D4DBD">
        <w:rPr>
          <w:rFonts w:ascii="Calibri" w:hAnsi="Calibri"/>
          <w:color w:val="000000"/>
          <w:lang w:eastAsia="sr-Latn-CS"/>
        </w:rPr>
        <w:t xml:space="preserve"> у </w:t>
      </w:r>
      <w:proofErr w:type="spellStart"/>
      <w:r w:rsidRPr="007D4DBD">
        <w:rPr>
          <w:rFonts w:ascii="Calibri" w:hAnsi="Calibri"/>
          <w:color w:val="000000"/>
          <w:lang w:eastAsia="sr-Latn-CS"/>
        </w:rPr>
        <w:t>решавању</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образовно-васпитних</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задатака</w:t>
      </w:r>
      <w:proofErr w:type="spellEnd"/>
      <w:r w:rsidRPr="007D4DBD">
        <w:rPr>
          <w:rFonts w:ascii="Calibri" w:hAnsi="Calibri"/>
          <w:color w:val="000000"/>
          <w:lang w:eastAsia="sr-Latn-CS"/>
        </w:rPr>
        <w:t>;</w:t>
      </w:r>
    </w:p>
    <w:p w14:paraId="7BF7CB55" w14:textId="77777777" w:rsidR="001F7BAF" w:rsidRPr="005A48BE" w:rsidRDefault="001F7BAF" w:rsidP="001F7BAF">
      <w:pPr>
        <w:ind w:firstLine="709"/>
        <w:jc w:val="both"/>
        <w:rPr>
          <w:rFonts w:ascii="Calibri" w:hAnsi="Calibri"/>
          <w:color w:val="000000"/>
        </w:rPr>
      </w:pPr>
      <w:r>
        <w:rPr>
          <w:rFonts w:ascii="Calibri" w:hAnsi="Calibri"/>
          <w:color w:val="000000"/>
        </w:rPr>
        <w:t xml:space="preserve">15) </w:t>
      </w:r>
      <w:proofErr w:type="spellStart"/>
      <w:r w:rsidRPr="007D4DBD">
        <w:rPr>
          <w:rFonts w:ascii="Calibri" w:hAnsi="Calibri"/>
          <w:color w:val="000000"/>
          <w:lang w:eastAsia="sr-Latn-CS"/>
        </w:rPr>
        <w:t>разматра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сва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питања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од</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значаја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за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наставу</w:t>
      </w:r>
      <w:proofErr w:type="spellEnd"/>
      <w:r w:rsidRPr="007D4DBD">
        <w:rPr>
          <w:rFonts w:ascii="Calibri" w:hAnsi="Calibri"/>
          <w:color w:val="000000"/>
          <w:lang w:eastAsia="sr-Latn-CS"/>
        </w:rPr>
        <w:t xml:space="preserve">, </w:t>
      </w:r>
      <w:proofErr w:type="spellStart"/>
      <w:r w:rsidRPr="007D4DBD">
        <w:rPr>
          <w:rFonts w:ascii="Calibri" w:hAnsi="Calibri"/>
          <w:color w:val="000000"/>
          <w:lang w:eastAsia="sr-Latn-CS"/>
        </w:rPr>
        <w:t>слободне</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активности</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ученика</w:t>
      </w:r>
      <w:proofErr w:type="spellEnd"/>
      <w:r w:rsidRPr="007D4DBD">
        <w:rPr>
          <w:rFonts w:ascii="Calibri" w:hAnsi="Calibri"/>
          <w:color w:val="000000"/>
          <w:lang w:eastAsia="sr-Latn-CS"/>
        </w:rPr>
        <w:t xml:space="preserve">, </w:t>
      </w:r>
      <w:proofErr w:type="spellStart"/>
      <w:r w:rsidRPr="007D4DBD">
        <w:rPr>
          <w:rFonts w:ascii="Calibri" w:hAnsi="Calibri"/>
          <w:color w:val="000000"/>
          <w:lang w:eastAsia="sr-Latn-CS"/>
        </w:rPr>
        <w:t>учење</w:t>
      </w:r>
      <w:proofErr w:type="spellEnd"/>
      <w:r w:rsidRPr="007D4DBD">
        <w:rPr>
          <w:rFonts w:ascii="Calibri" w:hAnsi="Calibri"/>
          <w:color w:val="000000"/>
          <w:lang w:eastAsia="sr-Latn-CS"/>
        </w:rPr>
        <w:t xml:space="preserve"> и </w:t>
      </w:r>
      <w:proofErr w:type="spellStart"/>
      <w:r w:rsidRPr="007D4DBD">
        <w:rPr>
          <w:rFonts w:ascii="Calibri" w:hAnsi="Calibri"/>
          <w:color w:val="000000"/>
          <w:lang w:eastAsia="sr-Latn-CS"/>
        </w:rPr>
        <w:t>рад</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ученика</w:t>
      </w:r>
      <w:proofErr w:type="spellEnd"/>
      <w:r w:rsidRPr="007D4DBD">
        <w:rPr>
          <w:rFonts w:ascii="Calibri" w:hAnsi="Calibri"/>
          <w:color w:val="000000"/>
          <w:lang w:eastAsia="sr-Latn-CS"/>
        </w:rPr>
        <w:t xml:space="preserve"> и </w:t>
      </w:r>
      <w:proofErr w:type="spellStart"/>
      <w:r w:rsidRPr="007D4DBD">
        <w:rPr>
          <w:rFonts w:ascii="Calibri" w:hAnsi="Calibri"/>
          <w:color w:val="000000"/>
          <w:lang w:eastAsia="sr-Latn-CS"/>
        </w:rPr>
        <w:t>предузима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мере</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за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унапређење</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наставе</w:t>
      </w:r>
      <w:proofErr w:type="spellEnd"/>
      <w:r w:rsidRPr="007D4DBD">
        <w:rPr>
          <w:rFonts w:ascii="Calibri" w:hAnsi="Calibri"/>
          <w:color w:val="000000"/>
          <w:lang w:eastAsia="sr-Latn-CS"/>
        </w:rPr>
        <w:t xml:space="preserve"> и </w:t>
      </w:r>
      <w:proofErr w:type="spellStart"/>
      <w:r w:rsidRPr="007D4DBD">
        <w:rPr>
          <w:rFonts w:ascii="Calibri" w:hAnsi="Calibri"/>
          <w:color w:val="000000"/>
          <w:lang w:eastAsia="sr-Latn-CS"/>
        </w:rPr>
        <w:t>постизање</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бољих</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резултата</w:t>
      </w:r>
      <w:proofErr w:type="spellEnd"/>
      <w:r>
        <w:rPr>
          <w:rFonts w:ascii="Calibri" w:hAnsi="Calibri"/>
          <w:color w:val="000000"/>
          <w:lang w:eastAsia="sr-Latn-CS"/>
        </w:rPr>
        <w:t xml:space="preserve"> </w:t>
      </w:r>
      <w:proofErr w:type="spellStart"/>
      <w:r w:rsidRPr="007D4DBD">
        <w:rPr>
          <w:rFonts w:ascii="Calibri" w:hAnsi="Calibri"/>
          <w:color w:val="000000"/>
          <w:lang w:eastAsia="sr-Latn-CS"/>
        </w:rPr>
        <w:t>ученика</w:t>
      </w:r>
      <w:proofErr w:type="spellEnd"/>
      <w:r w:rsidRPr="007D4DBD">
        <w:rPr>
          <w:rFonts w:ascii="Calibri" w:hAnsi="Calibri"/>
          <w:color w:val="000000"/>
          <w:lang w:eastAsia="sr-Latn-CS"/>
        </w:rPr>
        <w:t xml:space="preserve"> у </w:t>
      </w:r>
      <w:proofErr w:type="spellStart"/>
      <w:r w:rsidRPr="007D4DBD">
        <w:rPr>
          <w:rFonts w:ascii="Calibri" w:hAnsi="Calibri"/>
          <w:color w:val="000000"/>
          <w:lang w:eastAsia="sr-Latn-CS"/>
        </w:rPr>
        <w:t>учењу</w:t>
      </w:r>
      <w:proofErr w:type="spellEnd"/>
      <w:r w:rsidRPr="007D4DBD">
        <w:rPr>
          <w:rFonts w:ascii="Calibri" w:hAnsi="Calibri"/>
          <w:color w:val="000000"/>
          <w:lang w:eastAsia="sr-Latn-CS"/>
        </w:rPr>
        <w:t xml:space="preserve"> и </w:t>
      </w:r>
      <w:proofErr w:type="spellStart"/>
      <w:r w:rsidRPr="007D4DBD">
        <w:rPr>
          <w:rFonts w:ascii="Calibri" w:hAnsi="Calibri"/>
          <w:color w:val="000000"/>
          <w:lang w:eastAsia="sr-Latn-CS"/>
        </w:rPr>
        <w:t>владању</w:t>
      </w:r>
      <w:proofErr w:type="spellEnd"/>
    </w:p>
    <w:p w14:paraId="6C407ACE" w14:textId="77777777" w:rsidR="001F7BAF" w:rsidRPr="00BF1DF3" w:rsidRDefault="001F7BAF" w:rsidP="001F7BAF">
      <w:pPr>
        <w:rPr>
          <w:lang w:val="sr-Cyrl-RS" w:eastAsia="en-US"/>
        </w:rPr>
      </w:pPr>
    </w:p>
    <w:tbl>
      <w:tblPr>
        <w:tblpPr w:leftFromText="180" w:rightFromText="180" w:vertAnchor="text" w:horzAnchor="margin" w:tblpXSpec="center" w:tblpY="18"/>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1440"/>
        <w:gridCol w:w="1260"/>
        <w:gridCol w:w="2520"/>
      </w:tblGrid>
      <w:tr w:rsidR="001F7BAF" w:rsidRPr="007D4DBD" w14:paraId="5EF10A29" w14:textId="77777777" w:rsidTr="00A722CC">
        <w:trPr>
          <w:trHeight w:val="510"/>
        </w:trPr>
        <w:tc>
          <w:tcPr>
            <w:tcW w:w="5958" w:type="dxa"/>
            <w:shd w:val="clear" w:color="auto" w:fill="F2F2F2"/>
            <w:vAlign w:val="center"/>
          </w:tcPr>
          <w:p w14:paraId="00B425A7" w14:textId="77777777" w:rsidR="001F7BAF" w:rsidRPr="007D4DBD" w:rsidRDefault="001F7BAF" w:rsidP="00A722CC">
            <w:pPr>
              <w:jc w:val="center"/>
              <w:rPr>
                <w:rFonts w:ascii="Calibri" w:hAnsi="Calibri"/>
                <w:color w:val="000000"/>
              </w:rPr>
            </w:pPr>
            <w:r w:rsidRPr="007D4DBD">
              <w:rPr>
                <w:rFonts w:ascii="Calibri" w:hAnsi="Calibri"/>
                <w:color w:val="000000"/>
              </w:rPr>
              <w:t>САДРЖАЈ РАДА</w:t>
            </w:r>
          </w:p>
        </w:tc>
        <w:tc>
          <w:tcPr>
            <w:tcW w:w="1440" w:type="dxa"/>
            <w:shd w:val="clear" w:color="auto" w:fill="F2F2F2"/>
          </w:tcPr>
          <w:p w14:paraId="1A15320A" w14:textId="77777777" w:rsidR="001F7BAF" w:rsidRPr="007D4DBD" w:rsidRDefault="001F7BAF" w:rsidP="00A722CC">
            <w:pPr>
              <w:jc w:val="center"/>
              <w:rPr>
                <w:rFonts w:ascii="Calibri" w:hAnsi="Calibri"/>
                <w:color w:val="000000"/>
              </w:rPr>
            </w:pPr>
            <w:r w:rsidRPr="007D4DBD">
              <w:rPr>
                <w:rFonts w:ascii="Calibri" w:hAnsi="Calibri"/>
                <w:color w:val="000000"/>
              </w:rPr>
              <w:t>МЛАЂИ РАЗРЕДИ</w:t>
            </w:r>
          </w:p>
        </w:tc>
        <w:tc>
          <w:tcPr>
            <w:tcW w:w="1260" w:type="dxa"/>
            <w:shd w:val="clear" w:color="auto" w:fill="F2F2F2"/>
          </w:tcPr>
          <w:p w14:paraId="3A2D7038" w14:textId="77777777" w:rsidR="001F7BAF" w:rsidRPr="007D4DBD" w:rsidRDefault="001F7BAF" w:rsidP="00A722CC">
            <w:pPr>
              <w:jc w:val="center"/>
              <w:rPr>
                <w:rFonts w:ascii="Calibri" w:hAnsi="Calibri"/>
                <w:color w:val="000000"/>
              </w:rPr>
            </w:pPr>
            <w:r w:rsidRPr="007D4DBD">
              <w:rPr>
                <w:rFonts w:ascii="Calibri" w:hAnsi="Calibri"/>
                <w:color w:val="000000"/>
              </w:rPr>
              <w:t>СТАРИЈИ РАЗРЕДИ</w:t>
            </w:r>
          </w:p>
        </w:tc>
        <w:tc>
          <w:tcPr>
            <w:tcW w:w="2520" w:type="dxa"/>
            <w:shd w:val="clear" w:color="auto" w:fill="F2F2F2"/>
            <w:vAlign w:val="center"/>
          </w:tcPr>
          <w:p w14:paraId="7C36D75D" w14:textId="77777777" w:rsidR="001F7BAF" w:rsidRPr="007D4DBD" w:rsidRDefault="001F7BAF" w:rsidP="00A722CC">
            <w:pPr>
              <w:jc w:val="center"/>
              <w:rPr>
                <w:rFonts w:ascii="Calibri" w:hAnsi="Calibri"/>
                <w:color w:val="000000"/>
              </w:rPr>
            </w:pPr>
            <w:r w:rsidRPr="007D4DBD">
              <w:rPr>
                <w:rFonts w:ascii="Calibri" w:hAnsi="Calibri"/>
                <w:color w:val="000000"/>
              </w:rPr>
              <w:t>ВРЕМЕ РЕАЛИЗАЦИЈЕ</w:t>
            </w:r>
          </w:p>
        </w:tc>
      </w:tr>
      <w:tr w:rsidR="001F7BAF" w:rsidRPr="007D4DBD" w14:paraId="5F260D41" w14:textId="77777777" w:rsidTr="00A722CC">
        <w:trPr>
          <w:trHeight w:val="454"/>
        </w:trPr>
        <w:tc>
          <w:tcPr>
            <w:tcW w:w="5958" w:type="dxa"/>
            <w:vAlign w:val="center"/>
          </w:tcPr>
          <w:p w14:paraId="601FBF01" w14:textId="77777777" w:rsidR="001F7BAF" w:rsidRPr="007D4DBD" w:rsidRDefault="001F7BAF" w:rsidP="00A722CC">
            <w:pPr>
              <w:pStyle w:val="NoSpacing"/>
              <w:rPr>
                <w:color w:val="000000"/>
              </w:rPr>
            </w:pPr>
            <w:proofErr w:type="spellStart"/>
            <w:r w:rsidRPr="007D4DBD">
              <w:rPr>
                <w:color w:val="000000"/>
              </w:rPr>
              <w:t>Утврђивање</w:t>
            </w:r>
            <w:proofErr w:type="spellEnd"/>
            <w:r w:rsidRPr="007D4DBD">
              <w:rPr>
                <w:color w:val="000000"/>
              </w:rPr>
              <w:t xml:space="preserve"> </w:t>
            </w:r>
            <w:proofErr w:type="spellStart"/>
            <w:r w:rsidRPr="007D4DBD">
              <w:rPr>
                <w:color w:val="000000"/>
              </w:rPr>
              <w:t>бројног</w:t>
            </w:r>
            <w:proofErr w:type="spellEnd"/>
            <w:r w:rsidRPr="007D4DBD">
              <w:rPr>
                <w:color w:val="000000"/>
              </w:rPr>
              <w:t xml:space="preserve"> </w:t>
            </w:r>
            <w:proofErr w:type="spellStart"/>
            <w:r w:rsidRPr="007D4DBD">
              <w:rPr>
                <w:color w:val="000000"/>
              </w:rPr>
              <w:t>стања</w:t>
            </w:r>
            <w:proofErr w:type="spellEnd"/>
            <w:r w:rsidRPr="007D4DBD">
              <w:rPr>
                <w:color w:val="000000"/>
              </w:rPr>
              <w:t xml:space="preserve"> </w:t>
            </w:r>
            <w:proofErr w:type="spellStart"/>
            <w:r w:rsidRPr="007D4DBD">
              <w:rPr>
                <w:color w:val="000000"/>
              </w:rPr>
              <w:t>ученика</w:t>
            </w:r>
            <w:proofErr w:type="spellEnd"/>
          </w:p>
        </w:tc>
        <w:tc>
          <w:tcPr>
            <w:tcW w:w="1440" w:type="dxa"/>
            <w:vAlign w:val="center"/>
          </w:tcPr>
          <w:p w14:paraId="3CEF69B9"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47B7A85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6BC0D130"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септембар</w:t>
            </w:r>
            <w:proofErr w:type="spellEnd"/>
          </w:p>
        </w:tc>
      </w:tr>
      <w:tr w:rsidR="001F7BAF" w:rsidRPr="007D4DBD" w14:paraId="5392F7E8" w14:textId="77777777" w:rsidTr="00A722CC">
        <w:trPr>
          <w:trHeight w:val="454"/>
        </w:trPr>
        <w:tc>
          <w:tcPr>
            <w:tcW w:w="5958" w:type="dxa"/>
            <w:vAlign w:val="center"/>
          </w:tcPr>
          <w:p w14:paraId="51D76954" w14:textId="77777777" w:rsidR="001F7BAF" w:rsidRPr="007D4DBD" w:rsidRDefault="001F7BAF" w:rsidP="00A722CC">
            <w:pPr>
              <w:pStyle w:val="NoSpacing"/>
              <w:rPr>
                <w:color w:val="000000"/>
              </w:rPr>
            </w:pPr>
            <w:proofErr w:type="spellStart"/>
            <w:r w:rsidRPr="007D4DBD">
              <w:rPr>
                <w:color w:val="000000"/>
              </w:rPr>
              <w:t>Планирање</w:t>
            </w:r>
            <w:proofErr w:type="spellEnd"/>
            <w:r w:rsidRPr="007D4DBD">
              <w:rPr>
                <w:color w:val="000000"/>
              </w:rPr>
              <w:t xml:space="preserve"> </w:t>
            </w:r>
            <w:proofErr w:type="spellStart"/>
            <w:r w:rsidRPr="007D4DBD">
              <w:rPr>
                <w:color w:val="000000"/>
              </w:rPr>
              <w:t>распореда</w:t>
            </w:r>
            <w:proofErr w:type="spellEnd"/>
            <w:r w:rsidRPr="007D4DBD">
              <w:rPr>
                <w:color w:val="000000"/>
              </w:rPr>
              <w:t xml:space="preserve"> </w:t>
            </w:r>
            <w:proofErr w:type="spellStart"/>
            <w:r w:rsidRPr="007D4DBD">
              <w:rPr>
                <w:color w:val="000000"/>
              </w:rPr>
              <w:t>писмених</w:t>
            </w:r>
            <w:proofErr w:type="spellEnd"/>
            <w:r w:rsidRPr="007D4DBD">
              <w:rPr>
                <w:color w:val="000000"/>
              </w:rPr>
              <w:t xml:space="preserve">  </w:t>
            </w:r>
            <w:proofErr w:type="spellStart"/>
            <w:r w:rsidRPr="007D4DBD">
              <w:rPr>
                <w:color w:val="000000"/>
              </w:rPr>
              <w:t>провера</w:t>
            </w:r>
            <w:proofErr w:type="spellEnd"/>
            <w:r w:rsidRPr="007D4DBD">
              <w:rPr>
                <w:color w:val="000000"/>
              </w:rPr>
              <w:t xml:space="preserve"> </w:t>
            </w:r>
            <w:proofErr w:type="spellStart"/>
            <w:r w:rsidRPr="007D4DBD">
              <w:rPr>
                <w:color w:val="000000"/>
              </w:rPr>
              <w:t>знања</w:t>
            </w:r>
            <w:proofErr w:type="spellEnd"/>
          </w:p>
        </w:tc>
        <w:tc>
          <w:tcPr>
            <w:tcW w:w="1440" w:type="dxa"/>
            <w:vAlign w:val="center"/>
          </w:tcPr>
          <w:p w14:paraId="4FF098E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5C25AFA7"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2CD07130"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септембар</w:t>
            </w:r>
            <w:proofErr w:type="spellEnd"/>
          </w:p>
        </w:tc>
      </w:tr>
      <w:tr w:rsidR="001F7BAF" w:rsidRPr="007D4DBD" w14:paraId="1D0EAB28" w14:textId="77777777" w:rsidTr="00A722CC">
        <w:trPr>
          <w:trHeight w:val="454"/>
        </w:trPr>
        <w:tc>
          <w:tcPr>
            <w:tcW w:w="5958" w:type="dxa"/>
            <w:vAlign w:val="center"/>
          </w:tcPr>
          <w:p w14:paraId="483D6555" w14:textId="77777777" w:rsidR="001F7BAF" w:rsidRPr="007D4DBD" w:rsidRDefault="001F7BAF" w:rsidP="00A722CC">
            <w:pPr>
              <w:pStyle w:val="NoSpacing"/>
              <w:rPr>
                <w:color w:val="000000"/>
              </w:rPr>
            </w:pPr>
            <w:r w:rsidRPr="007D4DBD">
              <w:rPr>
                <w:color w:val="000000"/>
                <w:lang w:val="sr-Cyrl-CS"/>
              </w:rPr>
              <w:t>Евидентирање ученика којима је потребна додатна образовна, здравствена или социјална подршка</w:t>
            </w:r>
          </w:p>
        </w:tc>
        <w:tc>
          <w:tcPr>
            <w:tcW w:w="1440" w:type="dxa"/>
            <w:vAlign w:val="center"/>
          </w:tcPr>
          <w:p w14:paraId="766556DA"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28C1D565"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2F244242"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октобар</w:t>
            </w:r>
            <w:proofErr w:type="spellEnd"/>
          </w:p>
        </w:tc>
      </w:tr>
      <w:tr w:rsidR="001F7BAF" w:rsidRPr="007D4DBD" w14:paraId="4888522D" w14:textId="77777777" w:rsidTr="00A722CC">
        <w:trPr>
          <w:trHeight w:val="454"/>
        </w:trPr>
        <w:tc>
          <w:tcPr>
            <w:tcW w:w="5958" w:type="dxa"/>
            <w:vAlign w:val="center"/>
          </w:tcPr>
          <w:p w14:paraId="56C8D474" w14:textId="77777777" w:rsidR="001F7BAF" w:rsidRPr="007D4DBD" w:rsidRDefault="001F7BAF" w:rsidP="00A722CC">
            <w:pPr>
              <w:pStyle w:val="NoSpacing"/>
              <w:rPr>
                <w:color w:val="000000"/>
                <w:lang w:val="sr-Cyrl-CS"/>
              </w:rPr>
            </w:pPr>
            <w:r w:rsidRPr="007D4DBD">
              <w:rPr>
                <w:color w:val="000000"/>
                <w:lang w:val="sr-Cyrl-CS"/>
              </w:rPr>
              <w:t>Планирање учествовања ученика на такмичењима</w:t>
            </w:r>
          </w:p>
        </w:tc>
        <w:tc>
          <w:tcPr>
            <w:tcW w:w="1440" w:type="dxa"/>
            <w:vAlign w:val="center"/>
          </w:tcPr>
          <w:p w14:paraId="718B4572"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III, IV</w:t>
            </w:r>
          </w:p>
        </w:tc>
        <w:tc>
          <w:tcPr>
            <w:tcW w:w="1260" w:type="dxa"/>
            <w:vAlign w:val="center"/>
          </w:tcPr>
          <w:p w14:paraId="06F4286B"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5FBF4A0A"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фебруар</w:t>
            </w:r>
            <w:proofErr w:type="spellEnd"/>
          </w:p>
        </w:tc>
      </w:tr>
      <w:tr w:rsidR="001F7BAF" w:rsidRPr="007D4DBD" w14:paraId="656F10AC" w14:textId="77777777" w:rsidTr="00A722CC">
        <w:trPr>
          <w:trHeight w:val="454"/>
        </w:trPr>
        <w:tc>
          <w:tcPr>
            <w:tcW w:w="5958" w:type="dxa"/>
            <w:vAlign w:val="center"/>
          </w:tcPr>
          <w:p w14:paraId="30C55B72" w14:textId="77777777" w:rsidR="001F7BAF" w:rsidRPr="007D4DBD" w:rsidRDefault="001F7BAF" w:rsidP="00A722CC">
            <w:pPr>
              <w:pStyle w:val="NoSpacing"/>
              <w:rPr>
                <w:color w:val="000000"/>
                <w:lang w:val="sr-Cyrl-CS"/>
              </w:rPr>
            </w:pPr>
            <w:r w:rsidRPr="007D4DBD">
              <w:rPr>
                <w:color w:val="000000"/>
                <w:lang w:val="sr-Cyrl-CS"/>
              </w:rPr>
              <w:t>Анализа успеха ученика на такмичењима</w:t>
            </w:r>
          </w:p>
        </w:tc>
        <w:tc>
          <w:tcPr>
            <w:tcW w:w="1440" w:type="dxa"/>
            <w:vAlign w:val="center"/>
          </w:tcPr>
          <w:p w14:paraId="1E51E8C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III,IV</w:t>
            </w:r>
          </w:p>
        </w:tc>
        <w:tc>
          <w:tcPr>
            <w:tcW w:w="1260" w:type="dxa"/>
            <w:vAlign w:val="center"/>
          </w:tcPr>
          <w:p w14:paraId="475ADA67"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0379744B"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мај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јун</w:t>
            </w:r>
            <w:proofErr w:type="spellEnd"/>
          </w:p>
        </w:tc>
      </w:tr>
      <w:tr w:rsidR="001F7BAF" w:rsidRPr="007D4DBD" w14:paraId="0FDC4D38" w14:textId="77777777" w:rsidTr="00A722CC">
        <w:trPr>
          <w:trHeight w:val="454"/>
        </w:trPr>
        <w:tc>
          <w:tcPr>
            <w:tcW w:w="5958" w:type="dxa"/>
            <w:vAlign w:val="center"/>
          </w:tcPr>
          <w:p w14:paraId="70DF95DC" w14:textId="77777777" w:rsidR="001F7BAF" w:rsidRPr="007D4DBD" w:rsidRDefault="001F7BAF" w:rsidP="00A722CC">
            <w:pPr>
              <w:pStyle w:val="NoSpacing"/>
              <w:rPr>
                <w:color w:val="000000"/>
                <w:lang w:val="sr-Cyrl-CS"/>
              </w:rPr>
            </w:pPr>
            <w:r w:rsidRPr="007D4DBD">
              <w:rPr>
                <w:color w:val="000000"/>
                <w:lang w:val="ru-RU"/>
              </w:rPr>
              <w:t>Анализа остваривања предвиђеног обавезног наставног плана и програма и ваннаставних активности</w:t>
            </w:r>
          </w:p>
        </w:tc>
        <w:tc>
          <w:tcPr>
            <w:tcW w:w="1440" w:type="dxa"/>
            <w:vAlign w:val="center"/>
          </w:tcPr>
          <w:p w14:paraId="4C851108"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27EB4057"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07101AAF" w14:textId="77777777" w:rsidR="001F7BAF" w:rsidRPr="007D4DBD" w:rsidRDefault="001F7BAF" w:rsidP="00A722CC">
            <w:pPr>
              <w:pStyle w:val="NoSpacing"/>
              <w:jc w:val="center"/>
              <w:rPr>
                <w:color w:val="000000"/>
              </w:rPr>
            </w:pPr>
            <w:proofErr w:type="spellStart"/>
            <w:r w:rsidRPr="007D4DBD">
              <w:rPr>
                <w:color w:val="000000"/>
              </w:rPr>
              <w:t>на</w:t>
            </w:r>
            <w:proofErr w:type="spellEnd"/>
            <w:r w:rsidRPr="007D4DBD">
              <w:rPr>
                <w:color w:val="000000"/>
              </w:rPr>
              <w:t xml:space="preserve"> </w:t>
            </w:r>
            <w:proofErr w:type="spellStart"/>
            <w:r w:rsidRPr="007D4DBD">
              <w:rPr>
                <w:color w:val="000000"/>
              </w:rPr>
              <w:t>тромесечјима</w:t>
            </w:r>
            <w:proofErr w:type="spellEnd"/>
            <w:r w:rsidRPr="007D4DBD">
              <w:rPr>
                <w:color w:val="000000"/>
              </w:rPr>
              <w:t xml:space="preserve"> и </w:t>
            </w:r>
            <w:proofErr w:type="spellStart"/>
            <w:r w:rsidRPr="007D4DBD">
              <w:rPr>
                <w:color w:val="000000"/>
              </w:rPr>
              <w:t>на</w:t>
            </w:r>
            <w:proofErr w:type="spellEnd"/>
            <w:r w:rsidRPr="007D4DBD">
              <w:rPr>
                <w:color w:val="000000"/>
              </w:rPr>
              <w:t xml:space="preserve"> </w:t>
            </w:r>
            <w:proofErr w:type="spellStart"/>
            <w:r w:rsidRPr="007D4DBD">
              <w:rPr>
                <w:color w:val="000000"/>
              </w:rPr>
              <w:t>крају</w:t>
            </w:r>
            <w:proofErr w:type="spellEnd"/>
            <w:r w:rsidRPr="007D4DBD">
              <w:rPr>
                <w:color w:val="000000"/>
              </w:rPr>
              <w:t xml:space="preserve"> </w:t>
            </w:r>
            <w:proofErr w:type="spellStart"/>
            <w:r w:rsidRPr="007D4DBD">
              <w:rPr>
                <w:color w:val="000000"/>
              </w:rPr>
              <w:t>полугодишта</w:t>
            </w:r>
            <w:proofErr w:type="spellEnd"/>
          </w:p>
        </w:tc>
      </w:tr>
      <w:tr w:rsidR="001F7BAF" w:rsidRPr="007D4DBD" w14:paraId="7AF14C4E" w14:textId="77777777" w:rsidTr="00A722CC">
        <w:trPr>
          <w:trHeight w:val="454"/>
        </w:trPr>
        <w:tc>
          <w:tcPr>
            <w:tcW w:w="5958" w:type="dxa"/>
            <w:vAlign w:val="center"/>
          </w:tcPr>
          <w:p w14:paraId="118B262D" w14:textId="77777777" w:rsidR="001F7BAF" w:rsidRPr="007D4DBD" w:rsidRDefault="001F7BAF" w:rsidP="00A722CC">
            <w:pPr>
              <w:pStyle w:val="NoSpacing"/>
              <w:rPr>
                <w:color w:val="000000"/>
                <w:lang w:val="ru-RU"/>
              </w:rPr>
            </w:pPr>
            <w:r w:rsidRPr="007D4DBD">
              <w:rPr>
                <w:color w:val="000000"/>
                <w:lang w:val="ru-RU"/>
              </w:rPr>
              <w:t>Процена индивидуалних капацитета ученика првог разреда</w:t>
            </w:r>
          </w:p>
        </w:tc>
        <w:tc>
          <w:tcPr>
            <w:tcW w:w="1440" w:type="dxa"/>
            <w:vAlign w:val="center"/>
          </w:tcPr>
          <w:p w14:paraId="2244551B"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w:t>
            </w:r>
          </w:p>
        </w:tc>
        <w:tc>
          <w:tcPr>
            <w:tcW w:w="1260" w:type="dxa"/>
            <w:vAlign w:val="center"/>
          </w:tcPr>
          <w:p w14:paraId="3281AE99" w14:textId="77777777" w:rsidR="001F7BAF" w:rsidRPr="007D4DBD" w:rsidRDefault="001F7BAF" w:rsidP="00A722CC">
            <w:pPr>
              <w:jc w:val="center"/>
              <w:rPr>
                <w:rFonts w:ascii="Calibri" w:hAnsi="Calibri"/>
                <w:color w:val="000000"/>
              </w:rPr>
            </w:pPr>
          </w:p>
        </w:tc>
        <w:tc>
          <w:tcPr>
            <w:tcW w:w="2520" w:type="dxa"/>
            <w:vAlign w:val="center"/>
          </w:tcPr>
          <w:p w14:paraId="3413E97E" w14:textId="77777777" w:rsidR="001F7BAF" w:rsidRPr="007D4DBD" w:rsidRDefault="001F7BAF" w:rsidP="00A722CC">
            <w:pPr>
              <w:pStyle w:val="NoSpacing"/>
              <w:jc w:val="center"/>
              <w:rPr>
                <w:color w:val="000000"/>
              </w:rPr>
            </w:pPr>
            <w:proofErr w:type="spellStart"/>
            <w:r w:rsidRPr="007D4DBD">
              <w:rPr>
                <w:color w:val="000000"/>
              </w:rPr>
              <w:t>октобар</w:t>
            </w:r>
            <w:proofErr w:type="spellEnd"/>
          </w:p>
        </w:tc>
      </w:tr>
      <w:tr w:rsidR="001F7BAF" w:rsidRPr="007D4DBD" w14:paraId="588CEEA6" w14:textId="77777777" w:rsidTr="00A722CC">
        <w:trPr>
          <w:trHeight w:val="454"/>
        </w:trPr>
        <w:tc>
          <w:tcPr>
            <w:tcW w:w="5958" w:type="dxa"/>
            <w:vAlign w:val="center"/>
          </w:tcPr>
          <w:p w14:paraId="16093BC2" w14:textId="77777777" w:rsidR="001F7BAF" w:rsidRPr="00067838" w:rsidRDefault="001F7BAF" w:rsidP="00A722CC">
            <w:pPr>
              <w:pStyle w:val="NoSpacing"/>
              <w:rPr>
                <w:rFonts w:cs="Calibri"/>
                <w:color w:val="000000"/>
                <w:lang w:val="sr-Cyrl-CS"/>
              </w:rPr>
            </w:pPr>
            <w:r w:rsidRPr="00067838">
              <w:rPr>
                <w:rStyle w:val="CharacterStyle1"/>
                <w:rFonts w:ascii="Calibri" w:eastAsia="MS Mincho" w:hAnsi="Calibri" w:cs="Calibri"/>
                <w:color w:val="000000"/>
                <w:sz w:val="22"/>
                <w:szCs w:val="22"/>
                <w:lang w:val="sr-Cyrl-CS"/>
              </w:rPr>
              <w:t>Анализа резултата  социометри</w:t>
            </w:r>
            <w:r w:rsidRPr="00067838">
              <w:rPr>
                <w:rStyle w:val="CharacterStyle1"/>
                <w:rFonts w:ascii="Calibri" w:eastAsia="MS Mincho" w:hAnsi="Calibri" w:cs="Calibri"/>
                <w:color w:val="000000"/>
                <w:sz w:val="22"/>
                <w:szCs w:val="22"/>
              </w:rPr>
              <w:t>j</w:t>
            </w:r>
            <w:r w:rsidRPr="00067838">
              <w:rPr>
                <w:rStyle w:val="CharacterStyle1"/>
                <w:rFonts w:ascii="Calibri" w:eastAsia="MS Mincho" w:hAnsi="Calibri" w:cs="Calibri"/>
                <w:color w:val="000000"/>
                <w:sz w:val="22"/>
                <w:szCs w:val="22"/>
                <w:lang w:val="sr-Cyrl-CS"/>
              </w:rPr>
              <w:t>ског испитивања ученика петог разреда</w:t>
            </w:r>
          </w:p>
        </w:tc>
        <w:tc>
          <w:tcPr>
            <w:tcW w:w="1440" w:type="dxa"/>
            <w:vAlign w:val="center"/>
          </w:tcPr>
          <w:p w14:paraId="7B4638D8" w14:textId="77777777" w:rsidR="001F7BAF" w:rsidRPr="007D4DBD" w:rsidRDefault="001F7BAF" w:rsidP="00A722CC">
            <w:pPr>
              <w:jc w:val="center"/>
              <w:rPr>
                <w:rFonts w:ascii="Calibri" w:hAnsi="Calibri"/>
                <w:color w:val="000000"/>
              </w:rPr>
            </w:pPr>
          </w:p>
        </w:tc>
        <w:tc>
          <w:tcPr>
            <w:tcW w:w="1260" w:type="dxa"/>
            <w:vAlign w:val="center"/>
          </w:tcPr>
          <w:p w14:paraId="4FFFBF96"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w:t>
            </w:r>
          </w:p>
        </w:tc>
        <w:tc>
          <w:tcPr>
            <w:tcW w:w="2520" w:type="dxa"/>
            <w:vAlign w:val="center"/>
          </w:tcPr>
          <w:p w14:paraId="2165C6EB" w14:textId="77777777" w:rsidR="001F7BAF" w:rsidRPr="007D4DBD" w:rsidRDefault="001F7BAF" w:rsidP="00A722CC">
            <w:pPr>
              <w:pStyle w:val="NoSpacing"/>
              <w:jc w:val="center"/>
              <w:rPr>
                <w:color w:val="000000"/>
              </w:rPr>
            </w:pPr>
            <w:proofErr w:type="spellStart"/>
            <w:r w:rsidRPr="007D4DBD">
              <w:rPr>
                <w:color w:val="000000"/>
              </w:rPr>
              <w:t>октобар</w:t>
            </w:r>
            <w:proofErr w:type="spellEnd"/>
          </w:p>
        </w:tc>
      </w:tr>
      <w:tr w:rsidR="001F7BAF" w:rsidRPr="007D4DBD" w14:paraId="0FBC1FAD" w14:textId="77777777" w:rsidTr="00A722CC">
        <w:trPr>
          <w:trHeight w:val="454"/>
        </w:trPr>
        <w:tc>
          <w:tcPr>
            <w:tcW w:w="5958" w:type="dxa"/>
            <w:vAlign w:val="center"/>
          </w:tcPr>
          <w:p w14:paraId="31AC48DF" w14:textId="77777777" w:rsidR="001F7BAF" w:rsidRPr="007D4DBD" w:rsidRDefault="001F7BAF" w:rsidP="00A722CC">
            <w:pPr>
              <w:pStyle w:val="NoSpacing"/>
              <w:rPr>
                <w:color w:val="000000"/>
                <w:lang w:val="ru-RU"/>
              </w:rPr>
            </w:pPr>
            <w:r w:rsidRPr="007D4DBD">
              <w:rPr>
                <w:color w:val="000000"/>
                <w:lang w:val="sr-Cyrl-CS"/>
              </w:rPr>
              <w:t xml:space="preserve">Анализа успеха и дисциплине ученика </w:t>
            </w:r>
          </w:p>
        </w:tc>
        <w:tc>
          <w:tcPr>
            <w:tcW w:w="1440" w:type="dxa"/>
            <w:vAlign w:val="center"/>
          </w:tcPr>
          <w:p w14:paraId="3974627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40F12AD8"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7F05773B"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тромесечјима</w:t>
            </w:r>
            <w:proofErr w:type="spellEnd"/>
            <w:r w:rsidRPr="007D4DBD">
              <w:rPr>
                <w:rFonts w:ascii="Calibri" w:hAnsi="Calibri"/>
                <w:color w:val="000000"/>
              </w:rPr>
              <w:t xml:space="preserve"> и </w:t>
            </w: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крају</w:t>
            </w:r>
            <w:proofErr w:type="spellEnd"/>
            <w:r w:rsidRPr="007D4DBD">
              <w:rPr>
                <w:rFonts w:ascii="Calibri" w:hAnsi="Calibri"/>
                <w:color w:val="000000"/>
              </w:rPr>
              <w:t xml:space="preserve"> </w:t>
            </w:r>
            <w:proofErr w:type="spellStart"/>
            <w:r w:rsidRPr="007D4DBD">
              <w:rPr>
                <w:rFonts w:ascii="Calibri" w:hAnsi="Calibri"/>
                <w:color w:val="000000"/>
              </w:rPr>
              <w:t>полугодишта</w:t>
            </w:r>
            <w:proofErr w:type="spellEnd"/>
          </w:p>
        </w:tc>
      </w:tr>
      <w:tr w:rsidR="001F7BAF" w:rsidRPr="007D4DBD" w14:paraId="56153AFF" w14:textId="77777777" w:rsidTr="00A722CC">
        <w:trPr>
          <w:trHeight w:val="454"/>
        </w:trPr>
        <w:tc>
          <w:tcPr>
            <w:tcW w:w="5958" w:type="dxa"/>
            <w:vAlign w:val="center"/>
          </w:tcPr>
          <w:p w14:paraId="3F17F276" w14:textId="77777777" w:rsidR="001F7BAF" w:rsidRPr="007D4DBD" w:rsidRDefault="001F7BAF" w:rsidP="00A722CC">
            <w:pPr>
              <w:pStyle w:val="NoSpacing"/>
              <w:rPr>
                <w:color w:val="000000"/>
                <w:lang w:val="sr-Cyrl-CS"/>
              </w:rPr>
            </w:pPr>
            <w:r w:rsidRPr="007D4DBD">
              <w:rPr>
                <w:color w:val="000000"/>
                <w:lang w:val="sr-Cyrl-CS"/>
              </w:rPr>
              <w:t>Утврђивање описних оцена ученика првог разреда</w:t>
            </w:r>
          </w:p>
        </w:tc>
        <w:tc>
          <w:tcPr>
            <w:tcW w:w="1440" w:type="dxa"/>
            <w:vAlign w:val="center"/>
          </w:tcPr>
          <w:p w14:paraId="14BD5EB4"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w:t>
            </w:r>
          </w:p>
        </w:tc>
        <w:tc>
          <w:tcPr>
            <w:tcW w:w="1260" w:type="dxa"/>
            <w:vAlign w:val="center"/>
          </w:tcPr>
          <w:p w14:paraId="3FE6DDF5" w14:textId="77777777" w:rsidR="001F7BAF" w:rsidRPr="007D4DBD" w:rsidRDefault="001F7BAF" w:rsidP="00A722CC">
            <w:pPr>
              <w:jc w:val="center"/>
              <w:rPr>
                <w:rFonts w:ascii="Calibri" w:hAnsi="Calibri"/>
                <w:color w:val="000000"/>
              </w:rPr>
            </w:pPr>
          </w:p>
        </w:tc>
        <w:tc>
          <w:tcPr>
            <w:tcW w:w="2520" w:type="dxa"/>
            <w:vAlign w:val="center"/>
          </w:tcPr>
          <w:p w14:paraId="16DDCD2F"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тромесечјима</w:t>
            </w:r>
            <w:proofErr w:type="spellEnd"/>
            <w:r w:rsidRPr="007D4DBD">
              <w:rPr>
                <w:rFonts w:ascii="Calibri" w:hAnsi="Calibri"/>
                <w:color w:val="000000"/>
              </w:rPr>
              <w:t xml:space="preserve"> и </w:t>
            </w: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крају</w:t>
            </w:r>
            <w:proofErr w:type="spellEnd"/>
            <w:r w:rsidRPr="007D4DBD">
              <w:rPr>
                <w:rFonts w:ascii="Calibri" w:hAnsi="Calibri"/>
                <w:color w:val="000000"/>
              </w:rPr>
              <w:t xml:space="preserve"> </w:t>
            </w:r>
            <w:proofErr w:type="spellStart"/>
            <w:r w:rsidRPr="007D4DBD">
              <w:rPr>
                <w:rFonts w:ascii="Calibri" w:hAnsi="Calibri"/>
                <w:color w:val="000000"/>
              </w:rPr>
              <w:t>полугодишта</w:t>
            </w:r>
            <w:proofErr w:type="spellEnd"/>
          </w:p>
        </w:tc>
      </w:tr>
      <w:tr w:rsidR="001F7BAF" w:rsidRPr="007D4DBD" w14:paraId="3501F43D" w14:textId="77777777" w:rsidTr="00A722CC">
        <w:trPr>
          <w:trHeight w:val="454"/>
        </w:trPr>
        <w:tc>
          <w:tcPr>
            <w:tcW w:w="5958" w:type="dxa"/>
            <w:vAlign w:val="center"/>
          </w:tcPr>
          <w:p w14:paraId="078527F3" w14:textId="77777777" w:rsidR="001F7BAF" w:rsidRPr="007D4DBD" w:rsidRDefault="001F7BAF" w:rsidP="00A722CC">
            <w:pPr>
              <w:pStyle w:val="NoSpacing"/>
              <w:rPr>
                <w:color w:val="000000"/>
                <w:lang w:val="sr-Cyrl-CS"/>
              </w:rPr>
            </w:pPr>
            <w:r w:rsidRPr="007D4DBD">
              <w:rPr>
                <w:color w:val="000000"/>
                <w:lang w:val="sr-Cyrl-CS"/>
              </w:rPr>
              <w:t>Утврђивање закључних оцена, оцена из владања и успеха ученика</w:t>
            </w:r>
          </w:p>
        </w:tc>
        <w:tc>
          <w:tcPr>
            <w:tcW w:w="1440" w:type="dxa"/>
            <w:vAlign w:val="center"/>
          </w:tcPr>
          <w:p w14:paraId="1A5A4A8E"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14EAE2AF"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120716CA"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тромесечјима</w:t>
            </w:r>
            <w:proofErr w:type="spellEnd"/>
            <w:r w:rsidRPr="007D4DBD">
              <w:rPr>
                <w:rFonts w:ascii="Calibri" w:hAnsi="Calibri"/>
                <w:color w:val="000000"/>
              </w:rPr>
              <w:t xml:space="preserve"> и </w:t>
            </w: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крају</w:t>
            </w:r>
            <w:proofErr w:type="spellEnd"/>
            <w:r w:rsidRPr="007D4DBD">
              <w:rPr>
                <w:rFonts w:ascii="Calibri" w:hAnsi="Calibri"/>
                <w:color w:val="000000"/>
              </w:rPr>
              <w:t xml:space="preserve"> </w:t>
            </w:r>
            <w:proofErr w:type="spellStart"/>
            <w:r w:rsidRPr="007D4DBD">
              <w:rPr>
                <w:rFonts w:ascii="Calibri" w:hAnsi="Calibri"/>
                <w:color w:val="000000"/>
              </w:rPr>
              <w:t>полугодишта</w:t>
            </w:r>
            <w:proofErr w:type="spellEnd"/>
          </w:p>
        </w:tc>
      </w:tr>
      <w:tr w:rsidR="001F7BAF" w:rsidRPr="007D4DBD" w14:paraId="2103E8F4" w14:textId="77777777" w:rsidTr="00A722CC">
        <w:trPr>
          <w:trHeight w:val="454"/>
        </w:trPr>
        <w:tc>
          <w:tcPr>
            <w:tcW w:w="5958" w:type="dxa"/>
            <w:vAlign w:val="center"/>
          </w:tcPr>
          <w:p w14:paraId="27038C1F" w14:textId="77777777" w:rsidR="001F7BAF" w:rsidRPr="007D4DBD" w:rsidRDefault="001F7BAF" w:rsidP="00A722CC">
            <w:pPr>
              <w:pStyle w:val="NoSpacing"/>
              <w:rPr>
                <w:color w:val="000000"/>
                <w:lang w:val="ru-RU"/>
              </w:rPr>
            </w:pPr>
            <w:r w:rsidRPr="007D4DBD">
              <w:rPr>
                <w:color w:val="000000"/>
                <w:lang w:val="ru-RU"/>
              </w:rPr>
              <w:t xml:space="preserve">Разматрање  постигнућа ученика који раде по Индивидуалном образовном плану, и предлози за евентуалну  ревизију ИОП </w:t>
            </w:r>
            <w:r>
              <w:rPr>
                <w:color w:val="000000"/>
                <w:lang w:val="ru-RU"/>
              </w:rPr>
              <w:t>–</w:t>
            </w:r>
            <w:r w:rsidRPr="007D4DBD">
              <w:rPr>
                <w:color w:val="000000"/>
                <w:lang w:val="ru-RU"/>
              </w:rPr>
              <w:t xml:space="preserve"> а</w:t>
            </w:r>
            <w:r>
              <w:rPr>
                <w:color w:val="000000"/>
                <w:lang w:val="ru-RU"/>
              </w:rPr>
              <w:t xml:space="preserve"> и упућивање на ИРК</w:t>
            </w:r>
          </w:p>
        </w:tc>
        <w:tc>
          <w:tcPr>
            <w:tcW w:w="1440" w:type="dxa"/>
            <w:vAlign w:val="center"/>
          </w:tcPr>
          <w:p w14:paraId="4E23516F"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3BF7F6CD"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32C3EA65"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тромесечјима</w:t>
            </w:r>
            <w:proofErr w:type="spellEnd"/>
            <w:r w:rsidRPr="007D4DBD">
              <w:rPr>
                <w:rFonts w:ascii="Calibri" w:hAnsi="Calibri"/>
                <w:color w:val="000000"/>
              </w:rPr>
              <w:t xml:space="preserve"> и </w:t>
            </w:r>
            <w:proofErr w:type="spellStart"/>
            <w:r w:rsidRPr="007D4DBD">
              <w:rPr>
                <w:rFonts w:ascii="Calibri" w:hAnsi="Calibri"/>
                <w:color w:val="000000"/>
              </w:rPr>
              <w:t>на</w:t>
            </w:r>
            <w:proofErr w:type="spellEnd"/>
            <w:r w:rsidRPr="007D4DBD">
              <w:rPr>
                <w:rFonts w:ascii="Calibri" w:hAnsi="Calibri"/>
                <w:color w:val="000000"/>
              </w:rPr>
              <w:t xml:space="preserve"> </w:t>
            </w:r>
            <w:proofErr w:type="spellStart"/>
            <w:r w:rsidRPr="007D4DBD">
              <w:rPr>
                <w:rFonts w:ascii="Calibri" w:hAnsi="Calibri"/>
                <w:color w:val="000000"/>
              </w:rPr>
              <w:t>крају</w:t>
            </w:r>
            <w:proofErr w:type="spellEnd"/>
            <w:r w:rsidRPr="007D4DBD">
              <w:rPr>
                <w:rFonts w:ascii="Calibri" w:hAnsi="Calibri"/>
                <w:color w:val="000000"/>
              </w:rPr>
              <w:t xml:space="preserve"> </w:t>
            </w:r>
            <w:proofErr w:type="spellStart"/>
            <w:r w:rsidRPr="007D4DBD">
              <w:rPr>
                <w:rFonts w:ascii="Calibri" w:hAnsi="Calibri"/>
                <w:color w:val="000000"/>
              </w:rPr>
              <w:t>полугодишта</w:t>
            </w:r>
            <w:proofErr w:type="spellEnd"/>
          </w:p>
        </w:tc>
      </w:tr>
      <w:tr w:rsidR="001F7BAF" w:rsidRPr="007D4DBD" w14:paraId="725F33DA" w14:textId="77777777" w:rsidTr="00A722CC">
        <w:trPr>
          <w:trHeight w:val="454"/>
        </w:trPr>
        <w:tc>
          <w:tcPr>
            <w:tcW w:w="5958" w:type="dxa"/>
            <w:vAlign w:val="center"/>
          </w:tcPr>
          <w:p w14:paraId="2E0C9E53" w14:textId="77777777" w:rsidR="001F7BAF" w:rsidRPr="007D4DBD" w:rsidRDefault="001F7BAF" w:rsidP="00A722CC">
            <w:pPr>
              <w:pStyle w:val="NoSpacing"/>
              <w:rPr>
                <w:color w:val="000000"/>
                <w:lang w:val="ru-RU"/>
              </w:rPr>
            </w:pPr>
            <w:r w:rsidRPr="007D4DBD">
              <w:rPr>
                <w:color w:val="000000"/>
                <w:lang w:val="ru-RU"/>
              </w:rPr>
              <w:t>Предлагање плана посета културним установама, биоскопу, позоришту</w:t>
            </w:r>
          </w:p>
        </w:tc>
        <w:tc>
          <w:tcPr>
            <w:tcW w:w="1440" w:type="dxa"/>
            <w:vAlign w:val="center"/>
          </w:tcPr>
          <w:p w14:paraId="3522AD25"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0E5939DD"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100D8976"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стална</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активност</w:t>
            </w:r>
            <w:proofErr w:type="spellEnd"/>
          </w:p>
        </w:tc>
      </w:tr>
      <w:tr w:rsidR="001F7BAF" w:rsidRPr="007D4DBD" w14:paraId="7429F70D" w14:textId="77777777" w:rsidTr="00A722CC">
        <w:trPr>
          <w:trHeight w:val="454"/>
        </w:trPr>
        <w:tc>
          <w:tcPr>
            <w:tcW w:w="5958" w:type="dxa"/>
            <w:vAlign w:val="center"/>
          </w:tcPr>
          <w:p w14:paraId="4955370B" w14:textId="77777777" w:rsidR="001F7BAF" w:rsidRPr="007D4DBD" w:rsidRDefault="001F7BAF" w:rsidP="00A722CC">
            <w:pPr>
              <w:pStyle w:val="NoSpacing"/>
              <w:rPr>
                <w:color w:val="000000"/>
                <w:lang w:val="sr-Cyrl-CS"/>
              </w:rPr>
            </w:pPr>
            <w:r w:rsidRPr="007D4DBD">
              <w:rPr>
                <w:color w:val="000000"/>
                <w:lang w:val="sr-Cyrl-CS"/>
              </w:rPr>
              <w:t>Утврђивање наслова обавезних уџбеника и додатне литературе за наредну школску годину</w:t>
            </w:r>
          </w:p>
        </w:tc>
        <w:tc>
          <w:tcPr>
            <w:tcW w:w="1440" w:type="dxa"/>
            <w:vAlign w:val="center"/>
          </w:tcPr>
          <w:p w14:paraId="652D7CC8"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1D18F20E"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610ABE0E"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фебруар</w:t>
            </w:r>
            <w:proofErr w:type="spellEnd"/>
          </w:p>
        </w:tc>
      </w:tr>
      <w:tr w:rsidR="001F7BAF" w:rsidRPr="007D4DBD" w14:paraId="0A6B3BF6" w14:textId="77777777" w:rsidTr="00A722CC">
        <w:trPr>
          <w:trHeight w:val="454"/>
        </w:trPr>
        <w:tc>
          <w:tcPr>
            <w:tcW w:w="5958" w:type="dxa"/>
            <w:vAlign w:val="center"/>
          </w:tcPr>
          <w:p w14:paraId="08F79102" w14:textId="77777777" w:rsidR="001F7BAF" w:rsidRPr="007D4DBD" w:rsidRDefault="001F7BAF" w:rsidP="00A722CC">
            <w:pPr>
              <w:pStyle w:val="NoSpacing"/>
              <w:rPr>
                <w:color w:val="000000"/>
                <w:lang w:val="sr-Cyrl-CS"/>
              </w:rPr>
            </w:pPr>
            <w:r w:rsidRPr="007D4DBD">
              <w:rPr>
                <w:color w:val="000000"/>
                <w:lang w:val="sr-Cyrl-CS"/>
              </w:rPr>
              <w:lastRenderedPageBreak/>
              <w:t>Утврђивање понуде дечјих едукативних часописа</w:t>
            </w:r>
          </w:p>
        </w:tc>
        <w:tc>
          <w:tcPr>
            <w:tcW w:w="1440" w:type="dxa"/>
            <w:vAlign w:val="center"/>
          </w:tcPr>
          <w:p w14:paraId="1C82A0C4"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5A5E4B07"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6E7144D9"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октобар</w:t>
            </w:r>
            <w:proofErr w:type="spellEnd"/>
          </w:p>
        </w:tc>
      </w:tr>
      <w:tr w:rsidR="001F7BAF" w:rsidRPr="007D4DBD" w14:paraId="62763E6D" w14:textId="77777777" w:rsidTr="00A722CC">
        <w:trPr>
          <w:trHeight w:val="454"/>
        </w:trPr>
        <w:tc>
          <w:tcPr>
            <w:tcW w:w="5958" w:type="dxa"/>
            <w:vAlign w:val="center"/>
          </w:tcPr>
          <w:p w14:paraId="4EE7FB0C" w14:textId="77777777" w:rsidR="001F7BAF" w:rsidRPr="007D4DBD" w:rsidRDefault="001F7BAF" w:rsidP="00A722CC">
            <w:pPr>
              <w:pStyle w:val="NoSpacing"/>
              <w:rPr>
                <w:color w:val="000000"/>
                <w:lang w:val="sr-Cyrl-CS"/>
              </w:rPr>
            </w:pPr>
            <w:r w:rsidRPr="007D4DBD">
              <w:rPr>
                <w:color w:val="000000"/>
                <w:lang w:val="sr-Cyrl-CS"/>
              </w:rPr>
              <w:t>Расподела гратиса за екскурзије и рекреативну наставу</w:t>
            </w:r>
          </w:p>
        </w:tc>
        <w:tc>
          <w:tcPr>
            <w:tcW w:w="1440" w:type="dxa"/>
            <w:vAlign w:val="center"/>
          </w:tcPr>
          <w:p w14:paraId="3496DB6B"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1A6C6C78"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4C89EDD7"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април</w:t>
            </w:r>
            <w:proofErr w:type="spellEnd"/>
          </w:p>
        </w:tc>
      </w:tr>
      <w:tr w:rsidR="001F7BAF" w:rsidRPr="007D4DBD" w14:paraId="64E9CC9B" w14:textId="77777777" w:rsidTr="00A722CC">
        <w:trPr>
          <w:trHeight w:val="454"/>
        </w:trPr>
        <w:tc>
          <w:tcPr>
            <w:tcW w:w="5958" w:type="dxa"/>
            <w:vAlign w:val="center"/>
          </w:tcPr>
          <w:p w14:paraId="6D45B5F5" w14:textId="77777777" w:rsidR="001F7BAF" w:rsidRPr="007D4DBD" w:rsidRDefault="001F7BAF" w:rsidP="00A722CC">
            <w:pPr>
              <w:pStyle w:val="NoSpacing"/>
              <w:rPr>
                <w:color w:val="000000"/>
                <w:lang w:val="sr-Cyrl-CS"/>
              </w:rPr>
            </w:pPr>
            <w:r w:rsidRPr="007D4DBD">
              <w:rPr>
                <w:color w:val="000000"/>
                <w:lang w:val="sr-Cyrl-CS"/>
              </w:rPr>
              <w:t>Похваљивање и награђивање ученика</w:t>
            </w:r>
          </w:p>
        </w:tc>
        <w:tc>
          <w:tcPr>
            <w:tcW w:w="1440" w:type="dxa"/>
            <w:vAlign w:val="center"/>
          </w:tcPr>
          <w:p w14:paraId="26627A75"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2B00971F"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50B25814"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полугодиште</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крај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школске</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године</w:t>
            </w:r>
            <w:proofErr w:type="spellEnd"/>
          </w:p>
        </w:tc>
      </w:tr>
      <w:tr w:rsidR="001F7BAF" w:rsidRPr="007D4DBD" w14:paraId="710B1A81" w14:textId="77777777" w:rsidTr="00A722CC">
        <w:trPr>
          <w:trHeight w:val="454"/>
        </w:trPr>
        <w:tc>
          <w:tcPr>
            <w:tcW w:w="5958" w:type="dxa"/>
            <w:vAlign w:val="center"/>
          </w:tcPr>
          <w:p w14:paraId="785B523D" w14:textId="77777777" w:rsidR="001F7BAF" w:rsidRPr="007D4DBD" w:rsidRDefault="001F7BAF" w:rsidP="00A722CC">
            <w:pPr>
              <w:pStyle w:val="NoSpacing"/>
              <w:rPr>
                <w:color w:val="000000"/>
                <w:lang w:val="sr-Cyrl-CS"/>
              </w:rPr>
            </w:pPr>
            <w:r w:rsidRPr="007D4DBD">
              <w:rPr>
                <w:color w:val="000000"/>
                <w:lang w:val="sr-Cyrl-CS"/>
              </w:rPr>
              <w:t>Утврђивање бројног стања ученика које треба упутити на поправни и разредни испит</w:t>
            </w:r>
          </w:p>
        </w:tc>
        <w:tc>
          <w:tcPr>
            <w:tcW w:w="1440" w:type="dxa"/>
            <w:vAlign w:val="center"/>
          </w:tcPr>
          <w:p w14:paraId="626ED8A2" w14:textId="77777777" w:rsidR="001F7BAF" w:rsidRPr="007D4DBD" w:rsidRDefault="001F7BAF" w:rsidP="00A722CC">
            <w:pPr>
              <w:jc w:val="center"/>
              <w:rPr>
                <w:rFonts w:ascii="Calibri" w:hAnsi="Calibri"/>
                <w:color w:val="000000"/>
                <w:lang w:val="en-GB"/>
              </w:rPr>
            </w:pPr>
            <w:r w:rsidRPr="007D4DBD">
              <w:rPr>
                <w:rFonts w:ascii="Calibri" w:hAnsi="Calibri"/>
                <w:color w:val="000000"/>
                <w:sz w:val="22"/>
                <w:szCs w:val="22"/>
                <w:lang w:val="en-GB"/>
              </w:rPr>
              <w:t>I-IV</w:t>
            </w:r>
          </w:p>
        </w:tc>
        <w:tc>
          <w:tcPr>
            <w:tcW w:w="1260" w:type="dxa"/>
            <w:vAlign w:val="center"/>
          </w:tcPr>
          <w:p w14:paraId="51799D09"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418A4879"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јун</w:t>
            </w:r>
            <w:proofErr w:type="spellEnd"/>
          </w:p>
        </w:tc>
      </w:tr>
      <w:tr w:rsidR="001F7BAF" w:rsidRPr="007D4DBD" w14:paraId="48AE20DF" w14:textId="77777777" w:rsidTr="00A722CC">
        <w:trPr>
          <w:trHeight w:val="454"/>
        </w:trPr>
        <w:tc>
          <w:tcPr>
            <w:tcW w:w="5958" w:type="dxa"/>
            <w:vAlign w:val="center"/>
          </w:tcPr>
          <w:p w14:paraId="5204AAD1" w14:textId="77777777" w:rsidR="001F7BAF" w:rsidRPr="007D4DBD" w:rsidRDefault="001F7BAF" w:rsidP="00A722CC">
            <w:pPr>
              <w:pStyle w:val="NoSpacing"/>
              <w:rPr>
                <w:color w:val="000000"/>
              </w:rPr>
            </w:pPr>
            <w:proofErr w:type="spellStart"/>
            <w:r w:rsidRPr="007D4DBD">
              <w:rPr>
                <w:color w:val="000000"/>
              </w:rPr>
              <w:t>Договор</w:t>
            </w:r>
            <w:proofErr w:type="spellEnd"/>
            <w:r w:rsidRPr="007D4DBD">
              <w:rPr>
                <w:color w:val="000000"/>
              </w:rPr>
              <w:t xml:space="preserve"> о </w:t>
            </w:r>
            <w:proofErr w:type="spellStart"/>
            <w:r w:rsidRPr="007D4DBD">
              <w:rPr>
                <w:color w:val="000000"/>
              </w:rPr>
              <w:t>организацији</w:t>
            </w:r>
            <w:proofErr w:type="spellEnd"/>
            <w:r w:rsidRPr="007D4DBD">
              <w:rPr>
                <w:color w:val="000000"/>
              </w:rPr>
              <w:t xml:space="preserve"> </w:t>
            </w:r>
            <w:proofErr w:type="spellStart"/>
            <w:r w:rsidRPr="007D4DBD">
              <w:rPr>
                <w:color w:val="000000"/>
              </w:rPr>
              <w:t>родитељских</w:t>
            </w:r>
            <w:proofErr w:type="spellEnd"/>
            <w:r w:rsidRPr="007D4DBD">
              <w:rPr>
                <w:color w:val="000000"/>
              </w:rPr>
              <w:t xml:space="preserve"> </w:t>
            </w:r>
            <w:proofErr w:type="spellStart"/>
            <w:r w:rsidRPr="007D4DBD">
              <w:rPr>
                <w:color w:val="000000"/>
              </w:rPr>
              <w:t>састанака</w:t>
            </w:r>
            <w:proofErr w:type="spellEnd"/>
          </w:p>
        </w:tc>
        <w:tc>
          <w:tcPr>
            <w:tcW w:w="1440" w:type="dxa"/>
            <w:vAlign w:val="center"/>
          </w:tcPr>
          <w:p w14:paraId="1819F9C2"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378F352F"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0BF81E46"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по</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потреби</w:t>
            </w:r>
            <w:proofErr w:type="spellEnd"/>
          </w:p>
        </w:tc>
      </w:tr>
      <w:tr w:rsidR="001F7BAF" w:rsidRPr="007D4DBD" w14:paraId="162A4C58" w14:textId="77777777" w:rsidTr="00A722CC">
        <w:trPr>
          <w:trHeight w:val="454"/>
        </w:trPr>
        <w:tc>
          <w:tcPr>
            <w:tcW w:w="5958" w:type="dxa"/>
            <w:vAlign w:val="center"/>
          </w:tcPr>
          <w:p w14:paraId="5B2FE2C0" w14:textId="77777777" w:rsidR="001F7BAF" w:rsidRPr="007D4DBD" w:rsidRDefault="001F7BAF" w:rsidP="00A722CC">
            <w:pPr>
              <w:pStyle w:val="NoSpacing"/>
              <w:rPr>
                <w:color w:val="000000"/>
              </w:rPr>
            </w:pPr>
            <w:proofErr w:type="spellStart"/>
            <w:r w:rsidRPr="007D4DBD">
              <w:rPr>
                <w:color w:val="000000"/>
              </w:rPr>
              <w:t>План</w:t>
            </w:r>
            <w:proofErr w:type="spellEnd"/>
            <w:r w:rsidRPr="007D4DBD">
              <w:rPr>
                <w:color w:val="000000"/>
              </w:rPr>
              <w:t xml:space="preserve"> </w:t>
            </w:r>
            <w:proofErr w:type="spellStart"/>
            <w:r w:rsidRPr="007D4DBD">
              <w:rPr>
                <w:color w:val="000000"/>
              </w:rPr>
              <w:t>припремних</w:t>
            </w:r>
            <w:proofErr w:type="spellEnd"/>
            <w:r w:rsidRPr="007D4DBD">
              <w:rPr>
                <w:color w:val="000000"/>
              </w:rPr>
              <w:t xml:space="preserve"> </w:t>
            </w:r>
            <w:proofErr w:type="spellStart"/>
            <w:r w:rsidRPr="007D4DBD">
              <w:rPr>
                <w:color w:val="000000"/>
              </w:rPr>
              <w:t>активности</w:t>
            </w:r>
            <w:proofErr w:type="spellEnd"/>
            <w:r w:rsidRPr="007D4DBD">
              <w:rPr>
                <w:color w:val="000000"/>
              </w:rPr>
              <w:t xml:space="preserve"> </w:t>
            </w:r>
            <w:proofErr w:type="spellStart"/>
            <w:r w:rsidRPr="007D4DBD">
              <w:rPr>
                <w:color w:val="000000"/>
              </w:rPr>
              <w:t>за</w:t>
            </w:r>
            <w:proofErr w:type="spellEnd"/>
            <w:r w:rsidRPr="007D4DBD">
              <w:rPr>
                <w:color w:val="000000"/>
              </w:rPr>
              <w:t xml:space="preserve"> </w:t>
            </w:r>
            <w:proofErr w:type="spellStart"/>
            <w:r w:rsidRPr="007D4DBD">
              <w:rPr>
                <w:color w:val="000000"/>
              </w:rPr>
              <w:t>школске</w:t>
            </w:r>
            <w:proofErr w:type="spellEnd"/>
            <w:r w:rsidRPr="007D4DBD">
              <w:rPr>
                <w:color w:val="000000"/>
              </w:rPr>
              <w:t xml:space="preserve"> </w:t>
            </w:r>
            <w:proofErr w:type="spellStart"/>
            <w:r w:rsidRPr="007D4DBD">
              <w:rPr>
                <w:color w:val="000000"/>
              </w:rPr>
              <w:t>прославе</w:t>
            </w:r>
            <w:proofErr w:type="spellEnd"/>
            <w:r w:rsidRPr="007D4DBD">
              <w:rPr>
                <w:color w:val="000000"/>
              </w:rPr>
              <w:t xml:space="preserve"> и </w:t>
            </w:r>
            <w:proofErr w:type="spellStart"/>
            <w:r w:rsidRPr="007D4DBD">
              <w:rPr>
                <w:color w:val="000000"/>
              </w:rPr>
              <w:t>приредбе</w:t>
            </w:r>
            <w:proofErr w:type="spellEnd"/>
            <w:r w:rsidRPr="007D4DBD">
              <w:rPr>
                <w:color w:val="000000"/>
              </w:rPr>
              <w:t xml:space="preserve"> – </w:t>
            </w:r>
            <w:proofErr w:type="spellStart"/>
            <w:r w:rsidRPr="007D4DBD">
              <w:rPr>
                <w:color w:val="000000"/>
              </w:rPr>
              <w:t>Савиндан</w:t>
            </w:r>
            <w:proofErr w:type="spellEnd"/>
            <w:r w:rsidRPr="007D4DBD">
              <w:rPr>
                <w:color w:val="000000"/>
              </w:rPr>
              <w:t xml:space="preserve">, </w:t>
            </w:r>
            <w:proofErr w:type="spellStart"/>
            <w:r w:rsidRPr="007D4DBD">
              <w:rPr>
                <w:color w:val="000000"/>
              </w:rPr>
              <w:t>Дан</w:t>
            </w:r>
            <w:proofErr w:type="spellEnd"/>
            <w:r w:rsidRPr="007D4DBD">
              <w:rPr>
                <w:color w:val="000000"/>
              </w:rPr>
              <w:t xml:space="preserve"> </w:t>
            </w:r>
            <w:proofErr w:type="spellStart"/>
            <w:r w:rsidRPr="007D4DBD">
              <w:rPr>
                <w:color w:val="000000"/>
              </w:rPr>
              <w:t>школе</w:t>
            </w:r>
            <w:proofErr w:type="spellEnd"/>
          </w:p>
        </w:tc>
        <w:tc>
          <w:tcPr>
            <w:tcW w:w="1440" w:type="dxa"/>
            <w:vAlign w:val="center"/>
          </w:tcPr>
          <w:p w14:paraId="571AD47D"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3B56991A"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043C3E2F"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јануар</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април</w:t>
            </w:r>
            <w:proofErr w:type="spellEnd"/>
          </w:p>
        </w:tc>
      </w:tr>
      <w:tr w:rsidR="001F7BAF" w:rsidRPr="007D4DBD" w14:paraId="297C8FB4" w14:textId="77777777" w:rsidTr="00A722CC">
        <w:trPr>
          <w:trHeight w:val="454"/>
        </w:trPr>
        <w:tc>
          <w:tcPr>
            <w:tcW w:w="5958" w:type="dxa"/>
            <w:vAlign w:val="center"/>
          </w:tcPr>
          <w:p w14:paraId="6FBF9971" w14:textId="77777777" w:rsidR="001F7BAF" w:rsidRPr="007D4DBD" w:rsidRDefault="001F7BAF" w:rsidP="00A722CC">
            <w:pPr>
              <w:pStyle w:val="NoSpacing"/>
              <w:rPr>
                <w:rFonts w:ascii="Times New Roman" w:hAnsi="Times New Roman"/>
                <w:color w:val="000000"/>
                <w:lang w:val="sr-Cyrl-CS"/>
              </w:rPr>
            </w:pPr>
            <w:r w:rsidRPr="007D4DBD">
              <w:rPr>
                <w:color w:val="000000"/>
                <w:lang w:val="sr-Cyrl-CS"/>
              </w:rPr>
              <w:t>Анализа међусобних односа ученика (расне, социјалне разлике, однос према ученицима са тешкоћама у развоју) и предлог мера за унапређење тих односа</w:t>
            </w:r>
          </w:p>
        </w:tc>
        <w:tc>
          <w:tcPr>
            <w:tcW w:w="1440" w:type="dxa"/>
            <w:vAlign w:val="center"/>
          </w:tcPr>
          <w:p w14:paraId="246E7D36"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I-IV</w:t>
            </w:r>
          </w:p>
        </w:tc>
        <w:tc>
          <w:tcPr>
            <w:tcW w:w="1260" w:type="dxa"/>
            <w:vAlign w:val="center"/>
          </w:tcPr>
          <w:p w14:paraId="3DC64F84"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V-VIII</w:t>
            </w:r>
          </w:p>
        </w:tc>
        <w:tc>
          <w:tcPr>
            <w:tcW w:w="2520" w:type="dxa"/>
            <w:vAlign w:val="center"/>
          </w:tcPr>
          <w:p w14:paraId="7BE55F0E"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стална</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активност</w:t>
            </w:r>
            <w:proofErr w:type="spellEnd"/>
          </w:p>
        </w:tc>
      </w:tr>
      <w:tr w:rsidR="001F7BAF" w:rsidRPr="007D4DBD" w14:paraId="504FEC99" w14:textId="77777777" w:rsidTr="00A722CC">
        <w:trPr>
          <w:trHeight w:val="454"/>
        </w:trPr>
        <w:tc>
          <w:tcPr>
            <w:tcW w:w="5958" w:type="dxa"/>
            <w:vAlign w:val="center"/>
          </w:tcPr>
          <w:p w14:paraId="2AA1AA5C" w14:textId="77777777" w:rsidR="001F7BAF" w:rsidRPr="007D4DBD" w:rsidRDefault="001F7BAF" w:rsidP="00A722CC">
            <w:pPr>
              <w:pStyle w:val="NoSpacing"/>
              <w:rPr>
                <w:color w:val="000000"/>
              </w:rPr>
            </w:pPr>
            <w:r w:rsidRPr="007D4DBD">
              <w:rPr>
                <w:color w:val="000000"/>
                <w:lang w:val="sr-Cyrl-CS"/>
              </w:rPr>
              <w:t xml:space="preserve">Припремне активности за организацију завршних испита </w:t>
            </w:r>
          </w:p>
        </w:tc>
        <w:tc>
          <w:tcPr>
            <w:tcW w:w="1440" w:type="dxa"/>
            <w:vAlign w:val="center"/>
          </w:tcPr>
          <w:p w14:paraId="17114738" w14:textId="77777777" w:rsidR="001F7BAF" w:rsidRPr="007D4DBD" w:rsidRDefault="001F7BAF" w:rsidP="00A722CC">
            <w:pPr>
              <w:jc w:val="center"/>
              <w:rPr>
                <w:rFonts w:ascii="Calibri" w:hAnsi="Calibri"/>
                <w:color w:val="000000"/>
              </w:rPr>
            </w:pPr>
          </w:p>
        </w:tc>
        <w:tc>
          <w:tcPr>
            <w:tcW w:w="1260" w:type="dxa"/>
            <w:vAlign w:val="center"/>
          </w:tcPr>
          <w:p w14:paraId="0CE5E0E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VIII</w:t>
            </w:r>
          </w:p>
        </w:tc>
        <w:tc>
          <w:tcPr>
            <w:tcW w:w="2520" w:type="dxa"/>
            <w:vAlign w:val="center"/>
          </w:tcPr>
          <w:p w14:paraId="69F0A752"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мај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јун</w:t>
            </w:r>
            <w:proofErr w:type="spellEnd"/>
          </w:p>
        </w:tc>
      </w:tr>
      <w:tr w:rsidR="001F7BAF" w:rsidRPr="007D4DBD" w14:paraId="453306A2" w14:textId="77777777" w:rsidTr="00A722CC">
        <w:trPr>
          <w:trHeight w:val="454"/>
        </w:trPr>
        <w:tc>
          <w:tcPr>
            <w:tcW w:w="5958" w:type="dxa"/>
            <w:vAlign w:val="center"/>
          </w:tcPr>
          <w:p w14:paraId="2534946F" w14:textId="77777777" w:rsidR="001F7BAF" w:rsidRPr="007D4DBD" w:rsidRDefault="001F7BAF" w:rsidP="00A722CC">
            <w:pPr>
              <w:pStyle w:val="NoSpacing"/>
              <w:rPr>
                <w:color w:val="000000"/>
              </w:rPr>
            </w:pPr>
            <w:r w:rsidRPr="007D4DBD">
              <w:rPr>
                <w:color w:val="000000"/>
                <w:lang w:val="sr-Cyrl-CS"/>
              </w:rPr>
              <w:t xml:space="preserve">Предлог за избор </w:t>
            </w:r>
            <w:r w:rsidRPr="007D4DBD">
              <w:rPr>
                <w:i/>
                <w:color w:val="000000"/>
                <w:lang w:val="sr-Cyrl-CS"/>
              </w:rPr>
              <w:t>ученика генерације</w:t>
            </w:r>
          </w:p>
        </w:tc>
        <w:tc>
          <w:tcPr>
            <w:tcW w:w="1440" w:type="dxa"/>
            <w:vAlign w:val="center"/>
          </w:tcPr>
          <w:p w14:paraId="6D2F1A8C" w14:textId="77777777" w:rsidR="001F7BAF" w:rsidRPr="007D4DBD" w:rsidRDefault="001F7BAF" w:rsidP="00A722CC">
            <w:pPr>
              <w:jc w:val="center"/>
              <w:rPr>
                <w:rFonts w:ascii="Calibri" w:hAnsi="Calibri"/>
                <w:color w:val="000000"/>
              </w:rPr>
            </w:pPr>
          </w:p>
        </w:tc>
        <w:tc>
          <w:tcPr>
            <w:tcW w:w="1260" w:type="dxa"/>
            <w:vAlign w:val="center"/>
          </w:tcPr>
          <w:p w14:paraId="431A5DDA"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VIII</w:t>
            </w:r>
          </w:p>
        </w:tc>
        <w:tc>
          <w:tcPr>
            <w:tcW w:w="2520" w:type="dxa"/>
            <w:vAlign w:val="center"/>
          </w:tcPr>
          <w:p w14:paraId="658F4ABC"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мај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јун</w:t>
            </w:r>
            <w:proofErr w:type="spellEnd"/>
          </w:p>
        </w:tc>
      </w:tr>
      <w:tr w:rsidR="001F7BAF" w:rsidRPr="007D4DBD" w14:paraId="1557D034" w14:textId="77777777" w:rsidTr="00A722CC">
        <w:trPr>
          <w:trHeight w:val="454"/>
        </w:trPr>
        <w:tc>
          <w:tcPr>
            <w:tcW w:w="5958" w:type="dxa"/>
            <w:vAlign w:val="center"/>
          </w:tcPr>
          <w:p w14:paraId="519243C0" w14:textId="77777777" w:rsidR="001F7BAF" w:rsidRPr="007D4DBD" w:rsidRDefault="001F7BAF" w:rsidP="00A722CC">
            <w:pPr>
              <w:pStyle w:val="NoSpacing"/>
              <w:rPr>
                <w:color w:val="000000"/>
                <w:lang w:val="sr-Cyrl-CS"/>
              </w:rPr>
            </w:pPr>
            <w:r>
              <w:rPr>
                <w:color w:val="000000"/>
                <w:lang w:val="sr-Cyrl-CS"/>
              </w:rPr>
              <w:t xml:space="preserve">Предлог за избор </w:t>
            </w:r>
            <w:r w:rsidRPr="00D52342">
              <w:rPr>
                <w:i/>
                <w:color w:val="000000"/>
                <w:lang w:val="sr-Cyrl-CS"/>
              </w:rPr>
              <w:t>спортиста</w:t>
            </w:r>
            <w:r>
              <w:rPr>
                <w:i/>
                <w:color w:val="000000"/>
                <w:lang w:val="sr-Cyrl-CS"/>
              </w:rPr>
              <w:t xml:space="preserve"> </w:t>
            </w:r>
            <w:r w:rsidRPr="00D52342">
              <w:rPr>
                <w:color w:val="000000"/>
                <w:lang w:val="sr-Cyrl-CS"/>
              </w:rPr>
              <w:t>генерације</w:t>
            </w:r>
          </w:p>
        </w:tc>
        <w:tc>
          <w:tcPr>
            <w:tcW w:w="1440" w:type="dxa"/>
            <w:vAlign w:val="center"/>
          </w:tcPr>
          <w:p w14:paraId="733E00DA" w14:textId="77777777" w:rsidR="001F7BAF" w:rsidRPr="007D4DBD" w:rsidRDefault="001F7BAF" w:rsidP="00A722CC">
            <w:pPr>
              <w:jc w:val="center"/>
              <w:rPr>
                <w:rFonts w:ascii="Calibri" w:hAnsi="Calibri"/>
                <w:color w:val="000000"/>
              </w:rPr>
            </w:pPr>
          </w:p>
        </w:tc>
        <w:tc>
          <w:tcPr>
            <w:tcW w:w="1260" w:type="dxa"/>
            <w:vAlign w:val="center"/>
          </w:tcPr>
          <w:p w14:paraId="2CB39ED0"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VIII</w:t>
            </w:r>
          </w:p>
        </w:tc>
        <w:tc>
          <w:tcPr>
            <w:tcW w:w="2520" w:type="dxa"/>
            <w:vAlign w:val="center"/>
          </w:tcPr>
          <w:p w14:paraId="01E04F88"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мај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јун</w:t>
            </w:r>
            <w:proofErr w:type="spellEnd"/>
          </w:p>
        </w:tc>
      </w:tr>
      <w:tr w:rsidR="001F7BAF" w:rsidRPr="007D4DBD" w14:paraId="2CE12A19" w14:textId="77777777" w:rsidTr="00A722CC">
        <w:trPr>
          <w:trHeight w:val="454"/>
        </w:trPr>
        <w:tc>
          <w:tcPr>
            <w:tcW w:w="5958" w:type="dxa"/>
            <w:vAlign w:val="center"/>
          </w:tcPr>
          <w:p w14:paraId="64DB0C6B" w14:textId="77777777" w:rsidR="001F7BAF" w:rsidRPr="007D4DBD" w:rsidRDefault="001F7BAF" w:rsidP="00A722CC">
            <w:pPr>
              <w:pStyle w:val="NoSpacing"/>
              <w:rPr>
                <w:color w:val="000000"/>
                <w:lang w:val="sr-Cyrl-CS"/>
              </w:rPr>
            </w:pPr>
            <w:r w:rsidRPr="007D4DBD">
              <w:rPr>
                <w:color w:val="000000"/>
                <w:lang w:val="sr-Cyrl-CS"/>
              </w:rPr>
              <w:t>Организација матурске прославе за ученике осмог разреда</w:t>
            </w:r>
          </w:p>
        </w:tc>
        <w:tc>
          <w:tcPr>
            <w:tcW w:w="1440" w:type="dxa"/>
            <w:vAlign w:val="center"/>
          </w:tcPr>
          <w:p w14:paraId="42785830" w14:textId="77777777" w:rsidR="001F7BAF" w:rsidRPr="007D4DBD" w:rsidRDefault="001F7BAF" w:rsidP="00A722CC">
            <w:pPr>
              <w:jc w:val="center"/>
              <w:rPr>
                <w:rFonts w:ascii="Calibri" w:hAnsi="Calibri"/>
                <w:color w:val="000000"/>
              </w:rPr>
            </w:pPr>
          </w:p>
        </w:tc>
        <w:tc>
          <w:tcPr>
            <w:tcW w:w="1260" w:type="dxa"/>
            <w:vAlign w:val="center"/>
          </w:tcPr>
          <w:p w14:paraId="1DDBF1D2" w14:textId="77777777" w:rsidR="001F7BAF" w:rsidRPr="007D4DBD" w:rsidRDefault="001F7BAF" w:rsidP="00A722CC">
            <w:pPr>
              <w:jc w:val="center"/>
              <w:rPr>
                <w:rFonts w:ascii="Calibri" w:hAnsi="Calibri"/>
                <w:color w:val="000000"/>
              </w:rPr>
            </w:pPr>
            <w:r w:rsidRPr="007D4DBD">
              <w:rPr>
                <w:rFonts w:ascii="Calibri" w:hAnsi="Calibri"/>
                <w:color w:val="000000"/>
                <w:sz w:val="22"/>
                <w:szCs w:val="22"/>
              </w:rPr>
              <w:t>VIII</w:t>
            </w:r>
          </w:p>
        </w:tc>
        <w:tc>
          <w:tcPr>
            <w:tcW w:w="2520" w:type="dxa"/>
            <w:vAlign w:val="center"/>
          </w:tcPr>
          <w:p w14:paraId="19D8CA9A" w14:textId="77777777" w:rsidR="001F7BAF" w:rsidRPr="007D4DBD" w:rsidRDefault="001F7BAF" w:rsidP="00A722CC">
            <w:pPr>
              <w:jc w:val="center"/>
              <w:rPr>
                <w:rFonts w:ascii="Calibri" w:hAnsi="Calibri"/>
                <w:color w:val="000000"/>
              </w:rPr>
            </w:pPr>
            <w:proofErr w:type="spellStart"/>
            <w:r w:rsidRPr="007D4DBD">
              <w:rPr>
                <w:rFonts w:ascii="Calibri" w:hAnsi="Calibri"/>
                <w:color w:val="000000"/>
                <w:sz w:val="22"/>
                <w:szCs w:val="22"/>
              </w:rPr>
              <w:t>мај</w:t>
            </w:r>
            <w:proofErr w:type="spellEnd"/>
            <w:r w:rsidRPr="007D4DBD">
              <w:rPr>
                <w:rFonts w:ascii="Calibri" w:hAnsi="Calibri"/>
                <w:color w:val="000000"/>
                <w:sz w:val="22"/>
                <w:szCs w:val="22"/>
              </w:rPr>
              <w:t xml:space="preserve">, </w:t>
            </w:r>
            <w:proofErr w:type="spellStart"/>
            <w:r w:rsidRPr="007D4DBD">
              <w:rPr>
                <w:rFonts w:ascii="Calibri" w:hAnsi="Calibri"/>
                <w:color w:val="000000"/>
                <w:sz w:val="22"/>
                <w:szCs w:val="22"/>
              </w:rPr>
              <w:t>јун</w:t>
            </w:r>
            <w:proofErr w:type="spellEnd"/>
          </w:p>
        </w:tc>
      </w:tr>
    </w:tbl>
    <w:p w14:paraId="5518C4BE" w14:textId="77777777" w:rsidR="001F7BAF" w:rsidRPr="00310367" w:rsidRDefault="001F7BAF" w:rsidP="001F7BAF">
      <w:pPr>
        <w:jc w:val="center"/>
        <w:rPr>
          <w:rFonts w:ascii="Calibri" w:hAnsi="Calibri"/>
          <w:color w:val="FF0000"/>
          <w:sz w:val="28"/>
          <w:szCs w:val="28"/>
          <w:lang w:val="sr-Cyrl-RS"/>
        </w:rPr>
      </w:pPr>
    </w:p>
    <w:p w14:paraId="324087B0" w14:textId="77777777" w:rsidR="001F7BAF" w:rsidRPr="00A012B1" w:rsidRDefault="001F7BAF" w:rsidP="001F7BAF">
      <w:pPr>
        <w:rPr>
          <w:color w:val="FF0000"/>
          <w:lang w:val="sr-Cyrl-RS" w:eastAsia="en-US"/>
        </w:rPr>
      </w:pPr>
    </w:p>
    <w:p w14:paraId="70A23C88" w14:textId="77777777" w:rsidR="001F7BAF" w:rsidRPr="00A012B1" w:rsidRDefault="001F7BAF" w:rsidP="001F7BAF">
      <w:pPr>
        <w:tabs>
          <w:tab w:val="left" w:pos="1230"/>
        </w:tabs>
        <w:rPr>
          <w:rFonts w:ascii="Calibri" w:hAnsi="Calibri"/>
          <w:color w:val="FF0000"/>
          <w:sz w:val="28"/>
          <w:szCs w:val="28"/>
          <w:lang w:val="sr-Cyrl-RS"/>
        </w:rPr>
      </w:pPr>
    </w:p>
    <w:p w14:paraId="1AF92631" w14:textId="77777777" w:rsidR="001F7BAF" w:rsidRDefault="001F7BAF" w:rsidP="001F7BAF">
      <w:pPr>
        <w:pStyle w:val="Heading3"/>
        <w:jc w:val="center"/>
        <w:rPr>
          <w:rFonts w:ascii="Calibri" w:hAnsi="Calibri" w:cs="Calibri"/>
          <w:b w:val="0"/>
          <w:color w:val="000000"/>
          <w:sz w:val="28"/>
          <w:szCs w:val="28"/>
          <w:lang w:val="sr-Cyrl-RS"/>
        </w:rPr>
      </w:pPr>
      <w:bookmarkStart w:id="160" w:name="_Toc524683609"/>
      <w:bookmarkStart w:id="161" w:name="_Toc524782152"/>
      <w:bookmarkStart w:id="162" w:name="_Toc19640649"/>
      <w:bookmarkStart w:id="163" w:name="_Toc145499748"/>
      <w:r w:rsidRPr="0086183B">
        <w:rPr>
          <w:rFonts w:ascii="Calibri" w:hAnsi="Calibri" w:cs="Calibri"/>
          <w:b w:val="0"/>
          <w:color w:val="000000"/>
          <w:sz w:val="28"/>
          <w:szCs w:val="28"/>
        </w:rPr>
        <w:t>Програм  рада одељенских старешина</w:t>
      </w:r>
      <w:bookmarkEnd w:id="160"/>
      <w:bookmarkEnd w:id="161"/>
      <w:bookmarkEnd w:id="162"/>
      <w:bookmarkEnd w:id="163"/>
    </w:p>
    <w:p w14:paraId="633AF825" w14:textId="77777777" w:rsidR="00310367" w:rsidRPr="00310367" w:rsidRDefault="00310367" w:rsidP="00310367">
      <w:pPr>
        <w:rPr>
          <w:lang w:val="sr-Cyrl-RS" w:eastAsia="x-none"/>
        </w:rPr>
      </w:pPr>
    </w:p>
    <w:p w14:paraId="684E952E" w14:textId="77777777" w:rsidR="001F7BAF" w:rsidRPr="0086183B" w:rsidRDefault="001F7BAF" w:rsidP="001F7BAF">
      <w:pPr>
        <w:rPr>
          <w:color w:val="000000"/>
          <w:lang w:val="sr-Cyrl-RS" w:eastAsia="en-US"/>
        </w:rPr>
      </w:pPr>
    </w:p>
    <w:p w14:paraId="29BDFB93" w14:textId="77777777" w:rsidR="001F7BAF" w:rsidRPr="0086183B" w:rsidRDefault="001F7BAF" w:rsidP="001F7BAF">
      <w:pPr>
        <w:pStyle w:val="NoSpacing"/>
        <w:rPr>
          <w:color w:val="000000"/>
          <w:sz w:val="24"/>
          <w:szCs w:val="24"/>
          <w:lang w:val="sr-Cyrl-CS"/>
        </w:rPr>
      </w:pPr>
      <w:r w:rsidRPr="0086183B">
        <w:rPr>
          <w:color w:val="000000"/>
          <w:sz w:val="24"/>
          <w:szCs w:val="24"/>
          <w:lang w:val="sr-Cyrl-CS"/>
        </w:rPr>
        <w:t xml:space="preserve">Одељенски старешина је педагошки руководилац одељења, чија је функција усклађена са годишњим програмом рада школе. Посебно треба обратити пажњу на специфичне захтеве узраста којим управља одељенски старешина, те се у складу с тим мења и положај и одговорност одељенског старешине. </w:t>
      </w:r>
    </w:p>
    <w:p w14:paraId="78690586" w14:textId="77777777" w:rsidR="001F7BAF" w:rsidRPr="0086183B" w:rsidRDefault="001F7BAF" w:rsidP="001F7BAF">
      <w:pPr>
        <w:pStyle w:val="NoSpacing"/>
        <w:rPr>
          <w:color w:val="000000"/>
          <w:sz w:val="24"/>
          <w:szCs w:val="24"/>
          <w:lang w:val="sr-Cyrl-CS"/>
        </w:rPr>
      </w:pPr>
    </w:p>
    <w:p w14:paraId="7005DEB0"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Задаци сваког одељенског старешине су:</w:t>
      </w:r>
    </w:p>
    <w:p w14:paraId="2C3CED44"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1. Организује одељенски колектив.</w:t>
      </w:r>
    </w:p>
    <w:p w14:paraId="38670FC3"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2. Води педагошку документацију одељења.</w:t>
      </w:r>
    </w:p>
    <w:p w14:paraId="64D47F4F"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3. Врши упис ученика у Матичну књигу.</w:t>
      </w:r>
    </w:p>
    <w:p w14:paraId="4724E0E0"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4. Уредно води разредну књигу.</w:t>
      </w:r>
    </w:p>
    <w:p w14:paraId="6CD3CFC8"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5. Врши  увид у исправност вођења ученичке документације.</w:t>
      </w:r>
    </w:p>
    <w:p w14:paraId="14D726C4"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6. Уноси резултате успеха ученика у Матичну књигу.</w:t>
      </w:r>
    </w:p>
    <w:p w14:paraId="1CF6F177"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7. Врши евиденцију индивидуалног рада и напредовања ученика.</w:t>
      </w:r>
    </w:p>
    <w:p w14:paraId="489A27EA"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8. Организује друштвено користан рад.</w:t>
      </w:r>
    </w:p>
    <w:p w14:paraId="5CFA1300"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9. Стара се о успеху и дисциплини ученика.</w:t>
      </w:r>
    </w:p>
    <w:p w14:paraId="00B7BC6C"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10. Учествује у реализацији излета и екскурзија ученика и развија њихове културне потребе.</w:t>
      </w:r>
    </w:p>
    <w:p w14:paraId="23C43169"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11. Примењује програме родне равноправности, толеранције и ненасилног решавања сукоба и конфликта.</w:t>
      </w:r>
    </w:p>
    <w:p w14:paraId="38A84923" w14:textId="77777777" w:rsidR="001F7BAF" w:rsidRPr="0086183B" w:rsidRDefault="001F7BAF" w:rsidP="001F7BAF">
      <w:pPr>
        <w:pStyle w:val="NoSpacing"/>
        <w:ind w:firstLine="720"/>
        <w:rPr>
          <w:color w:val="000000"/>
          <w:sz w:val="24"/>
          <w:szCs w:val="24"/>
          <w:lang w:val="sr-Cyrl-CS"/>
        </w:rPr>
      </w:pPr>
      <w:r w:rsidRPr="0086183B">
        <w:rPr>
          <w:color w:val="000000"/>
          <w:sz w:val="24"/>
          <w:szCs w:val="24"/>
          <w:lang w:val="sr-Cyrl-CS"/>
        </w:rPr>
        <w:t>12. Реализује део из програма професионалне оријентације.</w:t>
      </w:r>
    </w:p>
    <w:p w14:paraId="2B0A8757" w14:textId="77777777" w:rsidR="001F7BAF" w:rsidRPr="0086183B" w:rsidRDefault="001F7BAF" w:rsidP="001F7BAF">
      <w:pPr>
        <w:pStyle w:val="NoSpacing"/>
        <w:rPr>
          <w:color w:val="000000"/>
          <w:sz w:val="24"/>
          <w:szCs w:val="24"/>
          <w:lang w:val="sr-Cyrl-CS"/>
        </w:rPr>
      </w:pPr>
    </w:p>
    <w:p w14:paraId="4DF6D8A4" w14:textId="77777777" w:rsidR="001F7BAF" w:rsidRPr="0086183B" w:rsidRDefault="001F7BAF" w:rsidP="001F7BAF">
      <w:pPr>
        <w:pStyle w:val="NoSpacing"/>
        <w:rPr>
          <w:color w:val="000000"/>
          <w:sz w:val="24"/>
          <w:szCs w:val="24"/>
          <w:lang w:val="sr-Cyrl-CS"/>
        </w:rPr>
      </w:pPr>
      <w:r w:rsidRPr="0086183B">
        <w:rPr>
          <w:color w:val="000000"/>
          <w:sz w:val="24"/>
          <w:szCs w:val="24"/>
          <w:lang w:val="ru-RU"/>
        </w:rPr>
        <w:tab/>
      </w:r>
      <w:r w:rsidRPr="0086183B">
        <w:rPr>
          <w:color w:val="000000"/>
          <w:sz w:val="24"/>
          <w:szCs w:val="24"/>
          <w:lang w:val="sr-Cyrl-CS"/>
        </w:rPr>
        <w:t>Поред ових општих задатака постоји и низ специфичних задатака, које диктира свако одељење и где је потребно направити извесна прилагођавања</w:t>
      </w:r>
    </w:p>
    <w:p w14:paraId="11E1E2B9" w14:textId="77777777" w:rsidR="001F7BAF" w:rsidRPr="0086183B" w:rsidRDefault="001F7BAF" w:rsidP="001F7BAF">
      <w:pPr>
        <w:pStyle w:val="NoSpacing"/>
        <w:rPr>
          <w:color w:val="000000"/>
          <w:sz w:val="24"/>
          <w:szCs w:val="24"/>
          <w:lang w:val="sr-Cyrl-CS"/>
        </w:rPr>
      </w:pPr>
    </w:p>
    <w:p w14:paraId="21C39033" w14:textId="77777777" w:rsidR="001F7BAF" w:rsidRPr="0086183B" w:rsidRDefault="001F7BAF" w:rsidP="001F7BAF">
      <w:pPr>
        <w:pStyle w:val="NoSpacing"/>
        <w:rPr>
          <w:color w:val="000000"/>
          <w:sz w:val="24"/>
          <w:szCs w:val="24"/>
          <w:lang w:val="sr-Cyrl-CS"/>
        </w:rPr>
      </w:pPr>
      <w:r w:rsidRPr="0086183B">
        <w:rPr>
          <w:color w:val="000000"/>
          <w:sz w:val="24"/>
          <w:szCs w:val="24"/>
          <w:lang w:val="ru-RU"/>
        </w:rPr>
        <w:tab/>
      </w:r>
      <w:r w:rsidRPr="0086183B">
        <w:rPr>
          <w:color w:val="000000"/>
          <w:sz w:val="24"/>
          <w:szCs w:val="24"/>
          <w:lang w:val="sr-Cyrl-CS"/>
        </w:rPr>
        <w:t>Програме рада одељенске заједнице и одељенских старешина усвајају се на првом разредном часу у школској години.</w:t>
      </w:r>
    </w:p>
    <w:p w14:paraId="667FC8D2" w14:textId="77777777" w:rsidR="001F7BAF" w:rsidRPr="0086183B" w:rsidRDefault="001F7BAF" w:rsidP="001F7BAF">
      <w:pPr>
        <w:pStyle w:val="NoSpacing"/>
        <w:rPr>
          <w:color w:val="000000"/>
          <w:sz w:val="24"/>
          <w:szCs w:val="24"/>
          <w:lang w:val="sr-Cyrl-CS"/>
        </w:rPr>
      </w:pPr>
    </w:p>
    <w:p w14:paraId="4F480764" w14:textId="77777777" w:rsidR="001F7BAF" w:rsidRPr="0086183B" w:rsidRDefault="001F7BAF" w:rsidP="001F7BAF">
      <w:pPr>
        <w:tabs>
          <w:tab w:val="left" w:pos="0"/>
        </w:tabs>
        <w:jc w:val="both"/>
        <w:rPr>
          <w:rFonts w:ascii="Calibri" w:hAnsi="Calibri"/>
          <w:color w:val="000000"/>
          <w:lang w:val="sr-Cyrl-CS"/>
        </w:rPr>
      </w:pPr>
      <w:r w:rsidRPr="0086183B">
        <w:rPr>
          <w:color w:val="000000"/>
          <w:lang w:val="sr-Cyrl-CS"/>
        </w:rPr>
        <w:tab/>
      </w:r>
      <w:r w:rsidRPr="0086183B">
        <w:rPr>
          <w:rFonts w:ascii="Calibri" w:hAnsi="Calibri"/>
          <w:color w:val="000000"/>
          <w:lang w:val="sr-Cyrl-CS"/>
        </w:rPr>
        <w:t>Годишњи фонд часова одељенске заједнице, тј. одељенског старешине износи:</w:t>
      </w:r>
    </w:p>
    <w:p w14:paraId="19505EC6" w14:textId="77777777" w:rsidR="001F7BAF" w:rsidRPr="0086183B" w:rsidRDefault="001F7BAF" w:rsidP="001F7BAF">
      <w:pPr>
        <w:tabs>
          <w:tab w:val="left" w:pos="0"/>
        </w:tabs>
        <w:jc w:val="both"/>
        <w:rPr>
          <w:rFonts w:ascii="Calibri" w:hAnsi="Calibri"/>
          <w:color w:val="000000"/>
          <w:lang w:val="sr-Cyrl-CS"/>
        </w:rPr>
      </w:pPr>
    </w:p>
    <w:p w14:paraId="3B50846F"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1. разред      36 часова</w:t>
      </w:r>
    </w:p>
    <w:p w14:paraId="1AF55A23"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2. разред      36 часова</w:t>
      </w:r>
    </w:p>
    <w:p w14:paraId="518FB2F3"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3. разред      36 часова</w:t>
      </w:r>
    </w:p>
    <w:p w14:paraId="10D10400"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4. разред      36 часова</w:t>
      </w:r>
    </w:p>
    <w:p w14:paraId="3D9320CF"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5. разред      36 часова</w:t>
      </w:r>
    </w:p>
    <w:p w14:paraId="505E7080"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6. разред      36 часова</w:t>
      </w:r>
    </w:p>
    <w:p w14:paraId="520ECD65"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7. разред      36 часова</w:t>
      </w:r>
    </w:p>
    <w:p w14:paraId="1CEA6EF0" w14:textId="77777777" w:rsidR="001F7BAF" w:rsidRPr="0086183B" w:rsidRDefault="001F7BAF" w:rsidP="001F7BAF">
      <w:pPr>
        <w:tabs>
          <w:tab w:val="left" w:pos="0"/>
        </w:tabs>
        <w:jc w:val="both"/>
        <w:rPr>
          <w:rFonts w:ascii="Calibri" w:hAnsi="Calibri"/>
          <w:color w:val="000000"/>
          <w:lang w:val="sr-Cyrl-CS"/>
        </w:rPr>
      </w:pPr>
      <w:r w:rsidRPr="0086183B">
        <w:rPr>
          <w:rFonts w:ascii="Calibri" w:hAnsi="Calibri"/>
          <w:color w:val="000000"/>
          <w:lang w:val="sr-Cyrl-CS"/>
        </w:rPr>
        <w:tab/>
        <w:t>8. разред      34 часа</w:t>
      </w:r>
    </w:p>
    <w:p w14:paraId="68AEBF75" w14:textId="77777777" w:rsidR="001F7BAF" w:rsidRPr="0086183B" w:rsidRDefault="001F7BAF" w:rsidP="001F7BAF">
      <w:pPr>
        <w:tabs>
          <w:tab w:val="left" w:pos="0"/>
        </w:tabs>
        <w:jc w:val="both"/>
        <w:rPr>
          <w:rFonts w:ascii="Calibri" w:hAnsi="Calibri"/>
          <w:color w:val="000000"/>
          <w:lang w:val="sr-Cyrl-CS"/>
        </w:rPr>
      </w:pPr>
    </w:p>
    <w:p w14:paraId="12F3D648" w14:textId="77777777" w:rsidR="001F7BAF" w:rsidRDefault="001F7BAF" w:rsidP="001F7BAF">
      <w:pPr>
        <w:tabs>
          <w:tab w:val="left" w:pos="0"/>
        </w:tabs>
        <w:jc w:val="both"/>
        <w:rPr>
          <w:rFonts w:ascii="Calibri" w:hAnsi="Calibri"/>
          <w:color w:val="000000"/>
        </w:rPr>
      </w:pPr>
    </w:p>
    <w:p w14:paraId="2F70356A" w14:textId="77777777" w:rsidR="00833458" w:rsidRDefault="00833458" w:rsidP="001F7BAF">
      <w:pPr>
        <w:tabs>
          <w:tab w:val="left" w:pos="0"/>
        </w:tabs>
        <w:jc w:val="both"/>
        <w:rPr>
          <w:rFonts w:ascii="Calibri" w:hAnsi="Calibri"/>
          <w:color w:val="000000"/>
        </w:rPr>
      </w:pPr>
    </w:p>
    <w:p w14:paraId="7EBDF241" w14:textId="77777777" w:rsidR="00833458" w:rsidRPr="00833458" w:rsidRDefault="00833458" w:rsidP="001F7BAF">
      <w:pPr>
        <w:tabs>
          <w:tab w:val="left" w:pos="0"/>
        </w:tabs>
        <w:jc w:val="both"/>
        <w:rPr>
          <w:rFonts w:ascii="Calibri" w:hAnsi="Calibri"/>
          <w:color w:val="000000"/>
        </w:rPr>
      </w:pPr>
    </w:p>
    <w:p w14:paraId="5803A425" w14:textId="77777777" w:rsidR="001F7BAF" w:rsidRPr="0086183B" w:rsidRDefault="001F7BAF" w:rsidP="001F7BAF">
      <w:pPr>
        <w:tabs>
          <w:tab w:val="left" w:pos="0"/>
        </w:tabs>
        <w:jc w:val="center"/>
        <w:rPr>
          <w:rFonts w:ascii="Calibri" w:hAnsi="Calibri"/>
          <w:b/>
          <w:color w:val="000000"/>
          <w:lang w:val="sr-Cyrl-CS"/>
        </w:rPr>
      </w:pPr>
      <w:r w:rsidRPr="0086183B">
        <w:rPr>
          <w:rFonts w:ascii="Calibri" w:hAnsi="Calibri"/>
          <w:b/>
          <w:color w:val="000000"/>
          <w:lang w:val="sr-Cyrl-CS"/>
        </w:rPr>
        <w:t>ОРИЈЕНТАЦИОНИ  ПЛАНОВИ РАДА ОДЕЉЕНСКИХ СТАРЕШИНА</w:t>
      </w:r>
    </w:p>
    <w:p w14:paraId="1EBCF516" w14:textId="77777777" w:rsidR="001F7BAF" w:rsidRPr="00A012B1" w:rsidRDefault="001F7BAF" w:rsidP="001F7BAF">
      <w:pPr>
        <w:tabs>
          <w:tab w:val="left" w:pos="0"/>
        </w:tabs>
        <w:jc w:val="both"/>
        <w:rPr>
          <w:rFonts w:ascii="Calibri" w:hAnsi="Calibri"/>
          <w:color w:val="FF0000"/>
          <w:lang w:val="sr-Cyrl-CS"/>
        </w:rPr>
      </w:pPr>
    </w:p>
    <w:p w14:paraId="52131812" w14:textId="77777777" w:rsidR="001F7BAF" w:rsidRDefault="001F7BAF" w:rsidP="001E1C58">
      <w:pPr>
        <w:numPr>
          <w:ilvl w:val="0"/>
          <w:numId w:val="59"/>
        </w:numPr>
        <w:tabs>
          <w:tab w:val="left" w:pos="0"/>
        </w:tabs>
        <w:jc w:val="both"/>
        <w:rPr>
          <w:rFonts w:ascii="Calibri" w:hAnsi="Calibri" w:cs="Calibri"/>
          <w:b/>
          <w:color w:val="000000"/>
          <w:lang w:val="sr-Cyrl-CS"/>
        </w:rPr>
      </w:pPr>
      <w:r w:rsidRPr="00310367">
        <w:rPr>
          <w:rFonts w:ascii="Calibri" w:hAnsi="Calibri" w:cs="Calibri"/>
          <w:b/>
          <w:color w:val="000000"/>
          <w:lang w:val="sr-Cyrl-CS"/>
        </w:rPr>
        <w:t>РАЗРЕД</w:t>
      </w:r>
    </w:p>
    <w:p w14:paraId="418F4487" w14:textId="77777777" w:rsidR="00310367" w:rsidRPr="00310367" w:rsidRDefault="00310367" w:rsidP="00310367">
      <w:pPr>
        <w:tabs>
          <w:tab w:val="left" w:pos="0"/>
        </w:tabs>
        <w:ind w:left="720"/>
        <w:jc w:val="both"/>
        <w:rPr>
          <w:rFonts w:ascii="Calibri" w:hAnsi="Calibri" w:cs="Calibri"/>
          <w:b/>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5388"/>
      </w:tblGrid>
      <w:tr w:rsidR="001F7BAF" w:rsidRPr="00643CF8" w14:paraId="536BAD60" w14:textId="77777777" w:rsidTr="00A722CC">
        <w:tc>
          <w:tcPr>
            <w:tcW w:w="5508" w:type="dxa"/>
          </w:tcPr>
          <w:p w14:paraId="3044CEA7"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 xml:space="preserve">СЕПТЕМБАР    </w:t>
            </w:r>
          </w:p>
          <w:p w14:paraId="5AB8ADD0"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w:t>
            </w:r>
            <w:r w:rsidRPr="00643CF8">
              <w:rPr>
                <w:rFonts w:ascii="Calibri" w:hAnsi="Calibri" w:cs="Calibri"/>
                <w:b/>
                <w:bCs/>
                <w:color w:val="000000"/>
                <w:sz w:val="20"/>
                <w:szCs w:val="20"/>
                <w:lang w:val="sr-Cyrl-CS"/>
              </w:rPr>
              <w:t xml:space="preserve"> </w:t>
            </w:r>
            <w:r w:rsidRPr="00643CF8">
              <w:rPr>
                <w:rFonts w:ascii="Calibri" w:hAnsi="Calibri" w:cs="Calibri"/>
                <w:color w:val="000000"/>
                <w:sz w:val="20"/>
                <w:szCs w:val="20"/>
                <w:lang w:val="sr-Cyrl-CS"/>
              </w:rPr>
              <w:t>Упознавање са одељенским колективом.</w:t>
            </w:r>
          </w:p>
          <w:p w14:paraId="79F0F9E6"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Објашњење о томе шта је то ОЗ и како ћемо се у њој понашати</w:t>
            </w:r>
          </w:p>
          <w:p w14:paraId="2CAFD7A1" w14:textId="77777777" w:rsidR="001F7BAF" w:rsidRPr="00643CF8" w:rsidRDefault="001F7BAF" w:rsidP="00A722CC">
            <w:pPr>
              <w:tabs>
                <w:tab w:val="left" w:pos="0"/>
              </w:tabs>
              <w:rPr>
                <w:rFonts w:ascii="Calibri" w:hAnsi="Calibri" w:cs="Calibri"/>
                <w:color w:val="000000"/>
                <w:sz w:val="20"/>
                <w:szCs w:val="20"/>
                <w:lang w:val="sr-Cyrl-RS"/>
              </w:rPr>
            </w:pPr>
            <w:r w:rsidRPr="00643CF8">
              <w:rPr>
                <w:rFonts w:ascii="Calibri" w:hAnsi="Calibri" w:cs="Calibri"/>
                <w:color w:val="000000"/>
                <w:sz w:val="20"/>
                <w:szCs w:val="20"/>
                <w:lang w:val="sr-Cyrl-CS"/>
              </w:rPr>
              <w:t>3. Упознавање са кућним редом школе, обавезама и активностима у школи.</w:t>
            </w:r>
          </w:p>
          <w:p w14:paraId="70F004B1"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Правила понашања у школи.Правимо пано</w:t>
            </w:r>
          </w:p>
          <w:p w14:paraId="42F0E5E6"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ОКТОБАР</w:t>
            </w:r>
          </w:p>
          <w:p w14:paraId="2EB07C1A"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Разговор :Да ли су сва деца на свету срећна?</w:t>
            </w:r>
          </w:p>
          <w:p w14:paraId="4395B93A"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Разговор: Да ли дете има право на...?</w:t>
            </w:r>
          </w:p>
          <w:p w14:paraId="61EFC05B"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Упознавање са Дечјом недељом и правима деце.</w:t>
            </w:r>
          </w:p>
          <w:p w14:paraId="45B35E8A"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Поред права имамо и обавезе.</w:t>
            </w:r>
          </w:p>
          <w:p w14:paraId="0D3EBB2A"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НОВЕМБАР</w:t>
            </w:r>
          </w:p>
          <w:p w14:paraId="3A9EE45E"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Разговор: Како и где да упознам новог друга/другарицу?</w:t>
            </w:r>
          </w:p>
          <w:p w14:paraId="7CABC722"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Тема: Како да сачувам своје здравље?са посебним освртом на заразне болести.</w:t>
            </w:r>
          </w:p>
          <w:p w14:paraId="65034D26"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Свечани пријем у Дечји савез.</w:t>
            </w:r>
          </w:p>
          <w:p w14:paraId="4AB396ED"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Заједно можемо више (одељенска акција уређења учионице).</w:t>
            </w:r>
          </w:p>
          <w:p w14:paraId="66B1E00E"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ДЕЦЕМБАР</w:t>
            </w:r>
          </w:p>
          <w:p w14:paraId="50ED70BF"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Разговор: Развијање осећаја солидарности</w:t>
            </w:r>
          </w:p>
          <w:p w14:paraId="400B2C4C"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Како могу да помогнем другу у школским обавезама?</w:t>
            </w:r>
          </w:p>
          <w:p w14:paraId="07AF4272"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Припреме за прославу Нове године .</w:t>
            </w:r>
          </w:p>
          <w:p w14:paraId="6994B2EE"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4.Желим да ти поклоним...(Подељена срећа је два пута већа)</w:t>
            </w:r>
          </w:p>
          <w:p w14:paraId="08A1320D"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ЈАНУАР</w:t>
            </w:r>
          </w:p>
          <w:p w14:paraId="2B09CB2E"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Прослава Светог Саве.</w:t>
            </w:r>
          </w:p>
          <w:p w14:paraId="31C46EDD"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Покажи у чему си различит.</w:t>
            </w:r>
          </w:p>
          <w:p w14:paraId="57DDF53E" w14:textId="77777777" w:rsidR="001F7BAF" w:rsidRPr="00643CF8" w:rsidRDefault="001F7BAF" w:rsidP="00A722CC">
            <w:pPr>
              <w:pStyle w:val="NoSpacing"/>
              <w:rPr>
                <w:rFonts w:cs="Calibri"/>
                <w:color w:val="000000"/>
                <w:sz w:val="20"/>
                <w:szCs w:val="20"/>
              </w:rPr>
            </w:pPr>
          </w:p>
        </w:tc>
        <w:tc>
          <w:tcPr>
            <w:tcW w:w="5508" w:type="dxa"/>
          </w:tcPr>
          <w:p w14:paraId="79162702"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ФЕБРУАР</w:t>
            </w:r>
          </w:p>
          <w:p w14:paraId="61E36F9C"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Акција: Да уредимо свој кутак у учионици.</w:t>
            </w:r>
          </w:p>
          <w:p w14:paraId="6D3DA57C"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разговор: Шта највише волим да радим и како проводим време ван школе?</w:t>
            </w:r>
          </w:p>
          <w:p w14:paraId="710282E0"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Предавање: Зашто се деца плаше?» (психолог)</w:t>
            </w:r>
          </w:p>
          <w:p w14:paraId="0863BCE5"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Магична моћ речи.</w:t>
            </w:r>
          </w:p>
          <w:p w14:paraId="755257DB"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МАРТ</w:t>
            </w:r>
          </w:p>
          <w:p w14:paraId="73017560"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Да пожелимо срећан Дан жена нашим мајкама,бакама...</w:t>
            </w:r>
          </w:p>
          <w:p w14:paraId="1A00D7CB"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Акција: Хајде да се такмичимо у читању и рачунању.</w:t>
            </w:r>
          </w:p>
          <w:p w14:paraId="2D633A39"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Разговор: Шта је то право другарство и како да га развијем.</w:t>
            </w:r>
          </w:p>
          <w:p w14:paraId="52BD6E61"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Разговор: Шта ме брине.</w:t>
            </w:r>
          </w:p>
          <w:p w14:paraId="484058A1"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АПРИЛ</w:t>
            </w:r>
          </w:p>
          <w:p w14:paraId="6794E6B6"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Акција уређења школског простора.</w:t>
            </w:r>
          </w:p>
          <w:p w14:paraId="5663C63B"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Разговор: Моје жеље.</w:t>
            </w:r>
          </w:p>
          <w:p w14:paraId="4CB8B7C6"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Међународни дан Земље (о неопходности очувања планете).</w:t>
            </w:r>
          </w:p>
          <w:p w14:paraId="656F07CF"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Шта могу да учиним за тебе?</w:t>
            </w:r>
          </w:p>
          <w:p w14:paraId="6F8B8B14"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МАЈ</w:t>
            </w:r>
          </w:p>
          <w:p w14:paraId="57637A45"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Припрема за извођење заједничког излета или екскурзије.</w:t>
            </w:r>
          </w:p>
          <w:p w14:paraId="1E569A96"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Чујеш ме-чујем те.Поштујеш ме-поштујем те</w:t>
            </w:r>
          </w:p>
          <w:p w14:paraId="7B752715"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3. Прослава Дана школе..</w:t>
            </w:r>
          </w:p>
          <w:p w14:paraId="5869527A"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4. Разговор: Ђаку је књига набољи друг.</w:t>
            </w:r>
          </w:p>
          <w:p w14:paraId="5B8E0A47" w14:textId="77777777" w:rsidR="001F7BAF" w:rsidRPr="00643CF8" w:rsidRDefault="001F7BAF" w:rsidP="00A722CC">
            <w:pPr>
              <w:tabs>
                <w:tab w:val="left" w:pos="0"/>
              </w:tabs>
              <w:rPr>
                <w:rFonts w:ascii="Calibri" w:hAnsi="Calibri" w:cs="Calibri"/>
                <w:b/>
                <w:bCs/>
                <w:color w:val="000000"/>
                <w:sz w:val="20"/>
                <w:szCs w:val="20"/>
                <w:lang w:val="sr-Cyrl-CS"/>
              </w:rPr>
            </w:pPr>
            <w:r w:rsidRPr="00643CF8">
              <w:rPr>
                <w:rFonts w:ascii="Calibri" w:hAnsi="Calibri" w:cs="Calibri"/>
                <w:b/>
                <w:bCs/>
                <w:color w:val="000000"/>
                <w:sz w:val="20"/>
                <w:szCs w:val="20"/>
                <w:lang w:val="sr-Cyrl-CS"/>
              </w:rPr>
              <w:t>ЈУН</w:t>
            </w:r>
          </w:p>
          <w:p w14:paraId="732D3E93"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1. Разговор о томе шта смо све постигли у овој школској години.</w:t>
            </w:r>
          </w:p>
          <w:p w14:paraId="29C6861D" w14:textId="77777777" w:rsidR="001F7BAF" w:rsidRPr="00643CF8" w:rsidRDefault="001F7BAF" w:rsidP="00A722CC">
            <w:pPr>
              <w:tabs>
                <w:tab w:val="left" w:pos="0"/>
              </w:tabs>
              <w:rPr>
                <w:rFonts w:ascii="Calibri" w:hAnsi="Calibri" w:cs="Calibri"/>
                <w:color w:val="000000"/>
                <w:sz w:val="20"/>
                <w:szCs w:val="20"/>
                <w:lang w:val="sr-Cyrl-CS"/>
              </w:rPr>
            </w:pPr>
            <w:r w:rsidRPr="00643CF8">
              <w:rPr>
                <w:rFonts w:ascii="Calibri" w:hAnsi="Calibri" w:cs="Calibri"/>
                <w:color w:val="000000"/>
                <w:sz w:val="20"/>
                <w:szCs w:val="20"/>
                <w:lang w:val="sr-Cyrl-CS"/>
              </w:rPr>
              <w:t>2. Разговор: Како што квалитетније провести распуст??</w:t>
            </w:r>
          </w:p>
          <w:p w14:paraId="4013D1FD" w14:textId="77777777" w:rsidR="001F7BAF" w:rsidRPr="00643CF8" w:rsidRDefault="001F7BAF" w:rsidP="00A722CC">
            <w:pPr>
              <w:pStyle w:val="NoSpacing"/>
              <w:rPr>
                <w:rFonts w:cs="Calibri"/>
                <w:color w:val="000000"/>
                <w:sz w:val="20"/>
                <w:szCs w:val="20"/>
              </w:rPr>
            </w:pPr>
          </w:p>
        </w:tc>
      </w:tr>
    </w:tbl>
    <w:p w14:paraId="64E72D3D" w14:textId="77777777" w:rsidR="00310367" w:rsidRDefault="00310367" w:rsidP="001F7BAF">
      <w:pPr>
        <w:tabs>
          <w:tab w:val="left" w:pos="0"/>
        </w:tabs>
        <w:jc w:val="both"/>
        <w:rPr>
          <w:rFonts w:ascii="Calibri" w:hAnsi="Calibri"/>
          <w:b/>
          <w:color w:val="000000"/>
          <w:lang w:val="sr-Cyrl-CS"/>
        </w:rPr>
      </w:pPr>
    </w:p>
    <w:p w14:paraId="13BF768C" w14:textId="77777777" w:rsidR="001F7BAF" w:rsidRDefault="001F7BAF" w:rsidP="001E1C58">
      <w:pPr>
        <w:numPr>
          <w:ilvl w:val="0"/>
          <w:numId w:val="59"/>
        </w:numPr>
        <w:tabs>
          <w:tab w:val="left" w:pos="0"/>
        </w:tabs>
        <w:jc w:val="both"/>
        <w:rPr>
          <w:rFonts w:ascii="Calibri" w:hAnsi="Calibri"/>
          <w:b/>
          <w:color w:val="000000"/>
          <w:lang w:val="sr-Cyrl-CS"/>
        </w:rPr>
      </w:pPr>
      <w:r w:rsidRPr="0086183B">
        <w:rPr>
          <w:rFonts w:ascii="Calibri" w:hAnsi="Calibri"/>
          <w:b/>
          <w:color w:val="000000"/>
          <w:lang w:val="sr-Cyrl-CS"/>
        </w:rPr>
        <w:lastRenderedPageBreak/>
        <w:t>РАЗРЕД</w:t>
      </w:r>
    </w:p>
    <w:p w14:paraId="3333963A" w14:textId="77777777" w:rsidR="00310367" w:rsidRPr="0086183B" w:rsidRDefault="00310367" w:rsidP="00310367">
      <w:pPr>
        <w:tabs>
          <w:tab w:val="left" w:pos="0"/>
        </w:tabs>
        <w:ind w:left="720"/>
        <w:jc w:val="both"/>
        <w:rPr>
          <w:rFonts w:ascii="Calibri" w:hAnsi="Calibri"/>
          <w:b/>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1F7BAF" w:rsidRPr="00A012B1" w14:paraId="17A92623" w14:textId="77777777" w:rsidTr="00A722CC">
        <w:tc>
          <w:tcPr>
            <w:tcW w:w="5508" w:type="dxa"/>
          </w:tcPr>
          <w:p w14:paraId="5D16FFD7" w14:textId="77777777" w:rsidR="001F7BAF" w:rsidRPr="00C86B3C" w:rsidRDefault="001F7BAF" w:rsidP="00A722CC">
            <w:pPr>
              <w:pStyle w:val="NoSpacing"/>
              <w:rPr>
                <w:sz w:val="20"/>
                <w:szCs w:val="20"/>
                <w:lang w:val="sr-Cyrl-CS"/>
              </w:rPr>
            </w:pPr>
            <w:r w:rsidRPr="00C86B3C">
              <w:rPr>
                <w:sz w:val="20"/>
                <w:szCs w:val="20"/>
              </w:rPr>
              <w:t xml:space="preserve">  </w:t>
            </w:r>
            <w:r w:rsidRPr="00C86B3C">
              <w:rPr>
                <w:sz w:val="20"/>
                <w:szCs w:val="20"/>
                <w:lang w:val="sr-Cyrl-CS"/>
              </w:rPr>
              <w:t>СЕПТЕМБАР</w:t>
            </w:r>
          </w:p>
          <w:p w14:paraId="5661D3F7" w14:textId="77777777" w:rsidR="001F7BAF" w:rsidRPr="00C86B3C" w:rsidRDefault="001F7BAF" w:rsidP="00A722CC">
            <w:pPr>
              <w:pStyle w:val="NoSpacing"/>
              <w:rPr>
                <w:color w:val="000000"/>
                <w:sz w:val="20"/>
                <w:szCs w:val="20"/>
                <w:shd w:val="clear" w:color="auto" w:fill="FFFFFF"/>
              </w:rPr>
            </w:pPr>
            <w:r w:rsidRPr="00C86B3C">
              <w:rPr>
                <w:color w:val="000000"/>
                <w:sz w:val="20"/>
                <w:szCs w:val="20"/>
                <w:lang w:val="sr-Cyrl-CS"/>
              </w:rPr>
              <w:t xml:space="preserve">1 </w:t>
            </w:r>
            <w:proofErr w:type="spellStart"/>
            <w:r w:rsidRPr="00C86B3C">
              <w:rPr>
                <w:color w:val="000000"/>
                <w:sz w:val="20"/>
                <w:szCs w:val="20"/>
                <w:shd w:val="clear" w:color="auto" w:fill="FFFFFF"/>
              </w:rPr>
              <w:t>Правила</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понашања</w:t>
            </w:r>
            <w:proofErr w:type="spellEnd"/>
            <w:r w:rsidRPr="00C86B3C">
              <w:rPr>
                <w:color w:val="000000"/>
                <w:sz w:val="20"/>
                <w:szCs w:val="20"/>
                <w:shd w:val="clear" w:color="auto" w:fill="FFFFFF"/>
              </w:rPr>
              <w:t xml:space="preserve"> у </w:t>
            </w:r>
            <w:proofErr w:type="spellStart"/>
            <w:r w:rsidRPr="00C86B3C">
              <w:rPr>
                <w:color w:val="000000"/>
                <w:sz w:val="20"/>
                <w:szCs w:val="20"/>
                <w:shd w:val="clear" w:color="auto" w:fill="FFFFFF"/>
              </w:rPr>
              <w:t>одељењу</w:t>
            </w:r>
            <w:proofErr w:type="spellEnd"/>
          </w:p>
          <w:p w14:paraId="020D840D" w14:textId="77777777" w:rsidR="001F7BAF" w:rsidRPr="00C86B3C" w:rsidRDefault="001F7BAF" w:rsidP="00A722CC">
            <w:pPr>
              <w:pStyle w:val="NoSpacing"/>
              <w:rPr>
                <w:color w:val="000000"/>
                <w:sz w:val="20"/>
                <w:szCs w:val="20"/>
              </w:rPr>
            </w:pPr>
            <w:r w:rsidRPr="00C86B3C">
              <w:rPr>
                <w:color w:val="000000"/>
                <w:sz w:val="20"/>
                <w:szCs w:val="20"/>
                <w:lang w:val="sr-Cyrl-CS"/>
              </w:rPr>
              <w:t xml:space="preserve">2. </w:t>
            </w:r>
            <w:proofErr w:type="spellStart"/>
            <w:r w:rsidRPr="00C86B3C">
              <w:rPr>
                <w:color w:val="000000"/>
                <w:sz w:val="20"/>
                <w:szCs w:val="20"/>
                <w:shd w:val="clear" w:color="auto" w:fill="FFFFFF"/>
              </w:rPr>
              <w:t>Правила</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понашања</w:t>
            </w:r>
            <w:proofErr w:type="spellEnd"/>
            <w:r w:rsidRPr="00C86B3C">
              <w:rPr>
                <w:color w:val="000000"/>
                <w:sz w:val="20"/>
                <w:szCs w:val="20"/>
                <w:shd w:val="clear" w:color="auto" w:fill="FFFFFF"/>
              </w:rPr>
              <w:t xml:space="preserve"> у </w:t>
            </w:r>
            <w:proofErr w:type="spellStart"/>
            <w:r w:rsidRPr="00C86B3C">
              <w:rPr>
                <w:color w:val="000000"/>
                <w:sz w:val="20"/>
                <w:szCs w:val="20"/>
                <w:shd w:val="clear" w:color="auto" w:fill="FFFFFF"/>
              </w:rPr>
              <w:t>школи</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Моја</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школа</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је</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мој</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други</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дом</w:t>
            </w:r>
            <w:proofErr w:type="spellEnd"/>
            <w:r w:rsidRPr="00C86B3C">
              <w:rPr>
                <w:color w:val="000000"/>
                <w:sz w:val="20"/>
                <w:szCs w:val="20"/>
                <w:shd w:val="clear" w:color="auto" w:fill="FFFFFF"/>
              </w:rPr>
              <w:t>“</w:t>
            </w:r>
          </w:p>
          <w:p w14:paraId="5B8F879D" w14:textId="77777777" w:rsidR="001F7BAF" w:rsidRPr="00C86B3C" w:rsidRDefault="001F7BAF" w:rsidP="00A722CC">
            <w:pPr>
              <w:pStyle w:val="NoSpacing"/>
              <w:rPr>
                <w:sz w:val="20"/>
                <w:szCs w:val="20"/>
                <w:lang w:val="sr-Cyrl-CS"/>
              </w:rPr>
            </w:pPr>
            <w:r w:rsidRPr="00C86B3C">
              <w:rPr>
                <w:sz w:val="20"/>
                <w:szCs w:val="20"/>
                <w:lang w:val="sr-Cyrl-CS"/>
              </w:rPr>
              <w:t>3. Другарство и узајамном поштовање</w:t>
            </w:r>
          </w:p>
          <w:p w14:paraId="2C528847" w14:textId="77777777" w:rsidR="001F7BAF" w:rsidRPr="00C86B3C" w:rsidRDefault="001F7BAF" w:rsidP="00A722CC">
            <w:pPr>
              <w:pStyle w:val="NoSpacing"/>
              <w:rPr>
                <w:sz w:val="20"/>
                <w:szCs w:val="20"/>
                <w:lang w:val="sr-Cyrl-CS"/>
              </w:rPr>
            </w:pPr>
            <w:r w:rsidRPr="00C86B3C">
              <w:rPr>
                <w:sz w:val="20"/>
                <w:szCs w:val="20"/>
                <w:lang w:val="sr-Cyrl-CS"/>
              </w:rPr>
              <w:t>4. Како се понашам на улици, у саобраћају...</w:t>
            </w:r>
          </w:p>
          <w:p w14:paraId="7542C808" w14:textId="77777777" w:rsidR="001F7BAF" w:rsidRPr="00C86B3C" w:rsidRDefault="001F7BAF" w:rsidP="00A722CC">
            <w:pPr>
              <w:pStyle w:val="NoSpacing"/>
              <w:rPr>
                <w:sz w:val="20"/>
                <w:szCs w:val="20"/>
                <w:lang w:val="sr-Cyrl-CS"/>
              </w:rPr>
            </w:pPr>
            <w:r w:rsidRPr="00C86B3C">
              <w:rPr>
                <w:sz w:val="20"/>
                <w:szCs w:val="20"/>
                <w:lang w:val="sr-Cyrl-CS"/>
              </w:rPr>
              <w:t>ОКТОБАР</w:t>
            </w:r>
          </w:p>
          <w:p w14:paraId="1E00DC9C" w14:textId="77777777" w:rsidR="001F7BAF" w:rsidRPr="00C86B3C" w:rsidRDefault="001F7BAF" w:rsidP="00A722CC">
            <w:pPr>
              <w:pStyle w:val="NoSpacing"/>
              <w:rPr>
                <w:sz w:val="20"/>
                <w:szCs w:val="20"/>
                <w:lang w:val="sr-Cyrl-CS"/>
              </w:rPr>
            </w:pPr>
            <w:r w:rsidRPr="00C86B3C">
              <w:rPr>
                <w:sz w:val="20"/>
                <w:szCs w:val="20"/>
                <w:lang w:val="sr-Cyrl-CS"/>
              </w:rPr>
              <w:t xml:space="preserve">1. Потребе- упознавање својих и туђих </w:t>
            </w:r>
          </w:p>
          <w:p w14:paraId="221C1056" w14:textId="77777777" w:rsidR="001F7BAF" w:rsidRPr="00C86B3C" w:rsidRDefault="001F7BAF" w:rsidP="00A722CC">
            <w:pPr>
              <w:pStyle w:val="NoSpacing"/>
              <w:rPr>
                <w:color w:val="000000"/>
                <w:sz w:val="20"/>
                <w:szCs w:val="20"/>
                <w:shd w:val="clear" w:color="auto" w:fill="FFFFFF"/>
              </w:rPr>
            </w:pPr>
            <w:r w:rsidRPr="00C86B3C">
              <w:rPr>
                <w:sz w:val="20"/>
                <w:szCs w:val="20"/>
                <w:lang w:val="sr-Cyrl-CS"/>
              </w:rPr>
              <w:t xml:space="preserve">2 </w:t>
            </w:r>
            <w:proofErr w:type="spellStart"/>
            <w:r w:rsidRPr="00C86B3C">
              <w:rPr>
                <w:color w:val="000000"/>
                <w:sz w:val="20"/>
                <w:szCs w:val="20"/>
                <w:shd w:val="clear" w:color="auto" w:fill="FFFFFF"/>
              </w:rPr>
              <w:t>Организација</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слободног</w:t>
            </w:r>
            <w:proofErr w:type="spellEnd"/>
            <w:r w:rsidRPr="00C86B3C">
              <w:rPr>
                <w:color w:val="000000"/>
                <w:sz w:val="20"/>
                <w:szCs w:val="20"/>
                <w:shd w:val="clear" w:color="auto" w:fill="FFFFFF"/>
              </w:rPr>
              <w:t xml:space="preserve"> </w:t>
            </w:r>
            <w:proofErr w:type="spellStart"/>
            <w:r w:rsidRPr="00C86B3C">
              <w:rPr>
                <w:color w:val="000000"/>
                <w:sz w:val="20"/>
                <w:szCs w:val="20"/>
                <w:shd w:val="clear" w:color="auto" w:fill="FFFFFF"/>
              </w:rPr>
              <w:t>времена</w:t>
            </w:r>
            <w:proofErr w:type="spellEnd"/>
          </w:p>
          <w:p w14:paraId="29AB678B" w14:textId="77777777" w:rsidR="001F7BAF" w:rsidRPr="00C86B3C" w:rsidRDefault="001F7BAF" w:rsidP="00A722CC">
            <w:pPr>
              <w:pStyle w:val="NoSpacing"/>
              <w:rPr>
                <w:sz w:val="20"/>
                <w:szCs w:val="20"/>
                <w:lang w:val="sr-Cyrl-CS"/>
              </w:rPr>
            </w:pPr>
            <w:r w:rsidRPr="00C86B3C">
              <w:rPr>
                <w:sz w:val="20"/>
                <w:szCs w:val="20"/>
                <w:lang w:val="sr-Cyrl-CS"/>
              </w:rPr>
              <w:t>3. Упознавање са Дечјом недељом и правима деце.</w:t>
            </w:r>
          </w:p>
          <w:p w14:paraId="2FB01118" w14:textId="77777777" w:rsidR="001F7BAF" w:rsidRPr="00C86B3C" w:rsidRDefault="001F7BAF" w:rsidP="00A722CC">
            <w:pPr>
              <w:pStyle w:val="NoSpacing"/>
              <w:rPr>
                <w:sz w:val="20"/>
                <w:szCs w:val="20"/>
                <w:lang w:val="sr-Cyrl-CS"/>
              </w:rPr>
            </w:pPr>
            <w:r w:rsidRPr="00C86B3C">
              <w:rPr>
                <w:sz w:val="20"/>
                <w:szCs w:val="20"/>
                <w:lang w:val="sr-Cyrl-CS"/>
              </w:rPr>
              <w:t>4.Кад насиља нема, нема ни проблема</w:t>
            </w:r>
          </w:p>
          <w:p w14:paraId="108C9825" w14:textId="77777777" w:rsidR="001F7BAF" w:rsidRPr="00C86B3C" w:rsidRDefault="001F7BAF" w:rsidP="00A722CC">
            <w:pPr>
              <w:pStyle w:val="NoSpacing"/>
              <w:rPr>
                <w:sz w:val="20"/>
                <w:szCs w:val="20"/>
                <w:lang w:val="sr-Cyrl-CS"/>
              </w:rPr>
            </w:pPr>
            <w:r w:rsidRPr="00C86B3C">
              <w:rPr>
                <w:sz w:val="20"/>
                <w:szCs w:val="20"/>
                <w:lang w:val="sr-Cyrl-CS"/>
              </w:rPr>
              <w:t>НОВЕМБАР</w:t>
            </w:r>
          </w:p>
          <w:p w14:paraId="7CB56F6C" w14:textId="77777777" w:rsidR="001F7BAF" w:rsidRPr="00C86B3C" w:rsidRDefault="001F7BAF" w:rsidP="00A722CC">
            <w:pPr>
              <w:pStyle w:val="NoSpacing"/>
              <w:rPr>
                <w:sz w:val="20"/>
                <w:szCs w:val="20"/>
                <w:lang w:val="sr-Cyrl-CS"/>
              </w:rPr>
            </w:pPr>
            <w:r w:rsidRPr="00C86B3C">
              <w:rPr>
                <w:sz w:val="20"/>
                <w:szCs w:val="20"/>
                <w:lang w:val="sr-Cyrl-CS"/>
              </w:rPr>
              <w:t>1. „Мој проблем је... како да га решим?“</w:t>
            </w:r>
          </w:p>
          <w:p w14:paraId="578073F9" w14:textId="77777777" w:rsidR="001F7BAF" w:rsidRPr="00C86B3C" w:rsidRDefault="001F7BAF" w:rsidP="00A722CC">
            <w:pPr>
              <w:pStyle w:val="NoSpacing"/>
              <w:rPr>
                <w:sz w:val="20"/>
                <w:szCs w:val="20"/>
                <w:lang w:val="sr-Cyrl-CS"/>
              </w:rPr>
            </w:pPr>
            <w:r w:rsidRPr="00C86B3C">
              <w:rPr>
                <w:sz w:val="20"/>
                <w:szCs w:val="20"/>
                <w:lang w:val="sr-Cyrl-CS"/>
              </w:rPr>
              <w:t>2. Значај одржавања личне хигијене</w:t>
            </w:r>
          </w:p>
          <w:p w14:paraId="75EE0D77" w14:textId="77777777" w:rsidR="001F7BAF" w:rsidRPr="00C86B3C" w:rsidRDefault="001F7BAF" w:rsidP="00A722CC">
            <w:pPr>
              <w:pStyle w:val="NoSpacing"/>
              <w:rPr>
                <w:sz w:val="20"/>
                <w:szCs w:val="20"/>
                <w:lang w:val="sr-Cyrl-CS"/>
              </w:rPr>
            </w:pPr>
            <w:r w:rsidRPr="00C86B3C">
              <w:rPr>
                <w:sz w:val="20"/>
                <w:szCs w:val="20"/>
                <w:lang w:val="sr-Cyrl-CS"/>
              </w:rPr>
              <w:t xml:space="preserve">3. Здрава и правилна исхрана </w:t>
            </w:r>
          </w:p>
          <w:p w14:paraId="488791A8" w14:textId="77777777" w:rsidR="001F7BAF" w:rsidRPr="00C86B3C" w:rsidRDefault="001F7BAF" w:rsidP="00A722CC">
            <w:pPr>
              <w:pStyle w:val="NoSpacing"/>
              <w:rPr>
                <w:sz w:val="20"/>
                <w:szCs w:val="20"/>
                <w:lang w:val="sr-Cyrl-CS"/>
              </w:rPr>
            </w:pPr>
            <w:r w:rsidRPr="00C86B3C">
              <w:rPr>
                <w:sz w:val="20"/>
                <w:szCs w:val="20"/>
                <w:lang w:val="sr-Cyrl-CS"/>
              </w:rPr>
              <w:t>4. „Конфликти и сукоби и како их решавамо“</w:t>
            </w:r>
          </w:p>
          <w:p w14:paraId="13EBA497" w14:textId="77777777" w:rsidR="001F7BAF" w:rsidRPr="00C86B3C" w:rsidRDefault="001F7BAF" w:rsidP="00A722CC">
            <w:pPr>
              <w:pStyle w:val="NoSpacing"/>
              <w:rPr>
                <w:sz w:val="20"/>
                <w:szCs w:val="20"/>
                <w:lang w:val="sr-Cyrl-CS"/>
              </w:rPr>
            </w:pPr>
            <w:r w:rsidRPr="00C86B3C">
              <w:rPr>
                <w:sz w:val="20"/>
                <w:szCs w:val="20"/>
                <w:lang w:val="sr-Cyrl-CS"/>
              </w:rPr>
              <w:t>ДЕЦЕМБАР</w:t>
            </w:r>
          </w:p>
          <w:p w14:paraId="5215DE11" w14:textId="77777777" w:rsidR="001F7BAF" w:rsidRPr="00C86B3C" w:rsidRDefault="001F7BAF" w:rsidP="00A722CC">
            <w:pPr>
              <w:pStyle w:val="NoSpacing"/>
              <w:rPr>
                <w:sz w:val="20"/>
                <w:szCs w:val="20"/>
                <w:lang w:val="sr-Cyrl-CS"/>
              </w:rPr>
            </w:pPr>
            <w:r w:rsidRPr="00C86B3C">
              <w:rPr>
                <w:sz w:val="20"/>
                <w:szCs w:val="20"/>
                <w:lang w:val="sr-Cyrl-CS"/>
              </w:rPr>
              <w:t>1. Разговор: „Како да се међусобно дружимо?“</w:t>
            </w:r>
          </w:p>
          <w:p w14:paraId="2BF50845" w14:textId="77777777" w:rsidR="001F7BAF" w:rsidRPr="00C86B3C" w:rsidRDefault="001F7BAF" w:rsidP="00A722CC">
            <w:pPr>
              <w:pStyle w:val="NoSpacing"/>
              <w:rPr>
                <w:sz w:val="20"/>
                <w:szCs w:val="20"/>
                <w:lang w:val="sr-Cyrl-CS"/>
              </w:rPr>
            </w:pPr>
            <w:r w:rsidRPr="00C86B3C">
              <w:rPr>
                <w:sz w:val="20"/>
                <w:szCs w:val="20"/>
                <w:lang w:val="sr-Cyrl-CS"/>
              </w:rPr>
              <w:t>2. Разговор: „Које би питање хтео да поставиш девојчици или дечаку?“</w:t>
            </w:r>
          </w:p>
          <w:p w14:paraId="724B0D97" w14:textId="77777777" w:rsidR="001F7BAF" w:rsidRPr="00C86B3C" w:rsidRDefault="001F7BAF" w:rsidP="00A722CC">
            <w:pPr>
              <w:pStyle w:val="NoSpacing"/>
              <w:rPr>
                <w:sz w:val="20"/>
                <w:szCs w:val="20"/>
                <w:lang w:val="sr-Cyrl-CS"/>
              </w:rPr>
            </w:pPr>
            <w:r w:rsidRPr="00C86B3C">
              <w:rPr>
                <w:sz w:val="20"/>
                <w:szCs w:val="20"/>
                <w:lang w:val="sr-Cyrl-CS"/>
              </w:rPr>
              <w:t>3. Будимо хумани  и солидарни људи</w:t>
            </w:r>
          </w:p>
          <w:p w14:paraId="4455417B" w14:textId="77777777" w:rsidR="001F7BAF" w:rsidRPr="00C86B3C" w:rsidRDefault="001F7BAF" w:rsidP="00A722CC">
            <w:pPr>
              <w:pStyle w:val="NoSpacing"/>
              <w:rPr>
                <w:sz w:val="20"/>
                <w:szCs w:val="20"/>
                <w:lang w:val="sr-Cyrl-CS"/>
              </w:rPr>
            </w:pPr>
            <w:r w:rsidRPr="00C86B3C">
              <w:rPr>
                <w:sz w:val="20"/>
                <w:szCs w:val="20"/>
                <w:lang w:val="sr-Cyrl-CS"/>
              </w:rPr>
              <w:t>4. Понашање ученика на јавном месту</w:t>
            </w:r>
          </w:p>
          <w:p w14:paraId="15BDED9E" w14:textId="77777777" w:rsidR="001F7BAF" w:rsidRPr="00C86B3C" w:rsidRDefault="001F7BAF" w:rsidP="00A722CC">
            <w:pPr>
              <w:pStyle w:val="NoSpacing"/>
              <w:rPr>
                <w:sz w:val="20"/>
                <w:szCs w:val="20"/>
                <w:lang w:val="sr-Cyrl-CS"/>
              </w:rPr>
            </w:pPr>
            <w:r w:rsidRPr="00C86B3C">
              <w:rPr>
                <w:sz w:val="20"/>
                <w:szCs w:val="20"/>
                <w:lang w:val="sr-Cyrl-CS"/>
              </w:rPr>
              <w:t>ЈАНУАР</w:t>
            </w:r>
          </w:p>
          <w:p w14:paraId="32518963" w14:textId="77777777" w:rsidR="001F7BAF" w:rsidRPr="00C86B3C" w:rsidRDefault="001F7BAF" w:rsidP="00A722CC">
            <w:pPr>
              <w:pStyle w:val="NoSpacing"/>
              <w:rPr>
                <w:sz w:val="20"/>
                <w:szCs w:val="20"/>
                <w:lang w:val="sr-Cyrl-CS"/>
              </w:rPr>
            </w:pPr>
            <w:r w:rsidRPr="00C86B3C">
              <w:rPr>
                <w:sz w:val="20"/>
                <w:szCs w:val="20"/>
                <w:lang w:val="sr-Cyrl-CS"/>
              </w:rPr>
              <w:t>1. Прослава школске славе Свети Сава.</w:t>
            </w:r>
          </w:p>
          <w:p w14:paraId="7D105D46" w14:textId="77777777" w:rsidR="001F7BAF" w:rsidRPr="00C86B3C" w:rsidRDefault="001F7BAF" w:rsidP="00A722CC">
            <w:pPr>
              <w:pStyle w:val="NoSpacing"/>
              <w:rPr>
                <w:color w:val="FF0000"/>
                <w:sz w:val="20"/>
                <w:szCs w:val="20"/>
                <w:lang w:val="sr-Cyrl-CS"/>
              </w:rPr>
            </w:pPr>
          </w:p>
        </w:tc>
        <w:tc>
          <w:tcPr>
            <w:tcW w:w="5508" w:type="dxa"/>
          </w:tcPr>
          <w:p w14:paraId="77D73D1D" w14:textId="77777777" w:rsidR="001F7BAF" w:rsidRPr="00C86B3C" w:rsidRDefault="001F7BAF" w:rsidP="00A722CC">
            <w:pPr>
              <w:pStyle w:val="NoSpacing"/>
              <w:rPr>
                <w:sz w:val="20"/>
                <w:szCs w:val="20"/>
                <w:lang w:val="sr-Cyrl-CS"/>
              </w:rPr>
            </w:pPr>
            <w:r w:rsidRPr="00C86B3C">
              <w:rPr>
                <w:sz w:val="20"/>
                <w:szCs w:val="20"/>
                <w:lang w:val="sr-Cyrl-CS"/>
              </w:rPr>
              <w:t>ФЕБРУАР</w:t>
            </w:r>
          </w:p>
          <w:p w14:paraId="175076F3" w14:textId="77777777" w:rsidR="001F7BAF" w:rsidRPr="00C86B3C" w:rsidRDefault="001F7BAF" w:rsidP="00A722CC">
            <w:pPr>
              <w:pStyle w:val="NoSpacing"/>
              <w:rPr>
                <w:sz w:val="20"/>
                <w:szCs w:val="20"/>
                <w:lang w:val="sr-Cyrl-CS"/>
              </w:rPr>
            </w:pPr>
            <w:r w:rsidRPr="00C86B3C">
              <w:rPr>
                <w:sz w:val="20"/>
                <w:szCs w:val="20"/>
                <w:lang w:val="sr-Cyrl-CS"/>
              </w:rPr>
              <w:t>1. Шта је слободно време и како да га квалитетно проведемо</w:t>
            </w:r>
          </w:p>
          <w:p w14:paraId="04F01409" w14:textId="77777777" w:rsidR="001F7BAF" w:rsidRPr="00C86B3C" w:rsidRDefault="001F7BAF" w:rsidP="00A722CC">
            <w:pPr>
              <w:pStyle w:val="NoSpacing"/>
              <w:rPr>
                <w:sz w:val="20"/>
                <w:szCs w:val="20"/>
                <w:lang w:val="sr-Cyrl-CS"/>
              </w:rPr>
            </w:pPr>
            <w:r w:rsidRPr="00C86B3C">
              <w:rPr>
                <w:sz w:val="20"/>
                <w:szCs w:val="20"/>
                <w:lang w:val="sr-Cyrl-CS"/>
              </w:rPr>
              <w:t>2. Разговор: „Шта ми се највише свиђа у школи, ашта ми смета у школи“</w:t>
            </w:r>
          </w:p>
          <w:p w14:paraId="093D42E3" w14:textId="77777777" w:rsidR="001F7BAF" w:rsidRPr="00C86B3C" w:rsidRDefault="001F7BAF" w:rsidP="00A722CC">
            <w:pPr>
              <w:pStyle w:val="NoSpacing"/>
              <w:rPr>
                <w:sz w:val="20"/>
                <w:szCs w:val="20"/>
                <w:lang w:val="sr-Cyrl-CS"/>
              </w:rPr>
            </w:pPr>
            <w:r w:rsidRPr="00C86B3C">
              <w:rPr>
                <w:sz w:val="20"/>
                <w:szCs w:val="20"/>
                <w:lang w:val="sr-Cyrl-CS"/>
              </w:rPr>
              <w:t>3. Друг нам треба да нам срећа буде веећа</w:t>
            </w:r>
          </w:p>
          <w:p w14:paraId="0E3BB8FD" w14:textId="77777777" w:rsidR="001F7BAF" w:rsidRPr="00C86B3C" w:rsidRDefault="001F7BAF" w:rsidP="00A722CC">
            <w:pPr>
              <w:pStyle w:val="NoSpacing"/>
              <w:rPr>
                <w:sz w:val="20"/>
                <w:szCs w:val="20"/>
                <w:lang w:val="sr-Cyrl-CS"/>
              </w:rPr>
            </w:pPr>
            <w:r w:rsidRPr="00C86B3C">
              <w:rPr>
                <w:sz w:val="20"/>
                <w:szCs w:val="20"/>
                <w:lang w:val="sr-Cyrl-CS"/>
              </w:rPr>
              <w:t xml:space="preserve">4. Сарадња </w:t>
            </w:r>
          </w:p>
          <w:p w14:paraId="24347011" w14:textId="77777777" w:rsidR="001F7BAF" w:rsidRPr="00C86B3C" w:rsidRDefault="001F7BAF" w:rsidP="00A722CC">
            <w:pPr>
              <w:pStyle w:val="NoSpacing"/>
              <w:rPr>
                <w:sz w:val="20"/>
                <w:szCs w:val="20"/>
                <w:lang w:val="sr-Cyrl-CS"/>
              </w:rPr>
            </w:pPr>
            <w:r w:rsidRPr="00C86B3C">
              <w:rPr>
                <w:sz w:val="20"/>
                <w:szCs w:val="20"/>
                <w:lang w:val="sr-Cyrl-CS"/>
              </w:rPr>
              <w:t>МАРТ</w:t>
            </w:r>
          </w:p>
          <w:p w14:paraId="0ABC11D3" w14:textId="77777777" w:rsidR="001F7BAF" w:rsidRPr="00C86B3C" w:rsidRDefault="001F7BAF" w:rsidP="00A722CC">
            <w:pPr>
              <w:pStyle w:val="NoSpacing"/>
              <w:rPr>
                <w:sz w:val="20"/>
                <w:szCs w:val="20"/>
                <w:lang w:val="sr-Cyrl-CS"/>
              </w:rPr>
            </w:pPr>
            <w:r w:rsidRPr="00C86B3C">
              <w:rPr>
                <w:sz w:val="20"/>
                <w:szCs w:val="20"/>
                <w:lang w:val="sr-Cyrl-CS"/>
              </w:rPr>
              <w:t>1. Како изражавамо осећња беса, љутње, радости, страха...</w:t>
            </w:r>
          </w:p>
          <w:p w14:paraId="6C04705D" w14:textId="77777777" w:rsidR="001F7BAF" w:rsidRPr="00C86B3C" w:rsidRDefault="001F7BAF" w:rsidP="00A722CC">
            <w:pPr>
              <w:pStyle w:val="NoSpacing"/>
              <w:rPr>
                <w:sz w:val="20"/>
                <w:szCs w:val="20"/>
                <w:lang w:val="sr-Cyrl-CS"/>
              </w:rPr>
            </w:pPr>
            <w:r w:rsidRPr="00C86B3C">
              <w:rPr>
                <w:sz w:val="20"/>
                <w:szCs w:val="20"/>
                <w:lang w:val="sr-Cyrl-CS"/>
              </w:rPr>
              <w:t>2. Представљам вам госта...</w:t>
            </w:r>
          </w:p>
          <w:p w14:paraId="0157A024" w14:textId="77777777" w:rsidR="001F7BAF" w:rsidRPr="00C86B3C" w:rsidRDefault="001F7BAF" w:rsidP="00A722CC">
            <w:pPr>
              <w:pStyle w:val="NoSpacing"/>
              <w:rPr>
                <w:sz w:val="20"/>
                <w:szCs w:val="20"/>
                <w:lang w:val="sr-Cyrl-CS"/>
              </w:rPr>
            </w:pPr>
            <w:r w:rsidRPr="00C86B3C">
              <w:rPr>
                <w:sz w:val="20"/>
                <w:szCs w:val="20"/>
                <w:lang w:val="sr-Cyrl-CS"/>
              </w:rPr>
              <w:t>3. Односи у породици и школи</w:t>
            </w:r>
          </w:p>
          <w:p w14:paraId="19A73E67" w14:textId="77777777" w:rsidR="001F7BAF" w:rsidRPr="00C86B3C" w:rsidRDefault="001F7BAF" w:rsidP="00A722CC">
            <w:pPr>
              <w:pStyle w:val="NoSpacing"/>
              <w:rPr>
                <w:sz w:val="20"/>
                <w:szCs w:val="20"/>
                <w:lang w:val="sr-Cyrl-CS"/>
              </w:rPr>
            </w:pPr>
            <w:r w:rsidRPr="00C86B3C">
              <w:rPr>
                <w:sz w:val="20"/>
                <w:szCs w:val="20"/>
                <w:lang w:val="sr-Cyrl-CS"/>
              </w:rPr>
              <w:t>4. Друг нам треба да нам брига буде мања</w:t>
            </w:r>
          </w:p>
          <w:p w14:paraId="4011A72C" w14:textId="77777777" w:rsidR="001F7BAF" w:rsidRPr="00C86B3C" w:rsidRDefault="001F7BAF" w:rsidP="00A722CC">
            <w:pPr>
              <w:pStyle w:val="NoSpacing"/>
              <w:rPr>
                <w:sz w:val="20"/>
                <w:szCs w:val="20"/>
                <w:lang w:val="sr-Cyrl-CS"/>
              </w:rPr>
            </w:pPr>
            <w:r w:rsidRPr="00C86B3C">
              <w:rPr>
                <w:sz w:val="20"/>
                <w:szCs w:val="20"/>
                <w:lang w:val="sr-Cyrl-CS"/>
              </w:rPr>
              <w:t>АПРИЛ</w:t>
            </w:r>
          </w:p>
          <w:p w14:paraId="00471958" w14:textId="77777777" w:rsidR="001F7BAF" w:rsidRPr="00C86B3C" w:rsidRDefault="001F7BAF" w:rsidP="00A722CC">
            <w:pPr>
              <w:pStyle w:val="NoSpacing"/>
              <w:rPr>
                <w:sz w:val="20"/>
                <w:szCs w:val="20"/>
                <w:lang w:val="sr-Cyrl-CS"/>
              </w:rPr>
            </w:pPr>
            <w:r w:rsidRPr="00C86B3C">
              <w:rPr>
                <w:sz w:val="20"/>
                <w:szCs w:val="20"/>
                <w:lang w:val="sr-Cyrl-CS"/>
              </w:rPr>
              <w:t>1. Уређење школског дворишта.</w:t>
            </w:r>
          </w:p>
          <w:p w14:paraId="42A3F260" w14:textId="77777777" w:rsidR="001F7BAF" w:rsidRPr="00C86B3C" w:rsidRDefault="001F7BAF" w:rsidP="00A722CC">
            <w:pPr>
              <w:pStyle w:val="NoSpacing"/>
              <w:rPr>
                <w:sz w:val="20"/>
                <w:szCs w:val="20"/>
                <w:lang w:val="sr-Cyrl-CS"/>
              </w:rPr>
            </w:pPr>
            <w:r w:rsidRPr="00C86B3C">
              <w:rPr>
                <w:sz w:val="20"/>
                <w:szCs w:val="20"/>
                <w:lang w:val="sr-Cyrl-CS"/>
              </w:rPr>
              <w:t>2. Није тешко бити фин</w:t>
            </w:r>
          </w:p>
          <w:p w14:paraId="26962991" w14:textId="77777777" w:rsidR="001F7BAF" w:rsidRPr="00C86B3C" w:rsidRDefault="001F7BAF" w:rsidP="00A722CC">
            <w:pPr>
              <w:pStyle w:val="NoSpacing"/>
              <w:rPr>
                <w:sz w:val="20"/>
                <w:szCs w:val="20"/>
                <w:lang w:val="sr-Cyrl-CS"/>
              </w:rPr>
            </w:pPr>
            <w:r w:rsidRPr="00C86B3C">
              <w:rPr>
                <w:sz w:val="20"/>
                <w:szCs w:val="20"/>
                <w:lang w:val="sr-Cyrl-CS"/>
              </w:rPr>
              <w:t>3. Међународни дан Земље (о неопходности очувања планете).</w:t>
            </w:r>
          </w:p>
          <w:p w14:paraId="69C5559F" w14:textId="77777777" w:rsidR="001F7BAF" w:rsidRPr="00C86B3C" w:rsidRDefault="001F7BAF" w:rsidP="00A722CC">
            <w:pPr>
              <w:pStyle w:val="NoSpacing"/>
              <w:rPr>
                <w:sz w:val="20"/>
                <w:szCs w:val="20"/>
                <w:lang w:val="sr-Cyrl-CS"/>
              </w:rPr>
            </w:pPr>
            <w:r w:rsidRPr="00C86B3C">
              <w:rPr>
                <w:sz w:val="20"/>
                <w:szCs w:val="20"/>
                <w:lang w:val="sr-Cyrl-CS"/>
              </w:rPr>
              <w:t>4.  Радиница ( ученици и родитељи)</w:t>
            </w:r>
          </w:p>
          <w:p w14:paraId="5272AC92" w14:textId="77777777" w:rsidR="001F7BAF" w:rsidRPr="00C86B3C" w:rsidRDefault="001F7BAF" w:rsidP="00A722CC">
            <w:pPr>
              <w:pStyle w:val="NoSpacing"/>
              <w:rPr>
                <w:sz w:val="20"/>
                <w:szCs w:val="20"/>
                <w:lang w:val="sr-Cyrl-CS"/>
              </w:rPr>
            </w:pPr>
            <w:r w:rsidRPr="00C86B3C">
              <w:rPr>
                <w:sz w:val="20"/>
                <w:szCs w:val="20"/>
                <w:lang w:val="sr-Cyrl-CS"/>
              </w:rPr>
              <w:t>МАЈ</w:t>
            </w:r>
          </w:p>
          <w:p w14:paraId="145347E4" w14:textId="77777777" w:rsidR="001F7BAF" w:rsidRPr="00C86B3C" w:rsidRDefault="001F7BAF" w:rsidP="00A722CC">
            <w:pPr>
              <w:pStyle w:val="NoSpacing"/>
              <w:rPr>
                <w:sz w:val="20"/>
                <w:szCs w:val="20"/>
                <w:lang w:val="sr-Cyrl-CS"/>
              </w:rPr>
            </w:pPr>
            <w:r w:rsidRPr="00C86B3C">
              <w:rPr>
                <w:sz w:val="20"/>
                <w:szCs w:val="20"/>
                <w:lang w:val="sr-Cyrl-CS"/>
              </w:rPr>
              <w:t>1. У здравом телу здрав дух</w:t>
            </w:r>
          </w:p>
          <w:p w14:paraId="59F9AA0D" w14:textId="77777777" w:rsidR="001F7BAF" w:rsidRPr="00C86B3C" w:rsidRDefault="001F7BAF" w:rsidP="00A722CC">
            <w:pPr>
              <w:pStyle w:val="NoSpacing"/>
              <w:rPr>
                <w:sz w:val="20"/>
                <w:szCs w:val="20"/>
                <w:lang w:val="sr-Cyrl-CS"/>
              </w:rPr>
            </w:pPr>
            <w:r w:rsidRPr="00C86B3C">
              <w:rPr>
                <w:sz w:val="20"/>
                <w:szCs w:val="20"/>
                <w:lang w:val="sr-Cyrl-CS"/>
              </w:rPr>
              <w:t>2. Разговор: „Зашто је важно да на време идемо код зубара?“</w:t>
            </w:r>
          </w:p>
          <w:p w14:paraId="59FDA5B7" w14:textId="77777777" w:rsidR="001F7BAF" w:rsidRPr="00C86B3C" w:rsidRDefault="001F7BAF" w:rsidP="00A722CC">
            <w:pPr>
              <w:pStyle w:val="NoSpacing"/>
              <w:rPr>
                <w:sz w:val="20"/>
                <w:szCs w:val="20"/>
                <w:lang w:val="sr-Cyrl-CS"/>
              </w:rPr>
            </w:pPr>
            <w:r w:rsidRPr="00C86B3C">
              <w:rPr>
                <w:sz w:val="20"/>
                <w:szCs w:val="20"/>
                <w:lang w:val="sr-Cyrl-CS"/>
              </w:rPr>
              <w:t xml:space="preserve">3. Шаљемо лепе поруке другарима </w:t>
            </w:r>
          </w:p>
          <w:p w14:paraId="72CB3405" w14:textId="77777777" w:rsidR="001F7BAF" w:rsidRPr="00C86B3C" w:rsidRDefault="001F7BAF" w:rsidP="00A722CC">
            <w:pPr>
              <w:pStyle w:val="NoSpacing"/>
              <w:rPr>
                <w:sz w:val="20"/>
                <w:szCs w:val="20"/>
                <w:lang w:val="sr-Cyrl-CS"/>
              </w:rPr>
            </w:pPr>
            <w:r w:rsidRPr="00C86B3C">
              <w:rPr>
                <w:sz w:val="20"/>
                <w:szCs w:val="20"/>
                <w:lang w:val="sr-Cyrl-CS"/>
              </w:rPr>
              <w:t>4. Сви смо исти, а различити</w:t>
            </w:r>
          </w:p>
          <w:p w14:paraId="78979C26" w14:textId="77777777" w:rsidR="001F7BAF" w:rsidRPr="00C86B3C" w:rsidRDefault="001F7BAF" w:rsidP="00A722CC">
            <w:pPr>
              <w:pStyle w:val="NoSpacing"/>
              <w:rPr>
                <w:sz w:val="20"/>
                <w:szCs w:val="20"/>
                <w:lang w:val="sr-Cyrl-CS"/>
              </w:rPr>
            </w:pPr>
            <w:r w:rsidRPr="00C86B3C">
              <w:rPr>
                <w:sz w:val="20"/>
                <w:szCs w:val="20"/>
                <w:lang w:val="sr-Cyrl-CS"/>
              </w:rPr>
              <w:t>ЈУН</w:t>
            </w:r>
          </w:p>
          <w:p w14:paraId="6B4E5337" w14:textId="77777777" w:rsidR="001F7BAF" w:rsidRPr="00C86B3C" w:rsidRDefault="001F7BAF" w:rsidP="00A722CC">
            <w:pPr>
              <w:pStyle w:val="NoSpacing"/>
              <w:rPr>
                <w:sz w:val="20"/>
                <w:szCs w:val="20"/>
                <w:lang w:val="sr-Cyrl-CS"/>
              </w:rPr>
            </w:pPr>
            <w:r w:rsidRPr="00C86B3C">
              <w:rPr>
                <w:sz w:val="20"/>
                <w:szCs w:val="20"/>
                <w:lang w:val="sr-Cyrl-CS"/>
              </w:rPr>
              <w:t>1. Дружење са паралелним одељењем</w:t>
            </w:r>
          </w:p>
          <w:p w14:paraId="36DB5719" w14:textId="77777777" w:rsidR="001F7BAF" w:rsidRPr="00C86B3C" w:rsidRDefault="001F7BAF" w:rsidP="00A722CC">
            <w:pPr>
              <w:pStyle w:val="NoSpacing"/>
              <w:rPr>
                <w:color w:val="FF0000"/>
                <w:sz w:val="20"/>
                <w:szCs w:val="20"/>
                <w:lang w:val="sr-Cyrl-CS"/>
              </w:rPr>
            </w:pPr>
            <w:r w:rsidRPr="00C86B3C">
              <w:rPr>
                <w:sz w:val="20"/>
                <w:szCs w:val="20"/>
                <w:lang w:val="sr-Cyrl-CS"/>
              </w:rPr>
              <w:t>2. Излет у околини</w:t>
            </w:r>
            <w:r w:rsidRPr="00C86B3C">
              <w:rPr>
                <w:sz w:val="20"/>
                <w:szCs w:val="20"/>
              </w:rPr>
              <w:t xml:space="preserve">                              </w:t>
            </w:r>
          </w:p>
        </w:tc>
      </w:tr>
    </w:tbl>
    <w:p w14:paraId="4F28CE34" w14:textId="77777777" w:rsidR="00310367" w:rsidRDefault="00310367" w:rsidP="001F7BAF">
      <w:pPr>
        <w:tabs>
          <w:tab w:val="left" w:pos="0"/>
        </w:tabs>
        <w:jc w:val="both"/>
        <w:rPr>
          <w:rFonts w:ascii="Calibri" w:hAnsi="Calibri"/>
          <w:b/>
          <w:color w:val="000000"/>
          <w:lang w:val="sr-Cyrl-CS"/>
        </w:rPr>
      </w:pPr>
    </w:p>
    <w:p w14:paraId="6B7B7149" w14:textId="77777777" w:rsidR="001F7BAF" w:rsidRDefault="001F7BAF" w:rsidP="001E1C58">
      <w:pPr>
        <w:numPr>
          <w:ilvl w:val="0"/>
          <w:numId w:val="59"/>
        </w:numPr>
        <w:tabs>
          <w:tab w:val="left" w:pos="0"/>
        </w:tabs>
        <w:jc w:val="both"/>
        <w:rPr>
          <w:rFonts w:ascii="Calibri" w:hAnsi="Calibri"/>
          <w:b/>
          <w:color w:val="000000"/>
          <w:lang w:val="sr-Cyrl-CS"/>
        </w:rPr>
      </w:pPr>
      <w:r w:rsidRPr="0086183B">
        <w:rPr>
          <w:rFonts w:ascii="Calibri" w:hAnsi="Calibri"/>
          <w:b/>
          <w:color w:val="000000"/>
          <w:lang w:val="sr-Cyrl-CS"/>
        </w:rPr>
        <w:t>РАЗРЕД</w:t>
      </w:r>
    </w:p>
    <w:p w14:paraId="79B5F9E6" w14:textId="77777777" w:rsidR="00310367" w:rsidRPr="0086183B" w:rsidRDefault="00310367" w:rsidP="00310367">
      <w:pPr>
        <w:tabs>
          <w:tab w:val="left" w:pos="0"/>
        </w:tabs>
        <w:ind w:left="720"/>
        <w:jc w:val="both"/>
        <w:rPr>
          <w:rFonts w:ascii="Calibri" w:hAnsi="Calibri"/>
          <w:b/>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5393"/>
      </w:tblGrid>
      <w:tr w:rsidR="001F7BAF" w:rsidRPr="0086183B" w14:paraId="75CF593F" w14:textId="77777777" w:rsidTr="00A722CC">
        <w:tc>
          <w:tcPr>
            <w:tcW w:w="5508" w:type="dxa"/>
          </w:tcPr>
          <w:p w14:paraId="5540DA79"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w:t>
            </w:r>
            <w:r w:rsidRPr="0086183B">
              <w:rPr>
                <w:color w:val="000000"/>
                <w:sz w:val="18"/>
                <w:szCs w:val="18"/>
                <w:lang w:val="sr-Cyrl-CS"/>
              </w:rPr>
              <w:tab/>
              <w:t>Упознавање са правилима понашања у школи, оцењивањем успеха и владања</w:t>
            </w:r>
          </w:p>
          <w:p w14:paraId="340A3FC8"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w:t>
            </w:r>
            <w:r w:rsidRPr="0086183B">
              <w:rPr>
                <w:color w:val="000000"/>
                <w:sz w:val="18"/>
                <w:szCs w:val="18"/>
                <w:lang w:val="sr-Cyrl-CS"/>
              </w:rPr>
              <w:tab/>
              <w:t>Дан писмености 8.септембар</w:t>
            </w:r>
          </w:p>
          <w:p w14:paraId="083D9DBF"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w:t>
            </w:r>
            <w:r w:rsidRPr="0086183B">
              <w:rPr>
                <w:color w:val="000000"/>
                <w:sz w:val="18"/>
                <w:szCs w:val="18"/>
                <w:lang w:val="sr-Cyrl-CS"/>
              </w:rPr>
              <w:tab/>
              <w:t>Одељењска правила и реституција- моја права и обавезе</w:t>
            </w:r>
          </w:p>
          <w:p w14:paraId="3ED963CE"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4.</w:t>
            </w:r>
            <w:r w:rsidRPr="0086183B">
              <w:rPr>
                <w:color w:val="000000"/>
                <w:sz w:val="18"/>
                <w:szCs w:val="18"/>
                <w:lang w:val="sr-Cyrl-CS"/>
              </w:rPr>
              <w:tab/>
              <w:t>Избор руководства одељењске заједнице</w:t>
            </w:r>
          </w:p>
          <w:p w14:paraId="34D6B140"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5.</w:t>
            </w:r>
            <w:r w:rsidRPr="0086183B">
              <w:rPr>
                <w:color w:val="000000"/>
                <w:sz w:val="18"/>
                <w:szCs w:val="18"/>
                <w:lang w:val="sr-Cyrl-CS"/>
              </w:rPr>
              <w:tab/>
              <w:t>Дан изазова – спортски дан</w:t>
            </w:r>
          </w:p>
          <w:p w14:paraId="2B5AAECE"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6.</w:t>
            </w:r>
            <w:r w:rsidRPr="0086183B">
              <w:rPr>
                <w:color w:val="000000"/>
                <w:sz w:val="18"/>
                <w:szCs w:val="18"/>
                <w:lang w:val="sr-Cyrl-CS"/>
              </w:rPr>
              <w:tab/>
              <w:t xml:space="preserve">Врлина – стрпљење </w:t>
            </w:r>
          </w:p>
          <w:p w14:paraId="50F0E469"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7.</w:t>
            </w:r>
            <w:r w:rsidRPr="0086183B">
              <w:rPr>
                <w:color w:val="000000"/>
                <w:sz w:val="18"/>
                <w:szCs w:val="18"/>
                <w:lang w:val="sr-Cyrl-CS"/>
              </w:rPr>
              <w:tab/>
              <w:t>Обележавање Дечије недеље: Упознавање са Конвенцијом дечјих права</w:t>
            </w:r>
          </w:p>
          <w:p w14:paraId="4477663D"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8.</w:t>
            </w:r>
            <w:r w:rsidRPr="0086183B">
              <w:rPr>
                <w:color w:val="000000"/>
                <w:sz w:val="18"/>
                <w:szCs w:val="18"/>
                <w:lang w:val="sr-Cyrl-CS"/>
              </w:rPr>
              <w:tab/>
              <w:t>Светски дан хране- 16.октобар</w:t>
            </w:r>
          </w:p>
          <w:p w14:paraId="339A00B0"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9.</w:t>
            </w:r>
            <w:r w:rsidRPr="0086183B">
              <w:rPr>
                <w:color w:val="000000"/>
                <w:sz w:val="18"/>
                <w:szCs w:val="18"/>
                <w:lang w:val="sr-Cyrl-CS"/>
              </w:rPr>
              <w:tab/>
              <w:t>Организовање међусобне сарадње с циљем успешнијег учења и дружења – Подељена срећа је двапут већа</w:t>
            </w:r>
          </w:p>
          <w:p w14:paraId="36192133"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10.</w:t>
            </w:r>
            <w:r w:rsidRPr="0086183B">
              <w:rPr>
                <w:color w:val="000000"/>
                <w:sz w:val="18"/>
                <w:szCs w:val="18"/>
                <w:lang w:val="sr-Cyrl-CS"/>
              </w:rPr>
              <w:tab/>
              <w:t>Стицање основних хигијенских навика</w:t>
            </w:r>
          </w:p>
          <w:p w14:paraId="7D1B8361"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11.</w:t>
            </w:r>
            <w:r w:rsidRPr="0086183B">
              <w:rPr>
                <w:color w:val="000000"/>
                <w:sz w:val="18"/>
                <w:szCs w:val="18"/>
                <w:lang w:val="sr-Cyrl-CS"/>
              </w:rPr>
              <w:tab/>
              <w:t>Уређујемо учионицу</w:t>
            </w:r>
          </w:p>
          <w:p w14:paraId="238C28FC"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12.</w:t>
            </w:r>
            <w:r w:rsidRPr="0086183B">
              <w:rPr>
                <w:color w:val="000000"/>
                <w:sz w:val="18"/>
                <w:szCs w:val="18"/>
                <w:lang w:val="sr-Cyrl-CS"/>
              </w:rPr>
              <w:tab/>
              <w:t>Мора да може другачије - реци не насиљу</w:t>
            </w:r>
          </w:p>
          <w:p w14:paraId="530D120E"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13.</w:t>
            </w:r>
            <w:r w:rsidRPr="0086183B">
              <w:rPr>
                <w:color w:val="000000"/>
                <w:sz w:val="18"/>
                <w:szCs w:val="18"/>
                <w:lang w:val="sr-Cyrl-CS"/>
              </w:rPr>
              <w:tab/>
              <w:t>Ругати се не значи шалити се- Магична моћ речи</w:t>
            </w:r>
          </w:p>
          <w:p w14:paraId="377A7A01"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14.</w:t>
            </w:r>
            <w:r w:rsidRPr="0086183B">
              <w:rPr>
                <w:color w:val="000000"/>
                <w:sz w:val="18"/>
                <w:szCs w:val="18"/>
                <w:lang w:val="sr-Cyrl-CS"/>
              </w:rPr>
              <w:tab/>
              <w:t>16.11. Међународни дан толеранције - врлина</w:t>
            </w:r>
          </w:p>
          <w:p w14:paraId="70A746D0"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15.</w:t>
            </w:r>
            <w:r w:rsidRPr="0086183B">
              <w:rPr>
                <w:color w:val="000000"/>
                <w:sz w:val="18"/>
                <w:szCs w:val="18"/>
                <w:lang w:val="sr-Cyrl-CS"/>
              </w:rPr>
              <w:tab/>
              <w:t>Уређујемо учионицу</w:t>
            </w:r>
          </w:p>
          <w:p w14:paraId="5C547A38"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16.</w:t>
            </w:r>
            <w:r w:rsidRPr="0086183B">
              <w:rPr>
                <w:color w:val="000000"/>
                <w:sz w:val="18"/>
                <w:szCs w:val="18"/>
                <w:lang w:val="sr-Cyrl-CS"/>
              </w:rPr>
              <w:tab/>
              <w:t>Солидарност на делу- Шта могу да учиним за тебе?</w:t>
            </w:r>
          </w:p>
          <w:p w14:paraId="2FE19C79"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17.</w:t>
            </w:r>
            <w:r w:rsidRPr="0086183B">
              <w:rPr>
                <w:color w:val="000000"/>
                <w:sz w:val="18"/>
                <w:szCs w:val="18"/>
                <w:lang w:val="sr-Cyrl-CS"/>
              </w:rPr>
              <w:tab/>
              <w:t>Да ли сам задовољан својим успехом: Како помоћи ученицима којима је потребна подршка у учењу</w:t>
            </w:r>
          </w:p>
          <w:p w14:paraId="7D3C9789"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18.</w:t>
            </w:r>
            <w:r w:rsidRPr="0086183B">
              <w:rPr>
                <w:color w:val="000000"/>
                <w:sz w:val="18"/>
                <w:szCs w:val="18"/>
                <w:lang w:val="sr-Cyrl-CS"/>
              </w:rPr>
              <w:tab/>
              <w:t>Дружење за крај првог полугодишта</w:t>
            </w:r>
          </w:p>
          <w:p w14:paraId="188E4AD9" w14:textId="77777777" w:rsidR="001F7BAF" w:rsidRPr="0086183B" w:rsidRDefault="001F7BAF" w:rsidP="00A722CC">
            <w:pPr>
              <w:pStyle w:val="NoSpacing"/>
              <w:rPr>
                <w:color w:val="000000"/>
                <w:sz w:val="18"/>
                <w:szCs w:val="18"/>
                <w:lang w:val="sr-Cyrl-CS"/>
              </w:rPr>
            </w:pPr>
          </w:p>
        </w:tc>
        <w:tc>
          <w:tcPr>
            <w:tcW w:w="5508" w:type="dxa"/>
          </w:tcPr>
          <w:p w14:paraId="25DA25D9"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19.</w:t>
            </w:r>
            <w:r w:rsidRPr="0086183B">
              <w:rPr>
                <w:color w:val="000000"/>
                <w:sz w:val="18"/>
                <w:szCs w:val="18"/>
                <w:lang w:val="sr-Cyrl-CS"/>
              </w:rPr>
              <w:tab/>
              <w:t>Међународни дан образовања 24.јануар</w:t>
            </w:r>
          </w:p>
          <w:p w14:paraId="3CEAC675"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20.</w:t>
            </w:r>
            <w:r w:rsidRPr="0086183B">
              <w:rPr>
                <w:color w:val="000000"/>
                <w:sz w:val="18"/>
                <w:szCs w:val="18"/>
                <w:lang w:val="sr-Cyrl-CS"/>
              </w:rPr>
              <w:tab/>
              <w:t>Час посвећен Светом Сави</w:t>
            </w:r>
          </w:p>
          <w:p w14:paraId="15CC3B11"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21.</w:t>
            </w:r>
            <w:r w:rsidRPr="0086183B">
              <w:rPr>
                <w:color w:val="000000"/>
                <w:sz w:val="18"/>
                <w:szCs w:val="18"/>
                <w:lang w:val="sr-Cyrl-CS"/>
              </w:rPr>
              <w:tab/>
              <w:t>Врлина – уважавање</w:t>
            </w:r>
          </w:p>
          <w:p w14:paraId="5702B65E"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21.</w:t>
            </w:r>
            <w:r w:rsidRPr="0086183B">
              <w:rPr>
                <w:color w:val="000000"/>
                <w:sz w:val="18"/>
                <w:szCs w:val="18"/>
                <w:lang w:val="sr-Cyrl-CS"/>
              </w:rPr>
              <w:tab/>
              <w:t>Како се заштити од дигиталног насиља</w:t>
            </w:r>
          </w:p>
          <w:p w14:paraId="1E1B2106"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22.</w:t>
            </w:r>
            <w:r w:rsidRPr="0086183B">
              <w:rPr>
                <w:color w:val="000000"/>
                <w:sz w:val="18"/>
                <w:szCs w:val="18"/>
                <w:lang w:val="sr-Cyrl-CS"/>
              </w:rPr>
              <w:tab/>
              <w:t>Организујемо свој радни дан</w:t>
            </w:r>
          </w:p>
          <w:p w14:paraId="11CE93BD"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23.</w:t>
            </w:r>
            <w:r w:rsidRPr="0086183B">
              <w:rPr>
                <w:color w:val="000000"/>
                <w:sz w:val="18"/>
                <w:szCs w:val="18"/>
                <w:lang w:val="sr-Cyrl-CS"/>
              </w:rPr>
              <w:tab/>
              <w:t>Стид и срамота</w:t>
            </w:r>
          </w:p>
          <w:p w14:paraId="3D0661BF"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24.</w:t>
            </w:r>
            <w:r w:rsidRPr="0086183B">
              <w:rPr>
                <w:color w:val="000000"/>
                <w:sz w:val="18"/>
                <w:szCs w:val="18"/>
                <w:lang w:val="sr-Cyrl-CS"/>
              </w:rPr>
              <w:tab/>
              <w:t>Кад порастем бићу..</w:t>
            </w:r>
          </w:p>
          <w:p w14:paraId="38E0BD0C"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25.</w:t>
            </w:r>
            <w:r w:rsidRPr="0086183B">
              <w:rPr>
                <w:color w:val="000000"/>
                <w:sz w:val="18"/>
                <w:szCs w:val="18"/>
                <w:lang w:val="sr-Cyrl-CS"/>
              </w:rPr>
              <w:tab/>
              <w:t>Врлина – радозналост</w:t>
            </w:r>
          </w:p>
          <w:p w14:paraId="20C134FA"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26.</w:t>
            </w:r>
            <w:r w:rsidRPr="0086183B">
              <w:rPr>
                <w:color w:val="000000"/>
                <w:sz w:val="18"/>
                <w:szCs w:val="18"/>
                <w:lang w:val="sr-Cyrl-CS"/>
              </w:rPr>
              <w:tab/>
              <w:t>Правилна комуникација-школа без насиља-Магична моћ речи</w:t>
            </w:r>
          </w:p>
          <w:p w14:paraId="2F1A1677"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27.</w:t>
            </w:r>
            <w:r w:rsidRPr="0086183B">
              <w:rPr>
                <w:color w:val="000000"/>
                <w:sz w:val="18"/>
                <w:szCs w:val="18"/>
                <w:lang w:val="sr-Cyrl-CS"/>
              </w:rPr>
              <w:tab/>
              <w:t>2.април Међународни дан књиге за децу: Шта треба да читам - развијамо љубав према читању</w:t>
            </w:r>
          </w:p>
          <w:p w14:paraId="16DC9D30"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28.</w:t>
            </w:r>
            <w:r w:rsidRPr="0086183B">
              <w:rPr>
                <w:color w:val="000000"/>
                <w:sz w:val="18"/>
                <w:szCs w:val="18"/>
                <w:lang w:val="sr-Cyrl-CS"/>
              </w:rPr>
              <w:tab/>
              <w:t>Безбедност у саобраћају</w:t>
            </w:r>
          </w:p>
          <w:p w14:paraId="2886F8A1"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29.</w:t>
            </w:r>
            <w:r w:rsidRPr="0086183B">
              <w:rPr>
                <w:color w:val="000000"/>
                <w:sz w:val="18"/>
                <w:szCs w:val="18"/>
                <w:lang w:val="sr-Cyrl-CS"/>
              </w:rPr>
              <w:tab/>
              <w:t>Превенција дигиталног насиља;радионица ,,Друштвене мреже-могућности и ризици“</w:t>
            </w:r>
          </w:p>
          <w:p w14:paraId="5CFD092F"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30.</w:t>
            </w:r>
            <w:r w:rsidRPr="0086183B">
              <w:rPr>
                <w:color w:val="000000"/>
                <w:sz w:val="18"/>
                <w:szCs w:val="18"/>
                <w:lang w:val="sr-Cyrl-CS"/>
              </w:rPr>
              <w:tab/>
              <w:t>Врлина – мудрост</w:t>
            </w:r>
          </w:p>
          <w:p w14:paraId="725641F6"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31.</w:t>
            </w:r>
            <w:r w:rsidRPr="0086183B">
              <w:rPr>
                <w:color w:val="000000"/>
                <w:sz w:val="18"/>
                <w:szCs w:val="18"/>
                <w:lang w:val="sr-Cyrl-CS"/>
              </w:rPr>
              <w:tab/>
              <w:t>Вежбамо да здраво одрастемо</w:t>
            </w:r>
          </w:p>
          <w:p w14:paraId="722D7E2A"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32.</w:t>
            </w:r>
            <w:r w:rsidRPr="0086183B">
              <w:rPr>
                <w:color w:val="000000"/>
                <w:sz w:val="18"/>
                <w:szCs w:val="18"/>
                <w:lang w:val="sr-Cyrl-CS"/>
              </w:rPr>
              <w:tab/>
              <w:t>Дан школе</w:t>
            </w:r>
          </w:p>
          <w:p w14:paraId="564DFE94"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33.</w:t>
            </w:r>
            <w:r w:rsidRPr="0086183B">
              <w:rPr>
                <w:color w:val="000000"/>
                <w:sz w:val="18"/>
                <w:szCs w:val="18"/>
                <w:lang w:val="sr-Cyrl-CS"/>
              </w:rPr>
              <w:tab/>
              <w:t>Еколошке радионице у природи</w:t>
            </w:r>
          </w:p>
          <w:p w14:paraId="092C4E35"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34.</w:t>
            </w:r>
            <w:r w:rsidRPr="0086183B">
              <w:rPr>
                <w:color w:val="000000"/>
                <w:sz w:val="18"/>
                <w:szCs w:val="18"/>
                <w:lang w:val="sr-Cyrl-CS"/>
              </w:rPr>
              <w:tab/>
              <w:t>Еколошке заповести - стичемо основна знања из екологије</w:t>
            </w:r>
          </w:p>
          <w:p w14:paraId="03C103F3"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35.</w:t>
            </w:r>
            <w:r w:rsidRPr="0086183B">
              <w:rPr>
                <w:color w:val="000000"/>
                <w:sz w:val="18"/>
                <w:szCs w:val="18"/>
                <w:lang w:val="sr-Cyrl-CS"/>
              </w:rPr>
              <w:tab/>
              <w:t>Врлина – љубав</w:t>
            </w:r>
          </w:p>
          <w:p w14:paraId="1EC139B3" w14:textId="77777777" w:rsidR="001F7BAF" w:rsidRPr="0086183B" w:rsidRDefault="001F7BAF" w:rsidP="00A722CC">
            <w:pPr>
              <w:pStyle w:val="NoSpacing"/>
              <w:rPr>
                <w:color w:val="000000"/>
                <w:sz w:val="18"/>
                <w:szCs w:val="18"/>
                <w:lang w:val="sr-Cyrl-CS"/>
              </w:rPr>
            </w:pPr>
            <w:r w:rsidRPr="0086183B">
              <w:rPr>
                <w:color w:val="000000"/>
                <w:sz w:val="18"/>
                <w:szCs w:val="18"/>
                <w:lang w:val="sr-Cyrl-CS"/>
              </w:rPr>
              <w:t>36.</w:t>
            </w:r>
            <w:r w:rsidRPr="0086183B">
              <w:rPr>
                <w:color w:val="000000"/>
                <w:sz w:val="18"/>
                <w:szCs w:val="18"/>
                <w:lang w:val="sr-Cyrl-CS"/>
              </w:rPr>
              <w:tab/>
              <w:t>Постигли смо и на то смо поносни: Појединачни успех- заједнички успех</w:t>
            </w:r>
          </w:p>
        </w:tc>
      </w:tr>
    </w:tbl>
    <w:p w14:paraId="2E9FC232" w14:textId="77777777" w:rsidR="00310367" w:rsidRDefault="00310367" w:rsidP="001F7BAF">
      <w:pPr>
        <w:pStyle w:val="NoSpacing"/>
        <w:rPr>
          <w:rFonts w:cs="Calibri"/>
          <w:b/>
          <w:color w:val="000000"/>
          <w:sz w:val="24"/>
          <w:szCs w:val="24"/>
          <w:lang w:val="sr-Cyrl-CS"/>
        </w:rPr>
      </w:pPr>
    </w:p>
    <w:p w14:paraId="41E9B8D4" w14:textId="77777777" w:rsidR="00310367" w:rsidRDefault="00310367" w:rsidP="00310367">
      <w:pPr>
        <w:pStyle w:val="NoSpacing"/>
        <w:ind w:left="720"/>
        <w:rPr>
          <w:rFonts w:cs="Calibri"/>
          <w:b/>
          <w:color w:val="000000"/>
          <w:sz w:val="24"/>
          <w:szCs w:val="24"/>
          <w:lang w:val="sr-Cyrl-CS"/>
        </w:rPr>
      </w:pPr>
    </w:p>
    <w:p w14:paraId="3E646D7D" w14:textId="77777777" w:rsidR="00310367" w:rsidRDefault="00310367" w:rsidP="00310367">
      <w:pPr>
        <w:pStyle w:val="NoSpacing"/>
        <w:ind w:left="720"/>
        <w:rPr>
          <w:rFonts w:cs="Calibri"/>
          <w:b/>
          <w:color w:val="000000"/>
          <w:sz w:val="24"/>
          <w:szCs w:val="24"/>
          <w:lang w:val="sr-Cyrl-CS"/>
        </w:rPr>
      </w:pPr>
    </w:p>
    <w:p w14:paraId="2DC93166" w14:textId="77777777" w:rsidR="00310367" w:rsidRDefault="00310367" w:rsidP="00310367">
      <w:pPr>
        <w:pStyle w:val="NoSpacing"/>
        <w:ind w:left="720"/>
        <w:rPr>
          <w:rFonts w:cs="Calibri"/>
          <w:b/>
          <w:color w:val="000000"/>
          <w:sz w:val="24"/>
          <w:szCs w:val="24"/>
          <w:lang w:val="sr-Cyrl-CS"/>
        </w:rPr>
      </w:pPr>
    </w:p>
    <w:p w14:paraId="1A78D97E" w14:textId="77777777" w:rsidR="001F7BAF" w:rsidRDefault="001F7BAF" w:rsidP="001E1C58">
      <w:pPr>
        <w:pStyle w:val="NoSpacing"/>
        <w:numPr>
          <w:ilvl w:val="0"/>
          <w:numId w:val="59"/>
        </w:numPr>
        <w:rPr>
          <w:rFonts w:cs="Calibri"/>
          <w:b/>
          <w:color w:val="000000"/>
          <w:sz w:val="24"/>
          <w:szCs w:val="24"/>
          <w:lang w:val="sr-Cyrl-CS"/>
        </w:rPr>
      </w:pPr>
      <w:r w:rsidRPr="00310367">
        <w:rPr>
          <w:rFonts w:cs="Calibri"/>
          <w:b/>
          <w:color w:val="000000"/>
          <w:sz w:val="24"/>
          <w:szCs w:val="24"/>
          <w:lang w:val="sr-Cyrl-CS"/>
        </w:rPr>
        <w:t>РАЗРЕД</w:t>
      </w:r>
    </w:p>
    <w:p w14:paraId="293C7C89" w14:textId="77777777" w:rsidR="00310367" w:rsidRPr="00310367" w:rsidRDefault="00310367" w:rsidP="00310367">
      <w:pPr>
        <w:pStyle w:val="NoSpacing"/>
        <w:ind w:left="720"/>
        <w:rPr>
          <w:rFonts w:cs="Calibri"/>
          <w:color w:val="000000"/>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5391"/>
      </w:tblGrid>
      <w:tr w:rsidR="001F7BAF" w:rsidRPr="005942DE" w14:paraId="35985306" w14:textId="77777777" w:rsidTr="00A722CC">
        <w:tc>
          <w:tcPr>
            <w:tcW w:w="5508" w:type="dxa"/>
          </w:tcPr>
          <w:p w14:paraId="10824B5F"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СЕПТЕМБАР</w:t>
            </w:r>
          </w:p>
          <w:p w14:paraId="71922671"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Формирање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одељенске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заједнице</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усвајање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програм</w:t>
            </w:r>
            <w:proofErr w:type="spellEnd"/>
            <w:r w:rsidRPr="005942DE">
              <w:rPr>
                <w:rFonts w:ascii="Calibri" w:eastAsia="Times New Roman" w:hAnsi="Calibri" w:cs="Calibri"/>
                <w:color w:val="000000"/>
                <w:sz w:val="20"/>
                <w:szCs w:val="20"/>
                <w:lang w:val="sr-Cyrl-RS"/>
              </w:rPr>
              <w:t xml:space="preserve">а </w:t>
            </w:r>
            <w:proofErr w:type="spellStart"/>
            <w:r w:rsidRPr="005942DE">
              <w:rPr>
                <w:rFonts w:ascii="Calibri" w:eastAsia="Times New Roman" w:hAnsi="Calibri" w:cs="Calibri"/>
                <w:color w:val="000000"/>
                <w:sz w:val="20"/>
                <w:szCs w:val="20"/>
              </w:rPr>
              <w:t>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текућу</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годину</w:t>
            </w:r>
            <w:proofErr w:type="spellEnd"/>
            <w:r w:rsidRPr="005942DE">
              <w:rPr>
                <w:rFonts w:ascii="Calibri" w:eastAsia="Times New Roman" w:hAnsi="Calibri" w:cs="Calibri"/>
                <w:color w:val="000000"/>
                <w:sz w:val="20"/>
                <w:szCs w:val="20"/>
              </w:rPr>
              <w:t>.</w:t>
            </w:r>
          </w:p>
          <w:p w14:paraId="0ED9C054" w14:textId="77777777" w:rsidR="001F7BAF" w:rsidRPr="005942DE" w:rsidRDefault="001F7BAF" w:rsidP="00A722CC">
            <w:pPr>
              <w:ind w:firstLine="720"/>
              <w:rPr>
                <w:rFonts w:ascii="Calibri" w:eastAsia="Times New Roman" w:hAnsi="Calibri" w:cs="Calibri"/>
                <w:color w:val="000000"/>
                <w:sz w:val="20"/>
                <w:szCs w:val="20"/>
                <w:lang w:val="sr-Cyrl-RS"/>
              </w:rPr>
            </w:pPr>
            <w:r w:rsidRPr="005942DE">
              <w:rPr>
                <w:rFonts w:ascii="Calibri" w:eastAsia="Times New Roman" w:hAnsi="Calibri" w:cs="Calibri"/>
                <w:color w:val="000000"/>
                <w:sz w:val="20"/>
                <w:szCs w:val="20"/>
              </w:rPr>
              <w:t>2</w:t>
            </w:r>
            <w:r w:rsidRPr="005942DE">
              <w:rPr>
                <w:rFonts w:ascii="Calibri" w:eastAsia="Times New Roman" w:hAnsi="Calibri" w:cs="Calibri"/>
                <w:color w:val="000000"/>
                <w:sz w:val="20"/>
                <w:szCs w:val="20"/>
                <w:lang w:val="sr-Cyrl-RS"/>
              </w:rPr>
              <w:t>.Емпатија</w:t>
            </w:r>
          </w:p>
          <w:p w14:paraId="52B412FB"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r w:rsidRPr="005942DE">
              <w:rPr>
                <w:rFonts w:ascii="Calibri" w:eastAsia="Times New Roman" w:hAnsi="Calibri" w:cs="Calibri"/>
                <w:color w:val="000000"/>
                <w:sz w:val="20"/>
                <w:szCs w:val="20"/>
                <w:lang w:val="sr-Cyrl-RS"/>
              </w:rPr>
              <w:t xml:space="preserve"> Позитивне вредности</w:t>
            </w:r>
            <w:r w:rsidRPr="005942DE">
              <w:rPr>
                <w:rFonts w:ascii="Calibri" w:eastAsia="Times New Roman" w:hAnsi="Calibri" w:cs="Calibri"/>
                <w:color w:val="000000"/>
                <w:sz w:val="20"/>
                <w:szCs w:val="20"/>
              </w:rPr>
              <w:t xml:space="preserve">- </w:t>
            </w:r>
            <w:r w:rsidRPr="005942DE">
              <w:rPr>
                <w:rFonts w:ascii="Calibri" w:eastAsia="Times New Roman" w:hAnsi="Calibri" w:cs="Calibri"/>
                <w:color w:val="000000"/>
                <w:sz w:val="20"/>
                <w:szCs w:val="20"/>
                <w:lang w:val="sr-Cyrl-RS"/>
              </w:rPr>
              <w:t>путокази за живот</w:t>
            </w:r>
            <w:r w:rsidRPr="005942DE">
              <w:rPr>
                <w:rFonts w:ascii="Calibri" w:eastAsia="Times New Roman" w:hAnsi="Calibri" w:cs="Calibri"/>
                <w:color w:val="000000"/>
                <w:sz w:val="20"/>
                <w:szCs w:val="20"/>
              </w:rPr>
              <w:t>”.</w:t>
            </w:r>
          </w:p>
          <w:p w14:paraId="6149176D" w14:textId="77777777" w:rsidR="001F7BAF" w:rsidRPr="005942DE" w:rsidRDefault="001F7BAF" w:rsidP="00A722CC">
            <w:pPr>
              <w:ind w:firstLine="720"/>
              <w:rPr>
                <w:rFonts w:ascii="Calibri" w:eastAsia="Times New Roman" w:hAnsi="Calibri" w:cs="Calibri"/>
                <w:color w:val="000000"/>
                <w:sz w:val="20"/>
                <w:szCs w:val="20"/>
                <w:lang w:val="sr-Cyrl-RS"/>
              </w:rPr>
            </w:pPr>
            <w:r w:rsidRPr="005942DE">
              <w:rPr>
                <w:rFonts w:ascii="Calibri" w:eastAsia="Times New Roman" w:hAnsi="Calibri" w:cs="Calibri"/>
                <w:color w:val="000000"/>
                <w:sz w:val="20"/>
                <w:szCs w:val="20"/>
              </w:rPr>
              <w:t xml:space="preserve">4. </w:t>
            </w:r>
            <w:r w:rsidRPr="005942DE">
              <w:rPr>
                <w:rFonts w:ascii="Calibri" w:eastAsia="Times New Roman" w:hAnsi="Calibri" w:cs="Calibri"/>
                <w:color w:val="000000"/>
                <w:sz w:val="20"/>
                <w:szCs w:val="20"/>
                <w:lang w:val="sr-Cyrl-RS"/>
              </w:rPr>
              <w:t>Толеранција и другарство</w:t>
            </w:r>
          </w:p>
          <w:p w14:paraId="4C148E2F"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ОКТОБАР</w:t>
            </w:r>
          </w:p>
          <w:p w14:paraId="4B9F75E5"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Прослава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Дечје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недеље</w:t>
            </w:r>
            <w:proofErr w:type="spellEnd"/>
            <w:r w:rsidRPr="005942DE">
              <w:rPr>
                <w:rFonts w:ascii="Calibri" w:eastAsia="Times New Roman" w:hAnsi="Calibri" w:cs="Calibri"/>
                <w:color w:val="000000"/>
                <w:sz w:val="20"/>
                <w:szCs w:val="20"/>
              </w:rPr>
              <w:t>.</w:t>
            </w:r>
          </w:p>
          <w:p w14:paraId="3F7A9D58" w14:textId="77777777" w:rsidR="001F7BAF" w:rsidRPr="005942DE" w:rsidRDefault="001F7BAF" w:rsidP="00A722CC">
            <w:pPr>
              <w:ind w:firstLine="720"/>
              <w:rPr>
                <w:rFonts w:ascii="Calibri" w:eastAsia="Times New Roman" w:hAnsi="Calibri" w:cs="Calibri"/>
                <w:color w:val="000000"/>
                <w:sz w:val="20"/>
                <w:szCs w:val="20"/>
                <w:lang w:val="sr-Cyrl-RS"/>
              </w:rPr>
            </w:pPr>
            <w:r w:rsidRPr="005942DE">
              <w:rPr>
                <w:rFonts w:ascii="Calibri" w:eastAsia="Times New Roman" w:hAnsi="Calibri" w:cs="Calibri"/>
                <w:color w:val="000000"/>
                <w:sz w:val="20"/>
                <w:szCs w:val="20"/>
              </w:rPr>
              <w:t xml:space="preserve">2, </w:t>
            </w:r>
            <w:r w:rsidRPr="005942DE">
              <w:rPr>
                <w:rFonts w:ascii="Calibri" w:eastAsia="Times New Roman" w:hAnsi="Calibri" w:cs="Calibri"/>
                <w:color w:val="000000"/>
                <w:sz w:val="20"/>
                <w:szCs w:val="20"/>
                <w:lang w:val="sr-Cyrl-RS"/>
              </w:rPr>
              <w:t>Учионица добре воље.</w:t>
            </w:r>
          </w:p>
          <w:p w14:paraId="5DF319ED"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Како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живе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деца</w:t>
            </w:r>
            <w:proofErr w:type="spellEnd"/>
            <w:r w:rsidRPr="005942DE">
              <w:rPr>
                <w:rFonts w:ascii="Calibri" w:eastAsia="Times New Roman" w:hAnsi="Calibri" w:cs="Calibri"/>
                <w:color w:val="000000"/>
                <w:sz w:val="20"/>
                <w:szCs w:val="20"/>
              </w:rPr>
              <w:t xml:space="preserve"> у </w:t>
            </w:r>
            <w:proofErr w:type="spellStart"/>
            <w:r w:rsidRPr="005942DE">
              <w:rPr>
                <w:rFonts w:ascii="Calibri" w:eastAsia="Times New Roman" w:hAnsi="Calibri" w:cs="Calibri"/>
                <w:color w:val="000000"/>
                <w:sz w:val="20"/>
                <w:szCs w:val="20"/>
              </w:rPr>
              <w:t>свету</w:t>
            </w:r>
            <w:proofErr w:type="spellEnd"/>
            <w:r w:rsidRPr="005942DE">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наши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вршњаци</w:t>
            </w:r>
            <w:proofErr w:type="spellEnd"/>
            <w:r w:rsidRPr="005942DE">
              <w:rPr>
                <w:rFonts w:ascii="Calibri" w:eastAsia="Times New Roman" w:hAnsi="Calibri" w:cs="Calibri"/>
                <w:color w:val="000000"/>
                <w:sz w:val="20"/>
                <w:szCs w:val="20"/>
              </w:rPr>
              <w:t>».</w:t>
            </w:r>
          </w:p>
          <w:p w14:paraId="52367496"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4.Акција: «</w:t>
            </w:r>
            <w:proofErr w:type="spellStart"/>
            <w:r w:rsidRPr="005942DE">
              <w:rPr>
                <w:rFonts w:ascii="Calibri" w:eastAsia="Times New Roman" w:hAnsi="Calibri" w:cs="Calibri"/>
                <w:color w:val="000000"/>
                <w:sz w:val="20"/>
                <w:szCs w:val="20"/>
              </w:rPr>
              <w:t>Да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упознамо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околне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споменике</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знаменитости</w:t>
            </w:r>
            <w:proofErr w:type="spellEnd"/>
            <w:r w:rsidRPr="005942DE">
              <w:rPr>
                <w:rFonts w:ascii="Calibri" w:eastAsia="Times New Roman" w:hAnsi="Calibri" w:cs="Calibri"/>
                <w:color w:val="000000"/>
                <w:sz w:val="20"/>
                <w:szCs w:val="20"/>
              </w:rPr>
              <w:t>»</w:t>
            </w:r>
          </w:p>
          <w:p w14:paraId="0E237004"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НОВЕМБАР</w:t>
            </w:r>
          </w:p>
          <w:p w14:paraId="008D14E9"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Шта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су</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то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прави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другарски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односи</w:t>
            </w:r>
            <w:proofErr w:type="spellEnd"/>
            <w:r w:rsidRPr="005942DE">
              <w:rPr>
                <w:rFonts w:ascii="Calibri" w:eastAsia="Times New Roman" w:hAnsi="Calibri" w:cs="Calibri"/>
                <w:color w:val="000000"/>
                <w:sz w:val="20"/>
                <w:szCs w:val="20"/>
              </w:rPr>
              <w:t xml:space="preserve"> у </w:t>
            </w:r>
            <w:proofErr w:type="spellStart"/>
            <w:r w:rsidRPr="005942DE">
              <w:rPr>
                <w:rFonts w:ascii="Calibri" w:eastAsia="Times New Roman" w:hAnsi="Calibri" w:cs="Calibri"/>
                <w:color w:val="000000"/>
                <w:sz w:val="20"/>
                <w:szCs w:val="20"/>
              </w:rPr>
              <w:t>колективу</w:t>
            </w:r>
            <w:proofErr w:type="spellEnd"/>
            <w:r w:rsidRPr="005942DE">
              <w:rPr>
                <w:rFonts w:ascii="Calibri" w:eastAsia="Times New Roman" w:hAnsi="Calibri" w:cs="Calibri"/>
                <w:color w:val="000000"/>
                <w:sz w:val="20"/>
                <w:szCs w:val="20"/>
              </w:rPr>
              <w:t>?»</w:t>
            </w:r>
          </w:p>
          <w:p w14:paraId="3F67DEC0"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Предавање</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Превенција</w:t>
            </w:r>
            <w:proofErr w:type="spellEnd"/>
            <w:r w:rsidRPr="005942DE">
              <w:rPr>
                <w:rFonts w:ascii="Calibri" w:eastAsia="Times New Roman" w:hAnsi="Calibri" w:cs="Calibri"/>
                <w:color w:val="000000"/>
                <w:sz w:val="20"/>
                <w:szCs w:val="20"/>
              </w:rPr>
              <w:t xml:space="preserve"> у </w:t>
            </w:r>
            <w:proofErr w:type="spellStart"/>
            <w:r w:rsidRPr="005942DE">
              <w:rPr>
                <w:rFonts w:ascii="Calibri" w:eastAsia="Times New Roman" w:hAnsi="Calibri" w:cs="Calibri"/>
                <w:color w:val="000000"/>
                <w:sz w:val="20"/>
                <w:szCs w:val="20"/>
              </w:rPr>
              <w:t>пушењу</w:t>
            </w:r>
            <w:proofErr w:type="spellEnd"/>
            <w:r w:rsidRPr="005942DE">
              <w:rPr>
                <w:rFonts w:ascii="Calibri" w:eastAsia="Times New Roman" w:hAnsi="Calibri" w:cs="Calibri"/>
                <w:color w:val="000000"/>
                <w:sz w:val="20"/>
                <w:szCs w:val="20"/>
              </w:rPr>
              <w:t>.</w:t>
            </w:r>
          </w:p>
          <w:p w14:paraId="0ED936C2"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Зашто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је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неопходно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бављење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спортом</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активно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ућешће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свим</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часовима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физичког</w:t>
            </w:r>
            <w:proofErr w:type="spellEnd"/>
            <w:r w:rsidRPr="005942DE">
              <w:rPr>
                <w:rFonts w:ascii="Calibri" w:eastAsia="Times New Roman" w:hAnsi="Calibri" w:cs="Calibri"/>
                <w:color w:val="000000"/>
                <w:sz w:val="20"/>
                <w:szCs w:val="20"/>
              </w:rPr>
              <w:t>?»</w:t>
            </w:r>
          </w:p>
          <w:p w14:paraId="3E166899"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4. </w:t>
            </w:r>
            <w:proofErr w:type="spellStart"/>
            <w:r w:rsidRPr="005942DE">
              <w:rPr>
                <w:rFonts w:ascii="Calibri" w:eastAsia="Times New Roman" w:hAnsi="Calibri" w:cs="Calibri"/>
                <w:color w:val="000000"/>
                <w:sz w:val="20"/>
                <w:szCs w:val="20"/>
              </w:rPr>
              <w:t>Анализа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постигнутог</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успеха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дисциплине</w:t>
            </w:r>
            <w:proofErr w:type="spellEnd"/>
            <w:r w:rsidRPr="005942DE">
              <w:rPr>
                <w:rFonts w:ascii="Calibri" w:eastAsia="Times New Roman" w:hAnsi="Calibri" w:cs="Calibri"/>
                <w:color w:val="000000"/>
                <w:sz w:val="20"/>
                <w:szCs w:val="20"/>
              </w:rPr>
              <w:t>.</w:t>
            </w:r>
          </w:p>
          <w:p w14:paraId="7CB7914A"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ДЕЦЕМБАР</w:t>
            </w:r>
          </w:p>
          <w:p w14:paraId="294DD0AD"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Упознавање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значењем</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појмова</w:t>
            </w:r>
            <w:proofErr w:type="spellEnd"/>
            <w:r w:rsidRPr="005942DE">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ху</w:t>
            </w:r>
            <w:proofErr w:type="spellEnd"/>
            <w:r w:rsidRPr="005942DE">
              <w:rPr>
                <w:rFonts w:ascii="Calibri" w:eastAsia="Times New Roman" w:hAnsi="Calibri" w:cs="Calibri"/>
                <w:color w:val="000000"/>
                <w:sz w:val="20"/>
                <w:szCs w:val="20"/>
                <w:lang w:val="sr-Cyrl-RS"/>
              </w:rPr>
              <w:t>м</w:t>
            </w:r>
            <w:proofErr w:type="spellStart"/>
            <w:r w:rsidRPr="005942DE">
              <w:rPr>
                <w:rFonts w:ascii="Calibri" w:eastAsia="Times New Roman" w:hAnsi="Calibri" w:cs="Calibri"/>
                <w:color w:val="000000"/>
                <w:sz w:val="20"/>
                <w:szCs w:val="20"/>
              </w:rPr>
              <w:t>аност</w:t>
            </w:r>
            <w:proofErr w:type="spellEnd"/>
            <w:r w:rsidRPr="005942DE">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другарство</w:t>
            </w:r>
            <w:proofErr w:type="spellEnd"/>
            <w:r w:rsidRPr="005942DE">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истинољубивост</w:t>
            </w:r>
            <w:proofErr w:type="spellEnd"/>
            <w:r w:rsidRPr="005942DE">
              <w:rPr>
                <w:rFonts w:ascii="Calibri" w:eastAsia="Times New Roman" w:hAnsi="Calibri" w:cs="Calibri"/>
                <w:color w:val="000000"/>
                <w:sz w:val="20"/>
                <w:szCs w:val="20"/>
              </w:rPr>
              <w:t>.</w:t>
            </w:r>
          </w:p>
          <w:p w14:paraId="294B3C04" w14:textId="77777777" w:rsidR="001F7BAF" w:rsidRPr="005942DE" w:rsidRDefault="001F7BAF" w:rsidP="00A722CC">
            <w:pPr>
              <w:ind w:firstLine="720"/>
              <w:rPr>
                <w:rFonts w:ascii="Calibri" w:eastAsia="Times New Roman" w:hAnsi="Calibri" w:cs="Calibri"/>
                <w:color w:val="000000"/>
                <w:sz w:val="20"/>
                <w:szCs w:val="20"/>
                <w:lang w:val="sr-Cyrl-RS"/>
              </w:rPr>
            </w:pPr>
            <w:r w:rsidRPr="005942DE">
              <w:rPr>
                <w:rFonts w:ascii="Calibri" w:eastAsia="Times New Roman" w:hAnsi="Calibri" w:cs="Calibri"/>
                <w:color w:val="000000"/>
                <w:sz w:val="20"/>
                <w:szCs w:val="20"/>
              </w:rPr>
              <w:t xml:space="preserve">2. </w:t>
            </w:r>
            <w:r w:rsidRPr="005942DE">
              <w:rPr>
                <w:rFonts w:ascii="Calibri" w:eastAsia="Times New Roman" w:hAnsi="Calibri" w:cs="Calibri"/>
                <w:color w:val="000000"/>
                <w:sz w:val="20"/>
                <w:szCs w:val="20"/>
                <w:lang w:val="sr-Cyrl-RS"/>
              </w:rPr>
              <w:t>Однос према другу.</w:t>
            </w:r>
          </w:p>
          <w:p w14:paraId="464A1DA6"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Припрема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прослав</w:t>
            </w:r>
            <w:proofErr w:type="spellEnd"/>
            <w:r w:rsidRPr="005942DE">
              <w:rPr>
                <w:rFonts w:ascii="Calibri" w:eastAsia="Times New Roman" w:hAnsi="Calibri" w:cs="Calibri"/>
                <w:color w:val="000000"/>
                <w:sz w:val="20"/>
                <w:szCs w:val="20"/>
                <w:lang w:val="sr-Cyrl-RS"/>
              </w:rPr>
              <w:t>у</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Нове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године</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Светог</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Саве</w:t>
            </w:r>
            <w:proofErr w:type="spellEnd"/>
            <w:r w:rsidRPr="005942DE">
              <w:rPr>
                <w:rFonts w:ascii="Calibri" w:eastAsia="Times New Roman" w:hAnsi="Calibri" w:cs="Calibri"/>
                <w:color w:val="000000"/>
                <w:sz w:val="20"/>
                <w:szCs w:val="20"/>
              </w:rPr>
              <w:t>.</w:t>
            </w:r>
          </w:p>
          <w:p w14:paraId="24604BFD"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ЈАНУАР</w:t>
            </w:r>
          </w:p>
          <w:p w14:paraId="1D4FE4DB"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Припрема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прослав</w:t>
            </w:r>
            <w:proofErr w:type="spellEnd"/>
            <w:r w:rsidRPr="005942DE">
              <w:rPr>
                <w:rFonts w:ascii="Calibri" w:eastAsia="Times New Roman" w:hAnsi="Calibri" w:cs="Calibri"/>
                <w:color w:val="000000"/>
                <w:sz w:val="20"/>
                <w:szCs w:val="20"/>
                <w:lang w:val="sr-Cyrl-RS"/>
              </w:rPr>
              <w:t>а</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школске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славе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Свети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Сава</w:t>
            </w:r>
            <w:proofErr w:type="spellEnd"/>
            <w:r w:rsidRPr="005942DE">
              <w:rPr>
                <w:rFonts w:ascii="Calibri" w:eastAsia="Times New Roman" w:hAnsi="Calibri" w:cs="Calibri"/>
                <w:color w:val="000000"/>
                <w:sz w:val="20"/>
                <w:szCs w:val="20"/>
              </w:rPr>
              <w:t>.</w:t>
            </w:r>
          </w:p>
          <w:p w14:paraId="1D0B6506"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Анализа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постигнутог</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успеха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дисциплине</w:t>
            </w:r>
            <w:proofErr w:type="spellEnd"/>
            <w:r w:rsidRPr="005942DE">
              <w:rPr>
                <w:rFonts w:ascii="Calibri" w:eastAsia="Times New Roman" w:hAnsi="Calibri" w:cs="Calibri"/>
                <w:color w:val="000000"/>
                <w:sz w:val="20"/>
                <w:szCs w:val="20"/>
              </w:rPr>
              <w:t xml:space="preserve"> у II </w:t>
            </w:r>
            <w:proofErr w:type="spellStart"/>
            <w:r w:rsidRPr="005942DE">
              <w:rPr>
                <w:rFonts w:ascii="Calibri" w:eastAsia="Times New Roman" w:hAnsi="Calibri" w:cs="Calibri"/>
                <w:color w:val="000000"/>
                <w:sz w:val="20"/>
                <w:szCs w:val="20"/>
              </w:rPr>
              <w:t>полугодишту</w:t>
            </w:r>
            <w:proofErr w:type="spellEnd"/>
            <w:r w:rsidRPr="005942DE">
              <w:rPr>
                <w:rFonts w:ascii="Calibri" w:eastAsia="Times New Roman" w:hAnsi="Calibri" w:cs="Calibri"/>
                <w:color w:val="000000"/>
                <w:sz w:val="20"/>
                <w:szCs w:val="20"/>
              </w:rPr>
              <w:t>.</w:t>
            </w:r>
          </w:p>
          <w:p w14:paraId="592F6B3F" w14:textId="77777777" w:rsidR="001F7BAF" w:rsidRPr="005942DE" w:rsidRDefault="001F7BAF" w:rsidP="00A722CC">
            <w:pPr>
              <w:pStyle w:val="NoSpacing"/>
              <w:rPr>
                <w:rFonts w:cs="Calibri"/>
                <w:color w:val="000000"/>
                <w:sz w:val="20"/>
                <w:szCs w:val="20"/>
                <w:lang w:val="sr-Cyrl-CS"/>
              </w:rPr>
            </w:pPr>
          </w:p>
        </w:tc>
        <w:tc>
          <w:tcPr>
            <w:tcW w:w="5508" w:type="dxa"/>
          </w:tcPr>
          <w:p w14:paraId="0B324873"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ФЕБРУАР</w:t>
            </w:r>
          </w:p>
          <w:p w14:paraId="23122138"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Сваки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напор</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исплати</w:t>
            </w:r>
            <w:proofErr w:type="spellEnd"/>
            <w:r w:rsidRPr="005942DE">
              <w:rPr>
                <w:rFonts w:ascii="Calibri" w:eastAsia="Times New Roman" w:hAnsi="Calibri" w:cs="Calibri"/>
                <w:color w:val="000000"/>
                <w:sz w:val="20"/>
                <w:szCs w:val="20"/>
              </w:rPr>
              <w:t>».</w:t>
            </w:r>
          </w:p>
          <w:p w14:paraId="09913917"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Посета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позоришту</w:t>
            </w:r>
            <w:proofErr w:type="spellEnd"/>
            <w:r w:rsidRPr="005942DE">
              <w:rPr>
                <w:rFonts w:ascii="Calibri" w:eastAsia="Times New Roman" w:hAnsi="Calibri" w:cs="Calibri"/>
                <w:color w:val="000000"/>
                <w:sz w:val="20"/>
                <w:szCs w:val="20"/>
              </w:rPr>
              <w:t>.</w:t>
            </w:r>
          </w:p>
          <w:p w14:paraId="2347CF5F"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Анализа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омиљене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књиге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ван</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лектире</w:t>
            </w:r>
            <w:proofErr w:type="spellEnd"/>
            <w:r w:rsidRPr="005942DE">
              <w:rPr>
                <w:rFonts w:ascii="Calibri" w:eastAsia="Times New Roman" w:hAnsi="Calibri" w:cs="Calibri"/>
                <w:color w:val="000000"/>
                <w:sz w:val="20"/>
                <w:szCs w:val="20"/>
              </w:rPr>
              <w:t>.</w:t>
            </w:r>
          </w:p>
          <w:p w14:paraId="14EB22D7"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4.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Како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треба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учимо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би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нам</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било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лакше</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боље</w:t>
            </w:r>
            <w:proofErr w:type="spellEnd"/>
            <w:r w:rsidRPr="005942DE">
              <w:rPr>
                <w:rFonts w:ascii="Calibri" w:eastAsia="Times New Roman" w:hAnsi="Calibri" w:cs="Calibri"/>
                <w:color w:val="000000"/>
                <w:sz w:val="20"/>
                <w:szCs w:val="20"/>
              </w:rPr>
              <w:t>».</w:t>
            </w:r>
          </w:p>
          <w:p w14:paraId="1BA455D8"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МАРТ</w:t>
            </w:r>
          </w:p>
          <w:p w14:paraId="0A7DFABE"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xml:space="preserve">: «О </w:t>
            </w:r>
            <w:proofErr w:type="spellStart"/>
            <w:r w:rsidRPr="005942DE">
              <w:rPr>
                <w:rFonts w:ascii="Calibri" w:eastAsia="Times New Roman" w:hAnsi="Calibri" w:cs="Calibri"/>
                <w:color w:val="000000"/>
                <w:sz w:val="20"/>
                <w:szCs w:val="20"/>
              </w:rPr>
              <w:t>симпатијама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љубавима</w:t>
            </w:r>
            <w:proofErr w:type="spellEnd"/>
            <w:r w:rsidRPr="005942DE">
              <w:rPr>
                <w:rFonts w:ascii="Calibri" w:eastAsia="Times New Roman" w:hAnsi="Calibri" w:cs="Calibri"/>
                <w:color w:val="000000"/>
                <w:sz w:val="20"/>
                <w:szCs w:val="20"/>
              </w:rPr>
              <w:t>».</w:t>
            </w:r>
          </w:p>
          <w:p w14:paraId="1E08F223"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Предавање</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Припрема</w:t>
            </w:r>
            <w:proofErr w:type="spellEnd"/>
            <w:r>
              <w:rPr>
                <w:rFonts w:ascii="Calibri" w:eastAsia="Times New Roman" w:hAnsi="Calibri" w:cs="Calibri"/>
                <w:color w:val="000000"/>
                <w:sz w:val="20"/>
                <w:szCs w:val="20"/>
              </w:rPr>
              <w:t xml:space="preserve"> </w:t>
            </w:r>
            <w:r w:rsidRPr="005942DE">
              <w:rPr>
                <w:rFonts w:ascii="Calibri" w:eastAsia="Times New Roman" w:hAnsi="Calibri" w:cs="Calibri"/>
                <w:color w:val="000000"/>
                <w:sz w:val="20"/>
                <w:szCs w:val="20"/>
              </w:rPr>
              <w:t>з</w:t>
            </w:r>
            <w:r w:rsidRPr="005942DE">
              <w:rPr>
                <w:rFonts w:ascii="Calibri" w:eastAsia="Times New Roman" w:hAnsi="Calibri" w:cs="Calibri"/>
                <w:color w:val="000000"/>
                <w:sz w:val="20"/>
                <w:szCs w:val="20"/>
                <w:lang w:val="sr-Cyrl-RS"/>
              </w:rPr>
              <w:t>а</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предметну</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наставу</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евентуалне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тешкоће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које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могу</w:t>
            </w:r>
            <w:proofErr w:type="spellEnd"/>
            <w:r w:rsidRPr="005942DE">
              <w:rPr>
                <w:rFonts w:ascii="Calibri" w:eastAsia="Times New Roman" w:hAnsi="Calibri" w:cs="Calibri"/>
                <w:color w:val="000000"/>
                <w:sz w:val="20"/>
                <w:szCs w:val="20"/>
              </w:rPr>
              <w:tab/>
            </w:r>
            <w:proofErr w:type="spellStart"/>
            <w:r w:rsidRPr="005942DE">
              <w:rPr>
                <w:rFonts w:ascii="Calibri" w:eastAsia="Times New Roman" w:hAnsi="Calibri" w:cs="Calibri"/>
                <w:color w:val="000000"/>
                <w:sz w:val="20"/>
                <w:szCs w:val="20"/>
              </w:rPr>
              <w:t>настати</w:t>
            </w:r>
            <w:proofErr w:type="spellEnd"/>
            <w:r w:rsidRPr="005942DE">
              <w:rPr>
                <w:rFonts w:ascii="Calibri" w:eastAsia="Times New Roman" w:hAnsi="Calibri" w:cs="Calibri"/>
                <w:color w:val="000000"/>
                <w:sz w:val="20"/>
                <w:szCs w:val="20"/>
              </w:rPr>
              <w:t>».</w:t>
            </w:r>
          </w:p>
          <w:p w14:paraId="583DFB82"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Организаци</w:t>
            </w:r>
            <w:proofErr w:type="spellEnd"/>
            <w:r w:rsidRPr="005942DE">
              <w:rPr>
                <w:rFonts w:ascii="Calibri" w:eastAsia="Times New Roman" w:hAnsi="Calibri" w:cs="Calibri"/>
                <w:color w:val="000000"/>
                <w:sz w:val="20"/>
                <w:szCs w:val="20"/>
                <w:lang w:val="sr-Cyrl-RS"/>
              </w:rPr>
              <w:t>ја</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прикупљања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старо</w:t>
            </w:r>
            <w:proofErr w:type="spellEnd"/>
            <w:r w:rsidRPr="005942DE">
              <w:rPr>
                <w:rFonts w:ascii="Calibri" w:eastAsia="Times New Roman" w:hAnsi="Calibri" w:cs="Calibri"/>
                <w:color w:val="000000"/>
                <w:sz w:val="20"/>
                <w:szCs w:val="20"/>
                <w:lang w:val="sr-Cyrl-RS"/>
              </w:rPr>
              <w:t>г</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папира</w:t>
            </w:r>
            <w:proofErr w:type="spellEnd"/>
            <w:r w:rsidRPr="005942DE">
              <w:rPr>
                <w:rFonts w:ascii="Calibri" w:eastAsia="Times New Roman" w:hAnsi="Calibri" w:cs="Calibri"/>
                <w:color w:val="000000"/>
                <w:sz w:val="20"/>
                <w:szCs w:val="20"/>
              </w:rPr>
              <w:t>.</w:t>
            </w:r>
          </w:p>
          <w:p w14:paraId="5CE69F6A"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4.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Односи</w:t>
            </w:r>
            <w:proofErr w:type="spellEnd"/>
            <w:r w:rsidRPr="005942DE">
              <w:rPr>
                <w:rFonts w:ascii="Calibri" w:eastAsia="Times New Roman" w:hAnsi="Calibri" w:cs="Calibri"/>
                <w:color w:val="000000"/>
                <w:sz w:val="20"/>
                <w:szCs w:val="20"/>
              </w:rPr>
              <w:t xml:space="preserve"> у </w:t>
            </w:r>
            <w:proofErr w:type="spellStart"/>
            <w:r w:rsidRPr="005942DE">
              <w:rPr>
                <w:rFonts w:ascii="Calibri" w:eastAsia="Times New Roman" w:hAnsi="Calibri" w:cs="Calibri"/>
                <w:color w:val="000000"/>
                <w:sz w:val="20"/>
                <w:szCs w:val="20"/>
              </w:rPr>
              <w:t>мојо</w:t>
            </w:r>
            <w:proofErr w:type="spellEnd"/>
            <w:r w:rsidRPr="005942DE">
              <w:rPr>
                <w:rFonts w:ascii="Calibri" w:eastAsia="Times New Roman" w:hAnsi="Calibri" w:cs="Calibri"/>
                <w:color w:val="000000"/>
                <w:sz w:val="20"/>
                <w:szCs w:val="20"/>
                <w:lang w:val="sr-Cyrl-RS"/>
              </w:rPr>
              <w:t>ј</w:t>
            </w:r>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породици</w:t>
            </w:r>
            <w:proofErr w:type="spellEnd"/>
            <w:r w:rsidRPr="005942DE">
              <w:rPr>
                <w:rFonts w:ascii="Calibri" w:eastAsia="Times New Roman" w:hAnsi="Calibri" w:cs="Calibri"/>
                <w:color w:val="000000"/>
                <w:sz w:val="20"/>
                <w:szCs w:val="20"/>
              </w:rPr>
              <w:t>».</w:t>
            </w:r>
          </w:p>
          <w:p w14:paraId="167E82A6"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АПРИЛ</w:t>
            </w:r>
          </w:p>
          <w:p w14:paraId="0E66C551"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Како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проводиш</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своје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слободно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време</w:t>
            </w:r>
            <w:proofErr w:type="spellEnd"/>
            <w:r w:rsidRPr="005942DE">
              <w:rPr>
                <w:rFonts w:ascii="Calibri" w:eastAsia="Times New Roman" w:hAnsi="Calibri" w:cs="Calibri"/>
                <w:color w:val="000000"/>
                <w:sz w:val="20"/>
                <w:szCs w:val="20"/>
              </w:rPr>
              <w:t>?»</w:t>
            </w:r>
          </w:p>
          <w:p w14:paraId="17AC71F2"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Анализа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стања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успеха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дисциплине</w:t>
            </w:r>
            <w:proofErr w:type="spellEnd"/>
            <w:r w:rsidRPr="005942DE">
              <w:rPr>
                <w:rFonts w:ascii="Calibri" w:eastAsia="Times New Roman" w:hAnsi="Calibri" w:cs="Calibri"/>
                <w:color w:val="000000"/>
                <w:sz w:val="20"/>
                <w:szCs w:val="20"/>
              </w:rPr>
              <w:t>.</w:t>
            </w:r>
          </w:p>
          <w:p w14:paraId="4D9C0942"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Међународни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дан</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Земље</w:t>
            </w:r>
            <w:proofErr w:type="spellEnd"/>
            <w:r w:rsidRPr="005942DE">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неопходност</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очувања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планете</w:t>
            </w:r>
            <w:proofErr w:type="spellEnd"/>
            <w:r w:rsidRPr="005942DE">
              <w:rPr>
                <w:rFonts w:ascii="Calibri" w:eastAsia="Times New Roman" w:hAnsi="Calibri" w:cs="Calibri"/>
                <w:color w:val="000000"/>
                <w:sz w:val="20"/>
                <w:szCs w:val="20"/>
              </w:rPr>
              <w:t>). </w:t>
            </w:r>
          </w:p>
          <w:p w14:paraId="761C1997" w14:textId="77777777" w:rsidR="001F7BAF" w:rsidRPr="005942DE" w:rsidRDefault="001F7BAF" w:rsidP="00A722CC">
            <w:pPr>
              <w:ind w:firstLine="720"/>
              <w:rPr>
                <w:rFonts w:ascii="Calibri" w:eastAsia="Times New Roman" w:hAnsi="Calibri" w:cs="Calibri"/>
                <w:color w:val="000000"/>
                <w:sz w:val="20"/>
                <w:szCs w:val="20"/>
                <w:lang w:val="sr-Cyrl-RS"/>
              </w:rPr>
            </w:pPr>
            <w:r w:rsidRPr="005942DE">
              <w:rPr>
                <w:rFonts w:ascii="Calibri" w:eastAsia="Times New Roman" w:hAnsi="Calibri" w:cs="Calibri"/>
                <w:color w:val="000000"/>
                <w:sz w:val="20"/>
                <w:szCs w:val="20"/>
              </w:rPr>
              <w:t xml:space="preserve">4. .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r w:rsidRPr="005942DE">
              <w:rPr>
                <w:rFonts w:ascii="Calibri" w:eastAsia="Times New Roman" w:hAnsi="Calibri" w:cs="Calibri"/>
                <w:color w:val="000000"/>
                <w:sz w:val="20"/>
                <w:szCs w:val="20"/>
                <w:lang w:val="sr-Cyrl-RS"/>
              </w:rPr>
              <w:t xml:space="preserve"> Мој друг заостаје у раду</w:t>
            </w:r>
            <w:r w:rsidRPr="005942DE">
              <w:rPr>
                <w:rFonts w:ascii="Calibri" w:eastAsia="Times New Roman" w:hAnsi="Calibri" w:cs="Calibri"/>
                <w:color w:val="000000"/>
                <w:sz w:val="20"/>
                <w:szCs w:val="20"/>
              </w:rPr>
              <w:t>-</w:t>
            </w:r>
            <w:r w:rsidRPr="005942DE">
              <w:rPr>
                <w:rFonts w:ascii="Calibri" w:eastAsia="Times New Roman" w:hAnsi="Calibri" w:cs="Calibri"/>
                <w:color w:val="000000"/>
                <w:sz w:val="20"/>
                <w:szCs w:val="20"/>
                <w:lang w:val="sr-Cyrl-RS"/>
              </w:rPr>
              <w:t>како да му помогнем</w:t>
            </w:r>
            <w:r w:rsidRPr="005942DE">
              <w:rPr>
                <w:rFonts w:ascii="Calibri" w:eastAsia="Times New Roman" w:hAnsi="Calibri" w:cs="Calibri"/>
                <w:color w:val="000000"/>
                <w:sz w:val="20"/>
                <w:szCs w:val="20"/>
              </w:rPr>
              <w:t>”</w:t>
            </w:r>
            <w:r w:rsidRPr="005942DE">
              <w:rPr>
                <w:rFonts w:ascii="Calibri" w:eastAsia="Times New Roman" w:hAnsi="Calibri" w:cs="Calibri"/>
                <w:color w:val="000000"/>
                <w:sz w:val="20"/>
                <w:szCs w:val="20"/>
                <w:lang w:val="sr-Cyrl-RS"/>
              </w:rPr>
              <w:t>.</w:t>
            </w:r>
          </w:p>
          <w:p w14:paraId="2F0EB649"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МАЈ</w:t>
            </w:r>
          </w:p>
          <w:p w14:paraId="6273CEE2"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Припрема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организацију</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заједничке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екскурзије</w:t>
            </w:r>
            <w:proofErr w:type="spellEnd"/>
            <w:r w:rsidRPr="005942DE">
              <w:rPr>
                <w:rFonts w:ascii="Calibri" w:eastAsia="Times New Roman" w:hAnsi="Calibri" w:cs="Calibri"/>
                <w:color w:val="000000"/>
                <w:sz w:val="20"/>
                <w:szCs w:val="20"/>
              </w:rPr>
              <w:t>.</w:t>
            </w:r>
          </w:p>
          <w:p w14:paraId="0FD48F11"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Однос</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према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сопственој</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туђој</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имовини</w:t>
            </w:r>
            <w:proofErr w:type="spellEnd"/>
            <w:r w:rsidRPr="005942DE">
              <w:rPr>
                <w:rFonts w:ascii="Calibri" w:eastAsia="Times New Roman" w:hAnsi="Calibri" w:cs="Calibri"/>
                <w:color w:val="000000"/>
                <w:sz w:val="20"/>
                <w:szCs w:val="20"/>
              </w:rPr>
              <w:t>».</w:t>
            </w:r>
          </w:p>
          <w:p w14:paraId="68814648"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3. </w:t>
            </w:r>
            <w:proofErr w:type="spellStart"/>
            <w:r w:rsidRPr="005942DE">
              <w:rPr>
                <w:rFonts w:ascii="Calibri" w:eastAsia="Times New Roman" w:hAnsi="Calibri" w:cs="Calibri"/>
                <w:color w:val="000000"/>
                <w:sz w:val="20"/>
                <w:szCs w:val="20"/>
              </w:rPr>
              <w:t>Прослава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дана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школе</w:t>
            </w:r>
            <w:proofErr w:type="spellEnd"/>
            <w:r w:rsidRPr="005942DE">
              <w:rPr>
                <w:rFonts w:ascii="Calibri" w:eastAsia="Times New Roman" w:hAnsi="Calibri" w:cs="Calibri"/>
                <w:color w:val="000000"/>
                <w:sz w:val="20"/>
                <w:szCs w:val="20"/>
              </w:rPr>
              <w:t>.</w:t>
            </w:r>
          </w:p>
          <w:p w14:paraId="42722075"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4.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Организација</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рада</w:t>
            </w:r>
            <w:proofErr w:type="spellEnd"/>
            <w:r w:rsidRPr="005942DE">
              <w:rPr>
                <w:rFonts w:ascii="Calibri" w:eastAsia="Times New Roman" w:hAnsi="Calibri" w:cs="Calibri"/>
                <w:color w:val="000000"/>
                <w:sz w:val="20"/>
                <w:szCs w:val="20"/>
              </w:rPr>
              <w:t xml:space="preserve"> у </w:t>
            </w:r>
            <w:proofErr w:type="spellStart"/>
            <w:r w:rsidRPr="005942DE">
              <w:rPr>
                <w:rFonts w:ascii="Calibri" w:eastAsia="Times New Roman" w:hAnsi="Calibri" w:cs="Calibri"/>
                <w:color w:val="000000"/>
                <w:sz w:val="20"/>
                <w:szCs w:val="20"/>
              </w:rPr>
              <w:t>предметној</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настави</w:t>
            </w:r>
            <w:proofErr w:type="spellEnd"/>
            <w:r w:rsidRPr="005942DE">
              <w:rPr>
                <w:rFonts w:ascii="Calibri" w:eastAsia="Times New Roman" w:hAnsi="Calibri" w:cs="Calibri"/>
                <w:color w:val="000000"/>
                <w:sz w:val="20"/>
                <w:szCs w:val="20"/>
              </w:rPr>
              <w:t>».</w:t>
            </w:r>
          </w:p>
          <w:p w14:paraId="2F53FC5A"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b/>
                <w:bCs/>
                <w:color w:val="000000"/>
                <w:sz w:val="20"/>
                <w:szCs w:val="20"/>
              </w:rPr>
              <w:t>ЈУН</w:t>
            </w:r>
          </w:p>
          <w:p w14:paraId="4404C5FD"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1. </w:t>
            </w:r>
            <w:proofErr w:type="spellStart"/>
            <w:r w:rsidRPr="005942DE">
              <w:rPr>
                <w:rFonts w:ascii="Calibri" w:eastAsia="Times New Roman" w:hAnsi="Calibri" w:cs="Calibri"/>
                <w:color w:val="000000"/>
                <w:sz w:val="20"/>
                <w:szCs w:val="20"/>
              </w:rPr>
              <w:t>Разговор</w:t>
            </w:r>
            <w:proofErr w:type="spellEnd"/>
            <w:r w:rsidRPr="005942DE">
              <w:rPr>
                <w:rFonts w:ascii="Calibri" w:eastAsia="Times New Roman" w:hAnsi="Calibri" w:cs="Calibri"/>
                <w:color w:val="000000"/>
                <w:sz w:val="20"/>
                <w:szCs w:val="20"/>
              </w:rPr>
              <w:t>: «</w:t>
            </w:r>
            <w:proofErr w:type="spellStart"/>
            <w:r w:rsidRPr="005942DE">
              <w:rPr>
                <w:rFonts w:ascii="Calibri" w:eastAsia="Times New Roman" w:hAnsi="Calibri" w:cs="Calibri"/>
                <w:color w:val="000000"/>
                <w:sz w:val="20"/>
                <w:szCs w:val="20"/>
              </w:rPr>
              <w:t>Како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ћемо</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се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дружити</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после</w:t>
            </w:r>
            <w:proofErr w:type="spellEnd"/>
            <w:r w:rsidRPr="005942DE">
              <w:rPr>
                <w:rFonts w:ascii="Calibri" w:eastAsia="Times New Roman" w:hAnsi="Calibri" w:cs="Calibri"/>
                <w:color w:val="000000"/>
                <w:sz w:val="20"/>
                <w:szCs w:val="20"/>
              </w:rPr>
              <w:t xml:space="preserve"> 4. </w:t>
            </w:r>
            <w:proofErr w:type="spellStart"/>
            <w:r w:rsidRPr="005942DE">
              <w:rPr>
                <w:rFonts w:ascii="Calibri" w:eastAsia="Times New Roman" w:hAnsi="Calibri" w:cs="Calibri"/>
                <w:color w:val="000000"/>
                <w:sz w:val="20"/>
                <w:szCs w:val="20"/>
              </w:rPr>
              <w:t>разреда</w:t>
            </w:r>
            <w:proofErr w:type="spellEnd"/>
            <w:r w:rsidRPr="005942DE">
              <w:rPr>
                <w:rFonts w:ascii="Calibri" w:eastAsia="Times New Roman" w:hAnsi="Calibri" w:cs="Calibri"/>
                <w:color w:val="000000"/>
                <w:sz w:val="20"/>
                <w:szCs w:val="20"/>
              </w:rPr>
              <w:t>?»</w:t>
            </w:r>
          </w:p>
          <w:p w14:paraId="062C44B8" w14:textId="77777777" w:rsidR="001F7BAF" w:rsidRPr="005942DE" w:rsidRDefault="001F7BAF" w:rsidP="00A722CC">
            <w:pPr>
              <w:ind w:firstLine="720"/>
              <w:rPr>
                <w:rFonts w:ascii="Calibri" w:eastAsia="Times New Roman" w:hAnsi="Calibri" w:cs="Calibri"/>
                <w:color w:val="000000"/>
                <w:sz w:val="20"/>
                <w:szCs w:val="20"/>
              </w:rPr>
            </w:pPr>
            <w:r w:rsidRPr="005942DE">
              <w:rPr>
                <w:rFonts w:ascii="Calibri" w:eastAsia="Times New Roman" w:hAnsi="Calibri" w:cs="Calibri"/>
                <w:color w:val="000000"/>
                <w:sz w:val="20"/>
                <w:szCs w:val="20"/>
              </w:rPr>
              <w:t xml:space="preserve">2. </w:t>
            </w:r>
            <w:proofErr w:type="spellStart"/>
            <w:r w:rsidRPr="005942DE">
              <w:rPr>
                <w:rFonts w:ascii="Calibri" w:eastAsia="Times New Roman" w:hAnsi="Calibri" w:cs="Calibri"/>
                <w:color w:val="000000"/>
                <w:sz w:val="20"/>
                <w:szCs w:val="20"/>
              </w:rPr>
              <w:t>Опроштај</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од</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учитеља</w:t>
            </w:r>
            <w:proofErr w:type="spellEnd"/>
            <w:r w:rsidRPr="005942DE">
              <w:rPr>
                <w:rFonts w:ascii="Calibri" w:eastAsia="Times New Roman" w:hAnsi="Calibri" w:cs="Calibri"/>
                <w:color w:val="000000"/>
                <w:sz w:val="20"/>
                <w:szCs w:val="20"/>
              </w:rPr>
              <w:t xml:space="preserve"> и </w:t>
            </w:r>
            <w:proofErr w:type="spellStart"/>
            <w:r w:rsidRPr="005942DE">
              <w:rPr>
                <w:rFonts w:ascii="Calibri" w:eastAsia="Times New Roman" w:hAnsi="Calibri" w:cs="Calibri"/>
                <w:color w:val="000000"/>
                <w:sz w:val="20"/>
                <w:szCs w:val="20"/>
              </w:rPr>
              <w:t>разредне</w:t>
            </w:r>
            <w:proofErr w:type="spellEnd"/>
            <w:r>
              <w:rPr>
                <w:rFonts w:ascii="Calibri" w:eastAsia="Times New Roman" w:hAnsi="Calibri" w:cs="Calibri"/>
                <w:color w:val="000000"/>
                <w:sz w:val="20"/>
                <w:szCs w:val="20"/>
              </w:rPr>
              <w:t xml:space="preserve"> </w:t>
            </w:r>
            <w:proofErr w:type="spellStart"/>
            <w:r w:rsidRPr="005942DE">
              <w:rPr>
                <w:rFonts w:ascii="Calibri" w:eastAsia="Times New Roman" w:hAnsi="Calibri" w:cs="Calibri"/>
                <w:color w:val="000000"/>
                <w:sz w:val="20"/>
                <w:szCs w:val="20"/>
              </w:rPr>
              <w:t>наставе</w:t>
            </w:r>
            <w:proofErr w:type="spellEnd"/>
            <w:r w:rsidRPr="005942DE">
              <w:rPr>
                <w:rFonts w:ascii="Calibri" w:eastAsia="Times New Roman" w:hAnsi="Calibri" w:cs="Calibri"/>
                <w:color w:val="000000"/>
                <w:sz w:val="20"/>
                <w:szCs w:val="20"/>
              </w:rPr>
              <w:t>.</w:t>
            </w:r>
          </w:p>
          <w:p w14:paraId="6B54F718" w14:textId="77777777" w:rsidR="001F7BAF" w:rsidRPr="005942DE" w:rsidRDefault="001F7BAF" w:rsidP="00A722CC">
            <w:pPr>
              <w:tabs>
                <w:tab w:val="left" w:pos="0"/>
              </w:tabs>
              <w:rPr>
                <w:rFonts w:ascii="Calibri" w:hAnsi="Calibri" w:cs="Calibri"/>
                <w:color w:val="000000"/>
                <w:sz w:val="20"/>
                <w:szCs w:val="20"/>
              </w:rPr>
            </w:pPr>
          </w:p>
        </w:tc>
      </w:tr>
    </w:tbl>
    <w:p w14:paraId="2FB5D809" w14:textId="77777777" w:rsidR="001F7BAF" w:rsidRPr="00A012B1" w:rsidRDefault="001F7BAF" w:rsidP="001F7BAF">
      <w:pPr>
        <w:tabs>
          <w:tab w:val="left" w:pos="0"/>
          <w:tab w:val="left" w:pos="4262"/>
        </w:tabs>
        <w:jc w:val="both"/>
        <w:rPr>
          <w:rFonts w:ascii="Calibri" w:hAnsi="Calibri"/>
          <w:b/>
          <w:color w:val="FF0000"/>
          <w:lang w:val="sr-Cyrl-CS"/>
        </w:rPr>
      </w:pPr>
      <w:r>
        <w:rPr>
          <w:rFonts w:ascii="Calibri" w:hAnsi="Calibri"/>
          <w:b/>
          <w:color w:val="FF0000"/>
          <w:lang w:val="sr-Cyrl-CS"/>
        </w:rPr>
        <w:tab/>
      </w:r>
    </w:p>
    <w:p w14:paraId="6E2D965A" w14:textId="77777777" w:rsidR="001F7BAF" w:rsidRPr="00B60572" w:rsidRDefault="001F7BAF" w:rsidP="001F7BAF">
      <w:pPr>
        <w:tabs>
          <w:tab w:val="left" w:pos="0"/>
        </w:tabs>
        <w:jc w:val="both"/>
        <w:rPr>
          <w:rFonts w:ascii="Calibri" w:hAnsi="Calibri" w:cs="Calibri"/>
          <w:b/>
          <w:color w:val="000000"/>
          <w:lang w:val="sr-Cyrl-CS"/>
        </w:rPr>
      </w:pPr>
      <w:r w:rsidRPr="00B60572">
        <w:rPr>
          <w:rFonts w:ascii="Calibri" w:hAnsi="Calibri" w:cs="Calibri"/>
          <w:b/>
          <w:color w:val="000000"/>
          <w:lang w:val="sr-Cyrl-CS"/>
        </w:rPr>
        <w:t>5. РАЗРЕД</w:t>
      </w:r>
    </w:p>
    <w:p w14:paraId="65EDE6AA" w14:textId="77777777" w:rsidR="001F7BAF" w:rsidRPr="00B60572" w:rsidRDefault="001F7BAF" w:rsidP="001F7BAF">
      <w:pPr>
        <w:tabs>
          <w:tab w:val="left" w:pos="0"/>
        </w:tabs>
        <w:jc w:val="both"/>
        <w:rPr>
          <w:rFonts w:ascii="Calibri" w:hAnsi="Calibri" w:cs="Calibri"/>
          <w:b/>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1F7BAF" w:rsidRPr="00B60572" w14:paraId="46B4C6CB" w14:textId="77777777" w:rsidTr="00A722CC">
        <w:tc>
          <w:tcPr>
            <w:tcW w:w="5508" w:type="dxa"/>
            <w:shd w:val="clear" w:color="auto" w:fill="auto"/>
          </w:tcPr>
          <w:p w14:paraId="72B6FE37" w14:textId="77777777" w:rsidR="001F7BAF" w:rsidRPr="00B60572" w:rsidRDefault="001F7BAF" w:rsidP="00A722CC">
            <w:pPr>
              <w:pStyle w:val="NoSpacing"/>
              <w:rPr>
                <w:b/>
                <w:bCs/>
                <w:sz w:val="20"/>
                <w:szCs w:val="20"/>
                <w:u w:val="single"/>
              </w:rPr>
            </w:pPr>
          </w:p>
          <w:p w14:paraId="71438AD9" w14:textId="77777777" w:rsidR="001F7BAF" w:rsidRPr="00B60572" w:rsidRDefault="001F7BAF" w:rsidP="00A722CC">
            <w:pPr>
              <w:pStyle w:val="NoSpacing"/>
              <w:rPr>
                <w:b/>
                <w:bCs/>
                <w:sz w:val="20"/>
                <w:szCs w:val="20"/>
                <w:u w:val="single"/>
              </w:rPr>
            </w:pPr>
            <w:r w:rsidRPr="00B60572">
              <w:rPr>
                <w:b/>
                <w:bCs/>
                <w:sz w:val="20"/>
                <w:szCs w:val="20"/>
                <w:u w:val="single"/>
              </w:rPr>
              <w:t>СЕПТЕМБАР</w:t>
            </w:r>
          </w:p>
          <w:p w14:paraId="4732A53C" w14:textId="77777777" w:rsidR="001F7BAF" w:rsidRPr="00B60572" w:rsidRDefault="001F7BAF" w:rsidP="00A722CC">
            <w:pPr>
              <w:pStyle w:val="NoSpacing"/>
              <w:rPr>
                <w:sz w:val="20"/>
                <w:szCs w:val="20"/>
              </w:rPr>
            </w:pPr>
            <w:r w:rsidRPr="00B60572">
              <w:rPr>
                <w:sz w:val="20"/>
                <w:szCs w:val="20"/>
              </w:rPr>
              <w:t>1.Формирање ОЗ и</w:t>
            </w:r>
            <w:r w:rsidRPr="00B60572">
              <w:rPr>
                <w:sz w:val="20"/>
                <w:szCs w:val="20"/>
                <w:lang w:val="sr-Cyrl-RS"/>
              </w:rPr>
              <w:t xml:space="preserve"> упознавање са ученицима и планом рада </w:t>
            </w:r>
            <w:r w:rsidRPr="00B60572">
              <w:rPr>
                <w:sz w:val="20"/>
                <w:szCs w:val="20"/>
              </w:rPr>
              <w:t xml:space="preserve"> </w:t>
            </w:r>
          </w:p>
          <w:p w14:paraId="7CF9D91E" w14:textId="77777777" w:rsidR="001F7BAF" w:rsidRPr="00B60572" w:rsidRDefault="001F7BAF" w:rsidP="00A722CC">
            <w:pPr>
              <w:pStyle w:val="NoSpacing"/>
              <w:rPr>
                <w:sz w:val="20"/>
                <w:szCs w:val="20"/>
                <w:lang w:val="sr-Cyrl-RS"/>
              </w:rPr>
            </w:pPr>
            <w:r w:rsidRPr="00B60572">
              <w:rPr>
                <w:sz w:val="20"/>
                <w:szCs w:val="20"/>
              </w:rPr>
              <w:t xml:space="preserve">2. </w:t>
            </w:r>
            <w:r w:rsidRPr="00B60572">
              <w:rPr>
                <w:sz w:val="20"/>
                <w:szCs w:val="20"/>
                <w:lang w:val="sr-Cyrl-RS"/>
              </w:rPr>
              <w:t>Моја школа је мој други дом- израда одељенског паноа са правилима понашања у учионици и школи (тематска недеља)</w:t>
            </w:r>
          </w:p>
          <w:p w14:paraId="180B4A70" w14:textId="77777777" w:rsidR="001F7BAF" w:rsidRPr="00B60572" w:rsidRDefault="001F7BAF" w:rsidP="00A722CC">
            <w:pPr>
              <w:pStyle w:val="NoSpacing"/>
              <w:rPr>
                <w:sz w:val="20"/>
                <w:szCs w:val="20"/>
                <w:lang w:val="sr-Cyrl-RS"/>
              </w:rPr>
            </w:pPr>
            <w:r w:rsidRPr="00B60572">
              <w:rPr>
                <w:sz w:val="20"/>
                <w:szCs w:val="20"/>
                <w:lang w:val="sr-Cyrl-RS"/>
              </w:rPr>
              <w:t>3. Иницијално процењивање адаптације ученика петог разреда на нову средину.</w:t>
            </w:r>
            <w:r w:rsidRPr="00B60572">
              <w:rPr>
                <w:sz w:val="20"/>
                <w:szCs w:val="20"/>
              </w:rPr>
              <w:t xml:space="preserve"> </w:t>
            </w:r>
            <w:r w:rsidRPr="00B60572">
              <w:rPr>
                <w:sz w:val="20"/>
                <w:szCs w:val="20"/>
                <w:lang w:val="sr-Cyrl-RS"/>
              </w:rPr>
              <w:t>Разговор: Моје сналажење у  одељењу и евентуалне потешкоће у раду</w:t>
            </w:r>
          </w:p>
          <w:p w14:paraId="04336BF4" w14:textId="77777777" w:rsidR="001F7BAF" w:rsidRPr="00B60572" w:rsidRDefault="001F7BAF" w:rsidP="00A722CC">
            <w:pPr>
              <w:pStyle w:val="NoSpacing"/>
              <w:rPr>
                <w:sz w:val="20"/>
                <w:szCs w:val="20"/>
                <w:lang w:val="sr-Cyrl-RS"/>
              </w:rPr>
            </w:pPr>
            <w:r w:rsidRPr="00B60572">
              <w:rPr>
                <w:sz w:val="20"/>
                <w:szCs w:val="20"/>
                <w:lang w:val="sr-Cyrl-RS"/>
              </w:rPr>
              <w:t>4. Животне вредности које се негују у мојој породици</w:t>
            </w:r>
          </w:p>
          <w:p w14:paraId="43C12B22" w14:textId="77777777" w:rsidR="001F7BAF" w:rsidRPr="00B60572" w:rsidRDefault="001F7BAF" w:rsidP="00A722CC">
            <w:pPr>
              <w:pStyle w:val="NoSpacing"/>
              <w:rPr>
                <w:sz w:val="20"/>
                <w:szCs w:val="20"/>
                <w:lang w:val="sr-Cyrl-RS"/>
              </w:rPr>
            </w:pPr>
            <w:r w:rsidRPr="00B60572">
              <w:rPr>
                <w:sz w:val="20"/>
                <w:szCs w:val="20"/>
                <w:lang w:val="sr-Cyrl-RS"/>
              </w:rPr>
              <w:t>5. Сарадња</w:t>
            </w:r>
          </w:p>
          <w:p w14:paraId="64A099BB" w14:textId="77777777" w:rsidR="001F7BAF" w:rsidRPr="00B60572" w:rsidRDefault="001F7BAF" w:rsidP="00A722CC">
            <w:pPr>
              <w:pStyle w:val="NoSpacing"/>
              <w:rPr>
                <w:b/>
                <w:bCs/>
                <w:sz w:val="20"/>
                <w:szCs w:val="20"/>
                <w:u w:val="single"/>
              </w:rPr>
            </w:pPr>
            <w:r w:rsidRPr="00B60572">
              <w:rPr>
                <w:b/>
                <w:bCs/>
                <w:sz w:val="20"/>
                <w:szCs w:val="20"/>
                <w:u w:val="single"/>
              </w:rPr>
              <w:t>ОКТОБАР</w:t>
            </w:r>
          </w:p>
          <w:p w14:paraId="003687BC" w14:textId="77777777" w:rsidR="001F7BAF" w:rsidRPr="00B60572" w:rsidRDefault="001F7BAF" w:rsidP="00A722CC">
            <w:pPr>
              <w:pStyle w:val="NoSpacing"/>
              <w:rPr>
                <w:sz w:val="20"/>
                <w:szCs w:val="20"/>
                <w:lang w:val="sr-Cyrl-RS"/>
              </w:rPr>
            </w:pPr>
            <w:r w:rsidRPr="00B60572">
              <w:rPr>
                <w:sz w:val="20"/>
                <w:szCs w:val="20"/>
              </w:rPr>
              <w:t xml:space="preserve">1. </w:t>
            </w:r>
            <w:proofErr w:type="spellStart"/>
            <w:r w:rsidRPr="00B60572">
              <w:rPr>
                <w:sz w:val="20"/>
                <w:szCs w:val="20"/>
              </w:rPr>
              <w:t>Конвенција</w:t>
            </w:r>
            <w:proofErr w:type="spellEnd"/>
            <w:r w:rsidRPr="00B60572">
              <w:rPr>
                <w:sz w:val="20"/>
                <w:szCs w:val="20"/>
              </w:rPr>
              <w:t xml:space="preserve"> УН о </w:t>
            </w:r>
            <w:proofErr w:type="spellStart"/>
            <w:r w:rsidRPr="00B60572">
              <w:rPr>
                <w:sz w:val="20"/>
                <w:szCs w:val="20"/>
              </w:rPr>
              <w:t>правима</w:t>
            </w:r>
            <w:proofErr w:type="spellEnd"/>
            <w:r w:rsidRPr="00B60572">
              <w:rPr>
                <w:sz w:val="20"/>
                <w:szCs w:val="20"/>
              </w:rPr>
              <w:t xml:space="preserve"> </w:t>
            </w:r>
            <w:proofErr w:type="spellStart"/>
            <w:r w:rsidRPr="00B60572">
              <w:rPr>
                <w:sz w:val="20"/>
                <w:szCs w:val="20"/>
              </w:rPr>
              <w:t>детета</w:t>
            </w:r>
            <w:proofErr w:type="spellEnd"/>
            <w:r w:rsidRPr="00B60572">
              <w:rPr>
                <w:sz w:val="20"/>
                <w:szCs w:val="20"/>
                <w:lang w:val="sr-Cyrl-RS"/>
              </w:rPr>
              <w:t xml:space="preserve"> (Моја права и обавезе)</w:t>
            </w:r>
          </w:p>
          <w:p w14:paraId="4701E0E2" w14:textId="77777777" w:rsidR="001F7BAF" w:rsidRPr="00B60572" w:rsidRDefault="001F7BAF" w:rsidP="00A722CC">
            <w:pPr>
              <w:pStyle w:val="NoSpacing"/>
              <w:rPr>
                <w:sz w:val="20"/>
                <w:szCs w:val="20"/>
              </w:rPr>
            </w:pPr>
            <w:r w:rsidRPr="00B60572">
              <w:rPr>
                <w:sz w:val="20"/>
                <w:szCs w:val="20"/>
              </w:rPr>
              <w:lastRenderedPageBreak/>
              <w:t xml:space="preserve">2. </w:t>
            </w:r>
            <w:proofErr w:type="spellStart"/>
            <w:r w:rsidRPr="00B60572">
              <w:rPr>
                <w:sz w:val="20"/>
                <w:szCs w:val="20"/>
              </w:rPr>
              <w:t>Дечја</w:t>
            </w:r>
            <w:proofErr w:type="spellEnd"/>
            <w:r w:rsidRPr="00B60572">
              <w:rPr>
                <w:sz w:val="20"/>
                <w:szCs w:val="20"/>
              </w:rPr>
              <w:t xml:space="preserve"> </w:t>
            </w:r>
            <w:proofErr w:type="spellStart"/>
            <w:r w:rsidRPr="00B60572">
              <w:rPr>
                <w:sz w:val="20"/>
                <w:szCs w:val="20"/>
              </w:rPr>
              <w:t>недеља</w:t>
            </w:r>
            <w:proofErr w:type="spellEnd"/>
            <w:r w:rsidRPr="00B60572">
              <w:rPr>
                <w:sz w:val="20"/>
                <w:szCs w:val="20"/>
              </w:rPr>
              <w:t>.</w:t>
            </w:r>
          </w:p>
          <w:p w14:paraId="2E1D10AD" w14:textId="77777777" w:rsidR="001F7BAF" w:rsidRPr="00B60572" w:rsidRDefault="001F7BAF" w:rsidP="00A722CC">
            <w:pPr>
              <w:pStyle w:val="NoSpacing"/>
              <w:rPr>
                <w:sz w:val="20"/>
                <w:szCs w:val="20"/>
                <w:lang w:val="sr-Cyrl-RS"/>
              </w:rPr>
            </w:pPr>
            <w:r w:rsidRPr="00B60572">
              <w:rPr>
                <w:sz w:val="20"/>
                <w:szCs w:val="20"/>
              </w:rPr>
              <w:t xml:space="preserve">3. </w:t>
            </w:r>
            <w:r w:rsidRPr="00B60572">
              <w:rPr>
                <w:b/>
                <w:bCs/>
                <w:sz w:val="20"/>
                <w:szCs w:val="20"/>
                <w:lang w:val="sr-Cyrl-RS"/>
              </w:rPr>
              <w:t>Кад се многе руке сложе-тематска недеља</w:t>
            </w:r>
            <w:r w:rsidRPr="00B60572">
              <w:rPr>
                <w:sz w:val="20"/>
                <w:szCs w:val="20"/>
                <w:lang w:val="sr-Cyrl-RS"/>
              </w:rPr>
              <w:t>( радионица поводом тематске недеље)</w:t>
            </w:r>
          </w:p>
          <w:p w14:paraId="2C158528" w14:textId="77777777" w:rsidR="001F7BAF" w:rsidRPr="00B60572" w:rsidRDefault="001F7BAF" w:rsidP="00A722CC">
            <w:pPr>
              <w:pStyle w:val="NoSpacing"/>
              <w:rPr>
                <w:sz w:val="20"/>
                <w:szCs w:val="20"/>
                <w:lang w:val="sr-Cyrl-RS"/>
              </w:rPr>
            </w:pPr>
            <w:r w:rsidRPr="00B60572">
              <w:rPr>
                <w:sz w:val="20"/>
                <w:szCs w:val="20"/>
              </w:rPr>
              <w:t xml:space="preserve">4. </w:t>
            </w:r>
            <w:r w:rsidRPr="00B60572">
              <w:rPr>
                <w:sz w:val="20"/>
                <w:szCs w:val="20"/>
                <w:lang w:val="sr-Cyrl-RS"/>
              </w:rPr>
              <w:t>Насиље – појам и врсте</w:t>
            </w:r>
          </w:p>
          <w:p w14:paraId="50A20DDF" w14:textId="77777777" w:rsidR="001F7BAF" w:rsidRPr="00B60572" w:rsidRDefault="001F7BAF" w:rsidP="00A722CC">
            <w:pPr>
              <w:pStyle w:val="NoSpacing"/>
              <w:rPr>
                <w:sz w:val="20"/>
                <w:szCs w:val="20"/>
                <w:lang w:val="sr-Cyrl-RS"/>
              </w:rPr>
            </w:pPr>
            <w:r w:rsidRPr="00B60572">
              <w:rPr>
                <w:sz w:val="20"/>
                <w:szCs w:val="20"/>
                <w:lang w:val="sr-Cyrl-RS"/>
              </w:rPr>
              <w:t>5.</w:t>
            </w:r>
            <w:r w:rsidRPr="00B60572">
              <w:rPr>
                <w:sz w:val="20"/>
                <w:szCs w:val="20"/>
              </w:rPr>
              <w:t xml:space="preserve"> </w:t>
            </w:r>
            <w:proofErr w:type="spellStart"/>
            <w:r w:rsidRPr="00B60572">
              <w:rPr>
                <w:sz w:val="20"/>
                <w:szCs w:val="20"/>
              </w:rPr>
              <w:t>Толеранција</w:t>
            </w:r>
            <w:proofErr w:type="spellEnd"/>
            <w:r w:rsidRPr="00B60572">
              <w:rPr>
                <w:sz w:val="20"/>
                <w:szCs w:val="20"/>
              </w:rPr>
              <w:t xml:space="preserve"> и </w:t>
            </w:r>
            <w:proofErr w:type="spellStart"/>
            <w:r w:rsidRPr="00B60572">
              <w:rPr>
                <w:sz w:val="20"/>
                <w:szCs w:val="20"/>
              </w:rPr>
              <w:t>дискриминација</w:t>
            </w:r>
            <w:proofErr w:type="spellEnd"/>
          </w:p>
          <w:p w14:paraId="73FB02A5" w14:textId="77777777" w:rsidR="001F7BAF" w:rsidRPr="00B60572" w:rsidRDefault="001F7BAF" w:rsidP="00A722CC">
            <w:pPr>
              <w:pStyle w:val="NoSpacing"/>
              <w:rPr>
                <w:b/>
                <w:bCs/>
                <w:sz w:val="20"/>
                <w:szCs w:val="20"/>
                <w:u w:val="single"/>
              </w:rPr>
            </w:pPr>
            <w:r w:rsidRPr="00B60572">
              <w:rPr>
                <w:b/>
                <w:bCs/>
                <w:sz w:val="20"/>
                <w:szCs w:val="20"/>
                <w:u w:val="single"/>
              </w:rPr>
              <w:t>НОВЕМБАР</w:t>
            </w:r>
          </w:p>
          <w:p w14:paraId="7FA15D96" w14:textId="77777777" w:rsidR="001F7BAF" w:rsidRPr="00B60572" w:rsidRDefault="001F7BAF" w:rsidP="00A722CC">
            <w:pPr>
              <w:pStyle w:val="NoSpacing"/>
              <w:rPr>
                <w:sz w:val="20"/>
                <w:szCs w:val="20"/>
                <w:lang w:val="sr-Cyrl-RS"/>
              </w:rPr>
            </w:pPr>
            <w:r w:rsidRPr="00B60572">
              <w:rPr>
                <w:sz w:val="20"/>
                <w:szCs w:val="20"/>
                <w:lang w:val="sr-Cyrl-RS"/>
              </w:rPr>
              <w:t>1. Разговор: Планско и систематско учење</w:t>
            </w:r>
          </w:p>
          <w:p w14:paraId="6C904830" w14:textId="77777777" w:rsidR="001F7BAF" w:rsidRPr="00B60572" w:rsidRDefault="001F7BAF" w:rsidP="00A722CC">
            <w:pPr>
              <w:pStyle w:val="NoSpacing"/>
              <w:rPr>
                <w:sz w:val="20"/>
                <w:szCs w:val="20"/>
                <w:lang w:val="sr-Cyrl-RS"/>
              </w:rPr>
            </w:pPr>
            <w:r w:rsidRPr="00B60572">
              <w:rPr>
                <w:sz w:val="20"/>
                <w:szCs w:val="20"/>
              </w:rPr>
              <w:t xml:space="preserve"> 2. </w:t>
            </w:r>
            <w:r w:rsidRPr="00B60572">
              <w:rPr>
                <w:sz w:val="20"/>
                <w:szCs w:val="20"/>
                <w:lang w:val="sr-Cyrl-RS"/>
              </w:rPr>
              <w:t>Успех и дисциплина на тромесечју</w:t>
            </w:r>
          </w:p>
          <w:p w14:paraId="762E4DA6" w14:textId="77777777" w:rsidR="001F7BAF" w:rsidRPr="00B60572" w:rsidRDefault="001F7BAF" w:rsidP="00A722CC">
            <w:pPr>
              <w:pStyle w:val="NoSpacing"/>
              <w:rPr>
                <w:sz w:val="20"/>
                <w:szCs w:val="20"/>
              </w:rPr>
            </w:pPr>
            <w:r w:rsidRPr="00B60572">
              <w:rPr>
                <w:sz w:val="20"/>
                <w:szCs w:val="20"/>
              </w:rPr>
              <w:t xml:space="preserve">3. </w:t>
            </w:r>
            <w:proofErr w:type="spellStart"/>
            <w:r w:rsidRPr="00B60572">
              <w:rPr>
                <w:sz w:val="20"/>
                <w:szCs w:val="20"/>
              </w:rPr>
              <w:t>Обележавање</w:t>
            </w:r>
            <w:proofErr w:type="spellEnd"/>
            <w:r w:rsidRPr="00B60572">
              <w:rPr>
                <w:sz w:val="20"/>
                <w:szCs w:val="20"/>
              </w:rPr>
              <w:t xml:space="preserve"> „</w:t>
            </w:r>
            <w:proofErr w:type="spellStart"/>
            <w:r w:rsidRPr="00B60572">
              <w:rPr>
                <w:sz w:val="20"/>
                <w:szCs w:val="20"/>
              </w:rPr>
              <w:t>Дана</w:t>
            </w:r>
            <w:proofErr w:type="spellEnd"/>
            <w:r w:rsidRPr="00B60572">
              <w:rPr>
                <w:sz w:val="20"/>
                <w:szCs w:val="20"/>
              </w:rPr>
              <w:t xml:space="preserve"> </w:t>
            </w:r>
            <w:proofErr w:type="spellStart"/>
            <w:r w:rsidRPr="00B60572">
              <w:rPr>
                <w:sz w:val="20"/>
                <w:szCs w:val="20"/>
              </w:rPr>
              <w:t>Толеранције</w:t>
            </w:r>
            <w:proofErr w:type="spellEnd"/>
            <w:r w:rsidRPr="00B60572">
              <w:rPr>
                <w:sz w:val="20"/>
                <w:szCs w:val="20"/>
              </w:rPr>
              <w:t>“ (16. 11)</w:t>
            </w:r>
          </w:p>
          <w:p w14:paraId="6965CF04" w14:textId="77777777" w:rsidR="001F7BAF" w:rsidRPr="00B60572" w:rsidRDefault="001F7BAF" w:rsidP="00A722CC">
            <w:pPr>
              <w:pStyle w:val="NoSpacing"/>
              <w:rPr>
                <w:sz w:val="20"/>
                <w:szCs w:val="20"/>
                <w:lang w:val="sr-Cyrl-RS"/>
              </w:rPr>
            </w:pPr>
            <w:r w:rsidRPr="00B60572">
              <w:rPr>
                <w:sz w:val="20"/>
                <w:szCs w:val="20"/>
              </w:rPr>
              <w:t xml:space="preserve">4. </w:t>
            </w:r>
            <w:r w:rsidRPr="00B60572">
              <w:rPr>
                <w:sz w:val="20"/>
                <w:szCs w:val="20"/>
                <w:lang w:val="sr-Cyrl-RS"/>
              </w:rPr>
              <w:t xml:space="preserve"> Одговорност је </w:t>
            </w:r>
          </w:p>
          <w:p w14:paraId="01C3B415" w14:textId="77777777" w:rsidR="001F7BAF" w:rsidRPr="00B60572" w:rsidRDefault="001F7BAF" w:rsidP="00A722CC">
            <w:pPr>
              <w:pStyle w:val="NoSpacing"/>
              <w:rPr>
                <w:b/>
                <w:bCs/>
                <w:sz w:val="20"/>
                <w:szCs w:val="20"/>
                <w:u w:val="single"/>
              </w:rPr>
            </w:pPr>
            <w:r w:rsidRPr="00B60572">
              <w:rPr>
                <w:b/>
                <w:bCs/>
                <w:sz w:val="20"/>
                <w:szCs w:val="20"/>
                <w:u w:val="single"/>
              </w:rPr>
              <w:t>ДЕЦЕМБАР</w:t>
            </w:r>
          </w:p>
          <w:p w14:paraId="4BE0451F" w14:textId="77777777" w:rsidR="001F7BAF" w:rsidRPr="00B60572" w:rsidRDefault="001F7BAF" w:rsidP="00A722CC">
            <w:pPr>
              <w:pStyle w:val="NoSpacing"/>
              <w:rPr>
                <w:sz w:val="20"/>
                <w:szCs w:val="20"/>
                <w:lang w:val="sr-Cyrl-RS"/>
              </w:rPr>
            </w:pPr>
            <w:r w:rsidRPr="00B60572">
              <w:rPr>
                <w:sz w:val="20"/>
                <w:szCs w:val="20"/>
              </w:rPr>
              <w:t xml:space="preserve">1.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мотивација</w:t>
            </w:r>
            <w:proofErr w:type="spellEnd"/>
            <w:r w:rsidRPr="00B60572">
              <w:rPr>
                <w:sz w:val="20"/>
                <w:szCs w:val="20"/>
              </w:rPr>
              <w:t xml:space="preserve"> </w:t>
            </w:r>
            <w:proofErr w:type="spellStart"/>
            <w:r w:rsidRPr="00B60572">
              <w:rPr>
                <w:sz w:val="20"/>
                <w:szCs w:val="20"/>
              </w:rPr>
              <w:t>за</w:t>
            </w:r>
            <w:proofErr w:type="spellEnd"/>
            <w:r w:rsidRPr="00B60572">
              <w:rPr>
                <w:sz w:val="20"/>
                <w:szCs w:val="20"/>
              </w:rPr>
              <w:t xml:space="preserve"> </w:t>
            </w:r>
            <w:proofErr w:type="spellStart"/>
            <w:r w:rsidRPr="00B60572">
              <w:rPr>
                <w:sz w:val="20"/>
                <w:szCs w:val="20"/>
              </w:rPr>
              <w:t>веће</w:t>
            </w:r>
            <w:proofErr w:type="spellEnd"/>
            <w:r w:rsidRPr="00B60572">
              <w:rPr>
                <w:sz w:val="20"/>
                <w:szCs w:val="20"/>
              </w:rPr>
              <w:t xml:space="preserve"> </w:t>
            </w:r>
            <w:proofErr w:type="spellStart"/>
            <w:r w:rsidRPr="00B60572">
              <w:rPr>
                <w:sz w:val="20"/>
                <w:szCs w:val="20"/>
              </w:rPr>
              <w:t>постигнућа</w:t>
            </w:r>
            <w:proofErr w:type="spellEnd"/>
            <w:r w:rsidRPr="00B60572">
              <w:rPr>
                <w:sz w:val="20"/>
                <w:szCs w:val="20"/>
              </w:rPr>
              <w:t xml:space="preserve"> у </w:t>
            </w:r>
            <w:proofErr w:type="spellStart"/>
            <w:r w:rsidRPr="00B60572">
              <w:rPr>
                <w:sz w:val="20"/>
                <w:szCs w:val="20"/>
              </w:rPr>
              <w:t>учењу</w:t>
            </w:r>
            <w:proofErr w:type="spellEnd"/>
            <w:r w:rsidRPr="00B60572">
              <w:rPr>
                <w:sz w:val="20"/>
                <w:szCs w:val="20"/>
                <w:lang w:val="sr-Cyrl-RS"/>
              </w:rPr>
              <w:t>-Како се учи</w:t>
            </w:r>
          </w:p>
          <w:p w14:paraId="75C898A4" w14:textId="77777777" w:rsidR="001F7BAF" w:rsidRPr="00B60572" w:rsidRDefault="001F7BAF" w:rsidP="00A722CC">
            <w:pPr>
              <w:pStyle w:val="NoSpacing"/>
              <w:rPr>
                <w:sz w:val="20"/>
                <w:szCs w:val="20"/>
              </w:rPr>
            </w:pPr>
            <w:r w:rsidRPr="00B60572">
              <w:rPr>
                <w:sz w:val="20"/>
                <w:szCs w:val="20"/>
              </w:rPr>
              <w:t xml:space="preserve">2. </w:t>
            </w:r>
            <w:proofErr w:type="spellStart"/>
            <w:r w:rsidRPr="00B60572">
              <w:rPr>
                <w:sz w:val="20"/>
                <w:szCs w:val="20"/>
              </w:rPr>
              <w:t>Акција</w:t>
            </w:r>
            <w:proofErr w:type="spellEnd"/>
            <w:r w:rsidRPr="00B60572">
              <w:rPr>
                <w:sz w:val="20"/>
                <w:szCs w:val="20"/>
              </w:rPr>
              <w:t xml:space="preserve">: </w:t>
            </w:r>
            <w:proofErr w:type="spellStart"/>
            <w:r w:rsidRPr="00B60572">
              <w:rPr>
                <w:sz w:val="20"/>
                <w:szCs w:val="20"/>
              </w:rPr>
              <w:t>Како</w:t>
            </w:r>
            <w:proofErr w:type="spellEnd"/>
            <w:r w:rsidRPr="00B60572">
              <w:rPr>
                <w:sz w:val="20"/>
                <w:szCs w:val="20"/>
              </w:rPr>
              <w:t xml:space="preserve"> </w:t>
            </w:r>
            <w:proofErr w:type="spellStart"/>
            <w:r w:rsidRPr="00B60572">
              <w:rPr>
                <w:sz w:val="20"/>
                <w:szCs w:val="20"/>
              </w:rPr>
              <w:t>да</w:t>
            </w:r>
            <w:proofErr w:type="spellEnd"/>
            <w:r w:rsidRPr="00B60572">
              <w:rPr>
                <w:sz w:val="20"/>
                <w:szCs w:val="20"/>
              </w:rPr>
              <w:t xml:space="preserve"> </w:t>
            </w:r>
            <w:proofErr w:type="spellStart"/>
            <w:r w:rsidRPr="00B60572">
              <w:rPr>
                <w:sz w:val="20"/>
                <w:szCs w:val="20"/>
              </w:rPr>
              <w:t>помогнем</w:t>
            </w:r>
            <w:proofErr w:type="spellEnd"/>
            <w:r w:rsidRPr="00B60572">
              <w:rPr>
                <w:sz w:val="20"/>
                <w:szCs w:val="20"/>
              </w:rPr>
              <w:t xml:space="preserve"> </w:t>
            </w:r>
            <w:proofErr w:type="spellStart"/>
            <w:r w:rsidRPr="00B60572">
              <w:rPr>
                <w:sz w:val="20"/>
                <w:szCs w:val="20"/>
              </w:rPr>
              <w:t>друговима</w:t>
            </w:r>
            <w:proofErr w:type="spellEnd"/>
            <w:r w:rsidRPr="00B60572">
              <w:rPr>
                <w:sz w:val="20"/>
                <w:szCs w:val="20"/>
              </w:rPr>
              <w:t xml:space="preserve"> </w:t>
            </w:r>
            <w:proofErr w:type="spellStart"/>
            <w:r w:rsidRPr="00B60572">
              <w:rPr>
                <w:sz w:val="20"/>
                <w:szCs w:val="20"/>
              </w:rPr>
              <w:t>који</w:t>
            </w:r>
            <w:proofErr w:type="spellEnd"/>
            <w:r w:rsidRPr="00B60572">
              <w:rPr>
                <w:sz w:val="20"/>
                <w:szCs w:val="20"/>
              </w:rPr>
              <w:t xml:space="preserve"> </w:t>
            </w:r>
            <w:proofErr w:type="spellStart"/>
            <w:r w:rsidRPr="00B60572">
              <w:rPr>
                <w:sz w:val="20"/>
                <w:szCs w:val="20"/>
              </w:rPr>
              <w:t>не</w:t>
            </w:r>
            <w:proofErr w:type="spellEnd"/>
            <w:r w:rsidRPr="00B60572">
              <w:rPr>
                <w:sz w:val="20"/>
                <w:szCs w:val="20"/>
              </w:rPr>
              <w:t xml:space="preserve"> </w:t>
            </w:r>
            <w:proofErr w:type="spellStart"/>
            <w:r w:rsidRPr="00B60572">
              <w:rPr>
                <w:sz w:val="20"/>
                <w:szCs w:val="20"/>
              </w:rPr>
              <w:t>показују</w:t>
            </w:r>
            <w:proofErr w:type="spellEnd"/>
            <w:r w:rsidRPr="00B60572">
              <w:rPr>
                <w:sz w:val="20"/>
                <w:szCs w:val="20"/>
              </w:rPr>
              <w:t xml:space="preserve"> </w:t>
            </w:r>
            <w:proofErr w:type="spellStart"/>
            <w:r w:rsidRPr="00B60572">
              <w:rPr>
                <w:sz w:val="20"/>
                <w:szCs w:val="20"/>
              </w:rPr>
              <w:t>задовољавајуће</w:t>
            </w:r>
            <w:proofErr w:type="spellEnd"/>
            <w:r w:rsidRPr="00B60572">
              <w:rPr>
                <w:sz w:val="20"/>
                <w:szCs w:val="20"/>
              </w:rPr>
              <w:t xml:space="preserve"> </w:t>
            </w:r>
            <w:proofErr w:type="spellStart"/>
            <w:r w:rsidRPr="00B60572">
              <w:rPr>
                <w:sz w:val="20"/>
                <w:szCs w:val="20"/>
              </w:rPr>
              <w:t>резултате</w:t>
            </w:r>
            <w:proofErr w:type="spellEnd"/>
            <w:r w:rsidRPr="00B60572">
              <w:rPr>
                <w:sz w:val="20"/>
                <w:szCs w:val="20"/>
              </w:rPr>
              <w:t xml:space="preserve"> у </w:t>
            </w:r>
            <w:proofErr w:type="spellStart"/>
            <w:r w:rsidRPr="00B60572">
              <w:rPr>
                <w:sz w:val="20"/>
                <w:szCs w:val="20"/>
              </w:rPr>
              <w:t>учењу</w:t>
            </w:r>
            <w:proofErr w:type="spellEnd"/>
          </w:p>
          <w:p w14:paraId="2B94CF61" w14:textId="77777777" w:rsidR="001F7BAF" w:rsidRPr="00B60572" w:rsidRDefault="001F7BAF" w:rsidP="00A722CC">
            <w:pPr>
              <w:pStyle w:val="NoSpacing"/>
              <w:rPr>
                <w:sz w:val="20"/>
                <w:szCs w:val="20"/>
              </w:rPr>
            </w:pPr>
            <w:r w:rsidRPr="00B60572">
              <w:rPr>
                <w:sz w:val="20"/>
                <w:szCs w:val="20"/>
              </w:rPr>
              <w:t xml:space="preserve">3. </w:t>
            </w:r>
            <w:r w:rsidRPr="00B60572">
              <w:rPr>
                <w:b/>
                <w:bCs/>
                <w:sz w:val="20"/>
                <w:szCs w:val="20"/>
                <w:lang w:val="sr-Cyrl-RS"/>
              </w:rPr>
              <w:t>Подељена срећа је два пута већа-тематска недеља</w:t>
            </w:r>
            <w:r w:rsidRPr="00B60572">
              <w:rPr>
                <w:sz w:val="20"/>
                <w:szCs w:val="20"/>
                <w:lang w:val="sr-Cyrl-RS"/>
              </w:rPr>
              <w:t>(п</w:t>
            </w:r>
            <w:proofErr w:type="spellStart"/>
            <w:r w:rsidRPr="00B60572">
              <w:rPr>
                <w:sz w:val="20"/>
                <w:szCs w:val="20"/>
              </w:rPr>
              <w:t>рипреме</w:t>
            </w:r>
            <w:proofErr w:type="spellEnd"/>
            <w:r w:rsidRPr="00B60572">
              <w:rPr>
                <w:sz w:val="20"/>
                <w:szCs w:val="20"/>
              </w:rPr>
              <w:t xml:space="preserve"> </w:t>
            </w:r>
            <w:proofErr w:type="spellStart"/>
            <w:r w:rsidRPr="00B60572">
              <w:rPr>
                <w:sz w:val="20"/>
                <w:szCs w:val="20"/>
              </w:rPr>
              <w:t>за</w:t>
            </w:r>
            <w:proofErr w:type="spellEnd"/>
            <w:r w:rsidRPr="00B60572">
              <w:rPr>
                <w:sz w:val="20"/>
                <w:szCs w:val="20"/>
              </w:rPr>
              <w:t xml:space="preserve"> </w:t>
            </w:r>
            <w:proofErr w:type="spellStart"/>
            <w:r w:rsidRPr="00B60572">
              <w:rPr>
                <w:sz w:val="20"/>
                <w:szCs w:val="20"/>
              </w:rPr>
              <w:t>прославу</w:t>
            </w:r>
            <w:proofErr w:type="spellEnd"/>
            <w:r w:rsidRPr="00B60572">
              <w:rPr>
                <w:sz w:val="20"/>
                <w:szCs w:val="20"/>
              </w:rPr>
              <w:t xml:space="preserve"> </w:t>
            </w:r>
            <w:proofErr w:type="spellStart"/>
            <w:r w:rsidRPr="00B60572">
              <w:rPr>
                <w:sz w:val="20"/>
                <w:szCs w:val="20"/>
              </w:rPr>
              <w:t>Нове</w:t>
            </w:r>
            <w:proofErr w:type="spellEnd"/>
            <w:r w:rsidRPr="00B60572">
              <w:rPr>
                <w:sz w:val="20"/>
                <w:szCs w:val="20"/>
              </w:rPr>
              <w:t xml:space="preserve"> </w:t>
            </w:r>
            <w:proofErr w:type="spellStart"/>
            <w:r w:rsidRPr="00B60572">
              <w:rPr>
                <w:sz w:val="20"/>
                <w:szCs w:val="20"/>
              </w:rPr>
              <w:t>године</w:t>
            </w:r>
            <w:proofErr w:type="spellEnd"/>
          </w:p>
          <w:p w14:paraId="06E48333" w14:textId="77777777" w:rsidR="001F7BAF" w:rsidRPr="00B60572" w:rsidRDefault="001F7BAF" w:rsidP="00A722CC">
            <w:pPr>
              <w:pStyle w:val="NoSpacing"/>
              <w:rPr>
                <w:sz w:val="20"/>
                <w:szCs w:val="20"/>
                <w:lang w:val="sr-Cyrl-RS"/>
              </w:rPr>
            </w:pPr>
            <w:r w:rsidRPr="00B60572">
              <w:rPr>
                <w:sz w:val="20"/>
                <w:szCs w:val="20"/>
              </w:rPr>
              <w:t xml:space="preserve">4. </w:t>
            </w:r>
            <w:r w:rsidRPr="00B60572">
              <w:rPr>
                <w:sz w:val="20"/>
                <w:szCs w:val="20"/>
                <w:lang w:val="sr-Cyrl-RS"/>
              </w:rPr>
              <w:t>Успех и дисциплина на крају првог полугодишта(</w:t>
            </w:r>
            <w:r w:rsidRPr="00B60572">
              <w:rPr>
                <w:sz w:val="20"/>
                <w:szCs w:val="20"/>
              </w:rPr>
              <w:t xml:space="preserve"> </w:t>
            </w:r>
            <w:proofErr w:type="spellStart"/>
            <w:r w:rsidRPr="00B60572">
              <w:rPr>
                <w:sz w:val="20"/>
                <w:szCs w:val="20"/>
              </w:rPr>
              <w:t>организација</w:t>
            </w:r>
            <w:proofErr w:type="spellEnd"/>
            <w:r w:rsidRPr="00B60572">
              <w:rPr>
                <w:sz w:val="20"/>
                <w:szCs w:val="20"/>
              </w:rPr>
              <w:t xml:space="preserve"> </w:t>
            </w:r>
            <w:proofErr w:type="spellStart"/>
            <w:r w:rsidRPr="00B60572">
              <w:rPr>
                <w:sz w:val="20"/>
                <w:szCs w:val="20"/>
              </w:rPr>
              <w:t>одмора</w:t>
            </w:r>
            <w:proofErr w:type="spellEnd"/>
            <w:r w:rsidRPr="00B60572">
              <w:rPr>
                <w:sz w:val="20"/>
                <w:szCs w:val="20"/>
              </w:rPr>
              <w:t xml:space="preserve"> и </w:t>
            </w:r>
            <w:proofErr w:type="spellStart"/>
            <w:r w:rsidRPr="00B60572">
              <w:rPr>
                <w:sz w:val="20"/>
                <w:szCs w:val="20"/>
              </w:rPr>
              <w:t>рада</w:t>
            </w:r>
            <w:proofErr w:type="spellEnd"/>
            <w:r w:rsidRPr="00B60572">
              <w:rPr>
                <w:sz w:val="20"/>
                <w:szCs w:val="20"/>
              </w:rPr>
              <w:t xml:space="preserve"> у </w:t>
            </w:r>
            <w:proofErr w:type="spellStart"/>
            <w:r w:rsidRPr="00B60572">
              <w:rPr>
                <w:sz w:val="20"/>
                <w:szCs w:val="20"/>
              </w:rPr>
              <w:t>време</w:t>
            </w:r>
            <w:proofErr w:type="spellEnd"/>
            <w:r w:rsidRPr="00B60572">
              <w:rPr>
                <w:sz w:val="20"/>
                <w:szCs w:val="20"/>
              </w:rPr>
              <w:t xml:space="preserve"> </w:t>
            </w:r>
            <w:proofErr w:type="spellStart"/>
            <w:r w:rsidRPr="00B60572">
              <w:rPr>
                <w:sz w:val="20"/>
                <w:szCs w:val="20"/>
              </w:rPr>
              <w:t>трајања</w:t>
            </w:r>
            <w:proofErr w:type="spellEnd"/>
            <w:r w:rsidRPr="00B60572">
              <w:rPr>
                <w:sz w:val="20"/>
                <w:szCs w:val="20"/>
                <w:lang w:val="sr-Cyrl-RS"/>
              </w:rPr>
              <w:t xml:space="preserve"> распуста)</w:t>
            </w:r>
          </w:p>
          <w:p w14:paraId="0789EF88" w14:textId="77777777" w:rsidR="001F7BAF" w:rsidRPr="00B60572" w:rsidRDefault="001F7BAF" w:rsidP="00A722CC">
            <w:pPr>
              <w:pStyle w:val="NoSpacing"/>
              <w:rPr>
                <w:rFonts w:cs="Calibri"/>
                <w:b/>
                <w:color w:val="000000"/>
                <w:sz w:val="20"/>
                <w:szCs w:val="20"/>
                <w:lang w:val="sr-Cyrl-CS"/>
              </w:rPr>
            </w:pPr>
          </w:p>
        </w:tc>
        <w:tc>
          <w:tcPr>
            <w:tcW w:w="5508" w:type="dxa"/>
            <w:shd w:val="clear" w:color="auto" w:fill="auto"/>
          </w:tcPr>
          <w:p w14:paraId="51B6EA21" w14:textId="77777777" w:rsidR="001F7BAF" w:rsidRPr="00B60572" w:rsidRDefault="001F7BAF" w:rsidP="00A722CC">
            <w:pPr>
              <w:pStyle w:val="NoSpacing"/>
              <w:rPr>
                <w:b/>
                <w:bCs/>
                <w:sz w:val="20"/>
                <w:szCs w:val="20"/>
                <w:u w:val="single"/>
              </w:rPr>
            </w:pPr>
          </w:p>
          <w:p w14:paraId="7140D6E4" w14:textId="77777777" w:rsidR="001F7BAF" w:rsidRPr="00B60572" w:rsidRDefault="001F7BAF" w:rsidP="00A722CC">
            <w:pPr>
              <w:pStyle w:val="NoSpacing"/>
              <w:rPr>
                <w:b/>
                <w:bCs/>
                <w:sz w:val="20"/>
                <w:szCs w:val="20"/>
                <w:u w:val="single"/>
              </w:rPr>
            </w:pPr>
            <w:r w:rsidRPr="00B60572">
              <w:rPr>
                <w:b/>
                <w:bCs/>
                <w:sz w:val="20"/>
                <w:szCs w:val="20"/>
                <w:u w:val="single"/>
              </w:rPr>
              <w:t>ЈАНУАР</w:t>
            </w:r>
          </w:p>
          <w:p w14:paraId="5F80E00A" w14:textId="77777777" w:rsidR="001F7BAF" w:rsidRPr="00B60572" w:rsidRDefault="001F7BAF" w:rsidP="00A722CC">
            <w:pPr>
              <w:pStyle w:val="NoSpacing"/>
              <w:rPr>
                <w:sz w:val="20"/>
                <w:szCs w:val="20"/>
              </w:rPr>
            </w:pPr>
            <w:r w:rsidRPr="00B60572">
              <w:rPr>
                <w:sz w:val="20"/>
                <w:szCs w:val="20"/>
              </w:rPr>
              <w:t xml:space="preserve">1.Прослава </w:t>
            </w:r>
            <w:proofErr w:type="spellStart"/>
            <w:r w:rsidRPr="00B60572">
              <w:rPr>
                <w:sz w:val="20"/>
                <w:szCs w:val="20"/>
              </w:rPr>
              <w:t>Светог</w:t>
            </w:r>
            <w:proofErr w:type="spellEnd"/>
            <w:r w:rsidRPr="00B60572">
              <w:rPr>
                <w:sz w:val="20"/>
                <w:szCs w:val="20"/>
              </w:rPr>
              <w:t xml:space="preserve"> </w:t>
            </w:r>
            <w:proofErr w:type="spellStart"/>
            <w:r w:rsidRPr="00B60572">
              <w:rPr>
                <w:sz w:val="20"/>
                <w:szCs w:val="20"/>
              </w:rPr>
              <w:t>Саве</w:t>
            </w:r>
            <w:proofErr w:type="spellEnd"/>
            <w:r w:rsidRPr="00B60572">
              <w:rPr>
                <w:sz w:val="20"/>
                <w:szCs w:val="20"/>
              </w:rPr>
              <w:t xml:space="preserve"> </w:t>
            </w:r>
          </w:p>
          <w:p w14:paraId="6E1FB92B" w14:textId="77777777" w:rsidR="001F7BAF" w:rsidRPr="00B60572" w:rsidRDefault="001F7BAF" w:rsidP="00A722CC">
            <w:pPr>
              <w:pStyle w:val="NoSpacing"/>
              <w:rPr>
                <w:sz w:val="20"/>
                <w:szCs w:val="20"/>
              </w:rPr>
            </w:pPr>
            <w:r w:rsidRPr="00B60572">
              <w:rPr>
                <w:sz w:val="20"/>
                <w:szCs w:val="20"/>
              </w:rPr>
              <w:t xml:space="preserve">2.Које </w:t>
            </w:r>
            <w:proofErr w:type="spellStart"/>
            <w:r w:rsidRPr="00B60572">
              <w:rPr>
                <w:sz w:val="20"/>
                <w:szCs w:val="20"/>
              </w:rPr>
              <w:t>активности</w:t>
            </w:r>
            <w:proofErr w:type="spellEnd"/>
            <w:r w:rsidRPr="00B60572">
              <w:rPr>
                <w:sz w:val="20"/>
                <w:szCs w:val="20"/>
              </w:rPr>
              <w:t xml:space="preserve"> у </w:t>
            </w:r>
            <w:proofErr w:type="spellStart"/>
            <w:r w:rsidRPr="00B60572">
              <w:rPr>
                <w:sz w:val="20"/>
                <w:szCs w:val="20"/>
              </w:rPr>
              <w:t>школи</w:t>
            </w:r>
            <w:proofErr w:type="spellEnd"/>
            <w:r w:rsidRPr="00B60572">
              <w:rPr>
                <w:sz w:val="20"/>
                <w:szCs w:val="20"/>
              </w:rPr>
              <w:t xml:space="preserve"> </w:t>
            </w:r>
            <w:proofErr w:type="spellStart"/>
            <w:r w:rsidRPr="00B60572">
              <w:rPr>
                <w:sz w:val="20"/>
                <w:szCs w:val="20"/>
              </w:rPr>
              <w:t>ми</w:t>
            </w:r>
            <w:proofErr w:type="spellEnd"/>
            <w:r w:rsidRPr="00B60572">
              <w:rPr>
                <w:sz w:val="20"/>
                <w:szCs w:val="20"/>
              </w:rPr>
              <w:t xml:space="preserve"> </w:t>
            </w:r>
            <w:proofErr w:type="spellStart"/>
            <w:r w:rsidRPr="00B60572">
              <w:rPr>
                <w:sz w:val="20"/>
                <w:szCs w:val="20"/>
              </w:rPr>
              <w:t>највише</w:t>
            </w:r>
            <w:proofErr w:type="spellEnd"/>
            <w:r w:rsidRPr="00B60572">
              <w:rPr>
                <w:sz w:val="20"/>
                <w:szCs w:val="20"/>
              </w:rPr>
              <w:t xml:space="preserve"> </w:t>
            </w:r>
            <w:proofErr w:type="spellStart"/>
            <w:r w:rsidRPr="00B60572">
              <w:rPr>
                <w:sz w:val="20"/>
                <w:szCs w:val="20"/>
              </w:rPr>
              <w:t>пријају</w:t>
            </w:r>
            <w:proofErr w:type="spellEnd"/>
          </w:p>
          <w:p w14:paraId="520FA925" w14:textId="77777777" w:rsidR="001F7BAF" w:rsidRPr="00B60572" w:rsidRDefault="001F7BAF" w:rsidP="00A722CC">
            <w:pPr>
              <w:pStyle w:val="NoSpacing"/>
              <w:rPr>
                <w:b/>
                <w:bCs/>
                <w:sz w:val="20"/>
                <w:szCs w:val="20"/>
                <w:u w:val="single"/>
              </w:rPr>
            </w:pPr>
            <w:r w:rsidRPr="00B60572">
              <w:rPr>
                <w:b/>
                <w:bCs/>
                <w:sz w:val="20"/>
                <w:szCs w:val="20"/>
                <w:u w:val="single"/>
              </w:rPr>
              <w:t>ФЕБРУАР</w:t>
            </w:r>
          </w:p>
          <w:p w14:paraId="3DD8DA77" w14:textId="77777777" w:rsidR="001F7BAF" w:rsidRPr="00B60572" w:rsidRDefault="001F7BAF" w:rsidP="00A722CC">
            <w:pPr>
              <w:pStyle w:val="NoSpacing"/>
              <w:rPr>
                <w:sz w:val="20"/>
                <w:szCs w:val="20"/>
                <w:lang w:val="sr-Cyrl-RS"/>
              </w:rPr>
            </w:pPr>
            <w:r w:rsidRPr="00B60572">
              <w:rPr>
                <w:sz w:val="20"/>
                <w:szCs w:val="20"/>
              </w:rPr>
              <w:t xml:space="preserve">1. </w:t>
            </w:r>
            <w:r w:rsidRPr="00B60572">
              <w:rPr>
                <w:sz w:val="20"/>
                <w:szCs w:val="20"/>
                <w:lang w:val="sr-Cyrl-RS"/>
              </w:rPr>
              <w:t>Како помоћи другу у невољи, (р</w:t>
            </w:r>
            <w:proofErr w:type="spellStart"/>
            <w:r w:rsidRPr="00B60572">
              <w:rPr>
                <w:sz w:val="20"/>
                <w:szCs w:val="20"/>
              </w:rPr>
              <w:t>еаговање</w:t>
            </w:r>
            <w:proofErr w:type="spellEnd"/>
            <w:r w:rsidRPr="00B60572">
              <w:rPr>
                <w:sz w:val="20"/>
                <w:szCs w:val="20"/>
              </w:rPr>
              <w:t xml:space="preserve"> </w:t>
            </w:r>
            <w:proofErr w:type="spellStart"/>
            <w:r w:rsidRPr="00B60572">
              <w:rPr>
                <w:sz w:val="20"/>
                <w:szCs w:val="20"/>
              </w:rPr>
              <w:t>на</w:t>
            </w:r>
            <w:proofErr w:type="spellEnd"/>
            <w:r w:rsidRPr="00B60572">
              <w:rPr>
                <w:sz w:val="20"/>
                <w:szCs w:val="20"/>
              </w:rPr>
              <w:t xml:space="preserve"> </w:t>
            </w:r>
            <w:proofErr w:type="spellStart"/>
            <w:r w:rsidRPr="00B60572">
              <w:rPr>
                <w:sz w:val="20"/>
                <w:szCs w:val="20"/>
              </w:rPr>
              <w:t>насиље</w:t>
            </w:r>
            <w:proofErr w:type="spellEnd"/>
            <w:r w:rsidRPr="00B60572">
              <w:rPr>
                <w:sz w:val="20"/>
                <w:szCs w:val="20"/>
                <w:lang w:val="sr-Cyrl-RS"/>
              </w:rPr>
              <w:t>)</w:t>
            </w:r>
          </w:p>
          <w:p w14:paraId="4341E1E5" w14:textId="77777777" w:rsidR="001F7BAF" w:rsidRPr="00B60572" w:rsidRDefault="001F7BAF" w:rsidP="00A722CC">
            <w:pPr>
              <w:pStyle w:val="NoSpacing"/>
              <w:rPr>
                <w:sz w:val="20"/>
                <w:szCs w:val="20"/>
              </w:rPr>
            </w:pPr>
            <w:r w:rsidRPr="00B60572">
              <w:rPr>
                <w:sz w:val="20"/>
                <w:szCs w:val="20"/>
              </w:rPr>
              <w:t xml:space="preserve">2.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дружење</w:t>
            </w:r>
            <w:proofErr w:type="spellEnd"/>
            <w:r w:rsidRPr="00B60572">
              <w:rPr>
                <w:sz w:val="20"/>
                <w:szCs w:val="20"/>
              </w:rPr>
              <w:t xml:space="preserve"> </w:t>
            </w:r>
            <w:proofErr w:type="spellStart"/>
            <w:r w:rsidRPr="00B60572">
              <w:rPr>
                <w:sz w:val="20"/>
                <w:szCs w:val="20"/>
              </w:rPr>
              <w:t>ван</w:t>
            </w:r>
            <w:proofErr w:type="spellEnd"/>
            <w:r w:rsidRPr="00B60572">
              <w:rPr>
                <w:sz w:val="20"/>
                <w:szCs w:val="20"/>
              </w:rPr>
              <w:t xml:space="preserve"> </w:t>
            </w:r>
            <w:proofErr w:type="spellStart"/>
            <w:r w:rsidRPr="00B60572">
              <w:rPr>
                <w:sz w:val="20"/>
                <w:szCs w:val="20"/>
              </w:rPr>
              <w:t>школе</w:t>
            </w:r>
            <w:proofErr w:type="spellEnd"/>
            <w:r w:rsidRPr="00B60572">
              <w:rPr>
                <w:sz w:val="20"/>
                <w:szCs w:val="20"/>
              </w:rPr>
              <w:t xml:space="preserve"> и </w:t>
            </w:r>
            <w:proofErr w:type="spellStart"/>
            <w:r w:rsidRPr="00B60572">
              <w:rPr>
                <w:sz w:val="20"/>
                <w:szCs w:val="20"/>
              </w:rPr>
              <w:t>одељења</w:t>
            </w:r>
            <w:proofErr w:type="spellEnd"/>
            <w:r w:rsidRPr="00B60572">
              <w:rPr>
                <w:sz w:val="20"/>
                <w:szCs w:val="20"/>
              </w:rPr>
              <w:t xml:space="preserve">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поткрепити</w:t>
            </w:r>
            <w:proofErr w:type="spellEnd"/>
            <w:r w:rsidRPr="00B60572">
              <w:rPr>
                <w:sz w:val="20"/>
                <w:szCs w:val="20"/>
              </w:rPr>
              <w:t xml:space="preserve"> </w:t>
            </w:r>
            <w:proofErr w:type="spellStart"/>
            <w:r w:rsidRPr="00B60572">
              <w:rPr>
                <w:sz w:val="20"/>
                <w:szCs w:val="20"/>
              </w:rPr>
              <w:t>резултатима</w:t>
            </w:r>
            <w:proofErr w:type="spellEnd"/>
            <w:r w:rsidRPr="00B60572">
              <w:rPr>
                <w:sz w:val="20"/>
                <w:szCs w:val="20"/>
              </w:rPr>
              <w:t xml:space="preserve"> </w:t>
            </w:r>
            <w:proofErr w:type="spellStart"/>
            <w:r w:rsidRPr="00B60572">
              <w:rPr>
                <w:sz w:val="20"/>
                <w:szCs w:val="20"/>
              </w:rPr>
              <w:t>социометријског</w:t>
            </w:r>
            <w:proofErr w:type="spellEnd"/>
            <w:r w:rsidRPr="00B60572">
              <w:rPr>
                <w:sz w:val="20"/>
                <w:szCs w:val="20"/>
              </w:rPr>
              <w:t xml:space="preserve"> </w:t>
            </w:r>
            <w:proofErr w:type="spellStart"/>
            <w:r w:rsidRPr="00B60572">
              <w:rPr>
                <w:sz w:val="20"/>
                <w:szCs w:val="20"/>
              </w:rPr>
              <w:t>истраживања</w:t>
            </w:r>
            <w:proofErr w:type="spellEnd"/>
            <w:r w:rsidRPr="00B60572">
              <w:rPr>
                <w:sz w:val="20"/>
                <w:szCs w:val="20"/>
              </w:rPr>
              <w:t>)</w:t>
            </w:r>
          </w:p>
          <w:p w14:paraId="5183DFCA" w14:textId="77777777" w:rsidR="001F7BAF" w:rsidRPr="00B60572" w:rsidRDefault="001F7BAF" w:rsidP="00A722CC">
            <w:pPr>
              <w:pStyle w:val="NoSpacing"/>
              <w:rPr>
                <w:sz w:val="20"/>
                <w:szCs w:val="20"/>
                <w:lang w:val="sr-Cyrl-RS"/>
              </w:rPr>
            </w:pPr>
            <w:r w:rsidRPr="00B60572">
              <w:rPr>
                <w:sz w:val="20"/>
                <w:szCs w:val="20"/>
                <w:lang w:val="sr-Cyrl-RS"/>
              </w:rPr>
              <w:t xml:space="preserve">3. </w:t>
            </w:r>
            <w:r w:rsidRPr="00B60572">
              <w:rPr>
                <w:b/>
                <w:bCs/>
                <w:sz w:val="20"/>
                <w:szCs w:val="20"/>
                <w:lang w:val="sr-Cyrl-RS"/>
              </w:rPr>
              <w:t>Магична моћ речи- тематска недеља</w:t>
            </w:r>
            <w:r w:rsidRPr="00B60572">
              <w:rPr>
                <w:sz w:val="20"/>
                <w:szCs w:val="20"/>
                <w:lang w:val="sr-Cyrl-RS"/>
              </w:rPr>
              <w:t xml:space="preserve"> ( радионица)</w:t>
            </w:r>
          </w:p>
          <w:p w14:paraId="4B2D1ACE" w14:textId="77777777" w:rsidR="001F7BAF" w:rsidRPr="00B60572" w:rsidRDefault="001F7BAF" w:rsidP="00A722CC">
            <w:pPr>
              <w:pStyle w:val="NoSpacing"/>
              <w:rPr>
                <w:b/>
                <w:bCs/>
                <w:sz w:val="20"/>
                <w:szCs w:val="20"/>
                <w:u w:val="single"/>
              </w:rPr>
            </w:pPr>
            <w:r w:rsidRPr="00B60572">
              <w:rPr>
                <w:b/>
                <w:bCs/>
                <w:sz w:val="20"/>
                <w:szCs w:val="20"/>
                <w:u w:val="single"/>
              </w:rPr>
              <w:t>МАРТ</w:t>
            </w:r>
          </w:p>
          <w:p w14:paraId="1C6A232F" w14:textId="77777777" w:rsidR="001F7BAF" w:rsidRPr="00B60572" w:rsidRDefault="001F7BAF" w:rsidP="00A722CC">
            <w:pPr>
              <w:pStyle w:val="NoSpacing"/>
              <w:rPr>
                <w:sz w:val="20"/>
                <w:szCs w:val="20"/>
              </w:rPr>
            </w:pPr>
            <w:r w:rsidRPr="00B60572">
              <w:rPr>
                <w:sz w:val="20"/>
                <w:szCs w:val="20"/>
              </w:rPr>
              <w:t xml:space="preserve">1. </w:t>
            </w:r>
            <w:proofErr w:type="spellStart"/>
            <w:r w:rsidRPr="00B60572">
              <w:rPr>
                <w:sz w:val="20"/>
                <w:szCs w:val="20"/>
              </w:rPr>
              <w:t>Предавање</w:t>
            </w:r>
            <w:proofErr w:type="spellEnd"/>
            <w:r w:rsidRPr="00B60572">
              <w:rPr>
                <w:sz w:val="20"/>
                <w:szCs w:val="20"/>
              </w:rPr>
              <w:t xml:space="preserve"> </w:t>
            </w:r>
            <w:proofErr w:type="spellStart"/>
            <w:r w:rsidRPr="00B60572">
              <w:rPr>
                <w:sz w:val="20"/>
                <w:szCs w:val="20"/>
              </w:rPr>
              <w:t>из</w:t>
            </w:r>
            <w:proofErr w:type="spellEnd"/>
            <w:r w:rsidRPr="00B60572">
              <w:rPr>
                <w:sz w:val="20"/>
                <w:szCs w:val="20"/>
              </w:rPr>
              <w:t xml:space="preserve"> </w:t>
            </w:r>
            <w:proofErr w:type="spellStart"/>
            <w:r w:rsidRPr="00B60572">
              <w:rPr>
                <w:sz w:val="20"/>
                <w:szCs w:val="20"/>
              </w:rPr>
              <w:t>области</w:t>
            </w:r>
            <w:proofErr w:type="spellEnd"/>
            <w:r w:rsidRPr="00B60572">
              <w:rPr>
                <w:sz w:val="20"/>
                <w:szCs w:val="20"/>
              </w:rPr>
              <w:t xml:space="preserve"> </w:t>
            </w:r>
            <w:proofErr w:type="spellStart"/>
            <w:r w:rsidRPr="00B60572">
              <w:rPr>
                <w:sz w:val="20"/>
                <w:szCs w:val="20"/>
              </w:rPr>
              <w:t>здравствене</w:t>
            </w:r>
            <w:proofErr w:type="spellEnd"/>
            <w:r w:rsidRPr="00B60572">
              <w:rPr>
                <w:sz w:val="20"/>
                <w:szCs w:val="20"/>
              </w:rPr>
              <w:t xml:space="preserve"> </w:t>
            </w:r>
            <w:proofErr w:type="spellStart"/>
            <w:r w:rsidRPr="00B60572">
              <w:rPr>
                <w:sz w:val="20"/>
                <w:szCs w:val="20"/>
              </w:rPr>
              <w:t>заштите</w:t>
            </w:r>
            <w:proofErr w:type="spellEnd"/>
            <w:r w:rsidRPr="00B60572">
              <w:rPr>
                <w:sz w:val="20"/>
                <w:szCs w:val="20"/>
              </w:rPr>
              <w:t xml:space="preserve"> (</w:t>
            </w:r>
            <w:proofErr w:type="spellStart"/>
            <w:r w:rsidRPr="00B60572">
              <w:rPr>
                <w:sz w:val="20"/>
                <w:szCs w:val="20"/>
              </w:rPr>
              <w:t>лекар</w:t>
            </w:r>
            <w:proofErr w:type="spellEnd"/>
            <w:r w:rsidRPr="00B60572">
              <w:rPr>
                <w:sz w:val="20"/>
                <w:szCs w:val="20"/>
              </w:rPr>
              <w:t>)</w:t>
            </w:r>
          </w:p>
          <w:p w14:paraId="2ED48D74" w14:textId="77777777" w:rsidR="001F7BAF" w:rsidRPr="00B60572" w:rsidRDefault="001F7BAF" w:rsidP="00A722CC">
            <w:pPr>
              <w:pStyle w:val="NoSpacing"/>
              <w:rPr>
                <w:sz w:val="20"/>
                <w:szCs w:val="20"/>
                <w:lang w:val="sr-Cyrl-RS"/>
              </w:rPr>
            </w:pPr>
            <w:r w:rsidRPr="00B60572">
              <w:rPr>
                <w:sz w:val="20"/>
                <w:szCs w:val="20"/>
              </w:rPr>
              <w:t xml:space="preserve">2. ПО: </w:t>
            </w:r>
            <w:r w:rsidRPr="00B60572">
              <w:rPr>
                <w:sz w:val="20"/>
                <w:szCs w:val="20"/>
                <w:lang w:val="sr-Cyrl-RS"/>
              </w:rPr>
              <w:t xml:space="preserve"> Моје омиљено занимање(</w:t>
            </w:r>
            <w:proofErr w:type="spellStart"/>
            <w:r w:rsidRPr="00B60572">
              <w:rPr>
                <w:sz w:val="20"/>
                <w:szCs w:val="20"/>
              </w:rPr>
              <w:t>Типичне</w:t>
            </w:r>
            <w:proofErr w:type="spellEnd"/>
            <w:r w:rsidRPr="00B60572">
              <w:rPr>
                <w:sz w:val="20"/>
                <w:szCs w:val="20"/>
              </w:rPr>
              <w:t xml:space="preserve"> </w:t>
            </w:r>
            <w:proofErr w:type="spellStart"/>
            <w:r w:rsidRPr="00B60572">
              <w:rPr>
                <w:sz w:val="20"/>
                <w:szCs w:val="20"/>
              </w:rPr>
              <w:t>грешке</w:t>
            </w:r>
            <w:proofErr w:type="spellEnd"/>
            <w:r w:rsidRPr="00B60572">
              <w:rPr>
                <w:sz w:val="20"/>
                <w:szCs w:val="20"/>
              </w:rPr>
              <w:t xml:space="preserve"> </w:t>
            </w:r>
            <w:proofErr w:type="spellStart"/>
            <w:r w:rsidRPr="00B60572">
              <w:rPr>
                <w:sz w:val="20"/>
                <w:szCs w:val="20"/>
              </w:rPr>
              <w:t>које</w:t>
            </w:r>
            <w:proofErr w:type="spellEnd"/>
            <w:r w:rsidRPr="00B60572">
              <w:rPr>
                <w:sz w:val="20"/>
                <w:szCs w:val="20"/>
              </w:rPr>
              <w:t xml:space="preserve"> </w:t>
            </w:r>
            <w:proofErr w:type="spellStart"/>
            <w:r w:rsidRPr="00B60572">
              <w:rPr>
                <w:sz w:val="20"/>
                <w:szCs w:val="20"/>
              </w:rPr>
              <w:t>родитељи</w:t>
            </w:r>
            <w:proofErr w:type="spellEnd"/>
            <w:r w:rsidRPr="00B60572">
              <w:rPr>
                <w:sz w:val="20"/>
                <w:szCs w:val="20"/>
              </w:rPr>
              <w:t xml:space="preserve"> </w:t>
            </w:r>
            <w:proofErr w:type="spellStart"/>
            <w:r w:rsidRPr="00B60572">
              <w:rPr>
                <w:sz w:val="20"/>
                <w:szCs w:val="20"/>
              </w:rPr>
              <w:t>чине</w:t>
            </w:r>
            <w:proofErr w:type="spellEnd"/>
            <w:r w:rsidRPr="00B60572">
              <w:rPr>
                <w:sz w:val="20"/>
                <w:szCs w:val="20"/>
              </w:rPr>
              <w:t xml:space="preserve"> у </w:t>
            </w:r>
            <w:proofErr w:type="spellStart"/>
            <w:r w:rsidRPr="00B60572">
              <w:rPr>
                <w:sz w:val="20"/>
                <w:szCs w:val="20"/>
              </w:rPr>
              <w:t>професионалној</w:t>
            </w:r>
            <w:proofErr w:type="spellEnd"/>
            <w:r w:rsidRPr="00B60572">
              <w:rPr>
                <w:sz w:val="20"/>
                <w:szCs w:val="20"/>
              </w:rPr>
              <w:t xml:space="preserve"> </w:t>
            </w:r>
            <w:proofErr w:type="spellStart"/>
            <w:r w:rsidRPr="00B60572">
              <w:rPr>
                <w:sz w:val="20"/>
                <w:szCs w:val="20"/>
              </w:rPr>
              <w:t>оријентацији</w:t>
            </w:r>
            <w:proofErr w:type="spellEnd"/>
            <w:r w:rsidRPr="00B60572">
              <w:rPr>
                <w:sz w:val="20"/>
                <w:szCs w:val="20"/>
              </w:rPr>
              <w:t xml:space="preserve"> </w:t>
            </w:r>
            <w:proofErr w:type="spellStart"/>
            <w:r w:rsidRPr="00B60572">
              <w:rPr>
                <w:sz w:val="20"/>
                <w:szCs w:val="20"/>
              </w:rPr>
              <w:t>своје</w:t>
            </w:r>
            <w:proofErr w:type="spellEnd"/>
            <w:r w:rsidRPr="00B60572">
              <w:rPr>
                <w:sz w:val="20"/>
                <w:szCs w:val="20"/>
              </w:rPr>
              <w:t xml:space="preserve"> </w:t>
            </w:r>
            <w:proofErr w:type="spellStart"/>
            <w:r w:rsidRPr="00B60572">
              <w:rPr>
                <w:sz w:val="20"/>
                <w:szCs w:val="20"/>
              </w:rPr>
              <w:t>деце</w:t>
            </w:r>
            <w:proofErr w:type="spellEnd"/>
            <w:r w:rsidRPr="00B60572">
              <w:rPr>
                <w:sz w:val="20"/>
                <w:szCs w:val="20"/>
                <w:lang w:val="sr-Cyrl-RS"/>
              </w:rPr>
              <w:t>)</w:t>
            </w:r>
          </w:p>
          <w:p w14:paraId="2B436AA4" w14:textId="77777777" w:rsidR="001F7BAF" w:rsidRPr="00B60572" w:rsidRDefault="001F7BAF" w:rsidP="00A722CC">
            <w:pPr>
              <w:pStyle w:val="NoSpacing"/>
              <w:rPr>
                <w:sz w:val="20"/>
                <w:szCs w:val="20"/>
              </w:rPr>
            </w:pPr>
            <w:r w:rsidRPr="00B60572">
              <w:rPr>
                <w:sz w:val="20"/>
                <w:szCs w:val="20"/>
              </w:rPr>
              <w:lastRenderedPageBreak/>
              <w:t xml:space="preserve">3. </w:t>
            </w:r>
            <w:proofErr w:type="spellStart"/>
            <w:r w:rsidRPr="00B60572">
              <w:rPr>
                <w:sz w:val="20"/>
                <w:szCs w:val="20"/>
              </w:rPr>
              <w:t>Осми</w:t>
            </w:r>
            <w:proofErr w:type="spellEnd"/>
            <w:r w:rsidRPr="00B60572">
              <w:rPr>
                <w:sz w:val="20"/>
                <w:szCs w:val="20"/>
              </w:rPr>
              <w:t xml:space="preserve"> </w:t>
            </w:r>
            <w:proofErr w:type="spellStart"/>
            <w:r w:rsidRPr="00B60572">
              <w:rPr>
                <w:sz w:val="20"/>
                <w:szCs w:val="20"/>
              </w:rPr>
              <w:t>март</w:t>
            </w:r>
            <w:proofErr w:type="spellEnd"/>
            <w:r w:rsidRPr="00B60572">
              <w:rPr>
                <w:sz w:val="20"/>
                <w:szCs w:val="20"/>
              </w:rPr>
              <w:t xml:space="preserve"> – </w:t>
            </w:r>
            <w:proofErr w:type="spellStart"/>
            <w:r w:rsidRPr="00B60572">
              <w:rPr>
                <w:sz w:val="20"/>
                <w:szCs w:val="20"/>
              </w:rPr>
              <w:t>Дан</w:t>
            </w:r>
            <w:proofErr w:type="spellEnd"/>
            <w:r w:rsidRPr="00B60572">
              <w:rPr>
                <w:sz w:val="20"/>
                <w:szCs w:val="20"/>
              </w:rPr>
              <w:t xml:space="preserve"> </w:t>
            </w:r>
            <w:proofErr w:type="spellStart"/>
            <w:r w:rsidRPr="00B60572">
              <w:rPr>
                <w:sz w:val="20"/>
                <w:szCs w:val="20"/>
              </w:rPr>
              <w:t>наших</w:t>
            </w:r>
            <w:proofErr w:type="spellEnd"/>
            <w:r w:rsidRPr="00B60572">
              <w:rPr>
                <w:sz w:val="20"/>
                <w:szCs w:val="20"/>
              </w:rPr>
              <w:t xml:space="preserve"> </w:t>
            </w:r>
            <w:proofErr w:type="spellStart"/>
            <w:r w:rsidRPr="00B60572">
              <w:rPr>
                <w:sz w:val="20"/>
                <w:szCs w:val="20"/>
              </w:rPr>
              <w:t>мајки</w:t>
            </w:r>
            <w:proofErr w:type="spellEnd"/>
            <w:r w:rsidRPr="00B60572">
              <w:rPr>
                <w:sz w:val="20"/>
                <w:szCs w:val="20"/>
              </w:rPr>
              <w:t xml:space="preserve">, </w:t>
            </w:r>
            <w:proofErr w:type="spellStart"/>
            <w:r w:rsidRPr="00B60572">
              <w:rPr>
                <w:sz w:val="20"/>
                <w:szCs w:val="20"/>
              </w:rPr>
              <w:t>разговор</w:t>
            </w:r>
            <w:proofErr w:type="spellEnd"/>
            <w:r w:rsidRPr="00B60572">
              <w:rPr>
                <w:sz w:val="20"/>
                <w:szCs w:val="20"/>
              </w:rPr>
              <w:t xml:space="preserve"> и </w:t>
            </w:r>
            <w:proofErr w:type="spellStart"/>
            <w:r w:rsidRPr="00B60572">
              <w:rPr>
                <w:sz w:val="20"/>
                <w:szCs w:val="20"/>
              </w:rPr>
              <w:t>одељенска</w:t>
            </w:r>
            <w:proofErr w:type="spellEnd"/>
            <w:r w:rsidRPr="00B60572">
              <w:rPr>
                <w:sz w:val="20"/>
                <w:szCs w:val="20"/>
              </w:rPr>
              <w:t xml:space="preserve"> </w:t>
            </w:r>
            <w:proofErr w:type="spellStart"/>
            <w:r w:rsidRPr="00B60572">
              <w:rPr>
                <w:sz w:val="20"/>
                <w:szCs w:val="20"/>
              </w:rPr>
              <w:t>свечаност</w:t>
            </w:r>
            <w:proofErr w:type="spellEnd"/>
            <w:r w:rsidRPr="00B60572">
              <w:rPr>
                <w:sz w:val="20"/>
                <w:szCs w:val="20"/>
              </w:rPr>
              <w:t xml:space="preserve"> </w:t>
            </w:r>
            <w:proofErr w:type="spellStart"/>
            <w:r w:rsidRPr="00B60572">
              <w:rPr>
                <w:sz w:val="20"/>
                <w:szCs w:val="20"/>
              </w:rPr>
              <w:t>посвећена</w:t>
            </w:r>
            <w:proofErr w:type="spellEnd"/>
            <w:r w:rsidRPr="00B60572">
              <w:rPr>
                <w:sz w:val="20"/>
                <w:szCs w:val="20"/>
              </w:rPr>
              <w:t xml:space="preserve"> </w:t>
            </w:r>
            <w:proofErr w:type="spellStart"/>
            <w:r w:rsidRPr="00B60572">
              <w:rPr>
                <w:sz w:val="20"/>
                <w:szCs w:val="20"/>
              </w:rPr>
              <w:t>женама</w:t>
            </w:r>
            <w:proofErr w:type="spellEnd"/>
          </w:p>
          <w:p w14:paraId="545EE4B4" w14:textId="77777777" w:rsidR="001F7BAF" w:rsidRPr="00B60572" w:rsidRDefault="001F7BAF" w:rsidP="00A722CC">
            <w:pPr>
              <w:pStyle w:val="NoSpacing"/>
              <w:rPr>
                <w:sz w:val="20"/>
                <w:szCs w:val="20"/>
              </w:rPr>
            </w:pPr>
            <w:r w:rsidRPr="00B60572">
              <w:rPr>
                <w:sz w:val="20"/>
                <w:szCs w:val="20"/>
              </w:rPr>
              <w:t xml:space="preserve">4. </w:t>
            </w:r>
            <w:proofErr w:type="spellStart"/>
            <w:r w:rsidRPr="00B60572">
              <w:rPr>
                <w:sz w:val="20"/>
                <w:szCs w:val="20"/>
              </w:rPr>
              <w:t>Промене</w:t>
            </w:r>
            <w:proofErr w:type="spellEnd"/>
            <w:r w:rsidRPr="00B60572">
              <w:rPr>
                <w:sz w:val="20"/>
                <w:szCs w:val="20"/>
              </w:rPr>
              <w:t xml:space="preserve"> у </w:t>
            </w:r>
            <w:proofErr w:type="spellStart"/>
            <w:r w:rsidRPr="00B60572">
              <w:rPr>
                <w:sz w:val="20"/>
                <w:szCs w:val="20"/>
              </w:rPr>
              <w:t>пубертету</w:t>
            </w:r>
            <w:proofErr w:type="spellEnd"/>
            <w:r w:rsidRPr="00B60572">
              <w:rPr>
                <w:sz w:val="20"/>
                <w:szCs w:val="20"/>
              </w:rPr>
              <w:t>.</w:t>
            </w:r>
          </w:p>
          <w:p w14:paraId="5778A009" w14:textId="77777777" w:rsidR="001F7BAF" w:rsidRPr="00B60572" w:rsidRDefault="001F7BAF" w:rsidP="00A722CC">
            <w:pPr>
              <w:pStyle w:val="NoSpacing"/>
              <w:rPr>
                <w:b/>
                <w:bCs/>
                <w:sz w:val="20"/>
                <w:szCs w:val="20"/>
                <w:u w:val="single"/>
              </w:rPr>
            </w:pPr>
            <w:r w:rsidRPr="00B60572">
              <w:rPr>
                <w:b/>
                <w:bCs/>
                <w:sz w:val="20"/>
                <w:szCs w:val="20"/>
                <w:u w:val="single"/>
              </w:rPr>
              <w:t>АПРИЛ</w:t>
            </w:r>
          </w:p>
          <w:p w14:paraId="49A06085" w14:textId="77777777" w:rsidR="001F7BAF" w:rsidRPr="00B60572" w:rsidRDefault="001F7BAF" w:rsidP="00A722CC">
            <w:pPr>
              <w:pStyle w:val="NoSpacing"/>
              <w:rPr>
                <w:sz w:val="20"/>
                <w:szCs w:val="20"/>
              </w:rPr>
            </w:pPr>
            <w:r w:rsidRPr="00B60572">
              <w:rPr>
                <w:sz w:val="20"/>
                <w:szCs w:val="20"/>
              </w:rPr>
              <w:t xml:space="preserve">1. </w:t>
            </w:r>
            <w:proofErr w:type="spellStart"/>
            <w:r w:rsidRPr="00B60572">
              <w:rPr>
                <w:sz w:val="20"/>
                <w:szCs w:val="20"/>
              </w:rPr>
              <w:t>Предавање</w:t>
            </w:r>
            <w:proofErr w:type="spellEnd"/>
            <w:r w:rsidRPr="00B60572">
              <w:rPr>
                <w:sz w:val="20"/>
                <w:szCs w:val="20"/>
              </w:rPr>
              <w:t xml:space="preserve">: </w:t>
            </w:r>
            <w:proofErr w:type="spellStart"/>
            <w:r w:rsidRPr="00B60572">
              <w:rPr>
                <w:sz w:val="20"/>
                <w:szCs w:val="20"/>
              </w:rPr>
              <w:t>штетност</w:t>
            </w:r>
            <w:proofErr w:type="spellEnd"/>
            <w:r w:rsidRPr="00B60572">
              <w:rPr>
                <w:sz w:val="20"/>
                <w:szCs w:val="20"/>
              </w:rPr>
              <w:t xml:space="preserve"> </w:t>
            </w:r>
            <w:proofErr w:type="spellStart"/>
            <w:r w:rsidRPr="00B60572">
              <w:rPr>
                <w:sz w:val="20"/>
                <w:szCs w:val="20"/>
              </w:rPr>
              <w:t>употребе</w:t>
            </w:r>
            <w:proofErr w:type="spellEnd"/>
            <w:r w:rsidRPr="00B60572">
              <w:rPr>
                <w:sz w:val="20"/>
                <w:szCs w:val="20"/>
              </w:rPr>
              <w:t xml:space="preserve"> </w:t>
            </w:r>
            <w:proofErr w:type="spellStart"/>
            <w:r w:rsidRPr="00B60572">
              <w:rPr>
                <w:sz w:val="20"/>
                <w:szCs w:val="20"/>
              </w:rPr>
              <w:t>алкохола</w:t>
            </w:r>
            <w:proofErr w:type="spellEnd"/>
            <w:r w:rsidRPr="00B60572">
              <w:rPr>
                <w:sz w:val="20"/>
                <w:szCs w:val="20"/>
              </w:rPr>
              <w:t xml:space="preserve">, </w:t>
            </w:r>
            <w:proofErr w:type="spellStart"/>
            <w:r w:rsidRPr="00B60572">
              <w:rPr>
                <w:sz w:val="20"/>
                <w:szCs w:val="20"/>
              </w:rPr>
              <w:t>цигарета</w:t>
            </w:r>
            <w:proofErr w:type="spellEnd"/>
            <w:r w:rsidRPr="00B60572">
              <w:rPr>
                <w:sz w:val="20"/>
                <w:szCs w:val="20"/>
              </w:rPr>
              <w:t xml:space="preserve"> и </w:t>
            </w:r>
            <w:proofErr w:type="spellStart"/>
            <w:r w:rsidRPr="00B60572">
              <w:rPr>
                <w:sz w:val="20"/>
                <w:szCs w:val="20"/>
              </w:rPr>
              <w:t>дроге</w:t>
            </w:r>
            <w:proofErr w:type="spellEnd"/>
          </w:p>
          <w:p w14:paraId="28A3B3B2" w14:textId="77777777" w:rsidR="001F7BAF" w:rsidRPr="00B60572" w:rsidRDefault="001F7BAF" w:rsidP="00A722CC">
            <w:pPr>
              <w:pStyle w:val="NoSpacing"/>
              <w:rPr>
                <w:sz w:val="20"/>
                <w:szCs w:val="20"/>
              </w:rPr>
            </w:pPr>
            <w:r w:rsidRPr="00B60572">
              <w:rPr>
                <w:sz w:val="20"/>
                <w:szCs w:val="20"/>
              </w:rPr>
              <w:t xml:space="preserve">2.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лична</w:t>
            </w:r>
            <w:proofErr w:type="spellEnd"/>
            <w:r w:rsidRPr="00B60572">
              <w:rPr>
                <w:sz w:val="20"/>
                <w:szCs w:val="20"/>
              </w:rPr>
              <w:t xml:space="preserve"> </w:t>
            </w:r>
            <w:proofErr w:type="spellStart"/>
            <w:r w:rsidRPr="00B60572">
              <w:rPr>
                <w:sz w:val="20"/>
                <w:szCs w:val="20"/>
              </w:rPr>
              <w:t>уредност</w:t>
            </w:r>
            <w:proofErr w:type="spellEnd"/>
            <w:r w:rsidRPr="00B60572">
              <w:rPr>
                <w:sz w:val="20"/>
                <w:szCs w:val="20"/>
              </w:rPr>
              <w:t xml:space="preserve">, </w:t>
            </w:r>
            <w:proofErr w:type="spellStart"/>
            <w:r w:rsidRPr="00B60572">
              <w:rPr>
                <w:sz w:val="20"/>
                <w:szCs w:val="20"/>
              </w:rPr>
              <w:t>одевање</w:t>
            </w:r>
            <w:proofErr w:type="spellEnd"/>
            <w:r w:rsidRPr="00B60572">
              <w:rPr>
                <w:sz w:val="20"/>
                <w:szCs w:val="20"/>
              </w:rPr>
              <w:t xml:space="preserve"> и </w:t>
            </w:r>
            <w:proofErr w:type="spellStart"/>
            <w:r w:rsidRPr="00B60572">
              <w:rPr>
                <w:sz w:val="20"/>
                <w:szCs w:val="20"/>
              </w:rPr>
              <w:t>понашање</w:t>
            </w:r>
            <w:proofErr w:type="spellEnd"/>
            <w:r w:rsidRPr="00B60572">
              <w:rPr>
                <w:sz w:val="20"/>
                <w:szCs w:val="20"/>
              </w:rPr>
              <w:t xml:space="preserve"> </w:t>
            </w:r>
            <w:proofErr w:type="spellStart"/>
            <w:r w:rsidRPr="00B60572">
              <w:rPr>
                <w:sz w:val="20"/>
                <w:szCs w:val="20"/>
              </w:rPr>
              <w:t>по</w:t>
            </w:r>
            <w:proofErr w:type="spellEnd"/>
            <w:r w:rsidRPr="00B60572">
              <w:rPr>
                <w:sz w:val="20"/>
                <w:szCs w:val="20"/>
              </w:rPr>
              <w:t xml:space="preserve"> </w:t>
            </w:r>
            <w:proofErr w:type="spellStart"/>
            <w:r w:rsidRPr="00B60572">
              <w:rPr>
                <w:sz w:val="20"/>
                <w:szCs w:val="20"/>
              </w:rPr>
              <w:t>бон-тону</w:t>
            </w:r>
            <w:proofErr w:type="spellEnd"/>
          </w:p>
          <w:p w14:paraId="2B31844A" w14:textId="77777777" w:rsidR="001F7BAF" w:rsidRPr="00B60572" w:rsidRDefault="001F7BAF" w:rsidP="00A722CC">
            <w:pPr>
              <w:pStyle w:val="NoSpacing"/>
              <w:rPr>
                <w:sz w:val="20"/>
                <w:szCs w:val="20"/>
              </w:rPr>
            </w:pPr>
            <w:r w:rsidRPr="00B60572">
              <w:rPr>
                <w:sz w:val="20"/>
                <w:szCs w:val="20"/>
              </w:rPr>
              <w:t xml:space="preserve">3.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моји</w:t>
            </w:r>
            <w:proofErr w:type="spellEnd"/>
            <w:r w:rsidRPr="00B60572">
              <w:rPr>
                <w:sz w:val="20"/>
                <w:szCs w:val="20"/>
              </w:rPr>
              <w:t xml:space="preserve"> </w:t>
            </w:r>
            <w:proofErr w:type="spellStart"/>
            <w:r w:rsidRPr="00B60572">
              <w:rPr>
                <w:sz w:val="20"/>
                <w:szCs w:val="20"/>
              </w:rPr>
              <w:t>проблеми</w:t>
            </w:r>
            <w:proofErr w:type="spellEnd"/>
            <w:r w:rsidRPr="00B60572">
              <w:rPr>
                <w:sz w:val="20"/>
                <w:szCs w:val="20"/>
              </w:rPr>
              <w:t xml:space="preserve"> у </w:t>
            </w:r>
            <w:proofErr w:type="spellStart"/>
            <w:r w:rsidRPr="00B60572">
              <w:rPr>
                <w:sz w:val="20"/>
                <w:szCs w:val="20"/>
              </w:rPr>
              <w:t>вези</w:t>
            </w:r>
            <w:proofErr w:type="spellEnd"/>
            <w:r w:rsidRPr="00B60572">
              <w:rPr>
                <w:sz w:val="20"/>
                <w:szCs w:val="20"/>
              </w:rPr>
              <w:t xml:space="preserve"> </w:t>
            </w:r>
            <w:proofErr w:type="spellStart"/>
            <w:r w:rsidRPr="00B60572">
              <w:rPr>
                <w:sz w:val="20"/>
                <w:szCs w:val="20"/>
              </w:rPr>
              <w:t>којих</w:t>
            </w:r>
            <w:proofErr w:type="spellEnd"/>
            <w:r w:rsidRPr="00B60572">
              <w:rPr>
                <w:sz w:val="20"/>
                <w:szCs w:val="20"/>
              </w:rPr>
              <w:t xml:space="preserve"> </w:t>
            </w:r>
            <w:proofErr w:type="spellStart"/>
            <w:r w:rsidRPr="00B60572">
              <w:rPr>
                <w:sz w:val="20"/>
                <w:szCs w:val="20"/>
              </w:rPr>
              <w:t>ми</w:t>
            </w:r>
            <w:proofErr w:type="spellEnd"/>
            <w:r w:rsidRPr="00B60572">
              <w:rPr>
                <w:sz w:val="20"/>
                <w:szCs w:val="20"/>
              </w:rPr>
              <w:t xml:space="preserve"> </w:t>
            </w:r>
            <w:proofErr w:type="spellStart"/>
            <w:r w:rsidRPr="00B60572">
              <w:rPr>
                <w:sz w:val="20"/>
                <w:szCs w:val="20"/>
              </w:rPr>
              <w:t>је</w:t>
            </w:r>
            <w:proofErr w:type="spellEnd"/>
            <w:r w:rsidRPr="00B60572">
              <w:rPr>
                <w:sz w:val="20"/>
                <w:szCs w:val="20"/>
              </w:rPr>
              <w:t xml:space="preserve"> </w:t>
            </w:r>
            <w:proofErr w:type="spellStart"/>
            <w:r w:rsidRPr="00B60572">
              <w:rPr>
                <w:sz w:val="20"/>
                <w:szCs w:val="20"/>
              </w:rPr>
              <w:t>потребна</w:t>
            </w:r>
            <w:proofErr w:type="spellEnd"/>
            <w:r w:rsidRPr="00B60572">
              <w:rPr>
                <w:sz w:val="20"/>
                <w:szCs w:val="20"/>
              </w:rPr>
              <w:t xml:space="preserve"> </w:t>
            </w:r>
            <w:proofErr w:type="spellStart"/>
            <w:r w:rsidRPr="00B60572">
              <w:rPr>
                <w:sz w:val="20"/>
                <w:szCs w:val="20"/>
              </w:rPr>
              <w:t>помоћ</w:t>
            </w:r>
            <w:proofErr w:type="spellEnd"/>
          </w:p>
          <w:p w14:paraId="25ACCF72" w14:textId="77777777" w:rsidR="001F7BAF" w:rsidRPr="00B60572" w:rsidRDefault="001F7BAF" w:rsidP="00A722CC">
            <w:pPr>
              <w:pStyle w:val="NoSpacing"/>
              <w:rPr>
                <w:sz w:val="20"/>
                <w:szCs w:val="20"/>
                <w:lang w:val="sr-Cyrl-RS"/>
              </w:rPr>
            </w:pPr>
            <w:r w:rsidRPr="00B60572">
              <w:rPr>
                <w:sz w:val="20"/>
                <w:szCs w:val="20"/>
              </w:rPr>
              <w:t xml:space="preserve">4. </w:t>
            </w:r>
            <w:r w:rsidRPr="00B60572">
              <w:rPr>
                <w:b/>
                <w:bCs/>
                <w:sz w:val="20"/>
                <w:szCs w:val="20"/>
                <w:lang w:val="sr-Cyrl-RS"/>
              </w:rPr>
              <w:t>Шта могу да учиним за тебе-тематска недеља</w:t>
            </w:r>
            <w:r w:rsidRPr="00B60572">
              <w:rPr>
                <w:b/>
                <w:bCs/>
                <w:sz w:val="20"/>
                <w:szCs w:val="20"/>
              </w:rPr>
              <w:t xml:space="preserve"> </w:t>
            </w:r>
            <w:r w:rsidRPr="00B60572">
              <w:rPr>
                <w:b/>
                <w:bCs/>
                <w:sz w:val="20"/>
                <w:szCs w:val="20"/>
                <w:lang w:val="sr-Latn-RS"/>
              </w:rPr>
              <w:t>(</w:t>
            </w:r>
            <w:r w:rsidRPr="00B60572">
              <w:rPr>
                <w:b/>
                <w:bCs/>
                <w:sz w:val="20"/>
                <w:szCs w:val="20"/>
                <w:lang w:val="sr-Cyrl-RS"/>
              </w:rPr>
              <w:t>радионица)</w:t>
            </w:r>
          </w:p>
          <w:p w14:paraId="719F039B" w14:textId="77777777" w:rsidR="001F7BAF" w:rsidRPr="00B60572" w:rsidRDefault="001F7BAF" w:rsidP="00A722CC">
            <w:pPr>
              <w:pStyle w:val="NoSpacing"/>
              <w:rPr>
                <w:b/>
                <w:bCs/>
                <w:sz w:val="20"/>
                <w:szCs w:val="20"/>
                <w:u w:val="single"/>
              </w:rPr>
            </w:pPr>
            <w:r w:rsidRPr="00B60572">
              <w:rPr>
                <w:b/>
                <w:bCs/>
                <w:sz w:val="20"/>
                <w:szCs w:val="20"/>
                <w:u w:val="single"/>
              </w:rPr>
              <w:t>МАЈ</w:t>
            </w:r>
          </w:p>
          <w:p w14:paraId="7C5A3E2D" w14:textId="77777777" w:rsidR="001F7BAF" w:rsidRPr="00B60572" w:rsidRDefault="001F7BAF" w:rsidP="00A722CC">
            <w:pPr>
              <w:pStyle w:val="NoSpacing"/>
              <w:rPr>
                <w:sz w:val="20"/>
                <w:szCs w:val="20"/>
              </w:rPr>
            </w:pPr>
            <w:r w:rsidRPr="00B60572">
              <w:rPr>
                <w:sz w:val="20"/>
                <w:szCs w:val="20"/>
              </w:rPr>
              <w:t xml:space="preserve">1. </w:t>
            </w:r>
            <w:proofErr w:type="spellStart"/>
            <w:r w:rsidRPr="00B60572">
              <w:rPr>
                <w:sz w:val="20"/>
                <w:szCs w:val="20"/>
              </w:rPr>
              <w:t>Припрема</w:t>
            </w:r>
            <w:proofErr w:type="spellEnd"/>
            <w:r w:rsidRPr="00B60572">
              <w:rPr>
                <w:sz w:val="20"/>
                <w:szCs w:val="20"/>
              </w:rPr>
              <w:t xml:space="preserve"> </w:t>
            </w:r>
            <w:proofErr w:type="spellStart"/>
            <w:r w:rsidRPr="00B60572">
              <w:rPr>
                <w:sz w:val="20"/>
                <w:szCs w:val="20"/>
              </w:rPr>
              <w:t>за</w:t>
            </w:r>
            <w:proofErr w:type="spellEnd"/>
            <w:r w:rsidRPr="00B60572">
              <w:rPr>
                <w:sz w:val="20"/>
                <w:szCs w:val="20"/>
              </w:rPr>
              <w:t xml:space="preserve"> </w:t>
            </w:r>
            <w:proofErr w:type="spellStart"/>
            <w:r w:rsidRPr="00B60572">
              <w:rPr>
                <w:sz w:val="20"/>
                <w:szCs w:val="20"/>
              </w:rPr>
              <w:t>екскурзију</w:t>
            </w:r>
            <w:proofErr w:type="spellEnd"/>
          </w:p>
          <w:p w14:paraId="2D1041B4" w14:textId="77777777" w:rsidR="001F7BAF" w:rsidRPr="00B60572" w:rsidRDefault="001F7BAF" w:rsidP="00A722CC">
            <w:pPr>
              <w:pStyle w:val="NoSpacing"/>
              <w:rPr>
                <w:sz w:val="20"/>
                <w:szCs w:val="20"/>
              </w:rPr>
            </w:pPr>
            <w:r w:rsidRPr="00B60572">
              <w:rPr>
                <w:sz w:val="20"/>
                <w:szCs w:val="20"/>
              </w:rPr>
              <w:t xml:space="preserve">2. О </w:t>
            </w:r>
            <w:proofErr w:type="spellStart"/>
            <w:r w:rsidRPr="00B60572">
              <w:rPr>
                <w:sz w:val="20"/>
                <w:szCs w:val="20"/>
              </w:rPr>
              <w:t>тимском</w:t>
            </w:r>
            <w:proofErr w:type="spellEnd"/>
            <w:r w:rsidRPr="00B60572">
              <w:rPr>
                <w:sz w:val="20"/>
                <w:szCs w:val="20"/>
              </w:rPr>
              <w:t xml:space="preserve"> </w:t>
            </w:r>
            <w:proofErr w:type="spellStart"/>
            <w:r w:rsidRPr="00B60572">
              <w:rPr>
                <w:sz w:val="20"/>
                <w:szCs w:val="20"/>
              </w:rPr>
              <w:t>раду</w:t>
            </w:r>
            <w:proofErr w:type="spellEnd"/>
          </w:p>
          <w:p w14:paraId="63B56BE2" w14:textId="77777777" w:rsidR="001F7BAF" w:rsidRPr="00B60572" w:rsidRDefault="001F7BAF" w:rsidP="00A722CC">
            <w:pPr>
              <w:pStyle w:val="NoSpacing"/>
              <w:rPr>
                <w:sz w:val="20"/>
                <w:szCs w:val="20"/>
              </w:rPr>
            </w:pPr>
            <w:r w:rsidRPr="00B60572">
              <w:rPr>
                <w:sz w:val="20"/>
                <w:szCs w:val="20"/>
              </w:rPr>
              <w:t xml:space="preserve">3. </w:t>
            </w:r>
            <w:proofErr w:type="spellStart"/>
            <w:r w:rsidRPr="00B60572">
              <w:rPr>
                <w:sz w:val="20"/>
                <w:szCs w:val="20"/>
              </w:rPr>
              <w:t>Прослава</w:t>
            </w:r>
            <w:proofErr w:type="spellEnd"/>
            <w:r w:rsidRPr="00B60572">
              <w:rPr>
                <w:sz w:val="20"/>
                <w:szCs w:val="20"/>
              </w:rPr>
              <w:t xml:space="preserve"> </w:t>
            </w:r>
            <w:proofErr w:type="spellStart"/>
            <w:r w:rsidRPr="00B60572">
              <w:rPr>
                <w:sz w:val="20"/>
                <w:szCs w:val="20"/>
              </w:rPr>
              <w:t>Дана</w:t>
            </w:r>
            <w:proofErr w:type="spellEnd"/>
            <w:r w:rsidRPr="00B60572">
              <w:rPr>
                <w:sz w:val="20"/>
                <w:szCs w:val="20"/>
              </w:rPr>
              <w:t xml:space="preserve"> </w:t>
            </w:r>
            <w:proofErr w:type="spellStart"/>
            <w:r w:rsidRPr="00B60572">
              <w:rPr>
                <w:sz w:val="20"/>
                <w:szCs w:val="20"/>
              </w:rPr>
              <w:t>школе</w:t>
            </w:r>
            <w:proofErr w:type="spellEnd"/>
          </w:p>
          <w:p w14:paraId="41F8A09B" w14:textId="77777777" w:rsidR="001F7BAF" w:rsidRPr="00B60572" w:rsidRDefault="001F7BAF" w:rsidP="00A722CC">
            <w:pPr>
              <w:pStyle w:val="NoSpacing"/>
              <w:rPr>
                <w:b/>
                <w:bCs/>
                <w:sz w:val="20"/>
                <w:szCs w:val="20"/>
                <w:u w:val="single"/>
              </w:rPr>
            </w:pPr>
            <w:r w:rsidRPr="00B60572">
              <w:rPr>
                <w:b/>
                <w:bCs/>
                <w:sz w:val="20"/>
                <w:szCs w:val="20"/>
                <w:u w:val="single"/>
              </w:rPr>
              <w:t>ЈУН</w:t>
            </w:r>
          </w:p>
          <w:p w14:paraId="7A363C89" w14:textId="77777777" w:rsidR="001F7BAF" w:rsidRPr="00B60572" w:rsidRDefault="001F7BAF" w:rsidP="00A722CC">
            <w:pPr>
              <w:pStyle w:val="NoSpacing"/>
              <w:rPr>
                <w:sz w:val="20"/>
                <w:szCs w:val="20"/>
              </w:rPr>
            </w:pPr>
            <w:r w:rsidRPr="00B60572">
              <w:rPr>
                <w:sz w:val="20"/>
                <w:szCs w:val="20"/>
              </w:rPr>
              <w:t xml:space="preserve">1. </w:t>
            </w:r>
            <w:proofErr w:type="spellStart"/>
            <w:r w:rsidRPr="00B60572">
              <w:rPr>
                <w:sz w:val="20"/>
                <w:szCs w:val="20"/>
              </w:rPr>
              <w:t>Разговор</w:t>
            </w:r>
            <w:proofErr w:type="spellEnd"/>
            <w:r w:rsidRPr="00B60572">
              <w:rPr>
                <w:sz w:val="20"/>
                <w:szCs w:val="20"/>
              </w:rPr>
              <w:t xml:space="preserve">: </w:t>
            </w:r>
            <w:proofErr w:type="spellStart"/>
            <w:r w:rsidRPr="00B60572">
              <w:rPr>
                <w:sz w:val="20"/>
                <w:szCs w:val="20"/>
              </w:rPr>
              <w:t>шта</w:t>
            </w:r>
            <w:proofErr w:type="spellEnd"/>
            <w:r w:rsidRPr="00B60572">
              <w:rPr>
                <w:sz w:val="20"/>
                <w:szCs w:val="20"/>
              </w:rPr>
              <w:t xml:space="preserve"> </w:t>
            </w:r>
            <w:proofErr w:type="spellStart"/>
            <w:r w:rsidRPr="00B60572">
              <w:rPr>
                <w:sz w:val="20"/>
                <w:szCs w:val="20"/>
              </w:rPr>
              <w:t>ћемо</w:t>
            </w:r>
            <w:proofErr w:type="spellEnd"/>
            <w:r w:rsidRPr="00B60572">
              <w:rPr>
                <w:sz w:val="20"/>
                <w:szCs w:val="20"/>
              </w:rPr>
              <w:t xml:space="preserve"> </w:t>
            </w:r>
            <w:proofErr w:type="spellStart"/>
            <w:r w:rsidRPr="00B60572">
              <w:rPr>
                <w:sz w:val="20"/>
                <w:szCs w:val="20"/>
              </w:rPr>
              <w:t>мењати</w:t>
            </w:r>
            <w:proofErr w:type="spellEnd"/>
            <w:r w:rsidRPr="00B60572">
              <w:rPr>
                <w:sz w:val="20"/>
                <w:szCs w:val="20"/>
              </w:rPr>
              <w:t xml:space="preserve"> у </w:t>
            </w:r>
            <w:proofErr w:type="spellStart"/>
            <w:r w:rsidRPr="00B60572">
              <w:rPr>
                <w:sz w:val="20"/>
                <w:szCs w:val="20"/>
              </w:rPr>
              <w:t>одељењу</w:t>
            </w:r>
            <w:proofErr w:type="spellEnd"/>
            <w:r w:rsidRPr="00B60572">
              <w:rPr>
                <w:sz w:val="20"/>
                <w:szCs w:val="20"/>
              </w:rPr>
              <w:t>?</w:t>
            </w:r>
          </w:p>
          <w:p w14:paraId="0DBD58FF" w14:textId="77777777" w:rsidR="001F7BAF" w:rsidRPr="00B60572" w:rsidRDefault="001F7BAF" w:rsidP="00A722CC">
            <w:pPr>
              <w:pStyle w:val="NoSpacing"/>
              <w:rPr>
                <w:sz w:val="20"/>
                <w:szCs w:val="20"/>
              </w:rPr>
            </w:pPr>
            <w:r w:rsidRPr="00B60572">
              <w:rPr>
                <w:sz w:val="20"/>
                <w:szCs w:val="20"/>
              </w:rPr>
              <w:t xml:space="preserve">2. </w:t>
            </w:r>
            <w:proofErr w:type="spellStart"/>
            <w:r w:rsidRPr="00B60572">
              <w:rPr>
                <w:sz w:val="20"/>
                <w:szCs w:val="20"/>
              </w:rPr>
              <w:t>Анализа</w:t>
            </w:r>
            <w:proofErr w:type="spellEnd"/>
            <w:r w:rsidRPr="00B60572">
              <w:rPr>
                <w:sz w:val="20"/>
                <w:szCs w:val="20"/>
              </w:rPr>
              <w:t xml:space="preserve"> </w:t>
            </w:r>
            <w:proofErr w:type="spellStart"/>
            <w:r w:rsidRPr="00B60572">
              <w:rPr>
                <w:sz w:val="20"/>
                <w:szCs w:val="20"/>
              </w:rPr>
              <w:t>успеха</w:t>
            </w:r>
            <w:proofErr w:type="spellEnd"/>
            <w:r w:rsidRPr="00B60572">
              <w:rPr>
                <w:sz w:val="20"/>
                <w:szCs w:val="20"/>
              </w:rPr>
              <w:t xml:space="preserve"> </w:t>
            </w:r>
            <w:proofErr w:type="spellStart"/>
            <w:r w:rsidRPr="00B60572">
              <w:rPr>
                <w:sz w:val="20"/>
                <w:szCs w:val="20"/>
              </w:rPr>
              <w:t>на</w:t>
            </w:r>
            <w:proofErr w:type="spellEnd"/>
            <w:r w:rsidRPr="00B60572">
              <w:rPr>
                <w:sz w:val="20"/>
                <w:szCs w:val="20"/>
              </w:rPr>
              <w:t xml:space="preserve"> </w:t>
            </w:r>
            <w:proofErr w:type="spellStart"/>
            <w:r w:rsidRPr="00B60572">
              <w:rPr>
                <w:sz w:val="20"/>
                <w:szCs w:val="20"/>
              </w:rPr>
              <w:t>крају</w:t>
            </w:r>
            <w:proofErr w:type="spellEnd"/>
            <w:r w:rsidRPr="00B60572">
              <w:rPr>
                <w:sz w:val="20"/>
                <w:szCs w:val="20"/>
              </w:rPr>
              <w:t xml:space="preserve"> </w:t>
            </w:r>
            <w:proofErr w:type="spellStart"/>
            <w:r w:rsidRPr="00B60572">
              <w:rPr>
                <w:sz w:val="20"/>
                <w:szCs w:val="20"/>
              </w:rPr>
              <w:t>школске</w:t>
            </w:r>
            <w:proofErr w:type="spellEnd"/>
            <w:r w:rsidRPr="00B60572">
              <w:rPr>
                <w:sz w:val="20"/>
                <w:szCs w:val="20"/>
              </w:rPr>
              <w:t xml:space="preserve"> </w:t>
            </w:r>
            <w:proofErr w:type="spellStart"/>
            <w:r w:rsidRPr="00B60572">
              <w:rPr>
                <w:sz w:val="20"/>
                <w:szCs w:val="20"/>
              </w:rPr>
              <w:t>године</w:t>
            </w:r>
            <w:proofErr w:type="spellEnd"/>
          </w:p>
          <w:p w14:paraId="340BE09D" w14:textId="77777777" w:rsidR="001F7BAF" w:rsidRPr="00B60572" w:rsidRDefault="001F7BAF" w:rsidP="00A722CC">
            <w:pPr>
              <w:pStyle w:val="NoSpacing"/>
              <w:rPr>
                <w:sz w:val="20"/>
                <w:szCs w:val="20"/>
              </w:rPr>
            </w:pPr>
          </w:p>
        </w:tc>
      </w:tr>
    </w:tbl>
    <w:p w14:paraId="203B38D5" w14:textId="77777777" w:rsidR="001F7BAF" w:rsidRDefault="001F7BAF" w:rsidP="001F7BAF">
      <w:pPr>
        <w:tabs>
          <w:tab w:val="left" w:pos="0"/>
        </w:tabs>
        <w:jc w:val="both"/>
        <w:rPr>
          <w:rFonts w:ascii="Calibri" w:hAnsi="Calibri"/>
          <w:b/>
          <w:color w:val="000000"/>
          <w:lang w:val="sr-Cyrl-CS"/>
        </w:rPr>
      </w:pPr>
    </w:p>
    <w:p w14:paraId="1B000A1D" w14:textId="77777777" w:rsidR="00BF1DF3" w:rsidRDefault="00BF1DF3" w:rsidP="001F7BAF">
      <w:pPr>
        <w:tabs>
          <w:tab w:val="left" w:pos="0"/>
        </w:tabs>
        <w:jc w:val="both"/>
        <w:rPr>
          <w:rFonts w:ascii="Calibri" w:hAnsi="Calibri"/>
          <w:b/>
          <w:color w:val="000000"/>
        </w:rPr>
      </w:pPr>
    </w:p>
    <w:p w14:paraId="6B90BFFE" w14:textId="77777777" w:rsidR="00833458" w:rsidRDefault="00833458" w:rsidP="001F7BAF">
      <w:pPr>
        <w:tabs>
          <w:tab w:val="left" w:pos="0"/>
        </w:tabs>
        <w:jc w:val="both"/>
        <w:rPr>
          <w:rFonts w:ascii="Calibri" w:hAnsi="Calibri"/>
          <w:b/>
          <w:color w:val="000000"/>
        </w:rPr>
      </w:pPr>
    </w:p>
    <w:p w14:paraId="2B225BBA" w14:textId="77777777" w:rsidR="00833458" w:rsidRPr="00833458" w:rsidRDefault="00833458" w:rsidP="001F7BAF">
      <w:pPr>
        <w:tabs>
          <w:tab w:val="left" w:pos="0"/>
        </w:tabs>
        <w:jc w:val="both"/>
        <w:rPr>
          <w:rFonts w:ascii="Calibri" w:hAnsi="Calibri"/>
          <w:b/>
          <w:color w:val="000000"/>
        </w:rPr>
      </w:pPr>
    </w:p>
    <w:p w14:paraId="6025AA23" w14:textId="77777777" w:rsidR="00BF1DF3" w:rsidRDefault="00BF1DF3" w:rsidP="001F7BAF">
      <w:pPr>
        <w:tabs>
          <w:tab w:val="left" w:pos="0"/>
        </w:tabs>
        <w:jc w:val="both"/>
        <w:rPr>
          <w:rFonts w:ascii="Calibri" w:hAnsi="Calibri"/>
          <w:b/>
          <w:color w:val="000000"/>
          <w:lang w:val="sr-Cyrl-CS"/>
        </w:rPr>
      </w:pPr>
    </w:p>
    <w:p w14:paraId="1FFCEA11" w14:textId="77777777" w:rsidR="00BF1DF3" w:rsidRDefault="00BF1DF3" w:rsidP="001F7BAF">
      <w:pPr>
        <w:tabs>
          <w:tab w:val="left" w:pos="0"/>
        </w:tabs>
        <w:jc w:val="both"/>
        <w:rPr>
          <w:rFonts w:ascii="Calibri" w:hAnsi="Calibri"/>
          <w:b/>
          <w:color w:val="000000"/>
          <w:lang w:val="sr-Cyrl-CS"/>
        </w:rPr>
      </w:pPr>
    </w:p>
    <w:p w14:paraId="44AC507D" w14:textId="77777777" w:rsidR="001F7BAF" w:rsidRDefault="001F7BAF" w:rsidP="001E1C58">
      <w:pPr>
        <w:numPr>
          <w:ilvl w:val="0"/>
          <w:numId w:val="60"/>
        </w:numPr>
        <w:tabs>
          <w:tab w:val="left" w:pos="0"/>
        </w:tabs>
        <w:jc w:val="both"/>
        <w:rPr>
          <w:rFonts w:ascii="Calibri" w:hAnsi="Calibri"/>
          <w:b/>
          <w:bCs/>
          <w:color w:val="000000"/>
          <w:lang w:val="sr-Cyrl-CS"/>
        </w:rPr>
      </w:pPr>
      <w:r>
        <w:rPr>
          <w:rFonts w:ascii="Calibri" w:hAnsi="Calibri"/>
          <w:b/>
          <w:bCs/>
          <w:color w:val="000000"/>
          <w:lang w:val="sr-Cyrl-CS"/>
        </w:rPr>
        <w:t>РАЗРЕД</w:t>
      </w:r>
    </w:p>
    <w:p w14:paraId="21989BBC" w14:textId="77777777" w:rsidR="00310367" w:rsidRDefault="00310367" w:rsidP="00310367">
      <w:pPr>
        <w:tabs>
          <w:tab w:val="left" w:pos="0"/>
        </w:tabs>
        <w:ind w:left="720"/>
        <w:jc w:val="both"/>
        <w:rPr>
          <w:rFonts w:ascii="Calibri" w:hAnsi="Calibri"/>
          <w:b/>
          <w:bCs/>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96"/>
      </w:tblGrid>
      <w:tr w:rsidR="001F7BAF" w14:paraId="6B0470FF" w14:textId="77777777" w:rsidTr="00231A3F">
        <w:trPr>
          <w:trHeight w:val="9341"/>
        </w:trPr>
        <w:tc>
          <w:tcPr>
            <w:tcW w:w="5508" w:type="dxa"/>
          </w:tcPr>
          <w:p w14:paraId="769B4A58"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lastRenderedPageBreak/>
              <w:t>СЕПТЕМБАР</w:t>
            </w:r>
          </w:p>
          <w:p w14:paraId="3E800403"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 xml:space="preserve">1. </w:t>
            </w:r>
            <w:r>
              <w:rPr>
                <w:rFonts w:ascii="Calibri" w:hAnsi="Calibri" w:cs="Calibri"/>
                <w:color w:val="000000"/>
                <w:sz w:val="20"/>
                <w:szCs w:val="20"/>
                <w:lang w:val="sr-Cyrl-RS"/>
              </w:rPr>
              <w:t xml:space="preserve">Моја очекивања од нове школске године, представљање календара рада, дискусија о плану рада ОС (Тематски дан: Мој друг/другарица и ја. </w:t>
            </w:r>
          </w:p>
          <w:p w14:paraId="5026AC3F"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w:t>
            </w:r>
            <w:r>
              <w:rPr>
                <w:rFonts w:ascii="Calibri" w:hAnsi="Calibri" w:cs="Calibri"/>
                <w:color w:val="000000"/>
                <w:sz w:val="20"/>
                <w:szCs w:val="20"/>
                <w:lang w:val="sr-Cyrl-RS"/>
              </w:rPr>
              <w:t xml:space="preserve"> Избор руководства ОЗ и разговор о значају успостављања  правила   понашања (Тематска недеља :Моја школа је мој други дом)</w:t>
            </w:r>
          </w:p>
          <w:p w14:paraId="76AADFD3"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w:t>
            </w:r>
            <w:r>
              <w:rPr>
                <w:rFonts w:ascii="Calibri" w:hAnsi="Calibri" w:cs="Calibri"/>
                <w:color w:val="000000"/>
                <w:sz w:val="20"/>
                <w:szCs w:val="20"/>
                <w:lang w:val="sr-Cyrl-RS"/>
              </w:rPr>
              <w:t xml:space="preserve"> Успостављање правила понашања –радионица (Тематска недеља :Моја школа је мој други дом) </w:t>
            </w:r>
          </w:p>
          <w:p w14:paraId="145993E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4.</w:t>
            </w:r>
            <w:r>
              <w:rPr>
                <w:rFonts w:ascii="Calibri" w:hAnsi="Calibri" w:cs="Calibri"/>
                <w:color w:val="000000"/>
                <w:sz w:val="20"/>
                <w:szCs w:val="20"/>
                <w:lang w:val="sr-Cyrl-RS"/>
              </w:rPr>
              <w:t xml:space="preserve"> Позитивне вредности-путокази за живот -радионица </w:t>
            </w:r>
          </w:p>
          <w:p w14:paraId="4B8C785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5.</w:t>
            </w:r>
            <w:r>
              <w:rPr>
                <w:rFonts w:ascii="Calibri" w:hAnsi="Calibri" w:cs="Calibri"/>
                <w:color w:val="000000"/>
                <w:sz w:val="20"/>
                <w:szCs w:val="20"/>
                <w:lang w:val="sr-Cyrl-RS"/>
              </w:rPr>
              <w:t xml:space="preserve"> Разговор о прилагођености  у овој школској години. Шта ми прија, а где ми треба помоћ?</w:t>
            </w:r>
          </w:p>
          <w:p w14:paraId="66F24107"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ОКТОБАР</w:t>
            </w:r>
          </w:p>
          <w:p w14:paraId="76B5A10D"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6.</w:t>
            </w:r>
            <w:r>
              <w:rPr>
                <w:rFonts w:ascii="Calibri" w:hAnsi="Calibri" w:cs="Calibri"/>
                <w:color w:val="000000"/>
                <w:sz w:val="20"/>
                <w:szCs w:val="20"/>
                <w:lang w:val="sr-Cyrl-RS"/>
              </w:rPr>
              <w:t xml:space="preserve"> Обележавање Дечије недеље. Конвенција о дечијим правима-приказ истраживачког рада ученика. </w:t>
            </w:r>
          </w:p>
          <w:p w14:paraId="30F06510"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7.</w:t>
            </w:r>
            <w:r>
              <w:rPr>
                <w:rFonts w:ascii="Calibri" w:hAnsi="Calibri" w:cs="Calibri"/>
                <w:color w:val="000000"/>
                <w:sz w:val="20"/>
                <w:szCs w:val="20"/>
                <w:lang w:val="sr-Cyrl-RS"/>
              </w:rPr>
              <w:t xml:space="preserve"> Сарадња- радионица Буквар толераније (Тематска недеља: Кад се многе руке сложе/удруже) </w:t>
            </w:r>
          </w:p>
          <w:p w14:paraId="1161DBAD"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8.</w:t>
            </w:r>
            <w:r>
              <w:rPr>
                <w:rFonts w:ascii="Calibri" w:hAnsi="Calibri" w:cs="Calibri"/>
                <w:color w:val="000000"/>
                <w:sz w:val="20"/>
                <w:szCs w:val="20"/>
                <w:lang w:val="sr-Cyrl-RS"/>
              </w:rPr>
              <w:t xml:space="preserve"> Постављамо позитиван циљ-радионица, </w:t>
            </w:r>
          </w:p>
          <w:p w14:paraId="72352C8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9.</w:t>
            </w:r>
            <w:r>
              <w:rPr>
                <w:rFonts w:ascii="Calibri" w:hAnsi="Calibri" w:cs="Calibri"/>
                <w:color w:val="000000"/>
                <w:sz w:val="20"/>
                <w:szCs w:val="20"/>
                <w:lang w:val="sr-Cyrl-RS"/>
              </w:rPr>
              <w:t xml:space="preserve"> </w:t>
            </w:r>
            <w:r>
              <w:rPr>
                <w:rFonts w:ascii="Calibri" w:hAnsi="Calibri" w:cs="Calibri"/>
                <w:color w:val="000000"/>
                <w:sz w:val="20"/>
                <w:szCs w:val="20"/>
                <w:lang w:val="sr-Cyrl-CS"/>
              </w:rPr>
              <w:t>Разговор о организацији радног дана  и код куће</w:t>
            </w:r>
          </w:p>
          <w:p w14:paraId="7CFAF99B"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10.</w:t>
            </w:r>
            <w:r>
              <w:rPr>
                <w:rFonts w:ascii="Calibri" w:hAnsi="Calibri" w:cs="Calibri"/>
                <w:color w:val="000000"/>
                <w:sz w:val="20"/>
                <w:szCs w:val="20"/>
                <w:lang w:val="sr-Cyrl-CS"/>
              </w:rPr>
              <w:t xml:space="preserve"> Професионална оријентација: Да ли успех  у раду зависи од талента, залагања и радних навика? </w:t>
            </w:r>
          </w:p>
          <w:p w14:paraId="4346AE2A"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НОВЕМБАР</w:t>
            </w:r>
          </w:p>
          <w:p w14:paraId="099448AB"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11.</w:t>
            </w:r>
            <w:r>
              <w:rPr>
                <w:rFonts w:ascii="Calibri" w:hAnsi="Calibri" w:cs="Calibri"/>
                <w:color w:val="000000"/>
                <w:sz w:val="20"/>
                <w:szCs w:val="20"/>
                <w:lang w:val="sr-Cyrl-RS"/>
              </w:rPr>
              <w:t xml:space="preserve"> Планирање успеха и идентификација потребне помоћи-разговор</w:t>
            </w:r>
          </w:p>
          <w:p w14:paraId="18B47F92"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12.</w:t>
            </w:r>
            <w:r>
              <w:rPr>
                <w:rFonts w:ascii="Calibri" w:hAnsi="Calibri" w:cs="Calibri"/>
                <w:color w:val="000000"/>
                <w:sz w:val="20"/>
                <w:szCs w:val="20"/>
                <w:lang w:val="sr-Cyrl-RS"/>
              </w:rPr>
              <w:t xml:space="preserve"> Разговор о теми коју је изабрало одељење</w:t>
            </w:r>
          </w:p>
          <w:p w14:paraId="5F8EC766"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13.</w:t>
            </w:r>
            <w:r>
              <w:rPr>
                <w:rFonts w:ascii="Calibri" w:hAnsi="Calibri" w:cs="Calibri"/>
                <w:color w:val="000000"/>
                <w:sz w:val="20"/>
                <w:szCs w:val="20"/>
                <w:lang w:val="sr-Cyrl-RS"/>
              </w:rPr>
              <w:t xml:space="preserve"> Здрави стилови живота</w:t>
            </w:r>
          </w:p>
          <w:p w14:paraId="03847936"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14.</w:t>
            </w:r>
            <w:r>
              <w:rPr>
                <w:rFonts w:ascii="Calibri" w:hAnsi="Calibri" w:cs="Calibri"/>
                <w:color w:val="000000"/>
                <w:sz w:val="20"/>
                <w:szCs w:val="20"/>
                <w:lang w:val="sr-Cyrl-RS"/>
              </w:rPr>
              <w:t xml:space="preserve"> Правилна исхрана</w:t>
            </w:r>
          </w:p>
          <w:p w14:paraId="0C2AC857"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ДЕЦЕМБАР</w:t>
            </w:r>
          </w:p>
          <w:p w14:paraId="60545C2A"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15.</w:t>
            </w:r>
            <w:r>
              <w:rPr>
                <w:rFonts w:ascii="Calibri" w:hAnsi="Calibri" w:cs="Calibri"/>
                <w:color w:val="000000"/>
                <w:sz w:val="20"/>
                <w:szCs w:val="20"/>
                <w:lang w:val="sr-Cyrl-RS"/>
              </w:rPr>
              <w:t xml:space="preserve"> ПО: Занимања људи и главне привредне гране </w:t>
            </w:r>
          </w:p>
          <w:p w14:paraId="1F6097B1"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16</w:t>
            </w:r>
            <w:r>
              <w:rPr>
                <w:rFonts w:ascii="Calibri" w:hAnsi="Calibri" w:cs="Calibri"/>
                <w:color w:val="000000"/>
                <w:sz w:val="20"/>
                <w:szCs w:val="20"/>
                <w:lang w:val="sr-Cyrl-RS"/>
              </w:rPr>
              <w:t>. Имам питање о пубертету-разговор</w:t>
            </w:r>
          </w:p>
          <w:p w14:paraId="57A8325F"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17.</w:t>
            </w:r>
            <w:r>
              <w:rPr>
                <w:rFonts w:ascii="Calibri" w:hAnsi="Calibri" w:cs="Calibri"/>
                <w:color w:val="000000"/>
                <w:sz w:val="20"/>
                <w:szCs w:val="20"/>
                <w:lang w:val="sr-Cyrl-RS"/>
              </w:rPr>
              <w:t xml:space="preserve"> Анализа успеха и дисциплине у првом полугођу-рефлексија о постаљеним циљевима и нивоу остварености</w:t>
            </w:r>
          </w:p>
          <w:p w14:paraId="6AA154E1"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18.</w:t>
            </w:r>
            <w:r>
              <w:rPr>
                <w:rFonts w:ascii="Calibri" w:hAnsi="Calibri" w:cs="Calibri"/>
                <w:color w:val="000000"/>
                <w:sz w:val="20"/>
                <w:szCs w:val="20"/>
                <w:lang w:val="sr-Cyrl-CS"/>
              </w:rPr>
              <w:t xml:space="preserve"> Припрема за школски распуст: организација одмора и рада у време његовог трајања</w:t>
            </w:r>
            <w:r>
              <w:rPr>
                <w:rFonts w:ascii="Calibri" w:hAnsi="Calibri" w:cs="Calibri"/>
                <w:color w:val="000000"/>
                <w:sz w:val="20"/>
                <w:szCs w:val="20"/>
                <w:lang w:val="sr-Cyrl-RS"/>
              </w:rPr>
              <w:t xml:space="preserve"> (Тематска недеља: Подељена срећа је два пута већа)</w:t>
            </w:r>
          </w:p>
          <w:p w14:paraId="4A422AEE"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ЈАНУАР</w:t>
            </w:r>
          </w:p>
          <w:p w14:paraId="6775DB94"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 xml:space="preserve">19. </w:t>
            </w:r>
            <w:r>
              <w:rPr>
                <w:rFonts w:ascii="Calibri" w:hAnsi="Calibri" w:cs="Calibri"/>
                <w:color w:val="000000"/>
                <w:sz w:val="20"/>
                <w:szCs w:val="20"/>
                <w:lang w:val="sr-Cyrl-RS"/>
              </w:rPr>
              <w:t>Обележавање Савиндана</w:t>
            </w:r>
          </w:p>
          <w:p w14:paraId="2F75A4EB"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20.</w:t>
            </w:r>
            <w:r>
              <w:rPr>
                <w:rFonts w:ascii="Calibri" w:hAnsi="Calibri" w:cs="Calibri"/>
                <w:color w:val="000000"/>
                <w:sz w:val="20"/>
                <w:szCs w:val="20"/>
                <w:lang w:val="sr-Cyrl-RS"/>
              </w:rPr>
              <w:t xml:space="preserve"> Како проводим слободно време-разговор</w:t>
            </w:r>
          </w:p>
          <w:p w14:paraId="4F449147" w14:textId="77777777" w:rsidR="001F7BAF" w:rsidRDefault="001F7BAF" w:rsidP="00A722CC">
            <w:pPr>
              <w:tabs>
                <w:tab w:val="left" w:pos="0"/>
              </w:tabs>
              <w:rPr>
                <w:rFonts w:ascii="Calibri" w:hAnsi="Calibri" w:cs="Calibri"/>
                <w:color w:val="000000"/>
                <w:sz w:val="20"/>
                <w:szCs w:val="20"/>
              </w:rPr>
            </w:pPr>
          </w:p>
        </w:tc>
        <w:tc>
          <w:tcPr>
            <w:tcW w:w="5508" w:type="dxa"/>
          </w:tcPr>
          <w:p w14:paraId="14863CB1"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ФЕБРУАР</w:t>
            </w:r>
          </w:p>
          <w:p w14:paraId="7CD31B5A"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21.</w:t>
            </w:r>
            <w:r>
              <w:rPr>
                <w:rFonts w:ascii="Calibri" w:hAnsi="Calibri" w:cs="Calibri"/>
                <w:color w:val="000000"/>
                <w:sz w:val="20"/>
                <w:szCs w:val="20"/>
                <w:lang w:val="sr-Cyrl-RS"/>
              </w:rPr>
              <w:t xml:space="preserve"> Троножац самопоуздања-радионица</w:t>
            </w:r>
          </w:p>
          <w:p w14:paraId="49CD4FB8"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22.</w:t>
            </w:r>
            <w:r>
              <w:rPr>
                <w:rFonts w:ascii="Calibri" w:hAnsi="Calibri" w:cs="Calibri"/>
                <w:color w:val="000000"/>
                <w:sz w:val="20"/>
                <w:szCs w:val="20"/>
                <w:lang w:val="sr-Cyrl-RS"/>
              </w:rPr>
              <w:t xml:space="preserve"> Оспособљавање ученика за правино вредновање успеха (Блумова таксономија, подсећање на критеријуме оцењивања)</w:t>
            </w:r>
          </w:p>
          <w:p w14:paraId="647821C7"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23.</w:t>
            </w:r>
          </w:p>
          <w:p w14:paraId="6FB4CA9F"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24.</w:t>
            </w:r>
            <w:r>
              <w:rPr>
                <w:rFonts w:ascii="Calibri" w:hAnsi="Calibri" w:cs="Calibri"/>
                <w:color w:val="000000"/>
                <w:sz w:val="20"/>
                <w:szCs w:val="20"/>
                <w:lang w:val="sr-Cyrl-RS"/>
              </w:rPr>
              <w:t>Уметност делотворног слушања-радионица- (Тематска недеља Магична моћ речи)</w:t>
            </w:r>
          </w:p>
          <w:p w14:paraId="05CE3538"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МАРТ</w:t>
            </w:r>
          </w:p>
          <w:p w14:paraId="52DC57C5"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25.</w:t>
            </w:r>
            <w:r>
              <w:rPr>
                <w:rFonts w:ascii="Calibri" w:hAnsi="Calibri" w:cs="Calibri"/>
                <w:color w:val="000000"/>
                <w:sz w:val="20"/>
                <w:szCs w:val="20"/>
                <w:lang w:val="sr-Cyrl-RS"/>
              </w:rPr>
              <w:t xml:space="preserve"> Дан Жена </w:t>
            </w:r>
            <w:r>
              <w:rPr>
                <w:rFonts w:ascii="Calibri" w:hAnsi="Calibri" w:cs="Calibri"/>
                <w:color w:val="000000"/>
                <w:sz w:val="20"/>
                <w:szCs w:val="20"/>
                <w:lang w:val="sr-Cyrl-CS"/>
              </w:rPr>
              <w:t>(улога жене у савременом друштву)</w:t>
            </w:r>
          </w:p>
          <w:p w14:paraId="6A2003C5"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26.</w:t>
            </w:r>
            <w:r>
              <w:rPr>
                <w:rFonts w:ascii="Calibri" w:hAnsi="Calibri" w:cs="Calibri"/>
                <w:color w:val="000000"/>
                <w:sz w:val="20"/>
                <w:szCs w:val="20"/>
                <w:lang w:val="sr-Cyrl-RS"/>
              </w:rPr>
              <w:t xml:space="preserve"> Моја омиљена музика- Разговор</w:t>
            </w:r>
          </w:p>
          <w:p w14:paraId="693D8949"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27.</w:t>
            </w:r>
            <w:r>
              <w:rPr>
                <w:rFonts w:ascii="Calibri" w:hAnsi="Calibri" w:cs="Calibri"/>
                <w:color w:val="000000"/>
                <w:sz w:val="20"/>
                <w:szCs w:val="20"/>
                <w:lang w:val="sr-Cyrl-RS"/>
              </w:rPr>
              <w:t xml:space="preserve"> Међусобни односи ученика у одељењу-разговор</w:t>
            </w:r>
          </w:p>
          <w:p w14:paraId="78C8A4D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28.</w:t>
            </w:r>
            <w:r>
              <w:rPr>
                <w:rFonts w:ascii="Calibri" w:hAnsi="Calibri" w:cs="Calibri"/>
                <w:color w:val="000000"/>
                <w:sz w:val="20"/>
                <w:szCs w:val="20"/>
                <w:lang w:val="sr-Cyrl-RS"/>
              </w:rPr>
              <w:t xml:space="preserve"> Како да доносимо боље одлуке-радионица</w:t>
            </w:r>
          </w:p>
          <w:p w14:paraId="446988FA"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АПРИЛ</w:t>
            </w:r>
          </w:p>
          <w:p w14:paraId="1FB8BEC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29.</w:t>
            </w:r>
            <w:r>
              <w:rPr>
                <w:rFonts w:ascii="Calibri" w:hAnsi="Calibri" w:cs="Calibri"/>
                <w:color w:val="000000"/>
                <w:sz w:val="20"/>
                <w:szCs w:val="20"/>
                <w:lang w:val="sr-Cyrl-RS"/>
              </w:rPr>
              <w:t xml:space="preserve"> Разговор о теми коју је изабрало одељење</w:t>
            </w:r>
          </w:p>
          <w:p w14:paraId="0D7CB277"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30.</w:t>
            </w:r>
            <w:r>
              <w:rPr>
                <w:rFonts w:ascii="Calibri" w:hAnsi="Calibri" w:cs="Calibri"/>
                <w:color w:val="000000"/>
                <w:sz w:val="20"/>
                <w:szCs w:val="20"/>
                <w:lang w:val="sr-Cyrl-RS"/>
              </w:rPr>
              <w:t xml:space="preserve"> Шта волим, а шта бих да променим у одељењу/школи</w:t>
            </w:r>
          </w:p>
          <w:p w14:paraId="03D7399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31.</w:t>
            </w:r>
            <w:r>
              <w:rPr>
                <w:rFonts w:ascii="Calibri" w:hAnsi="Calibri" w:cs="Calibri"/>
                <w:color w:val="000000"/>
                <w:sz w:val="20"/>
                <w:szCs w:val="20"/>
                <w:lang w:val="sr-Cyrl-CS"/>
              </w:rPr>
              <w:t xml:space="preserve"> Припрема и договори за предстојећу екскурзију</w:t>
            </w:r>
          </w:p>
          <w:p w14:paraId="72C98F86"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32.</w:t>
            </w:r>
            <w:r>
              <w:rPr>
                <w:rFonts w:ascii="Calibri" w:hAnsi="Calibri" w:cs="Calibri"/>
                <w:color w:val="000000"/>
                <w:sz w:val="20"/>
                <w:szCs w:val="20"/>
                <w:lang w:val="sr-Cyrl-RS"/>
              </w:rPr>
              <w:t xml:space="preserve"> Поштовање себе и других-радионица (Тематска недеља: Шта могу да учиним за тебе?)</w:t>
            </w:r>
          </w:p>
          <w:p w14:paraId="39940BEE"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МАЈ</w:t>
            </w:r>
          </w:p>
          <w:p w14:paraId="7F9A73D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33.</w:t>
            </w:r>
            <w:r>
              <w:rPr>
                <w:rFonts w:ascii="Calibri" w:hAnsi="Calibri" w:cs="Calibri"/>
                <w:color w:val="000000"/>
                <w:sz w:val="20"/>
                <w:szCs w:val="20"/>
                <w:lang w:val="sr-Cyrl-RS"/>
              </w:rPr>
              <w:t xml:space="preserve"> Истраживање емоција-радионица </w:t>
            </w:r>
          </w:p>
          <w:p w14:paraId="635BCD49"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34.</w:t>
            </w:r>
            <w:r>
              <w:rPr>
                <w:rFonts w:ascii="Calibri" w:hAnsi="Calibri" w:cs="Calibri"/>
                <w:color w:val="000000"/>
                <w:sz w:val="20"/>
                <w:szCs w:val="20"/>
                <w:lang w:val="sr-Cyrl-RS"/>
              </w:rPr>
              <w:t xml:space="preserve"> Дан школе</w:t>
            </w:r>
          </w:p>
          <w:p w14:paraId="53DF47DA"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35.</w:t>
            </w:r>
            <w:r>
              <w:rPr>
                <w:rFonts w:ascii="Calibri" w:hAnsi="Calibri" w:cs="Calibri"/>
                <w:color w:val="000000"/>
                <w:sz w:val="20"/>
                <w:szCs w:val="20"/>
                <w:lang w:val="sr-Cyrl-RS"/>
              </w:rPr>
              <w:t xml:space="preserve"> Желим да ти кажем ХВАЛА зато што си ми ове године ...</w:t>
            </w:r>
          </w:p>
          <w:p w14:paraId="37D46A56" w14:textId="77777777" w:rsidR="001F7BAF" w:rsidRDefault="001F7BAF" w:rsidP="00A722CC">
            <w:pPr>
              <w:tabs>
                <w:tab w:val="left" w:pos="0"/>
              </w:tabs>
              <w:rPr>
                <w:rFonts w:ascii="Calibri" w:hAnsi="Calibri" w:cs="Calibri"/>
                <w:b/>
                <w:bCs/>
                <w:color w:val="000000"/>
                <w:sz w:val="20"/>
                <w:szCs w:val="20"/>
                <w:lang w:val="sr-Cyrl-CS"/>
              </w:rPr>
            </w:pPr>
            <w:r>
              <w:rPr>
                <w:rFonts w:ascii="Calibri" w:hAnsi="Calibri" w:cs="Calibri"/>
                <w:b/>
                <w:bCs/>
                <w:color w:val="000000"/>
                <w:sz w:val="20"/>
                <w:szCs w:val="20"/>
                <w:lang w:val="sr-Cyrl-CS"/>
              </w:rPr>
              <w:t>ЈУН</w:t>
            </w:r>
          </w:p>
          <w:p w14:paraId="6B002D8C"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36.</w:t>
            </w:r>
            <w:r>
              <w:rPr>
                <w:rFonts w:ascii="Calibri" w:hAnsi="Calibri" w:cs="Calibri"/>
                <w:color w:val="000000"/>
                <w:sz w:val="20"/>
                <w:szCs w:val="20"/>
                <w:lang w:val="sr-Cyrl-RS"/>
              </w:rPr>
              <w:t xml:space="preserve"> Представљање улоге Ђачког парламента и Вршњачког тима у организацији рада школе</w:t>
            </w:r>
          </w:p>
          <w:p w14:paraId="00E03891" w14:textId="77777777" w:rsidR="001F7BAF" w:rsidRDefault="001F7BAF" w:rsidP="00A722CC">
            <w:pPr>
              <w:tabs>
                <w:tab w:val="left" w:pos="0"/>
              </w:tabs>
              <w:rPr>
                <w:rFonts w:ascii="Calibri" w:hAnsi="Calibri" w:cs="Calibri"/>
                <w:color w:val="000000"/>
                <w:sz w:val="20"/>
                <w:szCs w:val="20"/>
                <w:lang w:val="sr-Cyrl-CS"/>
              </w:rPr>
            </w:pPr>
            <w:r>
              <w:rPr>
                <w:rFonts w:ascii="Calibri" w:hAnsi="Calibri" w:cs="Calibri"/>
                <w:color w:val="000000"/>
                <w:sz w:val="20"/>
                <w:szCs w:val="20"/>
              </w:rPr>
              <w:t>37.</w:t>
            </w:r>
            <w:r>
              <w:rPr>
                <w:rFonts w:ascii="Calibri" w:hAnsi="Calibri" w:cs="Calibri"/>
                <w:color w:val="000000"/>
                <w:sz w:val="20"/>
                <w:szCs w:val="20"/>
                <w:lang w:val="sr-Cyrl-CS"/>
              </w:rPr>
              <w:t xml:space="preserve"> Разговор: шта треба да урадимо да нам буде боље у наредној школској години</w:t>
            </w:r>
          </w:p>
          <w:p w14:paraId="34E6CAF3" w14:textId="77777777" w:rsidR="001F7BAF" w:rsidRDefault="001F7BAF" w:rsidP="00A722CC">
            <w:pPr>
              <w:tabs>
                <w:tab w:val="left" w:pos="0"/>
              </w:tabs>
              <w:rPr>
                <w:rFonts w:ascii="Calibri" w:hAnsi="Calibri" w:cs="Calibri"/>
                <w:b/>
                <w:bCs/>
                <w:color w:val="000000"/>
                <w:sz w:val="20"/>
                <w:szCs w:val="20"/>
                <w:lang w:val="ru-RU"/>
              </w:rPr>
            </w:pPr>
          </w:p>
          <w:p w14:paraId="15048F91" w14:textId="77777777" w:rsidR="001F7BAF" w:rsidRDefault="001F7BAF" w:rsidP="00A722CC">
            <w:pPr>
              <w:pStyle w:val="NoSpacing"/>
              <w:rPr>
                <w:rFonts w:cs="Calibri"/>
                <w:color w:val="000000"/>
                <w:sz w:val="20"/>
                <w:szCs w:val="20"/>
                <w:lang w:val="sr-Cyrl-CS"/>
              </w:rPr>
            </w:pPr>
          </w:p>
        </w:tc>
      </w:tr>
    </w:tbl>
    <w:p w14:paraId="246FDB7D" w14:textId="77777777" w:rsidR="00310367" w:rsidRDefault="00310367" w:rsidP="00310367">
      <w:pPr>
        <w:tabs>
          <w:tab w:val="left" w:pos="0"/>
        </w:tabs>
        <w:ind w:left="720"/>
        <w:jc w:val="both"/>
        <w:rPr>
          <w:rFonts w:ascii="Calibri" w:hAnsi="Calibri"/>
          <w:b/>
          <w:bCs/>
          <w:color w:val="000000"/>
          <w:lang w:val="sr-Cyrl-CS"/>
        </w:rPr>
      </w:pPr>
    </w:p>
    <w:p w14:paraId="72441B68" w14:textId="77777777" w:rsidR="001F7BAF" w:rsidRDefault="001F7BAF" w:rsidP="001E1C58">
      <w:pPr>
        <w:numPr>
          <w:ilvl w:val="0"/>
          <w:numId w:val="60"/>
        </w:numPr>
        <w:tabs>
          <w:tab w:val="left" w:pos="0"/>
        </w:tabs>
        <w:jc w:val="both"/>
        <w:rPr>
          <w:rFonts w:ascii="Calibri" w:hAnsi="Calibri"/>
          <w:b/>
          <w:bCs/>
          <w:color w:val="000000"/>
          <w:lang w:val="sr-Cyrl-CS"/>
        </w:rPr>
      </w:pPr>
      <w:r w:rsidRPr="001965E9">
        <w:rPr>
          <w:rFonts w:ascii="Calibri" w:hAnsi="Calibri"/>
          <w:b/>
          <w:bCs/>
          <w:color w:val="000000"/>
          <w:lang w:val="sr-Cyrl-CS"/>
        </w:rPr>
        <w:t>РАЗРЕД</w:t>
      </w:r>
    </w:p>
    <w:p w14:paraId="39DC4C2F" w14:textId="77777777" w:rsidR="00310367" w:rsidRPr="001965E9" w:rsidRDefault="00310367" w:rsidP="00310367">
      <w:pPr>
        <w:tabs>
          <w:tab w:val="left" w:pos="0"/>
        </w:tabs>
        <w:ind w:left="720"/>
        <w:jc w:val="both"/>
        <w:rPr>
          <w:rFonts w:ascii="Calibri" w:hAnsi="Calibri"/>
          <w:b/>
          <w:bCs/>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5391"/>
      </w:tblGrid>
      <w:tr w:rsidR="001F7BAF" w:rsidRPr="00C42974" w14:paraId="6EA39DB4" w14:textId="77777777" w:rsidTr="00A722CC">
        <w:tc>
          <w:tcPr>
            <w:tcW w:w="5508" w:type="dxa"/>
          </w:tcPr>
          <w:p w14:paraId="53637406"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СЕПТЕМБАР</w:t>
            </w:r>
          </w:p>
          <w:p w14:paraId="2966F8ED"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1..Формирање ОЗ и одељенска правила (прављење паноа)</w:t>
            </w:r>
          </w:p>
          <w:p w14:paraId="6E686167" w14:textId="77777777" w:rsidR="001F7BAF" w:rsidRPr="00C9073F" w:rsidRDefault="001F7BAF" w:rsidP="00A722CC">
            <w:pPr>
              <w:rPr>
                <w:rFonts w:ascii="Calibri" w:hAnsi="Calibri" w:cs="Calibri"/>
                <w:sz w:val="20"/>
                <w:szCs w:val="20"/>
                <w:lang w:val="sr-Cyrl-RS"/>
              </w:rPr>
            </w:pPr>
            <w:r w:rsidRPr="00C9073F">
              <w:rPr>
                <w:rFonts w:ascii="Calibri" w:hAnsi="Calibri" w:cs="Calibri"/>
                <w:sz w:val="20"/>
                <w:szCs w:val="20"/>
                <w:lang w:val="sr-Cyrl-CS"/>
              </w:rPr>
              <w:t xml:space="preserve">2. </w:t>
            </w:r>
            <w:r w:rsidRPr="00C9073F">
              <w:rPr>
                <w:rFonts w:ascii="Calibri" w:hAnsi="Calibri" w:cs="Calibri"/>
                <w:sz w:val="20"/>
                <w:szCs w:val="20"/>
                <w:lang w:val="sr-Cyrl-RS"/>
              </w:rPr>
              <w:t>Моја школа је мој други дом- правила понашања- тематска недеља</w:t>
            </w:r>
          </w:p>
          <w:p w14:paraId="356DAD4C"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Безбедност на интернету.</w:t>
            </w:r>
          </w:p>
          <w:p w14:paraId="4B9E0045"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 xml:space="preserve">4. О болестима зависности   </w:t>
            </w:r>
          </w:p>
          <w:p w14:paraId="077D31BC"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 xml:space="preserve"> 5.  Безбедност деце у саобраћају</w:t>
            </w:r>
          </w:p>
          <w:p w14:paraId="68E9A48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ОКТОБАР</w:t>
            </w:r>
          </w:p>
          <w:p w14:paraId="6659C7D3"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1..ПО: У свету интересовања</w:t>
            </w:r>
          </w:p>
          <w:p w14:paraId="1D53E25D"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Дечја недеља.</w:t>
            </w:r>
          </w:p>
          <w:p w14:paraId="361FD52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Тематска недеља: Када се многе руке сложе- радионица</w:t>
            </w:r>
          </w:p>
          <w:p w14:paraId="7E417BC1"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Превенција грипа и других заразних болести</w:t>
            </w:r>
          </w:p>
          <w:p w14:paraId="3135909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НОВЕМБАР</w:t>
            </w:r>
          </w:p>
          <w:p w14:paraId="6EF9369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1.Разговор: Поштовање своје и туђе личности</w:t>
            </w:r>
          </w:p>
          <w:p w14:paraId="69B0261B"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lastRenderedPageBreak/>
              <w:t>2. ПО: У свету вештина и способности</w:t>
            </w:r>
          </w:p>
          <w:p w14:paraId="25B2BF5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Тимски рад («Школе без насиља»)</w:t>
            </w:r>
          </w:p>
          <w:p w14:paraId="556324CD"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ПО: Пут способности</w:t>
            </w:r>
          </w:p>
          <w:p w14:paraId="5787AF2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5. Обележавање „Дана Толеранције“ (16. 11.)</w:t>
            </w:r>
          </w:p>
          <w:p w14:paraId="0B574D7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ДЕЦЕМБАР</w:t>
            </w:r>
          </w:p>
          <w:p w14:paraId="2F4400C9"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ПО: Самоспознаја и аутопортрет</w:t>
            </w:r>
          </w:p>
          <w:p w14:paraId="5EDEF316"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Разговор о поштовању своје и туђе личности и бриге о другом људском бићу</w:t>
            </w:r>
          </w:p>
          <w:p w14:paraId="2A208B8E"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3.Тематска недеља:  Подељена срећа је два пута већа- припреме за прославу Нове године</w:t>
            </w:r>
          </w:p>
          <w:p w14:paraId="3D96840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Анализа постигнутог успеха и дисциплине у првом полугођу и резултата са  такмичења ОЗ</w:t>
            </w:r>
          </w:p>
          <w:p w14:paraId="5253D849"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ЈАНУАР</w:t>
            </w:r>
          </w:p>
          <w:p w14:paraId="759D36E4"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Прослава школске славе Свети Сава</w:t>
            </w:r>
          </w:p>
          <w:p w14:paraId="2B4FC8E2"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ПО: Какав сам у тиму</w:t>
            </w:r>
          </w:p>
        </w:tc>
        <w:tc>
          <w:tcPr>
            <w:tcW w:w="5508" w:type="dxa"/>
          </w:tcPr>
          <w:p w14:paraId="2EDA49E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lastRenderedPageBreak/>
              <w:t>ФЕБРУАР</w:t>
            </w:r>
          </w:p>
          <w:p w14:paraId="07525840"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ПО: Какав сам у тиму</w:t>
            </w:r>
          </w:p>
          <w:p w14:paraId="7D10323D"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Превенција болести зависности, Информације о сексуалном развоју у овом периоду</w:t>
            </w:r>
          </w:p>
          <w:p w14:paraId="716447B1"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Тематска недеља: Магична моћ речи - радионица</w:t>
            </w:r>
          </w:p>
          <w:p w14:paraId="2F1F431E"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ПО: Ја за десет година</w:t>
            </w:r>
          </w:p>
          <w:p w14:paraId="5D5EAC70"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МАРТ</w:t>
            </w:r>
          </w:p>
          <w:p w14:paraId="140A3D06"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Разговор: како се дружимо унутар одељења</w:t>
            </w:r>
          </w:p>
          <w:p w14:paraId="67D3DE14"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ПО. Прикупљање и начин обраде информација о школама и занимањима</w:t>
            </w:r>
          </w:p>
          <w:p w14:paraId="45FB895F"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Припреме за такмичења</w:t>
            </w:r>
          </w:p>
          <w:p w14:paraId="5DD1CEC3"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ПО: реални сусрети (гостујуће средње школе)</w:t>
            </w:r>
          </w:p>
          <w:p w14:paraId="54F5F318"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5. Промене у пубертету.</w:t>
            </w:r>
          </w:p>
          <w:p w14:paraId="7A7BBAE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АПРИЛ</w:t>
            </w:r>
          </w:p>
          <w:p w14:paraId="77BE324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lastRenderedPageBreak/>
              <w:t>1.Оне оговарају... а они се туку («Школе без насиља»),</w:t>
            </w:r>
          </w:p>
          <w:p w14:paraId="569C432F"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Саобраћај се безбедно («Школе без насиља»)</w:t>
            </w:r>
          </w:p>
          <w:p w14:paraId="43CA371E"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 xml:space="preserve">2. Организација трибине према жељама ученика, где ће нам гости бити књижевници </w:t>
            </w:r>
          </w:p>
          <w:p w14:paraId="3FB159F5"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Анализа постигнутог успеха и дисциплине</w:t>
            </w:r>
          </w:p>
          <w:p w14:paraId="11D4E09A"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Тематска недеља: Шта могу да учиним за тебе- радионица</w:t>
            </w:r>
          </w:p>
          <w:p w14:paraId="2EB92A32"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МАЈ</w:t>
            </w:r>
          </w:p>
          <w:p w14:paraId="10948720"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Припрема за предстојећу екскурзију</w:t>
            </w:r>
          </w:p>
          <w:p w14:paraId="2D108AA0"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О здравим стиловима живота</w:t>
            </w:r>
          </w:p>
          <w:p w14:paraId="6EA2F836"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3. Дан школе</w:t>
            </w:r>
          </w:p>
          <w:p w14:paraId="7D191285"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4. Не љутим се – први пут, други пут («Школе без насиља»)</w:t>
            </w:r>
          </w:p>
          <w:p w14:paraId="45E86F87"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ЈУН</w:t>
            </w:r>
          </w:p>
          <w:p w14:paraId="010B6796"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1. Разговори о могућностима за рад и одмор током распуста</w:t>
            </w:r>
          </w:p>
          <w:p w14:paraId="2D919B4B" w14:textId="77777777" w:rsidR="001F7BAF" w:rsidRPr="00C9073F" w:rsidRDefault="001F7BAF" w:rsidP="00A722CC">
            <w:pPr>
              <w:rPr>
                <w:rFonts w:ascii="Calibri" w:hAnsi="Calibri" w:cs="Calibri"/>
                <w:sz w:val="20"/>
                <w:szCs w:val="20"/>
                <w:lang w:val="sr-Cyrl-CS"/>
              </w:rPr>
            </w:pPr>
            <w:r w:rsidRPr="00C9073F">
              <w:rPr>
                <w:rFonts w:ascii="Calibri" w:hAnsi="Calibri" w:cs="Calibri"/>
                <w:sz w:val="20"/>
                <w:szCs w:val="20"/>
                <w:lang w:val="sr-Cyrl-CS"/>
              </w:rPr>
              <w:t>2. Анализа постигнутог успеха на крају школске године</w:t>
            </w:r>
          </w:p>
          <w:p w14:paraId="45FF4FC2" w14:textId="77777777" w:rsidR="001F7BAF" w:rsidRPr="00C9073F" w:rsidRDefault="001F7BAF" w:rsidP="00A722CC">
            <w:pPr>
              <w:rPr>
                <w:rFonts w:ascii="Calibri" w:hAnsi="Calibri" w:cs="Calibri"/>
                <w:sz w:val="20"/>
                <w:szCs w:val="20"/>
                <w:lang w:val="sr-Cyrl-CS"/>
              </w:rPr>
            </w:pPr>
          </w:p>
        </w:tc>
      </w:tr>
    </w:tbl>
    <w:p w14:paraId="15E5EAD8" w14:textId="77777777" w:rsidR="001F7BAF" w:rsidRDefault="001F7BAF" w:rsidP="001F7BAF">
      <w:pPr>
        <w:tabs>
          <w:tab w:val="left" w:pos="0"/>
        </w:tabs>
        <w:jc w:val="both"/>
        <w:rPr>
          <w:rFonts w:ascii="Calibri" w:hAnsi="Calibri"/>
          <w:b/>
          <w:bCs/>
          <w:color w:val="FF0000"/>
          <w:lang w:val="sr-Cyrl-CS"/>
        </w:rPr>
      </w:pPr>
    </w:p>
    <w:p w14:paraId="306F1C0A" w14:textId="77777777" w:rsidR="001F7BAF" w:rsidRPr="00A012B1" w:rsidRDefault="001F7BAF" w:rsidP="001F7BAF">
      <w:pPr>
        <w:tabs>
          <w:tab w:val="left" w:pos="0"/>
        </w:tabs>
        <w:jc w:val="both"/>
        <w:rPr>
          <w:rFonts w:ascii="Calibri" w:hAnsi="Calibri"/>
          <w:b/>
          <w:bCs/>
          <w:color w:val="FF0000"/>
          <w:lang w:val="sr-Cyrl-CS"/>
        </w:rPr>
      </w:pPr>
    </w:p>
    <w:p w14:paraId="31936E9F" w14:textId="77777777" w:rsidR="001F7BAF" w:rsidRDefault="001F7BAF" w:rsidP="001E1C58">
      <w:pPr>
        <w:numPr>
          <w:ilvl w:val="0"/>
          <w:numId w:val="60"/>
        </w:numPr>
        <w:tabs>
          <w:tab w:val="left" w:pos="0"/>
        </w:tabs>
        <w:jc w:val="both"/>
        <w:rPr>
          <w:rFonts w:ascii="Calibri" w:hAnsi="Calibri"/>
          <w:b/>
          <w:bCs/>
          <w:color w:val="000000"/>
          <w:lang w:val="sr-Cyrl-CS"/>
        </w:rPr>
      </w:pPr>
      <w:r>
        <w:rPr>
          <w:rFonts w:ascii="Calibri" w:hAnsi="Calibri"/>
          <w:b/>
          <w:bCs/>
          <w:color w:val="000000"/>
          <w:lang w:val="sr-Cyrl-CS"/>
        </w:rPr>
        <w:t>РАЗРЕД</w:t>
      </w:r>
    </w:p>
    <w:p w14:paraId="00078C14" w14:textId="77777777" w:rsidR="00310367" w:rsidRDefault="00310367" w:rsidP="00310367">
      <w:pPr>
        <w:tabs>
          <w:tab w:val="left" w:pos="0"/>
        </w:tabs>
        <w:ind w:left="720"/>
        <w:jc w:val="both"/>
        <w:rPr>
          <w:rFonts w:ascii="Calibri" w:hAnsi="Calibri"/>
          <w:b/>
          <w:bCs/>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403"/>
      </w:tblGrid>
      <w:tr w:rsidR="001F7BAF" w:rsidRPr="00A012B1" w14:paraId="0C5E6C90" w14:textId="77777777" w:rsidTr="00A722CC">
        <w:tc>
          <w:tcPr>
            <w:tcW w:w="5508" w:type="dxa"/>
          </w:tcPr>
          <w:p w14:paraId="3C95853A" w14:textId="77777777" w:rsidR="001F7BAF" w:rsidRDefault="001F7BAF" w:rsidP="00A722CC">
            <w:pPr>
              <w:pStyle w:val="NoSpacing"/>
              <w:rPr>
                <w:rFonts w:cs="Calibri"/>
                <w:sz w:val="20"/>
                <w:szCs w:val="20"/>
              </w:rPr>
            </w:pPr>
            <w:r>
              <w:rPr>
                <w:rFonts w:cs="Calibri"/>
                <w:sz w:val="20"/>
                <w:szCs w:val="20"/>
              </w:rPr>
              <w:t>СЕПТЕМБАР</w:t>
            </w:r>
          </w:p>
          <w:p w14:paraId="4F24D11F" w14:textId="77777777" w:rsidR="001F7BAF" w:rsidRDefault="001F7BAF" w:rsidP="00A722CC">
            <w:pPr>
              <w:pStyle w:val="NoSpacing"/>
              <w:rPr>
                <w:rFonts w:cs="Calibri"/>
                <w:sz w:val="20"/>
                <w:szCs w:val="20"/>
              </w:rPr>
            </w:pPr>
            <w:r>
              <w:rPr>
                <w:rFonts w:cs="Calibri"/>
                <w:sz w:val="20"/>
                <w:szCs w:val="20"/>
              </w:rPr>
              <w:t xml:space="preserve">1.Тематски </w:t>
            </w:r>
            <w:proofErr w:type="spellStart"/>
            <w:r>
              <w:rPr>
                <w:rFonts w:cs="Calibri"/>
                <w:sz w:val="20"/>
                <w:szCs w:val="20"/>
              </w:rPr>
              <w:t>дан</w:t>
            </w:r>
            <w:proofErr w:type="spellEnd"/>
            <w:r>
              <w:rPr>
                <w:rFonts w:cs="Calibri"/>
                <w:sz w:val="20"/>
                <w:szCs w:val="20"/>
              </w:rPr>
              <w:t>: „</w:t>
            </w:r>
            <w:proofErr w:type="spellStart"/>
            <w:r>
              <w:rPr>
                <w:rFonts w:cs="Calibri"/>
                <w:sz w:val="20"/>
                <w:szCs w:val="20"/>
              </w:rPr>
              <w:t>Мој</w:t>
            </w:r>
            <w:proofErr w:type="spellEnd"/>
            <w:r>
              <w:rPr>
                <w:rFonts w:cs="Calibri"/>
                <w:sz w:val="20"/>
                <w:szCs w:val="20"/>
              </w:rPr>
              <w:t xml:space="preserve"> </w:t>
            </w:r>
            <w:proofErr w:type="spellStart"/>
            <w:r>
              <w:rPr>
                <w:rFonts w:cs="Calibri"/>
                <w:sz w:val="20"/>
                <w:szCs w:val="20"/>
              </w:rPr>
              <w:t>друг</w:t>
            </w:r>
            <w:proofErr w:type="spellEnd"/>
            <w:r>
              <w:rPr>
                <w:rFonts w:cs="Calibri"/>
                <w:sz w:val="20"/>
                <w:szCs w:val="20"/>
              </w:rPr>
              <w:t xml:space="preserve"> и </w:t>
            </w:r>
            <w:proofErr w:type="spellStart"/>
            <w:r>
              <w:rPr>
                <w:rFonts w:cs="Calibri"/>
                <w:sz w:val="20"/>
                <w:szCs w:val="20"/>
              </w:rPr>
              <w:t>ја</w:t>
            </w:r>
            <w:proofErr w:type="spellEnd"/>
            <w:r>
              <w:rPr>
                <w:rFonts w:cs="Calibri"/>
                <w:sz w:val="20"/>
                <w:szCs w:val="20"/>
              </w:rPr>
              <w:t xml:space="preserve">“;  </w:t>
            </w:r>
            <w:proofErr w:type="spellStart"/>
            <w:r>
              <w:rPr>
                <w:rFonts w:cs="Calibri"/>
                <w:sz w:val="20"/>
                <w:szCs w:val="20"/>
              </w:rPr>
              <w:t>формирање</w:t>
            </w:r>
            <w:proofErr w:type="spellEnd"/>
            <w:r>
              <w:rPr>
                <w:rFonts w:cs="Calibri"/>
                <w:sz w:val="20"/>
                <w:szCs w:val="20"/>
              </w:rPr>
              <w:t xml:space="preserve"> ОЗ; </w:t>
            </w:r>
            <w:proofErr w:type="spellStart"/>
            <w:r>
              <w:rPr>
                <w:rFonts w:eastAsia="sans-serif;Arial" w:cs="Calibri"/>
                <w:sz w:val="20"/>
                <w:szCs w:val="20"/>
                <w:shd w:val="clear" w:color="auto" w:fill="FFFFFF"/>
              </w:rPr>
              <w:t>избор</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представника</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за</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Ученички</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парламент</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избор</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представника</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за</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Вршњачки</w:t>
            </w:r>
            <w:proofErr w:type="spellEnd"/>
            <w:r>
              <w:rPr>
                <w:rFonts w:eastAsia="sans-serif;Arial" w:cs="Calibri"/>
                <w:sz w:val="20"/>
                <w:szCs w:val="20"/>
                <w:shd w:val="clear" w:color="auto" w:fill="FFFFFF"/>
              </w:rPr>
              <w:t xml:space="preserve"> </w:t>
            </w:r>
            <w:proofErr w:type="spellStart"/>
            <w:r>
              <w:rPr>
                <w:rFonts w:eastAsia="sans-serif;Arial" w:cs="Calibri"/>
                <w:sz w:val="20"/>
                <w:szCs w:val="20"/>
                <w:shd w:val="clear" w:color="auto" w:fill="FFFFFF"/>
              </w:rPr>
              <w:t>тим</w:t>
            </w:r>
            <w:proofErr w:type="spellEnd"/>
          </w:p>
          <w:p w14:paraId="52776B93"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Тематска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 „</w:t>
            </w:r>
            <w:proofErr w:type="spellStart"/>
            <w:r>
              <w:rPr>
                <w:rFonts w:cs="Calibri"/>
                <w:sz w:val="20"/>
                <w:szCs w:val="20"/>
              </w:rPr>
              <w:t>Моја</w:t>
            </w:r>
            <w:proofErr w:type="spellEnd"/>
            <w:r>
              <w:rPr>
                <w:rFonts w:cs="Calibri"/>
                <w:sz w:val="20"/>
                <w:szCs w:val="20"/>
              </w:rPr>
              <w:t xml:space="preserve"> </w:t>
            </w:r>
            <w:proofErr w:type="spellStart"/>
            <w:r>
              <w:rPr>
                <w:rFonts w:cs="Calibri"/>
                <w:sz w:val="20"/>
                <w:szCs w:val="20"/>
              </w:rPr>
              <w:t>школа</w:t>
            </w:r>
            <w:proofErr w:type="spellEnd"/>
            <w:r>
              <w:rPr>
                <w:rFonts w:cs="Calibri"/>
                <w:sz w:val="20"/>
                <w:szCs w:val="20"/>
              </w:rPr>
              <w:t xml:space="preserve"> </w:t>
            </w:r>
            <w:proofErr w:type="spellStart"/>
            <w:r>
              <w:rPr>
                <w:rFonts w:cs="Calibri"/>
                <w:sz w:val="20"/>
                <w:szCs w:val="20"/>
              </w:rPr>
              <w:t>је</w:t>
            </w:r>
            <w:proofErr w:type="spellEnd"/>
            <w:r>
              <w:rPr>
                <w:rFonts w:cs="Calibri"/>
                <w:sz w:val="20"/>
                <w:szCs w:val="20"/>
              </w:rPr>
              <w:t xml:space="preserve"> </w:t>
            </w:r>
            <w:proofErr w:type="spellStart"/>
            <w:r>
              <w:rPr>
                <w:rFonts w:cs="Calibri"/>
                <w:sz w:val="20"/>
                <w:szCs w:val="20"/>
              </w:rPr>
              <w:t>мој</w:t>
            </w:r>
            <w:proofErr w:type="spellEnd"/>
            <w:r>
              <w:rPr>
                <w:rFonts w:cs="Calibri"/>
                <w:sz w:val="20"/>
                <w:szCs w:val="20"/>
              </w:rPr>
              <w:t xml:space="preserve"> </w:t>
            </w:r>
            <w:proofErr w:type="spellStart"/>
            <w:r>
              <w:rPr>
                <w:rFonts w:cs="Calibri"/>
                <w:sz w:val="20"/>
                <w:szCs w:val="20"/>
              </w:rPr>
              <w:t>други</w:t>
            </w:r>
            <w:proofErr w:type="spellEnd"/>
            <w:r>
              <w:rPr>
                <w:rFonts w:cs="Calibri"/>
                <w:sz w:val="20"/>
                <w:szCs w:val="20"/>
              </w:rPr>
              <w:t xml:space="preserve"> </w:t>
            </w:r>
            <w:proofErr w:type="spellStart"/>
            <w:r>
              <w:rPr>
                <w:rFonts w:cs="Calibri"/>
                <w:sz w:val="20"/>
                <w:szCs w:val="20"/>
              </w:rPr>
              <w:t>дом</w:t>
            </w:r>
            <w:proofErr w:type="spellEnd"/>
            <w:r>
              <w:rPr>
                <w:rFonts w:cs="Calibri"/>
                <w:sz w:val="20"/>
                <w:szCs w:val="20"/>
              </w:rPr>
              <w:t xml:space="preserve"> - </w:t>
            </w:r>
            <w:proofErr w:type="spellStart"/>
            <w:r>
              <w:rPr>
                <w:rFonts w:cs="Calibri"/>
                <w:sz w:val="20"/>
                <w:szCs w:val="20"/>
              </w:rPr>
              <w:t>правила</w:t>
            </w:r>
            <w:proofErr w:type="spellEnd"/>
            <w:r>
              <w:rPr>
                <w:rFonts w:cs="Calibri"/>
                <w:sz w:val="20"/>
                <w:szCs w:val="20"/>
              </w:rPr>
              <w:t xml:space="preserve"> </w:t>
            </w:r>
            <w:proofErr w:type="spellStart"/>
            <w:r>
              <w:rPr>
                <w:rFonts w:cs="Calibri"/>
                <w:sz w:val="20"/>
                <w:szCs w:val="20"/>
              </w:rPr>
              <w:t>понашања</w:t>
            </w:r>
            <w:proofErr w:type="spellEnd"/>
            <w:r>
              <w:rPr>
                <w:rFonts w:cs="Calibri"/>
                <w:sz w:val="20"/>
                <w:szCs w:val="20"/>
              </w:rPr>
              <w:t>“, (</w:t>
            </w:r>
            <w:proofErr w:type="spellStart"/>
            <w:r>
              <w:rPr>
                <w:rFonts w:cs="Calibri"/>
                <w:sz w:val="20"/>
                <w:szCs w:val="20"/>
              </w:rPr>
              <w:t>прављење</w:t>
            </w:r>
            <w:proofErr w:type="spellEnd"/>
            <w:r>
              <w:rPr>
                <w:rFonts w:cs="Calibri"/>
                <w:sz w:val="20"/>
                <w:szCs w:val="20"/>
              </w:rPr>
              <w:t xml:space="preserve"> </w:t>
            </w:r>
            <w:proofErr w:type="spellStart"/>
            <w:r>
              <w:rPr>
                <w:rFonts w:cs="Calibri"/>
                <w:sz w:val="20"/>
                <w:szCs w:val="20"/>
              </w:rPr>
              <w:t>паноа</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xml:space="preserve"> („</w:t>
            </w:r>
            <w:proofErr w:type="spellStart"/>
            <w:r>
              <w:rPr>
                <w:rFonts w:cs="Calibri"/>
                <w:sz w:val="20"/>
                <w:szCs w:val="20"/>
              </w:rPr>
              <w:t>Моја</w:t>
            </w:r>
            <w:proofErr w:type="spellEnd"/>
            <w:r>
              <w:rPr>
                <w:rFonts w:cs="Calibri"/>
                <w:sz w:val="20"/>
                <w:szCs w:val="20"/>
              </w:rPr>
              <w:t xml:space="preserve"> </w:t>
            </w:r>
            <w:proofErr w:type="spellStart"/>
            <w:r>
              <w:rPr>
                <w:rFonts w:cs="Calibri"/>
                <w:sz w:val="20"/>
                <w:szCs w:val="20"/>
              </w:rPr>
              <w:t>права</w:t>
            </w:r>
            <w:proofErr w:type="spellEnd"/>
            <w:r>
              <w:rPr>
                <w:rFonts w:cs="Calibri"/>
                <w:sz w:val="20"/>
                <w:szCs w:val="20"/>
              </w:rPr>
              <w:t xml:space="preserve"> и </w:t>
            </w:r>
            <w:proofErr w:type="spellStart"/>
            <w:r>
              <w:rPr>
                <w:rFonts w:cs="Calibri"/>
                <w:sz w:val="20"/>
                <w:szCs w:val="20"/>
              </w:rPr>
              <w:t>обавезе</w:t>
            </w:r>
            <w:proofErr w:type="spellEnd"/>
            <w:r>
              <w:rPr>
                <w:rFonts w:cs="Calibri"/>
                <w:sz w:val="20"/>
                <w:szCs w:val="20"/>
              </w:rPr>
              <w:t>“)</w:t>
            </w:r>
          </w:p>
          <w:p w14:paraId="4A66D406"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Упознавање</w:t>
            </w:r>
            <w:proofErr w:type="spellEnd"/>
            <w:r>
              <w:rPr>
                <w:rFonts w:cs="Calibri"/>
                <w:sz w:val="20"/>
                <w:szCs w:val="20"/>
              </w:rPr>
              <w:t xml:space="preserve"> </w:t>
            </w:r>
            <w:proofErr w:type="spellStart"/>
            <w:r>
              <w:rPr>
                <w:rFonts w:cs="Calibri"/>
                <w:sz w:val="20"/>
                <w:szCs w:val="20"/>
              </w:rPr>
              <w:t>са</w:t>
            </w:r>
            <w:proofErr w:type="spellEnd"/>
            <w:r>
              <w:rPr>
                <w:rFonts w:cs="Calibri"/>
                <w:sz w:val="20"/>
                <w:szCs w:val="20"/>
              </w:rPr>
              <w:t xml:space="preserve"> </w:t>
            </w:r>
            <w:proofErr w:type="spellStart"/>
            <w:r>
              <w:rPr>
                <w:rFonts w:cs="Calibri"/>
                <w:sz w:val="20"/>
                <w:szCs w:val="20"/>
              </w:rPr>
              <w:t>Кућним</w:t>
            </w:r>
            <w:proofErr w:type="spellEnd"/>
            <w:r>
              <w:rPr>
                <w:rFonts w:cs="Calibri"/>
                <w:sz w:val="20"/>
                <w:szCs w:val="20"/>
              </w:rPr>
              <w:t xml:space="preserve"> </w:t>
            </w:r>
            <w:proofErr w:type="spellStart"/>
            <w:r>
              <w:rPr>
                <w:rFonts w:cs="Calibri"/>
                <w:sz w:val="20"/>
                <w:szCs w:val="20"/>
              </w:rPr>
              <w:t>редом</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 xml:space="preserve"> </w:t>
            </w:r>
          </w:p>
          <w:p w14:paraId="65E0BA0D" w14:textId="77777777" w:rsidR="001F7BAF" w:rsidRDefault="001F7BAF" w:rsidP="00A722CC">
            <w:pPr>
              <w:pStyle w:val="NoSpacing"/>
              <w:rPr>
                <w:rFonts w:cs="Calibri"/>
                <w:sz w:val="20"/>
                <w:szCs w:val="20"/>
              </w:rPr>
            </w:pPr>
            <w:r>
              <w:rPr>
                <w:rFonts w:cs="Calibri"/>
                <w:sz w:val="20"/>
                <w:szCs w:val="20"/>
              </w:rPr>
              <w:t xml:space="preserve">4.  </w:t>
            </w:r>
            <w:proofErr w:type="spellStart"/>
            <w:r>
              <w:rPr>
                <w:rFonts w:cs="Calibri"/>
                <w:sz w:val="20"/>
                <w:szCs w:val="20"/>
              </w:rPr>
              <w:t>Нивои</w:t>
            </w:r>
            <w:proofErr w:type="spellEnd"/>
            <w:r>
              <w:rPr>
                <w:rFonts w:cs="Calibri"/>
                <w:sz w:val="20"/>
                <w:szCs w:val="20"/>
              </w:rPr>
              <w:t xml:space="preserve"> и </w:t>
            </w:r>
            <w:proofErr w:type="spellStart"/>
            <w:r>
              <w:rPr>
                <w:rFonts w:cs="Calibri"/>
                <w:sz w:val="20"/>
                <w:szCs w:val="20"/>
              </w:rPr>
              <w:t>врсте</w:t>
            </w:r>
            <w:proofErr w:type="spellEnd"/>
            <w:r>
              <w:rPr>
                <w:rFonts w:cs="Calibri"/>
                <w:sz w:val="20"/>
                <w:szCs w:val="20"/>
              </w:rPr>
              <w:t xml:space="preserve"> </w:t>
            </w:r>
            <w:proofErr w:type="spellStart"/>
            <w:r>
              <w:rPr>
                <w:rFonts w:cs="Calibri"/>
                <w:sz w:val="20"/>
                <w:szCs w:val="20"/>
              </w:rPr>
              <w:t>насиља</w:t>
            </w:r>
            <w:proofErr w:type="spellEnd"/>
            <w:r>
              <w:rPr>
                <w:rFonts w:cs="Calibri"/>
                <w:sz w:val="20"/>
                <w:szCs w:val="20"/>
              </w:rPr>
              <w:t xml:space="preserve"> (</w:t>
            </w:r>
            <w:proofErr w:type="spellStart"/>
            <w:r>
              <w:rPr>
                <w:rFonts w:cs="Calibri"/>
                <w:sz w:val="20"/>
                <w:szCs w:val="20"/>
              </w:rPr>
              <w:t>Национална</w:t>
            </w:r>
            <w:proofErr w:type="spellEnd"/>
            <w:r>
              <w:rPr>
                <w:rFonts w:cs="Calibri"/>
                <w:sz w:val="20"/>
                <w:szCs w:val="20"/>
              </w:rPr>
              <w:t xml:space="preserve"> </w:t>
            </w:r>
            <w:proofErr w:type="spellStart"/>
            <w:r>
              <w:rPr>
                <w:rFonts w:cs="Calibri"/>
                <w:sz w:val="20"/>
                <w:szCs w:val="20"/>
              </w:rPr>
              <w:t>платформа</w:t>
            </w:r>
            <w:proofErr w:type="spellEnd"/>
            <w:r>
              <w:rPr>
                <w:rFonts w:cs="Calibri"/>
                <w:sz w:val="20"/>
                <w:szCs w:val="20"/>
              </w:rPr>
              <w:t xml:space="preserve"> “</w:t>
            </w:r>
            <w:proofErr w:type="spellStart"/>
            <w:r>
              <w:rPr>
                <w:rFonts w:cs="Calibri"/>
                <w:sz w:val="20"/>
                <w:szCs w:val="20"/>
              </w:rPr>
              <w:t>Чувам</w:t>
            </w:r>
            <w:proofErr w:type="spellEnd"/>
            <w:r>
              <w:rPr>
                <w:rFonts w:cs="Calibri"/>
                <w:sz w:val="20"/>
                <w:szCs w:val="20"/>
              </w:rPr>
              <w:t xml:space="preserve"> </w:t>
            </w:r>
            <w:proofErr w:type="spellStart"/>
            <w:r>
              <w:rPr>
                <w:rFonts w:cs="Calibri"/>
                <w:sz w:val="20"/>
                <w:szCs w:val="20"/>
              </w:rPr>
              <w:t>те</w:t>
            </w:r>
            <w:proofErr w:type="spellEnd"/>
            <w:r>
              <w:rPr>
                <w:rFonts w:cs="Calibri"/>
                <w:sz w:val="20"/>
                <w:szCs w:val="20"/>
              </w:rPr>
              <w:t>”)</w:t>
            </w:r>
          </w:p>
          <w:p w14:paraId="794E76AF" w14:textId="77777777" w:rsidR="001F7BAF" w:rsidRDefault="001F7BAF" w:rsidP="00A722CC">
            <w:pPr>
              <w:pStyle w:val="NoSpacing"/>
              <w:rPr>
                <w:rFonts w:cs="Calibri"/>
                <w:sz w:val="20"/>
                <w:szCs w:val="20"/>
              </w:rPr>
            </w:pPr>
            <w:r>
              <w:rPr>
                <w:rFonts w:cs="Calibri"/>
                <w:sz w:val="20"/>
                <w:szCs w:val="20"/>
              </w:rPr>
              <w:t xml:space="preserve">5.  </w:t>
            </w:r>
            <w:proofErr w:type="spellStart"/>
            <w:r>
              <w:rPr>
                <w:rFonts w:cs="Calibri"/>
                <w:sz w:val="20"/>
                <w:szCs w:val="20"/>
              </w:rPr>
              <w:t>Безбедност</w:t>
            </w:r>
            <w:proofErr w:type="spellEnd"/>
            <w:r>
              <w:rPr>
                <w:rFonts w:cs="Calibri"/>
                <w:sz w:val="20"/>
                <w:szCs w:val="20"/>
              </w:rPr>
              <w:t xml:space="preserve"> </w:t>
            </w:r>
            <w:proofErr w:type="spellStart"/>
            <w:r>
              <w:rPr>
                <w:rFonts w:cs="Calibri"/>
                <w:sz w:val="20"/>
                <w:szCs w:val="20"/>
              </w:rPr>
              <w:t>деце</w:t>
            </w:r>
            <w:proofErr w:type="spellEnd"/>
            <w:r>
              <w:rPr>
                <w:rFonts w:cs="Calibri"/>
                <w:sz w:val="20"/>
                <w:szCs w:val="20"/>
              </w:rPr>
              <w:t xml:space="preserve"> у </w:t>
            </w:r>
            <w:proofErr w:type="spellStart"/>
            <w:r>
              <w:rPr>
                <w:rFonts w:cs="Calibri"/>
                <w:sz w:val="20"/>
                <w:szCs w:val="20"/>
              </w:rPr>
              <w:t>саобраћају</w:t>
            </w:r>
            <w:proofErr w:type="spellEnd"/>
          </w:p>
          <w:p w14:paraId="522C2257" w14:textId="77777777" w:rsidR="001F7BAF" w:rsidRDefault="001F7BAF" w:rsidP="00A722CC">
            <w:pPr>
              <w:pStyle w:val="NoSpacing"/>
              <w:rPr>
                <w:rFonts w:cs="Calibri"/>
                <w:sz w:val="20"/>
                <w:szCs w:val="20"/>
              </w:rPr>
            </w:pPr>
            <w:r>
              <w:rPr>
                <w:rFonts w:cs="Calibri"/>
                <w:sz w:val="20"/>
                <w:szCs w:val="20"/>
              </w:rPr>
              <w:t>ОКТОБАР</w:t>
            </w:r>
          </w:p>
          <w:p w14:paraId="022E4CBC" w14:textId="77777777" w:rsidR="001F7BAF" w:rsidRDefault="001F7BAF" w:rsidP="00A722CC">
            <w:pPr>
              <w:pStyle w:val="NoSpacing"/>
              <w:rPr>
                <w:rFonts w:cs="Calibri"/>
                <w:sz w:val="20"/>
                <w:szCs w:val="20"/>
              </w:rPr>
            </w:pPr>
            <w:r>
              <w:rPr>
                <w:rFonts w:cs="Calibri"/>
                <w:sz w:val="20"/>
                <w:szCs w:val="20"/>
              </w:rPr>
              <w:t xml:space="preserve">1. </w:t>
            </w:r>
            <w:proofErr w:type="spellStart"/>
            <w:r>
              <w:rPr>
                <w:rFonts w:cs="Calibri"/>
                <w:sz w:val="20"/>
                <w:szCs w:val="20"/>
              </w:rPr>
              <w:t>Тимски</w:t>
            </w:r>
            <w:proofErr w:type="spellEnd"/>
            <w:r>
              <w:rPr>
                <w:rFonts w:cs="Calibri"/>
                <w:sz w:val="20"/>
                <w:szCs w:val="20"/>
              </w:rPr>
              <w:t xml:space="preserve"> </w:t>
            </w:r>
            <w:proofErr w:type="spellStart"/>
            <w:r>
              <w:rPr>
                <w:rFonts w:cs="Calibri"/>
                <w:sz w:val="20"/>
                <w:szCs w:val="20"/>
              </w:rPr>
              <w:t>рад</w:t>
            </w:r>
            <w:proofErr w:type="spellEnd"/>
            <w:r>
              <w:rPr>
                <w:rFonts w:cs="Calibri"/>
                <w:sz w:val="20"/>
                <w:szCs w:val="20"/>
              </w:rPr>
              <w:t xml:space="preserve"> и </w:t>
            </w:r>
            <w:proofErr w:type="spellStart"/>
            <w:r>
              <w:rPr>
                <w:rFonts w:cs="Calibri"/>
                <w:sz w:val="20"/>
                <w:szCs w:val="20"/>
              </w:rPr>
              <w:t>сарадња</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xml:space="preserve">: </w:t>
            </w:r>
            <w:proofErr w:type="spellStart"/>
            <w:r>
              <w:rPr>
                <w:rFonts w:cs="Calibri"/>
                <w:sz w:val="20"/>
                <w:szCs w:val="20"/>
              </w:rPr>
              <w:t>Кад</w:t>
            </w:r>
            <w:proofErr w:type="spellEnd"/>
            <w:r>
              <w:rPr>
                <w:rFonts w:cs="Calibri"/>
                <w:sz w:val="20"/>
                <w:szCs w:val="20"/>
              </w:rPr>
              <w:t xml:space="preserve"> </w:t>
            </w:r>
            <w:proofErr w:type="spellStart"/>
            <w:r>
              <w:rPr>
                <w:rFonts w:cs="Calibri"/>
                <w:sz w:val="20"/>
                <w:szCs w:val="20"/>
              </w:rPr>
              <w:t>се</w:t>
            </w:r>
            <w:proofErr w:type="spellEnd"/>
            <w:r>
              <w:rPr>
                <w:rFonts w:cs="Calibri"/>
                <w:sz w:val="20"/>
                <w:szCs w:val="20"/>
              </w:rPr>
              <w:t xml:space="preserve"> </w:t>
            </w:r>
            <w:proofErr w:type="spellStart"/>
            <w:r>
              <w:rPr>
                <w:rFonts w:cs="Calibri"/>
                <w:sz w:val="20"/>
                <w:szCs w:val="20"/>
              </w:rPr>
              <w:t>многе</w:t>
            </w:r>
            <w:proofErr w:type="spellEnd"/>
            <w:r>
              <w:rPr>
                <w:rFonts w:cs="Calibri"/>
                <w:sz w:val="20"/>
                <w:szCs w:val="20"/>
              </w:rPr>
              <w:t xml:space="preserve"> </w:t>
            </w:r>
            <w:proofErr w:type="spellStart"/>
            <w:r>
              <w:rPr>
                <w:rFonts w:cs="Calibri"/>
                <w:sz w:val="20"/>
                <w:szCs w:val="20"/>
              </w:rPr>
              <w:t>руке</w:t>
            </w:r>
            <w:proofErr w:type="spellEnd"/>
            <w:r>
              <w:rPr>
                <w:rFonts w:cs="Calibri"/>
                <w:sz w:val="20"/>
                <w:szCs w:val="20"/>
              </w:rPr>
              <w:t xml:space="preserve"> </w:t>
            </w:r>
            <w:proofErr w:type="spellStart"/>
            <w:r>
              <w:rPr>
                <w:rFonts w:cs="Calibri"/>
                <w:sz w:val="20"/>
                <w:szCs w:val="20"/>
              </w:rPr>
              <w:t>сложе</w:t>
            </w:r>
            <w:proofErr w:type="spellEnd"/>
            <w:r>
              <w:rPr>
                <w:rFonts w:cs="Calibri"/>
                <w:sz w:val="20"/>
                <w:szCs w:val="20"/>
              </w:rPr>
              <w:t xml:space="preserve"> - </w:t>
            </w:r>
            <w:proofErr w:type="spellStart"/>
            <w:r>
              <w:rPr>
                <w:rFonts w:cs="Calibri"/>
                <w:sz w:val="20"/>
                <w:szCs w:val="20"/>
              </w:rPr>
              <w:t>другарство</w:t>
            </w:r>
            <w:proofErr w:type="spellEnd"/>
            <w:r>
              <w:rPr>
                <w:rFonts w:cs="Calibri"/>
                <w:sz w:val="20"/>
                <w:szCs w:val="20"/>
              </w:rPr>
              <w:t xml:space="preserve">, </w:t>
            </w:r>
            <w:proofErr w:type="spellStart"/>
            <w:r>
              <w:rPr>
                <w:rFonts w:cs="Calibri"/>
                <w:sz w:val="20"/>
                <w:szCs w:val="20"/>
              </w:rPr>
              <w:t>заједништво</w:t>
            </w:r>
            <w:proofErr w:type="spellEnd"/>
            <w:r>
              <w:rPr>
                <w:rFonts w:cs="Calibri"/>
                <w:sz w:val="20"/>
                <w:szCs w:val="20"/>
              </w:rPr>
              <w:t xml:space="preserve">, </w:t>
            </w:r>
            <w:proofErr w:type="spellStart"/>
            <w:r>
              <w:rPr>
                <w:rFonts w:cs="Calibri"/>
                <w:sz w:val="20"/>
                <w:szCs w:val="20"/>
              </w:rPr>
              <w:t>сарадња</w:t>
            </w:r>
            <w:proofErr w:type="spellEnd"/>
            <w:r>
              <w:rPr>
                <w:rFonts w:cs="Calibri"/>
                <w:sz w:val="20"/>
                <w:szCs w:val="20"/>
              </w:rPr>
              <w:t xml:space="preserve">, </w:t>
            </w:r>
            <w:proofErr w:type="spellStart"/>
            <w:r>
              <w:rPr>
                <w:rFonts w:cs="Calibri"/>
                <w:sz w:val="20"/>
                <w:szCs w:val="20"/>
              </w:rPr>
              <w:t>на</w:t>
            </w:r>
            <w:proofErr w:type="spellEnd"/>
            <w:r>
              <w:rPr>
                <w:rFonts w:cs="Calibri"/>
                <w:sz w:val="20"/>
                <w:szCs w:val="20"/>
              </w:rPr>
              <w:t xml:space="preserve"> </w:t>
            </w:r>
            <w:proofErr w:type="spellStart"/>
            <w:r>
              <w:rPr>
                <w:rFonts w:cs="Calibri"/>
                <w:sz w:val="20"/>
                <w:szCs w:val="20"/>
              </w:rPr>
              <w:t>истом</w:t>
            </w:r>
            <w:proofErr w:type="spellEnd"/>
            <w:r>
              <w:rPr>
                <w:rFonts w:cs="Calibri"/>
                <w:sz w:val="20"/>
                <w:szCs w:val="20"/>
              </w:rPr>
              <w:t xml:space="preserve"> </w:t>
            </w:r>
            <w:proofErr w:type="spellStart"/>
            <w:r>
              <w:rPr>
                <w:rFonts w:cs="Calibri"/>
                <w:sz w:val="20"/>
                <w:szCs w:val="20"/>
              </w:rPr>
              <w:t>задатку</w:t>
            </w:r>
            <w:proofErr w:type="spellEnd"/>
            <w:r>
              <w:rPr>
                <w:rFonts w:cs="Calibri"/>
                <w:sz w:val="20"/>
                <w:szCs w:val="20"/>
              </w:rPr>
              <w:t>…)</w:t>
            </w:r>
          </w:p>
          <w:p w14:paraId="454275B4"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Тематска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 „</w:t>
            </w:r>
            <w:proofErr w:type="spellStart"/>
            <w:r>
              <w:rPr>
                <w:rFonts w:cs="Calibri"/>
                <w:sz w:val="20"/>
                <w:szCs w:val="20"/>
              </w:rPr>
              <w:t>Кад</w:t>
            </w:r>
            <w:proofErr w:type="spellEnd"/>
            <w:r>
              <w:rPr>
                <w:rFonts w:cs="Calibri"/>
                <w:sz w:val="20"/>
                <w:szCs w:val="20"/>
              </w:rPr>
              <w:t xml:space="preserve"> </w:t>
            </w:r>
            <w:proofErr w:type="spellStart"/>
            <w:r>
              <w:rPr>
                <w:rFonts w:cs="Calibri"/>
                <w:sz w:val="20"/>
                <w:szCs w:val="20"/>
              </w:rPr>
              <w:t>се</w:t>
            </w:r>
            <w:proofErr w:type="spellEnd"/>
            <w:r>
              <w:rPr>
                <w:rFonts w:cs="Calibri"/>
                <w:sz w:val="20"/>
                <w:szCs w:val="20"/>
              </w:rPr>
              <w:t xml:space="preserve"> </w:t>
            </w:r>
            <w:proofErr w:type="spellStart"/>
            <w:r>
              <w:rPr>
                <w:rFonts w:cs="Calibri"/>
                <w:sz w:val="20"/>
                <w:szCs w:val="20"/>
              </w:rPr>
              <w:t>многе</w:t>
            </w:r>
            <w:proofErr w:type="spellEnd"/>
            <w:r>
              <w:rPr>
                <w:rFonts w:cs="Calibri"/>
                <w:sz w:val="20"/>
                <w:szCs w:val="20"/>
              </w:rPr>
              <w:t xml:space="preserve"> </w:t>
            </w:r>
            <w:proofErr w:type="spellStart"/>
            <w:r>
              <w:rPr>
                <w:rFonts w:cs="Calibri"/>
                <w:sz w:val="20"/>
                <w:szCs w:val="20"/>
              </w:rPr>
              <w:t>руке</w:t>
            </w:r>
            <w:proofErr w:type="spellEnd"/>
            <w:r>
              <w:rPr>
                <w:rFonts w:cs="Calibri"/>
                <w:sz w:val="20"/>
                <w:szCs w:val="20"/>
              </w:rPr>
              <w:t xml:space="preserve"> </w:t>
            </w:r>
            <w:proofErr w:type="spellStart"/>
            <w:r>
              <w:rPr>
                <w:rFonts w:cs="Calibri"/>
                <w:sz w:val="20"/>
                <w:szCs w:val="20"/>
              </w:rPr>
              <w:t>сложе</w:t>
            </w:r>
            <w:proofErr w:type="spellEnd"/>
            <w:r>
              <w:rPr>
                <w:rFonts w:cs="Calibri"/>
                <w:sz w:val="20"/>
                <w:szCs w:val="20"/>
              </w:rPr>
              <w:t xml:space="preserve">“; </w:t>
            </w:r>
            <w:proofErr w:type="spellStart"/>
            <w:r>
              <w:rPr>
                <w:rFonts w:cs="Calibri"/>
                <w:sz w:val="20"/>
                <w:szCs w:val="20"/>
              </w:rPr>
              <w:t>Дечија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w:t>
            </w:r>
          </w:p>
          <w:p w14:paraId="21AA5715"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Едукација</w:t>
            </w:r>
            <w:proofErr w:type="spellEnd"/>
            <w:r>
              <w:rPr>
                <w:rFonts w:cs="Calibri"/>
                <w:sz w:val="20"/>
                <w:szCs w:val="20"/>
              </w:rPr>
              <w:t xml:space="preserve"> о </w:t>
            </w:r>
            <w:proofErr w:type="spellStart"/>
            <w:r>
              <w:rPr>
                <w:rFonts w:cs="Calibri"/>
                <w:sz w:val="20"/>
                <w:szCs w:val="20"/>
              </w:rPr>
              <w:t>превенцији</w:t>
            </w:r>
            <w:proofErr w:type="spellEnd"/>
            <w:r>
              <w:rPr>
                <w:rFonts w:cs="Calibri"/>
                <w:sz w:val="20"/>
                <w:szCs w:val="20"/>
              </w:rPr>
              <w:t xml:space="preserve"> </w:t>
            </w:r>
            <w:proofErr w:type="spellStart"/>
            <w:r>
              <w:rPr>
                <w:rFonts w:cs="Calibri"/>
                <w:sz w:val="20"/>
                <w:szCs w:val="20"/>
              </w:rPr>
              <w:t>грипа</w:t>
            </w:r>
            <w:proofErr w:type="spellEnd"/>
            <w:r>
              <w:rPr>
                <w:rFonts w:cs="Calibri"/>
                <w:sz w:val="20"/>
                <w:szCs w:val="20"/>
              </w:rPr>
              <w:t xml:space="preserve"> и </w:t>
            </w:r>
            <w:proofErr w:type="spellStart"/>
            <w:r>
              <w:rPr>
                <w:rFonts w:cs="Calibri"/>
                <w:sz w:val="20"/>
                <w:szCs w:val="20"/>
              </w:rPr>
              <w:t>других</w:t>
            </w:r>
            <w:proofErr w:type="spellEnd"/>
            <w:r>
              <w:rPr>
                <w:rFonts w:cs="Calibri"/>
                <w:sz w:val="20"/>
                <w:szCs w:val="20"/>
              </w:rPr>
              <w:t xml:space="preserve"> </w:t>
            </w:r>
            <w:proofErr w:type="spellStart"/>
            <w:r>
              <w:rPr>
                <w:rFonts w:cs="Calibri"/>
                <w:sz w:val="20"/>
                <w:szCs w:val="20"/>
              </w:rPr>
              <w:t>заразних</w:t>
            </w:r>
            <w:proofErr w:type="spellEnd"/>
            <w:r>
              <w:rPr>
                <w:rFonts w:cs="Calibri"/>
                <w:sz w:val="20"/>
                <w:szCs w:val="20"/>
              </w:rPr>
              <w:t xml:space="preserve"> </w:t>
            </w:r>
            <w:proofErr w:type="spellStart"/>
            <w:r>
              <w:rPr>
                <w:rFonts w:cs="Calibri"/>
                <w:sz w:val="20"/>
                <w:szCs w:val="20"/>
              </w:rPr>
              <w:t>болести</w:t>
            </w:r>
            <w:proofErr w:type="spellEnd"/>
          </w:p>
          <w:p w14:paraId="1EDB7F32" w14:textId="77777777" w:rsidR="001F7BAF" w:rsidRDefault="001F7BAF" w:rsidP="00A722CC">
            <w:pPr>
              <w:pStyle w:val="NoSpacing"/>
              <w:rPr>
                <w:rFonts w:cs="Calibri"/>
                <w:sz w:val="20"/>
                <w:szCs w:val="20"/>
              </w:rPr>
            </w:pPr>
            <w:r>
              <w:rPr>
                <w:rFonts w:cs="Calibri"/>
                <w:sz w:val="20"/>
                <w:szCs w:val="20"/>
              </w:rPr>
              <w:t xml:space="preserve">4. ПО: У </w:t>
            </w:r>
            <w:proofErr w:type="spellStart"/>
            <w:r>
              <w:rPr>
                <w:rFonts w:cs="Calibri"/>
                <w:sz w:val="20"/>
                <w:szCs w:val="20"/>
              </w:rPr>
              <w:t>свету</w:t>
            </w:r>
            <w:proofErr w:type="spellEnd"/>
            <w:r>
              <w:rPr>
                <w:rFonts w:cs="Calibri"/>
                <w:sz w:val="20"/>
                <w:szCs w:val="20"/>
              </w:rPr>
              <w:t xml:space="preserve"> </w:t>
            </w:r>
            <w:proofErr w:type="spellStart"/>
            <w:r>
              <w:rPr>
                <w:rFonts w:cs="Calibri"/>
                <w:sz w:val="20"/>
                <w:szCs w:val="20"/>
              </w:rPr>
              <w:t>интересовања</w:t>
            </w:r>
            <w:proofErr w:type="spellEnd"/>
          </w:p>
          <w:p w14:paraId="65AB6E57" w14:textId="77777777" w:rsidR="001F7BAF" w:rsidRDefault="001F7BAF" w:rsidP="00A722CC">
            <w:pPr>
              <w:pStyle w:val="NoSpacing"/>
              <w:rPr>
                <w:rFonts w:cs="Calibri"/>
                <w:sz w:val="20"/>
                <w:szCs w:val="20"/>
              </w:rPr>
            </w:pPr>
            <w:r>
              <w:rPr>
                <w:rFonts w:cs="Calibri"/>
                <w:sz w:val="20"/>
                <w:szCs w:val="20"/>
              </w:rPr>
              <w:t>НОВЕМБАР</w:t>
            </w:r>
          </w:p>
          <w:p w14:paraId="7CB4DCE3" w14:textId="77777777" w:rsidR="001F7BAF" w:rsidRDefault="001F7BAF" w:rsidP="00A722CC">
            <w:pPr>
              <w:pStyle w:val="NoSpacing"/>
              <w:rPr>
                <w:rFonts w:cs="Calibri"/>
                <w:sz w:val="20"/>
                <w:szCs w:val="20"/>
              </w:rPr>
            </w:pPr>
            <w:r>
              <w:rPr>
                <w:rFonts w:cs="Calibri"/>
                <w:sz w:val="20"/>
                <w:szCs w:val="20"/>
              </w:rPr>
              <w:t xml:space="preserve">1. О </w:t>
            </w:r>
            <w:proofErr w:type="spellStart"/>
            <w:r>
              <w:rPr>
                <w:rFonts w:cs="Calibri"/>
                <w:sz w:val="20"/>
                <w:szCs w:val="20"/>
              </w:rPr>
              <w:t>здравим</w:t>
            </w:r>
            <w:proofErr w:type="spellEnd"/>
            <w:r>
              <w:rPr>
                <w:rFonts w:cs="Calibri"/>
                <w:sz w:val="20"/>
                <w:szCs w:val="20"/>
              </w:rPr>
              <w:t xml:space="preserve"> </w:t>
            </w:r>
            <w:proofErr w:type="spellStart"/>
            <w:r>
              <w:rPr>
                <w:rFonts w:cs="Calibri"/>
                <w:sz w:val="20"/>
                <w:szCs w:val="20"/>
              </w:rPr>
              <w:t>стиловима</w:t>
            </w:r>
            <w:proofErr w:type="spellEnd"/>
            <w:r>
              <w:rPr>
                <w:rFonts w:cs="Calibri"/>
                <w:sz w:val="20"/>
                <w:szCs w:val="20"/>
              </w:rPr>
              <w:t xml:space="preserve"> </w:t>
            </w:r>
            <w:proofErr w:type="spellStart"/>
            <w:r>
              <w:rPr>
                <w:rFonts w:cs="Calibri"/>
                <w:sz w:val="20"/>
                <w:szCs w:val="20"/>
              </w:rPr>
              <w:t>живота</w:t>
            </w:r>
            <w:proofErr w:type="spellEnd"/>
          </w:p>
          <w:p w14:paraId="418AF623"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Анализа</w:t>
            </w:r>
            <w:proofErr w:type="spellEnd"/>
            <w:r>
              <w:rPr>
                <w:rFonts w:cs="Calibri"/>
                <w:sz w:val="20"/>
                <w:szCs w:val="20"/>
              </w:rPr>
              <w:t xml:space="preserve"> </w:t>
            </w:r>
            <w:proofErr w:type="spellStart"/>
            <w:r>
              <w:rPr>
                <w:rFonts w:cs="Calibri"/>
                <w:sz w:val="20"/>
                <w:szCs w:val="20"/>
              </w:rPr>
              <w:t>успеха</w:t>
            </w:r>
            <w:proofErr w:type="spellEnd"/>
            <w:r>
              <w:rPr>
                <w:rFonts w:cs="Calibri"/>
                <w:sz w:val="20"/>
                <w:szCs w:val="20"/>
              </w:rPr>
              <w:t xml:space="preserve"> и </w:t>
            </w:r>
            <w:proofErr w:type="spellStart"/>
            <w:r>
              <w:rPr>
                <w:rFonts w:cs="Calibri"/>
                <w:sz w:val="20"/>
                <w:szCs w:val="20"/>
              </w:rPr>
              <w:t>дисциплине</w:t>
            </w:r>
            <w:proofErr w:type="spellEnd"/>
            <w:r>
              <w:rPr>
                <w:rFonts w:cs="Calibri"/>
                <w:sz w:val="20"/>
                <w:szCs w:val="20"/>
              </w:rPr>
              <w:t xml:space="preserve"> </w:t>
            </w:r>
            <w:proofErr w:type="spellStart"/>
            <w:r>
              <w:rPr>
                <w:rFonts w:cs="Calibri"/>
                <w:sz w:val="20"/>
                <w:szCs w:val="20"/>
              </w:rPr>
              <w:t>на</w:t>
            </w:r>
            <w:proofErr w:type="spellEnd"/>
            <w:r>
              <w:rPr>
                <w:rFonts w:cs="Calibri"/>
                <w:sz w:val="20"/>
                <w:szCs w:val="20"/>
              </w:rPr>
              <w:t xml:space="preserve"> </w:t>
            </w:r>
            <w:proofErr w:type="spellStart"/>
            <w:r>
              <w:rPr>
                <w:rFonts w:cs="Calibri"/>
                <w:sz w:val="20"/>
                <w:szCs w:val="20"/>
              </w:rPr>
              <w:t>првом</w:t>
            </w:r>
            <w:proofErr w:type="spellEnd"/>
            <w:r>
              <w:rPr>
                <w:rFonts w:cs="Calibri"/>
                <w:sz w:val="20"/>
                <w:szCs w:val="20"/>
              </w:rPr>
              <w:t xml:space="preserve"> </w:t>
            </w:r>
            <w:proofErr w:type="spellStart"/>
            <w:r>
              <w:rPr>
                <w:rFonts w:cs="Calibri"/>
                <w:sz w:val="20"/>
                <w:szCs w:val="20"/>
              </w:rPr>
              <w:t>тромесечју</w:t>
            </w:r>
            <w:proofErr w:type="spellEnd"/>
          </w:p>
          <w:p w14:paraId="0B11785B" w14:textId="77777777" w:rsidR="001F7BAF" w:rsidRDefault="001F7BAF" w:rsidP="00A722CC">
            <w:pPr>
              <w:pStyle w:val="NoSpacing"/>
              <w:rPr>
                <w:rFonts w:cs="Calibri"/>
                <w:sz w:val="20"/>
                <w:szCs w:val="20"/>
              </w:rPr>
            </w:pPr>
            <w:r>
              <w:rPr>
                <w:rFonts w:cs="Calibri"/>
                <w:sz w:val="20"/>
                <w:szCs w:val="20"/>
              </w:rPr>
              <w:t xml:space="preserve">3. ПО: </w:t>
            </w:r>
            <w:proofErr w:type="spellStart"/>
            <w:r>
              <w:rPr>
                <w:rFonts w:cs="Calibri"/>
                <w:sz w:val="20"/>
                <w:szCs w:val="20"/>
              </w:rPr>
              <w:t>Самоспознаја</w:t>
            </w:r>
            <w:proofErr w:type="spellEnd"/>
            <w:r>
              <w:rPr>
                <w:rFonts w:cs="Calibri"/>
                <w:sz w:val="20"/>
                <w:szCs w:val="20"/>
              </w:rPr>
              <w:t xml:space="preserve"> – </w:t>
            </w:r>
            <w:proofErr w:type="spellStart"/>
            <w:r>
              <w:rPr>
                <w:rFonts w:cs="Calibri"/>
                <w:sz w:val="20"/>
                <w:szCs w:val="20"/>
              </w:rPr>
              <w:t>то</w:t>
            </w:r>
            <w:proofErr w:type="spellEnd"/>
            <w:r>
              <w:rPr>
                <w:rFonts w:cs="Calibri"/>
                <w:sz w:val="20"/>
                <w:szCs w:val="20"/>
              </w:rPr>
              <w:t xml:space="preserve"> </w:t>
            </w:r>
            <w:proofErr w:type="spellStart"/>
            <w:r>
              <w:rPr>
                <w:rFonts w:cs="Calibri"/>
                <w:sz w:val="20"/>
                <w:szCs w:val="20"/>
              </w:rPr>
              <w:t>сам</w:t>
            </w:r>
            <w:proofErr w:type="spellEnd"/>
            <w:r>
              <w:rPr>
                <w:rFonts w:cs="Calibri"/>
                <w:sz w:val="20"/>
                <w:szCs w:val="20"/>
              </w:rPr>
              <w:t xml:space="preserve"> </w:t>
            </w:r>
            <w:proofErr w:type="spellStart"/>
            <w:r>
              <w:rPr>
                <w:rFonts w:cs="Calibri"/>
                <w:sz w:val="20"/>
                <w:szCs w:val="20"/>
              </w:rPr>
              <w:t>ја</w:t>
            </w:r>
            <w:proofErr w:type="spellEnd"/>
          </w:p>
          <w:p w14:paraId="3842F428" w14:textId="77777777" w:rsidR="001F7BAF" w:rsidRDefault="001F7BAF" w:rsidP="00A722CC">
            <w:pPr>
              <w:pStyle w:val="NoSpacing"/>
              <w:rPr>
                <w:rFonts w:cs="Calibri"/>
                <w:sz w:val="20"/>
                <w:szCs w:val="20"/>
              </w:rPr>
            </w:pPr>
            <w:r>
              <w:rPr>
                <w:rFonts w:cs="Calibri"/>
                <w:sz w:val="20"/>
                <w:szCs w:val="20"/>
              </w:rPr>
              <w:t xml:space="preserve">4. </w:t>
            </w:r>
            <w:proofErr w:type="spellStart"/>
            <w:r>
              <w:rPr>
                <w:rFonts w:cs="Calibri"/>
                <w:sz w:val="20"/>
                <w:szCs w:val="20"/>
              </w:rPr>
              <w:t>Ученици</w:t>
            </w:r>
            <w:proofErr w:type="spellEnd"/>
            <w:r>
              <w:rPr>
                <w:rFonts w:cs="Calibri"/>
                <w:sz w:val="20"/>
                <w:szCs w:val="20"/>
              </w:rPr>
              <w:t xml:space="preserve"> у </w:t>
            </w:r>
            <w:proofErr w:type="spellStart"/>
            <w:r>
              <w:rPr>
                <w:rFonts w:cs="Calibri"/>
                <w:sz w:val="20"/>
                <w:szCs w:val="20"/>
              </w:rPr>
              <w:t>насилним</w:t>
            </w:r>
            <w:proofErr w:type="spellEnd"/>
            <w:r>
              <w:rPr>
                <w:rFonts w:cs="Calibri"/>
                <w:sz w:val="20"/>
                <w:szCs w:val="20"/>
              </w:rPr>
              <w:t xml:space="preserve"> </w:t>
            </w:r>
            <w:proofErr w:type="spellStart"/>
            <w:r>
              <w:rPr>
                <w:rFonts w:cs="Calibri"/>
                <w:sz w:val="20"/>
                <w:szCs w:val="20"/>
              </w:rPr>
              <w:t>ситуацијама</w:t>
            </w:r>
            <w:proofErr w:type="spellEnd"/>
            <w:r>
              <w:rPr>
                <w:rFonts w:cs="Calibri"/>
                <w:sz w:val="20"/>
                <w:szCs w:val="20"/>
              </w:rPr>
              <w:t xml:space="preserve">: </w:t>
            </w:r>
            <w:proofErr w:type="spellStart"/>
            <w:r>
              <w:rPr>
                <w:rFonts w:cs="Calibri"/>
                <w:i/>
                <w:iCs/>
                <w:sz w:val="20"/>
                <w:szCs w:val="20"/>
              </w:rPr>
              <w:t>Шта</w:t>
            </w:r>
            <w:proofErr w:type="spellEnd"/>
            <w:r>
              <w:rPr>
                <w:rFonts w:cs="Calibri"/>
                <w:i/>
                <w:iCs/>
                <w:sz w:val="20"/>
                <w:szCs w:val="20"/>
              </w:rPr>
              <w:t xml:space="preserve"> </w:t>
            </w:r>
            <w:proofErr w:type="spellStart"/>
            <w:r>
              <w:rPr>
                <w:rFonts w:cs="Calibri"/>
                <w:i/>
                <w:iCs/>
                <w:sz w:val="20"/>
                <w:szCs w:val="20"/>
              </w:rPr>
              <w:t>ти</w:t>
            </w:r>
            <w:proofErr w:type="spellEnd"/>
            <w:r>
              <w:rPr>
                <w:rFonts w:cs="Calibri"/>
                <w:i/>
                <w:iCs/>
                <w:sz w:val="20"/>
                <w:szCs w:val="20"/>
              </w:rPr>
              <w:t xml:space="preserve"> </w:t>
            </w:r>
            <w:proofErr w:type="spellStart"/>
            <w:r>
              <w:rPr>
                <w:rFonts w:cs="Calibri"/>
                <w:i/>
                <w:iCs/>
                <w:sz w:val="20"/>
                <w:szCs w:val="20"/>
              </w:rPr>
              <w:t>осећаш</w:t>
            </w:r>
            <w:proofErr w:type="spellEnd"/>
            <w:r>
              <w:rPr>
                <w:rFonts w:cs="Calibri"/>
                <w:i/>
                <w:iCs/>
                <w:sz w:val="20"/>
                <w:szCs w:val="20"/>
              </w:rPr>
              <w:t xml:space="preserve">, </w:t>
            </w:r>
            <w:proofErr w:type="spellStart"/>
            <w:r>
              <w:rPr>
                <w:rFonts w:cs="Calibri"/>
                <w:i/>
                <w:iCs/>
                <w:sz w:val="20"/>
                <w:szCs w:val="20"/>
              </w:rPr>
              <w:t>желим</w:t>
            </w:r>
            <w:proofErr w:type="spellEnd"/>
            <w:r>
              <w:rPr>
                <w:rFonts w:cs="Calibri"/>
                <w:i/>
                <w:iCs/>
                <w:sz w:val="20"/>
                <w:szCs w:val="20"/>
              </w:rPr>
              <w:t xml:space="preserve"> </w:t>
            </w:r>
            <w:proofErr w:type="spellStart"/>
            <w:r>
              <w:rPr>
                <w:rFonts w:cs="Calibri"/>
                <w:i/>
                <w:iCs/>
                <w:sz w:val="20"/>
                <w:szCs w:val="20"/>
              </w:rPr>
              <w:t>да</w:t>
            </w:r>
            <w:proofErr w:type="spellEnd"/>
            <w:r>
              <w:rPr>
                <w:rFonts w:cs="Calibri"/>
                <w:i/>
                <w:iCs/>
                <w:sz w:val="20"/>
                <w:szCs w:val="20"/>
              </w:rPr>
              <w:t xml:space="preserve"> </w:t>
            </w:r>
            <w:proofErr w:type="spellStart"/>
            <w:r>
              <w:rPr>
                <w:rFonts w:cs="Calibri"/>
                <w:i/>
                <w:iCs/>
                <w:sz w:val="20"/>
                <w:szCs w:val="20"/>
              </w:rPr>
              <w:t>знам</w:t>
            </w:r>
            <w:proofErr w:type="spellEnd"/>
            <w:r>
              <w:rPr>
                <w:rFonts w:cs="Calibri"/>
                <w:i/>
                <w:iCs/>
                <w:sz w:val="20"/>
                <w:szCs w:val="20"/>
              </w:rPr>
              <w:t xml:space="preserve">? </w:t>
            </w:r>
            <w:r>
              <w:rPr>
                <w:rFonts w:cs="Calibri"/>
                <w:sz w:val="20"/>
                <w:szCs w:val="20"/>
              </w:rPr>
              <w:t xml:space="preserve">( </w:t>
            </w:r>
            <w:proofErr w:type="spellStart"/>
            <w:r>
              <w:rPr>
                <w:rFonts w:cs="Calibri"/>
                <w:sz w:val="20"/>
                <w:szCs w:val="20"/>
              </w:rPr>
              <w:t>Емпатија</w:t>
            </w:r>
            <w:proofErr w:type="spellEnd"/>
            <w:r>
              <w:rPr>
                <w:rFonts w:cs="Calibri"/>
                <w:sz w:val="20"/>
                <w:szCs w:val="20"/>
              </w:rPr>
              <w:t>)</w:t>
            </w:r>
          </w:p>
          <w:p w14:paraId="7B9D65BD" w14:textId="77777777" w:rsidR="001F7BAF" w:rsidRDefault="001F7BAF" w:rsidP="00A722CC">
            <w:pPr>
              <w:pStyle w:val="NoSpacing"/>
              <w:rPr>
                <w:rFonts w:cs="Calibri"/>
                <w:sz w:val="20"/>
                <w:szCs w:val="20"/>
              </w:rPr>
            </w:pPr>
            <w:r>
              <w:rPr>
                <w:rFonts w:cs="Calibri"/>
                <w:sz w:val="20"/>
                <w:szCs w:val="20"/>
              </w:rPr>
              <w:t xml:space="preserve">5. </w:t>
            </w:r>
            <w:proofErr w:type="spellStart"/>
            <w:r>
              <w:rPr>
                <w:rFonts w:cs="Calibri"/>
                <w:sz w:val="20"/>
                <w:szCs w:val="20"/>
              </w:rPr>
              <w:t>Обележавање</w:t>
            </w:r>
            <w:proofErr w:type="spellEnd"/>
            <w:r>
              <w:rPr>
                <w:rFonts w:cs="Calibri"/>
                <w:sz w:val="20"/>
                <w:szCs w:val="20"/>
              </w:rPr>
              <w:t xml:space="preserve"> „</w:t>
            </w:r>
            <w:proofErr w:type="spellStart"/>
            <w:r>
              <w:rPr>
                <w:rFonts w:cs="Calibri"/>
                <w:sz w:val="20"/>
                <w:szCs w:val="20"/>
              </w:rPr>
              <w:t>Дана</w:t>
            </w:r>
            <w:proofErr w:type="spellEnd"/>
            <w:r>
              <w:rPr>
                <w:rFonts w:cs="Calibri"/>
                <w:sz w:val="20"/>
                <w:szCs w:val="20"/>
              </w:rPr>
              <w:t xml:space="preserve"> </w:t>
            </w:r>
            <w:proofErr w:type="spellStart"/>
            <w:r>
              <w:rPr>
                <w:rFonts w:cs="Calibri"/>
                <w:sz w:val="20"/>
                <w:szCs w:val="20"/>
              </w:rPr>
              <w:t>толеранције</w:t>
            </w:r>
            <w:proofErr w:type="spellEnd"/>
            <w:r>
              <w:rPr>
                <w:rFonts w:cs="Calibri"/>
                <w:sz w:val="20"/>
                <w:szCs w:val="20"/>
              </w:rPr>
              <w:t xml:space="preserve">“ (16. </w:t>
            </w:r>
            <w:proofErr w:type="spellStart"/>
            <w:r>
              <w:rPr>
                <w:rFonts w:cs="Calibri"/>
                <w:sz w:val="20"/>
                <w:szCs w:val="20"/>
              </w:rPr>
              <w:t>новембар</w:t>
            </w:r>
            <w:proofErr w:type="spellEnd"/>
            <w:r>
              <w:rPr>
                <w:rFonts w:cs="Calibri"/>
                <w:sz w:val="20"/>
                <w:szCs w:val="20"/>
              </w:rPr>
              <w:t>): „</w:t>
            </w:r>
            <w:proofErr w:type="spellStart"/>
            <w:r>
              <w:rPr>
                <w:rFonts w:cs="Calibri"/>
                <w:sz w:val="20"/>
                <w:szCs w:val="20"/>
              </w:rPr>
              <w:t>Богатство</w:t>
            </w:r>
            <w:proofErr w:type="spellEnd"/>
            <w:r>
              <w:rPr>
                <w:rFonts w:cs="Calibri"/>
                <w:sz w:val="20"/>
                <w:szCs w:val="20"/>
              </w:rPr>
              <w:t xml:space="preserve"> </w:t>
            </w:r>
            <w:proofErr w:type="spellStart"/>
            <w:r>
              <w:rPr>
                <w:rFonts w:cs="Calibri"/>
                <w:sz w:val="20"/>
                <w:szCs w:val="20"/>
              </w:rPr>
              <w:t>различитости</w:t>
            </w:r>
            <w:proofErr w:type="spellEnd"/>
            <w:r>
              <w:rPr>
                <w:rFonts w:cs="Calibri"/>
                <w:sz w:val="20"/>
                <w:szCs w:val="20"/>
              </w:rPr>
              <w:t xml:space="preserve">“/ „У </w:t>
            </w:r>
            <w:proofErr w:type="spellStart"/>
            <w:r>
              <w:rPr>
                <w:rFonts w:cs="Calibri"/>
                <w:sz w:val="20"/>
                <w:szCs w:val="20"/>
              </w:rPr>
              <w:t>туђим</w:t>
            </w:r>
            <w:proofErr w:type="spellEnd"/>
            <w:r>
              <w:rPr>
                <w:rFonts w:cs="Calibri"/>
                <w:sz w:val="20"/>
                <w:szCs w:val="20"/>
              </w:rPr>
              <w:t xml:space="preserve"> </w:t>
            </w:r>
            <w:proofErr w:type="spellStart"/>
            <w:r>
              <w:rPr>
                <w:rFonts w:cs="Calibri"/>
                <w:sz w:val="20"/>
                <w:szCs w:val="20"/>
              </w:rPr>
              <w:t>ципелама</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xml:space="preserve">, </w:t>
            </w:r>
            <w:proofErr w:type="spellStart"/>
            <w:r>
              <w:rPr>
                <w:rFonts w:cs="Calibri"/>
                <w:sz w:val="20"/>
                <w:szCs w:val="20"/>
              </w:rPr>
              <w:t>разговор</w:t>
            </w:r>
            <w:proofErr w:type="spellEnd"/>
          </w:p>
          <w:p w14:paraId="6055013D" w14:textId="77777777" w:rsidR="001F7BAF" w:rsidRDefault="001F7BAF" w:rsidP="00A722CC">
            <w:pPr>
              <w:pStyle w:val="NoSpacing"/>
              <w:rPr>
                <w:rFonts w:cs="Calibri"/>
                <w:sz w:val="20"/>
                <w:szCs w:val="20"/>
              </w:rPr>
            </w:pPr>
            <w:r>
              <w:rPr>
                <w:rFonts w:cs="Calibri"/>
                <w:sz w:val="20"/>
                <w:szCs w:val="20"/>
              </w:rPr>
              <w:t>ДЕЦЕМБАР</w:t>
            </w:r>
          </w:p>
          <w:p w14:paraId="381D6B7C" w14:textId="77777777" w:rsidR="001F7BAF" w:rsidRDefault="001F7BAF" w:rsidP="00A722CC">
            <w:pPr>
              <w:pStyle w:val="NoSpacing"/>
              <w:rPr>
                <w:rFonts w:cs="Calibri"/>
                <w:sz w:val="20"/>
                <w:szCs w:val="20"/>
              </w:rPr>
            </w:pPr>
            <w:r>
              <w:rPr>
                <w:rFonts w:cs="Calibri"/>
                <w:sz w:val="20"/>
                <w:szCs w:val="20"/>
              </w:rPr>
              <w:t xml:space="preserve">1.  ПО: </w:t>
            </w:r>
            <w:proofErr w:type="spellStart"/>
            <w:r>
              <w:rPr>
                <w:rFonts w:cs="Calibri"/>
                <w:sz w:val="20"/>
                <w:szCs w:val="20"/>
              </w:rPr>
              <w:t>Моја</w:t>
            </w:r>
            <w:proofErr w:type="spellEnd"/>
            <w:r>
              <w:rPr>
                <w:rFonts w:cs="Calibri"/>
                <w:sz w:val="20"/>
                <w:szCs w:val="20"/>
              </w:rPr>
              <w:t xml:space="preserve"> </w:t>
            </w:r>
            <w:proofErr w:type="spellStart"/>
            <w:r>
              <w:rPr>
                <w:rFonts w:cs="Calibri"/>
                <w:sz w:val="20"/>
                <w:szCs w:val="20"/>
              </w:rPr>
              <w:t>очекивања</w:t>
            </w:r>
            <w:proofErr w:type="spellEnd"/>
          </w:p>
          <w:p w14:paraId="5BB14438"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Припреме</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прославу</w:t>
            </w:r>
            <w:proofErr w:type="spellEnd"/>
            <w:r>
              <w:rPr>
                <w:rFonts w:cs="Calibri"/>
                <w:sz w:val="20"/>
                <w:szCs w:val="20"/>
              </w:rPr>
              <w:t xml:space="preserve"> </w:t>
            </w:r>
            <w:proofErr w:type="spellStart"/>
            <w:r>
              <w:rPr>
                <w:rFonts w:cs="Calibri"/>
                <w:sz w:val="20"/>
                <w:szCs w:val="20"/>
              </w:rPr>
              <w:t>Нове</w:t>
            </w:r>
            <w:proofErr w:type="spellEnd"/>
            <w:r>
              <w:rPr>
                <w:rFonts w:cs="Calibri"/>
                <w:sz w:val="20"/>
                <w:szCs w:val="20"/>
              </w:rPr>
              <w:t xml:space="preserve"> </w:t>
            </w:r>
            <w:proofErr w:type="spellStart"/>
            <w:r>
              <w:rPr>
                <w:rFonts w:cs="Calibri"/>
                <w:sz w:val="20"/>
                <w:szCs w:val="20"/>
              </w:rPr>
              <w:t>године</w:t>
            </w:r>
            <w:proofErr w:type="spellEnd"/>
            <w:r>
              <w:rPr>
                <w:rFonts w:cs="Calibri"/>
                <w:sz w:val="20"/>
                <w:szCs w:val="20"/>
              </w:rPr>
              <w:t xml:space="preserve"> (</w:t>
            </w:r>
            <w:proofErr w:type="spellStart"/>
            <w:r>
              <w:rPr>
                <w:rFonts w:cs="Calibri"/>
                <w:sz w:val="20"/>
                <w:szCs w:val="20"/>
              </w:rPr>
              <w:t>уређење</w:t>
            </w:r>
            <w:proofErr w:type="spellEnd"/>
            <w:r>
              <w:rPr>
                <w:rFonts w:cs="Calibri"/>
                <w:sz w:val="20"/>
                <w:szCs w:val="20"/>
              </w:rPr>
              <w:t xml:space="preserve"> </w:t>
            </w:r>
            <w:proofErr w:type="spellStart"/>
            <w:r>
              <w:rPr>
                <w:rFonts w:cs="Calibri"/>
                <w:sz w:val="20"/>
                <w:szCs w:val="20"/>
              </w:rPr>
              <w:t>учионице</w:t>
            </w:r>
            <w:proofErr w:type="spellEnd"/>
            <w:r>
              <w:rPr>
                <w:rFonts w:cs="Calibri"/>
                <w:sz w:val="20"/>
                <w:szCs w:val="20"/>
              </w:rPr>
              <w:t>)</w:t>
            </w:r>
          </w:p>
          <w:p w14:paraId="3A92FFD2"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Анализа</w:t>
            </w:r>
            <w:proofErr w:type="spellEnd"/>
            <w:r>
              <w:rPr>
                <w:rFonts w:cs="Calibri"/>
                <w:sz w:val="20"/>
                <w:szCs w:val="20"/>
              </w:rPr>
              <w:t xml:space="preserve"> </w:t>
            </w:r>
            <w:proofErr w:type="spellStart"/>
            <w:r>
              <w:rPr>
                <w:rFonts w:cs="Calibri"/>
                <w:sz w:val="20"/>
                <w:szCs w:val="20"/>
              </w:rPr>
              <w:t>постигнутог</w:t>
            </w:r>
            <w:proofErr w:type="spellEnd"/>
            <w:r>
              <w:rPr>
                <w:rFonts w:cs="Calibri"/>
                <w:sz w:val="20"/>
                <w:szCs w:val="20"/>
              </w:rPr>
              <w:t xml:space="preserve"> </w:t>
            </w:r>
            <w:proofErr w:type="spellStart"/>
            <w:r>
              <w:rPr>
                <w:rFonts w:cs="Calibri"/>
                <w:sz w:val="20"/>
                <w:szCs w:val="20"/>
              </w:rPr>
              <w:t>успеха</w:t>
            </w:r>
            <w:proofErr w:type="spellEnd"/>
            <w:r>
              <w:rPr>
                <w:rFonts w:cs="Calibri"/>
                <w:sz w:val="20"/>
                <w:szCs w:val="20"/>
              </w:rPr>
              <w:t xml:space="preserve"> и </w:t>
            </w:r>
            <w:proofErr w:type="spellStart"/>
            <w:r>
              <w:rPr>
                <w:rFonts w:cs="Calibri"/>
                <w:sz w:val="20"/>
                <w:szCs w:val="20"/>
              </w:rPr>
              <w:t>дисциплине</w:t>
            </w:r>
            <w:proofErr w:type="spellEnd"/>
          </w:p>
          <w:p w14:paraId="346CEF36" w14:textId="77777777" w:rsidR="001F7BAF" w:rsidRDefault="001F7BAF" w:rsidP="00A722CC">
            <w:pPr>
              <w:pStyle w:val="NoSpacing"/>
              <w:rPr>
                <w:rFonts w:cs="Calibri"/>
                <w:sz w:val="20"/>
                <w:szCs w:val="20"/>
              </w:rPr>
            </w:pPr>
            <w:r>
              <w:rPr>
                <w:rFonts w:cs="Calibri"/>
                <w:sz w:val="20"/>
                <w:szCs w:val="20"/>
              </w:rPr>
              <w:lastRenderedPageBreak/>
              <w:t xml:space="preserve">4. </w:t>
            </w:r>
            <w:proofErr w:type="spellStart"/>
            <w:r>
              <w:rPr>
                <w:rFonts w:cs="Calibri"/>
                <w:sz w:val="20"/>
                <w:szCs w:val="20"/>
              </w:rPr>
              <w:t>Тематска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 „</w:t>
            </w:r>
            <w:proofErr w:type="spellStart"/>
            <w:r>
              <w:rPr>
                <w:rFonts w:cs="Calibri"/>
                <w:sz w:val="20"/>
                <w:szCs w:val="20"/>
              </w:rPr>
              <w:t>Подељена</w:t>
            </w:r>
            <w:proofErr w:type="spellEnd"/>
            <w:r>
              <w:rPr>
                <w:rFonts w:cs="Calibri"/>
                <w:sz w:val="20"/>
                <w:szCs w:val="20"/>
              </w:rPr>
              <w:t xml:space="preserve"> </w:t>
            </w:r>
            <w:proofErr w:type="spellStart"/>
            <w:r>
              <w:rPr>
                <w:rFonts w:cs="Calibri"/>
                <w:sz w:val="20"/>
                <w:szCs w:val="20"/>
              </w:rPr>
              <w:t>срећа</w:t>
            </w:r>
            <w:proofErr w:type="spellEnd"/>
            <w:r>
              <w:rPr>
                <w:rFonts w:cs="Calibri"/>
                <w:sz w:val="20"/>
                <w:szCs w:val="20"/>
              </w:rPr>
              <w:t xml:space="preserve"> </w:t>
            </w:r>
            <w:proofErr w:type="spellStart"/>
            <w:r>
              <w:rPr>
                <w:rFonts w:cs="Calibri"/>
                <w:sz w:val="20"/>
                <w:szCs w:val="20"/>
              </w:rPr>
              <w:t>је</w:t>
            </w:r>
            <w:proofErr w:type="spellEnd"/>
            <w:r>
              <w:rPr>
                <w:rFonts w:cs="Calibri"/>
                <w:sz w:val="20"/>
                <w:szCs w:val="20"/>
              </w:rPr>
              <w:t xml:space="preserve"> </w:t>
            </w:r>
            <w:proofErr w:type="spellStart"/>
            <w:r>
              <w:rPr>
                <w:rFonts w:cs="Calibri"/>
                <w:sz w:val="20"/>
                <w:szCs w:val="20"/>
              </w:rPr>
              <w:t>два</w:t>
            </w:r>
            <w:proofErr w:type="spellEnd"/>
            <w:r>
              <w:rPr>
                <w:rFonts w:cs="Calibri"/>
                <w:sz w:val="20"/>
                <w:szCs w:val="20"/>
              </w:rPr>
              <w:t xml:space="preserve"> </w:t>
            </w:r>
            <w:proofErr w:type="spellStart"/>
            <w:r>
              <w:rPr>
                <w:rFonts w:cs="Calibri"/>
                <w:sz w:val="20"/>
                <w:szCs w:val="20"/>
              </w:rPr>
              <w:t>пута</w:t>
            </w:r>
            <w:proofErr w:type="spellEnd"/>
            <w:r>
              <w:rPr>
                <w:rFonts w:cs="Calibri"/>
                <w:sz w:val="20"/>
                <w:szCs w:val="20"/>
              </w:rPr>
              <w:t xml:space="preserve"> </w:t>
            </w:r>
            <w:proofErr w:type="spellStart"/>
            <w:r>
              <w:rPr>
                <w:rFonts w:cs="Calibri"/>
                <w:sz w:val="20"/>
                <w:szCs w:val="20"/>
              </w:rPr>
              <w:t>већа</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xml:space="preserve"> ( </w:t>
            </w:r>
            <w:proofErr w:type="spellStart"/>
            <w:r>
              <w:rPr>
                <w:rFonts w:cs="Calibri"/>
                <w:sz w:val="20"/>
                <w:szCs w:val="20"/>
              </w:rPr>
              <w:t>другарство</w:t>
            </w:r>
            <w:proofErr w:type="spellEnd"/>
            <w:r>
              <w:rPr>
                <w:rFonts w:cs="Calibri"/>
                <w:sz w:val="20"/>
                <w:szCs w:val="20"/>
              </w:rPr>
              <w:t xml:space="preserve"> и </w:t>
            </w:r>
            <w:proofErr w:type="spellStart"/>
            <w:r>
              <w:rPr>
                <w:rFonts w:cs="Calibri"/>
                <w:sz w:val="20"/>
                <w:szCs w:val="20"/>
              </w:rPr>
              <w:t>солидарност</w:t>
            </w:r>
            <w:proofErr w:type="spellEnd"/>
            <w:r>
              <w:rPr>
                <w:rFonts w:cs="Calibri"/>
                <w:sz w:val="20"/>
                <w:szCs w:val="20"/>
              </w:rPr>
              <w:t xml:space="preserve">). </w:t>
            </w:r>
            <w:proofErr w:type="spellStart"/>
            <w:r>
              <w:rPr>
                <w:rFonts w:cs="Calibri"/>
                <w:sz w:val="20"/>
                <w:szCs w:val="20"/>
              </w:rPr>
              <w:t>Дефинисан</w:t>
            </w:r>
            <w:proofErr w:type="spellEnd"/>
            <w:r>
              <w:rPr>
                <w:rFonts w:cs="Calibri"/>
                <w:sz w:val="20"/>
                <w:szCs w:val="20"/>
              </w:rPr>
              <w:t xml:space="preserve"> и </w:t>
            </w:r>
            <w:proofErr w:type="spellStart"/>
            <w:r>
              <w:rPr>
                <w:rFonts w:cs="Calibri"/>
                <w:sz w:val="20"/>
                <w:szCs w:val="20"/>
              </w:rPr>
              <w:t>промовисан</w:t>
            </w:r>
            <w:proofErr w:type="spellEnd"/>
            <w:r>
              <w:rPr>
                <w:rFonts w:cs="Calibri"/>
                <w:sz w:val="20"/>
                <w:szCs w:val="20"/>
              </w:rPr>
              <w:t xml:space="preserve"> </w:t>
            </w:r>
            <w:proofErr w:type="spellStart"/>
            <w:r>
              <w:rPr>
                <w:rFonts w:cs="Calibri"/>
                <w:sz w:val="20"/>
                <w:szCs w:val="20"/>
              </w:rPr>
              <w:t>мото</w:t>
            </w:r>
            <w:proofErr w:type="spellEnd"/>
            <w:r>
              <w:rPr>
                <w:rFonts w:cs="Calibri"/>
                <w:sz w:val="20"/>
                <w:szCs w:val="20"/>
              </w:rPr>
              <w:t xml:space="preserve"> (</w:t>
            </w:r>
            <w:proofErr w:type="spellStart"/>
            <w:r>
              <w:rPr>
                <w:rFonts w:cs="Calibri"/>
                <w:sz w:val="20"/>
                <w:szCs w:val="20"/>
              </w:rPr>
              <w:t>идентитет</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w:t>
            </w:r>
          </w:p>
          <w:p w14:paraId="5221AEE0" w14:textId="77777777" w:rsidR="001F7BAF" w:rsidRDefault="001F7BAF" w:rsidP="00A722CC">
            <w:pPr>
              <w:pStyle w:val="NoSpacing"/>
              <w:rPr>
                <w:rFonts w:cs="Calibri"/>
                <w:sz w:val="20"/>
                <w:szCs w:val="20"/>
              </w:rPr>
            </w:pPr>
            <w:r>
              <w:rPr>
                <w:rFonts w:cs="Calibri"/>
                <w:sz w:val="20"/>
                <w:szCs w:val="20"/>
              </w:rPr>
              <w:t>ЈАНУАР</w:t>
            </w:r>
          </w:p>
          <w:p w14:paraId="713EB36B" w14:textId="77777777" w:rsidR="001F7BAF" w:rsidRDefault="001F7BAF" w:rsidP="00A722CC">
            <w:pPr>
              <w:pStyle w:val="NoSpacing"/>
              <w:rPr>
                <w:rFonts w:cs="Calibri"/>
                <w:sz w:val="20"/>
                <w:szCs w:val="20"/>
              </w:rPr>
            </w:pPr>
            <w:r>
              <w:rPr>
                <w:rFonts w:cs="Calibri"/>
                <w:sz w:val="20"/>
                <w:szCs w:val="20"/>
              </w:rPr>
              <w:t xml:space="preserve">1. </w:t>
            </w:r>
            <w:proofErr w:type="spellStart"/>
            <w:r>
              <w:rPr>
                <w:rFonts w:cs="Calibri"/>
                <w:sz w:val="20"/>
                <w:szCs w:val="20"/>
              </w:rPr>
              <w:t>Прослава</w:t>
            </w:r>
            <w:proofErr w:type="spellEnd"/>
            <w:r>
              <w:rPr>
                <w:rFonts w:cs="Calibri"/>
                <w:sz w:val="20"/>
                <w:szCs w:val="20"/>
              </w:rPr>
              <w:t xml:space="preserve"> </w:t>
            </w:r>
            <w:proofErr w:type="spellStart"/>
            <w:r>
              <w:rPr>
                <w:rFonts w:cs="Calibri"/>
                <w:sz w:val="20"/>
                <w:szCs w:val="20"/>
              </w:rPr>
              <w:t>школске</w:t>
            </w:r>
            <w:proofErr w:type="spellEnd"/>
            <w:r>
              <w:rPr>
                <w:rFonts w:cs="Calibri"/>
                <w:sz w:val="20"/>
                <w:szCs w:val="20"/>
              </w:rPr>
              <w:t xml:space="preserve"> </w:t>
            </w:r>
            <w:proofErr w:type="spellStart"/>
            <w:r>
              <w:rPr>
                <w:rFonts w:cs="Calibri"/>
                <w:sz w:val="20"/>
                <w:szCs w:val="20"/>
              </w:rPr>
              <w:t>славе</w:t>
            </w:r>
            <w:proofErr w:type="spellEnd"/>
            <w:r>
              <w:rPr>
                <w:rFonts w:cs="Calibri"/>
                <w:sz w:val="20"/>
                <w:szCs w:val="20"/>
              </w:rPr>
              <w:t xml:space="preserve"> </w:t>
            </w:r>
            <w:proofErr w:type="spellStart"/>
            <w:r>
              <w:rPr>
                <w:rFonts w:cs="Calibri"/>
                <w:sz w:val="20"/>
                <w:szCs w:val="20"/>
              </w:rPr>
              <w:t>Свети</w:t>
            </w:r>
            <w:proofErr w:type="spellEnd"/>
            <w:r>
              <w:rPr>
                <w:rFonts w:cs="Calibri"/>
                <w:sz w:val="20"/>
                <w:szCs w:val="20"/>
              </w:rPr>
              <w:t xml:space="preserve"> </w:t>
            </w:r>
            <w:proofErr w:type="spellStart"/>
            <w:r>
              <w:rPr>
                <w:rFonts w:cs="Calibri"/>
                <w:sz w:val="20"/>
                <w:szCs w:val="20"/>
              </w:rPr>
              <w:t>Сава</w:t>
            </w:r>
            <w:proofErr w:type="spellEnd"/>
          </w:p>
          <w:p w14:paraId="0D760D3B" w14:textId="77777777" w:rsidR="001F7BAF" w:rsidRDefault="001F7BAF" w:rsidP="00A722CC">
            <w:pPr>
              <w:pStyle w:val="NoSpacing"/>
              <w:rPr>
                <w:rFonts w:cs="Calibri"/>
                <w:sz w:val="20"/>
                <w:szCs w:val="20"/>
              </w:rPr>
            </w:pPr>
            <w:r>
              <w:rPr>
                <w:rFonts w:cs="Calibri"/>
                <w:sz w:val="20"/>
                <w:szCs w:val="20"/>
              </w:rPr>
              <w:t xml:space="preserve">2. О </w:t>
            </w:r>
            <w:proofErr w:type="spellStart"/>
            <w:r>
              <w:rPr>
                <w:rFonts w:cs="Calibri"/>
                <w:sz w:val="20"/>
                <w:szCs w:val="20"/>
              </w:rPr>
              <w:t>превенцији</w:t>
            </w:r>
            <w:proofErr w:type="spellEnd"/>
            <w:r>
              <w:rPr>
                <w:rFonts w:cs="Calibri"/>
                <w:sz w:val="20"/>
                <w:szCs w:val="20"/>
              </w:rPr>
              <w:t xml:space="preserve"> </w:t>
            </w:r>
            <w:proofErr w:type="spellStart"/>
            <w:r>
              <w:rPr>
                <w:rFonts w:cs="Calibri"/>
                <w:sz w:val="20"/>
                <w:szCs w:val="20"/>
              </w:rPr>
              <w:t>болести</w:t>
            </w:r>
            <w:proofErr w:type="spellEnd"/>
            <w:r>
              <w:rPr>
                <w:rFonts w:cs="Calibri"/>
                <w:sz w:val="20"/>
                <w:szCs w:val="20"/>
              </w:rPr>
              <w:t xml:space="preserve"> </w:t>
            </w:r>
            <w:proofErr w:type="spellStart"/>
            <w:r>
              <w:rPr>
                <w:rFonts w:cs="Calibri"/>
                <w:sz w:val="20"/>
                <w:szCs w:val="20"/>
              </w:rPr>
              <w:t>зависности</w:t>
            </w:r>
            <w:proofErr w:type="spellEnd"/>
          </w:p>
        </w:tc>
        <w:tc>
          <w:tcPr>
            <w:tcW w:w="5508" w:type="dxa"/>
          </w:tcPr>
          <w:p w14:paraId="04E63F91" w14:textId="77777777" w:rsidR="001F7BAF" w:rsidRDefault="001F7BAF" w:rsidP="00A722CC">
            <w:pPr>
              <w:pStyle w:val="NoSpacing"/>
              <w:rPr>
                <w:rFonts w:cs="Calibri"/>
                <w:sz w:val="20"/>
                <w:szCs w:val="20"/>
              </w:rPr>
            </w:pPr>
            <w:r>
              <w:rPr>
                <w:rFonts w:cs="Calibri"/>
                <w:sz w:val="20"/>
                <w:szCs w:val="20"/>
              </w:rPr>
              <w:lastRenderedPageBreak/>
              <w:t>ФЕБРУАР</w:t>
            </w:r>
          </w:p>
          <w:p w14:paraId="10215AD2" w14:textId="77777777" w:rsidR="001F7BAF" w:rsidRDefault="001F7BAF" w:rsidP="00A722CC">
            <w:pPr>
              <w:pStyle w:val="NoSpacing"/>
              <w:rPr>
                <w:rFonts w:cs="Calibri"/>
                <w:sz w:val="20"/>
                <w:szCs w:val="20"/>
              </w:rPr>
            </w:pPr>
            <w:r>
              <w:rPr>
                <w:rFonts w:cs="Calibri"/>
                <w:sz w:val="20"/>
                <w:szCs w:val="20"/>
              </w:rPr>
              <w:t xml:space="preserve">1. ПО: </w:t>
            </w:r>
            <w:proofErr w:type="spellStart"/>
            <w:r>
              <w:rPr>
                <w:rFonts w:cs="Calibri"/>
                <w:sz w:val="20"/>
                <w:szCs w:val="20"/>
              </w:rPr>
              <w:t>Мрежа</w:t>
            </w:r>
            <w:proofErr w:type="spellEnd"/>
            <w:r>
              <w:rPr>
                <w:rFonts w:cs="Calibri"/>
                <w:sz w:val="20"/>
                <w:szCs w:val="20"/>
              </w:rPr>
              <w:t xml:space="preserve"> </w:t>
            </w:r>
            <w:proofErr w:type="spellStart"/>
            <w:r>
              <w:rPr>
                <w:rFonts w:cs="Calibri"/>
                <w:sz w:val="20"/>
                <w:szCs w:val="20"/>
              </w:rPr>
              <w:t>средњих</w:t>
            </w:r>
            <w:proofErr w:type="spellEnd"/>
            <w:r>
              <w:rPr>
                <w:rFonts w:cs="Calibri"/>
                <w:sz w:val="20"/>
                <w:szCs w:val="20"/>
              </w:rPr>
              <w:t xml:space="preserve"> </w:t>
            </w:r>
            <w:proofErr w:type="spellStart"/>
            <w:r>
              <w:rPr>
                <w:rFonts w:cs="Calibri"/>
                <w:sz w:val="20"/>
                <w:szCs w:val="20"/>
              </w:rPr>
              <w:t>школа</w:t>
            </w:r>
            <w:proofErr w:type="spellEnd"/>
          </w:p>
          <w:p w14:paraId="6AA5E628"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Безбедност</w:t>
            </w:r>
            <w:proofErr w:type="spellEnd"/>
            <w:r>
              <w:rPr>
                <w:rFonts w:cs="Calibri"/>
                <w:sz w:val="20"/>
                <w:szCs w:val="20"/>
              </w:rPr>
              <w:t xml:space="preserve"> </w:t>
            </w:r>
            <w:proofErr w:type="spellStart"/>
            <w:r>
              <w:rPr>
                <w:rFonts w:cs="Calibri"/>
                <w:sz w:val="20"/>
                <w:szCs w:val="20"/>
              </w:rPr>
              <w:t>на</w:t>
            </w:r>
            <w:proofErr w:type="spellEnd"/>
            <w:r>
              <w:rPr>
                <w:rFonts w:cs="Calibri"/>
                <w:sz w:val="20"/>
                <w:szCs w:val="20"/>
              </w:rPr>
              <w:t xml:space="preserve"> </w:t>
            </w:r>
            <w:proofErr w:type="spellStart"/>
            <w:r>
              <w:rPr>
                <w:rFonts w:cs="Calibri"/>
                <w:sz w:val="20"/>
                <w:szCs w:val="20"/>
              </w:rPr>
              <w:t>интернету</w:t>
            </w:r>
            <w:proofErr w:type="spellEnd"/>
            <w:r>
              <w:rPr>
                <w:rFonts w:cs="Calibri"/>
                <w:sz w:val="20"/>
                <w:szCs w:val="20"/>
              </w:rPr>
              <w:t xml:space="preserve"> </w:t>
            </w:r>
          </w:p>
          <w:p w14:paraId="797B6B63"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Тематска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 „</w:t>
            </w:r>
            <w:proofErr w:type="spellStart"/>
            <w:r>
              <w:rPr>
                <w:rFonts w:cs="Calibri"/>
                <w:sz w:val="20"/>
                <w:szCs w:val="20"/>
              </w:rPr>
              <w:t>Магична</w:t>
            </w:r>
            <w:proofErr w:type="spellEnd"/>
            <w:r>
              <w:rPr>
                <w:rFonts w:cs="Calibri"/>
                <w:sz w:val="20"/>
                <w:szCs w:val="20"/>
              </w:rPr>
              <w:t xml:space="preserve"> </w:t>
            </w:r>
            <w:proofErr w:type="spellStart"/>
            <w:r>
              <w:rPr>
                <w:rFonts w:cs="Calibri"/>
                <w:sz w:val="20"/>
                <w:szCs w:val="20"/>
              </w:rPr>
              <w:t>моћ</w:t>
            </w:r>
            <w:proofErr w:type="spellEnd"/>
            <w:r>
              <w:rPr>
                <w:rFonts w:cs="Calibri"/>
                <w:sz w:val="20"/>
                <w:szCs w:val="20"/>
              </w:rPr>
              <w:t xml:space="preserve"> </w:t>
            </w:r>
            <w:proofErr w:type="spellStart"/>
            <w:r>
              <w:rPr>
                <w:rFonts w:cs="Calibri"/>
                <w:sz w:val="20"/>
                <w:szCs w:val="20"/>
              </w:rPr>
              <w:t>речи</w:t>
            </w:r>
            <w:proofErr w:type="spellEnd"/>
            <w:r>
              <w:rPr>
                <w:rFonts w:cs="Calibri"/>
                <w:sz w:val="20"/>
                <w:szCs w:val="20"/>
              </w:rPr>
              <w:t xml:space="preserve">“, </w:t>
            </w:r>
            <w:proofErr w:type="spellStart"/>
            <w:r>
              <w:rPr>
                <w:rFonts w:cs="Calibri"/>
                <w:sz w:val="20"/>
                <w:szCs w:val="20"/>
              </w:rPr>
              <w:t>разговор</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xml:space="preserve"> </w:t>
            </w:r>
          </w:p>
          <w:p w14:paraId="0ED3B386" w14:textId="77777777" w:rsidR="001F7BAF" w:rsidRDefault="001F7BAF" w:rsidP="00A722CC">
            <w:pPr>
              <w:pStyle w:val="NoSpacing"/>
              <w:rPr>
                <w:rFonts w:cs="Calibri"/>
                <w:sz w:val="20"/>
                <w:szCs w:val="20"/>
              </w:rPr>
            </w:pPr>
            <w:r>
              <w:rPr>
                <w:rFonts w:cs="Calibri"/>
                <w:sz w:val="20"/>
                <w:szCs w:val="20"/>
              </w:rPr>
              <w:t>МАРТ</w:t>
            </w:r>
          </w:p>
          <w:p w14:paraId="6A9AC736" w14:textId="77777777" w:rsidR="001F7BAF" w:rsidRDefault="001F7BAF" w:rsidP="00A722CC">
            <w:pPr>
              <w:pStyle w:val="NoSpacing"/>
              <w:rPr>
                <w:rFonts w:cs="Calibri"/>
                <w:sz w:val="20"/>
                <w:szCs w:val="20"/>
              </w:rPr>
            </w:pPr>
            <w:r>
              <w:rPr>
                <w:rFonts w:cs="Calibri"/>
                <w:sz w:val="20"/>
                <w:szCs w:val="20"/>
              </w:rPr>
              <w:t xml:space="preserve">1. </w:t>
            </w:r>
            <w:proofErr w:type="spellStart"/>
            <w:r>
              <w:rPr>
                <w:rFonts w:cs="Calibri"/>
                <w:sz w:val="20"/>
                <w:szCs w:val="20"/>
              </w:rPr>
              <w:t>Разговор</w:t>
            </w:r>
            <w:proofErr w:type="spellEnd"/>
            <w:r>
              <w:rPr>
                <w:rFonts w:cs="Calibri"/>
                <w:sz w:val="20"/>
                <w:szCs w:val="20"/>
              </w:rPr>
              <w:t xml:space="preserve">: </w:t>
            </w:r>
            <w:proofErr w:type="spellStart"/>
            <w:r>
              <w:rPr>
                <w:rFonts w:cs="Calibri"/>
                <w:sz w:val="20"/>
                <w:szCs w:val="20"/>
              </w:rPr>
              <w:t>Основне</w:t>
            </w:r>
            <w:proofErr w:type="spellEnd"/>
            <w:r>
              <w:rPr>
                <w:rFonts w:cs="Calibri"/>
                <w:sz w:val="20"/>
                <w:szCs w:val="20"/>
              </w:rPr>
              <w:t xml:space="preserve"> </w:t>
            </w:r>
            <w:proofErr w:type="spellStart"/>
            <w:r>
              <w:rPr>
                <w:rFonts w:cs="Calibri"/>
                <w:sz w:val="20"/>
                <w:szCs w:val="20"/>
              </w:rPr>
              <w:t>карактеристике</w:t>
            </w:r>
            <w:proofErr w:type="spellEnd"/>
            <w:r>
              <w:rPr>
                <w:rFonts w:cs="Calibri"/>
                <w:sz w:val="20"/>
                <w:szCs w:val="20"/>
              </w:rPr>
              <w:t xml:space="preserve"> </w:t>
            </w:r>
            <w:proofErr w:type="spellStart"/>
            <w:r>
              <w:rPr>
                <w:rFonts w:cs="Calibri"/>
                <w:sz w:val="20"/>
                <w:szCs w:val="20"/>
              </w:rPr>
              <w:t>адолесценције</w:t>
            </w:r>
            <w:proofErr w:type="spellEnd"/>
            <w:r>
              <w:rPr>
                <w:rFonts w:cs="Calibri"/>
                <w:sz w:val="20"/>
                <w:szCs w:val="20"/>
              </w:rPr>
              <w:t xml:space="preserve"> и </w:t>
            </w:r>
            <w:proofErr w:type="spellStart"/>
            <w:r>
              <w:rPr>
                <w:rFonts w:cs="Calibri"/>
                <w:sz w:val="20"/>
                <w:szCs w:val="20"/>
              </w:rPr>
              <w:t>најчешћи</w:t>
            </w:r>
            <w:proofErr w:type="spellEnd"/>
            <w:r>
              <w:rPr>
                <w:rFonts w:cs="Calibri"/>
                <w:sz w:val="20"/>
                <w:szCs w:val="20"/>
              </w:rPr>
              <w:t xml:space="preserve"> </w:t>
            </w:r>
            <w:proofErr w:type="spellStart"/>
            <w:r>
              <w:rPr>
                <w:rFonts w:cs="Calibri"/>
                <w:sz w:val="20"/>
                <w:szCs w:val="20"/>
              </w:rPr>
              <w:t>проблеми</w:t>
            </w:r>
            <w:proofErr w:type="spellEnd"/>
            <w:r>
              <w:rPr>
                <w:rFonts w:cs="Calibri"/>
                <w:sz w:val="20"/>
                <w:szCs w:val="20"/>
              </w:rPr>
              <w:t xml:space="preserve"> </w:t>
            </w:r>
            <w:proofErr w:type="spellStart"/>
            <w:r>
              <w:rPr>
                <w:rFonts w:cs="Calibri"/>
                <w:sz w:val="20"/>
                <w:szCs w:val="20"/>
              </w:rPr>
              <w:t>тог</w:t>
            </w:r>
            <w:proofErr w:type="spellEnd"/>
            <w:r>
              <w:rPr>
                <w:rFonts w:cs="Calibri"/>
                <w:sz w:val="20"/>
                <w:szCs w:val="20"/>
              </w:rPr>
              <w:t xml:space="preserve"> </w:t>
            </w:r>
            <w:proofErr w:type="spellStart"/>
            <w:r>
              <w:rPr>
                <w:rFonts w:cs="Calibri"/>
                <w:sz w:val="20"/>
                <w:szCs w:val="20"/>
              </w:rPr>
              <w:t>развојног</w:t>
            </w:r>
            <w:proofErr w:type="spellEnd"/>
            <w:r>
              <w:rPr>
                <w:rFonts w:cs="Calibri"/>
                <w:sz w:val="20"/>
                <w:szCs w:val="20"/>
              </w:rPr>
              <w:t xml:space="preserve"> </w:t>
            </w:r>
            <w:proofErr w:type="spellStart"/>
            <w:r>
              <w:rPr>
                <w:rFonts w:cs="Calibri"/>
                <w:sz w:val="20"/>
                <w:szCs w:val="20"/>
              </w:rPr>
              <w:t>доба</w:t>
            </w:r>
            <w:proofErr w:type="spellEnd"/>
            <w:r>
              <w:rPr>
                <w:rFonts w:cs="Calibri"/>
                <w:sz w:val="20"/>
                <w:szCs w:val="20"/>
              </w:rPr>
              <w:t>.</w:t>
            </w:r>
          </w:p>
          <w:p w14:paraId="4ED950E9" w14:textId="77777777" w:rsidR="001F7BAF" w:rsidRDefault="001F7BAF" w:rsidP="00A722CC">
            <w:pPr>
              <w:pStyle w:val="NoSpacing"/>
              <w:rPr>
                <w:rFonts w:cs="Calibri"/>
                <w:sz w:val="20"/>
                <w:szCs w:val="20"/>
              </w:rPr>
            </w:pPr>
            <w:r>
              <w:rPr>
                <w:rFonts w:cs="Calibri"/>
                <w:sz w:val="20"/>
                <w:szCs w:val="20"/>
              </w:rPr>
              <w:t xml:space="preserve">ПО: </w:t>
            </w:r>
            <w:proofErr w:type="spellStart"/>
            <w:r>
              <w:rPr>
                <w:rFonts w:cs="Calibri"/>
                <w:sz w:val="20"/>
                <w:szCs w:val="20"/>
              </w:rPr>
              <w:t>Прикупљање</w:t>
            </w:r>
            <w:proofErr w:type="spellEnd"/>
            <w:r>
              <w:rPr>
                <w:rFonts w:cs="Calibri"/>
                <w:sz w:val="20"/>
                <w:szCs w:val="20"/>
              </w:rPr>
              <w:t xml:space="preserve"> и </w:t>
            </w:r>
            <w:proofErr w:type="spellStart"/>
            <w:r>
              <w:rPr>
                <w:rFonts w:cs="Calibri"/>
                <w:sz w:val="20"/>
                <w:szCs w:val="20"/>
              </w:rPr>
              <w:t>начин</w:t>
            </w:r>
            <w:proofErr w:type="spellEnd"/>
            <w:r>
              <w:rPr>
                <w:rFonts w:cs="Calibri"/>
                <w:sz w:val="20"/>
                <w:szCs w:val="20"/>
              </w:rPr>
              <w:t xml:space="preserve"> </w:t>
            </w:r>
            <w:proofErr w:type="spellStart"/>
            <w:r>
              <w:rPr>
                <w:rFonts w:cs="Calibri"/>
                <w:sz w:val="20"/>
                <w:szCs w:val="20"/>
              </w:rPr>
              <w:t>обраде</w:t>
            </w:r>
            <w:proofErr w:type="spellEnd"/>
            <w:r>
              <w:rPr>
                <w:rFonts w:cs="Calibri"/>
                <w:sz w:val="20"/>
                <w:szCs w:val="20"/>
              </w:rPr>
              <w:t xml:space="preserve"> </w:t>
            </w:r>
            <w:proofErr w:type="spellStart"/>
            <w:r>
              <w:rPr>
                <w:rFonts w:cs="Calibri"/>
                <w:sz w:val="20"/>
                <w:szCs w:val="20"/>
              </w:rPr>
              <w:t>информацијама</w:t>
            </w:r>
            <w:proofErr w:type="spellEnd"/>
            <w:r>
              <w:rPr>
                <w:rFonts w:cs="Calibri"/>
                <w:sz w:val="20"/>
                <w:szCs w:val="20"/>
              </w:rPr>
              <w:t xml:space="preserve"> </w:t>
            </w:r>
            <w:proofErr w:type="spellStart"/>
            <w:r>
              <w:rPr>
                <w:rFonts w:cs="Calibri"/>
                <w:sz w:val="20"/>
                <w:szCs w:val="20"/>
              </w:rPr>
              <w:t>од</w:t>
            </w:r>
            <w:proofErr w:type="spellEnd"/>
            <w:r>
              <w:rPr>
                <w:rFonts w:cs="Calibri"/>
                <w:sz w:val="20"/>
                <w:szCs w:val="20"/>
              </w:rPr>
              <w:t xml:space="preserve"> </w:t>
            </w:r>
            <w:proofErr w:type="spellStart"/>
            <w:r>
              <w:rPr>
                <w:rFonts w:cs="Calibri"/>
                <w:sz w:val="20"/>
                <w:szCs w:val="20"/>
              </w:rPr>
              <w:t>гостујућих</w:t>
            </w:r>
            <w:proofErr w:type="spellEnd"/>
            <w:r>
              <w:rPr>
                <w:rFonts w:cs="Calibri"/>
                <w:sz w:val="20"/>
                <w:szCs w:val="20"/>
              </w:rPr>
              <w:t xml:space="preserve"> </w:t>
            </w:r>
            <w:proofErr w:type="spellStart"/>
            <w:r>
              <w:rPr>
                <w:rFonts w:cs="Calibri"/>
                <w:sz w:val="20"/>
                <w:szCs w:val="20"/>
              </w:rPr>
              <w:t>школа</w:t>
            </w:r>
            <w:proofErr w:type="spellEnd"/>
            <w:r>
              <w:rPr>
                <w:rFonts w:cs="Calibri"/>
                <w:sz w:val="20"/>
                <w:szCs w:val="20"/>
              </w:rPr>
              <w:t xml:space="preserve"> (</w:t>
            </w:r>
            <w:proofErr w:type="spellStart"/>
            <w:r>
              <w:rPr>
                <w:rFonts w:cs="Calibri"/>
                <w:sz w:val="20"/>
                <w:szCs w:val="20"/>
              </w:rPr>
              <w:t>реални</w:t>
            </w:r>
            <w:proofErr w:type="spellEnd"/>
            <w:r>
              <w:rPr>
                <w:rFonts w:cs="Calibri"/>
                <w:sz w:val="20"/>
                <w:szCs w:val="20"/>
              </w:rPr>
              <w:t xml:space="preserve"> </w:t>
            </w:r>
            <w:proofErr w:type="spellStart"/>
            <w:r>
              <w:rPr>
                <w:rFonts w:cs="Calibri"/>
                <w:sz w:val="20"/>
                <w:szCs w:val="20"/>
              </w:rPr>
              <w:t>сусрети</w:t>
            </w:r>
            <w:proofErr w:type="spellEnd"/>
            <w:r>
              <w:rPr>
                <w:rFonts w:cs="Calibri"/>
                <w:sz w:val="20"/>
                <w:szCs w:val="20"/>
              </w:rPr>
              <w:t>)</w:t>
            </w:r>
          </w:p>
          <w:p w14:paraId="0201E2E0"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Свест</w:t>
            </w:r>
            <w:proofErr w:type="spellEnd"/>
            <w:r>
              <w:rPr>
                <w:rFonts w:cs="Calibri"/>
                <w:sz w:val="20"/>
                <w:szCs w:val="20"/>
              </w:rPr>
              <w:t xml:space="preserve"> о </w:t>
            </w:r>
            <w:proofErr w:type="spellStart"/>
            <w:r>
              <w:rPr>
                <w:rFonts w:cs="Calibri"/>
                <w:sz w:val="20"/>
                <w:szCs w:val="20"/>
              </w:rPr>
              <w:t>сопственом</w:t>
            </w:r>
            <w:proofErr w:type="spellEnd"/>
            <w:r>
              <w:rPr>
                <w:rFonts w:cs="Calibri"/>
                <w:sz w:val="20"/>
                <w:szCs w:val="20"/>
              </w:rPr>
              <w:t xml:space="preserve"> </w:t>
            </w:r>
            <w:proofErr w:type="spellStart"/>
            <w:r>
              <w:rPr>
                <w:rFonts w:cs="Calibri"/>
                <w:sz w:val="20"/>
                <w:szCs w:val="20"/>
              </w:rPr>
              <w:t>насилничком</w:t>
            </w:r>
            <w:proofErr w:type="spellEnd"/>
            <w:r>
              <w:rPr>
                <w:rFonts w:cs="Calibri"/>
                <w:sz w:val="20"/>
                <w:szCs w:val="20"/>
              </w:rPr>
              <w:t xml:space="preserve"> </w:t>
            </w:r>
            <w:proofErr w:type="spellStart"/>
            <w:r>
              <w:rPr>
                <w:rFonts w:cs="Calibri"/>
                <w:sz w:val="20"/>
                <w:szCs w:val="20"/>
              </w:rPr>
              <w:t>понашању</w:t>
            </w:r>
            <w:proofErr w:type="spellEnd"/>
            <w:r>
              <w:rPr>
                <w:rFonts w:cs="Calibri"/>
                <w:sz w:val="20"/>
                <w:szCs w:val="20"/>
              </w:rPr>
              <w:t xml:space="preserve"> и </w:t>
            </w:r>
            <w:proofErr w:type="spellStart"/>
            <w:r>
              <w:rPr>
                <w:rFonts w:cs="Calibri"/>
                <w:sz w:val="20"/>
                <w:szCs w:val="20"/>
              </w:rPr>
              <w:t>бесу</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 xml:space="preserve"> </w:t>
            </w:r>
            <w:proofErr w:type="spellStart"/>
            <w:r>
              <w:rPr>
                <w:rFonts w:cs="Calibri"/>
                <w:sz w:val="20"/>
                <w:szCs w:val="20"/>
              </w:rPr>
              <w:t>без</w:t>
            </w:r>
            <w:proofErr w:type="spellEnd"/>
            <w:r>
              <w:rPr>
                <w:rFonts w:cs="Calibri"/>
                <w:sz w:val="20"/>
                <w:szCs w:val="20"/>
              </w:rPr>
              <w:t xml:space="preserve"> </w:t>
            </w:r>
            <w:proofErr w:type="spellStart"/>
            <w:r>
              <w:rPr>
                <w:rFonts w:cs="Calibri"/>
                <w:sz w:val="20"/>
                <w:szCs w:val="20"/>
              </w:rPr>
              <w:t>насиља</w:t>
            </w:r>
            <w:proofErr w:type="spellEnd"/>
            <w:r>
              <w:rPr>
                <w:rFonts w:cs="Calibri"/>
                <w:sz w:val="20"/>
                <w:szCs w:val="20"/>
              </w:rPr>
              <w:t>“)</w:t>
            </w:r>
          </w:p>
          <w:p w14:paraId="1D6951E4" w14:textId="77777777" w:rsidR="001F7BAF" w:rsidRDefault="001F7BAF" w:rsidP="00A722CC">
            <w:pPr>
              <w:pStyle w:val="NoSpacing"/>
              <w:rPr>
                <w:rFonts w:cs="Calibri"/>
                <w:sz w:val="20"/>
                <w:szCs w:val="20"/>
              </w:rPr>
            </w:pPr>
            <w:r>
              <w:rPr>
                <w:rFonts w:cs="Calibri"/>
                <w:sz w:val="20"/>
                <w:szCs w:val="20"/>
              </w:rPr>
              <w:t xml:space="preserve">4. </w:t>
            </w:r>
            <w:proofErr w:type="spellStart"/>
            <w:r>
              <w:rPr>
                <w:rFonts w:cs="Calibri"/>
                <w:sz w:val="20"/>
                <w:szCs w:val="20"/>
              </w:rPr>
              <w:t>Промене</w:t>
            </w:r>
            <w:proofErr w:type="spellEnd"/>
            <w:r>
              <w:rPr>
                <w:rFonts w:cs="Calibri"/>
                <w:sz w:val="20"/>
                <w:szCs w:val="20"/>
              </w:rPr>
              <w:t xml:space="preserve"> у </w:t>
            </w:r>
            <w:proofErr w:type="spellStart"/>
            <w:r>
              <w:rPr>
                <w:rFonts w:cs="Calibri"/>
                <w:sz w:val="20"/>
                <w:szCs w:val="20"/>
              </w:rPr>
              <w:t>пубертету</w:t>
            </w:r>
            <w:proofErr w:type="spellEnd"/>
          </w:p>
          <w:p w14:paraId="6C77593E" w14:textId="77777777" w:rsidR="001F7BAF" w:rsidRDefault="001F7BAF" w:rsidP="00A722CC">
            <w:pPr>
              <w:pStyle w:val="NoSpacing"/>
              <w:rPr>
                <w:rFonts w:cs="Calibri"/>
                <w:sz w:val="20"/>
                <w:szCs w:val="20"/>
              </w:rPr>
            </w:pPr>
            <w:r>
              <w:rPr>
                <w:rFonts w:cs="Calibri"/>
                <w:sz w:val="20"/>
                <w:szCs w:val="20"/>
              </w:rPr>
              <w:t xml:space="preserve">5. </w:t>
            </w:r>
            <w:proofErr w:type="spellStart"/>
            <w:r>
              <w:rPr>
                <w:rFonts w:cs="Calibri"/>
                <w:sz w:val="20"/>
                <w:szCs w:val="20"/>
              </w:rPr>
              <w:t>Разговор</w:t>
            </w:r>
            <w:proofErr w:type="spellEnd"/>
            <w:r>
              <w:rPr>
                <w:rFonts w:cs="Calibri"/>
                <w:sz w:val="20"/>
                <w:szCs w:val="20"/>
              </w:rPr>
              <w:t>: „</w:t>
            </w:r>
            <w:proofErr w:type="spellStart"/>
            <w:r>
              <w:rPr>
                <w:rFonts w:cs="Calibri"/>
                <w:sz w:val="20"/>
                <w:szCs w:val="20"/>
              </w:rPr>
              <w:t>Развој</w:t>
            </w:r>
            <w:proofErr w:type="spellEnd"/>
            <w:r>
              <w:rPr>
                <w:rFonts w:cs="Calibri"/>
                <w:sz w:val="20"/>
                <w:szCs w:val="20"/>
              </w:rPr>
              <w:t xml:space="preserve"> </w:t>
            </w:r>
            <w:proofErr w:type="spellStart"/>
            <w:r>
              <w:rPr>
                <w:rFonts w:cs="Calibri"/>
                <w:sz w:val="20"/>
                <w:szCs w:val="20"/>
              </w:rPr>
              <w:t>критичког</w:t>
            </w:r>
            <w:proofErr w:type="spellEnd"/>
            <w:r>
              <w:rPr>
                <w:rFonts w:cs="Calibri"/>
                <w:sz w:val="20"/>
                <w:szCs w:val="20"/>
              </w:rPr>
              <w:t xml:space="preserve"> </w:t>
            </w:r>
            <w:proofErr w:type="spellStart"/>
            <w:r>
              <w:rPr>
                <w:rFonts w:cs="Calibri"/>
                <w:sz w:val="20"/>
                <w:szCs w:val="20"/>
              </w:rPr>
              <w:t>мишљења</w:t>
            </w:r>
            <w:proofErr w:type="spellEnd"/>
            <w:r>
              <w:rPr>
                <w:rFonts w:cs="Calibri"/>
                <w:sz w:val="20"/>
                <w:szCs w:val="20"/>
              </w:rPr>
              <w:t xml:space="preserve">, </w:t>
            </w:r>
            <w:proofErr w:type="spellStart"/>
            <w:r>
              <w:rPr>
                <w:rFonts w:cs="Calibri"/>
                <w:sz w:val="20"/>
                <w:szCs w:val="20"/>
              </w:rPr>
              <w:t>изградња</w:t>
            </w:r>
            <w:proofErr w:type="spellEnd"/>
            <w:r>
              <w:rPr>
                <w:rFonts w:cs="Calibri"/>
                <w:sz w:val="20"/>
                <w:szCs w:val="20"/>
              </w:rPr>
              <w:t xml:space="preserve"> </w:t>
            </w:r>
            <w:proofErr w:type="spellStart"/>
            <w:r>
              <w:rPr>
                <w:rFonts w:cs="Calibri"/>
                <w:sz w:val="20"/>
                <w:szCs w:val="20"/>
              </w:rPr>
              <w:t>сопственог</w:t>
            </w:r>
            <w:proofErr w:type="spellEnd"/>
            <w:r>
              <w:rPr>
                <w:rFonts w:cs="Calibri"/>
                <w:sz w:val="20"/>
                <w:szCs w:val="20"/>
              </w:rPr>
              <w:t xml:space="preserve"> </w:t>
            </w:r>
            <w:proofErr w:type="spellStart"/>
            <w:r>
              <w:rPr>
                <w:rFonts w:cs="Calibri"/>
                <w:sz w:val="20"/>
                <w:szCs w:val="20"/>
              </w:rPr>
              <w:t>идентитета</w:t>
            </w:r>
            <w:proofErr w:type="spellEnd"/>
            <w:r>
              <w:rPr>
                <w:rFonts w:cs="Calibri"/>
                <w:sz w:val="20"/>
                <w:szCs w:val="20"/>
              </w:rPr>
              <w:t xml:space="preserve"> и </w:t>
            </w:r>
            <w:proofErr w:type="spellStart"/>
            <w:r>
              <w:rPr>
                <w:rFonts w:cs="Calibri"/>
                <w:sz w:val="20"/>
                <w:szCs w:val="20"/>
              </w:rPr>
              <w:t>способности</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реално</w:t>
            </w:r>
            <w:proofErr w:type="spellEnd"/>
            <w:r>
              <w:rPr>
                <w:rFonts w:cs="Calibri"/>
                <w:sz w:val="20"/>
                <w:szCs w:val="20"/>
              </w:rPr>
              <w:t xml:space="preserve"> </w:t>
            </w:r>
            <w:proofErr w:type="spellStart"/>
            <w:r>
              <w:rPr>
                <w:rFonts w:cs="Calibri"/>
                <w:sz w:val="20"/>
                <w:szCs w:val="20"/>
              </w:rPr>
              <w:t>процењивање</w:t>
            </w:r>
            <w:proofErr w:type="spellEnd"/>
            <w:r>
              <w:rPr>
                <w:rFonts w:cs="Calibri"/>
                <w:sz w:val="20"/>
                <w:szCs w:val="20"/>
              </w:rPr>
              <w:t xml:space="preserve">“ </w:t>
            </w:r>
            <w:r>
              <w:rPr>
                <w:rFonts w:cs="Calibri"/>
                <w:i/>
                <w:iCs/>
                <w:sz w:val="20"/>
                <w:szCs w:val="20"/>
              </w:rPr>
              <w:t>(</w:t>
            </w:r>
            <w:proofErr w:type="spellStart"/>
            <w:r>
              <w:rPr>
                <w:rFonts w:cs="Calibri"/>
                <w:i/>
                <w:iCs/>
                <w:sz w:val="20"/>
                <w:szCs w:val="20"/>
              </w:rPr>
              <w:t>Ја</w:t>
            </w:r>
            <w:proofErr w:type="spellEnd"/>
            <w:r>
              <w:rPr>
                <w:rFonts w:cs="Calibri"/>
                <w:i/>
                <w:iCs/>
                <w:sz w:val="20"/>
                <w:szCs w:val="20"/>
              </w:rPr>
              <w:t xml:space="preserve"> </w:t>
            </w:r>
            <w:proofErr w:type="spellStart"/>
            <w:r>
              <w:rPr>
                <w:rFonts w:cs="Calibri"/>
                <w:i/>
                <w:iCs/>
                <w:sz w:val="20"/>
                <w:szCs w:val="20"/>
              </w:rPr>
              <w:t>волим</w:t>
            </w:r>
            <w:proofErr w:type="spellEnd"/>
            <w:r>
              <w:rPr>
                <w:rFonts w:cs="Calibri"/>
                <w:i/>
                <w:iCs/>
                <w:sz w:val="20"/>
                <w:szCs w:val="20"/>
              </w:rPr>
              <w:t xml:space="preserve"> и </w:t>
            </w:r>
            <w:proofErr w:type="spellStart"/>
            <w:r>
              <w:rPr>
                <w:rFonts w:cs="Calibri"/>
                <w:i/>
                <w:iCs/>
                <w:sz w:val="20"/>
                <w:szCs w:val="20"/>
              </w:rPr>
              <w:t>поштујем</w:t>
            </w:r>
            <w:proofErr w:type="spellEnd"/>
            <w:r>
              <w:rPr>
                <w:rFonts w:cs="Calibri"/>
                <w:i/>
                <w:iCs/>
                <w:sz w:val="20"/>
                <w:szCs w:val="20"/>
              </w:rPr>
              <w:t xml:space="preserve"> </w:t>
            </w:r>
            <w:proofErr w:type="spellStart"/>
            <w:r>
              <w:rPr>
                <w:rFonts w:cs="Calibri"/>
                <w:i/>
                <w:iCs/>
                <w:sz w:val="20"/>
                <w:szCs w:val="20"/>
              </w:rPr>
              <w:t>себе</w:t>
            </w:r>
            <w:proofErr w:type="spellEnd"/>
            <w:r>
              <w:rPr>
                <w:rFonts w:cs="Calibri"/>
                <w:i/>
                <w:iCs/>
                <w:sz w:val="20"/>
                <w:szCs w:val="20"/>
              </w:rPr>
              <w:t xml:space="preserve"> и </w:t>
            </w:r>
            <w:proofErr w:type="spellStart"/>
            <w:r>
              <w:rPr>
                <w:rFonts w:cs="Calibri"/>
                <w:i/>
                <w:iCs/>
                <w:sz w:val="20"/>
                <w:szCs w:val="20"/>
              </w:rPr>
              <w:t>друге</w:t>
            </w:r>
            <w:proofErr w:type="spellEnd"/>
            <w:r>
              <w:rPr>
                <w:rFonts w:cs="Calibri"/>
                <w:i/>
                <w:iCs/>
                <w:sz w:val="20"/>
                <w:szCs w:val="20"/>
              </w:rPr>
              <w:t>)</w:t>
            </w:r>
          </w:p>
          <w:p w14:paraId="39A77FF5" w14:textId="77777777" w:rsidR="001F7BAF" w:rsidRDefault="001F7BAF" w:rsidP="00A722CC">
            <w:pPr>
              <w:pStyle w:val="NoSpacing"/>
              <w:rPr>
                <w:rFonts w:cs="Calibri"/>
                <w:sz w:val="20"/>
                <w:szCs w:val="20"/>
              </w:rPr>
            </w:pPr>
            <w:r>
              <w:rPr>
                <w:rFonts w:cs="Calibri"/>
                <w:sz w:val="20"/>
                <w:szCs w:val="20"/>
              </w:rPr>
              <w:t>АПРИЛ</w:t>
            </w:r>
          </w:p>
          <w:p w14:paraId="69E4AB26" w14:textId="77777777" w:rsidR="001F7BAF" w:rsidRDefault="001F7BAF" w:rsidP="00A722CC">
            <w:pPr>
              <w:pStyle w:val="NoSpacing"/>
              <w:rPr>
                <w:rFonts w:cs="Calibri"/>
                <w:sz w:val="20"/>
                <w:szCs w:val="20"/>
              </w:rPr>
            </w:pPr>
            <w:r>
              <w:rPr>
                <w:rFonts w:cs="Calibri"/>
                <w:sz w:val="20"/>
                <w:szCs w:val="20"/>
              </w:rPr>
              <w:t xml:space="preserve">1. </w:t>
            </w:r>
            <w:proofErr w:type="spellStart"/>
            <w:r>
              <w:rPr>
                <w:rFonts w:cs="Calibri"/>
                <w:sz w:val="20"/>
                <w:szCs w:val="20"/>
              </w:rPr>
              <w:t>Анализа</w:t>
            </w:r>
            <w:proofErr w:type="spellEnd"/>
            <w:r>
              <w:rPr>
                <w:rFonts w:cs="Calibri"/>
                <w:sz w:val="20"/>
                <w:szCs w:val="20"/>
              </w:rPr>
              <w:t xml:space="preserve"> </w:t>
            </w:r>
            <w:proofErr w:type="spellStart"/>
            <w:r>
              <w:rPr>
                <w:rFonts w:cs="Calibri"/>
                <w:sz w:val="20"/>
                <w:szCs w:val="20"/>
              </w:rPr>
              <w:t>успеха</w:t>
            </w:r>
            <w:proofErr w:type="spellEnd"/>
            <w:r>
              <w:rPr>
                <w:rFonts w:cs="Calibri"/>
                <w:sz w:val="20"/>
                <w:szCs w:val="20"/>
              </w:rPr>
              <w:t xml:space="preserve"> и </w:t>
            </w:r>
            <w:proofErr w:type="spellStart"/>
            <w:r>
              <w:rPr>
                <w:rFonts w:cs="Calibri"/>
                <w:sz w:val="20"/>
                <w:szCs w:val="20"/>
              </w:rPr>
              <w:t>дисциплине</w:t>
            </w:r>
            <w:proofErr w:type="spellEnd"/>
            <w:r>
              <w:rPr>
                <w:rFonts w:cs="Calibri"/>
                <w:sz w:val="20"/>
                <w:szCs w:val="20"/>
              </w:rPr>
              <w:t xml:space="preserve"> </w:t>
            </w:r>
            <w:proofErr w:type="spellStart"/>
            <w:r>
              <w:rPr>
                <w:rFonts w:cs="Calibri"/>
                <w:sz w:val="20"/>
                <w:szCs w:val="20"/>
              </w:rPr>
              <w:t>ученика</w:t>
            </w:r>
            <w:proofErr w:type="spellEnd"/>
            <w:r>
              <w:rPr>
                <w:rFonts w:cs="Calibri"/>
                <w:sz w:val="20"/>
                <w:szCs w:val="20"/>
              </w:rPr>
              <w:t xml:space="preserve"> </w:t>
            </w:r>
          </w:p>
          <w:p w14:paraId="0486C625" w14:textId="77777777" w:rsidR="001F7BAF" w:rsidRDefault="001F7BAF" w:rsidP="00A722CC">
            <w:pPr>
              <w:pStyle w:val="NoSpacing"/>
              <w:rPr>
                <w:rFonts w:cs="Calibri"/>
                <w:sz w:val="20"/>
                <w:szCs w:val="20"/>
              </w:rPr>
            </w:pPr>
            <w:r>
              <w:rPr>
                <w:rFonts w:cs="Calibri"/>
                <w:sz w:val="20"/>
                <w:szCs w:val="20"/>
              </w:rPr>
              <w:t xml:space="preserve">2. ПО: </w:t>
            </w:r>
            <w:proofErr w:type="spellStart"/>
            <w:r>
              <w:rPr>
                <w:rFonts w:cs="Calibri"/>
                <w:sz w:val="20"/>
                <w:szCs w:val="20"/>
              </w:rPr>
              <w:t>Информације</w:t>
            </w:r>
            <w:proofErr w:type="spellEnd"/>
            <w:r>
              <w:rPr>
                <w:rFonts w:cs="Calibri"/>
                <w:sz w:val="20"/>
                <w:szCs w:val="20"/>
              </w:rPr>
              <w:t xml:space="preserve"> </w:t>
            </w:r>
            <w:proofErr w:type="spellStart"/>
            <w:r>
              <w:rPr>
                <w:rFonts w:cs="Calibri"/>
                <w:sz w:val="20"/>
                <w:szCs w:val="20"/>
              </w:rPr>
              <w:t>важне</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упис</w:t>
            </w:r>
            <w:proofErr w:type="spellEnd"/>
            <w:r>
              <w:rPr>
                <w:rFonts w:cs="Calibri"/>
                <w:sz w:val="20"/>
                <w:szCs w:val="20"/>
              </w:rPr>
              <w:t xml:space="preserve"> у </w:t>
            </w:r>
            <w:proofErr w:type="spellStart"/>
            <w:r>
              <w:rPr>
                <w:rFonts w:cs="Calibri"/>
                <w:sz w:val="20"/>
                <w:szCs w:val="20"/>
              </w:rPr>
              <w:t>средње</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 xml:space="preserve"> </w:t>
            </w:r>
          </w:p>
          <w:p w14:paraId="416C3E27"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Реституција</w:t>
            </w:r>
            <w:proofErr w:type="spellEnd"/>
            <w:r>
              <w:rPr>
                <w:rFonts w:cs="Calibri"/>
                <w:sz w:val="20"/>
                <w:szCs w:val="20"/>
              </w:rPr>
              <w:t xml:space="preserve">, </w:t>
            </w:r>
            <w:proofErr w:type="spellStart"/>
            <w:r>
              <w:rPr>
                <w:rFonts w:cs="Calibri"/>
                <w:sz w:val="20"/>
                <w:szCs w:val="20"/>
              </w:rPr>
              <w:t>појам</w:t>
            </w:r>
            <w:proofErr w:type="spellEnd"/>
            <w:r>
              <w:rPr>
                <w:rFonts w:cs="Calibri"/>
                <w:sz w:val="20"/>
                <w:szCs w:val="20"/>
              </w:rPr>
              <w:t xml:space="preserve">; </w:t>
            </w:r>
            <w:proofErr w:type="spellStart"/>
            <w:r>
              <w:rPr>
                <w:rFonts w:cs="Calibri"/>
                <w:sz w:val="20"/>
                <w:szCs w:val="20"/>
              </w:rPr>
              <w:t>врлине</w:t>
            </w:r>
            <w:proofErr w:type="spellEnd"/>
            <w:r>
              <w:rPr>
                <w:rFonts w:cs="Calibri"/>
                <w:sz w:val="20"/>
                <w:szCs w:val="20"/>
              </w:rPr>
              <w:t xml:space="preserve"> и </w:t>
            </w:r>
            <w:proofErr w:type="spellStart"/>
            <w:r>
              <w:rPr>
                <w:rFonts w:cs="Calibri"/>
                <w:sz w:val="20"/>
                <w:szCs w:val="20"/>
              </w:rPr>
              <w:t>вредности</w:t>
            </w:r>
            <w:proofErr w:type="spellEnd"/>
            <w:r>
              <w:rPr>
                <w:rFonts w:cs="Calibri"/>
                <w:sz w:val="20"/>
                <w:szCs w:val="20"/>
              </w:rPr>
              <w:t xml:space="preserve"> </w:t>
            </w:r>
            <w:proofErr w:type="spellStart"/>
            <w:r>
              <w:rPr>
                <w:rFonts w:cs="Calibri"/>
                <w:sz w:val="20"/>
                <w:szCs w:val="20"/>
              </w:rPr>
              <w:t>као</w:t>
            </w:r>
            <w:proofErr w:type="spellEnd"/>
            <w:r>
              <w:rPr>
                <w:rFonts w:cs="Calibri"/>
                <w:sz w:val="20"/>
                <w:szCs w:val="20"/>
              </w:rPr>
              <w:t xml:space="preserve"> </w:t>
            </w:r>
            <w:proofErr w:type="spellStart"/>
            <w:r>
              <w:rPr>
                <w:rFonts w:cs="Calibri"/>
                <w:sz w:val="20"/>
                <w:szCs w:val="20"/>
              </w:rPr>
              <w:t>животни</w:t>
            </w:r>
            <w:proofErr w:type="spellEnd"/>
            <w:r>
              <w:rPr>
                <w:rFonts w:cs="Calibri"/>
                <w:sz w:val="20"/>
                <w:szCs w:val="20"/>
              </w:rPr>
              <w:t xml:space="preserve"> </w:t>
            </w:r>
            <w:proofErr w:type="spellStart"/>
            <w:r>
              <w:rPr>
                <w:rFonts w:cs="Calibri"/>
                <w:sz w:val="20"/>
                <w:szCs w:val="20"/>
              </w:rPr>
              <w:t>компас</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 xml:space="preserve"> </w:t>
            </w:r>
            <w:proofErr w:type="spellStart"/>
            <w:r>
              <w:rPr>
                <w:rFonts w:cs="Calibri"/>
                <w:sz w:val="20"/>
                <w:szCs w:val="20"/>
              </w:rPr>
              <w:t>без</w:t>
            </w:r>
            <w:proofErr w:type="spellEnd"/>
            <w:r>
              <w:rPr>
                <w:rFonts w:cs="Calibri"/>
                <w:sz w:val="20"/>
                <w:szCs w:val="20"/>
              </w:rPr>
              <w:t xml:space="preserve"> </w:t>
            </w:r>
            <w:proofErr w:type="spellStart"/>
            <w:r>
              <w:rPr>
                <w:rFonts w:cs="Calibri"/>
                <w:sz w:val="20"/>
                <w:szCs w:val="20"/>
              </w:rPr>
              <w:t>насиља</w:t>
            </w:r>
            <w:proofErr w:type="spellEnd"/>
            <w:r>
              <w:rPr>
                <w:rFonts w:cs="Calibri"/>
                <w:sz w:val="20"/>
                <w:szCs w:val="20"/>
              </w:rPr>
              <w:t>“)</w:t>
            </w:r>
          </w:p>
          <w:p w14:paraId="7099274C" w14:textId="77777777" w:rsidR="001F7BAF" w:rsidRDefault="001F7BAF" w:rsidP="00A722CC">
            <w:pPr>
              <w:pStyle w:val="NoSpacing"/>
              <w:rPr>
                <w:rFonts w:cs="Calibri"/>
                <w:sz w:val="20"/>
                <w:szCs w:val="20"/>
              </w:rPr>
            </w:pPr>
            <w:r>
              <w:rPr>
                <w:rFonts w:cs="Calibri"/>
                <w:sz w:val="20"/>
                <w:szCs w:val="20"/>
              </w:rPr>
              <w:t xml:space="preserve">4. </w:t>
            </w:r>
            <w:proofErr w:type="spellStart"/>
            <w:r>
              <w:rPr>
                <w:rFonts w:cs="Calibri"/>
                <w:sz w:val="20"/>
                <w:szCs w:val="20"/>
              </w:rPr>
              <w:t>Тематска</w:t>
            </w:r>
            <w:proofErr w:type="spellEnd"/>
            <w:r>
              <w:rPr>
                <w:rFonts w:cs="Calibri"/>
                <w:sz w:val="20"/>
                <w:szCs w:val="20"/>
              </w:rPr>
              <w:t xml:space="preserve"> </w:t>
            </w:r>
            <w:proofErr w:type="spellStart"/>
            <w:r>
              <w:rPr>
                <w:rFonts w:cs="Calibri"/>
                <w:sz w:val="20"/>
                <w:szCs w:val="20"/>
              </w:rPr>
              <w:t>недеља</w:t>
            </w:r>
            <w:proofErr w:type="spellEnd"/>
            <w:r>
              <w:rPr>
                <w:rFonts w:cs="Calibri"/>
                <w:sz w:val="20"/>
                <w:szCs w:val="20"/>
              </w:rPr>
              <w:t>: „</w:t>
            </w:r>
            <w:proofErr w:type="spellStart"/>
            <w:r>
              <w:rPr>
                <w:rFonts w:cs="Calibri"/>
                <w:sz w:val="20"/>
                <w:szCs w:val="20"/>
              </w:rPr>
              <w:t>Шта</w:t>
            </w:r>
            <w:proofErr w:type="spellEnd"/>
            <w:r>
              <w:rPr>
                <w:rFonts w:cs="Calibri"/>
                <w:sz w:val="20"/>
                <w:szCs w:val="20"/>
              </w:rPr>
              <w:t xml:space="preserve"> </w:t>
            </w:r>
            <w:proofErr w:type="spellStart"/>
            <w:r>
              <w:rPr>
                <w:rFonts w:cs="Calibri"/>
                <w:sz w:val="20"/>
                <w:szCs w:val="20"/>
              </w:rPr>
              <w:t>могу</w:t>
            </w:r>
            <w:proofErr w:type="spellEnd"/>
            <w:r>
              <w:rPr>
                <w:rFonts w:cs="Calibri"/>
                <w:sz w:val="20"/>
                <w:szCs w:val="20"/>
              </w:rPr>
              <w:t xml:space="preserve"> </w:t>
            </w:r>
            <w:proofErr w:type="spellStart"/>
            <w:r>
              <w:rPr>
                <w:rFonts w:cs="Calibri"/>
                <w:sz w:val="20"/>
                <w:szCs w:val="20"/>
              </w:rPr>
              <w:t>да</w:t>
            </w:r>
            <w:proofErr w:type="spellEnd"/>
            <w:r>
              <w:rPr>
                <w:rFonts w:cs="Calibri"/>
                <w:sz w:val="20"/>
                <w:szCs w:val="20"/>
              </w:rPr>
              <w:t xml:space="preserve"> </w:t>
            </w:r>
            <w:proofErr w:type="spellStart"/>
            <w:r>
              <w:rPr>
                <w:rFonts w:cs="Calibri"/>
                <w:sz w:val="20"/>
                <w:szCs w:val="20"/>
              </w:rPr>
              <w:t>учиним</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тебе</w:t>
            </w:r>
            <w:proofErr w:type="spellEnd"/>
            <w:r>
              <w:rPr>
                <w:rFonts w:cs="Calibri"/>
                <w:sz w:val="20"/>
                <w:szCs w:val="20"/>
              </w:rPr>
              <w:t xml:space="preserve">“, </w:t>
            </w:r>
            <w:proofErr w:type="spellStart"/>
            <w:r>
              <w:rPr>
                <w:rFonts w:cs="Calibri"/>
                <w:sz w:val="20"/>
                <w:szCs w:val="20"/>
              </w:rPr>
              <w:t>радионица</w:t>
            </w:r>
            <w:proofErr w:type="spellEnd"/>
            <w:r>
              <w:rPr>
                <w:rFonts w:cs="Calibri"/>
                <w:sz w:val="20"/>
                <w:szCs w:val="20"/>
              </w:rPr>
              <w:t>, (</w:t>
            </w:r>
            <w:proofErr w:type="spellStart"/>
            <w:r>
              <w:rPr>
                <w:rFonts w:cs="Calibri"/>
                <w:sz w:val="20"/>
                <w:szCs w:val="20"/>
              </w:rPr>
              <w:t>појам</w:t>
            </w:r>
            <w:proofErr w:type="spellEnd"/>
            <w:r>
              <w:rPr>
                <w:rFonts w:cs="Calibri"/>
                <w:sz w:val="20"/>
                <w:szCs w:val="20"/>
              </w:rPr>
              <w:t xml:space="preserve"> </w:t>
            </w:r>
            <w:proofErr w:type="spellStart"/>
            <w:r>
              <w:rPr>
                <w:rFonts w:cs="Calibri"/>
                <w:sz w:val="20"/>
                <w:szCs w:val="20"/>
              </w:rPr>
              <w:t>филантропије</w:t>
            </w:r>
            <w:proofErr w:type="spellEnd"/>
            <w:r>
              <w:rPr>
                <w:rFonts w:cs="Calibri"/>
                <w:sz w:val="20"/>
                <w:szCs w:val="20"/>
              </w:rPr>
              <w:t>)</w:t>
            </w:r>
          </w:p>
          <w:p w14:paraId="3E85733D" w14:textId="77777777" w:rsidR="001F7BAF" w:rsidRDefault="001F7BAF" w:rsidP="00A722CC">
            <w:pPr>
              <w:pStyle w:val="NoSpacing"/>
              <w:rPr>
                <w:rFonts w:cs="Calibri"/>
                <w:sz w:val="20"/>
                <w:szCs w:val="20"/>
              </w:rPr>
            </w:pPr>
            <w:r>
              <w:rPr>
                <w:rFonts w:cs="Calibri"/>
                <w:sz w:val="20"/>
                <w:szCs w:val="20"/>
              </w:rPr>
              <w:t>МАЈ:</w:t>
            </w:r>
          </w:p>
          <w:p w14:paraId="20A2C2E7" w14:textId="77777777" w:rsidR="001F7BAF" w:rsidRDefault="001F7BAF" w:rsidP="00A722CC">
            <w:pPr>
              <w:pStyle w:val="NoSpacing"/>
              <w:rPr>
                <w:rFonts w:cs="Calibri"/>
                <w:sz w:val="20"/>
                <w:szCs w:val="20"/>
              </w:rPr>
            </w:pPr>
            <w:r>
              <w:rPr>
                <w:rFonts w:cs="Calibri"/>
                <w:sz w:val="20"/>
                <w:szCs w:val="20"/>
              </w:rPr>
              <w:t xml:space="preserve">1. </w:t>
            </w:r>
            <w:proofErr w:type="spellStart"/>
            <w:r>
              <w:rPr>
                <w:rFonts w:cs="Calibri"/>
                <w:sz w:val="20"/>
                <w:szCs w:val="20"/>
              </w:rPr>
              <w:t>Разговор</w:t>
            </w:r>
            <w:proofErr w:type="spellEnd"/>
            <w:r>
              <w:rPr>
                <w:rFonts w:cs="Calibri"/>
                <w:sz w:val="20"/>
                <w:szCs w:val="20"/>
              </w:rPr>
              <w:t>: „</w:t>
            </w:r>
            <w:proofErr w:type="spellStart"/>
            <w:r>
              <w:rPr>
                <w:rFonts w:cs="Calibri"/>
                <w:sz w:val="20"/>
                <w:szCs w:val="20"/>
              </w:rPr>
              <w:t>Евентуалне</w:t>
            </w:r>
            <w:proofErr w:type="spellEnd"/>
            <w:r>
              <w:rPr>
                <w:rFonts w:cs="Calibri"/>
                <w:sz w:val="20"/>
                <w:szCs w:val="20"/>
              </w:rPr>
              <w:t xml:space="preserve"> </w:t>
            </w:r>
            <w:proofErr w:type="spellStart"/>
            <w:r>
              <w:rPr>
                <w:rFonts w:cs="Calibri"/>
                <w:sz w:val="20"/>
                <w:szCs w:val="20"/>
              </w:rPr>
              <w:t>дилеме</w:t>
            </w:r>
            <w:proofErr w:type="spellEnd"/>
            <w:r>
              <w:rPr>
                <w:rFonts w:cs="Calibri"/>
                <w:sz w:val="20"/>
                <w:szCs w:val="20"/>
              </w:rPr>
              <w:t xml:space="preserve"> </w:t>
            </w:r>
            <w:proofErr w:type="spellStart"/>
            <w:r>
              <w:rPr>
                <w:rFonts w:cs="Calibri"/>
                <w:sz w:val="20"/>
                <w:szCs w:val="20"/>
              </w:rPr>
              <w:t>везане</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избор</w:t>
            </w:r>
            <w:proofErr w:type="spellEnd"/>
            <w:r>
              <w:rPr>
                <w:rFonts w:cs="Calibri"/>
                <w:sz w:val="20"/>
                <w:szCs w:val="20"/>
              </w:rPr>
              <w:t xml:space="preserve"> </w:t>
            </w:r>
            <w:proofErr w:type="spellStart"/>
            <w:r>
              <w:rPr>
                <w:rFonts w:cs="Calibri"/>
                <w:sz w:val="20"/>
                <w:szCs w:val="20"/>
              </w:rPr>
              <w:t>средње</w:t>
            </w:r>
            <w:proofErr w:type="spellEnd"/>
            <w:r>
              <w:rPr>
                <w:rFonts w:cs="Calibri"/>
                <w:sz w:val="20"/>
                <w:szCs w:val="20"/>
              </w:rPr>
              <w:t xml:space="preserve"> </w:t>
            </w:r>
            <w:proofErr w:type="spellStart"/>
            <w:r>
              <w:rPr>
                <w:rFonts w:cs="Calibri"/>
                <w:sz w:val="20"/>
                <w:szCs w:val="20"/>
              </w:rPr>
              <w:t>школе</w:t>
            </w:r>
            <w:proofErr w:type="spellEnd"/>
            <w:r>
              <w:rPr>
                <w:rFonts w:cs="Calibri"/>
                <w:sz w:val="20"/>
                <w:szCs w:val="20"/>
              </w:rPr>
              <w:t>“ (</w:t>
            </w:r>
            <w:proofErr w:type="spellStart"/>
            <w:r>
              <w:rPr>
                <w:rFonts w:cs="Calibri"/>
                <w:sz w:val="20"/>
                <w:szCs w:val="20"/>
              </w:rPr>
              <w:t>Тема</w:t>
            </w:r>
            <w:proofErr w:type="spellEnd"/>
            <w:r>
              <w:rPr>
                <w:rFonts w:cs="Calibri"/>
                <w:sz w:val="20"/>
                <w:szCs w:val="20"/>
              </w:rPr>
              <w:t xml:space="preserve">: </w:t>
            </w:r>
            <w:proofErr w:type="spellStart"/>
            <w:r>
              <w:rPr>
                <w:rFonts w:cs="Calibri"/>
                <w:sz w:val="20"/>
                <w:szCs w:val="20"/>
              </w:rPr>
              <w:t>Позитивне</w:t>
            </w:r>
            <w:proofErr w:type="spellEnd"/>
            <w:r>
              <w:rPr>
                <w:rFonts w:cs="Calibri"/>
                <w:sz w:val="20"/>
                <w:szCs w:val="20"/>
              </w:rPr>
              <w:t xml:space="preserve"> </w:t>
            </w:r>
            <w:proofErr w:type="spellStart"/>
            <w:r>
              <w:rPr>
                <w:rFonts w:cs="Calibri"/>
                <w:sz w:val="20"/>
                <w:szCs w:val="20"/>
              </w:rPr>
              <w:t>вредности</w:t>
            </w:r>
            <w:proofErr w:type="spellEnd"/>
            <w:r>
              <w:rPr>
                <w:rFonts w:cs="Calibri"/>
                <w:sz w:val="20"/>
                <w:szCs w:val="20"/>
              </w:rPr>
              <w:t xml:space="preserve"> – </w:t>
            </w:r>
            <w:proofErr w:type="spellStart"/>
            <w:r>
              <w:rPr>
                <w:rFonts w:cs="Calibri"/>
                <w:sz w:val="20"/>
                <w:szCs w:val="20"/>
              </w:rPr>
              <w:t>путокази</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живот</w:t>
            </w:r>
            <w:proofErr w:type="spellEnd"/>
            <w:r>
              <w:rPr>
                <w:rFonts w:cs="Calibri"/>
                <w:sz w:val="20"/>
                <w:szCs w:val="20"/>
              </w:rPr>
              <w:t>)</w:t>
            </w:r>
          </w:p>
          <w:p w14:paraId="1F1BE64C" w14:textId="77777777" w:rsidR="001F7BAF" w:rsidRDefault="001F7BAF" w:rsidP="00A722CC">
            <w:pPr>
              <w:pStyle w:val="NoSpacing"/>
              <w:rPr>
                <w:rFonts w:cs="Calibri"/>
                <w:sz w:val="20"/>
                <w:szCs w:val="20"/>
              </w:rPr>
            </w:pPr>
            <w:r>
              <w:rPr>
                <w:rFonts w:cs="Calibri"/>
                <w:sz w:val="20"/>
                <w:szCs w:val="20"/>
              </w:rPr>
              <w:t xml:space="preserve">2. </w:t>
            </w:r>
            <w:proofErr w:type="spellStart"/>
            <w:r>
              <w:rPr>
                <w:rFonts w:cs="Calibri"/>
                <w:sz w:val="20"/>
                <w:szCs w:val="20"/>
              </w:rPr>
              <w:t>Организација</w:t>
            </w:r>
            <w:proofErr w:type="spellEnd"/>
            <w:r>
              <w:rPr>
                <w:rFonts w:cs="Calibri"/>
                <w:sz w:val="20"/>
                <w:szCs w:val="20"/>
              </w:rPr>
              <w:t xml:space="preserve"> </w:t>
            </w:r>
            <w:proofErr w:type="spellStart"/>
            <w:r>
              <w:rPr>
                <w:rFonts w:cs="Calibri"/>
                <w:sz w:val="20"/>
                <w:szCs w:val="20"/>
              </w:rPr>
              <w:t>одељења</w:t>
            </w:r>
            <w:proofErr w:type="spellEnd"/>
            <w:r>
              <w:rPr>
                <w:rFonts w:cs="Calibri"/>
                <w:sz w:val="20"/>
                <w:szCs w:val="20"/>
              </w:rPr>
              <w:t xml:space="preserve"> </w:t>
            </w:r>
            <w:proofErr w:type="spellStart"/>
            <w:r>
              <w:rPr>
                <w:rFonts w:cs="Calibri"/>
                <w:sz w:val="20"/>
                <w:szCs w:val="20"/>
              </w:rPr>
              <w:t>за</w:t>
            </w:r>
            <w:proofErr w:type="spellEnd"/>
            <w:r>
              <w:rPr>
                <w:rFonts w:cs="Calibri"/>
                <w:sz w:val="20"/>
                <w:szCs w:val="20"/>
              </w:rPr>
              <w:t xml:space="preserve"> </w:t>
            </w:r>
            <w:proofErr w:type="spellStart"/>
            <w:r>
              <w:rPr>
                <w:rFonts w:cs="Calibri"/>
                <w:sz w:val="20"/>
                <w:szCs w:val="20"/>
              </w:rPr>
              <w:t>прославу</w:t>
            </w:r>
            <w:proofErr w:type="spellEnd"/>
            <w:r>
              <w:rPr>
                <w:rFonts w:cs="Calibri"/>
                <w:sz w:val="20"/>
                <w:szCs w:val="20"/>
              </w:rPr>
              <w:t xml:space="preserve"> </w:t>
            </w:r>
            <w:proofErr w:type="spellStart"/>
            <w:r>
              <w:rPr>
                <w:rFonts w:cs="Calibri"/>
                <w:sz w:val="20"/>
                <w:szCs w:val="20"/>
              </w:rPr>
              <w:t>Дана</w:t>
            </w:r>
            <w:proofErr w:type="spellEnd"/>
            <w:r>
              <w:rPr>
                <w:rFonts w:cs="Calibri"/>
                <w:sz w:val="20"/>
                <w:szCs w:val="20"/>
              </w:rPr>
              <w:t xml:space="preserve"> </w:t>
            </w:r>
            <w:proofErr w:type="spellStart"/>
            <w:r>
              <w:rPr>
                <w:rFonts w:cs="Calibri"/>
                <w:sz w:val="20"/>
                <w:szCs w:val="20"/>
              </w:rPr>
              <w:t>школе</w:t>
            </w:r>
            <w:proofErr w:type="spellEnd"/>
          </w:p>
          <w:p w14:paraId="0C5EA4F0" w14:textId="77777777" w:rsidR="001F7BAF" w:rsidRDefault="001F7BAF" w:rsidP="00A722CC">
            <w:pPr>
              <w:pStyle w:val="NoSpacing"/>
              <w:rPr>
                <w:rFonts w:cs="Calibri"/>
                <w:sz w:val="20"/>
                <w:szCs w:val="20"/>
              </w:rPr>
            </w:pPr>
            <w:r>
              <w:rPr>
                <w:rFonts w:cs="Calibri"/>
                <w:sz w:val="20"/>
                <w:szCs w:val="20"/>
              </w:rPr>
              <w:t xml:space="preserve">3. </w:t>
            </w:r>
            <w:proofErr w:type="spellStart"/>
            <w:r>
              <w:rPr>
                <w:rFonts w:cs="Calibri"/>
                <w:sz w:val="20"/>
                <w:szCs w:val="20"/>
              </w:rPr>
              <w:t>Анализа</w:t>
            </w:r>
            <w:proofErr w:type="spellEnd"/>
            <w:r>
              <w:rPr>
                <w:rFonts w:cs="Calibri"/>
                <w:sz w:val="20"/>
                <w:szCs w:val="20"/>
              </w:rPr>
              <w:t xml:space="preserve"> </w:t>
            </w:r>
            <w:proofErr w:type="spellStart"/>
            <w:r>
              <w:rPr>
                <w:rFonts w:cs="Calibri"/>
                <w:sz w:val="20"/>
                <w:szCs w:val="20"/>
              </w:rPr>
              <w:t>наших</w:t>
            </w:r>
            <w:proofErr w:type="spellEnd"/>
            <w:r>
              <w:rPr>
                <w:rFonts w:cs="Calibri"/>
                <w:sz w:val="20"/>
                <w:szCs w:val="20"/>
              </w:rPr>
              <w:t xml:space="preserve"> </w:t>
            </w:r>
            <w:proofErr w:type="spellStart"/>
            <w:r>
              <w:rPr>
                <w:rFonts w:cs="Calibri"/>
                <w:sz w:val="20"/>
                <w:szCs w:val="20"/>
              </w:rPr>
              <w:t>постигнућа</w:t>
            </w:r>
            <w:proofErr w:type="spellEnd"/>
            <w:r>
              <w:rPr>
                <w:rFonts w:cs="Calibri"/>
                <w:sz w:val="20"/>
                <w:szCs w:val="20"/>
              </w:rPr>
              <w:t xml:space="preserve"> у </w:t>
            </w:r>
            <w:proofErr w:type="spellStart"/>
            <w:r>
              <w:rPr>
                <w:rFonts w:cs="Calibri"/>
                <w:sz w:val="20"/>
                <w:szCs w:val="20"/>
              </w:rPr>
              <w:t>наставним</w:t>
            </w:r>
            <w:proofErr w:type="spellEnd"/>
            <w:r>
              <w:rPr>
                <w:rFonts w:cs="Calibri"/>
                <w:sz w:val="20"/>
                <w:szCs w:val="20"/>
              </w:rPr>
              <w:t xml:space="preserve"> и </w:t>
            </w:r>
            <w:proofErr w:type="spellStart"/>
            <w:r>
              <w:rPr>
                <w:rFonts w:cs="Calibri"/>
                <w:sz w:val="20"/>
                <w:szCs w:val="20"/>
              </w:rPr>
              <w:t>ваннаставним</w:t>
            </w:r>
            <w:proofErr w:type="spellEnd"/>
            <w:r>
              <w:rPr>
                <w:rFonts w:cs="Calibri"/>
                <w:sz w:val="20"/>
                <w:szCs w:val="20"/>
              </w:rPr>
              <w:t xml:space="preserve"> </w:t>
            </w:r>
            <w:proofErr w:type="spellStart"/>
            <w:r>
              <w:rPr>
                <w:rFonts w:cs="Calibri"/>
                <w:sz w:val="20"/>
                <w:szCs w:val="20"/>
              </w:rPr>
              <w:t>активностима</w:t>
            </w:r>
            <w:proofErr w:type="spellEnd"/>
          </w:p>
          <w:p w14:paraId="25EA4EED" w14:textId="77777777" w:rsidR="001F7BAF" w:rsidRDefault="001F7BAF" w:rsidP="00A722CC">
            <w:pPr>
              <w:pStyle w:val="NoSpacing"/>
              <w:rPr>
                <w:rFonts w:cs="Calibri"/>
                <w:sz w:val="20"/>
                <w:szCs w:val="20"/>
              </w:rPr>
            </w:pPr>
            <w:r>
              <w:rPr>
                <w:rFonts w:cs="Calibri"/>
                <w:sz w:val="20"/>
                <w:szCs w:val="20"/>
              </w:rPr>
              <w:t xml:space="preserve">4.  </w:t>
            </w:r>
            <w:proofErr w:type="spellStart"/>
            <w:r>
              <w:rPr>
                <w:rFonts w:cs="Calibri"/>
                <w:sz w:val="20"/>
                <w:szCs w:val="20"/>
              </w:rPr>
              <w:t>Организовање</w:t>
            </w:r>
            <w:proofErr w:type="spellEnd"/>
            <w:r>
              <w:rPr>
                <w:rFonts w:cs="Calibri"/>
                <w:sz w:val="20"/>
                <w:szCs w:val="20"/>
              </w:rPr>
              <w:t xml:space="preserve"> </w:t>
            </w:r>
            <w:proofErr w:type="spellStart"/>
            <w:r>
              <w:rPr>
                <w:rFonts w:cs="Calibri"/>
                <w:sz w:val="20"/>
                <w:szCs w:val="20"/>
              </w:rPr>
              <w:t>прославе</w:t>
            </w:r>
            <w:proofErr w:type="spellEnd"/>
            <w:r>
              <w:rPr>
                <w:rFonts w:cs="Calibri"/>
                <w:sz w:val="20"/>
                <w:szCs w:val="20"/>
              </w:rPr>
              <w:t xml:space="preserve"> </w:t>
            </w:r>
            <w:proofErr w:type="spellStart"/>
            <w:r>
              <w:rPr>
                <w:rFonts w:cs="Calibri"/>
                <w:sz w:val="20"/>
                <w:szCs w:val="20"/>
              </w:rPr>
              <w:t>другарске</w:t>
            </w:r>
            <w:proofErr w:type="spellEnd"/>
            <w:r>
              <w:rPr>
                <w:rFonts w:cs="Calibri"/>
                <w:sz w:val="20"/>
                <w:szCs w:val="20"/>
              </w:rPr>
              <w:t xml:space="preserve"> </w:t>
            </w:r>
            <w:proofErr w:type="spellStart"/>
            <w:r>
              <w:rPr>
                <w:rFonts w:cs="Calibri"/>
                <w:sz w:val="20"/>
                <w:szCs w:val="20"/>
              </w:rPr>
              <w:t>вечери</w:t>
            </w:r>
            <w:proofErr w:type="spellEnd"/>
            <w:r>
              <w:rPr>
                <w:rFonts w:cs="Calibri"/>
                <w:sz w:val="20"/>
                <w:szCs w:val="20"/>
              </w:rPr>
              <w:t xml:space="preserve"> </w:t>
            </w:r>
          </w:p>
          <w:p w14:paraId="28E2955E" w14:textId="77777777" w:rsidR="001F7BAF" w:rsidRDefault="001F7BAF" w:rsidP="00A722CC">
            <w:pPr>
              <w:tabs>
                <w:tab w:val="left" w:pos="0"/>
              </w:tabs>
              <w:rPr>
                <w:rFonts w:ascii="Calibri" w:hAnsi="Calibri" w:cs="Calibri"/>
                <w:color w:val="000000"/>
                <w:sz w:val="20"/>
                <w:szCs w:val="20"/>
                <w:lang w:val="sr-Cyrl-RS"/>
              </w:rPr>
            </w:pPr>
            <w:r>
              <w:rPr>
                <w:rFonts w:ascii="Calibri" w:hAnsi="Calibri" w:cs="Calibri"/>
                <w:color w:val="000000"/>
                <w:sz w:val="20"/>
                <w:szCs w:val="20"/>
                <w:lang w:val="sr-Cyrl-RS"/>
              </w:rPr>
              <w:t>НАПОМЕНА:</w:t>
            </w:r>
          </w:p>
          <w:p w14:paraId="178904A1" w14:textId="77777777" w:rsidR="001F7BAF" w:rsidRDefault="001F7BAF" w:rsidP="00A722CC">
            <w:pPr>
              <w:tabs>
                <w:tab w:val="left" w:pos="0"/>
              </w:tabs>
              <w:rPr>
                <w:rFonts w:ascii="Calibri" w:hAnsi="Calibri" w:cs="Calibri"/>
                <w:color w:val="000000"/>
                <w:sz w:val="20"/>
                <w:szCs w:val="20"/>
              </w:rPr>
            </w:pPr>
            <w:proofErr w:type="spellStart"/>
            <w:r>
              <w:rPr>
                <w:rFonts w:ascii="Calibri" w:hAnsi="Calibri" w:cs="Calibri"/>
                <w:color w:val="000000"/>
                <w:sz w:val="20"/>
                <w:szCs w:val="20"/>
              </w:rPr>
              <w:t>Професионална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оријентација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реализоваће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подршку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професионалну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оријентацију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материјал</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препоруке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надлежног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министарства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добијену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сагласност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lastRenderedPageBreak/>
              <w:t>родитеља</w:t>
            </w:r>
            <w:proofErr w:type="spellEnd"/>
            <w:r>
              <w:rPr>
                <w:rFonts w:ascii="Calibri" w:hAnsi="Calibri" w:cs="Calibri"/>
                <w:color w:val="000000"/>
                <w:sz w:val="20"/>
                <w:szCs w:val="20"/>
              </w:rPr>
              <w:t>/</w:t>
            </w:r>
            <w:proofErr w:type="spellStart"/>
            <w:r>
              <w:rPr>
                <w:rFonts w:ascii="Calibri" w:hAnsi="Calibri" w:cs="Calibri"/>
                <w:color w:val="000000"/>
                <w:sz w:val="20"/>
                <w:szCs w:val="20"/>
              </w:rPr>
              <w:t>старатеља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складу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Правилником</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стандардима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услуга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каријерног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вођења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саветовања</w:t>
            </w:r>
            <w:proofErr w:type="spellEnd"/>
            <w:r>
              <w:rPr>
                <w:rFonts w:ascii="Calibri" w:hAnsi="Calibri" w:cs="Calibri"/>
                <w:color w:val="000000"/>
                <w:sz w:val="20"/>
                <w:szCs w:val="20"/>
              </w:rPr>
              <w:t>”.</w:t>
            </w:r>
          </w:p>
          <w:p w14:paraId="7E8340EB" w14:textId="77777777" w:rsidR="001F7BAF" w:rsidRDefault="001F7BAF" w:rsidP="00A722CC">
            <w:pPr>
              <w:pStyle w:val="NoSpacing"/>
              <w:rPr>
                <w:rFonts w:cs="Calibri"/>
                <w:color w:val="FF0000"/>
                <w:sz w:val="20"/>
                <w:szCs w:val="20"/>
                <w:lang w:val="sr-Cyrl-CS"/>
              </w:rPr>
            </w:pPr>
          </w:p>
        </w:tc>
      </w:tr>
    </w:tbl>
    <w:p w14:paraId="1D778716" w14:textId="77777777" w:rsidR="001F7BAF" w:rsidRPr="00A012B1" w:rsidRDefault="001F7BAF" w:rsidP="001F7BAF">
      <w:pPr>
        <w:rPr>
          <w:color w:val="FF0000"/>
          <w:lang w:val="sr-Cyrl-RS" w:eastAsia="en-US"/>
        </w:rPr>
      </w:pPr>
    </w:p>
    <w:p w14:paraId="0D86285E" w14:textId="77777777" w:rsidR="001F7BAF" w:rsidRPr="00A012B1" w:rsidRDefault="001F7BAF" w:rsidP="001F7BAF">
      <w:pPr>
        <w:tabs>
          <w:tab w:val="left" w:pos="0"/>
        </w:tabs>
        <w:jc w:val="both"/>
        <w:rPr>
          <w:rFonts w:ascii="Calibri" w:hAnsi="Calibri" w:cs="Calibri"/>
          <w:b/>
          <w:bCs/>
          <w:color w:val="FF0000"/>
          <w:lang w:val="sr-Cyrl-CS"/>
        </w:rPr>
      </w:pPr>
    </w:p>
    <w:p w14:paraId="6EC75BA9" w14:textId="77777777" w:rsidR="001F7BAF" w:rsidRPr="00A012B1" w:rsidRDefault="001F7BAF" w:rsidP="001F7BAF">
      <w:pPr>
        <w:rPr>
          <w:color w:val="FF0000"/>
          <w:lang w:val="sr-Cyrl-RS" w:eastAsia="en-US"/>
        </w:rPr>
      </w:pPr>
    </w:p>
    <w:p w14:paraId="71146777" w14:textId="77777777" w:rsidR="001F7BAF" w:rsidRPr="00A012B1" w:rsidRDefault="001F7BAF" w:rsidP="001F7BAF">
      <w:pPr>
        <w:tabs>
          <w:tab w:val="left" w:pos="0"/>
        </w:tabs>
        <w:rPr>
          <w:rFonts w:ascii="Calibri" w:hAnsi="Calibri"/>
          <w:b/>
          <w:bCs/>
          <w:color w:val="FF0000"/>
          <w:sz w:val="28"/>
          <w:szCs w:val="28"/>
          <w:lang w:val="sr-Cyrl-RS"/>
        </w:rPr>
      </w:pPr>
    </w:p>
    <w:p w14:paraId="36D230D9" w14:textId="77777777" w:rsidR="001F7BAF" w:rsidRPr="00A012B1" w:rsidRDefault="001F7BAF" w:rsidP="001F7BAF">
      <w:pPr>
        <w:tabs>
          <w:tab w:val="left" w:pos="0"/>
        </w:tabs>
        <w:rPr>
          <w:rFonts w:ascii="Calibri" w:hAnsi="Calibri"/>
          <w:b/>
          <w:bCs/>
          <w:color w:val="FF0000"/>
          <w:sz w:val="28"/>
          <w:szCs w:val="28"/>
          <w:lang w:val="sr-Cyrl-RS"/>
        </w:rPr>
      </w:pPr>
    </w:p>
    <w:p w14:paraId="38A8CEF9" w14:textId="77777777" w:rsidR="001F7BAF" w:rsidRPr="00A012B1" w:rsidRDefault="001F7BAF" w:rsidP="001F7BAF">
      <w:pPr>
        <w:pStyle w:val="NoSpacing"/>
        <w:rPr>
          <w:color w:val="FF0000"/>
          <w:lang w:val="sr-Latn-CS"/>
        </w:rPr>
      </w:pPr>
    </w:p>
    <w:p w14:paraId="3F18EDA4" w14:textId="77777777" w:rsidR="001F7BAF" w:rsidRPr="00C45B00" w:rsidRDefault="001F7BAF" w:rsidP="001F7BAF">
      <w:pPr>
        <w:pStyle w:val="Heading2"/>
        <w:rPr>
          <w:rFonts w:ascii="Calibri" w:hAnsi="Calibri" w:cs="Calibri"/>
          <w:color w:val="000000"/>
          <w:sz w:val="28"/>
          <w:szCs w:val="28"/>
        </w:rPr>
      </w:pPr>
      <w:bookmarkStart w:id="164" w:name="_Toc493254428"/>
      <w:bookmarkStart w:id="165" w:name="_Toc524683610"/>
      <w:bookmarkStart w:id="166" w:name="_Toc524782153"/>
      <w:bookmarkStart w:id="167" w:name="_Toc19640650"/>
      <w:bookmarkStart w:id="168" w:name="_Toc145499749"/>
      <w:r w:rsidRPr="00C45B00">
        <w:rPr>
          <w:rFonts w:ascii="Calibri" w:hAnsi="Calibri" w:cs="Calibri"/>
          <w:color w:val="000000"/>
          <w:sz w:val="28"/>
          <w:szCs w:val="28"/>
        </w:rPr>
        <w:t>Планови рада стручних актива</w:t>
      </w:r>
      <w:bookmarkEnd w:id="164"/>
      <w:bookmarkEnd w:id="165"/>
      <w:bookmarkEnd w:id="166"/>
      <w:bookmarkEnd w:id="167"/>
      <w:bookmarkEnd w:id="168"/>
    </w:p>
    <w:p w14:paraId="3A61757C" w14:textId="77777777" w:rsidR="001F7BAF" w:rsidRPr="00C45B00" w:rsidRDefault="001F7BAF" w:rsidP="001F7BAF">
      <w:pPr>
        <w:tabs>
          <w:tab w:val="left" w:pos="0"/>
        </w:tabs>
        <w:rPr>
          <w:rFonts w:ascii="Calibri" w:hAnsi="Calibri"/>
          <w:bCs/>
          <w:color w:val="000000"/>
          <w:sz w:val="28"/>
          <w:szCs w:val="28"/>
          <w:lang w:val="sr-Cyrl-CS"/>
        </w:rPr>
      </w:pPr>
    </w:p>
    <w:p w14:paraId="47E4E5C5" w14:textId="77777777" w:rsidR="001F7BAF" w:rsidRPr="00C45B00" w:rsidRDefault="001F7BAF" w:rsidP="001F7BAF">
      <w:pPr>
        <w:pStyle w:val="Heading3"/>
        <w:jc w:val="center"/>
        <w:rPr>
          <w:rFonts w:ascii="Calibri" w:hAnsi="Calibri" w:cs="Calibri"/>
          <w:b w:val="0"/>
          <w:color w:val="000000"/>
          <w:sz w:val="28"/>
          <w:szCs w:val="28"/>
        </w:rPr>
      </w:pPr>
      <w:bookmarkStart w:id="169" w:name="_Toc493254429"/>
      <w:bookmarkStart w:id="170" w:name="_Toc524683611"/>
      <w:bookmarkStart w:id="171" w:name="_Toc524782154"/>
      <w:bookmarkStart w:id="172" w:name="_Toc19640651"/>
      <w:bookmarkStart w:id="173" w:name="_Toc145499750"/>
      <w:r w:rsidRPr="00C45B00">
        <w:rPr>
          <w:rFonts w:ascii="Calibri" w:hAnsi="Calibri" w:cs="Calibri"/>
          <w:b w:val="0"/>
          <w:color w:val="000000"/>
          <w:sz w:val="28"/>
          <w:szCs w:val="28"/>
        </w:rPr>
        <w:t>Актив за школско развојно планирање</w:t>
      </w:r>
      <w:bookmarkEnd w:id="169"/>
      <w:bookmarkEnd w:id="170"/>
      <w:bookmarkEnd w:id="171"/>
      <w:bookmarkEnd w:id="172"/>
      <w:bookmarkEnd w:id="173"/>
    </w:p>
    <w:p w14:paraId="334F9A99" w14:textId="77777777" w:rsidR="001F7BAF" w:rsidRPr="00C45B00" w:rsidRDefault="001F7BAF" w:rsidP="001F7BAF">
      <w:pPr>
        <w:tabs>
          <w:tab w:val="left" w:pos="0"/>
        </w:tabs>
        <w:jc w:val="center"/>
        <w:rPr>
          <w:rFonts w:ascii="Calibri" w:hAnsi="Calibri"/>
          <w:bCs/>
          <w:color w:val="000000"/>
          <w:sz w:val="28"/>
          <w:szCs w:val="28"/>
          <w:lang w:val="sr-Cyrl-CS"/>
        </w:rPr>
      </w:pPr>
    </w:p>
    <w:p w14:paraId="0FEAA5DE" w14:textId="77777777" w:rsidR="001F7BAF" w:rsidRPr="00C45B00" w:rsidRDefault="001F7BAF" w:rsidP="001F7BAF">
      <w:pPr>
        <w:spacing w:before="100" w:beforeAutospacing="1" w:after="100" w:afterAutospacing="1"/>
        <w:ind w:firstLine="720"/>
        <w:rPr>
          <w:rFonts w:ascii="Calibri" w:hAnsi="Calibri"/>
          <w:color w:val="000000"/>
          <w:lang w:val="sr-Cyrl-RS" w:eastAsia="sr-Latn-CS"/>
        </w:rPr>
      </w:pPr>
      <w:proofErr w:type="spellStart"/>
      <w:r w:rsidRPr="00C45B00">
        <w:rPr>
          <w:rFonts w:ascii="Calibri" w:hAnsi="Calibri"/>
          <w:color w:val="000000"/>
          <w:lang w:eastAsia="sr-Latn-CS"/>
        </w:rPr>
        <w:t>Стручни</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актив</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за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развојно</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планирање</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утврђује</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предлог</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развојног</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плана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школе</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за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период</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од</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три</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до</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пет</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година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доставља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га</w:t>
      </w:r>
      <w:proofErr w:type="spellEnd"/>
      <w:r w:rsidRPr="00C45B00">
        <w:rPr>
          <w:rFonts w:ascii="Calibri" w:hAnsi="Calibri"/>
          <w:color w:val="000000"/>
          <w:lang w:eastAsia="sr-Latn-CS"/>
        </w:rPr>
        <w:t xml:space="preserve"> </w:t>
      </w:r>
      <w:r w:rsidRPr="00C45B00">
        <w:rPr>
          <w:rFonts w:ascii="Calibri" w:hAnsi="Calibri"/>
          <w:color w:val="000000"/>
          <w:lang w:val="sr-Cyrl-RS" w:eastAsia="sr-Latn-CS"/>
        </w:rPr>
        <w:t>Ш</w:t>
      </w:r>
      <w:proofErr w:type="spellStart"/>
      <w:r w:rsidRPr="00C45B00">
        <w:rPr>
          <w:rFonts w:ascii="Calibri" w:hAnsi="Calibri"/>
          <w:color w:val="000000"/>
          <w:lang w:eastAsia="sr-Latn-CS"/>
        </w:rPr>
        <w:t>колском</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одбору</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на</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усвајање</w:t>
      </w:r>
      <w:proofErr w:type="spellEnd"/>
      <w:r w:rsidRPr="00C45B00">
        <w:rPr>
          <w:rFonts w:ascii="Calibri" w:hAnsi="Calibri"/>
          <w:color w:val="000000"/>
          <w:lang w:eastAsia="sr-Latn-CS"/>
        </w:rPr>
        <w:t xml:space="preserve">, и </w:t>
      </w:r>
      <w:proofErr w:type="spellStart"/>
      <w:r w:rsidRPr="00C45B00">
        <w:rPr>
          <w:rFonts w:ascii="Calibri" w:hAnsi="Calibri"/>
          <w:color w:val="000000"/>
          <w:lang w:eastAsia="sr-Latn-CS"/>
        </w:rPr>
        <w:t>прати</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његово</w:t>
      </w:r>
      <w:proofErr w:type="spellEnd"/>
      <w:r w:rsidRPr="00C45B00">
        <w:rPr>
          <w:rFonts w:ascii="Calibri" w:hAnsi="Calibri"/>
          <w:color w:val="000000"/>
          <w:lang w:eastAsia="sr-Latn-CS"/>
        </w:rPr>
        <w:t xml:space="preserve"> </w:t>
      </w:r>
      <w:proofErr w:type="spellStart"/>
      <w:r w:rsidRPr="00C45B00">
        <w:rPr>
          <w:rFonts w:ascii="Calibri" w:hAnsi="Calibri"/>
          <w:color w:val="000000"/>
          <w:lang w:eastAsia="sr-Latn-CS"/>
        </w:rPr>
        <w:t>остваривање</w:t>
      </w:r>
      <w:proofErr w:type="spellEnd"/>
      <w:r w:rsidRPr="00C45B00">
        <w:rPr>
          <w:rFonts w:ascii="Calibri" w:hAnsi="Calibri"/>
          <w:color w:val="000000"/>
          <w:lang w:eastAsia="sr-Latn-CS"/>
        </w:rPr>
        <w:t xml:space="preserve">. </w:t>
      </w:r>
    </w:p>
    <w:p w14:paraId="37E9F7A9" w14:textId="77777777" w:rsidR="001F7BAF" w:rsidRPr="00C45B00" w:rsidRDefault="001F7BAF" w:rsidP="001F7BAF">
      <w:pPr>
        <w:spacing w:before="100" w:beforeAutospacing="1" w:after="100" w:afterAutospacing="1"/>
        <w:ind w:firstLine="720"/>
        <w:rPr>
          <w:rFonts w:ascii="Calibri" w:hAnsi="Calibri"/>
          <w:color w:val="000000"/>
          <w:lang w:val="sr-Cyrl-RS" w:eastAsia="sr-Latn-CS"/>
        </w:rPr>
      </w:pPr>
      <w:r w:rsidRPr="00C45B00">
        <w:rPr>
          <w:rFonts w:ascii="Calibri" w:hAnsi="Calibri"/>
          <w:color w:val="000000"/>
          <w:lang w:val="sr-Cyrl-RS" w:eastAsia="sr-Latn-CS"/>
        </w:rPr>
        <w:t xml:space="preserve"> Школски развојни план донет је за период 20</w:t>
      </w:r>
      <w:r w:rsidRPr="00C45B00">
        <w:rPr>
          <w:rFonts w:ascii="Calibri" w:hAnsi="Calibri"/>
          <w:color w:val="000000"/>
          <w:lang w:eastAsia="sr-Latn-CS"/>
        </w:rPr>
        <w:t>2</w:t>
      </w:r>
      <w:r w:rsidRPr="00C45B00">
        <w:rPr>
          <w:rFonts w:ascii="Calibri" w:hAnsi="Calibri"/>
          <w:color w:val="000000"/>
          <w:lang w:val="sr-Cyrl-RS" w:eastAsia="sr-Latn-CS"/>
        </w:rPr>
        <w:t>3 – 2028. Актив ће се током школске 20</w:t>
      </w:r>
      <w:r w:rsidRPr="00C45B00">
        <w:rPr>
          <w:rFonts w:ascii="Calibri" w:hAnsi="Calibri"/>
          <w:color w:val="000000"/>
          <w:lang w:eastAsia="sr-Latn-CS"/>
        </w:rPr>
        <w:t>2</w:t>
      </w:r>
      <w:r w:rsidRPr="00C45B00">
        <w:rPr>
          <w:rFonts w:ascii="Calibri" w:hAnsi="Calibri"/>
          <w:color w:val="000000"/>
          <w:lang w:val="sr-Cyrl-RS" w:eastAsia="sr-Latn-CS"/>
        </w:rPr>
        <w:t>3/20</w:t>
      </w:r>
      <w:r w:rsidRPr="00C45B00">
        <w:rPr>
          <w:rFonts w:ascii="Calibri" w:hAnsi="Calibri"/>
          <w:color w:val="000000"/>
          <w:lang w:eastAsia="sr-Latn-CS"/>
        </w:rPr>
        <w:t>2</w:t>
      </w:r>
      <w:r w:rsidRPr="00C45B00">
        <w:rPr>
          <w:rFonts w:ascii="Calibri" w:hAnsi="Calibri"/>
          <w:color w:val="000000"/>
          <w:lang w:val="sr-Cyrl-RS" w:eastAsia="sr-Latn-CS"/>
        </w:rPr>
        <w:t>4.</w:t>
      </w:r>
      <w:r w:rsidRPr="00C45B00">
        <w:rPr>
          <w:rFonts w:ascii="Calibri" w:hAnsi="Calibri"/>
          <w:color w:val="000000"/>
          <w:lang w:val="sr-Latn-RS" w:eastAsia="sr-Latn-CS"/>
        </w:rPr>
        <w:t xml:space="preserve"> </w:t>
      </w:r>
      <w:r w:rsidRPr="00C45B00">
        <w:rPr>
          <w:rFonts w:ascii="Calibri" w:hAnsi="Calibri"/>
          <w:color w:val="000000"/>
          <w:lang w:val="sr-Cyrl-RS" w:eastAsia="sr-Latn-CS"/>
        </w:rPr>
        <w:t>старати да се остварују циљеви и задаци дефинисани Школским развојним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291"/>
        <w:gridCol w:w="5048"/>
      </w:tblGrid>
      <w:tr w:rsidR="001F7BAF" w:rsidRPr="00A76955" w14:paraId="1CFAB769" w14:textId="77777777" w:rsidTr="00A722CC">
        <w:trPr>
          <w:trHeight w:val="454"/>
        </w:trPr>
        <w:tc>
          <w:tcPr>
            <w:tcW w:w="2518" w:type="dxa"/>
            <w:shd w:val="clear" w:color="auto" w:fill="FBD4B4"/>
            <w:vAlign w:val="center"/>
          </w:tcPr>
          <w:p w14:paraId="25CEE936" w14:textId="77777777" w:rsidR="001F7BAF" w:rsidRPr="00A76955" w:rsidRDefault="001F7BAF" w:rsidP="00A722CC">
            <w:pPr>
              <w:pStyle w:val="NoSpacing"/>
              <w:ind w:left="360"/>
              <w:jc w:val="center"/>
              <w:rPr>
                <w:b/>
                <w:color w:val="000000"/>
                <w:sz w:val="24"/>
                <w:szCs w:val="24"/>
                <w:lang w:val="sr-Cyrl-RS"/>
              </w:rPr>
            </w:pPr>
            <w:r w:rsidRPr="00A76955">
              <w:rPr>
                <w:b/>
                <w:color w:val="000000"/>
                <w:sz w:val="24"/>
                <w:szCs w:val="24"/>
                <w:lang w:val="sr-Cyrl-RS"/>
              </w:rPr>
              <w:t>ПРИОРИТЕТНА ОБЛАСТ</w:t>
            </w:r>
          </w:p>
        </w:tc>
        <w:tc>
          <w:tcPr>
            <w:tcW w:w="4678" w:type="dxa"/>
            <w:shd w:val="clear" w:color="auto" w:fill="FBD4B4"/>
            <w:vAlign w:val="center"/>
          </w:tcPr>
          <w:p w14:paraId="0DD575CA" w14:textId="77777777" w:rsidR="001F7BAF" w:rsidRPr="00A76955" w:rsidRDefault="001F7BAF" w:rsidP="00A722CC">
            <w:pPr>
              <w:pStyle w:val="NoSpacing"/>
              <w:ind w:left="360"/>
              <w:jc w:val="center"/>
              <w:rPr>
                <w:b/>
                <w:color w:val="000000"/>
                <w:sz w:val="24"/>
                <w:szCs w:val="24"/>
                <w:lang w:val="sr-Cyrl-RS"/>
              </w:rPr>
            </w:pPr>
            <w:r w:rsidRPr="00A76955">
              <w:rPr>
                <w:b/>
                <w:color w:val="000000"/>
                <w:sz w:val="24"/>
                <w:szCs w:val="24"/>
                <w:lang w:val="sr-Cyrl-RS"/>
              </w:rPr>
              <w:t>РАЗВОЈНИ ЦИЉ</w:t>
            </w:r>
          </w:p>
        </w:tc>
        <w:tc>
          <w:tcPr>
            <w:tcW w:w="7420" w:type="dxa"/>
            <w:shd w:val="clear" w:color="auto" w:fill="FBD4B4"/>
            <w:vAlign w:val="center"/>
          </w:tcPr>
          <w:p w14:paraId="51149090" w14:textId="77777777" w:rsidR="001F7BAF" w:rsidRPr="00A76955" w:rsidRDefault="001F7BAF" w:rsidP="00A722CC">
            <w:pPr>
              <w:pStyle w:val="NoSpacing"/>
              <w:ind w:left="360"/>
              <w:jc w:val="center"/>
              <w:rPr>
                <w:b/>
                <w:color w:val="000000"/>
                <w:sz w:val="24"/>
                <w:szCs w:val="24"/>
                <w:lang w:val="sr-Cyrl-RS"/>
              </w:rPr>
            </w:pPr>
            <w:r w:rsidRPr="00A76955">
              <w:rPr>
                <w:b/>
                <w:color w:val="000000"/>
                <w:sz w:val="24"/>
                <w:szCs w:val="24"/>
                <w:lang w:val="sr-Cyrl-RS"/>
              </w:rPr>
              <w:t>ЗАДАЦИ</w:t>
            </w:r>
          </w:p>
        </w:tc>
      </w:tr>
      <w:tr w:rsidR="001F7BAF" w:rsidRPr="009F3729" w14:paraId="575F8654" w14:textId="77777777" w:rsidTr="00A722CC">
        <w:trPr>
          <w:trHeight w:val="454"/>
        </w:trPr>
        <w:tc>
          <w:tcPr>
            <w:tcW w:w="2518" w:type="dxa"/>
            <w:vMerge w:val="restart"/>
            <w:vAlign w:val="center"/>
          </w:tcPr>
          <w:p w14:paraId="595AFB7A" w14:textId="77777777" w:rsidR="001F7BAF" w:rsidRPr="009F3729" w:rsidRDefault="001F7BAF" w:rsidP="00A722CC">
            <w:pPr>
              <w:pStyle w:val="NoSpacing"/>
              <w:ind w:left="360"/>
              <w:rPr>
                <w:color w:val="000000"/>
                <w:sz w:val="24"/>
                <w:szCs w:val="24"/>
                <w:lang w:val="sr-Cyrl-RS"/>
              </w:rPr>
            </w:pPr>
            <w:r w:rsidRPr="009F3729">
              <w:rPr>
                <w:color w:val="000000"/>
                <w:sz w:val="24"/>
                <w:szCs w:val="24"/>
                <w:lang w:val="sr-Cyrl-CS"/>
              </w:rPr>
              <w:t>ПРОГРАМИРАЊЕ, ПЛАНИРАЊЕ И ИЗВЕШТАВАЊЕ</w:t>
            </w:r>
          </w:p>
        </w:tc>
        <w:tc>
          <w:tcPr>
            <w:tcW w:w="4678" w:type="dxa"/>
            <w:vMerge w:val="restart"/>
            <w:vAlign w:val="center"/>
          </w:tcPr>
          <w:p w14:paraId="126E6A57" w14:textId="77777777" w:rsidR="001F7BAF" w:rsidRPr="009F3729" w:rsidRDefault="001F7BAF" w:rsidP="00A722CC">
            <w:pPr>
              <w:pStyle w:val="NoSpacing"/>
              <w:rPr>
                <w:bCs/>
                <w:color w:val="000000"/>
                <w:sz w:val="24"/>
                <w:szCs w:val="24"/>
                <w:lang w:val="sr-Cyrl-RS"/>
              </w:rPr>
            </w:pPr>
            <w:r w:rsidRPr="009F3729">
              <w:rPr>
                <w:bCs/>
                <w:color w:val="000000"/>
                <w:sz w:val="24"/>
                <w:szCs w:val="24"/>
                <w:lang w:val="sr-Cyrl-RS"/>
              </w:rPr>
              <w:t>Програмирање и планирање рада стручних, саветодавних и руководећих органа школе у функцији је ефективног и ефикасног рада школе; оперативно планирање образовно-васпитног рада усмерено је на боља постигнућа ученика</w:t>
            </w:r>
          </w:p>
        </w:tc>
        <w:tc>
          <w:tcPr>
            <w:tcW w:w="7420" w:type="dxa"/>
            <w:vAlign w:val="center"/>
          </w:tcPr>
          <w:p w14:paraId="30F2381D" w14:textId="77777777" w:rsidR="001F7BAF" w:rsidRPr="009F3729" w:rsidRDefault="001F7BAF" w:rsidP="00A722CC">
            <w:pPr>
              <w:pStyle w:val="NoSpacing"/>
              <w:rPr>
                <w:color w:val="000000"/>
                <w:sz w:val="24"/>
                <w:szCs w:val="24"/>
                <w:lang w:val="sr-Cyrl-RS"/>
              </w:rPr>
            </w:pPr>
            <w:r w:rsidRPr="009F3729">
              <w:rPr>
                <w:color w:val="000000"/>
                <w:sz w:val="24"/>
                <w:szCs w:val="24"/>
                <w:lang w:val="sr-Cyrl-RS"/>
              </w:rPr>
              <w:t>У програмирању и планирању рада искористити све потенцијале школе</w:t>
            </w:r>
          </w:p>
        </w:tc>
      </w:tr>
      <w:tr w:rsidR="001F7BAF" w:rsidRPr="009F3729" w14:paraId="7C137925" w14:textId="77777777" w:rsidTr="00A722CC">
        <w:trPr>
          <w:trHeight w:val="308"/>
        </w:trPr>
        <w:tc>
          <w:tcPr>
            <w:tcW w:w="2518" w:type="dxa"/>
            <w:vMerge/>
            <w:vAlign w:val="center"/>
          </w:tcPr>
          <w:p w14:paraId="06B11D89"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53C6BC27" w14:textId="77777777" w:rsidR="001F7BAF" w:rsidRPr="006C144D" w:rsidRDefault="001F7BAF" w:rsidP="00A722CC">
            <w:pPr>
              <w:ind w:left="360"/>
              <w:rPr>
                <w:b/>
                <w:color w:val="FF0000"/>
                <w:spacing w:val="20"/>
                <w:lang w:val="sr-Cyrl-RS"/>
              </w:rPr>
            </w:pPr>
          </w:p>
        </w:tc>
        <w:tc>
          <w:tcPr>
            <w:tcW w:w="7420" w:type="dxa"/>
            <w:vAlign w:val="center"/>
          </w:tcPr>
          <w:p w14:paraId="0A2D0488" w14:textId="77777777" w:rsidR="001F7BAF" w:rsidRPr="009F3729" w:rsidRDefault="001F7BAF" w:rsidP="00A722CC">
            <w:pPr>
              <w:pStyle w:val="NoSpacing"/>
              <w:rPr>
                <w:color w:val="000000"/>
                <w:sz w:val="24"/>
                <w:szCs w:val="24"/>
                <w:lang w:val="sr-Cyrl-RS"/>
              </w:rPr>
            </w:pPr>
            <w:r w:rsidRPr="009F3729">
              <w:rPr>
                <w:color w:val="000000"/>
                <w:sz w:val="24"/>
                <w:szCs w:val="24"/>
                <w:lang w:val="sr-Cyrl-RS"/>
              </w:rPr>
              <w:t>При програмирању и планирању рада уважити актуелне потребе школе и специфичности установе</w:t>
            </w:r>
          </w:p>
        </w:tc>
      </w:tr>
      <w:tr w:rsidR="001F7BAF" w:rsidRPr="009F3729" w14:paraId="15A951B8" w14:textId="77777777" w:rsidTr="00A722CC">
        <w:trPr>
          <w:trHeight w:val="308"/>
        </w:trPr>
        <w:tc>
          <w:tcPr>
            <w:tcW w:w="2518" w:type="dxa"/>
            <w:vMerge/>
            <w:vAlign w:val="center"/>
          </w:tcPr>
          <w:p w14:paraId="121B72EF"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42150348" w14:textId="77777777" w:rsidR="001F7BAF" w:rsidRPr="006C144D" w:rsidRDefault="001F7BAF" w:rsidP="00A722CC">
            <w:pPr>
              <w:ind w:left="360"/>
              <w:rPr>
                <w:b/>
                <w:color w:val="FF0000"/>
                <w:spacing w:val="20"/>
                <w:lang w:val="sr-Cyrl-RS"/>
              </w:rPr>
            </w:pPr>
          </w:p>
        </w:tc>
        <w:tc>
          <w:tcPr>
            <w:tcW w:w="7420" w:type="dxa"/>
            <w:vAlign w:val="center"/>
          </w:tcPr>
          <w:p w14:paraId="3B2BAD6F" w14:textId="77777777" w:rsidR="001F7BAF" w:rsidRPr="009F3729" w:rsidRDefault="001F7BAF" w:rsidP="00A722CC">
            <w:pPr>
              <w:pStyle w:val="NoSpacing"/>
              <w:rPr>
                <w:color w:val="000000"/>
                <w:sz w:val="24"/>
                <w:szCs w:val="24"/>
                <w:lang w:val="sr-Cyrl-RS"/>
              </w:rPr>
            </w:pPr>
            <w:r w:rsidRPr="009F3729">
              <w:rPr>
                <w:color w:val="000000"/>
                <w:sz w:val="24"/>
                <w:szCs w:val="24"/>
                <w:lang w:val="sr-Cyrl-RS"/>
              </w:rPr>
              <w:t>У оперативним/акционим плановима органа, тела, тимова, стручних сарадника и директора конкретизовати циљеве Школског развојног плана</w:t>
            </w:r>
          </w:p>
        </w:tc>
      </w:tr>
      <w:tr w:rsidR="001F7BAF" w:rsidRPr="009F3729" w14:paraId="6A300903" w14:textId="77777777" w:rsidTr="00A722CC">
        <w:trPr>
          <w:trHeight w:val="745"/>
        </w:trPr>
        <w:tc>
          <w:tcPr>
            <w:tcW w:w="2518" w:type="dxa"/>
            <w:vMerge/>
            <w:vAlign w:val="center"/>
          </w:tcPr>
          <w:p w14:paraId="1BB0C3E2"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675765E1" w14:textId="77777777" w:rsidR="001F7BAF" w:rsidRPr="006C144D" w:rsidRDefault="001F7BAF" w:rsidP="00A722CC">
            <w:pPr>
              <w:ind w:left="360"/>
              <w:rPr>
                <w:b/>
                <w:color w:val="FF0000"/>
                <w:spacing w:val="20"/>
                <w:lang w:val="sr-Cyrl-RS"/>
              </w:rPr>
            </w:pPr>
          </w:p>
        </w:tc>
        <w:tc>
          <w:tcPr>
            <w:tcW w:w="7420" w:type="dxa"/>
            <w:vAlign w:val="center"/>
          </w:tcPr>
          <w:p w14:paraId="1EEC4C18" w14:textId="77777777" w:rsidR="001F7BAF" w:rsidRPr="009F3729" w:rsidRDefault="001F7BAF" w:rsidP="00A722CC">
            <w:pPr>
              <w:pStyle w:val="NoSpacing"/>
              <w:rPr>
                <w:color w:val="000000"/>
                <w:sz w:val="24"/>
                <w:szCs w:val="24"/>
                <w:lang w:val="sr-Cyrl-CS"/>
              </w:rPr>
            </w:pPr>
            <w:r w:rsidRPr="009F3729">
              <w:rPr>
                <w:color w:val="000000"/>
                <w:sz w:val="24"/>
                <w:szCs w:val="24"/>
                <w:lang w:val="sr-Cyrl-CS"/>
              </w:rPr>
              <w:t>Оперативно програмирање и планирање наставе и ваннаставних активности директно усмерити на мотивисање и боља постигнућа ученика</w:t>
            </w:r>
          </w:p>
        </w:tc>
      </w:tr>
      <w:tr w:rsidR="001F7BAF" w:rsidRPr="006C144D" w14:paraId="3E4D794A" w14:textId="77777777" w:rsidTr="00A722CC">
        <w:trPr>
          <w:trHeight w:val="397"/>
        </w:trPr>
        <w:tc>
          <w:tcPr>
            <w:tcW w:w="2518" w:type="dxa"/>
            <w:vMerge w:val="restart"/>
            <w:vAlign w:val="center"/>
          </w:tcPr>
          <w:p w14:paraId="4FD69F31" w14:textId="77777777" w:rsidR="001F7BAF" w:rsidRPr="00A76955" w:rsidRDefault="001F7BAF" w:rsidP="00A722CC">
            <w:pPr>
              <w:pStyle w:val="NoSpacing"/>
              <w:ind w:left="360"/>
              <w:rPr>
                <w:color w:val="000000"/>
                <w:sz w:val="24"/>
                <w:szCs w:val="24"/>
                <w:lang w:val="sr-Cyrl-RS"/>
              </w:rPr>
            </w:pPr>
            <w:r w:rsidRPr="00A76955">
              <w:rPr>
                <w:color w:val="000000"/>
                <w:sz w:val="24"/>
                <w:szCs w:val="24"/>
                <w:lang w:val="sr-Cyrl-CS"/>
              </w:rPr>
              <w:t>НАСТАВА И УЧЕЊЕ</w:t>
            </w:r>
            <w:r w:rsidRPr="00A76955">
              <w:rPr>
                <w:color w:val="000000"/>
                <w:sz w:val="24"/>
                <w:szCs w:val="24"/>
                <w:lang w:val="sr-Cyrl-RS"/>
              </w:rPr>
              <w:t xml:space="preserve"> </w:t>
            </w:r>
          </w:p>
        </w:tc>
        <w:tc>
          <w:tcPr>
            <w:tcW w:w="4678" w:type="dxa"/>
            <w:vMerge w:val="restart"/>
            <w:vAlign w:val="center"/>
          </w:tcPr>
          <w:p w14:paraId="77A5F23D" w14:textId="77777777" w:rsidR="001F7BAF" w:rsidRPr="00A76955" w:rsidRDefault="001F7BAF" w:rsidP="00A722CC">
            <w:pPr>
              <w:pStyle w:val="NoSpacing"/>
              <w:rPr>
                <w:b/>
                <w:color w:val="000000"/>
                <w:spacing w:val="20"/>
                <w:sz w:val="24"/>
                <w:szCs w:val="24"/>
                <w:lang w:val="sr-Cyrl-RS"/>
              </w:rPr>
            </w:pPr>
            <w:r w:rsidRPr="00A76955">
              <w:rPr>
                <w:rFonts w:cs="Arial"/>
                <w:color w:val="000000"/>
                <w:sz w:val="24"/>
                <w:szCs w:val="24"/>
                <w:lang w:val="sr-Cyrl-CS"/>
              </w:rPr>
              <w:t>Ефикасно управљање процесом учења и рада на часу уз уважавање образовно-васпитних потреба ученика и деце</w:t>
            </w:r>
          </w:p>
        </w:tc>
        <w:tc>
          <w:tcPr>
            <w:tcW w:w="7420" w:type="dxa"/>
            <w:vAlign w:val="center"/>
          </w:tcPr>
          <w:p w14:paraId="344B0D64" w14:textId="77777777" w:rsidR="001F7BAF" w:rsidRPr="006C144D" w:rsidRDefault="001F7BAF" w:rsidP="00A722CC">
            <w:pPr>
              <w:pStyle w:val="NoSpacing"/>
              <w:rPr>
                <w:color w:val="FF0000"/>
                <w:sz w:val="24"/>
                <w:szCs w:val="24"/>
                <w:lang w:val="sr-Cyrl-RS"/>
              </w:rPr>
            </w:pPr>
            <w:r w:rsidRPr="003A39D2">
              <w:rPr>
                <w:rFonts w:cs="Calibri"/>
                <w:color w:val="000000"/>
                <w:sz w:val="24"/>
                <w:szCs w:val="24"/>
                <w:lang w:val="sr-Cyrl-CS"/>
              </w:rPr>
              <w:t>Прилагодити рад на часу</w:t>
            </w:r>
            <w:r>
              <w:rPr>
                <w:rFonts w:cs="Calibri"/>
                <w:color w:val="000000"/>
                <w:sz w:val="24"/>
                <w:szCs w:val="24"/>
                <w:lang w:val="sr-Cyrl-CS"/>
              </w:rPr>
              <w:t>/у групи</w:t>
            </w:r>
            <w:r w:rsidRPr="003A39D2">
              <w:rPr>
                <w:rFonts w:cs="Calibri"/>
                <w:color w:val="000000"/>
                <w:sz w:val="24"/>
                <w:szCs w:val="24"/>
                <w:lang w:val="sr-Cyrl-CS"/>
              </w:rPr>
              <w:t xml:space="preserve"> и захтеве образовно-васпитним потребама ученика</w:t>
            </w:r>
            <w:r>
              <w:rPr>
                <w:rFonts w:cs="Calibri"/>
                <w:color w:val="000000"/>
                <w:sz w:val="24"/>
                <w:szCs w:val="24"/>
                <w:lang w:val="sr-Cyrl-CS"/>
              </w:rPr>
              <w:t xml:space="preserve"> и деце</w:t>
            </w:r>
          </w:p>
        </w:tc>
      </w:tr>
      <w:tr w:rsidR="001F7BAF" w:rsidRPr="006C144D" w14:paraId="25AAD60F" w14:textId="77777777" w:rsidTr="00A722CC">
        <w:trPr>
          <w:trHeight w:val="510"/>
        </w:trPr>
        <w:tc>
          <w:tcPr>
            <w:tcW w:w="2518" w:type="dxa"/>
            <w:vMerge/>
            <w:vAlign w:val="center"/>
          </w:tcPr>
          <w:p w14:paraId="3D32DC0E"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6330EC8F" w14:textId="77777777" w:rsidR="001F7BAF" w:rsidRPr="006C144D" w:rsidRDefault="001F7BAF" w:rsidP="00A722CC">
            <w:pPr>
              <w:ind w:left="360"/>
              <w:rPr>
                <w:b/>
                <w:color w:val="FF0000"/>
                <w:spacing w:val="20"/>
                <w:lang w:val="sr-Cyrl-RS"/>
              </w:rPr>
            </w:pPr>
          </w:p>
        </w:tc>
        <w:tc>
          <w:tcPr>
            <w:tcW w:w="7420" w:type="dxa"/>
            <w:vAlign w:val="center"/>
          </w:tcPr>
          <w:p w14:paraId="66F0243B" w14:textId="77777777" w:rsidR="001F7BAF" w:rsidRPr="006C144D" w:rsidRDefault="001F7BAF" w:rsidP="00A722CC">
            <w:pPr>
              <w:pStyle w:val="NoSpacing"/>
              <w:rPr>
                <w:color w:val="FF0000"/>
                <w:sz w:val="24"/>
                <w:szCs w:val="24"/>
                <w:lang w:val="sr-Cyrl-RS"/>
              </w:rPr>
            </w:pPr>
            <w:r w:rsidRPr="003A39D2">
              <w:rPr>
                <w:rFonts w:cs="Calibri"/>
                <w:color w:val="000000"/>
                <w:sz w:val="24"/>
                <w:szCs w:val="24"/>
                <w:lang w:val="sr-Cyrl-CS"/>
              </w:rPr>
              <w:t xml:space="preserve">Развијати код ученика </w:t>
            </w:r>
            <w:r>
              <w:rPr>
                <w:rFonts w:cs="Calibri"/>
                <w:color w:val="000000"/>
                <w:sz w:val="24"/>
                <w:szCs w:val="24"/>
                <w:lang w:val="sr-Cyrl-CS"/>
              </w:rPr>
              <w:t xml:space="preserve">и деце </w:t>
            </w:r>
            <w:r w:rsidRPr="003A39D2">
              <w:rPr>
                <w:rFonts w:cs="Calibri"/>
                <w:color w:val="000000"/>
                <w:sz w:val="24"/>
                <w:szCs w:val="24"/>
                <w:lang w:val="sr-Cyrl-CS"/>
              </w:rPr>
              <w:t xml:space="preserve">позитиван </w:t>
            </w:r>
            <w:r>
              <w:rPr>
                <w:rFonts w:cs="Calibri"/>
                <w:color w:val="000000"/>
                <w:sz w:val="24"/>
                <w:szCs w:val="24"/>
                <w:lang w:val="sr-Cyrl-CS"/>
              </w:rPr>
              <w:t xml:space="preserve">однос </w:t>
            </w:r>
            <w:r w:rsidRPr="003A39D2">
              <w:rPr>
                <w:rFonts w:cs="Calibri"/>
                <w:color w:val="000000"/>
                <w:sz w:val="24"/>
                <w:szCs w:val="24"/>
                <w:lang w:val="sr-Cyrl-CS"/>
              </w:rPr>
              <w:t xml:space="preserve"> према учењу, усвајању вредности, развијањ</w:t>
            </w:r>
            <w:r>
              <w:rPr>
                <w:rFonts w:cs="Calibri"/>
                <w:color w:val="000000"/>
                <w:sz w:val="24"/>
                <w:szCs w:val="24"/>
                <w:lang w:val="sr-Cyrl-CS"/>
              </w:rPr>
              <w:t>у</w:t>
            </w:r>
            <w:r w:rsidRPr="003A39D2">
              <w:rPr>
                <w:rFonts w:cs="Calibri"/>
                <w:color w:val="000000"/>
                <w:sz w:val="24"/>
                <w:szCs w:val="24"/>
                <w:lang w:val="sr-Cyrl-CS"/>
              </w:rPr>
              <w:t xml:space="preserve"> вештина и компетенција на часу</w:t>
            </w:r>
          </w:p>
        </w:tc>
      </w:tr>
      <w:tr w:rsidR="001F7BAF" w:rsidRPr="006C144D" w14:paraId="3E9AF980" w14:textId="77777777" w:rsidTr="00A722CC">
        <w:trPr>
          <w:trHeight w:val="576"/>
        </w:trPr>
        <w:tc>
          <w:tcPr>
            <w:tcW w:w="2518" w:type="dxa"/>
            <w:vMerge/>
            <w:vAlign w:val="center"/>
          </w:tcPr>
          <w:p w14:paraId="25E2C322"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0764C659" w14:textId="77777777" w:rsidR="001F7BAF" w:rsidRPr="006C144D" w:rsidRDefault="001F7BAF" w:rsidP="00A722CC">
            <w:pPr>
              <w:ind w:left="360"/>
              <w:rPr>
                <w:b/>
                <w:color w:val="FF0000"/>
                <w:spacing w:val="20"/>
                <w:lang w:val="sr-Cyrl-RS"/>
              </w:rPr>
            </w:pPr>
          </w:p>
        </w:tc>
        <w:tc>
          <w:tcPr>
            <w:tcW w:w="7420" w:type="dxa"/>
            <w:vAlign w:val="center"/>
          </w:tcPr>
          <w:p w14:paraId="4019F363" w14:textId="77777777" w:rsidR="001F7BAF" w:rsidRPr="006C144D" w:rsidRDefault="001F7BAF" w:rsidP="00A722CC">
            <w:pPr>
              <w:pStyle w:val="NoSpacing"/>
              <w:rPr>
                <w:rFonts w:cs="Calibri"/>
                <w:color w:val="FF0000"/>
                <w:sz w:val="24"/>
                <w:szCs w:val="24"/>
                <w:lang w:val="sr-Cyrl-CS"/>
              </w:rPr>
            </w:pPr>
            <w:r w:rsidRPr="003A39D2">
              <w:rPr>
                <w:rFonts w:cs="Calibri"/>
                <w:color w:val="000000"/>
                <w:sz w:val="24"/>
                <w:szCs w:val="24"/>
                <w:lang w:val="sr-Cyrl-CS"/>
              </w:rPr>
              <w:t>Оспособити ученике</w:t>
            </w:r>
            <w:r>
              <w:rPr>
                <w:rFonts w:cs="Calibri"/>
                <w:color w:val="000000"/>
                <w:sz w:val="24"/>
                <w:szCs w:val="24"/>
                <w:lang w:val="sr-Cyrl-CS"/>
              </w:rPr>
              <w:t xml:space="preserve"> и децу</w:t>
            </w:r>
            <w:r w:rsidRPr="003A39D2">
              <w:rPr>
                <w:rFonts w:cs="Calibri"/>
                <w:color w:val="000000"/>
                <w:sz w:val="24"/>
                <w:szCs w:val="24"/>
                <w:lang w:val="sr-Cyrl-CS"/>
              </w:rPr>
              <w:t xml:space="preserve"> да сами себи постављају циљеве у учењу</w:t>
            </w:r>
          </w:p>
        </w:tc>
      </w:tr>
      <w:tr w:rsidR="001F7BAF" w:rsidRPr="00A026C7" w14:paraId="1582F82A" w14:textId="77777777" w:rsidTr="00A722CC">
        <w:trPr>
          <w:trHeight w:val="624"/>
        </w:trPr>
        <w:tc>
          <w:tcPr>
            <w:tcW w:w="2518" w:type="dxa"/>
            <w:vMerge w:val="restart"/>
            <w:vAlign w:val="center"/>
          </w:tcPr>
          <w:p w14:paraId="5A6289DA" w14:textId="77777777" w:rsidR="001F7BAF" w:rsidRPr="009F3729" w:rsidRDefault="001F7BAF" w:rsidP="00A722CC">
            <w:pPr>
              <w:pStyle w:val="NoSpacing"/>
              <w:ind w:left="360"/>
              <w:rPr>
                <w:color w:val="000000"/>
                <w:sz w:val="24"/>
                <w:szCs w:val="24"/>
              </w:rPr>
            </w:pPr>
            <w:r w:rsidRPr="009F3729">
              <w:rPr>
                <w:color w:val="000000"/>
                <w:sz w:val="24"/>
                <w:szCs w:val="24"/>
                <w:lang w:val="sr-Cyrl-CS"/>
              </w:rPr>
              <w:lastRenderedPageBreak/>
              <w:t>ОБРАЗОВНА ПОСТИГНУЋА УЧЕНИКА</w:t>
            </w:r>
          </w:p>
        </w:tc>
        <w:tc>
          <w:tcPr>
            <w:tcW w:w="4678" w:type="dxa"/>
            <w:vMerge w:val="restart"/>
            <w:vAlign w:val="center"/>
          </w:tcPr>
          <w:p w14:paraId="114F4EAF" w14:textId="77777777" w:rsidR="001F7BAF" w:rsidRPr="00A026C7" w:rsidRDefault="001F7BAF" w:rsidP="00A722CC">
            <w:pPr>
              <w:pStyle w:val="NoSpacing"/>
              <w:rPr>
                <w:color w:val="FF0000"/>
                <w:sz w:val="24"/>
                <w:szCs w:val="24"/>
                <w:lang w:val="sr-Cyrl-RS"/>
              </w:rPr>
            </w:pPr>
            <w:r w:rsidRPr="00A026C7">
              <w:rPr>
                <w:rFonts w:eastAsia="Calibri" w:cs="Calibri"/>
                <w:color w:val="000000"/>
                <w:sz w:val="24"/>
                <w:szCs w:val="24"/>
                <w:lang w:val="sr-Cyrl-CS"/>
              </w:rPr>
              <w:t>Унапређивање и промовисање школских постигнућа ученика у циљу достизања остварености стандарда образовања у току школске године и на завршном испиту</w:t>
            </w:r>
          </w:p>
        </w:tc>
        <w:tc>
          <w:tcPr>
            <w:tcW w:w="7420" w:type="dxa"/>
            <w:vAlign w:val="center"/>
          </w:tcPr>
          <w:p w14:paraId="2A8A44ED" w14:textId="77777777" w:rsidR="001F7BAF" w:rsidRPr="00A026C7" w:rsidRDefault="001F7BAF" w:rsidP="00A722CC">
            <w:pPr>
              <w:pStyle w:val="NoSpacing"/>
              <w:rPr>
                <w:color w:val="FF0000"/>
                <w:sz w:val="24"/>
                <w:szCs w:val="24"/>
                <w:lang w:val="sr-Cyrl-RS"/>
              </w:rPr>
            </w:pPr>
            <w:r w:rsidRPr="00A026C7">
              <w:rPr>
                <w:rFonts w:eastAsia="Calibri" w:cs="Calibri"/>
                <w:color w:val="000000"/>
                <w:sz w:val="24"/>
                <w:szCs w:val="24"/>
                <w:lang w:val="sr-Cyrl-CS"/>
              </w:rPr>
              <w:t>Подићи  образовна постигнућа на виши ниво током редовне наставе и ваннаставних активности</w:t>
            </w:r>
          </w:p>
        </w:tc>
      </w:tr>
      <w:tr w:rsidR="001F7BAF" w:rsidRPr="00A026C7" w14:paraId="3A6C1CB4" w14:textId="77777777" w:rsidTr="00A722CC">
        <w:trPr>
          <w:trHeight w:val="624"/>
        </w:trPr>
        <w:tc>
          <w:tcPr>
            <w:tcW w:w="2518" w:type="dxa"/>
            <w:vMerge/>
            <w:vAlign w:val="center"/>
          </w:tcPr>
          <w:p w14:paraId="5C772259" w14:textId="77777777" w:rsidR="001F7BAF" w:rsidRPr="009F3729" w:rsidRDefault="001F7BAF" w:rsidP="00A722CC">
            <w:pPr>
              <w:pStyle w:val="NoSpacing"/>
              <w:ind w:left="360"/>
              <w:rPr>
                <w:color w:val="000000"/>
                <w:sz w:val="24"/>
                <w:szCs w:val="24"/>
                <w:lang w:val="sr-Cyrl-CS"/>
              </w:rPr>
            </w:pPr>
          </w:p>
        </w:tc>
        <w:tc>
          <w:tcPr>
            <w:tcW w:w="4678" w:type="dxa"/>
            <w:vMerge/>
            <w:vAlign w:val="center"/>
          </w:tcPr>
          <w:p w14:paraId="616D87EC" w14:textId="77777777" w:rsidR="001F7BAF" w:rsidRPr="00A026C7" w:rsidRDefault="001F7BAF" w:rsidP="00A722CC">
            <w:pPr>
              <w:pStyle w:val="NoSpacing"/>
              <w:ind w:left="360"/>
              <w:rPr>
                <w:rFonts w:eastAsia="Calibri" w:cs="Calibri"/>
                <w:color w:val="000000"/>
                <w:sz w:val="24"/>
                <w:szCs w:val="24"/>
                <w:lang w:val="sr-Cyrl-CS"/>
              </w:rPr>
            </w:pPr>
          </w:p>
        </w:tc>
        <w:tc>
          <w:tcPr>
            <w:tcW w:w="7420" w:type="dxa"/>
            <w:vAlign w:val="center"/>
          </w:tcPr>
          <w:p w14:paraId="42044F89" w14:textId="77777777" w:rsidR="001F7BAF" w:rsidRPr="00A026C7" w:rsidRDefault="001F7BAF" w:rsidP="00A722CC">
            <w:pPr>
              <w:pStyle w:val="NoSpacing"/>
              <w:rPr>
                <w:rFonts w:eastAsia="Calibri" w:cs="Calibri"/>
                <w:color w:val="000000"/>
                <w:sz w:val="24"/>
                <w:szCs w:val="24"/>
                <w:lang w:val="sr-Cyrl-CS"/>
              </w:rPr>
            </w:pPr>
            <w:r w:rsidRPr="00A026C7">
              <w:rPr>
                <w:rFonts w:eastAsia="Calibri" w:cs="Calibri"/>
                <w:color w:val="000000"/>
                <w:sz w:val="24"/>
                <w:szCs w:val="24"/>
                <w:lang w:val="sr-Cyrl-CS"/>
              </w:rPr>
              <w:t>Унапредити организацију припремне наставе за завршни испит</w:t>
            </w:r>
          </w:p>
        </w:tc>
      </w:tr>
      <w:tr w:rsidR="001F7BAF" w:rsidRPr="00A026C7" w14:paraId="1C36C1E9" w14:textId="77777777" w:rsidTr="00A722CC">
        <w:trPr>
          <w:trHeight w:val="397"/>
        </w:trPr>
        <w:tc>
          <w:tcPr>
            <w:tcW w:w="2518" w:type="dxa"/>
            <w:vMerge/>
            <w:vAlign w:val="center"/>
          </w:tcPr>
          <w:p w14:paraId="6095E860"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7200938C" w14:textId="77777777" w:rsidR="001F7BAF" w:rsidRPr="00A026C7" w:rsidRDefault="001F7BAF" w:rsidP="00A722CC">
            <w:pPr>
              <w:pStyle w:val="NoSpacing"/>
              <w:ind w:left="360"/>
              <w:rPr>
                <w:color w:val="FF0000"/>
                <w:sz w:val="24"/>
                <w:szCs w:val="24"/>
                <w:lang w:val="sr-Cyrl-RS"/>
              </w:rPr>
            </w:pPr>
          </w:p>
        </w:tc>
        <w:tc>
          <w:tcPr>
            <w:tcW w:w="7420" w:type="dxa"/>
            <w:vAlign w:val="center"/>
          </w:tcPr>
          <w:p w14:paraId="1B29588C" w14:textId="77777777" w:rsidR="001F7BAF" w:rsidRPr="00A026C7" w:rsidRDefault="001F7BAF" w:rsidP="00A722CC">
            <w:pPr>
              <w:pStyle w:val="NoSpacing"/>
              <w:rPr>
                <w:color w:val="FF0000"/>
                <w:sz w:val="24"/>
                <w:szCs w:val="24"/>
                <w:lang w:val="sr-Cyrl-RS"/>
              </w:rPr>
            </w:pPr>
            <w:r w:rsidRPr="00A026C7">
              <w:rPr>
                <w:rFonts w:cs="Calibri"/>
                <w:color w:val="000000"/>
                <w:sz w:val="24"/>
                <w:szCs w:val="24"/>
                <w:lang w:val="ru-RU"/>
              </w:rPr>
              <w:t>Упућивати и подстицати ученике на самостално стицање додатних знања и вештина</w:t>
            </w:r>
          </w:p>
        </w:tc>
      </w:tr>
      <w:tr w:rsidR="001F7BAF" w:rsidRPr="00A026C7" w14:paraId="32D72C92" w14:textId="77777777" w:rsidTr="00A722CC">
        <w:trPr>
          <w:trHeight w:val="753"/>
        </w:trPr>
        <w:tc>
          <w:tcPr>
            <w:tcW w:w="2518" w:type="dxa"/>
            <w:vMerge/>
            <w:vAlign w:val="center"/>
          </w:tcPr>
          <w:p w14:paraId="7BB9D352" w14:textId="77777777" w:rsidR="001F7BAF" w:rsidRPr="006C144D" w:rsidRDefault="001F7BAF" w:rsidP="00A722CC">
            <w:pPr>
              <w:pStyle w:val="NoSpacing"/>
              <w:ind w:left="360"/>
              <w:rPr>
                <w:color w:val="FF0000"/>
                <w:sz w:val="24"/>
                <w:szCs w:val="24"/>
                <w:lang w:val="sr-Cyrl-RS"/>
              </w:rPr>
            </w:pPr>
          </w:p>
        </w:tc>
        <w:tc>
          <w:tcPr>
            <w:tcW w:w="4678" w:type="dxa"/>
            <w:vMerge/>
            <w:vAlign w:val="center"/>
          </w:tcPr>
          <w:p w14:paraId="22ECDC2A" w14:textId="77777777" w:rsidR="001F7BAF" w:rsidRPr="00A026C7" w:rsidRDefault="001F7BAF" w:rsidP="00A722CC">
            <w:pPr>
              <w:pStyle w:val="NoSpacing"/>
              <w:ind w:left="360"/>
              <w:rPr>
                <w:color w:val="FF0000"/>
                <w:sz w:val="24"/>
                <w:szCs w:val="24"/>
                <w:lang w:val="sr-Cyrl-RS"/>
              </w:rPr>
            </w:pPr>
          </w:p>
        </w:tc>
        <w:tc>
          <w:tcPr>
            <w:tcW w:w="7420" w:type="dxa"/>
            <w:vAlign w:val="center"/>
          </w:tcPr>
          <w:p w14:paraId="73C6F5F8" w14:textId="77777777" w:rsidR="001F7BAF" w:rsidRPr="00A026C7" w:rsidRDefault="001F7BAF" w:rsidP="00A722CC">
            <w:pPr>
              <w:pStyle w:val="NoSpacing"/>
              <w:rPr>
                <w:rFonts w:cs="Calibri"/>
                <w:color w:val="FF0000"/>
                <w:sz w:val="24"/>
                <w:szCs w:val="24"/>
                <w:lang w:val="ru-RU"/>
              </w:rPr>
            </w:pPr>
            <w:r w:rsidRPr="00A026C7">
              <w:rPr>
                <w:rFonts w:cs="Calibri"/>
                <w:color w:val="000000"/>
                <w:sz w:val="24"/>
                <w:szCs w:val="24"/>
                <w:lang w:val="sr-Cyrl-CS"/>
              </w:rPr>
              <w:t>Осмислити ситуације у којима се промовишу постигнућа ученика у свим областима, у школским и ваншколским активностима</w:t>
            </w:r>
          </w:p>
        </w:tc>
      </w:tr>
      <w:tr w:rsidR="001F7BAF" w:rsidRPr="006C144D" w14:paraId="54988904" w14:textId="77777777" w:rsidTr="00A722CC">
        <w:tc>
          <w:tcPr>
            <w:tcW w:w="2518" w:type="dxa"/>
            <w:vAlign w:val="center"/>
          </w:tcPr>
          <w:p w14:paraId="03D5B216" w14:textId="77777777" w:rsidR="001F7BAF" w:rsidRPr="00C96D05" w:rsidRDefault="001F7BAF" w:rsidP="00A722CC">
            <w:pPr>
              <w:pStyle w:val="NoSpacing"/>
              <w:ind w:left="360"/>
              <w:rPr>
                <w:color w:val="000000"/>
                <w:sz w:val="24"/>
                <w:szCs w:val="24"/>
                <w:lang w:val="sr-Cyrl-RS"/>
              </w:rPr>
            </w:pPr>
            <w:r w:rsidRPr="00C96D05">
              <w:rPr>
                <w:color w:val="000000"/>
                <w:sz w:val="24"/>
                <w:szCs w:val="24"/>
                <w:lang w:val="sr-Cyrl-CS"/>
              </w:rPr>
              <w:t>ПОДРШКА УЧЕНИЦИМА</w:t>
            </w:r>
          </w:p>
        </w:tc>
        <w:tc>
          <w:tcPr>
            <w:tcW w:w="4678" w:type="dxa"/>
            <w:vAlign w:val="center"/>
          </w:tcPr>
          <w:p w14:paraId="381DAFB0" w14:textId="77777777" w:rsidR="001F7BAF" w:rsidRPr="00C96D05" w:rsidRDefault="001F7BAF" w:rsidP="00A722CC">
            <w:pPr>
              <w:pStyle w:val="NoSpacing"/>
              <w:rPr>
                <w:color w:val="FF0000"/>
                <w:sz w:val="24"/>
                <w:szCs w:val="24"/>
                <w:lang w:val="sr-Cyrl-RS"/>
              </w:rPr>
            </w:pPr>
            <w:r w:rsidRPr="00C96D05">
              <w:rPr>
                <w:rFonts w:cs="Calibri"/>
                <w:sz w:val="24"/>
                <w:szCs w:val="24"/>
                <w:lang w:val="sr-Cyrl-RS"/>
              </w:rPr>
              <w:t>Пружање подршке свим ученицима и подстицање њиховог социјалног и професионалног развоја</w:t>
            </w:r>
          </w:p>
        </w:tc>
        <w:tc>
          <w:tcPr>
            <w:tcW w:w="7420" w:type="dxa"/>
            <w:vAlign w:val="center"/>
          </w:tcPr>
          <w:p w14:paraId="65E9C788" w14:textId="77777777" w:rsidR="001F7BAF" w:rsidRPr="006C144D" w:rsidRDefault="001F7BAF" w:rsidP="00A722CC">
            <w:pPr>
              <w:pStyle w:val="NoSpacing"/>
              <w:rPr>
                <w:color w:val="FF0000"/>
                <w:sz w:val="24"/>
                <w:szCs w:val="24"/>
                <w:lang w:val="sr-Cyrl-RS"/>
              </w:rPr>
            </w:pPr>
            <w:r w:rsidRPr="00682C61">
              <w:rPr>
                <w:rFonts w:cs="Calibri"/>
                <w:sz w:val="24"/>
                <w:szCs w:val="24"/>
                <w:lang w:val="sr-Cyrl-RS"/>
              </w:rPr>
              <w:t>Идентификовати ученике из осетљивих група и ученика са изузетним способностима</w:t>
            </w:r>
          </w:p>
        </w:tc>
      </w:tr>
    </w:tbl>
    <w:p w14:paraId="7ACD4BC5" w14:textId="77777777" w:rsidR="001F7BAF" w:rsidRDefault="001F7BAF" w:rsidP="001F7BAF">
      <w:pPr>
        <w:spacing w:before="100" w:beforeAutospacing="1" w:after="100" w:afterAutospacing="1"/>
        <w:ind w:firstLine="720"/>
        <w:rPr>
          <w:rFonts w:ascii="Calibri" w:hAnsi="Calibri"/>
          <w:color w:val="000000"/>
          <w:lang w:val="sr-Cyrl-RS" w:eastAsia="sr-Latn-CS"/>
        </w:rPr>
      </w:pPr>
      <w:r>
        <w:rPr>
          <w:rFonts w:ascii="Calibri" w:hAnsi="Calibri"/>
          <w:color w:val="000000"/>
          <w:lang w:val="sr-Cyrl-RS" w:eastAsia="sr-Latn-CS"/>
        </w:rPr>
        <w:t>Активности којима ће се остваривати поменути циљеви и задаци наведене су у Школском развојном плану, али и у плановима рада стручних органа школе, као и у индивидуалним плановима васпитача, учитеља, наставника и стручних сарадника</w:t>
      </w:r>
    </w:p>
    <w:p w14:paraId="30E0C54B" w14:textId="77777777" w:rsidR="001F7BAF" w:rsidRPr="00964228" w:rsidRDefault="001F7BAF" w:rsidP="001F7BAF">
      <w:pPr>
        <w:spacing w:before="100" w:beforeAutospacing="1" w:after="100" w:afterAutospacing="1"/>
        <w:ind w:firstLine="720"/>
        <w:rPr>
          <w:rFonts w:ascii="Calibri" w:hAnsi="Calibri"/>
          <w:color w:val="000000"/>
          <w:lang w:val="sr-Cyrl-RS" w:eastAsia="sr-Latn-CS"/>
        </w:rPr>
      </w:pPr>
      <w:r w:rsidRPr="00964228">
        <w:rPr>
          <w:rFonts w:ascii="Calibri" w:hAnsi="Calibri"/>
          <w:color w:val="000000"/>
          <w:lang w:val="sr-Cyrl-RS" w:eastAsia="sr-Latn-CS"/>
        </w:rPr>
        <w:t xml:space="preserve">Актив за школско развојно планирање пратиће и остваривање активности специфичних за ову школску годину, планираних на основу </w:t>
      </w:r>
      <w:r w:rsidRPr="00964228">
        <w:rPr>
          <w:rFonts w:ascii="Calibri" w:hAnsi="Calibri"/>
          <w:i/>
          <w:color w:val="000000"/>
          <w:lang w:val="sr-Cyrl-RS" w:eastAsia="sr-Latn-CS"/>
        </w:rPr>
        <w:t>Смерница за организацију и реализацију образовно-васпитног рада</w:t>
      </w:r>
      <w:r w:rsidRPr="00964228">
        <w:rPr>
          <w:rFonts w:ascii="Calibri" w:hAnsi="Calibri"/>
          <w:color w:val="000000"/>
          <w:lang w:val="sr-Cyrl-RS" w:eastAsia="sr-Latn-CS"/>
        </w:rPr>
        <w:t>.</w:t>
      </w:r>
    </w:p>
    <w:p w14:paraId="39FDAA7C" w14:textId="77777777" w:rsidR="001F7BAF" w:rsidRPr="00A012B1" w:rsidRDefault="001F7BAF" w:rsidP="001F7BAF">
      <w:pPr>
        <w:rPr>
          <w:color w:val="FF0000"/>
          <w:lang w:val="sr-Cyrl-RS" w:eastAsia="en-US"/>
        </w:rPr>
      </w:pPr>
      <w:bookmarkStart w:id="174" w:name="_Toc493254430"/>
      <w:bookmarkStart w:id="175" w:name="_Toc524683612"/>
      <w:bookmarkStart w:id="176" w:name="_Toc524782155"/>
    </w:p>
    <w:p w14:paraId="53822186" w14:textId="77777777" w:rsidR="001F7BAF" w:rsidRPr="00A012B1" w:rsidRDefault="001F7BAF" w:rsidP="001F7BAF">
      <w:pPr>
        <w:rPr>
          <w:color w:val="FF0000"/>
          <w:lang w:val="sr-Cyrl-RS" w:eastAsia="en-US"/>
        </w:rPr>
      </w:pPr>
    </w:p>
    <w:p w14:paraId="424D00A6" w14:textId="77777777" w:rsidR="001F7BAF" w:rsidRPr="00EC4C37" w:rsidRDefault="001F7BAF" w:rsidP="001F7BAF">
      <w:pPr>
        <w:pStyle w:val="Heading3"/>
        <w:jc w:val="center"/>
        <w:rPr>
          <w:rFonts w:ascii="Calibri" w:hAnsi="Calibri" w:cs="Calibri"/>
          <w:b w:val="0"/>
          <w:color w:val="000000"/>
          <w:sz w:val="28"/>
          <w:szCs w:val="28"/>
        </w:rPr>
      </w:pPr>
      <w:bookmarkStart w:id="177" w:name="_Toc19640652"/>
      <w:bookmarkStart w:id="178" w:name="_Toc145499751"/>
      <w:r w:rsidRPr="00EC4C37">
        <w:rPr>
          <w:rFonts w:ascii="Calibri" w:hAnsi="Calibri" w:cs="Calibri"/>
          <w:b w:val="0"/>
          <w:color w:val="000000"/>
          <w:sz w:val="28"/>
          <w:szCs w:val="28"/>
        </w:rPr>
        <w:t>Актив за развој школског програма</w:t>
      </w:r>
      <w:bookmarkEnd w:id="174"/>
      <w:bookmarkEnd w:id="175"/>
      <w:bookmarkEnd w:id="176"/>
      <w:bookmarkEnd w:id="177"/>
      <w:bookmarkEnd w:id="178"/>
    </w:p>
    <w:p w14:paraId="1F1EBA85" w14:textId="77777777" w:rsidR="001F7BAF" w:rsidRPr="00EC4C37" w:rsidRDefault="001F7BAF" w:rsidP="001F7BAF">
      <w:pPr>
        <w:tabs>
          <w:tab w:val="left" w:pos="0"/>
        </w:tabs>
        <w:jc w:val="center"/>
        <w:rPr>
          <w:rFonts w:ascii="Calibri" w:hAnsi="Calibri"/>
          <w:bCs/>
          <w:color w:val="000000"/>
          <w:sz w:val="28"/>
          <w:szCs w:val="28"/>
          <w:lang w:val="sr-Cyrl-CS"/>
        </w:rPr>
      </w:pPr>
    </w:p>
    <w:p w14:paraId="78E64E77" w14:textId="77777777" w:rsidR="001F7BAF" w:rsidRPr="00EC4C37" w:rsidRDefault="001F7BAF" w:rsidP="001F7BAF">
      <w:pPr>
        <w:shd w:val="clear" w:color="auto" w:fill="FFFFFF"/>
        <w:spacing w:before="100" w:beforeAutospacing="1" w:after="100" w:afterAutospacing="1" w:line="234" w:lineRule="atLeast"/>
        <w:ind w:firstLine="360"/>
        <w:jc w:val="both"/>
        <w:textAlignment w:val="bottom"/>
        <w:outlineLvl w:val="1"/>
        <w:rPr>
          <w:rFonts w:ascii="Calibri" w:eastAsia="Times New Roman" w:hAnsi="Calibri"/>
          <w:color w:val="000000"/>
        </w:rPr>
      </w:pPr>
      <w:bookmarkStart w:id="179" w:name="_Toc493254431"/>
      <w:bookmarkStart w:id="180" w:name="_Toc524683613"/>
      <w:bookmarkStart w:id="181" w:name="_Toc524782156"/>
      <w:bookmarkStart w:id="182" w:name="_Toc19640653"/>
      <w:bookmarkStart w:id="183" w:name="_Toc19642499"/>
      <w:bookmarkStart w:id="184" w:name="_Toc19642955"/>
      <w:bookmarkStart w:id="185" w:name="_Toc50646640"/>
      <w:bookmarkStart w:id="186" w:name="_Toc82258562"/>
      <w:bookmarkStart w:id="187" w:name="_Toc114070090"/>
      <w:bookmarkStart w:id="188" w:name="_Toc145499752"/>
      <w:proofErr w:type="spellStart"/>
      <w:r w:rsidRPr="00EC4C37">
        <w:rPr>
          <w:rFonts w:ascii="Calibri" w:eastAsia="Times New Roman" w:hAnsi="Calibri"/>
          <w:bCs/>
          <w:color w:val="000000"/>
        </w:rPr>
        <w:t>Надлежности</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Стручног</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актива</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за</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развој</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школског</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програма</w:t>
      </w:r>
      <w:proofErr w:type="spellEnd"/>
      <w:r w:rsidRPr="00EC4C37">
        <w:rPr>
          <w:rFonts w:ascii="Calibri" w:eastAsia="Times New Roman" w:hAnsi="Calibri"/>
          <w:bCs/>
          <w:color w:val="000000"/>
        </w:rPr>
        <w:t xml:space="preserve"> </w:t>
      </w:r>
      <w:proofErr w:type="spellStart"/>
      <w:r w:rsidRPr="00EC4C37">
        <w:rPr>
          <w:rFonts w:ascii="Calibri" w:eastAsia="Times New Roman" w:hAnsi="Calibri"/>
          <w:bCs/>
          <w:color w:val="000000"/>
        </w:rPr>
        <w:t>су</w:t>
      </w:r>
      <w:proofErr w:type="spellEnd"/>
      <w:r w:rsidRPr="00EC4C37">
        <w:rPr>
          <w:rFonts w:ascii="Calibri" w:eastAsia="Times New Roman" w:hAnsi="Calibri"/>
          <w:bCs/>
          <w:color w:val="000000"/>
        </w:rPr>
        <w:t>:</w:t>
      </w:r>
      <w:bookmarkEnd w:id="179"/>
      <w:bookmarkEnd w:id="180"/>
      <w:bookmarkEnd w:id="181"/>
      <w:bookmarkEnd w:id="182"/>
      <w:bookmarkEnd w:id="183"/>
      <w:bookmarkEnd w:id="184"/>
      <w:bookmarkEnd w:id="185"/>
      <w:bookmarkEnd w:id="186"/>
      <w:bookmarkEnd w:id="187"/>
      <w:bookmarkEnd w:id="188"/>
    </w:p>
    <w:p w14:paraId="365D1661" w14:textId="77777777" w:rsidR="001F7BAF" w:rsidRPr="00EC4C37"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обезбеђује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самосталност</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флексибилност</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наставника</w:t>
      </w:r>
      <w:proofErr w:type="spellEnd"/>
      <w:r w:rsidRPr="00EC4C37">
        <w:rPr>
          <w:rFonts w:ascii="Calibri" w:eastAsia="Times New Roman" w:hAnsi="Calibri"/>
          <w:color w:val="000000"/>
        </w:rPr>
        <w:t xml:space="preserve"> у </w:t>
      </w:r>
      <w:proofErr w:type="spellStart"/>
      <w:r w:rsidRPr="00EC4C37">
        <w:rPr>
          <w:rFonts w:ascii="Calibri" w:eastAsia="Times New Roman" w:hAnsi="Calibri"/>
          <w:color w:val="000000"/>
        </w:rPr>
        <w:t>приступу</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наставном</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процесу</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доношењу</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професионалних</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одлука</w:t>
      </w:r>
      <w:proofErr w:type="spellEnd"/>
      <w:r w:rsidRPr="00EC4C37">
        <w:rPr>
          <w:rFonts w:ascii="Calibri" w:eastAsia="Times New Roman" w:hAnsi="Calibri"/>
          <w:color w:val="000000"/>
        </w:rPr>
        <w:t>;</w:t>
      </w:r>
    </w:p>
    <w:p w14:paraId="2C30577D" w14:textId="77777777" w:rsidR="001F7BAF" w:rsidRPr="00EC4C37"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процењује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вреднује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постигнуте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резултате</w:t>
      </w:r>
      <w:proofErr w:type="spellEnd"/>
      <w:r w:rsidRPr="00EC4C37">
        <w:rPr>
          <w:rFonts w:ascii="Calibri" w:eastAsia="Times New Roman" w:hAnsi="Calibri"/>
          <w:color w:val="000000"/>
        </w:rPr>
        <w:t xml:space="preserve"> у </w:t>
      </w:r>
      <w:proofErr w:type="spellStart"/>
      <w:r w:rsidRPr="00EC4C37">
        <w:rPr>
          <w:rFonts w:ascii="Calibri" w:eastAsia="Times New Roman" w:hAnsi="Calibri"/>
          <w:color w:val="000000"/>
        </w:rPr>
        <w:t>односу</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на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дефинисане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циљеве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задатке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општих</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посебних</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стандарда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знања</w:t>
      </w:r>
      <w:proofErr w:type="spellEnd"/>
      <w:r w:rsidRPr="00EC4C37">
        <w:rPr>
          <w:rFonts w:ascii="Calibri" w:eastAsia="Times New Roman" w:hAnsi="Calibri"/>
          <w:color w:val="000000"/>
        </w:rPr>
        <w:t>;</w:t>
      </w:r>
    </w:p>
    <w:p w14:paraId="55991E7D" w14:textId="77777777" w:rsidR="001F7BAF" w:rsidRPr="00EC4C37"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учествује</w:t>
      </w:r>
      <w:proofErr w:type="spellEnd"/>
      <w:r w:rsidRPr="00EC4C37">
        <w:rPr>
          <w:rFonts w:ascii="Calibri" w:eastAsia="Times New Roman" w:hAnsi="Calibri"/>
          <w:color w:val="000000"/>
        </w:rPr>
        <w:t xml:space="preserve"> у </w:t>
      </w:r>
      <w:proofErr w:type="spellStart"/>
      <w:r w:rsidRPr="00EC4C37">
        <w:rPr>
          <w:rFonts w:ascii="Calibri" w:eastAsia="Times New Roman" w:hAnsi="Calibri"/>
          <w:color w:val="000000"/>
        </w:rPr>
        <w:t>унапређ</w:t>
      </w:r>
      <w:proofErr w:type="spellEnd"/>
      <w:r w:rsidRPr="00EC4C37">
        <w:rPr>
          <w:rFonts w:ascii="Calibri" w:eastAsia="Times New Roman" w:hAnsi="Calibri"/>
          <w:color w:val="000000"/>
          <w:lang w:val="sr-Cyrl-RS"/>
        </w:rPr>
        <w:t>и</w:t>
      </w:r>
      <w:proofErr w:type="spellStart"/>
      <w:r w:rsidRPr="00EC4C37">
        <w:rPr>
          <w:rFonts w:ascii="Calibri" w:eastAsia="Times New Roman" w:hAnsi="Calibri"/>
          <w:color w:val="000000"/>
        </w:rPr>
        <w:t>вању</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школског</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програма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руководећи</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резултатима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процеса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евалуације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властите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процене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своје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образовне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праксе</w:t>
      </w:r>
      <w:proofErr w:type="spellEnd"/>
      <w:r w:rsidRPr="00EC4C37">
        <w:rPr>
          <w:rFonts w:ascii="Calibri" w:eastAsia="Times New Roman" w:hAnsi="Calibri"/>
          <w:color w:val="000000"/>
        </w:rPr>
        <w:t>;</w:t>
      </w:r>
    </w:p>
    <w:p w14:paraId="6E339792" w14:textId="77777777" w:rsidR="001F7BAF" w:rsidRPr="00EC4C37"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утврђује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посебне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програме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садржаје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активности</w:t>
      </w:r>
      <w:proofErr w:type="spellEnd"/>
      <w:r w:rsidRPr="00EC4C37">
        <w:rPr>
          <w:rFonts w:ascii="Calibri" w:eastAsia="Times New Roman" w:hAnsi="Calibri"/>
          <w:color w:val="000000"/>
        </w:rPr>
        <w:t xml:space="preserve"> </w:t>
      </w:r>
      <w:r w:rsidRPr="00EC4C37">
        <w:rPr>
          <w:rFonts w:ascii="Calibri" w:eastAsia="Times New Roman" w:hAnsi="Calibri"/>
          <w:color w:val="000000"/>
          <w:lang w:val="sr-Cyrl-RS"/>
        </w:rPr>
        <w:t xml:space="preserve"> </w:t>
      </w:r>
      <w:proofErr w:type="spellStart"/>
      <w:r w:rsidRPr="00EC4C37">
        <w:rPr>
          <w:rFonts w:ascii="Calibri" w:eastAsia="Times New Roman" w:hAnsi="Calibri"/>
          <w:color w:val="000000"/>
        </w:rPr>
        <w:t>којима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школа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пружа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могућности</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да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ученици</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додатно</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унапреде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своја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знања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задовоље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интересе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интересовања</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потребе</w:t>
      </w:r>
      <w:proofErr w:type="spellEnd"/>
      <w:r w:rsidRPr="00EC4C37">
        <w:rPr>
          <w:rFonts w:ascii="Calibri" w:eastAsia="Times New Roman" w:hAnsi="Calibri"/>
          <w:color w:val="000000"/>
        </w:rPr>
        <w:t>;</w:t>
      </w:r>
    </w:p>
    <w:p w14:paraId="4C4AA709" w14:textId="77777777" w:rsidR="001F7BAF" w:rsidRPr="00EC4C37"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прати</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потребе</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могућности</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локалне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заједнице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као</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конкретне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услове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рада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школе</w:t>
      </w:r>
      <w:proofErr w:type="spellEnd"/>
      <w:r w:rsidRPr="00EC4C37">
        <w:rPr>
          <w:rFonts w:ascii="Calibri" w:eastAsia="Times New Roman" w:hAnsi="Calibri"/>
          <w:color w:val="000000"/>
        </w:rPr>
        <w:t>;</w:t>
      </w:r>
    </w:p>
    <w:p w14:paraId="66F6ECCB" w14:textId="77777777" w:rsidR="001F7BAF" w:rsidRDefault="001F7BAF" w:rsidP="001F7BAF">
      <w:pPr>
        <w:numPr>
          <w:ilvl w:val="0"/>
          <w:numId w:val="1"/>
        </w:numPr>
        <w:shd w:val="clear" w:color="auto" w:fill="FFFFFF"/>
        <w:spacing w:before="100" w:beforeAutospacing="1" w:after="75" w:line="234" w:lineRule="atLeast"/>
        <w:rPr>
          <w:rFonts w:ascii="Calibri" w:eastAsia="Times New Roman" w:hAnsi="Calibri"/>
          <w:color w:val="000000"/>
        </w:rPr>
      </w:pPr>
      <w:proofErr w:type="spellStart"/>
      <w:r w:rsidRPr="00EC4C37">
        <w:rPr>
          <w:rFonts w:ascii="Calibri" w:eastAsia="Times New Roman" w:hAnsi="Calibri"/>
          <w:color w:val="000000"/>
        </w:rPr>
        <w:t>обавља</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друге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послове</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по</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налогу</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директора</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Наставничког</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већа</w:t>
      </w:r>
      <w:proofErr w:type="spellEnd"/>
      <w:r w:rsidRPr="00EC4C37">
        <w:rPr>
          <w:rFonts w:ascii="Calibri" w:eastAsia="Times New Roman" w:hAnsi="Calibri"/>
          <w:color w:val="000000"/>
        </w:rPr>
        <w:t xml:space="preserve"> и </w:t>
      </w:r>
      <w:proofErr w:type="spellStart"/>
      <w:r w:rsidRPr="00EC4C37">
        <w:rPr>
          <w:rFonts w:ascii="Calibri" w:eastAsia="Times New Roman" w:hAnsi="Calibri"/>
          <w:color w:val="000000"/>
        </w:rPr>
        <w:t>Школског</w:t>
      </w:r>
      <w:proofErr w:type="spellEnd"/>
      <w:r w:rsidRPr="00EC4C37">
        <w:rPr>
          <w:rFonts w:ascii="Calibri" w:eastAsia="Times New Roman" w:hAnsi="Calibri"/>
          <w:color w:val="000000"/>
        </w:rPr>
        <w:t xml:space="preserve"> </w:t>
      </w:r>
      <w:proofErr w:type="spellStart"/>
      <w:r w:rsidRPr="00EC4C37">
        <w:rPr>
          <w:rFonts w:ascii="Calibri" w:eastAsia="Times New Roman" w:hAnsi="Calibri"/>
          <w:color w:val="000000"/>
        </w:rPr>
        <w:t>одбора</w:t>
      </w:r>
      <w:proofErr w:type="spellEnd"/>
      <w:r w:rsidRPr="00EC4C37">
        <w:rPr>
          <w:rFonts w:ascii="Calibri" w:eastAsia="Times New Roman" w:hAnsi="Calibri"/>
          <w:color w:val="000000"/>
        </w:rPr>
        <w:t>.</w:t>
      </w:r>
    </w:p>
    <w:p w14:paraId="29E7107F" w14:textId="77777777" w:rsidR="00833458" w:rsidRDefault="00833458" w:rsidP="00833458">
      <w:pPr>
        <w:shd w:val="clear" w:color="auto" w:fill="FFFFFF"/>
        <w:spacing w:before="100" w:beforeAutospacing="1" w:after="75" w:line="234" w:lineRule="atLeast"/>
        <w:ind w:left="720"/>
        <w:rPr>
          <w:rFonts w:ascii="Calibri" w:eastAsia="Times New Roman" w:hAnsi="Calibri"/>
          <w:color w:val="000000"/>
        </w:rPr>
      </w:pPr>
    </w:p>
    <w:p w14:paraId="2070AF6E" w14:textId="77777777" w:rsidR="00833458" w:rsidRPr="00EC4C37" w:rsidRDefault="00833458" w:rsidP="00833458">
      <w:pPr>
        <w:shd w:val="clear" w:color="auto" w:fill="FFFFFF"/>
        <w:spacing w:before="100" w:beforeAutospacing="1" w:after="75" w:line="234" w:lineRule="atLeast"/>
        <w:ind w:left="720"/>
        <w:rPr>
          <w:rFonts w:ascii="Calibri" w:eastAsia="Times New Roman" w:hAnsi="Calibri"/>
          <w:color w:val="000000"/>
        </w:rPr>
      </w:pPr>
    </w:p>
    <w:p w14:paraId="1E06D9E4" w14:textId="77777777" w:rsidR="001F7BAF" w:rsidRPr="00EC4C37" w:rsidRDefault="001F7BAF" w:rsidP="001F7BAF">
      <w:pPr>
        <w:tabs>
          <w:tab w:val="left" w:pos="0"/>
        </w:tabs>
        <w:jc w:val="center"/>
        <w:rPr>
          <w:rFonts w:ascii="Calibri" w:hAnsi="Calibri"/>
          <w:bCs/>
          <w:color w:val="000000"/>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3747"/>
        <w:gridCol w:w="2361"/>
      </w:tblGrid>
      <w:tr w:rsidR="001F7BAF" w:rsidRPr="00EC4C37" w14:paraId="7CBB6EB4" w14:textId="77777777" w:rsidTr="00A722CC">
        <w:trPr>
          <w:trHeight w:val="510"/>
        </w:trPr>
        <w:tc>
          <w:tcPr>
            <w:tcW w:w="4786" w:type="dxa"/>
            <w:shd w:val="clear" w:color="auto" w:fill="F2F2F2"/>
          </w:tcPr>
          <w:p w14:paraId="07E1CBE2" w14:textId="77777777" w:rsidR="001F7BAF" w:rsidRPr="00EC4C37" w:rsidRDefault="001F7BAF" w:rsidP="00A722CC">
            <w:pPr>
              <w:jc w:val="center"/>
              <w:rPr>
                <w:rFonts w:ascii="Calibri" w:hAnsi="Calibri"/>
                <w:color w:val="000000"/>
                <w:sz w:val="22"/>
                <w:szCs w:val="22"/>
                <w:lang w:val="sr-Cyrl-RS"/>
              </w:rPr>
            </w:pPr>
            <w:r w:rsidRPr="00EC4C37">
              <w:rPr>
                <w:rFonts w:ascii="Calibri" w:hAnsi="Calibri"/>
                <w:color w:val="000000"/>
                <w:sz w:val="22"/>
                <w:szCs w:val="22"/>
                <w:lang w:val="sr-Cyrl-RS"/>
              </w:rPr>
              <w:t>САДРЖАЈ РАДА (АКТИВНОСТИ)</w:t>
            </w:r>
          </w:p>
        </w:tc>
        <w:tc>
          <w:tcPr>
            <w:tcW w:w="3827" w:type="dxa"/>
            <w:shd w:val="clear" w:color="auto" w:fill="F2F2F2"/>
          </w:tcPr>
          <w:p w14:paraId="7C575E96" w14:textId="77777777" w:rsidR="001F7BAF" w:rsidRPr="00EC4C37" w:rsidRDefault="001F7BAF" w:rsidP="00A722CC">
            <w:pPr>
              <w:jc w:val="center"/>
              <w:rPr>
                <w:rFonts w:ascii="Calibri" w:hAnsi="Calibri"/>
                <w:color w:val="000000"/>
                <w:sz w:val="22"/>
                <w:szCs w:val="22"/>
                <w:lang w:val="sr-Cyrl-RS"/>
              </w:rPr>
            </w:pPr>
            <w:r w:rsidRPr="00EC4C37">
              <w:rPr>
                <w:rFonts w:ascii="Calibri" w:hAnsi="Calibri"/>
                <w:color w:val="000000"/>
                <w:sz w:val="22"/>
                <w:szCs w:val="22"/>
                <w:lang w:val="sr-Cyrl-RS"/>
              </w:rPr>
              <w:t>РЕАЛИЗАТОРИ</w:t>
            </w:r>
          </w:p>
        </w:tc>
        <w:tc>
          <w:tcPr>
            <w:tcW w:w="2403" w:type="dxa"/>
            <w:shd w:val="clear" w:color="auto" w:fill="F2F2F2"/>
          </w:tcPr>
          <w:p w14:paraId="3ED49741" w14:textId="77777777" w:rsidR="001F7BAF" w:rsidRPr="00EC4C37" w:rsidRDefault="001F7BAF" w:rsidP="00A722CC">
            <w:pPr>
              <w:jc w:val="center"/>
              <w:rPr>
                <w:rFonts w:ascii="Calibri" w:hAnsi="Calibri"/>
                <w:color w:val="000000"/>
                <w:sz w:val="22"/>
                <w:szCs w:val="22"/>
                <w:lang w:val="sr-Cyrl-RS"/>
              </w:rPr>
            </w:pPr>
            <w:r w:rsidRPr="00EC4C37">
              <w:rPr>
                <w:rFonts w:ascii="Calibri" w:hAnsi="Calibri"/>
                <w:color w:val="000000"/>
                <w:sz w:val="22"/>
                <w:szCs w:val="22"/>
                <w:lang w:val="sr-Cyrl-RS"/>
              </w:rPr>
              <w:t>ВРЕМЕ</w:t>
            </w:r>
          </w:p>
        </w:tc>
      </w:tr>
      <w:tr w:rsidR="001F7BAF" w:rsidRPr="00EC4C37" w14:paraId="7D7F5AF3" w14:textId="77777777" w:rsidTr="00A722CC">
        <w:tc>
          <w:tcPr>
            <w:tcW w:w="4786" w:type="dxa"/>
            <w:vAlign w:val="center"/>
          </w:tcPr>
          <w:p w14:paraId="3D92E447" w14:textId="77777777" w:rsidR="001F7BAF" w:rsidRPr="00EC4C37" w:rsidRDefault="001F7BAF" w:rsidP="00A722CC">
            <w:pPr>
              <w:pStyle w:val="NoSpacing"/>
              <w:rPr>
                <w:color w:val="000000"/>
                <w:lang w:val="ru-RU"/>
              </w:rPr>
            </w:pPr>
            <w:r w:rsidRPr="00EC4C37">
              <w:rPr>
                <w:color w:val="000000"/>
                <w:lang w:val="ru-RU"/>
              </w:rPr>
              <w:t>Конституисање Актива за развој школског програма и одређивање њиховог члана за Педагошки колегијум</w:t>
            </w:r>
          </w:p>
        </w:tc>
        <w:tc>
          <w:tcPr>
            <w:tcW w:w="3827" w:type="dxa"/>
            <w:vAlign w:val="center"/>
          </w:tcPr>
          <w:p w14:paraId="474C5F6B" w14:textId="77777777" w:rsidR="001F7BAF" w:rsidRPr="00EC4C37" w:rsidRDefault="001F7BAF" w:rsidP="00A722CC">
            <w:pPr>
              <w:pStyle w:val="NoSpacing"/>
              <w:rPr>
                <w:bCs/>
                <w:color w:val="000000"/>
                <w:lang w:val="sr-Cyrl-CS"/>
              </w:rPr>
            </w:pPr>
            <w:r w:rsidRPr="00EC4C37">
              <w:rPr>
                <w:bCs/>
                <w:color w:val="000000"/>
                <w:lang w:val="sr-Cyrl-CS"/>
              </w:rPr>
              <w:t>Наставничко веће, Актив</w:t>
            </w:r>
          </w:p>
        </w:tc>
        <w:tc>
          <w:tcPr>
            <w:tcW w:w="2403" w:type="dxa"/>
            <w:vAlign w:val="center"/>
          </w:tcPr>
          <w:p w14:paraId="57F56DBA" w14:textId="77777777" w:rsidR="001F7BAF" w:rsidRPr="00EC4C37" w:rsidRDefault="001F7BAF" w:rsidP="00A722CC">
            <w:pPr>
              <w:pStyle w:val="NoSpacing"/>
              <w:jc w:val="center"/>
              <w:rPr>
                <w:bCs/>
                <w:color w:val="000000"/>
                <w:lang w:val="sr-Cyrl-CS"/>
              </w:rPr>
            </w:pPr>
            <w:r w:rsidRPr="00EC4C37">
              <w:rPr>
                <w:bCs/>
                <w:color w:val="000000"/>
                <w:lang w:val="sr-Cyrl-CS"/>
              </w:rPr>
              <w:t>август</w:t>
            </w:r>
          </w:p>
        </w:tc>
      </w:tr>
      <w:tr w:rsidR="001F7BAF" w:rsidRPr="00EC4C37" w14:paraId="1CAEBD7D" w14:textId="77777777" w:rsidTr="00A722CC">
        <w:tc>
          <w:tcPr>
            <w:tcW w:w="4786" w:type="dxa"/>
            <w:vAlign w:val="center"/>
          </w:tcPr>
          <w:p w14:paraId="19D10913" w14:textId="77777777" w:rsidR="001F7BAF" w:rsidRPr="00EC4C37" w:rsidRDefault="001F7BAF" w:rsidP="00A722CC">
            <w:pPr>
              <w:pStyle w:val="NoSpacing"/>
              <w:rPr>
                <w:color w:val="000000"/>
                <w:lang w:val="ru-RU"/>
              </w:rPr>
            </w:pPr>
            <w:r w:rsidRPr="00EC4C37">
              <w:rPr>
                <w:color w:val="000000"/>
                <w:lang w:val="ru-RU"/>
              </w:rPr>
              <w:t>Сачињавање плана рада Актива за развој Школског програма за школску  2023/20</w:t>
            </w:r>
            <w:r w:rsidRPr="00EC4C37">
              <w:rPr>
                <w:color w:val="000000"/>
              </w:rPr>
              <w:t>2</w:t>
            </w:r>
            <w:r w:rsidRPr="00EC4C37">
              <w:rPr>
                <w:color w:val="000000"/>
                <w:lang w:val="sr-Cyrl-RS"/>
              </w:rPr>
              <w:t>4</w:t>
            </w:r>
            <w:r w:rsidRPr="00EC4C37">
              <w:rPr>
                <w:color w:val="000000"/>
                <w:lang w:val="ru-RU"/>
              </w:rPr>
              <w:t>. годину</w:t>
            </w:r>
          </w:p>
        </w:tc>
        <w:tc>
          <w:tcPr>
            <w:tcW w:w="3827" w:type="dxa"/>
            <w:vAlign w:val="center"/>
          </w:tcPr>
          <w:p w14:paraId="0355EDDB" w14:textId="77777777" w:rsidR="001F7BAF" w:rsidRPr="00EC4C37" w:rsidRDefault="001F7BAF" w:rsidP="00A722CC">
            <w:pPr>
              <w:pStyle w:val="NoSpacing"/>
              <w:rPr>
                <w:bCs/>
                <w:color w:val="000000"/>
                <w:lang w:val="sr-Cyrl-CS"/>
              </w:rPr>
            </w:pPr>
            <w:r w:rsidRPr="00EC4C37">
              <w:rPr>
                <w:bCs/>
                <w:color w:val="000000"/>
                <w:lang w:val="sr-Cyrl-CS"/>
              </w:rPr>
              <w:t>Актив</w:t>
            </w:r>
          </w:p>
        </w:tc>
        <w:tc>
          <w:tcPr>
            <w:tcW w:w="2403" w:type="dxa"/>
            <w:vAlign w:val="center"/>
          </w:tcPr>
          <w:p w14:paraId="129296C5" w14:textId="77777777" w:rsidR="001F7BAF" w:rsidRPr="00EC4C37" w:rsidRDefault="001F7BAF" w:rsidP="00A722CC">
            <w:pPr>
              <w:pStyle w:val="NoSpacing"/>
              <w:jc w:val="center"/>
              <w:rPr>
                <w:bCs/>
                <w:color w:val="000000"/>
                <w:lang w:val="sr-Cyrl-CS"/>
              </w:rPr>
            </w:pPr>
            <w:r w:rsidRPr="00EC4C37">
              <w:rPr>
                <w:bCs/>
                <w:color w:val="000000"/>
                <w:lang w:val="sr-Cyrl-CS"/>
              </w:rPr>
              <w:t>август, септембар</w:t>
            </w:r>
          </w:p>
        </w:tc>
      </w:tr>
      <w:tr w:rsidR="001F7BAF" w:rsidRPr="00EC4C37" w14:paraId="7F886547" w14:textId="77777777" w:rsidTr="00A722CC">
        <w:tc>
          <w:tcPr>
            <w:tcW w:w="4786" w:type="dxa"/>
            <w:vAlign w:val="center"/>
          </w:tcPr>
          <w:p w14:paraId="76A8278B" w14:textId="77777777" w:rsidR="001F7BAF" w:rsidRPr="00EC4C37" w:rsidRDefault="001F7BAF" w:rsidP="00A722CC">
            <w:pPr>
              <w:pStyle w:val="NoSpacing"/>
              <w:rPr>
                <w:color w:val="000000"/>
                <w:lang w:val="ru-RU"/>
              </w:rPr>
            </w:pPr>
            <w:r w:rsidRPr="00EC4C37">
              <w:rPr>
                <w:color w:val="000000"/>
                <w:lang w:val="ru-RU"/>
              </w:rPr>
              <w:t>Временско усаглашавање наставних садржаја (корелације у планирању наставе)</w:t>
            </w:r>
          </w:p>
        </w:tc>
        <w:tc>
          <w:tcPr>
            <w:tcW w:w="3827" w:type="dxa"/>
            <w:vAlign w:val="center"/>
          </w:tcPr>
          <w:p w14:paraId="2C01F61C"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w:t>
            </w:r>
          </w:p>
        </w:tc>
        <w:tc>
          <w:tcPr>
            <w:tcW w:w="2403" w:type="dxa"/>
            <w:vAlign w:val="center"/>
          </w:tcPr>
          <w:p w14:paraId="624B5853" w14:textId="77777777" w:rsidR="001F7BAF" w:rsidRPr="00EC4C37" w:rsidRDefault="001F7BAF" w:rsidP="00A722CC">
            <w:pPr>
              <w:pStyle w:val="NoSpacing"/>
              <w:jc w:val="center"/>
              <w:rPr>
                <w:bCs/>
                <w:color w:val="000000"/>
                <w:lang w:val="sr-Cyrl-CS"/>
              </w:rPr>
            </w:pPr>
            <w:r w:rsidRPr="00EC4C37">
              <w:rPr>
                <w:bCs/>
                <w:color w:val="000000"/>
                <w:lang w:val="sr-Cyrl-CS"/>
              </w:rPr>
              <w:t>август, септембар</w:t>
            </w:r>
          </w:p>
        </w:tc>
      </w:tr>
      <w:tr w:rsidR="001F7BAF" w:rsidRPr="00EC4C37" w14:paraId="401209C1" w14:textId="77777777" w:rsidTr="00A722CC">
        <w:tc>
          <w:tcPr>
            <w:tcW w:w="4786" w:type="dxa"/>
            <w:vAlign w:val="center"/>
          </w:tcPr>
          <w:p w14:paraId="2EA26209" w14:textId="77777777" w:rsidR="001F7BAF" w:rsidRPr="00EC4C37" w:rsidRDefault="001F7BAF" w:rsidP="00A722CC">
            <w:pPr>
              <w:pStyle w:val="NoSpacing"/>
              <w:rPr>
                <w:rFonts w:ascii="Times New Roman" w:hAnsi="Times New Roman"/>
                <w:color w:val="000000"/>
                <w:sz w:val="24"/>
                <w:szCs w:val="24"/>
                <w:lang w:val="ru-RU"/>
              </w:rPr>
            </w:pPr>
            <w:r w:rsidRPr="00EC4C37">
              <w:rPr>
                <w:color w:val="000000"/>
                <w:lang w:val="ru-RU"/>
              </w:rPr>
              <w:t>Сачињавање Анекса Школског програма према потреби</w:t>
            </w:r>
          </w:p>
        </w:tc>
        <w:tc>
          <w:tcPr>
            <w:tcW w:w="3827" w:type="dxa"/>
            <w:vAlign w:val="center"/>
          </w:tcPr>
          <w:p w14:paraId="2697B5E2" w14:textId="77777777" w:rsidR="001F7BAF" w:rsidRPr="00EC4C37" w:rsidRDefault="001F7BAF" w:rsidP="00A722CC">
            <w:pPr>
              <w:pStyle w:val="NoSpacing"/>
              <w:rPr>
                <w:bCs/>
                <w:color w:val="000000"/>
                <w:lang w:val="sr-Cyrl-CS"/>
              </w:rPr>
            </w:pPr>
            <w:r w:rsidRPr="00EC4C37">
              <w:rPr>
                <w:bCs/>
                <w:color w:val="000000"/>
                <w:lang w:val="sr-Cyrl-CS"/>
              </w:rPr>
              <w:t>Актив, председници тимова и стручних већа, стручни сарадници</w:t>
            </w:r>
          </w:p>
        </w:tc>
        <w:tc>
          <w:tcPr>
            <w:tcW w:w="2403" w:type="dxa"/>
            <w:vAlign w:val="center"/>
          </w:tcPr>
          <w:p w14:paraId="252964F0" w14:textId="77777777" w:rsidR="001F7BAF" w:rsidRPr="00EC4C37" w:rsidRDefault="001F7BAF" w:rsidP="00A722CC">
            <w:pPr>
              <w:pStyle w:val="NoSpacing"/>
              <w:jc w:val="center"/>
              <w:rPr>
                <w:bCs/>
                <w:color w:val="000000"/>
                <w:lang w:val="sr-Cyrl-CS"/>
              </w:rPr>
            </w:pPr>
            <w:r w:rsidRPr="00EC4C37">
              <w:rPr>
                <w:bCs/>
                <w:color w:val="000000"/>
                <w:lang w:val="sr-Cyrl-CS"/>
              </w:rPr>
              <w:t>август, септембар</w:t>
            </w:r>
          </w:p>
        </w:tc>
      </w:tr>
      <w:tr w:rsidR="001F7BAF" w:rsidRPr="00EC4C37" w14:paraId="1BB8201A" w14:textId="77777777" w:rsidTr="00A722CC">
        <w:tc>
          <w:tcPr>
            <w:tcW w:w="4786" w:type="dxa"/>
            <w:vAlign w:val="center"/>
          </w:tcPr>
          <w:p w14:paraId="0F0CFE4B" w14:textId="77777777" w:rsidR="001F7BAF" w:rsidRPr="00EC4C37" w:rsidRDefault="001F7BAF" w:rsidP="00A722CC">
            <w:pPr>
              <w:pStyle w:val="NoSpacing"/>
              <w:rPr>
                <w:color w:val="000000"/>
                <w:lang w:val="ru-RU"/>
              </w:rPr>
            </w:pPr>
            <w:r w:rsidRPr="00EC4C37">
              <w:rPr>
                <w:color w:val="000000"/>
                <w:lang w:val="ru-RU"/>
              </w:rPr>
              <w:t>Одабир слободних активности према интересовањима ученика</w:t>
            </w:r>
          </w:p>
        </w:tc>
        <w:tc>
          <w:tcPr>
            <w:tcW w:w="3827" w:type="dxa"/>
            <w:vAlign w:val="center"/>
          </w:tcPr>
          <w:p w14:paraId="00843A2C" w14:textId="77777777" w:rsidR="001F7BAF" w:rsidRPr="00EC4C37" w:rsidRDefault="001F7BAF" w:rsidP="00A722CC">
            <w:pPr>
              <w:pStyle w:val="NoSpacing"/>
              <w:rPr>
                <w:bCs/>
                <w:color w:val="000000"/>
                <w:lang w:val="sr-Cyrl-CS"/>
              </w:rPr>
            </w:pPr>
            <w:r w:rsidRPr="00EC4C37">
              <w:rPr>
                <w:bCs/>
                <w:color w:val="000000"/>
                <w:lang w:val="sr-Cyrl-CS"/>
              </w:rPr>
              <w:t>Актив, тимови, стручна већа, стручни сарадници</w:t>
            </w:r>
          </w:p>
        </w:tc>
        <w:tc>
          <w:tcPr>
            <w:tcW w:w="2403" w:type="dxa"/>
            <w:vAlign w:val="center"/>
          </w:tcPr>
          <w:p w14:paraId="6BB862ED" w14:textId="77777777" w:rsidR="001F7BAF" w:rsidRPr="00EC4C37" w:rsidRDefault="001F7BAF" w:rsidP="00A722CC">
            <w:pPr>
              <w:pStyle w:val="NoSpacing"/>
              <w:jc w:val="center"/>
              <w:rPr>
                <w:bCs/>
                <w:color w:val="000000"/>
                <w:lang w:val="sr-Cyrl-CS"/>
              </w:rPr>
            </w:pPr>
            <w:r w:rsidRPr="00EC4C37">
              <w:rPr>
                <w:bCs/>
                <w:color w:val="000000"/>
                <w:lang w:val="sr-Cyrl-CS"/>
              </w:rPr>
              <w:t>септембар</w:t>
            </w:r>
          </w:p>
        </w:tc>
      </w:tr>
      <w:tr w:rsidR="001F7BAF" w:rsidRPr="00EC4C37" w14:paraId="1C3EDDDA" w14:textId="77777777" w:rsidTr="00A722CC">
        <w:tc>
          <w:tcPr>
            <w:tcW w:w="4786" w:type="dxa"/>
            <w:vAlign w:val="center"/>
          </w:tcPr>
          <w:p w14:paraId="01B44A29" w14:textId="77777777" w:rsidR="001F7BAF" w:rsidRPr="00EC4C37" w:rsidRDefault="001F7BAF" w:rsidP="00A722CC">
            <w:pPr>
              <w:pStyle w:val="NoSpacing"/>
              <w:rPr>
                <w:color w:val="000000"/>
                <w:lang w:val="ru-RU"/>
              </w:rPr>
            </w:pPr>
            <w:r w:rsidRPr="00EC4C37">
              <w:rPr>
                <w:color w:val="000000"/>
                <w:lang w:val="ru-RU"/>
              </w:rPr>
              <w:t>Учешће у изради Годишњег плана рада школе за 2023/2024. годину</w:t>
            </w:r>
          </w:p>
        </w:tc>
        <w:tc>
          <w:tcPr>
            <w:tcW w:w="3827" w:type="dxa"/>
            <w:vAlign w:val="center"/>
          </w:tcPr>
          <w:p w14:paraId="7C8DA9A8" w14:textId="77777777" w:rsidR="001F7BAF" w:rsidRPr="00EC4C37" w:rsidRDefault="001F7BAF" w:rsidP="00A722CC">
            <w:pPr>
              <w:pStyle w:val="NoSpacing"/>
              <w:rPr>
                <w:bCs/>
                <w:color w:val="000000"/>
                <w:lang w:val="sr-Cyrl-CS"/>
              </w:rPr>
            </w:pPr>
            <w:r w:rsidRPr="00EC4C37">
              <w:rPr>
                <w:bCs/>
                <w:color w:val="000000"/>
                <w:lang w:val="sr-Cyrl-CS"/>
              </w:rPr>
              <w:t>Актив, тимови, стручна већа, стручни сарадници</w:t>
            </w:r>
          </w:p>
        </w:tc>
        <w:tc>
          <w:tcPr>
            <w:tcW w:w="2403" w:type="dxa"/>
            <w:vAlign w:val="center"/>
          </w:tcPr>
          <w:p w14:paraId="61B29D06" w14:textId="77777777" w:rsidR="001F7BAF" w:rsidRPr="00EC4C37" w:rsidRDefault="001F7BAF" w:rsidP="00A722CC">
            <w:pPr>
              <w:pStyle w:val="NoSpacing"/>
              <w:jc w:val="center"/>
              <w:rPr>
                <w:bCs/>
                <w:color w:val="000000"/>
                <w:lang w:val="sr-Cyrl-CS"/>
              </w:rPr>
            </w:pPr>
            <w:r w:rsidRPr="00EC4C37">
              <w:rPr>
                <w:bCs/>
                <w:color w:val="000000"/>
                <w:lang w:val="sr-Cyrl-CS"/>
              </w:rPr>
              <w:t>август, септембар</w:t>
            </w:r>
          </w:p>
        </w:tc>
      </w:tr>
      <w:tr w:rsidR="001F7BAF" w:rsidRPr="00EC4C37" w14:paraId="40414F5C" w14:textId="77777777" w:rsidTr="00A722CC">
        <w:tc>
          <w:tcPr>
            <w:tcW w:w="4786" w:type="dxa"/>
            <w:vAlign w:val="center"/>
          </w:tcPr>
          <w:p w14:paraId="32D1B289" w14:textId="77777777" w:rsidR="001F7BAF" w:rsidRPr="00EC4C37" w:rsidRDefault="001F7BAF" w:rsidP="00A722CC">
            <w:pPr>
              <w:pStyle w:val="NoSpacing"/>
              <w:rPr>
                <w:color w:val="000000"/>
                <w:lang w:val="ru-RU"/>
              </w:rPr>
            </w:pPr>
            <w:r w:rsidRPr="00EC4C37">
              <w:rPr>
                <w:color w:val="000000"/>
                <w:lang w:val="ru-RU"/>
              </w:rPr>
              <w:t>Евалуација усклађености Годишњег плана рада школе са важећим Школским програмом</w:t>
            </w:r>
          </w:p>
        </w:tc>
        <w:tc>
          <w:tcPr>
            <w:tcW w:w="3827" w:type="dxa"/>
            <w:vAlign w:val="center"/>
          </w:tcPr>
          <w:p w14:paraId="31BB1068" w14:textId="77777777" w:rsidR="001F7BAF" w:rsidRPr="00EC4C37" w:rsidRDefault="001F7BAF" w:rsidP="00A722CC">
            <w:pPr>
              <w:pStyle w:val="NoSpacing"/>
              <w:rPr>
                <w:bCs/>
                <w:color w:val="000000"/>
                <w:lang w:val="sr-Cyrl-CS"/>
              </w:rPr>
            </w:pPr>
            <w:r w:rsidRPr="00EC4C37">
              <w:rPr>
                <w:bCs/>
                <w:color w:val="000000"/>
                <w:lang w:val="sr-Cyrl-CS"/>
              </w:rPr>
              <w:t>Актив, тимови, стручна већа, стручни сарадници</w:t>
            </w:r>
          </w:p>
        </w:tc>
        <w:tc>
          <w:tcPr>
            <w:tcW w:w="2403" w:type="dxa"/>
            <w:vAlign w:val="center"/>
          </w:tcPr>
          <w:p w14:paraId="70712910" w14:textId="77777777" w:rsidR="001F7BAF" w:rsidRPr="00EC4C37" w:rsidRDefault="001F7BAF" w:rsidP="00A722CC">
            <w:pPr>
              <w:pStyle w:val="NoSpacing"/>
              <w:jc w:val="center"/>
              <w:rPr>
                <w:bCs/>
                <w:color w:val="000000"/>
                <w:lang w:val="sr-Cyrl-CS"/>
              </w:rPr>
            </w:pPr>
            <w:r w:rsidRPr="00EC4C37">
              <w:rPr>
                <w:bCs/>
                <w:color w:val="000000"/>
                <w:lang w:val="sr-Cyrl-CS"/>
              </w:rPr>
              <w:t>септембар</w:t>
            </w:r>
          </w:p>
        </w:tc>
      </w:tr>
      <w:tr w:rsidR="001F7BAF" w:rsidRPr="00EC4C37" w14:paraId="210E4492" w14:textId="77777777" w:rsidTr="00A722CC">
        <w:trPr>
          <w:trHeight w:val="567"/>
        </w:trPr>
        <w:tc>
          <w:tcPr>
            <w:tcW w:w="4786" w:type="dxa"/>
            <w:vAlign w:val="center"/>
          </w:tcPr>
          <w:p w14:paraId="248E62B3" w14:textId="77777777" w:rsidR="001F7BAF" w:rsidRPr="00EC4C37" w:rsidRDefault="001F7BAF" w:rsidP="00A722CC">
            <w:pPr>
              <w:pStyle w:val="NoSpacing"/>
              <w:rPr>
                <w:color w:val="000000"/>
                <w:lang w:val="ru-RU"/>
              </w:rPr>
            </w:pPr>
            <w:r w:rsidRPr="00EC4C37">
              <w:rPr>
                <w:color w:val="000000"/>
                <w:lang w:val="ru-RU"/>
              </w:rPr>
              <w:t>Сарадња са тимовима наставничког већа</w:t>
            </w:r>
          </w:p>
        </w:tc>
        <w:tc>
          <w:tcPr>
            <w:tcW w:w="3827" w:type="dxa"/>
            <w:vAlign w:val="center"/>
          </w:tcPr>
          <w:p w14:paraId="056D448C" w14:textId="77777777" w:rsidR="001F7BAF" w:rsidRPr="00EC4C37" w:rsidRDefault="001F7BAF" w:rsidP="00A722CC">
            <w:pPr>
              <w:pStyle w:val="NoSpacing"/>
              <w:rPr>
                <w:bCs/>
                <w:color w:val="000000"/>
                <w:lang w:val="sr-Cyrl-CS"/>
              </w:rPr>
            </w:pPr>
            <w:r w:rsidRPr="00EC4C37">
              <w:rPr>
                <w:bCs/>
                <w:color w:val="000000"/>
                <w:lang w:val="sr-Cyrl-CS"/>
              </w:rPr>
              <w:t>Актив, тимови</w:t>
            </w:r>
          </w:p>
        </w:tc>
        <w:tc>
          <w:tcPr>
            <w:tcW w:w="2403" w:type="dxa"/>
            <w:vAlign w:val="center"/>
          </w:tcPr>
          <w:p w14:paraId="4BEB6854"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w:t>
            </w:r>
          </w:p>
        </w:tc>
      </w:tr>
      <w:tr w:rsidR="001F7BAF" w:rsidRPr="00EC4C37" w14:paraId="4EE60F23" w14:textId="77777777" w:rsidTr="00A722CC">
        <w:tc>
          <w:tcPr>
            <w:tcW w:w="4786" w:type="dxa"/>
            <w:vAlign w:val="center"/>
          </w:tcPr>
          <w:p w14:paraId="3B6957A7" w14:textId="77777777" w:rsidR="001F7BAF" w:rsidRPr="00EC4C37" w:rsidRDefault="001F7BAF" w:rsidP="00A722CC">
            <w:pPr>
              <w:pStyle w:val="NoSpacing"/>
              <w:rPr>
                <w:color w:val="000000"/>
                <w:lang w:val="ru-RU"/>
              </w:rPr>
            </w:pPr>
            <w:r w:rsidRPr="00EC4C37">
              <w:rPr>
                <w:color w:val="000000"/>
                <w:lang w:val="ru-RU"/>
              </w:rPr>
              <w:t>Учешће у избору програма стручног усавршавања</w:t>
            </w:r>
          </w:p>
        </w:tc>
        <w:tc>
          <w:tcPr>
            <w:tcW w:w="3827" w:type="dxa"/>
            <w:vAlign w:val="center"/>
          </w:tcPr>
          <w:p w14:paraId="53546780"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w:t>
            </w:r>
          </w:p>
        </w:tc>
        <w:tc>
          <w:tcPr>
            <w:tcW w:w="2403" w:type="dxa"/>
            <w:vAlign w:val="center"/>
          </w:tcPr>
          <w:p w14:paraId="68137E6D"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w:t>
            </w:r>
          </w:p>
        </w:tc>
      </w:tr>
      <w:tr w:rsidR="001F7BAF" w:rsidRPr="00EC4C37" w14:paraId="57524EB3" w14:textId="77777777" w:rsidTr="00A722CC">
        <w:tc>
          <w:tcPr>
            <w:tcW w:w="4786" w:type="dxa"/>
            <w:vAlign w:val="center"/>
          </w:tcPr>
          <w:p w14:paraId="6ADF8F00" w14:textId="77777777" w:rsidR="001F7BAF" w:rsidRPr="00EC4C37" w:rsidRDefault="001F7BAF" w:rsidP="00A722CC">
            <w:pPr>
              <w:pStyle w:val="NoSpacing"/>
              <w:rPr>
                <w:color w:val="000000"/>
                <w:lang w:val="ru-RU"/>
              </w:rPr>
            </w:pPr>
            <w:r w:rsidRPr="00EC4C37">
              <w:rPr>
                <w:color w:val="000000"/>
                <w:lang w:val="ru-RU"/>
              </w:rPr>
              <w:t>Праћење реализације остваривања плана стручног усавршавања у установи</w:t>
            </w:r>
          </w:p>
        </w:tc>
        <w:tc>
          <w:tcPr>
            <w:tcW w:w="3827" w:type="dxa"/>
            <w:vAlign w:val="center"/>
          </w:tcPr>
          <w:p w14:paraId="1D7DD250"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w:t>
            </w:r>
          </w:p>
        </w:tc>
        <w:tc>
          <w:tcPr>
            <w:tcW w:w="2403" w:type="dxa"/>
            <w:vAlign w:val="center"/>
          </w:tcPr>
          <w:p w14:paraId="7EF9FC55"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два пута годишње)</w:t>
            </w:r>
          </w:p>
        </w:tc>
      </w:tr>
      <w:tr w:rsidR="001F7BAF" w:rsidRPr="00EC4C37" w14:paraId="22C124ED" w14:textId="77777777" w:rsidTr="00A722CC">
        <w:tc>
          <w:tcPr>
            <w:tcW w:w="4786" w:type="dxa"/>
            <w:vAlign w:val="center"/>
          </w:tcPr>
          <w:p w14:paraId="0BA212C1" w14:textId="77777777" w:rsidR="001F7BAF" w:rsidRPr="00EC4C37" w:rsidRDefault="001F7BAF" w:rsidP="00A722CC">
            <w:pPr>
              <w:pStyle w:val="NoSpacing"/>
              <w:rPr>
                <w:color w:val="000000"/>
                <w:lang w:val="ru-RU"/>
              </w:rPr>
            </w:pPr>
            <w:r w:rsidRPr="00EC4C37">
              <w:rPr>
                <w:color w:val="000000"/>
                <w:lang w:val="ru-RU"/>
              </w:rPr>
              <w:t>Праћење остваривања обавезних наставних предмета и њихових садржаја</w:t>
            </w:r>
          </w:p>
        </w:tc>
        <w:tc>
          <w:tcPr>
            <w:tcW w:w="3827" w:type="dxa"/>
            <w:vAlign w:val="center"/>
          </w:tcPr>
          <w:p w14:paraId="63B634E7"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w:t>
            </w:r>
          </w:p>
        </w:tc>
        <w:tc>
          <w:tcPr>
            <w:tcW w:w="2403" w:type="dxa"/>
            <w:vAlign w:val="center"/>
          </w:tcPr>
          <w:p w14:paraId="601863FF"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четири пута годишње)</w:t>
            </w:r>
          </w:p>
        </w:tc>
      </w:tr>
      <w:tr w:rsidR="001F7BAF" w:rsidRPr="00EC4C37" w14:paraId="73181F50" w14:textId="77777777" w:rsidTr="00A722CC">
        <w:tc>
          <w:tcPr>
            <w:tcW w:w="4786" w:type="dxa"/>
            <w:vAlign w:val="center"/>
          </w:tcPr>
          <w:p w14:paraId="66B2522A" w14:textId="77777777" w:rsidR="001F7BAF" w:rsidRPr="00EC4C37" w:rsidRDefault="001F7BAF" w:rsidP="00A722CC">
            <w:pPr>
              <w:pStyle w:val="NoSpacing"/>
              <w:rPr>
                <w:color w:val="000000"/>
                <w:lang w:val="ru-RU"/>
              </w:rPr>
            </w:pPr>
            <w:r w:rsidRPr="00EC4C37">
              <w:rPr>
                <w:color w:val="000000"/>
                <w:lang w:val="ru-RU"/>
              </w:rPr>
              <w:t xml:space="preserve">Праћење остваривања изборних предмета и њихових садржаја, верске наставе и грађанског васпитања </w:t>
            </w:r>
          </w:p>
        </w:tc>
        <w:tc>
          <w:tcPr>
            <w:tcW w:w="3827" w:type="dxa"/>
            <w:vAlign w:val="center"/>
          </w:tcPr>
          <w:p w14:paraId="62070CB1" w14:textId="77777777" w:rsidR="001F7BAF" w:rsidRPr="00EC4C37" w:rsidRDefault="001F7BAF" w:rsidP="00A722CC">
            <w:pPr>
              <w:pStyle w:val="NoSpacing"/>
              <w:rPr>
                <w:bCs/>
                <w:color w:val="000000"/>
                <w:lang w:val="sr-Cyrl-CS"/>
              </w:rPr>
            </w:pPr>
            <w:r w:rsidRPr="00EC4C37">
              <w:rPr>
                <w:bCs/>
                <w:color w:val="000000"/>
                <w:lang w:val="sr-Cyrl-CS"/>
              </w:rPr>
              <w:t>Актив, наставници изборних предмета</w:t>
            </w:r>
          </w:p>
        </w:tc>
        <w:tc>
          <w:tcPr>
            <w:tcW w:w="2403" w:type="dxa"/>
            <w:vAlign w:val="center"/>
          </w:tcPr>
          <w:p w14:paraId="437ED0AC"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два пута годишње)</w:t>
            </w:r>
          </w:p>
        </w:tc>
      </w:tr>
      <w:tr w:rsidR="001F7BAF" w:rsidRPr="00EC4C37" w14:paraId="5C0F7888" w14:textId="77777777" w:rsidTr="00A722CC">
        <w:tc>
          <w:tcPr>
            <w:tcW w:w="4786" w:type="dxa"/>
            <w:vAlign w:val="center"/>
          </w:tcPr>
          <w:p w14:paraId="7F762F2D" w14:textId="77777777" w:rsidR="001F7BAF" w:rsidRPr="00EC4C37" w:rsidRDefault="001F7BAF" w:rsidP="00A722CC">
            <w:pPr>
              <w:pStyle w:val="NoSpacing"/>
              <w:rPr>
                <w:color w:val="000000"/>
                <w:lang w:val="ru-RU"/>
              </w:rPr>
            </w:pPr>
            <w:r w:rsidRPr="00EC4C37">
              <w:rPr>
                <w:color w:val="000000"/>
                <w:lang w:val="ru-RU"/>
              </w:rPr>
              <w:t>Унапређење сарадње стручних већа у тематском планирању, хоризонталном и вертикалном повезивању градива</w:t>
            </w:r>
          </w:p>
        </w:tc>
        <w:tc>
          <w:tcPr>
            <w:tcW w:w="3827" w:type="dxa"/>
            <w:vAlign w:val="center"/>
          </w:tcPr>
          <w:p w14:paraId="73FCDFEF"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4727C724"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w:t>
            </w:r>
          </w:p>
        </w:tc>
      </w:tr>
      <w:tr w:rsidR="001F7BAF" w:rsidRPr="00EC4C37" w14:paraId="429E46F2" w14:textId="77777777" w:rsidTr="00A722CC">
        <w:tc>
          <w:tcPr>
            <w:tcW w:w="4786" w:type="dxa"/>
            <w:vAlign w:val="center"/>
          </w:tcPr>
          <w:p w14:paraId="588FEC0C" w14:textId="77777777" w:rsidR="001F7BAF" w:rsidRPr="00EC4C37" w:rsidRDefault="001F7BAF" w:rsidP="00A722CC">
            <w:pPr>
              <w:pStyle w:val="NoSpacing"/>
              <w:rPr>
                <w:color w:val="000000"/>
                <w:lang w:val="ru-RU"/>
              </w:rPr>
            </w:pPr>
            <w:r w:rsidRPr="00EC4C37">
              <w:rPr>
                <w:color w:val="000000"/>
                <w:lang w:val="ru-RU"/>
              </w:rPr>
              <w:t>Праћење остваривања програмских садржаја и активности којима се остварује факултативни део школског програма</w:t>
            </w:r>
          </w:p>
        </w:tc>
        <w:tc>
          <w:tcPr>
            <w:tcW w:w="3827" w:type="dxa"/>
            <w:vAlign w:val="center"/>
          </w:tcPr>
          <w:p w14:paraId="245F5EC1"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79C2D625"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два пута годишње)</w:t>
            </w:r>
          </w:p>
        </w:tc>
      </w:tr>
      <w:tr w:rsidR="001F7BAF" w:rsidRPr="00EC4C37" w14:paraId="46FDD853" w14:textId="77777777" w:rsidTr="00A722CC">
        <w:tc>
          <w:tcPr>
            <w:tcW w:w="4786" w:type="dxa"/>
            <w:vAlign w:val="center"/>
          </w:tcPr>
          <w:p w14:paraId="4D149558" w14:textId="77777777" w:rsidR="001F7BAF" w:rsidRPr="00EC4C37" w:rsidRDefault="001F7BAF" w:rsidP="00A722CC">
            <w:pPr>
              <w:pStyle w:val="NoSpacing"/>
              <w:rPr>
                <w:color w:val="000000"/>
                <w:lang w:val="ru-RU"/>
              </w:rPr>
            </w:pPr>
            <w:r w:rsidRPr="00EC4C37">
              <w:rPr>
                <w:color w:val="000000"/>
                <w:lang w:val="ru-RU"/>
              </w:rPr>
              <w:t xml:space="preserve">Праћење реализовања огледних и угледних часова </w:t>
            </w:r>
          </w:p>
        </w:tc>
        <w:tc>
          <w:tcPr>
            <w:tcW w:w="3827" w:type="dxa"/>
            <w:vAlign w:val="center"/>
          </w:tcPr>
          <w:p w14:paraId="29B22C3C"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3357B66A"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два пута годишње)</w:t>
            </w:r>
          </w:p>
        </w:tc>
      </w:tr>
      <w:tr w:rsidR="001F7BAF" w:rsidRPr="00EC4C37" w14:paraId="5516A965" w14:textId="77777777" w:rsidTr="00A722CC">
        <w:tc>
          <w:tcPr>
            <w:tcW w:w="4786" w:type="dxa"/>
            <w:vAlign w:val="center"/>
          </w:tcPr>
          <w:p w14:paraId="1360BD80" w14:textId="77777777" w:rsidR="001F7BAF" w:rsidRPr="00EC4C37" w:rsidRDefault="001F7BAF" w:rsidP="00A722CC">
            <w:pPr>
              <w:pStyle w:val="NoSpacing"/>
              <w:rPr>
                <w:color w:val="000000"/>
                <w:lang w:val="ru-RU"/>
              </w:rPr>
            </w:pPr>
            <w:r w:rsidRPr="00EC4C37">
              <w:rPr>
                <w:color w:val="000000"/>
                <w:lang w:val="ru-RU"/>
              </w:rPr>
              <w:t>Реализација додатне и допунске наставе</w:t>
            </w:r>
          </w:p>
        </w:tc>
        <w:tc>
          <w:tcPr>
            <w:tcW w:w="3827" w:type="dxa"/>
            <w:vAlign w:val="center"/>
          </w:tcPr>
          <w:p w14:paraId="015286B5"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560691DD"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четири пута годишње)</w:t>
            </w:r>
          </w:p>
        </w:tc>
      </w:tr>
      <w:tr w:rsidR="001F7BAF" w:rsidRPr="00EC4C37" w14:paraId="5AACE0E1" w14:textId="77777777" w:rsidTr="00A722CC">
        <w:tc>
          <w:tcPr>
            <w:tcW w:w="4786" w:type="dxa"/>
            <w:vAlign w:val="center"/>
          </w:tcPr>
          <w:p w14:paraId="616D7263" w14:textId="77777777" w:rsidR="001F7BAF" w:rsidRPr="00EC4C37" w:rsidRDefault="001F7BAF" w:rsidP="00A722CC">
            <w:pPr>
              <w:pStyle w:val="NoSpacing"/>
              <w:rPr>
                <w:color w:val="000000"/>
                <w:lang w:val="ru-RU"/>
              </w:rPr>
            </w:pPr>
            <w:r w:rsidRPr="00EC4C37">
              <w:rPr>
                <w:color w:val="000000"/>
                <w:lang w:val="ru-RU"/>
              </w:rPr>
              <w:t>Анализа реализације наставних оперативних планова и програма</w:t>
            </w:r>
          </w:p>
        </w:tc>
        <w:tc>
          <w:tcPr>
            <w:tcW w:w="3827" w:type="dxa"/>
            <w:vAlign w:val="center"/>
          </w:tcPr>
          <w:p w14:paraId="3ECA32FB"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6E129A0D"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 (најмање два пута годишње)</w:t>
            </w:r>
          </w:p>
        </w:tc>
      </w:tr>
      <w:tr w:rsidR="001F7BAF" w:rsidRPr="00EC4C37" w14:paraId="21157177" w14:textId="77777777" w:rsidTr="00A722CC">
        <w:tc>
          <w:tcPr>
            <w:tcW w:w="4786" w:type="dxa"/>
            <w:vAlign w:val="center"/>
          </w:tcPr>
          <w:p w14:paraId="353BF0D4" w14:textId="77777777" w:rsidR="001F7BAF" w:rsidRPr="00EC4C37" w:rsidRDefault="001F7BAF" w:rsidP="00A722CC">
            <w:pPr>
              <w:pStyle w:val="NoSpacing"/>
              <w:rPr>
                <w:color w:val="000000"/>
                <w:lang w:val="ru-RU"/>
              </w:rPr>
            </w:pPr>
            <w:r w:rsidRPr="00EC4C37">
              <w:rPr>
                <w:color w:val="000000"/>
                <w:lang w:val="ru-RU"/>
              </w:rPr>
              <w:t>Анализа услова рада школе и могућности остваривања плана активности</w:t>
            </w:r>
          </w:p>
        </w:tc>
        <w:tc>
          <w:tcPr>
            <w:tcW w:w="3827" w:type="dxa"/>
            <w:vAlign w:val="center"/>
          </w:tcPr>
          <w:p w14:paraId="5792CDBB"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w:t>
            </w:r>
          </w:p>
        </w:tc>
        <w:tc>
          <w:tcPr>
            <w:tcW w:w="2403" w:type="dxa"/>
            <w:vAlign w:val="center"/>
          </w:tcPr>
          <w:p w14:paraId="35EB5B2C" w14:textId="77777777" w:rsidR="001F7BAF" w:rsidRPr="00EC4C37" w:rsidRDefault="001F7BAF" w:rsidP="00A722CC">
            <w:pPr>
              <w:pStyle w:val="NoSpacing"/>
              <w:jc w:val="center"/>
              <w:rPr>
                <w:bCs/>
                <w:color w:val="000000"/>
                <w:lang w:val="sr-Cyrl-CS"/>
              </w:rPr>
            </w:pPr>
            <w:r w:rsidRPr="00EC4C37">
              <w:rPr>
                <w:bCs/>
                <w:color w:val="000000"/>
                <w:lang w:val="sr-Cyrl-CS"/>
              </w:rPr>
              <w:t>стална активност</w:t>
            </w:r>
          </w:p>
        </w:tc>
      </w:tr>
      <w:tr w:rsidR="001F7BAF" w:rsidRPr="00EC4C37" w14:paraId="46CAE951" w14:textId="77777777" w:rsidTr="00A722CC">
        <w:tc>
          <w:tcPr>
            <w:tcW w:w="4786" w:type="dxa"/>
            <w:vAlign w:val="center"/>
          </w:tcPr>
          <w:p w14:paraId="4EAEAAD6" w14:textId="77777777" w:rsidR="001F7BAF" w:rsidRPr="00EC4C37" w:rsidRDefault="001F7BAF" w:rsidP="00A722CC">
            <w:pPr>
              <w:pStyle w:val="NoSpacing"/>
              <w:rPr>
                <w:color w:val="000000"/>
                <w:lang w:val="ru-RU"/>
              </w:rPr>
            </w:pPr>
            <w:r w:rsidRPr="00EC4C37">
              <w:rPr>
                <w:color w:val="000000"/>
                <w:lang w:val="ru-RU"/>
              </w:rPr>
              <w:lastRenderedPageBreak/>
              <w:t>Израда Школског програма за наредни четворогодишњи период</w:t>
            </w:r>
          </w:p>
        </w:tc>
        <w:tc>
          <w:tcPr>
            <w:tcW w:w="3827" w:type="dxa"/>
            <w:vAlign w:val="center"/>
          </w:tcPr>
          <w:p w14:paraId="1DDCADF5" w14:textId="77777777" w:rsidR="001F7BAF" w:rsidRPr="00EC4C37" w:rsidRDefault="001F7BAF" w:rsidP="00A722CC">
            <w:pPr>
              <w:pStyle w:val="NoSpacing"/>
              <w:rPr>
                <w:bCs/>
                <w:color w:val="000000"/>
                <w:lang w:val="sr-Cyrl-CS"/>
              </w:rPr>
            </w:pPr>
            <w:r w:rsidRPr="00EC4C37">
              <w:rPr>
                <w:bCs/>
                <w:color w:val="000000"/>
                <w:lang w:val="sr-Cyrl-CS"/>
              </w:rPr>
              <w:t>Актив, стручна већа, стручни сарадници, тимови</w:t>
            </w:r>
          </w:p>
        </w:tc>
        <w:tc>
          <w:tcPr>
            <w:tcW w:w="2403" w:type="dxa"/>
            <w:vAlign w:val="center"/>
          </w:tcPr>
          <w:p w14:paraId="360A5E28" w14:textId="77777777" w:rsidR="001F7BAF" w:rsidRPr="00EC4C37" w:rsidRDefault="001F7BAF" w:rsidP="00A722CC">
            <w:pPr>
              <w:pStyle w:val="NoSpacing"/>
              <w:jc w:val="center"/>
              <w:rPr>
                <w:bCs/>
                <w:color w:val="000000"/>
                <w:lang w:val="sr-Cyrl-CS"/>
              </w:rPr>
            </w:pPr>
            <w:r w:rsidRPr="00EC4C37">
              <w:rPr>
                <w:bCs/>
                <w:color w:val="000000"/>
                <w:lang w:val="sr-Cyrl-CS"/>
              </w:rPr>
              <w:t>април - јун</w:t>
            </w:r>
          </w:p>
        </w:tc>
      </w:tr>
      <w:tr w:rsidR="001F7BAF" w:rsidRPr="00EC4C37" w14:paraId="3539CC92" w14:textId="77777777" w:rsidTr="00A722CC">
        <w:tc>
          <w:tcPr>
            <w:tcW w:w="4786" w:type="dxa"/>
            <w:vAlign w:val="center"/>
          </w:tcPr>
          <w:p w14:paraId="71659885" w14:textId="77777777" w:rsidR="001F7BAF" w:rsidRPr="00EC4C37" w:rsidRDefault="001F7BAF" w:rsidP="00A722CC">
            <w:pPr>
              <w:pStyle w:val="NoSpacing"/>
              <w:rPr>
                <w:color w:val="000000"/>
                <w:lang w:val="ru-RU"/>
              </w:rPr>
            </w:pPr>
            <w:r w:rsidRPr="00EC4C37">
              <w:rPr>
                <w:color w:val="000000"/>
                <w:lang w:val="ru-RU"/>
              </w:rPr>
              <w:t>Анализа пропуста у раду и побољшање досадашњег рада</w:t>
            </w:r>
          </w:p>
        </w:tc>
        <w:tc>
          <w:tcPr>
            <w:tcW w:w="3827" w:type="dxa"/>
            <w:vAlign w:val="center"/>
          </w:tcPr>
          <w:p w14:paraId="61992D30" w14:textId="77777777" w:rsidR="001F7BAF" w:rsidRPr="00EC4C37" w:rsidRDefault="001F7BAF" w:rsidP="00A722CC">
            <w:pPr>
              <w:pStyle w:val="NoSpacing"/>
              <w:rPr>
                <w:bCs/>
                <w:color w:val="000000"/>
                <w:lang w:val="sr-Cyrl-CS"/>
              </w:rPr>
            </w:pPr>
            <w:r w:rsidRPr="00EC4C37">
              <w:rPr>
                <w:bCs/>
                <w:color w:val="000000"/>
                <w:lang w:val="sr-Cyrl-CS"/>
              </w:rPr>
              <w:t>Актив</w:t>
            </w:r>
          </w:p>
        </w:tc>
        <w:tc>
          <w:tcPr>
            <w:tcW w:w="2403" w:type="dxa"/>
            <w:vAlign w:val="center"/>
          </w:tcPr>
          <w:p w14:paraId="4C67627A" w14:textId="77777777" w:rsidR="001F7BAF" w:rsidRPr="00EC4C37" w:rsidRDefault="001F7BAF" w:rsidP="00A722CC">
            <w:pPr>
              <w:pStyle w:val="NoSpacing"/>
              <w:jc w:val="center"/>
              <w:rPr>
                <w:bCs/>
                <w:color w:val="000000"/>
                <w:lang w:val="sr-Cyrl-CS"/>
              </w:rPr>
            </w:pPr>
            <w:r w:rsidRPr="00EC4C37">
              <w:rPr>
                <w:bCs/>
                <w:color w:val="000000"/>
                <w:lang w:val="sr-Cyrl-CS"/>
              </w:rPr>
              <w:t>јун, август</w:t>
            </w:r>
          </w:p>
        </w:tc>
      </w:tr>
      <w:tr w:rsidR="001F7BAF" w:rsidRPr="00EC4C37" w14:paraId="6C63A8FA" w14:textId="77777777" w:rsidTr="00A722CC">
        <w:trPr>
          <w:trHeight w:val="567"/>
        </w:trPr>
        <w:tc>
          <w:tcPr>
            <w:tcW w:w="4786" w:type="dxa"/>
            <w:vAlign w:val="center"/>
          </w:tcPr>
          <w:p w14:paraId="0569C63F" w14:textId="77777777" w:rsidR="001F7BAF" w:rsidRPr="00EC4C37" w:rsidRDefault="001F7BAF" w:rsidP="00A722CC">
            <w:pPr>
              <w:pStyle w:val="NoSpacing"/>
              <w:rPr>
                <w:color w:val="000000"/>
                <w:lang w:val="ru-RU"/>
              </w:rPr>
            </w:pPr>
            <w:r w:rsidRPr="00EC4C37">
              <w:rPr>
                <w:color w:val="000000"/>
                <w:lang w:val="ru-RU"/>
              </w:rPr>
              <w:t>Анализа рада Актива током школске године</w:t>
            </w:r>
          </w:p>
        </w:tc>
        <w:tc>
          <w:tcPr>
            <w:tcW w:w="3827" w:type="dxa"/>
            <w:vAlign w:val="center"/>
          </w:tcPr>
          <w:p w14:paraId="45E7241F" w14:textId="77777777" w:rsidR="001F7BAF" w:rsidRPr="00EC4C37" w:rsidRDefault="001F7BAF" w:rsidP="00A722CC">
            <w:pPr>
              <w:pStyle w:val="NoSpacing"/>
              <w:rPr>
                <w:bCs/>
                <w:color w:val="000000"/>
                <w:lang w:val="sr-Cyrl-CS"/>
              </w:rPr>
            </w:pPr>
            <w:r w:rsidRPr="00EC4C37">
              <w:rPr>
                <w:bCs/>
                <w:color w:val="000000"/>
                <w:lang w:val="sr-Cyrl-CS"/>
              </w:rPr>
              <w:t>Актив</w:t>
            </w:r>
          </w:p>
        </w:tc>
        <w:tc>
          <w:tcPr>
            <w:tcW w:w="2403" w:type="dxa"/>
            <w:vAlign w:val="center"/>
          </w:tcPr>
          <w:p w14:paraId="4F618CCE" w14:textId="77777777" w:rsidR="001F7BAF" w:rsidRPr="00EC4C37" w:rsidRDefault="001F7BAF" w:rsidP="00A722CC">
            <w:pPr>
              <w:pStyle w:val="NoSpacing"/>
              <w:jc w:val="center"/>
              <w:rPr>
                <w:bCs/>
                <w:color w:val="000000"/>
                <w:lang w:val="sr-Cyrl-CS"/>
              </w:rPr>
            </w:pPr>
            <w:r w:rsidRPr="00EC4C37">
              <w:rPr>
                <w:bCs/>
                <w:color w:val="000000"/>
                <w:lang w:val="sr-Cyrl-CS"/>
              </w:rPr>
              <w:t>август, септембар</w:t>
            </w:r>
          </w:p>
        </w:tc>
      </w:tr>
      <w:tr w:rsidR="001F7BAF" w:rsidRPr="00EC4C37" w14:paraId="451CB1D3" w14:textId="77777777" w:rsidTr="00A722CC">
        <w:trPr>
          <w:trHeight w:val="567"/>
        </w:trPr>
        <w:tc>
          <w:tcPr>
            <w:tcW w:w="4786" w:type="dxa"/>
            <w:vAlign w:val="center"/>
          </w:tcPr>
          <w:p w14:paraId="46567F79" w14:textId="77777777" w:rsidR="001F7BAF" w:rsidRPr="00EC4C37" w:rsidRDefault="001F7BAF" w:rsidP="00A722CC">
            <w:pPr>
              <w:pStyle w:val="NoSpacing"/>
              <w:rPr>
                <w:color w:val="000000"/>
                <w:lang w:val="ru-RU"/>
              </w:rPr>
            </w:pPr>
            <w:r w:rsidRPr="00EC4C37">
              <w:rPr>
                <w:color w:val="000000"/>
                <w:lang w:val="ru-RU"/>
              </w:rPr>
              <w:t>Подношење извештаја рада Актива</w:t>
            </w:r>
          </w:p>
        </w:tc>
        <w:tc>
          <w:tcPr>
            <w:tcW w:w="3827" w:type="dxa"/>
            <w:vAlign w:val="center"/>
          </w:tcPr>
          <w:p w14:paraId="7F651A26" w14:textId="77777777" w:rsidR="001F7BAF" w:rsidRPr="00EC4C37" w:rsidRDefault="001F7BAF" w:rsidP="00A722CC">
            <w:pPr>
              <w:pStyle w:val="NoSpacing"/>
              <w:rPr>
                <w:bCs/>
                <w:color w:val="000000"/>
                <w:lang w:val="sr-Cyrl-CS"/>
              </w:rPr>
            </w:pPr>
            <w:r w:rsidRPr="00EC4C37">
              <w:rPr>
                <w:bCs/>
                <w:color w:val="000000"/>
                <w:lang w:val="sr-Cyrl-CS"/>
              </w:rPr>
              <w:t>Актив</w:t>
            </w:r>
          </w:p>
        </w:tc>
        <w:tc>
          <w:tcPr>
            <w:tcW w:w="2403" w:type="dxa"/>
            <w:vAlign w:val="center"/>
          </w:tcPr>
          <w:p w14:paraId="64A911CC" w14:textId="77777777" w:rsidR="001F7BAF" w:rsidRPr="00EC4C37" w:rsidRDefault="001F7BAF" w:rsidP="00A722CC">
            <w:pPr>
              <w:pStyle w:val="NoSpacing"/>
              <w:jc w:val="center"/>
              <w:rPr>
                <w:bCs/>
                <w:color w:val="000000"/>
                <w:lang w:val="sr-Cyrl-CS"/>
              </w:rPr>
            </w:pPr>
            <w:r w:rsidRPr="00EC4C37">
              <w:rPr>
                <w:bCs/>
                <w:color w:val="000000"/>
                <w:lang w:val="sr-Cyrl-CS"/>
              </w:rPr>
              <w:t>јун, август</w:t>
            </w:r>
          </w:p>
        </w:tc>
      </w:tr>
      <w:tr w:rsidR="001F7BAF" w:rsidRPr="00EC4C37" w14:paraId="06B12077" w14:textId="77777777" w:rsidTr="00A722CC">
        <w:tc>
          <w:tcPr>
            <w:tcW w:w="4786" w:type="dxa"/>
            <w:vAlign w:val="center"/>
          </w:tcPr>
          <w:p w14:paraId="78DEC903" w14:textId="77777777" w:rsidR="001F7BAF" w:rsidRPr="00EC4C37" w:rsidRDefault="001F7BAF" w:rsidP="00A722CC">
            <w:pPr>
              <w:pStyle w:val="NoSpacing"/>
              <w:rPr>
                <w:color w:val="000000"/>
                <w:lang w:val="ru-RU"/>
              </w:rPr>
            </w:pPr>
            <w:r w:rsidRPr="00EC4C37">
              <w:rPr>
                <w:color w:val="000000"/>
                <w:lang w:val="ru-RU"/>
              </w:rPr>
              <w:t>Предлог Плана Актива за наредну школску годину</w:t>
            </w:r>
          </w:p>
        </w:tc>
        <w:tc>
          <w:tcPr>
            <w:tcW w:w="3827" w:type="dxa"/>
            <w:vAlign w:val="center"/>
          </w:tcPr>
          <w:p w14:paraId="15D25E5F" w14:textId="77777777" w:rsidR="001F7BAF" w:rsidRPr="00EC4C37" w:rsidRDefault="001F7BAF" w:rsidP="00A722CC">
            <w:pPr>
              <w:pStyle w:val="NoSpacing"/>
              <w:rPr>
                <w:bCs/>
                <w:color w:val="000000"/>
                <w:lang w:val="sr-Cyrl-CS"/>
              </w:rPr>
            </w:pPr>
            <w:r w:rsidRPr="00EC4C37">
              <w:rPr>
                <w:bCs/>
                <w:color w:val="000000"/>
                <w:lang w:val="sr-Cyrl-CS"/>
              </w:rPr>
              <w:t>Актив</w:t>
            </w:r>
          </w:p>
        </w:tc>
        <w:tc>
          <w:tcPr>
            <w:tcW w:w="2403" w:type="dxa"/>
            <w:vAlign w:val="center"/>
          </w:tcPr>
          <w:p w14:paraId="427B13BD" w14:textId="77777777" w:rsidR="001F7BAF" w:rsidRPr="00EC4C37" w:rsidRDefault="001F7BAF" w:rsidP="00A722CC">
            <w:pPr>
              <w:pStyle w:val="NoSpacing"/>
              <w:jc w:val="center"/>
              <w:rPr>
                <w:bCs/>
                <w:color w:val="000000"/>
                <w:lang w:val="sr-Cyrl-CS"/>
              </w:rPr>
            </w:pPr>
            <w:r w:rsidRPr="00EC4C37">
              <w:rPr>
                <w:bCs/>
                <w:color w:val="000000"/>
                <w:lang w:val="sr-Cyrl-CS"/>
              </w:rPr>
              <w:t>септембар</w:t>
            </w:r>
          </w:p>
        </w:tc>
      </w:tr>
    </w:tbl>
    <w:p w14:paraId="543730CC" w14:textId="77777777" w:rsidR="001F7BAF" w:rsidRPr="00A012B1" w:rsidRDefault="001F7BAF" w:rsidP="001F7BAF">
      <w:pPr>
        <w:tabs>
          <w:tab w:val="left" w:pos="0"/>
        </w:tabs>
        <w:rPr>
          <w:rFonts w:ascii="Calibri" w:hAnsi="Calibri"/>
          <w:bCs/>
          <w:color w:val="FF0000"/>
          <w:sz w:val="28"/>
          <w:szCs w:val="28"/>
          <w:lang w:val="sr-Cyrl-RS"/>
        </w:rPr>
      </w:pPr>
    </w:p>
    <w:p w14:paraId="6457EB75" w14:textId="77777777" w:rsidR="001F7BAF" w:rsidRPr="00A012B1" w:rsidRDefault="001F7BAF" w:rsidP="001F7BAF">
      <w:pPr>
        <w:pStyle w:val="Heading2"/>
        <w:rPr>
          <w:rFonts w:ascii="Calibri" w:hAnsi="Calibri" w:cs="Calibri"/>
          <w:color w:val="FF0000"/>
          <w:sz w:val="28"/>
          <w:szCs w:val="28"/>
          <w:lang w:val="sr-Cyrl-RS"/>
        </w:rPr>
      </w:pPr>
      <w:bookmarkStart w:id="189" w:name="_Toc493254432"/>
      <w:bookmarkStart w:id="190" w:name="_Toc524683614"/>
      <w:bookmarkStart w:id="191" w:name="_Toc524782157"/>
      <w:bookmarkStart w:id="192" w:name="_Toc19640654"/>
    </w:p>
    <w:p w14:paraId="1BF0D02E" w14:textId="77777777" w:rsidR="001F7BAF" w:rsidRPr="00A012B1" w:rsidRDefault="001F7BAF" w:rsidP="001F7BAF">
      <w:pPr>
        <w:rPr>
          <w:color w:val="FF0000"/>
          <w:lang w:val="sr-Cyrl-RS" w:eastAsia="en-US"/>
        </w:rPr>
      </w:pPr>
    </w:p>
    <w:p w14:paraId="006F450A" w14:textId="77777777" w:rsidR="001F7BAF" w:rsidRPr="00310367" w:rsidRDefault="001F7BAF" w:rsidP="001F7BAF">
      <w:pPr>
        <w:pStyle w:val="Heading2"/>
        <w:rPr>
          <w:rFonts w:ascii="Calibri" w:hAnsi="Calibri" w:cs="Calibri"/>
          <w:color w:val="000000"/>
          <w:sz w:val="28"/>
          <w:szCs w:val="28"/>
        </w:rPr>
      </w:pPr>
      <w:bookmarkStart w:id="193" w:name="_Toc145499753"/>
      <w:r w:rsidRPr="00310367">
        <w:rPr>
          <w:rFonts w:ascii="Calibri" w:hAnsi="Calibri" w:cs="Calibri"/>
          <w:color w:val="000000"/>
          <w:sz w:val="28"/>
          <w:szCs w:val="28"/>
        </w:rPr>
        <w:t>Планови рада тимова Наставничког већа</w:t>
      </w:r>
      <w:bookmarkEnd w:id="189"/>
      <w:bookmarkEnd w:id="190"/>
      <w:bookmarkEnd w:id="191"/>
      <w:bookmarkEnd w:id="192"/>
      <w:bookmarkEnd w:id="193"/>
    </w:p>
    <w:p w14:paraId="47B83952" w14:textId="77777777" w:rsidR="001F7BAF" w:rsidRPr="00A012B1" w:rsidRDefault="001F7BAF" w:rsidP="001F7BAF">
      <w:pPr>
        <w:tabs>
          <w:tab w:val="left" w:pos="0"/>
        </w:tabs>
        <w:jc w:val="center"/>
        <w:rPr>
          <w:rFonts w:ascii="Calibri" w:hAnsi="Calibri"/>
          <w:bCs/>
          <w:color w:val="FF0000"/>
          <w:sz w:val="22"/>
          <w:szCs w:val="22"/>
        </w:rPr>
      </w:pPr>
    </w:p>
    <w:p w14:paraId="017BCA79" w14:textId="77777777" w:rsidR="001F7BAF" w:rsidRPr="00A012B1" w:rsidRDefault="001F7BAF" w:rsidP="001F7BAF">
      <w:pPr>
        <w:tabs>
          <w:tab w:val="left" w:pos="0"/>
        </w:tabs>
        <w:jc w:val="center"/>
        <w:rPr>
          <w:rFonts w:ascii="Calibri" w:hAnsi="Calibri"/>
          <w:bCs/>
          <w:color w:val="FF0000"/>
          <w:sz w:val="22"/>
          <w:szCs w:val="22"/>
        </w:rPr>
      </w:pPr>
    </w:p>
    <w:p w14:paraId="05132E12" w14:textId="77777777" w:rsidR="001F7BAF" w:rsidRPr="003A72A2" w:rsidRDefault="001F7BAF" w:rsidP="001F7BAF">
      <w:pPr>
        <w:pStyle w:val="Heading3"/>
        <w:jc w:val="center"/>
        <w:rPr>
          <w:rFonts w:ascii="Calibri" w:hAnsi="Calibri" w:cs="Calibri"/>
          <w:b w:val="0"/>
          <w:color w:val="000000"/>
          <w:sz w:val="28"/>
          <w:szCs w:val="28"/>
        </w:rPr>
      </w:pPr>
      <w:bookmarkStart w:id="194" w:name="_Toc493254433"/>
      <w:bookmarkStart w:id="195" w:name="_Toc524683615"/>
      <w:bookmarkStart w:id="196" w:name="_Toc524782158"/>
      <w:bookmarkStart w:id="197" w:name="_Toc19640655"/>
      <w:bookmarkStart w:id="198" w:name="_Toc145499754"/>
      <w:r w:rsidRPr="003A72A2">
        <w:rPr>
          <w:rFonts w:ascii="Calibri" w:hAnsi="Calibri" w:cs="Calibri"/>
          <w:b w:val="0"/>
          <w:color w:val="000000"/>
          <w:sz w:val="28"/>
          <w:szCs w:val="28"/>
        </w:rPr>
        <w:t>Тим за инклузивно образовање</w:t>
      </w:r>
      <w:bookmarkEnd w:id="194"/>
      <w:bookmarkEnd w:id="195"/>
      <w:bookmarkEnd w:id="196"/>
      <w:bookmarkEnd w:id="197"/>
      <w:bookmarkEnd w:id="198"/>
    </w:p>
    <w:p w14:paraId="4BDB1F2A" w14:textId="77777777" w:rsidR="001F7BAF" w:rsidRPr="003A72A2" w:rsidRDefault="001F7BAF" w:rsidP="001F7BAF">
      <w:pPr>
        <w:rPr>
          <w:rFonts w:ascii="Calibri" w:hAnsi="Calibri" w:cs="Calibri"/>
          <w:color w:val="000000"/>
          <w:lang w:val="sr-Latn-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2096"/>
        <w:gridCol w:w="2294"/>
        <w:gridCol w:w="2410"/>
      </w:tblGrid>
      <w:tr w:rsidR="001F7BAF" w:rsidRPr="003A72A2" w14:paraId="4155BD86" w14:textId="77777777" w:rsidTr="00A722CC">
        <w:trPr>
          <w:trHeight w:val="458"/>
        </w:trPr>
        <w:tc>
          <w:tcPr>
            <w:tcW w:w="4158" w:type="dxa"/>
            <w:shd w:val="clear" w:color="auto" w:fill="auto"/>
          </w:tcPr>
          <w:p w14:paraId="30475D31"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САДРЖАЈ РАДА ( ВРСТЕ  АКТИВНОСТИ)</w:t>
            </w:r>
          </w:p>
        </w:tc>
        <w:tc>
          <w:tcPr>
            <w:tcW w:w="2135" w:type="dxa"/>
            <w:shd w:val="clear" w:color="auto" w:fill="auto"/>
          </w:tcPr>
          <w:p w14:paraId="3CCEED9A"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РЕАЛИЗАТОРИ</w:t>
            </w:r>
          </w:p>
        </w:tc>
        <w:tc>
          <w:tcPr>
            <w:tcW w:w="2294" w:type="dxa"/>
            <w:shd w:val="clear" w:color="auto" w:fill="auto"/>
          </w:tcPr>
          <w:p w14:paraId="697E0DC0"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ВРЕМЕ РЕАЛИЗАЦИЈЕ</w:t>
            </w:r>
          </w:p>
        </w:tc>
        <w:tc>
          <w:tcPr>
            <w:tcW w:w="2429" w:type="dxa"/>
          </w:tcPr>
          <w:p w14:paraId="23E272AB"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НАЧИН ПРАЋЕЊА</w:t>
            </w:r>
          </w:p>
        </w:tc>
      </w:tr>
      <w:tr w:rsidR="001F7BAF" w:rsidRPr="003A72A2" w14:paraId="0B6C36D1" w14:textId="77777777" w:rsidTr="00A722CC">
        <w:tc>
          <w:tcPr>
            <w:tcW w:w="4158" w:type="dxa"/>
            <w:shd w:val="clear" w:color="auto" w:fill="auto"/>
          </w:tcPr>
          <w:p w14:paraId="11548863"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CS"/>
              </w:rPr>
              <w:t>Конституисање Стручног тима за инклузивно образовање</w:t>
            </w:r>
          </w:p>
        </w:tc>
        <w:tc>
          <w:tcPr>
            <w:tcW w:w="2135" w:type="dxa"/>
            <w:shd w:val="clear" w:color="auto" w:fill="auto"/>
          </w:tcPr>
          <w:p w14:paraId="7300F51C"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Чланови НВ</w:t>
            </w:r>
          </w:p>
        </w:tc>
        <w:tc>
          <w:tcPr>
            <w:tcW w:w="2294" w:type="dxa"/>
            <w:shd w:val="clear" w:color="auto" w:fill="auto"/>
          </w:tcPr>
          <w:p w14:paraId="06C82764"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август/ септембар</w:t>
            </w:r>
          </w:p>
        </w:tc>
        <w:tc>
          <w:tcPr>
            <w:tcW w:w="2429" w:type="dxa"/>
          </w:tcPr>
          <w:p w14:paraId="479BD050"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решења члановима</w:t>
            </w:r>
          </w:p>
          <w:p w14:paraId="3F93749D"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тима</w:t>
            </w:r>
          </w:p>
          <w:p w14:paraId="16ED85ED"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 записник о одржаном</w:t>
            </w:r>
          </w:p>
          <w:p w14:paraId="3137953D"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састанку тима,</w:t>
            </w:r>
          </w:p>
          <w:p w14:paraId="3C650B38"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наставничког већа</w:t>
            </w:r>
          </w:p>
        </w:tc>
      </w:tr>
      <w:tr w:rsidR="001F7BAF" w:rsidRPr="003A72A2" w14:paraId="1CE2886C" w14:textId="77777777" w:rsidTr="00A722CC">
        <w:tc>
          <w:tcPr>
            <w:tcW w:w="4158" w:type="dxa"/>
            <w:shd w:val="clear" w:color="auto" w:fill="auto"/>
          </w:tcPr>
          <w:p w14:paraId="517FB0BD"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 xml:space="preserve">Израда годишњег програма рада Стручног тима за инклузивно образовање; Планирање активности и подела задужења </w:t>
            </w:r>
          </w:p>
        </w:tc>
        <w:tc>
          <w:tcPr>
            <w:tcW w:w="2135" w:type="dxa"/>
            <w:shd w:val="clear" w:color="auto" w:fill="auto"/>
          </w:tcPr>
          <w:p w14:paraId="2AAC2112" w14:textId="77777777" w:rsidR="001F7BAF" w:rsidRPr="003A72A2" w:rsidRDefault="001F7BAF" w:rsidP="00A722CC">
            <w:pPr>
              <w:rPr>
                <w:rFonts w:ascii="Calibri" w:hAnsi="Calibri" w:cs="Calibri"/>
                <w:color w:val="000000"/>
                <w:lang w:val="sr-Cyrl-CS"/>
              </w:rPr>
            </w:pPr>
          </w:p>
          <w:p w14:paraId="287D8449" w14:textId="77777777" w:rsidR="001F7BAF" w:rsidRPr="003A72A2" w:rsidRDefault="001F7BAF" w:rsidP="00A722CC">
            <w:pPr>
              <w:rPr>
                <w:rFonts w:ascii="Calibri" w:hAnsi="Calibri" w:cs="Calibri"/>
                <w:color w:val="000000"/>
                <w:lang w:val="sr-Cyrl-CS"/>
              </w:rPr>
            </w:pPr>
          </w:p>
          <w:p w14:paraId="7248A8B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w:t>
            </w:r>
          </w:p>
        </w:tc>
        <w:tc>
          <w:tcPr>
            <w:tcW w:w="2294" w:type="dxa"/>
            <w:shd w:val="clear" w:color="auto" w:fill="auto"/>
          </w:tcPr>
          <w:p w14:paraId="687CE677" w14:textId="77777777" w:rsidR="001F7BAF" w:rsidRPr="003A72A2" w:rsidRDefault="001F7BAF" w:rsidP="00A722CC">
            <w:pPr>
              <w:rPr>
                <w:rFonts w:ascii="Calibri" w:hAnsi="Calibri" w:cs="Calibri"/>
                <w:color w:val="000000"/>
                <w:lang w:val="sr-Cyrl-CS"/>
              </w:rPr>
            </w:pPr>
          </w:p>
          <w:p w14:paraId="1AA264C9" w14:textId="77777777" w:rsidR="001F7BAF" w:rsidRPr="003A72A2" w:rsidRDefault="001F7BAF" w:rsidP="00A722CC">
            <w:pPr>
              <w:rPr>
                <w:rFonts w:ascii="Calibri" w:hAnsi="Calibri" w:cs="Calibri"/>
                <w:color w:val="000000"/>
                <w:lang w:val="sr-Cyrl-CS"/>
              </w:rPr>
            </w:pPr>
          </w:p>
          <w:p w14:paraId="630128A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почетак септембра</w:t>
            </w:r>
          </w:p>
        </w:tc>
        <w:tc>
          <w:tcPr>
            <w:tcW w:w="2429" w:type="dxa"/>
          </w:tcPr>
          <w:p w14:paraId="3E82040F" w14:textId="77777777" w:rsidR="001F7BAF" w:rsidRPr="003A72A2" w:rsidRDefault="001F7BAF" w:rsidP="00A722CC">
            <w:pPr>
              <w:rPr>
                <w:rFonts w:ascii="Calibri" w:hAnsi="Calibri" w:cs="Calibri"/>
                <w:color w:val="000000"/>
                <w:lang w:val="sr-Cyrl-CS"/>
              </w:rPr>
            </w:pPr>
            <w:proofErr w:type="spellStart"/>
            <w:r w:rsidRPr="003A72A2">
              <w:rPr>
                <w:rFonts w:ascii="Calibri" w:hAnsi="Calibri" w:cs="Calibri"/>
                <w:color w:val="000000"/>
              </w:rPr>
              <w:t>Евиденција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састанка</w:t>
            </w:r>
            <w:proofErr w:type="spellEnd"/>
            <w:r w:rsidRPr="003A72A2">
              <w:rPr>
                <w:rFonts w:ascii="Calibri" w:hAnsi="Calibri" w:cs="Calibri"/>
                <w:color w:val="000000"/>
              </w:rPr>
              <w:t xml:space="preserve">, </w:t>
            </w:r>
            <w:r w:rsidRPr="003A72A2">
              <w:rPr>
                <w:rFonts w:ascii="Calibri" w:hAnsi="Calibri" w:cs="Calibri"/>
                <w:color w:val="000000"/>
                <w:lang w:val="sr-Cyrl-CS"/>
              </w:rPr>
              <w:t>план рада</w:t>
            </w:r>
          </w:p>
        </w:tc>
      </w:tr>
      <w:tr w:rsidR="001F7BAF" w:rsidRPr="003A72A2" w14:paraId="6B301DBE" w14:textId="77777777" w:rsidTr="00A722CC">
        <w:tc>
          <w:tcPr>
            <w:tcW w:w="4158" w:type="dxa"/>
            <w:shd w:val="clear" w:color="auto" w:fill="auto"/>
          </w:tcPr>
          <w:p w14:paraId="399849F6"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Учешће у изради Школског програма</w:t>
            </w:r>
          </w:p>
        </w:tc>
        <w:tc>
          <w:tcPr>
            <w:tcW w:w="2135" w:type="dxa"/>
            <w:shd w:val="clear" w:color="auto" w:fill="auto"/>
          </w:tcPr>
          <w:p w14:paraId="225A3B16"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Председник СТИО</w:t>
            </w:r>
          </w:p>
        </w:tc>
        <w:tc>
          <w:tcPr>
            <w:tcW w:w="2294" w:type="dxa"/>
            <w:shd w:val="clear" w:color="auto" w:fill="auto"/>
          </w:tcPr>
          <w:p w14:paraId="7A9970D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почетак септембра</w:t>
            </w:r>
          </w:p>
        </w:tc>
        <w:tc>
          <w:tcPr>
            <w:tcW w:w="2429" w:type="dxa"/>
          </w:tcPr>
          <w:p w14:paraId="6B8BBF20" w14:textId="77777777" w:rsidR="001F7BAF" w:rsidRPr="003A72A2" w:rsidRDefault="001F7BAF" w:rsidP="00A722CC">
            <w:pPr>
              <w:rPr>
                <w:rFonts w:ascii="Calibri" w:hAnsi="Calibri" w:cs="Calibri"/>
                <w:color w:val="000000"/>
                <w:lang w:val="sr-Cyrl-CS"/>
              </w:rPr>
            </w:pPr>
          </w:p>
        </w:tc>
      </w:tr>
      <w:tr w:rsidR="001F7BAF" w:rsidRPr="003A72A2" w14:paraId="45D2880E" w14:textId="77777777" w:rsidTr="00A722CC">
        <w:tc>
          <w:tcPr>
            <w:tcW w:w="4158" w:type="dxa"/>
            <w:shd w:val="clear" w:color="auto" w:fill="auto"/>
          </w:tcPr>
          <w:p w14:paraId="2FF1EA40"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b/>
                <w:color w:val="000000"/>
                <w:lang w:val="sr-Cyrl-CS"/>
              </w:rPr>
              <w:t>Снимање стања</w:t>
            </w:r>
            <w:r w:rsidRPr="003A72A2">
              <w:rPr>
                <w:rFonts w:ascii="Calibri" w:hAnsi="Calibri" w:cs="Calibri"/>
                <w:color w:val="000000"/>
                <w:lang w:val="sr-Cyrl-CS"/>
              </w:rPr>
              <w:t xml:space="preserve"> (разматрање предлога за утврђивање права на ИОП) и евидентирање тачног броја ученика по разредима:</w:t>
            </w:r>
          </w:p>
          <w:p w14:paraId="6EB46633"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 xml:space="preserve">  *   са тешкоћама у учењу </w:t>
            </w:r>
          </w:p>
          <w:p w14:paraId="19C1A146"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 xml:space="preserve">  *     даровитих ученика </w:t>
            </w:r>
          </w:p>
          <w:p w14:paraId="3454BFE4"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 xml:space="preserve">  * ученика којима је потребна нека врста подршке</w:t>
            </w:r>
          </w:p>
          <w:p w14:paraId="32524FE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w:t>
            </w:r>
            <w:r w:rsidRPr="003A72A2">
              <w:rPr>
                <w:rFonts w:ascii="Calibri" w:hAnsi="Calibri" w:cs="Calibri"/>
                <w:b/>
                <w:color w:val="000000"/>
                <w:lang w:val="sr-Cyrl-CS"/>
              </w:rPr>
              <w:t>Спровођење активности Акционог плана</w:t>
            </w:r>
            <w:r w:rsidRPr="003A72A2">
              <w:rPr>
                <w:rFonts w:ascii="Calibri" w:hAnsi="Calibri" w:cs="Calibri"/>
                <w:color w:val="000000"/>
                <w:lang w:val="sr-Cyrl-CS"/>
              </w:rPr>
              <w:t>:</w:t>
            </w:r>
          </w:p>
          <w:p w14:paraId="1AD0A5C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Анкетирање родитеља деце предшколског узраста у циљу идентификације  потребе за додатном подршком  и даровите деце</w:t>
            </w:r>
          </w:p>
          <w:p w14:paraId="517511C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lastRenderedPageBreak/>
              <w:t xml:space="preserve">-Анкетирање родитеља деце првог разреда у циљу идентификације  потребе за додатном подршком  и даровите деце </w:t>
            </w:r>
          </w:p>
          <w:p w14:paraId="133889A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-Анкетирање ученика петог разреда у циљу идентификације потребе за додатном подршком  и  даровите деце</w:t>
            </w:r>
          </w:p>
        </w:tc>
        <w:tc>
          <w:tcPr>
            <w:tcW w:w="2135" w:type="dxa"/>
            <w:shd w:val="clear" w:color="auto" w:fill="auto"/>
          </w:tcPr>
          <w:p w14:paraId="7B060E54" w14:textId="77777777" w:rsidR="001F7BAF" w:rsidRPr="003A72A2" w:rsidRDefault="001F7BAF" w:rsidP="00A722CC">
            <w:pPr>
              <w:rPr>
                <w:rFonts w:ascii="Calibri" w:hAnsi="Calibri" w:cs="Calibri"/>
                <w:color w:val="000000"/>
                <w:lang w:val="sr-Cyrl-CS"/>
              </w:rPr>
            </w:pPr>
          </w:p>
          <w:p w14:paraId="3260A8F9" w14:textId="77777777" w:rsidR="001F7BAF" w:rsidRPr="003A72A2" w:rsidRDefault="001F7BAF" w:rsidP="00A722CC">
            <w:pPr>
              <w:rPr>
                <w:rFonts w:ascii="Calibri" w:hAnsi="Calibri" w:cs="Calibri"/>
                <w:color w:val="000000"/>
                <w:lang w:val="sr-Cyrl-CS"/>
              </w:rPr>
            </w:pPr>
          </w:p>
          <w:p w14:paraId="413F270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Одељењске старешине, васпитачи, предметни наставници, ПП служба,</w:t>
            </w:r>
          </w:p>
          <w:p w14:paraId="2ECA32A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w:t>
            </w:r>
          </w:p>
        </w:tc>
        <w:tc>
          <w:tcPr>
            <w:tcW w:w="2294" w:type="dxa"/>
            <w:shd w:val="clear" w:color="auto" w:fill="auto"/>
          </w:tcPr>
          <w:p w14:paraId="1E071AF3" w14:textId="77777777" w:rsidR="001F7BAF" w:rsidRPr="003A72A2" w:rsidRDefault="001F7BAF" w:rsidP="00A722CC">
            <w:pPr>
              <w:rPr>
                <w:rFonts w:ascii="Calibri" w:hAnsi="Calibri" w:cs="Calibri"/>
                <w:color w:val="000000"/>
                <w:lang w:val="sr-Cyrl-CS"/>
              </w:rPr>
            </w:pPr>
          </w:p>
          <w:p w14:paraId="11A198AC" w14:textId="77777777" w:rsidR="001F7BAF" w:rsidRPr="003A72A2" w:rsidRDefault="001F7BAF" w:rsidP="00A722CC">
            <w:pPr>
              <w:rPr>
                <w:rFonts w:ascii="Calibri" w:hAnsi="Calibri" w:cs="Calibri"/>
                <w:color w:val="000000"/>
                <w:lang w:val="sr-Cyrl-CS"/>
              </w:rPr>
            </w:pPr>
          </w:p>
          <w:p w14:paraId="7F6AC164" w14:textId="77777777" w:rsidR="001F7BAF" w:rsidRPr="003A72A2" w:rsidRDefault="001F7BAF" w:rsidP="00A722CC">
            <w:pPr>
              <w:rPr>
                <w:rFonts w:ascii="Calibri" w:hAnsi="Calibri" w:cs="Calibri"/>
                <w:color w:val="000000"/>
                <w:lang w:val="sr-Cyrl-CS"/>
              </w:rPr>
            </w:pPr>
          </w:p>
          <w:p w14:paraId="3D8A2166" w14:textId="77777777" w:rsidR="001F7BAF" w:rsidRPr="003A72A2" w:rsidRDefault="001F7BAF" w:rsidP="00A722CC">
            <w:pPr>
              <w:rPr>
                <w:rFonts w:ascii="Calibri" w:hAnsi="Calibri" w:cs="Calibri"/>
                <w:color w:val="000000"/>
                <w:lang w:val="sr-Cyrl-CS"/>
              </w:rPr>
            </w:pPr>
          </w:p>
          <w:p w14:paraId="77301A7F" w14:textId="77777777" w:rsidR="001F7BAF" w:rsidRPr="003A72A2" w:rsidRDefault="001F7BAF" w:rsidP="00A722CC">
            <w:pPr>
              <w:rPr>
                <w:rFonts w:ascii="Calibri" w:hAnsi="Calibri" w:cs="Calibri"/>
                <w:color w:val="000000"/>
              </w:rPr>
            </w:pPr>
            <w:r w:rsidRPr="003A72A2">
              <w:rPr>
                <w:rFonts w:ascii="Calibri" w:hAnsi="Calibri" w:cs="Calibri"/>
                <w:color w:val="000000"/>
                <w:lang w:val="sr-Cyrl-CS"/>
              </w:rPr>
              <w:t>септембар, октоб</w:t>
            </w:r>
            <w:r w:rsidRPr="003A72A2">
              <w:rPr>
                <w:rFonts w:ascii="Calibri" w:hAnsi="Calibri" w:cs="Calibri"/>
                <w:color w:val="000000"/>
              </w:rPr>
              <w:t>a</w:t>
            </w:r>
            <w:r w:rsidRPr="003A72A2">
              <w:rPr>
                <w:rFonts w:ascii="Calibri" w:hAnsi="Calibri" w:cs="Calibri"/>
                <w:color w:val="000000"/>
                <w:lang w:val="sr-Cyrl-CS"/>
              </w:rPr>
              <w:t>р</w:t>
            </w:r>
          </w:p>
        </w:tc>
        <w:tc>
          <w:tcPr>
            <w:tcW w:w="2429" w:type="dxa"/>
          </w:tcPr>
          <w:p w14:paraId="0B756F2E"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Педагошка</w:t>
            </w:r>
          </w:p>
          <w:p w14:paraId="3336E0B3"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документација,</w:t>
            </w:r>
          </w:p>
          <w:p w14:paraId="5B56F437"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опсревација,</w:t>
            </w:r>
          </w:p>
          <w:p w14:paraId="31E3BCDF"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непосредан увид,</w:t>
            </w:r>
          </w:p>
          <w:p w14:paraId="08D17727"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педагошки досије</w:t>
            </w:r>
          </w:p>
          <w:p w14:paraId="66D4D939"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ученика, посета</w:t>
            </w:r>
          </w:p>
          <w:p w14:paraId="0E9E598B"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часовима, портфолио</w:t>
            </w:r>
          </w:p>
          <w:p w14:paraId="6BDDEA4F"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ученика</w:t>
            </w:r>
            <w:r w:rsidRPr="003A72A2">
              <w:rPr>
                <w:rFonts w:ascii="Calibri" w:hAnsi="Calibri" w:cs="Calibri"/>
                <w:color w:val="000000"/>
                <w:lang w:val="sr-Cyrl-RS"/>
              </w:rPr>
              <w:cr/>
            </w:r>
          </w:p>
          <w:p w14:paraId="3B72B71C"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индентификациони</w:t>
            </w:r>
            <w:proofErr w:type="spellEnd"/>
          </w:p>
          <w:p w14:paraId="3AE781EB"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списак</w:t>
            </w:r>
            <w:proofErr w:type="spellEnd"/>
            <w:r w:rsidRPr="003A72A2">
              <w:rPr>
                <w:rFonts w:ascii="Calibri" w:hAnsi="Calibri" w:cs="Calibri"/>
                <w:color w:val="000000"/>
              </w:rPr>
              <w:t xml:space="preserve"> </w:t>
            </w:r>
            <w:proofErr w:type="spellStart"/>
            <w:r w:rsidRPr="003A72A2">
              <w:rPr>
                <w:rFonts w:ascii="Calibri" w:hAnsi="Calibri" w:cs="Calibri"/>
                <w:color w:val="000000"/>
              </w:rPr>
              <w:t>ученика</w:t>
            </w:r>
            <w:proofErr w:type="spellEnd"/>
            <w:r w:rsidRPr="003A72A2">
              <w:rPr>
                <w:rFonts w:ascii="Calibri" w:hAnsi="Calibri" w:cs="Calibri"/>
                <w:color w:val="000000"/>
              </w:rPr>
              <w:t>, ИПП</w:t>
            </w:r>
          </w:p>
          <w:p w14:paraId="5E6FD88E" w14:textId="77777777" w:rsidR="001F7BAF" w:rsidRPr="003A72A2" w:rsidRDefault="001F7BAF" w:rsidP="00A722CC">
            <w:pPr>
              <w:rPr>
                <w:rFonts w:ascii="Calibri" w:hAnsi="Calibri" w:cs="Calibri"/>
                <w:color w:val="000000"/>
              </w:rPr>
            </w:pPr>
            <w:r w:rsidRPr="003A72A2">
              <w:rPr>
                <w:rFonts w:ascii="Calibri" w:hAnsi="Calibri" w:cs="Calibri"/>
                <w:color w:val="000000"/>
              </w:rPr>
              <w:t xml:space="preserve">ИРК, </w:t>
            </w:r>
            <w:proofErr w:type="spellStart"/>
            <w:r w:rsidRPr="003A72A2">
              <w:rPr>
                <w:rFonts w:ascii="Calibri" w:hAnsi="Calibri" w:cs="Calibri"/>
                <w:color w:val="000000"/>
              </w:rPr>
              <w:t>Усвојени</w:t>
            </w:r>
            <w:proofErr w:type="spellEnd"/>
            <w:r w:rsidRPr="003A72A2">
              <w:rPr>
                <w:rFonts w:ascii="Calibri" w:hAnsi="Calibri" w:cs="Calibri"/>
                <w:color w:val="000000"/>
              </w:rPr>
              <w:t xml:space="preserve"> ИОП </w:t>
            </w:r>
            <w:proofErr w:type="spellStart"/>
            <w:r w:rsidRPr="003A72A2">
              <w:rPr>
                <w:rFonts w:ascii="Calibri" w:hAnsi="Calibri" w:cs="Calibri"/>
                <w:color w:val="000000"/>
              </w:rPr>
              <w:t>од</w:t>
            </w:r>
            <w:proofErr w:type="spellEnd"/>
            <w:r w:rsidRPr="003A72A2">
              <w:rPr>
                <w:rFonts w:ascii="Calibri" w:hAnsi="Calibri" w:cs="Calibri"/>
                <w:color w:val="000000"/>
                <w:lang w:val="sr-Cyrl-RS"/>
              </w:rPr>
              <w:t xml:space="preserve"> </w:t>
            </w:r>
            <w:proofErr w:type="spellStart"/>
            <w:r w:rsidRPr="003A72A2">
              <w:rPr>
                <w:rFonts w:ascii="Calibri" w:hAnsi="Calibri" w:cs="Calibri"/>
                <w:color w:val="000000"/>
              </w:rPr>
              <w:t>стране</w:t>
            </w:r>
            <w:proofErr w:type="spellEnd"/>
            <w:r w:rsidRPr="003A72A2">
              <w:rPr>
                <w:rFonts w:ascii="Calibri" w:hAnsi="Calibri" w:cs="Calibri"/>
                <w:color w:val="000000"/>
              </w:rPr>
              <w:t xml:space="preserve"> </w:t>
            </w:r>
            <w:proofErr w:type="spellStart"/>
            <w:r w:rsidRPr="003A72A2">
              <w:rPr>
                <w:rFonts w:ascii="Calibri" w:hAnsi="Calibri" w:cs="Calibri"/>
                <w:color w:val="000000"/>
              </w:rPr>
              <w:t>Педагошког</w:t>
            </w:r>
            <w:proofErr w:type="spellEnd"/>
          </w:p>
          <w:p w14:paraId="03D3A4AB"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lastRenderedPageBreak/>
              <w:t>колегијума</w:t>
            </w:r>
            <w:proofErr w:type="spellEnd"/>
          </w:p>
          <w:p w14:paraId="6960E8D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rPr>
              <w:t>-</w:t>
            </w:r>
            <w:proofErr w:type="spellStart"/>
            <w:r w:rsidRPr="003A72A2">
              <w:rPr>
                <w:rFonts w:ascii="Calibri" w:hAnsi="Calibri" w:cs="Calibri"/>
                <w:color w:val="000000"/>
              </w:rPr>
              <w:t>записници</w:t>
            </w:r>
            <w:proofErr w:type="spellEnd"/>
            <w:r w:rsidRPr="003A72A2">
              <w:rPr>
                <w:rFonts w:ascii="Calibri" w:hAnsi="Calibri" w:cs="Calibri"/>
                <w:color w:val="000000"/>
              </w:rPr>
              <w:t xml:space="preserve"> </w:t>
            </w:r>
            <w:proofErr w:type="spellStart"/>
            <w:r w:rsidRPr="003A72A2">
              <w:rPr>
                <w:rFonts w:ascii="Calibri" w:hAnsi="Calibri" w:cs="Calibri"/>
                <w:color w:val="000000"/>
              </w:rPr>
              <w:t>индентификациони</w:t>
            </w:r>
            <w:proofErr w:type="spellEnd"/>
            <w:r w:rsidRPr="003A72A2">
              <w:rPr>
                <w:rFonts w:ascii="Calibri" w:hAnsi="Calibri" w:cs="Calibri"/>
                <w:color w:val="000000"/>
              </w:rPr>
              <w:t xml:space="preserve"> </w:t>
            </w:r>
            <w:proofErr w:type="spellStart"/>
            <w:r w:rsidRPr="003A72A2">
              <w:rPr>
                <w:rFonts w:ascii="Calibri" w:hAnsi="Calibri" w:cs="Calibri"/>
                <w:color w:val="000000"/>
              </w:rPr>
              <w:t>списак</w:t>
            </w:r>
            <w:proofErr w:type="spellEnd"/>
            <w:r w:rsidRPr="003A72A2">
              <w:rPr>
                <w:rFonts w:ascii="Calibri" w:hAnsi="Calibri" w:cs="Calibri"/>
                <w:color w:val="000000"/>
              </w:rPr>
              <w:t xml:space="preserve"> </w:t>
            </w:r>
            <w:proofErr w:type="spellStart"/>
            <w:r w:rsidRPr="003A72A2">
              <w:rPr>
                <w:rFonts w:ascii="Calibri" w:hAnsi="Calibri" w:cs="Calibri"/>
                <w:color w:val="000000"/>
              </w:rPr>
              <w:t>ученика</w:t>
            </w:r>
            <w:proofErr w:type="spellEnd"/>
            <w:r w:rsidRPr="003A72A2">
              <w:rPr>
                <w:rFonts w:ascii="Calibri" w:hAnsi="Calibri" w:cs="Calibri"/>
                <w:color w:val="000000"/>
              </w:rPr>
              <w:t xml:space="preserve">, ИПП ИРК, </w:t>
            </w:r>
            <w:proofErr w:type="spellStart"/>
            <w:r w:rsidRPr="003A72A2">
              <w:rPr>
                <w:rFonts w:ascii="Calibri" w:hAnsi="Calibri" w:cs="Calibri"/>
                <w:color w:val="000000"/>
              </w:rPr>
              <w:t>Усвојени</w:t>
            </w:r>
            <w:proofErr w:type="spellEnd"/>
            <w:r w:rsidRPr="003A72A2">
              <w:rPr>
                <w:rFonts w:ascii="Calibri" w:hAnsi="Calibri" w:cs="Calibri"/>
                <w:color w:val="000000"/>
              </w:rPr>
              <w:t xml:space="preserve"> ИОП </w:t>
            </w:r>
            <w:proofErr w:type="spellStart"/>
            <w:r w:rsidRPr="003A72A2">
              <w:rPr>
                <w:rFonts w:ascii="Calibri" w:hAnsi="Calibri" w:cs="Calibri"/>
                <w:color w:val="000000"/>
              </w:rPr>
              <w:t>од</w:t>
            </w:r>
            <w:proofErr w:type="spellEnd"/>
            <w:r w:rsidRPr="003A72A2">
              <w:rPr>
                <w:rFonts w:ascii="Calibri" w:hAnsi="Calibri" w:cs="Calibri"/>
                <w:color w:val="000000"/>
              </w:rPr>
              <w:t xml:space="preserve"> </w:t>
            </w:r>
            <w:proofErr w:type="spellStart"/>
            <w:r w:rsidRPr="003A72A2">
              <w:rPr>
                <w:rFonts w:ascii="Calibri" w:hAnsi="Calibri" w:cs="Calibri"/>
                <w:color w:val="000000"/>
              </w:rPr>
              <w:t>стране</w:t>
            </w:r>
            <w:proofErr w:type="spellEnd"/>
            <w:r w:rsidRPr="003A72A2">
              <w:rPr>
                <w:rFonts w:ascii="Calibri" w:hAnsi="Calibri" w:cs="Calibri"/>
                <w:color w:val="000000"/>
              </w:rPr>
              <w:t xml:space="preserve"> </w:t>
            </w:r>
            <w:proofErr w:type="spellStart"/>
            <w:r w:rsidRPr="003A72A2">
              <w:rPr>
                <w:rFonts w:ascii="Calibri" w:hAnsi="Calibri" w:cs="Calibri"/>
                <w:color w:val="000000"/>
              </w:rPr>
              <w:t>Педагошког</w:t>
            </w:r>
            <w:proofErr w:type="spellEnd"/>
            <w:r w:rsidRPr="003A72A2">
              <w:rPr>
                <w:rFonts w:ascii="Calibri" w:hAnsi="Calibri" w:cs="Calibri"/>
                <w:color w:val="000000"/>
              </w:rPr>
              <w:t xml:space="preserve"> </w:t>
            </w:r>
            <w:proofErr w:type="spellStart"/>
            <w:r w:rsidRPr="003A72A2">
              <w:rPr>
                <w:rFonts w:ascii="Calibri" w:hAnsi="Calibri" w:cs="Calibri"/>
                <w:color w:val="000000"/>
              </w:rPr>
              <w:t>колегијума</w:t>
            </w:r>
            <w:proofErr w:type="spellEnd"/>
            <w:r w:rsidRPr="003A72A2">
              <w:rPr>
                <w:rFonts w:ascii="Calibri" w:hAnsi="Calibri" w:cs="Calibri"/>
                <w:color w:val="000000"/>
              </w:rPr>
              <w:t xml:space="preserve"> –</w:t>
            </w:r>
            <w:proofErr w:type="spellStart"/>
            <w:r w:rsidRPr="003A72A2">
              <w:rPr>
                <w:rFonts w:ascii="Calibri" w:hAnsi="Calibri" w:cs="Calibri"/>
                <w:color w:val="000000"/>
              </w:rPr>
              <w:t>записници</w:t>
            </w:r>
            <w:proofErr w:type="spellEnd"/>
          </w:p>
        </w:tc>
      </w:tr>
      <w:tr w:rsidR="001F7BAF" w:rsidRPr="003A72A2" w14:paraId="44DDD677" w14:textId="77777777" w:rsidTr="00A722CC">
        <w:tc>
          <w:tcPr>
            <w:tcW w:w="4158" w:type="dxa"/>
            <w:shd w:val="clear" w:color="auto" w:fill="auto"/>
          </w:tcPr>
          <w:p w14:paraId="38BA6125" w14:textId="77777777" w:rsidR="001F7BAF" w:rsidRPr="003A72A2" w:rsidRDefault="001F7BAF" w:rsidP="00A722CC">
            <w:pPr>
              <w:tabs>
                <w:tab w:val="left" w:pos="3240"/>
              </w:tabs>
              <w:jc w:val="both"/>
              <w:rPr>
                <w:rFonts w:ascii="Calibri" w:hAnsi="Calibri" w:cs="Calibri"/>
                <w:b/>
                <w:color w:val="000000"/>
                <w:lang w:val="sr-Cyrl-CS"/>
              </w:rPr>
            </w:pPr>
            <w:r w:rsidRPr="003A72A2">
              <w:rPr>
                <w:rFonts w:ascii="Calibri" w:hAnsi="Calibri" w:cs="Calibri"/>
                <w:b/>
                <w:color w:val="000000"/>
                <w:lang w:val="sr-Cyrl-CS"/>
              </w:rPr>
              <w:lastRenderedPageBreak/>
              <w:t>Спровођење активности Акционог плана:</w:t>
            </w:r>
          </w:p>
          <w:p w14:paraId="612D9D09" w14:textId="77777777" w:rsidR="001F7BAF" w:rsidRPr="003A72A2" w:rsidRDefault="001F7BAF" w:rsidP="00A722CC">
            <w:pPr>
              <w:tabs>
                <w:tab w:val="left" w:pos="3240"/>
              </w:tabs>
              <w:jc w:val="both"/>
              <w:rPr>
                <w:rFonts w:ascii="Calibri" w:hAnsi="Calibri" w:cs="Calibri"/>
                <w:b/>
                <w:color w:val="000000"/>
                <w:lang w:val="sr-Cyrl-CS"/>
              </w:rPr>
            </w:pPr>
            <w:r w:rsidRPr="003A72A2">
              <w:rPr>
                <w:rFonts w:ascii="Calibri" w:hAnsi="Calibri" w:cs="Calibri"/>
                <w:b/>
                <w:color w:val="000000"/>
                <w:lang w:val="sr-Cyrl-CS"/>
              </w:rPr>
              <w:t>-Укључивање ученика из осетљивих група у активности на нивоу школе</w:t>
            </w:r>
          </w:p>
          <w:p w14:paraId="2DEE3EE2" w14:textId="77777777" w:rsidR="001F7BAF" w:rsidRPr="003A72A2" w:rsidRDefault="001F7BAF" w:rsidP="00A722CC">
            <w:pPr>
              <w:tabs>
                <w:tab w:val="left" w:pos="3240"/>
              </w:tabs>
              <w:jc w:val="both"/>
              <w:rPr>
                <w:rFonts w:ascii="Calibri" w:hAnsi="Calibri" w:cs="Calibri"/>
                <w:b/>
                <w:color w:val="000000"/>
                <w:lang w:val="sr-Cyrl-CS"/>
              </w:rPr>
            </w:pPr>
            <w:r w:rsidRPr="003A72A2">
              <w:rPr>
                <w:rFonts w:ascii="Calibri" w:hAnsi="Calibri" w:cs="Calibri"/>
                <w:b/>
                <w:color w:val="000000"/>
                <w:lang w:val="sr-Cyrl-CS"/>
              </w:rPr>
              <w:t>-Пружање подршке тимовима за подршку ученицима</w:t>
            </w:r>
          </w:p>
          <w:p w14:paraId="27EF2B0F" w14:textId="77777777" w:rsidR="001F7BAF" w:rsidRPr="003A72A2" w:rsidRDefault="001F7BAF" w:rsidP="00A722CC">
            <w:pPr>
              <w:tabs>
                <w:tab w:val="left" w:pos="3240"/>
              </w:tabs>
              <w:jc w:val="both"/>
              <w:rPr>
                <w:rFonts w:ascii="Calibri" w:hAnsi="Calibri" w:cs="Calibri"/>
                <w:b/>
                <w:color w:val="000000"/>
                <w:lang w:val="sr-Cyrl-CS"/>
              </w:rPr>
            </w:pPr>
            <w:r w:rsidRPr="003A72A2">
              <w:rPr>
                <w:rFonts w:ascii="Calibri" w:hAnsi="Calibri" w:cs="Calibri"/>
                <w:b/>
                <w:color w:val="000000"/>
                <w:lang w:val="sr-Cyrl-CS"/>
              </w:rPr>
              <w:t>-Подршка колегама који спроводе ИОП – по два члана ТИО ће једном месечно обилазити  ученике који раде по ИОП-у</w:t>
            </w:r>
          </w:p>
        </w:tc>
        <w:tc>
          <w:tcPr>
            <w:tcW w:w="2135" w:type="dxa"/>
            <w:shd w:val="clear" w:color="auto" w:fill="auto"/>
          </w:tcPr>
          <w:p w14:paraId="1D53B8D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ТИО</w:t>
            </w:r>
          </w:p>
        </w:tc>
        <w:tc>
          <w:tcPr>
            <w:tcW w:w="2294" w:type="dxa"/>
            <w:shd w:val="clear" w:color="auto" w:fill="auto"/>
          </w:tcPr>
          <w:p w14:paraId="2FE5DFA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 на месечном нивоу</w:t>
            </w:r>
          </w:p>
        </w:tc>
        <w:tc>
          <w:tcPr>
            <w:tcW w:w="2429" w:type="dxa"/>
          </w:tcPr>
          <w:p w14:paraId="20C1C636"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-записници</w:t>
            </w:r>
          </w:p>
        </w:tc>
      </w:tr>
      <w:tr w:rsidR="001F7BAF" w:rsidRPr="003A72A2" w14:paraId="4D1BD823" w14:textId="77777777" w:rsidTr="00A722CC">
        <w:tc>
          <w:tcPr>
            <w:tcW w:w="4158" w:type="dxa"/>
            <w:shd w:val="clear" w:color="auto" w:fill="auto"/>
          </w:tcPr>
          <w:p w14:paraId="0D796CB3" w14:textId="77777777" w:rsidR="001F7BAF" w:rsidRPr="003A72A2" w:rsidRDefault="001F7BAF" w:rsidP="00A722CC">
            <w:pPr>
              <w:tabs>
                <w:tab w:val="left" w:pos="3240"/>
              </w:tabs>
              <w:jc w:val="both"/>
              <w:rPr>
                <w:rFonts w:ascii="Calibri" w:hAnsi="Calibri" w:cs="Calibri"/>
                <w:color w:val="000000"/>
                <w:lang w:val="sr-Cyrl-RS"/>
              </w:rPr>
            </w:pPr>
            <w:proofErr w:type="spellStart"/>
            <w:r w:rsidRPr="003A72A2">
              <w:rPr>
                <w:rFonts w:ascii="Calibri" w:hAnsi="Calibri" w:cs="Calibri"/>
                <w:color w:val="000000"/>
              </w:rPr>
              <w:t>Консултативни</w:t>
            </w:r>
            <w:proofErr w:type="spellEnd"/>
            <w:r w:rsidRPr="003A72A2">
              <w:rPr>
                <w:rFonts w:ascii="Calibri" w:hAnsi="Calibri" w:cs="Calibri"/>
                <w:color w:val="000000"/>
              </w:rPr>
              <w:t xml:space="preserve"> </w:t>
            </w:r>
            <w:proofErr w:type="spellStart"/>
            <w:r w:rsidRPr="003A72A2">
              <w:rPr>
                <w:rFonts w:ascii="Calibri" w:hAnsi="Calibri" w:cs="Calibri"/>
                <w:color w:val="000000"/>
              </w:rPr>
              <w:t>састанци</w:t>
            </w:r>
            <w:proofErr w:type="spellEnd"/>
            <w:r w:rsidRPr="003A72A2">
              <w:rPr>
                <w:rFonts w:ascii="Calibri" w:hAnsi="Calibri" w:cs="Calibri"/>
                <w:color w:val="000000"/>
              </w:rPr>
              <w:t xml:space="preserve"> </w:t>
            </w:r>
            <w:proofErr w:type="spellStart"/>
            <w:r w:rsidRPr="003A72A2">
              <w:rPr>
                <w:rFonts w:ascii="Calibri" w:hAnsi="Calibri" w:cs="Calibri"/>
                <w:color w:val="000000"/>
              </w:rPr>
              <w:t>стручних</w:t>
            </w:r>
            <w:proofErr w:type="spellEnd"/>
            <w:r w:rsidRPr="003A72A2">
              <w:rPr>
                <w:rFonts w:ascii="Calibri" w:hAnsi="Calibri" w:cs="Calibri"/>
                <w:color w:val="000000"/>
              </w:rPr>
              <w:t xml:space="preserve"> </w:t>
            </w:r>
            <w:proofErr w:type="spellStart"/>
            <w:r w:rsidRPr="003A72A2">
              <w:rPr>
                <w:rFonts w:ascii="Calibri" w:hAnsi="Calibri" w:cs="Calibri"/>
                <w:color w:val="000000"/>
              </w:rPr>
              <w:t>Већа</w:t>
            </w:r>
            <w:proofErr w:type="spellEnd"/>
            <w:r w:rsidRPr="003A72A2">
              <w:rPr>
                <w:rFonts w:ascii="Calibri" w:hAnsi="Calibri" w:cs="Calibri"/>
                <w:color w:val="000000"/>
              </w:rPr>
              <w:t xml:space="preserve"> </w:t>
            </w:r>
            <w:proofErr w:type="spellStart"/>
            <w:r w:rsidRPr="003A72A2">
              <w:rPr>
                <w:rFonts w:ascii="Calibri" w:hAnsi="Calibri" w:cs="Calibri"/>
                <w:color w:val="000000"/>
              </w:rPr>
              <w:t>од</w:t>
            </w:r>
            <w:proofErr w:type="spellEnd"/>
            <w:r w:rsidRPr="003A72A2">
              <w:rPr>
                <w:rFonts w:ascii="Calibri" w:hAnsi="Calibri" w:cs="Calibri"/>
                <w:color w:val="000000"/>
              </w:rPr>
              <w:t xml:space="preserve"> 1 </w:t>
            </w:r>
            <w:proofErr w:type="spellStart"/>
            <w:r w:rsidRPr="003A72A2">
              <w:rPr>
                <w:rFonts w:ascii="Calibri" w:hAnsi="Calibri" w:cs="Calibri"/>
                <w:color w:val="000000"/>
              </w:rPr>
              <w:t>до</w:t>
            </w:r>
            <w:proofErr w:type="spellEnd"/>
            <w:r w:rsidRPr="003A72A2">
              <w:rPr>
                <w:rFonts w:ascii="Calibri" w:hAnsi="Calibri" w:cs="Calibri"/>
                <w:color w:val="000000"/>
              </w:rPr>
              <w:t xml:space="preserve"> 4. </w:t>
            </w:r>
            <w:proofErr w:type="spellStart"/>
            <w:r w:rsidRPr="003A72A2">
              <w:rPr>
                <w:rFonts w:ascii="Calibri" w:hAnsi="Calibri" w:cs="Calibri"/>
                <w:color w:val="000000"/>
              </w:rPr>
              <w:t>разреда</w:t>
            </w:r>
            <w:proofErr w:type="spellEnd"/>
            <w:r w:rsidRPr="003A72A2">
              <w:rPr>
                <w:rFonts w:ascii="Calibri" w:hAnsi="Calibri" w:cs="Calibri"/>
                <w:color w:val="000000"/>
              </w:rPr>
              <w:t xml:space="preserve"> и </w:t>
            </w:r>
            <w:proofErr w:type="spellStart"/>
            <w:r w:rsidRPr="003A72A2">
              <w:rPr>
                <w:rFonts w:ascii="Calibri" w:hAnsi="Calibri" w:cs="Calibri"/>
                <w:color w:val="000000"/>
              </w:rPr>
              <w:t>од</w:t>
            </w:r>
            <w:proofErr w:type="spellEnd"/>
            <w:r w:rsidRPr="003A72A2">
              <w:rPr>
                <w:rFonts w:ascii="Calibri" w:hAnsi="Calibri" w:cs="Calibri"/>
                <w:color w:val="000000"/>
              </w:rPr>
              <w:t xml:space="preserve"> 5 </w:t>
            </w:r>
            <w:proofErr w:type="spellStart"/>
            <w:r w:rsidRPr="003A72A2">
              <w:rPr>
                <w:rFonts w:ascii="Calibri" w:hAnsi="Calibri" w:cs="Calibri"/>
                <w:color w:val="000000"/>
              </w:rPr>
              <w:t>до</w:t>
            </w:r>
            <w:proofErr w:type="spellEnd"/>
            <w:r w:rsidRPr="003A72A2">
              <w:rPr>
                <w:rFonts w:ascii="Calibri" w:hAnsi="Calibri" w:cs="Calibri"/>
                <w:color w:val="000000"/>
              </w:rPr>
              <w:t xml:space="preserve"> 8. </w:t>
            </w:r>
            <w:proofErr w:type="spellStart"/>
            <w:r w:rsidRPr="003A72A2">
              <w:rPr>
                <w:rFonts w:ascii="Calibri" w:hAnsi="Calibri" w:cs="Calibri"/>
                <w:color w:val="000000"/>
              </w:rPr>
              <w:t>Разр</w:t>
            </w:r>
            <w:proofErr w:type="spellEnd"/>
            <w:r w:rsidRPr="003A72A2">
              <w:rPr>
                <w:rFonts w:ascii="Calibri" w:hAnsi="Calibri" w:cs="Calibri"/>
                <w:color w:val="000000"/>
                <w:lang w:val="sr-Cyrl-RS"/>
              </w:rPr>
              <w:t xml:space="preserve">еда </w:t>
            </w:r>
          </w:p>
          <w:p w14:paraId="064BBDDD"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w:t>
            </w:r>
            <w:proofErr w:type="spellStart"/>
            <w:r w:rsidRPr="003A72A2">
              <w:rPr>
                <w:rFonts w:ascii="Calibri" w:hAnsi="Calibri" w:cs="Calibri"/>
                <w:color w:val="000000"/>
              </w:rPr>
              <w:t>Израда</w:t>
            </w:r>
            <w:proofErr w:type="spellEnd"/>
            <w:r w:rsidRPr="003A72A2">
              <w:rPr>
                <w:rFonts w:ascii="Calibri" w:hAnsi="Calibri" w:cs="Calibri"/>
                <w:color w:val="000000"/>
              </w:rPr>
              <w:t xml:space="preserve"> </w:t>
            </w:r>
            <w:proofErr w:type="spellStart"/>
            <w:r w:rsidRPr="003A72A2">
              <w:rPr>
                <w:rFonts w:ascii="Calibri" w:hAnsi="Calibri" w:cs="Calibri"/>
                <w:color w:val="000000"/>
              </w:rPr>
              <w:t>стратегије</w:t>
            </w:r>
            <w:proofErr w:type="spellEnd"/>
            <w:r w:rsidRPr="003A72A2">
              <w:rPr>
                <w:rFonts w:ascii="Calibri" w:hAnsi="Calibri" w:cs="Calibri"/>
                <w:color w:val="000000"/>
              </w:rPr>
              <w:t xml:space="preserve"> </w:t>
            </w:r>
            <w:proofErr w:type="spellStart"/>
            <w:r w:rsidRPr="003A72A2">
              <w:rPr>
                <w:rFonts w:ascii="Calibri" w:hAnsi="Calibri" w:cs="Calibri"/>
                <w:color w:val="000000"/>
              </w:rPr>
              <w:t>за</w:t>
            </w:r>
            <w:proofErr w:type="spellEnd"/>
            <w:r w:rsidRPr="003A72A2">
              <w:rPr>
                <w:rFonts w:ascii="Calibri" w:hAnsi="Calibri" w:cs="Calibri"/>
                <w:color w:val="000000"/>
              </w:rPr>
              <w:t xml:space="preserve"> </w:t>
            </w:r>
            <w:proofErr w:type="spellStart"/>
            <w:r w:rsidRPr="003A72A2">
              <w:rPr>
                <w:rFonts w:ascii="Calibri" w:hAnsi="Calibri" w:cs="Calibri"/>
                <w:color w:val="000000"/>
              </w:rPr>
              <w:t>образовну</w:t>
            </w:r>
            <w:proofErr w:type="spellEnd"/>
            <w:r w:rsidRPr="003A72A2">
              <w:rPr>
                <w:rFonts w:ascii="Calibri" w:hAnsi="Calibri" w:cs="Calibri"/>
                <w:color w:val="000000"/>
              </w:rPr>
              <w:t xml:space="preserve"> </w:t>
            </w:r>
            <w:proofErr w:type="spellStart"/>
            <w:r w:rsidRPr="003A72A2">
              <w:rPr>
                <w:rFonts w:ascii="Calibri" w:hAnsi="Calibri" w:cs="Calibri"/>
                <w:color w:val="000000"/>
              </w:rPr>
              <w:t>подршку</w:t>
            </w:r>
            <w:proofErr w:type="spellEnd"/>
            <w:r w:rsidRPr="003A72A2">
              <w:rPr>
                <w:rFonts w:ascii="Calibri" w:hAnsi="Calibri" w:cs="Calibri"/>
                <w:color w:val="000000"/>
              </w:rPr>
              <w:t xml:space="preserve"> </w:t>
            </w:r>
            <w:proofErr w:type="spellStart"/>
            <w:r w:rsidRPr="003A72A2">
              <w:rPr>
                <w:rFonts w:ascii="Calibri" w:hAnsi="Calibri" w:cs="Calibri"/>
                <w:color w:val="000000"/>
              </w:rPr>
              <w:t>ученицима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којима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је</w:t>
            </w:r>
            <w:proofErr w:type="spellEnd"/>
            <w:r w:rsidRPr="003A72A2">
              <w:rPr>
                <w:rFonts w:ascii="Calibri" w:hAnsi="Calibri" w:cs="Calibri"/>
                <w:color w:val="000000"/>
              </w:rPr>
              <w:t xml:space="preserve"> </w:t>
            </w:r>
            <w:proofErr w:type="spellStart"/>
            <w:r w:rsidRPr="003A72A2">
              <w:rPr>
                <w:rFonts w:ascii="Calibri" w:hAnsi="Calibri" w:cs="Calibri"/>
                <w:color w:val="000000"/>
              </w:rPr>
              <w:t>она</w:t>
            </w:r>
            <w:proofErr w:type="spellEnd"/>
            <w:r w:rsidRPr="003A72A2">
              <w:rPr>
                <w:rFonts w:ascii="Calibri" w:hAnsi="Calibri" w:cs="Calibri"/>
                <w:color w:val="000000"/>
              </w:rPr>
              <w:t xml:space="preserve"> </w:t>
            </w:r>
            <w:proofErr w:type="spellStart"/>
            <w:r w:rsidRPr="003A72A2">
              <w:rPr>
                <w:rFonts w:ascii="Calibri" w:hAnsi="Calibri" w:cs="Calibri"/>
                <w:color w:val="000000"/>
              </w:rPr>
              <w:t>неопходна</w:t>
            </w:r>
            <w:proofErr w:type="spellEnd"/>
            <w:r w:rsidRPr="003A72A2">
              <w:rPr>
                <w:rFonts w:ascii="Calibri" w:hAnsi="Calibri" w:cs="Calibri"/>
                <w:color w:val="000000"/>
                <w:lang w:val="sr-Cyrl-RS"/>
              </w:rPr>
              <w:t>)</w:t>
            </w:r>
          </w:p>
        </w:tc>
        <w:tc>
          <w:tcPr>
            <w:tcW w:w="2135" w:type="dxa"/>
            <w:shd w:val="clear" w:color="auto" w:fill="auto"/>
          </w:tcPr>
          <w:p w14:paraId="22BF688E" w14:textId="77777777" w:rsidR="001F7BAF" w:rsidRPr="003A72A2" w:rsidRDefault="001F7BAF" w:rsidP="00A722CC">
            <w:pPr>
              <w:rPr>
                <w:rFonts w:ascii="Calibri" w:hAnsi="Calibri" w:cs="Calibri"/>
                <w:color w:val="000000"/>
                <w:lang w:val="sr-Cyrl-CS"/>
              </w:rPr>
            </w:pPr>
            <w:proofErr w:type="spellStart"/>
            <w:r w:rsidRPr="003A72A2">
              <w:rPr>
                <w:rFonts w:ascii="Calibri" w:hAnsi="Calibri" w:cs="Calibri"/>
                <w:color w:val="000000"/>
              </w:rPr>
              <w:t>Руководиоци</w:t>
            </w:r>
            <w:proofErr w:type="spellEnd"/>
            <w:r w:rsidRPr="003A72A2">
              <w:rPr>
                <w:rFonts w:ascii="Calibri" w:hAnsi="Calibri" w:cs="Calibri"/>
                <w:color w:val="000000"/>
              </w:rPr>
              <w:t xml:space="preserve"> </w:t>
            </w:r>
            <w:proofErr w:type="spellStart"/>
            <w:r w:rsidRPr="003A72A2">
              <w:rPr>
                <w:rFonts w:ascii="Calibri" w:hAnsi="Calibri" w:cs="Calibri"/>
                <w:color w:val="000000"/>
              </w:rPr>
              <w:t>стручних</w:t>
            </w:r>
            <w:proofErr w:type="spellEnd"/>
            <w:r w:rsidRPr="003A72A2">
              <w:rPr>
                <w:rFonts w:ascii="Calibri" w:hAnsi="Calibri" w:cs="Calibri"/>
                <w:color w:val="000000"/>
              </w:rPr>
              <w:t xml:space="preserve"> </w:t>
            </w:r>
            <w:proofErr w:type="spellStart"/>
            <w:r w:rsidRPr="003A72A2">
              <w:rPr>
                <w:rFonts w:ascii="Calibri" w:hAnsi="Calibri" w:cs="Calibri"/>
                <w:color w:val="000000"/>
              </w:rPr>
              <w:t>Већа</w:t>
            </w:r>
            <w:proofErr w:type="spellEnd"/>
            <w:r w:rsidRPr="003A72A2">
              <w:rPr>
                <w:rFonts w:ascii="Calibri" w:hAnsi="Calibri" w:cs="Calibri"/>
                <w:color w:val="000000"/>
              </w:rPr>
              <w:t xml:space="preserve"> </w:t>
            </w:r>
            <w:proofErr w:type="spellStart"/>
            <w:r w:rsidRPr="003A72A2">
              <w:rPr>
                <w:rFonts w:ascii="Calibri" w:hAnsi="Calibri" w:cs="Calibri"/>
                <w:color w:val="000000"/>
              </w:rPr>
              <w:t>Стручни</w:t>
            </w:r>
            <w:proofErr w:type="spellEnd"/>
            <w:r w:rsidRPr="003A72A2">
              <w:rPr>
                <w:rFonts w:ascii="Calibri" w:hAnsi="Calibri" w:cs="Calibri"/>
                <w:color w:val="000000"/>
              </w:rPr>
              <w:t xml:space="preserve"> </w:t>
            </w:r>
            <w:proofErr w:type="spellStart"/>
            <w:r w:rsidRPr="003A72A2">
              <w:rPr>
                <w:rFonts w:ascii="Calibri" w:hAnsi="Calibri" w:cs="Calibri"/>
                <w:color w:val="000000"/>
              </w:rPr>
              <w:t>тим</w:t>
            </w:r>
            <w:proofErr w:type="spellEnd"/>
            <w:r w:rsidRPr="003A72A2">
              <w:rPr>
                <w:rFonts w:ascii="Calibri" w:hAnsi="Calibri" w:cs="Calibri"/>
                <w:color w:val="000000"/>
              </w:rPr>
              <w:t xml:space="preserve"> </w:t>
            </w:r>
            <w:proofErr w:type="spellStart"/>
            <w:r w:rsidRPr="003A72A2">
              <w:rPr>
                <w:rFonts w:ascii="Calibri" w:hAnsi="Calibri" w:cs="Calibri"/>
                <w:color w:val="000000"/>
              </w:rPr>
              <w:t>Разредне</w:t>
            </w:r>
            <w:proofErr w:type="spellEnd"/>
            <w:r w:rsidRPr="003A72A2">
              <w:rPr>
                <w:rFonts w:ascii="Calibri" w:hAnsi="Calibri" w:cs="Calibri"/>
                <w:color w:val="000000"/>
              </w:rPr>
              <w:t xml:space="preserve"> </w:t>
            </w:r>
            <w:proofErr w:type="spellStart"/>
            <w:r w:rsidRPr="003A72A2">
              <w:rPr>
                <w:rFonts w:ascii="Calibri" w:hAnsi="Calibri" w:cs="Calibri"/>
                <w:color w:val="000000"/>
              </w:rPr>
              <w:t>старешине</w:t>
            </w:r>
            <w:proofErr w:type="spellEnd"/>
          </w:p>
        </w:tc>
        <w:tc>
          <w:tcPr>
            <w:tcW w:w="2294" w:type="dxa"/>
            <w:shd w:val="clear" w:color="auto" w:fill="auto"/>
          </w:tcPr>
          <w:p w14:paraId="241ADBF1" w14:textId="77777777" w:rsidR="001F7BAF" w:rsidRPr="003A72A2" w:rsidRDefault="001F7BAF" w:rsidP="00A722CC">
            <w:pPr>
              <w:rPr>
                <w:rFonts w:ascii="Calibri" w:hAnsi="Calibri" w:cs="Calibri"/>
                <w:color w:val="000000"/>
                <w:lang w:val="sr-Cyrl-CS"/>
              </w:rPr>
            </w:pPr>
            <w:proofErr w:type="spellStart"/>
            <w:r w:rsidRPr="003A72A2">
              <w:rPr>
                <w:rFonts w:ascii="Calibri" w:hAnsi="Calibri" w:cs="Calibri"/>
                <w:color w:val="000000"/>
              </w:rPr>
              <w:t>Октобар</w:t>
            </w:r>
            <w:proofErr w:type="spellEnd"/>
          </w:p>
        </w:tc>
        <w:tc>
          <w:tcPr>
            <w:tcW w:w="2429" w:type="dxa"/>
          </w:tcPr>
          <w:p w14:paraId="3574638D" w14:textId="77777777" w:rsidR="001F7BAF" w:rsidRPr="003A72A2" w:rsidRDefault="001F7BAF" w:rsidP="00A722CC">
            <w:pPr>
              <w:rPr>
                <w:rFonts w:ascii="Calibri" w:hAnsi="Calibri" w:cs="Calibri"/>
                <w:color w:val="000000"/>
              </w:rPr>
            </w:pPr>
            <w:r w:rsidRPr="003A72A2">
              <w:rPr>
                <w:rFonts w:ascii="Calibri" w:hAnsi="Calibri" w:cs="Calibri"/>
                <w:color w:val="000000"/>
                <w:lang w:val="sr-Cyrl-CS"/>
              </w:rPr>
              <w:t>Евиденција са састанака</w:t>
            </w:r>
          </w:p>
        </w:tc>
      </w:tr>
      <w:tr w:rsidR="001F7BAF" w:rsidRPr="003A72A2" w14:paraId="1081D63D" w14:textId="77777777" w:rsidTr="00A722CC">
        <w:tc>
          <w:tcPr>
            <w:tcW w:w="4158" w:type="dxa"/>
            <w:shd w:val="clear" w:color="auto" w:fill="auto"/>
          </w:tcPr>
          <w:p w14:paraId="403F8E3B" w14:textId="77777777" w:rsidR="001F7BAF" w:rsidRPr="003A72A2" w:rsidRDefault="001F7BAF" w:rsidP="00A722CC">
            <w:pPr>
              <w:tabs>
                <w:tab w:val="left" w:pos="3240"/>
              </w:tabs>
              <w:jc w:val="both"/>
              <w:rPr>
                <w:rFonts w:ascii="Calibri" w:hAnsi="Calibri" w:cs="Calibri"/>
                <w:color w:val="000000"/>
                <w:lang w:val="sr-Cyrl-RS"/>
              </w:rPr>
            </w:pPr>
            <w:proofErr w:type="spellStart"/>
            <w:r w:rsidRPr="003A72A2">
              <w:rPr>
                <w:rFonts w:ascii="Calibri" w:hAnsi="Calibri" w:cs="Calibri"/>
                <w:color w:val="000000"/>
              </w:rPr>
              <w:t>Консултације</w:t>
            </w:r>
            <w:proofErr w:type="spellEnd"/>
            <w:r w:rsidRPr="003A72A2">
              <w:rPr>
                <w:rFonts w:ascii="Calibri" w:hAnsi="Calibri" w:cs="Calibri"/>
                <w:color w:val="000000"/>
              </w:rPr>
              <w:t xml:space="preserve"> и </w:t>
            </w:r>
            <w:proofErr w:type="spellStart"/>
            <w:r w:rsidRPr="003A72A2">
              <w:rPr>
                <w:rFonts w:ascii="Calibri" w:hAnsi="Calibri" w:cs="Calibri"/>
                <w:color w:val="000000"/>
              </w:rPr>
              <w:t>сарадња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w:t>
            </w:r>
            <w:proofErr w:type="spellEnd"/>
            <w:r w:rsidRPr="003A72A2">
              <w:rPr>
                <w:rFonts w:ascii="Calibri" w:hAnsi="Calibri" w:cs="Calibri"/>
                <w:color w:val="000000"/>
              </w:rPr>
              <w:t xml:space="preserve"> </w:t>
            </w:r>
            <w:proofErr w:type="spellStart"/>
            <w:r w:rsidRPr="003A72A2">
              <w:rPr>
                <w:rFonts w:ascii="Calibri" w:hAnsi="Calibri" w:cs="Calibri"/>
                <w:color w:val="000000"/>
              </w:rPr>
              <w:t>родитељима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ученика</w:t>
            </w:r>
            <w:proofErr w:type="spellEnd"/>
            <w:r w:rsidRPr="003A72A2">
              <w:rPr>
                <w:rFonts w:ascii="Calibri" w:hAnsi="Calibri" w:cs="Calibri"/>
                <w:color w:val="000000"/>
              </w:rPr>
              <w:t xml:space="preserve"> </w:t>
            </w:r>
            <w:proofErr w:type="spellStart"/>
            <w:r w:rsidRPr="003A72A2">
              <w:rPr>
                <w:rFonts w:ascii="Calibri" w:hAnsi="Calibri" w:cs="Calibri"/>
                <w:color w:val="000000"/>
              </w:rPr>
              <w:t>којој</w:t>
            </w:r>
            <w:proofErr w:type="spellEnd"/>
            <w:r w:rsidRPr="003A72A2">
              <w:rPr>
                <w:rFonts w:ascii="Calibri" w:hAnsi="Calibri" w:cs="Calibri"/>
                <w:color w:val="000000"/>
              </w:rPr>
              <w:t xml:space="preserve"> </w:t>
            </w:r>
            <w:proofErr w:type="spellStart"/>
            <w:r w:rsidRPr="003A72A2">
              <w:rPr>
                <w:rFonts w:ascii="Calibri" w:hAnsi="Calibri" w:cs="Calibri"/>
                <w:color w:val="000000"/>
              </w:rPr>
              <w:t>је</w:t>
            </w:r>
            <w:proofErr w:type="spellEnd"/>
            <w:r w:rsidRPr="003A72A2">
              <w:rPr>
                <w:rFonts w:ascii="Calibri" w:hAnsi="Calibri" w:cs="Calibri"/>
                <w:color w:val="000000"/>
              </w:rPr>
              <w:t xml:space="preserve"> </w:t>
            </w:r>
            <w:proofErr w:type="spellStart"/>
            <w:r w:rsidRPr="003A72A2">
              <w:rPr>
                <w:rFonts w:ascii="Calibri" w:hAnsi="Calibri" w:cs="Calibri"/>
                <w:color w:val="000000"/>
              </w:rPr>
              <w:t>потребна</w:t>
            </w:r>
            <w:proofErr w:type="spellEnd"/>
            <w:r w:rsidRPr="003A72A2">
              <w:rPr>
                <w:rFonts w:ascii="Calibri" w:hAnsi="Calibri" w:cs="Calibri"/>
                <w:color w:val="000000"/>
              </w:rPr>
              <w:t xml:space="preserve"> </w:t>
            </w:r>
            <w:proofErr w:type="spellStart"/>
            <w:r w:rsidRPr="003A72A2">
              <w:rPr>
                <w:rFonts w:ascii="Calibri" w:hAnsi="Calibri" w:cs="Calibri"/>
                <w:color w:val="000000"/>
              </w:rPr>
              <w:t>образовна</w:t>
            </w:r>
            <w:proofErr w:type="spellEnd"/>
            <w:r w:rsidRPr="003A72A2">
              <w:rPr>
                <w:rFonts w:ascii="Calibri" w:hAnsi="Calibri" w:cs="Calibri"/>
                <w:color w:val="000000"/>
              </w:rPr>
              <w:t xml:space="preserve"> </w:t>
            </w:r>
            <w:proofErr w:type="spellStart"/>
            <w:r w:rsidRPr="003A72A2">
              <w:rPr>
                <w:rFonts w:ascii="Calibri" w:hAnsi="Calibri" w:cs="Calibri"/>
                <w:color w:val="000000"/>
              </w:rPr>
              <w:t>подршка</w:t>
            </w:r>
            <w:proofErr w:type="spellEnd"/>
          </w:p>
          <w:p w14:paraId="61404D44"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w:t>
            </w:r>
            <w:proofErr w:type="spellStart"/>
            <w:r w:rsidRPr="003A72A2">
              <w:rPr>
                <w:rFonts w:ascii="Calibri" w:hAnsi="Calibri" w:cs="Calibri"/>
                <w:color w:val="000000"/>
              </w:rPr>
              <w:t>Запажања</w:t>
            </w:r>
            <w:proofErr w:type="spellEnd"/>
            <w:r w:rsidRPr="003A72A2">
              <w:rPr>
                <w:rFonts w:ascii="Calibri" w:hAnsi="Calibri" w:cs="Calibri"/>
                <w:color w:val="000000"/>
              </w:rPr>
              <w:t xml:space="preserve"> и </w:t>
            </w:r>
            <w:proofErr w:type="spellStart"/>
            <w:r w:rsidRPr="003A72A2">
              <w:rPr>
                <w:rFonts w:ascii="Calibri" w:hAnsi="Calibri" w:cs="Calibri"/>
                <w:color w:val="000000"/>
              </w:rPr>
              <w:t>усаглашавање</w:t>
            </w:r>
            <w:proofErr w:type="spellEnd"/>
            <w:r w:rsidRPr="003A72A2">
              <w:rPr>
                <w:rFonts w:ascii="Calibri" w:hAnsi="Calibri" w:cs="Calibri"/>
                <w:color w:val="000000"/>
              </w:rPr>
              <w:t xml:space="preserve"> </w:t>
            </w:r>
            <w:proofErr w:type="spellStart"/>
            <w:r w:rsidRPr="003A72A2">
              <w:rPr>
                <w:rFonts w:ascii="Calibri" w:hAnsi="Calibri" w:cs="Calibri"/>
                <w:color w:val="000000"/>
              </w:rPr>
              <w:t>родитеља</w:t>
            </w:r>
            <w:proofErr w:type="spellEnd"/>
            <w:r w:rsidRPr="003A72A2">
              <w:rPr>
                <w:rFonts w:ascii="Calibri" w:hAnsi="Calibri" w:cs="Calibri"/>
                <w:color w:val="000000"/>
              </w:rPr>
              <w:t xml:space="preserve"> и </w:t>
            </w:r>
            <w:proofErr w:type="spellStart"/>
            <w:r w:rsidRPr="003A72A2">
              <w:rPr>
                <w:rFonts w:ascii="Calibri" w:hAnsi="Calibri" w:cs="Calibri"/>
                <w:color w:val="000000"/>
              </w:rPr>
              <w:t>наставника</w:t>
            </w:r>
            <w:proofErr w:type="spellEnd"/>
            <w:r w:rsidRPr="003A72A2">
              <w:rPr>
                <w:rFonts w:ascii="Calibri" w:hAnsi="Calibri" w:cs="Calibri"/>
                <w:color w:val="000000"/>
              </w:rPr>
              <w:t xml:space="preserve"> о </w:t>
            </w:r>
            <w:proofErr w:type="spellStart"/>
            <w:r w:rsidRPr="003A72A2">
              <w:rPr>
                <w:rFonts w:ascii="Calibri" w:hAnsi="Calibri" w:cs="Calibri"/>
                <w:color w:val="000000"/>
              </w:rPr>
              <w:t>постигнућу</w:t>
            </w:r>
            <w:proofErr w:type="spellEnd"/>
            <w:r w:rsidRPr="003A72A2">
              <w:rPr>
                <w:rFonts w:ascii="Calibri" w:hAnsi="Calibri" w:cs="Calibri"/>
                <w:color w:val="000000"/>
              </w:rPr>
              <w:t xml:space="preserve"> </w:t>
            </w:r>
            <w:proofErr w:type="spellStart"/>
            <w:r w:rsidRPr="003A72A2">
              <w:rPr>
                <w:rFonts w:ascii="Calibri" w:hAnsi="Calibri" w:cs="Calibri"/>
                <w:color w:val="000000"/>
              </w:rPr>
              <w:t>ученика</w:t>
            </w:r>
            <w:proofErr w:type="spellEnd"/>
            <w:r w:rsidRPr="003A72A2">
              <w:rPr>
                <w:rFonts w:ascii="Calibri" w:hAnsi="Calibri" w:cs="Calibri"/>
                <w:color w:val="000000"/>
              </w:rPr>
              <w:t xml:space="preserve"> у </w:t>
            </w:r>
            <w:proofErr w:type="spellStart"/>
            <w:r w:rsidRPr="003A72A2">
              <w:rPr>
                <w:rFonts w:ascii="Calibri" w:hAnsi="Calibri" w:cs="Calibri"/>
                <w:color w:val="000000"/>
              </w:rPr>
              <w:t>процесу</w:t>
            </w:r>
            <w:proofErr w:type="spellEnd"/>
            <w:r w:rsidRPr="003A72A2">
              <w:rPr>
                <w:rFonts w:ascii="Calibri" w:hAnsi="Calibri" w:cs="Calibri"/>
                <w:color w:val="000000"/>
              </w:rPr>
              <w:t xml:space="preserve"> </w:t>
            </w:r>
            <w:proofErr w:type="spellStart"/>
            <w:r w:rsidRPr="003A72A2">
              <w:rPr>
                <w:rFonts w:ascii="Calibri" w:hAnsi="Calibri" w:cs="Calibri"/>
                <w:color w:val="000000"/>
              </w:rPr>
              <w:t>наставе</w:t>
            </w:r>
            <w:proofErr w:type="spellEnd"/>
            <w:r w:rsidRPr="003A72A2">
              <w:rPr>
                <w:rFonts w:ascii="Calibri" w:hAnsi="Calibri" w:cs="Calibri"/>
                <w:color w:val="000000"/>
                <w:lang w:val="sr-Cyrl-RS"/>
              </w:rPr>
              <w:t>; сагласност родитеља за рад по ИОП-у)</w:t>
            </w:r>
          </w:p>
        </w:tc>
        <w:tc>
          <w:tcPr>
            <w:tcW w:w="2135" w:type="dxa"/>
            <w:shd w:val="clear" w:color="auto" w:fill="auto"/>
          </w:tcPr>
          <w:p w14:paraId="7AE10FC1" w14:textId="77777777" w:rsidR="001F7BAF" w:rsidRPr="003A72A2" w:rsidRDefault="001F7BAF" w:rsidP="00A722CC">
            <w:pPr>
              <w:rPr>
                <w:rFonts w:ascii="Calibri" w:hAnsi="Calibri" w:cs="Calibri"/>
                <w:color w:val="000000"/>
                <w:lang w:val="sr-Cyrl-CS"/>
              </w:rPr>
            </w:pPr>
            <w:proofErr w:type="spellStart"/>
            <w:r w:rsidRPr="003A72A2">
              <w:rPr>
                <w:rFonts w:ascii="Calibri" w:hAnsi="Calibri" w:cs="Calibri"/>
                <w:color w:val="000000"/>
              </w:rPr>
              <w:t>Разредне</w:t>
            </w:r>
            <w:proofErr w:type="spellEnd"/>
            <w:r w:rsidRPr="003A72A2">
              <w:rPr>
                <w:rFonts w:ascii="Calibri" w:hAnsi="Calibri" w:cs="Calibri"/>
                <w:color w:val="000000"/>
              </w:rPr>
              <w:t xml:space="preserve"> </w:t>
            </w:r>
            <w:proofErr w:type="spellStart"/>
            <w:r w:rsidRPr="003A72A2">
              <w:rPr>
                <w:rFonts w:ascii="Calibri" w:hAnsi="Calibri" w:cs="Calibri"/>
                <w:color w:val="000000"/>
              </w:rPr>
              <w:t>старешине</w:t>
            </w:r>
            <w:proofErr w:type="spellEnd"/>
            <w:r w:rsidRPr="003A72A2">
              <w:rPr>
                <w:rFonts w:ascii="Calibri" w:hAnsi="Calibri" w:cs="Calibri"/>
                <w:color w:val="000000"/>
              </w:rPr>
              <w:t xml:space="preserve"> </w:t>
            </w:r>
            <w:proofErr w:type="spellStart"/>
            <w:r w:rsidRPr="003A72A2">
              <w:rPr>
                <w:rFonts w:ascii="Calibri" w:hAnsi="Calibri" w:cs="Calibri"/>
                <w:color w:val="000000"/>
              </w:rPr>
              <w:t>Родитељи</w:t>
            </w:r>
            <w:proofErr w:type="spellEnd"/>
            <w:r w:rsidRPr="003A72A2">
              <w:rPr>
                <w:rFonts w:ascii="Calibri" w:hAnsi="Calibri" w:cs="Calibri"/>
                <w:color w:val="000000"/>
              </w:rPr>
              <w:t xml:space="preserve"> ПП </w:t>
            </w:r>
            <w:proofErr w:type="spellStart"/>
            <w:r w:rsidRPr="003A72A2">
              <w:rPr>
                <w:rFonts w:ascii="Calibri" w:hAnsi="Calibri" w:cs="Calibri"/>
                <w:color w:val="000000"/>
              </w:rPr>
              <w:t>сарадници</w:t>
            </w:r>
            <w:proofErr w:type="spellEnd"/>
          </w:p>
        </w:tc>
        <w:tc>
          <w:tcPr>
            <w:tcW w:w="2294" w:type="dxa"/>
            <w:shd w:val="clear" w:color="auto" w:fill="auto"/>
          </w:tcPr>
          <w:p w14:paraId="2726481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RS"/>
              </w:rPr>
              <w:t>с</w:t>
            </w:r>
            <w:proofErr w:type="spellStart"/>
            <w:r w:rsidRPr="003A72A2">
              <w:rPr>
                <w:rFonts w:ascii="Calibri" w:hAnsi="Calibri" w:cs="Calibri"/>
                <w:color w:val="000000"/>
              </w:rPr>
              <w:t>ептембар</w:t>
            </w:r>
            <w:proofErr w:type="spellEnd"/>
            <w:r w:rsidRPr="003A72A2">
              <w:rPr>
                <w:rFonts w:ascii="Calibri" w:hAnsi="Calibri" w:cs="Calibri"/>
                <w:color w:val="000000"/>
              </w:rPr>
              <w:t xml:space="preserve"> – </w:t>
            </w:r>
            <w:r w:rsidRPr="003A72A2">
              <w:rPr>
                <w:rFonts w:ascii="Calibri" w:hAnsi="Calibri" w:cs="Calibri"/>
                <w:color w:val="000000"/>
                <w:lang w:val="sr-Cyrl-RS"/>
              </w:rPr>
              <w:t>април</w:t>
            </w:r>
          </w:p>
        </w:tc>
        <w:tc>
          <w:tcPr>
            <w:tcW w:w="2429" w:type="dxa"/>
          </w:tcPr>
          <w:p w14:paraId="02A86045" w14:textId="77777777" w:rsidR="001F7BAF" w:rsidRPr="003A72A2" w:rsidRDefault="001F7BAF" w:rsidP="00A722CC">
            <w:pPr>
              <w:rPr>
                <w:rFonts w:ascii="Calibri" w:hAnsi="Calibri" w:cs="Calibri"/>
                <w:color w:val="000000"/>
                <w:lang w:val="sr-Cyrl-RS"/>
              </w:rPr>
            </w:pPr>
            <w:proofErr w:type="spellStart"/>
            <w:r w:rsidRPr="003A72A2">
              <w:rPr>
                <w:rFonts w:ascii="Calibri" w:hAnsi="Calibri" w:cs="Calibri"/>
                <w:color w:val="000000"/>
              </w:rPr>
              <w:t>Писмени</w:t>
            </w:r>
            <w:proofErr w:type="spellEnd"/>
            <w:r w:rsidRPr="003A72A2">
              <w:rPr>
                <w:rFonts w:ascii="Calibri" w:hAnsi="Calibri" w:cs="Calibri"/>
                <w:color w:val="000000"/>
              </w:rPr>
              <w:t xml:space="preserve"> </w:t>
            </w:r>
            <w:proofErr w:type="spellStart"/>
            <w:r w:rsidRPr="003A72A2">
              <w:rPr>
                <w:rFonts w:ascii="Calibri" w:hAnsi="Calibri" w:cs="Calibri"/>
                <w:color w:val="000000"/>
              </w:rPr>
              <w:t>допис</w:t>
            </w:r>
            <w:proofErr w:type="spellEnd"/>
            <w:r w:rsidRPr="003A72A2">
              <w:rPr>
                <w:rFonts w:ascii="Calibri" w:hAnsi="Calibri" w:cs="Calibri"/>
                <w:color w:val="000000"/>
              </w:rPr>
              <w:t xml:space="preserve"> </w:t>
            </w:r>
            <w:proofErr w:type="spellStart"/>
            <w:r w:rsidRPr="003A72A2">
              <w:rPr>
                <w:rFonts w:ascii="Calibri" w:hAnsi="Calibri" w:cs="Calibri"/>
                <w:color w:val="000000"/>
              </w:rPr>
              <w:t>родитељима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писмена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сагласност</w:t>
            </w:r>
            <w:proofErr w:type="spellEnd"/>
            <w:r w:rsidRPr="003A72A2">
              <w:rPr>
                <w:rFonts w:ascii="Calibri" w:hAnsi="Calibri" w:cs="Calibri"/>
                <w:color w:val="000000"/>
              </w:rPr>
              <w:t xml:space="preserve"> </w:t>
            </w:r>
            <w:proofErr w:type="spellStart"/>
            <w:r w:rsidRPr="003A72A2">
              <w:rPr>
                <w:rFonts w:ascii="Calibri" w:hAnsi="Calibri" w:cs="Calibri"/>
                <w:color w:val="000000"/>
              </w:rPr>
              <w:t>родитеља</w:t>
            </w:r>
            <w:proofErr w:type="spellEnd"/>
            <w:r w:rsidRPr="003A72A2">
              <w:rPr>
                <w:rFonts w:ascii="Calibri" w:hAnsi="Calibri" w:cs="Calibri"/>
                <w:color w:val="000000"/>
              </w:rPr>
              <w:t xml:space="preserve">, </w:t>
            </w:r>
            <w:proofErr w:type="spellStart"/>
            <w:r w:rsidRPr="003A72A2">
              <w:rPr>
                <w:rFonts w:ascii="Calibri" w:hAnsi="Calibri" w:cs="Calibri"/>
                <w:color w:val="000000"/>
              </w:rPr>
              <w:t>евиденција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w:t>
            </w:r>
            <w:proofErr w:type="spellEnd"/>
            <w:r w:rsidRPr="003A72A2">
              <w:rPr>
                <w:rFonts w:ascii="Calibri" w:hAnsi="Calibri" w:cs="Calibri"/>
                <w:color w:val="000000"/>
              </w:rPr>
              <w:t xml:space="preserve"> </w:t>
            </w:r>
            <w:proofErr w:type="spellStart"/>
            <w:r w:rsidRPr="003A72A2">
              <w:rPr>
                <w:rFonts w:ascii="Calibri" w:hAnsi="Calibri" w:cs="Calibri"/>
                <w:color w:val="000000"/>
              </w:rPr>
              <w:t>састанка</w:t>
            </w:r>
            <w:proofErr w:type="spellEnd"/>
            <w:r w:rsidRPr="003A72A2">
              <w:rPr>
                <w:rFonts w:ascii="Calibri" w:hAnsi="Calibri" w:cs="Calibri"/>
                <w:color w:val="000000"/>
              </w:rPr>
              <w:t xml:space="preserve">, </w:t>
            </w:r>
            <w:proofErr w:type="spellStart"/>
            <w:r w:rsidRPr="003A72A2">
              <w:rPr>
                <w:rFonts w:ascii="Calibri" w:hAnsi="Calibri" w:cs="Calibri"/>
                <w:color w:val="000000"/>
              </w:rPr>
              <w:t>записник</w:t>
            </w:r>
            <w:proofErr w:type="spellEnd"/>
            <w:r w:rsidRPr="003A72A2">
              <w:rPr>
                <w:rFonts w:ascii="Calibri" w:hAnsi="Calibri" w:cs="Calibri"/>
                <w:color w:val="000000"/>
              </w:rPr>
              <w:t xml:space="preserve"> о </w:t>
            </w:r>
            <w:proofErr w:type="spellStart"/>
            <w:r w:rsidRPr="003A72A2">
              <w:rPr>
                <w:rFonts w:ascii="Calibri" w:hAnsi="Calibri" w:cs="Calibri"/>
                <w:color w:val="000000"/>
              </w:rPr>
              <w:t>сарадњи</w:t>
            </w:r>
            <w:proofErr w:type="spellEnd"/>
            <w:r w:rsidRPr="003A72A2">
              <w:rPr>
                <w:rFonts w:ascii="Calibri" w:hAnsi="Calibri" w:cs="Calibri"/>
                <w:color w:val="000000"/>
              </w:rPr>
              <w:t>,</w:t>
            </w:r>
          </w:p>
        </w:tc>
      </w:tr>
      <w:tr w:rsidR="001F7BAF" w:rsidRPr="003A72A2" w14:paraId="6352F7B0" w14:textId="77777777" w:rsidTr="00A722CC">
        <w:tc>
          <w:tcPr>
            <w:tcW w:w="4158" w:type="dxa"/>
            <w:shd w:val="clear" w:color="auto" w:fill="auto"/>
          </w:tcPr>
          <w:p w14:paraId="6004AB37" w14:textId="77777777" w:rsidR="001F7BAF" w:rsidRPr="003A72A2" w:rsidRDefault="001F7BAF" w:rsidP="00A722CC">
            <w:pPr>
              <w:tabs>
                <w:tab w:val="left" w:pos="3240"/>
              </w:tabs>
              <w:jc w:val="both"/>
              <w:rPr>
                <w:rFonts w:ascii="Calibri" w:hAnsi="Calibri" w:cs="Calibri"/>
                <w:color w:val="000000"/>
              </w:rPr>
            </w:pPr>
            <w:proofErr w:type="spellStart"/>
            <w:r w:rsidRPr="003A72A2">
              <w:rPr>
                <w:rFonts w:ascii="Calibri" w:hAnsi="Calibri" w:cs="Calibri"/>
                <w:color w:val="000000"/>
              </w:rPr>
              <w:t>Информисање</w:t>
            </w:r>
            <w:proofErr w:type="spellEnd"/>
            <w:r w:rsidRPr="003A72A2">
              <w:rPr>
                <w:rFonts w:ascii="Calibri" w:hAnsi="Calibri" w:cs="Calibri"/>
                <w:color w:val="000000"/>
              </w:rPr>
              <w:t xml:space="preserve"> </w:t>
            </w:r>
            <w:proofErr w:type="spellStart"/>
            <w:r w:rsidRPr="003A72A2">
              <w:rPr>
                <w:rFonts w:ascii="Calibri" w:hAnsi="Calibri" w:cs="Calibri"/>
                <w:color w:val="000000"/>
              </w:rPr>
              <w:t>Педагошког</w:t>
            </w:r>
            <w:proofErr w:type="spellEnd"/>
            <w:r w:rsidRPr="003A72A2">
              <w:rPr>
                <w:rFonts w:ascii="Calibri" w:hAnsi="Calibri" w:cs="Calibri"/>
                <w:color w:val="000000"/>
              </w:rPr>
              <w:t xml:space="preserve"> </w:t>
            </w:r>
            <w:proofErr w:type="spellStart"/>
            <w:r w:rsidRPr="003A72A2">
              <w:rPr>
                <w:rFonts w:ascii="Calibri" w:hAnsi="Calibri" w:cs="Calibri"/>
                <w:color w:val="000000"/>
              </w:rPr>
              <w:t>колегијума</w:t>
            </w:r>
            <w:proofErr w:type="spellEnd"/>
            <w:r w:rsidRPr="003A72A2">
              <w:rPr>
                <w:rFonts w:ascii="Calibri" w:hAnsi="Calibri" w:cs="Calibri"/>
                <w:color w:val="000000"/>
              </w:rPr>
              <w:t xml:space="preserve"> о  </w:t>
            </w:r>
            <w:proofErr w:type="spellStart"/>
            <w:r w:rsidRPr="003A72A2">
              <w:rPr>
                <w:rFonts w:ascii="Calibri" w:hAnsi="Calibri" w:cs="Calibri"/>
                <w:color w:val="000000"/>
              </w:rPr>
              <w:t>ученицима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којима</w:t>
            </w:r>
            <w:proofErr w:type="spellEnd"/>
            <w:r w:rsidRPr="003A72A2">
              <w:rPr>
                <w:rFonts w:ascii="Calibri" w:hAnsi="Calibri" w:cs="Calibri"/>
                <w:color w:val="000000"/>
              </w:rPr>
              <w:t xml:space="preserve"> </w:t>
            </w:r>
            <w:proofErr w:type="spellStart"/>
            <w:r w:rsidRPr="003A72A2">
              <w:rPr>
                <w:rFonts w:ascii="Calibri" w:hAnsi="Calibri" w:cs="Calibri"/>
                <w:color w:val="000000"/>
              </w:rPr>
              <w:t>је</w:t>
            </w:r>
            <w:proofErr w:type="spellEnd"/>
            <w:r w:rsidRPr="003A72A2">
              <w:rPr>
                <w:rFonts w:ascii="Calibri" w:hAnsi="Calibri" w:cs="Calibri"/>
                <w:color w:val="000000"/>
              </w:rPr>
              <w:t xml:space="preserve"> </w:t>
            </w:r>
            <w:proofErr w:type="spellStart"/>
            <w:r w:rsidRPr="003A72A2">
              <w:rPr>
                <w:rFonts w:ascii="Calibri" w:hAnsi="Calibri" w:cs="Calibri"/>
                <w:color w:val="000000"/>
              </w:rPr>
              <w:t>потребна</w:t>
            </w:r>
            <w:proofErr w:type="spellEnd"/>
            <w:r w:rsidRPr="003A72A2">
              <w:rPr>
                <w:rFonts w:ascii="Calibri" w:hAnsi="Calibri" w:cs="Calibri"/>
                <w:color w:val="000000"/>
              </w:rPr>
              <w:t xml:space="preserve"> </w:t>
            </w:r>
            <w:proofErr w:type="spellStart"/>
            <w:r w:rsidRPr="003A72A2">
              <w:rPr>
                <w:rFonts w:ascii="Calibri" w:hAnsi="Calibri" w:cs="Calibri"/>
                <w:color w:val="000000"/>
              </w:rPr>
              <w:t>додатна</w:t>
            </w:r>
            <w:proofErr w:type="spellEnd"/>
          </w:p>
          <w:p w14:paraId="2E2951A5" w14:textId="77777777" w:rsidR="001F7BAF" w:rsidRPr="003A72A2" w:rsidRDefault="001F7BAF" w:rsidP="00A722CC">
            <w:pPr>
              <w:tabs>
                <w:tab w:val="left" w:pos="3240"/>
              </w:tabs>
              <w:jc w:val="both"/>
              <w:rPr>
                <w:rFonts w:ascii="Calibri" w:hAnsi="Calibri" w:cs="Calibri"/>
                <w:color w:val="000000"/>
              </w:rPr>
            </w:pPr>
            <w:proofErr w:type="spellStart"/>
            <w:r w:rsidRPr="003A72A2">
              <w:rPr>
                <w:rFonts w:ascii="Calibri" w:hAnsi="Calibri" w:cs="Calibri"/>
                <w:color w:val="000000"/>
              </w:rPr>
              <w:t>подршка</w:t>
            </w:r>
            <w:proofErr w:type="spellEnd"/>
            <w:r w:rsidRPr="003A72A2">
              <w:rPr>
                <w:rFonts w:ascii="Calibri" w:hAnsi="Calibri" w:cs="Calibri"/>
                <w:color w:val="000000"/>
              </w:rPr>
              <w:t xml:space="preserve"> </w:t>
            </w:r>
            <w:proofErr w:type="spellStart"/>
            <w:r w:rsidRPr="003A72A2">
              <w:rPr>
                <w:rFonts w:ascii="Calibri" w:hAnsi="Calibri" w:cs="Calibri"/>
                <w:color w:val="000000"/>
              </w:rPr>
              <w:t>или</w:t>
            </w:r>
            <w:proofErr w:type="spellEnd"/>
            <w:r w:rsidRPr="003A72A2">
              <w:rPr>
                <w:rFonts w:ascii="Calibri" w:hAnsi="Calibri" w:cs="Calibri"/>
                <w:color w:val="000000"/>
              </w:rPr>
              <w:t xml:space="preserve"> </w:t>
            </w:r>
            <w:proofErr w:type="spellStart"/>
            <w:r w:rsidRPr="003A72A2">
              <w:rPr>
                <w:rFonts w:ascii="Calibri" w:hAnsi="Calibri" w:cs="Calibri"/>
                <w:color w:val="000000"/>
              </w:rPr>
              <w:t>престаје</w:t>
            </w:r>
            <w:proofErr w:type="spellEnd"/>
            <w:r w:rsidRPr="003A72A2">
              <w:rPr>
                <w:rFonts w:ascii="Calibri" w:hAnsi="Calibri" w:cs="Calibri"/>
                <w:color w:val="000000"/>
              </w:rPr>
              <w:t xml:space="preserve"> </w:t>
            </w:r>
            <w:proofErr w:type="spellStart"/>
            <w:r w:rsidRPr="003A72A2">
              <w:rPr>
                <w:rFonts w:ascii="Calibri" w:hAnsi="Calibri" w:cs="Calibri"/>
                <w:color w:val="000000"/>
              </w:rPr>
              <w:t>потреба</w:t>
            </w:r>
            <w:proofErr w:type="spellEnd"/>
            <w:r w:rsidRPr="003A72A2">
              <w:rPr>
                <w:rFonts w:ascii="Calibri" w:hAnsi="Calibri" w:cs="Calibri"/>
                <w:color w:val="000000"/>
              </w:rPr>
              <w:t xml:space="preserve"> </w:t>
            </w:r>
            <w:proofErr w:type="spellStart"/>
            <w:r w:rsidRPr="003A72A2">
              <w:rPr>
                <w:rFonts w:ascii="Calibri" w:hAnsi="Calibri" w:cs="Calibri"/>
                <w:color w:val="000000"/>
              </w:rPr>
              <w:t>за</w:t>
            </w:r>
            <w:proofErr w:type="spellEnd"/>
            <w:r w:rsidRPr="003A72A2">
              <w:rPr>
                <w:rFonts w:ascii="Calibri" w:hAnsi="Calibri" w:cs="Calibri"/>
                <w:color w:val="000000"/>
              </w:rPr>
              <w:t xml:space="preserve"> </w:t>
            </w:r>
            <w:proofErr w:type="spellStart"/>
            <w:r w:rsidRPr="003A72A2">
              <w:rPr>
                <w:rFonts w:ascii="Calibri" w:hAnsi="Calibri" w:cs="Calibri"/>
                <w:color w:val="000000"/>
              </w:rPr>
              <w:t>додатном</w:t>
            </w:r>
            <w:proofErr w:type="spellEnd"/>
            <w:r w:rsidRPr="003A72A2">
              <w:rPr>
                <w:rFonts w:ascii="Calibri" w:hAnsi="Calibri" w:cs="Calibri"/>
                <w:color w:val="000000"/>
              </w:rPr>
              <w:t xml:space="preserve"> </w:t>
            </w:r>
            <w:proofErr w:type="spellStart"/>
            <w:r w:rsidRPr="003A72A2">
              <w:rPr>
                <w:rFonts w:ascii="Calibri" w:hAnsi="Calibri" w:cs="Calibri"/>
                <w:color w:val="000000"/>
              </w:rPr>
              <w:t>подршком</w:t>
            </w:r>
            <w:proofErr w:type="spellEnd"/>
            <w:r w:rsidRPr="003A72A2">
              <w:rPr>
                <w:rFonts w:ascii="Calibri" w:hAnsi="Calibri" w:cs="Calibri"/>
                <w:color w:val="000000"/>
              </w:rPr>
              <w:t xml:space="preserve"> и</w:t>
            </w:r>
          </w:p>
          <w:p w14:paraId="022DF9AB" w14:textId="77777777" w:rsidR="001F7BAF" w:rsidRPr="003A72A2" w:rsidRDefault="001F7BAF" w:rsidP="00A722CC">
            <w:pPr>
              <w:tabs>
                <w:tab w:val="left" w:pos="3240"/>
              </w:tabs>
              <w:jc w:val="both"/>
              <w:rPr>
                <w:rFonts w:ascii="Calibri" w:hAnsi="Calibri" w:cs="Calibri"/>
                <w:color w:val="000000"/>
              </w:rPr>
            </w:pPr>
            <w:proofErr w:type="spellStart"/>
            <w:r w:rsidRPr="003A72A2">
              <w:rPr>
                <w:rFonts w:ascii="Calibri" w:hAnsi="Calibri" w:cs="Calibri"/>
                <w:color w:val="000000"/>
              </w:rPr>
              <w:t>давање</w:t>
            </w:r>
            <w:proofErr w:type="spellEnd"/>
            <w:r w:rsidRPr="003A72A2">
              <w:rPr>
                <w:rFonts w:ascii="Calibri" w:hAnsi="Calibri" w:cs="Calibri"/>
                <w:color w:val="000000"/>
              </w:rPr>
              <w:t xml:space="preserve"> </w:t>
            </w:r>
            <w:proofErr w:type="spellStart"/>
            <w:r w:rsidRPr="003A72A2">
              <w:rPr>
                <w:rFonts w:ascii="Calibri" w:hAnsi="Calibri" w:cs="Calibri"/>
                <w:color w:val="000000"/>
              </w:rPr>
              <w:t>предлога</w:t>
            </w:r>
            <w:proofErr w:type="spellEnd"/>
            <w:r w:rsidRPr="003A72A2">
              <w:rPr>
                <w:rFonts w:ascii="Calibri" w:hAnsi="Calibri" w:cs="Calibri"/>
                <w:color w:val="000000"/>
              </w:rPr>
              <w:t xml:space="preserve"> </w:t>
            </w:r>
            <w:proofErr w:type="spellStart"/>
            <w:r w:rsidRPr="003A72A2">
              <w:rPr>
                <w:rFonts w:ascii="Calibri" w:hAnsi="Calibri" w:cs="Calibri"/>
                <w:color w:val="000000"/>
              </w:rPr>
              <w:t>за</w:t>
            </w:r>
            <w:proofErr w:type="spellEnd"/>
            <w:r w:rsidRPr="003A72A2">
              <w:rPr>
                <w:rFonts w:ascii="Calibri" w:hAnsi="Calibri" w:cs="Calibri"/>
                <w:color w:val="000000"/>
              </w:rPr>
              <w:t xml:space="preserve"> </w:t>
            </w:r>
            <w:proofErr w:type="spellStart"/>
            <w:r w:rsidRPr="003A72A2">
              <w:rPr>
                <w:rFonts w:ascii="Calibri" w:hAnsi="Calibri" w:cs="Calibri"/>
                <w:color w:val="000000"/>
              </w:rPr>
              <w:t>усвајање</w:t>
            </w:r>
            <w:proofErr w:type="spellEnd"/>
            <w:r w:rsidRPr="003A72A2">
              <w:rPr>
                <w:rFonts w:ascii="Calibri" w:hAnsi="Calibri" w:cs="Calibri"/>
                <w:color w:val="000000"/>
              </w:rPr>
              <w:t xml:space="preserve"> ИОП-а</w:t>
            </w:r>
          </w:p>
        </w:tc>
        <w:tc>
          <w:tcPr>
            <w:tcW w:w="2135" w:type="dxa"/>
            <w:shd w:val="clear" w:color="auto" w:fill="auto"/>
          </w:tcPr>
          <w:p w14:paraId="38CFB69D"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Чланови</w:t>
            </w:r>
            <w:proofErr w:type="spellEnd"/>
            <w:r w:rsidRPr="003A72A2">
              <w:rPr>
                <w:rFonts w:ascii="Calibri" w:hAnsi="Calibri" w:cs="Calibri"/>
                <w:color w:val="000000"/>
              </w:rPr>
              <w:t xml:space="preserve"> </w:t>
            </w:r>
            <w:proofErr w:type="spellStart"/>
            <w:r w:rsidRPr="003A72A2">
              <w:rPr>
                <w:rFonts w:ascii="Calibri" w:hAnsi="Calibri" w:cs="Calibri"/>
                <w:color w:val="000000"/>
              </w:rPr>
              <w:t>тима</w:t>
            </w:r>
            <w:proofErr w:type="spellEnd"/>
            <w:r w:rsidRPr="003A72A2">
              <w:rPr>
                <w:rFonts w:ascii="Calibri" w:hAnsi="Calibri" w:cs="Calibri"/>
                <w:color w:val="000000"/>
              </w:rPr>
              <w:t xml:space="preserve"> СТИО</w:t>
            </w:r>
          </w:p>
          <w:p w14:paraId="139D864C"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Педагошки</w:t>
            </w:r>
            <w:proofErr w:type="spellEnd"/>
            <w:r w:rsidRPr="003A72A2">
              <w:rPr>
                <w:rFonts w:ascii="Calibri" w:hAnsi="Calibri" w:cs="Calibri"/>
                <w:color w:val="000000"/>
              </w:rPr>
              <w:t xml:space="preserve"> </w:t>
            </w:r>
            <w:proofErr w:type="spellStart"/>
            <w:r w:rsidRPr="003A72A2">
              <w:rPr>
                <w:rFonts w:ascii="Calibri" w:hAnsi="Calibri" w:cs="Calibri"/>
                <w:color w:val="000000"/>
              </w:rPr>
              <w:t>колегијум</w:t>
            </w:r>
            <w:proofErr w:type="spellEnd"/>
          </w:p>
        </w:tc>
        <w:tc>
          <w:tcPr>
            <w:tcW w:w="2294" w:type="dxa"/>
            <w:shd w:val="clear" w:color="auto" w:fill="auto"/>
          </w:tcPr>
          <w:p w14:paraId="1D35D340"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RS"/>
              </w:rPr>
              <w:t>Септембар, новембар,јануар, април</w:t>
            </w:r>
          </w:p>
        </w:tc>
        <w:tc>
          <w:tcPr>
            <w:tcW w:w="2429" w:type="dxa"/>
          </w:tcPr>
          <w:p w14:paraId="34F5F639"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Евиденција</w:t>
            </w:r>
            <w:proofErr w:type="spellEnd"/>
            <w:r w:rsidRPr="003A72A2">
              <w:rPr>
                <w:rFonts w:ascii="Calibri" w:hAnsi="Calibri" w:cs="Calibri"/>
                <w:color w:val="000000"/>
              </w:rPr>
              <w:t xml:space="preserve">, </w:t>
            </w:r>
            <w:proofErr w:type="spellStart"/>
            <w:r w:rsidRPr="003A72A2">
              <w:rPr>
                <w:rFonts w:ascii="Calibri" w:hAnsi="Calibri" w:cs="Calibri"/>
                <w:color w:val="000000"/>
              </w:rPr>
              <w:t>извештај</w:t>
            </w:r>
            <w:proofErr w:type="spellEnd"/>
            <w:r w:rsidRPr="003A72A2">
              <w:rPr>
                <w:rFonts w:ascii="Calibri" w:hAnsi="Calibri" w:cs="Calibri"/>
                <w:color w:val="000000"/>
              </w:rPr>
              <w:t>,</w:t>
            </w:r>
          </w:p>
          <w:p w14:paraId="5AF3B67B" w14:textId="77777777" w:rsidR="001F7BAF" w:rsidRPr="003A72A2" w:rsidRDefault="001F7BAF" w:rsidP="00A722CC">
            <w:pPr>
              <w:rPr>
                <w:rFonts w:ascii="Calibri" w:hAnsi="Calibri" w:cs="Calibri"/>
                <w:color w:val="000000"/>
              </w:rPr>
            </w:pPr>
            <w:r w:rsidRPr="003A72A2">
              <w:rPr>
                <w:rFonts w:ascii="Calibri" w:hAnsi="Calibri" w:cs="Calibri"/>
                <w:color w:val="000000"/>
              </w:rPr>
              <w:t xml:space="preserve">ИПП, </w:t>
            </w:r>
            <w:proofErr w:type="spellStart"/>
            <w:r w:rsidRPr="003A72A2">
              <w:rPr>
                <w:rFonts w:ascii="Calibri" w:hAnsi="Calibri" w:cs="Calibri"/>
                <w:color w:val="000000"/>
              </w:rPr>
              <w:t>усвојени</w:t>
            </w:r>
            <w:proofErr w:type="spellEnd"/>
            <w:r w:rsidRPr="003A72A2">
              <w:rPr>
                <w:rFonts w:ascii="Calibri" w:hAnsi="Calibri" w:cs="Calibri"/>
                <w:color w:val="000000"/>
              </w:rPr>
              <w:t xml:space="preserve"> ИОП,</w:t>
            </w:r>
          </w:p>
          <w:p w14:paraId="52AC7B5A"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евиденција</w:t>
            </w:r>
            <w:proofErr w:type="spellEnd"/>
            <w:r w:rsidRPr="003A72A2">
              <w:rPr>
                <w:rFonts w:ascii="Calibri" w:hAnsi="Calibri" w:cs="Calibri"/>
                <w:color w:val="000000"/>
              </w:rPr>
              <w:t xml:space="preserve">, </w:t>
            </w:r>
            <w:proofErr w:type="spellStart"/>
            <w:r w:rsidRPr="003A72A2">
              <w:rPr>
                <w:rFonts w:ascii="Calibri" w:hAnsi="Calibri" w:cs="Calibri"/>
                <w:color w:val="000000"/>
              </w:rPr>
              <w:t>записник</w:t>
            </w:r>
            <w:proofErr w:type="spellEnd"/>
          </w:p>
          <w:p w14:paraId="3E051066" w14:textId="77777777" w:rsidR="001F7BAF" w:rsidRPr="003A72A2" w:rsidRDefault="001F7BAF" w:rsidP="00A722CC">
            <w:pPr>
              <w:rPr>
                <w:rFonts w:ascii="Calibri" w:hAnsi="Calibri" w:cs="Calibri"/>
                <w:color w:val="000000"/>
              </w:rPr>
            </w:pPr>
            <w:proofErr w:type="spellStart"/>
            <w:r w:rsidRPr="003A72A2">
              <w:rPr>
                <w:rFonts w:ascii="Calibri" w:hAnsi="Calibri" w:cs="Calibri"/>
                <w:color w:val="000000"/>
              </w:rPr>
              <w:t>са</w:t>
            </w:r>
            <w:proofErr w:type="spellEnd"/>
            <w:r w:rsidRPr="003A72A2">
              <w:rPr>
                <w:rFonts w:ascii="Calibri" w:hAnsi="Calibri" w:cs="Calibri"/>
                <w:color w:val="000000"/>
              </w:rPr>
              <w:t xml:space="preserve"> П.К</w:t>
            </w:r>
          </w:p>
        </w:tc>
      </w:tr>
      <w:tr w:rsidR="001F7BAF" w:rsidRPr="003A72A2" w14:paraId="427F019B" w14:textId="77777777" w:rsidTr="00A722CC">
        <w:tc>
          <w:tcPr>
            <w:tcW w:w="4158" w:type="dxa"/>
            <w:shd w:val="clear" w:color="auto" w:fill="auto"/>
          </w:tcPr>
          <w:p w14:paraId="00F5049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Формирање Тимова за додатну подршку (ТДП) ученику</w:t>
            </w:r>
          </w:p>
          <w:p w14:paraId="52BDCCA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 </w:t>
            </w:r>
            <w:r w:rsidRPr="003A72A2">
              <w:rPr>
                <w:rFonts w:ascii="Calibri" w:hAnsi="Calibri" w:cs="Calibri"/>
                <w:b/>
                <w:color w:val="000000"/>
                <w:lang w:val="sr-Cyrl-CS"/>
              </w:rPr>
              <w:t>Састанак Тимова за додатну подршку</w:t>
            </w:r>
            <w:r w:rsidRPr="003A72A2">
              <w:rPr>
                <w:rFonts w:ascii="Calibri" w:hAnsi="Calibri" w:cs="Calibri"/>
                <w:color w:val="000000"/>
                <w:lang w:val="sr-Cyrl-CS"/>
              </w:rPr>
              <w:t>- планирање подршке ученицима, израда ИОП-а</w:t>
            </w:r>
          </w:p>
          <w:p w14:paraId="5661EF0D" w14:textId="77777777" w:rsidR="001F7BAF" w:rsidRPr="003A72A2" w:rsidRDefault="001F7BAF" w:rsidP="00A722CC">
            <w:pPr>
              <w:rPr>
                <w:rFonts w:ascii="Calibri" w:hAnsi="Calibri" w:cs="Calibri"/>
                <w:color w:val="000000"/>
                <w:lang w:val="sr-Cyrl-CS"/>
              </w:rPr>
            </w:pPr>
          </w:p>
        </w:tc>
        <w:tc>
          <w:tcPr>
            <w:tcW w:w="2135" w:type="dxa"/>
            <w:shd w:val="clear" w:color="auto" w:fill="auto"/>
          </w:tcPr>
          <w:p w14:paraId="061CA1B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Директор, одељењске старешине, ПП служба, предметни наставници, родитељи</w:t>
            </w:r>
          </w:p>
        </w:tc>
        <w:tc>
          <w:tcPr>
            <w:tcW w:w="2294" w:type="dxa"/>
            <w:shd w:val="clear" w:color="auto" w:fill="auto"/>
          </w:tcPr>
          <w:p w14:paraId="1375853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 октобар</w:t>
            </w:r>
          </w:p>
        </w:tc>
        <w:tc>
          <w:tcPr>
            <w:tcW w:w="2429" w:type="dxa"/>
          </w:tcPr>
          <w:p w14:paraId="1E8523C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Решења члановима</w:t>
            </w:r>
          </w:p>
          <w:p w14:paraId="74B9EF4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тима за ПДП</w:t>
            </w:r>
          </w:p>
          <w:p w14:paraId="1C1DE8F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-записници</w:t>
            </w:r>
          </w:p>
        </w:tc>
      </w:tr>
      <w:tr w:rsidR="001F7BAF" w:rsidRPr="003A72A2" w14:paraId="7FDF46A3" w14:textId="77777777" w:rsidTr="00A722CC">
        <w:tc>
          <w:tcPr>
            <w:tcW w:w="4158" w:type="dxa"/>
            <w:shd w:val="clear" w:color="auto" w:fill="auto"/>
          </w:tcPr>
          <w:p w14:paraId="1D6D61C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lastRenderedPageBreak/>
              <w:t>Едукација новозапослених и наставника који први пут</w:t>
            </w:r>
          </w:p>
          <w:p w14:paraId="084D4AF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примењују ИОП:</w:t>
            </w:r>
          </w:p>
          <w:p w14:paraId="1842A620"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 изради ПП</w:t>
            </w:r>
          </w:p>
          <w:p w14:paraId="4FEBE7C6"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-изради и примени ИОП-1,2,3</w:t>
            </w:r>
          </w:p>
          <w:p w14:paraId="2827821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-ревизији ИОПа</w:t>
            </w:r>
          </w:p>
          <w:p w14:paraId="0EB6095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-писању дневних припрема</w:t>
            </w:r>
          </w:p>
        </w:tc>
        <w:tc>
          <w:tcPr>
            <w:tcW w:w="2135" w:type="dxa"/>
            <w:shd w:val="clear" w:color="auto" w:fill="auto"/>
          </w:tcPr>
          <w:p w14:paraId="7892154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rPr>
              <w:t>СТИО</w:t>
            </w:r>
          </w:p>
        </w:tc>
        <w:tc>
          <w:tcPr>
            <w:tcW w:w="2294" w:type="dxa"/>
            <w:shd w:val="clear" w:color="auto" w:fill="auto"/>
          </w:tcPr>
          <w:p w14:paraId="1747B64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Август, јануар</w:t>
            </w:r>
          </w:p>
        </w:tc>
        <w:tc>
          <w:tcPr>
            <w:tcW w:w="2429" w:type="dxa"/>
          </w:tcPr>
          <w:p w14:paraId="3528F8D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Записник, извештај</w:t>
            </w:r>
          </w:p>
        </w:tc>
      </w:tr>
      <w:tr w:rsidR="001F7BAF" w:rsidRPr="003A72A2" w14:paraId="6A89EB69" w14:textId="77777777" w:rsidTr="00A722CC">
        <w:tc>
          <w:tcPr>
            <w:tcW w:w="4158" w:type="dxa"/>
            <w:shd w:val="clear" w:color="auto" w:fill="auto"/>
          </w:tcPr>
          <w:p w14:paraId="33A5E90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Рад на изради или допуни педагошких профила</w:t>
            </w:r>
          </w:p>
        </w:tc>
        <w:tc>
          <w:tcPr>
            <w:tcW w:w="2135" w:type="dxa"/>
            <w:shd w:val="clear" w:color="auto" w:fill="auto"/>
          </w:tcPr>
          <w:p w14:paraId="7EEA921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ПП служба, предметни наставници, родитељи</w:t>
            </w:r>
          </w:p>
        </w:tc>
        <w:tc>
          <w:tcPr>
            <w:tcW w:w="2294" w:type="dxa"/>
            <w:shd w:val="clear" w:color="auto" w:fill="auto"/>
          </w:tcPr>
          <w:p w14:paraId="07F2FAD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октобар</w:t>
            </w:r>
          </w:p>
        </w:tc>
        <w:tc>
          <w:tcPr>
            <w:tcW w:w="2429" w:type="dxa"/>
          </w:tcPr>
          <w:p w14:paraId="0F8E8B7D" w14:textId="77777777" w:rsidR="001F7BAF" w:rsidRPr="003A72A2" w:rsidRDefault="001F7BAF" w:rsidP="00A722CC">
            <w:pPr>
              <w:rPr>
                <w:rFonts w:ascii="Calibri" w:hAnsi="Calibri" w:cs="Calibri"/>
                <w:color w:val="000000"/>
                <w:lang w:val="sr-Cyrl-CS"/>
              </w:rPr>
            </w:pPr>
          </w:p>
        </w:tc>
      </w:tr>
      <w:tr w:rsidR="001F7BAF" w:rsidRPr="003A72A2" w14:paraId="41DBAE0F" w14:textId="77777777" w:rsidTr="00A722CC">
        <w:tc>
          <w:tcPr>
            <w:tcW w:w="4158" w:type="dxa"/>
            <w:shd w:val="clear" w:color="auto" w:fill="auto"/>
          </w:tcPr>
          <w:p w14:paraId="4819136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Састанак ТДП – израда ИОП-а ученика, сагласност родитеља на ИОП</w:t>
            </w:r>
          </w:p>
        </w:tc>
        <w:tc>
          <w:tcPr>
            <w:tcW w:w="2135" w:type="dxa"/>
            <w:shd w:val="clear" w:color="auto" w:fill="auto"/>
          </w:tcPr>
          <w:p w14:paraId="050A44B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 одељењски старешина, ПП служба, предметни наставници</w:t>
            </w:r>
          </w:p>
        </w:tc>
        <w:tc>
          <w:tcPr>
            <w:tcW w:w="2294" w:type="dxa"/>
            <w:shd w:val="clear" w:color="auto" w:fill="auto"/>
          </w:tcPr>
          <w:p w14:paraId="75FAE257" w14:textId="77777777" w:rsidR="001F7BAF" w:rsidRPr="003A72A2" w:rsidRDefault="001F7BAF" w:rsidP="00A722CC">
            <w:pPr>
              <w:rPr>
                <w:rFonts w:ascii="Calibri" w:hAnsi="Calibri" w:cs="Calibri"/>
                <w:color w:val="000000"/>
                <w:lang w:val="sr-Cyrl-CS"/>
              </w:rPr>
            </w:pPr>
          </w:p>
          <w:p w14:paraId="34CA16D9" w14:textId="77777777" w:rsidR="001F7BAF" w:rsidRPr="003A72A2" w:rsidRDefault="001F7BAF" w:rsidP="00A722CC">
            <w:pPr>
              <w:rPr>
                <w:rFonts w:ascii="Calibri" w:hAnsi="Calibri" w:cs="Calibri"/>
                <w:color w:val="000000"/>
                <w:lang w:val="sr-Cyrl-RS"/>
              </w:rPr>
            </w:pPr>
            <w:r w:rsidRPr="003A72A2">
              <w:rPr>
                <w:rFonts w:ascii="Calibri" w:hAnsi="Calibri" w:cs="Calibri"/>
                <w:color w:val="000000"/>
                <w:lang w:val="sr-Cyrl-CS"/>
              </w:rPr>
              <w:t>Октобар</w:t>
            </w:r>
            <w:r w:rsidRPr="003A72A2">
              <w:rPr>
                <w:rFonts w:ascii="Calibri" w:hAnsi="Calibri" w:cs="Calibri"/>
                <w:color w:val="000000"/>
              </w:rPr>
              <w:t>/</w:t>
            </w:r>
            <w:r w:rsidRPr="003A72A2">
              <w:rPr>
                <w:rFonts w:ascii="Calibri" w:hAnsi="Calibri" w:cs="Calibri"/>
                <w:color w:val="000000"/>
                <w:lang w:val="sr-Cyrl-RS"/>
              </w:rPr>
              <w:t>децембар/ март/јун</w:t>
            </w:r>
          </w:p>
        </w:tc>
        <w:tc>
          <w:tcPr>
            <w:tcW w:w="2429" w:type="dxa"/>
          </w:tcPr>
          <w:p w14:paraId="47DB446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29F3F1CA" w14:textId="77777777" w:rsidTr="00A722CC">
        <w:tc>
          <w:tcPr>
            <w:tcW w:w="4158" w:type="dxa"/>
            <w:shd w:val="clear" w:color="auto" w:fill="auto"/>
          </w:tcPr>
          <w:p w14:paraId="23B14759" w14:textId="77777777" w:rsidR="001F7BAF" w:rsidRPr="003A72A2" w:rsidRDefault="001F7BAF" w:rsidP="00A722CC">
            <w:pPr>
              <w:tabs>
                <w:tab w:val="left" w:pos="3240"/>
              </w:tabs>
              <w:jc w:val="both"/>
              <w:rPr>
                <w:rFonts w:ascii="Calibri" w:hAnsi="Calibri" w:cs="Calibri"/>
                <w:b/>
                <w:color w:val="000000"/>
                <w:lang w:val="sr-Cyrl-RS"/>
              </w:rPr>
            </w:pPr>
            <w:r w:rsidRPr="003A72A2">
              <w:rPr>
                <w:rFonts w:ascii="Calibri" w:hAnsi="Calibri" w:cs="Calibri"/>
                <w:b/>
                <w:color w:val="000000"/>
                <w:lang w:val="sr-Cyrl-RS"/>
              </w:rPr>
              <w:t>Спровођење активности Акционог плана:</w:t>
            </w:r>
          </w:p>
          <w:p w14:paraId="630AE943"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-Ојачавање сарадње са Центром за социјални рад у циљу пружања подршке ученицима</w:t>
            </w:r>
          </w:p>
          <w:p w14:paraId="34A39791"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-Успостављање блиске сарадње са Полицијском управом у циљу стварања сигурног окружења међу ученицима</w:t>
            </w:r>
          </w:p>
          <w:p w14:paraId="02FA628E"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-Сарадња са средњим школама ради подршке у развоју професионалне оријентације ученика</w:t>
            </w:r>
          </w:p>
          <w:p w14:paraId="5AA3A2FF"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-Прављење плана трансфера при преласку са једног на други циклуса образовања</w:t>
            </w:r>
          </w:p>
          <w:p w14:paraId="52B1006E"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-Унапређивање сарадње са ГО Палилула у циљу обезбеђивања потребне подршке у унапређивању ученичког образовања</w:t>
            </w:r>
          </w:p>
          <w:p w14:paraId="6B6A6D1A"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-Сарадња  са дефектолозима из специјалне школе Бубањ</w:t>
            </w:r>
          </w:p>
        </w:tc>
        <w:tc>
          <w:tcPr>
            <w:tcW w:w="2135" w:type="dxa"/>
            <w:shd w:val="clear" w:color="auto" w:fill="auto"/>
          </w:tcPr>
          <w:p w14:paraId="6CE862EC" w14:textId="77777777" w:rsidR="001F7BAF" w:rsidRPr="003A72A2" w:rsidRDefault="001F7BAF" w:rsidP="00A722CC">
            <w:pPr>
              <w:rPr>
                <w:rFonts w:ascii="Calibri" w:hAnsi="Calibri" w:cs="Calibri"/>
                <w:color w:val="000000"/>
                <w:lang w:val="sr-Cyrl-CS"/>
              </w:rPr>
            </w:pPr>
          </w:p>
          <w:p w14:paraId="2A27E7E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w:t>
            </w:r>
          </w:p>
        </w:tc>
        <w:tc>
          <w:tcPr>
            <w:tcW w:w="2294" w:type="dxa"/>
            <w:shd w:val="clear" w:color="auto" w:fill="auto"/>
          </w:tcPr>
          <w:p w14:paraId="57F85F9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6E78C39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65150525" w14:textId="77777777" w:rsidTr="00A722CC">
        <w:tc>
          <w:tcPr>
            <w:tcW w:w="4158" w:type="dxa"/>
            <w:shd w:val="clear" w:color="auto" w:fill="auto"/>
          </w:tcPr>
          <w:p w14:paraId="0E8F90F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Учествовање у раду Педагошког колегијума – усвајање и верификовање ИОП-а</w:t>
            </w:r>
          </w:p>
        </w:tc>
        <w:tc>
          <w:tcPr>
            <w:tcW w:w="2135" w:type="dxa"/>
            <w:shd w:val="clear" w:color="auto" w:fill="auto"/>
          </w:tcPr>
          <w:p w14:paraId="34B8877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Педагошки колегијум, руководилац  СТИО</w:t>
            </w:r>
          </w:p>
        </w:tc>
        <w:tc>
          <w:tcPr>
            <w:tcW w:w="2294" w:type="dxa"/>
            <w:shd w:val="clear" w:color="auto" w:fill="auto"/>
          </w:tcPr>
          <w:p w14:paraId="26314A6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октобар/ децембар/март/ јун</w:t>
            </w:r>
          </w:p>
        </w:tc>
        <w:tc>
          <w:tcPr>
            <w:tcW w:w="2429" w:type="dxa"/>
          </w:tcPr>
          <w:p w14:paraId="4C0116E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p w14:paraId="60D89DE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ИПП, усвојени ИОП,</w:t>
            </w:r>
          </w:p>
          <w:p w14:paraId="712F1FD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записник</w:t>
            </w:r>
          </w:p>
          <w:p w14:paraId="37E4F19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са П.К</w:t>
            </w:r>
          </w:p>
        </w:tc>
      </w:tr>
      <w:tr w:rsidR="001F7BAF" w:rsidRPr="003A72A2" w14:paraId="682270C5" w14:textId="77777777" w:rsidTr="00A722CC">
        <w:tc>
          <w:tcPr>
            <w:tcW w:w="4158" w:type="dxa"/>
            <w:shd w:val="clear" w:color="auto" w:fill="auto"/>
          </w:tcPr>
          <w:p w14:paraId="72734DB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Вођење евиденције о ИОП-има на нивоу школе ( електронска и папирна верзија ИОП документа)</w:t>
            </w:r>
          </w:p>
        </w:tc>
        <w:tc>
          <w:tcPr>
            <w:tcW w:w="2135" w:type="dxa"/>
            <w:shd w:val="clear" w:color="auto" w:fill="auto"/>
          </w:tcPr>
          <w:p w14:paraId="4C79F15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Педагог школе,</w:t>
            </w:r>
          </w:p>
          <w:p w14:paraId="7D2CCB4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ВВНиколић</w:t>
            </w:r>
          </w:p>
          <w:p w14:paraId="3A7E7A58" w14:textId="77777777" w:rsidR="001F7BAF" w:rsidRPr="003A72A2" w:rsidRDefault="001F7BAF" w:rsidP="00A722CC">
            <w:pPr>
              <w:rPr>
                <w:rFonts w:ascii="Calibri" w:hAnsi="Calibri" w:cs="Calibri"/>
                <w:color w:val="000000"/>
                <w:lang w:val="sr-Cyrl-CS"/>
              </w:rPr>
            </w:pPr>
          </w:p>
        </w:tc>
        <w:tc>
          <w:tcPr>
            <w:tcW w:w="2294" w:type="dxa"/>
            <w:shd w:val="clear" w:color="auto" w:fill="auto"/>
          </w:tcPr>
          <w:p w14:paraId="2128540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232BF353"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0F8F3029" w14:textId="77777777" w:rsidTr="00A722CC">
        <w:tc>
          <w:tcPr>
            <w:tcW w:w="4158" w:type="dxa"/>
            <w:shd w:val="clear" w:color="auto" w:fill="auto"/>
          </w:tcPr>
          <w:p w14:paraId="0C4D298F" w14:textId="77777777" w:rsidR="001F7BAF" w:rsidRPr="003A72A2" w:rsidRDefault="001F7BAF" w:rsidP="00A722CC">
            <w:pPr>
              <w:rPr>
                <w:rFonts w:ascii="Calibri" w:hAnsi="Calibri" w:cs="Calibri"/>
                <w:color w:val="000000"/>
                <w:lang w:val="sr-Cyrl-CS"/>
              </w:rPr>
            </w:pPr>
          </w:p>
          <w:p w14:paraId="07400D52"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Праћење реализације планираних ИОП-а; </w:t>
            </w:r>
          </w:p>
        </w:tc>
        <w:tc>
          <w:tcPr>
            <w:tcW w:w="2135" w:type="dxa"/>
            <w:shd w:val="clear" w:color="auto" w:fill="auto"/>
          </w:tcPr>
          <w:p w14:paraId="3F4BC95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Одељењске старешине,</w:t>
            </w:r>
          </w:p>
          <w:p w14:paraId="59791F6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w:t>
            </w:r>
          </w:p>
        </w:tc>
        <w:tc>
          <w:tcPr>
            <w:tcW w:w="2294" w:type="dxa"/>
            <w:shd w:val="clear" w:color="auto" w:fill="auto"/>
          </w:tcPr>
          <w:p w14:paraId="16B65663" w14:textId="77777777" w:rsidR="001F7BAF" w:rsidRPr="003A72A2" w:rsidRDefault="001F7BAF" w:rsidP="00A722CC">
            <w:pPr>
              <w:rPr>
                <w:rFonts w:ascii="Calibri" w:hAnsi="Calibri" w:cs="Calibri"/>
                <w:color w:val="000000"/>
                <w:lang w:val="sr-Cyrl-CS"/>
              </w:rPr>
            </w:pPr>
          </w:p>
          <w:p w14:paraId="6C1CCEA2"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282FFF4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p w14:paraId="54624740"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ИПП, усвојени ИОП,</w:t>
            </w:r>
          </w:p>
          <w:p w14:paraId="59543C03"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w:t>
            </w:r>
          </w:p>
        </w:tc>
      </w:tr>
      <w:tr w:rsidR="001F7BAF" w:rsidRPr="003A72A2" w14:paraId="6A332E81" w14:textId="77777777" w:rsidTr="00A722CC">
        <w:tc>
          <w:tcPr>
            <w:tcW w:w="4158" w:type="dxa"/>
            <w:shd w:val="clear" w:color="auto" w:fill="auto"/>
          </w:tcPr>
          <w:p w14:paraId="03374C0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Пружање помоћи наставницима за израду и реализацију ИОП-а</w:t>
            </w:r>
          </w:p>
        </w:tc>
        <w:tc>
          <w:tcPr>
            <w:tcW w:w="2135" w:type="dxa"/>
            <w:shd w:val="clear" w:color="auto" w:fill="auto"/>
          </w:tcPr>
          <w:p w14:paraId="7B6D0FD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  Чланови СТИО</w:t>
            </w:r>
          </w:p>
        </w:tc>
        <w:tc>
          <w:tcPr>
            <w:tcW w:w="2294" w:type="dxa"/>
            <w:shd w:val="clear" w:color="auto" w:fill="auto"/>
          </w:tcPr>
          <w:p w14:paraId="2205C71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52B44E78" w14:textId="77777777" w:rsidR="001F7BAF" w:rsidRPr="003A72A2" w:rsidRDefault="001F7BAF" w:rsidP="00A722CC">
            <w:pPr>
              <w:rPr>
                <w:rFonts w:ascii="Calibri" w:hAnsi="Calibri" w:cs="Calibri"/>
                <w:color w:val="000000"/>
                <w:lang w:val="sr-Cyrl-CS"/>
              </w:rPr>
            </w:pPr>
          </w:p>
        </w:tc>
      </w:tr>
      <w:tr w:rsidR="001F7BAF" w:rsidRPr="003A72A2" w14:paraId="511D315E" w14:textId="77777777" w:rsidTr="00A722CC">
        <w:tc>
          <w:tcPr>
            <w:tcW w:w="4158" w:type="dxa"/>
            <w:shd w:val="clear" w:color="auto" w:fill="auto"/>
          </w:tcPr>
          <w:p w14:paraId="488BEDB2" w14:textId="77777777" w:rsidR="001F7BAF" w:rsidRPr="003A72A2" w:rsidRDefault="001F7BAF" w:rsidP="00A722CC">
            <w:pPr>
              <w:tabs>
                <w:tab w:val="left" w:pos="3240"/>
              </w:tabs>
              <w:jc w:val="both"/>
              <w:rPr>
                <w:rFonts w:ascii="Calibri" w:hAnsi="Calibri" w:cs="Calibri"/>
                <w:color w:val="000000"/>
                <w:lang w:val="sr-Cyrl-CS"/>
              </w:rPr>
            </w:pPr>
          </w:p>
          <w:p w14:paraId="3B2A8F8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Анализа извештаја о успеху и напредовању ученика који раде по ИОП-у; разматрање  нових предлога за рад по ИОП-у</w:t>
            </w:r>
          </w:p>
        </w:tc>
        <w:tc>
          <w:tcPr>
            <w:tcW w:w="2135" w:type="dxa"/>
            <w:shd w:val="clear" w:color="auto" w:fill="auto"/>
          </w:tcPr>
          <w:p w14:paraId="6AD1A514" w14:textId="77777777" w:rsidR="001F7BAF" w:rsidRPr="003A72A2" w:rsidRDefault="001F7BAF" w:rsidP="00A722CC">
            <w:pPr>
              <w:rPr>
                <w:rFonts w:ascii="Calibri" w:hAnsi="Calibri" w:cs="Calibri"/>
                <w:color w:val="000000"/>
                <w:lang w:val="sr-Cyrl-CS"/>
              </w:rPr>
            </w:pPr>
          </w:p>
          <w:p w14:paraId="07B6EB7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Одељењске старешине</w:t>
            </w:r>
          </w:p>
          <w:p w14:paraId="0F7365E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ОВ, Педагошки колегијум.</w:t>
            </w:r>
          </w:p>
          <w:p w14:paraId="591A3C6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tc>
        <w:tc>
          <w:tcPr>
            <w:tcW w:w="2294" w:type="dxa"/>
            <w:shd w:val="clear" w:color="auto" w:fill="auto"/>
          </w:tcPr>
          <w:p w14:paraId="5E8CB05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полугође, 3.тромесечје, крај школске године</w:t>
            </w:r>
          </w:p>
        </w:tc>
        <w:tc>
          <w:tcPr>
            <w:tcW w:w="2429" w:type="dxa"/>
          </w:tcPr>
          <w:p w14:paraId="56568AF1" w14:textId="77777777" w:rsidR="001F7BAF" w:rsidRPr="003A72A2" w:rsidRDefault="001F7BAF" w:rsidP="00A722CC">
            <w:pPr>
              <w:rPr>
                <w:rFonts w:ascii="Calibri" w:hAnsi="Calibri" w:cs="Calibri"/>
                <w:color w:val="000000"/>
                <w:lang w:val="sr-Cyrl-CS"/>
              </w:rPr>
            </w:pPr>
            <w:proofErr w:type="spellStart"/>
            <w:r w:rsidRPr="003A72A2">
              <w:rPr>
                <w:rFonts w:ascii="Calibri" w:hAnsi="Calibri" w:cs="Calibri"/>
                <w:color w:val="000000"/>
              </w:rPr>
              <w:t>Евиденција</w:t>
            </w:r>
            <w:proofErr w:type="spellEnd"/>
            <w:r w:rsidRPr="003A72A2">
              <w:rPr>
                <w:rFonts w:ascii="Calibri" w:hAnsi="Calibri" w:cs="Calibri"/>
                <w:color w:val="000000"/>
              </w:rPr>
              <w:t xml:space="preserve">, </w:t>
            </w:r>
            <w:proofErr w:type="spellStart"/>
            <w:r w:rsidRPr="003A72A2">
              <w:rPr>
                <w:rFonts w:ascii="Calibri" w:hAnsi="Calibri" w:cs="Calibri"/>
                <w:color w:val="000000"/>
              </w:rPr>
              <w:t>извештај</w:t>
            </w:r>
            <w:proofErr w:type="spellEnd"/>
            <w:r w:rsidRPr="003A72A2">
              <w:rPr>
                <w:rFonts w:ascii="Calibri" w:hAnsi="Calibri" w:cs="Calibri"/>
                <w:color w:val="000000"/>
              </w:rPr>
              <w:t xml:space="preserve">, ИПП, </w:t>
            </w:r>
            <w:proofErr w:type="spellStart"/>
            <w:r w:rsidRPr="003A72A2">
              <w:rPr>
                <w:rFonts w:ascii="Calibri" w:hAnsi="Calibri" w:cs="Calibri"/>
                <w:color w:val="000000"/>
              </w:rPr>
              <w:t>усвојени</w:t>
            </w:r>
            <w:proofErr w:type="spellEnd"/>
            <w:r w:rsidRPr="003A72A2">
              <w:rPr>
                <w:rFonts w:ascii="Calibri" w:hAnsi="Calibri" w:cs="Calibri"/>
                <w:color w:val="000000"/>
              </w:rPr>
              <w:t xml:space="preserve"> ИОП, </w:t>
            </w:r>
            <w:proofErr w:type="spellStart"/>
            <w:r w:rsidRPr="003A72A2">
              <w:rPr>
                <w:rFonts w:ascii="Calibri" w:hAnsi="Calibri" w:cs="Calibri"/>
                <w:color w:val="000000"/>
              </w:rPr>
              <w:t>евиденција</w:t>
            </w:r>
            <w:proofErr w:type="spellEnd"/>
            <w:r w:rsidRPr="003A72A2">
              <w:rPr>
                <w:rFonts w:ascii="Calibri" w:hAnsi="Calibri" w:cs="Calibri"/>
                <w:color w:val="000000"/>
              </w:rPr>
              <w:t>,</w:t>
            </w:r>
          </w:p>
        </w:tc>
      </w:tr>
      <w:tr w:rsidR="001F7BAF" w:rsidRPr="003A72A2" w14:paraId="79BD88A4" w14:textId="77777777" w:rsidTr="00A722CC">
        <w:tc>
          <w:tcPr>
            <w:tcW w:w="4158" w:type="dxa"/>
            <w:shd w:val="clear" w:color="auto" w:fill="auto"/>
          </w:tcPr>
          <w:p w14:paraId="67FBB99D"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RS"/>
              </w:rPr>
              <w:t>Састанак тимова за додатну подршку ученицима ( размена о спровођењу ИОП-а – оствареност, тешкоће...)</w:t>
            </w:r>
          </w:p>
        </w:tc>
        <w:tc>
          <w:tcPr>
            <w:tcW w:w="2135" w:type="dxa"/>
            <w:shd w:val="clear" w:color="auto" w:fill="auto"/>
          </w:tcPr>
          <w:p w14:paraId="3F0CAD6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Тимови за додатну подршку, чланови СТИО</w:t>
            </w:r>
          </w:p>
        </w:tc>
        <w:tc>
          <w:tcPr>
            <w:tcW w:w="2294" w:type="dxa"/>
            <w:shd w:val="clear" w:color="auto" w:fill="auto"/>
          </w:tcPr>
          <w:p w14:paraId="64651B70"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 а нарочито приликом израде ИОП-а или  анализе рада по ИОП-у</w:t>
            </w:r>
          </w:p>
        </w:tc>
        <w:tc>
          <w:tcPr>
            <w:tcW w:w="2429" w:type="dxa"/>
          </w:tcPr>
          <w:p w14:paraId="15DA7B6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48AB13A5" w14:textId="77777777" w:rsidTr="00A722CC">
        <w:tc>
          <w:tcPr>
            <w:tcW w:w="4158" w:type="dxa"/>
            <w:shd w:val="clear" w:color="auto" w:fill="auto"/>
          </w:tcPr>
          <w:p w14:paraId="772FF46F"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Анализа напредовања и постигнућа ученика који</w:t>
            </w:r>
          </w:p>
          <w:p w14:paraId="05C14615"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раде по ИОП-у,евалуација</w:t>
            </w:r>
          </w:p>
          <w:p w14:paraId="62AA3B90" w14:textId="77777777" w:rsidR="001F7BAF" w:rsidRPr="003A72A2" w:rsidRDefault="001F7BAF" w:rsidP="00A722CC">
            <w:pPr>
              <w:tabs>
                <w:tab w:val="left" w:pos="3240"/>
              </w:tabs>
              <w:jc w:val="both"/>
              <w:rPr>
                <w:rFonts w:ascii="Calibri" w:hAnsi="Calibri" w:cs="Calibri"/>
                <w:color w:val="000000"/>
                <w:lang w:val="sr-Cyrl-RS"/>
              </w:rPr>
            </w:pPr>
            <w:r w:rsidRPr="003A72A2">
              <w:rPr>
                <w:rFonts w:ascii="Calibri" w:hAnsi="Calibri" w:cs="Calibri"/>
                <w:color w:val="000000"/>
                <w:lang w:val="sr-Cyrl-RS"/>
              </w:rPr>
              <w:t>-Достављање извештаја СТИО</w:t>
            </w:r>
          </w:p>
          <w:p w14:paraId="37BBFC66" w14:textId="77777777" w:rsidR="001F7BAF" w:rsidRPr="003A72A2" w:rsidRDefault="001F7BAF" w:rsidP="00A722CC">
            <w:pPr>
              <w:tabs>
                <w:tab w:val="left" w:pos="3240"/>
              </w:tabs>
              <w:jc w:val="both"/>
              <w:rPr>
                <w:rFonts w:ascii="Calibri" w:hAnsi="Calibri" w:cs="Calibri"/>
                <w:color w:val="000000"/>
                <w:lang w:val="sr-Cyrl-RS"/>
              </w:rPr>
            </w:pPr>
          </w:p>
        </w:tc>
        <w:tc>
          <w:tcPr>
            <w:tcW w:w="2135" w:type="dxa"/>
            <w:shd w:val="clear" w:color="auto" w:fill="auto"/>
          </w:tcPr>
          <w:p w14:paraId="41CE9CE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Тимови за ПДП</w:t>
            </w:r>
          </w:p>
        </w:tc>
        <w:tc>
          <w:tcPr>
            <w:tcW w:w="2294" w:type="dxa"/>
            <w:shd w:val="clear" w:color="auto" w:fill="auto"/>
          </w:tcPr>
          <w:p w14:paraId="2E6677E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Новембар, јануар, април, мај, јун</w:t>
            </w:r>
          </w:p>
          <w:p w14:paraId="2C12A9EB" w14:textId="77777777" w:rsidR="001F7BAF" w:rsidRPr="003A72A2" w:rsidRDefault="001F7BAF" w:rsidP="00A722CC">
            <w:pPr>
              <w:rPr>
                <w:rFonts w:ascii="Calibri" w:hAnsi="Calibri" w:cs="Calibri"/>
                <w:color w:val="000000"/>
                <w:lang w:val="sr-Cyrl-CS"/>
              </w:rPr>
            </w:pPr>
          </w:p>
        </w:tc>
        <w:tc>
          <w:tcPr>
            <w:tcW w:w="2429" w:type="dxa"/>
          </w:tcPr>
          <w:p w14:paraId="630D5D6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Планови наставника,</w:t>
            </w:r>
          </w:p>
          <w:p w14:paraId="12C5521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продукти, педагошки</w:t>
            </w:r>
          </w:p>
          <w:p w14:paraId="36EB517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досије и портфолио</w:t>
            </w:r>
          </w:p>
          <w:p w14:paraId="7CA1078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ученика, опсревације</w:t>
            </w:r>
          </w:p>
        </w:tc>
      </w:tr>
      <w:tr w:rsidR="001F7BAF" w:rsidRPr="003A72A2" w14:paraId="4AD93840" w14:textId="77777777" w:rsidTr="00A722CC">
        <w:tc>
          <w:tcPr>
            <w:tcW w:w="4158" w:type="dxa"/>
            <w:shd w:val="clear" w:color="auto" w:fill="auto"/>
          </w:tcPr>
          <w:p w14:paraId="661D8AF7" w14:textId="77777777" w:rsidR="001F7BAF" w:rsidRPr="003A72A2" w:rsidRDefault="001F7BAF" w:rsidP="00A722CC">
            <w:pPr>
              <w:tabs>
                <w:tab w:val="left" w:pos="3240"/>
              </w:tabs>
              <w:jc w:val="both"/>
              <w:rPr>
                <w:rFonts w:ascii="Calibri" w:hAnsi="Calibri" w:cs="Calibri"/>
                <w:color w:val="000000"/>
                <w:lang w:val="sr-Cyrl-CS"/>
              </w:rPr>
            </w:pPr>
          </w:p>
          <w:p w14:paraId="16690066"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Организовање школских акција: Вршњачки тим, Ученички парламент (нпр. Дечија права, толеранција</w:t>
            </w:r>
            <w:r w:rsidRPr="003A72A2">
              <w:rPr>
                <w:rFonts w:ascii="Calibri" w:hAnsi="Calibri" w:cs="Calibri"/>
                <w:color w:val="000000"/>
                <w:lang w:val="ru-RU"/>
              </w:rPr>
              <w:t>,</w:t>
            </w:r>
            <w:r w:rsidRPr="003A72A2">
              <w:rPr>
                <w:rFonts w:ascii="Calibri" w:eastAsia="Times New Roman" w:hAnsi="Calibri" w:cs="Calibri"/>
                <w:color w:val="000000"/>
                <w:lang w:val="sr-Cyrl-CS"/>
              </w:rPr>
              <w:t xml:space="preserve"> </w:t>
            </w:r>
            <w:r w:rsidRPr="003A72A2">
              <w:rPr>
                <w:rFonts w:ascii="Calibri" w:hAnsi="Calibri" w:cs="Calibri"/>
                <w:color w:val="000000"/>
              </w:rPr>
              <w:t>e</w:t>
            </w:r>
            <w:r w:rsidRPr="003A72A2">
              <w:rPr>
                <w:rFonts w:ascii="Calibri" w:hAnsi="Calibri" w:cs="Calibri"/>
                <w:color w:val="000000"/>
                <w:lang w:val="sr-Cyrl-CS"/>
              </w:rPr>
              <w:t>дукација ученика о сузбијању предрасуда о корисницима ИОП) или учествовање у акцијама на нивоу града, а у вези ИО</w:t>
            </w:r>
          </w:p>
        </w:tc>
        <w:tc>
          <w:tcPr>
            <w:tcW w:w="2135" w:type="dxa"/>
            <w:shd w:val="clear" w:color="auto" w:fill="auto"/>
          </w:tcPr>
          <w:p w14:paraId="5540F44A" w14:textId="77777777" w:rsidR="001F7BAF" w:rsidRPr="003A72A2" w:rsidRDefault="001F7BAF" w:rsidP="00A722CC">
            <w:pPr>
              <w:rPr>
                <w:rFonts w:ascii="Calibri" w:hAnsi="Calibri" w:cs="Calibri"/>
                <w:color w:val="000000"/>
                <w:lang w:val="sr-Cyrl-CS"/>
              </w:rPr>
            </w:pPr>
          </w:p>
          <w:p w14:paraId="37E88D4E" w14:textId="77777777" w:rsidR="001F7BAF" w:rsidRPr="003A72A2" w:rsidRDefault="001F7BAF" w:rsidP="00A722CC">
            <w:pPr>
              <w:rPr>
                <w:rFonts w:ascii="Calibri" w:hAnsi="Calibri" w:cs="Calibri"/>
                <w:color w:val="000000"/>
                <w:lang w:val="sr-Cyrl-CS"/>
              </w:rPr>
            </w:pPr>
          </w:p>
          <w:p w14:paraId="6F81BBA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ЂП, чланови СТИО, Тим ШБН, руководилац СТИО</w:t>
            </w:r>
          </w:p>
        </w:tc>
        <w:tc>
          <w:tcPr>
            <w:tcW w:w="2294" w:type="dxa"/>
            <w:shd w:val="clear" w:color="auto" w:fill="auto"/>
          </w:tcPr>
          <w:p w14:paraId="5F09F3F3" w14:textId="77777777" w:rsidR="001F7BAF" w:rsidRPr="003A72A2" w:rsidRDefault="001F7BAF" w:rsidP="00A722CC">
            <w:pPr>
              <w:rPr>
                <w:rFonts w:ascii="Calibri" w:hAnsi="Calibri" w:cs="Calibri"/>
                <w:color w:val="000000"/>
                <w:lang w:val="sr-Cyrl-CS"/>
              </w:rPr>
            </w:pPr>
          </w:p>
          <w:p w14:paraId="1BE0A74B" w14:textId="77777777" w:rsidR="001F7BAF" w:rsidRPr="003A72A2" w:rsidRDefault="001F7BAF" w:rsidP="00A722CC">
            <w:pPr>
              <w:rPr>
                <w:rFonts w:ascii="Calibri" w:hAnsi="Calibri" w:cs="Calibri"/>
                <w:color w:val="000000"/>
                <w:lang w:val="sr-Cyrl-CS"/>
              </w:rPr>
            </w:pPr>
          </w:p>
          <w:p w14:paraId="147E9EF2"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октобар/ новембар или током школске године</w:t>
            </w:r>
          </w:p>
        </w:tc>
        <w:tc>
          <w:tcPr>
            <w:tcW w:w="2429" w:type="dxa"/>
          </w:tcPr>
          <w:p w14:paraId="58A4745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са састанка,</w:t>
            </w:r>
          </w:p>
          <w:p w14:paraId="380F2F6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извештај, продукти,</w:t>
            </w:r>
          </w:p>
          <w:p w14:paraId="399B46E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план активности,</w:t>
            </w:r>
          </w:p>
          <w:p w14:paraId="14FD0C9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фотографије</w:t>
            </w:r>
          </w:p>
        </w:tc>
      </w:tr>
      <w:tr w:rsidR="001F7BAF" w:rsidRPr="003A72A2" w14:paraId="04B431E4" w14:textId="77777777" w:rsidTr="00A722CC">
        <w:tc>
          <w:tcPr>
            <w:tcW w:w="4158" w:type="dxa"/>
            <w:shd w:val="clear" w:color="auto" w:fill="auto"/>
          </w:tcPr>
          <w:p w14:paraId="0A4FD3F5" w14:textId="77777777" w:rsidR="001F7BAF" w:rsidRPr="003A72A2" w:rsidRDefault="001F7BAF" w:rsidP="00A722CC">
            <w:pPr>
              <w:rPr>
                <w:rFonts w:ascii="Calibri" w:hAnsi="Calibri" w:cs="Calibri"/>
                <w:color w:val="000000"/>
                <w:lang w:val="sr-Cyrl-CS"/>
              </w:rPr>
            </w:pPr>
            <w:r w:rsidRPr="003A72A2">
              <w:rPr>
                <w:rFonts w:ascii="Calibri" w:hAnsi="Calibri" w:cs="Calibri"/>
                <w:bCs/>
                <w:color w:val="000000"/>
                <w:lang w:val="sr-Cyrl-CS"/>
              </w:rPr>
              <w:t>Хоризонтално повезивање- сарадња са  Тимом за професионалну оријентацију</w:t>
            </w:r>
          </w:p>
        </w:tc>
        <w:tc>
          <w:tcPr>
            <w:tcW w:w="2135" w:type="dxa"/>
            <w:shd w:val="clear" w:color="auto" w:fill="auto"/>
          </w:tcPr>
          <w:p w14:paraId="33831647" w14:textId="77777777" w:rsidR="001F7BAF" w:rsidRPr="003A72A2" w:rsidRDefault="001F7BAF" w:rsidP="00A722CC">
            <w:pPr>
              <w:rPr>
                <w:rFonts w:ascii="Calibri" w:hAnsi="Calibri" w:cs="Calibri"/>
                <w:color w:val="000000"/>
                <w:lang w:val="sr-Cyrl-CS"/>
              </w:rPr>
            </w:pPr>
          </w:p>
          <w:p w14:paraId="46FA651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тимова</w:t>
            </w:r>
          </w:p>
        </w:tc>
        <w:tc>
          <w:tcPr>
            <w:tcW w:w="2294" w:type="dxa"/>
            <w:shd w:val="clear" w:color="auto" w:fill="auto"/>
          </w:tcPr>
          <w:p w14:paraId="0F048E74" w14:textId="77777777" w:rsidR="001F7BAF" w:rsidRPr="003A72A2" w:rsidRDefault="001F7BAF" w:rsidP="00A722CC">
            <w:pPr>
              <w:rPr>
                <w:rFonts w:ascii="Calibri" w:hAnsi="Calibri" w:cs="Calibri"/>
                <w:color w:val="000000"/>
                <w:lang w:val="sr-Cyrl-CS"/>
              </w:rPr>
            </w:pPr>
          </w:p>
          <w:p w14:paraId="3CD9B7F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0773E8B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5E9DD1C1" w14:textId="77777777" w:rsidTr="00A722CC">
        <w:tc>
          <w:tcPr>
            <w:tcW w:w="4158" w:type="dxa"/>
            <w:shd w:val="clear" w:color="auto" w:fill="auto"/>
          </w:tcPr>
          <w:p w14:paraId="0FEAB725"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-Едукација ученика типичног развоја о сузбијању</w:t>
            </w:r>
          </w:p>
          <w:p w14:paraId="3A80CC93"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предрасуда о корисницима ИОП</w:t>
            </w:r>
          </w:p>
          <w:p w14:paraId="7A34FDD6"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-кроз обавезне изборне предмете</w:t>
            </w:r>
          </w:p>
          <w:p w14:paraId="5DFB0429"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-кроз ваннаставних активности</w:t>
            </w:r>
          </w:p>
          <w:p w14:paraId="01DB77D5"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-путем пројектних школских активности</w:t>
            </w:r>
          </w:p>
          <w:p w14:paraId="5B90DF2C"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-реализацијом радионица</w:t>
            </w:r>
          </w:p>
          <w:p w14:paraId="5FCE8F0D"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-кроз ангажовање Ученичког парламента</w:t>
            </w:r>
          </w:p>
          <w:p w14:paraId="1252BE11" w14:textId="77777777" w:rsidR="001F7BAF" w:rsidRPr="003A72A2" w:rsidRDefault="001F7BAF" w:rsidP="00A722CC">
            <w:pPr>
              <w:rPr>
                <w:rFonts w:ascii="Calibri" w:hAnsi="Calibri" w:cs="Calibri"/>
                <w:bCs/>
                <w:color w:val="000000"/>
                <w:lang w:val="sr-Cyrl-CS"/>
              </w:rPr>
            </w:pPr>
          </w:p>
        </w:tc>
        <w:tc>
          <w:tcPr>
            <w:tcW w:w="2135" w:type="dxa"/>
            <w:shd w:val="clear" w:color="auto" w:fill="auto"/>
          </w:tcPr>
          <w:p w14:paraId="0B524B93"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p w14:paraId="6F29FF1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разредне старешине,</w:t>
            </w:r>
          </w:p>
          <w:p w14:paraId="392D355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предметни наставници, Ученички парламент</w:t>
            </w:r>
          </w:p>
        </w:tc>
        <w:tc>
          <w:tcPr>
            <w:tcW w:w="2294" w:type="dxa"/>
            <w:shd w:val="clear" w:color="auto" w:fill="auto"/>
          </w:tcPr>
          <w:p w14:paraId="1664CFE2"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3487D330"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Евиденције, извештаји,</w:t>
            </w:r>
          </w:p>
          <w:p w14:paraId="59BDBA3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педагошки досије</w:t>
            </w:r>
          </w:p>
        </w:tc>
      </w:tr>
      <w:tr w:rsidR="001F7BAF" w:rsidRPr="003A72A2" w14:paraId="2E890B1C" w14:textId="77777777" w:rsidTr="00A722CC">
        <w:tc>
          <w:tcPr>
            <w:tcW w:w="4158" w:type="dxa"/>
            <w:shd w:val="clear" w:color="auto" w:fill="auto"/>
          </w:tcPr>
          <w:p w14:paraId="6784CA07" w14:textId="77777777" w:rsidR="001F7BAF" w:rsidRPr="003A72A2" w:rsidRDefault="001F7BAF" w:rsidP="00A722CC">
            <w:pPr>
              <w:tabs>
                <w:tab w:val="left" w:pos="3240"/>
              </w:tabs>
              <w:jc w:val="both"/>
              <w:rPr>
                <w:rFonts w:ascii="Calibri" w:hAnsi="Calibri" w:cs="Calibri"/>
                <w:bCs/>
                <w:color w:val="000000"/>
                <w:lang w:val="ru-RU"/>
              </w:rPr>
            </w:pPr>
          </w:p>
          <w:p w14:paraId="6C47647A" w14:textId="77777777" w:rsidR="001F7BAF" w:rsidRPr="003A72A2" w:rsidRDefault="001F7BAF" w:rsidP="00A722CC">
            <w:pPr>
              <w:tabs>
                <w:tab w:val="left" w:pos="3240"/>
              </w:tabs>
              <w:jc w:val="both"/>
              <w:rPr>
                <w:rFonts w:ascii="Calibri" w:hAnsi="Calibri" w:cs="Calibri"/>
                <w:bCs/>
                <w:color w:val="000000"/>
                <w:lang w:val="sr-Cyrl-RS"/>
              </w:rPr>
            </w:pPr>
            <w:r w:rsidRPr="003A72A2">
              <w:rPr>
                <w:rFonts w:ascii="Calibri" w:hAnsi="Calibri" w:cs="Calibri"/>
                <w:bCs/>
                <w:color w:val="000000"/>
                <w:lang w:val="ru-RU"/>
              </w:rPr>
              <w:lastRenderedPageBreak/>
              <w:t xml:space="preserve">Анализа рада стручног тима и доношење закључака </w:t>
            </w:r>
            <w:r w:rsidRPr="003A72A2">
              <w:rPr>
                <w:rFonts w:ascii="Calibri" w:hAnsi="Calibri" w:cs="Calibri"/>
                <w:bCs/>
                <w:color w:val="000000"/>
                <w:lang w:val="sr-Cyrl-RS"/>
              </w:rPr>
              <w:t>(предлози, идеје )</w:t>
            </w:r>
            <w:r w:rsidRPr="003A72A2">
              <w:rPr>
                <w:rFonts w:ascii="Calibri" w:hAnsi="Calibri" w:cs="Calibri"/>
                <w:bCs/>
                <w:color w:val="000000"/>
                <w:lang w:val="ru-RU"/>
              </w:rPr>
              <w:t xml:space="preserve"> у вези активности и задатака тима за следећи </w:t>
            </w:r>
            <w:r w:rsidRPr="003A72A2">
              <w:rPr>
                <w:rFonts w:ascii="Calibri" w:hAnsi="Calibri" w:cs="Calibri"/>
                <w:bCs/>
                <w:color w:val="000000"/>
                <w:lang w:val="sr-Cyrl-RS"/>
              </w:rPr>
              <w:t>период</w:t>
            </w:r>
          </w:p>
        </w:tc>
        <w:tc>
          <w:tcPr>
            <w:tcW w:w="2135" w:type="dxa"/>
            <w:shd w:val="clear" w:color="auto" w:fill="auto"/>
          </w:tcPr>
          <w:p w14:paraId="09E698C8" w14:textId="77777777" w:rsidR="001F7BAF" w:rsidRPr="003A72A2" w:rsidRDefault="001F7BAF" w:rsidP="00A722CC">
            <w:pPr>
              <w:rPr>
                <w:rFonts w:ascii="Calibri" w:hAnsi="Calibri" w:cs="Calibri"/>
                <w:color w:val="000000"/>
                <w:lang w:val="sr-Cyrl-CS"/>
              </w:rPr>
            </w:pPr>
          </w:p>
          <w:p w14:paraId="6E7FD8E4" w14:textId="77777777" w:rsidR="001F7BAF" w:rsidRPr="003A72A2" w:rsidRDefault="001F7BAF" w:rsidP="00A722CC">
            <w:pPr>
              <w:rPr>
                <w:rFonts w:ascii="Calibri" w:hAnsi="Calibri" w:cs="Calibri"/>
                <w:color w:val="000000"/>
                <w:lang w:val="sr-Cyrl-CS"/>
              </w:rPr>
            </w:pPr>
          </w:p>
          <w:p w14:paraId="39B0916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lastRenderedPageBreak/>
              <w:t>Чланови СТИО</w:t>
            </w:r>
          </w:p>
        </w:tc>
        <w:tc>
          <w:tcPr>
            <w:tcW w:w="2294" w:type="dxa"/>
            <w:shd w:val="clear" w:color="auto" w:fill="auto"/>
          </w:tcPr>
          <w:p w14:paraId="45C7B9F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lastRenderedPageBreak/>
              <w:t>јануар</w:t>
            </w:r>
          </w:p>
        </w:tc>
        <w:tc>
          <w:tcPr>
            <w:tcW w:w="2429" w:type="dxa"/>
          </w:tcPr>
          <w:p w14:paraId="1A3641D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Извештаји, евиденције</w:t>
            </w:r>
          </w:p>
        </w:tc>
      </w:tr>
      <w:tr w:rsidR="001F7BAF" w:rsidRPr="003A72A2" w14:paraId="341715F3" w14:textId="77777777" w:rsidTr="00A722CC">
        <w:tc>
          <w:tcPr>
            <w:tcW w:w="4158" w:type="dxa"/>
            <w:shd w:val="clear" w:color="auto" w:fill="auto"/>
          </w:tcPr>
          <w:p w14:paraId="5A7BEC84" w14:textId="77777777" w:rsidR="001F7BAF" w:rsidRPr="003A72A2" w:rsidRDefault="001F7BAF" w:rsidP="00A722CC">
            <w:pPr>
              <w:tabs>
                <w:tab w:val="left" w:pos="3240"/>
              </w:tabs>
              <w:jc w:val="both"/>
              <w:rPr>
                <w:rFonts w:ascii="Calibri" w:hAnsi="Calibri" w:cs="Calibri"/>
                <w:bCs/>
                <w:color w:val="000000"/>
                <w:lang w:val="ru-RU"/>
              </w:rPr>
            </w:pPr>
          </w:p>
          <w:p w14:paraId="5F2D5865" w14:textId="77777777" w:rsidR="001F7BAF" w:rsidRPr="003A72A2" w:rsidRDefault="001F7BAF" w:rsidP="00A722CC">
            <w:pPr>
              <w:tabs>
                <w:tab w:val="left" w:pos="3240"/>
              </w:tabs>
              <w:jc w:val="both"/>
              <w:rPr>
                <w:rFonts w:ascii="Calibri" w:hAnsi="Calibri" w:cs="Calibri"/>
                <w:bCs/>
                <w:color w:val="000000"/>
                <w:lang w:val="ru-RU"/>
              </w:rPr>
            </w:pPr>
            <w:r w:rsidRPr="003A72A2">
              <w:rPr>
                <w:rFonts w:ascii="Calibri" w:hAnsi="Calibri" w:cs="Calibri"/>
                <w:bCs/>
                <w:color w:val="000000"/>
                <w:lang w:val="ru-RU"/>
              </w:rPr>
              <w:t>Сарадња са интерресорном комисијом:</w:t>
            </w:r>
          </w:p>
          <w:p w14:paraId="69A50FBA" w14:textId="77777777" w:rsidR="001F7BAF" w:rsidRPr="003A72A2" w:rsidRDefault="001F7BAF" w:rsidP="00A722CC">
            <w:pPr>
              <w:tabs>
                <w:tab w:val="left" w:pos="3240"/>
              </w:tabs>
              <w:jc w:val="both"/>
              <w:rPr>
                <w:rFonts w:ascii="Calibri" w:hAnsi="Calibri" w:cs="Calibri"/>
                <w:bCs/>
                <w:color w:val="000000"/>
                <w:lang w:val="ru-RU"/>
              </w:rPr>
            </w:pPr>
            <w:r w:rsidRPr="003A72A2">
              <w:rPr>
                <w:rFonts w:ascii="Calibri" w:hAnsi="Calibri" w:cs="Calibri"/>
                <w:bCs/>
                <w:color w:val="000000"/>
                <w:lang w:val="ru-RU"/>
              </w:rPr>
              <w:t>-обједињавање и подношење документације за прелазак на рад по ИОП-2</w:t>
            </w:r>
          </w:p>
          <w:p w14:paraId="7C594821" w14:textId="77777777" w:rsidR="001F7BAF" w:rsidRPr="003A72A2" w:rsidRDefault="001F7BAF" w:rsidP="00A722CC">
            <w:pPr>
              <w:tabs>
                <w:tab w:val="left" w:pos="3240"/>
              </w:tabs>
              <w:jc w:val="both"/>
              <w:rPr>
                <w:rFonts w:ascii="Calibri" w:hAnsi="Calibri" w:cs="Calibri"/>
                <w:bCs/>
                <w:color w:val="000000"/>
                <w:lang w:val="ru-RU"/>
              </w:rPr>
            </w:pPr>
            <w:r w:rsidRPr="003A72A2">
              <w:rPr>
                <w:rFonts w:ascii="Calibri" w:hAnsi="Calibri" w:cs="Calibri"/>
                <w:bCs/>
                <w:color w:val="000000"/>
                <w:lang w:val="ru-RU"/>
              </w:rPr>
              <w:t>-присуство састанку ИРК и родитеља</w:t>
            </w:r>
          </w:p>
        </w:tc>
        <w:tc>
          <w:tcPr>
            <w:tcW w:w="2135" w:type="dxa"/>
            <w:shd w:val="clear" w:color="auto" w:fill="auto"/>
          </w:tcPr>
          <w:p w14:paraId="083119F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Педагошкиња, руководилац СТИО, одељенски старешина</w:t>
            </w:r>
          </w:p>
        </w:tc>
        <w:tc>
          <w:tcPr>
            <w:tcW w:w="2294" w:type="dxa"/>
            <w:shd w:val="clear" w:color="auto" w:fill="auto"/>
          </w:tcPr>
          <w:p w14:paraId="5EBDFBD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Децембар, март </w:t>
            </w:r>
          </w:p>
        </w:tc>
        <w:tc>
          <w:tcPr>
            <w:tcW w:w="2429" w:type="dxa"/>
          </w:tcPr>
          <w:p w14:paraId="39740CA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79C25848" w14:textId="77777777" w:rsidTr="00A722CC">
        <w:tc>
          <w:tcPr>
            <w:tcW w:w="4158" w:type="dxa"/>
            <w:shd w:val="clear" w:color="auto" w:fill="auto"/>
          </w:tcPr>
          <w:p w14:paraId="74B1E198"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Евалуација ИОП-а ученика 8. разреда, припрема за завршни испит</w:t>
            </w:r>
          </w:p>
          <w:p w14:paraId="672867A6" w14:textId="77777777" w:rsidR="001F7BAF" w:rsidRPr="003A72A2" w:rsidRDefault="001F7BAF" w:rsidP="00A722CC">
            <w:pPr>
              <w:rPr>
                <w:rFonts w:ascii="Calibri" w:hAnsi="Calibri" w:cs="Calibri"/>
                <w:color w:val="000000"/>
                <w:lang w:val="sr-Cyrl-CS"/>
              </w:rPr>
            </w:pPr>
          </w:p>
        </w:tc>
        <w:tc>
          <w:tcPr>
            <w:tcW w:w="2135" w:type="dxa"/>
            <w:shd w:val="clear" w:color="auto" w:fill="auto"/>
          </w:tcPr>
          <w:p w14:paraId="141D26A5" w14:textId="77777777" w:rsidR="001F7BAF" w:rsidRPr="003A72A2" w:rsidRDefault="001F7BAF" w:rsidP="00A722CC">
            <w:pPr>
              <w:rPr>
                <w:rFonts w:ascii="Calibri" w:hAnsi="Calibri" w:cs="Calibri"/>
                <w:color w:val="000000"/>
                <w:lang w:val="sr-Cyrl-CS"/>
              </w:rPr>
            </w:pPr>
          </w:p>
          <w:p w14:paraId="3D604B8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Тим за додатну подршку ученику</w:t>
            </w:r>
          </w:p>
        </w:tc>
        <w:tc>
          <w:tcPr>
            <w:tcW w:w="2294" w:type="dxa"/>
            <w:shd w:val="clear" w:color="auto" w:fill="auto"/>
          </w:tcPr>
          <w:p w14:paraId="323E4DB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јун</w:t>
            </w:r>
          </w:p>
        </w:tc>
        <w:tc>
          <w:tcPr>
            <w:tcW w:w="2429" w:type="dxa"/>
          </w:tcPr>
          <w:p w14:paraId="1B39216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334F8233" w14:textId="77777777" w:rsidTr="00A722CC">
        <w:tc>
          <w:tcPr>
            <w:tcW w:w="4158" w:type="dxa"/>
            <w:shd w:val="clear" w:color="auto" w:fill="auto"/>
          </w:tcPr>
          <w:p w14:paraId="2FC1BE64"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Анализа, вредновање појединачних ИОП-а на крају</w:t>
            </w:r>
          </w:p>
          <w:p w14:paraId="36B1BC19"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полугодишта на основу извештаја одељенских</w:t>
            </w:r>
          </w:p>
          <w:p w14:paraId="5B89E6A5"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старешина и предметних наставника</w:t>
            </w:r>
          </w:p>
          <w:p w14:paraId="5462206E" w14:textId="77777777" w:rsidR="001F7BAF" w:rsidRPr="003A72A2" w:rsidRDefault="001F7BAF" w:rsidP="00A722CC">
            <w:pPr>
              <w:rPr>
                <w:rFonts w:ascii="Calibri" w:hAnsi="Calibri" w:cs="Calibri"/>
                <w:bCs/>
                <w:color w:val="000000"/>
                <w:lang w:val="sr-Cyrl-CS"/>
              </w:rPr>
            </w:pPr>
          </w:p>
        </w:tc>
        <w:tc>
          <w:tcPr>
            <w:tcW w:w="2135" w:type="dxa"/>
            <w:shd w:val="clear" w:color="auto" w:fill="auto"/>
          </w:tcPr>
          <w:p w14:paraId="538309A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tc>
        <w:tc>
          <w:tcPr>
            <w:tcW w:w="2294" w:type="dxa"/>
            <w:shd w:val="clear" w:color="auto" w:fill="auto"/>
          </w:tcPr>
          <w:p w14:paraId="651648D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Новембар, фебруар, април, мај, јун</w:t>
            </w:r>
          </w:p>
        </w:tc>
        <w:tc>
          <w:tcPr>
            <w:tcW w:w="2429" w:type="dxa"/>
          </w:tcPr>
          <w:p w14:paraId="22F680D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Планови наставника,</w:t>
            </w:r>
          </w:p>
          <w:p w14:paraId="65BA3656"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продукти, педагошки</w:t>
            </w:r>
          </w:p>
          <w:p w14:paraId="33C366D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досије и портфолио</w:t>
            </w:r>
          </w:p>
          <w:p w14:paraId="6A4D51FF"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ученика, опсревације</w:t>
            </w:r>
          </w:p>
        </w:tc>
      </w:tr>
      <w:tr w:rsidR="001F7BAF" w:rsidRPr="003A72A2" w14:paraId="5A5BBC83" w14:textId="77777777" w:rsidTr="00A722CC">
        <w:tc>
          <w:tcPr>
            <w:tcW w:w="4158" w:type="dxa"/>
            <w:shd w:val="clear" w:color="auto" w:fill="auto"/>
          </w:tcPr>
          <w:p w14:paraId="0C429AD9"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Анализа сарадње са родитељима деце који су у</w:t>
            </w:r>
          </w:p>
          <w:p w14:paraId="723B32C6" w14:textId="77777777" w:rsidR="001F7BAF" w:rsidRPr="003A72A2" w:rsidRDefault="001F7BAF" w:rsidP="00A722CC">
            <w:pPr>
              <w:rPr>
                <w:rFonts w:ascii="Calibri" w:hAnsi="Calibri" w:cs="Calibri"/>
                <w:bCs/>
                <w:color w:val="000000"/>
                <w:lang w:val="sr-Cyrl-CS"/>
              </w:rPr>
            </w:pPr>
            <w:r w:rsidRPr="003A72A2">
              <w:rPr>
                <w:rFonts w:ascii="Calibri" w:hAnsi="Calibri" w:cs="Calibri"/>
                <w:bCs/>
                <w:color w:val="000000"/>
                <w:lang w:val="sr-Cyrl-CS"/>
              </w:rPr>
              <w:t>укључени у ИО</w:t>
            </w:r>
          </w:p>
          <w:p w14:paraId="6417BBC1" w14:textId="77777777" w:rsidR="001F7BAF" w:rsidRPr="003A72A2" w:rsidRDefault="001F7BAF" w:rsidP="00A722CC">
            <w:pPr>
              <w:rPr>
                <w:rFonts w:ascii="Calibri" w:hAnsi="Calibri" w:cs="Calibri"/>
                <w:bCs/>
                <w:color w:val="000000"/>
                <w:lang w:val="sr-Cyrl-CS"/>
              </w:rPr>
            </w:pPr>
          </w:p>
        </w:tc>
        <w:tc>
          <w:tcPr>
            <w:tcW w:w="2135" w:type="dxa"/>
            <w:shd w:val="clear" w:color="auto" w:fill="auto"/>
          </w:tcPr>
          <w:p w14:paraId="7D8AD59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tc>
        <w:tc>
          <w:tcPr>
            <w:tcW w:w="2294" w:type="dxa"/>
            <w:shd w:val="clear" w:color="auto" w:fill="auto"/>
          </w:tcPr>
          <w:p w14:paraId="52320DE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јун</w:t>
            </w:r>
          </w:p>
        </w:tc>
        <w:tc>
          <w:tcPr>
            <w:tcW w:w="2429" w:type="dxa"/>
          </w:tcPr>
          <w:p w14:paraId="654D1CEE"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Чек листа, анализе</w:t>
            </w:r>
          </w:p>
        </w:tc>
      </w:tr>
      <w:tr w:rsidR="001F7BAF" w:rsidRPr="003A72A2" w14:paraId="3F60EDE6" w14:textId="77777777" w:rsidTr="00A722CC">
        <w:tc>
          <w:tcPr>
            <w:tcW w:w="4158" w:type="dxa"/>
            <w:shd w:val="clear" w:color="auto" w:fill="auto"/>
          </w:tcPr>
          <w:p w14:paraId="0C5BD691"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Анализа реализације програма за инклузивно образовање и рада тима у школској 2022/2023.години;</w:t>
            </w:r>
            <w:r w:rsidRPr="003A72A2">
              <w:rPr>
                <w:rFonts w:ascii="Calibri" w:hAnsi="Calibri" w:cs="Calibri"/>
                <w:color w:val="000000"/>
                <w:lang w:val="sr-Latn-RS"/>
              </w:rPr>
              <w:t xml:space="preserve"> </w:t>
            </w:r>
            <w:r w:rsidRPr="003A72A2">
              <w:rPr>
                <w:rFonts w:ascii="Calibri" w:hAnsi="Calibri" w:cs="Calibri"/>
                <w:color w:val="000000"/>
                <w:lang w:val="sr-Cyrl-CS"/>
              </w:rPr>
              <w:t>израда извештаја</w:t>
            </w:r>
          </w:p>
          <w:p w14:paraId="3A433E82" w14:textId="77777777" w:rsidR="001F7BAF" w:rsidRPr="003A72A2" w:rsidRDefault="001F7BAF" w:rsidP="00A722CC">
            <w:pPr>
              <w:tabs>
                <w:tab w:val="left" w:pos="3240"/>
              </w:tabs>
              <w:jc w:val="both"/>
              <w:rPr>
                <w:rFonts w:ascii="Calibri" w:hAnsi="Calibri" w:cs="Calibri"/>
                <w:color w:val="000000"/>
                <w:lang w:val="sr-Cyrl-CS"/>
              </w:rPr>
            </w:pPr>
          </w:p>
        </w:tc>
        <w:tc>
          <w:tcPr>
            <w:tcW w:w="2135" w:type="dxa"/>
            <w:shd w:val="clear" w:color="auto" w:fill="auto"/>
          </w:tcPr>
          <w:p w14:paraId="40C1E628" w14:textId="77777777" w:rsidR="001F7BAF" w:rsidRPr="003A72A2" w:rsidRDefault="001F7BAF" w:rsidP="00A722CC">
            <w:pPr>
              <w:rPr>
                <w:rFonts w:ascii="Calibri" w:hAnsi="Calibri" w:cs="Calibri"/>
                <w:color w:val="000000"/>
                <w:lang w:val="sr-Cyrl-CS"/>
              </w:rPr>
            </w:pPr>
          </w:p>
          <w:p w14:paraId="69A759B5" w14:textId="77777777" w:rsidR="001F7BAF" w:rsidRPr="003A72A2" w:rsidRDefault="001F7BAF" w:rsidP="00A722CC">
            <w:pPr>
              <w:rPr>
                <w:rFonts w:ascii="Calibri" w:hAnsi="Calibri" w:cs="Calibri"/>
                <w:color w:val="000000"/>
                <w:lang w:val="sr-Cyrl-CS"/>
              </w:rPr>
            </w:pPr>
          </w:p>
          <w:p w14:paraId="5429520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Чланови СТИО</w:t>
            </w:r>
          </w:p>
        </w:tc>
        <w:tc>
          <w:tcPr>
            <w:tcW w:w="2294" w:type="dxa"/>
            <w:shd w:val="clear" w:color="auto" w:fill="auto"/>
          </w:tcPr>
          <w:p w14:paraId="503D28F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јун</w:t>
            </w:r>
          </w:p>
        </w:tc>
        <w:tc>
          <w:tcPr>
            <w:tcW w:w="2429" w:type="dxa"/>
          </w:tcPr>
          <w:p w14:paraId="55588130"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Извештаји, евиденције</w:t>
            </w:r>
          </w:p>
        </w:tc>
      </w:tr>
      <w:tr w:rsidR="001F7BAF" w:rsidRPr="003A72A2" w14:paraId="51DEBCB8" w14:textId="77777777" w:rsidTr="00A722CC">
        <w:tc>
          <w:tcPr>
            <w:tcW w:w="4158" w:type="dxa"/>
            <w:shd w:val="clear" w:color="auto" w:fill="auto"/>
          </w:tcPr>
          <w:p w14:paraId="049353C5"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Спровођење акционог плана</w:t>
            </w:r>
          </w:p>
        </w:tc>
        <w:tc>
          <w:tcPr>
            <w:tcW w:w="2135" w:type="dxa"/>
            <w:shd w:val="clear" w:color="auto" w:fill="auto"/>
          </w:tcPr>
          <w:p w14:paraId="23015D6C"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 Чланови Стио, Новинарска секција</w:t>
            </w:r>
          </w:p>
        </w:tc>
        <w:tc>
          <w:tcPr>
            <w:tcW w:w="2294" w:type="dxa"/>
            <w:shd w:val="clear" w:color="auto" w:fill="auto"/>
          </w:tcPr>
          <w:p w14:paraId="0669BC33"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Током школске године</w:t>
            </w:r>
          </w:p>
        </w:tc>
        <w:tc>
          <w:tcPr>
            <w:tcW w:w="2429" w:type="dxa"/>
          </w:tcPr>
          <w:p w14:paraId="21659A57"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Упитници за ученике и родитеље, већи број ИОП 3, школски часопис</w:t>
            </w:r>
          </w:p>
        </w:tc>
      </w:tr>
      <w:tr w:rsidR="001F7BAF" w:rsidRPr="003A72A2" w14:paraId="7F16C828" w14:textId="77777777" w:rsidTr="00A722CC">
        <w:tc>
          <w:tcPr>
            <w:tcW w:w="4158" w:type="dxa"/>
            <w:shd w:val="clear" w:color="auto" w:fill="auto"/>
          </w:tcPr>
          <w:p w14:paraId="68FAB2C3" w14:textId="77777777" w:rsidR="001F7BAF" w:rsidRPr="003A72A2" w:rsidRDefault="001F7BAF" w:rsidP="00A722CC">
            <w:pPr>
              <w:tabs>
                <w:tab w:val="left" w:pos="3240"/>
              </w:tabs>
              <w:jc w:val="both"/>
              <w:rPr>
                <w:rFonts w:ascii="Calibri" w:hAnsi="Calibri" w:cs="Calibri"/>
                <w:b/>
                <w:color w:val="000000"/>
                <w:lang w:val="sr-Cyrl-CS"/>
              </w:rPr>
            </w:pPr>
            <w:r w:rsidRPr="003A72A2">
              <w:rPr>
                <w:rFonts w:ascii="Calibri" w:hAnsi="Calibri" w:cs="Calibri"/>
                <w:b/>
                <w:color w:val="000000"/>
                <w:lang w:val="sr-Cyrl-CS"/>
              </w:rPr>
              <w:t>САРАДЊА СА РОДИТЕЉИМА И  ЛЗ</w:t>
            </w:r>
          </w:p>
        </w:tc>
        <w:tc>
          <w:tcPr>
            <w:tcW w:w="2135" w:type="dxa"/>
            <w:shd w:val="clear" w:color="auto" w:fill="auto"/>
          </w:tcPr>
          <w:p w14:paraId="74A8CD76" w14:textId="77777777" w:rsidR="001F7BAF" w:rsidRPr="003A72A2" w:rsidRDefault="001F7BAF" w:rsidP="00A722CC">
            <w:pPr>
              <w:rPr>
                <w:rFonts w:ascii="Calibri" w:hAnsi="Calibri" w:cs="Calibri"/>
                <w:b/>
                <w:color w:val="000000"/>
                <w:lang w:val="sr-Cyrl-CS"/>
              </w:rPr>
            </w:pPr>
          </w:p>
        </w:tc>
        <w:tc>
          <w:tcPr>
            <w:tcW w:w="2294" w:type="dxa"/>
            <w:shd w:val="clear" w:color="auto" w:fill="auto"/>
          </w:tcPr>
          <w:p w14:paraId="0ADF13EB" w14:textId="77777777" w:rsidR="001F7BAF" w:rsidRPr="003A72A2" w:rsidRDefault="001F7BAF" w:rsidP="00A722CC">
            <w:pPr>
              <w:rPr>
                <w:rFonts w:ascii="Calibri" w:hAnsi="Calibri" w:cs="Calibri"/>
                <w:b/>
                <w:color w:val="000000"/>
                <w:lang w:val="sr-Cyrl-CS"/>
              </w:rPr>
            </w:pPr>
          </w:p>
        </w:tc>
        <w:tc>
          <w:tcPr>
            <w:tcW w:w="2429" w:type="dxa"/>
          </w:tcPr>
          <w:p w14:paraId="2B0BCF27" w14:textId="77777777" w:rsidR="001F7BAF" w:rsidRPr="003A72A2" w:rsidRDefault="001F7BAF" w:rsidP="00A722CC">
            <w:pPr>
              <w:rPr>
                <w:rFonts w:ascii="Calibri" w:hAnsi="Calibri" w:cs="Calibri"/>
                <w:b/>
                <w:color w:val="000000"/>
                <w:lang w:val="sr-Cyrl-CS"/>
              </w:rPr>
            </w:pPr>
          </w:p>
        </w:tc>
      </w:tr>
      <w:tr w:rsidR="001F7BAF" w:rsidRPr="003A72A2" w14:paraId="5FBBA2AC" w14:textId="77777777" w:rsidTr="00A722CC">
        <w:tc>
          <w:tcPr>
            <w:tcW w:w="4158" w:type="dxa"/>
            <w:shd w:val="clear" w:color="auto" w:fill="auto"/>
          </w:tcPr>
          <w:p w14:paraId="2809A131"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-Упознавање нових родитеља/старатеља деце са</w:t>
            </w:r>
          </w:p>
          <w:p w14:paraId="1479959E"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сметњама у развоју са правилником о додатној</w:t>
            </w:r>
          </w:p>
          <w:p w14:paraId="176D8673"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подршци, раду тима за ПДП</w:t>
            </w:r>
          </w:p>
          <w:p w14:paraId="5FCB9828" w14:textId="77777777" w:rsidR="001F7BAF" w:rsidRPr="003A72A2" w:rsidRDefault="001F7BAF" w:rsidP="00A722CC">
            <w:pPr>
              <w:tabs>
                <w:tab w:val="left" w:pos="3240"/>
              </w:tabs>
              <w:jc w:val="both"/>
              <w:rPr>
                <w:rFonts w:ascii="Calibri" w:hAnsi="Calibri" w:cs="Calibri"/>
                <w:color w:val="000000"/>
                <w:lang w:val="sr-Cyrl-CS"/>
              </w:rPr>
            </w:pPr>
          </w:p>
        </w:tc>
        <w:tc>
          <w:tcPr>
            <w:tcW w:w="2135" w:type="dxa"/>
            <w:shd w:val="clear" w:color="auto" w:fill="auto"/>
          </w:tcPr>
          <w:p w14:paraId="2099211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tc>
        <w:tc>
          <w:tcPr>
            <w:tcW w:w="2294" w:type="dxa"/>
            <w:shd w:val="clear" w:color="auto" w:fill="auto"/>
          </w:tcPr>
          <w:p w14:paraId="2D96E158"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 xml:space="preserve"> Током школске године</w:t>
            </w:r>
          </w:p>
        </w:tc>
        <w:tc>
          <w:tcPr>
            <w:tcW w:w="2429" w:type="dxa"/>
          </w:tcPr>
          <w:p w14:paraId="104FC816"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53A9A5BC" w14:textId="77777777" w:rsidTr="00A722CC">
        <w:tc>
          <w:tcPr>
            <w:tcW w:w="4158" w:type="dxa"/>
            <w:shd w:val="clear" w:color="auto" w:fill="auto"/>
          </w:tcPr>
          <w:p w14:paraId="3C5C808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-Успостављање сарадње са општинском ИРК</w:t>
            </w:r>
          </w:p>
          <w:p w14:paraId="43BC2917"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-учествовање у доношењу плана ИПП</w:t>
            </w:r>
          </w:p>
          <w:p w14:paraId="248133F8"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lastRenderedPageBreak/>
              <w:t>-тражење саветодавне подршке</w:t>
            </w:r>
          </w:p>
          <w:p w14:paraId="0BB3780E" w14:textId="77777777" w:rsidR="001F7BAF" w:rsidRPr="003A72A2" w:rsidRDefault="001F7BAF" w:rsidP="00A722CC">
            <w:pPr>
              <w:tabs>
                <w:tab w:val="left" w:pos="3240"/>
              </w:tabs>
              <w:jc w:val="both"/>
              <w:rPr>
                <w:rFonts w:ascii="Calibri" w:hAnsi="Calibri" w:cs="Calibri"/>
                <w:color w:val="000000"/>
                <w:lang w:val="sr-Cyrl-CS"/>
              </w:rPr>
            </w:pPr>
          </w:p>
        </w:tc>
        <w:tc>
          <w:tcPr>
            <w:tcW w:w="2135" w:type="dxa"/>
            <w:shd w:val="clear" w:color="auto" w:fill="auto"/>
          </w:tcPr>
          <w:p w14:paraId="7F11651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lastRenderedPageBreak/>
              <w:t>Руководилац СТИО-а</w:t>
            </w:r>
          </w:p>
        </w:tc>
        <w:tc>
          <w:tcPr>
            <w:tcW w:w="2294" w:type="dxa"/>
            <w:shd w:val="clear" w:color="auto" w:fill="auto"/>
          </w:tcPr>
          <w:p w14:paraId="595FD914"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Од септембра до јуна</w:t>
            </w:r>
          </w:p>
          <w:p w14:paraId="4D17B73F" w14:textId="77777777" w:rsidR="001F7BAF" w:rsidRPr="003A72A2" w:rsidRDefault="001F7BAF" w:rsidP="00A722CC">
            <w:pPr>
              <w:rPr>
                <w:rFonts w:ascii="Calibri" w:hAnsi="Calibri" w:cs="Calibri"/>
                <w:color w:val="000000"/>
                <w:lang w:val="sr-Cyrl-CS"/>
              </w:rPr>
            </w:pPr>
          </w:p>
        </w:tc>
        <w:tc>
          <w:tcPr>
            <w:tcW w:w="2429" w:type="dxa"/>
          </w:tcPr>
          <w:p w14:paraId="21DDC3B4"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49CF41AB" w14:textId="77777777" w:rsidTr="00A722CC">
        <w:tc>
          <w:tcPr>
            <w:tcW w:w="4158" w:type="dxa"/>
            <w:shd w:val="clear" w:color="auto" w:fill="auto"/>
          </w:tcPr>
          <w:p w14:paraId="2E47F2DE"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-успостављање сарадње са надлежним органом</w:t>
            </w:r>
          </w:p>
          <w:p w14:paraId="193CF2C3"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старатељства</w:t>
            </w:r>
          </w:p>
          <w:p w14:paraId="5239DA96"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-подршка социјално угроженим ученицима</w:t>
            </w:r>
          </w:p>
          <w:p w14:paraId="10838BB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-саветодавна подршка</w:t>
            </w:r>
          </w:p>
          <w:p w14:paraId="2194333E" w14:textId="77777777" w:rsidR="001F7BAF" w:rsidRPr="003A72A2" w:rsidRDefault="001F7BAF" w:rsidP="00A722CC">
            <w:pPr>
              <w:tabs>
                <w:tab w:val="left" w:pos="3240"/>
              </w:tabs>
              <w:jc w:val="both"/>
              <w:rPr>
                <w:rFonts w:ascii="Calibri" w:hAnsi="Calibri" w:cs="Calibri"/>
                <w:color w:val="000000"/>
                <w:lang w:val="sr-Cyrl-CS"/>
              </w:rPr>
            </w:pPr>
          </w:p>
        </w:tc>
        <w:tc>
          <w:tcPr>
            <w:tcW w:w="2135" w:type="dxa"/>
            <w:shd w:val="clear" w:color="auto" w:fill="auto"/>
          </w:tcPr>
          <w:p w14:paraId="4D7E8EBD"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Директор, стручна служба школе</w:t>
            </w:r>
          </w:p>
        </w:tc>
        <w:tc>
          <w:tcPr>
            <w:tcW w:w="2294" w:type="dxa"/>
            <w:shd w:val="clear" w:color="auto" w:fill="auto"/>
          </w:tcPr>
          <w:p w14:paraId="0B36D1DD"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Од септембра до јуна</w:t>
            </w:r>
          </w:p>
          <w:p w14:paraId="511DBFA9" w14:textId="77777777" w:rsidR="001F7BAF" w:rsidRPr="003A72A2" w:rsidRDefault="001F7BAF" w:rsidP="00A722CC">
            <w:pPr>
              <w:rPr>
                <w:rFonts w:ascii="Calibri" w:hAnsi="Calibri" w:cs="Calibri"/>
                <w:color w:val="000000"/>
                <w:lang w:val="sr-Cyrl-CS"/>
              </w:rPr>
            </w:pPr>
          </w:p>
        </w:tc>
        <w:tc>
          <w:tcPr>
            <w:tcW w:w="2429" w:type="dxa"/>
          </w:tcPr>
          <w:p w14:paraId="7D4E8EF5"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5A596423" w14:textId="77777777" w:rsidTr="00A722CC">
        <w:tc>
          <w:tcPr>
            <w:tcW w:w="4158" w:type="dxa"/>
            <w:shd w:val="clear" w:color="auto" w:fill="auto"/>
          </w:tcPr>
          <w:p w14:paraId="2F170FE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Успостављање сарадње са ПУ и средњим школама:</w:t>
            </w:r>
          </w:p>
          <w:p w14:paraId="22CA7933"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информисање о деци која уписују први разред; пружање</w:t>
            </w:r>
          </w:p>
          <w:p w14:paraId="4C98504D"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подршке тимовима за ИО из средњих школа у вези</w:t>
            </w:r>
          </w:p>
          <w:p w14:paraId="0A4D6B59"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ученика са сметњама у развоју</w:t>
            </w:r>
          </w:p>
          <w:p w14:paraId="571BF2D9" w14:textId="77777777" w:rsidR="001F7BAF" w:rsidRPr="003A72A2" w:rsidRDefault="001F7BAF" w:rsidP="00A722CC">
            <w:pPr>
              <w:tabs>
                <w:tab w:val="left" w:pos="3240"/>
              </w:tabs>
              <w:jc w:val="both"/>
              <w:rPr>
                <w:rFonts w:ascii="Calibri" w:hAnsi="Calibri" w:cs="Calibri"/>
                <w:color w:val="000000"/>
                <w:lang w:val="sr-Cyrl-CS"/>
              </w:rPr>
            </w:pPr>
          </w:p>
        </w:tc>
        <w:tc>
          <w:tcPr>
            <w:tcW w:w="2135" w:type="dxa"/>
            <w:shd w:val="clear" w:color="auto" w:fill="auto"/>
          </w:tcPr>
          <w:p w14:paraId="66404D8A"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 стручна служба школе, директор</w:t>
            </w:r>
          </w:p>
        </w:tc>
        <w:tc>
          <w:tcPr>
            <w:tcW w:w="2294" w:type="dxa"/>
            <w:shd w:val="clear" w:color="auto" w:fill="auto"/>
          </w:tcPr>
          <w:p w14:paraId="4BEB97C0" w14:textId="77777777" w:rsidR="001F7BAF" w:rsidRPr="003A72A2" w:rsidRDefault="001F7BAF" w:rsidP="00A722CC">
            <w:pPr>
              <w:rPr>
                <w:rFonts w:ascii="Calibri" w:hAnsi="Calibri" w:cs="Calibri"/>
                <w:color w:val="000000"/>
                <w:lang w:val="sr-Cyrl-CS"/>
              </w:rPr>
            </w:pPr>
          </w:p>
        </w:tc>
        <w:tc>
          <w:tcPr>
            <w:tcW w:w="2429" w:type="dxa"/>
          </w:tcPr>
          <w:p w14:paraId="28297AD1"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r w:rsidR="001F7BAF" w:rsidRPr="003A72A2" w14:paraId="3F74CE03" w14:textId="77777777" w:rsidTr="00A722CC">
        <w:tc>
          <w:tcPr>
            <w:tcW w:w="4158" w:type="dxa"/>
            <w:shd w:val="clear" w:color="auto" w:fill="auto"/>
          </w:tcPr>
          <w:p w14:paraId="3263861B"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Транзиција ученика:</w:t>
            </w:r>
          </w:p>
          <w:p w14:paraId="2F1C8929"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Полазак у пети разред: припрема родитеља/старатеља              (процедура уписа, припремне активности током</w:t>
            </w:r>
          </w:p>
          <w:p w14:paraId="74C6AB14"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транзиционог периода ); припрема детета</w:t>
            </w:r>
          </w:p>
          <w:p w14:paraId="049E1F85"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Полазак у пети разред: припрема породице за пети</w:t>
            </w:r>
          </w:p>
          <w:p w14:paraId="412BF188"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разред )</w:t>
            </w:r>
          </w:p>
          <w:p w14:paraId="4DDDBB6F"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Припрема школе за транзиционе периоде:</w:t>
            </w:r>
          </w:p>
          <w:p w14:paraId="4E6C60AC"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прилагођавања школе, примена активности које могу</w:t>
            </w:r>
          </w:p>
          <w:p w14:paraId="2EC58E09"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олакшати прелазак детета у пети разред</w:t>
            </w:r>
          </w:p>
          <w:p w14:paraId="6BE6CA28"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Полазак у средњу школу-пружање подршке породици и средњој школи у коју је ученик уписан</w:t>
            </w:r>
          </w:p>
          <w:p w14:paraId="0FE64709"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за наредни ниво</w:t>
            </w:r>
          </w:p>
          <w:p w14:paraId="103FEA55" w14:textId="77777777" w:rsidR="001F7BAF" w:rsidRPr="003A72A2" w:rsidRDefault="001F7BAF" w:rsidP="00A722CC">
            <w:pPr>
              <w:tabs>
                <w:tab w:val="left" w:pos="3240"/>
              </w:tabs>
              <w:jc w:val="both"/>
              <w:rPr>
                <w:rFonts w:ascii="Calibri" w:hAnsi="Calibri" w:cs="Calibri"/>
                <w:color w:val="000000"/>
                <w:lang w:val="sr-Cyrl-CS"/>
              </w:rPr>
            </w:pPr>
            <w:r w:rsidRPr="003A72A2">
              <w:rPr>
                <w:rFonts w:ascii="Calibri" w:hAnsi="Calibri" w:cs="Calibri"/>
                <w:color w:val="000000"/>
                <w:lang w:val="sr-Cyrl-CS"/>
              </w:rPr>
              <w:t>образовања</w:t>
            </w:r>
          </w:p>
        </w:tc>
        <w:tc>
          <w:tcPr>
            <w:tcW w:w="2135" w:type="dxa"/>
            <w:shd w:val="clear" w:color="auto" w:fill="auto"/>
          </w:tcPr>
          <w:p w14:paraId="7F0D6BFB"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СТИО</w:t>
            </w:r>
          </w:p>
        </w:tc>
        <w:tc>
          <w:tcPr>
            <w:tcW w:w="2294" w:type="dxa"/>
            <w:shd w:val="clear" w:color="auto" w:fill="auto"/>
          </w:tcPr>
          <w:p w14:paraId="40F489B9"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Март, април, мај, јун, септембар, октобар, новембар</w:t>
            </w:r>
          </w:p>
        </w:tc>
        <w:tc>
          <w:tcPr>
            <w:tcW w:w="2429" w:type="dxa"/>
          </w:tcPr>
          <w:p w14:paraId="00545CB2" w14:textId="77777777" w:rsidR="001F7BAF" w:rsidRPr="003A72A2" w:rsidRDefault="001F7BAF" w:rsidP="00A722CC">
            <w:pPr>
              <w:rPr>
                <w:rFonts w:ascii="Calibri" w:hAnsi="Calibri" w:cs="Calibri"/>
                <w:color w:val="000000"/>
                <w:lang w:val="sr-Cyrl-CS"/>
              </w:rPr>
            </w:pPr>
            <w:r w:rsidRPr="003A72A2">
              <w:rPr>
                <w:rFonts w:ascii="Calibri" w:hAnsi="Calibri" w:cs="Calibri"/>
                <w:color w:val="000000"/>
                <w:lang w:val="sr-Cyrl-CS"/>
              </w:rPr>
              <w:t>Евиденција, извештај</w:t>
            </w:r>
          </w:p>
        </w:tc>
      </w:tr>
    </w:tbl>
    <w:p w14:paraId="7F102F84" w14:textId="77777777" w:rsidR="001F7BAF" w:rsidRPr="00A012B1" w:rsidRDefault="001F7BAF" w:rsidP="001F7BAF">
      <w:pPr>
        <w:rPr>
          <w:color w:val="FF0000"/>
          <w:lang w:val="sr-Latn-CS" w:eastAsia="x-none"/>
        </w:rPr>
      </w:pPr>
    </w:p>
    <w:p w14:paraId="2AFBCECB" w14:textId="77777777" w:rsidR="00C15CE1" w:rsidRPr="00833458" w:rsidRDefault="00C15CE1" w:rsidP="001F7BAF">
      <w:pPr>
        <w:spacing w:before="100" w:beforeAutospacing="1" w:after="100" w:afterAutospacing="1"/>
        <w:rPr>
          <w:rFonts w:ascii="Calibri" w:hAnsi="Calibri"/>
          <w:bCs/>
          <w:color w:val="FF0000"/>
          <w:sz w:val="28"/>
          <w:szCs w:val="28"/>
        </w:rPr>
      </w:pPr>
    </w:p>
    <w:p w14:paraId="193914B2" w14:textId="77777777" w:rsidR="001F7BAF" w:rsidRPr="003A72A2" w:rsidRDefault="001F7BAF" w:rsidP="001F7BAF">
      <w:pPr>
        <w:pStyle w:val="Heading3"/>
        <w:rPr>
          <w:rFonts w:ascii="Calibri" w:hAnsi="Calibri" w:cs="Calibri"/>
          <w:b w:val="0"/>
          <w:color w:val="000000"/>
          <w:sz w:val="28"/>
          <w:szCs w:val="28"/>
        </w:rPr>
      </w:pPr>
      <w:bookmarkStart w:id="199" w:name="_Toc145499755"/>
      <w:r w:rsidRPr="003A72A2">
        <w:rPr>
          <w:rFonts w:ascii="Calibri" w:hAnsi="Calibri" w:cs="Calibri"/>
          <w:b w:val="0"/>
          <w:color w:val="000000"/>
          <w:sz w:val="28"/>
          <w:szCs w:val="28"/>
        </w:rPr>
        <w:t>Тим за заштиту од дискриминације, насиља, злостављања и занемаривања</w:t>
      </w:r>
      <w:bookmarkEnd w:id="199"/>
    </w:p>
    <w:p w14:paraId="3DDBA710" w14:textId="77777777" w:rsidR="001F7BAF" w:rsidRPr="00A012B1" w:rsidRDefault="001F7BAF" w:rsidP="001F7BAF">
      <w:pPr>
        <w:rPr>
          <w:color w:val="FF0000"/>
          <w:lang w:val="sr-Latn-CS" w:eastAsia="x-none"/>
        </w:rPr>
      </w:pPr>
    </w:p>
    <w:p w14:paraId="2EA4E5B5" w14:textId="77777777" w:rsidR="001F7BAF" w:rsidRPr="00A012B1" w:rsidRDefault="001F7BAF" w:rsidP="001F7BAF">
      <w:pPr>
        <w:rPr>
          <w:color w:val="FF0000"/>
          <w:lang w:val="sr-Latn-CS" w:eastAsia="x-none"/>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8"/>
        <w:gridCol w:w="3510"/>
        <w:gridCol w:w="1890"/>
      </w:tblGrid>
      <w:tr w:rsidR="001F7BAF" w14:paraId="2A498BB0" w14:textId="77777777" w:rsidTr="00A722CC">
        <w:trPr>
          <w:trHeight w:val="510"/>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70D22E1" w14:textId="77777777" w:rsidR="001F7BAF" w:rsidRDefault="001F7BAF" w:rsidP="00A722CC">
            <w:pPr>
              <w:jc w:val="center"/>
              <w:rPr>
                <w:rFonts w:ascii="Calibri" w:hAnsi="Calibri"/>
                <w:b/>
              </w:rPr>
            </w:pPr>
            <w:r>
              <w:rPr>
                <w:rFonts w:ascii="Calibri" w:hAnsi="Calibri"/>
                <w:b/>
              </w:rPr>
              <w:t>АКТИВНОСТИ</w:t>
            </w:r>
          </w:p>
        </w:tc>
        <w:tc>
          <w:tcPr>
            <w:tcW w:w="351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DFFC837" w14:textId="77777777" w:rsidR="001F7BAF" w:rsidRDefault="001F7BAF" w:rsidP="00A722CC">
            <w:pPr>
              <w:jc w:val="center"/>
              <w:rPr>
                <w:rFonts w:ascii="Calibri" w:hAnsi="Calibri"/>
                <w:b/>
              </w:rPr>
            </w:pPr>
            <w:r>
              <w:rPr>
                <w:rFonts w:ascii="Calibri" w:hAnsi="Calibri"/>
                <w:b/>
              </w:rPr>
              <w:t>РЕАЛИЗАТОРИ</w:t>
            </w:r>
          </w:p>
        </w:tc>
        <w:tc>
          <w:tcPr>
            <w:tcW w:w="189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8B09B7A" w14:textId="77777777" w:rsidR="001F7BAF" w:rsidRDefault="001F7BAF" w:rsidP="00A722CC">
            <w:pPr>
              <w:jc w:val="center"/>
              <w:rPr>
                <w:rFonts w:ascii="Calibri" w:hAnsi="Calibri"/>
                <w:b/>
              </w:rPr>
            </w:pPr>
            <w:r>
              <w:rPr>
                <w:rFonts w:ascii="Calibri" w:hAnsi="Calibri"/>
                <w:b/>
              </w:rPr>
              <w:t>ВРЕМЕ</w:t>
            </w:r>
          </w:p>
        </w:tc>
      </w:tr>
      <w:tr w:rsidR="001F7BAF" w14:paraId="72275112"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8095D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lastRenderedPageBreak/>
              <w:t>Формирање Тима за заштиту, избор координатора и чланова Тима за заштиту</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01F83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директор</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9CCB1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почетак септембра</w:t>
            </w:r>
          </w:p>
        </w:tc>
      </w:tr>
      <w:tr w:rsidR="001F7BAF" w14:paraId="2AA9A3B7"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5E1014" w14:textId="77777777" w:rsidR="001F7BAF" w:rsidRPr="00BA4C67" w:rsidRDefault="001F7BAF" w:rsidP="00A722CC">
            <w:pPr>
              <w:spacing w:line="276" w:lineRule="auto"/>
              <w:rPr>
                <w:rFonts w:ascii="Calibri" w:eastAsia="Times New Roman" w:hAnsi="Calibri"/>
                <w:sz w:val="22"/>
                <w:lang w:val="sr-Cyrl-RS"/>
              </w:rPr>
            </w:pPr>
            <w:r>
              <w:rPr>
                <w:rFonts w:ascii="Calibri" w:eastAsia="Times New Roman" w:hAnsi="Calibri"/>
                <w:sz w:val="22"/>
                <w:lang w:val="sr-Cyrl-CS"/>
              </w:rPr>
              <w:t>Израда плана рада Тима за заштиту и подела задатака међу члановима Тима за заштиту</w:t>
            </w:r>
            <w:r>
              <w:rPr>
                <w:rFonts w:ascii="Calibri" w:eastAsia="Times New Roman" w:hAnsi="Calibri"/>
                <w:sz w:val="22"/>
              </w:rPr>
              <w:t xml:space="preserve"> </w:t>
            </w:r>
            <w:r>
              <w:rPr>
                <w:rFonts w:ascii="Calibri" w:eastAsia="Times New Roman" w:hAnsi="Calibri"/>
                <w:sz w:val="22"/>
                <w:lang w:val="sr-Cyrl-RS"/>
              </w:rPr>
              <w:t xml:space="preserve">на основу инструкција из Смерница </w:t>
            </w:r>
            <w:r>
              <w:rPr>
                <w:rFonts w:ascii="Calibri" w:eastAsia="Times New Roman" w:hAnsi="Calibri"/>
                <w:sz w:val="22"/>
                <w:lang w:val="sr-Cyrl-CS"/>
              </w:rPr>
              <w:t>за организацију и реализацију образовно-васпитног рада у школској 2023/24. години.</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9BC8E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760BA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почетак септембра</w:t>
            </w:r>
          </w:p>
        </w:tc>
      </w:tr>
      <w:tr w:rsidR="001F7BAF" w14:paraId="091E0D94"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A772D" w14:textId="77777777" w:rsidR="001F7BAF" w:rsidRDefault="001F7BAF" w:rsidP="00A722CC">
            <w:pPr>
              <w:rPr>
                <w:rFonts w:ascii="Calibri" w:eastAsia="Times New Roman" w:hAnsi="Calibri"/>
                <w:sz w:val="22"/>
                <w:lang w:val="sr-Cyrl-CS"/>
              </w:rPr>
            </w:pPr>
            <w:r>
              <w:rPr>
                <w:rFonts w:ascii="Calibri" w:eastAsia="Times New Roman" w:hAnsi="Calibri"/>
                <w:sz w:val="22"/>
                <w:lang w:val="sr-Cyrl-CS"/>
              </w:rPr>
              <w:t xml:space="preserve">Анкетирање родитеља на основу Смерница за организацију и реализацију образовно-васпитног рада у школској 2023/24. години.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ACF11"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6913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почетак септембра</w:t>
            </w:r>
          </w:p>
        </w:tc>
      </w:tr>
      <w:tr w:rsidR="001F7BAF" w14:paraId="63235F70"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FBA06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Одређивање критеријума и индикатора који су значајни у процени безбедности и заштити од дискриминације, насиља, злостављања и занемаривања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4C398"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од дискриминације, насиља, злостављања и занемаривања</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10589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tc>
      </w:tr>
      <w:tr w:rsidR="001F7BAF" w14:paraId="0B325A31"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11299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Редовни састанци Тима за заштиту два пута месечно</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74B6B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304F8"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школске године</w:t>
            </w:r>
          </w:p>
        </w:tc>
      </w:tr>
      <w:tr w:rsidR="001F7BAF" w14:paraId="28BB6454" w14:textId="77777777" w:rsidTr="00A722CC">
        <w:trPr>
          <w:trHeight w:val="53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BAB0D7"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Ванредни састанци Тима за заштиту</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1EF3F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запослени, родитељи/старатељи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80EAC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школске године</w:t>
            </w:r>
          </w:p>
        </w:tc>
      </w:tr>
      <w:tr w:rsidR="001F7BAF" w14:paraId="6F991C66"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04BF8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Укључивање родитеља и ученика у рад Тима за заштиту</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35B10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координатори Ученичког парламента, чланови тима</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D46E53" w14:textId="77777777" w:rsidR="001F7BAF" w:rsidRDefault="001F7BAF" w:rsidP="00A722CC">
            <w:pPr>
              <w:spacing w:line="276" w:lineRule="auto"/>
              <w:rPr>
                <w:rFonts w:ascii="Calibri" w:eastAsia="Times New Roman" w:hAnsi="Calibri"/>
                <w:sz w:val="22"/>
                <w:lang w:val="sr-Cyrl-RS"/>
              </w:rPr>
            </w:pPr>
            <w:r>
              <w:rPr>
                <w:rFonts w:ascii="Calibri" w:eastAsia="Times New Roman" w:hAnsi="Calibri"/>
                <w:sz w:val="22"/>
                <w:lang w:val="sr-Cyrl-CS"/>
              </w:rPr>
              <w:t>почетак септемб</w:t>
            </w:r>
            <w:r>
              <w:rPr>
                <w:rFonts w:ascii="Calibri" w:eastAsia="Times New Roman" w:hAnsi="Calibri"/>
                <w:sz w:val="22"/>
                <w:lang w:val="sr-Cyrl-RS"/>
              </w:rPr>
              <w:t>ра</w:t>
            </w:r>
          </w:p>
        </w:tc>
      </w:tr>
      <w:tr w:rsidR="001F7BAF" w14:paraId="636CE6CB"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E3626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Упознавање родитеља/ старатеља са правилима понашања ученика и родитеља у школи</w:t>
            </w:r>
          </w:p>
          <w:p w14:paraId="3141D751"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 (родитељски састанак)</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DFB1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одељењске старешине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C78CA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tc>
      </w:tr>
      <w:tr w:rsidR="001F7BAF" w14:paraId="3896AAE1"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EF60D"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Упознавање ученика и родитеља/старатеља са  Правилником о протоколу поступања у установи у одговору на насиље, злостављање и занемаривање и  </w:t>
            </w:r>
            <w:r>
              <w:rPr>
                <w:rFonts w:ascii="Calibri" w:eastAsia="Times New Roman" w:hAnsi="Calibri"/>
                <w:color w:val="000000"/>
                <w:sz w:val="22"/>
                <w:lang w:val="sr-Cyrl-CS"/>
              </w:rPr>
              <w:t>Правилником о поступању установе у случају сумње или утврђеног дискриминаторног понашања и вређања угледа, части или достојанства личности</w:t>
            </w:r>
            <w:r>
              <w:rPr>
                <w:rFonts w:ascii="Calibri" w:eastAsia="Times New Roman" w:hAnsi="Calibri"/>
                <w:sz w:val="22"/>
                <w:lang w:val="sr-Cyrl-CS"/>
              </w:rPr>
              <w:t xml:space="preserve"> (час одељењског старешине, родитељски састанак, Савет  Родитеља)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237A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одељењске старешине, 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6EB15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tc>
      </w:tr>
      <w:tr w:rsidR="001F7BAF" w14:paraId="082D93AC"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643C5" w14:textId="77777777" w:rsidR="001F7BAF" w:rsidRDefault="001F7BAF" w:rsidP="00A722CC">
            <w:pPr>
              <w:spacing w:line="276" w:lineRule="auto"/>
              <w:rPr>
                <w:rFonts w:ascii="Calibri" w:eastAsia="Times New Roman" w:hAnsi="Calibri"/>
                <w:sz w:val="22"/>
                <w:lang w:val="sr-Cyrl-CS"/>
              </w:rPr>
            </w:pPr>
            <w:proofErr w:type="spellStart"/>
            <w:r>
              <w:rPr>
                <w:rFonts w:ascii="Calibri" w:eastAsia="Times New Roman" w:hAnsi="Calibri"/>
                <w:bCs/>
                <w:sz w:val="22"/>
                <w:szCs w:val="16"/>
              </w:rPr>
              <w:t>Укључивање</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представника</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Тима</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за</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заштиту</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ради</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планирања</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активности</w:t>
            </w:r>
            <w:proofErr w:type="spellEnd"/>
            <w:r>
              <w:rPr>
                <w:rFonts w:ascii="Calibri" w:eastAsia="Times New Roman" w:hAnsi="Calibri"/>
                <w:bCs/>
                <w:sz w:val="22"/>
                <w:szCs w:val="16"/>
              </w:rPr>
              <w:t xml:space="preserve"> у ИОП-у </w:t>
            </w:r>
            <w:r>
              <w:rPr>
                <w:rFonts w:ascii="Calibri" w:eastAsia="Times New Roman" w:hAnsi="Calibri"/>
                <w:bCs/>
                <w:sz w:val="22"/>
                <w:szCs w:val="16"/>
                <w:lang w:val="sr-Cyrl-RS"/>
              </w:rPr>
              <w:t xml:space="preserve">за ученике </w:t>
            </w:r>
            <w:proofErr w:type="spellStart"/>
            <w:r>
              <w:rPr>
                <w:rFonts w:ascii="Calibri" w:eastAsia="Times New Roman" w:hAnsi="Calibri"/>
                <w:bCs/>
                <w:sz w:val="22"/>
                <w:szCs w:val="16"/>
              </w:rPr>
              <w:t>уколико</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постоји</w:t>
            </w:r>
            <w:proofErr w:type="spellEnd"/>
            <w:r>
              <w:rPr>
                <w:rFonts w:ascii="Calibri" w:eastAsia="Times New Roman" w:hAnsi="Calibri"/>
                <w:bCs/>
                <w:sz w:val="22"/>
                <w:szCs w:val="16"/>
              </w:rPr>
              <w:t xml:space="preserve"> </w:t>
            </w:r>
            <w:proofErr w:type="spellStart"/>
            <w:r>
              <w:rPr>
                <w:rFonts w:ascii="Calibri" w:eastAsia="Times New Roman" w:hAnsi="Calibri"/>
                <w:bCs/>
                <w:sz w:val="22"/>
                <w:szCs w:val="16"/>
              </w:rPr>
              <w:t>потреба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2A1B9" w14:textId="77777777" w:rsidR="001F7BAF" w:rsidRDefault="001F7BAF" w:rsidP="00A722CC">
            <w:pPr>
              <w:tabs>
                <w:tab w:val="left" w:pos="885"/>
              </w:tabs>
              <w:rPr>
                <w:rFonts w:ascii="Calibri" w:eastAsia="Calibri" w:hAnsi="Calibri"/>
                <w:szCs w:val="16"/>
                <w:lang w:val="ru-RU"/>
              </w:rPr>
            </w:pPr>
            <w:r>
              <w:rPr>
                <w:rFonts w:ascii="Calibri" w:eastAsia="Calibri" w:hAnsi="Calibri"/>
                <w:szCs w:val="16"/>
                <w:lang w:val="ru-RU"/>
              </w:rPr>
              <w:t>одељењски старешина,педагог,</w:t>
            </w:r>
          </w:p>
          <w:p w14:paraId="1A032926" w14:textId="77777777" w:rsidR="001F7BAF" w:rsidRDefault="001F7BAF" w:rsidP="00A722CC">
            <w:pPr>
              <w:spacing w:line="276" w:lineRule="auto"/>
              <w:rPr>
                <w:rFonts w:ascii="Calibri" w:eastAsia="Times New Roman" w:hAnsi="Calibri"/>
                <w:sz w:val="22"/>
                <w:lang w:val="sr-Cyrl-CS"/>
              </w:rPr>
            </w:pPr>
            <w:r>
              <w:rPr>
                <w:rFonts w:ascii="Calibri" w:eastAsia="Calibri" w:hAnsi="Calibri"/>
                <w:sz w:val="22"/>
                <w:szCs w:val="16"/>
                <w:lang w:val="ru-RU"/>
              </w:rPr>
              <w:t>директор,чланови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4E62B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године</w:t>
            </w:r>
          </w:p>
        </w:tc>
      </w:tr>
      <w:tr w:rsidR="001F7BAF" w14:paraId="19AA5B81"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6DFC3"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Постављање списка имена сталних и повремених чланова Тима, важних информација о превенцији и интервенцији и важних бројева  телефона на огласним таблама за наставнике, ученике  и  родитеље</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43111B"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чланови Тима за заштиту, руководиоци издвојених одељења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42DC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p w14:paraId="298CCD3D" w14:textId="77777777" w:rsidR="001F7BAF" w:rsidRDefault="001F7BAF" w:rsidP="00A722CC">
            <w:pPr>
              <w:spacing w:line="276" w:lineRule="auto"/>
              <w:rPr>
                <w:rFonts w:ascii="Calibri" w:eastAsia="Times New Roman" w:hAnsi="Calibri"/>
                <w:sz w:val="22"/>
                <w:lang w:val="sr-Cyrl-CS"/>
              </w:rPr>
            </w:pPr>
          </w:p>
        </w:tc>
      </w:tr>
      <w:tr w:rsidR="001F7BAF" w14:paraId="09CBB548"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851C23"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Упознавање ученика са мерама и ативностима којима се постиже безбеднија употреба интернета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52E01"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наставник рачунарства и информатике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12942F"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септембар-октобар</w:t>
            </w:r>
          </w:p>
        </w:tc>
      </w:tr>
      <w:tr w:rsidR="001F7BAF" w14:paraId="587A2B9F"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F63557"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Презентација ученицима садржаја о безбедности на интернету која су израдила министарства у Влади Републике Србије</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692E90"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2C09A0"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током школске године</w:t>
            </w:r>
          </w:p>
        </w:tc>
      </w:tr>
      <w:tr w:rsidR="001F7BAF" w14:paraId="30DF8C3B"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E84D33"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lastRenderedPageBreak/>
              <w:t>Презентација ученицима материјала и садржаја о превенцији трговине људима које су израдиле надлежне институције</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E68096"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FB2EA"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октобар-новембар</w:t>
            </w:r>
          </w:p>
        </w:tc>
      </w:tr>
      <w:tr w:rsidR="001F7BAF" w14:paraId="611F636C"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38961"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 xml:space="preserve"> Радионице за ученике 1. и 2. и 5. и 6. разреда о безбедности у саобраћају и превенцији дискриминације и насиља које ће одржати припадници МУП-а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A0ED5"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7A485"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 xml:space="preserve">новембар </w:t>
            </w:r>
          </w:p>
        </w:tc>
      </w:tr>
      <w:tr w:rsidR="001F7BAF" w14:paraId="64F43E25"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60FA9"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Секције за ученике у издвојеним одељењима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38FAD"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Предметни наставници и учитељи/учитељице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BAC0D"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током школске године</w:t>
            </w:r>
          </w:p>
        </w:tc>
      </w:tr>
      <w:tr w:rsidR="001F7BAF" w14:paraId="15A08BF9"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0FFF7"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Радионице са родитељима на превенцији дискриминације, насиља, злостављања и занемаривања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85723"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васпитачи/васпитачице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39A3A"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током школске године</w:t>
            </w:r>
          </w:p>
        </w:tc>
      </w:tr>
      <w:tr w:rsidR="001F7BAF" w14:paraId="78852116"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68E52"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Позивање родитеља на редовне активности у школи и подстицање на учешће у активностима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EC8D7"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сви запослени у школи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BACE9" w14:textId="77777777" w:rsidR="001F7BAF" w:rsidRDefault="001F7BAF" w:rsidP="00A722CC">
            <w:pPr>
              <w:spacing w:line="276" w:lineRule="auto"/>
              <w:rPr>
                <w:rFonts w:ascii="Calibri" w:eastAsia="Times New Roman" w:hAnsi="Calibri"/>
                <w:color w:val="000000"/>
                <w:sz w:val="22"/>
                <w:lang w:val="sr-Cyrl-CS"/>
              </w:rPr>
            </w:pPr>
            <w:r>
              <w:rPr>
                <w:rFonts w:ascii="Calibri" w:eastAsia="Times New Roman" w:hAnsi="Calibri"/>
                <w:color w:val="000000"/>
                <w:sz w:val="22"/>
                <w:lang w:val="sr-Cyrl-CS"/>
              </w:rPr>
              <w:t>током школске године</w:t>
            </w:r>
          </w:p>
        </w:tc>
      </w:tr>
      <w:tr w:rsidR="001F7BAF" w14:paraId="2495C237"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533CE8" w14:textId="77777777" w:rsidR="001F7BAF" w:rsidRDefault="001F7BAF" w:rsidP="00A722CC">
            <w:pPr>
              <w:spacing w:line="276" w:lineRule="auto"/>
              <w:rPr>
                <w:rFonts w:ascii="Calibri" w:eastAsia="Times New Roman" w:hAnsi="Calibri"/>
                <w:sz w:val="22"/>
              </w:rPr>
            </w:pPr>
            <w:proofErr w:type="spellStart"/>
            <w:r>
              <w:rPr>
                <w:rFonts w:ascii="Calibri" w:eastAsia="Times New Roman" w:hAnsi="Calibri"/>
                <w:sz w:val="22"/>
              </w:rPr>
              <w:t>Спровођење</w:t>
            </w:r>
            <w:proofErr w:type="spellEnd"/>
            <w:r>
              <w:rPr>
                <w:rFonts w:ascii="Calibri" w:eastAsia="Times New Roman" w:hAnsi="Calibri"/>
                <w:sz w:val="22"/>
              </w:rPr>
              <w:t xml:space="preserve"> </w:t>
            </w:r>
            <w:proofErr w:type="spellStart"/>
            <w:r>
              <w:rPr>
                <w:rFonts w:ascii="Calibri" w:eastAsia="Times New Roman" w:hAnsi="Calibri"/>
                <w:sz w:val="22"/>
              </w:rPr>
              <w:t>интервентних</w:t>
            </w:r>
            <w:proofErr w:type="spellEnd"/>
            <w:r>
              <w:rPr>
                <w:rFonts w:ascii="Calibri" w:eastAsia="Times New Roman" w:hAnsi="Calibri"/>
                <w:sz w:val="22"/>
              </w:rPr>
              <w:t xml:space="preserve"> </w:t>
            </w:r>
            <w:proofErr w:type="spellStart"/>
            <w:r>
              <w:rPr>
                <w:rFonts w:ascii="Calibri" w:eastAsia="Times New Roman" w:hAnsi="Calibri"/>
                <w:sz w:val="22"/>
              </w:rPr>
              <w:t>активности</w:t>
            </w:r>
            <w:proofErr w:type="spellEnd"/>
            <w:r>
              <w:rPr>
                <w:rFonts w:ascii="Calibri" w:eastAsia="Times New Roman" w:hAnsi="Calibri"/>
                <w:sz w:val="22"/>
              </w:rPr>
              <w:t xml:space="preserve"> у </w:t>
            </w:r>
            <w:proofErr w:type="spellStart"/>
            <w:r>
              <w:rPr>
                <w:rFonts w:ascii="Calibri" w:eastAsia="Times New Roman" w:hAnsi="Calibri"/>
                <w:sz w:val="22"/>
              </w:rPr>
              <w:t>случајевима</w:t>
            </w:r>
            <w:proofErr w:type="spellEnd"/>
            <w:r>
              <w:rPr>
                <w:rFonts w:ascii="Calibri" w:eastAsia="Times New Roman" w:hAnsi="Calibri"/>
                <w:sz w:val="22"/>
              </w:rPr>
              <w:t xml:space="preserve"> </w:t>
            </w:r>
            <w:proofErr w:type="spellStart"/>
            <w:r>
              <w:rPr>
                <w:rFonts w:ascii="Calibri" w:eastAsia="Times New Roman" w:hAnsi="Calibri"/>
                <w:sz w:val="22"/>
              </w:rPr>
              <w:t>насиља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546A1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и сви остали запослени у школи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77F8E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септембар-јун</w:t>
            </w:r>
          </w:p>
        </w:tc>
      </w:tr>
      <w:tr w:rsidR="001F7BAF" w14:paraId="32659546"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48863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Израда паноа на ЧОС- у  о правилима понашања у учионици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16B0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одељенске старешине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82F7B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tc>
      </w:tr>
      <w:tr w:rsidR="001F7BAF" w14:paraId="7D691E6B"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1C72F2"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Анализа извештаја о безбедности</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72A9E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ED8DE3" w14:textId="77777777" w:rsidR="001F7BAF" w:rsidRDefault="001F7BAF" w:rsidP="00A722CC">
            <w:pPr>
              <w:spacing w:line="276" w:lineRule="auto"/>
              <w:rPr>
                <w:rFonts w:ascii="Calibri" w:eastAsia="Times New Roman" w:hAnsi="Calibri"/>
                <w:sz w:val="22"/>
              </w:rPr>
            </w:pPr>
            <w:r>
              <w:rPr>
                <w:rFonts w:ascii="Calibri" w:eastAsia="Times New Roman" w:hAnsi="Calibri"/>
                <w:sz w:val="22"/>
                <w:lang w:val="sr-Cyrl-CS"/>
              </w:rPr>
              <w:t>периодично</w:t>
            </w:r>
          </w:p>
        </w:tc>
      </w:tr>
      <w:tr w:rsidR="001F7BAF" w14:paraId="10370D53"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0F0B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Упознавање чланова Ученичког парламента са Протоколом и планом рада тима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FBAC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координатор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0E4341"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септембар</w:t>
            </w:r>
          </w:p>
        </w:tc>
      </w:tr>
      <w:tr w:rsidR="001F7BAF" w14:paraId="0DC493A2"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06F49B" w14:textId="77777777" w:rsidR="001F7BAF" w:rsidRDefault="001F7BAF" w:rsidP="00A722CC">
            <w:pPr>
              <w:spacing w:line="276" w:lineRule="auto"/>
              <w:rPr>
                <w:rFonts w:ascii="Calibri" w:eastAsia="Times New Roman" w:hAnsi="Calibri"/>
                <w:sz w:val="22"/>
                <w:vertAlign w:val="superscript"/>
                <w:lang w:val="sr-Cyrl-CS"/>
              </w:rPr>
            </w:pPr>
            <w:r>
              <w:rPr>
                <w:rFonts w:ascii="Calibri" w:eastAsia="Times New Roman" w:hAnsi="Calibri"/>
                <w:sz w:val="22"/>
                <w:lang w:val="sr-Cyrl-CS"/>
              </w:rPr>
              <w:t>Упознавање ученика првог разреда са правилима безбедног понашања у саобраћају- сарадња са ПУ у Нишу</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E2B4C7"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учитељи, припадници МУП- а</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E014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октобар, новембар</w:t>
            </w:r>
          </w:p>
        </w:tc>
      </w:tr>
      <w:tr w:rsidR="001F7BAF" w14:paraId="6CAE1D01"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606B38" w14:textId="77777777" w:rsidR="001F7BAF" w:rsidRDefault="001F7BAF" w:rsidP="00A722CC">
            <w:pPr>
              <w:spacing w:line="276" w:lineRule="auto"/>
              <w:rPr>
                <w:rFonts w:ascii="Calibri" w:eastAsia="Times New Roman" w:hAnsi="Calibri"/>
                <w:sz w:val="22"/>
              </w:rPr>
            </w:pPr>
            <w:r>
              <w:rPr>
                <w:rFonts w:ascii="Calibri" w:eastAsia="Times New Roman" w:hAnsi="Calibri"/>
                <w:sz w:val="22"/>
              </w:rPr>
              <w:softHyphen/>
            </w:r>
            <w:proofErr w:type="spellStart"/>
            <w:r>
              <w:rPr>
                <w:rFonts w:ascii="Calibri" w:eastAsia="Times New Roman" w:hAnsi="Calibri"/>
                <w:sz w:val="22"/>
              </w:rPr>
              <w:t>Час</w:t>
            </w:r>
            <w:proofErr w:type="spellEnd"/>
            <w:r>
              <w:rPr>
                <w:rFonts w:ascii="Calibri" w:eastAsia="Times New Roman" w:hAnsi="Calibri"/>
                <w:sz w:val="22"/>
              </w:rPr>
              <w:t xml:space="preserve"> </w:t>
            </w:r>
            <w:proofErr w:type="spellStart"/>
            <w:r>
              <w:rPr>
                <w:rFonts w:ascii="Calibri" w:eastAsia="Times New Roman" w:hAnsi="Calibri"/>
                <w:sz w:val="22"/>
              </w:rPr>
              <w:t>одељењског</w:t>
            </w:r>
            <w:proofErr w:type="spellEnd"/>
            <w:r>
              <w:rPr>
                <w:rFonts w:ascii="Calibri" w:eastAsia="Times New Roman" w:hAnsi="Calibri"/>
                <w:sz w:val="22"/>
              </w:rPr>
              <w:t xml:space="preserve"> </w:t>
            </w:r>
            <w:proofErr w:type="spellStart"/>
            <w:r>
              <w:rPr>
                <w:rFonts w:ascii="Calibri" w:eastAsia="Times New Roman" w:hAnsi="Calibri"/>
                <w:sz w:val="22"/>
              </w:rPr>
              <w:t>старешине</w:t>
            </w:r>
            <w:proofErr w:type="spellEnd"/>
            <w:r>
              <w:rPr>
                <w:rFonts w:ascii="Calibri" w:eastAsia="Times New Roman" w:hAnsi="Calibri"/>
                <w:sz w:val="22"/>
              </w:rPr>
              <w:t xml:space="preserve"> </w:t>
            </w:r>
            <w:proofErr w:type="spellStart"/>
            <w:r>
              <w:rPr>
                <w:rFonts w:ascii="Calibri" w:eastAsia="Times New Roman" w:hAnsi="Calibri"/>
                <w:sz w:val="22"/>
              </w:rPr>
              <w:t>посвећен</w:t>
            </w:r>
            <w:proofErr w:type="spellEnd"/>
            <w:r>
              <w:rPr>
                <w:rFonts w:ascii="Calibri" w:eastAsia="Times New Roman" w:hAnsi="Calibri"/>
                <w:sz w:val="22"/>
              </w:rPr>
              <w:t xml:space="preserve"> </w:t>
            </w:r>
            <w:proofErr w:type="spellStart"/>
            <w:r>
              <w:rPr>
                <w:rFonts w:ascii="Calibri" w:eastAsia="Times New Roman" w:hAnsi="Calibri"/>
                <w:sz w:val="22"/>
              </w:rPr>
              <w:t>облицима</w:t>
            </w:r>
            <w:proofErr w:type="spellEnd"/>
            <w:r>
              <w:rPr>
                <w:rFonts w:ascii="Calibri" w:eastAsia="Times New Roman" w:hAnsi="Calibri"/>
                <w:sz w:val="22"/>
              </w:rPr>
              <w:t xml:space="preserve">, </w:t>
            </w:r>
            <w:proofErr w:type="spellStart"/>
            <w:r>
              <w:rPr>
                <w:rFonts w:ascii="Calibri" w:eastAsia="Times New Roman" w:hAnsi="Calibri"/>
                <w:sz w:val="22"/>
              </w:rPr>
              <w:t>врстама</w:t>
            </w:r>
            <w:proofErr w:type="spellEnd"/>
            <w:r>
              <w:rPr>
                <w:rFonts w:ascii="Calibri" w:eastAsia="Times New Roman" w:hAnsi="Calibri"/>
                <w:sz w:val="22"/>
              </w:rPr>
              <w:t xml:space="preserve"> </w:t>
            </w:r>
            <w:proofErr w:type="spellStart"/>
            <w:r>
              <w:rPr>
                <w:rFonts w:ascii="Calibri" w:eastAsia="Times New Roman" w:hAnsi="Calibri"/>
                <w:sz w:val="22"/>
              </w:rPr>
              <w:t>насиља</w:t>
            </w:r>
            <w:proofErr w:type="spellEnd"/>
            <w:r>
              <w:rPr>
                <w:rFonts w:ascii="Calibri" w:eastAsia="Times New Roman" w:hAnsi="Calibri"/>
                <w:sz w:val="22"/>
              </w:rPr>
              <w:t xml:space="preserve"> и </w:t>
            </w:r>
            <w:proofErr w:type="spellStart"/>
            <w:r>
              <w:rPr>
                <w:rFonts w:ascii="Calibri" w:eastAsia="Times New Roman" w:hAnsi="Calibri"/>
                <w:sz w:val="22"/>
              </w:rPr>
              <w:t>начинима</w:t>
            </w:r>
            <w:proofErr w:type="spellEnd"/>
            <w:r>
              <w:rPr>
                <w:rFonts w:ascii="Calibri" w:eastAsia="Times New Roman" w:hAnsi="Calibri"/>
                <w:sz w:val="22"/>
              </w:rPr>
              <w:t xml:space="preserve"> </w:t>
            </w:r>
            <w:proofErr w:type="spellStart"/>
            <w:r>
              <w:rPr>
                <w:rFonts w:ascii="Calibri" w:eastAsia="Times New Roman" w:hAnsi="Calibri"/>
                <w:sz w:val="22"/>
              </w:rPr>
              <w:t>борбе</w:t>
            </w:r>
            <w:proofErr w:type="spellEnd"/>
            <w:r>
              <w:rPr>
                <w:rFonts w:ascii="Calibri" w:eastAsia="Times New Roman" w:hAnsi="Calibri"/>
                <w:sz w:val="22"/>
              </w:rPr>
              <w:t xml:space="preserve"> </w:t>
            </w:r>
            <w:proofErr w:type="spellStart"/>
            <w:r>
              <w:rPr>
                <w:rFonts w:ascii="Calibri" w:eastAsia="Times New Roman" w:hAnsi="Calibri"/>
                <w:sz w:val="22"/>
              </w:rPr>
              <w:t>против</w:t>
            </w:r>
            <w:proofErr w:type="spellEnd"/>
            <w:r>
              <w:rPr>
                <w:rFonts w:ascii="Calibri" w:eastAsia="Times New Roman" w:hAnsi="Calibri"/>
                <w:sz w:val="22"/>
              </w:rPr>
              <w:t xml:space="preserve"> </w:t>
            </w:r>
            <w:proofErr w:type="spellStart"/>
            <w:r>
              <w:rPr>
                <w:rFonts w:ascii="Calibri" w:eastAsia="Times New Roman" w:hAnsi="Calibri"/>
                <w:sz w:val="22"/>
              </w:rPr>
              <w:t>насиља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FE141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одељењске старешине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56956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октобар </w:t>
            </w:r>
          </w:p>
        </w:tc>
      </w:tr>
      <w:tr w:rsidR="001F7BAF" w14:paraId="5D3F88E8" w14:textId="77777777" w:rsidTr="00A722CC">
        <w:trPr>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9B9CFB" w14:textId="77777777" w:rsidR="001F7BAF" w:rsidRDefault="001F7BAF" w:rsidP="00A722CC">
            <w:pPr>
              <w:spacing w:line="276" w:lineRule="auto"/>
              <w:rPr>
                <w:rFonts w:ascii="Calibri" w:eastAsia="Times New Roman" w:hAnsi="Calibri"/>
                <w:sz w:val="22"/>
                <w:lang w:val="sr-Cyrl-CS"/>
              </w:rPr>
            </w:pPr>
            <w:proofErr w:type="spellStart"/>
            <w:r>
              <w:rPr>
                <w:rFonts w:ascii="Calibri" w:eastAsia="Times New Roman" w:hAnsi="Calibri"/>
                <w:sz w:val="22"/>
              </w:rPr>
              <w:t>Пројекција</w:t>
            </w:r>
            <w:proofErr w:type="spellEnd"/>
            <w:r>
              <w:rPr>
                <w:rFonts w:ascii="Calibri" w:eastAsia="Times New Roman" w:hAnsi="Calibri"/>
                <w:sz w:val="22"/>
              </w:rPr>
              <w:t xml:space="preserve"> </w:t>
            </w:r>
            <w:proofErr w:type="spellStart"/>
            <w:r>
              <w:rPr>
                <w:rFonts w:ascii="Calibri" w:eastAsia="Times New Roman" w:hAnsi="Calibri"/>
                <w:sz w:val="22"/>
              </w:rPr>
              <w:t>филма</w:t>
            </w:r>
            <w:proofErr w:type="spellEnd"/>
            <w:r>
              <w:rPr>
                <w:rFonts w:ascii="Calibri" w:eastAsia="Times New Roman" w:hAnsi="Calibri"/>
                <w:sz w:val="22"/>
                <w:lang w:val="sr-Cyrl-RS"/>
              </w:rPr>
              <w:t>, презентација</w:t>
            </w:r>
            <w:r>
              <w:rPr>
                <w:rFonts w:ascii="Calibri" w:eastAsia="Times New Roman" w:hAnsi="Calibri"/>
                <w:sz w:val="22"/>
              </w:rPr>
              <w:t xml:space="preserve"> и </w:t>
            </w:r>
            <w:proofErr w:type="spellStart"/>
            <w:r>
              <w:rPr>
                <w:rFonts w:ascii="Calibri" w:eastAsia="Times New Roman" w:hAnsi="Calibri"/>
                <w:sz w:val="22"/>
              </w:rPr>
              <w:t>разговор</w:t>
            </w:r>
            <w:proofErr w:type="spellEnd"/>
            <w:r>
              <w:rPr>
                <w:rFonts w:ascii="Calibri" w:eastAsia="Times New Roman" w:hAnsi="Calibri"/>
                <w:sz w:val="22"/>
              </w:rPr>
              <w:t xml:space="preserve"> </w:t>
            </w:r>
            <w:proofErr w:type="spellStart"/>
            <w:r>
              <w:rPr>
                <w:rFonts w:ascii="Calibri" w:eastAsia="Times New Roman" w:hAnsi="Calibri"/>
                <w:sz w:val="22"/>
              </w:rPr>
              <w:t>са</w:t>
            </w:r>
            <w:proofErr w:type="spellEnd"/>
            <w:r>
              <w:rPr>
                <w:rFonts w:ascii="Calibri" w:eastAsia="Times New Roman" w:hAnsi="Calibri"/>
                <w:sz w:val="22"/>
              </w:rPr>
              <w:t xml:space="preserve"> </w:t>
            </w:r>
            <w:proofErr w:type="spellStart"/>
            <w:r>
              <w:rPr>
                <w:rFonts w:ascii="Calibri" w:eastAsia="Times New Roman" w:hAnsi="Calibri"/>
                <w:sz w:val="22"/>
              </w:rPr>
              <w:t>ученицима</w:t>
            </w:r>
            <w:proofErr w:type="spellEnd"/>
            <w:r>
              <w:rPr>
                <w:rFonts w:ascii="Calibri" w:eastAsia="Times New Roman" w:hAnsi="Calibri"/>
                <w:sz w:val="22"/>
              </w:rPr>
              <w:t xml:space="preserve">  </w:t>
            </w:r>
            <w:proofErr w:type="spellStart"/>
            <w:r>
              <w:rPr>
                <w:rFonts w:ascii="Calibri" w:eastAsia="Times New Roman" w:hAnsi="Calibri"/>
                <w:sz w:val="22"/>
              </w:rPr>
              <w:t>поводом</w:t>
            </w:r>
            <w:proofErr w:type="spellEnd"/>
            <w:r>
              <w:rPr>
                <w:rFonts w:ascii="Calibri" w:eastAsia="Times New Roman" w:hAnsi="Calibri"/>
                <w:sz w:val="22"/>
              </w:rPr>
              <w:t xml:space="preserve"> </w:t>
            </w:r>
            <w:proofErr w:type="spellStart"/>
            <w:r>
              <w:rPr>
                <w:rFonts w:ascii="Calibri" w:eastAsia="Times New Roman" w:hAnsi="Calibri"/>
                <w:sz w:val="22"/>
              </w:rPr>
              <w:t>обележавања</w:t>
            </w:r>
            <w:proofErr w:type="spellEnd"/>
            <w:r>
              <w:rPr>
                <w:rFonts w:ascii="Calibri" w:eastAsia="Times New Roman" w:hAnsi="Calibri"/>
                <w:sz w:val="22"/>
              </w:rPr>
              <w:t xml:space="preserve"> 18. </w:t>
            </w:r>
            <w:proofErr w:type="spellStart"/>
            <w:r>
              <w:rPr>
                <w:rFonts w:ascii="Calibri" w:eastAsia="Times New Roman" w:hAnsi="Calibri"/>
                <w:sz w:val="22"/>
              </w:rPr>
              <w:t>октобра</w:t>
            </w:r>
            <w:proofErr w:type="spellEnd"/>
            <w:r>
              <w:rPr>
                <w:rFonts w:ascii="Calibri" w:eastAsia="Times New Roman" w:hAnsi="Calibri"/>
                <w:sz w:val="22"/>
              </w:rPr>
              <w:t xml:space="preserve">, </w:t>
            </w:r>
            <w:proofErr w:type="spellStart"/>
            <w:r>
              <w:rPr>
                <w:rFonts w:ascii="Calibri" w:eastAsia="Times New Roman" w:hAnsi="Calibri"/>
                <w:sz w:val="22"/>
              </w:rPr>
              <w:t>Међународног</w:t>
            </w:r>
            <w:proofErr w:type="spellEnd"/>
            <w:r>
              <w:rPr>
                <w:rFonts w:ascii="Calibri" w:eastAsia="Times New Roman" w:hAnsi="Calibri"/>
                <w:sz w:val="22"/>
              </w:rPr>
              <w:t xml:space="preserve"> </w:t>
            </w:r>
            <w:proofErr w:type="spellStart"/>
            <w:r>
              <w:rPr>
                <w:rFonts w:ascii="Calibri" w:eastAsia="Times New Roman" w:hAnsi="Calibri"/>
                <w:sz w:val="22"/>
              </w:rPr>
              <w:t>дана</w:t>
            </w:r>
            <w:proofErr w:type="spellEnd"/>
            <w:r>
              <w:rPr>
                <w:rFonts w:ascii="Calibri" w:eastAsia="Times New Roman" w:hAnsi="Calibri"/>
                <w:sz w:val="22"/>
              </w:rPr>
              <w:t xml:space="preserve"> </w:t>
            </w:r>
            <w:proofErr w:type="spellStart"/>
            <w:r>
              <w:rPr>
                <w:rFonts w:ascii="Calibri" w:eastAsia="Times New Roman" w:hAnsi="Calibri"/>
                <w:sz w:val="22"/>
              </w:rPr>
              <w:t>борбе</w:t>
            </w:r>
            <w:proofErr w:type="spellEnd"/>
            <w:r>
              <w:rPr>
                <w:rFonts w:ascii="Calibri" w:eastAsia="Times New Roman" w:hAnsi="Calibri"/>
                <w:sz w:val="22"/>
              </w:rPr>
              <w:t xml:space="preserve"> </w:t>
            </w:r>
            <w:proofErr w:type="spellStart"/>
            <w:r>
              <w:rPr>
                <w:rFonts w:ascii="Calibri" w:eastAsia="Times New Roman" w:hAnsi="Calibri"/>
                <w:sz w:val="22"/>
              </w:rPr>
              <w:t>против</w:t>
            </w:r>
            <w:proofErr w:type="spellEnd"/>
            <w:r>
              <w:rPr>
                <w:rFonts w:ascii="Calibri" w:eastAsia="Times New Roman" w:hAnsi="Calibri"/>
                <w:sz w:val="22"/>
              </w:rPr>
              <w:t xml:space="preserve"> </w:t>
            </w:r>
            <w:proofErr w:type="spellStart"/>
            <w:r>
              <w:rPr>
                <w:rFonts w:ascii="Calibri" w:eastAsia="Times New Roman" w:hAnsi="Calibri"/>
                <w:sz w:val="22"/>
              </w:rPr>
              <w:t>трговине</w:t>
            </w:r>
            <w:proofErr w:type="spellEnd"/>
            <w:r>
              <w:rPr>
                <w:rFonts w:ascii="Calibri" w:eastAsia="Times New Roman" w:hAnsi="Calibri"/>
                <w:sz w:val="22"/>
              </w:rPr>
              <w:t xml:space="preserve"> </w:t>
            </w:r>
            <w:proofErr w:type="spellStart"/>
            <w:r>
              <w:rPr>
                <w:rFonts w:ascii="Calibri" w:eastAsia="Times New Roman" w:hAnsi="Calibri"/>
                <w:sz w:val="22"/>
              </w:rPr>
              <w:t>људима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E23F7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AABDC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октобар</w:t>
            </w:r>
          </w:p>
        </w:tc>
      </w:tr>
      <w:tr w:rsidR="001F7BAF" w14:paraId="05AED16F" w14:textId="77777777" w:rsidTr="00A722CC">
        <w:trPr>
          <w:trHeight w:val="73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7411A8"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Подсећање ученика на процедуре заштите од дискриминације, насиља, злостављања и занемаривања кроз Књигу обавештења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D6510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стручна служба/одељењске старешине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EEF16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полугодишња активност</w:t>
            </w:r>
          </w:p>
        </w:tc>
      </w:tr>
      <w:tr w:rsidR="001F7BAF" w14:paraId="7C46451A"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A555D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Формирање вршњачког тима за безбедност</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DAA34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Вршњачки тим, Ученички парламент</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B7691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новембар</w:t>
            </w:r>
          </w:p>
        </w:tc>
      </w:tr>
      <w:tr w:rsidR="001F7BAF" w14:paraId="006FE796" w14:textId="77777777" w:rsidTr="00A722CC">
        <w:trPr>
          <w:trHeight w:val="21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D602C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Обележавање 19. Новембра, Дана борбе против злостављања и занемаривања деце и насиља у породици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35BB1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чланови Тима за заштиту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57A55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новембар</w:t>
            </w:r>
          </w:p>
        </w:tc>
      </w:tr>
      <w:tr w:rsidR="001F7BAF" w14:paraId="1E529D03" w14:textId="77777777" w:rsidTr="00A722CC">
        <w:trPr>
          <w:trHeight w:val="74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141033"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Радионице о ненасилној комуникацији на састанку Ученичког парламента и разредним часовима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E62E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Координатори Ученичког парламента, чланови парламента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E4E5D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новембар</w:t>
            </w:r>
          </w:p>
        </w:tc>
      </w:tr>
      <w:tr w:rsidR="001F7BAF" w14:paraId="20DF8DCE" w14:textId="77777777" w:rsidTr="00A722CC">
        <w:trPr>
          <w:trHeight w:val="74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5E3422" w14:textId="77777777" w:rsidR="001F7BAF" w:rsidRDefault="001F7BAF" w:rsidP="00A722CC">
            <w:pPr>
              <w:rPr>
                <w:rFonts w:ascii="Calibri" w:eastAsia="Times New Roman" w:hAnsi="Calibri"/>
                <w:sz w:val="22"/>
                <w:lang w:val="sr-Cyrl-CS"/>
              </w:rPr>
            </w:pPr>
            <w:r>
              <w:rPr>
                <w:rFonts w:ascii="Calibri" w:eastAsia="Times New Roman" w:hAnsi="Calibri"/>
                <w:sz w:val="22"/>
                <w:lang w:val="sr-Cyrl-CS"/>
              </w:rPr>
              <w:t>Организовање трибине/предавања о безбедности и заштити од дискриминације, насиља и малолетничке делинквенције</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02F77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Чланови Тима за заштиту, координатори и чланови </w:t>
            </w:r>
            <w:r>
              <w:rPr>
                <w:rFonts w:ascii="Calibri" w:eastAsia="Times New Roman" w:hAnsi="Calibri"/>
                <w:sz w:val="22"/>
                <w:lang w:val="sr-Cyrl-CS"/>
              </w:rPr>
              <w:lastRenderedPageBreak/>
              <w:t>Ученичког парламента, наставници информатике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DC2E0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lastRenderedPageBreak/>
              <w:t>децембар</w:t>
            </w:r>
          </w:p>
        </w:tc>
      </w:tr>
      <w:tr w:rsidR="001F7BAF" w14:paraId="609407C2" w14:textId="77777777" w:rsidTr="00A722CC">
        <w:trPr>
          <w:trHeight w:val="74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4FCC9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Радионице и презентације за ученике о превенцији и реаговању у случајевима дискриминације, насиља, злостављања и занемаривања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686B88"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стручни сарадници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F246D3"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школске године</w:t>
            </w:r>
          </w:p>
        </w:tc>
      </w:tr>
      <w:tr w:rsidR="001F7BAF" w14:paraId="5885B566" w14:textId="77777777" w:rsidTr="00A722CC">
        <w:trPr>
          <w:trHeight w:val="74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FA8807"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Радионице, презентације, разговори и друге активности са ученицима којима се развија другарство, солидарност, узајамно поштовање, уважавање различитости на часовима замене одсутних наставника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413343"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стручни сарадници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58461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школске године</w:t>
            </w:r>
          </w:p>
        </w:tc>
      </w:tr>
      <w:tr w:rsidR="001F7BAF" w14:paraId="1A7597E8" w14:textId="77777777" w:rsidTr="00A722CC">
        <w:trPr>
          <w:trHeight w:val="67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8CEA1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Упознавање ученика са опасностима од пиротехничких средстава кроз Књигу обавештења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FE2F21"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координатор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62E19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децембар</w:t>
            </w:r>
          </w:p>
        </w:tc>
      </w:tr>
      <w:tr w:rsidR="001F7BAF" w14:paraId="21679AD0" w14:textId="77777777" w:rsidTr="00A722CC">
        <w:trPr>
          <w:trHeight w:val="67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15348" w14:textId="77777777" w:rsidR="001F7BAF" w:rsidRDefault="001F7BAF" w:rsidP="00A722CC">
            <w:pPr>
              <w:spacing w:line="276" w:lineRule="auto"/>
              <w:rPr>
                <w:rFonts w:ascii="Calibri" w:eastAsia="Times New Roman" w:hAnsi="Calibri"/>
                <w:sz w:val="22"/>
                <w:lang w:val="sr-Cyrl-CS"/>
              </w:rPr>
            </w:pPr>
            <w:proofErr w:type="spellStart"/>
            <w:r>
              <w:rPr>
                <w:rFonts w:ascii="Calibri" w:eastAsia="Times New Roman" w:hAnsi="Calibri"/>
                <w:sz w:val="22"/>
              </w:rPr>
              <w:t>Израда</w:t>
            </w:r>
            <w:proofErr w:type="spellEnd"/>
            <w:r>
              <w:rPr>
                <w:rFonts w:ascii="Calibri" w:eastAsia="Times New Roman" w:hAnsi="Calibri"/>
                <w:sz w:val="22"/>
              </w:rPr>
              <w:t xml:space="preserve"> </w:t>
            </w:r>
            <w:r>
              <w:rPr>
                <w:rFonts w:ascii="Calibri" w:eastAsia="Times New Roman" w:hAnsi="Calibri"/>
                <w:sz w:val="22"/>
                <w:lang w:val="sr-Cyrl-RS"/>
              </w:rPr>
              <w:t xml:space="preserve">полугодишњег </w:t>
            </w:r>
            <w:proofErr w:type="spellStart"/>
            <w:r>
              <w:rPr>
                <w:rFonts w:ascii="Calibri" w:eastAsia="Times New Roman" w:hAnsi="Calibri"/>
                <w:sz w:val="22"/>
              </w:rPr>
              <w:t>извештаја</w:t>
            </w:r>
            <w:proofErr w:type="spellEnd"/>
            <w:r>
              <w:rPr>
                <w:rFonts w:ascii="Calibri" w:eastAsia="Times New Roman" w:hAnsi="Calibri"/>
                <w:sz w:val="22"/>
              </w:rPr>
              <w:t xml:space="preserve"> о </w:t>
            </w:r>
            <w:proofErr w:type="spellStart"/>
            <w:r>
              <w:rPr>
                <w:rFonts w:ascii="Calibri" w:eastAsia="Times New Roman" w:hAnsi="Calibri"/>
                <w:sz w:val="22"/>
              </w:rPr>
              <w:t>раду</w:t>
            </w:r>
            <w:proofErr w:type="spellEnd"/>
            <w:r>
              <w:rPr>
                <w:rFonts w:ascii="Calibri" w:eastAsia="Times New Roman" w:hAnsi="Calibri"/>
                <w:sz w:val="22"/>
              </w:rPr>
              <w:t xml:space="preserve"> </w:t>
            </w:r>
            <w:proofErr w:type="spellStart"/>
            <w:r>
              <w:rPr>
                <w:rFonts w:ascii="Calibri" w:eastAsia="Times New Roman" w:hAnsi="Calibri"/>
                <w:sz w:val="22"/>
              </w:rPr>
              <w:t>Тима</w:t>
            </w:r>
            <w:proofErr w:type="spellEnd"/>
            <w:r>
              <w:rPr>
                <w:rFonts w:ascii="Calibri" w:eastAsia="Times New Roman" w:hAnsi="Calibri"/>
                <w:sz w:val="22"/>
              </w:rPr>
              <w:t xml:space="preserve"> </w:t>
            </w:r>
            <w:proofErr w:type="spellStart"/>
            <w:r>
              <w:rPr>
                <w:rFonts w:ascii="Calibri" w:eastAsia="Times New Roman" w:hAnsi="Calibri"/>
                <w:sz w:val="22"/>
              </w:rPr>
              <w:t>за</w:t>
            </w:r>
            <w:proofErr w:type="spellEnd"/>
            <w:r>
              <w:rPr>
                <w:rFonts w:ascii="Calibri" w:eastAsia="Times New Roman" w:hAnsi="Calibri"/>
                <w:sz w:val="22"/>
              </w:rPr>
              <w:t xml:space="preserve"> </w:t>
            </w:r>
            <w:proofErr w:type="spellStart"/>
            <w:r>
              <w:rPr>
                <w:rFonts w:ascii="Calibri" w:eastAsia="Times New Roman" w:hAnsi="Calibri"/>
                <w:sz w:val="22"/>
              </w:rPr>
              <w:t>заштиту</w:t>
            </w:r>
            <w:proofErr w:type="spellEnd"/>
            <w:r>
              <w:rPr>
                <w:rFonts w:ascii="Calibri" w:eastAsia="Times New Roman" w:hAnsi="Calibri"/>
                <w:sz w:val="22"/>
              </w:rPr>
              <w:t xml:space="preserve"> </w:t>
            </w:r>
            <w:proofErr w:type="spellStart"/>
            <w:r>
              <w:rPr>
                <w:rFonts w:ascii="Calibri" w:eastAsia="Times New Roman" w:hAnsi="Calibri"/>
                <w:sz w:val="22"/>
              </w:rPr>
              <w:t>од</w:t>
            </w:r>
            <w:proofErr w:type="spellEnd"/>
            <w:r>
              <w:rPr>
                <w:rFonts w:ascii="Calibri" w:eastAsia="Times New Roman" w:hAnsi="Calibri"/>
                <w:sz w:val="22"/>
              </w:rPr>
              <w:t xml:space="preserve"> </w:t>
            </w:r>
            <w:proofErr w:type="spellStart"/>
            <w:r>
              <w:rPr>
                <w:rFonts w:ascii="Calibri" w:eastAsia="Times New Roman" w:hAnsi="Calibri"/>
                <w:sz w:val="22"/>
              </w:rPr>
              <w:t>дискриминације</w:t>
            </w:r>
            <w:proofErr w:type="spellEnd"/>
            <w:r>
              <w:rPr>
                <w:rFonts w:ascii="Calibri" w:eastAsia="Times New Roman" w:hAnsi="Calibri"/>
                <w:sz w:val="22"/>
              </w:rPr>
              <w:t xml:space="preserve">, </w:t>
            </w:r>
            <w:proofErr w:type="spellStart"/>
            <w:r>
              <w:rPr>
                <w:rFonts w:ascii="Calibri" w:eastAsia="Times New Roman" w:hAnsi="Calibri"/>
                <w:sz w:val="22"/>
              </w:rPr>
              <w:t>насиља</w:t>
            </w:r>
            <w:proofErr w:type="spellEnd"/>
            <w:r>
              <w:rPr>
                <w:rFonts w:ascii="Calibri" w:eastAsia="Times New Roman" w:hAnsi="Calibri"/>
                <w:sz w:val="22"/>
              </w:rPr>
              <w:t xml:space="preserve">, </w:t>
            </w:r>
            <w:proofErr w:type="spellStart"/>
            <w:r>
              <w:rPr>
                <w:rFonts w:ascii="Calibri" w:eastAsia="Times New Roman" w:hAnsi="Calibri"/>
                <w:sz w:val="22"/>
              </w:rPr>
              <w:t>злостављања</w:t>
            </w:r>
            <w:proofErr w:type="spellEnd"/>
            <w:r>
              <w:rPr>
                <w:rFonts w:ascii="Calibri" w:eastAsia="Times New Roman" w:hAnsi="Calibri"/>
                <w:sz w:val="22"/>
              </w:rPr>
              <w:t xml:space="preserve"> и </w:t>
            </w:r>
            <w:proofErr w:type="spellStart"/>
            <w:r>
              <w:rPr>
                <w:rFonts w:ascii="Calibri" w:eastAsia="Times New Roman" w:hAnsi="Calibri"/>
                <w:sz w:val="22"/>
              </w:rPr>
              <w:t>занемаривања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4CD3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2A66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јануар</w:t>
            </w:r>
          </w:p>
        </w:tc>
      </w:tr>
      <w:tr w:rsidR="001F7BAF" w14:paraId="15938FC9" w14:textId="77777777" w:rsidTr="00A722CC">
        <w:trPr>
          <w:trHeight w:val="67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AAD0A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Обележавање Дана безбедности деце на интернету – едукација родитеља и ученика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13DEF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 наставник  информатике</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5CFE47"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09. фебруар</w:t>
            </w:r>
          </w:p>
        </w:tc>
      </w:tr>
      <w:tr w:rsidR="001F7BAF" w14:paraId="3C27089C" w14:textId="77777777" w:rsidTr="00A722CC">
        <w:trPr>
          <w:trHeight w:val="67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FFC90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Трибина за ученике о болестима зависности (врсте, превенција итд.)</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CF84B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стручни сарадници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23D17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фебруар</w:t>
            </w:r>
          </w:p>
        </w:tc>
      </w:tr>
      <w:tr w:rsidR="001F7BAF" w14:paraId="733E5135" w14:textId="77777777" w:rsidTr="00A722CC">
        <w:trPr>
          <w:trHeight w:val="678"/>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822EB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Обележавање „Дана розе мајица“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47582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Вршњачки тим, стручни сарадници, запослени</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0EC8E9"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фебруар</w:t>
            </w:r>
          </w:p>
        </w:tc>
      </w:tr>
      <w:tr w:rsidR="001F7BAF" w14:paraId="314B5D8D" w14:textId="77777777" w:rsidTr="00A722CC">
        <w:trPr>
          <w:trHeight w:val="21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BE51CB"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Евидентирање најризичнијих ситуација у               школи и одређивање превентивних мера за умањење ризика</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54B62E"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DDEFF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април</w:t>
            </w:r>
          </w:p>
        </w:tc>
      </w:tr>
      <w:tr w:rsidR="001F7BAF" w14:paraId="2E460F0C" w14:textId="77777777" w:rsidTr="00A722CC">
        <w:trPr>
          <w:trHeight w:val="21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50B201"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Спровођење истраживања о безбедности у школи за ученике и родитеље</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C9AAA7"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A49DC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април</w:t>
            </w:r>
          </w:p>
        </w:tc>
      </w:tr>
      <w:tr w:rsidR="001F7BAF" w14:paraId="035F3D37" w14:textId="77777777" w:rsidTr="00A722CC">
        <w:trPr>
          <w:trHeight w:val="21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BC0FD5"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xml:space="preserve">Анализа и презентација добијених резултата истраживања </w:t>
            </w:r>
          </w:p>
          <w:p w14:paraId="59B83B5D"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 Савет родитеља, Наставничко веће,  Школски одбор)</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CA4896"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4F684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април</w:t>
            </w:r>
          </w:p>
        </w:tc>
      </w:tr>
      <w:tr w:rsidR="001F7BAF" w14:paraId="73F870C4" w14:textId="77777777" w:rsidTr="00A722CC">
        <w:trPr>
          <w:trHeight w:val="215"/>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BC11E9" w14:textId="77777777" w:rsidR="001F7BAF" w:rsidRDefault="001F7BAF" w:rsidP="00A722CC">
            <w:pPr>
              <w:spacing w:line="276" w:lineRule="auto"/>
              <w:rPr>
                <w:rFonts w:ascii="Calibri" w:eastAsia="Times New Roman" w:hAnsi="Calibri"/>
                <w:sz w:val="22"/>
                <w:lang w:val="sr-Cyrl-CS"/>
              </w:rPr>
            </w:pPr>
            <w:proofErr w:type="spellStart"/>
            <w:r>
              <w:rPr>
                <w:rFonts w:ascii="Calibri" w:eastAsia="Times New Roman" w:hAnsi="Calibri"/>
                <w:sz w:val="22"/>
              </w:rPr>
              <w:t>Праћење</w:t>
            </w:r>
            <w:proofErr w:type="spellEnd"/>
            <w:r>
              <w:rPr>
                <w:rFonts w:ascii="Calibri" w:eastAsia="Times New Roman" w:hAnsi="Calibri"/>
                <w:sz w:val="22"/>
              </w:rPr>
              <w:t xml:space="preserve"> </w:t>
            </w:r>
            <w:proofErr w:type="spellStart"/>
            <w:r>
              <w:rPr>
                <w:rFonts w:ascii="Calibri" w:eastAsia="Times New Roman" w:hAnsi="Calibri"/>
                <w:sz w:val="22"/>
              </w:rPr>
              <w:t>функционисања</w:t>
            </w:r>
            <w:proofErr w:type="spellEnd"/>
            <w:r>
              <w:rPr>
                <w:rFonts w:ascii="Calibri" w:eastAsia="Times New Roman" w:hAnsi="Calibri"/>
                <w:sz w:val="22"/>
              </w:rPr>
              <w:t xml:space="preserve"> </w:t>
            </w:r>
            <w:proofErr w:type="spellStart"/>
            <w:r>
              <w:rPr>
                <w:rFonts w:ascii="Calibri" w:eastAsia="Times New Roman" w:hAnsi="Calibri"/>
                <w:sz w:val="22"/>
              </w:rPr>
              <w:t>унутрашње</w:t>
            </w:r>
            <w:proofErr w:type="spellEnd"/>
            <w:r>
              <w:rPr>
                <w:rFonts w:ascii="Calibri" w:eastAsia="Times New Roman" w:hAnsi="Calibri"/>
                <w:sz w:val="22"/>
              </w:rPr>
              <w:t xml:space="preserve"> </w:t>
            </w:r>
            <w:proofErr w:type="spellStart"/>
            <w:r>
              <w:rPr>
                <w:rFonts w:ascii="Calibri" w:eastAsia="Times New Roman" w:hAnsi="Calibri"/>
                <w:sz w:val="22"/>
              </w:rPr>
              <w:t>заштитне</w:t>
            </w:r>
            <w:proofErr w:type="spellEnd"/>
            <w:r>
              <w:rPr>
                <w:rFonts w:ascii="Calibri" w:eastAsia="Times New Roman" w:hAnsi="Calibri"/>
                <w:sz w:val="22"/>
              </w:rPr>
              <w:t xml:space="preserve"> </w:t>
            </w:r>
            <w:proofErr w:type="spellStart"/>
            <w:r>
              <w:rPr>
                <w:rFonts w:ascii="Calibri" w:eastAsia="Times New Roman" w:hAnsi="Calibri"/>
                <w:sz w:val="22"/>
              </w:rPr>
              <w:t>мреже</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081AEC"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FD8C34"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током школске године</w:t>
            </w:r>
          </w:p>
        </w:tc>
      </w:tr>
      <w:tr w:rsidR="001F7BAF" w14:paraId="3153DCA9"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0B1328" w14:textId="77777777" w:rsidR="001F7BAF" w:rsidRDefault="001F7BAF" w:rsidP="00A722CC">
            <w:pPr>
              <w:spacing w:line="276" w:lineRule="auto"/>
              <w:rPr>
                <w:rFonts w:ascii="Calibri" w:eastAsia="Times New Roman" w:hAnsi="Calibri"/>
                <w:sz w:val="22"/>
                <w:lang w:val="sr-Cyrl-CS"/>
              </w:rPr>
            </w:pPr>
            <w:proofErr w:type="spellStart"/>
            <w:r>
              <w:rPr>
                <w:rFonts w:ascii="Calibri" w:eastAsia="Times New Roman" w:hAnsi="Calibri"/>
                <w:sz w:val="22"/>
              </w:rPr>
              <w:t>Евалуација</w:t>
            </w:r>
            <w:proofErr w:type="spellEnd"/>
            <w:r>
              <w:rPr>
                <w:rFonts w:ascii="Calibri" w:eastAsia="Times New Roman" w:hAnsi="Calibri"/>
                <w:sz w:val="22"/>
              </w:rPr>
              <w:t xml:space="preserve"> </w:t>
            </w:r>
            <w:proofErr w:type="spellStart"/>
            <w:r>
              <w:rPr>
                <w:rFonts w:ascii="Calibri" w:eastAsia="Times New Roman" w:hAnsi="Calibri"/>
                <w:sz w:val="22"/>
              </w:rPr>
              <w:t>спроведених</w:t>
            </w:r>
            <w:proofErr w:type="spellEnd"/>
            <w:r>
              <w:rPr>
                <w:rFonts w:ascii="Calibri" w:eastAsia="Times New Roman" w:hAnsi="Calibri"/>
                <w:sz w:val="22"/>
              </w:rPr>
              <w:t xml:space="preserve"> </w:t>
            </w:r>
            <w:proofErr w:type="spellStart"/>
            <w:r>
              <w:rPr>
                <w:rFonts w:ascii="Calibri" w:eastAsia="Times New Roman" w:hAnsi="Calibri"/>
                <w:sz w:val="22"/>
              </w:rPr>
              <w:t>активности</w:t>
            </w:r>
            <w:proofErr w:type="spellEnd"/>
            <w:r>
              <w:rPr>
                <w:rFonts w:ascii="Calibri" w:eastAsia="Times New Roman" w:hAnsi="Calibri"/>
                <w:sz w:val="22"/>
              </w:rPr>
              <w:t xml:space="preserve"> </w:t>
            </w:r>
            <w:proofErr w:type="spellStart"/>
            <w:r>
              <w:rPr>
                <w:rFonts w:ascii="Calibri" w:eastAsia="Times New Roman" w:hAnsi="Calibri"/>
                <w:sz w:val="22"/>
              </w:rPr>
              <w:t>прегледом</w:t>
            </w:r>
            <w:proofErr w:type="spellEnd"/>
            <w:r>
              <w:rPr>
                <w:rFonts w:ascii="Calibri" w:eastAsia="Times New Roman" w:hAnsi="Calibri"/>
                <w:sz w:val="22"/>
              </w:rPr>
              <w:t xml:space="preserve"> </w:t>
            </w:r>
            <w:proofErr w:type="spellStart"/>
            <w:r>
              <w:rPr>
                <w:rFonts w:ascii="Calibri" w:eastAsia="Times New Roman" w:hAnsi="Calibri"/>
                <w:sz w:val="22"/>
              </w:rPr>
              <w:t>документације</w:t>
            </w:r>
            <w:proofErr w:type="spellEnd"/>
            <w:r>
              <w:rPr>
                <w:rFonts w:ascii="Calibri" w:eastAsia="Times New Roman" w:hAnsi="Calibri"/>
                <w:sz w:val="22"/>
              </w:rPr>
              <w:t xml:space="preserve"> и </w:t>
            </w:r>
            <w:proofErr w:type="spellStart"/>
            <w:r>
              <w:rPr>
                <w:rFonts w:ascii="Calibri" w:eastAsia="Times New Roman" w:hAnsi="Calibri"/>
                <w:sz w:val="22"/>
              </w:rPr>
              <w:t>анализом</w:t>
            </w:r>
            <w:proofErr w:type="spellEnd"/>
            <w:r>
              <w:rPr>
                <w:rFonts w:ascii="Calibri" w:eastAsia="Times New Roman" w:hAnsi="Calibri"/>
                <w:sz w:val="22"/>
              </w:rPr>
              <w:t xml:space="preserve"> </w:t>
            </w:r>
            <w:proofErr w:type="spellStart"/>
            <w:r>
              <w:rPr>
                <w:rFonts w:ascii="Calibri" w:eastAsia="Times New Roman" w:hAnsi="Calibri"/>
                <w:sz w:val="22"/>
              </w:rPr>
              <w:t>података</w:t>
            </w:r>
            <w:proofErr w:type="spellEnd"/>
            <w:r>
              <w:rPr>
                <w:rFonts w:ascii="Calibri" w:eastAsia="Times New Roman" w:hAnsi="Calibri"/>
                <w:sz w:val="22"/>
              </w:rPr>
              <w:t xml:space="preserve"> и </w:t>
            </w:r>
            <w:proofErr w:type="spellStart"/>
            <w:r>
              <w:rPr>
                <w:rFonts w:ascii="Calibri" w:eastAsia="Times New Roman" w:hAnsi="Calibri"/>
                <w:sz w:val="22"/>
              </w:rPr>
              <w:t>предлагање</w:t>
            </w:r>
            <w:proofErr w:type="spellEnd"/>
            <w:r>
              <w:rPr>
                <w:rFonts w:ascii="Calibri" w:eastAsia="Times New Roman" w:hAnsi="Calibri"/>
                <w:sz w:val="22"/>
              </w:rPr>
              <w:t xml:space="preserve"> </w:t>
            </w:r>
            <w:proofErr w:type="spellStart"/>
            <w:r>
              <w:rPr>
                <w:rFonts w:ascii="Calibri" w:eastAsia="Times New Roman" w:hAnsi="Calibri"/>
                <w:sz w:val="22"/>
              </w:rPr>
              <w:t>измена</w:t>
            </w:r>
            <w:proofErr w:type="spellEnd"/>
            <w:r>
              <w:rPr>
                <w:rFonts w:ascii="Calibri" w:eastAsia="Times New Roman" w:hAnsi="Calibri"/>
                <w:sz w:val="22"/>
              </w:rPr>
              <w:t xml:space="preserve"> и </w:t>
            </w:r>
            <w:proofErr w:type="spellStart"/>
            <w:r>
              <w:rPr>
                <w:rFonts w:ascii="Calibri" w:eastAsia="Times New Roman" w:hAnsi="Calibri"/>
                <w:sz w:val="22"/>
              </w:rPr>
              <w:t>допуна</w:t>
            </w:r>
            <w:proofErr w:type="spellEnd"/>
            <w:r>
              <w:rPr>
                <w:rFonts w:ascii="Calibri" w:eastAsia="Times New Roman" w:hAnsi="Calibri"/>
                <w:sz w:val="22"/>
              </w:rPr>
              <w:t xml:space="preserve"> </w:t>
            </w:r>
            <w:proofErr w:type="spellStart"/>
            <w:r>
              <w:rPr>
                <w:rFonts w:ascii="Calibri" w:eastAsia="Times New Roman" w:hAnsi="Calibri"/>
                <w:sz w:val="22"/>
              </w:rPr>
              <w:t>Годишњег</w:t>
            </w:r>
            <w:proofErr w:type="spellEnd"/>
            <w:r>
              <w:rPr>
                <w:rFonts w:ascii="Calibri" w:eastAsia="Times New Roman" w:hAnsi="Calibri"/>
                <w:sz w:val="22"/>
              </w:rPr>
              <w:t xml:space="preserve"> </w:t>
            </w:r>
            <w:proofErr w:type="spellStart"/>
            <w:r>
              <w:rPr>
                <w:rFonts w:ascii="Calibri" w:eastAsia="Times New Roman" w:hAnsi="Calibri"/>
                <w:sz w:val="22"/>
              </w:rPr>
              <w:t>плана</w:t>
            </w:r>
            <w:proofErr w:type="spellEnd"/>
            <w:r>
              <w:rPr>
                <w:rFonts w:ascii="Calibri" w:eastAsia="Times New Roman" w:hAnsi="Calibri"/>
                <w:sz w:val="22"/>
              </w:rPr>
              <w:t xml:space="preserve"> </w:t>
            </w:r>
            <w:proofErr w:type="spellStart"/>
            <w:r>
              <w:rPr>
                <w:rFonts w:ascii="Calibri" w:eastAsia="Times New Roman" w:hAnsi="Calibri"/>
                <w:sz w:val="22"/>
              </w:rPr>
              <w:t>рада</w:t>
            </w:r>
            <w:proofErr w:type="spellEnd"/>
            <w:r>
              <w:rPr>
                <w:rFonts w:ascii="Calibri" w:eastAsia="Times New Roman" w:hAnsi="Calibri"/>
                <w:sz w:val="22"/>
              </w:rPr>
              <w:t xml:space="preserve"> </w:t>
            </w:r>
            <w:proofErr w:type="spellStart"/>
            <w:r>
              <w:rPr>
                <w:rFonts w:ascii="Calibri" w:eastAsia="Times New Roman" w:hAnsi="Calibri"/>
                <w:sz w:val="22"/>
              </w:rPr>
              <w:t>за</w:t>
            </w:r>
            <w:proofErr w:type="spellEnd"/>
            <w:r>
              <w:rPr>
                <w:rFonts w:ascii="Calibri" w:eastAsia="Times New Roman" w:hAnsi="Calibri"/>
                <w:sz w:val="22"/>
              </w:rPr>
              <w:t xml:space="preserve"> </w:t>
            </w:r>
            <w:proofErr w:type="spellStart"/>
            <w:r>
              <w:rPr>
                <w:rFonts w:ascii="Calibri" w:eastAsia="Times New Roman" w:hAnsi="Calibri"/>
                <w:sz w:val="22"/>
              </w:rPr>
              <w:t>следећу</w:t>
            </w:r>
            <w:proofErr w:type="spellEnd"/>
            <w:r>
              <w:rPr>
                <w:rFonts w:ascii="Calibri" w:eastAsia="Times New Roman" w:hAnsi="Calibri"/>
                <w:sz w:val="22"/>
              </w:rPr>
              <w:t xml:space="preserve"> </w:t>
            </w:r>
            <w:proofErr w:type="spellStart"/>
            <w:r>
              <w:rPr>
                <w:rFonts w:ascii="Calibri" w:eastAsia="Times New Roman" w:hAnsi="Calibri"/>
                <w:sz w:val="22"/>
              </w:rPr>
              <w:t>школску</w:t>
            </w:r>
            <w:proofErr w:type="spellEnd"/>
            <w:r>
              <w:rPr>
                <w:rFonts w:ascii="Calibri" w:eastAsia="Times New Roman" w:hAnsi="Calibri"/>
                <w:sz w:val="22"/>
              </w:rPr>
              <w:t xml:space="preserve"> </w:t>
            </w:r>
            <w:proofErr w:type="spellStart"/>
            <w:r>
              <w:rPr>
                <w:rFonts w:ascii="Calibri" w:eastAsia="Times New Roman" w:hAnsi="Calibri"/>
                <w:sz w:val="22"/>
              </w:rPr>
              <w:t>годину</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EA9410"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3EFBEF"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мај-јун</w:t>
            </w:r>
          </w:p>
        </w:tc>
      </w:tr>
      <w:tr w:rsidR="001F7BAF" w14:paraId="25C0EF32" w14:textId="77777777" w:rsidTr="00A722CC">
        <w:trPr>
          <w:trHeight w:val="624"/>
          <w:jc w:val="center"/>
        </w:trPr>
        <w:tc>
          <w:tcPr>
            <w:tcW w:w="5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51B41" w14:textId="77777777" w:rsidR="001F7BAF" w:rsidRDefault="001F7BAF" w:rsidP="00A722CC">
            <w:pPr>
              <w:spacing w:line="276" w:lineRule="auto"/>
              <w:rPr>
                <w:rFonts w:ascii="Calibri" w:eastAsia="Times New Roman" w:hAnsi="Calibri"/>
                <w:sz w:val="22"/>
              </w:rPr>
            </w:pPr>
            <w:proofErr w:type="spellStart"/>
            <w:r>
              <w:rPr>
                <w:rFonts w:ascii="Calibri" w:eastAsia="Times New Roman" w:hAnsi="Calibri"/>
                <w:sz w:val="22"/>
              </w:rPr>
              <w:t>Израда</w:t>
            </w:r>
            <w:proofErr w:type="spellEnd"/>
            <w:r>
              <w:rPr>
                <w:rFonts w:ascii="Calibri" w:eastAsia="Times New Roman" w:hAnsi="Calibri"/>
                <w:sz w:val="22"/>
              </w:rPr>
              <w:t xml:space="preserve"> </w:t>
            </w:r>
            <w:proofErr w:type="spellStart"/>
            <w:r>
              <w:rPr>
                <w:rFonts w:ascii="Calibri" w:eastAsia="Times New Roman" w:hAnsi="Calibri"/>
                <w:sz w:val="22"/>
              </w:rPr>
              <w:t>извештаја</w:t>
            </w:r>
            <w:proofErr w:type="spellEnd"/>
            <w:r>
              <w:rPr>
                <w:rFonts w:ascii="Calibri" w:eastAsia="Times New Roman" w:hAnsi="Calibri"/>
                <w:sz w:val="22"/>
              </w:rPr>
              <w:t xml:space="preserve"> о </w:t>
            </w:r>
            <w:proofErr w:type="spellStart"/>
            <w:r>
              <w:rPr>
                <w:rFonts w:ascii="Calibri" w:eastAsia="Times New Roman" w:hAnsi="Calibri"/>
                <w:sz w:val="22"/>
              </w:rPr>
              <w:t>раду</w:t>
            </w:r>
            <w:proofErr w:type="spellEnd"/>
            <w:r>
              <w:rPr>
                <w:rFonts w:ascii="Calibri" w:eastAsia="Times New Roman" w:hAnsi="Calibri"/>
                <w:sz w:val="22"/>
              </w:rPr>
              <w:t xml:space="preserve"> </w:t>
            </w:r>
            <w:proofErr w:type="spellStart"/>
            <w:r>
              <w:rPr>
                <w:rFonts w:ascii="Calibri" w:eastAsia="Times New Roman" w:hAnsi="Calibri"/>
                <w:sz w:val="22"/>
              </w:rPr>
              <w:t>Тима</w:t>
            </w:r>
            <w:proofErr w:type="spellEnd"/>
            <w:r>
              <w:rPr>
                <w:rFonts w:ascii="Calibri" w:eastAsia="Times New Roman" w:hAnsi="Calibri"/>
                <w:sz w:val="22"/>
              </w:rPr>
              <w:t xml:space="preserve"> </w:t>
            </w:r>
            <w:proofErr w:type="spellStart"/>
            <w:r>
              <w:rPr>
                <w:rFonts w:ascii="Calibri" w:eastAsia="Times New Roman" w:hAnsi="Calibri"/>
                <w:sz w:val="22"/>
              </w:rPr>
              <w:t>за</w:t>
            </w:r>
            <w:proofErr w:type="spellEnd"/>
            <w:r>
              <w:rPr>
                <w:rFonts w:ascii="Calibri" w:eastAsia="Times New Roman" w:hAnsi="Calibri"/>
                <w:sz w:val="22"/>
              </w:rPr>
              <w:t xml:space="preserve"> </w:t>
            </w:r>
            <w:proofErr w:type="spellStart"/>
            <w:r>
              <w:rPr>
                <w:rFonts w:ascii="Calibri" w:eastAsia="Times New Roman" w:hAnsi="Calibri"/>
                <w:sz w:val="22"/>
              </w:rPr>
              <w:t>заштиту</w:t>
            </w:r>
            <w:proofErr w:type="spellEnd"/>
            <w:r>
              <w:rPr>
                <w:rFonts w:ascii="Calibri" w:eastAsia="Times New Roman" w:hAnsi="Calibri"/>
                <w:sz w:val="22"/>
              </w:rPr>
              <w:t xml:space="preserve"> </w:t>
            </w:r>
            <w:proofErr w:type="spellStart"/>
            <w:r>
              <w:rPr>
                <w:rFonts w:ascii="Calibri" w:eastAsia="Times New Roman" w:hAnsi="Calibri"/>
                <w:sz w:val="22"/>
              </w:rPr>
              <w:t>од</w:t>
            </w:r>
            <w:proofErr w:type="spellEnd"/>
            <w:r>
              <w:rPr>
                <w:rFonts w:ascii="Calibri" w:eastAsia="Times New Roman" w:hAnsi="Calibri"/>
                <w:sz w:val="22"/>
              </w:rPr>
              <w:t xml:space="preserve"> </w:t>
            </w:r>
            <w:proofErr w:type="spellStart"/>
            <w:r>
              <w:rPr>
                <w:rFonts w:ascii="Calibri" w:eastAsia="Times New Roman" w:hAnsi="Calibri"/>
                <w:sz w:val="22"/>
              </w:rPr>
              <w:t>дискриминације</w:t>
            </w:r>
            <w:proofErr w:type="spellEnd"/>
            <w:r>
              <w:rPr>
                <w:rFonts w:ascii="Calibri" w:eastAsia="Times New Roman" w:hAnsi="Calibri"/>
                <w:sz w:val="22"/>
              </w:rPr>
              <w:t xml:space="preserve">, </w:t>
            </w:r>
            <w:proofErr w:type="spellStart"/>
            <w:r>
              <w:rPr>
                <w:rFonts w:ascii="Calibri" w:eastAsia="Times New Roman" w:hAnsi="Calibri"/>
                <w:sz w:val="22"/>
              </w:rPr>
              <w:t>насиља</w:t>
            </w:r>
            <w:proofErr w:type="spellEnd"/>
            <w:r>
              <w:rPr>
                <w:rFonts w:ascii="Calibri" w:eastAsia="Times New Roman" w:hAnsi="Calibri"/>
                <w:sz w:val="22"/>
              </w:rPr>
              <w:t xml:space="preserve">, </w:t>
            </w:r>
            <w:proofErr w:type="spellStart"/>
            <w:r>
              <w:rPr>
                <w:rFonts w:ascii="Calibri" w:eastAsia="Times New Roman" w:hAnsi="Calibri"/>
                <w:sz w:val="22"/>
              </w:rPr>
              <w:t>злостављања</w:t>
            </w:r>
            <w:proofErr w:type="spellEnd"/>
            <w:r>
              <w:rPr>
                <w:rFonts w:ascii="Calibri" w:eastAsia="Times New Roman" w:hAnsi="Calibri"/>
                <w:sz w:val="22"/>
              </w:rPr>
              <w:t xml:space="preserve"> и </w:t>
            </w:r>
            <w:proofErr w:type="spellStart"/>
            <w:r>
              <w:rPr>
                <w:rFonts w:ascii="Calibri" w:eastAsia="Times New Roman" w:hAnsi="Calibri"/>
                <w:sz w:val="22"/>
              </w:rPr>
              <w:t>занемаривања</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380FA"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чланови Тима за заштиту</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7D41B" w14:textId="77777777" w:rsidR="001F7BAF" w:rsidRDefault="001F7BAF" w:rsidP="00A722CC">
            <w:pPr>
              <w:spacing w:line="276" w:lineRule="auto"/>
              <w:rPr>
                <w:rFonts w:ascii="Calibri" w:eastAsia="Times New Roman" w:hAnsi="Calibri"/>
                <w:sz w:val="22"/>
                <w:lang w:val="sr-Cyrl-CS"/>
              </w:rPr>
            </w:pPr>
            <w:r>
              <w:rPr>
                <w:rFonts w:ascii="Calibri" w:eastAsia="Times New Roman" w:hAnsi="Calibri"/>
                <w:sz w:val="22"/>
                <w:lang w:val="sr-Cyrl-CS"/>
              </w:rPr>
              <w:t>јун</w:t>
            </w:r>
          </w:p>
        </w:tc>
      </w:tr>
    </w:tbl>
    <w:p w14:paraId="75A50D67" w14:textId="77777777" w:rsidR="001F7BAF" w:rsidRPr="00C15CE1" w:rsidRDefault="001F7BAF" w:rsidP="001F7BAF">
      <w:pPr>
        <w:rPr>
          <w:color w:val="FF0000"/>
          <w:lang w:val="sr-Cyrl-RS"/>
        </w:rPr>
      </w:pPr>
      <w:bookmarkStart w:id="200" w:name="_Toc524683619"/>
      <w:bookmarkStart w:id="201" w:name="_Toc524782162"/>
    </w:p>
    <w:p w14:paraId="58002A1E" w14:textId="77777777" w:rsidR="001F7BAF" w:rsidRPr="00A012B1" w:rsidRDefault="001F7BAF" w:rsidP="001F7BAF">
      <w:pPr>
        <w:rPr>
          <w:color w:val="FF0000"/>
          <w:lang w:val="sr-Cyrl-RS"/>
        </w:rPr>
      </w:pPr>
    </w:p>
    <w:p w14:paraId="195CAAED" w14:textId="77777777" w:rsidR="001F7BAF" w:rsidRDefault="001F7BAF" w:rsidP="00C15CE1">
      <w:pPr>
        <w:pStyle w:val="Heading3"/>
        <w:ind w:firstLine="0"/>
        <w:jc w:val="center"/>
        <w:rPr>
          <w:rFonts w:ascii="Calibri" w:hAnsi="Calibri" w:cs="Calibri"/>
          <w:b w:val="0"/>
          <w:color w:val="000000"/>
          <w:sz w:val="28"/>
          <w:szCs w:val="28"/>
          <w:lang w:val="sr-Cyrl-RS"/>
        </w:rPr>
      </w:pPr>
      <w:bookmarkStart w:id="202" w:name="_Toc19640656"/>
      <w:bookmarkStart w:id="203" w:name="_Toc145499756"/>
      <w:r w:rsidRPr="001B4C3C">
        <w:rPr>
          <w:rFonts w:ascii="Calibri" w:hAnsi="Calibri" w:cs="Calibri"/>
          <w:b w:val="0"/>
          <w:color w:val="000000"/>
          <w:sz w:val="28"/>
          <w:szCs w:val="28"/>
        </w:rPr>
        <w:t>Тим за  самовредновање школе</w:t>
      </w:r>
      <w:bookmarkEnd w:id="200"/>
      <w:bookmarkEnd w:id="201"/>
      <w:bookmarkEnd w:id="202"/>
      <w:bookmarkEnd w:id="203"/>
    </w:p>
    <w:p w14:paraId="1315FA67" w14:textId="77777777" w:rsidR="00C15CE1" w:rsidRPr="00C15CE1" w:rsidRDefault="00C15CE1" w:rsidP="00C15CE1">
      <w:pPr>
        <w:rPr>
          <w:lang w:val="sr-Cyrl-RS" w:eastAsia="x-none"/>
        </w:rPr>
      </w:pPr>
    </w:p>
    <w:p w14:paraId="4D33ECA7" w14:textId="77777777" w:rsidR="00BD272E" w:rsidRPr="00BD272E" w:rsidRDefault="00BD272E" w:rsidP="00BD272E">
      <w:pPr>
        <w:rPr>
          <w:b/>
          <w:sz w:val="28"/>
          <w:szCs w:val="28"/>
        </w:rPr>
      </w:pPr>
    </w:p>
    <w:p w14:paraId="5C0A9516" w14:textId="77777777" w:rsidR="00BD272E" w:rsidRPr="00C97EE5" w:rsidRDefault="00BD272E" w:rsidP="00BD272E">
      <w:pPr>
        <w:jc w:val="center"/>
        <w:rPr>
          <w:b/>
          <w:sz w:val="28"/>
          <w:szCs w:val="28"/>
        </w:rPr>
      </w:pPr>
    </w:p>
    <w:tbl>
      <w:tblPr>
        <w:tblW w:w="105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6"/>
        <w:gridCol w:w="2548"/>
        <w:gridCol w:w="1418"/>
        <w:gridCol w:w="3058"/>
      </w:tblGrid>
      <w:tr w:rsidR="00BD272E" w:rsidRPr="00BD272E" w14:paraId="40EE719E" w14:textId="77777777" w:rsidTr="00E00731">
        <w:trPr>
          <w:trHeight w:val="150"/>
        </w:trPr>
        <w:tc>
          <w:tcPr>
            <w:tcW w:w="3506" w:type="dxa"/>
            <w:tcBorders>
              <w:top w:val="single" w:sz="4" w:space="0" w:color="000000"/>
              <w:left w:val="single" w:sz="4" w:space="0" w:color="000000"/>
              <w:bottom w:val="single" w:sz="4" w:space="0" w:color="000000"/>
              <w:right w:val="single" w:sz="4" w:space="0" w:color="000000"/>
            </w:tcBorders>
            <w:hideMark/>
          </w:tcPr>
          <w:p w14:paraId="1D0665B4" w14:textId="77777777" w:rsidR="00BD272E" w:rsidRPr="00BD272E" w:rsidRDefault="00BD272E" w:rsidP="00E00731">
            <w:pPr>
              <w:jc w:val="center"/>
              <w:rPr>
                <w:rFonts w:ascii="Calibri" w:hAnsi="Calibri" w:cs="Calibri"/>
                <w:b/>
                <w:lang w:val="sr-Cyrl-CS"/>
              </w:rPr>
            </w:pPr>
            <w:r w:rsidRPr="00BD272E">
              <w:rPr>
                <w:rFonts w:ascii="Calibri" w:hAnsi="Calibri" w:cs="Calibri"/>
                <w:b/>
                <w:lang w:val="sr-Cyrl-CS"/>
              </w:rPr>
              <w:t>АКТИВНОСТИ</w:t>
            </w:r>
          </w:p>
        </w:tc>
        <w:tc>
          <w:tcPr>
            <w:tcW w:w="2548" w:type="dxa"/>
            <w:tcBorders>
              <w:top w:val="single" w:sz="4" w:space="0" w:color="000000"/>
              <w:left w:val="single" w:sz="4" w:space="0" w:color="000000"/>
              <w:bottom w:val="single" w:sz="4" w:space="0" w:color="000000"/>
              <w:right w:val="single" w:sz="4" w:space="0" w:color="000000"/>
            </w:tcBorders>
            <w:hideMark/>
          </w:tcPr>
          <w:p w14:paraId="197875C5" w14:textId="77777777" w:rsidR="00BD272E" w:rsidRPr="00BD272E" w:rsidRDefault="00BD272E" w:rsidP="00E00731">
            <w:pPr>
              <w:jc w:val="center"/>
              <w:rPr>
                <w:rFonts w:ascii="Calibri" w:hAnsi="Calibri" w:cs="Calibri"/>
                <w:b/>
                <w:lang w:val="sr-Cyrl-CS"/>
              </w:rPr>
            </w:pPr>
            <w:r w:rsidRPr="00BD272E">
              <w:rPr>
                <w:rFonts w:ascii="Calibri" w:hAnsi="Calibri" w:cs="Calibri"/>
                <w:b/>
                <w:lang w:val="sr-Cyrl-CS"/>
              </w:rPr>
              <w:t>НОСИОЦИ</w:t>
            </w:r>
          </w:p>
        </w:tc>
        <w:tc>
          <w:tcPr>
            <w:tcW w:w="1418" w:type="dxa"/>
            <w:tcBorders>
              <w:top w:val="single" w:sz="4" w:space="0" w:color="000000"/>
              <w:left w:val="single" w:sz="4" w:space="0" w:color="000000"/>
              <w:bottom w:val="single" w:sz="4" w:space="0" w:color="000000"/>
              <w:right w:val="single" w:sz="4" w:space="0" w:color="000000"/>
            </w:tcBorders>
            <w:hideMark/>
          </w:tcPr>
          <w:p w14:paraId="3D4AD611" w14:textId="77777777" w:rsidR="00BD272E" w:rsidRPr="00BD272E" w:rsidRDefault="00BD272E" w:rsidP="00E00731">
            <w:pPr>
              <w:jc w:val="center"/>
              <w:rPr>
                <w:rFonts w:ascii="Calibri" w:hAnsi="Calibri" w:cs="Calibri"/>
                <w:b/>
                <w:lang w:val="sr-Cyrl-CS"/>
              </w:rPr>
            </w:pPr>
            <w:r w:rsidRPr="00BD272E">
              <w:rPr>
                <w:rFonts w:ascii="Calibri" w:hAnsi="Calibri" w:cs="Calibri"/>
                <w:b/>
                <w:lang w:val="sr-Cyrl-CS"/>
              </w:rPr>
              <w:t>ДИНАМИКА</w:t>
            </w:r>
          </w:p>
        </w:tc>
        <w:tc>
          <w:tcPr>
            <w:tcW w:w="3058" w:type="dxa"/>
            <w:tcBorders>
              <w:top w:val="single" w:sz="4" w:space="0" w:color="000000"/>
              <w:left w:val="single" w:sz="4" w:space="0" w:color="000000"/>
              <w:bottom w:val="single" w:sz="4" w:space="0" w:color="000000"/>
              <w:right w:val="single" w:sz="4" w:space="0" w:color="000000"/>
            </w:tcBorders>
            <w:hideMark/>
          </w:tcPr>
          <w:p w14:paraId="7B03194C" w14:textId="77777777" w:rsidR="00BD272E" w:rsidRPr="00BD272E" w:rsidRDefault="00BD272E" w:rsidP="00E00731">
            <w:pPr>
              <w:jc w:val="center"/>
              <w:rPr>
                <w:rFonts w:ascii="Calibri" w:hAnsi="Calibri" w:cs="Calibri"/>
                <w:b/>
                <w:lang w:val="sr-Cyrl-CS"/>
              </w:rPr>
            </w:pPr>
            <w:r w:rsidRPr="00BD272E">
              <w:rPr>
                <w:rFonts w:ascii="Calibri" w:hAnsi="Calibri" w:cs="Calibri"/>
                <w:b/>
                <w:lang w:val="sr-Cyrl-CS"/>
              </w:rPr>
              <w:t>НАЧИН ПРАЋЕЊА</w:t>
            </w:r>
          </w:p>
        </w:tc>
      </w:tr>
      <w:tr w:rsidR="00BD272E" w:rsidRPr="00BD272E" w14:paraId="69F408A2" w14:textId="77777777" w:rsidTr="00E00731">
        <w:trPr>
          <w:trHeight w:val="150"/>
        </w:trPr>
        <w:tc>
          <w:tcPr>
            <w:tcW w:w="3506" w:type="dxa"/>
            <w:tcBorders>
              <w:top w:val="single" w:sz="4" w:space="0" w:color="000000"/>
              <w:left w:val="single" w:sz="4" w:space="0" w:color="000000"/>
              <w:bottom w:val="single" w:sz="4" w:space="0" w:color="000000"/>
              <w:right w:val="single" w:sz="4" w:space="0" w:color="000000"/>
            </w:tcBorders>
            <w:hideMark/>
          </w:tcPr>
          <w:p w14:paraId="1689A1BA" w14:textId="77777777" w:rsidR="00BD272E" w:rsidRPr="00BD272E" w:rsidRDefault="00BD272E" w:rsidP="00E00731">
            <w:pPr>
              <w:rPr>
                <w:rFonts w:ascii="Calibri" w:hAnsi="Calibri" w:cs="Calibri"/>
                <w:lang w:val="sr-Cyrl-CS"/>
              </w:rPr>
            </w:pPr>
            <w:r w:rsidRPr="00BD272E">
              <w:rPr>
                <w:rFonts w:ascii="Calibri" w:hAnsi="Calibri" w:cs="Calibri"/>
                <w:lang w:val="sr-Cyrl-CS"/>
              </w:rPr>
              <w:t>Евалуација рада, реализације активности планираних за протеклу школску годину и подношење извештаја</w:t>
            </w:r>
          </w:p>
        </w:tc>
        <w:tc>
          <w:tcPr>
            <w:tcW w:w="2548" w:type="dxa"/>
            <w:tcBorders>
              <w:top w:val="single" w:sz="4" w:space="0" w:color="000000"/>
              <w:left w:val="single" w:sz="4" w:space="0" w:color="000000"/>
              <w:bottom w:val="single" w:sz="4" w:space="0" w:color="000000"/>
              <w:right w:val="single" w:sz="4" w:space="0" w:color="000000"/>
            </w:tcBorders>
            <w:hideMark/>
          </w:tcPr>
          <w:p w14:paraId="390E228E"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p w14:paraId="6E506E16"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ТЗС</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E9C2D4B"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 xml:space="preserve">VIII  </w:t>
            </w:r>
          </w:p>
        </w:tc>
        <w:tc>
          <w:tcPr>
            <w:tcW w:w="3058" w:type="dxa"/>
            <w:tcBorders>
              <w:top w:val="single" w:sz="4" w:space="0" w:color="000000"/>
              <w:left w:val="single" w:sz="4" w:space="0" w:color="000000"/>
              <w:bottom w:val="single" w:sz="4" w:space="0" w:color="000000"/>
              <w:right w:val="single" w:sz="4" w:space="0" w:color="000000"/>
            </w:tcBorders>
            <w:hideMark/>
          </w:tcPr>
          <w:p w14:paraId="68824DEA" w14:textId="77777777" w:rsidR="00BD272E" w:rsidRPr="00BD272E" w:rsidRDefault="00BD272E" w:rsidP="00E00731">
            <w:pPr>
              <w:rPr>
                <w:rFonts w:ascii="Calibri" w:hAnsi="Calibri" w:cs="Calibri"/>
                <w:lang w:val="sr-Cyrl-CS"/>
              </w:rPr>
            </w:pPr>
            <w:r w:rsidRPr="00BD272E">
              <w:rPr>
                <w:rFonts w:ascii="Calibri" w:hAnsi="Calibri" w:cs="Calibri"/>
                <w:lang w:val="sr-Cyrl-CS"/>
              </w:rPr>
              <w:t xml:space="preserve">Евиденција тима, педагошка евиденција </w:t>
            </w:r>
            <w:r w:rsidRPr="00BD272E">
              <w:rPr>
                <w:rFonts w:ascii="Calibri" w:hAnsi="Calibri" w:cs="Calibri"/>
                <w:lang w:val="ru-RU"/>
              </w:rPr>
              <w:t xml:space="preserve"> </w:t>
            </w:r>
            <w:r w:rsidRPr="00BD272E">
              <w:rPr>
                <w:rFonts w:ascii="Calibri" w:hAnsi="Calibri" w:cs="Calibri"/>
                <w:lang w:val="sr-Cyrl-CS"/>
              </w:rPr>
              <w:t xml:space="preserve">и </w:t>
            </w:r>
            <w:r w:rsidRPr="00BD272E">
              <w:rPr>
                <w:rFonts w:ascii="Calibri" w:hAnsi="Calibri" w:cs="Calibri"/>
                <w:lang w:val="ru-RU"/>
              </w:rPr>
              <w:t xml:space="preserve"> </w:t>
            </w:r>
            <w:r w:rsidRPr="00BD272E">
              <w:rPr>
                <w:rFonts w:ascii="Calibri" w:hAnsi="Calibri" w:cs="Calibri"/>
                <w:lang w:val="sr-Cyrl-CS"/>
              </w:rPr>
              <w:t>друго</w:t>
            </w:r>
          </w:p>
        </w:tc>
      </w:tr>
      <w:tr w:rsidR="00BD272E" w:rsidRPr="00BD272E" w14:paraId="621993F6" w14:textId="77777777" w:rsidTr="00E00731">
        <w:trPr>
          <w:trHeight w:val="150"/>
        </w:trPr>
        <w:tc>
          <w:tcPr>
            <w:tcW w:w="3506" w:type="dxa"/>
            <w:tcBorders>
              <w:top w:val="single" w:sz="4" w:space="0" w:color="000000"/>
              <w:left w:val="single" w:sz="4" w:space="0" w:color="000000"/>
              <w:bottom w:val="single" w:sz="4" w:space="0" w:color="000000"/>
              <w:right w:val="single" w:sz="4" w:space="0" w:color="000000"/>
            </w:tcBorders>
            <w:hideMark/>
          </w:tcPr>
          <w:p w14:paraId="51FC2E01" w14:textId="77777777" w:rsidR="00BD272E" w:rsidRPr="00BD272E" w:rsidRDefault="00BD272E" w:rsidP="00E00731">
            <w:pPr>
              <w:rPr>
                <w:rFonts w:ascii="Calibri" w:hAnsi="Calibri" w:cs="Calibri"/>
                <w:lang w:val="sr-Cyrl-CS"/>
              </w:rPr>
            </w:pPr>
            <w:r w:rsidRPr="00BD272E">
              <w:rPr>
                <w:rFonts w:ascii="Calibri" w:hAnsi="Calibri" w:cs="Calibri"/>
                <w:lang w:val="sr-Cyrl-CS"/>
              </w:rPr>
              <w:t xml:space="preserve">Упознавање Наставничког већа и Школског одбора са извештајем ТЗС за протеклу школску годину </w:t>
            </w:r>
          </w:p>
        </w:tc>
        <w:tc>
          <w:tcPr>
            <w:tcW w:w="2548" w:type="dxa"/>
            <w:tcBorders>
              <w:top w:val="single" w:sz="4" w:space="0" w:color="000000"/>
              <w:left w:val="single" w:sz="4" w:space="0" w:color="000000"/>
              <w:bottom w:val="single" w:sz="4" w:space="0" w:color="000000"/>
              <w:right w:val="single" w:sz="4" w:space="0" w:color="000000"/>
            </w:tcBorders>
            <w:hideMark/>
          </w:tcPr>
          <w:p w14:paraId="527DBF91"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D2B0A66" w14:textId="77777777" w:rsidR="00BD272E" w:rsidRPr="00BD272E" w:rsidRDefault="00BD272E" w:rsidP="00E00731">
            <w:pPr>
              <w:jc w:val="center"/>
              <w:rPr>
                <w:rFonts w:ascii="Calibri" w:hAnsi="Calibri" w:cs="Calibri"/>
                <w:b/>
                <w:lang w:val="sr-Cyrl-RS"/>
              </w:rPr>
            </w:pPr>
            <w:r w:rsidRPr="00BD272E">
              <w:rPr>
                <w:rFonts w:ascii="Calibri" w:hAnsi="Calibri" w:cs="Calibri"/>
                <w:b/>
                <w:lang w:val="sr-Latn-CS"/>
              </w:rPr>
              <w:t xml:space="preserve">VIII  </w:t>
            </w:r>
          </w:p>
        </w:tc>
        <w:tc>
          <w:tcPr>
            <w:tcW w:w="3058" w:type="dxa"/>
            <w:tcBorders>
              <w:top w:val="single" w:sz="4" w:space="0" w:color="000000"/>
              <w:left w:val="single" w:sz="4" w:space="0" w:color="000000"/>
              <w:bottom w:val="single" w:sz="4" w:space="0" w:color="000000"/>
              <w:right w:val="single" w:sz="4" w:space="0" w:color="000000"/>
            </w:tcBorders>
            <w:hideMark/>
          </w:tcPr>
          <w:p w14:paraId="373AB409"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 са Н.В. и Ш. О.</w:t>
            </w:r>
          </w:p>
        </w:tc>
      </w:tr>
      <w:tr w:rsidR="00BD272E" w:rsidRPr="00BD272E" w14:paraId="6A4C2F98" w14:textId="77777777" w:rsidTr="00E00731">
        <w:trPr>
          <w:trHeight w:val="1022"/>
        </w:trPr>
        <w:tc>
          <w:tcPr>
            <w:tcW w:w="3506" w:type="dxa"/>
            <w:tcBorders>
              <w:top w:val="single" w:sz="4" w:space="0" w:color="000000"/>
              <w:left w:val="single" w:sz="4" w:space="0" w:color="000000"/>
              <w:bottom w:val="single" w:sz="4" w:space="0" w:color="000000"/>
              <w:right w:val="single" w:sz="4" w:space="0" w:color="000000"/>
            </w:tcBorders>
            <w:hideMark/>
          </w:tcPr>
          <w:p w14:paraId="0A4E2447" w14:textId="77777777" w:rsidR="00BD272E" w:rsidRPr="00BD272E" w:rsidRDefault="00BD272E" w:rsidP="00E00731">
            <w:pPr>
              <w:rPr>
                <w:rFonts w:ascii="Calibri" w:hAnsi="Calibri" w:cs="Calibri"/>
                <w:lang w:val="sr-Cyrl-CS"/>
              </w:rPr>
            </w:pPr>
            <w:r w:rsidRPr="00BD272E">
              <w:rPr>
                <w:rFonts w:ascii="Calibri" w:hAnsi="Calibri" w:cs="Calibri"/>
                <w:lang w:val="sr-Cyrl-CS"/>
              </w:rPr>
              <w:t xml:space="preserve">Формирање новог тима </w:t>
            </w:r>
          </w:p>
        </w:tc>
        <w:tc>
          <w:tcPr>
            <w:tcW w:w="2548" w:type="dxa"/>
            <w:tcBorders>
              <w:top w:val="single" w:sz="4" w:space="0" w:color="000000"/>
              <w:left w:val="single" w:sz="4" w:space="0" w:color="000000"/>
              <w:bottom w:val="single" w:sz="4" w:space="0" w:color="000000"/>
              <w:right w:val="single" w:sz="4" w:space="0" w:color="000000"/>
            </w:tcBorders>
            <w:hideMark/>
          </w:tcPr>
          <w:p w14:paraId="72D27E73" w14:textId="77777777" w:rsidR="00BD272E" w:rsidRPr="00BD272E" w:rsidRDefault="00BD272E" w:rsidP="00E00731">
            <w:pPr>
              <w:jc w:val="center"/>
              <w:rPr>
                <w:rFonts w:ascii="Calibri" w:hAnsi="Calibri" w:cs="Calibri"/>
                <w:lang w:val="sr-Cyrl-CS"/>
              </w:rPr>
            </w:pPr>
            <w:r w:rsidRPr="00BD272E">
              <w:rPr>
                <w:rFonts w:ascii="Calibri" w:hAnsi="Calibri" w:cs="Calibri"/>
                <w:lang w:val="sr-Cyrl-CS"/>
              </w:rPr>
              <w:t>Наставничко веће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049E6A2" w14:textId="77777777" w:rsidR="00BD272E" w:rsidRPr="00BD272E" w:rsidRDefault="00BD272E" w:rsidP="00E00731">
            <w:pPr>
              <w:jc w:val="center"/>
              <w:rPr>
                <w:rFonts w:ascii="Calibri" w:hAnsi="Calibri" w:cs="Calibri"/>
                <w:b/>
                <w:lang w:val="sr-Cyrl-RS"/>
              </w:rPr>
            </w:pPr>
            <w:r w:rsidRPr="00BD272E">
              <w:rPr>
                <w:rFonts w:ascii="Calibri" w:hAnsi="Calibri" w:cs="Calibri"/>
                <w:b/>
                <w:lang w:val="sr-Latn-CS"/>
              </w:rPr>
              <w:t>IX</w:t>
            </w:r>
          </w:p>
        </w:tc>
        <w:tc>
          <w:tcPr>
            <w:tcW w:w="3058" w:type="dxa"/>
            <w:tcBorders>
              <w:top w:val="single" w:sz="4" w:space="0" w:color="000000"/>
              <w:left w:val="single" w:sz="4" w:space="0" w:color="000000"/>
              <w:bottom w:val="single" w:sz="4" w:space="0" w:color="000000"/>
              <w:right w:val="single" w:sz="4" w:space="0" w:color="000000"/>
            </w:tcBorders>
            <w:hideMark/>
          </w:tcPr>
          <w:p w14:paraId="7E219B35" w14:textId="77777777" w:rsidR="00BD272E" w:rsidRPr="00BD272E" w:rsidRDefault="00BD272E" w:rsidP="00E00731">
            <w:pPr>
              <w:jc w:val="center"/>
              <w:rPr>
                <w:rFonts w:ascii="Calibri" w:hAnsi="Calibri" w:cs="Calibri"/>
                <w:lang w:val="sr-Cyrl-CS"/>
              </w:rPr>
            </w:pPr>
            <w:r w:rsidRPr="00BD272E">
              <w:rPr>
                <w:rFonts w:ascii="Calibri" w:hAnsi="Calibri" w:cs="Calibri"/>
                <w:lang w:val="sr-Cyrl-CS"/>
              </w:rPr>
              <w:t>Записник са Наставничког већа</w:t>
            </w:r>
          </w:p>
        </w:tc>
      </w:tr>
      <w:tr w:rsidR="00BD272E" w:rsidRPr="00BD272E" w14:paraId="0EF8169E" w14:textId="77777777" w:rsidTr="00E00731">
        <w:trPr>
          <w:trHeight w:val="140"/>
        </w:trPr>
        <w:tc>
          <w:tcPr>
            <w:tcW w:w="3506" w:type="dxa"/>
            <w:tcBorders>
              <w:top w:val="single" w:sz="4" w:space="0" w:color="000000"/>
              <w:left w:val="single" w:sz="4" w:space="0" w:color="000000"/>
              <w:bottom w:val="single" w:sz="4" w:space="0" w:color="000000"/>
              <w:right w:val="single" w:sz="4" w:space="0" w:color="000000"/>
            </w:tcBorders>
            <w:hideMark/>
          </w:tcPr>
          <w:p w14:paraId="07CAD76D" w14:textId="77777777" w:rsidR="00BD272E" w:rsidRPr="00BD272E" w:rsidRDefault="00BD272E" w:rsidP="00E00731">
            <w:pPr>
              <w:rPr>
                <w:rFonts w:ascii="Calibri" w:hAnsi="Calibri" w:cs="Calibri"/>
                <w:lang w:val="sr-Cyrl-CS"/>
              </w:rPr>
            </w:pPr>
            <w:r w:rsidRPr="00BD272E">
              <w:rPr>
                <w:rFonts w:ascii="Calibri" w:hAnsi="Calibri" w:cs="Calibri"/>
                <w:lang w:val="sr-Cyrl-CS"/>
              </w:rPr>
              <w:t>Доношење плана рада тима</w:t>
            </w:r>
          </w:p>
        </w:tc>
        <w:tc>
          <w:tcPr>
            <w:tcW w:w="2548" w:type="dxa"/>
            <w:tcBorders>
              <w:top w:val="single" w:sz="4" w:space="0" w:color="000000"/>
              <w:left w:val="single" w:sz="4" w:space="0" w:color="000000"/>
              <w:bottom w:val="single" w:sz="4" w:space="0" w:color="000000"/>
              <w:right w:val="single" w:sz="4" w:space="0" w:color="000000"/>
            </w:tcBorders>
            <w:hideMark/>
          </w:tcPr>
          <w:p w14:paraId="0BB73815"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EEF3C0C" w14:textId="77777777" w:rsidR="00BD272E" w:rsidRPr="00BD272E" w:rsidRDefault="00BD272E" w:rsidP="00E00731">
            <w:pPr>
              <w:rPr>
                <w:rFonts w:ascii="Calibri" w:hAnsi="Calibri" w:cs="Calibri"/>
                <w:b/>
                <w:lang w:val="sr-Cyrl-RS"/>
              </w:rPr>
            </w:pPr>
            <w:r w:rsidRPr="00BD272E">
              <w:rPr>
                <w:rFonts w:ascii="Calibri" w:hAnsi="Calibri" w:cs="Calibri"/>
                <w:b/>
                <w:lang w:val="sr-Latn-CS"/>
              </w:rPr>
              <w:t xml:space="preserve"> </w:t>
            </w:r>
          </w:p>
          <w:p w14:paraId="0ADF579A"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IX</w:t>
            </w:r>
          </w:p>
        </w:tc>
        <w:tc>
          <w:tcPr>
            <w:tcW w:w="3058" w:type="dxa"/>
            <w:tcBorders>
              <w:top w:val="single" w:sz="4" w:space="0" w:color="000000"/>
              <w:left w:val="single" w:sz="4" w:space="0" w:color="000000"/>
              <w:bottom w:val="single" w:sz="4" w:space="0" w:color="000000"/>
              <w:right w:val="single" w:sz="4" w:space="0" w:color="000000"/>
            </w:tcBorders>
          </w:tcPr>
          <w:p w14:paraId="35306E1C" w14:textId="77777777" w:rsidR="00BD272E" w:rsidRPr="00BD272E" w:rsidRDefault="00BD272E" w:rsidP="00E00731">
            <w:pPr>
              <w:rPr>
                <w:rFonts w:ascii="Calibri" w:hAnsi="Calibri" w:cs="Calibri"/>
                <w:lang w:val="sr-Cyrl-CS"/>
              </w:rPr>
            </w:pPr>
          </w:p>
          <w:p w14:paraId="1DFD06BC"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58ABD2CE" w14:textId="77777777" w:rsidTr="00E00731">
        <w:trPr>
          <w:trHeight w:val="1061"/>
        </w:trPr>
        <w:tc>
          <w:tcPr>
            <w:tcW w:w="3506" w:type="dxa"/>
            <w:tcBorders>
              <w:top w:val="single" w:sz="4" w:space="0" w:color="000000"/>
              <w:left w:val="single" w:sz="4" w:space="0" w:color="000000"/>
              <w:bottom w:val="single" w:sz="4" w:space="0" w:color="auto"/>
              <w:right w:val="single" w:sz="4" w:space="0" w:color="000000"/>
            </w:tcBorders>
            <w:hideMark/>
          </w:tcPr>
          <w:p w14:paraId="5E886757" w14:textId="77777777" w:rsidR="00BD272E" w:rsidRPr="00BD272E" w:rsidRDefault="00BD272E" w:rsidP="00E00731">
            <w:pPr>
              <w:rPr>
                <w:rFonts w:ascii="Calibri" w:hAnsi="Calibri" w:cs="Calibri"/>
                <w:lang w:val="sr-Cyrl-CS"/>
              </w:rPr>
            </w:pPr>
            <w:r w:rsidRPr="00BD272E">
              <w:rPr>
                <w:rFonts w:ascii="Calibri" w:hAnsi="Calibri" w:cs="Calibri"/>
                <w:lang w:val="sr-Cyrl-CS"/>
              </w:rPr>
              <w:t>Учешће у изради Школског програма</w:t>
            </w:r>
          </w:p>
        </w:tc>
        <w:tc>
          <w:tcPr>
            <w:tcW w:w="2548" w:type="dxa"/>
            <w:tcBorders>
              <w:top w:val="single" w:sz="4" w:space="0" w:color="000000"/>
              <w:left w:val="single" w:sz="4" w:space="0" w:color="000000"/>
              <w:bottom w:val="single" w:sz="4" w:space="0" w:color="auto"/>
              <w:right w:val="single" w:sz="4" w:space="0" w:color="000000"/>
            </w:tcBorders>
            <w:hideMark/>
          </w:tcPr>
          <w:p w14:paraId="31F15A6F"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000000"/>
              <w:left w:val="single" w:sz="4" w:space="0" w:color="000000"/>
              <w:bottom w:val="single" w:sz="4" w:space="0" w:color="auto"/>
              <w:right w:val="single" w:sz="4" w:space="0" w:color="000000"/>
            </w:tcBorders>
            <w:vAlign w:val="center"/>
          </w:tcPr>
          <w:p w14:paraId="13272866" w14:textId="77777777" w:rsidR="00BD272E" w:rsidRPr="00BD272E" w:rsidRDefault="00BD272E" w:rsidP="00E00731">
            <w:pPr>
              <w:rPr>
                <w:rFonts w:ascii="Calibri" w:hAnsi="Calibri" w:cs="Calibri"/>
                <w:b/>
                <w:lang w:val="sr-Cyrl-CS"/>
              </w:rPr>
            </w:pPr>
            <w:r w:rsidRPr="00BD272E">
              <w:rPr>
                <w:rFonts w:ascii="Calibri" w:hAnsi="Calibri" w:cs="Calibri"/>
                <w:b/>
                <w:lang w:val="sr-Cyrl-CS"/>
              </w:rPr>
              <w:t>Почетак септембра</w:t>
            </w:r>
          </w:p>
          <w:p w14:paraId="60457CE3" w14:textId="77777777" w:rsidR="00BD272E" w:rsidRPr="00BD272E" w:rsidRDefault="00BD272E" w:rsidP="00E00731">
            <w:pPr>
              <w:rPr>
                <w:rFonts w:ascii="Calibri" w:hAnsi="Calibri" w:cs="Calibri"/>
                <w:b/>
                <w:lang w:val="sr-Cyrl-CS"/>
              </w:rPr>
            </w:pPr>
          </w:p>
        </w:tc>
        <w:tc>
          <w:tcPr>
            <w:tcW w:w="3058" w:type="dxa"/>
            <w:tcBorders>
              <w:top w:val="single" w:sz="4" w:space="0" w:color="000000"/>
              <w:left w:val="single" w:sz="4" w:space="0" w:color="000000"/>
              <w:bottom w:val="single" w:sz="4" w:space="0" w:color="auto"/>
              <w:right w:val="single" w:sz="4" w:space="0" w:color="000000"/>
            </w:tcBorders>
            <w:hideMark/>
          </w:tcPr>
          <w:p w14:paraId="64D4F444" w14:textId="77777777" w:rsidR="00BD272E" w:rsidRPr="00BD272E" w:rsidRDefault="00BD272E" w:rsidP="00E00731">
            <w:pPr>
              <w:rPr>
                <w:rFonts w:ascii="Calibri" w:hAnsi="Calibri" w:cs="Calibri"/>
                <w:lang w:val="sr-Cyrl-CS"/>
              </w:rPr>
            </w:pPr>
            <w:r w:rsidRPr="00BD272E">
              <w:rPr>
                <w:rFonts w:ascii="Calibri" w:hAnsi="Calibri" w:cs="Calibri"/>
                <w:lang w:val="sr-Cyrl-CS"/>
              </w:rPr>
              <w:t>Школски програм</w:t>
            </w:r>
          </w:p>
        </w:tc>
      </w:tr>
      <w:tr w:rsidR="00BD272E" w:rsidRPr="00BD272E" w14:paraId="574B1E68" w14:textId="77777777" w:rsidTr="00E00731">
        <w:trPr>
          <w:trHeight w:val="1368"/>
        </w:trPr>
        <w:tc>
          <w:tcPr>
            <w:tcW w:w="3506" w:type="dxa"/>
            <w:tcBorders>
              <w:top w:val="single" w:sz="4" w:space="0" w:color="000000"/>
              <w:left w:val="single" w:sz="4" w:space="0" w:color="000000"/>
              <w:bottom w:val="single" w:sz="4" w:space="0" w:color="auto"/>
              <w:right w:val="single" w:sz="4" w:space="0" w:color="000000"/>
            </w:tcBorders>
            <w:hideMark/>
          </w:tcPr>
          <w:p w14:paraId="52C31D93" w14:textId="77777777" w:rsidR="00BD272E" w:rsidRPr="00BD272E" w:rsidRDefault="00BD272E" w:rsidP="00E00731">
            <w:pPr>
              <w:rPr>
                <w:rFonts w:ascii="Calibri" w:hAnsi="Calibri" w:cs="Calibri"/>
                <w:lang w:val="sr-Cyrl-CS"/>
              </w:rPr>
            </w:pPr>
            <w:r w:rsidRPr="00BD272E">
              <w:rPr>
                <w:rFonts w:ascii="Calibri" w:hAnsi="Calibri" w:cs="Calibri"/>
                <w:lang w:val="sr-Cyrl-CS"/>
              </w:rPr>
              <w:t>Упознавање  Савета родитеља са извештајем Т</w:t>
            </w:r>
            <w:r w:rsidRPr="00BD272E">
              <w:rPr>
                <w:rFonts w:ascii="Calibri" w:hAnsi="Calibri" w:cs="Calibri"/>
                <w:lang w:val="sr-Latn-RS"/>
              </w:rPr>
              <w:t xml:space="preserve">има за </w:t>
            </w:r>
            <w:r w:rsidRPr="00BD272E">
              <w:rPr>
                <w:rFonts w:ascii="Calibri" w:hAnsi="Calibri" w:cs="Calibri"/>
                <w:lang w:val="sr-Cyrl-CS"/>
              </w:rPr>
              <w:t>Самовредновање за прошлу школску годину.</w:t>
            </w:r>
          </w:p>
        </w:tc>
        <w:tc>
          <w:tcPr>
            <w:tcW w:w="2548" w:type="dxa"/>
            <w:tcBorders>
              <w:top w:val="single" w:sz="4" w:space="0" w:color="000000"/>
              <w:left w:val="single" w:sz="4" w:space="0" w:color="000000"/>
              <w:bottom w:val="single" w:sz="4" w:space="0" w:color="auto"/>
              <w:right w:val="single" w:sz="4" w:space="0" w:color="000000"/>
            </w:tcBorders>
            <w:hideMark/>
          </w:tcPr>
          <w:p w14:paraId="22526A18" w14:textId="77777777" w:rsidR="00BD272E" w:rsidRPr="00BD272E" w:rsidRDefault="00BD272E" w:rsidP="00E00731">
            <w:pPr>
              <w:rPr>
                <w:rFonts w:ascii="Calibri" w:hAnsi="Calibri" w:cs="Calibri"/>
                <w:lang w:val="sr-Cyrl-CS"/>
              </w:rPr>
            </w:pPr>
            <w:r w:rsidRPr="00BD272E">
              <w:rPr>
                <w:rFonts w:ascii="Calibri" w:hAnsi="Calibri" w:cs="Calibri"/>
                <w:lang w:val="sr-Cyrl-CS"/>
              </w:rPr>
              <w:t>Директор школе</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4EBCDE74"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 xml:space="preserve">  IX</w:t>
            </w:r>
          </w:p>
        </w:tc>
        <w:tc>
          <w:tcPr>
            <w:tcW w:w="3058" w:type="dxa"/>
            <w:tcBorders>
              <w:top w:val="single" w:sz="4" w:space="0" w:color="000000"/>
              <w:left w:val="single" w:sz="4" w:space="0" w:color="000000"/>
              <w:bottom w:val="single" w:sz="4" w:space="0" w:color="auto"/>
              <w:right w:val="single" w:sz="4" w:space="0" w:color="000000"/>
            </w:tcBorders>
            <w:hideMark/>
          </w:tcPr>
          <w:p w14:paraId="3EAEE9C6" w14:textId="77777777" w:rsidR="00BD272E" w:rsidRPr="00BD272E" w:rsidRDefault="00BD272E" w:rsidP="00E00731">
            <w:pPr>
              <w:rPr>
                <w:rFonts w:ascii="Calibri" w:hAnsi="Calibri" w:cs="Calibri"/>
                <w:lang w:val="sr-Cyrl-CS"/>
              </w:rPr>
            </w:pPr>
            <w:r w:rsidRPr="00BD272E">
              <w:rPr>
                <w:rFonts w:ascii="Calibri" w:hAnsi="Calibri" w:cs="Calibri"/>
                <w:lang w:val="sr-Cyrl-CS"/>
              </w:rPr>
              <w:t>Записник са Савета родитеља</w:t>
            </w:r>
          </w:p>
        </w:tc>
      </w:tr>
      <w:tr w:rsidR="00BD272E" w:rsidRPr="00BD272E" w14:paraId="43B30641" w14:textId="77777777" w:rsidTr="00E00731">
        <w:trPr>
          <w:trHeight w:val="1340"/>
        </w:trPr>
        <w:tc>
          <w:tcPr>
            <w:tcW w:w="3506" w:type="dxa"/>
            <w:tcBorders>
              <w:top w:val="single" w:sz="4" w:space="0" w:color="auto"/>
              <w:left w:val="single" w:sz="4" w:space="0" w:color="000000"/>
              <w:bottom w:val="single" w:sz="4" w:space="0" w:color="000000"/>
              <w:right w:val="single" w:sz="4" w:space="0" w:color="000000"/>
            </w:tcBorders>
            <w:hideMark/>
          </w:tcPr>
          <w:p w14:paraId="77DA4E93" w14:textId="77777777" w:rsidR="00BD272E" w:rsidRPr="00BD272E" w:rsidRDefault="00BD272E" w:rsidP="00E00731">
            <w:pPr>
              <w:rPr>
                <w:rFonts w:ascii="Calibri" w:hAnsi="Calibri" w:cs="Calibri"/>
                <w:lang w:val="sr-Latn-RS"/>
              </w:rPr>
            </w:pPr>
            <w:r w:rsidRPr="00BD272E">
              <w:rPr>
                <w:rFonts w:ascii="Calibri" w:hAnsi="Calibri" w:cs="Calibri"/>
                <w:color w:val="000000"/>
                <w:lang w:val="sr-Cyrl-RS"/>
              </w:rPr>
              <w:t>Успостављање договора о областма вредновања : Етос,  Подршка ученицима и Образовна постигнућа ученика и задужења.</w:t>
            </w:r>
          </w:p>
        </w:tc>
        <w:tc>
          <w:tcPr>
            <w:tcW w:w="2548" w:type="dxa"/>
            <w:tcBorders>
              <w:top w:val="single" w:sz="4" w:space="0" w:color="auto"/>
              <w:left w:val="single" w:sz="4" w:space="0" w:color="000000"/>
              <w:bottom w:val="single" w:sz="4" w:space="0" w:color="000000"/>
              <w:right w:val="single" w:sz="4" w:space="0" w:color="000000"/>
            </w:tcBorders>
            <w:hideMark/>
          </w:tcPr>
          <w:p w14:paraId="0D055298"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p w14:paraId="203E47FE" w14:textId="77777777" w:rsidR="00BD272E" w:rsidRPr="00BD272E" w:rsidRDefault="00BD272E" w:rsidP="00E00731">
            <w:pPr>
              <w:rPr>
                <w:rFonts w:ascii="Calibri" w:hAnsi="Calibri" w:cs="Calibri"/>
                <w:lang w:val="sr-Cyrl-CS"/>
              </w:rPr>
            </w:pPr>
            <w:r w:rsidRPr="00BD272E">
              <w:rPr>
                <w:rFonts w:ascii="Calibri" w:hAnsi="Calibri" w:cs="Calibri"/>
                <w:lang w:val="sr-Cyrl-CS"/>
              </w:rPr>
              <w:t xml:space="preserve">чланови тима, </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105CACA6" w14:textId="77777777" w:rsidR="00BD272E" w:rsidRPr="00BD272E" w:rsidRDefault="00BD272E" w:rsidP="00E00731">
            <w:pPr>
              <w:jc w:val="center"/>
              <w:rPr>
                <w:rFonts w:ascii="Calibri" w:hAnsi="Calibri" w:cs="Calibri"/>
                <w:b/>
                <w:lang w:val="sr-Latn-CS"/>
              </w:rPr>
            </w:pPr>
            <w:r w:rsidRPr="00BD272E">
              <w:rPr>
                <w:rFonts w:ascii="Calibri" w:hAnsi="Calibri" w:cs="Calibri"/>
                <w:b/>
                <w:lang w:val="sr-Latn-CS"/>
              </w:rPr>
              <w:t>IX</w:t>
            </w:r>
          </w:p>
        </w:tc>
        <w:tc>
          <w:tcPr>
            <w:tcW w:w="3058" w:type="dxa"/>
            <w:tcBorders>
              <w:top w:val="single" w:sz="4" w:space="0" w:color="auto"/>
              <w:left w:val="single" w:sz="4" w:space="0" w:color="000000"/>
              <w:bottom w:val="single" w:sz="4" w:space="0" w:color="000000"/>
              <w:right w:val="single" w:sz="4" w:space="0" w:color="000000"/>
            </w:tcBorders>
          </w:tcPr>
          <w:p w14:paraId="4E5819D2" w14:textId="77777777" w:rsidR="00BD272E" w:rsidRPr="00BD272E" w:rsidRDefault="00BD272E" w:rsidP="00E00731">
            <w:pPr>
              <w:rPr>
                <w:rFonts w:ascii="Calibri" w:hAnsi="Calibri" w:cs="Calibri"/>
                <w:lang w:val="sr-Cyrl-CS"/>
              </w:rPr>
            </w:pPr>
          </w:p>
          <w:p w14:paraId="24E36C00"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77683AED" w14:textId="77777777" w:rsidTr="00E00731">
        <w:trPr>
          <w:trHeight w:val="878"/>
        </w:trPr>
        <w:tc>
          <w:tcPr>
            <w:tcW w:w="3506" w:type="dxa"/>
            <w:tcBorders>
              <w:top w:val="single" w:sz="4" w:space="0" w:color="000000"/>
              <w:left w:val="single" w:sz="4" w:space="0" w:color="000000"/>
              <w:bottom w:val="single" w:sz="4" w:space="0" w:color="000000"/>
              <w:right w:val="single" w:sz="4" w:space="0" w:color="000000"/>
            </w:tcBorders>
            <w:hideMark/>
          </w:tcPr>
          <w:p w14:paraId="4603C5AD" w14:textId="77777777" w:rsidR="00BD272E" w:rsidRPr="00BD272E" w:rsidRDefault="00BD272E" w:rsidP="00E00731">
            <w:pPr>
              <w:rPr>
                <w:rFonts w:ascii="Calibri" w:hAnsi="Calibri" w:cs="Calibri"/>
                <w:lang w:val="sr-Cyrl-RS"/>
              </w:rPr>
            </w:pPr>
            <w:r w:rsidRPr="00BD272E">
              <w:rPr>
                <w:rFonts w:ascii="Calibri" w:hAnsi="Calibri" w:cs="Calibri"/>
                <w:color w:val="000000"/>
                <w:lang w:val="sr-Cyrl-RS"/>
              </w:rPr>
              <w:t>Успостављање договора о област</w:t>
            </w:r>
            <w:r w:rsidRPr="00BD272E">
              <w:rPr>
                <w:rFonts w:ascii="Calibri" w:hAnsi="Calibri" w:cs="Calibri"/>
                <w:color w:val="000000"/>
              </w:rPr>
              <w:t>и</w:t>
            </w:r>
            <w:r w:rsidRPr="00BD272E">
              <w:rPr>
                <w:rFonts w:ascii="Calibri" w:hAnsi="Calibri" w:cs="Calibri"/>
                <w:color w:val="000000"/>
                <w:lang w:val="sr-Cyrl-RS"/>
              </w:rPr>
              <w:t xml:space="preserve"> вредновања за </w:t>
            </w:r>
            <w:r w:rsidRPr="00BD272E">
              <w:rPr>
                <w:rFonts w:ascii="Calibri" w:hAnsi="Calibri" w:cs="Calibri"/>
                <w:lang w:val="sr-Cyrl-RS"/>
              </w:rPr>
              <w:t>ППП: Подршка деци и породици.</w:t>
            </w:r>
          </w:p>
        </w:tc>
        <w:tc>
          <w:tcPr>
            <w:tcW w:w="2548" w:type="dxa"/>
            <w:tcBorders>
              <w:top w:val="single" w:sz="4" w:space="0" w:color="000000"/>
              <w:left w:val="single" w:sz="4" w:space="0" w:color="000000"/>
              <w:bottom w:val="single" w:sz="4" w:space="0" w:color="000000"/>
              <w:right w:val="single" w:sz="4" w:space="0" w:color="000000"/>
            </w:tcBorders>
            <w:hideMark/>
          </w:tcPr>
          <w:p w14:paraId="19C3646D"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p w14:paraId="77F0769F" w14:textId="77777777" w:rsidR="00BD272E" w:rsidRPr="00BD272E" w:rsidRDefault="00BD272E" w:rsidP="00E00731">
            <w:pPr>
              <w:rPr>
                <w:rFonts w:ascii="Calibri" w:hAnsi="Calibri" w:cs="Calibri"/>
                <w:lang w:val="sr-Cyrl-R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F03A779" w14:textId="77777777" w:rsidR="00BD272E" w:rsidRPr="00BD272E" w:rsidRDefault="00BD272E" w:rsidP="00E00731">
            <w:pPr>
              <w:jc w:val="center"/>
              <w:rPr>
                <w:rFonts w:ascii="Calibri" w:hAnsi="Calibri" w:cs="Calibri"/>
                <w:b/>
              </w:rPr>
            </w:pPr>
            <w:r w:rsidRPr="00BD272E">
              <w:rPr>
                <w:rFonts w:ascii="Calibri" w:hAnsi="Calibri" w:cs="Calibri"/>
                <w:b/>
                <w:lang w:val="sr-Latn-CS"/>
              </w:rPr>
              <w:t>IX</w:t>
            </w:r>
          </w:p>
        </w:tc>
        <w:tc>
          <w:tcPr>
            <w:tcW w:w="3058" w:type="dxa"/>
            <w:tcBorders>
              <w:top w:val="single" w:sz="4" w:space="0" w:color="000000"/>
              <w:left w:val="single" w:sz="4" w:space="0" w:color="000000"/>
              <w:bottom w:val="single" w:sz="4" w:space="0" w:color="000000"/>
              <w:right w:val="single" w:sz="4" w:space="0" w:color="000000"/>
            </w:tcBorders>
            <w:hideMark/>
          </w:tcPr>
          <w:p w14:paraId="2A3CB496" w14:textId="77777777" w:rsidR="00BD272E" w:rsidRPr="00BD272E" w:rsidRDefault="00BD272E" w:rsidP="00E00731">
            <w:pPr>
              <w:rPr>
                <w:rFonts w:ascii="Calibri" w:hAnsi="Calibri" w:cs="Calibri"/>
                <w:lang w:val="sr-Cyrl-CS"/>
              </w:rPr>
            </w:pPr>
          </w:p>
          <w:p w14:paraId="75E899FB"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05DAAB75" w14:textId="77777777" w:rsidTr="00E00731">
        <w:trPr>
          <w:trHeight w:val="913"/>
        </w:trPr>
        <w:tc>
          <w:tcPr>
            <w:tcW w:w="3506" w:type="dxa"/>
            <w:tcBorders>
              <w:top w:val="single" w:sz="4" w:space="0" w:color="auto"/>
              <w:left w:val="single" w:sz="4" w:space="0" w:color="000000"/>
              <w:bottom w:val="single" w:sz="4" w:space="0" w:color="000000"/>
              <w:right w:val="single" w:sz="4" w:space="0" w:color="000000"/>
            </w:tcBorders>
          </w:tcPr>
          <w:p w14:paraId="74A982F7" w14:textId="77777777" w:rsidR="00BD272E" w:rsidRPr="00BD272E" w:rsidRDefault="00BD272E" w:rsidP="00E00731">
            <w:pPr>
              <w:rPr>
                <w:rFonts w:ascii="Calibri" w:hAnsi="Calibri" w:cs="Calibri"/>
                <w:color w:val="000000"/>
                <w:lang w:val="sr-Cyrl-RS"/>
              </w:rPr>
            </w:pPr>
            <w:r w:rsidRPr="00BD272E">
              <w:rPr>
                <w:rFonts w:ascii="Calibri" w:hAnsi="Calibri" w:cs="Calibri"/>
                <w:color w:val="000000"/>
                <w:lang w:val="sr-Cyrl-RS"/>
              </w:rPr>
              <w:t>Праћење огледних часова</w:t>
            </w:r>
          </w:p>
        </w:tc>
        <w:tc>
          <w:tcPr>
            <w:tcW w:w="2548" w:type="dxa"/>
            <w:tcBorders>
              <w:top w:val="single" w:sz="4" w:space="0" w:color="auto"/>
              <w:left w:val="single" w:sz="4" w:space="0" w:color="000000"/>
              <w:bottom w:val="single" w:sz="4" w:space="0" w:color="000000"/>
              <w:right w:val="single" w:sz="4" w:space="0" w:color="000000"/>
            </w:tcBorders>
            <w:hideMark/>
          </w:tcPr>
          <w:p w14:paraId="26123B16"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2471907D" w14:textId="77777777" w:rsidR="00BD272E" w:rsidRPr="00BD272E" w:rsidRDefault="00BD272E" w:rsidP="00E00731">
            <w:pPr>
              <w:rPr>
                <w:rFonts w:ascii="Calibri" w:hAnsi="Calibri" w:cs="Calibri"/>
                <w:lang w:val="sr-Cyrl-RS"/>
              </w:rPr>
            </w:pPr>
            <w:r w:rsidRPr="00BD272E">
              <w:rPr>
                <w:rFonts w:ascii="Calibri" w:hAnsi="Calibri" w:cs="Calibri"/>
                <w:lang w:val="sr-Cyrl-RS"/>
              </w:rPr>
              <w:t>Током школске године</w:t>
            </w:r>
          </w:p>
        </w:tc>
        <w:tc>
          <w:tcPr>
            <w:tcW w:w="3058" w:type="dxa"/>
            <w:tcBorders>
              <w:top w:val="single" w:sz="4" w:space="0" w:color="auto"/>
              <w:left w:val="single" w:sz="4" w:space="0" w:color="000000"/>
              <w:bottom w:val="single" w:sz="4" w:space="0" w:color="000000"/>
              <w:right w:val="single" w:sz="4" w:space="0" w:color="000000"/>
            </w:tcBorders>
            <w:hideMark/>
          </w:tcPr>
          <w:p w14:paraId="33C0C88D"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6A21F056" w14:textId="77777777" w:rsidTr="00E00731">
        <w:trPr>
          <w:trHeight w:val="1136"/>
        </w:trPr>
        <w:tc>
          <w:tcPr>
            <w:tcW w:w="3506" w:type="dxa"/>
            <w:tcBorders>
              <w:top w:val="single" w:sz="4" w:space="0" w:color="auto"/>
              <w:left w:val="single" w:sz="4" w:space="0" w:color="000000"/>
              <w:bottom w:val="single" w:sz="4" w:space="0" w:color="000000"/>
              <w:right w:val="single" w:sz="4" w:space="0" w:color="000000"/>
            </w:tcBorders>
            <w:hideMark/>
          </w:tcPr>
          <w:p w14:paraId="30F06000" w14:textId="77777777" w:rsidR="00BD272E" w:rsidRPr="00BD272E" w:rsidRDefault="00BD272E" w:rsidP="00E00731">
            <w:pPr>
              <w:rPr>
                <w:rFonts w:ascii="Calibri" w:hAnsi="Calibri" w:cs="Calibri"/>
                <w:lang w:val="sr-Cyrl-CS"/>
              </w:rPr>
            </w:pPr>
            <w:r w:rsidRPr="00BD272E">
              <w:rPr>
                <w:rFonts w:ascii="Calibri" w:hAnsi="Calibri" w:cs="Calibri"/>
                <w:lang w:val="sr-Cyrl-CS"/>
              </w:rPr>
              <w:t>Упознавање колектива са планом и програмом тима за вредновање одабраних области</w:t>
            </w:r>
          </w:p>
        </w:tc>
        <w:tc>
          <w:tcPr>
            <w:tcW w:w="2548" w:type="dxa"/>
            <w:tcBorders>
              <w:top w:val="single" w:sz="4" w:space="0" w:color="auto"/>
              <w:left w:val="single" w:sz="4" w:space="0" w:color="000000"/>
              <w:bottom w:val="single" w:sz="4" w:space="0" w:color="000000"/>
              <w:right w:val="single" w:sz="4" w:space="0" w:color="000000"/>
            </w:tcBorders>
            <w:hideMark/>
          </w:tcPr>
          <w:p w14:paraId="109FB832"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5A6A019F" w14:textId="77777777" w:rsidR="00BD272E" w:rsidRPr="00BD272E" w:rsidRDefault="00BD272E" w:rsidP="00E00731">
            <w:pPr>
              <w:jc w:val="center"/>
              <w:rPr>
                <w:rFonts w:ascii="Calibri" w:hAnsi="Calibri" w:cs="Calibri"/>
                <w:b/>
                <w:lang w:val="sr-Latn-CS"/>
              </w:rPr>
            </w:pPr>
            <w:r w:rsidRPr="00BD272E">
              <w:rPr>
                <w:rFonts w:ascii="Calibri" w:hAnsi="Calibri" w:cs="Calibri"/>
                <w:b/>
                <w:lang w:val="sr-Latn-CS"/>
              </w:rPr>
              <w:t>IX</w:t>
            </w:r>
          </w:p>
        </w:tc>
        <w:tc>
          <w:tcPr>
            <w:tcW w:w="3058" w:type="dxa"/>
            <w:tcBorders>
              <w:top w:val="single" w:sz="4" w:space="0" w:color="auto"/>
              <w:left w:val="single" w:sz="4" w:space="0" w:color="000000"/>
              <w:bottom w:val="single" w:sz="4" w:space="0" w:color="000000"/>
              <w:right w:val="single" w:sz="4" w:space="0" w:color="000000"/>
            </w:tcBorders>
            <w:hideMark/>
          </w:tcPr>
          <w:p w14:paraId="2FCD1817"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огласна табла</w:t>
            </w:r>
          </w:p>
        </w:tc>
      </w:tr>
      <w:tr w:rsidR="00BD272E" w:rsidRPr="00BD272E" w14:paraId="4A0D2832" w14:textId="77777777" w:rsidTr="00E00731">
        <w:trPr>
          <w:trHeight w:val="1136"/>
        </w:trPr>
        <w:tc>
          <w:tcPr>
            <w:tcW w:w="3506" w:type="dxa"/>
            <w:tcBorders>
              <w:top w:val="single" w:sz="4" w:space="0" w:color="auto"/>
              <w:left w:val="single" w:sz="4" w:space="0" w:color="000000"/>
              <w:bottom w:val="single" w:sz="4" w:space="0" w:color="000000"/>
              <w:right w:val="single" w:sz="4" w:space="0" w:color="000000"/>
            </w:tcBorders>
            <w:hideMark/>
          </w:tcPr>
          <w:p w14:paraId="330E061C" w14:textId="77777777" w:rsidR="00BD272E" w:rsidRPr="00BD272E" w:rsidRDefault="00BD272E" w:rsidP="00E00731">
            <w:pPr>
              <w:rPr>
                <w:rFonts w:ascii="Calibri" w:hAnsi="Calibri" w:cs="Calibri"/>
                <w:lang w:val="sr-Cyrl-CS"/>
              </w:rPr>
            </w:pPr>
            <w:r w:rsidRPr="00BD272E">
              <w:rPr>
                <w:rFonts w:ascii="Calibri" w:hAnsi="Calibri" w:cs="Calibri"/>
                <w:lang w:val="sr-Cyrl-CS"/>
              </w:rPr>
              <w:t>Упознавање колектива са планом и програмом тима за вредновање одабраних области у ППП</w:t>
            </w:r>
          </w:p>
          <w:p w14:paraId="3C0D251B" w14:textId="77777777" w:rsidR="00BD272E" w:rsidRPr="00BD272E" w:rsidRDefault="00BD272E" w:rsidP="00E00731">
            <w:pPr>
              <w:rPr>
                <w:rFonts w:ascii="Calibri" w:hAnsi="Calibri" w:cs="Calibri"/>
                <w:lang w:val="sr-Cyrl-RS"/>
              </w:rPr>
            </w:pPr>
          </w:p>
        </w:tc>
        <w:tc>
          <w:tcPr>
            <w:tcW w:w="2548" w:type="dxa"/>
            <w:tcBorders>
              <w:top w:val="single" w:sz="4" w:space="0" w:color="auto"/>
              <w:left w:val="single" w:sz="4" w:space="0" w:color="000000"/>
              <w:bottom w:val="single" w:sz="4" w:space="0" w:color="000000"/>
              <w:right w:val="single" w:sz="4" w:space="0" w:color="000000"/>
            </w:tcBorders>
            <w:hideMark/>
          </w:tcPr>
          <w:p w14:paraId="5F555AD8"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688AE8BB" w14:textId="77777777" w:rsidR="00BD272E" w:rsidRPr="00BD272E" w:rsidRDefault="00BD272E" w:rsidP="00E00731">
            <w:pPr>
              <w:jc w:val="center"/>
              <w:rPr>
                <w:rFonts w:ascii="Calibri" w:hAnsi="Calibri" w:cs="Calibri"/>
                <w:b/>
                <w:lang w:val="sr-Latn-RS"/>
              </w:rPr>
            </w:pPr>
            <w:r w:rsidRPr="00BD272E">
              <w:rPr>
                <w:rFonts w:ascii="Calibri" w:hAnsi="Calibri" w:cs="Calibri"/>
                <w:b/>
                <w:lang w:val="sr-Latn-RS"/>
              </w:rPr>
              <w:t>IX</w:t>
            </w:r>
          </w:p>
        </w:tc>
        <w:tc>
          <w:tcPr>
            <w:tcW w:w="3058" w:type="dxa"/>
            <w:tcBorders>
              <w:top w:val="single" w:sz="4" w:space="0" w:color="auto"/>
              <w:left w:val="single" w:sz="4" w:space="0" w:color="000000"/>
              <w:bottom w:val="single" w:sz="4" w:space="0" w:color="000000"/>
              <w:right w:val="single" w:sz="4" w:space="0" w:color="000000"/>
            </w:tcBorders>
            <w:hideMark/>
          </w:tcPr>
          <w:p w14:paraId="340F4D17"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огласна табла</w:t>
            </w:r>
          </w:p>
        </w:tc>
      </w:tr>
      <w:tr w:rsidR="00BD272E" w:rsidRPr="00BD272E" w14:paraId="4E676B48" w14:textId="77777777" w:rsidTr="00E00731">
        <w:trPr>
          <w:trHeight w:val="1350"/>
        </w:trPr>
        <w:tc>
          <w:tcPr>
            <w:tcW w:w="3506" w:type="dxa"/>
            <w:tcBorders>
              <w:top w:val="single" w:sz="4" w:space="0" w:color="000000"/>
              <w:left w:val="single" w:sz="4" w:space="0" w:color="000000"/>
              <w:bottom w:val="single" w:sz="4" w:space="0" w:color="000000"/>
              <w:right w:val="single" w:sz="4" w:space="0" w:color="000000"/>
            </w:tcBorders>
            <w:hideMark/>
          </w:tcPr>
          <w:p w14:paraId="75CBF2E2" w14:textId="77777777" w:rsidR="00BD272E" w:rsidRPr="00BD272E" w:rsidRDefault="00BD272E" w:rsidP="00E00731">
            <w:pPr>
              <w:rPr>
                <w:rFonts w:ascii="Calibri" w:hAnsi="Calibri" w:cs="Calibri"/>
                <w:lang w:val="sr-Cyrl-CS"/>
              </w:rPr>
            </w:pPr>
            <w:r w:rsidRPr="00BD272E">
              <w:rPr>
                <w:rFonts w:ascii="Calibri" w:hAnsi="Calibri" w:cs="Calibri"/>
                <w:lang w:val="sr-Cyrl-RS"/>
              </w:rPr>
              <w:lastRenderedPageBreak/>
              <w:t>Припрема упитника,анкета, чек листа и анализа истих за врдновање изабраних области</w:t>
            </w:r>
          </w:p>
        </w:tc>
        <w:tc>
          <w:tcPr>
            <w:tcW w:w="2548" w:type="dxa"/>
            <w:tcBorders>
              <w:top w:val="single" w:sz="4" w:space="0" w:color="000000"/>
              <w:left w:val="single" w:sz="4" w:space="0" w:color="000000"/>
              <w:bottom w:val="single" w:sz="4" w:space="0" w:color="000000"/>
              <w:right w:val="single" w:sz="4" w:space="0" w:color="000000"/>
            </w:tcBorders>
            <w:hideMark/>
          </w:tcPr>
          <w:p w14:paraId="2C31B772"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A576742" w14:textId="77777777" w:rsidR="00BD272E" w:rsidRPr="00BD272E" w:rsidRDefault="00BD272E" w:rsidP="00E00731">
            <w:pPr>
              <w:jc w:val="center"/>
              <w:rPr>
                <w:rFonts w:ascii="Calibri" w:hAnsi="Calibri" w:cs="Calibri"/>
                <w:b/>
                <w:lang w:val="sr-Cyrl-CS"/>
              </w:rPr>
            </w:pPr>
            <w:r w:rsidRPr="00BD272E">
              <w:rPr>
                <w:rFonts w:ascii="Calibri" w:hAnsi="Calibri" w:cs="Calibri"/>
                <w:b/>
                <w:lang w:val="sr-Cyrl-CS"/>
              </w:rPr>
              <w:t>Х,</w:t>
            </w:r>
            <w:r w:rsidRPr="00BD272E">
              <w:rPr>
                <w:rFonts w:ascii="Calibri" w:hAnsi="Calibri" w:cs="Calibri"/>
                <w:b/>
                <w:lang w:val="sr-Latn-CS"/>
              </w:rPr>
              <w:t xml:space="preserve"> </w:t>
            </w:r>
            <w:r w:rsidRPr="00BD272E">
              <w:rPr>
                <w:rFonts w:ascii="Calibri" w:hAnsi="Calibri" w:cs="Calibri"/>
                <w:b/>
                <w:lang w:val="sr-Cyrl-CS"/>
              </w:rPr>
              <w:t>Х</w:t>
            </w:r>
            <w:r w:rsidRPr="00BD272E">
              <w:rPr>
                <w:rFonts w:ascii="Calibri" w:hAnsi="Calibri" w:cs="Calibri"/>
                <w:b/>
                <w:lang w:val="sr-Latn-CS"/>
              </w:rPr>
              <w:t xml:space="preserve">I, </w:t>
            </w:r>
            <w:r w:rsidRPr="00BD272E">
              <w:rPr>
                <w:rFonts w:ascii="Calibri" w:hAnsi="Calibri" w:cs="Calibri"/>
                <w:b/>
                <w:lang w:val="sr-Latn-RS"/>
              </w:rPr>
              <w:t>XII</w:t>
            </w:r>
          </w:p>
        </w:tc>
        <w:tc>
          <w:tcPr>
            <w:tcW w:w="3058" w:type="dxa"/>
            <w:tcBorders>
              <w:top w:val="single" w:sz="4" w:space="0" w:color="000000"/>
              <w:left w:val="single" w:sz="4" w:space="0" w:color="000000"/>
              <w:bottom w:val="single" w:sz="4" w:space="0" w:color="000000"/>
              <w:right w:val="single" w:sz="4" w:space="0" w:color="000000"/>
            </w:tcBorders>
            <w:hideMark/>
          </w:tcPr>
          <w:p w14:paraId="56211675"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350CD7AB" w14:textId="77777777" w:rsidTr="00E00731">
        <w:trPr>
          <w:trHeight w:val="1350"/>
        </w:trPr>
        <w:tc>
          <w:tcPr>
            <w:tcW w:w="3506" w:type="dxa"/>
            <w:tcBorders>
              <w:top w:val="single" w:sz="4" w:space="0" w:color="000000"/>
              <w:left w:val="single" w:sz="4" w:space="0" w:color="000000"/>
              <w:bottom w:val="single" w:sz="4" w:space="0" w:color="000000"/>
              <w:right w:val="single" w:sz="4" w:space="0" w:color="000000"/>
            </w:tcBorders>
            <w:hideMark/>
          </w:tcPr>
          <w:p w14:paraId="708B8EC2" w14:textId="77777777" w:rsidR="00BD272E" w:rsidRPr="00BD272E" w:rsidRDefault="00BD272E" w:rsidP="00E00731">
            <w:pPr>
              <w:rPr>
                <w:rFonts w:ascii="Calibri" w:hAnsi="Calibri" w:cs="Calibri"/>
                <w:lang w:val="sr-Cyrl-RS"/>
              </w:rPr>
            </w:pPr>
            <w:r w:rsidRPr="00BD272E">
              <w:rPr>
                <w:rFonts w:ascii="Calibri" w:hAnsi="Calibri" w:cs="Calibri"/>
                <w:lang w:val="sr-Cyrl-CS"/>
              </w:rPr>
              <w:t xml:space="preserve">Припрема инструмената за вредновање изабране области и прикупљање података </w:t>
            </w:r>
            <w:proofErr w:type="spellStart"/>
            <w:r w:rsidRPr="00BD272E">
              <w:rPr>
                <w:rFonts w:ascii="Calibri" w:hAnsi="Calibri" w:cs="Calibri"/>
              </w:rPr>
              <w:t>за</w:t>
            </w:r>
            <w:proofErr w:type="spellEnd"/>
            <w:r w:rsidRPr="00BD272E">
              <w:rPr>
                <w:rFonts w:ascii="Calibri" w:hAnsi="Calibri" w:cs="Calibri"/>
              </w:rPr>
              <w:t xml:space="preserve"> ППП</w:t>
            </w:r>
          </w:p>
          <w:p w14:paraId="34F08E01" w14:textId="77777777" w:rsidR="00BD272E" w:rsidRPr="00BD272E" w:rsidRDefault="00BD272E" w:rsidP="00E00731">
            <w:pPr>
              <w:rPr>
                <w:rFonts w:ascii="Calibri" w:hAnsi="Calibri" w:cs="Calibri"/>
                <w:lang w:val="sr-Cyrl-CS"/>
              </w:rPr>
            </w:pPr>
          </w:p>
        </w:tc>
        <w:tc>
          <w:tcPr>
            <w:tcW w:w="2548" w:type="dxa"/>
            <w:tcBorders>
              <w:top w:val="single" w:sz="4" w:space="0" w:color="000000"/>
              <w:left w:val="single" w:sz="4" w:space="0" w:color="000000"/>
              <w:bottom w:val="single" w:sz="4" w:space="0" w:color="000000"/>
              <w:right w:val="single" w:sz="4" w:space="0" w:color="000000"/>
            </w:tcBorders>
            <w:hideMark/>
          </w:tcPr>
          <w:p w14:paraId="0B849B00"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3B1248" w14:textId="77777777" w:rsidR="00BD272E" w:rsidRPr="00BD272E" w:rsidRDefault="00BD272E" w:rsidP="00E00731">
            <w:pPr>
              <w:jc w:val="center"/>
              <w:rPr>
                <w:rFonts w:ascii="Calibri" w:hAnsi="Calibri" w:cs="Calibri"/>
                <w:b/>
              </w:rPr>
            </w:pPr>
            <w:r w:rsidRPr="00BD272E">
              <w:rPr>
                <w:rFonts w:ascii="Calibri" w:hAnsi="Calibri" w:cs="Calibri"/>
                <w:b/>
                <w:lang w:val="sr-Cyrl-CS"/>
              </w:rPr>
              <w:t>Х,</w:t>
            </w:r>
            <w:r w:rsidRPr="00BD272E">
              <w:rPr>
                <w:rFonts w:ascii="Calibri" w:hAnsi="Calibri" w:cs="Calibri"/>
                <w:b/>
                <w:lang w:val="sr-Latn-CS"/>
              </w:rPr>
              <w:t xml:space="preserve"> </w:t>
            </w:r>
            <w:r w:rsidRPr="00BD272E">
              <w:rPr>
                <w:rFonts w:ascii="Calibri" w:hAnsi="Calibri" w:cs="Calibri"/>
                <w:b/>
                <w:lang w:val="sr-Cyrl-CS"/>
              </w:rPr>
              <w:t>Х</w:t>
            </w:r>
            <w:r w:rsidRPr="00BD272E">
              <w:rPr>
                <w:rFonts w:ascii="Calibri" w:hAnsi="Calibri" w:cs="Calibri"/>
                <w:b/>
                <w:lang w:val="sr-Latn-CS"/>
              </w:rPr>
              <w:t xml:space="preserve">I, </w:t>
            </w:r>
            <w:r w:rsidRPr="00BD272E">
              <w:rPr>
                <w:rFonts w:ascii="Calibri" w:hAnsi="Calibri" w:cs="Calibri"/>
                <w:b/>
                <w:lang w:val="sr-Latn-RS"/>
              </w:rPr>
              <w:t>XII</w:t>
            </w:r>
          </w:p>
        </w:tc>
        <w:tc>
          <w:tcPr>
            <w:tcW w:w="3058" w:type="dxa"/>
            <w:tcBorders>
              <w:top w:val="single" w:sz="4" w:space="0" w:color="000000"/>
              <w:left w:val="single" w:sz="4" w:space="0" w:color="000000"/>
              <w:bottom w:val="single" w:sz="4" w:space="0" w:color="000000"/>
              <w:right w:val="single" w:sz="4" w:space="0" w:color="000000"/>
            </w:tcBorders>
            <w:hideMark/>
          </w:tcPr>
          <w:p w14:paraId="6A3958B4"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w:t>
            </w:r>
          </w:p>
        </w:tc>
      </w:tr>
      <w:tr w:rsidR="00BD272E" w:rsidRPr="00BD272E" w14:paraId="284E6AA6" w14:textId="77777777" w:rsidTr="00E00731">
        <w:trPr>
          <w:trHeight w:val="878"/>
        </w:trPr>
        <w:tc>
          <w:tcPr>
            <w:tcW w:w="3506" w:type="dxa"/>
            <w:tcBorders>
              <w:top w:val="single" w:sz="4" w:space="0" w:color="000000"/>
              <w:left w:val="single" w:sz="4" w:space="0" w:color="000000"/>
              <w:bottom w:val="single" w:sz="4" w:space="0" w:color="000000"/>
              <w:right w:val="single" w:sz="4" w:space="0" w:color="000000"/>
            </w:tcBorders>
            <w:hideMark/>
          </w:tcPr>
          <w:p w14:paraId="48BA92A3" w14:textId="77777777" w:rsidR="00BD272E" w:rsidRPr="00BD272E" w:rsidRDefault="00BD272E" w:rsidP="00E00731">
            <w:pPr>
              <w:rPr>
                <w:rFonts w:ascii="Calibri" w:hAnsi="Calibri" w:cs="Calibri"/>
                <w:lang w:val="sr-Cyrl-RS"/>
              </w:rPr>
            </w:pPr>
            <w:r w:rsidRPr="00BD272E">
              <w:rPr>
                <w:rFonts w:ascii="Calibri" w:hAnsi="Calibri" w:cs="Calibri"/>
                <w:lang w:val="sr-Cyrl-RS"/>
              </w:rPr>
              <w:t>Анализа резултата вреднованих области</w:t>
            </w:r>
          </w:p>
        </w:tc>
        <w:tc>
          <w:tcPr>
            <w:tcW w:w="2548" w:type="dxa"/>
            <w:tcBorders>
              <w:top w:val="single" w:sz="4" w:space="0" w:color="000000"/>
              <w:left w:val="single" w:sz="4" w:space="0" w:color="000000"/>
              <w:bottom w:val="single" w:sz="4" w:space="0" w:color="000000"/>
              <w:right w:val="single" w:sz="4" w:space="0" w:color="000000"/>
            </w:tcBorders>
            <w:hideMark/>
          </w:tcPr>
          <w:p w14:paraId="3898570D"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чланови тима задужени за вредновану област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7504D69" w14:textId="77777777" w:rsidR="00BD272E" w:rsidRPr="00BD272E" w:rsidRDefault="00BD272E" w:rsidP="00E00731">
            <w:pPr>
              <w:jc w:val="center"/>
              <w:rPr>
                <w:rFonts w:ascii="Calibri" w:hAnsi="Calibri" w:cs="Calibri"/>
                <w:b/>
                <w:lang w:val="sr-Latn-RS"/>
              </w:rPr>
            </w:pPr>
            <w:r w:rsidRPr="00BD272E">
              <w:rPr>
                <w:rFonts w:ascii="Calibri" w:hAnsi="Calibri" w:cs="Calibri"/>
                <w:b/>
                <w:lang w:val="sr-Latn-RS"/>
              </w:rPr>
              <w:t>X,</w:t>
            </w:r>
            <w:r w:rsidRPr="00BD272E">
              <w:rPr>
                <w:rFonts w:ascii="Calibri" w:hAnsi="Calibri" w:cs="Calibri"/>
                <w:b/>
                <w:lang w:val="sr-Cyrl-CS"/>
              </w:rPr>
              <w:t>ХI</w:t>
            </w:r>
            <w:r w:rsidRPr="00BD272E">
              <w:rPr>
                <w:rFonts w:ascii="Calibri" w:hAnsi="Calibri" w:cs="Calibri"/>
                <w:b/>
                <w:lang w:val="sr-Latn-RS"/>
              </w:rPr>
              <w:t>,</w:t>
            </w:r>
            <w:r w:rsidRPr="00BD272E">
              <w:rPr>
                <w:rFonts w:ascii="Calibri" w:hAnsi="Calibri" w:cs="Calibri"/>
                <w:b/>
                <w:lang w:val="sr-Cyrl-CS"/>
              </w:rPr>
              <w:t xml:space="preserve"> </w:t>
            </w:r>
          </w:p>
          <w:p w14:paraId="6EB69E1E" w14:textId="77777777" w:rsidR="00BD272E" w:rsidRPr="00BD272E" w:rsidRDefault="00BD272E" w:rsidP="00E00731">
            <w:pPr>
              <w:jc w:val="center"/>
              <w:rPr>
                <w:rFonts w:ascii="Calibri" w:hAnsi="Calibri" w:cs="Calibri"/>
                <w:b/>
                <w:lang w:val="sr-Latn-RS"/>
              </w:rPr>
            </w:pPr>
          </w:p>
        </w:tc>
        <w:tc>
          <w:tcPr>
            <w:tcW w:w="3058" w:type="dxa"/>
            <w:tcBorders>
              <w:top w:val="single" w:sz="4" w:space="0" w:color="000000"/>
              <w:left w:val="single" w:sz="4" w:space="0" w:color="000000"/>
              <w:bottom w:val="single" w:sz="4" w:space="0" w:color="000000"/>
              <w:right w:val="single" w:sz="4" w:space="0" w:color="000000"/>
            </w:tcBorders>
            <w:hideMark/>
          </w:tcPr>
          <w:p w14:paraId="6EDCD118"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 вреднованим резултатима, анкете</w:t>
            </w:r>
          </w:p>
        </w:tc>
      </w:tr>
      <w:tr w:rsidR="00BD272E" w:rsidRPr="00BD272E" w14:paraId="6008F5E9" w14:textId="77777777" w:rsidTr="00E00731">
        <w:trPr>
          <w:trHeight w:val="878"/>
        </w:trPr>
        <w:tc>
          <w:tcPr>
            <w:tcW w:w="3506" w:type="dxa"/>
            <w:tcBorders>
              <w:top w:val="single" w:sz="4" w:space="0" w:color="000000"/>
              <w:left w:val="single" w:sz="4" w:space="0" w:color="000000"/>
              <w:bottom w:val="single" w:sz="4" w:space="0" w:color="000000"/>
              <w:right w:val="single" w:sz="4" w:space="0" w:color="000000"/>
            </w:tcBorders>
            <w:hideMark/>
          </w:tcPr>
          <w:p w14:paraId="635E2F8E" w14:textId="77777777" w:rsidR="00BD272E" w:rsidRPr="00BD272E" w:rsidRDefault="00BD272E" w:rsidP="00E00731">
            <w:pPr>
              <w:rPr>
                <w:rFonts w:ascii="Calibri" w:hAnsi="Calibri" w:cs="Calibri"/>
                <w:lang w:val="sr-Cyrl-CS"/>
              </w:rPr>
            </w:pPr>
            <w:r w:rsidRPr="00BD272E">
              <w:rPr>
                <w:rFonts w:ascii="Calibri" w:hAnsi="Calibri" w:cs="Calibri"/>
                <w:lang w:val="sr-Cyrl-RS"/>
              </w:rPr>
              <w:t xml:space="preserve">Анализа резултата вреднованих области </w:t>
            </w:r>
            <w:proofErr w:type="spellStart"/>
            <w:r w:rsidRPr="00BD272E">
              <w:rPr>
                <w:rFonts w:ascii="Calibri" w:hAnsi="Calibri" w:cs="Calibri"/>
              </w:rPr>
              <w:t>за</w:t>
            </w:r>
            <w:proofErr w:type="spellEnd"/>
            <w:r w:rsidRPr="00BD272E">
              <w:rPr>
                <w:rFonts w:ascii="Calibri" w:hAnsi="Calibri" w:cs="Calibri"/>
                <w:lang w:val="sr-Cyrl-RS"/>
              </w:rPr>
              <w:t xml:space="preserve"> ППП</w:t>
            </w:r>
          </w:p>
        </w:tc>
        <w:tc>
          <w:tcPr>
            <w:tcW w:w="2548" w:type="dxa"/>
            <w:tcBorders>
              <w:top w:val="single" w:sz="4" w:space="0" w:color="000000"/>
              <w:left w:val="single" w:sz="4" w:space="0" w:color="000000"/>
              <w:bottom w:val="single" w:sz="4" w:space="0" w:color="000000"/>
              <w:right w:val="single" w:sz="4" w:space="0" w:color="000000"/>
            </w:tcBorders>
            <w:hideMark/>
          </w:tcPr>
          <w:p w14:paraId="2F533ED7"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чланови тима задужени за вредновану област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9E994C" w14:textId="77777777" w:rsidR="00BD272E" w:rsidRPr="00BD272E" w:rsidRDefault="00BD272E" w:rsidP="00E00731">
            <w:pPr>
              <w:jc w:val="center"/>
              <w:rPr>
                <w:rFonts w:ascii="Calibri" w:hAnsi="Calibri" w:cs="Calibri"/>
                <w:b/>
              </w:rPr>
            </w:pPr>
            <w:r w:rsidRPr="00BD272E">
              <w:rPr>
                <w:rFonts w:ascii="Calibri" w:hAnsi="Calibri" w:cs="Calibri"/>
                <w:b/>
              </w:rPr>
              <w:t>XI, XII</w:t>
            </w:r>
          </w:p>
        </w:tc>
        <w:tc>
          <w:tcPr>
            <w:tcW w:w="3058" w:type="dxa"/>
            <w:tcBorders>
              <w:top w:val="single" w:sz="4" w:space="0" w:color="000000"/>
              <w:left w:val="single" w:sz="4" w:space="0" w:color="000000"/>
              <w:bottom w:val="single" w:sz="4" w:space="0" w:color="000000"/>
              <w:right w:val="single" w:sz="4" w:space="0" w:color="000000"/>
            </w:tcBorders>
            <w:hideMark/>
          </w:tcPr>
          <w:p w14:paraId="0A6BAE43"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 вреднованим резултатима, анкета</w:t>
            </w:r>
          </w:p>
        </w:tc>
      </w:tr>
      <w:tr w:rsidR="00BD272E" w:rsidRPr="00BD272E" w14:paraId="0CF07AE0"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52CEE6FA" w14:textId="77777777" w:rsidR="00BD272E" w:rsidRPr="00BD272E" w:rsidRDefault="00BD272E" w:rsidP="00E00731">
            <w:pPr>
              <w:rPr>
                <w:rFonts w:ascii="Calibri" w:hAnsi="Calibri" w:cs="Calibri"/>
                <w:lang w:val="sr-Cyrl-RS"/>
              </w:rPr>
            </w:pPr>
            <w:r w:rsidRPr="00BD272E">
              <w:rPr>
                <w:rFonts w:ascii="Calibri" w:hAnsi="Calibri" w:cs="Calibri"/>
                <w:lang w:val="sr-Cyrl-RS"/>
              </w:rPr>
              <w:t>Израда акционог плана</w:t>
            </w:r>
          </w:p>
        </w:tc>
        <w:tc>
          <w:tcPr>
            <w:tcW w:w="2548" w:type="dxa"/>
            <w:tcBorders>
              <w:top w:val="single" w:sz="4" w:space="0" w:color="000000"/>
              <w:left w:val="single" w:sz="4" w:space="0" w:color="000000"/>
              <w:bottom w:val="single" w:sz="4" w:space="0" w:color="000000"/>
              <w:right w:val="single" w:sz="4" w:space="0" w:color="000000"/>
            </w:tcBorders>
            <w:hideMark/>
          </w:tcPr>
          <w:p w14:paraId="667FDDE8"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710C5C" w14:textId="77777777" w:rsidR="00BD272E" w:rsidRPr="00BD272E" w:rsidRDefault="00BD272E" w:rsidP="00E00731">
            <w:pPr>
              <w:jc w:val="center"/>
              <w:rPr>
                <w:rFonts w:ascii="Calibri" w:hAnsi="Calibri" w:cs="Calibri"/>
                <w:b/>
                <w:lang w:val="sr-Cyrl-RS"/>
              </w:rPr>
            </w:pPr>
            <w:r w:rsidRPr="00BD272E">
              <w:rPr>
                <w:rFonts w:ascii="Calibri" w:hAnsi="Calibri" w:cs="Calibri"/>
                <w:b/>
                <w:lang w:val="sr-Latn-RS"/>
              </w:rPr>
              <w:t>XII</w:t>
            </w:r>
          </w:p>
        </w:tc>
        <w:tc>
          <w:tcPr>
            <w:tcW w:w="3058" w:type="dxa"/>
            <w:tcBorders>
              <w:top w:val="single" w:sz="4" w:space="0" w:color="000000"/>
              <w:left w:val="single" w:sz="4" w:space="0" w:color="000000"/>
              <w:bottom w:val="single" w:sz="4" w:space="0" w:color="000000"/>
              <w:right w:val="single" w:sz="4" w:space="0" w:color="000000"/>
            </w:tcBorders>
            <w:hideMark/>
          </w:tcPr>
          <w:p w14:paraId="55F401A8" w14:textId="77777777" w:rsidR="00BD272E" w:rsidRPr="00BD272E" w:rsidRDefault="00BD272E" w:rsidP="00E00731">
            <w:pPr>
              <w:rPr>
                <w:rFonts w:ascii="Calibri" w:hAnsi="Calibri" w:cs="Calibri"/>
                <w:lang w:val="sr-Cyrl-RS"/>
              </w:rPr>
            </w:pPr>
            <w:r w:rsidRPr="00BD272E">
              <w:rPr>
                <w:rFonts w:ascii="Calibri" w:hAnsi="Calibri" w:cs="Calibri"/>
                <w:lang w:val="sr-Cyrl-RS"/>
              </w:rPr>
              <w:t>Извештај тима, записници</w:t>
            </w:r>
          </w:p>
        </w:tc>
      </w:tr>
      <w:tr w:rsidR="00BD272E" w:rsidRPr="00BD272E" w14:paraId="362DA6E1"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00A6ABFC" w14:textId="77777777" w:rsidR="00BD272E" w:rsidRPr="00BD272E" w:rsidRDefault="00BD272E" w:rsidP="00E00731">
            <w:pPr>
              <w:rPr>
                <w:rFonts w:ascii="Calibri" w:hAnsi="Calibri" w:cs="Calibri"/>
                <w:lang w:val="sr-Cyrl-RS"/>
              </w:rPr>
            </w:pPr>
            <w:r w:rsidRPr="00BD272E">
              <w:rPr>
                <w:rFonts w:ascii="Calibri" w:hAnsi="Calibri" w:cs="Calibri"/>
                <w:lang w:val="sr-Cyrl-RS"/>
              </w:rPr>
              <w:t xml:space="preserve">Израда акционог плана </w:t>
            </w:r>
            <w:proofErr w:type="spellStart"/>
            <w:r w:rsidRPr="00BD272E">
              <w:rPr>
                <w:rFonts w:ascii="Calibri" w:hAnsi="Calibri" w:cs="Calibri"/>
              </w:rPr>
              <w:t>за</w:t>
            </w:r>
            <w:proofErr w:type="spellEnd"/>
            <w:r w:rsidRPr="00BD272E">
              <w:rPr>
                <w:rFonts w:ascii="Calibri" w:hAnsi="Calibri" w:cs="Calibri"/>
              </w:rPr>
              <w:t xml:space="preserve"> ППП</w:t>
            </w:r>
          </w:p>
        </w:tc>
        <w:tc>
          <w:tcPr>
            <w:tcW w:w="2548" w:type="dxa"/>
            <w:tcBorders>
              <w:top w:val="single" w:sz="4" w:space="0" w:color="000000"/>
              <w:left w:val="single" w:sz="4" w:space="0" w:color="000000"/>
              <w:bottom w:val="single" w:sz="4" w:space="0" w:color="000000"/>
              <w:right w:val="single" w:sz="4" w:space="0" w:color="000000"/>
            </w:tcBorders>
            <w:hideMark/>
          </w:tcPr>
          <w:p w14:paraId="15209666"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E369535" w14:textId="77777777" w:rsidR="00BD272E" w:rsidRPr="00BD272E" w:rsidRDefault="00BD272E" w:rsidP="00E00731">
            <w:pPr>
              <w:jc w:val="center"/>
              <w:rPr>
                <w:rFonts w:ascii="Calibri" w:hAnsi="Calibri" w:cs="Calibri"/>
                <w:b/>
                <w:lang w:val="sr-Latn-RS"/>
              </w:rPr>
            </w:pPr>
            <w:r w:rsidRPr="00BD272E">
              <w:rPr>
                <w:rFonts w:ascii="Calibri" w:hAnsi="Calibri" w:cs="Calibri"/>
                <w:b/>
                <w:lang w:val="sr-Latn-RS"/>
              </w:rPr>
              <w:t>XII</w:t>
            </w:r>
          </w:p>
        </w:tc>
        <w:tc>
          <w:tcPr>
            <w:tcW w:w="3058" w:type="dxa"/>
            <w:tcBorders>
              <w:top w:val="single" w:sz="4" w:space="0" w:color="000000"/>
              <w:left w:val="single" w:sz="4" w:space="0" w:color="000000"/>
              <w:bottom w:val="single" w:sz="4" w:space="0" w:color="000000"/>
              <w:right w:val="single" w:sz="4" w:space="0" w:color="000000"/>
            </w:tcBorders>
            <w:hideMark/>
          </w:tcPr>
          <w:p w14:paraId="2F06E28A" w14:textId="77777777" w:rsidR="00BD272E" w:rsidRPr="00BD272E" w:rsidRDefault="00BD272E" w:rsidP="00E00731">
            <w:pPr>
              <w:rPr>
                <w:rFonts w:ascii="Calibri" w:hAnsi="Calibri" w:cs="Calibri"/>
                <w:lang w:val="sr-Cyrl-CS"/>
              </w:rPr>
            </w:pPr>
            <w:r w:rsidRPr="00BD272E">
              <w:rPr>
                <w:rFonts w:ascii="Calibri" w:hAnsi="Calibri" w:cs="Calibri"/>
                <w:lang w:val="sr-Cyrl-RS"/>
              </w:rPr>
              <w:t>Извештај тима, записници</w:t>
            </w:r>
          </w:p>
        </w:tc>
      </w:tr>
      <w:tr w:rsidR="00BD272E" w:rsidRPr="00BD272E" w14:paraId="1D529AAB"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1067E6A9" w14:textId="77777777" w:rsidR="00BD272E" w:rsidRPr="00BD272E" w:rsidRDefault="00BD272E" w:rsidP="00E00731">
            <w:pPr>
              <w:rPr>
                <w:rFonts w:ascii="Calibri" w:hAnsi="Calibri" w:cs="Calibri"/>
                <w:lang w:val="sr-Cyrl-RS"/>
              </w:rPr>
            </w:pPr>
            <w:r w:rsidRPr="00BD272E">
              <w:rPr>
                <w:rFonts w:ascii="Calibri" w:hAnsi="Calibri" w:cs="Calibri"/>
                <w:lang w:val="sr-Cyrl-RS"/>
              </w:rPr>
              <w:t>Упознавање чланова Наставничког већа са акционим планом</w:t>
            </w:r>
          </w:p>
        </w:tc>
        <w:tc>
          <w:tcPr>
            <w:tcW w:w="2548" w:type="dxa"/>
            <w:tcBorders>
              <w:top w:val="single" w:sz="4" w:space="0" w:color="000000"/>
              <w:left w:val="single" w:sz="4" w:space="0" w:color="000000"/>
              <w:bottom w:val="single" w:sz="4" w:space="0" w:color="000000"/>
              <w:right w:val="single" w:sz="4" w:space="0" w:color="000000"/>
            </w:tcBorders>
            <w:hideMark/>
          </w:tcPr>
          <w:p w14:paraId="7D08A62D"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DC02CF" w14:textId="77777777" w:rsidR="00BD272E" w:rsidRPr="00BD272E" w:rsidRDefault="00BD272E" w:rsidP="00E00731">
            <w:pPr>
              <w:jc w:val="center"/>
              <w:rPr>
                <w:rFonts w:ascii="Calibri" w:hAnsi="Calibri" w:cs="Calibri"/>
                <w:b/>
                <w:lang w:val="sr-Latn-RS"/>
              </w:rPr>
            </w:pPr>
            <w:r w:rsidRPr="00BD272E">
              <w:rPr>
                <w:rFonts w:ascii="Calibri" w:hAnsi="Calibri" w:cs="Calibri"/>
                <w:b/>
                <w:lang w:val="sr-Cyrl-RS"/>
              </w:rPr>
              <w:t>ХII</w:t>
            </w:r>
          </w:p>
        </w:tc>
        <w:tc>
          <w:tcPr>
            <w:tcW w:w="3058" w:type="dxa"/>
            <w:tcBorders>
              <w:top w:val="single" w:sz="4" w:space="0" w:color="000000"/>
              <w:left w:val="single" w:sz="4" w:space="0" w:color="000000"/>
              <w:bottom w:val="single" w:sz="4" w:space="0" w:color="000000"/>
              <w:right w:val="single" w:sz="4" w:space="0" w:color="000000"/>
            </w:tcBorders>
            <w:hideMark/>
          </w:tcPr>
          <w:p w14:paraId="46649FC8" w14:textId="77777777" w:rsidR="00BD272E" w:rsidRPr="00BD272E" w:rsidRDefault="00BD272E" w:rsidP="00E00731">
            <w:pPr>
              <w:rPr>
                <w:rFonts w:ascii="Calibri" w:hAnsi="Calibri" w:cs="Calibri"/>
                <w:lang w:val="sr-Cyrl-RS"/>
              </w:rPr>
            </w:pPr>
            <w:r w:rsidRPr="00BD272E">
              <w:rPr>
                <w:rFonts w:ascii="Calibri" w:hAnsi="Calibri" w:cs="Calibri"/>
                <w:lang w:val="sr-Cyrl-RS"/>
              </w:rPr>
              <w:t>Записник Наставничког већа, огласна табла</w:t>
            </w:r>
          </w:p>
        </w:tc>
      </w:tr>
      <w:tr w:rsidR="00BD272E" w:rsidRPr="00BD272E" w14:paraId="077BA821"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050451E4" w14:textId="77777777" w:rsidR="00BD272E" w:rsidRPr="00BD272E" w:rsidRDefault="00BD272E" w:rsidP="00E00731">
            <w:pPr>
              <w:rPr>
                <w:rFonts w:ascii="Calibri" w:hAnsi="Calibri" w:cs="Calibri"/>
                <w:lang w:val="sr-Cyrl-RS"/>
              </w:rPr>
            </w:pPr>
            <w:r w:rsidRPr="00BD272E">
              <w:rPr>
                <w:rFonts w:ascii="Calibri" w:hAnsi="Calibri" w:cs="Calibri"/>
                <w:lang w:val="sr-Cyrl-RS"/>
              </w:rPr>
              <w:t>Селфи инструмент у самовредновању</w:t>
            </w:r>
          </w:p>
        </w:tc>
        <w:tc>
          <w:tcPr>
            <w:tcW w:w="2548" w:type="dxa"/>
            <w:tcBorders>
              <w:top w:val="single" w:sz="4" w:space="0" w:color="000000"/>
              <w:left w:val="single" w:sz="4" w:space="0" w:color="000000"/>
              <w:bottom w:val="single" w:sz="4" w:space="0" w:color="000000"/>
              <w:right w:val="single" w:sz="4" w:space="0" w:color="000000"/>
            </w:tcBorders>
            <w:hideMark/>
          </w:tcPr>
          <w:p w14:paraId="11C63B0C"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чланови тима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D3FD11" w14:textId="77777777" w:rsidR="00BD272E" w:rsidRPr="00BD272E" w:rsidRDefault="00BD272E" w:rsidP="00E00731">
            <w:pPr>
              <w:jc w:val="center"/>
              <w:rPr>
                <w:rFonts w:ascii="Calibri" w:hAnsi="Calibri" w:cs="Calibri"/>
                <w:b/>
                <w:lang w:val="sr-Latn-RS"/>
              </w:rPr>
            </w:pPr>
            <w:r w:rsidRPr="00BD272E">
              <w:rPr>
                <w:rFonts w:ascii="Calibri" w:hAnsi="Calibri" w:cs="Calibri"/>
                <w:b/>
                <w:lang w:val="sr-Latn-RS"/>
              </w:rPr>
              <w:t>I,II</w:t>
            </w:r>
          </w:p>
        </w:tc>
        <w:tc>
          <w:tcPr>
            <w:tcW w:w="3058" w:type="dxa"/>
            <w:tcBorders>
              <w:top w:val="single" w:sz="4" w:space="0" w:color="000000"/>
              <w:left w:val="single" w:sz="4" w:space="0" w:color="000000"/>
              <w:bottom w:val="single" w:sz="4" w:space="0" w:color="000000"/>
              <w:right w:val="single" w:sz="4" w:space="0" w:color="000000"/>
            </w:tcBorders>
            <w:hideMark/>
          </w:tcPr>
          <w:p w14:paraId="6BA080D7"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 раду</w:t>
            </w:r>
          </w:p>
        </w:tc>
      </w:tr>
      <w:tr w:rsidR="00BD272E" w:rsidRPr="00BD272E" w14:paraId="195185CE"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2DED9C62" w14:textId="77777777" w:rsidR="00BD272E" w:rsidRPr="00BD272E" w:rsidRDefault="00BD272E" w:rsidP="00E00731">
            <w:pPr>
              <w:rPr>
                <w:rFonts w:ascii="Calibri" w:hAnsi="Calibri" w:cs="Calibri"/>
                <w:lang w:val="sr-Cyrl-RS"/>
              </w:rPr>
            </w:pPr>
            <w:r w:rsidRPr="00BD272E">
              <w:rPr>
                <w:rFonts w:ascii="Calibri" w:hAnsi="Calibri" w:cs="Calibri"/>
                <w:lang w:val="sr-Cyrl-RS"/>
              </w:rPr>
              <w:t xml:space="preserve">Анализа реализације одржаних огледно/угледних часова током године и упоредна анализа са реализациојом предходне године </w:t>
            </w:r>
          </w:p>
        </w:tc>
        <w:tc>
          <w:tcPr>
            <w:tcW w:w="2548" w:type="dxa"/>
            <w:tcBorders>
              <w:top w:val="single" w:sz="4" w:space="0" w:color="000000"/>
              <w:left w:val="single" w:sz="4" w:space="0" w:color="000000"/>
              <w:bottom w:val="single" w:sz="4" w:space="0" w:color="000000"/>
              <w:right w:val="single" w:sz="4" w:space="0" w:color="000000"/>
            </w:tcBorders>
            <w:hideMark/>
          </w:tcPr>
          <w:p w14:paraId="0F951D64" w14:textId="77777777" w:rsidR="00BD272E" w:rsidRPr="00BD272E" w:rsidRDefault="00BD272E" w:rsidP="00E00731">
            <w:pPr>
              <w:rPr>
                <w:rFonts w:ascii="Calibri" w:hAnsi="Calibri" w:cs="Calibri"/>
                <w:lang w:val="sr-Cyrl-CS"/>
              </w:rPr>
            </w:pPr>
          </w:p>
          <w:p w14:paraId="66954B3C"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p w14:paraId="087428B3" w14:textId="77777777" w:rsidR="00BD272E" w:rsidRPr="00BD272E" w:rsidRDefault="00BD272E" w:rsidP="00E00731">
            <w:pPr>
              <w:rPr>
                <w:rFonts w:ascii="Calibri" w:hAnsi="Calibri" w:cs="Calibri"/>
                <w:lang w:val="sr-Cyrl-CS"/>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B49FDB8"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VI</w:t>
            </w:r>
          </w:p>
        </w:tc>
        <w:tc>
          <w:tcPr>
            <w:tcW w:w="3058" w:type="dxa"/>
            <w:tcBorders>
              <w:top w:val="single" w:sz="4" w:space="0" w:color="000000"/>
              <w:left w:val="single" w:sz="4" w:space="0" w:color="000000"/>
              <w:bottom w:val="single" w:sz="4" w:space="0" w:color="000000"/>
              <w:right w:val="single" w:sz="4" w:space="0" w:color="000000"/>
            </w:tcBorders>
            <w:hideMark/>
          </w:tcPr>
          <w:p w14:paraId="10975982"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извештаји, огласна табла</w:t>
            </w:r>
          </w:p>
        </w:tc>
      </w:tr>
      <w:tr w:rsidR="00BD272E" w:rsidRPr="00BD272E" w14:paraId="4E126406"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6786DE70" w14:textId="77777777" w:rsidR="00BD272E" w:rsidRPr="00BD272E" w:rsidRDefault="00BD272E" w:rsidP="00E00731">
            <w:pPr>
              <w:rPr>
                <w:rFonts w:ascii="Calibri" w:hAnsi="Calibri" w:cs="Calibri"/>
                <w:lang w:val="sr-Cyrl-CS"/>
              </w:rPr>
            </w:pPr>
            <w:r w:rsidRPr="00BD272E">
              <w:rPr>
                <w:rFonts w:ascii="Calibri" w:hAnsi="Calibri" w:cs="Calibri"/>
                <w:lang w:val="sr-Latn-CS"/>
              </w:rPr>
              <w:t>E</w:t>
            </w:r>
            <w:r w:rsidRPr="00BD272E">
              <w:rPr>
                <w:rFonts w:ascii="Calibri" w:hAnsi="Calibri" w:cs="Calibri"/>
                <w:lang w:val="sr-Cyrl-CS"/>
              </w:rPr>
              <w:t>валуација рада, степена остварености планираних задатака</w:t>
            </w:r>
          </w:p>
        </w:tc>
        <w:tc>
          <w:tcPr>
            <w:tcW w:w="2548" w:type="dxa"/>
            <w:tcBorders>
              <w:top w:val="single" w:sz="4" w:space="0" w:color="000000"/>
              <w:left w:val="single" w:sz="4" w:space="0" w:color="000000"/>
              <w:bottom w:val="single" w:sz="4" w:space="0" w:color="000000"/>
              <w:right w:val="single" w:sz="4" w:space="0" w:color="000000"/>
            </w:tcBorders>
          </w:tcPr>
          <w:p w14:paraId="3C106E24" w14:textId="77777777" w:rsidR="00BD272E" w:rsidRPr="00BD272E" w:rsidRDefault="00BD272E" w:rsidP="00E00731">
            <w:pPr>
              <w:rPr>
                <w:rFonts w:ascii="Calibri" w:hAnsi="Calibri" w:cs="Calibri"/>
                <w:lang w:val="sr-Cyrl-CS"/>
              </w:rPr>
            </w:pPr>
            <w:r w:rsidRPr="00BD272E">
              <w:rPr>
                <w:rFonts w:ascii="Calibri" w:hAnsi="Calibri" w:cs="Calibri"/>
                <w:lang w:val="sr-Cyrl-CS"/>
              </w:rPr>
              <w:t>Чланови тима</w:t>
            </w:r>
          </w:p>
        </w:tc>
        <w:tc>
          <w:tcPr>
            <w:tcW w:w="1418" w:type="dxa"/>
            <w:tcBorders>
              <w:top w:val="single" w:sz="4" w:space="0" w:color="000000"/>
              <w:left w:val="single" w:sz="4" w:space="0" w:color="000000"/>
              <w:bottom w:val="single" w:sz="4" w:space="0" w:color="000000"/>
              <w:right w:val="single" w:sz="4" w:space="0" w:color="000000"/>
            </w:tcBorders>
            <w:hideMark/>
          </w:tcPr>
          <w:p w14:paraId="5D5E33CB"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VI, VII, VIII</w:t>
            </w:r>
          </w:p>
        </w:tc>
        <w:tc>
          <w:tcPr>
            <w:tcW w:w="3058" w:type="dxa"/>
            <w:tcBorders>
              <w:top w:val="single" w:sz="4" w:space="0" w:color="000000"/>
              <w:left w:val="single" w:sz="4" w:space="0" w:color="000000"/>
              <w:bottom w:val="single" w:sz="4" w:space="0" w:color="000000"/>
              <w:right w:val="single" w:sz="4" w:space="0" w:color="000000"/>
            </w:tcBorders>
            <w:hideMark/>
          </w:tcPr>
          <w:p w14:paraId="01F5CEFD"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 о раду</w:t>
            </w:r>
          </w:p>
        </w:tc>
      </w:tr>
      <w:tr w:rsidR="00BD272E" w:rsidRPr="00BD272E" w14:paraId="3C1DD5D4" w14:textId="77777777" w:rsidTr="00E00731">
        <w:trPr>
          <w:trHeight w:val="800"/>
        </w:trPr>
        <w:tc>
          <w:tcPr>
            <w:tcW w:w="3506" w:type="dxa"/>
            <w:tcBorders>
              <w:top w:val="single" w:sz="4" w:space="0" w:color="000000"/>
              <w:left w:val="single" w:sz="4" w:space="0" w:color="000000"/>
              <w:bottom w:val="single" w:sz="4" w:space="0" w:color="000000"/>
              <w:right w:val="single" w:sz="4" w:space="0" w:color="000000"/>
            </w:tcBorders>
            <w:hideMark/>
          </w:tcPr>
          <w:p w14:paraId="32942927" w14:textId="77777777" w:rsidR="00BD272E" w:rsidRPr="00BD272E" w:rsidRDefault="00BD272E" w:rsidP="00E00731">
            <w:pPr>
              <w:rPr>
                <w:rFonts w:ascii="Calibri" w:hAnsi="Calibri" w:cs="Calibri"/>
                <w:lang w:val="sr-Cyrl-CS"/>
              </w:rPr>
            </w:pPr>
            <w:r w:rsidRPr="00BD272E">
              <w:rPr>
                <w:rFonts w:ascii="Calibri" w:hAnsi="Calibri" w:cs="Calibri"/>
                <w:lang w:val="sr-Cyrl-CS"/>
              </w:rPr>
              <w:t>Упознавање колектива са степеном реализације задатака-снагама и слабостима области вредновања</w:t>
            </w:r>
          </w:p>
        </w:tc>
        <w:tc>
          <w:tcPr>
            <w:tcW w:w="2548" w:type="dxa"/>
            <w:tcBorders>
              <w:top w:val="single" w:sz="4" w:space="0" w:color="000000"/>
              <w:left w:val="single" w:sz="4" w:space="0" w:color="000000"/>
              <w:bottom w:val="single" w:sz="4" w:space="0" w:color="000000"/>
              <w:right w:val="single" w:sz="4" w:space="0" w:color="000000"/>
            </w:tcBorders>
            <w:hideMark/>
          </w:tcPr>
          <w:p w14:paraId="78FB8805" w14:textId="77777777" w:rsidR="00BD272E" w:rsidRPr="00BD272E" w:rsidRDefault="00BD272E" w:rsidP="00E00731">
            <w:pPr>
              <w:rPr>
                <w:rFonts w:ascii="Calibri" w:hAnsi="Calibri" w:cs="Calibri"/>
                <w:lang w:val="sr-Cyrl-CS"/>
              </w:rPr>
            </w:pPr>
            <w:r w:rsidRPr="00BD272E">
              <w:rPr>
                <w:rFonts w:ascii="Calibri" w:hAnsi="Calibri" w:cs="Calibri"/>
                <w:lang w:val="sr-Cyrl-CS"/>
              </w:rPr>
              <w:t>Координатор тима</w:t>
            </w:r>
          </w:p>
        </w:tc>
        <w:tc>
          <w:tcPr>
            <w:tcW w:w="1418" w:type="dxa"/>
            <w:tcBorders>
              <w:top w:val="single" w:sz="4" w:space="0" w:color="000000"/>
              <w:left w:val="single" w:sz="4" w:space="0" w:color="000000"/>
              <w:bottom w:val="single" w:sz="4" w:space="0" w:color="000000"/>
              <w:right w:val="single" w:sz="4" w:space="0" w:color="000000"/>
            </w:tcBorders>
            <w:hideMark/>
          </w:tcPr>
          <w:p w14:paraId="649E1343" w14:textId="77777777" w:rsidR="00BD272E" w:rsidRPr="00BD272E" w:rsidRDefault="00BD272E" w:rsidP="00E00731">
            <w:pPr>
              <w:jc w:val="center"/>
              <w:rPr>
                <w:rFonts w:ascii="Calibri" w:hAnsi="Calibri" w:cs="Calibri"/>
                <w:b/>
                <w:lang w:val="sr-Cyrl-CS"/>
              </w:rPr>
            </w:pPr>
            <w:r w:rsidRPr="00BD272E">
              <w:rPr>
                <w:rFonts w:ascii="Calibri" w:hAnsi="Calibri" w:cs="Calibri"/>
                <w:b/>
                <w:lang w:val="sr-Latn-CS"/>
              </w:rPr>
              <w:t>VI, VIII,</w:t>
            </w:r>
          </w:p>
        </w:tc>
        <w:tc>
          <w:tcPr>
            <w:tcW w:w="3058" w:type="dxa"/>
            <w:tcBorders>
              <w:top w:val="single" w:sz="4" w:space="0" w:color="000000"/>
              <w:left w:val="single" w:sz="4" w:space="0" w:color="000000"/>
              <w:bottom w:val="single" w:sz="4" w:space="0" w:color="000000"/>
              <w:right w:val="single" w:sz="4" w:space="0" w:color="000000"/>
            </w:tcBorders>
            <w:hideMark/>
          </w:tcPr>
          <w:p w14:paraId="1F55DD77" w14:textId="77777777" w:rsidR="00BD272E" w:rsidRPr="00BD272E" w:rsidRDefault="00BD272E" w:rsidP="00E00731">
            <w:pPr>
              <w:rPr>
                <w:rFonts w:ascii="Calibri" w:hAnsi="Calibri" w:cs="Calibri"/>
                <w:lang w:val="sr-Cyrl-CS"/>
              </w:rPr>
            </w:pPr>
            <w:r w:rsidRPr="00BD272E">
              <w:rPr>
                <w:rFonts w:ascii="Calibri" w:hAnsi="Calibri" w:cs="Calibri"/>
                <w:lang w:val="sr-Cyrl-CS"/>
              </w:rPr>
              <w:t>Евиденција тима, извештај о раду, записник са Наставничког већа</w:t>
            </w:r>
          </w:p>
        </w:tc>
      </w:tr>
      <w:tr w:rsidR="00BD272E" w:rsidRPr="00BD272E" w14:paraId="76F6656C" w14:textId="77777777" w:rsidTr="00E00731">
        <w:trPr>
          <w:trHeight w:val="1173"/>
        </w:trPr>
        <w:tc>
          <w:tcPr>
            <w:tcW w:w="3506" w:type="dxa"/>
            <w:tcBorders>
              <w:top w:val="single" w:sz="4" w:space="0" w:color="000000"/>
              <w:left w:val="single" w:sz="4" w:space="0" w:color="000000"/>
              <w:bottom w:val="single" w:sz="4" w:space="0" w:color="000000"/>
              <w:right w:val="single" w:sz="4" w:space="0" w:color="000000"/>
            </w:tcBorders>
            <w:vAlign w:val="center"/>
            <w:hideMark/>
          </w:tcPr>
          <w:p w14:paraId="5FA0F750" w14:textId="77777777" w:rsidR="00BD272E" w:rsidRPr="00BD272E" w:rsidRDefault="00BD272E" w:rsidP="00E00731">
            <w:pPr>
              <w:spacing w:before="100" w:beforeAutospacing="1" w:after="100" w:afterAutospacing="1"/>
              <w:contextualSpacing/>
              <w:rPr>
                <w:rFonts w:ascii="Calibri" w:hAnsi="Calibri" w:cs="Calibri"/>
                <w:color w:val="000000"/>
                <w:lang w:val="sr-Cyrl-RS"/>
              </w:rPr>
            </w:pPr>
            <w:r w:rsidRPr="00BD272E">
              <w:rPr>
                <w:rFonts w:ascii="Calibri" w:hAnsi="Calibri" w:cs="Calibri"/>
                <w:color w:val="000000"/>
                <w:lang w:val="sr-Cyrl-RS"/>
              </w:rPr>
              <w:t>Упознавање  Школског одбора са резултатима вреднованих области</w:t>
            </w:r>
          </w:p>
        </w:tc>
        <w:tc>
          <w:tcPr>
            <w:tcW w:w="2548" w:type="dxa"/>
            <w:tcBorders>
              <w:top w:val="single" w:sz="4" w:space="0" w:color="000000"/>
              <w:left w:val="single" w:sz="4" w:space="0" w:color="000000"/>
              <w:bottom w:val="single" w:sz="4" w:space="0" w:color="000000"/>
              <w:right w:val="single" w:sz="4" w:space="0" w:color="000000"/>
            </w:tcBorders>
            <w:vAlign w:val="center"/>
            <w:hideMark/>
          </w:tcPr>
          <w:p w14:paraId="3D3C94F9" w14:textId="77777777" w:rsidR="00BD272E" w:rsidRPr="00BD272E" w:rsidRDefault="00BD272E" w:rsidP="00E00731">
            <w:pPr>
              <w:pStyle w:val="NoSpacing"/>
              <w:rPr>
                <w:rFonts w:cs="Calibri"/>
                <w:color w:val="000000"/>
                <w:sz w:val="24"/>
                <w:szCs w:val="24"/>
                <w:lang w:val="sr-Cyrl-RS"/>
              </w:rPr>
            </w:pPr>
            <w:r w:rsidRPr="00BD272E">
              <w:rPr>
                <w:rFonts w:cs="Calibri"/>
                <w:sz w:val="24"/>
                <w:szCs w:val="24"/>
                <w:lang w:val="sr-Cyrl-CS"/>
              </w:rPr>
              <w:t>Директор школе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82BF749" w14:textId="77777777" w:rsidR="00BD272E" w:rsidRPr="00BD272E" w:rsidRDefault="00BD272E" w:rsidP="00E00731">
            <w:pPr>
              <w:jc w:val="center"/>
              <w:rPr>
                <w:rFonts w:ascii="Calibri" w:hAnsi="Calibri" w:cs="Calibri"/>
                <w:color w:val="000000"/>
                <w:lang w:val="sr-Cyrl-RS"/>
              </w:rPr>
            </w:pPr>
            <w:r w:rsidRPr="00BD272E">
              <w:rPr>
                <w:rFonts w:ascii="Calibri" w:hAnsi="Calibri" w:cs="Calibri"/>
                <w:b/>
                <w:lang w:val="sr-Latn-CS"/>
              </w:rPr>
              <w:t>VIII</w:t>
            </w:r>
          </w:p>
        </w:tc>
        <w:tc>
          <w:tcPr>
            <w:tcW w:w="3058" w:type="dxa"/>
            <w:tcBorders>
              <w:top w:val="single" w:sz="4" w:space="0" w:color="000000"/>
              <w:left w:val="single" w:sz="4" w:space="0" w:color="000000"/>
              <w:bottom w:val="single" w:sz="4" w:space="0" w:color="000000"/>
              <w:right w:val="single" w:sz="4" w:space="0" w:color="000000"/>
            </w:tcBorders>
            <w:hideMark/>
          </w:tcPr>
          <w:p w14:paraId="29BA9BC4" w14:textId="77777777" w:rsidR="00BD272E" w:rsidRPr="00BD272E" w:rsidRDefault="00BD272E" w:rsidP="00E00731">
            <w:pPr>
              <w:rPr>
                <w:rFonts w:ascii="Calibri" w:hAnsi="Calibri" w:cs="Calibri"/>
                <w:lang w:val="sr-Cyrl-CS"/>
              </w:rPr>
            </w:pPr>
            <w:r w:rsidRPr="00BD272E">
              <w:rPr>
                <w:rFonts w:ascii="Calibri" w:hAnsi="Calibri" w:cs="Calibri"/>
                <w:lang w:val="sr-Cyrl-CS"/>
              </w:rPr>
              <w:t>Записник са Школског одбора</w:t>
            </w:r>
          </w:p>
        </w:tc>
      </w:tr>
    </w:tbl>
    <w:p w14:paraId="659DDB6A" w14:textId="77777777" w:rsidR="001F7BAF" w:rsidRPr="00BD272E" w:rsidRDefault="001F7BAF" w:rsidP="00BD272E">
      <w:pPr>
        <w:tabs>
          <w:tab w:val="left" w:pos="2661"/>
        </w:tabs>
        <w:rPr>
          <w:color w:val="FF0000"/>
          <w:lang w:eastAsia="en-US"/>
        </w:rPr>
      </w:pPr>
    </w:p>
    <w:p w14:paraId="73F76305" w14:textId="77777777" w:rsidR="001F7BAF" w:rsidRDefault="001F7BAF" w:rsidP="001F7BAF">
      <w:pPr>
        <w:rPr>
          <w:color w:val="FF0000"/>
          <w:lang w:val="sr-Cyrl-RS" w:eastAsia="en-US"/>
        </w:rPr>
      </w:pPr>
    </w:p>
    <w:p w14:paraId="749EBE22" w14:textId="77777777" w:rsidR="001F7BAF" w:rsidRPr="00C15CE1" w:rsidRDefault="001F7BAF" w:rsidP="001F7BAF">
      <w:pPr>
        <w:pStyle w:val="NoSpacing"/>
        <w:rPr>
          <w:rFonts w:cs="Calibri"/>
          <w:color w:val="000000"/>
          <w:lang w:val="sr-Cyrl-RS"/>
        </w:rPr>
      </w:pPr>
      <w:proofErr w:type="spellStart"/>
      <w:r w:rsidRPr="00C15CE1">
        <w:rPr>
          <w:rFonts w:cs="Calibri"/>
          <w:color w:val="000000"/>
        </w:rPr>
        <w:t>План</w:t>
      </w:r>
      <w:proofErr w:type="spellEnd"/>
      <w:r w:rsidRPr="00C15CE1">
        <w:rPr>
          <w:rFonts w:cs="Calibri"/>
          <w:color w:val="000000"/>
        </w:rPr>
        <w:t xml:space="preserve"> </w:t>
      </w:r>
      <w:proofErr w:type="spellStart"/>
      <w:r w:rsidRPr="00C15CE1">
        <w:rPr>
          <w:rFonts w:cs="Calibri"/>
          <w:color w:val="000000"/>
        </w:rPr>
        <w:t>самовредновања</w:t>
      </w:r>
      <w:proofErr w:type="spellEnd"/>
      <w:r w:rsidRPr="00C15CE1">
        <w:rPr>
          <w:rFonts w:cs="Calibri"/>
          <w:color w:val="000000"/>
        </w:rPr>
        <w:t xml:space="preserve"> </w:t>
      </w:r>
      <w:proofErr w:type="spellStart"/>
      <w:r w:rsidRPr="00C15CE1">
        <w:rPr>
          <w:rFonts w:cs="Calibri"/>
          <w:color w:val="000000"/>
        </w:rPr>
        <w:t>представља</w:t>
      </w:r>
      <w:proofErr w:type="spellEnd"/>
      <w:r w:rsidRPr="00C15CE1">
        <w:rPr>
          <w:rFonts w:cs="Calibri"/>
          <w:color w:val="000000"/>
        </w:rPr>
        <w:t xml:space="preserve"> </w:t>
      </w:r>
      <w:proofErr w:type="spellStart"/>
      <w:r w:rsidRPr="00C15CE1">
        <w:rPr>
          <w:rFonts w:cs="Calibri"/>
          <w:color w:val="000000"/>
        </w:rPr>
        <w:t>прилог</w:t>
      </w:r>
      <w:proofErr w:type="spellEnd"/>
      <w:r w:rsidRPr="00C15CE1">
        <w:rPr>
          <w:rFonts w:cs="Calibri"/>
          <w:color w:val="000000"/>
        </w:rPr>
        <w:t xml:space="preserve"> </w:t>
      </w:r>
      <w:proofErr w:type="spellStart"/>
      <w:r w:rsidRPr="00C15CE1">
        <w:rPr>
          <w:rFonts w:cs="Calibri"/>
          <w:color w:val="000000"/>
        </w:rPr>
        <w:t>Годишњег</w:t>
      </w:r>
      <w:proofErr w:type="spellEnd"/>
      <w:r w:rsidRPr="00C15CE1">
        <w:rPr>
          <w:rFonts w:cs="Calibri"/>
          <w:color w:val="000000"/>
        </w:rPr>
        <w:t xml:space="preserve"> </w:t>
      </w:r>
      <w:proofErr w:type="spellStart"/>
      <w:r w:rsidRPr="00C15CE1">
        <w:rPr>
          <w:rFonts w:cs="Calibri"/>
          <w:color w:val="000000"/>
        </w:rPr>
        <w:t>плана</w:t>
      </w:r>
      <w:proofErr w:type="spellEnd"/>
      <w:r w:rsidRPr="00C15CE1">
        <w:rPr>
          <w:rFonts w:cs="Calibri"/>
          <w:color w:val="000000"/>
        </w:rPr>
        <w:t xml:space="preserve"> </w:t>
      </w:r>
      <w:proofErr w:type="spellStart"/>
      <w:r w:rsidRPr="00C15CE1">
        <w:rPr>
          <w:rFonts w:cs="Calibri"/>
          <w:color w:val="000000"/>
        </w:rPr>
        <w:t>рада</w:t>
      </w:r>
      <w:proofErr w:type="spellEnd"/>
      <w:r w:rsidRPr="00C15CE1">
        <w:rPr>
          <w:rFonts w:cs="Calibri"/>
          <w:color w:val="000000"/>
        </w:rPr>
        <w:t>.</w:t>
      </w:r>
    </w:p>
    <w:p w14:paraId="08F1205B" w14:textId="77777777" w:rsidR="00C15CE1" w:rsidRDefault="00C15CE1" w:rsidP="00C15CE1">
      <w:pPr>
        <w:pStyle w:val="Heading3"/>
        <w:ind w:firstLine="0"/>
        <w:rPr>
          <w:rFonts w:ascii="Calibri" w:hAnsi="Calibri" w:cs="Calibri"/>
          <w:b w:val="0"/>
          <w:color w:val="000000"/>
          <w:sz w:val="28"/>
          <w:szCs w:val="28"/>
          <w:lang w:val="sr-Cyrl-RS"/>
        </w:rPr>
      </w:pPr>
      <w:bookmarkStart w:id="204" w:name="_Toc524683617"/>
      <w:bookmarkStart w:id="205" w:name="_Toc524782160"/>
      <w:bookmarkStart w:id="206" w:name="_Toc19640657"/>
    </w:p>
    <w:p w14:paraId="2572FC3B" w14:textId="77777777" w:rsidR="00C15CE1" w:rsidRDefault="00C15CE1" w:rsidP="00C15CE1">
      <w:pPr>
        <w:pStyle w:val="Heading3"/>
        <w:ind w:firstLine="0"/>
        <w:rPr>
          <w:rFonts w:ascii="Calibri" w:hAnsi="Calibri" w:cs="Calibri"/>
          <w:b w:val="0"/>
          <w:color w:val="000000"/>
          <w:sz w:val="28"/>
          <w:szCs w:val="28"/>
          <w:lang w:val="sr-Cyrl-RS"/>
        </w:rPr>
      </w:pPr>
    </w:p>
    <w:p w14:paraId="47432D9D" w14:textId="77777777" w:rsidR="001F7BAF" w:rsidRPr="00072A56" w:rsidRDefault="001F7BAF" w:rsidP="00C15CE1">
      <w:pPr>
        <w:pStyle w:val="Heading3"/>
        <w:ind w:firstLine="0"/>
        <w:jc w:val="center"/>
        <w:rPr>
          <w:rFonts w:ascii="Calibri" w:hAnsi="Calibri" w:cs="Calibri"/>
          <w:b w:val="0"/>
          <w:color w:val="000000"/>
          <w:sz w:val="28"/>
          <w:szCs w:val="28"/>
          <w:lang w:val="sr-Cyrl-RS"/>
        </w:rPr>
      </w:pPr>
      <w:bookmarkStart w:id="207" w:name="_Toc145499757"/>
      <w:r w:rsidRPr="00072A56">
        <w:rPr>
          <w:rFonts w:ascii="Calibri" w:hAnsi="Calibri" w:cs="Calibri"/>
          <w:b w:val="0"/>
          <w:color w:val="000000"/>
          <w:sz w:val="28"/>
          <w:szCs w:val="28"/>
        </w:rPr>
        <w:t>Тим за обезбеђивање квалитета и развој школе</w:t>
      </w:r>
      <w:bookmarkEnd w:id="204"/>
      <w:bookmarkEnd w:id="205"/>
      <w:bookmarkEnd w:id="206"/>
      <w:bookmarkEnd w:id="207"/>
    </w:p>
    <w:p w14:paraId="7739B321" w14:textId="77777777" w:rsidR="001F7BAF" w:rsidRPr="00072A56" w:rsidRDefault="001F7BAF" w:rsidP="001F7BAF">
      <w:pPr>
        <w:rPr>
          <w:color w:val="000000"/>
          <w:lang w:val="sr-Cyrl-RS" w:eastAsia="en-US"/>
        </w:rPr>
      </w:pPr>
    </w:p>
    <w:p w14:paraId="7B99E3AF" w14:textId="77777777" w:rsidR="001F7BAF" w:rsidRPr="00072A56" w:rsidRDefault="001F7BAF" w:rsidP="001F7BAF">
      <w:pPr>
        <w:jc w:val="center"/>
        <w:rPr>
          <w:color w:val="000000"/>
          <w:sz w:val="28"/>
          <w:szCs w:val="28"/>
          <w:lang w:val="sr-Cyrl-RS"/>
        </w:rPr>
      </w:pPr>
    </w:p>
    <w:p w14:paraId="59C0A397" w14:textId="77777777" w:rsidR="001F7BAF" w:rsidRPr="00072A56" w:rsidRDefault="001F7BAF" w:rsidP="001F7BAF">
      <w:pPr>
        <w:ind w:firstLine="709"/>
        <w:jc w:val="both"/>
        <w:rPr>
          <w:rFonts w:ascii="Calibri" w:hAnsi="Calibri"/>
          <w:color w:val="000000"/>
          <w:lang w:val="sr-Cyrl-CS"/>
        </w:rPr>
      </w:pPr>
      <w:r w:rsidRPr="00072A56">
        <w:rPr>
          <w:rFonts w:ascii="Calibri" w:eastAsia="Calibri" w:hAnsi="Calibri"/>
          <w:color w:val="000000"/>
          <w:lang w:val="sr-Cyrl-CS"/>
        </w:rPr>
        <w:t>Тим за о</w:t>
      </w:r>
      <w:r w:rsidRPr="00072A56">
        <w:rPr>
          <w:rFonts w:ascii="Calibri" w:hAnsi="Calibri"/>
          <w:color w:val="000000"/>
          <w:lang w:val="sr-Cyrl-CS"/>
        </w:rPr>
        <w:t>безбеђивање квалитета и развој ш</w:t>
      </w:r>
      <w:r w:rsidRPr="00072A56">
        <w:rPr>
          <w:rFonts w:ascii="Calibri" w:eastAsia="Calibri" w:hAnsi="Calibri"/>
          <w:color w:val="000000"/>
          <w:lang w:val="sr-Cyrl-CS"/>
        </w:rPr>
        <w:t>коле</w:t>
      </w:r>
      <w:r w:rsidRPr="00072A56">
        <w:rPr>
          <w:rFonts w:ascii="Calibri" w:hAnsi="Calibri"/>
          <w:color w:val="000000"/>
          <w:lang w:val="sr-Cyrl-CS"/>
        </w:rPr>
        <w:t>:</w:t>
      </w:r>
    </w:p>
    <w:p w14:paraId="4E50AACD" w14:textId="77777777" w:rsidR="001F7BAF" w:rsidRPr="00072A56" w:rsidRDefault="001F7BAF" w:rsidP="001F7BAF">
      <w:pPr>
        <w:ind w:firstLine="709"/>
        <w:jc w:val="both"/>
        <w:rPr>
          <w:rFonts w:ascii="Calibri" w:hAnsi="Calibri"/>
          <w:color w:val="000000"/>
          <w:lang w:val="sr-Cyrl-CS"/>
        </w:rPr>
      </w:pPr>
    </w:p>
    <w:p w14:paraId="07B5573D"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стара се о обезбеђивању квалитета образовно-васпитног рада установе;</w:t>
      </w:r>
    </w:p>
    <w:p w14:paraId="52E06DB1"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прати остваривање школског програма;</w:t>
      </w:r>
    </w:p>
    <w:p w14:paraId="06DCF16D"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стара се о остваривању циљева и стандарда постигнућа;</w:t>
      </w:r>
    </w:p>
    <w:p w14:paraId="65269912"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стара се о развоју компетенција;</w:t>
      </w:r>
    </w:p>
    <w:p w14:paraId="14CB2367"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вреднује резултате наставника и стручних сарадника;</w:t>
      </w:r>
    </w:p>
    <w:p w14:paraId="5019F46B"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прати и утврђује резултате рада ученика;</w:t>
      </w:r>
    </w:p>
    <w:p w14:paraId="0EC28A16"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сарађује с органима школе и другим субјектима у школи и ван ње ради обезбеђивања квалитета образовно-васпитног рада;</w:t>
      </w:r>
    </w:p>
    <w:p w14:paraId="58381FF8" w14:textId="77777777" w:rsidR="001F7BAF" w:rsidRPr="00072A56" w:rsidRDefault="001F7BAF" w:rsidP="001F7BAF">
      <w:pPr>
        <w:pStyle w:val="ListParagraph"/>
        <w:numPr>
          <w:ilvl w:val="0"/>
          <w:numId w:val="9"/>
        </w:numPr>
        <w:jc w:val="both"/>
        <w:rPr>
          <w:color w:val="000000"/>
          <w:sz w:val="24"/>
          <w:szCs w:val="24"/>
          <w:lang w:val="sr-Cyrl-CS"/>
        </w:rPr>
      </w:pPr>
      <w:r w:rsidRPr="00072A56">
        <w:rPr>
          <w:color w:val="000000"/>
          <w:sz w:val="24"/>
          <w:szCs w:val="24"/>
          <w:lang w:val="sr-Cyrl-CS"/>
        </w:rPr>
        <w:t>учествује у обезбеђивању услова за обезбеђивање квалитета и развоја школе.</w:t>
      </w:r>
    </w:p>
    <w:p w14:paraId="7C2F4CD9" w14:textId="77777777" w:rsidR="001F7BAF" w:rsidRPr="00072A56" w:rsidRDefault="001F7BAF" w:rsidP="001F7BAF">
      <w:pPr>
        <w:jc w:val="both"/>
        <w:rPr>
          <w:color w:val="000000"/>
          <w:lang w:val="sr-Cyrl-C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518"/>
        <w:gridCol w:w="2294"/>
      </w:tblGrid>
      <w:tr w:rsidR="001F7BAF" w:rsidRPr="00072A56" w14:paraId="3FC040DC" w14:textId="77777777" w:rsidTr="00A722CC">
        <w:trPr>
          <w:trHeight w:val="458"/>
        </w:trPr>
        <w:tc>
          <w:tcPr>
            <w:tcW w:w="5211" w:type="dxa"/>
            <w:shd w:val="clear" w:color="auto" w:fill="DAEEF3"/>
            <w:vAlign w:val="center"/>
          </w:tcPr>
          <w:p w14:paraId="3DA42648" w14:textId="77777777" w:rsidR="001F7BAF" w:rsidRPr="00072A56" w:rsidRDefault="001F7BAF" w:rsidP="00A722CC">
            <w:pPr>
              <w:jc w:val="center"/>
              <w:rPr>
                <w:rFonts w:ascii="Calibri" w:eastAsia="Calibri" w:hAnsi="Calibri"/>
                <w:color w:val="000000"/>
                <w:lang w:val="sr-Cyrl-RS"/>
              </w:rPr>
            </w:pPr>
            <w:r w:rsidRPr="00072A56">
              <w:rPr>
                <w:rFonts w:ascii="Calibri" w:eastAsia="Calibri" w:hAnsi="Calibri"/>
                <w:color w:val="000000"/>
                <w:lang w:val="sr-Cyrl-RS"/>
              </w:rPr>
              <w:t>САДРЖАЈ РАДА (ВРСТЕ  АКТИВНОСТИ)</w:t>
            </w:r>
          </w:p>
        </w:tc>
        <w:tc>
          <w:tcPr>
            <w:tcW w:w="3518" w:type="dxa"/>
            <w:shd w:val="clear" w:color="auto" w:fill="DAEEF3"/>
            <w:vAlign w:val="center"/>
          </w:tcPr>
          <w:p w14:paraId="5D5D5EF6" w14:textId="77777777" w:rsidR="001F7BAF" w:rsidRPr="00072A56" w:rsidRDefault="001F7BAF" w:rsidP="00A722CC">
            <w:pPr>
              <w:jc w:val="center"/>
              <w:rPr>
                <w:rFonts w:ascii="Calibri" w:eastAsia="Calibri" w:hAnsi="Calibri"/>
                <w:color w:val="000000"/>
                <w:lang w:val="sr-Cyrl-RS"/>
              </w:rPr>
            </w:pPr>
            <w:r w:rsidRPr="00072A56">
              <w:rPr>
                <w:rFonts w:ascii="Calibri" w:eastAsia="Calibri" w:hAnsi="Calibri"/>
                <w:color w:val="000000"/>
                <w:lang w:val="sr-Cyrl-RS"/>
              </w:rPr>
              <w:t>РЕАЛИЗАТОРИ</w:t>
            </w:r>
          </w:p>
        </w:tc>
        <w:tc>
          <w:tcPr>
            <w:tcW w:w="2294" w:type="dxa"/>
            <w:shd w:val="clear" w:color="auto" w:fill="DAEEF3"/>
            <w:vAlign w:val="center"/>
          </w:tcPr>
          <w:p w14:paraId="6210F628" w14:textId="77777777" w:rsidR="001F7BAF" w:rsidRPr="00072A56" w:rsidRDefault="001F7BAF" w:rsidP="00A722CC">
            <w:pPr>
              <w:jc w:val="center"/>
              <w:rPr>
                <w:rFonts w:ascii="Calibri" w:eastAsia="Calibri" w:hAnsi="Calibri"/>
                <w:color w:val="000000"/>
                <w:lang w:val="sr-Cyrl-RS"/>
              </w:rPr>
            </w:pPr>
            <w:r w:rsidRPr="00072A56">
              <w:rPr>
                <w:rFonts w:ascii="Calibri" w:eastAsia="Calibri" w:hAnsi="Calibri"/>
                <w:color w:val="000000"/>
                <w:lang w:val="sr-Cyrl-RS"/>
              </w:rPr>
              <w:t>ВРЕМЕ РЕАЛИЗАЦИЈЕ</w:t>
            </w:r>
          </w:p>
        </w:tc>
      </w:tr>
      <w:tr w:rsidR="001F7BAF" w:rsidRPr="00072A56" w14:paraId="0576B2EB" w14:textId="77777777" w:rsidTr="00A722CC">
        <w:trPr>
          <w:trHeight w:val="458"/>
        </w:trPr>
        <w:tc>
          <w:tcPr>
            <w:tcW w:w="5211" w:type="dxa"/>
            <w:shd w:val="clear" w:color="auto" w:fill="auto"/>
            <w:vAlign w:val="center"/>
          </w:tcPr>
          <w:p w14:paraId="4D851A14" w14:textId="77777777" w:rsidR="001F7BAF" w:rsidRPr="00072A56" w:rsidRDefault="001F7BAF" w:rsidP="00A722CC">
            <w:pPr>
              <w:pStyle w:val="NoSpacing"/>
              <w:rPr>
                <w:color w:val="000000"/>
                <w:lang w:val="ru-RU"/>
              </w:rPr>
            </w:pPr>
            <w:r w:rsidRPr="00072A56">
              <w:rPr>
                <w:color w:val="000000"/>
                <w:lang w:val="ru-RU"/>
              </w:rPr>
              <w:t>Конституисање Тима</w:t>
            </w:r>
          </w:p>
        </w:tc>
        <w:tc>
          <w:tcPr>
            <w:tcW w:w="3518" w:type="dxa"/>
            <w:shd w:val="clear" w:color="auto" w:fill="auto"/>
            <w:vAlign w:val="center"/>
          </w:tcPr>
          <w:p w14:paraId="06464929" w14:textId="77777777" w:rsidR="001F7BAF" w:rsidRPr="00072A56" w:rsidRDefault="001F7BAF" w:rsidP="00A722CC">
            <w:pPr>
              <w:pStyle w:val="NoSpacing"/>
              <w:rPr>
                <w:bCs/>
                <w:color w:val="000000"/>
                <w:lang w:val="sr-Cyrl-CS"/>
              </w:rPr>
            </w:pPr>
            <w:r w:rsidRPr="00072A56">
              <w:rPr>
                <w:bCs/>
                <w:color w:val="000000"/>
                <w:lang w:val="sr-Cyrl-CS"/>
              </w:rPr>
              <w:t>директор, координатор</w:t>
            </w:r>
          </w:p>
        </w:tc>
        <w:tc>
          <w:tcPr>
            <w:tcW w:w="2294" w:type="dxa"/>
            <w:shd w:val="clear" w:color="auto" w:fill="auto"/>
            <w:vAlign w:val="center"/>
          </w:tcPr>
          <w:p w14:paraId="51715FD8" w14:textId="77777777" w:rsidR="001F7BAF" w:rsidRPr="00072A56" w:rsidRDefault="001F7BAF" w:rsidP="00A722CC">
            <w:pPr>
              <w:pStyle w:val="NoSpacing"/>
              <w:jc w:val="center"/>
              <w:rPr>
                <w:bCs/>
                <w:color w:val="000000"/>
                <w:lang w:val="sr-Cyrl-CS"/>
              </w:rPr>
            </w:pPr>
            <w:r w:rsidRPr="00072A56">
              <w:rPr>
                <w:bCs/>
                <w:color w:val="000000"/>
                <w:lang w:val="sr-Cyrl-CS"/>
              </w:rPr>
              <w:t>септембар</w:t>
            </w:r>
          </w:p>
        </w:tc>
      </w:tr>
      <w:tr w:rsidR="001F7BAF" w:rsidRPr="00072A56" w14:paraId="6EA1C9DD" w14:textId="77777777" w:rsidTr="00A722CC">
        <w:trPr>
          <w:trHeight w:val="458"/>
        </w:trPr>
        <w:tc>
          <w:tcPr>
            <w:tcW w:w="5211" w:type="dxa"/>
            <w:shd w:val="clear" w:color="auto" w:fill="auto"/>
            <w:vAlign w:val="center"/>
          </w:tcPr>
          <w:p w14:paraId="35BAA5DB" w14:textId="77777777" w:rsidR="001F7BAF" w:rsidRPr="00072A56" w:rsidRDefault="001F7BAF" w:rsidP="00A722CC">
            <w:pPr>
              <w:pStyle w:val="NoSpacing"/>
              <w:rPr>
                <w:color w:val="000000"/>
                <w:lang w:val="ru-RU"/>
              </w:rPr>
            </w:pPr>
            <w:r w:rsidRPr="00072A56">
              <w:rPr>
                <w:color w:val="000000"/>
                <w:lang w:val="ru-RU"/>
              </w:rPr>
              <w:t>Сачињавање плана рада Тима за школску 2023/2024. годину</w:t>
            </w:r>
          </w:p>
        </w:tc>
        <w:tc>
          <w:tcPr>
            <w:tcW w:w="3518" w:type="dxa"/>
            <w:shd w:val="clear" w:color="auto" w:fill="auto"/>
            <w:vAlign w:val="center"/>
          </w:tcPr>
          <w:p w14:paraId="54799D25" w14:textId="77777777" w:rsidR="001F7BAF" w:rsidRPr="00072A56" w:rsidRDefault="001F7BAF" w:rsidP="00A722CC">
            <w:pPr>
              <w:pStyle w:val="NoSpacing"/>
              <w:rPr>
                <w:bCs/>
                <w:color w:val="000000"/>
                <w:lang w:val="sr-Cyrl-CS"/>
              </w:rPr>
            </w:pPr>
            <w:r w:rsidRPr="00072A56">
              <w:rPr>
                <w:bCs/>
                <w:color w:val="000000"/>
                <w:lang w:val="sr-Cyrl-CS"/>
              </w:rPr>
              <w:t>Тим</w:t>
            </w:r>
          </w:p>
        </w:tc>
        <w:tc>
          <w:tcPr>
            <w:tcW w:w="2294" w:type="dxa"/>
            <w:shd w:val="clear" w:color="auto" w:fill="auto"/>
            <w:vAlign w:val="center"/>
          </w:tcPr>
          <w:p w14:paraId="588E856F" w14:textId="77777777" w:rsidR="001F7BAF" w:rsidRPr="00072A56" w:rsidRDefault="001F7BAF" w:rsidP="00A722CC">
            <w:pPr>
              <w:pStyle w:val="NoSpacing"/>
              <w:jc w:val="center"/>
              <w:rPr>
                <w:bCs/>
                <w:color w:val="000000"/>
                <w:lang w:val="sr-Cyrl-CS"/>
              </w:rPr>
            </w:pPr>
            <w:r w:rsidRPr="00072A56">
              <w:rPr>
                <w:bCs/>
                <w:color w:val="000000"/>
                <w:lang w:val="sr-Cyrl-CS"/>
              </w:rPr>
              <w:t>септембар</w:t>
            </w:r>
          </w:p>
        </w:tc>
      </w:tr>
      <w:tr w:rsidR="001F7BAF" w:rsidRPr="00072A56" w14:paraId="6F208388" w14:textId="77777777" w:rsidTr="00A722CC">
        <w:trPr>
          <w:trHeight w:val="458"/>
        </w:trPr>
        <w:tc>
          <w:tcPr>
            <w:tcW w:w="5211" w:type="dxa"/>
            <w:shd w:val="clear" w:color="auto" w:fill="auto"/>
            <w:vAlign w:val="center"/>
          </w:tcPr>
          <w:p w14:paraId="4FCA1B9F" w14:textId="77777777" w:rsidR="001F7BAF" w:rsidRPr="00072A56" w:rsidRDefault="001F7BAF" w:rsidP="00A722CC">
            <w:pPr>
              <w:pStyle w:val="NoSpacing"/>
              <w:rPr>
                <w:color w:val="000000"/>
                <w:lang w:val="ru-RU"/>
              </w:rPr>
            </w:pPr>
            <w:r w:rsidRPr="00072A56">
              <w:rPr>
                <w:color w:val="000000"/>
                <w:lang w:val="ru-RU"/>
              </w:rPr>
              <w:t>Анализа Правилника о стандардима квалитета рада установе и анализа стања у школи у односу на званичне стандарде</w:t>
            </w:r>
          </w:p>
        </w:tc>
        <w:tc>
          <w:tcPr>
            <w:tcW w:w="3518" w:type="dxa"/>
            <w:shd w:val="clear" w:color="auto" w:fill="auto"/>
            <w:vAlign w:val="center"/>
          </w:tcPr>
          <w:p w14:paraId="179271D0" w14:textId="77777777" w:rsidR="001F7BAF" w:rsidRPr="00072A56" w:rsidRDefault="001F7BAF" w:rsidP="00A722CC">
            <w:pPr>
              <w:pStyle w:val="NoSpacing"/>
              <w:rPr>
                <w:bCs/>
                <w:color w:val="000000"/>
                <w:lang w:val="sr-Cyrl-CS"/>
              </w:rPr>
            </w:pPr>
            <w:r w:rsidRPr="00072A56">
              <w:rPr>
                <w:bCs/>
                <w:color w:val="000000"/>
                <w:lang w:val="sr-Cyrl-CS"/>
              </w:rPr>
              <w:t>Тим, руководство школе</w:t>
            </w:r>
          </w:p>
        </w:tc>
        <w:tc>
          <w:tcPr>
            <w:tcW w:w="2294" w:type="dxa"/>
            <w:shd w:val="clear" w:color="auto" w:fill="auto"/>
            <w:vAlign w:val="center"/>
          </w:tcPr>
          <w:p w14:paraId="6825043D" w14:textId="77777777" w:rsidR="001F7BAF" w:rsidRPr="00072A56" w:rsidRDefault="001F7BAF" w:rsidP="00A722CC">
            <w:pPr>
              <w:pStyle w:val="NoSpacing"/>
              <w:jc w:val="center"/>
              <w:rPr>
                <w:bCs/>
                <w:color w:val="000000"/>
                <w:lang w:val="sr-Cyrl-CS"/>
              </w:rPr>
            </w:pPr>
            <w:r w:rsidRPr="00072A56">
              <w:rPr>
                <w:bCs/>
                <w:color w:val="000000"/>
                <w:lang w:val="sr-Cyrl-CS"/>
              </w:rPr>
              <w:t>стална активност</w:t>
            </w:r>
          </w:p>
        </w:tc>
      </w:tr>
      <w:tr w:rsidR="001F7BAF" w:rsidRPr="00072A56" w14:paraId="36B43D0B" w14:textId="77777777" w:rsidTr="00A722CC">
        <w:trPr>
          <w:trHeight w:val="458"/>
        </w:trPr>
        <w:tc>
          <w:tcPr>
            <w:tcW w:w="5211" w:type="dxa"/>
            <w:shd w:val="clear" w:color="auto" w:fill="auto"/>
            <w:vAlign w:val="center"/>
          </w:tcPr>
          <w:p w14:paraId="4D62DD69" w14:textId="77777777" w:rsidR="001F7BAF" w:rsidRPr="00072A56" w:rsidRDefault="001F7BAF" w:rsidP="00A722CC">
            <w:pPr>
              <w:pStyle w:val="NoSpacing"/>
              <w:rPr>
                <w:color w:val="000000"/>
                <w:lang w:val="ru-RU"/>
              </w:rPr>
            </w:pPr>
            <w:r w:rsidRPr="00072A56">
              <w:rPr>
                <w:color w:val="000000"/>
                <w:lang w:val="ru-RU"/>
              </w:rPr>
              <w:t>Давање смерница за квалитетно планирање и програмирање образовно-васпитног рада</w:t>
            </w:r>
          </w:p>
        </w:tc>
        <w:tc>
          <w:tcPr>
            <w:tcW w:w="3518" w:type="dxa"/>
            <w:shd w:val="clear" w:color="auto" w:fill="auto"/>
            <w:vAlign w:val="center"/>
          </w:tcPr>
          <w:p w14:paraId="64D4D949" w14:textId="77777777" w:rsidR="001F7BAF" w:rsidRPr="00072A56" w:rsidRDefault="001F7BAF" w:rsidP="00A722CC">
            <w:pPr>
              <w:pStyle w:val="NoSpacing"/>
              <w:rPr>
                <w:bCs/>
                <w:color w:val="000000"/>
                <w:lang w:val="sr-Cyrl-CS"/>
              </w:rPr>
            </w:pPr>
            <w:r w:rsidRPr="00072A56">
              <w:rPr>
                <w:bCs/>
                <w:color w:val="000000"/>
                <w:lang w:val="sr-Cyrl-CS"/>
              </w:rPr>
              <w:t>Тим, руководство школе, педагога</w:t>
            </w:r>
          </w:p>
        </w:tc>
        <w:tc>
          <w:tcPr>
            <w:tcW w:w="2294" w:type="dxa"/>
            <w:shd w:val="clear" w:color="auto" w:fill="auto"/>
            <w:vAlign w:val="center"/>
          </w:tcPr>
          <w:p w14:paraId="54A0C50C" w14:textId="77777777" w:rsidR="001F7BAF" w:rsidRPr="00072A56" w:rsidRDefault="001F7BAF" w:rsidP="00A722CC">
            <w:pPr>
              <w:pStyle w:val="NoSpacing"/>
              <w:jc w:val="center"/>
              <w:rPr>
                <w:bCs/>
                <w:color w:val="000000"/>
                <w:lang w:val="sr-Cyrl-CS"/>
              </w:rPr>
            </w:pPr>
            <w:r w:rsidRPr="00072A56">
              <w:rPr>
                <w:bCs/>
                <w:color w:val="000000"/>
                <w:lang w:val="sr-Cyrl-CS"/>
              </w:rPr>
              <w:t>септембар</w:t>
            </w:r>
          </w:p>
        </w:tc>
      </w:tr>
      <w:tr w:rsidR="001F7BAF" w:rsidRPr="00072A56" w14:paraId="188C831E" w14:textId="77777777" w:rsidTr="00A722CC">
        <w:trPr>
          <w:trHeight w:val="458"/>
        </w:trPr>
        <w:tc>
          <w:tcPr>
            <w:tcW w:w="5211" w:type="dxa"/>
            <w:shd w:val="clear" w:color="auto" w:fill="auto"/>
            <w:vAlign w:val="center"/>
          </w:tcPr>
          <w:p w14:paraId="3B96A71D" w14:textId="77777777" w:rsidR="001F7BAF" w:rsidRPr="00072A56" w:rsidRDefault="001F7BAF" w:rsidP="00A722CC">
            <w:pPr>
              <w:pStyle w:val="NoSpacing"/>
              <w:rPr>
                <w:color w:val="000000"/>
                <w:lang w:val="ru-RU"/>
              </w:rPr>
            </w:pPr>
            <w:r w:rsidRPr="00072A56">
              <w:rPr>
                <w:color w:val="000000"/>
                <w:lang w:val="ru-RU"/>
              </w:rPr>
              <w:t>Сарадња са наставницима и стручним сарадницима у погледу пружања образовне, васпитне и социјалне подршке ученицима</w:t>
            </w:r>
          </w:p>
        </w:tc>
        <w:tc>
          <w:tcPr>
            <w:tcW w:w="3518" w:type="dxa"/>
            <w:shd w:val="clear" w:color="auto" w:fill="auto"/>
            <w:vAlign w:val="center"/>
          </w:tcPr>
          <w:p w14:paraId="1D95CE64" w14:textId="77777777" w:rsidR="001F7BAF" w:rsidRPr="00072A56" w:rsidRDefault="001F7BAF" w:rsidP="00A722CC">
            <w:pPr>
              <w:pStyle w:val="NoSpacing"/>
              <w:rPr>
                <w:bCs/>
                <w:color w:val="000000"/>
                <w:lang w:val="sr-Cyrl-CS"/>
              </w:rPr>
            </w:pPr>
            <w:r w:rsidRPr="00072A56">
              <w:rPr>
                <w:bCs/>
                <w:color w:val="000000"/>
                <w:lang w:val="sr-Cyrl-CS"/>
              </w:rPr>
              <w:t>Тим, наставници, стручни сарадници</w:t>
            </w:r>
          </w:p>
        </w:tc>
        <w:tc>
          <w:tcPr>
            <w:tcW w:w="2294" w:type="dxa"/>
            <w:shd w:val="clear" w:color="auto" w:fill="auto"/>
            <w:vAlign w:val="center"/>
          </w:tcPr>
          <w:p w14:paraId="171B976A" w14:textId="77777777" w:rsidR="001F7BAF" w:rsidRPr="00072A56" w:rsidRDefault="001F7BAF" w:rsidP="00A722CC">
            <w:pPr>
              <w:pStyle w:val="NoSpacing"/>
              <w:jc w:val="center"/>
              <w:rPr>
                <w:bCs/>
                <w:color w:val="000000"/>
                <w:lang w:val="sr-Cyrl-CS"/>
              </w:rPr>
            </w:pPr>
            <w:r w:rsidRPr="00072A56">
              <w:rPr>
                <w:bCs/>
                <w:color w:val="000000"/>
                <w:lang w:val="sr-Cyrl-CS"/>
              </w:rPr>
              <w:t>стална активност</w:t>
            </w:r>
          </w:p>
        </w:tc>
      </w:tr>
      <w:tr w:rsidR="001F7BAF" w:rsidRPr="00072A56" w14:paraId="2DFD87BB" w14:textId="77777777" w:rsidTr="00A722CC">
        <w:trPr>
          <w:trHeight w:val="458"/>
        </w:trPr>
        <w:tc>
          <w:tcPr>
            <w:tcW w:w="5211" w:type="dxa"/>
            <w:shd w:val="clear" w:color="auto" w:fill="auto"/>
            <w:vAlign w:val="center"/>
          </w:tcPr>
          <w:p w14:paraId="618EE5EC" w14:textId="77777777" w:rsidR="001F7BAF" w:rsidRPr="00072A56" w:rsidRDefault="001F7BAF" w:rsidP="00A722CC">
            <w:pPr>
              <w:pStyle w:val="NoSpacing"/>
              <w:rPr>
                <w:color w:val="000000"/>
                <w:lang w:val="ru-RU"/>
              </w:rPr>
            </w:pPr>
            <w:r w:rsidRPr="00072A56">
              <w:rPr>
                <w:color w:val="000000"/>
                <w:lang w:val="ru-RU"/>
              </w:rPr>
              <w:t xml:space="preserve">Сарадња са Тимом за заштиту ученика од дискриминације, насиља...ради стварања и очувања безбедне школске средине </w:t>
            </w:r>
          </w:p>
        </w:tc>
        <w:tc>
          <w:tcPr>
            <w:tcW w:w="3518" w:type="dxa"/>
            <w:shd w:val="clear" w:color="auto" w:fill="auto"/>
            <w:vAlign w:val="center"/>
          </w:tcPr>
          <w:p w14:paraId="42176846" w14:textId="77777777" w:rsidR="001F7BAF" w:rsidRPr="00072A56" w:rsidRDefault="001F7BAF" w:rsidP="00A722CC">
            <w:pPr>
              <w:pStyle w:val="NoSpacing"/>
              <w:rPr>
                <w:bCs/>
                <w:color w:val="000000"/>
                <w:lang w:val="sr-Cyrl-CS"/>
              </w:rPr>
            </w:pPr>
            <w:r w:rsidRPr="00072A56">
              <w:rPr>
                <w:bCs/>
                <w:color w:val="000000"/>
                <w:lang w:val="sr-Cyrl-CS"/>
              </w:rPr>
              <w:t>Тим, Тим за заштиту ученика...</w:t>
            </w:r>
          </w:p>
        </w:tc>
        <w:tc>
          <w:tcPr>
            <w:tcW w:w="2294" w:type="dxa"/>
            <w:shd w:val="clear" w:color="auto" w:fill="auto"/>
            <w:vAlign w:val="center"/>
          </w:tcPr>
          <w:p w14:paraId="17082198" w14:textId="77777777" w:rsidR="001F7BAF" w:rsidRPr="00072A56" w:rsidRDefault="001F7BAF" w:rsidP="00A722CC">
            <w:pPr>
              <w:pStyle w:val="NoSpacing"/>
              <w:jc w:val="center"/>
              <w:rPr>
                <w:bCs/>
                <w:color w:val="000000"/>
                <w:lang w:val="sr-Cyrl-CS"/>
              </w:rPr>
            </w:pPr>
            <w:r w:rsidRPr="00072A56">
              <w:rPr>
                <w:bCs/>
                <w:color w:val="000000"/>
                <w:lang w:val="sr-Cyrl-CS"/>
              </w:rPr>
              <w:t>стална активност</w:t>
            </w:r>
          </w:p>
        </w:tc>
      </w:tr>
      <w:tr w:rsidR="001F7BAF" w:rsidRPr="00072A56" w14:paraId="31228DDB" w14:textId="77777777" w:rsidTr="00A722CC">
        <w:trPr>
          <w:trHeight w:val="458"/>
        </w:trPr>
        <w:tc>
          <w:tcPr>
            <w:tcW w:w="5211" w:type="dxa"/>
            <w:shd w:val="clear" w:color="auto" w:fill="auto"/>
            <w:vAlign w:val="center"/>
          </w:tcPr>
          <w:p w14:paraId="724CDDA8" w14:textId="77777777" w:rsidR="001F7BAF" w:rsidRPr="00072A56" w:rsidRDefault="001F7BAF" w:rsidP="00A722CC">
            <w:pPr>
              <w:pStyle w:val="NoSpacing"/>
              <w:rPr>
                <w:color w:val="000000"/>
                <w:lang w:val="ru-RU"/>
              </w:rPr>
            </w:pPr>
            <w:r w:rsidRPr="00072A56">
              <w:rPr>
                <w:color w:val="000000"/>
                <w:lang w:val="ru-RU"/>
              </w:rPr>
              <w:t>Сарадња са руководством школе у циљу побољшања услова за остваривање образовно-васпитног рада и стварања подстицајне средине за учење</w:t>
            </w:r>
          </w:p>
        </w:tc>
        <w:tc>
          <w:tcPr>
            <w:tcW w:w="3518" w:type="dxa"/>
            <w:shd w:val="clear" w:color="auto" w:fill="auto"/>
            <w:vAlign w:val="center"/>
          </w:tcPr>
          <w:p w14:paraId="09E0763D" w14:textId="77777777" w:rsidR="001F7BAF" w:rsidRPr="00072A56" w:rsidRDefault="001F7BAF" w:rsidP="00A722CC">
            <w:pPr>
              <w:pStyle w:val="NoSpacing"/>
              <w:rPr>
                <w:bCs/>
                <w:color w:val="000000"/>
                <w:lang w:val="sr-Cyrl-CS"/>
              </w:rPr>
            </w:pPr>
            <w:r w:rsidRPr="00072A56">
              <w:rPr>
                <w:bCs/>
                <w:color w:val="000000"/>
                <w:lang w:val="sr-Cyrl-CS"/>
              </w:rPr>
              <w:t>Тим, руководство школе</w:t>
            </w:r>
          </w:p>
        </w:tc>
        <w:tc>
          <w:tcPr>
            <w:tcW w:w="2294" w:type="dxa"/>
            <w:shd w:val="clear" w:color="auto" w:fill="auto"/>
            <w:vAlign w:val="center"/>
          </w:tcPr>
          <w:p w14:paraId="0324AD8C"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46D29372" w14:textId="77777777" w:rsidTr="00A722CC">
        <w:trPr>
          <w:trHeight w:val="458"/>
        </w:trPr>
        <w:tc>
          <w:tcPr>
            <w:tcW w:w="5211" w:type="dxa"/>
            <w:shd w:val="clear" w:color="auto" w:fill="auto"/>
            <w:vAlign w:val="center"/>
          </w:tcPr>
          <w:p w14:paraId="15A8D4AB" w14:textId="77777777" w:rsidR="001F7BAF" w:rsidRPr="00072A56" w:rsidRDefault="001F7BAF" w:rsidP="00A722CC">
            <w:pPr>
              <w:pStyle w:val="NoSpacing"/>
              <w:rPr>
                <w:color w:val="000000"/>
                <w:lang w:val="ru-RU"/>
              </w:rPr>
            </w:pPr>
            <w:r w:rsidRPr="00072A56">
              <w:rPr>
                <w:color w:val="000000"/>
                <w:lang w:val="ru-RU"/>
              </w:rPr>
              <w:t>Сарадња са свим стручним органима школе у циљу унапређивања организације рада школе</w:t>
            </w:r>
          </w:p>
        </w:tc>
        <w:tc>
          <w:tcPr>
            <w:tcW w:w="3518" w:type="dxa"/>
            <w:shd w:val="clear" w:color="auto" w:fill="auto"/>
            <w:vAlign w:val="center"/>
          </w:tcPr>
          <w:p w14:paraId="08F360E4" w14:textId="77777777" w:rsidR="001F7BAF" w:rsidRPr="00072A56" w:rsidRDefault="001F7BAF" w:rsidP="00A722CC">
            <w:pPr>
              <w:pStyle w:val="NoSpacing"/>
              <w:rPr>
                <w:bCs/>
                <w:color w:val="000000"/>
                <w:lang w:val="sr-Cyrl-CS"/>
              </w:rPr>
            </w:pPr>
            <w:r w:rsidRPr="00072A56">
              <w:rPr>
                <w:bCs/>
                <w:color w:val="000000"/>
                <w:lang w:val="sr-Cyrl-CS"/>
              </w:rPr>
              <w:t>Тим, стручни органи школе</w:t>
            </w:r>
          </w:p>
        </w:tc>
        <w:tc>
          <w:tcPr>
            <w:tcW w:w="2294" w:type="dxa"/>
            <w:shd w:val="clear" w:color="auto" w:fill="auto"/>
            <w:vAlign w:val="center"/>
          </w:tcPr>
          <w:p w14:paraId="7BD8CA37"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5299498B" w14:textId="77777777" w:rsidTr="00A722CC">
        <w:trPr>
          <w:trHeight w:val="458"/>
        </w:trPr>
        <w:tc>
          <w:tcPr>
            <w:tcW w:w="5211" w:type="dxa"/>
            <w:shd w:val="clear" w:color="auto" w:fill="auto"/>
            <w:vAlign w:val="center"/>
          </w:tcPr>
          <w:p w14:paraId="176F52CF" w14:textId="77777777" w:rsidR="001F7BAF" w:rsidRPr="00072A56" w:rsidRDefault="001F7BAF" w:rsidP="00A722CC">
            <w:pPr>
              <w:pStyle w:val="NoSpacing"/>
              <w:rPr>
                <w:color w:val="000000"/>
                <w:lang w:val="ru-RU"/>
              </w:rPr>
            </w:pPr>
            <w:r w:rsidRPr="00072A56">
              <w:rPr>
                <w:color w:val="000000"/>
                <w:lang w:val="ru-RU"/>
              </w:rPr>
              <w:t>Праћење реализације наставе у складу са новим наставним плановима и програма</w:t>
            </w:r>
          </w:p>
        </w:tc>
        <w:tc>
          <w:tcPr>
            <w:tcW w:w="3518" w:type="dxa"/>
            <w:shd w:val="clear" w:color="auto" w:fill="auto"/>
            <w:vAlign w:val="center"/>
          </w:tcPr>
          <w:p w14:paraId="24C8933C" w14:textId="77777777" w:rsidR="001F7BAF" w:rsidRPr="00072A56" w:rsidRDefault="001F7BAF" w:rsidP="00A722CC">
            <w:pPr>
              <w:pStyle w:val="NoSpacing"/>
              <w:rPr>
                <w:bCs/>
                <w:color w:val="000000"/>
                <w:lang w:val="sr-Cyrl-CS"/>
              </w:rPr>
            </w:pPr>
            <w:r w:rsidRPr="00072A56">
              <w:rPr>
                <w:bCs/>
                <w:color w:val="000000"/>
                <w:lang w:val="sr-Cyrl-CS"/>
              </w:rPr>
              <w:t>Тим, педагог, стручна већа</w:t>
            </w:r>
          </w:p>
        </w:tc>
        <w:tc>
          <w:tcPr>
            <w:tcW w:w="2294" w:type="dxa"/>
            <w:shd w:val="clear" w:color="auto" w:fill="auto"/>
            <w:vAlign w:val="center"/>
          </w:tcPr>
          <w:p w14:paraId="3DC53BF0"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2E5F3D5A" w14:textId="77777777" w:rsidTr="00A722CC">
        <w:trPr>
          <w:trHeight w:val="458"/>
        </w:trPr>
        <w:tc>
          <w:tcPr>
            <w:tcW w:w="5211" w:type="dxa"/>
            <w:shd w:val="clear" w:color="auto" w:fill="auto"/>
            <w:vAlign w:val="center"/>
          </w:tcPr>
          <w:p w14:paraId="5DA72DCA" w14:textId="77777777" w:rsidR="001F7BAF" w:rsidRPr="00072A56" w:rsidRDefault="001F7BAF" w:rsidP="00A722CC">
            <w:pPr>
              <w:pStyle w:val="NoSpacing"/>
              <w:rPr>
                <w:color w:val="000000"/>
                <w:lang w:val="ru-RU"/>
              </w:rPr>
            </w:pPr>
            <w:r w:rsidRPr="00072A56">
              <w:rPr>
                <w:color w:val="000000"/>
                <w:lang w:val="ru-RU"/>
              </w:rPr>
              <w:t>Предлози за иновирање школског програма</w:t>
            </w:r>
          </w:p>
        </w:tc>
        <w:tc>
          <w:tcPr>
            <w:tcW w:w="3518" w:type="dxa"/>
            <w:shd w:val="clear" w:color="auto" w:fill="auto"/>
            <w:vAlign w:val="center"/>
          </w:tcPr>
          <w:p w14:paraId="7194857B" w14:textId="77777777" w:rsidR="001F7BAF" w:rsidRPr="00072A56" w:rsidRDefault="001F7BAF" w:rsidP="00A722CC">
            <w:pPr>
              <w:pStyle w:val="NoSpacing"/>
              <w:rPr>
                <w:bCs/>
                <w:color w:val="000000"/>
                <w:lang w:val="sr-Cyrl-CS"/>
              </w:rPr>
            </w:pPr>
            <w:r w:rsidRPr="00072A56">
              <w:rPr>
                <w:bCs/>
                <w:color w:val="000000"/>
                <w:lang w:val="sr-Cyrl-CS"/>
              </w:rPr>
              <w:t>Тим, Актив за развој Школског програма</w:t>
            </w:r>
          </w:p>
        </w:tc>
        <w:tc>
          <w:tcPr>
            <w:tcW w:w="2294" w:type="dxa"/>
            <w:shd w:val="clear" w:color="auto" w:fill="auto"/>
            <w:vAlign w:val="center"/>
          </w:tcPr>
          <w:p w14:paraId="69D1BD7C"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6697C885" w14:textId="77777777" w:rsidTr="00A722CC">
        <w:trPr>
          <w:trHeight w:val="458"/>
        </w:trPr>
        <w:tc>
          <w:tcPr>
            <w:tcW w:w="5211" w:type="dxa"/>
            <w:shd w:val="clear" w:color="auto" w:fill="auto"/>
            <w:vAlign w:val="center"/>
          </w:tcPr>
          <w:p w14:paraId="16C1707A" w14:textId="77777777" w:rsidR="001F7BAF" w:rsidRPr="00072A56" w:rsidRDefault="001F7BAF" w:rsidP="00A722CC">
            <w:pPr>
              <w:pStyle w:val="NoSpacing"/>
              <w:rPr>
                <w:color w:val="000000"/>
                <w:lang w:val="ru-RU"/>
              </w:rPr>
            </w:pPr>
            <w:r w:rsidRPr="00072A56">
              <w:rPr>
                <w:color w:val="000000"/>
                <w:lang w:val="ru-RU"/>
              </w:rPr>
              <w:t>Праћење реализације акционог плана Тима за самовредновање за ову школску годину</w:t>
            </w:r>
          </w:p>
        </w:tc>
        <w:tc>
          <w:tcPr>
            <w:tcW w:w="3518" w:type="dxa"/>
            <w:shd w:val="clear" w:color="auto" w:fill="auto"/>
            <w:vAlign w:val="center"/>
          </w:tcPr>
          <w:p w14:paraId="1604B670" w14:textId="77777777" w:rsidR="001F7BAF" w:rsidRPr="00072A56" w:rsidRDefault="001F7BAF" w:rsidP="00A722CC">
            <w:pPr>
              <w:pStyle w:val="NoSpacing"/>
              <w:rPr>
                <w:bCs/>
                <w:color w:val="000000"/>
                <w:lang w:val="sr-Cyrl-CS"/>
              </w:rPr>
            </w:pPr>
            <w:r w:rsidRPr="00072A56">
              <w:rPr>
                <w:bCs/>
                <w:color w:val="000000"/>
                <w:lang w:val="sr-Cyrl-CS"/>
              </w:rPr>
              <w:t>Тим, Тим за самовредновање</w:t>
            </w:r>
          </w:p>
        </w:tc>
        <w:tc>
          <w:tcPr>
            <w:tcW w:w="2294" w:type="dxa"/>
            <w:shd w:val="clear" w:color="auto" w:fill="auto"/>
            <w:vAlign w:val="center"/>
          </w:tcPr>
          <w:p w14:paraId="4DD7B06B"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345C251A" w14:textId="77777777" w:rsidTr="00A722CC">
        <w:trPr>
          <w:trHeight w:val="458"/>
        </w:trPr>
        <w:tc>
          <w:tcPr>
            <w:tcW w:w="5211" w:type="dxa"/>
            <w:shd w:val="clear" w:color="auto" w:fill="auto"/>
            <w:vAlign w:val="center"/>
          </w:tcPr>
          <w:p w14:paraId="67F47360" w14:textId="77777777" w:rsidR="001F7BAF" w:rsidRPr="00072A56" w:rsidRDefault="001F7BAF" w:rsidP="00A722CC">
            <w:pPr>
              <w:pStyle w:val="NoSpacing"/>
              <w:rPr>
                <w:color w:val="000000"/>
                <w:lang w:val="ru-RU"/>
              </w:rPr>
            </w:pPr>
            <w:r w:rsidRPr="00072A56">
              <w:rPr>
                <w:color w:val="000000"/>
                <w:lang w:val="ru-RU"/>
              </w:rPr>
              <w:lastRenderedPageBreak/>
              <w:t>Праћење реализације Школског развојног плана, Школског програма и Годишњег плана рада</w:t>
            </w:r>
          </w:p>
        </w:tc>
        <w:tc>
          <w:tcPr>
            <w:tcW w:w="3518" w:type="dxa"/>
            <w:shd w:val="clear" w:color="auto" w:fill="auto"/>
            <w:vAlign w:val="center"/>
          </w:tcPr>
          <w:p w14:paraId="27FB1AA5" w14:textId="77777777" w:rsidR="001F7BAF" w:rsidRPr="00072A56" w:rsidRDefault="001F7BAF" w:rsidP="00A722CC">
            <w:pPr>
              <w:pStyle w:val="NoSpacing"/>
              <w:rPr>
                <w:bCs/>
                <w:color w:val="000000"/>
                <w:lang w:val="sr-Cyrl-CS"/>
              </w:rPr>
            </w:pPr>
            <w:r w:rsidRPr="00072A56">
              <w:rPr>
                <w:bCs/>
                <w:color w:val="000000"/>
                <w:lang w:val="sr-Cyrl-CS"/>
              </w:rPr>
              <w:t>Тим, активи за развој школског програма и школско развојно планирање</w:t>
            </w:r>
          </w:p>
        </w:tc>
        <w:tc>
          <w:tcPr>
            <w:tcW w:w="2294" w:type="dxa"/>
            <w:shd w:val="clear" w:color="auto" w:fill="auto"/>
            <w:vAlign w:val="center"/>
          </w:tcPr>
          <w:p w14:paraId="6739ED94"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673BC461" w14:textId="77777777" w:rsidTr="00A722CC">
        <w:trPr>
          <w:trHeight w:val="458"/>
        </w:trPr>
        <w:tc>
          <w:tcPr>
            <w:tcW w:w="5211" w:type="dxa"/>
            <w:shd w:val="clear" w:color="auto" w:fill="auto"/>
            <w:vAlign w:val="center"/>
          </w:tcPr>
          <w:p w14:paraId="4E082438" w14:textId="77777777" w:rsidR="001F7BAF" w:rsidRPr="00072A56" w:rsidRDefault="001F7BAF" w:rsidP="00A722CC">
            <w:pPr>
              <w:pStyle w:val="NoSpacing"/>
              <w:rPr>
                <w:color w:val="000000"/>
                <w:lang w:val="ru-RU"/>
              </w:rPr>
            </w:pPr>
            <w:r w:rsidRPr="00072A56">
              <w:rPr>
                <w:color w:val="000000"/>
                <w:lang w:val="ru-RU"/>
              </w:rPr>
              <w:t>Сарадња са Тимом за самовредновање у погледу развоја методологије самовредновања у односу на стандарде квалитета рада установа</w:t>
            </w:r>
          </w:p>
        </w:tc>
        <w:tc>
          <w:tcPr>
            <w:tcW w:w="3518" w:type="dxa"/>
            <w:shd w:val="clear" w:color="auto" w:fill="auto"/>
            <w:vAlign w:val="center"/>
          </w:tcPr>
          <w:p w14:paraId="29626704" w14:textId="77777777" w:rsidR="001F7BAF" w:rsidRPr="00072A56" w:rsidRDefault="001F7BAF" w:rsidP="00A722CC">
            <w:pPr>
              <w:pStyle w:val="NoSpacing"/>
              <w:rPr>
                <w:bCs/>
                <w:color w:val="000000"/>
                <w:lang w:val="sr-Cyrl-CS"/>
              </w:rPr>
            </w:pPr>
            <w:r w:rsidRPr="00072A56">
              <w:rPr>
                <w:bCs/>
                <w:color w:val="000000"/>
                <w:lang w:val="sr-Cyrl-CS"/>
              </w:rPr>
              <w:t>Тим, Тим за самовредновање</w:t>
            </w:r>
          </w:p>
        </w:tc>
        <w:tc>
          <w:tcPr>
            <w:tcW w:w="2294" w:type="dxa"/>
            <w:shd w:val="clear" w:color="auto" w:fill="auto"/>
            <w:vAlign w:val="center"/>
          </w:tcPr>
          <w:p w14:paraId="3F16C2CB"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6829C9B8" w14:textId="77777777" w:rsidTr="00A722CC">
        <w:trPr>
          <w:trHeight w:val="458"/>
        </w:trPr>
        <w:tc>
          <w:tcPr>
            <w:tcW w:w="5211" w:type="dxa"/>
            <w:shd w:val="clear" w:color="auto" w:fill="auto"/>
            <w:vAlign w:val="center"/>
          </w:tcPr>
          <w:p w14:paraId="7AE9A6E2" w14:textId="77777777" w:rsidR="001F7BAF" w:rsidRPr="00072A56" w:rsidRDefault="001F7BAF" w:rsidP="00A722CC">
            <w:pPr>
              <w:pStyle w:val="NoSpacing"/>
              <w:rPr>
                <w:color w:val="000000"/>
                <w:lang w:val="ru-RU"/>
              </w:rPr>
            </w:pPr>
            <w:r w:rsidRPr="00072A56">
              <w:rPr>
                <w:color w:val="000000"/>
                <w:lang w:val="ru-RU"/>
              </w:rPr>
              <w:t>Предлог мера за побољшање квалитета рада установе на основу резултата самовредновања</w:t>
            </w:r>
          </w:p>
        </w:tc>
        <w:tc>
          <w:tcPr>
            <w:tcW w:w="3518" w:type="dxa"/>
            <w:shd w:val="clear" w:color="auto" w:fill="auto"/>
            <w:vAlign w:val="center"/>
          </w:tcPr>
          <w:p w14:paraId="70B430A6" w14:textId="77777777" w:rsidR="001F7BAF" w:rsidRPr="00072A56" w:rsidRDefault="001F7BAF" w:rsidP="00A722CC">
            <w:pPr>
              <w:pStyle w:val="NoSpacing"/>
              <w:rPr>
                <w:bCs/>
                <w:color w:val="000000"/>
                <w:lang w:val="sr-Cyrl-CS"/>
              </w:rPr>
            </w:pPr>
            <w:r w:rsidRPr="00072A56">
              <w:rPr>
                <w:bCs/>
                <w:color w:val="000000"/>
                <w:lang w:val="sr-Cyrl-CS"/>
              </w:rPr>
              <w:t>Тим, Тим за самовредновање, Актив за школско развојно планирање</w:t>
            </w:r>
          </w:p>
        </w:tc>
        <w:tc>
          <w:tcPr>
            <w:tcW w:w="2294" w:type="dxa"/>
            <w:shd w:val="clear" w:color="auto" w:fill="auto"/>
            <w:vAlign w:val="center"/>
          </w:tcPr>
          <w:p w14:paraId="4BBB3695"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стална активност</w:t>
            </w:r>
          </w:p>
        </w:tc>
      </w:tr>
      <w:tr w:rsidR="001F7BAF" w:rsidRPr="00072A56" w14:paraId="6FAB5F18" w14:textId="77777777" w:rsidTr="00A722CC">
        <w:trPr>
          <w:trHeight w:val="458"/>
        </w:trPr>
        <w:tc>
          <w:tcPr>
            <w:tcW w:w="5211" w:type="dxa"/>
            <w:shd w:val="clear" w:color="auto" w:fill="auto"/>
            <w:vAlign w:val="center"/>
          </w:tcPr>
          <w:p w14:paraId="262C7EA6" w14:textId="77777777" w:rsidR="001F7BAF" w:rsidRPr="00072A56" w:rsidRDefault="001F7BAF" w:rsidP="00A722CC">
            <w:pPr>
              <w:pStyle w:val="NoSpacing"/>
              <w:rPr>
                <w:color w:val="000000"/>
                <w:lang w:val="ru-RU"/>
              </w:rPr>
            </w:pPr>
            <w:r w:rsidRPr="00072A56">
              <w:rPr>
                <w:color w:val="000000"/>
                <w:lang w:val="ru-RU"/>
              </w:rPr>
              <w:t>Анализа екстерних облика вредновања квалитета рада установе и предлог мера за унапређење на основу резултата вредновања</w:t>
            </w:r>
          </w:p>
        </w:tc>
        <w:tc>
          <w:tcPr>
            <w:tcW w:w="3518" w:type="dxa"/>
            <w:shd w:val="clear" w:color="auto" w:fill="auto"/>
            <w:vAlign w:val="center"/>
          </w:tcPr>
          <w:p w14:paraId="140361E0" w14:textId="77777777" w:rsidR="001F7BAF" w:rsidRPr="00072A56" w:rsidRDefault="001F7BAF" w:rsidP="00A722CC">
            <w:pPr>
              <w:pStyle w:val="NoSpacing"/>
              <w:rPr>
                <w:bCs/>
                <w:color w:val="000000"/>
                <w:lang w:val="sr-Cyrl-CS"/>
              </w:rPr>
            </w:pPr>
            <w:r w:rsidRPr="00072A56">
              <w:rPr>
                <w:bCs/>
                <w:color w:val="000000"/>
                <w:lang w:val="sr-Cyrl-CS"/>
              </w:rPr>
              <w:t>Тим, руководство школе, стручни органи</w:t>
            </w:r>
          </w:p>
        </w:tc>
        <w:tc>
          <w:tcPr>
            <w:tcW w:w="2294" w:type="dxa"/>
            <w:shd w:val="clear" w:color="auto" w:fill="auto"/>
            <w:vAlign w:val="center"/>
          </w:tcPr>
          <w:p w14:paraId="60CE915C"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4AC25D9C" w14:textId="77777777" w:rsidTr="00A722CC">
        <w:trPr>
          <w:trHeight w:val="458"/>
        </w:trPr>
        <w:tc>
          <w:tcPr>
            <w:tcW w:w="5211" w:type="dxa"/>
            <w:shd w:val="clear" w:color="auto" w:fill="auto"/>
            <w:vAlign w:val="center"/>
          </w:tcPr>
          <w:p w14:paraId="1C6C1268" w14:textId="77777777" w:rsidR="001F7BAF" w:rsidRPr="00072A56" w:rsidRDefault="001F7BAF" w:rsidP="00A722CC">
            <w:pPr>
              <w:pStyle w:val="NoSpacing"/>
              <w:rPr>
                <w:color w:val="000000"/>
                <w:lang w:val="ru-RU"/>
              </w:rPr>
            </w:pPr>
            <w:r w:rsidRPr="00072A56">
              <w:rPr>
                <w:color w:val="000000"/>
                <w:lang w:val="ru-RU"/>
              </w:rPr>
              <w:t xml:space="preserve">Сарадња са Тимом за </w:t>
            </w:r>
            <w:r w:rsidRPr="00072A56">
              <w:rPr>
                <w:rFonts w:cs="Calibri"/>
                <w:color w:val="000000"/>
                <w:sz w:val="24"/>
                <w:szCs w:val="24"/>
                <w:lang w:val="sr-Cyrl-RS"/>
              </w:rPr>
              <w:t>за развој међупредметних компетенција и предузетништва – предлог мера за унапређивање ученичких компетенција</w:t>
            </w:r>
          </w:p>
        </w:tc>
        <w:tc>
          <w:tcPr>
            <w:tcW w:w="3518" w:type="dxa"/>
            <w:shd w:val="clear" w:color="auto" w:fill="auto"/>
            <w:vAlign w:val="center"/>
          </w:tcPr>
          <w:p w14:paraId="790AEED4" w14:textId="77777777" w:rsidR="001F7BAF" w:rsidRPr="00072A56" w:rsidRDefault="001F7BAF" w:rsidP="00A722CC">
            <w:pPr>
              <w:pStyle w:val="NoSpacing"/>
              <w:rPr>
                <w:bCs/>
                <w:color w:val="000000"/>
                <w:lang w:val="sr-Cyrl-CS"/>
              </w:rPr>
            </w:pPr>
            <w:r w:rsidRPr="00072A56">
              <w:rPr>
                <w:bCs/>
                <w:color w:val="000000"/>
                <w:lang w:val="sr-Cyrl-CS"/>
              </w:rPr>
              <w:t>Тим, Тим за развој међупредметних компетенција и предузетништва</w:t>
            </w:r>
          </w:p>
        </w:tc>
        <w:tc>
          <w:tcPr>
            <w:tcW w:w="2294" w:type="dxa"/>
            <w:shd w:val="clear" w:color="auto" w:fill="auto"/>
            <w:vAlign w:val="center"/>
          </w:tcPr>
          <w:p w14:paraId="33792D0F"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1DE73145" w14:textId="77777777" w:rsidTr="00A722CC">
        <w:trPr>
          <w:trHeight w:val="458"/>
        </w:trPr>
        <w:tc>
          <w:tcPr>
            <w:tcW w:w="5211" w:type="dxa"/>
            <w:shd w:val="clear" w:color="auto" w:fill="auto"/>
            <w:vAlign w:val="center"/>
          </w:tcPr>
          <w:p w14:paraId="1D8DF640" w14:textId="77777777" w:rsidR="001F7BAF" w:rsidRPr="00072A56" w:rsidRDefault="001F7BAF" w:rsidP="00A722CC">
            <w:pPr>
              <w:pStyle w:val="NoSpacing"/>
              <w:rPr>
                <w:color w:val="000000"/>
                <w:lang w:val="ru-RU"/>
              </w:rPr>
            </w:pPr>
            <w:r w:rsidRPr="00072A56">
              <w:rPr>
                <w:color w:val="000000"/>
                <w:lang w:val="ru-RU"/>
              </w:rPr>
              <w:t>Праћење развоја компетенција наставника у односу на захтеве квалитетног образовно-васпитног рада  - сарадња са Тимом за професионални развој запослених</w:t>
            </w:r>
          </w:p>
        </w:tc>
        <w:tc>
          <w:tcPr>
            <w:tcW w:w="3518" w:type="dxa"/>
            <w:shd w:val="clear" w:color="auto" w:fill="auto"/>
            <w:vAlign w:val="center"/>
          </w:tcPr>
          <w:p w14:paraId="6A2CC126" w14:textId="77777777" w:rsidR="001F7BAF" w:rsidRPr="00072A56" w:rsidRDefault="001F7BAF" w:rsidP="00A722CC">
            <w:pPr>
              <w:pStyle w:val="NoSpacing"/>
              <w:rPr>
                <w:bCs/>
                <w:color w:val="000000"/>
                <w:lang w:val="sr-Cyrl-CS"/>
              </w:rPr>
            </w:pPr>
            <w:r w:rsidRPr="00072A56">
              <w:rPr>
                <w:bCs/>
                <w:color w:val="000000"/>
                <w:lang w:val="sr-Cyrl-CS"/>
              </w:rPr>
              <w:t xml:space="preserve">Тим, Тим за професионални развој запослених </w:t>
            </w:r>
          </w:p>
        </w:tc>
        <w:tc>
          <w:tcPr>
            <w:tcW w:w="2294" w:type="dxa"/>
            <w:shd w:val="clear" w:color="auto" w:fill="auto"/>
            <w:vAlign w:val="center"/>
          </w:tcPr>
          <w:p w14:paraId="51FACF15" w14:textId="77777777" w:rsidR="001F7BAF" w:rsidRPr="00072A56" w:rsidRDefault="001F7BAF" w:rsidP="00A722CC">
            <w:pPr>
              <w:jc w:val="center"/>
              <w:rPr>
                <w:rFonts w:ascii="Calibri" w:hAnsi="Calibri" w:cs="Calibri"/>
                <w:color w:val="000000"/>
              </w:rPr>
            </w:pPr>
            <w:r w:rsidRPr="00072A56">
              <w:rPr>
                <w:rFonts w:ascii="Calibri" w:hAnsi="Calibri" w:cs="Calibri"/>
                <w:bCs/>
                <w:color w:val="000000"/>
                <w:lang w:val="sr-Cyrl-CS"/>
              </w:rPr>
              <w:t>стална активност</w:t>
            </w:r>
          </w:p>
        </w:tc>
      </w:tr>
      <w:tr w:rsidR="001F7BAF" w:rsidRPr="00072A56" w14:paraId="705554C3" w14:textId="77777777" w:rsidTr="00A722CC">
        <w:trPr>
          <w:trHeight w:val="458"/>
        </w:trPr>
        <w:tc>
          <w:tcPr>
            <w:tcW w:w="5211" w:type="dxa"/>
            <w:shd w:val="clear" w:color="auto" w:fill="auto"/>
            <w:vAlign w:val="center"/>
          </w:tcPr>
          <w:p w14:paraId="4959F956" w14:textId="77777777" w:rsidR="001F7BAF" w:rsidRPr="00072A56" w:rsidRDefault="001F7BAF" w:rsidP="00A722CC">
            <w:pPr>
              <w:pStyle w:val="NoSpacing"/>
              <w:rPr>
                <w:color w:val="000000"/>
                <w:lang w:val="ru-RU"/>
              </w:rPr>
            </w:pPr>
            <w:r w:rsidRPr="00072A56">
              <w:rPr>
                <w:color w:val="000000"/>
                <w:lang w:val="ru-RU"/>
              </w:rPr>
              <w:t>Сарадња са локалном заједницом, културним, образовним  и другим установама ради обезбеђивања квалитетних ваннаставних активности за ученике</w:t>
            </w:r>
          </w:p>
        </w:tc>
        <w:tc>
          <w:tcPr>
            <w:tcW w:w="3518" w:type="dxa"/>
            <w:shd w:val="clear" w:color="auto" w:fill="auto"/>
            <w:vAlign w:val="center"/>
          </w:tcPr>
          <w:p w14:paraId="1BBF26D8" w14:textId="77777777" w:rsidR="001F7BAF" w:rsidRPr="00072A56" w:rsidRDefault="001F7BAF" w:rsidP="00A722CC">
            <w:pPr>
              <w:pStyle w:val="NoSpacing"/>
              <w:rPr>
                <w:bCs/>
                <w:color w:val="000000"/>
                <w:lang w:val="sr-Cyrl-CS"/>
              </w:rPr>
            </w:pPr>
            <w:r w:rsidRPr="00072A56">
              <w:rPr>
                <w:bCs/>
                <w:color w:val="000000"/>
                <w:lang w:val="sr-Cyrl-CS"/>
              </w:rPr>
              <w:t>Тим, локална заједница</w:t>
            </w:r>
          </w:p>
        </w:tc>
        <w:tc>
          <w:tcPr>
            <w:tcW w:w="2294" w:type="dxa"/>
            <w:shd w:val="clear" w:color="auto" w:fill="auto"/>
            <w:vAlign w:val="center"/>
          </w:tcPr>
          <w:p w14:paraId="0F41F4B4" w14:textId="77777777" w:rsidR="001F7BAF" w:rsidRPr="00072A56" w:rsidRDefault="001F7BAF" w:rsidP="00A722CC">
            <w:pPr>
              <w:jc w:val="center"/>
              <w:rPr>
                <w:rFonts w:ascii="Calibri" w:hAnsi="Calibri" w:cs="Calibri"/>
                <w:bCs/>
                <w:color w:val="000000"/>
                <w:lang w:val="sr-Cyrl-CS"/>
              </w:rPr>
            </w:pPr>
            <w:r w:rsidRPr="00072A56">
              <w:rPr>
                <w:rFonts w:ascii="Calibri" w:hAnsi="Calibri" w:cs="Calibri"/>
                <w:bCs/>
                <w:color w:val="000000"/>
                <w:lang w:val="sr-Cyrl-CS"/>
              </w:rPr>
              <w:t>стална активност</w:t>
            </w:r>
          </w:p>
        </w:tc>
      </w:tr>
      <w:tr w:rsidR="001F7BAF" w:rsidRPr="00072A56" w14:paraId="397D38E9" w14:textId="77777777" w:rsidTr="00A722CC">
        <w:trPr>
          <w:trHeight w:val="458"/>
        </w:trPr>
        <w:tc>
          <w:tcPr>
            <w:tcW w:w="5211" w:type="dxa"/>
            <w:shd w:val="clear" w:color="auto" w:fill="auto"/>
            <w:vAlign w:val="center"/>
          </w:tcPr>
          <w:p w14:paraId="14A19F99" w14:textId="77777777" w:rsidR="001F7BAF" w:rsidRPr="00072A56" w:rsidRDefault="001F7BAF" w:rsidP="00A722CC">
            <w:pPr>
              <w:pStyle w:val="NoSpacing"/>
              <w:rPr>
                <w:color w:val="000000"/>
                <w:lang w:val="ru-RU"/>
              </w:rPr>
            </w:pPr>
            <w:r w:rsidRPr="00072A56">
              <w:rPr>
                <w:color w:val="000000"/>
                <w:lang w:val="ru-RU"/>
              </w:rPr>
              <w:t>Анализа успеха ученика на тромесечјима и полугодишту и предлог мера за побољшање постигнућа ученика</w:t>
            </w:r>
          </w:p>
        </w:tc>
        <w:tc>
          <w:tcPr>
            <w:tcW w:w="3518" w:type="dxa"/>
            <w:shd w:val="clear" w:color="auto" w:fill="auto"/>
            <w:vAlign w:val="center"/>
          </w:tcPr>
          <w:p w14:paraId="177473A5" w14:textId="77777777" w:rsidR="001F7BAF" w:rsidRPr="00072A56" w:rsidRDefault="001F7BAF" w:rsidP="00A722CC">
            <w:pPr>
              <w:pStyle w:val="NoSpacing"/>
              <w:rPr>
                <w:bCs/>
                <w:color w:val="000000"/>
                <w:lang w:val="sr-Cyrl-CS"/>
              </w:rPr>
            </w:pPr>
            <w:r w:rsidRPr="00072A56">
              <w:rPr>
                <w:bCs/>
                <w:color w:val="000000"/>
                <w:lang w:val="sr-Cyrl-CS"/>
              </w:rPr>
              <w:t>Тим, одељенска већа, стручна већа</w:t>
            </w:r>
          </w:p>
        </w:tc>
        <w:tc>
          <w:tcPr>
            <w:tcW w:w="2294" w:type="dxa"/>
            <w:shd w:val="clear" w:color="auto" w:fill="auto"/>
            <w:vAlign w:val="center"/>
          </w:tcPr>
          <w:p w14:paraId="69854A38" w14:textId="77777777" w:rsidR="001F7BAF" w:rsidRPr="00072A56" w:rsidRDefault="001F7BAF" w:rsidP="00A722CC">
            <w:pPr>
              <w:jc w:val="center"/>
              <w:rPr>
                <w:rFonts w:ascii="Calibri" w:hAnsi="Calibri" w:cs="Calibri"/>
                <w:color w:val="000000"/>
                <w:lang w:val="sr-Cyrl-RS"/>
              </w:rPr>
            </w:pPr>
            <w:r w:rsidRPr="00072A56">
              <w:rPr>
                <w:rFonts w:ascii="Calibri" w:hAnsi="Calibri" w:cs="Calibri"/>
                <w:color w:val="000000"/>
                <w:lang w:val="sr-Cyrl-RS"/>
              </w:rPr>
              <w:t>тромесечје, полугодиште</w:t>
            </w:r>
          </w:p>
        </w:tc>
      </w:tr>
      <w:tr w:rsidR="001F7BAF" w:rsidRPr="00072A56" w14:paraId="78241DFC" w14:textId="77777777" w:rsidTr="00A722CC">
        <w:trPr>
          <w:trHeight w:val="458"/>
        </w:trPr>
        <w:tc>
          <w:tcPr>
            <w:tcW w:w="5211" w:type="dxa"/>
            <w:shd w:val="clear" w:color="auto" w:fill="auto"/>
            <w:vAlign w:val="center"/>
          </w:tcPr>
          <w:p w14:paraId="13FD1212" w14:textId="77777777" w:rsidR="001F7BAF" w:rsidRPr="00072A56" w:rsidRDefault="001F7BAF" w:rsidP="00A722CC">
            <w:pPr>
              <w:pStyle w:val="NoSpacing"/>
              <w:rPr>
                <w:color w:val="000000"/>
                <w:sz w:val="24"/>
                <w:szCs w:val="24"/>
                <w:lang w:val="ru-RU"/>
              </w:rPr>
            </w:pPr>
            <w:r w:rsidRPr="00072A56">
              <w:rPr>
                <w:color w:val="000000"/>
                <w:sz w:val="24"/>
                <w:szCs w:val="24"/>
                <w:lang w:val="ru-RU"/>
              </w:rPr>
              <w:t>Анализа резултата пробног завршног испита и предлог мера за побољшање постигнућа ученика</w:t>
            </w:r>
          </w:p>
        </w:tc>
        <w:tc>
          <w:tcPr>
            <w:tcW w:w="3518" w:type="dxa"/>
            <w:shd w:val="clear" w:color="auto" w:fill="auto"/>
            <w:vAlign w:val="center"/>
          </w:tcPr>
          <w:p w14:paraId="6EAB04B1" w14:textId="77777777" w:rsidR="001F7BAF" w:rsidRPr="00072A56" w:rsidRDefault="001F7BAF" w:rsidP="00A722CC">
            <w:pPr>
              <w:pStyle w:val="NoSpacing"/>
              <w:rPr>
                <w:bCs/>
                <w:color w:val="000000"/>
                <w:lang w:val="sr-Cyrl-CS"/>
              </w:rPr>
            </w:pPr>
            <w:r w:rsidRPr="00072A56">
              <w:rPr>
                <w:bCs/>
                <w:color w:val="000000"/>
                <w:lang w:val="sr-Cyrl-CS"/>
              </w:rPr>
              <w:t>Тим, стручна већа</w:t>
            </w:r>
          </w:p>
        </w:tc>
        <w:tc>
          <w:tcPr>
            <w:tcW w:w="2294" w:type="dxa"/>
            <w:shd w:val="clear" w:color="auto" w:fill="auto"/>
            <w:vAlign w:val="center"/>
          </w:tcPr>
          <w:p w14:paraId="31DFF76F"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април</w:t>
            </w:r>
          </w:p>
        </w:tc>
      </w:tr>
      <w:tr w:rsidR="001F7BAF" w:rsidRPr="00072A56" w14:paraId="5BC965C9" w14:textId="77777777" w:rsidTr="00A722CC">
        <w:trPr>
          <w:trHeight w:val="458"/>
        </w:trPr>
        <w:tc>
          <w:tcPr>
            <w:tcW w:w="5211" w:type="dxa"/>
            <w:shd w:val="clear" w:color="auto" w:fill="auto"/>
            <w:vAlign w:val="center"/>
          </w:tcPr>
          <w:p w14:paraId="1C9F4363" w14:textId="77777777" w:rsidR="001F7BAF" w:rsidRPr="00072A56" w:rsidRDefault="001F7BAF" w:rsidP="00A722CC">
            <w:pPr>
              <w:pStyle w:val="NoSpacing"/>
              <w:rPr>
                <w:color w:val="000000"/>
                <w:lang w:val="ru-RU"/>
              </w:rPr>
            </w:pPr>
            <w:r w:rsidRPr="00072A56">
              <w:rPr>
                <w:color w:val="000000"/>
                <w:lang w:val="ru-RU"/>
              </w:rPr>
              <w:t>Анализа резултата завршног испита и предлог мера за побољшање постигнућа ученика</w:t>
            </w:r>
          </w:p>
        </w:tc>
        <w:tc>
          <w:tcPr>
            <w:tcW w:w="3518" w:type="dxa"/>
            <w:shd w:val="clear" w:color="auto" w:fill="auto"/>
            <w:vAlign w:val="center"/>
          </w:tcPr>
          <w:p w14:paraId="24E8E3BD" w14:textId="77777777" w:rsidR="001F7BAF" w:rsidRPr="00072A56" w:rsidRDefault="001F7BAF" w:rsidP="00A722CC">
            <w:pPr>
              <w:pStyle w:val="NoSpacing"/>
              <w:rPr>
                <w:bCs/>
                <w:color w:val="000000"/>
                <w:lang w:val="sr-Cyrl-CS"/>
              </w:rPr>
            </w:pPr>
            <w:r w:rsidRPr="00072A56">
              <w:rPr>
                <w:bCs/>
                <w:color w:val="000000"/>
                <w:lang w:val="sr-Cyrl-CS"/>
              </w:rPr>
              <w:t>Тим, стручна већа</w:t>
            </w:r>
          </w:p>
        </w:tc>
        <w:tc>
          <w:tcPr>
            <w:tcW w:w="2294" w:type="dxa"/>
            <w:shd w:val="clear" w:color="auto" w:fill="auto"/>
            <w:vAlign w:val="center"/>
          </w:tcPr>
          <w:p w14:paraId="15759B09"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јун - август</w:t>
            </w:r>
          </w:p>
        </w:tc>
      </w:tr>
      <w:tr w:rsidR="001F7BAF" w:rsidRPr="00072A56" w14:paraId="4B32CA3A" w14:textId="77777777" w:rsidTr="00A722CC">
        <w:trPr>
          <w:trHeight w:val="458"/>
        </w:trPr>
        <w:tc>
          <w:tcPr>
            <w:tcW w:w="5211" w:type="dxa"/>
            <w:shd w:val="clear" w:color="auto" w:fill="auto"/>
            <w:vAlign w:val="center"/>
          </w:tcPr>
          <w:p w14:paraId="5852AEBA" w14:textId="77777777" w:rsidR="001F7BAF" w:rsidRPr="00072A56" w:rsidRDefault="001F7BAF" w:rsidP="00A722CC">
            <w:pPr>
              <w:pStyle w:val="NoSpacing"/>
              <w:rPr>
                <w:color w:val="000000"/>
                <w:lang w:val="ru-RU"/>
              </w:rPr>
            </w:pPr>
            <w:r w:rsidRPr="00072A56">
              <w:rPr>
                <w:color w:val="000000"/>
                <w:lang w:val="ru-RU"/>
              </w:rPr>
              <w:t>Учешће у изради Школског програма за наредни четворогодишњи период</w:t>
            </w:r>
          </w:p>
        </w:tc>
        <w:tc>
          <w:tcPr>
            <w:tcW w:w="3518" w:type="dxa"/>
            <w:shd w:val="clear" w:color="auto" w:fill="auto"/>
            <w:vAlign w:val="center"/>
          </w:tcPr>
          <w:p w14:paraId="7706062F" w14:textId="77777777" w:rsidR="001F7BAF" w:rsidRPr="00072A56" w:rsidRDefault="001F7BAF" w:rsidP="00A722CC">
            <w:pPr>
              <w:pStyle w:val="NoSpacing"/>
              <w:rPr>
                <w:bCs/>
                <w:color w:val="000000"/>
                <w:lang w:val="sr-Cyrl-CS"/>
              </w:rPr>
            </w:pPr>
            <w:r w:rsidRPr="00072A56">
              <w:rPr>
                <w:bCs/>
                <w:color w:val="000000"/>
                <w:lang w:val="sr-Cyrl-CS"/>
              </w:rPr>
              <w:t>Тим, Актив за развој школског програма</w:t>
            </w:r>
          </w:p>
        </w:tc>
        <w:tc>
          <w:tcPr>
            <w:tcW w:w="2294" w:type="dxa"/>
            <w:shd w:val="clear" w:color="auto" w:fill="auto"/>
            <w:vAlign w:val="center"/>
          </w:tcPr>
          <w:p w14:paraId="3D283980"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април - јун</w:t>
            </w:r>
          </w:p>
        </w:tc>
      </w:tr>
      <w:tr w:rsidR="001F7BAF" w:rsidRPr="00072A56" w14:paraId="61627710" w14:textId="77777777" w:rsidTr="00A722CC">
        <w:trPr>
          <w:trHeight w:val="458"/>
        </w:trPr>
        <w:tc>
          <w:tcPr>
            <w:tcW w:w="5211" w:type="dxa"/>
            <w:shd w:val="clear" w:color="auto" w:fill="auto"/>
            <w:vAlign w:val="center"/>
          </w:tcPr>
          <w:p w14:paraId="7684EE08" w14:textId="77777777" w:rsidR="001F7BAF" w:rsidRPr="00072A56" w:rsidRDefault="001F7BAF" w:rsidP="00A722CC">
            <w:pPr>
              <w:pStyle w:val="NoSpacing"/>
              <w:rPr>
                <w:color w:val="000000"/>
                <w:lang w:val="ru-RU"/>
              </w:rPr>
            </w:pPr>
            <w:r w:rsidRPr="00072A56">
              <w:rPr>
                <w:color w:val="000000"/>
                <w:lang w:val="ru-RU"/>
              </w:rPr>
              <w:t xml:space="preserve">Анализа рада Тима </w:t>
            </w:r>
          </w:p>
        </w:tc>
        <w:tc>
          <w:tcPr>
            <w:tcW w:w="3518" w:type="dxa"/>
            <w:shd w:val="clear" w:color="auto" w:fill="auto"/>
            <w:vAlign w:val="center"/>
          </w:tcPr>
          <w:p w14:paraId="64AC9660" w14:textId="77777777" w:rsidR="001F7BAF" w:rsidRPr="00072A56" w:rsidRDefault="001F7BAF" w:rsidP="00A722CC">
            <w:pPr>
              <w:pStyle w:val="NoSpacing"/>
              <w:rPr>
                <w:bCs/>
                <w:color w:val="000000"/>
                <w:lang w:val="sr-Cyrl-CS"/>
              </w:rPr>
            </w:pPr>
            <w:r w:rsidRPr="00072A56">
              <w:rPr>
                <w:bCs/>
                <w:color w:val="000000"/>
                <w:lang w:val="sr-Cyrl-CS"/>
              </w:rPr>
              <w:t>Тим</w:t>
            </w:r>
          </w:p>
        </w:tc>
        <w:tc>
          <w:tcPr>
            <w:tcW w:w="2294" w:type="dxa"/>
            <w:shd w:val="clear" w:color="auto" w:fill="auto"/>
            <w:vAlign w:val="center"/>
          </w:tcPr>
          <w:p w14:paraId="4C11C940"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август</w:t>
            </w:r>
          </w:p>
        </w:tc>
      </w:tr>
      <w:tr w:rsidR="001F7BAF" w:rsidRPr="00072A56" w14:paraId="0BC4E847" w14:textId="77777777" w:rsidTr="00A722CC">
        <w:trPr>
          <w:trHeight w:val="458"/>
        </w:trPr>
        <w:tc>
          <w:tcPr>
            <w:tcW w:w="5211" w:type="dxa"/>
            <w:shd w:val="clear" w:color="auto" w:fill="auto"/>
            <w:vAlign w:val="center"/>
          </w:tcPr>
          <w:p w14:paraId="197E8059" w14:textId="77777777" w:rsidR="001F7BAF" w:rsidRPr="00072A56" w:rsidRDefault="001F7BAF" w:rsidP="00A722CC">
            <w:pPr>
              <w:pStyle w:val="NoSpacing"/>
              <w:rPr>
                <w:color w:val="000000"/>
                <w:lang w:val="ru-RU"/>
              </w:rPr>
            </w:pPr>
            <w:r w:rsidRPr="00072A56">
              <w:rPr>
                <w:color w:val="000000"/>
                <w:lang w:val="ru-RU"/>
              </w:rPr>
              <w:t>Подношење извештаја о раду Тима</w:t>
            </w:r>
          </w:p>
        </w:tc>
        <w:tc>
          <w:tcPr>
            <w:tcW w:w="3518" w:type="dxa"/>
            <w:shd w:val="clear" w:color="auto" w:fill="auto"/>
            <w:vAlign w:val="center"/>
          </w:tcPr>
          <w:p w14:paraId="250EA083" w14:textId="77777777" w:rsidR="001F7BAF" w:rsidRPr="00072A56" w:rsidRDefault="001F7BAF" w:rsidP="00A722CC">
            <w:pPr>
              <w:pStyle w:val="NoSpacing"/>
              <w:rPr>
                <w:bCs/>
                <w:color w:val="000000"/>
                <w:lang w:val="sr-Cyrl-CS"/>
              </w:rPr>
            </w:pPr>
            <w:r w:rsidRPr="00072A56">
              <w:rPr>
                <w:bCs/>
                <w:color w:val="000000"/>
                <w:lang w:val="sr-Cyrl-CS"/>
              </w:rPr>
              <w:t>Тим</w:t>
            </w:r>
          </w:p>
        </w:tc>
        <w:tc>
          <w:tcPr>
            <w:tcW w:w="2294" w:type="dxa"/>
            <w:shd w:val="clear" w:color="auto" w:fill="auto"/>
            <w:vAlign w:val="center"/>
          </w:tcPr>
          <w:p w14:paraId="3D3094B0"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јун, август</w:t>
            </w:r>
          </w:p>
        </w:tc>
      </w:tr>
      <w:tr w:rsidR="001F7BAF" w:rsidRPr="00072A56" w14:paraId="54511C43" w14:textId="77777777" w:rsidTr="00A722CC">
        <w:trPr>
          <w:trHeight w:val="458"/>
        </w:trPr>
        <w:tc>
          <w:tcPr>
            <w:tcW w:w="5211" w:type="dxa"/>
            <w:shd w:val="clear" w:color="auto" w:fill="auto"/>
            <w:vAlign w:val="center"/>
          </w:tcPr>
          <w:p w14:paraId="1C0F9215" w14:textId="77777777" w:rsidR="001F7BAF" w:rsidRPr="00072A56" w:rsidRDefault="001F7BAF" w:rsidP="00A722CC">
            <w:pPr>
              <w:pStyle w:val="NoSpacing"/>
              <w:rPr>
                <w:color w:val="000000"/>
                <w:lang w:val="ru-RU"/>
              </w:rPr>
            </w:pPr>
            <w:r w:rsidRPr="00072A56">
              <w:rPr>
                <w:color w:val="000000"/>
                <w:lang w:val="ru-RU"/>
              </w:rPr>
              <w:t>Предлог Плана рада Тима за наредну школску годину</w:t>
            </w:r>
          </w:p>
        </w:tc>
        <w:tc>
          <w:tcPr>
            <w:tcW w:w="3518" w:type="dxa"/>
            <w:shd w:val="clear" w:color="auto" w:fill="auto"/>
            <w:vAlign w:val="center"/>
          </w:tcPr>
          <w:p w14:paraId="1C640281" w14:textId="77777777" w:rsidR="001F7BAF" w:rsidRPr="00072A56" w:rsidRDefault="001F7BAF" w:rsidP="00A722CC">
            <w:pPr>
              <w:pStyle w:val="NoSpacing"/>
              <w:rPr>
                <w:bCs/>
                <w:color w:val="000000"/>
                <w:lang w:val="sr-Cyrl-CS"/>
              </w:rPr>
            </w:pPr>
            <w:r w:rsidRPr="00072A56">
              <w:rPr>
                <w:bCs/>
                <w:color w:val="000000"/>
                <w:lang w:val="sr-Cyrl-CS"/>
              </w:rPr>
              <w:t>Тим</w:t>
            </w:r>
          </w:p>
        </w:tc>
        <w:tc>
          <w:tcPr>
            <w:tcW w:w="2294" w:type="dxa"/>
            <w:shd w:val="clear" w:color="auto" w:fill="auto"/>
            <w:vAlign w:val="center"/>
          </w:tcPr>
          <w:p w14:paraId="43C0BE4B" w14:textId="77777777" w:rsidR="001F7BAF" w:rsidRPr="00072A56" w:rsidRDefault="001F7BAF" w:rsidP="00A722CC">
            <w:pPr>
              <w:pStyle w:val="NoSpacing"/>
              <w:jc w:val="center"/>
              <w:rPr>
                <w:rFonts w:cs="Calibri"/>
                <w:bCs/>
                <w:color w:val="000000"/>
                <w:lang w:val="sr-Cyrl-CS"/>
              </w:rPr>
            </w:pPr>
            <w:r w:rsidRPr="00072A56">
              <w:rPr>
                <w:rFonts w:cs="Calibri"/>
                <w:bCs/>
                <w:color w:val="000000"/>
                <w:lang w:val="sr-Cyrl-CS"/>
              </w:rPr>
              <w:t>август - септембар</w:t>
            </w:r>
          </w:p>
        </w:tc>
      </w:tr>
    </w:tbl>
    <w:p w14:paraId="46B60816" w14:textId="77777777" w:rsidR="001F7BAF" w:rsidRPr="00A012B1" w:rsidRDefault="001F7BAF" w:rsidP="001F7BAF">
      <w:pPr>
        <w:tabs>
          <w:tab w:val="left" w:pos="0"/>
        </w:tabs>
        <w:rPr>
          <w:rFonts w:ascii="Calibri" w:hAnsi="Calibri"/>
          <w:bCs/>
          <w:color w:val="FF0000"/>
          <w:sz w:val="28"/>
          <w:szCs w:val="28"/>
          <w:lang w:val="sr-Cyrl-CS"/>
        </w:rPr>
      </w:pPr>
    </w:p>
    <w:p w14:paraId="50611459" w14:textId="77777777" w:rsidR="00C15CE1" w:rsidRPr="00833458" w:rsidRDefault="00C15CE1" w:rsidP="001F7BAF">
      <w:pPr>
        <w:rPr>
          <w:rFonts w:ascii="Calibri" w:hAnsi="Calibri" w:cs="Calibri"/>
          <w:color w:val="FF0000"/>
        </w:rPr>
      </w:pPr>
    </w:p>
    <w:p w14:paraId="37568ACD" w14:textId="77777777" w:rsidR="001F7BAF" w:rsidRPr="00A012B1" w:rsidRDefault="001F7BAF" w:rsidP="001F7BAF">
      <w:pPr>
        <w:ind w:firstLine="720"/>
        <w:rPr>
          <w:rFonts w:ascii="Calibri" w:hAnsi="Calibri" w:cs="Calibri"/>
          <w:color w:val="FF0000"/>
          <w:lang w:val="sr-Cyrl-RS"/>
        </w:rPr>
      </w:pPr>
    </w:p>
    <w:p w14:paraId="0E17A69A" w14:textId="77777777" w:rsidR="001F7BAF" w:rsidRPr="00C15CE1" w:rsidRDefault="001F7BAF" w:rsidP="001F7BAF">
      <w:pPr>
        <w:pStyle w:val="Heading3"/>
        <w:jc w:val="center"/>
        <w:rPr>
          <w:rFonts w:ascii="Calibri" w:hAnsi="Calibri" w:cs="Calibri"/>
          <w:b w:val="0"/>
          <w:color w:val="000000"/>
          <w:sz w:val="28"/>
          <w:szCs w:val="28"/>
          <w:lang w:val="sr-Cyrl-RS"/>
        </w:rPr>
      </w:pPr>
      <w:bookmarkStart w:id="208" w:name="_Toc524683618"/>
      <w:bookmarkStart w:id="209" w:name="_Toc524782161"/>
      <w:bookmarkStart w:id="210" w:name="_Toc19640658"/>
      <w:bookmarkStart w:id="211" w:name="_Toc145499758"/>
      <w:r w:rsidRPr="00C15CE1">
        <w:rPr>
          <w:rFonts w:ascii="Calibri" w:hAnsi="Calibri" w:cs="Calibri"/>
          <w:b w:val="0"/>
          <w:color w:val="000000"/>
          <w:sz w:val="28"/>
          <w:szCs w:val="28"/>
        </w:rPr>
        <w:t>Тим за развој међупредметних компетенција и предузетништва</w:t>
      </w:r>
      <w:bookmarkEnd w:id="208"/>
      <w:bookmarkEnd w:id="209"/>
      <w:bookmarkEnd w:id="210"/>
      <w:bookmarkEnd w:id="211"/>
    </w:p>
    <w:p w14:paraId="3C5F2A67" w14:textId="77777777" w:rsidR="001F7BAF" w:rsidRPr="00C15CE1" w:rsidRDefault="001F7BAF" w:rsidP="001F7BAF">
      <w:pPr>
        <w:rPr>
          <w:rFonts w:ascii="Calibri" w:hAnsi="Calibri" w:cs="Calibri"/>
          <w:color w:val="000000"/>
          <w:lang w:val="sr-Cyrl-RS" w:eastAsia="x-none"/>
        </w:rPr>
      </w:pPr>
    </w:p>
    <w:p w14:paraId="29EA7DB2" w14:textId="77777777" w:rsidR="001F7BAF" w:rsidRPr="00C15CE1" w:rsidRDefault="001F7BAF" w:rsidP="001F7BAF">
      <w:pPr>
        <w:rPr>
          <w:rFonts w:ascii="Calibri" w:hAnsi="Calibri" w:cs="Calibri"/>
          <w:color w:val="000000"/>
          <w:lang w:val="sr-Latn-CS" w:eastAsia="en-US"/>
        </w:rPr>
      </w:pPr>
    </w:p>
    <w:p w14:paraId="23E4EC0F"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t xml:space="preserve">Тим за развој међупредметних компетенција и предузетништва, у оквиру и поред послова из опште надлежности стручних органа (члан 79. Статута), обавља посебно следеће послове: </w:t>
      </w:r>
    </w:p>
    <w:p w14:paraId="2040BF7D"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t>1) учествује у изради аката који се односе на развој међупредметних компе</w:t>
      </w:r>
      <w:r w:rsidRPr="00C15CE1">
        <w:rPr>
          <w:rFonts w:ascii="Calibri" w:hAnsi="Calibri" w:cs="Calibri"/>
          <w:color w:val="000000"/>
          <w:lang w:val="sr-Cyrl-CS"/>
        </w:rPr>
        <w:softHyphen/>
        <w:t>тенција и предузетништва;</w:t>
      </w:r>
    </w:p>
    <w:p w14:paraId="6EFECF30"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lastRenderedPageBreak/>
        <w:t>2) израђује пројекте који су у вези са међупредметним компетенцијама и пре</w:t>
      </w:r>
      <w:r w:rsidRPr="00C15CE1">
        <w:rPr>
          <w:rFonts w:ascii="Calibri" w:hAnsi="Calibri" w:cs="Calibri"/>
          <w:color w:val="000000"/>
          <w:lang w:val="sr-Cyrl-CS"/>
        </w:rPr>
        <w:softHyphen/>
        <w:t>дузетништвом;</w:t>
      </w:r>
    </w:p>
    <w:p w14:paraId="405F47CB"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t>3) прати примену одредаба прописа, Статута и других општих аката Школе чија је примена важ</w:t>
      </w:r>
      <w:r w:rsidRPr="00C15CE1">
        <w:rPr>
          <w:rFonts w:ascii="Calibri" w:hAnsi="Calibri" w:cs="Calibri"/>
          <w:color w:val="000000"/>
          <w:lang w:val="sr-Cyrl-CS"/>
        </w:rPr>
        <w:softHyphen/>
        <w:t>на за развој међупредметних компетенција и предузетништва;</w:t>
      </w:r>
    </w:p>
    <w:p w14:paraId="22520B31"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t>4) учствује у обезбеђивању услова за развој међупредметних компетенција и предузетништва;</w:t>
      </w:r>
    </w:p>
    <w:p w14:paraId="4084257A" w14:textId="77777777" w:rsidR="00C15CE1" w:rsidRPr="00C15CE1" w:rsidRDefault="00C15CE1" w:rsidP="00C15CE1">
      <w:pPr>
        <w:ind w:firstLine="709"/>
        <w:jc w:val="both"/>
        <w:rPr>
          <w:rFonts w:ascii="Calibri" w:hAnsi="Calibri" w:cs="Calibri"/>
          <w:color w:val="000000"/>
          <w:lang w:val="sr-Cyrl-CS"/>
        </w:rPr>
      </w:pPr>
      <w:r w:rsidRPr="00C15CE1">
        <w:rPr>
          <w:rFonts w:ascii="Calibri" w:hAnsi="Calibri" w:cs="Calibri"/>
          <w:color w:val="000000"/>
          <w:lang w:val="sr-Cyrl-CS"/>
        </w:rPr>
        <w:t>5) сарађује с органима Школе и другим субјектима у Школи и ван Школе на испуњавању задатака из своје надлежности.</w:t>
      </w:r>
    </w:p>
    <w:p w14:paraId="289E8885" w14:textId="77777777" w:rsidR="00C15CE1" w:rsidRDefault="00C15CE1" w:rsidP="00C15CE1">
      <w:pPr>
        <w:jc w:val="both"/>
        <w:rPr>
          <w:rFonts w:ascii="Calibri" w:hAnsi="Calibri" w:cs="Calibri"/>
          <w:color w:val="000000"/>
        </w:rPr>
      </w:pPr>
    </w:p>
    <w:p w14:paraId="64E82FEE" w14:textId="77777777" w:rsidR="00833458" w:rsidRDefault="00833458" w:rsidP="00C15CE1">
      <w:pPr>
        <w:jc w:val="both"/>
        <w:rPr>
          <w:rFonts w:ascii="Calibri" w:hAnsi="Calibri" w:cs="Calibri"/>
          <w:color w:val="000000"/>
        </w:rPr>
      </w:pPr>
    </w:p>
    <w:p w14:paraId="3A83A097" w14:textId="77777777" w:rsidR="00833458" w:rsidRPr="00833458" w:rsidRDefault="00833458" w:rsidP="00C15CE1">
      <w:pPr>
        <w:jc w:val="both"/>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2869"/>
        <w:gridCol w:w="2694"/>
      </w:tblGrid>
      <w:tr w:rsidR="00C15CE1" w:rsidRPr="00C15CE1" w14:paraId="55AB2151" w14:textId="77777777" w:rsidTr="00C15CE1">
        <w:trPr>
          <w:trHeight w:val="510"/>
        </w:trPr>
        <w:tc>
          <w:tcPr>
            <w:tcW w:w="5238" w:type="dxa"/>
            <w:tcBorders>
              <w:top w:val="single" w:sz="12" w:space="0" w:color="auto"/>
              <w:left w:val="single" w:sz="12" w:space="0" w:color="auto"/>
              <w:bottom w:val="single" w:sz="4" w:space="0" w:color="auto"/>
              <w:right w:val="single" w:sz="4" w:space="0" w:color="auto"/>
            </w:tcBorders>
            <w:shd w:val="clear" w:color="auto" w:fill="DAEEF3"/>
            <w:vAlign w:val="center"/>
            <w:hideMark/>
          </w:tcPr>
          <w:p w14:paraId="66B4A69B" w14:textId="77777777" w:rsidR="00C15CE1" w:rsidRPr="00C15CE1" w:rsidRDefault="00C15CE1" w:rsidP="00A722CC">
            <w:pPr>
              <w:pStyle w:val="NoSpacing"/>
              <w:jc w:val="center"/>
              <w:rPr>
                <w:rFonts w:eastAsia="MS Mincho" w:cs="Calibri"/>
                <w:color w:val="000000"/>
                <w:sz w:val="24"/>
                <w:szCs w:val="24"/>
                <w:lang w:eastAsia="ja-JP"/>
              </w:rPr>
            </w:pPr>
            <w:r w:rsidRPr="00C15CE1">
              <w:rPr>
                <w:rFonts w:cs="Calibri"/>
                <w:color w:val="000000"/>
                <w:sz w:val="24"/>
                <w:szCs w:val="24"/>
              </w:rPr>
              <w:t>САДРЖАЈ РАДА (АКТИВНОСТИ)</w:t>
            </w:r>
          </w:p>
        </w:tc>
        <w:tc>
          <w:tcPr>
            <w:tcW w:w="2880" w:type="dxa"/>
            <w:tcBorders>
              <w:top w:val="single" w:sz="12" w:space="0" w:color="auto"/>
              <w:left w:val="single" w:sz="4" w:space="0" w:color="auto"/>
              <w:bottom w:val="single" w:sz="4" w:space="0" w:color="auto"/>
              <w:right w:val="single" w:sz="4" w:space="0" w:color="auto"/>
            </w:tcBorders>
            <w:shd w:val="clear" w:color="auto" w:fill="DAEEF3"/>
            <w:vAlign w:val="center"/>
            <w:hideMark/>
          </w:tcPr>
          <w:p w14:paraId="3B687BC6" w14:textId="77777777" w:rsidR="00C15CE1" w:rsidRPr="00C15CE1" w:rsidRDefault="00C15CE1" w:rsidP="00A722CC">
            <w:pPr>
              <w:pStyle w:val="NoSpacing"/>
              <w:jc w:val="center"/>
              <w:rPr>
                <w:rFonts w:eastAsia="MS Mincho" w:cs="Calibri"/>
                <w:color w:val="000000"/>
                <w:sz w:val="24"/>
                <w:szCs w:val="24"/>
                <w:lang w:eastAsia="ja-JP"/>
              </w:rPr>
            </w:pPr>
            <w:r w:rsidRPr="00C15CE1">
              <w:rPr>
                <w:rFonts w:cs="Calibri"/>
                <w:color w:val="000000"/>
                <w:sz w:val="24"/>
                <w:szCs w:val="24"/>
              </w:rPr>
              <w:t>РЕАЛИЗАТОРИ</w:t>
            </w:r>
          </w:p>
        </w:tc>
        <w:tc>
          <w:tcPr>
            <w:tcW w:w="2700" w:type="dxa"/>
            <w:tcBorders>
              <w:top w:val="single" w:sz="12" w:space="0" w:color="auto"/>
              <w:left w:val="single" w:sz="4" w:space="0" w:color="auto"/>
              <w:bottom w:val="single" w:sz="4" w:space="0" w:color="auto"/>
              <w:right w:val="single" w:sz="12" w:space="0" w:color="auto"/>
            </w:tcBorders>
            <w:shd w:val="clear" w:color="auto" w:fill="DAEEF3"/>
            <w:vAlign w:val="center"/>
            <w:hideMark/>
          </w:tcPr>
          <w:p w14:paraId="32613140" w14:textId="77777777" w:rsidR="00C15CE1" w:rsidRPr="00C15CE1" w:rsidRDefault="00C15CE1" w:rsidP="00A722CC">
            <w:pPr>
              <w:pStyle w:val="NoSpacing"/>
              <w:jc w:val="center"/>
              <w:rPr>
                <w:rFonts w:eastAsia="MS Mincho" w:cs="Calibri"/>
                <w:color w:val="000000"/>
                <w:sz w:val="24"/>
                <w:szCs w:val="24"/>
                <w:lang w:eastAsia="ja-JP"/>
              </w:rPr>
            </w:pPr>
            <w:r w:rsidRPr="00C15CE1">
              <w:rPr>
                <w:rFonts w:cs="Calibri"/>
                <w:color w:val="000000"/>
                <w:sz w:val="24"/>
                <w:szCs w:val="24"/>
              </w:rPr>
              <w:t>ВРЕМЕ</w:t>
            </w:r>
          </w:p>
        </w:tc>
      </w:tr>
      <w:tr w:rsidR="00C15CE1" w:rsidRPr="00C15CE1" w14:paraId="7C3A32C7" w14:textId="77777777" w:rsidTr="00C15CE1">
        <w:tc>
          <w:tcPr>
            <w:tcW w:w="5238" w:type="dxa"/>
            <w:tcBorders>
              <w:top w:val="single" w:sz="4" w:space="0" w:color="auto"/>
              <w:left w:val="single" w:sz="4" w:space="0" w:color="auto"/>
              <w:bottom w:val="single" w:sz="4" w:space="0" w:color="auto"/>
              <w:right w:val="single" w:sz="4" w:space="0" w:color="auto"/>
            </w:tcBorders>
            <w:vAlign w:val="center"/>
            <w:hideMark/>
          </w:tcPr>
          <w:p w14:paraId="2129FBB1" w14:textId="77777777" w:rsidR="00C15CE1" w:rsidRPr="00C15CE1" w:rsidRDefault="00C15CE1" w:rsidP="00A722CC">
            <w:pPr>
              <w:pStyle w:val="NoSpacing"/>
              <w:rPr>
                <w:rFonts w:cs="Calibri"/>
                <w:color w:val="000000"/>
                <w:sz w:val="24"/>
                <w:szCs w:val="24"/>
                <w:lang w:val="ru-RU"/>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A971EA" w14:textId="77777777" w:rsidR="00C15CE1" w:rsidRPr="00C15CE1" w:rsidRDefault="00C15CE1" w:rsidP="00A722CC">
            <w:pPr>
              <w:pStyle w:val="NoSpacing"/>
              <w:rPr>
                <w:rFonts w:cs="Calibri"/>
                <w:bCs/>
                <w:color w:val="000000"/>
                <w:sz w:val="24"/>
                <w:szCs w:val="24"/>
                <w:lang w:val="sr-Cyrl-CS"/>
              </w:rPr>
            </w:pPr>
          </w:p>
        </w:tc>
        <w:tc>
          <w:tcPr>
            <w:tcW w:w="2700" w:type="dxa"/>
            <w:tcBorders>
              <w:top w:val="single" w:sz="4" w:space="0" w:color="auto"/>
              <w:left w:val="single" w:sz="4" w:space="0" w:color="auto"/>
              <w:bottom w:val="single" w:sz="4" w:space="0" w:color="auto"/>
              <w:right w:val="single" w:sz="12" w:space="0" w:color="auto"/>
            </w:tcBorders>
            <w:vAlign w:val="center"/>
            <w:hideMark/>
          </w:tcPr>
          <w:p w14:paraId="19841C31" w14:textId="77777777" w:rsidR="00C15CE1" w:rsidRPr="00C15CE1" w:rsidRDefault="00C15CE1" w:rsidP="00A722CC">
            <w:pPr>
              <w:pStyle w:val="NoSpacing"/>
              <w:jc w:val="center"/>
              <w:rPr>
                <w:rFonts w:cs="Calibri"/>
                <w:bCs/>
                <w:color w:val="000000"/>
                <w:sz w:val="24"/>
                <w:szCs w:val="24"/>
                <w:lang w:val="sr-Cyrl-CS"/>
              </w:rPr>
            </w:pPr>
          </w:p>
        </w:tc>
      </w:tr>
      <w:tr w:rsidR="00C15CE1" w:rsidRPr="00C15CE1" w14:paraId="7B535A4D"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5FBAF839" w14:textId="77777777" w:rsidR="00C15CE1" w:rsidRPr="00C15CE1" w:rsidRDefault="00C15CE1" w:rsidP="00A722CC">
            <w:pPr>
              <w:pStyle w:val="NoSpacing"/>
              <w:rPr>
                <w:rFonts w:cs="Calibri"/>
                <w:color w:val="000000"/>
                <w:sz w:val="24"/>
                <w:szCs w:val="24"/>
                <w:lang w:val="sr-Latn-RS"/>
              </w:rPr>
            </w:pPr>
            <w:r w:rsidRPr="00C15CE1">
              <w:rPr>
                <w:rFonts w:cs="Calibri"/>
                <w:color w:val="000000"/>
                <w:sz w:val="24"/>
                <w:szCs w:val="24"/>
                <w:lang w:val="ru-RU"/>
              </w:rPr>
              <w:t>Сачињавање плана рада Тима за школску  202</w:t>
            </w:r>
            <w:r w:rsidRPr="00C15CE1">
              <w:rPr>
                <w:rFonts w:cs="Calibri"/>
                <w:color w:val="000000"/>
                <w:sz w:val="24"/>
                <w:szCs w:val="24"/>
                <w:lang w:val="sr-Latn-RS"/>
              </w:rPr>
              <w:t>3</w:t>
            </w:r>
            <w:r w:rsidRPr="00C15CE1">
              <w:rPr>
                <w:rFonts w:cs="Calibri"/>
                <w:color w:val="000000"/>
                <w:sz w:val="24"/>
                <w:szCs w:val="24"/>
                <w:lang w:val="sr-Cyrl-RS"/>
              </w:rPr>
              <w:t>/</w:t>
            </w:r>
            <w:r w:rsidRPr="00C15CE1">
              <w:rPr>
                <w:rFonts w:cs="Calibri"/>
                <w:color w:val="000000"/>
                <w:sz w:val="24"/>
                <w:szCs w:val="24"/>
                <w:lang w:val="ru-RU"/>
              </w:rPr>
              <w:t>2024.Планирање акција за школску 2023/2024. у циљу развоја предузетништва код ученика:</w:t>
            </w:r>
            <w:r w:rsidRPr="00C15CE1">
              <w:rPr>
                <w:rFonts w:cs="Calibri"/>
                <w:color w:val="000000"/>
                <w:sz w:val="24"/>
                <w:szCs w:val="24"/>
                <w:lang w:val="sr-Cyrl-RS"/>
              </w:rPr>
              <w:t>реализација пројекта“Моја мирисна учионица“</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2D18D55"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5C27BB90"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септембар</w:t>
            </w:r>
          </w:p>
        </w:tc>
      </w:tr>
      <w:tr w:rsidR="00C15CE1" w:rsidRPr="00C15CE1" w14:paraId="3E5E1484"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47BC37C1" w14:textId="77777777" w:rsidR="00C15CE1" w:rsidRPr="00C15CE1" w:rsidRDefault="00C15CE1" w:rsidP="00A722CC">
            <w:pPr>
              <w:pStyle w:val="NoSpacing"/>
              <w:rPr>
                <w:rFonts w:cs="Calibri"/>
                <w:color w:val="000000"/>
                <w:sz w:val="24"/>
                <w:szCs w:val="24"/>
                <w:lang w:val="sr-Cyrl-RS"/>
              </w:rPr>
            </w:pPr>
            <w:r w:rsidRPr="00C15CE1">
              <w:rPr>
                <w:rFonts w:cs="Calibri"/>
                <w:color w:val="000000"/>
                <w:sz w:val="24"/>
                <w:szCs w:val="24"/>
                <w:lang w:val="sr-Cyrl-RS"/>
              </w:rPr>
              <w:t>У оквиру пројекта“Моја мирисна учионица“ организује се садња украсно-лековитог биља (нана, рузмарин, лаванда, невен...) у дворишту школе у Новом Селу</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AB3C3A7"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  секција Креативна Радионица, тим за уређење школског простора, ученици, родитељи</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7D659DA7"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Септембар,октобар</w:t>
            </w:r>
          </w:p>
        </w:tc>
      </w:tr>
      <w:tr w:rsidR="00C15CE1" w:rsidRPr="00C15CE1" w14:paraId="552275D6"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3A45E7BE" w14:textId="77777777" w:rsidR="00C15CE1" w:rsidRPr="00C15CE1" w:rsidRDefault="00C15CE1" w:rsidP="00A722CC">
            <w:pPr>
              <w:rPr>
                <w:rFonts w:ascii="Calibri" w:hAnsi="Calibri" w:cs="Calibri"/>
                <w:bCs/>
                <w:color w:val="000000"/>
                <w:lang w:val="sr-Cyrl-RS"/>
              </w:rPr>
            </w:pPr>
            <w:r w:rsidRPr="00C15CE1">
              <w:rPr>
                <w:rFonts w:ascii="Calibri" w:hAnsi="Calibri" w:cs="Calibri"/>
                <w:bCs/>
                <w:color w:val="000000"/>
                <w:lang w:val="sr-Cyrl-RS"/>
              </w:rPr>
              <w:t>Предавање на тему „ Шта све можемо правити од биља“- тинктуре, мацерати, чајеви, парфеми, сапуни...</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6D82B0F"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  секција Креативна Радионица, ученички парламент, ученици који слушају предмет предузетништво</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4DF8996B"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Новембар, децембар</w:t>
            </w:r>
          </w:p>
        </w:tc>
      </w:tr>
      <w:tr w:rsidR="00C15CE1" w:rsidRPr="00C15CE1" w14:paraId="3BAD3C0F"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260F7606" w14:textId="77777777" w:rsidR="00C15CE1" w:rsidRPr="00C15CE1" w:rsidRDefault="00C15CE1" w:rsidP="00A722CC">
            <w:pPr>
              <w:pStyle w:val="NoSpacing"/>
              <w:rPr>
                <w:rFonts w:cs="Calibri"/>
                <w:color w:val="000000"/>
                <w:sz w:val="24"/>
                <w:szCs w:val="24"/>
                <w:lang w:val="sr-Cyrl-RS"/>
              </w:rPr>
            </w:pPr>
            <w:r w:rsidRPr="00C15CE1">
              <w:rPr>
                <w:rFonts w:cs="Calibri"/>
                <w:color w:val="000000"/>
                <w:sz w:val="24"/>
                <w:szCs w:val="24"/>
                <w:lang w:val="ru-RU"/>
              </w:rPr>
              <w:t>Продајне изложбе ученичких радова за Нову годину, Божић, Ускрс, пред родитељске састанке...</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A2F9182"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Стручна већа, Ученички парламент, секције</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4DEDED16"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од децембра до маја</w:t>
            </w:r>
          </w:p>
        </w:tc>
      </w:tr>
      <w:tr w:rsidR="00C15CE1" w:rsidRPr="00C15CE1" w14:paraId="54ED2CF0"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7FE5E7D5" w14:textId="77777777" w:rsidR="00C15CE1" w:rsidRPr="00C15CE1" w:rsidRDefault="00C15CE1" w:rsidP="00A722CC">
            <w:pPr>
              <w:pStyle w:val="NoSpacing"/>
              <w:rPr>
                <w:rFonts w:cs="Calibri"/>
                <w:color w:val="000000"/>
                <w:sz w:val="24"/>
                <w:szCs w:val="24"/>
                <w:lang w:val="sr-Cyrl-RS"/>
              </w:rPr>
            </w:pPr>
            <w:r w:rsidRPr="00C15CE1">
              <w:rPr>
                <w:rFonts w:cs="Calibri"/>
                <w:color w:val="000000"/>
                <w:sz w:val="24"/>
                <w:szCs w:val="24"/>
                <w:lang w:val="sr-Cyrl-RS"/>
              </w:rPr>
              <w:t>Демонстрација поступка дестилације на часу хемије</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1FBD529"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Ученички парламент, ученици који слушају предмет предузетништво</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252D4643"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Март, април</w:t>
            </w:r>
          </w:p>
        </w:tc>
      </w:tr>
      <w:tr w:rsidR="00C15CE1" w:rsidRPr="00C15CE1" w14:paraId="4026ED17"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29E1E0A9"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Планирање оснивања ученичке задруге</w:t>
            </w:r>
          </w:p>
          <w:p w14:paraId="59747555" w14:textId="77777777" w:rsidR="00C15CE1" w:rsidRPr="00C15CE1" w:rsidRDefault="00C15CE1" w:rsidP="00A722CC">
            <w:pPr>
              <w:pStyle w:val="NoSpacing"/>
              <w:rPr>
                <w:rFonts w:cs="Calibri"/>
                <w:color w:val="000000"/>
                <w:sz w:val="24"/>
                <w:szCs w:val="24"/>
                <w:lang w:val="ru-RU"/>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C611B9"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Стручна већа, Наставничко веће, директор</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40A2C9DD"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током године за наредну школску годину</w:t>
            </w:r>
          </w:p>
        </w:tc>
      </w:tr>
      <w:tr w:rsidR="00C15CE1" w:rsidRPr="00C15CE1" w14:paraId="598CCCDB" w14:textId="77777777" w:rsidTr="00C15CE1">
        <w:tc>
          <w:tcPr>
            <w:tcW w:w="5238" w:type="dxa"/>
            <w:tcBorders>
              <w:top w:val="single" w:sz="4" w:space="0" w:color="auto"/>
              <w:left w:val="single" w:sz="12" w:space="0" w:color="auto"/>
              <w:bottom w:val="single" w:sz="4" w:space="0" w:color="auto"/>
              <w:right w:val="single" w:sz="4" w:space="0" w:color="auto"/>
            </w:tcBorders>
            <w:vAlign w:val="center"/>
          </w:tcPr>
          <w:p w14:paraId="306261F9"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Посета највећој плантажи лаванде у Србији « Тамњаница Еко Плантаже», демонстрација дестилације и бербе лаванде</w:t>
            </w:r>
          </w:p>
        </w:tc>
        <w:tc>
          <w:tcPr>
            <w:tcW w:w="2880" w:type="dxa"/>
            <w:tcBorders>
              <w:top w:val="single" w:sz="4" w:space="0" w:color="auto"/>
              <w:left w:val="single" w:sz="4" w:space="0" w:color="auto"/>
              <w:bottom w:val="single" w:sz="4" w:space="0" w:color="auto"/>
              <w:right w:val="single" w:sz="4" w:space="0" w:color="auto"/>
            </w:tcBorders>
            <w:vAlign w:val="center"/>
          </w:tcPr>
          <w:p w14:paraId="49556666" w14:textId="77777777" w:rsidR="00C15CE1" w:rsidRPr="00C15CE1" w:rsidRDefault="00C15CE1" w:rsidP="00A722CC">
            <w:pPr>
              <w:pStyle w:val="NoSpacing"/>
              <w:rPr>
                <w:rFonts w:cs="Calibri"/>
                <w:bCs/>
                <w:color w:val="000000"/>
                <w:sz w:val="24"/>
                <w:szCs w:val="24"/>
                <w:lang w:val="ru-RU"/>
              </w:rPr>
            </w:pPr>
            <w:r w:rsidRPr="00C15CE1">
              <w:rPr>
                <w:rFonts w:cs="Calibri"/>
                <w:bCs/>
                <w:color w:val="000000"/>
                <w:sz w:val="24"/>
                <w:szCs w:val="24"/>
                <w:lang w:val="ru-RU"/>
              </w:rPr>
              <w:t>Тим, ученици, наставници</w:t>
            </w:r>
          </w:p>
        </w:tc>
        <w:tc>
          <w:tcPr>
            <w:tcW w:w="2700" w:type="dxa"/>
            <w:tcBorders>
              <w:top w:val="single" w:sz="4" w:space="0" w:color="auto"/>
              <w:left w:val="single" w:sz="4" w:space="0" w:color="auto"/>
              <w:bottom w:val="single" w:sz="4" w:space="0" w:color="auto"/>
              <w:right w:val="single" w:sz="12" w:space="0" w:color="auto"/>
            </w:tcBorders>
            <w:vAlign w:val="center"/>
          </w:tcPr>
          <w:p w14:paraId="6C4621D5"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Мај, јун</w:t>
            </w:r>
          </w:p>
        </w:tc>
      </w:tr>
      <w:tr w:rsidR="00C15CE1" w:rsidRPr="00C15CE1" w14:paraId="31E72D05"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099BDDBB" w14:textId="77777777" w:rsidR="00C15CE1" w:rsidRPr="00C15CE1" w:rsidRDefault="00C15CE1" w:rsidP="00A722CC">
            <w:pPr>
              <w:pStyle w:val="NoSpacing"/>
              <w:rPr>
                <w:rFonts w:cs="Calibri"/>
                <w:color w:val="000000"/>
                <w:sz w:val="24"/>
                <w:szCs w:val="24"/>
                <w:lang w:val="sr-Cyrl-RS"/>
              </w:rPr>
            </w:pPr>
            <w:r w:rsidRPr="00C15CE1">
              <w:rPr>
                <w:rFonts w:cs="Calibri"/>
                <w:color w:val="000000"/>
                <w:sz w:val="24"/>
                <w:szCs w:val="24"/>
                <w:lang w:val="ru-RU"/>
              </w:rPr>
              <w:t>Учешће у планирању адекватног садржаја за тематске недеље</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B95FF30"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секција „Креативна радионица“</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046BAD62"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стална активност</w:t>
            </w:r>
          </w:p>
        </w:tc>
      </w:tr>
      <w:tr w:rsidR="00C15CE1" w:rsidRPr="00C15CE1" w14:paraId="1F7F4DDC"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0CB6D6EF"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Учешће у планирању и реализацији угледних, огледних или јавних часова у следећој школској години са посебним акцентом на часове који се односе на међупредметне компетенције и корелацију градива</w:t>
            </w:r>
          </w:p>
        </w:tc>
        <w:tc>
          <w:tcPr>
            <w:tcW w:w="2880" w:type="dxa"/>
            <w:tcBorders>
              <w:top w:val="single" w:sz="4" w:space="0" w:color="auto"/>
              <w:left w:val="single" w:sz="4" w:space="0" w:color="auto"/>
              <w:bottom w:val="single" w:sz="4" w:space="0" w:color="auto"/>
              <w:right w:val="single" w:sz="4" w:space="0" w:color="auto"/>
            </w:tcBorders>
            <w:vAlign w:val="center"/>
            <w:hideMark/>
          </w:tcPr>
          <w:p w14:paraId="5D60588D"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стручна већа</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54320F3C"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стална активност</w:t>
            </w:r>
          </w:p>
        </w:tc>
      </w:tr>
      <w:tr w:rsidR="00C15CE1" w:rsidRPr="00C15CE1" w14:paraId="192BFFB7" w14:textId="77777777" w:rsidTr="00C15CE1">
        <w:tc>
          <w:tcPr>
            <w:tcW w:w="5238" w:type="dxa"/>
            <w:tcBorders>
              <w:top w:val="single" w:sz="4" w:space="0" w:color="auto"/>
              <w:left w:val="single" w:sz="12" w:space="0" w:color="auto"/>
              <w:bottom w:val="single" w:sz="4" w:space="0" w:color="auto"/>
              <w:right w:val="single" w:sz="4" w:space="0" w:color="auto"/>
            </w:tcBorders>
            <w:vAlign w:val="center"/>
            <w:hideMark/>
          </w:tcPr>
          <w:p w14:paraId="71DABB53"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lastRenderedPageBreak/>
              <w:t xml:space="preserve">Предлог мера за побољшање квалитета рада установе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F514726"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 Актив за школско развојно планирање, стручна већа</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1C238181"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стална активност</w:t>
            </w:r>
          </w:p>
        </w:tc>
      </w:tr>
      <w:tr w:rsidR="00C15CE1" w:rsidRPr="00C15CE1" w14:paraId="71F8AD9C" w14:textId="77777777" w:rsidTr="00C15CE1">
        <w:trPr>
          <w:trHeight w:val="567"/>
        </w:trPr>
        <w:tc>
          <w:tcPr>
            <w:tcW w:w="5238" w:type="dxa"/>
            <w:tcBorders>
              <w:top w:val="single" w:sz="4" w:space="0" w:color="auto"/>
              <w:left w:val="single" w:sz="12" w:space="0" w:color="auto"/>
              <w:bottom w:val="single" w:sz="4" w:space="0" w:color="auto"/>
              <w:right w:val="single" w:sz="4" w:space="0" w:color="auto"/>
            </w:tcBorders>
            <w:vAlign w:val="center"/>
            <w:hideMark/>
          </w:tcPr>
          <w:p w14:paraId="47FDDEC1"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 xml:space="preserve">Анализа рада Тима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15772B1"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42D7F5AC"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јун</w:t>
            </w:r>
          </w:p>
        </w:tc>
      </w:tr>
      <w:tr w:rsidR="00C15CE1" w:rsidRPr="00C15CE1" w14:paraId="6CB214A0" w14:textId="77777777" w:rsidTr="00C15CE1">
        <w:trPr>
          <w:trHeight w:val="624"/>
        </w:trPr>
        <w:tc>
          <w:tcPr>
            <w:tcW w:w="5238" w:type="dxa"/>
            <w:tcBorders>
              <w:top w:val="single" w:sz="4" w:space="0" w:color="auto"/>
              <w:left w:val="single" w:sz="12" w:space="0" w:color="auto"/>
              <w:bottom w:val="single" w:sz="4" w:space="0" w:color="auto"/>
              <w:right w:val="single" w:sz="4" w:space="0" w:color="auto"/>
            </w:tcBorders>
            <w:vAlign w:val="center"/>
            <w:hideMark/>
          </w:tcPr>
          <w:p w14:paraId="6C29299D"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Подношење извештаја о раду Тима</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22E5444"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w:t>
            </w:r>
          </w:p>
        </w:tc>
        <w:tc>
          <w:tcPr>
            <w:tcW w:w="2700" w:type="dxa"/>
            <w:tcBorders>
              <w:top w:val="single" w:sz="4" w:space="0" w:color="auto"/>
              <w:left w:val="single" w:sz="4" w:space="0" w:color="auto"/>
              <w:bottom w:val="single" w:sz="4" w:space="0" w:color="auto"/>
              <w:right w:val="single" w:sz="12" w:space="0" w:color="auto"/>
            </w:tcBorders>
            <w:vAlign w:val="center"/>
            <w:hideMark/>
          </w:tcPr>
          <w:p w14:paraId="46635B4B"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јун, август</w:t>
            </w:r>
          </w:p>
        </w:tc>
      </w:tr>
      <w:tr w:rsidR="00C15CE1" w:rsidRPr="00C15CE1" w14:paraId="54F869EE" w14:textId="77777777" w:rsidTr="00C15CE1">
        <w:trPr>
          <w:trHeight w:val="624"/>
        </w:trPr>
        <w:tc>
          <w:tcPr>
            <w:tcW w:w="5238" w:type="dxa"/>
            <w:tcBorders>
              <w:top w:val="single" w:sz="4" w:space="0" w:color="auto"/>
              <w:left w:val="single" w:sz="12" w:space="0" w:color="auto"/>
              <w:bottom w:val="single" w:sz="12" w:space="0" w:color="auto"/>
              <w:right w:val="single" w:sz="4" w:space="0" w:color="auto"/>
            </w:tcBorders>
            <w:vAlign w:val="center"/>
            <w:hideMark/>
          </w:tcPr>
          <w:p w14:paraId="06CE40CE" w14:textId="77777777" w:rsidR="00C15CE1" w:rsidRPr="00C15CE1" w:rsidRDefault="00C15CE1" w:rsidP="00A722CC">
            <w:pPr>
              <w:pStyle w:val="NoSpacing"/>
              <w:rPr>
                <w:rFonts w:cs="Calibri"/>
                <w:color w:val="000000"/>
                <w:sz w:val="24"/>
                <w:szCs w:val="24"/>
                <w:lang w:val="ru-RU"/>
              </w:rPr>
            </w:pPr>
            <w:r w:rsidRPr="00C15CE1">
              <w:rPr>
                <w:rFonts w:cs="Calibri"/>
                <w:color w:val="000000"/>
                <w:sz w:val="24"/>
                <w:szCs w:val="24"/>
                <w:lang w:val="ru-RU"/>
              </w:rPr>
              <w:t>Предлог Плана рада Тима за наредну школску годину</w:t>
            </w:r>
          </w:p>
        </w:tc>
        <w:tc>
          <w:tcPr>
            <w:tcW w:w="2880" w:type="dxa"/>
            <w:tcBorders>
              <w:top w:val="single" w:sz="4" w:space="0" w:color="auto"/>
              <w:left w:val="single" w:sz="4" w:space="0" w:color="auto"/>
              <w:bottom w:val="single" w:sz="12" w:space="0" w:color="auto"/>
              <w:right w:val="single" w:sz="4" w:space="0" w:color="auto"/>
            </w:tcBorders>
            <w:vAlign w:val="center"/>
            <w:hideMark/>
          </w:tcPr>
          <w:p w14:paraId="3198C9EC" w14:textId="77777777" w:rsidR="00C15CE1" w:rsidRPr="00C15CE1" w:rsidRDefault="00C15CE1" w:rsidP="00A722CC">
            <w:pPr>
              <w:pStyle w:val="NoSpacing"/>
              <w:rPr>
                <w:rFonts w:cs="Calibri"/>
                <w:bCs/>
                <w:color w:val="000000"/>
                <w:sz w:val="24"/>
                <w:szCs w:val="24"/>
                <w:lang w:val="sr-Cyrl-CS"/>
              </w:rPr>
            </w:pPr>
            <w:r w:rsidRPr="00C15CE1">
              <w:rPr>
                <w:rFonts w:cs="Calibri"/>
                <w:bCs/>
                <w:color w:val="000000"/>
                <w:sz w:val="24"/>
                <w:szCs w:val="24"/>
                <w:lang w:val="sr-Cyrl-CS"/>
              </w:rPr>
              <w:t>Тим</w:t>
            </w:r>
          </w:p>
        </w:tc>
        <w:tc>
          <w:tcPr>
            <w:tcW w:w="2700" w:type="dxa"/>
            <w:tcBorders>
              <w:top w:val="single" w:sz="4" w:space="0" w:color="auto"/>
              <w:left w:val="single" w:sz="4" w:space="0" w:color="auto"/>
              <w:bottom w:val="single" w:sz="12" w:space="0" w:color="auto"/>
              <w:right w:val="single" w:sz="12" w:space="0" w:color="auto"/>
            </w:tcBorders>
            <w:vAlign w:val="center"/>
            <w:hideMark/>
          </w:tcPr>
          <w:p w14:paraId="4D872738" w14:textId="77777777" w:rsidR="00C15CE1" w:rsidRPr="00C15CE1" w:rsidRDefault="00C15CE1" w:rsidP="00A722CC">
            <w:pPr>
              <w:pStyle w:val="NoSpacing"/>
              <w:jc w:val="center"/>
              <w:rPr>
                <w:rFonts w:cs="Calibri"/>
                <w:bCs/>
                <w:color w:val="000000"/>
                <w:sz w:val="24"/>
                <w:szCs w:val="24"/>
                <w:lang w:val="sr-Cyrl-CS"/>
              </w:rPr>
            </w:pPr>
            <w:r w:rsidRPr="00C15CE1">
              <w:rPr>
                <w:rFonts w:cs="Calibri"/>
                <w:bCs/>
                <w:color w:val="000000"/>
                <w:sz w:val="24"/>
                <w:szCs w:val="24"/>
                <w:lang w:val="sr-Cyrl-CS"/>
              </w:rPr>
              <w:t>август - септембар</w:t>
            </w:r>
          </w:p>
        </w:tc>
      </w:tr>
    </w:tbl>
    <w:p w14:paraId="5904C074" w14:textId="77777777" w:rsidR="001F7BAF" w:rsidRPr="00833458" w:rsidRDefault="001F7BAF" w:rsidP="001F7BAF">
      <w:pPr>
        <w:rPr>
          <w:color w:val="FF0000"/>
          <w:lang w:eastAsia="en-US"/>
        </w:rPr>
      </w:pPr>
    </w:p>
    <w:p w14:paraId="2657F8AF" w14:textId="77777777" w:rsidR="001F7BAF" w:rsidRPr="00A012B1" w:rsidRDefault="001F7BAF" w:rsidP="001F7BAF">
      <w:pPr>
        <w:rPr>
          <w:color w:val="FF0000"/>
          <w:lang w:val="sr-Cyrl-RS" w:eastAsia="en-US"/>
        </w:rPr>
      </w:pPr>
    </w:p>
    <w:p w14:paraId="17EC238C" w14:textId="77777777" w:rsidR="001F7BAF" w:rsidRPr="00B60572" w:rsidRDefault="001F7BAF" w:rsidP="001F7BAF">
      <w:pPr>
        <w:pStyle w:val="Heading3"/>
        <w:jc w:val="center"/>
        <w:rPr>
          <w:rFonts w:ascii="Calibri" w:hAnsi="Calibri" w:cs="Calibri"/>
          <w:b w:val="0"/>
          <w:color w:val="000000"/>
          <w:sz w:val="28"/>
          <w:szCs w:val="28"/>
        </w:rPr>
      </w:pPr>
      <w:bookmarkStart w:id="212" w:name="_Toc493254436"/>
      <w:bookmarkStart w:id="213" w:name="_Toc524683620"/>
      <w:bookmarkStart w:id="214" w:name="_Toc524782163"/>
      <w:bookmarkStart w:id="215" w:name="_Toc19640659"/>
      <w:bookmarkStart w:id="216" w:name="_Toc145499759"/>
      <w:r w:rsidRPr="00B60572">
        <w:rPr>
          <w:rFonts w:ascii="Calibri" w:hAnsi="Calibri" w:cs="Calibri"/>
          <w:b w:val="0"/>
          <w:color w:val="000000"/>
          <w:sz w:val="28"/>
          <w:szCs w:val="28"/>
        </w:rPr>
        <w:t>Тим за спровођење професионалне оријентације ученика</w:t>
      </w:r>
      <w:bookmarkEnd w:id="212"/>
      <w:bookmarkEnd w:id="213"/>
      <w:bookmarkEnd w:id="214"/>
      <w:bookmarkEnd w:id="215"/>
      <w:bookmarkEnd w:id="216"/>
    </w:p>
    <w:p w14:paraId="591C80C2" w14:textId="77777777" w:rsidR="001F7BAF" w:rsidRPr="00A012B1" w:rsidRDefault="001F7BAF" w:rsidP="001F7BAF">
      <w:pPr>
        <w:rPr>
          <w:color w:val="FF0000"/>
          <w:sz w:val="28"/>
          <w:szCs w:val="28"/>
          <w:lang w:val="sr-Latn-CS" w:eastAsia="en-US"/>
        </w:rPr>
      </w:pPr>
    </w:p>
    <w:tbl>
      <w:tblPr>
        <w:tblpPr w:leftFromText="180" w:rightFromText="180" w:vertAnchor="text" w:horzAnchor="margin" w:tblpXSpec="center" w:tblpY="14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969"/>
        <w:gridCol w:w="2126"/>
      </w:tblGrid>
      <w:tr w:rsidR="001F7BAF" w:rsidRPr="00D6098B" w14:paraId="2CFC8CF6" w14:textId="77777777" w:rsidTr="00A722CC">
        <w:trPr>
          <w:trHeight w:val="680"/>
        </w:trPr>
        <w:tc>
          <w:tcPr>
            <w:tcW w:w="492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5847695" w14:textId="77777777" w:rsidR="001F7BAF" w:rsidRPr="00D6098B" w:rsidRDefault="001F7BAF" w:rsidP="00A722CC">
            <w:pPr>
              <w:jc w:val="center"/>
              <w:rPr>
                <w:rFonts w:ascii="Calibri" w:hAnsi="Calibri" w:cs="Calibri"/>
              </w:rPr>
            </w:pPr>
            <w:r w:rsidRPr="00D6098B">
              <w:rPr>
                <w:rFonts w:ascii="Calibri" w:hAnsi="Calibri" w:cs="Calibri"/>
                <w:sz w:val="22"/>
                <w:szCs w:val="22"/>
              </w:rPr>
              <w:t>АКТИВНОСТИ</w:t>
            </w:r>
          </w:p>
        </w:tc>
        <w:tc>
          <w:tcPr>
            <w:tcW w:w="396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5C5FF62" w14:textId="77777777" w:rsidR="001F7BAF" w:rsidRPr="00D6098B" w:rsidRDefault="001F7BAF" w:rsidP="00A722CC">
            <w:pPr>
              <w:jc w:val="center"/>
              <w:rPr>
                <w:rFonts w:ascii="Calibri" w:hAnsi="Calibri" w:cs="Calibri"/>
              </w:rPr>
            </w:pPr>
            <w:r w:rsidRPr="00D6098B">
              <w:rPr>
                <w:rFonts w:ascii="Calibri" w:hAnsi="Calibri" w:cs="Calibri"/>
                <w:sz w:val="22"/>
                <w:szCs w:val="22"/>
              </w:rPr>
              <w:t>РЕАЛИЗАТОРИ</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7E3107F" w14:textId="77777777" w:rsidR="001F7BAF" w:rsidRPr="00D6098B" w:rsidRDefault="001F7BAF" w:rsidP="00A722CC">
            <w:pPr>
              <w:jc w:val="center"/>
              <w:rPr>
                <w:rFonts w:ascii="Calibri" w:hAnsi="Calibri" w:cs="Calibri"/>
              </w:rPr>
            </w:pPr>
            <w:r w:rsidRPr="00D6098B">
              <w:rPr>
                <w:rFonts w:ascii="Calibri" w:hAnsi="Calibri" w:cs="Calibri"/>
                <w:sz w:val="22"/>
                <w:szCs w:val="22"/>
              </w:rPr>
              <w:t>ВРЕМЕ</w:t>
            </w:r>
          </w:p>
        </w:tc>
      </w:tr>
      <w:tr w:rsidR="001F7BAF" w:rsidRPr="00D6098B" w14:paraId="113F0D90"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6FB89560" w14:textId="77777777" w:rsidR="001F7BAF" w:rsidRDefault="001F7BAF" w:rsidP="00A722CC">
            <w:pPr>
              <w:jc w:val="center"/>
              <w:rPr>
                <w:rFonts w:ascii="Calibri" w:eastAsia="Times New Roman" w:hAnsi="Calibri" w:cs="Calibri"/>
                <w:sz w:val="22"/>
                <w:szCs w:val="22"/>
                <w:lang w:val="sr-Cyrl-RS" w:eastAsia="en-US"/>
              </w:rPr>
            </w:pPr>
            <w:r>
              <w:rPr>
                <w:rFonts w:ascii="Calibri" w:eastAsia="Times New Roman" w:hAnsi="Calibri" w:cs="Calibri"/>
                <w:sz w:val="22"/>
                <w:szCs w:val="22"/>
                <w:lang w:val="sr-Cyrl-RS" w:eastAsia="en-US"/>
              </w:rPr>
              <w:t xml:space="preserve">Договор о раду у новој школској години, израда плана активности ПО тима. </w:t>
            </w:r>
          </w:p>
          <w:p w14:paraId="1747862E" w14:textId="77777777" w:rsidR="001F7BAF" w:rsidRDefault="001F7BAF" w:rsidP="00A722CC">
            <w:pPr>
              <w:jc w:val="center"/>
              <w:rPr>
                <w:rFonts w:ascii="Calibri" w:eastAsia="Times New Roman" w:hAnsi="Calibri" w:cs="Calibri"/>
                <w:sz w:val="22"/>
                <w:szCs w:val="22"/>
                <w:lang w:val="sr-Cyrl-RS" w:eastAsia="en-US"/>
              </w:rPr>
            </w:pPr>
            <w:r>
              <w:rPr>
                <w:rFonts w:ascii="Calibri" w:eastAsia="Times New Roman" w:hAnsi="Calibri" w:cs="Calibri"/>
                <w:sz w:val="22"/>
                <w:szCs w:val="22"/>
                <w:lang w:val="sr-Cyrl-RS" w:eastAsia="en-US"/>
              </w:rPr>
              <w:t>Одлучивање о координатору и увођење нових одељењских старешина 8. разреда у програм.</w:t>
            </w:r>
          </w:p>
          <w:p w14:paraId="2DF34165"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Обавештавање ученика, Ученичког парламента и родитеља ученика 7. и 8. разреда о реализацији пројекта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207962"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Тим за ПО, разредне старешине и родитељи ученика 7. и 8. разреда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DD9F8F"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септембар</w:t>
            </w:r>
          </w:p>
        </w:tc>
      </w:tr>
      <w:tr w:rsidR="001F7BAF" w:rsidRPr="00D6098B" w14:paraId="35A28444"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3AF81445" w14:textId="77777777" w:rsidR="001F7BAF" w:rsidRPr="00D6098B" w:rsidRDefault="001F7BAF" w:rsidP="00A722CC">
            <w:pPr>
              <w:jc w:val="center"/>
              <w:rPr>
                <w:rFonts w:ascii="Calibri" w:eastAsia="Times New Roman" w:hAnsi="Calibri" w:cs="Calibri"/>
                <w:sz w:val="22"/>
                <w:szCs w:val="22"/>
                <w:lang w:val="sr-Cyrl-CS" w:eastAsia="en-US"/>
              </w:rPr>
            </w:pPr>
            <w:r>
              <w:rPr>
                <w:rFonts w:ascii="Calibri" w:eastAsia="Times New Roman" w:hAnsi="Calibri" w:cs="Calibri"/>
                <w:sz w:val="22"/>
                <w:szCs w:val="22"/>
                <w:lang w:val="sr-Cyrl-CS" w:eastAsia="en-US"/>
              </w:rPr>
              <w:t>Одржавање састанка са свим наставницима који учествују у реализацији програма и пружање помоћи у реализацији радионица</w:t>
            </w:r>
            <w:r w:rsidRPr="00D6098B">
              <w:rPr>
                <w:rFonts w:ascii="Calibri" w:eastAsia="Times New Roman" w:hAnsi="Calibri" w:cs="Calibri"/>
                <w:sz w:val="22"/>
                <w:szCs w:val="22"/>
                <w:lang w:val="sr-Cyrl-CS" w:eastAsia="en-US"/>
              </w:rPr>
              <w:t xml:space="preserve"> за ученике</w:t>
            </w:r>
            <w:r>
              <w:rPr>
                <w:rFonts w:ascii="Calibri" w:eastAsia="Times New Roman" w:hAnsi="Calibri" w:cs="Calibri"/>
                <w:sz w:val="22"/>
                <w:szCs w:val="22"/>
                <w:lang w:val="sr-Cyrl-CS" w:eastAsia="en-US"/>
              </w:rPr>
              <w:t xml:space="preserve"> 7.</w:t>
            </w:r>
            <w:r w:rsidRPr="00D6098B">
              <w:rPr>
                <w:rFonts w:ascii="Calibri" w:eastAsia="Times New Roman" w:hAnsi="Calibri" w:cs="Calibri"/>
                <w:sz w:val="22"/>
                <w:szCs w:val="22"/>
                <w:lang w:val="sr-Cyrl-CS" w:eastAsia="en-US"/>
              </w:rPr>
              <w:t xml:space="preserve"> и 8. разреда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A2E756E"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Одељенске старешине 7. и 8. разреда уз подршку тима за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5BD90C"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октобар-март</w:t>
            </w:r>
          </w:p>
        </w:tc>
      </w:tr>
      <w:tr w:rsidR="001F7BAF" w:rsidRPr="00D6098B" w14:paraId="3F43F6C5" w14:textId="77777777" w:rsidTr="00A722CC">
        <w:trPr>
          <w:trHeight w:val="894"/>
        </w:trPr>
        <w:tc>
          <w:tcPr>
            <w:tcW w:w="4928" w:type="dxa"/>
            <w:tcBorders>
              <w:top w:val="single" w:sz="4" w:space="0" w:color="auto"/>
              <w:left w:val="single" w:sz="4" w:space="0" w:color="auto"/>
              <w:bottom w:val="single" w:sz="4" w:space="0" w:color="auto"/>
              <w:right w:val="single" w:sz="4" w:space="0" w:color="auto"/>
            </w:tcBorders>
            <w:vAlign w:val="center"/>
            <w:hideMark/>
          </w:tcPr>
          <w:p w14:paraId="36B8F58D" w14:textId="77777777" w:rsidR="001F7BAF"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Укључивање Ученичког парламента</w:t>
            </w:r>
            <w:r>
              <w:rPr>
                <w:rFonts w:ascii="Calibri" w:eastAsia="Times New Roman" w:hAnsi="Calibri" w:cs="Calibri"/>
                <w:sz w:val="22"/>
                <w:szCs w:val="22"/>
                <w:lang w:val="sr-Cyrl-CS" w:eastAsia="en-US"/>
              </w:rPr>
              <w:t xml:space="preserve"> и Вршњачког тима</w:t>
            </w:r>
            <w:r w:rsidRPr="00D6098B">
              <w:rPr>
                <w:rFonts w:ascii="Calibri" w:eastAsia="Times New Roman" w:hAnsi="Calibri" w:cs="Calibri"/>
                <w:sz w:val="22"/>
                <w:szCs w:val="22"/>
                <w:lang w:val="sr-Cyrl-CS" w:eastAsia="en-US"/>
              </w:rPr>
              <w:t xml:space="preserve"> у спровођење радионица</w:t>
            </w:r>
          </w:p>
          <w:p w14:paraId="70B0FBAF" w14:textId="77777777" w:rsidR="001F7BAF" w:rsidRPr="00D6098B" w:rsidRDefault="001F7BAF" w:rsidP="00A722CC">
            <w:pPr>
              <w:jc w:val="center"/>
              <w:rPr>
                <w:rFonts w:ascii="Calibri" w:eastAsia="Times New Roman" w:hAnsi="Calibri" w:cs="Calibri"/>
                <w:sz w:val="22"/>
                <w:szCs w:val="22"/>
                <w:lang w:val="sr-Cyrl-CS" w:eastAsia="en-US"/>
              </w:rPr>
            </w:pPr>
            <w:r>
              <w:rPr>
                <w:rFonts w:ascii="Calibri" w:eastAsia="Times New Roman" w:hAnsi="Calibri" w:cs="Calibri"/>
                <w:sz w:val="22"/>
                <w:szCs w:val="22"/>
                <w:lang w:val="sr-Cyrl-CS" w:eastAsia="en-US"/>
              </w:rPr>
              <w:t>Сређивање огласне табле</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0B46421"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Одељенске старешине и чланови Ученичког парламента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72340F"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октобар</w:t>
            </w:r>
          </w:p>
        </w:tc>
      </w:tr>
      <w:tr w:rsidR="001F7BAF" w:rsidRPr="00D6098B" w14:paraId="1F55AD03"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2D5EBCCF" w14:textId="77777777" w:rsidR="001F7BAF" w:rsidRPr="00D6098B" w:rsidRDefault="001F7BAF" w:rsidP="00A722CC">
            <w:pPr>
              <w:jc w:val="center"/>
              <w:rPr>
                <w:rFonts w:ascii="Calibri" w:eastAsia="Times New Roman" w:hAnsi="Calibri" w:cs="Calibri"/>
                <w:color w:val="222222"/>
                <w:lang w:eastAsia="en-US"/>
              </w:rPr>
            </w:pPr>
            <w:r>
              <w:rPr>
                <w:rFonts w:ascii="Calibri" w:eastAsia="Times New Roman" w:hAnsi="Calibri" w:cs="Calibri"/>
                <w:color w:val="222222"/>
                <w:sz w:val="22"/>
                <w:szCs w:val="22"/>
                <w:lang w:val="sr-Cyrl-RS" w:eastAsia="en-US"/>
              </w:rPr>
              <w:t>Обавештавање и у</w:t>
            </w:r>
            <w:proofErr w:type="spellStart"/>
            <w:r w:rsidRPr="00D6098B">
              <w:rPr>
                <w:rFonts w:ascii="Calibri" w:eastAsia="Times New Roman" w:hAnsi="Calibri" w:cs="Calibri"/>
                <w:color w:val="222222"/>
                <w:sz w:val="22"/>
                <w:szCs w:val="22"/>
                <w:lang w:eastAsia="en-US"/>
              </w:rPr>
              <w:t>кључивање</w:t>
            </w:r>
            <w:proofErr w:type="spellEnd"/>
            <w:r w:rsidRPr="00D6098B">
              <w:rPr>
                <w:rFonts w:ascii="Calibri" w:eastAsia="Times New Roman" w:hAnsi="Calibri" w:cs="Calibri"/>
                <w:color w:val="222222"/>
                <w:sz w:val="22"/>
                <w:szCs w:val="22"/>
                <w:lang w:eastAsia="en-US"/>
              </w:rPr>
              <w:t xml:space="preserve"> </w:t>
            </w:r>
            <w:proofErr w:type="spellStart"/>
            <w:r w:rsidRPr="00D6098B">
              <w:rPr>
                <w:rFonts w:ascii="Calibri" w:eastAsia="Times New Roman" w:hAnsi="Calibri" w:cs="Calibri"/>
                <w:color w:val="222222"/>
                <w:sz w:val="22"/>
                <w:szCs w:val="22"/>
                <w:lang w:eastAsia="en-US"/>
              </w:rPr>
              <w:t>родитеља</w:t>
            </w:r>
            <w:proofErr w:type="spellEnd"/>
            <w:r w:rsidRPr="00D6098B">
              <w:rPr>
                <w:rFonts w:ascii="Calibri" w:eastAsia="Times New Roman" w:hAnsi="Calibri" w:cs="Calibri"/>
                <w:color w:val="222222"/>
                <w:sz w:val="22"/>
                <w:szCs w:val="22"/>
                <w:lang w:eastAsia="en-US"/>
              </w:rPr>
              <w:t xml:space="preserve"> у </w:t>
            </w:r>
            <w:proofErr w:type="spellStart"/>
            <w:r w:rsidRPr="00D6098B">
              <w:rPr>
                <w:rFonts w:ascii="Calibri" w:eastAsia="Times New Roman" w:hAnsi="Calibri" w:cs="Calibri"/>
                <w:color w:val="222222"/>
                <w:sz w:val="22"/>
                <w:szCs w:val="22"/>
                <w:lang w:eastAsia="en-US"/>
              </w:rPr>
              <w:t>програм</w:t>
            </w:r>
            <w:proofErr w:type="spellEnd"/>
            <w:r w:rsidRPr="00D6098B">
              <w:rPr>
                <w:rFonts w:ascii="Calibri" w:eastAsia="Times New Roman" w:hAnsi="Calibri" w:cs="Calibri"/>
                <w:color w:val="222222"/>
                <w:sz w:val="22"/>
                <w:szCs w:val="22"/>
                <w:lang w:eastAsia="en-US"/>
              </w:rPr>
              <w:t xml:space="preserve"> </w:t>
            </w:r>
            <w:proofErr w:type="spellStart"/>
            <w:r w:rsidRPr="00D6098B">
              <w:rPr>
                <w:rFonts w:ascii="Calibri" w:eastAsia="Times New Roman" w:hAnsi="Calibri" w:cs="Calibri"/>
                <w:color w:val="222222"/>
                <w:sz w:val="22"/>
                <w:szCs w:val="22"/>
                <w:lang w:eastAsia="en-US"/>
              </w:rPr>
              <w:t>професионалне</w:t>
            </w:r>
            <w:proofErr w:type="spellEnd"/>
            <w:r w:rsidRPr="00D6098B">
              <w:rPr>
                <w:rFonts w:ascii="Calibri" w:eastAsia="Times New Roman" w:hAnsi="Calibri" w:cs="Calibri"/>
                <w:color w:val="222222"/>
                <w:sz w:val="22"/>
                <w:szCs w:val="22"/>
                <w:lang w:eastAsia="en-US"/>
              </w:rPr>
              <w:t xml:space="preserve"> </w:t>
            </w:r>
            <w:proofErr w:type="spellStart"/>
            <w:r w:rsidRPr="00D6098B">
              <w:rPr>
                <w:rFonts w:ascii="Calibri" w:eastAsia="Times New Roman" w:hAnsi="Calibri" w:cs="Calibri"/>
                <w:color w:val="222222"/>
                <w:sz w:val="22"/>
                <w:szCs w:val="22"/>
                <w:lang w:eastAsia="en-US"/>
              </w:rPr>
              <w:t>оријентације</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267E117D" w14:textId="77777777" w:rsidR="001F7BAF" w:rsidRPr="00D6098B" w:rsidRDefault="001F7BAF" w:rsidP="00A722CC">
            <w:pPr>
              <w:spacing w:after="200" w:line="212" w:lineRule="atLeast"/>
              <w:ind w:left="360"/>
              <w:jc w:val="center"/>
              <w:rPr>
                <w:rFonts w:ascii="Calibri" w:hAnsi="Calibri" w:cs="Calibri"/>
                <w:color w:val="222222"/>
              </w:rPr>
            </w:pPr>
            <w:proofErr w:type="spellStart"/>
            <w:r w:rsidRPr="00D6098B">
              <w:rPr>
                <w:rFonts w:ascii="Calibri" w:hAnsi="Calibri" w:cs="Calibri"/>
                <w:color w:val="222222"/>
                <w:sz w:val="22"/>
                <w:szCs w:val="22"/>
              </w:rPr>
              <w:t>Тим</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за</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професионалну</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оријенатацију</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ученика</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D71BC67" w14:textId="77777777" w:rsidR="001F7BAF" w:rsidRPr="00D6098B" w:rsidRDefault="001F7BAF" w:rsidP="00A722CC">
            <w:pPr>
              <w:spacing w:after="200" w:line="212" w:lineRule="atLeast"/>
              <w:ind w:left="360"/>
              <w:jc w:val="center"/>
              <w:rPr>
                <w:rFonts w:ascii="Calibri" w:hAnsi="Calibri" w:cs="Calibri"/>
                <w:color w:val="222222"/>
              </w:rPr>
            </w:pPr>
            <w:proofErr w:type="spellStart"/>
            <w:r w:rsidRPr="00D6098B">
              <w:rPr>
                <w:rFonts w:ascii="Calibri" w:hAnsi="Calibri" w:cs="Calibri"/>
                <w:color w:val="222222"/>
                <w:sz w:val="22"/>
                <w:szCs w:val="22"/>
              </w:rPr>
              <w:t>током</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школске</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године</w:t>
            </w:r>
            <w:proofErr w:type="spellEnd"/>
          </w:p>
        </w:tc>
      </w:tr>
      <w:tr w:rsidR="001F7BAF" w:rsidRPr="00D6098B" w14:paraId="14B07474"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34DB0DA7"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Реални сусрети са средњим школама</w:t>
            </w:r>
            <w:r>
              <w:rPr>
                <w:rFonts w:ascii="Calibri" w:eastAsia="Times New Roman" w:hAnsi="Calibri" w:cs="Calibri"/>
                <w:sz w:val="22"/>
                <w:szCs w:val="22"/>
                <w:lang w:val="sr-Cyrl-CS" w:eastAsia="en-US"/>
              </w:rPr>
              <w:t>, посете установама и предузећима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2A79709" w14:textId="77777777" w:rsidR="001F7BAF"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Презентација средњих школа у просторијама школе (представници средњих школа)</w:t>
            </w:r>
          </w:p>
          <w:p w14:paraId="025A062C" w14:textId="77777777" w:rsidR="001F7BAF" w:rsidRPr="00D6098B" w:rsidRDefault="001F7BAF" w:rsidP="00A722CC">
            <w:pPr>
              <w:jc w:val="center"/>
              <w:rPr>
                <w:rFonts w:ascii="Calibri" w:eastAsia="Times New Roman" w:hAnsi="Calibri" w:cs="Calibri"/>
                <w:sz w:val="22"/>
                <w:szCs w:val="22"/>
                <w:lang w:val="sr-Cyrl-CS" w:eastAsia="en-US"/>
              </w:rPr>
            </w:pPr>
            <w:r>
              <w:rPr>
                <w:rFonts w:ascii="Calibri" w:eastAsia="Times New Roman" w:hAnsi="Calibri" w:cs="Calibri"/>
                <w:sz w:val="22"/>
                <w:szCs w:val="22"/>
                <w:lang w:val="sr-Cyrl-CS" w:eastAsia="en-US"/>
              </w:rPr>
              <w:t>Установе и предузећа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AB678D"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март</w:t>
            </w:r>
          </w:p>
        </w:tc>
      </w:tr>
      <w:tr w:rsidR="001F7BAF" w:rsidRPr="00D6098B" w14:paraId="348DC6EF"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507043A8" w14:textId="77777777" w:rsidR="001F7BAF" w:rsidRPr="00D6098B" w:rsidRDefault="001F7BAF" w:rsidP="00A722CC">
            <w:pPr>
              <w:jc w:val="center"/>
              <w:rPr>
                <w:rFonts w:ascii="Calibri" w:eastAsia="Times New Roman" w:hAnsi="Calibri" w:cs="Calibri"/>
                <w:sz w:val="22"/>
                <w:szCs w:val="22"/>
                <w:lang w:val="sr-Cyrl-CS" w:eastAsia="en-US"/>
              </w:rPr>
            </w:pPr>
            <w:proofErr w:type="spellStart"/>
            <w:r w:rsidRPr="00D6098B">
              <w:rPr>
                <w:rFonts w:ascii="Calibri" w:eastAsia="Times New Roman" w:hAnsi="Calibri" w:cs="Calibri"/>
                <w:color w:val="222222"/>
                <w:sz w:val="22"/>
                <w:szCs w:val="22"/>
                <w:shd w:val="clear" w:color="auto" w:fill="FFFFFF"/>
                <w:lang w:eastAsia="en-US"/>
              </w:rPr>
              <w:t>Остварити</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контакт</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са</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Националном</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службом</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за</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запошљавање</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где</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они</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организују</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интервјуе</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са</w:t>
            </w:r>
            <w:proofErr w:type="spellEnd"/>
            <w:r w:rsidRPr="00D6098B">
              <w:rPr>
                <w:rFonts w:ascii="Calibri" w:eastAsia="Times New Roman" w:hAnsi="Calibri" w:cs="Calibri"/>
                <w:color w:val="222222"/>
                <w:sz w:val="22"/>
                <w:szCs w:val="22"/>
                <w:shd w:val="clear" w:color="auto" w:fill="FFFFFF"/>
                <w:lang w:eastAsia="en-US"/>
              </w:rPr>
              <w:t xml:space="preserve"> </w:t>
            </w:r>
            <w:proofErr w:type="spellStart"/>
            <w:r w:rsidRPr="00D6098B">
              <w:rPr>
                <w:rFonts w:ascii="Calibri" w:eastAsia="Times New Roman" w:hAnsi="Calibri" w:cs="Calibri"/>
                <w:color w:val="222222"/>
                <w:sz w:val="22"/>
                <w:szCs w:val="22"/>
                <w:shd w:val="clear" w:color="auto" w:fill="FFFFFF"/>
                <w:lang w:eastAsia="en-US"/>
              </w:rPr>
              <w:t>ученицима</w:t>
            </w:r>
            <w:proofErr w:type="spellEnd"/>
            <w:r w:rsidRPr="00D6098B">
              <w:rPr>
                <w:rFonts w:ascii="Calibri" w:eastAsia="Times New Roman" w:hAnsi="Calibri" w:cs="Calibri"/>
                <w:color w:val="222222"/>
                <w:sz w:val="22"/>
                <w:szCs w:val="22"/>
                <w:shd w:val="clear" w:color="auto" w:fill="FFFFFF"/>
                <w:lang w:eastAsia="en-US"/>
              </w:rPr>
              <w:t xml:space="preserve"> и </w:t>
            </w:r>
            <w:proofErr w:type="spellStart"/>
            <w:r w:rsidRPr="00D6098B">
              <w:rPr>
                <w:rFonts w:ascii="Calibri" w:eastAsia="Times New Roman" w:hAnsi="Calibri" w:cs="Calibri"/>
                <w:color w:val="222222"/>
                <w:sz w:val="22"/>
                <w:szCs w:val="22"/>
                <w:shd w:val="clear" w:color="auto" w:fill="FFFFFF"/>
                <w:lang w:eastAsia="en-US"/>
              </w:rPr>
              <w:t>евиденција</w:t>
            </w:r>
            <w:proofErr w:type="spellEnd"/>
            <w:r w:rsidRPr="00D6098B">
              <w:rPr>
                <w:rFonts w:ascii="Calibri" w:eastAsia="Times New Roman" w:hAnsi="Calibri" w:cs="Calibri"/>
                <w:color w:val="222222"/>
                <w:sz w:val="22"/>
                <w:szCs w:val="22"/>
                <w:shd w:val="clear" w:color="auto" w:fill="FFFFFF"/>
                <w:lang w:eastAsia="en-US"/>
              </w:rPr>
              <w:t xml:space="preserve"> о </w:t>
            </w:r>
            <w:proofErr w:type="spellStart"/>
            <w:r w:rsidRPr="00D6098B">
              <w:rPr>
                <w:rFonts w:ascii="Calibri" w:eastAsia="Times New Roman" w:hAnsi="Calibri" w:cs="Calibri"/>
                <w:color w:val="222222"/>
                <w:sz w:val="22"/>
                <w:szCs w:val="22"/>
                <w:shd w:val="clear" w:color="auto" w:fill="FFFFFF"/>
                <w:lang w:eastAsia="en-US"/>
              </w:rPr>
              <w:t>томе</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7DE062BD" w14:textId="77777777" w:rsidR="001F7BAF" w:rsidRPr="00D6098B" w:rsidRDefault="001F7BAF" w:rsidP="00A722CC">
            <w:pPr>
              <w:spacing w:after="200" w:line="212" w:lineRule="atLeast"/>
              <w:ind w:left="360"/>
              <w:jc w:val="center"/>
              <w:rPr>
                <w:rFonts w:ascii="Calibri" w:hAnsi="Calibri" w:cs="Calibri"/>
                <w:color w:val="222222"/>
              </w:rPr>
            </w:pPr>
            <w:proofErr w:type="spellStart"/>
            <w:r w:rsidRPr="00D6098B">
              <w:rPr>
                <w:rFonts w:ascii="Calibri" w:hAnsi="Calibri" w:cs="Calibri"/>
                <w:color w:val="222222"/>
                <w:sz w:val="22"/>
                <w:szCs w:val="22"/>
              </w:rPr>
              <w:t>Тим</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за</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професионалну</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оријентацију</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ученика</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438DD48" w14:textId="77777777" w:rsidR="001F7BAF" w:rsidRPr="00D6098B" w:rsidRDefault="001F7BAF" w:rsidP="00A722CC">
            <w:pPr>
              <w:spacing w:after="200" w:line="212" w:lineRule="atLeast"/>
              <w:ind w:left="360"/>
              <w:jc w:val="center"/>
              <w:rPr>
                <w:rFonts w:ascii="Calibri" w:hAnsi="Calibri" w:cs="Calibri"/>
                <w:color w:val="222222"/>
              </w:rPr>
            </w:pPr>
            <w:proofErr w:type="spellStart"/>
            <w:r w:rsidRPr="00D6098B">
              <w:rPr>
                <w:rFonts w:ascii="Calibri" w:hAnsi="Calibri" w:cs="Calibri"/>
                <w:color w:val="222222"/>
                <w:sz w:val="22"/>
                <w:szCs w:val="22"/>
              </w:rPr>
              <w:t>током</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школске</w:t>
            </w:r>
            <w:proofErr w:type="spellEnd"/>
            <w:r w:rsidRPr="00D6098B">
              <w:rPr>
                <w:rFonts w:ascii="Calibri" w:hAnsi="Calibri" w:cs="Calibri"/>
                <w:color w:val="222222"/>
                <w:sz w:val="22"/>
                <w:szCs w:val="22"/>
              </w:rPr>
              <w:t xml:space="preserve"> </w:t>
            </w:r>
            <w:proofErr w:type="spellStart"/>
            <w:r w:rsidRPr="00D6098B">
              <w:rPr>
                <w:rFonts w:ascii="Calibri" w:hAnsi="Calibri" w:cs="Calibri"/>
                <w:color w:val="222222"/>
                <w:sz w:val="22"/>
                <w:szCs w:val="22"/>
              </w:rPr>
              <w:t>године</w:t>
            </w:r>
            <w:proofErr w:type="spellEnd"/>
          </w:p>
        </w:tc>
      </w:tr>
      <w:tr w:rsidR="001F7BAF" w:rsidRPr="00D6098B" w14:paraId="358EEE8F"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3E158602" w14:textId="77777777" w:rsidR="001F7BAF"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Упознавање ученика 8. разреда са условима уписа у средње школе (анкета пре информативног рада, општи услови и процедуре уписа у средње школе, дискусуја о карактеристикама занимања и о здравственим условима.</w:t>
            </w:r>
          </w:p>
          <w:p w14:paraId="5AC2C3A1" w14:textId="77777777" w:rsidR="001F7BAF" w:rsidRDefault="001F7BAF" w:rsidP="00A722CC">
            <w:pPr>
              <w:jc w:val="center"/>
              <w:rPr>
                <w:rFonts w:ascii="Calibri" w:eastAsia="Times New Roman" w:hAnsi="Calibri" w:cs="Calibri"/>
                <w:sz w:val="22"/>
                <w:szCs w:val="22"/>
                <w:lang w:val="sr-Cyrl-CS" w:eastAsia="en-US"/>
              </w:rPr>
            </w:pPr>
            <w:r>
              <w:rPr>
                <w:rFonts w:ascii="Calibri" w:eastAsia="Times New Roman" w:hAnsi="Calibri" w:cs="Calibri"/>
                <w:sz w:val="22"/>
                <w:szCs w:val="22"/>
                <w:lang w:val="sr-Cyrl-CS" w:eastAsia="en-US"/>
              </w:rPr>
              <w:t xml:space="preserve">Благовремено обавештавање ученика о терминима држања припремне наставе у </w:t>
            </w:r>
            <w:r>
              <w:rPr>
                <w:rFonts w:ascii="Calibri" w:eastAsia="Times New Roman" w:hAnsi="Calibri" w:cs="Calibri"/>
                <w:sz w:val="22"/>
                <w:szCs w:val="22"/>
                <w:lang w:val="sr-Cyrl-CS" w:eastAsia="en-US"/>
              </w:rPr>
              <w:lastRenderedPageBreak/>
              <w:t>средњим школама за полагање пријемног испита за специјална одељења.</w:t>
            </w:r>
          </w:p>
          <w:p w14:paraId="7CD7ED92" w14:textId="77777777" w:rsidR="001F7BAF" w:rsidRPr="00D6098B" w:rsidRDefault="001F7BAF" w:rsidP="00A722CC">
            <w:pPr>
              <w:jc w:val="center"/>
              <w:rPr>
                <w:rFonts w:ascii="Calibri" w:eastAsia="Times New Roman" w:hAnsi="Calibri" w:cs="Calibri"/>
                <w:sz w:val="22"/>
                <w:szCs w:val="22"/>
                <w:lang w:val="sr-Cyrl-CS" w:eastAsia="en-US"/>
              </w:rPr>
            </w:pPr>
            <w:r>
              <w:rPr>
                <w:rFonts w:ascii="Calibri" w:eastAsia="Times New Roman" w:hAnsi="Calibri" w:cs="Calibri"/>
                <w:sz w:val="22"/>
                <w:szCs w:val="22"/>
                <w:lang w:val="sr-Cyrl-CS" w:eastAsia="en-US"/>
              </w:rPr>
              <w:t>Упутити ученике на сајтове који им пружају информације о мрежи школа, образовним профилима</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C20470"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lastRenderedPageBreak/>
              <w:t>Стручна служба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30DCAE"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фебруар-април</w:t>
            </w:r>
          </w:p>
        </w:tc>
      </w:tr>
      <w:tr w:rsidR="001F7BAF" w:rsidRPr="00D6098B" w14:paraId="163D5E77" w14:textId="77777777" w:rsidTr="00A722CC">
        <w:tc>
          <w:tcPr>
            <w:tcW w:w="4928" w:type="dxa"/>
            <w:tcBorders>
              <w:top w:val="single" w:sz="4" w:space="0" w:color="auto"/>
              <w:left w:val="single" w:sz="4" w:space="0" w:color="auto"/>
              <w:bottom w:val="single" w:sz="4" w:space="0" w:color="auto"/>
              <w:right w:val="single" w:sz="4" w:space="0" w:color="auto"/>
            </w:tcBorders>
            <w:vAlign w:val="center"/>
            <w:hideMark/>
          </w:tcPr>
          <w:p w14:paraId="4762AB48" w14:textId="77777777" w:rsidR="001F7BAF" w:rsidRPr="00D6098B" w:rsidRDefault="001F7BAF" w:rsidP="00A722CC">
            <w:pPr>
              <w:jc w:val="center"/>
              <w:rPr>
                <w:rFonts w:ascii="Calibri" w:eastAsia="Times New Roman" w:hAnsi="Calibri" w:cs="Calibri"/>
                <w:sz w:val="22"/>
                <w:szCs w:val="22"/>
                <w:lang w:eastAsia="en-US"/>
              </w:rPr>
            </w:pPr>
            <w:r w:rsidRPr="00D6098B">
              <w:rPr>
                <w:rFonts w:ascii="Calibri" w:eastAsia="Times New Roman" w:hAnsi="Calibri" w:cs="Calibri"/>
                <w:sz w:val="22"/>
                <w:szCs w:val="22"/>
                <w:lang w:val="sr-Cyrl-CS" w:eastAsia="en-US"/>
              </w:rPr>
              <w:t>Индивидуално саветовање</w:t>
            </w:r>
            <w:r w:rsidRPr="00D6098B">
              <w:rPr>
                <w:rFonts w:ascii="Calibri" w:eastAsia="Times New Roman" w:hAnsi="Calibri" w:cs="Calibri"/>
                <w:sz w:val="22"/>
                <w:szCs w:val="22"/>
                <w:lang w:val="ru-RU" w:eastAsia="en-US"/>
              </w:rPr>
              <w:t xml:space="preserve"> са посебни</w:t>
            </w:r>
            <w:r w:rsidRPr="00D6098B">
              <w:rPr>
                <w:rFonts w:ascii="Calibri" w:eastAsia="Times New Roman" w:hAnsi="Calibri" w:cs="Calibri"/>
                <w:sz w:val="22"/>
                <w:szCs w:val="22"/>
                <w:lang w:eastAsia="en-US"/>
              </w:rPr>
              <w:t>м</w:t>
            </w:r>
            <w:r w:rsidRPr="00D6098B">
              <w:rPr>
                <w:rFonts w:ascii="Calibri" w:eastAsia="Times New Roman" w:hAnsi="Calibri" w:cs="Calibri"/>
                <w:sz w:val="22"/>
                <w:szCs w:val="22"/>
                <w:lang w:val="ru-RU" w:eastAsia="en-US"/>
              </w:rPr>
              <w:t xml:space="preserve"> освртом на ученике 8. </w:t>
            </w:r>
            <w:r w:rsidRPr="00D6098B">
              <w:rPr>
                <w:rFonts w:ascii="Calibri" w:eastAsia="Times New Roman" w:hAnsi="Calibri" w:cs="Calibri"/>
                <w:sz w:val="22"/>
                <w:szCs w:val="22"/>
                <w:lang w:eastAsia="en-US"/>
              </w:rPr>
              <w:t>р</w:t>
            </w:r>
            <w:r w:rsidRPr="00D6098B">
              <w:rPr>
                <w:rFonts w:ascii="Calibri" w:eastAsia="Times New Roman" w:hAnsi="Calibri" w:cs="Calibri"/>
                <w:sz w:val="22"/>
                <w:szCs w:val="22"/>
                <w:lang w:val="ru-RU" w:eastAsia="en-US"/>
              </w:rPr>
              <w:t>азре</w:t>
            </w:r>
            <w:proofErr w:type="spellStart"/>
            <w:r w:rsidRPr="00D6098B">
              <w:rPr>
                <w:rFonts w:ascii="Calibri" w:eastAsia="Times New Roman" w:hAnsi="Calibri" w:cs="Calibri"/>
                <w:sz w:val="22"/>
                <w:szCs w:val="22"/>
                <w:lang w:eastAsia="en-US"/>
              </w:rPr>
              <w:t>да</w:t>
            </w:r>
            <w:proofErr w:type="spellEnd"/>
            <w:r w:rsidRPr="00D6098B">
              <w:rPr>
                <w:rFonts w:ascii="Calibri" w:eastAsia="Times New Roman" w:hAnsi="Calibri" w:cs="Calibri"/>
                <w:sz w:val="22"/>
                <w:szCs w:val="22"/>
                <w:lang w:eastAsia="en-US"/>
              </w:rPr>
              <w:t xml:space="preserve"> </w:t>
            </w:r>
            <w:proofErr w:type="spellStart"/>
            <w:r w:rsidRPr="00D6098B">
              <w:rPr>
                <w:rFonts w:ascii="Calibri" w:eastAsia="Times New Roman" w:hAnsi="Calibri" w:cs="Calibri"/>
                <w:sz w:val="22"/>
                <w:szCs w:val="22"/>
                <w:lang w:eastAsia="en-US"/>
              </w:rPr>
              <w:t>који</w:t>
            </w:r>
            <w:proofErr w:type="spellEnd"/>
            <w:r w:rsidRPr="00D6098B">
              <w:rPr>
                <w:rFonts w:ascii="Calibri" w:eastAsia="Times New Roman" w:hAnsi="Calibri" w:cs="Calibri"/>
                <w:sz w:val="22"/>
                <w:szCs w:val="22"/>
                <w:lang w:eastAsia="en-US"/>
              </w:rPr>
              <w:t xml:space="preserve"> </w:t>
            </w:r>
            <w:proofErr w:type="spellStart"/>
            <w:r w:rsidRPr="00D6098B">
              <w:rPr>
                <w:rFonts w:ascii="Calibri" w:eastAsia="Times New Roman" w:hAnsi="Calibri" w:cs="Calibri"/>
                <w:sz w:val="22"/>
                <w:szCs w:val="22"/>
                <w:lang w:eastAsia="en-US"/>
              </w:rPr>
              <w:t>раде</w:t>
            </w:r>
            <w:proofErr w:type="spellEnd"/>
            <w:r w:rsidRPr="00D6098B">
              <w:rPr>
                <w:rFonts w:ascii="Calibri" w:eastAsia="Times New Roman" w:hAnsi="Calibri" w:cs="Calibri"/>
                <w:sz w:val="22"/>
                <w:szCs w:val="22"/>
                <w:lang w:eastAsia="en-US"/>
              </w:rPr>
              <w:t xml:space="preserve"> </w:t>
            </w:r>
            <w:proofErr w:type="spellStart"/>
            <w:r w:rsidRPr="00D6098B">
              <w:rPr>
                <w:rFonts w:ascii="Calibri" w:eastAsia="Times New Roman" w:hAnsi="Calibri" w:cs="Calibri"/>
                <w:sz w:val="22"/>
                <w:szCs w:val="22"/>
                <w:lang w:eastAsia="en-US"/>
              </w:rPr>
              <w:t>по</w:t>
            </w:r>
            <w:proofErr w:type="spellEnd"/>
            <w:r w:rsidRPr="00D6098B">
              <w:rPr>
                <w:rFonts w:ascii="Calibri" w:eastAsia="Times New Roman" w:hAnsi="Calibri" w:cs="Calibri"/>
                <w:sz w:val="22"/>
                <w:szCs w:val="22"/>
                <w:lang w:eastAsia="en-US"/>
              </w:rPr>
              <w:t xml:space="preserve"> ИОП-у</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51C000"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СТИО Тим у сарадњи са ПП службом.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3F877B"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април-мај</w:t>
            </w:r>
          </w:p>
        </w:tc>
      </w:tr>
      <w:tr w:rsidR="001F7BAF" w:rsidRPr="00D6098B" w14:paraId="03C78D2D" w14:textId="77777777" w:rsidTr="00A722CC">
        <w:trPr>
          <w:trHeight w:val="624"/>
        </w:trPr>
        <w:tc>
          <w:tcPr>
            <w:tcW w:w="4928" w:type="dxa"/>
            <w:tcBorders>
              <w:top w:val="single" w:sz="4" w:space="0" w:color="auto"/>
              <w:left w:val="single" w:sz="4" w:space="0" w:color="auto"/>
              <w:bottom w:val="single" w:sz="4" w:space="0" w:color="auto"/>
              <w:right w:val="single" w:sz="4" w:space="0" w:color="auto"/>
            </w:tcBorders>
            <w:vAlign w:val="center"/>
            <w:hideMark/>
          </w:tcPr>
          <w:p w14:paraId="4B5DBA8B"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П</w:t>
            </w:r>
            <w:r w:rsidRPr="00D6098B">
              <w:rPr>
                <w:rFonts w:ascii="Calibri" w:eastAsia="Times New Roman" w:hAnsi="Calibri" w:cs="Calibri"/>
                <w:sz w:val="22"/>
                <w:szCs w:val="22"/>
                <w:lang w:eastAsia="en-US"/>
              </w:rPr>
              <w:t>o</w:t>
            </w:r>
            <w:r w:rsidRPr="00D6098B">
              <w:rPr>
                <w:rFonts w:ascii="Calibri" w:eastAsia="Times New Roman" w:hAnsi="Calibri" w:cs="Calibri"/>
                <w:sz w:val="22"/>
                <w:szCs w:val="22"/>
                <w:lang w:val="sr-Cyrl-CS" w:eastAsia="en-US"/>
              </w:rPr>
              <w:t xml:space="preserve">дношење </w:t>
            </w:r>
            <w:proofErr w:type="spellStart"/>
            <w:r w:rsidRPr="00D6098B">
              <w:rPr>
                <w:rFonts w:ascii="Calibri" w:eastAsia="Times New Roman" w:hAnsi="Calibri" w:cs="Calibri"/>
                <w:sz w:val="22"/>
                <w:szCs w:val="22"/>
                <w:lang w:eastAsia="en-US"/>
              </w:rPr>
              <w:t>годишњег</w:t>
            </w:r>
            <w:proofErr w:type="spellEnd"/>
            <w:r w:rsidRPr="00D6098B">
              <w:rPr>
                <w:rFonts w:ascii="Calibri" w:eastAsia="Times New Roman" w:hAnsi="Calibri" w:cs="Calibri"/>
                <w:sz w:val="22"/>
                <w:szCs w:val="22"/>
                <w:lang w:eastAsia="en-US"/>
              </w:rPr>
              <w:t xml:space="preserve"> </w:t>
            </w:r>
            <w:r w:rsidRPr="00D6098B">
              <w:rPr>
                <w:rFonts w:ascii="Calibri" w:eastAsia="Times New Roman" w:hAnsi="Calibri" w:cs="Calibri"/>
                <w:sz w:val="22"/>
                <w:szCs w:val="22"/>
                <w:lang w:val="sr-Cyrl-CS" w:eastAsia="en-US"/>
              </w:rPr>
              <w:t>извештаја о реализацији радионица координатору Тима за ПО</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CA52FE"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Тим за ПО и разредне старешине 7. и 8. разреда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DEB4B7" w14:textId="77777777" w:rsidR="001F7BAF" w:rsidRPr="00D6098B" w:rsidRDefault="001F7BAF" w:rsidP="00A722CC">
            <w:pPr>
              <w:jc w:val="center"/>
              <w:rPr>
                <w:rFonts w:ascii="Calibri" w:eastAsia="Times New Roman" w:hAnsi="Calibri" w:cs="Calibri"/>
                <w:sz w:val="22"/>
                <w:szCs w:val="22"/>
                <w:lang w:val="sr-Cyrl-CS" w:eastAsia="en-US"/>
              </w:rPr>
            </w:pPr>
            <w:r w:rsidRPr="00D6098B">
              <w:rPr>
                <w:rFonts w:ascii="Calibri" w:eastAsia="Times New Roman" w:hAnsi="Calibri" w:cs="Calibri"/>
                <w:sz w:val="22"/>
                <w:szCs w:val="22"/>
                <w:lang w:val="sr-Cyrl-CS" w:eastAsia="en-US"/>
              </w:rPr>
              <w:t>јун</w:t>
            </w:r>
          </w:p>
        </w:tc>
      </w:tr>
    </w:tbl>
    <w:p w14:paraId="197FAFC5" w14:textId="77777777" w:rsidR="001F7BAF" w:rsidRPr="00833458" w:rsidRDefault="001F7BAF" w:rsidP="001F7BAF">
      <w:pPr>
        <w:rPr>
          <w:color w:val="FF0000"/>
          <w:lang w:eastAsia="en-US"/>
        </w:rPr>
      </w:pPr>
    </w:p>
    <w:p w14:paraId="5286E9CA" w14:textId="77777777" w:rsidR="001F7BAF" w:rsidRPr="00A012B1" w:rsidRDefault="001F7BAF" w:rsidP="001F7BAF">
      <w:pPr>
        <w:tabs>
          <w:tab w:val="left" w:pos="0"/>
        </w:tabs>
        <w:rPr>
          <w:rFonts w:ascii="Calibri" w:hAnsi="Calibri"/>
          <w:bCs/>
          <w:color w:val="FF0000"/>
          <w:sz w:val="28"/>
          <w:szCs w:val="28"/>
          <w:lang w:val="sr-Cyrl-CS"/>
        </w:rPr>
      </w:pPr>
    </w:p>
    <w:p w14:paraId="1CC3C054" w14:textId="77777777" w:rsidR="001F7BAF" w:rsidRDefault="001F7BAF" w:rsidP="001F7BAF">
      <w:pPr>
        <w:pStyle w:val="Heading3"/>
        <w:jc w:val="center"/>
        <w:rPr>
          <w:rFonts w:ascii="Calibri" w:hAnsi="Calibri" w:cs="Calibri"/>
          <w:b w:val="0"/>
          <w:color w:val="000000"/>
          <w:sz w:val="28"/>
          <w:szCs w:val="28"/>
          <w:lang w:val="sr-Cyrl-RS"/>
        </w:rPr>
      </w:pPr>
      <w:bookmarkStart w:id="217" w:name="_Toc493254437"/>
      <w:bookmarkStart w:id="218" w:name="_Toc524683621"/>
      <w:bookmarkStart w:id="219" w:name="_Toc524782164"/>
      <w:bookmarkStart w:id="220" w:name="_Toc19640660"/>
      <w:bookmarkStart w:id="221" w:name="_Toc145499760"/>
      <w:r w:rsidRPr="00B60572">
        <w:rPr>
          <w:rFonts w:ascii="Calibri" w:hAnsi="Calibri" w:cs="Calibri"/>
          <w:b w:val="0"/>
          <w:color w:val="000000"/>
          <w:sz w:val="28"/>
          <w:szCs w:val="28"/>
        </w:rPr>
        <w:t>Тим за организацију излета, екскурзија и рекреативне наставе</w:t>
      </w:r>
      <w:bookmarkEnd w:id="217"/>
      <w:bookmarkEnd w:id="218"/>
      <w:bookmarkEnd w:id="219"/>
      <w:bookmarkEnd w:id="220"/>
      <w:bookmarkEnd w:id="221"/>
    </w:p>
    <w:p w14:paraId="1CB6171B" w14:textId="77777777" w:rsidR="00C15CE1" w:rsidRPr="00C15CE1" w:rsidRDefault="00C15CE1" w:rsidP="00C15CE1">
      <w:pPr>
        <w:rPr>
          <w:lang w:val="sr-Cyrl-RS" w:eastAsia="x-none"/>
        </w:rPr>
      </w:pPr>
    </w:p>
    <w:p w14:paraId="10A13051" w14:textId="77777777" w:rsidR="001F7BAF" w:rsidRPr="00B60572" w:rsidRDefault="001F7BAF" w:rsidP="001F7BAF">
      <w:pPr>
        <w:rPr>
          <w:rFonts w:ascii="Calibri" w:hAnsi="Calibri" w:cs="Calibri"/>
          <w:color w:val="000000"/>
          <w:lang w:val="sr-Latn-C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3654"/>
        <w:gridCol w:w="2310"/>
      </w:tblGrid>
      <w:tr w:rsidR="001F7BAF" w:rsidRPr="00B60572" w14:paraId="3B1EFB25" w14:textId="77777777" w:rsidTr="00A722CC">
        <w:tc>
          <w:tcPr>
            <w:tcW w:w="4878" w:type="dxa"/>
            <w:shd w:val="clear" w:color="auto" w:fill="F2F2F2"/>
            <w:vAlign w:val="center"/>
          </w:tcPr>
          <w:p w14:paraId="12C74E2C" w14:textId="77777777" w:rsidR="001F7BAF" w:rsidRPr="00B60572" w:rsidRDefault="001F7BAF" w:rsidP="00A722CC">
            <w:pPr>
              <w:jc w:val="center"/>
              <w:rPr>
                <w:rFonts w:ascii="Calibri" w:hAnsi="Calibri" w:cs="Calibri"/>
                <w:color w:val="000000"/>
              </w:rPr>
            </w:pPr>
            <w:r w:rsidRPr="00B60572">
              <w:rPr>
                <w:rFonts w:ascii="Calibri" w:hAnsi="Calibri" w:cs="Calibri"/>
                <w:color w:val="000000"/>
              </w:rPr>
              <w:t xml:space="preserve">САДРЖАЈ РАДА </w:t>
            </w:r>
          </w:p>
          <w:p w14:paraId="030EB10D" w14:textId="77777777" w:rsidR="001F7BAF" w:rsidRPr="00B60572" w:rsidRDefault="001F7BAF" w:rsidP="00A722CC">
            <w:pPr>
              <w:jc w:val="center"/>
              <w:rPr>
                <w:rFonts w:ascii="Calibri" w:hAnsi="Calibri" w:cs="Calibri"/>
                <w:color w:val="000000"/>
              </w:rPr>
            </w:pPr>
            <w:r w:rsidRPr="00B60572">
              <w:rPr>
                <w:rFonts w:ascii="Calibri" w:hAnsi="Calibri" w:cs="Calibri"/>
                <w:color w:val="000000"/>
              </w:rPr>
              <w:t>(ВРСТА АКТИВНОСТИ)</w:t>
            </w:r>
          </w:p>
          <w:p w14:paraId="65AAE2A3" w14:textId="77777777" w:rsidR="001F7BAF" w:rsidRPr="00B60572" w:rsidRDefault="001F7BAF" w:rsidP="00A722CC">
            <w:pPr>
              <w:jc w:val="center"/>
              <w:rPr>
                <w:rFonts w:ascii="Calibri" w:hAnsi="Calibri" w:cs="Calibri"/>
                <w:color w:val="000000"/>
              </w:rPr>
            </w:pPr>
          </w:p>
        </w:tc>
        <w:tc>
          <w:tcPr>
            <w:tcW w:w="3690" w:type="dxa"/>
            <w:shd w:val="clear" w:color="auto" w:fill="F2F2F2"/>
            <w:vAlign w:val="center"/>
          </w:tcPr>
          <w:p w14:paraId="67C579C8" w14:textId="77777777" w:rsidR="001F7BAF" w:rsidRPr="00B60572" w:rsidRDefault="001F7BAF" w:rsidP="00A722CC">
            <w:pPr>
              <w:rPr>
                <w:rFonts w:ascii="Calibri" w:hAnsi="Calibri" w:cs="Calibri"/>
                <w:color w:val="000000"/>
              </w:rPr>
            </w:pPr>
            <w:r w:rsidRPr="00B60572">
              <w:rPr>
                <w:rFonts w:ascii="Calibri" w:hAnsi="Calibri" w:cs="Calibri"/>
                <w:color w:val="000000"/>
              </w:rPr>
              <w:t xml:space="preserve">       РЕАЛИЗАТОРИ</w:t>
            </w:r>
          </w:p>
          <w:p w14:paraId="1DDDD416" w14:textId="77777777" w:rsidR="001F7BAF" w:rsidRPr="00B60572" w:rsidRDefault="001F7BAF" w:rsidP="00A722CC">
            <w:pPr>
              <w:rPr>
                <w:rFonts w:ascii="Calibri" w:hAnsi="Calibri" w:cs="Calibri"/>
                <w:color w:val="000000"/>
              </w:rPr>
            </w:pPr>
          </w:p>
        </w:tc>
        <w:tc>
          <w:tcPr>
            <w:tcW w:w="2313" w:type="dxa"/>
            <w:shd w:val="clear" w:color="auto" w:fill="F2F2F2"/>
            <w:vAlign w:val="center"/>
          </w:tcPr>
          <w:p w14:paraId="621E0F14" w14:textId="77777777" w:rsidR="001F7BAF" w:rsidRPr="00B60572" w:rsidRDefault="001F7BAF" w:rsidP="00A722CC">
            <w:pPr>
              <w:jc w:val="center"/>
              <w:rPr>
                <w:rFonts w:ascii="Calibri" w:hAnsi="Calibri" w:cs="Calibri"/>
                <w:color w:val="000000"/>
              </w:rPr>
            </w:pPr>
            <w:r w:rsidRPr="00B60572">
              <w:rPr>
                <w:rFonts w:ascii="Calibri" w:hAnsi="Calibri" w:cs="Calibri"/>
                <w:color w:val="000000"/>
              </w:rPr>
              <w:t>ВРЕМЕ РЕАЛИЗАЦИЈЕ</w:t>
            </w:r>
          </w:p>
          <w:p w14:paraId="36357039" w14:textId="77777777" w:rsidR="001F7BAF" w:rsidRPr="00B60572" w:rsidRDefault="001F7BAF" w:rsidP="00A722CC">
            <w:pPr>
              <w:jc w:val="center"/>
              <w:rPr>
                <w:rFonts w:ascii="Calibri" w:hAnsi="Calibri" w:cs="Calibri"/>
                <w:color w:val="000000"/>
              </w:rPr>
            </w:pPr>
          </w:p>
        </w:tc>
      </w:tr>
      <w:tr w:rsidR="001F7BAF" w:rsidRPr="00B60572" w14:paraId="0FF63155" w14:textId="77777777" w:rsidTr="00A722CC">
        <w:tc>
          <w:tcPr>
            <w:tcW w:w="4878" w:type="dxa"/>
          </w:tcPr>
          <w:p w14:paraId="2E959C60" w14:textId="77777777" w:rsidR="001F7BAF" w:rsidRPr="00B60572" w:rsidRDefault="001F7BAF" w:rsidP="00A722CC">
            <w:pPr>
              <w:jc w:val="both"/>
              <w:rPr>
                <w:rFonts w:ascii="Calibri" w:hAnsi="Calibri" w:cs="Calibri"/>
                <w:color w:val="000000"/>
              </w:rPr>
            </w:pPr>
            <w:proofErr w:type="spellStart"/>
            <w:r w:rsidRPr="00B60572">
              <w:rPr>
                <w:rFonts w:ascii="Calibri" w:hAnsi="Calibri" w:cs="Calibri"/>
                <w:color w:val="000000"/>
              </w:rPr>
              <w:t>Формирање</w:t>
            </w:r>
            <w:proofErr w:type="spellEnd"/>
            <w:r w:rsidRPr="00B60572">
              <w:rPr>
                <w:rFonts w:ascii="Calibri" w:hAnsi="Calibri" w:cs="Calibri"/>
                <w:color w:val="000000"/>
              </w:rPr>
              <w:t xml:space="preserve"> </w:t>
            </w:r>
            <w:proofErr w:type="spellStart"/>
            <w:r w:rsidRPr="00B60572">
              <w:rPr>
                <w:rFonts w:ascii="Calibri" w:hAnsi="Calibri" w:cs="Calibri"/>
                <w:color w:val="000000"/>
              </w:rPr>
              <w:t>тима</w:t>
            </w:r>
            <w:proofErr w:type="spellEnd"/>
          </w:p>
          <w:p w14:paraId="3C9CD1DD" w14:textId="77777777" w:rsidR="001F7BAF" w:rsidRPr="00B60572" w:rsidRDefault="001F7BAF" w:rsidP="00A722CC">
            <w:pPr>
              <w:jc w:val="both"/>
              <w:rPr>
                <w:rFonts w:ascii="Calibri" w:hAnsi="Calibri" w:cs="Calibri"/>
                <w:color w:val="000000"/>
              </w:rPr>
            </w:pPr>
          </w:p>
        </w:tc>
        <w:tc>
          <w:tcPr>
            <w:tcW w:w="3690" w:type="dxa"/>
          </w:tcPr>
          <w:p w14:paraId="672BCD98"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r w:rsidRPr="00B60572">
              <w:rPr>
                <w:rFonts w:ascii="Calibri" w:hAnsi="Calibri" w:cs="Calibri"/>
                <w:color w:val="000000"/>
              </w:rPr>
              <w:t xml:space="preserve">  </w:t>
            </w:r>
          </w:p>
        </w:tc>
        <w:tc>
          <w:tcPr>
            <w:tcW w:w="2313" w:type="dxa"/>
          </w:tcPr>
          <w:p w14:paraId="167B36E8"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август/септембар</w:t>
            </w:r>
          </w:p>
        </w:tc>
      </w:tr>
      <w:tr w:rsidR="001F7BAF" w:rsidRPr="00B60572" w14:paraId="7A031F42" w14:textId="77777777" w:rsidTr="00A722CC">
        <w:tc>
          <w:tcPr>
            <w:tcW w:w="4878" w:type="dxa"/>
          </w:tcPr>
          <w:p w14:paraId="72CF558E"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 xml:space="preserve">Припрема </w:t>
            </w:r>
            <w:r w:rsidRPr="00B60572">
              <w:rPr>
                <w:rFonts w:ascii="Calibri" w:hAnsi="Calibri" w:cs="Calibri"/>
                <w:color w:val="000000"/>
              </w:rPr>
              <w:t xml:space="preserve"> </w:t>
            </w:r>
            <w:proofErr w:type="spellStart"/>
            <w:r w:rsidRPr="00B60572">
              <w:rPr>
                <w:rFonts w:ascii="Calibri" w:hAnsi="Calibri" w:cs="Calibri"/>
                <w:color w:val="000000"/>
              </w:rPr>
              <w:t>годишњег</w:t>
            </w:r>
            <w:proofErr w:type="spellEnd"/>
            <w:r w:rsidRPr="00B60572">
              <w:rPr>
                <w:rFonts w:ascii="Calibri" w:hAnsi="Calibri" w:cs="Calibri"/>
                <w:color w:val="000000"/>
              </w:rPr>
              <w:t xml:space="preserve"> </w:t>
            </w:r>
            <w:proofErr w:type="spellStart"/>
            <w:r w:rsidRPr="00B60572">
              <w:rPr>
                <w:rFonts w:ascii="Calibri" w:hAnsi="Calibri" w:cs="Calibri"/>
                <w:color w:val="000000"/>
              </w:rPr>
              <w:t>плана</w:t>
            </w:r>
            <w:proofErr w:type="spellEnd"/>
            <w:r w:rsidRPr="00B60572">
              <w:rPr>
                <w:rFonts w:ascii="Calibri" w:hAnsi="Calibri" w:cs="Calibri"/>
                <w:color w:val="000000"/>
              </w:rPr>
              <w:t xml:space="preserve"> </w:t>
            </w:r>
            <w:proofErr w:type="spellStart"/>
            <w:r w:rsidRPr="00B60572">
              <w:rPr>
                <w:rFonts w:ascii="Calibri" w:hAnsi="Calibri" w:cs="Calibri"/>
                <w:color w:val="000000"/>
              </w:rPr>
              <w:t>тима</w:t>
            </w:r>
            <w:proofErr w:type="spellEnd"/>
          </w:p>
          <w:p w14:paraId="171213F6" w14:textId="77777777" w:rsidR="001F7BAF" w:rsidRPr="00B60572" w:rsidRDefault="001F7BAF" w:rsidP="00A722CC">
            <w:pPr>
              <w:rPr>
                <w:rFonts w:ascii="Calibri" w:hAnsi="Calibri" w:cs="Calibri"/>
                <w:color w:val="000000"/>
              </w:rPr>
            </w:pPr>
          </w:p>
          <w:p w14:paraId="2B948315" w14:textId="77777777" w:rsidR="001F7BAF" w:rsidRPr="00B60572" w:rsidRDefault="001F7BAF" w:rsidP="00A722CC">
            <w:pPr>
              <w:rPr>
                <w:rFonts w:ascii="Calibri" w:hAnsi="Calibri" w:cs="Calibri"/>
                <w:color w:val="000000"/>
              </w:rPr>
            </w:pPr>
            <w:r w:rsidRPr="00B60572">
              <w:rPr>
                <w:rFonts w:ascii="Calibri" w:hAnsi="Calibri" w:cs="Calibri"/>
                <w:color w:val="000000"/>
                <w:lang w:val="sr-Cyrl-CS"/>
              </w:rPr>
              <w:t>Усвајање</w:t>
            </w:r>
            <w:r w:rsidRPr="00B60572">
              <w:rPr>
                <w:rFonts w:ascii="Calibri" w:hAnsi="Calibri" w:cs="Calibri"/>
                <w:color w:val="000000"/>
              </w:rPr>
              <w:t xml:space="preserve"> </w:t>
            </w:r>
            <w:proofErr w:type="spellStart"/>
            <w:r w:rsidRPr="00B60572">
              <w:rPr>
                <w:rFonts w:ascii="Calibri" w:hAnsi="Calibri" w:cs="Calibri"/>
                <w:color w:val="000000"/>
              </w:rPr>
              <w:t>годишњег</w:t>
            </w:r>
            <w:proofErr w:type="spellEnd"/>
            <w:r w:rsidRPr="00B60572">
              <w:rPr>
                <w:rFonts w:ascii="Calibri" w:hAnsi="Calibri" w:cs="Calibri"/>
                <w:color w:val="000000"/>
              </w:rPr>
              <w:t xml:space="preserve"> </w:t>
            </w:r>
            <w:proofErr w:type="spellStart"/>
            <w:r w:rsidRPr="00B60572">
              <w:rPr>
                <w:rFonts w:ascii="Calibri" w:hAnsi="Calibri" w:cs="Calibri"/>
                <w:color w:val="000000"/>
              </w:rPr>
              <w:t>плана</w:t>
            </w:r>
            <w:proofErr w:type="spellEnd"/>
            <w:r w:rsidRPr="00B60572">
              <w:rPr>
                <w:rFonts w:ascii="Calibri" w:hAnsi="Calibri" w:cs="Calibri"/>
                <w:color w:val="000000"/>
              </w:rPr>
              <w:t xml:space="preserve"> </w:t>
            </w:r>
            <w:r w:rsidRPr="00B60572">
              <w:rPr>
                <w:rFonts w:ascii="Calibri" w:hAnsi="Calibri" w:cs="Calibri"/>
                <w:color w:val="000000"/>
                <w:lang w:val="sr-Cyrl-CS"/>
              </w:rPr>
              <w:t xml:space="preserve">рада </w:t>
            </w:r>
            <w:proofErr w:type="spellStart"/>
            <w:r w:rsidRPr="00B60572">
              <w:rPr>
                <w:rFonts w:ascii="Calibri" w:hAnsi="Calibri" w:cs="Calibri"/>
                <w:color w:val="000000"/>
              </w:rPr>
              <w:t>тима</w:t>
            </w:r>
            <w:proofErr w:type="spellEnd"/>
            <w:r w:rsidRPr="00B60572">
              <w:rPr>
                <w:rFonts w:ascii="Calibri" w:hAnsi="Calibri" w:cs="Calibri"/>
                <w:color w:val="000000"/>
              </w:rPr>
              <w:t xml:space="preserve"> </w:t>
            </w:r>
          </w:p>
          <w:p w14:paraId="7B7597BD" w14:textId="77777777" w:rsidR="001F7BAF" w:rsidRPr="00B60572" w:rsidRDefault="001F7BAF" w:rsidP="00A722CC">
            <w:pPr>
              <w:jc w:val="both"/>
              <w:rPr>
                <w:rFonts w:ascii="Calibri" w:hAnsi="Calibri" w:cs="Calibri"/>
                <w:color w:val="000000"/>
              </w:rPr>
            </w:pPr>
          </w:p>
        </w:tc>
        <w:tc>
          <w:tcPr>
            <w:tcW w:w="3690" w:type="dxa"/>
          </w:tcPr>
          <w:p w14:paraId="694B2911"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r w:rsidRPr="00B60572">
              <w:rPr>
                <w:rFonts w:ascii="Calibri" w:hAnsi="Calibri" w:cs="Calibri"/>
                <w:color w:val="000000"/>
              </w:rPr>
              <w:t xml:space="preserve">  </w:t>
            </w:r>
          </w:p>
        </w:tc>
        <w:tc>
          <w:tcPr>
            <w:tcW w:w="2313" w:type="dxa"/>
          </w:tcPr>
          <w:p w14:paraId="03735150"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септембар</w:t>
            </w:r>
          </w:p>
        </w:tc>
      </w:tr>
      <w:tr w:rsidR="001F7BAF" w:rsidRPr="00B60572" w14:paraId="045125A6" w14:textId="77777777" w:rsidTr="00A722CC">
        <w:tc>
          <w:tcPr>
            <w:tcW w:w="4878" w:type="dxa"/>
          </w:tcPr>
          <w:p w14:paraId="64D325D4"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Припрема</w:t>
            </w:r>
            <w:proofErr w:type="spellEnd"/>
            <w:r w:rsidRPr="00B60572">
              <w:rPr>
                <w:rFonts w:ascii="Calibri" w:hAnsi="Calibri" w:cs="Calibri"/>
                <w:color w:val="000000"/>
              </w:rPr>
              <w:t xml:space="preserve"> </w:t>
            </w:r>
            <w:proofErr w:type="spellStart"/>
            <w:r w:rsidRPr="00B60572">
              <w:rPr>
                <w:rFonts w:ascii="Calibri" w:hAnsi="Calibri" w:cs="Calibri"/>
                <w:color w:val="000000"/>
              </w:rPr>
              <w:t>програма</w:t>
            </w:r>
            <w:proofErr w:type="spellEnd"/>
            <w:r w:rsidRPr="00B60572">
              <w:rPr>
                <w:rFonts w:ascii="Calibri" w:hAnsi="Calibri" w:cs="Calibri"/>
                <w:color w:val="000000"/>
              </w:rPr>
              <w:t xml:space="preserve"> </w:t>
            </w:r>
            <w:proofErr w:type="spellStart"/>
            <w:r w:rsidRPr="00B60572">
              <w:rPr>
                <w:rFonts w:ascii="Calibri" w:hAnsi="Calibri" w:cs="Calibri"/>
                <w:color w:val="000000"/>
              </w:rPr>
              <w:t>излета,екскурзија</w:t>
            </w:r>
            <w:proofErr w:type="spellEnd"/>
            <w:r w:rsidRPr="00B60572">
              <w:rPr>
                <w:rFonts w:ascii="Calibri" w:hAnsi="Calibri" w:cs="Calibri"/>
                <w:color w:val="000000"/>
              </w:rPr>
              <w:t xml:space="preserve"> и </w:t>
            </w:r>
            <w:proofErr w:type="spellStart"/>
            <w:r w:rsidRPr="00B60572">
              <w:rPr>
                <w:rFonts w:ascii="Calibri" w:hAnsi="Calibri" w:cs="Calibri"/>
                <w:color w:val="000000"/>
              </w:rPr>
              <w:t>рекреативне</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наставе</w:t>
            </w:r>
            <w:proofErr w:type="spellEnd"/>
          </w:p>
          <w:p w14:paraId="135F23CA" w14:textId="77777777" w:rsidR="001F7BAF" w:rsidRPr="00B60572" w:rsidRDefault="001F7BAF" w:rsidP="00A722CC">
            <w:pPr>
              <w:jc w:val="both"/>
              <w:rPr>
                <w:rFonts w:ascii="Calibri" w:hAnsi="Calibri" w:cs="Calibri"/>
                <w:color w:val="000000"/>
              </w:rPr>
            </w:pPr>
          </w:p>
        </w:tc>
        <w:tc>
          <w:tcPr>
            <w:tcW w:w="3690" w:type="dxa"/>
          </w:tcPr>
          <w:p w14:paraId="43ECB3D4"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p>
          <w:p w14:paraId="6ABBB5BD" w14:textId="77777777" w:rsidR="001F7BAF" w:rsidRPr="00B60572" w:rsidRDefault="001F7BAF" w:rsidP="00A722CC">
            <w:pPr>
              <w:jc w:val="both"/>
              <w:rPr>
                <w:rFonts w:ascii="Calibri" w:hAnsi="Calibri" w:cs="Calibri"/>
                <w:color w:val="000000"/>
              </w:rPr>
            </w:pPr>
          </w:p>
        </w:tc>
        <w:tc>
          <w:tcPr>
            <w:tcW w:w="2313" w:type="dxa"/>
          </w:tcPr>
          <w:p w14:paraId="3E37F8D0"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септембар</w:t>
            </w:r>
          </w:p>
        </w:tc>
      </w:tr>
      <w:tr w:rsidR="001F7BAF" w:rsidRPr="00B60572" w14:paraId="2D0450D0" w14:textId="77777777" w:rsidTr="00A722CC">
        <w:tc>
          <w:tcPr>
            <w:tcW w:w="4878" w:type="dxa"/>
          </w:tcPr>
          <w:p w14:paraId="381DFBDD"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Разматрање</w:t>
            </w:r>
            <w:proofErr w:type="spellEnd"/>
            <w:r w:rsidRPr="00B60572">
              <w:rPr>
                <w:rFonts w:ascii="Calibri" w:hAnsi="Calibri" w:cs="Calibri"/>
                <w:color w:val="000000"/>
              </w:rPr>
              <w:t xml:space="preserve"> </w:t>
            </w:r>
            <w:proofErr w:type="spellStart"/>
            <w:r w:rsidRPr="00B60572">
              <w:rPr>
                <w:rFonts w:ascii="Calibri" w:hAnsi="Calibri" w:cs="Calibri"/>
                <w:color w:val="000000"/>
              </w:rPr>
              <w:t>могућих</w:t>
            </w:r>
            <w:proofErr w:type="spellEnd"/>
            <w:r w:rsidRPr="00B60572">
              <w:rPr>
                <w:rFonts w:ascii="Calibri" w:hAnsi="Calibri" w:cs="Calibri"/>
                <w:color w:val="000000"/>
              </w:rPr>
              <w:t xml:space="preserve"> </w:t>
            </w:r>
            <w:proofErr w:type="spellStart"/>
            <w:r w:rsidRPr="00B60572">
              <w:rPr>
                <w:rFonts w:ascii="Calibri" w:hAnsi="Calibri" w:cs="Calibri"/>
                <w:color w:val="000000"/>
              </w:rPr>
              <w:t>дестинација</w:t>
            </w:r>
            <w:proofErr w:type="spellEnd"/>
            <w:r w:rsidRPr="00B60572">
              <w:rPr>
                <w:rFonts w:ascii="Calibri" w:hAnsi="Calibri" w:cs="Calibri"/>
                <w:color w:val="000000"/>
              </w:rPr>
              <w:t xml:space="preserve"> </w:t>
            </w:r>
            <w:proofErr w:type="spellStart"/>
            <w:r w:rsidRPr="00B60572">
              <w:rPr>
                <w:rFonts w:ascii="Calibri" w:hAnsi="Calibri" w:cs="Calibri"/>
                <w:color w:val="000000"/>
              </w:rPr>
              <w:t>за</w:t>
            </w:r>
            <w:proofErr w:type="spellEnd"/>
            <w:r w:rsidRPr="00B60572">
              <w:rPr>
                <w:rFonts w:ascii="Calibri" w:hAnsi="Calibri" w:cs="Calibri"/>
                <w:color w:val="000000"/>
              </w:rPr>
              <w:t xml:space="preserve"> </w:t>
            </w:r>
            <w:proofErr w:type="spellStart"/>
            <w:r w:rsidRPr="00B60572">
              <w:rPr>
                <w:rFonts w:ascii="Calibri" w:hAnsi="Calibri" w:cs="Calibri"/>
                <w:color w:val="000000"/>
              </w:rPr>
              <w:t>једнодневну</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наставничку</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екскурзију</w:t>
            </w:r>
            <w:proofErr w:type="spellEnd"/>
          </w:p>
          <w:p w14:paraId="71542DB7" w14:textId="77777777" w:rsidR="001F7BAF" w:rsidRPr="00B60572" w:rsidRDefault="001F7BAF" w:rsidP="00A722CC">
            <w:pPr>
              <w:jc w:val="both"/>
              <w:rPr>
                <w:rFonts w:ascii="Calibri" w:hAnsi="Calibri" w:cs="Calibri"/>
                <w:color w:val="000000"/>
              </w:rPr>
            </w:pPr>
          </w:p>
        </w:tc>
        <w:tc>
          <w:tcPr>
            <w:tcW w:w="3690" w:type="dxa"/>
          </w:tcPr>
          <w:p w14:paraId="456ABCEB"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r w:rsidRPr="00B60572">
              <w:rPr>
                <w:rFonts w:ascii="Calibri" w:hAnsi="Calibri" w:cs="Calibri"/>
                <w:color w:val="000000"/>
              </w:rPr>
              <w:t xml:space="preserve">  </w:t>
            </w:r>
          </w:p>
        </w:tc>
        <w:tc>
          <w:tcPr>
            <w:tcW w:w="2313" w:type="dxa"/>
          </w:tcPr>
          <w:p w14:paraId="2ADE4B87"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септембар</w:t>
            </w:r>
          </w:p>
        </w:tc>
      </w:tr>
      <w:tr w:rsidR="001F7BAF" w:rsidRPr="00B60572" w14:paraId="0B7E12FD" w14:textId="77777777" w:rsidTr="00A722CC">
        <w:tc>
          <w:tcPr>
            <w:tcW w:w="4878" w:type="dxa"/>
          </w:tcPr>
          <w:p w14:paraId="199CFC14" w14:textId="77777777" w:rsidR="001F7BAF" w:rsidRPr="00B60572" w:rsidRDefault="001F7BAF" w:rsidP="00A722CC">
            <w:pPr>
              <w:rPr>
                <w:rFonts w:ascii="Calibri" w:hAnsi="Calibri" w:cs="Calibri"/>
                <w:color w:val="000000"/>
              </w:rPr>
            </w:pPr>
            <w:r w:rsidRPr="00B60572">
              <w:rPr>
                <w:rFonts w:ascii="Calibri" w:hAnsi="Calibri" w:cs="Calibri"/>
                <w:color w:val="000000"/>
                <w:lang w:val="sr-Cyrl-CS"/>
              </w:rPr>
              <w:t>Избор извођача екскурзија свих разреда посебно и рекреативне наставе</w:t>
            </w:r>
          </w:p>
          <w:p w14:paraId="367F4DCE" w14:textId="77777777" w:rsidR="001F7BAF" w:rsidRPr="00B60572" w:rsidRDefault="001F7BAF" w:rsidP="00A722CC">
            <w:pPr>
              <w:jc w:val="both"/>
              <w:rPr>
                <w:rFonts w:ascii="Calibri" w:hAnsi="Calibri" w:cs="Calibri"/>
                <w:color w:val="000000"/>
              </w:rPr>
            </w:pPr>
          </w:p>
        </w:tc>
        <w:tc>
          <w:tcPr>
            <w:tcW w:w="3690" w:type="dxa"/>
          </w:tcPr>
          <w:p w14:paraId="4CD896B3"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r w:rsidRPr="00B60572">
              <w:rPr>
                <w:rFonts w:ascii="Calibri" w:hAnsi="Calibri" w:cs="Calibri"/>
                <w:color w:val="000000"/>
              </w:rPr>
              <w:t xml:space="preserve">  </w:t>
            </w:r>
          </w:p>
          <w:p w14:paraId="2C1A3A14" w14:textId="77777777" w:rsidR="001F7BAF" w:rsidRPr="00B60572" w:rsidRDefault="001F7BAF" w:rsidP="00A722CC">
            <w:pPr>
              <w:rPr>
                <w:rFonts w:ascii="Calibri" w:hAnsi="Calibri" w:cs="Calibri"/>
                <w:color w:val="000000"/>
              </w:rPr>
            </w:pPr>
            <w:r w:rsidRPr="00B60572">
              <w:rPr>
                <w:rFonts w:ascii="Calibri" w:hAnsi="Calibri" w:cs="Calibri"/>
                <w:color w:val="000000"/>
                <w:lang w:val="sr-Cyrl-CS"/>
              </w:rPr>
              <w:t>Савет родитеља</w:t>
            </w:r>
          </w:p>
        </w:tc>
        <w:tc>
          <w:tcPr>
            <w:tcW w:w="2313" w:type="dxa"/>
          </w:tcPr>
          <w:p w14:paraId="0532DE12"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октобар</w:t>
            </w:r>
            <w:r w:rsidRPr="00B60572">
              <w:rPr>
                <w:rFonts w:ascii="Calibri" w:hAnsi="Calibri" w:cs="Calibri"/>
                <w:color w:val="000000"/>
              </w:rPr>
              <w:t>/</w:t>
            </w:r>
            <w:proofErr w:type="spellStart"/>
            <w:r w:rsidRPr="00B60572">
              <w:rPr>
                <w:rFonts w:ascii="Calibri" w:hAnsi="Calibri" w:cs="Calibri"/>
                <w:color w:val="000000"/>
              </w:rPr>
              <w:t>новембар</w:t>
            </w:r>
            <w:proofErr w:type="spellEnd"/>
          </w:p>
        </w:tc>
      </w:tr>
      <w:tr w:rsidR="001F7BAF" w:rsidRPr="00B60572" w14:paraId="601BE368" w14:textId="77777777" w:rsidTr="00A722CC">
        <w:trPr>
          <w:trHeight w:val="845"/>
        </w:trPr>
        <w:tc>
          <w:tcPr>
            <w:tcW w:w="4878" w:type="dxa"/>
            <w:tcBorders>
              <w:top w:val="single" w:sz="4" w:space="0" w:color="auto"/>
              <w:left w:val="single" w:sz="4" w:space="0" w:color="auto"/>
              <w:bottom w:val="single" w:sz="4" w:space="0" w:color="auto"/>
              <w:right w:val="single" w:sz="4" w:space="0" w:color="auto"/>
            </w:tcBorders>
          </w:tcPr>
          <w:p w14:paraId="7EAB1B18"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Подела гратиса ученицима,на основу постављених критеријума</w:t>
            </w:r>
          </w:p>
        </w:tc>
        <w:tc>
          <w:tcPr>
            <w:tcW w:w="3690" w:type="dxa"/>
            <w:tcBorders>
              <w:top w:val="single" w:sz="4" w:space="0" w:color="auto"/>
              <w:left w:val="single" w:sz="4" w:space="0" w:color="auto"/>
              <w:bottom w:val="single" w:sz="4" w:space="0" w:color="auto"/>
              <w:right w:val="single" w:sz="4" w:space="0" w:color="auto"/>
            </w:tcBorders>
          </w:tcPr>
          <w:p w14:paraId="053B67DA"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Тим за екскурзије</w:t>
            </w:r>
            <w:r w:rsidRPr="00B60572">
              <w:rPr>
                <w:rFonts w:ascii="Calibri" w:hAnsi="Calibri" w:cs="Calibri"/>
                <w:color w:val="000000"/>
              </w:rPr>
              <w:t xml:space="preserve">  </w:t>
            </w:r>
          </w:p>
          <w:p w14:paraId="530BBAAF"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Одењенска већа</w:t>
            </w:r>
          </w:p>
          <w:p w14:paraId="0405B706" w14:textId="77777777" w:rsidR="001F7BAF" w:rsidRPr="00B60572" w:rsidRDefault="001F7BAF" w:rsidP="00A722CC">
            <w:pPr>
              <w:jc w:val="both"/>
              <w:rPr>
                <w:rFonts w:ascii="Calibri" w:hAnsi="Calibri" w:cs="Calibri"/>
                <w:color w:val="000000"/>
              </w:rPr>
            </w:pPr>
          </w:p>
        </w:tc>
        <w:tc>
          <w:tcPr>
            <w:tcW w:w="2313" w:type="dxa"/>
            <w:tcBorders>
              <w:top w:val="single" w:sz="4" w:space="0" w:color="auto"/>
              <w:left w:val="single" w:sz="4" w:space="0" w:color="auto"/>
              <w:bottom w:val="single" w:sz="4" w:space="0" w:color="auto"/>
              <w:right w:val="single" w:sz="4" w:space="0" w:color="auto"/>
            </w:tcBorders>
          </w:tcPr>
          <w:p w14:paraId="6A4B26C9"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октобар/новембар</w:t>
            </w:r>
          </w:p>
        </w:tc>
      </w:tr>
      <w:tr w:rsidR="001F7BAF" w:rsidRPr="00B60572" w14:paraId="02D63209" w14:textId="77777777" w:rsidTr="00A722CC">
        <w:tc>
          <w:tcPr>
            <w:tcW w:w="4878" w:type="dxa"/>
            <w:tcBorders>
              <w:top w:val="single" w:sz="4" w:space="0" w:color="auto"/>
              <w:left w:val="single" w:sz="4" w:space="0" w:color="auto"/>
              <w:bottom w:val="single" w:sz="4" w:space="0" w:color="auto"/>
              <w:right w:val="single" w:sz="4" w:space="0" w:color="auto"/>
            </w:tcBorders>
          </w:tcPr>
          <w:p w14:paraId="28EFE653"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Реализација</w:t>
            </w:r>
            <w:r w:rsidRPr="00B60572">
              <w:rPr>
                <w:rFonts w:ascii="Calibri" w:hAnsi="Calibri" w:cs="Calibri"/>
                <w:color w:val="000000"/>
              </w:rPr>
              <w:t xml:space="preserve"> </w:t>
            </w:r>
            <w:proofErr w:type="spellStart"/>
            <w:r w:rsidRPr="00B60572">
              <w:rPr>
                <w:rFonts w:ascii="Calibri" w:hAnsi="Calibri" w:cs="Calibri"/>
                <w:color w:val="000000"/>
              </w:rPr>
              <w:t>наставничке</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екскурзије</w:t>
            </w:r>
            <w:proofErr w:type="spellEnd"/>
          </w:p>
          <w:p w14:paraId="1663B3F4" w14:textId="77777777" w:rsidR="001F7BAF" w:rsidRPr="00B60572" w:rsidRDefault="001F7BAF" w:rsidP="00A722CC">
            <w:pPr>
              <w:rPr>
                <w:rFonts w:ascii="Calibri" w:hAnsi="Calibri" w:cs="Calibri"/>
                <w:color w:val="000000"/>
              </w:rPr>
            </w:pPr>
          </w:p>
        </w:tc>
        <w:tc>
          <w:tcPr>
            <w:tcW w:w="3690" w:type="dxa"/>
            <w:tcBorders>
              <w:top w:val="single" w:sz="4" w:space="0" w:color="auto"/>
              <w:left w:val="single" w:sz="4" w:space="0" w:color="auto"/>
              <w:bottom w:val="single" w:sz="4" w:space="0" w:color="auto"/>
              <w:right w:val="single" w:sz="4" w:space="0" w:color="auto"/>
            </w:tcBorders>
          </w:tcPr>
          <w:p w14:paraId="09FB5B28"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Колектив школе</w:t>
            </w:r>
          </w:p>
        </w:tc>
        <w:tc>
          <w:tcPr>
            <w:tcW w:w="2313" w:type="dxa"/>
            <w:tcBorders>
              <w:top w:val="single" w:sz="4" w:space="0" w:color="auto"/>
              <w:left w:val="single" w:sz="4" w:space="0" w:color="auto"/>
              <w:bottom w:val="single" w:sz="4" w:space="0" w:color="auto"/>
              <w:right w:val="single" w:sz="4" w:space="0" w:color="auto"/>
            </w:tcBorders>
          </w:tcPr>
          <w:p w14:paraId="0AE4B3E6" w14:textId="77777777" w:rsidR="001F7BAF" w:rsidRPr="00B60572" w:rsidRDefault="001F7BAF" w:rsidP="00A722CC">
            <w:pPr>
              <w:jc w:val="both"/>
              <w:rPr>
                <w:rFonts w:ascii="Calibri" w:hAnsi="Calibri" w:cs="Calibri"/>
                <w:color w:val="000000"/>
              </w:rPr>
            </w:pPr>
            <w:r w:rsidRPr="00B60572">
              <w:rPr>
                <w:rFonts w:ascii="Calibri" w:hAnsi="Calibri" w:cs="Calibri"/>
                <w:color w:val="000000"/>
                <w:lang w:val="sr-Cyrl-CS"/>
              </w:rPr>
              <w:t>новембар/април</w:t>
            </w:r>
          </w:p>
        </w:tc>
      </w:tr>
      <w:tr w:rsidR="001F7BAF" w:rsidRPr="00B60572" w14:paraId="124722D9" w14:textId="77777777" w:rsidTr="00A722CC">
        <w:tc>
          <w:tcPr>
            <w:tcW w:w="4878" w:type="dxa"/>
            <w:tcBorders>
              <w:top w:val="single" w:sz="4" w:space="0" w:color="auto"/>
              <w:left w:val="single" w:sz="4" w:space="0" w:color="auto"/>
              <w:bottom w:val="single" w:sz="4" w:space="0" w:color="auto"/>
              <w:right w:val="single" w:sz="4" w:space="0" w:color="auto"/>
            </w:tcBorders>
          </w:tcPr>
          <w:p w14:paraId="6E4A2E93"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Анализа</w:t>
            </w:r>
            <w:proofErr w:type="spellEnd"/>
            <w:r w:rsidRPr="00B60572">
              <w:rPr>
                <w:rFonts w:ascii="Calibri" w:hAnsi="Calibri" w:cs="Calibri"/>
                <w:color w:val="000000"/>
              </w:rPr>
              <w:t xml:space="preserve"> </w:t>
            </w:r>
            <w:proofErr w:type="spellStart"/>
            <w:r w:rsidRPr="00B60572">
              <w:rPr>
                <w:rFonts w:ascii="Calibri" w:hAnsi="Calibri" w:cs="Calibri"/>
                <w:color w:val="000000"/>
              </w:rPr>
              <w:t>извештаја</w:t>
            </w:r>
            <w:proofErr w:type="spellEnd"/>
            <w:r w:rsidRPr="00B60572">
              <w:rPr>
                <w:rFonts w:ascii="Calibri" w:hAnsi="Calibri" w:cs="Calibri"/>
                <w:color w:val="000000"/>
              </w:rPr>
              <w:t xml:space="preserve"> </w:t>
            </w:r>
            <w:proofErr w:type="spellStart"/>
            <w:r w:rsidRPr="00B60572">
              <w:rPr>
                <w:rFonts w:ascii="Calibri" w:hAnsi="Calibri" w:cs="Calibri"/>
                <w:color w:val="000000"/>
              </w:rPr>
              <w:t>са</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наставничке</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екскурзије</w:t>
            </w:r>
            <w:proofErr w:type="spellEnd"/>
          </w:p>
        </w:tc>
        <w:tc>
          <w:tcPr>
            <w:tcW w:w="3690" w:type="dxa"/>
            <w:tcBorders>
              <w:top w:val="single" w:sz="4" w:space="0" w:color="auto"/>
              <w:left w:val="single" w:sz="4" w:space="0" w:color="auto"/>
              <w:bottom w:val="single" w:sz="4" w:space="0" w:color="auto"/>
              <w:right w:val="single" w:sz="4" w:space="0" w:color="auto"/>
            </w:tcBorders>
          </w:tcPr>
          <w:p w14:paraId="2EE9BD29"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Тим за екскурзије</w:t>
            </w:r>
          </w:p>
        </w:tc>
        <w:tc>
          <w:tcPr>
            <w:tcW w:w="2313" w:type="dxa"/>
            <w:tcBorders>
              <w:top w:val="single" w:sz="4" w:space="0" w:color="auto"/>
              <w:left w:val="single" w:sz="4" w:space="0" w:color="auto"/>
              <w:bottom w:val="single" w:sz="4" w:space="0" w:color="auto"/>
              <w:right w:val="single" w:sz="4" w:space="0" w:color="auto"/>
            </w:tcBorders>
          </w:tcPr>
          <w:p w14:paraId="580A8CC2" w14:textId="77777777" w:rsidR="001F7BAF" w:rsidRPr="00B60572" w:rsidRDefault="001F7BAF" w:rsidP="00A722CC">
            <w:pPr>
              <w:ind w:right="113"/>
              <w:rPr>
                <w:rFonts w:ascii="Calibri" w:hAnsi="Calibri" w:cs="Calibri"/>
                <w:color w:val="000000"/>
                <w:lang w:val="sr-Cyrl-CS"/>
              </w:rPr>
            </w:pPr>
            <w:r w:rsidRPr="00B60572">
              <w:rPr>
                <w:rFonts w:ascii="Calibri" w:hAnsi="Calibri" w:cs="Calibri"/>
                <w:color w:val="000000"/>
                <w:lang w:val="sr-Cyrl-CS"/>
              </w:rPr>
              <w:t>децембар/мај</w:t>
            </w:r>
          </w:p>
          <w:p w14:paraId="27C6D787" w14:textId="77777777" w:rsidR="001F7BAF" w:rsidRPr="00B60572" w:rsidRDefault="001F7BAF" w:rsidP="00A722CC">
            <w:pPr>
              <w:jc w:val="both"/>
              <w:rPr>
                <w:rFonts w:ascii="Calibri" w:hAnsi="Calibri" w:cs="Calibri"/>
                <w:color w:val="000000"/>
              </w:rPr>
            </w:pPr>
          </w:p>
        </w:tc>
      </w:tr>
      <w:tr w:rsidR="001F7BAF" w:rsidRPr="00B60572" w14:paraId="4CA3F226" w14:textId="77777777" w:rsidTr="00A722CC">
        <w:tc>
          <w:tcPr>
            <w:tcW w:w="4878" w:type="dxa"/>
            <w:tcBorders>
              <w:top w:val="single" w:sz="4" w:space="0" w:color="auto"/>
              <w:left w:val="single" w:sz="4" w:space="0" w:color="auto"/>
              <w:bottom w:val="single" w:sz="4" w:space="0" w:color="auto"/>
              <w:right w:val="single" w:sz="4" w:space="0" w:color="auto"/>
            </w:tcBorders>
          </w:tcPr>
          <w:p w14:paraId="4E109947"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Припрема</w:t>
            </w:r>
            <w:proofErr w:type="spellEnd"/>
            <w:r w:rsidRPr="00B60572">
              <w:rPr>
                <w:rFonts w:ascii="Calibri" w:hAnsi="Calibri" w:cs="Calibri"/>
                <w:color w:val="000000"/>
              </w:rPr>
              <w:t xml:space="preserve"> и </w:t>
            </w:r>
            <w:proofErr w:type="spellStart"/>
            <w:r w:rsidRPr="00B60572">
              <w:rPr>
                <w:rFonts w:ascii="Calibri" w:hAnsi="Calibri" w:cs="Calibri"/>
                <w:color w:val="000000"/>
              </w:rPr>
              <w:t>усвајање</w:t>
            </w:r>
            <w:proofErr w:type="spellEnd"/>
            <w:r w:rsidRPr="00B60572">
              <w:rPr>
                <w:rFonts w:ascii="Calibri" w:hAnsi="Calibri" w:cs="Calibri"/>
                <w:color w:val="000000"/>
              </w:rPr>
              <w:t xml:space="preserve"> </w:t>
            </w:r>
            <w:proofErr w:type="spellStart"/>
            <w:r w:rsidRPr="00B60572">
              <w:rPr>
                <w:rFonts w:ascii="Calibri" w:hAnsi="Calibri" w:cs="Calibri"/>
                <w:color w:val="000000"/>
              </w:rPr>
              <w:t>полугодишњег</w:t>
            </w:r>
            <w:proofErr w:type="spellEnd"/>
            <w:r w:rsidRPr="00B60572">
              <w:rPr>
                <w:rFonts w:ascii="Calibri" w:hAnsi="Calibri" w:cs="Calibri"/>
                <w:color w:val="000000"/>
              </w:rPr>
              <w:t xml:space="preserve"> </w:t>
            </w:r>
            <w:proofErr w:type="spellStart"/>
            <w:r w:rsidRPr="00B60572">
              <w:rPr>
                <w:rFonts w:ascii="Calibri" w:hAnsi="Calibri" w:cs="Calibri"/>
                <w:color w:val="000000"/>
              </w:rPr>
              <w:t>извештаја</w:t>
            </w:r>
            <w:proofErr w:type="spellEnd"/>
            <w:r w:rsidRPr="00B60572">
              <w:rPr>
                <w:rFonts w:ascii="Calibri" w:hAnsi="Calibri" w:cs="Calibri"/>
                <w:color w:val="000000"/>
              </w:rPr>
              <w:t xml:space="preserve"> о </w:t>
            </w:r>
            <w:proofErr w:type="spellStart"/>
            <w:r w:rsidRPr="00B60572">
              <w:rPr>
                <w:rFonts w:ascii="Calibri" w:hAnsi="Calibri" w:cs="Calibri"/>
                <w:color w:val="000000"/>
              </w:rPr>
              <w:t>раду</w:t>
            </w:r>
            <w:proofErr w:type="spellEnd"/>
            <w:r w:rsidRPr="00B60572">
              <w:rPr>
                <w:rFonts w:ascii="Calibri" w:hAnsi="Calibri" w:cs="Calibri"/>
                <w:color w:val="000000"/>
              </w:rPr>
              <w:t xml:space="preserve"> </w:t>
            </w:r>
            <w:proofErr w:type="spellStart"/>
            <w:r w:rsidRPr="00B60572">
              <w:rPr>
                <w:rFonts w:ascii="Calibri" w:hAnsi="Calibri" w:cs="Calibri"/>
                <w:color w:val="000000"/>
              </w:rPr>
              <w:t>тима</w:t>
            </w:r>
            <w:proofErr w:type="spellEnd"/>
          </w:p>
        </w:tc>
        <w:tc>
          <w:tcPr>
            <w:tcW w:w="3690" w:type="dxa"/>
            <w:tcBorders>
              <w:top w:val="single" w:sz="4" w:space="0" w:color="auto"/>
              <w:left w:val="single" w:sz="4" w:space="0" w:color="auto"/>
              <w:bottom w:val="single" w:sz="4" w:space="0" w:color="auto"/>
              <w:right w:val="single" w:sz="4" w:space="0" w:color="auto"/>
            </w:tcBorders>
          </w:tcPr>
          <w:p w14:paraId="6DD50657"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Тим за екскурзије</w:t>
            </w:r>
          </w:p>
        </w:tc>
        <w:tc>
          <w:tcPr>
            <w:tcW w:w="2313" w:type="dxa"/>
            <w:tcBorders>
              <w:top w:val="single" w:sz="4" w:space="0" w:color="auto"/>
              <w:left w:val="single" w:sz="4" w:space="0" w:color="auto"/>
              <w:bottom w:val="single" w:sz="4" w:space="0" w:color="auto"/>
              <w:right w:val="single" w:sz="4" w:space="0" w:color="auto"/>
            </w:tcBorders>
          </w:tcPr>
          <w:p w14:paraId="206137BC" w14:textId="77777777" w:rsidR="001F7BAF" w:rsidRPr="00B60572" w:rsidRDefault="001F7BAF" w:rsidP="00A722CC">
            <w:pPr>
              <w:ind w:right="113"/>
              <w:rPr>
                <w:rFonts w:ascii="Calibri" w:hAnsi="Calibri" w:cs="Calibri"/>
                <w:color w:val="000000"/>
                <w:lang w:val="sr-Cyrl-CS"/>
              </w:rPr>
            </w:pPr>
            <w:r w:rsidRPr="00B60572">
              <w:rPr>
                <w:rFonts w:ascii="Calibri" w:hAnsi="Calibri" w:cs="Calibri"/>
                <w:color w:val="000000"/>
                <w:lang w:val="sr-Cyrl-CS"/>
              </w:rPr>
              <w:t>фебруар</w:t>
            </w:r>
          </w:p>
        </w:tc>
      </w:tr>
      <w:tr w:rsidR="001F7BAF" w:rsidRPr="00B60572" w14:paraId="5AEC7131" w14:textId="77777777" w:rsidTr="00A722CC">
        <w:tc>
          <w:tcPr>
            <w:tcW w:w="4878" w:type="dxa"/>
            <w:tcBorders>
              <w:top w:val="single" w:sz="4" w:space="0" w:color="auto"/>
              <w:left w:val="single" w:sz="4" w:space="0" w:color="auto"/>
              <w:bottom w:val="single" w:sz="4" w:space="0" w:color="auto"/>
              <w:right w:val="single" w:sz="4" w:space="0" w:color="auto"/>
            </w:tcBorders>
          </w:tcPr>
          <w:p w14:paraId="488D8740"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Извођење</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екскурзија</w:t>
            </w:r>
            <w:proofErr w:type="spellEnd"/>
            <w:r w:rsidRPr="00B60572">
              <w:rPr>
                <w:rFonts w:ascii="Calibri" w:hAnsi="Calibri" w:cs="Calibri"/>
                <w:color w:val="000000"/>
              </w:rPr>
              <w:t xml:space="preserve"> </w:t>
            </w:r>
            <w:proofErr w:type="spellStart"/>
            <w:r w:rsidRPr="00B60572">
              <w:rPr>
                <w:rFonts w:ascii="Calibri" w:hAnsi="Calibri" w:cs="Calibri"/>
                <w:color w:val="000000"/>
              </w:rPr>
              <w:t>старијих</w:t>
            </w:r>
            <w:proofErr w:type="spellEnd"/>
            <w:r w:rsidRPr="00B60572">
              <w:rPr>
                <w:rFonts w:ascii="Calibri" w:hAnsi="Calibri" w:cs="Calibri"/>
                <w:color w:val="000000"/>
              </w:rPr>
              <w:t xml:space="preserve"> </w:t>
            </w:r>
            <w:proofErr w:type="spellStart"/>
            <w:r w:rsidRPr="00B60572">
              <w:rPr>
                <w:rFonts w:ascii="Calibri" w:hAnsi="Calibri" w:cs="Calibri"/>
                <w:color w:val="000000"/>
              </w:rPr>
              <w:t>разреда</w:t>
            </w:r>
            <w:proofErr w:type="spellEnd"/>
            <w:r w:rsidRPr="00B60572">
              <w:rPr>
                <w:rFonts w:ascii="Calibri" w:hAnsi="Calibri" w:cs="Calibri"/>
                <w:color w:val="000000"/>
              </w:rPr>
              <w:t xml:space="preserve">, </w:t>
            </w:r>
            <w:proofErr w:type="spellStart"/>
            <w:r w:rsidRPr="00B60572">
              <w:rPr>
                <w:rFonts w:ascii="Calibri" w:hAnsi="Calibri" w:cs="Calibri"/>
                <w:color w:val="000000"/>
              </w:rPr>
              <w:t>рекреативне</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наставе</w:t>
            </w:r>
            <w:proofErr w:type="spellEnd"/>
            <w:r w:rsidRPr="00B60572">
              <w:rPr>
                <w:rFonts w:ascii="Calibri" w:hAnsi="Calibri" w:cs="Calibri"/>
                <w:color w:val="000000"/>
              </w:rPr>
              <w:t xml:space="preserve">  и </w:t>
            </w:r>
            <w:proofErr w:type="spellStart"/>
            <w:r w:rsidRPr="00B60572">
              <w:rPr>
                <w:rFonts w:ascii="Calibri" w:hAnsi="Calibri" w:cs="Calibri"/>
                <w:color w:val="000000"/>
              </w:rPr>
              <w:t>екскурзија</w:t>
            </w:r>
            <w:proofErr w:type="spellEnd"/>
            <w:r w:rsidRPr="00B60572">
              <w:rPr>
                <w:rFonts w:ascii="Calibri" w:hAnsi="Calibri" w:cs="Calibri"/>
                <w:color w:val="000000"/>
              </w:rPr>
              <w:t xml:space="preserve"> </w:t>
            </w:r>
            <w:proofErr w:type="spellStart"/>
            <w:r w:rsidRPr="00B60572">
              <w:rPr>
                <w:rFonts w:ascii="Calibri" w:hAnsi="Calibri" w:cs="Calibri"/>
                <w:color w:val="000000"/>
              </w:rPr>
              <w:t>млађих</w:t>
            </w:r>
            <w:proofErr w:type="spellEnd"/>
            <w:r w:rsidRPr="00B60572">
              <w:rPr>
                <w:rFonts w:ascii="Calibri" w:hAnsi="Calibri" w:cs="Calibri"/>
                <w:color w:val="000000"/>
              </w:rPr>
              <w:t xml:space="preserve"> </w:t>
            </w:r>
            <w:proofErr w:type="spellStart"/>
            <w:r w:rsidRPr="00B60572">
              <w:rPr>
                <w:rFonts w:ascii="Calibri" w:hAnsi="Calibri" w:cs="Calibri"/>
                <w:color w:val="000000"/>
              </w:rPr>
              <w:t>разреда</w:t>
            </w:r>
            <w:proofErr w:type="spellEnd"/>
            <w:r w:rsidRPr="00B60572">
              <w:rPr>
                <w:rFonts w:ascii="Calibri" w:hAnsi="Calibri" w:cs="Calibri"/>
                <w:color w:val="000000"/>
              </w:rPr>
              <w:t xml:space="preserve"> </w:t>
            </w:r>
          </w:p>
          <w:p w14:paraId="788A8E38" w14:textId="77777777" w:rsidR="001F7BAF" w:rsidRPr="00B60572" w:rsidRDefault="001F7BAF" w:rsidP="00A722CC">
            <w:pPr>
              <w:rPr>
                <w:rFonts w:ascii="Calibri" w:hAnsi="Calibri" w:cs="Calibri"/>
                <w:color w:val="000000"/>
              </w:rPr>
            </w:pPr>
          </w:p>
        </w:tc>
        <w:tc>
          <w:tcPr>
            <w:tcW w:w="3690" w:type="dxa"/>
            <w:tcBorders>
              <w:top w:val="single" w:sz="4" w:space="0" w:color="auto"/>
              <w:left w:val="single" w:sz="4" w:space="0" w:color="auto"/>
              <w:bottom w:val="single" w:sz="4" w:space="0" w:color="auto"/>
              <w:right w:val="single" w:sz="4" w:space="0" w:color="auto"/>
            </w:tcBorders>
          </w:tcPr>
          <w:p w14:paraId="767EF0BA"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Разредне стрешине у старијим  разредима, учитељи у млађим разредима,  ученици</w:t>
            </w:r>
          </w:p>
        </w:tc>
        <w:tc>
          <w:tcPr>
            <w:tcW w:w="2313" w:type="dxa"/>
            <w:tcBorders>
              <w:top w:val="single" w:sz="4" w:space="0" w:color="auto"/>
              <w:left w:val="single" w:sz="4" w:space="0" w:color="auto"/>
              <w:bottom w:val="single" w:sz="4" w:space="0" w:color="auto"/>
              <w:right w:val="single" w:sz="4" w:space="0" w:color="auto"/>
            </w:tcBorders>
          </w:tcPr>
          <w:p w14:paraId="7EE60F78" w14:textId="77777777" w:rsidR="001F7BAF" w:rsidRPr="00B60572" w:rsidRDefault="001F7BAF" w:rsidP="00A722CC">
            <w:pPr>
              <w:ind w:right="113"/>
              <w:rPr>
                <w:rFonts w:ascii="Calibri" w:hAnsi="Calibri" w:cs="Calibri"/>
                <w:color w:val="000000"/>
                <w:lang w:val="sr-Cyrl-CS"/>
              </w:rPr>
            </w:pPr>
            <w:r w:rsidRPr="00B60572">
              <w:rPr>
                <w:rFonts w:ascii="Calibri" w:hAnsi="Calibri" w:cs="Calibri"/>
                <w:color w:val="000000"/>
                <w:lang w:val="sr-Cyrl-CS"/>
              </w:rPr>
              <w:t>април/мај</w:t>
            </w:r>
          </w:p>
        </w:tc>
      </w:tr>
      <w:tr w:rsidR="001F7BAF" w:rsidRPr="00B60572" w14:paraId="71E9E204" w14:textId="77777777" w:rsidTr="00A722CC">
        <w:tc>
          <w:tcPr>
            <w:tcW w:w="4878" w:type="dxa"/>
            <w:tcBorders>
              <w:top w:val="single" w:sz="4" w:space="0" w:color="auto"/>
              <w:left w:val="single" w:sz="4" w:space="0" w:color="auto"/>
              <w:bottom w:val="single" w:sz="4" w:space="0" w:color="auto"/>
              <w:right w:val="single" w:sz="4" w:space="0" w:color="auto"/>
            </w:tcBorders>
          </w:tcPr>
          <w:p w14:paraId="3BBF55B8"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lastRenderedPageBreak/>
              <w:t>Анализа</w:t>
            </w:r>
            <w:proofErr w:type="spellEnd"/>
            <w:r w:rsidRPr="00B60572">
              <w:rPr>
                <w:rFonts w:ascii="Calibri" w:hAnsi="Calibri" w:cs="Calibri"/>
                <w:color w:val="000000"/>
              </w:rPr>
              <w:t xml:space="preserve"> </w:t>
            </w:r>
            <w:proofErr w:type="spellStart"/>
            <w:r w:rsidRPr="00B60572">
              <w:rPr>
                <w:rFonts w:ascii="Calibri" w:hAnsi="Calibri" w:cs="Calibri"/>
                <w:color w:val="000000"/>
              </w:rPr>
              <w:t>извештаја</w:t>
            </w:r>
            <w:proofErr w:type="spellEnd"/>
            <w:r w:rsidRPr="00B60572">
              <w:rPr>
                <w:rFonts w:ascii="Calibri" w:hAnsi="Calibri" w:cs="Calibri"/>
                <w:color w:val="000000"/>
              </w:rPr>
              <w:t xml:space="preserve"> </w:t>
            </w:r>
            <w:proofErr w:type="spellStart"/>
            <w:r w:rsidRPr="00B60572">
              <w:rPr>
                <w:rFonts w:ascii="Calibri" w:hAnsi="Calibri" w:cs="Calibri"/>
                <w:color w:val="000000"/>
              </w:rPr>
              <w:t>са</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екскурзија</w:t>
            </w:r>
            <w:proofErr w:type="spellEnd"/>
            <w:r w:rsidRPr="00B60572">
              <w:rPr>
                <w:rFonts w:ascii="Calibri" w:hAnsi="Calibri" w:cs="Calibri"/>
                <w:color w:val="000000"/>
              </w:rPr>
              <w:t xml:space="preserve"> </w:t>
            </w:r>
            <w:proofErr w:type="spellStart"/>
            <w:r w:rsidRPr="00B60572">
              <w:rPr>
                <w:rFonts w:ascii="Calibri" w:hAnsi="Calibri" w:cs="Calibri"/>
                <w:color w:val="000000"/>
              </w:rPr>
              <w:t>старијих</w:t>
            </w:r>
            <w:proofErr w:type="spellEnd"/>
            <w:r w:rsidRPr="00B60572">
              <w:rPr>
                <w:rFonts w:ascii="Calibri" w:hAnsi="Calibri" w:cs="Calibri"/>
                <w:color w:val="000000"/>
              </w:rPr>
              <w:t xml:space="preserve"> </w:t>
            </w:r>
            <w:proofErr w:type="spellStart"/>
            <w:r w:rsidRPr="00B60572">
              <w:rPr>
                <w:rFonts w:ascii="Calibri" w:hAnsi="Calibri" w:cs="Calibri"/>
                <w:color w:val="000000"/>
              </w:rPr>
              <w:t>разреда</w:t>
            </w:r>
            <w:proofErr w:type="spellEnd"/>
            <w:r w:rsidRPr="00B60572">
              <w:rPr>
                <w:rFonts w:ascii="Calibri" w:hAnsi="Calibri" w:cs="Calibri"/>
                <w:color w:val="000000"/>
              </w:rPr>
              <w:t xml:space="preserve">, </w:t>
            </w:r>
            <w:proofErr w:type="spellStart"/>
            <w:r w:rsidRPr="00B60572">
              <w:rPr>
                <w:rFonts w:ascii="Calibri" w:hAnsi="Calibri" w:cs="Calibri"/>
                <w:color w:val="000000"/>
              </w:rPr>
              <w:t>рекреативне</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наставе</w:t>
            </w:r>
            <w:proofErr w:type="spellEnd"/>
            <w:r w:rsidRPr="00B60572">
              <w:rPr>
                <w:rFonts w:ascii="Calibri" w:hAnsi="Calibri" w:cs="Calibri"/>
                <w:color w:val="000000"/>
              </w:rPr>
              <w:t xml:space="preserve">                                        и </w:t>
            </w:r>
            <w:proofErr w:type="spellStart"/>
            <w:r w:rsidRPr="00B60572">
              <w:rPr>
                <w:rFonts w:ascii="Calibri" w:hAnsi="Calibri" w:cs="Calibri"/>
                <w:color w:val="000000"/>
              </w:rPr>
              <w:t>екскурзија</w:t>
            </w:r>
            <w:proofErr w:type="spellEnd"/>
            <w:r w:rsidRPr="00B60572">
              <w:rPr>
                <w:rFonts w:ascii="Calibri" w:hAnsi="Calibri" w:cs="Calibri"/>
                <w:color w:val="000000"/>
              </w:rPr>
              <w:t xml:space="preserve"> </w:t>
            </w:r>
            <w:proofErr w:type="spellStart"/>
            <w:r w:rsidRPr="00B60572">
              <w:rPr>
                <w:rFonts w:ascii="Calibri" w:hAnsi="Calibri" w:cs="Calibri"/>
                <w:color w:val="000000"/>
              </w:rPr>
              <w:t>млађих</w:t>
            </w:r>
            <w:proofErr w:type="spellEnd"/>
            <w:r w:rsidRPr="00B60572">
              <w:rPr>
                <w:rFonts w:ascii="Calibri" w:hAnsi="Calibri" w:cs="Calibri"/>
                <w:color w:val="000000"/>
              </w:rPr>
              <w:t xml:space="preserve"> </w:t>
            </w:r>
            <w:proofErr w:type="spellStart"/>
            <w:r w:rsidRPr="00B60572">
              <w:rPr>
                <w:rFonts w:ascii="Calibri" w:hAnsi="Calibri" w:cs="Calibri"/>
                <w:color w:val="000000"/>
              </w:rPr>
              <w:t>разреда</w:t>
            </w:r>
            <w:proofErr w:type="spellEnd"/>
            <w:r w:rsidRPr="00B60572">
              <w:rPr>
                <w:rFonts w:ascii="Calibri" w:hAnsi="Calibri" w:cs="Calibri"/>
                <w:color w:val="000000"/>
              </w:rPr>
              <w:t xml:space="preserve"> </w:t>
            </w:r>
          </w:p>
          <w:p w14:paraId="3648436B" w14:textId="77777777" w:rsidR="001F7BAF" w:rsidRPr="00B60572" w:rsidRDefault="001F7BAF" w:rsidP="00A722CC">
            <w:pPr>
              <w:rPr>
                <w:rFonts w:ascii="Calibri" w:hAnsi="Calibri" w:cs="Calibri"/>
                <w:color w:val="000000"/>
              </w:rPr>
            </w:pPr>
          </w:p>
        </w:tc>
        <w:tc>
          <w:tcPr>
            <w:tcW w:w="3690" w:type="dxa"/>
            <w:tcBorders>
              <w:top w:val="single" w:sz="4" w:space="0" w:color="auto"/>
              <w:left w:val="single" w:sz="4" w:space="0" w:color="auto"/>
              <w:bottom w:val="single" w:sz="4" w:space="0" w:color="auto"/>
              <w:right w:val="single" w:sz="4" w:space="0" w:color="auto"/>
            </w:tcBorders>
          </w:tcPr>
          <w:p w14:paraId="0D4F35F8"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 xml:space="preserve">Тим за екскурзије  </w:t>
            </w:r>
          </w:p>
          <w:p w14:paraId="32D61342" w14:textId="77777777" w:rsidR="001F7BAF" w:rsidRPr="00B60572" w:rsidRDefault="001F7BAF" w:rsidP="00A722CC">
            <w:pPr>
              <w:jc w:val="both"/>
              <w:rPr>
                <w:rFonts w:ascii="Calibri" w:hAnsi="Calibri" w:cs="Calibri"/>
                <w:color w:val="000000"/>
                <w:lang w:val="sr-Cyrl-CS"/>
              </w:rPr>
            </w:pPr>
          </w:p>
        </w:tc>
        <w:tc>
          <w:tcPr>
            <w:tcW w:w="2313" w:type="dxa"/>
            <w:tcBorders>
              <w:top w:val="single" w:sz="4" w:space="0" w:color="auto"/>
              <w:left w:val="single" w:sz="4" w:space="0" w:color="auto"/>
              <w:bottom w:val="single" w:sz="4" w:space="0" w:color="auto"/>
              <w:right w:val="single" w:sz="4" w:space="0" w:color="auto"/>
            </w:tcBorders>
          </w:tcPr>
          <w:p w14:paraId="59AD8C3D" w14:textId="77777777" w:rsidR="001F7BAF" w:rsidRPr="00B60572" w:rsidRDefault="001F7BAF" w:rsidP="00A722CC">
            <w:pPr>
              <w:ind w:right="113"/>
              <w:rPr>
                <w:rFonts w:ascii="Calibri" w:hAnsi="Calibri" w:cs="Calibri"/>
                <w:color w:val="000000"/>
                <w:lang w:val="sr-Cyrl-CS"/>
              </w:rPr>
            </w:pPr>
            <w:r w:rsidRPr="00B60572">
              <w:rPr>
                <w:rFonts w:ascii="Calibri" w:hAnsi="Calibri" w:cs="Calibri"/>
                <w:color w:val="000000"/>
                <w:lang w:val="sr-Cyrl-CS"/>
              </w:rPr>
              <w:t>Јун</w:t>
            </w:r>
          </w:p>
        </w:tc>
      </w:tr>
      <w:tr w:rsidR="001F7BAF" w:rsidRPr="00B60572" w14:paraId="2A75B713" w14:textId="77777777" w:rsidTr="00A722CC">
        <w:tc>
          <w:tcPr>
            <w:tcW w:w="4878" w:type="dxa"/>
            <w:tcBorders>
              <w:top w:val="single" w:sz="4" w:space="0" w:color="auto"/>
              <w:left w:val="single" w:sz="4" w:space="0" w:color="auto"/>
              <w:bottom w:val="single" w:sz="4" w:space="0" w:color="auto"/>
              <w:right w:val="single" w:sz="4" w:space="0" w:color="auto"/>
            </w:tcBorders>
          </w:tcPr>
          <w:p w14:paraId="349095D6" w14:textId="77777777" w:rsidR="001F7BAF" w:rsidRPr="00B60572" w:rsidRDefault="001F7BAF" w:rsidP="00A722CC">
            <w:pPr>
              <w:rPr>
                <w:rFonts w:ascii="Calibri" w:hAnsi="Calibri" w:cs="Calibri"/>
                <w:color w:val="000000"/>
              </w:rPr>
            </w:pPr>
            <w:proofErr w:type="spellStart"/>
            <w:r w:rsidRPr="00B60572">
              <w:rPr>
                <w:rFonts w:ascii="Calibri" w:hAnsi="Calibri" w:cs="Calibri"/>
                <w:color w:val="000000"/>
              </w:rPr>
              <w:t>Израда</w:t>
            </w:r>
            <w:proofErr w:type="spellEnd"/>
            <w:r w:rsidRPr="00B60572">
              <w:rPr>
                <w:rFonts w:ascii="Calibri" w:hAnsi="Calibri" w:cs="Calibri"/>
                <w:color w:val="000000"/>
              </w:rPr>
              <w:t xml:space="preserve"> </w:t>
            </w:r>
            <w:proofErr w:type="spellStart"/>
            <w:r w:rsidRPr="00B60572">
              <w:rPr>
                <w:rFonts w:ascii="Calibri" w:hAnsi="Calibri" w:cs="Calibri"/>
                <w:color w:val="000000"/>
              </w:rPr>
              <w:t>годишњег</w:t>
            </w:r>
            <w:proofErr w:type="spellEnd"/>
            <w:r w:rsidRPr="00B60572">
              <w:rPr>
                <w:rFonts w:ascii="Calibri" w:hAnsi="Calibri" w:cs="Calibri"/>
                <w:color w:val="000000"/>
              </w:rPr>
              <w:t xml:space="preserve"> </w:t>
            </w:r>
            <w:proofErr w:type="spellStart"/>
            <w:r w:rsidRPr="00B60572">
              <w:rPr>
                <w:rFonts w:ascii="Calibri" w:hAnsi="Calibri" w:cs="Calibri"/>
                <w:color w:val="000000"/>
              </w:rPr>
              <w:t>извештаја</w:t>
            </w:r>
            <w:proofErr w:type="spellEnd"/>
            <w:r w:rsidRPr="00B60572">
              <w:rPr>
                <w:rFonts w:ascii="Calibri" w:hAnsi="Calibri" w:cs="Calibri"/>
                <w:color w:val="000000"/>
              </w:rPr>
              <w:t xml:space="preserve"> </w:t>
            </w:r>
            <w:proofErr w:type="spellStart"/>
            <w:r w:rsidRPr="00B60572">
              <w:rPr>
                <w:rFonts w:ascii="Calibri" w:hAnsi="Calibri" w:cs="Calibri"/>
                <w:color w:val="000000"/>
              </w:rPr>
              <w:t>рада</w:t>
            </w:r>
            <w:proofErr w:type="spellEnd"/>
            <w:r w:rsidRPr="00B60572">
              <w:rPr>
                <w:rFonts w:ascii="Calibri" w:hAnsi="Calibri" w:cs="Calibri"/>
                <w:color w:val="000000"/>
              </w:rPr>
              <w:t xml:space="preserve"> </w:t>
            </w:r>
            <w:proofErr w:type="spellStart"/>
            <w:r w:rsidRPr="00B60572">
              <w:rPr>
                <w:rFonts w:ascii="Calibri" w:hAnsi="Calibri" w:cs="Calibri"/>
                <w:color w:val="000000"/>
              </w:rPr>
              <w:t>тима</w:t>
            </w:r>
            <w:proofErr w:type="spellEnd"/>
            <w:r w:rsidRPr="00B60572">
              <w:rPr>
                <w:rFonts w:ascii="Calibri" w:hAnsi="Calibri" w:cs="Calibri"/>
                <w:color w:val="000000"/>
              </w:rPr>
              <w:t xml:space="preserve"> </w:t>
            </w:r>
            <w:proofErr w:type="spellStart"/>
            <w:r w:rsidRPr="00B60572">
              <w:rPr>
                <w:rFonts w:ascii="Calibri" w:hAnsi="Calibri" w:cs="Calibri"/>
                <w:color w:val="000000"/>
              </w:rPr>
              <w:t>за</w:t>
            </w:r>
            <w:proofErr w:type="spellEnd"/>
            <w:r w:rsidRPr="00B60572">
              <w:rPr>
                <w:rFonts w:ascii="Calibri" w:hAnsi="Calibri" w:cs="Calibri"/>
                <w:color w:val="000000"/>
              </w:rPr>
              <w:t xml:space="preserve"> </w:t>
            </w:r>
            <w:proofErr w:type="spellStart"/>
            <w:r w:rsidRPr="00B60572">
              <w:rPr>
                <w:rFonts w:ascii="Calibri" w:hAnsi="Calibri" w:cs="Calibri"/>
                <w:color w:val="000000"/>
              </w:rPr>
              <w:t>екскурзије</w:t>
            </w:r>
            <w:proofErr w:type="spellEnd"/>
            <w:r w:rsidRPr="00B60572">
              <w:rPr>
                <w:rFonts w:ascii="Calibri" w:hAnsi="Calibri" w:cs="Calibri"/>
                <w:color w:val="000000"/>
              </w:rPr>
              <w:t xml:space="preserve"> </w:t>
            </w:r>
          </w:p>
        </w:tc>
        <w:tc>
          <w:tcPr>
            <w:tcW w:w="3690" w:type="dxa"/>
            <w:tcBorders>
              <w:top w:val="single" w:sz="4" w:space="0" w:color="auto"/>
              <w:left w:val="single" w:sz="4" w:space="0" w:color="auto"/>
              <w:bottom w:val="single" w:sz="4" w:space="0" w:color="auto"/>
              <w:right w:val="single" w:sz="4" w:space="0" w:color="auto"/>
            </w:tcBorders>
          </w:tcPr>
          <w:p w14:paraId="29D0F940" w14:textId="77777777" w:rsidR="001F7BAF" w:rsidRPr="00B60572" w:rsidRDefault="001F7BAF" w:rsidP="00A722CC">
            <w:pPr>
              <w:jc w:val="both"/>
              <w:rPr>
                <w:rFonts w:ascii="Calibri" w:hAnsi="Calibri" w:cs="Calibri"/>
                <w:color w:val="000000"/>
                <w:lang w:val="sr-Cyrl-CS"/>
              </w:rPr>
            </w:pPr>
            <w:r w:rsidRPr="00B60572">
              <w:rPr>
                <w:rFonts w:ascii="Calibri" w:hAnsi="Calibri" w:cs="Calibri"/>
                <w:color w:val="000000"/>
                <w:lang w:val="sr-Cyrl-CS"/>
              </w:rPr>
              <w:t xml:space="preserve">Тим за екскурзије  </w:t>
            </w:r>
          </w:p>
        </w:tc>
        <w:tc>
          <w:tcPr>
            <w:tcW w:w="2313" w:type="dxa"/>
            <w:tcBorders>
              <w:top w:val="single" w:sz="4" w:space="0" w:color="auto"/>
              <w:left w:val="single" w:sz="4" w:space="0" w:color="auto"/>
              <w:bottom w:val="single" w:sz="4" w:space="0" w:color="auto"/>
              <w:right w:val="single" w:sz="4" w:space="0" w:color="auto"/>
            </w:tcBorders>
          </w:tcPr>
          <w:p w14:paraId="50F6E32B" w14:textId="77777777" w:rsidR="001F7BAF" w:rsidRPr="00B60572" w:rsidRDefault="001F7BAF" w:rsidP="00A722CC">
            <w:pPr>
              <w:ind w:right="113"/>
              <w:rPr>
                <w:rFonts w:ascii="Calibri" w:hAnsi="Calibri" w:cs="Calibri"/>
                <w:color w:val="000000"/>
                <w:lang w:val="sr-Cyrl-CS"/>
              </w:rPr>
            </w:pPr>
            <w:r w:rsidRPr="00B60572">
              <w:rPr>
                <w:rFonts w:ascii="Calibri" w:hAnsi="Calibri" w:cs="Calibri"/>
                <w:color w:val="000000"/>
                <w:lang w:val="sr-Cyrl-CS"/>
              </w:rPr>
              <w:t>Јун-август</w:t>
            </w:r>
          </w:p>
        </w:tc>
      </w:tr>
    </w:tbl>
    <w:p w14:paraId="00FD0E33" w14:textId="77777777" w:rsidR="001F7BAF" w:rsidRPr="00B60572" w:rsidRDefault="001F7BAF" w:rsidP="001F7BAF">
      <w:pPr>
        <w:tabs>
          <w:tab w:val="left" w:pos="5721"/>
        </w:tabs>
        <w:rPr>
          <w:rFonts w:ascii="Calibri" w:hAnsi="Calibri" w:cs="Calibri"/>
          <w:color w:val="000000"/>
          <w:lang w:val="sr-Cyrl-RS"/>
        </w:rPr>
      </w:pPr>
      <w:r w:rsidRPr="00B60572">
        <w:rPr>
          <w:rFonts w:ascii="Calibri" w:hAnsi="Calibri" w:cs="Calibri"/>
          <w:color w:val="000000"/>
          <w:lang w:val="sr-Cyrl-RS"/>
        </w:rPr>
        <w:t xml:space="preserve">                                                                                                                                                                                                                                      </w:t>
      </w:r>
      <w:r w:rsidRPr="00B60572">
        <w:rPr>
          <w:rFonts w:ascii="Calibri" w:hAnsi="Calibri" w:cs="Calibri"/>
          <w:color w:val="000000"/>
        </w:rPr>
        <w:t xml:space="preserve">  </w:t>
      </w:r>
      <w:r w:rsidRPr="00B60572">
        <w:rPr>
          <w:rFonts w:ascii="Calibri" w:hAnsi="Calibri" w:cs="Calibri"/>
          <w:color w:val="000000"/>
          <w:lang w:val="sr-Cyrl-RS"/>
        </w:rPr>
        <w:t xml:space="preserve">            *План рада Тима за екскурзије припремљен је у складу са смерницама Министарства просвете,а подразумева могућ</w:t>
      </w:r>
      <w:proofErr w:type="spellStart"/>
      <w:r w:rsidRPr="00B60572">
        <w:rPr>
          <w:rFonts w:ascii="Calibri" w:hAnsi="Calibri" w:cs="Calibri"/>
          <w:color w:val="000000"/>
        </w:rPr>
        <w:t>ност</w:t>
      </w:r>
      <w:proofErr w:type="spellEnd"/>
      <w:r w:rsidRPr="00B60572">
        <w:rPr>
          <w:rFonts w:ascii="Calibri" w:hAnsi="Calibri" w:cs="Calibri"/>
          <w:color w:val="000000"/>
        </w:rPr>
        <w:t xml:space="preserve"> </w:t>
      </w:r>
      <w:proofErr w:type="spellStart"/>
      <w:r w:rsidRPr="00B60572">
        <w:rPr>
          <w:rFonts w:ascii="Calibri" w:hAnsi="Calibri" w:cs="Calibri"/>
          <w:color w:val="000000"/>
        </w:rPr>
        <w:t>да</w:t>
      </w:r>
      <w:proofErr w:type="spellEnd"/>
      <w:r w:rsidRPr="00B60572">
        <w:rPr>
          <w:rFonts w:ascii="Calibri" w:hAnsi="Calibri" w:cs="Calibri"/>
          <w:color w:val="000000"/>
        </w:rPr>
        <w:t xml:space="preserve"> </w:t>
      </w:r>
      <w:proofErr w:type="spellStart"/>
      <w:r w:rsidRPr="00B60572">
        <w:rPr>
          <w:rFonts w:ascii="Calibri" w:hAnsi="Calibri" w:cs="Calibri"/>
          <w:color w:val="000000"/>
        </w:rPr>
        <w:t>се</w:t>
      </w:r>
      <w:proofErr w:type="spellEnd"/>
      <w:r w:rsidRPr="00B60572">
        <w:rPr>
          <w:rFonts w:ascii="Calibri" w:hAnsi="Calibri" w:cs="Calibri"/>
          <w:color w:val="000000"/>
        </w:rPr>
        <w:t xml:space="preserve"> </w:t>
      </w:r>
      <w:proofErr w:type="spellStart"/>
      <w:r w:rsidRPr="00B60572">
        <w:rPr>
          <w:rFonts w:ascii="Calibri" w:hAnsi="Calibri" w:cs="Calibri"/>
          <w:color w:val="000000"/>
        </w:rPr>
        <w:t>одређени</w:t>
      </w:r>
      <w:proofErr w:type="spellEnd"/>
      <w:r w:rsidRPr="00B60572">
        <w:rPr>
          <w:rFonts w:ascii="Calibri" w:hAnsi="Calibri" w:cs="Calibri"/>
          <w:color w:val="000000"/>
        </w:rPr>
        <w:t xml:space="preserve"> </w:t>
      </w:r>
      <w:proofErr w:type="spellStart"/>
      <w:r w:rsidRPr="00B60572">
        <w:rPr>
          <w:rFonts w:ascii="Calibri" w:hAnsi="Calibri" w:cs="Calibri"/>
          <w:color w:val="000000"/>
        </w:rPr>
        <w:t>образовни</w:t>
      </w:r>
      <w:proofErr w:type="spellEnd"/>
      <w:r w:rsidRPr="00B60572">
        <w:rPr>
          <w:rFonts w:ascii="Calibri" w:hAnsi="Calibri" w:cs="Calibri"/>
          <w:color w:val="000000"/>
        </w:rPr>
        <w:t xml:space="preserve"> </w:t>
      </w:r>
      <w:proofErr w:type="spellStart"/>
      <w:r w:rsidRPr="00B60572">
        <w:rPr>
          <w:rFonts w:ascii="Calibri" w:hAnsi="Calibri" w:cs="Calibri"/>
          <w:color w:val="000000"/>
        </w:rPr>
        <w:t>исходи</w:t>
      </w:r>
      <w:proofErr w:type="spellEnd"/>
      <w:r w:rsidRPr="00B60572">
        <w:rPr>
          <w:rFonts w:ascii="Calibri" w:hAnsi="Calibri" w:cs="Calibri"/>
          <w:color w:val="000000"/>
        </w:rPr>
        <w:t xml:space="preserve"> </w:t>
      </w:r>
      <w:proofErr w:type="spellStart"/>
      <w:r w:rsidRPr="00B60572">
        <w:rPr>
          <w:rFonts w:ascii="Calibri" w:hAnsi="Calibri" w:cs="Calibri"/>
          <w:color w:val="000000"/>
        </w:rPr>
        <w:t>остваре</w:t>
      </w:r>
      <w:proofErr w:type="spellEnd"/>
      <w:r w:rsidRPr="00B60572">
        <w:rPr>
          <w:rFonts w:ascii="Calibri" w:hAnsi="Calibri" w:cs="Calibri"/>
          <w:color w:val="000000"/>
        </w:rPr>
        <w:t xml:space="preserve"> </w:t>
      </w:r>
      <w:proofErr w:type="spellStart"/>
      <w:r w:rsidRPr="00B60572">
        <w:rPr>
          <w:rFonts w:ascii="Calibri" w:hAnsi="Calibri" w:cs="Calibri"/>
          <w:color w:val="000000"/>
        </w:rPr>
        <w:t>током</w:t>
      </w:r>
      <w:proofErr w:type="spellEnd"/>
      <w:r w:rsidRPr="00B60572">
        <w:rPr>
          <w:rFonts w:ascii="Calibri" w:hAnsi="Calibri" w:cs="Calibri"/>
          <w:color w:val="000000"/>
        </w:rPr>
        <w:t xml:space="preserve"> </w:t>
      </w:r>
      <w:proofErr w:type="spellStart"/>
      <w:r w:rsidRPr="00B60572">
        <w:rPr>
          <w:rFonts w:ascii="Calibri" w:hAnsi="Calibri" w:cs="Calibri"/>
          <w:color w:val="000000"/>
        </w:rPr>
        <w:t>другачијег</w:t>
      </w:r>
      <w:proofErr w:type="spellEnd"/>
      <w:r w:rsidRPr="00B60572">
        <w:rPr>
          <w:rFonts w:ascii="Calibri" w:hAnsi="Calibri" w:cs="Calibri"/>
          <w:color w:val="000000"/>
        </w:rPr>
        <w:t xml:space="preserve"> </w:t>
      </w:r>
      <w:proofErr w:type="spellStart"/>
      <w:r w:rsidRPr="00B60572">
        <w:rPr>
          <w:rFonts w:ascii="Calibri" w:hAnsi="Calibri" w:cs="Calibri"/>
          <w:color w:val="000000"/>
        </w:rPr>
        <w:t>облика</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наставе</w:t>
      </w:r>
      <w:proofErr w:type="spellEnd"/>
      <w:r w:rsidRPr="00B60572">
        <w:rPr>
          <w:rFonts w:ascii="Calibri" w:hAnsi="Calibri" w:cs="Calibri"/>
          <w:color w:val="000000"/>
          <w:lang w:val="sr-Cyrl-RS"/>
        </w:rPr>
        <w:t>.</w:t>
      </w:r>
      <w:r w:rsidRPr="00B60572">
        <w:rPr>
          <w:rFonts w:ascii="Calibri" w:hAnsi="Calibri" w:cs="Calibri"/>
          <w:color w:val="000000"/>
        </w:rPr>
        <w:t xml:space="preserve"> </w:t>
      </w:r>
      <w:r w:rsidRPr="00B60572">
        <w:rPr>
          <w:rFonts w:ascii="Calibri" w:hAnsi="Calibri" w:cs="Calibri"/>
          <w:color w:val="000000"/>
          <w:lang w:val="sr-Cyrl-RS"/>
        </w:rPr>
        <w:t>О</w:t>
      </w:r>
      <w:proofErr w:type="spellStart"/>
      <w:r w:rsidRPr="00B60572">
        <w:rPr>
          <w:rFonts w:ascii="Calibri" w:hAnsi="Calibri" w:cs="Calibri"/>
          <w:color w:val="000000"/>
        </w:rPr>
        <w:t>ви</w:t>
      </w:r>
      <w:proofErr w:type="spellEnd"/>
      <w:r w:rsidRPr="00B60572">
        <w:rPr>
          <w:rFonts w:ascii="Calibri" w:hAnsi="Calibri" w:cs="Calibri"/>
          <w:color w:val="000000"/>
        </w:rPr>
        <w:t xml:space="preserve"> </w:t>
      </w:r>
      <w:proofErr w:type="spellStart"/>
      <w:r w:rsidRPr="00B60572">
        <w:rPr>
          <w:rFonts w:ascii="Calibri" w:hAnsi="Calibri" w:cs="Calibri"/>
          <w:color w:val="000000"/>
        </w:rPr>
        <w:t>облици</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наставе</w:t>
      </w:r>
      <w:proofErr w:type="spellEnd"/>
      <w:r w:rsidRPr="00B60572">
        <w:rPr>
          <w:rFonts w:ascii="Calibri" w:hAnsi="Calibri" w:cs="Calibri"/>
          <w:color w:val="000000"/>
        </w:rPr>
        <w:t xml:space="preserve"> </w:t>
      </w:r>
      <w:proofErr w:type="spellStart"/>
      <w:r w:rsidRPr="00B60572">
        <w:rPr>
          <w:rFonts w:ascii="Calibri" w:hAnsi="Calibri" w:cs="Calibri"/>
          <w:color w:val="000000"/>
        </w:rPr>
        <w:t>омогућавају</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наставницима</w:t>
      </w:r>
      <w:proofErr w:type="spellEnd"/>
      <w:r w:rsidRPr="00B60572">
        <w:rPr>
          <w:rFonts w:ascii="Calibri" w:hAnsi="Calibri" w:cs="Calibri"/>
          <w:color w:val="000000"/>
        </w:rPr>
        <w:t xml:space="preserve"> </w:t>
      </w:r>
      <w:proofErr w:type="spellStart"/>
      <w:r w:rsidRPr="00B60572">
        <w:rPr>
          <w:rFonts w:ascii="Calibri" w:hAnsi="Calibri" w:cs="Calibri"/>
          <w:color w:val="000000"/>
        </w:rPr>
        <w:t>да</w:t>
      </w:r>
      <w:proofErr w:type="spellEnd"/>
      <w:r w:rsidRPr="00B60572">
        <w:rPr>
          <w:rFonts w:ascii="Calibri" w:hAnsi="Calibri" w:cs="Calibri"/>
          <w:color w:val="000000"/>
        </w:rPr>
        <w:t xml:space="preserve"> </w:t>
      </w:r>
      <w:proofErr w:type="spellStart"/>
      <w:r w:rsidRPr="00B60572">
        <w:rPr>
          <w:rFonts w:ascii="Calibri" w:hAnsi="Calibri" w:cs="Calibri"/>
          <w:color w:val="000000"/>
        </w:rPr>
        <w:t>упознају</w:t>
      </w:r>
      <w:proofErr w:type="spellEnd"/>
      <w:r w:rsidRPr="00B60572">
        <w:rPr>
          <w:rFonts w:ascii="Calibri" w:hAnsi="Calibri" w:cs="Calibri"/>
          <w:color w:val="000000"/>
        </w:rPr>
        <w:t xml:space="preserve"> </w:t>
      </w:r>
      <w:proofErr w:type="spellStart"/>
      <w:r w:rsidRPr="00B60572">
        <w:rPr>
          <w:rFonts w:ascii="Calibri" w:hAnsi="Calibri" w:cs="Calibri"/>
          <w:color w:val="000000"/>
        </w:rPr>
        <w:t>ученике</w:t>
      </w:r>
      <w:proofErr w:type="spellEnd"/>
      <w:r w:rsidRPr="00B60572">
        <w:rPr>
          <w:rFonts w:ascii="Calibri" w:hAnsi="Calibri" w:cs="Calibri"/>
          <w:color w:val="000000"/>
        </w:rPr>
        <w:t xml:space="preserve"> у </w:t>
      </w:r>
      <w:proofErr w:type="spellStart"/>
      <w:r w:rsidRPr="00B60572">
        <w:rPr>
          <w:rFonts w:ascii="Calibri" w:hAnsi="Calibri" w:cs="Calibri"/>
          <w:color w:val="000000"/>
        </w:rPr>
        <w:t>неформалној</w:t>
      </w:r>
      <w:proofErr w:type="spellEnd"/>
      <w:r w:rsidRPr="00B60572">
        <w:rPr>
          <w:rFonts w:ascii="Calibri" w:hAnsi="Calibri" w:cs="Calibri"/>
          <w:color w:val="000000"/>
        </w:rPr>
        <w:t xml:space="preserve"> </w:t>
      </w:r>
      <w:proofErr w:type="spellStart"/>
      <w:r w:rsidRPr="00B60572">
        <w:rPr>
          <w:rFonts w:ascii="Calibri" w:hAnsi="Calibri" w:cs="Calibri"/>
          <w:color w:val="000000"/>
        </w:rPr>
        <w:t>атмосфери</w:t>
      </w:r>
      <w:proofErr w:type="spellEnd"/>
      <w:r w:rsidRPr="00B60572">
        <w:rPr>
          <w:rFonts w:ascii="Calibri" w:hAnsi="Calibri" w:cs="Calibri"/>
          <w:color w:val="000000"/>
        </w:rPr>
        <w:t xml:space="preserve"> и </w:t>
      </w:r>
      <w:proofErr w:type="spellStart"/>
      <w:r w:rsidRPr="00B60572">
        <w:rPr>
          <w:rFonts w:ascii="Calibri" w:hAnsi="Calibri" w:cs="Calibri"/>
          <w:color w:val="000000"/>
        </w:rPr>
        <w:t>стекну</w:t>
      </w:r>
      <w:proofErr w:type="spellEnd"/>
      <w:r w:rsidRPr="00B60572">
        <w:rPr>
          <w:rFonts w:ascii="Calibri" w:hAnsi="Calibri" w:cs="Calibri"/>
          <w:color w:val="000000"/>
        </w:rPr>
        <w:t xml:space="preserve"> </w:t>
      </w:r>
      <w:proofErr w:type="spellStart"/>
      <w:r w:rsidRPr="00B60572">
        <w:rPr>
          <w:rFonts w:ascii="Calibri" w:hAnsi="Calibri" w:cs="Calibri"/>
          <w:color w:val="000000"/>
        </w:rPr>
        <w:t>бољи</w:t>
      </w:r>
      <w:proofErr w:type="spellEnd"/>
      <w:r w:rsidRPr="00B60572">
        <w:rPr>
          <w:rFonts w:ascii="Calibri" w:hAnsi="Calibri" w:cs="Calibri"/>
          <w:color w:val="000000"/>
        </w:rPr>
        <w:t xml:space="preserve"> </w:t>
      </w:r>
      <w:proofErr w:type="spellStart"/>
      <w:r w:rsidRPr="00B60572">
        <w:rPr>
          <w:rFonts w:ascii="Calibri" w:hAnsi="Calibri" w:cs="Calibri"/>
          <w:color w:val="000000"/>
        </w:rPr>
        <w:t>увид</w:t>
      </w:r>
      <w:proofErr w:type="spellEnd"/>
      <w:r w:rsidRPr="00B60572">
        <w:rPr>
          <w:rFonts w:ascii="Calibri" w:hAnsi="Calibri" w:cs="Calibri"/>
          <w:color w:val="000000"/>
        </w:rPr>
        <w:t xml:space="preserve"> у </w:t>
      </w:r>
      <w:proofErr w:type="spellStart"/>
      <w:r w:rsidRPr="00B60572">
        <w:rPr>
          <w:rFonts w:ascii="Calibri" w:hAnsi="Calibri" w:cs="Calibri"/>
          <w:color w:val="000000"/>
        </w:rPr>
        <w:t>њихове</w:t>
      </w:r>
      <w:proofErr w:type="spellEnd"/>
      <w:r w:rsidRPr="00B60572">
        <w:rPr>
          <w:rFonts w:ascii="Calibri" w:hAnsi="Calibri" w:cs="Calibri"/>
          <w:color w:val="000000"/>
        </w:rPr>
        <w:t xml:space="preserve"> </w:t>
      </w:r>
      <w:proofErr w:type="spellStart"/>
      <w:r w:rsidRPr="00B60572">
        <w:rPr>
          <w:rFonts w:ascii="Calibri" w:hAnsi="Calibri" w:cs="Calibri"/>
          <w:color w:val="000000"/>
        </w:rPr>
        <w:t>социоемоционалне</w:t>
      </w:r>
      <w:proofErr w:type="spellEnd"/>
      <w:r w:rsidRPr="00B60572">
        <w:rPr>
          <w:rFonts w:ascii="Calibri" w:hAnsi="Calibri" w:cs="Calibri"/>
          <w:color w:val="000000"/>
        </w:rPr>
        <w:t xml:space="preserve"> </w:t>
      </w:r>
      <w:proofErr w:type="spellStart"/>
      <w:r w:rsidRPr="00B60572">
        <w:rPr>
          <w:rFonts w:ascii="Calibri" w:hAnsi="Calibri" w:cs="Calibri"/>
          <w:color w:val="000000"/>
        </w:rPr>
        <w:t>компетенције</w:t>
      </w:r>
      <w:proofErr w:type="spellEnd"/>
      <w:r w:rsidRPr="00B60572">
        <w:rPr>
          <w:rFonts w:ascii="Calibri" w:hAnsi="Calibri" w:cs="Calibri"/>
          <w:color w:val="000000"/>
        </w:rPr>
        <w:t xml:space="preserve"> и </w:t>
      </w:r>
      <w:proofErr w:type="spellStart"/>
      <w:r w:rsidRPr="00B60572">
        <w:rPr>
          <w:rFonts w:ascii="Calibri" w:hAnsi="Calibri" w:cs="Calibri"/>
          <w:color w:val="000000"/>
        </w:rPr>
        <w:t>степен</w:t>
      </w:r>
      <w:proofErr w:type="spellEnd"/>
      <w:r w:rsidRPr="00B60572">
        <w:rPr>
          <w:rFonts w:ascii="Calibri" w:hAnsi="Calibri" w:cs="Calibri"/>
          <w:color w:val="000000"/>
        </w:rPr>
        <w:t xml:space="preserve"> </w:t>
      </w:r>
      <w:proofErr w:type="spellStart"/>
      <w:r w:rsidRPr="00B60572">
        <w:rPr>
          <w:rFonts w:ascii="Calibri" w:hAnsi="Calibri" w:cs="Calibri"/>
          <w:color w:val="000000"/>
        </w:rPr>
        <w:t>прихваћености</w:t>
      </w:r>
      <w:proofErr w:type="spellEnd"/>
      <w:r w:rsidRPr="00B60572">
        <w:rPr>
          <w:rFonts w:ascii="Calibri" w:hAnsi="Calibri" w:cs="Calibri"/>
          <w:color w:val="000000"/>
        </w:rPr>
        <w:t xml:space="preserve"> у </w:t>
      </w:r>
      <w:proofErr w:type="spellStart"/>
      <w:r w:rsidRPr="00B60572">
        <w:rPr>
          <w:rFonts w:ascii="Calibri" w:hAnsi="Calibri" w:cs="Calibri"/>
          <w:color w:val="000000"/>
        </w:rPr>
        <w:t>вршњачкој</w:t>
      </w:r>
      <w:proofErr w:type="spellEnd"/>
      <w:r w:rsidRPr="00B60572">
        <w:rPr>
          <w:rFonts w:ascii="Calibri" w:hAnsi="Calibri" w:cs="Calibri"/>
          <w:color w:val="000000"/>
        </w:rPr>
        <w:t xml:space="preserve"> </w:t>
      </w:r>
      <w:proofErr w:type="spellStart"/>
      <w:r w:rsidRPr="00B60572">
        <w:rPr>
          <w:rFonts w:ascii="Calibri" w:hAnsi="Calibri" w:cs="Calibri"/>
          <w:color w:val="000000"/>
        </w:rPr>
        <w:t>групи</w:t>
      </w:r>
      <w:proofErr w:type="spellEnd"/>
      <w:r w:rsidRPr="00B60572">
        <w:rPr>
          <w:rFonts w:ascii="Calibri" w:hAnsi="Calibri" w:cs="Calibri"/>
          <w:color w:val="000000"/>
        </w:rPr>
        <w:t xml:space="preserve">, </w:t>
      </w:r>
      <w:proofErr w:type="spellStart"/>
      <w:r w:rsidRPr="00B60572">
        <w:rPr>
          <w:rFonts w:ascii="Calibri" w:hAnsi="Calibri" w:cs="Calibri"/>
          <w:color w:val="000000"/>
        </w:rPr>
        <w:t>као</w:t>
      </w:r>
      <w:proofErr w:type="spellEnd"/>
      <w:r w:rsidRPr="00B60572">
        <w:rPr>
          <w:rFonts w:ascii="Calibri" w:hAnsi="Calibri" w:cs="Calibri"/>
          <w:color w:val="000000"/>
        </w:rPr>
        <w:t xml:space="preserve"> и </w:t>
      </w:r>
      <w:proofErr w:type="spellStart"/>
      <w:r w:rsidRPr="00B60572">
        <w:rPr>
          <w:rFonts w:ascii="Calibri" w:hAnsi="Calibri" w:cs="Calibri"/>
          <w:color w:val="000000"/>
        </w:rPr>
        <w:t>да</w:t>
      </w:r>
      <w:proofErr w:type="spellEnd"/>
      <w:r w:rsidRPr="00B60572">
        <w:rPr>
          <w:rFonts w:ascii="Calibri" w:hAnsi="Calibri" w:cs="Calibri"/>
          <w:color w:val="000000"/>
        </w:rPr>
        <w:t xml:space="preserve"> „</w:t>
      </w:r>
      <w:proofErr w:type="spellStart"/>
      <w:r w:rsidRPr="00B60572">
        <w:rPr>
          <w:rFonts w:ascii="Calibri" w:hAnsi="Calibri" w:cs="Calibri"/>
          <w:color w:val="000000"/>
        </w:rPr>
        <w:t>осете</w:t>
      </w:r>
      <w:proofErr w:type="spellEnd"/>
      <w:r w:rsidRPr="00B60572">
        <w:rPr>
          <w:rFonts w:ascii="Calibri" w:hAnsi="Calibri" w:cs="Calibri"/>
          <w:color w:val="000000"/>
        </w:rPr>
        <w:t xml:space="preserve">” </w:t>
      </w:r>
      <w:proofErr w:type="spellStart"/>
      <w:r w:rsidRPr="00B60572">
        <w:rPr>
          <w:rFonts w:ascii="Calibri" w:hAnsi="Calibri" w:cs="Calibri"/>
          <w:color w:val="000000"/>
        </w:rPr>
        <w:t>динамику</w:t>
      </w:r>
      <w:proofErr w:type="spellEnd"/>
      <w:r w:rsidRPr="00B60572">
        <w:rPr>
          <w:rFonts w:ascii="Calibri" w:hAnsi="Calibri" w:cs="Calibri"/>
          <w:color w:val="000000"/>
        </w:rPr>
        <w:t xml:space="preserve"> </w:t>
      </w:r>
      <w:proofErr w:type="spellStart"/>
      <w:r w:rsidRPr="00B60572">
        <w:rPr>
          <w:rFonts w:ascii="Calibri" w:hAnsi="Calibri" w:cs="Calibri"/>
          <w:color w:val="000000"/>
        </w:rPr>
        <w:t>вршњачких</w:t>
      </w:r>
      <w:proofErr w:type="spellEnd"/>
      <w:r w:rsidRPr="00B60572">
        <w:rPr>
          <w:rFonts w:ascii="Calibri" w:hAnsi="Calibri" w:cs="Calibri"/>
          <w:color w:val="000000"/>
        </w:rPr>
        <w:t xml:space="preserve"> </w:t>
      </w:r>
      <w:proofErr w:type="spellStart"/>
      <w:r w:rsidRPr="00B60572">
        <w:rPr>
          <w:rFonts w:ascii="Calibri" w:hAnsi="Calibri" w:cs="Calibri"/>
          <w:color w:val="000000"/>
        </w:rPr>
        <w:t>односа</w:t>
      </w:r>
      <w:proofErr w:type="spellEnd"/>
      <w:r w:rsidRPr="00B60572">
        <w:rPr>
          <w:rFonts w:ascii="Calibri" w:hAnsi="Calibri" w:cs="Calibri"/>
          <w:color w:val="000000"/>
        </w:rPr>
        <w:t xml:space="preserve"> у </w:t>
      </w:r>
      <w:proofErr w:type="spellStart"/>
      <w:r w:rsidRPr="00B60572">
        <w:rPr>
          <w:rFonts w:ascii="Calibri" w:hAnsi="Calibri" w:cs="Calibri"/>
          <w:color w:val="000000"/>
        </w:rPr>
        <w:t>одељењу</w:t>
      </w:r>
      <w:proofErr w:type="spellEnd"/>
      <w:r w:rsidRPr="00B60572">
        <w:rPr>
          <w:rFonts w:ascii="Calibri" w:hAnsi="Calibri" w:cs="Calibri"/>
          <w:color w:val="000000"/>
        </w:rPr>
        <w:t xml:space="preserve">, </w:t>
      </w:r>
      <w:proofErr w:type="spellStart"/>
      <w:r w:rsidRPr="00B60572">
        <w:rPr>
          <w:rFonts w:ascii="Calibri" w:hAnsi="Calibri" w:cs="Calibri"/>
          <w:color w:val="000000"/>
        </w:rPr>
        <w:t>што</w:t>
      </w:r>
      <w:proofErr w:type="spellEnd"/>
      <w:r w:rsidRPr="00B60572">
        <w:rPr>
          <w:rFonts w:ascii="Calibri" w:hAnsi="Calibri" w:cs="Calibri"/>
          <w:color w:val="000000"/>
        </w:rPr>
        <w:t xml:space="preserve"> </w:t>
      </w:r>
      <w:proofErr w:type="spellStart"/>
      <w:r w:rsidRPr="00B60572">
        <w:rPr>
          <w:rFonts w:ascii="Calibri" w:hAnsi="Calibri" w:cs="Calibri"/>
          <w:color w:val="000000"/>
        </w:rPr>
        <w:t>је</w:t>
      </w:r>
      <w:proofErr w:type="spellEnd"/>
      <w:r w:rsidRPr="00B60572">
        <w:rPr>
          <w:rFonts w:ascii="Calibri" w:hAnsi="Calibri" w:cs="Calibri"/>
          <w:color w:val="000000"/>
        </w:rPr>
        <w:t xml:space="preserve"> </w:t>
      </w:r>
      <w:proofErr w:type="spellStart"/>
      <w:r w:rsidRPr="00B60572">
        <w:rPr>
          <w:rFonts w:ascii="Calibri" w:hAnsi="Calibri" w:cs="Calibri"/>
          <w:color w:val="000000"/>
        </w:rPr>
        <w:t>важно</w:t>
      </w:r>
      <w:proofErr w:type="spellEnd"/>
      <w:r w:rsidRPr="00B60572">
        <w:rPr>
          <w:rFonts w:ascii="Calibri" w:hAnsi="Calibri" w:cs="Calibri"/>
          <w:color w:val="000000"/>
        </w:rPr>
        <w:t xml:space="preserve"> </w:t>
      </w:r>
      <w:proofErr w:type="spellStart"/>
      <w:r w:rsidRPr="00B60572">
        <w:rPr>
          <w:rFonts w:ascii="Calibri" w:hAnsi="Calibri" w:cs="Calibri"/>
          <w:color w:val="000000"/>
        </w:rPr>
        <w:t>за</w:t>
      </w:r>
      <w:proofErr w:type="spellEnd"/>
      <w:r w:rsidRPr="00B60572">
        <w:rPr>
          <w:rFonts w:ascii="Calibri" w:hAnsi="Calibri" w:cs="Calibri"/>
          <w:color w:val="000000"/>
        </w:rPr>
        <w:t xml:space="preserve"> </w:t>
      </w:r>
      <w:proofErr w:type="spellStart"/>
      <w:r w:rsidRPr="00B60572">
        <w:rPr>
          <w:rFonts w:ascii="Calibri" w:hAnsi="Calibri" w:cs="Calibri"/>
          <w:color w:val="000000"/>
        </w:rPr>
        <w:t>превенцију</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насиља</w:t>
      </w:r>
      <w:proofErr w:type="spellEnd"/>
      <w:r w:rsidRPr="00B60572">
        <w:rPr>
          <w:rFonts w:ascii="Calibri" w:hAnsi="Calibri" w:cs="Calibri"/>
          <w:color w:val="000000"/>
        </w:rPr>
        <w:t xml:space="preserve"> и </w:t>
      </w:r>
      <w:proofErr w:type="spellStart"/>
      <w:r w:rsidRPr="00B60572">
        <w:rPr>
          <w:rFonts w:ascii="Calibri" w:hAnsi="Calibri" w:cs="Calibri"/>
          <w:color w:val="000000"/>
        </w:rPr>
        <w:t>неговање</w:t>
      </w:r>
      <w:proofErr w:type="spellEnd"/>
      <w:r w:rsidRPr="00B60572">
        <w:rPr>
          <w:rFonts w:ascii="Calibri" w:hAnsi="Calibri" w:cs="Calibri"/>
          <w:color w:val="000000"/>
        </w:rPr>
        <w:t xml:space="preserve"> </w:t>
      </w:r>
      <w:proofErr w:type="spellStart"/>
      <w:r w:rsidRPr="00B60572">
        <w:rPr>
          <w:rFonts w:ascii="Calibri" w:hAnsi="Calibri" w:cs="Calibri"/>
          <w:color w:val="000000"/>
        </w:rPr>
        <w:t>вредности</w:t>
      </w:r>
      <w:proofErr w:type="spellEnd"/>
      <w:r w:rsidRPr="00B60572">
        <w:rPr>
          <w:rFonts w:ascii="Calibri" w:hAnsi="Calibri" w:cs="Calibri"/>
          <w:color w:val="000000"/>
        </w:rPr>
        <w:t xml:space="preserve"> </w:t>
      </w:r>
      <w:proofErr w:type="spellStart"/>
      <w:r w:rsidRPr="00B60572">
        <w:rPr>
          <w:rFonts w:ascii="Calibri" w:hAnsi="Calibri" w:cs="Calibri"/>
          <w:color w:val="000000"/>
        </w:rPr>
        <w:t>сарадње</w:t>
      </w:r>
      <w:proofErr w:type="spellEnd"/>
      <w:r w:rsidRPr="00B60572">
        <w:rPr>
          <w:rFonts w:ascii="Calibri" w:hAnsi="Calibri" w:cs="Calibri"/>
          <w:color w:val="000000"/>
        </w:rPr>
        <w:t xml:space="preserve"> и </w:t>
      </w:r>
      <w:proofErr w:type="spellStart"/>
      <w:r w:rsidRPr="00B60572">
        <w:rPr>
          <w:rFonts w:ascii="Calibri" w:hAnsi="Calibri" w:cs="Calibri"/>
          <w:color w:val="000000"/>
        </w:rPr>
        <w:t>солидарности</w:t>
      </w:r>
      <w:proofErr w:type="spellEnd"/>
      <w:r w:rsidRPr="00B60572">
        <w:rPr>
          <w:rFonts w:ascii="Calibri" w:hAnsi="Calibri" w:cs="Calibri"/>
          <w:color w:val="000000"/>
        </w:rPr>
        <w:t>.</w:t>
      </w:r>
      <w:r w:rsidRPr="00B60572">
        <w:rPr>
          <w:rFonts w:ascii="Calibri" w:hAnsi="Calibri" w:cs="Calibri"/>
          <w:color w:val="000000"/>
          <w:lang w:val="sr-Cyrl-RS"/>
        </w:rPr>
        <w:t xml:space="preserve">                </w:t>
      </w:r>
    </w:p>
    <w:p w14:paraId="07167A25" w14:textId="77777777" w:rsidR="001F7BAF" w:rsidRPr="00B60572" w:rsidRDefault="001F7BAF" w:rsidP="001F7BAF">
      <w:pPr>
        <w:rPr>
          <w:rFonts w:ascii="Calibri" w:hAnsi="Calibri" w:cs="Calibri"/>
          <w:color w:val="000000"/>
          <w:lang w:val="sr-Latn-CS" w:eastAsia="en-US"/>
        </w:rPr>
      </w:pPr>
    </w:p>
    <w:p w14:paraId="04589917" w14:textId="77777777" w:rsidR="001F7BAF" w:rsidRPr="00A012B1" w:rsidRDefault="001F7BAF" w:rsidP="001F7BAF">
      <w:pPr>
        <w:rPr>
          <w:rFonts w:ascii="Calibri" w:hAnsi="Calibri" w:cs="Calibri"/>
          <w:color w:val="FF0000"/>
          <w:lang w:val="sr-Latn-CS" w:eastAsia="en-US"/>
        </w:rPr>
      </w:pPr>
    </w:p>
    <w:p w14:paraId="55F5B672" w14:textId="77777777" w:rsidR="001F7BAF" w:rsidRPr="00A012B1" w:rsidRDefault="001F7BAF" w:rsidP="001F7BAF">
      <w:pPr>
        <w:rPr>
          <w:color w:val="FF0000"/>
        </w:rPr>
      </w:pPr>
    </w:p>
    <w:p w14:paraId="4E65269E" w14:textId="77777777" w:rsidR="001F7BAF" w:rsidRPr="00A012B1" w:rsidRDefault="001F7BAF" w:rsidP="001F7BAF">
      <w:pPr>
        <w:tabs>
          <w:tab w:val="left" w:pos="5721"/>
        </w:tabs>
        <w:rPr>
          <w:color w:val="FF0000"/>
        </w:rPr>
      </w:pPr>
      <w:r w:rsidRPr="00A012B1">
        <w:rPr>
          <w:color w:val="FF0000"/>
        </w:rPr>
        <w:t xml:space="preserve">                                                                                              </w:t>
      </w:r>
    </w:p>
    <w:p w14:paraId="19874C79" w14:textId="77777777" w:rsidR="001F7BAF" w:rsidRPr="00833458" w:rsidRDefault="001F7BAF" w:rsidP="00833458">
      <w:pPr>
        <w:tabs>
          <w:tab w:val="left" w:pos="5721"/>
        </w:tabs>
        <w:rPr>
          <w:color w:val="FF0000"/>
          <w:lang w:val="sr-Cyrl-RS"/>
        </w:rPr>
      </w:pPr>
      <w:r w:rsidRPr="00A012B1">
        <w:rPr>
          <w:color w:val="FF0000"/>
        </w:rPr>
        <w:t xml:space="preserve">                                                       </w:t>
      </w:r>
      <w:r w:rsidR="00C15CE1">
        <w:rPr>
          <w:color w:val="FF0000"/>
        </w:rPr>
        <w:t xml:space="preserve">                 </w:t>
      </w:r>
      <w:r w:rsidRPr="00A012B1">
        <w:rPr>
          <w:color w:val="FF0000"/>
        </w:rPr>
        <w:t xml:space="preserve">                                                                                             </w:t>
      </w:r>
    </w:p>
    <w:p w14:paraId="768D85F6" w14:textId="77777777" w:rsidR="001F7BAF" w:rsidRDefault="001F7BAF" w:rsidP="001F7BAF">
      <w:pPr>
        <w:pStyle w:val="Heading3"/>
        <w:ind w:firstLine="0"/>
        <w:jc w:val="center"/>
        <w:rPr>
          <w:rFonts w:ascii="Calibri" w:hAnsi="Calibri" w:cs="Calibri"/>
          <w:b w:val="0"/>
          <w:color w:val="000000"/>
          <w:sz w:val="28"/>
          <w:szCs w:val="28"/>
          <w:lang w:val="sr-Cyrl-RS"/>
        </w:rPr>
      </w:pPr>
      <w:bookmarkStart w:id="222" w:name="_Toc493254438"/>
      <w:bookmarkStart w:id="223" w:name="_Toc524683622"/>
      <w:bookmarkStart w:id="224" w:name="_Toc524782165"/>
      <w:bookmarkStart w:id="225" w:name="_Toc19640661"/>
      <w:bookmarkStart w:id="226" w:name="_Toc145499761"/>
      <w:bookmarkStart w:id="227" w:name="_Hlk113530109"/>
      <w:r w:rsidRPr="00B60572">
        <w:rPr>
          <w:rFonts w:ascii="Calibri" w:hAnsi="Calibri" w:cs="Calibri"/>
          <w:b w:val="0"/>
          <w:color w:val="000000"/>
          <w:sz w:val="28"/>
          <w:szCs w:val="28"/>
        </w:rPr>
        <w:t>Тим за медијску промоцију школе</w:t>
      </w:r>
      <w:bookmarkEnd w:id="222"/>
      <w:bookmarkEnd w:id="223"/>
      <w:bookmarkEnd w:id="224"/>
      <w:bookmarkEnd w:id="225"/>
      <w:bookmarkEnd w:id="226"/>
    </w:p>
    <w:p w14:paraId="2E591D90" w14:textId="77777777" w:rsidR="00C15CE1" w:rsidRPr="00C15CE1" w:rsidRDefault="00C15CE1" w:rsidP="00C15CE1">
      <w:pPr>
        <w:rPr>
          <w:lang w:val="sr-Cyrl-RS" w:eastAsia="x-none"/>
        </w:rPr>
      </w:pPr>
    </w:p>
    <w:p w14:paraId="2BCFE612" w14:textId="77777777" w:rsidR="001F7BAF" w:rsidRPr="00162BE6" w:rsidRDefault="001F7BAF" w:rsidP="001F7BAF">
      <w:pPr>
        <w:rPr>
          <w:lang w:val="sr-Latn-CS"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082"/>
        <w:gridCol w:w="3449"/>
        <w:gridCol w:w="1819"/>
      </w:tblGrid>
      <w:tr w:rsidR="001F7BAF" w:rsidRPr="00162BE6" w14:paraId="0ED2D172" w14:textId="77777777" w:rsidTr="00A722CC">
        <w:trPr>
          <w:jc w:val="center"/>
        </w:trPr>
        <w:tc>
          <w:tcPr>
            <w:tcW w:w="4082" w:type="dxa"/>
            <w:shd w:val="clear" w:color="auto" w:fill="D9D9D9"/>
            <w:vAlign w:val="center"/>
          </w:tcPr>
          <w:p w14:paraId="61BA0253" w14:textId="77777777" w:rsidR="001F7BAF" w:rsidRPr="00162BE6" w:rsidRDefault="001F7BAF" w:rsidP="00A722CC">
            <w:pPr>
              <w:jc w:val="center"/>
              <w:rPr>
                <w:rFonts w:ascii="Calibri" w:hAnsi="Calibri"/>
                <w:b/>
                <w:color w:val="000000"/>
                <w:sz w:val="28"/>
                <w:szCs w:val="28"/>
                <w:lang w:val="sr-Cyrl-RS"/>
              </w:rPr>
            </w:pPr>
            <w:r w:rsidRPr="00162BE6">
              <w:rPr>
                <w:rFonts w:ascii="Calibri" w:hAnsi="Calibri"/>
                <w:b/>
                <w:color w:val="000000"/>
                <w:sz w:val="28"/>
                <w:szCs w:val="28"/>
                <w:lang w:val="sr-Cyrl-RS"/>
              </w:rPr>
              <w:t>Активности</w:t>
            </w:r>
          </w:p>
        </w:tc>
        <w:tc>
          <w:tcPr>
            <w:tcW w:w="3449" w:type="dxa"/>
            <w:shd w:val="clear" w:color="auto" w:fill="D9D9D9"/>
            <w:vAlign w:val="center"/>
          </w:tcPr>
          <w:p w14:paraId="37F8166D" w14:textId="77777777" w:rsidR="001F7BAF" w:rsidRPr="00162BE6" w:rsidRDefault="001F7BAF" w:rsidP="00A722CC">
            <w:pPr>
              <w:jc w:val="center"/>
              <w:rPr>
                <w:rFonts w:ascii="Calibri" w:hAnsi="Calibri"/>
                <w:b/>
                <w:color w:val="000000"/>
                <w:sz w:val="28"/>
                <w:szCs w:val="28"/>
                <w:lang w:val="sr-Cyrl-RS"/>
              </w:rPr>
            </w:pPr>
            <w:r w:rsidRPr="00162BE6">
              <w:rPr>
                <w:rFonts w:ascii="Calibri" w:hAnsi="Calibri"/>
                <w:b/>
                <w:color w:val="000000"/>
                <w:sz w:val="28"/>
                <w:szCs w:val="28"/>
                <w:lang w:val="sr-Cyrl-RS"/>
              </w:rPr>
              <w:t>Носиоци</w:t>
            </w:r>
          </w:p>
          <w:p w14:paraId="43811922" w14:textId="77777777" w:rsidR="001F7BAF" w:rsidRPr="00162BE6" w:rsidRDefault="001F7BAF" w:rsidP="00A722CC">
            <w:pPr>
              <w:jc w:val="center"/>
              <w:rPr>
                <w:rFonts w:ascii="Calibri" w:hAnsi="Calibri"/>
                <w:b/>
                <w:color w:val="000000"/>
                <w:sz w:val="28"/>
                <w:szCs w:val="28"/>
                <w:lang w:val="sr-Cyrl-RS"/>
              </w:rPr>
            </w:pPr>
            <w:r w:rsidRPr="00162BE6">
              <w:rPr>
                <w:rFonts w:ascii="Calibri" w:hAnsi="Calibri"/>
                <w:b/>
                <w:color w:val="000000"/>
                <w:sz w:val="28"/>
                <w:szCs w:val="28"/>
                <w:lang w:val="sr-Cyrl-RS"/>
              </w:rPr>
              <w:t>активности</w:t>
            </w:r>
          </w:p>
        </w:tc>
        <w:tc>
          <w:tcPr>
            <w:tcW w:w="1819" w:type="dxa"/>
            <w:shd w:val="clear" w:color="auto" w:fill="D9D9D9"/>
            <w:vAlign w:val="center"/>
          </w:tcPr>
          <w:p w14:paraId="4AADF668" w14:textId="77777777" w:rsidR="001F7BAF" w:rsidRPr="00162BE6" w:rsidRDefault="001F7BAF" w:rsidP="00A722CC">
            <w:pPr>
              <w:jc w:val="center"/>
              <w:rPr>
                <w:rFonts w:ascii="Calibri" w:hAnsi="Calibri"/>
                <w:b/>
                <w:color w:val="000000"/>
                <w:sz w:val="28"/>
                <w:szCs w:val="28"/>
                <w:lang w:val="sr-Cyrl-RS"/>
              </w:rPr>
            </w:pPr>
            <w:r w:rsidRPr="00162BE6">
              <w:rPr>
                <w:rFonts w:ascii="Calibri" w:hAnsi="Calibri"/>
                <w:b/>
                <w:color w:val="000000"/>
                <w:sz w:val="28"/>
                <w:szCs w:val="28"/>
                <w:lang w:val="sr-Cyrl-RS"/>
              </w:rPr>
              <w:t>Време</w:t>
            </w:r>
          </w:p>
        </w:tc>
      </w:tr>
      <w:tr w:rsidR="001F7BAF" w:rsidRPr="00162BE6" w14:paraId="48940E53" w14:textId="77777777" w:rsidTr="00A722CC">
        <w:trPr>
          <w:jc w:val="center"/>
        </w:trPr>
        <w:tc>
          <w:tcPr>
            <w:tcW w:w="4082" w:type="dxa"/>
            <w:vAlign w:val="center"/>
          </w:tcPr>
          <w:p w14:paraId="48B9B7D6"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Израда годишњег плана рада</w:t>
            </w:r>
          </w:p>
        </w:tc>
        <w:tc>
          <w:tcPr>
            <w:tcW w:w="3449" w:type="dxa"/>
            <w:vAlign w:val="center"/>
          </w:tcPr>
          <w:p w14:paraId="17CE7A2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Оливера Раденковић и остали чланови тима у сарадњи са колегама из других тимова и већа</w:t>
            </w:r>
          </w:p>
        </w:tc>
        <w:tc>
          <w:tcPr>
            <w:tcW w:w="1819" w:type="dxa"/>
            <w:vAlign w:val="center"/>
          </w:tcPr>
          <w:p w14:paraId="6730720B"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почетак септембра</w:t>
            </w:r>
          </w:p>
        </w:tc>
      </w:tr>
      <w:tr w:rsidR="001F7BAF" w:rsidRPr="00162BE6" w14:paraId="35E5052F" w14:textId="77777777" w:rsidTr="00A722CC">
        <w:trPr>
          <w:jc w:val="center"/>
        </w:trPr>
        <w:tc>
          <w:tcPr>
            <w:tcW w:w="4082" w:type="dxa"/>
            <w:vAlign w:val="center"/>
          </w:tcPr>
          <w:p w14:paraId="72F6696E"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Уношење  нових података на веб – сајт и података везаних за почетак школске године.</w:t>
            </w:r>
          </w:p>
        </w:tc>
        <w:tc>
          <w:tcPr>
            <w:tcW w:w="3449" w:type="dxa"/>
            <w:vAlign w:val="center"/>
          </w:tcPr>
          <w:p w14:paraId="723794A6"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Александар Пешић, Стефан Костић, Манди Живковић, Душан Ђурић, Миле Пенков, Јелена Јовановић, Maрија Живановић (лектура)</w:t>
            </w:r>
          </w:p>
        </w:tc>
        <w:tc>
          <w:tcPr>
            <w:tcW w:w="1819" w:type="dxa"/>
            <w:vAlign w:val="center"/>
          </w:tcPr>
          <w:p w14:paraId="594E8F87"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751D62EB" w14:textId="77777777" w:rsidTr="00A722CC">
        <w:trPr>
          <w:trHeight w:val="576"/>
          <w:jc w:val="center"/>
        </w:trPr>
        <w:tc>
          <w:tcPr>
            <w:tcW w:w="4082" w:type="dxa"/>
            <w:vAlign w:val="center"/>
          </w:tcPr>
          <w:p w14:paraId="2E04BF6E"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Рад на летопису школе</w:t>
            </w:r>
          </w:p>
        </w:tc>
        <w:tc>
          <w:tcPr>
            <w:tcW w:w="3449" w:type="dxa"/>
            <w:vAlign w:val="center"/>
          </w:tcPr>
          <w:p w14:paraId="0730B342"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Миле Пенков</w:t>
            </w:r>
          </w:p>
        </w:tc>
        <w:tc>
          <w:tcPr>
            <w:tcW w:w="1819" w:type="dxa"/>
            <w:vAlign w:val="center"/>
          </w:tcPr>
          <w:p w14:paraId="7259ABB6"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септембар</w:t>
            </w:r>
          </w:p>
        </w:tc>
      </w:tr>
      <w:tr w:rsidR="001F7BAF" w:rsidRPr="00162BE6" w14:paraId="5A3B5897" w14:textId="77777777" w:rsidTr="00A722CC">
        <w:trPr>
          <w:trHeight w:val="576"/>
          <w:jc w:val="center"/>
        </w:trPr>
        <w:tc>
          <w:tcPr>
            <w:tcW w:w="4082" w:type="dxa"/>
            <w:vAlign w:val="center"/>
          </w:tcPr>
          <w:p w14:paraId="0368D0AE"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Медијско праћење </w:t>
            </w:r>
            <w:r w:rsidRPr="00162BE6">
              <w:rPr>
                <w:rFonts w:ascii="Calibri" w:hAnsi="Calibri"/>
                <w:b/>
                <w:bCs/>
                <w:color w:val="000000"/>
                <w:lang w:val="sr-Cyrl-RS"/>
              </w:rPr>
              <w:t>Тематских недеља.</w:t>
            </w:r>
          </w:p>
          <w:p w14:paraId="671A47B3"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Моја школа је мој други дом;</w:t>
            </w:r>
          </w:p>
          <w:p w14:paraId="763D897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 -Кад се много руку сложе све се може; </w:t>
            </w:r>
          </w:p>
          <w:p w14:paraId="31CFD2EE"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 Подељена срећа је два пута већа; </w:t>
            </w:r>
          </w:p>
          <w:p w14:paraId="0CDBC490"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Магична моћ речи;</w:t>
            </w:r>
          </w:p>
          <w:p w14:paraId="6610827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Шта могу да учиним за тебе;  фотографисањем или снимањем, осмишљавање вести, чланака и објављивање на инстаграм, фејсбук и сајт школе.</w:t>
            </w:r>
          </w:p>
        </w:tc>
        <w:tc>
          <w:tcPr>
            <w:tcW w:w="3449" w:type="dxa"/>
            <w:vAlign w:val="center"/>
          </w:tcPr>
          <w:p w14:paraId="22699A8C"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Чланови тима у сарадњи са колегама из других тимова и већа</w:t>
            </w:r>
          </w:p>
        </w:tc>
        <w:tc>
          <w:tcPr>
            <w:tcW w:w="1819" w:type="dxa"/>
            <w:vAlign w:val="center"/>
          </w:tcPr>
          <w:p w14:paraId="485AB0BF"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септембар, октобар, децембар, фебруар, април</w:t>
            </w:r>
          </w:p>
        </w:tc>
      </w:tr>
      <w:tr w:rsidR="001F7BAF" w:rsidRPr="00162BE6" w14:paraId="26F0C922" w14:textId="77777777" w:rsidTr="00A722CC">
        <w:trPr>
          <w:jc w:val="center"/>
        </w:trPr>
        <w:tc>
          <w:tcPr>
            <w:tcW w:w="4082" w:type="dxa"/>
            <w:vAlign w:val="center"/>
          </w:tcPr>
          <w:p w14:paraId="31C2847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lastRenderedPageBreak/>
              <w:t>Медијско праћење свих актуелности у школи фотографисањем или снимањем, осмишљавање вести, чланака и објављивање: Пријем првака, Дан мира, Европски дан језика, Дечија недеља, Нова година, Савиндан, Дан жена, Ускрс, Дан школе...</w:t>
            </w:r>
          </w:p>
        </w:tc>
        <w:tc>
          <w:tcPr>
            <w:tcW w:w="3449" w:type="dxa"/>
            <w:vAlign w:val="center"/>
          </w:tcPr>
          <w:p w14:paraId="0E6029B0" w14:textId="77777777" w:rsidR="001F7BAF" w:rsidRPr="00162BE6" w:rsidRDefault="001F7BAF" w:rsidP="00A722CC">
            <w:pPr>
              <w:jc w:val="both"/>
              <w:rPr>
                <w:rFonts w:ascii="Calibri" w:hAnsi="Calibri"/>
                <w:color w:val="000000"/>
                <w:lang w:val="sr-Cyrl-RS"/>
              </w:rPr>
            </w:pPr>
            <w:r w:rsidRPr="00162BE6">
              <w:rPr>
                <w:rFonts w:ascii="Calibri" w:hAnsi="Calibri"/>
                <w:color w:val="000000"/>
                <w:lang w:val="sr-Cyrl-RS"/>
              </w:rPr>
              <w:t>Чланови тима у сарадњи са задуженим представницима издвојених одељења</w:t>
            </w:r>
          </w:p>
        </w:tc>
        <w:tc>
          <w:tcPr>
            <w:tcW w:w="1819" w:type="dxa"/>
            <w:vAlign w:val="center"/>
          </w:tcPr>
          <w:p w14:paraId="1A2C0CB9"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48CE7AA7" w14:textId="77777777" w:rsidTr="00A722CC">
        <w:trPr>
          <w:jc w:val="center"/>
        </w:trPr>
        <w:tc>
          <w:tcPr>
            <w:tcW w:w="4082" w:type="dxa"/>
            <w:vAlign w:val="center"/>
          </w:tcPr>
          <w:p w14:paraId="7E60F277"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Промоција школе у медијима (чланци у часописима, ТВ и др), сајт изабери средњу</w:t>
            </w:r>
          </w:p>
        </w:tc>
        <w:tc>
          <w:tcPr>
            <w:tcW w:w="3449" w:type="dxa"/>
            <w:vAlign w:val="center"/>
          </w:tcPr>
          <w:p w14:paraId="6842CC9E"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Миљан Бојанић, наставници информатике, чланови тима</w:t>
            </w:r>
          </w:p>
        </w:tc>
        <w:tc>
          <w:tcPr>
            <w:tcW w:w="1819" w:type="dxa"/>
            <w:vAlign w:val="center"/>
          </w:tcPr>
          <w:p w14:paraId="65B0C04F"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6537482D" w14:textId="77777777" w:rsidTr="00A722CC">
        <w:trPr>
          <w:jc w:val="center"/>
        </w:trPr>
        <w:tc>
          <w:tcPr>
            <w:tcW w:w="4082" w:type="dxa"/>
            <w:vAlign w:val="center"/>
          </w:tcPr>
          <w:p w14:paraId="34443E5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Промоција примера добре праксе, угледни и огледни часови</w:t>
            </w:r>
          </w:p>
        </w:tc>
        <w:tc>
          <w:tcPr>
            <w:tcW w:w="3449" w:type="dxa"/>
            <w:vAlign w:val="center"/>
          </w:tcPr>
          <w:p w14:paraId="3918A277"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Чланови тима </w:t>
            </w:r>
          </w:p>
        </w:tc>
        <w:tc>
          <w:tcPr>
            <w:tcW w:w="1819" w:type="dxa"/>
            <w:vAlign w:val="center"/>
          </w:tcPr>
          <w:p w14:paraId="011D89AC"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7DE07330" w14:textId="77777777" w:rsidTr="00A722CC">
        <w:trPr>
          <w:jc w:val="center"/>
        </w:trPr>
        <w:tc>
          <w:tcPr>
            <w:tcW w:w="4082" w:type="dxa"/>
            <w:vAlign w:val="center"/>
          </w:tcPr>
          <w:p w14:paraId="14D8C523"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Праћење и одржавање  фејсбук и инстаграм странице школе</w:t>
            </w:r>
          </w:p>
        </w:tc>
        <w:tc>
          <w:tcPr>
            <w:tcW w:w="3449" w:type="dxa"/>
          </w:tcPr>
          <w:p w14:paraId="5B0F860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Миле Пенков, Александар Пешић, Стефан Костић, Душан Ђурић, Манди Живковић у сарадњи са задуженим представницима издвојених одељења</w:t>
            </w:r>
          </w:p>
        </w:tc>
        <w:tc>
          <w:tcPr>
            <w:tcW w:w="1819" w:type="dxa"/>
            <w:vAlign w:val="center"/>
          </w:tcPr>
          <w:p w14:paraId="7D95FB8E"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160AE7FF" w14:textId="77777777" w:rsidTr="00A722CC">
        <w:trPr>
          <w:jc w:val="center"/>
        </w:trPr>
        <w:tc>
          <w:tcPr>
            <w:tcW w:w="4082" w:type="dxa"/>
            <w:vAlign w:val="center"/>
          </w:tcPr>
          <w:p w14:paraId="26AFFB57" w14:textId="77777777" w:rsidR="001F7BAF" w:rsidRPr="00162BE6" w:rsidRDefault="001F7BAF" w:rsidP="00A722CC">
            <w:pPr>
              <w:rPr>
                <w:rFonts w:ascii="Calibri" w:hAnsi="Calibri" w:cs="Calibri"/>
                <w:color w:val="000000"/>
                <w:lang w:val="sr-Cyrl-RS"/>
              </w:rPr>
            </w:pPr>
            <w:r w:rsidRPr="00162BE6">
              <w:rPr>
                <w:rFonts w:ascii="Calibri" w:hAnsi="Calibri" w:cs="Calibri"/>
                <w:bCs/>
                <w:color w:val="000000"/>
                <w:lang w:val="sr-Cyrl-RS"/>
              </w:rPr>
              <w:t xml:space="preserve">Малци хуманитарци- лепше, срећније, квалитетније детињство, школовање, живот! Извештавање и најава догађаја </w:t>
            </w:r>
          </w:p>
        </w:tc>
        <w:tc>
          <w:tcPr>
            <w:tcW w:w="3449" w:type="dxa"/>
            <w:vAlign w:val="center"/>
          </w:tcPr>
          <w:p w14:paraId="4849F8AB"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Марија Живановић , Биљана Живковић, учитељи, чланови тима у сарадњи са парламентом</w:t>
            </w:r>
          </w:p>
        </w:tc>
        <w:tc>
          <w:tcPr>
            <w:tcW w:w="1819" w:type="dxa"/>
            <w:vAlign w:val="center"/>
          </w:tcPr>
          <w:p w14:paraId="58D59D93"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стална активност</w:t>
            </w:r>
          </w:p>
        </w:tc>
      </w:tr>
      <w:tr w:rsidR="001F7BAF" w:rsidRPr="00162BE6" w14:paraId="7363403E" w14:textId="77777777" w:rsidTr="00A722CC">
        <w:trPr>
          <w:jc w:val="center"/>
        </w:trPr>
        <w:tc>
          <w:tcPr>
            <w:tcW w:w="4082" w:type="dxa"/>
            <w:vAlign w:val="center"/>
          </w:tcPr>
          <w:p w14:paraId="3B72E213"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Европски дан језика - учешће у обележавању</w:t>
            </w:r>
          </w:p>
        </w:tc>
        <w:tc>
          <w:tcPr>
            <w:tcW w:w="3449" w:type="dxa"/>
            <w:vAlign w:val="center"/>
          </w:tcPr>
          <w:p w14:paraId="4157D4D5"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Наставници енглеског језика и Миле Пенков </w:t>
            </w:r>
          </w:p>
        </w:tc>
        <w:tc>
          <w:tcPr>
            <w:tcW w:w="1819" w:type="dxa"/>
            <w:vAlign w:val="center"/>
          </w:tcPr>
          <w:p w14:paraId="618CD8BA"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септембар</w:t>
            </w:r>
          </w:p>
        </w:tc>
      </w:tr>
      <w:tr w:rsidR="001F7BAF" w:rsidRPr="00162BE6" w14:paraId="1737777C" w14:textId="77777777" w:rsidTr="00A722CC">
        <w:trPr>
          <w:jc w:val="center"/>
        </w:trPr>
        <w:tc>
          <w:tcPr>
            <w:tcW w:w="4082" w:type="dxa"/>
            <w:vAlign w:val="center"/>
          </w:tcPr>
          <w:p w14:paraId="41A48136"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Најава и презентација акција поводом обележавања Дечије недеље</w:t>
            </w:r>
          </w:p>
        </w:tc>
        <w:tc>
          <w:tcPr>
            <w:tcW w:w="3449" w:type="dxa"/>
            <w:vAlign w:val="center"/>
          </w:tcPr>
          <w:p w14:paraId="5EFDC3AA"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Чланови тима, учитељи </w:t>
            </w:r>
          </w:p>
        </w:tc>
        <w:tc>
          <w:tcPr>
            <w:tcW w:w="1819" w:type="dxa"/>
            <w:vAlign w:val="center"/>
          </w:tcPr>
          <w:p w14:paraId="484842CC"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октобар</w:t>
            </w:r>
          </w:p>
        </w:tc>
      </w:tr>
      <w:tr w:rsidR="001F7BAF" w:rsidRPr="00162BE6" w14:paraId="6D782B6D" w14:textId="77777777" w:rsidTr="00A722CC">
        <w:trPr>
          <w:trHeight w:val="576"/>
          <w:jc w:val="center"/>
        </w:trPr>
        <w:tc>
          <w:tcPr>
            <w:tcW w:w="4082" w:type="dxa"/>
            <w:vAlign w:val="center"/>
          </w:tcPr>
          <w:p w14:paraId="45EF8EB0"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Најава Сајма књига у Београду</w:t>
            </w:r>
          </w:p>
        </w:tc>
        <w:tc>
          <w:tcPr>
            <w:tcW w:w="3449" w:type="dxa"/>
            <w:vAlign w:val="center"/>
          </w:tcPr>
          <w:p w14:paraId="1241CA16" w14:textId="77777777" w:rsidR="001F7BAF" w:rsidRPr="00162BE6" w:rsidRDefault="001F7BAF" w:rsidP="00A722CC">
            <w:pPr>
              <w:jc w:val="both"/>
              <w:rPr>
                <w:rFonts w:ascii="Calibri" w:hAnsi="Calibri"/>
                <w:color w:val="000000"/>
                <w:lang w:val="sr-Cyrl-RS"/>
              </w:rPr>
            </w:pPr>
            <w:r w:rsidRPr="00162BE6">
              <w:rPr>
                <w:rFonts w:ascii="Calibri" w:hAnsi="Calibri"/>
                <w:color w:val="000000"/>
                <w:lang w:val="sr-Cyrl-RS"/>
              </w:rPr>
              <w:t>Миле Пенков</w:t>
            </w:r>
          </w:p>
        </w:tc>
        <w:tc>
          <w:tcPr>
            <w:tcW w:w="1819" w:type="dxa"/>
            <w:vAlign w:val="center"/>
          </w:tcPr>
          <w:p w14:paraId="00F260CC"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октобар</w:t>
            </w:r>
          </w:p>
        </w:tc>
      </w:tr>
      <w:tr w:rsidR="001F7BAF" w:rsidRPr="00162BE6" w14:paraId="3FA7AA1A" w14:textId="77777777" w:rsidTr="00A722CC">
        <w:trPr>
          <w:jc w:val="center"/>
        </w:trPr>
        <w:tc>
          <w:tcPr>
            <w:tcW w:w="4082" w:type="dxa"/>
            <w:vAlign w:val="center"/>
          </w:tcPr>
          <w:p w14:paraId="3626F31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Рад на сајту у делу за библиотеку и грађанско васпитање</w:t>
            </w:r>
          </w:p>
        </w:tc>
        <w:tc>
          <w:tcPr>
            <w:tcW w:w="3449" w:type="dxa"/>
            <w:vAlign w:val="center"/>
          </w:tcPr>
          <w:p w14:paraId="0F481CA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Миле Пенков</w:t>
            </w:r>
          </w:p>
        </w:tc>
        <w:tc>
          <w:tcPr>
            <w:tcW w:w="1819" w:type="dxa"/>
            <w:vAlign w:val="center"/>
          </w:tcPr>
          <w:p w14:paraId="5C80436E"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новембар</w:t>
            </w:r>
          </w:p>
        </w:tc>
      </w:tr>
      <w:tr w:rsidR="001F7BAF" w:rsidRPr="00162BE6" w14:paraId="584093C7" w14:textId="77777777" w:rsidTr="00A722CC">
        <w:trPr>
          <w:jc w:val="center"/>
        </w:trPr>
        <w:tc>
          <w:tcPr>
            <w:tcW w:w="4082" w:type="dxa"/>
            <w:vAlign w:val="center"/>
          </w:tcPr>
          <w:p w14:paraId="1E358ACD"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Састанак тима са члановима Ђачког парламента поводом организације акција за новогодишње и божићне празнике </w:t>
            </w:r>
          </w:p>
        </w:tc>
        <w:tc>
          <w:tcPr>
            <w:tcW w:w="3449" w:type="dxa"/>
            <w:vAlign w:val="center"/>
          </w:tcPr>
          <w:p w14:paraId="071AAEC5" w14:textId="77777777" w:rsidR="001F7BAF" w:rsidRPr="00162BE6" w:rsidRDefault="001F7BAF" w:rsidP="00A722CC">
            <w:pPr>
              <w:jc w:val="both"/>
              <w:rPr>
                <w:rFonts w:ascii="Calibri" w:hAnsi="Calibri"/>
                <w:color w:val="000000"/>
                <w:lang w:val="sr-Cyrl-RS"/>
              </w:rPr>
            </w:pPr>
            <w:r w:rsidRPr="00162BE6">
              <w:rPr>
                <w:rFonts w:ascii="Calibri" w:hAnsi="Calibri"/>
                <w:color w:val="000000"/>
                <w:lang w:val="sr-Cyrl-RS"/>
              </w:rPr>
              <w:t>Чланови Tима за медијску промоцију школе, координатор и представници Ученичког  парламента</w:t>
            </w:r>
          </w:p>
        </w:tc>
        <w:tc>
          <w:tcPr>
            <w:tcW w:w="1819" w:type="dxa"/>
            <w:vAlign w:val="center"/>
          </w:tcPr>
          <w:p w14:paraId="25AF7C4E"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децембар</w:t>
            </w:r>
          </w:p>
        </w:tc>
      </w:tr>
      <w:tr w:rsidR="001F7BAF" w:rsidRPr="00162BE6" w14:paraId="698018A0" w14:textId="77777777" w:rsidTr="00A722CC">
        <w:trPr>
          <w:jc w:val="center"/>
        </w:trPr>
        <w:tc>
          <w:tcPr>
            <w:tcW w:w="4082" w:type="dxa"/>
            <w:vAlign w:val="center"/>
          </w:tcPr>
          <w:p w14:paraId="4072122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Продајна изложба новогодишњих честитки</w:t>
            </w:r>
          </w:p>
        </w:tc>
        <w:tc>
          <w:tcPr>
            <w:tcW w:w="3449" w:type="dxa"/>
            <w:vAlign w:val="center"/>
          </w:tcPr>
          <w:p w14:paraId="732F72B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 xml:space="preserve"> Учитељи, Биљана Јовановић Крстић</w:t>
            </w:r>
          </w:p>
        </w:tc>
        <w:tc>
          <w:tcPr>
            <w:tcW w:w="1819" w:type="dxa"/>
            <w:vAlign w:val="center"/>
          </w:tcPr>
          <w:p w14:paraId="7E504BFD"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децембар</w:t>
            </w:r>
          </w:p>
        </w:tc>
      </w:tr>
      <w:tr w:rsidR="001F7BAF" w:rsidRPr="00162BE6" w14:paraId="0DB98524" w14:textId="77777777" w:rsidTr="00A722CC">
        <w:trPr>
          <w:trHeight w:val="624"/>
          <w:jc w:val="center"/>
        </w:trPr>
        <w:tc>
          <w:tcPr>
            <w:tcW w:w="4082" w:type="dxa"/>
            <w:vAlign w:val="center"/>
          </w:tcPr>
          <w:p w14:paraId="723DABBB"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Анализа рада тима</w:t>
            </w:r>
          </w:p>
        </w:tc>
        <w:tc>
          <w:tcPr>
            <w:tcW w:w="3449" w:type="dxa"/>
            <w:vAlign w:val="center"/>
          </w:tcPr>
          <w:p w14:paraId="42F21D91" w14:textId="77777777" w:rsidR="001F7BAF" w:rsidRPr="00162BE6" w:rsidRDefault="001F7BAF" w:rsidP="00A722CC">
            <w:pPr>
              <w:jc w:val="both"/>
              <w:rPr>
                <w:rFonts w:ascii="Calibri" w:hAnsi="Calibri"/>
                <w:color w:val="000000"/>
                <w:lang w:val="sr-Cyrl-RS"/>
              </w:rPr>
            </w:pPr>
            <w:r w:rsidRPr="00162BE6">
              <w:rPr>
                <w:rFonts w:ascii="Calibri" w:hAnsi="Calibri"/>
                <w:color w:val="000000"/>
                <w:lang w:val="sr-Cyrl-RS"/>
              </w:rPr>
              <w:t>Чланови Тима за медијску промоцију школе</w:t>
            </w:r>
          </w:p>
        </w:tc>
        <w:tc>
          <w:tcPr>
            <w:tcW w:w="1819" w:type="dxa"/>
            <w:vAlign w:val="center"/>
          </w:tcPr>
          <w:p w14:paraId="5D652E99"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фебруар</w:t>
            </w:r>
          </w:p>
        </w:tc>
      </w:tr>
      <w:tr w:rsidR="001F7BAF" w:rsidRPr="00162BE6" w14:paraId="2470CEE1" w14:textId="77777777" w:rsidTr="00A722CC">
        <w:trPr>
          <w:jc w:val="center"/>
        </w:trPr>
        <w:tc>
          <w:tcPr>
            <w:tcW w:w="4082" w:type="dxa"/>
            <w:vAlign w:val="center"/>
          </w:tcPr>
          <w:p w14:paraId="21357C96"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Избор чланова Редакције школског часописа</w:t>
            </w:r>
          </w:p>
        </w:tc>
        <w:tc>
          <w:tcPr>
            <w:tcW w:w="3449" w:type="dxa"/>
          </w:tcPr>
          <w:p w14:paraId="1BF95D69"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Чланови тима за медијску промоцију</w:t>
            </w:r>
          </w:p>
        </w:tc>
        <w:tc>
          <w:tcPr>
            <w:tcW w:w="1819" w:type="dxa"/>
            <w:vAlign w:val="center"/>
          </w:tcPr>
          <w:p w14:paraId="48815398"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фебруар</w:t>
            </w:r>
          </w:p>
        </w:tc>
      </w:tr>
      <w:tr w:rsidR="001F7BAF" w:rsidRPr="00162BE6" w14:paraId="0D723A9A" w14:textId="77777777" w:rsidTr="00A722CC">
        <w:trPr>
          <w:jc w:val="center"/>
        </w:trPr>
        <w:tc>
          <w:tcPr>
            <w:tcW w:w="4082" w:type="dxa"/>
            <w:vAlign w:val="center"/>
          </w:tcPr>
          <w:p w14:paraId="16BD4D5B"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Продајна изложба поводом Дана жена</w:t>
            </w:r>
          </w:p>
        </w:tc>
        <w:tc>
          <w:tcPr>
            <w:tcW w:w="3449" w:type="dxa"/>
            <w:vAlign w:val="center"/>
          </w:tcPr>
          <w:p w14:paraId="774D57B3"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Учитељи, одељенске старешине, Биљана Јовановић Крстић</w:t>
            </w:r>
          </w:p>
        </w:tc>
        <w:tc>
          <w:tcPr>
            <w:tcW w:w="1819" w:type="dxa"/>
            <w:vAlign w:val="center"/>
          </w:tcPr>
          <w:p w14:paraId="6D2A5E58"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март</w:t>
            </w:r>
          </w:p>
        </w:tc>
      </w:tr>
      <w:tr w:rsidR="001F7BAF" w:rsidRPr="00162BE6" w14:paraId="12F4D4DA" w14:textId="77777777" w:rsidTr="00A722CC">
        <w:trPr>
          <w:trHeight w:val="720"/>
          <w:jc w:val="center"/>
        </w:trPr>
        <w:tc>
          <w:tcPr>
            <w:tcW w:w="4082" w:type="dxa"/>
            <w:vAlign w:val="center"/>
          </w:tcPr>
          <w:p w14:paraId="723ED752"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lastRenderedPageBreak/>
              <w:t>Учешће у обележавању Дана воде</w:t>
            </w:r>
          </w:p>
        </w:tc>
        <w:tc>
          <w:tcPr>
            <w:tcW w:w="3449" w:type="dxa"/>
            <w:vAlign w:val="center"/>
          </w:tcPr>
          <w:p w14:paraId="6FD75986" w14:textId="77777777" w:rsidR="001F7BAF" w:rsidRPr="00162BE6" w:rsidRDefault="001F7BAF" w:rsidP="00A722CC">
            <w:pPr>
              <w:jc w:val="both"/>
              <w:rPr>
                <w:rFonts w:ascii="Calibri" w:hAnsi="Calibri"/>
                <w:color w:val="000000"/>
                <w:lang w:val="sr-Cyrl-RS"/>
              </w:rPr>
            </w:pPr>
            <w:r w:rsidRPr="00162BE6">
              <w:rPr>
                <w:rFonts w:ascii="Calibri" w:hAnsi="Calibri"/>
                <w:color w:val="000000"/>
                <w:lang w:val="sr-Cyrl-RS"/>
              </w:rPr>
              <w:t>Тим за медијску промоцију школе</w:t>
            </w:r>
          </w:p>
        </w:tc>
        <w:tc>
          <w:tcPr>
            <w:tcW w:w="1819" w:type="dxa"/>
            <w:vAlign w:val="center"/>
          </w:tcPr>
          <w:p w14:paraId="339269E2"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март</w:t>
            </w:r>
          </w:p>
        </w:tc>
      </w:tr>
      <w:tr w:rsidR="001F7BAF" w:rsidRPr="00162BE6" w14:paraId="01E6CA9B" w14:textId="77777777" w:rsidTr="00A722CC">
        <w:trPr>
          <w:jc w:val="center"/>
        </w:trPr>
        <w:tc>
          <w:tcPr>
            <w:tcW w:w="4082" w:type="dxa"/>
            <w:vAlign w:val="center"/>
          </w:tcPr>
          <w:p w14:paraId="55966930"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Израда промотивног материјала о школи-лифлета и постера</w:t>
            </w:r>
          </w:p>
        </w:tc>
        <w:tc>
          <w:tcPr>
            <w:tcW w:w="3449" w:type="dxa"/>
            <w:vAlign w:val="center"/>
          </w:tcPr>
          <w:p w14:paraId="064E46E9" w14:textId="77777777" w:rsidR="001F7BAF" w:rsidRPr="00BF1DF3" w:rsidRDefault="001F7BAF" w:rsidP="00A722CC">
            <w:pPr>
              <w:rPr>
                <w:rFonts w:ascii="Calibri" w:hAnsi="Calibri" w:cs="Calibri"/>
                <w:lang w:val="sr-Cyrl-RS"/>
              </w:rPr>
            </w:pPr>
            <w:r w:rsidRPr="00BF1DF3">
              <w:rPr>
                <w:rFonts w:ascii="Calibri" w:hAnsi="Calibri" w:cs="Calibri"/>
                <w:lang w:val="sr-Cyrl-RS"/>
              </w:rPr>
              <w:t>Миле Пенков, васпитачи Биљана Јовановић Крстић, Стефан Костић</w:t>
            </w:r>
          </w:p>
        </w:tc>
        <w:tc>
          <w:tcPr>
            <w:tcW w:w="1819" w:type="dxa"/>
            <w:vAlign w:val="center"/>
          </w:tcPr>
          <w:p w14:paraId="0402FE6A"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април</w:t>
            </w:r>
          </w:p>
        </w:tc>
      </w:tr>
      <w:tr w:rsidR="001F7BAF" w:rsidRPr="00162BE6" w14:paraId="2F7F9620" w14:textId="77777777" w:rsidTr="00A722CC">
        <w:trPr>
          <w:jc w:val="center"/>
        </w:trPr>
        <w:tc>
          <w:tcPr>
            <w:tcW w:w="4082" w:type="dxa"/>
            <w:vAlign w:val="center"/>
          </w:tcPr>
          <w:p w14:paraId="0DF7423A"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Организација продајне изложбе поводом Ускрса</w:t>
            </w:r>
          </w:p>
        </w:tc>
        <w:tc>
          <w:tcPr>
            <w:tcW w:w="3449" w:type="dxa"/>
            <w:vAlign w:val="center"/>
          </w:tcPr>
          <w:p w14:paraId="61B45B1A" w14:textId="77777777" w:rsidR="001F7BAF" w:rsidRPr="00BF1DF3" w:rsidRDefault="001F7BAF" w:rsidP="00A722CC">
            <w:pPr>
              <w:rPr>
                <w:rFonts w:ascii="Calibri" w:hAnsi="Calibri" w:cs="Calibri"/>
                <w:color w:val="000000"/>
                <w:lang w:val="sr-Cyrl-RS"/>
              </w:rPr>
            </w:pPr>
            <w:r w:rsidRPr="00BF1DF3">
              <w:rPr>
                <w:rFonts w:ascii="Calibri" w:hAnsi="Calibri" w:cs="Calibri"/>
                <w:color w:val="000000"/>
                <w:lang w:val="sr-Cyrl-RS"/>
              </w:rPr>
              <w:t xml:space="preserve"> Учитељи, одељенске старешине, Биљана Јовановић Крстић</w:t>
            </w:r>
          </w:p>
        </w:tc>
        <w:tc>
          <w:tcPr>
            <w:tcW w:w="1819" w:type="dxa"/>
            <w:vAlign w:val="center"/>
          </w:tcPr>
          <w:p w14:paraId="5F17CF7B"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април - мај</w:t>
            </w:r>
          </w:p>
        </w:tc>
      </w:tr>
      <w:tr w:rsidR="001F7BAF" w:rsidRPr="00162BE6" w14:paraId="26E5B92B" w14:textId="77777777" w:rsidTr="00A722CC">
        <w:trPr>
          <w:jc w:val="center"/>
        </w:trPr>
        <w:tc>
          <w:tcPr>
            <w:tcW w:w="4082" w:type="dxa"/>
            <w:vAlign w:val="center"/>
          </w:tcPr>
          <w:p w14:paraId="4CAF0771"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Реализација конкретних акција поводом Дана школе у сарадњи са осталим тимовима Наставничког већа</w:t>
            </w:r>
          </w:p>
        </w:tc>
        <w:tc>
          <w:tcPr>
            <w:tcW w:w="3449" w:type="dxa"/>
            <w:vAlign w:val="center"/>
          </w:tcPr>
          <w:p w14:paraId="71BD4E44"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Чланови тима</w:t>
            </w:r>
          </w:p>
        </w:tc>
        <w:tc>
          <w:tcPr>
            <w:tcW w:w="1819" w:type="dxa"/>
            <w:vAlign w:val="center"/>
          </w:tcPr>
          <w:p w14:paraId="06708D34"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април-мај</w:t>
            </w:r>
          </w:p>
        </w:tc>
      </w:tr>
      <w:tr w:rsidR="001F7BAF" w:rsidRPr="00162BE6" w14:paraId="587A054B" w14:textId="77777777" w:rsidTr="00A722CC">
        <w:trPr>
          <w:jc w:val="center"/>
        </w:trPr>
        <w:tc>
          <w:tcPr>
            <w:tcW w:w="4082" w:type="dxa"/>
            <w:vAlign w:val="center"/>
          </w:tcPr>
          <w:p w14:paraId="55FD5FB7" w14:textId="77777777" w:rsidR="001F7BAF" w:rsidRPr="00162BE6" w:rsidRDefault="001F7BAF" w:rsidP="00A722CC">
            <w:pPr>
              <w:rPr>
                <w:rFonts w:ascii="Calibri" w:eastAsia="Times New Roman" w:hAnsi="Calibri"/>
                <w:color w:val="000000"/>
                <w:lang w:val="sr-Cyrl-RS"/>
              </w:rPr>
            </w:pPr>
            <w:r w:rsidRPr="00162BE6">
              <w:rPr>
                <w:rFonts w:ascii="Calibri" w:eastAsia="Times New Roman" w:hAnsi="Calibri"/>
                <w:color w:val="000000"/>
                <w:lang w:val="sr-Cyrl-RS"/>
              </w:rPr>
              <w:t>Излазак новог броја школског часопса</w:t>
            </w:r>
          </w:p>
        </w:tc>
        <w:tc>
          <w:tcPr>
            <w:tcW w:w="3449" w:type="dxa"/>
            <w:vAlign w:val="center"/>
          </w:tcPr>
          <w:p w14:paraId="744DD90D"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Јелена Јовановић, Миле Пенков, редакција школског часописа, новинарска секција</w:t>
            </w:r>
          </w:p>
        </w:tc>
        <w:tc>
          <w:tcPr>
            <w:tcW w:w="1819" w:type="dxa"/>
            <w:vAlign w:val="center"/>
          </w:tcPr>
          <w:p w14:paraId="698CC54D"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мај</w:t>
            </w:r>
          </w:p>
        </w:tc>
      </w:tr>
      <w:tr w:rsidR="001F7BAF" w:rsidRPr="00162BE6" w14:paraId="219DF1B1" w14:textId="77777777" w:rsidTr="00A722CC">
        <w:trPr>
          <w:jc w:val="center"/>
        </w:trPr>
        <w:tc>
          <w:tcPr>
            <w:tcW w:w="4082" w:type="dxa"/>
            <w:vAlign w:val="center"/>
          </w:tcPr>
          <w:p w14:paraId="5C2A04C8" w14:textId="77777777" w:rsidR="001F7BAF" w:rsidRPr="00162BE6" w:rsidRDefault="001F7BAF" w:rsidP="00A722CC">
            <w:pPr>
              <w:rPr>
                <w:rFonts w:ascii="Calibri" w:eastAsia="Times New Roman" w:hAnsi="Calibri"/>
                <w:color w:val="000000"/>
                <w:lang w:val="sr-Cyrl-RS"/>
              </w:rPr>
            </w:pPr>
            <w:r w:rsidRPr="00162BE6">
              <w:rPr>
                <w:rFonts w:ascii="Calibri" w:eastAsia="Times New Roman" w:hAnsi="Calibri"/>
                <w:color w:val="000000"/>
                <w:lang w:val="sr-Cyrl-RS"/>
              </w:rPr>
              <w:t>Анализа рада тима – извештај о раду тима</w:t>
            </w:r>
          </w:p>
        </w:tc>
        <w:tc>
          <w:tcPr>
            <w:tcW w:w="3449" w:type="dxa"/>
            <w:vAlign w:val="center"/>
          </w:tcPr>
          <w:p w14:paraId="53065422" w14:textId="77777777" w:rsidR="001F7BAF" w:rsidRPr="00162BE6" w:rsidRDefault="001F7BAF" w:rsidP="00A722CC">
            <w:pPr>
              <w:rPr>
                <w:rFonts w:ascii="Calibri" w:hAnsi="Calibri"/>
                <w:color w:val="000000"/>
                <w:lang w:val="sr-Cyrl-RS"/>
              </w:rPr>
            </w:pPr>
            <w:r w:rsidRPr="00162BE6">
              <w:rPr>
                <w:rFonts w:ascii="Calibri" w:hAnsi="Calibri"/>
                <w:color w:val="000000"/>
                <w:lang w:val="sr-Cyrl-RS"/>
              </w:rPr>
              <w:t>Оливера Раденковић</w:t>
            </w:r>
          </w:p>
        </w:tc>
        <w:tc>
          <w:tcPr>
            <w:tcW w:w="1819" w:type="dxa"/>
            <w:vAlign w:val="center"/>
          </w:tcPr>
          <w:p w14:paraId="34D67046" w14:textId="77777777" w:rsidR="001F7BAF" w:rsidRPr="00162BE6" w:rsidRDefault="001F7BAF" w:rsidP="00A722CC">
            <w:pPr>
              <w:jc w:val="center"/>
              <w:rPr>
                <w:rFonts w:ascii="Calibri" w:hAnsi="Calibri"/>
                <w:color w:val="000000"/>
                <w:lang w:val="sr-Cyrl-RS"/>
              </w:rPr>
            </w:pPr>
            <w:r w:rsidRPr="00162BE6">
              <w:rPr>
                <w:rFonts w:ascii="Calibri" w:hAnsi="Calibri"/>
                <w:color w:val="000000"/>
                <w:lang w:val="sr-Cyrl-RS"/>
              </w:rPr>
              <w:t>јун - август</w:t>
            </w:r>
          </w:p>
        </w:tc>
      </w:tr>
    </w:tbl>
    <w:p w14:paraId="434DD8FC" w14:textId="77777777" w:rsidR="001F7BAF" w:rsidRDefault="001F7BAF" w:rsidP="001F7BAF">
      <w:pPr>
        <w:rPr>
          <w:color w:val="FF0000"/>
          <w:lang w:val="sr-Latn-CS" w:eastAsia="x-none"/>
        </w:rPr>
      </w:pPr>
    </w:p>
    <w:p w14:paraId="1C8A128B" w14:textId="77777777" w:rsidR="001F7BAF" w:rsidRPr="00A012B1" w:rsidRDefault="001F7BAF" w:rsidP="001F7BAF">
      <w:pPr>
        <w:rPr>
          <w:color w:val="FF0000"/>
          <w:lang w:val="sr-Latn-CS" w:eastAsia="x-none"/>
        </w:rPr>
      </w:pPr>
    </w:p>
    <w:bookmarkEnd w:id="227"/>
    <w:p w14:paraId="77F60D8C" w14:textId="77777777" w:rsidR="001F7BAF" w:rsidRPr="00C15CE1" w:rsidRDefault="001F7BAF" w:rsidP="001F7BAF">
      <w:pPr>
        <w:rPr>
          <w:color w:val="FF0000"/>
          <w:lang w:val="sr-Cyrl-RS"/>
        </w:rPr>
      </w:pPr>
    </w:p>
    <w:p w14:paraId="3572B6C3" w14:textId="77777777" w:rsidR="001F7BAF" w:rsidRPr="00A012B1" w:rsidRDefault="001F7BAF" w:rsidP="001F7BAF">
      <w:pPr>
        <w:jc w:val="right"/>
        <w:rPr>
          <w:rFonts w:ascii="Calibri" w:hAnsi="Calibri" w:cs="Calibri"/>
          <w:color w:val="FF0000"/>
          <w:lang w:val="sr-Cyrl-RS"/>
        </w:rPr>
      </w:pPr>
      <w:r w:rsidRPr="00A012B1">
        <w:rPr>
          <w:color w:val="FF0000"/>
        </w:rPr>
        <w:tab/>
      </w:r>
      <w:r w:rsidRPr="00A012B1">
        <w:rPr>
          <w:color w:val="FF0000"/>
        </w:rPr>
        <w:tab/>
      </w:r>
      <w:r w:rsidRPr="00A012B1">
        <w:rPr>
          <w:color w:val="FF0000"/>
        </w:rPr>
        <w:tab/>
      </w:r>
      <w:r w:rsidRPr="00A012B1">
        <w:rPr>
          <w:color w:val="FF0000"/>
        </w:rPr>
        <w:tab/>
      </w:r>
      <w:r w:rsidRPr="00A012B1">
        <w:rPr>
          <w:color w:val="FF0000"/>
        </w:rPr>
        <w:tab/>
      </w:r>
      <w:r w:rsidRPr="00A012B1">
        <w:rPr>
          <w:color w:val="FF0000"/>
        </w:rPr>
        <w:tab/>
      </w:r>
      <w:r w:rsidRPr="00A012B1">
        <w:rPr>
          <w:color w:val="FF0000"/>
        </w:rPr>
        <w:tab/>
      </w:r>
    </w:p>
    <w:p w14:paraId="0CDA16E8" w14:textId="77777777" w:rsidR="001F7BAF" w:rsidRDefault="001F7BAF" w:rsidP="001F7BAF">
      <w:pPr>
        <w:pStyle w:val="Heading3"/>
        <w:jc w:val="center"/>
        <w:rPr>
          <w:rFonts w:ascii="Calibri" w:hAnsi="Calibri" w:cs="Calibri"/>
          <w:b w:val="0"/>
          <w:color w:val="000000"/>
          <w:sz w:val="28"/>
          <w:szCs w:val="28"/>
          <w:lang w:val="sr-Cyrl-RS"/>
        </w:rPr>
      </w:pPr>
      <w:bookmarkStart w:id="228" w:name="_Toc19640662"/>
      <w:bookmarkStart w:id="229" w:name="_Toc145499762"/>
      <w:r w:rsidRPr="003A72A2">
        <w:rPr>
          <w:rFonts w:ascii="Calibri" w:hAnsi="Calibri" w:cs="Calibri"/>
          <w:b w:val="0"/>
          <w:color w:val="000000"/>
          <w:sz w:val="28"/>
          <w:szCs w:val="28"/>
        </w:rPr>
        <w:t>Тим за професионални развој запослених</w:t>
      </w:r>
      <w:bookmarkEnd w:id="228"/>
      <w:bookmarkEnd w:id="229"/>
    </w:p>
    <w:p w14:paraId="25AD815F" w14:textId="77777777" w:rsidR="00C15CE1" w:rsidRPr="00C15CE1" w:rsidRDefault="00C15CE1" w:rsidP="00C15CE1">
      <w:pPr>
        <w:rPr>
          <w:lang w:val="sr-Cyrl-RS" w:eastAsia="x-none"/>
        </w:rPr>
      </w:pPr>
    </w:p>
    <w:p w14:paraId="0C48F11B" w14:textId="77777777" w:rsidR="001F7BAF" w:rsidRPr="003A72A2" w:rsidRDefault="001F7BAF" w:rsidP="001F7BAF">
      <w:pPr>
        <w:rPr>
          <w:rFonts w:ascii="Calibri" w:hAnsi="Calibri" w:cs="Calibri"/>
          <w:color w:val="FF0000"/>
          <w:lang w:val="sr-Latn-CS" w:eastAsia="x-none"/>
        </w:rPr>
      </w:pPr>
    </w:p>
    <w:p w14:paraId="6556593F" w14:textId="77777777" w:rsidR="001F7BAF" w:rsidRPr="003A72A2" w:rsidRDefault="001F7BAF" w:rsidP="001F7BAF">
      <w:pPr>
        <w:rPr>
          <w:rFonts w:ascii="Calibri" w:hAnsi="Calibri" w:cs="Calibri"/>
          <w:color w:val="FF0000"/>
          <w:lang w:val="sr-Latn-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260"/>
        <w:gridCol w:w="2977"/>
      </w:tblGrid>
      <w:tr w:rsidR="001F7BAF" w:rsidRPr="003A72A2" w14:paraId="14CB8036" w14:textId="77777777" w:rsidTr="00A722CC">
        <w:trPr>
          <w:trHeight w:val="510"/>
        </w:trPr>
        <w:tc>
          <w:tcPr>
            <w:tcW w:w="4503" w:type="dxa"/>
            <w:shd w:val="clear" w:color="auto" w:fill="DBE5F1"/>
            <w:vAlign w:val="center"/>
          </w:tcPr>
          <w:p w14:paraId="3CAAA7D2" w14:textId="77777777" w:rsidR="001F7BAF" w:rsidRPr="003A72A2" w:rsidRDefault="001F7BAF" w:rsidP="00A722CC">
            <w:pPr>
              <w:jc w:val="center"/>
              <w:rPr>
                <w:rFonts w:ascii="Calibri" w:hAnsi="Calibri" w:cs="Calibri"/>
              </w:rPr>
            </w:pPr>
            <w:r w:rsidRPr="003A72A2">
              <w:rPr>
                <w:rFonts w:ascii="Calibri" w:hAnsi="Calibri" w:cs="Calibri"/>
              </w:rPr>
              <w:t>АКТИВНОСТ</w:t>
            </w:r>
          </w:p>
        </w:tc>
        <w:tc>
          <w:tcPr>
            <w:tcW w:w="3260" w:type="dxa"/>
            <w:shd w:val="clear" w:color="auto" w:fill="DBE5F1"/>
            <w:vAlign w:val="center"/>
          </w:tcPr>
          <w:p w14:paraId="79F4E646" w14:textId="77777777" w:rsidR="001F7BAF" w:rsidRPr="003A72A2" w:rsidRDefault="001F7BAF" w:rsidP="00A722CC">
            <w:pPr>
              <w:jc w:val="center"/>
              <w:rPr>
                <w:rFonts w:ascii="Calibri" w:hAnsi="Calibri" w:cs="Calibri"/>
              </w:rPr>
            </w:pPr>
            <w:r w:rsidRPr="003A72A2">
              <w:rPr>
                <w:rFonts w:ascii="Calibri" w:hAnsi="Calibri" w:cs="Calibri"/>
              </w:rPr>
              <w:t>НОСИОЦИ АКТИВНОСТИ</w:t>
            </w:r>
          </w:p>
        </w:tc>
        <w:tc>
          <w:tcPr>
            <w:tcW w:w="2977" w:type="dxa"/>
            <w:shd w:val="clear" w:color="auto" w:fill="DBE5F1"/>
            <w:vAlign w:val="center"/>
          </w:tcPr>
          <w:p w14:paraId="4332F41B" w14:textId="77777777" w:rsidR="001F7BAF" w:rsidRPr="003A72A2" w:rsidRDefault="001F7BAF" w:rsidP="00A722CC">
            <w:pPr>
              <w:jc w:val="center"/>
              <w:rPr>
                <w:rFonts w:ascii="Calibri" w:hAnsi="Calibri" w:cs="Calibri"/>
              </w:rPr>
            </w:pPr>
            <w:r w:rsidRPr="003A72A2">
              <w:rPr>
                <w:rFonts w:ascii="Calibri" w:hAnsi="Calibri" w:cs="Calibri"/>
              </w:rPr>
              <w:t>ВРЕМЕ РЕАЛИЗАЦИЈЕ</w:t>
            </w:r>
          </w:p>
        </w:tc>
      </w:tr>
      <w:tr w:rsidR="001F7BAF" w:rsidRPr="003A72A2" w14:paraId="537778BA" w14:textId="77777777" w:rsidTr="00A722CC">
        <w:trPr>
          <w:trHeight w:val="510"/>
        </w:trPr>
        <w:tc>
          <w:tcPr>
            <w:tcW w:w="4503" w:type="dxa"/>
            <w:shd w:val="clear" w:color="auto" w:fill="auto"/>
            <w:vAlign w:val="center"/>
          </w:tcPr>
          <w:p w14:paraId="5E024745" w14:textId="77777777" w:rsidR="001F7BAF" w:rsidRPr="003A72A2" w:rsidRDefault="001F7BAF" w:rsidP="00A722CC">
            <w:pPr>
              <w:rPr>
                <w:rFonts w:ascii="Calibri" w:hAnsi="Calibri" w:cs="Calibri"/>
              </w:rPr>
            </w:pPr>
            <w:proofErr w:type="spellStart"/>
            <w:r w:rsidRPr="003A72A2">
              <w:rPr>
                <w:rFonts w:ascii="Calibri" w:hAnsi="Calibri" w:cs="Calibri"/>
              </w:rPr>
              <w:t>Планирање</w:t>
            </w:r>
            <w:proofErr w:type="spellEnd"/>
            <w:r w:rsidRPr="003A72A2">
              <w:rPr>
                <w:rFonts w:ascii="Calibri" w:hAnsi="Calibri" w:cs="Calibri"/>
              </w:rPr>
              <w:t xml:space="preserve"> </w:t>
            </w:r>
            <w:proofErr w:type="spellStart"/>
            <w:r w:rsidRPr="003A72A2">
              <w:rPr>
                <w:rFonts w:ascii="Calibri" w:hAnsi="Calibri" w:cs="Calibri"/>
              </w:rPr>
              <w:t>рада</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3260" w:type="dxa"/>
            <w:shd w:val="clear" w:color="auto" w:fill="auto"/>
            <w:vAlign w:val="center"/>
          </w:tcPr>
          <w:p w14:paraId="18750FFD" w14:textId="77777777" w:rsidR="001F7BAF" w:rsidRPr="003A72A2" w:rsidRDefault="001F7BAF" w:rsidP="00A722CC">
            <w:pPr>
              <w:jc w:val="center"/>
              <w:rPr>
                <w:rFonts w:ascii="Calibri" w:hAnsi="Calibri" w:cs="Calibri"/>
              </w:rPr>
            </w:pPr>
            <w:proofErr w:type="spellStart"/>
            <w:r w:rsidRPr="003A72A2">
              <w:rPr>
                <w:rFonts w:ascii="Calibri" w:hAnsi="Calibri" w:cs="Calibri"/>
              </w:rPr>
              <w:t>сви</w:t>
            </w:r>
            <w:proofErr w:type="spellEnd"/>
            <w:r w:rsidRPr="003A72A2">
              <w:rPr>
                <w:rFonts w:ascii="Calibri" w:hAnsi="Calibri" w:cs="Calibri"/>
              </w:rPr>
              <w:t xml:space="preserve"> </w:t>
            </w: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5DF3224B" w14:textId="77777777" w:rsidR="001F7BAF" w:rsidRPr="003A72A2" w:rsidRDefault="001F7BAF" w:rsidP="00A722CC">
            <w:pPr>
              <w:jc w:val="center"/>
              <w:rPr>
                <w:rFonts w:ascii="Calibri" w:hAnsi="Calibri" w:cs="Calibri"/>
              </w:rPr>
            </w:pPr>
            <w:proofErr w:type="spellStart"/>
            <w:r w:rsidRPr="003A72A2">
              <w:rPr>
                <w:rFonts w:ascii="Calibri" w:hAnsi="Calibri" w:cs="Calibri"/>
              </w:rPr>
              <w:t>август</w:t>
            </w:r>
            <w:proofErr w:type="spellEnd"/>
            <w:r w:rsidRPr="003A72A2">
              <w:rPr>
                <w:rFonts w:ascii="Calibri" w:hAnsi="Calibri" w:cs="Calibri"/>
              </w:rPr>
              <w:t xml:space="preserve"> - </w:t>
            </w:r>
            <w:proofErr w:type="spellStart"/>
            <w:r w:rsidRPr="003A72A2">
              <w:rPr>
                <w:rFonts w:ascii="Calibri" w:hAnsi="Calibri" w:cs="Calibri"/>
              </w:rPr>
              <w:t>септембар</w:t>
            </w:r>
            <w:proofErr w:type="spellEnd"/>
          </w:p>
        </w:tc>
      </w:tr>
      <w:tr w:rsidR="001F7BAF" w:rsidRPr="003A72A2" w14:paraId="352D4B4C" w14:textId="77777777" w:rsidTr="00A722CC">
        <w:trPr>
          <w:trHeight w:val="510"/>
        </w:trPr>
        <w:tc>
          <w:tcPr>
            <w:tcW w:w="4503" w:type="dxa"/>
            <w:shd w:val="clear" w:color="auto" w:fill="auto"/>
            <w:vAlign w:val="center"/>
          </w:tcPr>
          <w:p w14:paraId="295F5D79" w14:textId="77777777" w:rsidR="001F7BAF" w:rsidRPr="003A72A2" w:rsidRDefault="001F7BAF" w:rsidP="00A722CC">
            <w:pPr>
              <w:rPr>
                <w:rFonts w:ascii="Calibri" w:hAnsi="Calibri" w:cs="Calibri"/>
              </w:rPr>
            </w:pPr>
            <w:proofErr w:type="spellStart"/>
            <w:r w:rsidRPr="003A72A2">
              <w:rPr>
                <w:rFonts w:ascii="Calibri" w:hAnsi="Calibri" w:cs="Calibri"/>
              </w:rPr>
              <w:t>Прикупљање</w:t>
            </w:r>
            <w:proofErr w:type="spellEnd"/>
            <w:r w:rsidRPr="003A72A2">
              <w:rPr>
                <w:rFonts w:ascii="Calibri" w:hAnsi="Calibri" w:cs="Calibri"/>
              </w:rPr>
              <w:t xml:space="preserve"> </w:t>
            </w:r>
            <w:proofErr w:type="spellStart"/>
            <w:r w:rsidRPr="003A72A2">
              <w:rPr>
                <w:rFonts w:ascii="Calibri" w:hAnsi="Calibri" w:cs="Calibri"/>
              </w:rPr>
              <w:t>података</w:t>
            </w:r>
            <w:proofErr w:type="spellEnd"/>
            <w:r w:rsidRPr="003A72A2">
              <w:rPr>
                <w:rFonts w:ascii="Calibri" w:hAnsi="Calibri" w:cs="Calibri"/>
              </w:rPr>
              <w:t xml:space="preserve"> о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у </w:t>
            </w:r>
            <w:proofErr w:type="spellStart"/>
            <w:r w:rsidRPr="003A72A2">
              <w:rPr>
                <w:rFonts w:ascii="Calibri" w:hAnsi="Calibri" w:cs="Calibri"/>
              </w:rPr>
              <w:t>прошлој</w:t>
            </w:r>
            <w:proofErr w:type="spellEnd"/>
            <w:r w:rsidRPr="003A72A2">
              <w:rPr>
                <w:rFonts w:ascii="Calibri" w:hAnsi="Calibri" w:cs="Calibri"/>
              </w:rPr>
              <w:t xml:space="preserve"> </w:t>
            </w:r>
            <w:proofErr w:type="spellStart"/>
            <w:r w:rsidRPr="003A72A2">
              <w:rPr>
                <w:rFonts w:ascii="Calibri" w:hAnsi="Calibri" w:cs="Calibri"/>
              </w:rPr>
              <w:t>школској</w:t>
            </w:r>
            <w:proofErr w:type="spellEnd"/>
            <w:r w:rsidRPr="003A72A2">
              <w:rPr>
                <w:rFonts w:ascii="Calibri" w:hAnsi="Calibri" w:cs="Calibri"/>
              </w:rPr>
              <w:t xml:space="preserve"> </w:t>
            </w:r>
            <w:proofErr w:type="spellStart"/>
            <w:r w:rsidRPr="003A72A2">
              <w:rPr>
                <w:rFonts w:ascii="Calibri" w:hAnsi="Calibri" w:cs="Calibri"/>
              </w:rPr>
              <w:t>години</w:t>
            </w:r>
            <w:proofErr w:type="spellEnd"/>
          </w:p>
        </w:tc>
        <w:tc>
          <w:tcPr>
            <w:tcW w:w="3260" w:type="dxa"/>
            <w:shd w:val="clear" w:color="auto" w:fill="auto"/>
            <w:vAlign w:val="center"/>
          </w:tcPr>
          <w:p w14:paraId="4A91C5FF"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2977" w:type="dxa"/>
            <w:shd w:val="clear" w:color="auto" w:fill="auto"/>
            <w:vAlign w:val="center"/>
          </w:tcPr>
          <w:p w14:paraId="556595B6" w14:textId="77777777" w:rsidR="001F7BAF" w:rsidRPr="003A72A2" w:rsidRDefault="001F7BAF" w:rsidP="00A722CC">
            <w:pPr>
              <w:jc w:val="center"/>
              <w:rPr>
                <w:rFonts w:ascii="Calibri" w:hAnsi="Calibri" w:cs="Calibri"/>
              </w:rPr>
            </w:pPr>
            <w:proofErr w:type="spellStart"/>
            <w:r w:rsidRPr="003A72A2">
              <w:rPr>
                <w:rFonts w:ascii="Calibri" w:hAnsi="Calibri" w:cs="Calibri"/>
              </w:rPr>
              <w:t>август</w:t>
            </w:r>
            <w:proofErr w:type="spellEnd"/>
            <w:r w:rsidRPr="003A72A2">
              <w:rPr>
                <w:rFonts w:ascii="Calibri" w:hAnsi="Calibri" w:cs="Calibri"/>
              </w:rPr>
              <w:t xml:space="preserve"> - </w:t>
            </w:r>
            <w:proofErr w:type="spellStart"/>
            <w:r w:rsidRPr="003A72A2">
              <w:rPr>
                <w:rFonts w:ascii="Calibri" w:hAnsi="Calibri" w:cs="Calibri"/>
              </w:rPr>
              <w:t>септембар</w:t>
            </w:r>
            <w:proofErr w:type="spellEnd"/>
            <w:r w:rsidRPr="003A72A2">
              <w:rPr>
                <w:rFonts w:ascii="Calibri" w:hAnsi="Calibri" w:cs="Calibri"/>
              </w:rPr>
              <w:t xml:space="preserve"> </w:t>
            </w:r>
          </w:p>
        </w:tc>
      </w:tr>
      <w:tr w:rsidR="001F7BAF" w:rsidRPr="003A72A2" w14:paraId="633D02A3" w14:textId="77777777" w:rsidTr="00A722CC">
        <w:trPr>
          <w:trHeight w:val="510"/>
        </w:trPr>
        <w:tc>
          <w:tcPr>
            <w:tcW w:w="4503" w:type="dxa"/>
            <w:shd w:val="clear" w:color="auto" w:fill="auto"/>
            <w:vAlign w:val="center"/>
          </w:tcPr>
          <w:p w14:paraId="25AE76D5" w14:textId="77777777" w:rsidR="001F7BAF" w:rsidRPr="003A72A2" w:rsidRDefault="001F7BAF" w:rsidP="00A722CC">
            <w:pPr>
              <w:rPr>
                <w:rFonts w:ascii="Calibri" w:hAnsi="Calibri" w:cs="Calibri"/>
                <w:lang w:val="sr-Cyrl-RS"/>
              </w:rPr>
            </w:pPr>
            <w:proofErr w:type="spellStart"/>
            <w:r w:rsidRPr="003A72A2">
              <w:rPr>
                <w:rFonts w:ascii="Calibri" w:hAnsi="Calibri" w:cs="Calibri"/>
              </w:rPr>
              <w:t>Приказ</w:t>
            </w:r>
            <w:proofErr w:type="spellEnd"/>
            <w:r w:rsidRPr="003A72A2">
              <w:rPr>
                <w:rFonts w:ascii="Calibri" w:hAnsi="Calibri" w:cs="Calibri"/>
              </w:rPr>
              <w:t xml:space="preserve"> и </w:t>
            </w:r>
            <w:proofErr w:type="spellStart"/>
            <w:r w:rsidRPr="003A72A2">
              <w:rPr>
                <w:rFonts w:ascii="Calibri" w:hAnsi="Calibri" w:cs="Calibri"/>
              </w:rPr>
              <w:t>анализа</w:t>
            </w:r>
            <w:proofErr w:type="spellEnd"/>
            <w:r w:rsidRPr="003A72A2">
              <w:rPr>
                <w:rFonts w:ascii="Calibri" w:hAnsi="Calibri" w:cs="Calibri"/>
              </w:rPr>
              <w:t xml:space="preserve"> </w:t>
            </w:r>
            <w:proofErr w:type="spellStart"/>
            <w:r w:rsidRPr="003A72A2">
              <w:rPr>
                <w:rFonts w:ascii="Calibri" w:hAnsi="Calibri" w:cs="Calibri"/>
              </w:rPr>
              <w:t>добијених</w:t>
            </w:r>
            <w:proofErr w:type="spellEnd"/>
            <w:r w:rsidRPr="003A72A2">
              <w:rPr>
                <w:rFonts w:ascii="Calibri" w:hAnsi="Calibri" w:cs="Calibri"/>
              </w:rPr>
              <w:t xml:space="preserve"> </w:t>
            </w:r>
            <w:proofErr w:type="spellStart"/>
            <w:r w:rsidRPr="003A72A2">
              <w:rPr>
                <w:rFonts w:ascii="Calibri" w:hAnsi="Calibri" w:cs="Calibri"/>
              </w:rPr>
              <w:t>података</w:t>
            </w:r>
            <w:proofErr w:type="spellEnd"/>
            <w:r w:rsidRPr="003A72A2">
              <w:rPr>
                <w:rFonts w:ascii="Calibri" w:hAnsi="Calibri" w:cs="Calibri"/>
              </w:rPr>
              <w:t xml:space="preserve"> о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усавршању</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lang w:val="sr-Cyrl-RS"/>
              </w:rPr>
              <w:t xml:space="preserve"> и достављање директору школе</w:t>
            </w:r>
          </w:p>
        </w:tc>
        <w:tc>
          <w:tcPr>
            <w:tcW w:w="3260" w:type="dxa"/>
            <w:shd w:val="clear" w:color="auto" w:fill="auto"/>
            <w:vAlign w:val="center"/>
          </w:tcPr>
          <w:p w14:paraId="31118326" w14:textId="77777777" w:rsidR="001F7BAF" w:rsidRPr="003A72A2" w:rsidRDefault="001F7BAF" w:rsidP="00A722CC">
            <w:pPr>
              <w:jc w:val="center"/>
              <w:rPr>
                <w:rFonts w:ascii="Calibri" w:hAnsi="Calibri" w:cs="Calibri"/>
                <w:lang w:val="sr-Cyrl-RS"/>
              </w:rPr>
            </w:pP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07E1245F" w14:textId="77777777" w:rsidR="001F7BAF" w:rsidRPr="003A72A2" w:rsidRDefault="001F7BAF" w:rsidP="00A722CC">
            <w:pPr>
              <w:jc w:val="center"/>
              <w:rPr>
                <w:rFonts w:ascii="Calibri" w:hAnsi="Calibri" w:cs="Calibri"/>
              </w:rPr>
            </w:pPr>
            <w:proofErr w:type="spellStart"/>
            <w:r w:rsidRPr="003A72A2">
              <w:rPr>
                <w:rFonts w:ascii="Calibri" w:hAnsi="Calibri" w:cs="Calibri"/>
              </w:rPr>
              <w:t>октобар</w:t>
            </w:r>
            <w:proofErr w:type="spellEnd"/>
            <w:r w:rsidRPr="003A72A2">
              <w:rPr>
                <w:rFonts w:ascii="Calibri" w:hAnsi="Calibri" w:cs="Calibri"/>
              </w:rPr>
              <w:t xml:space="preserve"> </w:t>
            </w:r>
          </w:p>
        </w:tc>
      </w:tr>
      <w:tr w:rsidR="001F7BAF" w:rsidRPr="003A72A2" w14:paraId="709036C1" w14:textId="77777777" w:rsidTr="00A722CC">
        <w:trPr>
          <w:trHeight w:val="510"/>
        </w:trPr>
        <w:tc>
          <w:tcPr>
            <w:tcW w:w="4503" w:type="dxa"/>
            <w:shd w:val="clear" w:color="auto" w:fill="auto"/>
            <w:vAlign w:val="center"/>
          </w:tcPr>
          <w:p w14:paraId="369B14E9" w14:textId="77777777" w:rsidR="001F7BAF" w:rsidRPr="003A72A2" w:rsidRDefault="001F7BAF" w:rsidP="00A722CC">
            <w:pPr>
              <w:rPr>
                <w:rFonts w:ascii="Calibri" w:hAnsi="Calibri" w:cs="Calibri"/>
              </w:rPr>
            </w:pPr>
            <w:proofErr w:type="spellStart"/>
            <w:r w:rsidRPr="003A72A2">
              <w:rPr>
                <w:rFonts w:ascii="Calibri" w:hAnsi="Calibri" w:cs="Calibri"/>
              </w:rPr>
              <w:t>Предлог</w:t>
            </w:r>
            <w:proofErr w:type="spellEnd"/>
            <w:r w:rsidRPr="003A72A2">
              <w:rPr>
                <w:rFonts w:ascii="Calibri" w:hAnsi="Calibri" w:cs="Calibri"/>
              </w:rPr>
              <w:t xml:space="preserve"> </w:t>
            </w:r>
            <w:proofErr w:type="spellStart"/>
            <w:r w:rsidRPr="003A72A2">
              <w:rPr>
                <w:rFonts w:ascii="Calibri" w:hAnsi="Calibri" w:cs="Calibri"/>
              </w:rPr>
              <w:t>мера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професионално</w:t>
            </w:r>
            <w:proofErr w:type="spellEnd"/>
            <w:r w:rsidRPr="003A72A2">
              <w:rPr>
                <w:rFonts w:ascii="Calibri" w:hAnsi="Calibri" w:cs="Calibri"/>
              </w:rPr>
              <w:t xml:space="preserve"> </w:t>
            </w:r>
            <w:proofErr w:type="spellStart"/>
            <w:r w:rsidRPr="003A72A2">
              <w:rPr>
                <w:rFonts w:ascii="Calibri" w:hAnsi="Calibri" w:cs="Calibri"/>
              </w:rPr>
              <w:t>усавршавање</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w:t>
            </w:r>
            <w:proofErr w:type="spellStart"/>
            <w:r w:rsidRPr="003A72A2">
              <w:rPr>
                <w:rFonts w:ascii="Calibri" w:hAnsi="Calibri" w:cs="Calibri"/>
              </w:rPr>
              <w:t>који</w:t>
            </w:r>
            <w:proofErr w:type="spellEnd"/>
            <w:r w:rsidRPr="003A72A2">
              <w:rPr>
                <w:rFonts w:ascii="Calibri" w:hAnsi="Calibri" w:cs="Calibri"/>
              </w:rPr>
              <w:t xml:space="preserve"> </w:t>
            </w:r>
            <w:proofErr w:type="spellStart"/>
            <w:r w:rsidRPr="003A72A2">
              <w:rPr>
                <w:rFonts w:ascii="Calibri" w:hAnsi="Calibri" w:cs="Calibri"/>
              </w:rPr>
              <w:t>имају</w:t>
            </w:r>
            <w:proofErr w:type="spellEnd"/>
            <w:r w:rsidRPr="003A72A2">
              <w:rPr>
                <w:rFonts w:ascii="Calibri" w:hAnsi="Calibri" w:cs="Calibri"/>
              </w:rPr>
              <w:t xml:space="preserve"> </w:t>
            </w:r>
            <w:proofErr w:type="spellStart"/>
            <w:r w:rsidRPr="003A72A2">
              <w:rPr>
                <w:rFonts w:ascii="Calibri" w:hAnsi="Calibri" w:cs="Calibri"/>
              </w:rPr>
              <w:t>мањи</w:t>
            </w:r>
            <w:proofErr w:type="spellEnd"/>
            <w:r w:rsidRPr="003A72A2">
              <w:rPr>
                <w:rFonts w:ascii="Calibri" w:hAnsi="Calibri" w:cs="Calibri"/>
              </w:rPr>
              <w:t xml:space="preserve"> </w:t>
            </w:r>
            <w:proofErr w:type="spellStart"/>
            <w:r w:rsidRPr="003A72A2">
              <w:rPr>
                <w:rFonts w:ascii="Calibri" w:hAnsi="Calibri" w:cs="Calibri"/>
              </w:rPr>
              <w:t>број</w:t>
            </w:r>
            <w:proofErr w:type="spellEnd"/>
            <w:r w:rsidRPr="003A72A2">
              <w:rPr>
                <w:rFonts w:ascii="Calibri" w:hAnsi="Calibri" w:cs="Calibri"/>
              </w:rPr>
              <w:t xml:space="preserve"> </w:t>
            </w:r>
            <w:proofErr w:type="spellStart"/>
            <w:r w:rsidRPr="003A72A2">
              <w:rPr>
                <w:rFonts w:ascii="Calibri" w:hAnsi="Calibri" w:cs="Calibri"/>
              </w:rPr>
              <w:t>бодова</w:t>
            </w:r>
            <w:proofErr w:type="spellEnd"/>
            <w:r w:rsidRPr="003A72A2">
              <w:rPr>
                <w:rFonts w:ascii="Calibri" w:hAnsi="Calibri" w:cs="Calibri"/>
              </w:rPr>
              <w:t xml:space="preserve"> и </w:t>
            </w:r>
            <w:proofErr w:type="spellStart"/>
            <w:r w:rsidRPr="003A72A2">
              <w:rPr>
                <w:rFonts w:ascii="Calibri" w:hAnsi="Calibri" w:cs="Calibri"/>
              </w:rPr>
              <w:t>сати</w:t>
            </w:r>
            <w:proofErr w:type="spellEnd"/>
          </w:p>
        </w:tc>
        <w:tc>
          <w:tcPr>
            <w:tcW w:w="3260" w:type="dxa"/>
            <w:shd w:val="clear" w:color="auto" w:fill="auto"/>
            <w:vAlign w:val="center"/>
          </w:tcPr>
          <w:p w14:paraId="767E057C"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5BA553E4" w14:textId="77777777" w:rsidR="001F7BAF" w:rsidRPr="003A72A2" w:rsidRDefault="001F7BAF" w:rsidP="00A722CC">
            <w:pPr>
              <w:jc w:val="center"/>
              <w:rPr>
                <w:rFonts w:ascii="Calibri" w:hAnsi="Calibri" w:cs="Calibri"/>
              </w:rPr>
            </w:pPr>
            <w:proofErr w:type="spellStart"/>
            <w:r w:rsidRPr="003A72A2">
              <w:rPr>
                <w:rFonts w:ascii="Calibri" w:hAnsi="Calibri" w:cs="Calibri"/>
              </w:rPr>
              <w:t>октобар</w:t>
            </w:r>
            <w:proofErr w:type="spellEnd"/>
          </w:p>
        </w:tc>
      </w:tr>
      <w:tr w:rsidR="001F7BAF" w:rsidRPr="003A72A2" w14:paraId="0C0318B3" w14:textId="77777777" w:rsidTr="00A722CC">
        <w:trPr>
          <w:trHeight w:val="510"/>
        </w:trPr>
        <w:tc>
          <w:tcPr>
            <w:tcW w:w="4503" w:type="dxa"/>
            <w:shd w:val="clear" w:color="auto" w:fill="auto"/>
            <w:vAlign w:val="center"/>
          </w:tcPr>
          <w:p w14:paraId="67917DA7" w14:textId="77777777" w:rsidR="001F7BAF" w:rsidRPr="003A72A2" w:rsidRDefault="001F7BAF" w:rsidP="00A722CC">
            <w:pPr>
              <w:rPr>
                <w:rFonts w:ascii="Calibri" w:hAnsi="Calibri" w:cs="Calibri"/>
              </w:rPr>
            </w:pPr>
            <w:proofErr w:type="spellStart"/>
            <w:r w:rsidRPr="003A72A2">
              <w:rPr>
                <w:rFonts w:ascii="Calibri" w:hAnsi="Calibri" w:cs="Calibri"/>
              </w:rPr>
              <w:t>Преглед</w:t>
            </w:r>
            <w:proofErr w:type="spellEnd"/>
            <w:r w:rsidRPr="003A72A2">
              <w:rPr>
                <w:rFonts w:ascii="Calibri" w:hAnsi="Calibri" w:cs="Calibri"/>
              </w:rPr>
              <w:t xml:space="preserve"> </w:t>
            </w:r>
            <w:proofErr w:type="spellStart"/>
            <w:r w:rsidRPr="003A72A2">
              <w:rPr>
                <w:rFonts w:ascii="Calibri" w:hAnsi="Calibri" w:cs="Calibri"/>
              </w:rPr>
              <w:t>свих</w:t>
            </w:r>
            <w:proofErr w:type="spellEnd"/>
            <w:r w:rsidRPr="003A72A2">
              <w:rPr>
                <w:rFonts w:ascii="Calibri" w:hAnsi="Calibri" w:cs="Calibri"/>
              </w:rPr>
              <w:t xml:space="preserve"> </w:t>
            </w:r>
            <w:proofErr w:type="spellStart"/>
            <w:r w:rsidRPr="003A72A2">
              <w:rPr>
                <w:rFonts w:ascii="Calibri" w:hAnsi="Calibri" w:cs="Calibri"/>
              </w:rPr>
              <w:t>активности</w:t>
            </w:r>
            <w:proofErr w:type="spellEnd"/>
            <w:r w:rsidRPr="003A72A2">
              <w:rPr>
                <w:rFonts w:ascii="Calibri" w:hAnsi="Calibri" w:cs="Calibri"/>
              </w:rPr>
              <w:t xml:space="preserve"> </w:t>
            </w:r>
            <w:proofErr w:type="spellStart"/>
            <w:r w:rsidRPr="003A72A2">
              <w:rPr>
                <w:rFonts w:ascii="Calibri" w:hAnsi="Calibri" w:cs="Calibri"/>
              </w:rPr>
              <w:t>стручног</w:t>
            </w:r>
            <w:proofErr w:type="spellEnd"/>
            <w:r w:rsidRPr="003A72A2">
              <w:rPr>
                <w:rFonts w:ascii="Calibri" w:hAnsi="Calibri" w:cs="Calibri"/>
              </w:rPr>
              <w:t xml:space="preserve"> </w:t>
            </w:r>
            <w:proofErr w:type="spellStart"/>
            <w:r w:rsidRPr="003A72A2">
              <w:rPr>
                <w:rFonts w:ascii="Calibri" w:hAnsi="Calibri" w:cs="Calibri"/>
              </w:rPr>
              <w:t>усавршавања</w:t>
            </w:r>
            <w:proofErr w:type="spellEnd"/>
            <w:r w:rsidRPr="003A72A2">
              <w:rPr>
                <w:rFonts w:ascii="Calibri" w:hAnsi="Calibri" w:cs="Calibri"/>
              </w:rPr>
              <w:t xml:space="preserve"> у </w:t>
            </w:r>
            <w:proofErr w:type="spellStart"/>
            <w:r w:rsidRPr="003A72A2">
              <w:rPr>
                <w:rFonts w:ascii="Calibri" w:hAnsi="Calibri" w:cs="Calibri"/>
              </w:rPr>
              <w:t>установи</w:t>
            </w:r>
            <w:proofErr w:type="spellEnd"/>
            <w:r w:rsidRPr="003A72A2">
              <w:rPr>
                <w:rFonts w:ascii="Calibri" w:hAnsi="Calibri" w:cs="Calibri"/>
              </w:rPr>
              <w:t xml:space="preserve"> и </w:t>
            </w:r>
            <w:proofErr w:type="spellStart"/>
            <w:r w:rsidRPr="003A72A2">
              <w:rPr>
                <w:rFonts w:ascii="Calibri" w:hAnsi="Calibri" w:cs="Calibri"/>
              </w:rPr>
              <w:t>ван</w:t>
            </w:r>
            <w:proofErr w:type="spellEnd"/>
            <w:r w:rsidRPr="003A72A2">
              <w:rPr>
                <w:rFonts w:ascii="Calibri" w:hAnsi="Calibri" w:cs="Calibri"/>
              </w:rPr>
              <w:t xml:space="preserve"> </w:t>
            </w:r>
            <w:proofErr w:type="spellStart"/>
            <w:r w:rsidRPr="003A72A2">
              <w:rPr>
                <w:rFonts w:ascii="Calibri" w:hAnsi="Calibri" w:cs="Calibri"/>
              </w:rPr>
              <w:t>установе</w:t>
            </w:r>
            <w:proofErr w:type="spellEnd"/>
          </w:p>
        </w:tc>
        <w:tc>
          <w:tcPr>
            <w:tcW w:w="3260" w:type="dxa"/>
            <w:shd w:val="clear" w:color="auto" w:fill="auto"/>
            <w:vAlign w:val="center"/>
          </w:tcPr>
          <w:p w14:paraId="538E4D1A"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1530CBB2" w14:textId="77777777" w:rsidR="001F7BAF" w:rsidRPr="003A72A2" w:rsidRDefault="001F7BAF" w:rsidP="00A722CC">
            <w:pPr>
              <w:jc w:val="center"/>
              <w:rPr>
                <w:rFonts w:ascii="Calibri" w:hAnsi="Calibri" w:cs="Calibri"/>
              </w:rPr>
            </w:pPr>
            <w:proofErr w:type="spellStart"/>
            <w:r w:rsidRPr="003A72A2">
              <w:rPr>
                <w:rFonts w:ascii="Calibri" w:hAnsi="Calibri" w:cs="Calibri"/>
              </w:rPr>
              <w:t>стална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p>
        </w:tc>
      </w:tr>
      <w:tr w:rsidR="001F7BAF" w:rsidRPr="003A72A2" w14:paraId="4CE2BD4D" w14:textId="77777777" w:rsidTr="00A722CC">
        <w:trPr>
          <w:trHeight w:val="510"/>
        </w:trPr>
        <w:tc>
          <w:tcPr>
            <w:tcW w:w="4503" w:type="dxa"/>
            <w:shd w:val="clear" w:color="auto" w:fill="auto"/>
            <w:vAlign w:val="center"/>
          </w:tcPr>
          <w:p w14:paraId="6DD744DF" w14:textId="77777777" w:rsidR="001F7BAF" w:rsidRPr="003A72A2" w:rsidRDefault="001F7BAF" w:rsidP="00A722CC">
            <w:pPr>
              <w:rPr>
                <w:rFonts w:ascii="Calibri" w:hAnsi="Calibri" w:cs="Calibri"/>
              </w:rPr>
            </w:pPr>
            <w:proofErr w:type="spellStart"/>
            <w:r w:rsidRPr="003A72A2">
              <w:rPr>
                <w:rFonts w:ascii="Calibri" w:hAnsi="Calibri" w:cs="Calibri"/>
              </w:rPr>
              <w:t>Обавештавање</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о </w:t>
            </w:r>
            <w:proofErr w:type="spellStart"/>
            <w:r w:rsidRPr="003A72A2">
              <w:rPr>
                <w:rFonts w:ascii="Calibri" w:hAnsi="Calibri" w:cs="Calibri"/>
              </w:rPr>
              <w:t>програмима</w:t>
            </w:r>
            <w:proofErr w:type="spellEnd"/>
            <w:r w:rsidRPr="003A72A2">
              <w:rPr>
                <w:rFonts w:ascii="Calibri" w:hAnsi="Calibri" w:cs="Calibri"/>
              </w:rPr>
              <w:t xml:space="preserve">, </w:t>
            </w:r>
            <w:proofErr w:type="spellStart"/>
            <w:r w:rsidRPr="003A72A2">
              <w:rPr>
                <w:rFonts w:ascii="Calibri" w:hAnsi="Calibri" w:cs="Calibri"/>
              </w:rPr>
              <w:t>семинарима</w:t>
            </w:r>
            <w:proofErr w:type="spellEnd"/>
            <w:r w:rsidRPr="003A72A2">
              <w:rPr>
                <w:rFonts w:ascii="Calibri" w:hAnsi="Calibri" w:cs="Calibri"/>
              </w:rPr>
              <w:t xml:space="preserve">, </w:t>
            </w:r>
            <w:proofErr w:type="spellStart"/>
            <w:r w:rsidRPr="003A72A2">
              <w:rPr>
                <w:rFonts w:ascii="Calibri" w:hAnsi="Calibri" w:cs="Calibri"/>
              </w:rPr>
              <w:t>обукама</w:t>
            </w:r>
            <w:proofErr w:type="spellEnd"/>
            <w:r w:rsidRPr="003A72A2">
              <w:rPr>
                <w:rFonts w:ascii="Calibri" w:hAnsi="Calibri" w:cs="Calibri"/>
              </w:rPr>
              <w:t xml:space="preserve"> и </w:t>
            </w:r>
            <w:proofErr w:type="spellStart"/>
            <w:r w:rsidRPr="003A72A2">
              <w:rPr>
                <w:rFonts w:ascii="Calibri" w:hAnsi="Calibri" w:cs="Calibri"/>
              </w:rPr>
              <w:t>другим</w:t>
            </w:r>
            <w:proofErr w:type="spellEnd"/>
            <w:r w:rsidRPr="003A72A2">
              <w:rPr>
                <w:rFonts w:ascii="Calibri" w:hAnsi="Calibri" w:cs="Calibri"/>
              </w:rPr>
              <w:t xml:space="preserve"> </w:t>
            </w:r>
            <w:proofErr w:type="spellStart"/>
            <w:r w:rsidRPr="003A72A2">
              <w:rPr>
                <w:rFonts w:ascii="Calibri" w:hAnsi="Calibri" w:cs="Calibri"/>
              </w:rPr>
              <w:t>облицима</w:t>
            </w:r>
            <w:proofErr w:type="spellEnd"/>
            <w:r w:rsidRPr="003A72A2">
              <w:rPr>
                <w:rFonts w:ascii="Calibri" w:hAnsi="Calibri" w:cs="Calibri"/>
              </w:rPr>
              <w:t xml:space="preserve"> </w:t>
            </w:r>
            <w:proofErr w:type="spellStart"/>
            <w:r w:rsidRPr="003A72A2">
              <w:rPr>
                <w:rFonts w:ascii="Calibri" w:hAnsi="Calibri" w:cs="Calibri"/>
              </w:rPr>
              <w:t>стручног</w:t>
            </w:r>
            <w:proofErr w:type="spellEnd"/>
            <w:r w:rsidRPr="003A72A2">
              <w:rPr>
                <w:rFonts w:ascii="Calibri" w:hAnsi="Calibri" w:cs="Calibri"/>
              </w:rPr>
              <w:t xml:space="preserve"> </w:t>
            </w:r>
            <w:proofErr w:type="spellStart"/>
            <w:r w:rsidRPr="003A72A2">
              <w:rPr>
                <w:rFonts w:ascii="Calibri" w:hAnsi="Calibri" w:cs="Calibri"/>
              </w:rPr>
              <w:t>усавршавањ</w:t>
            </w:r>
            <w:proofErr w:type="spellEnd"/>
            <w:r w:rsidRPr="003A72A2">
              <w:rPr>
                <w:rFonts w:ascii="Calibri" w:hAnsi="Calibri" w:cs="Calibri"/>
                <w:lang w:val="sr-Cyrl-RS"/>
              </w:rPr>
              <w:t>а</w:t>
            </w:r>
            <w:r w:rsidRPr="003A72A2">
              <w:rPr>
                <w:rFonts w:ascii="Calibri" w:hAnsi="Calibri" w:cs="Calibri"/>
              </w:rPr>
              <w:t xml:space="preserve"> у </w:t>
            </w:r>
            <w:proofErr w:type="spellStart"/>
            <w:r w:rsidRPr="003A72A2">
              <w:rPr>
                <w:rFonts w:ascii="Calibri" w:hAnsi="Calibri" w:cs="Calibri"/>
              </w:rPr>
              <w:t>установи</w:t>
            </w:r>
            <w:proofErr w:type="spellEnd"/>
            <w:r w:rsidRPr="003A72A2">
              <w:rPr>
                <w:rFonts w:ascii="Calibri" w:hAnsi="Calibri" w:cs="Calibri"/>
              </w:rPr>
              <w:t xml:space="preserve"> и </w:t>
            </w:r>
            <w:proofErr w:type="spellStart"/>
            <w:r w:rsidRPr="003A72A2">
              <w:rPr>
                <w:rFonts w:ascii="Calibri" w:hAnsi="Calibri" w:cs="Calibri"/>
              </w:rPr>
              <w:t>ван</w:t>
            </w:r>
            <w:proofErr w:type="spellEnd"/>
            <w:r w:rsidRPr="003A72A2">
              <w:rPr>
                <w:rFonts w:ascii="Calibri" w:hAnsi="Calibri" w:cs="Calibri"/>
              </w:rPr>
              <w:t xml:space="preserve"> </w:t>
            </w:r>
            <w:proofErr w:type="spellStart"/>
            <w:r w:rsidRPr="003A72A2">
              <w:rPr>
                <w:rFonts w:ascii="Calibri" w:hAnsi="Calibri" w:cs="Calibri"/>
              </w:rPr>
              <w:t>установе</w:t>
            </w:r>
            <w:proofErr w:type="spellEnd"/>
          </w:p>
        </w:tc>
        <w:tc>
          <w:tcPr>
            <w:tcW w:w="3260" w:type="dxa"/>
            <w:shd w:val="clear" w:color="auto" w:fill="auto"/>
            <w:vAlign w:val="center"/>
          </w:tcPr>
          <w:p w14:paraId="767A018A" w14:textId="77777777" w:rsidR="001F7BAF" w:rsidRPr="003A72A2" w:rsidRDefault="001F7BAF" w:rsidP="00A722CC">
            <w:pPr>
              <w:jc w:val="center"/>
              <w:rPr>
                <w:rFonts w:ascii="Calibri" w:hAnsi="Calibri" w:cs="Calibri"/>
              </w:rPr>
            </w:pPr>
            <w:proofErr w:type="spellStart"/>
            <w:r w:rsidRPr="003A72A2">
              <w:rPr>
                <w:rFonts w:ascii="Calibri" w:hAnsi="Calibri" w:cs="Calibri"/>
              </w:rPr>
              <w:t>помоћник</w:t>
            </w:r>
            <w:proofErr w:type="spellEnd"/>
            <w:r w:rsidRPr="003A72A2">
              <w:rPr>
                <w:rFonts w:ascii="Calibri" w:hAnsi="Calibri" w:cs="Calibri"/>
              </w:rPr>
              <w:t xml:space="preserve"> </w:t>
            </w:r>
            <w:proofErr w:type="spellStart"/>
            <w:r w:rsidRPr="003A72A2">
              <w:rPr>
                <w:rFonts w:ascii="Calibri" w:hAnsi="Calibri" w:cs="Calibri"/>
              </w:rPr>
              <w:t>директора</w:t>
            </w:r>
            <w:proofErr w:type="spellEnd"/>
            <w:r w:rsidRPr="003A72A2">
              <w:rPr>
                <w:rFonts w:ascii="Calibri" w:hAnsi="Calibri" w:cs="Calibri"/>
              </w:rPr>
              <w:t xml:space="preserve">, </w:t>
            </w:r>
            <w:proofErr w:type="spellStart"/>
            <w:r w:rsidRPr="003A72A2">
              <w:rPr>
                <w:rFonts w:ascii="Calibri" w:hAnsi="Calibri" w:cs="Calibri"/>
              </w:rPr>
              <w:t>педагог</w:t>
            </w:r>
            <w:proofErr w:type="spellEnd"/>
            <w:r w:rsidRPr="003A72A2">
              <w:rPr>
                <w:rFonts w:ascii="Calibri" w:hAnsi="Calibri" w:cs="Calibri"/>
              </w:rPr>
              <w:t xml:space="preserve">, </w:t>
            </w: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419A05F1" w14:textId="77777777" w:rsidR="001F7BAF" w:rsidRPr="003A72A2" w:rsidRDefault="001F7BAF" w:rsidP="00A722CC">
            <w:pPr>
              <w:jc w:val="center"/>
              <w:rPr>
                <w:rFonts w:ascii="Calibri" w:hAnsi="Calibri" w:cs="Calibri"/>
              </w:rPr>
            </w:pPr>
            <w:proofErr w:type="spellStart"/>
            <w:r w:rsidRPr="003A72A2">
              <w:rPr>
                <w:rFonts w:ascii="Calibri" w:hAnsi="Calibri" w:cs="Calibri"/>
              </w:rPr>
              <w:t>стална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p>
        </w:tc>
      </w:tr>
      <w:tr w:rsidR="001F7BAF" w:rsidRPr="003A72A2" w14:paraId="6D9DA1BA" w14:textId="77777777" w:rsidTr="00A722CC">
        <w:trPr>
          <w:trHeight w:val="510"/>
        </w:trPr>
        <w:tc>
          <w:tcPr>
            <w:tcW w:w="4503" w:type="dxa"/>
            <w:shd w:val="clear" w:color="auto" w:fill="auto"/>
            <w:vAlign w:val="center"/>
          </w:tcPr>
          <w:p w14:paraId="31850924" w14:textId="77777777" w:rsidR="001F7BAF" w:rsidRPr="003A72A2" w:rsidRDefault="001F7BAF" w:rsidP="00A722CC">
            <w:pPr>
              <w:rPr>
                <w:rFonts w:ascii="Calibri" w:hAnsi="Calibri" w:cs="Calibri"/>
              </w:rPr>
            </w:pPr>
            <w:proofErr w:type="spellStart"/>
            <w:r w:rsidRPr="003A72A2">
              <w:rPr>
                <w:rFonts w:ascii="Calibri" w:hAnsi="Calibri" w:cs="Calibri"/>
              </w:rPr>
              <w:t>Архивирање</w:t>
            </w:r>
            <w:proofErr w:type="spellEnd"/>
            <w:r w:rsidRPr="003A72A2">
              <w:rPr>
                <w:rFonts w:ascii="Calibri" w:hAnsi="Calibri" w:cs="Calibri"/>
              </w:rPr>
              <w:t xml:space="preserve"> </w:t>
            </w:r>
            <w:proofErr w:type="spellStart"/>
            <w:r w:rsidRPr="003A72A2">
              <w:rPr>
                <w:rFonts w:ascii="Calibri" w:hAnsi="Calibri" w:cs="Calibri"/>
              </w:rPr>
              <w:t>потврда</w:t>
            </w:r>
            <w:proofErr w:type="spellEnd"/>
            <w:r w:rsidRPr="003A72A2">
              <w:rPr>
                <w:rFonts w:ascii="Calibri" w:hAnsi="Calibri" w:cs="Calibri"/>
              </w:rPr>
              <w:t xml:space="preserve"> о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3260" w:type="dxa"/>
            <w:shd w:val="clear" w:color="auto" w:fill="auto"/>
            <w:vAlign w:val="center"/>
          </w:tcPr>
          <w:p w14:paraId="57BC7F92" w14:textId="77777777" w:rsidR="001F7BAF" w:rsidRPr="003A72A2" w:rsidRDefault="001F7BAF" w:rsidP="00A722CC">
            <w:pPr>
              <w:jc w:val="center"/>
              <w:rPr>
                <w:rFonts w:ascii="Calibri" w:hAnsi="Calibri" w:cs="Calibri"/>
              </w:rPr>
            </w:pP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7576E78A" w14:textId="77777777" w:rsidR="001F7BAF" w:rsidRPr="003A72A2" w:rsidRDefault="001F7BAF" w:rsidP="00A722CC">
            <w:pPr>
              <w:jc w:val="center"/>
              <w:rPr>
                <w:rFonts w:ascii="Calibri" w:hAnsi="Calibri" w:cs="Calibri"/>
              </w:rPr>
            </w:pPr>
            <w:proofErr w:type="spellStart"/>
            <w:r w:rsidRPr="003A72A2">
              <w:rPr>
                <w:rFonts w:ascii="Calibri" w:hAnsi="Calibri" w:cs="Calibri"/>
              </w:rPr>
              <w:t>стална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p>
        </w:tc>
      </w:tr>
      <w:tr w:rsidR="001F7BAF" w:rsidRPr="003A72A2" w14:paraId="44610B54" w14:textId="77777777" w:rsidTr="00A722CC">
        <w:trPr>
          <w:trHeight w:val="680"/>
        </w:trPr>
        <w:tc>
          <w:tcPr>
            <w:tcW w:w="4503" w:type="dxa"/>
            <w:shd w:val="clear" w:color="auto" w:fill="auto"/>
            <w:vAlign w:val="center"/>
          </w:tcPr>
          <w:p w14:paraId="53523B81" w14:textId="77777777" w:rsidR="001F7BAF" w:rsidRPr="003A72A2" w:rsidRDefault="001F7BAF" w:rsidP="00A722CC">
            <w:pPr>
              <w:rPr>
                <w:rFonts w:ascii="Calibri" w:hAnsi="Calibri" w:cs="Calibri"/>
              </w:rPr>
            </w:pPr>
            <w:proofErr w:type="spellStart"/>
            <w:r w:rsidRPr="003A72A2">
              <w:rPr>
                <w:rFonts w:ascii="Calibri" w:hAnsi="Calibri" w:cs="Calibri"/>
              </w:rPr>
              <w:lastRenderedPageBreak/>
              <w:t>Упознавање</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w:t>
            </w:r>
            <w:proofErr w:type="spellStart"/>
            <w:r w:rsidRPr="003A72A2">
              <w:rPr>
                <w:rFonts w:ascii="Calibri" w:hAnsi="Calibri" w:cs="Calibri"/>
              </w:rPr>
              <w:t>са</w:t>
            </w:r>
            <w:proofErr w:type="spellEnd"/>
            <w:r w:rsidRPr="003A72A2">
              <w:rPr>
                <w:rFonts w:ascii="Calibri" w:hAnsi="Calibri" w:cs="Calibri"/>
              </w:rPr>
              <w:t xml:space="preserve"> </w:t>
            </w:r>
            <w:proofErr w:type="spellStart"/>
            <w:r w:rsidRPr="003A72A2">
              <w:rPr>
                <w:rFonts w:ascii="Calibri" w:hAnsi="Calibri" w:cs="Calibri"/>
              </w:rPr>
              <w:t>планираним</w:t>
            </w:r>
            <w:proofErr w:type="spellEnd"/>
            <w:r w:rsidRPr="003A72A2">
              <w:rPr>
                <w:rFonts w:ascii="Calibri" w:hAnsi="Calibri" w:cs="Calibri"/>
              </w:rPr>
              <w:t xml:space="preserve"> </w:t>
            </w:r>
            <w:proofErr w:type="spellStart"/>
            <w:r w:rsidRPr="003A72A2">
              <w:rPr>
                <w:rFonts w:ascii="Calibri" w:hAnsi="Calibri" w:cs="Calibri"/>
              </w:rPr>
              <w:t>активностима</w:t>
            </w:r>
            <w:proofErr w:type="spellEnd"/>
            <w:r w:rsidRPr="003A72A2">
              <w:rPr>
                <w:rFonts w:ascii="Calibri" w:hAnsi="Calibri" w:cs="Calibri"/>
              </w:rPr>
              <w:t xml:space="preserve">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већа</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w:t>
            </w:r>
          </w:p>
        </w:tc>
        <w:tc>
          <w:tcPr>
            <w:tcW w:w="3260" w:type="dxa"/>
            <w:shd w:val="clear" w:color="auto" w:fill="auto"/>
            <w:vAlign w:val="center"/>
          </w:tcPr>
          <w:p w14:paraId="14C1A31A" w14:textId="77777777" w:rsidR="001F7BAF" w:rsidRPr="003A72A2" w:rsidRDefault="001F7BAF" w:rsidP="00A722CC">
            <w:pPr>
              <w:jc w:val="center"/>
              <w:rPr>
                <w:rFonts w:ascii="Calibri" w:hAnsi="Calibri" w:cs="Calibri"/>
              </w:rPr>
            </w:pP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shd w:val="clear" w:color="auto" w:fill="auto"/>
            <w:vAlign w:val="center"/>
          </w:tcPr>
          <w:p w14:paraId="639ACAC0" w14:textId="77777777" w:rsidR="001F7BAF" w:rsidRPr="003A72A2" w:rsidRDefault="001F7BAF" w:rsidP="00A722CC">
            <w:pPr>
              <w:jc w:val="center"/>
              <w:rPr>
                <w:rFonts w:ascii="Calibri" w:hAnsi="Calibri" w:cs="Calibri"/>
              </w:rPr>
            </w:pPr>
            <w:proofErr w:type="spellStart"/>
            <w:r w:rsidRPr="003A72A2">
              <w:rPr>
                <w:rFonts w:ascii="Calibri" w:hAnsi="Calibri" w:cs="Calibri"/>
              </w:rPr>
              <w:t>септембар</w:t>
            </w:r>
            <w:proofErr w:type="spellEnd"/>
            <w:r w:rsidRPr="003A72A2">
              <w:rPr>
                <w:rFonts w:ascii="Calibri" w:hAnsi="Calibri" w:cs="Calibri"/>
              </w:rPr>
              <w:t xml:space="preserve"> - </w:t>
            </w:r>
            <w:proofErr w:type="spellStart"/>
            <w:r w:rsidRPr="003A72A2">
              <w:rPr>
                <w:rFonts w:ascii="Calibri" w:hAnsi="Calibri" w:cs="Calibri"/>
              </w:rPr>
              <w:t>октобар</w:t>
            </w:r>
            <w:proofErr w:type="spellEnd"/>
            <w:r w:rsidRPr="003A72A2">
              <w:rPr>
                <w:rFonts w:ascii="Calibri" w:hAnsi="Calibri" w:cs="Calibri"/>
              </w:rPr>
              <w:t xml:space="preserve"> </w:t>
            </w:r>
          </w:p>
        </w:tc>
      </w:tr>
      <w:tr w:rsidR="001F7BAF" w:rsidRPr="003A72A2" w14:paraId="7F37B9F1" w14:textId="77777777" w:rsidTr="00A722CC">
        <w:trPr>
          <w:trHeight w:val="680"/>
        </w:trPr>
        <w:tc>
          <w:tcPr>
            <w:tcW w:w="4503" w:type="dxa"/>
            <w:shd w:val="clear" w:color="auto" w:fill="auto"/>
            <w:vAlign w:val="center"/>
          </w:tcPr>
          <w:p w14:paraId="59FC7EB7" w14:textId="77777777" w:rsidR="001F7BAF" w:rsidRPr="003A72A2" w:rsidRDefault="001F7BAF" w:rsidP="00A722CC">
            <w:pPr>
              <w:rPr>
                <w:rFonts w:ascii="Calibri" w:hAnsi="Calibri" w:cs="Calibri"/>
                <w:lang w:val="sr-Cyrl-RS"/>
              </w:rPr>
            </w:pPr>
            <w:r w:rsidRPr="003A72A2">
              <w:rPr>
                <w:rFonts w:ascii="Calibri" w:hAnsi="Calibri" w:cs="Calibri"/>
                <w:lang w:val="sr-Cyrl-RS"/>
              </w:rPr>
              <w:t>Информисање запослених о правилима и процедурама професионалног развоја запослених</w:t>
            </w:r>
          </w:p>
        </w:tc>
        <w:tc>
          <w:tcPr>
            <w:tcW w:w="3260" w:type="dxa"/>
            <w:shd w:val="clear" w:color="auto" w:fill="auto"/>
            <w:vAlign w:val="center"/>
          </w:tcPr>
          <w:p w14:paraId="46960D38" w14:textId="77777777" w:rsidR="001F7BAF" w:rsidRPr="003A72A2" w:rsidRDefault="001F7BAF" w:rsidP="00A722CC">
            <w:pPr>
              <w:jc w:val="center"/>
              <w:rPr>
                <w:rFonts w:ascii="Calibri" w:hAnsi="Calibri" w:cs="Calibri"/>
                <w:lang w:val="sr-Cyrl-RS"/>
              </w:rPr>
            </w:pPr>
            <w:r w:rsidRPr="003A72A2">
              <w:rPr>
                <w:rFonts w:ascii="Calibri" w:hAnsi="Calibri" w:cs="Calibri"/>
                <w:lang w:val="sr-Cyrl-RS"/>
              </w:rPr>
              <w:t>координатор Тима</w:t>
            </w:r>
          </w:p>
        </w:tc>
        <w:tc>
          <w:tcPr>
            <w:tcW w:w="2977" w:type="dxa"/>
            <w:shd w:val="clear" w:color="auto" w:fill="auto"/>
            <w:vAlign w:val="center"/>
          </w:tcPr>
          <w:p w14:paraId="0585F5EA" w14:textId="77777777" w:rsidR="001F7BAF" w:rsidRPr="003A72A2" w:rsidRDefault="001F7BAF" w:rsidP="00A722CC">
            <w:pPr>
              <w:jc w:val="center"/>
              <w:rPr>
                <w:rFonts w:ascii="Calibri" w:hAnsi="Calibri" w:cs="Calibri"/>
                <w:lang w:val="sr-Cyrl-RS"/>
              </w:rPr>
            </w:pPr>
            <w:r w:rsidRPr="003A72A2">
              <w:rPr>
                <w:rFonts w:ascii="Calibri" w:hAnsi="Calibri" w:cs="Calibri"/>
                <w:lang w:val="sr-Cyrl-RS"/>
              </w:rPr>
              <w:t>током школске године</w:t>
            </w:r>
          </w:p>
        </w:tc>
      </w:tr>
      <w:tr w:rsidR="001F7BAF" w:rsidRPr="003A72A2" w14:paraId="7E0FDE1A" w14:textId="77777777" w:rsidTr="00A722CC">
        <w:tc>
          <w:tcPr>
            <w:tcW w:w="4503" w:type="dxa"/>
          </w:tcPr>
          <w:p w14:paraId="17E54BA3" w14:textId="77777777" w:rsidR="001F7BAF" w:rsidRPr="003A72A2" w:rsidRDefault="001F7BAF" w:rsidP="00A722CC">
            <w:pPr>
              <w:rPr>
                <w:rFonts w:ascii="Calibri" w:hAnsi="Calibri" w:cs="Calibri"/>
              </w:rPr>
            </w:pPr>
            <w:proofErr w:type="spellStart"/>
            <w:r w:rsidRPr="003A72A2">
              <w:rPr>
                <w:rFonts w:ascii="Calibri" w:hAnsi="Calibri" w:cs="Calibri"/>
              </w:rPr>
              <w:t>Организација</w:t>
            </w:r>
            <w:proofErr w:type="spellEnd"/>
            <w:r w:rsidRPr="003A72A2">
              <w:rPr>
                <w:rFonts w:ascii="Calibri" w:hAnsi="Calibri" w:cs="Calibri"/>
              </w:rPr>
              <w:t xml:space="preserve"> и </w:t>
            </w:r>
            <w:proofErr w:type="spellStart"/>
            <w:r w:rsidRPr="003A72A2">
              <w:rPr>
                <w:rFonts w:ascii="Calibri" w:hAnsi="Calibri" w:cs="Calibri"/>
              </w:rPr>
              <w:t>присуство</w:t>
            </w:r>
            <w:proofErr w:type="spellEnd"/>
            <w:r w:rsidRPr="003A72A2">
              <w:rPr>
                <w:rFonts w:ascii="Calibri" w:hAnsi="Calibri" w:cs="Calibri"/>
              </w:rPr>
              <w:t xml:space="preserve"> </w:t>
            </w:r>
            <w:proofErr w:type="spellStart"/>
            <w:r w:rsidRPr="003A72A2">
              <w:rPr>
                <w:rFonts w:ascii="Calibri" w:hAnsi="Calibri" w:cs="Calibri"/>
              </w:rPr>
              <w:t>што</w:t>
            </w:r>
            <w:proofErr w:type="spellEnd"/>
            <w:r w:rsidRPr="003A72A2">
              <w:rPr>
                <w:rFonts w:ascii="Calibri" w:hAnsi="Calibri" w:cs="Calibri"/>
              </w:rPr>
              <w:t xml:space="preserve"> </w:t>
            </w:r>
            <w:proofErr w:type="spellStart"/>
            <w:r w:rsidRPr="003A72A2">
              <w:rPr>
                <w:rFonts w:ascii="Calibri" w:hAnsi="Calibri" w:cs="Calibri"/>
              </w:rPr>
              <w:t>већег</w:t>
            </w:r>
            <w:proofErr w:type="spellEnd"/>
            <w:r w:rsidRPr="003A72A2">
              <w:rPr>
                <w:rFonts w:ascii="Calibri" w:hAnsi="Calibri" w:cs="Calibri"/>
              </w:rPr>
              <w:t xml:space="preserve"> </w:t>
            </w:r>
            <w:proofErr w:type="spellStart"/>
            <w:r w:rsidRPr="003A72A2">
              <w:rPr>
                <w:rFonts w:ascii="Calibri" w:hAnsi="Calibri" w:cs="Calibri"/>
              </w:rPr>
              <w:t>броја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угледним</w:t>
            </w:r>
            <w:proofErr w:type="spellEnd"/>
            <w:r w:rsidRPr="003A72A2">
              <w:rPr>
                <w:rFonts w:ascii="Calibri" w:hAnsi="Calibri" w:cs="Calibri"/>
              </w:rPr>
              <w:t>/</w:t>
            </w:r>
            <w:proofErr w:type="spellStart"/>
            <w:r w:rsidRPr="003A72A2">
              <w:rPr>
                <w:rFonts w:ascii="Calibri" w:hAnsi="Calibri" w:cs="Calibri"/>
              </w:rPr>
              <w:t>огледним</w:t>
            </w:r>
            <w:proofErr w:type="spellEnd"/>
            <w:r w:rsidRPr="003A72A2">
              <w:rPr>
                <w:rFonts w:ascii="Calibri" w:hAnsi="Calibri" w:cs="Calibri"/>
              </w:rPr>
              <w:t xml:space="preserve"> </w:t>
            </w:r>
            <w:proofErr w:type="spellStart"/>
            <w:r w:rsidRPr="003A72A2">
              <w:rPr>
                <w:rFonts w:ascii="Calibri" w:hAnsi="Calibri" w:cs="Calibri"/>
              </w:rPr>
              <w:t>часовима</w:t>
            </w:r>
            <w:proofErr w:type="spellEnd"/>
          </w:p>
        </w:tc>
        <w:tc>
          <w:tcPr>
            <w:tcW w:w="3260" w:type="dxa"/>
            <w:vAlign w:val="center"/>
          </w:tcPr>
          <w:p w14:paraId="52937412" w14:textId="77777777" w:rsidR="001F7BAF" w:rsidRPr="003A72A2" w:rsidRDefault="001F7BAF" w:rsidP="00A722CC">
            <w:pPr>
              <w:jc w:val="center"/>
              <w:rPr>
                <w:rFonts w:ascii="Calibri" w:hAnsi="Calibri" w:cs="Calibri"/>
              </w:rPr>
            </w:pPr>
            <w:proofErr w:type="spellStart"/>
            <w:r w:rsidRPr="003A72A2">
              <w:rPr>
                <w:rFonts w:ascii="Calibri" w:hAnsi="Calibri" w:cs="Calibri"/>
              </w:rPr>
              <w:t>стручна</w:t>
            </w:r>
            <w:proofErr w:type="spellEnd"/>
            <w:r w:rsidRPr="003A72A2">
              <w:rPr>
                <w:rFonts w:ascii="Calibri" w:hAnsi="Calibri" w:cs="Calibri"/>
              </w:rPr>
              <w:t xml:space="preserve"> </w:t>
            </w:r>
            <w:proofErr w:type="spellStart"/>
            <w:r w:rsidRPr="003A72A2">
              <w:rPr>
                <w:rFonts w:ascii="Calibri" w:hAnsi="Calibri" w:cs="Calibri"/>
              </w:rPr>
              <w:t>већа</w:t>
            </w:r>
            <w:proofErr w:type="spellEnd"/>
          </w:p>
        </w:tc>
        <w:tc>
          <w:tcPr>
            <w:tcW w:w="2977" w:type="dxa"/>
            <w:vAlign w:val="center"/>
          </w:tcPr>
          <w:p w14:paraId="7DD8B7CB" w14:textId="77777777" w:rsidR="001F7BAF" w:rsidRPr="003A72A2" w:rsidRDefault="001F7BAF" w:rsidP="00A722CC">
            <w:pPr>
              <w:jc w:val="center"/>
              <w:rPr>
                <w:rFonts w:ascii="Calibri" w:hAnsi="Calibri" w:cs="Calibri"/>
              </w:rPr>
            </w:pPr>
            <w:proofErr w:type="spellStart"/>
            <w:r w:rsidRPr="003A72A2">
              <w:rPr>
                <w:rFonts w:ascii="Calibri" w:hAnsi="Calibri" w:cs="Calibri"/>
              </w:rPr>
              <w:t>током</w:t>
            </w:r>
            <w:proofErr w:type="spellEnd"/>
            <w:r w:rsidRPr="003A72A2">
              <w:rPr>
                <w:rFonts w:ascii="Calibri" w:hAnsi="Calibri" w:cs="Calibri"/>
              </w:rPr>
              <w:t xml:space="preserve"> </w:t>
            </w:r>
            <w:proofErr w:type="spellStart"/>
            <w:r w:rsidRPr="003A72A2">
              <w:rPr>
                <w:rFonts w:ascii="Calibri" w:hAnsi="Calibri" w:cs="Calibri"/>
              </w:rPr>
              <w:t>школске</w:t>
            </w:r>
            <w:proofErr w:type="spellEnd"/>
            <w:r w:rsidRPr="003A72A2">
              <w:rPr>
                <w:rFonts w:ascii="Calibri" w:hAnsi="Calibri" w:cs="Calibri"/>
              </w:rPr>
              <w:t xml:space="preserve"> </w:t>
            </w:r>
            <w:proofErr w:type="spellStart"/>
            <w:r w:rsidRPr="003A72A2">
              <w:rPr>
                <w:rFonts w:ascii="Calibri" w:hAnsi="Calibri" w:cs="Calibri"/>
              </w:rPr>
              <w:t>године</w:t>
            </w:r>
            <w:proofErr w:type="spellEnd"/>
          </w:p>
        </w:tc>
      </w:tr>
      <w:tr w:rsidR="001F7BAF" w:rsidRPr="003A72A2" w14:paraId="748B14A2" w14:textId="77777777" w:rsidTr="00A722CC">
        <w:tc>
          <w:tcPr>
            <w:tcW w:w="4503" w:type="dxa"/>
          </w:tcPr>
          <w:p w14:paraId="41C89949" w14:textId="77777777" w:rsidR="001F7BAF" w:rsidRPr="003A72A2" w:rsidRDefault="001F7BAF" w:rsidP="00A722CC">
            <w:pPr>
              <w:rPr>
                <w:rFonts w:ascii="Calibri" w:hAnsi="Calibri" w:cs="Calibri"/>
              </w:rPr>
            </w:pPr>
            <w:proofErr w:type="spellStart"/>
            <w:r w:rsidRPr="003A72A2">
              <w:rPr>
                <w:rFonts w:ascii="Calibri" w:hAnsi="Calibri" w:cs="Calibri"/>
              </w:rPr>
              <w:t>Организација</w:t>
            </w:r>
            <w:proofErr w:type="spellEnd"/>
            <w:r w:rsidRPr="003A72A2">
              <w:rPr>
                <w:rFonts w:ascii="Calibri" w:hAnsi="Calibri" w:cs="Calibri"/>
              </w:rPr>
              <w:t xml:space="preserve"> и </w:t>
            </w:r>
            <w:proofErr w:type="spellStart"/>
            <w:r w:rsidRPr="003A72A2">
              <w:rPr>
                <w:rFonts w:ascii="Calibri" w:hAnsi="Calibri" w:cs="Calibri"/>
              </w:rPr>
              <w:t>присуство</w:t>
            </w:r>
            <w:proofErr w:type="spellEnd"/>
            <w:r w:rsidRPr="003A72A2">
              <w:rPr>
                <w:rFonts w:ascii="Calibri" w:hAnsi="Calibri" w:cs="Calibri"/>
              </w:rPr>
              <w:t xml:space="preserve"> </w:t>
            </w:r>
            <w:proofErr w:type="spellStart"/>
            <w:r w:rsidRPr="003A72A2">
              <w:rPr>
                <w:rFonts w:ascii="Calibri" w:hAnsi="Calibri" w:cs="Calibri"/>
              </w:rPr>
              <w:t>што</w:t>
            </w:r>
            <w:proofErr w:type="spellEnd"/>
            <w:r w:rsidRPr="003A72A2">
              <w:rPr>
                <w:rFonts w:ascii="Calibri" w:hAnsi="Calibri" w:cs="Calibri"/>
              </w:rPr>
              <w:t xml:space="preserve"> </w:t>
            </w:r>
            <w:proofErr w:type="spellStart"/>
            <w:r w:rsidRPr="003A72A2">
              <w:rPr>
                <w:rFonts w:ascii="Calibri" w:hAnsi="Calibri" w:cs="Calibri"/>
              </w:rPr>
              <w:t>већег</w:t>
            </w:r>
            <w:proofErr w:type="spellEnd"/>
            <w:r w:rsidRPr="003A72A2">
              <w:rPr>
                <w:rFonts w:ascii="Calibri" w:hAnsi="Calibri" w:cs="Calibri"/>
              </w:rPr>
              <w:t xml:space="preserve"> </w:t>
            </w:r>
            <w:proofErr w:type="spellStart"/>
            <w:r w:rsidRPr="003A72A2">
              <w:rPr>
                <w:rFonts w:ascii="Calibri" w:hAnsi="Calibri" w:cs="Calibri"/>
              </w:rPr>
              <w:t>броја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трибинама</w:t>
            </w:r>
            <w:proofErr w:type="spellEnd"/>
          </w:p>
        </w:tc>
        <w:tc>
          <w:tcPr>
            <w:tcW w:w="3260" w:type="dxa"/>
            <w:vAlign w:val="center"/>
          </w:tcPr>
          <w:p w14:paraId="47AD5984" w14:textId="77777777" w:rsidR="001F7BAF" w:rsidRPr="003A72A2" w:rsidRDefault="001F7BAF" w:rsidP="00A722CC">
            <w:pPr>
              <w:jc w:val="center"/>
              <w:rPr>
                <w:rFonts w:ascii="Calibri" w:hAnsi="Calibri" w:cs="Calibri"/>
              </w:rPr>
            </w:pPr>
            <w:proofErr w:type="spellStart"/>
            <w:r w:rsidRPr="003A72A2">
              <w:rPr>
                <w:rFonts w:ascii="Calibri" w:hAnsi="Calibri" w:cs="Calibri"/>
              </w:rPr>
              <w:t>стручна</w:t>
            </w:r>
            <w:proofErr w:type="spellEnd"/>
            <w:r w:rsidRPr="003A72A2">
              <w:rPr>
                <w:rFonts w:ascii="Calibri" w:hAnsi="Calibri" w:cs="Calibri"/>
              </w:rPr>
              <w:t xml:space="preserve"> </w:t>
            </w:r>
            <w:proofErr w:type="spellStart"/>
            <w:r w:rsidRPr="003A72A2">
              <w:rPr>
                <w:rFonts w:ascii="Calibri" w:hAnsi="Calibri" w:cs="Calibri"/>
              </w:rPr>
              <w:t>већа</w:t>
            </w:r>
            <w:proofErr w:type="spellEnd"/>
            <w:r w:rsidRPr="003A72A2">
              <w:rPr>
                <w:rFonts w:ascii="Calibri" w:hAnsi="Calibri" w:cs="Calibri"/>
              </w:rPr>
              <w:t xml:space="preserve">,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p>
        </w:tc>
        <w:tc>
          <w:tcPr>
            <w:tcW w:w="2977" w:type="dxa"/>
            <w:vAlign w:val="center"/>
          </w:tcPr>
          <w:p w14:paraId="604FE82E" w14:textId="77777777" w:rsidR="001F7BAF" w:rsidRPr="003A72A2" w:rsidRDefault="001F7BAF" w:rsidP="00A722CC">
            <w:pPr>
              <w:jc w:val="center"/>
              <w:rPr>
                <w:rFonts w:ascii="Calibri" w:hAnsi="Calibri" w:cs="Calibri"/>
              </w:rPr>
            </w:pPr>
            <w:proofErr w:type="spellStart"/>
            <w:r w:rsidRPr="003A72A2">
              <w:rPr>
                <w:rFonts w:ascii="Calibri" w:hAnsi="Calibri" w:cs="Calibri"/>
              </w:rPr>
              <w:t>током</w:t>
            </w:r>
            <w:proofErr w:type="spellEnd"/>
            <w:r w:rsidRPr="003A72A2">
              <w:rPr>
                <w:rFonts w:ascii="Calibri" w:hAnsi="Calibri" w:cs="Calibri"/>
              </w:rPr>
              <w:t xml:space="preserve"> </w:t>
            </w:r>
            <w:proofErr w:type="spellStart"/>
            <w:r w:rsidRPr="003A72A2">
              <w:rPr>
                <w:rFonts w:ascii="Calibri" w:hAnsi="Calibri" w:cs="Calibri"/>
              </w:rPr>
              <w:t>школске</w:t>
            </w:r>
            <w:proofErr w:type="spellEnd"/>
            <w:r w:rsidRPr="003A72A2">
              <w:rPr>
                <w:rFonts w:ascii="Calibri" w:hAnsi="Calibri" w:cs="Calibri"/>
              </w:rPr>
              <w:t xml:space="preserve"> </w:t>
            </w:r>
            <w:proofErr w:type="spellStart"/>
            <w:r w:rsidRPr="003A72A2">
              <w:rPr>
                <w:rFonts w:ascii="Calibri" w:hAnsi="Calibri" w:cs="Calibri"/>
              </w:rPr>
              <w:t>године</w:t>
            </w:r>
            <w:proofErr w:type="spellEnd"/>
          </w:p>
        </w:tc>
      </w:tr>
      <w:tr w:rsidR="001F7BAF" w:rsidRPr="003A72A2" w14:paraId="40425FF7" w14:textId="77777777" w:rsidTr="00A722CC">
        <w:trPr>
          <w:trHeight w:val="510"/>
        </w:trPr>
        <w:tc>
          <w:tcPr>
            <w:tcW w:w="4503" w:type="dxa"/>
            <w:vAlign w:val="center"/>
          </w:tcPr>
          <w:p w14:paraId="16A38896" w14:textId="77777777" w:rsidR="001F7BAF" w:rsidRPr="003A72A2" w:rsidRDefault="001F7BAF" w:rsidP="00A722CC">
            <w:pPr>
              <w:rPr>
                <w:rFonts w:ascii="Calibri" w:hAnsi="Calibri" w:cs="Calibri"/>
              </w:rPr>
            </w:pPr>
            <w:proofErr w:type="spellStart"/>
            <w:r w:rsidRPr="003A72A2">
              <w:rPr>
                <w:rFonts w:ascii="Calibri" w:hAnsi="Calibri" w:cs="Calibri"/>
              </w:rPr>
              <w:t>Организација</w:t>
            </w:r>
            <w:proofErr w:type="spellEnd"/>
            <w:r w:rsidRPr="003A72A2">
              <w:rPr>
                <w:rFonts w:ascii="Calibri" w:hAnsi="Calibri" w:cs="Calibri"/>
              </w:rPr>
              <w:t xml:space="preserve">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предавања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наставнике</w:t>
            </w:r>
            <w:proofErr w:type="spellEnd"/>
          </w:p>
        </w:tc>
        <w:tc>
          <w:tcPr>
            <w:tcW w:w="3260" w:type="dxa"/>
            <w:vAlign w:val="center"/>
          </w:tcPr>
          <w:p w14:paraId="1ABB8E2E" w14:textId="77777777" w:rsidR="001F7BAF" w:rsidRPr="003A72A2" w:rsidRDefault="001F7BAF" w:rsidP="00A722CC">
            <w:pPr>
              <w:jc w:val="center"/>
              <w:rPr>
                <w:rFonts w:ascii="Calibri" w:hAnsi="Calibri" w:cs="Calibri"/>
                <w:lang w:val="sr-Cyrl-RS"/>
              </w:rPr>
            </w:pPr>
            <w:proofErr w:type="spellStart"/>
            <w:r w:rsidRPr="003A72A2">
              <w:rPr>
                <w:rFonts w:ascii="Calibri" w:hAnsi="Calibri" w:cs="Calibri"/>
              </w:rPr>
              <w:t>стручна</w:t>
            </w:r>
            <w:proofErr w:type="spellEnd"/>
            <w:r w:rsidRPr="003A72A2">
              <w:rPr>
                <w:rFonts w:ascii="Calibri" w:hAnsi="Calibri" w:cs="Calibri"/>
              </w:rPr>
              <w:t xml:space="preserve"> </w:t>
            </w:r>
            <w:proofErr w:type="spellStart"/>
            <w:r w:rsidRPr="003A72A2">
              <w:rPr>
                <w:rFonts w:ascii="Calibri" w:hAnsi="Calibri" w:cs="Calibri"/>
              </w:rPr>
              <w:t>већа</w:t>
            </w:r>
            <w:proofErr w:type="spellEnd"/>
            <w:r w:rsidRPr="003A72A2">
              <w:rPr>
                <w:rFonts w:ascii="Calibri" w:hAnsi="Calibri" w:cs="Calibri"/>
              </w:rPr>
              <w:t xml:space="preserve">,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r w:rsidRPr="003A72A2">
              <w:rPr>
                <w:rFonts w:ascii="Calibri" w:hAnsi="Calibri" w:cs="Calibri"/>
                <w:lang w:val="sr-Cyrl-RS"/>
              </w:rPr>
              <w:t>, запослени</w:t>
            </w:r>
          </w:p>
        </w:tc>
        <w:tc>
          <w:tcPr>
            <w:tcW w:w="2977" w:type="dxa"/>
            <w:vAlign w:val="center"/>
          </w:tcPr>
          <w:p w14:paraId="284A2A38" w14:textId="77777777" w:rsidR="001F7BAF" w:rsidRPr="003A72A2" w:rsidRDefault="001F7BAF" w:rsidP="00A722CC">
            <w:pPr>
              <w:jc w:val="center"/>
              <w:rPr>
                <w:rFonts w:ascii="Calibri" w:hAnsi="Calibri" w:cs="Calibri"/>
              </w:rPr>
            </w:pPr>
            <w:proofErr w:type="spellStart"/>
            <w:r w:rsidRPr="003A72A2">
              <w:rPr>
                <w:rFonts w:ascii="Calibri" w:hAnsi="Calibri" w:cs="Calibri"/>
              </w:rPr>
              <w:t>током</w:t>
            </w:r>
            <w:proofErr w:type="spellEnd"/>
            <w:r w:rsidRPr="003A72A2">
              <w:rPr>
                <w:rFonts w:ascii="Calibri" w:hAnsi="Calibri" w:cs="Calibri"/>
              </w:rPr>
              <w:t xml:space="preserve"> </w:t>
            </w:r>
            <w:proofErr w:type="spellStart"/>
            <w:r w:rsidRPr="003A72A2">
              <w:rPr>
                <w:rFonts w:ascii="Calibri" w:hAnsi="Calibri" w:cs="Calibri"/>
              </w:rPr>
              <w:t>школске</w:t>
            </w:r>
            <w:proofErr w:type="spellEnd"/>
            <w:r w:rsidRPr="003A72A2">
              <w:rPr>
                <w:rFonts w:ascii="Calibri" w:hAnsi="Calibri" w:cs="Calibri"/>
              </w:rPr>
              <w:t xml:space="preserve">  </w:t>
            </w:r>
            <w:proofErr w:type="spellStart"/>
            <w:r w:rsidRPr="003A72A2">
              <w:rPr>
                <w:rFonts w:ascii="Calibri" w:hAnsi="Calibri" w:cs="Calibri"/>
              </w:rPr>
              <w:t>године</w:t>
            </w:r>
            <w:proofErr w:type="spellEnd"/>
          </w:p>
        </w:tc>
      </w:tr>
      <w:tr w:rsidR="001F7BAF" w:rsidRPr="003A72A2" w14:paraId="3B681D67" w14:textId="77777777" w:rsidTr="00A722CC">
        <w:tc>
          <w:tcPr>
            <w:tcW w:w="4503" w:type="dxa"/>
          </w:tcPr>
          <w:p w14:paraId="4D68545B" w14:textId="77777777" w:rsidR="001F7BAF" w:rsidRPr="003A72A2" w:rsidRDefault="001F7BAF" w:rsidP="00A722CC">
            <w:pPr>
              <w:rPr>
                <w:rFonts w:ascii="Calibri" w:hAnsi="Calibri" w:cs="Calibri"/>
              </w:rPr>
            </w:pPr>
            <w:proofErr w:type="spellStart"/>
            <w:r w:rsidRPr="003A72A2">
              <w:rPr>
                <w:rFonts w:ascii="Calibri" w:hAnsi="Calibri" w:cs="Calibri"/>
              </w:rPr>
              <w:t>Приказ</w:t>
            </w:r>
            <w:proofErr w:type="spellEnd"/>
            <w:r w:rsidRPr="003A72A2">
              <w:rPr>
                <w:rFonts w:ascii="Calibri" w:hAnsi="Calibri" w:cs="Calibri"/>
              </w:rPr>
              <w:t xml:space="preserve"> </w:t>
            </w:r>
            <w:proofErr w:type="spellStart"/>
            <w:r w:rsidRPr="003A72A2">
              <w:rPr>
                <w:rFonts w:ascii="Calibri" w:hAnsi="Calibri" w:cs="Calibri"/>
              </w:rPr>
              <w:t>иновација</w:t>
            </w:r>
            <w:proofErr w:type="spellEnd"/>
            <w:r w:rsidRPr="003A72A2">
              <w:rPr>
                <w:rFonts w:ascii="Calibri" w:hAnsi="Calibri" w:cs="Calibri"/>
              </w:rPr>
              <w:t xml:space="preserve"> </w:t>
            </w:r>
            <w:proofErr w:type="spellStart"/>
            <w:r w:rsidRPr="003A72A2">
              <w:rPr>
                <w:rFonts w:ascii="Calibri" w:hAnsi="Calibri" w:cs="Calibri"/>
              </w:rPr>
              <w:t>са</w:t>
            </w:r>
            <w:proofErr w:type="spellEnd"/>
            <w:r w:rsidRPr="003A72A2">
              <w:rPr>
                <w:rFonts w:ascii="Calibri" w:hAnsi="Calibri" w:cs="Calibri"/>
              </w:rPr>
              <w:t xml:space="preserve"> </w:t>
            </w:r>
            <w:proofErr w:type="spellStart"/>
            <w:r w:rsidRPr="003A72A2">
              <w:rPr>
                <w:rFonts w:ascii="Calibri" w:hAnsi="Calibri" w:cs="Calibri"/>
              </w:rPr>
              <w:t>часова</w:t>
            </w:r>
            <w:proofErr w:type="spellEnd"/>
            <w:r w:rsidRPr="003A72A2">
              <w:rPr>
                <w:rFonts w:ascii="Calibri" w:hAnsi="Calibri" w:cs="Calibri"/>
              </w:rPr>
              <w:t xml:space="preserve">, </w:t>
            </w:r>
            <w:proofErr w:type="spellStart"/>
            <w:r w:rsidRPr="003A72A2">
              <w:rPr>
                <w:rFonts w:ascii="Calibri" w:hAnsi="Calibri" w:cs="Calibri"/>
              </w:rPr>
              <w:t>предавања</w:t>
            </w:r>
            <w:proofErr w:type="spellEnd"/>
            <w:r w:rsidRPr="003A72A2">
              <w:rPr>
                <w:rFonts w:ascii="Calibri" w:hAnsi="Calibri" w:cs="Calibri"/>
              </w:rPr>
              <w:t xml:space="preserve">,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скупова</w:t>
            </w:r>
            <w:proofErr w:type="spellEnd"/>
            <w:r w:rsidRPr="003A72A2">
              <w:rPr>
                <w:rFonts w:ascii="Calibri" w:hAnsi="Calibri" w:cs="Calibri"/>
              </w:rPr>
              <w:t xml:space="preserve">, </w:t>
            </w:r>
            <w:proofErr w:type="spellStart"/>
            <w:r w:rsidRPr="003A72A2">
              <w:rPr>
                <w:rFonts w:ascii="Calibri" w:hAnsi="Calibri" w:cs="Calibri"/>
              </w:rPr>
              <w:t>конференција</w:t>
            </w:r>
            <w:proofErr w:type="spellEnd"/>
          </w:p>
        </w:tc>
        <w:tc>
          <w:tcPr>
            <w:tcW w:w="3260" w:type="dxa"/>
            <w:vAlign w:val="center"/>
          </w:tcPr>
          <w:p w14:paraId="367907CB" w14:textId="77777777" w:rsidR="001F7BAF" w:rsidRPr="003A72A2" w:rsidRDefault="001F7BAF" w:rsidP="00A722CC">
            <w:pPr>
              <w:jc w:val="center"/>
              <w:rPr>
                <w:rFonts w:ascii="Calibri" w:hAnsi="Calibri" w:cs="Calibri"/>
                <w:lang w:val="sr-Cyrl-RS"/>
              </w:rPr>
            </w:pPr>
            <w:proofErr w:type="spellStart"/>
            <w:r w:rsidRPr="003A72A2">
              <w:rPr>
                <w:rFonts w:ascii="Calibri" w:hAnsi="Calibri" w:cs="Calibri"/>
              </w:rPr>
              <w:t>стручна</w:t>
            </w:r>
            <w:proofErr w:type="spellEnd"/>
            <w:r w:rsidRPr="003A72A2">
              <w:rPr>
                <w:rFonts w:ascii="Calibri" w:hAnsi="Calibri" w:cs="Calibri"/>
              </w:rPr>
              <w:t xml:space="preserve"> </w:t>
            </w:r>
            <w:proofErr w:type="spellStart"/>
            <w:r w:rsidRPr="003A72A2">
              <w:rPr>
                <w:rFonts w:ascii="Calibri" w:hAnsi="Calibri" w:cs="Calibri"/>
              </w:rPr>
              <w:t>већа</w:t>
            </w:r>
            <w:proofErr w:type="spellEnd"/>
            <w:r w:rsidRPr="003A72A2">
              <w:rPr>
                <w:rFonts w:ascii="Calibri" w:hAnsi="Calibri" w:cs="Calibri"/>
              </w:rPr>
              <w:t xml:space="preserve">,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r w:rsidRPr="003A72A2">
              <w:rPr>
                <w:rFonts w:ascii="Calibri" w:hAnsi="Calibri" w:cs="Calibri"/>
                <w:lang w:val="sr-Cyrl-RS"/>
              </w:rPr>
              <w:t>, запослени</w:t>
            </w:r>
          </w:p>
        </w:tc>
        <w:tc>
          <w:tcPr>
            <w:tcW w:w="2977" w:type="dxa"/>
            <w:vAlign w:val="center"/>
          </w:tcPr>
          <w:p w14:paraId="5C2CBD54" w14:textId="77777777" w:rsidR="001F7BAF" w:rsidRPr="003A72A2" w:rsidRDefault="001F7BAF" w:rsidP="00A722CC">
            <w:pPr>
              <w:jc w:val="center"/>
              <w:rPr>
                <w:rFonts w:ascii="Calibri" w:hAnsi="Calibri" w:cs="Calibri"/>
              </w:rPr>
            </w:pPr>
            <w:proofErr w:type="spellStart"/>
            <w:r w:rsidRPr="003A72A2">
              <w:rPr>
                <w:rFonts w:ascii="Calibri" w:hAnsi="Calibri" w:cs="Calibri"/>
              </w:rPr>
              <w:t>током</w:t>
            </w:r>
            <w:proofErr w:type="spellEnd"/>
            <w:r w:rsidRPr="003A72A2">
              <w:rPr>
                <w:rFonts w:ascii="Calibri" w:hAnsi="Calibri" w:cs="Calibri"/>
              </w:rPr>
              <w:t xml:space="preserve"> </w:t>
            </w:r>
            <w:proofErr w:type="spellStart"/>
            <w:r w:rsidRPr="003A72A2">
              <w:rPr>
                <w:rFonts w:ascii="Calibri" w:hAnsi="Calibri" w:cs="Calibri"/>
              </w:rPr>
              <w:t>школске</w:t>
            </w:r>
            <w:proofErr w:type="spellEnd"/>
            <w:r w:rsidRPr="003A72A2">
              <w:rPr>
                <w:rFonts w:ascii="Calibri" w:hAnsi="Calibri" w:cs="Calibri"/>
              </w:rPr>
              <w:t xml:space="preserve">  </w:t>
            </w:r>
            <w:proofErr w:type="spellStart"/>
            <w:r w:rsidRPr="003A72A2">
              <w:rPr>
                <w:rFonts w:ascii="Calibri" w:hAnsi="Calibri" w:cs="Calibri"/>
              </w:rPr>
              <w:t>године</w:t>
            </w:r>
            <w:proofErr w:type="spellEnd"/>
          </w:p>
        </w:tc>
      </w:tr>
      <w:tr w:rsidR="001F7BAF" w:rsidRPr="003A72A2" w14:paraId="49520CEB" w14:textId="77777777" w:rsidTr="00A722CC">
        <w:trPr>
          <w:trHeight w:val="567"/>
        </w:trPr>
        <w:tc>
          <w:tcPr>
            <w:tcW w:w="4503" w:type="dxa"/>
            <w:vAlign w:val="center"/>
          </w:tcPr>
          <w:p w14:paraId="243CC2C0" w14:textId="77777777" w:rsidR="001F7BAF" w:rsidRPr="003A72A2" w:rsidRDefault="001F7BAF" w:rsidP="00A722CC">
            <w:pPr>
              <w:rPr>
                <w:rFonts w:ascii="Calibri" w:hAnsi="Calibri" w:cs="Calibri"/>
              </w:rPr>
            </w:pPr>
            <w:proofErr w:type="spellStart"/>
            <w:r w:rsidRPr="003A72A2">
              <w:rPr>
                <w:rFonts w:ascii="Calibri" w:hAnsi="Calibri" w:cs="Calibri"/>
              </w:rPr>
              <w:t>Присуство</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семинарима</w:t>
            </w:r>
            <w:proofErr w:type="spellEnd"/>
            <w:r w:rsidRPr="003A72A2">
              <w:rPr>
                <w:rFonts w:ascii="Calibri" w:hAnsi="Calibri" w:cs="Calibri"/>
              </w:rPr>
              <w:t xml:space="preserve"> </w:t>
            </w:r>
            <w:proofErr w:type="spellStart"/>
            <w:r w:rsidRPr="003A72A2">
              <w:rPr>
                <w:rFonts w:ascii="Calibri" w:hAnsi="Calibri" w:cs="Calibri"/>
              </w:rPr>
              <w:t>које</w:t>
            </w:r>
            <w:proofErr w:type="spellEnd"/>
            <w:r w:rsidRPr="003A72A2">
              <w:rPr>
                <w:rFonts w:ascii="Calibri" w:hAnsi="Calibri" w:cs="Calibri"/>
              </w:rPr>
              <w:t xml:space="preserve"> </w:t>
            </w:r>
            <w:proofErr w:type="spellStart"/>
            <w:r w:rsidRPr="003A72A2">
              <w:rPr>
                <w:rFonts w:ascii="Calibri" w:hAnsi="Calibri" w:cs="Calibri"/>
              </w:rPr>
              <w:t>организује</w:t>
            </w:r>
            <w:proofErr w:type="spellEnd"/>
            <w:r w:rsidRPr="003A72A2">
              <w:rPr>
                <w:rFonts w:ascii="Calibri" w:hAnsi="Calibri" w:cs="Calibri"/>
              </w:rPr>
              <w:t xml:space="preserve"> </w:t>
            </w:r>
            <w:proofErr w:type="spellStart"/>
            <w:r w:rsidRPr="003A72A2">
              <w:rPr>
                <w:rFonts w:ascii="Calibri" w:hAnsi="Calibri" w:cs="Calibri"/>
              </w:rPr>
              <w:t>Регионални</w:t>
            </w:r>
            <w:proofErr w:type="spellEnd"/>
            <w:r w:rsidRPr="003A72A2">
              <w:rPr>
                <w:rFonts w:ascii="Calibri" w:hAnsi="Calibri" w:cs="Calibri"/>
              </w:rPr>
              <w:t xml:space="preserve"> </w:t>
            </w:r>
            <w:proofErr w:type="spellStart"/>
            <w:r w:rsidRPr="003A72A2">
              <w:rPr>
                <w:rFonts w:ascii="Calibri" w:hAnsi="Calibri" w:cs="Calibri"/>
              </w:rPr>
              <w:t>центар</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у </w:t>
            </w:r>
            <w:proofErr w:type="spellStart"/>
            <w:r w:rsidRPr="003A72A2">
              <w:rPr>
                <w:rFonts w:ascii="Calibri" w:hAnsi="Calibri" w:cs="Calibri"/>
              </w:rPr>
              <w:t>образовању</w:t>
            </w:r>
            <w:proofErr w:type="spellEnd"/>
          </w:p>
        </w:tc>
        <w:tc>
          <w:tcPr>
            <w:tcW w:w="3260" w:type="dxa"/>
            <w:vAlign w:val="center"/>
          </w:tcPr>
          <w:p w14:paraId="4A07FA6B" w14:textId="77777777" w:rsidR="001F7BAF" w:rsidRPr="003A72A2" w:rsidRDefault="001F7BAF" w:rsidP="00A722CC">
            <w:pPr>
              <w:jc w:val="center"/>
              <w:rPr>
                <w:rFonts w:ascii="Calibri" w:hAnsi="Calibri" w:cs="Calibri"/>
                <w:lang w:val="sr-Cyrl-RS"/>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r w:rsidRPr="003A72A2">
              <w:rPr>
                <w:rFonts w:ascii="Calibri" w:hAnsi="Calibri" w:cs="Calibri"/>
                <w:lang w:val="sr-Cyrl-RS"/>
              </w:rPr>
              <w:t>, запослени</w:t>
            </w:r>
          </w:p>
        </w:tc>
        <w:tc>
          <w:tcPr>
            <w:tcW w:w="2977" w:type="dxa"/>
            <w:vAlign w:val="center"/>
          </w:tcPr>
          <w:p w14:paraId="2F1EBD54" w14:textId="77777777" w:rsidR="001F7BAF" w:rsidRPr="003A72A2" w:rsidRDefault="001F7BAF" w:rsidP="00A722CC">
            <w:pPr>
              <w:jc w:val="center"/>
              <w:rPr>
                <w:rFonts w:ascii="Calibri" w:hAnsi="Calibri" w:cs="Calibri"/>
              </w:rPr>
            </w:pPr>
            <w:proofErr w:type="spellStart"/>
            <w:r w:rsidRPr="003A72A2">
              <w:rPr>
                <w:rFonts w:ascii="Calibri" w:hAnsi="Calibri" w:cs="Calibri"/>
              </w:rPr>
              <w:t>по</w:t>
            </w:r>
            <w:proofErr w:type="spellEnd"/>
            <w:r w:rsidRPr="003A72A2">
              <w:rPr>
                <w:rFonts w:ascii="Calibri" w:hAnsi="Calibri" w:cs="Calibri"/>
              </w:rPr>
              <w:t xml:space="preserve"> </w:t>
            </w:r>
            <w:proofErr w:type="spellStart"/>
            <w:r w:rsidRPr="003A72A2">
              <w:rPr>
                <w:rFonts w:ascii="Calibri" w:hAnsi="Calibri" w:cs="Calibri"/>
              </w:rPr>
              <w:t>потреби</w:t>
            </w:r>
            <w:proofErr w:type="spellEnd"/>
          </w:p>
        </w:tc>
      </w:tr>
      <w:tr w:rsidR="001F7BAF" w:rsidRPr="003A72A2" w14:paraId="1925D79C" w14:textId="77777777" w:rsidTr="00A722CC">
        <w:trPr>
          <w:trHeight w:val="567"/>
        </w:trPr>
        <w:tc>
          <w:tcPr>
            <w:tcW w:w="4503" w:type="dxa"/>
            <w:vAlign w:val="center"/>
          </w:tcPr>
          <w:p w14:paraId="6BC65F32" w14:textId="77777777" w:rsidR="001F7BAF" w:rsidRPr="003A72A2" w:rsidRDefault="001F7BAF" w:rsidP="00A722CC">
            <w:pPr>
              <w:rPr>
                <w:rFonts w:ascii="Calibri" w:hAnsi="Calibri" w:cs="Calibri"/>
              </w:rPr>
            </w:pPr>
            <w:proofErr w:type="spellStart"/>
            <w:r w:rsidRPr="003A72A2">
              <w:rPr>
                <w:rFonts w:ascii="Calibri" w:hAnsi="Calibri" w:cs="Calibri"/>
              </w:rPr>
              <w:t>Израда</w:t>
            </w:r>
            <w:proofErr w:type="spellEnd"/>
            <w:r w:rsidRPr="003A72A2">
              <w:rPr>
                <w:rFonts w:ascii="Calibri" w:hAnsi="Calibri" w:cs="Calibri"/>
              </w:rPr>
              <w:t xml:space="preserve"> </w:t>
            </w:r>
            <w:proofErr w:type="spellStart"/>
            <w:r w:rsidRPr="003A72A2">
              <w:rPr>
                <w:rFonts w:ascii="Calibri" w:hAnsi="Calibri" w:cs="Calibri"/>
              </w:rPr>
              <w:t>тромесечних</w:t>
            </w:r>
            <w:proofErr w:type="spellEnd"/>
            <w:r w:rsidRPr="003A72A2">
              <w:rPr>
                <w:rFonts w:ascii="Calibri" w:hAnsi="Calibri" w:cs="Calibri"/>
              </w:rPr>
              <w:t xml:space="preserve"> </w:t>
            </w:r>
            <w:proofErr w:type="spellStart"/>
            <w:r w:rsidRPr="003A72A2">
              <w:rPr>
                <w:rFonts w:ascii="Calibri" w:hAnsi="Calibri" w:cs="Calibri"/>
              </w:rPr>
              <w:t>извештаја</w:t>
            </w:r>
            <w:proofErr w:type="spellEnd"/>
            <w:r w:rsidRPr="003A72A2">
              <w:rPr>
                <w:rFonts w:ascii="Calibri" w:hAnsi="Calibri" w:cs="Calibri"/>
              </w:rPr>
              <w:t xml:space="preserve"> </w:t>
            </w:r>
            <w:proofErr w:type="spellStart"/>
            <w:r w:rsidRPr="003A72A2">
              <w:rPr>
                <w:rFonts w:ascii="Calibri" w:hAnsi="Calibri" w:cs="Calibri"/>
              </w:rPr>
              <w:t>директору</w:t>
            </w:r>
            <w:proofErr w:type="spellEnd"/>
            <w:r w:rsidRPr="003A72A2">
              <w:rPr>
                <w:rFonts w:ascii="Calibri" w:hAnsi="Calibri" w:cs="Calibri"/>
              </w:rPr>
              <w:t xml:space="preserve"> </w:t>
            </w:r>
            <w:proofErr w:type="spellStart"/>
            <w:r w:rsidRPr="003A72A2">
              <w:rPr>
                <w:rFonts w:ascii="Calibri" w:hAnsi="Calibri" w:cs="Calibri"/>
              </w:rPr>
              <w:t>школе</w:t>
            </w:r>
            <w:proofErr w:type="spellEnd"/>
            <w:r w:rsidRPr="003A72A2">
              <w:rPr>
                <w:rFonts w:ascii="Calibri" w:hAnsi="Calibri" w:cs="Calibri"/>
              </w:rPr>
              <w:t xml:space="preserve"> о </w:t>
            </w:r>
            <w:r w:rsidRPr="003A72A2">
              <w:rPr>
                <w:rFonts w:ascii="Calibri" w:hAnsi="Calibri" w:cs="Calibri"/>
                <w:lang w:val="sr-Cyrl-RS"/>
              </w:rPr>
              <w:t xml:space="preserve">реализованим активностима на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и </w:t>
            </w:r>
            <w:r w:rsidRPr="003A72A2">
              <w:rPr>
                <w:rFonts w:ascii="Calibri" w:hAnsi="Calibri" w:cs="Calibri"/>
                <w:lang w:val="sr-Cyrl-RS"/>
              </w:rPr>
              <w:t xml:space="preserve">професионалном </w:t>
            </w:r>
            <w:proofErr w:type="spellStart"/>
            <w:r w:rsidRPr="003A72A2">
              <w:rPr>
                <w:rFonts w:ascii="Calibri" w:hAnsi="Calibri" w:cs="Calibri"/>
              </w:rPr>
              <w:t>напредовању</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3260" w:type="dxa"/>
            <w:vAlign w:val="center"/>
          </w:tcPr>
          <w:p w14:paraId="343EFA79" w14:textId="77777777" w:rsidR="001F7BAF" w:rsidRPr="003A72A2" w:rsidRDefault="001F7BAF" w:rsidP="00A722CC">
            <w:pPr>
              <w:jc w:val="center"/>
              <w:rPr>
                <w:rFonts w:ascii="Calibri" w:hAnsi="Calibri" w:cs="Calibri"/>
              </w:rPr>
            </w:pP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p>
        </w:tc>
        <w:tc>
          <w:tcPr>
            <w:tcW w:w="2977" w:type="dxa"/>
            <w:vAlign w:val="center"/>
          </w:tcPr>
          <w:p w14:paraId="6F1BD0CA" w14:textId="77777777" w:rsidR="001F7BAF" w:rsidRPr="003A72A2" w:rsidRDefault="001F7BAF" w:rsidP="00A722CC">
            <w:pPr>
              <w:jc w:val="center"/>
              <w:rPr>
                <w:rFonts w:ascii="Calibri" w:hAnsi="Calibri" w:cs="Calibri"/>
              </w:rPr>
            </w:pPr>
            <w:proofErr w:type="spellStart"/>
            <w:r w:rsidRPr="003A72A2">
              <w:rPr>
                <w:rFonts w:ascii="Calibri" w:hAnsi="Calibri" w:cs="Calibri"/>
              </w:rPr>
              <w:t>тромесечно</w:t>
            </w:r>
            <w:proofErr w:type="spellEnd"/>
            <w:r w:rsidRPr="003A72A2">
              <w:rPr>
                <w:rFonts w:ascii="Calibri" w:hAnsi="Calibri" w:cs="Calibri"/>
              </w:rPr>
              <w:t xml:space="preserve"> - 4 </w:t>
            </w:r>
            <w:proofErr w:type="spellStart"/>
            <w:r w:rsidRPr="003A72A2">
              <w:rPr>
                <w:rFonts w:ascii="Calibri" w:hAnsi="Calibri" w:cs="Calibri"/>
              </w:rPr>
              <w:t>пута</w:t>
            </w:r>
            <w:proofErr w:type="spellEnd"/>
            <w:r w:rsidRPr="003A72A2">
              <w:rPr>
                <w:rFonts w:ascii="Calibri" w:hAnsi="Calibri" w:cs="Calibri"/>
              </w:rPr>
              <w:t xml:space="preserve"> </w:t>
            </w:r>
            <w:proofErr w:type="spellStart"/>
            <w:r w:rsidRPr="003A72A2">
              <w:rPr>
                <w:rFonts w:ascii="Calibri" w:hAnsi="Calibri" w:cs="Calibri"/>
              </w:rPr>
              <w:t>годишње</w:t>
            </w:r>
            <w:proofErr w:type="spellEnd"/>
          </w:p>
        </w:tc>
      </w:tr>
      <w:tr w:rsidR="001F7BAF" w:rsidRPr="003A72A2" w14:paraId="6D95E86F" w14:textId="77777777" w:rsidTr="00A722CC">
        <w:trPr>
          <w:trHeight w:val="567"/>
        </w:trPr>
        <w:tc>
          <w:tcPr>
            <w:tcW w:w="10740" w:type="dxa"/>
            <w:gridSpan w:val="3"/>
            <w:shd w:val="clear" w:color="auto" w:fill="FBD4B4"/>
            <w:vAlign w:val="center"/>
          </w:tcPr>
          <w:p w14:paraId="5BCD49D2" w14:textId="77777777" w:rsidR="001F7BAF" w:rsidRPr="003A72A2" w:rsidRDefault="001F7BAF" w:rsidP="00A722CC">
            <w:pPr>
              <w:jc w:val="center"/>
              <w:rPr>
                <w:rFonts w:ascii="Calibri" w:hAnsi="Calibri" w:cs="Calibri"/>
                <w:b/>
                <w:i/>
              </w:rPr>
            </w:pPr>
            <w:r w:rsidRPr="003A72A2">
              <w:rPr>
                <w:rFonts w:ascii="Calibri" w:hAnsi="Calibri" w:cs="Calibri"/>
                <w:b/>
                <w:i/>
              </w:rPr>
              <w:t xml:space="preserve">АКТИВНОСТИ ТИМА </w:t>
            </w:r>
            <w:r w:rsidRPr="003A72A2">
              <w:rPr>
                <w:rFonts w:ascii="Calibri" w:hAnsi="Calibri" w:cs="Calibri"/>
                <w:b/>
                <w:i/>
                <w:lang w:val="sr-Cyrl-RS"/>
              </w:rPr>
              <w:t xml:space="preserve">ЗА ПРОФЕСИОНАЛНИ РАЗВОЈ ЗАПОСЛЕНИХ </w:t>
            </w:r>
            <w:r w:rsidRPr="003A72A2">
              <w:rPr>
                <w:rFonts w:ascii="Calibri" w:hAnsi="Calibri" w:cs="Calibri"/>
                <w:b/>
                <w:i/>
              </w:rPr>
              <w:t>У ОБЛАСТИ НАПРЕДОВАЊА И СТИЦАЊА ЗВАЊА НАСТАВНИКА И СТРУЧНИХ САРАДНИКА</w:t>
            </w:r>
          </w:p>
        </w:tc>
      </w:tr>
      <w:tr w:rsidR="001F7BAF" w:rsidRPr="003A72A2" w14:paraId="573FF7C4" w14:textId="77777777" w:rsidTr="00A722CC">
        <w:trPr>
          <w:trHeight w:val="567"/>
        </w:trPr>
        <w:tc>
          <w:tcPr>
            <w:tcW w:w="4503" w:type="dxa"/>
            <w:vAlign w:val="center"/>
          </w:tcPr>
          <w:p w14:paraId="2B02E0CA" w14:textId="77777777" w:rsidR="001F7BAF" w:rsidRPr="003A72A2" w:rsidRDefault="001F7BAF" w:rsidP="00A722CC">
            <w:pPr>
              <w:rPr>
                <w:rFonts w:ascii="Calibri" w:hAnsi="Calibri" w:cs="Calibri"/>
              </w:rPr>
            </w:pPr>
            <w:proofErr w:type="spellStart"/>
            <w:r w:rsidRPr="003A72A2">
              <w:rPr>
                <w:rFonts w:ascii="Calibri" w:hAnsi="Calibri" w:cs="Calibri"/>
              </w:rPr>
              <w:t>Упознавање</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r w:rsidRPr="003A72A2">
              <w:rPr>
                <w:rFonts w:ascii="Calibri" w:hAnsi="Calibri" w:cs="Calibri"/>
              </w:rPr>
              <w:t xml:space="preserve"> </w:t>
            </w:r>
            <w:proofErr w:type="spellStart"/>
            <w:r w:rsidRPr="003A72A2">
              <w:rPr>
                <w:rFonts w:ascii="Calibri" w:hAnsi="Calibri" w:cs="Calibri"/>
              </w:rPr>
              <w:t>са</w:t>
            </w:r>
            <w:proofErr w:type="spellEnd"/>
            <w:r w:rsidRPr="003A72A2">
              <w:rPr>
                <w:rFonts w:ascii="Calibri" w:hAnsi="Calibri" w:cs="Calibri"/>
              </w:rPr>
              <w:t xml:space="preserve"> </w:t>
            </w:r>
            <w:proofErr w:type="spellStart"/>
            <w:r w:rsidRPr="003A72A2">
              <w:rPr>
                <w:rFonts w:ascii="Calibri" w:hAnsi="Calibri" w:cs="Calibri"/>
              </w:rPr>
              <w:t>основним</w:t>
            </w:r>
            <w:proofErr w:type="spellEnd"/>
            <w:r w:rsidRPr="003A72A2">
              <w:rPr>
                <w:rFonts w:ascii="Calibri" w:hAnsi="Calibri" w:cs="Calibri"/>
              </w:rPr>
              <w:t xml:space="preserve"> </w:t>
            </w:r>
            <w:proofErr w:type="spellStart"/>
            <w:r w:rsidRPr="003A72A2">
              <w:rPr>
                <w:rFonts w:ascii="Calibri" w:hAnsi="Calibri" w:cs="Calibri"/>
              </w:rPr>
              <w:t>информацијама</w:t>
            </w:r>
            <w:proofErr w:type="spellEnd"/>
            <w:r w:rsidRPr="003A72A2">
              <w:rPr>
                <w:rFonts w:ascii="Calibri" w:hAnsi="Calibri" w:cs="Calibri"/>
              </w:rPr>
              <w:t xml:space="preserve"> о </w:t>
            </w:r>
            <w:proofErr w:type="spellStart"/>
            <w:r w:rsidRPr="003A72A2">
              <w:rPr>
                <w:rFonts w:ascii="Calibri" w:hAnsi="Calibri" w:cs="Calibri"/>
              </w:rPr>
              <w:t>напредовању</w:t>
            </w:r>
            <w:proofErr w:type="spellEnd"/>
            <w:r w:rsidRPr="003A72A2">
              <w:rPr>
                <w:rFonts w:ascii="Calibri" w:hAnsi="Calibri" w:cs="Calibri"/>
              </w:rPr>
              <w:t xml:space="preserve"> и </w:t>
            </w:r>
            <w:proofErr w:type="spellStart"/>
            <w:r w:rsidRPr="003A72A2">
              <w:rPr>
                <w:rFonts w:ascii="Calibri" w:hAnsi="Calibri" w:cs="Calibri"/>
              </w:rPr>
              <w:t>стицању</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основу</w:t>
            </w:r>
            <w:proofErr w:type="spellEnd"/>
            <w:r w:rsidRPr="003A72A2">
              <w:rPr>
                <w:rFonts w:ascii="Calibri" w:hAnsi="Calibri" w:cs="Calibri"/>
              </w:rPr>
              <w:t xml:space="preserve"> </w:t>
            </w:r>
            <w:proofErr w:type="spellStart"/>
            <w:r w:rsidRPr="003A72A2">
              <w:rPr>
                <w:rFonts w:ascii="Calibri" w:hAnsi="Calibri" w:cs="Calibri"/>
              </w:rPr>
              <w:t>Правилника</w:t>
            </w:r>
            <w:proofErr w:type="spellEnd"/>
            <w:r w:rsidRPr="003A72A2">
              <w:rPr>
                <w:rFonts w:ascii="Calibri" w:hAnsi="Calibri" w:cs="Calibri"/>
              </w:rPr>
              <w:t xml:space="preserve"> о </w:t>
            </w:r>
            <w:proofErr w:type="spellStart"/>
            <w:r w:rsidRPr="003A72A2">
              <w:rPr>
                <w:rFonts w:ascii="Calibri" w:hAnsi="Calibri" w:cs="Calibri"/>
              </w:rPr>
              <w:t>сталном</w:t>
            </w:r>
            <w:proofErr w:type="spellEnd"/>
            <w:r w:rsidRPr="003A72A2">
              <w:rPr>
                <w:rFonts w:ascii="Calibri" w:hAnsi="Calibri" w:cs="Calibri"/>
              </w:rPr>
              <w:t xml:space="preserve">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и </w:t>
            </w:r>
            <w:proofErr w:type="spellStart"/>
            <w:r w:rsidRPr="003A72A2">
              <w:rPr>
                <w:rFonts w:ascii="Calibri" w:hAnsi="Calibri" w:cs="Calibri"/>
              </w:rPr>
              <w:t>стицању</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w:t>
            </w:r>
            <w:proofErr w:type="spellStart"/>
            <w:r w:rsidRPr="003A72A2">
              <w:rPr>
                <w:rFonts w:ascii="Calibri" w:hAnsi="Calibri" w:cs="Calibri"/>
              </w:rPr>
              <w:t>васпитача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p>
        </w:tc>
        <w:tc>
          <w:tcPr>
            <w:tcW w:w="3260" w:type="dxa"/>
            <w:vAlign w:val="center"/>
          </w:tcPr>
          <w:p w14:paraId="28765F9B" w14:textId="77777777" w:rsidR="001F7BAF" w:rsidRPr="003A72A2" w:rsidRDefault="001F7BAF" w:rsidP="00A722CC">
            <w:pPr>
              <w:jc w:val="center"/>
              <w:rPr>
                <w:rFonts w:ascii="Calibri" w:hAnsi="Calibri" w:cs="Calibri"/>
              </w:rPr>
            </w:pPr>
            <w:proofErr w:type="spellStart"/>
            <w:r w:rsidRPr="003A72A2">
              <w:rPr>
                <w:rFonts w:ascii="Calibri" w:hAnsi="Calibri" w:cs="Calibri"/>
              </w:rPr>
              <w:t>координатор</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2977" w:type="dxa"/>
            <w:vAlign w:val="center"/>
          </w:tcPr>
          <w:p w14:paraId="603E75F4" w14:textId="77777777" w:rsidR="001F7BAF" w:rsidRPr="003A72A2" w:rsidRDefault="001F7BAF" w:rsidP="00A722CC">
            <w:pPr>
              <w:jc w:val="center"/>
              <w:rPr>
                <w:rFonts w:ascii="Calibri" w:hAnsi="Calibri" w:cs="Calibri"/>
              </w:rPr>
            </w:pPr>
            <w:proofErr w:type="spellStart"/>
            <w:r w:rsidRPr="003A72A2">
              <w:rPr>
                <w:rFonts w:ascii="Calibri" w:hAnsi="Calibri" w:cs="Calibri"/>
              </w:rPr>
              <w:t>септембар</w:t>
            </w:r>
            <w:proofErr w:type="spellEnd"/>
            <w:r w:rsidRPr="003A72A2">
              <w:rPr>
                <w:rFonts w:ascii="Calibri" w:hAnsi="Calibri" w:cs="Calibri"/>
              </w:rPr>
              <w:t xml:space="preserve"> 2023. </w:t>
            </w:r>
            <w:proofErr w:type="spellStart"/>
            <w:r w:rsidRPr="003A72A2">
              <w:rPr>
                <w:rFonts w:ascii="Calibri" w:hAnsi="Calibri" w:cs="Calibri"/>
              </w:rPr>
              <w:t>године</w:t>
            </w:r>
            <w:proofErr w:type="spellEnd"/>
            <w:r w:rsidRPr="003A72A2">
              <w:rPr>
                <w:rFonts w:ascii="Calibri" w:hAnsi="Calibri" w:cs="Calibri"/>
              </w:rPr>
              <w:t>,</w:t>
            </w:r>
            <w:r w:rsidRPr="003A72A2">
              <w:rPr>
                <w:rFonts w:ascii="Calibri" w:hAnsi="Calibri" w:cs="Calibri"/>
                <w:lang w:val="sr-Cyrl-RS"/>
              </w:rPr>
              <w:t xml:space="preserve"> </w:t>
            </w:r>
            <w:r w:rsidRPr="003A72A2">
              <w:rPr>
                <w:rFonts w:ascii="Calibri" w:hAnsi="Calibri" w:cs="Calibri"/>
              </w:rPr>
              <w:t xml:space="preserve">а </w:t>
            </w:r>
            <w:proofErr w:type="spellStart"/>
            <w:r w:rsidRPr="003A72A2">
              <w:rPr>
                <w:rFonts w:ascii="Calibri" w:hAnsi="Calibri" w:cs="Calibri"/>
              </w:rPr>
              <w:t>затим</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почетку</w:t>
            </w:r>
            <w:proofErr w:type="spellEnd"/>
            <w:r w:rsidRPr="003A72A2">
              <w:rPr>
                <w:rFonts w:ascii="Calibri" w:hAnsi="Calibri" w:cs="Calibri"/>
              </w:rPr>
              <w:t xml:space="preserve"> </w:t>
            </w:r>
            <w:proofErr w:type="spellStart"/>
            <w:r w:rsidRPr="003A72A2">
              <w:rPr>
                <w:rFonts w:ascii="Calibri" w:hAnsi="Calibri" w:cs="Calibri"/>
              </w:rPr>
              <w:t>другог</w:t>
            </w:r>
            <w:proofErr w:type="spellEnd"/>
            <w:r w:rsidRPr="003A72A2">
              <w:rPr>
                <w:rFonts w:ascii="Calibri" w:hAnsi="Calibri" w:cs="Calibri"/>
              </w:rPr>
              <w:t xml:space="preserve"> </w:t>
            </w:r>
            <w:proofErr w:type="spellStart"/>
            <w:r w:rsidRPr="003A72A2">
              <w:rPr>
                <w:rFonts w:ascii="Calibri" w:hAnsi="Calibri" w:cs="Calibri"/>
              </w:rPr>
              <w:t>полугодишта</w:t>
            </w:r>
            <w:proofErr w:type="spellEnd"/>
          </w:p>
        </w:tc>
      </w:tr>
      <w:tr w:rsidR="001F7BAF" w:rsidRPr="003A72A2" w14:paraId="072C03A3" w14:textId="77777777" w:rsidTr="00A722CC">
        <w:trPr>
          <w:trHeight w:val="567"/>
        </w:trPr>
        <w:tc>
          <w:tcPr>
            <w:tcW w:w="4503" w:type="dxa"/>
            <w:vAlign w:val="center"/>
          </w:tcPr>
          <w:p w14:paraId="4C110A25" w14:textId="77777777" w:rsidR="001F7BAF" w:rsidRPr="003A72A2" w:rsidRDefault="001F7BAF" w:rsidP="00A722CC">
            <w:pPr>
              <w:rPr>
                <w:rFonts w:ascii="Calibri" w:hAnsi="Calibri" w:cs="Calibri"/>
              </w:rPr>
            </w:pPr>
            <w:proofErr w:type="spellStart"/>
            <w:r w:rsidRPr="003A72A2">
              <w:rPr>
                <w:rFonts w:ascii="Calibri" w:hAnsi="Calibri" w:cs="Calibri"/>
              </w:rPr>
              <w:t>Упознавање</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r w:rsidRPr="003A72A2">
              <w:rPr>
                <w:rFonts w:ascii="Calibri" w:hAnsi="Calibri" w:cs="Calibri"/>
              </w:rPr>
              <w:t xml:space="preserve"> </w:t>
            </w:r>
            <w:proofErr w:type="spellStart"/>
            <w:r w:rsidRPr="003A72A2">
              <w:rPr>
                <w:rFonts w:ascii="Calibri" w:hAnsi="Calibri" w:cs="Calibri"/>
              </w:rPr>
              <w:t>заинтересованих</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напредовање</w:t>
            </w:r>
            <w:proofErr w:type="spellEnd"/>
            <w:r w:rsidRPr="003A72A2">
              <w:rPr>
                <w:rFonts w:ascii="Calibri" w:hAnsi="Calibri" w:cs="Calibri"/>
              </w:rPr>
              <w:t xml:space="preserve"> и </w:t>
            </w:r>
            <w:proofErr w:type="spellStart"/>
            <w:r w:rsidRPr="003A72A2">
              <w:rPr>
                <w:rFonts w:ascii="Calibri" w:hAnsi="Calibri" w:cs="Calibri"/>
              </w:rPr>
              <w:t>стицање</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са</w:t>
            </w:r>
            <w:proofErr w:type="spellEnd"/>
            <w:r w:rsidRPr="003A72A2">
              <w:rPr>
                <w:rFonts w:ascii="Calibri" w:hAnsi="Calibri" w:cs="Calibri"/>
              </w:rPr>
              <w:t xml:space="preserve"> </w:t>
            </w:r>
            <w:proofErr w:type="spellStart"/>
            <w:r w:rsidRPr="003A72A2">
              <w:rPr>
                <w:rFonts w:ascii="Calibri" w:hAnsi="Calibri" w:cs="Calibri"/>
              </w:rPr>
              <w:t>поступком</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t>стицања</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основу</w:t>
            </w:r>
            <w:proofErr w:type="spellEnd"/>
            <w:r w:rsidRPr="003A72A2">
              <w:rPr>
                <w:rFonts w:ascii="Calibri" w:hAnsi="Calibri" w:cs="Calibri"/>
              </w:rPr>
              <w:t xml:space="preserve"> </w:t>
            </w:r>
            <w:proofErr w:type="spellStart"/>
            <w:r w:rsidRPr="003A72A2">
              <w:rPr>
                <w:rFonts w:ascii="Calibri" w:hAnsi="Calibri" w:cs="Calibri"/>
              </w:rPr>
              <w:t>Правилника</w:t>
            </w:r>
            <w:proofErr w:type="spellEnd"/>
            <w:r w:rsidRPr="003A72A2">
              <w:rPr>
                <w:rFonts w:ascii="Calibri" w:hAnsi="Calibri" w:cs="Calibri"/>
              </w:rPr>
              <w:t xml:space="preserve"> о </w:t>
            </w:r>
            <w:proofErr w:type="spellStart"/>
            <w:r w:rsidRPr="003A72A2">
              <w:rPr>
                <w:rFonts w:ascii="Calibri" w:hAnsi="Calibri" w:cs="Calibri"/>
              </w:rPr>
              <w:t>сталном</w:t>
            </w:r>
            <w:proofErr w:type="spellEnd"/>
            <w:r w:rsidRPr="003A72A2">
              <w:rPr>
                <w:rFonts w:ascii="Calibri" w:hAnsi="Calibri" w:cs="Calibri"/>
              </w:rPr>
              <w:t xml:space="preserve"> </w:t>
            </w:r>
            <w:proofErr w:type="spellStart"/>
            <w:r w:rsidRPr="003A72A2">
              <w:rPr>
                <w:rFonts w:ascii="Calibri" w:hAnsi="Calibri" w:cs="Calibri"/>
              </w:rPr>
              <w:t>стручном</w:t>
            </w:r>
            <w:proofErr w:type="spellEnd"/>
            <w:r w:rsidRPr="003A72A2">
              <w:rPr>
                <w:rFonts w:ascii="Calibri" w:hAnsi="Calibri" w:cs="Calibri"/>
              </w:rPr>
              <w:t xml:space="preserve"> </w:t>
            </w:r>
            <w:proofErr w:type="spellStart"/>
            <w:r w:rsidRPr="003A72A2">
              <w:rPr>
                <w:rFonts w:ascii="Calibri" w:hAnsi="Calibri" w:cs="Calibri"/>
              </w:rPr>
              <w:t>усавршавању</w:t>
            </w:r>
            <w:proofErr w:type="spellEnd"/>
            <w:r w:rsidRPr="003A72A2">
              <w:rPr>
                <w:rFonts w:ascii="Calibri" w:hAnsi="Calibri" w:cs="Calibri"/>
              </w:rPr>
              <w:t xml:space="preserve"> и </w:t>
            </w:r>
            <w:proofErr w:type="spellStart"/>
            <w:r w:rsidRPr="003A72A2">
              <w:rPr>
                <w:rFonts w:ascii="Calibri" w:hAnsi="Calibri" w:cs="Calibri"/>
              </w:rPr>
              <w:t>стицању</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w:t>
            </w:r>
            <w:proofErr w:type="spellStart"/>
            <w:r w:rsidRPr="003A72A2">
              <w:rPr>
                <w:rFonts w:ascii="Calibri" w:hAnsi="Calibri" w:cs="Calibri"/>
              </w:rPr>
              <w:t>васпитача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p>
        </w:tc>
        <w:tc>
          <w:tcPr>
            <w:tcW w:w="3260" w:type="dxa"/>
            <w:vAlign w:val="center"/>
          </w:tcPr>
          <w:p w14:paraId="44BF1584"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2977" w:type="dxa"/>
            <w:vAlign w:val="center"/>
          </w:tcPr>
          <w:p w14:paraId="71A94E41" w14:textId="77777777" w:rsidR="001F7BAF" w:rsidRPr="003A72A2" w:rsidRDefault="001F7BAF" w:rsidP="00A722CC">
            <w:pPr>
              <w:jc w:val="center"/>
              <w:rPr>
                <w:rFonts w:ascii="Calibri" w:hAnsi="Calibri" w:cs="Calibri"/>
              </w:rPr>
            </w:pPr>
            <w:proofErr w:type="spellStart"/>
            <w:r w:rsidRPr="003A72A2">
              <w:rPr>
                <w:rFonts w:ascii="Calibri" w:hAnsi="Calibri" w:cs="Calibri"/>
              </w:rPr>
              <w:t>септембар</w:t>
            </w:r>
            <w:proofErr w:type="spellEnd"/>
            <w:r w:rsidRPr="003A72A2">
              <w:rPr>
                <w:rFonts w:ascii="Calibri" w:hAnsi="Calibri" w:cs="Calibri"/>
              </w:rPr>
              <w:t xml:space="preserve"> 2023. </w:t>
            </w:r>
            <w:proofErr w:type="spellStart"/>
            <w:r w:rsidRPr="003A72A2">
              <w:rPr>
                <w:rFonts w:ascii="Calibri" w:hAnsi="Calibri" w:cs="Calibri"/>
              </w:rPr>
              <w:t>године</w:t>
            </w:r>
            <w:proofErr w:type="spellEnd"/>
            <w:r w:rsidRPr="003A72A2">
              <w:rPr>
                <w:rFonts w:ascii="Calibri" w:hAnsi="Calibri" w:cs="Calibri"/>
              </w:rPr>
              <w:t xml:space="preserve">, а </w:t>
            </w:r>
            <w:proofErr w:type="spellStart"/>
            <w:r w:rsidRPr="003A72A2">
              <w:rPr>
                <w:rFonts w:ascii="Calibri" w:hAnsi="Calibri" w:cs="Calibri"/>
              </w:rPr>
              <w:t>затим</w:t>
            </w:r>
            <w:proofErr w:type="spellEnd"/>
            <w:r w:rsidRPr="003A72A2">
              <w:rPr>
                <w:rFonts w:ascii="Calibri" w:hAnsi="Calibri" w:cs="Calibri"/>
              </w:rPr>
              <w:t xml:space="preserve"> </w:t>
            </w:r>
            <w:proofErr w:type="spellStart"/>
            <w:r w:rsidRPr="003A72A2">
              <w:rPr>
                <w:rFonts w:ascii="Calibri" w:hAnsi="Calibri" w:cs="Calibri"/>
              </w:rPr>
              <w:t>на</w:t>
            </w:r>
            <w:proofErr w:type="spellEnd"/>
            <w:r w:rsidRPr="003A72A2">
              <w:rPr>
                <w:rFonts w:ascii="Calibri" w:hAnsi="Calibri" w:cs="Calibri"/>
              </w:rPr>
              <w:t xml:space="preserve"> </w:t>
            </w:r>
            <w:proofErr w:type="spellStart"/>
            <w:r w:rsidRPr="003A72A2">
              <w:rPr>
                <w:rFonts w:ascii="Calibri" w:hAnsi="Calibri" w:cs="Calibri"/>
              </w:rPr>
              <w:t>почетку</w:t>
            </w:r>
            <w:proofErr w:type="spellEnd"/>
            <w:r w:rsidRPr="003A72A2">
              <w:rPr>
                <w:rFonts w:ascii="Calibri" w:hAnsi="Calibri" w:cs="Calibri"/>
              </w:rPr>
              <w:t xml:space="preserve"> </w:t>
            </w:r>
            <w:proofErr w:type="spellStart"/>
            <w:r w:rsidRPr="003A72A2">
              <w:rPr>
                <w:rFonts w:ascii="Calibri" w:hAnsi="Calibri" w:cs="Calibri"/>
              </w:rPr>
              <w:t>другог</w:t>
            </w:r>
            <w:proofErr w:type="spellEnd"/>
            <w:r w:rsidRPr="003A72A2">
              <w:rPr>
                <w:rFonts w:ascii="Calibri" w:hAnsi="Calibri" w:cs="Calibri"/>
              </w:rPr>
              <w:t xml:space="preserve"> </w:t>
            </w:r>
            <w:proofErr w:type="spellStart"/>
            <w:r w:rsidRPr="003A72A2">
              <w:rPr>
                <w:rFonts w:ascii="Calibri" w:hAnsi="Calibri" w:cs="Calibri"/>
              </w:rPr>
              <w:t>полугодишта</w:t>
            </w:r>
            <w:proofErr w:type="spellEnd"/>
          </w:p>
        </w:tc>
      </w:tr>
      <w:tr w:rsidR="001F7BAF" w:rsidRPr="003A72A2" w14:paraId="1D802BD4" w14:textId="77777777" w:rsidTr="00A722CC">
        <w:trPr>
          <w:trHeight w:val="567"/>
        </w:trPr>
        <w:tc>
          <w:tcPr>
            <w:tcW w:w="4503" w:type="dxa"/>
            <w:vAlign w:val="center"/>
          </w:tcPr>
          <w:p w14:paraId="3E94269B" w14:textId="77777777" w:rsidR="001F7BAF" w:rsidRPr="003A72A2" w:rsidRDefault="001F7BAF" w:rsidP="00A722CC">
            <w:pPr>
              <w:rPr>
                <w:rFonts w:ascii="Calibri" w:hAnsi="Calibri" w:cs="Calibri"/>
              </w:rPr>
            </w:pPr>
            <w:proofErr w:type="spellStart"/>
            <w:r w:rsidRPr="003A72A2">
              <w:rPr>
                <w:rFonts w:ascii="Calibri" w:hAnsi="Calibri" w:cs="Calibri"/>
              </w:rPr>
              <w:t>Састанци</w:t>
            </w:r>
            <w:proofErr w:type="spellEnd"/>
            <w:r w:rsidRPr="003A72A2">
              <w:rPr>
                <w:rFonts w:ascii="Calibri" w:hAnsi="Calibri" w:cs="Calibri"/>
              </w:rPr>
              <w:t xml:space="preserve"> </w:t>
            </w:r>
            <w:proofErr w:type="spellStart"/>
            <w:r w:rsidRPr="003A72A2">
              <w:rPr>
                <w:rFonts w:ascii="Calibri" w:hAnsi="Calibri" w:cs="Calibri"/>
              </w:rPr>
              <w:t>наставника</w:t>
            </w:r>
            <w:proofErr w:type="spellEnd"/>
            <w:r w:rsidRPr="003A72A2">
              <w:rPr>
                <w:rFonts w:ascii="Calibri" w:hAnsi="Calibri" w:cs="Calibri"/>
              </w:rPr>
              <w:t xml:space="preserve"> и </w:t>
            </w:r>
            <w:proofErr w:type="spellStart"/>
            <w:r w:rsidRPr="003A72A2">
              <w:rPr>
                <w:rFonts w:ascii="Calibri" w:hAnsi="Calibri" w:cs="Calibri"/>
              </w:rPr>
              <w:t>стручних</w:t>
            </w:r>
            <w:proofErr w:type="spellEnd"/>
            <w:r w:rsidRPr="003A72A2">
              <w:rPr>
                <w:rFonts w:ascii="Calibri" w:hAnsi="Calibri" w:cs="Calibri"/>
              </w:rPr>
              <w:t xml:space="preserve"> </w:t>
            </w:r>
            <w:proofErr w:type="spellStart"/>
            <w:r w:rsidRPr="003A72A2">
              <w:rPr>
                <w:rFonts w:ascii="Calibri" w:hAnsi="Calibri" w:cs="Calibri"/>
              </w:rPr>
              <w:t>сарадника</w:t>
            </w:r>
            <w:proofErr w:type="spellEnd"/>
            <w:r w:rsidRPr="003A72A2">
              <w:rPr>
                <w:rFonts w:ascii="Calibri" w:hAnsi="Calibri" w:cs="Calibri"/>
              </w:rPr>
              <w:t xml:space="preserve"> у </w:t>
            </w:r>
            <w:proofErr w:type="spellStart"/>
            <w:r w:rsidRPr="003A72A2">
              <w:rPr>
                <w:rFonts w:ascii="Calibri" w:hAnsi="Calibri" w:cs="Calibri"/>
              </w:rPr>
              <w:t>поступку</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lastRenderedPageBreak/>
              <w:t>стицања</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w:t>
            </w:r>
            <w:proofErr w:type="spellStart"/>
            <w:r w:rsidRPr="003A72A2">
              <w:rPr>
                <w:rFonts w:ascii="Calibri" w:hAnsi="Calibri" w:cs="Calibri"/>
              </w:rPr>
              <w:t>са</w:t>
            </w:r>
            <w:proofErr w:type="spellEnd"/>
            <w:r w:rsidRPr="003A72A2">
              <w:rPr>
                <w:rFonts w:ascii="Calibri" w:hAnsi="Calibri" w:cs="Calibri"/>
              </w:rPr>
              <w:t xml:space="preserve"> </w:t>
            </w:r>
            <w:proofErr w:type="spellStart"/>
            <w:r w:rsidRPr="003A72A2">
              <w:rPr>
                <w:rFonts w:ascii="Calibri" w:hAnsi="Calibri" w:cs="Calibri"/>
              </w:rPr>
              <w:t>члановима</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стручно</w:t>
            </w:r>
            <w:proofErr w:type="spellEnd"/>
            <w:r w:rsidRPr="003A72A2">
              <w:rPr>
                <w:rFonts w:ascii="Calibri" w:hAnsi="Calibri" w:cs="Calibri"/>
              </w:rPr>
              <w:t xml:space="preserve"> </w:t>
            </w:r>
            <w:proofErr w:type="spellStart"/>
            <w:r w:rsidRPr="003A72A2">
              <w:rPr>
                <w:rFonts w:ascii="Calibri" w:hAnsi="Calibri" w:cs="Calibri"/>
              </w:rPr>
              <w:t>усавршавање</w:t>
            </w:r>
            <w:proofErr w:type="spellEnd"/>
          </w:p>
        </w:tc>
        <w:tc>
          <w:tcPr>
            <w:tcW w:w="3260" w:type="dxa"/>
            <w:vAlign w:val="center"/>
          </w:tcPr>
          <w:p w14:paraId="5499F075" w14:textId="77777777" w:rsidR="001F7BAF" w:rsidRPr="003A72A2" w:rsidRDefault="001F7BAF" w:rsidP="00A722CC">
            <w:pPr>
              <w:jc w:val="center"/>
              <w:rPr>
                <w:rFonts w:ascii="Calibri" w:hAnsi="Calibri" w:cs="Calibri"/>
              </w:rPr>
            </w:pPr>
            <w:proofErr w:type="spellStart"/>
            <w:r w:rsidRPr="003A72A2">
              <w:rPr>
                <w:rFonts w:ascii="Calibri" w:hAnsi="Calibri" w:cs="Calibri"/>
              </w:rPr>
              <w:lastRenderedPageBreak/>
              <w:t>наставници</w:t>
            </w:r>
            <w:proofErr w:type="spellEnd"/>
            <w:r w:rsidRPr="003A72A2">
              <w:rPr>
                <w:rFonts w:ascii="Calibri" w:hAnsi="Calibri" w:cs="Calibri"/>
              </w:rPr>
              <w:t xml:space="preserve"> и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r w:rsidRPr="003A72A2">
              <w:rPr>
                <w:rFonts w:ascii="Calibri" w:hAnsi="Calibri" w:cs="Calibri"/>
              </w:rPr>
              <w:t xml:space="preserve"> у </w:t>
            </w:r>
            <w:proofErr w:type="spellStart"/>
            <w:r w:rsidRPr="003A72A2">
              <w:rPr>
                <w:rFonts w:ascii="Calibri" w:hAnsi="Calibri" w:cs="Calibri"/>
              </w:rPr>
              <w:t>поступку</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t>стицања</w:t>
            </w:r>
            <w:proofErr w:type="spellEnd"/>
            <w:r w:rsidRPr="003A72A2">
              <w:rPr>
                <w:rFonts w:ascii="Calibri" w:hAnsi="Calibri" w:cs="Calibri"/>
              </w:rPr>
              <w:t xml:space="preserve"> </w:t>
            </w:r>
            <w:proofErr w:type="spellStart"/>
            <w:r w:rsidRPr="003A72A2">
              <w:rPr>
                <w:rFonts w:ascii="Calibri" w:hAnsi="Calibri" w:cs="Calibri"/>
              </w:rPr>
              <w:lastRenderedPageBreak/>
              <w:t>звања</w:t>
            </w:r>
            <w:proofErr w:type="spellEnd"/>
            <w:r w:rsidRPr="003A72A2">
              <w:rPr>
                <w:rFonts w:ascii="Calibri" w:hAnsi="Calibri" w:cs="Calibri"/>
              </w:rPr>
              <w:t xml:space="preserve"> и </w:t>
            </w: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2977" w:type="dxa"/>
            <w:vAlign w:val="center"/>
          </w:tcPr>
          <w:p w14:paraId="30AAA4C7" w14:textId="77777777" w:rsidR="001F7BAF" w:rsidRPr="003A72A2" w:rsidRDefault="001F7BAF" w:rsidP="00A722CC">
            <w:pPr>
              <w:jc w:val="center"/>
              <w:rPr>
                <w:rFonts w:ascii="Calibri" w:hAnsi="Calibri" w:cs="Calibri"/>
              </w:rPr>
            </w:pPr>
            <w:proofErr w:type="spellStart"/>
            <w:r w:rsidRPr="003A72A2">
              <w:rPr>
                <w:rFonts w:ascii="Calibri" w:hAnsi="Calibri" w:cs="Calibri"/>
              </w:rPr>
              <w:lastRenderedPageBreak/>
              <w:t>септембар</w:t>
            </w:r>
            <w:proofErr w:type="spellEnd"/>
            <w:r w:rsidRPr="003A72A2">
              <w:rPr>
                <w:rFonts w:ascii="Calibri" w:hAnsi="Calibri" w:cs="Calibri"/>
              </w:rPr>
              <w:t xml:space="preserve"> 2023. </w:t>
            </w:r>
            <w:proofErr w:type="spellStart"/>
            <w:r w:rsidRPr="003A72A2">
              <w:rPr>
                <w:rFonts w:ascii="Calibri" w:hAnsi="Calibri" w:cs="Calibri"/>
              </w:rPr>
              <w:t>године</w:t>
            </w:r>
            <w:proofErr w:type="spellEnd"/>
            <w:r w:rsidRPr="003A72A2">
              <w:rPr>
                <w:rFonts w:ascii="Calibri" w:hAnsi="Calibri" w:cs="Calibri"/>
              </w:rPr>
              <w:t xml:space="preserve">, а </w:t>
            </w:r>
            <w:proofErr w:type="spellStart"/>
            <w:r w:rsidRPr="003A72A2">
              <w:rPr>
                <w:rFonts w:ascii="Calibri" w:hAnsi="Calibri" w:cs="Calibri"/>
              </w:rPr>
              <w:t>затим</w:t>
            </w:r>
            <w:proofErr w:type="spellEnd"/>
            <w:r w:rsidRPr="003A72A2">
              <w:rPr>
                <w:rFonts w:ascii="Calibri" w:hAnsi="Calibri" w:cs="Calibri"/>
              </w:rPr>
              <w:t xml:space="preserve"> </w:t>
            </w:r>
            <w:proofErr w:type="spellStart"/>
            <w:r w:rsidRPr="003A72A2">
              <w:rPr>
                <w:rFonts w:ascii="Calibri" w:hAnsi="Calibri" w:cs="Calibri"/>
              </w:rPr>
              <w:t>по</w:t>
            </w:r>
            <w:proofErr w:type="spellEnd"/>
            <w:r w:rsidRPr="003A72A2">
              <w:rPr>
                <w:rFonts w:ascii="Calibri" w:hAnsi="Calibri" w:cs="Calibri"/>
              </w:rPr>
              <w:t xml:space="preserve"> </w:t>
            </w:r>
            <w:proofErr w:type="spellStart"/>
            <w:r w:rsidRPr="003A72A2">
              <w:rPr>
                <w:rFonts w:ascii="Calibri" w:hAnsi="Calibri" w:cs="Calibri"/>
              </w:rPr>
              <w:t>потреби</w:t>
            </w:r>
            <w:proofErr w:type="spellEnd"/>
          </w:p>
        </w:tc>
      </w:tr>
      <w:tr w:rsidR="001F7BAF" w:rsidRPr="003A72A2" w14:paraId="10D25B89" w14:textId="77777777" w:rsidTr="00A722CC">
        <w:trPr>
          <w:trHeight w:val="567"/>
        </w:trPr>
        <w:tc>
          <w:tcPr>
            <w:tcW w:w="4503" w:type="dxa"/>
            <w:vAlign w:val="center"/>
          </w:tcPr>
          <w:p w14:paraId="591E2D12" w14:textId="77777777" w:rsidR="001F7BAF" w:rsidRPr="003A72A2" w:rsidRDefault="001F7BAF" w:rsidP="00A722CC">
            <w:pPr>
              <w:rPr>
                <w:rFonts w:ascii="Calibri" w:hAnsi="Calibri" w:cs="Calibri"/>
              </w:rPr>
            </w:pPr>
            <w:proofErr w:type="spellStart"/>
            <w:r w:rsidRPr="003A72A2">
              <w:rPr>
                <w:rFonts w:ascii="Calibri" w:hAnsi="Calibri" w:cs="Calibri"/>
              </w:rPr>
              <w:t>Прикупљање</w:t>
            </w:r>
            <w:proofErr w:type="spellEnd"/>
            <w:r w:rsidRPr="003A72A2">
              <w:rPr>
                <w:rFonts w:ascii="Calibri" w:hAnsi="Calibri" w:cs="Calibri"/>
              </w:rPr>
              <w:t xml:space="preserve"> </w:t>
            </w:r>
            <w:proofErr w:type="spellStart"/>
            <w:r w:rsidRPr="003A72A2">
              <w:rPr>
                <w:rFonts w:ascii="Calibri" w:hAnsi="Calibri" w:cs="Calibri"/>
              </w:rPr>
              <w:t>прописане</w:t>
            </w:r>
            <w:proofErr w:type="spellEnd"/>
            <w:r w:rsidRPr="003A72A2">
              <w:rPr>
                <w:rFonts w:ascii="Calibri" w:hAnsi="Calibri" w:cs="Calibri"/>
              </w:rPr>
              <w:t xml:space="preserve"> </w:t>
            </w:r>
            <w:proofErr w:type="spellStart"/>
            <w:r w:rsidRPr="003A72A2">
              <w:rPr>
                <w:rFonts w:ascii="Calibri" w:hAnsi="Calibri" w:cs="Calibri"/>
              </w:rPr>
              <w:t>документације</w:t>
            </w:r>
            <w:proofErr w:type="spellEnd"/>
            <w:r w:rsidRPr="003A72A2">
              <w:rPr>
                <w:rFonts w:ascii="Calibri" w:hAnsi="Calibri" w:cs="Calibri"/>
              </w:rPr>
              <w:t xml:space="preserve"> </w:t>
            </w:r>
          </w:p>
        </w:tc>
        <w:tc>
          <w:tcPr>
            <w:tcW w:w="3260" w:type="dxa"/>
            <w:vAlign w:val="center"/>
          </w:tcPr>
          <w:p w14:paraId="75B3E932" w14:textId="77777777" w:rsidR="001F7BAF" w:rsidRPr="003A72A2" w:rsidRDefault="001F7BAF" w:rsidP="00A722CC">
            <w:pPr>
              <w:jc w:val="center"/>
              <w:rPr>
                <w:rFonts w:ascii="Calibri" w:hAnsi="Calibri" w:cs="Calibri"/>
              </w:rPr>
            </w:pPr>
            <w:proofErr w:type="spellStart"/>
            <w:r w:rsidRPr="003A72A2">
              <w:rPr>
                <w:rFonts w:ascii="Calibri" w:hAnsi="Calibri" w:cs="Calibri"/>
              </w:rPr>
              <w:t>наставници</w:t>
            </w:r>
            <w:proofErr w:type="spellEnd"/>
            <w:r w:rsidRPr="003A72A2">
              <w:rPr>
                <w:rFonts w:ascii="Calibri" w:hAnsi="Calibri" w:cs="Calibri"/>
              </w:rPr>
              <w:t xml:space="preserve"> и </w:t>
            </w:r>
            <w:proofErr w:type="spellStart"/>
            <w:r w:rsidRPr="003A72A2">
              <w:rPr>
                <w:rFonts w:ascii="Calibri" w:hAnsi="Calibri" w:cs="Calibri"/>
              </w:rPr>
              <w:t>стручни</w:t>
            </w:r>
            <w:proofErr w:type="spellEnd"/>
            <w:r w:rsidRPr="003A72A2">
              <w:rPr>
                <w:rFonts w:ascii="Calibri" w:hAnsi="Calibri" w:cs="Calibri"/>
              </w:rPr>
              <w:t xml:space="preserve"> </w:t>
            </w:r>
            <w:proofErr w:type="spellStart"/>
            <w:r w:rsidRPr="003A72A2">
              <w:rPr>
                <w:rFonts w:ascii="Calibri" w:hAnsi="Calibri" w:cs="Calibri"/>
              </w:rPr>
              <w:t>сарадници</w:t>
            </w:r>
            <w:proofErr w:type="spellEnd"/>
            <w:r w:rsidRPr="003A72A2">
              <w:rPr>
                <w:rFonts w:ascii="Calibri" w:hAnsi="Calibri" w:cs="Calibri"/>
              </w:rPr>
              <w:t xml:space="preserve"> у </w:t>
            </w:r>
            <w:proofErr w:type="spellStart"/>
            <w:r w:rsidRPr="003A72A2">
              <w:rPr>
                <w:rFonts w:ascii="Calibri" w:hAnsi="Calibri" w:cs="Calibri"/>
              </w:rPr>
              <w:t>поступку</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t>стицања</w:t>
            </w:r>
            <w:proofErr w:type="spellEnd"/>
            <w:r w:rsidRPr="003A72A2">
              <w:rPr>
                <w:rFonts w:ascii="Calibri" w:hAnsi="Calibri" w:cs="Calibri"/>
              </w:rPr>
              <w:t xml:space="preserve"> </w:t>
            </w:r>
            <w:proofErr w:type="spellStart"/>
            <w:r w:rsidRPr="003A72A2">
              <w:rPr>
                <w:rFonts w:ascii="Calibri" w:hAnsi="Calibri" w:cs="Calibri"/>
              </w:rPr>
              <w:t>звања</w:t>
            </w:r>
            <w:proofErr w:type="spellEnd"/>
            <w:r w:rsidRPr="003A72A2">
              <w:rPr>
                <w:rFonts w:ascii="Calibri" w:hAnsi="Calibri" w:cs="Calibri"/>
              </w:rPr>
              <w:t xml:space="preserve"> и </w:t>
            </w: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p>
        </w:tc>
        <w:tc>
          <w:tcPr>
            <w:tcW w:w="2977" w:type="dxa"/>
            <w:vAlign w:val="center"/>
          </w:tcPr>
          <w:p w14:paraId="12062551" w14:textId="77777777" w:rsidR="001F7BAF" w:rsidRPr="003A72A2" w:rsidRDefault="001F7BAF" w:rsidP="00A722CC">
            <w:pPr>
              <w:jc w:val="center"/>
              <w:rPr>
                <w:rFonts w:ascii="Calibri" w:hAnsi="Calibri" w:cs="Calibri"/>
              </w:rPr>
            </w:pPr>
            <w:proofErr w:type="spellStart"/>
            <w:r w:rsidRPr="003A72A2">
              <w:rPr>
                <w:rFonts w:ascii="Calibri" w:hAnsi="Calibri" w:cs="Calibri"/>
              </w:rPr>
              <w:t>периодична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r w:rsidRPr="003A72A2">
              <w:rPr>
                <w:rFonts w:ascii="Calibri" w:hAnsi="Calibri" w:cs="Calibri"/>
              </w:rPr>
              <w:t xml:space="preserve"> </w:t>
            </w:r>
            <w:proofErr w:type="spellStart"/>
            <w:r w:rsidRPr="003A72A2">
              <w:rPr>
                <w:rFonts w:ascii="Calibri" w:hAnsi="Calibri" w:cs="Calibri"/>
              </w:rPr>
              <w:t>од</w:t>
            </w:r>
            <w:proofErr w:type="spellEnd"/>
            <w:r w:rsidRPr="003A72A2">
              <w:rPr>
                <w:rFonts w:ascii="Calibri" w:hAnsi="Calibri" w:cs="Calibri"/>
              </w:rPr>
              <w:t xml:space="preserve"> </w:t>
            </w:r>
            <w:proofErr w:type="spellStart"/>
            <w:r w:rsidRPr="003A72A2">
              <w:rPr>
                <w:rFonts w:ascii="Calibri" w:hAnsi="Calibri" w:cs="Calibri"/>
              </w:rPr>
              <w:t>јула</w:t>
            </w:r>
            <w:proofErr w:type="spellEnd"/>
            <w:r w:rsidRPr="003A72A2">
              <w:rPr>
                <w:rFonts w:ascii="Calibri" w:hAnsi="Calibri" w:cs="Calibri"/>
              </w:rPr>
              <w:t xml:space="preserve"> 2023. </w:t>
            </w:r>
            <w:proofErr w:type="spellStart"/>
            <w:r w:rsidRPr="003A72A2">
              <w:rPr>
                <w:rFonts w:ascii="Calibri" w:hAnsi="Calibri" w:cs="Calibri"/>
              </w:rPr>
              <w:t>до</w:t>
            </w:r>
            <w:proofErr w:type="spellEnd"/>
            <w:r w:rsidRPr="003A72A2">
              <w:rPr>
                <w:rFonts w:ascii="Calibri" w:hAnsi="Calibri" w:cs="Calibri"/>
              </w:rPr>
              <w:t xml:space="preserve"> </w:t>
            </w:r>
            <w:proofErr w:type="spellStart"/>
            <w:r w:rsidRPr="003A72A2">
              <w:rPr>
                <w:rFonts w:ascii="Calibri" w:hAnsi="Calibri" w:cs="Calibri"/>
              </w:rPr>
              <w:t>августа</w:t>
            </w:r>
            <w:proofErr w:type="spellEnd"/>
            <w:r w:rsidRPr="003A72A2">
              <w:rPr>
                <w:rFonts w:ascii="Calibri" w:hAnsi="Calibri" w:cs="Calibri"/>
              </w:rPr>
              <w:t xml:space="preserve"> 2024. </w:t>
            </w:r>
            <w:proofErr w:type="spellStart"/>
            <w:r w:rsidRPr="003A72A2">
              <w:rPr>
                <w:rFonts w:ascii="Calibri" w:hAnsi="Calibri" w:cs="Calibri"/>
              </w:rPr>
              <w:t>године</w:t>
            </w:r>
            <w:proofErr w:type="spellEnd"/>
          </w:p>
        </w:tc>
      </w:tr>
      <w:tr w:rsidR="001F7BAF" w:rsidRPr="003A72A2" w14:paraId="57EE3DD6" w14:textId="77777777" w:rsidTr="00A722CC">
        <w:trPr>
          <w:trHeight w:val="567"/>
        </w:trPr>
        <w:tc>
          <w:tcPr>
            <w:tcW w:w="4503" w:type="dxa"/>
            <w:vAlign w:val="center"/>
          </w:tcPr>
          <w:p w14:paraId="710E58B4" w14:textId="77777777" w:rsidR="001F7BAF" w:rsidRPr="003A72A2" w:rsidRDefault="001F7BAF" w:rsidP="00A722CC">
            <w:pPr>
              <w:rPr>
                <w:rFonts w:ascii="Calibri" w:hAnsi="Calibri" w:cs="Calibri"/>
              </w:rPr>
            </w:pPr>
            <w:proofErr w:type="spellStart"/>
            <w:r w:rsidRPr="003A72A2">
              <w:rPr>
                <w:rFonts w:ascii="Calibri" w:hAnsi="Calibri" w:cs="Calibri"/>
              </w:rPr>
              <w:t>Организовање</w:t>
            </w:r>
            <w:proofErr w:type="spellEnd"/>
            <w:r w:rsidRPr="003A72A2">
              <w:rPr>
                <w:rFonts w:ascii="Calibri" w:hAnsi="Calibri" w:cs="Calibri"/>
              </w:rPr>
              <w:t xml:space="preserve"> </w:t>
            </w:r>
            <w:proofErr w:type="spellStart"/>
            <w:r w:rsidRPr="003A72A2">
              <w:rPr>
                <w:rFonts w:ascii="Calibri" w:hAnsi="Calibri" w:cs="Calibri"/>
              </w:rPr>
              <w:t>прописаних</w:t>
            </w:r>
            <w:proofErr w:type="spellEnd"/>
            <w:r w:rsidRPr="003A72A2">
              <w:rPr>
                <w:rFonts w:ascii="Calibri" w:hAnsi="Calibri" w:cs="Calibri"/>
              </w:rPr>
              <w:t xml:space="preserve"> </w:t>
            </w:r>
            <w:proofErr w:type="spellStart"/>
            <w:r w:rsidRPr="003A72A2">
              <w:rPr>
                <w:rFonts w:ascii="Calibri" w:hAnsi="Calibri" w:cs="Calibri"/>
              </w:rPr>
              <w:t>активности</w:t>
            </w:r>
            <w:proofErr w:type="spellEnd"/>
            <w:r w:rsidRPr="003A72A2">
              <w:rPr>
                <w:rFonts w:ascii="Calibri" w:hAnsi="Calibri" w:cs="Calibri"/>
              </w:rPr>
              <w:t xml:space="preserve"> у </w:t>
            </w:r>
            <w:proofErr w:type="spellStart"/>
            <w:r w:rsidRPr="003A72A2">
              <w:rPr>
                <w:rFonts w:ascii="Calibri" w:hAnsi="Calibri" w:cs="Calibri"/>
              </w:rPr>
              <w:t>поступку</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t>стицања</w:t>
            </w:r>
            <w:proofErr w:type="spellEnd"/>
            <w:r w:rsidRPr="003A72A2">
              <w:rPr>
                <w:rFonts w:ascii="Calibri" w:hAnsi="Calibri" w:cs="Calibri"/>
              </w:rPr>
              <w:t xml:space="preserve"> </w:t>
            </w:r>
            <w:proofErr w:type="spellStart"/>
            <w:r w:rsidRPr="003A72A2">
              <w:rPr>
                <w:rFonts w:ascii="Calibri" w:hAnsi="Calibri" w:cs="Calibri"/>
              </w:rPr>
              <w:t>звања</w:t>
            </w:r>
            <w:proofErr w:type="spellEnd"/>
          </w:p>
        </w:tc>
        <w:tc>
          <w:tcPr>
            <w:tcW w:w="3260" w:type="dxa"/>
            <w:vAlign w:val="center"/>
          </w:tcPr>
          <w:p w14:paraId="4E6DEB99"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и </w:t>
            </w:r>
            <w:proofErr w:type="spellStart"/>
            <w:r w:rsidRPr="003A72A2">
              <w:rPr>
                <w:rFonts w:ascii="Calibri" w:hAnsi="Calibri" w:cs="Calibri"/>
              </w:rPr>
              <w:t>директор</w:t>
            </w:r>
            <w:proofErr w:type="spellEnd"/>
            <w:r w:rsidRPr="003A72A2">
              <w:rPr>
                <w:rFonts w:ascii="Calibri" w:hAnsi="Calibri" w:cs="Calibri"/>
              </w:rPr>
              <w:t xml:space="preserve"> </w:t>
            </w:r>
            <w:proofErr w:type="spellStart"/>
            <w:r w:rsidRPr="003A72A2">
              <w:rPr>
                <w:rFonts w:ascii="Calibri" w:hAnsi="Calibri" w:cs="Calibri"/>
              </w:rPr>
              <w:t>школе</w:t>
            </w:r>
            <w:proofErr w:type="spellEnd"/>
          </w:p>
        </w:tc>
        <w:tc>
          <w:tcPr>
            <w:tcW w:w="2977" w:type="dxa"/>
            <w:vAlign w:val="center"/>
          </w:tcPr>
          <w:p w14:paraId="69F4304F" w14:textId="77777777" w:rsidR="001F7BAF" w:rsidRPr="003A72A2" w:rsidRDefault="001F7BAF" w:rsidP="00A722CC">
            <w:pPr>
              <w:jc w:val="center"/>
              <w:rPr>
                <w:rFonts w:ascii="Calibri" w:hAnsi="Calibri" w:cs="Calibri"/>
              </w:rPr>
            </w:pPr>
            <w:proofErr w:type="spellStart"/>
            <w:r w:rsidRPr="003A72A2">
              <w:rPr>
                <w:rFonts w:ascii="Calibri" w:hAnsi="Calibri" w:cs="Calibri"/>
              </w:rPr>
              <w:t>периодична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r w:rsidRPr="003A72A2">
              <w:rPr>
                <w:rFonts w:ascii="Calibri" w:hAnsi="Calibri" w:cs="Calibri"/>
              </w:rPr>
              <w:t xml:space="preserve"> </w:t>
            </w:r>
            <w:proofErr w:type="spellStart"/>
            <w:r w:rsidRPr="003A72A2">
              <w:rPr>
                <w:rFonts w:ascii="Calibri" w:hAnsi="Calibri" w:cs="Calibri"/>
              </w:rPr>
              <w:t>од</w:t>
            </w:r>
            <w:proofErr w:type="spellEnd"/>
            <w:r w:rsidRPr="003A72A2">
              <w:rPr>
                <w:rFonts w:ascii="Calibri" w:hAnsi="Calibri" w:cs="Calibri"/>
              </w:rPr>
              <w:t xml:space="preserve"> </w:t>
            </w:r>
            <w:proofErr w:type="spellStart"/>
            <w:r w:rsidRPr="003A72A2">
              <w:rPr>
                <w:rFonts w:ascii="Calibri" w:hAnsi="Calibri" w:cs="Calibri"/>
              </w:rPr>
              <w:t>јула</w:t>
            </w:r>
            <w:proofErr w:type="spellEnd"/>
            <w:r w:rsidRPr="003A72A2">
              <w:rPr>
                <w:rFonts w:ascii="Calibri" w:hAnsi="Calibri" w:cs="Calibri"/>
              </w:rPr>
              <w:t xml:space="preserve"> 2023. </w:t>
            </w:r>
            <w:proofErr w:type="spellStart"/>
            <w:r w:rsidRPr="003A72A2">
              <w:rPr>
                <w:rFonts w:ascii="Calibri" w:hAnsi="Calibri" w:cs="Calibri"/>
              </w:rPr>
              <w:t>до</w:t>
            </w:r>
            <w:proofErr w:type="spellEnd"/>
            <w:r w:rsidRPr="003A72A2">
              <w:rPr>
                <w:rFonts w:ascii="Calibri" w:hAnsi="Calibri" w:cs="Calibri"/>
              </w:rPr>
              <w:t xml:space="preserve"> </w:t>
            </w:r>
            <w:proofErr w:type="spellStart"/>
            <w:r w:rsidRPr="003A72A2">
              <w:rPr>
                <w:rFonts w:ascii="Calibri" w:hAnsi="Calibri" w:cs="Calibri"/>
              </w:rPr>
              <w:t>августа</w:t>
            </w:r>
            <w:proofErr w:type="spellEnd"/>
            <w:r w:rsidRPr="003A72A2">
              <w:rPr>
                <w:rFonts w:ascii="Calibri" w:hAnsi="Calibri" w:cs="Calibri"/>
              </w:rPr>
              <w:t xml:space="preserve"> 2024. </w:t>
            </w:r>
            <w:proofErr w:type="spellStart"/>
            <w:r w:rsidRPr="003A72A2">
              <w:rPr>
                <w:rFonts w:ascii="Calibri" w:hAnsi="Calibri" w:cs="Calibri"/>
              </w:rPr>
              <w:t>године</w:t>
            </w:r>
            <w:proofErr w:type="spellEnd"/>
          </w:p>
        </w:tc>
      </w:tr>
      <w:tr w:rsidR="001F7BAF" w:rsidRPr="003A72A2" w14:paraId="1EBD56A4" w14:textId="77777777" w:rsidTr="00A722CC">
        <w:trPr>
          <w:trHeight w:val="567"/>
        </w:trPr>
        <w:tc>
          <w:tcPr>
            <w:tcW w:w="4503" w:type="dxa"/>
            <w:vAlign w:val="center"/>
          </w:tcPr>
          <w:p w14:paraId="69C70D3C" w14:textId="77777777" w:rsidR="001F7BAF" w:rsidRPr="003A72A2" w:rsidRDefault="001F7BAF" w:rsidP="00A722CC">
            <w:pPr>
              <w:rPr>
                <w:rFonts w:ascii="Calibri" w:hAnsi="Calibri" w:cs="Calibri"/>
              </w:rPr>
            </w:pPr>
            <w:proofErr w:type="spellStart"/>
            <w:r w:rsidRPr="003A72A2">
              <w:rPr>
                <w:rFonts w:ascii="Calibri" w:hAnsi="Calibri" w:cs="Calibri"/>
              </w:rPr>
              <w:t>Пружање</w:t>
            </w:r>
            <w:proofErr w:type="spellEnd"/>
            <w:r w:rsidRPr="003A72A2">
              <w:rPr>
                <w:rFonts w:ascii="Calibri" w:hAnsi="Calibri" w:cs="Calibri"/>
              </w:rPr>
              <w:t xml:space="preserve"> </w:t>
            </w:r>
            <w:proofErr w:type="spellStart"/>
            <w:r w:rsidRPr="003A72A2">
              <w:rPr>
                <w:rFonts w:ascii="Calibri" w:hAnsi="Calibri" w:cs="Calibri"/>
              </w:rPr>
              <w:t>стручне</w:t>
            </w:r>
            <w:proofErr w:type="spellEnd"/>
            <w:r w:rsidRPr="003A72A2">
              <w:rPr>
                <w:rFonts w:ascii="Calibri" w:hAnsi="Calibri" w:cs="Calibri"/>
              </w:rPr>
              <w:t xml:space="preserve"> </w:t>
            </w:r>
            <w:proofErr w:type="spellStart"/>
            <w:r w:rsidRPr="003A72A2">
              <w:rPr>
                <w:rFonts w:ascii="Calibri" w:hAnsi="Calibri" w:cs="Calibri"/>
              </w:rPr>
              <w:t>подршке</w:t>
            </w:r>
            <w:proofErr w:type="spellEnd"/>
            <w:r w:rsidRPr="003A72A2">
              <w:rPr>
                <w:rFonts w:ascii="Calibri" w:hAnsi="Calibri" w:cs="Calibri"/>
              </w:rPr>
              <w:t xml:space="preserve"> </w:t>
            </w:r>
            <w:proofErr w:type="spellStart"/>
            <w:r w:rsidRPr="003A72A2">
              <w:rPr>
                <w:rFonts w:ascii="Calibri" w:hAnsi="Calibri" w:cs="Calibri"/>
              </w:rPr>
              <w:t>наставницима</w:t>
            </w:r>
            <w:proofErr w:type="spellEnd"/>
            <w:r w:rsidRPr="003A72A2">
              <w:rPr>
                <w:rFonts w:ascii="Calibri" w:hAnsi="Calibri" w:cs="Calibri"/>
              </w:rPr>
              <w:t xml:space="preserve"> и </w:t>
            </w:r>
            <w:proofErr w:type="spellStart"/>
            <w:r w:rsidRPr="003A72A2">
              <w:rPr>
                <w:rFonts w:ascii="Calibri" w:hAnsi="Calibri" w:cs="Calibri"/>
              </w:rPr>
              <w:t>стручним</w:t>
            </w:r>
            <w:proofErr w:type="spellEnd"/>
            <w:r w:rsidRPr="003A72A2">
              <w:rPr>
                <w:rFonts w:ascii="Calibri" w:hAnsi="Calibri" w:cs="Calibri"/>
              </w:rPr>
              <w:t xml:space="preserve"> </w:t>
            </w:r>
            <w:proofErr w:type="spellStart"/>
            <w:r w:rsidRPr="003A72A2">
              <w:rPr>
                <w:rFonts w:ascii="Calibri" w:hAnsi="Calibri" w:cs="Calibri"/>
              </w:rPr>
              <w:t>сарадницима</w:t>
            </w:r>
            <w:proofErr w:type="spellEnd"/>
            <w:r w:rsidRPr="003A72A2">
              <w:rPr>
                <w:rFonts w:ascii="Calibri" w:hAnsi="Calibri" w:cs="Calibri"/>
              </w:rPr>
              <w:t xml:space="preserve"> у </w:t>
            </w:r>
            <w:proofErr w:type="spellStart"/>
            <w:r w:rsidRPr="003A72A2">
              <w:rPr>
                <w:rFonts w:ascii="Calibri" w:hAnsi="Calibri" w:cs="Calibri"/>
              </w:rPr>
              <w:t>поступку</w:t>
            </w:r>
            <w:proofErr w:type="spellEnd"/>
            <w:r w:rsidRPr="003A72A2">
              <w:rPr>
                <w:rFonts w:ascii="Calibri" w:hAnsi="Calibri" w:cs="Calibri"/>
              </w:rPr>
              <w:t xml:space="preserve"> </w:t>
            </w:r>
            <w:proofErr w:type="spellStart"/>
            <w:r w:rsidRPr="003A72A2">
              <w:rPr>
                <w:rFonts w:ascii="Calibri" w:hAnsi="Calibri" w:cs="Calibri"/>
              </w:rPr>
              <w:t>напредовања</w:t>
            </w:r>
            <w:proofErr w:type="spellEnd"/>
            <w:r w:rsidRPr="003A72A2">
              <w:rPr>
                <w:rFonts w:ascii="Calibri" w:hAnsi="Calibri" w:cs="Calibri"/>
              </w:rPr>
              <w:t xml:space="preserve"> и </w:t>
            </w:r>
            <w:proofErr w:type="spellStart"/>
            <w:r w:rsidRPr="003A72A2">
              <w:rPr>
                <w:rFonts w:ascii="Calibri" w:hAnsi="Calibri" w:cs="Calibri"/>
              </w:rPr>
              <w:t>стицања</w:t>
            </w:r>
            <w:proofErr w:type="spellEnd"/>
            <w:r w:rsidRPr="003A72A2">
              <w:rPr>
                <w:rFonts w:ascii="Calibri" w:hAnsi="Calibri" w:cs="Calibri"/>
              </w:rPr>
              <w:t xml:space="preserve"> </w:t>
            </w:r>
            <w:proofErr w:type="spellStart"/>
            <w:r w:rsidRPr="003A72A2">
              <w:rPr>
                <w:rFonts w:ascii="Calibri" w:hAnsi="Calibri" w:cs="Calibri"/>
              </w:rPr>
              <w:t>звања</w:t>
            </w:r>
            <w:proofErr w:type="spellEnd"/>
          </w:p>
        </w:tc>
        <w:tc>
          <w:tcPr>
            <w:tcW w:w="3260" w:type="dxa"/>
            <w:vAlign w:val="center"/>
          </w:tcPr>
          <w:p w14:paraId="1453B67A" w14:textId="77777777" w:rsidR="001F7BAF" w:rsidRPr="003A72A2" w:rsidRDefault="001F7BAF" w:rsidP="00A722CC">
            <w:pPr>
              <w:jc w:val="center"/>
              <w:rPr>
                <w:rFonts w:ascii="Calibri" w:hAnsi="Calibri" w:cs="Calibri"/>
              </w:rPr>
            </w:pPr>
            <w:proofErr w:type="spellStart"/>
            <w:r w:rsidRPr="003A72A2">
              <w:rPr>
                <w:rFonts w:ascii="Calibri" w:hAnsi="Calibri" w:cs="Calibri"/>
              </w:rPr>
              <w:t>чланови</w:t>
            </w:r>
            <w:proofErr w:type="spellEnd"/>
            <w:r w:rsidRPr="003A72A2">
              <w:rPr>
                <w:rFonts w:ascii="Calibri" w:hAnsi="Calibri" w:cs="Calibri"/>
              </w:rPr>
              <w:t xml:space="preserve"> </w:t>
            </w:r>
            <w:proofErr w:type="spellStart"/>
            <w:r w:rsidRPr="003A72A2">
              <w:rPr>
                <w:rFonts w:ascii="Calibri" w:hAnsi="Calibri" w:cs="Calibri"/>
              </w:rPr>
              <w:t>Тима</w:t>
            </w:r>
            <w:proofErr w:type="spellEnd"/>
            <w:r w:rsidRPr="003A72A2">
              <w:rPr>
                <w:rFonts w:ascii="Calibri" w:hAnsi="Calibri" w:cs="Calibri"/>
              </w:rPr>
              <w:t xml:space="preserve"> </w:t>
            </w:r>
            <w:proofErr w:type="spellStart"/>
            <w:r w:rsidRPr="003A72A2">
              <w:rPr>
                <w:rFonts w:ascii="Calibri" w:hAnsi="Calibri" w:cs="Calibri"/>
              </w:rPr>
              <w:t>за</w:t>
            </w:r>
            <w:proofErr w:type="spellEnd"/>
            <w:r w:rsidRPr="003A72A2">
              <w:rPr>
                <w:rFonts w:ascii="Calibri" w:hAnsi="Calibri" w:cs="Calibri"/>
              </w:rPr>
              <w:t xml:space="preserve"> </w:t>
            </w:r>
            <w:proofErr w:type="spellStart"/>
            <w:r w:rsidRPr="003A72A2">
              <w:rPr>
                <w:rFonts w:ascii="Calibri" w:hAnsi="Calibri" w:cs="Calibri"/>
              </w:rPr>
              <w:t>професионални</w:t>
            </w:r>
            <w:proofErr w:type="spellEnd"/>
            <w:r w:rsidRPr="003A72A2">
              <w:rPr>
                <w:rFonts w:ascii="Calibri" w:hAnsi="Calibri" w:cs="Calibri"/>
              </w:rPr>
              <w:t xml:space="preserve"> </w:t>
            </w:r>
            <w:proofErr w:type="spellStart"/>
            <w:r w:rsidRPr="003A72A2">
              <w:rPr>
                <w:rFonts w:ascii="Calibri" w:hAnsi="Calibri" w:cs="Calibri"/>
              </w:rPr>
              <w:t>развој</w:t>
            </w:r>
            <w:proofErr w:type="spellEnd"/>
            <w:r w:rsidRPr="003A72A2">
              <w:rPr>
                <w:rFonts w:ascii="Calibri" w:hAnsi="Calibri" w:cs="Calibri"/>
              </w:rPr>
              <w:t xml:space="preserve"> </w:t>
            </w:r>
            <w:proofErr w:type="spellStart"/>
            <w:r w:rsidRPr="003A72A2">
              <w:rPr>
                <w:rFonts w:ascii="Calibri" w:hAnsi="Calibri" w:cs="Calibri"/>
              </w:rPr>
              <w:t>запослених</w:t>
            </w:r>
            <w:proofErr w:type="spellEnd"/>
            <w:r w:rsidRPr="003A72A2">
              <w:rPr>
                <w:rFonts w:ascii="Calibri" w:hAnsi="Calibri" w:cs="Calibri"/>
              </w:rPr>
              <w:t xml:space="preserve"> и </w:t>
            </w:r>
            <w:proofErr w:type="spellStart"/>
            <w:r w:rsidRPr="003A72A2">
              <w:rPr>
                <w:rFonts w:ascii="Calibri" w:hAnsi="Calibri" w:cs="Calibri"/>
              </w:rPr>
              <w:t>директор</w:t>
            </w:r>
            <w:proofErr w:type="spellEnd"/>
            <w:r w:rsidRPr="003A72A2">
              <w:rPr>
                <w:rFonts w:ascii="Calibri" w:hAnsi="Calibri" w:cs="Calibri"/>
              </w:rPr>
              <w:t xml:space="preserve"> </w:t>
            </w:r>
            <w:proofErr w:type="spellStart"/>
            <w:r w:rsidRPr="003A72A2">
              <w:rPr>
                <w:rFonts w:ascii="Calibri" w:hAnsi="Calibri" w:cs="Calibri"/>
              </w:rPr>
              <w:t>школе</w:t>
            </w:r>
            <w:proofErr w:type="spellEnd"/>
          </w:p>
        </w:tc>
        <w:tc>
          <w:tcPr>
            <w:tcW w:w="2977" w:type="dxa"/>
            <w:vAlign w:val="center"/>
          </w:tcPr>
          <w:p w14:paraId="6A8C2D93" w14:textId="77777777" w:rsidR="001F7BAF" w:rsidRPr="003A72A2" w:rsidRDefault="001F7BAF" w:rsidP="00A722CC">
            <w:pPr>
              <w:jc w:val="center"/>
              <w:rPr>
                <w:rFonts w:ascii="Calibri" w:hAnsi="Calibri" w:cs="Calibri"/>
              </w:rPr>
            </w:pPr>
            <w:proofErr w:type="spellStart"/>
            <w:r w:rsidRPr="003A72A2">
              <w:rPr>
                <w:rFonts w:ascii="Calibri" w:hAnsi="Calibri" w:cs="Calibri"/>
              </w:rPr>
              <w:t>периодична</w:t>
            </w:r>
            <w:proofErr w:type="spellEnd"/>
            <w:r w:rsidRPr="003A72A2">
              <w:rPr>
                <w:rFonts w:ascii="Calibri" w:hAnsi="Calibri" w:cs="Calibri"/>
              </w:rPr>
              <w:t xml:space="preserve"> </w:t>
            </w:r>
            <w:proofErr w:type="spellStart"/>
            <w:r w:rsidRPr="003A72A2">
              <w:rPr>
                <w:rFonts w:ascii="Calibri" w:hAnsi="Calibri" w:cs="Calibri"/>
              </w:rPr>
              <w:t>активност</w:t>
            </w:r>
            <w:proofErr w:type="spellEnd"/>
            <w:r w:rsidRPr="003A72A2">
              <w:rPr>
                <w:rFonts w:ascii="Calibri" w:hAnsi="Calibri" w:cs="Calibri"/>
              </w:rPr>
              <w:t xml:space="preserve"> </w:t>
            </w:r>
            <w:proofErr w:type="spellStart"/>
            <w:r w:rsidRPr="003A72A2">
              <w:rPr>
                <w:rFonts w:ascii="Calibri" w:hAnsi="Calibri" w:cs="Calibri"/>
              </w:rPr>
              <w:t>од</w:t>
            </w:r>
            <w:proofErr w:type="spellEnd"/>
            <w:r w:rsidRPr="003A72A2">
              <w:rPr>
                <w:rFonts w:ascii="Calibri" w:hAnsi="Calibri" w:cs="Calibri"/>
              </w:rPr>
              <w:t xml:space="preserve"> </w:t>
            </w:r>
            <w:proofErr w:type="spellStart"/>
            <w:r w:rsidRPr="003A72A2">
              <w:rPr>
                <w:rFonts w:ascii="Calibri" w:hAnsi="Calibri" w:cs="Calibri"/>
              </w:rPr>
              <w:t>јула</w:t>
            </w:r>
            <w:proofErr w:type="spellEnd"/>
            <w:r w:rsidRPr="003A72A2">
              <w:rPr>
                <w:rFonts w:ascii="Calibri" w:hAnsi="Calibri" w:cs="Calibri"/>
              </w:rPr>
              <w:t xml:space="preserve"> 2023. </w:t>
            </w:r>
            <w:proofErr w:type="spellStart"/>
            <w:r w:rsidRPr="003A72A2">
              <w:rPr>
                <w:rFonts w:ascii="Calibri" w:hAnsi="Calibri" w:cs="Calibri"/>
              </w:rPr>
              <w:t>до</w:t>
            </w:r>
            <w:proofErr w:type="spellEnd"/>
            <w:r w:rsidRPr="003A72A2">
              <w:rPr>
                <w:rFonts w:ascii="Calibri" w:hAnsi="Calibri" w:cs="Calibri"/>
              </w:rPr>
              <w:t xml:space="preserve"> </w:t>
            </w:r>
            <w:proofErr w:type="spellStart"/>
            <w:r w:rsidRPr="003A72A2">
              <w:rPr>
                <w:rFonts w:ascii="Calibri" w:hAnsi="Calibri" w:cs="Calibri"/>
              </w:rPr>
              <w:t>августа</w:t>
            </w:r>
            <w:proofErr w:type="spellEnd"/>
            <w:r w:rsidRPr="003A72A2">
              <w:rPr>
                <w:rFonts w:ascii="Calibri" w:hAnsi="Calibri" w:cs="Calibri"/>
              </w:rPr>
              <w:t xml:space="preserve"> 2024. </w:t>
            </w:r>
            <w:proofErr w:type="spellStart"/>
            <w:r w:rsidRPr="003A72A2">
              <w:rPr>
                <w:rFonts w:ascii="Calibri" w:hAnsi="Calibri" w:cs="Calibri"/>
              </w:rPr>
              <w:t>године</w:t>
            </w:r>
            <w:proofErr w:type="spellEnd"/>
          </w:p>
        </w:tc>
      </w:tr>
    </w:tbl>
    <w:p w14:paraId="60B19D2E" w14:textId="77777777" w:rsidR="001F7BAF" w:rsidRPr="003A72A2" w:rsidRDefault="001F7BAF" w:rsidP="001F7BAF">
      <w:pPr>
        <w:rPr>
          <w:rFonts w:ascii="Calibri" w:hAnsi="Calibri" w:cs="Calibri"/>
          <w:color w:val="FF0000"/>
        </w:rPr>
      </w:pPr>
    </w:p>
    <w:p w14:paraId="18E7D21E" w14:textId="77777777" w:rsidR="001F7BAF" w:rsidRPr="00A012B1" w:rsidRDefault="001F7BAF" w:rsidP="001F7BAF">
      <w:pPr>
        <w:rPr>
          <w:color w:val="FF0000"/>
          <w:lang w:val="sr-Latn-CS" w:eastAsia="x-none"/>
        </w:rPr>
      </w:pPr>
    </w:p>
    <w:p w14:paraId="10748BAA" w14:textId="77777777" w:rsidR="001F7BAF" w:rsidRPr="00A012B1" w:rsidRDefault="001F7BAF" w:rsidP="001F7BAF">
      <w:pPr>
        <w:pStyle w:val="NoSpacing"/>
        <w:rPr>
          <w:color w:val="FF0000"/>
          <w:sz w:val="28"/>
          <w:szCs w:val="28"/>
          <w:lang w:val="sr-Cyrl-RS"/>
        </w:rPr>
      </w:pPr>
    </w:p>
    <w:p w14:paraId="621EA62A" w14:textId="77777777" w:rsidR="001F7BAF" w:rsidRDefault="001F7BAF" w:rsidP="001F7BAF">
      <w:pPr>
        <w:pStyle w:val="Heading3"/>
        <w:jc w:val="center"/>
        <w:rPr>
          <w:rFonts w:ascii="Calibri" w:hAnsi="Calibri" w:cs="Calibri"/>
          <w:b w:val="0"/>
          <w:color w:val="000000"/>
          <w:sz w:val="28"/>
          <w:szCs w:val="28"/>
          <w:lang w:val="sr-Cyrl-RS"/>
        </w:rPr>
      </w:pPr>
      <w:bookmarkStart w:id="230" w:name="_Toc524683624"/>
      <w:bookmarkStart w:id="231" w:name="_Toc524782167"/>
      <w:bookmarkStart w:id="232" w:name="_Toc19640663"/>
      <w:bookmarkStart w:id="233" w:name="_Toc145499763"/>
      <w:r>
        <w:rPr>
          <w:rFonts w:ascii="Calibri" w:hAnsi="Calibri" w:cs="Calibri"/>
          <w:b w:val="0"/>
          <w:color w:val="000000"/>
          <w:sz w:val="28"/>
          <w:szCs w:val="28"/>
        </w:rPr>
        <w:t>Тим за организацију школских манифестација</w:t>
      </w:r>
      <w:bookmarkEnd w:id="230"/>
      <w:bookmarkEnd w:id="231"/>
      <w:bookmarkEnd w:id="232"/>
      <w:bookmarkEnd w:id="233"/>
    </w:p>
    <w:p w14:paraId="4CD975F2" w14:textId="77777777" w:rsidR="00C15CE1" w:rsidRPr="00C15CE1" w:rsidRDefault="00C15CE1" w:rsidP="00C15CE1">
      <w:pPr>
        <w:rPr>
          <w:lang w:val="sr-Cyrl-RS" w:eastAsia="x-none"/>
        </w:rPr>
      </w:pPr>
    </w:p>
    <w:p w14:paraId="4D8E92D7" w14:textId="77777777" w:rsidR="001F7BAF" w:rsidRDefault="001F7BAF" w:rsidP="001F7BAF">
      <w:pPr>
        <w:rPr>
          <w:rFonts w:ascii="Calibri" w:hAnsi="Calibri" w:cs="Calibri"/>
          <w:color w:val="000000"/>
          <w:lang w:val="sr-Cyrl-RS"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847"/>
        <w:gridCol w:w="2632"/>
        <w:gridCol w:w="1954"/>
      </w:tblGrid>
      <w:tr w:rsidR="001F7BAF" w14:paraId="3431EF57" w14:textId="77777777" w:rsidTr="00A722CC">
        <w:trPr>
          <w:jc w:val="center"/>
        </w:trPr>
        <w:tc>
          <w:tcPr>
            <w:tcW w:w="5847" w:type="dxa"/>
            <w:shd w:val="clear" w:color="auto" w:fill="D9D9D9"/>
            <w:vAlign w:val="center"/>
          </w:tcPr>
          <w:p w14:paraId="71A41858" w14:textId="77777777" w:rsidR="001F7BAF" w:rsidRDefault="001F7BAF" w:rsidP="00A722CC">
            <w:pPr>
              <w:jc w:val="center"/>
              <w:rPr>
                <w:rFonts w:ascii="Calibri" w:hAnsi="Calibri" w:cs="Calibri"/>
                <w:b/>
                <w:color w:val="000000"/>
                <w:sz w:val="28"/>
                <w:szCs w:val="28"/>
                <w:lang w:val="sr-Cyrl-CS"/>
              </w:rPr>
            </w:pPr>
            <w:r>
              <w:rPr>
                <w:rFonts w:ascii="Calibri" w:hAnsi="Calibri" w:cs="Calibri"/>
                <w:b/>
                <w:color w:val="000000"/>
                <w:sz w:val="28"/>
                <w:szCs w:val="28"/>
                <w:lang w:val="sr-Cyrl-CS"/>
              </w:rPr>
              <w:t>Активности</w:t>
            </w:r>
          </w:p>
        </w:tc>
        <w:tc>
          <w:tcPr>
            <w:tcW w:w="2632" w:type="dxa"/>
            <w:shd w:val="clear" w:color="auto" w:fill="D9D9D9"/>
            <w:vAlign w:val="center"/>
          </w:tcPr>
          <w:p w14:paraId="3F46EACB" w14:textId="77777777" w:rsidR="001F7BAF" w:rsidRDefault="001F7BAF" w:rsidP="00A722CC">
            <w:pPr>
              <w:jc w:val="center"/>
              <w:rPr>
                <w:rFonts w:ascii="Calibri" w:hAnsi="Calibri" w:cs="Calibri"/>
                <w:b/>
                <w:color w:val="000000"/>
                <w:sz w:val="28"/>
                <w:szCs w:val="28"/>
                <w:lang w:val="sr-Cyrl-CS"/>
              </w:rPr>
            </w:pPr>
            <w:r>
              <w:rPr>
                <w:rFonts w:ascii="Calibri" w:hAnsi="Calibri" w:cs="Calibri"/>
                <w:b/>
                <w:color w:val="000000"/>
                <w:sz w:val="28"/>
                <w:szCs w:val="28"/>
                <w:lang w:val="sr-Cyrl-CS"/>
              </w:rPr>
              <w:t>Носиоци</w:t>
            </w:r>
          </w:p>
          <w:p w14:paraId="1EAA4D48" w14:textId="77777777" w:rsidR="001F7BAF" w:rsidRDefault="001F7BAF" w:rsidP="00A722CC">
            <w:pPr>
              <w:jc w:val="center"/>
              <w:rPr>
                <w:rFonts w:ascii="Calibri" w:hAnsi="Calibri" w:cs="Calibri"/>
                <w:b/>
                <w:color w:val="000000"/>
                <w:sz w:val="28"/>
                <w:szCs w:val="28"/>
                <w:lang w:val="sr-Cyrl-CS"/>
              </w:rPr>
            </w:pPr>
            <w:r>
              <w:rPr>
                <w:rFonts w:ascii="Calibri" w:hAnsi="Calibri" w:cs="Calibri"/>
                <w:b/>
                <w:color w:val="000000"/>
                <w:sz w:val="28"/>
                <w:szCs w:val="28"/>
                <w:lang w:val="sr-Cyrl-CS"/>
              </w:rPr>
              <w:t>активности</w:t>
            </w:r>
          </w:p>
        </w:tc>
        <w:tc>
          <w:tcPr>
            <w:tcW w:w="1954" w:type="dxa"/>
            <w:shd w:val="clear" w:color="auto" w:fill="D9D9D9"/>
            <w:vAlign w:val="center"/>
          </w:tcPr>
          <w:p w14:paraId="06638D57" w14:textId="77777777" w:rsidR="001F7BAF" w:rsidRDefault="001F7BAF" w:rsidP="00A722CC">
            <w:pPr>
              <w:jc w:val="center"/>
              <w:rPr>
                <w:rFonts w:ascii="Calibri" w:hAnsi="Calibri" w:cs="Calibri"/>
                <w:b/>
                <w:color w:val="000000"/>
                <w:sz w:val="28"/>
                <w:szCs w:val="28"/>
                <w:lang w:val="sr-Cyrl-CS"/>
              </w:rPr>
            </w:pPr>
            <w:r>
              <w:rPr>
                <w:rFonts w:ascii="Calibri" w:hAnsi="Calibri" w:cs="Calibri"/>
                <w:b/>
                <w:color w:val="000000"/>
                <w:sz w:val="28"/>
                <w:szCs w:val="28"/>
                <w:lang w:val="sr-Cyrl-CS"/>
              </w:rPr>
              <w:t>Време</w:t>
            </w:r>
          </w:p>
        </w:tc>
      </w:tr>
      <w:tr w:rsidR="001F7BAF" w14:paraId="47B7D194" w14:textId="77777777" w:rsidTr="00A722CC">
        <w:trPr>
          <w:jc w:val="center"/>
        </w:trPr>
        <w:tc>
          <w:tcPr>
            <w:tcW w:w="5847" w:type="dxa"/>
            <w:vAlign w:val="center"/>
          </w:tcPr>
          <w:p w14:paraId="7AB7A0F0"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Израда годишњег плана рада</w:t>
            </w:r>
          </w:p>
        </w:tc>
        <w:tc>
          <w:tcPr>
            <w:tcW w:w="2632" w:type="dxa"/>
            <w:vAlign w:val="center"/>
          </w:tcPr>
          <w:p w14:paraId="71A60A33" w14:textId="77777777" w:rsidR="001F7BAF" w:rsidRDefault="001F7BAF" w:rsidP="00A722CC">
            <w:pPr>
              <w:rPr>
                <w:rFonts w:ascii="Calibri" w:hAnsi="Calibri" w:cs="Calibri"/>
                <w:color w:val="000000"/>
                <w:lang w:val="sr-Cyrl-CS"/>
              </w:rPr>
            </w:pPr>
            <w:r>
              <w:rPr>
                <w:rFonts w:ascii="Calibri" w:hAnsi="Calibri" w:cs="Calibri"/>
                <w:color w:val="000000"/>
                <w:lang w:val="sr-Cyrl-CS"/>
              </w:rPr>
              <w:t>Миле Пенков и остали чланови тима</w:t>
            </w:r>
          </w:p>
        </w:tc>
        <w:tc>
          <w:tcPr>
            <w:tcW w:w="1954" w:type="dxa"/>
            <w:vAlign w:val="center"/>
          </w:tcPr>
          <w:p w14:paraId="09E23FD7" w14:textId="77777777" w:rsidR="001F7BAF" w:rsidRDefault="001F7BAF" w:rsidP="00A722CC">
            <w:pPr>
              <w:jc w:val="both"/>
              <w:rPr>
                <w:rFonts w:ascii="Calibri" w:hAnsi="Calibri" w:cs="Calibri"/>
                <w:color w:val="000000"/>
                <w:lang w:val="sr-Cyrl-CS"/>
              </w:rPr>
            </w:pPr>
            <w:r>
              <w:rPr>
                <w:rFonts w:ascii="Calibri" w:hAnsi="Calibri" w:cs="Calibri"/>
                <w:color w:val="000000"/>
              </w:rPr>
              <w:t>п</w:t>
            </w:r>
            <w:r>
              <w:rPr>
                <w:rFonts w:ascii="Calibri" w:hAnsi="Calibri" w:cs="Calibri"/>
                <w:color w:val="000000"/>
                <w:lang w:val="sr-Cyrl-CS"/>
              </w:rPr>
              <w:t>очетак септембра</w:t>
            </w:r>
          </w:p>
        </w:tc>
      </w:tr>
      <w:tr w:rsidR="001F7BAF" w14:paraId="3FC66FF9" w14:textId="77777777" w:rsidTr="00A722CC">
        <w:trPr>
          <w:jc w:val="center"/>
        </w:trPr>
        <w:tc>
          <w:tcPr>
            <w:tcW w:w="5847" w:type="dxa"/>
            <w:vAlign w:val="center"/>
          </w:tcPr>
          <w:p w14:paraId="71EFF6A0" w14:textId="77777777" w:rsidR="001F7BAF" w:rsidRDefault="001F7BAF" w:rsidP="00A722CC">
            <w:pPr>
              <w:rPr>
                <w:rFonts w:ascii="Calibri" w:hAnsi="Calibri" w:cs="Calibri"/>
                <w:color w:val="000000"/>
                <w:lang w:val="sr-Cyrl-RS"/>
              </w:rPr>
            </w:pPr>
            <w:r>
              <w:rPr>
                <w:rFonts w:ascii="Calibri" w:hAnsi="Calibri" w:cs="Calibri"/>
                <w:color w:val="000000"/>
                <w:lang w:val="sr-Cyrl-CS"/>
              </w:rPr>
              <w:t xml:space="preserve">Сарадња са стручним већем наставника разредне наставе, стручним већем наставника српског језика и другим стручним већима у  припреми: </w:t>
            </w:r>
            <w:r>
              <w:rPr>
                <w:rFonts w:ascii="Calibri" w:hAnsi="Calibri" w:cs="Calibri"/>
                <w:color w:val="000000"/>
                <w:lang w:val="ru-RU"/>
              </w:rPr>
              <w:t>Дечије недеље, Нове године, Савиндана, Дана школе и осталих обимнијих школских манифестација</w:t>
            </w:r>
          </w:p>
        </w:tc>
        <w:tc>
          <w:tcPr>
            <w:tcW w:w="2632" w:type="dxa"/>
            <w:vAlign w:val="center"/>
          </w:tcPr>
          <w:p w14:paraId="1DD54C7E"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 xml:space="preserve">чланови тима </w:t>
            </w:r>
          </w:p>
        </w:tc>
        <w:tc>
          <w:tcPr>
            <w:tcW w:w="1954" w:type="dxa"/>
            <w:vAlign w:val="center"/>
          </w:tcPr>
          <w:p w14:paraId="1AE434B3"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периодична активност</w:t>
            </w:r>
          </w:p>
        </w:tc>
      </w:tr>
      <w:tr w:rsidR="001F7BAF" w14:paraId="12A892F4" w14:textId="77777777" w:rsidTr="00A722CC">
        <w:trPr>
          <w:jc w:val="center"/>
        </w:trPr>
        <w:tc>
          <w:tcPr>
            <w:tcW w:w="5847" w:type="dxa"/>
            <w:vAlign w:val="center"/>
          </w:tcPr>
          <w:p w14:paraId="3AC27F18" w14:textId="77777777" w:rsidR="001F7BAF" w:rsidRDefault="001F7BAF" w:rsidP="00A722CC">
            <w:pPr>
              <w:rPr>
                <w:rFonts w:ascii="Calibri" w:hAnsi="Calibri" w:cs="Calibri"/>
                <w:color w:val="000000"/>
                <w:lang w:val="sr-Cyrl-CS"/>
              </w:rPr>
            </w:pPr>
            <w:r>
              <w:rPr>
                <w:rFonts w:ascii="Calibri" w:hAnsi="Calibri" w:cs="Calibri"/>
                <w:color w:val="000000"/>
                <w:lang w:val="sr-Cyrl-CS"/>
              </w:rPr>
              <w:t xml:space="preserve">Техничка подршка у  припреми и реализацији програма (озвучење, рачунари, пројектори, сталак; обезбеђивање простора, столица, клупа...) </w:t>
            </w:r>
          </w:p>
        </w:tc>
        <w:tc>
          <w:tcPr>
            <w:tcW w:w="2632" w:type="dxa"/>
            <w:vAlign w:val="center"/>
          </w:tcPr>
          <w:p w14:paraId="52929B2D"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чланови тима</w:t>
            </w:r>
          </w:p>
        </w:tc>
        <w:tc>
          <w:tcPr>
            <w:tcW w:w="1954" w:type="dxa"/>
            <w:vAlign w:val="center"/>
          </w:tcPr>
          <w:p w14:paraId="5D57F6EC"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периодична активност</w:t>
            </w:r>
          </w:p>
        </w:tc>
      </w:tr>
      <w:tr w:rsidR="001F7BAF" w14:paraId="0C071ECC" w14:textId="77777777" w:rsidTr="00A722CC">
        <w:trPr>
          <w:jc w:val="center"/>
        </w:trPr>
        <w:tc>
          <w:tcPr>
            <w:tcW w:w="5847" w:type="dxa"/>
            <w:vAlign w:val="center"/>
          </w:tcPr>
          <w:p w14:paraId="681A5E99" w14:textId="77777777" w:rsidR="001F7BAF" w:rsidRDefault="001F7BAF" w:rsidP="00A722CC">
            <w:pPr>
              <w:rPr>
                <w:rFonts w:ascii="Calibri" w:hAnsi="Calibri" w:cs="Calibri"/>
                <w:color w:val="000000"/>
                <w:lang w:val="sr-Cyrl-CS"/>
              </w:rPr>
            </w:pPr>
            <w:r>
              <w:rPr>
                <w:rFonts w:ascii="Calibri" w:hAnsi="Calibri" w:cs="Calibri"/>
                <w:color w:val="000000"/>
                <w:lang w:val="sr-Cyrl-CS"/>
              </w:rPr>
              <w:t>Безбедносна подршка у  припреми и реализацији програма</w:t>
            </w:r>
          </w:p>
        </w:tc>
        <w:tc>
          <w:tcPr>
            <w:tcW w:w="2632" w:type="dxa"/>
            <w:vAlign w:val="center"/>
          </w:tcPr>
          <w:p w14:paraId="56AC0A1E"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чланови тима</w:t>
            </w:r>
          </w:p>
        </w:tc>
        <w:tc>
          <w:tcPr>
            <w:tcW w:w="1954" w:type="dxa"/>
            <w:vAlign w:val="center"/>
          </w:tcPr>
          <w:p w14:paraId="210D0860"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периодична активност</w:t>
            </w:r>
          </w:p>
        </w:tc>
      </w:tr>
      <w:tr w:rsidR="001F7BAF" w14:paraId="60AC7306" w14:textId="77777777" w:rsidTr="00A722CC">
        <w:trPr>
          <w:jc w:val="center"/>
        </w:trPr>
        <w:tc>
          <w:tcPr>
            <w:tcW w:w="5847" w:type="dxa"/>
            <w:vAlign w:val="center"/>
          </w:tcPr>
          <w:p w14:paraId="08353C5F" w14:textId="77777777" w:rsidR="001F7BAF" w:rsidRDefault="001F7BAF" w:rsidP="00A722CC">
            <w:pPr>
              <w:rPr>
                <w:rFonts w:ascii="Calibri" w:hAnsi="Calibri" w:cs="Calibri"/>
                <w:color w:val="000000"/>
                <w:lang w:val="sr-Cyrl-CS"/>
              </w:rPr>
            </w:pPr>
            <w:r>
              <w:rPr>
                <w:rFonts w:ascii="Calibri" w:hAnsi="Calibri" w:cs="Calibri"/>
                <w:color w:val="000000"/>
                <w:lang w:val="sr-Cyrl-CS"/>
              </w:rPr>
              <w:t>Пружање помоћи у обезбеђивању неопходног штампаног материјала, реквизита и опреме</w:t>
            </w:r>
          </w:p>
        </w:tc>
        <w:tc>
          <w:tcPr>
            <w:tcW w:w="2632" w:type="dxa"/>
            <w:vAlign w:val="center"/>
          </w:tcPr>
          <w:p w14:paraId="7D59CE31"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чланови тима</w:t>
            </w:r>
          </w:p>
        </w:tc>
        <w:tc>
          <w:tcPr>
            <w:tcW w:w="1954" w:type="dxa"/>
            <w:vAlign w:val="center"/>
          </w:tcPr>
          <w:p w14:paraId="79482B27"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периодична активност</w:t>
            </w:r>
          </w:p>
        </w:tc>
      </w:tr>
      <w:tr w:rsidR="001F7BAF" w14:paraId="7764810E" w14:textId="77777777" w:rsidTr="00A722CC">
        <w:trPr>
          <w:trHeight w:val="576"/>
          <w:jc w:val="center"/>
        </w:trPr>
        <w:tc>
          <w:tcPr>
            <w:tcW w:w="5847" w:type="dxa"/>
            <w:vAlign w:val="center"/>
          </w:tcPr>
          <w:p w14:paraId="52C590C2"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Анализа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рада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тима</w:t>
            </w:r>
            <w:proofErr w:type="spellEnd"/>
          </w:p>
        </w:tc>
        <w:tc>
          <w:tcPr>
            <w:tcW w:w="2632" w:type="dxa"/>
            <w:vAlign w:val="center"/>
          </w:tcPr>
          <w:p w14:paraId="004F4BAE" w14:textId="77777777" w:rsidR="001F7BAF" w:rsidRDefault="001F7BAF" w:rsidP="00A722CC">
            <w:pPr>
              <w:rPr>
                <w:rFonts w:ascii="Calibri" w:hAnsi="Calibri" w:cs="Calibri"/>
                <w:color w:val="000000"/>
              </w:rPr>
            </w:pPr>
            <w:r>
              <w:rPr>
                <w:rFonts w:ascii="Calibri" w:hAnsi="Calibri" w:cs="Calibri"/>
                <w:color w:val="000000"/>
                <w:lang w:val="sr-Cyrl-CS"/>
              </w:rPr>
              <w:t>чланови тима</w:t>
            </w:r>
          </w:p>
        </w:tc>
        <w:tc>
          <w:tcPr>
            <w:tcW w:w="1954" w:type="dxa"/>
            <w:vAlign w:val="center"/>
          </w:tcPr>
          <w:p w14:paraId="7D170695" w14:textId="77777777" w:rsidR="001F7BAF" w:rsidRDefault="001F7BAF" w:rsidP="00A722CC">
            <w:pPr>
              <w:jc w:val="both"/>
              <w:rPr>
                <w:rFonts w:ascii="Calibri" w:hAnsi="Calibri" w:cs="Calibri"/>
                <w:color w:val="000000"/>
                <w:lang w:val="sr-Cyrl-CS"/>
              </w:rPr>
            </w:pPr>
            <w:r>
              <w:rPr>
                <w:rFonts w:ascii="Calibri" w:hAnsi="Calibri" w:cs="Calibri"/>
                <w:color w:val="000000"/>
                <w:lang w:val="sr-Cyrl-CS"/>
              </w:rPr>
              <w:t>јун</w:t>
            </w:r>
          </w:p>
        </w:tc>
      </w:tr>
    </w:tbl>
    <w:p w14:paraId="65B7F922" w14:textId="77777777" w:rsidR="001F7BAF" w:rsidRDefault="001F7BAF" w:rsidP="001F7BAF">
      <w:pPr>
        <w:rPr>
          <w:color w:val="FF0000"/>
          <w:lang w:val="sr-Latn-CS" w:eastAsia="en-US"/>
        </w:rPr>
      </w:pPr>
    </w:p>
    <w:p w14:paraId="5DDD81B7" w14:textId="77777777" w:rsidR="001F7BAF" w:rsidRPr="00A012B1" w:rsidRDefault="001F7BAF" w:rsidP="001F7BAF">
      <w:pPr>
        <w:rPr>
          <w:color w:val="FF0000"/>
          <w:lang w:val="sr-Latn-CS" w:eastAsia="en-US"/>
        </w:rPr>
      </w:pPr>
    </w:p>
    <w:p w14:paraId="15C626B2" w14:textId="77777777" w:rsidR="001F7BAF" w:rsidRPr="00A012B1" w:rsidRDefault="001F7BAF" w:rsidP="001F7BAF">
      <w:pPr>
        <w:rPr>
          <w:color w:val="FF0000"/>
          <w:lang w:val="sr-Cyrl-RS" w:eastAsia="en-US"/>
        </w:rPr>
      </w:pPr>
    </w:p>
    <w:p w14:paraId="6DC72CA4" w14:textId="77777777" w:rsidR="001F7BAF" w:rsidRPr="00A012B1" w:rsidRDefault="001F7BAF" w:rsidP="001F7BAF">
      <w:pPr>
        <w:pStyle w:val="NoSpacing"/>
        <w:jc w:val="center"/>
        <w:rPr>
          <w:color w:val="FF0000"/>
          <w:sz w:val="28"/>
          <w:szCs w:val="28"/>
          <w:lang w:val="sr-Cyrl-RS"/>
        </w:rPr>
      </w:pPr>
    </w:p>
    <w:p w14:paraId="0D086F57" w14:textId="77777777" w:rsidR="001F7BAF" w:rsidRDefault="001F7BAF" w:rsidP="001F7BAF">
      <w:pPr>
        <w:pStyle w:val="Heading3"/>
        <w:jc w:val="center"/>
        <w:rPr>
          <w:rFonts w:ascii="Calibri" w:hAnsi="Calibri" w:cs="Calibri"/>
          <w:b w:val="0"/>
          <w:color w:val="000000"/>
          <w:sz w:val="28"/>
          <w:szCs w:val="28"/>
          <w:lang w:val="sr-Cyrl-RS"/>
        </w:rPr>
      </w:pPr>
      <w:bookmarkStart w:id="234" w:name="_Toc145499764"/>
      <w:r w:rsidRPr="00B60572">
        <w:rPr>
          <w:rFonts w:ascii="Calibri" w:hAnsi="Calibri" w:cs="Calibri"/>
          <w:b w:val="0"/>
          <w:color w:val="000000"/>
          <w:sz w:val="28"/>
          <w:szCs w:val="28"/>
        </w:rPr>
        <w:lastRenderedPageBreak/>
        <w:t xml:space="preserve">Тим за </w:t>
      </w:r>
      <w:r w:rsidRPr="00B60572">
        <w:rPr>
          <w:rFonts w:ascii="Calibri" w:hAnsi="Calibri" w:cs="Calibri"/>
          <w:b w:val="0"/>
          <w:color w:val="000000"/>
          <w:sz w:val="28"/>
          <w:szCs w:val="28"/>
          <w:lang w:val="sr-Cyrl-RS"/>
        </w:rPr>
        <w:t xml:space="preserve">естетско </w:t>
      </w:r>
      <w:r w:rsidRPr="00B60572">
        <w:rPr>
          <w:rFonts w:ascii="Calibri" w:hAnsi="Calibri" w:cs="Calibri"/>
          <w:b w:val="0"/>
          <w:color w:val="000000"/>
          <w:sz w:val="28"/>
          <w:szCs w:val="28"/>
        </w:rPr>
        <w:t>уређење школског простора</w:t>
      </w:r>
      <w:bookmarkEnd w:id="234"/>
    </w:p>
    <w:p w14:paraId="17A4157B" w14:textId="77777777" w:rsidR="00C15CE1" w:rsidRPr="00C15CE1" w:rsidRDefault="00C15CE1" w:rsidP="00C15CE1">
      <w:pPr>
        <w:rPr>
          <w:lang w:val="sr-Cyrl-RS" w:eastAsia="x-none"/>
        </w:rPr>
      </w:pPr>
    </w:p>
    <w:p w14:paraId="0CD8BDFE" w14:textId="77777777" w:rsidR="001F7BAF" w:rsidRPr="00B60572" w:rsidRDefault="001F7BAF" w:rsidP="001F7BAF">
      <w:pPr>
        <w:rPr>
          <w:rFonts w:ascii="Calibri" w:hAnsi="Calibri" w:cs="Calibri"/>
          <w:color w:val="000000"/>
          <w:lang w:val="sr-Cyrl-RS" w:eastAsia="en-US"/>
        </w:rPr>
      </w:pPr>
    </w:p>
    <w:p w14:paraId="71FD767D"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 xml:space="preserve">Тим за естетско уређење школе, у оквиру и поред послова из опште надлежности стручних органа (члан 79. Статута), обавља посебно следеће послове: </w:t>
      </w:r>
    </w:p>
    <w:p w14:paraId="23B7829D"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1) учествује у изради аката који се односе на уређење школског простора</w:t>
      </w:r>
    </w:p>
    <w:p w14:paraId="521A7569"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2) израђује пројекте који су у вези са уређењем школског простора</w:t>
      </w:r>
    </w:p>
    <w:p w14:paraId="5C1715B5"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3) прати примену одредаба прописа, Статута и других општих аката Школе чија је примена важ</w:t>
      </w:r>
      <w:r w:rsidRPr="00B60572">
        <w:rPr>
          <w:rFonts w:ascii="Calibri" w:hAnsi="Calibri" w:cs="Calibri"/>
          <w:color w:val="000000"/>
          <w:lang w:val="sr-Cyrl-CS"/>
        </w:rPr>
        <w:softHyphen/>
        <w:t>на за естетски изглед школе и хигијенске услове</w:t>
      </w:r>
    </w:p>
    <w:p w14:paraId="7CA8B56A"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4) учствује у обезбеђивању услова да школска средина буде подстицај за развој естетских вредности ученика</w:t>
      </w:r>
    </w:p>
    <w:p w14:paraId="6F449C97" w14:textId="77777777" w:rsidR="001F7BAF" w:rsidRPr="00B60572" w:rsidRDefault="001F7BAF" w:rsidP="001F7BAF">
      <w:pPr>
        <w:ind w:firstLine="709"/>
        <w:jc w:val="both"/>
        <w:rPr>
          <w:rFonts w:ascii="Calibri" w:hAnsi="Calibri" w:cs="Calibri"/>
          <w:color w:val="000000"/>
          <w:lang w:val="sr-Cyrl-CS"/>
        </w:rPr>
      </w:pPr>
      <w:r w:rsidRPr="00B60572">
        <w:rPr>
          <w:rFonts w:ascii="Calibri" w:hAnsi="Calibri" w:cs="Calibri"/>
          <w:color w:val="000000"/>
          <w:lang w:val="sr-Cyrl-CS"/>
        </w:rPr>
        <w:t>5) сарађује с органима школе и другим субјектима у школи и ван школе на испуњавању задатака из своје надлежности.</w:t>
      </w:r>
    </w:p>
    <w:p w14:paraId="36383B13" w14:textId="77777777" w:rsidR="001F7BAF" w:rsidRPr="00B60572" w:rsidRDefault="001F7BAF" w:rsidP="001F7BAF">
      <w:pPr>
        <w:ind w:firstLine="709"/>
        <w:jc w:val="both"/>
        <w:rPr>
          <w:rFonts w:ascii="Calibri" w:hAnsi="Calibri" w:cs="Calibri"/>
          <w:color w:val="00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520"/>
        <w:gridCol w:w="2610"/>
      </w:tblGrid>
      <w:tr w:rsidR="001F7BAF" w:rsidRPr="00B60572" w14:paraId="692EA896" w14:textId="77777777" w:rsidTr="00A722CC">
        <w:trPr>
          <w:trHeight w:val="510"/>
        </w:trPr>
        <w:tc>
          <w:tcPr>
            <w:tcW w:w="5418" w:type="dxa"/>
            <w:tcBorders>
              <w:top w:val="single" w:sz="12" w:space="0" w:color="auto"/>
              <w:left w:val="single" w:sz="12" w:space="0" w:color="auto"/>
              <w:bottom w:val="single" w:sz="4" w:space="0" w:color="auto"/>
              <w:right w:val="single" w:sz="4" w:space="0" w:color="auto"/>
            </w:tcBorders>
            <w:shd w:val="clear" w:color="auto" w:fill="DAEEF3"/>
            <w:vAlign w:val="center"/>
            <w:hideMark/>
          </w:tcPr>
          <w:p w14:paraId="263F293C" w14:textId="77777777" w:rsidR="001F7BAF" w:rsidRPr="00B60572" w:rsidRDefault="001F7BAF" w:rsidP="00A722CC">
            <w:pPr>
              <w:pStyle w:val="NoSpacing"/>
              <w:jc w:val="center"/>
              <w:rPr>
                <w:rFonts w:eastAsia="MS Mincho" w:cs="Calibri"/>
                <w:color w:val="000000"/>
                <w:sz w:val="24"/>
                <w:szCs w:val="24"/>
                <w:lang w:eastAsia="ja-JP"/>
              </w:rPr>
            </w:pPr>
            <w:r w:rsidRPr="00B60572">
              <w:rPr>
                <w:rFonts w:cs="Calibri"/>
                <w:color w:val="000000"/>
                <w:sz w:val="24"/>
                <w:szCs w:val="24"/>
              </w:rPr>
              <w:t>САДРЖАЈ РАДА (АКТИВНОСТИ)</w:t>
            </w:r>
          </w:p>
        </w:tc>
        <w:tc>
          <w:tcPr>
            <w:tcW w:w="2520" w:type="dxa"/>
            <w:tcBorders>
              <w:top w:val="single" w:sz="12" w:space="0" w:color="auto"/>
              <w:left w:val="single" w:sz="4" w:space="0" w:color="auto"/>
              <w:bottom w:val="single" w:sz="4" w:space="0" w:color="auto"/>
              <w:right w:val="single" w:sz="4" w:space="0" w:color="auto"/>
            </w:tcBorders>
            <w:shd w:val="clear" w:color="auto" w:fill="DAEEF3"/>
            <w:vAlign w:val="center"/>
            <w:hideMark/>
          </w:tcPr>
          <w:p w14:paraId="601DBAC3" w14:textId="77777777" w:rsidR="001F7BAF" w:rsidRPr="00B60572" w:rsidRDefault="001F7BAF" w:rsidP="00A722CC">
            <w:pPr>
              <w:pStyle w:val="NoSpacing"/>
              <w:jc w:val="center"/>
              <w:rPr>
                <w:rFonts w:eastAsia="MS Mincho" w:cs="Calibri"/>
                <w:color w:val="000000"/>
                <w:sz w:val="24"/>
                <w:szCs w:val="24"/>
                <w:lang w:eastAsia="ja-JP"/>
              </w:rPr>
            </w:pPr>
            <w:r w:rsidRPr="00B60572">
              <w:rPr>
                <w:rFonts w:cs="Calibri"/>
                <w:color w:val="000000"/>
                <w:sz w:val="24"/>
                <w:szCs w:val="24"/>
              </w:rPr>
              <w:t>РЕАЛИЗАТОРИ</w:t>
            </w:r>
          </w:p>
        </w:tc>
        <w:tc>
          <w:tcPr>
            <w:tcW w:w="2610" w:type="dxa"/>
            <w:tcBorders>
              <w:top w:val="single" w:sz="12" w:space="0" w:color="auto"/>
              <w:left w:val="single" w:sz="4" w:space="0" w:color="auto"/>
              <w:bottom w:val="single" w:sz="4" w:space="0" w:color="auto"/>
              <w:right w:val="single" w:sz="12" w:space="0" w:color="auto"/>
            </w:tcBorders>
            <w:shd w:val="clear" w:color="auto" w:fill="DAEEF3"/>
            <w:vAlign w:val="center"/>
            <w:hideMark/>
          </w:tcPr>
          <w:p w14:paraId="6F92AE1E" w14:textId="77777777" w:rsidR="001F7BAF" w:rsidRPr="00B60572" w:rsidRDefault="001F7BAF" w:rsidP="00A722CC">
            <w:pPr>
              <w:pStyle w:val="NoSpacing"/>
              <w:jc w:val="center"/>
              <w:rPr>
                <w:rFonts w:eastAsia="MS Mincho" w:cs="Calibri"/>
                <w:color w:val="000000"/>
                <w:sz w:val="24"/>
                <w:szCs w:val="24"/>
                <w:lang w:eastAsia="ja-JP"/>
              </w:rPr>
            </w:pPr>
            <w:r w:rsidRPr="00B60572">
              <w:rPr>
                <w:rFonts w:cs="Calibri"/>
                <w:color w:val="000000"/>
                <w:sz w:val="24"/>
                <w:szCs w:val="24"/>
              </w:rPr>
              <w:t>ВРЕМЕ</w:t>
            </w:r>
          </w:p>
        </w:tc>
      </w:tr>
      <w:tr w:rsidR="001F7BAF" w:rsidRPr="00B60572" w14:paraId="17A7204E" w14:textId="77777777" w:rsidTr="00A722CC">
        <w:tc>
          <w:tcPr>
            <w:tcW w:w="5418" w:type="dxa"/>
            <w:tcBorders>
              <w:top w:val="single" w:sz="4" w:space="0" w:color="auto"/>
              <w:left w:val="single" w:sz="4" w:space="0" w:color="auto"/>
              <w:bottom w:val="single" w:sz="4" w:space="0" w:color="auto"/>
              <w:right w:val="single" w:sz="4" w:space="0" w:color="auto"/>
            </w:tcBorders>
            <w:vAlign w:val="center"/>
            <w:hideMark/>
          </w:tcPr>
          <w:p w14:paraId="3E066DB7" w14:textId="77777777" w:rsidR="001F7BAF" w:rsidRPr="00B60572" w:rsidRDefault="001F7BAF" w:rsidP="00A722CC">
            <w:pPr>
              <w:pStyle w:val="NoSpacing"/>
              <w:rPr>
                <w:rFonts w:cs="Calibri"/>
                <w:color w:val="000000"/>
                <w:sz w:val="24"/>
                <w:szCs w:val="24"/>
                <w:lang w:val="ru-RU"/>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17ABDC8D" w14:textId="77777777" w:rsidR="001F7BAF" w:rsidRPr="00B60572" w:rsidRDefault="001F7BAF" w:rsidP="00A722CC">
            <w:pPr>
              <w:pStyle w:val="NoSpacing"/>
              <w:rPr>
                <w:rFonts w:cs="Calibri"/>
                <w:bCs/>
                <w:color w:val="000000"/>
                <w:sz w:val="24"/>
                <w:szCs w:val="24"/>
                <w:lang w:val="sr-Cyrl-CS"/>
              </w:rPr>
            </w:pPr>
          </w:p>
        </w:tc>
        <w:tc>
          <w:tcPr>
            <w:tcW w:w="2610" w:type="dxa"/>
            <w:tcBorders>
              <w:top w:val="single" w:sz="4" w:space="0" w:color="auto"/>
              <w:left w:val="single" w:sz="4" w:space="0" w:color="auto"/>
              <w:bottom w:val="single" w:sz="4" w:space="0" w:color="auto"/>
              <w:right w:val="single" w:sz="12" w:space="0" w:color="auto"/>
            </w:tcBorders>
            <w:vAlign w:val="center"/>
            <w:hideMark/>
          </w:tcPr>
          <w:p w14:paraId="3738C33F" w14:textId="77777777" w:rsidR="001F7BAF" w:rsidRPr="00B60572" w:rsidRDefault="001F7BAF" w:rsidP="00A722CC">
            <w:pPr>
              <w:pStyle w:val="NoSpacing"/>
              <w:jc w:val="center"/>
              <w:rPr>
                <w:rFonts w:cs="Calibri"/>
                <w:bCs/>
                <w:color w:val="000000"/>
                <w:sz w:val="24"/>
                <w:szCs w:val="24"/>
                <w:lang w:val="sr-Cyrl-CS"/>
              </w:rPr>
            </w:pPr>
          </w:p>
        </w:tc>
      </w:tr>
      <w:tr w:rsidR="001F7BAF" w:rsidRPr="00B60572" w14:paraId="34A8BD01"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018F10B4"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Сачињавање плана рада Тима за школску  2021/2022. годину</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8807DFD"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246E4062"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септембар</w:t>
            </w:r>
          </w:p>
        </w:tc>
      </w:tr>
      <w:tr w:rsidR="001F7BAF" w:rsidRPr="00B60572" w14:paraId="3B0C0C39"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48679B31"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Усклађивање рада Тима са радом секција(Креативана радионица, Ликовне секције) и Ученичког парламента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9B979BF"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 Ученички парламент, Секција Креативна Радионица</w:t>
            </w:r>
          </w:p>
          <w:p w14:paraId="6B807125"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Ликовна секција</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398193B3"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Септембар- октобар</w:t>
            </w:r>
          </w:p>
        </w:tc>
      </w:tr>
      <w:tr w:rsidR="001F7BAF" w:rsidRPr="00B60572" w14:paraId="6C46B912" w14:textId="77777777" w:rsidTr="00A722CC">
        <w:tc>
          <w:tcPr>
            <w:tcW w:w="5418" w:type="dxa"/>
            <w:tcBorders>
              <w:top w:val="single" w:sz="4" w:space="0" w:color="auto"/>
              <w:left w:val="single" w:sz="12" w:space="0" w:color="auto"/>
              <w:bottom w:val="single" w:sz="4" w:space="0" w:color="auto"/>
              <w:right w:val="single" w:sz="4" w:space="0" w:color="auto"/>
            </w:tcBorders>
            <w:vAlign w:val="center"/>
          </w:tcPr>
          <w:p w14:paraId="583DCA83"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Учешће у планирању адекватног садржаја са актуелном темом (обележавање неких значајних датума)</w:t>
            </w:r>
          </w:p>
          <w:p w14:paraId="558EDB54"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Израда паноа за учионице и холове</w:t>
            </w:r>
          </w:p>
        </w:tc>
        <w:tc>
          <w:tcPr>
            <w:tcW w:w="2520" w:type="dxa"/>
            <w:tcBorders>
              <w:top w:val="single" w:sz="4" w:space="0" w:color="auto"/>
              <w:left w:val="single" w:sz="4" w:space="0" w:color="auto"/>
              <w:bottom w:val="single" w:sz="4" w:space="0" w:color="auto"/>
              <w:right w:val="single" w:sz="4" w:space="0" w:color="auto"/>
            </w:tcBorders>
            <w:vAlign w:val="center"/>
          </w:tcPr>
          <w:p w14:paraId="64811A41"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секције, учите</w:t>
            </w:r>
            <w:r w:rsidRPr="00B60572">
              <w:rPr>
                <w:rFonts w:cs="Calibri"/>
                <w:bCs/>
                <w:color w:val="000000"/>
                <w:sz w:val="24"/>
                <w:szCs w:val="24"/>
                <w:lang w:val="sr-Cyrl-RS"/>
              </w:rPr>
              <w:t>љ</w:t>
            </w:r>
            <w:r w:rsidRPr="00B60572">
              <w:rPr>
                <w:rFonts w:cs="Calibri"/>
                <w:bCs/>
                <w:color w:val="000000"/>
                <w:sz w:val="24"/>
                <w:szCs w:val="24"/>
                <w:lang w:val="sr-Cyrl-CS"/>
              </w:rPr>
              <w:t>и и наставници</w:t>
            </w:r>
          </w:p>
        </w:tc>
        <w:tc>
          <w:tcPr>
            <w:tcW w:w="2610" w:type="dxa"/>
            <w:tcBorders>
              <w:top w:val="single" w:sz="4" w:space="0" w:color="auto"/>
              <w:left w:val="single" w:sz="4" w:space="0" w:color="auto"/>
              <w:bottom w:val="single" w:sz="4" w:space="0" w:color="auto"/>
              <w:right w:val="single" w:sz="12" w:space="0" w:color="auto"/>
            </w:tcBorders>
            <w:vAlign w:val="center"/>
          </w:tcPr>
          <w:p w14:paraId="47D9094D"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октобар</w:t>
            </w:r>
          </w:p>
        </w:tc>
      </w:tr>
      <w:tr w:rsidR="001F7BAF" w:rsidRPr="00B60572" w14:paraId="5C6079D2" w14:textId="77777777" w:rsidTr="00A722CC">
        <w:tc>
          <w:tcPr>
            <w:tcW w:w="5418" w:type="dxa"/>
            <w:tcBorders>
              <w:top w:val="single" w:sz="2" w:space="0" w:color="auto"/>
              <w:left w:val="single" w:sz="12" w:space="0" w:color="auto"/>
              <w:bottom w:val="single" w:sz="4" w:space="0" w:color="auto"/>
              <w:right w:val="single" w:sz="4" w:space="0" w:color="auto"/>
            </w:tcBorders>
            <w:vAlign w:val="center"/>
            <w:hideMark/>
          </w:tcPr>
          <w:p w14:paraId="7036C92B"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Враћање цвећа у учионице</w:t>
            </w:r>
          </w:p>
          <w:p w14:paraId="00D06A8A"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Брига о биљкама унутар школе (учионице, холови)</w:t>
            </w:r>
          </w:p>
        </w:tc>
        <w:tc>
          <w:tcPr>
            <w:tcW w:w="2520" w:type="dxa"/>
            <w:tcBorders>
              <w:top w:val="single" w:sz="2" w:space="0" w:color="auto"/>
              <w:left w:val="single" w:sz="4" w:space="0" w:color="auto"/>
              <w:bottom w:val="single" w:sz="4" w:space="0" w:color="auto"/>
              <w:right w:val="single" w:sz="4" w:space="0" w:color="auto"/>
            </w:tcBorders>
            <w:vAlign w:val="center"/>
            <w:hideMark/>
          </w:tcPr>
          <w:p w14:paraId="5693E39C"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родитељи, помоћно особље, учитељи, наставници</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028FA959"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Новембар и током целе године</w:t>
            </w:r>
          </w:p>
        </w:tc>
      </w:tr>
      <w:tr w:rsidR="001F7BAF" w:rsidRPr="00B60572" w14:paraId="0DD3963E" w14:textId="77777777" w:rsidTr="00A722CC">
        <w:tc>
          <w:tcPr>
            <w:tcW w:w="5418" w:type="dxa"/>
            <w:tcBorders>
              <w:top w:val="single" w:sz="4" w:space="0" w:color="auto"/>
              <w:left w:val="single" w:sz="12" w:space="0" w:color="auto"/>
              <w:bottom w:val="single" w:sz="4" w:space="0" w:color="auto"/>
              <w:right w:val="single" w:sz="4" w:space="0" w:color="auto"/>
            </w:tcBorders>
            <w:vAlign w:val="center"/>
          </w:tcPr>
          <w:p w14:paraId="7C2E59DC"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Стална брига о хигијени учионица, фискултурне сале, мокрих чворова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93A4556"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помоћно особље, учитељи, наставници</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6B82A3D2"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615F639E" w14:textId="77777777" w:rsidTr="00A722CC">
        <w:tc>
          <w:tcPr>
            <w:tcW w:w="5418" w:type="dxa"/>
            <w:tcBorders>
              <w:top w:val="single" w:sz="4" w:space="0" w:color="auto"/>
              <w:left w:val="single" w:sz="12" w:space="0" w:color="auto"/>
              <w:bottom w:val="single" w:sz="4" w:space="0" w:color="auto"/>
              <w:right w:val="single" w:sz="4" w:space="0" w:color="auto"/>
            </w:tcBorders>
            <w:vAlign w:val="center"/>
          </w:tcPr>
          <w:p w14:paraId="0937922E"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Украшавање зидова адекватним садржајем</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3EFB764"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секције, ученици, наставници, учитељи</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0E5B5883"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04E14AA6" w14:textId="77777777" w:rsidTr="00A722CC">
        <w:tc>
          <w:tcPr>
            <w:tcW w:w="5418" w:type="dxa"/>
            <w:tcBorders>
              <w:top w:val="single" w:sz="4" w:space="0" w:color="auto"/>
              <w:left w:val="single" w:sz="12" w:space="0" w:color="auto"/>
              <w:bottom w:val="single" w:sz="4" w:space="0" w:color="auto"/>
              <w:right w:val="single" w:sz="4" w:space="0" w:color="auto"/>
            </w:tcBorders>
            <w:vAlign w:val="center"/>
          </w:tcPr>
          <w:p w14:paraId="237D8FEC"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Стална актуелизација садржаја на зидовима холова и учионица</w:t>
            </w:r>
          </w:p>
        </w:tc>
        <w:tc>
          <w:tcPr>
            <w:tcW w:w="2520" w:type="dxa"/>
            <w:tcBorders>
              <w:top w:val="single" w:sz="4" w:space="0" w:color="auto"/>
              <w:left w:val="single" w:sz="4" w:space="0" w:color="auto"/>
              <w:bottom w:val="single" w:sz="4" w:space="0" w:color="auto"/>
              <w:right w:val="single" w:sz="4" w:space="0" w:color="auto"/>
            </w:tcBorders>
            <w:vAlign w:val="center"/>
          </w:tcPr>
          <w:p w14:paraId="23071D50" w14:textId="77777777" w:rsidR="001F7BAF" w:rsidRPr="00B60572" w:rsidRDefault="001F7BAF" w:rsidP="00A722CC">
            <w:pPr>
              <w:pStyle w:val="NoSpacing"/>
              <w:rPr>
                <w:rFonts w:cs="Calibri"/>
                <w:bCs/>
                <w:color w:val="000000"/>
                <w:sz w:val="24"/>
                <w:szCs w:val="24"/>
                <w:lang w:val="sr-Cyrl-RS"/>
              </w:rPr>
            </w:pPr>
            <w:r w:rsidRPr="00B60572">
              <w:rPr>
                <w:rFonts w:cs="Calibri"/>
                <w:bCs/>
                <w:color w:val="000000"/>
                <w:sz w:val="24"/>
                <w:szCs w:val="24"/>
                <w:lang w:val="sr-Cyrl-CS"/>
              </w:rPr>
              <w:t>Тим, секције, ученици, наставници, учитељи</w:t>
            </w:r>
          </w:p>
        </w:tc>
        <w:tc>
          <w:tcPr>
            <w:tcW w:w="2610" w:type="dxa"/>
            <w:tcBorders>
              <w:top w:val="single" w:sz="4" w:space="0" w:color="auto"/>
              <w:left w:val="single" w:sz="4" w:space="0" w:color="auto"/>
              <w:bottom w:val="single" w:sz="4" w:space="0" w:color="auto"/>
              <w:right w:val="single" w:sz="12" w:space="0" w:color="auto"/>
            </w:tcBorders>
            <w:vAlign w:val="center"/>
          </w:tcPr>
          <w:p w14:paraId="62FC51F7"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1323C544" w14:textId="77777777" w:rsidTr="00A722CC">
        <w:tc>
          <w:tcPr>
            <w:tcW w:w="5418" w:type="dxa"/>
            <w:tcBorders>
              <w:top w:val="single" w:sz="4" w:space="0" w:color="auto"/>
              <w:left w:val="single" w:sz="12" w:space="0" w:color="auto"/>
              <w:bottom w:val="single" w:sz="4" w:space="0" w:color="auto"/>
              <w:right w:val="single" w:sz="4" w:space="0" w:color="auto"/>
            </w:tcBorders>
            <w:vAlign w:val="center"/>
          </w:tcPr>
          <w:p w14:paraId="51F97495" w14:textId="77777777" w:rsidR="001F7BAF" w:rsidRPr="00B60572" w:rsidRDefault="001F7BAF" w:rsidP="00A722CC">
            <w:pPr>
              <w:rPr>
                <w:rFonts w:ascii="Calibri" w:hAnsi="Calibri" w:cs="Calibri"/>
                <w:bCs/>
                <w:color w:val="000000"/>
                <w:lang w:val="sr-Cyrl-RS"/>
              </w:rPr>
            </w:pPr>
            <w:r w:rsidRPr="00B60572">
              <w:rPr>
                <w:rFonts w:ascii="Calibri" w:hAnsi="Calibri" w:cs="Calibri"/>
                <w:bCs/>
                <w:color w:val="000000"/>
                <w:lang w:val="sr-Cyrl-RS"/>
              </w:rPr>
              <w:t>Брига да простор буде сређен и чист</w:t>
            </w:r>
          </w:p>
        </w:tc>
        <w:tc>
          <w:tcPr>
            <w:tcW w:w="2520" w:type="dxa"/>
            <w:tcBorders>
              <w:top w:val="single" w:sz="4" w:space="0" w:color="auto"/>
              <w:left w:val="single" w:sz="4" w:space="0" w:color="auto"/>
              <w:bottom w:val="single" w:sz="4" w:space="0" w:color="auto"/>
              <w:right w:val="single" w:sz="4" w:space="0" w:color="auto"/>
            </w:tcBorders>
            <w:vAlign w:val="center"/>
          </w:tcPr>
          <w:p w14:paraId="69FA4D65"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секције, ученици, наставници, учитељи, помоћне раднице</w:t>
            </w:r>
          </w:p>
        </w:tc>
        <w:tc>
          <w:tcPr>
            <w:tcW w:w="2610" w:type="dxa"/>
            <w:tcBorders>
              <w:top w:val="single" w:sz="4" w:space="0" w:color="auto"/>
              <w:left w:val="single" w:sz="4" w:space="0" w:color="auto"/>
              <w:bottom w:val="single" w:sz="4" w:space="0" w:color="auto"/>
              <w:right w:val="single" w:sz="12" w:space="0" w:color="auto"/>
            </w:tcBorders>
            <w:vAlign w:val="center"/>
          </w:tcPr>
          <w:p w14:paraId="427810A8"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1C083A71"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5E537913"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Планирање акција за школску 2021/2022. у циљу уређења учионица и холова</w:t>
            </w:r>
          </w:p>
          <w:p w14:paraId="4358B0A8"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Изложбе ученичких радова за Нову годину, божић, ускрс, пред родитељске састанке...</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C7E064E"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Стручна већа, Ученички парламент, секције</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49C4C00B"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6D430AD7"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02B6CFBB" w14:textId="77777777" w:rsidR="001F7BAF" w:rsidRPr="00B60572" w:rsidRDefault="001F7BAF" w:rsidP="00A722CC">
            <w:pPr>
              <w:pStyle w:val="NoSpacing"/>
              <w:rPr>
                <w:rFonts w:cs="Calibri"/>
                <w:color w:val="000000"/>
                <w:sz w:val="24"/>
                <w:szCs w:val="24"/>
                <w:lang w:val="sr-Cyrl-RS"/>
              </w:rPr>
            </w:pPr>
            <w:r w:rsidRPr="00B60572">
              <w:rPr>
                <w:rFonts w:cs="Calibri"/>
                <w:color w:val="000000"/>
                <w:sz w:val="24"/>
                <w:szCs w:val="24"/>
                <w:lang w:val="sr-Cyrl-RS"/>
              </w:rPr>
              <w:lastRenderedPageBreak/>
              <w:t>Ажурирање и актуелизација паноа за холове и учионице</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A4BE1C5"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Ученички парламент, секције</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0C211C30"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278588BE"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4003DD28" w14:textId="77777777" w:rsidR="001F7BAF" w:rsidRPr="00B60572" w:rsidRDefault="001F7BAF" w:rsidP="00A722CC">
            <w:pPr>
              <w:pStyle w:val="NoSpacing"/>
              <w:rPr>
                <w:rFonts w:cs="Calibri"/>
                <w:color w:val="000000"/>
                <w:sz w:val="24"/>
                <w:szCs w:val="24"/>
                <w:lang w:val="sr-Cyrl-RS"/>
              </w:rPr>
            </w:pPr>
            <w:r w:rsidRPr="00B60572">
              <w:rPr>
                <w:rFonts w:cs="Calibri"/>
                <w:color w:val="000000"/>
                <w:sz w:val="24"/>
                <w:szCs w:val="24"/>
                <w:lang w:val="sr-Cyrl-RS"/>
              </w:rPr>
              <w:t>Новогодишње украшавање учионица и холова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F481587"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секције, ученици, наставници, учитељи</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3B6EDF9E"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децембар</w:t>
            </w:r>
          </w:p>
        </w:tc>
      </w:tr>
      <w:tr w:rsidR="001F7BAF" w:rsidRPr="00B60572" w14:paraId="3887E21F" w14:textId="77777777" w:rsidTr="00A722CC">
        <w:tc>
          <w:tcPr>
            <w:tcW w:w="5418" w:type="dxa"/>
            <w:tcBorders>
              <w:top w:val="single" w:sz="4" w:space="0" w:color="auto"/>
              <w:left w:val="single" w:sz="12" w:space="0" w:color="auto"/>
              <w:bottom w:val="single" w:sz="4" w:space="0" w:color="auto"/>
              <w:right w:val="single" w:sz="4" w:space="0" w:color="auto"/>
            </w:tcBorders>
            <w:vAlign w:val="center"/>
            <w:hideMark/>
          </w:tcPr>
          <w:p w14:paraId="48DB9A6B"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 xml:space="preserve">Предлог мера за побољшање естетског уређења установе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BBFD9F5"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Актив за школско развојно планирање, стручна већа</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7A1952BC"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03E9890A" w14:textId="77777777" w:rsidTr="00A722CC">
        <w:trPr>
          <w:trHeight w:val="567"/>
        </w:trPr>
        <w:tc>
          <w:tcPr>
            <w:tcW w:w="5418" w:type="dxa"/>
            <w:tcBorders>
              <w:top w:val="single" w:sz="4" w:space="0" w:color="auto"/>
              <w:left w:val="single" w:sz="12" w:space="0" w:color="auto"/>
              <w:bottom w:val="single" w:sz="4" w:space="0" w:color="auto"/>
              <w:right w:val="single" w:sz="4" w:space="0" w:color="auto"/>
            </w:tcBorders>
            <w:vAlign w:val="center"/>
            <w:hideMark/>
          </w:tcPr>
          <w:p w14:paraId="4FFA816C"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 xml:space="preserve">Анализа рада Тима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843F4FC"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421A3ED7"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јун</w:t>
            </w:r>
          </w:p>
        </w:tc>
      </w:tr>
      <w:tr w:rsidR="001F7BAF" w:rsidRPr="00B60572" w14:paraId="793155A9" w14:textId="77777777" w:rsidTr="00A722CC">
        <w:trPr>
          <w:trHeight w:val="567"/>
        </w:trPr>
        <w:tc>
          <w:tcPr>
            <w:tcW w:w="5418" w:type="dxa"/>
            <w:tcBorders>
              <w:top w:val="single" w:sz="4" w:space="0" w:color="auto"/>
              <w:left w:val="single" w:sz="12" w:space="0" w:color="auto"/>
              <w:bottom w:val="single" w:sz="4" w:space="0" w:color="auto"/>
              <w:right w:val="single" w:sz="4" w:space="0" w:color="auto"/>
            </w:tcBorders>
            <w:vAlign w:val="center"/>
          </w:tcPr>
          <w:p w14:paraId="313AEA53" w14:textId="77777777" w:rsidR="001F7BAF" w:rsidRPr="00B60572" w:rsidRDefault="001F7BAF" w:rsidP="00A722CC">
            <w:pPr>
              <w:pStyle w:val="NoSpacing"/>
              <w:rPr>
                <w:rFonts w:cs="Calibri"/>
                <w:color w:val="000000"/>
                <w:sz w:val="24"/>
                <w:szCs w:val="24"/>
                <w:lang w:val="sr-Cyrl-RS"/>
              </w:rPr>
            </w:pPr>
            <w:r w:rsidRPr="00B60572">
              <w:rPr>
                <w:rFonts w:cs="Calibri"/>
                <w:color w:val="000000"/>
                <w:sz w:val="24"/>
                <w:szCs w:val="24"/>
                <w:lang w:val="sr-Cyrl-RS"/>
              </w:rPr>
              <w:t>Брига о постојећем зеленилу школским двориштима и обнављање школских паркова.</w:t>
            </w:r>
          </w:p>
          <w:p w14:paraId="3C3C33A4" w14:textId="77777777" w:rsidR="001F7BAF" w:rsidRPr="00B60572" w:rsidRDefault="001F7BAF" w:rsidP="00A722CC">
            <w:pPr>
              <w:pStyle w:val="NoSpacing"/>
              <w:rPr>
                <w:rFonts w:cs="Calibri"/>
                <w:color w:val="000000"/>
                <w:sz w:val="24"/>
                <w:szCs w:val="24"/>
                <w:lang w:val="sr-Cyrl-RS"/>
              </w:rPr>
            </w:pPr>
            <w:r w:rsidRPr="00B60572">
              <w:rPr>
                <w:rFonts w:cs="Calibri"/>
                <w:color w:val="000000"/>
                <w:sz w:val="24"/>
                <w:szCs w:val="24"/>
                <w:lang w:val="sr-Cyrl-RS"/>
              </w:rPr>
              <w:t>Набавка садница за уређење школских дворишта.</w:t>
            </w:r>
          </w:p>
        </w:tc>
        <w:tc>
          <w:tcPr>
            <w:tcW w:w="2520" w:type="dxa"/>
            <w:tcBorders>
              <w:top w:val="single" w:sz="4" w:space="0" w:color="auto"/>
              <w:left w:val="single" w:sz="4" w:space="0" w:color="auto"/>
              <w:bottom w:val="single" w:sz="4" w:space="0" w:color="auto"/>
              <w:right w:val="single" w:sz="4" w:space="0" w:color="auto"/>
            </w:tcBorders>
            <w:vAlign w:val="center"/>
          </w:tcPr>
          <w:p w14:paraId="6C95EAF9"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директор, помоћни радници, градско предузеће Медијана</w:t>
            </w:r>
          </w:p>
        </w:tc>
        <w:tc>
          <w:tcPr>
            <w:tcW w:w="2610" w:type="dxa"/>
            <w:tcBorders>
              <w:top w:val="single" w:sz="4" w:space="0" w:color="auto"/>
              <w:left w:val="single" w:sz="4" w:space="0" w:color="auto"/>
              <w:bottom w:val="single" w:sz="4" w:space="0" w:color="auto"/>
              <w:right w:val="single" w:sz="12" w:space="0" w:color="auto"/>
            </w:tcBorders>
            <w:vAlign w:val="center"/>
          </w:tcPr>
          <w:p w14:paraId="4E644ED6"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24FEF6E3" w14:textId="77777777" w:rsidTr="00A722CC">
        <w:trPr>
          <w:trHeight w:val="567"/>
        </w:trPr>
        <w:tc>
          <w:tcPr>
            <w:tcW w:w="5418" w:type="dxa"/>
            <w:tcBorders>
              <w:top w:val="single" w:sz="4" w:space="0" w:color="auto"/>
              <w:left w:val="single" w:sz="12" w:space="0" w:color="auto"/>
              <w:bottom w:val="single" w:sz="4" w:space="0" w:color="auto"/>
              <w:right w:val="single" w:sz="4" w:space="0" w:color="auto"/>
            </w:tcBorders>
            <w:vAlign w:val="center"/>
          </w:tcPr>
          <w:p w14:paraId="74B02023" w14:textId="77777777" w:rsidR="001F7BAF" w:rsidRPr="00B60572" w:rsidRDefault="001F7BAF" w:rsidP="00A722CC">
            <w:pPr>
              <w:pStyle w:val="NoSpacing"/>
              <w:rPr>
                <w:rFonts w:cs="Calibri"/>
                <w:color w:val="000000"/>
                <w:sz w:val="24"/>
                <w:szCs w:val="24"/>
                <w:lang w:val="sr-Cyrl-RS"/>
              </w:rPr>
            </w:pPr>
            <w:r w:rsidRPr="00B60572">
              <w:rPr>
                <w:rFonts w:cs="Calibri"/>
                <w:color w:val="000000"/>
                <w:sz w:val="24"/>
                <w:szCs w:val="24"/>
                <w:lang w:val="sr-Cyrl-RS"/>
              </w:rPr>
              <w:t>Оплемењавање простора школских дворишта потребним садржајем (канте за смеће, клупице, саобраћајни знаци...)</w:t>
            </w:r>
          </w:p>
        </w:tc>
        <w:tc>
          <w:tcPr>
            <w:tcW w:w="2520" w:type="dxa"/>
            <w:tcBorders>
              <w:top w:val="single" w:sz="4" w:space="0" w:color="auto"/>
              <w:left w:val="single" w:sz="4" w:space="0" w:color="auto"/>
              <w:bottom w:val="single" w:sz="4" w:space="0" w:color="auto"/>
              <w:right w:val="single" w:sz="4" w:space="0" w:color="auto"/>
            </w:tcBorders>
            <w:vAlign w:val="center"/>
          </w:tcPr>
          <w:p w14:paraId="23CDE6B6"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 директор, помоћни радници, градска предузећа, локална самоупарава</w:t>
            </w:r>
          </w:p>
        </w:tc>
        <w:tc>
          <w:tcPr>
            <w:tcW w:w="2610" w:type="dxa"/>
            <w:tcBorders>
              <w:top w:val="single" w:sz="4" w:space="0" w:color="auto"/>
              <w:left w:val="single" w:sz="4" w:space="0" w:color="auto"/>
              <w:bottom w:val="single" w:sz="4" w:space="0" w:color="auto"/>
              <w:right w:val="single" w:sz="12" w:space="0" w:color="auto"/>
            </w:tcBorders>
            <w:vAlign w:val="center"/>
          </w:tcPr>
          <w:p w14:paraId="2D18A1AB"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стална активност</w:t>
            </w:r>
          </w:p>
        </w:tc>
      </w:tr>
      <w:tr w:rsidR="001F7BAF" w:rsidRPr="00B60572" w14:paraId="4CF8102A" w14:textId="77777777" w:rsidTr="00A722CC">
        <w:trPr>
          <w:trHeight w:val="624"/>
        </w:trPr>
        <w:tc>
          <w:tcPr>
            <w:tcW w:w="5418" w:type="dxa"/>
            <w:tcBorders>
              <w:top w:val="single" w:sz="4" w:space="0" w:color="auto"/>
              <w:left w:val="single" w:sz="12" w:space="0" w:color="auto"/>
              <w:bottom w:val="single" w:sz="4" w:space="0" w:color="auto"/>
              <w:right w:val="single" w:sz="4" w:space="0" w:color="auto"/>
            </w:tcBorders>
            <w:vAlign w:val="center"/>
            <w:hideMark/>
          </w:tcPr>
          <w:p w14:paraId="64522D2B"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Подношење извештаја о раду Тима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F9BA822"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w:t>
            </w:r>
          </w:p>
        </w:tc>
        <w:tc>
          <w:tcPr>
            <w:tcW w:w="2610" w:type="dxa"/>
            <w:tcBorders>
              <w:top w:val="single" w:sz="4" w:space="0" w:color="auto"/>
              <w:left w:val="single" w:sz="4" w:space="0" w:color="auto"/>
              <w:bottom w:val="single" w:sz="4" w:space="0" w:color="auto"/>
              <w:right w:val="single" w:sz="12" w:space="0" w:color="auto"/>
            </w:tcBorders>
            <w:vAlign w:val="center"/>
            <w:hideMark/>
          </w:tcPr>
          <w:p w14:paraId="518DEE34"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јун, август</w:t>
            </w:r>
          </w:p>
        </w:tc>
      </w:tr>
      <w:tr w:rsidR="001F7BAF" w:rsidRPr="00B60572" w14:paraId="5FECBF56" w14:textId="77777777" w:rsidTr="00A722CC">
        <w:trPr>
          <w:trHeight w:val="624"/>
        </w:trPr>
        <w:tc>
          <w:tcPr>
            <w:tcW w:w="5418" w:type="dxa"/>
            <w:tcBorders>
              <w:top w:val="single" w:sz="4" w:space="0" w:color="auto"/>
              <w:left w:val="single" w:sz="12" w:space="0" w:color="auto"/>
              <w:bottom w:val="single" w:sz="12" w:space="0" w:color="auto"/>
              <w:right w:val="single" w:sz="4" w:space="0" w:color="auto"/>
            </w:tcBorders>
            <w:vAlign w:val="center"/>
            <w:hideMark/>
          </w:tcPr>
          <w:p w14:paraId="6390FBD7" w14:textId="77777777" w:rsidR="001F7BAF" w:rsidRPr="00B60572" w:rsidRDefault="001F7BAF" w:rsidP="00A722CC">
            <w:pPr>
              <w:pStyle w:val="NoSpacing"/>
              <w:rPr>
                <w:rFonts w:cs="Calibri"/>
                <w:color w:val="000000"/>
                <w:sz w:val="24"/>
                <w:szCs w:val="24"/>
                <w:lang w:val="ru-RU"/>
              </w:rPr>
            </w:pPr>
            <w:r w:rsidRPr="00B60572">
              <w:rPr>
                <w:rFonts w:cs="Calibri"/>
                <w:color w:val="000000"/>
                <w:sz w:val="24"/>
                <w:szCs w:val="24"/>
                <w:lang w:val="ru-RU"/>
              </w:rPr>
              <w:t>Предлог Плана рада Тима за наредну школску годину</w:t>
            </w:r>
          </w:p>
        </w:tc>
        <w:tc>
          <w:tcPr>
            <w:tcW w:w="2520" w:type="dxa"/>
            <w:tcBorders>
              <w:top w:val="single" w:sz="4" w:space="0" w:color="auto"/>
              <w:left w:val="single" w:sz="4" w:space="0" w:color="auto"/>
              <w:bottom w:val="single" w:sz="12" w:space="0" w:color="auto"/>
              <w:right w:val="single" w:sz="4" w:space="0" w:color="auto"/>
            </w:tcBorders>
            <w:vAlign w:val="center"/>
            <w:hideMark/>
          </w:tcPr>
          <w:p w14:paraId="4C1A461D" w14:textId="77777777" w:rsidR="001F7BAF" w:rsidRPr="00B60572" w:rsidRDefault="001F7BAF" w:rsidP="00A722CC">
            <w:pPr>
              <w:pStyle w:val="NoSpacing"/>
              <w:rPr>
                <w:rFonts w:cs="Calibri"/>
                <w:bCs/>
                <w:color w:val="000000"/>
                <w:sz w:val="24"/>
                <w:szCs w:val="24"/>
                <w:lang w:val="sr-Cyrl-CS"/>
              </w:rPr>
            </w:pPr>
            <w:r w:rsidRPr="00B60572">
              <w:rPr>
                <w:rFonts w:cs="Calibri"/>
                <w:bCs/>
                <w:color w:val="000000"/>
                <w:sz w:val="24"/>
                <w:szCs w:val="24"/>
                <w:lang w:val="sr-Cyrl-CS"/>
              </w:rPr>
              <w:t>Тим</w:t>
            </w:r>
          </w:p>
        </w:tc>
        <w:tc>
          <w:tcPr>
            <w:tcW w:w="2610" w:type="dxa"/>
            <w:tcBorders>
              <w:top w:val="single" w:sz="4" w:space="0" w:color="auto"/>
              <w:left w:val="single" w:sz="4" w:space="0" w:color="auto"/>
              <w:bottom w:val="single" w:sz="12" w:space="0" w:color="auto"/>
              <w:right w:val="single" w:sz="12" w:space="0" w:color="auto"/>
            </w:tcBorders>
            <w:vAlign w:val="center"/>
            <w:hideMark/>
          </w:tcPr>
          <w:p w14:paraId="2700ACAA" w14:textId="77777777" w:rsidR="001F7BAF" w:rsidRPr="00B60572" w:rsidRDefault="001F7BAF" w:rsidP="00A722CC">
            <w:pPr>
              <w:pStyle w:val="NoSpacing"/>
              <w:jc w:val="center"/>
              <w:rPr>
                <w:rFonts w:cs="Calibri"/>
                <w:bCs/>
                <w:color w:val="000000"/>
                <w:sz w:val="24"/>
                <w:szCs w:val="24"/>
                <w:lang w:val="sr-Cyrl-CS"/>
              </w:rPr>
            </w:pPr>
            <w:r w:rsidRPr="00B60572">
              <w:rPr>
                <w:rFonts w:cs="Calibri"/>
                <w:bCs/>
                <w:color w:val="000000"/>
                <w:sz w:val="24"/>
                <w:szCs w:val="24"/>
                <w:lang w:val="sr-Cyrl-CS"/>
              </w:rPr>
              <w:t>август - септембар</w:t>
            </w:r>
          </w:p>
        </w:tc>
      </w:tr>
    </w:tbl>
    <w:p w14:paraId="18752E52" w14:textId="77777777" w:rsidR="00C15CE1" w:rsidRPr="004A4E1E" w:rsidRDefault="00C15CE1" w:rsidP="004A4E1E">
      <w:pPr>
        <w:pStyle w:val="Heading3"/>
        <w:ind w:firstLine="0"/>
        <w:rPr>
          <w:rFonts w:ascii="Calibri" w:hAnsi="Calibri" w:cs="Calibri"/>
          <w:sz w:val="28"/>
          <w:szCs w:val="28"/>
          <w:lang w:val="sr-Cyrl-RS"/>
        </w:rPr>
      </w:pPr>
    </w:p>
    <w:p w14:paraId="627EBEBA" w14:textId="77777777" w:rsidR="00833458" w:rsidRDefault="00833458" w:rsidP="00833458">
      <w:pPr>
        <w:pStyle w:val="Heading3"/>
        <w:tabs>
          <w:tab w:val="left" w:pos="3719"/>
          <w:tab w:val="center" w:pos="5760"/>
        </w:tabs>
        <w:rPr>
          <w:rFonts w:ascii="Calibri" w:hAnsi="Calibri" w:cs="Calibri"/>
          <w:sz w:val="28"/>
          <w:szCs w:val="28"/>
        </w:rPr>
      </w:pPr>
      <w:bookmarkStart w:id="235" w:name="_Toc145499765"/>
      <w:r>
        <w:rPr>
          <w:rFonts w:ascii="Calibri" w:hAnsi="Calibri" w:cs="Calibri"/>
          <w:sz w:val="28"/>
          <w:szCs w:val="28"/>
        </w:rPr>
        <w:tab/>
      </w:r>
    </w:p>
    <w:p w14:paraId="3367D597" w14:textId="77777777" w:rsidR="001F7BAF" w:rsidRDefault="00833458" w:rsidP="00833458">
      <w:pPr>
        <w:pStyle w:val="Heading3"/>
        <w:tabs>
          <w:tab w:val="left" w:pos="3719"/>
          <w:tab w:val="center" w:pos="5760"/>
        </w:tabs>
        <w:rPr>
          <w:rFonts w:ascii="Calibri" w:hAnsi="Calibri" w:cs="Calibri"/>
          <w:sz w:val="28"/>
          <w:szCs w:val="28"/>
          <w:lang w:val="sr-Cyrl-RS"/>
        </w:rPr>
      </w:pPr>
      <w:r>
        <w:rPr>
          <w:rFonts w:ascii="Calibri" w:hAnsi="Calibri" w:cs="Calibri"/>
          <w:sz w:val="28"/>
          <w:szCs w:val="28"/>
        </w:rPr>
        <w:tab/>
      </w:r>
      <w:r w:rsidR="001F7BAF" w:rsidRPr="00895021">
        <w:rPr>
          <w:rFonts w:ascii="Calibri" w:hAnsi="Calibri" w:cs="Calibri"/>
          <w:sz w:val="28"/>
          <w:szCs w:val="28"/>
        </w:rPr>
        <w:t>Тим за пројекте и партнерства</w:t>
      </w:r>
      <w:bookmarkEnd w:id="235"/>
    </w:p>
    <w:p w14:paraId="3179CA8A" w14:textId="77777777" w:rsidR="00C15CE1" w:rsidRPr="00C15CE1" w:rsidRDefault="00C15CE1" w:rsidP="00C15CE1">
      <w:pPr>
        <w:rPr>
          <w:lang w:val="sr-Cyrl-RS" w:eastAsia="x-none"/>
        </w:rPr>
      </w:pPr>
    </w:p>
    <w:p w14:paraId="285BCAF4" w14:textId="77777777" w:rsidR="001F7BAF" w:rsidRDefault="001F7BAF" w:rsidP="001F7BAF">
      <w:pPr>
        <w:tabs>
          <w:tab w:val="left" w:pos="0"/>
        </w:tabs>
        <w:jc w:val="center"/>
        <w:rPr>
          <w:rFonts w:ascii="Calibri" w:hAnsi="Calibri" w:cs="Calibri"/>
          <w:bCs/>
          <w:color w:val="000000"/>
          <w:sz w:val="28"/>
          <w:szCs w:val="28"/>
        </w:rPr>
      </w:pPr>
    </w:p>
    <w:tbl>
      <w:tblPr>
        <w:tblW w:w="6806" w:type="dxa"/>
        <w:jc w:val="center"/>
        <w:tblCellMar>
          <w:left w:w="0" w:type="dxa"/>
          <w:right w:w="0" w:type="dxa"/>
        </w:tblCellMar>
        <w:tblLook w:val="04A0" w:firstRow="1" w:lastRow="0" w:firstColumn="1" w:lastColumn="0" w:noHBand="0" w:noVBand="1"/>
      </w:tblPr>
      <w:tblGrid>
        <w:gridCol w:w="2980"/>
        <w:gridCol w:w="3826"/>
      </w:tblGrid>
      <w:tr w:rsidR="001F7BAF" w:rsidRPr="002C3A0A" w14:paraId="1D94A185" w14:textId="77777777" w:rsidTr="00A722CC">
        <w:trPr>
          <w:trHeight w:val="551"/>
          <w:jc w:val="center"/>
        </w:trPr>
        <w:tc>
          <w:tcPr>
            <w:tcW w:w="218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485BCAB" w14:textId="77777777" w:rsidR="001F7BAF" w:rsidRPr="002C3A0A" w:rsidRDefault="00000000" w:rsidP="00A722CC">
            <w:pPr>
              <w:rPr>
                <w:rFonts w:ascii="Calibri" w:eastAsia="Times New Roman" w:hAnsi="Calibri" w:cs="Calibri"/>
              </w:rPr>
            </w:pPr>
            <w:hyperlink r:id="rId13" w:tooltip="Ел. пошта" w:history="1">
              <w:r w:rsidR="001F7BAF" w:rsidRPr="002C3A0A">
                <w:rPr>
                  <w:rFonts w:ascii="Calibri" w:eastAsia="Times New Roman" w:hAnsi="Calibri" w:cs="Calibri"/>
                  <w:color w:val="999999"/>
                </w:rPr>
                <w:t> </w:t>
              </w:r>
              <w:proofErr w:type="spellStart"/>
            </w:hyperlink>
            <w:r w:rsidR="001F7BAF" w:rsidRPr="002C3A0A">
              <w:rPr>
                <w:rFonts w:ascii="Calibri" w:eastAsia="Times New Roman" w:hAnsi="Calibri" w:cs="Calibri"/>
                <w:b/>
                <w:bCs/>
              </w:rPr>
              <w:t>Циљеви</w:t>
            </w:r>
            <w:proofErr w:type="spellEnd"/>
            <w:r w:rsidR="001F7BAF" w:rsidRPr="002C3A0A">
              <w:rPr>
                <w:rFonts w:ascii="Calibri" w:eastAsia="Times New Roman" w:hAnsi="Calibri" w:cs="Calibri"/>
                <w:b/>
                <w:bCs/>
              </w:rPr>
              <w:t xml:space="preserve"> </w:t>
            </w:r>
            <w:proofErr w:type="spellStart"/>
            <w:r w:rsidR="001F7BAF" w:rsidRPr="002C3A0A">
              <w:rPr>
                <w:rFonts w:ascii="Calibri" w:eastAsia="Times New Roman" w:hAnsi="Calibri" w:cs="Calibri"/>
                <w:b/>
                <w:bCs/>
              </w:rPr>
              <w:t>тима</w:t>
            </w:r>
            <w:proofErr w:type="spellEnd"/>
          </w:p>
        </w:tc>
        <w:tc>
          <w:tcPr>
            <w:tcW w:w="281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9A3D7A4" w14:textId="77777777" w:rsidR="001F7BAF" w:rsidRPr="002C3A0A" w:rsidRDefault="001F7BAF" w:rsidP="00A722CC">
            <w:pPr>
              <w:rPr>
                <w:rFonts w:ascii="Calibri" w:eastAsia="Times New Roman" w:hAnsi="Calibri" w:cs="Calibri"/>
              </w:rPr>
            </w:pPr>
            <w:proofErr w:type="spellStart"/>
            <w:r w:rsidRPr="002C3A0A">
              <w:rPr>
                <w:rFonts w:ascii="Calibri" w:eastAsia="Times New Roman" w:hAnsi="Calibri" w:cs="Calibri"/>
                <w:b/>
                <w:bCs/>
              </w:rPr>
              <w:t>Задаци</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тима</w:t>
            </w:r>
            <w:proofErr w:type="spellEnd"/>
          </w:p>
        </w:tc>
      </w:tr>
      <w:tr w:rsidR="001F7BAF" w:rsidRPr="002C3A0A" w14:paraId="4BEBDC92" w14:textId="77777777" w:rsidTr="00A722CC">
        <w:trPr>
          <w:trHeight w:val="3284"/>
          <w:jc w:val="center"/>
        </w:trPr>
        <w:tc>
          <w:tcPr>
            <w:tcW w:w="218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05375E"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Унапређивање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квалитета</w:t>
            </w:r>
            <w:proofErr w:type="spellEnd"/>
            <w:r w:rsidRPr="002C3A0A">
              <w:rPr>
                <w:rFonts w:ascii="Calibri" w:eastAsia="Times New Roman" w:hAnsi="Calibri" w:cs="Calibri"/>
              </w:rPr>
              <w:t> </w:t>
            </w:r>
            <w:proofErr w:type="spellStart"/>
            <w:r w:rsidRPr="002C3A0A">
              <w:rPr>
                <w:rFonts w:ascii="Calibri" w:eastAsia="Times New Roman" w:hAnsi="Calibri" w:cs="Calibri"/>
              </w:rPr>
              <w:t>процеса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образовања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васпитања</w:t>
            </w:r>
            <w:proofErr w:type="spellEnd"/>
            <w:r w:rsidRPr="002C3A0A">
              <w:rPr>
                <w:rFonts w:ascii="Calibri" w:eastAsia="Times New Roman" w:hAnsi="Calibri" w:cs="Calibri"/>
              </w:rPr>
              <w:t> </w:t>
            </w:r>
            <w:proofErr w:type="spellStart"/>
            <w:r w:rsidRPr="002C3A0A">
              <w:rPr>
                <w:rFonts w:ascii="Calibri" w:eastAsia="Times New Roman" w:hAnsi="Calibri" w:cs="Calibri"/>
              </w:rPr>
              <w:t>кроз</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реализацију</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пројеката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склапањем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партнерстава</w:t>
            </w:r>
            <w:proofErr w:type="spellEnd"/>
          </w:p>
          <w:p w14:paraId="6529F8FF"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Развијање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компентеција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ученика</w:t>
            </w:r>
            <w:proofErr w:type="spellEnd"/>
          </w:p>
          <w:p w14:paraId="16424567"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Развијање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компетенција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наставника</w:t>
            </w:r>
            <w:proofErr w:type="spellEnd"/>
          </w:p>
          <w:p w14:paraId="076D3013"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Обезбеђивање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наставних</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средстава</w:t>
            </w:r>
            <w:proofErr w:type="spellEnd"/>
          </w:p>
        </w:tc>
        <w:tc>
          <w:tcPr>
            <w:tcW w:w="281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DA1077"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r w:rsidRPr="002C3A0A">
              <w:rPr>
                <w:rFonts w:ascii="Calibri" w:eastAsia="Times New Roman" w:hAnsi="Calibri" w:cs="Calibri"/>
                <w:lang w:val="sr-Cyrl-RS"/>
              </w:rPr>
              <w:t>И</w:t>
            </w:r>
            <w:proofErr w:type="spellStart"/>
            <w:r w:rsidRPr="002C3A0A">
              <w:rPr>
                <w:rFonts w:ascii="Calibri" w:eastAsia="Times New Roman" w:hAnsi="Calibri" w:cs="Calibri"/>
              </w:rPr>
              <w:t>зрађује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пројекте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прати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њихову</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реализацију</w:t>
            </w:r>
            <w:proofErr w:type="spellEnd"/>
            <w:r w:rsidRPr="002C3A0A">
              <w:rPr>
                <w:rFonts w:ascii="Calibri" w:eastAsia="Times New Roman" w:hAnsi="Calibri" w:cs="Calibri"/>
              </w:rPr>
              <w:t>,</w:t>
            </w:r>
          </w:p>
          <w:p w14:paraId="02B64441" w14:textId="77777777" w:rsidR="001F7BAF" w:rsidRPr="002C3A0A" w:rsidRDefault="001F7BAF" w:rsidP="00A722CC">
            <w:pPr>
              <w:spacing w:after="73"/>
              <w:rPr>
                <w:rFonts w:ascii="Calibri" w:eastAsia="Times New Roman" w:hAnsi="Calibri" w:cs="Calibri"/>
                <w:lang w:val="sr-Cyrl-RS"/>
              </w:rPr>
            </w:pPr>
            <w:r w:rsidRPr="002C3A0A">
              <w:rPr>
                <w:rFonts w:ascii="Calibri" w:eastAsia="Times New Roman" w:hAnsi="Calibri" w:cs="Calibri"/>
              </w:rPr>
              <w:t>-</w:t>
            </w:r>
            <w:proofErr w:type="spellStart"/>
            <w:r w:rsidRPr="002C3A0A">
              <w:rPr>
                <w:rFonts w:ascii="Calibri" w:eastAsia="Times New Roman" w:hAnsi="Calibri" w:cs="Calibri"/>
              </w:rPr>
              <w:t>учествује</w:t>
            </w:r>
            <w:proofErr w:type="spellEnd"/>
            <w:r w:rsidRPr="002C3A0A">
              <w:rPr>
                <w:rFonts w:ascii="Calibri" w:eastAsia="Times New Roman" w:hAnsi="Calibri" w:cs="Calibri"/>
              </w:rPr>
              <w:t xml:space="preserve"> у </w:t>
            </w:r>
            <w:proofErr w:type="spellStart"/>
            <w:r w:rsidRPr="002C3A0A">
              <w:rPr>
                <w:rFonts w:ascii="Calibri" w:eastAsia="Times New Roman" w:hAnsi="Calibri" w:cs="Calibri"/>
              </w:rPr>
              <w:t>реализацији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пројаката</w:t>
            </w:r>
            <w:proofErr w:type="spellEnd"/>
            <w:r w:rsidRPr="002C3A0A">
              <w:rPr>
                <w:rFonts w:ascii="Calibri" w:eastAsia="Times New Roman" w:hAnsi="Calibri" w:cs="Calibri"/>
              </w:rPr>
              <w:t xml:space="preserve"> </w:t>
            </w:r>
          </w:p>
          <w:p w14:paraId="25652CBC"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прати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конкурсе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за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пројекте</w:t>
            </w:r>
            <w:proofErr w:type="spellEnd"/>
          </w:p>
          <w:p w14:paraId="3571FED6"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успоставља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партнерства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другим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установама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школама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ради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размене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искустава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унапређења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процеса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образовања</w:t>
            </w:r>
            <w:proofErr w:type="spellEnd"/>
          </w:p>
          <w:p w14:paraId="714A2212"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proofErr w:type="spellStart"/>
            <w:r w:rsidRPr="002C3A0A">
              <w:rPr>
                <w:rFonts w:ascii="Calibri" w:eastAsia="Times New Roman" w:hAnsi="Calibri" w:cs="Calibri"/>
              </w:rPr>
              <w:t>планира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реализује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активности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везане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за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партнерства</w:t>
            </w:r>
            <w:proofErr w:type="spellEnd"/>
          </w:p>
          <w:p w14:paraId="4409ED92" w14:textId="77777777" w:rsidR="001F7BAF" w:rsidRPr="002C3A0A" w:rsidRDefault="001F7BAF" w:rsidP="00A722CC">
            <w:pPr>
              <w:spacing w:after="73"/>
              <w:rPr>
                <w:rFonts w:ascii="Calibri" w:eastAsia="Times New Roman" w:hAnsi="Calibri" w:cs="Calibri"/>
              </w:rPr>
            </w:pPr>
          </w:p>
        </w:tc>
      </w:tr>
    </w:tbl>
    <w:p w14:paraId="3279A169" w14:textId="77777777" w:rsidR="00C15CE1" w:rsidRDefault="00C15CE1" w:rsidP="001F7BAF">
      <w:pPr>
        <w:spacing w:after="73"/>
        <w:jc w:val="center"/>
        <w:rPr>
          <w:rFonts w:ascii="Calibri" w:eastAsia="Times New Roman" w:hAnsi="Calibri" w:cs="Calibri"/>
          <w:b/>
          <w:bCs/>
          <w:lang w:val="sr-Cyrl-RS"/>
        </w:rPr>
      </w:pPr>
    </w:p>
    <w:p w14:paraId="7F3200D9" w14:textId="77777777" w:rsidR="00C15CE1" w:rsidRDefault="00C15CE1" w:rsidP="001F7BAF">
      <w:pPr>
        <w:spacing w:after="73"/>
        <w:jc w:val="center"/>
        <w:rPr>
          <w:rFonts w:ascii="Calibri" w:eastAsia="Times New Roman" w:hAnsi="Calibri" w:cs="Calibri"/>
          <w:b/>
          <w:bCs/>
          <w:lang w:val="sr-Cyrl-RS"/>
        </w:rPr>
      </w:pPr>
    </w:p>
    <w:p w14:paraId="3C577E84" w14:textId="77777777" w:rsidR="001F7BAF" w:rsidRPr="002C3A0A" w:rsidRDefault="001F7BAF" w:rsidP="001F7BAF">
      <w:pPr>
        <w:spacing w:after="73"/>
        <w:jc w:val="center"/>
        <w:rPr>
          <w:rFonts w:ascii="Calibri" w:eastAsia="Times New Roman" w:hAnsi="Calibri" w:cs="Calibri"/>
        </w:rPr>
      </w:pPr>
      <w:proofErr w:type="spellStart"/>
      <w:r w:rsidRPr="002C3A0A">
        <w:rPr>
          <w:rFonts w:ascii="Calibri" w:eastAsia="Times New Roman" w:hAnsi="Calibri" w:cs="Calibri"/>
          <w:b/>
          <w:bCs/>
        </w:rPr>
        <w:lastRenderedPageBreak/>
        <w:t>План</w:t>
      </w:r>
      <w:proofErr w:type="spellEnd"/>
      <w:r w:rsidRPr="002C3A0A">
        <w:rPr>
          <w:rFonts w:ascii="Calibri" w:eastAsia="Times New Roman" w:hAnsi="Calibri" w:cs="Calibri"/>
          <w:b/>
          <w:bCs/>
        </w:rPr>
        <w:t xml:space="preserve"> и </w:t>
      </w:r>
      <w:proofErr w:type="spellStart"/>
      <w:r w:rsidRPr="002C3A0A">
        <w:rPr>
          <w:rFonts w:ascii="Calibri" w:eastAsia="Times New Roman" w:hAnsi="Calibri" w:cs="Calibri"/>
          <w:b/>
          <w:bCs/>
        </w:rPr>
        <w:t>програм</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рада</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тима</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за</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парнерство</w:t>
      </w:r>
      <w:proofErr w:type="spellEnd"/>
      <w:r w:rsidRPr="002C3A0A">
        <w:rPr>
          <w:rFonts w:ascii="Calibri" w:eastAsia="Times New Roman" w:hAnsi="Calibri" w:cs="Calibri"/>
          <w:b/>
          <w:bCs/>
        </w:rPr>
        <w:t xml:space="preserve"> и </w:t>
      </w:r>
      <w:proofErr w:type="spellStart"/>
      <w:r w:rsidRPr="002C3A0A">
        <w:rPr>
          <w:rFonts w:ascii="Calibri" w:eastAsia="Times New Roman" w:hAnsi="Calibri" w:cs="Calibri"/>
          <w:b/>
          <w:bCs/>
        </w:rPr>
        <w:t>пројекте</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за</w:t>
      </w:r>
      <w:proofErr w:type="spellEnd"/>
      <w:r w:rsidRPr="002C3A0A">
        <w:rPr>
          <w:rFonts w:ascii="Calibri" w:eastAsia="Times New Roman" w:hAnsi="Calibri" w:cs="Calibri"/>
          <w:b/>
          <w:bCs/>
        </w:rPr>
        <w:t xml:space="preserve"> </w:t>
      </w:r>
      <w:proofErr w:type="spellStart"/>
      <w:r w:rsidRPr="002C3A0A">
        <w:rPr>
          <w:rFonts w:ascii="Calibri" w:eastAsia="Times New Roman" w:hAnsi="Calibri" w:cs="Calibri"/>
          <w:b/>
          <w:bCs/>
        </w:rPr>
        <w:t>школску</w:t>
      </w:r>
      <w:proofErr w:type="spellEnd"/>
      <w:r w:rsidRPr="002C3A0A">
        <w:rPr>
          <w:rFonts w:ascii="Calibri" w:eastAsia="Times New Roman" w:hAnsi="Calibri" w:cs="Calibri"/>
          <w:b/>
          <w:bCs/>
        </w:rPr>
        <w:t xml:space="preserve"> 2023/2024.</w:t>
      </w:r>
    </w:p>
    <w:p w14:paraId="039D6732" w14:textId="77777777" w:rsidR="001F7BAF" w:rsidRPr="002C3A0A" w:rsidRDefault="001F7BAF" w:rsidP="001F7BAF">
      <w:pPr>
        <w:rPr>
          <w:rFonts w:ascii="Calibri" w:hAnsi="Calibri" w:cs="Calibri"/>
          <w:lang w:val="sr-Cyrl-RS"/>
        </w:rPr>
      </w:pPr>
    </w:p>
    <w:tbl>
      <w:tblPr>
        <w:tblpPr w:leftFromText="180" w:rightFromText="180" w:vertAnchor="text" w:horzAnchor="margin" w:tblpXSpec="center" w:tblpY="145"/>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3969"/>
        <w:gridCol w:w="2126"/>
      </w:tblGrid>
      <w:tr w:rsidR="001F7BAF" w:rsidRPr="002C3A0A" w14:paraId="1A71FD7B" w14:textId="77777777" w:rsidTr="00A722CC">
        <w:trPr>
          <w:trHeight w:val="680"/>
        </w:trPr>
        <w:tc>
          <w:tcPr>
            <w:tcW w:w="371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88CA974" w14:textId="77777777" w:rsidR="001F7BAF" w:rsidRPr="002C3A0A" w:rsidRDefault="001F7BAF" w:rsidP="00A722CC">
            <w:pPr>
              <w:jc w:val="center"/>
              <w:rPr>
                <w:rFonts w:ascii="Calibri" w:hAnsi="Calibri" w:cs="Calibri"/>
              </w:rPr>
            </w:pPr>
            <w:r w:rsidRPr="002C3A0A">
              <w:rPr>
                <w:rFonts w:ascii="Calibri" w:hAnsi="Calibri" w:cs="Calibri"/>
              </w:rPr>
              <w:t>АКТИВНОСТИ</w:t>
            </w:r>
          </w:p>
        </w:tc>
        <w:tc>
          <w:tcPr>
            <w:tcW w:w="396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74D9B22" w14:textId="77777777" w:rsidR="001F7BAF" w:rsidRPr="002C3A0A" w:rsidRDefault="001F7BAF" w:rsidP="00A722CC">
            <w:pPr>
              <w:jc w:val="center"/>
              <w:rPr>
                <w:rFonts w:ascii="Calibri" w:hAnsi="Calibri" w:cs="Calibri"/>
              </w:rPr>
            </w:pPr>
            <w:r w:rsidRPr="002C3A0A">
              <w:rPr>
                <w:rFonts w:ascii="Calibri" w:hAnsi="Calibri" w:cs="Calibri"/>
              </w:rPr>
              <w:t>РЕАЛИЗАТОРИ</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74558F1" w14:textId="77777777" w:rsidR="001F7BAF" w:rsidRPr="002C3A0A" w:rsidRDefault="001F7BAF" w:rsidP="00A722CC">
            <w:pPr>
              <w:jc w:val="center"/>
              <w:rPr>
                <w:rFonts w:ascii="Calibri" w:hAnsi="Calibri" w:cs="Calibri"/>
              </w:rPr>
            </w:pPr>
            <w:r w:rsidRPr="002C3A0A">
              <w:rPr>
                <w:rFonts w:ascii="Calibri" w:hAnsi="Calibri" w:cs="Calibri"/>
              </w:rPr>
              <w:t>ВРЕМЕ</w:t>
            </w:r>
          </w:p>
        </w:tc>
      </w:tr>
      <w:tr w:rsidR="001F7BAF" w:rsidRPr="002C3A0A" w14:paraId="6B4824B5"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221608B0" w14:textId="77777777" w:rsidR="001F7BAF" w:rsidRPr="002C3A0A"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25819D6" w14:textId="77777777" w:rsidR="001F7BAF" w:rsidRPr="002C3A0A"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8E3EEAC" w14:textId="77777777" w:rsidR="001F7BAF" w:rsidRPr="002C3A0A" w:rsidRDefault="001F7BAF" w:rsidP="00A722CC">
            <w:pPr>
              <w:jc w:val="center"/>
              <w:rPr>
                <w:rFonts w:ascii="Calibri" w:eastAsia="Times New Roman" w:hAnsi="Calibri" w:cs="Calibri"/>
                <w:lang w:val="sr-Cyrl-CS"/>
              </w:rPr>
            </w:pPr>
          </w:p>
        </w:tc>
      </w:tr>
      <w:tr w:rsidR="001F7BAF" w:rsidRPr="002C3A0A" w14:paraId="48384816"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49B526FE" w14:textId="77777777" w:rsidR="001F7BAF" w:rsidRPr="002C3A0A"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5A5C633" w14:textId="77777777" w:rsidR="001F7BAF" w:rsidRPr="002C3A0A"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3B169E6" w14:textId="77777777" w:rsidR="001F7BAF" w:rsidRPr="002C3A0A" w:rsidRDefault="001F7BAF" w:rsidP="00A722CC">
            <w:pPr>
              <w:jc w:val="center"/>
              <w:rPr>
                <w:rFonts w:ascii="Calibri" w:eastAsia="Times New Roman" w:hAnsi="Calibri" w:cs="Calibri"/>
                <w:lang w:val="sr-Cyrl-CS"/>
              </w:rPr>
            </w:pPr>
          </w:p>
        </w:tc>
      </w:tr>
      <w:tr w:rsidR="001F7BAF" w:rsidRPr="002C3A0A" w14:paraId="44E7B01E"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3232624A" w14:textId="77777777" w:rsidR="001F7BAF" w:rsidRPr="002C3A0A"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1F172BE" w14:textId="77777777" w:rsidR="001F7BAF" w:rsidRPr="002C3A0A"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6CBD644" w14:textId="77777777" w:rsidR="001F7BAF" w:rsidRPr="002C3A0A" w:rsidRDefault="001F7BAF" w:rsidP="00A722CC">
            <w:pPr>
              <w:jc w:val="center"/>
              <w:rPr>
                <w:rFonts w:ascii="Calibri" w:eastAsia="Times New Roman" w:hAnsi="Calibri" w:cs="Calibri"/>
                <w:lang w:val="sr-Cyrl-CS"/>
              </w:rPr>
            </w:pPr>
          </w:p>
        </w:tc>
      </w:tr>
      <w:tr w:rsidR="001F7BAF" w:rsidRPr="002C3A0A" w14:paraId="114CB30A" w14:textId="77777777" w:rsidTr="00A722CC">
        <w:trPr>
          <w:trHeight w:val="831"/>
        </w:trPr>
        <w:tc>
          <w:tcPr>
            <w:tcW w:w="3719" w:type="dxa"/>
            <w:tcBorders>
              <w:top w:val="single" w:sz="4" w:space="0" w:color="auto"/>
              <w:left w:val="single" w:sz="4" w:space="0" w:color="auto"/>
              <w:right w:val="single" w:sz="4" w:space="0" w:color="auto"/>
            </w:tcBorders>
            <w:vAlign w:val="center"/>
            <w:hideMark/>
          </w:tcPr>
          <w:p w14:paraId="075C3855" w14:textId="77777777" w:rsidR="001F7BAF" w:rsidRPr="002C3A0A" w:rsidRDefault="001F7BAF" w:rsidP="00A722CC">
            <w:pPr>
              <w:spacing w:after="73"/>
              <w:rPr>
                <w:rFonts w:ascii="Calibri" w:eastAsia="Times New Roman" w:hAnsi="Calibri" w:cs="Calibri"/>
                <w:lang w:val="sr-Cyrl-CS"/>
              </w:rPr>
            </w:pPr>
            <w:r w:rsidRPr="002C3A0A">
              <w:rPr>
                <w:rFonts w:ascii="Calibri" w:eastAsia="Times New Roman" w:hAnsi="Calibri" w:cs="Calibri"/>
              </w:rPr>
              <w:t>-</w:t>
            </w:r>
            <w:r w:rsidRPr="002C3A0A">
              <w:rPr>
                <w:rFonts w:ascii="Calibri" w:eastAsia="Times New Roman" w:hAnsi="Calibri" w:cs="Calibri"/>
                <w:lang w:val="sr-Cyrl-RS"/>
              </w:rPr>
              <w:t>С</w:t>
            </w:r>
            <w:proofErr w:type="spellStart"/>
            <w:r w:rsidRPr="002C3A0A">
              <w:rPr>
                <w:rFonts w:ascii="Calibri" w:eastAsia="Times New Roman" w:hAnsi="Calibri" w:cs="Calibri"/>
              </w:rPr>
              <w:t>астанак</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чланова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тима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ради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договора</w:t>
            </w:r>
            <w:proofErr w:type="spellEnd"/>
            <w:r w:rsidRPr="002C3A0A">
              <w:rPr>
                <w:rFonts w:ascii="Calibri" w:eastAsia="Times New Roman" w:hAnsi="Calibri" w:cs="Calibri"/>
              </w:rPr>
              <w:t xml:space="preserve"> о </w:t>
            </w:r>
            <w:proofErr w:type="spellStart"/>
            <w:r w:rsidRPr="002C3A0A">
              <w:rPr>
                <w:rFonts w:ascii="Calibri" w:eastAsia="Times New Roman" w:hAnsi="Calibri" w:cs="Calibri"/>
              </w:rPr>
              <w:t>начину</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рада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састављању</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годишњег</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плана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рада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тима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поделе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задужења</w:t>
            </w:r>
            <w:proofErr w:type="spellEnd"/>
          </w:p>
        </w:tc>
        <w:tc>
          <w:tcPr>
            <w:tcW w:w="3969" w:type="dxa"/>
            <w:tcBorders>
              <w:top w:val="single" w:sz="4" w:space="0" w:color="auto"/>
              <w:left w:val="single" w:sz="4" w:space="0" w:color="auto"/>
              <w:right w:val="single" w:sz="4" w:space="0" w:color="auto"/>
            </w:tcBorders>
            <w:vAlign w:val="center"/>
            <w:hideMark/>
          </w:tcPr>
          <w:p w14:paraId="77E9C8A7"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right w:val="single" w:sz="4" w:space="0" w:color="auto"/>
            </w:tcBorders>
            <w:vAlign w:val="center"/>
            <w:hideMark/>
          </w:tcPr>
          <w:p w14:paraId="5EC39C36"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Јануар</w:t>
            </w:r>
          </w:p>
        </w:tc>
      </w:tr>
      <w:tr w:rsidR="001F7BAF" w:rsidRPr="002C3A0A" w14:paraId="694D387C" w14:textId="77777777" w:rsidTr="00A722CC">
        <w:trPr>
          <w:trHeight w:val="735"/>
        </w:trPr>
        <w:tc>
          <w:tcPr>
            <w:tcW w:w="3719" w:type="dxa"/>
            <w:tcBorders>
              <w:top w:val="single" w:sz="4" w:space="0" w:color="auto"/>
              <w:left w:val="single" w:sz="4" w:space="0" w:color="auto"/>
              <w:right w:val="single" w:sz="4" w:space="0" w:color="auto"/>
            </w:tcBorders>
            <w:vAlign w:val="center"/>
            <w:hideMark/>
          </w:tcPr>
          <w:p w14:paraId="467D3DEE"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 xml:space="preserve">- </w:t>
            </w:r>
            <w:proofErr w:type="spellStart"/>
            <w:r w:rsidRPr="002C3A0A">
              <w:rPr>
                <w:rFonts w:ascii="Calibri" w:eastAsia="Times New Roman" w:hAnsi="Calibri" w:cs="Calibri"/>
              </w:rPr>
              <w:t>израда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листе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приоритета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за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школу</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осмишљавање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начина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њиховог</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остваривања</w:t>
            </w:r>
            <w:proofErr w:type="spellEnd"/>
          </w:p>
        </w:tc>
        <w:tc>
          <w:tcPr>
            <w:tcW w:w="3969" w:type="dxa"/>
            <w:tcBorders>
              <w:top w:val="single" w:sz="4" w:space="0" w:color="auto"/>
              <w:left w:val="single" w:sz="4" w:space="0" w:color="auto"/>
              <w:right w:val="single" w:sz="4" w:space="0" w:color="auto"/>
            </w:tcBorders>
            <w:vAlign w:val="center"/>
            <w:hideMark/>
          </w:tcPr>
          <w:p w14:paraId="4DBDAF3F"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right w:val="single" w:sz="4" w:space="0" w:color="auto"/>
            </w:tcBorders>
            <w:vAlign w:val="center"/>
            <w:hideMark/>
          </w:tcPr>
          <w:p w14:paraId="00F8F149"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Јануар</w:t>
            </w:r>
          </w:p>
        </w:tc>
      </w:tr>
      <w:tr w:rsidR="001F7BAF" w:rsidRPr="002C3A0A" w14:paraId="2D59520E" w14:textId="77777777" w:rsidTr="00A722CC">
        <w:trPr>
          <w:trHeight w:val="860"/>
        </w:trPr>
        <w:tc>
          <w:tcPr>
            <w:tcW w:w="3719" w:type="dxa"/>
            <w:tcBorders>
              <w:top w:val="single" w:sz="4" w:space="0" w:color="auto"/>
              <w:left w:val="single" w:sz="4" w:space="0" w:color="auto"/>
              <w:right w:val="single" w:sz="4" w:space="0" w:color="auto"/>
            </w:tcBorders>
            <w:vAlign w:val="center"/>
            <w:hideMark/>
          </w:tcPr>
          <w:p w14:paraId="527CEB60"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w:t>
            </w:r>
            <w:r w:rsidRPr="002C3A0A">
              <w:rPr>
                <w:rFonts w:ascii="Calibri" w:eastAsia="Times New Roman" w:hAnsi="Calibri" w:cs="Calibri"/>
                <w:lang w:val="sr-Cyrl-RS"/>
              </w:rPr>
              <w:t xml:space="preserve">учешће и </w:t>
            </w:r>
            <w:proofErr w:type="spellStart"/>
            <w:r w:rsidRPr="002C3A0A">
              <w:rPr>
                <w:rFonts w:ascii="Calibri" w:eastAsia="Times New Roman" w:hAnsi="Calibri" w:cs="Calibri"/>
              </w:rPr>
              <w:t>реализација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хуманитарне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акције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за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прикупљање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чепова</w:t>
            </w:r>
            <w:proofErr w:type="spellEnd"/>
            <w:r w:rsidRPr="002C3A0A">
              <w:rPr>
                <w:rFonts w:ascii="Calibri" w:eastAsia="Times New Roman" w:hAnsi="Calibri" w:cs="Calibri"/>
              </w:rPr>
              <w:t>(</w:t>
            </w:r>
            <w:proofErr w:type="spellStart"/>
            <w:r w:rsidRPr="002C3A0A">
              <w:rPr>
                <w:rFonts w:ascii="Calibri" w:eastAsia="Times New Roman" w:hAnsi="Calibri" w:cs="Calibri"/>
              </w:rPr>
              <w:t>активност</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ће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се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реализовати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током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целе</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године</w:t>
            </w:r>
            <w:proofErr w:type="spellEnd"/>
            <w:r w:rsidRPr="002C3A0A">
              <w:rPr>
                <w:rFonts w:ascii="Calibri" w:eastAsia="Times New Roman" w:hAnsi="Calibri" w:cs="Calibri"/>
              </w:rPr>
              <w:t>)</w:t>
            </w:r>
          </w:p>
        </w:tc>
        <w:tc>
          <w:tcPr>
            <w:tcW w:w="3969" w:type="dxa"/>
            <w:tcBorders>
              <w:left w:val="single" w:sz="4" w:space="0" w:color="auto"/>
              <w:right w:val="single" w:sz="4" w:space="0" w:color="auto"/>
            </w:tcBorders>
            <w:vAlign w:val="center"/>
            <w:hideMark/>
          </w:tcPr>
          <w:p w14:paraId="1D5EB09F"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 Ученички парламент</w:t>
            </w:r>
          </w:p>
        </w:tc>
        <w:tc>
          <w:tcPr>
            <w:tcW w:w="2126" w:type="dxa"/>
            <w:tcBorders>
              <w:left w:val="single" w:sz="4" w:space="0" w:color="auto"/>
              <w:right w:val="single" w:sz="4" w:space="0" w:color="auto"/>
            </w:tcBorders>
            <w:vAlign w:val="center"/>
            <w:hideMark/>
          </w:tcPr>
          <w:p w14:paraId="54AA8912"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46455836" w14:textId="77777777" w:rsidTr="00A722CC">
        <w:trPr>
          <w:trHeight w:val="1860"/>
        </w:trPr>
        <w:tc>
          <w:tcPr>
            <w:tcW w:w="3719" w:type="dxa"/>
            <w:tcBorders>
              <w:top w:val="single" w:sz="4" w:space="0" w:color="auto"/>
              <w:left w:val="single" w:sz="4" w:space="0" w:color="auto"/>
              <w:right w:val="single" w:sz="4" w:space="0" w:color="auto"/>
            </w:tcBorders>
            <w:vAlign w:val="center"/>
            <w:hideMark/>
          </w:tcPr>
          <w:p w14:paraId="56ADA6BF" w14:textId="77777777" w:rsidR="001F7BAF" w:rsidRPr="002C3A0A" w:rsidRDefault="001F7BAF" w:rsidP="00A722CC">
            <w:pPr>
              <w:spacing w:after="73"/>
              <w:rPr>
                <w:rFonts w:ascii="Calibri" w:eastAsia="Times New Roman" w:hAnsi="Calibri" w:cs="Calibri"/>
                <w:lang w:val="sr-Cyrl-RS"/>
              </w:rPr>
            </w:pPr>
            <w:r w:rsidRPr="002C3A0A">
              <w:rPr>
                <w:rFonts w:ascii="Calibri" w:eastAsia="Times New Roman" w:hAnsi="Calibri" w:cs="Calibri"/>
              </w:rPr>
              <w:t xml:space="preserve">- </w:t>
            </w:r>
            <w:r w:rsidRPr="002C3A0A">
              <w:rPr>
                <w:rFonts w:ascii="Calibri" w:eastAsia="Times New Roman" w:hAnsi="Calibri" w:cs="Calibri"/>
                <w:lang w:val="sr-Cyrl-RS"/>
              </w:rPr>
              <w:t>сарадња са</w:t>
            </w:r>
            <w:r w:rsidRPr="002C3A0A">
              <w:rPr>
                <w:rFonts w:ascii="Calibri" w:eastAsia="Times New Roman" w:hAnsi="Calibri" w:cs="Calibri"/>
              </w:rPr>
              <w:t xml:space="preserve"> </w:t>
            </w:r>
            <w:proofErr w:type="spellStart"/>
            <w:r w:rsidRPr="002C3A0A">
              <w:rPr>
                <w:rFonts w:ascii="Calibri" w:eastAsia="Times New Roman" w:hAnsi="Calibri" w:cs="Calibri"/>
              </w:rPr>
              <w:t>Савет</w:t>
            </w:r>
            <w:proofErr w:type="spellEnd"/>
            <w:r w:rsidRPr="002C3A0A">
              <w:rPr>
                <w:rFonts w:ascii="Calibri" w:eastAsia="Times New Roman" w:hAnsi="Calibri" w:cs="Calibri"/>
                <w:lang w:val="sr-Cyrl-RS"/>
              </w:rPr>
              <w:t>ом</w:t>
            </w:r>
            <w:r w:rsidRPr="002C3A0A">
              <w:rPr>
                <w:rFonts w:ascii="Calibri" w:eastAsia="Times New Roman" w:hAnsi="Calibri" w:cs="Calibri"/>
              </w:rPr>
              <w:t xml:space="preserve"> </w:t>
            </w:r>
            <w:proofErr w:type="spellStart"/>
            <w:r w:rsidRPr="002C3A0A">
              <w:rPr>
                <w:rFonts w:ascii="Calibri" w:eastAsia="Times New Roman" w:hAnsi="Calibri" w:cs="Calibri"/>
              </w:rPr>
              <w:t>родитеља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циљем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информисања</w:t>
            </w:r>
            <w:proofErr w:type="spellEnd"/>
            <w:r w:rsidRPr="002C3A0A">
              <w:rPr>
                <w:rFonts w:ascii="Calibri" w:eastAsia="Times New Roman" w:hAnsi="Calibri" w:cs="Calibri"/>
              </w:rPr>
              <w:t xml:space="preserve"> </w:t>
            </w:r>
            <w:r w:rsidRPr="002C3A0A">
              <w:rPr>
                <w:rFonts w:ascii="Calibri" w:eastAsia="Times New Roman" w:hAnsi="Calibri" w:cs="Calibri"/>
                <w:lang w:val="sr-Cyrl-RS"/>
              </w:rPr>
              <w:t>о</w:t>
            </w:r>
            <w:r w:rsidRPr="002C3A0A">
              <w:rPr>
                <w:rFonts w:ascii="Calibri" w:eastAsia="Times New Roman" w:hAnsi="Calibri" w:cs="Calibri"/>
              </w:rPr>
              <w:t xml:space="preserve"> </w:t>
            </w:r>
            <w:proofErr w:type="spellStart"/>
            <w:r w:rsidRPr="002C3A0A">
              <w:rPr>
                <w:rFonts w:ascii="Calibri" w:eastAsia="Times New Roman" w:hAnsi="Calibri" w:cs="Calibri"/>
              </w:rPr>
              <w:t>активностима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школе</w:t>
            </w:r>
            <w:proofErr w:type="spellEnd"/>
            <w:r w:rsidRPr="002C3A0A">
              <w:rPr>
                <w:rFonts w:ascii="Calibri" w:eastAsia="Times New Roman" w:hAnsi="Calibri" w:cs="Calibri"/>
              </w:rPr>
              <w:t xml:space="preserve"> у </w:t>
            </w:r>
            <w:proofErr w:type="spellStart"/>
            <w:r w:rsidRPr="002C3A0A">
              <w:rPr>
                <w:rFonts w:ascii="Calibri" w:eastAsia="Times New Roman" w:hAnsi="Calibri" w:cs="Calibri"/>
              </w:rPr>
              <w:t>реализацији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парнерства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пројеката</w:t>
            </w:r>
            <w:proofErr w:type="spellEnd"/>
            <w:r w:rsidRPr="002C3A0A">
              <w:rPr>
                <w:rFonts w:ascii="Calibri" w:eastAsia="Times New Roman" w:hAnsi="Calibri" w:cs="Calibri"/>
              </w:rPr>
              <w:t xml:space="preserve"> </w:t>
            </w:r>
          </w:p>
        </w:tc>
        <w:tc>
          <w:tcPr>
            <w:tcW w:w="3969" w:type="dxa"/>
            <w:tcBorders>
              <w:left w:val="single" w:sz="4" w:space="0" w:color="auto"/>
              <w:right w:val="single" w:sz="4" w:space="0" w:color="auto"/>
            </w:tcBorders>
            <w:vAlign w:val="center"/>
            <w:hideMark/>
          </w:tcPr>
          <w:p w14:paraId="5EE2C80C"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 Савет родитеља</w:t>
            </w:r>
          </w:p>
        </w:tc>
        <w:tc>
          <w:tcPr>
            <w:tcW w:w="2126" w:type="dxa"/>
            <w:tcBorders>
              <w:left w:val="single" w:sz="4" w:space="0" w:color="auto"/>
              <w:right w:val="single" w:sz="4" w:space="0" w:color="auto"/>
            </w:tcBorders>
            <w:vAlign w:val="center"/>
            <w:hideMark/>
          </w:tcPr>
          <w:p w14:paraId="3D216C52"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34E39E5A"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6D55E1F6" w14:textId="77777777" w:rsidR="001F7BAF" w:rsidRPr="002C3A0A" w:rsidRDefault="001F7BAF" w:rsidP="00A722CC">
            <w:pPr>
              <w:spacing w:after="73"/>
              <w:rPr>
                <w:rFonts w:ascii="Calibri" w:eastAsia="Times New Roman" w:hAnsi="Calibri" w:cs="Calibri"/>
              </w:rPr>
            </w:pPr>
            <w:r w:rsidRPr="002C3A0A">
              <w:rPr>
                <w:rFonts w:ascii="Calibri" w:eastAsia="Times New Roman" w:hAnsi="Calibri" w:cs="Calibri"/>
              </w:rPr>
              <w:t xml:space="preserve">- </w:t>
            </w:r>
            <w:r w:rsidRPr="002C3A0A">
              <w:rPr>
                <w:rFonts w:ascii="Calibri" w:eastAsia="Times New Roman" w:hAnsi="Calibri" w:cs="Calibri"/>
                <w:lang w:val="sr-Cyrl-RS"/>
              </w:rPr>
              <w:t>сарадња са</w:t>
            </w:r>
            <w:r w:rsidRPr="002C3A0A">
              <w:rPr>
                <w:rFonts w:ascii="Calibri" w:eastAsia="Times New Roman" w:hAnsi="Calibri" w:cs="Calibri"/>
              </w:rPr>
              <w:t xml:space="preserve"> </w:t>
            </w:r>
            <w:r w:rsidRPr="002C3A0A">
              <w:rPr>
                <w:rFonts w:ascii="Calibri" w:eastAsia="Times New Roman" w:hAnsi="Calibri" w:cs="Calibri"/>
                <w:lang w:val="sr-Cyrl-RS"/>
              </w:rPr>
              <w:t>ученичким организацијама (Ученички парламент и Вршњачки тим)</w:t>
            </w:r>
            <w:proofErr w:type="spellStart"/>
            <w:r w:rsidRPr="002C3A0A">
              <w:rPr>
                <w:rFonts w:ascii="Calibri" w:eastAsia="Times New Roman" w:hAnsi="Calibri" w:cs="Calibri"/>
              </w:rPr>
              <w:t>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циљем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информисања</w:t>
            </w:r>
            <w:proofErr w:type="spellEnd"/>
            <w:r w:rsidRPr="002C3A0A">
              <w:rPr>
                <w:rFonts w:ascii="Calibri" w:eastAsia="Times New Roman" w:hAnsi="Calibri" w:cs="Calibri"/>
              </w:rPr>
              <w:t xml:space="preserve"> </w:t>
            </w:r>
            <w:r w:rsidRPr="002C3A0A">
              <w:rPr>
                <w:rFonts w:ascii="Calibri" w:eastAsia="Times New Roman" w:hAnsi="Calibri" w:cs="Calibri"/>
                <w:lang w:val="sr-Cyrl-RS"/>
              </w:rPr>
              <w:t>о</w:t>
            </w:r>
            <w:r w:rsidRPr="002C3A0A">
              <w:rPr>
                <w:rFonts w:ascii="Calibri" w:eastAsia="Times New Roman" w:hAnsi="Calibri" w:cs="Calibri"/>
              </w:rPr>
              <w:t xml:space="preserve"> </w:t>
            </w:r>
            <w:proofErr w:type="spellStart"/>
            <w:r w:rsidRPr="002C3A0A">
              <w:rPr>
                <w:rFonts w:ascii="Calibri" w:eastAsia="Times New Roman" w:hAnsi="Calibri" w:cs="Calibri"/>
              </w:rPr>
              <w:t>активностима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школе</w:t>
            </w:r>
            <w:proofErr w:type="spellEnd"/>
            <w:r w:rsidRPr="002C3A0A">
              <w:rPr>
                <w:rFonts w:ascii="Calibri" w:eastAsia="Times New Roman" w:hAnsi="Calibri" w:cs="Calibri"/>
              </w:rPr>
              <w:t xml:space="preserve"> у </w:t>
            </w:r>
            <w:proofErr w:type="spellStart"/>
            <w:r w:rsidRPr="002C3A0A">
              <w:rPr>
                <w:rFonts w:ascii="Calibri" w:eastAsia="Times New Roman" w:hAnsi="Calibri" w:cs="Calibri"/>
              </w:rPr>
              <w:t>реализацији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парнерства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пројеката</w:t>
            </w:r>
            <w:proofErr w:type="spellEnd"/>
            <w:r w:rsidRPr="002C3A0A">
              <w:rPr>
                <w:rFonts w:ascii="Calibri" w:eastAsia="Times New Roman" w:hAnsi="Calibri" w:cs="Calibri"/>
              </w:rPr>
              <w:t xml:space="preserve">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2CA8C1D"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 ученичке организације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6DDDD1"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11CD08EA"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1B3EAD40" w14:textId="77777777" w:rsidR="001F7BAF" w:rsidRPr="002C3A0A" w:rsidRDefault="001F7BAF" w:rsidP="00A722CC">
            <w:pPr>
              <w:rPr>
                <w:rFonts w:ascii="Calibri" w:eastAsia="Times New Roman" w:hAnsi="Calibri" w:cs="Calibri"/>
                <w:lang w:val="sr-Cyrl-CS"/>
              </w:rPr>
            </w:pPr>
            <w:r w:rsidRPr="002C3A0A">
              <w:rPr>
                <w:rFonts w:ascii="Calibri" w:eastAsia="Times New Roman" w:hAnsi="Calibri" w:cs="Calibri"/>
                <w:lang w:val="sr-Cyrl-RS"/>
              </w:rPr>
              <w:t>- сарадња са</w:t>
            </w:r>
            <w:r w:rsidRPr="002C3A0A">
              <w:rPr>
                <w:rFonts w:ascii="Calibri" w:eastAsia="Times New Roman" w:hAnsi="Calibri" w:cs="Calibri"/>
              </w:rPr>
              <w:t xml:space="preserve"> </w:t>
            </w:r>
            <w:r w:rsidRPr="002C3A0A">
              <w:rPr>
                <w:rFonts w:ascii="Calibri" w:eastAsia="Times New Roman" w:hAnsi="Calibri" w:cs="Calibri"/>
                <w:lang w:val="sr-Cyrl-RS"/>
              </w:rPr>
              <w:t>стручним сарадницима и руководством школе</w:t>
            </w:r>
            <w:r w:rsidRPr="002C3A0A">
              <w:rPr>
                <w:rFonts w:ascii="Calibri" w:eastAsia="Times New Roman" w:hAnsi="Calibri" w:cs="Calibri"/>
              </w:rPr>
              <w:t xml:space="preserve"> </w:t>
            </w:r>
            <w:proofErr w:type="spellStart"/>
            <w:r w:rsidRPr="002C3A0A">
              <w:rPr>
                <w:rFonts w:ascii="Calibri" w:eastAsia="Times New Roman" w:hAnsi="Calibri" w:cs="Calibri"/>
              </w:rPr>
              <w:t>са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циљем</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информисања</w:t>
            </w:r>
            <w:proofErr w:type="spellEnd"/>
            <w:r w:rsidRPr="002C3A0A">
              <w:rPr>
                <w:rFonts w:ascii="Calibri" w:eastAsia="Times New Roman" w:hAnsi="Calibri" w:cs="Calibri"/>
              </w:rPr>
              <w:t xml:space="preserve"> </w:t>
            </w:r>
            <w:r w:rsidRPr="002C3A0A">
              <w:rPr>
                <w:rFonts w:ascii="Calibri" w:eastAsia="Times New Roman" w:hAnsi="Calibri" w:cs="Calibri"/>
                <w:lang w:val="sr-Cyrl-RS"/>
              </w:rPr>
              <w:t>о</w:t>
            </w:r>
            <w:r w:rsidRPr="002C3A0A">
              <w:rPr>
                <w:rFonts w:ascii="Calibri" w:eastAsia="Times New Roman" w:hAnsi="Calibri" w:cs="Calibri"/>
              </w:rPr>
              <w:t xml:space="preserve"> </w:t>
            </w:r>
            <w:proofErr w:type="spellStart"/>
            <w:r w:rsidRPr="002C3A0A">
              <w:rPr>
                <w:rFonts w:ascii="Calibri" w:eastAsia="Times New Roman" w:hAnsi="Calibri" w:cs="Calibri"/>
              </w:rPr>
              <w:t>активностима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школе</w:t>
            </w:r>
            <w:proofErr w:type="spellEnd"/>
            <w:r w:rsidRPr="002C3A0A">
              <w:rPr>
                <w:rFonts w:ascii="Calibri" w:eastAsia="Times New Roman" w:hAnsi="Calibri" w:cs="Calibri"/>
              </w:rPr>
              <w:t xml:space="preserve"> у </w:t>
            </w:r>
            <w:proofErr w:type="spellStart"/>
            <w:r w:rsidRPr="002C3A0A">
              <w:rPr>
                <w:rFonts w:ascii="Calibri" w:eastAsia="Times New Roman" w:hAnsi="Calibri" w:cs="Calibri"/>
              </w:rPr>
              <w:t>реализацији</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парнерства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пројеката</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4E893FD3"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 стручни сарадници, директор и помоћник директора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6257C0"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15B732C5"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01DBBA47" w14:textId="77777777" w:rsidR="001F7BAF" w:rsidRPr="002C3A0A" w:rsidRDefault="001F7BAF" w:rsidP="00A722CC">
            <w:pPr>
              <w:rPr>
                <w:rFonts w:ascii="Calibri" w:eastAsia="Times New Roman" w:hAnsi="Calibri" w:cs="Calibri"/>
                <w:lang w:val="sr-Cyrl-RS"/>
              </w:rPr>
            </w:pPr>
            <w:proofErr w:type="spellStart"/>
            <w:r w:rsidRPr="002C3A0A">
              <w:rPr>
                <w:rFonts w:ascii="Calibri" w:hAnsi="Calibri" w:cs="Calibri"/>
                <w:color w:val="222222"/>
                <w:shd w:val="clear" w:color="auto" w:fill="FFFFFF"/>
              </w:rPr>
              <w:t>Проналажење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сајтова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на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којима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се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објављују</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конкурси</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за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финансирање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пројеката</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6585E1EC"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391A6A"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65389720"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30237660" w14:textId="77777777" w:rsidR="001F7BAF" w:rsidRPr="002C3A0A" w:rsidRDefault="001F7BAF" w:rsidP="00A722CC">
            <w:pPr>
              <w:rPr>
                <w:rFonts w:ascii="Calibri" w:eastAsia="Times New Roman" w:hAnsi="Calibri" w:cs="Calibri"/>
                <w:lang w:val="sr-Cyrl-RS"/>
              </w:rPr>
            </w:pPr>
            <w:proofErr w:type="spellStart"/>
            <w:r w:rsidRPr="002C3A0A">
              <w:rPr>
                <w:rFonts w:ascii="Calibri" w:hAnsi="Calibri" w:cs="Calibri"/>
                <w:color w:val="222222"/>
                <w:shd w:val="clear" w:color="auto" w:fill="FFFFFF"/>
              </w:rPr>
              <w:t>Одабир</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пројеката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за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које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школа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жели</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да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аплицира</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5B810D4D"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E8274E"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0EC941BE"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470AA4E1" w14:textId="77777777" w:rsidR="001F7BAF" w:rsidRPr="002C3A0A" w:rsidRDefault="001F7BAF" w:rsidP="00A722CC">
            <w:pPr>
              <w:rPr>
                <w:rFonts w:ascii="Calibri" w:eastAsia="Times New Roman" w:hAnsi="Calibri" w:cs="Calibri"/>
                <w:lang w:val="sr-Cyrl-RS"/>
              </w:rPr>
            </w:pPr>
            <w:proofErr w:type="spellStart"/>
            <w:r w:rsidRPr="002C3A0A">
              <w:rPr>
                <w:rFonts w:ascii="Calibri" w:hAnsi="Calibri" w:cs="Calibri"/>
                <w:color w:val="222222"/>
                <w:shd w:val="clear" w:color="auto" w:fill="FFFFFF"/>
              </w:rPr>
              <w:t>Прикупљање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конкурсне</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документације</w:t>
            </w:r>
            <w:proofErr w:type="spellEnd"/>
            <w:r w:rsidRPr="002C3A0A">
              <w:rPr>
                <w:rFonts w:ascii="Calibri" w:hAnsi="Calibri" w:cs="Calibri"/>
                <w:color w:val="222222"/>
                <w:shd w:val="clear" w:color="auto" w:fill="FFFFFF"/>
              </w:rPr>
              <w:t xml:space="preserve"> и </w:t>
            </w:r>
            <w:proofErr w:type="spellStart"/>
            <w:r w:rsidRPr="002C3A0A">
              <w:rPr>
                <w:rFonts w:ascii="Calibri" w:hAnsi="Calibri" w:cs="Calibri"/>
                <w:color w:val="222222"/>
                <w:shd w:val="clear" w:color="auto" w:fill="FFFFFF"/>
              </w:rPr>
              <w:t>израда</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одабраног</w:t>
            </w:r>
            <w:proofErr w:type="spellEnd"/>
            <w:r w:rsidRPr="002C3A0A">
              <w:rPr>
                <w:rFonts w:ascii="Calibri" w:hAnsi="Calibri" w:cs="Calibri"/>
                <w:color w:val="222222"/>
                <w:shd w:val="clear" w:color="auto" w:fill="FFFFFF"/>
              </w:rPr>
              <w:t xml:space="preserve"> </w:t>
            </w:r>
            <w:proofErr w:type="spellStart"/>
            <w:r w:rsidRPr="002C3A0A">
              <w:rPr>
                <w:rFonts w:ascii="Calibri" w:hAnsi="Calibri" w:cs="Calibri"/>
                <w:color w:val="222222"/>
                <w:shd w:val="clear" w:color="auto" w:fill="FFFFFF"/>
              </w:rPr>
              <w:t>пројекта</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7E643383"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5191862"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Током године</w:t>
            </w:r>
          </w:p>
        </w:tc>
      </w:tr>
      <w:tr w:rsidR="001F7BAF" w:rsidRPr="002C3A0A" w14:paraId="451A906D" w14:textId="77777777" w:rsidTr="00A722CC">
        <w:trPr>
          <w:trHeight w:val="624"/>
        </w:trPr>
        <w:tc>
          <w:tcPr>
            <w:tcW w:w="3719" w:type="dxa"/>
            <w:tcBorders>
              <w:top w:val="single" w:sz="4" w:space="0" w:color="auto"/>
              <w:left w:val="single" w:sz="4" w:space="0" w:color="auto"/>
              <w:bottom w:val="single" w:sz="4" w:space="0" w:color="auto"/>
              <w:right w:val="single" w:sz="4" w:space="0" w:color="auto"/>
            </w:tcBorders>
            <w:vAlign w:val="center"/>
            <w:hideMark/>
          </w:tcPr>
          <w:p w14:paraId="59EBDD34" w14:textId="77777777" w:rsidR="001F7BAF" w:rsidRPr="002C3A0A" w:rsidRDefault="001F7BAF" w:rsidP="00A722CC">
            <w:pPr>
              <w:rPr>
                <w:rFonts w:ascii="Calibri" w:eastAsia="Times New Roman" w:hAnsi="Calibri" w:cs="Calibri"/>
                <w:lang w:val="sr-Cyrl-CS"/>
              </w:rPr>
            </w:pPr>
            <w:r w:rsidRPr="002C3A0A">
              <w:rPr>
                <w:rFonts w:ascii="Calibri" w:eastAsia="Times New Roman" w:hAnsi="Calibri" w:cs="Calibri"/>
                <w:lang w:val="sr-Cyrl-RS"/>
              </w:rPr>
              <w:lastRenderedPageBreak/>
              <w:t>-</w:t>
            </w:r>
            <w:proofErr w:type="spellStart"/>
            <w:r w:rsidRPr="002C3A0A">
              <w:rPr>
                <w:rFonts w:ascii="Calibri" w:eastAsia="Times New Roman" w:hAnsi="Calibri" w:cs="Calibri"/>
              </w:rPr>
              <w:t>анализа</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остварених</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резултата</w:t>
            </w:r>
            <w:proofErr w:type="spellEnd"/>
            <w:r w:rsidRPr="002C3A0A">
              <w:rPr>
                <w:rFonts w:ascii="Calibri" w:eastAsia="Times New Roman" w:hAnsi="Calibri" w:cs="Calibri"/>
              </w:rPr>
              <w:t xml:space="preserve"> и </w:t>
            </w:r>
            <w:proofErr w:type="spellStart"/>
            <w:r w:rsidRPr="002C3A0A">
              <w:rPr>
                <w:rFonts w:ascii="Calibri" w:eastAsia="Times New Roman" w:hAnsi="Calibri" w:cs="Calibri"/>
              </w:rPr>
              <w:t>састављањегодишњег</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извештаја</w:t>
            </w:r>
            <w:proofErr w:type="spellEnd"/>
            <w:r w:rsidRPr="002C3A0A">
              <w:rPr>
                <w:rFonts w:ascii="Calibri" w:eastAsia="Times New Roman" w:hAnsi="Calibri" w:cs="Calibri"/>
              </w:rPr>
              <w:t xml:space="preserve"> о </w:t>
            </w:r>
            <w:proofErr w:type="spellStart"/>
            <w:r w:rsidRPr="002C3A0A">
              <w:rPr>
                <w:rFonts w:ascii="Calibri" w:eastAsia="Times New Roman" w:hAnsi="Calibri" w:cs="Calibri"/>
              </w:rPr>
              <w:t>раду</w:t>
            </w:r>
            <w:proofErr w:type="spellEnd"/>
            <w:r w:rsidRPr="002C3A0A">
              <w:rPr>
                <w:rFonts w:ascii="Calibri" w:eastAsia="Times New Roman" w:hAnsi="Calibri" w:cs="Calibri"/>
              </w:rPr>
              <w:t xml:space="preserve"> </w:t>
            </w:r>
            <w:proofErr w:type="spellStart"/>
            <w:r w:rsidRPr="002C3A0A">
              <w:rPr>
                <w:rFonts w:ascii="Calibri" w:eastAsia="Times New Roman" w:hAnsi="Calibri" w:cs="Calibri"/>
              </w:rPr>
              <w:t>Тима</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48920329"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Чланови Тима за партнерства и пројекте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900B9F" w14:textId="77777777" w:rsidR="001F7BAF" w:rsidRPr="002C3A0A" w:rsidRDefault="001F7BAF" w:rsidP="00A722CC">
            <w:pPr>
              <w:jc w:val="center"/>
              <w:rPr>
                <w:rFonts w:ascii="Calibri" w:eastAsia="Times New Roman" w:hAnsi="Calibri" w:cs="Calibri"/>
                <w:lang w:val="sr-Cyrl-CS"/>
              </w:rPr>
            </w:pPr>
            <w:r w:rsidRPr="002C3A0A">
              <w:rPr>
                <w:rFonts w:ascii="Calibri" w:eastAsia="Times New Roman" w:hAnsi="Calibri" w:cs="Calibri"/>
                <w:lang w:val="sr-Cyrl-CS"/>
              </w:rPr>
              <w:t>Јун</w:t>
            </w:r>
          </w:p>
        </w:tc>
      </w:tr>
    </w:tbl>
    <w:p w14:paraId="2723923F" w14:textId="77777777" w:rsidR="001F7BAF" w:rsidRPr="002C3A0A" w:rsidRDefault="001F7BAF" w:rsidP="001F7BAF">
      <w:pPr>
        <w:rPr>
          <w:rFonts w:ascii="Calibri" w:hAnsi="Calibri" w:cs="Calibri"/>
          <w:lang w:val="sr-Latn-CS"/>
        </w:rPr>
      </w:pPr>
    </w:p>
    <w:p w14:paraId="1AAE3CE7" w14:textId="77777777" w:rsidR="001F7BAF" w:rsidRDefault="001F7BAF" w:rsidP="001F7BAF">
      <w:pPr>
        <w:rPr>
          <w:rFonts w:ascii="Calibri" w:hAnsi="Calibri" w:cs="Calibri"/>
          <w:color w:val="FF0000"/>
          <w:lang w:val="sr-Latn-CS"/>
        </w:rPr>
      </w:pPr>
    </w:p>
    <w:p w14:paraId="29631E5F" w14:textId="77777777" w:rsidR="00833458" w:rsidRDefault="00833458" w:rsidP="001F7BAF">
      <w:pPr>
        <w:rPr>
          <w:rFonts w:ascii="Calibri" w:hAnsi="Calibri" w:cs="Calibri"/>
          <w:color w:val="FF0000"/>
          <w:lang w:val="sr-Latn-CS"/>
        </w:rPr>
      </w:pPr>
    </w:p>
    <w:p w14:paraId="5A90DBAE" w14:textId="77777777" w:rsidR="00833458" w:rsidRDefault="00833458" w:rsidP="001F7BAF">
      <w:pPr>
        <w:rPr>
          <w:rFonts w:ascii="Calibri" w:hAnsi="Calibri" w:cs="Calibri"/>
          <w:color w:val="FF0000"/>
          <w:lang w:val="sr-Latn-CS"/>
        </w:rPr>
      </w:pPr>
    </w:p>
    <w:p w14:paraId="024892C2" w14:textId="77777777" w:rsidR="00833458" w:rsidRDefault="00833458" w:rsidP="001F7BAF">
      <w:pPr>
        <w:rPr>
          <w:rFonts w:ascii="Calibri" w:hAnsi="Calibri" w:cs="Calibri"/>
          <w:color w:val="FF0000"/>
          <w:lang w:val="sr-Latn-CS"/>
        </w:rPr>
      </w:pPr>
    </w:p>
    <w:p w14:paraId="3532C936" w14:textId="77777777" w:rsidR="00833458" w:rsidRPr="002C3A0A" w:rsidRDefault="00833458" w:rsidP="001F7BAF">
      <w:pPr>
        <w:rPr>
          <w:rFonts w:ascii="Calibri" w:hAnsi="Calibri" w:cs="Calibri"/>
          <w:color w:val="FF0000"/>
          <w:lang w:val="sr-Latn-CS"/>
        </w:rPr>
      </w:pPr>
    </w:p>
    <w:p w14:paraId="785DE0F3" w14:textId="77777777" w:rsidR="001F7BAF" w:rsidRDefault="001F7BAF" w:rsidP="001F7BAF">
      <w:pPr>
        <w:pStyle w:val="Heading3"/>
        <w:jc w:val="center"/>
        <w:rPr>
          <w:rFonts w:ascii="Calibri" w:hAnsi="Calibri" w:cs="Calibri"/>
          <w:sz w:val="28"/>
          <w:szCs w:val="28"/>
          <w:lang w:val="sr-Cyrl-RS"/>
        </w:rPr>
      </w:pPr>
      <w:bookmarkStart w:id="236" w:name="_Toc145499766"/>
      <w:r w:rsidRPr="00895021">
        <w:rPr>
          <w:rFonts w:ascii="Calibri" w:hAnsi="Calibri" w:cs="Calibri"/>
          <w:sz w:val="28"/>
          <w:szCs w:val="28"/>
        </w:rPr>
        <w:t>Тим за сарадњу са породицом</w:t>
      </w:r>
      <w:bookmarkEnd w:id="236"/>
    </w:p>
    <w:p w14:paraId="448BD44C" w14:textId="77777777" w:rsidR="00C15CE1" w:rsidRPr="00C15CE1" w:rsidRDefault="00C15CE1" w:rsidP="00C15CE1">
      <w:pPr>
        <w:rPr>
          <w:lang w:val="sr-Cyrl-RS" w:eastAsia="x-none"/>
        </w:rPr>
      </w:pPr>
    </w:p>
    <w:p w14:paraId="435C3190" w14:textId="77777777" w:rsidR="001F7BAF" w:rsidRDefault="001F7BAF" w:rsidP="001F7BAF">
      <w:pPr>
        <w:rPr>
          <w:lang w:val="sr-Cyrl-RS" w:eastAsia="x-none"/>
        </w:rPr>
      </w:pPr>
    </w:p>
    <w:tbl>
      <w:tblPr>
        <w:tblW w:w="9387" w:type="dxa"/>
        <w:jc w:val="center"/>
        <w:tblCellMar>
          <w:left w:w="0" w:type="dxa"/>
          <w:right w:w="0" w:type="dxa"/>
        </w:tblCellMar>
        <w:tblLook w:val="04A0" w:firstRow="1" w:lastRow="0" w:firstColumn="1" w:lastColumn="0" w:noHBand="0" w:noVBand="1"/>
      </w:tblPr>
      <w:tblGrid>
        <w:gridCol w:w="4108"/>
        <w:gridCol w:w="5279"/>
      </w:tblGrid>
      <w:tr w:rsidR="001F7BAF" w:rsidRPr="00895021" w14:paraId="54B2EFDC" w14:textId="77777777" w:rsidTr="00A722CC">
        <w:trPr>
          <w:trHeight w:val="551"/>
          <w:jc w:val="center"/>
        </w:trPr>
        <w:tc>
          <w:tcPr>
            <w:tcW w:w="158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2E645DE" w14:textId="77777777" w:rsidR="001F7BAF" w:rsidRPr="00895021" w:rsidRDefault="00000000" w:rsidP="00A722CC">
            <w:pPr>
              <w:rPr>
                <w:rFonts w:ascii="Calibri" w:eastAsia="Times New Roman" w:hAnsi="Calibri" w:cs="Calibri"/>
              </w:rPr>
            </w:pPr>
            <w:hyperlink r:id="rId14" w:tooltip="Ел. пошта" w:history="1">
              <w:r w:rsidR="001F7BAF" w:rsidRPr="00895021">
                <w:rPr>
                  <w:rFonts w:ascii="Calibri" w:eastAsia="Times New Roman" w:hAnsi="Calibri" w:cs="Calibri"/>
                  <w:color w:val="999999"/>
                </w:rPr>
                <w:t> </w:t>
              </w:r>
              <w:proofErr w:type="spellStart"/>
            </w:hyperlink>
            <w:r w:rsidR="001F7BAF" w:rsidRPr="00895021">
              <w:rPr>
                <w:rFonts w:ascii="Calibri" w:eastAsia="Times New Roman" w:hAnsi="Calibri" w:cs="Calibri"/>
                <w:b/>
                <w:bCs/>
              </w:rPr>
              <w:t>Циљеви</w:t>
            </w:r>
            <w:proofErr w:type="spellEnd"/>
            <w:r w:rsidR="001F7BAF" w:rsidRPr="00895021">
              <w:rPr>
                <w:rFonts w:ascii="Calibri" w:eastAsia="Times New Roman" w:hAnsi="Calibri" w:cs="Calibri"/>
                <w:b/>
                <w:bCs/>
              </w:rPr>
              <w:t xml:space="preserve"> </w:t>
            </w:r>
            <w:proofErr w:type="spellStart"/>
            <w:r w:rsidR="001F7BAF" w:rsidRPr="00895021">
              <w:rPr>
                <w:rFonts w:ascii="Calibri" w:eastAsia="Times New Roman" w:hAnsi="Calibri" w:cs="Calibri"/>
                <w:b/>
                <w:bCs/>
              </w:rPr>
              <w:t>тима</w:t>
            </w:r>
            <w:proofErr w:type="spellEnd"/>
          </w:p>
        </w:tc>
        <w:tc>
          <w:tcPr>
            <w:tcW w:w="203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7132659" w14:textId="77777777" w:rsidR="001F7BAF" w:rsidRPr="00895021" w:rsidRDefault="001F7BAF" w:rsidP="00A722CC">
            <w:pPr>
              <w:rPr>
                <w:rFonts w:ascii="Calibri" w:eastAsia="Times New Roman" w:hAnsi="Calibri" w:cs="Calibri"/>
              </w:rPr>
            </w:pPr>
            <w:proofErr w:type="spellStart"/>
            <w:r w:rsidRPr="00895021">
              <w:rPr>
                <w:rFonts w:ascii="Calibri" w:eastAsia="Times New Roman" w:hAnsi="Calibri" w:cs="Calibri"/>
                <w:b/>
                <w:bCs/>
              </w:rPr>
              <w:t>Задаци</w:t>
            </w:r>
            <w:proofErr w:type="spellEnd"/>
            <w:r w:rsidRPr="00895021">
              <w:rPr>
                <w:rFonts w:ascii="Calibri" w:eastAsia="Times New Roman" w:hAnsi="Calibri" w:cs="Calibri"/>
                <w:b/>
                <w:bCs/>
              </w:rPr>
              <w:t xml:space="preserve"> </w:t>
            </w:r>
            <w:proofErr w:type="spellStart"/>
            <w:r w:rsidRPr="00895021">
              <w:rPr>
                <w:rFonts w:ascii="Calibri" w:eastAsia="Times New Roman" w:hAnsi="Calibri" w:cs="Calibri"/>
                <w:b/>
                <w:bCs/>
              </w:rPr>
              <w:t>тима</w:t>
            </w:r>
            <w:proofErr w:type="spellEnd"/>
          </w:p>
        </w:tc>
      </w:tr>
      <w:tr w:rsidR="001F7BAF" w:rsidRPr="00895021" w14:paraId="368DA460" w14:textId="77777777" w:rsidTr="00C15CE1">
        <w:trPr>
          <w:trHeight w:val="1501"/>
          <w:jc w:val="center"/>
        </w:trPr>
        <w:tc>
          <w:tcPr>
            <w:tcW w:w="158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A8A85B"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555555"/>
                <w:sz w:val="22"/>
                <w:szCs w:val="22"/>
              </w:rPr>
            </w:pPr>
            <w:r w:rsidRPr="00895021">
              <w:rPr>
                <w:rFonts w:ascii="Calibri" w:hAnsi="Calibri" w:cs="Calibri"/>
                <w:color w:val="555555"/>
                <w:sz w:val="22"/>
                <w:szCs w:val="22"/>
              </w:rPr>
              <w:t xml:space="preserve">Породица и </w:t>
            </w:r>
            <w:proofErr w:type="spellStart"/>
            <w:r w:rsidRPr="00895021">
              <w:rPr>
                <w:rFonts w:ascii="Calibri" w:hAnsi="Calibri" w:cs="Calibri"/>
                <w:color w:val="555555"/>
                <w:sz w:val="22"/>
                <w:szCs w:val="22"/>
              </w:rPr>
              <w:t>школа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имају</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заједнички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циљ</w:t>
            </w:r>
            <w:proofErr w:type="spellEnd"/>
            <w:r w:rsidRPr="00895021">
              <w:rPr>
                <w:rFonts w:ascii="Calibri" w:hAnsi="Calibri" w:cs="Calibri"/>
                <w:color w:val="555555"/>
                <w:sz w:val="22"/>
                <w:szCs w:val="22"/>
              </w:rPr>
              <w:t xml:space="preserve"> – </w:t>
            </w:r>
            <w:proofErr w:type="spellStart"/>
            <w:r w:rsidRPr="00895021">
              <w:rPr>
                <w:rFonts w:ascii="Calibri" w:hAnsi="Calibri" w:cs="Calibri"/>
                <w:color w:val="555555"/>
                <w:sz w:val="22"/>
                <w:szCs w:val="22"/>
              </w:rPr>
              <w:t>подржавање</w:t>
            </w:r>
            <w:proofErr w:type="spellEnd"/>
            <w:r w:rsidRPr="00895021">
              <w:rPr>
                <w:rFonts w:ascii="Calibri" w:hAnsi="Calibri" w:cs="Calibri"/>
                <w:color w:val="555555"/>
                <w:sz w:val="22"/>
                <w:szCs w:val="22"/>
              </w:rPr>
              <w:t xml:space="preserve"> и </w:t>
            </w:r>
            <w:proofErr w:type="spellStart"/>
            <w:r w:rsidRPr="00895021">
              <w:rPr>
                <w:rFonts w:ascii="Calibri" w:hAnsi="Calibri" w:cs="Calibri"/>
                <w:color w:val="555555"/>
                <w:sz w:val="22"/>
                <w:szCs w:val="22"/>
              </w:rPr>
              <w:t>подстицање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развоја</w:t>
            </w:r>
            <w:proofErr w:type="spellEnd"/>
            <w:r w:rsidRPr="00895021">
              <w:rPr>
                <w:rFonts w:ascii="Calibri" w:hAnsi="Calibri" w:cs="Calibri"/>
                <w:color w:val="555555"/>
                <w:sz w:val="22"/>
                <w:szCs w:val="22"/>
              </w:rPr>
              <w:t xml:space="preserve"> </w:t>
            </w:r>
            <w:r w:rsidRPr="00895021">
              <w:rPr>
                <w:rFonts w:ascii="Calibri" w:hAnsi="Calibri" w:cs="Calibri"/>
                <w:color w:val="555555"/>
                <w:sz w:val="22"/>
                <w:szCs w:val="22"/>
                <w:lang w:val="sr-Cyrl-RS"/>
              </w:rPr>
              <w:t>деце/</w:t>
            </w:r>
            <w:proofErr w:type="spellStart"/>
            <w:r w:rsidRPr="00895021">
              <w:rPr>
                <w:rFonts w:ascii="Calibri" w:hAnsi="Calibri" w:cs="Calibri"/>
                <w:color w:val="555555"/>
                <w:sz w:val="22"/>
                <w:szCs w:val="22"/>
              </w:rPr>
              <w:t>ученика</w:t>
            </w:r>
            <w:proofErr w:type="spellEnd"/>
            <w:r w:rsidRPr="00895021">
              <w:rPr>
                <w:rFonts w:ascii="Calibri" w:hAnsi="Calibri" w:cs="Calibri"/>
                <w:color w:val="555555"/>
                <w:sz w:val="22"/>
                <w:szCs w:val="22"/>
              </w:rPr>
              <w:t xml:space="preserve">, </w:t>
            </w:r>
            <w:r w:rsidRPr="00895021">
              <w:rPr>
                <w:rFonts w:ascii="Calibri" w:hAnsi="Calibri" w:cs="Calibri"/>
                <w:color w:val="555555"/>
                <w:sz w:val="22"/>
                <w:szCs w:val="22"/>
                <w:lang w:val="sr-Cyrl-RS"/>
              </w:rPr>
              <w:t>па самим тим</w:t>
            </w:r>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њихови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односи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морају</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бити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пре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свега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партнерски</w:t>
            </w:r>
            <w:proofErr w:type="spellEnd"/>
            <w:r w:rsidRPr="00895021">
              <w:rPr>
                <w:rFonts w:ascii="Calibri" w:hAnsi="Calibri" w:cs="Calibri"/>
                <w:color w:val="555555"/>
                <w:sz w:val="22"/>
                <w:szCs w:val="22"/>
              </w:rPr>
              <w:t>.</w:t>
            </w:r>
          </w:p>
          <w:p w14:paraId="344F984E"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555555"/>
                <w:sz w:val="22"/>
                <w:szCs w:val="22"/>
              </w:rPr>
            </w:pPr>
            <w:proofErr w:type="spellStart"/>
            <w:r w:rsidRPr="00895021">
              <w:rPr>
                <w:rFonts w:ascii="Calibri" w:hAnsi="Calibri" w:cs="Calibri"/>
                <w:color w:val="555555"/>
                <w:sz w:val="22"/>
                <w:szCs w:val="22"/>
              </w:rPr>
              <w:t>Програми</w:t>
            </w:r>
            <w:proofErr w:type="spellEnd"/>
            <w:r w:rsidRPr="00895021">
              <w:rPr>
                <w:rFonts w:ascii="Calibri" w:hAnsi="Calibri" w:cs="Calibri"/>
                <w:color w:val="555555"/>
                <w:sz w:val="22"/>
                <w:szCs w:val="22"/>
              </w:rPr>
              <w:t xml:space="preserve"> у </w:t>
            </w:r>
            <w:proofErr w:type="spellStart"/>
            <w:r w:rsidRPr="00895021">
              <w:rPr>
                <w:rFonts w:ascii="Calibri" w:hAnsi="Calibri" w:cs="Calibri"/>
                <w:color w:val="555555"/>
                <w:sz w:val="22"/>
                <w:szCs w:val="22"/>
              </w:rPr>
              <w:t>области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сарадње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са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породицом</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усмерени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су</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пре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свега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на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развијање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партнерских</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односа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између</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кључних</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актера</w:t>
            </w:r>
            <w:proofErr w:type="spellEnd"/>
            <w:r w:rsidRPr="00895021">
              <w:rPr>
                <w:rFonts w:ascii="Calibri" w:hAnsi="Calibri" w:cs="Calibri"/>
                <w:color w:val="555555"/>
                <w:sz w:val="22"/>
                <w:szCs w:val="22"/>
              </w:rPr>
              <w:t xml:space="preserve"> у </w:t>
            </w:r>
            <w:proofErr w:type="spellStart"/>
            <w:r w:rsidRPr="00895021">
              <w:rPr>
                <w:rFonts w:ascii="Calibri" w:hAnsi="Calibri" w:cs="Calibri"/>
                <w:color w:val="555555"/>
                <w:sz w:val="22"/>
                <w:szCs w:val="22"/>
              </w:rPr>
              <w:t>Школи</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као</w:t>
            </w:r>
            <w:proofErr w:type="spellEnd"/>
            <w:r w:rsidRPr="00895021">
              <w:rPr>
                <w:rFonts w:ascii="Calibri" w:hAnsi="Calibri" w:cs="Calibri"/>
                <w:color w:val="555555"/>
                <w:sz w:val="22"/>
                <w:szCs w:val="22"/>
              </w:rPr>
              <w:t xml:space="preserve"> и </w:t>
            </w:r>
            <w:proofErr w:type="spellStart"/>
            <w:r w:rsidRPr="00895021">
              <w:rPr>
                <w:rFonts w:ascii="Calibri" w:hAnsi="Calibri" w:cs="Calibri"/>
                <w:color w:val="555555"/>
                <w:sz w:val="22"/>
                <w:szCs w:val="22"/>
              </w:rPr>
              <w:t>на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јачање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родитељске</w:t>
            </w:r>
            <w:proofErr w:type="spellEnd"/>
            <w:r w:rsidRPr="00895021">
              <w:rPr>
                <w:rFonts w:ascii="Calibri" w:hAnsi="Calibri" w:cs="Calibri"/>
                <w:color w:val="555555"/>
                <w:sz w:val="22"/>
                <w:szCs w:val="22"/>
                <w:lang w:val="sr-Cyrl-RS"/>
              </w:rPr>
              <w:t xml:space="preserve">/старатељске </w:t>
            </w:r>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компетенције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посебно</w:t>
            </w:r>
            <w:proofErr w:type="spellEnd"/>
            <w:r w:rsidRPr="00895021">
              <w:rPr>
                <w:rFonts w:ascii="Calibri" w:hAnsi="Calibri" w:cs="Calibri"/>
                <w:color w:val="555555"/>
                <w:sz w:val="22"/>
                <w:szCs w:val="22"/>
              </w:rPr>
              <w:t xml:space="preserve"> у </w:t>
            </w:r>
            <w:proofErr w:type="spellStart"/>
            <w:r w:rsidRPr="00895021">
              <w:rPr>
                <w:rFonts w:ascii="Calibri" w:hAnsi="Calibri" w:cs="Calibri"/>
                <w:color w:val="555555"/>
                <w:sz w:val="22"/>
                <w:szCs w:val="22"/>
              </w:rPr>
              <w:t>областима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процеса</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васпитања</w:t>
            </w:r>
            <w:proofErr w:type="spellEnd"/>
            <w:r w:rsidRPr="00895021">
              <w:rPr>
                <w:rFonts w:ascii="Calibri" w:hAnsi="Calibri" w:cs="Calibri"/>
                <w:color w:val="555555"/>
                <w:sz w:val="22"/>
                <w:szCs w:val="22"/>
              </w:rPr>
              <w:t xml:space="preserve"> и </w:t>
            </w:r>
            <w:proofErr w:type="spellStart"/>
            <w:r w:rsidRPr="00895021">
              <w:rPr>
                <w:rFonts w:ascii="Calibri" w:hAnsi="Calibri" w:cs="Calibri"/>
                <w:color w:val="555555"/>
                <w:sz w:val="22"/>
                <w:szCs w:val="22"/>
              </w:rPr>
              <w:t>превенције</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негативних</w:t>
            </w:r>
            <w:proofErr w:type="spellEnd"/>
            <w:r w:rsidRPr="00895021">
              <w:rPr>
                <w:rFonts w:ascii="Calibri" w:hAnsi="Calibri" w:cs="Calibri"/>
                <w:color w:val="555555"/>
                <w:sz w:val="22"/>
                <w:szCs w:val="22"/>
              </w:rPr>
              <w:t xml:space="preserve"> </w:t>
            </w:r>
            <w:proofErr w:type="spellStart"/>
            <w:r w:rsidRPr="00895021">
              <w:rPr>
                <w:rFonts w:ascii="Calibri" w:hAnsi="Calibri" w:cs="Calibri"/>
                <w:color w:val="555555"/>
                <w:sz w:val="22"/>
                <w:szCs w:val="22"/>
              </w:rPr>
              <w:t>појава</w:t>
            </w:r>
            <w:proofErr w:type="spellEnd"/>
            <w:r w:rsidRPr="00895021">
              <w:rPr>
                <w:rFonts w:ascii="Calibri" w:hAnsi="Calibri" w:cs="Calibri"/>
                <w:color w:val="555555"/>
                <w:sz w:val="22"/>
                <w:szCs w:val="22"/>
              </w:rPr>
              <w:t>.</w:t>
            </w:r>
          </w:p>
          <w:p w14:paraId="6C92BBE1" w14:textId="77777777" w:rsidR="001F7BAF" w:rsidRPr="00895021" w:rsidRDefault="001F7BAF" w:rsidP="00A722CC">
            <w:pPr>
              <w:spacing w:after="73"/>
              <w:rPr>
                <w:rFonts w:ascii="Calibri" w:eastAsia="Times New Roman" w:hAnsi="Calibri" w:cs="Calibri"/>
                <w:lang w:val="sr-Cyrl-RS"/>
              </w:rPr>
            </w:pPr>
          </w:p>
          <w:p w14:paraId="543E94E2" w14:textId="77777777" w:rsidR="001F7BAF" w:rsidRPr="00895021" w:rsidRDefault="001F7BAF" w:rsidP="00A722CC">
            <w:pPr>
              <w:spacing w:after="73"/>
              <w:rPr>
                <w:rFonts w:ascii="Calibri" w:eastAsia="Times New Roman" w:hAnsi="Calibri" w:cs="Calibri"/>
              </w:rPr>
            </w:pPr>
          </w:p>
        </w:tc>
        <w:tc>
          <w:tcPr>
            <w:tcW w:w="203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E27C89" w14:textId="77777777" w:rsidR="001F7BAF" w:rsidRPr="00895021" w:rsidRDefault="001F7BAF" w:rsidP="00A722CC">
            <w:pPr>
              <w:pStyle w:val="NoSpacing"/>
              <w:rPr>
                <w:rFonts w:cs="Calibri"/>
              </w:rPr>
            </w:pPr>
            <w:r w:rsidRPr="00895021">
              <w:rPr>
                <w:rFonts w:cs="Calibri"/>
              </w:rPr>
              <w:t>-</w:t>
            </w:r>
            <w:proofErr w:type="spellStart"/>
            <w:r w:rsidRPr="00895021">
              <w:rPr>
                <w:rFonts w:cs="Calibri"/>
              </w:rPr>
              <w:t>информисање</w:t>
            </w:r>
            <w:proofErr w:type="spellEnd"/>
            <w:r w:rsidRPr="00895021">
              <w:rPr>
                <w:rFonts w:cs="Calibri"/>
              </w:rPr>
              <w:t xml:space="preserve"> </w:t>
            </w:r>
            <w:proofErr w:type="spellStart"/>
            <w:r w:rsidRPr="00895021">
              <w:rPr>
                <w:rFonts w:cs="Calibri"/>
              </w:rPr>
              <w:t>свих</w:t>
            </w:r>
            <w:proofErr w:type="spellEnd"/>
            <w:r w:rsidRPr="00895021">
              <w:rPr>
                <w:rFonts w:cs="Calibri"/>
              </w:rPr>
              <w:t xml:space="preserve"> </w:t>
            </w:r>
            <w:proofErr w:type="spellStart"/>
            <w:r w:rsidRPr="00895021">
              <w:rPr>
                <w:rFonts w:cs="Calibri"/>
              </w:rPr>
              <w:t>актера</w:t>
            </w:r>
            <w:proofErr w:type="spellEnd"/>
            <w:r w:rsidRPr="00895021">
              <w:rPr>
                <w:rFonts w:cs="Calibri"/>
              </w:rPr>
              <w:t xml:space="preserve"> </w:t>
            </w:r>
            <w:proofErr w:type="spellStart"/>
            <w:r w:rsidRPr="00895021">
              <w:rPr>
                <w:rFonts w:cs="Calibri"/>
              </w:rPr>
              <w:t>образовно-васпитног</w:t>
            </w:r>
            <w:proofErr w:type="spellEnd"/>
            <w:r w:rsidRPr="00895021">
              <w:rPr>
                <w:rFonts w:cs="Calibri"/>
              </w:rPr>
              <w:t xml:space="preserve"> </w:t>
            </w:r>
            <w:proofErr w:type="spellStart"/>
            <w:r w:rsidRPr="00895021">
              <w:rPr>
                <w:rFonts w:cs="Calibri"/>
              </w:rPr>
              <w:t>процеса</w:t>
            </w:r>
            <w:proofErr w:type="spellEnd"/>
            <w:r w:rsidRPr="00895021">
              <w:rPr>
                <w:rFonts w:cs="Calibri"/>
              </w:rPr>
              <w:t xml:space="preserve"> о </w:t>
            </w:r>
            <w:proofErr w:type="spellStart"/>
            <w:r w:rsidRPr="00895021">
              <w:rPr>
                <w:rFonts w:cs="Calibri"/>
              </w:rPr>
              <w:t>значају</w:t>
            </w:r>
            <w:proofErr w:type="spellEnd"/>
            <w:r w:rsidRPr="00895021">
              <w:rPr>
                <w:rFonts w:cs="Calibri"/>
              </w:rPr>
              <w:t xml:space="preserve"> </w:t>
            </w:r>
            <w:proofErr w:type="spellStart"/>
            <w:r w:rsidRPr="00895021">
              <w:rPr>
                <w:rFonts w:cs="Calibri"/>
              </w:rPr>
              <w:t>партиципације</w:t>
            </w:r>
            <w:proofErr w:type="spellEnd"/>
            <w:r w:rsidRPr="00895021">
              <w:rPr>
                <w:rFonts w:cs="Calibri"/>
              </w:rPr>
              <w:t xml:space="preserve"> </w:t>
            </w:r>
            <w:proofErr w:type="spellStart"/>
            <w:r w:rsidRPr="00895021">
              <w:rPr>
                <w:rFonts w:cs="Calibri"/>
              </w:rPr>
              <w:t>родитеља</w:t>
            </w:r>
            <w:proofErr w:type="spellEnd"/>
            <w:r w:rsidRPr="00895021">
              <w:rPr>
                <w:rFonts w:cs="Calibri"/>
              </w:rPr>
              <w:t xml:space="preserve"> у </w:t>
            </w:r>
            <w:proofErr w:type="spellStart"/>
            <w:r w:rsidRPr="00895021">
              <w:rPr>
                <w:rFonts w:cs="Calibri"/>
              </w:rPr>
              <w:t>подстицању</w:t>
            </w:r>
            <w:proofErr w:type="spellEnd"/>
            <w:r w:rsidRPr="00895021">
              <w:rPr>
                <w:rFonts w:cs="Calibri"/>
              </w:rPr>
              <w:t xml:space="preserve"> </w:t>
            </w:r>
            <w:proofErr w:type="spellStart"/>
            <w:r w:rsidRPr="00895021">
              <w:rPr>
                <w:rFonts w:cs="Calibri"/>
              </w:rPr>
              <w:t>квалитета</w:t>
            </w:r>
            <w:proofErr w:type="spellEnd"/>
            <w:r w:rsidRPr="00895021">
              <w:rPr>
                <w:rFonts w:cs="Calibri"/>
              </w:rPr>
              <w:t xml:space="preserve"> </w:t>
            </w:r>
            <w:proofErr w:type="spellStart"/>
            <w:r w:rsidRPr="00895021">
              <w:rPr>
                <w:rFonts w:cs="Calibri"/>
              </w:rPr>
              <w:t>образовања</w:t>
            </w:r>
            <w:proofErr w:type="spellEnd"/>
            <w:r w:rsidRPr="00895021">
              <w:rPr>
                <w:rFonts w:cs="Calibri"/>
              </w:rPr>
              <w:t xml:space="preserve">; </w:t>
            </w:r>
            <w:r w:rsidRPr="00895021">
              <w:rPr>
                <w:rFonts w:cs="Calibri"/>
              </w:rPr>
              <w:sym w:font="Symbol" w:char="F0B7"/>
            </w:r>
          </w:p>
          <w:p w14:paraId="2ED09D30"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развијање</w:t>
            </w:r>
            <w:proofErr w:type="spellEnd"/>
            <w:r w:rsidRPr="00895021">
              <w:rPr>
                <w:rFonts w:cs="Calibri"/>
              </w:rPr>
              <w:t xml:space="preserve"> </w:t>
            </w:r>
            <w:proofErr w:type="spellStart"/>
            <w:r w:rsidRPr="00895021">
              <w:rPr>
                <w:rFonts w:cs="Calibri"/>
              </w:rPr>
              <w:t>процедуре</w:t>
            </w:r>
            <w:proofErr w:type="spellEnd"/>
            <w:r w:rsidRPr="00895021">
              <w:rPr>
                <w:rFonts w:cs="Calibri"/>
              </w:rPr>
              <w:t xml:space="preserve"> </w:t>
            </w:r>
            <w:proofErr w:type="spellStart"/>
            <w:r w:rsidRPr="00895021">
              <w:rPr>
                <w:rFonts w:cs="Calibri"/>
              </w:rPr>
              <w:t>за</w:t>
            </w:r>
            <w:proofErr w:type="spellEnd"/>
            <w:r w:rsidRPr="00895021">
              <w:rPr>
                <w:rFonts w:cs="Calibri"/>
              </w:rPr>
              <w:t xml:space="preserve"> </w:t>
            </w:r>
            <w:proofErr w:type="spellStart"/>
            <w:r w:rsidRPr="00895021">
              <w:rPr>
                <w:rFonts w:cs="Calibri"/>
              </w:rPr>
              <w:t>подстицање</w:t>
            </w:r>
            <w:proofErr w:type="spellEnd"/>
            <w:r w:rsidRPr="00895021">
              <w:rPr>
                <w:rFonts w:cs="Calibri"/>
              </w:rPr>
              <w:t xml:space="preserve"> </w:t>
            </w:r>
            <w:proofErr w:type="spellStart"/>
            <w:r w:rsidRPr="00895021">
              <w:rPr>
                <w:rFonts w:cs="Calibri"/>
              </w:rPr>
              <w:t>сарадње</w:t>
            </w:r>
            <w:proofErr w:type="spellEnd"/>
            <w:r w:rsidRPr="00895021">
              <w:rPr>
                <w:rFonts w:cs="Calibri"/>
              </w:rPr>
              <w:t xml:space="preserve"> </w:t>
            </w:r>
            <w:proofErr w:type="spellStart"/>
            <w:r w:rsidRPr="00895021">
              <w:rPr>
                <w:rFonts w:cs="Calibri"/>
              </w:rPr>
              <w:t>са</w:t>
            </w:r>
            <w:proofErr w:type="spellEnd"/>
            <w:r w:rsidRPr="00895021">
              <w:rPr>
                <w:rFonts w:cs="Calibri"/>
              </w:rPr>
              <w:t xml:space="preserve"> </w:t>
            </w:r>
            <w:proofErr w:type="spellStart"/>
            <w:r w:rsidRPr="00895021">
              <w:rPr>
                <w:rFonts w:cs="Calibri"/>
              </w:rPr>
              <w:t>родитељима</w:t>
            </w:r>
            <w:proofErr w:type="spellEnd"/>
            <w:r w:rsidRPr="00895021">
              <w:rPr>
                <w:rFonts w:cs="Calibri"/>
              </w:rPr>
              <w:t xml:space="preserve"> (</w:t>
            </w:r>
            <w:proofErr w:type="spellStart"/>
            <w:r w:rsidRPr="00895021">
              <w:rPr>
                <w:rFonts w:cs="Calibri"/>
              </w:rPr>
              <w:t>израда</w:t>
            </w:r>
            <w:proofErr w:type="spellEnd"/>
            <w:r w:rsidRPr="00895021">
              <w:rPr>
                <w:rFonts w:cs="Calibri"/>
              </w:rPr>
              <w:t xml:space="preserve"> и </w:t>
            </w:r>
            <w:proofErr w:type="spellStart"/>
            <w:r w:rsidRPr="00895021">
              <w:rPr>
                <w:rFonts w:cs="Calibri"/>
              </w:rPr>
              <w:t>конкретизација</w:t>
            </w:r>
            <w:proofErr w:type="spellEnd"/>
            <w:r w:rsidRPr="00895021">
              <w:rPr>
                <w:rFonts w:cs="Calibri"/>
              </w:rPr>
              <w:t xml:space="preserve"> </w:t>
            </w:r>
            <w:proofErr w:type="spellStart"/>
            <w:r w:rsidRPr="00895021">
              <w:rPr>
                <w:rFonts w:cs="Calibri"/>
              </w:rPr>
              <w:t>плана</w:t>
            </w:r>
            <w:proofErr w:type="spellEnd"/>
            <w:r w:rsidRPr="00895021">
              <w:rPr>
                <w:rFonts w:cs="Calibri"/>
              </w:rPr>
              <w:t xml:space="preserve"> </w:t>
            </w:r>
            <w:proofErr w:type="spellStart"/>
            <w:r w:rsidRPr="00895021">
              <w:rPr>
                <w:rFonts w:cs="Calibri"/>
              </w:rPr>
              <w:t>сарадње</w:t>
            </w:r>
            <w:proofErr w:type="spellEnd"/>
            <w:r w:rsidRPr="00895021">
              <w:rPr>
                <w:rFonts w:cs="Calibri"/>
              </w:rPr>
              <w:t xml:space="preserve"> у </w:t>
            </w:r>
            <w:proofErr w:type="spellStart"/>
            <w:r w:rsidRPr="00895021">
              <w:rPr>
                <w:rFonts w:cs="Calibri"/>
              </w:rPr>
              <w:t>којем</w:t>
            </w:r>
            <w:proofErr w:type="spellEnd"/>
            <w:r w:rsidRPr="00895021">
              <w:rPr>
                <w:rFonts w:cs="Calibri"/>
              </w:rPr>
              <w:t xml:space="preserve"> </w:t>
            </w:r>
            <w:proofErr w:type="spellStart"/>
            <w:r w:rsidRPr="00895021">
              <w:rPr>
                <w:rFonts w:cs="Calibri"/>
              </w:rPr>
              <w:t>би</w:t>
            </w:r>
            <w:proofErr w:type="spellEnd"/>
            <w:r w:rsidRPr="00895021">
              <w:rPr>
                <w:rFonts w:cs="Calibri"/>
              </w:rPr>
              <w:t xml:space="preserve"> </w:t>
            </w:r>
            <w:proofErr w:type="spellStart"/>
            <w:r w:rsidRPr="00895021">
              <w:rPr>
                <w:rFonts w:cs="Calibri"/>
              </w:rPr>
              <w:t>родитељи</w:t>
            </w:r>
            <w:proofErr w:type="spellEnd"/>
            <w:r w:rsidRPr="00895021">
              <w:rPr>
                <w:rFonts w:cs="Calibri"/>
              </w:rPr>
              <w:t xml:space="preserve"> </w:t>
            </w:r>
            <w:proofErr w:type="spellStart"/>
            <w:r w:rsidRPr="00895021">
              <w:rPr>
                <w:rFonts w:cs="Calibri"/>
              </w:rPr>
              <w:t>били</w:t>
            </w:r>
            <w:proofErr w:type="spellEnd"/>
            <w:r w:rsidRPr="00895021">
              <w:rPr>
                <w:rFonts w:cs="Calibri"/>
              </w:rPr>
              <w:t xml:space="preserve"> </w:t>
            </w:r>
            <w:proofErr w:type="spellStart"/>
            <w:r w:rsidRPr="00895021">
              <w:rPr>
                <w:rFonts w:cs="Calibri"/>
              </w:rPr>
              <w:t>информисани</w:t>
            </w:r>
            <w:proofErr w:type="spellEnd"/>
            <w:r w:rsidRPr="00895021">
              <w:rPr>
                <w:rFonts w:cs="Calibri"/>
              </w:rPr>
              <w:t xml:space="preserve"> о </w:t>
            </w:r>
            <w:proofErr w:type="spellStart"/>
            <w:r w:rsidRPr="00895021">
              <w:rPr>
                <w:rFonts w:cs="Calibri"/>
              </w:rPr>
              <w:t>очекивањима</w:t>
            </w:r>
            <w:proofErr w:type="spellEnd"/>
            <w:r w:rsidRPr="00895021">
              <w:rPr>
                <w:rFonts w:cs="Calibri"/>
              </w:rPr>
              <w:t xml:space="preserve"> и </w:t>
            </w:r>
            <w:proofErr w:type="spellStart"/>
            <w:r w:rsidRPr="00895021">
              <w:rPr>
                <w:rFonts w:cs="Calibri"/>
              </w:rPr>
              <w:t>могућностима</w:t>
            </w:r>
            <w:proofErr w:type="spellEnd"/>
            <w:r w:rsidRPr="00895021">
              <w:rPr>
                <w:rFonts w:cs="Calibri"/>
              </w:rPr>
              <w:t xml:space="preserve"> </w:t>
            </w:r>
            <w:proofErr w:type="spellStart"/>
            <w:r w:rsidRPr="00895021">
              <w:rPr>
                <w:rFonts w:cs="Calibri"/>
              </w:rPr>
              <w:t>за</w:t>
            </w:r>
            <w:proofErr w:type="spellEnd"/>
            <w:r w:rsidRPr="00895021">
              <w:rPr>
                <w:rFonts w:cs="Calibri"/>
              </w:rPr>
              <w:t xml:space="preserve"> </w:t>
            </w:r>
            <w:proofErr w:type="spellStart"/>
            <w:r w:rsidRPr="00895021">
              <w:rPr>
                <w:rFonts w:cs="Calibri"/>
              </w:rPr>
              <w:t>сарадњу</w:t>
            </w:r>
            <w:proofErr w:type="spellEnd"/>
            <w:r w:rsidRPr="00895021">
              <w:rPr>
                <w:rFonts w:cs="Calibri"/>
              </w:rPr>
              <w:t xml:space="preserve">; </w:t>
            </w:r>
          </w:p>
          <w:p w14:paraId="142B1960"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учесталије</w:t>
            </w:r>
            <w:proofErr w:type="spellEnd"/>
            <w:r w:rsidRPr="00895021">
              <w:rPr>
                <w:rFonts w:cs="Calibri"/>
              </w:rPr>
              <w:t xml:space="preserve"> </w:t>
            </w:r>
            <w:proofErr w:type="spellStart"/>
            <w:r w:rsidRPr="00895021">
              <w:rPr>
                <w:rFonts w:cs="Calibri"/>
              </w:rPr>
              <w:t>упознавање</w:t>
            </w:r>
            <w:proofErr w:type="spellEnd"/>
            <w:r w:rsidRPr="00895021">
              <w:rPr>
                <w:rFonts w:cs="Calibri"/>
              </w:rPr>
              <w:t xml:space="preserve"> </w:t>
            </w:r>
            <w:proofErr w:type="spellStart"/>
            <w:r w:rsidRPr="00895021">
              <w:rPr>
                <w:rFonts w:cs="Calibri"/>
              </w:rPr>
              <w:t>родитеља</w:t>
            </w:r>
            <w:proofErr w:type="spellEnd"/>
            <w:r w:rsidRPr="00895021">
              <w:rPr>
                <w:rFonts w:cs="Calibri"/>
              </w:rPr>
              <w:t xml:space="preserve"> </w:t>
            </w:r>
            <w:proofErr w:type="spellStart"/>
            <w:r w:rsidRPr="00895021">
              <w:rPr>
                <w:rFonts w:cs="Calibri"/>
              </w:rPr>
              <w:t>ученика</w:t>
            </w:r>
            <w:proofErr w:type="spellEnd"/>
            <w:r w:rsidRPr="00895021">
              <w:rPr>
                <w:rFonts w:cs="Calibri"/>
              </w:rPr>
              <w:t xml:space="preserve"> </w:t>
            </w:r>
            <w:proofErr w:type="spellStart"/>
            <w:r w:rsidRPr="00895021">
              <w:rPr>
                <w:rFonts w:cs="Calibri"/>
              </w:rPr>
              <w:t>са</w:t>
            </w:r>
            <w:proofErr w:type="spellEnd"/>
            <w:r w:rsidRPr="00895021">
              <w:rPr>
                <w:rFonts w:cs="Calibri"/>
              </w:rPr>
              <w:t xml:space="preserve"> </w:t>
            </w:r>
            <w:proofErr w:type="spellStart"/>
            <w:r w:rsidRPr="00895021">
              <w:rPr>
                <w:rFonts w:cs="Calibri"/>
              </w:rPr>
              <w:t>евентуалним</w:t>
            </w:r>
            <w:proofErr w:type="spellEnd"/>
            <w:r w:rsidRPr="00895021">
              <w:rPr>
                <w:rFonts w:cs="Calibri"/>
              </w:rPr>
              <w:t xml:space="preserve"> </w:t>
            </w:r>
            <w:proofErr w:type="spellStart"/>
            <w:r w:rsidRPr="00895021">
              <w:rPr>
                <w:rFonts w:cs="Calibri"/>
              </w:rPr>
              <w:t>проблемима</w:t>
            </w:r>
            <w:proofErr w:type="spellEnd"/>
            <w:r w:rsidRPr="00895021">
              <w:rPr>
                <w:rFonts w:cs="Calibri"/>
              </w:rPr>
              <w:t xml:space="preserve">, </w:t>
            </w:r>
            <w:proofErr w:type="spellStart"/>
            <w:r w:rsidRPr="00895021">
              <w:rPr>
                <w:rFonts w:cs="Calibri"/>
              </w:rPr>
              <w:t>успехом</w:t>
            </w:r>
            <w:proofErr w:type="spellEnd"/>
            <w:r w:rsidRPr="00895021">
              <w:rPr>
                <w:rFonts w:cs="Calibri"/>
              </w:rPr>
              <w:t xml:space="preserve"> и </w:t>
            </w:r>
            <w:proofErr w:type="spellStart"/>
            <w:r w:rsidRPr="00895021">
              <w:rPr>
                <w:rFonts w:cs="Calibri"/>
              </w:rPr>
              <w:t>понашањем</w:t>
            </w:r>
            <w:proofErr w:type="spellEnd"/>
            <w:r w:rsidRPr="00895021">
              <w:rPr>
                <w:rFonts w:cs="Calibri"/>
              </w:rPr>
              <w:t xml:space="preserve"> </w:t>
            </w:r>
            <w:proofErr w:type="spellStart"/>
            <w:r w:rsidRPr="00895021">
              <w:rPr>
                <w:rFonts w:cs="Calibri"/>
              </w:rPr>
              <w:t>ученика</w:t>
            </w:r>
            <w:proofErr w:type="spellEnd"/>
            <w:r w:rsidRPr="00895021">
              <w:rPr>
                <w:rFonts w:cs="Calibri"/>
              </w:rPr>
              <w:t xml:space="preserve">; </w:t>
            </w:r>
          </w:p>
          <w:p w14:paraId="547930AB"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прикупљање</w:t>
            </w:r>
            <w:proofErr w:type="spellEnd"/>
            <w:r w:rsidRPr="00895021">
              <w:rPr>
                <w:rFonts w:cs="Calibri"/>
              </w:rPr>
              <w:t xml:space="preserve"> </w:t>
            </w:r>
            <w:proofErr w:type="spellStart"/>
            <w:r w:rsidRPr="00895021">
              <w:rPr>
                <w:rFonts w:cs="Calibri"/>
              </w:rPr>
              <w:t>података</w:t>
            </w:r>
            <w:proofErr w:type="spellEnd"/>
            <w:r w:rsidRPr="00895021">
              <w:rPr>
                <w:rFonts w:cs="Calibri"/>
              </w:rPr>
              <w:t xml:space="preserve"> о </w:t>
            </w:r>
            <w:proofErr w:type="spellStart"/>
            <w:r w:rsidRPr="00895021">
              <w:rPr>
                <w:rFonts w:cs="Calibri"/>
              </w:rPr>
              <w:t>социјално-економским</w:t>
            </w:r>
            <w:proofErr w:type="spellEnd"/>
            <w:r w:rsidRPr="00895021">
              <w:rPr>
                <w:rFonts w:cs="Calibri"/>
              </w:rPr>
              <w:t xml:space="preserve"> </w:t>
            </w:r>
            <w:proofErr w:type="spellStart"/>
            <w:r w:rsidRPr="00895021">
              <w:rPr>
                <w:rFonts w:cs="Calibri"/>
              </w:rPr>
              <w:t>условима</w:t>
            </w:r>
            <w:proofErr w:type="spellEnd"/>
            <w:r w:rsidRPr="00895021">
              <w:rPr>
                <w:rFonts w:cs="Calibri"/>
              </w:rPr>
              <w:t xml:space="preserve"> </w:t>
            </w:r>
            <w:proofErr w:type="spellStart"/>
            <w:r w:rsidRPr="00895021">
              <w:rPr>
                <w:rFonts w:cs="Calibri"/>
              </w:rPr>
              <w:t>ученика</w:t>
            </w:r>
            <w:proofErr w:type="spellEnd"/>
            <w:r w:rsidRPr="00895021">
              <w:rPr>
                <w:rFonts w:cs="Calibri"/>
              </w:rPr>
              <w:t xml:space="preserve">; </w:t>
            </w:r>
          </w:p>
          <w:p w14:paraId="484D042F"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редовно</w:t>
            </w:r>
            <w:proofErr w:type="spellEnd"/>
            <w:r w:rsidRPr="00895021">
              <w:rPr>
                <w:rFonts w:cs="Calibri"/>
              </w:rPr>
              <w:t xml:space="preserve"> </w:t>
            </w:r>
            <w:proofErr w:type="spellStart"/>
            <w:r w:rsidRPr="00895021">
              <w:rPr>
                <w:rFonts w:cs="Calibri"/>
              </w:rPr>
              <w:t>организовање</w:t>
            </w:r>
            <w:proofErr w:type="spellEnd"/>
            <w:r w:rsidRPr="00895021">
              <w:rPr>
                <w:rFonts w:cs="Calibri"/>
              </w:rPr>
              <w:t xml:space="preserve"> и </w:t>
            </w:r>
            <w:proofErr w:type="spellStart"/>
            <w:r w:rsidRPr="00895021">
              <w:rPr>
                <w:rFonts w:cs="Calibri"/>
              </w:rPr>
              <w:t>припремање</w:t>
            </w:r>
            <w:proofErr w:type="spellEnd"/>
            <w:r w:rsidRPr="00895021">
              <w:rPr>
                <w:rFonts w:cs="Calibri"/>
              </w:rPr>
              <w:t xml:space="preserve"> </w:t>
            </w:r>
            <w:proofErr w:type="spellStart"/>
            <w:r w:rsidRPr="00895021">
              <w:rPr>
                <w:rFonts w:cs="Calibri"/>
              </w:rPr>
              <w:t>родитељских</w:t>
            </w:r>
            <w:proofErr w:type="spellEnd"/>
            <w:r w:rsidRPr="00895021">
              <w:rPr>
                <w:rFonts w:cs="Calibri"/>
              </w:rPr>
              <w:t xml:space="preserve"> </w:t>
            </w:r>
            <w:proofErr w:type="spellStart"/>
            <w:r w:rsidRPr="00895021">
              <w:rPr>
                <w:rFonts w:cs="Calibri"/>
              </w:rPr>
              <w:t>састанака</w:t>
            </w:r>
            <w:proofErr w:type="spellEnd"/>
            <w:r w:rsidRPr="00895021">
              <w:rPr>
                <w:rFonts w:cs="Calibri"/>
              </w:rPr>
              <w:t>; -</w:t>
            </w:r>
            <w:proofErr w:type="spellStart"/>
            <w:r w:rsidRPr="00895021">
              <w:rPr>
                <w:rFonts w:cs="Calibri"/>
              </w:rPr>
              <w:t>остваривање</w:t>
            </w:r>
            <w:proofErr w:type="spellEnd"/>
            <w:r w:rsidRPr="00895021">
              <w:rPr>
                <w:rFonts w:cs="Calibri"/>
              </w:rPr>
              <w:t xml:space="preserve"> </w:t>
            </w:r>
            <w:proofErr w:type="spellStart"/>
            <w:r w:rsidRPr="00895021">
              <w:rPr>
                <w:rFonts w:cs="Calibri"/>
              </w:rPr>
              <w:t>сарадње</w:t>
            </w:r>
            <w:proofErr w:type="spellEnd"/>
            <w:r w:rsidRPr="00895021">
              <w:rPr>
                <w:rFonts w:cs="Calibri"/>
              </w:rPr>
              <w:t xml:space="preserve"> </w:t>
            </w:r>
            <w:proofErr w:type="spellStart"/>
            <w:r w:rsidRPr="00895021">
              <w:rPr>
                <w:rFonts w:cs="Calibri"/>
              </w:rPr>
              <w:t>са</w:t>
            </w:r>
            <w:proofErr w:type="spellEnd"/>
            <w:r w:rsidRPr="00895021">
              <w:rPr>
                <w:rFonts w:cs="Calibri"/>
              </w:rPr>
              <w:t xml:space="preserve"> </w:t>
            </w:r>
            <w:proofErr w:type="spellStart"/>
            <w:r w:rsidRPr="00895021">
              <w:rPr>
                <w:rFonts w:cs="Calibri"/>
              </w:rPr>
              <w:t>установама</w:t>
            </w:r>
            <w:proofErr w:type="spellEnd"/>
            <w:r w:rsidRPr="00895021">
              <w:rPr>
                <w:rFonts w:cs="Calibri"/>
              </w:rPr>
              <w:t xml:space="preserve"> у </w:t>
            </w:r>
            <w:proofErr w:type="spellStart"/>
            <w:r w:rsidRPr="00895021">
              <w:rPr>
                <w:rFonts w:cs="Calibri"/>
              </w:rPr>
              <w:t>којима</w:t>
            </w:r>
            <w:proofErr w:type="spellEnd"/>
            <w:r w:rsidRPr="00895021">
              <w:rPr>
                <w:rFonts w:cs="Calibri"/>
              </w:rPr>
              <w:t xml:space="preserve"> </w:t>
            </w:r>
            <w:proofErr w:type="spellStart"/>
            <w:r w:rsidRPr="00895021">
              <w:rPr>
                <w:rFonts w:cs="Calibri"/>
              </w:rPr>
              <w:t>раде</w:t>
            </w:r>
            <w:proofErr w:type="spellEnd"/>
            <w:r w:rsidRPr="00895021">
              <w:rPr>
                <w:rFonts w:cs="Calibri"/>
              </w:rPr>
              <w:t xml:space="preserve"> </w:t>
            </w:r>
            <w:proofErr w:type="spellStart"/>
            <w:r w:rsidRPr="00895021">
              <w:rPr>
                <w:rFonts w:cs="Calibri"/>
              </w:rPr>
              <w:t>родитељи</w:t>
            </w:r>
            <w:proofErr w:type="spellEnd"/>
            <w:r w:rsidRPr="00895021">
              <w:rPr>
                <w:rFonts w:cs="Calibri"/>
              </w:rPr>
              <w:t xml:space="preserve"> </w:t>
            </w:r>
            <w:proofErr w:type="spellStart"/>
            <w:r w:rsidRPr="00895021">
              <w:rPr>
                <w:rFonts w:cs="Calibri"/>
              </w:rPr>
              <w:t>ученика</w:t>
            </w:r>
            <w:proofErr w:type="spellEnd"/>
            <w:r w:rsidRPr="00895021">
              <w:rPr>
                <w:rFonts w:cs="Calibri"/>
              </w:rPr>
              <w:t>;</w:t>
            </w:r>
          </w:p>
          <w:p w14:paraId="4DA666C6"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пружање</w:t>
            </w:r>
            <w:proofErr w:type="spellEnd"/>
            <w:r w:rsidRPr="00895021">
              <w:rPr>
                <w:rFonts w:cs="Calibri"/>
              </w:rPr>
              <w:t xml:space="preserve"> </w:t>
            </w:r>
            <w:proofErr w:type="spellStart"/>
            <w:r w:rsidRPr="00895021">
              <w:rPr>
                <w:rFonts w:cs="Calibri"/>
              </w:rPr>
              <w:t>помоћи</w:t>
            </w:r>
            <w:proofErr w:type="spellEnd"/>
            <w:r w:rsidRPr="00895021">
              <w:rPr>
                <w:rFonts w:cs="Calibri"/>
              </w:rPr>
              <w:t xml:space="preserve"> у </w:t>
            </w:r>
            <w:proofErr w:type="spellStart"/>
            <w:r w:rsidRPr="00895021">
              <w:rPr>
                <w:rFonts w:cs="Calibri"/>
              </w:rPr>
              <w:t>васпитном</w:t>
            </w:r>
            <w:proofErr w:type="spellEnd"/>
            <w:r w:rsidRPr="00895021">
              <w:rPr>
                <w:rFonts w:cs="Calibri"/>
              </w:rPr>
              <w:t xml:space="preserve"> </w:t>
            </w:r>
            <w:proofErr w:type="spellStart"/>
            <w:r w:rsidRPr="00895021">
              <w:rPr>
                <w:rFonts w:cs="Calibri"/>
              </w:rPr>
              <w:t>раду</w:t>
            </w:r>
            <w:proofErr w:type="spellEnd"/>
            <w:r w:rsidRPr="00895021">
              <w:rPr>
                <w:rFonts w:cs="Calibri"/>
              </w:rPr>
              <w:t xml:space="preserve"> </w:t>
            </w:r>
            <w:proofErr w:type="spellStart"/>
            <w:r w:rsidRPr="00895021">
              <w:rPr>
                <w:rFonts w:cs="Calibri"/>
              </w:rPr>
              <w:t>са</w:t>
            </w:r>
            <w:proofErr w:type="spellEnd"/>
            <w:r w:rsidRPr="00895021">
              <w:rPr>
                <w:rFonts w:cs="Calibri"/>
              </w:rPr>
              <w:t xml:space="preserve"> </w:t>
            </w:r>
            <w:proofErr w:type="spellStart"/>
            <w:r w:rsidRPr="00895021">
              <w:rPr>
                <w:rFonts w:cs="Calibri"/>
              </w:rPr>
              <w:t>децом</w:t>
            </w:r>
            <w:proofErr w:type="spellEnd"/>
            <w:r w:rsidRPr="00895021">
              <w:rPr>
                <w:rFonts w:cs="Calibri"/>
              </w:rPr>
              <w:t xml:space="preserve"> </w:t>
            </w:r>
            <w:proofErr w:type="spellStart"/>
            <w:r w:rsidRPr="00895021">
              <w:rPr>
                <w:rFonts w:cs="Calibri"/>
              </w:rPr>
              <w:t>кроз</w:t>
            </w:r>
            <w:proofErr w:type="spellEnd"/>
            <w:r w:rsidRPr="00895021">
              <w:rPr>
                <w:rFonts w:cs="Calibri"/>
              </w:rPr>
              <w:t xml:space="preserve"> </w:t>
            </w:r>
            <w:proofErr w:type="spellStart"/>
            <w:r w:rsidRPr="00895021">
              <w:rPr>
                <w:rFonts w:cs="Calibri"/>
              </w:rPr>
              <w:t>организацију</w:t>
            </w:r>
            <w:proofErr w:type="spellEnd"/>
            <w:r w:rsidRPr="00895021">
              <w:rPr>
                <w:rFonts w:cs="Calibri"/>
              </w:rPr>
              <w:t xml:space="preserve"> и </w:t>
            </w:r>
            <w:proofErr w:type="spellStart"/>
            <w:r w:rsidRPr="00895021">
              <w:rPr>
                <w:rFonts w:cs="Calibri"/>
              </w:rPr>
              <w:t>реализацију</w:t>
            </w:r>
            <w:proofErr w:type="spellEnd"/>
            <w:r w:rsidRPr="00895021">
              <w:rPr>
                <w:rFonts w:cs="Calibri"/>
              </w:rPr>
              <w:t xml:space="preserve"> </w:t>
            </w:r>
            <w:proofErr w:type="spellStart"/>
            <w:r w:rsidRPr="00895021">
              <w:rPr>
                <w:rFonts w:cs="Calibri"/>
              </w:rPr>
              <w:t>радионица</w:t>
            </w:r>
            <w:proofErr w:type="spellEnd"/>
            <w:r w:rsidRPr="00895021">
              <w:rPr>
                <w:rFonts w:cs="Calibri"/>
              </w:rPr>
              <w:t xml:space="preserve">, </w:t>
            </w:r>
            <w:proofErr w:type="spellStart"/>
            <w:r w:rsidRPr="00895021">
              <w:rPr>
                <w:rFonts w:cs="Calibri"/>
              </w:rPr>
              <w:t>састанака</w:t>
            </w:r>
            <w:proofErr w:type="spellEnd"/>
            <w:r w:rsidRPr="00895021">
              <w:rPr>
                <w:rFonts w:cs="Calibri"/>
              </w:rPr>
              <w:t xml:space="preserve">, </w:t>
            </w:r>
            <w:proofErr w:type="spellStart"/>
            <w:r w:rsidRPr="00895021">
              <w:rPr>
                <w:rFonts w:cs="Calibri"/>
              </w:rPr>
              <w:t>дискусија</w:t>
            </w:r>
            <w:proofErr w:type="spellEnd"/>
            <w:r w:rsidRPr="00895021">
              <w:rPr>
                <w:rFonts w:cs="Calibri"/>
              </w:rPr>
              <w:t xml:space="preserve"> и </w:t>
            </w:r>
            <w:proofErr w:type="spellStart"/>
            <w:r w:rsidRPr="00895021">
              <w:rPr>
                <w:rFonts w:cs="Calibri"/>
              </w:rPr>
              <w:t>предавања</w:t>
            </w:r>
            <w:proofErr w:type="spellEnd"/>
            <w:r w:rsidRPr="00895021">
              <w:rPr>
                <w:rFonts w:cs="Calibri"/>
              </w:rPr>
              <w:t xml:space="preserve"> </w:t>
            </w:r>
            <w:proofErr w:type="spellStart"/>
            <w:r w:rsidRPr="00895021">
              <w:rPr>
                <w:rFonts w:cs="Calibri"/>
              </w:rPr>
              <w:t>на</w:t>
            </w:r>
            <w:proofErr w:type="spellEnd"/>
            <w:r w:rsidRPr="00895021">
              <w:rPr>
                <w:rFonts w:cs="Calibri"/>
              </w:rPr>
              <w:t xml:space="preserve"> </w:t>
            </w:r>
            <w:proofErr w:type="spellStart"/>
            <w:r w:rsidRPr="00895021">
              <w:rPr>
                <w:rFonts w:cs="Calibri"/>
              </w:rPr>
              <w:t>одређену</w:t>
            </w:r>
            <w:proofErr w:type="spellEnd"/>
            <w:r w:rsidRPr="00895021">
              <w:rPr>
                <w:rFonts w:cs="Calibri"/>
              </w:rPr>
              <w:t xml:space="preserve"> </w:t>
            </w:r>
            <w:proofErr w:type="spellStart"/>
            <w:r w:rsidRPr="00895021">
              <w:rPr>
                <w:rFonts w:cs="Calibri"/>
              </w:rPr>
              <w:t>тему</w:t>
            </w:r>
            <w:proofErr w:type="spellEnd"/>
            <w:r w:rsidRPr="00895021">
              <w:rPr>
                <w:rFonts w:cs="Calibri"/>
              </w:rPr>
              <w:t xml:space="preserve">; </w:t>
            </w:r>
          </w:p>
          <w:p w14:paraId="03C1A2C2" w14:textId="77777777" w:rsidR="001F7BAF" w:rsidRPr="00895021" w:rsidRDefault="001F7BAF" w:rsidP="00A722CC">
            <w:pPr>
              <w:pStyle w:val="NoSpacing"/>
              <w:rPr>
                <w:rFonts w:cs="Calibri"/>
              </w:rPr>
            </w:pPr>
            <w:r w:rsidRPr="00895021">
              <w:rPr>
                <w:rFonts w:cs="Calibri"/>
              </w:rPr>
              <w:t xml:space="preserve">- </w:t>
            </w:r>
            <w:proofErr w:type="spellStart"/>
            <w:r w:rsidRPr="00895021">
              <w:rPr>
                <w:rFonts w:cs="Calibri"/>
              </w:rPr>
              <w:t>пружање</w:t>
            </w:r>
            <w:proofErr w:type="spellEnd"/>
            <w:r w:rsidRPr="00895021">
              <w:rPr>
                <w:rFonts w:cs="Calibri"/>
              </w:rPr>
              <w:t xml:space="preserve"> </w:t>
            </w:r>
            <w:proofErr w:type="spellStart"/>
            <w:r w:rsidRPr="00895021">
              <w:rPr>
                <w:rFonts w:cs="Calibri"/>
              </w:rPr>
              <w:t>помоћи</w:t>
            </w:r>
            <w:proofErr w:type="spellEnd"/>
            <w:r w:rsidRPr="00895021">
              <w:rPr>
                <w:rFonts w:cs="Calibri"/>
              </w:rPr>
              <w:t xml:space="preserve"> </w:t>
            </w:r>
            <w:proofErr w:type="spellStart"/>
            <w:r w:rsidRPr="00895021">
              <w:rPr>
                <w:rFonts w:cs="Calibri"/>
              </w:rPr>
              <w:t>родитељима</w:t>
            </w:r>
            <w:proofErr w:type="spellEnd"/>
            <w:r w:rsidRPr="00895021">
              <w:rPr>
                <w:rFonts w:cs="Calibri"/>
              </w:rPr>
              <w:t xml:space="preserve"> </w:t>
            </w:r>
            <w:proofErr w:type="spellStart"/>
            <w:r w:rsidRPr="00895021">
              <w:rPr>
                <w:rFonts w:cs="Calibri"/>
              </w:rPr>
              <w:t>чија</w:t>
            </w:r>
            <w:proofErr w:type="spellEnd"/>
            <w:r w:rsidRPr="00895021">
              <w:rPr>
                <w:rFonts w:cs="Calibri"/>
              </w:rPr>
              <w:t xml:space="preserve"> </w:t>
            </w:r>
            <w:proofErr w:type="spellStart"/>
            <w:r w:rsidRPr="00895021">
              <w:rPr>
                <w:rFonts w:cs="Calibri"/>
              </w:rPr>
              <w:t>деца</w:t>
            </w:r>
            <w:proofErr w:type="spellEnd"/>
            <w:r w:rsidRPr="00895021">
              <w:rPr>
                <w:rFonts w:cs="Calibri"/>
              </w:rPr>
              <w:t xml:space="preserve"> </w:t>
            </w:r>
            <w:proofErr w:type="spellStart"/>
            <w:r w:rsidRPr="00895021">
              <w:rPr>
                <w:rFonts w:cs="Calibri"/>
              </w:rPr>
              <w:t>имају</w:t>
            </w:r>
            <w:proofErr w:type="spellEnd"/>
            <w:r w:rsidRPr="00895021">
              <w:rPr>
                <w:rFonts w:cs="Calibri"/>
              </w:rPr>
              <w:t xml:space="preserve"> </w:t>
            </w:r>
            <w:proofErr w:type="spellStart"/>
            <w:r w:rsidRPr="00895021">
              <w:rPr>
                <w:rFonts w:cs="Calibri"/>
              </w:rPr>
              <w:t>проблема</w:t>
            </w:r>
            <w:proofErr w:type="spellEnd"/>
            <w:r w:rsidRPr="00895021">
              <w:rPr>
                <w:rFonts w:cs="Calibri"/>
              </w:rPr>
              <w:t xml:space="preserve"> у </w:t>
            </w:r>
            <w:proofErr w:type="spellStart"/>
            <w:r w:rsidRPr="00895021">
              <w:rPr>
                <w:rFonts w:cs="Calibri"/>
              </w:rPr>
              <w:t>развоју</w:t>
            </w:r>
            <w:proofErr w:type="spellEnd"/>
            <w:r w:rsidRPr="00895021">
              <w:rPr>
                <w:rFonts w:cs="Calibri"/>
              </w:rPr>
              <w:t xml:space="preserve"> и </w:t>
            </w:r>
            <w:proofErr w:type="spellStart"/>
            <w:r w:rsidRPr="00895021">
              <w:rPr>
                <w:rFonts w:cs="Calibri"/>
              </w:rPr>
              <w:t>понашању</w:t>
            </w:r>
            <w:proofErr w:type="spellEnd"/>
            <w:r w:rsidRPr="00895021">
              <w:rPr>
                <w:rFonts w:cs="Calibri"/>
              </w:rPr>
              <w:t xml:space="preserve"> у </w:t>
            </w:r>
            <w:proofErr w:type="spellStart"/>
            <w:r w:rsidRPr="00895021">
              <w:rPr>
                <w:rFonts w:cs="Calibri"/>
              </w:rPr>
              <w:t>школи</w:t>
            </w:r>
            <w:proofErr w:type="spellEnd"/>
            <w:r w:rsidRPr="00895021">
              <w:rPr>
                <w:rFonts w:cs="Calibri"/>
              </w:rPr>
              <w:t>.</w:t>
            </w:r>
          </w:p>
        </w:tc>
      </w:tr>
    </w:tbl>
    <w:p w14:paraId="72E7BDAE" w14:textId="77777777" w:rsidR="001F7BAF" w:rsidRPr="00895021" w:rsidRDefault="001F7BAF" w:rsidP="001F7BAF">
      <w:pPr>
        <w:rPr>
          <w:rFonts w:ascii="Calibri" w:hAnsi="Calibri" w:cs="Calibri"/>
          <w:lang w:val="sr-Cyrl-RS" w:eastAsia="x-none"/>
        </w:rPr>
      </w:pPr>
    </w:p>
    <w:p w14:paraId="3F64AF00" w14:textId="77777777" w:rsidR="00C15CE1" w:rsidRDefault="00C15CE1" w:rsidP="001F7BAF">
      <w:pPr>
        <w:jc w:val="center"/>
        <w:rPr>
          <w:rFonts w:ascii="Calibri" w:hAnsi="Calibri" w:cs="Calibri"/>
          <w:lang w:val="sr-Cyrl-RS"/>
        </w:rPr>
      </w:pPr>
    </w:p>
    <w:p w14:paraId="149A7755" w14:textId="77777777" w:rsidR="001F7BAF" w:rsidRDefault="001F7BAF" w:rsidP="001F7BAF">
      <w:pPr>
        <w:jc w:val="center"/>
        <w:rPr>
          <w:rFonts w:ascii="Calibri" w:hAnsi="Calibri" w:cs="Calibri"/>
          <w:lang w:val="sr-Cyrl-RS"/>
        </w:rPr>
      </w:pPr>
      <w:r w:rsidRPr="00895021">
        <w:rPr>
          <w:rFonts w:ascii="Calibri" w:hAnsi="Calibri" w:cs="Calibri"/>
          <w:lang w:val="sr-Cyrl-RS"/>
        </w:rPr>
        <w:t>План и програм рада Тима за сарадњу са породицом за школску 2023/2024.годину</w:t>
      </w:r>
    </w:p>
    <w:p w14:paraId="04E0B3AD" w14:textId="77777777" w:rsidR="00C15CE1" w:rsidRPr="00895021" w:rsidRDefault="00C15CE1" w:rsidP="001F7BAF">
      <w:pPr>
        <w:jc w:val="center"/>
        <w:rPr>
          <w:rFonts w:ascii="Calibri" w:hAnsi="Calibri" w:cs="Calibri"/>
          <w:lang w:val="sr-Cyrl-RS"/>
        </w:rPr>
      </w:pPr>
    </w:p>
    <w:tbl>
      <w:tblPr>
        <w:tblpPr w:leftFromText="180" w:rightFromText="180" w:vertAnchor="text" w:horzAnchor="margin" w:tblpXSpec="center" w:tblpY="145"/>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3969"/>
        <w:gridCol w:w="2126"/>
      </w:tblGrid>
      <w:tr w:rsidR="001F7BAF" w:rsidRPr="00895021" w14:paraId="014F3307" w14:textId="77777777" w:rsidTr="00A722CC">
        <w:trPr>
          <w:trHeight w:val="680"/>
        </w:trPr>
        <w:tc>
          <w:tcPr>
            <w:tcW w:w="371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B59A560" w14:textId="77777777" w:rsidR="001F7BAF" w:rsidRPr="00895021" w:rsidRDefault="001F7BAF" w:rsidP="00A722CC">
            <w:pPr>
              <w:jc w:val="center"/>
              <w:rPr>
                <w:rFonts w:ascii="Calibri" w:hAnsi="Calibri" w:cs="Calibri"/>
              </w:rPr>
            </w:pPr>
            <w:r w:rsidRPr="00895021">
              <w:rPr>
                <w:rFonts w:ascii="Calibri" w:hAnsi="Calibri" w:cs="Calibri"/>
              </w:rPr>
              <w:t>АКТИВНОСТИ</w:t>
            </w:r>
          </w:p>
        </w:tc>
        <w:tc>
          <w:tcPr>
            <w:tcW w:w="396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92A302F" w14:textId="77777777" w:rsidR="001F7BAF" w:rsidRPr="00895021" w:rsidRDefault="001F7BAF" w:rsidP="00A722CC">
            <w:pPr>
              <w:jc w:val="center"/>
              <w:rPr>
                <w:rFonts w:ascii="Calibri" w:hAnsi="Calibri" w:cs="Calibri"/>
              </w:rPr>
            </w:pPr>
            <w:r w:rsidRPr="00895021">
              <w:rPr>
                <w:rFonts w:ascii="Calibri" w:hAnsi="Calibri" w:cs="Calibri"/>
              </w:rPr>
              <w:t>РЕАЛИЗАТОРИ</w:t>
            </w:r>
          </w:p>
        </w:tc>
        <w:tc>
          <w:tcPr>
            <w:tcW w:w="21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28772E2" w14:textId="77777777" w:rsidR="001F7BAF" w:rsidRPr="00895021" w:rsidRDefault="001F7BAF" w:rsidP="00A722CC">
            <w:pPr>
              <w:jc w:val="center"/>
              <w:rPr>
                <w:rFonts w:ascii="Calibri" w:hAnsi="Calibri" w:cs="Calibri"/>
              </w:rPr>
            </w:pPr>
            <w:r w:rsidRPr="00895021">
              <w:rPr>
                <w:rFonts w:ascii="Calibri" w:hAnsi="Calibri" w:cs="Calibri"/>
              </w:rPr>
              <w:t>ВРЕМЕ</w:t>
            </w:r>
          </w:p>
        </w:tc>
      </w:tr>
      <w:tr w:rsidR="001F7BAF" w:rsidRPr="00895021" w14:paraId="402E97CC"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56654EBC" w14:textId="77777777" w:rsidR="001F7BAF" w:rsidRPr="00895021"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078A6F2C" w14:textId="77777777" w:rsidR="001F7BAF" w:rsidRPr="00895021"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4D7A700" w14:textId="77777777" w:rsidR="001F7BAF" w:rsidRPr="00895021" w:rsidRDefault="001F7BAF" w:rsidP="00A722CC">
            <w:pPr>
              <w:jc w:val="center"/>
              <w:rPr>
                <w:rFonts w:ascii="Calibri" w:eastAsia="Times New Roman" w:hAnsi="Calibri" w:cs="Calibri"/>
                <w:lang w:val="sr-Cyrl-CS"/>
              </w:rPr>
            </w:pPr>
          </w:p>
        </w:tc>
      </w:tr>
      <w:tr w:rsidR="001F7BAF" w:rsidRPr="00895021" w14:paraId="79161B94"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56823D0F" w14:textId="77777777" w:rsidR="001F7BAF" w:rsidRPr="00895021"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D6D3B05" w14:textId="77777777" w:rsidR="001F7BAF" w:rsidRPr="00895021"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7E0F19" w14:textId="77777777" w:rsidR="001F7BAF" w:rsidRPr="00895021" w:rsidRDefault="001F7BAF" w:rsidP="00A722CC">
            <w:pPr>
              <w:jc w:val="center"/>
              <w:rPr>
                <w:rFonts w:ascii="Calibri" w:eastAsia="Times New Roman" w:hAnsi="Calibri" w:cs="Calibri"/>
                <w:lang w:val="sr-Cyrl-CS"/>
              </w:rPr>
            </w:pPr>
          </w:p>
        </w:tc>
      </w:tr>
      <w:tr w:rsidR="001F7BAF" w:rsidRPr="00895021" w14:paraId="45363C61" w14:textId="77777777" w:rsidTr="00A722CC">
        <w:tc>
          <w:tcPr>
            <w:tcW w:w="3719" w:type="dxa"/>
            <w:tcBorders>
              <w:top w:val="single" w:sz="4" w:space="0" w:color="auto"/>
              <w:left w:val="single" w:sz="4" w:space="0" w:color="auto"/>
              <w:bottom w:val="single" w:sz="4" w:space="0" w:color="auto"/>
              <w:right w:val="single" w:sz="4" w:space="0" w:color="auto"/>
            </w:tcBorders>
            <w:vAlign w:val="center"/>
            <w:hideMark/>
          </w:tcPr>
          <w:p w14:paraId="602CF360" w14:textId="77777777" w:rsidR="001F7BAF" w:rsidRPr="00895021" w:rsidRDefault="001F7BAF" w:rsidP="00A722CC">
            <w:pPr>
              <w:jc w:val="center"/>
              <w:rPr>
                <w:rFonts w:ascii="Calibri" w:eastAsia="Times New Roman" w:hAnsi="Calibri" w:cs="Calibri"/>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37819865" w14:textId="77777777" w:rsidR="001F7BAF" w:rsidRPr="00895021" w:rsidRDefault="001F7BAF" w:rsidP="00A722CC">
            <w:pPr>
              <w:jc w:val="center"/>
              <w:rPr>
                <w:rFonts w:ascii="Calibri" w:eastAsia="Times New Roman" w:hAnsi="Calibri" w:cs="Calibri"/>
                <w:lang w:val="sr-Cyrl-CS"/>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1C03176" w14:textId="77777777" w:rsidR="001F7BAF" w:rsidRPr="00895021" w:rsidRDefault="001F7BAF" w:rsidP="00A722CC">
            <w:pPr>
              <w:jc w:val="center"/>
              <w:rPr>
                <w:rFonts w:ascii="Calibri" w:eastAsia="Times New Roman" w:hAnsi="Calibri" w:cs="Calibri"/>
                <w:lang w:val="sr-Cyrl-CS"/>
              </w:rPr>
            </w:pPr>
          </w:p>
        </w:tc>
      </w:tr>
      <w:tr w:rsidR="001F7BAF" w:rsidRPr="00895021" w14:paraId="0560BC2F" w14:textId="77777777" w:rsidTr="00A722CC">
        <w:trPr>
          <w:trHeight w:val="831"/>
        </w:trPr>
        <w:tc>
          <w:tcPr>
            <w:tcW w:w="3719" w:type="dxa"/>
            <w:tcBorders>
              <w:top w:val="single" w:sz="4" w:space="0" w:color="auto"/>
              <w:left w:val="single" w:sz="4" w:space="0" w:color="auto"/>
              <w:right w:val="single" w:sz="4" w:space="0" w:color="auto"/>
            </w:tcBorders>
            <w:vAlign w:val="center"/>
            <w:hideMark/>
          </w:tcPr>
          <w:p w14:paraId="4CB73E24" w14:textId="77777777" w:rsidR="001F7BAF" w:rsidRPr="00895021" w:rsidRDefault="001F7BAF" w:rsidP="00A722CC">
            <w:pPr>
              <w:spacing w:after="73"/>
              <w:rPr>
                <w:rFonts w:ascii="Calibri" w:eastAsia="Times New Roman" w:hAnsi="Calibri" w:cs="Calibri"/>
                <w:color w:val="000000"/>
                <w:lang w:val="sr-Cyrl-RS"/>
              </w:rPr>
            </w:pPr>
            <w:proofErr w:type="spellStart"/>
            <w:r w:rsidRPr="00895021">
              <w:rPr>
                <w:rFonts w:ascii="Calibri" w:hAnsi="Calibri" w:cs="Calibri"/>
                <w:color w:val="000000"/>
                <w:shd w:val="clear" w:color="auto" w:fill="FFFFFF"/>
              </w:rPr>
              <w:t>Утврђивање</w:t>
            </w:r>
            <w:proofErr w:type="spellEnd"/>
            <w:r w:rsidRPr="00895021">
              <w:rPr>
                <w:rFonts w:ascii="Calibri" w:hAnsi="Calibri" w:cs="Calibri"/>
                <w:color w:val="000000"/>
                <w:shd w:val="clear" w:color="auto" w:fill="FFFFFF"/>
              </w:rPr>
              <w:t xml:space="preserve"> </w:t>
            </w:r>
            <w:proofErr w:type="spellStart"/>
            <w:r w:rsidRPr="00895021">
              <w:rPr>
                <w:rFonts w:ascii="Calibri" w:hAnsi="Calibri" w:cs="Calibri"/>
                <w:color w:val="000000"/>
                <w:shd w:val="clear" w:color="auto" w:fill="FFFFFF"/>
              </w:rPr>
              <w:t>распореда</w:t>
            </w:r>
            <w:proofErr w:type="spellEnd"/>
            <w:r w:rsidRPr="00895021">
              <w:rPr>
                <w:rFonts w:ascii="Calibri" w:hAnsi="Calibri" w:cs="Calibri"/>
                <w:color w:val="000000"/>
                <w:shd w:val="clear" w:color="auto" w:fill="FFFFFF"/>
              </w:rPr>
              <w:t xml:space="preserve"> </w:t>
            </w:r>
            <w:r w:rsidRPr="00895021">
              <w:rPr>
                <w:rFonts w:ascii="Calibri" w:hAnsi="Calibri" w:cs="Calibri"/>
                <w:color w:val="000000"/>
                <w:shd w:val="clear" w:color="auto" w:fill="FFFFFF"/>
                <w:lang w:val="sr-Cyrl-RS"/>
              </w:rPr>
              <w:t>„Дани отворених врата“</w:t>
            </w:r>
          </w:p>
        </w:tc>
        <w:tc>
          <w:tcPr>
            <w:tcW w:w="3969" w:type="dxa"/>
            <w:tcBorders>
              <w:top w:val="single" w:sz="4" w:space="0" w:color="auto"/>
              <w:left w:val="single" w:sz="4" w:space="0" w:color="auto"/>
              <w:right w:val="single" w:sz="4" w:space="0" w:color="auto"/>
            </w:tcBorders>
            <w:vAlign w:val="center"/>
            <w:hideMark/>
          </w:tcPr>
          <w:p w14:paraId="2CD7C0F3"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Педагошки колегијум</w:t>
            </w:r>
          </w:p>
        </w:tc>
        <w:tc>
          <w:tcPr>
            <w:tcW w:w="2126" w:type="dxa"/>
            <w:tcBorders>
              <w:top w:val="single" w:sz="4" w:space="0" w:color="auto"/>
              <w:left w:val="single" w:sz="4" w:space="0" w:color="auto"/>
              <w:right w:val="single" w:sz="4" w:space="0" w:color="auto"/>
            </w:tcBorders>
            <w:vAlign w:val="center"/>
            <w:hideMark/>
          </w:tcPr>
          <w:p w14:paraId="6C11E3E5"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септембар</w:t>
            </w:r>
          </w:p>
        </w:tc>
      </w:tr>
      <w:tr w:rsidR="001F7BAF" w:rsidRPr="00895021" w14:paraId="73B52ABF" w14:textId="77777777" w:rsidTr="00A722CC">
        <w:trPr>
          <w:trHeight w:val="831"/>
        </w:trPr>
        <w:tc>
          <w:tcPr>
            <w:tcW w:w="3719" w:type="dxa"/>
            <w:tcBorders>
              <w:top w:val="single" w:sz="4" w:space="0" w:color="auto"/>
              <w:left w:val="single" w:sz="4" w:space="0" w:color="auto"/>
              <w:right w:val="single" w:sz="4" w:space="0" w:color="auto"/>
            </w:tcBorders>
            <w:vAlign w:val="center"/>
          </w:tcPr>
          <w:p w14:paraId="6B201171" w14:textId="77777777" w:rsidR="001F7BAF" w:rsidRPr="00895021" w:rsidRDefault="001F7BAF" w:rsidP="00A722CC">
            <w:pPr>
              <w:spacing w:after="73"/>
              <w:rPr>
                <w:rFonts w:ascii="Calibri" w:hAnsi="Calibri" w:cs="Calibri"/>
                <w:color w:val="000000"/>
                <w:shd w:val="clear" w:color="auto" w:fill="FFFFFF"/>
                <w:lang w:val="sr-Cyrl-RS"/>
              </w:rPr>
            </w:pPr>
            <w:r w:rsidRPr="00895021">
              <w:rPr>
                <w:rFonts w:ascii="Calibri" w:hAnsi="Calibri" w:cs="Calibri"/>
                <w:color w:val="000000"/>
                <w:shd w:val="clear" w:color="auto" w:fill="FFFFFF"/>
                <w:lang w:val="sr-Cyrl-RS"/>
              </w:rPr>
              <w:t>Израда информатора за родитеље/старатеље</w:t>
            </w:r>
          </w:p>
        </w:tc>
        <w:tc>
          <w:tcPr>
            <w:tcW w:w="3969" w:type="dxa"/>
            <w:tcBorders>
              <w:top w:val="single" w:sz="4" w:space="0" w:color="auto"/>
              <w:left w:val="single" w:sz="4" w:space="0" w:color="auto"/>
              <w:right w:val="single" w:sz="4" w:space="0" w:color="auto"/>
            </w:tcBorders>
            <w:vAlign w:val="center"/>
          </w:tcPr>
          <w:p w14:paraId="484A08FF"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w:t>
            </w:r>
          </w:p>
        </w:tc>
        <w:tc>
          <w:tcPr>
            <w:tcW w:w="2126" w:type="dxa"/>
            <w:tcBorders>
              <w:top w:val="single" w:sz="4" w:space="0" w:color="auto"/>
              <w:left w:val="single" w:sz="4" w:space="0" w:color="auto"/>
              <w:right w:val="single" w:sz="4" w:space="0" w:color="auto"/>
            </w:tcBorders>
            <w:vAlign w:val="center"/>
          </w:tcPr>
          <w:p w14:paraId="5B47FCAC"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 xml:space="preserve">септембар </w:t>
            </w:r>
          </w:p>
        </w:tc>
      </w:tr>
      <w:tr w:rsidR="001F7BAF" w:rsidRPr="00895021" w14:paraId="4EF5C503"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0835E08B"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rPr>
            </w:pPr>
            <w:proofErr w:type="spellStart"/>
            <w:r w:rsidRPr="00895021">
              <w:rPr>
                <w:rFonts w:ascii="Calibri" w:hAnsi="Calibri" w:cs="Calibri"/>
                <w:color w:val="000000"/>
                <w:sz w:val="22"/>
                <w:szCs w:val="22"/>
              </w:rPr>
              <w:lastRenderedPageBreak/>
              <w:t>Анкете</w:t>
            </w:r>
            <w:proofErr w:type="spellEnd"/>
            <w:r w:rsidRPr="00895021">
              <w:rPr>
                <w:rFonts w:ascii="Calibri" w:hAnsi="Calibri" w:cs="Calibri"/>
                <w:color w:val="000000"/>
                <w:sz w:val="22"/>
                <w:szCs w:val="22"/>
              </w:rPr>
              <w:t xml:space="preserve"> и </w:t>
            </w:r>
            <w:proofErr w:type="spellStart"/>
            <w:r w:rsidRPr="00895021">
              <w:rPr>
                <w:rFonts w:ascii="Calibri" w:hAnsi="Calibri" w:cs="Calibri"/>
                <w:color w:val="000000"/>
                <w:sz w:val="22"/>
                <w:szCs w:val="22"/>
              </w:rPr>
              <w:t>упитници</w:t>
            </w:r>
            <w:proofErr w:type="spellEnd"/>
            <w:r w:rsidRPr="00895021">
              <w:rPr>
                <w:rFonts w:ascii="Calibri" w:hAnsi="Calibri" w:cs="Calibri"/>
                <w:color w:val="000000"/>
                <w:sz w:val="22"/>
                <w:szCs w:val="22"/>
              </w:rPr>
              <w:t xml:space="preserve"> </w:t>
            </w:r>
            <w:proofErr w:type="spellStart"/>
            <w:r w:rsidRPr="00895021">
              <w:rPr>
                <w:rFonts w:ascii="Calibri" w:hAnsi="Calibri" w:cs="Calibri"/>
                <w:color w:val="000000"/>
                <w:sz w:val="22"/>
                <w:szCs w:val="22"/>
              </w:rPr>
              <w:t>за</w:t>
            </w:r>
            <w:proofErr w:type="spellEnd"/>
            <w:r w:rsidRPr="00895021">
              <w:rPr>
                <w:rFonts w:ascii="Calibri" w:hAnsi="Calibri" w:cs="Calibri"/>
                <w:color w:val="000000"/>
                <w:sz w:val="22"/>
                <w:szCs w:val="22"/>
              </w:rPr>
              <w:t xml:space="preserve"> </w:t>
            </w:r>
            <w:proofErr w:type="spellStart"/>
            <w:r w:rsidRPr="00895021">
              <w:rPr>
                <w:rFonts w:ascii="Calibri" w:hAnsi="Calibri" w:cs="Calibri"/>
                <w:color w:val="000000"/>
                <w:sz w:val="22"/>
                <w:szCs w:val="22"/>
              </w:rPr>
              <w:t>родитеље</w:t>
            </w:r>
            <w:proofErr w:type="spellEnd"/>
          </w:p>
          <w:p w14:paraId="15F3F16A"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lang w:val="sr-Cyrl-RS"/>
              </w:rPr>
            </w:pPr>
            <w:r w:rsidRPr="00895021">
              <w:rPr>
                <w:rFonts w:ascii="Calibri" w:hAnsi="Calibri" w:cs="Calibri"/>
                <w:color w:val="000000"/>
                <w:sz w:val="22"/>
                <w:szCs w:val="22"/>
              </w:rPr>
              <w:t xml:space="preserve">( </w:t>
            </w:r>
            <w:proofErr w:type="spellStart"/>
            <w:r w:rsidRPr="00895021">
              <w:rPr>
                <w:rFonts w:ascii="Calibri" w:hAnsi="Calibri" w:cs="Calibri"/>
                <w:color w:val="000000"/>
                <w:sz w:val="22"/>
                <w:szCs w:val="22"/>
              </w:rPr>
              <w:t>презентација</w:t>
            </w:r>
            <w:proofErr w:type="spellEnd"/>
            <w:r w:rsidRPr="00895021">
              <w:rPr>
                <w:rFonts w:ascii="Calibri" w:hAnsi="Calibri" w:cs="Calibri"/>
                <w:color w:val="000000"/>
                <w:sz w:val="22"/>
                <w:szCs w:val="22"/>
              </w:rPr>
              <w:t xml:space="preserve"> и </w:t>
            </w:r>
            <w:proofErr w:type="spellStart"/>
            <w:r w:rsidRPr="00895021">
              <w:rPr>
                <w:rFonts w:ascii="Calibri" w:hAnsi="Calibri" w:cs="Calibri"/>
                <w:color w:val="000000"/>
                <w:sz w:val="22"/>
                <w:szCs w:val="22"/>
              </w:rPr>
              <w:t>искуства</w:t>
            </w:r>
            <w:proofErr w:type="spellEnd"/>
            <w:r w:rsidRPr="00895021">
              <w:rPr>
                <w:rFonts w:ascii="Calibri" w:hAnsi="Calibri" w:cs="Calibri"/>
                <w:color w:val="000000"/>
                <w:sz w:val="22"/>
                <w:szCs w:val="22"/>
              </w:rPr>
              <w:t>)</w:t>
            </w:r>
          </w:p>
        </w:tc>
        <w:tc>
          <w:tcPr>
            <w:tcW w:w="3969" w:type="dxa"/>
            <w:tcBorders>
              <w:left w:val="single" w:sz="4" w:space="0" w:color="auto"/>
              <w:right w:val="single" w:sz="4" w:space="0" w:color="auto"/>
            </w:tcBorders>
            <w:vAlign w:val="center"/>
            <w:hideMark/>
          </w:tcPr>
          <w:p w14:paraId="4A813CD5"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w:t>
            </w:r>
          </w:p>
        </w:tc>
        <w:tc>
          <w:tcPr>
            <w:tcW w:w="2126" w:type="dxa"/>
            <w:tcBorders>
              <w:left w:val="single" w:sz="4" w:space="0" w:color="auto"/>
              <w:right w:val="single" w:sz="4" w:space="0" w:color="auto"/>
            </w:tcBorders>
            <w:vAlign w:val="center"/>
            <w:hideMark/>
          </w:tcPr>
          <w:p w14:paraId="5B07A29A"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r w:rsidR="001F7BAF" w:rsidRPr="00895021" w14:paraId="3ABF2825"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4593E07A"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proofErr w:type="spellStart"/>
            <w:r w:rsidRPr="00895021">
              <w:rPr>
                <w:rStyle w:val="Strong"/>
                <w:rFonts w:ascii="Calibri" w:hAnsi="Calibri" w:cs="Calibri"/>
                <w:b w:val="0"/>
                <w:color w:val="000000"/>
                <w:sz w:val="22"/>
                <w:szCs w:val="22"/>
                <w:bdr w:val="none" w:sz="0" w:space="0" w:color="auto" w:frame="1"/>
                <w:shd w:val="clear" w:color="auto" w:fill="FFFFFF"/>
              </w:rPr>
              <w:t>Трибина</w:t>
            </w:r>
            <w:proofErr w:type="spellEnd"/>
            <w:r w:rsidRPr="00895021">
              <w:rPr>
                <w:rStyle w:val="Strong"/>
                <w:rFonts w:ascii="Calibri" w:hAnsi="Calibri" w:cs="Calibri"/>
                <w:b w:val="0"/>
                <w:color w:val="000000"/>
                <w:sz w:val="22"/>
                <w:szCs w:val="22"/>
                <w:bdr w:val="none" w:sz="0" w:space="0" w:color="auto" w:frame="1"/>
                <w:shd w:val="clear" w:color="auto" w:fill="FFFFFF"/>
                <w:lang w:val="sr-Cyrl-RS"/>
              </w:rPr>
              <w:t>/предавање за родитеље/старатеље</w:t>
            </w:r>
            <w:r w:rsidRPr="00895021">
              <w:rPr>
                <w:rStyle w:val="Strong"/>
                <w:rFonts w:ascii="Calibri" w:hAnsi="Calibri" w:cs="Calibri"/>
                <w:color w:val="000000"/>
                <w:sz w:val="22"/>
                <w:szCs w:val="22"/>
                <w:bdr w:val="none" w:sz="0" w:space="0" w:color="auto" w:frame="1"/>
                <w:shd w:val="clear" w:color="auto" w:fill="FFFFFF"/>
                <w:lang w:val="sr-Cyrl-RS"/>
              </w:rPr>
              <w:t xml:space="preserve"> “</w:t>
            </w:r>
            <w:proofErr w:type="spellStart"/>
            <w:r w:rsidRPr="00895021">
              <w:rPr>
                <w:rFonts w:ascii="Calibri" w:hAnsi="Calibri" w:cs="Calibri"/>
                <w:color w:val="000000"/>
                <w:sz w:val="22"/>
                <w:szCs w:val="22"/>
                <w:shd w:val="clear" w:color="auto" w:fill="FFFFFF"/>
              </w:rPr>
              <w:t>Како</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заштитити</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децу</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од</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лоших</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садржаја</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на</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интернету</w:t>
            </w:r>
            <w:proofErr w:type="spellEnd"/>
            <w:r w:rsidRPr="00895021">
              <w:rPr>
                <w:rFonts w:ascii="Calibri" w:hAnsi="Calibri" w:cs="Calibri"/>
                <w:color w:val="000000"/>
                <w:sz w:val="22"/>
                <w:szCs w:val="22"/>
                <w:shd w:val="clear" w:color="auto" w:fill="FFFFFF"/>
                <w:lang w:val="sr-Cyrl-RS"/>
              </w:rPr>
              <w:t>“ (или теме које родитељи/старатељи предложе)</w:t>
            </w:r>
          </w:p>
        </w:tc>
        <w:tc>
          <w:tcPr>
            <w:tcW w:w="3969" w:type="dxa"/>
            <w:tcBorders>
              <w:left w:val="single" w:sz="4" w:space="0" w:color="auto"/>
              <w:right w:val="single" w:sz="4" w:space="0" w:color="auto"/>
            </w:tcBorders>
            <w:vAlign w:val="center"/>
            <w:hideMark/>
          </w:tcPr>
          <w:p w14:paraId="551780BC"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СС</w:t>
            </w:r>
          </w:p>
        </w:tc>
        <w:tc>
          <w:tcPr>
            <w:tcW w:w="2126" w:type="dxa"/>
            <w:tcBorders>
              <w:left w:val="single" w:sz="4" w:space="0" w:color="auto"/>
              <w:right w:val="single" w:sz="4" w:space="0" w:color="auto"/>
            </w:tcBorders>
            <w:vAlign w:val="center"/>
            <w:hideMark/>
          </w:tcPr>
          <w:p w14:paraId="01B29307"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r w:rsidR="001F7BAF" w:rsidRPr="00895021" w14:paraId="7C13C7BF"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5273DA8D" w14:textId="77777777" w:rsidR="001F7BAF" w:rsidRPr="00895021" w:rsidRDefault="001F7BAF" w:rsidP="00A722CC">
            <w:pPr>
              <w:pStyle w:val="NormalWeb"/>
              <w:shd w:val="clear" w:color="auto" w:fill="FFFFFF"/>
              <w:spacing w:before="0" w:beforeAutospacing="0" w:after="183" w:afterAutospacing="0"/>
              <w:textAlignment w:val="baseline"/>
              <w:rPr>
                <w:rStyle w:val="Strong"/>
                <w:rFonts w:ascii="Calibri" w:hAnsi="Calibri" w:cs="Calibri"/>
                <w:b w:val="0"/>
                <w:color w:val="000000"/>
                <w:sz w:val="22"/>
                <w:szCs w:val="22"/>
                <w:bdr w:val="none" w:sz="0" w:space="0" w:color="auto" w:frame="1"/>
                <w:shd w:val="clear" w:color="auto" w:fill="FFFFFF"/>
                <w:lang w:val="sr-Cyrl-RS"/>
              </w:rPr>
            </w:pPr>
            <w:r w:rsidRPr="00895021">
              <w:rPr>
                <w:rStyle w:val="Strong"/>
                <w:rFonts w:ascii="Calibri" w:hAnsi="Calibri" w:cs="Calibri"/>
                <w:b w:val="0"/>
                <w:color w:val="000000"/>
                <w:sz w:val="22"/>
                <w:szCs w:val="22"/>
                <w:bdr w:val="none" w:sz="0" w:space="0" w:color="auto" w:frame="1"/>
                <w:shd w:val="clear" w:color="auto" w:fill="FFFFFF"/>
                <w:lang w:val="sr-Cyrl-RS"/>
              </w:rPr>
              <w:t>Трибина „Добри и лоши аспекти комуникације између родитеља и деце“</w:t>
            </w:r>
          </w:p>
        </w:tc>
        <w:tc>
          <w:tcPr>
            <w:tcW w:w="3969" w:type="dxa"/>
            <w:tcBorders>
              <w:left w:val="single" w:sz="4" w:space="0" w:color="auto"/>
              <w:right w:val="single" w:sz="4" w:space="0" w:color="auto"/>
            </w:tcBorders>
            <w:vAlign w:val="center"/>
          </w:tcPr>
          <w:p w14:paraId="41942C2A"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СС</w:t>
            </w:r>
            <w:r w:rsidRPr="00895021">
              <w:rPr>
                <w:rFonts w:ascii="Calibri" w:eastAsia="Times New Roman" w:hAnsi="Calibri" w:cs="Calibri"/>
                <w:lang w:val="sr-Cyrl-CS"/>
              </w:rPr>
              <w:tab/>
            </w:r>
          </w:p>
        </w:tc>
        <w:tc>
          <w:tcPr>
            <w:tcW w:w="2126" w:type="dxa"/>
            <w:tcBorders>
              <w:left w:val="single" w:sz="4" w:space="0" w:color="auto"/>
              <w:right w:val="single" w:sz="4" w:space="0" w:color="auto"/>
            </w:tcBorders>
            <w:vAlign w:val="center"/>
          </w:tcPr>
          <w:p w14:paraId="6C6F1209"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r w:rsidR="001F7BAF" w:rsidRPr="00895021" w14:paraId="4DD2270C"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1DE2DA8F" w14:textId="77777777" w:rsidR="001F7BAF" w:rsidRPr="00895021" w:rsidRDefault="001F7BAF" w:rsidP="00A722CC">
            <w:pPr>
              <w:pStyle w:val="NormalWeb"/>
              <w:shd w:val="clear" w:color="auto" w:fill="FFFFFF"/>
              <w:spacing w:before="0" w:beforeAutospacing="0" w:after="183" w:afterAutospacing="0"/>
              <w:textAlignment w:val="baseline"/>
              <w:rPr>
                <w:rStyle w:val="Strong"/>
                <w:rFonts w:ascii="Calibri" w:hAnsi="Calibri" w:cs="Calibri"/>
                <w:b w:val="0"/>
                <w:color w:val="000000"/>
                <w:sz w:val="22"/>
                <w:szCs w:val="22"/>
                <w:bdr w:val="none" w:sz="0" w:space="0" w:color="auto" w:frame="1"/>
                <w:shd w:val="clear" w:color="auto" w:fill="FFFFFF"/>
                <w:lang w:val="sr-Cyrl-RS"/>
              </w:rPr>
            </w:pPr>
            <w:r w:rsidRPr="00895021">
              <w:rPr>
                <w:rStyle w:val="Strong"/>
                <w:rFonts w:ascii="Calibri" w:hAnsi="Calibri" w:cs="Calibri"/>
                <w:b w:val="0"/>
                <w:color w:val="000000"/>
                <w:sz w:val="22"/>
                <w:szCs w:val="22"/>
                <w:bdr w:val="none" w:sz="0" w:space="0" w:color="auto" w:frame="1"/>
                <w:shd w:val="clear" w:color="auto" w:fill="FFFFFF"/>
                <w:lang w:val="sr-Cyrl-RS"/>
              </w:rPr>
              <w:t>Континуирано информисање (огласна табла, фб страница, сајт школе)</w:t>
            </w:r>
          </w:p>
        </w:tc>
        <w:tc>
          <w:tcPr>
            <w:tcW w:w="3969" w:type="dxa"/>
            <w:tcBorders>
              <w:left w:val="single" w:sz="4" w:space="0" w:color="auto"/>
              <w:right w:val="single" w:sz="4" w:space="0" w:color="auto"/>
            </w:tcBorders>
            <w:vAlign w:val="center"/>
          </w:tcPr>
          <w:p w14:paraId="22E75048" w14:textId="77777777" w:rsidR="001F7BAF" w:rsidRPr="00895021" w:rsidRDefault="001F7BAF" w:rsidP="00A722CC">
            <w:pPr>
              <w:rPr>
                <w:rFonts w:ascii="Calibri" w:eastAsia="Times New Roman" w:hAnsi="Calibri" w:cs="Calibri"/>
                <w:lang w:val="sr-Cyrl-CS"/>
              </w:rPr>
            </w:pPr>
            <w:r w:rsidRPr="00895021">
              <w:rPr>
                <w:rFonts w:ascii="Calibri" w:eastAsia="Times New Roman" w:hAnsi="Calibri" w:cs="Calibri"/>
                <w:lang w:val="sr-Cyrl-CS"/>
              </w:rPr>
              <w:t>Чланови тима, СС, наставници информатике</w:t>
            </w:r>
          </w:p>
        </w:tc>
        <w:tc>
          <w:tcPr>
            <w:tcW w:w="2126" w:type="dxa"/>
            <w:tcBorders>
              <w:left w:val="single" w:sz="4" w:space="0" w:color="auto"/>
              <w:right w:val="single" w:sz="4" w:space="0" w:color="auto"/>
            </w:tcBorders>
            <w:vAlign w:val="center"/>
          </w:tcPr>
          <w:p w14:paraId="1EFF93B4"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r w:rsidR="001F7BAF" w:rsidRPr="00895021" w14:paraId="0A6C3768"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1230DC37" w14:textId="77777777" w:rsidR="001F7BAF" w:rsidRPr="00895021" w:rsidRDefault="001F7BAF" w:rsidP="00A722CC">
            <w:pPr>
              <w:pStyle w:val="NormalWeb"/>
              <w:shd w:val="clear" w:color="auto" w:fill="FFFFFF"/>
              <w:spacing w:before="0" w:beforeAutospacing="0" w:after="183" w:afterAutospacing="0"/>
              <w:textAlignment w:val="baseline"/>
              <w:rPr>
                <w:rStyle w:val="Strong"/>
                <w:rFonts w:ascii="Calibri" w:hAnsi="Calibri" w:cs="Calibri"/>
                <w:color w:val="000000"/>
                <w:sz w:val="22"/>
                <w:szCs w:val="22"/>
                <w:bdr w:val="none" w:sz="0" w:space="0" w:color="auto" w:frame="1"/>
                <w:shd w:val="clear" w:color="auto" w:fill="FFFFFF"/>
                <w:lang w:val="sr-Cyrl-RS"/>
              </w:rPr>
            </w:pPr>
            <w:r w:rsidRPr="00895021">
              <w:rPr>
                <w:rFonts w:ascii="Calibri" w:hAnsi="Calibri" w:cs="Calibri"/>
                <w:color w:val="000000"/>
                <w:sz w:val="22"/>
                <w:szCs w:val="22"/>
                <w:shd w:val="clear" w:color="auto" w:fill="FFFFFF"/>
              </w:rPr>
              <w:t> </w:t>
            </w:r>
            <w:r w:rsidRPr="00895021">
              <w:rPr>
                <w:rFonts w:ascii="Calibri" w:hAnsi="Calibri" w:cs="Calibri"/>
                <w:color w:val="000000"/>
                <w:sz w:val="22"/>
                <w:szCs w:val="22"/>
                <w:shd w:val="clear" w:color="auto" w:fill="FFFFFF"/>
                <w:lang w:val="sr-Cyrl-RS"/>
              </w:rPr>
              <w:t>Р</w:t>
            </w:r>
            <w:proofErr w:type="spellStart"/>
            <w:r w:rsidRPr="00895021">
              <w:rPr>
                <w:rFonts w:ascii="Calibri" w:hAnsi="Calibri" w:cs="Calibri"/>
                <w:color w:val="000000"/>
                <w:sz w:val="22"/>
                <w:szCs w:val="22"/>
                <w:shd w:val="clear" w:color="auto" w:fill="FFFFFF"/>
              </w:rPr>
              <w:t>адионице</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са</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родитељима</w:t>
            </w:r>
            <w:proofErr w:type="spellEnd"/>
            <w:r w:rsidRPr="00895021">
              <w:rPr>
                <w:rFonts w:ascii="Calibri" w:hAnsi="Calibri" w:cs="Calibri"/>
                <w:color w:val="000000"/>
                <w:sz w:val="22"/>
                <w:szCs w:val="22"/>
                <w:shd w:val="clear" w:color="auto" w:fill="FFFFFF"/>
              </w:rPr>
              <w:t xml:space="preserve">   </w:t>
            </w:r>
            <w:r w:rsidRPr="00895021">
              <w:rPr>
                <w:rFonts w:ascii="Calibri" w:hAnsi="Calibri" w:cs="Calibri"/>
                <w:color w:val="000000"/>
                <w:sz w:val="22"/>
                <w:szCs w:val="22"/>
                <w:shd w:val="clear" w:color="auto" w:fill="FFFFFF"/>
                <w:lang w:val="sr-Cyrl-RS"/>
              </w:rPr>
              <w:t>(Нова година, Ускрс</w:t>
            </w:r>
            <w:r w:rsidRPr="00895021">
              <w:rPr>
                <w:rFonts w:ascii="Calibri" w:hAnsi="Calibri" w:cs="Calibri"/>
                <w:color w:val="000000"/>
                <w:sz w:val="22"/>
                <w:szCs w:val="22"/>
                <w:shd w:val="clear" w:color="auto" w:fill="FFFFFF"/>
              </w:rPr>
              <w:t xml:space="preserve">, </w:t>
            </w:r>
            <w:r w:rsidRPr="00895021">
              <w:rPr>
                <w:rFonts w:ascii="Calibri" w:hAnsi="Calibri" w:cs="Calibri"/>
                <w:color w:val="000000"/>
                <w:sz w:val="22"/>
                <w:szCs w:val="22"/>
                <w:shd w:val="clear" w:color="auto" w:fill="FFFFFF"/>
                <w:lang w:val="sr-Cyrl-RS"/>
              </w:rPr>
              <w:t>Дан жена)</w:t>
            </w:r>
          </w:p>
        </w:tc>
        <w:tc>
          <w:tcPr>
            <w:tcW w:w="3969" w:type="dxa"/>
            <w:tcBorders>
              <w:left w:val="single" w:sz="4" w:space="0" w:color="auto"/>
              <w:right w:val="single" w:sz="4" w:space="0" w:color="auto"/>
            </w:tcBorders>
            <w:vAlign w:val="center"/>
            <w:hideMark/>
          </w:tcPr>
          <w:p w14:paraId="777CF02F"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w:t>
            </w:r>
          </w:p>
        </w:tc>
        <w:tc>
          <w:tcPr>
            <w:tcW w:w="2126" w:type="dxa"/>
            <w:tcBorders>
              <w:left w:val="single" w:sz="4" w:space="0" w:color="auto"/>
              <w:right w:val="single" w:sz="4" w:space="0" w:color="auto"/>
            </w:tcBorders>
            <w:vAlign w:val="center"/>
            <w:hideMark/>
          </w:tcPr>
          <w:p w14:paraId="0F1742D9"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децембар, март, мај</w:t>
            </w:r>
          </w:p>
        </w:tc>
      </w:tr>
      <w:tr w:rsidR="001F7BAF" w:rsidRPr="00895021" w14:paraId="47033F28"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74964993"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r w:rsidRPr="00895021">
              <w:rPr>
                <w:rFonts w:ascii="Calibri" w:hAnsi="Calibri" w:cs="Calibri"/>
                <w:color w:val="000000"/>
                <w:sz w:val="22"/>
                <w:szCs w:val="22"/>
                <w:shd w:val="clear" w:color="auto" w:fill="FFFFFF"/>
                <w:lang w:val="sr-Cyrl-RS"/>
              </w:rPr>
              <w:t>Празничне продајне изложбе</w:t>
            </w:r>
          </w:p>
        </w:tc>
        <w:tc>
          <w:tcPr>
            <w:tcW w:w="3969" w:type="dxa"/>
            <w:tcBorders>
              <w:left w:val="single" w:sz="4" w:space="0" w:color="auto"/>
              <w:right w:val="single" w:sz="4" w:space="0" w:color="auto"/>
            </w:tcBorders>
            <w:vAlign w:val="center"/>
          </w:tcPr>
          <w:p w14:paraId="44918077"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учитељи, васпитачи</w:t>
            </w:r>
          </w:p>
        </w:tc>
        <w:tc>
          <w:tcPr>
            <w:tcW w:w="2126" w:type="dxa"/>
            <w:tcBorders>
              <w:left w:val="single" w:sz="4" w:space="0" w:color="auto"/>
              <w:right w:val="single" w:sz="4" w:space="0" w:color="auto"/>
            </w:tcBorders>
            <w:vAlign w:val="center"/>
          </w:tcPr>
          <w:p w14:paraId="1CFA3D02"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 xml:space="preserve">децембар, </w:t>
            </w:r>
            <w:r w:rsidRPr="00895021">
              <w:rPr>
                <w:rFonts w:ascii="Calibri" w:hAnsi="Calibri" w:cs="Calibri"/>
              </w:rPr>
              <w:t xml:space="preserve"> </w:t>
            </w:r>
            <w:r w:rsidRPr="00895021">
              <w:rPr>
                <w:rFonts w:ascii="Calibri" w:eastAsia="Times New Roman" w:hAnsi="Calibri" w:cs="Calibri"/>
                <w:lang w:val="sr-Cyrl-CS"/>
              </w:rPr>
              <w:t>март, мај</w:t>
            </w:r>
          </w:p>
        </w:tc>
      </w:tr>
      <w:tr w:rsidR="001F7BAF" w:rsidRPr="00895021" w14:paraId="16135D45"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629ABBAB"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proofErr w:type="spellStart"/>
            <w:r w:rsidRPr="00895021">
              <w:rPr>
                <w:rFonts w:ascii="Calibri" w:hAnsi="Calibri" w:cs="Calibri"/>
                <w:color w:val="000000"/>
                <w:sz w:val="22"/>
                <w:szCs w:val="22"/>
                <w:shd w:val="clear" w:color="auto" w:fill="FFFFFF"/>
              </w:rPr>
              <w:t>Хуман</w:t>
            </w:r>
            <w:proofErr w:type="spellEnd"/>
            <w:r w:rsidRPr="00895021">
              <w:rPr>
                <w:rFonts w:ascii="Calibri" w:hAnsi="Calibri" w:cs="Calibri"/>
                <w:color w:val="000000"/>
                <w:sz w:val="22"/>
                <w:szCs w:val="22"/>
                <w:shd w:val="clear" w:color="auto" w:fill="FFFFFF"/>
                <w:lang w:val="sr-Cyrl-RS"/>
              </w:rPr>
              <w:t>итарна акција Ученичког парламента и родитеља/старатеља „Дар за осмех“</w:t>
            </w:r>
          </w:p>
        </w:tc>
        <w:tc>
          <w:tcPr>
            <w:tcW w:w="3969" w:type="dxa"/>
            <w:tcBorders>
              <w:left w:val="single" w:sz="4" w:space="0" w:color="auto"/>
              <w:right w:val="single" w:sz="4" w:space="0" w:color="auto"/>
            </w:tcBorders>
            <w:vAlign w:val="center"/>
            <w:hideMark/>
          </w:tcPr>
          <w:p w14:paraId="651E7CAA"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w:t>
            </w:r>
          </w:p>
        </w:tc>
        <w:tc>
          <w:tcPr>
            <w:tcW w:w="2126" w:type="dxa"/>
            <w:tcBorders>
              <w:left w:val="single" w:sz="4" w:space="0" w:color="auto"/>
              <w:right w:val="single" w:sz="4" w:space="0" w:color="auto"/>
            </w:tcBorders>
            <w:vAlign w:val="center"/>
            <w:hideMark/>
          </w:tcPr>
          <w:p w14:paraId="5DA17506"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децембар</w:t>
            </w:r>
          </w:p>
        </w:tc>
      </w:tr>
      <w:tr w:rsidR="001F7BAF" w:rsidRPr="00895021" w14:paraId="433850A2"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7FEDDDBB"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r w:rsidRPr="00895021">
              <w:rPr>
                <w:rFonts w:ascii="Calibri" w:hAnsi="Calibri" w:cs="Calibri"/>
                <w:color w:val="000000"/>
                <w:sz w:val="22"/>
                <w:szCs w:val="22"/>
                <w:shd w:val="clear" w:color="auto" w:fill="FFFFFF"/>
                <w:lang w:val="sr-Cyrl-RS"/>
              </w:rPr>
              <w:t>Организовање прославе школске славе</w:t>
            </w:r>
          </w:p>
        </w:tc>
        <w:tc>
          <w:tcPr>
            <w:tcW w:w="3969" w:type="dxa"/>
            <w:tcBorders>
              <w:left w:val="single" w:sz="4" w:space="0" w:color="auto"/>
              <w:right w:val="single" w:sz="4" w:space="0" w:color="auto"/>
            </w:tcBorders>
            <w:vAlign w:val="center"/>
          </w:tcPr>
          <w:p w14:paraId="63603B94"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руководство школе, савет родитеља</w:t>
            </w:r>
          </w:p>
        </w:tc>
        <w:tc>
          <w:tcPr>
            <w:tcW w:w="2126" w:type="dxa"/>
            <w:tcBorders>
              <w:left w:val="single" w:sz="4" w:space="0" w:color="auto"/>
              <w:right w:val="single" w:sz="4" w:space="0" w:color="auto"/>
            </w:tcBorders>
            <w:vAlign w:val="center"/>
          </w:tcPr>
          <w:p w14:paraId="7DDA854A"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јануар</w:t>
            </w:r>
          </w:p>
        </w:tc>
      </w:tr>
      <w:tr w:rsidR="001F7BAF" w:rsidRPr="00895021" w14:paraId="3CF37092"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627A2E4B"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rPr>
            </w:pPr>
            <w:proofErr w:type="spellStart"/>
            <w:r w:rsidRPr="00895021">
              <w:rPr>
                <w:rFonts w:ascii="Calibri" w:hAnsi="Calibri" w:cs="Calibri"/>
                <w:color w:val="000000"/>
                <w:sz w:val="22"/>
                <w:szCs w:val="22"/>
                <w:shd w:val="clear" w:color="auto" w:fill="FFFFFF"/>
              </w:rPr>
              <w:t>Објављивање</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занимљивих</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текстова</w:t>
            </w:r>
            <w:proofErr w:type="spellEnd"/>
            <w:r w:rsidRPr="00895021">
              <w:rPr>
                <w:rFonts w:ascii="Calibri" w:hAnsi="Calibri" w:cs="Calibri"/>
                <w:color w:val="000000"/>
                <w:sz w:val="22"/>
                <w:szCs w:val="22"/>
                <w:shd w:val="clear" w:color="auto" w:fill="FFFFFF"/>
              </w:rPr>
              <w:t xml:space="preserve"> </w:t>
            </w:r>
            <w:r w:rsidRPr="00895021">
              <w:rPr>
                <w:rFonts w:ascii="Calibri" w:hAnsi="Calibri" w:cs="Calibri"/>
                <w:color w:val="000000"/>
                <w:sz w:val="22"/>
                <w:szCs w:val="22"/>
                <w:shd w:val="clear" w:color="auto" w:fill="FFFFFF"/>
                <w:lang w:val="sr-Cyrl-RS"/>
              </w:rPr>
              <w:t>о</w:t>
            </w:r>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сарадњ</w:t>
            </w:r>
            <w:proofErr w:type="spellEnd"/>
            <w:r w:rsidRPr="00895021">
              <w:rPr>
                <w:rFonts w:ascii="Calibri" w:hAnsi="Calibri" w:cs="Calibri"/>
                <w:color w:val="000000"/>
                <w:sz w:val="22"/>
                <w:szCs w:val="22"/>
                <w:shd w:val="clear" w:color="auto" w:fill="FFFFFF"/>
                <w:lang w:val="sr-Cyrl-RS"/>
              </w:rPr>
              <w:t>и</w:t>
            </w:r>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са</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породицом</w:t>
            </w:r>
            <w:proofErr w:type="spellEnd"/>
            <w:r w:rsidRPr="00895021">
              <w:rPr>
                <w:rFonts w:ascii="Calibri" w:hAnsi="Calibri" w:cs="Calibri"/>
                <w:color w:val="000000"/>
                <w:sz w:val="22"/>
                <w:szCs w:val="22"/>
                <w:shd w:val="clear" w:color="auto" w:fill="FFFFFF"/>
              </w:rPr>
              <w:t xml:space="preserve"> у </w:t>
            </w:r>
            <w:r w:rsidRPr="00895021">
              <w:rPr>
                <w:rFonts w:ascii="Calibri" w:hAnsi="Calibri" w:cs="Calibri"/>
                <w:color w:val="000000"/>
                <w:sz w:val="22"/>
                <w:szCs w:val="22"/>
                <w:shd w:val="clear" w:color="auto" w:fill="FFFFFF"/>
                <w:lang w:val="sr-Cyrl-RS"/>
              </w:rPr>
              <w:t>школском</w:t>
            </w:r>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часопису</w:t>
            </w:r>
            <w:proofErr w:type="spellEnd"/>
          </w:p>
        </w:tc>
        <w:tc>
          <w:tcPr>
            <w:tcW w:w="3969" w:type="dxa"/>
            <w:tcBorders>
              <w:left w:val="single" w:sz="4" w:space="0" w:color="auto"/>
              <w:right w:val="single" w:sz="4" w:space="0" w:color="auto"/>
            </w:tcBorders>
            <w:vAlign w:val="center"/>
            <w:hideMark/>
          </w:tcPr>
          <w:p w14:paraId="044ECC1D"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Чланови Тима, новинарска секција</w:t>
            </w:r>
          </w:p>
        </w:tc>
        <w:tc>
          <w:tcPr>
            <w:tcW w:w="2126" w:type="dxa"/>
            <w:tcBorders>
              <w:left w:val="single" w:sz="4" w:space="0" w:color="auto"/>
              <w:right w:val="single" w:sz="4" w:space="0" w:color="auto"/>
            </w:tcBorders>
            <w:vAlign w:val="center"/>
            <w:hideMark/>
          </w:tcPr>
          <w:p w14:paraId="5DF93858"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мај</w:t>
            </w:r>
          </w:p>
        </w:tc>
      </w:tr>
      <w:tr w:rsidR="001F7BAF" w:rsidRPr="00895021" w14:paraId="72872D62"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hideMark/>
          </w:tcPr>
          <w:p w14:paraId="62325A64"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rPr>
            </w:pPr>
            <w:proofErr w:type="spellStart"/>
            <w:r w:rsidRPr="00895021">
              <w:rPr>
                <w:rFonts w:ascii="Calibri" w:hAnsi="Calibri" w:cs="Calibri"/>
                <w:color w:val="000000"/>
                <w:sz w:val="22"/>
                <w:szCs w:val="22"/>
                <w:shd w:val="clear" w:color="auto" w:fill="FFFFFF"/>
              </w:rPr>
              <w:t>Спортски</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сусрети</w:t>
            </w:r>
            <w:proofErr w:type="spellEnd"/>
            <w:r w:rsidRPr="00895021">
              <w:rPr>
                <w:rFonts w:ascii="Calibri" w:hAnsi="Calibri" w:cs="Calibri"/>
                <w:color w:val="000000"/>
                <w:sz w:val="22"/>
                <w:szCs w:val="22"/>
                <w:shd w:val="clear" w:color="auto" w:fill="FFFFFF"/>
              </w:rPr>
              <w:t xml:space="preserve"> </w:t>
            </w:r>
            <w:proofErr w:type="spellStart"/>
            <w:r w:rsidRPr="00895021">
              <w:rPr>
                <w:rFonts w:ascii="Calibri" w:hAnsi="Calibri" w:cs="Calibri"/>
                <w:color w:val="000000"/>
                <w:sz w:val="22"/>
                <w:szCs w:val="22"/>
                <w:shd w:val="clear" w:color="auto" w:fill="FFFFFF"/>
              </w:rPr>
              <w:t>родитеља</w:t>
            </w:r>
            <w:proofErr w:type="spellEnd"/>
            <w:r w:rsidRPr="00895021">
              <w:rPr>
                <w:rFonts w:ascii="Calibri" w:hAnsi="Calibri" w:cs="Calibri"/>
                <w:color w:val="000000"/>
                <w:sz w:val="22"/>
                <w:szCs w:val="22"/>
                <w:shd w:val="clear" w:color="auto" w:fill="FFFFFF"/>
                <w:lang w:val="sr-Cyrl-RS"/>
              </w:rPr>
              <w:t>/старатеља, ученика</w:t>
            </w:r>
            <w:r w:rsidRPr="00895021">
              <w:rPr>
                <w:rFonts w:ascii="Calibri" w:hAnsi="Calibri" w:cs="Calibri"/>
                <w:color w:val="000000"/>
                <w:sz w:val="22"/>
                <w:szCs w:val="22"/>
                <w:shd w:val="clear" w:color="auto" w:fill="FFFFFF"/>
              </w:rPr>
              <w:t xml:space="preserve"> и </w:t>
            </w:r>
            <w:proofErr w:type="spellStart"/>
            <w:r w:rsidRPr="00895021">
              <w:rPr>
                <w:rFonts w:ascii="Calibri" w:hAnsi="Calibri" w:cs="Calibri"/>
                <w:color w:val="000000"/>
                <w:sz w:val="22"/>
                <w:szCs w:val="22"/>
                <w:shd w:val="clear" w:color="auto" w:fill="FFFFFF"/>
              </w:rPr>
              <w:t>наставника</w:t>
            </w:r>
            <w:proofErr w:type="spellEnd"/>
          </w:p>
        </w:tc>
        <w:tc>
          <w:tcPr>
            <w:tcW w:w="3969" w:type="dxa"/>
            <w:tcBorders>
              <w:left w:val="single" w:sz="4" w:space="0" w:color="auto"/>
              <w:right w:val="single" w:sz="4" w:space="0" w:color="auto"/>
            </w:tcBorders>
            <w:vAlign w:val="center"/>
            <w:hideMark/>
          </w:tcPr>
          <w:p w14:paraId="40C2A7DD" w14:textId="77777777" w:rsidR="001F7BAF" w:rsidRPr="00895021" w:rsidRDefault="001F7BAF" w:rsidP="00A722CC">
            <w:pPr>
              <w:spacing w:after="73"/>
              <w:rPr>
                <w:rFonts w:ascii="Calibri" w:eastAsia="Times New Roman" w:hAnsi="Calibri" w:cs="Calibri"/>
                <w:lang w:val="sr-Cyrl-RS"/>
              </w:rPr>
            </w:pPr>
            <w:r w:rsidRPr="00895021">
              <w:rPr>
                <w:rFonts w:ascii="Calibri" w:eastAsia="Times New Roman" w:hAnsi="Calibri" w:cs="Calibri"/>
                <w:lang w:val="sr-Cyrl-RS"/>
              </w:rPr>
              <w:t>Чланови Тима, наставници физичког и здравственог васпитања</w:t>
            </w:r>
          </w:p>
        </w:tc>
        <w:tc>
          <w:tcPr>
            <w:tcW w:w="2126" w:type="dxa"/>
            <w:tcBorders>
              <w:left w:val="single" w:sz="4" w:space="0" w:color="auto"/>
              <w:right w:val="single" w:sz="4" w:space="0" w:color="auto"/>
            </w:tcBorders>
            <w:vAlign w:val="center"/>
            <w:hideMark/>
          </w:tcPr>
          <w:p w14:paraId="06AE9498"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 xml:space="preserve">мај </w:t>
            </w:r>
          </w:p>
        </w:tc>
      </w:tr>
      <w:tr w:rsidR="001F7BAF" w:rsidRPr="00895021" w14:paraId="5D5C2FAB"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46E50236"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r w:rsidRPr="00895021">
              <w:rPr>
                <w:rFonts w:ascii="Calibri" w:hAnsi="Calibri" w:cs="Calibri"/>
                <w:color w:val="000000"/>
                <w:sz w:val="22"/>
                <w:szCs w:val="22"/>
                <w:shd w:val="clear" w:color="auto" w:fill="FFFFFF"/>
                <w:lang w:val="sr-Cyrl-RS"/>
              </w:rPr>
              <w:t>Професионална оријентација</w:t>
            </w:r>
          </w:p>
        </w:tc>
        <w:tc>
          <w:tcPr>
            <w:tcW w:w="3969" w:type="dxa"/>
            <w:tcBorders>
              <w:left w:val="single" w:sz="4" w:space="0" w:color="auto"/>
              <w:right w:val="single" w:sz="4" w:space="0" w:color="auto"/>
            </w:tcBorders>
            <w:vAlign w:val="center"/>
          </w:tcPr>
          <w:p w14:paraId="5A92A3F6" w14:textId="77777777" w:rsidR="001F7BAF" w:rsidRPr="00895021" w:rsidRDefault="001F7BAF" w:rsidP="00A722CC">
            <w:pPr>
              <w:spacing w:after="73"/>
              <w:rPr>
                <w:rFonts w:ascii="Calibri" w:eastAsia="Times New Roman" w:hAnsi="Calibri" w:cs="Calibri"/>
                <w:lang w:val="sr-Cyrl-RS"/>
              </w:rPr>
            </w:pPr>
            <w:r w:rsidRPr="00895021">
              <w:rPr>
                <w:rFonts w:ascii="Calibri" w:eastAsia="Times New Roman" w:hAnsi="Calibri" w:cs="Calibri"/>
                <w:lang w:val="sr-Cyrl-RS"/>
              </w:rPr>
              <w:t>Чланови тима, одељењске старешине, васпитачи</w:t>
            </w:r>
          </w:p>
        </w:tc>
        <w:tc>
          <w:tcPr>
            <w:tcW w:w="2126" w:type="dxa"/>
            <w:tcBorders>
              <w:left w:val="single" w:sz="4" w:space="0" w:color="auto"/>
              <w:right w:val="single" w:sz="4" w:space="0" w:color="auto"/>
            </w:tcBorders>
            <w:vAlign w:val="center"/>
          </w:tcPr>
          <w:p w14:paraId="46A9061C"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r w:rsidR="001F7BAF" w:rsidRPr="00895021" w14:paraId="6B22C739" w14:textId="77777777" w:rsidTr="00A722CC">
        <w:trPr>
          <w:trHeight w:val="860"/>
        </w:trPr>
        <w:tc>
          <w:tcPr>
            <w:tcW w:w="3719" w:type="dxa"/>
            <w:tcBorders>
              <w:top w:val="single" w:sz="4" w:space="0" w:color="auto"/>
              <w:left w:val="single" w:sz="4" w:space="0" w:color="auto"/>
              <w:bottom w:val="single" w:sz="4" w:space="0" w:color="auto"/>
              <w:right w:val="single" w:sz="4" w:space="0" w:color="auto"/>
            </w:tcBorders>
            <w:vAlign w:val="center"/>
          </w:tcPr>
          <w:p w14:paraId="349DA89C" w14:textId="77777777" w:rsidR="001F7BAF" w:rsidRPr="00895021" w:rsidRDefault="001F7BAF" w:rsidP="00A722CC">
            <w:pPr>
              <w:pStyle w:val="NormalWeb"/>
              <w:shd w:val="clear" w:color="auto" w:fill="FFFFFF"/>
              <w:spacing w:before="0" w:beforeAutospacing="0" w:after="183" w:afterAutospacing="0"/>
              <w:textAlignment w:val="baseline"/>
              <w:rPr>
                <w:rFonts w:ascii="Calibri" w:hAnsi="Calibri" w:cs="Calibri"/>
                <w:color w:val="000000"/>
                <w:sz w:val="22"/>
                <w:szCs w:val="22"/>
                <w:shd w:val="clear" w:color="auto" w:fill="FFFFFF"/>
                <w:lang w:val="sr-Cyrl-RS"/>
              </w:rPr>
            </w:pPr>
            <w:r w:rsidRPr="00895021">
              <w:rPr>
                <w:rFonts w:ascii="Calibri" w:hAnsi="Calibri" w:cs="Calibri"/>
                <w:color w:val="000000"/>
                <w:sz w:val="22"/>
                <w:szCs w:val="22"/>
                <w:shd w:val="clear" w:color="auto" w:fill="FFFFFF"/>
                <w:lang w:val="sr-Cyrl-RS"/>
              </w:rPr>
              <w:t>Присуство седницама савета родитеља</w:t>
            </w:r>
          </w:p>
        </w:tc>
        <w:tc>
          <w:tcPr>
            <w:tcW w:w="3969" w:type="dxa"/>
            <w:tcBorders>
              <w:left w:val="single" w:sz="4" w:space="0" w:color="auto"/>
              <w:right w:val="single" w:sz="4" w:space="0" w:color="auto"/>
            </w:tcBorders>
            <w:vAlign w:val="center"/>
          </w:tcPr>
          <w:p w14:paraId="1F5A3B52" w14:textId="77777777" w:rsidR="001F7BAF" w:rsidRPr="00895021" w:rsidRDefault="001F7BAF" w:rsidP="00A722CC">
            <w:pPr>
              <w:spacing w:after="73"/>
              <w:rPr>
                <w:rFonts w:ascii="Calibri" w:eastAsia="Times New Roman" w:hAnsi="Calibri" w:cs="Calibri"/>
                <w:lang w:val="sr-Cyrl-RS"/>
              </w:rPr>
            </w:pPr>
            <w:r w:rsidRPr="00895021">
              <w:rPr>
                <w:rFonts w:ascii="Calibri" w:eastAsia="Times New Roman" w:hAnsi="Calibri" w:cs="Calibri"/>
                <w:lang w:val="sr-Cyrl-RS"/>
              </w:rPr>
              <w:t>Чланови тима</w:t>
            </w:r>
          </w:p>
        </w:tc>
        <w:tc>
          <w:tcPr>
            <w:tcW w:w="2126" w:type="dxa"/>
            <w:tcBorders>
              <w:left w:val="single" w:sz="4" w:space="0" w:color="auto"/>
              <w:right w:val="single" w:sz="4" w:space="0" w:color="auto"/>
            </w:tcBorders>
            <w:vAlign w:val="center"/>
          </w:tcPr>
          <w:p w14:paraId="63A279AD" w14:textId="77777777" w:rsidR="001F7BAF" w:rsidRPr="00895021" w:rsidRDefault="001F7BAF" w:rsidP="00A722CC">
            <w:pPr>
              <w:jc w:val="center"/>
              <w:rPr>
                <w:rFonts w:ascii="Calibri" w:eastAsia="Times New Roman" w:hAnsi="Calibri" w:cs="Calibri"/>
                <w:lang w:val="sr-Cyrl-CS"/>
              </w:rPr>
            </w:pPr>
            <w:r w:rsidRPr="00895021">
              <w:rPr>
                <w:rFonts w:ascii="Calibri" w:eastAsia="Times New Roman" w:hAnsi="Calibri" w:cs="Calibri"/>
                <w:lang w:val="sr-Cyrl-CS"/>
              </w:rPr>
              <w:t>током године</w:t>
            </w:r>
          </w:p>
        </w:tc>
      </w:tr>
    </w:tbl>
    <w:p w14:paraId="3041CCB2" w14:textId="77777777" w:rsidR="001F7BAF" w:rsidRPr="00895021" w:rsidRDefault="001F7BAF" w:rsidP="001F7BAF">
      <w:pPr>
        <w:rPr>
          <w:rFonts w:ascii="Calibri" w:hAnsi="Calibri" w:cs="Calibri"/>
          <w:lang w:val="sr-Cyrl-RS"/>
        </w:rPr>
      </w:pPr>
    </w:p>
    <w:p w14:paraId="67568D39" w14:textId="77777777" w:rsidR="001F7BAF" w:rsidRPr="00895021" w:rsidRDefault="001F7BAF" w:rsidP="001F7BAF">
      <w:pPr>
        <w:rPr>
          <w:lang w:val="sr-Cyrl-RS" w:eastAsia="x-none"/>
        </w:rPr>
      </w:pPr>
    </w:p>
    <w:p w14:paraId="7E74A543" w14:textId="77777777" w:rsidR="001F7BAF" w:rsidRDefault="001F7BAF" w:rsidP="001F7BAF">
      <w:pPr>
        <w:tabs>
          <w:tab w:val="left" w:pos="0"/>
        </w:tabs>
        <w:jc w:val="center"/>
        <w:rPr>
          <w:rFonts w:ascii="Calibri" w:hAnsi="Calibri" w:cs="Calibri"/>
          <w:bCs/>
          <w:color w:val="000000"/>
          <w:sz w:val="28"/>
          <w:szCs w:val="28"/>
          <w:lang w:val="sr-Cyrl-RS"/>
        </w:rPr>
      </w:pPr>
    </w:p>
    <w:p w14:paraId="5BF4E836" w14:textId="77777777" w:rsidR="004A4E1E" w:rsidRDefault="004A4E1E" w:rsidP="001F7BAF">
      <w:pPr>
        <w:tabs>
          <w:tab w:val="left" w:pos="0"/>
        </w:tabs>
        <w:jc w:val="center"/>
        <w:rPr>
          <w:rFonts w:ascii="Calibri" w:hAnsi="Calibri" w:cs="Calibri"/>
          <w:bCs/>
          <w:color w:val="000000"/>
          <w:sz w:val="28"/>
          <w:szCs w:val="28"/>
          <w:lang w:val="sr-Cyrl-RS"/>
        </w:rPr>
      </w:pPr>
    </w:p>
    <w:p w14:paraId="5D7D369C" w14:textId="77777777" w:rsidR="004A4E1E" w:rsidRDefault="004A4E1E" w:rsidP="001F7BAF">
      <w:pPr>
        <w:tabs>
          <w:tab w:val="left" w:pos="0"/>
        </w:tabs>
        <w:jc w:val="center"/>
        <w:rPr>
          <w:rFonts w:ascii="Calibri" w:hAnsi="Calibri" w:cs="Calibri"/>
          <w:bCs/>
          <w:color w:val="000000"/>
          <w:sz w:val="28"/>
          <w:szCs w:val="28"/>
          <w:lang w:val="sr-Cyrl-RS"/>
        </w:rPr>
      </w:pPr>
    </w:p>
    <w:p w14:paraId="27A4D418" w14:textId="77777777" w:rsidR="004A4E1E" w:rsidRDefault="004A4E1E" w:rsidP="001F7BAF">
      <w:pPr>
        <w:tabs>
          <w:tab w:val="left" w:pos="0"/>
        </w:tabs>
        <w:jc w:val="center"/>
        <w:rPr>
          <w:rFonts w:ascii="Calibri" w:hAnsi="Calibri" w:cs="Calibri"/>
          <w:bCs/>
          <w:color w:val="000000"/>
          <w:sz w:val="28"/>
          <w:szCs w:val="28"/>
          <w:lang w:val="sr-Cyrl-RS"/>
        </w:rPr>
      </w:pPr>
    </w:p>
    <w:p w14:paraId="796952E4" w14:textId="77777777" w:rsidR="004A4E1E" w:rsidRDefault="004A4E1E" w:rsidP="001F7BAF">
      <w:pPr>
        <w:tabs>
          <w:tab w:val="left" w:pos="0"/>
        </w:tabs>
        <w:jc w:val="center"/>
        <w:rPr>
          <w:rFonts w:ascii="Calibri" w:hAnsi="Calibri" w:cs="Calibri"/>
          <w:bCs/>
          <w:color w:val="000000"/>
          <w:sz w:val="28"/>
          <w:szCs w:val="28"/>
        </w:rPr>
      </w:pPr>
    </w:p>
    <w:p w14:paraId="589DDB2E" w14:textId="77777777" w:rsidR="00833458" w:rsidRDefault="00833458" w:rsidP="001F7BAF">
      <w:pPr>
        <w:tabs>
          <w:tab w:val="left" w:pos="0"/>
        </w:tabs>
        <w:jc w:val="center"/>
        <w:rPr>
          <w:rFonts w:ascii="Calibri" w:hAnsi="Calibri" w:cs="Calibri"/>
          <w:bCs/>
          <w:color w:val="000000"/>
          <w:sz w:val="28"/>
          <w:szCs w:val="28"/>
        </w:rPr>
      </w:pPr>
    </w:p>
    <w:p w14:paraId="3AEE5259" w14:textId="77777777" w:rsidR="00833458" w:rsidRDefault="00833458" w:rsidP="001F7BAF">
      <w:pPr>
        <w:tabs>
          <w:tab w:val="left" w:pos="0"/>
        </w:tabs>
        <w:jc w:val="center"/>
        <w:rPr>
          <w:rFonts w:ascii="Calibri" w:hAnsi="Calibri" w:cs="Calibri"/>
          <w:bCs/>
          <w:color w:val="000000"/>
          <w:sz w:val="28"/>
          <w:szCs w:val="28"/>
        </w:rPr>
      </w:pPr>
    </w:p>
    <w:p w14:paraId="63D9E39E" w14:textId="77777777" w:rsidR="00833458" w:rsidRDefault="00833458" w:rsidP="001F7BAF">
      <w:pPr>
        <w:tabs>
          <w:tab w:val="left" w:pos="0"/>
        </w:tabs>
        <w:jc w:val="center"/>
        <w:rPr>
          <w:rFonts w:ascii="Calibri" w:hAnsi="Calibri" w:cs="Calibri"/>
          <w:bCs/>
          <w:color w:val="000000"/>
          <w:sz w:val="28"/>
          <w:szCs w:val="28"/>
        </w:rPr>
      </w:pPr>
    </w:p>
    <w:p w14:paraId="38FE0296" w14:textId="77777777" w:rsidR="00833458" w:rsidRPr="00833458" w:rsidRDefault="00833458" w:rsidP="001F7BAF">
      <w:pPr>
        <w:tabs>
          <w:tab w:val="left" w:pos="0"/>
        </w:tabs>
        <w:jc w:val="center"/>
        <w:rPr>
          <w:rFonts w:ascii="Calibri" w:hAnsi="Calibri" w:cs="Calibri"/>
          <w:bCs/>
          <w:color w:val="000000"/>
          <w:sz w:val="28"/>
          <w:szCs w:val="28"/>
        </w:rPr>
      </w:pPr>
    </w:p>
    <w:p w14:paraId="03B5F456" w14:textId="77777777" w:rsidR="004A4E1E" w:rsidRPr="004A4E1E" w:rsidRDefault="004A4E1E" w:rsidP="001F7BAF">
      <w:pPr>
        <w:tabs>
          <w:tab w:val="left" w:pos="0"/>
        </w:tabs>
        <w:jc w:val="center"/>
        <w:rPr>
          <w:rFonts w:ascii="Calibri" w:hAnsi="Calibri" w:cs="Calibri"/>
          <w:bCs/>
          <w:color w:val="000000"/>
          <w:sz w:val="28"/>
          <w:szCs w:val="28"/>
          <w:lang w:val="sr-Cyrl-RS"/>
        </w:rPr>
      </w:pPr>
    </w:p>
    <w:p w14:paraId="766B316C" w14:textId="77777777" w:rsidR="001F7BAF" w:rsidRPr="00C15CE1" w:rsidRDefault="001F7BAF" w:rsidP="001F7BAF">
      <w:pPr>
        <w:pStyle w:val="Heading2"/>
        <w:rPr>
          <w:rFonts w:ascii="Calibri" w:hAnsi="Calibri" w:cs="Calibri"/>
          <w:color w:val="000000"/>
          <w:sz w:val="28"/>
          <w:szCs w:val="28"/>
          <w:lang w:val="sr-Cyrl-RS"/>
        </w:rPr>
      </w:pPr>
      <w:bookmarkStart w:id="237" w:name="_Toc493254440"/>
      <w:bookmarkStart w:id="238" w:name="_Toc524683625"/>
      <w:bookmarkStart w:id="239" w:name="_Toc524782168"/>
      <w:bookmarkStart w:id="240" w:name="_Toc19640664"/>
      <w:bookmarkStart w:id="241" w:name="_Toc145499767"/>
      <w:r w:rsidRPr="00C15CE1">
        <w:rPr>
          <w:rFonts w:ascii="Calibri" w:hAnsi="Calibri" w:cs="Calibri"/>
          <w:color w:val="000000"/>
          <w:sz w:val="28"/>
          <w:szCs w:val="28"/>
        </w:rPr>
        <w:t>Планови рада стручних већа</w:t>
      </w:r>
      <w:bookmarkEnd w:id="237"/>
      <w:bookmarkEnd w:id="238"/>
      <w:bookmarkEnd w:id="239"/>
      <w:bookmarkEnd w:id="240"/>
      <w:bookmarkEnd w:id="241"/>
    </w:p>
    <w:p w14:paraId="0954068E" w14:textId="77777777" w:rsidR="001F7BAF" w:rsidRPr="00A012B1" w:rsidRDefault="001F7BAF" w:rsidP="001F7BAF">
      <w:pPr>
        <w:rPr>
          <w:color w:val="FF0000"/>
          <w:lang w:val="sr-Cyrl-RS" w:eastAsia="x-none"/>
        </w:rPr>
      </w:pPr>
    </w:p>
    <w:p w14:paraId="778C350C" w14:textId="77777777" w:rsidR="001F7BAF" w:rsidRPr="00A012B1" w:rsidRDefault="001F7BAF" w:rsidP="001F7BAF">
      <w:pPr>
        <w:rPr>
          <w:color w:val="FF0000"/>
          <w:lang w:val="sr-Latn-CS" w:eastAsia="x-none"/>
        </w:rPr>
      </w:pPr>
    </w:p>
    <w:p w14:paraId="58DC07CB" w14:textId="77777777" w:rsidR="001F7BAF" w:rsidRPr="00B60572" w:rsidRDefault="001F7BAF" w:rsidP="001F7BAF">
      <w:pPr>
        <w:pStyle w:val="Heading3"/>
        <w:jc w:val="center"/>
        <w:rPr>
          <w:rFonts w:ascii="Calibri" w:hAnsi="Calibri" w:cs="Calibri"/>
          <w:b w:val="0"/>
          <w:bCs/>
          <w:color w:val="000000"/>
          <w:sz w:val="28"/>
          <w:szCs w:val="28"/>
          <w:lang w:val="sr-Cyrl-RS"/>
        </w:rPr>
      </w:pPr>
      <w:bookmarkStart w:id="242" w:name="_Toc145499768"/>
      <w:r w:rsidRPr="00B60572">
        <w:rPr>
          <w:rFonts w:ascii="Calibri" w:hAnsi="Calibri" w:cs="Calibri"/>
          <w:b w:val="0"/>
          <w:bCs/>
          <w:color w:val="000000"/>
          <w:sz w:val="28"/>
          <w:szCs w:val="28"/>
        </w:rPr>
        <w:t>Стручно веће васпитача припремних предшколских група</w:t>
      </w:r>
      <w:bookmarkEnd w:id="242"/>
    </w:p>
    <w:p w14:paraId="0C23C919" w14:textId="77777777" w:rsidR="001F7BAF" w:rsidRPr="00B60572" w:rsidRDefault="001F7BAF" w:rsidP="001F7BAF">
      <w:pPr>
        <w:rPr>
          <w:rFonts w:ascii="Calibri" w:hAnsi="Calibri" w:cs="Calibri"/>
          <w:color w:val="000000"/>
          <w:lang w:val="sr-Cyrl-RS" w:eastAsia="x-none"/>
        </w:rPr>
      </w:pPr>
    </w:p>
    <w:p w14:paraId="53E66919" w14:textId="77777777" w:rsidR="001F7BAF" w:rsidRPr="00B60572" w:rsidRDefault="001F7BAF" w:rsidP="001F7BAF">
      <w:pPr>
        <w:rPr>
          <w:rFonts w:ascii="Calibri" w:hAnsi="Calibri" w:cs="Calibri"/>
          <w:color w:val="000000"/>
          <w:lang w:val="sr-Latn-CS" w:eastAsia="x-none"/>
        </w:rPr>
      </w:pPr>
    </w:p>
    <w:tbl>
      <w:tblPr>
        <w:tblW w:w="109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02"/>
        <w:gridCol w:w="2333"/>
        <w:gridCol w:w="2068"/>
        <w:gridCol w:w="2068"/>
        <w:gridCol w:w="2042"/>
      </w:tblGrid>
      <w:tr w:rsidR="001F7BAF" w:rsidRPr="00B60572" w14:paraId="651F0779" w14:textId="77777777" w:rsidTr="00A6583A">
        <w:tc>
          <w:tcPr>
            <w:tcW w:w="2395" w:type="dxa"/>
            <w:shd w:val="clear" w:color="auto" w:fill="auto"/>
            <w:vAlign w:val="center"/>
          </w:tcPr>
          <w:p w14:paraId="495AB395" w14:textId="77777777" w:rsidR="001F7BAF" w:rsidRPr="00B60572" w:rsidRDefault="001F7BAF" w:rsidP="00A6583A">
            <w:pPr>
              <w:pStyle w:val="NoSpacing"/>
              <w:jc w:val="center"/>
            </w:pPr>
            <w:r w:rsidRPr="00B60572">
              <w:t>АКТИВНОСТ</w:t>
            </w:r>
          </w:p>
        </w:tc>
        <w:tc>
          <w:tcPr>
            <w:tcW w:w="2335" w:type="dxa"/>
            <w:shd w:val="clear" w:color="auto" w:fill="auto"/>
            <w:vAlign w:val="center"/>
          </w:tcPr>
          <w:p w14:paraId="37A82A41" w14:textId="77777777" w:rsidR="001F7BAF" w:rsidRPr="00B60572" w:rsidRDefault="001F7BAF" w:rsidP="00A6583A">
            <w:pPr>
              <w:pStyle w:val="NoSpacing"/>
              <w:jc w:val="center"/>
            </w:pPr>
            <w:r w:rsidRPr="00B60572">
              <w:t>ЦИЉ</w:t>
            </w:r>
          </w:p>
        </w:tc>
        <w:tc>
          <w:tcPr>
            <w:tcW w:w="2070" w:type="dxa"/>
            <w:shd w:val="clear" w:color="auto" w:fill="auto"/>
            <w:vAlign w:val="center"/>
          </w:tcPr>
          <w:p w14:paraId="4969D242" w14:textId="77777777" w:rsidR="001F7BAF" w:rsidRPr="00B60572" w:rsidRDefault="001F7BAF" w:rsidP="00A6583A">
            <w:pPr>
              <w:pStyle w:val="NoSpacing"/>
              <w:jc w:val="center"/>
            </w:pPr>
            <w:r w:rsidRPr="00B60572">
              <w:t>НОСИОЦИ АКТИВНОСТИ</w:t>
            </w:r>
          </w:p>
        </w:tc>
        <w:tc>
          <w:tcPr>
            <w:tcW w:w="2070" w:type="dxa"/>
            <w:shd w:val="clear" w:color="auto" w:fill="auto"/>
            <w:vAlign w:val="center"/>
          </w:tcPr>
          <w:p w14:paraId="7BB41539" w14:textId="77777777" w:rsidR="001F7BAF" w:rsidRPr="00B60572" w:rsidRDefault="001F7BAF" w:rsidP="00A6583A">
            <w:pPr>
              <w:pStyle w:val="NoSpacing"/>
              <w:jc w:val="center"/>
            </w:pPr>
            <w:r w:rsidRPr="00B60572">
              <w:t>ВРЕМЕ РЕАЛИЗАЦИЈЕ</w:t>
            </w:r>
          </w:p>
        </w:tc>
        <w:tc>
          <w:tcPr>
            <w:tcW w:w="2043" w:type="dxa"/>
            <w:shd w:val="clear" w:color="auto" w:fill="auto"/>
            <w:vAlign w:val="center"/>
          </w:tcPr>
          <w:p w14:paraId="469F3773" w14:textId="77777777" w:rsidR="001F7BAF" w:rsidRPr="00B60572" w:rsidRDefault="001F7BAF" w:rsidP="00A6583A">
            <w:pPr>
              <w:pStyle w:val="NoSpacing"/>
              <w:jc w:val="center"/>
            </w:pPr>
            <w:r w:rsidRPr="00B60572">
              <w:t>НАЧИН ПРАЋЕЊА</w:t>
            </w:r>
          </w:p>
        </w:tc>
      </w:tr>
      <w:tr w:rsidR="001F7BAF" w:rsidRPr="00B60572" w14:paraId="6D20D4FC" w14:textId="77777777" w:rsidTr="00A6583A">
        <w:tc>
          <w:tcPr>
            <w:tcW w:w="2395" w:type="dxa"/>
            <w:shd w:val="clear" w:color="auto" w:fill="auto"/>
            <w:vAlign w:val="center"/>
          </w:tcPr>
          <w:p w14:paraId="726E9ED8" w14:textId="77777777" w:rsidR="001F7BAF" w:rsidRPr="00B60572" w:rsidRDefault="001F7BAF" w:rsidP="00A6583A">
            <w:pPr>
              <w:pStyle w:val="NoSpacing"/>
              <w:jc w:val="center"/>
            </w:pPr>
            <w:proofErr w:type="spellStart"/>
            <w:r w:rsidRPr="00B60572">
              <w:t>Израда</w:t>
            </w:r>
            <w:proofErr w:type="spellEnd"/>
            <w:r w:rsidRPr="00B60572">
              <w:t xml:space="preserve"> </w:t>
            </w:r>
            <w:proofErr w:type="spellStart"/>
            <w:r w:rsidRPr="00B60572">
              <w:t>планова</w:t>
            </w:r>
            <w:proofErr w:type="spellEnd"/>
            <w:r w:rsidRPr="00B60572">
              <w:t xml:space="preserve"> </w:t>
            </w:r>
            <w:proofErr w:type="spellStart"/>
            <w:r w:rsidRPr="00B60572">
              <w:t>радова</w:t>
            </w:r>
            <w:proofErr w:type="spellEnd"/>
            <w:r w:rsidRPr="00B60572">
              <w:t xml:space="preserve"> </w:t>
            </w:r>
            <w:proofErr w:type="spellStart"/>
            <w:r w:rsidRPr="00B60572">
              <w:t>свих</w:t>
            </w:r>
            <w:proofErr w:type="spellEnd"/>
            <w:r w:rsidRPr="00B60572">
              <w:t xml:space="preserve"> </w:t>
            </w:r>
            <w:proofErr w:type="spellStart"/>
            <w:r w:rsidRPr="00B60572">
              <w:t>наставних</w:t>
            </w:r>
            <w:proofErr w:type="spellEnd"/>
            <w:r w:rsidRPr="00B60572">
              <w:t xml:space="preserve"> и </w:t>
            </w:r>
            <w:proofErr w:type="spellStart"/>
            <w:r w:rsidRPr="00B60572">
              <w:t>ваннаставних</w:t>
            </w:r>
            <w:proofErr w:type="spellEnd"/>
            <w:r w:rsidRPr="00B60572">
              <w:t xml:space="preserve"> </w:t>
            </w:r>
            <w:proofErr w:type="spellStart"/>
            <w:r w:rsidRPr="00B60572">
              <w:t>активности</w:t>
            </w:r>
            <w:proofErr w:type="spellEnd"/>
          </w:p>
          <w:p w14:paraId="18D0C845" w14:textId="77777777" w:rsidR="001F7BAF" w:rsidRPr="00B60572" w:rsidRDefault="001F7BAF" w:rsidP="00A6583A">
            <w:pPr>
              <w:pStyle w:val="NoSpacing"/>
              <w:jc w:val="center"/>
            </w:pPr>
          </w:p>
        </w:tc>
        <w:tc>
          <w:tcPr>
            <w:tcW w:w="2335" w:type="dxa"/>
            <w:shd w:val="clear" w:color="auto" w:fill="auto"/>
            <w:vAlign w:val="center"/>
          </w:tcPr>
          <w:p w14:paraId="1C9FC607" w14:textId="77777777" w:rsidR="001F7BAF" w:rsidRPr="00B60572" w:rsidRDefault="001F7BAF" w:rsidP="00A6583A">
            <w:pPr>
              <w:pStyle w:val="NoSpacing"/>
              <w:jc w:val="center"/>
            </w:pPr>
            <w:proofErr w:type="spellStart"/>
            <w:r w:rsidRPr="00B60572">
              <w:t>Добра</w:t>
            </w:r>
            <w:proofErr w:type="spellEnd"/>
            <w:r w:rsidRPr="00B60572">
              <w:t xml:space="preserve"> и </w:t>
            </w:r>
            <w:proofErr w:type="spellStart"/>
            <w:r w:rsidRPr="00B60572">
              <w:t>ефикасна</w:t>
            </w:r>
            <w:proofErr w:type="spellEnd"/>
            <w:r w:rsidRPr="00B60572">
              <w:t xml:space="preserve"> </w:t>
            </w:r>
            <w:proofErr w:type="spellStart"/>
            <w:r w:rsidRPr="00B60572">
              <w:t>реализација</w:t>
            </w:r>
            <w:proofErr w:type="spellEnd"/>
            <w:r w:rsidRPr="00B60572">
              <w:t xml:space="preserve"> </w:t>
            </w:r>
            <w:proofErr w:type="spellStart"/>
            <w:r w:rsidRPr="00B60572">
              <w:t>наставних</w:t>
            </w:r>
            <w:proofErr w:type="spellEnd"/>
            <w:r w:rsidRPr="00B60572">
              <w:t xml:space="preserve"> и </w:t>
            </w:r>
            <w:proofErr w:type="spellStart"/>
            <w:r w:rsidRPr="00B60572">
              <w:t>ваннаставних</w:t>
            </w:r>
            <w:proofErr w:type="spellEnd"/>
            <w:r w:rsidRPr="00B60572">
              <w:t xml:space="preserve"> </w:t>
            </w:r>
            <w:proofErr w:type="spellStart"/>
            <w:r w:rsidRPr="00B60572">
              <w:t>активности</w:t>
            </w:r>
            <w:proofErr w:type="spellEnd"/>
          </w:p>
          <w:p w14:paraId="387CAE8B" w14:textId="77777777" w:rsidR="001F7BAF" w:rsidRPr="00B60572" w:rsidRDefault="001F7BAF" w:rsidP="00A6583A">
            <w:pPr>
              <w:pStyle w:val="NoSpacing"/>
              <w:jc w:val="center"/>
            </w:pPr>
          </w:p>
        </w:tc>
        <w:tc>
          <w:tcPr>
            <w:tcW w:w="2070" w:type="dxa"/>
            <w:shd w:val="clear" w:color="auto" w:fill="auto"/>
            <w:vAlign w:val="center"/>
          </w:tcPr>
          <w:p w14:paraId="2240E696" w14:textId="77777777" w:rsidR="001F7BAF" w:rsidRPr="00B60572" w:rsidRDefault="001F7BAF" w:rsidP="00A6583A">
            <w:pPr>
              <w:pStyle w:val="NoSpacing"/>
              <w:jc w:val="center"/>
            </w:pPr>
          </w:p>
          <w:p w14:paraId="2EDAC509" w14:textId="77777777" w:rsidR="001F7BAF" w:rsidRPr="00B60572" w:rsidRDefault="001F7BAF" w:rsidP="00A6583A">
            <w:pPr>
              <w:pStyle w:val="NoSpacing"/>
              <w:jc w:val="center"/>
            </w:pPr>
          </w:p>
          <w:p w14:paraId="19C5BB1F" w14:textId="77777777" w:rsidR="001F7BAF" w:rsidRPr="00B60572" w:rsidRDefault="001F7BAF" w:rsidP="00A6583A">
            <w:pPr>
              <w:pStyle w:val="NoSpacing"/>
              <w:jc w:val="center"/>
            </w:pPr>
            <w:r w:rsidRPr="00B60572">
              <w:rPr>
                <w:lang w:val="sr-Cyrl-RS"/>
              </w:rPr>
              <w:t>Стручно веће васпитача</w:t>
            </w:r>
          </w:p>
          <w:p w14:paraId="51A8475D" w14:textId="77777777" w:rsidR="001F7BAF" w:rsidRPr="00B60572" w:rsidRDefault="001F7BAF" w:rsidP="00A6583A">
            <w:pPr>
              <w:pStyle w:val="NoSpacing"/>
              <w:jc w:val="center"/>
            </w:pPr>
          </w:p>
          <w:p w14:paraId="3FC68FFB" w14:textId="77777777" w:rsidR="001F7BAF" w:rsidRPr="00B60572" w:rsidRDefault="001F7BAF" w:rsidP="00A6583A">
            <w:pPr>
              <w:pStyle w:val="NoSpacing"/>
              <w:jc w:val="center"/>
            </w:pPr>
          </w:p>
        </w:tc>
        <w:tc>
          <w:tcPr>
            <w:tcW w:w="2070" w:type="dxa"/>
            <w:shd w:val="clear" w:color="auto" w:fill="auto"/>
            <w:vAlign w:val="center"/>
          </w:tcPr>
          <w:p w14:paraId="3F8E57D1" w14:textId="77777777" w:rsidR="001F7BAF" w:rsidRPr="00B60572" w:rsidRDefault="001F7BAF" w:rsidP="00A6583A">
            <w:pPr>
              <w:pStyle w:val="NoSpacing"/>
              <w:jc w:val="center"/>
            </w:pPr>
          </w:p>
          <w:p w14:paraId="52CBB947" w14:textId="77777777" w:rsidR="001F7BAF" w:rsidRPr="00B60572" w:rsidRDefault="001F7BAF" w:rsidP="00A6583A">
            <w:pPr>
              <w:pStyle w:val="NoSpacing"/>
              <w:jc w:val="center"/>
            </w:pPr>
          </w:p>
          <w:p w14:paraId="6C8FB627" w14:textId="77777777" w:rsidR="001F7BAF" w:rsidRPr="00B60572" w:rsidRDefault="001F7BAF" w:rsidP="00A6583A">
            <w:pPr>
              <w:pStyle w:val="NoSpacing"/>
              <w:jc w:val="center"/>
            </w:pPr>
          </w:p>
          <w:p w14:paraId="604BDC72" w14:textId="77777777" w:rsidR="001F7BAF" w:rsidRPr="00B60572" w:rsidRDefault="001F7BAF" w:rsidP="00A6583A">
            <w:pPr>
              <w:pStyle w:val="NoSpacing"/>
              <w:jc w:val="center"/>
              <w:rPr>
                <w:lang w:val="sr-Cyrl-RS"/>
              </w:rPr>
            </w:pPr>
            <w:r w:rsidRPr="00B60572">
              <w:rPr>
                <w:lang w:val="sr-Cyrl-RS"/>
              </w:rPr>
              <w:t>Септембар 2023.</w:t>
            </w:r>
          </w:p>
        </w:tc>
        <w:tc>
          <w:tcPr>
            <w:tcW w:w="2035" w:type="dxa"/>
            <w:shd w:val="clear" w:color="auto" w:fill="auto"/>
            <w:vAlign w:val="center"/>
          </w:tcPr>
          <w:p w14:paraId="5954D901" w14:textId="77777777" w:rsidR="001F7BAF" w:rsidRPr="00B60572" w:rsidRDefault="001F7BAF" w:rsidP="00A6583A">
            <w:pPr>
              <w:pStyle w:val="NoSpacing"/>
              <w:jc w:val="center"/>
            </w:pPr>
          </w:p>
          <w:p w14:paraId="2715E22B" w14:textId="77777777" w:rsidR="001F7BAF" w:rsidRPr="00B60572" w:rsidRDefault="001F7BAF" w:rsidP="00A6583A">
            <w:pPr>
              <w:pStyle w:val="NoSpacing"/>
              <w:jc w:val="center"/>
            </w:pPr>
          </w:p>
          <w:p w14:paraId="0D924731" w14:textId="77777777" w:rsidR="001F7BAF" w:rsidRPr="00B60572" w:rsidRDefault="001F7BAF" w:rsidP="00A6583A">
            <w:pPr>
              <w:pStyle w:val="NoSpacing"/>
              <w:jc w:val="center"/>
              <w:rPr>
                <w:lang w:val="sr-Cyrl-RS"/>
              </w:rPr>
            </w:pPr>
            <w:r w:rsidRPr="00B60572">
              <w:rPr>
                <w:lang w:val="sr-Cyrl-RS"/>
              </w:rPr>
              <w:t>П</w:t>
            </w:r>
            <w:proofErr w:type="spellStart"/>
            <w:r w:rsidRPr="00B60572">
              <w:t>лан</w:t>
            </w:r>
            <w:proofErr w:type="spellEnd"/>
            <w:r w:rsidRPr="00B60572">
              <w:t xml:space="preserve"> </w:t>
            </w:r>
            <w:proofErr w:type="spellStart"/>
            <w:r w:rsidRPr="00B60572">
              <w:t>рада</w:t>
            </w:r>
            <w:proofErr w:type="spellEnd"/>
            <w:r w:rsidRPr="00B60572">
              <w:t xml:space="preserve"> </w:t>
            </w:r>
            <w:proofErr w:type="spellStart"/>
            <w:r w:rsidRPr="00B60572">
              <w:t>Стручног</w:t>
            </w:r>
            <w:proofErr w:type="spellEnd"/>
            <w:r w:rsidRPr="00B60572">
              <w:t xml:space="preserve"> </w:t>
            </w:r>
            <w:proofErr w:type="spellStart"/>
            <w:r w:rsidRPr="00B60572">
              <w:t>већа</w:t>
            </w:r>
            <w:proofErr w:type="spellEnd"/>
            <w:r w:rsidRPr="00B60572">
              <w:t xml:space="preserve"> </w:t>
            </w:r>
            <w:r w:rsidRPr="00B60572">
              <w:rPr>
                <w:lang w:val="sr-Cyrl-RS"/>
              </w:rPr>
              <w:t>васпитача</w:t>
            </w:r>
          </w:p>
          <w:p w14:paraId="3FC1E5C9" w14:textId="77777777" w:rsidR="001F7BAF" w:rsidRPr="00B60572" w:rsidRDefault="001F7BAF" w:rsidP="00A6583A">
            <w:pPr>
              <w:pStyle w:val="NoSpacing"/>
              <w:jc w:val="center"/>
            </w:pPr>
          </w:p>
          <w:p w14:paraId="0C9938B3" w14:textId="77777777" w:rsidR="001F7BAF" w:rsidRPr="00B60572" w:rsidRDefault="001F7BAF" w:rsidP="00A6583A">
            <w:pPr>
              <w:pStyle w:val="NoSpacing"/>
              <w:jc w:val="center"/>
              <w:rPr>
                <w:lang w:val="sr-Cyrl-RS"/>
              </w:rPr>
            </w:pPr>
          </w:p>
        </w:tc>
      </w:tr>
      <w:tr w:rsidR="001F7BAF" w:rsidRPr="00B60572" w14:paraId="143501AD" w14:textId="77777777" w:rsidTr="00A6583A">
        <w:tc>
          <w:tcPr>
            <w:tcW w:w="2395" w:type="dxa"/>
            <w:shd w:val="clear" w:color="auto" w:fill="auto"/>
            <w:vAlign w:val="center"/>
          </w:tcPr>
          <w:p w14:paraId="1F97BCF6" w14:textId="77777777" w:rsidR="001F7BAF" w:rsidRPr="00B60572" w:rsidRDefault="001F7BAF" w:rsidP="00A6583A">
            <w:pPr>
              <w:pStyle w:val="NoSpacing"/>
              <w:jc w:val="center"/>
              <w:rPr>
                <w:lang w:val="sr-Cyrl-RS"/>
              </w:rPr>
            </w:pPr>
            <w:proofErr w:type="spellStart"/>
            <w:r w:rsidRPr="00B60572">
              <w:t>Израда</w:t>
            </w:r>
            <w:proofErr w:type="spellEnd"/>
            <w:r w:rsidRPr="00B60572">
              <w:t xml:space="preserve"> </w:t>
            </w:r>
            <w:proofErr w:type="spellStart"/>
            <w:r w:rsidRPr="00B60572">
              <w:t>годишњег</w:t>
            </w:r>
            <w:proofErr w:type="spellEnd"/>
            <w:r w:rsidRPr="00B60572">
              <w:t xml:space="preserve"> </w:t>
            </w:r>
            <w:proofErr w:type="spellStart"/>
            <w:r w:rsidRPr="00B60572">
              <w:t>плана</w:t>
            </w:r>
            <w:proofErr w:type="spellEnd"/>
            <w:r w:rsidRPr="00B60572">
              <w:t xml:space="preserve"> </w:t>
            </w:r>
            <w:proofErr w:type="spellStart"/>
            <w:r w:rsidRPr="00B60572">
              <w:t>Стручног</w:t>
            </w:r>
            <w:proofErr w:type="spellEnd"/>
            <w:r w:rsidRPr="00B60572">
              <w:t xml:space="preserve"> </w:t>
            </w:r>
            <w:proofErr w:type="spellStart"/>
            <w:r w:rsidRPr="00B60572">
              <w:t>већа</w:t>
            </w:r>
            <w:proofErr w:type="spellEnd"/>
            <w:r w:rsidRPr="00B60572">
              <w:t xml:space="preserve"> </w:t>
            </w:r>
            <w:r w:rsidRPr="00B60572">
              <w:rPr>
                <w:lang w:val="sr-Cyrl-RS"/>
              </w:rPr>
              <w:t>васпитача</w:t>
            </w:r>
          </w:p>
          <w:p w14:paraId="1B38F51F" w14:textId="77777777" w:rsidR="001F7BAF" w:rsidRPr="00B60572" w:rsidRDefault="001F7BAF" w:rsidP="00A6583A">
            <w:pPr>
              <w:pStyle w:val="NoSpacing"/>
              <w:jc w:val="center"/>
            </w:pPr>
          </w:p>
        </w:tc>
        <w:tc>
          <w:tcPr>
            <w:tcW w:w="2335" w:type="dxa"/>
            <w:shd w:val="clear" w:color="auto" w:fill="auto"/>
            <w:vAlign w:val="center"/>
          </w:tcPr>
          <w:p w14:paraId="7320723C" w14:textId="77777777" w:rsidR="001F7BAF" w:rsidRPr="00B60572" w:rsidRDefault="001F7BAF" w:rsidP="00A6583A">
            <w:pPr>
              <w:pStyle w:val="NoSpacing"/>
              <w:jc w:val="center"/>
            </w:pPr>
            <w:proofErr w:type="spellStart"/>
            <w:r w:rsidRPr="00B60572">
              <w:t>Ефикасност</w:t>
            </w:r>
            <w:proofErr w:type="spellEnd"/>
            <w:r w:rsidRPr="00B60572">
              <w:t xml:space="preserve"> </w:t>
            </w:r>
            <w:proofErr w:type="spellStart"/>
            <w:r w:rsidRPr="00B60572">
              <w:t>рада</w:t>
            </w:r>
            <w:proofErr w:type="spellEnd"/>
            <w:r w:rsidRPr="00B60572">
              <w:t xml:space="preserve"> </w:t>
            </w:r>
            <w:proofErr w:type="spellStart"/>
            <w:r w:rsidRPr="00B60572">
              <w:t>стручног</w:t>
            </w:r>
            <w:proofErr w:type="spellEnd"/>
            <w:r w:rsidRPr="00B60572">
              <w:t xml:space="preserve"> </w:t>
            </w:r>
            <w:proofErr w:type="spellStart"/>
            <w:r w:rsidRPr="00B60572">
              <w:t>већа</w:t>
            </w:r>
            <w:proofErr w:type="spellEnd"/>
          </w:p>
          <w:p w14:paraId="3ECB6F0B" w14:textId="77777777" w:rsidR="001F7BAF" w:rsidRPr="00B60572" w:rsidRDefault="001F7BAF" w:rsidP="00A6583A">
            <w:pPr>
              <w:pStyle w:val="NoSpacing"/>
              <w:jc w:val="center"/>
            </w:pPr>
          </w:p>
        </w:tc>
        <w:tc>
          <w:tcPr>
            <w:tcW w:w="2070" w:type="dxa"/>
            <w:shd w:val="clear" w:color="auto" w:fill="auto"/>
            <w:vAlign w:val="center"/>
          </w:tcPr>
          <w:p w14:paraId="1D6FCD98"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652EF677" w14:textId="77777777" w:rsidR="001F7BAF" w:rsidRPr="00B60572" w:rsidRDefault="001F7BAF" w:rsidP="00A6583A">
            <w:pPr>
              <w:pStyle w:val="NoSpacing"/>
              <w:jc w:val="center"/>
            </w:pPr>
            <w:r w:rsidRPr="00B60572">
              <w:rPr>
                <w:lang w:val="sr-Cyrl-RS"/>
              </w:rPr>
              <w:t xml:space="preserve">Септембар </w:t>
            </w:r>
            <w:r w:rsidRPr="00B60572">
              <w:t>202</w:t>
            </w:r>
            <w:r w:rsidRPr="00B60572">
              <w:rPr>
                <w:lang w:val="sr-Cyrl-RS"/>
              </w:rPr>
              <w:t>3</w:t>
            </w:r>
            <w:r w:rsidRPr="00B60572">
              <w:t>.</w:t>
            </w:r>
          </w:p>
        </w:tc>
        <w:tc>
          <w:tcPr>
            <w:tcW w:w="2035" w:type="dxa"/>
            <w:shd w:val="clear" w:color="auto" w:fill="auto"/>
            <w:vAlign w:val="center"/>
          </w:tcPr>
          <w:p w14:paraId="55B2208D" w14:textId="77777777" w:rsidR="001F7BAF" w:rsidRPr="00B60572" w:rsidRDefault="001F7BAF" w:rsidP="00A6583A">
            <w:pPr>
              <w:pStyle w:val="NoSpacing"/>
              <w:jc w:val="center"/>
            </w:pPr>
          </w:p>
          <w:p w14:paraId="2D979B96" w14:textId="77777777" w:rsidR="001F7BAF" w:rsidRPr="00B60572" w:rsidRDefault="001F7BAF" w:rsidP="00A6583A">
            <w:pPr>
              <w:pStyle w:val="NoSpacing"/>
              <w:jc w:val="center"/>
              <w:rPr>
                <w:lang w:val="sr-Cyrl-RS"/>
              </w:rPr>
            </w:pPr>
            <w:r w:rsidRPr="00B60572">
              <w:rPr>
                <w:lang w:val="sr-Cyrl-RS"/>
              </w:rPr>
              <w:t>П</w:t>
            </w:r>
            <w:proofErr w:type="spellStart"/>
            <w:r w:rsidRPr="00B60572">
              <w:t>лан</w:t>
            </w:r>
            <w:proofErr w:type="spellEnd"/>
            <w:r w:rsidRPr="00B60572">
              <w:t xml:space="preserve"> </w:t>
            </w:r>
            <w:proofErr w:type="spellStart"/>
            <w:r w:rsidRPr="00B60572">
              <w:t>рада</w:t>
            </w:r>
            <w:proofErr w:type="spellEnd"/>
            <w:r w:rsidRPr="00B60572">
              <w:t xml:space="preserve"> </w:t>
            </w:r>
            <w:proofErr w:type="spellStart"/>
            <w:r w:rsidRPr="00B60572">
              <w:t>Стручног</w:t>
            </w:r>
            <w:proofErr w:type="spellEnd"/>
            <w:r w:rsidRPr="00B60572">
              <w:t xml:space="preserve"> </w:t>
            </w:r>
            <w:proofErr w:type="spellStart"/>
            <w:r w:rsidRPr="00B60572">
              <w:t>већа</w:t>
            </w:r>
            <w:proofErr w:type="spellEnd"/>
            <w:r w:rsidRPr="00B60572">
              <w:t xml:space="preserve"> </w:t>
            </w:r>
            <w:r w:rsidRPr="00B60572">
              <w:rPr>
                <w:lang w:val="sr-Cyrl-RS"/>
              </w:rPr>
              <w:t>васпитача</w:t>
            </w:r>
          </w:p>
          <w:p w14:paraId="2C38A595" w14:textId="77777777" w:rsidR="001F7BAF" w:rsidRPr="00B60572" w:rsidRDefault="001F7BAF" w:rsidP="00A6583A">
            <w:pPr>
              <w:pStyle w:val="NoSpacing"/>
              <w:jc w:val="center"/>
            </w:pPr>
          </w:p>
        </w:tc>
      </w:tr>
      <w:tr w:rsidR="001F7BAF" w:rsidRPr="00B60572" w14:paraId="24BD3004" w14:textId="77777777" w:rsidTr="00A6583A">
        <w:trPr>
          <w:trHeight w:val="1493"/>
        </w:trPr>
        <w:tc>
          <w:tcPr>
            <w:tcW w:w="2395" w:type="dxa"/>
            <w:shd w:val="clear" w:color="auto" w:fill="auto"/>
            <w:vAlign w:val="center"/>
          </w:tcPr>
          <w:p w14:paraId="508DF455" w14:textId="77777777" w:rsidR="001F7BAF" w:rsidRPr="00B60572" w:rsidRDefault="001F7BAF" w:rsidP="00A6583A">
            <w:pPr>
              <w:pStyle w:val="NoSpacing"/>
              <w:jc w:val="center"/>
            </w:pPr>
            <w:proofErr w:type="spellStart"/>
            <w:r w:rsidRPr="00B60572">
              <w:t>Израда</w:t>
            </w:r>
            <w:proofErr w:type="spellEnd"/>
            <w:r w:rsidRPr="00B60572">
              <w:t xml:space="preserve"> </w:t>
            </w:r>
            <w:proofErr w:type="spellStart"/>
            <w:r w:rsidRPr="00B60572">
              <w:t>личног</w:t>
            </w:r>
            <w:proofErr w:type="spellEnd"/>
            <w:r w:rsidRPr="00B60572">
              <w:t xml:space="preserve"> </w:t>
            </w:r>
            <w:proofErr w:type="spellStart"/>
            <w:r w:rsidRPr="00B60572">
              <w:t>плана</w:t>
            </w:r>
            <w:proofErr w:type="spellEnd"/>
            <w:r w:rsidRPr="00B60572">
              <w:t xml:space="preserve"> </w:t>
            </w:r>
            <w:proofErr w:type="spellStart"/>
            <w:r w:rsidRPr="00B60572">
              <w:t>стручног</w:t>
            </w:r>
            <w:proofErr w:type="spellEnd"/>
            <w:r w:rsidRPr="00B60572">
              <w:t xml:space="preserve"> </w:t>
            </w:r>
            <w:proofErr w:type="spellStart"/>
            <w:r w:rsidRPr="00B60572">
              <w:t>усавршавања</w:t>
            </w:r>
            <w:proofErr w:type="spellEnd"/>
            <w:r w:rsidRPr="00B60572">
              <w:t xml:space="preserve"> и </w:t>
            </w:r>
            <w:proofErr w:type="spellStart"/>
            <w:r w:rsidRPr="00B60572">
              <w:t>плана</w:t>
            </w:r>
            <w:proofErr w:type="spellEnd"/>
            <w:r w:rsidRPr="00B60572">
              <w:t xml:space="preserve"> </w:t>
            </w:r>
            <w:proofErr w:type="spellStart"/>
            <w:r w:rsidRPr="00B60572">
              <w:t>семинара</w:t>
            </w:r>
            <w:proofErr w:type="spellEnd"/>
          </w:p>
          <w:p w14:paraId="70E33A57" w14:textId="77777777" w:rsidR="001F7BAF" w:rsidRPr="00B60572" w:rsidRDefault="001F7BAF" w:rsidP="00A6583A">
            <w:pPr>
              <w:pStyle w:val="NoSpacing"/>
              <w:jc w:val="center"/>
            </w:pPr>
          </w:p>
        </w:tc>
        <w:tc>
          <w:tcPr>
            <w:tcW w:w="2335" w:type="dxa"/>
            <w:shd w:val="clear" w:color="auto" w:fill="auto"/>
            <w:vAlign w:val="center"/>
          </w:tcPr>
          <w:p w14:paraId="58421729" w14:textId="77777777" w:rsidR="001F7BAF" w:rsidRPr="00B60572" w:rsidRDefault="001F7BAF" w:rsidP="00A6583A">
            <w:pPr>
              <w:pStyle w:val="NoSpacing"/>
              <w:jc w:val="center"/>
            </w:pPr>
            <w:proofErr w:type="spellStart"/>
            <w:r w:rsidRPr="00B60572">
              <w:t>Стручно</w:t>
            </w:r>
            <w:proofErr w:type="spellEnd"/>
            <w:r w:rsidRPr="00B60572">
              <w:t xml:space="preserve"> </w:t>
            </w:r>
            <w:proofErr w:type="spellStart"/>
            <w:r w:rsidRPr="00B60572">
              <w:t>усавршавање</w:t>
            </w:r>
            <w:proofErr w:type="spellEnd"/>
            <w:r w:rsidRPr="00B60572">
              <w:t xml:space="preserve"> </w:t>
            </w:r>
            <w:proofErr w:type="spellStart"/>
            <w:r w:rsidRPr="00B60572">
              <w:t>наставника</w:t>
            </w:r>
            <w:proofErr w:type="spellEnd"/>
          </w:p>
          <w:p w14:paraId="7A7F6DF6" w14:textId="77777777" w:rsidR="001F7BAF" w:rsidRPr="00B60572" w:rsidRDefault="001F7BAF" w:rsidP="00A6583A">
            <w:pPr>
              <w:pStyle w:val="NoSpacing"/>
              <w:jc w:val="center"/>
            </w:pPr>
          </w:p>
        </w:tc>
        <w:tc>
          <w:tcPr>
            <w:tcW w:w="2070" w:type="dxa"/>
            <w:shd w:val="clear" w:color="auto" w:fill="auto"/>
            <w:vAlign w:val="center"/>
          </w:tcPr>
          <w:p w14:paraId="05AA700E"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76997BF6" w14:textId="77777777" w:rsidR="001F7BAF" w:rsidRPr="00B60572" w:rsidRDefault="001F7BAF" w:rsidP="00A6583A">
            <w:pPr>
              <w:pStyle w:val="NoSpacing"/>
              <w:jc w:val="center"/>
              <w:rPr>
                <w:lang w:val="sr-Cyrl-RS"/>
              </w:rPr>
            </w:pPr>
            <w:r w:rsidRPr="00B60572">
              <w:rPr>
                <w:lang w:val="sr-Cyrl-RS"/>
              </w:rPr>
              <w:t>Септембар</w:t>
            </w:r>
          </w:p>
          <w:p w14:paraId="79357304"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128A5AF7" w14:textId="77777777" w:rsidR="001F7BAF" w:rsidRPr="00B60572" w:rsidRDefault="001F7BAF" w:rsidP="00A6583A">
            <w:pPr>
              <w:pStyle w:val="NoSpacing"/>
              <w:jc w:val="center"/>
            </w:pPr>
          </w:p>
          <w:p w14:paraId="60D0689B" w14:textId="77777777" w:rsidR="001F7BAF" w:rsidRPr="00B60572" w:rsidRDefault="001F7BAF" w:rsidP="00A6583A">
            <w:pPr>
              <w:pStyle w:val="NoSpacing"/>
              <w:jc w:val="center"/>
            </w:pPr>
          </w:p>
          <w:p w14:paraId="3649E8F6" w14:textId="77777777" w:rsidR="001F7BAF" w:rsidRPr="00B60572" w:rsidRDefault="001F7BAF" w:rsidP="00A6583A">
            <w:pPr>
              <w:pStyle w:val="NoSpacing"/>
              <w:jc w:val="center"/>
              <w:rPr>
                <w:lang w:val="sr-Cyrl-RS"/>
              </w:rPr>
            </w:pPr>
            <w:proofErr w:type="spellStart"/>
            <w:r w:rsidRPr="00B60572">
              <w:t>Лични</w:t>
            </w:r>
            <w:proofErr w:type="spellEnd"/>
            <w:r w:rsidRPr="00B60572">
              <w:t xml:space="preserve"> </w:t>
            </w:r>
            <w:proofErr w:type="spellStart"/>
            <w:r w:rsidRPr="00B60572">
              <w:t>план</w:t>
            </w:r>
            <w:proofErr w:type="spellEnd"/>
            <w:r w:rsidRPr="00B60572">
              <w:t xml:space="preserve"> </w:t>
            </w:r>
            <w:proofErr w:type="spellStart"/>
            <w:r w:rsidRPr="00B60572">
              <w:t>стручног</w:t>
            </w:r>
            <w:proofErr w:type="spellEnd"/>
            <w:r w:rsidRPr="00B60572">
              <w:t xml:space="preserve"> </w:t>
            </w:r>
            <w:proofErr w:type="spellStart"/>
            <w:r w:rsidRPr="00B60572">
              <w:t>усавршавања</w:t>
            </w:r>
            <w:proofErr w:type="spellEnd"/>
            <w:r w:rsidRPr="00B60572">
              <w:t xml:space="preserve"> </w:t>
            </w:r>
            <w:r w:rsidRPr="00B60572">
              <w:rPr>
                <w:lang w:val="sr-Cyrl-RS"/>
              </w:rPr>
              <w:t>васпитача</w:t>
            </w:r>
          </w:p>
          <w:p w14:paraId="4C7AF95D" w14:textId="77777777" w:rsidR="001F7BAF" w:rsidRPr="00B60572" w:rsidRDefault="001F7BAF" w:rsidP="00A6583A">
            <w:pPr>
              <w:pStyle w:val="NoSpacing"/>
              <w:jc w:val="center"/>
            </w:pPr>
          </w:p>
        </w:tc>
      </w:tr>
      <w:tr w:rsidR="001F7BAF" w:rsidRPr="00B60572" w14:paraId="73CC5AE5" w14:textId="77777777" w:rsidTr="00A6583A">
        <w:tc>
          <w:tcPr>
            <w:tcW w:w="2395" w:type="dxa"/>
            <w:shd w:val="clear" w:color="auto" w:fill="auto"/>
            <w:vAlign w:val="center"/>
          </w:tcPr>
          <w:p w14:paraId="08E7CB05" w14:textId="77777777" w:rsidR="001F7BAF" w:rsidRPr="00B60572" w:rsidRDefault="001F7BAF" w:rsidP="00A6583A">
            <w:pPr>
              <w:pStyle w:val="NoSpacing"/>
              <w:jc w:val="center"/>
            </w:pPr>
            <w:proofErr w:type="spellStart"/>
            <w:r w:rsidRPr="00B60572">
              <w:t>Састанак</w:t>
            </w:r>
            <w:proofErr w:type="spellEnd"/>
            <w:r w:rsidRPr="00B60572">
              <w:t xml:space="preserve"> </w:t>
            </w:r>
            <w:proofErr w:type="spellStart"/>
            <w:r w:rsidRPr="00B60572">
              <w:t>са</w:t>
            </w:r>
            <w:proofErr w:type="spellEnd"/>
            <w:r w:rsidRPr="00B60572">
              <w:t xml:space="preserve"> </w:t>
            </w:r>
            <w:proofErr w:type="spellStart"/>
            <w:r w:rsidRPr="00B60572">
              <w:t>учитељима</w:t>
            </w:r>
            <w:proofErr w:type="spellEnd"/>
            <w:r w:rsidRPr="00B60572">
              <w:t xml:space="preserve"> </w:t>
            </w:r>
            <w:proofErr w:type="spellStart"/>
            <w:r w:rsidRPr="00B60572">
              <w:t>првог</w:t>
            </w:r>
            <w:proofErr w:type="spellEnd"/>
            <w:r w:rsidRPr="00B60572">
              <w:t xml:space="preserve"> </w:t>
            </w:r>
            <w:proofErr w:type="spellStart"/>
            <w:r w:rsidRPr="00B60572">
              <w:t>разреда</w:t>
            </w:r>
            <w:proofErr w:type="spellEnd"/>
          </w:p>
        </w:tc>
        <w:tc>
          <w:tcPr>
            <w:tcW w:w="2335" w:type="dxa"/>
            <w:shd w:val="clear" w:color="auto" w:fill="auto"/>
            <w:vAlign w:val="center"/>
          </w:tcPr>
          <w:p w14:paraId="3F642FD2" w14:textId="77777777" w:rsidR="001F7BAF" w:rsidRPr="00B60572" w:rsidRDefault="001F7BAF" w:rsidP="00A6583A">
            <w:pPr>
              <w:pStyle w:val="NoSpacing"/>
              <w:jc w:val="center"/>
            </w:pPr>
          </w:p>
          <w:p w14:paraId="018B5D31" w14:textId="77777777" w:rsidR="001F7BAF" w:rsidRPr="00B60572" w:rsidRDefault="001F7BAF" w:rsidP="00A6583A">
            <w:pPr>
              <w:pStyle w:val="NoSpacing"/>
              <w:jc w:val="center"/>
            </w:pPr>
            <w:proofErr w:type="spellStart"/>
            <w:r w:rsidRPr="00B60572">
              <w:t>Упознавање</w:t>
            </w:r>
            <w:proofErr w:type="spellEnd"/>
            <w:r w:rsidRPr="00B60572">
              <w:t xml:space="preserve"> </w:t>
            </w:r>
            <w:proofErr w:type="spellStart"/>
            <w:r w:rsidRPr="00B60572">
              <w:t>учитеља</w:t>
            </w:r>
            <w:proofErr w:type="spellEnd"/>
            <w:r w:rsidRPr="00B60572">
              <w:t xml:space="preserve"> </w:t>
            </w:r>
            <w:proofErr w:type="spellStart"/>
            <w:r w:rsidRPr="00B60572">
              <w:t>са</w:t>
            </w:r>
            <w:proofErr w:type="spellEnd"/>
            <w:r w:rsidRPr="00B60572">
              <w:t xml:space="preserve"> </w:t>
            </w:r>
            <w:proofErr w:type="spellStart"/>
            <w:r w:rsidRPr="00B60572">
              <w:t>децом</w:t>
            </w:r>
            <w:proofErr w:type="spellEnd"/>
            <w:r w:rsidRPr="00B60572">
              <w:t xml:space="preserve"> ППП</w:t>
            </w:r>
          </w:p>
        </w:tc>
        <w:tc>
          <w:tcPr>
            <w:tcW w:w="2070" w:type="dxa"/>
            <w:shd w:val="clear" w:color="auto" w:fill="auto"/>
            <w:vAlign w:val="center"/>
          </w:tcPr>
          <w:p w14:paraId="5A82C25E" w14:textId="77777777" w:rsidR="001F7BAF" w:rsidRPr="00B60572" w:rsidRDefault="001F7BAF" w:rsidP="00A6583A">
            <w:pPr>
              <w:pStyle w:val="NoSpacing"/>
              <w:jc w:val="center"/>
              <w:rPr>
                <w:lang w:val="sr-Cyrl-RS"/>
              </w:rPr>
            </w:pPr>
            <w:r w:rsidRPr="00B60572">
              <w:rPr>
                <w:lang w:val="sr-Cyrl-RS"/>
              </w:rPr>
              <w:t>Ч</w:t>
            </w:r>
            <w:proofErr w:type="spellStart"/>
            <w:r w:rsidRPr="00B60572">
              <w:t>ланови</w:t>
            </w:r>
            <w:proofErr w:type="spellEnd"/>
            <w:r w:rsidRPr="00B60572">
              <w:t xml:space="preserve"> </w:t>
            </w:r>
            <w:r w:rsidRPr="00B60572">
              <w:rPr>
                <w:lang w:val="sr-Cyrl-RS"/>
              </w:rPr>
              <w:t>Стручног већа васпитача</w:t>
            </w:r>
          </w:p>
          <w:p w14:paraId="6567785F" w14:textId="77777777" w:rsidR="001F7BAF" w:rsidRPr="00B60572" w:rsidRDefault="001F7BAF" w:rsidP="00A6583A">
            <w:pPr>
              <w:pStyle w:val="NoSpacing"/>
              <w:jc w:val="center"/>
            </w:pPr>
            <w:r w:rsidRPr="00B60572">
              <w:t xml:space="preserve">и </w:t>
            </w:r>
            <w:proofErr w:type="spellStart"/>
            <w:r w:rsidRPr="00B60572">
              <w:t>чланови</w:t>
            </w:r>
            <w:proofErr w:type="spellEnd"/>
            <w:r w:rsidRPr="00B60572">
              <w:t xml:space="preserve"> </w:t>
            </w:r>
            <w:proofErr w:type="spellStart"/>
            <w:r w:rsidRPr="00B60572">
              <w:t>одељенског</w:t>
            </w:r>
            <w:proofErr w:type="spellEnd"/>
            <w:r w:rsidRPr="00B60572">
              <w:t xml:space="preserve"> </w:t>
            </w:r>
            <w:proofErr w:type="spellStart"/>
            <w:r w:rsidRPr="00B60572">
              <w:t>већа</w:t>
            </w:r>
            <w:proofErr w:type="spellEnd"/>
            <w:r w:rsidRPr="00B60572">
              <w:t xml:space="preserve"> </w:t>
            </w:r>
            <w:proofErr w:type="spellStart"/>
            <w:r w:rsidRPr="00B60572">
              <w:t>првог</w:t>
            </w:r>
            <w:proofErr w:type="spellEnd"/>
            <w:r w:rsidRPr="00B60572">
              <w:t xml:space="preserve"> </w:t>
            </w:r>
            <w:proofErr w:type="spellStart"/>
            <w:r w:rsidRPr="00B60572">
              <w:t>разреда</w:t>
            </w:r>
            <w:proofErr w:type="spellEnd"/>
          </w:p>
        </w:tc>
        <w:tc>
          <w:tcPr>
            <w:tcW w:w="2070" w:type="dxa"/>
            <w:shd w:val="clear" w:color="auto" w:fill="auto"/>
            <w:vAlign w:val="center"/>
          </w:tcPr>
          <w:p w14:paraId="4D81D337" w14:textId="77777777" w:rsidR="001F7BAF" w:rsidRPr="00B60572" w:rsidRDefault="001F7BAF" w:rsidP="00A6583A">
            <w:pPr>
              <w:pStyle w:val="NoSpacing"/>
              <w:jc w:val="center"/>
            </w:pPr>
          </w:p>
          <w:p w14:paraId="0890C4BE" w14:textId="77777777" w:rsidR="001F7BAF" w:rsidRPr="00B60572" w:rsidRDefault="001F7BAF" w:rsidP="00A6583A">
            <w:pPr>
              <w:pStyle w:val="NoSpacing"/>
              <w:jc w:val="center"/>
            </w:pPr>
            <w:proofErr w:type="spellStart"/>
            <w:r w:rsidRPr="00B60572">
              <w:t>Септембар</w:t>
            </w:r>
            <w:proofErr w:type="spellEnd"/>
          </w:p>
          <w:p w14:paraId="34D865BF" w14:textId="77777777" w:rsidR="001F7BAF" w:rsidRPr="00B60572" w:rsidRDefault="001F7BAF" w:rsidP="00A6583A">
            <w:pPr>
              <w:pStyle w:val="NoSpacing"/>
              <w:jc w:val="center"/>
              <w:rPr>
                <w:highlight w:val="yellow"/>
              </w:rPr>
            </w:pPr>
            <w:r w:rsidRPr="00B60572">
              <w:t>202</w:t>
            </w:r>
            <w:r w:rsidRPr="00B60572">
              <w:rPr>
                <w:lang w:val="sr-Cyrl-RS"/>
              </w:rPr>
              <w:t>3</w:t>
            </w:r>
            <w:r w:rsidRPr="00B60572">
              <w:t>.</w:t>
            </w:r>
          </w:p>
        </w:tc>
        <w:tc>
          <w:tcPr>
            <w:tcW w:w="2035" w:type="dxa"/>
            <w:shd w:val="clear" w:color="auto" w:fill="auto"/>
            <w:vAlign w:val="center"/>
          </w:tcPr>
          <w:p w14:paraId="6CC4171E" w14:textId="77777777" w:rsidR="001F7BAF" w:rsidRPr="00B60572" w:rsidRDefault="001F7BAF" w:rsidP="00A6583A">
            <w:pPr>
              <w:pStyle w:val="NoSpacing"/>
              <w:jc w:val="center"/>
            </w:pPr>
          </w:p>
          <w:p w14:paraId="39B7C5B9" w14:textId="77777777" w:rsidR="001F7BAF" w:rsidRPr="00B60572" w:rsidRDefault="001F7BAF" w:rsidP="00A6583A">
            <w:pPr>
              <w:pStyle w:val="NoSpacing"/>
              <w:jc w:val="center"/>
            </w:pPr>
            <w:proofErr w:type="spellStart"/>
            <w:r w:rsidRPr="00B60572">
              <w:t>Записник</w:t>
            </w:r>
            <w:proofErr w:type="spellEnd"/>
          </w:p>
          <w:p w14:paraId="5A290C5E" w14:textId="77777777" w:rsidR="001F7BAF" w:rsidRPr="00B60572" w:rsidRDefault="001F7BAF" w:rsidP="00A6583A">
            <w:pPr>
              <w:pStyle w:val="NoSpacing"/>
              <w:jc w:val="center"/>
            </w:pPr>
            <w:proofErr w:type="spellStart"/>
            <w:r w:rsidRPr="00B60572">
              <w:t>са</w:t>
            </w:r>
            <w:proofErr w:type="spellEnd"/>
            <w:r w:rsidRPr="00B60572">
              <w:t xml:space="preserve"> </w:t>
            </w:r>
            <w:proofErr w:type="spellStart"/>
            <w:r w:rsidRPr="00B60572">
              <w:t>одељњнског</w:t>
            </w:r>
            <w:proofErr w:type="spellEnd"/>
            <w:r w:rsidRPr="00B60572">
              <w:t xml:space="preserve"> </w:t>
            </w:r>
            <w:proofErr w:type="spellStart"/>
            <w:r w:rsidRPr="00B60572">
              <w:t>већа</w:t>
            </w:r>
            <w:proofErr w:type="spellEnd"/>
          </w:p>
        </w:tc>
      </w:tr>
      <w:tr w:rsidR="001F7BAF" w:rsidRPr="00B60572" w14:paraId="6290C5ED" w14:textId="77777777" w:rsidTr="00A6583A">
        <w:trPr>
          <w:trHeight w:val="638"/>
        </w:trPr>
        <w:tc>
          <w:tcPr>
            <w:tcW w:w="2395" w:type="dxa"/>
            <w:shd w:val="clear" w:color="auto" w:fill="auto"/>
            <w:vAlign w:val="center"/>
          </w:tcPr>
          <w:p w14:paraId="01C800DA" w14:textId="77777777" w:rsidR="001F7BAF" w:rsidRPr="00B60572" w:rsidRDefault="001F7BAF" w:rsidP="00A6583A">
            <w:pPr>
              <w:pStyle w:val="NoSpacing"/>
              <w:jc w:val="center"/>
            </w:pPr>
            <w:proofErr w:type="spellStart"/>
            <w:r w:rsidRPr="00B60572">
              <w:t>Родитељски</w:t>
            </w:r>
            <w:proofErr w:type="spellEnd"/>
            <w:r w:rsidRPr="00B60572">
              <w:t xml:space="preserve"> </w:t>
            </w:r>
            <w:proofErr w:type="spellStart"/>
            <w:r w:rsidRPr="00B60572">
              <w:t>састанак</w:t>
            </w:r>
            <w:proofErr w:type="spellEnd"/>
          </w:p>
        </w:tc>
        <w:tc>
          <w:tcPr>
            <w:tcW w:w="2335" w:type="dxa"/>
            <w:shd w:val="clear" w:color="auto" w:fill="auto"/>
            <w:vAlign w:val="center"/>
          </w:tcPr>
          <w:p w14:paraId="70D54FD5" w14:textId="77777777" w:rsidR="001F7BAF" w:rsidRPr="00B60572" w:rsidRDefault="001F7BAF" w:rsidP="00A6583A">
            <w:pPr>
              <w:pStyle w:val="NoSpacing"/>
              <w:jc w:val="center"/>
            </w:pPr>
            <w:proofErr w:type="spellStart"/>
            <w:r w:rsidRPr="00B60572">
              <w:t>Упознавање</w:t>
            </w:r>
            <w:proofErr w:type="spellEnd"/>
            <w:r w:rsidRPr="00B60572">
              <w:t xml:space="preserve"> </w:t>
            </w:r>
            <w:proofErr w:type="spellStart"/>
            <w:r w:rsidRPr="00B60572">
              <w:t>родитеља</w:t>
            </w:r>
            <w:proofErr w:type="spellEnd"/>
            <w:r w:rsidRPr="00B60572">
              <w:t xml:space="preserve"> </w:t>
            </w:r>
            <w:proofErr w:type="spellStart"/>
            <w:r w:rsidRPr="00B60572">
              <w:t>са</w:t>
            </w:r>
            <w:proofErr w:type="spellEnd"/>
            <w:r w:rsidRPr="00B60572">
              <w:t xml:space="preserve"> </w:t>
            </w:r>
            <w:proofErr w:type="spellStart"/>
            <w:r w:rsidRPr="00B60572">
              <w:t>планом</w:t>
            </w:r>
            <w:proofErr w:type="spellEnd"/>
            <w:r w:rsidRPr="00B60572">
              <w:t xml:space="preserve"> и </w:t>
            </w:r>
            <w:proofErr w:type="spellStart"/>
            <w:r w:rsidRPr="00B60572">
              <w:t>програмом</w:t>
            </w:r>
            <w:proofErr w:type="spellEnd"/>
          </w:p>
        </w:tc>
        <w:tc>
          <w:tcPr>
            <w:tcW w:w="2070" w:type="dxa"/>
            <w:shd w:val="clear" w:color="auto" w:fill="auto"/>
            <w:vAlign w:val="center"/>
          </w:tcPr>
          <w:p w14:paraId="426497C4" w14:textId="77777777" w:rsidR="001F7BAF" w:rsidRPr="00B60572" w:rsidRDefault="001F7BAF" w:rsidP="00A6583A">
            <w:pPr>
              <w:pStyle w:val="NoSpacing"/>
              <w:jc w:val="center"/>
              <w:rPr>
                <w:lang w:val="sr-Cyrl-RS"/>
              </w:rPr>
            </w:pPr>
            <w:proofErr w:type="spellStart"/>
            <w:r w:rsidRPr="00B60572">
              <w:t>Директор</w:t>
            </w:r>
            <w:proofErr w:type="spellEnd"/>
            <w:r w:rsidRPr="00B60572">
              <w:t xml:space="preserve"> </w:t>
            </w:r>
            <w:proofErr w:type="spellStart"/>
            <w:r w:rsidRPr="00B60572">
              <w:t>школе</w:t>
            </w:r>
            <w:proofErr w:type="spellEnd"/>
            <w:r w:rsidRPr="00B60572">
              <w:t xml:space="preserve"> </w:t>
            </w:r>
            <w:r w:rsidRPr="00B60572">
              <w:rPr>
                <w:lang w:val="sr-Cyrl-RS"/>
              </w:rPr>
              <w:t>Миљан Бојанић</w:t>
            </w:r>
            <w:r w:rsidRPr="00B60572">
              <w:t xml:space="preserve"> и </w:t>
            </w:r>
            <w:proofErr w:type="spellStart"/>
            <w:r w:rsidRPr="00B60572">
              <w:t>чланови</w:t>
            </w:r>
            <w:proofErr w:type="spellEnd"/>
            <w:r w:rsidRPr="00B60572">
              <w:t xml:space="preserve"> </w:t>
            </w:r>
            <w:r w:rsidRPr="00B60572">
              <w:rPr>
                <w:lang w:val="sr-Cyrl-RS"/>
              </w:rPr>
              <w:t>Стручног већа васпитача</w:t>
            </w:r>
          </w:p>
        </w:tc>
        <w:tc>
          <w:tcPr>
            <w:tcW w:w="2070" w:type="dxa"/>
            <w:shd w:val="clear" w:color="auto" w:fill="auto"/>
            <w:vAlign w:val="center"/>
          </w:tcPr>
          <w:p w14:paraId="281F0EA6" w14:textId="77777777" w:rsidR="001F7BAF" w:rsidRPr="00B60572" w:rsidRDefault="001F7BAF" w:rsidP="00A6583A">
            <w:pPr>
              <w:pStyle w:val="NoSpacing"/>
              <w:jc w:val="center"/>
              <w:rPr>
                <w:highlight w:val="yellow"/>
              </w:rPr>
            </w:pPr>
          </w:p>
          <w:p w14:paraId="4A81C4FB" w14:textId="77777777" w:rsidR="001F7BAF" w:rsidRPr="00B60572" w:rsidRDefault="001F7BAF" w:rsidP="00A6583A">
            <w:pPr>
              <w:pStyle w:val="NoSpacing"/>
              <w:jc w:val="center"/>
            </w:pPr>
            <w:proofErr w:type="spellStart"/>
            <w:r w:rsidRPr="00B60572">
              <w:t>Септембар</w:t>
            </w:r>
            <w:proofErr w:type="spellEnd"/>
          </w:p>
          <w:p w14:paraId="6F6EA061"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020BA938" w14:textId="77777777" w:rsidR="001F7BAF" w:rsidRPr="00B60572" w:rsidRDefault="001F7BAF" w:rsidP="00A6583A">
            <w:pPr>
              <w:pStyle w:val="NoSpacing"/>
              <w:jc w:val="center"/>
            </w:pPr>
          </w:p>
          <w:p w14:paraId="1467861D" w14:textId="77777777" w:rsidR="001F7BAF" w:rsidRPr="00B60572" w:rsidRDefault="001F7BAF" w:rsidP="00A6583A">
            <w:pPr>
              <w:pStyle w:val="NoSpacing"/>
              <w:jc w:val="center"/>
            </w:pPr>
            <w:proofErr w:type="spellStart"/>
            <w:r w:rsidRPr="00B60572">
              <w:t>Записник</w:t>
            </w:r>
            <w:proofErr w:type="spellEnd"/>
            <w:r w:rsidRPr="00B60572">
              <w:t xml:space="preserve"> </w:t>
            </w:r>
            <w:proofErr w:type="spellStart"/>
            <w:r w:rsidRPr="00B60572">
              <w:t>са</w:t>
            </w:r>
            <w:proofErr w:type="spellEnd"/>
            <w:r w:rsidRPr="00B60572">
              <w:t xml:space="preserve"> </w:t>
            </w:r>
            <w:proofErr w:type="spellStart"/>
            <w:r w:rsidRPr="00B60572">
              <w:t>родитељског</w:t>
            </w:r>
            <w:proofErr w:type="spellEnd"/>
            <w:r w:rsidRPr="00B60572">
              <w:t xml:space="preserve"> </w:t>
            </w:r>
            <w:proofErr w:type="spellStart"/>
            <w:r w:rsidRPr="00B60572">
              <w:t>састанка</w:t>
            </w:r>
            <w:proofErr w:type="spellEnd"/>
          </w:p>
        </w:tc>
      </w:tr>
      <w:tr w:rsidR="001F7BAF" w:rsidRPr="00B60572" w14:paraId="31458D43" w14:textId="77777777" w:rsidTr="00A6583A">
        <w:trPr>
          <w:trHeight w:val="1340"/>
        </w:trPr>
        <w:tc>
          <w:tcPr>
            <w:tcW w:w="2395" w:type="dxa"/>
            <w:shd w:val="clear" w:color="auto" w:fill="auto"/>
            <w:vAlign w:val="center"/>
          </w:tcPr>
          <w:p w14:paraId="6705F933" w14:textId="77777777" w:rsidR="001F7BAF" w:rsidRPr="00B60572" w:rsidRDefault="001F7BAF" w:rsidP="00A6583A">
            <w:pPr>
              <w:pStyle w:val="NoSpacing"/>
              <w:jc w:val="center"/>
            </w:pPr>
          </w:p>
          <w:p w14:paraId="6B360D24" w14:textId="77777777" w:rsidR="001F7BAF" w:rsidRPr="00B60572" w:rsidRDefault="001F7BAF" w:rsidP="00A6583A">
            <w:pPr>
              <w:pStyle w:val="NoSpacing"/>
              <w:jc w:val="center"/>
            </w:pPr>
          </w:p>
          <w:p w14:paraId="13A30256"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без</w:t>
            </w:r>
            <w:proofErr w:type="spellEnd"/>
          </w:p>
          <w:p w14:paraId="6F9D5237" w14:textId="77777777" w:rsidR="001F7BAF" w:rsidRPr="00B60572" w:rsidRDefault="001F7BAF" w:rsidP="00A6583A">
            <w:pPr>
              <w:pStyle w:val="NoSpacing"/>
              <w:jc w:val="center"/>
            </w:pPr>
            <w:proofErr w:type="spellStart"/>
            <w:r w:rsidRPr="00B60572">
              <w:t>аутомобила</w:t>
            </w:r>
            <w:proofErr w:type="spellEnd"/>
          </w:p>
        </w:tc>
        <w:tc>
          <w:tcPr>
            <w:tcW w:w="2335" w:type="dxa"/>
            <w:shd w:val="clear" w:color="auto" w:fill="auto"/>
            <w:vAlign w:val="center"/>
          </w:tcPr>
          <w:p w14:paraId="0167F1EF" w14:textId="77777777" w:rsidR="001F7BAF" w:rsidRPr="00B60572" w:rsidRDefault="001F7BAF" w:rsidP="00A6583A">
            <w:pPr>
              <w:pStyle w:val="NoSpacing"/>
              <w:jc w:val="center"/>
            </w:pPr>
          </w:p>
          <w:p w14:paraId="0BB90B4F" w14:textId="77777777" w:rsidR="001F7BAF" w:rsidRPr="00B60572" w:rsidRDefault="001F7BAF" w:rsidP="00A6583A">
            <w:pPr>
              <w:pStyle w:val="NoSpacing"/>
              <w:jc w:val="center"/>
            </w:pPr>
            <w:proofErr w:type="spellStart"/>
            <w:r w:rsidRPr="00B60572">
              <w:t>Дружење</w:t>
            </w:r>
            <w:proofErr w:type="spellEnd"/>
            <w:r w:rsidRPr="00B60572">
              <w:t xml:space="preserve"> и</w:t>
            </w:r>
          </w:p>
          <w:p w14:paraId="54F392FE" w14:textId="77777777" w:rsidR="001F7BAF" w:rsidRPr="00B60572" w:rsidRDefault="001F7BAF" w:rsidP="00A6583A">
            <w:pPr>
              <w:pStyle w:val="NoSpacing"/>
              <w:jc w:val="center"/>
            </w:pPr>
            <w:r w:rsidRPr="00B60572">
              <w:rPr>
                <w:lang w:val="sr-Cyrl-RS"/>
              </w:rPr>
              <w:t>с</w:t>
            </w:r>
            <w:proofErr w:type="spellStart"/>
            <w:r w:rsidRPr="00B60572">
              <w:t>оцијализација</w:t>
            </w:r>
            <w:proofErr w:type="spellEnd"/>
            <w:r w:rsidRPr="00B60572">
              <w:t xml:space="preserve"> </w:t>
            </w:r>
            <w:proofErr w:type="spellStart"/>
            <w:r w:rsidRPr="00B60572">
              <w:t>унутар</w:t>
            </w:r>
            <w:proofErr w:type="spellEnd"/>
            <w:r w:rsidRPr="00B60572">
              <w:t xml:space="preserve"> </w:t>
            </w:r>
            <w:proofErr w:type="spellStart"/>
            <w:r w:rsidRPr="00B60572">
              <w:t>групе</w:t>
            </w:r>
            <w:proofErr w:type="spellEnd"/>
          </w:p>
          <w:p w14:paraId="1F5AEF95" w14:textId="77777777" w:rsidR="001F7BAF" w:rsidRPr="00B60572" w:rsidRDefault="001F7BAF" w:rsidP="00A6583A">
            <w:pPr>
              <w:pStyle w:val="NoSpacing"/>
              <w:jc w:val="center"/>
            </w:pPr>
          </w:p>
        </w:tc>
        <w:tc>
          <w:tcPr>
            <w:tcW w:w="2070" w:type="dxa"/>
            <w:shd w:val="clear" w:color="auto" w:fill="auto"/>
            <w:vAlign w:val="center"/>
          </w:tcPr>
          <w:p w14:paraId="7EA5E611"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3D780A32" w14:textId="77777777" w:rsidR="001F7BAF" w:rsidRPr="00B60572" w:rsidRDefault="001F7BAF" w:rsidP="00A6583A">
            <w:pPr>
              <w:pStyle w:val="NoSpacing"/>
              <w:jc w:val="center"/>
            </w:pPr>
            <w:proofErr w:type="spellStart"/>
            <w:r w:rsidRPr="00B60572">
              <w:t>Септембар</w:t>
            </w:r>
            <w:proofErr w:type="spellEnd"/>
          </w:p>
          <w:p w14:paraId="412BE8EB"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4C936785" w14:textId="77777777" w:rsidR="001F7BAF" w:rsidRPr="00B60572" w:rsidRDefault="001F7BAF" w:rsidP="00A6583A">
            <w:pPr>
              <w:pStyle w:val="NoSpacing"/>
              <w:jc w:val="center"/>
            </w:pPr>
          </w:p>
          <w:p w14:paraId="4DF74596" w14:textId="77777777" w:rsidR="001F7BAF" w:rsidRPr="00B60572" w:rsidRDefault="001F7BAF" w:rsidP="00A6583A">
            <w:pPr>
              <w:pStyle w:val="NoSpacing"/>
              <w:jc w:val="center"/>
            </w:pPr>
          </w:p>
          <w:p w14:paraId="22357764"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изведеним</w:t>
            </w:r>
            <w:proofErr w:type="spellEnd"/>
            <w:r w:rsidRPr="00B60572">
              <w:t xml:space="preserve"> </w:t>
            </w:r>
            <w:proofErr w:type="spellStart"/>
            <w:r w:rsidRPr="00B60572">
              <w:t>активностима</w:t>
            </w:r>
            <w:proofErr w:type="spellEnd"/>
          </w:p>
          <w:p w14:paraId="78320061" w14:textId="77777777" w:rsidR="001F7BAF" w:rsidRPr="00B60572" w:rsidRDefault="001F7BAF" w:rsidP="00A6583A">
            <w:pPr>
              <w:pStyle w:val="NoSpacing"/>
              <w:jc w:val="center"/>
            </w:pPr>
          </w:p>
        </w:tc>
      </w:tr>
      <w:tr w:rsidR="001F7BAF" w:rsidRPr="00B60572" w14:paraId="26DEB522" w14:textId="77777777" w:rsidTr="00A6583A">
        <w:trPr>
          <w:trHeight w:val="2168"/>
        </w:trPr>
        <w:tc>
          <w:tcPr>
            <w:tcW w:w="2395" w:type="dxa"/>
            <w:shd w:val="clear" w:color="auto" w:fill="auto"/>
            <w:vAlign w:val="center"/>
          </w:tcPr>
          <w:p w14:paraId="54491F47" w14:textId="77777777" w:rsidR="001F7BAF" w:rsidRPr="00B60572" w:rsidRDefault="001F7BAF" w:rsidP="00A6583A">
            <w:pPr>
              <w:pStyle w:val="NoSpacing"/>
              <w:jc w:val="center"/>
            </w:pPr>
          </w:p>
          <w:p w14:paraId="1441BBC4" w14:textId="77777777" w:rsidR="001F7BAF" w:rsidRPr="00B60572" w:rsidRDefault="001F7BAF" w:rsidP="00A6583A">
            <w:pPr>
              <w:pStyle w:val="NoSpacing"/>
              <w:jc w:val="center"/>
            </w:pPr>
            <w:proofErr w:type="spellStart"/>
            <w:r w:rsidRPr="00B60572">
              <w:t>Обележавање</w:t>
            </w:r>
            <w:proofErr w:type="spellEnd"/>
            <w:r w:rsidRPr="00B60572">
              <w:t xml:space="preserve"> </w:t>
            </w:r>
            <w:proofErr w:type="spellStart"/>
            <w:r w:rsidRPr="00B60572">
              <w:t>Дечје</w:t>
            </w:r>
            <w:proofErr w:type="spellEnd"/>
            <w:r w:rsidRPr="00B60572">
              <w:t xml:space="preserve"> </w:t>
            </w:r>
            <w:proofErr w:type="spellStart"/>
            <w:r w:rsidRPr="00B60572">
              <w:t>недеље</w:t>
            </w:r>
            <w:proofErr w:type="spellEnd"/>
          </w:p>
          <w:p w14:paraId="38CD00EE" w14:textId="77777777" w:rsidR="001F7BAF" w:rsidRPr="00B60572" w:rsidRDefault="001F7BAF" w:rsidP="00A6583A">
            <w:pPr>
              <w:pStyle w:val="NoSpacing"/>
              <w:jc w:val="center"/>
            </w:pPr>
            <w:r w:rsidRPr="00B60572">
              <w:t xml:space="preserve">1.Дечја </w:t>
            </w:r>
            <w:proofErr w:type="spellStart"/>
            <w:r w:rsidRPr="00B60572">
              <w:t>права</w:t>
            </w:r>
            <w:proofErr w:type="spellEnd"/>
          </w:p>
          <w:p w14:paraId="2BA9832D" w14:textId="77777777" w:rsidR="001F7BAF" w:rsidRPr="00B60572" w:rsidRDefault="001F7BAF" w:rsidP="00A6583A">
            <w:pPr>
              <w:pStyle w:val="NoSpacing"/>
              <w:jc w:val="center"/>
            </w:pPr>
            <w:r w:rsidRPr="00B60572">
              <w:t xml:space="preserve">2.Спортски </w:t>
            </w:r>
            <w:proofErr w:type="spellStart"/>
            <w:r w:rsidRPr="00B60572">
              <w:t>дан</w:t>
            </w:r>
            <w:proofErr w:type="spellEnd"/>
          </w:p>
          <w:p w14:paraId="211A3196" w14:textId="77777777" w:rsidR="001F7BAF" w:rsidRPr="00B60572" w:rsidRDefault="001F7BAF" w:rsidP="00A6583A">
            <w:pPr>
              <w:pStyle w:val="NoSpacing"/>
              <w:jc w:val="center"/>
            </w:pPr>
            <w:r w:rsidRPr="00B60572">
              <w:t xml:space="preserve">3.Акција </w:t>
            </w:r>
            <w:proofErr w:type="spellStart"/>
            <w:r w:rsidRPr="00B60572">
              <w:t>друг</w:t>
            </w:r>
            <w:proofErr w:type="spellEnd"/>
            <w:r w:rsidRPr="00B60572">
              <w:t xml:space="preserve"> </w:t>
            </w:r>
            <w:proofErr w:type="spellStart"/>
            <w:r w:rsidRPr="00B60572">
              <w:t>другу</w:t>
            </w:r>
            <w:proofErr w:type="spellEnd"/>
          </w:p>
          <w:p w14:paraId="04ED11FA" w14:textId="77777777" w:rsidR="001F7BAF" w:rsidRPr="00B60572" w:rsidRDefault="001F7BAF" w:rsidP="00A6583A">
            <w:pPr>
              <w:pStyle w:val="NoSpacing"/>
              <w:jc w:val="center"/>
            </w:pPr>
            <w:r w:rsidRPr="00B60572">
              <w:t xml:space="preserve">4.Дружење </w:t>
            </w:r>
            <w:proofErr w:type="spellStart"/>
            <w:r w:rsidRPr="00B60572">
              <w:t>деце</w:t>
            </w:r>
            <w:proofErr w:type="spellEnd"/>
          </w:p>
          <w:p w14:paraId="15D74611" w14:textId="77777777" w:rsidR="001F7BAF" w:rsidRPr="00B60572" w:rsidRDefault="001F7BAF" w:rsidP="00833458">
            <w:pPr>
              <w:pStyle w:val="NoSpacing"/>
              <w:jc w:val="center"/>
            </w:pPr>
            <w:r w:rsidRPr="00B60572">
              <w:t>5.Маскембал</w:t>
            </w:r>
          </w:p>
        </w:tc>
        <w:tc>
          <w:tcPr>
            <w:tcW w:w="2335" w:type="dxa"/>
            <w:shd w:val="clear" w:color="auto" w:fill="auto"/>
            <w:vAlign w:val="center"/>
          </w:tcPr>
          <w:p w14:paraId="7EA7AE06" w14:textId="77777777" w:rsidR="001F7BAF" w:rsidRPr="00B60572" w:rsidRDefault="001F7BAF" w:rsidP="00A6583A">
            <w:pPr>
              <w:pStyle w:val="NoSpacing"/>
              <w:jc w:val="center"/>
            </w:pPr>
          </w:p>
          <w:p w14:paraId="01CC10B3"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раѕвоју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0CA94187" w14:textId="77777777" w:rsidR="001F7BAF" w:rsidRPr="00B60572" w:rsidRDefault="001F7BAF" w:rsidP="00A6583A">
            <w:pPr>
              <w:pStyle w:val="NoSpacing"/>
              <w:jc w:val="center"/>
            </w:pPr>
          </w:p>
          <w:p w14:paraId="544388BF" w14:textId="77777777" w:rsidR="001F7BAF" w:rsidRPr="00B60572" w:rsidRDefault="001F7BAF" w:rsidP="00A6583A">
            <w:pPr>
              <w:pStyle w:val="NoSpacing"/>
              <w:jc w:val="center"/>
            </w:pPr>
            <w:r w:rsidRPr="00B60572">
              <w:rPr>
                <w:lang w:val="sr-Cyrl-RS"/>
              </w:rPr>
              <w:t>Стручно веће васпитача</w:t>
            </w:r>
            <w:r w:rsidRPr="00B60572">
              <w:t>,</w:t>
            </w:r>
            <w:r w:rsidRPr="00B60572">
              <w:rPr>
                <w:lang w:val="sr-Cyrl-RS"/>
              </w:rPr>
              <w:t xml:space="preserve"> </w:t>
            </w:r>
            <w:proofErr w:type="spellStart"/>
            <w:r w:rsidRPr="00B60572">
              <w:t>сви</w:t>
            </w:r>
            <w:proofErr w:type="spellEnd"/>
            <w:r w:rsidRPr="00B60572">
              <w:t xml:space="preserve"> </w:t>
            </w:r>
            <w:proofErr w:type="spellStart"/>
            <w:r w:rsidRPr="00B60572">
              <w:t>наставници</w:t>
            </w:r>
            <w:proofErr w:type="spellEnd"/>
            <w:r w:rsidRPr="00B60572">
              <w:rPr>
                <w:lang w:val="sr-Cyrl-RS"/>
              </w:rPr>
              <w:t xml:space="preserve"> </w:t>
            </w:r>
            <w:r w:rsidRPr="00B60572">
              <w:t>,</w:t>
            </w:r>
            <w:proofErr w:type="spellStart"/>
            <w:r w:rsidRPr="00B60572">
              <w:t>ученици</w:t>
            </w:r>
            <w:proofErr w:type="spellEnd"/>
            <w:r w:rsidRPr="00B60572">
              <w:t xml:space="preserve"> и </w:t>
            </w:r>
            <w:proofErr w:type="spellStart"/>
            <w:r w:rsidRPr="00B60572">
              <w:t>родитељи</w:t>
            </w:r>
            <w:proofErr w:type="spellEnd"/>
          </w:p>
          <w:p w14:paraId="3DE1FAC4" w14:textId="77777777" w:rsidR="001F7BAF" w:rsidRPr="00B60572" w:rsidRDefault="001F7BAF" w:rsidP="00A6583A">
            <w:pPr>
              <w:pStyle w:val="NoSpacing"/>
              <w:jc w:val="center"/>
            </w:pPr>
          </w:p>
        </w:tc>
        <w:tc>
          <w:tcPr>
            <w:tcW w:w="2070" w:type="dxa"/>
            <w:shd w:val="clear" w:color="auto" w:fill="auto"/>
            <w:vAlign w:val="center"/>
          </w:tcPr>
          <w:p w14:paraId="215E17A2" w14:textId="77777777" w:rsidR="001F7BAF" w:rsidRPr="00B60572" w:rsidRDefault="001F7BAF" w:rsidP="00A6583A">
            <w:pPr>
              <w:pStyle w:val="NoSpacing"/>
              <w:jc w:val="center"/>
            </w:pPr>
          </w:p>
          <w:p w14:paraId="31BD60F1" w14:textId="77777777" w:rsidR="001F7BAF" w:rsidRPr="00B60572" w:rsidRDefault="001F7BAF" w:rsidP="00A6583A">
            <w:pPr>
              <w:pStyle w:val="NoSpacing"/>
              <w:jc w:val="center"/>
            </w:pPr>
            <w:proofErr w:type="spellStart"/>
            <w:r w:rsidRPr="00B60572">
              <w:t>Октобар</w:t>
            </w:r>
            <w:proofErr w:type="spellEnd"/>
          </w:p>
          <w:p w14:paraId="493CD524" w14:textId="77777777" w:rsidR="001F7BAF" w:rsidRPr="00B60572" w:rsidRDefault="001F7BAF" w:rsidP="00A6583A">
            <w:pPr>
              <w:pStyle w:val="NoSpacing"/>
              <w:jc w:val="center"/>
            </w:pPr>
            <w:r w:rsidRPr="00B60572">
              <w:t>202</w:t>
            </w:r>
            <w:r w:rsidRPr="00B60572">
              <w:rPr>
                <w:lang w:val="sr-Cyrl-RS"/>
              </w:rPr>
              <w:t>3</w:t>
            </w:r>
            <w:r w:rsidRPr="00B60572">
              <w:t>.</w:t>
            </w:r>
          </w:p>
          <w:p w14:paraId="3DC9ACE1" w14:textId="77777777" w:rsidR="001F7BAF" w:rsidRPr="00B60572" w:rsidRDefault="001F7BAF" w:rsidP="00A6583A">
            <w:pPr>
              <w:pStyle w:val="NoSpacing"/>
              <w:jc w:val="center"/>
            </w:pPr>
          </w:p>
        </w:tc>
        <w:tc>
          <w:tcPr>
            <w:tcW w:w="2035" w:type="dxa"/>
            <w:shd w:val="clear" w:color="auto" w:fill="auto"/>
            <w:vAlign w:val="center"/>
          </w:tcPr>
          <w:p w14:paraId="7CFA15AB" w14:textId="77777777" w:rsidR="001F7BAF" w:rsidRPr="00B60572" w:rsidRDefault="001F7BAF" w:rsidP="00A6583A">
            <w:pPr>
              <w:pStyle w:val="NoSpacing"/>
              <w:jc w:val="center"/>
            </w:pPr>
          </w:p>
          <w:p w14:paraId="211E2A79"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изведеним</w:t>
            </w:r>
            <w:proofErr w:type="spellEnd"/>
            <w:r w:rsidRPr="00B60572">
              <w:t xml:space="preserve"> </w:t>
            </w:r>
            <w:proofErr w:type="spellStart"/>
            <w:r w:rsidRPr="00B60572">
              <w:t>активностима</w:t>
            </w:r>
            <w:proofErr w:type="spellEnd"/>
          </w:p>
          <w:p w14:paraId="1D50266C" w14:textId="77777777" w:rsidR="001F7BAF" w:rsidRPr="00B60572" w:rsidRDefault="001F7BAF" w:rsidP="00A6583A">
            <w:pPr>
              <w:pStyle w:val="NoSpacing"/>
              <w:jc w:val="center"/>
            </w:pPr>
          </w:p>
        </w:tc>
      </w:tr>
      <w:tr w:rsidR="001F7BAF" w:rsidRPr="00B60572" w14:paraId="317E5121" w14:textId="77777777" w:rsidTr="00A6583A">
        <w:trPr>
          <w:trHeight w:val="1215"/>
        </w:trPr>
        <w:tc>
          <w:tcPr>
            <w:tcW w:w="2395" w:type="dxa"/>
            <w:shd w:val="clear" w:color="auto" w:fill="auto"/>
            <w:vAlign w:val="center"/>
          </w:tcPr>
          <w:p w14:paraId="48D7A029" w14:textId="77777777" w:rsidR="001F7BAF" w:rsidRPr="00B60572" w:rsidRDefault="001F7BAF" w:rsidP="00A6583A">
            <w:pPr>
              <w:pStyle w:val="NoSpacing"/>
              <w:jc w:val="center"/>
            </w:pPr>
          </w:p>
          <w:p w14:paraId="13281153"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јабука</w:t>
            </w:r>
            <w:proofErr w:type="spellEnd"/>
          </w:p>
        </w:tc>
        <w:tc>
          <w:tcPr>
            <w:tcW w:w="2335" w:type="dxa"/>
            <w:shd w:val="clear" w:color="auto" w:fill="auto"/>
            <w:vAlign w:val="center"/>
          </w:tcPr>
          <w:p w14:paraId="032D5B1F" w14:textId="77777777" w:rsidR="001F7BAF" w:rsidRPr="00B60572" w:rsidRDefault="001F7BAF" w:rsidP="00A6583A">
            <w:pPr>
              <w:pStyle w:val="NoSpacing"/>
              <w:jc w:val="center"/>
            </w:pPr>
          </w:p>
          <w:p w14:paraId="7E0D700D"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6490A0FA" w14:textId="77777777" w:rsidR="001F7BAF" w:rsidRPr="00B60572" w:rsidRDefault="001F7BAF" w:rsidP="00A6583A">
            <w:pPr>
              <w:pStyle w:val="NoSpacing"/>
              <w:jc w:val="center"/>
            </w:pPr>
          </w:p>
        </w:tc>
        <w:tc>
          <w:tcPr>
            <w:tcW w:w="2070" w:type="dxa"/>
            <w:shd w:val="clear" w:color="auto" w:fill="auto"/>
            <w:vAlign w:val="center"/>
          </w:tcPr>
          <w:p w14:paraId="1B7C8A23" w14:textId="77777777" w:rsidR="001F7BAF" w:rsidRPr="00B60572" w:rsidRDefault="001F7BAF" w:rsidP="00A6583A">
            <w:pPr>
              <w:pStyle w:val="NoSpacing"/>
              <w:jc w:val="center"/>
            </w:pPr>
            <w:r w:rsidRPr="00B60572">
              <w:rPr>
                <w:lang w:val="sr-Cyrl-RS"/>
              </w:rPr>
              <w:t>Стручно веће васитача</w:t>
            </w:r>
            <w:r w:rsidRPr="00B60572">
              <w:t>,</w:t>
            </w:r>
            <w:proofErr w:type="spellStart"/>
            <w:r w:rsidRPr="00B60572">
              <w:t>учитељи</w:t>
            </w:r>
            <w:proofErr w:type="spellEnd"/>
            <w:r w:rsidRPr="00B60572">
              <w:t xml:space="preserve"> и </w:t>
            </w:r>
            <w:proofErr w:type="spellStart"/>
            <w:r w:rsidRPr="00B60572">
              <w:t>родитељи</w:t>
            </w:r>
            <w:proofErr w:type="spellEnd"/>
          </w:p>
        </w:tc>
        <w:tc>
          <w:tcPr>
            <w:tcW w:w="2070" w:type="dxa"/>
            <w:shd w:val="clear" w:color="auto" w:fill="auto"/>
            <w:vAlign w:val="center"/>
          </w:tcPr>
          <w:p w14:paraId="13CC2919" w14:textId="77777777" w:rsidR="001F7BAF" w:rsidRPr="00B60572" w:rsidRDefault="001F7BAF" w:rsidP="00A6583A">
            <w:pPr>
              <w:pStyle w:val="NoSpacing"/>
              <w:jc w:val="center"/>
            </w:pPr>
            <w:proofErr w:type="spellStart"/>
            <w:r w:rsidRPr="00B60572">
              <w:t>Октобар</w:t>
            </w:r>
            <w:proofErr w:type="spellEnd"/>
          </w:p>
          <w:p w14:paraId="1A516965"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4044FBD8"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72AE419A" w14:textId="77777777" w:rsidTr="00A6583A">
        <w:trPr>
          <w:trHeight w:val="1619"/>
        </w:trPr>
        <w:tc>
          <w:tcPr>
            <w:tcW w:w="2395" w:type="dxa"/>
            <w:shd w:val="clear" w:color="auto" w:fill="auto"/>
            <w:vAlign w:val="center"/>
          </w:tcPr>
          <w:p w14:paraId="55FB39A7" w14:textId="77777777" w:rsidR="001F7BAF" w:rsidRPr="00B60572" w:rsidRDefault="001F7BAF" w:rsidP="00A6583A">
            <w:pPr>
              <w:pStyle w:val="NoSpacing"/>
              <w:jc w:val="center"/>
            </w:pPr>
            <w:proofErr w:type="spellStart"/>
            <w:r w:rsidRPr="00B60572">
              <w:t>Међународни</w:t>
            </w:r>
            <w:proofErr w:type="spellEnd"/>
            <w:r w:rsidRPr="00B60572">
              <w:t xml:space="preserve"> </w:t>
            </w:r>
            <w:proofErr w:type="spellStart"/>
            <w:r w:rsidRPr="00B60572">
              <w:t>дан</w:t>
            </w:r>
            <w:proofErr w:type="spellEnd"/>
            <w:r w:rsidRPr="00B60572">
              <w:t xml:space="preserve"> </w:t>
            </w:r>
            <w:proofErr w:type="spellStart"/>
            <w:r w:rsidRPr="00B60572">
              <w:t>толеранције</w:t>
            </w:r>
            <w:proofErr w:type="spellEnd"/>
          </w:p>
        </w:tc>
        <w:tc>
          <w:tcPr>
            <w:tcW w:w="2335" w:type="dxa"/>
            <w:shd w:val="clear" w:color="auto" w:fill="auto"/>
            <w:vAlign w:val="center"/>
          </w:tcPr>
          <w:p w14:paraId="21DF8D44"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183B3C21" w14:textId="77777777" w:rsidR="001F7BAF" w:rsidRPr="00B60572" w:rsidRDefault="001F7BAF" w:rsidP="00A6583A">
            <w:pPr>
              <w:pStyle w:val="NoSpacing"/>
              <w:jc w:val="center"/>
            </w:pPr>
          </w:p>
        </w:tc>
        <w:tc>
          <w:tcPr>
            <w:tcW w:w="2070" w:type="dxa"/>
            <w:shd w:val="clear" w:color="auto" w:fill="auto"/>
            <w:vAlign w:val="center"/>
          </w:tcPr>
          <w:p w14:paraId="337E69F9"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13B440D7" w14:textId="77777777" w:rsidR="001F7BAF" w:rsidRPr="00B60572" w:rsidRDefault="001F7BAF" w:rsidP="00A6583A">
            <w:pPr>
              <w:pStyle w:val="NoSpacing"/>
              <w:jc w:val="center"/>
            </w:pPr>
            <w:proofErr w:type="spellStart"/>
            <w:r w:rsidRPr="00B60572">
              <w:t>Октобар</w:t>
            </w:r>
            <w:proofErr w:type="spellEnd"/>
          </w:p>
          <w:p w14:paraId="0528213F"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6F9016A5"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изведеним</w:t>
            </w:r>
            <w:proofErr w:type="spellEnd"/>
            <w:r w:rsidRPr="00B60572">
              <w:t xml:space="preserve"> </w:t>
            </w:r>
            <w:proofErr w:type="spellStart"/>
            <w:r w:rsidRPr="00B60572">
              <w:t>активностима</w:t>
            </w:r>
            <w:proofErr w:type="spellEnd"/>
          </w:p>
          <w:p w14:paraId="05C1B0F4" w14:textId="77777777" w:rsidR="001F7BAF" w:rsidRPr="00B60572" w:rsidRDefault="001F7BAF" w:rsidP="00A6583A">
            <w:pPr>
              <w:pStyle w:val="NoSpacing"/>
              <w:jc w:val="center"/>
            </w:pPr>
          </w:p>
        </w:tc>
      </w:tr>
      <w:tr w:rsidR="001F7BAF" w:rsidRPr="00B60572" w14:paraId="64E2039E" w14:textId="77777777" w:rsidTr="00A6583A">
        <w:trPr>
          <w:trHeight w:val="1520"/>
        </w:trPr>
        <w:tc>
          <w:tcPr>
            <w:tcW w:w="2395" w:type="dxa"/>
            <w:shd w:val="clear" w:color="auto" w:fill="auto"/>
            <w:vAlign w:val="center"/>
          </w:tcPr>
          <w:p w14:paraId="22179D4B" w14:textId="77777777" w:rsidR="001F7BAF" w:rsidRPr="00B60572" w:rsidRDefault="001F7BAF" w:rsidP="00A6583A">
            <w:pPr>
              <w:pStyle w:val="NoSpacing"/>
              <w:jc w:val="center"/>
            </w:pPr>
          </w:p>
          <w:p w14:paraId="7EFA12E5" w14:textId="77777777" w:rsidR="001F7BAF" w:rsidRPr="00B60572" w:rsidRDefault="001F7BAF" w:rsidP="00A6583A">
            <w:pPr>
              <w:pStyle w:val="NoSpacing"/>
              <w:jc w:val="center"/>
            </w:pPr>
          </w:p>
          <w:p w14:paraId="5AB3D46D"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телевизије</w:t>
            </w:r>
            <w:proofErr w:type="spellEnd"/>
          </w:p>
        </w:tc>
        <w:tc>
          <w:tcPr>
            <w:tcW w:w="2335" w:type="dxa"/>
            <w:shd w:val="clear" w:color="auto" w:fill="auto"/>
            <w:vAlign w:val="center"/>
          </w:tcPr>
          <w:p w14:paraId="3FE92F8A" w14:textId="77777777" w:rsidR="001F7BAF" w:rsidRPr="00B60572" w:rsidRDefault="001F7BAF" w:rsidP="00A6583A">
            <w:pPr>
              <w:pStyle w:val="NoSpacing"/>
              <w:jc w:val="center"/>
            </w:pPr>
            <w:proofErr w:type="spellStart"/>
            <w:r w:rsidRPr="00B60572">
              <w:t>Дружење</w:t>
            </w:r>
            <w:proofErr w:type="spellEnd"/>
            <w:r w:rsidRPr="00B60572">
              <w:t xml:space="preserve"> и </w:t>
            </w:r>
            <w:proofErr w:type="spellStart"/>
            <w:r w:rsidRPr="00B60572">
              <w:t>развијање</w:t>
            </w:r>
            <w:proofErr w:type="spellEnd"/>
            <w:r w:rsidRPr="00B60572">
              <w:t xml:space="preserve"> </w:t>
            </w:r>
            <w:proofErr w:type="spellStart"/>
            <w:r w:rsidRPr="00B60572">
              <w:t>односа</w:t>
            </w:r>
            <w:proofErr w:type="spellEnd"/>
            <w:r w:rsidRPr="00B60572">
              <w:t xml:space="preserve"> </w:t>
            </w:r>
            <w:proofErr w:type="spellStart"/>
            <w:r w:rsidRPr="00B60572">
              <w:t>са</w:t>
            </w:r>
            <w:proofErr w:type="spellEnd"/>
            <w:r w:rsidRPr="00B60572">
              <w:t xml:space="preserve"> </w:t>
            </w:r>
            <w:proofErr w:type="spellStart"/>
            <w:r w:rsidRPr="00B60572">
              <w:t>социјалном</w:t>
            </w:r>
            <w:proofErr w:type="spellEnd"/>
            <w:r w:rsidRPr="00B60572">
              <w:t xml:space="preserve"> </w:t>
            </w:r>
            <w:proofErr w:type="spellStart"/>
            <w:r w:rsidRPr="00B60572">
              <w:t>средином</w:t>
            </w:r>
            <w:proofErr w:type="spellEnd"/>
          </w:p>
        </w:tc>
        <w:tc>
          <w:tcPr>
            <w:tcW w:w="2070" w:type="dxa"/>
            <w:shd w:val="clear" w:color="auto" w:fill="auto"/>
            <w:vAlign w:val="center"/>
          </w:tcPr>
          <w:p w14:paraId="6FD1A815" w14:textId="77777777" w:rsidR="001F7BAF" w:rsidRPr="00B60572" w:rsidRDefault="001F7BAF" w:rsidP="00A6583A">
            <w:pPr>
              <w:pStyle w:val="NoSpacing"/>
              <w:jc w:val="center"/>
            </w:pPr>
          </w:p>
          <w:p w14:paraId="592A1D7F" w14:textId="77777777" w:rsidR="001F7BAF" w:rsidRPr="00B60572" w:rsidRDefault="001F7BAF" w:rsidP="00A6583A">
            <w:pPr>
              <w:pStyle w:val="NoSpacing"/>
              <w:jc w:val="center"/>
            </w:pPr>
          </w:p>
          <w:p w14:paraId="3FBA7252"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6EC07DD1" w14:textId="77777777" w:rsidR="001F7BAF" w:rsidRPr="00B60572" w:rsidRDefault="001F7BAF" w:rsidP="00A6583A">
            <w:pPr>
              <w:pStyle w:val="NoSpacing"/>
              <w:jc w:val="center"/>
            </w:pPr>
          </w:p>
          <w:p w14:paraId="69A7A672" w14:textId="77777777" w:rsidR="001F7BAF" w:rsidRPr="00B60572" w:rsidRDefault="001F7BAF" w:rsidP="00A6583A">
            <w:pPr>
              <w:pStyle w:val="NoSpacing"/>
              <w:jc w:val="center"/>
            </w:pPr>
          </w:p>
          <w:p w14:paraId="5FA9566D" w14:textId="77777777" w:rsidR="001F7BAF" w:rsidRPr="00B60572" w:rsidRDefault="001F7BAF" w:rsidP="00A6583A">
            <w:pPr>
              <w:pStyle w:val="NoSpacing"/>
              <w:jc w:val="center"/>
            </w:pPr>
            <w:proofErr w:type="spellStart"/>
            <w:r w:rsidRPr="00B60572">
              <w:t>Новембар</w:t>
            </w:r>
            <w:proofErr w:type="spellEnd"/>
          </w:p>
          <w:p w14:paraId="7E658CD4"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18D89D2D" w14:textId="77777777" w:rsidR="001F7BAF" w:rsidRPr="00B60572" w:rsidRDefault="001F7BAF" w:rsidP="00A6583A">
            <w:pPr>
              <w:pStyle w:val="NoSpacing"/>
              <w:jc w:val="center"/>
            </w:pPr>
          </w:p>
          <w:p w14:paraId="49127A13"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изведеним</w:t>
            </w:r>
            <w:proofErr w:type="spellEnd"/>
            <w:r w:rsidRPr="00B60572">
              <w:t xml:space="preserve"> </w:t>
            </w:r>
            <w:proofErr w:type="spellStart"/>
            <w:r w:rsidRPr="00B60572">
              <w:t>активностима</w:t>
            </w:r>
            <w:proofErr w:type="spellEnd"/>
          </w:p>
        </w:tc>
      </w:tr>
      <w:tr w:rsidR="001F7BAF" w:rsidRPr="00B60572" w14:paraId="00F6D33C" w14:textId="77777777" w:rsidTr="00A6583A">
        <w:trPr>
          <w:trHeight w:val="1830"/>
        </w:trPr>
        <w:tc>
          <w:tcPr>
            <w:tcW w:w="2395" w:type="dxa"/>
            <w:shd w:val="clear" w:color="auto" w:fill="auto"/>
            <w:vAlign w:val="center"/>
          </w:tcPr>
          <w:p w14:paraId="4DB1A0A2" w14:textId="77777777" w:rsidR="001F7BAF" w:rsidRPr="00B60572" w:rsidRDefault="001F7BAF" w:rsidP="00A6583A">
            <w:pPr>
              <w:pStyle w:val="NoSpacing"/>
              <w:jc w:val="center"/>
            </w:pPr>
          </w:p>
          <w:p w14:paraId="326C57B2" w14:textId="77777777" w:rsidR="001F7BAF" w:rsidRPr="00B60572" w:rsidRDefault="001F7BAF" w:rsidP="00A6583A">
            <w:pPr>
              <w:pStyle w:val="NoSpacing"/>
              <w:jc w:val="center"/>
            </w:pPr>
            <w:proofErr w:type="spellStart"/>
            <w:r w:rsidRPr="00B60572">
              <w:t>Обележавање</w:t>
            </w:r>
            <w:proofErr w:type="spellEnd"/>
            <w:r w:rsidRPr="00B60572">
              <w:t xml:space="preserve"> </w:t>
            </w:r>
            <w:proofErr w:type="spellStart"/>
            <w:r w:rsidRPr="00B60572">
              <w:t>Вукове</w:t>
            </w:r>
            <w:proofErr w:type="spellEnd"/>
            <w:r w:rsidRPr="00B60572">
              <w:t xml:space="preserve"> </w:t>
            </w:r>
            <w:proofErr w:type="spellStart"/>
            <w:r w:rsidRPr="00B60572">
              <w:t>недење</w:t>
            </w:r>
            <w:proofErr w:type="spellEnd"/>
          </w:p>
        </w:tc>
        <w:tc>
          <w:tcPr>
            <w:tcW w:w="2335" w:type="dxa"/>
            <w:shd w:val="clear" w:color="auto" w:fill="auto"/>
            <w:vAlign w:val="center"/>
          </w:tcPr>
          <w:p w14:paraId="016D1046"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50160148" w14:textId="77777777" w:rsidR="001F7BAF" w:rsidRPr="00B60572" w:rsidRDefault="001F7BAF" w:rsidP="00A6583A">
            <w:pPr>
              <w:pStyle w:val="NoSpacing"/>
              <w:jc w:val="center"/>
            </w:pPr>
          </w:p>
        </w:tc>
        <w:tc>
          <w:tcPr>
            <w:tcW w:w="2070" w:type="dxa"/>
            <w:shd w:val="clear" w:color="auto" w:fill="auto"/>
            <w:vAlign w:val="center"/>
          </w:tcPr>
          <w:p w14:paraId="773BF54E" w14:textId="77777777" w:rsidR="001F7BAF" w:rsidRPr="00B60572" w:rsidRDefault="001F7BAF" w:rsidP="00A6583A">
            <w:pPr>
              <w:pStyle w:val="NoSpacing"/>
              <w:jc w:val="center"/>
            </w:pPr>
            <w:r w:rsidRPr="00B60572">
              <w:rPr>
                <w:lang w:val="sr-Cyrl-RS"/>
              </w:rPr>
              <w:t>Стручно веће васпитача</w:t>
            </w:r>
            <w:r w:rsidRPr="00B60572">
              <w:t>, у</w:t>
            </w:r>
            <w:r w:rsidRPr="00B60572">
              <w:rPr>
                <w:lang w:val="sr-Cyrl-RS"/>
              </w:rPr>
              <w:t>ч</w:t>
            </w:r>
            <w:proofErr w:type="spellStart"/>
            <w:r w:rsidRPr="00B60572">
              <w:t>итељи</w:t>
            </w:r>
            <w:proofErr w:type="spellEnd"/>
            <w:r w:rsidRPr="00B60572">
              <w:t xml:space="preserve">  и </w:t>
            </w:r>
            <w:proofErr w:type="spellStart"/>
            <w:r w:rsidRPr="00B60572">
              <w:t>родитељи</w:t>
            </w:r>
            <w:proofErr w:type="spellEnd"/>
          </w:p>
        </w:tc>
        <w:tc>
          <w:tcPr>
            <w:tcW w:w="2070" w:type="dxa"/>
            <w:shd w:val="clear" w:color="auto" w:fill="auto"/>
            <w:vAlign w:val="center"/>
          </w:tcPr>
          <w:p w14:paraId="523EA7F2" w14:textId="77777777" w:rsidR="001F7BAF" w:rsidRPr="00B60572" w:rsidRDefault="001F7BAF" w:rsidP="00A6583A">
            <w:pPr>
              <w:pStyle w:val="NoSpacing"/>
              <w:jc w:val="center"/>
            </w:pPr>
            <w:proofErr w:type="spellStart"/>
            <w:r w:rsidRPr="00B60572">
              <w:t>Новембар</w:t>
            </w:r>
            <w:proofErr w:type="spellEnd"/>
          </w:p>
          <w:p w14:paraId="48BDDD6F"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36E4C218"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изведеним</w:t>
            </w:r>
            <w:proofErr w:type="spellEnd"/>
            <w:r w:rsidRPr="00B60572">
              <w:t xml:space="preserve"> </w:t>
            </w:r>
            <w:proofErr w:type="spellStart"/>
            <w:r w:rsidRPr="00B60572">
              <w:t>активностима</w:t>
            </w:r>
            <w:proofErr w:type="spellEnd"/>
          </w:p>
        </w:tc>
      </w:tr>
      <w:tr w:rsidR="001F7BAF" w:rsidRPr="00B60572" w14:paraId="5BA1CC7F" w14:textId="77777777" w:rsidTr="00A6583A">
        <w:tc>
          <w:tcPr>
            <w:tcW w:w="2395" w:type="dxa"/>
            <w:shd w:val="clear" w:color="auto" w:fill="auto"/>
            <w:vAlign w:val="center"/>
          </w:tcPr>
          <w:p w14:paraId="18126756" w14:textId="77777777" w:rsidR="001F7BAF" w:rsidRPr="00B60572" w:rsidRDefault="001F7BAF" w:rsidP="00A6583A">
            <w:pPr>
              <w:pStyle w:val="NoSpacing"/>
              <w:jc w:val="center"/>
            </w:pPr>
          </w:p>
          <w:p w14:paraId="15130D1C" w14:textId="77777777" w:rsidR="001F7BAF" w:rsidRPr="00B60572" w:rsidRDefault="001F7BAF" w:rsidP="00A6583A">
            <w:pPr>
              <w:pStyle w:val="NoSpacing"/>
              <w:jc w:val="center"/>
            </w:pPr>
            <w:proofErr w:type="spellStart"/>
            <w:r w:rsidRPr="00B60572">
              <w:t>Новогодишња</w:t>
            </w:r>
            <w:proofErr w:type="spellEnd"/>
            <w:r w:rsidRPr="00B60572">
              <w:t xml:space="preserve"> </w:t>
            </w:r>
            <w:proofErr w:type="spellStart"/>
            <w:r w:rsidRPr="00B60572">
              <w:t>радионица</w:t>
            </w:r>
            <w:proofErr w:type="spellEnd"/>
          </w:p>
        </w:tc>
        <w:tc>
          <w:tcPr>
            <w:tcW w:w="2335" w:type="dxa"/>
            <w:shd w:val="clear" w:color="auto" w:fill="auto"/>
            <w:vAlign w:val="center"/>
          </w:tcPr>
          <w:p w14:paraId="16EAB95D"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45D5D9DF" w14:textId="77777777" w:rsidR="001F7BAF" w:rsidRPr="00B60572" w:rsidRDefault="001F7BAF" w:rsidP="00A6583A">
            <w:pPr>
              <w:pStyle w:val="NoSpacing"/>
              <w:jc w:val="center"/>
            </w:pPr>
            <w:r w:rsidRPr="00B60572">
              <w:rPr>
                <w:lang w:val="sr-Cyrl-RS"/>
              </w:rPr>
              <w:t xml:space="preserve">Стручно веће васпитача </w:t>
            </w:r>
            <w:r w:rsidRPr="00B60572">
              <w:rPr>
                <w:lang w:val="sr-Cyrl-RS"/>
              </w:rPr>
              <w:br/>
            </w:r>
            <w:r w:rsidRPr="00B60572">
              <w:t>,</w:t>
            </w:r>
            <w:proofErr w:type="spellStart"/>
            <w:r w:rsidRPr="00B60572">
              <w:t>родитељи</w:t>
            </w:r>
            <w:proofErr w:type="spellEnd"/>
            <w:r w:rsidRPr="00B60572">
              <w:t xml:space="preserve"> и </w:t>
            </w:r>
            <w:proofErr w:type="spellStart"/>
            <w:r w:rsidRPr="00B60572">
              <w:t>ученици</w:t>
            </w:r>
            <w:proofErr w:type="spellEnd"/>
          </w:p>
          <w:p w14:paraId="3814213B" w14:textId="77777777" w:rsidR="001F7BAF" w:rsidRPr="00B60572" w:rsidRDefault="001F7BAF" w:rsidP="00A6583A">
            <w:pPr>
              <w:pStyle w:val="NoSpacing"/>
              <w:jc w:val="center"/>
            </w:pPr>
          </w:p>
        </w:tc>
        <w:tc>
          <w:tcPr>
            <w:tcW w:w="2070" w:type="dxa"/>
            <w:shd w:val="clear" w:color="auto" w:fill="auto"/>
            <w:vAlign w:val="center"/>
          </w:tcPr>
          <w:p w14:paraId="774BB517" w14:textId="77777777" w:rsidR="001F7BAF" w:rsidRPr="00B60572" w:rsidRDefault="001F7BAF" w:rsidP="00A6583A">
            <w:pPr>
              <w:pStyle w:val="NoSpacing"/>
              <w:jc w:val="center"/>
            </w:pPr>
          </w:p>
          <w:p w14:paraId="2E6F1956" w14:textId="77777777" w:rsidR="001F7BAF" w:rsidRPr="00B60572" w:rsidRDefault="001F7BAF" w:rsidP="00A6583A">
            <w:pPr>
              <w:pStyle w:val="NoSpacing"/>
              <w:jc w:val="center"/>
            </w:pPr>
            <w:proofErr w:type="spellStart"/>
            <w:r w:rsidRPr="00B60572">
              <w:t>Децембар</w:t>
            </w:r>
            <w:proofErr w:type="spellEnd"/>
          </w:p>
          <w:p w14:paraId="772BB3F5"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62A3B54A" w14:textId="77777777" w:rsidR="001F7BAF" w:rsidRPr="00B60572" w:rsidRDefault="001F7BAF" w:rsidP="00A6583A">
            <w:pPr>
              <w:pStyle w:val="NoSpacing"/>
              <w:jc w:val="center"/>
            </w:pPr>
          </w:p>
          <w:p w14:paraId="3D6EB851"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52D63CFA" w14:textId="77777777" w:rsidTr="00A6583A">
        <w:tc>
          <w:tcPr>
            <w:tcW w:w="2395" w:type="dxa"/>
            <w:shd w:val="clear" w:color="auto" w:fill="auto"/>
            <w:vAlign w:val="center"/>
          </w:tcPr>
          <w:p w14:paraId="692F1281" w14:textId="77777777" w:rsidR="001F7BAF" w:rsidRPr="00B60572" w:rsidRDefault="001F7BAF" w:rsidP="00A6583A">
            <w:pPr>
              <w:pStyle w:val="NoSpacing"/>
              <w:jc w:val="center"/>
            </w:pPr>
          </w:p>
          <w:p w14:paraId="4DE5CE0E" w14:textId="77777777" w:rsidR="001F7BAF" w:rsidRPr="00B60572" w:rsidRDefault="001F7BAF" w:rsidP="00A6583A">
            <w:pPr>
              <w:pStyle w:val="NoSpacing"/>
              <w:jc w:val="center"/>
            </w:pPr>
            <w:proofErr w:type="spellStart"/>
            <w:r w:rsidRPr="00B60572">
              <w:t>Приредба</w:t>
            </w:r>
            <w:proofErr w:type="spellEnd"/>
            <w:r w:rsidRPr="00B60572">
              <w:t xml:space="preserve"> </w:t>
            </w:r>
            <w:proofErr w:type="spellStart"/>
            <w:r w:rsidRPr="00B60572">
              <w:t>поводом</w:t>
            </w:r>
            <w:proofErr w:type="spellEnd"/>
            <w:r w:rsidRPr="00B60572">
              <w:t xml:space="preserve"> </w:t>
            </w:r>
            <w:proofErr w:type="spellStart"/>
            <w:r w:rsidRPr="00B60572">
              <w:t>Нове</w:t>
            </w:r>
            <w:proofErr w:type="spellEnd"/>
            <w:r w:rsidRPr="00B60572">
              <w:t xml:space="preserve"> </w:t>
            </w:r>
            <w:proofErr w:type="spellStart"/>
            <w:r w:rsidRPr="00B60572">
              <w:t>године</w:t>
            </w:r>
            <w:proofErr w:type="spellEnd"/>
          </w:p>
        </w:tc>
        <w:tc>
          <w:tcPr>
            <w:tcW w:w="2335" w:type="dxa"/>
            <w:shd w:val="clear" w:color="auto" w:fill="auto"/>
            <w:vAlign w:val="center"/>
          </w:tcPr>
          <w:p w14:paraId="041EDE35" w14:textId="77777777" w:rsidR="001F7BAF" w:rsidRPr="00B60572" w:rsidRDefault="001F7BAF" w:rsidP="00A6583A">
            <w:pPr>
              <w:pStyle w:val="NoSpacing"/>
              <w:jc w:val="center"/>
            </w:pPr>
          </w:p>
          <w:p w14:paraId="2F3F590B"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w:t>
            </w:r>
            <w:proofErr w:type="spellStart"/>
            <w:r w:rsidRPr="00B60572">
              <w:t>исоцијалном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2C47C0E8" w14:textId="77777777" w:rsidR="001F7BAF" w:rsidRPr="00B60572" w:rsidRDefault="001F7BAF" w:rsidP="00A6583A">
            <w:pPr>
              <w:pStyle w:val="NoSpacing"/>
              <w:jc w:val="center"/>
            </w:pPr>
            <w:r w:rsidRPr="00B60572">
              <w:rPr>
                <w:lang w:val="sr-Cyrl-RS"/>
              </w:rPr>
              <w:t>Стручно веће васпитача</w:t>
            </w:r>
            <w:r w:rsidRPr="00B60572">
              <w:t>,</w:t>
            </w:r>
            <w:proofErr w:type="spellStart"/>
            <w:r w:rsidRPr="00B60572">
              <w:t>родитељи,ученици</w:t>
            </w:r>
            <w:proofErr w:type="spellEnd"/>
          </w:p>
          <w:p w14:paraId="57C049D0" w14:textId="77777777" w:rsidR="001F7BAF" w:rsidRPr="00B60572" w:rsidRDefault="001F7BAF" w:rsidP="00A6583A">
            <w:pPr>
              <w:pStyle w:val="NoSpacing"/>
              <w:jc w:val="center"/>
            </w:pPr>
          </w:p>
        </w:tc>
        <w:tc>
          <w:tcPr>
            <w:tcW w:w="2070" w:type="dxa"/>
            <w:shd w:val="clear" w:color="auto" w:fill="auto"/>
            <w:vAlign w:val="center"/>
          </w:tcPr>
          <w:p w14:paraId="06DC9FFC" w14:textId="77777777" w:rsidR="001F7BAF" w:rsidRPr="00B60572" w:rsidRDefault="001F7BAF" w:rsidP="00A6583A">
            <w:pPr>
              <w:pStyle w:val="NoSpacing"/>
              <w:jc w:val="center"/>
            </w:pPr>
          </w:p>
          <w:p w14:paraId="58F23DD8" w14:textId="77777777" w:rsidR="001F7BAF" w:rsidRPr="00B60572" w:rsidRDefault="001F7BAF" w:rsidP="00A6583A">
            <w:pPr>
              <w:pStyle w:val="NoSpacing"/>
              <w:jc w:val="center"/>
            </w:pPr>
          </w:p>
          <w:p w14:paraId="603B6341" w14:textId="77777777" w:rsidR="001F7BAF" w:rsidRPr="00B60572" w:rsidRDefault="001F7BAF" w:rsidP="00A6583A">
            <w:pPr>
              <w:pStyle w:val="NoSpacing"/>
              <w:jc w:val="center"/>
            </w:pPr>
          </w:p>
          <w:p w14:paraId="615BA202" w14:textId="77777777" w:rsidR="001F7BAF" w:rsidRPr="00B60572" w:rsidRDefault="001F7BAF" w:rsidP="00A6583A">
            <w:pPr>
              <w:pStyle w:val="NoSpacing"/>
              <w:jc w:val="center"/>
            </w:pPr>
            <w:proofErr w:type="spellStart"/>
            <w:r w:rsidRPr="00B60572">
              <w:t>Децембар</w:t>
            </w:r>
            <w:proofErr w:type="spellEnd"/>
          </w:p>
          <w:p w14:paraId="13630810"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5938FF6A" w14:textId="77777777" w:rsidR="001F7BAF" w:rsidRPr="00B60572" w:rsidRDefault="001F7BAF" w:rsidP="00A6583A">
            <w:pPr>
              <w:pStyle w:val="NoSpacing"/>
              <w:jc w:val="center"/>
            </w:pPr>
          </w:p>
          <w:p w14:paraId="7AAB68C9" w14:textId="77777777" w:rsidR="001F7BAF" w:rsidRPr="00B60572" w:rsidRDefault="001F7BAF" w:rsidP="00A6583A">
            <w:pPr>
              <w:pStyle w:val="NoSpacing"/>
              <w:jc w:val="center"/>
            </w:pPr>
          </w:p>
          <w:p w14:paraId="1CDFDAB6"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55209689" w14:textId="77777777" w:rsidTr="00A6583A">
        <w:trPr>
          <w:trHeight w:val="1290"/>
        </w:trPr>
        <w:tc>
          <w:tcPr>
            <w:tcW w:w="2395" w:type="dxa"/>
            <w:shd w:val="clear" w:color="auto" w:fill="auto"/>
            <w:vAlign w:val="center"/>
          </w:tcPr>
          <w:p w14:paraId="7FEE19E2" w14:textId="77777777" w:rsidR="001F7BAF" w:rsidRPr="00B60572" w:rsidRDefault="001F7BAF" w:rsidP="00A6583A">
            <w:pPr>
              <w:pStyle w:val="NoSpacing"/>
              <w:jc w:val="center"/>
            </w:pPr>
          </w:p>
          <w:p w14:paraId="6C63F5D9" w14:textId="77777777" w:rsidR="001F7BAF" w:rsidRPr="00B60572" w:rsidRDefault="001F7BAF" w:rsidP="00A6583A">
            <w:pPr>
              <w:pStyle w:val="NoSpacing"/>
              <w:jc w:val="center"/>
            </w:pPr>
            <w:proofErr w:type="spellStart"/>
            <w:r w:rsidRPr="00B60572">
              <w:t>Анализа</w:t>
            </w:r>
            <w:proofErr w:type="spellEnd"/>
            <w:r w:rsidRPr="00B60572">
              <w:t xml:space="preserve"> </w:t>
            </w:r>
            <w:proofErr w:type="spellStart"/>
            <w:r w:rsidRPr="00B60572">
              <w:t>успешности</w:t>
            </w:r>
            <w:proofErr w:type="spellEnd"/>
            <w:r w:rsidRPr="00B60572">
              <w:t xml:space="preserve"> </w:t>
            </w:r>
            <w:proofErr w:type="spellStart"/>
            <w:r w:rsidRPr="00B60572">
              <w:t>реализације</w:t>
            </w:r>
            <w:proofErr w:type="spellEnd"/>
            <w:r w:rsidRPr="00B60572">
              <w:t xml:space="preserve"> </w:t>
            </w:r>
            <w:proofErr w:type="spellStart"/>
            <w:r w:rsidRPr="00B60572">
              <w:t>планираних</w:t>
            </w:r>
            <w:proofErr w:type="spellEnd"/>
            <w:r w:rsidRPr="00B60572">
              <w:t xml:space="preserve"> </w:t>
            </w:r>
            <w:proofErr w:type="spellStart"/>
            <w:r w:rsidRPr="00B60572">
              <w:t>задатака</w:t>
            </w:r>
            <w:proofErr w:type="spellEnd"/>
            <w:r w:rsidRPr="00B60572">
              <w:t xml:space="preserve"> у </w:t>
            </w:r>
            <w:r w:rsidRPr="00B60572">
              <w:rPr>
                <w:lang w:val="sr-Cyrl-RS"/>
              </w:rPr>
              <w:t>в</w:t>
            </w:r>
            <w:proofErr w:type="spellStart"/>
            <w:r w:rsidRPr="00B60572">
              <w:t>аспитно</w:t>
            </w:r>
            <w:proofErr w:type="spellEnd"/>
            <w:r w:rsidRPr="00B60572">
              <w:t xml:space="preserve"> </w:t>
            </w:r>
            <w:proofErr w:type="spellStart"/>
            <w:r w:rsidRPr="00B60572">
              <w:t>образовном</w:t>
            </w:r>
            <w:proofErr w:type="spellEnd"/>
            <w:r w:rsidRPr="00B60572">
              <w:t xml:space="preserve"> </w:t>
            </w:r>
            <w:proofErr w:type="spellStart"/>
            <w:r w:rsidRPr="00B60572">
              <w:t>раду</w:t>
            </w:r>
            <w:proofErr w:type="spellEnd"/>
            <w:r w:rsidRPr="00B60572">
              <w:t xml:space="preserve"> </w:t>
            </w:r>
            <w:proofErr w:type="spellStart"/>
            <w:r w:rsidRPr="00B60572">
              <w:t>за</w:t>
            </w:r>
            <w:proofErr w:type="spellEnd"/>
            <w:r w:rsidRPr="00B60572">
              <w:t xml:space="preserve"> </w:t>
            </w:r>
            <w:proofErr w:type="spellStart"/>
            <w:r w:rsidRPr="00B60572">
              <w:t>прво</w:t>
            </w:r>
            <w:proofErr w:type="spellEnd"/>
            <w:r w:rsidRPr="00B60572">
              <w:t xml:space="preserve"> </w:t>
            </w:r>
            <w:proofErr w:type="spellStart"/>
            <w:r w:rsidRPr="00B60572">
              <w:t>полугодиште</w:t>
            </w:r>
            <w:proofErr w:type="spellEnd"/>
          </w:p>
        </w:tc>
        <w:tc>
          <w:tcPr>
            <w:tcW w:w="2335" w:type="dxa"/>
            <w:shd w:val="clear" w:color="auto" w:fill="auto"/>
            <w:vAlign w:val="center"/>
          </w:tcPr>
          <w:p w14:paraId="51DB84AF" w14:textId="77777777" w:rsidR="001F7BAF" w:rsidRPr="00B60572" w:rsidRDefault="001F7BAF" w:rsidP="00A6583A">
            <w:pPr>
              <w:pStyle w:val="NoSpacing"/>
              <w:jc w:val="center"/>
            </w:pPr>
            <w:proofErr w:type="spellStart"/>
            <w:r w:rsidRPr="00B60572">
              <w:t>Утврђивање</w:t>
            </w:r>
            <w:proofErr w:type="spellEnd"/>
            <w:r w:rsidRPr="00B60572">
              <w:t xml:space="preserve"> </w:t>
            </w:r>
            <w:proofErr w:type="spellStart"/>
            <w:r w:rsidRPr="00B60572">
              <w:t>успешности</w:t>
            </w:r>
            <w:proofErr w:type="spellEnd"/>
            <w:r w:rsidRPr="00B60572">
              <w:t xml:space="preserve"> </w:t>
            </w:r>
            <w:proofErr w:type="spellStart"/>
            <w:r w:rsidRPr="00B60572">
              <w:t>реализације</w:t>
            </w:r>
            <w:proofErr w:type="spellEnd"/>
          </w:p>
        </w:tc>
        <w:tc>
          <w:tcPr>
            <w:tcW w:w="2070" w:type="dxa"/>
            <w:shd w:val="clear" w:color="auto" w:fill="auto"/>
            <w:vAlign w:val="center"/>
          </w:tcPr>
          <w:p w14:paraId="6D7E1B57" w14:textId="77777777" w:rsidR="001F7BAF" w:rsidRPr="00B60572" w:rsidRDefault="001F7BAF" w:rsidP="00A6583A">
            <w:pPr>
              <w:pStyle w:val="NoSpacing"/>
              <w:jc w:val="center"/>
            </w:pPr>
          </w:p>
          <w:p w14:paraId="19EBDCC8"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0881A805" w14:textId="77777777" w:rsidR="001F7BAF" w:rsidRPr="00B60572" w:rsidRDefault="001F7BAF" w:rsidP="00A6583A">
            <w:pPr>
              <w:pStyle w:val="NoSpacing"/>
              <w:jc w:val="center"/>
            </w:pPr>
          </w:p>
          <w:p w14:paraId="7117869B" w14:textId="77777777" w:rsidR="001F7BAF" w:rsidRPr="00B60572" w:rsidRDefault="001F7BAF" w:rsidP="00A6583A">
            <w:pPr>
              <w:pStyle w:val="NoSpacing"/>
              <w:jc w:val="center"/>
            </w:pPr>
            <w:proofErr w:type="spellStart"/>
            <w:r w:rsidRPr="00B60572">
              <w:t>Децембар</w:t>
            </w:r>
            <w:proofErr w:type="spellEnd"/>
          </w:p>
          <w:p w14:paraId="2E93CA64"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76C82F53" w14:textId="77777777" w:rsidR="001F7BAF" w:rsidRPr="00B60572" w:rsidRDefault="001F7BAF" w:rsidP="00A6583A">
            <w:pPr>
              <w:pStyle w:val="NoSpacing"/>
              <w:jc w:val="center"/>
            </w:pPr>
          </w:p>
          <w:p w14:paraId="78CC6A8D" w14:textId="77777777" w:rsidR="001F7BAF" w:rsidRPr="00B60572" w:rsidRDefault="001F7BAF" w:rsidP="00A6583A">
            <w:pPr>
              <w:pStyle w:val="NoSpacing"/>
              <w:jc w:val="center"/>
            </w:pPr>
            <w:proofErr w:type="spellStart"/>
            <w:r w:rsidRPr="00B60572">
              <w:t>Извештаји</w:t>
            </w:r>
            <w:proofErr w:type="spellEnd"/>
          </w:p>
        </w:tc>
      </w:tr>
      <w:tr w:rsidR="001F7BAF" w:rsidRPr="00B60572" w14:paraId="013F4F7E" w14:textId="77777777" w:rsidTr="00A6583A">
        <w:trPr>
          <w:trHeight w:val="1385"/>
        </w:trPr>
        <w:tc>
          <w:tcPr>
            <w:tcW w:w="2395" w:type="dxa"/>
            <w:shd w:val="clear" w:color="auto" w:fill="auto"/>
            <w:vAlign w:val="center"/>
          </w:tcPr>
          <w:p w14:paraId="5E3BF496" w14:textId="77777777" w:rsidR="001F7BAF" w:rsidRPr="00B60572" w:rsidRDefault="001F7BAF" w:rsidP="00A6583A">
            <w:pPr>
              <w:pStyle w:val="NoSpacing"/>
              <w:jc w:val="center"/>
            </w:pPr>
          </w:p>
          <w:p w14:paraId="3D231122" w14:textId="77777777" w:rsidR="001F7BAF" w:rsidRPr="00B60572" w:rsidRDefault="001F7BAF" w:rsidP="00A6583A">
            <w:pPr>
              <w:pStyle w:val="NoSpacing"/>
              <w:jc w:val="center"/>
            </w:pPr>
            <w:proofErr w:type="spellStart"/>
            <w:r w:rsidRPr="00B60572">
              <w:t>Родитељски</w:t>
            </w:r>
            <w:proofErr w:type="spellEnd"/>
            <w:r w:rsidRPr="00B60572">
              <w:t xml:space="preserve"> </w:t>
            </w:r>
            <w:proofErr w:type="spellStart"/>
            <w:r w:rsidRPr="00B60572">
              <w:t>састанак</w:t>
            </w:r>
            <w:proofErr w:type="spellEnd"/>
          </w:p>
        </w:tc>
        <w:tc>
          <w:tcPr>
            <w:tcW w:w="2335" w:type="dxa"/>
            <w:shd w:val="clear" w:color="auto" w:fill="auto"/>
            <w:vAlign w:val="center"/>
          </w:tcPr>
          <w:p w14:paraId="05551BBF" w14:textId="77777777" w:rsidR="001F7BAF" w:rsidRPr="00B60572" w:rsidRDefault="001F7BAF" w:rsidP="00A6583A">
            <w:pPr>
              <w:pStyle w:val="NoSpacing"/>
              <w:jc w:val="center"/>
            </w:pPr>
            <w:proofErr w:type="spellStart"/>
            <w:r w:rsidRPr="00B60572">
              <w:t>Анализа</w:t>
            </w:r>
            <w:proofErr w:type="spellEnd"/>
            <w:r w:rsidRPr="00B60572">
              <w:t xml:space="preserve"> </w:t>
            </w:r>
            <w:proofErr w:type="spellStart"/>
            <w:r w:rsidRPr="00B60572">
              <w:t>успешности</w:t>
            </w:r>
            <w:proofErr w:type="spellEnd"/>
          </w:p>
        </w:tc>
        <w:tc>
          <w:tcPr>
            <w:tcW w:w="2070" w:type="dxa"/>
            <w:shd w:val="clear" w:color="auto" w:fill="auto"/>
            <w:vAlign w:val="center"/>
          </w:tcPr>
          <w:p w14:paraId="2D16326C" w14:textId="77777777" w:rsidR="001F7BAF" w:rsidRPr="00B60572" w:rsidRDefault="001F7BAF" w:rsidP="00A6583A">
            <w:pPr>
              <w:pStyle w:val="NoSpacing"/>
              <w:jc w:val="center"/>
            </w:pPr>
            <w:r w:rsidRPr="00B60572">
              <w:rPr>
                <w:lang w:val="sr-Cyrl-RS"/>
              </w:rPr>
              <w:t>Стручно веће васпитача</w:t>
            </w:r>
            <w:r w:rsidRPr="00B60572">
              <w:t>,</w:t>
            </w:r>
            <w:r w:rsidR="00A6583A">
              <w:rPr>
                <w:lang w:val="sr-Cyrl-RS"/>
              </w:rPr>
              <w:t xml:space="preserve"> </w:t>
            </w:r>
            <w:proofErr w:type="spellStart"/>
            <w:r w:rsidRPr="00B60572">
              <w:t>родитељи</w:t>
            </w:r>
            <w:proofErr w:type="spellEnd"/>
          </w:p>
          <w:p w14:paraId="47993060" w14:textId="77777777" w:rsidR="001F7BAF" w:rsidRPr="00B60572" w:rsidRDefault="001F7BAF" w:rsidP="00A6583A">
            <w:pPr>
              <w:pStyle w:val="NoSpacing"/>
              <w:jc w:val="center"/>
            </w:pPr>
          </w:p>
        </w:tc>
        <w:tc>
          <w:tcPr>
            <w:tcW w:w="2070" w:type="dxa"/>
            <w:shd w:val="clear" w:color="auto" w:fill="auto"/>
            <w:vAlign w:val="center"/>
          </w:tcPr>
          <w:p w14:paraId="5AE1B63B" w14:textId="77777777" w:rsidR="001F7BAF" w:rsidRPr="00B60572" w:rsidRDefault="001F7BAF" w:rsidP="00A6583A">
            <w:pPr>
              <w:pStyle w:val="NoSpacing"/>
              <w:jc w:val="center"/>
            </w:pPr>
          </w:p>
          <w:p w14:paraId="2018C9BB" w14:textId="77777777" w:rsidR="001F7BAF" w:rsidRPr="00B60572" w:rsidRDefault="001F7BAF" w:rsidP="00A6583A">
            <w:pPr>
              <w:pStyle w:val="NoSpacing"/>
              <w:jc w:val="center"/>
            </w:pPr>
            <w:proofErr w:type="spellStart"/>
            <w:r w:rsidRPr="00B60572">
              <w:t>Децембар</w:t>
            </w:r>
            <w:proofErr w:type="spellEnd"/>
          </w:p>
          <w:p w14:paraId="71FFCBAB" w14:textId="77777777" w:rsidR="001F7BAF" w:rsidRPr="00B60572" w:rsidRDefault="001F7BAF" w:rsidP="00A6583A">
            <w:pPr>
              <w:pStyle w:val="NoSpacing"/>
              <w:jc w:val="center"/>
            </w:pPr>
            <w:r w:rsidRPr="00B60572">
              <w:t>202</w:t>
            </w:r>
            <w:r w:rsidRPr="00B60572">
              <w:rPr>
                <w:lang w:val="sr-Cyrl-RS"/>
              </w:rPr>
              <w:t>3</w:t>
            </w:r>
            <w:r w:rsidRPr="00B60572">
              <w:t>.</w:t>
            </w:r>
          </w:p>
        </w:tc>
        <w:tc>
          <w:tcPr>
            <w:tcW w:w="2035" w:type="dxa"/>
            <w:shd w:val="clear" w:color="auto" w:fill="auto"/>
            <w:vAlign w:val="center"/>
          </w:tcPr>
          <w:p w14:paraId="7D355CEC" w14:textId="77777777" w:rsidR="001F7BAF" w:rsidRPr="00B60572" w:rsidRDefault="001F7BAF" w:rsidP="00A6583A">
            <w:pPr>
              <w:pStyle w:val="NoSpacing"/>
              <w:jc w:val="center"/>
            </w:pPr>
          </w:p>
          <w:p w14:paraId="033AC90B" w14:textId="77777777" w:rsidR="001F7BAF" w:rsidRPr="00B60572" w:rsidRDefault="001F7BAF" w:rsidP="00A6583A">
            <w:pPr>
              <w:pStyle w:val="NoSpacing"/>
              <w:jc w:val="center"/>
            </w:pPr>
            <w:proofErr w:type="spellStart"/>
            <w:r w:rsidRPr="00B60572">
              <w:t>Записник</w:t>
            </w:r>
            <w:proofErr w:type="spellEnd"/>
            <w:r w:rsidRPr="00B60572">
              <w:t xml:space="preserve"> </w:t>
            </w:r>
            <w:proofErr w:type="spellStart"/>
            <w:r w:rsidRPr="00B60572">
              <w:t>са</w:t>
            </w:r>
            <w:proofErr w:type="spellEnd"/>
            <w:r w:rsidRPr="00B60572">
              <w:t xml:space="preserve"> </w:t>
            </w:r>
            <w:proofErr w:type="spellStart"/>
            <w:r w:rsidRPr="00B60572">
              <w:t>родитељског</w:t>
            </w:r>
            <w:proofErr w:type="spellEnd"/>
            <w:r w:rsidRPr="00B60572">
              <w:t xml:space="preserve"> </w:t>
            </w:r>
            <w:proofErr w:type="spellStart"/>
            <w:r w:rsidRPr="00B60572">
              <w:t>састанка</w:t>
            </w:r>
            <w:proofErr w:type="spellEnd"/>
          </w:p>
        </w:tc>
      </w:tr>
      <w:tr w:rsidR="001F7BAF" w:rsidRPr="00B60572" w14:paraId="7DC7D6A7" w14:textId="77777777" w:rsidTr="00A6583A">
        <w:trPr>
          <w:trHeight w:val="1790"/>
        </w:trPr>
        <w:tc>
          <w:tcPr>
            <w:tcW w:w="2395" w:type="dxa"/>
            <w:shd w:val="clear" w:color="auto" w:fill="auto"/>
            <w:vAlign w:val="center"/>
          </w:tcPr>
          <w:p w14:paraId="74D9337E" w14:textId="77777777" w:rsidR="001F7BAF" w:rsidRPr="00B60572" w:rsidRDefault="001F7BAF" w:rsidP="00A6583A">
            <w:pPr>
              <w:pStyle w:val="NoSpacing"/>
              <w:jc w:val="center"/>
            </w:pPr>
          </w:p>
          <w:p w14:paraId="4B996BBE" w14:textId="77777777" w:rsidR="001F7BAF" w:rsidRPr="00B60572" w:rsidRDefault="001F7BAF" w:rsidP="00A6583A">
            <w:pPr>
              <w:pStyle w:val="NoSpacing"/>
              <w:jc w:val="center"/>
            </w:pPr>
            <w:proofErr w:type="spellStart"/>
            <w:r w:rsidRPr="00B60572">
              <w:t>Приредба</w:t>
            </w:r>
            <w:proofErr w:type="spellEnd"/>
            <w:r w:rsidRPr="00B60572">
              <w:t xml:space="preserve"> </w:t>
            </w:r>
            <w:proofErr w:type="spellStart"/>
            <w:r w:rsidRPr="00B60572">
              <w:t>поводом</w:t>
            </w:r>
            <w:proofErr w:type="spellEnd"/>
            <w:r w:rsidRPr="00B60572">
              <w:t xml:space="preserve"> </w:t>
            </w:r>
            <w:proofErr w:type="spellStart"/>
            <w:r w:rsidRPr="00B60572">
              <w:t>школске</w:t>
            </w:r>
            <w:proofErr w:type="spellEnd"/>
            <w:r w:rsidRPr="00B60572">
              <w:t xml:space="preserve"> </w:t>
            </w:r>
            <w:proofErr w:type="spellStart"/>
            <w:r w:rsidRPr="00B60572">
              <w:t>славе</w:t>
            </w:r>
            <w:proofErr w:type="spellEnd"/>
            <w:r w:rsidRPr="00B60572">
              <w:t xml:space="preserve"> </w:t>
            </w:r>
            <w:proofErr w:type="spellStart"/>
            <w:r w:rsidRPr="00B60572">
              <w:t>Свети</w:t>
            </w:r>
            <w:proofErr w:type="spellEnd"/>
            <w:r w:rsidRPr="00B60572">
              <w:t xml:space="preserve"> </w:t>
            </w:r>
            <w:proofErr w:type="spellStart"/>
            <w:r w:rsidRPr="00B60572">
              <w:t>Саве</w:t>
            </w:r>
            <w:proofErr w:type="spellEnd"/>
          </w:p>
        </w:tc>
        <w:tc>
          <w:tcPr>
            <w:tcW w:w="2335" w:type="dxa"/>
            <w:shd w:val="clear" w:color="auto" w:fill="auto"/>
            <w:vAlign w:val="center"/>
          </w:tcPr>
          <w:p w14:paraId="57C73250"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0FE1FC2F" w14:textId="77777777" w:rsidR="001F7BAF" w:rsidRPr="00B60572" w:rsidRDefault="001F7BAF" w:rsidP="00A6583A">
            <w:pPr>
              <w:pStyle w:val="NoSpacing"/>
              <w:jc w:val="center"/>
            </w:pPr>
          </w:p>
          <w:p w14:paraId="6B9457BC"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34F6BE22" w14:textId="77777777" w:rsidR="001F7BAF" w:rsidRPr="00B60572" w:rsidRDefault="001F7BAF" w:rsidP="00A6583A">
            <w:pPr>
              <w:pStyle w:val="NoSpacing"/>
              <w:jc w:val="center"/>
            </w:pPr>
          </w:p>
          <w:p w14:paraId="78E8FB7C" w14:textId="77777777" w:rsidR="001F7BAF" w:rsidRPr="00B60572" w:rsidRDefault="001F7BAF" w:rsidP="00A6583A">
            <w:pPr>
              <w:pStyle w:val="NoSpacing"/>
              <w:jc w:val="center"/>
            </w:pPr>
            <w:proofErr w:type="spellStart"/>
            <w:r w:rsidRPr="00B60572">
              <w:t>Јануар</w:t>
            </w:r>
            <w:proofErr w:type="spellEnd"/>
          </w:p>
          <w:p w14:paraId="1D04BBC9"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59A4CBAF" w14:textId="77777777" w:rsidR="001F7BAF" w:rsidRPr="00B60572" w:rsidRDefault="001F7BAF" w:rsidP="00A6583A">
            <w:pPr>
              <w:pStyle w:val="NoSpacing"/>
              <w:jc w:val="center"/>
            </w:pPr>
          </w:p>
          <w:p w14:paraId="2226E539" w14:textId="77777777" w:rsidR="001F7BAF" w:rsidRPr="00B60572" w:rsidRDefault="001F7BAF" w:rsidP="00A6583A">
            <w:pPr>
              <w:pStyle w:val="NoSpacing"/>
              <w:jc w:val="center"/>
            </w:pPr>
          </w:p>
          <w:p w14:paraId="49347DB8"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0E6B18F4" w14:textId="77777777" w:rsidTr="00A6583A">
        <w:trPr>
          <w:trHeight w:val="1500"/>
        </w:trPr>
        <w:tc>
          <w:tcPr>
            <w:tcW w:w="2395" w:type="dxa"/>
            <w:shd w:val="clear" w:color="auto" w:fill="auto"/>
            <w:vAlign w:val="center"/>
          </w:tcPr>
          <w:p w14:paraId="7682CA90" w14:textId="77777777" w:rsidR="001F7BAF" w:rsidRPr="00B60572" w:rsidRDefault="001F7BAF" w:rsidP="00A6583A">
            <w:pPr>
              <w:pStyle w:val="NoSpacing"/>
              <w:jc w:val="center"/>
            </w:pPr>
          </w:p>
          <w:p w14:paraId="12A1E6EF" w14:textId="77777777" w:rsidR="001F7BAF" w:rsidRPr="00B60572" w:rsidRDefault="001F7BAF" w:rsidP="00A6583A">
            <w:pPr>
              <w:pStyle w:val="NoSpacing"/>
              <w:jc w:val="center"/>
            </w:pPr>
            <w:proofErr w:type="spellStart"/>
            <w:r w:rsidRPr="00B60572">
              <w:t>Национални</w:t>
            </w:r>
            <w:proofErr w:type="spellEnd"/>
            <w:r w:rsidRPr="00B60572">
              <w:t xml:space="preserve"> </w:t>
            </w:r>
            <w:proofErr w:type="spellStart"/>
            <w:r w:rsidRPr="00B60572">
              <w:t>дан</w:t>
            </w:r>
            <w:proofErr w:type="spellEnd"/>
            <w:r w:rsidRPr="00B60572">
              <w:t xml:space="preserve"> </w:t>
            </w:r>
            <w:proofErr w:type="spellStart"/>
            <w:r w:rsidRPr="00B60572">
              <w:t>без</w:t>
            </w:r>
            <w:proofErr w:type="spellEnd"/>
            <w:r w:rsidRPr="00B60572">
              <w:t xml:space="preserve"> </w:t>
            </w:r>
            <w:proofErr w:type="spellStart"/>
            <w:r w:rsidRPr="00B60572">
              <w:t>дуванског</w:t>
            </w:r>
            <w:proofErr w:type="spellEnd"/>
            <w:r w:rsidRPr="00B60572">
              <w:t xml:space="preserve"> </w:t>
            </w:r>
            <w:proofErr w:type="spellStart"/>
            <w:r w:rsidRPr="00B60572">
              <w:t>дима</w:t>
            </w:r>
            <w:proofErr w:type="spellEnd"/>
          </w:p>
        </w:tc>
        <w:tc>
          <w:tcPr>
            <w:tcW w:w="2335" w:type="dxa"/>
            <w:shd w:val="clear" w:color="auto" w:fill="auto"/>
            <w:vAlign w:val="center"/>
          </w:tcPr>
          <w:p w14:paraId="68251299"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71476520" w14:textId="77777777" w:rsidR="001F7BAF" w:rsidRPr="00B60572" w:rsidRDefault="001F7BAF" w:rsidP="00A6583A">
            <w:pPr>
              <w:pStyle w:val="NoSpacing"/>
              <w:jc w:val="center"/>
            </w:pPr>
          </w:p>
          <w:p w14:paraId="5AFF6BE4"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13DAFFFE" w14:textId="77777777" w:rsidR="001F7BAF" w:rsidRPr="00B60572" w:rsidRDefault="001F7BAF" w:rsidP="00A6583A">
            <w:pPr>
              <w:pStyle w:val="NoSpacing"/>
              <w:jc w:val="center"/>
            </w:pPr>
          </w:p>
          <w:p w14:paraId="539B77E8" w14:textId="77777777" w:rsidR="001F7BAF" w:rsidRPr="00B60572" w:rsidRDefault="001F7BAF" w:rsidP="00A6583A">
            <w:pPr>
              <w:pStyle w:val="NoSpacing"/>
              <w:jc w:val="center"/>
            </w:pPr>
            <w:proofErr w:type="spellStart"/>
            <w:r w:rsidRPr="00B60572">
              <w:t>Јануар</w:t>
            </w:r>
            <w:proofErr w:type="spellEnd"/>
          </w:p>
          <w:p w14:paraId="0E53E7CF"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43F0B296" w14:textId="77777777" w:rsidR="001F7BAF" w:rsidRPr="00B60572" w:rsidRDefault="001F7BAF" w:rsidP="00A6583A">
            <w:pPr>
              <w:pStyle w:val="NoSpacing"/>
              <w:jc w:val="center"/>
            </w:pPr>
          </w:p>
          <w:p w14:paraId="03FFFBCA"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76C0CDF9" w14:textId="77777777" w:rsidTr="00A6583A">
        <w:trPr>
          <w:trHeight w:val="1265"/>
        </w:trPr>
        <w:tc>
          <w:tcPr>
            <w:tcW w:w="2395" w:type="dxa"/>
            <w:shd w:val="clear" w:color="auto" w:fill="auto"/>
            <w:vAlign w:val="center"/>
          </w:tcPr>
          <w:p w14:paraId="3DA8EE54" w14:textId="77777777" w:rsidR="001F7BAF" w:rsidRPr="00B60572" w:rsidRDefault="001F7BAF" w:rsidP="00A6583A">
            <w:pPr>
              <w:pStyle w:val="NoSpacing"/>
              <w:jc w:val="center"/>
            </w:pPr>
          </w:p>
          <w:p w14:paraId="14CBF45F" w14:textId="77777777" w:rsidR="001F7BAF" w:rsidRPr="00B60572" w:rsidRDefault="001F7BAF" w:rsidP="00A6583A">
            <w:pPr>
              <w:pStyle w:val="NoSpacing"/>
              <w:jc w:val="center"/>
            </w:pPr>
            <w:proofErr w:type="spellStart"/>
            <w:r w:rsidRPr="00B60572">
              <w:t>Међународни</w:t>
            </w:r>
            <w:proofErr w:type="spellEnd"/>
            <w:r w:rsidRPr="00B60572">
              <w:t xml:space="preserve"> </w:t>
            </w:r>
            <w:proofErr w:type="spellStart"/>
            <w:r w:rsidRPr="00B60572">
              <w:t>дан</w:t>
            </w:r>
            <w:proofErr w:type="spellEnd"/>
            <w:r w:rsidRPr="00B60572">
              <w:t xml:space="preserve"> </w:t>
            </w:r>
            <w:proofErr w:type="spellStart"/>
            <w:r w:rsidRPr="00B60572">
              <w:t>матерњег</w:t>
            </w:r>
            <w:proofErr w:type="spellEnd"/>
            <w:r w:rsidRPr="00B60572">
              <w:t xml:space="preserve"> </w:t>
            </w:r>
            <w:proofErr w:type="spellStart"/>
            <w:r w:rsidRPr="00B60572">
              <w:t>језика</w:t>
            </w:r>
            <w:proofErr w:type="spellEnd"/>
          </w:p>
        </w:tc>
        <w:tc>
          <w:tcPr>
            <w:tcW w:w="2335" w:type="dxa"/>
            <w:shd w:val="clear" w:color="auto" w:fill="auto"/>
            <w:vAlign w:val="center"/>
          </w:tcPr>
          <w:p w14:paraId="6F6A8A8B"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6551F2E0" w14:textId="77777777" w:rsidR="001F7BAF" w:rsidRPr="00B60572" w:rsidRDefault="001F7BAF" w:rsidP="00A6583A">
            <w:pPr>
              <w:pStyle w:val="NoSpacing"/>
              <w:jc w:val="center"/>
            </w:pPr>
          </w:p>
          <w:p w14:paraId="13DF694C"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7CD74DFD" w14:textId="77777777" w:rsidR="001F7BAF" w:rsidRPr="00B60572" w:rsidRDefault="001F7BAF" w:rsidP="00A6583A">
            <w:pPr>
              <w:pStyle w:val="NoSpacing"/>
              <w:jc w:val="center"/>
            </w:pPr>
          </w:p>
          <w:p w14:paraId="6AD7EAC1" w14:textId="77777777" w:rsidR="001F7BAF" w:rsidRPr="00B60572" w:rsidRDefault="001F7BAF" w:rsidP="00A6583A">
            <w:pPr>
              <w:pStyle w:val="NoSpacing"/>
              <w:jc w:val="center"/>
            </w:pPr>
            <w:proofErr w:type="spellStart"/>
            <w:r w:rsidRPr="00B60572">
              <w:t>Фебруар</w:t>
            </w:r>
            <w:proofErr w:type="spellEnd"/>
          </w:p>
          <w:p w14:paraId="7855D416"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0FB65871" w14:textId="77777777" w:rsidR="001F7BAF" w:rsidRPr="00B60572" w:rsidRDefault="001F7BAF" w:rsidP="00A6583A">
            <w:pPr>
              <w:pStyle w:val="NoSpacing"/>
              <w:jc w:val="center"/>
            </w:pPr>
          </w:p>
          <w:p w14:paraId="616B91AF"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20C207BF" w14:textId="77777777" w:rsidTr="00A6583A">
        <w:tc>
          <w:tcPr>
            <w:tcW w:w="2395" w:type="dxa"/>
            <w:shd w:val="clear" w:color="auto" w:fill="auto"/>
            <w:vAlign w:val="center"/>
          </w:tcPr>
          <w:p w14:paraId="5DAABCC5" w14:textId="77777777" w:rsidR="001F7BAF" w:rsidRPr="00B60572" w:rsidRDefault="001F7BAF" w:rsidP="00A6583A">
            <w:pPr>
              <w:pStyle w:val="NoSpacing"/>
              <w:jc w:val="center"/>
            </w:pPr>
          </w:p>
          <w:p w14:paraId="7A18C062" w14:textId="77777777" w:rsidR="001F7BAF" w:rsidRPr="00B60572" w:rsidRDefault="001F7BAF" w:rsidP="00A6583A">
            <w:pPr>
              <w:pStyle w:val="NoSpacing"/>
              <w:jc w:val="center"/>
            </w:pPr>
          </w:p>
          <w:p w14:paraId="2299623E" w14:textId="77777777" w:rsidR="001F7BAF" w:rsidRPr="00B60572" w:rsidRDefault="001F7BAF" w:rsidP="00A6583A">
            <w:pPr>
              <w:pStyle w:val="NoSpacing"/>
              <w:jc w:val="center"/>
            </w:pPr>
            <w:proofErr w:type="spellStart"/>
            <w:r w:rsidRPr="00B60572">
              <w:t>Радионица</w:t>
            </w:r>
            <w:proofErr w:type="spellEnd"/>
            <w:r w:rsidRPr="00B60572">
              <w:t xml:space="preserve"> </w:t>
            </w:r>
            <w:proofErr w:type="spellStart"/>
            <w:r w:rsidRPr="00B60572">
              <w:t>поводом</w:t>
            </w:r>
            <w:proofErr w:type="spellEnd"/>
            <w:r w:rsidRPr="00B60572">
              <w:t xml:space="preserve"> 8.Марта и </w:t>
            </w:r>
            <w:proofErr w:type="spellStart"/>
            <w:r w:rsidRPr="00B60572">
              <w:t>Међународни</w:t>
            </w:r>
            <w:proofErr w:type="spellEnd"/>
            <w:r w:rsidRPr="00B60572">
              <w:t xml:space="preserve"> </w:t>
            </w:r>
            <w:proofErr w:type="spellStart"/>
            <w:r w:rsidRPr="00B60572">
              <w:t>дан</w:t>
            </w:r>
            <w:proofErr w:type="spellEnd"/>
            <w:r w:rsidRPr="00B60572">
              <w:t xml:space="preserve"> </w:t>
            </w:r>
            <w:proofErr w:type="spellStart"/>
            <w:r w:rsidRPr="00B60572">
              <w:t>жена</w:t>
            </w:r>
            <w:proofErr w:type="spellEnd"/>
          </w:p>
          <w:p w14:paraId="715ABB10" w14:textId="77777777" w:rsidR="001F7BAF" w:rsidRPr="00B60572" w:rsidRDefault="001F7BAF" w:rsidP="00A6583A">
            <w:pPr>
              <w:pStyle w:val="NoSpacing"/>
              <w:jc w:val="center"/>
            </w:pPr>
          </w:p>
        </w:tc>
        <w:tc>
          <w:tcPr>
            <w:tcW w:w="2335" w:type="dxa"/>
            <w:shd w:val="clear" w:color="auto" w:fill="auto"/>
            <w:vAlign w:val="center"/>
          </w:tcPr>
          <w:p w14:paraId="40C74D26" w14:textId="77777777" w:rsidR="001F7BAF" w:rsidRPr="00B60572" w:rsidRDefault="001F7BAF" w:rsidP="00A6583A">
            <w:pPr>
              <w:pStyle w:val="NoSpacing"/>
              <w:jc w:val="center"/>
            </w:pPr>
          </w:p>
          <w:p w14:paraId="38E779DB" w14:textId="77777777" w:rsidR="001F7BAF" w:rsidRPr="00B60572" w:rsidRDefault="001F7BAF" w:rsidP="00A6583A">
            <w:pPr>
              <w:pStyle w:val="NoSpacing"/>
              <w:jc w:val="center"/>
            </w:pPr>
          </w:p>
          <w:p w14:paraId="233A923D"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1908F32C" w14:textId="77777777" w:rsidR="001F7BAF" w:rsidRPr="00B60572" w:rsidRDefault="001F7BAF" w:rsidP="00A6583A">
            <w:pPr>
              <w:pStyle w:val="NoSpacing"/>
              <w:jc w:val="center"/>
            </w:pPr>
          </w:p>
        </w:tc>
        <w:tc>
          <w:tcPr>
            <w:tcW w:w="2070" w:type="dxa"/>
            <w:shd w:val="clear" w:color="auto" w:fill="auto"/>
            <w:vAlign w:val="center"/>
          </w:tcPr>
          <w:p w14:paraId="07659DA1" w14:textId="77777777" w:rsidR="001F7BAF" w:rsidRPr="00B60572" w:rsidRDefault="001F7BAF" w:rsidP="00A6583A">
            <w:pPr>
              <w:pStyle w:val="NoSpacing"/>
              <w:jc w:val="center"/>
            </w:pPr>
          </w:p>
          <w:p w14:paraId="605CD745" w14:textId="77777777" w:rsidR="001F7BAF" w:rsidRPr="00B60572" w:rsidRDefault="001F7BAF" w:rsidP="00A6583A">
            <w:pPr>
              <w:pStyle w:val="NoSpacing"/>
              <w:jc w:val="center"/>
            </w:pPr>
          </w:p>
          <w:p w14:paraId="64BB4B3B" w14:textId="77777777" w:rsidR="001F7BAF" w:rsidRPr="00B60572" w:rsidRDefault="001F7BAF" w:rsidP="00A6583A">
            <w:pPr>
              <w:pStyle w:val="NoSpacing"/>
              <w:jc w:val="center"/>
            </w:pPr>
            <w:r w:rsidRPr="00B60572">
              <w:rPr>
                <w:lang w:val="sr-Cyrl-RS"/>
              </w:rPr>
              <w:t>Стручно веће васпитача</w:t>
            </w:r>
          </w:p>
          <w:p w14:paraId="0041F61F" w14:textId="77777777" w:rsidR="001F7BAF" w:rsidRPr="00B60572" w:rsidRDefault="001F7BAF" w:rsidP="00A6583A">
            <w:pPr>
              <w:pStyle w:val="NoSpacing"/>
              <w:jc w:val="center"/>
            </w:pPr>
          </w:p>
        </w:tc>
        <w:tc>
          <w:tcPr>
            <w:tcW w:w="2070" w:type="dxa"/>
            <w:shd w:val="clear" w:color="auto" w:fill="auto"/>
            <w:vAlign w:val="center"/>
          </w:tcPr>
          <w:p w14:paraId="7D8BB503" w14:textId="77777777" w:rsidR="001F7BAF" w:rsidRPr="00B60572" w:rsidRDefault="001F7BAF" w:rsidP="00A6583A">
            <w:pPr>
              <w:pStyle w:val="NoSpacing"/>
              <w:jc w:val="center"/>
            </w:pPr>
            <w:proofErr w:type="spellStart"/>
            <w:r w:rsidRPr="00B60572">
              <w:t>Март</w:t>
            </w:r>
            <w:proofErr w:type="spellEnd"/>
          </w:p>
          <w:p w14:paraId="73AC254E"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2E201B3F"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4F5E37A2" w14:textId="77777777" w:rsidTr="00A6583A">
        <w:tc>
          <w:tcPr>
            <w:tcW w:w="2395" w:type="dxa"/>
            <w:shd w:val="clear" w:color="auto" w:fill="auto"/>
            <w:vAlign w:val="center"/>
          </w:tcPr>
          <w:p w14:paraId="4EAFE548"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шума</w:t>
            </w:r>
            <w:proofErr w:type="spellEnd"/>
          </w:p>
        </w:tc>
        <w:tc>
          <w:tcPr>
            <w:tcW w:w="2335" w:type="dxa"/>
            <w:shd w:val="clear" w:color="auto" w:fill="auto"/>
            <w:vAlign w:val="center"/>
          </w:tcPr>
          <w:p w14:paraId="4CFBCC27"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72D3DB91" w14:textId="77777777" w:rsidR="001F7BAF" w:rsidRPr="00B60572" w:rsidRDefault="001F7BAF" w:rsidP="00A6583A">
            <w:pPr>
              <w:pStyle w:val="NoSpacing"/>
              <w:jc w:val="center"/>
            </w:pPr>
          </w:p>
          <w:p w14:paraId="449B3CFE"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127FA4BB" w14:textId="77777777" w:rsidR="001F7BAF" w:rsidRPr="00B60572" w:rsidRDefault="001F7BAF" w:rsidP="00A6583A">
            <w:pPr>
              <w:pStyle w:val="NoSpacing"/>
              <w:jc w:val="center"/>
            </w:pPr>
          </w:p>
          <w:p w14:paraId="45DF6636" w14:textId="77777777" w:rsidR="001F7BAF" w:rsidRPr="00B60572" w:rsidRDefault="001F7BAF" w:rsidP="00A6583A">
            <w:pPr>
              <w:pStyle w:val="NoSpacing"/>
              <w:jc w:val="center"/>
            </w:pPr>
            <w:proofErr w:type="spellStart"/>
            <w:r w:rsidRPr="00B60572">
              <w:t>Март</w:t>
            </w:r>
            <w:proofErr w:type="spellEnd"/>
          </w:p>
          <w:p w14:paraId="2660FC03"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71B0C31F" w14:textId="77777777" w:rsidR="001F7BAF" w:rsidRPr="00B60572" w:rsidRDefault="001F7BAF" w:rsidP="00A6583A">
            <w:pPr>
              <w:pStyle w:val="NoSpacing"/>
              <w:jc w:val="center"/>
            </w:pPr>
          </w:p>
          <w:p w14:paraId="253A79C5"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47D36D41" w14:textId="77777777" w:rsidTr="00A6583A">
        <w:trPr>
          <w:trHeight w:val="431"/>
        </w:trPr>
        <w:tc>
          <w:tcPr>
            <w:tcW w:w="2395" w:type="dxa"/>
            <w:shd w:val="clear" w:color="auto" w:fill="auto"/>
            <w:vAlign w:val="center"/>
          </w:tcPr>
          <w:p w14:paraId="6C891D1D" w14:textId="77777777" w:rsidR="001F7BAF" w:rsidRPr="00B60572" w:rsidRDefault="001F7BAF" w:rsidP="00A6583A">
            <w:pPr>
              <w:pStyle w:val="NoSpacing"/>
              <w:jc w:val="center"/>
            </w:pPr>
          </w:p>
          <w:p w14:paraId="632EC483" w14:textId="77777777" w:rsidR="001F7BAF" w:rsidRPr="00B60572" w:rsidRDefault="001F7BAF" w:rsidP="00A6583A">
            <w:pPr>
              <w:pStyle w:val="NoSpacing"/>
              <w:jc w:val="center"/>
            </w:pPr>
            <w:proofErr w:type="spellStart"/>
            <w:r w:rsidRPr="00B60572">
              <w:t>Посета</w:t>
            </w:r>
            <w:proofErr w:type="spellEnd"/>
            <w:r w:rsidRPr="00B60572">
              <w:t xml:space="preserve"> </w:t>
            </w:r>
            <w:proofErr w:type="spellStart"/>
            <w:r w:rsidRPr="00B60572">
              <w:t>позоришта</w:t>
            </w:r>
            <w:proofErr w:type="spellEnd"/>
          </w:p>
        </w:tc>
        <w:tc>
          <w:tcPr>
            <w:tcW w:w="2335" w:type="dxa"/>
            <w:shd w:val="clear" w:color="auto" w:fill="auto"/>
            <w:vAlign w:val="center"/>
          </w:tcPr>
          <w:p w14:paraId="1435D3D9" w14:textId="77777777" w:rsidR="001F7BAF" w:rsidRPr="00B60572" w:rsidRDefault="001F7BAF" w:rsidP="00A6583A">
            <w:pPr>
              <w:pStyle w:val="NoSpacing"/>
              <w:jc w:val="center"/>
            </w:pPr>
          </w:p>
          <w:p w14:paraId="700CE1C7" w14:textId="77777777" w:rsidR="001F7BAF" w:rsidRPr="00B60572" w:rsidRDefault="001F7BAF" w:rsidP="00A6583A">
            <w:pPr>
              <w:pStyle w:val="NoSpacing"/>
              <w:jc w:val="center"/>
            </w:pPr>
            <w:proofErr w:type="spellStart"/>
            <w:r w:rsidRPr="00B60572">
              <w:t>Развој</w:t>
            </w:r>
            <w:proofErr w:type="spellEnd"/>
            <w:r w:rsidRPr="00B60572">
              <w:t xml:space="preserve"> </w:t>
            </w:r>
            <w:proofErr w:type="spellStart"/>
            <w:r w:rsidRPr="00B60572">
              <w:t>ученика</w:t>
            </w:r>
            <w:proofErr w:type="spellEnd"/>
          </w:p>
        </w:tc>
        <w:tc>
          <w:tcPr>
            <w:tcW w:w="2070" w:type="dxa"/>
            <w:shd w:val="clear" w:color="auto" w:fill="auto"/>
            <w:vAlign w:val="center"/>
          </w:tcPr>
          <w:p w14:paraId="393E871B"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2ED1DB5F" w14:textId="77777777" w:rsidR="001F7BAF" w:rsidRPr="00B60572" w:rsidRDefault="001F7BAF" w:rsidP="00A6583A">
            <w:pPr>
              <w:pStyle w:val="NoSpacing"/>
              <w:jc w:val="center"/>
            </w:pPr>
          </w:p>
          <w:p w14:paraId="43D986B5" w14:textId="77777777" w:rsidR="001F7BAF" w:rsidRPr="00B60572" w:rsidRDefault="001F7BAF" w:rsidP="00A6583A">
            <w:pPr>
              <w:pStyle w:val="NoSpacing"/>
              <w:jc w:val="center"/>
            </w:pPr>
            <w:proofErr w:type="spellStart"/>
            <w:r w:rsidRPr="00B60572">
              <w:t>Март</w:t>
            </w:r>
            <w:proofErr w:type="spellEnd"/>
          </w:p>
          <w:p w14:paraId="0B119444"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3C71A542" w14:textId="77777777" w:rsidR="001F7BAF" w:rsidRPr="00B60572" w:rsidRDefault="001F7BAF" w:rsidP="00A6583A">
            <w:pPr>
              <w:pStyle w:val="NoSpacing"/>
              <w:jc w:val="center"/>
            </w:pPr>
          </w:p>
          <w:p w14:paraId="6EDDA36D"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47A01D0E" w14:textId="77777777" w:rsidTr="00A6583A">
        <w:trPr>
          <w:trHeight w:val="1065"/>
        </w:trPr>
        <w:tc>
          <w:tcPr>
            <w:tcW w:w="2395" w:type="dxa"/>
            <w:shd w:val="clear" w:color="auto" w:fill="auto"/>
            <w:vAlign w:val="center"/>
          </w:tcPr>
          <w:p w14:paraId="15133CBE"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заштита</w:t>
            </w:r>
            <w:proofErr w:type="spellEnd"/>
            <w:r w:rsidRPr="00B60572">
              <w:t xml:space="preserve"> </w:t>
            </w:r>
            <w:proofErr w:type="spellStart"/>
            <w:r w:rsidRPr="00B60572">
              <w:t>воде</w:t>
            </w:r>
            <w:proofErr w:type="spellEnd"/>
          </w:p>
        </w:tc>
        <w:tc>
          <w:tcPr>
            <w:tcW w:w="2335" w:type="dxa"/>
            <w:shd w:val="clear" w:color="auto" w:fill="auto"/>
            <w:vAlign w:val="center"/>
          </w:tcPr>
          <w:p w14:paraId="1E0E0E9B"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1C531206"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39E72F1F" w14:textId="77777777" w:rsidR="001F7BAF" w:rsidRPr="00B60572" w:rsidRDefault="001F7BAF" w:rsidP="00A6583A">
            <w:pPr>
              <w:pStyle w:val="NoSpacing"/>
              <w:jc w:val="center"/>
            </w:pPr>
            <w:proofErr w:type="spellStart"/>
            <w:r w:rsidRPr="00B60572">
              <w:t>Март</w:t>
            </w:r>
            <w:proofErr w:type="spellEnd"/>
          </w:p>
          <w:p w14:paraId="750781EA"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3C0FDD0D"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1E77B940" w14:textId="77777777" w:rsidTr="00A6583A">
        <w:trPr>
          <w:trHeight w:val="1295"/>
        </w:trPr>
        <w:tc>
          <w:tcPr>
            <w:tcW w:w="2395" w:type="dxa"/>
            <w:shd w:val="clear" w:color="auto" w:fill="auto"/>
            <w:vAlign w:val="center"/>
          </w:tcPr>
          <w:p w14:paraId="64877A0D" w14:textId="77777777" w:rsidR="001F7BAF" w:rsidRPr="00B60572" w:rsidRDefault="001F7BAF" w:rsidP="00A6583A">
            <w:pPr>
              <w:pStyle w:val="NoSpacing"/>
              <w:jc w:val="center"/>
            </w:pPr>
          </w:p>
          <w:p w14:paraId="3C622801"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заштита</w:t>
            </w:r>
            <w:proofErr w:type="spellEnd"/>
            <w:r w:rsidRPr="00B60572">
              <w:t xml:space="preserve"> </w:t>
            </w:r>
            <w:proofErr w:type="spellStart"/>
            <w:r w:rsidRPr="00B60572">
              <w:t>воде</w:t>
            </w:r>
            <w:proofErr w:type="spellEnd"/>
          </w:p>
        </w:tc>
        <w:tc>
          <w:tcPr>
            <w:tcW w:w="2335" w:type="dxa"/>
            <w:shd w:val="clear" w:color="auto" w:fill="auto"/>
            <w:vAlign w:val="center"/>
          </w:tcPr>
          <w:p w14:paraId="1CA57BB1" w14:textId="77777777" w:rsidR="001F7BAF" w:rsidRPr="00B60572" w:rsidRDefault="001F7BAF" w:rsidP="00A6583A">
            <w:pPr>
              <w:pStyle w:val="NoSpacing"/>
              <w:jc w:val="center"/>
            </w:pPr>
          </w:p>
          <w:p w14:paraId="1386FA2A"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w:t>
            </w:r>
            <w:r w:rsidRPr="00B60572">
              <w:rPr>
                <w:lang w:val="sr-Cyrl-RS"/>
              </w:rPr>
              <w:t>социјалном</w:t>
            </w:r>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3C37CDF6" w14:textId="77777777" w:rsidR="001F7BAF" w:rsidRPr="00B60572" w:rsidRDefault="001F7BAF" w:rsidP="00A6583A">
            <w:pPr>
              <w:pStyle w:val="NoSpacing"/>
              <w:jc w:val="center"/>
            </w:pPr>
          </w:p>
        </w:tc>
        <w:tc>
          <w:tcPr>
            <w:tcW w:w="2070" w:type="dxa"/>
            <w:shd w:val="clear" w:color="auto" w:fill="auto"/>
            <w:vAlign w:val="center"/>
          </w:tcPr>
          <w:p w14:paraId="43E532C1" w14:textId="77777777" w:rsidR="001F7BAF" w:rsidRPr="00B60572" w:rsidRDefault="001F7BAF" w:rsidP="00A6583A">
            <w:pPr>
              <w:pStyle w:val="NoSpacing"/>
              <w:jc w:val="center"/>
            </w:pPr>
          </w:p>
          <w:p w14:paraId="4AD8EE87" w14:textId="77777777" w:rsidR="001F7BAF" w:rsidRPr="00B60572" w:rsidRDefault="001F7BAF" w:rsidP="00A6583A">
            <w:pPr>
              <w:pStyle w:val="NoSpacing"/>
              <w:jc w:val="center"/>
            </w:pPr>
          </w:p>
          <w:p w14:paraId="7F4397C4"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5F223B87" w14:textId="77777777" w:rsidR="001F7BAF" w:rsidRPr="00B60572" w:rsidRDefault="001F7BAF" w:rsidP="00A6583A">
            <w:pPr>
              <w:pStyle w:val="NoSpacing"/>
              <w:jc w:val="center"/>
            </w:pPr>
          </w:p>
          <w:p w14:paraId="3F5297AA" w14:textId="77777777" w:rsidR="001F7BAF" w:rsidRPr="00B60572" w:rsidRDefault="001F7BAF" w:rsidP="00A6583A">
            <w:pPr>
              <w:pStyle w:val="NoSpacing"/>
              <w:jc w:val="center"/>
            </w:pPr>
          </w:p>
          <w:p w14:paraId="5E9124A1" w14:textId="77777777" w:rsidR="001F7BAF" w:rsidRPr="00B60572" w:rsidRDefault="001F7BAF" w:rsidP="00A6583A">
            <w:pPr>
              <w:pStyle w:val="NoSpacing"/>
              <w:jc w:val="center"/>
            </w:pPr>
            <w:proofErr w:type="spellStart"/>
            <w:r w:rsidRPr="00B60572">
              <w:t>Март</w:t>
            </w:r>
            <w:proofErr w:type="spellEnd"/>
          </w:p>
          <w:p w14:paraId="01372675"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3BCB148C" w14:textId="77777777" w:rsidR="001F7BAF" w:rsidRPr="00B60572" w:rsidRDefault="001F7BAF" w:rsidP="00A6583A">
            <w:pPr>
              <w:pStyle w:val="NoSpacing"/>
              <w:jc w:val="center"/>
            </w:pPr>
          </w:p>
          <w:p w14:paraId="78E0019E" w14:textId="77777777" w:rsidR="001F7BAF" w:rsidRPr="00B60572" w:rsidRDefault="001F7BAF" w:rsidP="00A6583A">
            <w:pPr>
              <w:pStyle w:val="NoSpacing"/>
              <w:jc w:val="center"/>
            </w:pPr>
          </w:p>
          <w:p w14:paraId="44AB0FFF" w14:textId="77777777" w:rsidR="001F7BAF" w:rsidRPr="00B60572" w:rsidRDefault="001F7BAF" w:rsidP="00A6583A">
            <w:pPr>
              <w:pStyle w:val="NoSpacing"/>
              <w:jc w:val="center"/>
            </w:pPr>
          </w:p>
          <w:p w14:paraId="71917E61"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p w14:paraId="75AA39C9" w14:textId="77777777" w:rsidR="001F7BAF" w:rsidRPr="00B60572" w:rsidRDefault="001F7BAF" w:rsidP="00A6583A">
            <w:pPr>
              <w:pStyle w:val="NoSpacing"/>
              <w:jc w:val="center"/>
            </w:pPr>
          </w:p>
        </w:tc>
      </w:tr>
      <w:tr w:rsidR="001F7BAF" w:rsidRPr="00B60572" w14:paraId="011A0033" w14:textId="77777777" w:rsidTr="00A6583A">
        <w:tc>
          <w:tcPr>
            <w:tcW w:w="2395" w:type="dxa"/>
            <w:shd w:val="clear" w:color="auto" w:fill="auto"/>
            <w:vAlign w:val="center"/>
          </w:tcPr>
          <w:p w14:paraId="720A8F02"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метеорологије</w:t>
            </w:r>
            <w:proofErr w:type="spellEnd"/>
          </w:p>
        </w:tc>
        <w:tc>
          <w:tcPr>
            <w:tcW w:w="2335" w:type="dxa"/>
            <w:shd w:val="clear" w:color="auto" w:fill="auto"/>
            <w:vAlign w:val="center"/>
          </w:tcPr>
          <w:p w14:paraId="1A1D39DD"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r w:rsidRPr="00B60572">
              <w:t>.</w:t>
            </w:r>
          </w:p>
          <w:p w14:paraId="6E4189C1" w14:textId="77777777" w:rsidR="001F7BAF" w:rsidRPr="00B60572" w:rsidRDefault="001F7BAF" w:rsidP="00A6583A">
            <w:pPr>
              <w:pStyle w:val="NoSpacing"/>
              <w:jc w:val="center"/>
            </w:pPr>
          </w:p>
        </w:tc>
        <w:tc>
          <w:tcPr>
            <w:tcW w:w="2070" w:type="dxa"/>
            <w:shd w:val="clear" w:color="auto" w:fill="auto"/>
            <w:vAlign w:val="center"/>
          </w:tcPr>
          <w:p w14:paraId="634EB356" w14:textId="77777777" w:rsidR="001F7BAF" w:rsidRPr="00B60572" w:rsidRDefault="001F7BAF" w:rsidP="00A6583A">
            <w:pPr>
              <w:pStyle w:val="NoSpacing"/>
              <w:jc w:val="center"/>
            </w:pPr>
            <w:r w:rsidRPr="00B60572">
              <w:rPr>
                <w:lang w:val="sr-Cyrl-RS"/>
              </w:rPr>
              <w:lastRenderedPageBreak/>
              <w:t>Стручно веће васпитача</w:t>
            </w:r>
          </w:p>
        </w:tc>
        <w:tc>
          <w:tcPr>
            <w:tcW w:w="2070" w:type="dxa"/>
            <w:shd w:val="clear" w:color="auto" w:fill="auto"/>
            <w:vAlign w:val="center"/>
          </w:tcPr>
          <w:p w14:paraId="5D42DEC1" w14:textId="77777777" w:rsidR="001F7BAF" w:rsidRPr="00B60572" w:rsidRDefault="001F7BAF" w:rsidP="00A6583A">
            <w:pPr>
              <w:pStyle w:val="NoSpacing"/>
              <w:jc w:val="center"/>
            </w:pPr>
            <w:proofErr w:type="spellStart"/>
            <w:r w:rsidRPr="00B60572">
              <w:t>Март</w:t>
            </w:r>
            <w:proofErr w:type="spellEnd"/>
          </w:p>
          <w:p w14:paraId="69687D42"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689A4370"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418EC46D" w14:textId="77777777" w:rsidTr="00A6583A">
        <w:trPr>
          <w:trHeight w:val="2205"/>
        </w:trPr>
        <w:tc>
          <w:tcPr>
            <w:tcW w:w="2395" w:type="dxa"/>
            <w:shd w:val="clear" w:color="auto" w:fill="auto"/>
            <w:vAlign w:val="center"/>
          </w:tcPr>
          <w:p w14:paraId="5D865634" w14:textId="77777777" w:rsidR="001F7BAF" w:rsidRPr="00B60572" w:rsidRDefault="001F7BAF" w:rsidP="00A6583A">
            <w:pPr>
              <w:pStyle w:val="NoSpacing"/>
              <w:jc w:val="center"/>
            </w:pPr>
          </w:p>
          <w:p w14:paraId="05A5F325" w14:textId="77777777" w:rsidR="001F7BAF" w:rsidRPr="00B60572" w:rsidRDefault="001F7BAF" w:rsidP="00A6583A">
            <w:pPr>
              <w:pStyle w:val="NoSpacing"/>
              <w:jc w:val="center"/>
            </w:pPr>
          </w:p>
          <w:p w14:paraId="4A6D80BF"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здравља</w:t>
            </w:r>
            <w:proofErr w:type="spellEnd"/>
          </w:p>
        </w:tc>
        <w:tc>
          <w:tcPr>
            <w:tcW w:w="2335" w:type="dxa"/>
            <w:shd w:val="clear" w:color="auto" w:fill="auto"/>
            <w:vAlign w:val="center"/>
          </w:tcPr>
          <w:p w14:paraId="65F102F7"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r w:rsidRPr="00B60572">
              <w:t xml:space="preserve">. </w:t>
            </w:r>
            <w:proofErr w:type="spellStart"/>
            <w:r w:rsidRPr="00B60572">
              <w:t>Сарадња</w:t>
            </w:r>
            <w:proofErr w:type="spellEnd"/>
            <w:r w:rsidRPr="00B60572">
              <w:t xml:space="preserve"> </w:t>
            </w:r>
            <w:proofErr w:type="spellStart"/>
            <w:r w:rsidRPr="00B60572">
              <w:t>са</w:t>
            </w:r>
            <w:proofErr w:type="spellEnd"/>
            <w:r w:rsidRPr="00B60572">
              <w:t xml:space="preserve"> </w:t>
            </w:r>
            <w:proofErr w:type="spellStart"/>
            <w:r w:rsidRPr="00B60572">
              <w:t>доктором</w:t>
            </w:r>
            <w:proofErr w:type="spellEnd"/>
          </w:p>
        </w:tc>
        <w:tc>
          <w:tcPr>
            <w:tcW w:w="2070" w:type="dxa"/>
            <w:shd w:val="clear" w:color="auto" w:fill="auto"/>
            <w:vAlign w:val="center"/>
          </w:tcPr>
          <w:p w14:paraId="6A0BA6ED"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5C0FD333" w14:textId="77777777" w:rsidR="001F7BAF" w:rsidRPr="00B60572" w:rsidRDefault="001F7BAF" w:rsidP="00A6583A">
            <w:pPr>
              <w:pStyle w:val="NoSpacing"/>
              <w:jc w:val="center"/>
            </w:pPr>
          </w:p>
          <w:p w14:paraId="66262417" w14:textId="77777777" w:rsidR="001F7BAF" w:rsidRPr="00B60572" w:rsidRDefault="001F7BAF" w:rsidP="00A6583A">
            <w:pPr>
              <w:pStyle w:val="NoSpacing"/>
              <w:jc w:val="center"/>
            </w:pPr>
          </w:p>
          <w:p w14:paraId="60437B04" w14:textId="77777777" w:rsidR="001F7BAF" w:rsidRPr="00B60572" w:rsidRDefault="001F7BAF" w:rsidP="00A6583A">
            <w:pPr>
              <w:pStyle w:val="NoSpacing"/>
              <w:jc w:val="center"/>
            </w:pPr>
            <w:proofErr w:type="spellStart"/>
            <w:r w:rsidRPr="00B60572">
              <w:t>Април</w:t>
            </w:r>
            <w:proofErr w:type="spellEnd"/>
          </w:p>
          <w:p w14:paraId="17D3418A"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1E8612FE" w14:textId="77777777" w:rsidR="001F7BAF" w:rsidRPr="00B60572" w:rsidRDefault="001F7BAF" w:rsidP="00A6583A">
            <w:pPr>
              <w:pStyle w:val="NoSpacing"/>
              <w:jc w:val="center"/>
            </w:pPr>
          </w:p>
          <w:p w14:paraId="1893552B" w14:textId="77777777" w:rsidR="001F7BAF" w:rsidRPr="00B60572" w:rsidRDefault="001F7BAF" w:rsidP="00A6583A">
            <w:pPr>
              <w:pStyle w:val="NoSpacing"/>
              <w:jc w:val="center"/>
            </w:pPr>
          </w:p>
          <w:p w14:paraId="6737239E" w14:textId="77777777" w:rsidR="001F7BAF" w:rsidRPr="00B60572" w:rsidRDefault="001F7BAF" w:rsidP="00A6583A">
            <w:pPr>
              <w:pStyle w:val="NoSpacing"/>
              <w:jc w:val="center"/>
            </w:pPr>
          </w:p>
          <w:p w14:paraId="495E4BCD"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r w:rsidR="001F7BAF" w:rsidRPr="00B60572" w14:paraId="75870405" w14:textId="77777777" w:rsidTr="00A6583A">
        <w:tc>
          <w:tcPr>
            <w:tcW w:w="2395" w:type="dxa"/>
            <w:shd w:val="clear" w:color="auto" w:fill="auto"/>
            <w:vAlign w:val="center"/>
          </w:tcPr>
          <w:p w14:paraId="1D1251FB" w14:textId="77777777" w:rsidR="001F7BAF" w:rsidRPr="00B60572" w:rsidRDefault="001F7BAF" w:rsidP="00A6583A">
            <w:pPr>
              <w:pStyle w:val="NoSpacing"/>
              <w:jc w:val="center"/>
            </w:pPr>
          </w:p>
          <w:p w14:paraId="62DFCF7E" w14:textId="77777777" w:rsidR="001F7BAF" w:rsidRPr="00B60572" w:rsidRDefault="001F7BAF" w:rsidP="00A6583A">
            <w:pPr>
              <w:pStyle w:val="NoSpacing"/>
              <w:jc w:val="center"/>
            </w:pPr>
            <w:proofErr w:type="spellStart"/>
            <w:r w:rsidRPr="00B60572">
              <w:t>Радионица</w:t>
            </w:r>
            <w:proofErr w:type="spellEnd"/>
            <w:r w:rsidRPr="00B60572">
              <w:t xml:space="preserve"> </w:t>
            </w:r>
            <w:proofErr w:type="spellStart"/>
            <w:r w:rsidRPr="00B60572">
              <w:t>за</w:t>
            </w:r>
            <w:proofErr w:type="spellEnd"/>
            <w:r w:rsidRPr="00B60572">
              <w:t xml:space="preserve"> </w:t>
            </w:r>
            <w:proofErr w:type="spellStart"/>
            <w:r w:rsidRPr="00B60572">
              <w:t>родитеље</w:t>
            </w:r>
            <w:proofErr w:type="spellEnd"/>
            <w:r w:rsidRPr="00B60572">
              <w:t xml:space="preserve"> </w:t>
            </w:r>
            <w:proofErr w:type="spellStart"/>
            <w:r w:rsidRPr="00B60572">
              <w:t>поводом</w:t>
            </w:r>
            <w:proofErr w:type="spellEnd"/>
            <w:r w:rsidRPr="00B60572">
              <w:t xml:space="preserve"> </w:t>
            </w:r>
            <w:proofErr w:type="spellStart"/>
            <w:r w:rsidRPr="00B60572">
              <w:t>Ускрса</w:t>
            </w:r>
            <w:proofErr w:type="spellEnd"/>
          </w:p>
          <w:p w14:paraId="3F27EF4A" w14:textId="77777777" w:rsidR="001F7BAF" w:rsidRPr="00B60572" w:rsidRDefault="001F7BAF" w:rsidP="00A6583A">
            <w:pPr>
              <w:pStyle w:val="NoSpacing"/>
              <w:jc w:val="center"/>
            </w:pPr>
          </w:p>
          <w:p w14:paraId="7A13AD8A" w14:textId="77777777" w:rsidR="001F7BAF" w:rsidRPr="00B60572" w:rsidRDefault="001F7BAF" w:rsidP="00A6583A">
            <w:pPr>
              <w:pStyle w:val="NoSpacing"/>
              <w:jc w:val="center"/>
            </w:pPr>
          </w:p>
          <w:p w14:paraId="5FF58828" w14:textId="77777777" w:rsidR="001F7BAF" w:rsidRPr="00B60572" w:rsidRDefault="001F7BAF" w:rsidP="00A6583A">
            <w:pPr>
              <w:pStyle w:val="NoSpacing"/>
              <w:jc w:val="center"/>
            </w:pPr>
          </w:p>
        </w:tc>
        <w:tc>
          <w:tcPr>
            <w:tcW w:w="2335" w:type="dxa"/>
            <w:shd w:val="clear" w:color="auto" w:fill="auto"/>
            <w:vAlign w:val="center"/>
          </w:tcPr>
          <w:p w14:paraId="69755EA4" w14:textId="77777777" w:rsidR="001F7BAF" w:rsidRPr="00B60572" w:rsidRDefault="001F7BAF" w:rsidP="00A6583A">
            <w:pPr>
              <w:pStyle w:val="NoSpacing"/>
              <w:jc w:val="center"/>
            </w:pPr>
          </w:p>
          <w:p w14:paraId="56BC99EF"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развоју.Сарадња</w:t>
            </w:r>
            <w:proofErr w:type="spellEnd"/>
            <w:r w:rsidRPr="00B60572">
              <w:t xml:space="preserve"> </w:t>
            </w:r>
            <w:proofErr w:type="spellStart"/>
            <w:r w:rsidRPr="00B60572">
              <w:t>са</w:t>
            </w:r>
            <w:proofErr w:type="spellEnd"/>
            <w:r w:rsidRPr="00B60572">
              <w:t xml:space="preserve"> </w:t>
            </w:r>
            <w:proofErr w:type="spellStart"/>
            <w:r w:rsidRPr="00B60572">
              <w:t>родитељима</w:t>
            </w:r>
            <w:proofErr w:type="spellEnd"/>
          </w:p>
        </w:tc>
        <w:tc>
          <w:tcPr>
            <w:tcW w:w="2070" w:type="dxa"/>
            <w:shd w:val="clear" w:color="auto" w:fill="auto"/>
            <w:vAlign w:val="center"/>
          </w:tcPr>
          <w:p w14:paraId="1C6A564B"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367D4760" w14:textId="77777777" w:rsidR="001F7BAF" w:rsidRPr="00B60572" w:rsidRDefault="001F7BAF" w:rsidP="00A6583A">
            <w:pPr>
              <w:pStyle w:val="NoSpacing"/>
              <w:jc w:val="center"/>
            </w:pPr>
            <w:proofErr w:type="spellStart"/>
            <w:r w:rsidRPr="00B60572">
              <w:t>Април</w:t>
            </w:r>
            <w:proofErr w:type="spellEnd"/>
          </w:p>
          <w:p w14:paraId="7F27F654" w14:textId="77777777" w:rsidR="001F7BAF" w:rsidRPr="00B60572" w:rsidRDefault="001F7BAF" w:rsidP="00A6583A">
            <w:pPr>
              <w:pStyle w:val="NoSpacing"/>
              <w:jc w:val="center"/>
            </w:pPr>
            <w:r w:rsidRPr="00B60572">
              <w:t>202</w:t>
            </w:r>
            <w:r w:rsidRPr="00B60572">
              <w:rPr>
                <w:lang w:val="sr-Cyrl-RS"/>
              </w:rPr>
              <w:t>4</w:t>
            </w:r>
            <w:r w:rsidRPr="00B60572">
              <w:t>.</w:t>
            </w:r>
          </w:p>
          <w:p w14:paraId="3B21E728" w14:textId="77777777" w:rsidR="001F7BAF" w:rsidRPr="00B60572" w:rsidRDefault="001F7BAF" w:rsidP="00A6583A">
            <w:pPr>
              <w:pStyle w:val="NoSpacing"/>
              <w:jc w:val="center"/>
            </w:pPr>
          </w:p>
          <w:p w14:paraId="1EADC013" w14:textId="77777777" w:rsidR="001F7BAF" w:rsidRPr="00B60572" w:rsidRDefault="001F7BAF" w:rsidP="00A6583A">
            <w:pPr>
              <w:pStyle w:val="NoSpacing"/>
              <w:jc w:val="center"/>
            </w:pPr>
          </w:p>
          <w:p w14:paraId="0AAE6AE1" w14:textId="77777777" w:rsidR="001F7BAF" w:rsidRPr="00B60572" w:rsidRDefault="001F7BAF" w:rsidP="00A6583A">
            <w:pPr>
              <w:pStyle w:val="NoSpacing"/>
              <w:jc w:val="center"/>
            </w:pPr>
          </w:p>
        </w:tc>
        <w:tc>
          <w:tcPr>
            <w:tcW w:w="2035" w:type="dxa"/>
            <w:shd w:val="clear" w:color="auto" w:fill="auto"/>
            <w:vAlign w:val="center"/>
          </w:tcPr>
          <w:p w14:paraId="6046E246" w14:textId="77777777" w:rsidR="001F7BAF" w:rsidRPr="00B60572" w:rsidRDefault="001F7BAF" w:rsidP="00A6583A">
            <w:pPr>
              <w:pStyle w:val="NoSpacing"/>
              <w:jc w:val="center"/>
            </w:pPr>
          </w:p>
          <w:p w14:paraId="1A637B89" w14:textId="77777777" w:rsidR="001F7BAF" w:rsidRPr="00B60572" w:rsidRDefault="001F7BAF" w:rsidP="00A6583A">
            <w:pPr>
              <w:pStyle w:val="NoSpacing"/>
              <w:jc w:val="center"/>
            </w:pPr>
            <w:proofErr w:type="spellStart"/>
            <w:r w:rsidRPr="00B60572">
              <w:t>Фотографије,извештаји</w:t>
            </w:r>
            <w:proofErr w:type="spellEnd"/>
            <w:r w:rsidRPr="00B60572">
              <w:t xml:space="preserve"> о </w:t>
            </w:r>
            <w:proofErr w:type="spellStart"/>
            <w:r w:rsidRPr="00B60572">
              <w:t>активностима</w:t>
            </w:r>
            <w:proofErr w:type="spellEnd"/>
          </w:p>
        </w:tc>
      </w:tr>
      <w:tr w:rsidR="001F7BAF" w:rsidRPr="00B60572" w14:paraId="630142E6" w14:textId="77777777" w:rsidTr="00A6583A">
        <w:trPr>
          <w:trHeight w:val="1110"/>
        </w:trPr>
        <w:tc>
          <w:tcPr>
            <w:tcW w:w="2403" w:type="dxa"/>
            <w:shd w:val="clear" w:color="auto" w:fill="auto"/>
            <w:vAlign w:val="center"/>
          </w:tcPr>
          <w:p w14:paraId="57B21812" w14:textId="77777777" w:rsidR="001F7BAF" w:rsidRPr="00B60572" w:rsidRDefault="001F7BAF" w:rsidP="00A6583A">
            <w:pPr>
              <w:pStyle w:val="NoSpacing"/>
              <w:jc w:val="center"/>
            </w:pPr>
            <w:proofErr w:type="spellStart"/>
            <w:r w:rsidRPr="00B60572">
              <w:t>Изложба</w:t>
            </w:r>
            <w:proofErr w:type="spellEnd"/>
            <w:r w:rsidRPr="00B60572">
              <w:t xml:space="preserve"> и </w:t>
            </w:r>
            <w:proofErr w:type="spellStart"/>
            <w:r w:rsidRPr="00B60572">
              <w:t>продаја</w:t>
            </w:r>
            <w:proofErr w:type="spellEnd"/>
            <w:r w:rsidRPr="00B60572">
              <w:t xml:space="preserve"> </w:t>
            </w:r>
            <w:proofErr w:type="spellStart"/>
            <w:r w:rsidRPr="00B60572">
              <w:t>ускршњих</w:t>
            </w:r>
            <w:proofErr w:type="spellEnd"/>
            <w:r w:rsidRPr="00B60572">
              <w:t xml:space="preserve"> </w:t>
            </w:r>
            <w:proofErr w:type="spellStart"/>
            <w:r w:rsidRPr="00B60572">
              <w:t>јаја</w:t>
            </w:r>
            <w:proofErr w:type="spellEnd"/>
          </w:p>
        </w:tc>
        <w:tc>
          <w:tcPr>
            <w:tcW w:w="2327" w:type="dxa"/>
            <w:shd w:val="clear" w:color="auto" w:fill="auto"/>
            <w:vAlign w:val="center"/>
          </w:tcPr>
          <w:p w14:paraId="665245E0" w14:textId="77777777" w:rsidR="001F7BAF" w:rsidRPr="00B60572" w:rsidRDefault="001F7BAF" w:rsidP="00A6583A">
            <w:pPr>
              <w:pStyle w:val="NoSpacing"/>
              <w:jc w:val="center"/>
            </w:pPr>
          </w:p>
          <w:p w14:paraId="7D4F8C52"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ученика.Сарадња</w:t>
            </w:r>
            <w:proofErr w:type="spellEnd"/>
            <w:r w:rsidRPr="00B60572">
              <w:t xml:space="preserve"> </w:t>
            </w:r>
            <w:proofErr w:type="spellStart"/>
            <w:r w:rsidRPr="00B60572">
              <w:t>са</w:t>
            </w:r>
            <w:proofErr w:type="spellEnd"/>
            <w:r w:rsidRPr="00B60572">
              <w:t xml:space="preserve"> </w:t>
            </w:r>
            <w:proofErr w:type="spellStart"/>
            <w:r w:rsidRPr="00B60572">
              <w:t>породицом</w:t>
            </w:r>
            <w:proofErr w:type="spellEnd"/>
          </w:p>
        </w:tc>
        <w:tc>
          <w:tcPr>
            <w:tcW w:w="2070" w:type="dxa"/>
            <w:shd w:val="clear" w:color="auto" w:fill="auto"/>
            <w:vAlign w:val="center"/>
          </w:tcPr>
          <w:p w14:paraId="6FC71FD8"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451D9DA0" w14:textId="77777777" w:rsidR="001F7BAF" w:rsidRPr="00B60572" w:rsidRDefault="001F7BAF" w:rsidP="00A6583A">
            <w:pPr>
              <w:pStyle w:val="NoSpacing"/>
              <w:jc w:val="center"/>
            </w:pPr>
            <w:proofErr w:type="spellStart"/>
            <w:r w:rsidRPr="00B60572">
              <w:t>Април</w:t>
            </w:r>
            <w:proofErr w:type="spellEnd"/>
          </w:p>
          <w:p w14:paraId="1C34DC38"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32F102B2" w14:textId="77777777" w:rsidR="001F7BAF" w:rsidRPr="00B60572" w:rsidRDefault="001F7BAF" w:rsidP="00A6583A">
            <w:pPr>
              <w:pStyle w:val="NoSpacing"/>
              <w:jc w:val="center"/>
            </w:pPr>
            <w:proofErr w:type="spellStart"/>
            <w:r w:rsidRPr="00B60572">
              <w:t>Фотографије,евалуациони</w:t>
            </w:r>
            <w:proofErr w:type="spellEnd"/>
            <w:r w:rsidRPr="00B60572">
              <w:t xml:space="preserve"> </w:t>
            </w:r>
            <w:r w:rsidRPr="00B60572">
              <w:rPr>
                <w:lang w:val="sr-Cyrl-RS"/>
              </w:rPr>
              <w:t>извештај</w:t>
            </w:r>
          </w:p>
        </w:tc>
      </w:tr>
      <w:tr w:rsidR="001F7BAF" w:rsidRPr="00B60572" w14:paraId="57B6E715" w14:textId="77777777" w:rsidTr="00A6583A">
        <w:trPr>
          <w:trHeight w:val="521"/>
        </w:trPr>
        <w:tc>
          <w:tcPr>
            <w:tcW w:w="2403" w:type="dxa"/>
            <w:shd w:val="clear" w:color="auto" w:fill="auto"/>
            <w:vAlign w:val="center"/>
          </w:tcPr>
          <w:p w14:paraId="42706266" w14:textId="77777777" w:rsidR="001F7BAF" w:rsidRPr="00B60572" w:rsidRDefault="001F7BAF" w:rsidP="00A6583A">
            <w:pPr>
              <w:pStyle w:val="NoSpacing"/>
              <w:jc w:val="center"/>
            </w:pPr>
            <w:proofErr w:type="spellStart"/>
            <w:r w:rsidRPr="00B60572">
              <w:t>Разматрање</w:t>
            </w:r>
            <w:proofErr w:type="spellEnd"/>
            <w:r w:rsidRPr="00B60572">
              <w:t xml:space="preserve"> </w:t>
            </w:r>
            <w:proofErr w:type="spellStart"/>
            <w:r w:rsidRPr="00B60572">
              <w:t>закључка</w:t>
            </w:r>
            <w:proofErr w:type="spellEnd"/>
            <w:r w:rsidRPr="00B60572">
              <w:t xml:space="preserve"> </w:t>
            </w:r>
            <w:proofErr w:type="spellStart"/>
            <w:r w:rsidRPr="00B60572">
              <w:t>који</w:t>
            </w:r>
            <w:proofErr w:type="spellEnd"/>
            <w:r w:rsidRPr="00B60572">
              <w:t xml:space="preserve"> </w:t>
            </w:r>
            <w:proofErr w:type="spellStart"/>
            <w:r w:rsidRPr="00B60572">
              <w:t>се</w:t>
            </w:r>
            <w:proofErr w:type="spellEnd"/>
            <w:r w:rsidRPr="00B60572">
              <w:t xml:space="preserve"> </w:t>
            </w:r>
            <w:proofErr w:type="spellStart"/>
            <w:r w:rsidRPr="00B60572">
              <w:t>односи</w:t>
            </w:r>
            <w:proofErr w:type="spellEnd"/>
            <w:r w:rsidRPr="00B60572">
              <w:t xml:space="preserve"> </w:t>
            </w:r>
            <w:proofErr w:type="spellStart"/>
            <w:r w:rsidRPr="00B60572">
              <w:t>на</w:t>
            </w:r>
            <w:proofErr w:type="spellEnd"/>
            <w:r w:rsidRPr="00B60572">
              <w:t xml:space="preserve"> </w:t>
            </w:r>
            <w:proofErr w:type="spellStart"/>
            <w:r w:rsidRPr="00B60572">
              <w:t>побољшање</w:t>
            </w:r>
            <w:proofErr w:type="spellEnd"/>
            <w:r w:rsidRPr="00B60572">
              <w:t xml:space="preserve"> </w:t>
            </w:r>
            <w:proofErr w:type="spellStart"/>
            <w:r w:rsidRPr="00B60572">
              <w:t>резултата</w:t>
            </w:r>
            <w:proofErr w:type="spellEnd"/>
            <w:r w:rsidRPr="00B60572">
              <w:t xml:space="preserve"> </w:t>
            </w:r>
            <w:r w:rsidRPr="00B60572">
              <w:rPr>
                <w:lang w:val="sr-Cyrl-RS"/>
              </w:rPr>
              <w:t>васпитно</w:t>
            </w:r>
            <w:r w:rsidRPr="00B60572">
              <w:t xml:space="preserve"> </w:t>
            </w:r>
            <w:proofErr w:type="spellStart"/>
            <w:r w:rsidRPr="00B60572">
              <w:t>образовног</w:t>
            </w:r>
            <w:proofErr w:type="spellEnd"/>
            <w:r w:rsidRPr="00B60572">
              <w:t xml:space="preserve"> </w:t>
            </w:r>
            <w:proofErr w:type="spellStart"/>
            <w:r w:rsidRPr="00B60572">
              <w:t>рада</w:t>
            </w:r>
            <w:proofErr w:type="spellEnd"/>
            <w:r w:rsidRPr="00B60572">
              <w:t xml:space="preserve"> </w:t>
            </w:r>
            <w:proofErr w:type="spellStart"/>
            <w:r w:rsidRPr="00B60572">
              <w:t>до</w:t>
            </w:r>
            <w:proofErr w:type="spellEnd"/>
            <w:r w:rsidRPr="00B60572">
              <w:t xml:space="preserve"> </w:t>
            </w:r>
            <w:proofErr w:type="spellStart"/>
            <w:r w:rsidRPr="00B60572">
              <w:t>краја</w:t>
            </w:r>
            <w:proofErr w:type="spellEnd"/>
            <w:r w:rsidRPr="00B60572">
              <w:t xml:space="preserve"> </w:t>
            </w:r>
            <w:proofErr w:type="spellStart"/>
            <w:r w:rsidRPr="00B60572">
              <w:t>другог</w:t>
            </w:r>
            <w:proofErr w:type="spellEnd"/>
            <w:r w:rsidRPr="00B60572">
              <w:t xml:space="preserve"> </w:t>
            </w:r>
            <w:proofErr w:type="spellStart"/>
            <w:r w:rsidRPr="00B60572">
              <w:t>полугодишта</w:t>
            </w:r>
            <w:proofErr w:type="spellEnd"/>
          </w:p>
        </w:tc>
        <w:tc>
          <w:tcPr>
            <w:tcW w:w="2327" w:type="dxa"/>
            <w:shd w:val="clear" w:color="auto" w:fill="auto"/>
            <w:vAlign w:val="center"/>
          </w:tcPr>
          <w:p w14:paraId="6C7BABA8" w14:textId="77777777" w:rsidR="001F7BAF" w:rsidRPr="00B60572" w:rsidRDefault="001F7BAF" w:rsidP="00A6583A">
            <w:pPr>
              <w:pStyle w:val="NoSpacing"/>
              <w:jc w:val="center"/>
            </w:pPr>
          </w:p>
          <w:p w14:paraId="5F754C9B" w14:textId="77777777" w:rsidR="001F7BAF" w:rsidRPr="00B60572" w:rsidRDefault="001F7BAF" w:rsidP="00A6583A">
            <w:pPr>
              <w:pStyle w:val="NoSpacing"/>
              <w:jc w:val="center"/>
            </w:pPr>
            <w:proofErr w:type="spellStart"/>
            <w:r w:rsidRPr="00B60572">
              <w:t>Побољшање</w:t>
            </w:r>
            <w:proofErr w:type="spellEnd"/>
            <w:r w:rsidRPr="00B60572">
              <w:t xml:space="preserve"> </w:t>
            </w:r>
            <w:proofErr w:type="spellStart"/>
            <w:r w:rsidRPr="00B60572">
              <w:t>васпитно</w:t>
            </w:r>
            <w:proofErr w:type="spellEnd"/>
            <w:r w:rsidRPr="00B60572">
              <w:t xml:space="preserve"> </w:t>
            </w:r>
            <w:proofErr w:type="spellStart"/>
            <w:r w:rsidRPr="00B60572">
              <w:t>образовног</w:t>
            </w:r>
            <w:proofErr w:type="spellEnd"/>
            <w:r w:rsidRPr="00B60572">
              <w:t xml:space="preserve"> </w:t>
            </w:r>
            <w:proofErr w:type="spellStart"/>
            <w:r w:rsidRPr="00B60572">
              <w:t>рада</w:t>
            </w:r>
            <w:proofErr w:type="spellEnd"/>
          </w:p>
        </w:tc>
        <w:tc>
          <w:tcPr>
            <w:tcW w:w="2070" w:type="dxa"/>
            <w:shd w:val="clear" w:color="auto" w:fill="auto"/>
            <w:vAlign w:val="center"/>
          </w:tcPr>
          <w:p w14:paraId="3208CAD3"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1659C570" w14:textId="77777777" w:rsidR="001F7BAF" w:rsidRPr="00B60572" w:rsidRDefault="001F7BAF" w:rsidP="00A6583A">
            <w:pPr>
              <w:pStyle w:val="NoSpacing"/>
              <w:jc w:val="center"/>
            </w:pPr>
            <w:proofErr w:type="spellStart"/>
            <w:r w:rsidRPr="00B60572">
              <w:t>Април</w:t>
            </w:r>
            <w:proofErr w:type="spellEnd"/>
          </w:p>
          <w:p w14:paraId="0CF829CA"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2767E487" w14:textId="77777777" w:rsidR="001F7BAF" w:rsidRPr="00B60572" w:rsidRDefault="001F7BAF" w:rsidP="00A6583A">
            <w:pPr>
              <w:pStyle w:val="NoSpacing"/>
              <w:jc w:val="center"/>
            </w:pPr>
            <w:proofErr w:type="spellStart"/>
            <w:r w:rsidRPr="00B60572">
              <w:t>извештај</w:t>
            </w:r>
            <w:proofErr w:type="spellEnd"/>
          </w:p>
        </w:tc>
      </w:tr>
      <w:tr w:rsidR="001F7BAF" w:rsidRPr="00B60572" w14:paraId="26D00837" w14:textId="77777777" w:rsidTr="00A6583A">
        <w:trPr>
          <w:trHeight w:val="1215"/>
        </w:trPr>
        <w:tc>
          <w:tcPr>
            <w:tcW w:w="2403" w:type="dxa"/>
            <w:shd w:val="clear" w:color="auto" w:fill="auto"/>
            <w:vAlign w:val="center"/>
          </w:tcPr>
          <w:p w14:paraId="1ECBFAE1" w14:textId="77777777" w:rsidR="001F7BAF" w:rsidRPr="00B60572" w:rsidRDefault="001F7BAF" w:rsidP="00A6583A">
            <w:pPr>
              <w:pStyle w:val="NoSpacing"/>
              <w:jc w:val="center"/>
            </w:pPr>
          </w:p>
          <w:p w14:paraId="126452F2" w14:textId="77777777" w:rsidR="001F7BAF" w:rsidRPr="00B60572" w:rsidRDefault="001F7BAF" w:rsidP="00A6583A">
            <w:pPr>
              <w:pStyle w:val="NoSpacing"/>
              <w:jc w:val="center"/>
            </w:pPr>
            <w:proofErr w:type="spellStart"/>
            <w:r w:rsidRPr="00B60572">
              <w:t>Дан</w:t>
            </w:r>
            <w:proofErr w:type="spellEnd"/>
            <w:r w:rsidRPr="00B60572">
              <w:t xml:space="preserve"> </w:t>
            </w:r>
            <w:proofErr w:type="spellStart"/>
            <w:r w:rsidRPr="00B60572">
              <w:t>математике</w:t>
            </w:r>
            <w:proofErr w:type="spellEnd"/>
            <w:r w:rsidRPr="00B60572">
              <w:t xml:space="preserve"> у </w:t>
            </w:r>
            <w:proofErr w:type="spellStart"/>
            <w:r w:rsidRPr="00B60572">
              <w:t>школи</w:t>
            </w:r>
            <w:proofErr w:type="spellEnd"/>
          </w:p>
        </w:tc>
        <w:tc>
          <w:tcPr>
            <w:tcW w:w="2327" w:type="dxa"/>
            <w:shd w:val="clear" w:color="auto" w:fill="auto"/>
            <w:vAlign w:val="center"/>
          </w:tcPr>
          <w:p w14:paraId="2DCED326"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w:t>
            </w:r>
            <w:proofErr w:type="spellEnd"/>
          </w:p>
        </w:tc>
        <w:tc>
          <w:tcPr>
            <w:tcW w:w="2070" w:type="dxa"/>
            <w:shd w:val="clear" w:color="auto" w:fill="auto"/>
            <w:vAlign w:val="center"/>
          </w:tcPr>
          <w:p w14:paraId="72872C59" w14:textId="77777777" w:rsidR="001F7BAF" w:rsidRPr="00B60572" w:rsidRDefault="001F7BAF" w:rsidP="00A6583A">
            <w:pPr>
              <w:pStyle w:val="NoSpacing"/>
              <w:jc w:val="center"/>
            </w:pPr>
          </w:p>
          <w:p w14:paraId="46BD407A"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655F62C2" w14:textId="77777777" w:rsidR="001F7BAF" w:rsidRPr="00B60572" w:rsidRDefault="001F7BAF" w:rsidP="00A6583A">
            <w:pPr>
              <w:pStyle w:val="NoSpacing"/>
              <w:jc w:val="center"/>
            </w:pPr>
          </w:p>
          <w:p w14:paraId="175C8F89" w14:textId="77777777" w:rsidR="001F7BAF" w:rsidRPr="00B60572" w:rsidRDefault="001F7BAF" w:rsidP="00A6583A">
            <w:pPr>
              <w:pStyle w:val="NoSpacing"/>
              <w:jc w:val="center"/>
            </w:pPr>
            <w:proofErr w:type="spellStart"/>
            <w:r w:rsidRPr="00B60572">
              <w:t>Мај</w:t>
            </w:r>
            <w:proofErr w:type="spellEnd"/>
          </w:p>
          <w:p w14:paraId="54FB3331" w14:textId="77777777" w:rsidR="001F7BAF" w:rsidRPr="00B60572" w:rsidRDefault="001F7BAF" w:rsidP="00A6583A">
            <w:pPr>
              <w:pStyle w:val="NoSpacing"/>
              <w:jc w:val="center"/>
            </w:pPr>
            <w:r w:rsidRPr="00B60572">
              <w:t>20</w:t>
            </w:r>
            <w:r w:rsidRPr="00B60572">
              <w:rPr>
                <w:lang w:val="sr-Cyrl-RS"/>
              </w:rPr>
              <w:t>24</w:t>
            </w:r>
            <w:r w:rsidRPr="00B60572">
              <w:t>.</w:t>
            </w:r>
          </w:p>
        </w:tc>
        <w:tc>
          <w:tcPr>
            <w:tcW w:w="2035" w:type="dxa"/>
            <w:shd w:val="clear" w:color="auto" w:fill="auto"/>
            <w:vAlign w:val="center"/>
          </w:tcPr>
          <w:p w14:paraId="43E7B006" w14:textId="77777777" w:rsidR="001F7BAF" w:rsidRPr="00B60572" w:rsidRDefault="001F7BAF" w:rsidP="00A6583A">
            <w:pPr>
              <w:pStyle w:val="NoSpacing"/>
              <w:jc w:val="center"/>
            </w:pPr>
          </w:p>
          <w:p w14:paraId="2A58AC20" w14:textId="77777777" w:rsidR="001F7BAF" w:rsidRPr="00B60572" w:rsidRDefault="001F7BAF" w:rsidP="00A6583A">
            <w:pPr>
              <w:pStyle w:val="NoSpacing"/>
              <w:jc w:val="center"/>
            </w:pPr>
            <w:proofErr w:type="spellStart"/>
            <w:r w:rsidRPr="00B60572">
              <w:t>Фотографије,припрема</w:t>
            </w:r>
            <w:proofErr w:type="spellEnd"/>
            <w:r w:rsidRPr="00B60572">
              <w:t xml:space="preserve">, </w:t>
            </w:r>
            <w:proofErr w:type="spellStart"/>
            <w:r w:rsidRPr="00B60572">
              <w:t>запажања</w:t>
            </w:r>
            <w:proofErr w:type="spellEnd"/>
            <w:r w:rsidRPr="00B60572">
              <w:t xml:space="preserve"> </w:t>
            </w:r>
            <w:proofErr w:type="spellStart"/>
            <w:r w:rsidRPr="00B60572">
              <w:t>присутних</w:t>
            </w:r>
            <w:proofErr w:type="spellEnd"/>
          </w:p>
        </w:tc>
      </w:tr>
      <w:tr w:rsidR="001F7BAF" w:rsidRPr="00B60572" w14:paraId="69F34A91" w14:textId="77777777" w:rsidTr="00A6583A">
        <w:trPr>
          <w:trHeight w:val="1125"/>
        </w:trPr>
        <w:tc>
          <w:tcPr>
            <w:tcW w:w="2403" w:type="dxa"/>
            <w:shd w:val="clear" w:color="auto" w:fill="auto"/>
            <w:vAlign w:val="center"/>
          </w:tcPr>
          <w:p w14:paraId="15D7EF7D" w14:textId="77777777" w:rsidR="001F7BAF" w:rsidRPr="00B60572" w:rsidRDefault="001F7BAF" w:rsidP="00A6583A">
            <w:pPr>
              <w:pStyle w:val="NoSpacing"/>
              <w:jc w:val="center"/>
            </w:pPr>
          </w:p>
          <w:p w14:paraId="180B4928" w14:textId="77777777" w:rsidR="001F7BAF" w:rsidRPr="00B60572" w:rsidRDefault="001F7BAF" w:rsidP="00A6583A">
            <w:pPr>
              <w:pStyle w:val="NoSpacing"/>
              <w:jc w:val="center"/>
            </w:pPr>
          </w:p>
          <w:p w14:paraId="04024699" w14:textId="77777777" w:rsidR="001F7BAF" w:rsidRPr="00B60572" w:rsidRDefault="001F7BAF" w:rsidP="00A6583A">
            <w:pPr>
              <w:pStyle w:val="NoSpacing"/>
              <w:jc w:val="center"/>
            </w:pPr>
            <w:proofErr w:type="spellStart"/>
            <w:r w:rsidRPr="00B60572">
              <w:t>Светски</w:t>
            </w:r>
            <w:proofErr w:type="spellEnd"/>
            <w:r w:rsidRPr="00B60572">
              <w:t xml:space="preserve"> </w:t>
            </w:r>
            <w:proofErr w:type="spellStart"/>
            <w:r w:rsidRPr="00B60572">
              <w:t>дан</w:t>
            </w:r>
            <w:proofErr w:type="spellEnd"/>
            <w:r w:rsidRPr="00B60572">
              <w:t xml:space="preserve"> </w:t>
            </w:r>
            <w:proofErr w:type="spellStart"/>
            <w:r w:rsidRPr="00B60572">
              <w:t>Сунца</w:t>
            </w:r>
            <w:proofErr w:type="spellEnd"/>
          </w:p>
          <w:p w14:paraId="665AFE7F" w14:textId="77777777" w:rsidR="001F7BAF" w:rsidRPr="00B60572" w:rsidRDefault="001F7BAF" w:rsidP="00A6583A">
            <w:pPr>
              <w:pStyle w:val="NoSpacing"/>
              <w:jc w:val="center"/>
            </w:pPr>
          </w:p>
          <w:p w14:paraId="4BE240B4" w14:textId="77777777" w:rsidR="001F7BAF" w:rsidRPr="00B60572" w:rsidRDefault="001F7BAF" w:rsidP="00A6583A">
            <w:pPr>
              <w:pStyle w:val="NoSpacing"/>
              <w:jc w:val="center"/>
            </w:pPr>
          </w:p>
        </w:tc>
        <w:tc>
          <w:tcPr>
            <w:tcW w:w="2327" w:type="dxa"/>
            <w:shd w:val="clear" w:color="auto" w:fill="auto"/>
            <w:vAlign w:val="center"/>
          </w:tcPr>
          <w:p w14:paraId="41D908D1" w14:textId="77777777" w:rsidR="001F7BAF" w:rsidRPr="00B60572" w:rsidRDefault="001F7BAF" w:rsidP="00A6583A">
            <w:pPr>
              <w:pStyle w:val="NoSpacing"/>
              <w:jc w:val="center"/>
            </w:pPr>
          </w:p>
          <w:p w14:paraId="3E340215" w14:textId="77777777" w:rsidR="001F7BAF" w:rsidRPr="00B60572" w:rsidRDefault="001F7BAF" w:rsidP="00A6583A">
            <w:pPr>
              <w:pStyle w:val="NoSpacing"/>
              <w:jc w:val="center"/>
            </w:pPr>
          </w:p>
          <w:p w14:paraId="6C40B665"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r w:rsidRPr="00B60572">
              <w:rPr>
                <w:lang w:val="sr-Cyrl-RS"/>
              </w:rPr>
              <w:t>социјалном</w:t>
            </w:r>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09A22792" w14:textId="77777777" w:rsidR="001F7BAF" w:rsidRPr="00B60572" w:rsidRDefault="001F7BAF" w:rsidP="00A6583A">
            <w:pPr>
              <w:pStyle w:val="NoSpacing"/>
              <w:jc w:val="center"/>
            </w:pPr>
          </w:p>
        </w:tc>
        <w:tc>
          <w:tcPr>
            <w:tcW w:w="2070" w:type="dxa"/>
            <w:shd w:val="clear" w:color="auto" w:fill="auto"/>
            <w:vAlign w:val="center"/>
          </w:tcPr>
          <w:p w14:paraId="2CD4CEA7" w14:textId="77777777" w:rsidR="001F7BAF" w:rsidRPr="00B60572" w:rsidRDefault="001F7BAF" w:rsidP="00A6583A">
            <w:pPr>
              <w:pStyle w:val="NoSpacing"/>
              <w:jc w:val="center"/>
            </w:pPr>
          </w:p>
          <w:p w14:paraId="7B08A27F" w14:textId="77777777" w:rsidR="001F7BAF" w:rsidRPr="00B60572" w:rsidRDefault="001F7BAF" w:rsidP="00A6583A">
            <w:pPr>
              <w:pStyle w:val="NoSpacing"/>
              <w:jc w:val="center"/>
            </w:pPr>
          </w:p>
          <w:p w14:paraId="154EED6E" w14:textId="77777777" w:rsidR="001F7BAF" w:rsidRPr="00B60572" w:rsidRDefault="001F7BAF" w:rsidP="00A6583A">
            <w:pPr>
              <w:pStyle w:val="NoSpacing"/>
              <w:jc w:val="center"/>
            </w:pPr>
          </w:p>
          <w:p w14:paraId="0FF76237" w14:textId="77777777" w:rsidR="001F7BAF" w:rsidRPr="00B60572" w:rsidRDefault="001F7BAF" w:rsidP="00A6583A">
            <w:pPr>
              <w:pStyle w:val="NoSpacing"/>
              <w:jc w:val="center"/>
            </w:pPr>
          </w:p>
          <w:p w14:paraId="207F95E0"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59A56733" w14:textId="77777777" w:rsidR="001F7BAF" w:rsidRPr="00B60572" w:rsidRDefault="001F7BAF" w:rsidP="00A6583A">
            <w:pPr>
              <w:pStyle w:val="NoSpacing"/>
              <w:jc w:val="center"/>
            </w:pPr>
          </w:p>
          <w:p w14:paraId="3974EB8A" w14:textId="77777777" w:rsidR="001F7BAF" w:rsidRPr="00B60572" w:rsidRDefault="001F7BAF" w:rsidP="00A6583A">
            <w:pPr>
              <w:pStyle w:val="NoSpacing"/>
              <w:jc w:val="center"/>
            </w:pPr>
          </w:p>
          <w:p w14:paraId="557CE912" w14:textId="77777777" w:rsidR="001F7BAF" w:rsidRPr="00B60572" w:rsidRDefault="001F7BAF" w:rsidP="00A6583A">
            <w:pPr>
              <w:pStyle w:val="NoSpacing"/>
              <w:jc w:val="center"/>
            </w:pPr>
          </w:p>
          <w:p w14:paraId="34062C82" w14:textId="77777777" w:rsidR="001F7BAF" w:rsidRPr="00B60572" w:rsidRDefault="001F7BAF" w:rsidP="00A6583A">
            <w:pPr>
              <w:pStyle w:val="NoSpacing"/>
              <w:jc w:val="center"/>
            </w:pPr>
            <w:proofErr w:type="spellStart"/>
            <w:r w:rsidRPr="00B60572">
              <w:t>Мај</w:t>
            </w:r>
            <w:proofErr w:type="spellEnd"/>
          </w:p>
          <w:p w14:paraId="6BE65050"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7DA40C23" w14:textId="77777777" w:rsidR="001F7BAF" w:rsidRPr="00B60572" w:rsidRDefault="001F7BAF" w:rsidP="00A6583A">
            <w:pPr>
              <w:pStyle w:val="NoSpacing"/>
              <w:jc w:val="center"/>
            </w:pPr>
          </w:p>
          <w:p w14:paraId="19729D51" w14:textId="77777777" w:rsidR="001F7BAF" w:rsidRPr="00B60572" w:rsidRDefault="001F7BAF" w:rsidP="00A6583A">
            <w:pPr>
              <w:pStyle w:val="NoSpacing"/>
              <w:jc w:val="center"/>
            </w:pPr>
          </w:p>
          <w:p w14:paraId="5D09F6FA" w14:textId="77777777" w:rsidR="001F7BAF" w:rsidRPr="00B60572" w:rsidRDefault="001F7BAF" w:rsidP="00A6583A">
            <w:pPr>
              <w:pStyle w:val="NoSpacing"/>
              <w:jc w:val="center"/>
            </w:pPr>
          </w:p>
          <w:p w14:paraId="6254CAC1" w14:textId="77777777" w:rsidR="001F7BAF" w:rsidRPr="00B60572" w:rsidRDefault="001F7BAF" w:rsidP="00A6583A">
            <w:pPr>
              <w:pStyle w:val="NoSpacing"/>
              <w:jc w:val="center"/>
            </w:pPr>
            <w:proofErr w:type="spellStart"/>
            <w:r w:rsidRPr="00B60572">
              <w:t>Фотографије</w:t>
            </w:r>
            <w:proofErr w:type="spellEnd"/>
          </w:p>
        </w:tc>
      </w:tr>
      <w:tr w:rsidR="001F7BAF" w:rsidRPr="00B60572" w14:paraId="403EC710" w14:textId="77777777" w:rsidTr="00A6583A">
        <w:trPr>
          <w:trHeight w:val="1125"/>
        </w:trPr>
        <w:tc>
          <w:tcPr>
            <w:tcW w:w="2403" w:type="dxa"/>
            <w:shd w:val="clear" w:color="auto" w:fill="auto"/>
            <w:vAlign w:val="center"/>
          </w:tcPr>
          <w:p w14:paraId="35809191" w14:textId="77777777" w:rsidR="001F7BAF" w:rsidRPr="00B60572" w:rsidRDefault="001F7BAF" w:rsidP="00A6583A">
            <w:pPr>
              <w:pStyle w:val="NoSpacing"/>
              <w:jc w:val="center"/>
            </w:pPr>
          </w:p>
          <w:p w14:paraId="205D28F1" w14:textId="77777777" w:rsidR="001F7BAF" w:rsidRPr="00B60572" w:rsidRDefault="001F7BAF" w:rsidP="00A6583A">
            <w:pPr>
              <w:pStyle w:val="NoSpacing"/>
              <w:jc w:val="center"/>
            </w:pPr>
          </w:p>
          <w:p w14:paraId="30F8610C" w14:textId="77777777" w:rsidR="001F7BAF" w:rsidRPr="00B60572" w:rsidRDefault="001F7BAF" w:rsidP="00A6583A">
            <w:pPr>
              <w:pStyle w:val="NoSpacing"/>
              <w:jc w:val="center"/>
            </w:pPr>
          </w:p>
          <w:p w14:paraId="43AFC561" w14:textId="77777777" w:rsidR="001F7BAF" w:rsidRPr="00B60572" w:rsidRDefault="001F7BAF" w:rsidP="00A6583A">
            <w:pPr>
              <w:pStyle w:val="NoSpacing"/>
              <w:jc w:val="center"/>
            </w:pPr>
            <w:proofErr w:type="spellStart"/>
            <w:r w:rsidRPr="00B60572">
              <w:t>Посета</w:t>
            </w:r>
            <w:proofErr w:type="spellEnd"/>
            <w:r w:rsidRPr="00B60572">
              <w:t xml:space="preserve"> </w:t>
            </w:r>
            <w:proofErr w:type="spellStart"/>
            <w:r w:rsidRPr="00B60572">
              <w:t>позоришту</w:t>
            </w:r>
            <w:proofErr w:type="spellEnd"/>
          </w:p>
          <w:p w14:paraId="4933E0AC" w14:textId="77777777" w:rsidR="001F7BAF" w:rsidRPr="00B60572" w:rsidRDefault="001F7BAF" w:rsidP="00A6583A">
            <w:pPr>
              <w:pStyle w:val="NoSpacing"/>
              <w:jc w:val="center"/>
            </w:pPr>
          </w:p>
          <w:p w14:paraId="663EF66E" w14:textId="77777777" w:rsidR="001F7BAF" w:rsidRPr="00B60572" w:rsidRDefault="001F7BAF" w:rsidP="00A6583A">
            <w:pPr>
              <w:pStyle w:val="NoSpacing"/>
              <w:jc w:val="center"/>
            </w:pPr>
          </w:p>
        </w:tc>
        <w:tc>
          <w:tcPr>
            <w:tcW w:w="2327" w:type="dxa"/>
            <w:shd w:val="clear" w:color="auto" w:fill="auto"/>
            <w:vAlign w:val="center"/>
          </w:tcPr>
          <w:p w14:paraId="1880D2E6" w14:textId="77777777" w:rsidR="001F7BAF" w:rsidRPr="00B60572" w:rsidRDefault="001F7BAF" w:rsidP="00A6583A">
            <w:pPr>
              <w:pStyle w:val="NoSpacing"/>
              <w:jc w:val="center"/>
            </w:pPr>
          </w:p>
          <w:p w14:paraId="21277B7A"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p w14:paraId="02B8BA76" w14:textId="77777777" w:rsidR="001F7BAF" w:rsidRPr="00B60572" w:rsidRDefault="001F7BAF" w:rsidP="00A6583A">
            <w:pPr>
              <w:pStyle w:val="NoSpacing"/>
              <w:jc w:val="center"/>
            </w:pPr>
          </w:p>
        </w:tc>
        <w:tc>
          <w:tcPr>
            <w:tcW w:w="2070" w:type="dxa"/>
            <w:shd w:val="clear" w:color="auto" w:fill="auto"/>
            <w:vAlign w:val="center"/>
          </w:tcPr>
          <w:p w14:paraId="03D5EAC2" w14:textId="77777777" w:rsidR="001F7BAF" w:rsidRPr="00B60572" w:rsidRDefault="001F7BAF" w:rsidP="00A6583A">
            <w:pPr>
              <w:pStyle w:val="NoSpacing"/>
              <w:jc w:val="center"/>
            </w:pPr>
          </w:p>
          <w:p w14:paraId="409BB632" w14:textId="77777777" w:rsidR="001F7BAF" w:rsidRPr="00B60572" w:rsidRDefault="001F7BAF" w:rsidP="00A6583A">
            <w:pPr>
              <w:pStyle w:val="NoSpacing"/>
              <w:jc w:val="center"/>
            </w:pPr>
          </w:p>
          <w:p w14:paraId="30A982F5" w14:textId="77777777" w:rsidR="001F7BAF" w:rsidRPr="00B60572" w:rsidRDefault="001F7BAF" w:rsidP="00A6583A">
            <w:pPr>
              <w:pStyle w:val="NoSpacing"/>
              <w:jc w:val="center"/>
            </w:pPr>
          </w:p>
          <w:p w14:paraId="7211C3A6"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2E8B9E8F" w14:textId="77777777" w:rsidR="001F7BAF" w:rsidRPr="00B60572" w:rsidRDefault="001F7BAF" w:rsidP="00A6583A">
            <w:pPr>
              <w:pStyle w:val="NoSpacing"/>
              <w:jc w:val="center"/>
            </w:pPr>
          </w:p>
          <w:p w14:paraId="3D4E931D" w14:textId="77777777" w:rsidR="001F7BAF" w:rsidRPr="00B60572" w:rsidRDefault="001F7BAF" w:rsidP="00A6583A">
            <w:pPr>
              <w:pStyle w:val="NoSpacing"/>
              <w:jc w:val="center"/>
            </w:pPr>
          </w:p>
          <w:p w14:paraId="0A6E9E19" w14:textId="77777777" w:rsidR="001F7BAF" w:rsidRPr="00B60572" w:rsidRDefault="001F7BAF" w:rsidP="00A6583A">
            <w:pPr>
              <w:pStyle w:val="NoSpacing"/>
              <w:jc w:val="center"/>
            </w:pPr>
          </w:p>
          <w:p w14:paraId="50B3E166" w14:textId="77777777" w:rsidR="001F7BAF" w:rsidRPr="00B60572" w:rsidRDefault="001F7BAF" w:rsidP="00A6583A">
            <w:pPr>
              <w:pStyle w:val="NoSpacing"/>
              <w:jc w:val="center"/>
            </w:pPr>
            <w:proofErr w:type="spellStart"/>
            <w:r w:rsidRPr="00B60572">
              <w:t>Мај</w:t>
            </w:r>
            <w:proofErr w:type="spellEnd"/>
          </w:p>
          <w:p w14:paraId="1FDAE85D"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2C10F740" w14:textId="77777777" w:rsidR="001F7BAF" w:rsidRPr="00B60572" w:rsidRDefault="001F7BAF" w:rsidP="00A6583A">
            <w:pPr>
              <w:pStyle w:val="NoSpacing"/>
              <w:jc w:val="center"/>
            </w:pPr>
          </w:p>
          <w:p w14:paraId="21EA2652" w14:textId="77777777" w:rsidR="001F7BAF" w:rsidRPr="00B60572" w:rsidRDefault="001F7BAF" w:rsidP="00A6583A">
            <w:pPr>
              <w:pStyle w:val="NoSpacing"/>
              <w:jc w:val="center"/>
            </w:pPr>
          </w:p>
          <w:p w14:paraId="2ECCE9FD" w14:textId="77777777" w:rsidR="001F7BAF" w:rsidRPr="00B60572" w:rsidRDefault="001F7BAF" w:rsidP="00A6583A">
            <w:pPr>
              <w:pStyle w:val="NoSpacing"/>
              <w:jc w:val="center"/>
            </w:pPr>
          </w:p>
          <w:p w14:paraId="06394C5B" w14:textId="77777777" w:rsidR="001F7BAF" w:rsidRPr="00B60572" w:rsidRDefault="001F7BAF" w:rsidP="00A6583A">
            <w:pPr>
              <w:pStyle w:val="NoSpacing"/>
              <w:jc w:val="center"/>
            </w:pPr>
            <w:proofErr w:type="spellStart"/>
            <w:r w:rsidRPr="00B60572">
              <w:t>Фотографије</w:t>
            </w:r>
            <w:proofErr w:type="spellEnd"/>
          </w:p>
          <w:p w14:paraId="5F32F06F" w14:textId="77777777" w:rsidR="001F7BAF" w:rsidRPr="00B60572" w:rsidRDefault="001F7BAF" w:rsidP="00A6583A">
            <w:pPr>
              <w:pStyle w:val="NoSpacing"/>
              <w:jc w:val="center"/>
            </w:pPr>
          </w:p>
        </w:tc>
      </w:tr>
      <w:tr w:rsidR="001F7BAF" w:rsidRPr="00B60572" w14:paraId="3766F153" w14:textId="77777777" w:rsidTr="00A6583A">
        <w:trPr>
          <w:trHeight w:val="1125"/>
        </w:trPr>
        <w:tc>
          <w:tcPr>
            <w:tcW w:w="2403" w:type="dxa"/>
            <w:shd w:val="clear" w:color="auto" w:fill="auto"/>
            <w:vAlign w:val="center"/>
          </w:tcPr>
          <w:p w14:paraId="43678A80" w14:textId="77777777" w:rsidR="001F7BAF" w:rsidRPr="00B60572" w:rsidRDefault="001F7BAF" w:rsidP="00A6583A">
            <w:pPr>
              <w:pStyle w:val="NoSpacing"/>
              <w:jc w:val="center"/>
            </w:pPr>
            <w:proofErr w:type="spellStart"/>
            <w:r w:rsidRPr="00B60572">
              <w:t>Једнодневна</w:t>
            </w:r>
            <w:proofErr w:type="spellEnd"/>
            <w:r w:rsidRPr="00B60572">
              <w:t xml:space="preserve"> </w:t>
            </w:r>
            <w:r w:rsidRPr="00B60572">
              <w:rPr>
                <w:lang w:val="sr-Cyrl-RS"/>
              </w:rPr>
              <w:t>екскурзија</w:t>
            </w:r>
          </w:p>
        </w:tc>
        <w:tc>
          <w:tcPr>
            <w:tcW w:w="2327" w:type="dxa"/>
            <w:shd w:val="clear" w:color="auto" w:fill="auto"/>
            <w:vAlign w:val="center"/>
          </w:tcPr>
          <w:p w14:paraId="76393A98" w14:textId="77777777" w:rsidR="001F7BAF" w:rsidRPr="00B60572" w:rsidRDefault="001F7BAF" w:rsidP="00A6583A">
            <w:pPr>
              <w:pStyle w:val="NoSpacing"/>
              <w:jc w:val="center"/>
            </w:pPr>
            <w:proofErr w:type="spellStart"/>
            <w:r w:rsidRPr="00B60572">
              <w:t>Дружење</w:t>
            </w:r>
            <w:proofErr w:type="spellEnd"/>
            <w:r w:rsidRPr="00B60572">
              <w:t xml:space="preserve"> и </w:t>
            </w:r>
            <w:proofErr w:type="spellStart"/>
            <w:r w:rsidRPr="00B60572">
              <w:t>развијање</w:t>
            </w:r>
            <w:proofErr w:type="spellEnd"/>
            <w:r w:rsidRPr="00B60572">
              <w:t xml:space="preserve"> </w:t>
            </w:r>
            <w:proofErr w:type="spellStart"/>
            <w:r w:rsidRPr="00B60572">
              <w:t>односа</w:t>
            </w:r>
            <w:proofErr w:type="spellEnd"/>
            <w:r w:rsidRPr="00B60572">
              <w:t xml:space="preserve"> </w:t>
            </w:r>
            <w:proofErr w:type="spellStart"/>
            <w:r w:rsidRPr="00B60572">
              <w:t>са</w:t>
            </w:r>
            <w:proofErr w:type="spellEnd"/>
            <w:r w:rsidRPr="00B60572">
              <w:t xml:space="preserve"> </w:t>
            </w:r>
            <w:proofErr w:type="spellStart"/>
            <w:r w:rsidRPr="00B60572">
              <w:t>социјалном</w:t>
            </w:r>
            <w:proofErr w:type="spellEnd"/>
            <w:r w:rsidRPr="00B60572">
              <w:t xml:space="preserve"> </w:t>
            </w:r>
            <w:proofErr w:type="spellStart"/>
            <w:r w:rsidRPr="00B60572">
              <w:t>средином</w:t>
            </w:r>
            <w:proofErr w:type="spellEnd"/>
          </w:p>
        </w:tc>
        <w:tc>
          <w:tcPr>
            <w:tcW w:w="2070" w:type="dxa"/>
            <w:shd w:val="clear" w:color="auto" w:fill="auto"/>
            <w:vAlign w:val="center"/>
          </w:tcPr>
          <w:p w14:paraId="0C89E138" w14:textId="77777777" w:rsidR="001F7BAF" w:rsidRPr="00B60572" w:rsidRDefault="001F7BAF" w:rsidP="00A6583A">
            <w:pPr>
              <w:pStyle w:val="NoSpacing"/>
              <w:jc w:val="center"/>
            </w:pPr>
          </w:p>
          <w:p w14:paraId="2091C889"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13C6E32C" w14:textId="77777777" w:rsidR="001F7BAF" w:rsidRPr="00B60572" w:rsidRDefault="001F7BAF" w:rsidP="00A6583A">
            <w:pPr>
              <w:pStyle w:val="NoSpacing"/>
              <w:jc w:val="center"/>
            </w:pPr>
          </w:p>
          <w:p w14:paraId="5005D9B0" w14:textId="77777777" w:rsidR="001F7BAF" w:rsidRPr="00B60572" w:rsidRDefault="001F7BAF" w:rsidP="00A6583A">
            <w:pPr>
              <w:pStyle w:val="NoSpacing"/>
              <w:jc w:val="center"/>
            </w:pPr>
          </w:p>
          <w:p w14:paraId="0B7D1274" w14:textId="77777777" w:rsidR="001F7BAF" w:rsidRPr="00B60572" w:rsidRDefault="001F7BAF" w:rsidP="00A6583A">
            <w:pPr>
              <w:pStyle w:val="NoSpacing"/>
              <w:jc w:val="center"/>
            </w:pPr>
            <w:proofErr w:type="spellStart"/>
            <w:r w:rsidRPr="00B60572">
              <w:t>Мај</w:t>
            </w:r>
            <w:proofErr w:type="spellEnd"/>
          </w:p>
          <w:p w14:paraId="583993A0"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33E156C3" w14:textId="77777777" w:rsidR="001F7BAF" w:rsidRPr="00B60572" w:rsidRDefault="001F7BAF" w:rsidP="00A6583A">
            <w:pPr>
              <w:pStyle w:val="NoSpacing"/>
              <w:jc w:val="center"/>
            </w:pPr>
          </w:p>
          <w:p w14:paraId="66CA576C" w14:textId="77777777" w:rsidR="001F7BAF" w:rsidRPr="00B60572" w:rsidRDefault="001F7BAF" w:rsidP="00A6583A">
            <w:pPr>
              <w:pStyle w:val="NoSpacing"/>
              <w:jc w:val="center"/>
            </w:pPr>
          </w:p>
          <w:p w14:paraId="7B88A93D" w14:textId="77777777" w:rsidR="001F7BAF" w:rsidRPr="00B60572" w:rsidRDefault="001F7BAF" w:rsidP="00A6583A">
            <w:pPr>
              <w:pStyle w:val="NoSpacing"/>
              <w:jc w:val="center"/>
            </w:pPr>
            <w:proofErr w:type="spellStart"/>
            <w:r w:rsidRPr="00B60572">
              <w:t>Фотографије</w:t>
            </w:r>
            <w:proofErr w:type="spellEnd"/>
          </w:p>
          <w:p w14:paraId="44D195A7" w14:textId="77777777" w:rsidR="001F7BAF" w:rsidRPr="00B60572" w:rsidRDefault="001F7BAF" w:rsidP="00A6583A">
            <w:pPr>
              <w:pStyle w:val="NoSpacing"/>
              <w:jc w:val="center"/>
            </w:pPr>
          </w:p>
        </w:tc>
      </w:tr>
      <w:tr w:rsidR="001F7BAF" w:rsidRPr="00B60572" w14:paraId="0368072A" w14:textId="77777777" w:rsidTr="00A6583A">
        <w:trPr>
          <w:trHeight w:val="1125"/>
        </w:trPr>
        <w:tc>
          <w:tcPr>
            <w:tcW w:w="2403" w:type="dxa"/>
            <w:shd w:val="clear" w:color="auto" w:fill="auto"/>
            <w:vAlign w:val="center"/>
          </w:tcPr>
          <w:p w14:paraId="0344C5D6" w14:textId="77777777" w:rsidR="001F7BAF" w:rsidRPr="00B60572" w:rsidRDefault="001F7BAF" w:rsidP="00A6583A">
            <w:pPr>
              <w:pStyle w:val="NoSpacing"/>
              <w:jc w:val="center"/>
              <w:rPr>
                <w:lang w:val="sr-Cyrl-RS"/>
              </w:rPr>
            </w:pPr>
            <w:r w:rsidRPr="00B60572">
              <w:rPr>
                <w:lang w:val="sr-Cyrl-RS"/>
              </w:rPr>
              <w:lastRenderedPageBreak/>
              <w:t>Рекративна настава</w:t>
            </w:r>
          </w:p>
        </w:tc>
        <w:tc>
          <w:tcPr>
            <w:tcW w:w="2327" w:type="dxa"/>
            <w:shd w:val="clear" w:color="auto" w:fill="auto"/>
            <w:vAlign w:val="center"/>
          </w:tcPr>
          <w:p w14:paraId="00665D91" w14:textId="77777777" w:rsidR="001F7BAF" w:rsidRPr="00B60572" w:rsidRDefault="001F7BAF" w:rsidP="00A6583A">
            <w:pPr>
              <w:pStyle w:val="NoSpacing"/>
              <w:jc w:val="center"/>
            </w:pPr>
            <w:proofErr w:type="spellStart"/>
            <w:r w:rsidRPr="00B60572">
              <w:t>Дружење</w:t>
            </w:r>
            <w:proofErr w:type="spellEnd"/>
            <w:r w:rsidRPr="00B60572">
              <w:t xml:space="preserve"> и </w:t>
            </w:r>
            <w:proofErr w:type="spellStart"/>
            <w:r w:rsidRPr="00B60572">
              <w:t>развијање</w:t>
            </w:r>
            <w:proofErr w:type="spellEnd"/>
            <w:r w:rsidRPr="00B60572">
              <w:t xml:space="preserve"> </w:t>
            </w:r>
            <w:proofErr w:type="spellStart"/>
            <w:r w:rsidRPr="00B60572">
              <w:t>односа</w:t>
            </w:r>
            <w:proofErr w:type="spellEnd"/>
            <w:r w:rsidRPr="00B60572">
              <w:t xml:space="preserve"> </w:t>
            </w:r>
            <w:proofErr w:type="spellStart"/>
            <w:r w:rsidRPr="00B60572">
              <w:t>са</w:t>
            </w:r>
            <w:proofErr w:type="spellEnd"/>
            <w:r w:rsidRPr="00B60572">
              <w:t xml:space="preserve"> </w:t>
            </w:r>
            <w:proofErr w:type="spellStart"/>
            <w:r w:rsidRPr="00B60572">
              <w:t>социјалном</w:t>
            </w:r>
            <w:proofErr w:type="spellEnd"/>
            <w:r w:rsidRPr="00B60572">
              <w:t xml:space="preserve"> </w:t>
            </w:r>
            <w:proofErr w:type="spellStart"/>
            <w:r w:rsidRPr="00B60572">
              <w:t>средином</w:t>
            </w:r>
            <w:proofErr w:type="spellEnd"/>
          </w:p>
        </w:tc>
        <w:tc>
          <w:tcPr>
            <w:tcW w:w="2070" w:type="dxa"/>
            <w:shd w:val="clear" w:color="auto" w:fill="auto"/>
            <w:vAlign w:val="center"/>
          </w:tcPr>
          <w:p w14:paraId="72202757" w14:textId="77777777" w:rsidR="001F7BAF" w:rsidRPr="00B60572" w:rsidRDefault="001F7BAF" w:rsidP="00A6583A">
            <w:pPr>
              <w:pStyle w:val="NoSpacing"/>
              <w:jc w:val="center"/>
              <w:rPr>
                <w:lang w:val="sr-Cyrl-RS"/>
              </w:rPr>
            </w:pPr>
            <w:r w:rsidRPr="00B60572">
              <w:rPr>
                <w:lang w:val="sr-Cyrl-RS"/>
              </w:rPr>
              <w:t>Стручно веће васпитача</w:t>
            </w:r>
          </w:p>
        </w:tc>
        <w:tc>
          <w:tcPr>
            <w:tcW w:w="2070" w:type="dxa"/>
            <w:shd w:val="clear" w:color="auto" w:fill="auto"/>
            <w:vAlign w:val="center"/>
          </w:tcPr>
          <w:p w14:paraId="56923720" w14:textId="77777777" w:rsidR="001F7BAF" w:rsidRPr="00B60572" w:rsidRDefault="001F7BAF" w:rsidP="00A6583A">
            <w:pPr>
              <w:pStyle w:val="NoSpacing"/>
              <w:jc w:val="center"/>
              <w:rPr>
                <w:lang w:val="sr-Cyrl-RS"/>
              </w:rPr>
            </w:pPr>
            <w:r w:rsidRPr="00B60572">
              <w:rPr>
                <w:lang w:val="sr-Cyrl-RS"/>
              </w:rPr>
              <w:t>Јун 2024.</w:t>
            </w:r>
          </w:p>
        </w:tc>
        <w:tc>
          <w:tcPr>
            <w:tcW w:w="2035" w:type="dxa"/>
            <w:shd w:val="clear" w:color="auto" w:fill="auto"/>
            <w:vAlign w:val="center"/>
          </w:tcPr>
          <w:p w14:paraId="4259A050" w14:textId="77777777" w:rsidR="001F7BAF" w:rsidRPr="00B60572" w:rsidRDefault="001F7BAF" w:rsidP="00A6583A">
            <w:pPr>
              <w:pStyle w:val="NoSpacing"/>
              <w:jc w:val="center"/>
              <w:rPr>
                <w:lang w:val="sr-Cyrl-RS"/>
              </w:rPr>
            </w:pPr>
            <w:r w:rsidRPr="00B60572">
              <w:rPr>
                <w:lang w:val="sr-Cyrl-RS"/>
              </w:rPr>
              <w:t>Фотографије</w:t>
            </w:r>
          </w:p>
        </w:tc>
      </w:tr>
      <w:tr w:rsidR="001F7BAF" w:rsidRPr="00B60572" w14:paraId="61680711" w14:textId="77777777" w:rsidTr="00A6583A">
        <w:trPr>
          <w:trHeight w:val="1125"/>
        </w:trPr>
        <w:tc>
          <w:tcPr>
            <w:tcW w:w="2403" w:type="dxa"/>
            <w:shd w:val="clear" w:color="auto" w:fill="auto"/>
            <w:vAlign w:val="center"/>
          </w:tcPr>
          <w:p w14:paraId="48E79187" w14:textId="77777777" w:rsidR="001F7BAF" w:rsidRPr="00B60572" w:rsidRDefault="001F7BAF" w:rsidP="00A6583A">
            <w:pPr>
              <w:pStyle w:val="NoSpacing"/>
              <w:jc w:val="center"/>
            </w:pPr>
          </w:p>
          <w:p w14:paraId="76C6B584" w14:textId="77777777" w:rsidR="001F7BAF" w:rsidRPr="00B60572" w:rsidRDefault="001F7BAF" w:rsidP="00A6583A">
            <w:pPr>
              <w:pStyle w:val="NoSpacing"/>
              <w:jc w:val="center"/>
            </w:pPr>
            <w:proofErr w:type="spellStart"/>
            <w:r w:rsidRPr="00B60572">
              <w:t>Приредба</w:t>
            </w:r>
            <w:proofErr w:type="spellEnd"/>
            <w:r w:rsidRPr="00B60572">
              <w:t xml:space="preserve"> </w:t>
            </w:r>
            <w:proofErr w:type="spellStart"/>
            <w:r w:rsidRPr="00B60572">
              <w:t>поводом</w:t>
            </w:r>
            <w:proofErr w:type="spellEnd"/>
            <w:r w:rsidRPr="00B60572">
              <w:t xml:space="preserve"> </w:t>
            </w:r>
            <w:proofErr w:type="spellStart"/>
            <w:r w:rsidRPr="00B60572">
              <w:t>краја</w:t>
            </w:r>
            <w:proofErr w:type="spellEnd"/>
            <w:r w:rsidRPr="00B60572">
              <w:t xml:space="preserve"> </w:t>
            </w:r>
            <w:proofErr w:type="spellStart"/>
            <w:r w:rsidRPr="00B60572">
              <w:t>школске</w:t>
            </w:r>
            <w:proofErr w:type="spellEnd"/>
            <w:r w:rsidRPr="00B60572">
              <w:t xml:space="preserve"> </w:t>
            </w:r>
            <w:proofErr w:type="spellStart"/>
            <w:r w:rsidRPr="00B60572">
              <w:t>године</w:t>
            </w:r>
            <w:proofErr w:type="spellEnd"/>
          </w:p>
        </w:tc>
        <w:tc>
          <w:tcPr>
            <w:tcW w:w="2327" w:type="dxa"/>
            <w:shd w:val="clear" w:color="auto" w:fill="auto"/>
            <w:vAlign w:val="center"/>
          </w:tcPr>
          <w:p w14:paraId="402E821D" w14:textId="77777777" w:rsidR="001F7BAF" w:rsidRPr="00B60572" w:rsidRDefault="001F7BAF" w:rsidP="00A6583A">
            <w:pPr>
              <w:pStyle w:val="NoSpacing"/>
              <w:jc w:val="center"/>
            </w:pPr>
            <w:proofErr w:type="spellStart"/>
            <w:r w:rsidRPr="00B60572">
              <w:t>Подршка</w:t>
            </w:r>
            <w:proofErr w:type="spellEnd"/>
            <w:r w:rsidRPr="00B60572">
              <w:t xml:space="preserve"> </w:t>
            </w:r>
            <w:proofErr w:type="spellStart"/>
            <w:r w:rsidRPr="00B60572">
              <w:t>личном</w:t>
            </w:r>
            <w:proofErr w:type="spellEnd"/>
            <w:r w:rsidRPr="00B60572">
              <w:t xml:space="preserve"> и </w:t>
            </w:r>
            <w:proofErr w:type="spellStart"/>
            <w:r w:rsidRPr="00B60572">
              <w:t>социјалном</w:t>
            </w:r>
            <w:proofErr w:type="spellEnd"/>
            <w:r w:rsidRPr="00B60572">
              <w:t xml:space="preserve"> </w:t>
            </w:r>
            <w:proofErr w:type="spellStart"/>
            <w:r w:rsidRPr="00B60572">
              <w:t>развоју</w:t>
            </w:r>
            <w:proofErr w:type="spellEnd"/>
            <w:r w:rsidRPr="00B60572">
              <w:t xml:space="preserve"> </w:t>
            </w:r>
            <w:proofErr w:type="spellStart"/>
            <w:r w:rsidRPr="00B60572">
              <w:t>ученика</w:t>
            </w:r>
            <w:proofErr w:type="spellEnd"/>
          </w:p>
        </w:tc>
        <w:tc>
          <w:tcPr>
            <w:tcW w:w="2070" w:type="dxa"/>
            <w:shd w:val="clear" w:color="auto" w:fill="auto"/>
            <w:vAlign w:val="center"/>
          </w:tcPr>
          <w:p w14:paraId="5342616F" w14:textId="77777777" w:rsidR="001F7BAF" w:rsidRPr="00B60572" w:rsidRDefault="001F7BAF" w:rsidP="00A6583A">
            <w:pPr>
              <w:pStyle w:val="NoSpacing"/>
              <w:jc w:val="center"/>
            </w:pPr>
            <w:r w:rsidRPr="00B60572">
              <w:rPr>
                <w:lang w:val="sr-Cyrl-RS"/>
              </w:rPr>
              <w:t>Стручно веће васпитача</w:t>
            </w:r>
          </w:p>
        </w:tc>
        <w:tc>
          <w:tcPr>
            <w:tcW w:w="2070" w:type="dxa"/>
            <w:shd w:val="clear" w:color="auto" w:fill="auto"/>
            <w:vAlign w:val="center"/>
          </w:tcPr>
          <w:p w14:paraId="34A0C36E" w14:textId="77777777" w:rsidR="001F7BAF" w:rsidRPr="00B60572" w:rsidRDefault="001F7BAF" w:rsidP="00A6583A">
            <w:pPr>
              <w:pStyle w:val="NoSpacing"/>
              <w:jc w:val="center"/>
            </w:pPr>
          </w:p>
          <w:p w14:paraId="16762037" w14:textId="77777777" w:rsidR="001F7BAF" w:rsidRPr="00B60572" w:rsidRDefault="001F7BAF" w:rsidP="00A6583A">
            <w:pPr>
              <w:pStyle w:val="NoSpacing"/>
              <w:jc w:val="center"/>
            </w:pPr>
            <w:proofErr w:type="spellStart"/>
            <w:r w:rsidRPr="00B60572">
              <w:t>Јун</w:t>
            </w:r>
            <w:proofErr w:type="spellEnd"/>
          </w:p>
          <w:p w14:paraId="4CBE9BDF" w14:textId="77777777" w:rsidR="001F7BAF" w:rsidRPr="00B60572" w:rsidRDefault="001F7BAF" w:rsidP="00A6583A">
            <w:pPr>
              <w:pStyle w:val="NoSpacing"/>
              <w:jc w:val="center"/>
            </w:pPr>
            <w:r w:rsidRPr="00B60572">
              <w:t>202</w:t>
            </w:r>
            <w:r w:rsidRPr="00B60572">
              <w:rPr>
                <w:lang w:val="sr-Cyrl-RS"/>
              </w:rPr>
              <w:t>4</w:t>
            </w:r>
            <w:r w:rsidRPr="00B60572">
              <w:t>.</w:t>
            </w:r>
          </w:p>
        </w:tc>
        <w:tc>
          <w:tcPr>
            <w:tcW w:w="2035" w:type="dxa"/>
            <w:shd w:val="clear" w:color="auto" w:fill="auto"/>
            <w:vAlign w:val="center"/>
          </w:tcPr>
          <w:p w14:paraId="476E9533" w14:textId="77777777" w:rsidR="001F7BAF" w:rsidRPr="00B60572" w:rsidRDefault="001F7BAF" w:rsidP="00A6583A">
            <w:pPr>
              <w:pStyle w:val="NoSpacing"/>
              <w:jc w:val="center"/>
            </w:pPr>
          </w:p>
          <w:p w14:paraId="785EA189" w14:textId="77777777" w:rsidR="001F7BAF" w:rsidRPr="00B60572" w:rsidRDefault="001F7BAF" w:rsidP="00A6583A">
            <w:pPr>
              <w:pStyle w:val="NoSpacing"/>
              <w:jc w:val="center"/>
            </w:pPr>
            <w:proofErr w:type="spellStart"/>
            <w:r w:rsidRPr="00B60572">
              <w:t>Фотографије</w:t>
            </w:r>
            <w:proofErr w:type="spellEnd"/>
            <w:r w:rsidRPr="00B60572">
              <w:t xml:space="preserve"> и </w:t>
            </w:r>
            <w:proofErr w:type="spellStart"/>
            <w:r w:rsidRPr="00B60572">
              <w:t>евалуациони</w:t>
            </w:r>
            <w:proofErr w:type="spellEnd"/>
            <w:r w:rsidRPr="00B60572">
              <w:t xml:space="preserve"> </w:t>
            </w:r>
            <w:proofErr w:type="spellStart"/>
            <w:r w:rsidRPr="00B60572">
              <w:t>извештај</w:t>
            </w:r>
            <w:proofErr w:type="spellEnd"/>
          </w:p>
        </w:tc>
      </w:tr>
    </w:tbl>
    <w:p w14:paraId="6EE41295" w14:textId="77777777" w:rsidR="001F7BAF" w:rsidRPr="00B60572" w:rsidRDefault="001F7BAF" w:rsidP="001F7BAF">
      <w:pPr>
        <w:rPr>
          <w:rFonts w:ascii="Calibri" w:hAnsi="Calibri" w:cs="Calibri"/>
          <w:color w:val="000000"/>
          <w:lang w:val="sr-Latn-CS" w:eastAsia="x-none"/>
        </w:rPr>
      </w:pPr>
    </w:p>
    <w:p w14:paraId="3EA9BE30" w14:textId="77777777" w:rsidR="001F7BAF" w:rsidRPr="00B60572" w:rsidRDefault="001F7BAF" w:rsidP="001F7BAF">
      <w:pPr>
        <w:rPr>
          <w:rFonts w:ascii="Calibri" w:hAnsi="Calibri" w:cs="Calibri"/>
          <w:color w:val="000000"/>
          <w:lang w:val="sr-Latn-CS" w:eastAsia="x-none"/>
        </w:rPr>
      </w:pPr>
    </w:p>
    <w:p w14:paraId="10F20C2F" w14:textId="77777777" w:rsidR="001F7BAF" w:rsidRPr="00A012B1" w:rsidRDefault="001F7BAF" w:rsidP="001F7BAF">
      <w:pPr>
        <w:rPr>
          <w:color w:val="FF0000"/>
          <w:lang w:val="sr-Cyrl-RS" w:eastAsia="x-none"/>
        </w:rPr>
      </w:pPr>
    </w:p>
    <w:p w14:paraId="30CA2B43" w14:textId="77777777" w:rsidR="001F7BAF" w:rsidRPr="00A012B1" w:rsidRDefault="001F7BAF" w:rsidP="001F7BAF">
      <w:pPr>
        <w:rPr>
          <w:color w:val="FF0000"/>
          <w:lang w:val="sr-Cyrl-RS" w:eastAsia="x-none"/>
        </w:rPr>
      </w:pPr>
    </w:p>
    <w:p w14:paraId="56EA680E" w14:textId="77777777" w:rsidR="001F7BAF" w:rsidRPr="00A012B1" w:rsidRDefault="001F7BAF" w:rsidP="001F7BAF">
      <w:pPr>
        <w:tabs>
          <w:tab w:val="left" w:pos="0"/>
        </w:tabs>
        <w:jc w:val="center"/>
        <w:rPr>
          <w:rFonts w:ascii="Calibri" w:hAnsi="Calibri" w:cs="Calibri"/>
          <w:bCs/>
          <w:color w:val="FF0000"/>
          <w:sz w:val="28"/>
          <w:szCs w:val="28"/>
          <w:lang w:val="sr-Cyrl-CS"/>
        </w:rPr>
      </w:pPr>
    </w:p>
    <w:p w14:paraId="79A6BC32" w14:textId="77777777" w:rsidR="001F7BAF" w:rsidRDefault="001F7BAF" w:rsidP="001F7BAF">
      <w:pPr>
        <w:pStyle w:val="Heading3"/>
        <w:jc w:val="center"/>
        <w:rPr>
          <w:rFonts w:ascii="Calibri" w:hAnsi="Calibri" w:cs="Calibri"/>
          <w:b w:val="0"/>
          <w:color w:val="000000"/>
          <w:sz w:val="28"/>
          <w:szCs w:val="28"/>
        </w:rPr>
      </w:pPr>
      <w:bookmarkStart w:id="243" w:name="_Toc493254441"/>
      <w:bookmarkStart w:id="244" w:name="_Toc524683626"/>
      <w:bookmarkStart w:id="245" w:name="_Toc524782169"/>
      <w:bookmarkStart w:id="246" w:name="_Toc19640665"/>
      <w:bookmarkStart w:id="247" w:name="_Toc145499769"/>
      <w:r>
        <w:rPr>
          <w:rFonts w:ascii="Calibri" w:hAnsi="Calibri" w:cs="Calibri"/>
          <w:b w:val="0"/>
          <w:color w:val="000000"/>
          <w:sz w:val="28"/>
          <w:szCs w:val="28"/>
        </w:rPr>
        <w:t>Стручно веће за разредну наставу</w:t>
      </w:r>
      <w:bookmarkEnd w:id="243"/>
      <w:bookmarkEnd w:id="244"/>
      <w:bookmarkEnd w:id="245"/>
      <w:bookmarkEnd w:id="246"/>
      <w:bookmarkEnd w:id="247"/>
    </w:p>
    <w:p w14:paraId="0C8EC593" w14:textId="77777777" w:rsidR="001F7BAF" w:rsidRDefault="001F7BAF" w:rsidP="001F7BAF">
      <w:pPr>
        <w:rPr>
          <w:rFonts w:ascii="Calibri" w:hAnsi="Calibri" w:cs="Calibri"/>
          <w:color w:val="000000"/>
          <w:lang w:val="sr-Latn-CS" w:eastAsia="x-none"/>
        </w:rPr>
      </w:pPr>
    </w:p>
    <w:p w14:paraId="5C3E522C" w14:textId="77777777" w:rsidR="001F7BAF" w:rsidRPr="00B83AB4" w:rsidRDefault="001F7BAF" w:rsidP="001F7BAF">
      <w:pPr>
        <w:rPr>
          <w:rFonts w:ascii="Calibri" w:hAnsi="Calibri" w:cs="Calibri"/>
          <w:color w:val="FF0000"/>
          <w:lang w:val="sr-Latn-C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2"/>
        <w:gridCol w:w="2837"/>
        <w:gridCol w:w="2241"/>
      </w:tblGrid>
      <w:tr w:rsidR="001F7BAF" w:rsidRPr="00B83AB4" w14:paraId="311E7363" w14:textId="77777777" w:rsidTr="00A722CC">
        <w:trPr>
          <w:trHeight w:val="680"/>
        </w:trPr>
        <w:tc>
          <w:tcPr>
            <w:tcW w:w="5868" w:type="dxa"/>
            <w:vAlign w:val="center"/>
          </w:tcPr>
          <w:p w14:paraId="5DE33D8C" w14:textId="77777777" w:rsidR="001F7BAF" w:rsidRPr="00B83AB4" w:rsidRDefault="001F7BAF" w:rsidP="00A722CC">
            <w:pPr>
              <w:jc w:val="center"/>
              <w:rPr>
                <w:rFonts w:ascii="Calibri" w:hAnsi="Calibri" w:cs="Calibri"/>
                <w:lang w:val="sr-Cyrl-RS"/>
              </w:rPr>
            </w:pPr>
            <w:bookmarkStart w:id="248" w:name="_Toc493254442"/>
            <w:bookmarkStart w:id="249" w:name="_Toc524683627"/>
            <w:bookmarkStart w:id="250" w:name="_Toc524782170"/>
            <w:bookmarkStart w:id="251" w:name="_Toc19640666"/>
            <w:r w:rsidRPr="00B83AB4">
              <w:rPr>
                <w:rFonts w:ascii="Calibri" w:hAnsi="Calibri" w:cs="Calibri"/>
                <w:lang w:val="sr-Cyrl-RS"/>
              </w:rPr>
              <w:t>ВРСТА АКТИВНОСТИ</w:t>
            </w:r>
          </w:p>
        </w:tc>
        <w:tc>
          <w:tcPr>
            <w:tcW w:w="2880" w:type="dxa"/>
            <w:vAlign w:val="center"/>
          </w:tcPr>
          <w:p w14:paraId="71BCFC59" w14:textId="77777777" w:rsidR="001F7BAF" w:rsidRPr="00B83AB4" w:rsidRDefault="001F7BAF" w:rsidP="00A722CC">
            <w:pPr>
              <w:jc w:val="center"/>
              <w:rPr>
                <w:rFonts w:ascii="Calibri" w:hAnsi="Calibri" w:cs="Calibri"/>
                <w:lang w:val="sr-Cyrl-RS"/>
              </w:rPr>
            </w:pPr>
            <w:r w:rsidRPr="00B83AB4">
              <w:rPr>
                <w:rFonts w:ascii="Calibri" w:hAnsi="Calibri" w:cs="Calibri"/>
                <w:lang w:val="sr-Cyrl-RS"/>
              </w:rPr>
              <w:t>ОСОБЕ ЗАДУЖЕНЕ ЗА РЕАЛИЗАЦИЈУ</w:t>
            </w:r>
          </w:p>
        </w:tc>
        <w:tc>
          <w:tcPr>
            <w:tcW w:w="2268" w:type="dxa"/>
            <w:vAlign w:val="center"/>
          </w:tcPr>
          <w:p w14:paraId="7A29D006" w14:textId="77777777" w:rsidR="001F7BAF" w:rsidRPr="00B83AB4" w:rsidRDefault="001F7BAF" w:rsidP="00A722CC">
            <w:pPr>
              <w:jc w:val="center"/>
              <w:rPr>
                <w:rFonts w:ascii="Calibri" w:hAnsi="Calibri" w:cs="Calibri"/>
                <w:lang w:val="sr-Cyrl-RS"/>
              </w:rPr>
            </w:pPr>
            <w:r w:rsidRPr="00B83AB4">
              <w:rPr>
                <w:rFonts w:ascii="Calibri" w:hAnsi="Calibri" w:cs="Calibri"/>
                <w:lang w:val="sr-Cyrl-RS"/>
              </w:rPr>
              <w:t>ВРЕМЕ РЕАЛИЗАЦИЈЕ (МЕСЕЦ)</w:t>
            </w:r>
          </w:p>
        </w:tc>
      </w:tr>
      <w:tr w:rsidR="001F7BAF" w:rsidRPr="00B83AB4" w14:paraId="2344CBE4" w14:textId="77777777" w:rsidTr="00A722CC">
        <w:trPr>
          <w:trHeight w:val="300"/>
        </w:trPr>
        <w:tc>
          <w:tcPr>
            <w:tcW w:w="5868" w:type="dxa"/>
            <w:vAlign w:val="center"/>
          </w:tcPr>
          <w:p w14:paraId="783D6485" w14:textId="77777777" w:rsidR="001F7BAF" w:rsidRPr="00B83AB4" w:rsidRDefault="001F7BAF" w:rsidP="00A722CC">
            <w:pPr>
              <w:pStyle w:val="NoSpacing"/>
              <w:rPr>
                <w:rFonts w:cs="Calibri"/>
                <w:lang w:val="sr-Cyrl-RS"/>
              </w:rPr>
            </w:pPr>
            <w:proofErr w:type="spellStart"/>
            <w:r w:rsidRPr="00B83AB4">
              <w:rPr>
                <w:rFonts w:cs="Calibri"/>
              </w:rPr>
              <w:t>Конституисање</w:t>
            </w:r>
            <w:proofErr w:type="spellEnd"/>
            <w:r w:rsidRPr="00B83AB4">
              <w:rPr>
                <w:rFonts w:cs="Calibri"/>
              </w:rPr>
              <w:t xml:space="preserve"> </w:t>
            </w:r>
            <w:proofErr w:type="spellStart"/>
            <w:r w:rsidRPr="00B83AB4">
              <w:rPr>
                <w:rFonts w:cs="Calibri"/>
              </w:rPr>
              <w:t>стручног</w:t>
            </w:r>
            <w:proofErr w:type="spellEnd"/>
            <w:r w:rsidRPr="00B83AB4">
              <w:rPr>
                <w:rFonts w:cs="Calibri"/>
              </w:rPr>
              <w:t xml:space="preserve"> </w:t>
            </w:r>
            <w:proofErr w:type="spellStart"/>
            <w:r w:rsidRPr="00B83AB4">
              <w:rPr>
                <w:rFonts w:cs="Calibri"/>
              </w:rPr>
              <w:t>већа</w:t>
            </w:r>
            <w:proofErr w:type="spellEnd"/>
            <w:r w:rsidRPr="00B83AB4">
              <w:rPr>
                <w:rFonts w:cs="Calibri"/>
                <w:lang w:val="sr-Cyrl-RS"/>
              </w:rPr>
              <w:t xml:space="preserve"> учитеља</w:t>
            </w:r>
          </w:p>
        </w:tc>
        <w:tc>
          <w:tcPr>
            <w:tcW w:w="2880" w:type="dxa"/>
            <w:vAlign w:val="center"/>
          </w:tcPr>
          <w:p w14:paraId="66462E10"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D61FD72" w14:textId="77777777" w:rsidR="001F7BAF" w:rsidRPr="00B83AB4" w:rsidRDefault="001F7BAF" w:rsidP="00A722CC">
            <w:pPr>
              <w:pStyle w:val="NoSpacing"/>
              <w:jc w:val="center"/>
              <w:rPr>
                <w:rFonts w:cs="Calibri"/>
                <w:lang w:val="sr-Cyrl-RS"/>
              </w:rPr>
            </w:pPr>
            <w:r w:rsidRPr="00B83AB4">
              <w:rPr>
                <w:rFonts w:cs="Calibri"/>
                <w:lang w:val="sr-Cyrl-RS"/>
              </w:rPr>
              <w:t>август</w:t>
            </w:r>
          </w:p>
        </w:tc>
      </w:tr>
      <w:tr w:rsidR="001F7BAF" w:rsidRPr="00B83AB4" w14:paraId="02445936" w14:textId="77777777" w:rsidTr="00A722CC">
        <w:trPr>
          <w:trHeight w:val="433"/>
        </w:trPr>
        <w:tc>
          <w:tcPr>
            <w:tcW w:w="5868" w:type="dxa"/>
            <w:vAlign w:val="center"/>
          </w:tcPr>
          <w:p w14:paraId="214EBCA0" w14:textId="77777777" w:rsidR="001F7BAF" w:rsidRPr="00B83AB4" w:rsidRDefault="001F7BAF" w:rsidP="00A722CC">
            <w:pPr>
              <w:pStyle w:val="NoSpacing"/>
              <w:rPr>
                <w:rFonts w:cs="Calibri"/>
                <w:lang w:val="sr-Cyrl-RS"/>
              </w:rPr>
            </w:pPr>
            <w:r w:rsidRPr="00B83AB4">
              <w:rPr>
                <w:rFonts w:cs="Calibri"/>
                <w:lang w:val="sr-Cyrl-RS"/>
              </w:rPr>
              <w:t>Упознавање са смерницама од стране Министарства просвете  чији је циљ развој позитивних људских вредности код ученика као и унапређивање односа на међусобном поштовању, сарадњи и солидарности уз уважавање различитости</w:t>
            </w:r>
          </w:p>
          <w:p w14:paraId="64A714F3" w14:textId="77777777" w:rsidR="001F7BAF" w:rsidRPr="00B83AB4" w:rsidRDefault="001F7BAF" w:rsidP="00A722CC">
            <w:pPr>
              <w:pStyle w:val="NoSpacing"/>
              <w:rPr>
                <w:rFonts w:cs="Calibri"/>
                <w:lang w:val="sr-Cyrl-CS"/>
              </w:rPr>
            </w:pPr>
          </w:p>
        </w:tc>
        <w:tc>
          <w:tcPr>
            <w:tcW w:w="2880" w:type="dxa"/>
            <w:vAlign w:val="center"/>
          </w:tcPr>
          <w:p w14:paraId="78DB8B69"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98032E2" w14:textId="77777777" w:rsidR="001F7BAF" w:rsidRPr="00B83AB4" w:rsidRDefault="001F7BAF" w:rsidP="00A722CC">
            <w:pPr>
              <w:pStyle w:val="NoSpacing"/>
              <w:jc w:val="center"/>
              <w:rPr>
                <w:rFonts w:cs="Calibri"/>
                <w:lang w:val="sr-Cyrl-RS"/>
              </w:rPr>
            </w:pPr>
            <w:r w:rsidRPr="00B83AB4">
              <w:rPr>
                <w:rFonts w:cs="Calibri"/>
                <w:lang w:val="sr-Cyrl-RS"/>
              </w:rPr>
              <w:t>-</w:t>
            </w:r>
            <w:proofErr w:type="spellStart"/>
            <w:r w:rsidRPr="00B83AB4">
              <w:rPr>
                <w:rFonts w:cs="Calibri"/>
              </w:rPr>
              <w:t>август</w:t>
            </w:r>
            <w:proofErr w:type="spellEnd"/>
          </w:p>
          <w:p w14:paraId="662CC5C4" w14:textId="77777777" w:rsidR="001F7BAF" w:rsidRPr="00B83AB4" w:rsidRDefault="001F7BAF" w:rsidP="00A722CC">
            <w:pPr>
              <w:pStyle w:val="NoSpacing"/>
              <w:rPr>
                <w:rFonts w:cs="Calibri"/>
                <w:lang w:val="sr-Cyrl-RS"/>
              </w:rPr>
            </w:pPr>
            <w:r w:rsidRPr="00B83AB4">
              <w:rPr>
                <w:rFonts w:cs="Calibri"/>
                <w:lang w:val="sr-Cyrl-RS"/>
              </w:rPr>
              <w:t>- током целе школске године</w:t>
            </w:r>
          </w:p>
          <w:p w14:paraId="5EABDCD9" w14:textId="77777777" w:rsidR="001F7BAF" w:rsidRPr="00B83AB4" w:rsidRDefault="001F7BAF" w:rsidP="00A722CC">
            <w:pPr>
              <w:pStyle w:val="NoSpacing"/>
              <w:rPr>
                <w:rFonts w:cs="Calibri"/>
                <w:lang w:val="sr-Cyrl-RS"/>
              </w:rPr>
            </w:pPr>
            <w:r w:rsidRPr="00B83AB4">
              <w:rPr>
                <w:rFonts w:cs="Calibri"/>
                <w:lang w:val="sr-Cyrl-RS"/>
              </w:rPr>
              <w:t>кроз наставних тема</w:t>
            </w:r>
          </w:p>
        </w:tc>
      </w:tr>
      <w:tr w:rsidR="001F7BAF" w:rsidRPr="00B83AB4" w14:paraId="26431686" w14:textId="77777777" w:rsidTr="00A722CC">
        <w:trPr>
          <w:trHeight w:val="1580"/>
        </w:trPr>
        <w:tc>
          <w:tcPr>
            <w:tcW w:w="5868" w:type="dxa"/>
            <w:vAlign w:val="center"/>
          </w:tcPr>
          <w:p w14:paraId="131F2112" w14:textId="77777777" w:rsidR="001F7BAF" w:rsidRPr="00B83AB4" w:rsidRDefault="001F7BAF" w:rsidP="00A722CC">
            <w:pPr>
              <w:pStyle w:val="NoSpacing"/>
              <w:rPr>
                <w:rFonts w:cs="Calibri"/>
                <w:lang w:val="sr-Cyrl-CS"/>
              </w:rPr>
            </w:pPr>
            <w:r w:rsidRPr="00B83AB4">
              <w:rPr>
                <w:rFonts w:cs="Calibri"/>
                <w:lang w:val="sr-Cyrl-RS"/>
              </w:rPr>
              <w:t>Информације о вођењу педагошке документације за шк. 2023/2024.год</w:t>
            </w:r>
          </w:p>
          <w:p w14:paraId="2C4468B7" w14:textId="77777777" w:rsidR="001F7BAF" w:rsidRPr="00B83AB4" w:rsidRDefault="001F7BAF" w:rsidP="00A722CC">
            <w:pPr>
              <w:pStyle w:val="NoSpacing"/>
              <w:rPr>
                <w:rFonts w:cs="Calibri"/>
                <w:lang w:val="sr-Cyrl-RS"/>
              </w:rPr>
            </w:pPr>
            <w:r w:rsidRPr="00B83AB4">
              <w:rPr>
                <w:rFonts w:cs="Calibri"/>
                <w:lang w:val="sr-Cyrl-CS"/>
              </w:rPr>
              <w:t>Договор: Шта свако треба да има у својој фасцикли од  школске документације</w:t>
            </w:r>
          </w:p>
        </w:tc>
        <w:tc>
          <w:tcPr>
            <w:tcW w:w="2880" w:type="dxa"/>
            <w:vAlign w:val="center"/>
          </w:tcPr>
          <w:p w14:paraId="5771EF4C"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48F62700" w14:textId="77777777" w:rsidR="001F7BAF" w:rsidRPr="00B83AB4" w:rsidRDefault="001F7BAF" w:rsidP="00A722CC">
            <w:pPr>
              <w:pStyle w:val="NoSpacing"/>
              <w:jc w:val="center"/>
              <w:rPr>
                <w:rFonts w:cs="Calibri"/>
                <w:lang w:val="sr-Cyrl-CS"/>
              </w:rPr>
            </w:pPr>
            <w:r w:rsidRPr="00B83AB4">
              <w:rPr>
                <w:rFonts w:cs="Calibri"/>
                <w:lang w:val="sr-Cyrl-CS"/>
              </w:rPr>
              <w:t>август</w:t>
            </w:r>
          </w:p>
        </w:tc>
      </w:tr>
      <w:tr w:rsidR="001F7BAF" w:rsidRPr="00B83AB4" w14:paraId="1EA72E2E" w14:textId="77777777" w:rsidTr="00A722CC">
        <w:tc>
          <w:tcPr>
            <w:tcW w:w="5868" w:type="dxa"/>
            <w:vAlign w:val="center"/>
          </w:tcPr>
          <w:p w14:paraId="76C3DF41" w14:textId="77777777" w:rsidR="001F7BAF" w:rsidRPr="00B83AB4" w:rsidRDefault="001F7BAF" w:rsidP="00A722CC">
            <w:pPr>
              <w:pStyle w:val="NoSpacing"/>
              <w:rPr>
                <w:rFonts w:cs="Calibri"/>
                <w:lang w:val="sr-Cyrl-RS"/>
              </w:rPr>
            </w:pPr>
            <w:proofErr w:type="spellStart"/>
            <w:r w:rsidRPr="00B83AB4">
              <w:rPr>
                <w:rFonts w:cs="Calibri"/>
              </w:rPr>
              <w:t>Израда</w:t>
            </w:r>
            <w:proofErr w:type="spellEnd"/>
            <w:r w:rsidRPr="00B83AB4">
              <w:rPr>
                <w:rFonts w:cs="Calibri"/>
              </w:rPr>
              <w:t xml:space="preserve"> </w:t>
            </w:r>
            <w:proofErr w:type="spellStart"/>
            <w:r w:rsidRPr="00B83AB4">
              <w:rPr>
                <w:rFonts w:cs="Calibri"/>
              </w:rPr>
              <w:t>оперативних</w:t>
            </w:r>
            <w:proofErr w:type="spellEnd"/>
            <w:r w:rsidRPr="00B83AB4">
              <w:rPr>
                <w:rFonts w:cs="Calibri"/>
              </w:rPr>
              <w:t xml:space="preserve"> </w:t>
            </w:r>
            <w:proofErr w:type="spellStart"/>
            <w:r w:rsidRPr="00B83AB4">
              <w:rPr>
                <w:rFonts w:cs="Calibri"/>
              </w:rPr>
              <w:t>планова</w:t>
            </w:r>
            <w:proofErr w:type="spellEnd"/>
          </w:p>
        </w:tc>
        <w:tc>
          <w:tcPr>
            <w:tcW w:w="2880" w:type="dxa"/>
            <w:vAlign w:val="center"/>
          </w:tcPr>
          <w:p w14:paraId="5358B2E1"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0CD33BBB" w14:textId="77777777" w:rsidR="001F7BAF" w:rsidRPr="00B83AB4" w:rsidRDefault="001F7BAF" w:rsidP="00A722CC">
            <w:pPr>
              <w:pStyle w:val="NoSpacing"/>
              <w:jc w:val="center"/>
              <w:rPr>
                <w:rFonts w:cs="Calibri"/>
              </w:rPr>
            </w:pPr>
            <w:proofErr w:type="spellStart"/>
            <w:r w:rsidRPr="00B83AB4">
              <w:rPr>
                <w:rFonts w:cs="Calibri"/>
              </w:rPr>
              <w:t>август</w:t>
            </w:r>
            <w:proofErr w:type="spellEnd"/>
          </w:p>
        </w:tc>
      </w:tr>
      <w:tr w:rsidR="001F7BAF" w:rsidRPr="00B83AB4" w14:paraId="66E99A01" w14:textId="77777777" w:rsidTr="00A722CC">
        <w:tc>
          <w:tcPr>
            <w:tcW w:w="5868" w:type="dxa"/>
            <w:vAlign w:val="center"/>
          </w:tcPr>
          <w:p w14:paraId="0EA36BDD" w14:textId="77777777" w:rsidR="001F7BAF" w:rsidRPr="00B83AB4" w:rsidRDefault="001F7BAF" w:rsidP="00A722CC">
            <w:pPr>
              <w:pStyle w:val="NoSpacing"/>
              <w:rPr>
                <w:rFonts w:cs="Calibri"/>
                <w:lang w:val="sr-Cyrl-RS"/>
              </w:rPr>
            </w:pPr>
            <w:r w:rsidRPr="00B83AB4">
              <w:rPr>
                <w:rFonts w:cs="Calibri"/>
                <w:lang w:val="sr-Cyrl-RS"/>
              </w:rPr>
              <w:t>Израда Годишњег плана рада стручног већа разредне наставе</w:t>
            </w:r>
          </w:p>
          <w:p w14:paraId="2E6DA5E6" w14:textId="77777777" w:rsidR="001F7BAF" w:rsidRPr="00B83AB4" w:rsidRDefault="001F7BAF" w:rsidP="00A722CC">
            <w:pPr>
              <w:pStyle w:val="NoSpacing"/>
              <w:rPr>
                <w:rFonts w:cs="Calibri"/>
                <w:lang w:val="sr-Cyrl-RS"/>
              </w:rPr>
            </w:pPr>
          </w:p>
        </w:tc>
        <w:tc>
          <w:tcPr>
            <w:tcW w:w="2880" w:type="dxa"/>
            <w:vAlign w:val="center"/>
          </w:tcPr>
          <w:p w14:paraId="3F822D44"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000F52D6" w14:textId="77777777" w:rsidR="001F7BAF" w:rsidRPr="00B83AB4" w:rsidRDefault="001F7BAF" w:rsidP="00A722CC">
            <w:pPr>
              <w:pStyle w:val="NoSpacing"/>
              <w:jc w:val="center"/>
              <w:rPr>
                <w:rFonts w:cs="Calibri"/>
              </w:rPr>
            </w:pPr>
            <w:proofErr w:type="spellStart"/>
            <w:r w:rsidRPr="00B83AB4">
              <w:rPr>
                <w:rFonts w:cs="Calibri"/>
              </w:rPr>
              <w:t>август</w:t>
            </w:r>
            <w:proofErr w:type="spellEnd"/>
          </w:p>
        </w:tc>
      </w:tr>
      <w:tr w:rsidR="001F7BAF" w:rsidRPr="00B83AB4" w14:paraId="012A30A8" w14:textId="77777777" w:rsidTr="00A722CC">
        <w:trPr>
          <w:trHeight w:val="278"/>
        </w:trPr>
        <w:tc>
          <w:tcPr>
            <w:tcW w:w="5868" w:type="dxa"/>
            <w:vAlign w:val="center"/>
          </w:tcPr>
          <w:p w14:paraId="2AC61665" w14:textId="77777777" w:rsidR="001F7BAF" w:rsidRPr="00B83AB4" w:rsidRDefault="001F7BAF" w:rsidP="00A722CC">
            <w:pPr>
              <w:pStyle w:val="NoSpacing"/>
              <w:rPr>
                <w:rFonts w:cs="Calibri"/>
                <w:lang w:val="sr-Cyrl-RS"/>
              </w:rPr>
            </w:pPr>
            <w:r w:rsidRPr="00B83AB4">
              <w:rPr>
                <w:rFonts w:cs="Calibri"/>
                <w:lang w:val="sr-Cyrl-RS"/>
              </w:rPr>
              <w:t>Програм „Покренимо нашу децу“</w:t>
            </w:r>
          </w:p>
        </w:tc>
        <w:tc>
          <w:tcPr>
            <w:tcW w:w="2880" w:type="dxa"/>
            <w:vAlign w:val="center"/>
          </w:tcPr>
          <w:p w14:paraId="0C55F5BD"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58C10D5B" w14:textId="77777777" w:rsidR="001F7BAF" w:rsidRPr="00B83AB4" w:rsidRDefault="001F7BAF" w:rsidP="00A722CC">
            <w:pPr>
              <w:pStyle w:val="NoSpacing"/>
              <w:jc w:val="center"/>
              <w:rPr>
                <w:rFonts w:cs="Calibri"/>
                <w:lang w:val="sr-Cyrl-RS"/>
              </w:rPr>
            </w:pPr>
            <w:r w:rsidRPr="00B83AB4">
              <w:rPr>
                <w:rFonts w:cs="Calibri"/>
                <w:lang w:val="sr-Cyrl-RS"/>
              </w:rPr>
              <w:t>Наставак реализације-стална активност по плану</w:t>
            </w:r>
          </w:p>
        </w:tc>
      </w:tr>
      <w:tr w:rsidR="001F7BAF" w:rsidRPr="00B83AB4" w14:paraId="00F6C1EF" w14:textId="77777777" w:rsidTr="00A722CC">
        <w:tc>
          <w:tcPr>
            <w:tcW w:w="5868" w:type="dxa"/>
            <w:vAlign w:val="center"/>
          </w:tcPr>
          <w:p w14:paraId="4A995347" w14:textId="77777777" w:rsidR="001F7BAF" w:rsidRPr="00B83AB4" w:rsidRDefault="001F7BAF" w:rsidP="00A722CC">
            <w:pPr>
              <w:pStyle w:val="NoSpacing"/>
              <w:rPr>
                <w:rFonts w:cs="Calibri"/>
                <w:lang w:val="sr-Cyrl-RS"/>
              </w:rPr>
            </w:pPr>
            <w:r w:rsidRPr="00B83AB4">
              <w:rPr>
                <w:rFonts w:cs="Calibri"/>
                <w:lang w:val="sr-Cyrl-RS"/>
              </w:rPr>
              <w:t>Договор о извођењу угледних часова</w:t>
            </w:r>
          </w:p>
        </w:tc>
        <w:tc>
          <w:tcPr>
            <w:tcW w:w="2880" w:type="dxa"/>
            <w:vAlign w:val="center"/>
          </w:tcPr>
          <w:p w14:paraId="771CB81D"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3D0165D" w14:textId="77777777" w:rsidR="001F7BAF" w:rsidRPr="00B83AB4" w:rsidRDefault="001F7BAF" w:rsidP="00A722CC">
            <w:pPr>
              <w:pStyle w:val="NoSpacing"/>
              <w:jc w:val="center"/>
              <w:rPr>
                <w:rFonts w:cs="Calibri"/>
              </w:rPr>
            </w:pPr>
            <w:proofErr w:type="spellStart"/>
            <w:r w:rsidRPr="00B83AB4">
              <w:rPr>
                <w:rFonts w:cs="Calibri"/>
              </w:rPr>
              <w:t>август</w:t>
            </w:r>
            <w:proofErr w:type="spellEnd"/>
          </w:p>
        </w:tc>
      </w:tr>
      <w:tr w:rsidR="001F7BAF" w:rsidRPr="00B83AB4" w14:paraId="2C579243" w14:textId="77777777" w:rsidTr="00A722CC">
        <w:trPr>
          <w:trHeight w:val="555"/>
        </w:trPr>
        <w:tc>
          <w:tcPr>
            <w:tcW w:w="5868" w:type="dxa"/>
            <w:vAlign w:val="center"/>
          </w:tcPr>
          <w:p w14:paraId="157AA0A1" w14:textId="77777777" w:rsidR="001F7BAF" w:rsidRPr="00B83AB4" w:rsidRDefault="001F7BAF" w:rsidP="00A722CC">
            <w:pPr>
              <w:pStyle w:val="NoSpacing"/>
              <w:rPr>
                <w:rFonts w:cs="Calibri"/>
                <w:lang w:val="sr-Cyrl-RS"/>
              </w:rPr>
            </w:pPr>
            <w:proofErr w:type="spellStart"/>
            <w:r w:rsidRPr="00B83AB4">
              <w:rPr>
                <w:rFonts w:cs="Calibri"/>
              </w:rPr>
              <w:t>Пријем</w:t>
            </w:r>
            <w:proofErr w:type="spellEnd"/>
            <w:r w:rsidRPr="00B83AB4">
              <w:rPr>
                <w:rFonts w:cs="Calibri"/>
              </w:rPr>
              <w:t xml:space="preserve"> </w:t>
            </w:r>
            <w:proofErr w:type="spellStart"/>
            <w:r w:rsidRPr="00B83AB4">
              <w:rPr>
                <w:rFonts w:cs="Calibri"/>
              </w:rPr>
              <w:t>првака</w:t>
            </w:r>
            <w:proofErr w:type="spellEnd"/>
            <w:r w:rsidRPr="00B83AB4">
              <w:rPr>
                <w:rFonts w:cs="Calibri"/>
                <w:lang w:val="sr-Cyrl-RS"/>
              </w:rPr>
              <w:t>-(дочек)</w:t>
            </w:r>
          </w:p>
        </w:tc>
        <w:tc>
          <w:tcPr>
            <w:tcW w:w="2880" w:type="dxa"/>
            <w:vAlign w:val="center"/>
          </w:tcPr>
          <w:p w14:paraId="1C70F9D0" w14:textId="77777777" w:rsidR="001F7BAF" w:rsidRPr="00B83AB4" w:rsidRDefault="001F7BAF" w:rsidP="00A722CC">
            <w:pPr>
              <w:pStyle w:val="NoSpacing"/>
              <w:rPr>
                <w:rFonts w:cs="Calibri"/>
              </w:rPr>
            </w:pPr>
            <w:r w:rsidRPr="00B83AB4">
              <w:rPr>
                <w:rFonts w:cs="Calibri"/>
                <w:lang w:val="sr-Cyrl-RS"/>
              </w:rPr>
              <w:t>Сви учитељи</w:t>
            </w:r>
          </w:p>
          <w:p w14:paraId="352C5DD1" w14:textId="77777777" w:rsidR="001F7BAF" w:rsidRPr="00B83AB4" w:rsidRDefault="001F7BAF" w:rsidP="00A722CC">
            <w:pPr>
              <w:pStyle w:val="NoSpacing"/>
              <w:rPr>
                <w:rFonts w:cs="Calibri"/>
                <w:lang w:val="sr-Cyrl-RS"/>
              </w:rPr>
            </w:pPr>
          </w:p>
        </w:tc>
        <w:tc>
          <w:tcPr>
            <w:tcW w:w="2268" w:type="dxa"/>
            <w:vAlign w:val="center"/>
          </w:tcPr>
          <w:p w14:paraId="0217F46F" w14:textId="77777777" w:rsidR="001F7BAF" w:rsidRPr="00B83AB4" w:rsidRDefault="001F7BAF" w:rsidP="00A722CC">
            <w:pPr>
              <w:pStyle w:val="NoSpacing"/>
              <w:jc w:val="center"/>
              <w:rPr>
                <w:rFonts w:cs="Calibri"/>
                <w:lang w:val="sr-Cyrl-RS"/>
              </w:rPr>
            </w:pPr>
            <w:r w:rsidRPr="00B83AB4">
              <w:rPr>
                <w:rFonts w:cs="Calibri"/>
                <w:lang w:val="sr-Cyrl-RS"/>
              </w:rPr>
              <w:t>септембар</w:t>
            </w:r>
          </w:p>
          <w:p w14:paraId="6C08E574" w14:textId="77777777" w:rsidR="001F7BAF" w:rsidRPr="00B83AB4" w:rsidRDefault="001F7BAF" w:rsidP="00A722CC">
            <w:pPr>
              <w:pStyle w:val="NoSpacing"/>
              <w:jc w:val="center"/>
              <w:rPr>
                <w:rFonts w:cs="Calibri"/>
                <w:lang w:val="sr-Cyrl-RS"/>
              </w:rPr>
            </w:pPr>
          </w:p>
        </w:tc>
      </w:tr>
      <w:tr w:rsidR="001F7BAF" w:rsidRPr="00B83AB4" w14:paraId="3D2A250B" w14:textId="77777777" w:rsidTr="00A722CC">
        <w:trPr>
          <w:trHeight w:val="450"/>
        </w:trPr>
        <w:tc>
          <w:tcPr>
            <w:tcW w:w="5868" w:type="dxa"/>
            <w:vAlign w:val="center"/>
          </w:tcPr>
          <w:p w14:paraId="3692D18F" w14:textId="77777777" w:rsidR="001F7BAF" w:rsidRPr="00B83AB4" w:rsidRDefault="001F7BAF" w:rsidP="00A722CC">
            <w:pPr>
              <w:pStyle w:val="NoSpacing"/>
              <w:rPr>
                <w:rFonts w:cs="Calibri"/>
                <w:lang w:val="sr-Cyrl-RS"/>
              </w:rPr>
            </w:pPr>
            <w:r w:rsidRPr="00B83AB4">
              <w:rPr>
                <w:rFonts w:cs="Calibri"/>
                <w:lang w:val="sr-Cyrl-RS"/>
              </w:rPr>
              <w:t>Иницијално  тестирање</w:t>
            </w:r>
          </w:p>
        </w:tc>
        <w:tc>
          <w:tcPr>
            <w:tcW w:w="2880" w:type="dxa"/>
            <w:vAlign w:val="center"/>
          </w:tcPr>
          <w:p w14:paraId="397E1DC9" w14:textId="77777777" w:rsidR="001F7BAF" w:rsidRPr="00B83AB4" w:rsidRDefault="001F7BAF" w:rsidP="00A722CC">
            <w:pPr>
              <w:pStyle w:val="NoSpacing"/>
              <w:rPr>
                <w:rFonts w:cs="Calibri"/>
                <w:lang w:val="sr-Cyrl-RS"/>
              </w:rPr>
            </w:pPr>
            <w:r w:rsidRPr="00B83AB4">
              <w:rPr>
                <w:rFonts w:cs="Calibri"/>
                <w:lang w:val="sr-Cyrl-RS"/>
              </w:rPr>
              <w:t>Учитељи 2.3. и 4.р.</w:t>
            </w:r>
          </w:p>
        </w:tc>
        <w:tc>
          <w:tcPr>
            <w:tcW w:w="2268" w:type="dxa"/>
            <w:vAlign w:val="center"/>
          </w:tcPr>
          <w:p w14:paraId="364982C2" w14:textId="77777777" w:rsidR="001F7BAF" w:rsidRPr="00B83AB4" w:rsidRDefault="001F7BAF" w:rsidP="00A722CC">
            <w:pPr>
              <w:pStyle w:val="NoSpacing"/>
              <w:jc w:val="center"/>
              <w:rPr>
                <w:rFonts w:cs="Calibri"/>
                <w:lang w:val="sr-Cyrl-RS"/>
              </w:rPr>
            </w:pPr>
            <w:r w:rsidRPr="00B83AB4">
              <w:rPr>
                <w:rFonts w:cs="Calibri"/>
                <w:lang w:val="sr-Cyrl-RS"/>
              </w:rPr>
              <w:t>септембат</w:t>
            </w:r>
          </w:p>
        </w:tc>
      </w:tr>
      <w:tr w:rsidR="001F7BAF" w:rsidRPr="00B83AB4" w14:paraId="1F19E08E" w14:textId="77777777" w:rsidTr="00A722CC">
        <w:trPr>
          <w:trHeight w:val="810"/>
        </w:trPr>
        <w:tc>
          <w:tcPr>
            <w:tcW w:w="5868" w:type="dxa"/>
            <w:vAlign w:val="center"/>
          </w:tcPr>
          <w:p w14:paraId="14DBE54D" w14:textId="77777777" w:rsidR="001F7BAF" w:rsidRPr="00B83AB4" w:rsidRDefault="001F7BAF" w:rsidP="00A722CC">
            <w:pPr>
              <w:pStyle w:val="NoSpacing"/>
              <w:rPr>
                <w:rFonts w:cs="Calibri"/>
                <w:lang w:val="sr-Cyrl-RS"/>
              </w:rPr>
            </w:pPr>
            <w:r w:rsidRPr="00B83AB4">
              <w:rPr>
                <w:rFonts w:cs="Calibri"/>
                <w:lang w:val="sr-Cyrl-CS"/>
              </w:rPr>
              <w:t>Утврђивање распореда тестирања и писмених задатака</w:t>
            </w:r>
          </w:p>
        </w:tc>
        <w:tc>
          <w:tcPr>
            <w:tcW w:w="2880" w:type="dxa"/>
            <w:vAlign w:val="center"/>
          </w:tcPr>
          <w:p w14:paraId="52F86754"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EA0EFBD" w14:textId="77777777" w:rsidR="001F7BAF" w:rsidRPr="00B83AB4" w:rsidRDefault="001F7BAF" w:rsidP="00A722CC">
            <w:pPr>
              <w:pStyle w:val="NoSpacing"/>
              <w:jc w:val="center"/>
              <w:rPr>
                <w:rFonts w:cs="Calibri"/>
                <w:lang w:val="sr-Cyrl-RS"/>
              </w:rPr>
            </w:pPr>
            <w:proofErr w:type="spellStart"/>
            <w:r w:rsidRPr="00B83AB4">
              <w:rPr>
                <w:rFonts w:cs="Calibri"/>
              </w:rPr>
              <w:t>септембар</w:t>
            </w:r>
            <w:proofErr w:type="spellEnd"/>
          </w:p>
        </w:tc>
      </w:tr>
      <w:tr w:rsidR="001F7BAF" w:rsidRPr="00B83AB4" w14:paraId="78DEF2CD" w14:textId="77777777" w:rsidTr="00A722CC">
        <w:tc>
          <w:tcPr>
            <w:tcW w:w="5868" w:type="dxa"/>
            <w:vAlign w:val="center"/>
          </w:tcPr>
          <w:p w14:paraId="3EC87895" w14:textId="77777777" w:rsidR="001F7BAF" w:rsidRPr="00B83AB4" w:rsidRDefault="001F7BAF" w:rsidP="00A722CC">
            <w:pPr>
              <w:pStyle w:val="NoSpacing"/>
              <w:rPr>
                <w:rFonts w:cs="Calibri"/>
                <w:lang w:val="sr-Cyrl-RS"/>
              </w:rPr>
            </w:pPr>
            <w:r w:rsidRPr="00B83AB4">
              <w:rPr>
                <w:rFonts w:cs="Calibri"/>
                <w:lang w:val="sr-Cyrl-RS"/>
              </w:rPr>
              <w:lastRenderedPageBreak/>
              <w:t xml:space="preserve">Размена идеја о реализацији неких наставних тема </w:t>
            </w:r>
            <w:r w:rsidRPr="00B83AB4">
              <w:rPr>
                <w:rFonts w:cs="Calibri"/>
                <w:lang w:val="sr-Cyrl-CS"/>
              </w:rPr>
              <w:t>и</w:t>
            </w:r>
            <w:r w:rsidRPr="00B83AB4">
              <w:rPr>
                <w:rFonts w:cs="Calibri"/>
                <w:lang w:val="sr-Cyrl-RS"/>
              </w:rPr>
              <w:t xml:space="preserve"> наставних јединица; Размена материјала за извођење неких наставних садржаја</w:t>
            </w:r>
          </w:p>
        </w:tc>
        <w:tc>
          <w:tcPr>
            <w:tcW w:w="2880" w:type="dxa"/>
            <w:vAlign w:val="center"/>
          </w:tcPr>
          <w:p w14:paraId="2BC6D388"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05ADD55D" w14:textId="77777777" w:rsidR="001F7BAF" w:rsidRPr="00B83AB4" w:rsidRDefault="001F7BAF" w:rsidP="00A722CC">
            <w:pPr>
              <w:pStyle w:val="NoSpacing"/>
              <w:jc w:val="center"/>
              <w:rPr>
                <w:rFonts w:cs="Calibri"/>
              </w:rPr>
            </w:pPr>
            <w:proofErr w:type="spellStart"/>
            <w:r w:rsidRPr="00B83AB4">
              <w:rPr>
                <w:rFonts w:cs="Calibri"/>
              </w:rPr>
              <w:t>септембар</w:t>
            </w:r>
            <w:proofErr w:type="spellEnd"/>
          </w:p>
        </w:tc>
      </w:tr>
      <w:tr w:rsidR="001F7BAF" w:rsidRPr="00B83AB4" w14:paraId="11B79D0A" w14:textId="77777777" w:rsidTr="00A722CC">
        <w:trPr>
          <w:trHeight w:val="611"/>
        </w:trPr>
        <w:tc>
          <w:tcPr>
            <w:tcW w:w="5868" w:type="dxa"/>
            <w:vAlign w:val="center"/>
          </w:tcPr>
          <w:p w14:paraId="1C158E26" w14:textId="77777777" w:rsidR="001F7BAF" w:rsidRPr="00B83AB4" w:rsidRDefault="001F7BAF" w:rsidP="00A722CC">
            <w:pPr>
              <w:pStyle w:val="NoSpacing"/>
              <w:rPr>
                <w:rFonts w:cs="Calibri"/>
                <w:lang w:val="sr-Cyrl-RS"/>
              </w:rPr>
            </w:pPr>
            <w:r w:rsidRPr="00B83AB4">
              <w:rPr>
                <w:rFonts w:cs="Calibri"/>
                <w:lang w:val="sr-Cyrl-CS"/>
              </w:rPr>
              <w:t xml:space="preserve">Размена мишљења о насловима дечје штампе </w:t>
            </w:r>
          </w:p>
          <w:p w14:paraId="01FAFC09" w14:textId="77777777" w:rsidR="001F7BAF" w:rsidRPr="00B83AB4" w:rsidRDefault="001F7BAF" w:rsidP="00A722CC">
            <w:pPr>
              <w:pStyle w:val="NoSpacing"/>
              <w:rPr>
                <w:rFonts w:cs="Calibri"/>
                <w:lang w:val="sr-Cyrl-RS"/>
              </w:rPr>
            </w:pPr>
          </w:p>
        </w:tc>
        <w:tc>
          <w:tcPr>
            <w:tcW w:w="2880" w:type="dxa"/>
            <w:vAlign w:val="center"/>
          </w:tcPr>
          <w:p w14:paraId="14A3898A"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60E02350" w14:textId="77777777" w:rsidR="001F7BAF" w:rsidRPr="00B83AB4" w:rsidRDefault="001F7BAF" w:rsidP="00A722CC">
            <w:pPr>
              <w:pStyle w:val="NoSpacing"/>
              <w:jc w:val="center"/>
              <w:rPr>
                <w:rFonts w:cs="Calibri"/>
              </w:rPr>
            </w:pPr>
            <w:proofErr w:type="spellStart"/>
            <w:r w:rsidRPr="00B83AB4">
              <w:rPr>
                <w:rFonts w:cs="Calibri"/>
              </w:rPr>
              <w:t>септембар</w:t>
            </w:r>
            <w:proofErr w:type="spellEnd"/>
          </w:p>
        </w:tc>
      </w:tr>
      <w:tr w:rsidR="001F7BAF" w:rsidRPr="00B83AB4" w14:paraId="049109D4" w14:textId="77777777" w:rsidTr="00A722CC">
        <w:trPr>
          <w:trHeight w:val="430"/>
        </w:trPr>
        <w:tc>
          <w:tcPr>
            <w:tcW w:w="5868" w:type="dxa"/>
            <w:vAlign w:val="center"/>
          </w:tcPr>
          <w:p w14:paraId="4C104E77" w14:textId="77777777" w:rsidR="001F7BAF" w:rsidRPr="00B83AB4" w:rsidRDefault="001F7BAF" w:rsidP="00A722CC">
            <w:pPr>
              <w:pStyle w:val="NoSpacing"/>
              <w:rPr>
                <w:rFonts w:cs="Calibri"/>
                <w:lang w:val="sr-Cyrl-RS"/>
              </w:rPr>
            </w:pPr>
            <w:r w:rsidRPr="00B83AB4">
              <w:rPr>
                <w:rFonts w:cs="Calibri"/>
                <w:lang w:val="sr-Cyrl-RS"/>
              </w:rPr>
              <w:t>Посета учитеља предшколској групи (упознавање са групом)</w:t>
            </w:r>
          </w:p>
        </w:tc>
        <w:tc>
          <w:tcPr>
            <w:tcW w:w="2880" w:type="dxa"/>
            <w:vAlign w:val="center"/>
          </w:tcPr>
          <w:p w14:paraId="289F1029" w14:textId="77777777" w:rsidR="001F7BAF" w:rsidRPr="00B83AB4" w:rsidRDefault="001F7BAF" w:rsidP="00A722CC">
            <w:pPr>
              <w:pStyle w:val="NoSpacing"/>
              <w:rPr>
                <w:rFonts w:cs="Calibri"/>
                <w:lang w:val="sr-Cyrl-RS"/>
              </w:rPr>
            </w:pPr>
            <w:r w:rsidRPr="00B83AB4">
              <w:rPr>
                <w:rFonts w:cs="Calibri"/>
                <w:lang w:val="sr-Cyrl-RS"/>
              </w:rPr>
              <w:t>Учитељи 4.раѕреда</w:t>
            </w:r>
          </w:p>
        </w:tc>
        <w:tc>
          <w:tcPr>
            <w:tcW w:w="2268" w:type="dxa"/>
            <w:vAlign w:val="center"/>
          </w:tcPr>
          <w:p w14:paraId="793BC211" w14:textId="77777777" w:rsidR="001F7BAF" w:rsidRPr="00B83AB4" w:rsidRDefault="001F7BAF" w:rsidP="00A722CC">
            <w:pPr>
              <w:pStyle w:val="NoSpacing"/>
              <w:jc w:val="center"/>
              <w:rPr>
                <w:rFonts w:cs="Calibri"/>
                <w:lang w:val="sr-Cyrl-RS"/>
              </w:rPr>
            </w:pPr>
            <w:r w:rsidRPr="00B83AB4">
              <w:rPr>
                <w:rFonts w:cs="Calibri"/>
                <w:lang w:val="sr-Cyrl-RS"/>
              </w:rPr>
              <w:t>септембар</w:t>
            </w:r>
          </w:p>
        </w:tc>
      </w:tr>
      <w:tr w:rsidR="001F7BAF" w:rsidRPr="00B83AB4" w14:paraId="7D1E8E23" w14:textId="77777777" w:rsidTr="00A722CC">
        <w:tc>
          <w:tcPr>
            <w:tcW w:w="5868" w:type="dxa"/>
            <w:vAlign w:val="center"/>
          </w:tcPr>
          <w:p w14:paraId="4B32C309" w14:textId="77777777" w:rsidR="001F7BAF" w:rsidRPr="00B83AB4" w:rsidRDefault="001F7BAF" w:rsidP="00A722CC">
            <w:pPr>
              <w:pStyle w:val="NoSpacing"/>
              <w:rPr>
                <w:rFonts w:cs="Calibri"/>
                <w:lang w:val="sr-Cyrl-RS"/>
              </w:rPr>
            </w:pPr>
            <w:r w:rsidRPr="00B83AB4">
              <w:rPr>
                <w:rFonts w:cs="Calibri"/>
                <w:lang w:val="sr-Cyrl-RS"/>
              </w:rPr>
              <w:t>Портфолио ученика-идеје и реализација</w:t>
            </w:r>
          </w:p>
        </w:tc>
        <w:tc>
          <w:tcPr>
            <w:tcW w:w="2880" w:type="dxa"/>
            <w:vAlign w:val="center"/>
          </w:tcPr>
          <w:p w14:paraId="757112DF"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0DEDF6B7" w14:textId="77777777" w:rsidR="001F7BAF" w:rsidRPr="00B83AB4" w:rsidRDefault="001F7BAF" w:rsidP="00A722CC">
            <w:pPr>
              <w:pStyle w:val="NoSpacing"/>
              <w:jc w:val="center"/>
              <w:rPr>
                <w:rFonts w:cs="Calibri"/>
              </w:rPr>
            </w:pPr>
            <w:proofErr w:type="spellStart"/>
            <w:r w:rsidRPr="00B83AB4">
              <w:rPr>
                <w:rFonts w:cs="Calibri"/>
              </w:rPr>
              <w:t>септембар</w:t>
            </w:r>
            <w:proofErr w:type="spellEnd"/>
          </w:p>
        </w:tc>
      </w:tr>
      <w:tr w:rsidR="001F7BAF" w:rsidRPr="00B83AB4" w14:paraId="30494234" w14:textId="77777777" w:rsidTr="00A722CC">
        <w:trPr>
          <w:trHeight w:val="495"/>
        </w:trPr>
        <w:tc>
          <w:tcPr>
            <w:tcW w:w="5868" w:type="dxa"/>
            <w:vAlign w:val="center"/>
          </w:tcPr>
          <w:p w14:paraId="183FD5BE" w14:textId="77777777" w:rsidR="001F7BAF" w:rsidRPr="00B83AB4" w:rsidRDefault="001F7BAF" w:rsidP="00A722CC">
            <w:pPr>
              <w:pStyle w:val="NoSpacing"/>
              <w:rPr>
                <w:rFonts w:cs="Calibri"/>
                <w:lang w:val="sr-Cyrl-RS"/>
              </w:rPr>
            </w:pPr>
            <w:r w:rsidRPr="00B83AB4">
              <w:rPr>
                <w:rFonts w:cs="Calibri"/>
                <w:lang w:val="sr-Cyrl-RS"/>
              </w:rPr>
              <w:t>Учешће на ликовном и литерарнпм конкурсу</w:t>
            </w:r>
          </w:p>
        </w:tc>
        <w:tc>
          <w:tcPr>
            <w:tcW w:w="2880" w:type="dxa"/>
            <w:vAlign w:val="center"/>
          </w:tcPr>
          <w:p w14:paraId="63F7ABC5"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F8584ED" w14:textId="77777777" w:rsidR="001F7BAF" w:rsidRPr="00B83AB4" w:rsidRDefault="001F7BAF" w:rsidP="00A722CC">
            <w:pPr>
              <w:pStyle w:val="NoSpacing"/>
              <w:jc w:val="center"/>
              <w:rPr>
                <w:rFonts w:cs="Calibri"/>
                <w:lang w:val="sr-Cyrl-RS"/>
              </w:rPr>
            </w:pPr>
            <w:r w:rsidRPr="00B83AB4">
              <w:rPr>
                <w:rFonts w:cs="Calibri"/>
                <w:lang w:val="sr-Cyrl-RS"/>
              </w:rPr>
              <w:t>Стална активност</w:t>
            </w:r>
          </w:p>
        </w:tc>
      </w:tr>
      <w:tr w:rsidR="001F7BAF" w:rsidRPr="00B83AB4" w14:paraId="52371825" w14:textId="77777777" w:rsidTr="00A722CC">
        <w:trPr>
          <w:trHeight w:val="255"/>
        </w:trPr>
        <w:tc>
          <w:tcPr>
            <w:tcW w:w="5868" w:type="dxa"/>
            <w:vAlign w:val="center"/>
          </w:tcPr>
          <w:p w14:paraId="057D9106" w14:textId="77777777" w:rsidR="001F7BAF" w:rsidRPr="00B83AB4" w:rsidRDefault="001F7BAF" w:rsidP="00A722CC">
            <w:pPr>
              <w:pStyle w:val="NoSpacing"/>
              <w:rPr>
                <w:rFonts w:cs="Calibri"/>
                <w:lang w:val="sr-Cyrl-RS"/>
              </w:rPr>
            </w:pPr>
            <w:r w:rsidRPr="00B83AB4">
              <w:rPr>
                <w:rFonts w:cs="Calibri"/>
                <w:lang w:val="sr-Cyrl-RS"/>
              </w:rPr>
              <w:t>Усвајање Годишњег плана рада стручног већа разр.наст.</w:t>
            </w:r>
          </w:p>
        </w:tc>
        <w:tc>
          <w:tcPr>
            <w:tcW w:w="2880" w:type="dxa"/>
            <w:vAlign w:val="center"/>
          </w:tcPr>
          <w:p w14:paraId="3D313546"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3D58AB5" w14:textId="77777777" w:rsidR="001F7BAF" w:rsidRPr="00B83AB4" w:rsidRDefault="001F7BAF" w:rsidP="00A722CC">
            <w:pPr>
              <w:pStyle w:val="NoSpacing"/>
              <w:jc w:val="center"/>
              <w:rPr>
                <w:rFonts w:cs="Calibri"/>
                <w:lang w:val="sr-Cyrl-RS"/>
              </w:rPr>
            </w:pPr>
            <w:proofErr w:type="spellStart"/>
            <w:r w:rsidRPr="00B83AB4">
              <w:rPr>
                <w:rFonts w:cs="Calibri"/>
              </w:rPr>
              <w:t>септембар</w:t>
            </w:r>
            <w:proofErr w:type="spellEnd"/>
          </w:p>
        </w:tc>
      </w:tr>
      <w:tr w:rsidR="001F7BAF" w:rsidRPr="00B83AB4" w14:paraId="49941B07" w14:textId="77777777" w:rsidTr="00A722CC">
        <w:trPr>
          <w:trHeight w:val="1012"/>
        </w:trPr>
        <w:tc>
          <w:tcPr>
            <w:tcW w:w="5868" w:type="dxa"/>
            <w:vAlign w:val="center"/>
          </w:tcPr>
          <w:p w14:paraId="26A62DD7" w14:textId="77777777" w:rsidR="001F7BAF" w:rsidRPr="00B83AB4" w:rsidRDefault="001F7BAF" w:rsidP="00A722CC">
            <w:pPr>
              <w:pStyle w:val="NoSpacing"/>
              <w:rPr>
                <w:rFonts w:cs="Calibri"/>
                <w:lang w:val="sr-Cyrl-RS"/>
              </w:rPr>
            </w:pPr>
            <w:r w:rsidRPr="00B83AB4">
              <w:rPr>
                <w:rFonts w:cs="Calibri"/>
                <w:lang w:val="sr-Cyrl-RS"/>
              </w:rPr>
              <w:t>Дечја недеља-активности током целе недеље (укључивање предшколске групе)</w:t>
            </w:r>
          </w:p>
        </w:tc>
        <w:tc>
          <w:tcPr>
            <w:tcW w:w="2880" w:type="dxa"/>
            <w:vAlign w:val="center"/>
          </w:tcPr>
          <w:p w14:paraId="5039683F" w14:textId="77777777" w:rsidR="001F7BAF" w:rsidRPr="00B83AB4" w:rsidRDefault="001F7BAF" w:rsidP="00A722CC">
            <w:pPr>
              <w:pStyle w:val="NoSpacing"/>
              <w:rPr>
                <w:rFonts w:cs="Calibri"/>
                <w:lang w:val="sr-Cyrl-RS"/>
              </w:rPr>
            </w:pPr>
            <w:r w:rsidRPr="00B83AB4">
              <w:rPr>
                <w:rFonts w:cs="Calibri"/>
                <w:lang w:val="sr-Cyrl-RS"/>
              </w:rPr>
              <w:t>сви учитељи, на нивоу  централне школе и истурених одељења</w:t>
            </w:r>
          </w:p>
          <w:p w14:paraId="45611C3E" w14:textId="77777777" w:rsidR="001F7BAF" w:rsidRPr="00B83AB4" w:rsidRDefault="001F7BAF" w:rsidP="00A722CC">
            <w:pPr>
              <w:pStyle w:val="NoSpacing"/>
              <w:rPr>
                <w:rFonts w:cs="Calibri"/>
                <w:lang w:val="sr-Cyrl-RS"/>
              </w:rPr>
            </w:pPr>
            <w:r w:rsidRPr="00B83AB4">
              <w:rPr>
                <w:rFonts w:cs="Calibri"/>
                <w:lang w:val="sr-Cyrl-RS"/>
              </w:rPr>
              <w:t>Учитељи 4.р и васпитач</w:t>
            </w:r>
          </w:p>
        </w:tc>
        <w:tc>
          <w:tcPr>
            <w:tcW w:w="2268" w:type="dxa"/>
            <w:vAlign w:val="center"/>
          </w:tcPr>
          <w:p w14:paraId="39854AD2" w14:textId="77777777" w:rsidR="001F7BAF" w:rsidRPr="00B83AB4" w:rsidRDefault="001F7BAF" w:rsidP="00A722CC">
            <w:pPr>
              <w:pStyle w:val="NoSpacing"/>
              <w:jc w:val="center"/>
              <w:rPr>
                <w:rFonts w:cs="Calibri"/>
              </w:rPr>
            </w:pPr>
            <w:proofErr w:type="spellStart"/>
            <w:r w:rsidRPr="00B83AB4">
              <w:rPr>
                <w:rFonts w:cs="Calibri"/>
              </w:rPr>
              <w:t>октобар</w:t>
            </w:r>
            <w:proofErr w:type="spellEnd"/>
          </w:p>
        </w:tc>
      </w:tr>
      <w:tr w:rsidR="001F7BAF" w:rsidRPr="00B83AB4" w14:paraId="6374E5E5" w14:textId="77777777" w:rsidTr="00A722CC">
        <w:tc>
          <w:tcPr>
            <w:tcW w:w="5868" w:type="dxa"/>
            <w:vAlign w:val="center"/>
          </w:tcPr>
          <w:p w14:paraId="51DDB2FC" w14:textId="77777777" w:rsidR="001F7BAF" w:rsidRPr="00B83AB4" w:rsidRDefault="001F7BAF" w:rsidP="00A722CC">
            <w:pPr>
              <w:pStyle w:val="NoSpacing"/>
              <w:rPr>
                <w:rFonts w:cs="Calibri"/>
                <w:lang w:val="sr-Cyrl-RS"/>
              </w:rPr>
            </w:pPr>
            <w:r w:rsidRPr="00B83AB4">
              <w:rPr>
                <w:rFonts w:cs="Calibri"/>
                <w:lang w:val="sr-Cyrl-CS"/>
              </w:rPr>
              <w:t>Евидентирање деце која ће бити обухваћена ИОП- ом;</w:t>
            </w:r>
          </w:p>
          <w:p w14:paraId="41284669" w14:textId="77777777" w:rsidR="001F7BAF" w:rsidRPr="00B83AB4" w:rsidRDefault="001F7BAF" w:rsidP="00A722CC">
            <w:pPr>
              <w:pStyle w:val="NoSpacing"/>
              <w:rPr>
                <w:rFonts w:cs="Calibri"/>
                <w:lang w:val="sr-Cyrl-RS"/>
              </w:rPr>
            </w:pPr>
            <w:r w:rsidRPr="00B83AB4">
              <w:rPr>
                <w:rFonts w:cs="Calibri"/>
                <w:lang w:val="sr-Cyrl-RS"/>
              </w:rPr>
              <w:t xml:space="preserve">консултације око израде ИОП </w:t>
            </w:r>
            <w:r w:rsidRPr="00B83AB4">
              <w:rPr>
                <w:rFonts w:cs="Calibri"/>
                <w:lang w:val="sr-Cyrl-CS"/>
              </w:rPr>
              <w:t xml:space="preserve">– а </w:t>
            </w:r>
          </w:p>
        </w:tc>
        <w:tc>
          <w:tcPr>
            <w:tcW w:w="2880" w:type="dxa"/>
            <w:vAlign w:val="center"/>
          </w:tcPr>
          <w:p w14:paraId="41221451"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53725006" w14:textId="77777777" w:rsidR="001F7BAF" w:rsidRPr="00B83AB4" w:rsidRDefault="001F7BAF" w:rsidP="00A722CC">
            <w:pPr>
              <w:pStyle w:val="NoSpacing"/>
              <w:jc w:val="center"/>
              <w:rPr>
                <w:rFonts w:cs="Calibri"/>
              </w:rPr>
            </w:pPr>
            <w:proofErr w:type="spellStart"/>
            <w:r w:rsidRPr="00B83AB4">
              <w:rPr>
                <w:rFonts w:cs="Calibri"/>
              </w:rPr>
              <w:t>октобар</w:t>
            </w:r>
            <w:proofErr w:type="spellEnd"/>
          </w:p>
        </w:tc>
      </w:tr>
      <w:tr w:rsidR="001F7BAF" w:rsidRPr="00B83AB4" w14:paraId="5CF9CD86" w14:textId="77777777" w:rsidTr="00A722CC">
        <w:tc>
          <w:tcPr>
            <w:tcW w:w="5868" w:type="dxa"/>
            <w:vAlign w:val="center"/>
          </w:tcPr>
          <w:p w14:paraId="16A47BBA" w14:textId="77777777" w:rsidR="001F7BAF" w:rsidRPr="00B83AB4" w:rsidRDefault="001F7BAF" w:rsidP="00A722CC">
            <w:pPr>
              <w:pStyle w:val="NoSpacing"/>
              <w:rPr>
                <w:rFonts w:cs="Calibri"/>
              </w:rPr>
            </w:pPr>
            <w:proofErr w:type="spellStart"/>
            <w:r w:rsidRPr="00B83AB4">
              <w:rPr>
                <w:rFonts w:cs="Calibri"/>
              </w:rPr>
              <w:t>Анализа</w:t>
            </w:r>
            <w:proofErr w:type="spellEnd"/>
            <w:r w:rsidRPr="00B83AB4">
              <w:rPr>
                <w:rFonts w:cs="Calibri"/>
              </w:rPr>
              <w:t xml:space="preserve"> </w:t>
            </w:r>
            <w:proofErr w:type="spellStart"/>
            <w:r w:rsidRPr="00B83AB4">
              <w:rPr>
                <w:rFonts w:cs="Calibri"/>
              </w:rPr>
              <w:t>реализације</w:t>
            </w:r>
            <w:proofErr w:type="spellEnd"/>
            <w:r w:rsidRPr="00B83AB4">
              <w:rPr>
                <w:rFonts w:cs="Calibri"/>
              </w:rPr>
              <w:t xml:space="preserve"> </w:t>
            </w:r>
            <w:proofErr w:type="spellStart"/>
            <w:r w:rsidRPr="00B83AB4">
              <w:rPr>
                <w:rFonts w:cs="Calibri"/>
              </w:rPr>
              <w:t>наставног</w:t>
            </w:r>
            <w:proofErr w:type="spellEnd"/>
            <w:r w:rsidRPr="00B83AB4">
              <w:rPr>
                <w:rFonts w:cs="Calibri"/>
              </w:rPr>
              <w:t xml:space="preserve"> </w:t>
            </w:r>
            <w:proofErr w:type="spellStart"/>
            <w:r w:rsidRPr="00B83AB4">
              <w:rPr>
                <w:rFonts w:cs="Calibri"/>
              </w:rPr>
              <w:t>градива</w:t>
            </w:r>
            <w:proofErr w:type="spellEnd"/>
          </w:p>
        </w:tc>
        <w:tc>
          <w:tcPr>
            <w:tcW w:w="2880" w:type="dxa"/>
            <w:vAlign w:val="center"/>
          </w:tcPr>
          <w:p w14:paraId="3F2B59E0"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7D23AEE7" w14:textId="77777777" w:rsidR="001F7BAF" w:rsidRPr="00B83AB4" w:rsidRDefault="001F7BAF" w:rsidP="00A722CC">
            <w:pPr>
              <w:pStyle w:val="NoSpacing"/>
              <w:jc w:val="center"/>
              <w:rPr>
                <w:rFonts w:cs="Calibri"/>
              </w:rPr>
            </w:pPr>
            <w:proofErr w:type="spellStart"/>
            <w:r w:rsidRPr="00B83AB4">
              <w:rPr>
                <w:rFonts w:cs="Calibri"/>
              </w:rPr>
              <w:t>октобар</w:t>
            </w:r>
            <w:proofErr w:type="spellEnd"/>
          </w:p>
        </w:tc>
      </w:tr>
      <w:tr w:rsidR="001F7BAF" w:rsidRPr="00B83AB4" w14:paraId="440AFC7B" w14:textId="77777777" w:rsidTr="00A722CC">
        <w:trPr>
          <w:trHeight w:val="516"/>
        </w:trPr>
        <w:tc>
          <w:tcPr>
            <w:tcW w:w="5868" w:type="dxa"/>
            <w:vAlign w:val="center"/>
          </w:tcPr>
          <w:p w14:paraId="764E8663" w14:textId="77777777" w:rsidR="001F7BAF" w:rsidRPr="00B83AB4" w:rsidRDefault="001F7BAF" w:rsidP="00A722CC">
            <w:pPr>
              <w:pStyle w:val="NoSpacing"/>
              <w:rPr>
                <w:rFonts w:cs="Calibri"/>
                <w:lang w:val="sr-Cyrl-RS"/>
              </w:rPr>
            </w:pPr>
            <w:proofErr w:type="spellStart"/>
            <w:r w:rsidRPr="00B83AB4">
              <w:rPr>
                <w:rFonts w:cs="Calibri"/>
              </w:rPr>
              <w:t>Анализа</w:t>
            </w:r>
            <w:proofErr w:type="spellEnd"/>
            <w:r w:rsidRPr="00B83AB4">
              <w:rPr>
                <w:rFonts w:cs="Calibri"/>
              </w:rPr>
              <w:t xml:space="preserve"> </w:t>
            </w:r>
            <w:proofErr w:type="spellStart"/>
            <w:r w:rsidRPr="00B83AB4">
              <w:rPr>
                <w:rFonts w:cs="Calibri"/>
              </w:rPr>
              <w:t>уџбеника</w:t>
            </w:r>
            <w:proofErr w:type="spellEnd"/>
          </w:p>
        </w:tc>
        <w:tc>
          <w:tcPr>
            <w:tcW w:w="2880" w:type="dxa"/>
            <w:vAlign w:val="center"/>
          </w:tcPr>
          <w:p w14:paraId="3D8675B5" w14:textId="77777777" w:rsidR="001F7BAF" w:rsidRPr="00B83AB4" w:rsidRDefault="001F7BAF" w:rsidP="00A722CC">
            <w:pPr>
              <w:pStyle w:val="NoSpacing"/>
              <w:rPr>
                <w:rFonts w:cs="Calibri"/>
                <w:lang w:val="sr-Cyrl-RS"/>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6A5E7067" w14:textId="77777777" w:rsidR="001F7BAF" w:rsidRPr="00B83AB4" w:rsidRDefault="001F7BAF" w:rsidP="00A722CC">
            <w:pPr>
              <w:pStyle w:val="NoSpacing"/>
              <w:jc w:val="center"/>
              <w:rPr>
                <w:rFonts w:cs="Calibri"/>
                <w:lang w:val="sr-Cyrl-RS"/>
              </w:rPr>
            </w:pPr>
            <w:proofErr w:type="spellStart"/>
            <w:r w:rsidRPr="00B83AB4">
              <w:rPr>
                <w:rFonts w:cs="Calibri"/>
              </w:rPr>
              <w:t>новембар</w:t>
            </w:r>
            <w:proofErr w:type="spellEnd"/>
          </w:p>
        </w:tc>
      </w:tr>
      <w:tr w:rsidR="001F7BAF" w:rsidRPr="00B83AB4" w14:paraId="2DD78873" w14:textId="77777777" w:rsidTr="00A722CC">
        <w:tc>
          <w:tcPr>
            <w:tcW w:w="5868" w:type="dxa"/>
            <w:vAlign w:val="center"/>
          </w:tcPr>
          <w:p w14:paraId="7484C516" w14:textId="77777777" w:rsidR="001F7BAF" w:rsidRPr="00B83AB4" w:rsidRDefault="001F7BAF" w:rsidP="00A722CC">
            <w:pPr>
              <w:pStyle w:val="NoSpacing"/>
              <w:rPr>
                <w:rFonts w:cs="Calibri"/>
                <w:lang w:val="sr-Cyrl-RS"/>
              </w:rPr>
            </w:pPr>
            <w:r w:rsidRPr="00B83AB4">
              <w:rPr>
                <w:rFonts w:cs="Calibri"/>
                <w:lang w:val="sr-Cyrl-RS"/>
              </w:rPr>
              <w:t>Размена материјала за извођење неких наставних садржаја</w:t>
            </w:r>
          </w:p>
        </w:tc>
        <w:tc>
          <w:tcPr>
            <w:tcW w:w="2880" w:type="dxa"/>
            <w:vAlign w:val="center"/>
          </w:tcPr>
          <w:p w14:paraId="2489C4FF"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5457229B" w14:textId="77777777" w:rsidR="001F7BAF" w:rsidRPr="00B83AB4" w:rsidRDefault="001F7BAF" w:rsidP="00A722CC">
            <w:pPr>
              <w:pStyle w:val="NoSpacing"/>
              <w:jc w:val="center"/>
              <w:rPr>
                <w:rFonts w:cs="Calibri"/>
              </w:rPr>
            </w:pPr>
            <w:proofErr w:type="spellStart"/>
            <w:r w:rsidRPr="00B83AB4">
              <w:rPr>
                <w:rFonts w:cs="Calibri"/>
              </w:rPr>
              <w:t>новембар</w:t>
            </w:r>
            <w:proofErr w:type="spellEnd"/>
          </w:p>
        </w:tc>
      </w:tr>
      <w:tr w:rsidR="001F7BAF" w:rsidRPr="00B83AB4" w14:paraId="38CDD050" w14:textId="77777777" w:rsidTr="00A722CC">
        <w:tc>
          <w:tcPr>
            <w:tcW w:w="5868" w:type="dxa"/>
            <w:vAlign w:val="center"/>
          </w:tcPr>
          <w:p w14:paraId="409A6C15" w14:textId="77777777" w:rsidR="001F7BAF" w:rsidRPr="00B83AB4" w:rsidRDefault="001F7BAF" w:rsidP="00A722CC">
            <w:pPr>
              <w:pStyle w:val="NoSpacing"/>
              <w:rPr>
                <w:rFonts w:cs="Calibri"/>
                <w:lang w:val="sr-Cyrl-RS"/>
              </w:rPr>
            </w:pPr>
            <w:r w:rsidRPr="00B83AB4">
              <w:rPr>
                <w:rFonts w:cs="Calibri"/>
                <w:lang w:val="sr-Cyrl-RS"/>
              </w:rPr>
              <w:t xml:space="preserve"> Унапређивање метода рада - могућности иновација у настави, употреба Интернета...</w:t>
            </w:r>
          </w:p>
        </w:tc>
        <w:tc>
          <w:tcPr>
            <w:tcW w:w="2880" w:type="dxa"/>
            <w:vAlign w:val="center"/>
          </w:tcPr>
          <w:p w14:paraId="7F314654"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0640984" w14:textId="77777777" w:rsidR="001F7BAF" w:rsidRPr="00B83AB4" w:rsidRDefault="001F7BAF" w:rsidP="00A722CC">
            <w:pPr>
              <w:pStyle w:val="NoSpacing"/>
              <w:jc w:val="center"/>
              <w:rPr>
                <w:rFonts w:cs="Calibri"/>
              </w:rPr>
            </w:pPr>
            <w:proofErr w:type="spellStart"/>
            <w:r w:rsidRPr="00B83AB4">
              <w:rPr>
                <w:rFonts w:cs="Calibri"/>
              </w:rPr>
              <w:t>новембар</w:t>
            </w:r>
            <w:proofErr w:type="spellEnd"/>
          </w:p>
        </w:tc>
      </w:tr>
      <w:tr w:rsidR="001F7BAF" w:rsidRPr="00B83AB4" w14:paraId="5AAD04BA" w14:textId="77777777" w:rsidTr="00A722CC">
        <w:tc>
          <w:tcPr>
            <w:tcW w:w="5868" w:type="dxa"/>
            <w:vAlign w:val="center"/>
          </w:tcPr>
          <w:p w14:paraId="4ABD7237" w14:textId="77777777" w:rsidR="001F7BAF" w:rsidRPr="00B83AB4" w:rsidRDefault="001F7BAF" w:rsidP="00A722CC">
            <w:pPr>
              <w:pStyle w:val="NoSpacing"/>
              <w:rPr>
                <w:rFonts w:cs="Calibri"/>
                <w:lang w:val="sr-Cyrl-RS"/>
              </w:rPr>
            </w:pPr>
            <w:r w:rsidRPr="00B83AB4">
              <w:rPr>
                <w:rFonts w:cs="Calibri"/>
                <w:lang w:val="sr-Cyrl-RS"/>
              </w:rPr>
              <w:t>Размена искустава у коришћењу постојећих наставних средстава и креирање предлога за набаку нових наставних средстава</w:t>
            </w:r>
          </w:p>
        </w:tc>
        <w:tc>
          <w:tcPr>
            <w:tcW w:w="2880" w:type="dxa"/>
            <w:vAlign w:val="center"/>
          </w:tcPr>
          <w:p w14:paraId="60D38A0F"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2E6458BD" w14:textId="77777777" w:rsidR="001F7BAF" w:rsidRPr="00B83AB4" w:rsidRDefault="001F7BAF" w:rsidP="00A722CC">
            <w:pPr>
              <w:pStyle w:val="NoSpacing"/>
              <w:jc w:val="center"/>
              <w:rPr>
                <w:rFonts w:cs="Calibri"/>
              </w:rPr>
            </w:pPr>
            <w:proofErr w:type="spellStart"/>
            <w:r w:rsidRPr="00B83AB4">
              <w:rPr>
                <w:rFonts w:cs="Calibri"/>
              </w:rPr>
              <w:t>новембар</w:t>
            </w:r>
            <w:proofErr w:type="spellEnd"/>
          </w:p>
        </w:tc>
      </w:tr>
      <w:tr w:rsidR="001F7BAF" w:rsidRPr="00B83AB4" w14:paraId="14B7AE67" w14:textId="77777777" w:rsidTr="00A722CC">
        <w:trPr>
          <w:trHeight w:val="232"/>
        </w:trPr>
        <w:tc>
          <w:tcPr>
            <w:tcW w:w="5868" w:type="dxa"/>
            <w:vAlign w:val="center"/>
          </w:tcPr>
          <w:p w14:paraId="3A9B4B02" w14:textId="77777777" w:rsidR="001F7BAF" w:rsidRPr="00B83AB4" w:rsidRDefault="001F7BAF" w:rsidP="00A722CC">
            <w:pPr>
              <w:pStyle w:val="NoSpacing"/>
              <w:rPr>
                <w:rFonts w:cs="Calibri"/>
              </w:rPr>
            </w:pPr>
          </w:p>
          <w:p w14:paraId="729953BB" w14:textId="77777777" w:rsidR="001F7BAF" w:rsidRPr="00B83AB4" w:rsidRDefault="001F7BAF" w:rsidP="00A722CC">
            <w:pPr>
              <w:pStyle w:val="NoSpacing"/>
              <w:rPr>
                <w:rFonts w:cs="Calibri"/>
              </w:rPr>
            </w:pPr>
            <w:proofErr w:type="spellStart"/>
            <w:r w:rsidRPr="00B83AB4">
              <w:rPr>
                <w:rFonts w:cs="Calibri"/>
              </w:rPr>
              <w:t>Промоција</w:t>
            </w:r>
            <w:proofErr w:type="spellEnd"/>
            <w:r w:rsidRPr="00B83AB4">
              <w:rPr>
                <w:rFonts w:cs="Calibri"/>
              </w:rPr>
              <w:t xml:space="preserve"> </w:t>
            </w:r>
            <w:proofErr w:type="spellStart"/>
            <w:r w:rsidRPr="00B83AB4">
              <w:rPr>
                <w:rFonts w:cs="Calibri"/>
              </w:rPr>
              <w:t>школе</w:t>
            </w:r>
            <w:proofErr w:type="spellEnd"/>
            <w:r w:rsidRPr="00B83AB4">
              <w:rPr>
                <w:rFonts w:cs="Calibri"/>
              </w:rPr>
              <w:t xml:space="preserve"> и </w:t>
            </w:r>
            <w:proofErr w:type="spellStart"/>
            <w:r w:rsidRPr="00B83AB4">
              <w:rPr>
                <w:rFonts w:cs="Calibri"/>
              </w:rPr>
              <w:t>дружење</w:t>
            </w:r>
            <w:proofErr w:type="spellEnd"/>
            <w:r w:rsidRPr="00B83AB4">
              <w:rPr>
                <w:rFonts w:cs="Calibri"/>
              </w:rPr>
              <w:t xml:space="preserve"> </w:t>
            </w:r>
            <w:proofErr w:type="spellStart"/>
            <w:r w:rsidRPr="00B83AB4">
              <w:rPr>
                <w:rFonts w:cs="Calibri"/>
              </w:rPr>
              <w:t>са</w:t>
            </w:r>
            <w:proofErr w:type="spellEnd"/>
            <w:r w:rsidRPr="00B83AB4">
              <w:rPr>
                <w:rFonts w:cs="Calibri"/>
              </w:rPr>
              <w:t xml:space="preserve"> </w:t>
            </w:r>
            <w:proofErr w:type="spellStart"/>
            <w:r w:rsidRPr="00B83AB4">
              <w:rPr>
                <w:rFonts w:cs="Calibri"/>
              </w:rPr>
              <w:t>предшколцима</w:t>
            </w:r>
            <w:proofErr w:type="spellEnd"/>
            <w:r w:rsidRPr="00B83AB4">
              <w:rPr>
                <w:rFonts w:cs="Calibri"/>
              </w:rPr>
              <w:t xml:space="preserve"> </w:t>
            </w:r>
            <w:proofErr w:type="spellStart"/>
            <w:r w:rsidRPr="00B83AB4">
              <w:rPr>
                <w:rFonts w:cs="Calibri"/>
              </w:rPr>
              <w:t>из</w:t>
            </w:r>
            <w:proofErr w:type="spellEnd"/>
            <w:r w:rsidRPr="00B83AB4">
              <w:rPr>
                <w:rFonts w:cs="Calibri"/>
              </w:rPr>
              <w:t xml:space="preserve"> </w:t>
            </w:r>
            <w:proofErr w:type="spellStart"/>
            <w:r w:rsidRPr="00B83AB4">
              <w:rPr>
                <w:rFonts w:cs="Calibri"/>
              </w:rPr>
              <w:t>вртића</w:t>
            </w:r>
            <w:proofErr w:type="spellEnd"/>
            <w:r w:rsidRPr="00B83AB4">
              <w:rPr>
                <w:rFonts w:cs="Calibri"/>
              </w:rPr>
              <w:t xml:space="preserve"> „ </w:t>
            </w:r>
            <w:proofErr w:type="spellStart"/>
            <w:r w:rsidRPr="00B83AB4">
              <w:rPr>
                <w:rFonts w:cs="Calibri"/>
              </w:rPr>
              <w:t>Цветић</w:t>
            </w:r>
            <w:proofErr w:type="spellEnd"/>
            <w:r w:rsidRPr="00B83AB4">
              <w:rPr>
                <w:rFonts w:cs="Calibri"/>
              </w:rPr>
              <w:t xml:space="preserve">“ и „ </w:t>
            </w:r>
            <w:proofErr w:type="spellStart"/>
            <w:r w:rsidRPr="00B83AB4">
              <w:rPr>
                <w:rFonts w:cs="Calibri"/>
              </w:rPr>
              <w:t>Весели</w:t>
            </w:r>
            <w:proofErr w:type="spellEnd"/>
            <w:r w:rsidRPr="00B83AB4">
              <w:rPr>
                <w:rFonts w:cs="Calibri"/>
              </w:rPr>
              <w:t xml:space="preserve"> </w:t>
            </w:r>
            <w:proofErr w:type="spellStart"/>
            <w:r w:rsidRPr="00B83AB4">
              <w:rPr>
                <w:rFonts w:cs="Calibri"/>
              </w:rPr>
              <w:t>пужић</w:t>
            </w:r>
            <w:proofErr w:type="spellEnd"/>
            <w:r w:rsidRPr="00B83AB4">
              <w:rPr>
                <w:rFonts w:cs="Calibri"/>
              </w:rPr>
              <w:t>“ –</w:t>
            </w:r>
          </w:p>
          <w:p w14:paraId="7F2E1C20" w14:textId="77777777" w:rsidR="001F7BAF" w:rsidRPr="00B83AB4" w:rsidRDefault="001F7BAF" w:rsidP="00A722CC">
            <w:pPr>
              <w:pStyle w:val="NoSpacing"/>
              <w:rPr>
                <w:rFonts w:cs="Calibri"/>
              </w:rPr>
            </w:pPr>
            <w:proofErr w:type="spellStart"/>
            <w:r w:rsidRPr="00B83AB4">
              <w:rPr>
                <w:rFonts w:cs="Calibri"/>
              </w:rPr>
              <w:t>насеље</w:t>
            </w:r>
            <w:proofErr w:type="spellEnd"/>
            <w:r w:rsidRPr="00B83AB4">
              <w:rPr>
                <w:rFonts w:cs="Calibri"/>
              </w:rPr>
              <w:t xml:space="preserve"> 9. </w:t>
            </w:r>
            <w:proofErr w:type="spellStart"/>
            <w:r w:rsidRPr="00B83AB4">
              <w:rPr>
                <w:rFonts w:cs="Calibri"/>
              </w:rPr>
              <w:t>Мај</w:t>
            </w:r>
            <w:proofErr w:type="spellEnd"/>
          </w:p>
          <w:p w14:paraId="26F9E6BF" w14:textId="77777777" w:rsidR="001F7BAF" w:rsidRPr="00B83AB4" w:rsidRDefault="001F7BAF" w:rsidP="00A722CC">
            <w:pPr>
              <w:pStyle w:val="NoSpacing"/>
              <w:rPr>
                <w:rFonts w:cs="Calibri"/>
              </w:rPr>
            </w:pPr>
          </w:p>
        </w:tc>
        <w:tc>
          <w:tcPr>
            <w:tcW w:w="2880" w:type="dxa"/>
            <w:vAlign w:val="center"/>
          </w:tcPr>
          <w:p w14:paraId="5C15EF3F" w14:textId="77777777" w:rsidR="001F7BAF" w:rsidRPr="00B83AB4" w:rsidRDefault="001F7BAF" w:rsidP="00A722CC">
            <w:pPr>
              <w:pStyle w:val="NoSpacing"/>
              <w:rPr>
                <w:rFonts w:cs="Calibri"/>
                <w:lang w:val="sr-Cyrl-RS"/>
              </w:rPr>
            </w:pPr>
            <w:r w:rsidRPr="00B83AB4">
              <w:rPr>
                <w:rFonts w:cs="Calibri"/>
                <w:lang w:val="sr-Cyrl-RS"/>
              </w:rPr>
              <w:t>Учитељи 4. р.-   ИО  9.мај</w:t>
            </w:r>
          </w:p>
        </w:tc>
        <w:tc>
          <w:tcPr>
            <w:tcW w:w="2268" w:type="dxa"/>
            <w:vAlign w:val="center"/>
          </w:tcPr>
          <w:p w14:paraId="50883720" w14:textId="77777777" w:rsidR="001F7BAF" w:rsidRPr="00B83AB4" w:rsidRDefault="001F7BAF" w:rsidP="00A722CC">
            <w:pPr>
              <w:pStyle w:val="NoSpacing"/>
              <w:jc w:val="center"/>
              <w:rPr>
                <w:rFonts w:cs="Calibri"/>
                <w:lang w:val="sr-Cyrl-RS"/>
              </w:rPr>
            </w:pPr>
            <w:proofErr w:type="spellStart"/>
            <w:r w:rsidRPr="00B83AB4">
              <w:rPr>
                <w:rFonts w:cs="Calibri"/>
              </w:rPr>
              <w:t>децембар</w:t>
            </w:r>
            <w:proofErr w:type="spellEnd"/>
          </w:p>
        </w:tc>
      </w:tr>
      <w:tr w:rsidR="001F7BAF" w:rsidRPr="00B83AB4" w14:paraId="476183D8" w14:textId="77777777" w:rsidTr="00A722CC">
        <w:trPr>
          <w:trHeight w:val="765"/>
        </w:trPr>
        <w:tc>
          <w:tcPr>
            <w:tcW w:w="5868" w:type="dxa"/>
            <w:vAlign w:val="center"/>
          </w:tcPr>
          <w:p w14:paraId="65AA6ED9" w14:textId="77777777" w:rsidR="001F7BAF" w:rsidRPr="00B83AB4" w:rsidRDefault="001F7BAF" w:rsidP="00A722CC">
            <w:pPr>
              <w:pStyle w:val="NoSpacing"/>
              <w:rPr>
                <w:rFonts w:cs="Calibri"/>
                <w:lang w:val="sr-Cyrl-CS"/>
              </w:rPr>
            </w:pPr>
            <w:r w:rsidRPr="00B83AB4">
              <w:rPr>
                <w:rFonts w:cs="Calibri"/>
                <w:lang w:val="sr-Cyrl-CS"/>
              </w:rPr>
              <w:t>Предлози за иновирање и унапређење наставе</w:t>
            </w:r>
          </w:p>
          <w:p w14:paraId="566B54F8" w14:textId="77777777" w:rsidR="001F7BAF" w:rsidRPr="00B83AB4" w:rsidRDefault="001F7BAF" w:rsidP="00A722CC">
            <w:pPr>
              <w:pStyle w:val="NoSpacing"/>
              <w:rPr>
                <w:rFonts w:cs="Calibri"/>
              </w:rPr>
            </w:pPr>
          </w:p>
        </w:tc>
        <w:tc>
          <w:tcPr>
            <w:tcW w:w="2880" w:type="dxa"/>
            <w:vAlign w:val="center"/>
          </w:tcPr>
          <w:p w14:paraId="6EA79BA3"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2F0AAB7C" w14:textId="77777777" w:rsidR="001F7BAF" w:rsidRPr="00B83AB4" w:rsidRDefault="001F7BAF" w:rsidP="00A722CC">
            <w:pPr>
              <w:pStyle w:val="NoSpacing"/>
              <w:jc w:val="center"/>
              <w:rPr>
                <w:rFonts w:cs="Calibri"/>
                <w:lang w:val="sr-Cyrl-RS"/>
              </w:rPr>
            </w:pPr>
            <w:r w:rsidRPr="00B83AB4">
              <w:rPr>
                <w:rFonts w:cs="Calibri"/>
                <w:lang w:val="sr-Cyrl-RS"/>
              </w:rPr>
              <w:t>децембар</w:t>
            </w:r>
          </w:p>
        </w:tc>
      </w:tr>
      <w:tr w:rsidR="001F7BAF" w:rsidRPr="00B83AB4" w14:paraId="49D5D8C8" w14:textId="77777777" w:rsidTr="00A722CC">
        <w:trPr>
          <w:trHeight w:val="300"/>
        </w:trPr>
        <w:tc>
          <w:tcPr>
            <w:tcW w:w="5868" w:type="dxa"/>
            <w:vAlign w:val="center"/>
          </w:tcPr>
          <w:p w14:paraId="030BE078" w14:textId="77777777" w:rsidR="001F7BAF" w:rsidRPr="00B83AB4" w:rsidRDefault="001F7BAF" w:rsidP="00A722CC">
            <w:pPr>
              <w:pStyle w:val="NoSpacing"/>
              <w:rPr>
                <w:rFonts w:cs="Calibri"/>
                <w:lang w:val="sr-Cyrl-RS"/>
              </w:rPr>
            </w:pPr>
            <w:r w:rsidRPr="00B83AB4">
              <w:rPr>
                <w:rFonts w:cs="Calibri"/>
                <w:lang w:val="sr-Cyrl-RS"/>
              </w:rPr>
              <w:t>Изложба новогодишњих честитки</w:t>
            </w:r>
          </w:p>
          <w:p w14:paraId="79AF1DC1" w14:textId="77777777" w:rsidR="001F7BAF" w:rsidRPr="00B83AB4" w:rsidRDefault="001F7BAF" w:rsidP="00A722CC">
            <w:pPr>
              <w:pStyle w:val="NoSpacing"/>
              <w:rPr>
                <w:rFonts w:cs="Calibri"/>
                <w:lang w:val="sr-Cyrl-RS"/>
              </w:rPr>
            </w:pPr>
          </w:p>
        </w:tc>
        <w:tc>
          <w:tcPr>
            <w:tcW w:w="2880" w:type="dxa"/>
            <w:vAlign w:val="center"/>
          </w:tcPr>
          <w:p w14:paraId="4E155DDD" w14:textId="77777777" w:rsidR="001F7BAF" w:rsidRPr="00B83AB4" w:rsidRDefault="001F7BAF" w:rsidP="00A722CC">
            <w:pPr>
              <w:pStyle w:val="NoSpacing"/>
              <w:rPr>
                <w:rFonts w:cs="Calibri"/>
                <w:lang w:val="sr-Cyrl-RS"/>
              </w:rPr>
            </w:pPr>
            <w:r w:rsidRPr="00B83AB4">
              <w:rPr>
                <w:rFonts w:cs="Calibri"/>
                <w:lang w:val="sr-Cyrl-RS"/>
              </w:rPr>
              <w:t>Сви учитељи,васпитач</w:t>
            </w:r>
          </w:p>
          <w:p w14:paraId="24BED5A8" w14:textId="77777777" w:rsidR="001F7BAF" w:rsidRPr="00B83AB4" w:rsidRDefault="001F7BAF" w:rsidP="00A722CC">
            <w:pPr>
              <w:pStyle w:val="NoSpacing"/>
              <w:rPr>
                <w:rFonts w:cs="Calibri"/>
                <w:lang w:val="sr-Cyrl-RS"/>
              </w:rPr>
            </w:pPr>
          </w:p>
        </w:tc>
        <w:tc>
          <w:tcPr>
            <w:tcW w:w="2268" w:type="dxa"/>
            <w:vAlign w:val="center"/>
          </w:tcPr>
          <w:p w14:paraId="481756DD" w14:textId="77777777" w:rsidR="001F7BAF" w:rsidRPr="00B83AB4" w:rsidRDefault="001F7BAF" w:rsidP="00A722CC">
            <w:pPr>
              <w:pStyle w:val="NoSpacing"/>
              <w:jc w:val="center"/>
              <w:rPr>
                <w:rFonts w:cs="Calibri"/>
                <w:lang w:val="sr-Cyrl-RS"/>
              </w:rPr>
            </w:pPr>
            <w:r w:rsidRPr="00B83AB4">
              <w:rPr>
                <w:rFonts w:cs="Calibri"/>
                <w:lang w:val="sr-Cyrl-RS"/>
              </w:rPr>
              <w:t>Децембар</w:t>
            </w:r>
          </w:p>
          <w:p w14:paraId="426C250A" w14:textId="77777777" w:rsidR="001F7BAF" w:rsidRPr="00B83AB4" w:rsidRDefault="001F7BAF" w:rsidP="00A722CC">
            <w:pPr>
              <w:pStyle w:val="NoSpacing"/>
              <w:jc w:val="center"/>
              <w:rPr>
                <w:rFonts w:cs="Calibri"/>
                <w:lang w:val="sr-Cyrl-RS"/>
              </w:rPr>
            </w:pPr>
          </w:p>
        </w:tc>
      </w:tr>
      <w:tr w:rsidR="001F7BAF" w:rsidRPr="00B83AB4" w14:paraId="078E7B91" w14:textId="77777777" w:rsidTr="00A722CC">
        <w:trPr>
          <w:trHeight w:val="240"/>
        </w:trPr>
        <w:tc>
          <w:tcPr>
            <w:tcW w:w="5868" w:type="dxa"/>
            <w:vAlign w:val="center"/>
          </w:tcPr>
          <w:p w14:paraId="2BEA5CEE" w14:textId="77777777" w:rsidR="001F7BAF" w:rsidRPr="00B83AB4" w:rsidRDefault="001F7BAF" w:rsidP="00A722CC">
            <w:pPr>
              <w:pStyle w:val="NoSpacing"/>
              <w:rPr>
                <w:rFonts w:cs="Calibri"/>
                <w:lang w:val="sr-Cyrl-RS"/>
              </w:rPr>
            </w:pPr>
            <w:r w:rsidRPr="00B83AB4">
              <w:rPr>
                <w:rFonts w:cs="Calibri"/>
                <w:lang w:val="sr-Cyrl-RS"/>
              </w:rPr>
              <w:t>Учешће на школском такмичењу из математике</w:t>
            </w:r>
          </w:p>
        </w:tc>
        <w:tc>
          <w:tcPr>
            <w:tcW w:w="2880" w:type="dxa"/>
            <w:vAlign w:val="center"/>
          </w:tcPr>
          <w:p w14:paraId="58FBDBFE" w14:textId="77777777" w:rsidR="001F7BAF" w:rsidRPr="00B83AB4" w:rsidRDefault="001F7BAF" w:rsidP="00A722CC">
            <w:pPr>
              <w:pStyle w:val="NoSpacing"/>
              <w:rPr>
                <w:rFonts w:cs="Calibri"/>
                <w:lang w:val="sr-Cyrl-RS"/>
              </w:rPr>
            </w:pPr>
          </w:p>
          <w:p w14:paraId="51338EB1"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читељи</w:t>
            </w:r>
            <w:proofErr w:type="spellEnd"/>
            <w:r w:rsidRPr="00B83AB4">
              <w:rPr>
                <w:rFonts w:cs="Calibri"/>
              </w:rPr>
              <w:t xml:space="preserve"> 2</w:t>
            </w:r>
            <w:r w:rsidRPr="00B83AB4">
              <w:rPr>
                <w:rFonts w:cs="Calibri"/>
                <w:lang w:val="sr-Cyrl-RS"/>
              </w:rPr>
              <w:t>,</w:t>
            </w:r>
            <w:r w:rsidRPr="00B83AB4">
              <w:rPr>
                <w:rFonts w:cs="Calibri"/>
              </w:rPr>
              <w:t xml:space="preserve"> 3. и 4. </w:t>
            </w:r>
            <w:proofErr w:type="spellStart"/>
            <w:r w:rsidRPr="00B83AB4">
              <w:rPr>
                <w:rFonts w:cs="Calibri"/>
              </w:rPr>
              <w:t>разреда</w:t>
            </w:r>
            <w:proofErr w:type="spellEnd"/>
          </w:p>
        </w:tc>
        <w:tc>
          <w:tcPr>
            <w:tcW w:w="2268" w:type="dxa"/>
            <w:vAlign w:val="center"/>
          </w:tcPr>
          <w:p w14:paraId="41F5F9F6" w14:textId="77777777" w:rsidR="001F7BAF" w:rsidRPr="00B83AB4" w:rsidRDefault="001F7BAF" w:rsidP="00A722CC">
            <w:pPr>
              <w:pStyle w:val="NoSpacing"/>
              <w:jc w:val="center"/>
              <w:rPr>
                <w:rFonts w:cs="Calibri"/>
                <w:lang w:val="sr-Cyrl-RS"/>
              </w:rPr>
            </w:pPr>
          </w:p>
          <w:p w14:paraId="14832E28" w14:textId="77777777" w:rsidR="001F7BAF" w:rsidRPr="00B83AB4" w:rsidRDefault="001F7BAF" w:rsidP="00A722CC">
            <w:pPr>
              <w:pStyle w:val="NoSpacing"/>
              <w:jc w:val="center"/>
              <w:rPr>
                <w:rFonts w:cs="Calibri"/>
                <w:lang w:val="sr-Cyrl-RS"/>
              </w:rPr>
            </w:pPr>
            <w:r w:rsidRPr="00B83AB4">
              <w:rPr>
                <w:rFonts w:cs="Calibri"/>
                <w:lang w:val="sr-Cyrl-RS"/>
              </w:rPr>
              <w:t>децембар</w:t>
            </w:r>
          </w:p>
        </w:tc>
      </w:tr>
      <w:tr w:rsidR="001F7BAF" w:rsidRPr="00B83AB4" w14:paraId="765CB48D" w14:textId="77777777" w:rsidTr="00A722CC">
        <w:trPr>
          <w:trHeight w:val="450"/>
        </w:trPr>
        <w:tc>
          <w:tcPr>
            <w:tcW w:w="5868" w:type="dxa"/>
            <w:vAlign w:val="center"/>
          </w:tcPr>
          <w:p w14:paraId="002724A6" w14:textId="77777777" w:rsidR="001F7BAF" w:rsidRPr="00B83AB4" w:rsidRDefault="001F7BAF" w:rsidP="00A722CC">
            <w:pPr>
              <w:pStyle w:val="NoSpacing"/>
              <w:rPr>
                <w:rFonts w:cs="Calibri"/>
                <w:lang w:val="sr-Cyrl-RS"/>
              </w:rPr>
            </w:pPr>
            <w:r w:rsidRPr="00B83AB4">
              <w:rPr>
                <w:rFonts w:cs="Calibri"/>
                <w:lang w:val="sr-Cyrl-RS"/>
              </w:rPr>
              <w:t>Хуманитарне  активности и еколошке акције</w:t>
            </w:r>
          </w:p>
        </w:tc>
        <w:tc>
          <w:tcPr>
            <w:tcW w:w="2880" w:type="dxa"/>
            <w:vAlign w:val="center"/>
          </w:tcPr>
          <w:p w14:paraId="78B5A5E7" w14:textId="77777777" w:rsidR="001F7BAF" w:rsidRPr="00B83AB4" w:rsidRDefault="001F7BAF" w:rsidP="00A722CC">
            <w:pPr>
              <w:pStyle w:val="NoSpacing"/>
              <w:rPr>
                <w:rFonts w:cs="Calibri"/>
                <w:lang w:val="sr-Cyrl-RS"/>
              </w:rPr>
            </w:pPr>
            <w:r w:rsidRPr="00B83AB4">
              <w:rPr>
                <w:rFonts w:cs="Calibri"/>
                <w:lang w:val="sr-Cyrl-RS"/>
              </w:rPr>
              <w:t>Одељењске  старешине</w:t>
            </w:r>
          </w:p>
        </w:tc>
        <w:tc>
          <w:tcPr>
            <w:tcW w:w="2268" w:type="dxa"/>
            <w:vAlign w:val="center"/>
          </w:tcPr>
          <w:p w14:paraId="6BAA988F" w14:textId="77777777" w:rsidR="001F7BAF" w:rsidRPr="00B83AB4" w:rsidRDefault="001F7BAF" w:rsidP="00A722CC">
            <w:pPr>
              <w:pStyle w:val="NoSpacing"/>
              <w:jc w:val="center"/>
              <w:rPr>
                <w:rFonts w:cs="Calibri"/>
                <w:lang w:val="sr-Cyrl-RS"/>
              </w:rPr>
            </w:pPr>
            <w:r w:rsidRPr="00B83AB4">
              <w:rPr>
                <w:rFonts w:cs="Calibri"/>
                <w:lang w:val="sr-Cyrl-RS"/>
              </w:rPr>
              <w:t>По потреби</w:t>
            </w:r>
          </w:p>
          <w:p w14:paraId="0AABA81A" w14:textId="77777777" w:rsidR="001F7BAF" w:rsidRPr="00B83AB4" w:rsidRDefault="001F7BAF" w:rsidP="00A722CC">
            <w:pPr>
              <w:pStyle w:val="NoSpacing"/>
              <w:jc w:val="center"/>
              <w:rPr>
                <w:rFonts w:cs="Calibri"/>
                <w:lang w:val="sr-Cyrl-RS"/>
              </w:rPr>
            </w:pPr>
          </w:p>
        </w:tc>
      </w:tr>
      <w:tr w:rsidR="001F7BAF" w:rsidRPr="00B83AB4" w14:paraId="116D48E8" w14:textId="77777777" w:rsidTr="00A722CC">
        <w:trPr>
          <w:trHeight w:val="765"/>
        </w:trPr>
        <w:tc>
          <w:tcPr>
            <w:tcW w:w="5868" w:type="dxa"/>
            <w:vAlign w:val="center"/>
          </w:tcPr>
          <w:p w14:paraId="5D876D85" w14:textId="77777777" w:rsidR="001F7BAF" w:rsidRPr="00B83AB4" w:rsidRDefault="001F7BAF" w:rsidP="00A722CC">
            <w:pPr>
              <w:pStyle w:val="NoSpacing"/>
              <w:rPr>
                <w:rFonts w:cs="Calibri"/>
                <w:lang w:val="sr-Cyrl-RS"/>
              </w:rPr>
            </w:pPr>
            <w:r w:rsidRPr="00B83AB4">
              <w:rPr>
                <w:rFonts w:cs="Calibri"/>
                <w:lang w:val="sr-Cyrl-RS"/>
              </w:rPr>
              <w:t>Литерални и ликовни конкурс поводом  Дана Светог Саве</w:t>
            </w:r>
          </w:p>
          <w:p w14:paraId="2F818187" w14:textId="77777777" w:rsidR="001F7BAF" w:rsidRPr="00B83AB4" w:rsidRDefault="001F7BAF" w:rsidP="00A722CC">
            <w:pPr>
              <w:pStyle w:val="NoSpacing"/>
              <w:rPr>
                <w:rFonts w:cs="Calibri"/>
                <w:lang w:val="sr-Cyrl-RS"/>
              </w:rPr>
            </w:pPr>
          </w:p>
        </w:tc>
        <w:tc>
          <w:tcPr>
            <w:tcW w:w="2880" w:type="dxa"/>
            <w:vAlign w:val="center"/>
          </w:tcPr>
          <w:p w14:paraId="1652D556" w14:textId="77777777" w:rsidR="001F7BAF" w:rsidRPr="00B83AB4" w:rsidRDefault="001F7BAF" w:rsidP="00A722CC">
            <w:pPr>
              <w:pStyle w:val="NoSpacing"/>
              <w:rPr>
                <w:rFonts w:cs="Calibri"/>
                <w:lang w:val="sr-Cyrl-RS"/>
              </w:rPr>
            </w:pPr>
            <w:r w:rsidRPr="00B83AB4">
              <w:rPr>
                <w:rFonts w:cs="Calibri"/>
                <w:lang w:val="sr-Cyrl-RS"/>
              </w:rPr>
              <w:t>Сви учитељи, васпитач</w:t>
            </w:r>
          </w:p>
          <w:p w14:paraId="02CF0E0D" w14:textId="77777777" w:rsidR="001F7BAF" w:rsidRPr="00B83AB4" w:rsidRDefault="001F7BAF" w:rsidP="00A722CC">
            <w:pPr>
              <w:pStyle w:val="NoSpacing"/>
              <w:rPr>
                <w:rFonts w:cs="Calibri"/>
                <w:lang w:val="sr-Cyrl-RS"/>
              </w:rPr>
            </w:pPr>
          </w:p>
          <w:p w14:paraId="5C5AB8FA" w14:textId="77777777" w:rsidR="001F7BAF" w:rsidRPr="00B83AB4" w:rsidRDefault="001F7BAF" w:rsidP="00A722CC">
            <w:pPr>
              <w:pStyle w:val="NoSpacing"/>
              <w:rPr>
                <w:rFonts w:cs="Calibri"/>
              </w:rPr>
            </w:pPr>
          </w:p>
        </w:tc>
        <w:tc>
          <w:tcPr>
            <w:tcW w:w="2268" w:type="dxa"/>
            <w:vAlign w:val="center"/>
          </w:tcPr>
          <w:p w14:paraId="1F7727C4" w14:textId="77777777" w:rsidR="001F7BAF" w:rsidRPr="00B83AB4" w:rsidRDefault="001F7BAF" w:rsidP="00A722CC">
            <w:pPr>
              <w:pStyle w:val="NoSpacing"/>
              <w:jc w:val="center"/>
              <w:rPr>
                <w:rFonts w:cs="Calibri"/>
                <w:lang w:val="sr-Cyrl-RS"/>
              </w:rPr>
            </w:pPr>
          </w:p>
          <w:p w14:paraId="393D459F" w14:textId="77777777" w:rsidR="001F7BAF" w:rsidRPr="00B83AB4" w:rsidRDefault="001F7BAF" w:rsidP="00A722CC">
            <w:pPr>
              <w:pStyle w:val="NoSpacing"/>
              <w:jc w:val="center"/>
              <w:rPr>
                <w:rFonts w:cs="Calibri"/>
                <w:lang w:val="sr-Cyrl-RS"/>
              </w:rPr>
            </w:pPr>
            <w:r w:rsidRPr="00B83AB4">
              <w:rPr>
                <w:rFonts w:cs="Calibri"/>
                <w:lang w:val="sr-Cyrl-RS"/>
              </w:rPr>
              <w:t>Децембар, јануар</w:t>
            </w:r>
          </w:p>
          <w:p w14:paraId="7EA4C02C" w14:textId="77777777" w:rsidR="001F7BAF" w:rsidRPr="00B83AB4" w:rsidRDefault="001F7BAF" w:rsidP="00A722CC">
            <w:pPr>
              <w:pStyle w:val="NoSpacing"/>
              <w:jc w:val="center"/>
              <w:rPr>
                <w:rFonts w:cs="Calibri"/>
              </w:rPr>
            </w:pPr>
          </w:p>
        </w:tc>
      </w:tr>
      <w:tr w:rsidR="001F7BAF" w:rsidRPr="00B83AB4" w14:paraId="421D5FE6" w14:textId="77777777" w:rsidTr="00A722CC">
        <w:trPr>
          <w:trHeight w:val="629"/>
        </w:trPr>
        <w:tc>
          <w:tcPr>
            <w:tcW w:w="5868" w:type="dxa"/>
            <w:vAlign w:val="center"/>
          </w:tcPr>
          <w:p w14:paraId="28929592" w14:textId="77777777" w:rsidR="001F7BAF" w:rsidRPr="00B83AB4" w:rsidRDefault="001F7BAF" w:rsidP="00A722CC">
            <w:pPr>
              <w:pStyle w:val="NoSpacing"/>
              <w:rPr>
                <w:rFonts w:cs="Calibri"/>
                <w:lang w:val="sr-Cyrl-RS"/>
              </w:rPr>
            </w:pPr>
            <w:r w:rsidRPr="00B83AB4">
              <w:rPr>
                <w:rFonts w:cs="Calibri"/>
                <w:lang w:val="sr-Cyrl-RS"/>
              </w:rPr>
              <w:t>Савин дан- обележавање на нивоу одељења</w:t>
            </w:r>
          </w:p>
        </w:tc>
        <w:tc>
          <w:tcPr>
            <w:tcW w:w="2880" w:type="dxa"/>
            <w:vAlign w:val="center"/>
          </w:tcPr>
          <w:p w14:paraId="1A80B8BD" w14:textId="77777777" w:rsidR="001F7BAF" w:rsidRPr="00B83AB4" w:rsidRDefault="001F7BAF" w:rsidP="00A722CC">
            <w:pPr>
              <w:pStyle w:val="NoSpacing"/>
              <w:rPr>
                <w:rFonts w:cs="Calibri"/>
                <w:lang w:val="sr-Cyrl-RS"/>
              </w:rPr>
            </w:pPr>
            <w:r w:rsidRPr="00B83AB4">
              <w:rPr>
                <w:rFonts w:cs="Calibri"/>
                <w:lang w:val="sr-Cyrl-RS"/>
              </w:rPr>
              <w:t xml:space="preserve">сви учитељи и васпитач, </w:t>
            </w:r>
          </w:p>
        </w:tc>
        <w:tc>
          <w:tcPr>
            <w:tcW w:w="2268" w:type="dxa"/>
            <w:vAlign w:val="center"/>
          </w:tcPr>
          <w:p w14:paraId="573BF510" w14:textId="77777777" w:rsidR="001F7BAF" w:rsidRPr="00B83AB4" w:rsidRDefault="001F7BAF" w:rsidP="00A722CC">
            <w:pPr>
              <w:pStyle w:val="NoSpacing"/>
              <w:jc w:val="center"/>
              <w:rPr>
                <w:rFonts w:cs="Calibri"/>
                <w:lang w:val="sr-Cyrl-RS"/>
              </w:rPr>
            </w:pPr>
          </w:p>
          <w:p w14:paraId="32354ED0" w14:textId="77777777" w:rsidR="001F7BAF" w:rsidRPr="00B83AB4" w:rsidRDefault="001F7BAF" w:rsidP="00A722CC">
            <w:pPr>
              <w:pStyle w:val="NoSpacing"/>
              <w:jc w:val="center"/>
              <w:rPr>
                <w:rFonts w:cs="Calibri"/>
                <w:lang w:val="sr-Cyrl-RS"/>
              </w:rPr>
            </w:pPr>
            <w:proofErr w:type="spellStart"/>
            <w:r w:rsidRPr="00B83AB4">
              <w:rPr>
                <w:rFonts w:cs="Calibri"/>
              </w:rPr>
              <w:t>јануар</w:t>
            </w:r>
            <w:proofErr w:type="spellEnd"/>
          </w:p>
        </w:tc>
      </w:tr>
      <w:tr w:rsidR="001F7BAF" w:rsidRPr="00B83AB4" w14:paraId="4027B8E0" w14:textId="77777777" w:rsidTr="00A722CC">
        <w:tc>
          <w:tcPr>
            <w:tcW w:w="5868" w:type="dxa"/>
            <w:vAlign w:val="center"/>
          </w:tcPr>
          <w:p w14:paraId="7BF4C854" w14:textId="77777777" w:rsidR="001F7BAF" w:rsidRPr="00B83AB4" w:rsidRDefault="001F7BAF" w:rsidP="00A722CC">
            <w:pPr>
              <w:pStyle w:val="NoSpacing"/>
              <w:rPr>
                <w:rFonts w:cs="Calibri"/>
                <w:lang w:val="sr-Cyrl-RS"/>
              </w:rPr>
            </w:pPr>
            <w:proofErr w:type="spellStart"/>
            <w:r w:rsidRPr="00B83AB4">
              <w:rPr>
                <w:rFonts w:cs="Calibri"/>
              </w:rPr>
              <w:t>Анализа</w:t>
            </w:r>
            <w:proofErr w:type="spellEnd"/>
            <w:r w:rsidRPr="00B83AB4">
              <w:rPr>
                <w:rFonts w:cs="Calibri"/>
              </w:rPr>
              <w:t xml:space="preserve"> </w:t>
            </w:r>
            <w:proofErr w:type="spellStart"/>
            <w:r w:rsidRPr="00B83AB4">
              <w:rPr>
                <w:rFonts w:cs="Calibri"/>
              </w:rPr>
              <w:t>реализације</w:t>
            </w:r>
            <w:proofErr w:type="spellEnd"/>
            <w:r w:rsidRPr="00B83AB4">
              <w:rPr>
                <w:rFonts w:cs="Calibri"/>
              </w:rPr>
              <w:t xml:space="preserve"> </w:t>
            </w:r>
            <w:proofErr w:type="spellStart"/>
            <w:r w:rsidRPr="00B83AB4">
              <w:rPr>
                <w:rFonts w:cs="Calibri"/>
              </w:rPr>
              <w:t>наставног</w:t>
            </w:r>
            <w:proofErr w:type="spellEnd"/>
            <w:r w:rsidRPr="00B83AB4">
              <w:rPr>
                <w:rFonts w:cs="Calibri"/>
              </w:rPr>
              <w:t xml:space="preserve"> </w:t>
            </w:r>
            <w:proofErr w:type="spellStart"/>
            <w:r w:rsidRPr="00B83AB4">
              <w:rPr>
                <w:rFonts w:cs="Calibri"/>
              </w:rPr>
              <w:t>градива</w:t>
            </w:r>
            <w:proofErr w:type="spellEnd"/>
          </w:p>
        </w:tc>
        <w:tc>
          <w:tcPr>
            <w:tcW w:w="2880" w:type="dxa"/>
            <w:vAlign w:val="center"/>
          </w:tcPr>
          <w:p w14:paraId="78B62D2E"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7FF048D9" w14:textId="77777777" w:rsidR="001F7BAF" w:rsidRPr="00B83AB4" w:rsidRDefault="001F7BAF" w:rsidP="00A722CC">
            <w:pPr>
              <w:pStyle w:val="NoSpacing"/>
              <w:jc w:val="center"/>
              <w:rPr>
                <w:rFonts w:cs="Calibri"/>
              </w:rPr>
            </w:pPr>
            <w:proofErr w:type="spellStart"/>
            <w:r w:rsidRPr="00B83AB4">
              <w:rPr>
                <w:rFonts w:cs="Calibri"/>
              </w:rPr>
              <w:t>јануар</w:t>
            </w:r>
            <w:proofErr w:type="spellEnd"/>
          </w:p>
        </w:tc>
      </w:tr>
      <w:tr w:rsidR="001F7BAF" w:rsidRPr="00B83AB4" w14:paraId="0F886E8E" w14:textId="77777777" w:rsidTr="00A722CC">
        <w:tc>
          <w:tcPr>
            <w:tcW w:w="5868" w:type="dxa"/>
            <w:vAlign w:val="center"/>
          </w:tcPr>
          <w:p w14:paraId="4EEC2F95" w14:textId="77777777" w:rsidR="001F7BAF" w:rsidRPr="00B83AB4" w:rsidRDefault="001F7BAF" w:rsidP="00A722CC">
            <w:pPr>
              <w:pStyle w:val="NoSpacing"/>
              <w:rPr>
                <w:rFonts w:cs="Calibri"/>
                <w:lang w:val="sr-Cyrl-RS"/>
              </w:rPr>
            </w:pPr>
            <w:r w:rsidRPr="00B83AB4">
              <w:rPr>
                <w:rFonts w:cs="Calibri"/>
                <w:lang w:val="sr-Cyrl-RS"/>
              </w:rPr>
              <w:t>Договор о активностима током зимског распуста.</w:t>
            </w:r>
          </w:p>
        </w:tc>
        <w:tc>
          <w:tcPr>
            <w:tcW w:w="2880" w:type="dxa"/>
            <w:vAlign w:val="center"/>
          </w:tcPr>
          <w:p w14:paraId="55EA4889"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7ED8EB5" w14:textId="77777777" w:rsidR="001F7BAF" w:rsidRPr="00B83AB4" w:rsidRDefault="001F7BAF" w:rsidP="00A722CC">
            <w:pPr>
              <w:pStyle w:val="NoSpacing"/>
              <w:jc w:val="center"/>
              <w:rPr>
                <w:rFonts w:cs="Calibri"/>
              </w:rPr>
            </w:pPr>
            <w:r w:rsidRPr="00B83AB4">
              <w:rPr>
                <w:rFonts w:cs="Calibri"/>
                <w:lang w:val="sr-Cyrl-RS"/>
              </w:rPr>
              <w:t>ј</w:t>
            </w:r>
            <w:proofErr w:type="spellStart"/>
            <w:r w:rsidRPr="00B83AB4">
              <w:rPr>
                <w:rFonts w:cs="Calibri"/>
              </w:rPr>
              <w:t>ануар</w:t>
            </w:r>
            <w:proofErr w:type="spellEnd"/>
          </w:p>
        </w:tc>
      </w:tr>
      <w:tr w:rsidR="001F7BAF" w:rsidRPr="00B83AB4" w14:paraId="5484BDED" w14:textId="77777777" w:rsidTr="00A722CC">
        <w:trPr>
          <w:trHeight w:val="769"/>
        </w:trPr>
        <w:tc>
          <w:tcPr>
            <w:tcW w:w="5868" w:type="dxa"/>
            <w:vAlign w:val="center"/>
          </w:tcPr>
          <w:p w14:paraId="0005E4ED" w14:textId="77777777" w:rsidR="001F7BAF" w:rsidRPr="00B83AB4" w:rsidRDefault="001F7BAF" w:rsidP="00A722CC">
            <w:pPr>
              <w:pStyle w:val="NoSpacing"/>
              <w:rPr>
                <w:rFonts w:cs="Calibri"/>
                <w:lang w:val="sr-Cyrl-RS"/>
              </w:rPr>
            </w:pPr>
            <w:r w:rsidRPr="00B83AB4">
              <w:rPr>
                <w:rFonts w:cs="Calibri"/>
                <w:lang w:val="sr-Cyrl-RS"/>
              </w:rPr>
              <w:lastRenderedPageBreak/>
              <w:t>Анализа плана рада Стручног већа за протекли период</w:t>
            </w:r>
          </w:p>
        </w:tc>
        <w:tc>
          <w:tcPr>
            <w:tcW w:w="2880" w:type="dxa"/>
            <w:vAlign w:val="center"/>
          </w:tcPr>
          <w:p w14:paraId="7D2C196F"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FD8A027" w14:textId="77777777" w:rsidR="001F7BAF" w:rsidRPr="00B83AB4" w:rsidRDefault="001F7BAF" w:rsidP="00A722CC">
            <w:pPr>
              <w:pStyle w:val="NoSpacing"/>
              <w:jc w:val="center"/>
              <w:rPr>
                <w:rFonts w:cs="Calibri"/>
              </w:rPr>
            </w:pPr>
            <w:proofErr w:type="spellStart"/>
            <w:r w:rsidRPr="00B83AB4">
              <w:rPr>
                <w:rFonts w:cs="Calibri"/>
              </w:rPr>
              <w:t>јануар</w:t>
            </w:r>
            <w:proofErr w:type="spellEnd"/>
          </w:p>
        </w:tc>
      </w:tr>
      <w:tr w:rsidR="001F7BAF" w:rsidRPr="00B83AB4" w14:paraId="1AD9CE02" w14:textId="77777777" w:rsidTr="00A722CC">
        <w:trPr>
          <w:trHeight w:val="1007"/>
        </w:trPr>
        <w:tc>
          <w:tcPr>
            <w:tcW w:w="5868" w:type="dxa"/>
            <w:vAlign w:val="center"/>
          </w:tcPr>
          <w:p w14:paraId="03770B10" w14:textId="77777777" w:rsidR="001F7BAF" w:rsidRPr="00B83AB4" w:rsidRDefault="001F7BAF" w:rsidP="00A722CC">
            <w:pPr>
              <w:pStyle w:val="NoSpacing"/>
              <w:rPr>
                <w:rFonts w:cs="Calibri"/>
                <w:lang w:val="sr-Cyrl-RS"/>
              </w:rPr>
            </w:pPr>
            <w:r w:rsidRPr="00B83AB4">
              <w:rPr>
                <w:rFonts w:cs="Calibri"/>
                <w:lang w:val="sr-Cyrl-RS"/>
              </w:rPr>
              <w:t>Присуство учитеља  4.р родитељском састанку припремне групе</w:t>
            </w:r>
          </w:p>
          <w:p w14:paraId="08F00FC0" w14:textId="77777777" w:rsidR="001F7BAF" w:rsidRPr="00B83AB4" w:rsidRDefault="001F7BAF" w:rsidP="00A722CC">
            <w:pPr>
              <w:pStyle w:val="NoSpacing"/>
              <w:rPr>
                <w:rFonts w:cs="Calibri"/>
                <w:lang w:val="sr-Cyrl-RS"/>
              </w:rPr>
            </w:pPr>
          </w:p>
        </w:tc>
        <w:tc>
          <w:tcPr>
            <w:tcW w:w="2880" w:type="dxa"/>
            <w:vAlign w:val="center"/>
          </w:tcPr>
          <w:p w14:paraId="7C98EF4B" w14:textId="77777777" w:rsidR="001F7BAF" w:rsidRPr="00B83AB4" w:rsidRDefault="001F7BAF" w:rsidP="00A722CC">
            <w:pPr>
              <w:pStyle w:val="NoSpacing"/>
              <w:rPr>
                <w:rFonts w:cs="Calibri"/>
                <w:lang w:val="sr-Cyrl-RS"/>
              </w:rPr>
            </w:pPr>
            <w:r w:rsidRPr="00B83AB4">
              <w:rPr>
                <w:rFonts w:cs="Calibri"/>
                <w:lang w:val="sr-Cyrl-RS"/>
              </w:rPr>
              <w:t>Васпитач, учитељ 4.р</w:t>
            </w:r>
          </w:p>
        </w:tc>
        <w:tc>
          <w:tcPr>
            <w:tcW w:w="2268" w:type="dxa"/>
            <w:vAlign w:val="center"/>
          </w:tcPr>
          <w:p w14:paraId="12211971" w14:textId="77777777" w:rsidR="001F7BAF" w:rsidRPr="00B83AB4" w:rsidRDefault="001F7BAF" w:rsidP="00A722CC">
            <w:pPr>
              <w:pStyle w:val="NoSpacing"/>
              <w:jc w:val="center"/>
              <w:rPr>
                <w:rFonts w:cs="Calibri"/>
                <w:lang w:val="sr-Cyrl-RS"/>
              </w:rPr>
            </w:pPr>
            <w:r w:rsidRPr="00B83AB4">
              <w:rPr>
                <w:rFonts w:cs="Calibri"/>
                <w:lang w:val="sr-Cyrl-RS"/>
              </w:rPr>
              <w:t>фебруар</w:t>
            </w:r>
          </w:p>
        </w:tc>
      </w:tr>
      <w:tr w:rsidR="001F7BAF" w:rsidRPr="00B83AB4" w14:paraId="45C6D79D" w14:textId="77777777" w:rsidTr="00A722CC">
        <w:tc>
          <w:tcPr>
            <w:tcW w:w="5868" w:type="dxa"/>
            <w:vAlign w:val="center"/>
          </w:tcPr>
          <w:p w14:paraId="30C0E0EB" w14:textId="77777777" w:rsidR="001F7BAF" w:rsidRPr="00B83AB4" w:rsidRDefault="001F7BAF" w:rsidP="00A722CC">
            <w:pPr>
              <w:pStyle w:val="NoSpacing"/>
              <w:rPr>
                <w:rFonts w:cs="Calibri"/>
                <w:lang w:val="sr-Cyrl-RS"/>
              </w:rPr>
            </w:pPr>
            <w:proofErr w:type="spellStart"/>
            <w:r w:rsidRPr="00B83AB4">
              <w:rPr>
                <w:rFonts w:cs="Calibri"/>
              </w:rPr>
              <w:t>Прикупљање</w:t>
            </w:r>
            <w:proofErr w:type="spellEnd"/>
            <w:r w:rsidRPr="00B83AB4">
              <w:rPr>
                <w:rFonts w:cs="Calibri"/>
              </w:rPr>
              <w:t xml:space="preserve"> </w:t>
            </w:r>
            <w:proofErr w:type="spellStart"/>
            <w:r w:rsidRPr="00B83AB4">
              <w:rPr>
                <w:rFonts w:cs="Calibri"/>
              </w:rPr>
              <w:t>примера</w:t>
            </w:r>
            <w:proofErr w:type="spellEnd"/>
            <w:r w:rsidRPr="00B83AB4">
              <w:rPr>
                <w:rFonts w:cs="Calibri"/>
              </w:rPr>
              <w:t xml:space="preserve"> </w:t>
            </w:r>
            <w:proofErr w:type="spellStart"/>
            <w:r w:rsidRPr="00B83AB4">
              <w:rPr>
                <w:rFonts w:cs="Calibri"/>
              </w:rPr>
              <w:t>добре</w:t>
            </w:r>
            <w:proofErr w:type="spellEnd"/>
            <w:r w:rsidRPr="00B83AB4">
              <w:rPr>
                <w:rFonts w:cs="Calibri"/>
              </w:rPr>
              <w:t xml:space="preserve"> </w:t>
            </w:r>
            <w:proofErr w:type="spellStart"/>
            <w:r w:rsidRPr="00B83AB4">
              <w:rPr>
                <w:rFonts w:cs="Calibri"/>
              </w:rPr>
              <w:t>праксе</w:t>
            </w:r>
            <w:proofErr w:type="spellEnd"/>
          </w:p>
        </w:tc>
        <w:tc>
          <w:tcPr>
            <w:tcW w:w="2880" w:type="dxa"/>
            <w:vAlign w:val="center"/>
          </w:tcPr>
          <w:p w14:paraId="72816811"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69824611" w14:textId="77777777" w:rsidR="001F7BAF" w:rsidRPr="00B83AB4" w:rsidRDefault="001F7BAF" w:rsidP="00A722CC">
            <w:pPr>
              <w:pStyle w:val="NoSpacing"/>
              <w:jc w:val="center"/>
              <w:rPr>
                <w:rFonts w:cs="Calibri"/>
              </w:rPr>
            </w:pPr>
            <w:proofErr w:type="spellStart"/>
            <w:r w:rsidRPr="00B83AB4">
              <w:rPr>
                <w:rFonts w:cs="Calibri"/>
              </w:rPr>
              <w:t>фебруар</w:t>
            </w:r>
            <w:proofErr w:type="spellEnd"/>
          </w:p>
        </w:tc>
      </w:tr>
      <w:tr w:rsidR="001F7BAF" w:rsidRPr="00B83AB4" w14:paraId="0590317A" w14:textId="77777777" w:rsidTr="00A722CC">
        <w:tc>
          <w:tcPr>
            <w:tcW w:w="5868" w:type="dxa"/>
            <w:vAlign w:val="center"/>
          </w:tcPr>
          <w:p w14:paraId="784A68EA" w14:textId="77777777" w:rsidR="001F7BAF" w:rsidRPr="00B83AB4" w:rsidRDefault="001F7BAF" w:rsidP="00A722CC">
            <w:pPr>
              <w:pStyle w:val="NoSpacing"/>
              <w:rPr>
                <w:rFonts w:cs="Calibri"/>
                <w:lang w:val="sr-Cyrl-RS"/>
              </w:rPr>
            </w:pPr>
            <w:proofErr w:type="spellStart"/>
            <w:r w:rsidRPr="00B83AB4">
              <w:rPr>
                <w:rFonts w:cs="Calibri"/>
              </w:rPr>
              <w:t>Лични</w:t>
            </w:r>
            <w:proofErr w:type="spellEnd"/>
            <w:r w:rsidRPr="00B83AB4">
              <w:rPr>
                <w:rFonts w:cs="Calibri"/>
              </w:rPr>
              <w:t xml:space="preserve"> </w:t>
            </w:r>
            <w:proofErr w:type="spellStart"/>
            <w:r w:rsidRPr="00B83AB4">
              <w:rPr>
                <w:rFonts w:cs="Calibri"/>
              </w:rPr>
              <w:t>портфолио</w:t>
            </w:r>
            <w:proofErr w:type="spellEnd"/>
            <w:r w:rsidRPr="00B83AB4">
              <w:rPr>
                <w:rFonts w:cs="Calibri"/>
              </w:rPr>
              <w:t xml:space="preserve">- </w:t>
            </w:r>
            <w:proofErr w:type="spellStart"/>
            <w:r w:rsidRPr="00B83AB4">
              <w:rPr>
                <w:rFonts w:cs="Calibri"/>
              </w:rPr>
              <w:t>размена</w:t>
            </w:r>
            <w:proofErr w:type="spellEnd"/>
            <w:r w:rsidRPr="00B83AB4">
              <w:rPr>
                <w:rFonts w:cs="Calibri"/>
              </w:rPr>
              <w:t xml:space="preserve"> </w:t>
            </w:r>
            <w:proofErr w:type="spellStart"/>
            <w:r w:rsidRPr="00B83AB4">
              <w:rPr>
                <w:rFonts w:cs="Calibri"/>
              </w:rPr>
              <w:t>искустава</w:t>
            </w:r>
            <w:proofErr w:type="spellEnd"/>
          </w:p>
        </w:tc>
        <w:tc>
          <w:tcPr>
            <w:tcW w:w="2880" w:type="dxa"/>
            <w:vAlign w:val="center"/>
          </w:tcPr>
          <w:p w14:paraId="59A7D2C4" w14:textId="77777777" w:rsidR="001F7BAF" w:rsidRPr="00B83AB4" w:rsidRDefault="001F7BAF" w:rsidP="00A722CC">
            <w:pPr>
              <w:pStyle w:val="NoSpacing"/>
              <w:rPr>
                <w:rFonts w:cs="Calibri"/>
                <w:lang w:val="sr-Cyrl-RS"/>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p w14:paraId="164D897D" w14:textId="77777777" w:rsidR="001F7BAF" w:rsidRPr="00B83AB4" w:rsidRDefault="001F7BAF" w:rsidP="00A722CC">
            <w:pPr>
              <w:pStyle w:val="NoSpacing"/>
              <w:rPr>
                <w:rFonts w:cs="Calibri"/>
                <w:lang w:val="sr-Cyrl-RS"/>
              </w:rPr>
            </w:pPr>
          </w:p>
          <w:p w14:paraId="37A0438C" w14:textId="77777777" w:rsidR="001F7BAF" w:rsidRPr="00B83AB4" w:rsidRDefault="001F7BAF" w:rsidP="00A722CC">
            <w:pPr>
              <w:pStyle w:val="NoSpacing"/>
              <w:rPr>
                <w:rFonts w:cs="Calibri"/>
                <w:lang w:val="sr-Cyrl-RS"/>
              </w:rPr>
            </w:pPr>
          </w:p>
        </w:tc>
        <w:tc>
          <w:tcPr>
            <w:tcW w:w="2268" w:type="dxa"/>
            <w:vAlign w:val="center"/>
          </w:tcPr>
          <w:p w14:paraId="1A4C221C" w14:textId="77777777" w:rsidR="001F7BAF" w:rsidRPr="00B83AB4" w:rsidRDefault="001F7BAF" w:rsidP="00A722CC">
            <w:pPr>
              <w:pStyle w:val="NoSpacing"/>
              <w:jc w:val="center"/>
              <w:rPr>
                <w:rFonts w:cs="Calibri"/>
                <w:lang w:val="sr-Cyrl-RS"/>
              </w:rPr>
            </w:pPr>
            <w:proofErr w:type="spellStart"/>
            <w:r w:rsidRPr="00B83AB4">
              <w:rPr>
                <w:rFonts w:cs="Calibri"/>
              </w:rPr>
              <w:t>фебруар</w:t>
            </w:r>
            <w:proofErr w:type="spellEnd"/>
          </w:p>
          <w:p w14:paraId="75C55440" w14:textId="77777777" w:rsidR="001F7BAF" w:rsidRPr="00B83AB4" w:rsidRDefault="001F7BAF" w:rsidP="00A722CC">
            <w:pPr>
              <w:pStyle w:val="NoSpacing"/>
              <w:jc w:val="center"/>
              <w:rPr>
                <w:rFonts w:cs="Calibri"/>
                <w:lang w:val="sr-Cyrl-RS"/>
              </w:rPr>
            </w:pPr>
          </w:p>
          <w:p w14:paraId="2E3E116A" w14:textId="77777777" w:rsidR="001F7BAF" w:rsidRPr="00B83AB4" w:rsidRDefault="001F7BAF" w:rsidP="00A722CC">
            <w:pPr>
              <w:pStyle w:val="NoSpacing"/>
              <w:jc w:val="center"/>
              <w:rPr>
                <w:rFonts w:cs="Calibri"/>
                <w:lang w:val="sr-Cyrl-RS"/>
              </w:rPr>
            </w:pPr>
          </w:p>
          <w:p w14:paraId="1E2ED438" w14:textId="77777777" w:rsidR="001F7BAF" w:rsidRPr="00B83AB4" w:rsidRDefault="001F7BAF" w:rsidP="00A722CC">
            <w:pPr>
              <w:pStyle w:val="NoSpacing"/>
              <w:jc w:val="center"/>
              <w:rPr>
                <w:rFonts w:cs="Calibri"/>
                <w:lang w:val="sr-Cyrl-RS"/>
              </w:rPr>
            </w:pPr>
          </w:p>
        </w:tc>
      </w:tr>
      <w:tr w:rsidR="001F7BAF" w:rsidRPr="00B83AB4" w14:paraId="7A4DB647" w14:textId="77777777" w:rsidTr="00A722CC">
        <w:trPr>
          <w:trHeight w:val="220"/>
        </w:trPr>
        <w:tc>
          <w:tcPr>
            <w:tcW w:w="5868" w:type="dxa"/>
            <w:vAlign w:val="center"/>
          </w:tcPr>
          <w:p w14:paraId="07C6D397" w14:textId="77777777" w:rsidR="001F7BAF" w:rsidRPr="00B83AB4" w:rsidRDefault="001F7BAF" w:rsidP="00A722CC">
            <w:pPr>
              <w:pStyle w:val="NoSpacing"/>
              <w:rPr>
                <w:rFonts w:cs="Calibri"/>
                <w:lang w:val="sr-Cyrl-RS"/>
              </w:rPr>
            </w:pPr>
            <w:r w:rsidRPr="00B83AB4">
              <w:rPr>
                <w:rFonts w:cs="Calibri"/>
                <w:lang w:val="sr-Cyrl-RS"/>
              </w:rPr>
              <w:t>Учешће на такмичењу из математике „МИСЛИША“</w:t>
            </w:r>
          </w:p>
        </w:tc>
        <w:tc>
          <w:tcPr>
            <w:tcW w:w="2880" w:type="dxa"/>
            <w:vAlign w:val="center"/>
          </w:tcPr>
          <w:p w14:paraId="71AFF928" w14:textId="77777777" w:rsidR="001F7BAF" w:rsidRPr="00B83AB4" w:rsidRDefault="001F7BAF" w:rsidP="00A722CC">
            <w:pPr>
              <w:pStyle w:val="NoSpacing"/>
              <w:rPr>
                <w:rFonts w:cs="Calibri"/>
                <w:lang w:val="sr-Cyrl-RS"/>
              </w:rPr>
            </w:pPr>
          </w:p>
          <w:p w14:paraId="06F6614E" w14:textId="77777777" w:rsidR="001F7BAF" w:rsidRPr="00B83AB4" w:rsidRDefault="001F7BAF" w:rsidP="00A722CC">
            <w:pPr>
              <w:pStyle w:val="NoSpacing"/>
              <w:rPr>
                <w:rFonts w:cs="Calibri"/>
                <w:lang w:val="sr-Cyrl-RS"/>
              </w:rPr>
            </w:pPr>
            <w:r w:rsidRPr="00B83AB4">
              <w:rPr>
                <w:rFonts w:cs="Calibri"/>
                <w:lang w:val="sr-Cyrl-RS"/>
              </w:rPr>
              <w:t>у</w:t>
            </w:r>
            <w:proofErr w:type="spellStart"/>
            <w:r w:rsidRPr="00B83AB4">
              <w:rPr>
                <w:rFonts w:cs="Calibri"/>
              </w:rPr>
              <w:t>читељи</w:t>
            </w:r>
            <w:proofErr w:type="spellEnd"/>
            <w:r w:rsidRPr="00B83AB4">
              <w:rPr>
                <w:rFonts w:cs="Calibri"/>
              </w:rPr>
              <w:t xml:space="preserve"> </w:t>
            </w:r>
            <w:r w:rsidRPr="00B83AB4">
              <w:rPr>
                <w:rFonts w:cs="Calibri"/>
                <w:lang w:val="sr-Cyrl-RS"/>
              </w:rPr>
              <w:t>1.</w:t>
            </w:r>
            <w:r w:rsidRPr="00B83AB4">
              <w:rPr>
                <w:rFonts w:cs="Calibri"/>
              </w:rPr>
              <w:t>2</w:t>
            </w:r>
            <w:r w:rsidRPr="00B83AB4">
              <w:rPr>
                <w:rFonts w:cs="Calibri"/>
                <w:lang w:val="sr-Cyrl-RS"/>
              </w:rPr>
              <w:t>,</w:t>
            </w:r>
            <w:r w:rsidRPr="00B83AB4">
              <w:rPr>
                <w:rFonts w:cs="Calibri"/>
              </w:rPr>
              <w:t xml:space="preserve"> 3. и 4. </w:t>
            </w:r>
            <w:proofErr w:type="spellStart"/>
            <w:r w:rsidRPr="00B83AB4">
              <w:rPr>
                <w:rFonts w:cs="Calibri"/>
              </w:rPr>
              <w:t>разреда</w:t>
            </w:r>
            <w:proofErr w:type="spellEnd"/>
          </w:p>
        </w:tc>
        <w:tc>
          <w:tcPr>
            <w:tcW w:w="2268" w:type="dxa"/>
            <w:vAlign w:val="center"/>
          </w:tcPr>
          <w:p w14:paraId="34FFA4DC" w14:textId="77777777" w:rsidR="001F7BAF" w:rsidRPr="00B83AB4" w:rsidRDefault="001F7BAF" w:rsidP="00A722CC">
            <w:pPr>
              <w:pStyle w:val="NoSpacing"/>
              <w:jc w:val="center"/>
              <w:rPr>
                <w:rFonts w:cs="Calibri"/>
                <w:lang w:val="sr-Cyrl-RS"/>
              </w:rPr>
            </w:pPr>
          </w:p>
          <w:p w14:paraId="4E645640" w14:textId="77777777" w:rsidR="001F7BAF" w:rsidRPr="00B83AB4" w:rsidRDefault="001F7BAF" w:rsidP="00A722CC">
            <w:pPr>
              <w:pStyle w:val="NoSpacing"/>
              <w:jc w:val="center"/>
              <w:rPr>
                <w:rFonts w:cs="Calibri"/>
                <w:lang w:val="sr-Cyrl-RS"/>
              </w:rPr>
            </w:pPr>
            <w:proofErr w:type="spellStart"/>
            <w:r w:rsidRPr="00B83AB4">
              <w:rPr>
                <w:rFonts w:cs="Calibri"/>
              </w:rPr>
              <w:t>март</w:t>
            </w:r>
            <w:proofErr w:type="spellEnd"/>
          </w:p>
        </w:tc>
      </w:tr>
      <w:tr w:rsidR="001F7BAF" w:rsidRPr="00B83AB4" w14:paraId="259FF6CB" w14:textId="77777777" w:rsidTr="00A722CC">
        <w:trPr>
          <w:trHeight w:val="487"/>
        </w:trPr>
        <w:tc>
          <w:tcPr>
            <w:tcW w:w="5868" w:type="dxa"/>
            <w:vAlign w:val="center"/>
          </w:tcPr>
          <w:p w14:paraId="1256CA9D" w14:textId="77777777" w:rsidR="001F7BAF" w:rsidRPr="00B83AB4" w:rsidRDefault="001F7BAF" w:rsidP="00A722CC">
            <w:pPr>
              <w:pStyle w:val="NoSpacing"/>
              <w:rPr>
                <w:rFonts w:cs="Calibri"/>
              </w:rPr>
            </w:pPr>
          </w:p>
          <w:p w14:paraId="26A7B696" w14:textId="77777777" w:rsidR="001F7BAF" w:rsidRPr="00B83AB4" w:rsidRDefault="001F7BAF" w:rsidP="00A722CC">
            <w:pPr>
              <w:pStyle w:val="NoSpacing"/>
              <w:rPr>
                <w:rFonts w:cs="Calibri"/>
              </w:rPr>
            </w:pPr>
            <w:proofErr w:type="spellStart"/>
            <w:r w:rsidRPr="00B83AB4">
              <w:rPr>
                <w:rFonts w:cs="Calibri"/>
              </w:rPr>
              <w:t>Промоција</w:t>
            </w:r>
            <w:proofErr w:type="spellEnd"/>
            <w:r w:rsidRPr="00B83AB4">
              <w:rPr>
                <w:rFonts w:cs="Calibri"/>
              </w:rPr>
              <w:t xml:space="preserve"> </w:t>
            </w:r>
            <w:proofErr w:type="spellStart"/>
            <w:r w:rsidRPr="00B83AB4">
              <w:rPr>
                <w:rFonts w:cs="Calibri"/>
              </w:rPr>
              <w:t>школе</w:t>
            </w:r>
            <w:proofErr w:type="spellEnd"/>
            <w:r w:rsidRPr="00B83AB4">
              <w:rPr>
                <w:rFonts w:cs="Calibri"/>
              </w:rPr>
              <w:t xml:space="preserve"> и </w:t>
            </w:r>
            <w:proofErr w:type="spellStart"/>
            <w:r w:rsidRPr="00B83AB4">
              <w:rPr>
                <w:rFonts w:cs="Calibri"/>
              </w:rPr>
              <w:t>дружење</w:t>
            </w:r>
            <w:proofErr w:type="spellEnd"/>
            <w:r w:rsidRPr="00B83AB4">
              <w:rPr>
                <w:rFonts w:cs="Calibri"/>
              </w:rPr>
              <w:t xml:space="preserve"> </w:t>
            </w:r>
            <w:proofErr w:type="spellStart"/>
            <w:r w:rsidRPr="00B83AB4">
              <w:rPr>
                <w:rFonts w:cs="Calibri"/>
              </w:rPr>
              <w:t>са</w:t>
            </w:r>
            <w:proofErr w:type="spellEnd"/>
            <w:r w:rsidRPr="00B83AB4">
              <w:rPr>
                <w:rFonts w:cs="Calibri"/>
              </w:rPr>
              <w:t xml:space="preserve"> </w:t>
            </w:r>
            <w:proofErr w:type="spellStart"/>
            <w:r w:rsidRPr="00B83AB4">
              <w:rPr>
                <w:rFonts w:cs="Calibri"/>
              </w:rPr>
              <w:t>предшколцима</w:t>
            </w:r>
            <w:proofErr w:type="spellEnd"/>
            <w:r w:rsidRPr="00B83AB4">
              <w:rPr>
                <w:rFonts w:cs="Calibri"/>
              </w:rPr>
              <w:t xml:space="preserve"> </w:t>
            </w:r>
            <w:proofErr w:type="spellStart"/>
            <w:r w:rsidRPr="00B83AB4">
              <w:rPr>
                <w:rFonts w:cs="Calibri"/>
              </w:rPr>
              <w:t>из</w:t>
            </w:r>
            <w:proofErr w:type="spellEnd"/>
            <w:r w:rsidRPr="00B83AB4">
              <w:rPr>
                <w:rFonts w:cs="Calibri"/>
              </w:rPr>
              <w:t xml:space="preserve"> </w:t>
            </w:r>
            <w:proofErr w:type="spellStart"/>
            <w:r w:rsidRPr="00B83AB4">
              <w:rPr>
                <w:rFonts w:cs="Calibri"/>
              </w:rPr>
              <w:t>вртића</w:t>
            </w:r>
            <w:proofErr w:type="spellEnd"/>
            <w:r w:rsidRPr="00B83AB4">
              <w:rPr>
                <w:rFonts w:cs="Calibri"/>
              </w:rPr>
              <w:t xml:space="preserve"> „ </w:t>
            </w:r>
            <w:proofErr w:type="spellStart"/>
            <w:r w:rsidRPr="00B83AB4">
              <w:rPr>
                <w:rFonts w:cs="Calibri"/>
              </w:rPr>
              <w:t>Цветић</w:t>
            </w:r>
            <w:proofErr w:type="spellEnd"/>
            <w:r w:rsidRPr="00B83AB4">
              <w:rPr>
                <w:rFonts w:cs="Calibri"/>
              </w:rPr>
              <w:t xml:space="preserve">“ и „ </w:t>
            </w:r>
            <w:proofErr w:type="spellStart"/>
            <w:r w:rsidRPr="00B83AB4">
              <w:rPr>
                <w:rFonts w:cs="Calibri"/>
              </w:rPr>
              <w:t>Весели</w:t>
            </w:r>
            <w:proofErr w:type="spellEnd"/>
            <w:r w:rsidRPr="00B83AB4">
              <w:rPr>
                <w:rFonts w:cs="Calibri"/>
              </w:rPr>
              <w:t xml:space="preserve"> </w:t>
            </w:r>
            <w:proofErr w:type="spellStart"/>
            <w:r w:rsidRPr="00B83AB4">
              <w:rPr>
                <w:rFonts w:cs="Calibri"/>
              </w:rPr>
              <w:t>пужић</w:t>
            </w:r>
            <w:proofErr w:type="spellEnd"/>
            <w:r w:rsidRPr="00B83AB4">
              <w:rPr>
                <w:rFonts w:cs="Calibri"/>
              </w:rPr>
              <w:t>“ –</w:t>
            </w:r>
          </w:p>
          <w:p w14:paraId="0B147243" w14:textId="77777777" w:rsidR="001F7BAF" w:rsidRPr="00B83AB4" w:rsidRDefault="001F7BAF" w:rsidP="00A722CC">
            <w:pPr>
              <w:pStyle w:val="NoSpacing"/>
              <w:rPr>
                <w:rFonts w:cs="Calibri"/>
              </w:rPr>
            </w:pPr>
            <w:proofErr w:type="spellStart"/>
            <w:r w:rsidRPr="00B83AB4">
              <w:rPr>
                <w:rFonts w:cs="Calibri"/>
              </w:rPr>
              <w:t>насеље</w:t>
            </w:r>
            <w:proofErr w:type="spellEnd"/>
            <w:r w:rsidRPr="00B83AB4">
              <w:rPr>
                <w:rFonts w:cs="Calibri"/>
              </w:rPr>
              <w:t xml:space="preserve"> 9. </w:t>
            </w:r>
            <w:proofErr w:type="spellStart"/>
            <w:r w:rsidRPr="00B83AB4">
              <w:rPr>
                <w:rFonts w:cs="Calibri"/>
              </w:rPr>
              <w:t>Мај</w:t>
            </w:r>
            <w:proofErr w:type="spellEnd"/>
          </w:p>
          <w:p w14:paraId="2A7018AF" w14:textId="77777777" w:rsidR="001F7BAF" w:rsidRPr="00B83AB4" w:rsidRDefault="001F7BAF" w:rsidP="00A722CC">
            <w:pPr>
              <w:pStyle w:val="NoSpacing"/>
              <w:rPr>
                <w:rFonts w:cs="Calibri"/>
              </w:rPr>
            </w:pPr>
          </w:p>
        </w:tc>
        <w:tc>
          <w:tcPr>
            <w:tcW w:w="2880" w:type="dxa"/>
            <w:vAlign w:val="center"/>
          </w:tcPr>
          <w:p w14:paraId="296FA8B9" w14:textId="77777777" w:rsidR="001F7BAF" w:rsidRPr="00B83AB4" w:rsidRDefault="001F7BAF" w:rsidP="00A722CC">
            <w:pPr>
              <w:pStyle w:val="NoSpacing"/>
              <w:rPr>
                <w:rFonts w:cs="Calibri"/>
                <w:lang w:val="sr-Cyrl-RS"/>
              </w:rPr>
            </w:pPr>
            <w:r w:rsidRPr="00B83AB4">
              <w:rPr>
                <w:rFonts w:cs="Calibri"/>
                <w:lang w:val="sr-Cyrl-RS"/>
              </w:rPr>
              <w:t>Учитељи 2. р.-   ИО  9.мај</w:t>
            </w:r>
          </w:p>
        </w:tc>
        <w:tc>
          <w:tcPr>
            <w:tcW w:w="2268" w:type="dxa"/>
            <w:vAlign w:val="center"/>
          </w:tcPr>
          <w:p w14:paraId="3BA88F0F" w14:textId="77777777" w:rsidR="001F7BAF" w:rsidRPr="00B83AB4" w:rsidRDefault="001F7BAF" w:rsidP="00A722CC">
            <w:pPr>
              <w:pStyle w:val="NoSpacing"/>
              <w:jc w:val="center"/>
              <w:rPr>
                <w:rFonts w:cs="Calibri"/>
                <w:lang w:val="sr-Cyrl-RS"/>
              </w:rPr>
            </w:pPr>
          </w:p>
          <w:p w14:paraId="4C8501B9" w14:textId="77777777" w:rsidR="001F7BAF" w:rsidRPr="00B83AB4" w:rsidRDefault="001F7BAF" w:rsidP="00A722CC">
            <w:pPr>
              <w:pStyle w:val="NoSpacing"/>
              <w:jc w:val="center"/>
              <w:rPr>
                <w:rFonts w:cs="Calibri"/>
                <w:lang w:val="sr-Cyrl-RS"/>
              </w:rPr>
            </w:pPr>
            <w:r w:rsidRPr="00B83AB4">
              <w:rPr>
                <w:rFonts w:cs="Calibri"/>
                <w:lang w:val="sr-Cyrl-RS"/>
              </w:rPr>
              <w:t>март</w:t>
            </w:r>
          </w:p>
        </w:tc>
      </w:tr>
      <w:tr w:rsidR="001F7BAF" w:rsidRPr="00B83AB4" w14:paraId="2D87D3B5" w14:textId="77777777" w:rsidTr="00A722CC">
        <w:trPr>
          <w:trHeight w:val="510"/>
        </w:trPr>
        <w:tc>
          <w:tcPr>
            <w:tcW w:w="5868" w:type="dxa"/>
            <w:vAlign w:val="center"/>
          </w:tcPr>
          <w:p w14:paraId="04CB8265" w14:textId="77777777" w:rsidR="001F7BAF" w:rsidRPr="00B83AB4" w:rsidRDefault="001F7BAF" w:rsidP="00A722CC">
            <w:pPr>
              <w:pStyle w:val="NoSpacing"/>
              <w:rPr>
                <w:rFonts w:cs="Calibri"/>
                <w:lang w:val="sr-Cyrl-RS"/>
              </w:rPr>
            </w:pPr>
            <w:r w:rsidRPr="00B83AB4">
              <w:rPr>
                <w:rFonts w:cs="Calibri"/>
                <w:lang w:val="sr-Cyrl-RS"/>
              </w:rPr>
              <w:t>Учешће на школском такмичењу рецитовању</w:t>
            </w:r>
          </w:p>
        </w:tc>
        <w:tc>
          <w:tcPr>
            <w:tcW w:w="2880" w:type="dxa"/>
            <w:vAlign w:val="center"/>
          </w:tcPr>
          <w:p w14:paraId="0E561C75" w14:textId="77777777" w:rsidR="001F7BAF" w:rsidRPr="00B83AB4" w:rsidRDefault="001F7BAF" w:rsidP="00A722CC">
            <w:pPr>
              <w:pStyle w:val="NoSpacing"/>
              <w:rPr>
                <w:rFonts w:cs="Calibri"/>
                <w:lang w:val="sr-Cyrl-RS"/>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88E7E16" w14:textId="77777777" w:rsidR="001F7BAF" w:rsidRPr="00B83AB4" w:rsidRDefault="001F7BAF" w:rsidP="00A722CC">
            <w:pPr>
              <w:pStyle w:val="NoSpacing"/>
              <w:jc w:val="center"/>
              <w:rPr>
                <w:rFonts w:cs="Calibri"/>
                <w:lang w:val="sr-Cyrl-RS"/>
              </w:rPr>
            </w:pPr>
            <w:proofErr w:type="spellStart"/>
            <w:r w:rsidRPr="00B83AB4">
              <w:rPr>
                <w:rFonts w:cs="Calibri"/>
              </w:rPr>
              <w:t>март</w:t>
            </w:r>
            <w:proofErr w:type="spellEnd"/>
          </w:p>
        </w:tc>
      </w:tr>
      <w:tr w:rsidR="001F7BAF" w:rsidRPr="00B83AB4" w14:paraId="02FFA5C8" w14:textId="77777777" w:rsidTr="00A722CC">
        <w:trPr>
          <w:trHeight w:val="620"/>
        </w:trPr>
        <w:tc>
          <w:tcPr>
            <w:tcW w:w="5868" w:type="dxa"/>
            <w:vAlign w:val="center"/>
          </w:tcPr>
          <w:p w14:paraId="4ED185B1" w14:textId="77777777" w:rsidR="001F7BAF" w:rsidRPr="00B83AB4" w:rsidRDefault="001F7BAF" w:rsidP="00A722CC">
            <w:pPr>
              <w:pStyle w:val="NoSpacing"/>
              <w:rPr>
                <w:rFonts w:cs="Calibri"/>
              </w:rPr>
            </w:pPr>
            <w:proofErr w:type="spellStart"/>
            <w:r w:rsidRPr="00B83AB4">
              <w:rPr>
                <w:rFonts w:cs="Calibri"/>
              </w:rPr>
              <w:t>Обележавање</w:t>
            </w:r>
            <w:proofErr w:type="spellEnd"/>
            <w:r w:rsidRPr="00B83AB4">
              <w:rPr>
                <w:rFonts w:cs="Calibri"/>
              </w:rPr>
              <w:t xml:space="preserve"> </w:t>
            </w:r>
            <w:proofErr w:type="spellStart"/>
            <w:r w:rsidRPr="00B83AB4">
              <w:rPr>
                <w:rFonts w:cs="Calibri"/>
              </w:rPr>
              <w:t>Дана</w:t>
            </w:r>
            <w:proofErr w:type="spellEnd"/>
            <w:r w:rsidRPr="00B83AB4">
              <w:rPr>
                <w:rFonts w:cs="Calibri"/>
              </w:rPr>
              <w:t xml:space="preserve"> </w:t>
            </w:r>
            <w:proofErr w:type="spellStart"/>
            <w:r w:rsidRPr="00B83AB4">
              <w:rPr>
                <w:rFonts w:cs="Calibri"/>
              </w:rPr>
              <w:t>жена</w:t>
            </w:r>
            <w:proofErr w:type="spellEnd"/>
          </w:p>
        </w:tc>
        <w:tc>
          <w:tcPr>
            <w:tcW w:w="2880" w:type="dxa"/>
            <w:vAlign w:val="center"/>
          </w:tcPr>
          <w:p w14:paraId="5702C751" w14:textId="77777777" w:rsidR="001F7BAF" w:rsidRPr="00B83AB4" w:rsidRDefault="001F7BAF" w:rsidP="00A722CC">
            <w:pPr>
              <w:pStyle w:val="NoSpacing"/>
              <w:rPr>
                <w:rFonts w:cs="Calibri"/>
              </w:rPr>
            </w:pPr>
            <w:r w:rsidRPr="00B83AB4">
              <w:rPr>
                <w:rFonts w:cs="Calibri"/>
                <w:lang w:val="sr-Cyrl-RS"/>
              </w:rPr>
              <w:t xml:space="preserve">сви </w:t>
            </w:r>
            <w:proofErr w:type="spellStart"/>
            <w:r w:rsidRPr="00B83AB4">
              <w:rPr>
                <w:rFonts w:cs="Calibri"/>
              </w:rPr>
              <w:t>учитељи</w:t>
            </w:r>
            <w:proofErr w:type="spellEnd"/>
          </w:p>
        </w:tc>
        <w:tc>
          <w:tcPr>
            <w:tcW w:w="2268" w:type="dxa"/>
            <w:vAlign w:val="center"/>
          </w:tcPr>
          <w:p w14:paraId="20A55D79" w14:textId="77777777" w:rsidR="001F7BAF" w:rsidRPr="00B83AB4" w:rsidRDefault="001F7BAF" w:rsidP="00A722CC">
            <w:pPr>
              <w:pStyle w:val="NoSpacing"/>
              <w:jc w:val="center"/>
              <w:rPr>
                <w:rFonts w:cs="Calibri"/>
              </w:rPr>
            </w:pPr>
            <w:proofErr w:type="spellStart"/>
            <w:r w:rsidRPr="00B83AB4">
              <w:rPr>
                <w:rFonts w:cs="Calibri"/>
              </w:rPr>
              <w:t>март</w:t>
            </w:r>
            <w:proofErr w:type="spellEnd"/>
          </w:p>
        </w:tc>
      </w:tr>
      <w:tr w:rsidR="001F7BAF" w:rsidRPr="00B83AB4" w14:paraId="2B7B3676" w14:textId="77777777" w:rsidTr="00A722CC">
        <w:trPr>
          <w:trHeight w:val="285"/>
        </w:trPr>
        <w:tc>
          <w:tcPr>
            <w:tcW w:w="5868" w:type="dxa"/>
            <w:vAlign w:val="center"/>
          </w:tcPr>
          <w:p w14:paraId="24878D53" w14:textId="77777777" w:rsidR="001F7BAF" w:rsidRPr="00B83AB4" w:rsidRDefault="001F7BAF" w:rsidP="00A722CC">
            <w:pPr>
              <w:pStyle w:val="NoSpacing"/>
              <w:rPr>
                <w:rFonts w:cs="Calibri"/>
              </w:rPr>
            </w:pPr>
          </w:p>
          <w:p w14:paraId="7F456E4F" w14:textId="77777777" w:rsidR="001F7BAF" w:rsidRPr="00B83AB4" w:rsidRDefault="001F7BAF" w:rsidP="00A722CC">
            <w:pPr>
              <w:pStyle w:val="NoSpacing"/>
              <w:rPr>
                <w:rFonts w:cs="Calibri"/>
              </w:rPr>
            </w:pPr>
            <w:proofErr w:type="spellStart"/>
            <w:r w:rsidRPr="00B83AB4">
              <w:rPr>
                <w:rFonts w:cs="Calibri"/>
              </w:rPr>
              <w:t>Промоција</w:t>
            </w:r>
            <w:proofErr w:type="spellEnd"/>
            <w:r w:rsidRPr="00B83AB4">
              <w:rPr>
                <w:rFonts w:cs="Calibri"/>
              </w:rPr>
              <w:t xml:space="preserve"> </w:t>
            </w:r>
            <w:proofErr w:type="spellStart"/>
            <w:r w:rsidRPr="00B83AB4">
              <w:rPr>
                <w:rFonts w:cs="Calibri"/>
              </w:rPr>
              <w:t>школе</w:t>
            </w:r>
            <w:proofErr w:type="spellEnd"/>
            <w:r w:rsidRPr="00B83AB4">
              <w:rPr>
                <w:rFonts w:cs="Calibri"/>
              </w:rPr>
              <w:t xml:space="preserve"> и </w:t>
            </w:r>
            <w:proofErr w:type="spellStart"/>
            <w:r w:rsidRPr="00B83AB4">
              <w:rPr>
                <w:rFonts w:cs="Calibri"/>
              </w:rPr>
              <w:t>дружење</w:t>
            </w:r>
            <w:proofErr w:type="spellEnd"/>
            <w:r w:rsidRPr="00B83AB4">
              <w:rPr>
                <w:rFonts w:cs="Calibri"/>
              </w:rPr>
              <w:t xml:space="preserve"> </w:t>
            </w:r>
            <w:proofErr w:type="spellStart"/>
            <w:r w:rsidRPr="00B83AB4">
              <w:rPr>
                <w:rFonts w:cs="Calibri"/>
              </w:rPr>
              <w:t>са</w:t>
            </w:r>
            <w:proofErr w:type="spellEnd"/>
            <w:r w:rsidRPr="00B83AB4">
              <w:rPr>
                <w:rFonts w:cs="Calibri"/>
              </w:rPr>
              <w:t xml:space="preserve"> </w:t>
            </w:r>
            <w:proofErr w:type="spellStart"/>
            <w:r w:rsidRPr="00B83AB4">
              <w:rPr>
                <w:rFonts w:cs="Calibri"/>
              </w:rPr>
              <w:t>предшколцима</w:t>
            </w:r>
            <w:proofErr w:type="spellEnd"/>
            <w:r w:rsidRPr="00B83AB4">
              <w:rPr>
                <w:rFonts w:cs="Calibri"/>
              </w:rPr>
              <w:t xml:space="preserve"> </w:t>
            </w:r>
            <w:proofErr w:type="spellStart"/>
            <w:r w:rsidRPr="00B83AB4">
              <w:rPr>
                <w:rFonts w:cs="Calibri"/>
              </w:rPr>
              <w:t>из</w:t>
            </w:r>
            <w:proofErr w:type="spellEnd"/>
            <w:r w:rsidRPr="00B83AB4">
              <w:rPr>
                <w:rFonts w:cs="Calibri"/>
              </w:rPr>
              <w:t xml:space="preserve"> </w:t>
            </w:r>
            <w:proofErr w:type="spellStart"/>
            <w:r w:rsidRPr="00B83AB4">
              <w:rPr>
                <w:rFonts w:cs="Calibri"/>
              </w:rPr>
              <w:t>вртића</w:t>
            </w:r>
            <w:proofErr w:type="spellEnd"/>
            <w:r w:rsidRPr="00B83AB4">
              <w:rPr>
                <w:rFonts w:cs="Calibri"/>
              </w:rPr>
              <w:t xml:space="preserve"> „ </w:t>
            </w:r>
            <w:proofErr w:type="spellStart"/>
            <w:r w:rsidRPr="00B83AB4">
              <w:rPr>
                <w:rFonts w:cs="Calibri"/>
              </w:rPr>
              <w:t>Цветић</w:t>
            </w:r>
            <w:proofErr w:type="spellEnd"/>
            <w:r w:rsidRPr="00B83AB4">
              <w:rPr>
                <w:rFonts w:cs="Calibri"/>
              </w:rPr>
              <w:t xml:space="preserve">“ и „ </w:t>
            </w:r>
            <w:proofErr w:type="spellStart"/>
            <w:r w:rsidRPr="00B83AB4">
              <w:rPr>
                <w:rFonts w:cs="Calibri"/>
              </w:rPr>
              <w:t>Весели</w:t>
            </w:r>
            <w:proofErr w:type="spellEnd"/>
            <w:r w:rsidRPr="00B83AB4">
              <w:rPr>
                <w:rFonts w:cs="Calibri"/>
              </w:rPr>
              <w:t xml:space="preserve"> </w:t>
            </w:r>
            <w:proofErr w:type="spellStart"/>
            <w:r w:rsidRPr="00B83AB4">
              <w:rPr>
                <w:rFonts w:cs="Calibri"/>
              </w:rPr>
              <w:t>пужић</w:t>
            </w:r>
            <w:proofErr w:type="spellEnd"/>
            <w:r w:rsidRPr="00B83AB4">
              <w:rPr>
                <w:rFonts w:cs="Calibri"/>
              </w:rPr>
              <w:t>“ –</w:t>
            </w:r>
          </w:p>
          <w:p w14:paraId="25A5D6A5" w14:textId="77777777" w:rsidR="001F7BAF" w:rsidRPr="00B83AB4" w:rsidRDefault="001F7BAF" w:rsidP="00A722CC">
            <w:pPr>
              <w:pStyle w:val="NoSpacing"/>
              <w:rPr>
                <w:rFonts w:cs="Calibri"/>
              </w:rPr>
            </w:pPr>
            <w:proofErr w:type="spellStart"/>
            <w:r w:rsidRPr="00B83AB4">
              <w:rPr>
                <w:rFonts w:cs="Calibri"/>
              </w:rPr>
              <w:t>насеље</w:t>
            </w:r>
            <w:proofErr w:type="spellEnd"/>
            <w:r w:rsidRPr="00B83AB4">
              <w:rPr>
                <w:rFonts w:cs="Calibri"/>
              </w:rPr>
              <w:t xml:space="preserve"> 9. </w:t>
            </w:r>
            <w:proofErr w:type="spellStart"/>
            <w:r w:rsidRPr="00B83AB4">
              <w:rPr>
                <w:rFonts w:cs="Calibri"/>
              </w:rPr>
              <w:t>Мај</w:t>
            </w:r>
            <w:proofErr w:type="spellEnd"/>
          </w:p>
          <w:p w14:paraId="66283ADA" w14:textId="77777777" w:rsidR="001F7BAF" w:rsidRPr="00B83AB4" w:rsidRDefault="001F7BAF" w:rsidP="00A722CC">
            <w:pPr>
              <w:pStyle w:val="NoSpacing"/>
              <w:rPr>
                <w:rFonts w:cs="Calibri"/>
              </w:rPr>
            </w:pPr>
          </w:p>
        </w:tc>
        <w:tc>
          <w:tcPr>
            <w:tcW w:w="2880" w:type="dxa"/>
            <w:vAlign w:val="center"/>
          </w:tcPr>
          <w:p w14:paraId="30669EE7" w14:textId="77777777" w:rsidR="001F7BAF" w:rsidRPr="00B83AB4" w:rsidRDefault="001F7BAF" w:rsidP="00A722CC">
            <w:pPr>
              <w:pStyle w:val="NoSpacing"/>
              <w:rPr>
                <w:rFonts w:cs="Calibri"/>
                <w:lang w:val="sr-Cyrl-RS"/>
              </w:rPr>
            </w:pPr>
            <w:r w:rsidRPr="00B83AB4">
              <w:rPr>
                <w:rFonts w:cs="Calibri"/>
                <w:lang w:val="sr-Cyrl-RS"/>
              </w:rPr>
              <w:t>Учитељи 3. р.-   ИО  9.мај</w:t>
            </w:r>
          </w:p>
        </w:tc>
        <w:tc>
          <w:tcPr>
            <w:tcW w:w="2268" w:type="dxa"/>
            <w:vAlign w:val="center"/>
          </w:tcPr>
          <w:p w14:paraId="6BEAD85C" w14:textId="77777777" w:rsidR="001F7BAF" w:rsidRPr="00B83AB4" w:rsidRDefault="001F7BAF" w:rsidP="00A722CC">
            <w:pPr>
              <w:pStyle w:val="NoSpacing"/>
              <w:jc w:val="center"/>
              <w:rPr>
                <w:rFonts w:cs="Calibri"/>
                <w:lang w:val="sr-Cyrl-RS"/>
              </w:rPr>
            </w:pPr>
            <w:r w:rsidRPr="00B83AB4">
              <w:rPr>
                <w:rFonts w:cs="Calibri"/>
                <w:lang w:val="sr-Cyrl-RS"/>
              </w:rPr>
              <w:t>април</w:t>
            </w:r>
          </w:p>
        </w:tc>
      </w:tr>
      <w:tr w:rsidR="001F7BAF" w:rsidRPr="00B83AB4" w14:paraId="665788BF" w14:textId="77777777" w:rsidTr="00A722CC">
        <w:trPr>
          <w:trHeight w:val="720"/>
        </w:trPr>
        <w:tc>
          <w:tcPr>
            <w:tcW w:w="5868" w:type="dxa"/>
            <w:vAlign w:val="center"/>
          </w:tcPr>
          <w:p w14:paraId="30E51C38" w14:textId="77777777" w:rsidR="001F7BAF" w:rsidRPr="00B83AB4" w:rsidRDefault="001F7BAF" w:rsidP="00A722CC">
            <w:pPr>
              <w:pStyle w:val="NoSpacing"/>
              <w:rPr>
                <w:rFonts w:cs="Calibri"/>
                <w:lang w:val="sr-Cyrl-RS"/>
              </w:rPr>
            </w:pPr>
            <w:r w:rsidRPr="00B83AB4">
              <w:rPr>
                <w:rFonts w:cs="Calibri"/>
                <w:lang w:val="sr-Cyrl-RS"/>
              </w:rPr>
              <w:t>Ускршња  изложба дечијих радова – на нивоу одељења</w:t>
            </w:r>
          </w:p>
        </w:tc>
        <w:tc>
          <w:tcPr>
            <w:tcW w:w="2880" w:type="dxa"/>
            <w:vAlign w:val="center"/>
          </w:tcPr>
          <w:p w14:paraId="60785188"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02DCA94C" w14:textId="77777777" w:rsidR="001F7BAF" w:rsidRPr="00B83AB4" w:rsidRDefault="001F7BAF" w:rsidP="00A722CC">
            <w:pPr>
              <w:pStyle w:val="NoSpacing"/>
              <w:jc w:val="center"/>
              <w:rPr>
                <w:rFonts w:cs="Calibri"/>
                <w:lang w:val="sr-Cyrl-RS"/>
              </w:rPr>
            </w:pPr>
            <w:r w:rsidRPr="00B83AB4">
              <w:rPr>
                <w:rFonts w:cs="Calibri"/>
                <w:lang w:val="sr-Cyrl-RS"/>
              </w:rPr>
              <w:t>април</w:t>
            </w:r>
          </w:p>
        </w:tc>
      </w:tr>
      <w:tr w:rsidR="001F7BAF" w:rsidRPr="00B83AB4" w14:paraId="13DB5728" w14:textId="77777777" w:rsidTr="00A722CC">
        <w:trPr>
          <w:trHeight w:val="738"/>
        </w:trPr>
        <w:tc>
          <w:tcPr>
            <w:tcW w:w="5868" w:type="dxa"/>
            <w:vAlign w:val="center"/>
          </w:tcPr>
          <w:p w14:paraId="4725F3CF" w14:textId="77777777" w:rsidR="001F7BAF" w:rsidRPr="00B83AB4" w:rsidRDefault="001F7BAF" w:rsidP="00A722CC">
            <w:pPr>
              <w:pStyle w:val="NoSpacing"/>
              <w:rPr>
                <w:rFonts w:cs="Calibri"/>
              </w:rPr>
            </w:pPr>
          </w:p>
          <w:p w14:paraId="160736AD" w14:textId="77777777" w:rsidR="001F7BAF" w:rsidRPr="00B83AB4" w:rsidRDefault="001F7BAF" w:rsidP="00A722CC">
            <w:pPr>
              <w:pStyle w:val="NoSpacing"/>
              <w:rPr>
                <w:rFonts w:cs="Calibri"/>
              </w:rPr>
            </w:pPr>
            <w:proofErr w:type="spellStart"/>
            <w:r w:rsidRPr="00B83AB4">
              <w:rPr>
                <w:rFonts w:cs="Calibri"/>
              </w:rPr>
              <w:t>Промоција</w:t>
            </w:r>
            <w:proofErr w:type="spellEnd"/>
            <w:r w:rsidRPr="00B83AB4">
              <w:rPr>
                <w:rFonts w:cs="Calibri"/>
              </w:rPr>
              <w:t xml:space="preserve"> </w:t>
            </w:r>
            <w:proofErr w:type="spellStart"/>
            <w:r w:rsidRPr="00B83AB4">
              <w:rPr>
                <w:rFonts w:cs="Calibri"/>
              </w:rPr>
              <w:t>школе</w:t>
            </w:r>
            <w:proofErr w:type="spellEnd"/>
            <w:r w:rsidRPr="00B83AB4">
              <w:rPr>
                <w:rFonts w:cs="Calibri"/>
              </w:rPr>
              <w:t xml:space="preserve"> и </w:t>
            </w:r>
            <w:proofErr w:type="spellStart"/>
            <w:r w:rsidRPr="00B83AB4">
              <w:rPr>
                <w:rFonts w:cs="Calibri"/>
              </w:rPr>
              <w:t>дружење</w:t>
            </w:r>
            <w:proofErr w:type="spellEnd"/>
            <w:r w:rsidRPr="00B83AB4">
              <w:rPr>
                <w:rFonts w:cs="Calibri"/>
              </w:rPr>
              <w:t xml:space="preserve"> </w:t>
            </w:r>
            <w:proofErr w:type="spellStart"/>
            <w:r w:rsidRPr="00B83AB4">
              <w:rPr>
                <w:rFonts w:cs="Calibri"/>
              </w:rPr>
              <w:t>са</w:t>
            </w:r>
            <w:proofErr w:type="spellEnd"/>
            <w:r w:rsidRPr="00B83AB4">
              <w:rPr>
                <w:rFonts w:cs="Calibri"/>
              </w:rPr>
              <w:t xml:space="preserve"> </w:t>
            </w:r>
            <w:proofErr w:type="spellStart"/>
            <w:r w:rsidRPr="00B83AB4">
              <w:rPr>
                <w:rFonts w:cs="Calibri"/>
              </w:rPr>
              <w:t>предшколцима</w:t>
            </w:r>
            <w:proofErr w:type="spellEnd"/>
            <w:r w:rsidRPr="00B83AB4">
              <w:rPr>
                <w:rFonts w:cs="Calibri"/>
              </w:rPr>
              <w:t xml:space="preserve"> </w:t>
            </w:r>
            <w:proofErr w:type="spellStart"/>
            <w:r w:rsidRPr="00B83AB4">
              <w:rPr>
                <w:rFonts w:cs="Calibri"/>
              </w:rPr>
              <w:t>из</w:t>
            </w:r>
            <w:proofErr w:type="spellEnd"/>
            <w:r w:rsidRPr="00B83AB4">
              <w:rPr>
                <w:rFonts w:cs="Calibri"/>
              </w:rPr>
              <w:t xml:space="preserve"> </w:t>
            </w:r>
            <w:proofErr w:type="spellStart"/>
            <w:r w:rsidRPr="00B83AB4">
              <w:rPr>
                <w:rFonts w:cs="Calibri"/>
              </w:rPr>
              <w:t>вртића</w:t>
            </w:r>
            <w:proofErr w:type="spellEnd"/>
            <w:r w:rsidRPr="00B83AB4">
              <w:rPr>
                <w:rFonts w:cs="Calibri"/>
              </w:rPr>
              <w:t xml:space="preserve"> „ </w:t>
            </w:r>
            <w:proofErr w:type="spellStart"/>
            <w:r w:rsidRPr="00B83AB4">
              <w:rPr>
                <w:rFonts w:cs="Calibri"/>
              </w:rPr>
              <w:t>Цветић</w:t>
            </w:r>
            <w:proofErr w:type="spellEnd"/>
            <w:r w:rsidRPr="00B83AB4">
              <w:rPr>
                <w:rFonts w:cs="Calibri"/>
              </w:rPr>
              <w:t xml:space="preserve">“ и „ </w:t>
            </w:r>
            <w:proofErr w:type="spellStart"/>
            <w:r w:rsidRPr="00B83AB4">
              <w:rPr>
                <w:rFonts w:cs="Calibri"/>
              </w:rPr>
              <w:t>Весели</w:t>
            </w:r>
            <w:proofErr w:type="spellEnd"/>
            <w:r w:rsidRPr="00B83AB4">
              <w:rPr>
                <w:rFonts w:cs="Calibri"/>
              </w:rPr>
              <w:t xml:space="preserve"> </w:t>
            </w:r>
            <w:proofErr w:type="spellStart"/>
            <w:r w:rsidRPr="00B83AB4">
              <w:rPr>
                <w:rFonts w:cs="Calibri"/>
              </w:rPr>
              <w:t>пужић</w:t>
            </w:r>
            <w:proofErr w:type="spellEnd"/>
            <w:r w:rsidRPr="00B83AB4">
              <w:rPr>
                <w:rFonts w:cs="Calibri"/>
              </w:rPr>
              <w:t>“ –</w:t>
            </w:r>
          </w:p>
          <w:p w14:paraId="2DC94299" w14:textId="77777777" w:rsidR="001F7BAF" w:rsidRPr="00B83AB4" w:rsidRDefault="001F7BAF" w:rsidP="00A722CC">
            <w:pPr>
              <w:pStyle w:val="NoSpacing"/>
              <w:rPr>
                <w:rFonts w:cs="Calibri"/>
              </w:rPr>
            </w:pPr>
            <w:proofErr w:type="spellStart"/>
            <w:r w:rsidRPr="00B83AB4">
              <w:rPr>
                <w:rFonts w:cs="Calibri"/>
              </w:rPr>
              <w:t>насеље</w:t>
            </w:r>
            <w:proofErr w:type="spellEnd"/>
            <w:r w:rsidRPr="00B83AB4">
              <w:rPr>
                <w:rFonts w:cs="Calibri"/>
              </w:rPr>
              <w:t xml:space="preserve"> 9. </w:t>
            </w:r>
            <w:proofErr w:type="spellStart"/>
            <w:r w:rsidRPr="00B83AB4">
              <w:rPr>
                <w:rFonts w:cs="Calibri"/>
              </w:rPr>
              <w:t>Мај</w:t>
            </w:r>
            <w:proofErr w:type="spellEnd"/>
          </w:p>
          <w:p w14:paraId="1D0CA074" w14:textId="77777777" w:rsidR="001F7BAF" w:rsidRPr="00B83AB4" w:rsidRDefault="001F7BAF" w:rsidP="00A722CC">
            <w:pPr>
              <w:pStyle w:val="NoSpacing"/>
              <w:rPr>
                <w:rFonts w:cs="Calibri"/>
              </w:rPr>
            </w:pPr>
          </w:p>
        </w:tc>
        <w:tc>
          <w:tcPr>
            <w:tcW w:w="2880" w:type="dxa"/>
            <w:vAlign w:val="center"/>
          </w:tcPr>
          <w:p w14:paraId="087456D0" w14:textId="77777777" w:rsidR="001F7BAF" w:rsidRPr="00B83AB4" w:rsidRDefault="001F7BAF" w:rsidP="00A722CC">
            <w:pPr>
              <w:pStyle w:val="NoSpacing"/>
              <w:rPr>
                <w:rFonts w:cs="Calibri"/>
                <w:lang w:val="sr-Cyrl-RS"/>
              </w:rPr>
            </w:pPr>
            <w:r w:rsidRPr="00B83AB4">
              <w:rPr>
                <w:rFonts w:cs="Calibri"/>
                <w:lang w:val="sr-Cyrl-RS"/>
              </w:rPr>
              <w:t>Учитељи 1. р.-   ИО  9.мај</w:t>
            </w:r>
          </w:p>
        </w:tc>
        <w:tc>
          <w:tcPr>
            <w:tcW w:w="2268" w:type="dxa"/>
            <w:vAlign w:val="center"/>
          </w:tcPr>
          <w:p w14:paraId="723326C7" w14:textId="77777777" w:rsidR="001F7BAF" w:rsidRPr="00B83AB4" w:rsidRDefault="001F7BAF" w:rsidP="00A722CC">
            <w:pPr>
              <w:pStyle w:val="NoSpacing"/>
              <w:rPr>
                <w:rFonts w:cs="Calibri"/>
                <w:lang w:val="sr-Cyrl-RS"/>
              </w:rPr>
            </w:pPr>
          </w:p>
          <w:p w14:paraId="2F63897E" w14:textId="77777777" w:rsidR="001F7BAF" w:rsidRPr="00B83AB4" w:rsidRDefault="001F7BAF" w:rsidP="00A722CC">
            <w:pPr>
              <w:pStyle w:val="NoSpacing"/>
              <w:rPr>
                <w:rFonts w:cs="Calibri"/>
                <w:lang w:val="sr-Cyrl-RS"/>
              </w:rPr>
            </w:pPr>
            <w:r w:rsidRPr="00B83AB4">
              <w:rPr>
                <w:rFonts w:cs="Calibri"/>
                <w:lang w:val="sr-Cyrl-RS"/>
              </w:rPr>
              <w:t xml:space="preserve">                         мај</w:t>
            </w:r>
          </w:p>
          <w:p w14:paraId="189E8184" w14:textId="77777777" w:rsidR="001F7BAF" w:rsidRPr="00B83AB4" w:rsidRDefault="001F7BAF" w:rsidP="00A722CC">
            <w:pPr>
              <w:pStyle w:val="NoSpacing"/>
              <w:rPr>
                <w:rFonts w:cs="Calibri"/>
                <w:lang w:val="sr-Cyrl-RS"/>
              </w:rPr>
            </w:pPr>
          </w:p>
        </w:tc>
      </w:tr>
      <w:tr w:rsidR="001F7BAF" w:rsidRPr="00B83AB4" w14:paraId="0E57296F" w14:textId="77777777" w:rsidTr="00A722CC">
        <w:trPr>
          <w:trHeight w:val="765"/>
        </w:trPr>
        <w:tc>
          <w:tcPr>
            <w:tcW w:w="5868" w:type="dxa"/>
            <w:vAlign w:val="center"/>
          </w:tcPr>
          <w:p w14:paraId="60AB67D4" w14:textId="77777777" w:rsidR="001F7BAF" w:rsidRPr="00B83AB4" w:rsidRDefault="001F7BAF" w:rsidP="00A722CC">
            <w:pPr>
              <w:pStyle w:val="NoSpacing"/>
              <w:rPr>
                <w:rFonts w:cs="Calibri"/>
                <w:lang w:val="sr-Cyrl-RS"/>
              </w:rPr>
            </w:pPr>
            <w:r w:rsidRPr="00B83AB4">
              <w:rPr>
                <w:rFonts w:cs="Calibri"/>
                <w:lang w:val="sr-Cyrl-RS"/>
              </w:rPr>
              <w:t>Литерални и ликовни конкурс поводом Дана школе</w:t>
            </w:r>
          </w:p>
          <w:p w14:paraId="2ABB291A" w14:textId="77777777" w:rsidR="001F7BAF" w:rsidRPr="00B83AB4" w:rsidRDefault="001F7BAF" w:rsidP="00A722CC">
            <w:pPr>
              <w:pStyle w:val="NoSpacing"/>
              <w:rPr>
                <w:rFonts w:cs="Calibri"/>
                <w:lang w:val="sr-Cyrl-RS"/>
              </w:rPr>
            </w:pPr>
          </w:p>
        </w:tc>
        <w:tc>
          <w:tcPr>
            <w:tcW w:w="2880" w:type="dxa"/>
            <w:vAlign w:val="center"/>
          </w:tcPr>
          <w:p w14:paraId="6924924D"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3B0D753B" w14:textId="77777777" w:rsidR="001F7BAF" w:rsidRPr="00B83AB4" w:rsidRDefault="001F7BAF" w:rsidP="00A722CC">
            <w:pPr>
              <w:pStyle w:val="NoSpacing"/>
              <w:rPr>
                <w:rFonts w:cs="Calibri"/>
                <w:lang w:val="sr-Cyrl-RS"/>
              </w:rPr>
            </w:pPr>
            <w:r w:rsidRPr="00B83AB4">
              <w:rPr>
                <w:rFonts w:cs="Calibri"/>
                <w:lang w:val="sr-Cyrl-RS"/>
              </w:rPr>
              <w:t xml:space="preserve">                         мај</w:t>
            </w:r>
          </w:p>
        </w:tc>
      </w:tr>
      <w:tr w:rsidR="001F7BAF" w:rsidRPr="00B83AB4" w14:paraId="3F7210ED" w14:textId="77777777" w:rsidTr="00A722CC">
        <w:trPr>
          <w:trHeight w:val="825"/>
        </w:trPr>
        <w:tc>
          <w:tcPr>
            <w:tcW w:w="5868" w:type="dxa"/>
            <w:vAlign w:val="center"/>
          </w:tcPr>
          <w:p w14:paraId="40DD485D" w14:textId="77777777" w:rsidR="001F7BAF" w:rsidRPr="00B83AB4" w:rsidRDefault="001F7BAF" w:rsidP="00A722CC">
            <w:pPr>
              <w:pStyle w:val="NoSpacing"/>
              <w:rPr>
                <w:rFonts w:cs="Calibri"/>
                <w:lang w:val="sr-Cyrl-RS"/>
              </w:rPr>
            </w:pPr>
          </w:p>
          <w:p w14:paraId="042DE4BE" w14:textId="77777777" w:rsidR="001F7BAF" w:rsidRPr="00B83AB4" w:rsidRDefault="001F7BAF" w:rsidP="00A722CC">
            <w:pPr>
              <w:pStyle w:val="NoSpacing"/>
              <w:rPr>
                <w:rFonts w:cs="Calibri"/>
                <w:lang w:val="sr-Cyrl-RS"/>
              </w:rPr>
            </w:pPr>
            <w:r w:rsidRPr="00B83AB4">
              <w:rPr>
                <w:rFonts w:cs="Calibri"/>
                <w:lang w:val="sr-Cyrl-RS"/>
              </w:rPr>
              <w:t>Изложба дечијих радова поводом Дана школе</w:t>
            </w:r>
          </w:p>
        </w:tc>
        <w:tc>
          <w:tcPr>
            <w:tcW w:w="2880" w:type="dxa"/>
            <w:vAlign w:val="center"/>
          </w:tcPr>
          <w:p w14:paraId="6FACEF0A" w14:textId="77777777" w:rsidR="001F7BAF" w:rsidRPr="00B83AB4" w:rsidRDefault="001F7BAF" w:rsidP="00A722CC">
            <w:pPr>
              <w:pStyle w:val="NoSpacing"/>
              <w:rPr>
                <w:rFonts w:cs="Calibri"/>
                <w:lang w:val="sr-Cyrl-RS"/>
              </w:rPr>
            </w:pPr>
            <w:r w:rsidRPr="00B83AB4">
              <w:rPr>
                <w:rFonts w:cs="Calibri"/>
                <w:lang w:val="sr-Cyrl-RS"/>
              </w:rPr>
              <w:t>Сви учитељи</w:t>
            </w:r>
          </w:p>
        </w:tc>
        <w:tc>
          <w:tcPr>
            <w:tcW w:w="2268" w:type="dxa"/>
            <w:vAlign w:val="center"/>
          </w:tcPr>
          <w:p w14:paraId="585B3E4E" w14:textId="77777777" w:rsidR="001F7BAF" w:rsidRPr="00B83AB4" w:rsidRDefault="001F7BAF" w:rsidP="00A722CC">
            <w:pPr>
              <w:pStyle w:val="NoSpacing"/>
              <w:rPr>
                <w:rFonts w:cs="Calibri"/>
                <w:lang w:val="sr-Cyrl-RS"/>
              </w:rPr>
            </w:pPr>
            <w:r w:rsidRPr="00B83AB4">
              <w:rPr>
                <w:rFonts w:cs="Calibri"/>
                <w:lang w:val="sr-Cyrl-RS"/>
              </w:rPr>
              <w:t xml:space="preserve">                         мај</w:t>
            </w:r>
          </w:p>
        </w:tc>
      </w:tr>
      <w:tr w:rsidR="001F7BAF" w:rsidRPr="00B83AB4" w14:paraId="1D6A97BB" w14:textId="77777777" w:rsidTr="00A722CC">
        <w:tc>
          <w:tcPr>
            <w:tcW w:w="5868" w:type="dxa"/>
            <w:vAlign w:val="center"/>
          </w:tcPr>
          <w:p w14:paraId="16001EBB" w14:textId="77777777" w:rsidR="001F7BAF" w:rsidRPr="00B83AB4" w:rsidRDefault="001F7BAF" w:rsidP="00A722CC">
            <w:pPr>
              <w:pStyle w:val="NoSpacing"/>
              <w:rPr>
                <w:rFonts w:cs="Calibri"/>
              </w:rPr>
            </w:pPr>
            <w:r w:rsidRPr="00B83AB4">
              <w:rPr>
                <w:rFonts w:cs="Calibri"/>
                <w:lang w:val="sr-Cyrl-RS"/>
              </w:rPr>
              <w:t>Обележавање</w:t>
            </w:r>
            <w:r w:rsidRPr="00B83AB4">
              <w:rPr>
                <w:rFonts w:cs="Calibri"/>
              </w:rPr>
              <w:t xml:space="preserve"> </w:t>
            </w:r>
            <w:proofErr w:type="spellStart"/>
            <w:r w:rsidRPr="00B83AB4">
              <w:rPr>
                <w:rFonts w:cs="Calibri"/>
              </w:rPr>
              <w:t>Дана</w:t>
            </w:r>
            <w:proofErr w:type="spellEnd"/>
            <w:r w:rsidRPr="00B83AB4">
              <w:rPr>
                <w:rFonts w:cs="Calibri"/>
              </w:rPr>
              <w:t xml:space="preserve"> </w:t>
            </w:r>
            <w:proofErr w:type="spellStart"/>
            <w:r w:rsidRPr="00B83AB4">
              <w:rPr>
                <w:rFonts w:cs="Calibri"/>
              </w:rPr>
              <w:t>школе</w:t>
            </w:r>
            <w:proofErr w:type="spellEnd"/>
          </w:p>
        </w:tc>
        <w:tc>
          <w:tcPr>
            <w:tcW w:w="2880" w:type="dxa"/>
            <w:vAlign w:val="center"/>
          </w:tcPr>
          <w:p w14:paraId="1DA79C1D"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421CD682" w14:textId="77777777" w:rsidR="001F7BAF" w:rsidRPr="00B83AB4" w:rsidRDefault="001F7BAF" w:rsidP="00A722CC">
            <w:pPr>
              <w:pStyle w:val="NoSpacing"/>
              <w:jc w:val="center"/>
              <w:rPr>
                <w:rFonts w:cs="Calibri"/>
                <w:lang w:val="sr-Cyrl-RS"/>
              </w:rPr>
            </w:pPr>
            <w:proofErr w:type="spellStart"/>
            <w:r w:rsidRPr="00B83AB4">
              <w:rPr>
                <w:rFonts w:cs="Calibri"/>
              </w:rPr>
              <w:t>мај</w:t>
            </w:r>
            <w:proofErr w:type="spellEnd"/>
          </w:p>
          <w:p w14:paraId="675E0820" w14:textId="77777777" w:rsidR="001F7BAF" w:rsidRPr="00B83AB4" w:rsidRDefault="001F7BAF" w:rsidP="00A722CC">
            <w:pPr>
              <w:pStyle w:val="NoSpacing"/>
              <w:jc w:val="center"/>
              <w:rPr>
                <w:rFonts w:cs="Calibri"/>
                <w:lang w:val="sr-Cyrl-RS"/>
              </w:rPr>
            </w:pPr>
          </w:p>
        </w:tc>
      </w:tr>
      <w:tr w:rsidR="001F7BAF" w:rsidRPr="00B83AB4" w14:paraId="21AFEF7B" w14:textId="77777777" w:rsidTr="00A722CC">
        <w:trPr>
          <w:trHeight w:val="575"/>
        </w:trPr>
        <w:tc>
          <w:tcPr>
            <w:tcW w:w="5868" w:type="dxa"/>
            <w:vAlign w:val="center"/>
          </w:tcPr>
          <w:p w14:paraId="1D4BAE30" w14:textId="77777777" w:rsidR="001F7BAF" w:rsidRPr="00B83AB4" w:rsidRDefault="001F7BAF" w:rsidP="00A722CC">
            <w:pPr>
              <w:pStyle w:val="NoSpacing"/>
              <w:rPr>
                <w:rFonts w:cs="Calibri"/>
              </w:rPr>
            </w:pPr>
            <w:proofErr w:type="spellStart"/>
            <w:r w:rsidRPr="00B83AB4">
              <w:rPr>
                <w:rFonts w:cs="Calibri"/>
              </w:rPr>
              <w:t>Анализа</w:t>
            </w:r>
            <w:proofErr w:type="spellEnd"/>
            <w:r w:rsidRPr="00B83AB4">
              <w:rPr>
                <w:rFonts w:cs="Calibri"/>
              </w:rPr>
              <w:t xml:space="preserve"> </w:t>
            </w:r>
            <w:proofErr w:type="spellStart"/>
            <w:r w:rsidRPr="00B83AB4">
              <w:rPr>
                <w:rFonts w:cs="Calibri"/>
              </w:rPr>
              <w:t>коришћених</w:t>
            </w:r>
            <w:proofErr w:type="spellEnd"/>
            <w:r w:rsidRPr="00B83AB4">
              <w:rPr>
                <w:rFonts w:cs="Calibri"/>
              </w:rPr>
              <w:t xml:space="preserve"> </w:t>
            </w:r>
            <w:proofErr w:type="spellStart"/>
            <w:r w:rsidRPr="00B83AB4">
              <w:rPr>
                <w:rFonts w:cs="Calibri"/>
              </w:rPr>
              <w:t>уџбеника</w:t>
            </w:r>
            <w:proofErr w:type="spellEnd"/>
            <w:r w:rsidRPr="00B83AB4">
              <w:rPr>
                <w:rFonts w:cs="Calibri"/>
              </w:rPr>
              <w:t xml:space="preserve"> </w:t>
            </w:r>
          </w:p>
        </w:tc>
        <w:tc>
          <w:tcPr>
            <w:tcW w:w="2880" w:type="dxa"/>
            <w:vAlign w:val="center"/>
          </w:tcPr>
          <w:p w14:paraId="7B662553" w14:textId="77777777" w:rsidR="001F7BAF" w:rsidRPr="00B83AB4" w:rsidRDefault="001F7BAF" w:rsidP="00A722CC">
            <w:pPr>
              <w:pStyle w:val="NoSpacing"/>
              <w:rPr>
                <w:rFonts w:cs="Calibri"/>
                <w:lang w:val="sr-Cyrl-RS"/>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8B2E2B5" w14:textId="77777777" w:rsidR="001F7BAF" w:rsidRPr="00B83AB4" w:rsidRDefault="001F7BAF" w:rsidP="00A722CC">
            <w:pPr>
              <w:pStyle w:val="NoSpacing"/>
              <w:jc w:val="center"/>
              <w:rPr>
                <w:rFonts w:cs="Calibri"/>
              </w:rPr>
            </w:pPr>
            <w:proofErr w:type="spellStart"/>
            <w:r w:rsidRPr="00B83AB4">
              <w:rPr>
                <w:rFonts w:cs="Calibri"/>
              </w:rPr>
              <w:t>мај</w:t>
            </w:r>
            <w:proofErr w:type="spellEnd"/>
          </w:p>
        </w:tc>
      </w:tr>
      <w:tr w:rsidR="001F7BAF" w:rsidRPr="00B83AB4" w14:paraId="7D23D5CE" w14:textId="77777777" w:rsidTr="00A722CC">
        <w:tc>
          <w:tcPr>
            <w:tcW w:w="5868" w:type="dxa"/>
            <w:vAlign w:val="center"/>
          </w:tcPr>
          <w:p w14:paraId="7582FE39" w14:textId="77777777" w:rsidR="001F7BAF" w:rsidRPr="00B83AB4" w:rsidRDefault="001F7BAF" w:rsidP="00A722CC">
            <w:pPr>
              <w:pStyle w:val="NoSpacing"/>
              <w:rPr>
                <w:rFonts w:cs="Calibri"/>
                <w:lang w:val="sr-Cyrl-CS"/>
              </w:rPr>
            </w:pPr>
            <w:r w:rsidRPr="00B83AB4">
              <w:rPr>
                <w:rFonts w:cs="Calibri"/>
                <w:lang w:val="sr-Cyrl-CS"/>
              </w:rPr>
              <w:t>Анализа остварености плана и програма на крају школске  године</w:t>
            </w:r>
          </w:p>
        </w:tc>
        <w:tc>
          <w:tcPr>
            <w:tcW w:w="2880" w:type="dxa"/>
            <w:vAlign w:val="center"/>
          </w:tcPr>
          <w:p w14:paraId="3D5FC7EB"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E855BEA" w14:textId="77777777" w:rsidR="001F7BAF" w:rsidRPr="00B83AB4" w:rsidRDefault="001F7BAF" w:rsidP="00A722CC">
            <w:pPr>
              <w:pStyle w:val="NoSpacing"/>
              <w:jc w:val="center"/>
              <w:rPr>
                <w:rFonts w:cs="Calibri"/>
              </w:rPr>
            </w:pPr>
            <w:proofErr w:type="spellStart"/>
            <w:r w:rsidRPr="00B83AB4">
              <w:rPr>
                <w:rFonts w:cs="Calibri"/>
              </w:rPr>
              <w:t>јун</w:t>
            </w:r>
            <w:proofErr w:type="spellEnd"/>
          </w:p>
        </w:tc>
      </w:tr>
      <w:tr w:rsidR="001F7BAF" w:rsidRPr="00B83AB4" w14:paraId="3DEB5943" w14:textId="77777777" w:rsidTr="00A722CC">
        <w:trPr>
          <w:trHeight w:val="1053"/>
        </w:trPr>
        <w:tc>
          <w:tcPr>
            <w:tcW w:w="5868" w:type="dxa"/>
            <w:vAlign w:val="center"/>
          </w:tcPr>
          <w:p w14:paraId="62CE29B5" w14:textId="77777777" w:rsidR="001F7BAF" w:rsidRPr="00B83AB4" w:rsidRDefault="001F7BAF" w:rsidP="00A722CC">
            <w:pPr>
              <w:pStyle w:val="NoSpacing"/>
              <w:rPr>
                <w:rFonts w:cs="Calibri"/>
                <w:lang w:val="sr-Cyrl-CS"/>
              </w:rPr>
            </w:pPr>
            <w:r w:rsidRPr="00B83AB4">
              <w:rPr>
                <w:rFonts w:cs="Calibri"/>
                <w:lang w:val="sr-Cyrl-CS"/>
              </w:rPr>
              <w:lastRenderedPageBreak/>
              <w:t>Анализа успеха и дисциплине ученика на крају шк.године;Постигнућа деце која раде по ИОП-у</w:t>
            </w:r>
          </w:p>
        </w:tc>
        <w:tc>
          <w:tcPr>
            <w:tcW w:w="2880" w:type="dxa"/>
            <w:vAlign w:val="center"/>
          </w:tcPr>
          <w:p w14:paraId="1A22F7EC"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4A8DD32E" w14:textId="77777777" w:rsidR="001F7BAF" w:rsidRPr="00B83AB4" w:rsidRDefault="001F7BAF" w:rsidP="00A722CC">
            <w:pPr>
              <w:pStyle w:val="NoSpacing"/>
              <w:jc w:val="center"/>
              <w:rPr>
                <w:rFonts w:cs="Calibri"/>
              </w:rPr>
            </w:pPr>
            <w:proofErr w:type="spellStart"/>
            <w:r w:rsidRPr="00B83AB4">
              <w:rPr>
                <w:rFonts w:cs="Calibri"/>
              </w:rPr>
              <w:t>јун</w:t>
            </w:r>
            <w:proofErr w:type="spellEnd"/>
          </w:p>
        </w:tc>
      </w:tr>
      <w:tr w:rsidR="001F7BAF" w:rsidRPr="00B83AB4" w14:paraId="002FA7E3" w14:textId="77777777" w:rsidTr="00A722CC">
        <w:trPr>
          <w:trHeight w:val="473"/>
        </w:trPr>
        <w:tc>
          <w:tcPr>
            <w:tcW w:w="5868" w:type="dxa"/>
            <w:vAlign w:val="center"/>
          </w:tcPr>
          <w:p w14:paraId="08CC391C" w14:textId="77777777" w:rsidR="001F7BAF" w:rsidRPr="00B83AB4" w:rsidRDefault="001F7BAF" w:rsidP="00A722CC">
            <w:pPr>
              <w:pStyle w:val="NoSpacing"/>
              <w:rPr>
                <w:rFonts w:cs="Calibri"/>
                <w:lang w:val="sr-Cyrl-CS"/>
              </w:rPr>
            </w:pPr>
            <w:r w:rsidRPr="00B83AB4">
              <w:rPr>
                <w:rFonts w:cs="Calibri"/>
                <w:lang w:val="sr-Cyrl-CS"/>
              </w:rPr>
              <w:t>Заједнички састанак васпитача, учитеља и родитеља ученика будућег 1.разреда</w:t>
            </w:r>
          </w:p>
          <w:p w14:paraId="1DB78B84" w14:textId="77777777" w:rsidR="001F7BAF" w:rsidRPr="00B83AB4" w:rsidRDefault="001F7BAF" w:rsidP="00A722CC">
            <w:pPr>
              <w:pStyle w:val="NoSpacing"/>
              <w:rPr>
                <w:rFonts w:cs="Calibri"/>
                <w:lang w:val="sr-Cyrl-CS"/>
              </w:rPr>
            </w:pPr>
          </w:p>
        </w:tc>
        <w:tc>
          <w:tcPr>
            <w:tcW w:w="2880" w:type="dxa"/>
            <w:vAlign w:val="center"/>
          </w:tcPr>
          <w:p w14:paraId="256FFE1A" w14:textId="77777777" w:rsidR="001F7BAF" w:rsidRPr="00B83AB4" w:rsidRDefault="001F7BAF" w:rsidP="00A722CC">
            <w:pPr>
              <w:pStyle w:val="NoSpacing"/>
              <w:rPr>
                <w:rFonts w:cs="Calibri"/>
                <w:lang w:val="sr-Cyrl-RS"/>
              </w:rPr>
            </w:pPr>
            <w:r w:rsidRPr="00B83AB4">
              <w:rPr>
                <w:rFonts w:cs="Calibri"/>
                <w:lang w:val="sr-Cyrl-RS"/>
              </w:rPr>
              <w:t>Учитељи 4.р, васпитачи и родитељи припремне групе</w:t>
            </w:r>
          </w:p>
        </w:tc>
        <w:tc>
          <w:tcPr>
            <w:tcW w:w="2268" w:type="dxa"/>
            <w:vAlign w:val="center"/>
          </w:tcPr>
          <w:p w14:paraId="5473F94B" w14:textId="77777777" w:rsidR="001F7BAF" w:rsidRPr="00B83AB4" w:rsidRDefault="001F7BAF" w:rsidP="00A722CC">
            <w:pPr>
              <w:pStyle w:val="NoSpacing"/>
              <w:jc w:val="center"/>
              <w:rPr>
                <w:rFonts w:cs="Calibri"/>
                <w:lang w:val="sr-Cyrl-RS"/>
              </w:rPr>
            </w:pPr>
            <w:r w:rsidRPr="00B83AB4">
              <w:rPr>
                <w:rFonts w:cs="Calibri"/>
                <w:lang w:val="sr-Cyrl-RS"/>
              </w:rPr>
              <w:t>јун</w:t>
            </w:r>
          </w:p>
        </w:tc>
      </w:tr>
      <w:tr w:rsidR="001F7BAF" w:rsidRPr="00B83AB4" w14:paraId="23828BBA" w14:textId="77777777" w:rsidTr="00A722CC">
        <w:tc>
          <w:tcPr>
            <w:tcW w:w="5868" w:type="dxa"/>
            <w:vAlign w:val="center"/>
          </w:tcPr>
          <w:p w14:paraId="3F4869AF" w14:textId="77777777" w:rsidR="001F7BAF" w:rsidRPr="00B83AB4" w:rsidRDefault="001F7BAF" w:rsidP="00A722CC">
            <w:pPr>
              <w:pStyle w:val="NoSpacing"/>
              <w:rPr>
                <w:rFonts w:cs="Calibri"/>
                <w:lang w:val="sr-Cyrl-RS"/>
              </w:rPr>
            </w:pPr>
            <w:r w:rsidRPr="00B83AB4">
              <w:rPr>
                <w:rFonts w:cs="Calibri"/>
                <w:lang w:val="sr-Cyrl-RS"/>
              </w:rPr>
              <w:t xml:space="preserve">Анализа реализације плана рада Стручног већа учитеља </w:t>
            </w:r>
          </w:p>
        </w:tc>
        <w:tc>
          <w:tcPr>
            <w:tcW w:w="2880" w:type="dxa"/>
            <w:vAlign w:val="center"/>
          </w:tcPr>
          <w:p w14:paraId="580B3D95"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424671A5" w14:textId="77777777" w:rsidR="001F7BAF" w:rsidRPr="00B83AB4" w:rsidRDefault="001F7BAF" w:rsidP="00A722CC">
            <w:pPr>
              <w:pStyle w:val="NoSpacing"/>
              <w:jc w:val="center"/>
              <w:rPr>
                <w:rFonts w:cs="Calibri"/>
              </w:rPr>
            </w:pPr>
            <w:proofErr w:type="spellStart"/>
            <w:r w:rsidRPr="00B83AB4">
              <w:rPr>
                <w:rFonts w:cs="Calibri"/>
              </w:rPr>
              <w:t>јун</w:t>
            </w:r>
            <w:proofErr w:type="spellEnd"/>
          </w:p>
        </w:tc>
      </w:tr>
      <w:tr w:rsidR="001F7BAF" w:rsidRPr="00B83AB4" w14:paraId="231DA35E" w14:textId="77777777" w:rsidTr="00A722CC">
        <w:tc>
          <w:tcPr>
            <w:tcW w:w="5868" w:type="dxa"/>
            <w:vAlign w:val="center"/>
          </w:tcPr>
          <w:p w14:paraId="62372EAB" w14:textId="77777777" w:rsidR="001F7BAF" w:rsidRPr="00B83AB4" w:rsidRDefault="001F7BAF" w:rsidP="00A722CC">
            <w:pPr>
              <w:pStyle w:val="NoSpacing"/>
              <w:rPr>
                <w:rFonts w:cs="Calibri"/>
                <w:lang w:val="sr-Cyrl-CS"/>
              </w:rPr>
            </w:pPr>
            <w:r w:rsidRPr="00B83AB4">
              <w:rPr>
                <w:rFonts w:cs="Calibri"/>
                <w:lang w:val="sr-Cyrl-RS"/>
              </w:rPr>
              <w:t>Извештај Стручног већа учитеља за рад у  школској 2022/2024. године</w:t>
            </w:r>
          </w:p>
        </w:tc>
        <w:tc>
          <w:tcPr>
            <w:tcW w:w="2880" w:type="dxa"/>
            <w:vAlign w:val="center"/>
          </w:tcPr>
          <w:p w14:paraId="7A0636A0" w14:textId="77777777" w:rsidR="001F7BAF" w:rsidRPr="00B83AB4" w:rsidRDefault="001F7BAF" w:rsidP="00A722CC">
            <w:pPr>
              <w:pStyle w:val="NoSpacing"/>
              <w:rPr>
                <w:rFonts w:cs="Calibri"/>
              </w:rPr>
            </w:pPr>
            <w:r w:rsidRPr="00B83AB4">
              <w:rPr>
                <w:rFonts w:cs="Calibri"/>
                <w:lang w:val="sr-Cyrl-RS"/>
              </w:rPr>
              <w:t>с</w:t>
            </w:r>
            <w:proofErr w:type="spellStart"/>
            <w:r w:rsidRPr="00B83AB4">
              <w:rPr>
                <w:rFonts w:cs="Calibri"/>
              </w:rPr>
              <w:t>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5B6A9687" w14:textId="77777777" w:rsidR="001F7BAF" w:rsidRPr="00B83AB4" w:rsidRDefault="001F7BAF" w:rsidP="00A722CC">
            <w:pPr>
              <w:pStyle w:val="NoSpacing"/>
              <w:jc w:val="center"/>
              <w:rPr>
                <w:rFonts w:cs="Calibri"/>
              </w:rPr>
            </w:pPr>
            <w:proofErr w:type="spellStart"/>
            <w:r w:rsidRPr="00B83AB4">
              <w:rPr>
                <w:rFonts w:cs="Calibri"/>
              </w:rPr>
              <w:t>јун</w:t>
            </w:r>
            <w:proofErr w:type="spellEnd"/>
          </w:p>
        </w:tc>
      </w:tr>
      <w:tr w:rsidR="001F7BAF" w:rsidRPr="00B83AB4" w14:paraId="610B3C63" w14:textId="77777777" w:rsidTr="00A722CC">
        <w:tc>
          <w:tcPr>
            <w:tcW w:w="5868" w:type="dxa"/>
            <w:vAlign w:val="center"/>
          </w:tcPr>
          <w:p w14:paraId="43111D52" w14:textId="77777777" w:rsidR="001F7BAF" w:rsidRPr="00B83AB4" w:rsidRDefault="001F7BAF" w:rsidP="00A722CC">
            <w:pPr>
              <w:pStyle w:val="NoSpacing"/>
              <w:rPr>
                <w:rFonts w:cs="Calibri"/>
                <w:lang w:val="sr-Cyrl-RS"/>
              </w:rPr>
            </w:pPr>
            <w:r w:rsidRPr="00B83AB4">
              <w:rPr>
                <w:rFonts w:cs="Calibri"/>
                <w:lang w:val="sr-Cyrl-RS"/>
              </w:rPr>
              <w:t>Бирање руководиоца Стручног већа за наредну школску годину</w:t>
            </w:r>
          </w:p>
        </w:tc>
        <w:tc>
          <w:tcPr>
            <w:tcW w:w="2880" w:type="dxa"/>
            <w:vAlign w:val="center"/>
          </w:tcPr>
          <w:p w14:paraId="029EBA45" w14:textId="77777777" w:rsidR="001F7BAF" w:rsidRPr="00B83AB4" w:rsidRDefault="001F7BAF" w:rsidP="00A722CC">
            <w:pPr>
              <w:pStyle w:val="NoSpacing"/>
              <w:rPr>
                <w:rFonts w:cs="Calibri"/>
              </w:rPr>
            </w:pPr>
            <w:proofErr w:type="spellStart"/>
            <w:r w:rsidRPr="00B83AB4">
              <w:rPr>
                <w:rFonts w:cs="Calibri"/>
              </w:rPr>
              <w:t>сви</w:t>
            </w:r>
            <w:proofErr w:type="spellEnd"/>
            <w:r w:rsidRPr="00B83AB4">
              <w:rPr>
                <w:rFonts w:cs="Calibri"/>
              </w:rPr>
              <w:t xml:space="preserve"> </w:t>
            </w:r>
            <w:proofErr w:type="spellStart"/>
            <w:r w:rsidRPr="00B83AB4">
              <w:rPr>
                <w:rFonts w:cs="Calibri"/>
              </w:rPr>
              <w:t>учитељи</w:t>
            </w:r>
            <w:proofErr w:type="spellEnd"/>
          </w:p>
        </w:tc>
        <w:tc>
          <w:tcPr>
            <w:tcW w:w="2268" w:type="dxa"/>
            <w:vAlign w:val="center"/>
          </w:tcPr>
          <w:p w14:paraId="1E5C96A0" w14:textId="77777777" w:rsidR="001F7BAF" w:rsidRPr="00B83AB4" w:rsidRDefault="001F7BAF" w:rsidP="00A722CC">
            <w:pPr>
              <w:pStyle w:val="NoSpacing"/>
              <w:jc w:val="center"/>
              <w:rPr>
                <w:rFonts w:cs="Calibri"/>
              </w:rPr>
            </w:pPr>
            <w:proofErr w:type="spellStart"/>
            <w:r w:rsidRPr="00B83AB4">
              <w:rPr>
                <w:rFonts w:cs="Calibri"/>
              </w:rPr>
              <w:t>јун</w:t>
            </w:r>
            <w:proofErr w:type="spellEnd"/>
          </w:p>
        </w:tc>
      </w:tr>
    </w:tbl>
    <w:p w14:paraId="07187EA8" w14:textId="77777777" w:rsidR="001F7BAF" w:rsidRPr="00B83AB4" w:rsidRDefault="001F7BAF" w:rsidP="001F7BAF">
      <w:pPr>
        <w:rPr>
          <w:rFonts w:ascii="Calibri" w:hAnsi="Calibri" w:cs="Calibri"/>
          <w:lang w:val="sr-Cyrl-RS"/>
        </w:rPr>
      </w:pPr>
    </w:p>
    <w:p w14:paraId="51BF9A98" w14:textId="77777777" w:rsidR="001F7BAF" w:rsidRDefault="001F7BAF" w:rsidP="001F7BAF">
      <w:pPr>
        <w:pStyle w:val="Heading3"/>
        <w:jc w:val="center"/>
        <w:rPr>
          <w:rFonts w:ascii="Calibri" w:hAnsi="Calibri" w:cs="Calibri"/>
          <w:b w:val="0"/>
          <w:color w:val="FF0000"/>
          <w:sz w:val="28"/>
          <w:szCs w:val="28"/>
          <w:lang w:val="sr-Cyrl-RS"/>
        </w:rPr>
      </w:pPr>
    </w:p>
    <w:p w14:paraId="3E9A8F76" w14:textId="77777777" w:rsidR="001F7BAF" w:rsidRDefault="001F7BAF" w:rsidP="001F7BAF">
      <w:pPr>
        <w:pStyle w:val="Heading3"/>
        <w:jc w:val="center"/>
        <w:rPr>
          <w:rFonts w:ascii="Calibri" w:hAnsi="Calibri" w:cs="Calibri"/>
          <w:b w:val="0"/>
          <w:color w:val="000000"/>
          <w:sz w:val="28"/>
          <w:szCs w:val="28"/>
          <w:lang w:val="sr-Cyrl-RS"/>
        </w:rPr>
      </w:pPr>
      <w:bookmarkStart w:id="252" w:name="_Toc145499770"/>
      <w:r w:rsidRPr="00B83AB4">
        <w:rPr>
          <w:rFonts w:ascii="Calibri" w:hAnsi="Calibri" w:cs="Calibri"/>
          <w:b w:val="0"/>
          <w:color w:val="000000"/>
          <w:sz w:val="28"/>
          <w:szCs w:val="28"/>
        </w:rPr>
        <w:t>Стручно веће за српски језик</w:t>
      </w:r>
      <w:bookmarkEnd w:id="248"/>
      <w:bookmarkEnd w:id="249"/>
      <w:bookmarkEnd w:id="250"/>
      <w:bookmarkEnd w:id="251"/>
      <w:bookmarkEnd w:id="252"/>
    </w:p>
    <w:p w14:paraId="4A7E7E54" w14:textId="77777777" w:rsidR="00A6583A" w:rsidRPr="00A6583A" w:rsidRDefault="00A6583A" w:rsidP="00A6583A">
      <w:pPr>
        <w:rPr>
          <w:lang w:val="sr-Cyrl-RS" w:eastAsia="x-none"/>
        </w:rPr>
      </w:pPr>
    </w:p>
    <w:p w14:paraId="71C13BE6" w14:textId="77777777" w:rsidR="001F7BAF" w:rsidRPr="00B60572" w:rsidRDefault="001F7BAF" w:rsidP="001F7BAF">
      <w:pPr>
        <w:rPr>
          <w:rFonts w:ascii="Calibri" w:hAnsi="Calibri" w:cs="Calibri"/>
          <w:color w:val="FF0000"/>
          <w:lang w:val="sr-Cyrl-RS" w:eastAsia="x-none"/>
        </w:rPr>
      </w:pPr>
    </w:p>
    <w:p w14:paraId="1D23C92A" w14:textId="77777777" w:rsidR="001F7BAF" w:rsidRPr="00B60572" w:rsidRDefault="001F7BAF" w:rsidP="001F7BAF">
      <w:pPr>
        <w:rPr>
          <w:rFonts w:ascii="Calibri" w:hAnsi="Calibri" w:cs="Calibri"/>
        </w:rPr>
      </w:pPr>
      <w:proofErr w:type="spellStart"/>
      <w:r w:rsidRPr="00B60572">
        <w:rPr>
          <w:rFonts w:ascii="Calibri" w:hAnsi="Calibri" w:cs="Calibri"/>
          <w:b/>
        </w:rPr>
        <w:t>Општи</w:t>
      </w:r>
      <w:proofErr w:type="spellEnd"/>
      <w:r w:rsidRPr="00B60572">
        <w:rPr>
          <w:rFonts w:ascii="Calibri" w:hAnsi="Calibri" w:cs="Calibri"/>
          <w:b/>
        </w:rPr>
        <w:t xml:space="preserve"> </w:t>
      </w:r>
      <w:proofErr w:type="spellStart"/>
      <w:r w:rsidRPr="00B60572">
        <w:rPr>
          <w:rFonts w:ascii="Calibri" w:hAnsi="Calibri" w:cs="Calibri"/>
          <w:b/>
        </w:rPr>
        <w:t>циљ</w:t>
      </w:r>
      <w:proofErr w:type="spellEnd"/>
      <w:r w:rsidRPr="00B60572">
        <w:rPr>
          <w:rFonts w:ascii="Calibri" w:hAnsi="Calibri" w:cs="Calibri"/>
        </w:rPr>
        <w:t xml:space="preserve">: </w:t>
      </w:r>
      <w:proofErr w:type="spellStart"/>
      <w:r w:rsidRPr="00B60572">
        <w:rPr>
          <w:rFonts w:ascii="Calibri" w:hAnsi="Calibri" w:cs="Calibri"/>
        </w:rPr>
        <w:t>Унапређивање</w:t>
      </w:r>
      <w:proofErr w:type="spellEnd"/>
      <w:r w:rsidRPr="00B60572">
        <w:rPr>
          <w:rFonts w:ascii="Calibri" w:hAnsi="Calibri" w:cs="Calibri"/>
        </w:rPr>
        <w:t xml:space="preserve"> </w:t>
      </w:r>
      <w:proofErr w:type="spellStart"/>
      <w:r w:rsidRPr="00B60572">
        <w:rPr>
          <w:rFonts w:ascii="Calibri" w:hAnsi="Calibri" w:cs="Calibri"/>
        </w:rPr>
        <w:t>квалитета</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rPr>
        <w:t xml:space="preserve"> </w:t>
      </w:r>
      <w:proofErr w:type="spellStart"/>
      <w:r w:rsidRPr="00B60572">
        <w:rPr>
          <w:rFonts w:ascii="Calibri" w:hAnsi="Calibri" w:cs="Calibri"/>
        </w:rPr>
        <w:t>српског</w:t>
      </w:r>
      <w:proofErr w:type="spellEnd"/>
      <w:r w:rsidRPr="00B60572">
        <w:rPr>
          <w:rFonts w:ascii="Calibri" w:hAnsi="Calibri" w:cs="Calibri"/>
        </w:rPr>
        <w:t xml:space="preserve">  </w:t>
      </w:r>
      <w:proofErr w:type="spellStart"/>
      <w:r w:rsidRPr="00B60572">
        <w:rPr>
          <w:rFonts w:ascii="Calibri" w:hAnsi="Calibri" w:cs="Calibri"/>
        </w:rPr>
        <w:t>језика</w:t>
      </w:r>
      <w:proofErr w:type="spellEnd"/>
      <w:r w:rsidRPr="00B60572">
        <w:rPr>
          <w:rFonts w:ascii="Calibri" w:hAnsi="Calibri" w:cs="Calibri"/>
        </w:rPr>
        <w:t xml:space="preserve">, </w:t>
      </w:r>
      <w:proofErr w:type="spellStart"/>
      <w:r w:rsidRPr="00B60572">
        <w:rPr>
          <w:rFonts w:ascii="Calibri" w:hAnsi="Calibri" w:cs="Calibri"/>
        </w:rPr>
        <w:t>постизање</w:t>
      </w:r>
      <w:proofErr w:type="spellEnd"/>
      <w:r w:rsidRPr="00B60572">
        <w:rPr>
          <w:rFonts w:ascii="Calibri" w:hAnsi="Calibri" w:cs="Calibri"/>
        </w:rPr>
        <w:t xml:space="preserve"> </w:t>
      </w:r>
      <w:proofErr w:type="spellStart"/>
      <w:r w:rsidRPr="00B60572">
        <w:rPr>
          <w:rFonts w:ascii="Calibri" w:hAnsi="Calibri" w:cs="Calibri"/>
        </w:rPr>
        <w:t>наставне</w:t>
      </w:r>
      <w:proofErr w:type="spellEnd"/>
      <w:r w:rsidRPr="00B60572">
        <w:rPr>
          <w:rFonts w:ascii="Calibri" w:hAnsi="Calibri" w:cs="Calibri"/>
        </w:rPr>
        <w:t xml:space="preserve"> </w:t>
      </w:r>
      <w:proofErr w:type="spellStart"/>
      <w:r w:rsidRPr="00B60572">
        <w:rPr>
          <w:rFonts w:ascii="Calibri" w:hAnsi="Calibri" w:cs="Calibri"/>
        </w:rPr>
        <w:t>корелације</w:t>
      </w:r>
      <w:proofErr w:type="spellEnd"/>
      <w:r w:rsidRPr="00B60572">
        <w:rPr>
          <w:rFonts w:ascii="Calibri" w:hAnsi="Calibri" w:cs="Calibri"/>
        </w:rPr>
        <w:t xml:space="preserve"> и</w:t>
      </w:r>
      <w:r w:rsidRPr="00B60572">
        <w:rPr>
          <w:rFonts w:ascii="Calibri" w:hAnsi="Calibri" w:cs="Calibri"/>
          <w:lang w:val="sr-Cyrl-RS"/>
        </w:rPr>
        <w:t xml:space="preserve"> </w:t>
      </w:r>
      <w:proofErr w:type="spellStart"/>
      <w:r w:rsidRPr="00B60572">
        <w:rPr>
          <w:rFonts w:ascii="Calibri" w:hAnsi="Calibri" w:cs="Calibri"/>
        </w:rPr>
        <w:t>усаглашавање</w:t>
      </w:r>
      <w:proofErr w:type="spellEnd"/>
      <w:r w:rsidRPr="00B60572">
        <w:rPr>
          <w:rFonts w:ascii="Calibri" w:hAnsi="Calibri" w:cs="Calibri"/>
        </w:rPr>
        <w:t xml:space="preserve"> </w:t>
      </w:r>
      <w:proofErr w:type="spellStart"/>
      <w:r w:rsidRPr="00B60572">
        <w:rPr>
          <w:rFonts w:ascii="Calibri" w:hAnsi="Calibri" w:cs="Calibri"/>
        </w:rPr>
        <w:t>језичке</w:t>
      </w:r>
      <w:proofErr w:type="spellEnd"/>
      <w:r w:rsidRPr="00B60572">
        <w:rPr>
          <w:rFonts w:ascii="Calibri" w:hAnsi="Calibri" w:cs="Calibri"/>
        </w:rPr>
        <w:t xml:space="preserve"> и </w:t>
      </w:r>
      <w:proofErr w:type="spellStart"/>
      <w:r w:rsidRPr="00B60572">
        <w:rPr>
          <w:rFonts w:ascii="Calibri" w:hAnsi="Calibri" w:cs="Calibri"/>
        </w:rPr>
        <w:t>књижевне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годишњем</w:t>
      </w:r>
      <w:proofErr w:type="spellEnd"/>
      <w:r w:rsidRPr="00B60572">
        <w:rPr>
          <w:rFonts w:ascii="Calibri" w:hAnsi="Calibri" w:cs="Calibri"/>
        </w:rPr>
        <w:t xml:space="preserve">/ </w:t>
      </w:r>
      <w:proofErr w:type="spellStart"/>
      <w:r w:rsidRPr="00B60572">
        <w:rPr>
          <w:rFonts w:ascii="Calibri" w:hAnsi="Calibri" w:cs="Calibri"/>
        </w:rPr>
        <w:t>месечном</w:t>
      </w:r>
      <w:proofErr w:type="spellEnd"/>
      <w:r w:rsidRPr="00B60572">
        <w:rPr>
          <w:rFonts w:ascii="Calibri" w:hAnsi="Calibri" w:cs="Calibri"/>
        </w:rPr>
        <w:t xml:space="preserve"> </w:t>
      </w:r>
      <w:proofErr w:type="spellStart"/>
      <w:r w:rsidRPr="00B60572">
        <w:rPr>
          <w:rFonts w:ascii="Calibri" w:hAnsi="Calibri" w:cs="Calibri"/>
        </w:rPr>
        <w:t>нивоу</w:t>
      </w:r>
      <w:proofErr w:type="spellEnd"/>
      <w:r w:rsidRPr="00B60572">
        <w:rPr>
          <w:rFonts w:ascii="Calibri" w:hAnsi="Calibri" w:cs="Calibri"/>
        </w:rPr>
        <w:t xml:space="preserve">. </w:t>
      </w:r>
      <w:proofErr w:type="spellStart"/>
      <w:r w:rsidRPr="00B60572">
        <w:rPr>
          <w:rFonts w:ascii="Calibri" w:hAnsi="Calibri" w:cs="Calibri"/>
        </w:rPr>
        <w:t>Мотивисање</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lang w:val="sr-Cyrl-RS"/>
        </w:rPr>
        <w:t xml:space="preserve"> </w:t>
      </w:r>
      <w:proofErr w:type="spellStart"/>
      <w:r w:rsidRPr="00B60572">
        <w:rPr>
          <w:rFonts w:ascii="Calibri" w:hAnsi="Calibri" w:cs="Calibri"/>
        </w:rPr>
        <w:t>додатни</w:t>
      </w:r>
      <w:proofErr w:type="spellEnd"/>
      <w:r w:rsidRPr="00B60572">
        <w:rPr>
          <w:rFonts w:ascii="Calibri" w:hAnsi="Calibri" w:cs="Calibri"/>
        </w:rPr>
        <w:t xml:space="preserve"> / </w:t>
      </w:r>
      <w:proofErr w:type="spellStart"/>
      <w:r w:rsidRPr="00B60572">
        <w:rPr>
          <w:rFonts w:ascii="Calibri" w:hAnsi="Calibri" w:cs="Calibri"/>
        </w:rPr>
        <w:t>допунски</w:t>
      </w:r>
      <w:proofErr w:type="spellEnd"/>
      <w:r w:rsidRPr="00B60572">
        <w:rPr>
          <w:rFonts w:ascii="Calibri" w:hAnsi="Calibri" w:cs="Calibri"/>
        </w:rPr>
        <w:t xml:space="preserve"> </w:t>
      </w:r>
      <w:proofErr w:type="spellStart"/>
      <w:r w:rsidRPr="00B60572">
        <w:rPr>
          <w:rFonts w:ascii="Calibri" w:hAnsi="Calibri" w:cs="Calibri"/>
        </w:rPr>
        <w:t>рад</w:t>
      </w:r>
      <w:proofErr w:type="spellEnd"/>
      <w:r w:rsidRPr="00B60572">
        <w:rPr>
          <w:rFonts w:ascii="Calibri" w:hAnsi="Calibri" w:cs="Calibri"/>
        </w:rPr>
        <w:t xml:space="preserve"> </w:t>
      </w:r>
      <w:proofErr w:type="spellStart"/>
      <w:r w:rsidRPr="00B60572">
        <w:rPr>
          <w:rFonts w:ascii="Calibri" w:hAnsi="Calibri" w:cs="Calibri"/>
        </w:rPr>
        <w:t>сходно</w:t>
      </w:r>
      <w:proofErr w:type="spellEnd"/>
      <w:r w:rsidRPr="00B60572">
        <w:rPr>
          <w:rFonts w:ascii="Calibri" w:hAnsi="Calibri" w:cs="Calibri"/>
        </w:rPr>
        <w:t xml:space="preserve"> </w:t>
      </w:r>
      <w:proofErr w:type="spellStart"/>
      <w:r w:rsidRPr="00B60572">
        <w:rPr>
          <w:rFonts w:ascii="Calibri" w:hAnsi="Calibri" w:cs="Calibri"/>
        </w:rPr>
        <w:t>индивидуалним</w:t>
      </w:r>
      <w:proofErr w:type="spellEnd"/>
      <w:r w:rsidRPr="00B60572">
        <w:rPr>
          <w:rFonts w:ascii="Calibri" w:hAnsi="Calibri" w:cs="Calibri"/>
        </w:rPr>
        <w:t xml:space="preserve"> </w:t>
      </w:r>
      <w:proofErr w:type="spellStart"/>
      <w:r w:rsidRPr="00B60572">
        <w:rPr>
          <w:rFonts w:ascii="Calibri" w:hAnsi="Calibri" w:cs="Calibri"/>
        </w:rPr>
        <w:t>могућностима</w:t>
      </w:r>
      <w:proofErr w:type="spellEnd"/>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наставног</w:t>
      </w:r>
      <w:proofErr w:type="spellEnd"/>
      <w:r w:rsidRPr="00B60572">
        <w:rPr>
          <w:rFonts w:ascii="Calibri" w:hAnsi="Calibri" w:cs="Calibri"/>
        </w:rPr>
        <w:t xml:space="preserve"> </w:t>
      </w:r>
      <w:proofErr w:type="spellStart"/>
      <w:r w:rsidRPr="00B60572">
        <w:rPr>
          <w:rFonts w:ascii="Calibri" w:hAnsi="Calibri" w:cs="Calibri"/>
        </w:rPr>
        <w:t>програма</w:t>
      </w:r>
      <w:proofErr w:type="spellEnd"/>
      <w:r w:rsidRPr="00B60572">
        <w:rPr>
          <w:rFonts w:ascii="Calibri" w:hAnsi="Calibri" w:cs="Calibri"/>
        </w:rPr>
        <w:t xml:space="preserve">, </w:t>
      </w:r>
      <w:proofErr w:type="spellStart"/>
      <w:r w:rsidRPr="00B60572">
        <w:rPr>
          <w:rFonts w:ascii="Calibri" w:hAnsi="Calibri" w:cs="Calibri"/>
        </w:rPr>
        <w:t>његове</w:t>
      </w:r>
      <w:proofErr w:type="spellEnd"/>
      <w:r w:rsidRPr="00B60572">
        <w:rPr>
          <w:rFonts w:ascii="Calibri" w:hAnsi="Calibri" w:cs="Calibri"/>
          <w:lang w:val="sr-Cyrl-RS"/>
        </w:rPr>
        <w:t xml:space="preserve"> </w:t>
      </w:r>
      <w:proofErr w:type="spellStart"/>
      <w:r w:rsidRPr="00B60572">
        <w:rPr>
          <w:rFonts w:ascii="Calibri" w:hAnsi="Calibri" w:cs="Calibri"/>
        </w:rPr>
        <w:t>динамике</w:t>
      </w:r>
      <w:proofErr w:type="spellEnd"/>
      <w:r w:rsidRPr="00B60572">
        <w:rPr>
          <w:rFonts w:ascii="Calibri" w:hAnsi="Calibri" w:cs="Calibri"/>
        </w:rPr>
        <w:t xml:space="preserve"> и </w:t>
      </w:r>
      <w:proofErr w:type="spellStart"/>
      <w:r w:rsidRPr="00B60572">
        <w:rPr>
          <w:rFonts w:ascii="Calibri" w:hAnsi="Calibri" w:cs="Calibri"/>
        </w:rPr>
        <w:t>отворености</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иновације</w:t>
      </w:r>
      <w:proofErr w:type="spellEnd"/>
      <w:r w:rsidRPr="00B60572">
        <w:rPr>
          <w:rFonts w:ascii="Calibri" w:hAnsi="Calibri" w:cs="Calibri"/>
        </w:rPr>
        <w:t>.</w:t>
      </w:r>
    </w:p>
    <w:p w14:paraId="00E9053C" w14:textId="77777777" w:rsidR="001F7BAF" w:rsidRPr="00B60572" w:rsidRDefault="001F7BAF" w:rsidP="001F7BAF">
      <w:pPr>
        <w:rPr>
          <w:rFonts w:ascii="Calibri" w:hAnsi="Calibri" w:cs="Calibri"/>
        </w:rPr>
      </w:pPr>
      <w:proofErr w:type="spellStart"/>
      <w:r w:rsidRPr="00B60572">
        <w:rPr>
          <w:rFonts w:ascii="Calibri" w:hAnsi="Calibri" w:cs="Calibri"/>
          <w:b/>
        </w:rPr>
        <w:t>Специфични</w:t>
      </w:r>
      <w:proofErr w:type="spellEnd"/>
      <w:r w:rsidRPr="00B60572">
        <w:rPr>
          <w:rFonts w:ascii="Calibri" w:hAnsi="Calibri" w:cs="Calibri"/>
          <w:b/>
        </w:rPr>
        <w:t xml:space="preserve"> </w:t>
      </w:r>
      <w:proofErr w:type="spellStart"/>
      <w:r w:rsidRPr="00B60572">
        <w:rPr>
          <w:rFonts w:ascii="Calibri" w:hAnsi="Calibri" w:cs="Calibri"/>
          <w:b/>
        </w:rPr>
        <w:t>циљеви</w:t>
      </w:r>
      <w:proofErr w:type="spellEnd"/>
      <w:r w:rsidRPr="00B60572">
        <w:rPr>
          <w:rFonts w:ascii="Calibri" w:hAnsi="Calibri" w:cs="Calibri"/>
        </w:rPr>
        <w:t xml:space="preserve">: </w:t>
      </w:r>
      <w:proofErr w:type="spellStart"/>
      <w:r w:rsidRPr="00B60572">
        <w:rPr>
          <w:rFonts w:ascii="Calibri" w:hAnsi="Calibri" w:cs="Calibri"/>
        </w:rPr>
        <w:t>Развијање</w:t>
      </w:r>
      <w:proofErr w:type="spellEnd"/>
      <w:r w:rsidRPr="00B60572">
        <w:rPr>
          <w:rFonts w:ascii="Calibri" w:hAnsi="Calibri" w:cs="Calibri"/>
        </w:rPr>
        <w:t xml:space="preserve"> и </w:t>
      </w:r>
      <w:proofErr w:type="spellStart"/>
      <w:r w:rsidRPr="00B60572">
        <w:rPr>
          <w:rFonts w:ascii="Calibri" w:hAnsi="Calibri" w:cs="Calibri"/>
        </w:rPr>
        <w:t>одржавање</w:t>
      </w:r>
      <w:proofErr w:type="spellEnd"/>
      <w:r w:rsidRPr="00B60572">
        <w:rPr>
          <w:rFonts w:ascii="Calibri" w:hAnsi="Calibri" w:cs="Calibri"/>
        </w:rPr>
        <w:t xml:space="preserve"> </w:t>
      </w:r>
      <w:proofErr w:type="spellStart"/>
      <w:r w:rsidRPr="00B60572">
        <w:rPr>
          <w:rFonts w:ascii="Calibri" w:hAnsi="Calibri" w:cs="Calibri"/>
        </w:rPr>
        <w:t>стратегије</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угледну</w:t>
      </w:r>
      <w:proofErr w:type="spellEnd"/>
      <w:r w:rsidRPr="00B60572">
        <w:rPr>
          <w:rFonts w:ascii="Calibri" w:hAnsi="Calibri" w:cs="Calibri"/>
        </w:rPr>
        <w:t xml:space="preserve">, </w:t>
      </w:r>
      <w:proofErr w:type="spellStart"/>
      <w:r w:rsidRPr="00B60572">
        <w:rPr>
          <w:rFonts w:ascii="Calibri" w:hAnsi="Calibri" w:cs="Calibri"/>
        </w:rPr>
        <w:t>огледну</w:t>
      </w:r>
      <w:proofErr w:type="spellEnd"/>
      <w:r w:rsidRPr="00B60572">
        <w:rPr>
          <w:rFonts w:ascii="Calibri" w:hAnsi="Calibri" w:cs="Calibri"/>
        </w:rPr>
        <w:t xml:space="preserve">, </w:t>
      </w:r>
      <w:proofErr w:type="spellStart"/>
      <w:r w:rsidRPr="00B60572">
        <w:rPr>
          <w:rFonts w:ascii="Calibri" w:hAnsi="Calibri" w:cs="Calibri"/>
        </w:rPr>
        <w:t>интегративну</w:t>
      </w:r>
      <w:proofErr w:type="spellEnd"/>
      <w:r w:rsidRPr="00B60572">
        <w:rPr>
          <w:rFonts w:ascii="Calibri" w:hAnsi="Calibri" w:cs="Calibri"/>
        </w:rPr>
        <w:t xml:space="preserve"> и </w:t>
      </w:r>
      <w:proofErr w:type="spellStart"/>
      <w:r w:rsidRPr="00B60572">
        <w:rPr>
          <w:rFonts w:ascii="Calibri" w:hAnsi="Calibri" w:cs="Calibri"/>
        </w:rPr>
        <w:t>тематску</w:t>
      </w:r>
      <w:proofErr w:type="spellEnd"/>
      <w:r w:rsidRPr="00B60572">
        <w:rPr>
          <w:rFonts w:ascii="Calibri" w:hAnsi="Calibri" w:cs="Calibri"/>
          <w:lang w:val="sr-Cyrl-RS"/>
        </w:rPr>
        <w:t xml:space="preserve"> </w:t>
      </w:r>
      <w:proofErr w:type="spellStart"/>
      <w:r w:rsidRPr="00B60572">
        <w:rPr>
          <w:rFonts w:ascii="Calibri" w:hAnsi="Calibri" w:cs="Calibri"/>
        </w:rPr>
        <w:t>наставу</w:t>
      </w:r>
      <w:proofErr w:type="spellEnd"/>
      <w:r w:rsidRPr="00B60572">
        <w:rPr>
          <w:rFonts w:ascii="Calibri" w:hAnsi="Calibri" w:cs="Calibri"/>
        </w:rPr>
        <w:t xml:space="preserve">. </w:t>
      </w:r>
      <w:proofErr w:type="spellStart"/>
      <w:r w:rsidRPr="00B60572">
        <w:rPr>
          <w:rFonts w:ascii="Calibri" w:hAnsi="Calibri" w:cs="Calibri"/>
        </w:rPr>
        <w:t>Сарадња</w:t>
      </w:r>
      <w:proofErr w:type="spellEnd"/>
      <w:r w:rsidRPr="00B60572">
        <w:rPr>
          <w:rFonts w:ascii="Calibri" w:hAnsi="Calibri" w:cs="Calibri"/>
        </w:rPr>
        <w:t xml:space="preserve"> </w:t>
      </w:r>
      <w:proofErr w:type="spellStart"/>
      <w:r w:rsidRPr="00B60572">
        <w:rPr>
          <w:rFonts w:ascii="Calibri" w:hAnsi="Calibri" w:cs="Calibri"/>
        </w:rPr>
        <w:t>са</w:t>
      </w:r>
      <w:proofErr w:type="spellEnd"/>
      <w:r w:rsidRPr="00B60572">
        <w:rPr>
          <w:rFonts w:ascii="Calibri" w:hAnsi="Calibri" w:cs="Calibri"/>
        </w:rPr>
        <w:t xml:space="preserve"> </w:t>
      </w:r>
      <w:proofErr w:type="spellStart"/>
      <w:r w:rsidRPr="00B60572">
        <w:rPr>
          <w:rFonts w:ascii="Calibri" w:hAnsi="Calibri" w:cs="Calibri"/>
        </w:rPr>
        <w:t>сродним</w:t>
      </w:r>
      <w:proofErr w:type="spellEnd"/>
      <w:r w:rsidRPr="00B60572">
        <w:rPr>
          <w:rFonts w:ascii="Calibri" w:hAnsi="Calibri" w:cs="Calibri"/>
        </w:rPr>
        <w:t xml:space="preserve"> </w:t>
      </w:r>
      <w:proofErr w:type="spellStart"/>
      <w:r w:rsidRPr="00B60572">
        <w:rPr>
          <w:rFonts w:ascii="Calibri" w:hAnsi="Calibri" w:cs="Calibri"/>
        </w:rPr>
        <w:t>тимовима</w:t>
      </w:r>
      <w:proofErr w:type="spellEnd"/>
      <w:r w:rsidRPr="00B60572">
        <w:rPr>
          <w:rFonts w:ascii="Calibri" w:hAnsi="Calibri" w:cs="Calibri"/>
        </w:rPr>
        <w:t xml:space="preserve"> у </w:t>
      </w:r>
      <w:proofErr w:type="spellStart"/>
      <w:r w:rsidRPr="00B60572">
        <w:rPr>
          <w:rFonts w:ascii="Calibri" w:hAnsi="Calibri" w:cs="Calibri"/>
        </w:rPr>
        <w:t>циљу</w:t>
      </w:r>
      <w:proofErr w:type="spellEnd"/>
      <w:r w:rsidRPr="00B60572">
        <w:rPr>
          <w:rFonts w:ascii="Calibri" w:hAnsi="Calibri" w:cs="Calibri"/>
        </w:rPr>
        <w:t xml:space="preserve"> </w:t>
      </w:r>
      <w:proofErr w:type="spellStart"/>
      <w:r w:rsidRPr="00B60572">
        <w:rPr>
          <w:rFonts w:ascii="Calibri" w:hAnsi="Calibri" w:cs="Calibri"/>
        </w:rPr>
        <w:t>побољшања</w:t>
      </w:r>
      <w:proofErr w:type="spellEnd"/>
      <w:r w:rsidRPr="00B60572">
        <w:rPr>
          <w:rFonts w:ascii="Calibri" w:hAnsi="Calibri" w:cs="Calibri"/>
        </w:rPr>
        <w:t xml:space="preserve"> </w:t>
      </w:r>
      <w:proofErr w:type="spellStart"/>
      <w:r w:rsidRPr="00B60572">
        <w:rPr>
          <w:rFonts w:ascii="Calibri" w:hAnsi="Calibri" w:cs="Calibri"/>
        </w:rPr>
        <w:t>квалитета</w:t>
      </w:r>
      <w:proofErr w:type="spellEnd"/>
      <w:r w:rsidRPr="00B60572">
        <w:rPr>
          <w:rFonts w:ascii="Calibri" w:hAnsi="Calibri" w:cs="Calibri"/>
        </w:rPr>
        <w:t xml:space="preserve"> </w:t>
      </w:r>
      <w:proofErr w:type="spellStart"/>
      <w:r w:rsidRPr="00B60572">
        <w:rPr>
          <w:rFonts w:ascii="Calibri" w:hAnsi="Calibri" w:cs="Calibri"/>
        </w:rPr>
        <w:t>редовне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rPr>
        <w:t>.</w:t>
      </w:r>
    </w:p>
    <w:p w14:paraId="067A9263" w14:textId="77777777" w:rsidR="001F7BAF" w:rsidRPr="00B60572" w:rsidRDefault="001F7BAF" w:rsidP="001F7BAF">
      <w:pPr>
        <w:rPr>
          <w:rFonts w:ascii="Calibri" w:hAnsi="Calibri" w:cs="Calibri"/>
        </w:rPr>
      </w:pPr>
      <w:proofErr w:type="spellStart"/>
      <w:r w:rsidRPr="00B60572">
        <w:rPr>
          <w:rFonts w:ascii="Calibri" w:hAnsi="Calibri" w:cs="Calibri"/>
        </w:rPr>
        <w:t>Задаци</w:t>
      </w:r>
      <w:proofErr w:type="spellEnd"/>
      <w:r w:rsidRPr="00B60572">
        <w:rPr>
          <w:rFonts w:ascii="Calibri" w:hAnsi="Calibri" w:cs="Calibri"/>
        </w:rPr>
        <w:t xml:space="preserve"> </w:t>
      </w:r>
      <w:proofErr w:type="spellStart"/>
      <w:r w:rsidRPr="00B60572">
        <w:rPr>
          <w:rFonts w:ascii="Calibri" w:hAnsi="Calibri" w:cs="Calibri"/>
        </w:rPr>
        <w:t>Стручног</w:t>
      </w:r>
      <w:proofErr w:type="spellEnd"/>
      <w:r w:rsidRPr="00B60572">
        <w:rPr>
          <w:rFonts w:ascii="Calibri" w:hAnsi="Calibri" w:cs="Calibri"/>
        </w:rPr>
        <w:t xml:space="preserve"> </w:t>
      </w:r>
      <w:proofErr w:type="spellStart"/>
      <w:r w:rsidRPr="00B60572">
        <w:rPr>
          <w:rFonts w:ascii="Calibri" w:hAnsi="Calibri" w:cs="Calibri"/>
        </w:rPr>
        <w:t>већа</w:t>
      </w:r>
      <w:proofErr w:type="spellEnd"/>
      <w:r w:rsidRPr="00B60572">
        <w:rPr>
          <w:rFonts w:ascii="Calibri" w:hAnsi="Calibri" w:cs="Calibri"/>
        </w:rPr>
        <w:t>:</w:t>
      </w:r>
    </w:p>
    <w:p w14:paraId="274E8D4D" w14:textId="77777777" w:rsidR="001F7BAF" w:rsidRPr="00B60572" w:rsidRDefault="001F7BAF" w:rsidP="001F7BAF">
      <w:pPr>
        <w:rPr>
          <w:rFonts w:ascii="Calibri" w:hAnsi="Calibri" w:cs="Calibri"/>
        </w:rPr>
      </w:pPr>
      <w:r w:rsidRPr="00B60572">
        <w:rPr>
          <w:rFonts w:ascii="Calibri" w:hAnsi="Calibri" w:cs="Calibri"/>
        </w:rPr>
        <w:t xml:space="preserve">1. </w:t>
      </w:r>
      <w:proofErr w:type="spellStart"/>
      <w:r w:rsidRPr="00B60572">
        <w:rPr>
          <w:rFonts w:ascii="Calibri" w:hAnsi="Calibri" w:cs="Calibri"/>
        </w:rPr>
        <w:t>Подела</w:t>
      </w:r>
      <w:proofErr w:type="spellEnd"/>
      <w:r w:rsidRPr="00B60572">
        <w:rPr>
          <w:rFonts w:ascii="Calibri" w:hAnsi="Calibri" w:cs="Calibri"/>
        </w:rPr>
        <w:t xml:space="preserve"> </w:t>
      </w:r>
      <w:proofErr w:type="spellStart"/>
      <w:r w:rsidRPr="00B60572">
        <w:rPr>
          <w:rFonts w:ascii="Calibri" w:hAnsi="Calibri" w:cs="Calibri"/>
        </w:rPr>
        <w:t>задужења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школску</w:t>
      </w:r>
      <w:proofErr w:type="spellEnd"/>
      <w:r w:rsidRPr="00B60572">
        <w:rPr>
          <w:rFonts w:ascii="Calibri" w:hAnsi="Calibri" w:cs="Calibri"/>
        </w:rPr>
        <w:t xml:space="preserve"> 2023/2024.</w:t>
      </w:r>
    </w:p>
    <w:p w14:paraId="0B8F7DD4" w14:textId="77777777" w:rsidR="001F7BAF" w:rsidRPr="00B60572" w:rsidRDefault="001F7BAF" w:rsidP="001F7BAF">
      <w:pPr>
        <w:rPr>
          <w:rFonts w:ascii="Calibri" w:hAnsi="Calibri" w:cs="Calibri"/>
        </w:rPr>
      </w:pPr>
      <w:r w:rsidRPr="00B60572">
        <w:rPr>
          <w:rFonts w:ascii="Calibri" w:hAnsi="Calibri" w:cs="Calibri"/>
        </w:rPr>
        <w:t xml:space="preserve">2. </w:t>
      </w:r>
      <w:proofErr w:type="spellStart"/>
      <w:r w:rsidRPr="00B60572">
        <w:rPr>
          <w:rFonts w:ascii="Calibri" w:hAnsi="Calibri" w:cs="Calibri"/>
        </w:rPr>
        <w:t>Израда</w:t>
      </w:r>
      <w:proofErr w:type="spellEnd"/>
      <w:r w:rsidRPr="00B60572">
        <w:rPr>
          <w:rFonts w:ascii="Calibri" w:hAnsi="Calibri" w:cs="Calibri"/>
        </w:rPr>
        <w:t xml:space="preserve"> </w:t>
      </w:r>
      <w:proofErr w:type="spellStart"/>
      <w:r w:rsidRPr="00B60572">
        <w:rPr>
          <w:rFonts w:ascii="Calibri" w:hAnsi="Calibri" w:cs="Calibri"/>
        </w:rPr>
        <w:t>планова</w:t>
      </w:r>
      <w:proofErr w:type="spellEnd"/>
      <w:r w:rsidRPr="00B60572">
        <w:rPr>
          <w:rFonts w:ascii="Calibri" w:hAnsi="Calibri" w:cs="Calibri"/>
        </w:rPr>
        <w:t xml:space="preserve"> </w:t>
      </w:r>
      <w:proofErr w:type="spellStart"/>
      <w:r w:rsidRPr="00B60572">
        <w:rPr>
          <w:rFonts w:ascii="Calibri" w:hAnsi="Calibri" w:cs="Calibri"/>
        </w:rPr>
        <w:t>према</w:t>
      </w:r>
      <w:proofErr w:type="spellEnd"/>
      <w:r w:rsidRPr="00B60572">
        <w:rPr>
          <w:rFonts w:ascii="Calibri" w:hAnsi="Calibri" w:cs="Calibri"/>
        </w:rPr>
        <w:t xml:space="preserve"> </w:t>
      </w:r>
      <w:proofErr w:type="spellStart"/>
      <w:r w:rsidRPr="00B60572">
        <w:rPr>
          <w:rFonts w:ascii="Calibri" w:hAnsi="Calibri" w:cs="Calibri"/>
        </w:rPr>
        <w:t>стандардима</w:t>
      </w:r>
      <w:proofErr w:type="spellEnd"/>
      <w:r w:rsidRPr="00B60572">
        <w:rPr>
          <w:rFonts w:ascii="Calibri" w:hAnsi="Calibri" w:cs="Calibri"/>
        </w:rPr>
        <w:t xml:space="preserve">/ </w:t>
      </w:r>
      <w:proofErr w:type="spellStart"/>
      <w:r w:rsidRPr="00B60572">
        <w:rPr>
          <w:rFonts w:ascii="Calibri" w:hAnsi="Calibri" w:cs="Calibri"/>
        </w:rPr>
        <w:t>редовна</w:t>
      </w:r>
      <w:proofErr w:type="spellEnd"/>
      <w:r w:rsidRPr="00B60572">
        <w:rPr>
          <w:rFonts w:ascii="Calibri" w:hAnsi="Calibri" w:cs="Calibri"/>
        </w:rPr>
        <w:t xml:space="preserve">, </w:t>
      </w:r>
      <w:proofErr w:type="spellStart"/>
      <w:r w:rsidRPr="00B60572">
        <w:rPr>
          <w:rFonts w:ascii="Calibri" w:hAnsi="Calibri" w:cs="Calibri"/>
        </w:rPr>
        <w:t>додатна</w:t>
      </w:r>
      <w:proofErr w:type="spellEnd"/>
      <w:r w:rsidRPr="00B60572">
        <w:rPr>
          <w:rFonts w:ascii="Calibri" w:hAnsi="Calibri" w:cs="Calibri"/>
        </w:rPr>
        <w:t xml:space="preserve">, </w:t>
      </w:r>
      <w:proofErr w:type="spellStart"/>
      <w:r w:rsidRPr="00B60572">
        <w:rPr>
          <w:rFonts w:ascii="Calibri" w:hAnsi="Calibri" w:cs="Calibri"/>
        </w:rPr>
        <w:t>допунска</w:t>
      </w:r>
      <w:proofErr w:type="spellEnd"/>
      <w:r w:rsidRPr="00B60572">
        <w:rPr>
          <w:rFonts w:ascii="Calibri" w:hAnsi="Calibri" w:cs="Calibri"/>
        </w:rPr>
        <w:t xml:space="preserve"> </w:t>
      </w:r>
      <w:proofErr w:type="spellStart"/>
      <w:r w:rsidRPr="00B60572">
        <w:rPr>
          <w:rFonts w:ascii="Calibri" w:hAnsi="Calibri" w:cs="Calibri"/>
        </w:rPr>
        <w:t>настава</w:t>
      </w:r>
      <w:proofErr w:type="spellEnd"/>
    </w:p>
    <w:p w14:paraId="1ADAE0B5" w14:textId="77777777" w:rsidR="001F7BAF" w:rsidRPr="00B60572" w:rsidRDefault="001F7BAF" w:rsidP="001F7BAF">
      <w:pPr>
        <w:rPr>
          <w:rFonts w:ascii="Calibri" w:hAnsi="Calibri" w:cs="Calibri"/>
        </w:rPr>
      </w:pPr>
      <w:r w:rsidRPr="00B60572">
        <w:rPr>
          <w:rFonts w:ascii="Calibri" w:hAnsi="Calibri" w:cs="Calibri"/>
        </w:rPr>
        <w:t xml:space="preserve">3. </w:t>
      </w:r>
      <w:proofErr w:type="spellStart"/>
      <w:r w:rsidRPr="00B60572">
        <w:rPr>
          <w:rFonts w:ascii="Calibri" w:hAnsi="Calibri" w:cs="Calibri"/>
        </w:rPr>
        <w:t>Израда</w:t>
      </w:r>
      <w:proofErr w:type="spellEnd"/>
      <w:r w:rsidRPr="00B60572">
        <w:rPr>
          <w:rFonts w:ascii="Calibri" w:hAnsi="Calibri" w:cs="Calibri"/>
        </w:rPr>
        <w:t xml:space="preserve"> </w:t>
      </w:r>
      <w:proofErr w:type="spellStart"/>
      <w:r w:rsidRPr="00B60572">
        <w:rPr>
          <w:rFonts w:ascii="Calibri" w:hAnsi="Calibri" w:cs="Calibri"/>
        </w:rPr>
        <w:t>годишњег</w:t>
      </w:r>
      <w:proofErr w:type="spellEnd"/>
      <w:r w:rsidRPr="00B60572">
        <w:rPr>
          <w:rFonts w:ascii="Calibri" w:hAnsi="Calibri" w:cs="Calibri"/>
        </w:rPr>
        <w:t xml:space="preserve"> </w:t>
      </w:r>
      <w:proofErr w:type="spellStart"/>
      <w:r w:rsidRPr="00B60572">
        <w:rPr>
          <w:rFonts w:ascii="Calibri" w:hAnsi="Calibri" w:cs="Calibri"/>
        </w:rPr>
        <w:t>календара</w:t>
      </w:r>
      <w:proofErr w:type="spellEnd"/>
      <w:r w:rsidRPr="00B60572">
        <w:rPr>
          <w:rFonts w:ascii="Calibri" w:hAnsi="Calibri" w:cs="Calibri"/>
        </w:rPr>
        <w:t xml:space="preserve"> </w:t>
      </w:r>
      <w:proofErr w:type="spellStart"/>
      <w:r w:rsidRPr="00B60572">
        <w:rPr>
          <w:rFonts w:ascii="Calibri" w:hAnsi="Calibri" w:cs="Calibri"/>
        </w:rPr>
        <w:t>провера</w:t>
      </w:r>
      <w:proofErr w:type="spellEnd"/>
      <w:r w:rsidRPr="00B60572">
        <w:rPr>
          <w:rFonts w:ascii="Calibri" w:hAnsi="Calibri" w:cs="Calibri"/>
        </w:rPr>
        <w:t xml:space="preserve">/ </w:t>
      </w:r>
      <w:proofErr w:type="spellStart"/>
      <w:r w:rsidRPr="00B60572">
        <w:rPr>
          <w:rFonts w:ascii="Calibri" w:hAnsi="Calibri" w:cs="Calibri"/>
        </w:rPr>
        <w:t>усаглашавање</w:t>
      </w:r>
      <w:proofErr w:type="spellEnd"/>
      <w:r w:rsidRPr="00B60572">
        <w:rPr>
          <w:rFonts w:ascii="Calibri" w:hAnsi="Calibri" w:cs="Calibri"/>
        </w:rPr>
        <w:t xml:space="preserve"> </w:t>
      </w:r>
      <w:proofErr w:type="spellStart"/>
      <w:r w:rsidRPr="00B60572">
        <w:rPr>
          <w:rFonts w:ascii="Calibri" w:hAnsi="Calibri" w:cs="Calibri"/>
        </w:rPr>
        <w:t>система</w:t>
      </w:r>
      <w:proofErr w:type="spellEnd"/>
      <w:r w:rsidRPr="00B60572">
        <w:rPr>
          <w:rFonts w:ascii="Calibri" w:hAnsi="Calibri" w:cs="Calibri"/>
        </w:rPr>
        <w:t xml:space="preserve"> </w:t>
      </w:r>
      <w:proofErr w:type="spellStart"/>
      <w:r w:rsidRPr="00B60572">
        <w:rPr>
          <w:rFonts w:ascii="Calibri" w:hAnsi="Calibri" w:cs="Calibri"/>
        </w:rPr>
        <w:t>оцењивања</w:t>
      </w:r>
      <w:proofErr w:type="spellEnd"/>
    </w:p>
    <w:p w14:paraId="59EB41CD" w14:textId="77777777" w:rsidR="001F7BAF" w:rsidRPr="00B60572" w:rsidRDefault="001F7BAF" w:rsidP="001F7BAF">
      <w:pPr>
        <w:rPr>
          <w:rFonts w:ascii="Calibri" w:hAnsi="Calibri" w:cs="Calibri"/>
        </w:rPr>
      </w:pPr>
      <w:r w:rsidRPr="00B60572">
        <w:rPr>
          <w:rFonts w:ascii="Calibri" w:hAnsi="Calibri" w:cs="Calibri"/>
        </w:rPr>
        <w:t xml:space="preserve">4. </w:t>
      </w:r>
      <w:proofErr w:type="spellStart"/>
      <w:r w:rsidRPr="00B60572">
        <w:rPr>
          <w:rFonts w:ascii="Calibri" w:hAnsi="Calibri" w:cs="Calibri"/>
        </w:rPr>
        <w:t>Договор</w:t>
      </w:r>
      <w:proofErr w:type="spellEnd"/>
      <w:r w:rsidRPr="00B60572">
        <w:rPr>
          <w:rFonts w:ascii="Calibri" w:hAnsi="Calibri" w:cs="Calibri"/>
        </w:rPr>
        <w:t xml:space="preserve"> о </w:t>
      </w:r>
      <w:proofErr w:type="spellStart"/>
      <w:r w:rsidRPr="00B60572">
        <w:rPr>
          <w:rFonts w:ascii="Calibri" w:hAnsi="Calibri" w:cs="Calibri"/>
        </w:rPr>
        <w:t>семинарима</w:t>
      </w:r>
      <w:proofErr w:type="spellEnd"/>
      <w:r w:rsidRPr="00B60572">
        <w:rPr>
          <w:rFonts w:ascii="Calibri" w:hAnsi="Calibri" w:cs="Calibri"/>
        </w:rPr>
        <w:t xml:space="preserve"> и </w:t>
      </w:r>
      <w:proofErr w:type="spellStart"/>
      <w:r w:rsidRPr="00B60572">
        <w:rPr>
          <w:rFonts w:ascii="Calibri" w:hAnsi="Calibri" w:cs="Calibri"/>
        </w:rPr>
        <w:t>наставничком</w:t>
      </w:r>
      <w:proofErr w:type="spellEnd"/>
      <w:r w:rsidRPr="00B60572">
        <w:rPr>
          <w:rFonts w:ascii="Calibri" w:hAnsi="Calibri" w:cs="Calibri"/>
        </w:rPr>
        <w:t xml:space="preserve"> </w:t>
      </w:r>
      <w:proofErr w:type="spellStart"/>
      <w:r w:rsidRPr="00B60572">
        <w:rPr>
          <w:rFonts w:ascii="Calibri" w:hAnsi="Calibri" w:cs="Calibri"/>
        </w:rPr>
        <w:t>усавршавању</w:t>
      </w:r>
      <w:proofErr w:type="spellEnd"/>
      <w:r w:rsidRPr="00B60572">
        <w:rPr>
          <w:rFonts w:ascii="Calibri" w:hAnsi="Calibri" w:cs="Calibri"/>
        </w:rPr>
        <w:t xml:space="preserve">, </w:t>
      </w:r>
      <w:proofErr w:type="spellStart"/>
      <w:r w:rsidRPr="00B60572">
        <w:rPr>
          <w:rFonts w:ascii="Calibri" w:hAnsi="Calibri" w:cs="Calibri"/>
        </w:rPr>
        <w:t>размена</w:t>
      </w:r>
      <w:proofErr w:type="spellEnd"/>
      <w:r w:rsidRPr="00B60572">
        <w:rPr>
          <w:rFonts w:ascii="Calibri" w:hAnsi="Calibri" w:cs="Calibri"/>
        </w:rPr>
        <w:t xml:space="preserve"> </w:t>
      </w:r>
      <w:proofErr w:type="spellStart"/>
      <w:r w:rsidRPr="00B60572">
        <w:rPr>
          <w:rFonts w:ascii="Calibri" w:hAnsi="Calibri" w:cs="Calibri"/>
        </w:rPr>
        <w:t>искустава</w:t>
      </w:r>
      <w:proofErr w:type="spellEnd"/>
    </w:p>
    <w:p w14:paraId="314846F4" w14:textId="77777777" w:rsidR="001F7BAF" w:rsidRPr="00B60572" w:rsidRDefault="001F7BAF" w:rsidP="001F7BAF">
      <w:pPr>
        <w:rPr>
          <w:rFonts w:ascii="Calibri" w:hAnsi="Calibri" w:cs="Calibri"/>
        </w:rPr>
      </w:pPr>
      <w:r w:rsidRPr="00B60572">
        <w:rPr>
          <w:rFonts w:ascii="Calibri" w:hAnsi="Calibri" w:cs="Calibri"/>
        </w:rPr>
        <w:t xml:space="preserve">5.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контролних</w:t>
      </w:r>
      <w:proofErr w:type="spellEnd"/>
      <w:r w:rsidRPr="00B60572">
        <w:rPr>
          <w:rFonts w:ascii="Calibri" w:hAnsi="Calibri" w:cs="Calibri"/>
        </w:rPr>
        <w:t xml:space="preserve"> и </w:t>
      </w:r>
      <w:proofErr w:type="spellStart"/>
      <w:r w:rsidRPr="00B60572">
        <w:rPr>
          <w:rFonts w:ascii="Calibri" w:hAnsi="Calibri" w:cs="Calibri"/>
        </w:rPr>
        <w:t>писмених</w:t>
      </w:r>
      <w:proofErr w:type="spellEnd"/>
      <w:r w:rsidRPr="00B60572">
        <w:rPr>
          <w:rFonts w:ascii="Calibri" w:hAnsi="Calibri" w:cs="Calibri"/>
        </w:rPr>
        <w:t xml:space="preserve"> </w:t>
      </w:r>
      <w:proofErr w:type="spellStart"/>
      <w:r w:rsidRPr="00B60572">
        <w:rPr>
          <w:rFonts w:ascii="Calibri" w:hAnsi="Calibri" w:cs="Calibri"/>
        </w:rPr>
        <w:t>задатака</w:t>
      </w:r>
      <w:proofErr w:type="spellEnd"/>
    </w:p>
    <w:p w14:paraId="3CD6C8F8" w14:textId="77777777" w:rsidR="001F7BAF" w:rsidRPr="00B60572" w:rsidRDefault="001F7BAF" w:rsidP="001F7BAF">
      <w:pPr>
        <w:rPr>
          <w:rFonts w:ascii="Calibri" w:hAnsi="Calibri" w:cs="Calibri"/>
        </w:rPr>
      </w:pPr>
      <w:r w:rsidRPr="00B60572">
        <w:rPr>
          <w:rFonts w:ascii="Calibri" w:hAnsi="Calibri" w:cs="Calibri"/>
        </w:rPr>
        <w:t xml:space="preserve">6.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иницијалних</w:t>
      </w:r>
      <w:proofErr w:type="spellEnd"/>
      <w:r w:rsidRPr="00B60572">
        <w:rPr>
          <w:rFonts w:ascii="Calibri" w:hAnsi="Calibri" w:cs="Calibri"/>
        </w:rPr>
        <w:t xml:space="preserve"> </w:t>
      </w:r>
      <w:proofErr w:type="spellStart"/>
      <w:r w:rsidRPr="00B60572">
        <w:rPr>
          <w:rFonts w:ascii="Calibri" w:hAnsi="Calibri" w:cs="Calibri"/>
        </w:rPr>
        <w:t>тестирања</w:t>
      </w:r>
      <w:proofErr w:type="spellEnd"/>
    </w:p>
    <w:p w14:paraId="16E8B321" w14:textId="77777777" w:rsidR="001F7BAF" w:rsidRPr="00B60572" w:rsidRDefault="001F7BAF" w:rsidP="001F7BAF">
      <w:pPr>
        <w:rPr>
          <w:rFonts w:ascii="Calibri" w:hAnsi="Calibri" w:cs="Calibri"/>
        </w:rPr>
      </w:pPr>
      <w:r w:rsidRPr="00B60572">
        <w:rPr>
          <w:rFonts w:ascii="Calibri" w:hAnsi="Calibri" w:cs="Calibri"/>
        </w:rPr>
        <w:t xml:space="preserve">7.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завршних</w:t>
      </w:r>
      <w:proofErr w:type="spellEnd"/>
      <w:r w:rsidRPr="00B60572">
        <w:rPr>
          <w:rFonts w:ascii="Calibri" w:hAnsi="Calibri" w:cs="Calibri"/>
        </w:rPr>
        <w:t xml:space="preserve"> </w:t>
      </w:r>
      <w:proofErr w:type="spellStart"/>
      <w:r w:rsidRPr="00B60572">
        <w:rPr>
          <w:rFonts w:ascii="Calibri" w:hAnsi="Calibri" w:cs="Calibri"/>
        </w:rPr>
        <w:t>тестова</w:t>
      </w:r>
      <w:proofErr w:type="spellEnd"/>
      <w:r w:rsidRPr="00B60572">
        <w:rPr>
          <w:rFonts w:ascii="Calibri" w:hAnsi="Calibri" w:cs="Calibri"/>
        </w:rPr>
        <w:t xml:space="preserve"> </w:t>
      </w:r>
      <w:proofErr w:type="spellStart"/>
      <w:r w:rsidRPr="00B60572">
        <w:rPr>
          <w:rFonts w:ascii="Calibri" w:hAnsi="Calibri" w:cs="Calibri"/>
        </w:rPr>
        <w:t>из</w:t>
      </w:r>
      <w:proofErr w:type="spellEnd"/>
      <w:r w:rsidRPr="00B60572">
        <w:rPr>
          <w:rFonts w:ascii="Calibri" w:hAnsi="Calibri" w:cs="Calibri"/>
        </w:rPr>
        <w:t xml:space="preserve"> </w:t>
      </w:r>
      <w:proofErr w:type="spellStart"/>
      <w:r w:rsidRPr="00B60572">
        <w:rPr>
          <w:rFonts w:ascii="Calibri" w:hAnsi="Calibri" w:cs="Calibri"/>
        </w:rPr>
        <w:t>српског</w:t>
      </w:r>
      <w:proofErr w:type="spellEnd"/>
      <w:r w:rsidRPr="00B60572">
        <w:rPr>
          <w:rFonts w:ascii="Calibri" w:hAnsi="Calibri" w:cs="Calibri"/>
        </w:rPr>
        <w:t xml:space="preserve"> </w:t>
      </w:r>
      <w:proofErr w:type="spellStart"/>
      <w:r w:rsidRPr="00B60572">
        <w:rPr>
          <w:rFonts w:ascii="Calibri" w:hAnsi="Calibri" w:cs="Calibri"/>
        </w:rPr>
        <w:t>језика</w:t>
      </w:r>
      <w:proofErr w:type="spellEnd"/>
    </w:p>
    <w:p w14:paraId="782CB514" w14:textId="77777777" w:rsidR="001F7BAF" w:rsidRPr="00B60572" w:rsidRDefault="001F7BAF" w:rsidP="001F7BAF">
      <w:pPr>
        <w:rPr>
          <w:rFonts w:ascii="Calibri" w:hAnsi="Calibri" w:cs="Calibri"/>
        </w:rPr>
      </w:pPr>
      <w:r w:rsidRPr="00B60572">
        <w:rPr>
          <w:rFonts w:ascii="Calibri" w:hAnsi="Calibri" w:cs="Calibri"/>
        </w:rPr>
        <w:t xml:space="preserve">8. </w:t>
      </w:r>
      <w:proofErr w:type="spellStart"/>
      <w:r w:rsidRPr="00B60572">
        <w:rPr>
          <w:rFonts w:ascii="Calibri" w:hAnsi="Calibri" w:cs="Calibri"/>
        </w:rPr>
        <w:t>Формирање</w:t>
      </w:r>
      <w:proofErr w:type="spellEnd"/>
      <w:r w:rsidRPr="00B60572">
        <w:rPr>
          <w:rFonts w:ascii="Calibri" w:hAnsi="Calibri" w:cs="Calibri"/>
        </w:rPr>
        <w:t xml:space="preserve"> и </w:t>
      </w:r>
      <w:proofErr w:type="spellStart"/>
      <w:r w:rsidRPr="00B60572">
        <w:rPr>
          <w:rFonts w:ascii="Calibri" w:hAnsi="Calibri" w:cs="Calibri"/>
        </w:rPr>
        <w:t>сређивање</w:t>
      </w:r>
      <w:proofErr w:type="spellEnd"/>
      <w:r w:rsidRPr="00B60572">
        <w:rPr>
          <w:rFonts w:ascii="Calibri" w:hAnsi="Calibri" w:cs="Calibri"/>
        </w:rPr>
        <w:t xml:space="preserve"> </w:t>
      </w:r>
      <w:proofErr w:type="spellStart"/>
      <w:r w:rsidRPr="00B60572">
        <w:rPr>
          <w:rFonts w:ascii="Calibri" w:hAnsi="Calibri" w:cs="Calibri"/>
        </w:rPr>
        <w:t>извештаја</w:t>
      </w:r>
      <w:proofErr w:type="spellEnd"/>
    </w:p>
    <w:p w14:paraId="662BB407" w14:textId="77777777" w:rsidR="001F7BAF" w:rsidRPr="00B60572" w:rsidRDefault="001F7BAF" w:rsidP="001F7BAF">
      <w:pPr>
        <w:rPr>
          <w:rFonts w:ascii="Calibri" w:hAnsi="Calibri" w:cs="Calibri"/>
        </w:rPr>
      </w:pPr>
      <w:r w:rsidRPr="00B60572">
        <w:rPr>
          <w:rFonts w:ascii="Calibri" w:hAnsi="Calibri" w:cs="Calibri"/>
        </w:rPr>
        <w:t xml:space="preserve">9. </w:t>
      </w:r>
      <w:proofErr w:type="spellStart"/>
      <w:r w:rsidRPr="00B60572">
        <w:rPr>
          <w:rFonts w:ascii="Calibri" w:hAnsi="Calibri" w:cs="Calibri"/>
        </w:rPr>
        <w:t>Припремна</w:t>
      </w:r>
      <w:proofErr w:type="spellEnd"/>
      <w:r w:rsidRPr="00B60572">
        <w:rPr>
          <w:rFonts w:ascii="Calibri" w:hAnsi="Calibri" w:cs="Calibri"/>
        </w:rPr>
        <w:t xml:space="preserve"> </w:t>
      </w:r>
      <w:proofErr w:type="spellStart"/>
      <w:r w:rsidRPr="00B60572">
        <w:rPr>
          <w:rFonts w:ascii="Calibri" w:hAnsi="Calibri" w:cs="Calibri"/>
        </w:rPr>
        <w:t>настава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такмичења</w:t>
      </w:r>
      <w:proofErr w:type="spellEnd"/>
      <w:r w:rsidRPr="00B60572">
        <w:rPr>
          <w:rFonts w:ascii="Calibri" w:hAnsi="Calibri" w:cs="Calibri"/>
        </w:rPr>
        <w:t xml:space="preserve">, </w:t>
      </w:r>
      <w:proofErr w:type="spellStart"/>
      <w:r w:rsidRPr="00B60572">
        <w:rPr>
          <w:rFonts w:ascii="Calibri" w:hAnsi="Calibri" w:cs="Calibri"/>
        </w:rPr>
        <w:t>литерарне</w:t>
      </w:r>
      <w:proofErr w:type="spellEnd"/>
      <w:r w:rsidRPr="00B60572">
        <w:rPr>
          <w:rFonts w:ascii="Calibri" w:hAnsi="Calibri" w:cs="Calibri"/>
        </w:rPr>
        <w:t xml:space="preserve"> </w:t>
      </w:r>
      <w:proofErr w:type="spellStart"/>
      <w:r w:rsidRPr="00B60572">
        <w:rPr>
          <w:rFonts w:ascii="Calibri" w:hAnsi="Calibri" w:cs="Calibri"/>
        </w:rPr>
        <w:t>конкурсе</w:t>
      </w:r>
      <w:proofErr w:type="spellEnd"/>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успеха</w:t>
      </w:r>
      <w:proofErr w:type="spellEnd"/>
    </w:p>
    <w:p w14:paraId="35A662CF" w14:textId="77777777" w:rsidR="001F7BAF" w:rsidRPr="00B60572" w:rsidRDefault="001F7BAF" w:rsidP="001F7BAF">
      <w:pPr>
        <w:rPr>
          <w:rFonts w:ascii="Calibri" w:hAnsi="Calibri" w:cs="Calibri"/>
        </w:rPr>
      </w:pPr>
      <w:r w:rsidRPr="00B60572">
        <w:rPr>
          <w:rFonts w:ascii="Calibri" w:hAnsi="Calibri" w:cs="Calibri"/>
        </w:rPr>
        <w:t xml:space="preserve">10. </w:t>
      </w:r>
      <w:proofErr w:type="spellStart"/>
      <w:r w:rsidRPr="00B60572">
        <w:rPr>
          <w:rFonts w:ascii="Calibri" w:hAnsi="Calibri" w:cs="Calibri"/>
        </w:rPr>
        <w:t>Међусобна</w:t>
      </w:r>
      <w:proofErr w:type="spellEnd"/>
      <w:r w:rsidRPr="00B60572">
        <w:rPr>
          <w:rFonts w:ascii="Calibri" w:hAnsi="Calibri" w:cs="Calibri"/>
        </w:rPr>
        <w:t xml:space="preserve"> </w:t>
      </w:r>
      <w:proofErr w:type="spellStart"/>
      <w:r w:rsidRPr="00B60572">
        <w:rPr>
          <w:rFonts w:ascii="Calibri" w:hAnsi="Calibri" w:cs="Calibri"/>
        </w:rPr>
        <w:t>сарадња</w:t>
      </w:r>
      <w:proofErr w:type="spellEnd"/>
      <w:r w:rsidRPr="00B60572">
        <w:rPr>
          <w:rFonts w:ascii="Calibri" w:hAnsi="Calibri" w:cs="Calibri"/>
        </w:rPr>
        <w:t xml:space="preserve"> </w:t>
      </w:r>
      <w:proofErr w:type="spellStart"/>
      <w:r w:rsidRPr="00B60572">
        <w:rPr>
          <w:rFonts w:ascii="Calibri" w:hAnsi="Calibri" w:cs="Calibri"/>
        </w:rPr>
        <w:t>наставника</w:t>
      </w:r>
      <w:proofErr w:type="spellEnd"/>
      <w:r w:rsidRPr="00B60572">
        <w:rPr>
          <w:rFonts w:ascii="Calibri" w:hAnsi="Calibri" w:cs="Calibri"/>
        </w:rPr>
        <w:t xml:space="preserve"> у </w:t>
      </w:r>
      <w:proofErr w:type="spellStart"/>
      <w:r w:rsidRPr="00B60572">
        <w:rPr>
          <w:rFonts w:ascii="Calibri" w:hAnsi="Calibri" w:cs="Calibri"/>
        </w:rPr>
        <w:t>извођењу</w:t>
      </w:r>
      <w:proofErr w:type="spellEnd"/>
      <w:r w:rsidRPr="00B60572">
        <w:rPr>
          <w:rFonts w:ascii="Calibri" w:hAnsi="Calibri" w:cs="Calibri"/>
        </w:rPr>
        <w:t xml:space="preserve"> </w:t>
      </w:r>
      <w:proofErr w:type="spellStart"/>
      <w:r w:rsidRPr="00B60572">
        <w:rPr>
          <w:rFonts w:ascii="Calibri" w:hAnsi="Calibri" w:cs="Calibri"/>
        </w:rPr>
        <w:t>редовне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rPr>
        <w:t xml:space="preserve"> и </w:t>
      </w:r>
      <w:proofErr w:type="spellStart"/>
      <w:r w:rsidRPr="00B60572">
        <w:rPr>
          <w:rFonts w:ascii="Calibri" w:hAnsi="Calibri" w:cs="Calibri"/>
        </w:rPr>
        <w:t>додатне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p>
    <w:p w14:paraId="4B29791D" w14:textId="77777777" w:rsidR="001F7BAF" w:rsidRPr="00B60572" w:rsidRDefault="001F7BAF" w:rsidP="001F7BAF">
      <w:pPr>
        <w:rPr>
          <w:rFonts w:ascii="Calibri" w:hAnsi="Calibri" w:cs="Calibri"/>
        </w:rPr>
      </w:pPr>
      <w:r w:rsidRPr="00B60572">
        <w:rPr>
          <w:rFonts w:ascii="Calibri" w:hAnsi="Calibri" w:cs="Calibri"/>
        </w:rPr>
        <w:t xml:space="preserve">11. </w:t>
      </w:r>
      <w:proofErr w:type="spellStart"/>
      <w:r w:rsidRPr="00B60572">
        <w:rPr>
          <w:rFonts w:ascii="Calibri" w:hAnsi="Calibri" w:cs="Calibri"/>
        </w:rPr>
        <w:t>Припрема</w:t>
      </w:r>
      <w:proofErr w:type="spellEnd"/>
      <w:r w:rsidRPr="00B60572">
        <w:rPr>
          <w:rFonts w:ascii="Calibri" w:hAnsi="Calibri" w:cs="Calibri"/>
        </w:rPr>
        <w:t xml:space="preserve"> и </w:t>
      </w:r>
      <w:proofErr w:type="spellStart"/>
      <w:r w:rsidRPr="00B60572">
        <w:rPr>
          <w:rFonts w:ascii="Calibri" w:hAnsi="Calibri" w:cs="Calibri"/>
        </w:rPr>
        <w:t>реализација</w:t>
      </w:r>
      <w:proofErr w:type="spellEnd"/>
      <w:r w:rsidRPr="00B60572">
        <w:rPr>
          <w:rFonts w:ascii="Calibri" w:hAnsi="Calibri" w:cs="Calibri"/>
        </w:rPr>
        <w:t xml:space="preserve"> </w:t>
      </w:r>
      <w:proofErr w:type="spellStart"/>
      <w:r w:rsidRPr="00B60572">
        <w:rPr>
          <w:rFonts w:ascii="Calibri" w:hAnsi="Calibri" w:cs="Calibri"/>
        </w:rPr>
        <w:t>угледних</w:t>
      </w:r>
      <w:proofErr w:type="spellEnd"/>
      <w:r w:rsidRPr="00B60572">
        <w:rPr>
          <w:rFonts w:ascii="Calibri" w:hAnsi="Calibri" w:cs="Calibri"/>
        </w:rPr>
        <w:t xml:space="preserve">, </w:t>
      </w:r>
      <w:proofErr w:type="spellStart"/>
      <w:r w:rsidRPr="00B60572">
        <w:rPr>
          <w:rFonts w:ascii="Calibri" w:hAnsi="Calibri" w:cs="Calibri"/>
        </w:rPr>
        <w:t>огледних</w:t>
      </w:r>
      <w:proofErr w:type="spellEnd"/>
      <w:r w:rsidRPr="00B60572">
        <w:rPr>
          <w:rFonts w:ascii="Calibri" w:hAnsi="Calibri" w:cs="Calibri"/>
        </w:rPr>
        <w:t xml:space="preserve">, </w:t>
      </w:r>
      <w:proofErr w:type="spellStart"/>
      <w:r w:rsidRPr="00B60572">
        <w:rPr>
          <w:rFonts w:ascii="Calibri" w:hAnsi="Calibri" w:cs="Calibri"/>
        </w:rPr>
        <w:t>интегративних</w:t>
      </w:r>
      <w:proofErr w:type="spellEnd"/>
      <w:r w:rsidRPr="00B60572">
        <w:rPr>
          <w:rFonts w:ascii="Calibri" w:hAnsi="Calibri" w:cs="Calibri"/>
        </w:rPr>
        <w:t xml:space="preserve"> и </w:t>
      </w:r>
      <w:proofErr w:type="spellStart"/>
      <w:r w:rsidRPr="00B60572">
        <w:rPr>
          <w:rFonts w:ascii="Calibri" w:hAnsi="Calibri" w:cs="Calibri"/>
        </w:rPr>
        <w:t>тематских</w:t>
      </w:r>
      <w:proofErr w:type="spellEnd"/>
      <w:r w:rsidRPr="00B60572">
        <w:rPr>
          <w:rFonts w:ascii="Calibri" w:hAnsi="Calibri" w:cs="Calibri"/>
        </w:rPr>
        <w:t xml:space="preserve"> </w:t>
      </w:r>
      <w:proofErr w:type="spellStart"/>
      <w:r w:rsidRPr="00B60572">
        <w:rPr>
          <w:rFonts w:ascii="Calibri" w:hAnsi="Calibri" w:cs="Calibri"/>
        </w:rPr>
        <w:t>часова</w:t>
      </w:r>
      <w:proofErr w:type="spellEnd"/>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часова</w:t>
      </w:r>
      <w:proofErr w:type="spellEnd"/>
    </w:p>
    <w:p w14:paraId="1118262E" w14:textId="77777777" w:rsidR="001F7BAF" w:rsidRPr="00B60572" w:rsidRDefault="001F7BAF" w:rsidP="001F7BAF">
      <w:pPr>
        <w:rPr>
          <w:rFonts w:ascii="Calibri" w:hAnsi="Calibri" w:cs="Calibri"/>
          <w:color w:val="000000"/>
        </w:rPr>
      </w:pPr>
      <w:r w:rsidRPr="00B60572">
        <w:rPr>
          <w:rFonts w:ascii="Calibri" w:hAnsi="Calibri" w:cs="Calibri"/>
        </w:rPr>
        <w:t xml:space="preserve">12. </w:t>
      </w:r>
      <w:proofErr w:type="spellStart"/>
      <w:r w:rsidRPr="00B60572">
        <w:rPr>
          <w:rFonts w:ascii="Calibri" w:hAnsi="Calibri" w:cs="Calibri"/>
        </w:rPr>
        <w:t>Сарадња</w:t>
      </w:r>
      <w:proofErr w:type="spellEnd"/>
      <w:r w:rsidRPr="00B60572">
        <w:rPr>
          <w:rFonts w:ascii="Calibri" w:hAnsi="Calibri" w:cs="Calibri"/>
        </w:rPr>
        <w:t xml:space="preserve"> </w:t>
      </w:r>
      <w:proofErr w:type="spellStart"/>
      <w:r w:rsidRPr="00B60572">
        <w:rPr>
          <w:rFonts w:ascii="Calibri" w:hAnsi="Calibri" w:cs="Calibri"/>
        </w:rPr>
        <w:t>са</w:t>
      </w:r>
      <w:proofErr w:type="spellEnd"/>
      <w:r w:rsidRPr="00B60572">
        <w:rPr>
          <w:rFonts w:ascii="Calibri" w:hAnsi="Calibri" w:cs="Calibri"/>
        </w:rPr>
        <w:t xml:space="preserve"> </w:t>
      </w:r>
      <w:proofErr w:type="spellStart"/>
      <w:r w:rsidRPr="00B60572">
        <w:rPr>
          <w:rFonts w:ascii="Calibri" w:hAnsi="Calibri" w:cs="Calibri"/>
        </w:rPr>
        <w:t>Тимом</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инклузивно</w:t>
      </w:r>
      <w:proofErr w:type="spellEnd"/>
      <w:r w:rsidRPr="00B60572">
        <w:rPr>
          <w:rFonts w:ascii="Calibri" w:hAnsi="Calibri" w:cs="Calibri"/>
        </w:rPr>
        <w:t xml:space="preserve"> </w:t>
      </w:r>
      <w:proofErr w:type="spellStart"/>
      <w:r w:rsidRPr="00B60572">
        <w:rPr>
          <w:rFonts w:ascii="Calibri" w:hAnsi="Calibri" w:cs="Calibri"/>
        </w:rPr>
        <w:t>образовање</w:t>
      </w:r>
      <w:proofErr w:type="spellEnd"/>
      <w:r w:rsidRPr="00B60572">
        <w:rPr>
          <w:rFonts w:ascii="Calibri" w:hAnsi="Calibri" w:cs="Calibri"/>
        </w:rPr>
        <w:t xml:space="preserve">, </w:t>
      </w:r>
      <w:proofErr w:type="spellStart"/>
      <w:r w:rsidRPr="00B60572">
        <w:rPr>
          <w:rFonts w:ascii="Calibri" w:hAnsi="Calibri" w:cs="Calibri"/>
        </w:rPr>
        <w:t>Тимом</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r w:rsidRPr="00B60572">
        <w:rPr>
          <w:rFonts w:ascii="Calibri" w:hAnsi="Calibri" w:cs="Calibri"/>
          <w:color w:val="000000"/>
          <w:lang w:val="sr-Cyrl-RS"/>
        </w:rPr>
        <w:t>организацију школских манифестација</w:t>
      </w:r>
      <w:r w:rsidRPr="00B60572">
        <w:rPr>
          <w:rFonts w:ascii="Calibri" w:hAnsi="Calibri" w:cs="Calibri"/>
          <w:color w:val="000000"/>
        </w:rPr>
        <w:t xml:space="preserve">, </w:t>
      </w:r>
      <w:proofErr w:type="spellStart"/>
      <w:r w:rsidRPr="00B60572">
        <w:rPr>
          <w:rFonts w:ascii="Calibri" w:hAnsi="Calibri" w:cs="Calibri"/>
          <w:color w:val="000000"/>
        </w:rPr>
        <w:t>Тимом</w:t>
      </w:r>
      <w:proofErr w:type="spellEnd"/>
      <w:r w:rsidRPr="00B60572">
        <w:rPr>
          <w:rFonts w:ascii="Calibri" w:hAnsi="Calibri" w:cs="Calibri"/>
          <w:color w:val="000000"/>
        </w:rPr>
        <w:t xml:space="preserve"> </w:t>
      </w:r>
      <w:proofErr w:type="spellStart"/>
      <w:r w:rsidRPr="00B60572">
        <w:rPr>
          <w:rFonts w:ascii="Calibri" w:hAnsi="Calibri" w:cs="Calibri"/>
          <w:color w:val="000000"/>
        </w:rPr>
        <w:t>за</w:t>
      </w:r>
      <w:proofErr w:type="spellEnd"/>
      <w:r w:rsidRPr="00B60572">
        <w:rPr>
          <w:rFonts w:ascii="Calibri" w:hAnsi="Calibri" w:cs="Calibri"/>
          <w:color w:val="000000"/>
          <w:lang w:val="sr-Cyrl-RS"/>
        </w:rPr>
        <w:t xml:space="preserve"> </w:t>
      </w:r>
      <w:proofErr w:type="spellStart"/>
      <w:r w:rsidRPr="00B60572">
        <w:rPr>
          <w:rFonts w:ascii="Calibri" w:hAnsi="Calibri" w:cs="Calibri"/>
          <w:color w:val="000000"/>
        </w:rPr>
        <w:t>заштиту</w:t>
      </w:r>
      <w:proofErr w:type="spellEnd"/>
      <w:r w:rsidRPr="00B60572">
        <w:rPr>
          <w:rFonts w:ascii="Calibri" w:hAnsi="Calibri" w:cs="Calibri"/>
          <w:color w:val="000000"/>
        </w:rPr>
        <w:t xml:space="preserve"> </w:t>
      </w:r>
      <w:proofErr w:type="spellStart"/>
      <w:r w:rsidRPr="00B60572">
        <w:rPr>
          <w:rFonts w:ascii="Calibri" w:hAnsi="Calibri" w:cs="Calibri"/>
          <w:color w:val="000000"/>
        </w:rPr>
        <w:t>ученика</w:t>
      </w:r>
      <w:proofErr w:type="spellEnd"/>
      <w:r w:rsidRPr="00B60572">
        <w:rPr>
          <w:rFonts w:ascii="Calibri" w:hAnsi="Calibri" w:cs="Calibri"/>
          <w:color w:val="000000"/>
        </w:rPr>
        <w:t xml:space="preserve"> </w:t>
      </w:r>
      <w:proofErr w:type="spellStart"/>
      <w:r w:rsidRPr="00B60572">
        <w:rPr>
          <w:rFonts w:ascii="Calibri" w:hAnsi="Calibri" w:cs="Calibri"/>
          <w:color w:val="000000"/>
        </w:rPr>
        <w:t>од</w:t>
      </w:r>
      <w:proofErr w:type="spellEnd"/>
      <w:r w:rsidRPr="00B60572">
        <w:rPr>
          <w:rFonts w:ascii="Calibri" w:hAnsi="Calibri" w:cs="Calibri"/>
          <w:color w:val="000000"/>
        </w:rPr>
        <w:t xml:space="preserve"> </w:t>
      </w:r>
      <w:proofErr w:type="spellStart"/>
      <w:r w:rsidRPr="00B60572">
        <w:rPr>
          <w:rFonts w:ascii="Calibri" w:hAnsi="Calibri" w:cs="Calibri"/>
          <w:color w:val="000000"/>
        </w:rPr>
        <w:t>насиља</w:t>
      </w:r>
      <w:proofErr w:type="spellEnd"/>
    </w:p>
    <w:p w14:paraId="667D619D" w14:textId="77777777" w:rsidR="001F7BAF" w:rsidRPr="00B60572" w:rsidRDefault="001F7BAF" w:rsidP="001F7BAF">
      <w:pPr>
        <w:rPr>
          <w:rFonts w:ascii="Calibri" w:hAnsi="Calibri" w:cs="Calibri"/>
        </w:rPr>
      </w:pPr>
      <w:r w:rsidRPr="00B60572">
        <w:rPr>
          <w:rFonts w:ascii="Calibri" w:hAnsi="Calibri" w:cs="Calibri"/>
        </w:rPr>
        <w:t xml:space="preserve">13. </w:t>
      </w:r>
      <w:proofErr w:type="spellStart"/>
      <w:r w:rsidRPr="00B60572">
        <w:rPr>
          <w:rFonts w:ascii="Calibri" w:hAnsi="Calibri" w:cs="Calibri"/>
        </w:rPr>
        <w:t>Сарадња</w:t>
      </w:r>
      <w:proofErr w:type="spellEnd"/>
      <w:r w:rsidRPr="00B60572">
        <w:rPr>
          <w:rFonts w:ascii="Calibri" w:hAnsi="Calibri" w:cs="Calibri"/>
        </w:rPr>
        <w:t xml:space="preserve"> </w:t>
      </w:r>
      <w:proofErr w:type="spellStart"/>
      <w:r w:rsidRPr="00B60572">
        <w:rPr>
          <w:rFonts w:ascii="Calibri" w:hAnsi="Calibri" w:cs="Calibri"/>
        </w:rPr>
        <w:t>са</w:t>
      </w:r>
      <w:proofErr w:type="spellEnd"/>
      <w:r w:rsidRPr="00B60572">
        <w:rPr>
          <w:rFonts w:ascii="Calibri" w:hAnsi="Calibri" w:cs="Calibri"/>
        </w:rPr>
        <w:t xml:space="preserve"> </w:t>
      </w:r>
      <w:proofErr w:type="spellStart"/>
      <w:r w:rsidRPr="00B60572">
        <w:rPr>
          <w:rFonts w:ascii="Calibri" w:hAnsi="Calibri" w:cs="Calibri"/>
        </w:rPr>
        <w:t>педагошким</w:t>
      </w:r>
      <w:proofErr w:type="spellEnd"/>
      <w:r w:rsidRPr="00B60572">
        <w:rPr>
          <w:rFonts w:ascii="Calibri" w:hAnsi="Calibri" w:cs="Calibri"/>
        </w:rPr>
        <w:t xml:space="preserve"> </w:t>
      </w:r>
      <w:proofErr w:type="spellStart"/>
      <w:r w:rsidRPr="00B60572">
        <w:rPr>
          <w:rFonts w:ascii="Calibri" w:hAnsi="Calibri" w:cs="Calibri"/>
        </w:rPr>
        <w:t>колегијумом</w:t>
      </w:r>
      <w:proofErr w:type="spellEnd"/>
      <w:r w:rsidRPr="00B60572">
        <w:rPr>
          <w:rFonts w:ascii="Calibri" w:hAnsi="Calibri" w:cs="Calibri"/>
        </w:rPr>
        <w:t xml:space="preserve"> </w:t>
      </w:r>
      <w:proofErr w:type="spellStart"/>
      <w:r w:rsidRPr="00B60572">
        <w:rPr>
          <w:rFonts w:ascii="Calibri" w:hAnsi="Calibri" w:cs="Calibri"/>
        </w:rPr>
        <w:t>школе</w:t>
      </w:r>
      <w:proofErr w:type="spellEnd"/>
    </w:p>
    <w:p w14:paraId="7316B8FF" w14:textId="77777777" w:rsidR="001F7BAF" w:rsidRPr="00B60572" w:rsidRDefault="001F7BAF" w:rsidP="001F7BAF">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150"/>
        <w:gridCol w:w="1890"/>
      </w:tblGrid>
      <w:tr w:rsidR="001F7BAF" w:rsidRPr="00B60572" w14:paraId="3AC0DE4D" w14:textId="77777777" w:rsidTr="00A722CC">
        <w:tc>
          <w:tcPr>
            <w:tcW w:w="5328" w:type="dxa"/>
            <w:shd w:val="clear" w:color="auto" w:fill="auto"/>
          </w:tcPr>
          <w:p w14:paraId="49C3FD3B" w14:textId="77777777" w:rsidR="001F7BAF" w:rsidRPr="00B60572" w:rsidRDefault="001F7BAF" w:rsidP="00A722CC">
            <w:pPr>
              <w:rPr>
                <w:rFonts w:ascii="Calibri" w:hAnsi="Calibri" w:cs="Calibri"/>
                <w:lang w:val="sr-Cyrl-RS"/>
              </w:rPr>
            </w:pPr>
            <w:r w:rsidRPr="00B60572">
              <w:rPr>
                <w:rFonts w:ascii="Calibri" w:hAnsi="Calibri" w:cs="Calibri"/>
                <w:lang w:val="sr-Cyrl-RS"/>
              </w:rPr>
              <w:t>АКТИВНОСТ</w:t>
            </w:r>
          </w:p>
        </w:tc>
        <w:tc>
          <w:tcPr>
            <w:tcW w:w="3150" w:type="dxa"/>
            <w:shd w:val="clear" w:color="auto" w:fill="auto"/>
          </w:tcPr>
          <w:p w14:paraId="7ED69E2A" w14:textId="77777777" w:rsidR="001F7BAF" w:rsidRPr="00B60572" w:rsidRDefault="001F7BAF" w:rsidP="00A722CC">
            <w:pPr>
              <w:rPr>
                <w:rFonts w:ascii="Calibri" w:hAnsi="Calibri" w:cs="Calibri"/>
                <w:lang w:val="sr-Cyrl-RS"/>
              </w:rPr>
            </w:pPr>
            <w:r w:rsidRPr="00B60572">
              <w:rPr>
                <w:rFonts w:ascii="Calibri" w:hAnsi="Calibri" w:cs="Calibri"/>
                <w:lang w:val="sr-Cyrl-RS"/>
              </w:rPr>
              <w:t>НОСИОЦИ АКТИВНОСТИ</w:t>
            </w:r>
          </w:p>
        </w:tc>
        <w:tc>
          <w:tcPr>
            <w:tcW w:w="1890" w:type="dxa"/>
            <w:shd w:val="clear" w:color="auto" w:fill="auto"/>
          </w:tcPr>
          <w:p w14:paraId="0A7EBA61" w14:textId="77777777" w:rsidR="001F7BAF" w:rsidRPr="00B60572" w:rsidRDefault="001F7BAF" w:rsidP="00A722CC">
            <w:pPr>
              <w:rPr>
                <w:rFonts w:ascii="Calibri" w:hAnsi="Calibri" w:cs="Calibri"/>
                <w:lang w:val="sr-Cyrl-RS"/>
              </w:rPr>
            </w:pPr>
            <w:r w:rsidRPr="00B60572">
              <w:rPr>
                <w:rFonts w:ascii="Calibri" w:hAnsi="Calibri" w:cs="Calibri"/>
                <w:lang w:val="sr-Cyrl-RS"/>
              </w:rPr>
              <w:t>ВРЕМЕ РЕАЛИЗАЦИЈЕ</w:t>
            </w:r>
          </w:p>
        </w:tc>
      </w:tr>
      <w:tr w:rsidR="001F7BAF" w:rsidRPr="00B60572" w14:paraId="3EFC5435" w14:textId="77777777" w:rsidTr="00A722CC">
        <w:tc>
          <w:tcPr>
            <w:tcW w:w="5328" w:type="dxa"/>
            <w:shd w:val="clear" w:color="auto" w:fill="auto"/>
          </w:tcPr>
          <w:p w14:paraId="141CF941" w14:textId="77777777" w:rsidR="001F7BAF" w:rsidRPr="00B60572" w:rsidRDefault="001F7BAF" w:rsidP="00A722CC">
            <w:pPr>
              <w:rPr>
                <w:rFonts w:ascii="Calibri" w:hAnsi="Calibri" w:cs="Calibri"/>
              </w:rPr>
            </w:pPr>
            <w:r w:rsidRPr="00B60572">
              <w:rPr>
                <w:rFonts w:ascii="Calibri" w:hAnsi="Calibri" w:cs="Calibri"/>
                <w:lang w:val="sr-Cyrl-RS"/>
              </w:rPr>
              <w:t xml:space="preserve">-  </w:t>
            </w:r>
            <w:proofErr w:type="spellStart"/>
            <w:r w:rsidRPr="00B60572">
              <w:rPr>
                <w:rFonts w:ascii="Calibri" w:hAnsi="Calibri" w:cs="Calibri"/>
              </w:rPr>
              <w:t>Формирање</w:t>
            </w:r>
            <w:proofErr w:type="spellEnd"/>
            <w:r w:rsidRPr="00B60572">
              <w:rPr>
                <w:rFonts w:ascii="Calibri" w:hAnsi="Calibri" w:cs="Calibri"/>
              </w:rPr>
              <w:t xml:space="preserve"> </w:t>
            </w:r>
            <w:proofErr w:type="spellStart"/>
            <w:r w:rsidRPr="00B60572">
              <w:rPr>
                <w:rFonts w:ascii="Calibri" w:hAnsi="Calibri" w:cs="Calibri"/>
              </w:rPr>
              <w:t>стручног</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3692FED1" w14:textId="77777777" w:rsidR="001F7BAF" w:rsidRPr="00B60572" w:rsidRDefault="001F7BAF" w:rsidP="00A722CC">
            <w:pPr>
              <w:rPr>
                <w:rFonts w:ascii="Calibri" w:hAnsi="Calibri" w:cs="Calibri"/>
              </w:rPr>
            </w:pPr>
            <w:r w:rsidRPr="00B60572">
              <w:rPr>
                <w:rFonts w:ascii="Calibri" w:hAnsi="Calibri" w:cs="Calibri"/>
              </w:rPr>
              <w:t xml:space="preserve">- </w:t>
            </w:r>
            <w:r w:rsidRPr="00B60572">
              <w:rPr>
                <w:rFonts w:ascii="Calibri" w:hAnsi="Calibri" w:cs="Calibri"/>
                <w:lang w:val="sr-Cyrl-RS"/>
              </w:rPr>
              <w:t xml:space="preserve"> </w:t>
            </w:r>
            <w:proofErr w:type="spellStart"/>
            <w:r w:rsidRPr="00B60572">
              <w:rPr>
                <w:rFonts w:ascii="Calibri" w:hAnsi="Calibri" w:cs="Calibri"/>
              </w:rPr>
              <w:t>Упознавање</w:t>
            </w:r>
            <w:proofErr w:type="spellEnd"/>
            <w:r w:rsidRPr="00B60572">
              <w:rPr>
                <w:rFonts w:ascii="Calibri" w:hAnsi="Calibri" w:cs="Calibri"/>
              </w:rPr>
              <w:t xml:space="preserve"> </w:t>
            </w:r>
            <w:proofErr w:type="spellStart"/>
            <w:r w:rsidRPr="00B60572">
              <w:rPr>
                <w:rFonts w:ascii="Calibri" w:hAnsi="Calibri" w:cs="Calibri"/>
              </w:rPr>
              <w:t>чланова</w:t>
            </w:r>
            <w:proofErr w:type="spellEnd"/>
            <w:r w:rsidRPr="00B60572">
              <w:rPr>
                <w:rFonts w:ascii="Calibri" w:hAnsi="Calibri" w:cs="Calibri"/>
              </w:rPr>
              <w:t xml:space="preserve"> </w:t>
            </w:r>
            <w:proofErr w:type="spellStart"/>
            <w:r w:rsidRPr="00B60572">
              <w:rPr>
                <w:rFonts w:ascii="Calibri" w:hAnsi="Calibri" w:cs="Calibri"/>
              </w:rPr>
              <w:t>стручног</w:t>
            </w:r>
            <w:proofErr w:type="spellEnd"/>
            <w:r w:rsidRPr="00B60572">
              <w:rPr>
                <w:rFonts w:ascii="Calibri" w:hAnsi="Calibri" w:cs="Calibri"/>
              </w:rPr>
              <w:t xml:space="preserve"> </w:t>
            </w:r>
            <w:proofErr w:type="spellStart"/>
            <w:r w:rsidRPr="00B60572">
              <w:rPr>
                <w:rFonts w:ascii="Calibri" w:hAnsi="Calibri" w:cs="Calibri"/>
              </w:rPr>
              <w:t>већа</w:t>
            </w:r>
            <w:proofErr w:type="spellEnd"/>
            <w:r w:rsidRPr="00B60572">
              <w:rPr>
                <w:rFonts w:ascii="Calibri" w:hAnsi="Calibri" w:cs="Calibri"/>
              </w:rPr>
              <w:t xml:space="preserve"> </w:t>
            </w:r>
            <w:proofErr w:type="spellStart"/>
            <w:r w:rsidRPr="00B60572">
              <w:rPr>
                <w:rFonts w:ascii="Calibri" w:hAnsi="Calibri" w:cs="Calibri"/>
              </w:rPr>
              <w:t>са</w:t>
            </w:r>
            <w:proofErr w:type="spellEnd"/>
          </w:p>
          <w:p w14:paraId="4046675A" w14:textId="77777777" w:rsidR="001F7BAF" w:rsidRPr="00B60572" w:rsidRDefault="001F7BAF" w:rsidP="00A722CC">
            <w:pPr>
              <w:rPr>
                <w:rFonts w:ascii="Calibri" w:hAnsi="Calibri" w:cs="Calibri"/>
              </w:rPr>
            </w:pPr>
            <w:proofErr w:type="spellStart"/>
            <w:r w:rsidRPr="00B60572">
              <w:rPr>
                <w:rFonts w:ascii="Calibri" w:hAnsi="Calibri" w:cs="Calibri"/>
              </w:rPr>
              <w:t>планом</w:t>
            </w:r>
            <w:proofErr w:type="spellEnd"/>
            <w:r w:rsidRPr="00B60572">
              <w:rPr>
                <w:rFonts w:ascii="Calibri" w:hAnsi="Calibri" w:cs="Calibri"/>
              </w:rPr>
              <w:t xml:space="preserve"> </w:t>
            </w:r>
            <w:proofErr w:type="spellStart"/>
            <w:r w:rsidRPr="00B60572">
              <w:rPr>
                <w:rFonts w:ascii="Calibri" w:hAnsi="Calibri" w:cs="Calibri"/>
              </w:rPr>
              <w:t>рада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текућу</w:t>
            </w:r>
            <w:proofErr w:type="spellEnd"/>
            <w:r w:rsidRPr="00B60572">
              <w:rPr>
                <w:rFonts w:ascii="Calibri" w:hAnsi="Calibri" w:cs="Calibri"/>
              </w:rPr>
              <w:t xml:space="preserve"> </w:t>
            </w:r>
            <w:proofErr w:type="spellStart"/>
            <w:r w:rsidRPr="00B60572">
              <w:rPr>
                <w:rFonts w:ascii="Calibri" w:hAnsi="Calibri" w:cs="Calibri"/>
              </w:rPr>
              <w:t>школску</w:t>
            </w:r>
            <w:proofErr w:type="spellEnd"/>
            <w:r w:rsidRPr="00B60572">
              <w:rPr>
                <w:rFonts w:ascii="Calibri" w:hAnsi="Calibri" w:cs="Calibri"/>
              </w:rPr>
              <w:t xml:space="preserve"> </w:t>
            </w:r>
            <w:proofErr w:type="spellStart"/>
            <w:r w:rsidRPr="00B60572">
              <w:rPr>
                <w:rFonts w:ascii="Calibri" w:hAnsi="Calibri" w:cs="Calibri"/>
              </w:rPr>
              <w:t>годину</w:t>
            </w:r>
            <w:proofErr w:type="spellEnd"/>
            <w:r w:rsidRPr="00B60572">
              <w:rPr>
                <w:rFonts w:ascii="Calibri" w:hAnsi="Calibri" w:cs="Calibri"/>
              </w:rPr>
              <w:t>;</w:t>
            </w:r>
          </w:p>
          <w:p w14:paraId="67F7AFD9" w14:textId="77777777" w:rsidR="001F7BAF" w:rsidRPr="00B60572" w:rsidRDefault="001F7BAF" w:rsidP="00A722CC">
            <w:pPr>
              <w:rPr>
                <w:rFonts w:ascii="Calibri" w:hAnsi="Calibri" w:cs="Calibri"/>
              </w:rPr>
            </w:pPr>
            <w:proofErr w:type="spellStart"/>
            <w:r w:rsidRPr="00B60572">
              <w:rPr>
                <w:rFonts w:ascii="Calibri" w:hAnsi="Calibri" w:cs="Calibri"/>
              </w:rPr>
              <w:t>усвајање</w:t>
            </w:r>
            <w:proofErr w:type="spellEnd"/>
            <w:r w:rsidRPr="00B60572">
              <w:rPr>
                <w:rFonts w:ascii="Calibri" w:hAnsi="Calibri" w:cs="Calibri"/>
              </w:rPr>
              <w:t xml:space="preserve"> </w:t>
            </w:r>
            <w:proofErr w:type="spellStart"/>
            <w:r w:rsidRPr="00B60572">
              <w:rPr>
                <w:rFonts w:ascii="Calibri" w:hAnsi="Calibri" w:cs="Calibri"/>
              </w:rPr>
              <w:t>плана</w:t>
            </w:r>
            <w:proofErr w:type="spellEnd"/>
          </w:p>
          <w:p w14:paraId="242214F7" w14:textId="77777777" w:rsidR="001F7BAF" w:rsidRPr="00B60572" w:rsidRDefault="001F7BAF" w:rsidP="00A722CC">
            <w:pPr>
              <w:rPr>
                <w:rFonts w:ascii="Calibri" w:hAnsi="Calibri" w:cs="Calibri"/>
                <w:lang w:val="sr-Cyrl-RS"/>
              </w:rPr>
            </w:pPr>
            <w:r w:rsidRPr="00B60572">
              <w:rPr>
                <w:rFonts w:ascii="Calibri" w:hAnsi="Calibri" w:cs="Calibri"/>
              </w:rPr>
              <w:lastRenderedPageBreak/>
              <w:t>-</w:t>
            </w:r>
            <w:r w:rsidRPr="00B60572">
              <w:rPr>
                <w:rFonts w:ascii="Calibri" w:hAnsi="Calibri" w:cs="Calibri"/>
                <w:lang w:val="sr-Cyrl-RS"/>
              </w:rPr>
              <w:t xml:space="preserve"> Усаглашавање наставних планова са препорукама из Смерница МПНТР, односно тематским недељама на нивоу школе;</w:t>
            </w:r>
          </w:p>
          <w:p w14:paraId="4A8B083E" w14:textId="77777777" w:rsidR="001F7BAF" w:rsidRPr="00B60572" w:rsidRDefault="001F7BAF" w:rsidP="00A722CC">
            <w:pPr>
              <w:rPr>
                <w:rFonts w:ascii="Calibri" w:hAnsi="Calibri" w:cs="Calibri"/>
              </w:rPr>
            </w:pPr>
            <w:r w:rsidRPr="00B60572">
              <w:rPr>
                <w:rFonts w:ascii="Calibri" w:hAnsi="Calibri" w:cs="Calibri"/>
              </w:rPr>
              <w:t xml:space="preserve">- </w:t>
            </w:r>
            <w:r w:rsidRPr="00B60572">
              <w:rPr>
                <w:rFonts w:ascii="Calibri" w:hAnsi="Calibri" w:cs="Calibri"/>
                <w:lang w:val="sr-Cyrl-RS"/>
              </w:rPr>
              <w:t xml:space="preserve"> </w:t>
            </w:r>
            <w:proofErr w:type="spellStart"/>
            <w:r w:rsidRPr="00B60572">
              <w:rPr>
                <w:rFonts w:ascii="Calibri" w:hAnsi="Calibri" w:cs="Calibri"/>
              </w:rPr>
              <w:t>Дискусија</w:t>
            </w:r>
            <w:proofErr w:type="spellEnd"/>
            <w:r w:rsidRPr="00B60572">
              <w:rPr>
                <w:rFonts w:ascii="Calibri" w:hAnsi="Calibri" w:cs="Calibri"/>
              </w:rPr>
              <w:t xml:space="preserve"> о </w:t>
            </w:r>
            <w:proofErr w:type="spellStart"/>
            <w:r w:rsidRPr="00B60572">
              <w:rPr>
                <w:rFonts w:ascii="Calibri" w:hAnsi="Calibri" w:cs="Calibri"/>
              </w:rPr>
              <w:t>предлозима</w:t>
            </w:r>
            <w:proofErr w:type="spellEnd"/>
            <w:r w:rsidRPr="00B60572">
              <w:rPr>
                <w:rFonts w:ascii="Calibri" w:hAnsi="Calibri" w:cs="Calibri"/>
              </w:rPr>
              <w:t xml:space="preserve"> </w:t>
            </w:r>
            <w:proofErr w:type="spellStart"/>
            <w:r w:rsidRPr="00B60572">
              <w:rPr>
                <w:rFonts w:ascii="Calibri" w:hAnsi="Calibri" w:cs="Calibri"/>
              </w:rPr>
              <w:t>планова</w:t>
            </w:r>
            <w:proofErr w:type="spellEnd"/>
            <w:r w:rsidRPr="00B60572">
              <w:rPr>
                <w:rFonts w:ascii="Calibri" w:hAnsi="Calibri" w:cs="Calibri"/>
                <w:lang w:val="sr-Cyrl-RS"/>
              </w:rPr>
              <w:t xml:space="preserve"> </w:t>
            </w:r>
            <w:proofErr w:type="spellStart"/>
            <w:r w:rsidRPr="00B60572">
              <w:rPr>
                <w:rFonts w:ascii="Calibri" w:hAnsi="Calibri" w:cs="Calibri"/>
              </w:rPr>
              <w:t>реализације</w:t>
            </w:r>
            <w:proofErr w:type="spellEnd"/>
            <w:r w:rsidRPr="00B60572">
              <w:rPr>
                <w:rFonts w:ascii="Calibri" w:hAnsi="Calibri" w:cs="Calibri"/>
              </w:rPr>
              <w:t xml:space="preserve"> </w:t>
            </w:r>
            <w:proofErr w:type="spellStart"/>
            <w:r w:rsidRPr="00B60572">
              <w:rPr>
                <w:rFonts w:ascii="Calibri" w:hAnsi="Calibri" w:cs="Calibri"/>
              </w:rPr>
              <w:t>допунске</w:t>
            </w:r>
            <w:proofErr w:type="spellEnd"/>
            <w:r w:rsidRPr="00B60572">
              <w:rPr>
                <w:rFonts w:ascii="Calibri" w:hAnsi="Calibri" w:cs="Calibri"/>
              </w:rPr>
              <w:t xml:space="preserve"> и </w:t>
            </w:r>
            <w:proofErr w:type="spellStart"/>
            <w:r w:rsidRPr="00B60572">
              <w:rPr>
                <w:rFonts w:ascii="Calibri" w:hAnsi="Calibri" w:cs="Calibri"/>
              </w:rPr>
              <w:t>додатне</w:t>
            </w:r>
            <w:proofErr w:type="spellEnd"/>
          </w:p>
          <w:p w14:paraId="52C81B6C" w14:textId="77777777" w:rsidR="001F7BAF" w:rsidRPr="00B60572" w:rsidRDefault="001F7BAF" w:rsidP="00A722CC">
            <w:pPr>
              <w:rPr>
                <w:rFonts w:ascii="Calibri" w:hAnsi="Calibri" w:cs="Calibri"/>
              </w:rPr>
            </w:pPr>
            <w:proofErr w:type="spellStart"/>
            <w:r w:rsidRPr="00B60572">
              <w:rPr>
                <w:rFonts w:ascii="Calibri" w:hAnsi="Calibri" w:cs="Calibri"/>
              </w:rPr>
              <w:t>наставе</w:t>
            </w:r>
            <w:proofErr w:type="spellEnd"/>
            <w:r w:rsidRPr="00B60572">
              <w:rPr>
                <w:rFonts w:ascii="Calibri" w:hAnsi="Calibri" w:cs="Calibri"/>
              </w:rPr>
              <w:t>/</w:t>
            </w:r>
            <w:proofErr w:type="spellStart"/>
            <w:r w:rsidRPr="00B60572">
              <w:rPr>
                <w:rFonts w:ascii="Calibri" w:hAnsi="Calibri" w:cs="Calibri"/>
              </w:rPr>
              <w:t>секција</w:t>
            </w:r>
            <w:proofErr w:type="spellEnd"/>
          </w:p>
          <w:p w14:paraId="61D0E376" w14:textId="77777777" w:rsidR="001F7BAF" w:rsidRPr="00B60572" w:rsidRDefault="001F7BAF" w:rsidP="00A722CC">
            <w:pPr>
              <w:rPr>
                <w:rFonts w:ascii="Calibri" w:hAnsi="Calibri" w:cs="Calibri"/>
              </w:rPr>
            </w:pPr>
            <w:r w:rsidRPr="00B60572">
              <w:rPr>
                <w:rFonts w:ascii="Calibri" w:hAnsi="Calibri" w:cs="Calibri"/>
              </w:rPr>
              <w:t xml:space="preserve">- </w:t>
            </w:r>
            <w:r w:rsidRPr="00B60572">
              <w:rPr>
                <w:rFonts w:ascii="Calibri" w:hAnsi="Calibri" w:cs="Calibri"/>
                <w:lang w:val="sr-Cyrl-RS"/>
              </w:rPr>
              <w:t xml:space="preserve"> </w:t>
            </w:r>
            <w:proofErr w:type="spellStart"/>
            <w:r w:rsidRPr="00B60572">
              <w:rPr>
                <w:rFonts w:ascii="Calibri" w:hAnsi="Calibri" w:cs="Calibri"/>
              </w:rPr>
              <w:t>Мотивација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ваннаставне</w:t>
            </w:r>
            <w:proofErr w:type="spellEnd"/>
            <w:r w:rsidRPr="00B60572">
              <w:rPr>
                <w:rFonts w:ascii="Calibri" w:hAnsi="Calibri" w:cs="Calibri"/>
                <w:lang w:val="sr-Cyrl-RS"/>
              </w:rPr>
              <w:t xml:space="preserve"> </w:t>
            </w:r>
            <w:proofErr w:type="spellStart"/>
            <w:r w:rsidRPr="00B60572">
              <w:rPr>
                <w:rFonts w:ascii="Calibri" w:hAnsi="Calibri" w:cs="Calibri"/>
              </w:rPr>
              <w:t>активности</w:t>
            </w:r>
            <w:proofErr w:type="spellEnd"/>
            <w:r w:rsidRPr="00B60572">
              <w:rPr>
                <w:rFonts w:ascii="Calibri" w:hAnsi="Calibri" w:cs="Calibri"/>
              </w:rPr>
              <w:t xml:space="preserve"> и </w:t>
            </w:r>
            <w:proofErr w:type="spellStart"/>
            <w:r w:rsidRPr="00B60572">
              <w:rPr>
                <w:rFonts w:ascii="Calibri" w:hAnsi="Calibri" w:cs="Calibri"/>
              </w:rPr>
              <w:t>додатни</w:t>
            </w:r>
            <w:proofErr w:type="spellEnd"/>
            <w:r w:rsidRPr="00B60572">
              <w:rPr>
                <w:rFonts w:ascii="Calibri" w:hAnsi="Calibri" w:cs="Calibri"/>
              </w:rPr>
              <w:t xml:space="preserve"> </w:t>
            </w:r>
            <w:proofErr w:type="spellStart"/>
            <w:r w:rsidRPr="00B60572">
              <w:rPr>
                <w:rFonts w:ascii="Calibri" w:hAnsi="Calibri" w:cs="Calibri"/>
              </w:rPr>
              <w:t>рад</w:t>
            </w:r>
            <w:proofErr w:type="spellEnd"/>
            <w:r w:rsidRPr="00B60572">
              <w:rPr>
                <w:rFonts w:ascii="Calibri" w:hAnsi="Calibri" w:cs="Calibri"/>
              </w:rPr>
              <w:t xml:space="preserve"> </w:t>
            </w:r>
          </w:p>
          <w:p w14:paraId="25B30EEB" w14:textId="77777777" w:rsidR="001F7BAF" w:rsidRPr="00B60572" w:rsidRDefault="001F7BAF" w:rsidP="00A722CC">
            <w:pPr>
              <w:rPr>
                <w:rFonts w:ascii="Calibri" w:hAnsi="Calibri" w:cs="Calibri"/>
                <w:lang w:val="sr-Cyrl-RS"/>
              </w:rPr>
            </w:pPr>
            <w:r w:rsidRPr="00B60572">
              <w:rPr>
                <w:rFonts w:ascii="Calibri" w:hAnsi="Calibri" w:cs="Calibri"/>
              </w:rPr>
              <w:t xml:space="preserve">- </w:t>
            </w:r>
            <w:r w:rsidRPr="00B60572">
              <w:rPr>
                <w:rFonts w:ascii="Calibri" w:hAnsi="Calibri" w:cs="Calibri"/>
                <w:lang w:val="sr-Cyrl-RS"/>
              </w:rPr>
              <w:t xml:space="preserve"> предлог за набавку стручне литературе и књига за школску библиотеку </w:t>
            </w:r>
          </w:p>
          <w:p w14:paraId="61501A2C" w14:textId="77777777" w:rsidR="001F7BAF" w:rsidRPr="00B60572" w:rsidRDefault="001F7BAF" w:rsidP="00A722CC">
            <w:pPr>
              <w:rPr>
                <w:rFonts w:ascii="Calibri" w:hAnsi="Calibri" w:cs="Calibri"/>
              </w:rPr>
            </w:pPr>
            <w:r w:rsidRPr="00B60572">
              <w:rPr>
                <w:rFonts w:ascii="Calibri" w:hAnsi="Calibri" w:cs="Calibri"/>
                <w:lang w:val="sr-Cyrl-RS"/>
              </w:rPr>
              <w:t xml:space="preserve">- </w:t>
            </w:r>
            <w:proofErr w:type="spellStart"/>
            <w:r w:rsidRPr="00B60572">
              <w:rPr>
                <w:rFonts w:ascii="Calibri" w:hAnsi="Calibri" w:cs="Calibri"/>
              </w:rPr>
              <w:t>Договор</w:t>
            </w:r>
            <w:proofErr w:type="spellEnd"/>
            <w:r w:rsidRPr="00B60572">
              <w:rPr>
                <w:rFonts w:ascii="Calibri" w:hAnsi="Calibri" w:cs="Calibri"/>
              </w:rPr>
              <w:t xml:space="preserve"> о </w:t>
            </w:r>
            <w:proofErr w:type="spellStart"/>
            <w:r w:rsidRPr="00B60572">
              <w:rPr>
                <w:rFonts w:ascii="Calibri" w:hAnsi="Calibri" w:cs="Calibri"/>
              </w:rPr>
              <w:t>иницијалном</w:t>
            </w:r>
            <w:proofErr w:type="spellEnd"/>
            <w:r w:rsidRPr="00B60572">
              <w:rPr>
                <w:rFonts w:ascii="Calibri" w:hAnsi="Calibri" w:cs="Calibri"/>
              </w:rPr>
              <w:t xml:space="preserve"> </w:t>
            </w:r>
            <w:proofErr w:type="spellStart"/>
            <w:r w:rsidRPr="00B60572">
              <w:rPr>
                <w:rFonts w:ascii="Calibri" w:hAnsi="Calibri" w:cs="Calibri"/>
              </w:rPr>
              <w:t>тестирању</w:t>
            </w:r>
            <w:proofErr w:type="spellEnd"/>
          </w:p>
          <w:p w14:paraId="5908EACA"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Календар</w:t>
            </w:r>
            <w:proofErr w:type="spellEnd"/>
            <w:r w:rsidRPr="00B60572">
              <w:rPr>
                <w:rFonts w:ascii="Calibri" w:hAnsi="Calibri" w:cs="Calibri"/>
              </w:rPr>
              <w:t xml:space="preserve"> </w:t>
            </w:r>
            <w:proofErr w:type="spellStart"/>
            <w:r w:rsidRPr="00B60572">
              <w:rPr>
                <w:rFonts w:ascii="Calibri" w:hAnsi="Calibri" w:cs="Calibri"/>
              </w:rPr>
              <w:t>значајних</w:t>
            </w:r>
            <w:proofErr w:type="spellEnd"/>
            <w:r w:rsidRPr="00B60572">
              <w:rPr>
                <w:rFonts w:ascii="Calibri" w:hAnsi="Calibri" w:cs="Calibri"/>
              </w:rPr>
              <w:t xml:space="preserve"> </w:t>
            </w:r>
            <w:proofErr w:type="spellStart"/>
            <w:r w:rsidRPr="00B60572">
              <w:rPr>
                <w:rFonts w:ascii="Calibri" w:hAnsi="Calibri" w:cs="Calibri"/>
              </w:rPr>
              <w:t>јубилеја</w:t>
            </w:r>
            <w:proofErr w:type="spellEnd"/>
            <w:r w:rsidRPr="00B60572">
              <w:rPr>
                <w:rFonts w:ascii="Calibri" w:hAnsi="Calibri" w:cs="Calibri"/>
              </w:rPr>
              <w:t>/</w:t>
            </w:r>
            <w:proofErr w:type="spellStart"/>
            <w:r w:rsidRPr="00B60572">
              <w:rPr>
                <w:rFonts w:ascii="Calibri" w:hAnsi="Calibri" w:cs="Calibri"/>
              </w:rPr>
              <w:t>датума</w:t>
            </w:r>
            <w:proofErr w:type="spellEnd"/>
            <w:r w:rsidRPr="00B60572">
              <w:rPr>
                <w:rFonts w:ascii="Calibri" w:hAnsi="Calibri" w:cs="Calibri"/>
              </w:rPr>
              <w:t xml:space="preserve"> –</w:t>
            </w:r>
            <w:proofErr w:type="spellStart"/>
            <w:r w:rsidRPr="00B60572">
              <w:rPr>
                <w:rFonts w:ascii="Calibri" w:hAnsi="Calibri" w:cs="Calibri"/>
              </w:rPr>
              <w:t>дискусија</w:t>
            </w:r>
            <w:proofErr w:type="spellEnd"/>
          </w:p>
          <w:p w14:paraId="46243B4C"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Утврђивање</w:t>
            </w:r>
            <w:proofErr w:type="spellEnd"/>
            <w:r w:rsidRPr="00B60572">
              <w:rPr>
                <w:rFonts w:ascii="Calibri" w:hAnsi="Calibri" w:cs="Calibri"/>
              </w:rPr>
              <w:t xml:space="preserve"> </w:t>
            </w:r>
            <w:proofErr w:type="spellStart"/>
            <w:r w:rsidRPr="00B60572">
              <w:rPr>
                <w:rFonts w:ascii="Calibri" w:hAnsi="Calibri" w:cs="Calibri"/>
              </w:rPr>
              <w:t>распореда</w:t>
            </w:r>
            <w:proofErr w:type="spellEnd"/>
            <w:r w:rsidRPr="00B60572">
              <w:rPr>
                <w:rFonts w:ascii="Calibri" w:hAnsi="Calibri" w:cs="Calibri"/>
              </w:rPr>
              <w:t xml:space="preserve"> и </w:t>
            </w:r>
            <w:proofErr w:type="spellStart"/>
            <w:r w:rsidRPr="00B60572">
              <w:rPr>
                <w:rFonts w:ascii="Calibri" w:hAnsi="Calibri" w:cs="Calibri"/>
              </w:rPr>
              <w:t>плана</w:t>
            </w:r>
            <w:proofErr w:type="spellEnd"/>
            <w:r w:rsidRPr="00B60572">
              <w:rPr>
                <w:rFonts w:ascii="Calibri" w:hAnsi="Calibri" w:cs="Calibri"/>
              </w:rPr>
              <w:t xml:space="preserve"> </w:t>
            </w:r>
            <w:proofErr w:type="spellStart"/>
            <w:r w:rsidRPr="00B60572">
              <w:rPr>
                <w:rFonts w:ascii="Calibri" w:hAnsi="Calibri" w:cs="Calibri"/>
              </w:rPr>
              <w:t>извођења</w:t>
            </w:r>
            <w:proofErr w:type="spellEnd"/>
            <w:r w:rsidRPr="00B60572">
              <w:rPr>
                <w:rFonts w:ascii="Calibri" w:hAnsi="Calibri" w:cs="Calibri"/>
                <w:lang w:val="sr-Cyrl-RS"/>
              </w:rPr>
              <w:t xml:space="preserve"> </w:t>
            </w:r>
            <w:proofErr w:type="spellStart"/>
            <w:r w:rsidRPr="00B60572">
              <w:rPr>
                <w:rFonts w:ascii="Calibri" w:hAnsi="Calibri" w:cs="Calibri"/>
              </w:rPr>
              <w:t>јавних</w:t>
            </w:r>
            <w:proofErr w:type="spellEnd"/>
            <w:r w:rsidRPr="00B60572">
              <w:rPr>
                <w:rFonts w:ascii="Calibri" w:hAnsi="Calibri" w:cs="Calibri"/>
              </w:rPr>
              <w:t xml:space="preserve">, </w:t>
            </w:r>
            <w:proofErr w:type="spellStart"/>
            <w:r w:rsidRPr="00B60572">
              <w:rPr>
                <w:rFonts w:ascii="Calibri" w:hAnsi="Calibri" w:cs="Calibri"/>
              </w:rPr>
              <w:t>огледних</w:t>
            </w:r>
            <w:proofErr w:type="spellEnd"/>
            <w:r w:rsidRPr="00B60572">
              <w:rPr>
                <w:rFonts w:ascii="Calibri" w:hAnsi="Calibri" w:cs="Calibri"/>
              </w:rPr>
              <w:t xml:space="preserve">, </w:t>
            </w:r>
            <w:proofErr w:type="spellStart"/>
            <w:r w:rsidRPr="00B60572">
              <w:rPr>
                <w:rFonts w:ascii="Calibri" w:hAnsi="Calibri" w:cs="Calibri"/>
              </w:rPr>
              <w:t>угледних</w:t>
            </w:r>
            <w:proofErr w:type="spellEnd"/>
            <w:r w:rsidRPr="00B60572">
              <w:rPr>
                <w:rFonts w:ascii="Calibri" w:hAnsi="Calibri" w:cs="Calibri"/>
              </w:rPr>
              <w:t>,</w:t>
            </w:r>
          </w:p>
          <w:p w14:paraId="7703AC5F" w14:textId="77777777" w:rsidR="001F7BAF" w:rsidRPr="00B60572" w:rsidRDefault="001F7BAF" w:rsidP="00A722CC">
            <w:pPr>
              <w:rPr>
                <w:rFonts w:ascii="Calibri" w:hAnsi="Calibri" w:cs="Calibri"/>
              </w:rPr>
            </w:pPr>
            <w:proofErr w:type="spellStart"/>
            <w:r w:rsidRPr="00B60572">
              <w:rPr>
                <w:rFonts w:ascii="Calibri" w:hAnsi="Calibri" w:cs="Calibri"/>
              </w:rPr>
              <w:t>тематских</w:t>
            </w:r>
            <w:proofErr w:type="spellEnd"/>
            <w:r w:rsidRPr="00B60572">
              <w:rPr>
                <w:rFonts w:ascii="Calibri" w:hAnsi="Calibri" w:cs="Calibri"/>
              </w:rPr>
              <w:t xml:space="preserve"> </w:t>
            </w:r>
            <w:proofErr w:type="spellStart"/>
            <w:r w:rsidRPr="00B60572">
              <w:rPr>
                <w:rFonts w:ascii="Calibri" w:hAnsi="Calibri" w:cs="Calibri"/>
              </w:rPr>
              <w:t>часова</w:t>
            </w:r>
            <w:proofErr w:type="spellEnd"/>
          </w:p>
          <w:p w14:paraId="62F8A994"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Договор</w:t>
            </w:r>
            <w:proofErr w:type="spellEnd"/>
            <w:r w:rsidRPr="00B60572">
              <w:rPr>
                <w:rFonts w:ascii="Calibri" w:hAnsi="Calibri" w:cs="Calibri"/>
              </w:rPr>
              <w:t xml:space="preserve"> о </w:t>
            </w:r>
            <w:proofErr w:type="spellStart"/>
            <w:r w:rsidRPr="00B60572">
              <w:rPr>
                <w:rFonts w:ascii="Calibri" w:hAnsi="Calibri" w:cs="Calibri"/>
              </w:rPr>
              <w:t>међупредметној</w:t>
            </w:r>
            <w:proofErr w:type="spellEnd"/>
            <w:r w:rsidRPr="00B60572">
              <w:rPr>
                <w:rFonts w:ascii="Calibri" w:hAnsi="Calibri" w:cs="Calibri"/>
              </w:rPr>
              <w:t xml:space="preserve"> </w:t>
            </w:r>
            <w:proofErr w:type="spellStart"/>
            <w:r w:rsidRPr="00B60572">
              <w:rPr>
                <w:rFonts w:ascii="Calibri" w:hAnsi="Calibri" w:cs="Calibri"/>
              </w:rPr>
              <w:t>корелацији</w:t>
            </w:r>
            <w:proofErr w:type="spellEnd"/>
          </w:p>
          <w:p w14:paraId="788E7059"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Планирање</w:t>
            </w:r>
            <w:proofErr w:type="spellEnd"/>
            <w:r w:rsidRPr="00B60572">
              <w:rPr>
                <w:rFonts w:ascii="Calibri" w:hAnsi="Calibri" w:cs="Calibri"/>
              </w:rPr>
              <w:t xml:space="preserve"> </w:t>
            </w:r>
            <w:proofErr w:type="spellStart"/>
            <w:r w:rsidRPr="00B60572">
              <w:rPr>
                <w:rFonts w:ascii="Calibri" w:hAnsi="Calibri" w:cs="Calibri"/>
              </w:rPr>
              <w:t>извођења</w:t>
            </w:r>
            <w:proofErr w:type="spellEnd"/>
            <w:r w:rsidRPr="00B60572">
              <w:rPr>
                <w:rFonts w:ascii="Calibri" w:hAnsi="Calibri" w:cs="Calibri"/>
              </w:rPr>
              <w:t xml:space="preserve"> </w:t>
            </w:r>
            <w:proofErr w:type="spellStart"/>
            <w:r w:rsidRPr="00B60572">
              <w:rPr>
                <w:rFonts w:ascii="Calibri" w:hAnsi="Calibri" w:cs="Calibri"/>
              </w:rPr>
              <w:t>часова</w:t>
            </w:r>
            <w:proofErr w:type="spellEnd"/>
            <w:r w:rsidRPr="00B60572">
              <w:rPr>
                <w:rFonts w:ascii="Calibri" w:hAnsi="Calibri" w:cs="Calibri"/>
              </w:rPr>
              <w:t xml:space="preserve"> у 4.разреду</w:t>
            </w:r>
          </w:p>
          <w:p w14:paraId="0B790185"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Планирање</w:t>
            </w:r>
            <w:proofErr w:type="spellEnd"/>
            <w:r w:rsidRPr="00B60572">
              <w:rPr>
                <w:rFonts w:ascii="Calibri" w:hAnsi="Calibri" w:cs="Calibri"/>
              </w:rPr>
              <w:t xml:space="preserve"> </w:t>
            </w:r>
            <w:proofErr w:type="spellStart"/>
            <w:r w:rsidRPr="00B60572">
              <w:rPr>
                <w:rFonts w:ascii="Calibri" w:hAnsi="Calibri" w:cs="Calibri"/>
              </w:rPr>
              <w:t>припремне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lang w:val="sr-Cyrl-RS"/>
              </w:rPr>
              <w:t xml:space="preserve"> </w:t>
            </w:r>
            <w:proofErr w:type="spellStart"/>
            <w:r w:rsidRPr="00B60572">
              <w:rPr>
                <w:rFonts w:ascii="Calibri" w:hAnsi="Calibri" w:cs="Calibri"/>
              </w:rPr>
              <w:t>Завршни</w:t>
            </w:r>
            <w:proofErr w:type="spellEnd"/>
            <w:r w:rsidRPr="00B60572">
              <w:rPr>
                <w:rFonts w:ascii="Calibri" w:hAnsi="Calibri" w:cs="Calibri"/>
              </w:rPr>
              <w:t xml:space="preserve"> </w:t>
            </w:r>
            <w:proofErr w:type="spellStart"/>
            <w:r w:rsidRPr="00B60572">
              <w:rPr>
                <w:rFonts w:ascii="Calibri" w:hAnsi="Calibri" w:cs="Calibri"/>
              </w:rPr>
              <w:t>испит</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осмог</w:t>
            </w:r>
            <w:proofErr w:type="spellEnd"/>
            <w:r w:rsidRPr="00B60572">
              <w:rPr>
                <w:rFonts w:ascii="Calibri" w:hAnsi="Calibri" w:cs="Calibri"/>
              </w:rPr>
              <w:t xml:space="preserve"> </w:t>
            </w:r>
            <w:proofErr w:type="spellStart"/>
            <w:r w:rsidRPr="00B60572">
              <w:rPr>
                <w:rFonts w:ascii="Calibri" w:hAnsi="Calibri" w:cs="Calibri"/>
              </w:rPr>
              <w:t>разреда</w:t>
            </w:r>
            <w:proofErr w:type="spellEnd"/>
          </w:p>
          <w:p w14:paraId="3C3BF01B"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Израда</w:t>
            </w:r>
            <w:proofErr w:type="spellEnd"/>
            <w:r w:rsidRPr="00B60572">
              <w:rPr>
                <w:rFonts w:ascii="Calibri" w:hAnsi="Calibri" w:cs="Calibri"/>
              </w:rPr>
              <w:t xml:space="preserve"> </w:t>
            </w:r>
            <w:proofErr w:type="spellStart"/>
            <w:r w:rsidRPr="00B60572">
              <w:rPr>
                <w:rFonts w:ascii="Calibri" w:hAnsi="Calibri" w:cs="Calibri"/>
              </w:rPr>
              <w:t>плана</w:t>
            </w:r>
            <w:proofErr w:type="spellEnd"/>
            <w:r w:rsidRPr="00B60572">
              <w:rPr>
                <w:rFonts w:ascii="Calibri" w:hAnsi="Calibri" w:cs="Calibri"/>
              </w:rPr>
              <w:t xml:space="preserve"> </w:t>
            </w:r>
            <w:proofErr w:type="spellStart"/>
            <w:r w:rsidRPr="00B60572">
              <w:rPr>
                <w:rFonts w:ascii="Calibri" w:hAnsi="Calibri" w:cs="Calibri"/>
              </w:rPr>
              <w:t>личног</w:t>
            </w:r>
            <w:proofErr w:type="spellEnd"/>
            <w:r w:rsidRPr="00B60572">
              <w:rPr>
                <w:rFonts w:ascii="Calibri" w:hAnsi="Calibri" w:cs="Calibri"/>
              </w:rPr>
              <w:t xml:space="preserve"> </w:t>
            </w:r>
            <w:proofErr w:type="spellStart"/>
            <w:r w:rsidRPr="00B60572">
              <w:rPr>
                <w:rFonts w:ascii="Calibri" w:hAnsi="Calibri" w:cs="Calibri"/>
              </w:rPr>
              <w:t>усавршавања</w:t>
            </w:r>
            <w:proofErr w:type="spellEnd"/>
            <w:r w:rsidRPr="00B60572">
              <w:rPr>
                <w:rFonts w:ascii="Calibri" w:hAnsi="Calibri" w:cs="Calibri"/>
                <w:lang w:val="sr-Cyrl-RS"/>
              </w:rPr>
              <w:t xml:space="preserve"> </w:t>
            </w:r>
            <w:proofErr w:type="spellStart"/>
            <w:r w:rsidRPr="00B60572">
              <w:rPr>
                <w:rFonts w:ascii="Calibri" w:hAnsi="Calibri" w:cs="Calibri"/>
              </w:rPr>
              <w:t>наставника</w:t>
            </w:r>
            <w:proofErr w:type="spellEnd"/>
            <w:r w:rsidRPr="00B60572">
              <w:rPr>
                <w:rFonts w:ascii="Calibri" w:hAnsi="Calibri" w:cs="Calibri"/>
              </w:rPr>
              <w:t xml:space="preserve">; </w:t>
            </w:r>
            <w:proofErr w:type="spellStart"/>
            <w:r w:rsidRPr="00B60572">
              <w:rPr>
                <w:rFonts w:ascii="Calibri" w:hAnsi="Calibri" w:cs="Calibri"/>
              </w:rPr>
              <w:t>договор</w:t>
            </w:r>
            <w:proofErr w:type="spellEnd"/>
            <w:r w:rsidRPr="00B60572">
              <w:rPr>
                <w:rFonts w:ascii="Calibri" w:hAnsi="Calibri" w:cs="Calibri"/>
              </w:rPr>
              <w:t xml:space="preserve"> о </w:t>
            </w:r>
            <w:proofErr w:type="spellStart"/>
            <w:r w:rsidRPr="00B60572">
              <w:rPr>
                <w:rFonts w:ascii="Calibri" w:hAnsi="Calibri" w:cs="Calibri"/>
              </w:rPr>
              <w:t>избору</w:t>
            </w:r>
            <w:proofErr w:type="spellEnd"/>
            <w:r w:rsidRPr="00B60572">
              <w:rPr>
                <w:rFonts w:ascii="Calibri" w:hAnsi="Calibri" w:cs="Calibri"/>
              </w:rPr>
              <w:t xml:space="preserve"> </w:t>
            </w:r>
            <w:proofErr w:type="spellStart"/>
            <w:r w:rsidRPr="00B60572">
              <w:rPr>
                <w:rFonts w:ascii="Calibri" w:hAnsi="Calibri" w:cs="Calibri"/>
              </w:rPr>
              <w:t>семинара</w:t>
            </w:r>
            <w:proofErr w:type="spellEnd"/>
          </w:p>
          <w:p w14:paraId="62771CC4"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Утврђивање</w:t>
            </w:r>
            <w:proofErr w:type="spellEnd"/>
            <w:r w:rsidRPr="00B60572">
              <w:rPr>
                <w:rFonts w:ascii="Calibri" w:hAnsi="Calibri" w:cs="Calibri"/>
              </w:rPr>
              <w:t xml:space="preserve"> </w:t>
            </w:r>
            <w:proofErr w:type="spellStart"/>
            <w:r w:rsidRPr="00B60572">
              <w:rPr>
                <w:rFonts w:ascii="Calibri" w:hAnsi="Calibri" w:cs="Calibri"/>
              </w:rPr>
              <w:t>распореда</w:t>
            </w:r>
            <w:proofErr w:type="spellEnd"/>
            <w:r w:rsidRPr="00B60572">
              <w:rPr>
                <w:rFonts w:ascii="Calibri" w:hAnsi="Calibri" w:cs="Calibri"/>
              </w:rPr>
              <w:t xml:space="preserve"> </w:t>
            </w:r>
            <w:proofErr w:type="spellStart"/>
            <w:r w:rsidRPr="00B60572">
              <w:rPr>
                <w:rFonts w:ascii="Calibri" w:hAnsi="Calibri" w:cs="Calibri"/>
              </w:rPr>
              <w:t>писмених</w:t>
            </w:r>
            <w:proofErr w:type="spellEnd"/>
            <w:r w:rsidRPr="00B60572">
              <w:rPr>
                <w:rFonts w:ascii="Calibri" w:hAnsi="Calibri" w:cs="Calibri"/>
                <w:lang w:val="sr-Cyrl-RS"/>
              </w:rPr>
              <w:t xml:space="preserve"> </w:t>
            </w:r>
            <w:proofErr w:type="spellStart"/>
            <w:r w:rsidRPr="00B60572">
              <w:rPr>
                <w:rFonts w:ascii="Calibri" w:hAnsi="Calibri" w:cs="Calibri"/>
              </w:rPr>
              <w:t>задатака</w:t>
            </w:r>
            <w:proofErr w:type="spellEnd"/>
            <w:r w:rsidRPr="00B60572">
              <w:rPr>
                <w:rFonts w:ascii="Calibri" w:hAnsi="Calibri" w:cs="Calibri"/>
              </w:rPr>
              <w:t xml:space="preserve"> и </w:t>
            </w:r>
            <w:proofErr w:type="spellStart"/>
            <w:r w:rsidRPr="00B60572">
              <w:rPr>
                <w:rFonts w:ascii="Calibri" w:hAnsi="Calibri" w:cs="Calibri"/>
              </w:rPr>
              <w:t>контролних</w:t>
            </w:r>
            <w:proofErr w:type="spellEnd"/>
            <w:r w:rsidRPr="00B60572">
              <w:rPr>
                <w:rFonts w:ascii="Calibri" w:hAnsi="Calibri" w:cs="Calibri"/>
              </w:rPr>
              <w:t xml:space="preserve"> </w:t>
            </w:r>
            <w:proofErr w:type="spellStart"/>
            <w:r w:rsidRPr="00B60572">
              <w:rPr>
                <w:rFonts w:ascii="Calibri" w:hAnsi="Calibri" w:cs="Calibri"/>
              </w:rPr>
              <w:t>вежби</w:t>
            </w:r>
            <w:proofErr w:type="spellEnd"/>
          </w:p>
          <w:p w14:paraId="0E9766B2"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Актуелно</w:t>
            </w:r>
            <w:proofErr w:type="spellEnd"/>
          </w:p>
        </w:tc>
        <w:tc>
          <w:tcPr>
            <w:tcW w:w="3150" w:type="dxa"/>
            <w:shd w:val="clear" w:color="auto" w:fill="auto"/>
          </w:tcPr>
          <w:p w14:paraId="614B65D2" w14:textId="77777777" w:rsidR="001F7BAF" w:rsidRPr="00B60572" w:rsidRDefault="001F7BAF" w:rsidP="00A722CC">
            <w:pPr>
              <w:rPr>
                <w:rFonts w:ascii="Calibri" w:hAnsi="Calibri" w:cs="Calibri"/>
              </w:rPr>
            </w:pPr>
            <w:proofErr w:type="spellStart"/>
            <w:r w:rsidRPr="00B60572">
              <w:rPr>
                <w:rFonts w:ascii="Calibri" w:hAnsi="Calibri" w:cs="Calibri"/>
              </w:rPr>
              <w:lastRenderedPageBreak/>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248E1B1B"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7AB2B146" w14:textId="77777777" w:rsidR="001F7BAF" w:rsidRPr="00B60572" w:rsidRDefault="001F7BAF" w:rsidP="00A722CC">
            <w:pPr>
              <w:rPr>
                <w:rFonts w:ascii="Calibri" w:hAnsi="Calibri" w:cs="Calibri"/>
                <w:lang w:val="sr-Cyrl-RS"/>
              </w:rPr>
            </w:pPr>
            <w:proofErr w:type="spellStart"/>
            <w:r w:rsidRPr="00B60572">
              <w:rPr>
                <w:rFonts w:ascii="Calibri" w:hAnsi="Calibri" w:cs="Calibri"/>
              </w:rPr>
              <w:t>Представник</w:t>
            </w:r>
            <w:proofErr w:type="spellEnd"/>
            <w:r w:rsidRPr="00B60572">
              <w:rPr>
                <w:rFonts w:ascii="Calibri" w:hAnsi="Calibri" w:cs="Calibri"/>
              </w:rPr>
              <w:t xml:space="preserve"> </w:t>
            </w:r>
            <w:proofErr w:type="spellStart"/>
            <w:r w:rsidRPr="00B60572">
              <w:rPr>
                <w:rFonts w:ascii="Calibri" w:hAnsi="Calibri" w:cs="Calibri"/>
              </w:rPr>
              <w:t>тима</w:t>
            </w:r>
            <w:proofErr w:type="spellEnd"/>
            <w:r w:rsidRPr="00B60572">
              <w:rPr>
                <w:rFonts w:ascii="Calibri" w:hAnsi="Calibri" w:cs="Calibri"/>
              </w:rPr>
              <w:t xml:space="preserve"> </w:t>
            </w:r>
            <w:r w:rsidRPr="00B60572">
              <w:rPr>
                <w:rFonts w:ascii="Calibri" w:hAnsi="Calibri" w:cs="Calibri"/>
                <w:color w:val="000000"/>
                <w:lang w:val="sr-Cyrl-RS"/>
              </w:rPr>
              <w:t>организацију школских манифестација</w:t>
            </w:r>
          </w:p>
        </w:tc>
        <w:tc>
          <w:tcPr>
            <w:tcW w:w="1890" w:type="dxa"/>
            <w:shd w:val="clear" w:color="auto" w:fill="auto"/>
          </w:tcPr>
          <w:p w14:paraId="3447BBCC" w14:textId="77777777" w:rsidR="001F7BAF" w:rsidRPr="00B60572" w:rsidRDefault="001F7BAF" w:rsidP="00A722CC">
            <w:pPr>
              <w:rPr>
                <w:rFonts w:ascii="Calibri" w:hAnsi="Calibri" w:cs="Calibri"/>
                <w:lang w:val="sr-Cyrl-RS"/>
              </w:rPr>
            </w:pPr>
            <w:r w:rsidRPr="00B60572">
              <w:rPr>
                <w:rFonts w:ascii="Calibri" w:hAnsi="Calibri" w:cs="Calibri"/>
                <w:lang w:val="sr-Cyrl-RS"/>
              </w:rPr>
              <w:t>септембар</w:t>
            </w:r>
          </w:p>
        </w:tc>
      </w:tr>
      <w:tr w:rsidR="001F7BAF" w:rsidRPr="00B60572" w14:paraId="7E466026" w14:textId="77777777" w:rsidTr="00A722CC">
        <w:tc>
          <w:tcPr>
            <w:tcW w:w="5328" w:type="dxa"/>
            <w:shd w:val="clear" w:color="auto" w:fill="auto"/>
          </w:tcPr>
          <w:p w14:paraId="71373996" w14:textId="77777777" w:rsidR="001F7BAF" w:rsidRPr="00B60572" w:rsidRDefault="001F7BAF" w:rsidP="00A722CC">
            <w:pPr>
              <w:rPr>
                <w:rFonts w:ascii="Calibri" w:hAnsi="Calibri" w:cs="Calibri"/>
                <w:lang w:val="sr-Cyrl-RS"/>
              </w:rPr>
            </w:pPr>
            <w:r w:rsidRPr="00B60572">
              <w:rPr>
                <w:rFonts w:ascii="Calibri" w:hAnsi="Calibri" w:cs="Calibri"/>
                <w:lang w:val="sr-Cyrl-RS"/>
              </w:rPr>
              <w:t>-Учешће Стручног већа у реализацији тематске недеље – Кад се многе руке сложе</w:t>
            </w:r>
          </w:p>
          <w:p w14:paraId="6EA92281" w14:textId="77777777" w:rsidR="001F7BAF" w:rsidRPr="00B60572" w:rsidRDefault="001F7BAF" w:rsidP="00A722CC">
            <w:pPr>
              <w:rPr>
                <w:rFonts w:ascii="Calibri" w:hAnsi="Calibri" w:cs="Calibri"/>
                <w:lang w:val="sr-Cyrl-RS"/>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Дискусија</w:t>
            </w:r>
            <w:proofErr w:type="spellEnd"/>
            <w:r w:rsidRPr="00B60572">
              <w:rPr>
                <w:rFonts w:ascii="Calibri" w:hAnsi="Calibri" w:cs="Calibri"/>
              </w:rPr>
              <w:t xml:space="preserve"> о </w:t>
            </w:r>
            <w:proofErr w:type="spellStart"/>
            <w:r w:rsidRPr="00B60572">
              <w:rPr>
                <w:rFonts w:ascii="Calibri" w:hAnsi="Calibri" w:cs="Calibri"/>
              </w:rPr>
              <w:t>резултатима</w:t>
            </w:r>
            <w:proofErr w:type="spellEnd"/>
            <w:r w:rsidRPr="00B60572">
              <w:rPr>
                <w:rFonts w:ascii="Calibri" w:hAnsi="Calibri" w:cs="Calibri"/>
              </w:rPr>
              <w:t xml:space="preserve"> </w:t>
            </w:r>
            <w:proofErr w:type="spellStart"/>
            <w:r w:rsidRPr="00B60572">
              <w:rPr>
                <w:rFonts w:ascii="Calibri" w:hAnsi="Calibri" w:cs="Calibri"/>
              </w:rPr>
              <w:t>иницијалног</w:t>
            </w:r>
            <w:proofErr w:type="spellEnd"/>
            <w:r w:rsidRPr="00B60572">
              <w:rPr>
                <w:rFonts w:ascii="Calibri" w:hAnsi="Calibri" w:cs="Calibri"/>
                <w:lang w:val="sr-Cyrl-RS"/>
              </w:rPr>
              <w:t xml:space="preserve"> </w:t>
            </w:r>
            <w:proofErr w:type="spellStart"/>
            <w:r w:rsidRPr="00B60572">
              <w:rPr>
                <w:rFonts w:ascii="Calibri" w:hAnsi="Calibri" w:cs="Calibri"/>
              </w:rPr>
              <w:t>тестирања</w:t>
            </w:r>
            <w:proofErr w:type="spellEnd"/>
          </w:p>
        </w:tc>
        <w:tc>
          <w:tcPr>
            <w:tcW w:w="3150" w:type="dxa"/>
            <w:shd w:val="clear" w:color="auto" w:fill="auto"/>
          </w:tcPr>
          <w:p w14:paraId="699DA82C" w14:textId="77777777" w:rsidR="001F7BAF" w:rsidRPr="00B60572" w:rsidRDefault="001F7BAF" w:rsidP="00A722CC">
            <w:pPr>
              <w:rPr>
                <w:rFonts w:ascii="Calibri" w:hAnsi="Calibri" w:cs="Calibri"/>
                <w:lang w:val="sr-Cyrl-RS"/>
              </w:rPr>
            </w:pPr>
            <w:r w:rsidRPr="00B60572">
              <w:rPr>
                <w:rFonts w:ascii="Calibri" w:hAnsi="Calibri" w:cs="Calibri"/>
                <w:lang w:val="sr-Cyrl-RS"/>
              </w:rPr>
              <w:t>Чланови већа</w:t>
            </w:r>
          </w:p>
        </w:tc>
        <w:tc>
          <w:tcPr>
            <w:tcW w:w="1890" w:type="dxa"/>
            <w:shd w:val="clear" w:color="auto" w:fill="auto"/>
          </w:tcPr>
          <w:p w14:paraId="60497CD2" w14:textId="77777777" w:rsidR="001F7BAF" w:rsidRPr="00B60572" w:rsidRDefault="001F7BAF" w:rsidP="00A722CC">
            <w:pPr>
              <w:rPr>
                <w:rFonts w:ascii="Calibri" w:hAnsi="Calibri" w:cs="Calibri"/>
                <w:lang w:val="sr-Cyrl-RS"/>
              </w:rPr>
            </w:pPr>
            <w:r w:rsidRPr="00B60572">
              <w:rPr>
                <w:rFonts w:ascii="Calibri" w:hAnsi="Calibri" w:cs="Calibri"/>
                <w:lang w:val="sr-Cyrl-RS"/>
              </w:rPr>
              <w:t>октобар</w:t>
            </w:r>
          </w:p>
        </w:tc>
      </w:tr>
      <w:tr w:rsidR="001F7BAF" w:rsidRPr="00B60572" w14:paraId="42606763" w14:textId="77777777" w:rsidTr="00A722CC">
        <w:tc>
          <w:tcPr>
            <w:tcW w:w="5328" w:type="dxa"/>
            <w:shd w:val="clear" w:color="auto" w:fill="auto"/>
          </w:tcPr>
          <w:p w14:paraId="6CE3862A" w14:textId="77777777" w:rsidR="001F7BAF" w:rsidRPr="00B60572" w:rsidRDefault="001F7BAF" w:rsidP="00A722CC">
            <w:pPr>
              <w:rPr>
                <w:rFonts w:ascii="Calibri" w:hAnsi="Calibri" w:cs="Calibri"/>
                <w:lang w:val="sr-Cyrl-RS"/>
              </w:rPr>
            </w:pPr>
          </w:p>
          <w:p w14:paraId="6F9EFCE7" w14:textId="77777777" w:rsidR="001F7BAF" w:rsidRPr="00B60572" w:rsidRDefault="001F7BAF" w:rsidP="00A722CC">
            <w:pPr>
              <w:rPr>
                <w:rFonts w:ascii="Calibri" w:hAnsi="Calibri" w:cs="Calibri"/>
              </w:rPr>
            </w:pPr>
            <w:r w:rsidRPr="00B60572">
              <w:rPr>
                <w:rFonts w:ascii="Calibri" w:hAnsi="Calibri" w:cs="Calibri"/>
                <w:lang w:val="sr-Cyrl-RS"/>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ученичких</w:t>
            </w:r>
            <w:proofErr w:type="spellEnd"/>
            <w:r w:rsidRPr="00B60572">
              <w:rPr>
                <w:rFonts w:ascii="Calibri" w:hAnsi="Calibri" w:cs="Calibri"/>
              </w:rPr>
              <w:t xml:space="preserve"> </w:t>
            </w:r>
            <w:proofErr w:type="spellStart"/>
            <w:r w:rsidRPr="00B60572">
              <w:rPr>
                <w:rFonts w:ascii="Calibri" w:hAnsi="Calibri" w:cs="Calibri"/>
              </w:rPr>
              <w:t>достигнућа</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p>
          <w:p w14:paraId="41592FAA" w14:textId="77777777" w:rsidR="001F7BAF" w:rsidRPr="00B60572" w:rsidRDefault="001F7BAF" w:rsidP="00A722CC">
            <w:pPr>
              <w:rPr>
                <w:rFonts w:ascii="Calibri" w:hAnsi="Calibri" w:cs="Calibri"/>
              </w:rPr>
            </w:pPr>
            <w:proofErr w:type="spellStart"/>
            <w:r w:rsidRPr="00B60572">
              <w:rPr>
                <w:rFonts w:ascii="Calibri" w:hAnsi="Calibri" w:cs="Calibri"/>
              </w:rPr>
              <w:t>првог</w:t>
            </w:r>
            <w:proofErr w:type="spellEnd"/>
            <w:r w:rsidRPr="00B60572">
              <w:rPr>
                <w:rFonts w:ascii="Calibri" w:hAnsi="Calibri" w:cs="Calibri"/>
              </w:rPr>
              <w:t xml:space="preserve"> </w:t>
            </w:r>
            <w:proofErr w:type="spellStart"/>
            <w:r w:rsidRPr="00B60572">
              <w:rPr>
                <w:rFonts w:ascii="Calibri" w:hAnsi="Calibri" w:cs="Calibri"/>
              </w:rPr>
              <w:t>класификационог</w:t>
            </w:r>
            <w:proofErr w:type="spellEnd"/>
            <w:r w:rsidRPr="00B60572">
              <w:rPr>
                <w:rFonts w:ascii="Calibri" w:hAnsi="Calibri" w:cs="Calibri"/>
              </w:rPr>
              <w:t xml:space="preserve"> </w:t>
            </w:r>
            <w:proofErr w:type="spellStart"/>
            <w:r w:rsidRPr="00B60572">
              <w:rPr>
                <w:rFonts w:ascii="Calibri" w:hAnsi="Calibri" w:cs="Calibri"/>
              </w:rPr>
              <w:t>периода</w:t>
            </w:r>
            <w:proofErr w:type="spellEnd"/>
          </w:p>
          <w:p w14:paraId="15866F71" w14:textId="77777777" w:rsidR="001F7BAF" w:rsidRPr="00B60572" w:rsidRDefault="001F7BAF" w:rsidP="00A722CC">
            <w:pPr>
              <w:rPr>
                <w:rFonts w:ascii="Calibri" w:hAnsi="Calibri" w:cs="Calibri"/>
                <w:lang w:val="sr-Cyrl-RS"/>
              </w:rPr>
            </w:pPr>
            <w:r w:rsidRPr="00B60572">
              <w:rPr>
                <w:rFonts w:ascii="Calibri" w:hAnsi="Calibri" w:cs="Calibri"/>
                <w:lang w:val="sr-Cyrl-RS"/>
              </w:rPr>
              <w:t>-Тематски дан (20.11.)- Моја права и обавезе</w:t>
            </w:r>
          </w:p>
          <w:p w14:paraId="616DFDFE"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Актуелно</w:t>
            </w:r>
            <w:proofErr w:type="spellEnd"/>
          </w:p>
        </w:tc>
        <w:tc>
          <w:tcPr>
            <w:tcW w:w="3150" w:type="dxa"/>
            <w:shd w:val="clear" w:color="auto" w:fill="auto"/>
          </w:tcPr>
          <w:p w14:paraId="53B5DF1A"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033CBC85"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4C18E626" w14:textId="77777777" w:rsidR="001F7BAF" w:rsidRPr="00B60572" w:rsidRDefault="001F7BAF" w:rsidP="00A722CC">
            <w:pPr>
              <w:rPr>
                <w:rFonts w:ascii="Calibri" w:hAnsi="Calibri" w:cs="Calibri"/>
              </w:rPr>
            </w:pPr>
          </w:p>
          <w:p w14:paraId="7242239C" w14:textId="77777777" w:rsidR="001F7BAF" w:rsidRPr="00B60572" w:rsidRDefault="001F7BAF" w:rsidP="00A722CC">
            <w:pPr>
              <w:rPr>
                <w:rFonts w:ascii="Calibri" w:hAnsi="Calibri" w:cs="Calibri"/>
              </w:rPr>
            </w:pPr>
          </w:p>
          <w:p w14:paraId="6E5D066A" w14:textId="77777777" w:rsidR="001F7BAF" w:rsidRPr="00B60572" w:rsidRDefault="001F7BAF" w:rsidP="00A722CC">
            <w:pPr>
              <w:rPr>
                <w:rFonts w:ascii="Calibri" w:hAnsi="Calibri" w:cs="Calibri"/>
              </w:rPr>
            </w:pPr>
          </w:p>
          <w:p w14:paraId="01CBFC55" w14:textId="77777777" w:rsidR="001F7BAF" w:rsidRPr="00B60572" w:rsidRDefault="001F7BAF" w:rsidP="00A722CC">
            <w:pPr>
              <w:rPr>
                <w:rFonts w:ascii="Calibri" w:hAnsi="Calibri" w:cs="Calibri"/>
                <w:lang w:val="sr-Cyrl-RS"/>
              </w:rPr>
            </w:pPr>
            <w:r w:rsidRPr="00B60572">
              <w:rPr>
                <w:rFonts w:ascii="Calibri" w:hAnsi="Calibri" w:cs="Calibri"/>
                <w:lang w:val="sr-Cyrl-RS"/>
              </w:rPr>
              <w:t>ВВНиколић</w:t>
            </w:r>
          </w:p>
        </w:tc>
        <w:tc>
          <w:tcPr>
            <w:tcW w:w="1890" w:type="dxa"/>
            <w:shd w:val="clear" w:color="auto" w:fill="auto"/>
          </w:tcPr>
          <w:p w14:paraId="099C0B0B" w14:textId="77777777" w:rsidR="001F7BAF" w:rsidRPr="00B60572" w:rsidRDefault="001F7BAF" w:rsidP="00A722CC">
            <w:pPr>
              <w:rPr>
                <w:rFonts w:ascii="Calibri" w:hAnsi="Calibri" w:cs="Calibri"/>
                <w:lang w:val="sr-Cyrl-RS"/>
              </w:rPr>
            </w:pPr>
            <w:r w:rsidRPr="00B60572">
              <w:rPr>
                <w:rFonts w:ascii="Calibri" w:hAnsi="Calibri" w:cs="Calibri"/>
                <w:lang w:val="sr-Cyrl-RS"/>
              </w:rPr>
              <w:t xml:space="preserve"> новембар</w:t>
            </w:r>
          </w:p>
        </w:tc>
      </w:tr>
      <w:tr w:rsidR="001F7BAF" w:rsidRPr="00B60572" w14:paraId="4D5B5EA0" w14:textId="77777777" w:rsidTr="00A722CC">
        <w:tc>
          <w:tcPr>
            <w:tcW w:w="5328" w:type="dxa"/>
            <w:shd w:val="clear" w:color="auto" w:fill="auto"/>
          </w:tcPr>
          <w:p w14:paraId="076B08E4"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ученичких</w:t>
            </w:r>
            <w:proofErr w:type="spellEnd"/>
            <w:r w:rsidRPr="00B60572">
              <w:rPr>
                <w:rFonts w:ascii="Calibri" w:hAnsi="Calibri" w:cs="Calibri"/>
              </w:rPr>
              <w:t xml:space="preserve"> </w:t>
            </w:r>
            <w:proofErr w:type="spellStart"/>
            <w:r w:rsidRPr="00B60572">
              <w:rPr>
                <w:rFonts w:ascii="Calibri" w:hAnsi="Calibri" w:cs="Calibri"/>
              </w:rPr>
              <w:t>достигнућа</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p>
          <w:p w14:paraId="3040C568" w14:textId="77777777" w:rsidR="001F7BAF" w:rsidRPr="00B60572" w:rsidRDefault="001F7BAF" w:rsidP="00A722CC">
            <w:pPr>
              <w:rPr>
                <w:rFonts w:ascii="Calibri" w:hAnsi="Calibri" w:cs="Calibri"/>
              </w:rPr>
            </w:pPr>
            <w:proofErr w:type="spellStart"/>
            <w:r w:rsidRPr="00B60572">
              <w:rPr>
                <w:rFonts w:ascii="Calibri" w:hAnsi="Calibri" w:cs="Calibri"/>
              </w:rPr>
              <w:t>првог</w:t>
            </w:r>
            <w:proofErr w:type="spellEnd"/>
            <w:r w:rsidRPr="00B60572">
              <w:rPr>
                <w:rFonts w:ascii="Calibri" w:hAnsi="Calibri" w:cs="Calibri"/>
              </w:rPr>
              <w:t xml:space="preserve"> </w:t>
            </w:r>
            <w:proofErr w:type="spellStart"/>
            <w:r w:rsidRPr="00B60572">
              <w:rPr>
                <w:rFonts w:ascii="Calibri" w:hAnsi="Calibri" w:cs="Calibri"/>
              </w:rPr>
              <w:t>полугодишта</w:t>
            </w:r>
            <w:proofErr w:type="spellEnd"/>
          </w:p>
          <w:p w14:paraId="3FE1F18F"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достигнућа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који</w:t>
            </w:r>
            <w:proofErr w:type="spellEnd"/>
            <w:r w:rsidRPr="00B60572">
              <w:rPr>
                <w:rFonts w:ascii="Calibri" w:hAnsi="Calibri" w:cs="Calibri"/>
              </w:rPr>
              <w:t xml:space="preserve"> </w:t>
            </w:r>
            <w:proofErr w:type="spellStart"/>
            <w:r w:rsidRPr="00B60572">
              <w:rPr>
                <w:rFonts w:ascii="Calibri" w:hAnsi="Calibri" w:cs="Calibri"/>
              </w:rPr>
              <w:t>раде</w:t>
            </w:r>
            <w:proofErr w:type="spellEnd"/>
          </w:p>
          <w:p w14:paraId="59FCDF6D" w14:textId="77777777" w:rsidR="001F7BAF" w:rsidRPr="00B60572" w:rsidRDefault="001F7BAF" w:rsidP="00A722CC">
            <w:pPr>
              <w:rPr>
                <w:rFonts w:ascii="Calibri" w:hAnsi="Calibri" w:cs="Calibri"/>
              </w:rPr>
            </w:pPr>
            <w:proofErr w:type="spellStart"/>
            <w:r w:rsidRPr="00B60572">
              <w:rPr>
                <w:rFonts w:ascii="Calibri" w:hAnsi="Calibri" w:cs="Calibri"/>
              </w:rPr>
              <w:t>по</w:t>
            </w:r>
            <w:proofErr w:type="spellEnd"/>
            <w:r w:rsidRPr="00B60572">
              <w:rPr>
                <w:rFonts w:ascii="Calibri" w:hAnsi="Calibri" w:cs="Calibri"/>
              </w:rPr>
              <w:t xml:space="preserve"> </w:t>
            </w:r>
            <w:proofErr w:type="spellStart"/>
            <w:r w:rsidRPr="00B60572">
              <w:rPr>
                <w:rFonts w:ascii="Calibri" w:hAnsi="Calibri" w:cs="Calibri"/>
              </w:rPr>
              <w:t>инклузивном</w:t>
            </w:r>
            <w:proofErr w:type="spellEnd"/>
            <w:r w:rsidRPr="00B60572">
              <w:rPr>
                <w:rFonts w:ascii="Calibri" w:hAnsi="Calibri" w:cs="Calibri"/>
              </w:rPr>
              <w:t xml:space="preserve"> </w:t>
            </w:r>
            <w:proofErr w:type="spellStart"/>
            <w:r w:rsidRPr="00B60572">
              <w:rPr>
                <w:rFonts w:ascii="Calibri" w:hAnsi="Calibri" w:cs="Calibri"/>
              </w:rPr>
              <w:t>програму</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r w:rsidRPr="00B60572">
              <w:rPr>
                <w:rFonts w:ascii="Calibri" w:hAnsi="Calibri" w:cs="Calibri"/>
                <w:lang w:val="sr-Cyrl-RS"/>
              </w:rPr>
              <w:t xml:space="preserve"> </w:t>
            </w:r>
            <w:proofErr w:type="spellStart"/>
            <w:r w:rsidRPr="00B60572">
              <w:rPr>
                <w:rFonts w:ascii="Calibri" w:hAnsi="Calibri" w:cs="Calibri"/>
              </w:rPr>
              <w:t>првог</w:t>
            </w:r>
            <w:proofErr w:type="spellEnd"/>
            <w:r w:rsidRPr="00B60572">
              <w:rPr>
                <w:rFonts w:ascii="Calibri" w:hAnsi="Calibri" w:cs="Calibri"/>
              </w:rPr>
              <w:t xml:space="preserve"> </w:t>
            </w:r>
            <w:proofErr w:type="spellStart"/>
            <w:r w:rsidRPr="00B60572">
              <w:rPr>
                <w:rFonts w:ascii="Calibri" w:hAnsi="Calibri" w:cs="Calibri"/>
              </w:rPr>
              <w:t>полугодишта</w:t>
            </w:r>
            <w:proofErr w:type="spellEnd"/>
          </w:p>
          <w:p w14:paraId="551448B0" w14:textId="77777777" w:rsidR="001F7BAF" w:rsidRPr="00B60572" w:rsidRDefault="001F7BAF" w:rsidP="00A722CC">
            <w:pPr>
              <w:rPr>
                <w:rFonts w:ascii="Calibri" w:hAnsi="Calibri" w:cs="Calibri"/>
                <w:lang w:val="sr-Cyrl-RS"/>
              </w:rPr>
            </w:pPr>
            <w:r w:rsidRPr="00B60572">
              <w:rPr>
                <w:rFonts w:ascii="Calibri" w:hAnsi="Calibri" w:cs="Calibri"/>
                <w:lang w:val="sr-Cyrl-RS"/>
              </w:rPr>
              <w:t>-Реализација тематске недељекроз наставне јединице на тему – Подељена срећа је двапут већа</w:t>
            </w:r>
          </w:p>
          <w:p w14:paraId="06357DF4"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Актуелно</w:t>
            </w:r>
            <w:proofErr w:type="spellEnd"/>
          </w:p>
          <w:p w14:paraId="4D2DB056" w14:textId="77777777" w:rsidR="001F7BAF" w:rsidRPr="00B60572" w:rsidRDefault="001F7BAF" w:rsidP="00A722CC">
            <w:pPr>
              <w:rPr>
                <w:rFonts w:ascii="Calibri" w:hAnsi="Calibri" w:cs="Calibri"/>
              </w:rPr>
            </w:pPr>
          </w:p>
        </w:tc>
        <w:tc>
          <w:tcPr>
            <w:tcW w:w="3150" w:type="dxa"/>
            <w:shd w:val="clear" w:color="auto" w:fill="auto"/>
          </w:tcPr>
          <w:p w14:paraId="6CD2C402"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6CB668BA"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2CDC85E8" w14:textId="77777777" w:rsidR="001F7BAF" w:rsidRPr="00B60572" w:rsidRDefault="001F7BAF" w:rsidP="00A722CC">
            <w:pPr>
              <w:rPr>
                <w:rFonts w:ascii="Calibri" w:hAnsi="Calibri" w:cs="Calibri"/>
              </w:rPr>
            </w:pPr>
            <w:proofErr w:type="spellStart"/>
            <w:r w:rsidRPr="00B60572">
              <w:rPr>
                <w:rFonts w:ascii="Calibri" w:hAnsi="Calibri" w:cs="Calibri"/>
              </w:rPr>
              <w:t>Представник</w:t>
            </w:r>
            <w:proofErr w:type="spellEnd"/>
            <w:r w:rsidRPr="00B60572">
              <w:rPr>
                <w:rFonts w:ascii="Calibri" w:hAnsi="Calibri" w:cs="Calibri"/>
              </w:rPr>
              <w:t xml:space="preserve"> </w:t>
            </w:r>
            <w:proofErr w:type="spellStart"/>
            <w:r w:rsidRPr="00B60572">
              <w:rPr>
                <w:rFonts w:ascii="Calibri" w:hAnsi="Calibri" w:cs="Calibri"/>
              </w:rPr>
              <w:t>тима</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ИО</w:t>
            </w:r>
          </w:p>
        </w:tc>
        <w:tc>
          <w:tcPr>
            <w:tcW w:w="1890" w:type="dxa"/>
            <w:shd w:val="clear" w:color="auto" w:fill="auto"/>
          </w:tcPr>
          <w:p w14:paraId="2309E322" w14:textId="77777777" w:rsidR="001F7BAF" w:rsidRPr="00B60572" w:rsidRDefault="001F7BAF" w:rsidP="00A722CC">
            <w:pPr>
              <w:rPr>
                <w:rFonts w:ascii="Calibri" w:hAnsi="Calibri" w:cs="Calibri"/>
                <w:lang w:val="sr-Cyrl-RS"/>
              </w:rPr>
            </w:pPr>
            <w:r w:rsidRPr="00B60572">
              <w:rPr>
                <w:rFonts w:ascii="Calibri" w:hAnsi="Calibri" w:cs="Calibri"/>
                <w:lang w:val="sr-Cyrl-RS"/>
              </w:rPr>
              <w:t>децембар</w:t>
            </w:r>
          </w:p>
        </w:tc>
      </w:tr>
      <w:tr w:rsidR="001F7BAF" w:rsidRPr="00B60572" w14:paraId="5E50830C" w14:textId="77777777" w:rsidTr="00A722CC">
        <w:tc>
          <w:tcPr>
            <w:tcW w:w="5328" w:type="dxa"/>
            <w:shd w:val="clear" w:color="auto" w:fill="auto"/>
          </w:tcPr>
          <w:p w14:paraId="454A00B5" w14:textId="77777777" w:rsidR="001F7BAF" w:rsidRPr="00B60572" w:rsidRDefault="001F7BAF" w:rsidP="00A722CC">
            <w:pPr>
              <w:rPr>
                <w:rFonts w:ascii="Calibri" w:hAnsi="Calibri" w:cs="Calibri"/>
                <w:lang w:val="sr-Cyrl-RS"/>
              </w:rPr>
            </w:pPr>
            <w:r w:rsidRPr="00B60572">
              <w:rPr>
                <w:rFonts w:ascii="Calibri" w:hAnsi="Calibri" w:cs="Calibri"/>
                <w:lang w:val="sr-Cyrl-RS"/>
              </w:rPr>
              <w:t>-Анализа рада Стручног већа и креирање извештаја о раду</w:t>
            </w:r>
          </w:p>
          <w:p w14:paraId="4309FEC3" w14:textId="77777777" w:rsidR="001F7BAF" w:rsidRPr="00B60572" w:rsidRDefault="001F7BAF" w:rsidP="00A722CC">
            <w:pPr>
              <w:rPr>
                <w:rFonts w:ascii="Calibri" w:hAnsi="Calibri" w:cs="Calibri"/>
                <w:lang w:val="sr-Cyrl-RS"/>
              </w:rPr>
            </w:pPr>
            <w:r w:rsidRPr="00B60572">
              <w:rPr>
                <w:rFonts w:ascii="Calibri" w:hAnsi="Calibri" w:cs="Calibri"/>
                <w:lang w:val="sr-Cyrl-RS"/>
              </w:rPr>
              <w:t xml:space="preserve">- Анализа извођења часова у четвртом разреду </w:t>
            </w:r>
          </w:p>
          <w:p w14:paraId="717F64F7" w14:textId="77777777" w:rsidR="001F7BAF" w:rsidRPr="00B60572" w:rsidRDefault="001F7BAF" w:rsidP="00A722CC">
            <w:pPr>
              <w:rPr>
                <w:rFonts w:ascii="Calibri" w:hAnsi="Calibri" w:cs="Calibri"/>
                <w:lang w:val="sr-Cyrl-RS"/>
              </w:rPr>
            </w:pPr>
            <w:r w:rsidRPr="00B60572">
              <w:rPr>
                <w:rFonts w:ascii="Calibri" w:hAnsi="Calibri" w:cs="Calibri"/>
                <w:lang w:val="sr-Cyrl-RS"/>
              </w:rPr>
              <w:lastRenderedPageBreak/>
              <w:t>-Актуелно</w:t>
            </w:r>
          </w:p>
        </w:tc>
        <w:tc>
          <w:tcPr>
            <w:tcW w:w="3150" w:type="dxa"/>
            <w:shd w:val="clear" w:color="auto" w:fill="auto"/>
          </w:tcPr>
          <w:p w14:paraId="3F5147AC" w14:textId="77777777" w:rsidR="001F7BAF" w:rsidRPr="00B60572" w:rsidRDefault="001F7BAF" w:rsidP="00A722CC">
            <w:pPr>
              <w:rPr>
                <w:rFonts w:ascii="Calibri" w:hAnsi="Calibri" w:cs="Calibri"/>
              </w:rPr>
            </w:pPr>
            <w:proofErr w:type="spellStart"/>
            <w:r w:rsidRPr="00B60572">
              <w:rPr>
                <w:rFonts w:ascii="Calibri" w:hAnsi="Calibri" w:cs="Calibri"/>
              </w:rPr>
              <w:lastRenderedPageBreak/>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2C3779B6" w14:textId="77777777" w:rsidR="001F7BAF" w:rsidRPr="00B60572" w:rsidRDefault="001F7BAF" w:rsidP="00A722CC">
            <w:pPr>
              <w:rPr>
                <w:rFonts w:ascii="Calibri" w:hAnsi="Calibri" w:cs="Calibri"/>
              </w:rPr>
            </w:pPr>
          </w:p>
        </w:tc>
        <w:tc>
          <w:tcPr>
            <w:tcW w:w="1890" w:type="dxa"/>
            <w:shd w:val="clear" w:color="auto" w:fill="auto"/>
          </w:tcPr>
          <w:p w14:paraId="674507FE" w14:textId="77777777" w:rsidR="001F7BAF" w:rsidRPr="00B60572" w:rsidRDefault="001F7BAF" w:rsidP="00A722CC">
            <w:pPr>
              <w:rPr>
                <w:rFonts w:ascii="Calibri" w:hAnsi="Calibri" w:cs="Calibri"/>
                <w:lang w:val="sr-Cyrl-RS"/>
              </w:rPr>
            </w:pPr>
            <w:r w:rsidRPr="00B60572">
              <w:rPr>
                <w:rFonts w:ascii="Calibri" w:hAnsi="Calibri" w:cs="Calibri"/>
                <w:lang w:val="sr-Cyrl-RS"/>
              </w:rPr>
              <w:t>јануар</w:t>
            </w:r>
          </w:p>
        </w:tc>
      </w:tr>
      <w:tr w:rsidR="001F7BAF" w:rsidRPr="00B60572" w14:paraId="54DC4973" w14:textId="77777777" w:rsidTr="00A722CC">
        <w:tc>
          <w:tcPr>
            <w:tcW w:w="5328" w:type="dxa"/>
            <w:shd w:val="clear" w:color="auto" w:fill="auto"/>
          </w:tcPr>
          <w:p w14:paraId="51C05327" w14:textId="77777777" w:rsidR="001F7BAF" w:rsidRPr="00B60572" w:rsidRDefault="001F7BAF" w:rsidP="00A722CC">
            <w:pPr>
              <w:rPr>
                <w:rFonts w:ascii="Calibri" w:hAnsi="Calibri" w:cs="Calibri"/>
                <w:lang w:val="sr-Cyrl-RS"/>
              </w:rPr>
            </w:pPr>
            <w:r w:rsidRPr="00B60572">
              <w:rPr>
                <w:rFonts w:ascii="Calibri" w:hAnsi="Calibri" w:cs="Calibri"/>
                <w:lang w:val="sr-Cyrl-RS"/>
              </w:rPr>
              <w:t>Тематска недеља – Магична моћ речи (обележавање Дана матерњег језика)</w:t>
            </w:r>
          </w:p>
        </w:tc>
        <w:tc>
          <w:tcPr>
            <w:tcW w:w="3150" w:type="dxa"/>
            <w:shd w:val="clear" w:color="auto" w:fill="auto"/>
          </w:tcPr>
          <w:p w14:paraId="5A42D94E"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519772E1" w14:textId="77777777" w:rsidR="001F7BAF" w:rsidRPr="00B60572" w:rsidRDefault="001F7BAF" w:rsidP="00A722CC">
            <w:pPr>
              <w:rPr>
                <w:rFonts w:ascii="Calibri" w:hAnsi="Calibri" w:cs="Calibri"/>
              </w:rPr>
            </w:pPr>
          </w:p>
        </w:tc>
        <w:tc>
          <w:tcPr>
            <w:tcW w:w="1890" w:type="dxa"/>
            <w:shd w:val="clear" w:color="auto" w:fill="auto"/>
          </w:tcPr>
          <w:p w14:paraId="3A1F1102" w14:textId="77777777" w:rsidR="001F7BAF" w:rsidRPr="00B60572" w:rsidRDefault="001F7BAF" w:rsidP="00A722CC">
            <w:pPr>
              <w:rPr>
                <w:rFonts w:ascii="Calibri" w:hAnsi="Calibri" w:cs="Calibri"/>
                <w:lang w:val="sr-Cyrl-RS"/>
              </w:rPr>
            </w:pPr>
            <w:r w:rsidRPr="00B60572">
              <w:rPr>
                <w:rFonts w:ascii="Calibri" w:hAnsi="Calibri" w:cs="Calibri"/>
                <w:lang w:val="sr-Cyrl-RS"/>
              </w:rPr>
              <w:t>фебруар</w:t>
            </w:r>
          </w:p>
        </w:tc>
      </w:tr>
      <w:tr w:rsidR="001F7BAF" w:rsidRPr="00B60572" w14:paraId="13D7C6A4" w14:textId="77777777" w:rsidTr="00A722CC">
        <w:tc>
          <w:tcPr>
            <w:tcW w:w="5328" w:type="dxa"/>
            <w:shd w:val="clear" w:color="auto" w:fill="auto"/>
          </w:tcPr>
          <w:p w14:paraId="21FAA4CF"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успеха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r w:rsidRPr="00B60572">
              <w:rPr>
                <w:rFonts w:ascii="Calibri" w:hAnsi="Calibri" w:cs="Calibri"/>
              </w:rPr>
              <w:t xml:space="preserve"> </w:t>
            </w:r>
            <w:proofErr w:type="spellStart"/>
            <w:r w:rsidRPr="00B60572">
              <w:rPr>
                <w:rFonts w:ascii="Calibri" w:hAnsi="Calibri" w:cs="Calibri"/>
              </w:rPr>
              <w:t>трећег</w:t>
            </w:r>
            <w:proofErr w:type="spellEnd"/>
          </w:p>
          <w:p w14:paraId="27915F7C" w14:textId="77777777" w:rsidR="001F7BAF" w:rsidRPr="00B60572" w:rsidRDefault="001F7BAF" w:rsidP="00A722CC">
            <w:pPr>
              <w:rPr>
                <w:rFonts w:ascii="Calibri" w:hAnsi="Calibri" w:cs="Calibri"/>
              </w:rPr>
            </w:pPr>
            <w:proofErr w:type="spellStart"/>
            <w:r w:rsidRPr="00B60572">
              <w:rPr>
                <w:rFonts w:ascii="Calibri" w:hAnsi="Calibri" w:cs="Calibri"/>
              </w:rPr>
              <w:t>класификационог</w:t>
            </w:r>
            <w:proofErr w:type="spellEnd"/>
            <w:r w:rsidRPr="00B60572">
              <w:rPr>
                <w:rFonts w:ascii="Calibri" w:hAnsi="Calibri" w:cs="Calibri"/>
              </w:rPr>
              <w:t xml:space="preserve"> </w:t>
            </w:r>
            <w:proofErr w:type="spellStart"/>
            <w:r w:rsidRPr="00B60572">
              <w:rPr>
                <w:rFonts w:ascii="Calibri" w:hAnsi="Calibri" w:cs="Calibri"/>
              </w:rPr>
              <w:t>периода</w:t>
            </w:r>
            <w:proofErr w:type="spellEnd"/>
          </w:p>
          <w:p w14:paraId="0F08DA10"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Дискусија</w:t>
            </w:r>
            <w:proofErr w:type="spellEnd"/>
            <w:r w:rsidRPr="00B60572">
              <w:rPr>
                <w:rFonts w:ascii="Calibri" w:hAnsi="Calibri" w:cs="Calibri"/>
              </w:rPr>
              <w:t xml:space="preserve"> о </w:t>
            </w:r>
            <w:proofErr w:type="spellStart"/>
            <w:r w:rsidRPr="00B60572">
              <w:rPr>
                <w:rFonts w:ascii="Calibri" w:hAnsi="Calibri" w:cs="Calibri"/>
              </w:rPr>
              <w:t>резултатима</w:t>
            </w:r>
            <w:proofErr w:type="spellEnd"/>
            <w:r w:rsidRPr="00B60572">
              <w:rPr>
                <w:rFonts w:ascii="Calibri" w:hAnsi="Calibri" w:cs="Calibri"/>
              </w:rPr>
              <w:t xml:space="preserve"> </w:t>
            </w:r>
            <w:proofErr w:type="spellStart"/>
            <w:r w:rsidRPr="00B60572">
              <w:rPr>
                <w:rFonts w:ascii="Calibri" w:hAnsi="Calibri" w:cs="Calibri"/>
              </w:rPr>
              <w:t>пробног</w:t>
            </w:r>
            <w:proofErr w:type="spellEnd"/>
            <w:r w:rsidRPr="00B60572">
              <w:rPr>
                <w:rFonts w:ascii="Calibri" w:hAnsi="Calibri" w:cs="Calibri"/>
                <w:lang w:val="sr-Cyrl-RS"/>
              </w:rPr>
              <w:t xml:space="preserve"> </w:t>
            </w:r>
            <w:proofErr w:type="spellStart"/>
            <w:r w:rsidRPr="00B60572">
              <w:rPr>
                <w:rFonts w:ascii="Calibri" w:hAnsi="Calibri" w:cs="Calibri"/>
              </w:rPr>
              <w:t>завршног</w:t>
            </w:r>
            <w:proofErr w:type="spellEnd"/>
            <w:r w:rsidRPr="00B60572">
              <w:rPr>
                <w:rFonts w:ascii="Calibri" w:hAnsi="Calibri" w:cs="Calibri"/>
              </w:rPr>
              <w:t xml:space="preserve"> </w:t>
            </w:r>
            <w:proofErr w:type="spellStart"/>
            <w:r w:rsidRPr="00B60572">
              <w:rPr>
                <w:rFonts w:ascii="Calibri" w:hAnsi="Calibri" w:cs="Calibri"/>
              </w:rPr>
              <w:t>испита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осмог</w:t>
            </w:r>
            <w:proofErr w:type="spellEnd"/>
            <w:r w:rsidRPr="00B60572">
              <w:rPr>
                <w:rFonts w:ascii="Calibri" w:hAnsi="Calibri" w:cs="Calibri"/>
              </w:rPr>
              <w:t xml:space="preserve"> </w:t>
            </w:r>
            <w:proofErr w:type="spellStart"/>
            <w:r w:rsidRPr="00B60572">
              <w:rPr>
                <w:rFonts w:ascii="Calibri" w:hAnsi="Calibri" w:cs="Calibri"/>
              </w:rPr>
              <w:t>разреда</w:t>
            </w:r>
            <w:proofErr w:type="spellEnd"/>
            <w:r w:rsidRPr="00B60572">
              <w:rPr>
                <w:rFonts w:ascii="Calibri" w:hAnsi="Calibri" w:cs="Calibri"/>
              </w:rPr>
              <w:t>;</w:t>
            </w:r>
          </w:p>
          <w:p w14:paraId="61A24C43" w14:textId="77777777" w:rsidR="001F7BAF" w:rsidRPr="00B60572" w:rsidRDefault="001F7BAF" w:rsidP="00A722CC">
            <w:pPr>
              <w:rPr>
                <w:rFonts w:ascii="Calibri" w:hAnsi="Calibri" w:cs="Calibri"/>
              </w:rPr>
            </w:pPr>
            <w:proofErr w:type="spellStart"/>
            <w:r w:rsidRPr="00B60572">
              <w:rPr>
                <w:rFonts w:ascii="Calibri" w:hAnsi="Calibri" w:cs="Calibri"/>
              </w:rPr>
              <w:t>предлози</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унапређење</w:t>
            </w:r>
            <w:proofErr w:type="spellEnd"/>
            <w:r w:rsidRPr="00B60572">
              <w:rPr>
                <w:rFonts w:ascii="Calibri" w:hAnsi="Calibri" w:cs="Calibri"/>
              </w:rPr>
              <w:t xml:space="preserve"> </w:t>
            </w:r>
            <w:proofErr w:type="spellStart"/>
            <w:r w:rsidRPr="00B60572">
              <w:rPr>
                <w:rFonts w:ascii="Calibri" w:hAnsi="Calibri" w:cs="Calibri"/>
              </w:rPr>
              <w:t>стратегије</w:t>
            </w:r>
            <w:proofErr w:type="spellEnd"/>
            <w:r w:rsidRPr="00B60572">
              <w:rPr>
                <w:rFonts w:ascii="Calibri" w:hAnsi="Calibri" w:cs="Calibri"/>
              </w:rPr>
              <w:t xml:space="preserve"> </w:t>
            </w:r>
            <w:proofErr w:type="spellStart"/>
            <w:r w:rsidRPr="00B60572">
              <w:rPr>
                <w:rFonts w:ascii="Calibri" w:hAnsi="Calibri" w:cs="Calibri"/>
              </w:rPr>
              <w:t>рада</w:t>
            </w:r>
            <w:proofErr w:type="spellEnd"/>
          </w:p>
          <w:p w14:paraId="2A5485E0" w14:textId="77777777" w:rsidR="001F7BAF" w:rsidRPr="00B60572" w:rsidRDefault="001F7BAF" w:rsidP="00A722CC">
            <w:pPr>
              <w:rPr>
                <w:rFonts w:ascii="Calibri" w:hAnsi="Calibri" w:cs="Calibri"/>
              </w:rPr>
            </w:pPr>
            <w:r w:rsidRPr="00B60572">
              <w:rPr>
                <w:rFonts w:ascii="Calibri" w:hAnsi="Calibri" w:cs="Calibri"/>
              </w:rPr>
              <w:t xml:space="preserve">у </w:t>
            </w:r>
            <w:proofErr w:type="spellStart"/>
            <w:r w:rsidRPr="00B60572">
              <w:rPr>
                <w:rFonts w:ascii="Calibri" w:hAnsi="Calibri" w:cs="Calibri"/>
              </w:rPr>
              <w:t>оквиру</w:t>
            </w:r>
            <w:proofErr w:type="spellEnd"/>
            <w:r w:rsidRPr="00B60572">
              <w:rPr>
                <w:rFonts w:ascii="Calibri" w:hAnsi="Calibri" w:cs="Calibri"/>
              </w:rPr>
              <w:t xml:space="preserve"> </w:t>
            </w:r>
            <w:proofErr w:type="spellStart"/>
            <w:r w:rsidRPr="00B60572">
              <w:rPr>
                <w:rFonts w:ascii="Calibri" w:hAnsi="Calibri" w:cs="Calibri"/>
              </w:rPr>
              <w:t>припремне</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p>
          <w:p w14:paraId="07A0AC8F" w14:textId="77777777" w:rsidR="001F7BAF" w:rsidRPr="00B60572" w:rsidRDefault="001F7BAF" w:rsidP="00A722CC">
            <w:pPr>
              <w:rPr>
                <w:rFonts w:ascii="Calibri" w:hAnsi="Calibri" w:cs="Calibri"/>
                <w:lang w:val="sr-Cyrl-RS"/>
              </w:rPr>
            </w:pPr>
            <w:r w:rsidRPr="00B60572">
              <w:rPr>
                <w:rFonts w:ascii="Calibri" w:hAnsi="Calibri" w:cs="Calibri"/>
                <w:lang w:val="sr-Cyrl-RS"/>
              </w:rPr>
              <w:t>-Трибина поводом дана сећања на Доситеја Обрадовића</w:t>
            </w:r>
          </w:p>
          <w:p w14:paraId="3A0896AF" w14:textId="77777777" w:rsidR="001F7BAF" w:rsidRPr="00B60572" w:rsidRDefault="001F7BAF" w:rsidP="00A722CC">
            <w:pPr>
              <w:rPr>
                <w:rFonts w:ascii="Calibri" w:hAnsi="Calibri" w:cs="Calibri"/>
                <w:lang w:val="sr-Cyrl-RS"/>
              </w:rPr>
            </w:pPr>
            <w:r w:rsidRPr="00B60572">
              <w:rPr>
                <w:rFonts w:ascii="Calibri" w:hAnsi="Calibri" w:cs="Calibri"/>
                <w:lang w:val="sr-Cyrl-RS"/>
              </w:rPr>
              <w:t>-Дан књиге- обележавање</w:t>
            </w:r>
          </w:p>
          <w:p w14:paraId="76897BE8" w14:textId="77777777" w:rsidR="001F7BAF" w:rsidRPr="00B60572" w:rsidRDefault="001F7BAF" w:rsidP="00A722CC">
            <w:pPr>
              <w:rPr>
                <w:rFonts w:ascii="Calibri" w:hAnsi="Calibri" w:cs="Calibri"/>
                <w:lang w:val="sr-Cyrl-RS"/>
              </w:rPr>
            </w:pPr>
            <w:r w:rsidRPr="00B60572">
              <w:rPr>
                <w:rFonts w:ascii="Calibri" w:hAnsi="Calibri" w:cs="Calibri"/>
                <w:lang w:val="sr-Cyrl-RS"/>
              </w:rPr>
              <w:t>-   Тематска недеља Шта могу да учиним за тебе</w:t>
            </w:r>
          </w:p>
          <w:p w14:paraId="1363664D"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Актуелно</w:t>
            </w:r>
            <w:proofErr w:type="spellEnd"/>
          </w:p>
        </w:tc>
        <w:tc>
          <w:tcPr>
            <w:tcW w:w="3150" w:type="dxa"/>
            <w:shd w:val="clear" w:color="auto" w:fill="auto"/>
          </w:tcPr>
          <w:p w14:paraId="6758448E"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404AD859"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125AA33B" w14:textId="77777777" w:rsidR="001F7BAF" w:rsidRPr="00B60572" w:rsidRDefault="001F7BAF" w:rsidP="00A722CC">
            <w:pPr>
              <w:rPr>
                <w:rFonts w:ascii="Calibri" w:hAnsi="Calibri" w:cs="Calibri"/>
              </w:rPr>
            </w:pPr>
          </w:p>
        </w:tc>
        <w:tc>
          <w:tcPr>
            <w:tcW w:w="1890" w:type="dxa"/>
            <w:shd w:val="clear" w:color="auto" w:fill="auto"/>
          </w:tcPr>
          <w:p w14:paraId="3A34BA31" w14:textId="77777777" w:rsidR="001F7BAF" w:rsidRPr="00B60572" w:rsidRDefault="001F7BAF" w:rsidP="00A722CC">
            <w:pPr>
              <w:rPr>
                <w:rFonts w:ascii="Calibri" w:hAnsi="Calibri" w:cs="Calibri"/>
                <w:lang w:val="sr-Cyrl-RS"/>
              </w:rPr>
            </w:pPr>
            <w:r w:rsidRPr="00B60572">
              <w:rPr>
                <w:rFonts w:ascii="Calibri" w:hAnsi="Calibri" w:cs="Calibri"/>
                <w:lang w:val="sr-Cyrl-RS"/>
              </w:rPr>
              <w:t>април</w:t>
            </w:r>
          </w:p>
        </w:tc>
      </w:tr>
      <w:tr w:rsidR="001F7BAF" w:rsidRPr="00B60572" w14:paraId="543D1D59" w14:textId="77777777" w:rsidTr="00A722CC">
        <w:tc>
          <w:tcPr>
            <w:tcW w:w="5328" w:type="dxa"/>
            <w:shd w:val="clear" w:color="auto" w:fill="auto"/>
          </w:tcPr>
          <w:p w14:paraId="57EC3713"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успеха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r w:rsidRPr="00B60572">
              <w:rPr>
                <w:rFonts w:ascii="Calibri" w:hAnsi="Calibri" w:cs="Calibri"/>
              </w:rPr>
              <w:t xml:space="preserve"> </w:t>
            </w:r>
            <w:proofErr w:type="spellStart"/>
            <w:r w:rsidRPr="00B60572">
              <w:rPr>
                <w:rFonts w:ascii="Calibri" w:hAnsi="Calibri" w:cs="Calibri"/>
              </w:rPr>
              <w:t>другог</w:t>
            </w:r>
            <w:proofErr w:type="spellEnd"/>
            <w:r w:rsidRPr="00B60572">
              <w:rPr>
                <w:rFonts w:ascii="Calibri" w:hAnsi="Calibri" w:cs="Calibri"/>
                <w:lang w:val="sr-Cyrl-RS"/>
              </w:rPr>
              <w:t xml:space="preserve"> </w:t>
            </w:r>
            <w:proofErr w:type="spellStart"/>
            <w:r w:rsidRPr="00B60572">
              <w:rPr>
                <w:rFonts w:ascii="Calibri" w:hAnsi="Calibri" w:cs="Calibri"/>
              </w:rPr>
              <w:t>полугодишта</w:t>
            </w:r>
            <w:proofErr w:type="spellEnd"/>
          </w:p>
          <w:p w14:paraId="1C09C845"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достигнућа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који</w:t>
            </w:r>
            <w:proofErr w:type="spellEnd"/>
            <w:r w:rsidRPr="00B60572">
              <w:rPr>
                <w:rFonts w:ascii="Calibri" w:hAnsi="Calibri" w:cs="Calibri"/>
              </w:rPr>
              <w:t xml:space="preserve"> </w:t>
            </w:r>
            <w:proofErr w:type="spellStart"/>
            <w:r w:rsidRPr="00B60572">
              <w:rPr>
                <w:rFonts w:ascii="Calibri" w:hAnsi="Calibri" w:cs="Calibri"/>
              </w:rPr>
              <w:t>раде</w:t>
            </w:r>
            <w:proofErr w:type="spellEnd"/>
          </w:p>
          <w:p w14:paraId="3E54B5EA" w14:textId="77777777" w:rsidR="001F7BAF" w:rsidRPr="00B60572" w:rsidRDefault="001F7BAF" w:rsidP="00A722CC">
            <w:pPr>
              <w:rPr>
                <w:rFonts w:ascii="Calibri" w:hAnsi="Calibri" w:cs="Calibri"/>
              </w:rPr>
            </w:pPr>
            <w:proofErr w:type="spellStart"/>
            <w:r w:rsidRPr="00B60572">
              <w:rPr>
                <w:rFonts w:ascii="Calibri" w:hAnsi="Calibri" w:cs="Calibri"/>
              </w:rPr>
              <w:t>по</w:t>
            </w:r>
            <w:proofErr w:type="spellEnd"/>
            <w:r w:rsidRPr="00B60572">
              <w:rPr>
                <w:rFonts w:ascii="Calibri" w:hAnsi="Calibri" w:cs="Calibri"/>
              </w:rPr>
              <w:t xml:space="preserve"> </w:t>
            </w:r>
            <w:proofErr w:type="spellStart"/>
            <w:r w:rsidRPr="00B60572">
              <w:rPr>
                <w:rFonts w:ascii="Calibri" w:hAnsi="Calibri" w:cs="Calibri"/>
              </w:rPr>
              <w:t>инклузивном</w:t>
            </w:r>
            <w:proofErr w:type="spellEnd"/>
            <w:r w:rsidRPr="00B60572">
              <w:rPr>
                <w:rFonts w:ascii="Calibri" w:hAnsi="Calibri" w:cs="Calibri"/>
              </w:rPr>
              <w:t xml:space="preserve"> </w:t>
            </w:r>
            <w:proofErr w:type="spellStart"/>
            <w:r w:rsidRPr="00B60572">
              <w:rPr>
                <w:rFonts w:ascii="Calibri" w:hAnsi="Calibri" w:cs="Calibri"/>
              </w:rPr>
              <w:t>програму</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крају</w:t>
            </w:r>
            <w:proofErr w:type="spellEnd"/>
            <w:r w:rsidRPr="00B60572">
              <w:rPr>
                <w:rFonts w:ascii="Calibri" w:hAnsi="Calibri" w:cs="Calibri"/>
                <w:lang w:val="sr-Cyrl-RS"/>
              </w:rPr>
              <w:t xml:space="preserve"> другог</w:t>
            </w:r>
            <w:r w:rsidRPr="00B60572">
              <w:rPr>
                <w:rFonts w:ascii="Calibri" w:hAnsi="Calibri" w:cs="Calibri"/>
              </w:rPr>
              <w:t xml:space="preserve"> </w:t>
            </w:r>
            <w:proofErr w:type="spellStart"/>
            <w:r w:rsidRPr="00B60572">
              <w:rPr>
                <w:rFonts w:ascii="Calibri" w:hAnsi="Calibri" w:cs="Calibri"/>
              </w:rPr>
              <w:t>полугодишта</w:t>
            </w:r>
            <w:proofErr w:type="spellEnd"/>
          </w:p>
          <w:p w14:paraId="52D3AA59"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Реализација</w:t>
            </w:r>
            <w:proofErr w:type="spellEnd"/>
            <w:r w:rsidRPr="00B60572">
              <w:rPr>
                <w:rFonts w:ascii="Calibri" w:hAnsi="Calibri" w:cs="Calibri"/>
              </w:rPr>
              <w:t xml:space="preserve"> </w:t>
            </w:r>
            <w:proofErr w:type="spellStart"/>
            <w:r w:rsidRPr="00B60572">
              <w:rPr>
                <w:rFonts w:ascii="Calibri" w:hAnsi="Calibri" w:cs="Calibri"/>
              </w:rPr>
              <w:t>фонда</w:t>
            </w:r>
            <w:proofErr w:type="spellEnd"/>
            <w:r w:rsidRPr="00B60572">
              <w:rPr>
                <w:rFonts w:ascii="Calibri" w:hAnsi="Calibri" w:cs="Calibri"/>
              </w:rPr>
              <w:t xml:space="preserve"> </w:t>
            </w:r>
            <w:proofErr w:type="spellStart"/>
            <w:r w:rsidRPr="00B60572">
              <w:rPr>
                <w:rFonts w:ascii="Calibri" w:hAnsi="Calibri" w:cs="Calibri"/>
              </w:rPr>
              <w:t>часова</w:t>
            </w:r>
            <w:proofErr w:type="spellEnd"/>
          </w:p>
          <w:p w14:paraId="1D3AF818"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резултата</w:t>
            </w:r>
            <w:proofErr w:type="spellEnd"/>
            <w:r w:rsidRPr="00B60572">
              <w:rPr>
                <w:rFonts w:ascii="Calibri" w:hAnsi="Calibri" w:cs="Calibri"/>
              </w:rPr>
              <w:t xml:space="preserve"> </w:t>
            </w:r>
            <w:proofErr w:type="spellStart"/>
            <w:r w:rsidRPr="00B60572">
              <w:rPr>
                <w:rFonts w:ascii="Calibri" w:hAnsi="Calibri" w:cs="Calibri"/>
              </w:rPr>
              <w:t>завршног</w:t>
            </w:r>
            <w:proofErr w:type="spellEnd"/>
            <w:r w:rsidRPr="00B60572">
              <w:rPr>
                <w:rFonts w:ascii="Calibri" w:hAnsi="Calibri" w:cs="Calibri"/>
              </w:rPr>
              <w:t xml:space="preserve"> </w:t>
            </w:r>
            <w:proofErr w:type="spellStart"/>
            <w:r w:rsidRPr="00B60572">
              <w:rPr>
                <w:rFonts w:ascii="Calibri" w:hAnsi="Calibri" w:cs="Calibri"/>
              </w:rPr>
              <w:t>испита</w:t>
            </w:r>
            <w:proofErr w:type="spellEnd"/>
          </w:p>
          <w:p w14:paraId="7A4C6970"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Актуелно</w:t>
            </w:r>
            <w:proofErr w:type="spellEnd"/>
          </w:p>
        </w:tc>
        <w:tc>
          <w:tcPr>
            <w:tcW w:w="3150" w:type="dxa"/>
            <w:shd w:val="clear" w:color="auto" w:fill="auto"/>
          </w:tcPr>
          <w:p w14:paraId="6075DAC8"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2457167B"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tc>
        <w:tc>
          <w:tcPr>
            <w:tcW w:w="1890" w:type="dxa"/>
            <w:shd w:val="clear" w:color="auto" w:fill="auto"/>
          </w:tcPr>
          <w:p w14:paraId="3C062EC5" w14:textId="77777777" w:rsidR="001F7BAF" w:rsidRPr="00B60572" w:rsidRDefault="001F7BAF" w:rsidP="00A722CC">
            <w:pPr>
              <w:rPr>
                <w:rFonts w:ascii="Calibri" w:hAnsi="Calibri" w:cs="Calibri"/>
                <w:lang w:val="sr-Cyrl-RS"/>
              </w:rPr>
            </w:pPr>
            <w:r w:rsidRPr="00B60572">
              <w:rPr>
                <w:rFonts w:ascii="Calibri" w:hAnsi="Calibri" w:cs="Calibri"/>
                <w:lang w:val="sr-Cyrl-RS"/>
              </w:rPr>
              <w:t>јун</w:t>
            </w:r>
          </w:p>
        </w:tc>
      </w:tr>
      <w:tr w:rsidR="001F7BAF" w:rsidRPr="00B60572" w14:paraId="0F27F298" w14:textId="77777777" w:rsidTr="00A722CC">
        <w:tc>
          <w:tcPr>
            <w:tcW w:w="5328" w:type="dxa"/>
            <w:shd w:val="clear" w:color="auto" w:fill="auto"/>
          </w:tcPr>
          <w:p w14:paraId="479BBABF" w14:textId="77777777" w:rsidR="001F7BAF" w:rsidRPr="00B60572" w:rsidRDefault="001F7BAF" w:rsidP="00A722CC">
            <w:pPr>
              <w:rPr>
                <w:rFonts w:ascii="Calibri" w:hAnsi="Calibri" w:cs="Calibri"/>
                <w:lang w:val="sr-Cyrl-RS"/>
              </w:rPr>
            </w:pPr>
            <w:r w:rsidRPr="00B60572">
              <w:rPr>
                <w:rFonts w:ascii="Calibri" w:hAnsi="Calibri" w:cs="Calibri"/>
                <w:lang w:val="sr-Cyrl-RS"/>
              </w:rPr>
              <w:t>- Анализа рада Стручног већа и креирање извештаја о раду</w:t>
            </w:r>
          </w:p>
          <w:p w14:paraId="3C57FBF1" w14:textId="77777777" w:rsidR="001F7BAF" w:rsidRPr="00B60572" w:rsidRDefault="001F7BAF" w:rsidP="00A722CC">
            <w:pPr>
              <w:rPr>
                <w:rFonts w:ascii="Calibri" w:hAnsi="Calibri" w:cs="Calibri"/>
                <w:lang w:val="sr-Cyrl-RS"/>
              </w:rPr>
            </w:pPr>
            <w:r w:rsidRPr="00B60572">
              <w:rPr>
                <w:rFonts w:ascii="Calibri" w:hAnsi="Calibri" w:cs="Calibri"/>
                <w:lang w:val="sr-Cyrl-RS"/>
              </w:rPr>
              <w:t xml:space="preserve">- Анализа извођења часова у четвртом разреду </w:t>
            </w:r>
          </w:p>
          <w:p w14:paraId="16691C21"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Извештаји</w:t>
            </w:r>
            <w:proofErr w:type="spellEnd"/>
            <w:r w:rsidRPr="00B60572">
              <w:rPr>
                <w:rFonts w:ascii="Calibri" w:hAnsi="Calibri" w:cs="Calibri"/>
              </w:rPr>
              <w:t xml:space="preserve"> о </w:t>
            </w:r>
            <w:proofErr w:type="spellStart"/>
            <w:r w:rsidRPr="00B60572">
              <w:rPr>
                <w:rFonts w:ascii="Calibri" w:hAnsi="Calibri" w:cs="Calibri"/>
              </w:rPr>
              <w:t>стручном</w:t>
            </w:r>
            <w:proofErr w:type="spellEnd"/>
            <w:r w:rsidRPr="00B60572">
              <w:rPr>
                <w:rFonts w:ascii="Calibri" w:hAnsi="Calibri" w:cs="Calibri"/>
              </w:rPr>
              <w:t xml:space="preserve"> </w:t>
            </w:r>
            <w:proofErr w:type="spellStart"/>
            <w:r w:rsidRPr="00B60572">
              <w:rPr>
                <w:rFonts w:ascii="Calibri" w:hAnsi="Calibri" w:cs="Calibri"/>
              </w:rPr>
              <w:t>усавршавању</w:t>
            </w:r>
            <w:proofErr w:type="spellEnd"/>
          </w:p>
          <w:p w14:paraId="5968CDB7"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Избор</w:t>
            </w:r>
            <w:proofErr w:type="spellEnd"/>
            <w:r w:rsidRPr="00B60572">
              <w:rPr>
                <w:rFonts w:ascii="Calibri" w:hAnsi="Calibri" w:cs="Calibri"/>
              </w:rPr>
              <w:t xml:space="preserve"> </w:t>
            </w:r>
            <w:proofErr w:type="spellStart"/>
            <w:r w:rsidRPr="00B60572">
              <w:rPr>
                <w:rFonts w:ascii="Calibri" w:hAnsi="Calibri" w:cs="Calibri"/>
              </w:rPr>
              <w:t>новог</w:t>
            </w:r>
            <w:proofErr w:type="spellEnd"/>
            <w:r w:rsidRPr="00B60572">
              <w:rPr>
                <w:rFonts w:ascii="Calibri" w:hAnsi="Calibri" w:cs="Calibri"/>
              </w:rPr>
              <w:t xml:space="preserve"> </w:t>
            </w:r>
            <w:proofErr w:type="spellStart"/>
            <w:r w:rsidRPr="00B60572">
              <w:rPr>
                <w:rFonts w:ascii="Calibri" w:hAnsi="Calibri" w:cs="Calibri"/>
              </w:rPr>
              <w:t>руководиоца</w:t>
            </w:r>
            <w:proofErr w:type="spellEnd"/>
            <w:r w:rsidRPr="00B60572">
              <w:rPr>
                <w:rFonts w:ascii="Calibri" w:hAnsi="Calibri" w:cs="Calibri"/>
              </w:rPr>
              <w:t xml:space="preserve"> </w:t>
            </w:r>
            <w:proofErr w:type="spellStart"/>
            <w:r w:rsidRPr="00B60572">
              <w:rPr>
                <w:rFonts w:ascii="Calibri" w:hAnsi="Calibri" w:cs="Calibri"/>
              </w:rPr>
              <w:t>Стручног</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24A8DA5F"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Актуелно</w:t>
            </w:r>
            <w:proofErr w:type="spellEnd"/>
          </w:p>
        </w:tc>
        <w:tc>
          <w:tcPr>
            <w:tcW w:w="3150" w:type="dxa"/>
            <w:shd w:val="clear" w:color="auto" w:fill="auto"/>
          </w:tcPr>
          <w:p w14:paraId="7CCE2FC5"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0D0BA0CA"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tc>
        <w:tc>
          <w:tcPr>
            <w:tcW w:w="1890" w:type="dxa"/>
            <w:shd w:val="clear" w:color="auto" w:fill="auto"/>
          </w:tcPr>
          <w:p w14:paraId="1224218E" w14:textId="77777777" w:rsidR="001F7BAF" w:rsidRPr="00B60572" w:rsidRDefault="001F7BAF" w:rsidP="00A722CC">
            <w:pPr>
              <w:rPr>
                <w:rFonts w:ascii="Calibri" w:hAnsi="Calibri" w:cs="Calibri"/>
                <w:lang w:val="sr-Cyrl-RS"/>
              </w:rPr>
            </w:pPr>
            <w:r w:rsidRPr="00B60572">
              <w:rPr>
                <w:rFonts w:ascii="Calibri" w:hAnsi="Calibri" w:cs="Calibri"/>
                <w:lang w:val="sr-Cyrl-RS"/>
              </w:rPr>
              <w:t>август</w:t>
            </w:r>
          </w:p>
        </w:tc>
      </w:tr>
      <w:tr w:rsidR="001F7BAF" w:rsidRPr="00B60572" w14:paraId="55EDCFFB" w14:textId="77777777" w:rsidTr="00A722CC">
        <w:tc>
          <w:tcPr>
            <w:tcW w:w="5328" w:type="dxa"/>
            <w:shd w:val="clear" w:color="auto" w:fill="auto"/>
          </w:tcPr>
          <w:p w14:paraId="0A9278EE" w14:textId="77777777" w:rsidR="001F7BAF" w:rsidRPr="00B60572" w:rsidRDefault="001F7BAF" w:rsidP="00A722CC">
            <w:pPr>
              <w:rPr>
                <w:rFonts w:ascii="Calibri" w:hAnsi="Calibri" w:cs="Calibri"/>
              </w:rPr>
            </w:pPr>
            <w:r w:rsidRPr="00B60572">
              <w:rPr>
                <w:rFonts w:ascii="Calibri" w:hAnsi="Calibri" w:cs="Calibri"/>
                <w:lang w:val="sr-Cyrl-RS"/>
              </w:rPr>
              <w:t>-</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реализације</w:t>
            </w:r>
            <w:proofErr w:type="spellEnd"/>
            <w:r w:rsidRPr="00B60572">
              <w:rPr>
                <w:rFonts w:ascii="Calibri" w:hAnsi="Calibri" w:cs="Calibri"/>
              </w:rPr>
              <w:t xml:space="preserve"> </w:t>
            </w:r>
            <w:proofErr w:type="spellStart"/>
            <w:r w:rsidRPr="00B60572">
              <w:rPr>
                <w:rFonts w:ascii="Calibri" w:hAnsi="Calibri" w:cs="Calibri"/>
              </w:rPr>
              <w:t>јавних</w:t>
            </w:r>
            <w:proofErr w:type="spellEnd"/>
            <w:r w:rsidRPr="00B60572">
              <w:rPr>
                <w:rFonts w:ascii="Calibri" w:hAnsi="Calibri" w:cs="Calibri"/>
              </w:rPr>
              <w:t xml:space="preserve">, </w:t>
            </w:r>
            <w:proofErr w:type="spellStart"/>
            <w:r w:rsidRPr="00B60572">
              <w:rPr>
                <w:rFonts w:ascii="Calibri" w:hAnsi="Calibri" w:cs="Calibri"/>
              </w:rPr>
              <w:t>огледних</w:t>
            </w:r>
            <w:proofErr w:type="spellEnd"/>
            <w:r w:rsidRPr="00B60572">
              <w:rPr>
                <w:rFonts w:ascii="Calibri" w:hAnsi="Calibri" w:cs="Calibri"/>
              </w:rPr>
              <w:t>,</w:t>
            </w:r>
          </w:p>
          <w:p w14:paraId="3035EF6B" w14:textId="77777777" w:rsidR="001F7BAF" w:rsidRPr="00B60572" w:rsidRDefault="001F7BAF" w:rsidP="00A722CC">
            <w:pPr>
              <w:rPr>
                <w:rFonts w:ascii="Calibri" w:hAnsi="Calibri" w:cs="Calibri"/>
              </w:rPr>
            </w:pPr>
            <w:proofErr w:type="spellStart"/>
            <w:r w:rsidRPr="00B60572">
              <w:rPr>
                <w:rFonts w:ascii="Calibri" w:hAnsi="Calibri" w:cs="Calibri"/>
              </w:rPr>
              <w:t>угледних</w:t>
            </w:r>
            <w:proofErr w:type="spellEnd"/>
            <w:r w:rsidRPr="00B60572">
              <w:rPr>
                <w:rFonts w:ascii="Calibri" w:hAnsi="Calibri" w:cs="Calibri"/>
              </w:rPr>
              <w:t xml:space="preserve">, </w:t>
            </w:r>
            <w:proofErr w:type="spellStart"/>
            <w:r w:rsidRPr="00B60572">
              <w:rPr>
                <w:rFonts w:ascii="Calibri" w:hAnsi="Calibri" w:cs="Calibri"/>
              </w:rPr>
              <w:t>тематских</w:t>
            </w:r>
            <w:proofErr w:type="spellEnd"/>
          </w:p>
          <w:p w14:paraId="202EB51D" w14:textId="77777777" w:rsidR="001F7BAF" w:rsidRPr="00B60572" w:rsidRDefault="001F7BAF" w:rsidP="00A722CC">
            <w:pPr>
              <w:rPr>
                <w:rFonts w:ascii="Calibri" w:hAnsi="Calibri" w:cs="Calibri"/>
              </w:rPr>
            </w:pPr>
            <w:proofErr w:type="spellStart"/>
            <w:r w:rsidRPr="00B60572">
              <w:rPr>
                <w:rFonts w:ascii="Calibri" w:hAnsi="Calibri" w:cs="Calibri"/>
              </w:rPr>
              <w:t>часова</w:t>
            </w:r>
            <w:proofErr w:type="spellEnd"/>
          </w:p>
          <w:p w14:paraId="3AE6D9D3"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Анализа</w:t>
            </w:r>
            <w:proofErr w:type="spellEnd"/>
            <w:r w:rsidRPr="00B60572">
              <w:rPr>
                <w:rFonts w:ascii="Calibri" w:hAnsi="Calibri" w:cs="Calibri"/>
              </w:rPr>
              <w:t xml:space="preserve"> </w:t>
            </w:r>
            <w:proofErr w:type="spellStart"/>
            <w:r w:rsidRPr="00B60572">
              <w:rPr>
                <w:rFonts w:ascii="Calibri" w:hAnsi="Calibri" w:cs="Calibri"/>
              </w:rPr>
              <w:t>реализације</w:t>
            </w:r>
            <w:proofErr w:type="spellEnd"/>
            <w:r w:rsidRPr="00B60572">
              <w:rPr>
                <w:rFonts w:ascii="Calibri" w:hAnsi="Calibri" w:cs="Calibri"/>
              </w:rPr>
              <w:t xml:space="preserve"> </w:t>
            </w:r>
            <w:proofErr w:type="spellStart"/>
            <w:r w:rsidRPr="00B60572">
              <w:rPr>
                <w:rFonts w:ascii="Calibri" w:hAnsi="Calibri" w:cs="Calibri"/>
              </w:rPr>
              <w:t>одржаних</w:t>
            </w:r>
            <w:proofErr w:type="spellEnd"/>
            <w:r w:rsidRPr="00B60572">
              <w:rPr>
                <w:rFonts w:ascii="Calibri" w:hAnsi="Calibri" w:cs="Calibri"/>
                <w:lang w:val="sr-Cyrl-RS"/>
              </w:rPr>
              <w:t xml:space="preserve"> </w:t>
            </w:r>
            <w:proofErr w:type="spellStart"/>
            <w:r w:rsidRPr="00B60572">
              <w:rPr>
                <w:rFonts w:ascii="Calibri" w:hAnsi="Calibri" w:cs="Calibri"/>
              </w:rPr>
              <w:t>тематских</w:t>
            </w:r>
            <w:proofErr w:type="spellEnd"/>
            <w:r w:rsidRPr="00B60572">
              <w:rPr>
                <w:rFonts w:ascii="Calibri" w:hAnsi="Calibri" w:cs="Calibri"/>
              </w:rPr>
              <w:t xml:space="preserve"> </w:t>
            </w:r>
            <w:proofErr w:type="spellStart"/>
            <w:r w:rsidRPr="00B60572">
              <w:rPr>
                <w:rFonts w:ascii="Calibri" w:hAnsi="Calibri" w:cs="Calibri"/>
              </w:rPr>
              <w:t>садржаја</w:t>
            </w:r>
            <w:proofErr w:type="spellEnd"/>
            <w:r w:rsidRPr="00B60572">
              <w:rPr>
                <w:rFonts w:ascii="Calibri" w:hAnsi="Calibri" w:cs="Calibri"/>
              </w:rPr>
              <w:t xml:space="preserve"> и </w:t>
            </w:r>
            <w:proofErr w:type="spellStart"/>
            <w:r w:rsidRPr="00B60572">
              <w:rPr>
                <w:rFonts w:ascii="Calibri" w:hAnsi="Calibri" w:cs="Calibri"/>
              </w:rPr>
              <w:t>извештаји</w:t>
            </w:r>
            <w:proofErr w:type="spellEnd"/>
          </w:p>
          <w:p w14:paraId="453F47A6"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Међусобна</w:t>
            </w:r>
            <w:proofErr w:type="spellEnd"/>
            <w:r w:rsidRPr="00B60572">
              <w:rPr>
                <w:rFonts w:ascii="Calibri" w:hAnsi="Calibri" w:cs="Calibri"/>
              </w:rPr>
              <w:t xml:space="preserve"> </w:t>
            </w:r>
            <w:proofErr w:type="spellStart"/>
            <w:r w:rsidRPr="00B60572">
              <w:rPr>
                <w:rFonts w:ascii="Calibri" w:hAnsi="Calibri" w:cs="Calibri"/>
              </w:rPr>
              <w:t>посета</w:t>
            </w:r>
            <w:proofErr w:type="spellEnd"/>
            <w:r w:rsidRPr="00B60572">
              <w:rPr>
                <w:rFonts w:ascii="Calibri" w:hAnsi="Calibri" w:cs="Calibri"/>
              </w:rPr>
              <w:t xml:space="preserve"> </w:t>
            </w:r>
            <w:proofErr w:type="spellStart"/>
            <w:r w:rsidRPr="00B60572">
              <w:rPr>
                <w:rFonts w:ascii="Calibri" w:hAnsi="Calibri" w:cs="Calibri"/>
              </w:rPr>
              <w:t>часовима</w:t>
            </w:r>
            <w:proofErr w:type="spellEnd"/>
            <w:r w:rsidRPr="00B60572">
              <w:rPr>
                <w:rFonts w:ascii="Calibri" w:hAnsi="Calibri" w:cs="Calibri"/>
              </w:rPr>
              <w:t xml:space="preserve"> и </w:t>
            </w:r>
            <w:proofErr w:type="spellStart"/>
            <w:r w:rsidRPr="00B60572">
              <w:rPr>
                <w:rFonts w:ascii="Calibri" w:hAnsi="Calibri" w:cs="Calibri"/>
              </w:rPr>
              <w:t>анализа</w:t>
            </w:r>
            <w:proofErr w:type="spellEnd"/>
          </w:p>
          <w:p w14:paraId="27AC7689" w14:textId="77777777" w:rsidR="001F7BAF" w:rsidRPr="00B60572" w:rsidRDefault="001F7BAF" w:rsidP="00A722CC">
            <w:pPr>
              <w:rPr>
                <w:rFonts w:ascii="Calibri" w:hAnsi="Calibri" w:cs="Calibri"/>
              </w:rPr>
            </w:pPr>
            <w:proofErr w:type="spellStart"/>
            <w:r w:rsidRPr="00B60572">
              <w:rPr>
                <w:rFonts w:ascii="Calibri" w:hAnsi="Calibri" w:cs="Calibri"/>
              </w:rPr>
              <w:t>часова</w:t>
            </w:r>
            <w:proofErr w:type="spellEnd"/>
          </w:p>
          <w:p w14:paraId="1E4C2756"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Такмичења</w:t>
            </w:r>
            <w:proofErr w:type="spellEnd"/>
            <w:r w:rsidRPr="00B60572">
              <w:rPr>
                <w:rFonts w:ascii="Calibri" w:hAnsi="Calibri" w:cs="Calibri"/>
              </w:rPr>
              <w:t xml:space="preserve"> </w:t>
            </w:r>
            <w:proofErr w:type="spellStart"/>
            <w:r w:rsidRPr="00B60572">
              <w:rPr>
                <w:rFonts w:ascii="Calibri" w:hAnsi="Calibri" w:cs="Calibri"/>
              </w:rPr>
              <w:t>ученика</w:t>
            </w:r>
            <w:proofErr w:type="spellEnd"/>
            <w:r w:rsidRPr="00B60572">
              <w:rPr>
                <w:rFonts w:ascii="Calibri" w:hAnsi="Calibri" w:cs="Calibri"/>
              </w:rPr>
              <w:t xml:space="preserve"> (</w:t>
            </w:r>
            <w:proofErr w:type="spellStart"/>
            <w:r w:rsidRPr="00B60572">
              <w:rPr>
                <w:rFonts w:ascii="Calibri" w:hAnsi="Calibri" w:cs="Calibri"/>
              </w:rPr>
              <w:t>припрема</w:t>
            </w:r>
            <w:proofErr w:type="spellEnd"/>
            <w:r w:rsidRPr="00B60572">
              <w:rPr>
                <w:rFonts w:ascii="Calibri" w:hAnsi="Calibri" w:cs="Calibri"/>
              </w:rPr>
              <w:t xml:space="preserve">, </w:t>
            </w:r>
            <w:proofErr w:type="spellStart"/>
            <w:r w:rsidRPr="00B60572">
              <w:rPr>
                <w:rFonts w:ascii="Calibri" w:hAnsi="Calibri" w:cs="Calibri"/>
              </w:rPr>
              <w:t>учешће</w:t>
            </w:r>
            <w:proofErr w:type="spellEnd"/>
            <w:r w:rsidRPr="00B60572">
              <w:rPr>
                <w:rFonts w:ascii="Calibri" w:hAnsi="Calibri" w:cs="Calibri"/>
              </w:rPr>
              <w:t>,</w:t>
            </w:r>
          </w:p>
          <w:p w14:paraId="6A8DBF3E" w14:textId="77777777" w:rsidR="001F7BAF" w:rsidRPr="00B60572" w:rsidRDefault="001F7BAF" w:rsidP="00A722CC">
            <w:pPr>
              <w:rPr>
                <w:rFonts w:ascii="Calibri" w:hAnsi="Calibri" w:cs="Calibri"/>
              </w:rPr>
            </w:pPr>
            <w:proofErr w:type="spellStart"/>
            <w:r w:rsidRPr="00B60572">
              <w:rPr>
                <w:rFonts w:ascii="Calibri" w:hAnsi="Calibri" w:cs="Calibri"/>
              </w:rPr>
              <w:t>успеси</w:t>
            </w:r>
            <w:proofErr w:type="spellEnd"/>
            <w:r w:rsidRPr="00B60572">
              <w:rPr>
                <w:rFonts w:ascii="Calibri" w:hAnsi="Calibri" w:cs="Calibri"/>
              </w:rPr>
              <w:t>)</w:t>
            </w:r>
          </w:p>
          <w:p w14:paraId="5AEEA5C8"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Литерарни</w:t>
            </w:r>
            <w:proofErr w:type="spellEnd"/>
            <w:r w:rsidRPr="00B60572">
              <w:rPr>
                <w:rFonts w:ascii="Calibri" w:hAnsi="Calibri" w:cs="Calibri"/>
              </w:rPr>
              <w:t xml:space="preserve"> </w:t>
            </w:r>
            <w:proofErr w:type="spellStart"/>
            <w:r w:rsidRPr="00B60572">
              <w:rPr>
                <w:rFonts w:ascii="Calibri" w:hAnsi="Calibri" w:cs="Calibri"/>
              </w:rPr>
              <w:t>конкурси</w:t>
            </w:r>
            <w:proofErr w:type="spellEnd"/>
            <w:r w:rsidRPr="00B60572">
              <w:rPr>
                <w:rFonts w:ascii="Calibri" w:hAnsi="Calibri" w:cs="Calibri"/>
              </w:rPr>
              <w:t xml:space="preserve"> </w:t>
            </w:r>
          </w:p>
          <w:p w14:paraId="105AD7F4"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Културно-историјски</w:t>
            </w:r>
            <w:proofErr w:type="spellEnd"/>
            <w:r w:rsidRPr="00B60572">
              <w:rPr>
                <w:rFonts w:ascii="Calibri" w:hAnsi="Calibri" w:cs="Calibri"/>
              </w:rPr>
              <w:t xml:space="preserve"> </w:t>
            </w:r>
            <w:proofErr w:type="spellStart"/>
            <w:r w:rsidRPr="00B60572">
              <w:rPr>
                <w:rFonts w:ascii="Calibri" w:hAnsi="Calibri" w:cs="Calibri"/>
              </w:rPr>
              <w:t>садржаји</w:t>
            </w:r>
            <w:proofErr w:type="spellEnd"/>
            <w:r w:rsidRPr="00B60572">
              <w:rPr>
                <w:rFonts w:ascii="Calibri" w:hAnsi="Calibri" w:cs="Calibri"/>
              </w:rPr>
              <w:t xml:space="preserve"> (</w:t>
            </w:r>
            <w:proofErr w:type="spellStart"/>
            <w:r w:rsidRPr="00B60572">
              <w:rPr>
                <w:rFonts w:ascii="Calibri" w:hAnsi="Calibri" w:cs="Calibri"/>
              </w:rPr>
              <w:t>посете</w:t>
            </w:r>
            <w:proofErr w:type="spellEnd"/>
            <w:r w:rsidRPr="00B60572">
              <w:rPr>
                <w:rFonts w:ascii="Calibri" w:hAnsi="Calibri" w:cs="Calibri"/>
              </w:rPr>
              <w:t>,</w:t>
            </w:r>
          </w:p>
          <w:p w14:paraId="081B6D82" w14:textId="77777777" w:rsidR="001F7BAF" w:rsidRPr="00B60572" w:rsidRDefault="001F7BAF" w:rsidP="00A722CC">
            <w:pPr>
              <w:rPr>
                <w:rFonts w:ascii="Calibri" w:hAnsi="Calibri" w:cs="Calibri"/>
              </w:rPr>
            </w:pPr>
            <w:proofErr w:type="spellStart"/>
            <w:r w:rsidRPr="00B60572">
              <w:rPr>
                <w:rFonts w:ascii="Calibri" w:hAnsi="Calibri" w:cs="Calibri"/>
              </w:rPr>
              <w:t>обележавања</w:t>
            </w:r>
            <w:proofErr w:type="spellEnd"/>
            <w:r w:rsidRPr="00B60572">
              <w:rPr>
                <w:rFonts w:ascii="Calibri" w:hAnsi="Calibri" w:cs="Calibri"/>
              </w:rPr>
              <w:t xml:space="preserve">, </w:t>
            </w:r>
            <w:proofErr w:type="spellStart"/>
            <w:r w:rsidRPr="00B60572">
              <w:rPr>
                <w:rFonts w:ascii="Calibri" w:hAnsi="Calibri" w:cs="Calibri"/>
              </w:rPr>
              <w:t>учешће</w:t>
            </w:r>
            <w:proofErr w:type="spellEnd"/>
            <w:r w:rsidRPr="00B60572">
              <w:rPr>
                <w:rFonts w:ascii="Calibri" w:hAnsi="Calibri" w:cs="Calibri"/>
              </w:rPr>
              <w:t>)</w:t>
            </w:r>
          </w:p>
          <w:p w14:paraId="1F44BABE" w14:textId="77777777" w:rsidR="001F7BAF" w:rsidRPr="00B60572" w:rsidRDefault="001F7BAF" w:rsidP="00A722CC">
            <w:pPr>
              <w:rPr>
                <w:rFonts w:ascii="Calibri" w:hAnsi="Calibri" w:cs="Calibri"/>
                <w:lang w:val="sr-Cyrl-RS"/>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Манифестације</w:t>
            </w:r>
            <w:proofErr w:type="spellEnd"/>
            <w:r w:rsidRPr="00B60572">
              <w:rPr>
                <w:rFonts w:ascii="Calibri" w:hAnsi="Calibri" w:cs="Calibri"/>
              </w:rPr>
              <w:t xml:space="preserve"> </w:t>
            </w:r>
            <w:r w:rsidRPr="00B60572">
              <w:rPr>
                <w:rFonts w:ascii="Calibri" w:hAnsi="Calibri" w:cs="Calibri"/>
                <w:lang w:val="sr-Cyrl-RS"/>
              </w:rPr>
              <w:t>(Дан школе, Савиндан...)</w:t>
            </w:r>
          </w:p>
          <w:p w14:paraId="2ABCCC70" w14:textId="77777777" w:rsidR="001F7BAF" w:rsidRPr="00B60572" w:rsidRDefault="001F7BAF" w:rsidP="00A722CC">
            <w:pPr>
              <w:rPr>
                <w:rFonts w:ascii="Calibri" w:hAnsi="Calibri" w:cs="Calibri"/>
              </w:rPr>
            </w:pPr>
            <w:r w:rsidRPr="00B60572">
              <w:rPr>
                <w:rFonts w:ascii="Calibri" w:hAnsi="Calibri" w:cs="Calibri"/>
                <w:lang w:val="sr-Cyrl-RS"/>
              </w:rPr>
              <w:t>-</w:t>
            </w:r>
            <w:r w:rsidRPr="00B60572">
              <w:rPr>
                <w:rFonts w:ascii="Calibri" w:hAnsi="Calibri" w:cs="Calibri"/>
              </w:rPr>
              <w:t xml:space="preserve"> </w:t>
            </w:r>
            <w:proofErr w:type="spellStart"/>
            <w:r w:rsidRPr="00B60572">
              <w:rPr>
                <w:rFonts w:ascii="Calibri" w:hAnsi="Calibri" w:cs="Calibri"/>
              </w:rPr>
              <w:t>Размена</w:t>
            </w:r>
            <w:proofErr w:type="spellEnd"/>
            <w:r w:rsidRPr="00B60572">
              <w:rPr>
                <w:rFonts w:ascii="Calibri" w:hAnsi="Calibri" w:cs="Calibri"/>
              </w:rPr>
              <w:t xml:space="preserve"> </w:t>
            </w:r>
            <w:proofErr w:type="spellStart"/>
            <w:r w:rsidRPr="00B60572">
              <w:rPr>
                <w:rFonts w:ascii="Calibri" w:hAnsi="Calibri" w:cs="Calibri"/>
              </w:rPr>
              <w:t>искустава</w:t>
            </w:r>
            <w:proofErr w:type="spellEnd"/>
            <w:r w:rsidRPr="00B60572">
              <w:rPr>
                <w:rFonts w:ascii="Calibri" w:hAnsi="Calibri" w:cs="Calibri"/>
              </w:rPr>
              <w:t xml:space="preserve"> </w:t>
            </w:r>
            <w:proofErr w:type="spellStart"/>
            <w:r w:rsidRPr="00B60572">
              <w:rPr>
                <w:rFonts w:ascii="Calibri" w:hAnsi="Calibri" w:cs="Calibri"/>
              </w:rPr>
              <w:t>са</w:t>
            </w:r>
            <w:proofErr w:type="spellEnd"/>
            <w:r w:rsidRPr="00B60572">
              <w:rPr>
                <w:rFonts w:ascii="Calibri" w:hAnsi="Calibri" w:cs="Calibri"/>
              </w:rPr>
              <w:t xml:space="preserve"> </w:t>
            </w:r>
            <w:proofErr w:type="spellStart"/>
            <w:r w:rsidRPr="00B60572">
              <w:rPr>
                <w:rFonts w:ascii="Calibri" w:hAnsi="Calibri" w:cs="Calibri"/>
              </w:rPr>
              <w:t>семинара</w:t>
            </w:r>
            <w:proofErr w:type="spellEnd"/>
          </w:p>
        </w:tc>
        <w:tc>
          <w:tcPr>
            <w:tcW w:w="3150" w:type="dxa"/>
            <w:shd w:val="clear" w:color="auto" w:fill="auto"/>
          </w:tcPr>
          <w:p w14:paraId="27FBAE1E" w14:textId="77777777" w:rsidR="001F7BAF" w:rsidRPr="00B60572" w:rsidRDefault="001F7BAF" w:rsidP="00A722CC">
            <w:pPr>
              <w:rPr>
                <w:rFonts w:ascii="Calibri" w:hAnsi="Calibri" w:cs="Calibri"/>
              </w:rPr>
            </w:pPr>
            <w:proofErr w:type="spellStart"/>
            <w:r w:rsidRPr="00B60572">
              <w:rPr>
                <w:rFonts w:ascii="Calibri" w:hAnsi="Calibri" w:cs="Calibri"/>
              </w:rPr>
              <w:t>Чланови</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p w14:paraId="7D538F09" w14:textId="77777777" w:rsidR="001F7BAF" w:rsidRPr="00B60572" w:rsidRDefault="001F7BAF" w:rsidP="00A722CC">
            <w:pPr>
              <w:rPr>
                <w:rFonts w:ascii="Calibri" w:hAnsi="Calibri" w:cs="Calibri"/>
              </w:rPr>
            </w:pPr>
            <w:proofErr w:type="spellStart"/>
            <w:r w:rsidRPr="00B60572">
              <w:rPr>
                <w:rFonts w:ascii="Calibri" w:hAnsi="Calibri" w:cs="Calibri"/>
              </w:rPr>
              <w:t>Руководилац</w:t>
            </w:r>
            <w:proofErr w:type="spellEnd"/>
            <w:r w:rsidRPr="00B60572">
              <w:rPr>
                <w:rFonts w:ascii="Calibri" w:hAnsi="Calibri" w:cs="Calibri"/>
              </w:rPr>
              <w:t xml:space="preserve"> </w:t>
            </w:r>
            <w:proofErr w:type="spellStart"/>
            <w:r w:rsidRPr="00B60572">
              <w:rPr>
                <w:rFonts w:ascii="Calibri" w:hAnsi="Calibri" w:cs="Calibri"/>
              </w:rPr>
              <w:t>већа</w:t>
            </w:r>
            <w:proofErr w:type="spellEnd"/>
          </w:p>
        </w:tc>
        <w:tc>
          <w:tcPr>
            <w:tcW w:w="1890" w:type="dxa"/>
            <w:shd w:val="clear" w:color="auto" w:fill="auto"/>
          </w:tcPr>
          <w:p w14:paraId="09A339D1" w14:textId="77777777" w:rsidR="001F7BAF" w:rsidRPr="00B60572" w:rsidRDefault="001F7BAF" w:rsidP="00A722CC">
            <w:pPr>
              <w:rPr>
                <w:rFonts w:ascii="Calibri" w:hAnsi="Calibri" w:cs="Calibri"/>
                <w:lang w:val="sr-Cyrl-RS"/>
              </w:rPr>
            </w:pPr>
            <w:r w:rsidRPr="00B60572">
              <w:rPr>
                <w:rFonts w:ascii="Calibri" w:hAnsi="Calibri" w:cs="Calibri"/>
                <w:lang w:val="sr-Cyrl-RS"/>
              </w:rPr>
              <w:t>Током године</w:t>
            </w:r>
          </w:p>
        </w:tc>
      </w:tr>
    </w:tbl>
    <w:p w14:paraId="1F50ADD9" w14:textId="77777777" w:rsidR="001F7BAF" w:rsidRPr="00B60572" w:rsidRDefault="001F7BAF" w:rsidP="001F7BAF">
      <w:pPr>
        <w:rPr>
          <w:rFonts w:ascii="Calibri" w:hAnsi="Calibri" w:cs="Calibri"/>
        </w:rPr>
      </w:pPr>
    </w:p>
    <w:p w14:paraId="752A1341" w14:textId="77777777" w:rsidR="001F7BAF" w:rsidRPr="00A012B1" w:rsidRDefault="001F7BAF" w:rsidP="001F7BAF">
      <w:pPr>
        <w:pStyle w:val="Heading3"/>
        <w:ind w:firstLine="0"/>
        <w:rPr>
          <w:rFonts w:ascii="Calibri" w:hAnsi="Calibri" w:cs="Calibri"/>
          <w:b w:val="0"/>
          <w:color w:val="FF0000"/>
          <w:sz w:val="28"/>
          <w:szCs w:val="28"/>
          <w:lang w:val="sr-Cyrl-RS"/>
        </w:rPr>
      </w:pPr>
      <w:bookmarkStart w:id="253" w:name="_Toc493254443"/>
    </w:p>
    <w:p w14:paraId="6A319202" w14:textId="77777777" w:rsidR="001F7BAF" w:rsidRDefault="001F7BAF" w:rsidP="001F7BAF">
      <w:pPr>
        <w:pStyle w:val="Heading3"/>
        <w:jc w:val="center"/>
        <w:rPr>
          <w:rFonts w:ascii="Calibri" w:hAnsi="Calibri" w:cs="Calibri"/>
          <w:b w:val="0"/>
          <w:color w:val="000000"/>
          <w:sz w:val="28"/>
          <w:szCs w:val="28"/>
          <w:lang w:val="sr-Cyrl-RS"/>
        </w:rPr>
      </w:pPr>
      <w:bookmarkStart w:id="254" w:name="_Toc524683628"/>
      <w:bookmarkStart w:id="255" w:name="_Toc524782171"/>
      <w:bookmarkStart w:id="256" w:name="_Toc19640667"/>
      <w:bookmarkStart w:id="257" w:name="_Toc145499771"/>
      <w:r>
        <w:rPr>
          <w:rFonts w:ascii="Calibri" w:hAnsi="Calibri" w:cs="Calibri"/>
          <w:b w:val="0"/>
          <w:color w:val="000000"/>
          <w:sz w:val="28"/>
          <w:szCs w:val="28"/>
        </w:rPr>
        <w:t>Стручно веће  за математику</w:t>
      </w:r>
      <w:bookmarkEnd w:id="253"/>
      <w:bookmarkEnd w:id="254"/>
      <w:bookmarkEnd w:id="255"/>
      <w:bookmarkEnd w:id="256"/>
      <w:bookmarkEnd w:id="257"/>
    </w:p>
    <w:p w14:paraId="0ABB3810" w14:textId="77777777" w:rsidR="001F7BAF" w:rsidRDefault="001F7BAF" w:rsidP="001F7BAF">
      <w:pPr>
        <w:rPr>
          <w:rFonts w:ascii="Calibri" w:hAnsi="Calibri" w:cs="Calibri"/>
          <w:color w:val="000000"/>
          <w:lang w:val="sr-Cyrl-RS" w:eastAsia="x-none"/>
        </w:rPr>
      </w:pPr>
    </w:p>
    <w:p w14:paraId="4B626F6A" w14:textId="77777777" w:rsidR="001F7BAF" w:rsidRDefault="001F7BAF" w:rsidP="001F7BAF">
      <w:pPr>
        <w:rPr>
          <w:rFonts w:ascii="Calibri" w:hAnsi="Calibri" w:cs="Calibri"/>
          <w:color w:val="000000"/>
          <w:lang w:val="sr-Cyrl-RS" w:eastAsia="x-none"/>
        </w:rPr>
      </w:pPr>
    </w:p>
    <w:tbl>
      <w:tblPr>
        <w:tblW w:w="10620" w:type="dxa"/>
        <w:tblInd w:w="108" w:type="dxa"/>
        <w:tblLayout w:type="fixed"/>
        <w:tblLook w:val="0000" w:firstRow="0" w:lastRow="0" w:firstColumn="0" w:lastColumn="0" w:noHBand="0" w:noVBand="0"/>
      </w:tblPr>
      <w:tblGrid>
        <w:gridCol w:w="5130"/>
        <w:gridCol w:w="3420"/>
        <w:gridCol w:w="2070"/>
      </w:tblGrid>
      <w:tr w:rsidR="001F7BAF" w14:paraId="5FD289E3" w14:textId="77777777" w:rsidTr="00A722CC">
        <w:trPr>
          <w:trHeight w:val="1"/>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1A5918CA" w14:textId="77777777" w:rsidR="001F7BAF" w:rsidRDefault="001F7BAF" w:rsidP="00A722CC">
            <w:pPr>
              <w:autoSpaceDE w:val="0"/>
              <w:autoSpaceDN w:val="0"/>
              <w:adjustRightInd w:val="0"/>
              <w:jc w:val="center"/>
              <w:rPr>
                <w:rFonts w:ascii="Calibri" w:hAnsi="Calibri" w:cs="Calibri"/>
                <w:b/>
                <w:color w:val="000000"/>
                <w:lang w:val="en"/>
              </w:rPr>
            </w:pPr>
            <w:proofErr w:type="spellStart"/>
            <w:r>
              <w:rPr>
                <w:rFonts w:ascii="Calibri" w:hAnsi="Calibri" w:cs="Calibri"/>
                <w:b/>
                <w:bCs/>
                <w:color w:val="000000"/>
                <w:lang w:val="en"/>
              </w:rPr>
              <w:t>Садржај</w:t>
            </w:r>
            <w:proofErr w:type="spellEnd"/>
            <w:r>
              <w:rPr>
                <w:rFonts w:ascii="Calibri" w:hAnsi="Calibri" w:cs="Calibri"/>
                <w:b/>
                <w:bCs/>
                <w:color w:val="000000"/>
                <w:lang w:val="en"/>
              </w:rPr>
              <w:t xml:space="preserve"> </w:t>
            </w:r>
            <w:proofErr w:type="spellStart"/>
            <w:r>
              <w:rPr>
                <w:rFonts w:ascii="Calibri" w:hAnsi="Calibri" w:cs="Calibri"/>
                <w:b/>
                <w:bCs/>
                <w:color w:val="000000"/>
                <w:lang w:val="en"/>
              </w:rPr>
              <w:t>рада</w:t>
            </w:r>
            <w:proofErr w:type="spellEnd"/>
          </w:p>
        </w:tc>
        <w:tc>
          <w:tcPr>
            <w:tcW w:w="3420" w:type="dxa"/>
            <w:tcBorders>
              <w:top w:val="single" w:sz="3" w:space="0" w:color="000000"/>
              <w:left w:val="single" w:sz="3" w:space="0" w:color="000000"/>
              <w:bottom w:val="single" w:sz="4" w:space="0" w:color="auto"/>
              <w:right w:val="single" w:sz="3" w:space="0" w:color="000000"/>
            </w:tcBorders>
            <w:shd w:val="clear" w:color="000000" w:fill="FFFFFF"/>
          </w:tcPr>
          <w:p w14:paraId="6718CAB5" w14:textId="77777777" w:rsidR="001F7BAF" w:rsidRDefault="001F7BAF" w:rsidP="00A722CC">
            <w:pPr>
              <w:autoSpaceDE w:val="0"/>
              <w:autoSpaceDN w:val="0"/>
              <w:adjustRightInd w:val="0"/>
              <w:jc w:val="center"/>
              <w:rPr>
                <w:rFonts w:ascii="Calibri" w:hAnsi="Calibri" w:cs="Calibri"/>
                <w:b/>
                <w:color w:val="000000"/>
                <w:lang w:val="en"/>
              </w:rPr>
            </w:pPr>
            <w:proofErr w:type="spellStart"/>
            <w:r>
              <w:rPr>
                <w:rFonts w:ascii="Calibri" w:hAnsi="Calibri" w:cs="Calibri"/>
                <w:b/>
                <w:bCs/>
                <w:color w:val="000000"/>
                <w:lang w:val="en"/>
              </w:rPr>
              <w:t>Сарадници</w:t>
            </w:r>
            <w:proofErr w:type="spellEnd"/>
            <w:r>
              <w:rPr>
                <w:rFonts w:ascii="Calibri" w:hAnsi="Calibri" w:cs="Calibri"/>
                <w:b/>
                <w:bCs/>
                <w:color w:val="000000"/>
                <w:lang w:val="en"/>
              </w:rPr>
              <w:t xml:space="preserve"> и </w:t>
            </w:r>
            <w:proofErr w:type="spellStart"/>
            <w:r>
              <w:rPr>
                <w:rFonts w:ascii="Calibri" w:hAnsi="Calibri" w:cs="Calibri"/>
                <w:b/>
                <w:bCs/>
                <w:color w:val="000000"/>
                <w:lang w:val="en"/>
              </w:rPr>
              <w:t>извршиоци</w:t>
            </w:r>
            <w:proofErr w:type="spellEnd"/>
          </w:p>
        </w:tc>
        <w:tc>
          <w:tcPr>
            <w:tcW w:w="2070" w:type="dxa"/>
            <w:tcBorders>
              <w:top w:val="single" w:sz="3" w:space="0" w:color="000000"/>
              <w:left w:val="single" w:sz="3" w:space="0" w:color="000000"/>
              <w:bottom w:val="single" w:sz="3" w:space="0" w:color="000000"/>
              <w:right w:val="single" w:sz="3" w:space="0" w:color="000000"/>
            </w:tcBorders>
            <w:shd w:val="clear" w:color="000000" w:fill="FFFFFF"/>
          </w:tcPr>
          <w:p w14:paraId="3D256CFA" w14:textId="77777777" w:rsidR="001F7BAF" w:rsidRDefault="001F7BAF" w:rsidP="00A722CC">
            <w:pPr>
              <w:autoSpaceDE w:val="0"/>
              <w:autoSpaceDN w:val="0"/>
              <w:adjustRightInd w:val="0"/>
              <w:jc w:val="center"/>
              <w:rPr>
                <w:rFonts w:ascii="Calibri" w:hAnsi="Calibri" w:cs="Calibri"/>
                <w:b/>
                <w:color w:val="000000"/>
                <w:lang w:val="en"/>
              </w:rPr>
            </w:pPr>
            <w:proofErr w:type="spellStart"/>
            <w:r>
              <w:rPr>
                <w:rFonts w:ascii="Calibri" w:hAnsi="Calibri" w:cs="Calibri"/>
                <w:b/>
                <w:bCs/>
                <w:color w:val="000000"/>
                <w:lang w:val="en"/>
              </w:rPr>
              <w:t>Време</w:t>
            </w:r>
            <w:proofErr w:type="spellEnd"/>
            <w:r>
              <w:rPr>
                <w:rFonts w:ascii="Calibri" w:hAnsi="Calibri" w:cs="Calibri"/>
                <w:b/>
                <w:bCs/>
                <w:color w:val="000000"/>
                <w:lang w:val="en"/>
              </w:rPr>
              <w:t xml:space="preserve"> </w:t>
            </w:r>
          </w:p>
        </w:tc>
      </w:tr>
      <w:tr w:rsidR="001F7BAF" w14:paraId="2E6F89ED" w14:textId="77777777" w:rsidTr="00A722CC">
        <w:trPr>
          <w:trHeight w:val="29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2B00A5DA" w14:textId="77777777" w:rsidR="001F7BAF" w:rsidRDefault="001F7BAF" w:rsidP="00A722CC">
            <w:pPr>
              <w:autoSpaceDE w:val="0"/>
              <w:autoSpaceDN w:val="0"/>
              <w:adjustRightInd w:val="0"/>
              <w:rPr>
                <w:rFonts w:ascii="Calibri" w:hAnsi="Calibri" w:cs="Calibri"/>
                <w:color w:val="000000"/>
                <w:lang w:val="en"/>
              </w:rPr>
            </w:pPr>
            <w:r>
              <w:rPr>
                <w:rFonts w:ascii="Calibri" w:hAnsi="Calibri" w:cs="Calibri"/>
                <w:color w:val="000000"/>
                <w:lang w:val="sr-Cyrl-RS"/>
              </w:rPr>
              <w:t>Анализа и евентуална корекција критеријума и елемената оцењивања у настави математике у другом циклусу основног образовања</w:t>
            </w:r>
          </w:p>
        </w:tc>
        <w:tc>
          <w:tcPr>
            <w:tcW w:w="3420" w:type="dxa"/>
            <w:vMerge w:val="restart"/>
            <w:tcBorders>
              <w:top w:val="single" w:sz="4" w:space="0" w:color="auto"/>
              <w:left w:val="single" w:sz="4" w:space="0" w:color="auto"/>
              <w:right w:val="single" w:sz="4" w:space="0" w:color="auto"/>
            </w:tcBorders>
            <w:shd w:val="clear" w:color="000000" w:fill="FFFFFF"/>
          </w:tcPr>
          <w:p w14:paraId="52E7749C" w14:textId="77777777" w:rsidR="001F7BAF" w:rsidRDefault="001F7BAF" w:rsidP="00A722CC">
            <w:pPr>
              <w:autoSpaceDE w:val="0"/>
              <w:autoSpaceDN w:val="0"/>
              <w:adjustRightInd w:val="0"/>
              <w:ind w:left="15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14716B67" w14:textId="77777777" w:rsidR="001F7BAF" w:rsidRDefault="001F7BAF" w:rsidP="00A722CC">
            <w:pPr>
              <w:autoSpaceDE w:val="0"/>
              <w:autoSpaceDN w:val="0"/>
              <w:adjustRightInd w:val="0"/>
              <w:ind w:left="15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5E320304" w14:textId="77777777" w:rsidR="001F7BAF" w:rsidRDefault="001F7BAF" w:rsidP="00A722CC">
            <w:pPr>
              <w:autoSpaceDE w:val="0"/>
              <w:autoSpaceDN w:val="0"/>
              <w:adjustRightInd w:val="0"/>
              <w:ind w:left="15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3FAA9DEC" w14:textId="77777777" w:rsidR="001F7BAF" w:rsidRDefault="001F7BAF" w:rsidP="00A722CC">
            <w:pPr>
              <w:autoSpaceDE w:val="0"/>
              <w:autoSpaceDN w:val="0"/>
              <w:adjustRightInd w:val="0"/>
              <w:ind w:left="155"/>
              <w:rPr>
                <w:rFonts w:ascii="Calibri" w:hAnsi="Calibri" w:cs="Calibri"/>
                <w:color w:val="000000"/>
                <w:lang w:val="sr-Cyrl-RS"/>
              </w:rPr>
            </w:pP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0F794F0A" w14:textId="77777777" w:rsidR="001F7BAF" w:rsidRDefault="001F7BAF" w:rsidP="00A722CC">
            <w:pPr>
              <w:autoSpaceDE w:val="0"/>
              <w:autoSpaceDN w:val="0"/>
              <w:adjustRightInd w:val="0"/>
              <w:ind w:left="155"/>
              <w:rPr>
                <w:rFonts w:ascii="Calibri" w:hAnsi="Calibri" w:cs="Calibri"/>
                <w:color w:val="000000"/>
                <w:lang w:val="sr-Cyrl-RS"/>
              </w:rPr>
            </w:pPr>
            <w:r>
              <w:rPr>
                <w:rFonts w:ascii="Calibri" w:hAnsi="Calibri" w:cs="Calibri"/>
                <w:color w:val="000000"/>
                <w:lang w:val="sr-Cyrl-RS"/>
              </w:rPr>
              <w:t>Невена Нешић Тодоровић</w:t>
            </w:r>
          </w:p>
          <w:p w14:paraId="3BD9E01D" w14:textId="77777777" w:rsidR="001F7BAF" w:rsidRDefault="001F7BAF" w:rsidP="00A722CC">
            <w:pPr>
              <w:autoSpaceDE w:val="0"/>
              <w:autoSpaceDN w:val="0"/>
              <w:adjustRightInd w:val="0"/>
              <w:ind w:left="360"/>
              <w:rPr>
                <w:rFonts w:ascii="Calibri" w:hAnsi="Calibri" w:cs="Calibri"/>
                <w:color w:val="000000"/>
                <w:lang w:val="sr-Cyrl-RS"/>
              </w:rPr>
            </w:pPr>
          </w:p>
        </w:tc>
        <w:tc>
          <w:tcPr>
            <w:tcW w:w="2070" w:type="dxa"/>
            <w:vMerge w:val="restart"/>
            <w:tcBorders>
              <w:top w:val="single" w:sz="3" w:space="0" w:color="000000"/>
              <w:left w:val="single" w:sz="4" w:space="0" w:color="auto"/>
              <w:right w:val="single" w:sz="3" w:space="0" w:color="000000"/>
            </w:tcBorders>
            <w:shd w:val="clear" w:color="000000" w:fill="FFFFFF"/>
          </w:tcPr>
          <w:p w14:paraId="30779C31"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септембар</w:t>
            </w:r>
            <w:proofErr w:type="spellEnd"/>
          </w:p>
          <w:p w14:paraId="77AFCD9A" w14:textId="77777777" w:rsidR="001F7BAF" w:rsidRDefault="001F7BAF" w:rsidP="00A722CC">
            <w:pPr>
              <w:autoSpaceDE w:val="0"/>
              <w:autoSpaceDN w:val="0"/>
              <w:adjustRightInd w:val="0"/>
              <w:jc w:val="center"/>
              <w:rPr>
                <w:rFonts w:ascii="Calibri" w:hAnsi="Calibri" w:cs="Calibri"/>
                <w:color w:val="000000"/>
              </w:rPr>
            </w:pPr>
          </w:p>
        </w:tc>
      </w:tr>
      <w:tr w:rsidR="001F7BAF" w14:paraId="15ECA7DB" w14:textId="77777777" w:rsidTr="00A722CC">
        <w:trPr>
          <w:trHeight w:val="29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080B220B"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Иницијално</w:t>
            </w:r>
            <w:proofErr w:type="spellEnd"/>
            <w:r>
              <w:rPr>
                <w:rFonts w:ascii="Calibri" w:hAnsi="Calibri" w:cs="Calibri"/>
                <w:color w:val="000000"/>
                <w:lang w:val="en"/>
              </w:rPr>
              <w:t xml:space="preserve"> </w:t>
            </w:r>
            <w:proofErr w:type="spellStart"/>
            <w:r>
              <w:rPr>
                <w:rFonts w:ascii="Calibri" w:hAnsi="Calibri" w:cs="Calibri"/>
                <w:color w:val="000000"/>
                <w:lang w:val="en"/>
              </w:rPr>
              <w:t>тестирање</w:t>
            </w:r>
            <w:proofErr w:type="spellEnd"/>
          </w:p>
        </w:tc>
        <w:tc>
          <w:tcPr>
            <w:tcW w:w="3420" w:type="dxa"/>
            <w:vMerge/>
            <w:tcBorders>
              <w:left w:val="single" w:sz="4" w:space="0" w:color="auto"/>
              <w:right w:val="single" w:sz="4" w:space="0" w:color="auto"/>
            </w:tcBorders>
            <w:shd w:val="clear" w:color="000000" w:fill="FFFFFF"/>
          </w:tcPr>
          <w:p w14:paraId="2E25A46A"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7521349F"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55E60004"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2F04C35"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иницијалног</w:t>
            </w:r>
            <w:proofErr w:type="spellEnd"/>
            <w:r>
              <w:rPr>
                <w:rFonts w:ascii="Calibri" w:hAnsi="Calibri" w:cs="Calibri"/>
                <w:color w:val="000000"/>
                <w:lang w:val="en"/>
              </w:rPr>
              <w:t xml:space="preserve"> </w:t>
            </w:r>
            <w:proofErr w:type="spellStart"/>
            <w:r>
              <w:rPr>
                <w:rFonts w:ascii="Calibri" w:hAnsi="Calibri" w:cs="Calibri"/>
                <w:color w:val="000000"/>
                <w:lang w:val="en"/>
              </w:rPr>
              <w:t>теста</w:t>
            </w:r>
            <w:proofErr w:type="spellEnd"/>
          </w:p>
        </w:tc>
        <w:tc>
          <w:tcPr>
            <w:tcW w:w="3420" w:type="dxa"/>
            <w:vMerge/>
            <w:tcBorders>
              <w:left w:val="single" w:sz="4" w:space="0" w:color="auto"/>
              <w:right w:val="single" w:sz="4" w:space="0" w:color="auto"/>
            </w:tcBorders>
            <w:shd w:val="clear" w:color="000000" w:fill="FFFFFF"/>
          </w:tcPr>
          <w:p w14:paraId="47A86A51"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23036FD5"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5B029FF9"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739B77C9"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Избор</w:t>
            </w:r>
            <w:proofErr w:type="spellEnd"/>
            <w:r>
              <w:rPr>
                <w:rFonts w:ascii="Calibri" w:hAnsi="Calibri" w:cs="Calibri"/>
                <w:color w:val="000000"/>
                <w:lang w:val="en"/>
              </w:rPr>
              <w:t xml:space="preserve"> </w:t>
            </w:r>
            <w:proofErr w:type="spellStart"/>
            <w:r>
              <w:rPr>
                <w:rFonts w:ascii="Calibri" w:hAnsi="Calibri" w:cs="Calibri"/>
                <w:color w:val="000000"/>
                <w:lang w:val="en"/>
              </w:rPr>
              <w:t>математичке</w:t>
            </w:r>
            <w:proofErr w:type="spellEnd"/>
            <w:r>
              <w:rPr>
                <w:rFonts w:ascii="Calibri" w:hAnsi="Calibri" w:cs="Calibri"/>
                <w:color w:val="000000"/>
                <w:lang w:val="en"/>
              </w:rPr>
              <w:t xml:space="preserve"> </w:t>
            </w:r>
            <w:proofErr w:type="spellStart"/>
            <w:r>
              <w:rPr>
                <w:rFonts w:ascii="Calibri" w:hAnsi="Calibri" w:cs="Calibri"/>
                <w:color w:val="000000"/>
                <w:lang w:val="en"/>
              </w:rPr>
              <w:t>штампе</w:t>
            </w:r>
            <w:proofErr w:type="spellEnd"/>
          </w:p>
        </w:tc>
        <w:tc>
          <w:tcPr>
            <w:tcW w:w="3420" w:type="dxa"/>
            <w:vMerge/>
            <w:tcBorders>
              <w:left w:val="single" w:sz="4" w:space="0" w:color="auto"/>
              <w:right w:val="single" w:sz="4" w:space="0" w:color="auto"/>
            </w:tcBorders>
            <w:shd w:val="clear" w:color="000000" w:fill="FFFFFF"/>
          </w:tcPr>
          <w:p w14:paraId="2E4F4E29"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3376435A"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F3DD4D6"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0EBFE9DA"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Учешће</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Дописној</w:t>
            </w:r>
            <w:proofErr w:type="spellEnd"/>
            <w:r>
              <w:rPr>
                <w:rFonts w:ascii="Calibri" w:hAnsi="Calibri" w:cs="Calibri"/>
                <w:color w:val="000000"/>
                <w:lang w:val="en"/>
              </w:rPr>
              <w:t xml:space="preserve"> </w:t>
            </w:r>
            <w:proofErr w:type="spellStart"/>
            <w:r>
              <w:rPr>
                <w:rFonts w:ascii="Calibri" w:hAnsi="Calibri" w:cs="Calibri"/>
                <w:color w:val="000000"/>
                <w:lang w:val="en"/>
              </w:rPr>
              <w:t>олимпијади</w:t>
            </w:r>
            <w:proofErr w:type="spellEnd"/>
            <w:r>
              <w:rPr>
                <w:rFonts w:ascii="Calibri" w:hAnsi="Calibri" w:cs="Calibri"/>
                <w:color w:val="000000"/>
                <w:lang w:val="en"/>
              </w:rPr>
              <w:t xml:space="preserve"> (</w:t>
            </w:r>
            <w:proofErr w:type="spellStart"/>
            <w:r>
              <w:rPr>
                <w:rFonts w:ascii="Calibri" w:hAnsi="Calibri" w:cs="Calibri"/>
                <w:color w:val="000000"/>
                <w:lang w:val="en"/>
              </w:rPr>
              <w:t>први</w:t>
            </w:r>
            <w:proofErr w:type="spellEnd"/>
            <w:r>
              <w:rPr>
                <w:rFonts w:ascii="Calibri" w:hAnsi="Calibri" w:cs="Calibri"/>
                <w:color w:val="000000"/>
                <w:lang w:val="en"/>
              </w:rPr>
              <w:t xml:space="preserve"> </w:t>
            </w:r>
            <w:proofErr w:type="spellStart"/>
            <w:r>
              <w:rPr>
                <w:rFonts w:ascii="Calibri" w:hAnsi="Calibri" w:cs="Calibri"/>
                <w:color w:val="000000"/>
                <w:lang w:val="en"/>
              </w:rPr>
              <w:t>круг</w:t>
            </w:r>
            <w:proofErr w:type="spellEnd"/>
            <w:r>
              <w:rPr>
                <w:rFonts w:ascii="Calibri" w:hAnsi="Calibri" w:cs="Calibri"/>
                <w:color w:val="000000"/>
                <w:lang w:val="en"/>
              </w:rPr>
              <w:t>)</w:t>
            </w:r>
          </w:p>
        </w:tc>
        <w:tc>
          <w:tcPr>
            <w:tcW w:w="3420" w:type="dxa"/>
            <w:vMerge/>
            <w:tcBorders>
              <w:left w:val="single" w:sz="4" w:space="0" w:color="auto"/>
              <w:right w:val="single" w:sz="4" w:space="0" w:color="auto"/>
            </w:tcBorders>
            <w:shd w:val="clear" w:color="000000" w:fill="FFFFFF"/>
          </w:tcPr>
          <w:p w14:paraId="737B143A"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53C3F293"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5B8DD8C"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221ACAA5"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Учешће</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Интернет-олимпијади</w:t>
            </w:r>
            <w:proofErr w:type="spellEnd"/>
            <w:r>
              <w:rPr>
                <w:rFonts w:ascii="Calibri" w:hAnsi="Calibri" w:cs="Calibri"/>
                <w:color w:val="000000"/>
                <w:lang w:val="en"/>
              </w:rPr>
              <w:t xml:space="preserve"> </w:t>
            </w:r>
          </w:p>
        </w:tc>
        <w:tc>
          <w:tcPr>
            <w:tcW w:w="3420" w:type="dxa"/>
            <w:vMerge/>
            <w:tcBorders>
              <w:left w:val="single" w:sz="4" w:space="0" w:color="auto"/>
              <w:bottom w:val="single" w:sz="4" w:space="0" w:color="auto"/>
              <w:right w:val="single" w:sz="4" w:space="0" w:color="auto"/>
            </w:tcBorders>
            <w:shd w:val="clear" w:color="000000" w:fill="FFFFFF"/>
          </w:tcPr>
          <w:p w14:paraId="78DCD88E"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bottom w:val="single" w:sz="3" w:space="0" w:color="000000"/>
              <w:right w:val="single" w:sz="3" w:space="0" w:color="000000"/>
            </w:tcBorders>
            <w:shd w:val="clear" w:color="000000" w:fill="FFFFFF"/>
            <w:vAlign w:val="center"/>
          </w:tcPr>
          <w:p w14:paraId="4B6CBDC4"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9D04F86"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4018196E" w14:textId="77777777" w:rsidR="001F7BAF" w:rsidRDefault="001F7BAF" w:rsidP="00A722CC">
            <w:pPr>
              <w:autoSpaceDE w:val="0"/>
              <w:autoSpaceDN w:val="0"/>
              <w:adjustRightInd w:val="0"/>
              <w:jc w:val="both"/>
              <w:rPr>
                <w:rFonts w:ascii="Calibri" w:hAnsi="Calibri" w:cs="Calibri"/>
                <w:color w:val="000000"/>
                <w:lang w:val="sr-Cyrl-RS"/>
              </w:rPr>
            </w:pPr>
            <w:r>
              <w:rPr>
                <w:rFonts w:ascii="Calibri" w:hAnsi="Calibri" w:cs="Calibri"/>
                <w:color w:val="000000"/>
                <w:lang w:val="sr-Cyrl-RS"/>
              </w:rPr>
              <w:t>Договор о начинима реализације наставних садржаја током тематске недеље: Кад се многе руке сложе/удруже</w:t>
            </w:r>
          </w:p>
        </w:tc>
        <w:tc>
          <w:tcPr>
            <w:tcW w:w="3420" w:type="dxa"/>
            <w:vMerge w:val="restart"/>
            <w:tcBorders>
              <w:left w:val="single" w:sz="4" w:space="0" w:color="auto"/>
              <w:right w:val="single" w:sz="4" w:space="0" w:color="auto"/>
            </w:tcBorders>
            <w:shd w:val="clear" w:color="000000" w:fill="FFFFFF"/>
          </w:tcPr>
          <w:p w14:paraId="77945511"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109071A7"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1064CC8B"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06079ECE"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6D64020D" w14:textId="77777777" w:rsidR="001F7BAF" w:rsidRDefault="001F7BAF" w:rsidP="00A722CC">
            <w:pPr>
              <w:autoSpaceDE w:val="0"/>
              <w:autoSpaceDN w:val="0"/>
              <w:adjustRightInd w:val="0"/>
              <w:ind w:left="65"/>
              <w:rPr>
                <w:rFonts w:ascii="Calibri" w:hAnsi="Calibri" w:cs="Calibri"/>
                <w:color w:val="000000"/>
                <w:lang w:val="en"/>
              </w:rPr>
            </w:pPr>
            <w:r>
              <w:rPr>
                <w:rFonts w:ascii="Calibri" w:hAnsi="Calibri" w:cs="Calibri"/>
                <w:color w:val="000000"/>
                <w:lang w:val="sr-Cyrl-RS"/>
              </w:rPr>
              <w:t>Невена Нешић Тодоровић</w:t>
            </w:r>
          </w:p>
        </w:tc>
        <w:tc>
          <w:tcPr>
            <w:tcW w:w="2070" w:type="dxa"/>
            <w:vMerge w:val="restart"/>
            <w:tcBorders>
              <w:left w:val="single" w:sz="4" w:space="0" w:color="auto"/>
              <w:right w:val="single" w:sz="3" w:space="0" w:color="000000"/>
            </w:tcBorders>
            <w:shd w:val="clear" w:color="000000" w:fill="FFFFFF"/>
            <w:vAlign w:val="center"/>
          </w:tcPr>
          <w:p w14:paraId="30AF95EC"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октобар</w:t>
            </w:r>
            <w:proofErr w:type="spellEnd"/>
          </w:p>
          <w:p w14:paraId="5B175979"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42BA0BF9"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78795FB"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Усаглашавање</w:t>
            </w:r>
            <w:proofErr w:type="spellEnd"/>
            <w:r>
              <w:rPr>
                <w:rFonts w:ascii="Calibri" w:hAnsi="Calibri" w:cs="Calibri"/>
                <w:color w:val="000000"/>
                <w:lang w:val="en"/>
              </w:rPr>
              <w:t xml:space="preserve"> </w:t>
            </w:r>
            <w:proofErr w:type="spellStart"/>
            <w:r>
              <w:rPr>
                <w:rFonts w:ascii="Calibri" w:hAnsi="Calibri" w:cs="Calibri"/>
                <w:color w:val="000000"/>
                <w:lang w:val="en"/>
              </w:rPr>
              <w:t>захтева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први</w:t>
            </w:r>
            <w:proofErr w:type="spellEnd"/>
            <w:r>
              <w:rPr>
                <w:rFonts w:ascii="Calibri" w:hAnsi="Calibri" w:cs="Calibri"/>
                <w:color w:val="000000"/>
                <w:lang w:val="en"/>
              </w:rPr>
              <w:t xml:space="preserve"> </w:t>
            </w:r>
            <w:proofErr w:type="spellStart"/>
            <w:r>
              <w:rPr>
                <w:rFonts w:ascii="Calibri" w:hAnsi="Calibri" w:cs="Calibri"/>
                <w:color w:val="000000"/>
                <w:lang w:val="en"/>
              </w:rPr>
              <w:t>писани</w:t>
            </w:r>
            <w:proofErr w:type="spellEnd"/>
            <w:r>
              <w:rPr>
                <w:rFonts w:ascii="Calibri" w:hAnsi="Calibri" w:cs="Calibri"/>
                <w:color w:val="000000"/>
                <w:lang w:val="en"/>
              </w:rPr>
              <w:t xml:space="preserve"> </w:t>
            </w:r>
            <w:proofErr w:type="spellStart"/>
            <w:r>
              <w:rPr>
                <w:rFonts w:ascii="Calibri" w:hAnsi="Calibri" w:cs="Calibri"/>
                <w:color w:val="000000"/>
                <w:lang w:val="en"/>
              </w:rPr>
              <w:t>задатак</w:t>
            </w:r>
            <w:proofErr w:type="spellEnd"/>
          </w:p>
        </w:tc>
        <w:tc>
          <w:tcPr>
            <w:tcW w:w="3420" w:type="dxa"/>
            <w:vMerge/>
            <w:tcBorders>
              <w:left w:val="single" w:sz="4" w:space="0" w:color="auto"/>
              <w:right w:val="single" w:sz="4" w:space="0" w:color="auto"/>
            </w:tcBorders>
            <w:shd w:val="clear" w:color="000000" w:fill="FFFFFF"/>
          </w:tcPr>
          <w:p w14:paraId="679190E7" w14:textId="77777777" w:rsidR="001F7BAF" w:rsidRDefault="001F7BAF" w:rsidP="00A722CC">
            <w:pPr>
              <w:autoSpaceDE w:val="0"/>
              <w:autoSpaceDN w:val="0"/>
              <w:adjustRightInd w:val="0"/>
              <w:ind w:left="65"/>
              <w:rPr>
                <w:rFonts w:ascii="Calibri" w:hAnsi="Calibri" w:cs="Calibri"/>
                <w:color w:val="000000"/>
                <w:lang w:val="sr-Cyrl-RS"/>
              </w:rPr>
            </w:pPr>
          </w:p>
        </w:tc>
        <w:tc>
          <w:tcPr>
            <w:tcW w:w="2070" w:type="dxa"/>
            <w:vMerge/>
            <w:tcBorders>
              <w:left w:val="single" w:sz="4" w:space="0" w:color="auto"/>
              <w:right w:val="single" w:sz="3" w:space="0" w:color="000000"/>
            </w:tcBorders>
            <w:shd w:val="clear" w:color="000000" w:fill="FFFFFF"/>
          </w:tcPr>
          <w:p w14:paraId="5670DC23"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AFA7229"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766A2074"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Учешће</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Дописној</w:t>
            </w:r>
            <w:proofErr w:type="spellEnd"/>
            <w:r>
              <w:rPr>
                <w:rFonts w:ascii="Calibri" w:hAnsi="Calibri" w:cs="Calibri"/>
                <w:color w:val="000000"/>
                <w:lang w:val="en"/>
              </w:rPr>
              <w:t xml:space="preserve"> </w:t>
            </w:r>
            <w:proofErr w:type="spellStart"/>
            <w:r>
              <w:rPr>
                <w:rFonts w:ascii="Calibri" w:hAnsi="Calibri" w:cs="Calibri"/>
                <w:color w:val="000000"/>
                <w:lang w:val="en"/>
              </w:rPr>
              <w:t>олимпијади</w:t>
            </w:r>
            <w:proofErr w:type="spellEnd"/>
            <w:r>
              <w:rPr>
                <w:rFonts w:ascii="Calibri" w:hAnsi="Calibri" w:cs="Calibri"/>
                <w:color w:val="000000"/>
                <w:lang w:val="en"/>
              </w:rPr>
              <w:t xml:space="preserve"> (</w:t>
            </w:r>
            <w:proofErr w:type="spellStart"/>
            <w:r>
              <w:rPr>
                <w:rFonts w:ascii="Calibri" w:hAnsi="Calibri" w:cs="Calibri"/>
                <w:color w:val="000000"/>
                <w:lang w:val="en"/>
              </w:rPr>
              <w:t>други</w:t>
            </w:r>
            <w:proofErr w:type="spellEnd"/>
            <w:r>
              <w:rPr>
                <w:rFonts w:ascii="Calibri" w:hAnsi="Calibri" w:cs="Calibri"/>
                <w:color w:val="000000"/>
                <w:lang w:val="en"/>
              </w:rPr>
              <w:t xml:space="preserve"> </w:t>
            </w:r>
            <w:proofErr w:type="spellStart"/>
            <w:r>
              <w:rPr>
                <w:rFonts w:ascii="Calibri" w:hAnsi="Calibri" w:cs="Calibri"/>
                <w:color w:val="000000"/>
                <w:lang w:val="en"/>
              </w:rPr>
              <w:t>круг</w:t>
            </w:r>
            <w:proofErr w:type="spellEnd"/>
            <w:r>
              <w:rPr>
                <w:rFonts w:ascii="Calibri" w:hAnsi="Calibri" w:cs="Calibri"/>
                <w:color w:val="000000"/>
                <w:lang w:val="en"/>
              </w:rPr>
              <w:t>)</w:t>
            </w:r>
          </w:p>
        </w:tc>
        <w:tc>
          <w:tcPr>
            <w:tcW w:w="3420" w:type="dxa"/>
            <w:vMerge/>
            <w:tcBorders>
              <w:left w:val="single" w:sz="4" w:space="0" w:color="auto"/>
              <w:right w:val="single" w:sz="4" w:space="0" w:color="auto"/>
            </w:tcBorders>
            <w:shd w:val="clear" w:color="000000" w:fill="FFFFFF"/>
          </w:tcPr>
          <w:p w14:paraId="606BE98A"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26EB4673"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0C2A4FCB"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64FA5434"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Учешће</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Интернет-олимпијади</w:t>
            </w:r>
            <w:proofErr w:type="spellEnd"/>
          </w:p>
        </w:tc>
        <w:tc>
          <w:tcPr>
            <w:tcW w:w="3420" w:type="dxa"/>
            <w:vMerge/>
            <w:tcBorders>
              <w:left w:val="single" w:sz="4" w:space="0" w:color="auto"/>
              <w:right w:val="single" w:sz="4" w:space="0" w:color="auto"/>
            </w:tcBorders>
            <w:shd w:val="clear" w:color="000000" w:fill="FFFFFF"/>
          </w:tcPr>
          <w:p w14:paraId="727D2967"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46AA3E71"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2A68B45" w14:textId="77777777" w:rsidTr="00A722CC">
        <w:trPr>
          <w:trHeight w:val="552"/>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4E43D0F3"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Размена</w:t>
            </w:r>
            <w:proofErr w:type="spellEnd"/>
            <w:r>
              <w:rPr>
                <w:rFonts w:ascii="Calibri" w:hAnsi="Calibri" w:cs="Calibri"/>
                <w:color w:val="000000"/>
                <w:lang w:val="en"/>
              </w:rPr>
              <w:t xml:space="preserve"> </w:t>
            </w:r>
            <w:proofErr w:type="spellStart"/>
            <w:r>
              <w:rPr>
                <w:rFonts w:ascii="Calibri" w:hAnsi="Calibri" w:cs="Calibri"/>
                <w:color w:val="000000"/>
                <w:lang w:val="en"/>
              </w:rPr>
              <w:t>искустава</w:t>
            </w:r>
            <w:proofErr w:type="spellEnd"/>
            <w:r>
              <w:rPr>
                <w:rFonts w:ascii="Calibri" w:hAnsi="Calibri" w:cs="Calibri"/>
                <w:color w:val="000000"/>
                <w:lang w:val="en"/>
              </w:rPr>
              <w:t xml:space="preserve"> о </w:t>
            </w:r>
            <w:proofErr w:type="spellStart"/>
            <w:r>
              <w:rPr>
                <w:rFonts w:ascii="Calibri" w:hAnsi="Calibri" w:cs="Calibri"/>
                <w:color w:val="000000"/>
                <w:lang w:val="en"/>
              </w:rPr>
              <w:t>примени</w:t>
            </w:r>
            <w:proofErr w:type="spellEnd"/>
            <w:r>
              <w:rPr>
                <w:rFonts w:ascii="Calibri" w:hAnsi="Calibri" w:cs="Calibri"/>
                <w:color w:val="000000"/>
                <w:lang w:val="en"/>
              </w:rPr>
              <w:t xml:space="preserve"> </w:t>
            </w:r>
            <w:proofErr w:type="spellStart"/>
            <w:r>
              <w:rPr>
                <w:rFonts w:ascii="Calibri" w:hAnsi="Calibri" w:cs="Calibri"/>
                <w:color w:val="000000"/>
                <w:lang w:val="en"/>
              </w:rPr>
              <w:t>различитих</w:t>
            </w:r>
            <w:proofErr w:type="spellEnd"/>
            <w:r>
              <w:rPr>
                <w:rFonts w:ascii="Calibri" w:hAnsi="Calibri" w:cs="Calibri"/>
                <w:color w:val="000000"/>
                <w:lang w:val="en"/>
              </w:rPr>
              <w:t xml:space="preserve"> </w:t>
            </w:r>
            <w:proofErr w:type="spellStart"/>
            <w:r>
              <w:rPr>
                <w:rFonts w:ascii="Calibri" w:hAnsi="Calibri" w:cs="Calibri"/>
                <w:color w:val="000000"/>
                <w:lang w:val="en"/>
              </w:rPr>
              <w:t>метода</w:t>
            </w:r>
            <w:proofErr w:type="spellEnd"/>
            <w:r>
              <w:rPr>
                <w:rFonts w:ascii="Calibri" w:hAnsi="Calibri" w:cs="Calibri"/>
                <w:color w:val="000000"/>
                <w:lang w:val="en"/>
              </w:rPr>
              <w:t xml:space="preserve"> </w:t>
            </w:r>
            <w:proofErr w:type="spellStart"/>
            <w:r>
              <w:rPr>
                <w:rFonts w:ascii="Calibri" w:hAnsi="Calibri" w:cs="Calibri"/>
                <w:color w:val="000000"/>
                <w:lang w:val="en"/>
              </w:rPr>
              <w:t>рада</w:t>
            </w:r>
            <w:proofErr w:type="spellEnd"/>
          </w:p>
        </w:tc>
        <w:tc>
          <w:tcPr>
            <w:tcW w:w="3420" w:type="dxa"/>
            <w:vMerge/>
            <w:tcBorders>
              <w:left w:val="single" w:sz="4" w:space="0" w:color="auto"/>
              <w:right w:val="single" w:sz="4" w:space="0" w:color="auto"/>
            </w:tcBorders>
            <w:shd w:val="clear" w:color="000000" w:fill="FFFFFF"/>
          </w:tcPr>
          <w:p w14:paraId="1AB3C894"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7E22A87C"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7821D797" w14:textId="77777777" w:rsidTr="00A722CC">
        <w:trPr>
          <w:trHeight w:val="552"/>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1A39910A"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остварених</w:t>
            </w:r>
            <w:proofErr w:type="spellEnd"/>
            <w:r>
              <w:rPr>
                <w:rFonts w:ascii="Calibri" w:hAnsi="Calibri" w:cs="Calibri"/>
                <w:color w:val="000000"/>
                <w:lang w:val="en"/>
              </w:rPr>
              <w:t xml:space="preserve"> </w:t>
            </w:r>
            <w:proofErr w:type="spellStart"/>
            <w:r>
              <w:rPr>
                <w:rFonts w:ascii="Calibri" w:hAnsi="Calibri" w:cs="Calibri"/>
                <w:color w:val="000000"/>
                <w:lang w:val="en"/>
              </w:rPr>
              <w:t>резултата</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завршном</w:t>
            </w:r>
            <w:proofErr w:type="spellEnd"/>
            <w:r>
              <w:rPr>
                <w:rFonts w:ascii="Calibri" w:hAnsi="Calibri" w:cs="Calibri"/>
                <w:color w:val="000000"/>
                <w:lang w:val="en"/>
              </w:rPr>
              <w:t xml:space="preserve"> </w:t>
            </w:r>
            <w:proofErr w:type="spellStart"/>
            <w:r>
              <w:rPr>
                <w:rFonts w:ascii="Calibri" w:hAnsi="Calibri" w:cs="Calibri"/>
                <w:color w:val="000000"/>
                <w:lang w:val="en"/>
              </w:rPr>
              <w:t>испиту</w:t>
            </w:r>
            <w:proofErr w:type="spellEnd"/>
            <w:r>
              <w:rPr>
                <w:rFonts w:ascii="Calibri" w:hAnsi="Calibri" w:cs="Calibri"/>
                <w:color w:val="000000"/>
                <w:lang w:val="en"/>
              </w:rPr>
              <w:t xml:space="preserve"> у </w:t>
            </w:r>
            <w:proofErr w:type="spellStart"/>
            <w:r>
              <w:rPr>
                <w:rFonts w:ascii="Calibri" w:hAnsi="Calibri" w:cs="Calibri"/>
                <w:color w:val="000000"/>
                <w:lang w:val="en"/>
              </w:rPr>
              <w:t>светлу</w:t>
            </w:r>
            <w:proofErr w:type="spellEnd"/>
            <w:r>
              <w:rPr>
                <w:rFonts w:ascii="Calibri" w:hAnsi="Calibri" w:cs="Calibri"/>
                <w:color w:val="000000"/>
                <w:lang w:val="en"/>
              </w:rPr>
              <w:t xml:space="preserve"> </w:t>
            </w:r>
            <w:proofErr w:type="spellStart"/>
            <w:r>
              <w:rPr>
                <w:rFonts w:ascii="Calibri" w:hAnsi="Calibri" w:cs="Calibri"/>
                <w:color w:val="000000"/>
                <w:lang w:val="en"/>
              </w:rPr>
              <w:t>стандарда</w:t>
            </w:r>
            <w:proofErr w:type="spellEnd"/>
          </w:p>
        </w:tc>
        <w:tc>
          <w:tcPr>
            <w:tcW w:w="3420" w:type="dxa"/>
            <w:vMerge/>
            <w:tcBorders>
              <w:left w:val="single" w:sz="4" w:space="0" w:color="auto"/>
              <w:bottom w:val="single" w:sz="4" w:space="0" w:color="auto"/>
              <w:right w:val="single" w:sz="4" w:space="0" w:color="auto"/>
            </w:tcBorders>
            <w:shd w:val="clear" w:color="000000" w:fill="FFFFFF"/>
          </w:tcPr>
          <w:p w14:paraId="2D7DDE3D"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50C38713"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6366092" w14:textId="77777777" w:rsidTr="00A722CC">
        <w:trPr>
          <w:trHeight w:val="764"/>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4558A714" w14:textId="77777777" w:rsidR="001F7BAF" w:rsidRDefault="001F7BAF" w:rsidP="00A722CC">
            <w:pPr>
              <w:autoSpaceDE w:val="0"/>
              <w:autoSpaceDN w:val="0"/>
              <w:adjustRightInd w:val="0"/>
              <w:rPr>
                <w:rFonts w:ascii="Calibri" w:hAnsi="Calibri" w:cs="Calibri"/>
                <w:color w:val="000000"/>
                <w:lang w:val="sr-Cyrl-RS"/>
              </w:rPr>
            </w:pPr>
            <w:proofErr w:type="spellStart"/>
            <w:r>
              <w:rPr>
                <w:rFonts w:ascii="Calibri" w:hAnsi="Calibri" w:cs="Calibri"/>
                <w:color w:val="000000"/>
                <w:lang w:val="en"/>
              </w:rPr>
              <w:t>Огледни</w:t>
            </w:r>
            <w:proofErr w:type="spellEnd"/>
            <w:r>
              <w:rPr>
                <w:rFonts w:ascii="Calibri" w:hAnsi="Calibri" w:cs="Calibri"/>
                <w:color w:val="000000"/>
                <w:lang w:val="en"/>
              </w:rPr>
              <w:t xml:space="preserve"> </w:t>
            </w:r>
            <w:proofErr w:type="spellStart"/>
            <w:r>
              <w:rPr>
                <w:rFonts w:ascii="Calibri" w:hAnsi="Calibri" w:cs="Calibri"/>
                <w:color w:val="000000"/>
                <w:lang w:val="en"/>
              </w:rPr>
              <w:t>час</w:t>
            </w:r>
            <w:proofErr w:type="spellEnd"/>
            <w:r>
              <w:rPr>
                <w:rFonts w:ascii="Calibri" w:hAnsi="Calibri" w:cs="Calibri"/>
                <w:color w:val="000000"/>
                <w:lang w:val="sr-Cyrl-RS"/>
              </w:rPr>
              <w:t>: Питагорина теорема</w:t>
            </w:r>
          </w:p>
        </w:tc>
        <w:tc>
          <w:tcPr>
            <w:tcW w:w="3420" w:type="dxa"/>
            <w:tcBorders>
              <w:top w:val="single" w:sz="4" w:space="0" w:color="auto"/>
              <w:left w:val="single" w:sz="4" w:space="0" w:color="auto"/>
              <w:bottom w:val="single" w:sz="4" w:space="0" w:color="auto"/>
              <w:right w:val="single" w:sz="4" w:space="0" w:color="auto"/>
            </w:tcBorders>
            <w:shd w:val="clear" w:color="000000" w:fill="FFFFFF"/>
          </w:tcPr>
          <w:p w14:paraId="750E8168"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48875623"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tc>
        <w:tc>
          <w:tcPr>
            <w:tcW w:w="2070" w:type="dxa"/>
            <w:vMerge/>
            <w:tcBorders>
              <w:left w:val="single" w:sz="4" w:space="0" w:color="auto"/>
              <w:bottom w:val="single" w:sz="3" w:space="0" w:color="000000"/>
              <w:right w:val="single" w:sz="3" w:space="0" w:color="000000"/>
            </w:tcBorders>
            <w:shd w:val="clear" w:color="000000" w:fill="FFFFFF"/>
          </w:tcPr>
          <w:p w14:paraId="0B00512A"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3BF6211B"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0F23903E"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Учешће</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Дописној</w:t>
            </w:r>
            <w:proofErr w:type="spellEnd"/>
            <w:r>
              <w:rPr>
                <w:rFonts w:ascii="Calibri" w:hAnsi="Calibri" w:cs="Calibri"/>
                <w:color w:val="000000"/>
                <w:lang w:val="en"/>
              </w:rPr>
              <w:t xml:space="preserve"> </w:t>
            </w:r>
            <w:proofErr w:type="spellStart"/>
            <w:r>
              <w:rPr>
                <w:rFonts w:ascii="Calibri" w:hAnsi="Calibri" w:cs="Calibri"/>
                <w:color w:val="000000"/>
                <w:lang w:val="en"/>
              </w:rPr>
              <w:t>олимпијади</w:t>
            </w:r>
            <w:proofErr w:type="spellEnd"/>
            <w:r>
              <w:rPr>
                <w:rFonts w:ascii="Calibri" w:hAnsi="Calibri" w:cs="Calibri"/>
                <w:color w:val="000000"/>
                <w:lang w:val="en"/>
              </w:rPr>
              <w:t xml:space="preserve"> (</w:t>
            </w:r>
            <w:proofErr w:type="spellStart"/>
            <w:r>
              <w:rPr>
                <w:rFonts w:ascii="Calibri" w:hAnsi="Calibri" w:cs="Calibri"/>
                <w:color w:val="000000"/>
                <w:lang w:val="en"/>
              </w:rPr>
              <w:t>трећи</w:t>
            </w:r>
            <w:proofErr w:type="spellEnd"/>
            <w:r>
              <w:rPr>
                <w:rFonts w:ascii="Calibri" w:hAnsi="Calibri" w:cs="Calibri"/>
                <w:color w:val="000000"/>
                <w:lang w:val="en"/>
              </w:rPr>
              <w:t xml:space="preserve"> </w:t>
            </w:r>
            <w:proofErr w:type="spellStart"/>
            <w:r>
              <w:rPr>
                <w:rFonts w:ascii="Calibri" w:hAnsi="Calibri" w:cs="Calibri"/>
                <w:color w:val="000000"/>
                <w:lang w:val="en"/>
              </w:rPr>
              <w:t>круг</w:t>
            </w:r>
            <w:proofErr w:type="spellEnd"/>
            <w:r>
              <w:rPr>
                <w:rFonts w:ascii="Calibri" w:hAnsi="Calibri" w:cs="Calibri"/>
                <w:color w:val="000000"/>
                <w:lang w:val="en"/>
              </w:rPr>
              <w:t>)</w:t>
            </w:r>
          </w:p>
        </w:tc>
        <w:tc>
          <w:tcPr>
            <w:tcW w:w="3420" w:type="dxa"/>
            <w:vMerge w:val="restart"/>
            <w:tcBorders>
              <w:top w:val="single" w:sz="4" w:space="0" w:color="auto"/>
              <w:left w:val="single" w:sz="4" w:space="0" w:color="auto"/>
              <w:right w:val="single" w:sz="4" w:space="0" w:color="auto"/>
            </w:tcBorders>
            <w:shd w:val="clear" w:color="000000" w:fill="FFFFFF"/>
          </w:tcPr>
          <w:p w14:paraId="62614DC6"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49F1880F"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51FD8D33"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071ED0FF"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44447697" w14:textId="77777777" w:rsidR="001F7BAF" w:rsidRDefault="001F7BAF" w:rsidP="00A722CC">
            <w:pPr>
              <w:autoSpaceDE w:val="0"/>
              <w:autoSpaceDN w:val="0"/>
              <w:adjustRightInd w:val="0"/>
              <w:ind w:left="65"/>
              <w:rPr>
                <w:rFonts w:ascii="Calibri" w:hAnsi="Calibri" w:cs="Calibri"/>
                <w:color w:val="000000"/>
                <w:lang w:val="en"/>
              </w:rPr>
            </w:pPr>
            <w:r>
              <w:rPr>
                <w:rFonts w:ascii="Calibri" w:hAnsi="Calibri" w:cs="Calibri"/>
                <w:color w:val="000000"/>
                <w:lang w:val="sr-Cyrl-RS"/>
              </w:rPr>
              <w:t>Невена Нешић Тодоровић</w:t>
            </w:r>
          </w:p>
        </w:tc>
        <w:tc>
          <w:tcPr>
            <w:tcW w:w="2070" w:type="dxa"/>
            <w:vMerge w:val="restart"/>
            <w:tcBorders>
              <w:top w:val="single" w:sz="3" w:space="0" w:color="000000"/>
              <w:left w:val="single" w:sz="4" w:space="0" w:color="auto"/>
              <w:right w:val="single" w:sz="3" w:space="0" w:color="000000"/>
            </w:tcBorders>
            <w:shd w:val="clear" w:color="000000" w:fill="FFFFFF"/>
          </w:tcPr>
          <w:p w14:paraId="1186624A" w14:textId="77777777" w:rsidR="001F7BAF" w:rsidRDefault="001F7BAF" w:rsidP="00A722CC">
            <w:pPr>
              <w:autoSpaceDE w:val="0"/>
              <w:autoSpaceDN w:val="0"/>
              <w:adjustRightInd w:val="0"/>
              <w:jc w:val="center"/>
              <w:rPr>
                <w:rFonts w:ascii="Calibri" w:hAnsi="Calibri" w:cs="Calibri"/>
                <w:color w:val="000000"/>
                <w:lang w:val="sr-Cyrl-RS"/>
              </w:rPr>
            </w:pPr>
            <w:proofErr w:type="spellStart"/>
            <w:r>
              <w:rPr>
                <w:rFonts w:ascii="Calibri" w:hAnsi="Calibri" w:cs="Calibri"/>
                <w:color w:val="000000"/>
                <w:lang w:val="en"/>
              </w:rPr>
              <w:t>Новембар</w:t>
            </w:r>
            <w:proofErr w:type="spellEnd"/>
            <w:r>
              <w:rPr>
                <w:rFonts w:ascii="Calibri" w:hAnsi="Calibri" w:cs="Calibri"/>
                <w:color w:val="000000"/>
                <w:lang w:val="sr-Cyrl-RS"/>
              </w:rPr>
              <w:t xml:space="preserve">, </w:t>
            </w:r>
          </w:p>
          <w:p w14:paraId="6B7565C8"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децембар</w:t>
            </w:r>
            <w:proofErr w:type="spellEnd"/>
          </w:p>
          <w:p w14:paraId="11CE8CA4"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8CE8F68" w14:textId="77777777" w:rsidTr="00A722CC">
        <w:trPr>
          <w:trHeight w:val="50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6C60E51E"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Усаглашавање</w:t>
            </w:r>
            <w:proofErr w:type="spellEnd"/>
            <w:r>
              <w:rPr>
                <w:rFonts w:ascii="Calibri" w:hAnsi="Calibri" w:cs="Calibri"/>
                <w:color w:val="000000"/>
                <w:lang w:val="en"/>
              </w:rPr>
              <w:t xml:space="preserve"> </w:t>
            </w:r>
            <w:proofErr w:type="spellStart"/>
            <w:r>
              <w:rPr>
                <w:rFonts w:ascii="Calibri" w:hAnsi="Calibri" w:cs="Calibri"/>
                <w:color w:val="000000"/>
                <w:lang w:val="en"/>
              </w:rPr>
              <w:t>захтева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други</w:t>
            </w:r>
            <w:proofErr w:type="spellEnd"/>
            <w:r>
              <w:rPr>
                <w:rFonts w:ascii="Calibri" w:hAnsi="Calibri" w:cs="Calibri"/>
                <w:color w:val="000000"/>
                <w:lang w:val="en"/>
              </w:rPr>
              <w:t xml:space="preserve"> </w:t>
            </w:r>
            <w:proofErr w:type="spellStart"/>
            <w:r>
              <w:rPr>
                <w:rFonts w:ascii="Calibri" w:hAnsi="Calibri" w:cs="Calibri"/>
                <w:color w:val="000000"/>
                <w:lang w:val="en"/>
              </w:rPr>
              <w:t>писани</w:t>
            </w:r>
            <w:proofErr w:type="spellEnd"/>
            <w:r>
              <w:rPr>
                <w:rFonts w:ascii="Calibri" w:hAnsi="Calibri" w:cs="Calibri"/>
                <w:color w:val="000000"/>
                <w:lang w:val="en"/>
              </w:rPr>
              <w:t xml:space="preserve"> </w:t>
            </w:r>
            <w:proofErr w:type="spellStart"/>
            <w:r>
              <w:rPr>
                <w:rFonts w:ascii="Calibri" w:hAnsi="Calibri" w:cs="Calibri"/>
                <w:color w:val="000000"/>
                <w:lang w:val="en"/>
              </w:rPr>
              <w:t>задатак</w:t>
            </w:r>
            <w:proofErr w:type="spellEnd"/>
          </w:p>
        </w:tc>
        <w:tc>
          <w:tcPr>
            <w:tcW w:w="3420" w:type="dxa"/>
            <w:vMerge/>
            <w:tcBorders>
              <w:left w:val="single" w:sz="4" w:space="0" w:color="auto"/>
              <w:right w:val="single" w:sz="4" w:space="0" w:color="auto"/>
            </w:tcBorders>
            <w:shd w:val="clear" w:color="000000" w:fill="FFFFFF"/>
          </w:tcPr>
          <w:p w14:paraId="5C42A7B5"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0428B5AE"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023F8C65" w14:textId="77777777" w:rsidTr="00A722CC">
        <w:trPr>
          <w:trHeight w:val="50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17604F4B"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Размена</w:t>
            </w:r>
            <w:proofErr w:type="spellEnd"/>
            <w:r>
              <w:rPr>
                <w:rFonts w:ascii="Calibri" w:hAnsi="Calibri" w:cs="Calibri"/>
                <w:color w:val="000000"/>
                <w:lang w:val="en"/>
              </w:rPr>
              <w:t xml:space="preserve"> </w:t>
            </w:r>
            <w:proofErr w:type="spellStart"/>
            <w:r>
              <w:rPr>
                <w:rFonts w:ascii="Calibri" w:hAnsi="Calibri" w:cs="Calibri"/>
                <w:color w:val="000000"/>
                <w:lang w:val="en"/>
              </w:rPr>
              <w:t>искустава</w:t>
            </w:r>
            <w:proofErr w:type="spellEnd"/>
            <w:r>
              <w:rPr>
                <w:rFonts w:ascii="Calibri" w:hAnsi="Calibri" w:cs="Calibri"/>
                <w:color w:val="000000"/>
                <w:lang w:val="en"/>
              </w:rPr>
              <w:t xml:space="preserve"> о „</w:t>
            </w:r>
            <w:proofErr w:type="spellStart"/>
            <w:r>
              <w:rPr>
                <w:rFonts w:ascii="Calibri" w:hAnsi="Calibri" w:cs="Calibri"/>
                <w:color w:val="000000"/>
                <w:lang w:val="en"/>
              </w:rPr>
              <w:t>добрим</w:t>
            </w:r>
            <w:proofErr w:type="spellEnd"/>
            <w:r>
              <w:rPr>
                <w:rFonts w:ascii="Calibri" w:hAnsi="Calibri" w:cs="Calibri"/>
                <w:color w:val="000000"/>
                <w:lang w:val="en"/>
              </w:rPr>
              <w:t>“ и „</w:t>
            </w:r>
            <w:proofErr w:type="spellStart"/>
            <w:r>
              <w:rPr>
                <w:rFonts w:ascii="Calibri" w:hAnsi="Calibri" w:cs="Calibri"/>
                <w:color w:val="000000"/>
                <w:lang w:val="en"/>
              </w:rPr>
              <w:t>лошим</w:t>
            </w:r>
            <w:proofErr w:type="spellEnd"/>
            <w:r>
              <w:rPr>
                <w:rFonts w:ascii="Calibri" w:hAnsi="Calibri" w:cs="Calibri"/>
                <w:color w:val="000000"/>
                <w:lang w:val="en"/>
              </w:rPr>
              <w:t xml:space="preserve">“ </w:t>
            </w:r>
            <w:proofErr w:type="spellStart"/>
            <w:r>
              <w:rPr>
                <w:rFonts w:ascii="Calibri" w:hAnsi="Calibri" w:cs="Calibri"/>
                <w:color w:val="000000"/>
                <w:lang w:val="en"/>
              </w:rPr>
              <w:t>часовима</w:t>
            </w:r>
            <w:proofErr w:type="spellEnd"/>
          </w:p>
        </w:tc>
        <w:tc>
          <w:tcPr>
            <w:tcW w:w="3420" w:type="dxa"/>
            <w:vMerge/>
            <w:tcBorders>
              <w:left w:val="single" w:sz="4" w:space="0" w:color="auto"/>
              <w:right w:val="single" w:sz="4" w:space="0" w:color="auto"/>
            </w:tcBorders>
            <w:shd w:val="clear" w:color="000000" w:fill="FFFFFF"/>
          </w:tcPr>
          <w:p w14:paraId="64CEA0CC" w14:textId="77777777" w:rsidR="001F7BAF" w:rsidRDefault="001F7BAF" w:rsidP="00A722CC">
            <w:pPr>
              <w:autoSpaceDE w:val="0"/>
              <w:autoSpaceDN w:val="0"/>
              <w:adjustRightInd w:val="0"/>
              <w:ind w:left="65"/>
              <w:rPr>
                <w:rFonts w:ascii="Calibri" w:hAnsi="Calibri" w:cs="Calibri"/>
                <w:color w:val="000000"/>
                <w:lang w:val="sr-Cyrl-RS"/>
              </w:rPr>
            </w:pPr>
          </w:p>
        </w:tc>
        <w:tc>
          <w:tcPr>
            <w:tcW w:w="2070" w:type="dxa"/>
            <w:vMerge/>
            <w:tcBorders>
              <w:left w:val="single" w:sz="4" w:space="0" w:color="auto"/>
              <w:right w:val="single" w:sz="3" w:space="0" w:color="000000"/>
            </w:tcBorders>
            <w:shd w:val="clear" w:color="000000" w:fill="FFFFFF"/>
          </w:tcPr>
          <w:p w14:paraId="65FBA6EC"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76D8796"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5AF9BE4E"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Размена</w:t>
            </w:r>
            <w:proofErr w:type="spellEnd"/>
            <w:r>
              <w:rPr>
                <w:rFonts w:ascii="Calibri" w:hAnsi="Calibri" w:cs="Calibri"/>
                <w:color w:val="000000"/>
                <w:lang w:val="en"/>
              </w:rPr>
              <w:t xml:space="preserve"> </w:t>
            </w:r>
            <w:proofErr w:type="spellStart"/>
            <w:r>
              <w:rPr>
                <w:rFonts w:ascii="Calibri" w:hAnsi="Calibri" w:cs="Calibri"/>
                <w:color w:val="000000"/>
                <w:lang w:val="en"/>
              </w:rPr>
              <w:t>искустава</w:t>
            </w:r>
            <w:proofErr w:type="spellEnd"/>
            <w:r>
              <w:rPr>
                <w:rFonts w:ascii="Calibri" w:hAnsi="Calibri" w:cs="Calibri"/>
                <w:color w:val="000000"/>
                <w:lang w:val="en"/>
              </w:rPr>
              <w:t xml:space="preserve"> о </w:t>
            </w:r>
            <w:proofErr w:type="spellStart"/>
            <w:r>
              <w:rPr>
                <w:rFonts w:ascii="Calibri" w:hAnsi="Calibri" w:cs="Calibri"/>
                <w:color w:val="000000"/>
                <w:lang w:val="en"/>
              </w:rPr>
              <w:t>примени</w:t>
            </w:r>
            <w:proofErr w:type="spellEnd"/>
            <w:r>
              <w:rPr>
                <w:rFonts w:ascii="Calibri" w:hAnsi="Calibri" w:cs="Calibri"/>
                <w:color w:val="000000"/>
                <w:lang w:val="en"/>
              </w:rPr>
              <w:t xml:space="preserve"> </w:t>
            </w:r>
            <w:proofErr w:type="spellStart"/>
            <w:r>
              <w:rPr>
                <w:rFonts w:ascii="Calibri" w:hAnsi="Calibri" w:cs="Calibri"/>
                <w:color w:val="000000"/>
                <w:lang w:val="en"/>
              </w:rPr>
              <w:t>различитих</w:t>
            </w:r>
            <w:proofErr w:type="spellEnd"/>
            <w:r>
              <w:rPr>
                <w:rFonts w:ascii="Calibri" w:hAnsi="Calibri" w:cs="Calibri"/>
                <w:color w:val="000000"/>
                <w:lang w:val="en"/>
              </w:rPr>
              <w:t xml:space="preserve"> </w:t>
            </w:r>
            <w:proofErr w:type="spellStart"/>
            <w:r>
              <w:rPr>
                <w:rFonts w:ascii="Calibri" w:hAnsi="Calibri" w:cs="Calibri"/>
                <w:color w:val="000000"/>
                <w:lang w:val="en"/>
              </w:rPr>
              <w:t>метода</w:t>
            </w:r>
            <w:proofErr w:type="spellEnd"/>
            <w:r>
              <w:rPr>
                <w:rFonts w:ascii="Calibri" w:hAnsi="Calibri" w:cs="Calibri"/>
                <w:color w:val="000000"/>
                <w:lang w:val="en"/>
              </w:rPr>
              <w:t xml:space="preserve"> </w:t>
            </w:r>
            <w:proofErr w:type="spellStart"/>
            <w:r>
              <w:rPr>
                <w:rFonts w:ascii="Calibri" w:hAnsi="Calibri" w:cs="Calibri"/>
                <w:color w:val="000000"/>
                <w:lang w:val="en"/>
              </w:rPr>
              <w:t>рада</w:t>
            </w:r>
            <w:proofErr w:type="spellEnd"/>
          </w:p>
        </w:tc>
        <w:tc>
          <w:tcPr>
            <w:tcW w:w="3420" w:type="dxa"/>
            <w:vMerge/>
            <w:tcBorders>
              <w:left w:val="single" w:sz="4" w:space="0" w:color="auto"/>
              <w:right w:val="single" w:sz="4" w:space="0" w:color="auto"/>
            </w:tcBorders>
            <w:shd w:val="clear" w:color="000000" w:fill="FFFFFF"/>
          </w:tcPr>
          <w:p w14:paraId="3A069858"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2A0F48ED"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974B9C1"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2FF75704" w14:textId="77777777" w:rsidR="001F7BAF" w:rsidRDefault="001F7BAF" w:rsidP="00A722CC">
            <w:pPr>
              <w:autoSpaceDE w:val="0"/>
              <w:autoSpaceDN w:val="0"/>
              <w:adjustRightInd w:val="0"/>
              <w:rPr>
                <w:rFonts w:ascii="Calibri" w:hAnsi="Calibri" w:cs="Calibri"/>
                <w:color w:val="000000"/>
                <w:lang w:val="en"/>
              </w:rPr>
            </w:pPr>
            <w:proofErr w:type="spellStart"/>
            <w:r>
              <w:rPr>
                <w:rFonts w:ascii="Calibri" w:hAnsi="Calibri" w:cs="Calibri"/>
                <w:color w:val="000000"/>
                <w:lang w:val="en"/>
              </w:rPr>
              <w:t>Организација</w:t>
            </w:r>
            <w:proofErr w:type="spellEnd"/>
            <w:r>
              <w:rPr>
                <w:rFonts w:ascii="Calibri" w:hAnsi="Calibri" w:cs="Calibri"/>
                <w:color w:val="000000"/>
                <w:lang w:val="en"/>
              </w:rPr>
              <w:t xml:space="preserve"> и </w:t>
            </w:r>
            <w:proofErr w:type="spellStart"/>
            <w:r>
              <w:rPr>
                <w:rFonts w:ascii="Calibri" w:hAnsi="Calibri" w:cs="Calibri"/>
                <w:color w:val="000000"/>
                <w:lang w:val="en"/>
              </w:rPr>
              <w:t>спровођење</w:t>
            </w:r>
            <w:proofErr w:type="spellEnd"/>
            <w:r>
              <w:rPr>
                <w:rFonts w:ascii="Calibri" w:hAnsi="Calibri" w:cs="Calibri"/>
                <w:color w:val="000000"/>
                <w:lang w:val="en"/>
              </w:rPr>
              <w:t xml:space="preserve"> </w:t>
            </w:r>
            <w:proofErr w:type="spellStart"/>
            <w:r>
              <w:rPr>
                <w:rFonts w:ascii="Calibri" w:hAnsi="Calibri" w:cs="Calibri"/>
                <w:color w:val="000000"/>
                <w:lang w:val="en"/>
              </w:rPr>
              <w:t>школског</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p>
        </w:tc>
        <w:tc>
          <w:tcPr>
            <w:tcW w:w="3420" w:type="dxa"/>
            <w:vMerge/>
            <w:tcBorders>
              <w:left w:val="single" w:sz="4" w:space="0" w:color="auto"/>
              <w:right w:val="single" w:sz="4" w:space="0" w:color="auto"/>
            </w:tcBorders>
            <w:shd w:val="clear" w:color="000000" w:fill="FFFFFF"/>
          </w:tcPr>
          <w:p w14:paraId="3ED1FFE8"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19533DC0"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5B5D1FDC"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7E06F421" w14:textId="77777777" w:rsidR="001F7BAF" w:rsidRDefault="001F7BAF" w:rsidP="00A722CC">
            <w:pPr>
              <w:autoSpaceDE w:val="0"/>
              <w:autoSpaceDN w:val="0"/>
              <w:adjustRightInd w:val="0"/>
              <w:rPr>
                <w:rFonts w:ascii="Calibri" w:hAnsi="Calibri" w:cs="Calibri"/>
                <w:color w:val="000000"/>
                <w:lang w:val="en"/>
              </w:rPr>
            </w:pPr>
            <w:r>
              <w:rPr>
                <w:rFonts w:ascii="Calibri" w:hAnsi="Calibri" w:cs="Calibri"/>
                <w:color w:val="000000"/>
                <w:lang w:val="sr-Cyrl-RS"/>
              </w:rPr>
              <w:t>Договор о начинима реализације наставних садржаја током тематске недеље: Подељена срећа је два пута већа</w:t>
            </w:r>
          </w:p>
        </w:tc>
        <w:tc>
          <w:tcPr>
            <w:tcW w:w="3420" w:type="dxa"/>
            <w:vMerge/>
            <w:tcBorders>
              <w:left w:val="single" w:sz="4" w:space="0" w:color="auto"/>
              <w:bottom w:val="single" w:sz="4" w:space="0" w:color="auto"/>
              <w:right w:val="single" w:sz="4" w:space="0" w:color="auto"/>
            </w:tcBorders>
            <w:shd w:val="clear" w:color="000000" w:fill="FFFFFF"/>
          </w:tcPr>
          <w:p w14:paraId="6BD0A014"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bottom w:val="single" w:sz="4" w:space="0" w:color="auto"/>
              <w:right w:val="single" w:sz="3" w:space="0" w:color="000000"/>
            </w:tcBorders>
            <w:shd w:val="clear" w:color="000000" w:fill="FFFFFF"/>
          </w:tcPr>
          <w:p w14:paraId="3D9A167A"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37067BA2" w14:textId="77777777" w:rsidTr="00A722CC">
        <w:trPr>
          <w:trHeight w:val="1"/>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1E9C1716"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Организација</w:t>
            </w:r>
            <w:proofErr w:type="spellEnd"/>
            <w:r>
              <w:rPr>
                <w:rFonts w:ascii="Calibri" w:hAnsi="Calibri" w:cs="Calibri"/>
                <w:color w:val="000000"/>
                <w:lang w:val="en"/>
              </w:rPr>
              <w:t xml:space="preserve"> и </w:t>
            </w:r>
            <w:proofErr w:type="spellStart"/>
            <w:r>
              <w:rPr>
                <w:rFonts w:ascii="Calibri" w:hAnsi="Calibri" w:cs="Calibri"/>
                <w:color w:val="000000"/>
                <w:lang w:val="en"/>
              </w:rPr>
              <w:t>спровођење</w:t>
            </w:r>
            <w:proofErr w:type="spellEnd"/>
            <w:r>
              <w:rPr>
                <w:rFonts w:ascii="Calibri" w:hAnsi="Calibri" w:cs="Calibri"/>
                <w:color w:val="000000"/>
                <w:lang w:val="en"/>
              </w:rPr>
              <w:t xml:space="preserve"> </w:t>
            </w:r>
            <w:proofErr w:type="spellStart"/>
            <w:r>
              <w:rPr>
                <w:rFonts w:ascii="Calibri" w:hAnsi="Calibri" w:cs="Calibri"/>
                <w:color w:val="000000"/>
                <w:lang w:val="en"/>
              </w:rPr>
              <w:t>припремне</w:t>
            </w:r>
            <w:proofErr w:type="spellEnd"/>
            <w:r>
              <w:rPr>
                <w:rFonts w:ascii="Calibri" w:hAnsi="Calibri" w:cs="Calibri"/>
                <w:color w:val="000000"/>
                <w:lang w:val="en"/>
              </w:rPr>
              <w:t xml:space="preserve"> </w:t>
            </w:r>
            <w:proofErr w:type="spellStart"/>
            <w:r>
              <w:rPr>
                <w:rFonts w:ascii="Calibri" w:hAnsi="Calibri" w:cs="Calibri"/>
                <w:color w:val="000000"/>
                <w:lang w:val="en"/>
              </w:rPr>
              <w:t>настава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полагање</w:t>
            </w:r>
            <w:proofErr w:type="spellEnd"/>
            <w:r>
              <w:rPr>
                <w:rFonts w:ascii="Calibri" w:hAnsi="Calibri" w:cs="Calibri"/>
                <w:color w:val="000000"/>
                <w:lang w:val="en"/>
              </w:rPr>
              <w:t xml:space="preserve"> </w:t>
            </w:r>
            <w:proofErr w:type="spellStart"/>
            <w:r>
              <w:rPr>
                <w:rFonts w:ascii="Calibri" w:hAnsi="Calibri" w:cs="Calibri"/>
                <w:color w:val="000000"/>
                <w:lang w:val="en"/>
              </w:rPr>
              <w:t>завршних</w:t>
            </w:r>
            <w:proofErr w:type="spellEnd"/>
            <w:r>
              <w:rPr>
                <w:rFonts w:ascii="Calibri" w:hAnsi="Calibri" w:cs="Calibri"/>
                <w:color w:val="000000"/>
                <w:lang w:val="en"/>
              </w:rPr>
              <w:t xml:space="preserve"> </w:t>
            </w:r>
            <w:proofErr w:type="spellStart"/>
            <w:r>
              <w:rPr>
                <w:rFonts w:ascii="Calibri" w:hAnsi="Calibri" w:cs="Calibri"/>
                <w:color w:val="000000"/>
                <w:lang w:val="en"/>
              </w:rPr>
              <w:t>испита</w:t>
            </w:r>
            <w:proofErr w:type="spellEnd"/>
          </w:p>
        </w:tc>
        <w:tc>
          <w:tcPr>
            <w:tcW w:w="3420" w:type="dxa"/>
            <w:tcBorders>
              <w:top w:val="single" w:sz="4" w:space="0" w:color="auto"/>
              <w:left w:val="single" w:sz="3" w:space="0" w:color="000000"/>
              <w:bottom w:val="single" w:sz="3" w:space="0" w:color="000000"/>
              <w:right w:val="single" w:sz="3" w:space="0" w:color="000000"/>
            </w:tcBorders>
            <w:shd w:val="clear" w:color="000000" w:fill="FFFFFF"/>
          </w:tcPr>
          <w:p w14:paraId="652E6A80"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40B8A397"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0668B1B3" w14:textId="77777777" w:rsidR="001F7BAF" w:rsidRDefault="001F7BAF" w:rsidP="00A722CC">
            <w:pPr>
              <w:autoSpaceDE w:val="0"/>
              <w:autoSpaceDN w:val="0"/>
              <w:adjustRightInd w:val="0"/>
              <w:ind w:left="65"/>
              <w:rPr>
                <w:rFonts w:ascii="Calibri" w:hAnsi="Calibri" w:cs="Calibri"/>
                <w:color w:val="000000"/>
                <w:lang w:val="sr-Cyrl-RS"/>
              </w:rPr>
            </w:pPr>
            <w:r>
              <w:rPr>
                <w:rFonts w:ascii="Calibri" w:hAnsi="Calibri" w:cs="Calibri"/>
                <w:color w:val="000000"/>
                <w:lang w:val="sr-Cyrl-RS"/>
              </w:rPr>
              <w:t>Невена Нешић Тодоровић</w:t>
            </w:r>
          </w:p>
        </w:tc>
        <w:tc>
          <w:tcPr>
            <w:tcW w:w="2070" w:type="dxa"/>
            <w:tcBorders>
              <w:top w:val="single" w:sz="4" w:space="0" w:color="auto"/>
              <w:left w:val="single" w:sz="3" w:space="0" w:color="000000"/>
              <w:bottom w:val="single" w:sz="3" w:space="0" w:color="000000"/>
              <w:right w:val="single" w:sz="3" w:space="0" w:color="000000"/>
            </w:tcBorders>
            <w:shd w:val="clear" w:color="000000" w:fill="FFFFFF"/>
          </w:tcPr>
          <w:p w14:paraId="7975CB55"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друго</w:t>
            </w:r>
            <w:proofErr w:type="spellEnd"/>
            <w:r>
              <w:rPr>
                <w:rFonts w:ascii="Calibri" w:hAnsi="Calibri" w:cs="Calibri"/>
                <w:color w:val="000000"/>
                <w:lang w:val="en"/>
              </w:rPr>
              <w:t xml:space="preserve"> </w:t>
            </w:r>
            <w:proofErr w:type="spellStart"/>
            <w:r>
              <w:rPr>
                <w:rFonts w:ascii="Calibri" w:hAnsi="Calibri" w:cs="Calibri"/>
                <w:color w:val="000000"/>
                <w:lang w:val="en"/>
              </w:rPr>
              <w:t>полугође</w:t>
            </w:r>
            <w:proofErr w:type="spellEnd"/>
          </w:p>
        </w:tc>
      </w:tr>
      <w:tr w:rsidR="001F7BAF" w14:paraId="38D27E07" w14:textId="77777777" w:rsidTr="00A722CC">
        <w:trPr>
          <w:trHeight w:val="1"/>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0EC1C428"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резултата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школског</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r>
              <w:rPr>
                <w:rFonts w:ascii="Calibri" w:hAnsi="Calibri" w:cs="Calibri"/>
                <w:color w:val="000000"/>
                <w:lang w:val="en"/>
              </w:rPr>
              <w:t xml:space="preserve"> и </w:t>
            </w:r>
            <w:proofErr w:type="spellStart"/>
            <w:r>
              <w:rPr>
                <w:rFonts w:ascii="Calibri" w:hAnsi="Calibri" w:cs="Calibri"/>
                <w:color w:val="000000"/>
                <w:lang w:val="en"/>
              </w:rPr>
              <w:t>одлазак</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општинско</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такмичење</w:t>
            </w:r>
            <w:proofErr w:type="spellEnd"/>
          </w:p>
        </w:tc>
        <w:tc>
          <w:tcPr>
            <w:tcW w:w="3420" w:type="dxa"/>
            <w:vMerge w:val="restart"/>
            <w:tcBorders>
              <w:top w:val="single" w:sz="3" w:space="0" w:color="000000"/>
              <w:left w:val="single" w:sz="3" w:space="0" w:color="000000"/>
              <w:right w:val="single" w:sz="3" w:space="0" w:color="000000"/>
            </w:tcBorders>
            <w:shd w:val="clear" w:color="000000" w:fill="FFFFFF"/>
          </w:tcPr>
          <w:p w14:paraId="3A8EDEE4"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160998B0"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093352D6"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10FD8661"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6918F846" w14:textId="77777777" w:rsidR="001F7BAF" w:rsidRDefault="001F7BAF" w:rsidP="00A722CC">
            <w:pPr>
              <w:autoSpaceDE w:val="0"/>
              <w:autoSpaceDN w:val="0"/>
              <w:adjustRightInd w:val="0"/>
              <w:ind w:left="65"/>
              <w:rPr>
                <w:rFonts w:ascii="Calibri" w:hAnsi="Calibri" w:cs="Calibri"/>
                <w:color w:val="000000"/>
                <w:lang w:val="sr-Cyrl-RS"/>
              </w:rPr>
            </w:pPr>
            <w:r>
              <w:rPr>
                <w:rFonts w:ascii="Calibri" w:hAnsi="Calibri" w:cs="Calibri"/>
                <w:color w:val="000000"/>
                <w:lang w:val="sr-Cyrl-RS"/>
              </w:rPr>
              <w:t>Невена Нешић Тодоровић</w:t>
            </w:r>
          </w:p>
        </w:tc>
        <w:tc>
          <w:tcPr>
            <w:tcW w:w="2070" w:type="dxa"/>
            <w:vMerge w:val="restart"/>
            <w:tcBorders>
              <w:top w:val="single" w:sz="3" w:space="0" w:color="000000"/>
              <w:left w:val="single" w:sz="3" w:space="0" w:color="000000"/>
              <w:right w:val="single" w:sz="3" w:space="0" w:color="000000"/>
            </w:tcBorders>
            <w:shd w:val="clear" w:color="000000" w:fill="FFFFFF"/>
          </w:tcPr>
          <w:p w14:paraId="7DF988BE" w14:textId="77777777" w:rsidR="001F7BAF" w:rsidRDefault="001F7BAF" w:rsidP="00A722CC">
            <w:pPr>
              <w:autoSpaceDE w:val="0"/>
              <w:autoSpaceDN w:val="0"/>
              <w:adjustRightInd w:val="0"/>
              <w:jc w:val="center"/>
              <w:rPr>
                <w:rFonts w:ascii="Calibri" w:hAnsi="Calibri" w:cs="Calibri"/>
                <w:color w:val="000000"/>
                <w:lang w:val="sr-Cyrl-RS"/>
              </w:rPr>
            </w:pPr>
            <w:r>
              <w:rPr>
                <w:rFonts w:ascii="Calibri" w:hAnsi="Calibri" w:cs="Calibri"/>
                <w:color w:val="000000"/>
                <w:lang w:val="sr-Cyrl-RS"/>
              </w:rPr>
              <w:t>Јануар,</w:t>
            </w:r>
          </w:p>
          <w:p w14:paraId="68FFCFC4" w14:textId="77777777" w:rsidR="001F7BAF" w:rsidRDefault="001F7BAF" w:rsidP="00A722CC">
            <w:pPr>
              <w:autoSpaceDE w:val="0"/>
              <w:autoSpaceDN w:val="0"/>
              <w:adjustRightInd w:val="0"/>
              <w:jc w:val="center"/>
              <w:rPr>
                <w:rFonts w:ascii="Calibri" w:hAnsi="Calibri" w:cs="Calibri"/>
                <w:color w:val="000000"/>
                <w:lang w:val="sr-Cyrl-RS"/>
              </w:rPr>
            </w:pPr>
            <w:proofErr w:type="spellStart"/>
            <w:r>
              <w:rPr>
                <w:rFonts w:ascii="Calibri" w:hAnsi="Calibri" w:cs="Calibri"/>
                <w:color w:val="000000"/>
                <w:lang w:val="en"/>
              </w:rPr>
              <w:t>фебруар</w:t>
            </w:r>
            <w:proofErr w:type="spellEnd"/>
          </w:p>
        </w:tc>
      </w:tr>
      <w:tr w:rsidR="001F7BAF" w14:paraId="7343B91C" w14:textId="77777777" w:rsidTr="00A722CC">
        <w:trPr>
          <w:trHeight w:val="1"/>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7E3994A0" w14:textId="77777777" w:rsidR="001F7BAF" w:rsidRDefault="001F7BAF" w:rsidP="00A722CC">
            <w:pPr>
              <w:autoSpaceDE w:val="0"/>
              <w:autoSpaceDN w:val="0"/>
              <w:adjustRightInd w:val="0"/>
              <w:jc w:val="both"/>
              <w:rPr>
                <w:rFonts w:ascii="Calibri" w:hAnsi="Calibri" w:cs="Calibri"/>
                <w:color w:val="000000"/>
                <w:lang w:val="en"/>
              </w:rPr>
            </w:pPr>
            <w:r>
              <w:rPr>
                <w:rFonts w:ascii="Calibri" w:hAnsi="Calibri" w:cs="Calibri"/>
                <w:color w:val="000000"/>
                <w:lang w:val="sr-Cyrl-RS"/>
              </w:rPr>
              <w:t>Договор о начинима реализације наставних садржаја током тематске недеље: Магична моћ речи</w:t>
            </w:r>
          </w:p>
        </w:tc>
        <w:tc>
          <w:tcPr>
            <w:tcW w:w="3420" w:type="dxa"/>
            <w:vMerge/>
            <w:tcBorders>
              <w:top w:val="single" w:sz="3" w:space="0" w:color="000000"/>
              <w:left w:val="single" w:sz="3" w:space="0" w:color="000000"/>
              <w:right w:val="single" w:sz="3" w:space="0" w:color="000000"/>
            </w:tcBorders>
            <w:shd w:val="clear" w:color="000000" w:fill="FFFFFF"/>
          </w:tcPr>
          <w:p w14:paraId="0207C646"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top w:val="single" w:sz="3" w:space="0" w:color="000000"/>
              <w:left w:val="single" w:sz="3" w:space="0" w:color="000000"/>
              <w:right w:val="single" w:sz="3" w:space="0" w:color="000000"/>
            </w:tcBorders>
            <w:shd w:val="clear" w:color="000000" w:fill="FFFFFF"/>
          </w:tcPr>
          <w:p w14:paraId="7F4E208D" w14:textId="77777777" w:rsidR="001F7BAF" w:rsidRDefault="001F7BAF" w:rsidP="00A722CC">
            <w:pPr>
              <w:autoSpaceDE w:val="0"/>
              <w:autoSpaceDN w:val="0"/>
              <w:adjustRightInd w:val="0"/>
              <w:jc w:val="center"/>
              <w:rPr>
                <w:rFonts w:ascii="Calibri" w:hAnsi="Calibri" w:cs="Calibri"/>
                <w:color w:val="000000"/>
                <w:lang w:val="sr-Cyrl-RS"/>
              </w:rPr>
            </w:pPr>
          </w:p>
        </w:tc>
      </w:tr>
      <w:tr w:rsidR="001F7BAF" w14:paraId="1FF19A13" w14:textId="77777777" w:rsidTr="00A722CC">
        <w:trPr>
          <w:trHeight w:val="1"/>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082149B5"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Усаглашавање</w:t>
            </w:r>
            <w:proofErr w:type="spellEnd"/>
            <w:r>
              <w:rPr>
                <w:rFonts w:ascii="Calibri" w:hAnsi="Calibri" w:cs="Calibri"/>
                <w:color w:val="000000"/>
                <w:lang w:val="en"/>
              </w:rPr>
              <w:t xml:space="preserve"> </w:t>
            </w:r>
            <w:proofErr w:type="spellStart"/>
            <w:r>
              <w:rPr>
                <w:rFonts w:ascii="Calibri" w:hAnsi="Calibri" w:cs="Calibri"/>
                <w:color w:val="000000"/>
                <w:lang w:val="en"/>
              </w:rPr>
              <w:t>захтева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трећи</w:t>
            </w:r>
            <w:proofErr w:type="spellEnd"/>
            <w:r>
              <w:rPr>
                <w:rFonts w:ascii="Calibri" w:hAnsi="Calibri" w:cs="Calibri"/>
                <w:color w:val="000000"/>
                <w:lang w:val="en"/>
              </w:rPr>
              <w:t xml:space="preserve"> </w:t>
            </w:r>
            <w:proofErr w:type="spellStart"/>
            <w:r>
              <w:rPr>
                <w:rFonts w:ascii="Calibri" w:hAnsi="Calibri" w:cs="Calibri"/>
                <w:color w:val="000000"/>
                <w:lang w:val="en"/>
              </w:rPr>
              <w:t>писани</w:t>
            </w:r>
            <w:proofErr w:type="spellEnd"/>
            <w:r>
              <w:rPr>
                <w:rFonts w:ascii="Calibri" w:hAnsi="Calibri" w:cs="Calibri"/>
                <w:color w:val="000000"/>
                <w:lang w:val="en"/>
              </w:rPr>
              <w:t xml:space="preserve"> </w:t>
            </w:r>
            <w:proofErr w:type="spellStart"/>
            <w:r>
              <w:rPr>
                <w:rFonts w:ascii="Calibri" w:hAnsi="Calibri" w:cs="Calibri"/>
                <w:color w:val="000000"/>
                <w:lang w:val="en"/>
              </w:rPr>
              <w:t>задатак</w:t>
            </w:r>
            <w:proofErr w:type="spellEnd"/>
          </w:p>
        </w:tc>
        <w:tc>
          <w:tcPr>
            <w:tcW w:w="3420" w:type="dxa"/>
            <w:vMerge/>
            <w:tcBorders>
              <w:left w:val="single" w:sz="3" w:space="0" w:color="000000"/>
              <w:bottom w:val="single" w:sz="4" w:space="0" w:color="auto"/>
              <w:right w:val="single" w:sz="3" w:space="0" w:color="000000"/>
            </w:tcBorders>
            <w:shd w:val="clear" w:color="000000" w:fill="FFFFFF"/>
          </w:tcPr>
          <w:p w14:paraId="001552D7"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3" w:space="0" w:color="000000"/>
              <w:bottom w:val="single" w:sz="3" w:space="0" w:color="000000"/>
              <w:right w:val="single" w:sz="3" w:space="0" w:color="000000"/>
            </w:tcBorders>
            <w:shd w:val="clear" w:color="000000" w:fill="FFFFFF"/>
          </w:tcPr>
          <w:p w14:paraId="4D17AA6B"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5159C53D"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12B08BCB"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резултата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општинског</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r>
              <w:rPr>
                <w:rFonts w:ascii="Calibri" w:hAnsi="Calibri" w:cs="Calibri"/>
                <w:color w:val="000000"/>
                <w:lang w:val="en"/>
              </w:rPr>
              <w:t xml:space="preserve"> и </w:t>
            </w:r>
            <w:proofErr w:type="spellStart"/>
            <w:r>
              <w:rPr>
                <w:rFonts w:ascii="Calibri" w:hAnsi="Calibri" w:cs="Calibri"/>
                <w:color w:val="000000"/>
                <w:lang w:val="en"/>
              </w:rPr>
              <w:t>одлазак</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окружно</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такмичење</w:t>
            </w:r>
            <w:proofErr w:type="spellEnd"/>
          </w:p>
        </w:tc>
        <w:tc>
          <w:tcPr>
            <w:tcW w:w="3420" w:type="dxa"/>
            <w:vMerge w:val="restart"/>
            <w:tcBorders>
              <w:top w:val="single" w:sz="4" w:space="0" w:color="auto"/>
              <w:left w:val="single" w:sz="4" w:space="0" w:color="auto"/>
              <w:right w:val="single" w:sz="4" w:space="0" w:color="auto"/>
            </w:tcBorders>
            <w:shd w:val="clear" w:color="000000" w:fill="FFFFFF"/>
          </w:tcPr>
          <w:p w14:paraId="19EFA9C3"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1A506E77"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1AAA8FCB"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1C5B19F1"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lastRenderedPageBreak/>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6DFEF90E" w14:textId="77777777" w:rsidR="001F7BAF" w:rsidRDefault="001F7BAF" w:rsidP="00A722CC">
            <w:pPr>
              <w:autoSpaceDE w:val="0"/>
              <w:autoSpaceDN w:val="0"/>
              <w:adjustRightInd w:val="0"/>
              <w:ind w:left="65"/>
              <w:rPr>
                <w:rFonts w:ascii="Calibri" w:hAnsi="Calibri" w:cs="Calibri"/>
                <w:color w:val="000000"/>
                <w:lang w:val="en"/>
              </w:rPr>
            </w:pPr>
            <w:r>
              <w:rPr>
                <w:rFonts w:ascii="Calibri" w:hAnsi="Calibri" w:cs="Calibri"/>
                <w:color w:val="000000"/>
                <w:lang w:val="sr-Cyrl-RS"/>
              </w:rPr>
              <w:t>Невена Нешић Тодоровић</w:t>
            </w:r>
          </w:p>
        </w:tc>
        <w:tc>
          <w:tcPr>
            <w:tcW w:w="2070" w:type="dxa"/>
            <w:vMerge w:val="restart"/>
            <w:tcBorders>
              <w:top w:val="single" w:sz="3" w:space="0" w:color="000000"/>
              <w:left w:val="single" w:sz="4" w:space="0" w:color="auto"/>
              <w:right w:val="single" w:sz="3" w:space="0" w:color="000000"/>
            </w:tcBorders>
            <w:shd w:val="clear" w:color="000000" w:fill="FFFFFF"/>
          </w:tcPr>
          <w:p w14:paraId="69A58B5D"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lastRenderedPageBreak/>
              <w:t>март</w:t>
            </w:r>
            <w:proofErr w:type="spellEnd"/>
          </w:p>
          <w:p w14:paraId="0EE0639A"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4E2C773"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7BF09B22"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Организација</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r>
              <w:rPr>
                <w:rFonts w:ascii="Calibri" w:hAnsi="Calibri" w:cs="Calibri"/>
                <w:color w:val="000000"/>
                <w:lang w:val="en"/>
              </w:rPr>
              <w:t xml:space="preserve"> МИСЛИША</w:t>
            </w:r>
          </w:p>
        </w:tc>
        <w:tc>
          <w:tcPr>
            <w:tcW w:w="3420" w:type="dxa"/>
            <w:vMerge/>
            <w:tcBorders>
              <w:left w:val="single" w:sz="4" w:space="0" w:color="auto"/>
              <w:bottom w:val="single" w:sz="4" w:space="0" w:color="auto"/>
              <w:right w:val="single" w:sz="4" w:space="0" w:color="auto"/>
            </w:tcBorders>
            <w:shd w:val="clear" w:color="000000" w:fill="FFFFFF"/>
          </w:tcPr>
          <w:p w14:paraId="587C6FB8"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bottom w:val="single" w:sz="3" w:space="0" w:color="000000"/>
              <w:right w:val="single" w:sz="3" w:space="0" w:color="000000"/>
            </w:tcBorders>
            <w:shd w:val="clear" w:color="000000" w:fill="FFFFFF"/>
          </w:tcPr>
          <w:p w14:paraId="38D6D629"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6D2273BF"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2B0A577A" w14:textId="77777777" w:rsidR="001F7BAF" w:rsidRDefault="001F7BAF" w:rsidP="00A722CC">
            <w:pPr>
              <w:autoSpaceDE w:val="0"/>
              <w:autoSpaceDN w:val="0"/>
              <w:adjustRightInd w:val="0"/>
              <w:jc w:val="both"/>
              <w:rPr>
                <w:rFonts w:ascii="Calibri" w:hAnsi="Calibri" w:cs="Calibri"/>
                <w:color w:val="000000"/>
                <w:lang w:val="sr-Cyrl-RS"/>
              </w:rPr>
            </w:pPr>
            <w:r>
              <w:rPr>
                <w:rFonts w:ascii="Calibri" w:hAnsi="Calibri" w:cs="Calibri"/>
                <w:color w:val="000000"/>
                <w:lang w:val="sr-Cyrl-RS"/>
              </w:rPr>
              <w:t>Договор о начинима реализације наставних садржаја током тематске недеље: Шта могу да учиним за тебе</w:t>
            </w:r>
          </w:p>
        </w:tc>
        <w:tc>
          <w:tcPr>
            <w:tcW w:w="3420" w:type="dxa"/>
            <w:vMerge w:val="restart"/>
            <w:tcBorders>
              <w:top w:val="single" w:sz="4" w:space="0" w:color="auto"/>
              <w:left w:val="single" w:sz="4" w:space="0" w:color="auto"/>
              <w:right w:val="single" w:sz="4" w:space="0" w:color="auto"/>
            </w:tcBorders>
            <w:shd w:val="clear" w:color="000000" w:fill="FFFFFF"/>
          </w:tcPr>
          <w:p w14:paraId="46CAAED9"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68A29844"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40B855F3"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7AC61EAB"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1D938CB2" w14:textId="77777777" w:rsidR="001F7BAF" w:rsidRDefault="001F7BAF" w:rsidP="00A722CC">
            <w:pPr>
              <w:autoSpaceDE w:val="0"/>
              <w:autoSpaceDN w:val="0"/>
              <w:adjustRightInd w:val="0"/>
              <w:ind w:left="65"/>
              <w:rPr>
                <w:rFonts w:ascii="Calibri" w:hAnsi="Calibri" w:cs="Calibri"/>
                <w:color w:val="000000"/>
                <w:lang w:val="en"/>
              </w:rPr>
            </w:pPr>
            <w:r>
              <w:rPr>
                <w:rFonts w:ascii="Calibri" w:hAnsi="Calibri" w:cs="Calibri"/>
                <w:color w:val="000000"/>
                <w:lang w:val="sr-Cyrl-RS"/>
              </w:rPr>
              <w:t>Невена Нешић Тодоровић</w:t>
            </w:r>
          </w:p>
        </w:tc>
        <w:tc>
          <w:tcPr>
            <w:tcW w:w="2070" w:type="dxa"/>
            <w:vMerge w:val="restart"/>
            <w:tcBorders>
              <w:left w:val="single" w:sz="4" w:space="0" w:color="auto"/>
              <w:right w:val="single" w:sz="3" w:space="0" w:color="000000"/>
            </w:tcBorders>
            <w:shd w:val="clear" w:color="000000" w:fill="FFFFFF"/>
          </w:tcPr>
          <w:p w14:paraId="408944D5"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април</w:t>
            </w:r>
            <w:proofErr w:type="spellEnd"/>
          </w:p>
        </w:tc>
      </w:tr>
      <w:tr w:rsidR="001F7BAF" w14:paraId="25A7CD5F" w14:textId="77777777" w:rsidTr="00A722CC">
        <w:trPr>
          <w:trHeight w:val="120"/>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5DBF5474"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Усаглашавање</w:t>
            </w:r>
            <w:proofErr w:type="spellEnd"/>
            <w:r>
              <w:rPr>
                <w:rFonts w:ascii="Calibri" w:hAnsi="Calibri" w:cs="Calibri"/>
                <w:color w:val="000000"/>
                <w:lang w:val="en"/>
              </w:rPr>
              <w:t xml:space="preserve"> </w:t>
            </w:r>
            <w:proofErr w:type="spellStart"/>
            <w:r>
              <w:rPr>
                <w:rFonts w:ascii="Calibri" w:hAnsi="Calibri" w:cs="Calibri"/>
                <w:color w:val="000000"/>
                <w:lang w:val="en"/>
              </w:rPr>
              <w:t>захтева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четврти</w:t>
            </w:r>
            <w:proofErr w:type="spellEnd"/>
            <w:r>
              <w:rPr>
                <w:rFonts w:ascii="Calibri" w:hAnsi="Calibri" w:cs="Calibri"/>
                <w:color w:val="000000"/>
                <w:lang w:val="en"/>
              </w:rPr>
              <w:t xml:space="preserve"> </w:t>
            </w:r>
            <w:proofErr w:type="spellStart"/>
            <w:r>
              <w:rPr>
                <w:rFonts w:ascii="Calibri" w:hAnsi="Calibri" w:cs="Calibri"/>
                <w:color w:val="000000"/>
                <w:lang w:val="en"/>
              </w:rPr>
              <w:t>писани</w:t>
            </w:r>
            <w:proofErr w:type="spellEnd"/>
            <w:r>
              <w:rPr>
                <w:rFonts w:ascii="Calibri" w:hAnsi="Calibri" w:cs="Calibri"/>
                <w:color w:val="000000"/>
                <w:lang w:val="en"/>
              </w:rPr>
              <w:t xml:space="preserve"> </w:t>
            </w:r>
            <w:proofErr w:type="spellStart"/>
            <w:r>
              <w:rPr>
                <w:rFonts w:ascii="Calibri" w:hAnsi="Calibri" w:cs="Calibri"/>
                <w:color w:val="000000"/>
                <w:lang w:val="en"/>
              </w:rPr>
              <w:t>задатак</w:t>
            </w:r>
            <w:proofErr w:type="spellEnd"/>
          </w:p>
        </w:tc>
        <w:tc>
          <w:tcPr>
            <w:tcW w:w="3420" w:type="dxa"/>
            <w:vMerge/>
            <w:tcBorders>
              <w:left w:val="single" w:sz="4" w:space="0" w:color="auto"/>
              <w:right w:val="single" w:sz="4" w:space="0" w:color="auto"/>
            </w:tcBorders>
            <w:shd w:val="clear" w:color="000000" w:fill="FFFFFF"/>
          </w:tcPr>
          <w:p w14:paraId="1017DFE7" w14:textId="77777777" w:rsidR="001F7BAF" w:rsidRDefault="001F7BAF" w:rsidP="00A722CC">
            <w:pPr>
              <w:autoSpaceDE w:val="0"/>
              <w:autoSpaceDN w:val="0"/>
              <w:adjustRightInd w:val="0"/>
              <w:ind w:left="65"/>
              <w:rPr>
                <w:rFonts w:ascii="Calibri" w:hAnsi="Calibri" w:cs="Calibri"/>
                <w:color w:val="000000"/>
                <w:lang w:val="sr-Cyrl-RS"/>
              </w:rPr>
            </w:pPr>
          </w:p>
        </w:tc>
        <w:tc>
          <w:tcPr>
            <w:tcW w:w="2070" w:type="dxa"/>
            <w:vMerge/>
            <w:tcBorders>
              <w:left w:val="single" w:sz="4" w:space="0" w:color="auto"/>
              <w:right w:val="single" w:sz="3" w:space="0" w:color="000000"/>
            </w:tcBorders>
            <w:shd w:val="clear" w:color="000000" w:fill="FFFFFF"/>
          </w:tcPr>
          <w:p w14:paraId="7EF55AC2"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F5BC9C3" w14:textId="77777777" w:rsidTr="00A722CC">
        <w:trPr>
          <w:trHeight w:val="120"/>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17E89F5"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резултата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окружног</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r>
              <w:rPr>
                <w:rFonts w:ascii="Calibri" w:hAnsi="Calibri" w:cs="Calibri"/>
                <w:color w:val="000000"/>
                <w:lang w:val="en"/>
              </w:rPr>
              <w:t xml:space="preserve"> и </w:t>
            </w:r>
            <w:proofErr w:type="spellStart"/>
            <w:r>
              <w:rPr>
                <w:rFonts w:ascii="Calibri" w:hAnsi="Calibri" w:cs="Calibri"/>
                <w:color w:val="000000"/>
                <w:lang w:val="en"/>
              </w:rPr>
              <w:t>одлазак</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државно</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такмичење</w:t>
            </w:r>
            <w:proofErr w:type="spellEnd"/>
          </w:p>
        </w:tc>
        <w:tc>
          <w:tcPr>
            <w:tcW w:w="3420" w:type="dxa"/>
            <w:vMerge/>
            <w:tcBorders>
              <w:left w:val="single" w:sz="4" w:space="0" w:color="auto"/>
              <w:bottom w:val="single" w:sz="4" w:space="0" w:color="auto"/>
              <w:right w:val="single" w:sz="4" w:space="0" w:color="auto"/>
            </w:tcBorders>
            <w:shd w:val="clear" w:color="000000" w:fill="FFFFFF"/>
          </w:tcPr>
          <w:p w14:paraId="5E7F4AAD"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5460C469"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E944178" w14:textId="77777777" w:rsidTr="00A722CC">
        <w:trPr>
          <w:trHeight w:val="120"/>
        </w:trPr>
        <w:tc>
          <w:tcPr>
            <w:tcW w:w="5130" w:type="dxa"/>
            <w:tcBorders>
              <w:top w:val="single" w:sz="3" w:space="0" w:color="000000"/>
              <w:left w:val="single" w:sz="3" w:space="0" w:color="000000"/>
              <w:bottom w:val="single" w:sz="3" w:space="0" w:color="000000"/>
              <w:right w:val="single" w:sz="3" w:space="0" w:color="000000"/>
            </w:tcBorders>
            <w:shd w:val="clear" w:color="000000" w:fill="FFFFFF"/>
          </w:tcPr>
          <w:p w14:paraId="1F57FA9C"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Прегледање</w:t>
            </w:r>
            <w:proofErr w:type="spellEnd"/>
            <w:r>
              <w:rPr>
                <w:rFonts w:ascii="Calibri" w:hAnsi="Calibri" w:cs="Calibri"/>
                <w:color w:val="000000"/>
                <w:lang w:val="en"/>
              </w:rPr>
              <w:t xml:space="preserve"> </w:t>
            </w:r>
            <w:proofErr w:type="spellStart"/>
            <w:r>
              <w:rPr>
                <w:rFonts w:ascii="Calibri" w:hAnsi="Calibri" w:cs="Calibri"/>
                <w:color w:val="000000"/>
                <w:lang w:val="en"/>
              </w:rPr>
              <w:t>тестова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пробних</w:t>
            </w:r>
            <w:proofErr w:type="spellEnd"/>
            <w:r>
              <w:rPr>
                <w:rFonts w:ascii="Calibri" w:hAnsi="Calibri" w:cs="Calibri"/>
                <w:color w:val="000000"/>
                <w:lang w:val="en"/>
              </w:rPr>
              <w:t xml:space="preserve"> </w:t>
            </w:r>
            <w:proofErr w:type="spellStart"/>
            <w:r>
              <w:rPr>
                <w:rFonts w:ascii="Calibri" w:hAnsi="Calibri" w:cs="Calibri"/>
                <w:color w:val="000000"/>
                <w:lang w:val="en"/>
              </w:rPr>
              <w:t>завршних</w:t>
            </w:r>
            <w:proofErr w:type="spellEnd"/>
            <w:r>
              <w:rPr>
                <w:rFonts w:ascii="Calibri" w:hAnsi="Calibri" w:cs="Calibri"/>
                <w:color w:val="000000"/>
                <w:lang w:val="en"/>
              </w:rPr>
              <w:t xml:space="preserve"> </w:t>
            </w:r>
            <w:proofErr w:type="spellStart"/>
            <w:r>
              <w:rPr>
                <w:rFonts w:ascii="Calibri" w:hAnsi="Calibri" w:cs="Calibri"/>
                <w:color w:val="000000"/>
                <w:lang w:val="en"/>
              </w:rPr>
              <w:t>испита</w:t>
            </w:r>
            <w:proofErr w:type="spellEnd"/>
            <w:r>
              <w:rPr>
                <w:rFonts w:ascii="Calibri" w:hAnsi="Calibri" w:cs="Calibri"/>
                <w:color w:val="000000"/>
                <w:lang w:val="en"/>
              </w:rPr>
              <w:t xml:space="preserve"> и </w:t>
            </w: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постигнућа</w:t>
            </w:r>
            <w:proofErr w:type="spellEnd"/>
            <w:r>
              <w:rPr>
                <w:rFonts w:ascii="Calibri" w:hAnsi="Calibri" w:cs="Calibri"/>
                <w:color w:val="000000"/>
                <w:lang w:val="en"/>
              </w:rPr>
              <w:t xml:space="preserve"> </w:t>
            </w:r>
            <w:proofErr w:type="spellStart"/>
            <w:r>
              <w:rPr>
                <w:rFonts w:ascii="Calibri" w:hAnsi="Calibri" w:cs="Calibri"/>
                <w:color w:val="000000"/>
                <w:lang w:val="en"/>
              </w:rPr>
              <w:t>ученика</w:t>
            </w:r>
            <w:proofErr w:type="spellEnd"/>
          </w:p>
        </w:tc>
        <w:tc>
          <w:tcPr>
            <w:tcW w:w="3420" w:type="dxa"/>
            <w:tcBorders>
              <w:top w:val="single" w:sz="4" w:space="0" w:color="auto"/>
              <w:left w:val="single" w:sz="3" w:space="0" w:color="000000"/>
              <w:bottom w:val="single" w:sz="4" w:space="0" w:color="auto"/>
              <w:right w:val="single" w:sz="4" w:space="0" w:color="auto"/>
            </w:tcBorders>
            <w:shd w:val="clear" w:color="000000" w:fill="FFFFFF"/>
          </w:tcPr>
          <w:p w14:paraId="0D35F211" w14:textId="77777777" w:rsidR="001F7BAF" w:rsidRDefault="001F7BAF" w:rsidP="00A722CC">
            <w:pPr>
              <w:autoSpaceDE w:val="0"/>
              <w:autoSpaceDN w:val="0"/>
              <w:adjustRightInd w:val="0"/>
              <w:ind w:left="65"/>
              <w:rPr>
                <w:rFonts w:ascii="Calibri" w:hAnsi="Calibri" w:cs="Calibri"/>
                <w:color w:val="000000"/>
                <w:lang w:val="sr-Cyrl-RS"/>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69941CE9"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72261353" w14:textId="77777777" w:rsidR="001F7BAF" w:rsidRDefault="001F7BAF" w:rsidP="00A722CC">
            <w:pPr>
              <w:autoSpaceDE w:val="0"/>
              <w:autoSpaceDN w:val="0"/>
              <w:adjustRightInd w:val="0"/>
              <w:rPr>
                <w:rFonts w:ascii="Calibri" w:hAnsi="Calibri" w:cs="Calibri"/>
                <w:color w:val="000000"/>
                <w:lang w:val="en"/>
              </w:rPr>
            </w:pPr>
            <w:r>
              <w:rPr>
                <w:rFonts w:ascii="Calibri" w:hAnsi="Calibri" w:cs="Calibri"/>
                <w:color w:val="000000"/>
                <w:lang w:val="sr-Cyrl-RS"/>
              </w:rPr>
              <w:t>Невена Нешић Тодоровић</w:t>
            </w:r>
          </w:p>
        </w:tc>
        <w:tc>
          <w:tcPr>
            <w:tcW w:w="2070" w:type="dxa"/>
            <w:vMerge/>
            <w:tcBorders>
              <w:left w:val="single" w:sz="4" w:space="0" w:color="auto"/>
              <w:bottom w:val="single" w:sz="3" w:space="0" w:color="000000"/>
              <w:right w:val="single" w:sz="3" w:space="0" w:color="000000"/>
            </w:tcBorders>
            <w:shd w:val="clear" w:color="000000" w:fill="FFFFFF"/>
          </w:tcPr>
          <w:p w14:paraId="39C03A95"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67E96AAE" w14:textId="77777777" w:rsidTr="00A722CC">
        <w:trPr>
          <w:trHeight w:val="600"/>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8A05C2E"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Организација</w:t>
            </w:r>
            <w:proofErr w:type="spellEnd"/>
            <w:r>
              <w:rPr>
                <w:rFonts w:ascii="Calibri" w:hAnsi="Calibri" w:cs="Calibri"/>
                <w:color w:val="000000"/>
                <w:lang w:val="en"/>
              </w:rPr>
              <w:t xml:space="preserve"> </w:t>
            </w:r>
            <w:proofErr w:type="spellStart"/>
            <w:r>
              <w:rPr>
                <w:rFonts w:ascii="Calibri" w:hAnsi="Calibri" w:cs="Calibri"/>
                <w:color w:val="000000"/>
                <w:lang w:val="en"/>
              </w:rPr>
              <w:t>манифестације</w:t>
            </w:r>
            <w:proofErr w:type="spellEnd"/>
            <w:r>
              <w:rPr>
                <w:rFonts w:ascii="Calibri" w:hAnsi="Calibri" w:cs="Calibri"/>
                <w:color w:val="000000"/>
                <w:lang w:val="en"/>
              </w:rPr>
              <w:t>: ,,</w:t>
            </w:r>
            <w:r>
              <w:rPr>
                <w:rFonts w:ascii="Calibri" w:hAnsi="Calibri" w:cs="Calibri"/>
                <w:color w:val="000000"/>
                <w:lang w:val="sr-Cyrl-RS"/>
              </w:rPr>
              <w:t>Математичке радионице</w:t>
            </w:r>
            <w:r>
              <w:rPr>
                <w:rFonts w:ascii="Calibri" w:hAnsi="Calibri" w:cs="Calibri"/>
                <w:color w:val="000000"/>
                <w:lang w:val="en"/>
              </w:rPr>
              <w:t>“</w:t>
            </w:r>
          </w:p>
        </w:tc>
        <w:tc>
          <w:tcPr>
            <w:tcW w:w="3420" w:type="dxa"/>
            <w:tcBorders>
              <w:top w:val="single" w:sz="4" w:space="0" w:color="auto"/>
              <w:left w:val="single" w:sz="4" w:space="0" w:color="auto"/>
              <w:bottom w:val="single" w:sz="4" w:space="0" w:color="auto"/>
              <w:right w:val="single" w:sz="4" w:space="0" w:color="auto"/>
            </w:tcBorders>
            <w:shd w:val="clear" w:color="000000" w:fill="FFFFFF"/>
          </w:tcPr>
          <w:p w14:paraId="7AFD2467"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Драгана</w:t>
            </w:r>
            <w:proofErr w:type="spellEnd"/>
            <w:r>
              <w:rPr>
                <w:rFonts w:ascii="Calibri" w:hAnsi="Calibri" w:cs="Calibri"/>
                <w:color w:val="000000"/>
                <w:lang w:val="en"/>
              </w:rPr>
              <w:t xml:space="preserve"> </w:t>
            </w:r>
            <w:proofErr w:type="spellStart"/>
            <w:r>
              <w:rPr>
                <w:rFonts w:ascii="Calibri" w:hAnsi="Calibri" w:cs="Calibri"/>
                <w:color w:val="000000"/>
                <w:lang w:val="en"/>
              </w:rPr>
              <w:t>Стојиљковић</w:t>
            </w:r>
            <w:proofErr w:type="spellEnd"/>
          </w:p>
          <w:p w14:paraId="5C6A7F7F"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Веселинка</w:t>
            </w:r>
            <w:proofErr w:type="spellEnd"/>
            <w:r>
              <w:rPr>
                <w:rFonts w:ascii="Calibri" w:hAnsi="Calibri" w:cs="Calibri"/>
                <w:color w:val="000000"/>
                <w:lang w:val="en"/>
              </w:rPr>
              <w:t xml:space="preserve"> </w:t>
            </w:r>
            <w:proofErr w:type="spellStart"/>
            <w:r>
              <w:rPr>
                <w:rFonts w:ascii="Calibri" w:hAnsi="Calibri" w:cs="Calibri"/>
                <w:color w:val="000000"/>
                <w:lang w:val="en"/>
              </w:rPr>
              <w:t>Станковић</w:t>
            </w:r>
            <w:proofErr w:type="spellEnd"/>
          </w:p>
          <w:p w14:paraId="7CAA238B" w14:textId="77777777" w:rsidR="001F7BAF" w:rsidRDefault="001F7BAF" w:rsidP="00A722CC">
            <w:pPr>
              <w:autoSpaceDE w:val="0"/>
              <w:autoSpaceDN w:val="0"/>
              <w:adjustRightInd w:val="0"/>
              <w:ind w:left="65"/>
              <w:rPr>
                <w:rFonts w:ascii="Calibri" w:hAnsi="Calibri" w:cs="Calibri"/>
                <w:color w:val="000000"/>
                <w:lang w:val="en"/>
              </w:rPr>
            </w:pPr>
            <w:proofErr w:type="spellStart"/>
            <w:r>
              <w:rPr>
                <w:rFonts w:ascii="Calibri" w:hAnsi="Calibri" w:cs="Calibri"/>
                <w:color w:val="000000"/>
                <w:lang w:val="en"/>
              </w:rPr>
              <w:t>Едита</w:t>
            </w:r>
            <w:proofErr w:type="spellEnd"/>
            <w:r>
              <w:rPr>
                <w:rFonts w:ascii="Calibri" w:hAnsi="Calibri" w:cs="Calibri"/>
                <w:color w:val="000000"/>
                <w:lang w:val="en"/>
              </w:rPr>
              <w:t xml:space="preserve"> </w:t>
            </w:r>
            <w:proofErr w:type="spellStart"/>
            <w:r>
              <w:rPr>
                <w:rFonts w:ascii="Calibri" w:hAnsi="Calibri" w:cs="Calibri"/>
                <w:color w:val="000000"/>
                <w:lang w:val="en"/>
              </w:rPr>
              <w:t>Алексов</w:t>
            </w:r>
            <w:proofErr w:type="spellEnd"/>
            <w:r>
              <w:rPr>
                <w:rFonts w:ascii="Calibri" w:hAnsi="Calibri" w:cs="Calibri"/>
                <w:color w:val="000000"/>
                <w:lang w:val="en"/>
              </w:rPr>
              <w:t xml:space="preserve"> </w:t>
            </w:r>
          </w:p>
          <w:p w14:paraId="262287BB" w14:textId="77777777" w:rsidR="001F7BAF" w:rsidRDefault="001F7BAF" w:rsidP="00A722CC">
            <w:pPr>
              <w:autoSpaceDE w:val="0"/>
              <w:autoSpaceDN w:val="0"/>
              <w:adjustRightInd w:val="0"/>
              <w:rPr>
                <w:rFonts w:ascii="Calibri" w:hAnsi="Calibri" w:cs="Calibri"/>
                <w:color w:val="000000"/>
                <w:lang w:val="sr-Cyrl-RS"/>
              </w:rPr>
            </w:pPr>
            <w:r>
              <w:rPr>
                <w:rFonts w:ascii="Calibri" w:hAnsi="Calibri" w:cs="Calibri"/>
                <w:color w:val="000000"/>
                <w:lang w:val="sr-Cyrl-RS"/>
              </w:rPr>
              <w:t xml:space="preserve"> </w:t>
            </w:r>
            <w:proofErr w:type="spellStart"/>
            <w:r>
              <w:rPr>
                <w:rFonts w:ascii="Calibri" w:hAnsi="Calibri" w:cs="Calibri"/>
                <w:color w:val="000000"/>
                <w:lang w:val="en"/>
              </w:rPr>
              <w:t>Јелена</w:t>
            </w:r>
            <w:proofErr w:type="spellEnd"/>
            <w:r>
              <w:rPr>
                <w:rFonts w:ascii="Calibri" w:hAnsi="Calibri" w:cs="Calibri"/>
                <w:color w:val="000000"/>
                <w:lang w:val="en"/>
              </w:rPr>
              <w:t xml:space="preserve"> </w:t>
            </w:r>
            <w:proofErr w:type="spellStart"/>
            <w:r>
              <w:rPr>
                <w:rFonts w:ascii="Calibri" w:hAnsi="Calibri" w:cs="Calibri"/>
                <w:color w:val="000000"/>
                <w:lang w:val="en"/>
              </w:rPr>
              <w:t>Милосављевић</w:t>
            </w:r>
            <w:proofErr w:type="spellEnd"/>
          </w:p>
          <w:p w14:paraId="15BDCAB5" w14:textId="77777777" w:rsidR="001F7BAF" w:rsidRDefault="001F7BAF" w:rsidP="00A722CC">
            <w:pPr>
              <w:autoSpaceDE w:val="0"/>
              <w:autoSpaceDN w:val="0"/>
              <w:adjustRightInd w:val="0"/>
              <w:ind w:left="65"/>
              <w:rPr>
                <w:rFonts w:ascii="Calibri" w:hAnsi="Calibri" w:cs="Calibri"/>
                <w:color w:val="000000"/>
                <w:lang w:val="sr-Cyrl-RS"/>
              </w:rPr>
            </w:pPr>
            <w:r>
              <w:rPr>
                <w:rFonts w:ascii="Calibri" w:hAnsi="Calibri" w:cs="Calibri"/>
                <w:color w:val="000000"/>
                <w:lang w:val="sr-Cyrl-RS"/>
              </w:rPr>
              <w:t>Невена Нешић Тодоровић</w:t>
            </w:r>
          </w:p>
          <w:p w14:paraId="2D1636F4" w14:textId="77777777" w:rsidR="001F7BAF" w:rsidRDefault="001F7BAF" w:rsidP="00A722CC">
            <w:pPr>
              <w:autoSpaceDE w:val="0"/>
              <w:autoSpaceDN w:val="0"/>
              <w:adjustRightInd w:val="0"/>
              <w:ind w:left="65"/>
              <w:rPr>
                <w:rFonts w:ascii="Calibri" w:hAnsi="Calibri" w:cs="Calibri"/>
                <w:color w:val="000000"/>
                <w:lang w:val="en"/>
              </w:rPr>
            </w:pPr>
          </w:p>
        </w:tc>
        <w:tc>
          <w:tcPr>
            <w:tcW w:w="2070" w:type="dxa"/>
            <w:tcBorders>
              <w:top w:val="single" w:sz="3" w:space="0" w:color="000000"/>
              <w:left w:val="single" w:sz="4" w:space="0" w:color="auto"/>
              <w:bottom w:val="single" w:sz="3" w:space="0" w:color="000000"/>
              <w:right w:val="single" w:sz="3" w:space="0" w:color="000000"/>
            </w:tcBorders>
            <w:shd w:val="clear" w:color="000000" w:fill="FFFFFF"/>
          </w:tcPr>
          <w:p w14:paraId="48470721"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мај</w:t>
            </w:r>
            <w:proofErr w:type="spellEnd"/>
          </w:p>
        </w:tc>
      </w:tr>
      <w:tr w:rsidR="001F7BAF" w14:paraId="37D015B1" w14:textId="77777777" w:rsidTr="00A722CC">
        <w:trPr>
          <w:trHeight w:val="584"/>
        </w:trPr>
        <w:tc>
          <w:tcPr>
            <w:tcW w:w="5130" w:type="dxa"/>
            <w:tcBorders>
              <w:top w:val="single" w:sz="3" w:space="0" w:color="000000"/>
              <w:left w:val="single" w:sz="3" w:space="0" w:color="000000"/>
              <w:right w:val="single" w:sz="4" w:space="0" w:color="auto"/>
            </w:tcBorders>
            <w:shd w:val="clear" w:color="000000" w:fill="FFFFFF"/>
          </w:tcPr>
          <w:p w14:paraId="00AE926C"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успеха</w:t>
            </w:r>
            <w:proofErr w:type="spellEnd"/>
            <w:r>
              <w:rPr>
                <w:rFonts w:ascii="Calibri" w:hAnsi="Calibri" w:cs="Calibri"/>
                <w:color w:val="000000"/>
                <w:lang w:val="en"/>
              </w:rPr>
              <w:t xml:space="preserve"> </w:t>
            </w:r>
            <w:proofErr w:type="spellStart"/>
            <w:r>
              <w:rPr>
                <w:rFonts w:ascii="Calibri" w:hAnsi="Calibri" w:cs="Calibri"/>
                <w:color w:val="000000"/>
                <w:lang w:val="en"/>
              </w:rPr>
              <w:t>ученика</w:t>
            </w:r>
            <w:proofErr w:type="spellEnd"/>
            <w:r>
              <w:rPr>
                <w:rFonts w:ascii="Calibri" w:hAnsi="Calibri" w:cs="Calibri"/>
                <w:color w:val="000000"/>
                <w:lang w:val="en"/>
              </w:rPr>
              <w:t xml:space="preserve"> </w:t>
            </w:r>
            <w:proofErr w:type="spellStart"/>
            <w:r>
              <w:rPr>
                <w:rFonts w:ascii="Calibri" w:hAnsi="Calibri" w:cs="Calibri"/>
                <w:color w:val="000000"/>
                <w:lang w:val="en"/>
              </w:rPr>
              <w:t>на</w:t>
            </w:r>
            <w:proofErr w:type="spellEnd"/>
            <w:r>
              <w:rPr>
                <w:rFonts w:ascii="Calibri" w:hAnsi="Calibri" w:cs="Calibri"/>
                <w:color w:val="000000"/>
                <w:lang w:val="en"/>
              </w:rPr>
              <w:t xml:space="preserve"> </w:t>
            </w:r>
            <w:proofErr w:type="spellStart"/>
            <w:r>
              <w:rPr>
                <w:rFonts w:ascii="Calibri" w:hAnsi="Calibri" w:cs="Calibri"/>
                <w:color w:val="000000"/>
                <w:lang w:val="en"/>
              </w:rPr>
              <w:t>крају</w:t>
            </w:r>
            <w:proofErr w:type="spellEnd"/>
            <w:r>
              <w:rPr>
                <w:rFonts w:ascii="Calibri" w:hAnsi="Calibri" w:cs="Calibri"/>
                <w:color w:val="000000"/>
                <w:lang w:val="en"/>
              </w:rPr>
              <w:t xml:space="preserve"> </w:t>
            </w:r>
            <w:proofErr w:type="spellStart"/>
            <w:r>
              <w:rPr>
                <w:rFonts w:ascii="Calibri" w:hAnsi="Calibri" w:cs="Calibri"/>
                <w:color w:val="000000"/>
                <w:lang w:val="en"/>
              </w:rPr>
              <w:t>школске</w:t>
            </w:r>
            <w:proofErr w:type="spellEnd"/>
            <w:r>
              <w:rPr>
                <w:rFonts w:ascii="Calibri" w:hAnsi="Calibri" w:cs="Calibri"/>
                <w:color w:val="000000"/>
                <w:lang w:val="en"/>
              </w:rPr>
              <w:t xml:space="preserve"> </w:t>
            </w:r>
            <w:proofErr w:type="spellStart"/>
            <w:r>
              <w:rPr>
                <w:rFonts w:ascii="Calibri" w:hAnsi="Calibri" w:cs="Calibri"/>
                <w:color w:val="000000"/>
                <w:lang w:val="en"/>
              </w:rPr>
              <w:t>године</w:t>
            </w:r>
            <w:proofErr w:type="spellEnd"/>
            <w:r>
              <w:rPr>
                <w:rFonts w:ascii="Calibri" w:hAnsi="Calibri" w:cs="Calibri"/>
                <w:color w:val="000000"/>
                <w:lang w:val="en"/>
              </w:rPr>
              <w:t xml:space="preserve"> </w:t>
            </w:r>
          </w:p>
        </w:tc>
        <w:tc>
          <w:tcPr>
            <w:tcW w:w="3420" w:type="dxa"/>
            <w:vMerge w:val="restart"/>
            <w:tcBorders>
              <w:top w:val="single" w:sz="4" w:space="0" w:color="auto"/>
              <w:left w:val="single" w:sz="4" w:space="0" w:color="auto"/>
              <w:right w:val="single" w:sz="4" w:space="0" w:color="auto"/>
            </w:tcBorders>
            <w:shd w:val="clear" w:color="000000" w:fill="FFFFFF"/>
          </w:tcPr>
          <w:p w14:paraId="4433DA5A" w14:textId="77777777" w:rsidR="001F7BAF" w:rsidRDefault="001F7BAF" w:rsidP="00A722CC">
            <w:pPr>
              <w:autoSpaceDE w:val="0"/>
              <w:autoSpaceDN w:val="0"/>
              <w:adjustRightInd w:val="0"/>
              <w:rPr>
                <w:rFonts w:ascii="Calibri" w:hAnsi="Calibri" w:cs="Calibri"/>
                <w:color w:val="000000"/>
                <w:lang w:val="en"/>
              </w:rPr>
            </w:pPr>
          </w:p>
        </w:tc>
        <w:tc>
          <w:tcPr>
            <w:tcW w:w="2070" w:type="dxa"/>
            <w:vMerge w:val="restart"/>
            <w:tcBorders>
              <w:top w:val="single" w:sz="3" w:space="0" w:color="000000"/>
              <w:left w:val="single" w:sz="4" w:space="0" w:color="auto"/>
              <w:right w:val="single" w:sz="3" w:space="0" w:color="000000"/>
            </w:tcBorders>
            <w:shd w:val="clear" w:color="000000" w:fill="FFFFFF"/>
          </w:tcPr>
          <w:p w14:paraId="144C937A"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јун</w:t>
            </w:r>
            <w:proofErr w:type="spellEnd"/>
          </w:p>
          <w:p w14:paraId="58C27A06"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685C40EF"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44DCF527"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Подела</w:t>
            </w:r>
            <w:proofErr w:type="spellEnd"/>
            <w:r>
              <w:rPr>
                <w:rFonts w:ascii="Calibri" w:hAnsi="Calibri" w:cs="Calibri"/>
                <w:color w:val="000000"/>
                <w:lang w:val="en"/>
              </w:rPr>
              <w:t xml:space="preserve"> </w:t>
            </w:r>
            <w:proofErr w:type="spellStart"/>
            <w:r>
              <w:rPr>
                <w:rFonts w:ascii="Calibri" w:hAnsi="Calibri" w:cs="Calibri"/>
                <w:color w:val="000000"/>
                <w:lang w:val="en"/>
              </w:rPr>
              <w:t>часова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наредну</w:t>
            </w:r>
            <w:proofErr w:type="spellEnd"/>
            <w:r>
              <w:rPr>
                <w:rFonts w:ascii="Calibri" w:hAnsi="Calibri" w:cs="Calibri"/>
                <w:color w:val="000000"/>
                <w:lang w:val="en"/>
              </w:rPr>
              <w:t xml:space="preserve"> </w:t>
            </w:r>
            <w:proofErr w:type="spellStart"/>
            <w:r>
              <w:rPr>
                <w:rFonts w:ascii="Calibri" w:hAnsi="Calibri" w:cs="Calibri"/>
                <w:color w:val="000000"/>
                <w:lang w:val="en"/>
              </w:rPr>
              <w:t>школску</w:t>
            </w:r>
            <w:proofErr w:type="spellEnd"/>
            <w:r>
              <w:rPr>
                <w:rFonts w:ascii="Calibri" w:hAnsi="Calibri" w:cs="Calibri"/>
                <w:color w:val="000000"/>
                <w:lang w:val="en"/>
              </w:rPr>
              <w:t xml:space="preserve"> </w:t>
            </w:r>
            <w:proofErr w:type="spellStart"/>
            <w:r>
              <w:rPr>
                <w:rFonts w:ascii="Calibri" w:hAnsi="Calibri" w:cs="Calibri"/>
                <w:color w:val="000000"/>
                <w:lang w:val="en"/>
              </w:rPr>
              <w:t>годину</w:t>
            </w:r>
            <w:proofErr w:type="spellEnd"/>
            <w:r>
              <w:rPr>
                <w:rFonts w:ascii="Calibri" w:hAnsi="Calibri" w:cs="Calibri"/>
                <w:color w:val="000000"/>
                <w:lang w:val="en"/>
              </w:rPr>
              <w:t xml:space="preserve"> и </w:t>
            </w:r>
            <w:proofErr w:type="spellStart"/>
            <w:r>
              <w:rPr>
                <w:rFonts w:ascii="Calibri" w:hAnsi="Calibri" w:cs="Calibri"/>
                <w:color w:val="000000"/>
                <w:lang w:val="en"/>
              </w:rPr>
              <w:t>избор</w:t>
            </w:r>
            <w:proofErr w:type="spellEnd"/>
            <w:r>
              <w:rPr>
                <w:rFonts w:ascii="Calibri" w:hAnsi="Calibri" w:cs="Calibri"/>
                <w:color w:val="000000"/>
                <w:lang w:val="en"/>
              </w:rPr>
              <w:t xml:space="preserve"> </w:t>
            </w:r>
            <w:proofErr w:type="spellStart"/>
            <w:r>
              <w:rPr>
                <w:rFonts w:ascii="Calibri" w:hAnsi="Calibri" w:cs="Calibri"/>
                <w:color w:val="000000"/>
                <w:lang w:val="en"/>
              </w:rPr>
              <w:t>преседника</w:t>
            </w:r>
            <w:proofErr w:type="spellEnd"/>
            <w:r>
              <w:rPr>
                <w:rFonts w:ascii="Calibri" w:hAnsi="Calibri" w:cs="Calibri"/>
                <w:color w:val="000000"/>
                <w:lang w:val="en"/>
              </w:rPr>
              <w:t xml:space="preserve"> </w:t>
            </w:r>
            <w:proofErr w:type="spellStart"/>
            <w:r>
              <w:rPr>
                <w:rFonts w:ascii="Calibri" w:hAnsi="Calibri" w:cs="Calibri"/>
                <w:color w:val="000000"/>
                <w:lang w:val="en"/>
              </w:rPr>
              <w:t>актива</w:t>
            </w:r>
            <w:proofErr w:type="spellEnd"/>
          </w:p>
        </w:tc>
        <w:tc>
          <w:tcPr>
            <w:tcW w:w="3420" w:type="dxa"/>
            <w:vMerge/>
            <w:tcBorders>
              <w:left w:val="single" w:sz="4" w:space="0" w:color="auto"/>
              <w:right w:val="single" w:sz="4" w:space="0" w:color="auto"/>
            </w:tcBorders>
            <w:shd w:val="clear" w:color="000000" w:fill="FFFFFF"/>
          </w:tcPr>
          <w:p w14:paraId="6BB5A871"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330BD7A2"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26402509"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633FDEC"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Преглед</w:t>
            </w:r>
            <w:proofErr w:type="spellEnd"/>
            <w:r>
              <w:rPr>
                <w:rFonts w:ascii="Calibri" w:hAnsi="Calibri" w:cs="Calibri"/>
                <w:color w:val="000000"/>
                <w:lang w:val="en"/>
              </w:rPr>
              <w:t xml:space="preserve"> </w:t>
            </w:r>
            <w:proofErr w:type="spellStart"/>
            <w:r>
              <w:rPr>
                <w:rFonts w:ascii="Calibri" w:hAnsi="Calibri" w:cs="Calibri"/>
                <w:color w:val="000000"/>
                <w:lang w:val="en"/>
              </w:rPr>
              <w:t>потребних</w:t>
            </w:r>
            <w:proofErr w:type="spellEnd"/>
            <w:r>
              <w:rPr>
                <w:rFonts w:ascii="Calibri" w:hAnsi="Calibri" w:cs="Calibri"/>
                <w:color w:val="000000"/>
                <w:lang w:val="en"/>
              </w:rPr>
              <w:t xml:space="preserve"> </w:t>
            </w:r>
            <w:proofErr w:type="spellStart"/>
            <w:r>
              <w:rPr>
                <w:rFonts w:ascii="Calibri" w:hAnsi="Calibri" w:cs="Calibri"/>
                <w:color w:val="000000"/>
                <w:lang w:val="en"/>
              </w:rPr>
              <w:t>средстава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следећу</w:t>
            </w:r>
            <w:proofErr w:type="spellEnd"/>
            <w:r>
              <w:rPr>
                <w:rFonts w:ascii="Calibri" w:hAnsi="Calibri" w:cs="Calibri"/>
                <w:color w:val="000000"/>
                <w:lang w:val="en"/>
              </w:rPr>
              <w:t xml:space="preserve"> </w:t>
            </w:r>
            <w:proofErr w:type="spellStart"/>
            <w:r>
              <w:rPr>
                <w:rFonts w:ascii="Calibri" w:hAnsi="Calibri" w:cs="Calibri"/>
                <w:color w:val="000000"/>
                <w:lang w:val="en"/>
              </w:rPr>
              <w:t>школску</w:t>
            </w:r>
            <w:proofErr w:type="spellEnd"/>
            <w:r>
              <w:rPr>
                <w:rFonts w:ascii="Calibri" w:hAnsi="Calibri" w:cs="Calibri"/>
                <w:color w:val="000000"/>
                <w:lang w:val="en"/>
              </w:rPr>
              <w:t xml:space="preserve"> </w:t>
            </w:r>
            <w:proofErr w:type="spellStart"/>
            <w:r>
              <w:rPr>
                <w:rFonts w:ascii="Calibri" w:hAnsi="Calibri" w:cs="Calibri"/>
                <w:color w:val="000000"/>
                <w:lang w:val="en"/>
              </w:rPr>
              <w:t>годину</w:t>
            </w:r>
            <w:proofErr w:type="spellEnd"/>
          </w:p>
        </w:tc>
        <w:tc>
          <w:tcPr>
            <w:tcW w:w="3420" w:type="dxa"/>
            <w:vMerge/>
            <w:tcBorders>
              <w:left w:val="single" w:sz="4" w:space="0" w:color="auto"/>
              <w:right w:val="single" w:sz="4" w:space="0" w:color="auto"/>
            </w:tcBorders>
            <w:shd w:val="clear" w:color="000000" w:fill="FFFFFF"/>
          </w:tcPr>
          <w:p w14:paraId="03A10C32"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545D9C40"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3B597C97"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05D97F53"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Анализа</w:t>
            </w:r>
            <w:proofErr w:type="spellEnd"/>
            <w:r>
              <w:rPr>
                <w:rFonts w:ascii="Calibri" w:hAnsi="Calibri" w:cs="Calibri"/>
                <w:color w:val="000000"/>
                <w:lang w:val="en"/>
              </w:rPr>
              <w:t xml:space="preserve"> </w:t>
            </w:r>
            <w:proofErr w:type="spellStart"/>
            <w:r>
              <w:rPr>
                <w:rFonts w:ascii="Calibri" w:hAnsi="Calibri" w:cs="Calibri"/>
                <w:color w:val="000000"/>
                <w:lang w:val="en"/>
              </w:rPr>
              <w:t>рада</w:t>
            </w:r>
            <w:proofErr w:type="spellEnd"/>
            <w:r>
              <w:rPr>
                <w:rFonts w:ascii="Calibri" w:hAnsi="Calibri" w:cs="Calibri"/>
                <w:color w:val="000000"/>
                <w:lang w:val="en"/>
              </w:rPr>
              <w:t xml:space="preserve"> </w:t>
            </w:r>
            <w:proofErr w:type="spellStart"/>
            <w:r>
              <w:rPr>
                <w:rFonts w:ascii="Calibri" w:hAnsi="Calibri" w:cs="Calibri"/>
                <w:color w:val="000000"/>
                <w:lang w:val="en"/>
              </w:rPr>
              <w:t>актива</w:t>
            </w:r>
            <w:proofErr w:type="spellEnd"/>
            <w:r>
              <w:rPr>
                <w:rFonts w:ascii="Calibri" w:hAnsi="Calibri" w:cs="Calibri"/>
                <w:color w:val="000000"/>
                <w:lang w:val="en"/>
              </w:rPr>
              <w:t xml:space="preserve"> у </w:t>
            </w:r>
            <w:proofErr w:type="spellStart"/>
            <w:r>
              <w:rPr>
                <w:rFonts w:ascii="Calibri" w:hAnsi="Calibri" w:cs="Calibri"/>
                <w:color w:val="000000"/>
                <w:lang w:val="en"/>
              </w:rPr>
              <w:t>току</w:t>
            </w:r>
            <w:proofErr w:type="spellEnd"/>
            <w:r>
              <w:rPr>
                <w:rFonts w:ascii="Calibri" w:hAnsi="Calibri" w:cs="Calibri"/>
                <w:color w:val="000000"/>
                <w:lang w:val="en"/>
              </w:rPr>
              <w:t xml:space="preserve"> </w:t>
            </w:r>
            <w:proofErr w:type="spellStart"/>
            <w:r>
              <w:rPr>
                <w:rFonts w:ascii="Calibri" w:hAnsi="Calibri" w:cs="Calibri"/>
                <w:color w:val="000000"/>
                <w:lang w:val="en"/>
              </w:rPr>
              <w:t>школске</w:t>
            </w:r>
            <w:proofErr w:type="spellEnd"/>
            <w:r>
              <w:rPr>
                <w:rFonts w:ascii="Calibri" w:hAnsi="Calibri" w:cs="Calibri"/>
                <w:color w:val="000000"/>
                <w:lang w:val="en"/>
              </w:rPr>
              <w:t xml:space="preserve"> </w:t>
            </w:r>
            <w:proofErr w:type="spellStart"/>
            <w:r>
              <w:rPr>
                <w:rFonts w:ascii="Calibri" w:hAnsi="Calibri" w:cs="Calibri"/>
                <w:color w:val="000000"/>
                <w:lang w:val="en"/>
              </w:rPr>
              <w:t>године</w:t>
            </w:r>
            <w:proofErr w:type="spellEnd"/>
          </w:p>
        </w:tc>
        <w:tc>
          <w:tcPr>
            <w:tcW w:w="3420" w:type="dxa"/>
            <w:vMerge/>
            <w:tcBorders>
              <w:left w:val="single" w:sz="4" w:space="0" w:color="auto"/>
              <w:right w:val="single" w:sz="4" w:space="0" w:color="auto"/>
            </w:tcBorders>
            <w:shd w:val="clear" w:color="000000" w:fill="FFFFFF"/>
          </w:tcPr>
          <w:p w14:paraId="03F63759" w14:textId="77777777" w:rsidR="001F7BAF" w:rsidRDefault="001F7BAF" w:rsidP="00A722CC">
            <w:pPr>
              <w:autoSpaceDE w:val="0"/>
              <w:autoSpaceDN w:val="0"/>
              <w:adjustRightInd w:val="0"/>
              <w:jc w:val="center"/>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17B5FA8C"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1617E55"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730D7B61"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Шта</w:t>
            </w:r>
            <w:proofErr w:type="spellEnd"/>
            <w:r>
              <w:rPr>
                <w:rFonts w:ascii="Calibri" w:hAnsi="Calibri" w:cs="Calibri"/>
                <w:color w:val="000000"/>
                <w:lang w:val="en"/>
              </w:rPr>
              <w:t xml:space="preserve"> </w:t>
            </w:r>
            <w:proofErr w:type="spellStart"/>
            <w:r>
              <w:rPr>
                <w:rFonts w:ascii="Calibri" w:hAnsi="Calibri" w:cs="Calibri"/>
                <w:color w:val="000000"/>
                <w:lang w:val="en"/>
              </w:rPr>
              <w:t>су</w:t>
            </w:r>
            <w:proofErr w:type="spellEnd"/>
            <w:r>
              <w:rPr>
                <w:rFonts w:ascii="Calibri" w:hAnsi="Calibri" w:cs="Calibri"/>
                <w:color w:val="000000"/>
                <w:lang w:val="en"/>
              </w:rPr>
              <w:t xml:space="preserve"> </w:t>
            </w:r>
            <w:proofErr w:type="spellStart"/>
            <w:r>
              <w:rPr>
                <w:rFonts w:ascii="Calibri" w:hAnsi="Calibri" w:cs="Calibri"/>
                <w:color w:val="000000"/>
                <w:lang w:val="en"/>
              </w:rPr>
              <w:t>биле</w:t>
            </w:r>
            <w:proofErr w:type="spellEnd"/>
            <w:r>
              <w:rPr>
                <w:rFonts w:ascii="Calibri" w:hAnsi="Calibri" w:cs="Calibri"/>
                <w:color w:val="000000"/>
                <w:lang w:val="en"/>
              </w:rPr>
              <w:t xml:space="preserve"> </w:t>
            </w:r>
            <w:proofErr w:type="spellStart"/>
            <w:r>
              <w:rPr>
                <w:rFonts w:ascii="Calibri" w:hAnsi="Calibri" w:cs="Calibri"/>
                <w:color w:val="000000"/>
                <w:lang w:val="en"/>
              </w:rPr>
              <w:t>потешкоће</w:t>
            </w:r>
            <w:proofErr w:type="spellEnd"/>
            <w:r>
              <w:rPr>
                <w:rFonts w:ascii="Calibri" w:hAnsi="Calibri" w:cs="Calibri"/>
                <w:color w:val="000000"/>
                <w:lang w:val="en"/>
              </w:rPr>
              <w:t xml:space="preserve"> у </w:t>
            </w:r>
            <w:proofErr w:type="spellStart"/>
            <w:r>
              <w:rPr>
                <w:rFonts w:ascii="Calibri" w:hAnsi="Calibri" w:cs="Calibri"/>
                <w:color w:val="000000"/>
                <w:lang w:val="en"/>
              </w:rPr>
              <w:t>раду</w:t>
            </w:r>
            <w:proofErr w:type="spellEnd"/>
            <w:r>
              <w:rPr>
                <w:rFonts w:ascii="Calibri" w:hAnsi="Calibri" w:cs="Calibri"/>
                <w:color w:val="000000"/>
                <w:lang w:val="en"/>
              </w:rPr>
              <w:t xml:space="preserve"> и </w:t>
            </w:r>
            <w:proofErr w:type="spellStart"/>
            <w:r>
              <w:rPr>
                <w:rFonts w:ascii="Calibri" w:hAnsi="Calibri" w:cs="Calibri"/>
                <w:color w:val="000000"/>
                <w:lang w:val="en"/>
              </w:rPr>
              <w:t>како</w:t>
            </w:r>
            <w:proofErr w:type="spellEnd"/>
            <w:r>
              <w:rPr>
                <w:rFonts w:ascii="Calibri" w:hAnsi="Calibri" w:cs="Calibri"/>
                <w:color w:val="000000"/>
                <w:lang w:val="en"/>
              </w:rPr>
              <w:t xml:space="preserve"> </w:t>
            </w:r>
            <w:proofErr w:type="spellStart"/>
            <w:r>
              <w:rPr>
                <w:rFonts w:ascii="Calibri" w:hAnsi="Calibri" w:cs="Calibri"/>
                <w:color w:val="000000"/>
                <w:lang w:val="en"/>
              </w:rPr>
              <w:t>их</w:t>
            </w:r>
            <w:proofErr w:type="spellEnd"/>
            <w:r>
              <w:rPr>
                <w:rFonts w:ascii="Calibri" w:hAnsi="Calibri" w:cs="Calibri"/>
                <w:color w:val="000000"/>
                <w:lang w:val="en"/>
              </w:rPr>
              <w:t xml:space="preserve"> </w:t>
            </w:r>
            <w:proofErr w:type="spellStart"/>
            <w:r>
              <w:rPr>
                <w:rFonts w:ascii="Calibri" w:hAnsi="Calibri" w:cs="Calibri"/>
                <w:color w:val="000000"/>
                <w:lang w:val="en"/>
              </w:rPr>
              <w:t>отклонити</w:t>
            </w:r>
            <w:proofErr w:type="spellEnd"/>
          </w:p>
        </w:tc>
        <w:tc>
          <w:tcPr>
            <w:tcW w:w="3420" w:type="dxa"/>
            <w:vMerge/>
            <w:tcBorders>
              <w:left w:val="single" w:sz="4" w:space="0" w:color="auto"/>
              <w:bottom w:val="single" w:sz="4" w:space="0" w:color="auto"/>
              <w:right w:val="single" w:sz="4" w:space="0" w:color="auto"/>
            </w:tcBorders>
            <w:shd w:val="clear" w:color="000000" w:fill="FFFFFF"/>
          </w:tcPr>
          <w:p w14:paraId="67431FDD"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bottom w:val="single" w:sz="3" w:space="0" w:color="000000"/>
              <w:right w:val="single" w:sz="3" w:space="0" w:color="000000"/>
            </w:tcBorders>
            <w:shd w:val="clear" w:color="000000" w:fill="FFFFFF"/>
          </w:tcPr>
          <w:p w14:paraId="152A4338"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53C46B86" w14:textId="77777777" w:rsidTr="00A722CC">
        <w:trPr>
          <w:trHeight w:val="562"/>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64384530"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Израда</w:t>
            </w:r>
            <w:proofErr w:type="spellEnd"/>
            <w:r>
              <w:rPr>
                <w:rFonts w:ascii="Calibri" w:hAnsi="Calibri" w:cs="Calibri"/>
                <w:color w:val="000000"/>
                <w:lang w:val="en"/>
              </w:rPr>
              <w:t xml:space="preserve"> </w:t>
            </w:r>
            <w:proofErr w:type="spellStart"/>
            <w:r>
              <w:rPr>
                <w:rFonts w:ascii="Calibri" w:hAnsi="Calibri" w:cs="Calibri"/>
                <w:color w:val="000000"/>
                <w:lang w:val="en"/>
              </w:rPr>
              <w:t>плана</w:t>
            </w:r>
            <w:proofErr w:type="spellEnd"/>
            <w:r>
              <w:rPr>
                <w:rFonts w:ascii="Calibri" w:hAnsi="Calibri" w:cs="Calibri"/>
                <w:color w:val="000000"/>
                <w:lang w:val="en"/>
              </w:rPr>
              <w:t xml:space="preserve"> </w:t>
            </w:r>
            <w:proofErr w:type="spellStart"/>
            <w:r>
              <w:rPr>
                <w:rFonts w:ascii="Calibri" w:hAnsi="Calibri" w:cs="Calibri"/>
                <w:color w:val="000000"/>
                <w:lang w:val="en"/>
              </w:rPr>
              <w:t>рада</w:t>
            </w:r>
            <w:proofErr w:type="spellEnd"/>
            <w:r>
              <w:rPr>
                <w:rFonts w:ascii="Calibri" w:hAnsi="Calibri" w:cs="Calibri"/>
                <w:color w:val="000000"/>
                <w:lang w:val="en"/>
              </w:rPr>
              <w:t xml:space="preserve"> </w:t>
            </w:r>
            <w:proofErr w:type="spellStart"/>
            <w:r>
              <w:rPr>
                <w:rFonts w:ascii="Calibri" w:hAnsi="Calibri" w:cs="Calibri"/>
                <w:color w:val="000000"/>
                <w:lang w:val="en"/>
              </w:rPr>
              <w:t>актива</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наредну</w:t>
            </w:r>
            <w:proofErr w:type="spellEnd"/>
            <w:r>
              <w:rPr>
                <w:rFonts w:ascii="Calibri" w:hAnsi="Calibri" w:cs="Calibri"/>
                <w:color w:val="000000"/>
                <w:lang w:val="en"/>
              </w:rPr>
              <w:t xml:space="preserve"> </w:t>
            </w:r>
            <w:proofErr w:type="spellStart"/>
            <w:r>
              <w:rPr>
                <w:rFonts w:ascii="Calibri" w:hAnsi="Calibri" w:cs="Calibri"/>
                <w:color w:val="000000"/>
                <w:lang w:val="en"/>
              </w:rPr>
              <w:t>школску</w:t>
            </w:r>
            <w:proofErr w:type="spellEnd"/>
            <w:r>
              <w:rPr>
                <w:rFonts w:ascii="Calibri" w:hAnsi="Calibri" w:cs="Calibri"/>
                <w:color w:val="000000"/>
                <w:lang w:val="en"/>
              </w:rPr>
              <w:t xml:space="preserve"> </w:t>
            </w:r>
            <w:proofErr w:type="spellStart"/>
            <w:r>
              <w:rPr>
                <w:rFonts w:ascii="Calibri" w:hAnsi="Calibri" w:cs="Calibri"/>
                <w:color w:val="000000"/>
                <w:lang w:val="en"/>
              </w:rPr>
              <w:t>годину</w:t>
            </w:r>
            <w:proofErr w:type="spellEnd"/>
          </w:p>
        </w:tc>
        <w:tc>
          <w:tcPr>
            <w:tcW w:w="3420" w:type="dxa"/>
            <w:vMerge w:val="restart"/>
            <w:tcBorders>
              <w:top w:val="single" w:sz="4" w:space="0" w:color="auto"/>
              <w:left w:val="single" w:sz="4" w:space="0" w:color="auto"/>
              <w:right w:val="single" w:sz="4" w:space="0" w:color="auto"/>
            </w:tcBorders>
            <w:shd w:val="clear" w:color="000000" w:fill="FFFFFF"/>
          </w:tcPr>
          <w:p w14:paraId="5DC3391F" w14:textId="77777777" w:rsidR="001F7BAF" w:rsidRDefault="001F7BAF" w:rsidP="00A722CC">
            <w:pPr>
              <w:autoSpaceDE w:val="0"/>
              <w:autoSpaceDN w:val="0"/>
              <w:adjustRightInd w:val="0"/>
              <w:jc w:val="center"/>
              <w:rPr>
                <w:rFonts w:ascii="Calibri" w:hAnsi="Calibri" w:cs="Calibri"/>
                <w:color w:val="000000"/>
                <w:lang w:val="en"/>
              </w:rPr>
            </w:pPr>
          </w:p>
        </w:tc>
        <w:tc>
          <w:tcPr>
            <w:tcW w:w="2070" w:type="dxa"/>
            <w:vMerge w:val="restart"/>
            <w:tcBorders>
              <w:top w:val="single" w:sz="3" w:space="0" w:color="000000"/>
              <w:left w:val="single" w:sz="4" w:space="0" w:color="auto"/>
              <w:right w:val="single" w:sz="3" w:space="0" w:color="000000"/>
            </w:tcBorders>
            <w:shd w:val="clear" w:color="000000" w:fill="FFFFFF"/>
          </w:tcPr>
          <w:p w14:paraId="25734FAD" w14:textId="77777777" w:rsidR="001F7BAF" w:rsidRDefault="001F7BAF" w:rsidP="00A722CC">
            <w:pPr>
              <w:autoSpaceDE w:val="0"/>
              <w:autoSpaceDN w:val="0"/>
              <w:adjustRightInd w:val="0"/>
              <w:jc w:val="center"/>
              <w:rPr>
                <w:rFonts w:ascii="Calibri" w:hAnsi="Calibri" w:cs="Calibri"/>
                <w:color w:val="000000"/>
                <w:lang w:val="en"/>
              </w:rPr>
            </w:pPr>
            <w:proofErr w:type="spellStart"/>
            <w:r>
              <w:rPr>
                <w:rFonts w:ascii="Calibri" w:hAnsi="Calibri" w:cs="Calibri"/>
                <w:color w:val="000000"/>
                <w:lang w:val="en"/>
              </w:rPr>
              <w:t>август</w:t>
            </w:r>
            <w:proofErr w:type="spellEnd"/>
          </w:p>
        </w:tc>
      </w:tr>
      <w:tr w:rsidR="001F7BAF" w14:paraId="39F276B9"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15DDF0E"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Предлог</w:t>
            </w:r>
            <w:proofErr w:type="spellEnd"/>
            <w:r>
              <w:rPr>
                <w:rFonts w:ascii="Calibri" w:hAnsi="Calibri" w:cs="Calibri"/>
                <w:color w:val="000000"/>
                <w:lang w:val="en"/>
              </w:rPr>
              <w:t xml:space="preserve"> </w:t>
            </w:r>
            <w:proofErr w:type="spellStart"/>
            <w:r>
              <w:rPr>
                <w:rFonts w:ascii="Calibri" w:hAnsi="Calibri" w:cs="Calibri"/>
                <w:color w:val="000000"/>
                <w:lang w:val="en"/>
              </w:rPr>
              <w:t>плана</w:t>
            </w:r>
            <w:proofErr w:type="spellEnd"/>
            <w:r>
              <w:rPr>
                <w:rFonts w:ascii="Calibri" w:hAnsi="Calibri" w:cs="Calibri"/>
                <w:color w:val="000000"/>
                <w:lang w:val="en"/>
              </w:rPr>
              <w:t xml:space="preserve"> </w:t>
            </w:r>
            <w:proofErr w:type="spellStart"/>
            <w:r>
              <w:rPr>
                <w:rFonts w:ascii="Calibri" w:hAnsi="Calibri" w:cs="Calibri"/>
                <w:color w:val="000000"/>
                <w:lang w:val="en"/>
              </w:rPr>
              <w:t>стручног</w:t>
            </w:r>
            <w:proofErr w:type="spellEnd"/>
            <w:r>
              <w:rPr>
                <w:rFonts w:ascii="Calibri" w:hAnsi="Calibri" w:cs="Calibri"/>
                <w:color w:val="000000"/>
                <w:lang w:val="en"/>
              </w:rPr>
              <w:t xml:space="preserve"> </w:t>
            </w:r>
            <w:proofErr w:type="spellStart"/>
            <w:r>
              <w:rPr>
                <w:rFonts w:ascii="Calibri" w:hAnsi="Calibri" w:cs="Calibri"/>
                <w:color w:val="000000"/>
                <w:lang w:val="en"/>
              </w:rPr>
              <w:t>усавршавања</w:t>
            </w:r>
            <w:proofErr w:type="spellEnd"/>
          </w:p>
        </w:tc>
        <w:tc>
          <w:tcPr>
            <w:tcW w:w="3420" w:type="dxa"/>
            <w:vMerge/>
            <w:tcBorders>
              <w:left w:val="single" w:sz="4" w:space="0" w:color="auto"/>
              <w:right w:val="single" w:sz="4" w:space="0" w:color="auto"/>
            </w:tcBorders>
            <w:shd w:val="clear" w:color="000000" w:fill="FFFFFF"/>
          </w:tcPr>
          <w:p w14:paraId="7942DAB9"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14CDE5B8"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0B82FBB2"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25C1577F"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Предлози</w:t>
            </w:r>
            <w:proofErr w:type="spellEnd"/>
            <w:r>
              <w:rPr>
                <w:rFonts w:ascii="Calibri" w:hAnsi="Calibri" w:cs="Calibri"/>
                <w:color w:val="000000"/>
                <w:lang w:val="en"/>
              </w:rPr>
              <w:t xml:space="preserve"> </w:t>
            </w:r>
            <w:proofErr w:type="spellStart"/>
            <w:r>
              <w:rPr>
                <w:rFonts w:ascii="Calibri" w:hAnsi="Calibri" w:cs="Calibri"/>
                <w:color w:val="000000"/>
                <w:lang w:val="en"/>
              </w:rPr>
              <w:t>за</w:t>
            </w:r>
            <w:proofErr w:type="spellEnd"/>
            <w:r>
              <w:rPr>
                <w:rFonts w:ascii="Calibri" w:hAnsi="Calibri" w:cs="Calibri"/>
                <w:color w:val="000000"/>
                <w:lang w:val="en"/>
              </w:rPr>
              <w:t xml:space="preserve"> </w:t>
            </w:r>
            <w:proofErr w:type="spellStart"/>
            <w:r>
              <w:rPr>
                <w:rFonts w:ascii="Calibri" w:hAnsi="Calibri" w:cs="Calibri"/>
                <w:color w:val="000000"/>
                <w:lang w:val="en"/>
              </w:rPr>
              <w:t>иновирање</w:t>
            </w:r>
            <w:proofErr w:type="spellEnd"/>
            <w:r>
              <w:rPr>
                <w:rFonts w:ascii="Calibri" w:hAnsi="Calibri" w:cs="Calibri"/>
                <w:color w:val="000000"/>
                <w:lang w:val="en"/>
              </w:rPr>
              <w:t xml:space="preserve"> и </w:t>
            </w:r>
            <w:proofErr w:type="spellStart"/>
            <w:r>
              <w:rPr>
                <w:rFonts w:ascii="Calibri" w:hAnsi="Calibri" w:cs="Calibri"/>
                <w:color w:val="000000"/>
                <w:lang w:val="en"/>
              </w:rPr>
              <w:t>унапређење</w:t>
            </w:r>
            <w:proofErr w:type="spellEnd"/>
            <w:r>
              <w:rPr>
                <w:rFonts w:ascii="Calibri" w:hAnsi="Calibri" w:cs="Calibri"/>
                <w:color w:val="000000"/>
                <w:lang w:val="en"/>
              </w:rPr>
              <w:t xml:space="preserve"> </w:t>
            </w:r>
            <w:proofErr w:type="spellStart"/>
            <w:r>
              <w:rPr>
                <w:rFonts w:ascii="Calibri" w:hAnsi="Calibri" w:cs="Calibri"/>
                <w:color w:val="000000"/>
                <w:lang w:val="en"/>
              </w:rPr>
              <w:t>наставе</w:t>
            </w:r>
            <w:proofErr w:type="spellEnd"/>
          </w:p>
        </w:tc>
        <w:tc>
          <w:tcPr>
            <w:tcW w:w="3420" w:type="dxa"/>
            <w:vMerge/>
            <w:tcBorders>
              <w:left w:val="single" w:sz="4" w:space="0" w:color="auto"/>
              <w:right w:val="single" w:sz="4" w:space="0" w:color="auto"/>
            </w:tcBorders>
            <w:shd w:val="clear" w:color="000000" w:fill="FFFFFF"/>
          </w:tcPr>
          <w:p w14:paraId="05467723"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7B551E94"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1E1C20D1"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AFE8CBE"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Договор</w:t>
            </w:r>
            <w:proofErr w:type="spellEnd"/>
            <w:r>
              <w:rPr>
                <w:rFonts w:ascii="Calibri" w:hAnsi="Calibri" w:cs="Calibri"/>
                <w:color w:val="000000"/>
                <w:lang w:val="en"/>
              </w:rPr>
              <w:t xml:space="preserve"> о </w:t>
            </w:r>
            <w:proofErr w:type="spellStart"/>
            <w:r>
              <w:rPr>
                <w:rFonts w:ascii="Calibri" w:hAnsi="Calibri" w:cs="Calibri"/>
                <w:color w:val="000000"/>
                <w:lang w:val="en"/>
              </w:rPr>
              <w:t>одржавању</w:t>
            </w:r>
            <w:proofErr w:type="spellEnd"/>
            <w:r>
              <w:rPr>
                <w:rFonts w:ascii="Calibri" w:hAnsi="Calibri" w:cs="Calibri"/>
                <w:color w:val="000000"/>
                <w:lang w:val="en"/>
              </w:rPr>
              <w:t xml:space="preserve"> </w:t>
            </w:r>
            <w:proofErr w:type="spellStart"/>
            <w:r>
              <w:rPr>
                <w:rFonts w:ascii="Calibri" w:hAnsi="Calibri" w:cs="Calibri"/>
                <w:color w:val="000000"/>
                <w:lang w:val="en"/>
              </w:rPr>
              <w:t>огледних</w:t>
            </w:r>
            <w:proofErr w:type="spellEnd"/>
            <w:r>
              <w:rPr>
                <w:rFonts w:ascii="Calibri" w:hAnsi="Calibri" w:cs="Calibri"/>
                <w:color w:val="000000"/>
                <w:lang w:val="en"/>
              </w:rPr>
              <w:t xml:space="preserve"> </w:t>
            </w:r>
            <w:proofErr w:type="spellStart"/>
            <w:r>
              <w:rPr>
                <w:rFonts w:ascii="Calibri" w:hAnsi="Calibri" w:cs="Calibri"/>
                <w:color w:val="000000"/>
                <w:lang w:val="en"/>
              </w:rPr>
              <w:t>часова</w:t>
            </w:r>
            <w:proofErr w:type="spellEnd"/>
          </w:p>
        </w:tc>
        <w:tc>
          <w:tcPr>
            <w:tcW w:w="3420" w:type="dxa"/>
            <w:vMerge/>
            <w:tcBorders>
              <w:left w:val="single" w:sz="4" w:space="0" w:color="auto"/>
              <w:right w:val="single" w:sz="4" w:space="0" w:color="auto"/>
            </w:tcBorders>
            <w:shd w:val="clear" w:color="000000" w:fill="FFFFFF"/>
          </w:tcPr>
          <w:p w14:paraId="526A2DE3"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right w:val="single" w:sz="3" w:space="0" w:color="000000"/>
            </w:tcBorders>
            <w:shd w:val="clear" w:color="000000" w:fill="FFFFFF"/>
          </w:tcPr>
          <w:p w14:paraId="4E6F47A3" w14:textId="77777777" w:rsidR="001F7BAF" w:rsidRDefault="001F7BAF" w:rsidP="00A722CC">
            <w:pPr>
              <w:autoSpaceDE w:val="0"/>
              <w:autoSpaceDN w:val="0"/>
              <w:adjustRightInd w:val="0"/>
              <w:jc w:val="center"/>
              <w:rPr>
                <w:rFonts w:ascii="Calibri" w:hAnsi="Calibri" w:cs="Calibri"/>
                <w:color w:val="000000"/>
                <w:lang w:val="en"/>
              </w:rPr>
            </w:pPr>
          </w:p>
        </w:tc>
      </w:tr>
      <w:tr w:rsidR="001F7BAF" w14:paraId="330869D2" w14:textId="77777777" w:rsidTr="00A722CC">
        <w:trPr>
          <w:trHeight w:val="1"/>
        </w:trPr>
        <w:tc>
          <w:tcPr>
            <w:tcW w:w="5130" w:type="dxa"/>
            <w:tcBorders>
              <w:top w:val="single" w:sz="3" w:space="0" w:color="000000"/>
              <w:left w:val="single" w:sz="3" w:space="0" w:color="000000"/>
              <w:bottom w:val="single" w:sz="3" w:space="0" w:color="000000"/>
              <w:right w:val="single" w:sz="4" w:space="0" w:color="auto"/>
            </w:tcBorders>
            <w:shd w:val="clear" w:color="000000" w:fill="FFFFFF"/>
          </w:tcPr>
          <w:p w14:paraId="3823BB48" w14:textId="77777777" w:rsidR="001F7BAF" w:rsidRDefault="001F7BAF" w:rsidP="00A722CC">
            <w:pPr>
              <w:autoSpaceDE w:val="0"/>
              <w:autoSpaceDN w:val="0"/>
              <w:adjustRightInd w:val="0"/>
              <w:jc w:val="both"/>
              <w:rPr>
                <w:rFonts w:ascii="Calibri" w:hAnsi="Calibri" w:cs="Calibri"/>
                <w:color w:val="000000"/>
                <w:lang w:val="en"/>
              </w:rPr>
            </w:pPr>
            <w:proofErr w:type="spellStart"/>
            <w:r>
              <w:rPr>
                <w:rFonts w:ascii="Calibri" w:hAnsi="Calibri" w:cs="Calibri"/>
                <w:color w:val="000000"/>
                <w:lang w:val="en"/>
              </w:rPr>
              <w:t>Размена</w:t>
            </w:r>
            <w:proofErr w:type="spellEnd"/>
            <w:r>
              <w:rPr>
                <w:rFonts w:ascii="Calibri" w:hAnsi="Calibri" w:cs="Calibri"/>
                <w:color w:val="000000"/>
                <w:lang w:val="en"/>
              </w:rPr>
              <w:t xml:space="preserve"> </w:t>
            </w:r>
            <w:proofErr w:type="spellStart"/>
            <w:r>
              <w:rPr>
                <w:rFonts w:ascii="Calibri" w:hAnsi="Calibri" w:cs="Calibri"/>
                <w:color w:val="000000"/>
                <w:lang w:val="en"/>
              </w:rPr>
              <w:t>литературе</w:t>
            </w:r>
            <w:proofErr w:type="spellEnd"/>
            <w:r>
              <w:rPr>
                <w:rFonts w:ascii="Calibri" w:hAnsi="Calibri" w:cs="Calibri"/>
                <w:color w:val="000000"/>
                <w:lang w:val="en"/>
              </w:rPr>
              <w:t xml:space="preserve">, </w:t>
            </w:r>
            <w:proofErr w:type="spellStart"/>
            <w:r>
              <w:rPr>
                <w:rFonts w:ascii="Calibri" w:hAnsi="Calibri" w:cs="Calibri"/>
                <w:color w:val="000000"/>
                <w:lang w:val="en"/>
              </w:rPr>
              <w:t>копирање</w:t>
            </w:r>
            <w:proofErr w:type="spellEnd"/>
            <w:r>
              <w:rPr>
                <w:rFonts w:ascii="Calibri" w:hAnsi="Calibri" w:cs="Calibri"/>
                <w:color w:val="000000"/>
                <w:lang w:val="en"/>
              </w:rPr>
              <w:t xml:space="preserve"> </w:t>
            </w:r>
            <w:proofErr w:type="spellStart"/>
            <w:r>
              <w:rPr>
                <w:rFonts w:ascii="Calibri" w:hAnsi="Calibri" w:cs="Calibri"/>
                <w:color w:val="000000"/>
                <w:lang w:val="en"/>
              </w:rPr>
              <w:t>задатака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ранијих</w:t>
            </w:r>
            <w:proofErr w:type="spellEnd"/>
            <w:r>
              <w:rPr>
                <w:rFonts w:ascii="Calibri" w:hAnsi="Calibri" w:cs="Calibri"/>
                <w:color w:val="000000"/>
                <w:lang w:val="en"/>
              </w:rPr>
              <w:t xml:space="preserve"> </w:t>
            </w:r>
            <w:proofErr w:type="spellStart"/>
            <w:r>
              <w:rPr>
                <w:rFonts w:ascii="Calibri" w:hAnsi="Calibri" w:cs="Calibri"/>
                <w:color w:val="000000"/>
                <w:lang w:val="en"/>
              </w:rPr>
              <w:t>такмичења</w:t>
            </w:r>
            <w:proofErr w:type="spellEnd"/>
            <w:r>
              <w:rPr>
                <w:rFonts w:ascii="Calibri" w:hAnsi="Calibri" w:cs="Calibri"/>
                <w:color w:val="000000"/>
                <w:lang w:val="en"/>
              </w:rPr>
              <w:t xml:space="preserve">, </w:t>
            </w:r>
            <w:proofErr w:type="spellStart"/>
            <w:r>
              <w:rPr>
                <w:rFonts w:ascii="Calibri" w:hAnsi="Calibri" w:cs="Calibri"/>
                <w:color w:val="000000"/>
                <w:lang w:val="en"/>
              </w:rPr>
              <w:t>са</w:t>
            </w:r>
            <w:proofErr w:type="spellEnd"/>
            <w:r>
              <w:rPr>
                <w:rFonts w:ascii="Calibri" w:hAnsi="Calibri" w:cs="Calibri"/>
                <w:color w:val="000000"/>
                <w:lang w:val="en"/>
              </w:rPr>
              <w:t xml:space="preserve"> </w:t>
            </w:r>
            <w:proofErr w:type="spellStart"/>
            <w:r>
              <w:rPr>
                <w:rFonts w:ascii="Calibri" w:hAnsi="Calibri" w:cs="Calibri"/>
                <w:color w:val="000000"/>
                <w:lang w:val="en"/>
              </w:rPr>
              <w:t>дописне</w:t>
            </w:r>
            <w:proofErr w:type="spellEnd"/>
            <w:r>
              <w:rPr>
                <w:rFonts w:ascii="Calibri" w:hAnsi="Calibri" w:cs="Calibri"/>
                <w:color w:val="000000"/>
                <w:lang w:val="en"/>
              </w:rPr>
              <w:t xml:space="preserve"> </w:t>
            </w:r>
            <w:proofErr w:type="spellStart"/>
            <w:r>
              <w:rPr>
                <w:rFonts w:ascii="Calibri" w:hAnsi="Calibri" w:cs="Calibri"/>
                <w:color w:val="000000"/>
                <w:lang w:val="en"/>
              </w:rPr>
              <w:t>школе</w:t>
            </w:r>
            <w:proofErr w:type="spellEnd"/>
          </w:p>
        </w:tc>
        <w:tc>
          <w:tcPr>
            <w:tcW w:w="3420" w:type="dxa"/>
            <w:vMerge/>
            <w:tcBorders>
              <w:left w:val="single" w:sz="4" w:space="0" w:color="auto"/>
              <w:bottom w:val="single" w:sz="4" w:space="0" w:color="auto"/>
              <w:right w:val="single" w:sz="4" w:space="0" w:color="auto"/>
            </w:tcBorders>
            <w:shd w:val="clear" w:color="000000" w:fill="FFFFFF"/>
          </w:tcPr>
          <w:p w14:paraId="4DD48C53" w14:textId="77777777" w:rsidR="001F7BAF" w:rsidRDefault="001F7BAF" w:rsidP="00A722CC">
            <w:pPr>
              <w:autoSpaceDE w:val="0"/>
              <w:autoSpaceDN w:val="0"/>
              <w:adjustRightInd w:val="0"/>
              <w:rPr>
                <w:rFonts w:ascii="Calibri" w:hAnsi="Calibri" w:cs="Calibri"/>
                <w:color w:val="000000"/>
                <w:lang w:val="en"/>
              </w:rPr>
            </w:pPr>
          </w:p>
        </w:tc>
        <w:tc>
          <w:tcPr>
            <w:tcW w:w="2070" w:type="dxa"/>
            <w:vMerge/>
            <w:tcBorders>
              <w:left w:val="single" w:sz="4" w:space="0" w:color="auto"/>
              <w:bottom w:val="single" w:sz="3" w:space="0" w:color="000000"/>
              <w:right w:val="single" w:sz="3" w:space="0" w:color="000000"/>
            </w:tcBorders>
            <w:shd w:val="clear" w:color="000000" w:fill="FFFFFF"/>
          </w:tcPr>
          <w:p w14:paraId="6E183DD1" w14:textId="77777777" w:rsidR="001F7BAF" w:rsidRDefault="001F7BAF" w:rsidP="00A722CC">
            <w:pPr>
              <w:autoSpaceDE w:val="0"/>
              <w:autoSpaceDN w:val="0"/>
              <w:adjustRightInd w:val="0"/>
              <w:jc w:val="center"/>
              <w:rPr>
                <w:rFonts w:ascii="Calibri" w:hAnsi="Calibri" w:cs="Calibri"/>
                <w:color w:val="000000"/>
                <w:lang w:val="en"/>
              </w:rPr>
            </w:pPr>
          </w:p>
        </w:tc>
      </w:tr>
    </w:tbl>
    <w:p w14:paraId="64D07088" w14:textId="77777777" w:rsidR="001F7BAF" w:rsidRDefault="001F7BAF" w:rsidP="001F7BAF">
      <w:pPr>
        <w:rPr>
          <w:rFonts w:ascii="Calibri" w:hAnsi="Calibri" w:cs="Calibri"/>
          <w:color w:val="FF0000"/>
          <w:lang w:val="sr-Cyrl-RS" w:eastAsia="en-US"/>
        </w:rPr>
      </w:pPr>
    </w:p>
    <w:p w14:paraId="2B7A0A0B" w14:textId="77777777" w:rsidR="001F7BAF" w:rsidRPr="00A012B1" w:rsidRDefault="001F7BAF" w:rsidP="001F7BAF">
      <w:pPr>
        <w:rPr>
          <w:rFonts w:ascii="Calibri" w:hAnsi="Calibri" w:cs="Calibri"/>
          <w:color w:val="FF0000"/>
          <w:lang w:val="sr-Cyrl-RS" w:eastAsia="en-US"/>
        </w:rPr>
      </w:pPr>
    </w:p>
    <w:p w14:paraId="03E00C69" w14:textId="77777777" w:rsidR="001F7BAF" w:rsidRPr="004A4E1E" w:rsidRDefault="001F7BAF" w:rsidP="001F7BAF">
      <w:pPr>
        <w:jc w:val="center"/>
        <w:rPr>
          <w:rFonts w:ascii="Calibri" w:hAnsi="Calibri"/>
          <w:color w:val="FF0000"/>
          <w:sz w:val="28"/>
          <w:szCs w:val="28"/>
          <w:lang w:val="sr-Cyrl-RS"/>
        </w:rPr>
      </w:pPr>
    </w:p>
    <w:p w14:paraId="4548C567" w14:textId="77777777" w:rsidR="001F7BAF" w:rsidRDefault="001F7BAF" w:rsidP="001F7BAF">
      <w:pPr>
        <w:pStyle w:val="Heading3"/>
        <w:jc w:val="center"/>
        <w:rPr>
          <w:rFonts w:ascii="Calibri" w:hAnsi="Calibri" w:cs="Calibri"/>
          <w:b w:val="0"/>
          <w:color w:val="000000"/>
          <w:sz w:val="28"/>
          <w:szCs w:val="28"/>
          <w:lang w:val="sr-Cyrl-RS"/>
        </w:rPr>
      </w:pPr>
      <w:bookmarkStart w:id="258" w:name="_Toc493254444"/>
      <w:bookmarkStart w:id="259" w:name="_Toc524683629"/>
      <w:bookmarkStart w:id="260" w:name="_Toc524782172"/>
      <w:bookmarkStart w:id="261" w:name="_Toc19640668"/>
      <w:bookmarkStart w:id="262" w:name="_Toc145499772"/>
      <w:r>
        <w:rPr>
          <w:rFonts w:ascii="Calibri" w:hAnsi="Calibri" w:cs="Calibri"/>
          <w:b w:val="0"/>
          <w:color w:val="000000"/>
          <w:sz w:val="28"/>
          <w:szCs w:val="28"/>
        </w:rPr>
        <w:t>Стручно веће за стране језике</w:t>
      </w:r>
      <w:bookmarkEnd w:id="258"/>
      <w:bookmarkEnd w:id="259"/>
      <w:bookmarkEnd w:id="260"/>
      <w:bookmarkEnd w:id="261"/>
      <w:bookmarkEnd w:id="262"/>
    </w:p>
    <w:p w14:paraId="13C9CF2C" w14:textId="77777777" w:rsidR="001F7BAF" w:rsidRPr="00493A28" w:rsidRDefault="001F7BAF" w:rsidP="001F7BAF">
      <w:pPr>
        <w:rPr>
          <w:rFonts w:ascii="Calibri" w:hAnsi="Calibri" w:cs="Calibri"/>
          <w:color w:val="FF0000"/>
          <w:lang w:val="sr-Cyrl-RS" w:eastAsia="x-none"/>
        </w:rPr>
      </w:pPr>
    </w:p>
    <w:p w14:paraId="401D7ACA" w14:textId="77777777" w:rsidR="001F7BAF" w:rsidRPr="00493A28" w:rsidRDefault="001F7BAF" w:rsidP="001F7BAF">
      <w:pPr>
        <w:rPr>
          <w:rFonts w:ascii="Calibri" w:hAnsi="Calibri" w:cs="Calibri"/>
          <w:color w:val="FF0000"/>
          <w:lang w:val="sr-Latn-C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5112"/>
        <w:gridCol w:w="3099"/>
        <w:gridCol w:w="2579"/>
      </w:tblGrid>
      <w:tr w:rsidR="001F7BAF" w:rsidRPr="00493A28" w14:paraId="2B40CE08" w14:textId="77777777" w:rsidTr="00A722CC">
        <w:trPr>
          <w:trHeight w:val="4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C6CE0" w14:textId="77777777" w:rsidR="001F7BAF" w:rsidRPr="00493A28" w:rsidRDefault="001F7BAF" w:rsidP="00A722CC">
            <w:pPr>
              <w:jc w:val="center"/>
              <w:rPr>
                <w:rFonts w:ascii="Calibri" w:hAnsi="Calibri" w:cs="Calibri"/>
              </w:rPr>
            </w:pPr>
            <w:r w:rsidRPr="00493A28">
              <w:rPr>
                <w:rFonts w:ascii="Calibri" w:hAnsi="Calibri" w:cs="Calibri"/>
                <w:color w:val="000000"/>
              </w:rPr>
              <w:t>ВРСТА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9B0E0" w14:textId="77777777" w:rsidR="001F7BAF" w:rsidRPr="00493A28" w:rsidRDefault="001F7BAF" w:rsidP="00A722CC">
            <w:pPr>
              <w:jc w:val="center"/>
              <w:rPr>
                <w:rFonts w:ascii="Calibri" w:hAnsi="Calibri" w:cs="Calibri"/>
              </w:rPr>
            </w:pPr>
            <w:r w:rsidRPr="00493A28">
              <w:rPr>
                <w:rFonts w:ascii="Calibri" w:hAnsi="Calibri" w:cs="Calibri"/>
                <w:color w:val="000000"/>
              </w:rPr>
              <w:t>ОСОБЕ ЗАДУЖЕНЕ ЗА РЕАЛИЗАЦИЈУ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389F8" w14:textId="77777777" w:rsidR="001F7BAF" w:rsidRPr="00493A28" w:rsidRDefault="001F7BAF" w:rsidP="00A722CC">
            <w:pPr>
              <w:jc w:val="center"/>
              <w:rPr>
                <w:rFonts w:ascii="Calibri" w:hAnsi="Calibri" w:cs="Calibri"/>
              </w:rPr>
            </w:pPr>
            <w:r w:rsidRPr="00493A28">
              <w:rPr>
                <w:rFonts w:ascii="Calibri" w:hAnsi="Calibri" w:cs="Calibri"/>
                <w:color w:val="000000"/>
              </w:rPr>
              <w:t>ВРЕМЕ РЕАЛИЗАЦИЈЕ (МЕСЕЦ)</w:t>
            </w:r>
          </w:p>
        </w:tc>
      </w:tr>
      <w:tr w:rsidR="001F7BAF" w:rsidRPr="00493A28" w14:paraId="412C97C8" w14:textId="77777777" w:rsidTr="00A722CC">
        <w:trPr>
          <w:trHeight w:val="6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CC1B3"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Провера</w:t>
            </w:r>
            <w:proofErr w:type="spellEnd"/>
            <w:r w:rsidRPr="00493A28">
              <w:rPr>
                <w:rFonts w:ascii="Calibri" w:hAnsi="Calibri" w:cs="Calibri"/>
                <w:color w:val="000000"/>
              </w:rPr>
              <w:t xml:space="preserve"> </w:t>
            </w:r>
            <w:proofErr w:type="spellStart"/>
            <w:r w:rsidRPr="00493A28">
              <w:rPr>
                <w:rFonts w:ascii="Calibri" w:hAnsi="Calibri" w:cs="Calibri"/>
                <w:color w:val="000000"/>
              </w:rPr>
              <w:t>опремљености</w:t>
            </w:r>
            <w:proofErr w:type="spellEnd"/>
            <w:r w:rsidRPr="00493A28">
              <w:rPr>
                <w:rFonts w:ascii="Calibri" w:hAnsi="Calibri" w:cs="Calibri"/>
                <w:color w:val="000000"/>
              </w:rPr>
              <w:t xml:space="preserve"> </w:t>
            </w:r>
            <w:proofErr w:type="spellStart"/>
            <w:r w:rsidRPr="00493A28">
              <w:rPr>
                <w:rFonts w:ascii="Calibri" w:hAnsi="Calibri" w:cs="Calibri"/>
                <w:color w:val="000000"/>
              </w:rPr>
              <w:t>ученика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рад</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FE418"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  у </w:t>
            </w:r>
            <w:proofErr w:type="spellStart"/>
            <w:r w:rsidRPr="00493A28">
              <w:rPr>
                <w:rFonts w:ascii="Calibri" w:hAnsi="Calibri" w:cs="Calibri"/>
                <w:color w:val="000000"/>
              </w:rPr>
              <w:t>својим</w:t>
            </w:r>
            <w:proofErr w:type="spellEnd"/>
            <w:r w:rsidRPr="00493A28">
              <w:rPr>
                <w:rFonts w:ascii="Calibri" w:hAnsi="Calibri" w:cs="Calibri"/>
                <w:color w:val="000000"/>
              </w:rPr>
              <w:t xml:space="preserve"> </w:t>
            </w:r>
            <w:proofErr w:type="spellStart"/>
            <w:r w:rsidRPr="00493A28">
              <w:rPr>
                <w:rFonts w:ascii="Calibri" w:hAnsi="Calibri" w:cs="Calibri"/>
                <w:color w:val="000000"/>
              </w:rPr>
              <w:t>одељењима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E2E21"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прва</w:t>
            </w:r>
            <w:proofErr w:type="spellEnd"/>
            <w:r w:rsidRPr="00493A28">
              <w:rPr>
                <w:rFonts w:ascii="Calibri" w:hAnsi="Calibri" w:cs="Calibri"/>
                <w:color w:val="000000"/>
              </w:rPr>
              <w:t xml:space="preserve"> </w:t>
            </w:r>
            <w:proofErr w:type="spellStart"/>
            <w:r w:rsidRPr="00493A28">
              <w:rPr>
                <w:rFonts w:ascii="Calibri" w:hAnsi="Calibri" w:cs="Calibri"/>
                <w:color w:val="000000"/>
              </w:rPr>
              <w:t>недеља</w:t>
            </w:r>
            <w:proofErr w:type="spellEnd"/>
            <w:r w:rsidRPr="00493A28">
              <w:rPr>
                <w:rFonts w:ascii="Calibri" w:hAnsi="Calibri" w:cs="Calibri"/>
                <w:color w:val="000000"/>
              </w:rPr>
              <w:t xml:space="preserve"> </w:t>
            </w:r>
            <w:proofErr w:type="spellStart"/>
            <w:r w:rsidRPr="00493A28">
              <w:rPr>
                <w:rFonts w:ascii="Calibri" w:hAnsi="Calibri" w:cs="Calibri"/>
                <w:color w:val="000000"/>
              </w:rPr>
              <w:t>септембра</w:t>
            </w:r>
            <w:proofErr w:type="spellEnd"/>
          </w:p>
        </w:tc>
      </w:tr>
      <w:tr w:rsidR="001F7BAF" w:rsidRPr="00493A28" w14:paraId="3756BD34"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7BB94"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Посета</w:t>
            </w:r>
            <w:proofErr w:type="spellEnd"/>
            <w:r w:rsidRPr="00493A28">
              <w:rPr>
                <w:rFonts w:ascii="Calibri" w:hAnsi="Calibri" w:cs="Calibri"/>
                <w:color w:val="000000"/>
              </w:rPr>
              <w:t xml:space="preserve"> </w:t>
            </w:r>
            <w:proofErr w:type="spellStart"/>
            <w:r w:rsidRPr="00493A28">
              <w:rPr>
                <w:rFonts w:ascii="Calibri" w:hAnsi="Calibri" w:cs="Calibri"/>
                <w:color w:val="000000"/>
              </w:rPr>
              <w:t>семинарима</w:t>
            </w:r>
            <w:proofErr w:type="spellEnd"/>
            <w:r w:rsidRPr="00493A28">
              <w:rPr>
                <w:rFonts w:ascii="Calibri" w:hAnsi="Calibri" w:cs="Calibri"/>
                <w:color w:val="000000"/>
              </w:rPr>
              <w:t xml:space="preserve"> у </w:t>
            </w:r>
            <w:proofErr w:type="spellStart"/>
            <w:r w:rsidRPr="00493A28">
              <w:rPr>
                <w:rFonts w:ascii="Calibri" w:hAnsi="Calibri" w:cs="Calibri"/>
                <w:color w:val="000000"/>
              </w:rPr>
              <w:t>организацији</w:t>
            </w:r>
            <w:proofErr w:type="spellEnd"/>
            <w:r w:rsidRPr="00493A28">
              <w:rPr>
                <w:rFonts w:ascii="Calibri" w:hAnsi="Calibri" w:cs="Calibri"/>
                <w:color w:val="000000"/>
              </w:rPr>
              <w:t xml:space="preserve"> </w:t>
            </w:r>
            <w:proofErr w:type="spellStart"/>
            <w:r w:rsidRPr="00493A28">
              <w:rPr>
                <w:rFonts w:ascii="Calibri" w:hAnsi="Calibri" w:cs="Calibri"/>
                <w:color w:val="000000"/>
              </w:rPr>
              <w:t>издавачких</w:t>
            </w:r>
            <w:proofErr w:type="spellEnd"/>
            <w:r w:rsidRPr="00493A28">
              <w:rPr>
                <w:rFonts w:ascii="Calibri" w:hAnsi="Calibri" w:cs="Calibri"/>
                <w:color w:val="000000"/>
              </w:rPr>
              <w:t xml:space="preserve"> </w:t>
            </w:r>
            <w:proofErr w:type="spellStart"/>
            <w:r w:rsidRPr="00493A28">
              <w:rPr>
                <w:rFonts w:ascii="Calibri" w:hAnsi="Calibri" w:cs="Calibri"/>
                <w:color w:val="000000"/>
              </w:rPr>
              <w:t>кућа</w:t>
            </w:r>
            <w:proofErr w:type="spellEnd"/>
            <w:r w:rsidRPr="00493A28">
              <w:rPr>
                <w:rFonts w:ascii="Calibri" w:hAnsi="Calibri" w:cs="Calibri"/>
                <w:color w:val="000000"/>
              </w:rPr>
              <w:t xml:space="preserve"> </w:t>
            </w:r>
            <w:proofErr w:type="spellStart"/>
            <w:r w:rsidRPr="00493A28">
              <w:rPr>
                <w:rFonts w:ascii="Calibri" w:hAnsi="Calibri" w:cs="Calibri"/>
                <w:color w:val="000000"/>
              </w:rPr>
              <w:t>чије</w:t>
            </w:r>
            <w:proofErr w:type="spellEnd"/>
            <w:r w:rsidRPr="00493A28">
              <w:rPr>
                <w:rFonts w:ascii="Calibri" w:hAnsi="Calibri" w:cs="Calibri"/>
                <w:color w:val="000000"/>
              </w:rPr>
              <w:t xml:space="preserve"> </w:t>
            </w:r>
            <w:proofErr w:type="spellStart"/>
            <w:r w:rsidRPr="00493A28">
              <w:rPr>
                <w:rFonts w:ascii="Calibri" w:hAnsi="Calibri" w:cs="Calibri"/>
                <w:color w:val="000000"/>
              </w:rPr>
              <w:t>уџбенике</w:t>
            </w:r>
            <w:proofErr w:type="spellEnd"/>
            <w:r w:rsidRPr="00493A28">
              <w:rPr>
                <w:rFonts w:ascii="Calibri" w:hAnsi="Calibri" w:cs="Calibri"/>
                <w:color w:val="000000"/>
              </w:rPr>
              <w:t xml:space="preserve"> </w:t>
            </w:r>
            <w:proofErr w:type="spellStart"/>
            <w:r w:rsidRPr="00493A28">
              <w:rPr>
                <w:rFonts w:ascii="Calibri" w:hAnsi="Calibri" w:cs="Calibri"/>
                <w:color w:val="000000"/>
              </w:rPr>
              <w:t>користимо</w:t>
            </w:r>
            <w:proofErr w:type="spellEnd"/>
            <w:r w:rsidRPr="00493A28">
              <w:rPr>
                <w:rFonts w:ascii="Calibri" w:hAnsi="Calibri" w:cs="Calibri"/>
                <w:color w:val="000000"/>
              </w:rPr>
              <w:t xml:space="preserve"> у </w:t>
            </w:r>
            <w:proofErr w:type="spellStart"/>
            <w:r w:rsidRPr="00493A28">
              <w:rPr>
                <w:rFonts w:ascii="Calibri" w:hAnsi="Calibri" w:cs="Calibri"/>
                <w:color w:val="000000"/>
              </w:rPr>
              <w:t>настави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741A80" w14:textId="77777777" w:rsidR="001F7BAF" w:rsidRPr="00493A28" w:rsidRDefault="001F7BAF" w:rsidP="00A722CC">
            <w:pPr>
              <w:rPr>
                <w:rFonts w:ascii="Calibri" w:hAnsi="Calibri" w:cs="Calibri"/>
              </w:rPr>
            </w:pP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94C08" w14:textId="77777777" w:rsidR="001F7BAF" w:rsidRPr="00493A28" w:rsidRDefault="001F7BAF" w:rsidP="00A722CC">
            <w:pPr>
              <w:jc w:val="center"/>
              <w:rPr>
                <w:rFonts w:ascii="Calibri" w:hAnsi="Calibri" w:cs="Calibri"/>
              </w:rPr>
            </w:pPr>
            <w:r w:rsidRPr="00493A28">
              <w:rPr>
                <w:rFonts w:ascii="Calibri" w:hAnsi="Calibri" w:cs="Calibri"/>
                <w:color w:val="000000"/>
              </w:rPr>
              <w:t xml:space="preserve">у </w:t>
            </w:r>
            <w:proofErr w:type="spellStart"/>
            <w:r w:rsidRPr="00493A28">
              <w:rPr>
                <w:rFonts w:ascii="Calibri" w:hAnsi="Calibri" w:cs="Calibri"/>
                <w:color w:val="000000"/>
              </w:rPr>
              <w:t>зависности</w:t>
            </w:r>
            <w:proofErr w:type="spellEnd"/>
            <w:r w:rsidRPr="00493A28">
              <w:rPr>
                <w:rFonts w:ascii="Calibri" w:hAnsi="Calibri" w:cs="Calibri"/>
                <w:color w:val="000000"/>
              </w:rPr>
              <w:t xml:space="preserve"> </w:t>
            </w:r>
            <w:proofErr w:type="spellStart"/>
            <w:r w:rsidRPr="00493A28">
              <w:rPr>
                <w:rFonts w:ascii="Calibri" w:hAnsi="Calibri" w:cs="Calibri"/>
                <w:color w:val="000000"/>
              </w:rPr>
              <w:t>од</w:t>
            </w:r>
            <w:proofErr w:type="spellEnd"/>
            <w:r w:rsidRPr="00493A28">
              <w:rPr>
                <w:rFonts w:ascii="Calibri" w:hAnsi="Calibri" w:cs="Calibri"/>
                <w:color w:val="000000"/>
              </w:rPr>
              <w:t xml:space="preserve"> </w:t>
            </w:r>
            <w:proofErr w:type="spellStart"/>
            <w:r w:rsidRPr="00493A28">
              <w:rPr>
                <w:rFonts w:ascii="Calibri" w:hAnsi="Calibri" w:cs="Calibri"/>
                <w:color w:val="000000"/>
              </w:rPr>
              <w:t>организатора</w:t>
            </w:r>
            <w:proofErr w:type="spellEnd"/>
          </w:p>
        </w:tc>
      </w:tr>
      <w:tr w:rsidR="001F7BAF" w:rsidRPr="00493A28" w14:paraId="1CDE9772"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535C1" w14:textId="77777777" w:rsidR="001F7BAF" w:rsidRPr="00493A28" w:rsidRDefault="001F7BAF" w:rsidP="00A722CC">
            <w:pPr>
              <w:rPr>
                <w:rFonts w:ascii="Calibri" w:hAnsi="Calibri" w:cs="Calibri"/>
              </w:rPr>
            </w:pPr>
            <w:proofErr w:type="spellStart"/>
            <w:r w:rsidRPr="00493A28">
              <w:rPr>
                <w:rFonts w:ascii="Calibri" w:hAnsi="Calibri" w:cs="Calibri"/>
                <w:color w:val="000000"/>
              </w:rPr>
              <w:lastRenderedPageBreak/>
              <w:t>Обележавање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Европског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дана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мира</w:t>
            </w:r>
            <w:proofErr w:type="spellEnd"/>
            <w:r w:rsidRPr="00493A28">
              <w:rPr>
                <w:rFonts w:ascii="Calibri" w:hAnsi="Calibri" w:cs="Calibri"/>
                <w:color w:val="000000"/>
              </w:rPr>
              <w:t xml:space="preserve">- </w:t>
            </w:r>
            <w:proofErr w:type="spellStart"/>
            <w:r w:rsidRPr="00493A28">
              <w:rPr>
                <w:rFonts w:ascii="Calibri" w:hAnsi="Calibri" w:cs="Calibri"/>
                <w:color w:val="000000"/>
              </w:rPr>
              <w:t>корелација</w:t>
            </w:r>
            <w:proofErr w:type="spellEnd"/>
            <w:r w:rsidRPr="00493A28">
              <w:rPr>
                <w:rFonts w:ascii="Calibri" w:hAnsi="Calibri" w:cs="Calibri"/>
                <w:color w:val="000000"/>
              </w:rPr>
              <w:t xml:space="preserve"> </w:t>
            </w:r>
            <w:proofErr w:type="spellStart"/>
            <w:r w:rsidRPr="00493A28">
              <w:rPr>
                <w:rFonts w:ascii="Calibri" w:hAnsi="Calibri" w:cs="Calibri"/>
                <w:color w:val="000000"/>
              </w:rPr>
              <w:t>са</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страним</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језицима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0BF9FC" w14:textId="77777777" w:rsidR="001F7BAF" w:rsidRPr="00493A28" w:rsidRDefault="001F7BAF" w:rsidP="00A722CC">
            <w:pPr>
              <w:rPr>
                <w:rFonts w:ascii="Calibri" w:hAnsi="Calibri" w:cs="Calibri"/>
              </w:rPr>
            </w:pPr>
            <w:proofErr w:type="spellStart"/>
            <w:r w:rsidRPr="00493A28">
              <w:rPr>
                <w:rFonts w:ascii="Calibri" w:hAnsi="Calibri" w:cs="Calibri"/>
                <w:color w:val="000000"/>
              </w:rPr>
              <w:t>Татјана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Јовановић</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246B0" w14:textId="77777777" w:rsidR="001F7BAF" w:rsidRPr="00493A28" w:rsidRDefault="001F7BAF" w:rsidP="00A722CC">
            <w:pPr>
              <w:jc w:val="center"/>
              <w:rPr>
                <w:rFonts w:ascii="Calibri" w:hAnsi="Calibri" w:cs="Calibri"/>
              </w:rPr>
            </w:pPr>
            <w:r w:rsidRPr="00493A28">
              <w:rPr>
                <w:rFonts w:ascii="Calibri" w:hAnsi="Calibri" w:cs="Calibri"/>
                <w:color w:val="000000"/>
              </w:rPr>
              <w:t>21.09.2023.</w:t>
            </w:r>
          </w:p>
        </w:tc>
      </w:tr>
      <w:tr w:rsidR="001F7BAF" w:rsidRPr="00493A28" w14:paraId="2704F2B9"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4AB29" w14:textId="77777777" w:rsidR="001F7BAF" w:rsidRPr="00493A28" w:rsidRDefault="001F7BAF" w:rsidP="00A722CC">
            <w:pPr>
              <w:rPr>
                <w:rFonts w:ascii="Calibri" w:hAnsi="Calibri" w:cs="Calibri"/>
              </w:rPr>
            </w:pPr>
            <w:proofErr w:type="spellStart"/>
            <w:r w:rsidRPr="00493A28">
              <w:rPr>
                <w:rFonts w:ascii="Calibri" w:hAnsi="Calibri" w:cs="Calibri"/>
                <w:color w:val="000000"/>
              </w:rPr>
              <w:t>Обележавање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Европског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дана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706F5" w14:textId="77777777" w:rsidR="001F7BAF" w:rsidRPr="00493A28" w:rsidRDefault="001F7BAF" w:rsidP="00A722CC">
            <w:pPr>
              <w:rPr>
                <w:rFonts w:ascii="Calibri" w:hAnsi="Calibri" w:cs="Calibri"/>
              </w:rPr>
            </w:pP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2AE49" w14:textId="77777777" w:rsidR="001F7BAF" w:rsidRPr="00493A28" w:rsidRDefault="001F7BAF" w:rsidP="00A722CC">
            <w:pPr>
              <w:jc w:val="center"/>
              <w:rPr>
                <w:rFonts w:ascii="Calibri" w:hAnsi="Calibri" w:cs="Calibri"/>
              </w:rPr>
            </w:pPr>
            <w:r w:rsidRPr="00493A28">
              <w:rPr>
                <w:rFonts w:ascii="Calibri" w:hAnsi="Calibri" w:cs="Calibri"/>
                <w:color w:val="000000"/>
              </w:rPr>
              <w:t>26.09.2023.</w:t>
            </w:r>
          </w:p>
        </w:tc>
      </w:tr>
      <w:tr w:rsidR="001F7BAF" w:rsidRPr="00493A28" w14:paraId="4B154934"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072A3" w14:textId="77777777" w:rsidR="001F7BAF" w:rsidRPr="00493A28" w:rsidRDefault="001F7BAF" w:rsidP="00A722CC">
            <w:pPr>
              <w:rPr>
                <w:rFonts w:ascii="Calibri" w:hAnsi="Calibri" w:cs="Calibri"/>
              </w:rPr>
            </w:pPr>
            <w:r w:rsidRPr="00493A28">
              <w:rPr>
                <w:rFonts w:ascii="Calibri" w:hAnsi="Calibri" w:cs="Calibri"/>
                <w:color w:val="000000"/>
              </w:rPr>
              <w:t xml:space="preserve">Прилагођавања у </w:t>
            </w:r>
            <w:proofErr w:type="spellStart"/>
            <w:r w:rsidRPr="00493A28">
              <w:rPr>
                <w:rFonts w:ascii="Calibri" w:hAnsi="Calibri" w:cs="Calibri"/>
                <w:color w:val="000000"/>
              </w:rPr>
              <w:t>настави</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ученике</w:t>
            </w:r>
            <w:proofErr w:type="spellEnd"/>
            <w:r w:rsidRPr="00493A28">
              <w:rPr>
                <w:rFonts w:ascii="Calibri" w:hAnsi="Calibri" w:cs="Calibri"/>
                <w:color w:val="000000"/>
              </w:rPr>
              <w:t xml:space="preserve"> </w:t>
            </w:r>
            <w:proofErr w:type="spellStart"/>
            <w:r w:rsidRPr="00493A28">
              <w:rPr>
                <w:rFonts w:ascii="Calibri" w:hAnsi="Calibri" w:cs="Calibri"/>
                <w:color w:val="000000"/>
              </w:rPr>
              <w:t>којима</w:t>
            </w:r>
            <w:proofErr w:type="spellEnd"/>
            <w:r w:rsidRPr="00493A28">
              <w:rPr>
                <w:rFonts w:ascii="Calibri" w:hAnsi="Calibri" w:cs="Calibri"/>
                <w:color w:val="000000"/>
              </w:rPr>
              <w:t xml:space="preserve"> </w:t>
            </w:r>
            <w:proofErr w:type="spellStart"/>
            <w:r w:rsidRPr="00493A28">
              <w:rPr>
                <w:rFonts w:ascii="Calibri" w:hAnsi="Calibri" w:cs="Calibri"/>
                <w:color w:val="000000"/>
              </w:rPr>
              <w:t>је</w:t>
            </w:r>
            <w:proofErr w:type="spellEnd"/>
            <w:r w:rsidRPr="00493A28">
              <w:rPr>
                <w:rFonts w:ascii="Calibri" w:hAnsi="Calibri" w:cs="Calibri"/>
                <w:color w:val="000000"/>
              </w:rPr>
              <w:t xml:space="preserve"> </w:t>
            </w:r>
            <w:proofErr w:type="spellStart"/>
            <w:r w:rsidRPr="00493A28">
              <w:rPr>
                <w:rFonts w:ascii="Calibri" w:hAnsi="Calibri" w:cs="Calibri"/>
                <w:color w:val="000000"/>
              </w:rPr>
              <w:t>потребна</w:t>
            </w:r>
            <w:proofErr w:type="spellEnd"/>
            <w:r w:rsidRPr="00493A28">
              <w:rPr>
                <w:rFonts w:ascii="Calibri" w:hAnsi="Calibri" w:cs="Calibri"/>
                <w:color w:val="000000"/>
              </w:rPr>
              <w:t xml:space="preserve"> </w:t>
            </w:r>
            <w:proofErr w:type="spellStart"/>
            <w:r w:rsidRPr="00493A28">
              <w:rPr>
                <w:rFonts w:ascii="Calibri" w:hAnsi="Calibri" w:cs="Calibri"/>
                <w:color w:val="000000"/>
              </w:rPr>
              <w:t>додатна</w:t>
            </w:r>
            <w:proofErr w:type="spellEnd"/>
            <w:r w:rsidRPr="00493A28">
              <w:rPr>
                <w:rFonts w:ascii="Calibri" w:hAnsi="Calibri" w:cs="Calibri"/>
                <w:color w:val="000000"/>
              </w:rPr>
              <w:t xml:space="preserve"> </w:t>
            </w:r>
            <w:proofErr w:type="spellStart"/>
            <w:r w:rsidRPr="00493A28">
              <w:rPr>
                <w:rFonts w:ascii="Calibri" w:hAnsi="Calibri" w:cs="Calibri"/>
                <w:color w:val="000000"/>
              </w:rPr>
              <w:t>подршка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размена</w:t>
            </w:r>
            <w:proofErr w:type="spellEnd"/>
            <w:r w:rsidRPr="00493A28">
              <w:rPr>
                <w:rFonts w:ascii="Calibri" w:hAnsi="Calibri" w:cs="Calibri"/>
                <w:color w:val="000000"/>
              </w:rPr>
              <w:t xml:space="preserve"> </w:t>
            </w:r>
            <w:proofErr w:type="spellStart"/>
            <w:r w:rsidRPr="00493A28">
              <w:rPr>
                <w:rFonts w:ascii="Calibri" w:hAnsi="Calibri" w:cs="Calibri"/>
                <w:color w:val="000000"/>
              </w:rPr>
              <w:t>примера</w:t>
            </w:r>
            <w:proofErr w:type="spellEnd"/>
            <w:r w:rsidRPr="00493A28">
              <w:rPr>
                <w:rFonts w:ascii="Calibri" w:hAnsi="Calibri" w:cs="Calibri"/>
                <w:color w:val="000000"/>
              </w:rPr>
              <w:t xml:space="preserve"> </w:t>
            </w:r>
            <w:proofErr w:type="spellStart"/>
            <w:r w:rsidRPr="00493A28">
              <w:rPr>
                <w:rFonts w:ascii="Calibri" w:hAnsi="Calibri" w:cs="Calibri"/>
                <w:color w:val="000000"/>
              </w:rPr>
              <w:t>добре</w:t>
            </w:r>
            <w:proofErr w:type="spellEnd"/>
            <w:r w:rsidRPr="00493A28">
              <w:rPr>
                <w:rFonts w:ascii="Calibri" w:hAnsi="Calibri" w:cs="Calibri"/>
                <w:color w:val="000000"/>
              </w:rPr>
              <w:t xml:space="preserve"> </w:t>
            </w:r>
            <w:proofErr w:type="spellStart"/>
            <w:r w:rsidRPr="00493A28">
              <w:rPr>
                <w:rFonts w:ascii="Calibri" w:hAnsi="Calibri" w:cs="Calibri"/>
                <w:color w:val="000000"/>
              </w:rPr>
              <w:t>праксе</w:t>
            </w:r>
            <w:proofErr w:type="spellEnd"/>
            <w:r w:rsidRPr="00493A28">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A7902"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 у </w:t>
            </w:r>
            <w:proofErr w:type="spellStart"/>
            <w:r w:rsidRPr="00493A28">
              <w:rPr>
                <w:rFonts w:ascii="Calibri" w:hAnsi="Calibri" w:cs="Calibri"/>
                <w:color w:val="000000"/>
              </w:rPr>
              <w:t>својим</w:t>
            </w:r>
            <w:proofErr w:type="spellEnd"/>
            <w:r w:rsidRPr="00493A28">
              <w:rPr>
                <w:rFonts w:ascii="Calibri" w:hAnsi="Calibri" w:cs="Calibri"/>
                <w:color w:val="000000"/>
              </w:rPr>
              <w:t xml:space="preserve"> </w:t>
            </w:r>
            <w:proofErr w:type="spellStart"/>
            <w:r w:rsidRPr="00493A28">
              <w:rPr>
                <w:rFonts w:ascii="Calibri" w:hAnsi="Calibri" w:cs="Calibri"/>
                <w:color w:val="000000"/>
              </w:rPr>
              <w:t>одељењима</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1187E"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септембар,октобар</w:t>
            </w:r>
            <w:proofErr w:type="spellEnd"/>
            <w:r w:rsidRPr="00493A28">
              <w:rPr>
                <w:rFonts w:ascii="Calibri" w:hAnsi="Calibri" w:cs="Calibri"/>
                <w:color w:val="000000"/>
              </w:rPr>
              <w:t xml:space="preserve"> </w:t>
            </w:r>
            <w:proofErr w:type="spellStart"/>
            <w:r w:rsidRPr="00493A28">
              <w:rPr>
                <w:rFonts w:ascii="Calibri" w:hAnsi="Calibri" w:cs="Calibri"/>
                <w:color w:val="000000"/>
              </w:rPr>
              <w:t>новембар</w:t>
            </w:r>
            <w:proofErr w:type="spellEnd"/>
          </w:p>
          <w:p w14:paraId="21B580A7" w14:textId="77777777" w:rsidR="001F7BAF" w:rsidRPr="00493A28" w:rsidRDefault="001F7BAF" w:rsidP="00A722CC">
            <w:pPr>
              <w:spacing w:after="240"/>
              <w:rPr>
                <w:rFonts w:ascii="Calibri" w:eastAsia="Times New Roman" w:hAnsi="Calibri" w:cs="Calibri"/>
              </w:rPr>
            </w:pPr>
            <w:r w:rsidRPr="00493A28">
              <w:rPr>
                <w:rFonts w:ascii="Calibri" w:eastAsia="Times New Roman" w:hAnsi="Calibri" w:cs="Calibri"/>
              </w:rPr>
              <w:br/>
            </w:r>
            <w:r w:rsidRPr="00493A28">
              <w:rPr>
                <w:rFonts w:ascii="Calibri" w:eastAsia="Times New Roman" w:hAnsi="Calibri" w:cs="Calibri"/>
              </w:rPr>
              <w:br/>
            </w:r>
            <w:r w:rsidRPr="00493A28">
              <w:rPr>
                <w:rFonts w:ascii="Calibri" w:eastAsia="Times New Roman" w:hAnsi="Calibri" w:cs="Calibri"/>
              </w:rPr>
              <w:br/>
            </w:r>
          </w:p>
        </w:tc>
      </w:tr>
      <w:tr w:rsidR="001F7BAF" w:rsidRPr="00493A28" w14:paraId="7A76C312"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A6351F" w14:textId="77777777" w:rsidR="001F7BAF" w:rsidRPr="00493A28" w:rsidRDefault="001F7BAF" w:rsidP="00A722CC">
            <w:pPr>
              <w:rPr>
                <w:rFonts w:ascii="Calibri" w:hAnsi="Calibri" w:cs="Calibri"/>
              </w:rPr>
            </w:pPr>
            <w:proofErr w:type="spellStart"/>
            <w:r w:rsidRPr="00493A28">
              <w:rPr>
                <w:rFonts w:ascii="Calibri" w:hAnsi="Calibri" w:cs="Calibri"/>
                <w:color w:val="000000"/>
              </w:rPr>
              <w:t>Опредељеност</w:t>
            </w:r>
            <w:proofErr w:type="spellEnd"/>
            <w:r w:rsidRPr="00493A28">
              <w:rPr>
                <w:rFonts w:ascii="Calibri" w:hAnsi="Calibri" w:cs="Calibri"/>
                <w:color w:val="000000"/>
              </w:rPr>
              <w:t xml:space="preserve"> </w:t>
            </w:r>
            <w:proofErr w:type="spellStart"/>
            <w:r w:rsidRPr="00493A28">
              <w:rPr>
                <w:rFonts w:ascii="Calibri" w:hAnsi="Calibri" w:cs="Calibri"/>
                <w:color w:val="000000"/>
              </w:rPr>
              <w:t>ученика</w:t>
            </w:r>
            <w:proofErr w:type="spellEnd"/>
            <w:r w:rsidRPr="00493A28">
              <w:rPr>
                <w:rFonts w:ascii="Calibri" w:hAnsi="Calibri" w:cs="Calibri"/>
                <w:color w:val="000000"/>
              </w:rPr>
              <w:t xml:space="preserve"> 8. </w:t>
            </w:r>
            <w:proofErr w:type="spellStart"/>
            <w:r w:rsidRPr="00493A28">
              <w:rPr>
                <w:rFonts w:ascii="Calibri" w:hAnsi="Calibri" w:cs="Calibri"/>
                <w:color w:val="000000"/>
              </w:rPr>
              <w:t>разреда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учествовање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на</w:t>
            </w:r>
            <w:proofErr w:type="spellEnd"/>
            <w:r w:rsidRPr="00493A28">
              <w:rPr>
                <w:rFonts w:ascii="Calibri" w:hAnsi="Calibri" w:cs="Calibri"/>
                <w:color w:val="000000"/>
              </w:rPr>
              <w:t xml:space="preserve"> </w:t>
            </w:r>
            <w:proofErr w:type="spellStart"/>
            <w:r w:rsidRPr="00493A28">
              <w:rPr>
                <w:rFonts w:ascii="Calibri" w:hAnsi="Calibri" w:cs="Calibri"/>
                <w:color w:val="000000"/>
              </w:rPr>
              <w:t>такмичењима</w:t>
            </w:r>
            <w:proofErr w:type="spellEnd"/>
            <w:r w:rsidRPr="00493A28">
              <w:rPr>
                <w:rFonts w:ascii="Calibri" w:hAnsi="Calibri" w:cs="Calibri"/>
                <w:color w:val="000000"/>
              </w:rPr>
              <w:t xml:space="preserve"> </w:t>
            </w:r>
            <w:proofErr w:type="spellStart"/>
            <w:r w:rsidRPr="00493A28">
              <w:rPr>
                <w:rFonts w:ascii="Calibri" w:hAnsi="Calibri" w:cs="Calibri"/>
                <w:color w:val="000000"/>
              </w:rPr>
              <w:t>из</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страних</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0A8F3" w14:textId="77777777" w:rsidR="001F7BAF" w:rsidRPr="00493A28" w:rsidRDefault="001F7BAF" w:rsidP="00A722CC">
            <w:pPr>
              <w:rPr>
                <w:rFonts w:ascii="Calibri" w:hAnsi="Calibri" w:cs="Calibri"/>
              </w:rPr>
            </w:pP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w:t>
            </w:r>
            <w:proofErr w:type="spellStart"/>
            <w:r w:rsidRPr="00493A28">
              <w:rPr>
                <w:rFonts w:ascii="Calibri" w:hAnsi="Calibri" w:cs="Calibri"/>
                <w:color w:val="000000"/>
              </w:rPr>
              <w:t>које</w:t>
            </w:r>
            <w:proofErr w:type="spellEnd"/>
            <w:r w:rsidRPr="00493A28">
              <w:rPr>
                <w:rFonts w:ascii="Calibri" w:hAnsi="Calibri" w:cs="Calibri"/>
                <w:color w:val="000000"/>
              </w:rPr>
              <w:t xml:space="preserve"> </w:t>
            </w:r>
            <w:proofErr w:type="spellStart"/>
            <w:r w:rsidRPr="00493A28">
              <w:rPr>
                <w:rFonts w:ascii="Calibri" w:hAnsi="Calibri" w:cs="Calibri"/>
                <w:color w:val="000000"/>
              </w:rPr>
              <w:t>имају</w:t>
            </w:r>
            <w:proofErr w:type="spellEnd"/>
            <w:r w:rsidRPr="00493A28">
              <w:rPr>
                <w:rFonts w:ascii="Calibri" w:hAnsi="Calibri" w:cs="Calibri"/>
                <w:color w:val="000000"/>
              </w:rPr>
              <w:t xml:space="preserve"> 8.разред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6E3F15" w14:textId="77777777" w:rsidR="001F7BAF" w:rsidRPr="00493A28" w:rsidRDefault="001F7BAF" w:rsidP="00A722CC">
            <w:pPr>
              <w:rPr>
                <w:rFonts w:ascii="Calibri" w:eastAsia="Times New Roman" w:hAnsi="Calibri" w:cs="Calibri"/>
              </w:rPr>
            </w:pPr>
          </w:p>
        </w:tc>
      </w:tr>
      <w:tr w:rsidR="001F7BAF" w:rsidRPr="00493A28" w14:paraId="1575DC7D"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67D74" w14:textId="77777777" w:rsidR="001F7BAF" w:rsidRPr="00493A28" w:rsidRDefault="001F7BAF" w:rsidP="00A722CC">
            <w:pPr>
              <w:rPr>
                <w:rFonts w:ascii="Calibri" w:hAnsi="Calibri" w:cs="Calibri"/>
              </w:rPr>
            </w:pPr>
            <w:proofErr w:type="spellStart"/>
            <w:r w:rsidRPr="00493A28">
              <w:rPr>
                <w:rFonts w:ascii="Calibri" w:hAnsi="Calibri" w:cs="Calibri"/>
                <w:color w:val="000000"/>
              </w:rPr>
              <w:t>Употреба</w:t>
            </w:r>
            <w:proofErr w:type="spellEnd"/>
            <w:r w:rsidRPr="00493A28">
              <w:rPr>
                <w:rFonts w:ascii="Calibri" w:hAnsi="Calibri" w:cs="Calibri"/>
                <w:color w:val="000000"/>
              </w:rPr>
              <w:t xml:space="preserve"> ИКТ у </w:t>
            </w:r>
            <w:proofErr w:type="spellStart"/>
            <w:r w:rsidRPr="00493A28">
              <w:rPr>
                <w:rFonts w:ascii="Calibri" w:hAnsi="Calibri" w:cs="Calibri"/>
                <w:color w:val="000000"/>
              </w:rPr>
              <w:t>настави</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страних</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r w:rsidRPr="00493A28">
              <w:rPr>
                <w:rFonts w:ascii="Calibri" w:hAnsi="Calibri" w:cs="Calibri"/>
                <w:color w:val="000000"/>
              </w:rPr>
              <w:t> </w:t>
            </w:r>
          </w:p>
          <w:p w14:paraId="14A7A4FC" w14:textId="77777777" w:rsidR="001F7BAF" w:rsidRPr="00493A28" w:rsidRDefault="001F7BAF" w:rsidP="00A722CC">
            <w:pPr>
              <w:rPr>
                <w:rFonts w:ascii="Calibri" w:hAnsi="Calibri" w:cs="Calibri"/>
              </w:rPr>
            </w:pPr>
            <w:r w:rsidRPr="00493A28">
              <w:rPr>
                <w:rFonts w:ascii="Calibri" w:hAnsi="Calibri" w:cs="Calibri"/>
                <w:color w:val="000000"/>
              </w:rPr>
              <w:t>(</w:t>
            </w:r>
            <w:proofErr w:type="spellStart"/>
            <w:r w:rsidRPr="00493A28">
              <w:rPr>
                <w:rFonts w:ascii="Calibri" w:hAnsi="Calibri" w:cs="Calibri"/>
                <w:color w:val="000000"/>
              </w:rPr>
              <w:t>размена</w:t>
            </w:r>
            <w:proofErr w:type="spellEnd"/>
            <w:r w:rsidRPr="00493A28">
              <w:rPr>
                <w:rFonts w:ascii="Calibri" w:hAnsi="Calibri" w:cs="Calibri"/>
                <w:color w:val="000000"/>
              </w:rPr>
              <w:t xml:space="preserve"> </w:t>
            </w:r>
            <w:proofErr w:type="spellStart"/>
            <w:r w:rsidRPr="00493A28">
              <w:rPr>
                <w:rFonts w:ascii="Calibri" w:hAnsi="Calibri" w:cs="Calibri"/>
                <w:color w:val="000000"/>
              </w:rPr>
              <w:t>примера</w:t>
            </w:r>
            <w:proofErr w:type="spellEnd"/>
            <w:r w:rsidRPr="00493A28">
              <w:rPr>
                <w:rFonts w:ascii="Calibri" w:hAnsi="Calibri" w:cs="Calibri"/>
                <w:color w:val="000000"/>
              </w:rPr>
              <w:t xml:space="preserve"> </w:t>
            </w:r>
            <w:proofErr w:type="spellStart"/>
            <w:r w:rsidRPr="00493A28">
              <w:rPr>
                <w:rFonts w:ascii="Calibri" w:hAnsi="Calibri" w:cs="Calibri"/>
                <w:color w:val="000000"/>
              </w:rPr>
              <w:t>добре</w:t>
            </w:r>
            <w:proofErr w:type="spellEnd"/>
            <w:r w:rsidRPr="00493A28">
              <w:rPr>
                <w:rFonts w:ascii="Calibri" w:hAnsi="Calibri" w:cs="Calibri"/>
                <w:color w:val="000000"/>
              </w:rPr>
              <w:t xml:space="preserve"> </w:t>
            </w:r>
            <w:proofErr w:type="spellStart"/>
            <w:r w:rsidRPr="00493A28">
              <w:rPr>
                <w:rFonts w:ascii="Calibri" w:hAnsi="Calibri" w:cs="Calibri"/>
                <w:color w:val="000000"/>
              </w:rPr>
              <w:t>праксе</w:t>
            </w:r>
            <w:proofErr w:type="spellEnd"/>
            <w:r w:rsidRPr="00493A28">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102DA"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764F3"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септембар,октобар</w:t>
            </w:r>
            <w:proofErr w:type="spellEnd"/>
            <w:r w:rsidRPr="00493A28">
              <w:rPr>
                <w:rFonts w:ascii="Calibri" w:hAnsi="Calibri" w:cs="Calibri"/>
                <w:color w:val="000000"/>
              </w:rPr>
              <w:t xml:space="preserve"> </w:t>
            </w:r>
            <w:proofErr w:type="spellStart"/>
            <w:r w:rsidRPr="00493A28">
              <w:rPr>
                <w:rFonts w:ascii="Calibri" w:hAnsi="Calibri" w:cs="Calibri"/>
                <w:color w:val="000000"/>
              </w:rPr>
              <w:t>новембар</w:t>
            </w:r>
            <w:proofErr w:type="spellEnd"/>
          </w:p>
          <w:p w14:paraId="75388C93" w14:textId="77777777" w:rsidR="001F7BAF" w:rsidRPr="00493A28" w:rsidRDefault="001F7BAF" w:rsidP="00A722CC">
            <w:pPr>
              <w:rPr>
                <w:rFonts w:ascii="Calibri" w:eastAsia="Times New Roman" w:hAnsi="Calibri" w:cs="Calibri"/>
              </w:rPr>
            </w:pPr>
          </w:p>
        </w:tc>
      </w:tr>
      <w:tr w:rsidR="001F7BAF" w:rsidRPr="00493A28" w14:paraId="6756912F"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86F44" w14:textId="77777777" w:rsidR="001F7BAF" w:rsidRPr="00493A28" w:rsidRDefault="001F7BAF" w:rsidP="00A722CC">
            <w:pPr>
              <w:rPr>
                <w:rFonts w:ascii="Calibri" w:hAnsi="Calibri" w:cs="Calibri"/>
              </w:rPr>
            </w:pPr>
            <w:proofErr w:type="spellStart"/>
            <w:r w:rsidRPr="00493A28">
              <w:rPr>
                <w:rFonts w:ascii="Calibri" w:hAnsi="Calibri" w:cs="Calibri"/>
                <w:color w:val="000000"/>
              </w:rPr>
              <w:t>Тематска</w:t>
            </w:r>
            <w:proofErr w:type="spellEnd"/>
            <w:r w:rsidRPr="00493A28">
              <w:rPr>
                <w:rFonts w:ascii="Calibri" w:hAnsi="Calibri" w:cs="Calibri"/>
                <w:color w:val="000000"/>
              </w:rPr>
              <w:t xml:space="preserve"> </w:t>
            </w:r>
            <w:proofErr w:type="spellStart"/>
            <w:r w:rsidRPr="00493A28">
              <w:rPr>
                <w:rFonts w:ascii="Calibri" w:hAnsi="Calibri" w:cs="Calibri"/>
                <w:color w:val="000000"/>
              </w:rPr>
              <w:t>недеља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164F6"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BB025C" w14:textId="77777777" w:rsidR="001F7BAF" w:rsidRPr="00493A28" w:rsidRDefault="001F7BAF" w:rsidP="00A722CC">
            <w:pPr>
              <w:rPr>
                <w:rFonts w:ascii="Calibri" w:eastAsia="Times New Roman" w:hAnsi="Calibri" w:cs="Calibri"/>
              </w:rPr>
            </w:pPr>
          </w:p>
        </w:tc>
      </w:tr>
      <w:tr w:rsidR="001F7BAF" w:rsidRPr="00493A28" w14:paraId="40A929DA"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CAB63" w14:textId="77777777" w:rsidR="001F7BAF" w:rsidRPr="00493A28" w:rsidRDefault="001F7BAF" w:rsidP="00A722CC">
            <w:pPr>
              <w:rPr>
                <w:rFonts w:ascii="Calibri" w:hAnsi="Calibri" w:cs="Calibri"/>
              </w:rPr>
            </w:pPr>
            <w:proofErr w:type="spellStart"/>
            <w:r w:rsidRPr="00493A28">
              <w:rPr>
                <w:rFonts w:ascii="Calibri" w:hAnsi="Calibri" w:cs="Calibri"/>
                <w:color w:val="000000"/>
              </w:rPr>
              <w:t>Игре</w:t>
            </w:r>
            <w:proofErr w:type="spellEnd"/>
            <w:r w:rsidRPr="00493A28">
              <w:rPr>
                <w:rFonts w:ascii="Calibri" w:hAnsi="Calibri" w:cs="Calibri"/>
                <w:color w:val="000000"/>
              </w:rPr>
              <w:t xml:space="preserve"> у </w:t>
            </w:r>
            <w:proofErr w:type="spellStart"/>
            <w:r w:rsidRPr="00493A28">
              <w:rPr>
                <w:rFonts w:ascii="Calibri" w:hAnsi="Calibri" w:cs="Calibri"/>
                <w:color w:val="000000"/>
              </w:rPr>
              <w:t>настави</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страних</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размена</w:t>
            </w:r>
            <w:proofErr w:type="spellEnd"/>
            <w:r w:rsidRPr="00493A28">
              <w:rPr>
                <w:rFonts w:ascii="Calibri" w:hAnsi="Calibri" w:cs="Calibri"/>
                <w:color w:val="000000"/>
              </w:rPr>
              <w:t xml:space="preserve"> </w:t>
            </w:r>
            <w:proofErr w:type="spellStart"/>
            <w:r w:rsidRPr="00493A28">
              <w:rPr>
                <w:rFonts w:ascii="Calibri" w:hAnsi="Calibri" w:cs="Calibri"/>
                <w:color w:val="000000"/>
              </w:rPr>
              <w:t>искустава</w:t>
            </w:r>
            <w:proofErr w:type="spellEnd"/>
            <w:r w:rsidRPr="00493A28">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7E3B6"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78293"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децембар</w:t>
            </w:r>
            <w:proofErr w:type="spellEnd"/>
          </w:p>
        </w:tc>
      </w:tr>
      <w:tr w:rsidR="001F7BAF" w:rsidRPr="00493A28" w14:paraId="579D8B58"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771FA" w14:textId="77777777" w:rsidR="001F7BAF" w:rsidRPr="00493A28" w:rsidRDefault="001F7BAF" w:rsidP="00A722CC">
            <w:pPr>
              <w:rPr>
                <w:rFonts w:ascii="Calibri" w:hAnsi="Calibri" w:cs="Calibri"/>
              </w:rPr>
            </w:pPr>
            <w:proofErr w:type="spellStart"/>
            <w:r w:rsidRPr="00493A28">
              <w:rPr>
                <w:rFonts w:ascii="Calibri" w:hAnsi="Calibri" w:cs="Calibri"/>
                <w:color w:val="000000"/>
              </w:rPr>
              <w:t>Такмичење</w:t>
            </w:r>
            <w:proofErr w:type="spellEnd"/>
            <w:r w:rsidRPr="00493A28">
              <w:rPr>
                <w:rFonts w:ascii="Calibri" w:hAnsi="Calibri" w:cs="Calibri"/>
                <w:color w:val="000000"/>
              </w:rPr>
              <w:t xml:space="preserve"> </w:t>
            </w:r>
            <w:proofErr w:type="spellStart"/>
            <w:r w:rsidRPr="00493A28">
              <w:rPr>
                <w:rFonts w:ascii="Calibri" w:hAnsi="Calibri" w:cs="Calibri"/>
                <w:color w:val="000000"/>
              </w:rPr>
              <w:t>из</w:t>
            </w:r>
            <w:proofErr w:type="spellEnd"/>
            <w:r w:rsidRPr="00493A28">
              <w:rPr>
                <w:rFonts w:ascii="Calibri" w:hAnsi="Calibri" w:cs="Calibri"/>
                <w:color w:val="000000"/>
              </w:rPr>
              <w:t xml:space="preserve"> </w:t>
            </w:r>
            <w:proofErr w:type="spellStart"/>
            <w:r w:rsidRPr="00493A28">
              <w:rPr>
                <w:rFonts w:ascii="Calibri" w:hAnsi="Calibri" w:cs="Calibri"/>
                <w:color w:val="000000"/>
              </w:rPr>
              <w:t>енглеског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r w:rsidRPr="00493A28">
              <w:rPr>
                <w:rFonts w:ascii="Calibri" w:hAnsi="Calibri" w:cs="Calibri"/>
                <w:color w:val="000000"/>
              </w:rPr>
              <w:t xml:space="preserve"> HIPPO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C5F3B"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предавачи</w:t>
            </w:r>
            <w:proofErr w:type="spellEnd"/>
            <w:r w:rsidRPr="00493A28">
              <w:rPr>
                <w:rFonts w:ascii="Calibri" w:hAnsi="Calibri" w:cs="Calibri"/>
                <w:color w:val="000000"/>
              </w:rPr>
              <w:t xml:space="preserve"> </w:t>
            </w:r>
            <w:proofErr w:type="spellStart"/>
            <w:r w:rsidRPr="00493A28">
              <w:rPr>
                <w:rFonts w:ascii="Calibri" w:hAnsi="Calibri" w:cs="Calibri"/>
                <w:color w:val="000000"/>
              </w:rPr>
              <w:t>енглеског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E4B5A"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фебруар</w:t>
            </w:r>
            <w:proofErr w:type="spellEnd"/>
          </w:p>
        </w:tc>
      </w:tr>
      <w:tr w:rsidR="001F7BAF" w:rsidRPr="00493A28" w14:paraId="002EDB1B" w14:textId="77777777" w:rsidTr="00A722CC">
        <w:trPr>
          <w:trHeight w:val="9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78C07" w14:textId="77777777" w:rsidR="001F7BAF" w:rsidRPr="00493A28" w:rsidRDefault="001F7BAF" w:rsidP="00A722CC">
            <w:pPr>
              <w:rPr>
                <w:rFonts w:ascii="Calibri" w:hAnsi="Calibri" w:cs="Calibri"/>
              </w:rPr>
            </w:pPr>
            <w:proofErr w:type="spellStart"/>
            <w:r w:rsidRPr="00493A28">
              <w:rPr>
                <w:rFonts w:ascii="Calibri" w:hAnsi="Calibri" w:cs="Calibri"/>
                <w:color w:val="000000"/>
              </w:rPr>
              <w:t>Анализа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рада</w:t>
            </w:r>
            <w:proofErr w:type="spellEnd"/>
            <w:r w:rsidRPr="00493A28">
              <w:rPr>
                <w:rFonts w:ascii="Calibri" w:hAnsi="Calibri" w:cs="Calibri"/>
                <w:color w:val="000000"/>
              </w:rPr>
              <w:t xml:space="preserve"> СВ-а у </w:t>
            </w:r>
            <w:proofErr w:type="spellStart"/>
            <w:r w:rsidRPr="00493A28">
              <w:rPr>
                <w:rFonts w:ascii="Calibri" w:hAnsi="Calibri" w:cs="Calibri"/>
                <w:color w:val="000000"/>
              </w:rPr>
              <w:t>првом</w:t>
            </w:r>
            <w:proofErr w:type="spellEnd"/>
            <w:r w:rsidRPr="00493A28">
              <w:rPr>
                <w:rFonts w:ascii="Calibri" w:hAnsi="Calibri" w:cs="Calibri"/>
                <w:color w:val="000000"/>
              </w:rPr>
              <w:t xml:space="preserve"> </w:t>
            </w:r>
            <w:proofErr w:type="spellStart"/>
            <w:r w:rsidRPr="00493A28">
              <w:rPr>
                <w:rFonts w:ascii="Calibri" w:hAnsi="Calibri" w:cs="Calibri"/>
                <w:color w:val="000000"/>
              </w:rPr>
              <w:t>полугодишту</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школске</w:t>
            </w:r>
            <w:proofErr w:type="spellEnd"/>
            <w:r w:rsidRPr="00493A28">
              <w:rPr>
                <w:rFonts w:ascii="Calibri" w:hAnsi="Calibri" w:cs="Calibri"/>
                <w:color w:val="000000"/>
              </w:rPr>
              <w:t xml:space="preserve"> 2023/2024; </w:t>
            </w:r>
          </w:p>
          <w:p w14:paraId="20C3D950"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Писање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извештаја</w:t>
            </w:r>
            <w:proofErr w:type="spellEnd"/>
            <w:r w:rsidRPr="00493A28">
              <w:rPr>
                <w:rFonts w:ascii="Calibri" w:hAnsi="Calibri" w:cs="Calibri"/>
                <w:color w:val="000000"/>
              </w:rPr>
              <w:t xml:space="preserve"> о </w:t>
            </w:r>
            <w:proofErr w:type="spellStart"/>
            <w:r w:rsidRPr="00493A28">
              <w:rPr>
                <w:rFonts w:ascii="Calibri" w:hAnsi="Calibri" w:cs="Calibri"/>
                <w:color w:val="000000"/>
              </w:rPr>
              <w:t>раду</w:t>
            </w:r>
            <w:proofErr w:type="spellEnd"/>
            <w:r w:rsidRPr="00493A28">
              <w:rPr>
                <w:rFonts w:ascii="Calibri" w:hAnsi="Calibri" w:cs="Calibri"/>
                <w:color w:val="000000"/>
              </w:rPr>
              <w:t xml:space="preserve"> СВ-а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493B4"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w:t>
            </w:r>
          </w:p>
          <w:p w14:paraId="5753185C" w14:textId="77777777" w:rsidR="001F7BAF" w:rsidRPr="00493A28" w:rsidRDefault="001F7BAF" w:rsidP="00A722CC">
            <w:pPr>
              <w:rPr>
                <w:rFonts w:ascii="Calibri" w:eastAsia="Times New Roman" w:hAnsi="Calibri" w:cs="Calibri"/>
              </w:rPr>
            </w:pPr>
          </w:p>
          <w:p w14:paraId="29DA7590" w14:textId="77777777" w:rsidR="001F7BAF" w:rsidRPr="00493A28" w:rsidRDefault="001F7BAF" w:rsidP="00A722CC">
            <w:pPr>
              <w:rPr>
                <w:rFonts w:ascii="Calibri" w:hAnsi="Calibri" w:cs="Calibri"/>
                <w:lang w:val="hr-HR"/>
              </w:rPr>
            </w:pPr>
            <w:r w:rsidRPr="00493A28">
              <w:rPr>
                <w:rFonts w:ascii="Calibri" w:hAnsi="Calibri" w:cs="Calibri"/>
                <w:color w:val="000000"/>
              </w:rPr>
              <w:t>И</w:t>
            </w:r>
            <w:r w:rsidRPr="00493A28">
              <w:rPr>
                <w:rFonts w:ascii="Calibri" w:hAnsi="Calibri" w:cs="Calibri"/>
                <w:color w:val="000000"/>
                <w:lang w:val="hr-HR"/>
              </w:rPr>
              <w:t>вана</w:t>
            </w:r>
            <w:r w:rsidRPr="00493A28">
              <w:rPr>
                <w:rFonts w:ascii="Calibri" w:hAnsi="Calibri" w:cs="Calibri"/>
                <w:color w:val="000000"/>
              </w:rPr>
              <w:t>П</w:t>
            </w:r>
            <w:r w:rsidRPr="00493A28">
              <w:rPr>
                <w:rFonts w:ascii="Calibri" w:hAnsi="Calibri" w:cs="Calibri"/>
                <w:color w:val="000000"/>
                <w:lang w:val="hr-HR"/>
              </w:rPr>
              <w:t>етровић</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DCDD9E" w14:textId="77777777" w:rsidR="001F7BAF" w:rsidRPr="00493A28" w:rsidRDefault="001F7BAF" w:rsidP="00A722CC">
            <w:pPr>
              <w:rPr>
                <w:rFonts w:ascii="Calibri" w:hAnsi="Calibri" w:cs="Calibri"/>
                <w:lang w:val="hr-HR"/>
              </w:rPr>
            </w:pPr>
            <w:r w:rsidRPr="00493A28">
              <w:rPr>
                <w:rFonts w:ascii="Calibri" w:hAnsi="Calibri" w:cs="Calibri"/>
                <w:lang w:val="hr-HR"/>
              </w:rPr>
              <w:t xml:space="preserve">        крај полугођа</w:t>
            </w:r>
          </w:p>
        </w:tc>
      </w:tr>
      <w:tr w:rsidR="001F7BAF" w:rsidRPr="00493A28" w14:paraId="3DB6BF2C" w14:textId="77777777" w:rsidTr="00A722CC">
        <w:trPr>
          <w:trHeight w:val="6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85315" w14:textId="77777777" w:rsidR="001F7BAF" w:rsidRPr="00493A28" w:rsidRDefault="001F7BAF" w:rsidP="00A722CC">
            <w:pPr>
              <w:rPr>
                <w:rFonts w:ascii="Calibri" w:hAnsi="Calibri" w:cs="Calibri"/>
              </w:rPr>
            </w:pPr>
            <w:proofErr w:type="spellStart"/>
            <w:r w:rsidRPr="00493A28">
              <w:rPr>
                <w:rFonts w:ascii="Calibri" w:hAnsi="Calibri" w:cs="Calibri"/>
                <w:color w:val="000000"/>
              </w:rPr>
              <w:t>Квалитет</w:t>
            </w:r>
            <w:proofErr w:type="spellEnd"/>
            <w:r w:rsidRPr="00493A28">
              <w:rPr>
                <w:rFonts w:ascii="Calibri" w:hAnsi="Calibri" w:cs="Calibri"/>
                <w:color w:val="000000"/>
              </w:rPr>
              <w:t xml:space="preserve"> </w:t>
            </w:r>
            <w:proofErr w:type="spellStart"/>
            <w:r w:rsidRPr="00493A28">
              <w:rPr>
                <w:rFonts w:ascii="Calibri" w:hAnsi="Calibri" w:cs="Calibri"/>
                <w:color w:val="000000"/>
              </w:rPr>
              <w:t>уџбеника</w:t>
            </w:r>
            <w:proofErr w:type="spellEnd"/>
            <w:r w:rsidRPr="00493A28">
              <w:rPr>
                <w:rFonts w:ascii="Calibri" w:hAnsi="Calibri" w:cs="Calibri"/>
                <w:color w:val="000000"/>
              </w:rPr>
              <w:t xml:space="preserve"> – </w:t>
            </w:r>
            <w:proofErr w:type="spellStart"/>
            <w:r w:rsidRPr="00493A28">
              <w:rPr>
                <w:rFonts w:ascii="Calibri" w:hAnsi="Calibri" w:cs="Calibri"/>
                <w:color w:val="000000"/>
              </w:rPr>
              <w:t>добре</w:t>
            </w:r>
            <w:proofErr w:type="spellEnd"/>
            <w:r w:rsidRPr="00493A28">
              <w:rPr>
                <w:rFonts w:ascii="Calibri" w:hAnsi="Calibri" w:cs="Calibri"/>
                <w:color w:val="000000"/>
              </w:rPr>
              <w:t xml:space="preserve"> и </w:t>
            </w:r>
            <w:proofErr w:type="spellStart"/>
            <w:r w:rsidRPr="00493A28">
              <w:rPr>
                <w:rFonts w:ascii="Calibri" w:hAnsi="Calibri" w:cs="Calibri"/>
                <w:color w:val="000000"/>
              </w:rPr>
              <w:t>лоше</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стране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80FEB"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77094"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фебруар</w:t>
            </w:r>
            <w:proofErr w:type="spellEnd"/>
          </w:p>
        </w:tc>
      </w:tr>
      <w:tr w:rsidR="001F7BAF" w:rsidRPr="00493A28" w14:paraId="6CB48982" w14:textId="77777777" w:rsidTr="00A722CC">
        <w:trPr>
          <w:trHeight w:val="4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0D9EC" w14:textId="77777777" w:rsidR="001F7BAF" w:rsidRPr="00493A28" w:rsidRDefault="001F7BAF" w:rsidP="00A722CC">
            <w:pPr>
              <w:rPr>
                <w:rFonts w:ascii="Calibri" w:hAnsi="Calibri" w:cs="Calibri"/>
              </w:rPr>
            </w:pPr>
            <w:proofErr w:type="spellStart"/>
            <w:r w:rsidRPr="00493A28">
              <w:rPr>
                <w:rFonts w:ascii="Calibri" w:hAnsi="Calibri" w:cs="Calibri"/>
                <w:color w:val="000000"/>
              </w:rPr>
              <w:t>Школско</w:t>
            </w:r>
            <w:proofErr w:type="spellEnd"/>
            <w:r w:rsidRPr="00493A28">
              <w:rPr>
                <w:rFonts w:ascii="Calibri" w:hAnsi="Calibri" w:cs="Calibri"/>
                <w:color w:val="000000"/>
              </w:rPr>
              <w:t xml:space="preserve"> / </w:t>
            </w:r>
            <w:proofErr w:type="spellStart"/>
            <w:r w:rsidRPr="00493A28">
              <w:rPr>
                <w:rFonts w:ascii="Calibri" w:hAnsi="Calibri" w:cs="Calibri"/>
                <w:color w:val="000000"/>
              </w:rPr>
              <w:t>општинско</w:t>
            </w:r>
            <w:proofErr w:type="spellEnd"/>
            <w:r w:rsidRPr="00493A28">
              <w:rPr>
                <w:rFonts w:ascii="Calibri" w:hAnsi="Calibri" w:cs="Calibri"/>
                <w:color w:val="000000"/>
              </w:rPr>
              <w:t xml:space="preserve"> </w:t>
            </w:r>
            <w:proofErr w:type="spellStart"/>
            <w:r w:rsidRPr="00493A28">
              <w:rPr>
                <w:rFonts w:ascii="Calibri" w:hAnsi="Calibri" w:cs="Calibri"/>
                <w:color w:val="000000"/>
              </w:rPr>
              <w:t>такмичење</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школско</w:t>
            </w:r>
            <w:proofErr w:type="spellEnd"/>
            <w:r w:rsidRPr="00493A28">
              <w:rPr>
                <w:rFonts w:ascii="Calibri" w:hAnsi="Calibri" w:cs="Calibri"/>
                <w:color w:val="000000"/>
              </w:rPr>
              <w:t xml:space="preserve"> </w:t>
            </w:r>
            <w:proofErr w:type="spellStart"/>
            <w:r w:rsidRPr="00493A28">
              <w:rPr>
                <w:rFonts w:ascii="Calibri" w:hAnsi="Calibri" w:cs="Calibri"/>
                <w:color w:val="000000"/>
              </w:rPr>
              <w:t>такмичење</w:t>
            </w:r>
            <w:proofErr w:type="spellEnd"/>
            <w:r w:rsidRPr="00493A28">
              <w:rPr>
                <w:rFonts w:ascii="Calibri" w:hAnsi="Calibri" w:cs="Calibr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44EB88" w14:textId="77777777" w:rsidR="001F7BAF" w:rsidRPr="00493A28" w:rsidRDefault="001F7BAF" w:rsidP="00A722CC">
            <w:pPr>
              <w:rPr>
                <w:rFonts w:ascii="Calibri" w:hAnsi="Calibri" w:cs="Calibri"/>
              </w:rPr>
            </w:pP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w:t>
            </w:r>
            <w:proofErr w:type="spellStart"/>
            <w:r w:rsidRPr="00493A28">
              <w:rPr>
                <w:rFonts w:ascii="Calibri" w:hAnsi="Calibri" w:cs="Calibri"/>
                <w:color w:val="000000"/>
              </w:rPr>
              <w:t>које</w:t>
            </w:r>
            <w:proofErr w:type="spellEnd"/>
            <w:r w:rsidRPr="00493A28">
              <w:rPr>
                <w:rFonts w:ascii="Calibri" w:hAnsi="Calibri" w:cs="Calibri"/>
                <w:color w:val="000000"/>
              </w:rPr>
              <w:t xml:space="preserve"> </w:t>
            </w:r>
            <w:proofErr w:type="spellStart"/>
            <w:r w:rsidRPr="00493A28">
              <w:rPr>
                <w:rFonts w:ascii="Calibri" w:hAnsi="Calibri" w:cs="Calibri"/>
                <w:color w:val="000000"/>
              </w:rPr>
              <w:t>имају</w:t>
            </w:r>
            <w:proofErr w:type="spellEnd"/>
            <w:r w:rsidRPr="00493A28">
              <w:rPr>
                <w:rFonts w:ascii="Calibri" w:hAnsi="Calibri" w:cs="Calibri"/>
                <w:color w:val="000000"/>
              </w:rPr>
              <w:t xml:space="preserve"> 8.разред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C8E1C" w14:textId="77777777" w:rsidR="001F7BAF" w:rsidRPr="00493A28" w:rsidRDefault="001F7BAF" w:rsidP="00A722CC">
            <w:pPr>
              <w:rPr>
                <w:rFonts w:ascii="Calibri" w:hAnsi="Calibri" w:cs="Calibri"/>
              </w:rPr>
            </w:pPr>
          </w:p>
        </w:tc>
      </w:tr>
      <w:tr w:rsidR="001F7BAF" w:rsidRPr="00493A28" w14:paraId="0DAF1861"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C290D" w14:textId="77777777" w:rsidR="001F7BAF" w:rsidRPr="00493A28" w:rsidRDefault="001F7BAF" w:rsidP="00A722CC">
            <w:pPr>
              <w:rPr>
                <w:rFonts w:ascii="Calibri" w:hAnsi="Calibri" w:cs="Calibri"/>
              </w:rPr>
            </w:pPr>
            <w:proofErr w:type="spellStart"/>
            <w:r w:rsidRPr="00493A28">
              <w:rPr>
                <w:rFonts w:ascii="Calibri" w:hAnsi="Calibri" w:cs="Calibri"/>
                <w:color w:val="000000"/>
              </w:rPr>
              <w:t>Анализа</w:t>
            </w:r>
            <w:proofErr w:type="spellEnd"/>
            <w:r w:rsidRPr="00493A28">
              <w:rPr>
                <w:rFonts w:ascii="Calibri" w:hAnsi="Calibri" w:cs="Calibri"/>
                <w:color w:val="000000"/>
              </w:rPr>
              <w:t xml:space="preserve"> </w:t>
            </w:r>
            <w:proofErr w:type="spellStart"/>
            <w:r w:rsidRPr="00493A28">
              <w:rPr>
                <w:rFonts w:ascii="Calibri" w:hAnsi="Calibri" w:cs="Calibri"/>
                <w:color w:val="000000"/>
              </w:rPr>
              <w:t>учешћа</w:t>
            </w:r>
            <w:proofErr w:type="spellEnd"/>
            <w:r w:rsidRPr="00493A28">
              <w:rPr>
                <w:rFonts w:ascii="Calibri" w:hAnsi="Calibri" w:cs="Calibri"/>
                <w:color w:val="000000"/>
              </w:rPr>
              <w:t xml:space="preserve"> </w:t>
            </w:r>
            <w:proofErr w:type="spellStart"/>
            <w:r w:rsidRPr="00493A28">
              <w:rPr>
                <w:rFonts w:ascii="Calibri" w:hAnsi="Calibri" w:cs="Calibri"/>
                <w:color w:val="000000"/>
              </w:rPr>
              <w:t>на</w:t>
            </w:r>
            <w:proofErr w:type="spellEnd"/>
            <w:r w:rsidRPr="00493A28">
              <w:rPr>
                <w:rFonts w:ascii="Calibri" w:hAnsi="Calibri" w:cs="Calibri"/>
                <w:color w:val="000000"/>
              </w:rPr>
              <w:t xml:space="preserve"> </w:t>
            </w:r>
            <w:proofErr w:type="spellStart"/>
            <w:r w:rsidRPr="00493A28">
              <w:rPr>
                <w:rFonts w:ascii="Calibri" w:hAnsi="Calibri" w:cs="Calibri"/>
                <w:color w:val="000000"/>
              </w:rPr>
              <w:t>такмичењима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FB60F" w14:textId="77777777" w:rsidR="001F7BAF" w:rsidRPr="00493A28" w:rsidRDefault="001F7BAF" w:rsidP="00A722CC">
            <w:pPr>
              <w:rPr>
                <w:rFonts w:ascii="Calibri" w:hAnsi="Calibri" w:cs="Calibri"/>
              </w:rPr>
            </w:pP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w:t>
            </w:r>
            <w:proofErr w:type="spellStart"/>
            <w:r w:rsidRPr="00493A28">
              <w:rPr>
                <w:rFonts w:ascii="Calibri" w:hAnsi="Calibri" w:cs="Calibri"/>
                <w:color w:val="000000"/>
              </w:rPr>
              <w:t>које</w:t>
            </w:r>
            <w:proofErr w:type="spellEnd"/>
            <w:r w:rsidRPr="00493A28">
              <w:rPr>
                <w:rFonts w:ascii="Calibri" w:hAnsi="Calibri" w:cs="Calibri"/>
                <w:color w:val="000000"/>
              </w:rPr>
              <w:t xml:space="preserve"> </w:t>
            </w:r>
            <w:proofErr w:type="spellStart"/>
            <w:r w:rsidRPr="00493A28">
              <w:rPr>
                <w:rFonts w:ascii="Calibri" w:hAnsi="Calibri" w:cs="Calibri"/>
                <w:color w:val="000000"/>
              </w:rPr>
              <w:t>имају</w:t>
            </w:r>
            <w:proofErr w:type="spellEnd"/>
            <w:r w:rsidRPr="00493A28">
              <w:rPr>
                <w:rFonts w:ascii="Calibri" w:hAnsi="Calibri" w:cs="Calibri"/>
                <w:color w:val="000000"/>
              </w:rPr>
              <w:t xml:space="preserve"> 8.разред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482B3A" w14:textId="77777777" w:rsidR="001F7BAF" w:rsidRPr="00493A28" w:rsidRDefault="001F7BAF" w:rsidP="00A722CC">
            <w:pPr>
              <w:rPr>
                <w:rFonts w:ascii="Calibri" w:hAnsi="Calibri" w:cs="Calibri"/>
              </w:rPr>
            </w:pPr>
          </w:p>
        </w:tc>
      </w:tr>
      <w:tr w:rsidR="001F7BAF" w:rsidRPr="00493A28" w14:paraId="40CD68BA"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6FF95" w14:textId="77777777" w:rsidR="001F7BAF" w:rsidRPr="00493A28" w:rsidRDefault="001F7BAF" w:rsidP="00A722CC">
            <w:pPr>
              <w:rPr>
                <w:rFonts w:ascii="Calibri" w:hAnsi="Calibri" w:cs="Calibri"/>
              </w:rPr>
            </w:pPr>
            <w:proofErr w:type="spellStart"/>
            <w:r w:rsidRPr="00493A28">
              <w:rPr>
                <w:rFonts w:ascii="Calibri" w:hAnsi="Calibri" w:cs="Calibri"/>
                <w:color w:val="000000"/>
              </w:rPr>
              <w:t>Употреба</w:t>
            </w:r>
            <w:proofErr w:type="spellEnd"/>
            <w:r w:rsidRPr="00493A28">
              <w:rPr>
                <w:rFonts w:ascii="Calibri" w:hAnsi="Calibri" w:cs="Calibri"/>
                <w:color w:val="000000"/>
              </w:rPr>
              <w:t xml:space="preserve"> </w:t>
            </w:r>
            <w:proofErr w:type="spellStart"/>
            <w:r w:rsidRPr="00493A28">
              <w:rPr>
                <w:rFonts w:ascii="Calibri" w:hAnsi="Calibri" w:cs="Calibri"/>
                <w:color w:val="000000"/>
              </w:rPr>
              <w:t>аутентичних</w:t>
            </w:r>
            <w:proofErr w:type="spellEnd"/>
            <w:r w:rsidRPr="00493A28">
              <w:rPr>
                <w:rFonts w:ascii="Calibri" w:hAnsi="Calibri" w:cs="Calibri"/>
                <w:color w:val="000000"/>
              </w:rPr>
              <w:t xml:space="preserve"> </w:t>
            </w:r>
            <w:proofErr w:type="spellStart"/>
            <w:r w:rsidRPr="00493A28">
              <w:rPr>
                <w:rFonts w:ascii="Calibri" w:hAnsi="Calibri" w:cs="Calibri"/>
                <w:color w:val="000000"/>
              </w:rPr>
              <w:t>докумената</w:t>
            </w:r>
            <w:proofErr w:type="spellEnd"/>
            <w:r w:rsidRPr="00493A28">
              <w:rPr>
                <w:rFonts w:ascii="Calibri" w:hAnsi="Calibri" w:cs="Calibri"/>
                <w:color w:val="000000"/>
              </w:rPr>
              <w:t xml:space="preserve"> у </w:t>
            </w:r>
            <w:proofErr w:type="spellStart"/>
            <w:r w:rsidRPr="00493A28">
              <w:rPr>
                <w:rFonts w:ascii="Calibri" w:hAnsi="Calibri" w:cs="Calibri"/>
                <w:color w:val="000000"/>
              </w:rPr>
              <w:t>настави</w:t>
            </w:r>
            <w:proofErr w:type="spellEnd"/>
            <w:r w:rsidRPr="00493A28">
              <w:rPr>
                <w:rFonts w:ascii="Calibri" w:hAnsi="Calibri" w:cs="Calibri"/>
                <w:color w:val="000000"/>
              </w:rPr>
              <w:t xml:space="preserve"> (</w:t>
            </w:r>
            <w:proofErr w:type="spellStart"/>
            <w:r w:rsidRPr="00493A28">
              <w:rPr>
                <w:rFonts w:ascii="Calibri" w:hAnsi="Calibri" w:cs="Calibri"/>
                <w:color w:val="000000"/>
              </w:rPr>
              <w:t>размена</w:t>
            </w:r>
            <w:proofErr w:type="spellEnd"/>
            <w:r w:rsidRPr="00493A28">
              <w:rPr>
                <w:rFonts w:ascii="Calibri" w:hAnsi="Calibri" w:cs="Calibri"/>
                <w:color w:val="000000"/>
              </w:rPr>
              <w:t xml:space="preserve"> </w:t>
            </w:r>
            <w:proofErr w:type="spellStart"/>
            <w:r w:rsidRPr="00493A28">
              <w:rPr>
                <w:rFonts w:ascii="Calibri" w:hAnsi="Calibri" w:cs="Calibri"/>
                <w:color w:val="000000"/>
              </w:rPr>
              <w:t>примера</w:t>
            </w:r>
            <w:proofErr w:type="spellEnd"/>
            <w:r w:rsidRPr="00493A28">
              <w:rPr>
                <w:rFonts w:ascii="Calibri" w:hAnsi="Calibri" w:cs="Calibri"/>
                <w:color w:val="000000"/>
              </w:rPr>
              <w:t xml:space="preserve"> </w:t>
            </w:r>
            <w:proofErr w:type="spellStart"/>
            <w:r w:rsidRPr="00493A28">
              <w:rPr>
                <w:rFonts w:ascii="Calibri" w:hAnsi="Calibri" w:cs="Calibri"/>
                <w:color w:val="000000"/>
              </w:rPr>
              <w:t>добре</w:t>
            </w:r>
            <w:proofErr w:type="spellEnd"/>
            <w:r w:rsidRPr="00493A28">
              <w:rPr>
                <w:rFonts w:ascii="Calibri" w:hAnsi="Calibri" w:cs="Calibri"/>
                <w:color w:val="000000"/>
              </w:rPr>
              <w:t xml:space="preserve"> </w:t>
            </w:r>
            <w:proofErr w:type="spellStart"/>
            <w:r w:rsidRPr="00493A28">
              <w:rPr>
                <w:rFonts w:ascii="Calibri" w:hAnsi="Calibri" w:cs="Calibri"/>
                <w:color w:val="000000"/>
              </w:rPr>
              <w:t>праксе</w:t>
            </w:r>
            <w:proofErr w:type="spellEnd"/>
            <w:r w:rsidRPr="00493A28">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7AF66"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0C5B4" w14:textId="77777777" w:rsidR="001F7BAF" w:rsidRPr="00493A28" w:rsidRDefault="001F7BAF" w:rsidP="00A722CC">
            <w:pPr>
              <w:rPr>
                <w:rFonts w:ascii="Calibri" w:hAnsi="Calibri" w:cs="Calibri"/>
              </w:rPr>
            </w:pPr>
          </w:p>
        </w:tc>
      </w:tr>
      <w:tr w:rsidR="001F7BAF" w:rsidRPr="00493A28" w14:paraId="0E87607C"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77559" w14:textId="77777777" w:rsidR="001F7BAF" w:rsidRPr="00493A28" w:rsidRDefault="001F7BAF" w:rsidP="00A722CC">
            <w:pPr>
              <w:rPr>
                <w:rFonts w:ascii="Calibri" w:hAnsi="Calibri" w:cs="Calibri"/>
              </w:rPr>
            </w:pPr>
            <w:proofErr w:type="spellStart"/>
            <w:r w:rsidRPr="00493A28">
              <w:rPr>
                <w:rFonts w:ascii="Calibri" w:hAnsi="Calibri" w:cs="Calibri"/>
                <w:color w:val="000000"/>
              </w:rPr>
              <w:t>Огледни</w:t>
            </w:r>
            <w:proofErr w:type="spellEnd"/>
            <w:r w:rsidRPr="00493A28">
              <w:rPr>
                <w:rFonts w:ascii="Calibri" w:hAnsi="Calibri" w:cs="Calibri"/>
                <w:color w:val="000000"/>
              </w:rPr>
              <w:t xml:space="preserve">/ </w:t>
            </w:r>
            <w:proofErr w:type="spellStart"/>
            <w:r w:rsidRPr="00493A28">
              <w:rPr>
                <w:rFonts w:ascii="Calibri" w:hAnsi="Calibri" w:cs="Calibri"/>
                <w:color w:val="000000"/>
              </w:rPr>
              <w:t>угледни</w:t>
            </w:r>
            <w:proofErr w:type="spellEnd"/>
            <w:r w:rsidRPr="00493A28">
              <w:rPr>
                <w:rFonts w:ascii="Calibri" w:hAnsi="Calibri" w:cs="Calibri"/>
                <w:color w:val="000000"/>
              </w:rPr>
              <w:t xml:space="preserve">  </w:t>
            </w:r>
            <w:proofErr w:type="spellStart"/>
            <w:r w:rsidRPr="00493A28">
              <w:rPr>
                <w:rFonts w:ascii="Calibri" w:hAnsi="Calibri" w:cs="Calibri"/>
                <w:color w:val="000000"/>
              </w:rPr>
              <w:t>час</w:t>
            </w:r>
            <w:proofErr w:type="spellEnd"/>
            <w:r w:rsidRPr="00493A28">
              <w:rPr>
                <w:rFonts w:ascii="Calibri" w:hAnsi="Calibri" w:cs="Calibri"/>
                <w:color w:val="000000"/>
                <w:lang w:val="hr-HR"/>
              </w:rPr>
              <w:t>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D9FA4" w14:textId="77777777" w:rsidR="001F7BAF" w:rsidRPr="00E125ED" w:rsidRDefault="001F7BAF" w:rsidP="00A722CC">
            <w:pPr>
              <w:pStyle w:val="p1"/>
              <w:rPr>
                <w:rStyle w:val="s1"/>
                <w:rFonts w:ascii="Calibri" w:hAnsi="Calibri" w:cs="Calibri"/>
                <w:sz w:val="24"/>
                <w:szCs w:val="24"/>
                <w:lang w:val="hr-HR"/>
              </w:rPr>
            </w:pPr>
            <w:r w:rsidRPr="00E125ED">
              <w:rPr>
                <w:rFonts w:ascii="Calibri" w:hAnsi="Calibri" w:cs="Calibri"/>
                <w:color w:val="081735"/>
                <w:sz w:val="24"/>
                <w:szCs w:val="24"/>
                <w:shd w:val="clear" w:color="auto" w:fill="FFFFFF"/>
                <w:lang w:val="hr-HR"/>
              </w:rPr>
              <w:t>Марица Трајковић Антић</w:t>
            </w:r>
          </w:p>
          <w:p w14:paraId="370214EB" w14:textId="77777777" w:rsidR="001F7BAF" w:rsidRPr="00E125ED" w:rsidRDefault="001F7BAF" w:rsidP="00A722CC">
            <w:pPr>
              <w:pStyle w:val="p1"/>
              <w:rPr>
                <w:rStyle w:val="s1"/>
                <w:rFonts w:ascii="Calibri" w:hAnsi="Calibri" w:cs="Calibri"/>
                <w:lang w:val="hr-HR"/>
              </w:rPr>
            </w:pPr>
          </w:p>
          <w:p w14:paraId="65E95A01" w14:textId="77777777" w:rsidR="001F7BAF" w:rsidRPr="00E125ED" w:rsidRDefault="001F7BAF" w:rsidP="00A722CC">
            <w:pPr>
              <w:pStyle w:val="p1"/>
              <w:rPr>
                <w:rStyle w:val="s1"/>
                <w:rFonts w:ascii="Calibri" w:hAnsi="Calibri" w:cs="Calibri"/>
                <w:lang w:val="hr-HR"/>
              </w:rPr>
            </w:pPr>
          </w:p>
          <w:p w14:paraId="442EC203" w14:textId="77777777" w:rsidR="001F7BAF" w:rsidRPr="00E125ED" w:rsidRDefault="001F7BAF" w:rsidP="00A722CC">
            <w:pPr>
              <w:pStyle w:val="p1"/>
              <w:rPr>
                <w:rStyle w:val="s1"/>
                <w:rFonts w:ascii="Calibri" w:hAnsi="Calibri" w:cs="Calibri"/>
                <w:lang w:val="hr-HR"/>
              </w:rPr>
            </w:pPr>
          </w:p>
          <w:p w14:paraId="50D5CB46" w14:textId="77777777" w:rsidR="001F7BAF" w:rsidRPr="00E125ED" w:rsidRDefault="001F7BAF" w:rsidP="00A722CC">
            <w:pPr>
              <w:pStyle w:val="p1"/>
              <w:rPr>
                <w:rStyle w:val="s1"/>
                <w:rFonts w:ascii="Calibri" w:hAnsi="Calibri" w:cs="Calibri"/>
                <w:lang w:val="hr-HR"/>
              </w:rPr>
            </w:pPr>
          </w:p>
          <w:p w14:paraId="34E422A2" w14:textId="77777777" w:rsidR="001F7BAF" w:rsidRPr="00E125ED" w:rsidRDefault="001F7BAF" w:rsidP="00A722CC">
            <w:pPr>
              <w:pStyle w:val="p1"/>
              <w:rPr>
                <w:rStyle w:val="s1"/>
                <w:rFonts w:ascii="Calibri" w:hAnsi="Calibri" w:cs="Calibri"/>
                <w:lang w:val="hr-HR"/>
              </w:rPr>
            </w:pPr>
          </w:p>
          <w:p w14:paraId="2F117167" w14:textId="77777777" w:rsidR="001F7BAF" w:rsidRPr="00E125ED" w:rsidRDefault="001F7BAF" w:rsidP="00A722CC">
            <w:pPr>
              <w:pStyle w:val="p1"/>
              <w:rPr>
                <w:rFonts w:ascii="Calibri" w:hAnsi="Calibri" w:cs="Calibri"/>
                <w:sz w:val="24"/>
                <w:szCs w:val="24"/>
                <w:lang w:val="hr-HR"/>
              </w:rPr>
            </w:pPr>
            <w:r w:rsidRPr="00E125ED">
              <w:rPr>
                <w:rStyle w:val="s1"/>
                <w:rFonts w:ascii="Calibri" w:hAnsi="Calibri" w:cs="Calibri"/>
                <w:sz w:val="24"/>
                <w:szCs w:val="24"/>
                <w:lang w:val="sr-Cyrl-RS"/>
              </w:rPr>
              <w:t>Теодора Стојменовић</w:t>
            </w:r>
            <w:r w:rsidRPr="00E125ED">
              <w:rPr>
                <w:rStyle w:val="s1"/>
                <w:rFonts w:ascii="Calibri" w:hAnsi="Calibri" w:cs="Calibri"/>
                <w:sz w:val="24"/>
                <w:szCs w:val="24"/>
                <w:lang w:val="hr-HR"/>
              </w:rPr>
              <w:t>,</w:t>
            </w:r>
          </w:p>
          <w:p w14:paraId="4B383A02" w14:textId="77777777" w:rsidR="001F7BAF" w:rsidRPr="00E125ED" w:rsidRDefault="001F7BAF" w:rsidP="00A722CC">
            <w:pPr>
              <w:pStyle w:val="p1"/>
              <w:rPr>
                <w:rFonts w:ascii="Calibri" w:hAnsi="Calibri" w:cs="Calibri"/>
                <w:sz w:val="24"/>
                <w:szCs w:val="24"/>
                <w:lang w:val="hr-HR"/>
              </w:rPr>
            </w:pPr>
            <w:proofErr w:type="spellStart"/>
            <w:r w:rsidRPr="00E125ED">
              <w:rPr>
                <w:rStyle w:val="s1"/>
                <w:rFonts w:ascii="Calibri" w:hAnsi="Calibri" w:cs="Calibri"/>
                <w:sz w:val="24"/>
                <w:szCs w:val="24"/>
              </w:rPr>
              <w:t>СањаМомчилов</w:t>
            </w:r>
            <w:proofErr w:type="spellEnd"/>
            <w:r w:rsidRPr="00E125ED">
              <w:rPr>
                <w:rStyle w:val="s1"/>
                <w:rFonts w:ascii="Calibri" w:hAnsi="Calibri" w:cs="Calibri"/>
                <w:sz w:val="24"/>
                <w:szCs w:val="24"/>
                <w:lang w:val="sr-Cyrl-RS"/>
              </w:rPr>
              <w:t>,</w:t>
            </w:r>
          </w:p>
          <w:p w14:paraId="47164467" w14:textId="77777777" w:rsidR="001F7BAF" w:rsidRPr="00E125ED" w:rsidRDefault="001F7BAF" w:rsidP="00A722CC">
            <w:pPr>
              <w:pStyle w:val="p1"/>
              <w:rPr>
                <w:rFonts w:ascii="Calibri" w:hAnsi="Calibri" w:cs="Calibri"/>
                <w:sz w:val="24"/>
                <w:szCs w:val="24"/>
                <w:lang w:val="sr-Cyrl-RS"/>
              </w:rPr>
            </w:pPr>
            <w:proofErr w:type="spellStart"/>
            <w:r w:rsidRPr="00E125ED">
              <w:rPr>
                <w:rStyle w:val="s1"/>
                <w:rFonts w:ascii="Calibri" w:hAnsi="Calibri" w:cs="Calibri"/>
                <w:sz w:val="24"/>
                <w:szCs w:val="24"/>
              </w:rPr>
              <w:t>ИванаОбрадовић</w:t>
            </w:r>
            <w:proofErr w:type="spellEnd"/>
            <w:r w:rsidRPr="00E125ED">
              <w:rPr>
                <w:rStyle w:val="s1"/>
                <w:rFonts w:ascii="Calibri" w:hAnsi="Calibri" w:cs="Calibri"/>
                <w:sz w:val="24"/>
                <w:szCs w:val="24"/>
                <w:lang w:val="sr-Cyrl-RS"/>
              </w:rPr>
              <w:t>,</w:t>
            </w:r>
          </w:p>
          <w:p w14:paraId="3C4B0FEA" w14:textId="77777777" w:rsidR="001F7BAF" w:rsidRPr="00E125ED" w:rsidRDefault="001F7BAF" w:rsidP="00A722CC">
            <w:pPr>
              <w:pStyle w:val="p1"/>
              <w:rPr>
                <w:rFonts w:ascii="Calibri" w:hAnsi="Calibri" w:cs="Calibri"/>
                <w:sz w:val="24"/>
                <w:szCs w:val="24"/>
              </w:rPr>
            </w:pPr>
            <w:proofErr w:type="spellStart"/>
            <w:r w:rsidRPr="00E125ED">
              <w:rPr>
                <w:rStyle w:val="s1"/>
                <w:rFonts w:ascii="Calibri" w:hAnsi="Calibri" w:cs="Calibri"/>
                <w:sz w:val="24"/>
                <w:szCs w:val="24"/>
              </w:rPr>
              <w:t>Лидија</w:t>
            </w:r>
            <w:proofErr w:type="spellEnd"/>
            <w:r w:rsidRPr="00E125ED">
              <w:rPr>
                <w:rStyle w:val="s1"/>
                <w:rFonts w:ascii="Calibri" w:hAnsi="Calibri" w:cs="Calibri"/>
                <w:sz w:val="24"/>
                <w:szCs w:val="24"/>
              </w:rPr>
              <w:t xml:space="preserve"> </w:t>
            </w:r>
            <w:proofErr w:type="spellStart"/>
            <w:r w:rsidRPr="00E125ED">
              <w:rPr>
                <w:rStyle w:val="s1"/>
                <w:rFonts w:ascii="Calibri" w:hAnsi="Calibri" w:cs="Calibri"/>
                <w:sz w:val="24"/>
                <w:szCs w:val="24"/>
              </w:rPr>
              <w:t>Крстић</w:t>
            </w:r>
            <w:proofErr w:type="spellEnd"/>
          </w:p>
          <w:p w14:paraId="26AE5E73" w14:textId="77777777" w:rsidR="001F7BAF" w:rsidRPr="00493A28" w:rsidRDefault="001F7BAF" w:rsidP="00A722CC">
            <w:pPr>
              <w:rPr>
                <w:rFonts w:ascii="Calibri" w:hAnsi="Calibri" w:cs="Calibri"/>
                <w:lang w:val="hr-H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A1E79" w14:textId="77777777" w:rsidR="001F7BAF" w:rsidRPr="00493A28" w:rsidRDefault="001F7BAF" w:rsidP="00A722CC">
            <w:pPr>
              <w:jc w:val="center"/>
              <w:rPr>
                <w:rFonts w:ascii="Calibri" w:hAnsi="Calibri" w:cs="Calibri"/>
                <w:color w:val="000000"/>
                <w:lang w:val="sr-Cyrl-RS"/>
              </w:rPr>
            </w:pPr>
            <w:r w:rsidRPr="00493A28">
              <w:rPr>
                <w:rFonts w:ascii="Calibri" w:hAnsi="Calibri" w:cs="Calibri"/>
                <w:color w:val="000000"/>
                <w:lang w:val="sr-Cyrl-RS"/>
              </w:rPr>
              <w:t>прво полугође</w:t>
            </w:r>
          </w:p>
          <w:p w14:paraId="241FC061" w14:textId="77777777" w:rsidR="001F7BAF" w:rsidRPr="00493A28" w:rsidRDefault="001F7BAF" w:rsidP="00A722CC">
            <w:pPr>
              <w:jc w:val="center"/>
              <w:rPr>
                <w:rFonts w:ascii="Calibri" w:hAnsi="Calibri" w:cs="Calibri"/>
                <w:color w:val="000000"/>
                <w:lang w:val="sr-Cyrl-RS"/>
              </w:rPr>
            </w:pPr>
          </w:p>
          <w:p w14:paraId="71241A75" w14:textId="77777777" w:rsidR="001F7BAF" w:rsidRPr="00493A28" w:rsidRDefault="001F7BAF" w:rsidP="00A722CC">
            <w:pPr>
              <w:jc w:val="center"/>
              <w:rPr>
                <w:rFonts w:ascii="Calibri" w:hAnsi="Calibri" w:cs="Calibri"/>
                <w:color w:val="000000"/>
                <w:lang w:val="sr-Cyrl-RS"/>
              </w:rPr>
            </w:pPr>
          </w:p>
          <w:p w14:paraId="1117F6D0" w14:textId="77777777" w:rsidR="001F7BAF" w:rsidRPr="00493A28" w:rsidRDefault="001F7BAF" w:rsidP="00A722CC">
            <w:pPr>
              <w:jc w:val="center"/>
              <w:rPr>
                <w:rFonts w:ascii="Calibri" w:hAnsi="Calibri" w:cs="Calibri"/>
                <w:color w:val="000000"/>
                <w:lang w:val="sr-Cyrl-RS"/>
              </w:rPr>
            </w:pPr>
          </w:p>
          <w:p w14:paraId="5F644A39" w14:textId="77777777" w:rsidR="001F7BAF" w:rsidRPr="00493A28" w:rsidRDefault="001F7BAF" w:rsidP="00A722CC">
            <w:pPr>
              <w:jc w:val="center"/>
              <w:rPr>
                <w:rFonts w:ascii="Calibri" w:hAnsi="Calibri" w:cs="Calibri"/>
                <w:color w:val="000000"/>
                <w:lang w:val="sr-Cyrl-RS"/>
              </w:rPr>
            </w:pPr>
          </w:p>
          <w:p w14:paraId="2580638C" w14:textId="77777777" w:rsidR="001F7BAF" w:rsidRPr="00493A28" w:rsidRDefault="001F7BAF" w:rsidP="00A722CC">
            <w:pPr>
              <w:jc w:val="center"/>
              <w:rPr>
                <w:rFonts w:ascii="Calibri" w:hAnsi="Calibri" w:cs="Calibri"/>
                <w:color w:val="000000"/>
                <w:lang w:val="sr-Cyrl-RS"/>
              </w:rPr>
            </w:pPr>
          </w:p>
          <w:p w14:paraId="4977A87B" w14:textId="77777777" w:rsidR="001F7BAF" w:rsidRPr="00493A28" w:rsidRDefault="001F7BAF" w:rsidP="00A722CC">
            <w:pPr>
              <w:jc w:val="center"/>
              <w:rPr>
                <w:rFonts w:ascii="Calibri" w:hAnsi="Calibri" w:cs="Calibri"/>
              </w:rPr>
            </w:pPr>
            <w:r w:rsidRPr="00493A28">
              <w:rPr>
                <w:rFonts w:ascii="Calibri" w:hAnsi="Calibri" w:cs="Calibri"/>
                <w:color w:val="000000"/>
                <w:lang w:val="sr-Cyrl-RS"/>
              </w:rPr>
              <w:t>д</w:t>
            </w:r>
            <w:proofErr w:type="spellStart"/>
            <w:r w:rsidRPr="00493A28">
              <w:rPr>
                <w:rFonts w:ascii="Calibri" w:hAnsi="Calibri" w:cs="Calibri"/>
                <w:color w:val="000000"/>
              </w:rPr>
              <w:t>руго</w:t>
            </w:r>
            <w:proofErr w:type="spellEnd"/>
            <w:r w:rsidRPr="00493A28">
              <w:rPr>
                <w:rFonts w:ascii="Calibri" w:hAnsi="Calibri" w:cs="Calibri"/>
                <w:color w:val="000000"/>
              </w:rPr>
              <w:t xml:space="preserve"> </w:t>
            </w:r>
            <w:proofErr w:type="spellStart"/>
            <w:r w:rsidRPr="00493A28">
              <w:rPr>
                <w:rFonts w:ascii="Calibri" w:hAnsi="Calibri" w:cs="Calibri"/>
                <w:color w:val="000000"/>
              </w:rPr>
              <w:t>полугође</w:t>
            </w:r>
            <w:proofErr w:type="spellEnd"/>
          </w:p>
        </w:tc>
      </w:tr>
      <w:tr w:rsidR="001F7BAF" w:rsidRPr="00493A28" w14:paraId="55CBE76F"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D3ACD" w14:textId="77777777" w:rsidR="001F7BAF" w:rsidRPr="00493A28" w:rsidRDefault="001F7BAF" w:rsidP="00A722CC">
            <w:pPr>
              <w:rPr>
                <w:rFonts w:ascii="Calibri" w:hAnsi="Calibri" w:cs="Calibri"/>
              </w:rPr>
            </w:pPr>
            <w:proofErr w:type="spellStart"/>
            <w:r w:rsidRPr="00493A28">
              <w:rPr>
                <w:rFonts w:ascii="Calibri" w:hAnsi="Calibri" w:cs="Calibri"/>
                <w:color w:val="000000"/>
              </w:rPr>
              <w:t>Тематска</w:t>
            </w:r>
            <w:proofErr w:type="spellEnd"/>
            <w:r w:rsidRPr="00493A28">
              <w:rPr>
                <w:rFonts w:ascii="Calibri" w:hAnsi="Calibri" w:cs="Calibri"/>
                <w:color w:val="000000"/>
              </w:rPr>
              <w:t xml:space="preserve"> </w:t>
            </w:r>
            <w:proofErr w:type="spellStart"/>
            <w:r w:rsidRPr="00493A28">
              <w:rPr>
                <w:rFonts w:ascii="Calibri" w:hAnsi="Calibri" w:cs="Calibri"/>
                <w:color w:val="000000"/>
              </w:rPr>
              <w:t>недеља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15CECD"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AB398F" w14:textId="77777777" w:rsidR="001F7BAF" w:rsidRPr="00493A28" w:rsidRDefault="001F7BAF" w:rsidP="00A722CC">
            <w:pPr>
              <w:jc w:val="center"/>
              <w:rPr>
                <w:rFonts w:ascii="Calibri" w:hAnsi="Calibri" w:cs="Calibri"/>
              </w:rPr>
            </w:pPr>
            <w:r w:rsidRPr="00493A28">
              <w:rPr>
                <w:rFonts w:ascii="Calibri" w:hAnsi="Calibri" w:cs="Calibri"/>
                <w:color w:val="000000"/>
                <w:lang w:val="sr-Cyrl-RS"/>
              </w:rPr>
              <w:t>д</w:t>
            </w:r>
            <w:proofErr w:type="spellStart"/>
            <w:r w:rsidRPr="00493A28">
              <w:rPr>
                <w:rFonts w:ascii="Calibri" w:hAnsi="Calibri" w:cs="Calibri"/>
                <w:color w:val="000000"/>
              </w:rPr>
              <w:t>руго</w:t>
            </w:r>
            <w:proofErr w:type="spellEnd"/>
            <w:r w:rsidRPr="00493A28">
              <w:rPr>
                <w:rFonts w:ascii="Calibri" w:hAnsi="Calibri" w:cs="Calibri"/>
                <w:color w:val="000000"/>
              </w:rPr>
              <w:t xml:space="preserve"> </w:t>
            </w:r>
            <w:proofErr w:type="spellStart"/>
            <w:r w:rsidRPr="00493A28">
              <w:rPr>
                <w:rFonts w:ascii="Calibri" w:hAnsi="Calibri" w:cs="Calibri"/>
                <w:color w:val="000000"/>
              </w:rPr>
              <w:t>полугође</w:t>
            </w:r>
            <w:proofErr w:type="spellEnd"/>
          </w:p>
        </w:tc>
      </w:tr>
      <w:tr w:rsidR="001F7BAF" w:rsidRPr="00493A28" w14:paraId="4BC33173"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A67EB" w14:textId="77777777" w:rsidR="001F7BAF" w:rsidRPr="00493A28" w:rsidRDefault="001F7BAF" w:rsidP="00A722CC">
            <w:pPr>
              <w:rPr>
                <w:rFonts w:ascii="Calibri" w:hAnsi="Calibri" w:cs="Calibri"/>
              </w:rPr>
            </w:pPr>
            <w:proofErr w:type="spellStart"/>
            <w:r w:rsidRPr="00493A28">
              <w:rPr>
                <w:rFonts w:ascii="Calibri" w:hAnsi="Calibri" w:cs="Calibri"/>
                <w:color w:val="000000"/>
              </w:rPr>
              <w:t>Учествовање</w:t>
            </w:r>
            <w:proofErr w:type="spellEnd"/>
            <w:r w:rsidRPr="00493A28">
              <w:rPr>
                <w:rFonts w:ascii="Calibri" w:hAnsi="Calibri" w:cs="Calibri"/>
                <w:color w:val="000000"/>
              </w:rPr>
              <w:t xml:space="preserve"> у </w:t>
            </w:r>
            <w:proofErr w:type="spellStart"/>
            <w:r w:rsidRPr="00493A28">
              <w:rPr>
                <w:rFonts w:ascii="Calibri" w:hAnsi="Calibri" w:cs="Calibri"/>
                <w:color w:val="000000"/>
              </w:rPr>
              <w:t>обележавању</w:t>
            </w:r>
            <w:proofErr w:type="spellEnd"/>
            <w:r w:rsidRPr="00493A28">
              <w:rPr>
                <w:rFonts w:ascii="Calibri" w:hAnsi="Calibri" w:cs="Calibri"/>
                <w:color w:val="000000"/>
              </w:rPr>
              <w:t xml:space="preserve"> </w:t>
            </w:r>
            <w:proofErr w:type="spellStart"/>
            <w:r w:rsidRPr="00493A28">
              <w:rPr>
                <w:rFonts w:ascii="Calibri" w:hAnsi="Calibri" w:cs="Calibri"/>
                <w:color w:val="000000"/>
              </w:rPr>
              <w:t>Дана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F146A4"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2FB1C3"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мај</w:t>
            </w:r>
            <w:proofErr w:type="spellEnd"/>
          </w:p>
        </w:tc>
      </w:tr>
      <w:tr w:rsidR="001F7BAF" w:rsidRPr="00493A28" w14:paraId="396D5B15"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CD7AE" w14:textId="77777777" w:rsidR="001F7BAF" w:rsidRPr="00493A28" w:rsidRDefault="001F7BAF" w:rsidP="00A722CC">
            <w:pPr>
              <w:rPr>
                <w:rFonts w:ascii="Calibri" w:hAnsi="Calibri" w:cs="Calibri"/>
              </w:rPr>
            </w:pPr>
            <w:proofErr w:type="spellStart"/>
            <w:r w:rsidRPr="00493A28">
              <w:rPr>
                <w:rFonts w:ascii="Calibri" w:hAnsi="Calibri" w:cs="Calibri"/>
                <w:color w:val="000000"/>
              </w:rPr>
              <w:t>Учешће</w:t>
            </w:r>
            <w:proofErr w:type="spellEnd"/>
            <w:r w:rsidRPr="00493A28">
              <w:rPr>
                <w:rFonts w:ascii="Calibri" w:hAnsi="Calibri" w:cs="Calibri"/>
                <w:color w:val="000000"/>
              </w:rPr>
              <w:t xml:space="preserve"> </w:t>
            </w:r>
            <w:proofErr w:type="spellStart"/>
            <w:r w:rsidRPr="00493A28">
              <w:rPr>
                <w:rFonts w:ascii="Calibri" w:hAnsi="Calibri" w:cs="Calibri"/>
                <w:color w:val="000000"/>
              </w:rPr>
              <w:t>на</w:t>
            </w:r>
            <w:proofErr w:type="spellEnd"/>
            <w:r w:rsidRPr="00493A28">
              <w:rPr>
                <w:rFonts w:ascii="Calibri" w:hAnsi="Calibri" w:cs="Calibri"/>
                <w:color w:val="000000"/>
              </w:rPr>
              <w:t xml:space="preserve"> </w:t>
            </w:r>
            <w:proofErr w:type="spellStart"/>
            <w:r w:rsidRPr="00493A28">
              <w:rPr>
                <w:rFonts w:ascii="Calibri" w:hAnsi="Calibri" w:cs="Calibri"/>
                <w:color w:val="000000"/>
              </w:rPr>
              <w:t>позоришном</w:t>
            </w:r>
            <w:proofErr w:type="spellEnd"/>
            <w:r w:rsidRPr="00493A28">
              <w:rPr>
                <w:rFonts w:ascii="Calibri" w:hAnsi="Calibri" w:cs="Calibri"/>
                <w:color w:val="000000"/>
              </w:rPr>
              <w:t xml:space="preserve"> </w:t>
            </w:r>
            <w:proofErr w:type="spellStart"/>
            <w:r w:rsidRPr="00493A28">
              <w:rPr>
                <w:rFonts w:ascii="Calibri" w:hAnsi="Calibri" w:cs="Calibri"/>
                <w:color w:val="000000"/>
              </w:rPr>
              <w:t>фестивалу</w:t>
            </w:r>
            <w:proofErr w:type="spellEnd"/>
            <w:r w:rsidRPr="00493A28">
              <w:rPr>
                <w:rFonts w:ascii="Calibri" w:hAnsi="Calibri" w:cs="Calibri"/>
                <w:color w:val="000000"/>
              </w:rPr>
              <w:t xml:space="preserve"> NELTA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AEBF4"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предавачи</w:t>
            </w:r>
            <w:proofErr w:type="spellEnd"/>
            <w:r w:rsidRPr="00493A28">
              <w:rPr>
                <w:rFonts w:ascii="Calibri" w:hAnsi="Calibri" w:cs="Calibri"/>
                <w:color w:val="000000"/>
              </w:rPr>
              <w:t xml:space="preserve"> </w:t>
            </w:r>
            <w:proofErr w:type="spellStart"/>
            <w:r w:rsidRPr="00493A28">
              <w:rPr>
                <w:rFonts w:ascii="Calibri" w:hAnsi="Calibri" w:cs="Calibri"/>
                <w:color w:val="000000"/>
              </w:rPr>
              <w:t>енглеског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ABCE5"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мај</w:t>
            </w:r>
            <w:proofErr w:type="spellEnd"/>
          </w:p>
        </w:tc>
      </w:tr>
      <w:tr w:rsidR="001F7BAF" w:rsidRPr="00493A28" w14:paraId="0A3CE799"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C0FD1"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Предлог</w:t>
            </w:r>
            <w:proofErr w:type="spellEnd"/>
            <w:r w:rsidRPr="00493A28">
              <w:rPr>
                <w:rFonts w:ascii="Calibri" w:hAnsi="Calibri" w:cs="Calibri"/>
                <w:color w:val="000000"/>
              </w:rPr>
              <w:t xml:space="preserve"> </w:t>
            </w:r>
            <w:proofErr w:type="spellStart"/>
            <w:r w:rsidRPr="00493A28">
              <w:rPr>
                <w:rFonts w:ascii="Calibri" w:hAnsi="Calibri" w:cs="Calibri"/>
                <w:color w:val="000000"/>
              </w:rPr>
              <w:t>подела</w:t>
            </w:r>
            <w:proofErr w:type="spellEnd"/>
            <w:r w:rsidRPr="00493A28">
              <w:rPr>
                <w:rFonts w:ascii="Calibri" w:hAnsi="Calibri" w:cs="Calibri"/>
                <w:color w:val="000000"/>
              </w:rPr>
              <w:t xml:space="preserve"> </w:t>
            </w:r>
            <w:proofErr w:type="spellStart"/>
            <w:r w:rsidRPr="00493A28">
              <w:rPr>
                <w:rFonts w:ascii="Calibri" w:hAnsi="Calibri" w:cs="Calibri"/>
                <w:color w:val="000000"/>
              </w:rPr>
              <w:t>одељења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наредну</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школску</w:t>
            </w:r>
            <w:proofErr w:type="spellEnd"/>
            <w:r w:rsidRPr="00493A28">
              <w:rPr>
                <w:rFonts w:ascii="Calibri" w:hAnsi="Calibri" w:cs="Calibri"/>
                <w:color w:val="000000"/>
              </w:rPr>
              <w:t xml:space="preserve"> </w:t>
            </w:r>
            <w:proofErr w:type="spellStart"/>
            <w:r w:rsidRPr="00493A28">
              <w:rPr>
                <w:rFonts w:ascii="Calibri" w:hAnsi="Calibri" w:cs="Calibri"/>
                <w:color w:val="000000"/>
              </w:rPr>
              <w:t>годину</w:t>
            </w:r>
            <w:proofErr w:type="spellEnd"/>
            <w:r w:rsidRPr="00493A28">
              <w:rPr>
                <w:rFonts w:ascii="Calibri" w:hAnsi="Calibri" w:cs="Calibri"/>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07A0F1"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5F320"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јун</w:t>
            </w:r>
            <w:proofErr w:type="spellEnd"/>
          </w:p>
        </w:tc>
      </w:tr>
      <w:tr w:rsidR="001F7BAF" w:rsidRPr="00493A28" w14:paraId="42BE8DDE"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D8B4F" w14:textId="77777777" w:rsidR="001F7BAF" w:rsidRPr="00493A28" w:rsidRDefault="001F7BAF" w:rsidP="00A722CC">
            <w:pPr>
              <w:rPr>
                <w:rFonts w:ascii="Calibri" w:hAnsi="Calibri" w:cs="Calibri"/>
              </w:rPr>
            </w:pPr>
            <w:proofErr w:type="spellStart"/>
            <w:r w:rsidRPr="00493A28">
              <w:rPr>
                <w:rFonts w:ascii="Calibri" w:hAnsi="Calibri" w:cs="Calibri"/>
                <w:color w:val="000000"/>
              </w:rPr>
              <w:t>Ангажовање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на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завршном</w:t>
            </w:r>
            <w:proofErr w:type="spellEnd"/>
            <w:r w:rsidRPr="00493A28">
              <w:rPr>
                <w:rFonts w:ascii="Calibri" w:hAnsi="Calibri" w:cs="Calibri"/>
                <w:color w:val="000000"/>
              </w:rPr>
              <w:t xml:space="preserve"> </w:t>
            </w:r>
            <w:proofErr w:type="spellStart"/>
            <w:r w:rsidRPr="00493A28">
              <w:rPr>
                <w:rFonts w:ascii="Calibri" w:hAnsi="Calibri" w:cs="Calibri"/>
                <w:color w:val="000000"/>
              </w:rPr>
              <w:t>испиту</w:t>
            </w:r>
            <w:proofErr w:type="spellEnd"/>
            <w:r w:rsidRPr="00493A28">
              <w:rPr>
                <w:rFonts w:ascii="Calibri" w:hAnsi="Calibri" w:cs="Calibri"/>
                <w:color w:val="000000"/>
              </w:rPr>
              <w:t xml:space="preserve">, </w:t>
            </w:r>
            <w:proofErr w:type="spellStart"/>
            <w:r w:rsidRPr="00493A28">
              <w:rPr>
                <w:rFonts w:ascii="Calibri" w:hAnsi="Calibri" w:cs="Calibri"/>
                <w:color w:val="000000"/>
              </w:rPr>
              <w:t>дежерство</w:t>
            </w:r>
            <w:proofErr w:type="spellEnd"/>
            <w:r w:rsidRPr="00493A28">
              <w:rPr>
                <w:rFonts w:ascii="Calibri" w:hAnsi="Calibri" w:cs="Calibri"/>
                <w:color w:val="000000"/>
              </w:rPr>
              <w:t xml:space="preserve">, </w:t>
            </w:r>
            <w:proofErr w:type="spellStart"/>
            <w:r w:rsidRPr="00493A28">
              <w:rPr>
                <w:rFonts w:ascii="Calibri" w:hAnsi="Calibri" w:cs="Calibri"/>
                <w:color w:val="000000"/>
              </w:rPr>
              <w:t>супервизија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62E6B" w14:textId="77777777" w:rsidR="001F7BAF" w:rsidRPr="00493A28" w:rsidRDefault="001F7BAF" w:rsidP="00A722CC">
            <w:pPr>
              <w:rPr>
                <w:rFonts w:ascii="Calibri" w:hAnsi="Calibri" w:cs="Calibri"/>
              </w:rPr>
            </w:pPr>
            <w:proofErr w:type="spellStart"/>
            <w:r w:rsidRPr="00493A28">
              <w:rPr>
                <w:rFonts w:ascii="Calibri" w:hAnsi="Calibri" w:cs="Calibri"/>
                <w:color w:val="000000"/>
              </w:rPr>
              <w:t>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CF74BF" w14:textId="77777777" w:rsidR="001F7BAF" w:rsidRPr="00493A28" w:rsidRDefault="001F7BAF" w:rsidP="00A722CC">
            <w:pPr>
              <w:jc w:val="center"/>
              <w:rPr>
                <w:rFonts w:ascii="Calibri" w:hAnsi="Calibri" w:cs="Calibri"/>
              </w:rPr>
            </w:pPr>
            <w:proofErr w:type="spellStart"/>
            <w:r w:rsidRPr="00493A28">
              <w:rPr>
                <w:rFonts w:ascii="Calibri" w:hAnsi="Calibri" w:cs="Calibri"/>
                <w:color w:val="000000"/>
              </w:rPr>
              <w:t>јун</w:t>
            </w:r>
            <w:proofErr w:type="spellEnd"/>
          </w:p>
        </w:tc>
      </w:tr>
      <w:tr w:rsidR="001F7BAF" w:rsidRPr="00493A28" w14:paraId="40D287E1"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554642" w14:textId="77777777" w:rsidR="001F7BAF" w:rsidRPr="00493A28" w:rsidRDefault="001F7BAF" w:rsidP="00A722CC">
            <w:pPr>
              <w:rPr>
                <w:rFonts w:ascii="Calibri" w:hAnsi="Calibri" w:cs="Calibri"/>
              </w:rPr>
            </w:pPr>
            <w:proofErr w:type="spellStart"/>
            <w:r w:rsidRPr="00493A28">
              <w:rPr>
                <w:rFonts w:ascii="Calibri" w:hAnsi="Calibri" w:cs="Calibri"/>
                <w:color w:val="000000"/>
              </w:rPr>
              <w:t>Анализа</w:t>
            </w:r>
            <w:proofErr w:type="spellEnd"/>
            <w:r w:rsidRPr="00493A28">
              <w:rPr>
                <w:rFonts w:ascii="Calibri" w:hAnsi="Calibri" w:cs="Calibri"/>
                <w:color w:val="000000"/>
              </w:rPr>
              <w:t xml:space="preserve"> </w:t>
            </w:r>
            <w:proofErr w:type="spellStart"/>
            <w:r w:rsidRPr="00493A28">
              <w:rPr>
                <w:rFonts w:ascii="Calibri" w:hAnsi="Calibri" w:cs="Calibri"/>
                <w:color w:val="000000"/>
              </w:rPr>
              <w:t>остварења</w:t>
            </w:r>
            <w:proofErr w:type="spellEnd"/>
            <w:r w:rsidRPr="00493A28">
              <w:rPr>
                <w:rFonts w:ascii="Calibri" w:hAnsi="Calibri" w:cs="Calibri"/>
                <w:color w:val="000000"/>
              </w:rPr>
              <w:t xml:space="preserve"> </w:t>
            </w:r>
            <w:proofErr w:type="spellStart"/>
            <w:r w:rsidRPr="00493A28">
              <w:rPr>
                <w:rFonts w:ascii="Calibri" w:hAnsi="Calibri" w:cs="Calibri"/>
                <w:color w:val="000000"/>
              </w:rPr>
              <w:t>плана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рада</w:t>
            </w:r>
            <w:proofErr w:type="spellEnd"/>
            <w:r w:rsidRPr="00493A28">
              <w:rPr>
                <w:rFonts w:ascii="Calibri" w:hAnsi="Calibri" w:cs="Calibri"/>
                <w:color w:val="000000"/>
              </w:rPr>
              <w:t xml:space="preserve"> СВ-а;</w:t>
            </w:r>
          </w:p>
          <w:p w14:paraId="197505D4"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Писање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извештаја</w:t>
            </w:r>
            <w:proofErr w:type="spellEnd"/>
            <w:r w:rsidRPr="00493A28">
              <w:rPr>
                <w:rFonts w:ascii="Calibri" w:hAnsi="Calibri" w:cs="Calibri"/>
                <w:color w:val="000000"/>
              </w:rPr>
              <w:t xml:space="preserve"> о </w:t>
            </w:r>
            <w:proofErr w:type="spellStart"/>
            <w:r w:rsidRPr="00493A28">
              <w:rPr>
                <w:rFonts w:ascii="Calibri" w:hAnsi="Calibri" w:cs="Calibri"/>
                <w:color w:val="000000"/>
              </w:rPr>
              <w:t>раду</w:t>
            </w:r>
            <w:proofErr w:type="spellEnd"/>
            <w:r w:rsidRPr="00493A28">
              <w:rPr>
                <w:rFonts w:ascii="Calibri" w:hAnsi="Calibri" w:cs="Calibri"/>
                <w:color w:val="000000"/>
              </w:rPr>
              <w:t>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D642B" w14:textId="77777777" w:rsidR="001F7BAF" w:rsidRPr="00493A28" w:rsidRDefault="001F7BAF" w:rsidP="00A722CC">
            <w:pPr>
              <w:spacing w:after="200"/>
              <w:rPr>
                <w:rFonts w:ascii="Calibri" w:hAnsi="Calibri" w:cs="Calibri"/>
              </w:rPr>
            </w:pP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активности</w:t>
            </w:r>
            <w:proofErr w:type="spellEnd"/>
            <w:r w:rsidRPr="00493A28">
              <w:rPr>
                <w:rFonts w:ascii="Calibri" w:hAnsi="Calibri" w:cs="Calibri"/>
                <w:color w:val="000000"/>
              </w:rPr>
              <w:t xml:space="preserve"> </w:t>
            </w:r>
            <w:proofErr w:type="spellStart"/>
            <w:r w:rsidRPr="00493A28">
              <w:rPr>
                <w:rFonts w:ascii="Calibri" w:hAnsi="Calibri" w:cs="Calibri"/>
                <w:color w:val="000000"/>
              </w:rPr>
              <w:t>током</w:t>
            </w:r>
            <w:proofErr w:type="spellEnd"/>
            <w:r w:rsidRPr="00493A28">
              <w:rPr>
                <w:rFonts w:ascii="Calibri" w:hAnsi="Calibri" w:cs="Calibri"/>
                <w:color w:val="000000"/>
              </w:rPr>
              <w:t xml:space="preserve"> </w:t>
            </w:r>
            <w:proofErr w:type="spellStart"/>
            <w:r w:rsidRPr="00493A28">
              <w:rPr>
                <w:rFonts w:ascii="Calibri" w:hAnsi="Calibri" w:cs="Calibri"/>
                <w:color w:val="000000"/>
              </w:rPr>
              <w:t>распуста-све</w:t>
            </w:r>
            <w:proofErr w:type="spellEnd"/>
            <w:r w:rsidRPr="00493A28">
              <w:rPr>
                <w:rFonts w:ascii="Calibri" w:hAnsi="Calibri" w:cs="Calibri"/>
                <w:color w:val="000000"/>
              </w:rPr>
              <w:t xml:space="preserve"> </w:t>
            </w:r>
            <w:proofErr w:type="spellStart"/>
            <w:r w:rsidRPr="00493A28">
              <w:rPr>
                <w:rFonts w:ascii="Calibri" w:hAnsi="Calibri" w:cs="Calibri"/>
                <w:color w:val="000000"/>
              </w:rPr>
              <w:t>чланице</w:t>
            </w:r>
            <w:proofErr w:type="spellEnd"/>
            <w:r w:rsidRPr="00493A28">
              <w:rPr>
                <w:rFonts w:ascii="Calibri" w:hAnsi="Calibri" w:cs="Calibri"/>
                <w:color w:val="000000"/>
              </w:rPr>
              <w:t xml:space="preserve"> СВ-а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88A68" w14:textId="77777777" w:rsidR="001F7BAF" w:rsidRPr="00493A28" w:rsidRDefault="001F7BAF" w:rsidP="00A722CC">
            <w:pPr>
              <w:spacing w:after="200"/>
              <w:jc w:val="center"/>
              <w:rPr>
                <w:rFonts w:ascii="Calibri" w:hAnsi="Calibri" w:cs="Calibri"/>
                <w:lang w:val="hr-HR"/>
              </w:rPr>
            </w:pPr>
            <w:r w:rsidRPr="00493A28">
              <w:rPr>
                <w:rFonts w:ascii="Calibri" w:hAnsi="Calibri" w:cs="Calibri"/>
                <w:lang w:val="hr-HR"/>
              </w:rPr>
              <w:t>август</w:t>
            </w:r>
          </w:p>
        </w:tc>
      </w:tr>
      <w:tr w:rsidR="001F7BAF" w:rsidRPr="00493A28" w14:paraId="5286CCB0"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3A33E" w14:textId="77777777" w:rsidR="001F7BAF" w:rsidRPr="00493A28" w:rsidRDefault="001F7BAF" w:rsidP="00A722CC">
            <w:pPr>
              <w:rPr>
                <w:rFonts w:ascii="Calibri" w:hAnsi="Calibri" w:cs="Calibri"/>
              </w:rPr>
            </w:pPr>
            <w:proofErr w:type="spellStart"/>
            <w:r w:rsidRPr="00493A28">
              <w:rPr>
                <w:rFonts w:ascii="Calibri" w:hAnsi="Calibri" w:cs="Calibri"/>
                <w:color w:val="000000"/>
              </w:rPr>
              <w:lastRenderedPageBreak/>
              <w:t>Утврђивање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плана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рада</w:t>
            </w:r>
            <w:proofErr w:type="spellEnd"/>
            <w:r w:rsidRPr="00493A28">
              <w:rPr>
                <w:rFonts w:ascii="Calibri" w:hAnsi="Calibri" w:cs="Calibri"/>
                <w:color w:val="000000"/>
              </w:rPr>
              <w:t xml:space="preserve"> </w:t>
            </w:r>
            <w:proofErr w:type="spellStart"/>
            <w:r w:rsidRPr="00493A28">
              <w:rPr>
                <w:rFonts w:ascii="Calibri" w:hAnsi="Calibri" w:cs="Calibri"/>
                <w:color w:val="000000"/>
              </w:rPr>
              <w:t>актива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школску</w:t>
            </w:r>
            <w:proofErr w:type="spellEnd"/>
            <w:r w:rsidRPr="00493A28">
              <w:rPr>
                <w:rFonts w:ascii="Calibri" w:hAnsi="Calibri" w:cs="Calibri"/>
                <w:color w:val="000000"/>
              </w:rPr>
              <w:t xml:space="preserve"> 202</w:t>
            </w:r>
            <w:r w:rsidRPr="00493A28">
              <w:rPr>
                <w:rFonts w:ascii="Calibri" w:hAnsi="Calibri" w:cs="Calibri"/>
                <w:color w:val="000000"/>
                <w:lang w:val="sr-Cyrl-RS"/>
              </w:rPr>
              <w:t>3</w:t>
            </w:r>
            <w:r w:rsidRPr="00493A28">
              <w:rPr>
                <w:rFonts w:ascii="Calibri" w:hAnsi="Calibri" w:cs="Calibri"/>
                <w:color w:val="000000"/>
              </w:rPr>
              <w:t>/202</w:t>
            </w:r>
            <w:r w:rsidRPr="00493A28">
              <w:rPr>
                <w:rFonts w:ascii="Calibri" w:hAnsi="Calibri" w:cs="Calibri"/>
                <w:color w:val="000000"/>
                <w:lang w:val="sr-Cyrl-RS"/>
              </w:rPr>
              <w:t>4</w:t>
            </w:r>
            <w:r w:rsidRPr="00493A28">
              <w:rPr>
                <w:rFonts w:ascii="Calibri" w:hAnsi="Calibri" w:cs="Calibri"/>
                <w:color w:val="000000"/>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8A7FED" w14:textId="77777777" w:rsidR="001F7BAF" w:rsidRPr="00493A28" w:rsidRDefault="001F7BAF" w:rsidP="00A722CC">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5A9158" w14:textId="77777777" w:rsidR="001F7BAF" w:rsidRPr="00493A28" w:rsidRDefault="001F7BAF" w:rsidP="00A722CC">
            <w:pPr>
              <w:rPr>
                <w:rFonts w:ascii="Calibri" w:hAnsi="Calibri" w:cs="Calibri"/>
              </w:rPr>
            </w:pPr>
          </w:p>
        </w:tc>
      </w:tr>
      <w:tr w:rsidR="001F7BAF" w:rsidRPr="00493A28" w14:paraId="6CB27E70"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74F1C"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Припрема</w:t>
            </w:r>
            <w:proofErr w:type="spellEnd"/>
            <w:r w:rsidRPr="00493A28">
              <w:rPr>
                <w:rFonts w:ascii="Calibri" w:hAnsi="Calibri" w:cs="Calibri"/>
                <w:color w:val="000000"/>
              </w:rPr>
              <w:t xml:space="preserve"> </w:t>
            </w:r>
            <w:proofErr w:type="spellStart"/>
            <w:r w:rsidRPr="00493A28">
              <w:rPr>
                <w:rFonts w:ascii="Calibri" w:hAnsi="Calibri" w:cs="Calibri"/>
                <w:color w:val="000000"/>
              </w:rPr>
              <w:t>годишњих</w:t>
            </w:r>
            <w:proofErr w:type="spellEnd"/>
            <w:r w:rsidRPr="00493A28">
              <w:rPr>
                <w:rFonts w:ascii="Calibri" w:hAnsi="Calibri" w:cs="Calibri"/>
                <w:color w:val="000000"/>
              </w:rPr>
              <w:t xml:space="preserve"> </w:t>
            </w:r>
            <w:proofErr w:type="spellStart"/>
            <w:r w:rsidRPr="00493A28">
              <w:rPr>
                <w:rFonts w:ascii="Calibri" w:hAnsi="Calibri" w:cs="Calibri"/>
                <w:color w:val="000000"/>
              </w:rPr>
              <w:t>планова</w:t>
            </w:r>
            <w:proofErr w:type="spellEnd"/>
            <w:r w:rsidRPr="00493A28">
              <w:rPr>
                <w:rFonts w:ascii="Calibri" w:hAnsi="Calibri" w:cs="Calibri"/>
                <w:color w:val="000000"/>
              </w:rPr>
              <w:t xml:space="preserve"> </w:t>
            </w:r>
            <w:proofErr w:type="spellStart"/>
            <w:r w:rsidRPr="00493A28">
              <w:rPr>
                <w:rFonts w:ascii="Calibri" w:hAnsi="Calibri" w:cs="Calibri"/>
                <w:color w:val="000000"/>
              </w:rPr>
              <w:t>рада</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наредну</w:t>
            </w:r>
            <w:proofErr w:type="spellEnd"/>
            <w:r w:rsidRPr="00493A28">
              <w:rPr>
                <w:rFonts w:ascii="Calibri" w:hAnsi="Calibri" w:cs="Calibri"/>
                <w:color w:val="000000"/>
              </w:rPr>
              <w:t xml:space="preserve"> </w:t>
            </w:r>
            <w:proofErr w:type="spellStart"/>
            <w:r w:rsidRPr="00493A28">
              <w:rPr>
                <w:rFonts w:ascii="Calibri" w:hAnsi="Calibri" w:cs="Calibri"/>
                <w:color w:val="000000"/>
              </w:rPr>
              <w:t>школску</w:t>
            </w:r>
            <w:proofErr w:type="spellEnd"/>
            <w:r w:rsidRPr="00493A28">
              <w:rPr>
                <w:rFonts w:ascii="Calibri" w:hAnsi="Calibri" w:cs="Calibri"/>
                <w:color w:val="000000"/>
              </w:rPr>
              <w:t xml:space="preserve"> </w:t>
            </w:r>
            <w:proofErr w:type="spellStart"/>
            <w:r w:rsidRPr="00493A28">
              <w:rPr>
                <w:rFonts w:ascii="Calibri" w:hAnsi="Calibri" w:cs="Calibri"/>
                <w:color w:val="000000"/>
              </w:rPr>
              <w:t>годину</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2B079" w14:textId="77777777" w:rsidR="001F7BAF" w:rsidRPr="00493A28" w:rsidRDefault="001F7BAF" w:rsidP="00A722CC">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4900DA" w14:textId="77777777" w:rsidR="001F7BAF" w:rsidRPr="00493A28" w:rsidRDefault="001F7BAF" w:rsidP="00A722CC">
            <w:pPr>
              <w:rPr>
                <w:rFonts w:ascii="Calibri" w:hAnsi="Calibri" w:cs="Calibri"/>
              </w:rPr>
            </w:pPr>
          </w:p>
        </w:tc>
      </w:tr>
      <w:tr w:rsidR="001F7BAF" w:rsidRPr="00493A28" w14:paraId="447C555B"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A98753"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Предлози</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стручно</w:t>
            </w:r>
            <w:proofErr w:type="spellEnd"/>
            <w:r w:rsidRPr="00493A28">
              <w:rPr>
                <w:rFonts w:ascii="Calibri" w:hAnsi="Calibri" w:cs="Calibri"/>
                <w:color w:val="000000"/>
              </w:rPr>
              <w:t xml:space="preserve"> </w:t>
            </w:r>
            <w:proofErr w:type="spellStart"/>
            <w:r w:rsidRPr="00493A28">
              <w:rPr>
                <w:rFonts w:ascii="Calibri" w:hAnsi="Calibri" w:cs="Calibri"/>
                <w:color w:val="000000"/>
              </w:rPr>
              <w:t>усавршавање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наставника</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93FB7" w14:textId="77777777" w:rsidR="001F7BAF" w:rsidRPr="00493A28" w:rsidRDefault="001F7BAF" w:rsidP="00A722CC">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CE0AAC" w14:textId="77777777" w:rsidR="001F7BAF" w:rsidRPr="00493A28" w:rsidRDefault="001F7BAF" w:rsidP="00A722CC">
            <w:pPr>
              <w:rPr>
                <w:rFonts w:ascii="Calibri" w:hAnsi="Calibri" w:cs="Calibri"/>
              </w:rPr>
            </w:pPr>
          </w:p>
        </w:tc>
      </w:tr>
      <w:tr w:rsidR="001F7BAF" w:rsidRPr="00493A28" w14:paraId="50877835"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36670"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Припреме</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обележавање</w:t>
            </w:r>
            <w:proofErr w:type="spellEnd"/>
            <w:r w:rsidRPr="00493A28">
              <w:rPr>
                <w:rFonts w:ascii="Calibri" w:hAnsi="Calibri" w:cs="Calibri"/>
                <w:color w:val="000000"/>
              </w:rPr>
              <w:t xml:space="preserve"> </w:t>
            </w:r>
            <w:proofErr w:type="spellStart"/>
            <w:r w:rsidRPr="00493A28">
              <w:rPr>
                <w:rFonts w:ascii="Calibri" w:hAnsi="Calibri" w:cs="Calibri"/>
                <w:color w:val="000000"/>
              </w:rPr>
              <w:t>Европског</w:t>
            </w:r>
            <w:proofErr w:type="spellEnd"/>
            <w:r w:rsidRPr="00493A28">
              <w:rPr>
                <w:rFonts w:ascii="Calibri" w:hAnsi="Calibri" w:cs="Calibri"/>
                <w:color w:val="000000"/>
              </w:rPr>
              <w:t xml:space="preserve"> </w:t>
            </w:r>
            <w:proofErr w:type="spellStart"/>
            <w:r w:rsidRPr="00493A28">
              <w:rPr>
                <w:rFonts w:ascii="Calibri" w:hAnsi="Calibri" w:cs="Calibri"/>
                <w:color w:val="000000"/>
              </w:rPr>
              <w:t>дана</w:t>
            </w:r>
            <w:proofErr w:type="spellEnd"/>
            <w:r w:rsidRPr="00493A28">
              <w:rPr>
                <w:rFonts w:ascii="Calibri" w:hAnsi="Calibri" w:cs="Calibri"/>
                <w:color w:val="000000"/>
              </w:rPr>
              <w:t xml:space="preserve"> </w:t>
            </w:r>
            <w:proofErr w:type="spellStart"/>
            <w:r w:rsidRPr="00493A28">
              <w:rPr>
                <w:rFonts w:ascii="Calibri" w:hAnsi="Calibri" w:cs="Calibri"/>
                <w:color w:val="000000"/>
              </w:rPr>
              <w:t>језика</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DDC37B" w14:textId="77777777" w:rsidR="001F7BAF" w:rsidRPr="00493A28" w:rsidRDefault="001F7BAF" w:rsidP="00A722CC">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A13BFE" w14:textId="77777777" w:rsidR="001F7BAF" w:rsidRPr="00493A28" w:rsidRDefault="001F7BAF" w:rsidP="00A722CC">
            <w:pPr>
              <w:rPr>
                <w:rFonts w:ascii="Calibri" w:hAnsi="Calibri" w:cs="Calibri"/>
              </w:rPr>
            </w:pPr>
          </w:p>
        </w:tc>
      </w:tr>
      <w:tr w:rsidR="001F7BAF" w:rsidRPr="00493A28" w14:paraId="032A3CA8" w14:textId="77777777" w:rsidTr="00A722CC">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B69AF" w14:textId="77777777" w:rsidR="001F7BAF" w:rsidRPr="00493A28" w:rsidRDefault="001F7BAF" w:rsidP="00A722CC">
            <w:pPr>
              <w:rPr>
                <w:rFonts w:ascii="Calibri" w:hAnsi="Calibri" w:cs="Calibri"/>
              </w:rPr>
            </w:pPr>
            <w:proofErr w:type="spellStart"/>
            <w:r w:rsidRPr="00493A28">
              <w:rPr>
                <w:rFonts w:ascii="Calibri" w:hAnsi="Calibri" w:cs="Calibri"/>
                <w:color w:val="000000"/>
              </w:rPr>
              <w:t>Предлози</w:t>
            </w:r>
            <w:proofErr w:type="spellEnd"/>
            <w:r w:rsidRPr="00493A28">
              <w:rPr>
                <w:rFonts w:ascii="Calibri" w:hAnsi="Calibri" w:cs="Calibri"/>
                <w:color w:val="000000"/>
              </w:rPr>
              <w:t xml:space="preserve"> </w:t>
            </w:r>
            <w:proofErr w:type="spellStart"/>
            <w:r w:rsidRPr="00493A28">
              <w:rPr>
                <w:rFonts w:ascii="Calibri" w:hAnsi="Calibri" w:cs="Calibri"/>
                <w:color w:val="000000"/>
              </w:rPr>
              <w:t>за</w:t>
            </w:r>
            <w:proofErr w:type="spellEnd"/>
            <w:r w:rsidRPr="00493A28">
              <w:rPr>
                <w:rFonts w:ascii="Calibri" w:hAnsi="Calibri" w:cs="Calibri"/>
                <w:color w:val="000000"/>
              </w:rPr>
              <w:t xml:space="preserve"> </w:t>
            </w:r>
            <w:proofErr w:type="spellStart"/>
            <w:r w:rsidRPr="00493A28">
              <w:rPr>
                <w:rFonts w:ascii="Calibri" w:hAnsi="Calibri" w:cs="Calibri"/>
                <w:color w:val="000000"/>
              </w:rPr>
              <w:t>инов</w:t>
            </w:r>
            <w:proofErr w:type="spellEnd"/>
            <w:r w:rsidRPr="00493A28">
              <w:rPr>
                <w:rFonts w:ascii="Calibri" w:hAnsi="Calibri" w:cs="Calibri"/>
                <w:color w:val="000000"/>
                <w:lang w:val="hr-HR"/>
              </w:rPr>
              <w:t>ације</w:t>
            </w:r>
            <w:r w:rsidRPr="00493A28">
              <w:rPr>
                <w:rFonts w:ascii="Calibri" w:hAnsi="Calibri" w:cs="Calibri"/>
                <w:color w:val="000000"/>
              </w:rPr>
              <w:t xml:space="preserve"> у </w:t>
            </w:r>
            <w:proofErr w:type="spellStart"/>
            <w:r w:rsidRPr="00493A28">
              <w:rPr>
                <w:rFonts w:ascii="Calibri" w:hAnsi="Calibri" w:cs="Calibri"/>
                <w:color w:val="000000"/>
              </w:rPr>
              <w:t>настави</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B25602" w14:textId="77777777" w:rsidR="001F7BAF" w:rsidRPr="00493A28" w:rsidRDefault="001F7BAF" w:rsidP="00A722CC">
            <w:pPr>
              <w:rPr>
                <w:rFonts w:ascii="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9A793F" w14:textId="77777777" w:rsidR="001F7BAF" w:rsidRPr="00493A28" w:rsidRDefault="001F7BAF" w:rsidP="00A722CC">
            <w:pPr>
              <w:rPr>
                <w:rFonts w:ascii="Calibri" w:hAnsi="Calibri" w:cs="Calibri"/>
              </w:rPr>
            </w:pPr>
          </w:p>
        </w:tc>
      </w:tr>
    </w:tbl>
    <w:p w14:paraId="0665B98C" w14:textId="77777777" w:rsidR="001F7BAF" w:rsidRPr="00493A28" w:rsidRDefault="001F7BAF" w:rsidP="001F7BAF">
      <w:pPr>
        <w:spacing w:after="200"/>
        <w:rPr>
          <w:rFonts w:ascii="Calibri" w:hAnsi="Calibri" w:cs="Calibri"/>
          <w:color w:val="000000"/>
          <w:lang w:val="sr-Cyrl-RS"/>
        </w:rPr>
      </w:pPr>
      <w:r w:rsidRPr="00493A28">
        <w:rPr>
          <w:rFonts w:ascii="Calibri" w:hAnsi="Calibri" w:cs="Calibri"/>
          <w:color w:val="000000"/>
        </w:rPr>
        <w:t xml:space="preserve">* </w:t>
      </w:r>
      <w:proofErr w:type="spellStart"/>
      <w:r w:rsidRPr="00493A28">
        <w:rPr>
          <w:rFonts w:ascii="Calibri" w:hAnsi="Calibri" w:cs="Calibri"/>
          <w:color w:val="000000"/>
        </w:rPr>
        <w:t>Предвиђају</w:t>
      </w:r>
      <w:proofErr w:type="spellEnd"/>
      <w:r w:rsidRPr="00493A28">
        <w:rPr>
          <w:rFonts w:ascii="Calibri" w:hAnsi="Calibri" w:cs="Calibri"/>
          <w:color w:val="000000"/>
        </w:rPr>
        <w:t xml:space="preserve"> </w:t>
      </w:r>
      <w:proofErr w:type="spellStart"/>
      <w:r w:rsidRPr="00493A28">
        <w:rPr>
          <w:rFonts w:ascii="Calibri" w:hAnsi="Calibri" w:cs="Calibri"/>
          <w:color w:val="000000"/>
        </w:rPr>
        <w:t>се</w:t>
      </w:r>
      <w:proofErr w:type="spellEnd"/>
      <w:r w:rsidRPr="00493A28">
        <w:rPr>
          <w:rFonts w:ascii="Calibri" w:hAnsi="Calibri" w:cs="Calibri"/>
          <w:color w:val="000000"/>
        </w:rPr>
        <w:t xml:space="preserve"> и </w:t>
      </w:r>
      <w:proofErr w:type="spellStart"/>
      <w:r w:rsidRPr="00493A28">
        <w:rPr>
          <w:rFonts w:ascii="Calibri" w:hAnsi="Calibri" w:cs="Calibri"/>
          <w:color w:val="000000"/>
        </w:rPr>
        <w:t>активности</w:t>
      </w:r>
      <w:proofErr w:type="spellEnd"/>
      <w:r w:rsidRPr="00493A28">
        <w:rPr>
          <w:rFonts w:ascii="Calibri" w:hAnsi="Calibri" w:cs="Calibri"/>
          <w:color w:val="000000"/>
        </w:rPr>
        <w:t xml:space="preserve"> у </w:t>
      </w:r>
      <w:proofErr w:type="spellStart"/>
      <w:r w:rsidRPr="00493A28">
        <w:rPr>
          <w:rFonts w:ascii="Calibri" w:hAnsi="Calibri" w:cs="Calibri"/>
          <w:color w:val="000000"/>
        </w:rPr>
        <w:t>оквиру</w:t>
      </w:r>
      <w:proofErr w:type="spellEnd"/>
      <w:r w:rsidRPr="00493A28">
        <w:rPr>
          <w:rFonts w:ascii="Calibri" w:hAnsi="Calibri" w:cs="Calibri"/>
          <w:color w:val="000000"/>
        </w:rPr>
        <w:t xml:space="preserve"> </w:t>
      </w:r>
      <w:proofErr w:type="spellStart"/>
      <w:r w:rsidRPr="00493A28">
        <w:rPr>
          <w:rFonts w:ascii="Calibri" w:hAnsi="Calibri" w:cs="Calibri"/>
          <w:color w:val="000000"/>
        </w:rPr>
        <w:t>тематских</w:t>
      </w:r>
      <w:proofErr w:type="spellEnd"/>
      <w:r w:rsidRPr="00493A28">
        <w:rPr>
          <w:rFonts w:ascii="Calibri" w:hAnsi="Calibri" w:cs="Calibri"/>
          <w:color w:val="000000"/>
        </w:rPr>
        <w:t xml:space="preserve"> </w:t>
      </w:r>
      <w:proofErr w:type="spellStart"/>
      <w:r w:rsidRPr="00493A28">
        <w:rPr>
          <w:rFonts w:ascii="Calibri" w:hAnsi="Calibri" w:cs="Calibri"/>
          <w:color w:val="000000"/>
        </w:rPr>
        <w:t>недеља</w:t>
      </w:r>
      <w:proofErr w:type="spellEnd"/>
      <w:r w:rsidRPr="00493A28">
        <w:rPr>
          <w:rFonts w:ascii="Calibri" w:hAnsi="Calibri" w:cs="Calibri"/>
          <w:color w:val="000000"/>
        </w:rPr>
        <w:t xml:space="preserve"> у </w:t>
      </w:r>
      <w:proofErr w:type="spellStart"/>
      <w:r w:rsidRPr="00493A28">
        <w:rPr>
          <w:rFonts w:ascii="Calibri" w:hAnsi="Calibri" w:cs="Calibri"/>
          <w:color w:val="000000"/>
        </w:rPr>
        <w:t>првом</w:t>
      </w:r>
      <w:proofErr w:type="spellEnd"/>
      <w:r w:rsidRPr="00493A28">
        <w:rPr>
          <w:rFonts w:ascii="Calibri" w:hAnsi="Calibri" w:cs="Calibri"/>
          <w:color w:val="000000"/>
        </w:rPr>
        <w:t xml:space="preserve"> и </w:t>
      </w:r>
      <w:proofErr w:type="spellStart"/>
      <w:r w:rsidRPr="00493A28">
        <w:rPr>
          <w:rFonts w:ascii="Calibri" w:hAnsi="Calibri" w:cs="Calibri"/>
          <w:color w:val="000000"/>
        </w:rPr>
        <w:t>другом</w:t>
      </w:r>
      <w:proofErr w:type="spellEnd"/>
      <w:r w:rsidRPr="00493A28">
        <w:rPr>
          <w:rFonts w:ascii="Calibri" w:hAnsi="Calibri" w:cs="Calibri"/>
          <w:color w:val="000000"/>
        </w:rPr>
        <w:t xml:space="preserve"> </w:t>
      </w:r>
      <w:proofErr w:type="spellStart"/>
      <w:r w:rsidRPr="00493A28">
        <w:rPr>
          <w:rFonts w:ascii="Calibri" w:hAnsi="Calibri" w:cs="Calibri"/>
          <w:color w:val="000000"/>
        </w:rPr>
        <w:t>полугодишту</w:t>
      </w:r>
      <w:proofErr w:type="spellEnd"/>
      <w:r w:rsidRPr="00493A28">
        <w:rPr>
          <w:rFonts w:ascii="Calibri" w:hAnsi="Calibri" w:cs="Calibri"/>
          <w:color w:val="000000"/>
        </w:rPr>
        <w:t xml:space="preserve"> </w:t>
      </w:r>
      <w:proofErr w:type="spellStart"/>
      <w:r w:rsidRPr="00493A28">
        <w:rPr>
          <w:rFonts w:ascii="Calibri" w:hAnsi="Calibri" w:cs="Calibri"/>
          <w:color w:val="000000"/>
        </w:rPr>
        <w:t>као</w:t>
      </w:r>
      <w:proofErr w:type="spellEnd"/>
      <w:r w:rsidRPr="00493A28">
        <w:rPr>
          <w:rFonts w:ascii="Calibri" w:hAnsi="Calibri" w:cs="Calibri"/>
          <w:color w:val="000000"/>
        </w:rPr>
        <w:t xml:space="preserve"> и </w:t>
      </w:r>
      <w:proofErr w:type="spellStart"/>
      <w:r w:rsidRPr="00493A28">
        <w:rPr>
          <w:rFonts w:ascii="Calibri" w:hAnsi="Calibri" w:cs="Calibri"/>
          <w:color w:val="000000"/>
        </w:rPr>
        <w:t>огледни</w:t>
      </w:r>
      <w:proofErr w:type="spellEnd"/>
      <w:r w:rsidRPr="00493A28">
        <w:rPr>
          <w:rFonts w:ascii="Calibri" w:hAnsi="Calibri" w:cs="Calibri"/>
          <w:color w:val="000000"/>
        </w:rPr>
        <w:t xml:space="preserve"> </w:t>
      </w:r>
      <w:proofErr w:type="spellStart"/>
      <w:r w:rsidRPr="00493A28">
        <w:rPr>
          <w:rFonts w:ascii="Calibri" w:hAnsi="Calibri" w:cs="Calibri"/>
          <w:color w:val="000000"/>
        </w:rPr>
        <w:t>часови</w:t>
      </w:r>
      <w:proofErr w:type="spellEnd"/>
      <w:r w:rsidRPr="00493A28">
        <w:rPr>
          <w:rFonts w:ascii="Calibri" w:hAnsi="Calibri" w:cs="Calibri"/>
          <w:color w:val="000000"/>
        </w:rPr>
        <w:t xml:space="preserve"> у </w:t>
      </w:r>
      <w:proofErr w:type="spellStart"/>
      <w:r w:rsidRPr="00493A28">
        <w:rPr>
          <w:rFonts w:ascii="Calibri" w:hAnsi="Calibri" w:cs="Calibri"/>
          <w:color w:val="000000"/>
        </w:rPr>
        <w:t>складу</w:t>
      </w:r>
      <w:proofErr w:type="spellEnd"/>
      <w:r w:rsidRPr="00493A28">
        <w:rPr>
          <w:rFonts w:ascii="Calibri" w:hAnsi="Calibri" w:cs="Calibri"/>
          <w:color w:val="000000"/>
        </w:rPr>
        <w:t xml:space="preserve"> </w:t>
      </w:r>
      <w:proofErr w:type="spellStart"/>
      <w:r w:rsidRPr="00493A28">
        <w:rPr>
          <w:rFonts w:ascii="Calibri" w:hAnsi="Calibri" w:cs="Calibri"/>
          <w:color w:val="000000"/>
        </w:rPr>
        <w:t>са</w:t>
      </w:r>
      <w:proofErr w:type="spellEnd"/>
      <w:r w:rsidRPr="00493A28">
        <w:rPr>
          <w:rFonts w:ascii="Calibri" w:hAnsi="Calibri" w:cs="Calibri"/>
          <w:color w:val="000000"/>
        </w:rPr>
        <w:t xml:space="preserve"> </w:t>
      </w:r>
      <w:proofErr w:type="spellStart"/>
      <w:r w:rsidRPr="00493A28">
        <w:rPr>
          <w:rFonts w:ascii="Calibri" w:hAnsi="Calibri" w:cs="Calibri"/>
          <w:color w:val="000000"/>
        </w:rPr>
        <w:t>упутством</w:t>
      </w:r>
      <w:proofErr w:type="spellEnd"/>
      <w:r w:rsidRPr="00493A28">
        <w:rPr>
          <w:rFonts w:ascii="Calibri" w:hAnsi="Calibri" w:cs="Calibri"/>
          <w:color w:val="000000"/>
        </w:rPr>
        <w:t xml:space="preserve"> </w:t>
      </w:r>
      <w:proofErr w:type="spellStart"/>
      <w:r w:rsidRPr="00493A28">
        <w:rPr>
          <w:rFonts w:ascii="Calibri" w:hAnsi="Calibri" w:cs="Calibri"/>
          <w:color w:val="000000"/>
        </w:rPr>
        <w:t>из</w:t>
      </w:r>
      <w:proofErr w:type="spellEnd"/>
      <w:r w:rsidRPr="00493A28">
        <w:rPr>
          <w:rFonts w:ascii="Calibri" w:hAnsi="Calibri" w:cs="Calibri"/>
          <w:color w:val="000000"/>
        </w:rPr>
        <w:t xml:space="preserve"> </w:t>
      </w:r>
      <w:proofErr w:type="spellStart"/>
      <w:r w:rsidRPr="00493A28">
        <w:rPr>
          <w:rFonts w:ascii="Calibri" w:hAnsi="Calibri" w:cs="Calibri"/>
          <w:color w:val="000000"/>
        </w:rPr>
        <w:t>пројекта</w:t>
      </w:r>
      <w:proofErr w:type="spellEnd"/>
      <w:r w:rsidRPr="00493A28">
        <w:rPr>
          <w:rFonts w:ascii="Calibri" w:hAnsi="Calibri" w:cs="Calibri"/>
          <w:color w:val="000000"/>
        </w:rPr>
        <w:t xml:space="preserve"> „</w:t>
      </w:r>
      <w:proofErr w:type="spellStart"/>
      <w:r w:rsidRPr="00493A28">
        <w:rPr>
          <w:rFonts w:ascii="Calibri" w:hAnsi="Calibri" w:cs="Calibri"/>
          <w:color w:val="000000"/>
        </w:rPr>
        <w:t>Дигитална</w:t>
      </w:r>
      <w:proofErr w:type="spellEnd"/>
      <w:r w:rsidRPr="00493A28">
        <w:rPr>
          <w:rFonts w:ascii="Calibri" w:hAnsi="Calibri" w:cs="Calibri"/>
          <w:color w:val="000000"/>
        </w:rPr>
        <w:t xml:space="preserve"> </w:t>
      </w:r>
      <w:proofErr w:type="spellStart"/>
      <w:r w:rsidRPr="00493A28">
        <w:rPr>
          <w:rFonts w:ascii="Calibri" w:hAnsi="Calibri" w:cs="Calibri"/>
          <w:color w:val="000000"/>
        </w:rPr>
        <w:t>учионица</w:t>
      </w:r>
      <w:proofErr w:type="spellEnd"/>
      <w:r w:rsidRPr="00493A28">
        <w:rPr>
          <w:rFonts w:ascii="Calibri" w:hAnsi="Calibri" w:cs="Calibri"/>
          <w:color w:val="000000"/>
        </w:rPr>
        <w:t>“</w:t>
      </w:r>
    </w:p>
    <w:p w14:paraId="078BF267" w14:textId="77777777" w:rsidR="001F7BAF" w:rsidRPr="00A012B1" w:rsidRDefault="001F7BAF" w:rsidP="001F7BAF">
      <w:pPr>
        <w:rPr>
          <w:rFonts w:ascii="Calibri" w:hAnsi="Calibri"/>
          <w:color w:val="FF0000"/>
          <w:sz w:val="28"/>
          <w:szCs w:val="28"/>
          <w:lang w:val="sr-Cyrl-RS"/>
        </w:rPr>
      </w:pPr>
    </w:p>
    <w:p w14:paraId="1EDF08EA" w14:textId="77777777" w:rsidR="001F7BAF" w:rsidRDefault="001F7BAF" w:rsidP="001F7BAF">
      <w:pPr>
        <w:pStyle w:val="Heading3"/>
        <w:jc w:val="center"/>
        <w:rPr>
          <w:rFonts w:ascii="Calibri" w:hAnsi="Calibri" w:cs="Calibri"/>
          <w:b w:val="0"/>
          <w:color w:val="000000"/>
          <w:sz w:val="28"/>
          <w:szCs w:val="28"/>
          <w:lang w:val="sr-Cyrl-RS"/>
        </w:rPr>
      </w:pPr>
      <w:bookmarkStart w:id="263" w:name="_Toc493254445"/>
      <w:bookmarkStart w:id="264" w:name="_Toc524683630"/>
      <w:bookmarkStart w:id="265" w:name="_Toc524782173"/>
      <w:bookmarkStart w:id="266" w:name="_Toc19640669"/>
      <w:bookmarkStart w:id="267" w:name="_Toc145499773"/>
      <w:r w:rsidRPr="00B60572">
        <w:rPr>
          <w:rFonts w:ascii="Calibri" w:hAnsi="Calibri" w:cs="Calibri"/>
          <w:b w:val="0"/>
          <w:color w:val="000000"/>
          <w:sz w:val="28"/>
          <w:szCs w:val="28"/>
        </w:rPr>
        <w:t>Стручно већ</w:t>
      </w:r>
      <w:r w:rsidRPr="00B60572">
        <w:rPr>
          <w:rFonts w:ascii="Calibri" w:hAnsi="Calibri" w:cs="Calibri"/>
          <w:b w:val="0"/>
          <w:color w:val="000000"/>
          <w:sz w:val="28"/>
          <w:szCs w:val="28"/>
          <w:lang w:val="sr-Cyrl-RS"/>
        </w:rPr>
        <w:t>е</w:t>
      </w:r>
      <w:r w:rsidRPr="00B60572">
        <w:rPr>
          <w:rFonts w:ascii="Calibri" w:hAnsi="Calibri" w:cs="Calibri"/>
          <w:b w:val="0"/>
          <w:color w:val="000000"/>
          <w:sz w:val="28"/>
          <w:szCs w:val="28"/>
        </w:rPr>
        <w:t xml:space="preserve"> за друштвене науке</w:t>
      </w:r>
      <w:bookmarkEnd w:id="263"/>
      <w:bookmarkEnd w:id="264"/>
      <w:bookmarkEnd w:id="265"/>
      <w:bookmarkEnd w:id="266"/>
      <w:bookmarkEnd w:id="267"/>
    </w:p>
    <w:p w14:paraId="6D65C9BB" w14:textId="77777777" w:rsidR="00A6583A" w:rsidRPr="00A6583A" w:rsidRDefault="00A6583A" w:rsidP="00A6583A">
      <w:pPr>
        <w:rPr>
          <w:lang w:val="sr-Cyrl-RS" w:eastAsia="x-none"/>
        </w:rPr>
      </w:pPr>
    </w:p>
    <w:p w14:paraId="74F9043D" w14:textId="77777777" w:rsidR="001F7BAF" w:rsidRPr="00A012B1" w:rsidRDefault="001F7BAF" w:rsidP="001F7BAF">
      <w:pPr>
        <w:rPr>
          <w:color w:val="FF0000"/>
          <w:lang w:val="sr-Latn-C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402"/>
        <w:gridCol w:w="1701"/>
      </w:tblGrid>
      <w:tr w:rsidR="001F7BAF" w14:paraId="20C6CF6C" w14:textId="77777777" w:rsidTr="00A722CC">
        <w:tc>
          <w:tcPr>
            <w:tcW w:w="57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249B5D" w14:textId="77777777" w:rsidR="001F7BAF" w:rsidRDefault="001F7BAF" w:rsidP="00A722CC">
            <w:pPr>
              <w:jc w:val="center"/>
              <w:rPr>
                <w:rFonts w:ascii="Calibri" w:hAnsi="Calibri"/>
              </w:rPr>
            </w:pPr>
            <w:r>
              <w:rPr>
                <w:rFonts w:ascii="Calibri" w:hAnsi="Calibri"/>
              </w:rPr>
              <w:t>САДРЖАЈ РАДА (ВРСТА АКТИВНОСТИ)</w:t>
            </w:r>
          </w:p>
        </w:tc>
        <w:tc>
          <w:tcPr>
            <w:tcW w:w="340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68F45B" w14:textId="77777777" w:rsidR="001F7BAF" w:rsidRDefault="001F7BAF" w:rsidP="00A722CC">
            <w:pPr>
              <w:jc w:val="center"/>
              <w:rPr>
                <w:rFonts w:ascii="Calibri" w:hAnsi="Calibri"/>
              </w:rPr>
            </w:pPr>
            <w:r>
              <w:rPr>
                <w:rFonts w:ascii="Calibri" w:hAnsi="Calibri"/>
              </w:rPr>
              <w:t>РЕАЛИЗАТОРИ</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734264" w14:textId="77777777" w:rsidR="001F7BAF" w:rsidRDefault="001F7BAF" w:rsidP="00A722CC">
            <w:pPr>
              <w:jc w:val="center"/>
              <w:rPr>
                <w:rFonts w:ascii="Calibri" w:hAnsi="Calibri"/>
              </w:rPr>
            </w:pPr>
            <w:r>
              <w:rPr>
                <w:rFonts w:ascii="Calibri" w:hAnsi="Calibri"/>
              </w:rPr>
              <w:t>ВРЕМЕ РЕАЛИЗАЦИЈЕ</w:t>
            </w:r>
          </w:p>
        </w:tc>
      </w:tr>
      <w:tr w:rsidR="001F7BAF" w14:paraId="40FD251D"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06101497" w14:textId="77777777" w:rsidR="001F7BAF" w:rsidRPr="00D765EC" w:rsidRDefault="001F7BAF" w:rsidP="00A722CC">
            <w:pPr>
              <w:pStyle w:val="NoSpacing"/>
            </w:pPr>
            <w:proofErr w:type="spellStart"/>
            <w:r w:rsidRPr="00D765EC">
              <w:t>Усвајање</w:t>
            </w:r>
            <w:proofErr w:type="spellEnd"/>
            <w:r w:rsidRPr="00D765EC">
              <w:t xml:space="preserve"> </w:t>
            </w:r>
            <w:proofErr w:type="spellStart"/>
            <w:r w:rsidRPr="00D765EC">
              <w:t>плана</w:t>
            </w:r>
            <w:proofErr w:type="spellEnd"/>
            <w:r w:rsidRPr="00D765EC">
              <w:t xml:space="preserve"> </w:t>
            </w:r>
            <w:proofErr w:type="spellStart"/>
            <w:r w:rsidRPr="00D765EC">
              <w:t>рада</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31F29ABB"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326C26A" w14:textId="77777777" w:rsidR="001F7BAF" w:rsidRPr="00D765EC" w:rsidRDefault="001F7BAF" w:rsidP="00A722CC">
            <w:pPr>
              <w:pStyle w:val="NoSpacing"/>
              <w:jc w:val="center"/>
            </w:pPr>
            <w:proofErr w:type="spellStart"/>
            <w:r w:rsidRPr="00D765EC">
              <w:t>август</w:t>
            </w:r>
            <w:proofErr w:type="spellEnd"/>
          </w:p>
        </w:tc>
      </w:tr>
      <w:tr w:rsidR="001F7BAF" w14:paraId="6B09FD7D"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4A85A3C0" w14:textId="77777777" w:rsidR="001F7BAF" w:rsidRPr="00D765EC" w:rsidRDefault="001F7BAF" w:rsidP="00A722CC">
            <w:pPr>
              <w:pStyle w:val="NoSpacing"/>
            </w:pPr>
            <w:proofErr w:type="spellStart"/>
            <w:r w:rsidRPr="00D765EC">
              <w:t>Утврђивање</w:t>
            </w:r>
            <w:proofErr w:type="spellEnd"/>
            <w:r w:rsidRPr="00D765EC">
              <w:t xml:space="preserve"> </w:t>
            </w:r>
            <w:proofErr w:type="spellStart"/>
            <w:r w:rsidRPr="00D765EC">
              <w:t>коначне</w:t>
            </w:r>
            <w:proofErr w:type="spellEnd"/>
            <w:r w:rsidRPr="00D765EC">
              <w:t xml:space="preserve"> </w:t>
            </w:r>
            <w:proofErr w:type="spellStart"/>
            <w:r w:rsidRPr="00D765EC">
              <w:t>поделе</w:t>
            </w:r>
            <w:proofErr w:type="spellEnd"/>
            <w:r w:rsidRPr="00D765EC">
              <w:t xml:space="preserve"> </w:t>
            </w:r>
            <w:proofErr w:type="spellStart"/>
            <w:r w:rsidRPr="00D765EC">
              <w:t>одељења</w:t>
            </w:r>
            <w:proofErr w:type="spellEnd"/>
            <w:r w:rsidRPr="00D765EC">
              <w:t xml:space="preserve"> и </w:t>
            </w:r>
            <w:proofErr w:type="spellStart"/>
            <w:r w:rsidRPr="00D765EC">
              <w:t>задужење</w:t>
            </w:r>
            <w:proofErr w:type="spellEnd"/>
            <w:r w:rsidRPr="00D765EC">
              <w:t xml:space="preserve"> </w:t>
            </w:r>
            <w:proofErr w:type="spellStart"/>
            <w:r w:rsidRPr="00D765EC">
              <w:t>наставника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3E7CAE7"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5FC4B3" w14:textId="77777777" w:rsidR="001F7BAF" w:rsidRDefault="001F7BAF" w:rsidP="00A722CC">
            <w:pPr>
              <w:rPr>
                <w:rFonts w:ascii="Calibri" w:eastAsia="Times New Roman" w:hAnsi="Calibri"/>
              </w:rPr>
            </w:pPr>
          </w:p>
        </w:tc>
      </w:tr>
      <w:tr w:rsidR="001F7BAF" w14:paraId="2D352EDD" w14:textId="77777777" w:rsidTr="00A722CC">
        <w:trPr>
          <w:trHeight w:val="454"/>
        </w:trPr>
        <w:tc>
          <w:tcPr>
            <w:tcW w:w="5778" w:type="dxa"/>
            <w:tcBorders>
              <w:top w:val="single" w:sz="4" w:space="0" w:color="auto"/>
              <w:left w:val="single" w:sz="4" w:space="0" w:color="auto"/>
              <w:bottom w:val="single" w:sz="4" w:space="0" w:color="auto"/>
              <w:right w:val="single" w:sz="4" w:space="0" w:color="auto"/>
            </w:tcBorders>
            <w:hideMark/>
          </w:tcPr>
          <w:p w14:paraId="794E84FD" w14:textId="77777777" w:rsidR="001F7BAF" w:rsidRPr="00D765EC" w:rsidRDefault="001F7BAF" w:rsidP="00A722CC">
            <w:pPr>
              <w:pStyle w:val="NoSpacing"/>
            </w:pPr>
            <w:proofErr w:type="spellStart"/>
            <w:r w:rsidRPr="00D765EC">
              <w:t>Предлог</w:t>
            </w:r>
            <w:proofErr w:type="spellEnd"/>
            <w:r w:rsidRPr="00D765EC">
              <w:t xml:space="preserve"> </w:t>
            </w:r>
            <w:proofErr w:type="spellStart"/>
            <w:r w:rsidRPr="00D765EC">
              <w:t>стручног</w:t>
            </w:r>
            <w:proofErr w:type="spellEnd"/>
            <w:r w:rsidRPr="00D765EC">
              <w:t xml:space="preserve"> </w:t>
            </w:r>
            <w:proofErr w:type="spellStart"/>
            <w:r w:rsidRPr="00D765EC">
              <w:t>усавршавања</w:t>
            </w:r>
            <w:proofErr w:type="spellEnd"/>
            <w:r w:rsidRPr="00D765EC">
              <w:t xml:space="preserve"> </w:t>
            </w:r>
            <w:proofErr w:type="spellStart"/>
            <w:r w:rsidRPr="00D765EC">
              <w:t>чланова</w:t>
            </w:r>
            <w:proofErr w:type="spellEnd"/>
            <w:r w:rsidRPr="00D765EC">
              <w:t xml:space="preserve"> </w:t>
            </w:r>
            <w:proofErr w:type="spellStart"/>
            <w:r w:rsidRPr="00D765EC">
              <w:t>актива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5450E35B"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2F073B" w14:textId="77777777" w:rsidR="001F7BAF" w:rsidRDefault="001F7BAF" w:rsidP="00A722CC">
            <w:pPr>
              <w:rPr>
                <w:rFonts w:ascii="Calibri" w:eastAsia="Times New Roman" w:hAnsi="Calibri"/>
              </w:rPr>
            </w:pPr>
          </w:p>
        </w:tc>
      </w:tr>
      <w:tr w:rsidR="001F7BAF" w14:paraId="0D59D68A" w14:textId="77777777" w:rsidTr="00A722CC">
        <w:trPr>
          <w:trHeight w:val="454"/>
        </w:trPr>
        <w:tc>
          <w:tcPr>
            <w:tcW w:w="5778" w:type="dxa"/>
            <w:tcBorders>
              <w:top w:val="single" w:sz="4" w:space="0" w:color="auto"/>
              <w:left w:val="single" w:sz="4" w:space="0" w:color="auto"/>
              <w:bottom w:val="single" w:sz="4" w:space="0" w:color="auto"/>
              <w:right w:val="single" w:sz="4" w:space="0" w:color="auto"/>
            </w:tcBorders>
            <w:hideMark/>
          </w:tcPr>
          <w:p w14:paraId="6C539240" w14:textId="77777777" w:rsidR="001F7BAF" w:rsidRPr="00D765EC" w:rsidRDefault="001F7BAF" w:rsidP="00A722CC">
            <w:pPr>
              <w:pStyle w:val="NoSpacing"/>
            </w:pPr>
            <w:proofErr w:type="spellStart"/>
            <w:r w:rsidRPr="00D765EC">
              <w:t>Организација</w:t>
            </w:r>
            <w:proofErr w:type="spellEnd"/>
            <w:r w:rsidRPr="00D765EC">
              <w:t xml:space="preserve"> </w:t>
            </w:r>
            <w:proofErr w:type="spellStart"/>
            <w:r w:rsidRPr="00D765EC">
              <w:t>угледних</w:t>
            </w:r>
            <w:proofErr w:type="spellEnd"/>
            <w:r w:rsidRPr="00D765EC">
              <w:t xml:space="preserve"> </w:t>
            </w:r>
            <w:proofErr w:type="spellStart"/>
            <w:r w:rsidRPr="00D765EC">
              <w:t>часова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5D1E8368"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A404D2" w14:textId="77777777" w:rsidR="001F7BAF" w:rsidRDefault="001F7BAF" w:rsidP="00A722CC">
            <w:pPr>
              <w:rPr>
                <w:rFonts w:ascii="Calibri" w:eastAsia="Times New Roman" w:hAnsi="Calibri"/>
              </w:rPr>
            </w:pPr>
          </w:p>
        </w:tc>
      </w:tr>
      <w:tr w:rsidR="001F7BAF" w14:paraId="442734DB" w14:textId="77777777" w:rsidTr="00A722CC">
        <w:trPr>
          <w:trHeight w:val="464"/>
        </w:trPr>
        <w:tc>
          <w:tcPr>
            <w:tcW w:w="5778" w:type="dxa"/>
            <w:tcBorders>
              <w:top w:val="single" w:sz="4" w:space="0" w:color="auto"/>
              <w:left w:val="single" w:sz="4" w:space="0" w:color="auto"/>
              <w:right w:val="single" w:sz="4" w:space="0" w:color="auto"/>
            </w:tcBorders>
            <w:hideMark/>
          </w:tcPr>
          <w:p w14:paraId="4A88357D" w14:textId="77777777" w:rsidR="001F7BAF" w:rsidRPr="00D765EC" w:rsidRDefault="001F7BAF" w:rsidP="00A722CC">
            <w:pPr>
              <w:pStyle w:val="NoSpacing"/>
            </w:pPr>
            <w:proofErr w:type="spellStart"/>
            <w:r w:rsidRPr="00D765EC">
              <w:t>Имлементација</w:t>
            </w:r>
            <w:proofErr w:type="spellEnd"/>
            <w:r w:rsidRPr="00D765EC">
              <w:t xml:space="preserve"> </w:t>
            </w:r>
            <w:proofErr w:type="spellStart"/>
            <w:r w:rsidRPr="00D765EC">
              <w:t>стандарда</w:t>
            </w:r>
            <w:proofErr w:type="spellEnd"/>
            <w:r w:rsidRPr="00D765EC">
              <w:t xml:space="preserve"> у </w:t>
            </w:r>
            <w:proofErr w:type="spellStart"/>
            <w:r w:rsidRPr="00D765EC">
              <w:t>настави</w:t>
            </w:r>
            <w:proofErr w:type="spellEnd"/>
            <w:r w:rsidRPr="00D765EC">
              <w:t xml:space="preserve"> </w:t>
            </w:r>
            <w:proofErr w:type="spellStart"/>
            <w:r w:rsidRPr="00D765EC">
              <w:t>историје</w:t>
            </w:r>
            <w:proofErr w:type="spellEnd"/>
            <w:r w:rsidRPr="00D765EC">
              <w:t xml:space="preserve"> и </w:t>
            </w:r>
            <w:proofErr w:type="spellStart"/>
            <w:r w:rsidRPr="00D765EC">
              <w:t>географије</w:t>
            </w:r>
            <w:proofErr w:type="spellEnd"/>
          </w:p>
        </w:tc>
        <w:tc>
          <w:tcPr>
            <w:tcW w:w="3402" w:type="dxa"/>
            <w:tcBorders>
              <w:top w:val="single" w:sz="4" w:space="0" w:color="auto"/>
              <w:left w:val="single" w:sz="4" w:space="0" w:color="auto"/>
              <w:right w:val="single" w:sz="4" w:space="0" w:color="auto"/>
            </w:tcBorders>
            <w:vAlign w:val="center"/>
            <w:hideMark/>
          </w:tcPr>
          <w:p w14:paraId="6678CF94"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C0526F" w14:textId="77777777" w:rsidR="001F7BAF" w:rsidRDefault="001F7BAF" w:rsidP="00A722CC">
            <w:pPr>
              <w:rPr>
                <w:rFonts w:ascii="Calibri" w:eastAsia="Times New Roman" w:hAnsi="Calibri"/>
              </w:rPr>
            </w:pPr>
          </w:p>
        </w:tc>
      </w:tr>
      <w:tr w:rsidR="001F7BAF" w14:paraId="60BD26C0" w14:textId="77777777" w:rsidTr="00A722CC">
        <w:trPr>
          <w:trHeight w:val="740"/>
        </w:trPr>
        <w:tc>
          <w:tcPr>
            <w:tcW w:w="5778" w:type="dxa"/>
            <w:tcBorders>
              <w:top w:val="single" w:sz="4" w:space="0" w:color="auto"/>
              <w:left w:val="single" w:sz="4" w:space="0" w:color="auto"/>
              <w:bottom w:val="single" w:sz="4" w:space="0" w:color="auto"/>
              <w:right w:val="single" w:sz="4" w:space="0" w:color="auto"/>
            </w:tcBorders>
            <w:hideMark/>
          </w:tcPr>
          <w:p w14:paraId="2F2388CE" w14:textId="77777777" w:rsidR="001F7BAF" w:rsidRPr="004A4E1E" w:rsidRDefault="001F7BAF" w:rsidP="00A722CC">
            <w:pPr>
              <w:pStyle w:val="NoSpacing"/>
              <w:rPr>
                <w:rFonts w:cs="Calibri"/>
              </w:rPr>
            </w:pPr>
            <w:proofErr w:type="spellStart"/>
            <w:r w:rsidRPr="004A4E1E">
              <w:rPr>
                <w:rFonts w:cs="Calibri"/>
              </w:rPr>
              <w:t>Сарадња</w:t>
            </w:r>
            <w:proofErr w:type="spellEnd"/>
            <w:r w:rsidRPr="004A4E1E">
              <w:rPr>
                <w:rFonts w:cs="Calibri"/>
              </w:rPr>
              <w:t xml:space="preserve"> и </w:t>
            </w:r>
            <w:proofErr w:type="spellStart"/>
            <w:r w:rsidRPr="004A4E1E">
              <w:rPr>
                <w:rFonts w:cs="Calibri"/>
              </w:rPr>
              <w:t>координација</w:t>
            </w:r>
            <w:proofErr w:type="spellEnd"/>
            <w:r w:rsidRPr="004A4E1E">
              <w:rPr>
                <w:rFonts w:cs="Calibri"/>
              </w:rPr>
              <w:t xml:space="preserve"> </w:t>
            </w:r>
            <w:proofErr w:type="spellStart"/>
            <w:r w:rsidRPr="004A4E1E">
              <w:rPr>
                <w:rFonts w:cs="Calibri"/>
              </w:rPr>
              <w:t>са</w:t>
            </w:r>
            <w:proofErr w:type="spellEnd"/>
            <w:r w:rsidRPr="004A4E1E">
              <w:rPr>
                <w:rFonts w:cs="Calibri"/>
              </w:rPr>
              <w:t xml:space="preserve"> </w:t>
            </w:r>
            <w:proofErr w:type="spellStart"/>
            <w:r w:rsidRPr="004A4E1E">
              <w:rPr>
                <w:rFonts w:cs="Calibri"/>
              </w:rPr>
              <w:t>другим</w:t>
            </w:r>
            <w:proofErr w:type="spellEnd"/>
            <w:r w:rsidRPr="004A4E1E">
              <w:rPr>
                <w:rFonts w:cs="Calibri"/>
              </w:rPr>
              <w:t xml:space="preserve"> </w:t>
            </w:r>
            <w:proofErr w:type="spellStart"/>
            <w:r w:rsidRPr="004A4E1E">
              <w:rPr>
                <w:rFonts w:cs="Calibri"/>
              </w:rPr>
              <w:t>стручним</w:t>
            </w:r>
            <w:proofErr w:type="spellEnd"/>
            <w:r w:rsidRPr="004A4E1E">
              <w:rPr>
                <w:rFonts w:cs="Calibri"/>
              </w:rPr>
              <w:t xml:space="preserve"> </w:t>
            </w:r>
            <w:proofErr w:type="spellStart"/>
            <w:r w:rsidRPr="004A4E1E">
              <w:rPr>
                <w:rFonts w:cs="Calibri"/>
              </w:rPr>
              <w:t>већима</w:t>
            </w:r>
            <w:proofErr w:type="spellEnd"/>
            <w:r w:rsidRPr="004A4E1E">
              <w:rPr>
                <w:rFonts w:cs="Calibri"/>
              </w:rPr>
              <w:t xml:space="preserve"> и </w:t>
            </w:r>
            <w:proofErr w:type="spellStart"/>
            <w:r w:rsidRPr="004A4E1E">
              <w:rPr>
                <w:rFonts w:cs="Calibri"/>
              </w:rPr>
              <w:t>корелација</w:t>
            </w:r>
            <w:proofErr w:type="spellEnd"/>
            <w:r w:rsidRPr="004A4E1E">
              <w:rPr>
                <w:rFonts w:cs="Calibri"/>
              </w:rPr>
              <w:t xml:space="preserve"> </w:t>
            </w:r>
            <w:proofErr w:type="spellStart"/>
            <w:r w:rsidRPr="004A4E1E">
              <w:rPr>
                <w:rFonts w:cs="Calibri"/>
              </w:rPr>
              <w:t>наставних</w:t>
            </w:r>
            <w:proofErr w:type="spellEnd"/>
            <w:r w:rsidRPr="004A4E1E">
              <w:rPr>
                <w:rFonts w:cs="Calibri"/>
              </w:rPr>
              <w:t xml:space="preserve"> </w:t>
            </w:r>
            <w:proofErr w:type="spellStart"/>
            <w:r w:rsidRPr="004A4E1E">
              <w:rPr>
                <w:rFonts w:cs="Calibri"/>
              </w:rPr>
              <w:t>садржаја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144191D" w14:textId="77777777" w:rsidR="001F7BAF" w:rsidRPr="004A4E1E" w:rsidRDefault="001F7BAF" w:rsidP="00A722CC">
            <w:pPr>
              <w:rPr>
                <w:rFonts w:ascii="Calibri" w:hAnsi="Calibri" w:cs="Calibri"/>
              </w:rPr>
            </w:pPr>
            <w:proofErr w:type="spellStart"/>
            <w:r w:rsidRPr="004A4E1E">
              <w:rPr>
                <w:rFonts w:ascii="Calibri" w:hAnsi="Calibri" w:cs="Calibri"/>
              </w:rPr>
              <w:t>чланови</w:t>
            </w:r>
            <w:proofErr w:type="spellEnd"/>
            <w:r w:rsidRPr="004A4E1E">
              <w:rPr>
                <w:rFonts w:ascii="Calibri" w:hAnsi="Calibri" w:cs="Calibri"/>
              </w:rPr>
              <w:t xml:space="preserve"> </w:t>
            </w:r>
            <w:proofErr w:type="spellStart"/>
            <w:r w:rsidRPr="004A4E1E">
              <w:rPr>
                <w:rFonts w:ascii="Calibri" w:hAnsi="Calibri" w:cs="Calibri"/>
              </w:rPr>
              <w:t>стручног</w:t>
            </w:r>
            <w:proofErr w:type="spellEnd"/>
            <w:r w:rsidRPr="004A4E1E">
              <w:rPr>
                <w:rFonts w:ascii="Calibri" w:hAnsi="Calibri" w:cs="Calibri"/>
              </w:rPr>
              <w:t xml:space="preserve"> </w:t>
            </w:r>
            <w:proofErr w:type="spellStart"/>
            <w:r w:rsidRPr="004A4E1E">
              <w:rPr>
                <w:rFonts w:ascii="Calibri" w:hAnsi="Calibri" w:cs="Calibri"/>
              </w:rPr>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C840B95" w14:textId="77777777" w:rsidR="001F7BAF" w:rsidRPr="00D765EC" w:rsidRDefault="001F7BAF" w:rsidP="00A722CC">
            <w:pPr>
              <w:pStyle w:val="NoSpacing"/>
              <w:jc w:val="center"/>
            </w:pPr>
            <w:proofErr w:type="spellStart"/>
            <w:r w:rsidRPr="00D765EC">
              <w:t>септембар</w:t>
            </w:r>
            <w:proofErr w:type="spellEnd"/>
          </w:p>
        </w:tc>
      </w:tr>
      <w:tr w:rsidR="001F7BAF" w14:paraId="5E1D459C"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53846E00" w14:textId="77777777" w:rsidR="001F7BAF" w:rsidRPr="008F4698" w:rsidRDefault="001F7BAF" w:rsidP="00A722CC">
            <w:pPr>
              <w:pStyle w:val="NoSpacing"/>
            </w:pPr>
            <w:proofErr w:type="spellStart"/>
            <w:r>
              <w:t>Oбележавање</w:t>
            </w:r>
            <w:proofErr w:type="spellEnd"/>
            <w:r>
              <w:t xml:space="preserve"> </w:t>
            </w:r>
            <w:proofErr w:type="spellStart"/>
            <w:r>
              <w:t>Дана</w:t>
            </w:r>
            <w:proofErr w:type="spellEnd"/>
            <w:r>
              <w:t xml:space="preserve"> </w:t>
            </w:r>
            <w:proofErr w:type="spellStart"/>
            <w:r>
              <w:t>заставе</w:t>
            </w:r>
            <w:proofErr w:type="spellEnd"/>
            <w:r>
              <w:t xml:space="preserve">, 15 . </w:t>
            </w:r>
            <w:proofErr w:type="spellStart"/>
            <w:r>
              <w:t>септембар</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1A7CDADB"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left w:val="single" w:sz="4" w:space="0" w:color="auto"/>
              <w:right w:val="single" w:sz="4" w:space="0" w:color="auto"/>
            </w:tcBorders>
            <w:vAlign w:val="center"/>
            <w:hideMark/>
          </w:tcPr>
          <w:p w14:paraId="42E4C9C4" w14:textId="77777777" w:rsidR="001F7BAF" w:rsidRDefault="001F7BAF" w:rsidP="00A722CC">
            <w:pPr>
              <w:rPr>
                <w:rFonts w:ascii="Calibri" w:eastAsia="Times New Roman" w:hAnsi="Calibri"/>
              </w:rPr>
            </w:pPr>
          </w:p>
        </w:tc>
      </w:tr>
      <w:tr w:rsidR="001F7BAF" w14:paraId="267F5AF3" w14:textId="77777777" w:rsidTr="00A722CC">
        <w:trPr>
          <w:trHeight w:val="454"/>
        </w:trPr>
        <w:tc>
          <w:tcPr>
            <w:tcW w:w="5778" w:type="dxa"/>
            <w:tcBorders>
              <w:top w:val="single" w:sz="4" w:space="0" w:color="auto"/>
              <w:left w:val="single" w:sz="4" w:space="0" w:color="auto"/>
              <w:bottom w:val="single" w:sz="4" w:space="0" w:color="auto"/>
              <w:right w:val="single" w:sz="4" w:space="0" w:color="auto"/>
            </w:tcBorders>
            <w:vAlign w:val="center"/>
            <w:hideMark/>
          </w:tcPr>
          <w:p w14:paraId="2404509C" w14:textId="77777777" w:rsidR="001F7BAF" w:rsidRPr="00D765EC" w:rsidRDefault="001F7BAF" w:rsidP="00A722CC">
            <w:pPr>
              <w:pStyle w:val="NoSpacing"/>
            </w:pPr>
            <w:proofErr w:type="spellStart"/>
            <w:r w:rsidRPr="00D765EC">
              <w:t>Праћење</w:t>
            </w:r>
            <w:proofErr w:type="spellEnd"/>
            <w:r w:rsidRPr="00D765EC">
              <w:t xml:space="preserve"> </w:t>
            </w:r>
            <w:proofErr w:type="spellStart"/>
            <w:r w:rsidRPr="00D765EC">
              <w:t>стручне</w:t>
            </w:r>
            <w:proofErr w:type="spellEnd"/>
            <w:r w:rsidRPr="00D765EC">
              <w:t xml:space="preserve"> </w:t>
            </w:r>
            <w:proofErr w:type="spellStart"/>
            <w:r w:rsidRPr="00D765EC">
              <w:t>литературе</w:t>
            </w:r>
            <w:proofErr w:type="spellEnd"/>
            <w:r w:rsidRPr="00D765EC">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952977"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left w:val="single" w:sz="4" w:space="0" w:color="auto"/>
              <w:right w:val="single" w:sz="4" w:space="0" w:color="auto"/>
            </w:tcBorders>
            <w:vAlign w:val="center"/>
            <w:hideMark/>
          </w:tcPr>
          <w:p w14:paraId="7964AE4B" w14:textId="77777777" w:rsidR="001F7BAF" w:rsidRDefault="001F7BAF" w:rsidP="00A722CC">
            <w:pPr>
              <w:rPr>
                <w:rFonts w:ascii="Calibri" w:eastAsia="Times New Roman" w:hAnsi="Calibri"/>
              </w:rPr>
            </w:pPr>
          </w:p>
        </w:tc>
      </w:tr>
      <w:tr w:rsidR="001F7BAF" w14:paraId="4E477AAA"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7ED0DEBC" w14:textId="77777777" w:rsidR="001F7BAF" w:rsidRPr="00D44243" w:rsidRDefault="001F7BAF" w:rsidP="00A722CC">
            <w:pPr>
              <w:pStyle w:val="NoSpacing"/>
            </w:pPr>
            <w:proofErr w:type="spellStart"/>
            <w:r w:rsidRPr="00D765EC">
              <w:t>Планирање</w:t>
            </w:r>
            <w:proofErr w:type="spellEnd"/>
            <w:r w:rsidRPr="00D765EC">
              <w:t xml:space="preserve"> и </w:t>
            </w:r>
            <w:proofErr w:type="spellStart"/>
            <w:r w:rsidRPr="00D765EC">
              <w:t>начин</w:t>
            </w:r>
            <w:proofErr w:type="spellEnd"/>
            <w:r w:rsidRPr="00D765EC">
              <w:t xml:space="preserve"> </w:t>
            </w:r>
            <w:proofErr w:type="spellStart"/>
            <w:r w:rsidRPr="00D765EC">
              <w:t>реализације</w:t>
            </w:r>
            <w:proofErr w:type="spellEnd"/>
            <w:r w:rsidRPr="00D765EC">
              <w:t xml:space="preserve"> </w:t>
            </w:r>
            <w:proofErr w:type="spellStart"/>
            <w:r w:rsidRPr="00D765EC">
              <w:t>додатне</w:t>
            </w:r>
            <w:proofErr w:type="spellEnd"/>
            <w:r w:rsidRPr="00D765EC">
              <w:t xml:space="preserve"> и </w:t>
            </w:r>
            <w:proofErr w:type="spellStart"/>
            <w:r w:rsidRPr="00D765EC">
              <w:t>допунске</w:t>
            </w:r>
            <w:proofErr w:type="spellEnd"/>
            <w:r w:rsidRPr="00D765EC">
              <w:t xml:space="preserve"> </w:t>
            </w:r>
            <w:proofErr w:type="spellStart"/>
            <w:r w:rsidRPr="00D765EC">
              <w:t>наставе</w:t>
            </w:r>
            <w:r>
              <w:t>у</w:t>
            </w:r>
            <w:proofErr w:type="spellEnd"/>
            <w:r>
              <w:t xml:space="preserve"> </w:t>
            </w:r>
            <w:proofErr w:type="spellStart"/>
            <w:r>
              <w:t>школи</w:t>
            </w:r>
            <w:proofErr w:type="spellEnd"/>
            <w:r>
              <w:t xml:space="preserve"> и  </w:t>
            </w:r>
            <w:proofErr w:type="spellStart"/>
            <w:r>
              <w:t>путем</w:t>
            </w:r>
            <w:proofErr w:type="spellEnd"/>
            <w:r>
              <w:t xml:space="preserve"> </w:t>
            </w:r>
            <w:proofErr w:type="spellStart"/>
            <w:r>
              <w:t>наставе</w:t>
            </w:r>
            <w:proofErr w:type="spellEnd"/>
            <w:r>
              <w:t xml:space="preserve"> </w:t>
            </w:r>
            <w:proofErr w:type="spellStart"/>
            <w:r>
              <w:t>на</w:t>
            </w:r>
            <w:proofErr w:type="spellEnd"/>
            <w:r>
              <w:t xml:space="preserve"> </w:t>
            </w:r>
            <w:proofErr w:type="spellStart"/>
            <w:r>
              <w:t>даљину</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2DFDD6EC"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left w:val="single" w:sz="4" w:space="0" w:color="auto"/>
              <w:bottom w:val="single" w:sz="4" w:space="0" w:color="auto"/>
              <w:right w:val="single" w:sz="4" w:space="0" w:color="auto"/>
            </w:tcBorders>
            <w:vAlign w:val="center"/>
            <w:hideMark/>
          </w:tcPr>
          <w:p w14:paraId="7E2AE2B0" w14:textId="77777777" w:rsidR="001F7BAF" w:rsidRDefault="001F7BAF" w:rsidP="00A722CC">
            <w:pPr>
              <w:rPr>
                <w:rFonts w:ascii="Calibri" w:eastAsia="Times New Roman" w:hAnsi="Calibri"/>
              </w:rPr>
            </w:pPr>
          </w:p>
        </w:tc>
      </w:tr>
      <w:tr w:rsidR="001F7BAF" w14:paraId="36520614"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2739A7FF" w14:textId="77777777" w:rsidR="001F7BAF" w:rsidRPr="00D765EC" w:rsidRDefault="001F7BAF" w:rsidP="00A722CC">
            <w:pPr>
              <w:pStyle w:val="NoSpacing"/>
            </w:pPr>
            <w:proofErr w:type="spellStart"/>
            <w:r w:rsidRPr="00D765EC">
              <w:t>Планирање</w:t>
            </w:r>
            <w:proofErr w:type="spellEnd"/>
            <w:r w:rsidRPr="00D765EC">
              <w:t xml:space="preserve"> и </w:t>
            </w:r>
            <w:proofErr w:type="spellStart"/>
            <w:r w:rsidRPr="00D765EC">
              <w:t>примена</w:t>
            </w:r>
            <w:proofErr w:type="spellEnd"/>
            <w:r w:rsidRPr="00D765EC">
              <w:t xml:space="preserve"> </w:t>
            </w:r>
            <w:proofErr w:type="spellStart"/>
            <w:r w:rsidRPr="00D765EC">
              <w:t>савремених</w:t>
            </w:r>
            <w:proofErr w:type="spellEnd"/>
            <w:r w:rsidRPr="00D765EC">
              <w:t xml:space="preserve"> </w:t>
            </w:r>
            <w:proofErr w:type="spellStart"/>
            <w:r w:rsidRPr="00D765EC">
              <w:t>наставних</w:t>
            </w:r>
            <w:proofErr w:type="spellEnd"/>
            <w:r w:rsidRPr="00D765EC">
              <w:t xml:space="preserve"> </w:t>
            </w:r>
            <w:proofErr w:type="spellStart"/>
            <w:r w:rsidRPr="00D765EC">
              <w:t>средстава</w:t>
            </w:r>
            <w:proofErr w:type="spellEnd"/>
            <w:r w:rsidRPr="00D765EC">
              <w:t xml:space="preserve"> у </w:t>
            </w:r>
            <w:proofErr w:type="spellStart"/>
            <w:r w:rsidRPr="00D765EC">
              <w:t>настави</w:t>
            </w:r>
            <w:proofErr w:type="spellEnd"/>
            <w:r w:rsidRPr="00D765EC">
              <w:t>(</w:t>
            </w:r>
            <w:proofErr w:type="spellStart"/>
            <w:r w:rsidRPr="00D765EC">
              <w:t>интерактивне</w:t>
            </w:r>
            <w:proofErr w:type="spellEnd"/>
            <w:r w:rsidRPr="00D765EC">
              <w:t xml:space="preserve"> </w:t>
            </w:r>
            <w:proofErr w:type="spellStart"/>
            <w:r w:rsidRPr="00D765EC">
              <w:t>табле</w:t>
            </w:r>
            <w:proofErr w:type="spellEnd"/>
            <w:r w:rsidRPr="00D765EC">
              <w:t xml:space="preserve">, </w:t>
            </w:r>
            <w:proofErr w:type="spellStart"/>
            <w:r w:rsidRPr="00D765EC">
              <w:t>мултимедијалне</w:t>
            </w:r>
            <w:proofErr w:type="spellEnd"/>
            <w:r w:rsidRPr="00D765EC">
              <w:t xml:space="preserve"> </w:t>
            </w:r>
            <w:proofErr w:type="spellStart"/>
            <w:r w:rsidRPr="00D765EC">
              <w:t>учионице</w:t>
            </w:r>
            <w:proofErr w:type="spellEnd"/>
            <w:r w:rsidRPr="00D765EC">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EEAC1D"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44DC382" w14:textId="77777777" w:rsidR="001F7BAF" w:rsidRPr="00D765EC" w:rsidRDefault="001F7BAF" w:rsidP="00A722CC">
            <w:pPr>
              <w:pStyle w:val="NoSpacing"/>
              <w:jc w:val="center"/>
            </w:pPr>
            <w:proofErr w:type="spellStart"/>
            <w:r w:rsidRPr="00D765EC">
              <w:t>октобар</w:t>
            </w:r>
            <w:proofErr w:type="spellEnd"/>
          </w:p>
        </w:tc>
      </w:tr>
      <w:tr w:rsidR="001F7BAF" w14:paraId="0B3A9793"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vAlign w:val="center"/>
            <w:hideMark/>
          </w:tcPr>
          <w:p w14:paraId="03BFFB6B" w14:textId="77777777" w:rsidR="001F7BAF" w:rsidRPr="00D765EC" w:rsidRDefault="001F7BAF" w:rsidP="00A722CC">
            <w:pPr>
              <w:pStyle w:val="NoSpacing"/>
            </w:pPr>
            <w:proofErr w:type="spellStart"/>
            <w:r w:rsidRPr="00D765EC">
              <w:t>Уједачавање</w:t>
            </w:r>
            <w:proofErr w:type="spellEnd"/>
            <w:r w:rsidRPr="00D765EC">
              <w:t xml:space="preserve"> </w:t>
            </w:r>
            <w:proofErr w:type="spellStart"/>
            <w:r w:rsidRPr="00D765EC">
              <w:t>критеријума</w:t>
            </w:r>
            <w:proofErr w:type="spellEnd"/>
            <w:r w:rsidRPr="00D765EC">
              <w:t xml:space="preserve"> </w:t>
            </w:r>
            <w:proofErr w:type="spellStart"/>
            <w:r w:rsidRPr="00D765EC">
              <w:t>оцењивања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771CFCA7"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158922" w14:textId="77777777" w:rsidR="001F7BAF" w:rsidRDefault="001F7BAF" w:rsidP="00A722CC">
            <w:pPr>
              <w:rPr>
                <w:rFonts w:ascii="Calibri" w:eastAsia="Times New Roman" w:hAnsi="Calibri"/>
              </w:rPr>
            </w:pPr>
          </w:p>
        </w:tc>
      </w:tr>
      <w:tr w:rsidR="001F7BAF" w14:paraId="14758EFD"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61D59B0C" w14:textId="77777777" w:rsidR="001F7BAF" w:rsidRPr="003D2B6C" w:rsidRDefault="001F7BAF" w:rsidP="00A722CC">
            <w:pPr>
              <w:pStyle w:val="NoSpacing"/>
            </w:pPr>
            <w:proofErr w:type="spellStart"/>
            <w:r>
              <w:t>Огледни</w:t>
            </w:r>
            <w:proofErr w:type="spellEnd"/>
            <w:r>
              <w:t xml:space="preserve"> </w:t>
            </w:r>
            <w:proofErr w:type="spellStart"/>
            <w:r>
              <w:t>час</w:t>
            </w:r>
            <w:proofErr w:type="spellEnd"/>
            <w:r>
              <w:t xml:space="preserve"> </w:t>
            </w:r>
            <w:proofErr w:type="spellStart"/>
            <w:r>
              <w:t>историја-верска</w:t>
            </w:r>
            <w:proofErr w:type="spellEnd"/>
            <w:r>
              <w:t xml:space="preserve"> </w:t>
            </w:r>
            <w:proofErr w:type="spellStart"/>
            <w:r>
              <w:t>настава</w:t>
            </w:r>
            <w:proofErr w:type="spellEnd"/>
            <w:r>
              <w:t xml:space="preserve">, у </w:t>
            </w:r>
            <w:proofErr w:type="spellStart"/>
            <w:r>
              <w:t>музеју</w:t>
            </w:r>
            <w:proofErr w:type="spellEnd"/>
            <w:r>
              <w:t xml:space="preserve"> СПЦ</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AA017C" w14:textId="77777777" w:rsidR="001F7BAF" w:rsidRPr="004A4E1E" w:rsidRDefault="001F7BAF" w:rsidP="00A722CC">
            <w:pPr>
              <w:pStyle w:val="NoSpacing"/>
              <w:rPr>
                <w:lang w:val="sr-Cyrl-RS"/>
              </w:rPr>
            </w:pPr>
            <w:proofErr w:type="spellStart"/>
            <w:r>
              <w:t>наставници</w:t>
            </w:r>
            <w:proofErr w:type="spellEnd"/>
            <w:r>
              <w:t xml:space="preserve"> </w:t>
            </w:r>
            <w:proofErr w:type="spellStart"/>
            <w:r>
              <w:t>историје</w:t>
            </w:r>
            <w:proofErr w:type="spellEnd"/>
            <w:r w:rsidR="004A4E1E">
              <w:rPr>
                <w:lang w:val="sr-Cyrl-RS"/>
              </w:rPr>
              <w:t>, вероучитељ</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07E1FD" w14:textId="77777777" w:rsidR="001F7BAF" w:rsidRDefault="001F7BAF" w:rsidP="00A722CC">
            <w:pPr>
              <w:rPr>
                <w:rFonts w:ascii="Calibri" w:eastAsia="Times New Roman" w:hAnsi="Calibri"/>
              </w:rPr>
            </w:pPr>
          </w:p>
        </w:tc>
      </w:tr>
      <w:tr w:rsidR="001F7BAF" w14:paraId="7E72636D"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7CFB3ED9" w14:textId="77777777" w:rsidR="001F7BAF" w:rsidRPr="008F4698" w:rsidRDefault="001F7BAF" w:rsidP="00A722CC">
            <w:pPr>
              <w:pStyle w:val="NoSpacing"/>
            </w:pPr>
            <w:proofErr w:type="spellStart"/>
            <w:r>
              <w:t>Обележавање</w:t>
            </w:r>
            <w:proofErr w:type="spellEnd"/>
            <w:r>
              <w:t xml:space="preserve"> </w:t>
            </w:r>
            <w:proofErr w:type="spellStart"/>
            <w:r>
              <w:t>Дана</w:t>
            </w:r>
            <w:proofErr w:type="spellEnd"/>
            <w:r>
              <w:t xml:space="preserve"> </w:t>
            </w:r>
            <w:proofErr w:type="spellStart"/>
            <w:r>
              <w:t>примирја</w:t>
            </w:r>
            <w:proofErr w:type="spellEnd"/>
            <w:r>
              <w:t xml:space="preserve"> у </w:t>
            </w:r>
            <w:proofErr w:type="spellStart"/>
            <w:r>
              <w:t>Првом</w:t>
            </w:r>
            <w:proofErr w:type="spellEnd"/>
            <w:r>
              <w:t xml:space="preserve"> </w:t>
            </w:r>
            <w:proofErr w:type="spellStart"/>
            <w:r>
              <w:t>светском</w:t>
            </w:r>
            <w:proofErr w:type="spellEnd"/>
            <w:r>
              <w:t xml:space="preserve"> </w:t>
            </w:r>
            <w:proofErr w:type="spellStart"/>
            <w:r>
              <w:t>рату</w:t>
            </w:r>
            <w:proofErr w:type="spellEnd"/>
            <w:r>
              <w:t xml:space="preserve"> 11.11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A6FAD9"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9F245F4" w14:textId="77777777" w:rsidR="001F7BAF" w:rsidRPr="00D765EC" w:rsidRDefault="001F7BAF" w:rsidP="00A722CC">
            <w:pPr>
              <w:pStyle w:val="NoSpacing"/>
              <w:jc w:val="center"/>
            </w:pPr>
            <w:proofErr w:type="spellStart"/>
            <w:r w:rsidRPr="00D765EC">
              <w:t>новембар</w:t>
            </w:r>
            <w:proofErr w:type="spellEnd"/>
          </w:p>
        </w:tc>
      </w:tr>
      <w:tr w:rsidR="001F7BAF" w14:paraId="3EF1F78F"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055D38DF" w14:textId="77777777" w:rsidR="001F7BAF" w:rsidRPr="00FF6D57" w:rsidRDefault="001F7BAF" w:rsidP="00A722CC">
            <w:pPr>
              <w:pStyle w:val="NoSpacing"/>
            </w:pPr>
            <w:proofErr w:type="spellStart"/>
            <w:r>
              <w:t>Рад</w:t>
            </w:r>
            <w:proofErr w:type="spellEnd"/>
            <w:r>
              <w:t xml:space="preserve"> </w:t>
            </w:r>
            <w:proofErr w:type="spellStart"/>
            <w:r>
              <w:t>етнотуристичке</w:t>
            </w:r>
            <w:proofErr w:type="spellEnd"/>
            <w:r>
              <w:t xml:space="preserve"> </w:t>
            </w:r>
            <w:proofErr w:type="spellStart"/>
            <w:r>
              <w:t>секције</w:t>
            </w:r>
            <w:proofErr w:type="spellEnd"/>
            <w:r>
              <w:t xml:space="preserve">, </w:t>
            </w:r>
            <w:proofErr w:type="spellStart"/>
            <w:r>
              <w:t>изазови</w:t>
            </w:r>
            <w:proofErr w:type="spellEnd"/>
            <w:r>
              <w:t xml:space="preserve"> </w:t>
            </w:r>
            <w:proofErr w:type="spellStart"/>
            <w:r>
              <w:t>приликом</w:t>
            </w:r>
            <w:proofErr w:type="spellEnd"/>
            <w:r>
              <w:t xml:space="preserve"> </w:t>
            </w:r>
            <w:proofErr w:type="spellStart"/>
            <w:r>
              <w:t>реализације</w:t>
            </w:r>
            <w:proofErr w:type="spellEnd"/>
            <w:r>
              <w:t xml:space="preserve"> </w:t>
            </w:r>
            <w:proofErr w:type="spellStart"/>
            <w:r>
              <w:t>наставе</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645B889E" w14:textId="77777777" w:rsidR="001F7BAF" w:rsidRPr="003D2B6C" w:rsidRDefault="001F7BAF" w:rsidP="00A722CC">
            <w:pPr>
              <w:pStyle w:val="NoSpacing"/>
            </w:pPr>
            <w:proofErr w:type="spellStart"/>
            <w:r>
              <w:t>Предавачи</w:t>
            </w:r>
            <w:proofErr w:type="spellEnd"/>
            <w:r>
              <w:t xml:space="preserve"> </w:t>
            </w:r>
            <w:proofErr w:type="spellStart"/>
            <w:r>
              <w:t>секције</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950BC9" w14:textId="77777777" w:rsidR="001F7BAF" w:rsidRDefault="001F7BAF" w:rsidP="00A722CC">
            <w:pPr>
              <w:rPr>
                <w:rFonts w:ascii="Calibri" w:eastAsia="Times New Roman" w:hAnsi="Calibri"/>
              </w:rPr>
            </w:pPr>
          </w:p>
        </w:tc>
      </w:tr>
      <w:tr w:rsidR="001F7BAF" w14:paraId="4D95CFD5"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63B3051C" w14:textId="77777777" w:rsidR="001F7BAF" w:rsidRPr="00D765EC" w:rsidRDefault="001F7BAF" w:rsidP="00A722CC">
            <w:pPr>
              <w:pStyle w:val="NoSpacing"/>
            </w:pPr>
            <w:proofErr w:type="spellStart"/>
            <w:r w:rsidRPr="00D765EC">
              <w:t>Планирање</w:t>
            </w:r>
            <w:proofErr w:type="spellEnd"/>
            <w:r w:rsidRPr="00D765EC">
              <w:t xml:space="preserve"> </w:t>
            </w:r>
            <w:proofErr w:type="spellStart"/>
            <w:r>
              <w:t>часова</w:t>
            </w:r>
            <w:proofErr w:type="spellEnd"/>
            <w:r>
              <w:t xml:space="preserve"> </w:t>
            </w:r>
            <w:proofErr w:type="spellStart"/>
            <w:r>
              <w:t>припремне</w:t>
            </w:r>
            <w:proofErr w:type="spellEnd"/>
            <w:r>
              <w:t xml:space="preserve"> </w:t>
            </w:r>
            <w:proofErr w:type="spellStart"/>
            <w:r>
              <w:t>наставе</w:t>
            </w:r>
            <w:proofErr w:type="spellEnd"/>
            <w:r>
              <w:t xml:space="preserve"> </w:t>
            </w:r>
            <w:proofErr w:type="spellStart"/>
            <w:r>
              <w:t>за</w:t>
            </w:r>
            <w:proofErr w:type="spellEnd"/>
            <w:r>
              <w:t xml:space="preserve"> </w:t>
            </w:r>
            <w:proofErr w:type="spellStart"/>
            <w:r>
              <w:t>ученике</w:t>
            </w:r>
            <w:proofErr w:type="spellEnd"/>
            <w:r>
              <w:t xml:space="preserve"> </w:t>
            </w:r>
            <w:proofErr w:type="spellStart"/>
            <w:r>
              <w:t>завршних</w:t>
            </w:r>
            <w:proofErr w:type="spellEnd"/>
            <w:r>
              <w:t xml:space="preserve"> </w:t>
            </w:r>
            <w:proofErr w:type="spellStart"/>
            <w:r>
              <w:t>разреда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65D7ED0B"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ADB216" w14:textId="77777777" w:rsidR="001F7BAF" w:rsidRDefault="001F7BAF" w:rsidP="00A722CC">
            <w:pPr>
              <w:rPr>
                <w:rFonts w:ascii="Calibri" w:eastAsia="Times New Roman" w:hAnsi="Calibri"/>
              </w:rPr>
            </w:pPr>
          </w:p>
        </w:tc>
      </w:tr>
      <w:tr w:rsidR="001F7BAF" w14:paraId="1B61AE98" w14:textId="77777777" w:rsidTr="00A722CC">
        <w:trPr>
          <w:trHeight w:val="510"/>
        </w:trPr>
        <w:tc>
          <w:tcPr>
            <w:tcW w:w="5778" w:type="dxa"/>
            <w:vMerge w:val="restart"/>
            <w:tcBorders>
              <w:top w:val="single" w:sz="4" w:space="0" w:color="auto"/>
              <w:left w:val="single" w:sz="4" w:space="0" w:color="auto"/>
              <w:right w:val="single" w:sz="4" w:space="0" w:color="auto"/>
            </w:tcBorders>
            <w:vAlign w:val="center"/>
            <w:hideMark/>
          </w:tcPr>
          <w:p w14:paraId="0752F00E" w14:textId="77777777" w:rsidR="001F7BAF" w:rsidRPr="003D2B6C" w:rsidRDefault="001F7BAF" w:rsidP="00A722CC">
            <w:pPr>
              <w:pStyle w:val="NoSpacing"/>
            </w:pPr>
            <w:proofErr w:type="spellStart"/>
            <w:r>
              <w:t>Посета</w:t>
            </w:r>
            <w:proofErr w:type="spellEnd"/>
            <w:r>
              <w:t xml:space="preserve"> </w:t>
            </w:r>
            <w:proofErr w:type="spellStart"/>
            <w:r>
              <w:t>музеју</w:t>
            </w:r>
            <w:proofErr w:type="spellEnd"/>
            <w:r>
              <w:t xml:space="preserve"> </w:t>
            </w:r>
            <w:proofErr w:type="spellStart"/>
            <w:r>
              <w:t>Копнене</w:t>
            </w:r>
            <w:proofErr w:type="spellEnd"/>
            <w:r>
              <w:t xml:space="preserve"> </w:t>
            </w:r>
            <w:proofErr w:type="spellStart"/>
            <w:r>
              <w:t>војске</w:t>
            </w:r>
            <w:proofErr w:type="spellEnd"/>
            <w:r>
              <w:t xml:space="preserve"> </w:t>
            </w:r>
            <w:proofErr w:type="spellStart"/>
            <w:r>
              <w:t>Србије</w:t>
            </w:r>
            <w:proofErr w:type="spellEnd"/>
          </w:p>
        </w:tc>
        <w:tc>
          <w:tcPr>
            <w:tcW w:w="3402" w:type="dxa"/>
            <w:vMerge w:val="restart"/>
            <w:tcBorders>
              <w:top w:val="single" w:sz="4" w:space="0" w:color="auto"/>
              <w:left w:val="single" w:sz="4" w:space="0" w:color="auto"/>
              <w:right w:val="single" w:sz="4" w:space="0" w:color="auto"/>
            </w:tcBorders>
            <w:vAlign w:val="center"/>
            <w:hideMark/>
          </w:tcPr>
          <w:p w14:paraId="13CFFC1D" w14:textId="77777777" w:rsidR="001F7BAF" w:rsidRPr="003D2B6C" w:rsidRDefault="001F7BAF" w:rsidP="00A722CC">
            <w:pPr>
              <w:pStyle w:val="NoSpacing"/>
            </w:pPr>
            <w:proofErr w:type="spellStart"/>
            <w:r>
              <w:t>Иван</w:t>
            </w:r>
            <w:proofErr w:type="spellEnd"/>
            <w:r>
              <w:t xml:space="preserve"> </w:t>
            </w:r>
            <w:proofErr w:type="spellStart"/>
            <w:r>
              <w:t>Тасић</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D07B2C3" w14:textId="77777777" w:rsidR="001F7BAF" w:rsidRDefault="001F7BAF" w:rsidP="00A722CC">
            <w:pPr>
              <w:rPr>
                <w:rFonts w:ascii="Calibri" w:eastAsia="Times New Roman" w:hAnsi="Calibri"/>
              </w:rPr>
            </w:pPr>
          </w:p>
        </w:tc>
      </w:tr>
      <w:tr w:rsidR="001F7BAF" w14:paraId="2CAB3162" w14:textId="77777777" w:rsidTr="00A722CC">
        <w:trPr>
          <w:trHeight w:val="276"/>
        </w:trPr>
        <w:tc>
          <w:tcPr>
            <w:tcW w:w="5778" w:type="dxa"/>
            <w:vMerge/>
            <w:tcBorders>
              <w:left w:val="single" w:sz="4" w:space="0" w:color="auto"/>
              <w:bottom w:val="single" w:sz="4" w:space="0" w:color="auto"/>
              <w:right w:val="single" w:sz="4" w:space="0" w:color="auto"/>
            </w:tcBorders>
            <w:hideMark/>
          </w:tcPr>
          <w:p w14:paraId="0D73C933" w14:textId="77777777" w:rsidR="001F7BAF" w:rsidRPr="00D765EC" w:rsidRDefault="001F7BAF" w:rsidP="00A722CC">
            <w:pPr>
              <w:pStyle w:val="NoSpacing"/>
            </w:pPr>
          </w:p>
        </w:tc>
        <w:tc>
          <w:tcPr>
            <w:tcW w:w="3402" w:type="dxa"/>
            <w:vMerge/>
            <w:tcBorders>
              <w:left w:val="single" w:sz="4" w:space="0" w:color="auto"/>
              <w:bottom w:val="single" w:sz="4" w:space="0" w:color="auto"/>
              <w:right w:val="single" w:sz="4" w:space="0" w:color="auto"/>
            </w:tcBorders>
            <w:vAlign w:val="center"/>
            <w:hideMark/>
          </w:tcPr>
          <w:p w14:paraId="2DFA640C" w14:textId="77777777" w:rsidR="001F7BAF" w:rsidRPr="00D765EC" w:rsidRDefault="001F7BAF" w:rsidP="00A722CC">
            <w:pPr>
              <w:pStyle w:val="NoSpacing"/>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9DCF4E0" w14:textId="77777777" w:rsidR="001F7BAF" w:rsidRPr="00D765EC" w:rsidRDefault="001F7BAF" w:rsidP="00A722CC">
            <w:pPr>
              <w:pStyle w:val="NoSpacing"/>
              <w:jc w:val="center"/>
            </w:pPr>
            <w:proofErr w:type="spellStart"/>
            <w:r w:rsidRPr="00D765EC">
              <w:t>децембар</w:t>
            </w:r>
            <w:proofErr w:type="spellEnd"/>
          </w:p>
        </w:tc>
      </w:tr>
      <w:tr w:rsidR="001F7BAF" w14:paraId="6746CC10"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3E9247C1" w14:textId="77777777" w:rsidR="001F7BAF" w:rsidRPr="00D44243" w:rsidRDefault="001F7BAF" w:rsidP="00A722CC">
            <w:pPr>
              <w:pStyle w:val="NoSpacing"/>
            </w:pPr>
            <w:proofErr w:type="spellStart"/>
            <w:r>
              <w:t>Облежавање</w:t>
            </w:r>
            <w:proofErr w:type="spellEnd"/>
            <w:r>
              <w:t xml:space="preserve"> </w:t>
            </w:r>
            <w:proofErr w:type="spellStart"/>
            <w:r>
              <w:t>Дана</w:t>
            </w:r>
            <w:proofErr w:type="spellEnd"/>
            <w:r>
              <w:t xml:space="preserve"> </w:t>
            </w:r>
            <w:proofErr w:type="spellStart"/>
            <w:r>
              <w:t>планина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CD79813" w14:textId="77777777" w:rsidR="001F7BAF" w:rsidRPr="00D44243"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r>
              <w:t xml:space="preserve">, </w:t>
            </w:r>
            <w:proofErr w:type="spellStart"/>
            <w:r>
              <w:t>географија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5F1C607" w14:textId="77777777" w:rsidR="001F7BAF" w:rsidRDefault="001F7BAF" w:rsidP="00A722CC">
            <w:pPr>
              <w:rPr>
                <w:rFonts w:ascii="Calibri" w:eastAsia="Times New Roman" w:hAnsi="Calibri"/>
              </w:rPr>
            </w:pPr>
          </w:p>
        </w:tc>
      </w:tr>
      <w:tr w:rsidR="001F7BAF" w14:paraId="7E1DBEBE" w14:textId="77777777" w:rsidTr="00A722CC">
        <w:trPr>
          <w:trHeight w:val="510"/>
        </w:trPr>
        <w:tc>
          <w:tcPr>
            <w:tcW w:w="5778" w:type="dxa"/>
            <w:tcBorders>
              <w:top w:val="single" w:sz="4" w:space="0" w:color="auto"/>
              <w:left w:val="single" w:sz="4" w:space="0" w:color="auto"/>
              <w:bottom w:val="single" w:sz="4" w:space="0" w:color="auto"/>
              <w:right w:val="single" w:sz="4" w:space="0" w:color="auto"/>
            </w:tcBorders>
            <w:vAlign w:val="center"/>
            <w:hideMark/>
          </w:tcPr>
          <w:p w14:paraId="220F73A1" w14:textId="77777777" w:rsidR="001F7BAF" w:rsidRPr="00D765EC" w:rsidRDefault="001F7BAF" w:rsidP="00A722CC">
            <w:pPr>
              <w:pStyle w:val="NoSpacing"/>
            </w:pPr>
            <w:proofErr w:type="spellStart"/>
            <w:r w:rsidRPr="00D765EC">
              <w:lastRenderedPageBreak/>
              <w:t>Корелација</w:t>
            </w:r>
            <w:proofErr w:type="spellEnd"/>
            <w:r w:rsidRPr="00D765EC">
              <w:t xml:space="preserve"> </w:t>
            </w:r>
            <w:proofErr w:type="spellStart"/>
            <w:r w:rsidRPr="00D765EC">
              <w:t>са</w:t>
            </w:r>
            <w:proofErr w:type="spellEnd"/>
            <w:r w:rsidRPr="00D765EC">
              <w:t xml:space="preserve"> </w:t>
            </w:r>
            <w:proofErr w:type="spellStart"/>
            <w:r w:rsidRPr="00D765EC">
              <w:t>другим</w:t>
            </w:r>
            <w:proofErr w:type="spellEnd"/>
            <w:r w:rsidRPr="00D765EC">
              <w:t xml:space="preserve"> </w:t>
            </w:r>
            <w:proofErr w:type="spellStart"/>
            <w:r w:rsidRPr="00D765EC">
              <w:t>стручним</w:t>
            </w:r>
            <w:proofErr w:type="spellEnd"/>
            <w:r w:rsidRPr="00D765EC">
              <w:t xml:space="preserve"> </w:t>
            </w:r>
            <w:proofErr w:type="spellStart"/>
            <w:r w:rsidRPr="00D765EC">
              <w:t>већима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45D3BDF5"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2B2B01" w14:textId="77777777" w:rsidR="001F7BAF" w:rsidRDefault="001F7BAF" w:rsidP="00A722CC">
            <w:pPr>
              <w:rPr>
                <w:rFonts w:ascii="Calibri" w:eastAsia="Times New Roman" w:hAnsi="Calibri"/>
              </w:rPr>
            </w:pPr>
          </w:p>
        </w:tc>
      </w:tr>
      <w:tr w:rsidR="001F7BAF" w14:paraId="36D9CC64"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562B891E" w14:textId="77777777" w:rsidR="001F7BAF" w:rsidRPr="00D765EC" w:rsidRDefault="001F7BAF" w:rsidP="00A722CC">
            <w:pPr>
              <w:pStyle w:val="NoSpacing"/>
            </w:pPr>
            <w:r w:rsidRPr="00D765EC">
              <w:t>-</w:t>
            </w:r>
            <w:proofErr w:type="spellStart"/>
            <w:r w:rsidRPr="00D765EC">
              <w:t>Реализација</w:t>
            </w:r>
            <w:proofErr w:type="spellEnd"/>
            <w:r w:rsidRPr="00D765EC">
              <w:t xml:space="preserve"> </w:t>
            </w:r>
            <w:proofErr w:type="spellStart"/>
            <w:r w:rsidRPr="00D765EC">
              <w:t>наставних</w:t>
            </w:r>
            <w:proofErr w:type="spellEnd"/>
            <w:r w:rsidRPr="00D765EC">
              <w:t xml:space="preserve"> </w:t>
            </w:r>
            <w:proofErr w:type="spellStart"/>
            <w:r w:rsidRPr="00D765EC">
              <w:t>садржаја</w:t>
            </w:r>
            <w:proofErr w:type="spellEnd"/>
            <w:r w:rsidRPr="00D765EC">
              <w:t xml:space="preserve"> и </w:t>
            </w:r>
            <w:proofErr w:type="spellStart"/>
            <w:r w:rsidRPr="00D765EC">
              <w:t>успеха</w:t>
            </w:r>
            <w:proofErr w:type="spellEnd"/>
            <w:r w:rsidRPr="00D765EC">
              <w:t xml:space="preserve"> </w:t>
            </w:r>
            <w:proofErr w:type="spellStart"/>
            <w:r w:rsidRPr="00D765EC">
              <w:t>ученика</w:t>
            </w:r>
            <w:proofErr w:type="spellEnd"/>
            <w:r w:rsidRPr="00D765EC">
              <w:t xml:space="preserve"> </w:t>
            </w:r>
            <w:proofErr w:type="spellStart"/>
            <w:r w:rsidRPr="00D765EC">
              <w:t>на</w:t>
            </w:r>
            <w:proofErr w:type="spellEnd"/>
            <w:r w:rsidRPr="00D765EC">
              <w:t xml:space="preserve"> </w:t>
            </w:r>
            <w:proofErr w:type="spellStart"/>
            <w:r w:rsidRPr="00D765EC">
              <w:t>крају</w:t>
            </w:r>
            <w:proofErr w:type="spellEnd"/>
            <w:r w:rsidRPr="00D765EC">
              <w:t xml:space="preserve"> </w:t>
            </w:r>
            <w:proofErr w:type="spellStart"/>
            <w:r w:rsidRPr="00D765EC">
              <w:t>другог</w:t>
            </w:r>
            <w:proofErr w:type="spellEnd"/>
            <w:r w:rsidRPr="00D765EC">
              <w:t xml:space="preserve"> </w:t>
            </w:r>
            <w:proofErr w:type="spellStart"/>
            <w:r w:rsidRPr="00D765EC">
              <w:t>квалификационог</w:t>
            </w:r>
            <w:proofErr w:type="spellEnd"/>
            <w:r w:rsidRPr="00D765EC">
              <w:t xml:space="preserve"> </w:t>
            </w:r>
            <w:proofErr w:type="spellStart"/>
            <w:r w:rsidRPr="00D765EC">
              <w:t>периода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5F3814BF"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80BCDB" w14:textId="77777777" w:rsidR="001F7BAF" w:rsidRDefault="001F7BAF" w:rsidP="00A722CC">
            <w:pPr>
              <w:rPr>
                <w:rFonts w:ascii="Calibri" w:eastAsia="Times New Roman" w:hAnsi="Calibri"/>
              </w:rPr>
            </w:pPr>
          </w:p>
        </w:tc>
      </w:tr>
      <w:tr w:rsidR="001F7BAF" w14:paraId="6DEE6D2A" w14:textId="77777777" w:rsidTr="00A722CC">
        <w:trPr>
          <w:trHeight w:val="567"/>
        </w:trPr>
        <w:tc>
          <w:tcPr>
            <w:tcW w:w="5778" w:type="dxa"/>
            <w:tcBorders>
              <w:top w:val="single" w:sz="4" w:space="0" w:color="auto"/>
              <w:left w:val="single" w:sz="4" w:space="0" w:color="auto"/>
              <w:bottom w:val="single" w:sz="4" w:space="0" w:color="auto"/>
              <w:right w:val="single" w:sz="4" w:space="0" w:color="auto"/>
            </w:tcBorders>
            <w:vAlign w:val="center"/>
            <w:hideMark/>
          </w:tcPr>
          <w:p w14:paraId="5C82DFF5" w14:textId="77777777" w:rsidR="001F7BAF" w:rsidRPr="00D765EC" w:rsidRDefault="001F7BAF" w:rsidP="00A722CC">
            <w:pPr>
              <w:pStyle w:val="NoSpacing"/>
            </w:pPr>
            <w:proofErr w:type="spellStart"/>
            <w:r w:rsidRPr="00D765EC">
              <w:t>Договор</w:t>
            </w:r>
            <w:proofErr w:type="spellEnd"/>
            <w:r w:rsidRPr="00D765EC">
              <w:t xml:space="preserve"> о </w:t>
            </w:r>
            <w:proofErr w:type="spellStart"/>
            <w:r w:rsidRPr="00D765EC">
              <w:t>такмичењима</w:t>
            </w:r>
            <w:proofErr w:type="spellEnd"/>
            <w:r w:rsidRPr="00D765EC">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D6ACB9"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DACEC33" w14:textId="77777777" w:rsidR="001F7BAF" w:rsidRPr="00D765EC" w:rsidRDefault="001F7BAF" w:rsidP="00A722CC">
            <w:pPr>
              <w:pStyle w:val="NoSpacing"/>
              <w:jc w:val="center"/>
            </w:pPr>
            <w:proofErr w:type="spellStart"/>
            <w:r w:rsidRPr="00D765EC">
              <w:t>јануар</w:t>
            </w:r>
            <w:proofErr w:type="spellEnd"/>
          </w:p>
        </w:tc>
      </w:tr>
      <w:tr w:rsidR="001F7BAF" w14:paraId="039DC5AA"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6EDEE236" w14:textId="77777777" w:rsidR="001F7BAF" w:rsidRPr="00D765EC" w:rsidRDefault="001F7BAF" w:rsidP="00A722CC">
            <w:pPr>
              <w:pStyle w:val="NoSpacing"/>
            </w:pPr>
            <w:proofErr w:type="spellStart"/>
            <w:r w:rsidRPr="00D765EC">
              <w:t>Организовање</w:t>
            </w:r>
            <w:proofErr w:type="spellEnd"/>
            <w:r w:rsidRPr="00D765EC">
              <w:t xml:space="preserve"> </w:t>
            </w:r>
            <w:proofErr w:type="spellStart"/>
            <w:r w:rsidRPr="00D765EC">
              <w:t>школоског</w:t>
            </w:r>
            <w:proofErr w:type="spellEnd"/>
            <w:r w:rsidRPr="00D765EC">
              <w:t xml:space="preserve"> </w:t>
            </w:r>
            <w:proofErr w:type="spellStart"/>
            <w:r w:rsidRPr="00D765EC">
              <w:t>такмичења</w:t>
            </w:r>
            <w:proofErr w:type="spellEnd"/>
            <w:r w:rsidRPr="00D765EC">
              <w:t xml:space="preserve"> </w:t>
            </w:r>
            <w:proofErr w:type="spellStart"/>
            <w:r w:rsidRPr="00D765EC">
              <w:t>из</w:t>
            </w:r>
            <w:proofErr w:type="spellEnd"/>
            <w:r w:rsidRPr="00D765EC">
              <w:t xml:space="preserve"> </w:t>
            </w:r>
            <w:proofErr w:type="spellStart"/>
            <w:r w:rsidRPr="00D765EC">
              <w:t>историје</w:t>
            </w:r>
            <w:proofErr w:type="spellEnd"/>
            <w:r w:rsidRPr="00D765EC">
              <w:t xml:space="preserve"> и </w:t>
            </w:r>
            <w:proofErr w:type="spellStart"/>
            <w:r w:rsidRPr="00D765EC">
              <w:t>географије</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7799187E"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4D82BF" w14:textId="77777777" w:rsidR="001F7BAF" w:rsidRDefault="001F7BAF" w:rsidP="00A722CC">
            <w:pPr>
              <w:rPr>
                <w:rFonts w:ascii="Calibri" w:eastAsia="Times New Roman" w:hAnsi="Calibri"/>
              </w:rPr>
            </w:pPr>
          </w:p>
        </w:tc>
      </w:tr>
      <w:tr w:rsidR="001F7BAF" w14:paraId="59FEEBF9" w14:textId="77777777" w:rsidTr="00A722CC">
        <w:trPr>
          <w:trHeight w:val="567"/>
        </w:trPr>
        <w:tc>
          <w:tcPr>
            <w:tcW w:w="5778" w:type="dxa"/>
            <w:tcBorders>
              <w:top w:val="single" w:sz="4" w:space="0" w:color="auto"/>
              <w:left w:val="single" w:sz="4" w:space="0" w:color="auto"/>
              <w:bottom w:val="single" w:sz="4" w:space="0" w:color="auto"/>
              <w:right w:val="single" w:sz="4" w:space="0" w:color="auto"/>
            </w:tcBorders>
            <w:vAlign w:val="center"/>
            <w:hideMark/>
          </w:tcPr>
          <w:p w14:paraId="56B4A9ED" w14:textId="77777777" w:rsidR="001F7BAF" w:rsidRPr="00D44243" w:rsidRDefault="001F7BAF" w:rsidP="00A722CC">
            <w:pPr>
              <w:pStyle w:val="NoSpacing"/>
            </w:pPr>
            <w:proofErr w:type="spellStart"/>
            <w:r w:rsidRPr="00D765EC">
              <w:t>Употреба</w:t>
            </w:r>
            <w:proofErr w:type="spellEnd"/>
            <w:r w:rsidRPr="00D765EC">
              <w:t xml:space="preserve"> </w:t>
            </w:r>
            <w:proofErr w:type="spellStart"/>
            <w:r w:rsidRPr="00D765EC">
              <w:t>метода</w:t>
            </w:r>
            <w:proofErr w:type="spellEnd"/>
            <w:r w:rsidRPr="00D765EC">
              <w:t xml:space="preserve"> </w:t>
            </w:r>
            <w:proofErr w:type="spellStart"/>
            <w:r>
              <w:t>пројектне</w:t>
            </w:r>
            <w:proofErr w:type="spellEnd"/>
            <w:r>
              <w:t xml:space="preserve"> </w:t>
            </w:r>
            <w:proofErr w:type="spellStart"/>
            <w:r>
              <w:t>наставе</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6BE7D883"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86A1D9D" w14:textId="77777777" w:rsidR="001F7BAF" w:rsidRDefault="001F7BAF" w:rsidP="00A722CC">
            <w:pPr>
              <w:rPr>
                <w:rFonts w:ascii="Calibri" w:eastAsia="Times New Roman" w:hAnsi="Calibri"/>
              </w:rPr>
            </w:pPr>
          </w:p>
        </w:tc>
      </w:tr>
      <w:tr w:rsidR="001F7BAF" w14:paraId="0F21ECE8" w14:textId="77777777" w:rsidTr="00A722CC">
        <w:tc>
          <w:tcPr>
            <w:tcW w:w="5778" w:type="dxa"/>
            <w:tcBorders>
              <w:top w:val="single" w:sz="4" w:space="0" w:color="auto"/>
              <w:left w:val="single" w:sz="4" w:space="0" w:color="auto"/>
              <w:bottom w:val="single" w:sz="4" w:space="0" w:color="auto"/>
              <w:right w:val="single" w:sz="4" w:space="0" w:color="auto"/>
            </w:tcBorders>
            <w:vAlign w:val="center"/>
            <w:hideMark/>
          </w:tcPr>
          <w:p w14:paraId="23AF846E" w14:textId="77777777" w:rsidR="001F7BAF" w:rsidRPr="00D765EC" w:rsidRDefault="001F7BAF" w:rsidP="00A722CC">
            <w:pPr>
              <w:pStyle w:val="NoSpacing"/>
            </w:pPr>
            <w:proofErr w:type="spellStart"/>
            <w:r w:rsidRPr="00D765EC">
              <w:t>Размена</w:t>
            </w:r>
            <w:proofErr w:type="spellEnd"/>
            <w:r w:rsidRPr="00D765EC">
              <w:t xml:space="preserve"> </w:t>
            </w:r>
            <w:proofErr w:type="spellStart"/>
            <w:r w:rsidRPr="00D765EC">
              <w:t>искустава</w:t>
            </w:r>
            <w:proofErr w:type="spellEnd"/>
            <w:r w:rsidRPr="00D765EC">
              <w:t xml:space="preserve"> о </w:t>
            </w:r>
            <w:proofErr w:type="spellStart"/>
            <w:r w:rsidRPr="00D765EC">
              <w:t>извесним</w:t>
            </w:r>
            <w:proofErr w:type="spellEnd"/>
            <w:r w:rsidRPr="00D765EC">
              <w:t xml:space="preserve"> </w:t>
            </w:r>
            <w:proofErr w:type="spellStart"/>
            <w:r w:rsidRPr="00D765EC">
              <w:t>порешкоћама</w:t>
            </w:r>
            <w:proofErr w:type="spellEnd"/>
            <w:r w:rsidRPr="00D765EC">
              <w:t xml:space="preserve"> </w:t>
            </w:r>
            <w:proofErr w:type="spellStart"/>
            <w:r w:rsidRPr="00D765EC">
              <w:t>које</w:t>
            </w:r>
            <w:proofErr w:type="spellEnd"/>
            <w:r w:rsidRPr="00D765EC">
              <w:t xml:space="preserve"> </w:t>
            </w:r>
            <w:proofErr w:type="spellStart"/>
            <w:r w:rsidRPr="00D765EC">
              <w:t>се</w:t>
            </w:r>
            <w:proofErr w:type="spellEnd"/>
            <w:r w:rsidRPr="00D765EC">
              <w:t xml:space="preserve"> </w:t>
            </w:r>
            <w:proofErr w:type="spellStart"/>
            <w:r w:rsidRPr="00D765EC">
              <w:t>јављају</w:t>
            </w:r>
            <w:proofErr w:type="spellEnd"/>
            <w:r w:rsidRPr="00D765EC">
              <w:t xml:space="preserve"> у </w:t>
            </w:r>
            <w:proofErr w:type="spellStart"/>
            <w:r w:rsidRPr="00D765EC">
              <w:t>реализацији</w:t>
            </w:r>
            <w:proofErr w:type="spellEnd"/>
            <w:r w:rsidRPr="00D765EC">
              <w:t xml:space="preserve"> </w:t>
            </w:r>
            <w:proofErr w:type="spellStart"/>
            <w:r w:rsidRPr="00D765EC">
              <w:t>неких</w:t>
            </w:r>
            <w:proofErr w:type="spellEnd"/>
            <w:r w:rsidRPr="00D765EC">
              <w:t xml:space="preserve"> </w:t>
            </w:r>
            <w:proofErr w:type="spellStart"/>
            <w:r w:rsidRPr="00D765EC">
              <w:t>наставних</w:t>
            </w:r>
            <w:proofErr w:type="spellEnd"/>
            <w:r w:rsidRPr="00D765EC">
              <w:t xml:space="preserve"> </w:t>
            </w:r>
            <w:proofErr w:type="spellStart"/>
            <w:r w:rsidRPr="00D765EC">
              <w:t>садржаја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1F7822B1"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5ED792A7" w14:textId="77777777" w:rsidR="001F7BAF" w:rsidRPr="00D765EC" w:rsidRDefault="001F7BAF" w:rsidP="00A722CC">
            <w:pPr>
              <w:pStyle w:val="NoSpacing"/>
              <w:jc w:val="center"/>
            </w:pPr>
            <w:proofErr w:type="spellStart"/>
            <w:r w:rsidRPr="00D765EC">
              <w:t>фебруар</w:t>
            </w:r>
            <w:proofErr w:type="spellEnd"/>
          </w:p>
        </w:tc>
      </w:tr>
      <w:tr w:rsidR="001F7BAF" w14:paraId="35B9FCA4"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238A4AC3" w14:textId="77777777" w:rsidR="001F7BAF" w:rsidRPr="00D765EC" w:rsidRDefault="001F7BAF" w:rsidP="00A722CC">
            <w:pPr>
              <w:pStyle w:val="NoSpacing"/>
            </w:pPr>
            <w:proofErr w:type="spellStart"/>
            <w:r w:rsidRPr="00D765EC">
              <w:t>Унапрећивање</w:t>
            </w:r>
            <w:proofErr w:type="spellEnd"/>
            <w:r w:rsidRPr="00D765EC">
              <w:t xml:space="preserve"> </w:t>
            </w:r>
            <w:proofErr w:type="spellStart"/>
            <w:r w:rsidRPr="00D765EC">
              <w:t>наставе</w:t>
            </w:r>
            <w:proofErr w:type="spellEnd"/>
            <w:r w:rsidRPr="00D765EC">
              <w:t xml:space="preserve"> </w:t>
            </w:r>
            <w:proofErr w:type="spellStart"/>
            <w:r w:rsidRPr="00D765EC">
              <w:t>историје</w:t>
            </w:r>
            <w:proofErr w:type="spellEnd"/>
            <w:r w:rsidRPr="00D765EC">
              <w:t xml:space="preserve"> и </w:t>
            </w:r>
            <w:proofErr w:type="spellStart"/>
            <w:r w:rsidRPr="00D765EC">
              <w:t>географије</w:t>
            </w:r>
            <w:proofErr w:type="spellEnd"/>
            <w:r w:rsidRPr="00D765EC">
              <w:t xml:space="preserve"> </w:t>
            </w:r>
            <w:proofErr w:type="spellStart"/>
            <w:r w:rsidRPr="00D765EC">
              <w:t>новим</w:t>
            </w:r>
            <w:proofErr w:type="spellEnd"/>
            <w:r w:rsidRPr="00D765EC">
              <w:t xml:space="preserve"> </w:t>
            </w:r>
            <w:proofErr w:type="spellStart"/>
            <w:r w:rsidRPr="00D765EC">
              <w:t>облицима</w:t>
            </w:r>
            <w:proofErr w:type="spellEnd"/>
            <w:r w:rsidRPr="00D765EC">
              <w:t xml:space="preserve"> и </w:t>
            </w:r>
            <w:proofErr w:type="spellStart"/>
            <w:r w:rsidRPr="00D765EC">
              <w:t>методама</w:t>
            </w:r>
            <w:proofErr w:type="spellEnd"/>
            <w:r w:rsidRPr="00D765EC">
              <w:t xml:space="preserve"> </w:t>
            </w:r>
            <w:proofErr w:type="spellStart"/>
            <w:r w:rsidRPr="00D765EC">
              <w:t>рада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B62E373"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BBC66A0" w14:textId="77777777" w:rsidR="001F7BAF" w:rsidRPr="00D765EC" w:rsidRDefault="001F7BAF" w:rsidP="00A722CC">
            <w:pPr>
              <w:pStyle w:val="NoSpacing"/>
              <w:jc w:val="center"/>
            </w:pPr>
            <w:proofErr w:type="spellStart"/>
            <w:r w:rsidRPr="00D765EC">
              <w:t>март</w:t>
            </w:r>
            <w:proofErr w:type="spellEnd"/>
          </w:p>
        </w:tc>
      </w:tr>
      <w:tr w:rsidR="001F7BAF" w14:paraId="6457F9EA" w14:textId="77777777" w:rsidTr="00A722CC">
        <w:trPr>
          <w:trHeight w:val="454"/>
        </w:trPr>
        <w:tc>
          <w:tcPr>
            <w:tcW w:w="5778" w:type="dxa"/>
            <w:tcBorders>
              <w:top w:val="single" w:sz="4" w:space="0" w:color="auto"/>
              <w:left w:val="single" w:sz="4" w:space="0" w:color="auto"/>
              <w:bottom w:val="single" w:sz="4" w:space="0" w:color="auto"/>
              <w:right w:val="single" w:sz="4" w:space="0" w:color="auto"/>
            </w:tcBorders>
            <w:hideMark/>
          </w:tcPr>
          <w:p w14:paraId="3B1DE470" w14:textId="77777777" w:rsidR="001F7BAF" w:rsidRPr="00D765EC" w:rsidRDefault="001F7BAF" w:rsidP="00A722CC">
            <w:pPr>
              <w:pStyle w:val="NoSpacing"/>
            </w:pPr>
            <w:proofErr w:type="spellStart"/>
            <w:r w:rsidRPr="00D765EC">
              <w:t>Извештај</w:t>
            </w:r>
            <w:proofErr w:type="spellEnd"/>
            <w:r w:rsidRPr="00D765EC">
              <w:t xml:space="preserve"> и </w:t>
            </w:r>
            <w:proofErr w:type="spellStart"/>
            <w:r w:rsidRPr="00D765EC">
              <w:t>анализа</w:t>
            </w:r>
            <w:proofErr w:type="spellEnd"/>
            <w:r w:rsidRPr="00D765EC">
              <w:t xml:space="preserve"> </w:t>
            </w:r>
            <w:proofErr w:type="spellStart"/>
            <w:r w:rsidRPr="00D765EC">
              <w:t>са</w:t>
            </w:r>
            <w:proofErr w:type="spellEnd"/>
            <w:r w:rsidRPr="00D765EC">
              <w:t xml:space="preserve"> </w:t>
            </w:r>
            <w:proofErr w:type="spellStart"/>
            <w:r w:rsidRPr="00D765EC">
              <w:t>одржаних</w:t>
            </w:r>
            <w:proofErr w:type="spellEnd"/>
            <w:r w:rsidRPr="00D765EC">
              <w:t xml:space="preserve"> </w:t>
            </w:r>
            <w:proofErr w:type="spellStart"/>
            <w:r w:rsidRPr="00D765EC">
              <w:t>такмичења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4D173C2"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528F7F" w14:textId="77777777" w:rsidR="001F7BAF" w:rsidRDefault="001F7BAF" w:rsidP="00A722CC">
            <w:pPr>
              <w:rPr>
                <w:rFonts w:ascii="Calibri" w:eastAsia="Times New Roman" w:hAnsi="Calibri"/>
              </w:rPr>
            </w:pPr>
          </w:p>
        </w:tc>
      </w:tr>
      <w:tr w:rsidR="001F7BAF" w14:paraId="32B885B7" w14:textId="77777777" w:rsidTr="00A722CC">
        <w:trPr>
          <w:trHeight w:val="454"/>
        </w:trPr>
        <w:tc>
          <w:tcPr>
            <w:tcW w:w="5778" w:type="dxa"/>
            <w:tcBorders>
              <w:top w:val="single" w:sz="4" w:space="0" w:color="auto"/>
              <w:left w:val="single" w:sz="4" w:space="0" w:color="auto"/>
              <w:bottom w:val="single" w:sz="4" w:space="0" w:color="auto"/>
              <w:right w:val="single" w:sz="4" w:space="0" w:color="auto"/>
            </w:tcBorders>
            <w:hideMark/>
          </w:tcPr>
          <w:p w14:paraId="1E1B6CBD" w14:textId="77777777" w:rsidR="001F7BAF" w:rsidRPr="003D2B7F" w:rsidRDefault="001F7BAF" w:rsidP="00A722CC">
            <w:pPr>
              <w:pStyle w:val="NoSpacing"/>
            </w:pPr>
            <w:r w:rsidRPr="00D765EC">
              <w:t xml:space="preserve"> </w:t>
            </w:r>
            <w:proofErr w:type="spellStart"/>
            <w:r>
              <w:t>Огледни</w:t>
            </w:r>
            <w:proofErr w:type="spellEnd"/>
            <w:r>
              <w:t xml:space="preserve"> </w:t>
            </w:r>
            <w:proofErr w:type="spellStart"/>
            <w:r>
              <w:t>час</w:t>
            </w:r>
            <w:proofErr w:type="spellEnd"/>
            <w:r>
              <w:t xml:space="preserve"> </w:t>
            </w:r>
            <w:proofErr w:type="spellStart"/>
            <w:r>
              <w:t>из</w:t>
            </w:r>
            <w:proofErr w:type="spellEnd"/>
            <w:r>
              <w:t xml:space="preserve"> </w:t>
            </w:r>
            <w:proofErr w:type="spellStart"/>
            <w:r>
              <w:t>историје</w:t>
            </w:r>
            <w:proofErr w:type="spellEnd"/>
            <w:r>
              <w:t xml:space="preserve"> и </w:t>
            </w:r>
            <w:proofErr w:type="spellStart"/>
            <w:r>
              <w:t>верске</w:t>
            </w:r>
            <w:proofErr w:type="spellEnd"/>
            <w:r>
              <w:t xml:space="preserve"> </w:t>
            </w:r>
            <w:proofErr w:type="spellStart"/>
            <w:r>
              <w:t>наставе</w:t>
            </w:r>
            <w:proofErr w:type="spellEnd"/>
            <w:r>
              <w:t xml:space="preserve">, у </w:t>
            </w:r>
            <w:proofErr w:type="spellStart"/>
            <w:r>
              <w:t>Богословији</w:t>
            </w:r>
            <w:proofErr w:type="spellEnd"/>
            <w: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274343" w14:textId="77777777" w:rsidR="001F7BAF" w:rsidRPr="004A4E1E" w:rsidRDefault="001F7BAF" w:rsidP="004A4E1E">
            <w:pPr>
              <w:pStyle w:val="NoSpacing"/>
              <w:rPr>
                <w:lang w:val="sr-Cyrl-RS"/>
              </w:rPr>
            </w:pPr>
            <w:proofErr w:type="spellStart"/>
            <w:r>
              <w:t>Наставници</w:t>
            </w:r>
            <w:proofErr w:type="spellEnd"/>
            <w:r>
              <w:t xml:space="preserve"> </w:t>
            </w:r>
            <w:proofErr w:type="spellStart"/>
            <w:r>
              <w:t>историје</w:t>
            </w:r>
            <w:proofErr w:type="spellEnd"/>
            <w:r w:rsidR="004A4E1E">
              <w:rPr>
                <w:lang w:val="sr-Cyrl-RS"/>
              </w:rPr>
              <w:t>, вероучитељ</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4C2873" w14:textId="77777777" w:rsidR="001F7BAF" w:rsidRDefault="001F7BAF" w:rsidP="00A722CC">
            <w:pPr>
              <w:rPr>
                <w:rFonts w:ascii="Calibri" w:eastAsia="Times New Roman" w:hAnsi="Calibri"/>
              </w:rPr>
            </w:pPr>
          </w:p>
        </w:tc>
      </w:tr>
      <w:tr w:rsidR="001F7BAF" w14:paraId="60D0EFB8"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6BEE9153" w14:textId="77777777" w:rsidR="001F7BAF" w:rsidRPr="00D765EC" w:rsidRDefault="001F7BAF" w:rsidP="00A722CC">
            <w:pPr>
              <w:pStyle w:val="NoSpacing"/>
            </w:pPr>
            <w:proofErr w:type="spellStart"/>
            <w:r w:rsidRPr="00D765EC">
              <w:t>Реализација</w:t>
            </w:r>
            <w:proofErr w:type="spellEnd"/>
            <w:r w:rsidRPr="00D765EC">
              <w:t xml:space="preserve"> </w:t>
            </w:r>
            <w:proofErr w:type="spellStart"/>
            <w:r w:rsidRPr="00D765EC">
              <w:t>наставних</w:t>
            </w:r>
            <w:proofErr w:type="spellEnd"/>
            <w:r w:rsidRPr="00D765EC">
              <w:t xml:space="preserve"> </w:t>
            </w:r>
            <w:proofErr w:type="spellStart"/>
            <w:r w:rsidRPr="00D765EC">
              <w:t>садржаја</w:t>
            </w:r>
            <w:proofErr w:type="spellEnd"/>
            <w:r w:rsidRPr="00D765EC">
              <w:t xml:space="preserve"> и </w:t>
            </w:r>
            <w:proofErr w:type="spellStart"/>
            <w:r w:rsidRPr="00D765EC">
              <w:t>успеха</w:t>
            </w:r>
            <w:proofErr w:type="spellEnd"/>
            <w:r w:rsidRPr="00D765EC">
              <w:t xml:space="preserve"> </w:t>
            </w:r>
            <w:proofErr w:type="spellStart"/>
            <w:r w:rsidRPr="00D765EC">
              <w:t>ученика</w:t>
            </w:r>
            <w:proofErr w:type="spellEnd"/>
            <w:r w:rsidRPr="00D765EC">
              <w:t xml:space="preserve"> </w:t>
            </w:r>
            <w:proofErr w:type="spellStart"/>
            <w:r w:rsidRPr="00D765EC">
              <w:t>на</w:t>
            </w:r>
            <w:proofErr w:type="spellEnd"/>
            <w:r w:rsidRPr="00D765EC">
              <w:t xml:space="preserve"> </w:t>
            </w:r>
            <w:proofErr w:type="spellStart"/>
            <w:r w:rsidRPr="00D765EC">
              <w:t>крају</w:t>
            </w:r>
            <w:proofErr w:type="spellEnd"/>
            <w:r w:rsidRPr="00D765EC">
              <w:t xml:space="preserve"> </w:t>
            </w:r>
            <w:proofErr w:type="spellStart"/>
            <w:r w:rsidRPr="00D765EC">
              <w:t>тр</w:t>
            </w:r>
            <w:r>
              <w:t>е</w:t>
            </w:r>
            <w:r w:rsidRPr="00D765EC">
              <w:t>ћег</w:t>
            </w:r>
            <w:proofErr w:type="spellEnd"/>
            <w:r w:rsidRPr="00D765EC">
              <w:t xml:space="preserve"> </w:t>
            </w:r>
            <w:proofErr w:type="spellStart"/>
            <w:r w:rsidRPr="00D765EC">
              <w:t>квалификационог</w:t>
            </w:r>
            <w:proofErr w:type="spellEnd"/>
            <w:r w:rsidRPr="00D765EC">
              <w:t xml:space="preserve"> </w:t>
            </w:r>
            <w:proofErr w:type="spellStart"/>
            <w:r w:rsidRPr="00D765EC">
              <w:t>периода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3A4A00CF"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0DCF27" w14:textId="77777777" w:rsidR="001F7BAF" w:rsidRDefault="001F7BAF" w:rsidP="00A722CC">
            <w:pPr>
              <w:rPr>
                <w:rFonts w:ascii="Calibri" w:eastAsia="Times New Roman" w:hAnsi="Calibri"/>
              </w:rPr>
            </w:pPr>
          </w:p>
        </w:tc>
      </w:tr>
      <w:tr w:rsidR="001F7BAF" w14:paraId="3C1B6119"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4A895CE8" w14:textId="77777777" w:rsidR="001F7BAF" w:rsidRPr="00D765EC" w:rsidRDefault="001F7BAF" w:rsidP="00A722CC">
            <w:pPr>
              <w:pStyle w:val="NoSpacing"/>
            </w:pPr>
            <w:proofErr w:type="spellStart"/>
            <w:r w:rsidRPr="00D765EC">
              <w:t>Планирање</w:t>
            </w:r>
            <w:proofErr w:type="spellEnd"/>
            <w:r w:rsidRPr="00D765EC">
              <w:t xml:space="preserve"> </w:t>
            </w:r>
            <w:proofErr w:type="spellStart"/>
            <w:r w:rsidRPr="00D765EC">
              <w:t>успеха</w:t>
            </w:r>
            <w:proofErr w:type="spellEnd"/>
            <w:r w:rsidRPr="00D765EC">
              <w:t xml:space="preserve"> </w:t>
            </w:r>
            <w:proofErr w:type="spellStart"/>
            <w:r w:rsidRPr="00D765EC">
              <w:t>са</w:t>
            </w:r>
            <w:proofErr w:type="spellEnd"/>
            <w:r w:rsidRPr="00D765EC">
              <w:t xml:space="preserve"> </w:t>
            </w:r>
            <w:proofErr w:type="spellStart"/>
            <w:r w:rsidRPr="00D765EC">
              <w:t>ученицима</w:t>
            </w:r>
            <w:proofErr w:type="spellEnd"/>
            <w:r w:rsidRPr="00D765EC">
              <w:t xml:space="preserve"> и </w:t>
            </w:r>
            <w:proofErr w:type="spellStart"/>
            <w:r w:rsidRPr="00D765EC">
              <w:t>мотивација</w:t>
            </w:r>
            <w:proofErr w:type="spellEnd"/>
            <w:r w:rsidRPr="00D765EC">
              <w:t xml:space="preserve"> </w:t>
            </w:r>
            <w:proofErr w:type="spellStart"/>
            <w:r w:rsidRPr="00D765EC">
              <w:t>ученика</w:t>
            </w:r>
            <w:proofErr w:type="spellEnd"/>
            <w:r w:rsidRPr="00D765EC">
              <w:t xml:space="preserve"> </w:t>
            </w:r>
            <w:proofErr w:type="spellStart"/>
            <w:r w:rsidRPr="00D765EC">
              <w:t>за</w:t>
            </w:r>
            <w:proofErr w:type="spellEnd"/>
            <w:r w:rsidRPr="00D765EC">
              <w:t xml:space="preserve"> </w:t>
            </w:r>
            <w:proofErr w:type="spellStart"/>
            <w:r w:rsidRPr="00D765EC">
              <w:t>бољим</w:t>
            </w:r>
            <w:proofErr w:type="spellEnd"/>
            <w:r w:rsidRPr="00D765EC">
              <w:t xml:space="preserve"> </w:t>
            </w:r>
            <w:proofErr w:type="spellStart"/>
            <w:r w:rsidRPr="00D765EC">
              <w:t>резултатима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12BDFBD0"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D7211A3" w14:textId="77777777" w:rsidR="001F7BAF" w:rsidRPr="00D765EC" w:rsidRDefault="001F7BAF" w:rsidP="00A722CC">
            <w:pPr>
              <w:pStyle w:val="NoSpacing"/>
              <w:jc w:val="center"/>
            </w:pPr>
            <w:proofErr w:type="spellStart"/>
            <w:r w:rsidRPr="00D765EC">
              <w:t>април</w:t>
            </w:r>
            <w:proofErr w:type="spellEnd"/>
          </w:p>
        </w:tc>
      </w:tr>
      <w:tr w:rsidR="001F7BAF" w14:paraId="0A3AE347" w14:textId="77777777" w:rsidTr="00A722CC">
        <w:trPr>
          <w:trHeight w:val="510"/>
        </w:trPr>
        <w:tc>
          <w:tcPr>
            <w:tcW w:w="5778" w:type="dxa"/>
            <w:tcBorders>
              <w:top w:val="single" w:sz="4" w:space="0" w:color="auto"/>
              <w:left w:val="single" w:sz="4" w:space="0" w:color="auto"/>
              <w:bottom w:val="single" w:sz="4" w:space="0" w:color="auto"/>
              <w:right w:val="single" w:sz="4" w:space="0" w:color="auto"/>
            </w:tcBorders>
            <w:hideMark/>
          </w:tcPr>
          <w:p w14:paraId="0168CF7B" w14:textId="77777777" w:rsidR="001F7BAF" w:rsidRPr="00D765EC" w:rsidRDefault="001F7BAF" w:rsidP="00A722CC">
            <w:pPr>
              <w:pStyle w:val="NoSpacing"/>
            </w:pPr>
            <w:r w:rsidRPr="00D765EC">
              <w:t>-</w:t>
            </w:r>
            <w:proofErr w:type="spellStart"/>
            <w:r w:rsidRPr="00D765EC">
              <w:t>Обележавање</w:t>
            </w:r>
            <w:proofErr w:type="spellEnd"/>
            <w:r w:rsidRPr="00D765EC">
              <w:t xml:space="preserve"> </w:t>
            </w:r>
            <w:proofErr w:type="spellStart"/>
            <w:r w:rsidRPr="00D765EC">
              <w:t>Дана</w:t>
            </w:r>
            <w:proofErr w:type="spellEnd"/>
            <w:r w:rsidRPr="00D765EC">
              <w:t xml:space="preserve"> </w:t>
            </w:r>
            <w:proofErr w:type="spellStart"/>
            <w:r w:rsidRPr="00D765EC">
              <w:t>школе</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2CEC5B88"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802C94" w14:textId="77777777" w:rsidR="001F7BAF" w:rsidRDefault="001F7BAF" w:rsidP="00A722CC">
            <w:pPr>
              <w:rPr>
                <w:rFonts w:ascii="Calibri" w:eastAsia="Times New Roman" w:hAnsi="Calibri"/>
              </w:rPr>
            </w:pPr>
          </w:p>
        </w:tc>
      </w:tr>
      <w:tr w:rsidR="001F7BAF" w14:paraId="066324B4" w14:textId="77777777" w:rsidTr="00A722CC">
        <w:trPr>
          <w:trHeight w:val="510"/>
        </w:trPr>
        <w:tc>
          <w:tcPr>
            <w:tcW w:w="5778" w:type="dxa"/>
            <w:tcBorders>
              <w:top w:val="single" w:sz="4" w:space="0" w:color="auto"/>
              <w:left w:val="single" w:sz="4" w:space="0" w:color="auto"/>
              <w:bottom w:val="single" w:sz="4" w:space="0" w:color="auto"/>
              <w:right w:val="single" w:sz="4" w:space="0" w:color="auto"/>
            </w:tcBorders>
            <w:hideMark/>
          </w:tcPr>
          <w:p w14:paraId="102DCACA" w14:textId="77777777" w:rsidR="001F7BAF" w:rsidRPr="008F4698" w:rsidRDefault="001F7BAF" w:rsidP="00A722CC">
            <w:pPr>
              <w:pStyle w:val="NoSpacing"/>
            </w:pPr>
            <w:proofErr w:type="spellStart"/>
            <w:r>
              <w:t>Обележавање</w:t>
            </w:r>
            <w:proofErr w:type="spellEnd"/>
            <w:r>
              <w:t xml:space="preserve"> </w:t>
            </w:r>
            <w:proofErr w:type="spellStart"/>
            <w:r>
              <w:t>Дана</w:t>
            </w:r>
            <w:proofErr w:type="spellEnd"/>
            <w:r>
              <w:t xml:space="preserve"> </w:t>
            </w:r>
            <w:proofErr w:type="spellStart"/>
            <w:r>
              <w:t>победе</w:t>
            </w:r>
            <w:proofErr w:type="spellEnd"/>
            <w:r>
              <w:t xml:space="preserve"> 9. </w:t>
            </w:r>
            <w:proofErr w:type="spellStart"/>
            <w:r>
              <w:t>мај</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47C96BBF" w14:textId="77777777" w:rsidR="001F7BAF" w:rsidRPr="008F4698" w:rsidRDefault="001F7BAF" w:rsidP="00A722CC">
            <w:pPr>
              <w:pStyle w:val="NoSpacing"/>
            </w:pPr>
            <w:proofErr w:type="spellStart"/>
            <w:r>
              <w:t>Наставници</w:t>
            </w:r>
            <w:proofErr w:type="spellEnd"/>
            <w:r>
              <w:t xml:space="preserve"> </w:t>
            </w:r>
            <w:proofErr w:type="spellStart"/>
            <w:r>
              <w:t>историје</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15375276" w14:textId="77777777" w:rsidR="001F7BAF" w:rsidRPr="008F4698" w:rsidRDefault="001F7BAF" w:rsidP="00A722CC">
            <w:pPr>
              <w:rPr>
                <w:rFonts w:ascii="Calibri" w:eastAsia="Times New Roman" w:hAnsi="Calibri"/>
              </w:rPr>
            </w:pPr>
            <w:r>
              <w:rPr>
                <w:rFonts w:ascii="Calibri" w:eastAsia="Times New Roman" w:hAnsi="Calibri"/>
              </w:rPr>
              <w:t xml:space="preserve">         </w:t>
            </w:r>
            <w:proofErr w:type="spellStart"/>
            <w:r>
              <w:rPr>
                <w:rFonts w:ascii="Calibri" w:eastAsia="Times New Roman" w:hAnsi="Calibri"/>
              </w:rPr>
              <w:t>мај</w:t>
            </w:r>
            <w:proofErr w:type="spellEnd"/>
          </w:p>
        </w:tc>
      </w:tr>
      <w:tr w:rsidR="001F7BAF" w14:paraId="110D1B0F" w14:textId="77777777" w:rsidTr="00A722CC">
        <w:trPr>
          <w:trHeight w:val="510"/>
        </w:trPr>
        <w:tc>
          <w:tcPr>
            <w:tcW w:w="5778" w:type="dxa"/>
            <w:tcBorders>
              <w:top w:val="single" w:sz="4" w:space="0" w:color="auto"/>
              <w:left w:val="single" w:sz="4" w:space="0" w:color="auto"/>
              <w:bottom w:val="single" w:sz="4" w:space="0" w:color="auto"/>
              <w:right w:val="single" w:sz="4" w:space="0" w:color="auto"/>
            </w:tcBorders>
            <w:hideMark/>
          </w:tcPr>
          <w:p w14:paraId="2483CAD5" w14:textId="77777777" w:rsidR="001F7BAF" w:rsidRPr="00D44243" w:rsidRDefault="001F7BAF" w:rsidP="00A722CC">
            <w:pPr>
              <w:pStyle w:val="NoSpacing"/>
            </w:pPr>
            <w:proofErr w:type="spellStart"/>
            <w:r>
              <w:t>Реализацуја</w:t>
            </w:r>
            <w:proofErr w:type="spellEnd"/>
            <w:r>
              <w:t xml:space="preserve"> </w:t>
            </w:r>
            <w:proofErr w:type="spellStart"/>
            <w:r>
              <w:t>часова</w:t>
            </w:r>
            <w:proofErr w:type="spellEnd"/>
            <w:r>
              <w:t xml:space="preserve"> </w:t>
            </w:r>
            <w:proofErr w:type="spellStart"/>
            <w:r>
              <w:t>припремне</w:t>
            </w:r>
            <w:proofErr w:type="spellEnd"/>
            <w:r>
              <w:t xml:space="preserve"> </w:t>
            </w:r>
            <w:proofErr w:type="spellStart"/>
            <w:r>
              <w:t>наставе</w:t>
            </w:r>
            <w:proofErr w:type="spellEnd"/>
            <w:r>
              <w:t xml:space="preserve"> </w:t>
            </w:r>
            <w:proofErr w:type="spellStart"/>
            <w:r>
              <w:t>за</w:t>
            </w:r>
            <w:proofErr w:type="spellEnd"/>
            <w:r>
              <w:t xml:space="preserve"> </w:t>
            </w:r>
            <w:proofErr w:type="spellStart"/>
            <w:r>
              <w:t>ученике</w:t>
            </w:r>
            <w:proofErr w:type="spellEnd"/>
            <w:r>
              <w:t xml:space="preserve"> </w:t>
            </w:r>
            <w:proofErr w:type="spellStart"/>
            <w:r>
              <w:t>завршних</w:t>
            </w:r>
            <w:proofErr w:type="spellEnd"/>
            <w:r>
              <w:t xml:space="preserve"> </w:t>
            </w:r>
            <w:proofErr w:type="spellStart"/>
            <w:r>
              <w:t>разреда</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6F09251E" w14:textId="77777777" w:rsidR="001F7BAF" w:rsidRPr="00D44243" w:rsidRDefault="001F7BAF" w:rsidP="00A722CC">
            <w:pPr>
              <w:pStyle w:val="NoSpacing"/>
            </w:pPr>
            <w:proofErr w:type="spellStart"/>
            <w:r>
              <w:t>предавачи</w:t>
            </w:r>
            <w:proofErr w:type="spellEnd"/>
            <w:r>
              <w:t xml:space="preserve"> </w:t>
            </w:r>
            <w:proofErr w:type="spellStart"/>
            <w:r>
              <w:t>осмог</w:t>
            </w:r>
            <w:proofErr w:type="spellEnd"/>
            <w:r>
              <w:t xml:space="preserve"> </w:t>
            </w:r>
            <w:proofErr w:type="spellStart"/>
            <w:r>
              <w:t>разреда</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CE1E4A3" w14:textId="77777777" w:rsidR="001F7BAF" w:rsidRPr="00D765EC" w:rsidRDefault="001F7BAF" w:rsidP="00A722CC">
            <w:pPr>
              <w:pStyle w:val="NoSpacing"/>
              <w:jc w:val="center"/>
            </w:pPr>
            <w:proofErr w:type="spellStart"/>
            <w:r w:rsidRPr="00D765EC">
              <w:t>мај</w:t>
            </w:r>
            <w:proofErr w:type="spellEnd"/>
          </w:p>
        </w:tc>
      </w:tr>
      <w:tr w:rsidR="001F7BAF" w14:paraId="0AAA0722"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3ED3B9C2" w14:textId="77777777" w:rsidR="001F7BAF" w:rsidRPr="00D765EC" w:rsidRDefault="001F7BAF" w:rsidP="00A722CC">
            <w:pPr>
              <w:pStyle w:val="NoSpacing"/>
            </w:pPr>
            <w:r w:rsidRPr="00D765EC">
              <w:t>-</w:t>
            </w:r>
            <w:proofErr w:type="spellStart"/>
            <w:r w:rsidRPr="00D765EC">
              <w:t>Припрема</w:t>
            </w:r>
            <w:proofErr w:type="spellEnd"/>
            <w:r w:rsidRPr="00D765EC">
              <w:t xml:space="preserve"> и </w:t>
            </w:r>
            <w:proofErr w:type="spellStart"/>
            <w:r w:rsidRPr="00D765EC">
              <w:t>реализација</w:t>
            </w:r>
            <w:proofErr w:type="spellEnd"/>
            <w:r w:rsidRPr="00D765EC">
              <w:t xml:space="preserve"> </w:t>
            </w:r>
            <w:proofErr w:type="spellStart"/>
            <w:r w:rsidRPr="00D765EC">
              <w:t>изложбе</w:t>
            </w:r>
            <w:proofErr w:type="spellEnd"/>
            <w:r w:rsidRPr="00D765EC">
              <w:t xml:space="preserve"> </w:t>
            </w:r>
            <w:proofErr w:type="spellStart"/>
            <w:r w:rsidRPr="00D765EC">
              <w:t>са</w:t>
            </w:r>
            <w:proofErr w:type="spellEnd"/>
            <w:r>
              <w:t xml:space="preserve"> </w:t>
            </w:r>
            <w:r w:rsidRPr="00D765EC">
              <w:t xml:space="preserve"> </w:t>
            </w:r>
            <w:proofErr w:type="spellStart"/>
            <w:r w:rsidRPr="00D765EC">
              <w:t>ђачких</w:t>
            </w:r>
            <w:proofErr w:type="spellEnd"/>
            <w:r w:rsidRPr="00D765EC">
              <w:t xml:space="preserve"> </w:t>
            </w:r>
            <w:proofErr w:type="spellStart"/>
            <w:r w:rsidRPr="00D765EC">
              <w:t>екскурзија</w:t>
            </w:r>
            <w:proofErr w:type="spellEnd"/>
            <w:r w:rsidRPr="00D765EC">
              <w:t>(</w:t>
            </w:r>
            <w:proofErr w:type="spellStart"/>
            <w:r w:rsidRPr="00D765EC">
              <w:t>сарадња</w:t>
            </w:r>
            <w:proofErr w:type="spellEnd"/>
            <w:r w:rsidRPr="00D765EC">
              <w:t xml:space="preserve"> </w:t>
            </w:r>
            <w:proofErr w:type="spellStart"/>
            <w:r w:rsidRPr="00D765EC">
              <w:t>са</w:t>
            </w:r>
            <w:proofErr w:type="spellEnd"/>
            <w:r w:rsidRPr="00D765EC">
              <w:t xml:space="preserve"> </w:t>
            </w:r>
            <w:proofErr w:type="spellStart"/>
            <w:r w:rsidRPr="00D765EC">
              <w:t>етно-туристичком</w:t>
            </w:r>
            <w:proofErr w:type="spellEnd"/>
            <w:r w:rsidRPr="00D765EC">
              <w:t xml:space="preserve"> </w:t>
            </w:r>
            <w:proofErr w:type="spellStart"/>
            <w:r w:rsidRPr="00D765EC">
              <w:t>секцијом</w:t>
            </w:r>
            <w:proofErr w:type="spellEnd"/>
            <w:r w:rsidRPr="00D765EC">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8A20DD"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1BB2DF" w14:textId="77777777" w:rsidR="001F7BAF" w:rsidRDefault="001F7BAF" w:rsidP="00A722CC">
            <w:pPr>
              <w:rPr>
                <w:rFonts w:ascii="Calibri" w:eastAsia="Times New Roman" w:hAnsi="Calibri"/>
              </w:rPr>
            </w:pPr>
          </w:p>
        </w:tc>
      </w:tr>
      <w:tr w:rsidR="001F7BAF" w14:paraId="4FFA983A" w14:textId="77777777" w:rsidTr="00A722CC">
        <w:tc>
          <w:tcPr>
            <w:tcW w:w="5778" w:type="dxa"/>
            <w:tcBorders>
              <w:top w:val="single" w:sz="4" w:space="0" w:color="auto"/>
              <w:left w:val="single" w:sz="4" w:space="0" w:color="auto"/>
              <w:bottom w:val="single" w:sz="4" w:space="0" w:color="auto"/>
              <w:right w:val="single" w:sz="4" w:space="0" w:color="auto"/>
            </w:tcBorders>
            <w:hideMark/>
          </w:tcPr>
          <w:p w14:paraId="37E048F7" w14:textId="77777777" w:rsidR="001F7BAF" w:rsidRPr="00D765EC" w:rsidRDefault="001F7BAF" w:rsidP="00A722CC">
            <w:pPr>
              <w:pStyle w:val="NoSpacing"/>
            </w:pPr>
            <w:r w:rsidRPr="00D765EC">
              <w:t>-</w:t>
            </w:r>
            <w:proofErr w:type="spellStart"/>
            <w:r w:rsidRPr="00D765EC">
              <w:t>Посета</w:t>
            </w:r>
            <w:proofErr w:type="spellEnd"/>
            <w:r w:rsidRPr="00D765EC">
              <w:t xml:space="preserve"> </w:t>
            </w:r>
            <w:proofErr w:type="spellStart"/>
            <w:r w:rsidRPr="00D765EC">
              <w:t>културно-историјским</w:t>
            </w:r>
            <w:proofErr w:type="spellEnd"/>
            <w:r w:rsidRPr="00D765EC">
              <w:t xml:space="preserve"> </w:t>
            </w:r>
            <w:proofErr w:type="spellStart"/>
            <w:r w:rsidRPr="00D765EC">
              <w:t>споменицима</w:t>
            </w:r>
            <w:proofErr w:type="spellEnd"/>
            <w:r w:rsidRPr="00D765EC">
              <w:t>(</w:t>
            </w:r>
            <w:proofErr w:type="spellStart"/>
            <w:r w:rsidRPr="00D765EC">
              <w:t>сарадња</w:t>
            </w:r>
            <w:proofErr w:type="spellEnd"/>
            <w:r w:rsidRPr="00D765EC">
              <w:t xml:space="preserve"> </w:t>
            </w:r>
            <w:proofErr w:type="spellStart"/>
            <w:r w:rsidRPr="00D765EC">
              <w:t>са</w:t>
            </w:r>
            <w:proofErr w:type="spellEnd"/>
            <w:r w:rsidRPr="00D765EC">
              <w:t xml:space="preserve"> </w:t>
            </w:r>
            <w:proofErr w:type="spellStart"/>
            <w:r w:rsidRPr="00D765EC">
              <w:t>етно-туристичком</w:t>
            </w:r>
            <w:proofErr w:type="spellEnd"/>
            <w:r w:rsidRPr="00D765EC">
              <w:t xml:space="preserve"> </w:t>
            </w:r>
            <w:proofErr w:type="spellStart"/>
            <w:r w:rsidRPr="00D765EC">
              <w:t>секцијом</w:t>
            </w:r>
            <w:proofErr w:type="spellEnd"/>
            <w:r w:rsidRPr="00D765EC">
              <w:t>)</w:t>
            </w:r>
            <w:r>
              <w:t xml:space="preserve">, </w:t>
            </w:r>
            <w:proofErr w:type="spellStart"/>
            <w:r>
              <w:t>обилазак</w:t>
            </w:r>
            <w:proofErr w:type="spellEnd"/>
            <w:r>
              <w:t xml:space="preserve"> </w:t>
            </w:r>
            <w:proofErr w:type="spellStart"/>
            <w:r>
              <w:t>музеја</w:t>
            </w:r>
            <w:proofErr w:type="spellEnd"/>
            <w:r>
              <w:t xml:space="preserve"> </w:t>
            </w:r>
            <w:proofErr w:type="spellStart"/>
            <w:r>
              <w:t>Ниша</w:t>
            </w:r>
            <w:proofErr w:type="spellEnd"/>
            <w:r w:rsidRPr="00D765EC">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5C0C9D"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5CB78F" w14:textId="77777777" w:rsidR="001F7BAF" w:rsidRDefault="001F7BAF" w:rsidP="00A722CC">
            <w:pPr>
              <w:rPr>
                <w:rFonts w:ascii="Calibri" w:eastAsia="Times New Roman" w:hAnsi="Calibri"/>
              </w:rPr>
            </w:pPr>
          </w:p>
        </w:tc>
      </w:tr>
      <w:tr w:rsidR="001F7BAF" w14:paraId="49CEC206"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5BAEDA83" w14:textId="77777777" w:rsidR="001F7BAF" w:rsidRPr="00FF6D57" w:rsidRDefault="001F7BAF" w:rsidP="00A722CC">
            <w:pPr>
              <w:pStyle w:val="NoSpacing"/>
            </w:pPr>
            <w:r>
              <w:t>-</w:t>
            </w:r>
            <w:proofErr w:type="spellStart"/>
            <w:r>
              <w:t>реализацијанаставног</w:t>
            </w:r>
            <w:proofErr w:type="spellEnd"/>
            <w:r>
              <w:t xml:space="preserve">  </w:t>
            </w:r>
            <w:proofErr w:type="spellStart"/>
            <w:r>
              <w:t>плана</w:t>
            </w:r>
            <w:proofErr w:type="spellEnd"/>
            <w:r>
              <w:t xml:space="preserve"> </w:t>
            </w:r>
            <w:proofErr w:type="spellStart"/>
            <w:r>
              <w:t>Свакодневни</w:t>
            </w:r>
            <w:proofErr w:type="spellEnd"/>
            <w:r>
              <w:t xml:space="preserve"> </w:t>
            </w:r>
            <w:proofErr w:type="spellStart"/>
            <w:r>
              <w:t>живот</w:t>
            </w:r>
            <w:proofErr w:type="spellEnd"/>
            <w:r>
              <w:t xml:space="preserve"> у </w:t>
            </w:r>
            <w:proofErr w:type="spellStart"/>
            <w:r>
              <w:t>прошлости</w:t>
            </w:r>
            <w:proofErr w:type="spellEnd"/>
            <w:r>
              <w:t xml:space="preserve">, </w:t>
            </w:r>
            <w:proofErr w:type="spellStart"/>
            <w:r>
              <w:t>игре</w:t>
            </w:r>
            <w:proofErr w:type="spellEnd"/>
            <w:r>
              <w:t xml:space="preserve"> и </w:t>
            </w:r>
            <w:proofErr w:type="spellStart"/>
            <w:r>
              <w:t>обичаји</w:t>
            </w:r>
            <w:proofErr w:type="spellEnd"/>
            <w:r>
              <w:t xml:space="preserve"> </w:t>
            </w:r>
            <w:proofErr w:type="spellStart"/>
            <w:r>
              <w:t>насег</w:t>
            </w:r>
            <w:proofErr w:type="spellEnd"/>
            <w:r>
              <w:t xml:space="preserve"> </w:t>
            </w:r>
            <w:proofErr w:type="spellStart"/>
            <w:r>
              <w:t>краја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5E01AD94" w14:textId="77777777" w:rsidR="001F7BAF" w:rsidRPr="00FF6D57" w:rsidRDefault="001F7BAF" w:rsidP="00A722CC">
            <w:pPr>
              <w:pStyle w:val="NoSpacing"/>
            </w:pPr>
            <w:proofErr w:type="spellStart"/>
            <w:r>
              <w:t>Иван</w:t>
            </w:r>
            <w:proofErr w:type="spellEnd"/>
            <w:r>
              <w:t xml:space="preserve"> </w:t>
            </w:r>
            <w:proofErr w:type="spellStart"/>
            <w:r>
              <w:t>Тасић</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16CE661" w14:textId="77777777" w:rsidR="001F7BAF" w:rsidRPr="00D765EC" w:rsidRDefault="001F7BAF" w:rsidP="00A722CC">
            <w:pPr>
              <w:pStyle w:val="NoSpacing"/>
              <w:jc w:val="center"/>
            </w:pPr>
            <w:proofErr w:type="spellStart"/>
            <w:r w:rsidRPr="00D765EC">
              <w:t>јун</w:t>
            </w:r>
            <w:proofErr w:type="spellEnd"/>
          </w:p>
        </w:tc>
      </w:tr>
      <w:tr w:rsidR="001F7BAF" w14:paraId="574B2191"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1BF62F28" w14:textId="77777777" w:rsidR="001F7BAF" w:rsidRPr="00D765EC" w:rsidRDefault="001F7BAF" w:rsidP="00A722CC">
            <w:pPr>
              <w:pStyle w:val="NoSpacing"/>
            </w:pPr>
            <w:r w:rsidRPr="00D765EC">
              <w:t>-</w:t>
            </w:r>
            <w:proofErr w:type="spellStart"/>
            <w:r w:rsidRPr="00D765EC">
              <w:t>Анализа</w:t>
            </w:r>
            <w:proofErr w:type="spellEnd"/>
            <w:r w:rsidRPr="00D765EC">
              <w:t xml:space="preserve"> </w:t>
            </w:r>
            <w:proofErr w:type="spellStart"/>
            <w:r w:rsidRPr="00D765EC">
              <w:t>оствареног</w:t>
            </w:r>
            <w:proofErr w:type="spellEnd"/>
            <w:r w:rsidRPr="00D765EC">
              <w:t xml:space="preserve"> </w:t>
            </w:r>
            <w:proofErr w:type="spellStart"/>
            <w:r w:rsidRPr="00D765EC">
              <w:t>плана</w:t>
            </w:r>
            <w:proofErr w:type="spellEnd"/>
            <w:r w:rsidRPr="00D765EC">
              <w:t xml:space="preserve"> </w:t>
            </w:r>
            <w:proofErr w:type="spellStart"/>
            <w:r w:rsidRPr="00D765EC">
              <w:t>рада</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4E7BE1B4"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8E9DDF" w14:textId="77777777" w:rsidR="001F7BAF" w:rsidRDefault="001F7BAF" w:rsidP="00A722CC">
            <w:pPr>
              <w:rPr>
                <w:rFonts w:ascii="Calibri" w:eastAsia="Times New Roman" w:hAnsi="Calibri"/>
              </w:rPr>
            </w:pPr>
          </w:p>
        </w:tc>
      </w:tr>
      <w:tr w:rsidR="001F7BAF" w14:paraId="642889BD" w14:textId="77777777" w:rsidTr="00A722CC">
        <w:trPr>
          <w:trHeight w:val="397"/>
        </w:trPr>
        <w:tc>
          <w:tcPr>
            <w:tcW w:w="5778" w:type="dxa"/>
            <w:tcBorders>
              <w:top w:val="single" w:sz="4" w:space="0" w:color="auto"/>
              <w:left w:val="single" w:sz="4" w:space="0" w:color="auto"/>
              <w:bottom w:val="single" w:sz="4" w:space="0" w:color="auto"/>
              <w:right w:val="single" w:sz="4" w:space="0" w:color="auto"/>
            </w:tcBorders>
            <w:hideMark/>
          </w:tcPr>
          <w:p w14:paraId="7853A24C" w14:textId="77777777" w:rsidR="001F7BAF" w:rsidRPr="00D765EC" w:rsidRDefault="001F7BAF" w:rsidP="00A722CC">
            <w:pPr>
              <w:pStyle w:val="NoSpacing"/>
            </w:pPr>
            <w:r w:rsidRPr="00D765EC">
              <w:t>-</w:t>
            </w:r>
            <w:proofErr w:type="spellStart"/>
            <w:r w:rsidRPr="00D765EC">
              <w:t>Подела</w:t>
            </w:r>
            <w:proofErr w:type="spellEnd"/>
            <w:r w:rsidRPr="00D765EC">
              <w:t xml:space="preserve"> </w:t>
            </w:r>
            <w:proofErr w:type="spellStart"/>
            <w:r w:rsidRPr="00D765EC">
              <w:t>часова</w:t>
            </w:r>
            <w:proofErr w:type="spellEnd"/>
            <w:r w:rsidRPr="00D765EC">
              <w:t xml:space="preserve"> и </w:t>
            </w:r>
            <w:proofErr w:type="spellStart"/>
            <w:r w:rsidRPr="00D765EC">
              <w:t>задужења</w:t>
            </w:r>
            <w:proofErr w:type="spellEnd"/>
            <w:r w:rsidRPr="00D765EC">
              <w:t xml:space="preserve"> </w:t>
            </w:r>
            <w:proofErr w:type="spellStart"/>
            <w:r w:rsidRPr="00D765EC">
              <w:t>за</w:t>
            </w:r>
            <w:proofErr w:type="spellEnd"/>
            <w:r w:rsidRPr="00D765EC">
              <w:t xml:space="preserve"> </w:t>
            </w:r>
            <w:proofErr w:type="spellStart"/>
            <w:r w:rsidRPr="00D765EC">
              <w:t>школску</w:t>
            </w:r>
            <w:proofErr w:type="spellEnd"/>
            <w:r w:rsidRPr="00D765EC">
              <w:t xml:space="preserve"> 20</w:t>
            </w:r>
            <w:r>
              <w:t>24</w:t>
            </w:r>
            <w:r w:rsidRPr="00D765EC">
              <w:t>/20</w:t>
            </w:r>
            <w:r>
              <w:t>25</w:t>
            </w:r>
            <w:r w:rsidRPr="00D765EC">
              <w:t>.годину</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B86351F" w14:textId="77777777" w:rsidR="001F7BAF" w:rsidRPr="00D765EC" w:rsidRDefault="001F7BAF" w:rsidP="00A722CC">
            <w:pPr>
              <w:pStyle w:val="NoSpacing"/>
            </w:pPr>
            <w:proofErr w:type="spellStart"/>
            <w:r w:rsidRPr="00D765EC">
              <w:t>чланови</w:t>
            </w:r>
            <w:proofErr w:type="spellEnd"/>
            <w:r w:rsidRPr="00D765EC">
              <w:t xml:space="preserve"> </w:t>
            </w:r>
            <w:proofErr w:type="spellStart"/>
            <w:r w:rsidRPr="00D765EC">
              <w:t>стручног</w:t>
            </w:r>
            <w:proofErr w:type="spellEnd"/>
            <w:r w:rsidRPr="00D765EC">
              <w:t xml:space="preserve"> </w:t>
            </w:r>
            <w:proofErr w:type="spellStart"/>
            <w:r w:rsidRPr="00D765EC">
              <w:t>већа</w:t>
            </w:r>
            <w:proofErr w:type="spellEnd"/>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B0B550" w14:textId="77777777" w:rsidR="001F7BAF" w:rsidRDefault="001F7BAF" w:rsidP="00A722CC">
            <w:pPr>
              <w:rPr>
                <w:rFonts w:ascii="Calibri" w:eastAsia="Times New Roman" w:hAnsi="Calibri"/>
              </w:rPr>
            </w:pPr>
          </w:p>
        </w:tc>
      </w:tr>
    </w:tbl>
    <w:p w14:paraId="02390309" w14:textId="77777777" w:rsidR="001F7BAF" w:rsidRDefault="001F7BAF" w:rsidP="001F7BAF">
      <w:pPr>
        <w:jc w:val="center"/>
        <w:rPr>
          <w:rFonts w:ascii="Calibri" w:hAnsi="Calibri"/>
          <w:color w:val="FF0000"/>
          <w:sz w:val="28"/>
          <w:szCs w:val="28"/>
          <w:lang w:val="sr-Cyrl-CS"/>
        </w:rPr>
      </w:pPr>
    </w:p>
    <w:p w14:paraId="60362EE8" w14:textId="77777777" w:rsidR="001F7BAF" w:rsidRPr="00A012B1" w:rsidRDefault="001F7BAF" w:rsidP="001F7BAF">
      <w:pPr>
        <w:jc w:val="center"/>
        <w:rPr>
          <w:rFonts w:ascii="Calibri" w:hAnsi="Calibri"/>
          <w:color w:val="FF0000"/>
          <w:sz w:val="28"/>
          <w:szCs w:val="28"/>
          <w:lang w:val="sr-Cyrl-CS"/>
        </w:rPr>
      </w:pPr>
    </w:p>
    <w:p w14:paraId="19B274CB" w14:textId="77777777" w:rsidR="001F7BAF" w:rsidRDefault="001F7BAF" w:rsidP="00A6583A">
      <w:pPr>
        <w:jc w:val="center"/>
        <w:rPr>
          <w:rFonts w:ascii="Calibri" w:hAnsi="Calibri" w:cs="Calibri"/>
          <w:b/>
          <w:color w:val="000000"/>
          <w:sz w:val="28"/>
          <w:szCs w:val="28"/>
          <w:lang w:val="sr-Cyrl-RS"/>
        </w:rPr>
      </w:pPr>
      <w:bookmarkStart w:id="268" w:name="_Toc493254446"/>
      <w:bookmarkStart w:id="269" w:name="_Toc524683631"/>
      <w:bookmarkStart w:id="270" w:name="_Toc524782174"/>
      <w:bookmarkStart w:id="271" w:name="_Toc19640670"/>
      <w:proofErr w:type="spellStart"/>
      <w:r w:rsidRPr="00B60572">
        <w:rPr>
          <w:rFonts w:ascii="Calibri" w:hAnsi="Calibri" w:cs="Calibri"/>
          <w:b/>
          <w:color w:val="000000"/>
          <w:sz w:val="28"/>
          <w:szCs w:val="28"/>
        </w:rPr>
        <w:t>Стручно</w:t>
      </w:r>
      <w:proofErr w:type="spellEnd"/>
      <w:r w:rsidRPr="00B60572">
        <w:rPr>
          <w:rFonts w:ascii="Calibri" w:hAnsi="Calibri" w:cs="Calibri"/>
          <w:b/>
          <w:color w:val="000000"/>
          <w:sz w:val="28"/>
          <w:szCs w:val="28"/>
        </w:rPr>
        <w:t xml:space="preserve"> </w:t>
      </w:r>
      <w:proofErr w:type="spellStart"/>
      <w:r w:rsidRPr="00B60572">
        <w:rPr>
          <w:rFonts w:ascii="Calibri" w:hAnsi="Calibri" w:cs="Calibri"/>
          <w:b/>
          <w:color w:val="000000"/>
          <w:sz w:val="28"/>
          <w:szCs w:val="28"/>
        </w:rPr>
        <w:t>веће</w:t>
      </w:r>
      <w:proofErr w:type="spellEnd"/>
      <w:r w:rsidRPr="00B60572">
        <w:rPr>
          <w:rFonts w:ascii="Calibri" w:hAnsi="Calibri" w:cs="Calibri"/>
          <w:b/>
          <w:color w:val="000000"/>
          <w:sz w:val="28"/>
          <w:szCs w:val="28"/>
        </w:rPr>
        <w:t xml:space="preserve"> </w:t>
      </w:r>
      <w:proofErr w:type="spellStart"/>
      <w:r w:rsidRPr="00B60572">
        <w:rPr>
          <w:rFonts w:ascii="Calibri" w:hAnsi="Calibri" w:cs="Calibri"/>
          <w:b/>
          <w:color w:val="000000"/>
          <w:sz w:val="28"/>
          <w:szCs w:val="28"/>
        </w:rPr>
        <w:t>за</w:t>
      </w:r>
      <w:proofErr w:type="spellEnd"/>
      <w:r w:rsidRPr="00B60572">
        <w:rPr>
          <w:rFonts w:ascii="Calibri" w:hAnsi="Calibri" w:cs="Calibri"/>
          <w:b/>
          <w:color w:val="000000"/>
          <w:sz w:val="28"/>
          <w:szCs w:val="28"/>
        </w:rPr>
        <w:t xml:space="preserve"> </w:t>
      </w:r>
      <w:proofErr w:type="spellStart"/>
      <w:r w:rsidRPr="00B60572">
        <w:rPr>
          <w:rFonts w:ascii="Calibri" w:hAnsi="Calibri" w:cs="Calibri"/>
          <w:b/>
          <w:color w:val="000000"/>
          <w:sz w:val="28"/>
          <w:szCs w:val="28"/>
        </w:rPr>
        <w:t>природне</w:t>
      </w:r>
      <w:proofErr w:type="spellEnd"/>
      <w:r w:rsidRPr="00B60572">
        <w:rPr>
          <w:rFonts w:ascii="Calibri" w:hAnsi="Calibri" w:cs="Calibri"/>
          <w:b/>
          <w:color w:val="000000"/>
          <w:sz w:val="28"/>
          <w:szCs w:val="28"/>
        </w:rPr>
        <w:t xml:space="preserve"> </w:t>
      </w:r>
      <w:proofErr w:type="spellStart"/>
      <w:r w:rsidRPr="00B60572">
        <w:rPr>
          <w:rFonts w:ascii="Calibri" w:hAnsi="Calibri" w:cs="Calibri"/>
          <w:b/>
          <w:color w:val="000000"/>
          <w:sz w:val="28"/>
          <w:szCs w:val="28"/>
        </w:rPr>
        <w:t>науке</w:t>
      </w:r>
      <w:bookmarkEnd w:id="268"/>
      <w:bookmarkEnd w:id="269"/>
      <w:bookmarkEnd w:id="270"/>
      <w:bookmarkEnd w:id="271"/>
      <w:proofErr w:type="spellEnd"/>
    </w:p>
    <w:p w14:paraId="6E37598C" w14:textId="77777777" w:rsidR="00A6583A" w:rsidRPr="00A6583A" w:rsidRDefault="00A6583A" w:rsidP="00A6583A">
      <w:pPr>
        <w:jc w:val="center"/>
        <w:rPr>
          <w:rFonts w:ascii="Calibri" w:hAnsi="Calibri"/>
          <w:color w:val="FF0000"/>
          <w:sz w:val="28"/>
          <w:szCs w:val="28"/>
          <w:lang w:val="sr-Cyrl-RS"/>
        </w:rPr>
      </w:pPr>
    </w:p>
    <w:p w14:paraId="5C734CD7" w14:textId="77777777" w:rsidR="001F7BAF" w:rsidRDefault="001F7BAF" w:rsidP="001F7BAF">
      <w:pPr>
        <w:rPr>
          <w:color w:val="FF0000"/>
          <w:lang w:val="sr-Cyrl-RS" w:eastAsia="x-none"/>
        </w:rPr>
      </w:pPr>
    </w:p>
    <w:tbl>
      <w:tblPr>
        <w:tblW w:w="108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8"/>
        <w:gridCol w:w="4250"/>
        <w:gridCol w:w="2267"/>
      </w:tblGrid>
      <w:tr w:rsidR="001F7BAF" w:rsidRPr="00930C04" w14:paraId="6CAAEEE4" w14:textId="77777777" w:rsidTr="00A722CC">
        <w:tc>
          <w:tcPr>
            <w:tcW w:w="43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57AD0B" w14:textId="77777777" w:rsidR="001F7BAF" w:rsidRPr="00930C04" w:rsidRDefault="001F7BAF" w:rsidP="00A722CC">
            <w:pPr>
              <w:pStyle w:val="Normal10"/>
              <w:spacing w:line="252" w:lineRule="auto"/>
              <w:jc w:val="center"/>
              <w:rPr>
                <w:rFonts w:ascii="Calibri" w:hAnsi="Calibri" w:cs="Calibri"/>
                <w:color w:val="000000"/>
              </w:rPr>
            </w:pPr>
            <w:r w:rsidRPr="00930C04">
              <w:rPr>
                <w:rFonts w:ascii="Calibri" w:eastAsia="Calibri" w:hAnsi="Calibri" w:cs="Calibri"/>
                <w:color w:val="000000"/>
              </w:rPr>
              <w:t>САДРЖАЈ РАДА (ВРСТА АКТИВНОСТИ)</w:t>
            </w:r>
          </w:p>
        </w:tc>
        <w:tc>
          <w:tcPr>
            <w:tcW w:w="42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967024" w14:textId="77777777" w:rsidR="001F7BAF" w:rsidRPr="00930C04" w:rsidRDefault="001F7BAF" w:rsidP="00A722CC">
            <w:pPr>
              <w:pStyle w:val="Normal10"/>
              <w:spacing w:line="252" w:lineRule="auto"/>
              <w:jc w:val="center"/>
              <w:rPr>
                <w:rFonts w:ascii="Calibri" w:hAnsi="Calibri" w:cs="Calibri"/>
                <w:color w:val="000000"/>
              </w:rPr>
            </w:pPr>
            <w:r w:rsidRPr="00930C04">
              <w:rPr>
                <w:rFonts w:ascii="Calibri" w:eastAsia="Calibri" w:hAnsi="Calibri" w:cs="Calibri"/>
                <w:color w:val="000000"/>
              </w:rPr>
              <w:t>РЕАЛИЗАТОРИ</w:t>
            </w:r>
          </w:p>
        </w:tc>
        <w:tc>
          <w:tcPr>
            <w:tcW w:w="22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8D331" w14:textId="77777777" w:rsidR="001F7BAF" w:rsidRPr="00930C04" w:rsidRDefault="001F7BAF" w:rsidP="00A722CC">
            <w:pPr>
              <w:pStyle w:val="Normal10"/>
              <w:spacing w:line="252" w:lineRule="auto"/>
              <w:jc w:val="center"/>
              <w:rPr>
                <w:rFonts w:ascii="Calibri" w:hAnsi="Calibri" w:cs="Calibri"/>
                <w:color w:val="000000"/>
              </w:rPr>
            </w:pPr>
            <w:r w:rsidRPr="00930C04">
              <w:rPr>
                <w:rFonts w:ascii="Calibri" w:eastAsia="Calibri" w:hAnsi="Calibri" w:cs="Calibri"/>
                <w:color w:val="000000"/>
              </w:rPr>
              <w:t>ВРЕМЕ РЕАЛИЗАЦИЈЕ</w:t>
            </w:r>
          </w:p>
        </w:tc>
      </w:tr>
      <w:tr w:rsidR="001F7BAF" w:rsidRPr="00930C04" w14:paraId="7A5C4EF0"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749B96D6"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рада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у </w:t>
            </w:r>
            <w:proofErr w:type="spellStart"/>
            <w:r w:rsidRPr="00930C04">
              <w:rPr>
                <w:rFonts w:ascii="Calibri" w:eastAsia="Calibri" w:hAnsi="Calibri" w:cs="Calibri"/>
                <w:color w:val="000000"/>
              </w:rPr>
              <w:t>претходној</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школској</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години</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FF6933F"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017B82FA"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септембар</w:t>
            </w:r>
            <w:proofErr w:type="spellEnd"/>
          </w:p>
        </w:tc>
      </w:tr>
      <w:tr w:rsidR="001F7BAF" w:rsidRPr="00930C04" w14:paraId="652F1DA2"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424D4E24"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Заједничка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израда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оперативних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планова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сваки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разред</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2ABB915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78C2D33F"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септембар</w:t>
            </w:r>
            <w:proofErr w:type="spellEnd"/>
          </w:p>
        </w:tc>
      </w:tr>
      <w:tr w:rsidR="001F7BAF" w:rsidRPr="00930C04" w14:paraId="52A2CBFC"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5B90B288"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lastRenderedPageBreak/>
              <w:t>Евидентирање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обухваћених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инклузивним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приступом</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591DEDB6"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разредне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старешине</w:t>
            </w:r>
            <w:proofErr w:type="spellEnd"/>
            <w:r w:rsidRPr="00930C04">
              <w:rPr>
                <w:rFonts w:ascii="Calibri" w:eastAsia="Calibri" w:hAnsi="Calibri" w:cs="Calibri"/>
                <w:color w:val="000000"/>
              </w:rP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14:paraId="6C3544F1"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септембар</w:t>
            </w:r>
            <w:proofErr w:type="spellEnd"/>
          </w:p>
        </w:tc>
      </w:tr>
      <w:tr w:rsidR="001F7BAF" w:rsidRPr="00930C04" w14:paraId="527E0D42"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4A7854E5" w14:textId="77777777" w:rsidR="001F7BAF" w:rsidRPr="00996AA8" w:rsidRDefault="001F7BAF" w:rsidP="00A722CC">
            <w:pPr>
              <w:pStyle w:val="Normal10"/>
              <w:spacing w:line="252" w:lineRule="auto"/>
              <w:rPr>
                <w:rFonts w:ascii="Calibri" w:eastAsia="Calibri" w:hAnsi="Calibri" w:cs="Calibri"/>
                <w:color w:val="000000"/>
                <w:lang w:val="sr-Cyrl-CS"/>
              </w:rPr>
            </w:pPr>
            <w:r>
              <w:rPr>
                <w:rFonts w:ascii="Calibri" w:eastAsia="Calibri" w:hAnsi="Calibri" w:cs="Calibri"/>
                <w:color w:val="000000"/>
                <w:lang w:val="sr-Cyrl-CS"/>
              </w:rPr>
              <w:t>Усаглашавање критеријума за оцењивање ученика по предметима</w:t>
            </w:r>
          </w:p>
        </w:tc>
        <w:tc>
          <w:tcPr>
            <w:tcW w:w="4250" w:type="dxa"/>
            <w:tcBorders>
              <w:top w:val="single" w:sz="4" w:space="0" w:color="000000"/>
              <w:left w:val="single" w:sz="4" w:space="0" w:color="000000"/>
              <w:bottom w:val="single" w:sz="4" w:space="0" w:color="000000"/>
              <w:right w:val="single" w:sz="4" w:space="0" w:color="000000"/>
            </w:tcBorders>
            <w:vAlign w:val="center"/>
          </w:tcPr>
          <w:p w14:paraId="055DA093" w14:textId="77777777" w:rsidR="001F7BAF" w:rsidRPr="00996AA8" w:rsidRDefault="001F7BAF" w:rsidP="00A722CC">
            <w:pPr>
              <w:pStyle w:val="Normal10"/>
              <w:spacing w:line="252" w:lineRule="auto"/>
              <w:rPr>
                <w:rFonts w:ascii="Calibri" w:eastAsia="Calibri" w:hAnsi="Calibri" w:cs="Calibri"/>
                <w:color w:val="000000"/>
                <w:lang w:val="sr-Cyrl-CS"/>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73E5D089" w14:textId="77777777" w:rsidR="001F7BAF" w:rsidRPr="00930C04" w:rsidRDefault="001F7BAF" w:rsidP="00A722CC">
            <w:pPr>
              <w:pStyle w:val="Normal10"/>
              <w:spacing w:line="252" w:lineRule="auto"/>
              <w:rPr>
                <w:rFonts w:ascii="Calibri" w:eastAsia="Calibri" w:hAnsi="Calibri" w:cs="Calibri"/>
                <w:color w:val="000000"/>
              </w:rPr>
            </w:pPr>
            <w:proofErr w:type="spellStart"/>
            <w:r w:rsidRPr="00930C04">
              <w:rPr>
                <w:rFonts w:ascii="Calibri" w:eastAsia="Calibri" w:hAnsi="Calibri" w:cs="Calibri"/>
                <w:color w:val="000000"/>
              </w:rPr>
              <w:t>септембар</w:t>
            </w:r>
            <w:proofErr w:type="spellEnd"/>
          </w:p>
        </w:tc>
      </w:tr>
      <w:tr w:rsidR="001F7BAF" w:rsidRPr="00930C04" w14:paraId="54B2C237"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48CF6F9F" w14:textId="77777777" w:rsidR="001F7BAF" w:rsidRDefault="001F7BAF" w:rsidP="00A722CC">
            <w:pPr>
              <w:pStyle w:val="Normal10"/>
              <w:spacing w:line="252" w:lineRule="auto"/>
              <w:rPr>
                <w:rFonts w:ascii="Calibri" w:eastAsia="Calibri" w:hAnsi="Calibri" w:cs="Calibri"/>
                <w:color w:val="000000"/>
                <w:lang w:val="sr-Cyrl-CS"/>
              </w:rPr>
            </w:pPr>
            <w:r>
              <w:rPr>
                <w:rFonts w:ascii="Calibri" w:eastAsia="Calibri" w:hAnsi="Calibri" w:cs="Calibri"/>
                <w:color w:val="000000"/>
                <w:lang w:val="sr-Cyrl-CS"/>
              </w:rPr>
              <w:t>Анализа завршног испита ученика 8.разреда</w:t>
            </w:r>
          </w:p>
        </w:tc>
        <w:tc>
          <w:tcPr>
            <w:tcW w:w="4250" w:type="dxa"/>
            <w:tcBorders>
              <w:top w:val="single" w:sz="4" w:space="0" w:color="000000"/>
              <w:left w:val="single" w:sz="4" w:space="0" w:color="000000"/>
              <w:bottom w:val="single" w:sz="4" w:space="0" w:color="000000"/>
              <w:right w:val="single" w:sz="4" w:space="0" w:color="000000"/>
            </w:tcBorders>
            <w:vAlign w:val="center"/>
          </w:tcPr>
          <w:p w14:paraId="58FA0E03" w14:textId="77777777" w:rsidR="001F7BAF" w:rsidRPr="00930C04" w:rsidRDefault="001F7BAF" w:rsidP="00A722CC">
            <w:pPr>
              <w:pStyle w:val="Normal10"/>
              <w:spacing w:line="252" w:lineRule="auto"/>
              <w:rPr>
                <w:rFonts w:ascii="Calibri" w:eastAsia="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0BF86E79"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септембар</w:t>
            </w:r>
            <w:proofErr w:type="spellEnd"/>
          </w:p>
        </w:tc>
      </w:tr>
      <w:tr w:rsidR="001F7BAF" w:rsidRPr="00930C04" w14:paraId="143E92EF"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68D1A2E7" w14:textId="77777777" w:rsidR="001F7BAF" w:rsidRDefault="001F7BAF" w:rsidP="00A722CC">
            <w:pPr>
              <w:pStyle w:val="Normal10"/>
              <w:spacing w:line="252" w:lineRule="auto"/>
              <w:rPr>
                <w:rFonts w:ascii="Calibri" w:eastAsia="Calibri" w:hAnsi="Calibri" w:cs="Calibri"/>
                <w:color w:val="000000"/>
                <w:lang w:val="sr-Cyrl-CS"/>
              </w:rPr>
            </w:pPr>
            <w:r>
              <w:rPr>
                <w:rFonts w:ascii="Calibri" w:eastAsia="Calibri" w:hAnsi="Calibri" w:cs="Calibri"/>
                <w:color w:val="000000"/>
                <w:lang w:val="sr-Cyrl-CS"/>
              </w:rPr>
              <w:t>Договор у вези иницијалног тестирања</w:t>
            </w:r>
          </w:p>
        </w:tc>
        <w:tc>
          <w:tcPr>
            <w:tcW w:w="4250" w:type="dxa"/>
            <w:tcBorders>
              <w:top w:val="single" w:sz="4" w:space="0" w:color="000000"/>
              <w:left w:val="single" w:sz="4" w:space="0" w:color="000000"/>
              <w:bottom w:val="single" w:sz="4" w:space="0" w:color="000000"/>
              <w:right w:val="single" w:sz="4" w:space="0" w:color="000000"/>
            </w:tcBorders>
            <w:vAlign w:val="center"/>
          </w:tcPr>
          <w:p w14:paraId="4D635979" w14:textId="77777777" w:rsidR="001F7BAF" w:rsidRPr="00930C04" w:rsidRDefault="001F7BAF" w:rsidP="00A722CC">
            <w:pPr>
              <w:pStyle w:val="Normal10"/>
              <w:spacing w:line="252" w:lineRule="auto"/>
              <w:rPr>
                <w:rFonts w:ascii="Calibri" w:eastAsia="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776C63D3"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септембар</w:t>
            </w:r>
            <w:proofErr w:type="spellEnd"/>
          </w:p>
        </w:tc>
      </w:tr>
      <w:tr w:rsidR="001F7BAF" w:rsidRPr="00930C04" w14:paraId="0416F41B"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3F97A946"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Допуне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виденције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обухваћених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инклузивним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приступом</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3845C317"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разредне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старешине</w:t>
            </w:r>
            <w:proofErr w:type="spellEnd"/>
            <w:r w:rsidRPr="00930C04">
              <w:rPr>
                <w:rFonts w:ascii="Calibri" w:eastAsia="Calibri" w:hAnsi="Calibri" w:cs="Calibri"/>
                <w:color w:val="000000"/>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675A08F8"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октобар</w:t>
            </w:r>
            <w:proofErr w:type="spellEnd"/>
          </w:p>
        </w:tc>
      </w:tr>
      <w:tr w:rsidR="001F7BAF" w:rsidRPr="00930C04" w14:paraId="5FD988C7"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7F9F5365"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Преглед</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материјала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семинара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1E4F549C"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646DB585"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октобар</w:t>
            </w:r>
            <w:proofErr w:type="spellEnd"/>
          </w:p>
        </w:tc>
      </w:tr>
      <w:tr w:rsidR="001F7BAF" w:rsidRPr="00930C04" w14:paraId="51AA0081" w14:textId="77777777" w:rsidTr="00A722CC">
        <w:tc>
          <w:tcPr>
            <w:tcW w:w="4358" w:type="dxa"/>
            <w:tcBorders>
              <w:top w:val="single" w:sz="4" w:space="0" w:color="000000"/>
              <w:left w:val="single" w:sz="4" w:space="0" w:color="000000"/>
              <w:bottom w:val="single" w:sz="4" w:space="0" w:color="000000"/>
              <w:right w:val="single" w:sz="4" w:space="0" w:color="000000"/>
            </w:tcBorders>
          </w:tcPr>
          <w:p w14:paraId="376135DA"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Обележавање</w:t>
            </w:r>
            <w:proofErr w:type="spellEnd"/>
            <w:r w:rsidRPr="00930C04">
              <w:rPr>
                <w:rFonts w:ascii="Calibri" w:hAnsi="Calibri" w:cs="Calibri"/>
                <w:color w:val="000000"/>
              </w:rPr>
              <w:t xml:space="preserve"> </w:t>
            </w:r>
            <w:proofErr w:type="spellStart"/>
            <w:r w:rsidRPr="00930C04">
              <w:rPr>
                <w:rFonts w:ascii="Calibri" w:hAnsi="Calibri" w:cs="Calibri"/>
                <w:color w:val="000000"/>
              </w:rPr>
              <w:t>међунар</w:t>
            </w:r>
            <w:r>
              <w:rPr>
                <w:rFonts w:ascii="Calibri" w:hAnsi="Calibri" w:cs="Calibri"/>
                <w:color w:val="000000"/>
              </w:rPr>
              <w:t>о</w:t>
            </w:r>
            <w:r w:rsidRPr="00930C04">
              <w:rPr>
                <w:rFonts w:ascii="Calibri" w:hAnsi="Calibri" w:cs="Calibri"/>
                <w:color w:val="000000"/>
              </w:rPr>
              <w:t>дног</w:t>
            </w:r>
            <w:proofErr w:type="spellEnd"/>
            <w:r w:rsidRPr="00930C04">
              <w:rPr>
                <w:rFonts w:ascii="Calibri" w:hAnsi="Calibri" w:cs="Calibri"/>
                <w:color w:val="000000"/>
              </w:rPr>
              <w:t xml:space="preserve"> </w:t>
            </w:r>
            <w:proofErr w:type="spellStart"/>
            <w:r w:rsidRPr="00930C04">
              <w:rPr>
                <w:rFonts w:ascii="Calibri" w:hAnsi="Calibri" w:cs="Calibri"/>
                <w:color w:val="000000"/>
              </w:rPr>
              <w:t>дана</w:t>
            </w:r>
            <w:proofErr w:type="spellEnd"/>
            <w:r w:rsidRPr="00930C04">
              <w:rPr>
                <w:rFonts w:ascii="Calibri" w:hAnsi="Calibri" w:cs="Calibri"/>
                <w:color w:val="000000"/>
              </w:rPr>
              <w:t xml:space="preserve"> </w:t>
            </w:r>
            <w:proofErr w:type="spellStart"/>
            <w:r w:rsidRPr="00930C04">
              <w:rPr>
                <w:rFonts w:ascii="Calibri" w:hAnsi="Calibri" w:cs="Calibri"/>
                <w:color w:val="000000"/>
              </w:rPr>
              <w:t>хране</w:t>
            </w:r>
            <w:proofErr w:type="spellEnd"/>
            <w:r w:rsidRPr="00930C04">
              <w:rPr>
                <w:rFonts w:ascii="Calibri" w:hAnsi="Calibri" w:cs="Calibri"/>
                <w:color w:val="000000"/>
              </w:rPr>
              <w:t xml:space="preserve"> (</w:t>
            </w:r>
            <w:proofErr w:type="spellStart"/>
            <w:r w:rsidRPr="00930C04">
              <w:rPr>
                <w:rFonts w:ascii="Calibri" w:hAnsi="Calibri" w:cs="Calibri"/>
                <w:color w:val="000000"/>
              </w:rPr>
              <w:t>трибина</w:t>
            </w:r>
            <w:proofErr w:type="spellEnd"/>
            <w:r w:rsidRPr="00930C04">
              <w:rPr>
                <w:rFonts w:ascii="Calibri" w:hAnsi="Calibri" w:cs="Calibri"/>
                <w:color w:val="000000"/>
              </w:rPr>
              <w:t>)</w:t>
            </w:r>
          </w:p>
        </w:tc>
        <w:tc>
          <w:tcPr>
            <w:tcW w:w="4250" w:type="dxa"/>
            <w:tcBorders>
              <w:top w:val="single" w:sz="4" w:space="0" w:color="000000"/>
              <w:left w:val="single" w:sz="4" w:space="0" w:color="000000"/>
              <w:bottom w:val="single" w:sz="4" w:space="0" w:color="000000"/>
              <w:right w:val="single" w:sz="4" w:space="0" w:color="000000"/>
            </w:tcBorders>
          </w:tcPr>
          <w:p w14:paraId="275BB3D4"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Виолета</w:t>
            </w:r>
            <w:proofErr w:type="spellEnd"/>
            <w:r w:rsidRPr="00930C04">
              <w:rPr>
                <w:rFonts w:ascii="Calibri" w:hAnsi="Calibri" w:cs="Calibri"/>
                <w:color w:val="000000"/>
              </w:rPr>
              <w:t xml:space="preserve"> </w:t>
            </w:r>
            <w:proofErr w:type="spellStart"/>
            <w:r w:rsidRPr="00930C04">
              <w:rPr>
                <w:rFonts w:ascii="Calibri" w:hAnsi="Calibri" w:cs="Calibri"/>
                <w:color w:val="000000"/>
              </w:rPr>
              <w:t>Милосављевић</w:t>
            </w:r>
            <w:proofErr w:type="spellEnd"/>
          </w:p>
          <w:p w14:paraId="040E985F"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Татјана</w:t>
            </w:r>
            <w:proofErr w:type="spellEnd"/>
            <w:r w:rsidRPr="00930C04">
              <w:rPr>
                <w:rFonts w:ascii="Calibri" w:hAnsi="Calibri" w:cs="Calibri"/>
                <w:color w:val="000000"/>
              </w:rPr>
              <w:t xml:space="preserve"> </w:t>
            </w:r>
            <w:proofErr w:type="spellStart"/>
            <w:r w:rsidRPr="00930C04">
              <w:rPr>
                <w:rFonts w:ascii="Calibri" w:hAnsi="Calibri" w:cs="Calibri"/>
                <w:color w:val="000000"/>
              </w:rPr>
              <w:t>Лазаров</w:t>
            </w:r>
            <w:proofErr w:type="spellEnd"/>
          </w:p>
        </w:tc>
        <w:tc>
          <w:tcPr>
            <w:tcW w:w="2267" w:type="dxa"/>
            <w:tcBorders>
              <w:top w:val="single" w:sz="4" w:space="0" w:color="000000"/>
              <w:left w:val="single" w:sz="4" w:space="0" w:color="000000"/>
              <w:bottom w:val="single" w:sz="4" w:space="0" w:color="000000"/>
              <w:right w:val="single" w:sz="4" w:space="0" w:color="000000"/>
            </w:tcBorders>
          </w:tcPr>
          <w:p w14:paraId="3EF82B82" w14:textId="77777777" w:rsidR="001F7BAF" w:rsidRPr="00930C04" w:rsidRDefault="001F7BAF" w:rsidP="00A722CC">
            <w:pPr>
              <w:rPr>
                <w:rFonts w:ascii="Calibri" w:hAnsi="Calibri" w:cs="Calibri"/>
                <w:color w:val="000000"/>
              </w:rPr>
            </w:pPr>
            <w:r w:rsidRPr="00930C04">
              <w:rPr>
                <w:rFonts w:ascii="Calibri" w:hAnsi="Calibri" w:cs="Calibri"/>
                <w:color w:val="000000"/>
              </w:rPr>
              <w:t xml:space="preserve">16. </w:t>
            </w:r>
            <w:proofErr w:type="spellStart"/>
            <w:r w:rsidRPr="00930C04">
              <w:rPr>
                <w:rFonts w:ascii="Calibri" w:hAnsi="Calibri" w:cs="Calibri"/>
                <w:color w:val="000000"/>
              </w:rPr>
              <w:t>октобар</w:t>
            </w:r>
            <w:proofErr w:type="spellEnd"/>
            <w:r w:rsidRPr="00930C04">
              <w:rPr>
                <w:rFonts w:ascii="Calibri" w:hAnsi="Calibri" w:cs="Calibri"/>
                <w:color w:val="000000"/>
              </w:rPr>
              <w:t xml:space="preserve"> </w:t>
            </w:r>
          </w:p>
        </w:tc>
      </w:tr>
      <w:tr w:rsidR="001F7BAF" w:rsidRPr="00930C04" w14:paraId="1C3325D6"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01E22C6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постигнућа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у </w:t>
            </w:r>
            <w:proofErr w:type="spellStart"/>
            <w:r w:rsidRPr="00930C04">
              <w:rPr>
                <w:rFonts w:ascii="Calibri" w:eastAsia="Calibri" w:hAnsi="Calibri" w:cs="Calibri"/>
                <w:color w:val="000000"/>
              </w:rPr>
              <w:t>првом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класификационом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периоду</w:t>
            </w:r>
            <w:proofErr w:type="spellEnd"/>
            <w:r w:rsidRPr="00930C04">
              <w:rPr>
                <w:rFonts w:ascii="Calibri" w:eastAsia="Calibri" w:hAnsi="Calibri" w:cs="Calibri"/>
                <w:color w:val="000000"/>
              </w:rPr>
              <w:t xml:space="preserve"> </w:t>
            </w:r>
          </w:p>
        </w:tc>
        <w:tc>
          <w:tcPr>
            <w:tcW w:w="4250" w:type="dxa"/>
            <w:tcBorders>
              <w:top w:val="single" w:sz="4" w:space="0" w:color="000000"/>
              <w:left w:val="single" w:sz="4" w:space="0" w:color="000000"/>
              <w:bottom w:val="single" w:sz="4" w:space="0" w:color="000000"/>
              <w:right w:val="single" w:sz="4" w:space="0" w:color="000000"/>
            </w:tcBorders>
            <w:vAlign w:val="center"/>
          </w:tcPr>
          <w:p w14:paraId="5CCD651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4EAB4998"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новембар</w:t>
            </w:r>
            <w:proofErr w:type="spellEnd"/>
          </w:p>
        </w:tc>
      </w:tr>
      <w:tr w:rsidR="001F7BAF" w:rsidRPr="00930C04" w14:paraId="57E9A394"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713F3F8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повезаности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наставних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планова</w:t>
            </w:r>
            <w:proofErr w:type="spellEnd"/>
            <w:r w:rsidRPr="00930C04">
              <w:rPr>
                <w:rFonts w:ascii="Calibri" w:eastAsia="Calibri" w:hAnsi="Calibri" w:cs="Calibri"/>
                <w:color w:val="000000"/>
              </w:rPr>
              <w:t xml:space="preserve"> и </w:t>
            </w:r>
            <w:proofErr w:type="spellStart"/>
            <w:r w:rsidRPr="00930C04">
              <w:rPr>
                <w:rFonts w:ascii="Calibri" w:eastAsia="Calibri" w:hAnsi="Calibri" w:cs="Calibri"/>
                <w:color w:val="000000"/>
              </w:rPr>
              <w:t>програма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предмета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227443FB"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6160C16F"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новембар</w:t>
            </w:r>
            <w:proofErr w:type="spellEnd"/>
          </w:p>
        </w:tc>
      </w:tr>
      <w:tr w:rsidR="001F7BAF" w:rsidRPr="00930C04" w14:paraId="263F3047"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39353FF4"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Огледни</w:t>
            </w:r>
            <w:proofErr w:type="spellEnd"/>
            <w:r>
              <w:rPr>
                <w:rFonts w:ascii="Calibri" w:eastAsia="Calibri" w:hAnsi="Calibri" w:cs="Calibri"/>
                <w:color w:val="000000"/>
              </w:rPr>
              <w:t xml:space="preserve"> </w:t>
            </w:r>
            <w:proofErr w:type="spellStart"/>
            <w:r>
              <w:rPr>
                <w:rFonts w:ascii="Calibri" w:eastAsia="Calibri" w:hAnsi="Calibri" w:cs="Calibri"/>
                <w:color w:val="000000"/>
              </w:rPr>
              <w:t>час</w:t>
            </w:r>
            <w:proofErr w:type="spellEnd"/>
            <w:r>
              <w:rPr>
                <w:rFonts w:ascii="Calibri" w:eastAsia="Calibri" w:hAnsi="Calibri" w:cs="Calibri"/>
                <w:color w:val="000000"/>
              </w:rPr>
              <w:t xml:space="preserve"> (</w:t>
            </w:r>
            <w:proofErr w:type="spellStart"/>
            <w:r>
              <w:rPr>
                <w:rFonts w:ascii="Calibri" w:eastAsia="Calibri" w:hAnsi="Calibri" w:cs="Calibri"/>
                <w:color w:val="000000"/>
              </w:rPr>
              <w:t>физика</w:t>
            </w:r>
            <w:proofErr w:type="spellEnd"/>
            <w:r>
              <w:rPr>
                <w:rFonts w:ascii="Calibri" w:eastAsia="Calibri" w:hAnsi="Calibri" w:cs="Calibri"/>
                <w:color w:val="000000"/>
              </w:rPr>
              <w:t xml:space="preserve"> и </w:t>
            </w:r>
            <w:proofErr w:type="spellStart"/>
            <w:r>
              <w:rPr>
                <w:rFonts w:ascii="Calibri" w:eastAsia="Calibri" w:hAnsi="Calibri" w:cs="Calibri"/>
                <w:color w:val="000000"/>
              </w:rPr>
              <w:t>немачки</w:t>
            </w:r>
            <w:proofErr w:type="spellEnd"/>
            <w:r>
              <w:rPr>
                <w:rFonts w:ascii="Calibri" w:eastAsia="Calibri" w:hAnsi="Calibri" w:cs="Calibri"/>
                <w:color w:val="000000"/>
              </w:rPr>
              <w:t xml:space="preserve"> </w:t>
            </w:r>
            <w:proofErr w:type="spellStart"/>
            <w:r>
              <w:rPr>
                <w:rFonts w:ascii="Calibri" w:eastAsia="Calibri" w:hAnsi="Calibri" w:cs="Calibri"/>
                <w:color w:val="000000"/>
              </w:rPr>
              <w:t>језик</w:t>
            </w:r>
            <w:proofErr w:type="spellEnd"/>
            <w:r>
              <w:rPr>
                <w:rFonts w:ascii="Calibri" w:eastAsia="Calibri" w:hAnsi="Calibri" w:cs="Calibri"/>
                <w:color w:val="000000"/>
              </w:rPr>
              <w:t>)</w:t>
            </w:r>
          </w:p>
        </w:tc>
        <w:tc>
          <w:tcPr>
            <w:tcW w:w="4250" w:type="dxa"/>
            <w:tcBorders>
              <w:top w:val="single" w:sz="4" w:space="0" w:color="000000"/>
              <w:left w:val="single" w:sz="4" w:space="0" w:color="000000"/>
              <w:bottom w:val="single" w:sz="4" w:space="0" w:color="000000"/>
              <w:right w:val="single" w:sz="4" w:space="0" w:color="000000"/>
            </w:tcBorders>
            <w:vAlign w:val="center"/>
          </w:tcPr>
          <w:p w14:paraId="4AE34FA7"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Слађана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Миланов</w:t>
            </w:r>
            <w:proofErr w:type="spellEnd"/>
            <w:r>
              <w:rPr>
                <w:rFonts w:ascii="Calibri" w:eastAsia="Calibri" w:hAnsi="Calibri" w:cs="Calibri"/>
                <w:color w:val="000000"/>
              </w:rPr>
              <w:t xml:space="preserve"> и </w:t>
            </w:r>
            <w:proofErr w:type="spellStart"/>
            <w:r>
              <w:rPr>
                <w:rFonts w:ascii="Calibri" w:eastAsia="Calibri" w:hAnsi="Calibri" w:cs="Calibri"/>
                <w:color w:val="000000"/>
              </w:rPr>
              <w:t>Ивана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Обрадовић</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0D73959C"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новембар</w:t>
            </w:r>
            <w:proofErr w:type="spellEnd"/>
          </w:p>
        </w:tc>
      </w:tr>
      <w:tr w:rsidR="001F7BAF" w:rsidRPr="00930C04" w14:paraId="613A4DCF"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612BECE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реализација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плана</w:t>
            </w:r>
            <w:proofErr w:type="spellEnd"/>
            <w:r w:rsidRPr="00930C04">
              <w:rPr>
                <w:rFonts w:ascii="Calibri" w:eastAsia="Calibri" w:hAnsi="Calibri" w:cs="Calibri"/>
                <w:color w:val="000000"/>
              </w:rPr>
              <w:t xml:space="preserve"> и </w:t>
            </w:r>
            <w:proofErr w:type="spellStart"/>
            <w:r w:rsidRPr="00930C04">
              <w:rPr>
                <w:rFonts w:ascii="Calibri" w:eastAsia="Calibri" w:hAnsi="Calibri" w:cs="Calibri"/>
                <w:color w:val="000000"/>
              </w:rPr>
              <w:t>програма</w:t>
            </w:r>
            <w:proofErr w:type="spellEnd"/>
            <w:r w:rsidRPr="00930C04">
              <w:rPr>
                <w:rFonts w:ascii="Calibri" w:eastAsia="Calibri" w:hAnsi="Calibri" w:cs="Calibri"/>
                <w:color w:val="000000"/>
              </w:rPr>
              <w:t xml:space="preserve"> у </w:t>
            </w:r>
            <w:proofErr w:type="spellStart"/>
            <w:r w:rsidRPr="00930C04">
              <w:rPr>
                <w:rFonts w:ascii="Calibri" w:eastAsia="Calibri" w:hAnsi="Calibri" w:cs="Calibri"/>
                <w:color w:val="000000"/>
              </w:rPr>
              <w:t>настави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6D2B72D0"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36E0982A"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јануар</w:t>
            </w:r>
            <w:proofErr w:type="spellEnd"/>
          </w:p>
        </w:tc>
      </w:tr>
      <w:tr w:rsidR="001F7BAF" w:rsidRPr="00930C04" w14:paraId="3BE3BFD5"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4C7F424"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постигнућа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у </w:t>
            </w:r>
            <w:proofErr w:type="spellStart"/>
            <w:r w:rsidRPr="00930C04">
              <w:rPr>
                <w:rFonts w:ascii="Calibri" w:eastAsia="Calibri" w:hAnsi="Calibri" w:cs="Calibri"/>
                <w:color w:val="000000"/>
              </w:rPr>
              <w:t>првом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полугодишту</w:t>
            </w:r>
            <w:proofErr w:type="spellEnd"/>
            <w:r w:rsidRPr="00930C04">
              <w:rPr>
                <w:rFonts w:ascii="Calibri" w:eastAsia="Calibri" w:hAnsi="Calibri" w:cs="Calibri"/>
                <w:color w:val="000000"/>
              </w:rPr>
              <w:t xml:space="preserve"> </w:t>
            </w:r>
          </w:p>
        </w:tc>
        <w:tc>
          <w:tcPr>
            <w:tcW w:w="4250" w:type="dxa"/>
            <w:tcBorders>
              <w:top w:val="single" w:sz="4" w:space="0" w:color="000000"/>
              <w:left w:val="single" w:sz="4" w:space="0" w:color="000000"/>
              <w:bottom w:val="single" w:sz="4" w:space="0" w:color="000000"/>
              <w:right w:val="single" w:sz="4" w:space="0" w:color="000000"/>
            </w:tcBorders>
            <w:vAlign w:val="center"/>
          </w:tcPr>
          <w:p w14:paraId="55EDB8CE"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Наставничко</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веће</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1BD7ABBA"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јануар</w:t>
            </w:r>
            <w:proofErr w:type="spellEnd"/>
          </w:p>
        </w:tc>
      </w:tr>
      <w:tr w:rsidR="001F7BAF" w:rsidRPr="00930C04" w14:paraId="4CF64A64"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2B43303D"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обухваћених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инклузивним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приступом</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4B9E502D"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 </w:t>
            </w:r>
            <w:proofErr w:type="spellStart"/>
            <w:r w:rsidRPr="00930C04">
              <w:rPr>
                <w:rFonts w:ascii="Calibri" w:eastAsia="Calibri" w:hAnsi="Calibri" w:cs="Calibri"/>
                <w:color w:val="000000"/>
              </w:rPr>
              <w:t>разредне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старешине</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1376BB26"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јануар</w:t>
            </w:r>
            <w:proofErr w:type="spellEnd"/>
          </w:p>
        </w:tc>
      </w:tr>
      <w:tr w:rsidR="001F7BAF" w:rsidRPr="00930C04" w14:paraId="136908C6"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F90B0E7"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Израда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временског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плана</w:t>
            </w:r>
            <w:proofErr w:type="spellEnd"/>
            <w:r w:rsidRPr="00930C04">
              <w:rPr>
                <w:rFonts w:ascii="Calibri" w:eastAsia="Calibri" w:hAnsi="Calibri" w:cs="Calibri"/>
                <w:color w:val="000000"/>
              </w:rPr>
              <w:t xml:space="preserve"> и </w:t>
            </w:r>
            <w:proofErr w:type="spellStart"/>
            <w:r w:rsidRPr="00930C04">
              <w:rPr>
                <w:rFonts w:ascii="Calibri" w:eastAsia="Calibri" w:hAnsi="Calibri" w:cs="Calibri"/>
                <w:color w:val="000000"/>
              </w:rPr>
              <w:t>организовање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школских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такмичења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CDF47D7"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6CD3C63D"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јануар</w:t>
            </w:r>
            <w:proofErr w:type="spellEnd"/>
          </w:p>
        </w:tc>
      </w:tr>
      <w:tr w:rsidR="001F7BAF" w:rsidRPr="00930C04" w14:paraId="24805899"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3F825C16"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Шаховски</w:t>
            </w:r>
            <w:proofErr w:type="spellEnd"/>
            <w:r w:rsidRPr="00930C04">
              <w:rPr>
                <w:rFonts w:ascii="Calibri" w:hAnsi="Calibri" w:cs="Calibri"/>
                <w:color w:val="000000"/>
              </w:rPr>
              <w:t xml:space="preserve"> </w:t>
            </w:r>
            <w:proofErr w:type="spellStart"/>
            <w:r w:rsidRPr="00930C04">
              <w:rPr>
                <w:rFonts w:ascii="Calibri" w:hAnsi="Calibri" w:cs="Calibri"/>
                <w:color w:val="000000"/>
              </w:rPr>
              <w:t>турнир</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7138EC3"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Небојша</w:t>
            </w:r>
            <w:proofErr w:type="spellEnd"/>
            <w:r w:rsidRPr="00930C04">
              <w:rPr>
                <w:rFonts w:ascii="Calibri" w:hAnsi="Calibri" w:cs="Calibri"/>
                <w:color w:val="000000"/>
              </w:rPr>
              <w:t xml:space="preserve"> </w:t>
            </w:r>
            <w:proofErr w:type="spellStart"/>
            <w:r w:rsidRPr="00930C04">
              <w:rPr>
                <w:rFonts w:ascii="Calibri" w:hAnsi="Calibri" w:cs="Calibri"/>
                <w:color w:val="000000"/>
              </w:rPr>
              <w:t>Јовић</w:t>
            </w:r>
            <w:proofErr w:type="spellEnd"/>
          </w:p>
        </w:tc>
        <w:tc>
          <w:tcPr>
            <w:tcW w:w="2267" w:type="dxa"/>
            <w:tcBorders>
              <w:top w:val="single" w:sz="4" w:space="0" w:color="000000"/>
              <w:left w:val="single" w:sz="4" w:space="0" w:color="000000"/>
              <w:bottom w:val="single" w:sz="4" w:space="0" w:color="000000"/>
              <w:right w:val="single" w:sz="4" w:space="0" w:color="000000"/>
            </w:tcBorders>
          </w:tcPr>
          <w:p w14:paraId="14588F5B" w14:textId="77777777" w:rsidR="001F7BAF" w:rsidRPr="00930C04" w:rsidRDefault="001F7BAF" w:rsidP="00A722CC">
            <w:pPr>
              <w:rPr>
                <w:rFonts w:ascii="Calibri" w:hAnsi="Calibri" w:cs="Calibri"/>
                <w:color w:val="000000"/>
              </w:rPr>
            </w:pPr>
            <w:proofErr w:type="spellStart"/>
            <w:r>
              <w:rPr>
                <w:rFonts w:ascii="Calibri" w:hAnsi="Calibri" w:cs="Calibri"/>
                <w:color w:val="000000"/>
              </w:rPr>
              <w:t>к</w:t>
            </w:r>
            <w:r w:rsidRPr="00930C04">
              <w:rPr>
                <w:rFonts w:ascii="Calibri" w:hAnsi="Calibri" w:cs="Calibri"/>
                <w:color w:val="000000"/>
              </w:rPr>
              <w:t>рај</w:t>
            </w:r>
            <w:proofErr w:type="spellEnd"/>
            <w:r w:rsidRPr="00930C04">
              <w:rPr>
                <w:rFonts w:ascii="Calibri" w:hAnsi="Calibri" w:cs="Calibri"/>
                <w:color w:val="000000"/>
              </w:rPr>
              <w:t xml:space="preserve"> </w:t>
            </w:r>
            <w:proofErr w:type="spellStart"/>
            <w:r w:rsidRPr="00930C04">
              <w:rPr>
                <w:rFonts w:ascii="Calibri" w:hAnsi="Calibri" w:cs="Calibri"/>
                <w:color w:val="000000"/>
              </w:rPr>
              <w:t>првог</w:t>
            </w:r>
            <w:proofErr w:type="spellEnd"/>
            <w:r w:rsidRPr="00930C04">
              <w:rPr>
                <w:rFonts w:ascii="Calibri" w:hAnsi="Calibri" w:cs="Calibri"/>
                <w:color w:val="000000"/>
              </w:rPr>
              <w:t xml:space="preserve"> и </w:t>
            </w:r>
            <w:proofErr w:type="spellStart"/>
            <w:r w:rsidRPr="00930C04">
              <w:rPr>
                <w:rFonts w:ascii="Calibri" w:hAnsi="Calibri" w:cs="Calibri"/>
                <w:color w:val="000000"/>
              </w:rPr>
              <w:t>другог</w:t>
            </w:r>
            <w:proofErr w:type="spellEnd"/>
            <w:r w:rsidRPr="00930C04">
              <w:rPr>
                <w:rFonts w:ascii="Calibri" w:hAnsi="Calibri" w:cs="Calibri"/>
                <w:color w:val="000000"/>
              </w:rPr>
              <w:t xml:space="preserve"> </w:t>
            </w:r>
            <w:proofErr w:type="spellStart"/>
            <w:r w:rsidRPr="00930C04">
              <w:rPr>
                <w:rFonts w:ascii="Calibri" w:hAnsi="Calibri" w:cs="Calibri"/>
                <w:color w:val="000000"/>
              </w:rPr>
              <w:t>полугодишта</w:t>
            </w:r>
            <w:proofErr w:type="spellEnd"/>
          </w:p>
        </w:tc>
      </w:tr>
      <w:tr w:rsidR="001F7BAF" w:rsidRPr="00930C04" w14:paraId="0C954F75"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6AD3A47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досадашњег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усавршавања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54589276"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64F7AC2E"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фебруар</w:t>
            </w:r>
            <w:proofErr w:type="spellEnd"/>
          </w:p>
        </w:tc>
      </w:tr>
      <w:tr w:rsidR="001F7BAF" w:rsidRPr="00930C04" w14:paraId="7A228EC3"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571600D0"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постигнутих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резултата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такмичењима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22A0614"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2137F0EE"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март</w:t>
            </w:r>
            <w:proofErr w:type="spellEnd"/>
          </w:p>
        </w:tc>
      </w:tr>
      <w:tr w:rsidR="001F7BAF" w:rsidRPr="00930C04" w14:paraId="31132EF2"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ACBB771"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Размена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искустава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усавршавања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наставника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14493369"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других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5745EFF3"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март</w:t>
            </w:r>
            <w:proofErr w:type="spellEnd"/>
          </w:p>
        </w:tc>
      </w:tr>
      <w:tr w:rsidR="001F7BAF" w:rsidRPr="00930C04" w14:paraId="5DC2C787"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47FCC27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постигнутог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успеха</w:t>
            </w:r>
            <w:proofErr w:type="spellEnd"/>
            <w:r w:rsidRPr="00930C04">
              <w:rPr>
                <w:rFonts w:ascii="Calibri" w:eastAsia="Calibri" w:hAnsi="Calibri" w:cs="Calibri"/>
                <w:color w:val="000000"/>
              </w:rPr>
              <w:t xml:space="preserve"> у </w:t>
            </w:r>
            <w:proofErr w:type="spellStart"/>
            <w:r w:rsidRPr="00930C04">
              <w:rPr>
                <w:rFonts w:ascii="Calibri" w:eastAsia="Calibri" w:hAnsi="Calibri" w:cs="Calibri"/>
                <w:color w:val="000000"/>
              </w:rPr>
              <w:t>трећем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класификационом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периоду</w:t>
            </w:r>
            <w:proofErr w:type="spellEnd"/>
            <w:r w:rsidRPr="00930C04">
              <w:rPr>
                <w:rFonts w:ascii="Calibri" w:eastAsia="Calibri" w:hAnsi="Calibri" w:cs="Calibri"/>
                <w:color w:val="000000"/>
              </w:rPr>
              <w:t xml:space="preserve"> </w:t>
            </w:r>
          </w:p>
        </w:tc>
        <w:tc>
          <w:tcPr>
            <w:tcW w:w="4250" w:type="dxa"/>
            <w:tcBorders>
              <w:top w:val="single" w:sz="4" w:space="0" w:color="000000"/>
              <w:left w:val="single" w:sz="4" w:space="0" w:color="000000"/>
              <w:bottom w:val="single" w:sz="4" w:space="0" w:color="000000"/>
              <w:right w:val="single" w:sz="4" w:space="0" w:color="000000"/>
            </w:tcBorders>
            <w:vAlign w:val="center"/>
          </w:tcPr>
          <w:p w14:paraId="46BC62A9"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Наставничко</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веће</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4421BFAA"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април</w:t>
            </w:r>
            <w:proofErr w:type="spellEnd"/>
          </w:p>
        </w:tc>
      </w:tr>
      <w:tr w:rsidR="001F7BAF" w:rsidRPr="00930C04" w14:paraId="55611200"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46D8007"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резултата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такмичењима</w:t>
            </w:r>
            <w:proofErr w:type="spellEnd"/>
            <w:r w:rsidRPr="00930C04">
              <w:rPr>
                <w:rFonts w:ascii="Calibri" w:eastAsia="Calibri" w:hAnsi="Calibri" w:cs="Calibri"/>
                <w:color w:val="000000"/>
              </w:rPr>
              <w:t xml:space="preserve"> </w:t>
            </w:r>
          </w:p>
        </w:tc>
        <w:tc>
          <w:tcPr>
            <w:tcW w:w="4250" w:type="dxa"/>
            <w:tcBorders>
              <w:top w:val="single" w:sz="4" w:space="0" w:color="000000"/>
              <w:left w:val="single" w:sz="4" w:space="0" w:color="000000"/>
              <w:bottom w:val="single" w:sz="4" w:space="0" w:color="000000"/>
              <w:right w:val="single" w:sz="4" w:space="0" w:color="000000"/>
            </w:tcBorders>
            <w:vAlign w:val="center"/>
          </w:tcPr>
          <w:p w14:paraId="47D55B4B"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5F1C2269"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април</w:t>
            </w:r>
            <w:proofErr w:type="spellEnd"/>
          </w:p>
        </w:tc>
      </w:tr>
      <w:tr w:rsidR="001F7BAF" w:rsidRPr="00930C04" w14:paraId="33C4911B"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07FC6D82" w14:textId="77777777" w:rsidR="001F7BAF" w:rsidRPr="00930C04" w:rsidRDefault="001F7BAF" w:rsidP="00A722CC">
            <w:pPr>
              <w:pStyle w:val="Normal10"/>
              <w:spacing w:line="252" w:lineRule="auto"/>
              <w:rPr>
                <w:rFonts w:ascii="Calibri" w:eastAsia="Calibri" w:hAnsi="Calibri" w:cs="Calibri"/>
                <w:color w:val="000000"/>
              </w:rPr>
            </w:pPr>
            <w:proofErr w:type="spellStart"/>
            <w:r>
              <w:rPr>
                <w:rFonts w:ascii="Calibri" w:eastAsia="Calibri" w:hAnsi="Calibri" w:cs="Calibri"/>
                <w:color w:val="000000"/>
              </w:rPr>
              <w:t>Дан</w:t>
            </w:r>
            <w:proofErr w:type="spellEnd"/>
            <w:r>
              <w:rPr>
                <w:rFonts w:ascii="Calibri" w:eastAsia="Calibri" w:hAnsi="Calibri" w:cs="Calibri"/>
                <w:color w:val="000000"/>
              </w:rPr>
              <w:t xml:space="preserve"> </w:t>
            </w:r>
            <w:proofErr w:type="spellStart"/>
            <w:r>
              <w:rPr>
                <w:rFonts w:ascii="Calibri" w:eastAsia="Calibri" w:hAnsi="Calibri" w:cs="Calibri"/>
                <w:color w:val="000000"/>
              </w:rPr>
              <w:t>посвећен</w:t>
            </w:r>
            <w:proofErr w:type="spellEnd"/>
            <w:r>
              <w:rPr>
                <w:rFonts w:ascii="Calibri" w:eastAsia="Calibri" w:hAnsi="Calibri" w:cs="Calibri"/>
                <w:color w:val="000000"/>
              </w:rPr>
              <w:t xml:space="preserve"> </w:t>
            </w:r>
            <w:proofErr w:type="spellStart"/>
            <w:r>
              <w:rPr>
                <w:rFonts w:ascii="Calibri" w:eastAsia="Calibri" w:hAnsi="Calibri" w:cs="Calibri"/>
                <w:color w:val="000000"/>
              </w:rPr>
              <w:t>води-посета</w:t>
            </w:r>
            <w:proofErr w:type="spellEnd"/>
            <w:r>
              <w:rPr>
                <w:rFonts w:ascii="Calibri" w:eastAsia="Calibri" w:hAnsi="Calibri" w:cs="Calibri"/>
                <w:color w:val="000000"/>
              </w:rPr>
              <w:t xml:space="preserve"> </w:t>
            </w:r>
            <w:proofErr w:type="spellStart"/>
            <w:r>
              <w:rPr>
                <w:rFonts w:ascii="Calibri" w:eastAsia="Calibri" w:hAnsi="Calibri" w:cs="Calibri"/>
                <w:color w:val="000000"/>
              </w:rPr>
              <w:t>оближњем</w:t>
            </w:r>
            <w:proofErr w:type="spellEnd"/>
            <w:r>
              <w:rPr>
                <w:rFonts w:ascii="Calibri" w:eastAsia="Calibri" w:hAnsi="Calibri" w:cs="Calibri"/>
                <w:color w:val="000000"/>
              </w:rPr>
              <w:t xml:space="preserve"> </w:t>
            </w:r>
            <w:proofErr w:type="spellStart"/>
            <w:r>
              <w:rPr>
                <w:rFonts w:ascii="Calibri" w:eastAsia="Calibri" w:hAnsi="Calibri" w:cs="Calibri"/>
                <w:color w:val="000000"/>
              </w:rPr>
              <w:t>водотоку-Морава,Нишава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7A01D017" w14:textId="77777777" w:rsidR="001F7BAF" w:rsidRPr="00930C04" w:rsidRDefault="001F7BAF" w:rsidP="00A722CC">
            <w:pPr>
              <w:pStyle w:val="Normal10"/>
              <w:spacing w:line="252" w:lineRule="auto"/>
              <w:rPr>
                <w:rFonts w:ascii="Calibri" w:eastAsia="Calibri" w:hAnsi="Calibri" w:cs="Calibri"/>
                <w:color w:val="000000"/>
              </w:rPr>
            </w:pPr>
            <w:proofErr w:type="spellStart"/>
            <w:r w:rsidRPr="00930C04">
              <w:rPr>
                <w:rFonts w:ascii="Calibri" w:eastAsia="Calibri" w:hAnsi="Calibri" w:cs="Calibri"/>
                <w:color w:val="000000"/>
              </w:rPr>
              <w:t>Слађана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Миланов</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Виолета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Милосављевић</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Татјана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Лазаров</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Марина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Најдановић</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Небојша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Јовић</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32990794" w14:textId="77777777" w:rsidR="001F7BAF" w:rsidRPr="00930C04" w:rsidRDefault="001F7BAF" w:rsidP="00A722CC">
            <w:pPr>
              <w:pStyle w:val="Normal10"/>
              <w:spacing w:line="252" w:lineRule="auto"/>
              <w:rPr>
                <w:rFonts w:ascii="Calibri" w:eastAsia="Calibri" w:hAnsi="Calibri" w:cs="Calibri"/>
                <w:color w:val="000000"/>
              </w:rPr>
            </w:pPr>
            <w:proofErr w:type="spellStart"/>
            <w:r w:rsidRPr="00930C04">
              <w:rPr>
                <w:rFonts w:ascii="Calibri" w:eastAsia="Calibri" w:hAnsi="Calibri" w:cs="Calibri"/>
                <w:color w:val="000000"/>
              </w:rPr>
              <w:t>април</w:t>
            </w:r>
            <w:proofErr w:type="spellEnd"/>
          </w:p>
        </w:tc>
      </w:tr>
      <w:tr w:rsidR="001F7BAF" w:rsidRPr="00930C04" w14:paraId="1F1B88DD"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6FF989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lastRenderedPageBreak/>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успеха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осмог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разреда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668CD1C2"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Наставничко</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веће</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4357EC93"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мај</w:t>
            </w:r>
            <w:proofErr w:type="spellEnd"/>
          </w:p>
        </w:tc>
      </w:tr>
      <w:tr w:rsidR="001F7BAF" w:rsidRPr="00930C04" w14:paraId="2E01ABD3"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7E5E485E"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Припрема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полагање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завршног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испита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осмог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разреда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20B464C"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r w:rsidRPr="00930C04">
              <w:rPr>
                <w:rFonts w:ascii="Calibri" w:eastAsia="Calibri" w:hAnsi="Calibri" w:cs="Calibri"/>
                <w:color w:val="000000"/>
              </w:rPr>
              <w:t xml:space="preserve">, ПП </w:t>
            </w:r>
            <w:proofErr w:type="spellStart"/>
            <w:r w:rsidRPr="00930C04">
              <w:rPr>
                <w:rFonts w:ascii="Calibri" w:eastAsia="Calibri" w:hAnsi="Calibri" w:cs="Calibri"/>
                <w:color w:val="000000"/>
              </w:rPr>
              <w:t>служба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директор</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помоћник</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директора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секретар</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школе</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059486BD"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мај</w:t>
            </w:r>
            <w:proofErr w:type="spellEnd"/>
          </w:p>
        </w:tc>
      </w:tr>
      <w:tr w:rsidR="001F7BAF" w:rsidRPr="00930C04" w14:paraId="0F3883E4"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112979BD"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Посета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градској</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манифестацији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није</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баук</w:t>
            </w:r>
            <w:proofErr w:type="spellEnd"/>
            <w:r w:rsidRPr="00930C04">
              <w:rPr>
                <w:rFonts w:ascii="Calibri" w:eastAsia="Calibri" w:hAnsi="Calibri" w:cs="Calibri"/>
                <w:color w:val="000000"/>
              </w:rPr>
              <w:t>“</w:t>
            </w:r>
          </w:p>
        </w:tc>
        <w:tc>
          <w:tcPr>
            <w:tcW w:w="4250" w:type="dxa"/>
            <w:tcBorders>
              <w:top w:val="single" w:sz="4" w:space="0" w:color="000000"/>
              <w:left w:val="single" w:sz="4" w:space="0" w:color="000000"/>
              <w:bottom w:val="single" w:sz="4" w:space="0" w:color="000000"/>
              <w:right w:val="single" w:sz="4" w:space="0" w:color="000000"/>
            </w:tcBorders>
            <w:vAlign w:val="center"/>
          </w:tcPr>
          <w:p w14:paraId="7F3005CF"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Марина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Најдановић-Лукић</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Небојша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Јовић</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Слађана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Миланов</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705BDCF5"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мај</w:t>
            </w:r>
            <w:proofErr w:type="spellEnd"/>
            <w:r w:rsidRPr="00930C04">
              <w:rPr>
                <w:rFonts w:ascii="Calibri" w:eastAsia="Calibri" w:hAnsi="Calibri" w:cs="Calibri"/>
                <w:color w:val="000000"/>
              </w:rPr>
              <w:t xml:space="preserve"> </w:t>
            </w:r>
          </w:p>
        </w:tc>
      </w:tr>
      <w:tr w:rsidR="001F7BAF" w:rsidRPr="00930C04" w14:paraId="010887EF"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06287010"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Анализа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постигнића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ученика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обухваћених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инклузивним</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приступом</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585FCC0F"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6E2448C4" w14:textId="77777777" w:rsidR="001F7BAF" w:rsidRPr="00930C04" w:rsidRDefault="001F7BAF" w:rsidP="00A722CC">
            <w:pPr>
              <w:pStyle w:val="Normal10"/>
              <w:spacing w:line="252" w:lineRule="auto"/>
              <w:rPr>
                <w:rFonts w:ascii="Calibri" w:hAnsi="Calibri" w:cs="Calibri"/>
                <w:color w:val="000000"/>
              </w:rPr>
            </w:pPr>
            <w:proofErr w:type="spellStart"/>
            <w:r w:rsidRPr="00930C04">
              <w:rPr>
                <w:rFonts w:ascii="Calibri" w:eastAsia="Calibri" w:hAnsi="Calibri" w:cs="Calibri"/>
                <w:color w:val="000000"/>
              </w:rPr>
              <w:t>јун</w:t>
            </w:r>
            <w:proofErr w:type="spellEnd"/>
          </w:p>
        </w:tc>
      </w:tr>
      <w:tr w:rsidR="001F7BAF" w:rsidRPr="00930C04" w14:paraId="76847CB6" w14:textId="77777777" w:rsidTr="00A722CC">
        <w:tc>
          <w:tcPr>
            <w:tcW w:w="4358" w:type="dxa"/>
            <w:tcBorders>
              <w:top w:val="single" w:sz="4" w:space="0" w:color="000000"/>
              <w:left w:val="single" w:sz="4" w:space="0" w:color="000000"/>
              <w:bottom w:val="single" w:sz="4" w:space="0" w:color="000000"/>
              <w:right w:val="single" w:sz="4" w:space="0" w:color="000000"/>
            </w:tcBorders>
          </w:tcPr>
          <w:p w14:paraId="3F5391B3"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Обележавање</w:t>
            </w:r>
            <w:proofErr w:type="spellEnd"/>
            <w:r w:rsidRPr="00930C04">
              <w:rPr>
                <w:rFonts w:ascii="Calibri" w:hAnsi="Calibri" w:cs="Calibri"/>
                <w:color w:val="000000"/>
              </w:rPr>
              <w:t xml:space="preserve">  </w:t>
            </w:r>
            <w:proofErr w:type="spellStart"/>
            <w:r w:rsidRPr="00930C04">
              <w:rPr>
                <w:rFonts w:ascii="Calibri" w:hAnsi="Calibri" w:cs="Calibri"/>
                <w:color w:val="000000"/>
              </w:rPr>
              <w:t>међународног</w:t>
            </w:r>
            <w:proofErr w:type="spellEnd"/>
            <w:r w:rsidRPr="00930C04">
              <w:rPr>
                <w:rFonts w:ascii="Calibri" w:hAnsi="Calibri" w:cs="Calibri"/>
                <w:color w:val="000000"/>
              </w:rPr>
              <w:t xml:space="preserve"> </w:t>
            </w:r>
            <w:proofErr w:type="spellStart"/>
            <w:r w:rsidRPr="00930C04">
              <w:rPr>
                <w:rFonts w:ascii="Calibri" w:hAnsi="Calibri" w:cs="Calibri"/>
                <w:color w:val="000000"/>
              </w:rPr>
              <w:t>дана</w:t>
            </w:r>
            <w:proofErr w:type="spellEnd"/>
            <w:r w:rsidRPr="00930C04">
              <w:rPr>
                <w:rFonts w:ascii="Calibri" w:hAnsi="Calibri" w:cs="Calibri"/>
                <w:color w:val="000000"/>
              </w:rPr>
              <w:t xml:space="preserve"> </w:t>
            </w:r>
            <w:proofErr w:type="spellStart"/>
            <w:r w:rsidRPr="00930C04">
              <w:rPr>
                <w:rFonts w:ascii="Calibri" w:hAnsi="Calibri" w:cs="Calibri"/>
                <w:color w:val="000000"/>
              </w:rPr>
              <w:t>заштите</w:t>
            </w:r>
            <w:proofErr w:type="spellEnd"/>
            <w:r w:rsidRPr="00930C04">
              <w:rPr>
                <w:rFonts w:ascii="Calibri" w:hAnsi="Calibri" w:cs="Calibri"/>
                <w:color w:val="000000"/>
              </w:rPr>
              <w:t xml:space="preserve"> </w:t>
            </w:r>
            <w:proofErr w:type="spellStart"/>
            <w:r w:rsidRPr="00930C04">
              <w:rPr>
                <w:rFonts w:ascii="Calibri" w:hAnsi="Calibri" w:cs="Calibri"/>
                <w:color w:val="000000"/>
              </w:rPr>
              <w:t>животне</w:t>
            </w:r>
            <w:proofErr w:type="spellEnd"/>
            <w:r w:rsidRPr="00930C04">
              <w:rPr>
                <w:rFonts w:ascii="Calibri" w:hAnsi="Calibri" w:cs="Calibri"/>
                <w:color w:val="000000"/>
              </w:rPr>
              <w:t xml:space="preserve"> </w:t>
            </w:r>
            <w:proofErr w:type="spellStart"/>
            <w:r w:rsidRPr="00930C04">
              <w:rPr>
                <w:rFonts w:ascii="Calibri" w:hAnsi="Calibri" w:cs="Calibri"/>
                <w:color w:val="000000"/>
              </w:rPr>
              <w:t>средине</w:t>
            </w:r>
            <w:proofErr w:type="spellEnd"/>
            <w:r w:rsidRPr="00930C04">
              <w:rPr>
                <w:rFonts w:ascii="Calibri" w:hAnsi="Calibri" w:cs="Calibri"/>
                <w:color w:val="000000"/>
              </w:rPr>
              <w:t xml:space="preserve"> (</w:t>
            </w:r>
            <w:proofErr w:type="spellStart"/>
            <w:r w:rsidRPr="00930C04">
              <w:rPr>
                <w:rFonts w:ascii="Calibri" w:hAnsi="Calibri" w:cs="Calibri"/>
                <w:color w:val="000000"/>
              </w:rPr>
              <w:t>трибина</w:t>
            </w:r>
            <w:proofErr w:type="spellEnd"/>
            <w:r w:rsidRPr="00930C04">
              <w:rPr>
                <w:rFonts w:ascii="Calibri" w:hAnsi="Calibri" w:cs="Calibri"/>
                <w:color w:val="000000"/>
              </w:rPr>
              <w:t xml:space="preserve">), </w:t>
            </w:r>
            <w:proofErr w:type="spellStart"/>
            <w:r w:rsidRPr="00930C04">
              <w:rPr>
                <w:rFonts w:ascii="Calibri" w:hAnsi="Calibri" w:cs="Calibri"/>
                <w:color w:val="000000"/>
              </w:rPr>
              <w:t>посета</w:t>
            </w:r>
            <w:proofErr w:type="spellEnd"/>
            <w:r w:rsidRPr="00930C04">
              <w:rPr>
                <w:rFonts w:ascii="Calibri" w:hAnsi="Calibri" w:cs="Calibri"/>
                <w:color w:val="000000"/>
              </w:rPr>
              <w:t xml:space="preserve"> </w:t>
            </w:r>
            <w:proofErr w:type="spellStart"/>
            <w:r w:rsidRPr="00930C04">
              <w:rPr>
                <w:rFonts w:ascii="Calibri" w:hAnsi="Calibri" w:cs="Calibri"/>
                <w:color w:val="000000"/>
              </w:rPr>
              <w:t>водотоку</w:t>
            </w:r>
            <w:proofErr w:type="spellEnd"/>
          </w:p>
        </w:tc>
        <w:tc>
          <w:tcPr>
            <w:tcW w:w="4250" w:type="dxa"/>
            <w:tcBorders>
              <w:top w:val="single" w:sz="4" w:space="0" w:color="000000"/>
              <w:left w:val="single" w:sz="4" w:space="0" w:color="000000"/>
              <w:bottom w:val="single" w:sz="4" w:space="0" w:color="000000"/>
              <w:right w:val="single" w:sz="4" w:space="0" w:color="000000"/>
            </w:tcBorders>
          </w:tcPr>
          <w:p w14:paraId="04094A83"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Виолета</w:t>
            </w:r>
            <w:proofErr w:type="spellEnd"/>
            <w:r w:rsidRPr="00930C04">
              <w:rPr>
                <w:rFonts w:ascii="Calibri" w:hAnsi="Calibri" w:cs="Calibri"/>
                <w:color w:val="000000"/>
              </w:rPr>
              <w:t xml:space="preserve"> </w:t>
            </w:r>
            <w:proofErr w:type="spellStart"/>
            <w:r w:rsidRPr="00930C04">
              <w:rPr>
                <w:rFonts w:ascii="Calibri" w:hAnsi="Calibri" w:cs="Calibri"/>
                <w:color w:val="000000"/>
              </w:rPr>
              <w:t>Милосављевић</w:t>
            </w:r>
            <w:proofErr w:type="spellEnd"/>
          </w:p>
          <w:p w14:paraId="737C314B"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Татјана</w:t>
            </w:r>
            <w:proofErr w:type="spellEnd"/>
            <w:r w:rsidRPr="00930C04">
              <w:rPr>
                <w:rFonts w:ascii="Calibri" w:hAnsi="Calibri" w:cs="Calibri"/>
                <w:color w:val="000000"/>
              </w:rPr>
              <w:t xml:space="preserve"> </w:t>
            </w:r>
            <w:proofErr w:type="spellStart"/>
            <w:r w:rsidRPr="00930C04">
              <w:rPr>
                <w:rFonts w:ascii="Calibri" w:hAnsi="Calibri" w:cs="Calibri"/>
                <w:color w:val="000000"/>
              </w:rPr>
              <w:t>Лазаров</w:t>
            </w:r>
            <w:proofErr w:type="spellEnd"/>
          </w:p>
        </w:tc>
        <w:tc>
          <w:tcPr>
            <w:tcW w:w="2267" w:type="dxa"/>
            <w:tcBorders>
              <w:top w:val="single" w:sz="4" w:space="0" w:color="000000"/>
              <w:left w:val="single" w:sz="4" w:space="0" w:color="000000"/>
              <w:bottom w:val="single" w:sz="4" w:space="0" w:color="000000"/>
              <w:right w:val="single" w:sz="4" w:space="0" w:color="000000"/>
            </w:tcBorders>
          </w:tcPr>
          <w:p w14:paraId="7E7C02CD" w14:textId="77777777" w:rsidR="001F7BAF" w:rsidRPr="00930C04" w:rsidRDefault="001F7BAF" w:rsidP="00A722CC">
            <w:pPr>
              <w:rPr>
                <w:rFonts w:ascii="Calibri" w:hAnsi="Calibri" w:cs="Calibri"/>
                <w:color w:val="000000"/>
              </w:rPr>
            </w:pPr>
            <w:r w:rsidRPr="00930C04">
              <w:rPr>
                <w:rFonts w:ascii="Calibri" w:hAnsi="Calibri" w:cs="Calibri"/>
                <w:color w:val="000000"/>
              </w:rPr>
              <w:t xml:space="preserve">5. </w:t>
            </w:r>
            <w:proofErr w:type="spellStart"/>
            <w:r w:rsidRPr="00930C04">
              <w:rPr>
                <w:rFonts w:ascii="Calibri" w:hAnsi="Calibri" w:cs="Calibri"/>
                <w:color w:val="000000"/>
              </w:rPr>
              <w:t>јун</w:t>
            </w:r>
            <w:proofErr w:type="spellEnd"/>
          </w:p>
        </w:tc>
      </w:tr>
      <w:tr w:rsidR="001F7BAF" w:rsidRPr="00930C04" w14:paraId="7A7CFE79"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53B15744"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Учешће</w:t>
            </w:r>
            <w:proofErr w:type="spellEnd"/>
            <w:r w:rsidRPr="00930C04">
              <w:rPr>
                <w:rFonts w:ascii="Calibri" w:hAnsi="Calibri" w:cs="Calibri"/>
                <w:color w:val="000000"/>
              </w:rPr>
              <w:t xml:space="preserve"> у </w:t>
            </w:r>
            <w:proofErr w:type="spellStart"/>
            <w:r w:rsidRPr="00930C04">
              <w:rPr>
                <w:rFonts w:ascii="Calibri" w:hAnsi="Calibri" w:cs="Calibri"/>
                <w:color w:val="000000"/>
              </w:rPr>
              <w:t>тематској</w:t>
            </w:r>
            <w:proofErr w:type="spellEnd"/>
            <w:r w:rsidRPr="00930C04">
              <w:rPr>
                <w:rFonts w:ascii="Calibri" w:hAnsi="Calibri" w:cs="Calibri"/>
                <w:color w:val="000000"/>
              </w:rPr>
              <w:t xml:space="preserve"> </w:t>
            </w:r>
            <w:proofErr w:type="spellStart"/>
            <w:r w:rsidRPr="00930C04">
              <w:rPr>
                <w:rFonts w:ascii="Calibri" w:hAnsi="Calibri" w:cs="Calibri"/>
                <w:color w:val="000000"/>
              </w:rPr>
              <w:t>недељи</w:t>
            </w:r>
            <w:proofErr w:type="spellEnd"/>
          </w:p>
        </w:tc>
        <w:tc>
          <w:tcPr>
            <w:tcW w:w="4250" w:type="dxa"/>
            <w:tcBorders>
              <w:top w:val="single" w:sz="4" w:space="0" w:color="000000"/>
              <w:left w:val="single" w:sz="4" w:space="0" w:color="000000"/>
              <w:bottom w:val="single" w:sz="4" w:space="0" w:color="000000"/>
              <w:right w:val="single" w:sz="4" w:space="0" w:color="000000"/>
            </w:tcBorders>
          </w:tcPr>
          <w:p w14:paraId="556D9D00" w14:textId="77777777" w:rsidR="001F7BAF" w:rsidRPr="00930C04" w:rsidRDefault="001F7BAF" w:rsidP="00A722CC">
            <w:pPr>
              <w:rPr>
                <w:rFonts w:ascii="Calibri" w:hAnsi="Calibri" w:cs="Calibri"/>
                <w:color w:val="000000"/>
              </w:rPr>
            </w:pPr>
            <w:proofErr w:type="spellStart"/>
            <w:r w:rsidRPr="00930C04">
              <w:rPr>
                <w:rFonts w:ascii="Calibri" w:eastAsia="Calibri" w:hAnsi="Calibri" w:cs="Calibri"/>
                <w:color w:val="000000"/>
              </w:rPr>
              <w:t>чланови</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Стручног</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већа</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природних</w:t>
            </w:r>
            <w:proofErr w:type="spellEnd"/>
            <w:r w:rsidRPr="00930C04">
              <w:rPr>
                <w:rFonts w:ascii="Calibri" w:eastAsia="Calibri" w:hAnsi="Calibri" w:cs="Calibri"/>
                <w:color w:val="000000"/>
              </w:rPr>
              <w:t xml:space="preserve">  </w:t>
            </w:r>
            <w:proofErr w:type="spellStart"/>
            <w:r w:rsidRPr="00930C04">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tcPr>
          <w:p w14:paraId="692CE5E9" w14:textId="77777777" w:rsidR="001F7BAF" w:rsidRPr="00930C04" w:rsidRDefault="001F7BAF" w:rsidP="00A722CC">
            <w:pPr>
              <w:rPr>
                <w:rFonts w:ascii="Calibri" w:hAnsi="Calibri" w:cs="Calibri"/>
                <w:color w:val="000000"/>
              </w:rPr>
            </w:pPr>
            <w:proofErr w:type="spellStart"/>
            <w:r w:rsidRPr="00930C04">
              <w:rPr>
                <w:rFonts w:ascii="Calibri" w:hAnsi="Calibri" w:cs="Calibri"/>
                <w:color w:val="000000"/>
              </w:rPr>
              <w:t>прво</w:t>
            </w:r>
            <w:proofErr w:type="spellEnd"/>
            <w:r w:rsidRPr="00930C04">
              <w:rPr>
                <w:rFonts w:ascii="Calibri" w:hAnsi="Calibri" w:cs="Calibri"/>
                <w:color w:val="000000"/>
              </w:rPr>
              <w:t xml:space="preserve"> и </w:t>
            </w:r>
            <w:proofErr w:type="spellStart"/>
            <w:r w:rsidRPr="00930C04">
              <w:rPr>
                <w:rFonts w:ascii="Calibri" w:hAnsi="Calibri" w:cs="Calibri"/>
                <w:color w:val="000000"/>
              </w:rPr>
              <w:t>друго</w:t>
            </w:r>
            <w:proofErr w:type="spellEnd"/>
            <w:r w:rsidRPr="00930C04">
              <w:rPr>
                <w:rFonts w:ascii="Calibri" w:hAnsi="Calibri" w:cs="Calibri"/>
                <w:color w:val="000000"/>
              </w:rPr>
              <w:t xml:space="preserve"> </w:t>
            </w:r>
            <w:proofErr w:type="spellStart"/>
            <w:r w:rsidRPr="00930C04">
              <w:rPr>
                <w:rFonts w:ascii="Calibri" w:hAnsi="Calibri" w:cs="Calibri"/>
                <w:color w:val="000000"/>
              </w:rPr>
              <w:t>полугодиште</w:t>
            </w:r>
            <w:proofErr w:type="spellEnd"/>
          </w:p>
        </w:tc>
      </w:tr>
      <w:tr w:rsidR="001F7BAF" w:rsidRPr="008310E1" w14:paraId="6C8F64FE"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283B5834"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Предлог</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поделе</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одељења</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за</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наредну</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школску</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годину</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07B37A44"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чланови</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Стручног</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већа</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природних</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0B663F19"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јун</w:t>
            </w:r>
            <w:proofErr w:type="spellEnd"/>
          </w:p>
        </w:tc>
      </w:tr>
      <w:tr w:rsidR="001F7BAF" w:rsidRPr="008310E1" w14:paraId="2392FF76" w14:textId="77777777" w:rsidTr="00A722CC">
        <w:tc>
          <w:tcPr>
            <w:tcW w:w="4358" w:type="dxa"/>
            <w:tcBorders>
              <w:top w:val="single" w:sz="4" w:space="0" w:color="000000"/>
              <w:left w:val="single" w:sz="4" w:space="0" w:color="000000"/>
              <w:bottom w:val="single" w:sz="4" w:space="0" w:color="000000"/>
              <w:right w:val="single" w:sz="4" w:space="0" w:color="000000"/>
            </w:tcBorders>
            <w:vAlign w:val="center"/>
          </w:tcPr>
          <w:p w14:paraId="542245FB"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Избор</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руководиоца</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стручног</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већа</w:t>
            </w:r>
            <w:proofErr w:type="spellEnd"/>
          </w:p>
        </w:tc>
        <w:tc>
          <w:tcPr>
            <w:tcW w:w="4250" w:type="dxa"/>
            <w:tcBorders>
              <w:top w:val="single" w:sz="4" w:space="0" w:color="000000"/>
              <w:left w:val="single" w:sz="4" w:space="0" w:color="000000"/>
              <w:bottom w:val="single" w:sz="4" w:space="0" w:color="000000"/>
              <w:right w:val="single" w:sz="4" w:space="0" w:color="000000"/>
            </w:tcBorders>
            <w:vAlign w:val="center"/>
          </w:tcPr>
          <w:p w14:paraId="41E382A1"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чланови</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Стручног</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већа</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природних</w:t>
            </w:r>
            <w:proofErr w:type="spellEnd"/>
            <w:r w:rsidRPr="008310E1">
              <w:rPr>
                <w:rFonts w:ascii="Calibri" w:eastAsia="Calibri" w:hAnsi="Calibri" w:cs="Calibri"/>
                <w:color w:val="000000"/>
              </w:rPr>
              <w:t xml:space="preserve">  </w:t>
            </w:r>
            <w:proofErr w:type="spellStart"/>
            <w:r w:rsidRPr="008310E1">
              <w:rPr>
                <w:rFonts w:ascii="Calibri" w:eastAsia="Calibri" w:hAnsi="Calibri" w:cs="Calibri"/>
                <w:color w:val="000000"/>
              </w:rPr>
              <w:t>наука</w:t>
            </w:r>
            <w:proofErr w:type="spellEnd"/>
          </w:p>
        </w:tc>
        <w:tc>
          <w:tcPr>
            <w:tcW w:w="2267" w:type="dxa"/>
            <w:tcBorders>
              <w:top w:val="single" w:sz="4" w:space="0" w:color="000000"/>
              <w:left w:val="single" w:sz="4" w:space="0" w:color="000000"/>
              <w:bottom w:val="single" w:sz="4" w:space="0" w:color="000000"/>
              <w:right w:val="single" w:sz="4" w:space="0" w:color="000000"/>
            </w:tcBorders>
            <w:vAlign w:val="center"/>
          </w:tcPr>
          <w:p w14:paraId="5017292A" w14:textId="77777777" w:rsidR="001F7BAF" w:rsidRPr="008310E1" w:rsidRDefault="001F7BAF" w:rsidP="00A722CC">
            <w:pPr>
              <w:pStyle w:val="Normal10"/>
              <w:spacing w:line="252" w:lineRule="auto"/>
              <w:rPr>
                <w:rFonts w:ascii="Calibri" w:hAnsi="Calibri" w:cs="Calibri"/>
                <w:color w:val="000000"/>
              </w:rPr>
            </w:pPr>
            <w:proofErr w:type="spellStart"/>
            <w:r w:rsidRPr="008310E1">
              <w:rPr>
                <w:rFonts w:ascii="Calibri" w:eastAsia="Calibri" w:hAnsi="Calibri" w:cs="Calibri"/>
                <w:color w:val="000000"/>
              </w:rPr>
              <w:t>јун</w:t>
            </w:r>
            <w:proofErr w:type="spellEnd"/>
          </w:p>
        </w:tc>
      </w:tr>
    </w:tbl>
    <w:p w14:paraId="595F051E" w14:textId="77777777" w:rsidR="001F7BAF" w:rsidRPr="00A012B1" w:rsidRDefault="001F7BAF" w:rsidP="001F7BAF">
      <w:pPr>
        <w:rPr>
          <w:color w:val="FF0000"/>
          <w:lang w:val="sr-Cyrl-RS" w:eastAsia="x-none"/>
        </w:rPr>
      </w:pPr>
    </w:p>
    <w:p w14:paraId="2D543308" w14:textId="77777777" w:rsidR="001F7BAF" w:rsidRPr="00A012B1" w:rsidRDefault="001F7BAF" w:rsidP="001F7BAF">
      <w:pPr>
        <w:rPr>
          <w:color w:val="FF0000"/>
          <w:lang w:val="sr-Latn-CS" w:eastAsia="en-US"/>
        </w:rPr>
      </w:pPr>
    </w:p>
    <w:p w14:paraId="1236794C" w14:textId="77777777" w:rsidR="001F7BAF" w:rsidRPr="00A012B1" w:rsidRDefault="001F7BAF" w:rsidP="001F7BAF">
      <w:pPr>
        <w:rPr>
          <w:color w:val="FF0000"/>
          <w:lang w:val="sr-Cyrl-RS"/>
        </w:rPr>
      </w:pPr>
    </w:p>
    <w:p w14:paraId="4ED825B6" w14:textId="77777777" w:rsidR="001F7BAF" w:rsidRPr="00A012B1" w:rsidRDefault="001F7BAF" w:rsidP="001F7BAF">
      <w:pPr>
        <w:rPr>
          <w:color w:val="FF0000"/>
          <w:lang w:val="sr-Cyrl-RS" w:eastAsia="en-US"/>
        </w:rPr>
      </w:pPr>
    </w:p>
    <w:p w14:paraId="552B8D6F" w14:textId="77777777" w:rsidR="001F7BAF" w:rsidRDefault="001F7BAF" w:rsidP="001F7BAF">
      <w:pPr>
        <w:pStyle w:val="Heading3"/>
        <w:jc w:val="center"/>
        <w:rPr>
          <w:rFonts w:ascii="Calibri" w:hAnsi="Calibri" w:cs="Calibri"/>
          <w:b w:val="0"/>
          <w:color w:val="000000"/>
          <w:sz w:val="28"/>
          <w:szCs w:val="28"/>
          <w:lang w:val="sr-Cyrl-RS"/>
        </w:rPr>
      </w:pPr>
      <w:bookmarkStart w:id="272" w:name="_Toc524683632"/>
      <w:bookmarkStart w:id="273" w:name="_Toc524782175"/>
      <w:bookmarkStart w:id="274" w:name="_Toc19640671"/>
      <w:bookmarkStart w:id="275" w:name="_Toc145499774"/>
      <w:r>
        <w:rPr>
          <w:rFonts w:ascii="Calibri" w:hAnsi="Calibri" w:cs="Calibri"/>
          <w:b w:val="0"/>
          <w:color w:val="000000"/>
          <w:sz w:val="28"/>
          <w:szCs w:val="28"/>
        </w:rPr>
        <w:t>Стручно веће за техничке науке</w:t>
      </w:r>
      <w:bookmarkEnd w:id="272"/>
      <w:bookmarkEnd w:id="273"/>
      <w:bookmarkEnd w:id="274"/>
      <w:bookmarkEnd w:id="275"/>
    </w:p>
    <w:p w14:paraId="02DDBEC2" w14:textId="77777777" w:rsidR="00A6583A" w:rsidRPr="00A6583A" w:rsidRDefault="00A6583A" w:rsidP="00A6583A">
      <w:pPr>
        <w:rPr>
          <w:lang w:val="sr-Cyrl-RS" w:eastAsia="x-none"/>
        </w:rPr>
      </w:pPr>
    </w:p>
    <w:p w14:paraId="0FEBCD61" w14:textId="77777777" w:rsidR="001F7BAF" w:rsidRDefault="001F7BAF" w:rsidP="001F7BAF">
      <w:pPr>
        <w:rPr>
          <w:rFonts w:ascii="Calibri" w:hAnsi="Calibri" w:cs="Calibri"/>
          <w:color w:val="FF0000"/>
          <w:lang w:val="sr-Latn-CS" w:eastAsia="x-non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3734"/>
        <w:gridCol w:w="1937"/>
      </w:tblGrid>
      <w:tr w:rsidR="001F7BAF" w14:paraId="13C5F559" w14:textId="77777777" w:rsidTr="00A722CC">
        <w:trPr>
          <w:trHeight w:val="342"/>
        </w:trPr>
        <w:tc>
          <w:tcPr>
            <w:tcW w:w="4404" w:type="dxa"/>
            <w:shd w:val="clear" w:color="auto" w:fill="D9D9D9"/>
          </w:tcPr>
          <w:p w14:paraId="6432BEDB" w14:textId="77777777" w:rsidR="001F7BAF" w:rsidRDefault="001F7BAF" w:rsidP="00A722CC">
            <w:pPr>
              <w:jc w:val="center"/>
              <w:rPr>
                <w:rFonts w:ascii="Calibri" w:hAnsi="Calibri" w:cs="Calibri"/>
                <w:lang w:val="ru-RU"/>
              </w:rPr>
            </w:pPr>
            <w:r>
              <w:rPr>
                <w:rFonts w:ascii="Calibri" w:hAnsi="Calibri" w:cs="Calibri"/>
                <w:lang w:val="ru-RU"/>
              </w:rPr>
              <w:t>Садржај рада</w:t>
            </w:r>
          </w:p>
        </w:tc>
        <w:tc>
          <w:tcPr>
            <w:tcW w:w="3837" w:type="dxa"/>
            <w:shd w:val="clear" w:color="auto" w:fill="D9D9D9"/>
          </w:tcPr>
          <w:p w14:paraId="09D0C662" w14:textId="77777777" w:rsidR="001F7BAF" w:rsidRDefault="001F7BAF" w:rsidP="00A722CC">
            <w:pPr>
              <w:jc w:val="center"/>
              <w:rPr>
                <w:rFonts w:ascii="Calibri" w:hAnsi="Calibri" w:cs="Calibri"/>
                <w:lang w:val="ru-RU"/>
              </w:rPr>
            </w:pPr>
            <w:r>
              <w:rPr>
                <w:rFonts w:ascii="Calibri" w:hAnsi="Calibri" w:cs="Calibri"/>
                <w:lang w:val="ru-RU"/>
              </w:rPr>
              <w:t>Реализатори</w:t>
            </w:r>
          </w:p>
        </w:tc>
        <w:tc>
          <w:tcPr>
            <w:tcW w:w="1958" w:type="dxa"/>
            <w:shd w:val="clear" w:color="auto" w:fill="D9D9D9"/>
          </w:tcPr>
          <w:p w14:paraId="29574384" w14:textId="77777777" w:rsidR="001F7BAF" w:rsidRDefault="001F7BAF" w:rsidP="00A722CC">
            <w:pPr>
              <w:jc w:val="center"/>
              <w:rPr>
                <w:rFonts w:ascii="Calibri" w:hAnsi="Calibri" w:cs="Calibri"/>
                <w:lang w:val="ru-RU"/>
              </w:rPr>
            </w:pPr>
            <w:r>
              <w:rPr>
                <w:rFonts w:ascii="Calibri" w:hAnsi="Calibri" w:cs="Calibri"/>
                <w:lang w:val="ru-RU"/>
              </w:rPr>
              <w:t>Време реализације</w:t>
            </w:r>
          </w:p>
        </w:tc>
      </w:tr>
      <w:tr w:rsidR="001F7BAF" w14:paraId="42076674" w14:textId="77777777" w:rsidTr="00A722CC">
        <w:tc>
          <w:tcPr>
            <w:tcW w:w="4404" w:type="dxa"/>
          </w:tcPr>
          <w:p w14:paraId="2C621B5E" w14:textId="77777777" w:rsidR="001F7BAF" w:rsidRDefault="001F7BAF" w:rsidP="00A722CC">
            <w:pPr>
              <w:jc w:val="both"/>
              <w:rPr>
                <w:rFonts w:ascii="Calibri" w:hAnsi="Calibri" w:cs="Calibri"/>
                <w:lang w:val="ru-RU"/>
              </w:rPr>
            </w:pPr>
            <w:r>
              <w:rPr>
                <w:rFonts w:ascii="Calibri" w:hAnsi="Calibri" w:cs="Calibri"/>
                <w:lang w:val="ru-RU"/>
              </w:rPr>
              <w:t>Анализа рада Стручног  већа у предходној школској години</w:t>
            </w:r>
          </w:p>
        </w:tc>
        <w:tc>
          <w:tcPr>
            <w:tcW w:w="3837" w:type="dxa"/>
          </w:tcPr>
          <w:p w14:paraId="4AC0BC4A"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F04463C" w14:textId="77777777" w:rsidR="001F7BAF" w:rsidRDefault="001F7BAF" w:rsidP="00A722CC">
            <w:pPr>
              <w:jc w:val="center"/>
              <w:rPr>
                <w:rFonts w:ascii="Calibri" w:hAnsi="Calibri" w:cs="Calibri"/>
                <w:lang w:val="ru-RU"/>
              </w:rPr>
            </w:pPr>
            <w:r>
              <w:rPr>
                <w:rFonts w:ascii="Calibri" w:hAnsi="Calibri" w:cs="Calibri"/>
                <w:lang w:val="ru-RU"/>
              </w:rPr>
              <w:t>септембар</w:t>
            </w:r>
          </w:p>
        </w:tc>
      </w:tr>
      <w:tr w:rsidR="001F7BAF" w14:paraId="1A593965" w14:textId="77777777" w:rsidTr="00A722CC">
        <w:trPr>
          <w:trHeight w:val="625"/>
        </w:trPr>
        <w:tc>
          <w:tcPr>
            <w:tcW w:w="4404" w:type="dxa"/>
          </w:tcPr>
          <w:p w14:paraId="30F2573E" w14:textId="77777777" w:rsidR="001F7BAF" w:rsidRDefault="001F7BAF" w:rsidP="00A722CC">
            <w:pPr>
              <w:jc w:val="both"/>
              <w:rPr>
                <w:rFonts w:ascii="Calibri" w:hAnsi="Calibri" w:cs="Calibri"/>
                <w:lang w:val="ru-RU"/>
              </w:rPr>
            </w:pPr>
            <w:r>
              <w:rPr>
                <w:rFonts w:ascii="Calibri" w:hAnsi="Calibri" w:cs="Calibri"/>
                <w:lang w:val="ru-RU"/>
              </w:rPr>
              <w:t>Заједничка израда оперативних планова за сваки разред</w:t>
            </w:r>
          </w:p>
        </w:tc>
        <w:tc>
          <w:tcPr>
            <w:tcW w:w="3837" w:type="dxa"/>
          </w:tcPr>
          <w:p w14:paraId="5C09BCF7"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7CA32898" w14:textId="77777777" w:rsidR="001F7BAF" w:rsidRDefault="001F7BAF" w:rsidP="00A722CC">
            <w:pPr>
              <w:jc w:val="center"/>
              <w:rPr>
                <w:rFonts w:ascii="Calibri" w:hAnsi="Calibri" w:cs="Calibri"/>
                <w:lang w:val="ru-RU"/>
              </w:rPr>
            </w:pPr>
            <w:r>
              <w:rPr>
                <w:rFonts w:ascii="Calibri" w:hAnsi="Calibri" w:cs="Calibri"/>
                <w:lang w:val="ru-RU"/>
              </w:rPr>
              <w:t>септембар</w:t>
            </w:r>
          </w:p>
        </w:tc>
      </w:tr>
      <w:tr w:rsidR="001F7BAF" w14:paraId="3C479397" w14:textId="77777777" w:rsidTr="00A722CC">
        <w:tc>
          <w:tcPr>
            <w:tcW w:w="4404" w:type="dxa"/>
          </w:tcPr>
          <w:p w14:paraId="6BFB9A00" w14:textId="77777777" w:rsidR="001F7BAF" w:rsidRDefault="001F7BAF" w:rsidP="00A722CC">
            <w:pPr>
              <w:jc w:val="both"/>
              <w:rPr>
                <w:rFonts w:ascii="Calibri" w:hAnsi="Calibri" w:cs="Calibri"/>
                <w:lang w:val="ru-RU"/>
              </w:rPr>
            </w:pPr>
            <w:r>
              <w:rPr>
                <w:rFonts w:ascii="Calibri" w:hAnsi="Calibri" w:cs="Calibri"/>
                <w:lang w:val="ru-RU"/>
              </w:rPr>
              <w:t>Усклађивање оперативних планова са смерницама министарства</w:t>
            </w:r>
          </w:p>
        </w:tc>
        <w:tc>
          <w:tcPr>
            <w:tcW w:w="3837" w:type="dxa"/>
          </w:tcPr>
          <w:p w14:paraId="2E4FE8B0"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4A9E76FD" w14:textId="77777777" w:rsidR="001F7BAF" w:rsidRDefault="001F7BAF" w:rsidP="00A722CC">
            <w:pPr>
              <w:jc w:val="center"/>
              <w:rPr>
                <w:rFonts w:ascii="Calibri" w:hAnsi="Calibri" w:cs="Calibri"/>
                <w:lang w:val="ru-RU"/>
              </w:rPr>
            </w:pPr>
            <w:r>
              <w:rPr>
                <w:rFonts w:ascii="Calibri" w:hAnsi="Calibri" w:cs="Calibri"/>
                <w:lang w:val="ru-RU"/>
              </w:rPr>
              <w:t>септембар</w:t>
            </w:r>
          </w:p>
        </w:tc>
      </w:tr>
      <w:tr w:rsidR="001F7BAF" w14:paraId="5C249BB5" w14:textId="77777777" w:rsidTr="00A722CC">
        <w:tc>
          <w:tcPr>
            <w:tcW w:w="4404" w:type="dxa"/>
          </w:tcPr>
          <w:p w14:paraId="20F5CCDE" w14:textId="77777777" w:rsidR="001F7BAF" w:rsidRDefault="001F7BAF" w:rsidP="00A722CC">
            <w:pPr>
              <w:jc w:val="both"/>
              <w:rPr>
                <w:rFonts w:ascii="Calibri" w:hAnsi="Calibri" w:cs="Calibri"/>
                <w:lang w:val="ru-RU"/>
              </w:rPr>
            </w:pPr>
            <w:r>
              <w:rPr>
                <w:rFonts w:ascii="Calibri" w:hAnsi="Calibri" w:cs="Calibri"/>
                <w:lang w:val="ru-RU"/>
              </w:rPr>
              <w:t>Анализа постигнућа ученика у првом класификационом периоду</w:t>
            </w:r>
          </w:p>
        </w:tc>
        <w:tc>
          <w:tcPr>
            <w:tcW w:w="3837" w:type="dxa"/>
          </w:tcPr>
          <w:p w14:paraId="10C11F4B"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BDA2E07" w14:textId="77777777" w:rsidR="001F7BAF" w:rsidRDefault="001F7BAF" w:rsidP="00A722CC">
            <w:pPr>
              <w:jc w:val="center"/>
              <w:rPr>
                <w:rFonts w:ascii="Calibri" w:hAnsi="Calibri" w:cs="Calibri"/>
                <w:lang w:val="ru-RU"/>
              </w:rPr>
            </w:pPr>
            <w:r>
              <w:rPr>
                <w:rFonts w:ascii="Calibri" w:hAnsi="Calibri" w:cs="Calibri"/>
                <w:lang w:val="ru-RU"/>
              </w:rPr>
              <w:t>новембар</w:t>
            </w:r>
          </w:p>
        </w:tc>
      </w:tr>
      <w:tr w:rsidR="001F7BAF" w14:paraId="46BBD676" w14:textId="77777777" w:rsidTr="00A722CC">
        <w:tc>
          <w:tcPr>
            <w:tcW w:w="4404" w:type="dxa"/>
          </w:tcPr>
          <w:p w14:paraId="03764E71" w14:textId="77777777" w:rsidR="001F7BAF" w:rsidRDefault="001F7BAF" w:rsidP="00A722CC">
            <w:pPr>
              <w:jc w:val="both"/>
              <w:rPr>
                <w:rFonts w:ascii="Calibri" w:hAnsi="Calibri" w:cs="Calibri"/>
                <w:lang w:val="ru-RU"/>
              </w:rPr>
            </w:pPr>
            <w:r>
              <w:rPr>
                <w:rFonts w:ascii="Calibri" w:hAnsi="Calibri" w:cs="Calibri"/>
                <w:lang w:val="ru-RU"/>
              </w:rPr>
              <w:t>Анализа повезаности наставних планова и програма сродних предмета</w:t>
            </w:r>
          </w:p>
        </w:tc>
        <w:tc>
          <w:tcPr>
            <w:tcW w:w="3837" w:type="dxa"/>
          </w:tcPr>
          <w:p w14:paraId="6CABF6CD"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1C2807B1" w14:textId="77777777" w:rsidR="001F7BAF" w:rsidRDefault="001F7BAF" w:rsidP="00A722CC">
            <w:pPr>
              <w:jc w:val="center"/>
              <w:rPr>
                <w:rFonts w:ascii="Calibri" w:hAnsi="Calibri" w:cs="Calibri"/>
                <w:lang w:val="ru-RU"/>
              </w:rPr>
            </w:pPr>
            <w:r>
              <w:rPr>
                <w:rFonts w:ascii="Calibri" w:hAnsi="Calibri" w:cs="Calibri"/>
                <w:lang w:val="ru-RU"/>
              </w:rPr>
              <w:t>новембар</w:t>
            </w:r>
          </w:p>
        </w:tc>
      </w:tr>
      <w:tr w:rsidR="001F7BAF" w14:paraId="2C72913F" w14:textId="77777777" w:rsidTr="00A722CC">
        <w:trPr>
          <w:trHeight w:val="665"/>
        </w:trPr>
        <w:tc>
          <w:tcPr>
            <w:tcW w:w="4404" w:type="dxa"/>
          </w:tcPr>
          <w:p w14:paraId="2F1F3972" w14:textId="77777777" w:rsidR="001F7BAF" w:rsidRDefault="001F7BAF" w:rsidP="00A722CC">
            <w:pPr>
              <w:jc w:val="both"/>
              <w:rPr>
                <w:rFonts w:ascii="Calibri" w:hAnsi="Calibri" w:cs="Calibri"/>
                <w:lang w:val="ru-RU"/>
              </w:rPr>
            </w:pPr>
            <w:r>
              <w:rPr>
                <w:rFonts w:ascii="Calibri" w:hAnsi="Calibri" w:cs="Calibri"/>
                <w:lang w:val="ru-RU"/>
              </w:rPr>
              <w:t>Анализа постигнућа ученика у првом полугодишту</w:t>
            </w:r>
          </w:p>
        </w:tc>
        <w:tc>
          <w:tcPr>
            <w:tcW w:w="3837" w:type="dxa"/>
          </w:tcPr>
          <w:p w14:paraId="5BEB9651"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77F27B56" w14:textId="77777777" w:rsidR="001F7BAF" w:rsidRDefault="001F7BAF" w:rsidP="00A722CC">
            <w:pPr>
              <w:jc w:val="center"/>
              <w:rPr>
                <w:rFonts w:ascii="Calibri" w:hAnsi="Calibri" w:cs="Calibri"/>
                <w:lang w:val="ru-RU"/>
              </w:rPr>
            </w:pPr>
            <w:r>
              <w:rPr>
                <w:rFonts w:ascii="Calibri" w:hAnsi="Calibri" w:cs="Calibri"/>
                <w:lang w:val="ru-RU"/>
              </w:rPr>
              <w:t>децембар</w:t>
            </w:r>
          </w:p>
        </w:tc>
      </w:tr>
      <w:tr w:rsidR="001F7BAF" w14:paraId="53489611" w14:textId="77777777" w:rsidTr="00A722CC">
        <w:tc>
          <w:tcPr>
            <w:tcW w:w="4404" w:type="dxa"/>
          </w:tcPr>
          <w:p w14:paraId="423AF33B" w14:textId="77777777" w:rsidR="001F7BAF" w:rsidRDefault="001F7BAF" w:rsidP="00A722CC">
            <w:pPr>
              <w:jc w:val="both"/>
              <w:rPr>
                <w:rFonts w:ascii="Calibri" w:hAnsi="Calibri" w:cs="Calibri"/>
                <w:lang w:val="ru-RU"/>
              </w:rPr>
            </w:pPr>
            <w:r>
              <w:rPr>
                <w:rFonts w:ascii="Calibri" w:hAnsi="Calibri" w:cs="Calibri"/>
                <w:lang w:val="ru-RU"/>
              </w:rPr>
              <w:t>Анализа стручног усавршавања у претходном периоду</w:t>
            </w:r>
          </w:p>
        </w:tc>
        <w:tc>
          <w:tcPr>
            <w:tcW w:w="3837" w:type="dxa"/>
          </w:tcPr>
          <w:p w14:paraId="6A91F400"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7C4A8E78" w14:textId="77777777" w:rsidR="001F7BAF" w:rsidRDefault="001F7BAF" w:rsidP="00A722CC">
            <w:pPr>
              <w:jc w:val="center"/>
              <w:rPr>
                <w:rFonts w:ascii="Calibri" w:hAnsi="Calibri" w:cs="Calibri"/>
                <w:lang w:val="ru-RU"/>
              </w:rPr>
            </w:pPr>
            <w:r>
              <w:rPr>
                <w:rFonts w:ascii="Calibri" w:hAnsi="Calibri" w:cs="Calibri"/>
                <w:lang w:val="ru-RU"/>
              </w:rPr>
              <w:t>фебруар</w:t>
            </w:r>
          </w:p>
        </w:tc>
      </w:tr>
      <w:tr w:rsidR="001F7BAF" w14:paraId="0A8C5E48" w14:textId="77777777" w:rsidTr="00A722CC">
        <w:tc>
          <w:tcPr>
            <w:tcW w:w="4404" w:type="dxa"/>
          </w:tcPr>
          <w:p w14:paraId="22B1E969" w14:textId="77777777" w:rsidR="001F7BAF" w:rsidRDefault="001F7BAF" w:rsidP="00A722CC">
            <w:pPr>
              <w:jc w:val="both"/>
              <w:rPr>
                <w:rFonts w:ascii="Calibri" w:hAnsi="Calibri" w:cs="Calibri"/>
                <w:lang w:val="ru-RU"/>
              </w:rPr>
            </w:pPr>
            <w:r>
              <w:rPr>
                <w:rFonts w:ascii="Calibri" w:hAnsi="Calibri" w:cs="Calibri"/>
                <w:lang w:val="ru-RU"/>
              </w:rPr>
              <w:t xml:space="preserve">Размена искустава са стручног усавршавања </w:t>
            </w:r>
          </w:p>
        </w:tc>
        <w:tc>
          <w:tcPr>
            <w:tcW w:w="3837" w:type="dxa"/>
          </w:tcPr>
          <w:p w14:paraId="1E5435D1"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1FA15025" w14:textId="77777777" w:rsidR="001F7BAF" w:rsidRDefault="001F7BAF" w:rsidP="00A722CC">
            <w:pPr>
              <w:jc w:val="center"/>
              <w:rPr>
                <w:rFonts w:ascii="Calibri" w:hAnsi="Calibri" w:cs="Calibri"/>
                <w:lang w:val="ru-RU"/>
              </w:rPr>
            </w:pPr>
            <w:r>
              <w:rPr>
                <w:rFonts w:ascii="Calibri" w:hAnsi="Calibri" w:cs="Calibri"/>
                <w:lang w:val="ru-RU"/>
              </w:rPr>
              <w:t>март</w:t>
            </w:r>
          </w:p>
        </w:tc>
      </w:tr>
      <w:tr w:rsidR="001F7BAF" w14:paraId="5A4DC045" w14:textId="77777777" w:rsidTr="00A722CC">
        <w:tc>
          <w:tcPr>
            <w:tcW w:w="4404" w:type="dxa"/>
          </w:tcPr>
          <w:p w14:paraId="4609A488" w14:textId="77777777" w:rsidR="001F7BAF" w:rsidRDefault="001F7BAF" w:rsidP="00A722CC">
            <w:pPr>
              <w:jc w:val="both"/>
              <w:rPr>
                <w:rFonts w:ascii="Calibri" w:hAnsi="Calibri" w:cs="Calibri"/>
                <w:lang w:val="ru-RU"/>
              </w:rPr>
            </w:pPr>
            <w:r>
              <w:rPr>
                <w:rFonts w:ascii="Calibri" w:hAnsi="Calibri" w:cs="Calibri"/>
                <w:lang w:val="ru-RU"/>
              </w:rPr>
              <w:t>Анализа постигнућа ученика у трећем класификационом периоду</w:t>
            </w:r>
          </w:p>
        </w:tc>
        <w:tc>
          <w:tcPr>
            <w:tcW w:w="3837" w:type="dxa"/>
          </w:tcPr>
          <w:p w14:paraId="7AF9CDF8"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C5F97C1" w14:textId="77777777" w:rsidR="001F7BAF" w:rsidRDefault="001F7BAF" w:rsidP="00A722CC">
            <w:pPr>
              <w:jc w:val="center"/>
              <w:rPr>
                <w:rFonts w:ascii="Calibri" w:hAnsi="Calibri" w:cs="Calibri"/>
                <w:lang w:val="ru-RU"/>
              </w:rPr>
            </w:pPr>
            <w:r>
              <w:rPr>
                <w:rFonts w:ascii="Calibri" w:hAnsi="Calibri" w:cs="Calibri"/>
                <w:lang w:val="ru-RU"/>
              </w:rPr>
              <w:t>април</w:t>
            </w:r>
          </w:p>
        </w:tc>
      </w:tr>
      <w:tr w:rsidR="001F7BAF" w14:paraId="60996A16" w14:textId="77777777" w:rsidTr="00A722CC">
        <w:tc>
          <w:tcPr>
            <w:tcW w:w="4404" w:type="dxa"/>
          </w:tcPr>
          <w:p w14:paraId="73D60C40" w14:textId="77777777" w:rsidR="001F7BAF" w:rsidRDefault="001F7BAF" w:rsidP="00A722CC">
            <w:pPr>
              <w:jc w:val="both"/>
              <w:rPr>
                <w:rFonts w:ascii="Calibri" w:hAnsi="Calibri" w:cs="Calibri"/>
                <w:lang w:val="ru-RU"/>
              </w:rPr>
            </w:pPr>
            <w:r>
              <w:rPr>
                <w:rFonts w:ascii="Calibri" w:hAnsi="Calibri" w:cs="Calibri"/>
                <w:lang w:val="ru-RU"/>
              </w:rPr>
              <w:lastRenderedPageBreak/>
              <w:t>Анализа постигнутих резултата на такмичењима</w:t>
            </w:r>
          </w:p>
        </w:tc>
        <w:tc>
          <w:tcPr>
            <w:tcW w:w="3837" w:type="dxa"/>
          </w:tcPr>
          <w:p w14:paraId="75A0F6BF"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3B26F533" w14:textId="77777777" w:rsidR="001F7BAF" w:rsidRDefault="001F7BAF" w:rsidP="00A722CC">
            <w:pPr>
              <w:jc w:val="center"/>
              <w:rPr>
                <w:rFonts w:ascii="Calibri" w:hAnsi="Calibri" w:cs="Calibri"/>
                <w:lang w:val="ru-RU"/>
              </w:rPr>
            </w:pPr>
            <w:r>
              <w:rPr>
                <w:rFonts w:ascii="Calibri" w:hAnsi="Calibri" w:cs="Calibri"/>
                <w:lang w:val="ru-RU"/>
              </w:rPr>
              <w:t>мај</w:t>
            </w:r>
          </w:p>
        </w:tc>
      </w:tr>
      <w:tr w:rsidR="001F7BAF" w14:paraId="50380F84" w14:textId="77777777" w:rsidTr="00A722CC">
        <w:trPr>
          <w:trHeight w:val="597"/>
        </w:trPr>
        <w:tc>
          <w:tcPr>
            <w:tcW w:w="4404" w:type="dxa"/>
          </w:tcPr>
          <w:p w14:paraId="7887AF8C" w14:textId="77777777" w:rsidR="001F7BAF" w:rsidRDefault="001F7BAF" w:rsidP="00A722CC">
            <w:pPr>
              <w:jc w:val="both"/>
              <w:rPr>
                <w:rFonts w:ascii="Calibri" w:hAnsi="Calibri" w:cs="Calibri"/>
                <w:lang w:val="ru-RU"/>
              </w:rPr>
            </w:pPr>
            <w:r>
              <w:rPr>
                <w:rFonts w:ascii="Calibri" w:hAnsi="Calibri" w:cs="Calibri"/>
                <w:lang w:val="ru-RU"/>
              </w:rPr>
              <w:t>Анализа успеха ученика осмог разреда</w:t>
            </w:r>
          </w:p>
        </w:tc>
        <w:tc>
          <w:tcPr>
            <w:tcW w:w="3837" w:type="dxa"/>
          </w:tcPr>
          <w:p w14:paraId="08667ABC"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E7F2EEC" w14:textId="77777777" w:rsidR="001F7BAF" w:rsidRDefault="001F7BAF" w:rsidP="00A722CC">
            <w:pPr>
              <w:jc w:val="center"/>
              <w:rPr>
                <w:rFonts w:ascii="Calibri" w:hAnsi="Calibri" w:cs="Calibri"/>
                <w:lang w:val="ru-RU"/>
              </w:rPr>
            </w:pPr>
            <w:r>
              <w:rPr>
                <w:rFonts w:ascii="Calibri" w:hAnsi="Calibri" w:cs="Calibri"/>
                <w:lang w:val="ru-RU"/>
              </w:rPr>
              <w:t>мај</w:t>
            </w:r>
          </w:p>
        </w:tc>
      </w:tr>
      <w:tr w:rsidR="001F7BAF" w14:paraId="1D1082DE" w14:textId="77777777" w:rsidTr="00A722CC">
        <w:tc>
          <w:tcPr>
            <w:tcW w:w="4404" w:type="dxa"/>
          </w:tcPr>
          <w:p w14:paraId="11B8177E" w14:textId="77777777" w:rsidR="001F7BAF" w:rsidRDefault="001F7BAF" w:rsidP="00A722CC">
            <w:pPr>
              <w:jc w:val="both"/>
              <w:rPr>
                <w:rFonts w:ascii="Calibri" w:hAnsi="Calibri" w:cs="Calibri"/>
                <w:lang w:val="ru-RU"/>
              </w:rPr>
            </w:pPr>
            <w:r>
              <w:rPr>
                <w:rFonts w:ascii="Calibri" w:hAnsi="Calibri" w:cs="Calibri"/>
                <w:lang w:val="ru-RU"/>
              </w:rPr>
              <w:t>Анализа реализације плана и програма у текучој школској години</w:t>
            </w:r>
          </w:p>
        </w:tc>
        <w:tc>
          <w:tcPr>
            <w:tcW w:w="3837" w:type="dxa"/>
          </w:tcPr>
          <w:p w14:paraId="5E69FCC3"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2312A354" w14:textId="77777777" w:rsidR="001F7BAF" w:rsidRDefault="001F7BAF" w:rsidP="00A722CC">
            <w:pPr>
              <w:jc w:val="center"/>
              <w:rPr>
                <w:rFonts w:ascii="Calibri" w:hAnsi="Calibri" w:cs="Calibri"/>
                <w:lang w:val="ru-RU"/>
              </w:rPr>
            </w:pPr>
            <w:r>
              <w:rPr>
                <w:rFonts w:ascii="Calibri" w:hAnsi="Calibri" w:cs="Calibri"/>
                <w:lang w:val="ru-RU"/>
              </w:rPr>
              <w:t>јун</w:t>
            </w:r>
          </w:p>
        </w:tc>
      </w:tr>
      <w:tr w:rsidR="001F7BAF" w14:paraId="1328D84B" w14:textId="77777777" w:rsidTr="00A722CC">
        <w:tc>
          <w:tcPr>
            <w:tcW w:w="4404" w:type="dxa"/>
          </w:tcPr>
          <w:p w14:paraId="1D793EB7" w14:textId="77777777" w:rsidR="001F7BAF" w:rsidRDefault="001F7BAF" w:rsidP="00A722CC">
            <w:pPr>
              <w:jc w:val="both"/>
              <w:rPr>
                <w:rFonts w:ascii="Calibri" w:hAnsi="Calibri" w:cs="Calibri"/>
                <w:lang w:val="ru-RU"/>
              </w:rPr>
            </w:pPr>
            <w:r>
              <w:rPr>
                <w:rFonts w:ascii="Calibri" w:hAnsi="Calibri" w:cs="Calibri"/>
                <w:lang w:val="ru-RU"/>
              </w:rPr>
              <w:t>Предлог поделе одељења за наредну школску годину</w:t>
            </w:r>
          </w:p>
        </w:tc>
        <w:tc>
          <w:tcPr>
            <w:tcW w:w="3837" w:type="dxa"/>
          </w:tcPr>
          <w:p w14:paraId="4F67B192"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81405A1" w14:textId="77777777" w:rsidR="001F7BAF" w:rsidRDefault="001F7BAF" w:rsidP="00A722CC">
            <w:pPr>
              <w:jc w:val="center"/>
              <w:rPr>
                <w:rFonts w:ascii="Calibri" w:hAnsi="Calibri" w:cs="Calibri"/>
                <w:lang w:val="ru-RU"/>
              </w:rPr>
            </w:pPr>
            <w:r>
              <w:rPr>
                <w:rFonts w:ascii="Calibri" w:hAnsi="Calibri" w:cs="Calibri"/>
                <w:lang w:val="ru-RU"/>
              </w:rPr>
              <w:t>јун</w:t>
            </w:r>
          </w:p>
        </w:tc>
      </w:tr>
      <w:tr w:rsidR="001F7BAF" w14:paraId="1DA2A51D" w14:textId="77777777" w:rsidTr="00A722CC">
        <w:tc>
          <w:tcPr>
            <w:tcW w:w="4404" w:type="dxa"/>
          </w:tcPr>
          <w:p w14:paraId="20FE70D1" w14:textId="77777777" w:rsidR="001F7BAF" w:rsidRDefault="001F7BAF" w:rsidP="00A722CC">
            <w:pPr>
              <w:jc w:val="both"/>
              <w:rPr>
                <w:rFonts w:ascii="Calibri" w:hAnsi="Calibri" w:cs="Calibri"/>
                <w:lang w:val="ru-RU"/>
              </w:rPr>
            </w:pPr>
            <w:r>
              <w:rPr>
                <w:rFonts w:ascii="Calibri" w:hAnsi="Calibri" w:cs="Calibri"/>
                <w:lang w:val="ru-RU"/>
              </w:rPr>
              <w:t>Избор руководиоца Стручног већа</w:t>
            </w:r>
          </w:p>
        </w:tc>
        <w:tc>
          <w:tcPr>
            <w:tcW w:w="3837" w:type="dxa"/>
          </w:tcPr>
          <w:p w14:paraId="5C3AC4E9" w14:textId="77777777" w:rsidR="001F7BAF" w:rsidRDefault="001F7BAF" w:rsidP="00A722CC">
            <w:pPr>
              <w:jc w:val="both"/>
              <w:rPr>
                <w:rFonts w:ascii="Calibri" w:hAnsi="Calibri" w:cs="Calibri"/>
                <w:lang w:val="ru-RU"/>
              </w:rPr>
            </w:pPr>
            <w:r>
              <w:rPr>
                <w:rFonts w:ascii="Calibri" w:hAnsi="Calibri" w:cs="Calibri"/>
                <w:lang w:val="ru-RU"/>
              </w:rPr>
              <w:t>Чланови Стручног већа техничких наука</w:t>
            </w:r>
          </w:p>
        </w:tc>
        <w:tc>
          <w:tcPr>
            <w:tcW w:w="1958" w:type="dxa"/>
          </w:tcPr>
          <w:p w14:paraId="55A10751" w14:textId="77777777" w:rsidR="001F7BAF" w:rsidRDefault="001F7BAF" w:rsidP="00A722CC">
            <w:pPr>
              <w:jc w:val="center"/>
              <w:rPr>
                <w:rFonts w:ascii="Calibri" w:hAnsi="Calibri" w:cs="Calibri"/>
                <w:lang w:val="ru-RU"/>
              </w:rPr>
            </w:pPr>
            <w:r>
              <w:rPr>
                <w:rFonts w:ascii="Calibri" w:hAnsi="Calibri" w:cs="Calibri"/>
                <w:lang w:val="ru-RU"/>
              </w:rPr>
              <w:t>јун</w:t>
            </w:r>
          </w:p>
        </w:tc>
      </w:tr>
    </w:tbl>
    <w:p w14:paraId="03A51897" w14:textId="77777777" w:rsidR="001F7BAF" w:rsidRPr="00833458" w:rsidRDefault="001F7BAF" w:rsidP="001F7BAF">
      <w:pPr>
        <w:pStyle w:val="Heading3"/>
        <w:ind w:firstLine="0"/>
        <w:rPr>
          <w:rFonts w:ascii="Calibri" w:hAnsi="Calibri" w:cs="Calibri"/>
          <w:b w:val="0"/>
          <w:color w:val="FF0000"/>
          <w:sz w:val="28"/>
          <w:szCs w:val="28"/>
          <w:lang w:val="en-US"/>
        </w:rPr>
      </w:pPr>
      <w:bookmarkStart w:id="276" w:name="_Toc493254447"/>
    </w:p>
    <w:p w14:paraId="6FACFE2B" w14:textId="77777777" w:rsidR="001F7BAF" w:rsidRPr="00CA3AE6" w:rsidRDefault="001F7BAF" w:rsidP="001F7BAF">
      <w:pPr>
        <w:pStyle w:val="Heading3"/>
        <w:jc w:val="center"/>
        <w:rPr>
          <w:rFonts w:ascii="Calibri" w:hAnsi="Calibri" w:cs="Calibri"/>
          <w:b w:val="0"/>
          <w:color w:val="000000"/>
          <w:sz w:val="28"/>
          <w:szCs w:val="28"/>
        </w:rPr>
      </w:pPr>
      <w:bookmarkStart w:id="277" w:name="_Toc524683633"/>
      <w:bookmarkStart w:id="278" w:name="_Toc524782176"/>
      <w:bookmarkStart w:id="279" w:name="_Toc19640672"/>
      <w:bookmarkStart w:id="280" w:name="_Toc145499775"/>
      <w:r w:rsidRPr="00CA3AE6">
        <w:rPr>
          <w:rFonts w:ascii="Calibri" w:hAnsi="Calibri" w:cs="Calibri"/>
          <w:b w:val="0"/>
          <w:color w:val="000000"/>
          <w:sz w:val="28"/>
          <w:szCs w:val="28"/>
        </w:rPr>
        <w:t>Стручно веће за  физичко васпитање</w:t>
      </w:r>
      <w:bookmarkEnd w:id="276"/>
      <w:bookmarkEnd w:id="277"/>
      <w:bookmarkEnd w:id="278"/>
      <w:bookmarkEnd w:id="279"/>
      <w:bookmarkEnd w:id="280"/>
    </w:p>
    <w:p w14:paraId="5A9FA2FE" w14:textId="77777777" w:rsidR="001F7BAF" w:rsidRPr="00CA3AE6" w:rsidRDefault="001F7BAF" w:rsidP="001F7BAF">
      <w:pPr>
        <w:rPr>
          <w:rFonts w:ascii="Calibri" w:hAnsi="Calibri" w:cs="Calibri"/>
          <w:color w:val="000000"/>
          <w:lang w:val="sr-Latn-CS" w:eastAsia="x-none"/>
        </w:rPr>
      </w:pPr>
    </w:p>
    <w:p w14:paraId="393CCF5A" w14:textId="77777777" w:rsidR="001F7BAF" w:rsidRPr="00CA3AE6" w:rsidRDefault="001F7BAF" w:rsidP="001F7BAF">
      <w:pPr>
        <w:spacing w:before="100" w:beforeAutospacing="1" w:after="120"/>
        <w:ind w:left="720" w:right="-108"/>
        <w:jc w:val="both"/>
        <w:rPr>
          <w:rFonts w:ascii="Calibri" w:hAnsi="Calibri" w:cs="Calibri"/>
          <w:color w:val="000000"/>
          <w:lang w:val="sr-Cyrl-RS"/>
        </w:rPr>
      </w:pPr>
      <w:r w:rsidRPr="00CA3AE6">
        <w:rPr>
          <w:rFonts w:ascii="Calibri" w:hAnsi="Calibri" w:cs="Calibri"/>
          <w:color w:val="000000"/>
          <w:lang w:val="sr-Cyrl-RS"/>
        </w:rPr>
        <w:t>Напомена:</w:t>
      </w:r>
    </w:p>
    <w:p w14:paraId="6CEB8ACE" w14:textId="77777777" w:rsidR="001F7BAF" w:rsidRPr="00CA3AE6" w:rsidRDefault="001F7BAF" w:rsidP="001F7BAF">
      <w:pPr>
        <w:spacing w:before="100" w:beforeAutospacing="1" w:after="120"/>
        <w:ind w:left="720" w:right="-108"/>
        <w:jc w:val="both"/>
        <w:rPr>
          <w:rFonts w:ascii="Calibri" w:hAnsi="Calibri" w:cs="Calibri"/>
          <w:color w:val="000000"/>
          <w:lang w:val="sr-Cyrl-RS"/>
        </w:rPr>
      </w:pPr>
      <w:r w:rsidRPr="00CA3AE6">
        <w:rPr>
          <w:rFonts w:ascii="Calibri" w:hAnsi="Calibri" w:cs="Calibri"/>
          <w:color w:val="000000"/>
          <w:lang w:val="sr-Cyrl-RS"/>
        </w:rPr>
        <w:t>1. Савез за школски спорт и омладину понудили су 13 спортова за пријаву ученика спортиста школе за надметање са оталим школама организовано по календару спортских такмичења а у сарадњи са Министарством просвете. Стручно веће ФЗВ пријавиће по договору одређене спортове за које реално има услова за рад са децом.</w:t>
      </w:r>
      <w:r w:rsidRPr="00CA3AE6">
        <w:rPr>
          <w:rFonts w:ascii="Calibri" w:hAnsi="Calibri" w:cs="Calibri"/>
          <w:b/>
          <w:color w:val="000000"/>
          <w:lang w:val="sr-Cyrl-RS"/>
        </w:rPr>
        <w:t xml:space="preserve"> </w:t>
      </w:r>
    </w:p>
    <w:p w14:paraId="2338FC3F" w14:textId="77777777" w:rsidR="001F7BAF" w:rsidRPr="00CA3AE6" w:rsidRDefault="001F7BAF" w:rsidP="001F7BAF">
      <w:pPr>
        <w:spacing w:before="100" w:beforeAutospacing="1" w:after="120"/>
        <w:ind w:left="720" w:right="-108"/>
        <w:jc w:val="both"/>
        <w:rPr>
          <w:rFonts w:ascii="Calibri" w:hAnsi="Calibri" w:cs="Calibri"/>
          <w:color w:val="000000"/>
          <w:lang w:val="sr-Cyrl-RS"/>
        </w:rPr>
      </w:pPr>
      <w:r w:rsidRPr="00CA3AE6">
        <w:rPr>
          <w:rFonts w:ascii="Calibri" w:hAnsi="Calibri" w:cs="Calibri"/>
          <w:color w:val="000000"/>
          <w:lang w:val="sr-Cyrl-RS"/>
        </w:rPr>
        <w:t xml:space="preserve">2. Настава ФЗВ и у оквиру ње за 5. и 6. разред ОФА одвијаће се  школске 2022./23.  у потпуности по плану и програму. Уколико наступе на снагу нове мере или неке измене у раду, све додатне информације од стране Министарства просвете биће прихваћене. Понуђене су  ученицима слободне наставне активности „Вежбањем до здравља“ за ученике 5. и 6. разреда и „Народне игре и плес“ за ученике 7. и 8. разреда. </w:t>
      </w:r>
    </w:p>
    <w:p w14:paraId="5C31B6A8" w14:textId="77777777" w:rsidR="001F7BAF" w:rsidRPr="00CA3AE6" w:rsidRDefault="001F7BAF" w:rsidP="001F7BAF">
      <w:pPr>
        <w:spacing w:before="100" w:beforeAutospacing="1" w:after="120"/>
        <w:ind w:left="720" w:right="-108"/>
        <w:jc w:val="both"/>
        <w:rPr>
          <w:rFonts w:ascii="Calibri" w:hAnsi="Calibri" w:cs="Calibri"/>
          <w:color w:val="000000"/>
          <w:lang w:val="sr-Cyrl-RS"/>
        </w:rPr>
      </w:pPr>
      <w:r w:rsidRPr="00CA3AE6">
        <w:rPr>
          <w:rFonts w:ascii="Calibri" w:hAnsi="Calibri" w:cs="Calibri"/>
          <w:color w:val="000000"/>
          <w:lang w:val="sr-Cyrl-RS"/>
        </w:rPr>
        <w:t>3. Усклађени критеријуми за оцењивање и начин праћења напредовање ученика од стране наставника: Формативно и сумативно - Орјентација на исходе. Самооцењивање (самопроцена), оцењивање од стране наставника педагошка свеска и ес дневник, самоконтрола и провера ученика помоћу табела датих за проверу својих способности (ове школске године по исказаној жељи ученика), праћење активности на часу, рад у спортској опреми и евидентирање ученика за све садржаје везане за ван наставне активности, секције, такмичења (како  школских тако и клубских,  јавни наступи…)</w:t>
      </w:r>
      <w:r w:rsidRPr="00CA3AE6">
        <w:rPr>
          <w:rFonts w:ascii="Calibri" w:hAnsi="Calibri" w:cs="Calibri"/>
          <w:color w:val="000000"/>
          <w:lang w:val="sr-Cyrl-RS"/>
        </w:rPr>
        <w:tab/>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061"/>
        <w:gridCol w:w="1551"/>
      </w:tblGrid>
      <w:tr w:rsidR="001F7BAF" w:rsidRPr="00CA3AE6" w14:paraId="01C44092" w14:textId="77777777" w:rsidTr="00A722CC">
        <w:tc>
          <w:tcPr>
            <w:tcW w:w="6345" w:type="dxa"/>
            <w:shd w:val="clear" w:color="auto" w:fill="F2F2F2"/>
            <w:vAlign w:val="center"/>
          </w:tcPr>
          <w:p w14:paraId="7A392697" w14:textId="77777777" w:rsidR="001F7BAF" w:rsidRPr="00CA3AE6" w:rsidRDefault="001F7BAF" w:rsidP="00A722CC">
            <w:pPr>
              <w:pStyle w:val="NoSpacing"/>
              <w:rPr>
                <w:rFonts w:cs="Calibri"/>
                <w:color w:val="000000"/>
                <w:lang w:val="sr-Cyrl-RS"/>
              </w:rPr>
            </w:pPr>
            <w:r w:rsidRPr="00CA3AE6">
              <w:rPr>
                <w:rFonts w:cs="Calibri"/>
                <w:color w:val="000000"/>
                <w:lang w:val="sr-Cyrl-RS"/>
              </w:rPr>
              <w:t>САДРЖАЈ РАДА (ВРСТА АКТИВНОСТИ)</w:t>
            </w:r>
          </w:p>
        </w:tc>
        <w:tc>
          <w:tcPr>
            <w:tcW w:w="3119" w:type="dxa"/>
            <w:shd w:val="clear" w:color="auto" w:fill="F2F2F2"/>
            <w:vAlign w:val="center"/>
          </w:tcPr>
          <w:p w14:paraId="7D8A6DB5" w14:textId="77777777" w:rsidR="001F7BAF" w:rsidRPr="00CA3AE6" w:rsidRDefault="001F7BAF" w:rsidP="00A722CC">
            <w:pPr>
              <w:pStyle w:val="NoSpacing"/>
              <w:rPr>
                <w:rFonts w:cs="Calibri"/>
                <w:color w:val="000000"/>
                <w:lang w:val="sr-Cyrl-RS"/>
              </w:rPr>
            </w:pPr>
            <w:r w:rsidRPr="00CA3AE6">
              <w:rPr>
                <w:rFonts w:cs="Calibri"/>
                <w:color w:val="000000"/>
                <w:lang w:val="sr-Cyrl-RS"/>
              </w:rPr>
              <w:t>РЕАЛИЗАТОРИ</w:t>
            </w:r>
          </w:p>
        </w:tc>
        <w:tc>
          <w:tcPr>
            <w:tcW w:w="1552" w:type="dxa"/>
            <w:shd w:val="clear" w:color="auto" w:fill="F2F2F2"/>
            <w:vAlign w:val="center"/>
          </w:tcPr>
          <w:p w14:paraId="429FA686" w14:textId="77777777" w:rsidR="001F7BAF" w:rsidRPr="00CA3AE6" w:rsidRDefault="001F7BAF" w:rsidP="00A722CC">
            <w:pPr>
              <w:pStyle w:val="NoSpacing"/>
              <w:rPr>
                <w:rFonts w:cs="Calibri"/>
                <w:color w:val="000000"/>
                <w:lang w:val="sr-Cyrl-RS"/>
              </w:rPr>
            </w:pPr>
            <w:r w:rsidRPr="00CA3AE6">
              <w:rPr>
                <w:rFonts w:cs="Calibri"/>
                <w:color w:val="000000"/>
                <w:lang w:val="sr-Cyrl-RS"/>
              </w:rPr>
              <w:t>ВРЕМЕ РЕАЛИЗАЦИЈЕ</w:t>
            </w:r>
          </w:p>
        </w:tc>
      </w:tr>
      <w:tr w:rsidR="001F7BAF" w:rsidRPr="00CA3AE6" w14:paraId="0CF8FD30" w14:textId="77777777" w:rsidTr="00A722CC">
        <w:tc>
          <w:tcPr>
            <w:tcW w:w="6345" w:type="dxa"/>
          </w:tcPr>
          <w:p w14:paraId="60EDC501" w14:textId="77777777" w:rsidR="001F7BAF" w:rsidRPr="00CA3AE6" w:rsidRDefault="001F7BAF" w:rsidP="00A722CC">
            <w:pPr>
              <w:pStyle w:val="NoSpacing"/>
              <w:rPr>
                <w:rFonts w:cs="Calibri"/>
                <w:color w:val="000000"/>
                <w:lang w:val="sr-Cyrl-CS"/>
              </w:rPr>
            </w:pPr>
            <w:r w:rsidRPr="00CA3AE6">
              <w:rPr>
                <w:rFonts w:cs="Calibri"/>
                <w:color w:val="000000"/>
                <w:lang w:val="sr-Cyrl-CS"/>
              </w:rPr>
              <w:t>1. Утврђивање поделе часова по одељењима</w:t>
            </w:r>
          </w:p>
          <w:p w14:paraId="1CAB9866" w14:textId="77777777" w:rsidR="001F7BAF" w:rsidRPr="00CA3AE6" w:rsidRDefault="001F7BAF" w:rsidP="00A722CC">
            <w:pPr>
              <w:pStyle w:val="NoSpacing"/>
              <w:rPr>
                <w:rFonts w:cs="Calibri"/>
                <w:color w:val="000000"/>
                <w:lang w:val="sr-Cyrl-CS"/>
              </w:rPr>
            </w:pPr>
            <w:r w:rsidRPr="00CA3AE6">
              <w:rPr>
                <w:rFonts w:cs="Calibri"/>
                <w:color w:val="000000"/>
                <w:lang w:val="sr-Cyrl-CS"/>
              </w:rPr>
              <w:t>2. Подела задужења за текућу школску годину</w:t>
            </w:r>
          </w:p>
          <w:p w14:paraId="7E025426" w14:textId="77777777" w:rsidR="001F7BAF" w:rsidRPr="00CA3AE6" w:rsidRDefault="001F7BAF" w:rsidP="00A722CC">
            <w:pPr>
              <w:pStyle w:val="NoSpacing"/>
              <w:rPr>
                <w:rFonts w:cs="Calibri"/>
                <w:color w:val="000000"/>
                <w:lang w:val="sr-Cyrl-CS"/>
              </w:rPr>
            </w:pPr>
            <w:r w:rsidRPr="00CA3AE6">
              <w:rPr>
                <w:rFonts w:cs="Calibri"/>
                <w:color w:val="000000"/>
                <w:lang w:val="sr-Cyrl-CS"/>
              </w:rPr>
              <w:t>3.Планирање рада стручног већа за текућу 2023</w:t>
            </w:r>
            <w:r w:rsidRPr="00CA3AE6">
              <w:rPr>
                <w:rFonts w:cs="Calibri"/>
                <w:color w:val="000000"/>
                <w:lang w:val="sr-Cyrl-RS"/>
              </w:rPr>
              <w:t>.</w:t>
            </w:r>
            <w:r w:rsidRPr="00CA3AE6">
              <w:rPr>
                <w:rFonts w:cs="Calibri"/>
                <w:color w:val="000000"/>
                <w:lang w:val="sr-Cyrl-CS"/>
              </w:rPr>
              <w:t>/2024.г</w:t>
            </w:r>
            <w:r w:rsidRPr="00CA3AE6">
              <w:rPr>
                <w:rFonts w:cs="Calibri"/>
                <w:color w:val="000000"/>
              </w:rPr>
              <w:t>o</w:t>
            </w:r>
            <w:r w:rsidRPr="00CA3AE6">
              <w:rPr>
                <w:rFonts w:cs="Calibri"/>
                <w:color w:val="000000"/>
                <w:lang w:val="sr-Cyrl-CS"/>
              </w:rPr>
              <w:t>дину</w:t>
            </w:r>
          </w:p>
          <w:p w14:paraId="3A632081" w14:textId="77777777" w:rsidR="001F7BAF" w:rsidRPr="00CA3AE6" w:rsidRDefault="001F7BAF" w:rsidP="00A722CC">
            <w:pPr>
              <w:pStyle w:val="NoSpacing"/>
              <w:rPr>
                <w:rFonts w:cs="Calibri"/>
                <w:color w:val="000000"/>
                <w:lang w:val="sr-Cyrl-CS"/>
              </w:rPr>
            </w:pPr>
            <w:r w:rsidRPr="00CA3AE6">
              <w:rPr>
                <w:rFonts w:cs="Calibri"/>
                <w:color w:val="000000"/>
                <w:lang w:val="sr-Latn-RS"/>
              </w:rPr>
              <w:t>4.</w:t>
            </w:r>
            <w:r w:rsidRPr="00CA3AE6">
              <w:rPr>
                <w:rFonts w:cs="Calibri"/>
                <w:color w:val="000000"/>
                <w:lang w:val="sr-Cyrl-CS"/>
              </w:rPr>
              <w:t xml:space="preserve"> Предложене Слободне наставне активности „Народне игре и плес“ за 7. и 8.разред и „Вежбањем до здравља“ за 5. и 6. разред</w:t>
            </w:r>
          </w:p>
          <w:p w14:paraId="07E2C185" w14:textId="77777777" w:rsidR="001F7BAF" w:rsidRPr="00CA3AE6" w:rsidRDefault="001F7BAF" w:rsidP="00A722CC">
            <w:pPr>
              <w:pStyle w:val="NoSpacing"/>
              <w:rPr>
                <w:rFonts w:cs="Calibri"/>
                <w:color w:val="000000"/>
                <w:lang w:val="sr-Cyrl-CS"/>
              </w:rPr>
            </w:pPr>
            <w:r w:rsidRPr="00CA3AE6">
              <w:rPr>
                <w:rFonts w:cs="Calibri"/>
                <w:color w:val="000000"/>
                <w:lang w:val="sr-Cyrl-CS"/>
              </w:rPr>
              <w:t>5.Избор руководиоца стручног већа</w:t>
            </w:r>
          </w:p>
          <w:p w14:paraId="2126B7D3" w14:textId="77777777" w:rsidR="001F7BAF" w:rsidRPr="00CA3AE6" w:rsidRDefault="001F7BAF" w:rsidP="00A722CC">
            <w:pPr>
              <w:pStyle w:val="NoSpacing"/>
              <w:rPr>
                <w:rFonts w:cs="Calibri"/>
                <w:color w:val="000000"/>
                <w:lang w:val="sr-Cyrl-CS"/>
              </w:rPr>
            </w:pPr>
            <w:r w:rsidRPr="00CA3AE6">
              <w:rPr>
                <w:rFonts w:cs="Calibri"/>
                <w:color w:val="000000"/>
                <w:lang w:val="sr-Cyrl-RS"/>
              </w:rPr>
              <w:t>6</w:t>
            </w:r>
            <w:r w:rsidRPr="00CA3AE6">
              <w:rPr>
                <w:rFonts w:cs="Calibri"/>
                <w:color w:val="000000"/>
                <w:lang w:val="sr-Latn-RS"/>
              </w:rPr>
              <w:t>.</w:t>
            </w:r>
            <w:r w:rsidRPr="00CA3AE6">
              <w:rPr>
                <w:rFonts w:cs="Calibri"/>
                <w:color w:val="000000"/>
                <w:lang w:val="sr-Cyrl-CS"/>
              </w:rPr>
              <w:t>Представљање испланираних секција за школску 2023./2024. годину</w:t>
            </w:r>
          </w:p>
          <w:p w14:paraId="6566EF71" w14:textId="77777777" w:rsidR="001F7BAF" w:rsidRPr="00CA3AE6" w:rsidRDefault="001F7BAF" w:rsidP="00A722CC">
            <w:pPr>
              <w:pStyle w:val="NoSpacing"/>
              <w:rPr>
                <w:rFonts w:cs="Calibri"/>
                <w:color w:val="000000"/>
                <w:lang w:val="sr-Cyrl-CS"/>
              </w:rPr>
            </w:pPr>
            <w:r w:rsidRPr="00CA3AE6">
              <w:rPr>
                <w:rFonts w:cs="Calibri"/>
                <w:color w:val="000000"/>
                <w:lang w:val="sr-Cyrl-CS"/>
              </w:rPr>
              <w:t>7.Требовање наставних средстава за текућу школску годину</w:t>
            </w:r>
          </w:p>
        </w:tc>
        <w:tc>
          <w:tcPr>
            <w:tcW w:w="3119" w:type="dxa"/>
          </w:tcPr>
          <w:p w14:paraId="38FCC16E"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 1. Сви чланови већа</w:t>
            </w:r>
          </w:p>
          <w:p w14:paraId="53956AB5" w14:textId="77777777" w:rsidR="001F7BAF" w:rsidRPr="00CA3AE6" w:rsidRDefault="001F7BAF" w:rsidP="00A722CC">
            <w:pPr>
              <w:pStyle w:val="NoSpacing"/>
              <w:rPr>
                <w:rFonts w:cs="Calibri"/>
                <w:color w:val="000000"/>
                <w:lang w:val="sr-Cyrl-RS"/>
              </w:rPr>
            </w:pPr>
            <w:r w:rsidRPr="00CA3AE6">
              <w:rPr>
                <w:rFonts w:cs="Calibri"/>
                <w:color w:val="000000"/>
                <w:lang w:val="sr-Cyrl-RS"/>
              </w:rPr>
              <w:t>2. Сви чланови већа</w:t>
            </w:r>
          </w:p>
          <w:p w14:paraId="262B821D" w14:textId="77777777" w:rsidR="001F7BAF" w:rsidRPr="00CA3AE6" w:rsidRDefault="001F7BAF" w:rsidP="00A722CC">
            <w:pPr>
              <w:pStyle w:val="NoSpacing"/>
              <w:rPr>
                <w:rFonts w:cs="Calibri"/>
                <w:color w:val="000000"/>
                <w:lang w:val="sr-Cyrl-RS"/>
              </w:rPr>
            </w:pPr>
            <w:r w:rsidRPr="00CA3AE6">
              <w:rPr>
                <w:rFonts w:cs="Calibri"/>
                <w:color w:val="000000"/>
                <w:lang w:val="sr-Cyrl-RS"/>
              </w:rPr>
              <w:t>3. Сви чланови већа</w:t>
            </w:r>
          </w:p>
          <w:p w14:paraId="6E2B5CA3" w14:textId="77777777" w:rsidR="001F7BAF" w:rsidRPr="00CA3AE6" w:rsidRDefault="001F7BAF" w:rsidP="00A722CC">
            <w:pPr>
              <w:pStyle w:val="NoSpacing"/>
              <w:rPr>
                <w:rFonts w:cs="Calibri"/>
                <w:color w:val="000000"/>
                <w:lang w:val="sr-Cyrl-RS"/>
              </w:rPr>
            </w:pPr>
            <w:r w:rsidRPr="00CA3AE6">
              <w:rPr>
                <w:rFonts w:cs="Calibri"/>
                <w:color w:val="000000"/>
                <w:lang w:val="sr-Cyrl-RS"/>
              </w:rPr>
              <w:t>4. Сви чланови већа</w:t>
            </w:r>
          </w:p>
          <w:p w14:paraId="108DCBB5" w14:textId="77777777" w:rsidR="001F7BAF" w:rsidRPr="00CA3AE6" w:rsidRDefault="001F7BAF" w:rsidP="00A722CC">
            <w:pPr>
              <w:pStyle w:val="NoSpacing"/>
              <w:rPr>
                <w:rFonts w:cs="Calibri"/>
                <w:color w:val="000000"/>
                <w:lang w:val="sr-Cyrl-RS"/>
              </w:rPr>
            </w:pPr>
            <w:r w:rsidRPr="00CA3AE6">
              <w:rPr>
                <w:rFonts w:cs="Calibri"/>
                <w:color w:val="000000"/>
                <w:lang w:val="sr-Cyrl-RS"/>
              </w:rPr>
              <w:t>5.Сви чланови већа</w:t>
            </w:r>
          </w:p>
        </w:tc>
        <w:tc>
          <w:tcPr>
            <w:tcW w:w="1552" w:type="dxa"/>
          </w:tcPr>
          <w:p w14:paraId="2ACCA736" w14:textId="77777777" w:rsidR="001F7BAF" w:rsidRPr="00CA3AE6" w:rsidRDefault="001F7BAF" w:rsidP="00A722CC">
            <w:pPr>
              <w:pStyle w:val="NoSpacing"/>
              <w:rPr>
                <w:rFonts w:cs="Calibri"/>
                <w:color w:val="000000"/>
                <w:u w:val="single"/>
                <w:lang w:val="sr-Cyrl-RS"/>
              </w:rPr>
            </w:pPr>
          </w:p>
          <w:p w14:paraId="08378EE6" w14:textId="77777777" w:rsidR="001F7BAF" w:rsidRPr="00CA3AE6" w:rsidRDefault="001F7BAF" w:rsidP="00A722CC">
            <w:pPr>
              <w:pStyle w:val="NoSpacing"/>
              <w:rPr>
                <w:rFonts w:cs="Calibri"/>
                <w:color w:val="000000"/>
                <w:u w:val="single"/>
                <w:lang w:val="sr-Cyrl-RS"/>
              </w:rPr>
            </w:pPr>
          </w:p>
          <w:p w14:paraId="5671BD95" w14:textId="77777777" w:rsidR="001F7BAF" w:rsidRPr="00CA3AE6" w:rsidRDefault="001F7BAF" w:rsidP="00A722CC">
            <w:pPr>
              <w:pStyle w:val="NoSpacing"/>
              <w:rPr>
                <w:rFonts w:cs="Calibri"/>
                <w:color w:val="000000"/>
                <w:lang w:val="sr-Cyrl-RS"/>
              </w:rPr>
            </w:pPr>
            <w:r w:rsidRPr="00CA3AE6">
              <w:rPr>
                <w:rFonts w:cs="Calibri"/>
                <w:color w:val="000000"/>
                <w:lang w:val="sr-Cyrl-RS"/>
              </w:rPr>
              <w:t>АВГУСТ</w:t>
            </w:r>
          </w:p>
          <w:p w14:paraId="6482E786" w14:textId="77777777" w:rsidR="001F7BAF" w:rsidRPr="00CA3AE6" w:rsidRDefault="001F7BAF" w:rsidP="00A722CC">
            <w:pPr>
              <w:pStyle w:val="NoSpacing"/>
              <w:rPr>
                <w:rFonts w:cs="Calibri"/>
                <w:color w:val="000000"/>
                <w:lang w:val="sr-Cyrl-RS"/>
              </w:rPr>
            </w:pPr>
          </w:p>
        </w:tc>
      </w:tr>
      <w:tr w:rsidR="001F7BAF" w:rsidRPr="00CA3AE6" w14:paraId="726BE629" w14:textId="77777777" w:rsidTr="00A722CC">
        <w:tc>
          <w:tcPr>
            <w:tcW w:w="6345" w:type="dxa"/>
          </w:tcPr>
          <w:p w14:paraId="4715D76E" w14:textId="77777777" w:rsidR="001F7BAF" w:rsidRPr="00CA3AE6" w:rsidRDefault="001F7BAF" w:rsidP="00A722CC">
            <w:pPr>
              <w:pStyle w:val="NoSpacing"/>
              <w:rPr>
                <w:rFonts w:cs="Calibri"/>
                <w:color w:val="000000"/>
                <w:lang w:val="sr-Cyrl-RS"/>
              </w:rPr>
            </w:pPr>
            <w:r w:rsidRPr="00CA3AE6">
              <w:rPr>
                <w:rFonts w:cs="Calibri"/>
                <w:color w:val="000000"/>
                <w:lang w:val="sr-Cyrl-CS"/>
              </w:rPr>
              <w:lastRenderedPageBreak/>
              <w:t>1.Формирање секција према плану и програму стручног већа.</w:t>
            </w:r>
          </w:p>
          <w:p w14:paraId="2BF66B42" w14:textId="77777777" w:rsidR="001F7BAF" w:rsidRPr="00CA3AE6" w:rsidRDefault="001F7BAF" w:rsidP="00A722CC">
            <w:pPr>
              <w:pStyle w:val="NoSpacing"/>
              <w:rPr>
                <w:rFonts w:cs="Calibri"/>
                <w:color w:val="000000"/>
                <w:lang w:val="sr-Cyrl-CS"/>
              </w:rPr>
            </w:pPr>
            <w:r w:rsidRPr="00CA3AE6">
              <w:rPr>
                <w:rFonts w:cs="Calibri"/>
                <w:color w:val="000000"/>
                <w:lang w:val="sr-Cyrl-CS"/>
              </w:rPr>
              <w:t>2.Редовни рад формираних секција.</w:t>
            </w:r>
          </w:p>
          <w:p w14:paraId="277D83B7" w14:textId="77777777" w:rsidR="001F7BAF" w:rsidRPr="00CA3AE6" w:rsidRDefault="001F7BAF" w:rsidP="00A722CC">
            <w:pPr>
              <w:pStyle w:val="NoSpacing"/>
              <w:rPr>
                <w:rFonts w:cs="Calibri"/>
                <w:color w:val="000000"/>
                <w:lang w:val="sr-Cyrl-CS"/>
              </w:rPr>
            </w:pPr>
            <w:r w:rsidRPr="00CA3AE6">
              <w:rPr>
                <w:rFonts w:cs="Calibri"/>
                <w:color w:val="000000"/>
                <w:lang w:val="sr-Cyrl-CS"/>
              </w:rPr>
              <w:t>3.Договор око пријаве спортова за такмичења Савезу за школски спорт и омладину.</w:t>
            </w:r>
          </w:p>
          <w:p w14:paraId="1532DAED" w14:textId="77777777" w:rsidR="001F7BAF" w:rsidRPr="00CA3AE6" w:rsidRDefault="001F7BAF" w:rsidP="00A722CC">
            <w:pPr>
              <w:pStyle w:val="NoSpacing"/>
              <w:rPr>
                <w:rFonts w:cs="Calibri"/>
                <w:color w:val="000000"/>
                <w:lang w:val="sr-Cyrl-CS"/>
              </w:rPr>
            </w:pPr>
            <w:r w:rsidRPr="00CA3AE6">
              <w:rPr>
                <w:rFonts w:cs="Calibri"/>
                <w:color w:val="000000"/>
                <w:lang w:val="sr-Cyrl-CS"/>
              </w:rPr>
              <w:t>4. Иницијалне провере физичких способности и антропометрије ученика</w:t>
            </w:r>
          </w:p>
          <w:p w14:paraId="5B056899" w14:textId="77777777" w:rsidR="001F7BAF" w:rsidRPr="00CA3AE6" w:rsidRDefault="001F7BAF" w:rsidP="00A722CC">
            <w:pPr>
              <w:pStyle w:val="NoSpacing"/>
              <w:rPr>
                <w:rFonts w:cs="Calibri"/>
                <w:color w:val="000000"/>
                <w:lang w:val="sr-Cyrl-CS"/>
              </w:rPr>
            </w:pPr>
            <w:r w:rsidRPr="00CA3AE6">
              <w:rPr>
                <w:rFonts w:cs="Calibri"/>
                <w:color w:val="000000"/>
                <w:lang w:val="sr-Cyrl-CS"/>
              </w:rPr>
              <w:t>4. Тематска недеља – „Моја школа је мој други дом – правила понашања“</w:t>
            </w:r>
          </w:p>
        </w:tc>
        <w:tc>
          <w:tcPr>
            <w:tcW w:w="3119" w:type="dxa"/>
          </w:tcPr>
          <w:p w14:paraId="798A9FC1" w14:textId="77777777" w:rsidR="001F7BAF" w:rsidRPr="00CA3AE6" w:rsidRDefault="001F7BAF" w:rsidP="00A722CC">
            <w:pPr>
              <w:pStyle w:val="NoSpacing"/>
              <w:rPr>
                <w:rFonts w:cs="Calibri"/>
                <w:color w:val="000000"/>
                <w:lang w:val="sr-Cyrl-RS"/>
              </w:rPr>
            </w:pPr>
            <w:r w:rsidRPr="00CA3AE6">
              <w:rPr>
                <w:rFonts w:cs="Calibri"/>
                <w:color w:val="000000"/>
                <w:lang w:val="sr-Cyrl-RS"/>
              </w:rPr>
              <w:t>1.Сви чланови већа</w:t>
            </w:r>
          </w:p>
          <w:p w14:paraId="561F97B6" w14:textId="77777777" w:rsidR="001F7BAF" w:rsidRPr="00CA3AE6" w:rsidRDefault="001F7BAF" w:rsidP="00A722CC">
            <w:pPr>
              <w:pStyle w:val="NoSpacing"/>
              <w:rPr>
                <w:rFonts w:cs="Calibri"/>
                <w:color w:val="000000"/>
                <w:lang w:val="sr-Cyrl-RS"/>
              </w:rPr>
            </w:pPr>
            <w:r w:rsidRPr="00CA3AE6">
              <w:rPr>
                <w:rFonts w:cs="Calibri"/>
                <w:color w:val="000000"/>
                <w:lang w:val="sr-Cyrl-RS"/>
              </w:rPr>
              <w:t>2.Сви чланови већа</w:t>
            </w:r>
          </w:p>
          <w:p w14:paraId="150C10D7" w14:textId="77777777" w:rsidR="001F7BAF" w:rsidRPr="00CA3AE6" w:rsidRDefault="001F7BAF" w:rsidP="00A722CC">
            <w:pPr>
              <w:pStyle w:val="NoSpacing"/>
              <w:rPr>
                <w:rFonts w:cs="Calibri"/>
                <w:color w:val="000000"/>
                <w:lang w:val="sr-Cyrl-RS"/>
              </w:rPr>
            </w:pPr>
            <w:r w:rsidRPr="00CA3AE6">
              <w:rPr>
                <w:rFonts w:cs="Calibri"/>
                <w:color w:val="000000"/>
                <w:lang w:val="sr-Cyrl-RS"/>
              </w:rPr>
              <w:t>3. Сви чланови већа</w:t>
            </w:r>
          </w:p>
          <w:p w14:paraId="0AEEB4EB" w14:textId="77777777" w:rsidR="001F7BAF" w:rsidRPr="00CA3AE6" w:rsidRDefault="001F7BAF" w:rsidP="00A722CC">
            <w:pPr>
              <w:pStyle w:val="NoSpacing"/>
              <w:rPr>
                <w:rFonts w:cs="Calibri"/>
                <w:color w:val="000000"/>
                <w:lang w:val="sr-Cyrl-RS"/>
              </w:rPr>
            </w:pPr>
          </w:p>
        </w:tc>
        <w:tc>
          <w:tcPr>
            <w:tcW w:w="1552" w:type="dxa"/>
          </w:tcPr>
          <w:p w14:paraId="029F4051" w14:textId="77777777" w:rsidR="001F7BAF" w:rsidRPr="00CA3AE6" w:rsidRDefault="001F7BAF" w:rsidP="00A722CC">
            <w:pPr>
              <w:pStyle w:val="NoSpacing"/>
              <w:rPr>
                <w:rFonts w:cs="Calibri"/>
                <w:color w:val="000000"/>
                <w:lang w:val="sr-Cyrl-RS"/>
              </w:rPr>
            </w:pPr>
          </w:p>
          <w:p w14:paraId="32730598" w14:textId="77777777" w:rsidR="001F7BAF" w:rsidRPr="00CA3AE6" w:rsidRDefault="001F7BAF" w:rsidP="00A722CC">
            <w:pPr>
              <w:pStyle w:val="NoSpacing"/>
              <w:rPr>
                <w:rFonts w:cs="Calibri"/>
                <w:color w:val="000000"/>
                <w:lang w:val="sr-Cyrl-RS"/>
              </w:rPr>
            </w:pPr>
          </w:p>
          <w:p w14:paraId="01AA6B78" w14:textId="77777777" w:rsidR="001F7BAF" w:rsidRPr="00CA3AE6" w:rsidRDefault="001F7BAF" w:rsidP="00A722CC">
            <w:pPr>
              <w:pStyle w:val="NoSpacing"/>
              <w:rPr>
                <w:rFonts w:cs="Calibri"/>
                <w:color w:val="000000"/>
                <w:lang w:val="sr-Cyrl-RS"/>
              </w:rPr>
            </w:pPr>
            <w:r w:rsidRPr="00CA3AE6">
              <w:rPr>
                <w:rFonts w:cs="Calibri"/>
                <w:color w:val="000000"/>
                <w:lang w:val="sr-Cyrl-RS"/>
              </w:rPr>
              <w:t>СЕПТЕМБАР</w:t>
            </w:r>
          </w:p>
          <w:p w14:paraId="01E99D82"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месец </w:t>
            </w:r>
          </w:p>
          <w:p w14:paraId="7A4C3F92" w14:textId="77777777" w:rsidR="001F7BAF" w:rsidRPr="00CA3AE6" w:rsidRDefault="001F7BAF" w:rsidP="00A722CC">
            <w:pPr>
              <w:pStyle w:val="NoSpacing"/>
              <w:rPr>
                <w:rFonts w:cs="Calibri"/>
                <w:color w:val="000000"/>
                <w:lang w:val="sr-Cyrl-RS"/>
              </w:rPr>
            </w:pPr>
          </w:p>
          <w:p w14:paraId="5A2FAF7B" w14:textId="77777777" w:rsidR="001F7BAF" w:rsidRPr="00CA3AE6" w:rsidRDefault="001F7BAF" w:rsidP="00A722CC">
            <w:pPr>
              <w:pStyle w:val="NoSpacing"/>
              <w:rPr>
                <w:rFonts w:cs="Calibri"/>
                <w:color w:val="000000"/>
                <w:lang w:val="sr-Cyrl-RS"/>
              </w:rPr>
            </w:pPr>
          </w:p>
        </w:tc>
      </w:tr>
      <w:tr w:rsidR="001F7BAF" w:rsidRPr="00CA3AE6" w14:paraId="54DA5765" w14:textId="77777777" w:rsidTr="00A722CC">
        <w:tc>
          <w:tcPr>
            <w:tcW w:w="6345" w:type="dxa"/>
          </w:tcPr>
          <w:p w14:paraId="3069A2FD" w14:textId="77777777" w:rsidR="001F7BAF" w:rsidRPr="00CA3AE6" w:rsidRDefault="001F7BAF" w:rsidP="00A722CC">
            <w:pPr>
              <w:pStyle w:val="NoSpacing"/>
              <w:rPr>
                <w:rFonts w:cs="Calibri"/>
                <w:color w:val="000000"/>
                <w:lang w:val="sr-Cyrl-RS"/>
              </w:rPr>
            </w:pPr>
            <w:r w:rsidRPr="00CA3AE6">
              <w:rPr>
                <w:rFonts w:cs="Calibri"/>
                <w:color w:val="000000"/>
                <w:lang w:val="sr-Cyrl-CS"/>
              </w:rPr>
              <w:t>1.Недеља спорта</w:t>
            </w:r>
            <w:r w:rsidRPr="00CA3AE6">
              <w:rPr>
                <w:rFonts w:cs="Calibri"/>
                <w:color w:val="000000"/>
                <w:lang w:val="sr-Cyrl-RS"/>
              </w:rPr>
              <w:t xml:space="preserve"> у склопу </w:t>
            </w:r>
            <w:r w:rsidRPr="00CA3AE6">
              <w:rPr>
                <w:rFonts w:cs="Calibri"/>
                <w:color w:val="000000"/>
                <w:lang w:val="sr-Cyrl-CS"/>
              </w:rPr>
              <w:t>Дечј</w:t>
            </w:r>
            <w:r w:rsidRPr="00CA3AE6">
              <w:rPr>
                <w:rFonts w:cs="Calibri"/>
                <w:color w:val="000000"/>
                <w:lang w:val="sr-Cyrl-RS"/>
              </w:rPr>
              <w:t>е</w:t>
            </w:r>
            <w:r w:rsidRPr="00CA3AE6">
              <w:rPr>
                <w:rFonts w:cs="Calibri"/>
                <w:color w:val="000000"/>
                <w:lang w:val="sr-Cyrl-CS"/>
              </w:rPr>
              <w:t xml:space="preserve"> недељ</w:t>
            </w:r>
            <w:r w:rsidRPr="00CA3AE6">
              <w:rPr>
                <w:rFonts w:cs="Calibri"/>
                <w:color w:val="000000"/>
                <w:lang w:val="sr-Cyrl-RS"/>
              </w:rPr>
              <w:t>е (ученици од 5.-8. -такмичења у међусмени и ученици ће  сви имати прилику да се интерактивно такмиче и друже у  испланираним  активностима  током часова физичког у оквиру недеље спорта)</w:t>
            </w:r>
          </w:p>
          <w:p w14:paraId="5F9E938F" w14:textId="77777777" w:rsidR="001F7BAF" w:rsidRPr="00CA3AE6" w:rsidRDefault="001F7BAF" w:rsidP="00A722CC">
            <w:pPr>
              <w:pStyle w:val="NoSpacing"/>
              <w:rPr>
                <w:rFonts w:cs="Calibri"/>
                <w:color w:val="000000"/>
                <w:lang w:val="sr-Cyrl-RS"/>
              </w:rPr>
            </w:pPr>
            <w:r w:rsidRPr="00CA3AE6">
              <w:rPr>
                <w:rFonts w:cs="Calibri"/>
                <w:b/>
                <w:color w:val="000000"/>
                <w:lang w:val="sr-Cyrl-RS"/>
              </w:rPr>
              <w:t xml:space="preserve">- </w:t>
            </w:r>
            <w:r w:rsidRPr="00CA3AE6">
              <w:rPr>
                <w:rFonts w:cs="Calibri"/>
                <w:color w:val="000000"/>
                <w:lang w:val="sr-Cyrl-RS"/>
              </w:rPr>
              <w:t xml:space="preserve">„Ђак репортер“ извештава ситуацију на спортским теренима и активностима које ће се објавити на конкурсу пројекта „Ђака репортера“.  </w:t>
            </w:r>
          </w:p>
          <w:p w14:paraId="618FB202" w14:textId="77777777" w:rsidR="001F7BAF" w:rsidRPr="00CA3AE6" w:rsidRDefault="001F7BAF" w:rsidP="00A722CC">
            <w:pPr>
              <w:pStyle w:val="NoSpacing"/>
              <w:rPr>
                <w:rFonts w:cs="Calibri"/>
                <w:b/>
                <w:color w:val="000000"/>
                <w:lang w:val="sr-Cyrl-RS"/>
              </w:rPr>
            </w:pPr>
            <w:r w:rsidRPr="00CA3AE6">
              <w:rPr>
                <w:rFonts w:cs="Calibri"/>
                <w:color w:val="000000"/>
                <w:lang w:val="sr-Cyrl-RS"/>
              </w:rPr>
              <w:t>Пројекат – Манифестација МАЛАЦ ХУМАНИТАРАЦ  у оквиру Дечије недеље и Недеље спорта</w:t>
            </w:r>
          </w:p>
          <w:p w14:paraId="60ACE77E" w14:textId="77777777" w:rsidR="001F7BAF" w:rsidRPr="00CA3AE6" w:rsidRDefault="001F7BAF" w:rsidP="00A722CC">
            <w:pPr>
              <w:pStyle w:val="NoSpacing"/>
              <w:rPr>
                <w:rFonts w:cs="Calibri"/>
                <w:color w:val="000000"/>
                <w:lang w:val="sr-Cyrl-RS"/>
              </w:rPr>
            </w:pPr>
            <w:r w:rsidRPr="00CA3AE6">
              <w:rPr>
                <w:rFonts w:cs="Calibri"/>
                <w:color w:val="000000"/>
                <w:lang w:val="sr-Cyrl-RS"/>
              </w:rPr>
              <w:t>2. Ученици V и VI разреда реализоваће ПРВИ ДЕО ОБАВЕЗНИХ ФИЗИЧКИХ АКТИВНОСТИ (кумулативно)</w:t>
            </w:r>
          </w:p>
          <w:p w14:paraId="6439B4C6" w14:textId="77777777" w:rsidR="001F7BAF" w:rsidRPr="00CA3AE6" w:rsidRDefault="001F7BAF" w:rsidP="00A722CC">
            <w:pPr>
              <w:pStyle w:val="NoSpacing"/>
              <w:rPr>
                <w:rFonts w:cs="Calibri"/>
                <w:color w:val="000000"/>
                <w:lang w:val="sr-Cyrl-RS"/>
              </w:rPr>
            </w:pPr>
            <w:r w:rsidRPr="00CA3AE6">
              <w:rPr>
                <w:rFonts w:cs="Calibri"/>
                <w:color w:val="000000"/>
                <w:lang w:val="sr-Cyrl-RS"/>
              </w:rPr>
              <w:t>3. Тематска недеља – „Кад се много руке сложе“</w:t>
            </w:r>
          </w:p>
          <w:p w14:paraId="14D8EE44" w14:textId="77777777" w:rsidR="001F7BAF" w:rsidRPr="00CA3AE6" w:rsidRDefault="001F7BAF" w:rsidP="00A722CC">
            <w:pPr>
              <w:pStyle w:val="NoSpacing"/>
              <w:rPr>
                <w:rFonts w:cs="Calibri"/>
                <w:color w:val="000000"/>
                <w:lang w:val="sr-Cyrl-CS"/>
              </w:rPr>
            </w:pPr>
            <w:r w:rsidRPr="00CA3AE6">
              <w:rPr>
                <w:rFonts w:cs="Calibri"/>
                <w:bCs/>
                <w:noProof/>
                <w:color w:val="000000"/>
                <w:lang w:val="sr-Cyrl-RS"/>
              </w:rPr>
              <w:t xml:space="preserve">4. </w:t>
            </w:r>
            <w:r w:rsidRPr="00CA3AE6">
              <w:rPr>
                <w:rFonts w:cs="Calibri"/>
                <w:color w:val="000000"/>
                <w:lang w:val="sr-Cyrl-CS"/>
              </w:rPr>
              <w:t>Јесењи крос</w:t>
            </w:r>
          </w:p>
          <w:p w14:paraId="6139747A" w14:textId="77777777" w:rsidR="001F7BAF" w:rsidRPr="00CA3AE6" w:rsidRDefault="001F7BAF" w:rsidP="00A722CC">
            <w:pPr>
              <w:pStyle w:val="NoSpacing"/>
              <w:rPr>
                <w:rFonts w:cs="Calibri"/>
                <w:color w:val="000000"/>
                <w:lang w:val="sr-Cyrl-RS"/>
              </w:rPr>
            </w:pPr>
            <w:r w:rsidRPr="00CA3AE6">
              <w:rPr>
                <w:rFonts w:cs="Calibri"/>
                <w:color w:val="000000"/>
                <w:lang w:val="sr-Cyrl-CS"/>
              </w:rPr>
              <w:t>5.Редовни рад формираних секција.</w:t>
            </w:r>
          </w:p>
          <w:p w14:paraId="74365AFD" w14:textId="77777777" w:rsidR="001F7BAF" w:rsidRPr="00CA3AE6" w:rsidRDefault="001F7BAF" w:rsidP="00A722CC">
            <w:pPr>
              <w:pStyle w:val="NoSpacing"/>
              <w:rPr>
                <w:rFonts w:cs="Calibri"/>
                <w:color w:val="000000"/>
                <w:lang w:val="sr-Cyrl-RS"/>
              </w:rPr>
            </w:pPr>
            <w:r w:rsidRPr="00CA3AE6">
              <w:rPr>
                <w:rFonts w:cs="Calibri"/>
                <w:color w:val="000000"/>
                <w:lang w:val="sr-Cyrl-RS"/>
              </w:rPr>
              <w:t>6.Формирање екипе у стоном тенису и школско такмичење</w:t>
            </w:r>
          </w:p>
          <w:p w14:paraId="644D809D" w14:textId="77777777" w:rsidR="001F7BAF" w:rsidRPr="00CA3AE6" w:rsidRDefault="001F7BAF" w:rsidP="00A722CC">
            <w:pPr>
              <w:pStyle w:val="NoSpacing"/>
              <w:rPr>
                <w:rFonts w:cs="Calibri"/>
                <w:color w:val="000000"/>
                <w:lang w:val="sr-Cyrl-RS"/>
              </w:rPr>
            </w:pPr>
            <w:r w:rsidRPr="00CA3AE6">
              <w:rPr>
                <w:rFonts w:cs="Calibri"/>
                <w:color w:val="000000"/>
                <w:lang w:val="sr-Cyrl-RS"/>
              </w:rPr>
              <w:t>7.Припрема за такмичење из пливања</w:t>
            </w:r>
          </w:p>
        </w:tc>
        <w:tc>
          <w:tcPr>
            <w:tcW w:w="3119" w:type="dxa"/>
          </w:tcPr>
          <w:p w14:paraId="0C4BE5AC" w14:textId="77777777" w:rsidR="001F7BAF" w:rsidRPr="00CA3AE6" w:rsidRDefault="001F7BAF" w:rsidP="00A722CC">
            <w:pPr>
              <w:pStyle w:val="NoSpacing"/>
              <w:rPr>
                <w:rFonts w:cs="Calibri"/>
                <w:color w:val="000000"/>
                <w:lang w:val="sr-Cyrl-RS"/>
              </w:rPr>
            </w:pPr>
            <w:r w:rsidRPr="00CA3AE6">
              <w:rPr>
                <w:rFonts w:cs="Calibri"/>
                <w:color w:val="000000"/>
                <w:lang w:val="sr-Cyrl-RS"/>
              </w:rPr>
              <w:t>1.Сви чланови већа</w:t>
            </w:r>
          </w:p>
          <w:p w14:paraId="56B6BAC5" w14:textId="77777777" w:rsidR="001F7BAF" w:rsidRPr="00CA3AE6" w:rsidRDefault="001F7BAF" w:rsidP="00A722CC">
            <w:pPr>
              <w:pStyle w:val="NoSpacing"/>
              <w:rPr>
                <w:rFonts w:cs="Calibri"/>
                <w:b/>
                <w:color w:val="000000"/>
                <w:lang w:val="sr-Cyrl-RS"/>
              </w:rPr>
            </w:pPr>
            <w:r w:rsidRPr="00CA3AE6">
              <w:rPr>
                <w:rFonts w:cs="Calibri"/>
                <w:b/>
                <w:color w:val="000000"/>
                <w:lang w:val="sr-Cyrl-RS"/>
              </w:rPr>
              <w:t xml:space="preserve"> Биљана Живковић и Ђаци репортери, Малац хуманитарац</w:t>
            </w:r>
          </w:p>
          <w:p w14:paraId="3B27F5C0" w14:textId="77777777" w:rsidR="001F7BAF" w:rsidRPr="00CA3AE6" w:rsidRDefault="001F7BAF" w:rsidP="00A722CC">
            <w:pPr>
              <w:pStyle w:val="NoSpacing"/>
              <w:rPr>
                <w:rFonts w:cs="Calibri"/>
                <w:color w:val="000000"/>
                <w:lang w:val="sr-Cyrl-RS"/>
              </w:rPr>
            </w:pPr>
            <w:r w:rsidRPr="00CA3AE6">
              <w:rPr>
                <w:rFonts w:cs="Calibri"/>
                <w:color w:val="000000"/>
                <w:lang w:val="sr-Cyrl-RS"/>
              </w:rPr>
              <w:t>2.-Наставници 5. и 6.разреда</w:t>
            </w:r>
          </w:p>
          <w:p w14:paraId="070BACF5" w14:textId="77777777" w:rsidR="001F7BAF" w:rsidRPr="00CA3AE6" w:rsidRDefault="001F7BAF" w:rsidP="00A722CC">
            <w:pPr>
              <w:pStyle w:val="NoSpacing"/>
              <w:rPr>
                <w:rFonts w:cs="Calibri"/>
                <w:color w:val="000000"/>
                <w:lang w:val="sr-Cyrl-RS"/>
              </w:rPr>
            </w:pPr>
            <w:r w:rsidRPr="00CA3AE6">
              <w:rPr>
                <w:rFonts w:cs="Calibri"/>
                <w:color w:val="000000"/>
                <w:lang w:val="sr-Cyrl-RS"/>
              </w:rPr>
              <w:t>3.Сви чланови већа</w:t>
            </w:r>
          </w:p>
          <w:p w14:paraId="65F6DD30" w14:textId="77777777" w:rsidR="001F7BAF" w:rsidRPr="00CA3AE6" w:rsidRDefault="001F7BAF" w:rsidP="00A722CC">
            <w:pPr>
              <w:pStyle w:val="NoSpacing"/>
              <w:rPr>
                <w:rFonts w:cs="Calibri"/>
                <w:color w:val="000000"/>
                <w:lang w:val="sr-Cyrl-RS"/>
              </w:rPr>
            </w:pPr>
            <w:r w:rsidRPr="00CA3AE6">
              <w:rPr>
                <w:rFonts w:cs="Calibri"/>
                <w:color w:val="000000"/>
                <w:lang w:val="sr-Cyrl-RS"/>
              </w:rPr>
              <w:t>4.Сви чланови већа</w:t>
            </w:r>
          </w:p>
          <w:p w14:paraId="4A905E64" w14:textId="77777777" w:rsidR="001F7BAF" w:rsidRPr="00CA3AE6" w:rsidRDefault="001F7BAF" w:rsidP="00A722CC">
            <w:pPr>
              <w:pStyle w:val="NoSpacing"/>
              <w:rPr>
                <w:rFonts w:cs="Calibri"/>
                <w:color w:val="000000"/>
                <w:lang w:val="sr-Cyrl-RS"/>
              </w:rPr>
            </w:pPr>
            <w:r w:rsidRPr="00CA3AE6">
              <w:rPr>
                <w:rFonts w:cs="Calibri"/>
                <w:color w:val="000000"/>
                <w:lang w:val="sr-Cyrl-RS"/>
              </w:rPr>
              <w:t>5.</w:t>
            </w:r>
            <w:r w:rsidRPr="00CA3AE6">
              <w:rPr>
                <w:rFonts w:cs="Calibri"/>
                <w:color w:val="000000"/>
              </w:rPr>
              <w:t xml:space="preserve"> </w:t>
            </w:r>
            <w:r w:rsidRPr="00CA3AE6">
              <w:rPr>
                <w:rFonts w:cs="Calibri"/>
                <w:color w:val="000000"/>
                <w:lang w:val="sr-Cyrl-RS"/>
              </w:rPr>
              <w:t>Сви чланови већа</w:t>
            </w:r>
          </w:p>
          <w:p w14:paraId="1F820802" w14:textId="77777777" w:rsidR="001F7BAF" w:rsidRPr="00CA3AE6" w:rsidRDefault="001F7BAF" w:rsidP="00A722CC">
            <w:pPr>
              <w:pStyle w:val="NoSpacing"/>
              <w:rPr>
                <w:rFonts w:cs="Calibri"/>
                <w:color w:val="000000"/>
                <w:lang w:val="sr-Cyrl-RS"/>
              </w:rPr>
            </w:pPr>
            <w:r w:rsidRPr="00CA3AE6">
              <w:rPr>
                <w:rFonts w:cs="Calibri"/>
                <w:color w:val="000000"/>
                <w:lang w:val="sr-Cyrl-RS"/>
              </w:rPr>
              <w:t>6.Велимир Ристић (Чокот)</w:t>
            </w:r>
          </w:p>
          <w:p w14:paraId="5A79FADC" w14:textId="77777777" w:rsidR="001F7BAF" w:rsidRPr="00CA3AE6" w:rsidRDefault="001F7BAF" w:rsidP="00A722CC">
            <w:pPr>
              <w:pStyle w:val="NoSpacing"/>
              <w:rPr>
                <w:rFonts w:cs="Calibri"/>
                <w:color w:val="000000"/>
                <w:lang w:val="sr-Cyrl-RS"/>
              </w:rPr>
            </w:pPr>
            <w:r w:rsidRPr="00CA3AE6">
              <w:rPr>
                <w:rFonts w:cs="Calibri"/>
                <w:color w:val="000000"/>
                <w:lang w:val="sr-Cyrl-RS"/>
              </w:rPr>
              <w:t>7.Биљана Живковић</w:t>
            </w:r>
          </w:p>
          <w:p w14:paraId="1499A45D" w14:textId="77777777" w:rsidR="001F7BAF" w:rsidRPr="00CA3AE6" w:rsidRDefault="001F7BAF" w:rsidP="00A722CC">
            <w:pPr>
              <w:pStyle w:val="NoSpacing"/>
              <w:rPr>
                <w:rFonts w:cs="Calibri"/>
                <w:color w:val="000000"/>
                <w:lang w:val="sr-Cyrl-RS"/>
              </w:rPr>
            </w:pPr>
          </w:p>
          <w:p w14:paraId="6543407A" w14:textId="77777777" w:rsidR="001F7BAF" w:rsidRPr="00CA3AE6" w:rsidRDefault="001F7BAF" w:rsidP="00A722CC">
            <w:pPr>
              <w:pStyle w:val="NoSpacing"/>
              <w:rPr>
                <w:rFonts w:cs="Calibri"/>
                <w:color w:val="000000"/>
                <w:lang w:val="sr-Cyrl-RS"/>
              </w:rPr>
            </w:pPr>
          </w:p>
          <w:p w14:paraId="600D671A" w14:textId="77777777" w:rsidR="001F7BAF" w:rsidRPr="00CA3AE6" w:rsidRDefault="001F7BAF" w:rsidP="00A722CC">
            <w:pPr>
              <w:pStyle w:val="NoSpacing"/>
              <w:rPr>
                <w:rFonts w:cs="Calibri"/>
                <w:color w:val="000000"/>
                <w:lang w:val="sr-Cyrl-RS"/>
              </w:rPr>
            </w:pPr>
          </w:p>
        </w:tc>
        <w:tc>
          <w:tcPr>
            <w:tcW w:w="1552" w:type="dxa"/>
          </w:tcPr>
          <w:p w14:paraId="7D394807" w14:textId="77777777" w:rsidR="001F7BAF" w:rsidRPr="00CA3AE6" w:rsidRDefault="001F7BAF" w:rsidP="00A722CC">
            <w:pPr>
              <w:pStyle w:val="NoSpacing"/>
              <w:rPr>
                <w:rFonts w:cs="Calibri"/>
                <w:color w:val="000000"/>
                <w:lang w:val="sr-Cyrl-RS"/>
              </w:rPr>
            </w:pPr>
            <w:r w:rsidRPr="00CA3AE6">
              <w:rPr>
                <w:rFonts w:cs="Calibri"/>
                <w:color w:val="000000"/>
                <w:lang w:val="sr-Cyrl-RS"/>
              </w:rPr>
              <w:t>ОКТОБАР</w:t>
            </w:r>
          </w:p>
          <w:p w14:paraId="198D30DA"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5897DBDB" w14:textId="77777777" w:rsidR="001F7BAF" w:rsidRPr="00CA3AE6" w:rsidRDefault="001F7BAF" w:rsidP="00A722CC">
            <w:pPr>
              <w:pStyle w:val="NoSpacing"/>
              <w:rPr>
                <w:rFonts w:cs="Calibri"/>
                <w:color w:val="000000"/>
                <w:lang w:val="sr-Cyrl-RS"/>
              </w:rPr>
            </w:pPr>
          </w:p>
        </w:tc>
      </w:tr>
      <w:tr w:rsidR="001F7BAF" w:rsidRPr="00CA3AE6" w14:paraId="7F47EAB1" w14:textId="77777777" w:rsidTr="00A722CC">
        <w:tc>
          <w:tcPr>
            <w:tcW w:w="6345" w:type="dxa"/>
          </w:tcPr>
          <w:p w14:paraId="57579AAD" w14:textId="77777777" w:rsidR="001F7BAF" w:rsidRPr="00CA3AE6" w:rsidRDefault="001F7BAF" w:rsidP="00A722CC">
            <w:pPr>
              <w:pStyle w:val="NoSpacing"/>
              <w:rPr>
                <w:rFonts w:cs="Calibri"/>
                <w:color w:val="000000"/>
                <w:lang w:val="sr-Cyrl-CS"/>
              </w:rPr>
            </w:pPr>
          </w:p>
          <w:p w14:paraId="56D5C8A5" w14:textId="77777777" w:rsidR="001F7BAF" w:rsidRPr="00CA3AE6" w:rsidRDefault="001F7BAF" w:rsidP="00A722CC">
            <w:pPr>
              <w:pStyle w:val="NoSpacing"/>
              <w:rPr>
                <w:rFonts w:cs="Calibri"/>
                <w:color w:val="000000"/>
                <w:lang w:val="sr-Cyrl-CS"/>
              </w:rPr>
            </w:pPr>
            <w:r w:rsidRPr="00CA3AE6">
              <w:rPr>
                <w:rFonts w:cs="Calibri"/>
                <w:color w:val="000000"/>
                <w:lang w:val="sr-Cyrl-CS"/>
              </w:rPr>
              <w:t>1.Редовни рад формираних секција.</w:t>
            </w:r>
          </w:p>
          <w:p w14:paraId="627F4E10" w14:textId="77777777" w:rsidR="001F7BAF" w:rsidRPr="00CA3AE6" w:rsidRDefault="001F7BAF" w:rsidP="00A722CC">
            <w:pPr>
              <w:pStyle w:val="NoSpacing"/>
              <w:rPr>
                <w:rFonts w:cs="Calibri"/>
                <w:color w:val="000000"/>
                <w:lang w:val="sr-Cyrl-RS"/>
              </w:rPr>
            </w:pPr>
            <w:r w:rsidRPr="00CA3AE6">
              <w:rPr>
                <w:rFonts w:cs="Calibri"/>
                <w:color w:val="000000"/>
                <w:lang w:val="sr-Cyrl-RS"/>
              </w:rPr>
              <w:t>2.Пливање такмичење</w:t>
            </w:r>
          </w:p>
          <w:p w14:paraId="48E299C6" w14:textId="77777777" w:rsidR="001F7BAF" w:rsidRPr="00CA3AE6" w:rsidRDefault="001F7BAF" w:rsidP="00A722CC">
            <w:pPr>
              <w:pStyle w:val="NoSpacing"/>
              <w:rPr>
                <w:rFonts w:cs="Calibri"/>
                <w:color w:val="000000"/>
                <w:lang w:val="sr-Cyrl-RS"/>
              </w:rPr>
            </w:pPr>
            <w:r w:rsidRPr="00CA3AE6">
              <w:rPr>
                <w:rFonts w:cs="Calibri"/>
                <w:color w:val="000000"/>
                <w:lang w:val="sr-Cyrl-RS"/>
              </w:rPr>
              <w:t>3.Стони тенис општинско</w:t>
            </w:r>
          </w:p>
          <w:p w14:paraId="3832123A" w14:textId="77777777" w:rsidR="001F7BAF" w:rsidRPr="00CA3AE6" w:rsidRDefault="001F7BAF" w:rsidP="00A722CC">
            <w:pPr>
              <w:pStyle w:val="NoSpacing"/>
              <w:rPr>
                <w:rFonts w:cs="Calibri"/>
                <w:color w:val="000000"/>
                <w:lang w:val="sr-Cyrl-RS"/>
              </w:rPr>
            </w:pPr>
            <w:r w:rsidRPr="00CA3AE6">
              <w:rPr>
                <w:rFonts w:cs="Calibri"/>
                <w:color w:val="000000"/>
                <w:lang w:val="sr-Cyrl-RS"/>
              </w:rPr>
              <w:t>4.“ Стоп сви на спорт “ – Пројекат</w:t>
            </w:r>
          </w:p>
        </w:tc>
        <w:tc>
          <w:tcPr>
            <w:tcW w:w="3119" w:type="dxa"/>
          </w:tcPr>
          <w:p w14:paraId="73F217FB" w14:textId="77777777" w:rsidR="001F7BAF" w:rsidRPr="00CA3AE6" w:rsidRDefault="001F7BAF" w:rsidP="00A722CC">
            <w:pPr>
              <w:pStyle w:val="NoSpacing"/>
              <w:rPr>
                <w:rFonts w:cs="Calibri"/>
                <w:color w:val="000000"/>
                <w:lang w:val="sr-Cyrl-RS"/>
              </w:rPr>
            </w:pPr>
          </w:p>
          <w:p w14:paraId="298EDB04" w14:textId="77777777" w:rsidR="001F7BAF" w:rsidRPr="00CA3AE6" w:rsidRDefault="001F7BAF" w:rsidP="00A722CC">
            <w:pPr>
              <w:pStyle w:val="NoSpacing"/>
              <w:rPr>
                <w:rFonts w:cs="Calibri"/>
                <w:color w:val="000000"/>
                <w:lang w:val="sr-Cyrl-RS"/>
              </w:rPr>
            </w:pPr>
            <w:r w:rsidRPr="00CA3AE6">
              <w:rPr>
                <w:rFonts w:cs="Calibri"/>
                <w:color w:val="000000"/>
                <w:lang w:val="sr-Cyrl-RS"/>
              </w:rPr>
              <w:t>1. Сви чланови већа</w:t>
            </w:r>
          </w:p>
          <w:p w14:paraId="6874F268" w14:textId="77777777" w:rsidR="001F7BAF" w:rsidRPr="00CA3AE6" w:rsidRDefault="001F7BAF" w:rsidP="00A722CC">
            <w:pPr>
              <w:pStyle w:val="NoSpacing"/>
              <w:rPr>
                <w:rFonts w:cs="Calibri"/>
                <w:color w:val="000000"/>
                <w:lang w:val="sr-Cyrl-RS"/>
              </w:rPr>
            </w:pPr>
            <w:r w:rsidRPr="00CA3AE6">
              <w:rPr>
                <w:rFonts w:cs="Calibri"/>
                <w:color w:val="000000"/>
                <w:lang w:val="sr-Cyrl-RS"/>
              </w:rPr>
              <w:t>2. Биљана Живковић</w:t>
            </w:r>
          </w:p>
          <w:p w14:paraId="69846455" w14:textId="77777777" w:rsidR="001F7BAF" w:rsidRPr="00CA3AE6" w:rsidRDefault="001F7BAF" w:rsidP="00A722CC">
            <w:pPr>
              <w:pStyle w:val="NoSpacing"/>
              <w:rPr>
                <w:rFonts w:cs="Calibri"/>
                <w:color w:val="000000"/>
                <w:lang w:val="sr-Cyrl-RS"/>
              </w:rPr>
            </w:pPr>
            <w:r w:rsidRPr="00CA3AE6">
              <w:rPr>
                <w:rFonts w:cs="Calibri"/>
                <w:color w:val="000000"/>
                <w:lang w:val="sr-Cyrl-RS"/>
              </w:rPr>
              <w:t>3. Велимир Ристић</w:t>
            </w:r>
          </w:p>
          <w:p w14:paraId="170A07F1" w14:textId="77777777" w:rsidR="001F7BAF" w:rsidRPr="00CA3AE6" w:rsidRDefault="001F7BAF" w:rsidP="00A722CC">
            <w:pPr>
              <w:pStyle w:val="NoSpacing"/>
              <w:rPr>
                <w:rFonts w:cs="Calibri"/>
                <w:color w:val="000000"/>
                <w:lang w:val="sr-Cyrl-RS"/>
              </w:rPr>
            </w:pPr>
            <w:r w:rsidRPr="00CA3AE6">
              <w:rPr>
                <w:rFonts w:cs="Calibri"/>
                <w:color w:val="000000"/>
                <w:lang w:val="sr-Cyrl-RS"/>
              </w:rPr>
              <w:t>4. Велимир Ристић</w:t>
            </w:r>
          </w:p>
        </w:tc>
        <w:tc>
          <w:tcPr>
            <w:tcW w:w="1552" w:type="dxa"/>
          </w:tcPr>
          <w:p w14:paraId="76DF7413" w14:textId="77777777" w:rsidR="001F7BAF" w:rsidRPr="00CA3AE6" w:rsidRDefault="001F7BAF" w:rsidP="00A722CC">
            <w:pPr>
              <w:pStyle w:val="NoSpacing"/>
              <w:rPr>
                <w:rFonts w:cs="Calibri"/>
                <w:color w:val="000000"/>
                <w:lang w:val="sr-Cyrl-RS"/>
              </w:rPr>
            </w:pPr>
            <w:r w:rsidRPr="00CA3AE6">
              <w:rPr>
                <w:rFonts w:cs="Calibri"/>
                <w:color w:val="000000"/>
                <w:lang w:val="sr-Cyrl-RS"/>
              </w:rPr>
              <w:t>НОВЕМБАР</w:t>
            </w:r>
          </w:p>
          <w:p w14:paraId="757500B3"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24A8C05A" w14:textId="77777777" w:rsidR="001F7BAF" w:rsidRPr="00CA3AE6" w:rsidRDefault="001F7BAF" w:rsidP="00A722CC">
            <w:pPr>
              <w:pStyle w:val="NoSpacing"/>
              <w:rPr>
                <w:rFonts w:cs="Calibri"/>
                <w:color w:val="000000"/>
                <w:lang w:val="sr-Cyrl-RS"/>
              </w:rPr>
            </w:pPr>
          </w:p>
          <w:p w14:paraId="78E7F0C4" w14:textId="77777777" w:rsidR="001F7BAF" w:rsidRPr="00CA3AE6" w:rsidRDefault="001F7BAF" w:rsidP="00A722CC">
            <w:pPr>
              <w:pStyle w:val="NoSpacing"/>
              <w:rPr>
                <w:rFonts w:cs="Calibri"/>
                <w:color w:val="000000"/>
                <w:lang w:val="sr-Cyrl-RS"/>
              </w:rPr>
            </w:pPr>
          </w:p>
          <w:p w14:paraId="750C989E" w14:textId="77777777" w:rsidR="001F7BAF" w:rsidRPr="00CA3AE6" w:rsidRDefault="001F7BAF" w:rsidP="00A722CC">
            <w:pPr>
              <w:pStyle w:val="NoSpacing"/>
              <w:rPr>
                <w:rFonts w:cs="Calibri"/>
                <w:color w:val="000000"/>
                <w:lang w:val="sr-Cyrl-RS"/>
              </w:rPr>
            </w:pPr>
          </w:p>
        </w:tc>
      </w:tr>
      <w:tr w:rsidR="001F7BAF" w:rsidRPr="00CA3AE6" w14:paraId="504DC0E1" w14:textId="77777777" w:rsidTr="00A722CC">
        <w:tc>
          <w:tcPr>
            <w:tcW w:w="6345" w:type="dxa"/>
          </w:tcPr>
          <w:p w14:paraId="05038DE7" w14:textId="77777777" w:rsidR="001F7BAF" w:rsidRPr="00CA3AE6" w:rsidRDefault="001F7BAF" w:rsidP="00A722CC">
            <w:pPr>
              <w:pStyle w:val="NoSpacing"/>
              <w:rPr>
                <w:rFonts w:cs="Calibri"/>
                <w:color w:val="000000"/>
                <w:lang w:val="sr-Cyrl-CS"/>
              </w:rPr>
            </w:pPr>
            <w:r w:rsidRPr="00CA3AE6">
              <w:rPr>
                <w:rFonts w:cs="Calibri"/>
                <w:color w:val="000000"/>
                <w:lang w:val="sr-Cyrl-CS"/>
              </w:rPr>
              <w:t>1. Редовни рад формираних секција.</w:t>
            </w:r>
          </w:p>
          <w:p w14:paraId="7467854C" w14:textId="77777777" w:rsidR="001F7BAF" w:rsidRPr="00CA3AE6" w:rsidRDefault="001F7BAF" w:rsidP="00A722CC">
            <w:pPr>
              <w:pStyle w:val="NoSpacing"/>
              <w:rPr>
                <w:rFonts w:cs="Calibri"/>
                <w:color w:val="000000"/>
                <w:lang w:val="sr-Cyrl-CS"/>
              </w:rPr>
            </w:pPr>
            <w:r w:rsidRPr="00CA3AE6">
              <w:rPr>
                <w:rFonts w:cs="Calibri"/>
                <w:color w:val="000000"/>
                <w:lang w:val="sr-Cyrl-CS"/>
              </w:rPr>
              <w:t>2. Пласиране екипе неше школе - већи ниво такмичења</w:t>
            </w:r>
          </w:p>
          <w:p w14:paraId="42719F28" w14:textId="77777777" w:rsidR="001F7BAF" w:rsidRPr="00CA3AE6" w:rsidRDefault="001F7BAF" w:rsidP="00A722CC">
            <w:pPr>
              <w:pStyle w:val="NoSpacing"/>
              <w:rPr>
                <w:rFonts w:cs="Calibri"/>
                <w:color w:val="000000"/>
                <w:lang w:val="sr-Cyrl-CS"/>
              </w:rPr>
            </w:pPr>
            <w:r w:rsidRPr="00CA3AE6">
              <w:rPr>
                <w:rFonts w:cs="Calibri"/>
                <w:color w:val="000000"/>
                <w:lang w:val="sr-Cyrl-CS"/>
              </w:rPr>
              <w:t>3.Тематска недеља: „Подељена срећа је два пута већа“</w:t>
            </w:r>
          </w:p>
          <w:p w14:paraId="1BF3A6C3" w14:textId="77777777" w:rsidR="001F7BAF" w:rsidRPr="00CA3AE6" w:rsidRDefault="001F7BAF" w:rsidP="00A722CC">
            <w:pPr>
              <w:pStyle w:val="NoSpacing"/>
              <w:rPr>
                <w:rFonts w:cs="Calibri"/>
                <w:color w:val="000000"/>
                <w:lang w:val="sr-Cyrl-RS"/>
              </w:rPr>
            </w:pPr>
          </w:p>
        </w:tc>
        <w:tc>
          <w:tcPr>
            <w:tcW w:w="3119" w:type="dxa"/>
          </w:tcPr>
          <w:p w14:paraId="6D514986" w14:textId="77777777" w:rsidR="001F7BAF" w:rsidRPr="00CA3AE6" w:rsidRDefault="001F7BAF" w:rsidP="00A722CC">
            <w:pPr>
              <w:pStyle w:val="NoSpacing"/>
              <w:rPr>
                <w:rFonts w:cs="Calibri"/>
                <w:color w:val="000000"/>
                <w:lang w:val="sr-Cyrl-RS"/>
              </w:rPr>
            </w:pPr>
            <w:r w:rsidRPr="00CA3AE6">
              <w:rPr>
                <w:rFonts w:cs="Calibri"/>
                <w:color w:val="000000"/>
                <w:lang w:val="sr-Cyrl-RS"/>
              </w:rPr>
              <w:t>1. Сви чланови већа</w:t>
            </w:r>
          </w:p>
          <w:p w14:paraId="627E8CD8" w14:textId="77777777" w:rsidR="001F7BAF" w:rsidRPr="00CA3AE6" w:rsidRDefault="001F7BAF" w:rsidP="00A722CC">
            <w:pPr>
              <w:pStyle w:val="NoSpacing"/>
              <w:rPr>
                <w:rFonts w:cs="Calibri"/>
                <w:color w:val="000000"/>
                <w:lang w:val="sr-Cyrl-RS"/>
              </w:rPr>
            </w:pPr>
            <w:r w:rsidRPr="00CA3AE6">
              <w:rPr>
                <w:rFonts w:cs="Calibri"/>
                <w:color w:val="000000"/>
                <w:lang w:val="sr-Cyrl-RS"/>
              </w:rPr>
              <w:t>2.По званичној пријави у спортском савезу</w:t>
            </w:r>
          </w:p>
          <w:p w14:paraId="2BEE1B5A" w14:textId="77777777" w:rsidR="001F7BAF" w:rsidRPr="00CA3AE6" w:rsidRDefault="001F7BAF" w:rsidP="00A722CC">
            <w:pPr>
              <w:pStyle w:val="NoSpacing"/>
              <w:rPr>
                <w:rFonts w:cs="Calibri"/>
                <w:color w:val="000000"/>
                <w:lang w:val="sr-Cyrl-RS"/>
              </w:rPr>
            </w:pPr>
            <w:r w:rsidRPr="00CA3AE6">
              <w:rPr>
                <w:rFonts w:cs="Calibri"/>
                <w:color w:val="000000"/>
                <w:lang w:val="sr-Cyrl-RS"/>
              </w:rPr>
              <w:t>3. Сви чланови</w:t>
            </w:r>
          </w:p>
        </w:tc>
        <w:tc>
          <w:tcPr>
            <w:tcW w:w="1552" w:type="dxa"/>
          </w:tcPr>
          <w:p w14:paraId="689C2036" w14:textId="77777777" w:rsidR="001F7BAF" w:rsidRPr="00CA3AE6" w:rsidRDefault="001F7BAF" w:rsidP="00A722CC">
            <w:pPr>
              <w:pStyle w:val="NoSpacing"/>
              <w:rPr>
                <w:rFonts w:cs="Calibri"/>
                <w:color w:val="000000"/>
                <w:lang w:val="sr-Cyrl-RS"/>
              </w:rPr>
            </w:pPr>
            <w:r w:rsidRPr="00CA3AE6">
              <w:rPr>
                <w:rFonts w:cs="Calibri"/>
                <w:color w:val="000000"/>
                <w:lang w:val="sr-Cyrl-RS"/>
              </w:rPr>
              <w:t>ДЕЦЕМБАР</w:t>
            </w:r>
          </w:p>
          <w:p w14:paraId="488CB3A0"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58D3CC34" w14:textId="77777777" w:rsidR="001F7BAF" w:rsidRPr="00CA3AE6" w:rsidRDefault="001F7BAF" w:rsidP="00A722CC">
            <w:pPr>
              <w:pStyle w:val="NoSpacing"/>
              <w:rPr>
                <w:rFonts w:cs="Calibri"/>
                <w:color w:val="000000"/>
                <w:lang w:val="sr-Cyrl-RS"/>
              </w:rPr>
            </w:pPr>
          </w:p>
        </w:tc>
      </w:tr>
      <w:tr w:rsidR="001F7BAF" w:rsidRPr="00CA3AE6" w14:paraId="32BCE6D8" w14:textId="77777777" w:rsidTr="00A722CC">
        <w:trPr>
          <w:trHeight w:val="567"/>
        </w:trPr>
        <w:tc>
          <w:tcPr>
            <w:tcW w:w="6345" w:type="dxa"/>
            <w:vAlign w:val="center"/>
          </w:tcPr>
          <w:p w14:paraId="51ED5759" w14:textId="77777777" w:rsidR="001F7BAF" w:rsidRPr="00CA3AE6" w:rsidRDefault="001F7BAF" w:rsidP="00A722CC">
            <w:pPr>
              <w:pStyle w:val="NoSpacing"/>
              <w:rPr>
                <w:rFonts w:cs="Calibri"/>
                <w:color w:val="000000"/>
                <w:lang w:val="sr-Cyrl-RS"/>
              </w:rPr>
            </w:pPr>
            <w:r w:rsidRPr="00CA3AE6">
              <w:rPr>
                <w:rFonts w:cs="Calibri"/>
                <w:color w:val="000000"/>
                <w:lang w:val="sr-Cyrl-CS"/>
              </w:rPr>
              <w:t>1. Редовни рад формираних секција.</w:t>
            </w:r>
          </w:p>
          <w:p w14:paraId="193CC27B" w14:textId="77777777" w:rsidR="001F7BAF" w:rsidRPr="00CA3AE6" w:rsidRDefault="001F7BAF" w:rsidP="00A722CC">
            <w:pPr>
              <w:pStyle w:val="NoSpacing"/>
              <w:rPr>
                <w:rFonts w:cs="Calibri"/>
                <w:b/>
                <w:color w:val="000000"/>
                <w:lang w:val="sr-Cyrl-RS"/>
              </w:rPr>
            </w:pPr>
            <w:r w:rsidRPr="00CA3AE6">
              <w:rPr>
                <w:rFonts w:cs="Calibri"/>
                <w:color w:val="000000"/>
                <w:lang w:val="sr-Cyrl-RS"/>
              </w:rPr>
              <w:t>2. ДРУГИ ДЕО  ЗА V и  VI ОБАВЕЗНИХ ФИЗИЧКИХ АКТИВНОСТИ (кумулативно)</w:t>
            </w:r>
          </w:p>
          <w:p w14:paraId="4AFDB7A8" w14:textId="77777777" w:rsidR="001F7BAF" w:rsidRPr="00CA3AE6" w:rsidRDefault="001F7BAF" w:rsidP="00A722CC">
            <w:pPr>
              <w:pStyle w:val="NoSpacing"/>
              <w:rPr>
                <w:rFonts w:cs="Calibri"/>
                <w:color w:val="000000"/>
                <w:lang w:val="sr-Cyrl-CS"/>
              </w:rPr>
            </w:pPr>
            <w:r w:rsidRPr="00CA3AE6">
              <w:rPr>
                <w:rFonts w:cs="Calibri"/>
                <w:color w:val="000000"/>
                <w:lang w:val="sr-Cyrl-CS"/>
              </w:rPr>
              <w:t>3. Школско такмичење у гимнастици</w:t>
            </w:r>
          </w:p>
          <w:p w14:paraId="027B931C" w14:textId="77777777" w:rsidR="001F7BAF" w:rsidRPr="00CA3AE6" w:rsidRDefault="001F7BAF" w:rsidP="00A722CC">
            <w:pPr>
              <w:pStyle w:val="NoSpacing"/>
              <w:rPr>
                <w:rFonts w:cs="Calibri"/>
                <w:color w:val="000000"/>
                <w:lang w:val="sr-Cyrl-CS"/>
              </w:rPr>
            </w:pPr>
            <w:r w:rsidRPr="00CA3AE6">
              <w:rPr>
                <w:rFonts w:cs="Calibri"/>
                <w:color w:val="000000"/>
                <w:lang w:val="sr-Cyrl-CS"/>
              </w:rPr>
              <w:t>4. Окружно такмичење у гимнастици</w:t>
            </w:r>
          </w:p>
          <w:p w14:paraId="59C73BF0" w14:textId="77777777" w:rsidR="001F7BAF" w:rsidRPr="00CA3AE6" w:rsidRDefault="001F7BAF" w:rsidP="00A722CC">
            <w:pPr>
              <w:pStyle w:val="NoSpacing"/>
              <w:rPr>
                <w:rFonts w:cs="Calibri"/>
                <w:color w:val="000000"/>
                <w:lang w:val="sr-Cyrl-CS"/>
              </w:rPr>
            </w:pPr>
            <w:r w:rsidRPr="00CA3AE6">
              <w:rPr>
                <w:rFonts w:cs="Calibri"/>
                <w:color w:val="000000"/>
                <w:lang w:val="sr-Cyrl-CS"/>
              </w:rPr>
              <w:t>5. Школица радионица за предшколце (за зимски распуст)</w:t>
            </w:r>
          </w:p>
          <w:p w14:paraId="4B534AD1" w14:textId="77777777" w:rsidR="001F7BAF" w:rsidRPr="00CA3AE6" w:rsidRDefault="001F7BAF" w:rsidP="00A722CC">
            <w:pPr>
              <w:pStyle w:val="NoSpacing"/>
              <w:rPr>
                <w:rFonts w:cs="Calibri"/>
                <w:color w:val="000000"/>
                <w:lang w:val="sr-Cyrl-RS"/>
              </w:rPr>
            </w:pPr>
            <w:r w:rsidRPr="00CA3AE6">
              <w:rPr>
                <w:rFonts w:cs="Calibri"/>
                <w:color w:val="000000"/>
                <w:lang w:val="sr-Cyrl-RS"/>
              </w:rPr>
              <w:t>6.Тематска недеља: „Магична моћ и речи“</w:t>
            </w:r>
          </w:p>
        </w:tc>
        <w:tc>
          <w:tcPr>
            <w:tcW w:w="3119" w:type="dxa"/>
            <w:vAlign w:val="center"/>
          </w:tcPr>
          <w:p w14:paraId="556A2298" w14:textId="77777777" w:rsidR="001F7BAF" w:rsidRPr="00CA3AE6" w:rsidRDefault="001F7BAF" w:rsidP="00A722CC">
            <w:pPr>
              <w:pStyle w:val="NoSpacing"/>
              <w:rPr>
                <w:rFonts w:cs="Calibri"/>
                <w:color w:val="000000"/>
                <w:lang w:val="sr-Cyrl-RS"/>
              </w:rPr>
            </w:pPr>
            <w:r w:rsidRPr="00CA3AE6">
              <w:rPr>
                <w:rFonts w:cs="Calibri"/>
                <w:color w:val="000000"/>
                <w:lang w:val="sr-Cyrl-RS"/>
              </w:rPr>
              <w:t>1.Сви чланови већа</w:t>
            </w:r>
          </w:p>
          <w:p w14:paraId="63BE05EC" w14:textId="77777777" w:rsidR="001F7BAF" w:rsidRPr="00CA3AE6" w:rsidRDefault="001F7BAF" w:rsidP="00A722CC">
            <w:pPr>
              <w:pStyle w:val="NoSpacing"/>
              <w:rPr>
                <w:rFonts w:cs="Calibri"/>
                <w:b/>
                <w:color w:val="000000"/>
                <w:lang w:val="sr-Cyrl-RS"/>
              </w:rPr>
            </w:pPr>
            <w:r w:rsidRPr="00CA3AE6">
              <w:rPr>
                <w:rFonts w:cs="Calibri"/>
                <w:color w:val="000000"/>
                <w:lang w:val="sr-Cyrl-RS"/>
              </w:rPr>
              <w:t>2.</w:t>
            </w:r>
            <w:r w:rsidRPr="00CA3AE6">
              <w:rPr>
                <w:rFonts w:cs="Calibri"/>
                <w:b/>
                <w:color w:val="000000"/>
                <w:lang w:val="sr-Cyrl-RS"/>
              </w:rPr>
              <w:t xml:space="preserve"> -Наставници 5. и 6.разреда</w:t>
            </w:r>
          </w:p>
          <w:p w14:paraId="0BF60D5F" w14:textId="77777777" w:rsidR="001F7BAF" w:rsidRPr="00CA3AE6" w:rsidRDefault="001F7BAF" w:rsidP="00A722CC">
            <w:pPr>
              <w:pStyle w:val="NoSpacing"/>
              <w:rPr>
                <w:rFonts w:cs="Calibri"/>
                <w:color w:val="000000"/>
                <w:lang w:val="sr-Cyrl-RS"/>
              </w:rPr>
            </w:pPr>
            <w:r w:rsidRPr="00CA3AE6">
              <w:rPr>
                <w:rFonts w:cs="Calibri"/>
                <w:color w:val="000000"/>
                <w:lang w:val="sr-Cyrl-RS"/>
              </w:rPr>
              <w:t>3.Биљана Живковић</w:t>
            </w:r>
          </w:p>
          <w:p w14:paraId="796BB8CB" w14:textId="77777777" w:rsidR="001F7BAF" w:rsidRPr="00CA3AE6" w:rsidRDefault="001F7BAF" w:rsidP="00A722CC">
            <w:pPr>
              <w:pStyle w:val="NoSpacing"/>
              <w:rPr>
                <w:rFonts w:cs="Calibri"/>
                <w:color w:val="000000"/>
                <w:lang w:val="sr-Cyrl-RS"/>
              </w:rPr>
            </w:pPr>
            <w:r w:rsidRPr="00CA3AE6">
              <w:rPr>
                <w:rFonts w:cs="Calibri"/>
                <w:color w:val="000000"/>
                <w:lang w:val="sr-Cyrl-RS"/>
              </w:rPr>
              <w:t>4.Биљана Живковић</w:t>
            </w:r>
          </w:p>
          <w:p w14:paraId="349D484C" w14:textId="77777777" w:rsidR="001F7BAF" w:rsidRPr="00CA3AE6" w:rsidRDefault="001F7BAF" w:rsidP="00A722CC">
            <w:pPr>
              <w:pStyle w:val="NoSpacing"/>
              <w:rPr>
                <w:rFonts w:cs="Calibri"/>
                <w:color w:val="000000"/>
                <w:lang w:val="sr-Cyrl-RS"/>
              </w:rPr>
            </w:pPr>
            <w:r w:rsidRPr="00CA3AE6">
              <w:rPr>
                <w:rFonts w:cs="Calibri"/>
                <w:color w:val="000000"/>
                <w:lang w:val="sr-Cyrl-RS"/>
              </w:rPr>
              <w:t>5. Наставници физичког (Биљана Живковић)</w:t>
            </w:r>
          </w:p>
          <w:p w14:paraId="10EB4B87" w14:textId="77777777" w:rsidR="001F7BAF" w:rsidRPr="00CA3AE6" w:rsidRDefault="001F7BAF" w:rsidP="00A722CC">
            <w:pPr>
              <w:pStyle w:val="NoSpacing"/>
              <w:rPr>
                <w:rFonts w:cs="Calibri"/>
                <w:color w:val="000000"/>
                <w:lang w:val="sr-Cyrl-RS"/>
              </w:rPr>
            </w:pPr>
            <w:r w:rsidRPr="00CA3AE6">
              <w:rPr>
                <w:rFonts w:cs="Calibri"/>
                <w:color w:val="000000"/>
                <w:lang w:val="sr-Cyrl-RS"/>
              </w:rPr>
              <w:t>6.Сви чланови</w:t>
            </w:r>
          </w:p>
        </w:tc>
        <w:tc>
          <w:tcPr>
            <w:tcW w:w="1552" w:type="dxa"/>
            <w:vAlign w:val="center"/>
          </w:tcPr>
          <w:p w14:paraId="2DBD2B33" w14:textId="77777777" w:rsidR="001F7BAF" w:rsidRPr="00CA3AE6" w:rsidRDefault="001F7BAF" w:rsidP="00A722CC">
            <w:pPr>
              <w:pStyle w:val="NoSpacing"/>
              <w:rPr>
                <w:rFonts w:cs="Calibri"/>
                <w:color w:val="000000"/>
                <w:lang w:val="sr-Cyrl-RS"/>
              </w:rPr>
            </w:pPr>
            <w:r w:rsidRPr="00CA3AE6">
              <w:rPr>
                <w:rFonts w:cs="Calibri"/>
                <w:color w:val="000000"/>
                <w:lang w:val="sr-Cyrl-RS"/>
              </w:rPr>
              <w:t>ЈАНУАР-ФЕБРУАР</w:t>
            </w:r>
          </w:p>
          <w:p w14:paraId="4D2EFCFF"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1EACA8B1" w14:textId="77777777" w:rsidR="001F7BAF" w:rsidRPr="00CA3AE6" w:rsidRDefault="001F7BAF" w:rsidP="00A722CC">
            <w:pPr>
              <w:pStyle w:val="NoSpacing"/>
              <w:rPr>
                <w:rFonts w:cs="Calibri"/>
                <w:color w:val="000000"/>
                <w:lang w:val="sr-Cyrl-RS"/>
              </w:rPr>
            </w:pPr>
          </w:p>
          <w:p w14:paraId="60D050E9" w14:textId="77777777" w:rsidR="001F7BAF" w:rsidRPr="00CA3AE6" w:rsidRDefault="001F7BAF" w:rsidP="00A722CC">
            <w:pPr>
              <w:pStyle w:val="NoSpacing"/>
              <w:rPr>
                <w:rFonts w:cs="Calibri"/>
                <w:color w:val="000000"/>
                <w:lang w:val="sr-Cyrl-RS"/>
              </w:rPr>
            </w:pPr>
          </w:p>
        </w:tc>
      </w:tr>
      <w:tr w:rsidR="001F7BAF" w:rsidRPr="00CA3AE6" w14:paraId="2252EA90" w14:textId="77777777" w:rsidTr="00A722CC">
        <w:tc>
          <w:tcPr>
            <w:tcW w:w="6345" w:type="dxa"/>
          </w:tcPr>
          <w:p w14:paraId="13F0AB09" w14:textId="77777777" w:rsidR="001F7BAF" w:rsidRPr="00CA3AE6" w:rsidRDefault="001F7BAF" w:rsidP="00A722CC">
            <w:pPr>
              <w:pStyle w:val="NoSpacing"/>
              <w:rPr>
                <w:rFonts w:cs="Calibri"/>
                <w:color w:val="000000"/>
                <w:lang w:val="sr-Cyrl-CS"/>
              </w:rPr>
            </w:pPr>
            <w:r w:rsidRPr="00CA3AE6">
              <w:rPr>
                <w:rFonts w:cs="Calibri"/>
                <w:color w:val="000000"/>
                <w:lang w:val="sr-Cyrl-CS"/>
              </w:rPr>
              <w:t>1. Пласиране екипе и појединци  неше школе - већи ниво такмичења</w:t>
            </w:r>
          </w:p>
          <w:p w14:paraId="12DE4573" w14:textId="77777777" w:rsidR="001F7BAF" w:rsidRPr="00CA3AE6" w:rsidRDefault="001F7BAF" w:rsidP="00A722CC">
            <w:pPr>
              <w:pStyle w:val="NoSpacing"/>
              <w:rPr>
                <w:rFonts w:cs="Calibri"/>
                <w:color w:val="000000"/>
                <w:lang w:val="sr-Cyrl-CS"/>
              </w:rPr>
            </w:pPr>
            <w:r w:rsidRPr="00CA3AE6">
              <w:rPr>
                <w:rFonts w:cs="Calibri"/>
                <w:color w:val="000000"/>
                <w:lang w:val="sr-Cyrl-CS"/>
              </w:rPr>
              <w:t>2.Редовни рад формираних секција</w:t>
            </w:r>
          </w:p>
          <w:p w14:paraId="741B03B2" w14:textId="77777777" w:rsidR="001F7BAF" w:rsidRPr="00CA3AE6" w:rsidRDefault="001F7BAF" w:rsidP="00A722CC">
            <w:pPr>
              <w:pStyle w:val="NoSpacing"/>
              <w:rPr>
                <w:rFonts w:cs="Calibri"/>
                <w:color w:val="000000"/>
                <w:lang w:val="sr-Cyrl-CS"/>
              </w:rPr>
            </w:pPr>
            <w:r w:rsidRPr="00CA3AE6">
              <w:rPr>
                <w:rFonts w:cs="Calibri"/>
                <w:color w:val="000000"/>
                <w:lang w:val="sr-Cyrl-CS"/>
              </w:rPr>
              <w:t>3. „Представљам вам занимање“ – тематска недеља</w:t>
            </w:r>
          </w:p>
          <w:p w14:paraId="4B69C956" w14:textId="77777777" w:rsidR="001F7BAF" w:rsidRPr="00CA3AE6" w:rsidRDefault="001F7BAF" w:rsidP="00A722CC">
            <w:pPr>
              <w:pStyle w:val="NoSpacing"/>
              <w:rPr>
                <w:rFonts w:cs="Calibri"/>
                <w:color w:val="000000"/>
                <w:lang w:val="sr-Cyrl-RS"/>
              </w:rPr>
            </w:pPr>
          </w:p>
        </w:tc>
        <w:tc>
          <w:tcPr>
            <w:tcW w:w="3119" w:type="dxa"/>
          </w:tcPr>
          <w:p w14:paraId="345DC3E1"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1.Чланови секција које воде </w:t>
            </w:r>
          </w:p>
          <w:p w14:paraId="0C306E33" w14:textId="77777777" w:rsidR="001F7BAF" w:rsidRPr="00CA3AE6" w:rsidRDefault="001F7BAF" w:rsidP="00A722CC">
            <w:pPr>
              <w:pStyle w:val="NoSpacing"/>
              <w:rPr>
                <w:rFonts w:cs="Calibri"/>
                <w:color w:val="000000"/>
                <w:lang w:val="sr-Cyrl-RS"/>
              </w:rPr>
            </w:pPr>
            <w:r w:rsidRPr="00CA3AE6">
              <w:rPr>
                <w:rFonts w:cs="Calibri"/>
                <w:color w:val="000000"/>
                <w:lang w:val="sr-Cyrl-RS"/>
              </w:rPr>
              <w:t>2.Сви чланови већа</w:t>
            </w:r>
          </w:p>
          <w:p w14:paraId="39005DBD" w14:textId="77777777" w:rsidR="001F7BAF" w:rsidRPr="00CA3AE6" w:rsidRDefault="001F7BAF" w:rsidP="00A722CC">
            <w:pPr>
              <w:pStyle w:val="NoSpacing"/>
              <w:rPr>
                <w:rFonts w:cs="Calibri"/>
                <w:color w:val="000000"/>
                <w:lang w:val="sr-Cyrl-RS"/>
              </w:rPr>
            </w:pPr>
          </w:p>
        </w:tc>
        <w:tc>
          <w:tcPr>
            <w:tcW w:w="1552" w:type="dxa"/>
          </w:tcPr>
          <w:p w14:paraId="5E18F2E0" w14:textId="77777777" w:rsidR="001F7BAF" w:rsidRPr="00CA3AE6" w:rsidRDefault="001F7BAF" w:rsidP="00A722CC">
            <w:pPr>
              <w:pStyle w:val="NoSpacing"/>
              <w:rPr>
                <w:rFonts w:cs="Calibri"/>
                <w:color w:val="000000"/>
                <w:lang w:val="sr-Cyrl-RS"/>
              </w:rPr>
            </w:pPr>
          </w:p>
          <w:p w14:paraId="7E2A65B2" w14:textId="77777777" w:rsidR="001F7BAF" w:rsidRPr="00CA3AE6" w:rsidRDefault="001F7BAF" w:rsidP="00A722CC">
            <w:pPr>
              <w:pStyle w:val="NoSpacing"/>
              <w:rPr>
                <w:rFonts w:cs="Calibri"/>
                <w:color w:val="000000"/>
                <w:lang w:val="sr-Cyrl-RS"/>
              </w:rPr>
            </w:pPr>
            <w:r w:rsidRPr="00CA3AE6">
              <w:rPr>
                <w:rFonts w:cs="Calibri"/>
                <w:color w:val="000000"/>
                <w:lang w:val="sr-Cyrl-RS"/>
              </w:rPr>
              <w:t>МАРТ</w:t>
            </w:r>
          </w:p>
          <w:p w14:paraId="3B8C5434"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11871028" w14:textId="77777777" w:rsidR="001F7BAF" w:rsidRPr="00CA3AE6" w:rsidRDefault="001F7BAF" w:rsidP="00A722CC">
            <w:pPr>
              <w:pStyle w:val="NoSpacing"/>
              <w:rPr>
                <w:rFonts w:cs="Calibri"/>
                <w:color w:val="000000"/>
                <w:lang w:val="sr-Cyrl-RS"/>
              </w:rPr>
            </w:pPr>
          </w:p>
          <w:p w14:paraId="05838A07" w14:textId="77777777" w:rsidR="001F7BAF" w:rsidRPr="00CA3AE6" w:rsidRDefault="001F7BAF" w:rsidP="00A722CC">
            <w:pPr>
              <w:pStyle w:val="NoSpacing"/>
              <w:rPr>
                <w:rFonts w:cs="Calibri"/>
                <w:color w:val="000000"/>
                <w:lang w:val="sr-Cyrl-RS"/>
              </w:rPr>
            </w:pPr>
          </w:p>
        </w:tc>
      </w:tr>
      <w:tr w:rsidR="001F7BAF" w:rsidRPr="00CA3AE6" w14:paraId="40C312EE" w14:textId="77777777" w:rsidTr="00A722CC">
        <w:tc>
          <w:tcPr>
            <w:tcW w:w="6345" w:type="dxa"/>
          </w:tcPr>
          <w:p w14:paraId="61FD5CBE" w14:textId="77777777" w:rsidR="001F7BAF" w:rsidRPr="00CA3AE6" w:rsidRDefault="001F7BAF" w:rsidP="00A722CC">
            <w:pPr>
              <w:pStyle w:val="NoSpacing"/>
              <w:rPr>
                <w:rFonts w:cs="Calibri"/>
                <w:color w:val="000000"/>
                <w:lang w:val="sr-Cyrl-CS"/>
              </w:rPr>
            </w:pPr>
            <w:r w:rsidRPr="00CA3AE6">
              <w:rPr>
                <w:rFonts w:cs="Calibri"/>
                <w:color w:val="000000"/>
                <w:lang w:val="sr-Cyrl-CS"/>
              </w:rPr>
              <w:t>1. Пласиране екипе и појединци  неше школе - већи ниво такмичења</w:t>
            </w:r>
          </w:p>
          <w:p w14:paraId="4FDBDB56" w14:textId="77777777" w:rsidR="001F7BAF" w:rsidRPr="00CA3AE6" w:rsidRDefault="001F7BAF" w:rsidP="00A722CC">
            <w:pPr>
              <w:pStyle w:val="NoSpacing"/>
              <w:rPr>
                <w:rFonts w:cs="Calibri"/>
                <w:color w:val="000000"/>
                <w:lang w:val="sr-Cyrl-CS"/>
              </w:rPr>
            </w:pPr>
            <w:r w:rsidRPr="00CA3AE6">
              <w:rPr>
                <w:rFonts w:cs="Calibri"/>
                <w:color w:val="000000"/>
                <w:lang w:val="sr-Cyrl-CS"/>
              </w:rPr>
              <w:t>2. Редовни рад формираних секција</w:t>
            </w:r>
          </w:p>
          <w:p w14:paraId="407A44D0" w14:textId="77777777" w:rsidR="001F7BAF" w:rsidRPr="00CA3AE6" w:rsidRDefault="001F7BAF" w:rsidP="00A722CC">
            <w:pPr>
              <w:pStyle w:val="NoSpacing"/>
              <w:rPr>
                <w:rFonts w:cs="Calibri"/>
                <w:color w:val="000000"/>
                <w:lang w:val="sr-Cyrl-CS"/>
              </w:rPr>
            </w:pPr>
            <w:r w:rsidRPr="00CA3AE6">
              <w:rPr>
                <w:rFonts w:cs="Calibri"/>
                <w:color w:val="000000"/>
                <w:lang w:val="sr-Cyrl-CS"/>
              </w:rPr>
              <w:t>3.Републичка такмичења ученика који су се пласирали</w:t>
            </w:r>
          </w:p>
          <w:p w14:paraId="2DAEBFD9" w14:textId="77777777" w:rsidR="001F7BAF" w:rsidRPr="00CA3AE6" w:rsidRDefault="001F7BAF" w:rsidP="00A722CC">
            <w:pPr>
              <w:pStyle w:val="NoSpacing"/>
              <w:rPr>
                <w:rFonts w:cs="Calibri"/>
                <w:color w:val="000000"/>
                <w:lang w:val="sr-Cyrl-CS"/>
              </w:rPr>
            </w:pPr>
            <w:r w:rsidRPr="00CA3AE6">
              <w:rPr>
                <w:rFonts w:cs="Calibri"/>
                <w:color w:val="000000"/>
                <w:lang w:val="sr-Cyrl-CS"/>
              </w:rPr>
              <w:t>4. Школица радионица за предшколце (пред ускршњи распуст) – угледни час Биљане Живковић</w:t>
            </w:r>
          </w:p>
          <w:p w14:paraId="2402AAF8" w14:textId="77777777" w:rsidR="001F7BAF" w:rsidRPr="00CA3AE6" w:rsidRDefault="001F7BAF" w:rsidP="00A722CC">
            <w:pPr>
              <w:pStyle w:val="NoSpacing"/>
              <w:rPr>
                <w:rFonts w:cs="Calibri"/>
                <w:color w:val="000000"/>
                <w:lang w:val="sr-Cyrl-CS"/>
              </w:rPr>
            </w:pPr>
            <w:r w:rsidRPr="00CA3AE6">
              <w:rPr>
                <w:rFonts w:cs="Calibri"/>
                <w:color w:val="000000"/>
                <w:lang w:val="sr-Cyrl-CS"/>
              </w:rPr>
              <w:lastRenderedPageBreak/>
              <w:t>5. Тематска недеља: „Шта могу да учиним за тебе“</w:t>
            </w:r>
          </w:p>
          <w:p w14:paraId="1565BC58" w14:textId="77777777" w:rsidR="001F7BAF" w:rsidRPr="00CA3AE6" w:rsidRDefault="001F7BAF" w:rsidP="00A722CC">
            <w:pPr>
              <w:pStyle w:val="NoSpacing"/>
              <w:rPr>
                <w:rFonts w:cs="Calibri"/>
                <w:color w:val="000000"/>
                <w:lang w:val="sr-Cyrl-CS"/>
              </w:rPr>
            </w:pPr>
            <w:r w:rsidRPr="00CA3AE6">
              <w:rPr>
                <w:rFonts w:cs="Calibri"/>
                <w:color w:val="000000"/>
                <w:lang w:val="sr-Cyrl-CS"/>
              </w:rPr>
              <w:t>6. Испит у школи приправнице Александре Момчиловић</w:t>
            </w:r>
          </w:p>
        </w:tc>
        <w:tc>
          <w:tcPr>
            <w:tcW w:w="3119" w:type="dxa"/>
          </w:tcPr>
          <w:p w14:paraId="7AF7440C" w14:textId="77777777" w:rsidR="001F7BAF" w:rsidRPr="00CA3AE6" w:rsidRDefault="001F7BAF" w:rsidP="00A722CC">
            <w:pPr>
              <w:pStyle w:val="NoSpacing"/>
              <w:rPr>
                <w:rFonts w:cs="Calibri"/>
                <w:color w:val="000000"/>
                <w:lang w:val="sr-Cyrl-RS"/>
              </w:rPr>
            </w:pPr>
            <w:r w:rsidRPr="00CA3AE6">
              <w:rPr>
                <w:rFonts w:cs="Calibri"/>
                <w:color w:val="000000"/>
                <w:lang w:val="sr-Cyrl-RS"/>
              </w:rPr>
              <w:lastRenderedPageBreak/>
              <w:t>1. Чланови секција које воде</w:t>
            </w:r>
          </w:p>
          <w:p w14:paraId="7AFA7685" w14:textId="77777777" w:rsidR="001F7BAF" w:rsidRPr="00CA3AE6" w:rsidRDefault="001F7BAF" w:rsidP="00A722CC">
            <w:pPr>
              <w:pStyle w:val="NoSpacing"/>
              <w:rPr>
                <w:rFonts w:cs="Calibri"/>
                <w:color w:val="000000"/>
                <w:lang w:val="sr-Cyrl-RS"/>
              </w:rPr>
            </w:pPr>
            <w:r w:rsidRPr="00CA3AE6">
              <w:rPr>
                <w:rFonts w:cs="Calibri"/>
                <w:color w:val="000000"/>
                <w:lang w:val="sr-Cyrl-RS"/>
              </w:rPr>
              <w:t>2.  Сви чланови већа</w:t>
            </w:r>
          </w:p>
          <w:p w14:paraId="75A1B763" w14:textId="77777777" w:rsidR="001F7BAF" w:rsidRPr="00CA3AE6" w:rsidRDefault="001F7BAF" w:rsidP="00A722CC">
            <w:pPr>
              <w:pStyle w:val="NoSpacing"/>
              <w:rPr>
                <w:rFonts w:cs="Calibri"/>
                <w:color w:val="000000"/>
                <w:lang w:val="sr-Cyrl-RS"/>
              </w:rPr>
            </w:pPr>
            <w:r w:rsidRPr="00CA3AE6">
              <w:rPr>
                <w:rFonts w:cs="Calibri"/>
                <w:color w:val="000000"/>
                <w:lang w:val="sr-Cyrl-RS"/>
              </w:rPr>
              <w:t>3. По носиоцима спортова</w:t>
            </w:r>
          </w:p>
          <w:p w14:paraId="58054088" w14:textId="77777777" w:rsidR="001F7BAF" w:rsidRPr="00CA3AE6" w:rsidRDefault="001F7BAF" w:rsidP="00A722CC">
            <w:pPr>
              <w:pStyle w:val="NoSpacing"/>
              <w:rPr>
                <w:rFonts w:cs="Calibri"/>
                <w:color w:val="000000"/>
                <w:lang w:val="sr-Cyrl-RS"/>
              </w:rPr>
            </w:pPr>
            <w:r w:rsidRPr="00CA3AE6">
              <w:rPr>
                <w:rFonts w:cs="Calibri"/>
                <w:color w:val="000000"/>
                <w:lang w:val="sr-Cyrl-RS"/>
              </w:rPr>
              <w:t>4. Наставници физичког  ( Биљана Живковић)</w:t>
            </w:r>
          </w:p>
          <w:p w14:paraId="5C898D14" w14:textId="77777777" w:rsidR="001F7BAF" w:rsidRPr="00CA3AE6" w:rsidRDefault="001F7BAF" w:rsidP="00A722CC">
            <w:pPr>
              <w:pStyle w:val="NoSpacing"/>
              <w:rPr>
                <w:rFonts w:cs="Calibri"/>
                <w:color w:val="000000"/>
                <w:lang w:val="sr-Cyrl-RS"/>
              </w:rPr>
            </w:pPr>
            <w:r w:rsidRPr="00CA3AE6">
              <w:rPr>
                <w:rFonts w:cs="Calibri"/>
                <w:color w:val="000000"/>
                <w:lang w:val="sr-Cyrl-RS"/>
              </w:rPr>
              <w:t>5.Сви чланови</w:t>
            </w:r>
          </w:p>
          <w:p w14:paraId="23F612C8" w14:textId="77777777" w:rsidR="001F7BAF" w:rsidRPr="00CA3AE6" w:rsidRDefault="001F7BAF" w:rsidP="00A722CC">
            <w:pPr>
              <w:pStyle w:val="NoSpacing"/>
              <w:rPr>
                <w:rFonts w:cs="Calibri"/>
                <w:color w:val="000000"/>
                <w:lang w:val="sr-Cyrl-RS"/>
              </w:rPr>
            </w:pPr>
            <w:r w:rsidRPr="00CA3AE6">
              <w:rPr>
                <w:rFonts w:cs="Calibri"/>
                <w:color w:val="000000"/>
                <w:lang w:val="sr-Cyrl-RS"/>
              </w:rPr>
              <w:lastRenderedPageBreak/>
              <w:t>6. Чланови формиране комисије</w:t>
            </w:r>
          </w:p>
        </w:tc>
        <w:tc>
          <w:tcPr>
            <w:tcW w:w="1552" w:type="dxa"/>
          </w:tcPr>
          <w:p w14:paraId="323B4651" w14:textId="77777777" w:rsidR="001F7BAF" w:rsidRPr="00CA3AE6" w:rsidRDefault="001F7BAF" w:rsidP="00A722CC">
            <w:pPr>
              <w:pStyle w:val="NoSpacing"/>
              <w:rPr>
                <w:rFonts w:cs="Calibri"/>
                <w:color w:val="000000"/>
                <w:lang w:val="sr-Cyrl-RS"/>
              </w:rPr>
            </w:pPr>
          </w:p>
          <w:p w14:paraId="27056C17" w14:textId="77777777" w:rsidR="001F7BAF" w:rsidRPr="00CA3AE6" w:rsidRDefault="001F7BAF" w:rsidP="00A722CC">
            <w:pPr>
              <w:pStyle w:val="NoSpacing"/>
              <w:rPr>
                <w:rFonts w:cs="Calibri"/>
                <w:color w:val="000000"/>
                <w:lang w:val="sr-Cyrl-RS"/>
              </w:rPr>
            </w:pPr>
            <w:r w:rsidRPr="00CA3AE6">
              <w:rPr>
                <w:rFonts w:cs="Calibri"/>
                <w:color w:val="000000"/>
                <w:lang w:val="sr-Cyrl-RS"/>
              </w:rPr>
              <w:t>АПРИЛ</w:t>
            </w:r>
          </w:p>
          <w:p w14:paraId="16107FF5"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12098611" w14:textId="77777777" w:rsidR="001F7BAF" w:rsidRPr="00CA3AE6" w:rsidRDefault="001F7BAF" w:rsidP="00A722CC">
            <w:pPr>
              <w:pStyle w:val="NoSpacing"/>
              <w:rPr>
                <w:rFonts w:cs="Calibri"/>
                <w:color w:val="000000"/>
                <w:lang w:val="sr-Cyrl-RS"/>
              </w:rPr>
            </w:pPr>
          </w:p>
          <w:p w14:paraId="1268E629" w14:textId="77777777" w:rsidR="001F7BAF" w:rsidRPr="00CA3AE6" w:rsidRDefault="001F7BAF" w:rsidP="00A722CC">
            <w:pPr>
              <w:pStyle w:val="NoSpacing"/>
              <w:rPr>
                <w:rFonts w:cs="Calibri"/>
                <w:color w:val="000000"/>
                <w:lang w:val="sr-Cyrl-RS"/>
              </w:rPr>
            </w:pPr>
          </w:p>
          <w:p w14:paraId="5D527E45" w14:textId="77777777" w:rsidR="001F7BAF" w:rsidRPr="00CA3AE6" w:rsidRDefault="001F7BAF" w:rsidP="00A722CC">
            <w:pPr>
              <w:pStyle w:val="NoSpacing"/>
              <w:rPr>
                <w:rFonts w:cs="Calibri"/>
                <w:color w:val="000000"/>
                <w:lang w:val="sr-Cyrl-RS"/>
              </w:rPr>
            </w:pPr>
          </w:p>
        </w:tc>
      </w:tr>
      <w:tr w:rsidR="001F7BAF" w:rsidRPr="00CA3AE6" w14:paraId="4A2E96B3" w14:textId="77777777" w:rsidTr="00A722CC">
        <w:tc>
          <w:tcPr>
            <w:tcW w:w="6345" w:type="dxa"/>
          </w:tcPr>
          <w:p w14:paraId="16BA0397" w14:textId="77777777" w:rsidR="001F7BAF" w:rsidRPr="00CA3AE6" w:rsidRDefault="001F7BAF" w:rsidP="00A722CC">
            <w:pPr>
              <w:pStyle w:val="NoSpacing"/>
              <w:rPr>
                <w:rFonts w:cs="Calibri"/>
                <w:color w:val="000000"/>
                <w:lang w:val="sr-Cyrl-CS"/>
              </w:rPr>
            </w:pPr>
            <w:r w:rsidRPr="00CA3AE6">
              <w:rPr>
                <w:rFonts w:cs="Calibri"/>
                <w:color w:val="000000"/>
                <w:lang w:val="sr-Cyrl-CS"/>
              </w:rPr>
              <w:t>1.Редовни рад формираних секција.</w:t>
            </w:r>
          </w:p>
          <w:p w14:paraId="79286423" w14:textId="77777777" w:rsidR="001F7BAF" w:rsidRPr="00CA3AE6" w:rsidRDefault="001F7BAF" w:rsidP="00A722CC">
            <w:pPr>
              <w:pStyle w:val="NoSpacing"/>
              <w:rPr>
                <w:rFonts w:cs="Calibri"/>
                <w:color w:val="000000"/>
                <w:lang w:val="sr-Cyrl-RS"/>
              </w:rPr>
            </w:pPr>
            <w:r w:rsidRPr="00CA3AE6">
              <w:rPr>
                <w:rFonts w:cs="Calibri"/>
                <w:color w:val="000000"/>
                <w:lang w:val="sr-Cyrl-CS"/>
              </w:rPr>
              <w:t>2.Недеља спорта-.</w:t>
            </w:r>
            <w:r w:rsidRPr="00CA3AE6">
              <w:rPr>
                <w:rFonts w:cs="Calibri"/>
                <w:color w:val="000000"/>
                <w:lang w:val="sr-Cyrl-RS"/>
              </w:rPr>
              <w:t>(ученици од 5.-8. -такмичења у међусмени и ученици ће  сви имати прилику да се интерактивно такмиче и друже у  испланираним  активностима  током часова физичког у оквиру недеље спорта)</w:t>
            </w:r>
          </w:p>
          <w:p w14:paraId="1D9679F8" w14:textId="77777777" w:rsidR="001F7BAF" w:rsidRPr="00CA3AE6" w:rsidRDefault="001F7BAF" w:rsidP="00A722CC">
            <w:pPr>
              <w:pStyle w:val="NoSpacing"/>
              <w:rPr>
                <w:rFonts w:cs="Calibri"/>
                <w:color w:val="000000"/>
                <w:lang w:val="sr-Cyrl-RS"/>
              </w:rPr>
            </w:pPr>
            <w:r w:rsidRPr="00CA3AE6">
              <w:rPr>
                <w:rFonts w:cs="Calibri"/>
                <w:b/>
                <w:color w:val="000000"/>
                <w:lang w:val="sr-Cyrl-RS"/>
              </w:rPr>
              <w:t>-</w:t>
            </w:r>
            <w:r w:rsidRPr="00CA3AE6">
              <w:rPr>
                <w:rFonts w:cs="Calibri"/>
                <w:color w:val="000000"/>
                <w:lang w:val="sr-Cyrl-RS"/>
              </w:rPr>
              <w:t xml:space="preserve">„Ђак репортер“ извештава ситуацију на спортским теренима и активностима које ће се објавити на конкурсу пројекта „Ђака репортера“. </w:t>
            </w:r>
          </w:p>
          <w:p w14:paraId="30D1DE42"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3. Угледни час Велимира Ристића </w:t>
            </w:r>
          </w:p>
          <w:p w14:paraId="7E486888" w14:textId="77777777" w:rsidR="001F7BAF" w:rsidRPr="00CA3AE6" w:rsidRDefault="001F7BAF" w:rsidP="00A722CC">
            <w:pPr>
              <w:pStyle w:val="NoSpacing"/>
              <w:rPr>
                <w:rFonts w:cs="Calibri"/>
                <w:b/>
                <w:color w:val="000000"/>
              </w:rPr>
            </w:pPr>
            <w:r w:rsidRPr="00CA3AE6">
              <w:rPr>
                <w:rFonts w:cs="Calibri"/>
                <w:color w:val="000000"/>
                <w:lang w:val="sr-Cyrl-RS"/>
              </w:rPr>
              <w:t>4. Угледни час Андријана Тасића – „Развој базичне моторике кроз наставу ФЗВ“</w:t>
            </w:r>
          </w:p>
          <w:p w14:paraId="3ADF3273" w14:textId="77777777" w:rsidR="001F7BAF" w:rsidRPr="00CA3AE6" w:rsidRDefault="001F7BAF" w:rsidP="00A722CC">
            <w:pPr>
              <w:pStyle w:val="NoSpacing"/>
              <w:rPr>
                <w:rFonts w:cs="Calibri"/>
                <w:b/>
                <w:color w:val="000000"/>
                <w:lang w:val="sr-Cyrl-RS"/>
              </w:rPr>
            </w:pPr>
            <w:r w:rsidRPr="00CA3AE6">
              <w:rPr>
                <w:rFonts w:cs="Calibri"/>
                <w:b/>
                <w:color w:val="000000"/>
                <w:lang w:val="sr-Cyrl-RS"/>
              </w:rPr>
              <w:t xml:space="preserve"> </w:t>
            </w:r>
            <w:r w:rsidRPr="00CA3AE6">
              <w:rPr>
                <w:rFonts w:cs="Calibri"/>
                <w:color w:val="000000"/>
                <w:lang w:val="sr-Cyrl-RS"/>
              </w:rPr>
              <w:t>4. Ученици V и VI разреда реализоваће ТРЕЋИ  ДЕО ОБАВЕЗНИХ ФИЗИЧКИХ АКТИВНОСТИ (кумулативно)</w:t>
            </w:r>
            <w:r w:rsidRPr="00CA3AE6">
              <w:rPr>
                <w:rFonts w:cs="Calibri"/>
                <w:b/>
                <w:color w:val="000000"/>
                <w:lang w:val="sr-Cyrl-CS"/>
              </w:rPr>
              <w:t xml:space="preserve"> </w:t>
            </w:r>
          </w:p>
          <w:p w14:paraId="1F9F4829" w14:textId="77777777" w:rsidR="001F7BAF" w:rsidRPr="00CA3AE6" w:rsidRDefault="001F7BAF" w:rsidP="00A722CC">
            <w:pPr>
              <w:pStyle w:val="NoSpacing"/>
              <w:rPr>
                <w:rFonts w:cs="Calibri"/>
                <w:color w:val="000000"/>
                <w:lang w:val="sr-Cyrl-CS"/>
              </w:rPr>
            </w:pPr>
            <w:r w:rsidRPr="00CA3AE6">
              <w:rPr>
                <w:rFonts w:cs="Calibri"/>
                <w:color w:val="000000"/>
                <w:lang w:val="sr-Cyrl-CS"/>
              </w:rPr>
              <w:t>5.Пролећни крос- РТС-а</w:t>
            </w:r>
          </w:p>
          <w:p w14:paraId="3CA01354" w14:textId="77777777" w:rsidR="001F7BAF" w:rsidRPr="00CA3AE6" w:rsidRDefault="001F7BAF" w:rsidP="00A722CC">
            <w:pPr>
              <w:pStyle w:val="NoSpacing"/>
              <w:rPr>
                <w:rFonts w:cs="Calibri"/>
                <w:color w:val="000000"/>
                <w:lang w:val="sr-Cyrl-CS"/>
              </w:rPr>
            </w:pPr>
          </w:p>
        </w:tc>
        <w:tc>
          <w:tcPr>
            <w:tcW w:w="3119" w:type="dxa"/>
          </w:tcPr>
          <w:p w14:paraId="64124D76" w14:textId="77777777" w:rsidR="001F7BAF" w:rsidRPr="00CA3AE6" w:rsidRDefault="001F7BAF" w:rsidP="00A722CC">
            <w:pPr>
              <w:pStyle w:val="NoSpacing"/>
              <w:rPr>
                <w:rFonts w:cs="Calibri"/>
                <w:color w:val="000000"/>
                <w:lang w:val="sr-Cyrl-RS"/>
              </w:rPr>
            </w:pPr>
            <w:r w:rsidRPr="00CA3AE6">
              <w:rPr>
                <w:rFonts w:cs="Calibri"/>
                <w:color w:val="000000"/>
                <w:lang w:val="sr-Cyrl-RS"/>
              </w:rPr>
              <w:t>1., 2. Сви чланови већа</w:t>
            </w:r>
          </w:p>
          <w:p w14:paraId="2D32A0CE" w14:textId="77777777" w:rsidR="001F7BAF" w:rsidRPr="00CA3AE6" w:rsidRDefault="001F7BAF" w:rsidP="00A722CC">
            <w:pPr>
              <w:pStyle w:val="NoSpacing"/>
              <w:rPr>
                <w:rFonts w:cs="Calibri"/>
                <w:color w:val="000000"/>
                <w:lang w:val="sr-Cyrl-RS"/>
              </w:rPr>
            </w:pPr>
          </w:p>
          <w:p w14:paraId="0A4FB8C2"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 3. Велимир Ристић</w:t>
            </w:r>
          </w:p>
          <w:p w14:paraId="2F6FAD9D" w14:textId="77777777" w:rsidR="001F7BAF" w:rsidRPr="00CA3AE6" w:rsidRDefault="001F7BAF" w:rsidP="00A722CC">
            <w:pPr>
              <w:pStyle w:val="NoSpacing"/>
              <w:rPr>
                <w:rFonts w:cs="Calibri"/>
                <w:b/>
                <w:color w:val="000000"/>
                <w:lang w:val="sr-Cyrl-RS"/>
              </w:rPr>
            </w:pPr>
            <w:r w:rsidRPr="00CA3AE6">
              <w:rPr>
                <w:rFonts w:cs="Calibri"/>
                <w:b/>
                <w:color w:val="000000"/>
                <w:lang w:val="sr-Cyrl-RS"/>
              </w:rPr>
              <w:t>4.Наставници 5. и 6.разреда</w:t>
            </w:r>
          </w:p>
          <w:p w14:paraId="6A643048" w14:textId="77777777" w:rsidR="001F7BAF" w:rsidRPr="00CA3AE6" w:rsidRDefault="001F7BAF" w:rsidP="00A722CC">
            <w:pPr>
              <w:pStyle w:val="NoSpacing"/>
              <w:rPr>
                <w:rFonts w:cs="Calibri"/>
                <w:color w:val="000000"/>
                <w:lang w:val="sr-Cyrl-RS"/>
              </w:rPr>
            </w:pPr>
            <w:r w:rsidRPr="00CA3AE6">
              <w:rPr>
                <w:rFonts w:cs="Calibri"/>
                <w:color w:val="000000"/>
                <w:lang w:val="sr-Cyrl-RS"/>
              </w:rPr>
              <w:t xml:space="preserve"> По договору већа,а по интересовању  ученика </w:t>
            </w:r>
          </w:p>
          <w:p w14:paraId="209D289A" w14:textId="77777777" w:rsidR="001F7BAF" w:rsidRPr="00CA3AE6" w:rsidRDefault="001F7BAF" w:rsidP="00A722CC">
            <w:pPr>
              <w:pStyle w:val="NoSpacing"/>
              <w:rPr>
                <w:rFonts w:cs="Calibri"/>
                <w:color w:val="000000"/>
                <w:lang w:val="sr-Cyrl-RS"/>
              </w:rPr>
            </w:pPr>
            <w:r w:rsidRPr="00CA3AE6">
              <w:rPr>
                <w:rFonts w:cs="Calibri"/>
                <w:color w:val="000000"/>
                <w:lang w:val="sr-Cyrl-RS"/>
              </w:rPr>
              <w:t>5.Сви чланови већа</w:t>
            </w:r>
          </w:p>
          <w:p w14:paraId="482B6BBE" w14:textId="77777777" w:rsidR="001F7BAF" w:rsidRPr="00CA3AE6" w:rsidRDefault="001F7BAF" w:rsidP="00A722CC">
            <w:pPr>
              <w:pStyle w:val="NoSpacing"/>
              <w:rPr>
                <w:rFonts w:cs="Calibri"/>
                <w:color w:val="000000"/>
                <w:lang w:val="sr-Cyrl-RS"/>
              </w:rPr>
            </w:pPr>
          </w:p>
        </w:tc>
        <w:tc>
          <w:tcPr>
            <w:tcW w:w="1552" w:type="dxa"/>
          </w:tcPr>
          <w:p w14:paraId="44D14305" w14:textId="77777777" w:rsidR="001F7BAF" w:rsidRPr="00CA3AE6" w:rsidRDefault="001F7BAF" w:rsidP="00A722CC">
            <w:pPr>
              <w:pStyle w:val="NoSpacing"/>
              <w:rPr>
                <w:rFonts w:cs="Calibri"/>
                <w:color w:val="000000"/>
                <w:lang w:val="sr-Cyrl-RS"/>
              </w:rPr>
            </w:pPr>
            <w:r w:rsidRPr="00CA3AE6">
              <w:rPr>
                <w:rFonts w:cs="Calibri"/>
                <w:color w:val="000000"/>
                <w:lang w:val="sr-Cyrl-RS"/>
              </w:rPr>
              <w:t>МАЈ</w:t>
            </w:r>
          </w:p>
          <w:p w14:paraId="2B04FF58"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79C4955A" w14:textId="77777777" w:rsidR="001F7BAF" w:rsidRPr="00CA3AE6" w:rsidRDefault="001F7BAF" w:rsidP="00A722CC">
            <w:pPr>
              <w:pStyle w:val="NoSpacing"/>
              <w:rPr>
                <w:rFonts w:cs="Calibri"/>
                <w:color w:val="000000"/>
                <w:lang w:val="sr-Cyrl-RS"/>
              </w:rPr>
            </w:pPr>
          </w:p>
          <w:p w14:paraId="05A29B5B" w14:textId="77777777" w:rsidR="001F7BAF" w:rsidRPr="00CA3AE6" w:rsidRDefault="001F7BAF" w:rsidP="00A722CC">
            <w:pPr>
              <w:pStyle w:val="NoSpacing"/>
              <w:rPr>
                <w:rFonts w:cs="Calibri"/>
                <w:color w:val="000000"/>
                <w:lang w:val="sr-Cyrl-RS"/>
              </w:rPr>
            </w:pPr>
          </w:p>
        </w:tc>
      </w:tr>
      <w:tr w:rsidR="001F7BAF" w:rsidRPr="00CA3AE6" w14:paraId="1CE61A99" w14:textId="77777777" w:rsidTr="00A722CC">
        <w:tc>
          <w:tcPr>
            <w:tcW w:w="6345" w:type="dxa"/>
          </w:tcPr>
          <w:p w14:paraId="7858240B" w14:textId="77777777" w:rsidR="001F7BAF" w:rsidRPr="00CA3AE6" w:rsidRDefault="001F7BAF" w:rsidP="00A722CC">
            <w:pPr>
              <w:pStyle w:val="NoSpacing"/>
              <w:rPr>
                <w:rFonts w:cs="Calibri"/>
                <w:color w:val="000000"/>
                <w:lang w:val="sr-Cyrl-CS"/>
              </w:rPr>
            </w:pPr>
            <w:r w:rsidRPr="00CA3AE6">
              <w:rPr>
                <w:rFonts w:cs="Calibri"/>
                <w:color w:val="000000"/>
                <w:lang w:val="sr-Cyrl-CS"/>
              </w:rPr>
              <w:t>1.Проглашавање најбољег спортисте и спортискиње године на нивоу већа а затим и на Наставничком већу</w:t>
            </w:r>
          </w:p>
          <w:p w14:paraId="686BC416" w14:textId="77777777" w:rsidR="001F7BAF" w:rsidRPr="00CA3AE6" w:rsidRDefault="001F7BAF" w:rsidP="00A722CC">
            <w:pPr>
              <w:pStyle w:val="NoSpacing"/>
              <w:rPr>
                <w:rFonts w:cs="Calibri"/>
                <w:color w:val="000000"/>
                <w:lang w:val="sr-Cyrl-CS"/>
              </w:rPr>
            </w:pPr>
            <w:r w:rsidRPr="00CA3AE6">
              <w:rPr>
                <w:rFonts w:cs="Calibri"/>
                <w:color w:val="000000"/>
                <w:lang w:val="sr-Cyrl-CS"/>
              </w:rPr>
              <w:t>2.Реализација спортских активности и подношење извештаја о реализованом плану стручног већа</w:t>
            </w:r>
          </w:p>
        </w:tc>
        <w:tc>
          <w:tcPr>
            <w:tcW w:w="3119" w:type="dxa"/>
          </w:tcPr>
          <w:p w14:paraId="094E7735" w14:textId="77777777" w:rsidR="001F7BAF" w:rsidRPr="00CA3AE6" w:rsidRDefault="001F7BAF" w:rsidP="00A722CC">
            <w:pPr>
              <w:pStyle w:val="NoSpacing"/>
              <w:rPr>
                <w:rFonts w:cs="Calibri"/>
                <w:color w:val="000000"/>
                <w:lang w:val="sr-Cyrl-RS"/>
              </w:rPr>
            </w:pPr>
            <w:r w:rsidRPr="00CA3AE6">
              <w:rPr>
                <w:rFonts w:cs="Calibri"/>
                <w:color w:val="000000"/>
                <w:lang w:val="sr-Cyrl-RS"/>
              </w:rPr>
              <w:t>1. Сви чланови већа</w:t>
            </w:r>
          </w:p>
          <w:p w14:paraId="223FDF5B" w14:textId="77777777" w:rsidR="001F7BAF" w:rsidRPr="00CA3AE6" w:rsidRDefault="001F7BAF" w:rsidP="00A722CC">
            <w:pPr>
              <w:pStyle w:val="NoSpacing"/>
              <w:rPr>
                <w:rFonts w:cs="Calibri"/>
                <w:color w:val="000000"/>
                <w:lang w:val="sr-Cyrl-RS"/>
              </w:rPr>
            </w:pPr>
            <w:r w:rsidRPr="00CA3AE6">
              <w:rPr>
                <w:rFonts w:cs="Calibri"/>
                <w:color w:val="000000"/>
                <w:lang w:val="sr-Cyrl-RS"/>
              </w:rPr>
              <w:t>2.</w:t>
            </w:r>
            <w:r w:rsidRPr="00CA3AE6">
              <w:rPr>
                <w:rFonts w:cs="Calibri"/>
                <w:color w:val="000000"/>
                <w:lang w:val="sr-Cyrl-CS"/>
              </w:rPr>
              <w:t xml:space="preserve"> Андријан Тасић</w:t>
            </w:r>
          </w:p>
        </w:tc>
        <w:tc>
          <w:tcPr>
            <w:tcW w:w="1552" w:type="dxa"/>
          </w:tcPr>
          <w:p w14:paraId="07687B41" w14:textId="77777777" w:rsidR="001F7BAF" w:rsidRPr="00CA3AE6" w:rsidRDefault="001F7BAF" w:rsidP="00A722CC">
            <w:pPr>
              <w:pStyle w:val="NoSpacing"/>
              <w:rPr>
                <w:rFonts w:cs="Calibri"/>
                <w:color w:val="000000"/>
                <w:lang w:val="sr-Cyrl-RS"/>
              </w:rPr>
            </w:pPr>
            <w:r w:rsidRPr="00CA3AE6">
              <w:rPr>
                <w:rFonts w:cs="Calibri"/>
                <w:color w:val="000000"/>
                <w:lang w:val="sr-Cyrl-RS"/>
              </w:rPr>
              <w:t>ЈУН</w:t>
            </w:r>
          </w:p>
          <w:p w14:paraId="4E4D343F" w14:textId="77777777" w:rsidR="001F7BAF" w:rsidRPr="00CA3AE6" w:rsidRDefault="001F7BAF" w:rsidP="00A722CC">
            <w:pPr>
              <w:pStyle w:val="NoSpacing"/>
              <w:rPr>
                <w:rFonts w:cs="Calibri"/>
                <w:color w:val="000000"/>
                <w:lang w:val="sr-Cyrl-RS"/>
              </w:rPr>
            </w:pPr>
            <w:r w:rsidRPr="00CA3AE6">
              <w:rPr>
                <w:rFonts w:cs="Calibri"/>
                <w:color w:val="000000"/>
                <w:lang w:val="sr-Cyrl-RS"/>
              </w:rPr>
              <w:t>месец</w:t>
            </w:r>
          </w:p>
          <w:p w14:paraId="02DA213E" w14:textId="77777777" w:rsidR="001F7BAF" w:rsidRPr="00CA3AE6" w:rsidRDefault="001F7BAF" w:rsidP="00A722CC">
            <w:pPr>
              <w:pStyle w:val="NoSpacing"/>
              <w:rPr>
                <w:rFonts w:cs="Calibri"/>
                <w:color w:val="000000"/>
                <w:lang w:val="sr-Cyrl-RS"/>
              </w:rPr>
            </w:pPr>
          </w:p>
          <w:p w14:paraId="0539FE86" w14:textId="77777777" w:rsidR="001F7BAF" w:rsidRPr="00CA3AE6" w:rsidRDefault="001F7BAF" w:rsidP="00A722CC">
            <w:pPr>
              <w:pStyle w:val="NoSpacing"/>
              <w:rPr>
                <w:rFonts w:cs="Calibri"/>
                <w:color w:val="000000"/>
                <w:lang w:val="sr-Cyrl-RS"/>
              </w:rPr>
            </w:pPr>
          </w:p>
        </w:tc>
      </w:tr>
    </w:tbl>
    <w:p w14:paraId="429727BB" w14:textId="77777777" w:rsidR="001F7BAF" w:rsidRPr="00B61FCA" w:rsidRDefault="001F7BAF" w:rsidP="001F7BAF">
      <w:pPr>
        <w:rPr>
          <w:b/>
          <w:color w:val="000000"/>
          <w:lang w:val="sr-Cyrl-RS"/>
        </w:rPr>
      </w:pPr>
      <w:r w:rsidRPr="00B61FCA">
        <w:rPr>
          <w:b/>
          <w:color w:val="000000"/>
          <w:lang w:val="sr-Cyrl-RS"/>
        </w:rPr>
        <w:t xml:space="preserve">                                       </w:t>
      </w:r>
    </w:p>
    <w:p w14:paraId="3BDBF874" w14:textId="77777777" w:rsidR="001F7BAF" w:rsidRPr="00833458" w:rsidRDefault="001F7BAF" w:rsidP="001F7BAF">
      <w:pPr>
        <w:rPr>
          <w:rFonts w:ascii="Calibri" w:eastAsia="Times New Roman" w:hAnsi="Calibri" w:cs="Calibri"/>
          <w:color w:val="FF0000"/>
          <w:lang w:eastAsia="en-US"/>
        </w:rPr>
      </w:pPr>
      <w:r w:rsidRPr="00A012B1">
        <w:rPr>
          <w:rFonts w:ascii="Calibri" w:eastAsia="Times New Roman" w:hAnsi="Calibri" w:cs="Calibri"/>
          <w:color w:val="FF0000"/>
          <w:sz w:val="22"/>
          <w:szCs w:val="22"/>
          <w:lang w:eastAsia="en-US"/>
        </w:rPr>
        <w:t>                                   </w:t>
      </w:r>
      <w:bookmarkStart w:id="281" w:name="_Toc493254448"/>
      <w:bookmarkStart w:id="282" w:name="_Toc524683634"/>
      <w:bookmarkStart w:id="283" w:name="_Toc524782177"/>
      <w:bookmarkStart w:id="284" w:name="_Toc19640673"/>
    </w:p>
    <w:p w14:paraId="00D74F43" w14:textId="77777777" w:rsidR="001F7BAF" w:rsidRPr="00A012B1" w:rsidRDefault="001F7BAF" w:rsidP="001F7BAF">
      <w:pPr>
        <w:rPr>
          <w:rFonts w:ascii="Calibri" w:hAnsi="Calibri" w:cs="Calibri"/>
          <w:color w:val="FF0000"/>
          <w:lang w:val="sr-Cyrl-RS"/>
        </w:rPr>
      </w:pPr>
    </w:p>
    <w:p w14:paraId="5F087E00" w14:textId="77777777" w:rsidR="001F7BAF" w:rsidRPr="00A012B1" w:rsidRDefault="001F7BAF" w:rsidP="001F7BAF">
      <w:pPr>
        <w:rPr>
          <w:rFonts w:ascii="Calibri" w:hAnsi="Calibri" w:cs="Calibri"/>
          <w:color w:val="FF0000"/>
          <w:lang w:val="sr-Cyrl-RS"/>
        </w:rPr>
      </w:pPr>
    </w:p>
    <w:p w14:paraId="63D6BCD6" w14:textId="77777777" w:rsidR="001F7BAF" w:rsidRDefault="001F7BAF" w:rsidP="001F7BAF">
      <w:pPr>
        <w:pStyle w:val="Heading3"/>
        <w:jc w:val="center"/>
        <w:rPr>
          <w:rFonts w:ascii="Calibri" w:hAnsi="Calibri" w:cs="Calibri"/>
          <w:b w:val="0"/>
          <w:color w:val="000000"/>
          <w:sz w:val="28"/>
          <w:szCs w:val="28"/>
          <w:lang w:val="sr-Cyrl-RS"/>
        </w:rPr>
      </w:pPr>
      <w:bookmarkStart w:id="285" w:name="_Toc145499776"/>
      <w:r w:rsidRPr="00B60572">
        <w:rPr>
          <w:rFonts w:ascii="Calibri" w:hAnsi="Calibri" w:cs="Calibri"/>
          <w:b w:val="0"/>
          <w:color w:val="000000"/>
          <w:sz w:val="28"/>
          <w:szCs w:val="28"/>
        </w:rPr>
        <w:t>Стручно веће  уметности</w:t>
      </w:r>
      <w:bookmarkEnd w:id="281"/>
      <w:bookmarkEnd w:id="282"/>
      <w:bookmarkEnd w:id="283"/>
      <w:bookmarkEnd w:id="284"/>
      <w:bookmarkEnd w:id="285"/>
    </w:p>
    <w:p w14:paraId="40174631" w14:textId="77777777" w:rsidR="00A6583A" w:rsidRPr="00A6583A" w:rsidRDefault="00A6583A" w:rsidP="00A6583A">
      <w:pPr>
        <w:rPr>
          <w:lang w:val="sr-Cyrl-RS" w:eastAsia="x-none"/>
        </w:rPr>
      </w:pPr>
    </w:p>
    <w:p w14:paraId="57ECA795" w14:textId="77777777" w:rsidR="001F7BAF" w:rsidRDefault="001F7BAF" w:rsidP="001F7BAF">
      <w:pPr>
        <w:rPr>
          <w:color w:val="FF0000"/>
          <w:lang w:val="sr-Cyrl-RS" w:eastAsia="en-US"/>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3"/>
        <w:gridCol w:w="3589"/>
        <w:gridCol w:w="3588"/>
      </w:tblGrid>
      <w:tr w:rsidR="001F7BAF" w14:paraId="2877E3EB" w14:textId="77777777" w:rsidTr="00A722CC">
        <w:tc>
          <w:tcPr>
            <w:tcW w:w="3613" w:type="dxa"/>
            <w:shd w:val="clear" w:color="auto" w:fill="F2F2F2"/>
            <w:vAlign w:val="center"/>
          </w:tcPr>
          <w:p w14:paraId="2CE5DA8B" w14:textId="77777777" w:rsidR="001F7BAF" w:rsidRDefault="001F7BAF" w:rsidP="00A722CC">
            <w:pPr>
              <w:rPr>
                <w:rFonts w:ascii="Calibri" w:eastAsia="Calibri" w:hAnsi="Calibri" w:cs="Calibri"/>
                <w:color w:val="000000"/>
              </w:rPr>
            </w:pPr>
            <w:r>
              <w:rPr>
                <w:rFonts w:ascii="Calibri" w:eastAsia="Calibri" w:hAnsi="Calibri" w:cs="Calibri"/>
                <w:color w:val="000000"/>
              </w:rPr>
              <w:t xml:space="preserve">САДРЖАЈ РАДА </w:t>
            </w:r>
          </w:p>
          <w:p w14:paraId="08FDD10E" w14:textId="77777777" w:rsidR="001F7BAF" w:rsidRDefault="001F7BAF" w:rsidP="00A722CC">
            <w:pPr>
              <w:rPr>
                <w:rFonts w:ascii="Calibri" w:eastAsia="Calibri" w:hAnsi="Calibri" w:cs="Calibri"/>
                <w:color w:val="000000"/>
              </w:rPr>
            </w:pPr>
            <w:r>
              <w:rPr>
                <w:rFonts w:ascii="Calibri" w:eastAsia="Calibri" w:hAnsi="Calibri" w:cs="Calibri"/>
                <w:color w:val="000000"/>
              </w:rPr>
              <w:t>(ВРСТА АКТИВНОСТИ)</w:t>
            </w:r>
          </w:p>
        </w:tc>
        <w:tc>
          <w:tcPr>
            <w:tcW w:w="3589" w:type="dxa"/>
            <w:shd w:val="clear" w:color="auto" w:fill="F2F2F2"/>
            <w:vAlign w:val="center"/>
          </w:tcPr>
          <w:p w14:paraId="0C49AF4D" w14:textId="77777777" w:rsidR="001F7BAF" w:rsidRDefault="001F7BAF" w:rsidP="00A722CC">
            <w:pPr>
              <w:rPr>
                <w:rFonts w:ascii="Calibri" w:eastAsia="Calibri" w:hAnsi="Calibri" w:cs="Calibri"/>
                <w:color w:val="000000"/>
              </w:rPr>
            </w:pPr>
            <w:r>
              <w:rPr>
                <w:rFonts w:ascii="Calibri" w:eastAsia="Calibri" w:hAnsi="Calibri" w:cs="Calibri"/>
                <w:color w:val="000000"/>
              </w:rPr>
              <w:t>РЕАЛИЗАТОРИ</w:t>
            </w:r>
          </w:p>
        </w:tc>
        <w:tc>
          <w:tcPr>
            <w:tcW w:w="3588" w:type="dxa"/>
            <w:shd w:val="clear" w:color="auto" w:fill="F2F2F2"/>
            <w:vAlign w:val="center"/>
          </w:tcPr>
          <w:p w14:paraId="01D6CCB5" w14:textId="77777777" w:rsidR="001F7BAF" w:rsidRDefault="001F7BAF" w:rsidP="00A722CC">
            <w:pPr>
              <w:rPr>
                <w:rFonts w:ascii="Calibri" w:eastAsia="Calibri" w:hAnsi="Calibri" w:cs="Calibri"/>
                <w:color w:val="000000"/>
              </w:rPr>
            </w:pPr>
            <w:r>
              <w:rPr>
                <w:rFonts w:ascii="Calibri" w:eastAsia="Calibri" w:hAnsi="Calibri" w:cs="Calibri"/>
                <w:color w:val="000000"/>
              </w:rPr>
              <w:t>ВРЕМЕ РЕАЛИЗАЦИЈЕ</w:t>
            </w:r>
          </w:p>
        </w:tc>
      </w:tr>
      <w:tr w:rsidR="001F7BAF" w14:paraId="06AAA081" w14:textId="77777777" w:rsidTr="00A722CC">
        <w:tc>
          <w:tcPr>
            <w:tcW w:w="3613" w:type="dxa"/>
            <w:vAlign w:val="center"/>
          </w:tcPr>
          <w:p w14:paraId="1A6F6FA3" w14:textId="77777777" w:rsidR="001F7BAF" w:rsidRDefault="001F7BAF" w:rsidP="001E1C58">
            <w:pPr>
              <w:numPr>
                <w:ilvl w:val="0"/>
                <w:numId w:val="44"/>
              </w:numPr>
              <w:rPr>
                <w:rFonts w:ascii="Calibri" w:eastAsia="Calibri" w:hAnsi="Calibri" w:cs="Calibri"/>
                <w:color w:val="000000"/>
              </w:rPr>
            </w:pPr>
            <w:proofErr w:type="spellStart"/>
            <w:r>
              <w:rPr>
                <w:rFonts w:ascii="Calibri" w:eastAsia="Calibri" w:hAnsi="Calibri" w:cs="Calibri"/>
                <w:color w:val="000000"/>
              </w:rPr>
              <w:t>Израда</w:t>
            </w:r>
            <w:proofErr w:type="spellEnd"/>
            <w:r>
              <w:rPr>
                <w:rFonts w:ascii="Calibri" w:eastAsia="Calibri" w:hAnsi="Calibri" w:cs="Calibri"/>
                <w:color w:val="000000"/>
              </w:rPr>
              <w:t xml:space="preserve"> </w:t>
            </w:r>
            <w:proofErr w:type="spellStart"/>
            <w:r>
              <w:rPr>
                <w:rFonts w:ascii="Calibri" w:eastAsia="Calibri" w:hAnsi="Calibri" w:cs="Calibri"/>
                <w:color w:val="000000"/>
              </w:rPr>
              <w:t>годишњег</w:t>
            </w:r>
            <w:proofErr w:type="spellEnd"/>
            <w:r>
              <w:rPr>
                <w:rFonts w:ascii="Calibri" w:eastAsia="Calibri" w:hAnsi="Calibri" w:cs="Calibri"/>
                <w:color w:val="000000"/>
              </w:rPr>
              <w:t xml:space="preserve"> </w:t>
            </w:r>
            <w:proofErr w:type="spellStart"/>
            <w:r>
              <w:rPr>
                <w:rFonts w:ascii="Calibri" w:eastAsia="Calibri" w:hAnsi="Calibri" w:cs="Calibri"/>
                <w:color w:val="000000"/>
              </w:rPr>
              <w:t>плана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рада</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актива</w:t>
            </w:r>
            <w:proofErr w:type="spellEnd"/>
          </w:p>
          <w:p w14:paraId="401A92B6" w14:textId="77777777" w:rsidR="001F7BAF" w:rsidRDefault="001F7BAF" w:rsidP="00A722CC">
            <w:pPr>
              <w:tabs>
                <w:tab w:val="left" w:pos="1114"/>
              </w:tabs>
              <w:ind w:left="720"/>
              <w:rPr>
                <w:rFonts w:ascii="Calibri" w:eastAsia="Calibri" w:hAnsi="Calibri" w:cs="Calibri"/>
                <w:color w:val="000000"/>
              </w:rPr>
            </w:pPr>
          </w:p>
          <w:p w14:paraId="567B296E" w14:textId="77777777" w:rsidR="001F7BAF" w:rsidRDefault="001F7BAF" w:rsidP="00A722CC">
            <w:pPr>
              <w:tabs>
                <w:tab w:val="left" w:pos="1114"/>
              </w:tabs>
              <w:ind w:left="720"/>
              <w:rPr>
                <w:rFonts w:ascii="Calibri" w:eastAsia="Calibri" w:hAnsi="Calibri" w:cs="Calibri"/>
                <w:color w:val="000000"/>
              </w:rPr>
            </w:pPr>
            <w:r>
              <w:rPr>
                <w:rFonts w:ascii="Calibri" w:eastAsia="Calibri" w:hAnsi="Calibri" w:cs="Calibri"/>
                <w:color w:val="000000"/>
              </w:rPr>
              <w:tab/>
            </w:r>
          </w:p>
          <w:p w14:paraId="4DF14E95" w14:textId="77777777" w:rsidR="001F7BAF" w:rsidRDefault="001F7BAF" w:rsidP="00A722CC">
            <w:pPr>
              <w:tabs>
                <w:tab w:val="left" w:pos="1114"/>
              </w:tabs>
              <w:ind w:left="720"/>
              <w:rPr>
                <w:rFonts w:ascii="Calibri" w:eastAsia="Calibri" w:hAnsi="Calibri" w:cs="Calibri"/>
                <w:color w:val="000000"/>
              </w:rPr>
            </w:pPr>
          </w:p>
          <w:p w14:paraId="3D607A01" w14:textId="77777777" w:rsidR="001F7BAF" w:rsidRDefault="001F7BAF" w:rsidP="00A722CC">
            <w:pPr>
              <w:rPr>
                <w:rFonts w:ascii="Calibri" w:eastAsia="Calibri" w:hAnsi="Calibri" w:cs="Calibri"/>
                <w:color w:val="000000"/>
              </w:rPr>
            </w:pPr>
          </w:p>
          <w:p w14:paraId="393543F7" w14:textId="77777777" w:rsidR="001F7BAF" w:rsidRDefault="001F7BAF" w:rsidP="00A722CC">
            <w:pPr>
              <w:rPr>
                <w:rFonts w:ascii="Calibri" w:eastAsia="Calibri" w:hAnsi="Calibri" w:cs="Calibri"/>
                <w:color w:val="000000"/>
              </w:rPr>
            </w:pPr>
          </w:p>
          <w:p w14:paraId="4B7D3F22" w14:textId="77777777" w:rsidR="001F7BAF" w:rsidRDefault="001F7BAF" w:rsidP="001E1C58">
            <w:pPr>
              <w:numPr>
                <w:ilvl w:val="0"/>
                <w:numId w:val="44"/>
              </w:numPr>
              <w:rPr>
                <w:rFonts w:ascii="Calibri" w:eastAsia="Calibri" w:hAnsi="Calibri" w:cs="Calibri"/>
                <w:color w:val="000000"/>
              </w:rPr>
            </w:pPr>
            <w:proofErr w:type="spellStart"/>
            <w:r>
              <w:rPr>
                <w:rFonts w:ascii="Calibri" w:eastAsia="Calibri" w:hAnsi="Calibri" w:cs="Calibri"/>
                <w:color w:val="000000"/>
              </w:rPr>
              <w:t>Формирање</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r>
              <w:rPr>
                <w:rFonts w:ascii="Calibri" w:eastAsia="Calibri" w:hAnsi="Calibri" w:cs="Calibri"/>
                <w:color w:val="000000"/>
              </w:rPr>
              <w:t xml:space="preserve"> </w:t>
            </w:r>
          </w:p>
          <w:p w14:paraId="1EEBE47A" w14:textId="77777777" w:rsidR="001F7BAF" w:rsidRDefault="001F7BAF" w:rsidP="00A722CC">
            <w:pPr>
              <w:rPr>
                <w:rFonts w:ascii="Calibri" w:eastAsia="Calibri" w:hAnsi="Calibri" w:cs="Calibri"/>
                <w:color w:val="000000"/>
              </w:rPr>
            </w:pPr>
          </w:p>
          <w:p w14:paraId="5AA8F017" w14:textId="77777777" w:rsidR="001F7BAF" w:rsidRDefault="001F7BAF" w:rsidP="00A722CC">
            <w:pPr>
              <w:rPr>
                <w:rFonts w:ascii="Calibri" w:eastAsia="Calibri" w:hAnsi="Calibri" w:cs="Calibri"/>
                <w:color w:val="000000"/>
              </w:rPr>
            </w:pPr>
          </w:p>
          <w:p w14:paraId="1E0F7F0B"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rPr>
            </w:pPr>
          </w:p>
          <w:p w14:paraId="538996EC"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rPr>
            </w:pPr>
          </w:p>
          <w:p w14:paraId="606FB1FA"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rPr>
            </w:pPr>
          </w:p>
          <w:p w14:paraId="380BA048" w14:textId="77777777" w:rsidR="001F7BAF" w:rsidRDefault="001F7BAF" w:rsidP="00A722CC">
            <w:pPr>
              <w:rPr>
                <w:rFonts w:ascii="Calibri" w:eastAsia="Calibri" w:hAnsi="Calibri" w:cs="Calibri"/>
                <w:color w:val="000000"/>
              </w:rPr>
            </w:pPr>
          </w:p>
          <w:p w14:paraId="3110C98B" w14:textId="77777777" w:rsidR="001F7BAF" w:rsidRDefault="001F7BAF" w:rsidP="00A722CC">
            <w:pPr>
              <w:ind w:left="720"/>
              <w:rPr>
                <w:rFonts w:ascii="Calibri" w:eastAsia="Calibri" w:hAnsi="Calibri" w:cs="Calibri"/>
                <w:color w:val="000000"/>
              </w:rPr>
            </w:pPr>
          </w:p>
          <w:p w14:paraId="6C1095BC" w14:textId="77777777" w:rsidR="001F7BAF" w:rsidRDefault="001F7BAF" w:rsidP="00A722CC">
            <w:pPr>
              <w:ind w:left="720"/>
              <w:rPr>
                <w:rFonts w:ascii="Calibri" w:eastAsia="Calibri" w:hAnsi="Calibri" w:cs="Calibri"/>
                <w:color w:val="000000"/>
              </w:rPr>
            </w:pPr>
          </w:p>
          <w:p w14:paraId="534D4EFF" w14:textId="77777777" w:rsidR="001F7BAF" w:rsidRDefault="001F7BAF" w:rsidP="001E1C58">
            <w:pPr>
              <w:numPr>
                <w:ilvl w:val="0"/>
                <w:numId w:val="44"/>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r>
              <w:rPr>
                <w:rFonts w:ascii="Calibri" w:eastAsia="Calibri" w:hAnsi="Calibri" w:cs="Calibri"/>
                <w:color w:val="000000"/>
              </w:rPr>
              <w:t xml:space="preserve"> </w:t>
            </w:r>
          </w:p>
          <w:p w14:paraId="57DC76A9" w14:textId="77777777" w:rsidR="001F7BAF" w:rsidRDefault="001F7BAF" w:rsidP="00A722CC">
            <w:pPr>
              <w:ind w:left="720"/>
              <w:rPr>
                <w:rFonts w:ascii="Calibri" w:eastAsia="Calibri" w:hAnsi="Calibri" w:cs="Calibri"/>
              </w:rPr>
            </w:pPr>
          </w:p>
          <w:p w14:paraId="3FC10C0F" w14:textId="77777777" w:rsidR="001F7BAF" w:rsidRDefault="001F7BAF" w:rsidP="00A722CC">
            <w:pPr>
              <w:ind w:left="720"/>
              <w:rPr>
                <w:rFonts w:ascii="Calibri" w:eastAsia="Calibri" w:hAnsi="Calibri" w:cs="Calibri"/>
              </w:rPr>
            </w:pPr>
          </w:p>
          <w:p w14:paraId="6BF86D0B" w14:textId="77777777" w:rsidR="001F7BAF" w:rsidRDefault="001F7BAF" w:rsidP="001E1C58">
            <w:pPr>
              <w:numPr>
                <w:ilvl w:val="0"/>
                <w:numId w:val="44"/>
              </w:numPr>
              <w:rPr>
                <w:rFonts w:ascii="Calibri" w:eastAsia="Calibri" w:hAnsi="Calibri" w:cs="Calibri"/>
              </w:rPr>
            </w:pPr>
            <w:proofErr w:type="spellStart"/>
            <w:r>
              <w:rPr>
                <w:rFonts w:ascii="Calibri" w:eastAsia="Calibri" w:hAnsi="Calibri" w:cs="Calibri"/>
              </w:rPr>
              <w:t>Планирање</w:t>
            </w:r>
            <w:proofErr w:type="spellEnd"/>
            <w:r>
              <w:rPr>
                <w:rFonts w:ascii="Calibri" w:eastAsia="Calibri" w:hAnsi="Calibri" w:cs="Calibri"/>
              </w:rPr>
              <w:t xml:space="preserve"> </w:t>
            </w:r>
            <w:proofErr w:type="spellStart"/>
            <w:r>
              <w:rPr>
                <w:rFonts w:ascii="Calibri" w:eastAsia="Calibri" w:hAnsi="Calibri" w:cs="Calibri"/>
              </w:rPr>
              <w:t>огледних</w:t>
            </w:r>
            <w:proofErr w:type="spellEnd"/>
            <w:r>
              <w:rPr>
                <w:rFonts w:ascii="Calibri" w:eastAsia="Calibri" w:hAnsi="Calibri" w:cs="Calibri"/>
              </w:rPr>
              <w:t>/</w:t>
            </w:r>
            <w:proofErr w:type="spellStart"/>
            <w:r>
              <w:rPr>
                <w:rFonts w:ascii="Calibri" w:eastAsia="Calibri" w:hAnsi="Calibri" w:cs="Calibri"/>
              </w:rPr>
              <w:t>угледних</w:t>
            </w:r>
            <w:proofErr w:type="spellEnd"/>
            <w:r>
              <w:rPr>
                <w:rFonts w:ascii="Calibri" w:eastAsia="Calibri" w:hAnsi="Calibri" w:cs="Calibri"/>
              </w:rPr>
              <w:t xml:space="preserve"> </w:t>
            </w:r>
            <w:proofErr w:type="spellStart"/>
            <w:r>
              <w:rPr>
                <w:rFonts w:ascii="Calibri" w:eastAsia="Calibri" w:hAnsi="Calibri" w:cs="Calibri"/>
              </w:rPr>
              <w:t>часова</w:t>
            </w:r>
            <w:proofErr w:type="spellEnd"/>
          </w:p>
          <w:p w14:paraId="347C37C8" w14:textId="77777777" w:rsidR="001F7BAF" w:rsidRDefault="001F7BAF" w:rsidP="00A722CC">
            <w:pPr>
              <w:rPr>
                <w:rFonts w:ascii="Calibri" w:eastAsia="Calibri" w:hAnsi="Calibri" w:cs="Calibri"/>
                <w:color w:val="000000"/>
              </w:rPr>
            </w:pPr>
          </w:p>
          <w:p w14:paraId="1C74C601" w14:textId="77777777" w:rsidR="001F7BAF" w:rsidRDefault="001F7BAF" w:rsidP="00A722CC">
            <w:pPr>
              <w:rPr>
                <w:rFonts w:ascii="Calibri" w:eastAsia="Calibri" w:hAnsi="Calibri" w:cs="Calibri"/>
                <w:color w:val="000000"/>
              </w:rPr>
            </w:pPr>
          </w:p>
        </w:tc>
        <w:tc>
          <w:tcPr>
            <w:tcW w:w="3589" w:type="dxa"/>
            <w:vAlign w:val="center"/>
          </w:tcPr>
          <w:p w14:paraId="46DCDFB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22804B8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2EDE22C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1AEA0B7C" w14:textId="77777777" w:rsidR="001F7BAF" w:rsidRDefault="001F7BAF" w:rsidP="00A722CC">
            <w:pPr>
              <w:rPr>
                <w:rFonts w:ascii="Calibri" w:eastAsia="Calibri" w:hAnsi="Calibri" w:cs="Calibri"/>
                <w:color w:val="000000"/>
              </w:rPr>
            </w:pPr>
            <w:proofErr w:type="spellStart"/>
            <w:r>
              <w:rPr>
                <w:rFonts w:ascii="Calibri" w:eastAsia="Calibri" w:hAnsi="Calibri" w:cs="Calibri"/>
              </w:rPr>
              <w:t>Сандра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r>
              <w:rPr>
                <w:rFonts w:ascii="Calibri" w:eastAsia="Calibri" w:hAnsi="Calibri" w:cs="Calibri"/>
              </w:rPr>
              <w:t xml:space="preserve"> </w:t>
            </w:r>
          </w:p>
          <w:p w14:paraId="1FC754F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3D123A3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7F4FAD83" w14:textId="77777777" w:rsidR="001F7BAF" w:rsidRDefault="001F7BAF" w:rsidP="00A722CC">
            <w:pPr>
              <w:rPr>
                <w:rFonts w:ascii="Calibri" w:eastAsia="Calibri" w:hAnsi="Calibri" w:cs="Calibri"/>
                <w:color w:val="000000"/>
              </w:rPr>
            </w:pPr>
          </w:p>
          <w:p w14:paraId="2EC0658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26033439"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w:t>
            </w:r>
            <w:r>
              <w:rPr>
                <w:rFonts w:ascii="Calibri" w:eastAsia="Calibri" w:hAnsi="Calibri" w:cs="Calibri"/>
              </w:rPr>
              <w:t>ић</w:t>
            </w:r>
            <w:proofErr w:type="spellEnd"/>
          </w:p>
          <w:p w14:paraId="63F73C2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1ECCA9DF" w14:textId="77777777" w:rsidR="001F7BAF" w:rsidRDefault="001F7BAF" w:rsidP="00A722CC">
            <w:pPr>
              <w:rPr>
                <w:rFonts w:ascii="Calibri" w:eastAsia="Calibri" w:hAnsi="Calibri" w:cs="Calibri"/>
                <w:color w:val="000000"/>
              </w:rPr>
            </w:pPr>
            <w:bookmarkStart w:id="286" w:name="_30j0zll" w:colFirst="0" w:colLast="0"/>
            <w:bookmarkEnd w:id="286"/>
            <w:proofErr w:type="spellStart"/>
            <w:r>
              <w:rPr>
                <w:rFonts w:ascii="Calibri" w:eastAsia="Calibri" w:hAnsi="Calibri" w:cs="Calibri"/>
                <w:color w:val="000000"/>
              </w:rPr>
              <w:t>С</w:t>
            </w:r>
            <w:r>
              <w:rPr>
                <w:rFonts w:ascii="Calibri" w:eastAsia="Calibri" w:hAnsi="Calibri" w:cs="Calibri"/>
              </w:rPr>
              <w:t>а</w:t>
            </w:r>
            <w:proofErr w:type="spellEnd"/>
            <w:r>
              <w:rPr>
                <w:rFonts w:ascii="Calibri" w:eastAsia="Calibri" w:hAnsi="Calibri" w:cs="Calibri"/>
                <w:lang w:val="sr-Cyrl-RS"/>
              </w:rPr>
              <w:t>н</w:t>
            </w:r>
            <w:proofErr w:type="spellStart"/>
            <w:r>
              <w:rPr>
                <w:rFonts w:ascii="Calibri" w:eastAsia="Calibri" w:hAnsi="Calibri" w:cs="Calibri"/>
              </w:rPr>
              <w:t>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2C9D9ED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w:t>
            </w:r>
            <w:r>
              <w:rPr>
                <w:rFonts w:ascii="Calibri" w:eastAsia="Calibri" w:hAnsi="Calibri" w:cs="Calibri"/>
              </w:rPr>
              <w:t>н</w:t>
            </w:r>
            <w:proofErr w:type="spellEnd"/>
          </w:p>
          <w:p w14:paraId="35E354E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6D3C0D1C" w14:textId="77777777" w:rsidR="001F7BAF" w:rsidRDefault="001F7BAF" w:rsidP="00A722CC">
            <w:pPr>
              <w:rPr>
                <w:rFonts w:ascii="Calibri" w:eastAsia="Calibri" w:hAnsi="Calibri" w:cs="Calibri"/>
                <w:color w:val="000000"/>
              </w:rPr>
            </w:pPr>
          </w:p>
          <w:p w14:paraId="33CFCF0D" w14:textId="77777777" w:rsidR="001F7BAF" w:rsidRDefault="001F7BAF" w:rsidP="00A722CC">
            <w:pPr>
              <w:rPr>
                <w:rFonts w:ascii="Calibri" w:eastAsia="Calibri" w:hAnsi="Calibri" w:cs="Calibri"/>
                <w:color w:val="000000"/>
              </w:rPr>
            </w:pPr>
          </w:p>
          <w:p w14:paraId="46470482"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2D84C07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58D7D1B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6A9566C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С</w:t>
            </w:r>
            <w:r>
              <w:rPr>
                <w:rFonts w:ascii="Calibri" w:eastAsia="Calibri" w:hAnsi="Calibri" w:cs="Calibri"/>
              </w:rPr>
              <w:t>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r>
              <w:rPr>
                <w:rFonts w:ascii="Calibri" w:eastAsia="Calibri" w:hAnsi="Calibri" w:cs="Calibri"/>
              </w:rPr>
              <w:t xml:space="preserve"> </w:t>
            </w:r>
          </w:p>
          <w:p w14:paraId="0095699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7F018D2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79908780" w14:textId="77777777" w:rsidR="001F7BAF" w:rsidRDefault="001F7BAF" w:rsidP="00A722CC">
            <w:pPr>
              <w:rPr>
                <w:rFonts w:ascii="Calibri" w:eastAsia="Calibri" w:hAnsi="Calibri" w:cs="Calibri"/>
              </w:rPr>
            </w:pPr>
          </w:p>
          <w:p w14:paraId="38AB34C2" w14:textId="77777777" w:rsidR="001F7BAF" w:rsidRDefault="001F7BAF" w:rsidP="00A722CC">
            <w:pPr>
              <w:rPr>
                <w:rFonts w:ascii="Calibri" w:eastAsia="Calibri" w:hAnsi="Calibri" w:cs="Calibri"/>
              </w:rPr>
            </w:pPr>
            <w:proofErr w:type="spellStart"/>
            <w:r>
              <w:rPr>
                <w:rFonts w:ascii="Calibri" w:eastAsia="Calibri" w:hAnsi="Calibri" w:cs="Calibri"/>
              </w:rPr>
              <w:t>Сандра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1B13C8AD" w14:textId="77777777" w:rsidR="001F7BAF" w:rsidRDefault="001F7BAF" w:rsidP="00A722CC">
            <w:pPr>
              <w:rPr>
                <w:rFonts w:ascii="Calibri" w:eastAsia="Calibri" w:hAnsi="Calibri" w:cs="Calibri"/>
              </w:rPr>
            </w:pPr>
            <w:proofErr w:type="spellStart"/>
            <w:r>
              <w:rPr>
                <w:rFonts w:ascii="Calibri" w:eastAsia="Calibri" w:hAnsi="Calibri" w:cs="Calibri"/>
              </w:rPr>
              <w:t>Јован</w:t>
            </w:r>
            <w:proofErr w:type="spellEnd"/>
            <w:r>
              <w:rPr>
                <w:rFonts w:ascii="Calibri" w:eastAsia="Calibri" w:hAnsi="Calibri" w:cs="Calibri"/>
              </w:rPr>
              <w:t xml:space="preserve"> </w:t>
            </w:r>
            <w:proofErr w:type="spellStart"/>
            <w:r>
              <w:rPr>
                <w:rFonts w:ascii="Calibri" w:eastAsia="Calibri" w:hAnsi="Calibri" w:cs="Calibri"/>
              </w:rPr>
              <w:t>Ђорђевић</w:t>
            </w:r>
            <w:proofErr w:type="spellEnd"/>
          </w:p>
          <w:p w14:paraId="6106524A" w14:textId="77777777" w:rsidR="001F7BAF" w:rsidRDefault="001F7BAF" w:rsidP="00A722CC">
            <w:pPr>
              <w:rPr>
                <w:rFonts w:ascii="Calibri" w:eastAsia="Calibri" w:hAnsi="Calibri" w:cs="Calibri"/>
              </w:rPr>
            </w:pPr>
            <w:proofErr w:type="spellStart"/>
            <w:r>
              <w:rPr>
                <w:rFonts w:ascii="Calibri" w:eastAsia="Calibri" w:hAnsi="Calibri" w:cs="Calibri"/>
              </w:rPr>
              <w:t>Магдалена</w:t>
            </w:r>
            <w:proofErr w:type="spellEnd"/>
            <w:r>
              <w:rPr>
                <w:rFonts w:ascii="Calibri" w:eastAsia="Calibri" w:hAnsi="Calibri" w:cs="Calibri"/>
              </w:rPr>
              <w:t xml:space="preserve"> </w:t>
            </w:r>
            <w:proofErr w:type="spellStart"/>
            <w:r>
              <w:rPr>
                <w:rFonts w:ascii="Calibri" w:eastAsia="Calibri" w:hAnsi="Calibri" w:cs="Calibri"/>
              </w:rPr>
              <w:t>Кецман</w:t>
            </w:r>
            <w:proofErr w:type="spellEnd"/>
            <w:r>
              <w:rPr>
                <w:rFonts w:ascii="Calibri" w:eastAsia="Calibri" w:hAnsi="Calibri" w:cs="Calibri"/>
              </w:rPr>
              <w:t xml:space="preserve"> </w:t>
            </w:r>
          </w:p>
        </w:tc>
        <w:tc>
          <w:tcPr>
            <w:tcW w:w="3588" w:type="dxa"/>
            <w:vAlign w:val="center"/>
          </w:tcPr>
          <w:p w14:paraId="4A8FB8A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Септембар</w:t>
            </w:r>
            <w:proofErr w:type="spellEnd"/>
          </w:p>
        </w:tc>
      </w:tr>
      <w:tr w:rsidR="001F7BAF" w14:paraId="391EC1A0" w14:textId="77777777" w:rsidTr="00A722CC">
        <w:tc>
          <w:tcPr>
            <w:tcW w:w="3613" w:type="dxa"/>
            <w:vAlign w:val="center"/>
          </w:tcPr>
          <w:p w14:paraId="5ADC2830" w14:textId="77777777" w:rsidR="001F7BAF" w:rsidRDefault="001F7BAF" w:rsidP="001E1C58">
            <w:pPr>
              <w:numPr>
                <w:ilvl w:val="0"/>
                <w:numId w:val="47"/>
              </w:numPr>
              <w:rPr>
                <w:rFonts w:ascii="Calibri" w:eastAsia="Calibri" w:hAnsi="Calibri" w:cs="Calibri"/>
                <w:color w:val="000000"/>
              </w:rPr>
            </w:pP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4AFEA389" w14:textId="77777777" w:rsidR="001F7BAF" w:rsidRDefault="001F7BAF" w:rsidP="00A722CC">
            <w:pPr>
              <w:ind w:left="660"/>
              <w:rPr>
                <w:rFonts w:ascii="Calibri" w:eastAsia="Calibri" w:hAnsi="Calibri" w:cs="Calibri"/>
                <w:color w:val="000000"/>
              </w:rPr>
            </w:pPr>
          </w:p>
          <w:p w14:paraId="25D4A067" w14:textId="77777777" w:rsidR="001F7BAF" w:rsidRDefault="001F7BAF" w:rsidP="001E1C58">
            <w:pPr>
              <w:numPr>
                <w:ilvl w:val="0"/>
                <w:numId w:val="45"/>
              </w:numPr>
              <w:rPr>
                <w:rFonts w:ascii="Calibri" w:eastAsia="Calibri" w:hAnsi="Calibri" w:cs="Calibri"/>
                <w:color w:val="000000"/>
              </w:rPr>
            </w:pPr>
            <w:proofErr w:type="spellStart"/>
            <w:r>
              <w:rPr>
                <w:rFonts w:ascii="Calibri" w:eastAsia="Calibri" w:hAnsi="Calibri" w:cs="Calibri"/>
                <w:color w:val="000000"/>
              </w:rPr>
              <w:t>Хор</w:t>
            </w:r>
            <w:proofErr w:type="spellEnd"/>
            <w:r>
              <w:rPr>
                <w:rFonts w:ascii="Calibri" w:eastAsia="Calibri" w:hAnsi="Calibri" w:cs="Calibri"/>
                <w:color w:val="000000"/>
              </w:rPr>
              <w:t xml:space="preserve"> </w:t>
            </w:r>
            <w:proofErr w:type="spellStart"/>
            <w:r>
              <w:rPr>
                <w:rFonts w:ascii="Calibri" w:eastAsia="Calibri" w:hAnsi="Calibri" w:cs="Calibri"/>
                <w:color w:val="000000"/>
              </w:rPr>
              <w:t>поводом</w:t>
            </w:r>
            <w:proofErr w:type="spellEnd"/>
            <w:r>
              <w:rPr>
                <w:rFonts w:ascii="Calibri" w:eastAsia="Calibri" w:hAnsi="Calibri" w:cs="Calibri"/>
                <w:color w:val="000000"/>
              </w:rPr>
              <w:t xml:space="preserve"> </w:t>
            </w:r>
            <w:proofErr w:type="spellStart"/>
            <w:r>
              <w:rPr>
                <w:rFonts w:ascii="Calibri" w:eastAsia="Calibri" w:hAnsi="Calibri" w:cs="Calibri"/>
                <w:color w:val="000000"/>
              </w:rPr>
              <w:t>Дечје</w:t>
            </w:r>
            <w:proofErr w:type="spellEnd"/>
            <w:r>
              <w:rPr>
                <w:rFonts w:ascii="Calibri" w:eastAsia="Calibri" w:hAnsi="Calibri" w:cs="Calibri"/>
                <w:color w:val="000000"/>
              </w:rPr>
              <w:t xml:space="preserve"> </w:t>
            </w:r>
            <w:proofErr w:type="spellStart"/>
            <w:r>
              <w:rPr>
                <w:rFonts w:ascii="Calibri" w:eastAsia="Calibri" w:hAnsi="Calibri" w:cs="Calibri"/>
                <w:color w:val="000000"/>
              </w:rPr>
              <w:t>недеље</w:t>
            </w:r>
            <w:proofErr w:type="spellEnd"/>
          </w:p>
          <w:p w14:paraId="691A5CE4" w14:textId="77777777" w:rsidR="001F7BAF" w:rsidRDefault="001F7BAF" w:rsidP="00A722CC">
            <w:pPr>
              <w:rPr>
                <w:rFonts w:ascii="Calibri" w:eastAsia="Calibri" w:hAnsi="Calibri" w:cs="Calibri"/>
                <w:color w:val="000000"/>
              </w:rPr>
            </w:pPr>
          </w:p>
          <w:p w14:paraId="336A8FFD" w14:textId="77777777" w:rsidR="001F7BAF" w:rsidRDefault="001F7BAF" w:rsidP="00A722CC">
            <w:pPr>
              <w:rPr>
                <w:rFonts w:ascii="Calibri" w:eastAsia="Calibri" w:hAnsi="Calibri" w:cs="Calibri"/>
                <w:color w:val="000000"/>
              </w:rPr>
            </w:pPr>
          </w:p>
          <w:p w14:paraId="1A22ABBD" w14:textId="77777777" w:rsidR="001F7BAF" w:rsidRDefault="001F7BAF" w:rsidP="00A722CC">
            <w:pPr>
              <w:pBdr>
                <w:top w:val="nil"/>
                <w:left w:val="nil"/>
                <w:bottom w:val="nil"/>
                <w:right w:val="nil"/>
                <w:between w:val="nil"/>
              </w:pBdr>
              <w:spacing w:after="200" w:line="276" w:lineRule="auto"/>
              <w:rPr>
                <w:rFonts w:ascii="Calibri" w:eastAsia="Calibri" w:hAnsi="Calibri" w:cs="Calibri"/>
                <w:color w:val="000000"/>
              </w:rPr>
            </w:pPr>
          </w:p>
          <w:p w14:paraId="3F23286F" w14:textId="77777777" w:rsidR="001F7BAF" w:rsidRDefault="001F7BAF" w:rsidP="001E1C58">
            <w:pPr>
              <w:numPr>
                <w:ilvl w:val="0"/>
                <w:numId w:val="45"/>
              </w:numPr>
              <w:rPr>
                <w:rFonts w:ascii="Calibri" w:eastAsia="Calibri" w:hAnsi="Calibri" w:cs="Calibri"/>
                <w:color w:val="000000"/>
              </w:rPr>
            </w:pPr>
            <w:proofErr w:type="spellStart"/>
            <w:r>
              <w:rPr>
                <w:rFonts w:ascii="Calibri" w:eastAsia="Calibri" w:hAnsi="Calibri" w:cs="Calibri"/>
                <w:color w:val="000000"/>
              </w:rPr>
              <w:t>Посета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педагошком</w:t>
            </w:r>
            <w:proofErr w:type="spellEnd"/>
            <w:r>
              <w:rPr>
                <w:rFonts w:ascii="Calibri" w:eastAsia="Calibri" w:hAnsi="Calibri" w:cs="Calibri"/>
                <w:color w:val="000000"/>
              </w:rPr>
              <w:t xml:space="preserve"> </w:t>
            </w:r>
            <w:proofErr w:type="spellStart"/>
            <w:r>
              <w:rPr>
                <w:rFonts w:ascii="Calibri" w:eastAsia="Calibri" w:hAnsi="Calibri" w:cs="Calibri"/>
                <w:color w:val="000000"/>
              </w:rPr>
              <w:t>концерту</w:t>
            </w:r>
            <w:proofErr w:type="spellEnd"/>
          </w:p>
          <w:p w14:paraId="42D2FBB2"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rPr>
            </w:pPr>
          </w:p>
          <w:p w14:paraId="330EBF8B" w14:textId="77777777" w:rsidR="001F7BAF" w:rsidRDefault="001F7BAF" w:rsidP="00A722CC">
            <w:pPr>
              <w:pBdr>
                <w:top w:val="nil"/>
                <w:left w:val="nil"/>
                <w:bottom w:val="nil"/>
                <w:right w:val="nil"/>
                <w:between w:val="nil"/>
              </w:pBdr>
              <w:spacing w:after="200" w:line="276" w:lineRule="auto"/>
              <w:rPr>
                <w:rFonts w:ascii="Calibri" w:eastAsia="Calibri" w:hAnsi="Calibri" w:cs="Calibri"/>
                <w:color w:val="000000"/>
              </w:rPr>
            </w:pPr>
          </w:p>
          <w:p w14:paraId="57D71634" w14:textId="77777777" w:rsidR="001F7BAF" w:rsidRDefault="001F7BAF" w:rsidP="001E1C58">
            <w:pPr>
              <w:numPr>
                <w:ilvl w:val="0"/>
                <w:numId w:val="45"/>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717BB981" w14:textId="77777777" w:rsidR="001F7BAF" w:rsidRDefault="001F7BAF" w:rsidP="00A722CC">
            <w:pPr>
              <w:ind w:left="660"/>
              <w:rPr>
                <w:rFonts w:ascii="Calibri" w:eastAsia="Calibri" w:hAnsi="Calibri" w:cs="Calibri"/>
                <w:color w:val="000000"/>
              </w:rPr>
            </w:pPr>
          </w:p>
        </w:tc>
        <w:tc>
          <w:tcPr>
            <w:tcW w:w="3589" w:type="dxa"/>
            <w:vAlign w:val="center"/>
          </w:tcPr>
          <w:p w14:paraId="32888A4B" w14:textId="77777777" w:rsidR="001F7BAF" w:rsidRDefault="001F7BAF" w:rsidP="00A722CC">
            <w:pPr>
              <w:rPr>
                <w:rFonts w:ascii="Calibri" w:eastAsia="Calibri" w:hAnsi="Calibri" w:cs="Calibri"/>
              </w:rPr>
            </w:pPr>
          </w:p>
          <w:p w14:paraId="3B2E1F9C"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737F7EA2" w14:textId="77777777" w:rsidR="001F7BAF" w:rsidRDefault="001F7BAF" w:rsidP="00A722CC">
            <w:pPr>
              <w:rPr>
                <w:rFonts w:ascii="Calibri" w:eastAsia="Calibri" w:hAnsi="Calibri" w:cs="Calibri"/>
                <w:color w:val="000000"/>
              </w:rPr>
            </w:pPr>
          </w:p>
          <w:p w14:paraId="7D29FA52" w14:textId="77777777" w:rsidR="001F7BAF" w:rsidRDefault="001F7BAF" w:rsidP="00A722CC">
            <w:pPr>
              <w:rPr>
                <w:rFonts w:ascii="Calibri" w:eastAsia="Calibri" w:hAnsi="Calibri" w:cs="Calibri"/>
              </w:rPr>
            </w:pPr>
          </w:p>
          <w:p w14:paraId="4E75042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7A2D9A25" w14:textId="77777777" w:rsidR="001F7BAF" w:rsidRDefault="001F7BAF" w:rsidP="00A722CC">
            <w:pPr>
              <w:rPr>
                <w:rFonts w:ascii="Calibri" w:eastAsia="Calibri" w:hAnsi="Calibri" w:cs="Calibri"/>
                <w:color w:val="000000"/>
              </w:rPr>
            </w:pPr>
          </w:p>
          <w:p w14:paraId="427F63F2" w14:textId="77777777" w:rsidR="001F7BAF" w:rsidRDefault="001F7BAF" w:rsidP="00A722CC">
            <w:pPr>
              <w:rPr>
                <w:rFonts w:ascii="Calibri" w:eastAsia="Calibri" w:hAnsi="Calibri" w:cs="Calibri"/>
                <w:color w:val="000000"/>
              </w:rPr>
            </w:pPr>
          </w:p>
          <w:p w14:paraId="2C2A00F9" w14:textId="77777777" w:rsidR="001F7BAF" w:rsidRDefault="001F7BAF" w:rsidP="00A722CC">
            <w:pPr>
              <w:rPr>
                <w:rFonts w:ascii="Calibri" w:eastAsia="Calibri" w:hAnsi="Calibri" w:cs="Calibri"/>
                <w:color w:val="000000"/>
              </w:rPr>
            </w:pPr>
          </w:p>
          <w:p w14:paraId="627423ED"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1C93224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5396B5D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57CACDD9" w14:textId="77777777" w:rsidR="001F7BAF" w:rsidRDefault="001F7BAF" w:rsidP="00A722CC">
            <w:pPr>
              <w:rPr>
                <w:rFonts w:ascii="Calibri" w:eastAsia="Calibri" w:hAnsi="Calibri" w:cs="Calibri"/>
                <w:color w:val="000000"/>
              </w:rPr>
            </w:pPr>
          </w:p>
          <w:p w14:paraId="1A47E862" w14:textId="77777777" w:rsidR="001F7BAF" w:rsidRDefault="001F7BAF" w:rsidP="00A722CC">
            <w:pPr>
              <w:rPr>
                <w:rFonts w:ascii="Calibri" w:eastAsia="Calibri" w:hAnsi="Calibri" w:cs="Calibri"/>
                <w:color w:val="000000"/>
              </w:rPr>
            </w:pPr>
          </w:p>
          <w:p w14:paraId="53AAB65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57211C8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2C50AF2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2E5D316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483D376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6F823A7C"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720A945D" w14:textId="77777777" w:rsidR="001F7BAF" w:rsidRDefault="001F7BAF" w:rsidP="00A722CC">
            <w:pPr>
              <w:rPr>
                <w:rFonts w:ascii="Calibri" w:eastAsia="Calibri" w:hAnsi="Calibri" w:cs="Calibri"/>
                <w:color w:val="000000"/>
              </w:rPr>
            </w:pPr>
          </w:p>
        </w:tc>
        <w:tc>
          <w:tcPr>
            <w:tcW w:w="3588" w:type="dxa"/>
            <w:vAlign w:val="center"/>
          </w:tcPr>
          <w:p w14:paraId="1AEAB49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Октобар</w:t>
            </w:r>
            <w:proofErr w:type="spellEnd"/>
          </w:p>
        </w:tc>
      </w:tr>
      <w:tr w:rsidR="001F7BAF" w14:paraId="65A0F0A8" w14:textId="77777777" w:rsidTr="00A722CC">
        <w:tc>
          <w:tcPr>
            <w:tcW w:w="3613" w:type="dxa"/>
            <w:vAlign w:val="center"/>
          </w:tcPr>
          <w:p w14:paraId="6BF6D683" w14:textId="77777777" w:rsidR="001F7BAF" w:rsidRDefault="001F7BAF" w:rsidP="00A722CC">
            <w:pPr>
              <w:rPr>
                <w:rFonts w:ascii="Calibri" w:eastAsia="Calibri" w:hAnsi="Calibri" w:cs="Calibri"/>
                <w:color w:val="000000"/>
              </w:rPr>
            </w:pPr>
            <w:r>
              <w:rPr>
                <w:rFonts w:ascii="Calibri" w:eastAsia="Calibri" w:hAnsi="Calibri" w:cs="Calibri"/>
                <w:color w:val="000000"/>
              </w:rPr>
              <w:t xml:space="preserve">       1. </w:t>
            </w: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7790530D" w14:textId="77777777" w:rsidR="001F7BAF" w:rsidRDefault="001F7BAF" w:rsidP="00A722CC">
            <w:pPr>
              <w:rPr>
                <w:rFonts w:ascii="Calibri" w:eastAsia="Calibri" w:hAnsi="Calibri" w:cs="Calibri"/>
                <w:color w:val="000000"/>
              </w:rPr>
            </w:pPr>
          </w:p>
          <w:p w14:paraId="76CF167A" w14:textId="77777777" w:rsidR="001F7BAF" w:rsidRDefault="001F7BAF" w:rsidP="00A722CC">
            <w:pPr>
              <w:rPr>
                <w:color w:val="000000"/>
              </w:rPr>
            </w:pPr>
            <w:r>
              <w:rPr>
                <w:color w:val="000000"/>
              </w:rPr>
              <w:t xml:space="preserve">      2.   </w:t>
            </w:r>
            <w:proofErr w:type="spellStart"/>
            <w:r>
              <w:rPr>
                <w:color w:val="000000"/>
              </w:rPr>
              <w:t>Редован</w:t>
            </w:r>
            <w:proofErr w:type="spellEnd"/>
            <w:r>
              <w:rPr>
                <w:color w:val="000000"/>
              </w:rPr>
              <w:t xml:space="preserve"> </w:t>
            </w:r>
            <w:proofErr w:type="spellStart"/>
            <w:r>
              <w:rPr>
                <w:color w:val="000000"/>
              </w:rPr>
              <w:t>рад</w:t>
            </w:r>
            <w:proofErr w:type="spellEnd"/>
            <w:r>
              <w:rPr>
                <w:color w:val="000000"/>
              </w:rPr>
              <w:t xml:space="preserve"> </w:t>
            </w:r>
            <w:proofErr w:type="spellStart"/>
            <w:r>
              <w:rPr>
                <w:color w:val="000000"/>
              </w:rPr>
              <w:t>формираних</w:t>
            </w:r>
            <w:proofErr w:type="spellEnd"/>
            <w:r>
              <w:rPr>
                <w:color w:val="000000"/>
              </w:rPr>
              <w:t xml:space="preserve"> </w:t>
            </w:r>
            <w:proofErr w:type="spellStart"/>
            <w:r>
              <w:rPr>
                <w:color w:val="000000"/>
              </w:rPr>
              <w:t>секција</w:t>
            </w:r>
            <w:proofErr w:type="spellEnd"/>
            <w:r>
              <w:rPr>
                <w:color w:val="000000"/>
              </w:rPr>
              <w:t>/</w:t>
            </w:r>
            <w:proofErr w:type="spellStart"/>
            <w:r>
              <w:rPr>
                <w:color w:val="000000"/>
              </w:rPr>
              <w:t>слободних</w:t>
            </w:r>
            <w:proofErr w:type="spellEnd"/>
            <w:r>
              <w:rPr>
                <w:color w:val="000000"/>
              </w:rPr>
              <w:t xml:space="preserve"> </w:t>
            </w:r>
            <w:proofErr w:type="spellStart"/>
            <w:r>
              <w:rPr>
                <w:color w:val="000000"/>
              </w:rPr>
              <w:t>наставних</w:t>
            </w:r>
            <w:proofErr w:type="spellEnd"/>
            <w:r>
              <w:rPr>
                <w:color w:val="000000"/>
              </w:rPr>
              <w:t xml:space="preserve"> </w:t>
            </w:r>
            <w:proofErr w:type="spellStart"/>
            <w:r>
              <w:rPr>
                <w:color w:val="000000"/>
              </w:rPr>
              <w:t>активности</w:t>
            </w:r>
            <w:proofErr w:type="spellEnd"/>
          </w:p>
        </w:tc>
        <w:tc>
          <w:tcPr>
            <w:tcW w:w="3589" w:type="dxa"/>
            <w:vAlign w:val="center"/>
          </w:tcPr>
          <w:p w14:paraId="019E30CC" w14:textId="77777777" w:rsidR="001F7BAF" w:rsidRDefault="001F7BAF" w:rsidP="00A722CC">
            <w:pPr>
              <w:rPr>
                <w:rFonts w:ascii="Calibri" w:eastAsia="Calibri" w:hAnsi="Calibri" w:cs="Calibri"/>
                <w:color w:val="000000"/>
              </w:rPr>
            </w:pPr>
          </w:p>
          <w:p w14:paraId="2CC2B9EF" w14:textId="77777777" w:rsidR="001F7BAF" w:rsidRDefault="001F7BAF" w:rsidP="00A722CC">
            <w:pPr>
              <w:rPr>
                <w:rFonts w:ascii="Calibri" w:eastAsia="Calibri" w:hAnsi="Calibri" w:cs="Calibri"/>
                <w:color w:val="000000"/>
              </w:rPr>
            </w:pPr>
          </w:p>
          <w:p w14:paraId="4563C5A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1FA2E6CF" w14:textId="77777777" w:rsidR="001F7BAF" w:rsidRDefault="001F7BAF" w:rsidP="00A722CC">
            <w:pPr>
              <w:rPr>
                <w:rFonts w:ascii="Calibri" w:eastAsia="Calibri" w:hAnsi="Calibri" w:cs="Calibri"/>
                <w:color w:val="000000"/>
              </w:rPr>
            </w:pPr>
          </w:p>
          <w:p w14:paraId="477D5F7A" w14:textId="77777777" w:rsidR="001F7BAF" w:rsidRDefault="001F7BAF" w:rsidP="00A722CC">
            <w:pPr>
              <w:rPr>
                <w:rFonts w:ascii="Calibri" w:eastAsia="Calibri" w:hAnsi="Calibri" w:cs="Calibri"/>
                <w:color w:val="000000"/>
              </w:rPr>
            </w:pPr>
          </w:p>
          <w:p w14:paraId="2FC4A1B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257CAD8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3B19781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5B21141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1F0BF13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2830F24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78CAF224" w14:textId="77777777" w:rsidR="001F7BAF" w:rsidRDefault="001F7BAF" w:rsidP="00A722CC">
            <w:pPr>
              <w:rPr>
                <w:rFonts w:ascii="Calibri" w:eastAsia="Calibri" w:hAnsi="Calibri" w:cs="Calibri"/>
                <w:color w:val="000000"/>
              </w:rPr>
            </w:pPr>
          </w:p>
        </w:tc>
        <w:tc>
          <w:tcPr>
            <w:tcW w:w="3588" w:type="dxa"/>
            <w:vAlign w:val="center"/>
          </w:tcPr>
          <w:p w14:paraId="1CB84E4F"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Новембар</w:t>
            </w:r>
            <w:proofErr w:type="spellEnd"/>
          </w:p>
        </w:tc>
      </w:tr>
      <w:tr w:rsidR="001F7BAF" w14:paraId="65090BF8" w14:textId="77777777" w:rsidTr="00A722CC">
        <w:tc>
          <w:tcPr>
            <w:tcW w:w="3613" w:type="dxa"/>
            <w:vAlign w:val="center"/>
          </w:tcPr>
          <w:p w14:paraId="6A3D5391" w14:textId="77777777" w:rsidR="001F7BAF" w:rsidRDefault="001F7BAF" w:rsidP="001E1C58">
            <w:pPr>
              <w:numPr>
                <w:ilvl w:val="0"/>
                <w:numId w:val="46"/>
              </w:numPr>
              <w:rPr>
                <w:rFonts w:ascii="Calibri" w:eastAsia="Calibri" w:hAnsi="Calibri" w:cs="Calibri"/>
                <w:color w:val="000000"/>
              </w:rPr>
            </w:pP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4DBBC927" w14:textId="77777777" w:rsidR="001F7BAF" w:rsidRDefault="001F7BAF" w:rsidP="00A722CC">
            <w:pPr>
              <w:ind w:left="720"/>
              <w:rPr>
                <w:rFonts w:ascii="Calibri" w:eastAsia="Calibri" w:hAnsi="Calibri" w:cs="Calibri"/>
                <w:color w:val="000000"/>
              </w:rPr>
            </w:pPr>
          </w:p>
          <w:p w14:paraId="3820B117" w14:textId="77777777" w:rsidR="001F7BAF" w:rsidRDefault="001F7BAF" w:rsidP="001E1C58">
            <w:pPr>
              <w:numPr>
                <w:ilvl w:val="0"/>
                <w:numId w:val="46"/>
              </w:numPr>
              <w:rPr>
                <w:rFonts w:ascii="Calibri" w:eastAsia="Calibri" w:hAnsi="Calibri" w:cs="Calibri"/>
                <w:color w:val="000000"/>
              </w:rPr>
            </w:pPr>
            <w:proofErr w:type="spellStart"/>
            <w:r>
              <w:rPr>
                <w:rFonts w:ascii="Calibri" w:eastAsia="Calibri" w:hAnsi="Calibri" w:cs="Calibri"/>
                <w:color w:val="000000"/>
              </w:rPr>
              <w:lastRenderedPageBreak/>
              <w:t>Израда</w:t>
            </w:r>
            <w:proofErr w:type="spellEnd"/>
            <w:r>
              <w:rPr>
                <w:rFonts w:ascii="Calibri" w:eastAsia="Calibri" w:hAnsi="Calibri" w:cs="Calibri"/>
                <w:color w:val="000000"/>
              </w:rPr>
              <w:t xml:space="preserve"> </w:t>
            </w:r>
            <w:proofErr w:type="spellStart"/>
            <w:r>
              <w:rPr>
                <w:rFonts w:ascii="Calibri" w:eastAsia="Calibri" w:hAnsi="Calibri" w:cs="Calibri"/>
                <w:color w:val="000000"/>
              </w:rPr>
              <w:t>честитки</w:t>
            </w:r>
            <w:proofErr w:type="spellEnd"/>
            <w:r>
              <w:rPr>
                <w:rFonts w:ascii="Calibri" w:eastAsia="Calibri" w:hAnsi="Calibri" w:cs="Calibri"/>
                <w:color w:val="000000"/>
              </w:rPr>
              <w:t xml:space="preserve"> </w:t>
            </w:r>
            <w:proofErr w:type="spellStart"/>
            <w:r>
              <w:rPr>
                <w:rFonts w:ascii="Calibri" w:eastAsia="Calibri" w:hAnsi="Calibri" w:cs="Calibri"/>
                <w:color w:val="000000"/>
              </w:rPr>
              <w:t>поводом</w:t>
            </w:r>
            <w:proofErr w:type="spellEnd"/>
            <w:r>
              <w:rPr>
                <w:rFonts w:ascii="Calibri" w:eastAsia="Calibri" w:hAnsi="Calibri" w:cs="Calibri"/>
                <w:color w:val="000000"/>
              </w:rPr>
              <w:t xml:space="preserve"> </w:t>
            </w:r>
            <w:proofErr w:type="spellStart"/>
            <w:r>
              <w:rPr>
                <w:rFonts w:ascii="Calibri" w:eastAsia="Calibri" w:hAnsi="Calibri" w:cs="Calibri"/>
                <w:color w:val="000000"/>
              </w:rPr>
              <w:t>Нове</w:t>
            </w:r>
            <w:proofErr w:type="spellEnd"/>
            <w:r>
              <w:rPr>
                <w:rFonts w:ascii="Calibri" w:eastAsia="Calibri" w:hAnsi="Calibri" w:cs="Calibri"/>
                <w:color w:val="000000"/>
              </w:rPr>
              <w:t xml:space="preserve"> </w:t>
            </w:r>
            <w:proofErr w:type="spellStart"/>
            <w:r>
              <w:rPr>
                <w:rFonts w:ascii="Calibri" w:eastAsia="Calibri" w:hAnsi="Calibri" w:cs="Calibri"/>
                <w:color w:val="000000"/>
              </w:rPr>
              <w:t>године</w:t>
            </w:r>
            <w:proofErr w:type="spellEnd"/>
            <w:r>
              <w:rPr>
                <w:rFonts w:ascii="Calibri" w:eastAsia="Calibri" w:hAnsi="Calibri" w:cs="Calibri"/>
                <w:color w:val="000000"/>
              </w:rPr>
              <w:t xml:space="preserve"> - </w:t>
            </w:r>
            <w:proofErr w:type="spellStart"/>
            <w:r>
              <w:rPr>
                <w:rFonts w:ascii="Calibri" w:eastAsia="Calibri" w:hAnsi="Calibri" w:cs="Calibri"/>
                <w:color w:val="000000"/>
              </w:rPr>
              <w:t>продајна</w:t>
            </w:r>
            <w:proofErr w:type="spellEnd"/>
            <w:r>
              <w:rPr>
                <w:rFonts w:ascii="Calibri" w:eastAsia="Calibri" w:hAnsi="Calibri" w:cs="Calibri"/>
                <w:color w:val="000000"/>
              </w:rPr>
              <w:t xml:space="preserve"> </w:t>
            </w:r>
            <w:proofErr w:type="spellStart"/>
            <w:r>
              <w:rPr>
                <w:rFonts w:ascii="Calibri" w:eastAsia="Calibri" w:hAnsi="Calibri" w:cs="Calibri"/>
                <w:color w:val="000000"/>
              </w:rPr>
              <w:t>изложба</w:t>
            </w:r>
            <w:proofErr w:type="spellEnd"/>
          </w:p>
          <w:p w14:paraId="5936839D" w14:textId="77777777" w:rsidR="001F7BAF" w:rsidRDefault="001F7BAF" w:rsidP="00A722CC">
            <w:pPr>
              <w:rPr>
                <w:rFonts w:ascii="Calibri" w:eastAsia="Calibri" w:hAnsi="Calibri" w:cs="Calibri"/>
                <w:color w:val="000000"/>
              </w:rPr>
            </w:pPr>
          </w:p>
          <w:p w14:paraId="1B640A16" w14:textId="77777777" w:rsidR="001F7BAF" w:rsidRDefault="001F7BAF" w:rsidP="001E1C58">
            <w:pPr>
              <w:numPr>
                <w:ilvl w:val="0"/>
                <w:numId w:val="46"/>
              </w:numPr>
              <w:rPr>
                <w:rFonts w:ascii="Calibri" w:eastAsia="Calibri" w:hAnsi="Calibri" w:cs="Calibri"/>
                <w:color w:val="000000"/>
              </w:rPr>
            </w:pPr>
            <w:proofErr w:type="spellStart"/>
            <w:r>
              <w:rPr>
                <w:rFonts w:ascii="Calibri" w:eastAsia="Calibri" w:hAnsi="Calibri" w:cs="Calibri"/>
                <w:color w:val="000000"/>
              </w:rPr>
              <w:t>Припрема</w:t>
            </w:r>
            <w:proofErr w:type="spellEnd"/>
            <w:r>
              <w:rPr>
                <w:rFonts w:ascii="Calibri" w:eastAsia="Calibri" w:hAnsi="Calibri" w:cs="Calibri"/>
                <w:color w:val="000000"/>
              </w:rPr>
              <w:t xml:space="preserve"> </w:t>
            </w:r>
            <w:proofErr w:type="spellStart"/>
            <w:r>
              <w:rPr>
                <w:rFonts w:ascii="Calibri" w:eastAsia="Calibri" w:hAnsi="Calibri" w:cs="Calibri"/>
                <w:color w:val="000000"/>
              </w:rPr>
              <w:t>за</w:t>
            </w:r>
            <w:proofErr w:type="spellEnd"/>
            <w:r>
              <w:rPr>
                <w:rFonts w:ascii="Calibri" w:eastAsia="Calibri" w:hAnsi="Calibri" w:cs="Calibri"/>
                <w:color w:val="000000"/>
              </w:rPr>
              <w:t xml:space="preserve"> </w:t>
            </w:r>
            <w:proofErr w:type="spellStart"/>
            <w:r>
              <w:rPr>
                <w:rFonts w:ascii="Calibri" w:eastAsia="Calibri" w:hAnsi="Calibri" w:cs="Calibri"/>
                <w:color w:val="000000"/>
              </w:rPr>
              <w:t>прославу</w:t>
            </w:r>
            <w:proofErr w:type="spellEnd"/>
            <w:r>
              <w:rPr>
                <w:rFonts w:ascii="Calibri" w:eastAsia="Calibri" w:hAnsi="Calibri" w:cs="Calibri"/>
                <w:color w:val="000000"/>
              </w:rPr>
              <w:t xml:space="preserve"> </w:t>
            </w:r>
            <w:proofErr w:type="spellStart"/>
            <w:r>
              <w:rPr>
                <w:rFonts w:ascii="Calibri" w:eastAsia="Calibri" w:hAnsi="Calibri" w:cs="Calibri"/>
                <w:color w:val="000000"/>
              </w:rPr>
              <w:t>дана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Светог</w:t>
            </w:r>
            <w:proofErr w:type="spellEnd"/>
            <w:r>
              <w:rPr>
                <w:rFonts w:ascii="Calibri" w:eastAsia="Calibri" w:hAnsi="Calibri" w:cs="Calibri"/>
                <w:color w:val="000000"/>
              </w:rPr>
              <w:t xml:space="preserve"> </w:t>
            </w:r>
            <w:proofErr w:type="spellStart"/>
            <w:r>
              <w:rPr>
                <w:rFonts w:ascii="Calibri" w:eastAsia="Calibri" w:hAnsi="Calibri" w:cs="Calibri"/>
                <w:color w:val="000000"/>
              </w:rPr>
              <w:t>Саве</w:t>
            </w:r>
            <w:proofErr w:type="spellEnd"/>
          </w:p>
          <w:p w14:paraId="67E39E9E" w14:textId="77777777" w:rsidR="001F7BAF" w:rsidRDefault="001F7BAF" w:rsidP="00A722CC">
            <w:pPr>
              <w:rPr>
                <w:rFonts w:ascii="Calibri" w:eastAsia="Calibri" w:hAnsi="Calibri" w:cs="Calibri"/>
                <w:color w:val="000000"/>
              </w:rPr>
            </w:pPr>
          </w:p>
          <w:p w14:paraId="22490F2F" w14:textId="77777777" w:rsidR="001F7BAF" w:rsidRDefault="001F7BAF" w:rsidP="001E1C58">
            <w:pPr>
              <w:numPr>
                <w:ilvl w:val="0"/>
                <w:numId w:val="46"/>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tc>
        <w:tc>
          <w:tcPr>
            <w:tcW w:w="3589" w:type="dxa"/>
            <w:vAlign w:val="center"/>
          </w:tcPr>
          <w:p w14:paraId="67D8343F" w14:textId="77777777" w:rsidR="001F7BAF" w:rsidRDefault="001F7BAF" w:rsidP="00A722CC">
            <w:pPr>
              <w:rPr>
                <w:rFonts w:ascii="Calibri" w:eastAsia="Calibri" w:hAnsi="Calibri" w:cs="Calibri"/>
                <w:color w:val="000000"/>
              </w:rPr>
            </w:pPr>
          </w:p>
          <w:p w14:paraId="6C593B3D" w14:textId="77777777" w:rsidR="001F7BAF" w:rsidRDefault="001F7BAF" w:rsidP="00A722CC">
            <w:pPr>
              <w:rPr>
                <w:rFonts w:ascii="Calibri" w:eastAsia="Calibri" w:hAnsi="Calibri" w:cs="Calibri"/>
                <w:color w:val="000000"/>
              </w:rPr>
            </w:pPr>
          </w:p>
          <w:p w14:paraId="364271A5"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2E0EA2BB" w14:textId="77777777" w:rsidR="001F7BAF" w:rsidRDefault="001F7BAF" w:rsidP="00A722CC">
            <w:pPr>
              <w:rPr>
                <w:rFonts w:ascii="Calibri" w:eastAsia="Calibri" w:hAnsi="Calibri" w:cs="Calibri"/>
                <w:color w:val="000000"/>
              </w:rPr>
            </w:pPr>
          </w:p>
          <w:p w14:paraId="0285A6F8" w14:textId="77777777" w:rsidR="001F7BAF" w:rsidRDefault="001F7BAF" w:rsidP="00A722CC">
            <w:pPr>
              <w:rPr>
                <w:rFonts w:ascii="Calibri" w:eastAsia="Calibri" w:hAnsi="Calibri" w:cs="Calibri"/>
                <w:color w:val="000000"/>
              </w:rPr>
            </w:pPr>
          </w:p>
          <w:p w14:paraId="5C633310" w14:textId="77777777" w:rsidR="001F7BAF" w:rsidRDefault="001F7BAF" w:rsidP="00A722CC">
            <w:pPr>
              <w:rPr>
                <w:rFonts w:ascii="Calibri" w:eastAsia="Calibri" w:hAnsi="Calibri" w:cs="Calibri"/>
                <w: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64AAC4C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064C009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2CBEF207" w14:textId="77777777" w:rsidR="001F7BAF" w:rsidRDefault="001F7BAF" w:rsidP="00A722CC">
            <w:pPr>
              <w:rPr>
                <w:rFonts w:ascii="Calibri" w:eastAsia="Calibri" w:hAnsi="Calibri" w:cs="Calibri"/>
                <w:color w:val="000000"/>
              </w:rPr>
            </w:pPr>
          </w:p>
          <w:p w14:paraId="3457BC3A" w14:textId="77777777" w:rsidR="001F7BAF" w:rsidRDefault="001F7BAF" w:rsidP="00A722CC">
            <w:pPr>
              <w:rPr>
                <w:rFonts w:ascii="Calibri" w:eastAsia="Calibri" w:hAnsi="Calibri" w:cs="Calibri"/>
                <w:color w:val="000000"/>
              </w:rPr>
            </w:pPr>
          </w:p>
          <w:p w14:paraId="24DCD41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46C03F3B" w14:textId="77777777" w:rsidR="001F7BAF" w:rsidRDefault="001F7BAF" w:rsidP="00A722CC">
            <w:pPr>
              <w:rPr>
                <w:rFonts w:ascii="Calibri" w:eastAsia="Calibri" w:hAnsi="Calibri" w:cs="Calibri"/>
                <w:color w:val="000000"/>
              </w:rPr>
            </w:pPr>
          </w:p>
          <w:p w14:paraId="584696F8" w14:textId="77777777" w:rsidR="001F7BAF" w:rsidRDefault="001F7BAF" w:rsidP="00A722CC">
            <w:pPr>
              <w:rPr>
                <w:rFonts w:ascii="Calibri" w:eastAsia="Calibri" w:hAnsi="Calibri" w:cs="Calibri"/>
                <w:color w:val="000000"/>
              </w:rPr>
            </w:pPr>
          </w:p>
          <w:p w14:paraId="271A8E7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40D789E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27D21845"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41F9CF2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278C0A7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427968A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46B04261" w14:textId="77777777" w:rsidR="001F7BAF" w:rsidRDefault="001F7BAF" w:rsidP="00A722CC">
            <w:pPr>
              <w:rPr>
                <w:rFonts w:ascii="Calibri" w:eastAsia="Calibri" w:hAnsi="Calibri" w:cs="Calibri"/>
                <w:color w:val="000000"/>
              </w:rPr>
            </w:pPr>
          </w:p>
        </w:tc>
        <w:tc>
          <w:tcPr>
            <w:tcW w:w="3588" w:type="dxa"/>
            <w:vAlign w:val="center"/>
          </w:tcPr>
          <w:p w14:paraId="72EF652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Децембар</w:t>
            </w:r>
            <w:proofErr w:type="spellEnd"/>
          </w:p>
        </w:tc>
      </w:tr>
      <w:tr w:rsidR="001F7BAF" w14:paraId="69D708F7" w14:textId="77777777" w:rsidTr="00A722CC">
        <w:tc>
          <w:tcPr>
            <w:tcW w:w="3613" w:type="dxa"/>
            <w:vAlign w:val="center"/>
          </w:tcPr>
          <w:p w14:paraId="271D11EC" w14:textId="77777777" w:rsidR="001F7BAF" w:rsidRDefault="001F7BAF" w:rsidP="001E1C58">
            <w:pPr>
              <w:numPr>
                <w:ilvl w:val="0"/>
                <w:numId w:val="48"/>
              </w:numPr>
              <w:rPr>
                <w:rFonts w:ascii="Calibri" w:eastAsia="Calibri" w:hAnsi="Calibri" w:cs="Calibri"/>
                <w:color w:val="000000"/>
              </w:rPr>
            </w:pP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214542A2" w14:textId="77777777" w:rsidR="001F7BAF" w:rsidRDefault="001F7BAF" w:rsidP="00A722CC">
            <w:pPr>
              <w:ind w:left="720"/>
              <w:rPr>
                <w:rFonts w:ascii="Calibri" w:eastAsia="Calibri" w:hAnsi="Calibri" w:cs="Calibri"/>
                <w:color w:val="000000"/>
              </w:rPr>
            </w:pPr>
          </w:p>
          <w:p w14:paraId="791A07A8" w14:textId="77777777" w:rsidR="001F7BAF" w:rsidRDefault="001F7BAF" w:rsidP="00A722CC">
            <w:pPr>
              <w:ind w:left="720"/>
              <w:rPr>
                <w:rFonts w:ascii="Calibri" w:eastAsia="Calibri" w:hAnsi="Calibri" w:cs="Calibri"/>
                <w:color w:val="000000"/>
              </w:rPr>
            </w:pPr>
          </w:p>
          <w:p w14:paraId="76A4AAD2" w14:textId="77777777" w:rsidR="001F7BAF" w:rsidRDefault="001F7BAF" w:rsidP="00A722CC">
            <w:pPr>
              <w:rPr>
                <w:rFonts w:ascii="Calibri" w:eastAsia="Calibri" w:hAnsi="Calibri" w:cs="Calibri"/>
                <w:color w:val="000000"/>
              </w:rPr>
            </w:pPr>
          </w:p>
          <w:p w14:paraId="263A1E9F" w14:textId="77777777" w:rsidR="001F7BAF" w:rsidRDefault="001F7BAF" w:rsidP="00A722CC">
            <w:pPr>
              <w:rPr>
                <w:rFonts w:ascii="Calibri" w:eastAsia="Calibri" w:hAnsi="Calibri" w:cs="Calibri"/>
                <w:color w:val="000000"/>
              </w:rPr>
            </w:pPr>
          </w:p>
          <w:p w14:paraId="1EB575A2" w14:textId="77777777" w:rsidR="001F7BAF" w:rsidRDefault="001F7BAF" w:rsidP="001E1C58">
            <w:pPr>
              <w:numPr>
                <w:ilvl w:val="0"/>
                <w:numId w:val="48"/>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326E8059"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543EAE86" w14:textId="77777777" w:rsidR="001F7BAF" w:rsidRDefault="001F7BAF" w:rsidP="00A722CC">
            <w:pPr>
              <w:ind w:left="720"/>
              <w:rPr>
                <w:rFonts w:ascii="Calibri" w:eastAsia="Calibri" w:hAnsi="Calibri" w:cs="Calibri"/>
                <w:color w:val="000000"/>
              </w:rPr>
            </w:pPr>
          </w:p>
          <w:p w14:paraId="03BA1C81"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15E441D4" w14:textId="77777777" w:rsidR="001F7BAF" w:rsidRDefault="001F7BAF" w:rsidP="00A722CC">
            <w:pPr>
              <w:ind w:left="360"/>
              <w:rPr>
                <w:rFonts w:ascii="Calibri" w:eastAsia="Calibri" w:hAnsi="Calibri" w:cs="Calibri"/>
                <w:color w:val="000000"/>
              </w:rPr>
            </w:pPr>
          </w:p>
          <w:p w14:paraId="70BE27FF" w14:textId="77777777" w:rsidR="001F7BAF" w:rsidRDefault="001F7BAF" w:rsidP="00A722CC">
            <w:pPr>
              <w:rPr>
                <w:color w:val="000000"/>
              </w:rPr>
            </w:pPr>
          </w:p>
        </w:tc>
        <w:tc>
          <w:tcPr>
            <w:tcW w:w="3589" w:type="dxa"/>
            <w:vAlign w:val="center"/>
          </w:tcPr>
          <w:p w14:paraId="4A11548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r>
              <w:rPr>
                <w:rFonts w:ascii="Calibri" w:eastAsia="Calibri" w:hAnsi="Calibri" w:cs="Calibri"/>
                <w:color w:val="000000"/>
              </w:rPr>
              <w:t xml:space="preserve">                                                             </w:t>
            </w:r>
          </w:p>
          <w:p w14:paraId="15E39DE0" w14:textId="77777777" w:rsidR="001F7BAF" w:rsidRDefault="001F7BAF" w:rsidP="00A722CC">
            <w:pPr>
              <w:rPr>
                <w:rFonts w:ascii="Calibri" w:eastAsia="Calibri" w:hAnsi="Calibri" w:cs="Calibri"/>
                <w:color w:val="000000"/>
              </w:rPr>
            </w:pPr>
          </w:p>
          <w:p w14:paraId="582C5904" w14:textId="77777777" w:rsidR="001F7BAF" w:rsidRDefault="001F7BAF" w:rsidP="00A722CC">
            <w:pPr>
              <w:rPr>
                <w:rFonts w:ascii="Calibri" w:eastAsia="Calibri" w:hAnsi="Calibri" w:cs="Calibri"/>
                <w:color w:val="000000"/>
              </w:rPr>
            </w:pPr>
            <w:r>
              <w:rPr>
                <w:rFonts w:ascii="Calibri" w:eastAsia="Calibri" w:hAnsi="Calibri" w:cs="Calibri"/>
                <w:color w:val="000000"/>
              </w:rPr>
              <w:t xml:space="preserve">                                                        </w:t>
            </w:r>
          </w:p>
          <w:p w14:paraId="385FC299" w14:textId="77777777" w:rsidR="001F7BAF" w:rsidRDefault="001F7BAF" w:rsidP="00A722CC">
            <w:pPr>
              <w:rPr>
                <w:rFonts w:ascii="Calibri" w:eastAsia="Calibri" w:hAnsi="Calibri" w:cs="Calibri"/>
                <w:color w:val="000000"/>
              </w:rPr>
            </w:pPr>
          </w:p>
          <w:p w14:paraId="4CB940BF"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79F5BF1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63AFEDA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6F3D10E2" w14:textId="77777777" w:rsidR="001F7BAF" w:rsidRDefault="001F7BAF" w:rsidP="00A722CC">
            <w:pPr>
              <w:rPr>
                <w:rFonts w:ascii="Calibri" w:eastAsia="Calibri" w:hAnsi="Calibri" w:cs="Calibri"/>
              </w:rPr>
            </w:pPr>
            <w:proofErr w:type="spellStart"/>
            <w:r>
              <w:rPr>
                <w:rFonts w:ascii="Calibri" w:eastAsia="Calibri" w:hAnsi="Calibri" w:cs="Calibri"/>
              </w:rPr>
              <w:t>Сандра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14BD998D"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48B87BF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68792A24" w14:textId="77777777" w:rsidR="001F7BAF" w:rsidRDefault="001F7BAF" w:rsidP="00A722CC">
            <w:pPr>
              <w:rPr>
                <w:rFonts w:ascii="Calibri" w:eastAsia="Calibri" w:hAnsi="Calibri" w:cs="Calibri"/>
                <w:color w:val="000000"/>
              </w:rPr>
            </w:pPr>
          </w:p>
          <w:p w14:paraId="0B529EBE" w14:textId="77777777" w:rsidR="001F7BAF" w:rsidRDefault="001F7BAF" w:rsidP="00A722CC">
            <w:pPr>
              <w:rPr>
                <w:rFonts w:ascii="Calibri" w:eastAsia="Calibri" w:hAnsi="Calibri" w:cs="Calibri"/>
                <w:color w:val="000000"/>
              </w:rPr>
            </w:pPr>
          </w:p>
          <w:p w14:paraId="7BA09591" w14:textId="77777777" w:rsidR="001F7BAF" w:rsidRDefault="001F7BAF" w:rsidP="00A722CC">
            <w:pPr>
              <w:rPr>
                <w:rFonts w:ascii="Calibri" w:eastAsia="Calibri" w:hAnsi="Calibri" w:cs="Calibri"/>
                <w:color w:val="000000"/>
              </w:rPr>
            </w:pPr>
          </w:p>
        </w:tc>
        <w:tc>
          <w:tcPr>
            <w:tcW w:w="3588" w:type="dxa"/>
            <w:vAlign w:val="center"/>
          </w:tcPr>
          <w:p w14:paraId="5A96E4D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Јануар</w:t>
            </w:r>
            <w:proofErr w:type="spellEnd"/>
          </w:p>
        </w:tc>
      </w:tr>
      <w:tr w:rsidR="001F7BAF" w14:paraId="747012DD" w14:textId="77777777" w:rsidTr="00A722CC">
        <w:tc>
          <w:tcPr>
            <w:tcW w:w="3613" w:type="dxa"/>
            <w:vAlign w:val="center"/>
          </w:tcPr>
          <w:p w14:paraId="797FD048" w14:textId="77777777" w:rsidR="001F7BAF" w:rsidRDefault="001F7BAF" w:rsidP="001E1C58">
            <w:pPr>
              <w:numPr>
                <w:ilvl w:val="0"/>
                <w:numId w:val="49"/>
              </w:numPr>
              <w:rPr>
                <w:rFonts w:ascii="Calibri" w:eastAsia="Calibri" w:hAnsi="Calibri" w:cs="Calibri"/>
                <w:color w:val="000000"/>
              </w:rPr>
            </w:pP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37665138" w14:textId="77777777" w:rsidR="001F7BAF" w:rsidRDefault="001F7BAF" w:rsidP="00A722CC">
            <w:pPr>
              <w:ind w:left="720"/>
              <w:rPr>
                <w:rFonts w:ascii="Calibri" w:eastAsia="Calibri" w:hAnsi="Calibri" w:cs="Calibri"/>
                <w:color w:val="000000"/>
              </w:rPr>
            </w:pPr>
          </w:p>
          <w:p w14:paraId="6B469CF2" w14:textId="77777777" w:rsidR="001F7BAF" w:rsidRDefault="001F7BAF" w:rsidP="001E1C58">
            <w:pPr>
              <w:numPr>
                <w:ilvl w:val="0"/>
                <w:numId w:val="49"/>
              </w:numPr>
              <w:rPr>
                <w:rFonts w:ascii="Calibri" w:eastAsia="Calibri" w:hAnsi="Calibri" w:cs="Calibri"/>
                <w:color w:val="000000"/>
              </w:rPr>
            </w:pPr>
            <w:proofErr w:type="spellStart"/>
            <w:r>
              <w:rPr>
                <w:rFonts w:ascii="Calibri" w:eastAsia="Calibri" w:hAnsi="Calibri" w:cs="Calibri"/>
                <w:color w:val="000000"/>
              </w:rPr>
              <w:t>Посета</w:t>
            </w:r>
            <w:proofErr w:type="spellEnd"/>
            <w:r>
              <w:rPr>
                <w:rFonts w:ascii="Calibri" w:eastAsia="Calibri" w:hAnsi="Calibri" w:cs="Calibri"/>
                <w:color w:val="000000"/>
              </w:rPr>
              <w:t xml:space="preserve"> </w:t>
            </w:r>
            <w:proofErr w:type="spellStart"/>
            <w:r>
              <w:rPr>
                <w:rFonts w:ascii="Calibri" w:eastAsia="Calibri" w:hAnsi="Calibri" w:cs="Calibri"/>
              </w:rPr>
              <w:t>П</w:t>
            </w:r>
            <w:r>
              <w:rPr>
                <w:rFonts w:ascii="Calibri" w:eastAsia="Calibri" w:hAnsi="Calibri" w:cs="Calibri"/>
                <w:color w:val="000000"/>
              </w:rPr>
              <w:t>едагошком</w:t>
            </w:r>
            <w:proofErr w:type="spellEnd"/>
            <w:r>
              <w:rPr>
                <w:rFonts w:ascii="Calibri" w:eastAsia="Calibri" w:hAnsi="Calibri" w:cs="Calibri"/>
                <w:color w:val="000000"/>
              </w:rPr>
              <w:t xml:space="preserve"> </w:t>
            </w:r>
            <w:proofErr w:type="spellStart"/>
            <w:r>
              <w:rPr>
                <w:rFonts w:ascii="Calibri" w:eastAsia="Calibri" w:hAnsi="Calibri" w:cs="Calibri"/>
                <w:color w:val="000000"/>
              </w:rPr>
              <w:t>концерту</w:t>
            </w:r>
            <w:proofErr w:type="spellEnd"/>
          </w:p>
          <w:p w14:paraId="0EFFD452" w14:textId="77777777" w:rsidR="001F7BAF" w:rsidRDefault="001F7BAF" w:rsidP="00A722CC">
            <w:pPr>
              <w:rPr>
                <w:rFonts w:ascii="Calibri" w:eastAsia="Calibri" w:hAnsi="Calibri" w:cs="Calibri"/>
                <w:color w:val="000000"/>
              </w:rPr>
            </w:pPr>
          </w:p>
          <w:p w14:paraId="0781108E" w14:textId="77777777" w:rsidR="001F7BAF" w:rsidRDefault="001F7BAF" w:rsidP="00A722CC">
            <w:pPr>
              <w:rPr>
                <w:rFonts w:ascii="Calibri" w:eastAsia="Calibri" w:hAnsi="Calibri" w:cs="Calibri"/>
                <w:color w:val="000000"/>
              </w:rPr>
            </w:pPr>
          </w:p>
          <w:p w14:paraId="7D64C4FD" w14:textId="77777777" w:rsidR="001F7BAF" w:rsidRDefault="001F7BAF" w:rsidP="001E1C58">
            <w:pPr>
              <w:numPr>
                <w:ilvl w:val="0"/>
                <w:numId w:val="49"/>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1DE620F6" w14:textId="77777777" w:rsidR="001F7BAF" w:rsidRDefault="001F7BAF" w:rsidP="00A722CC">
            <w:pPr>
              <w:ind w:left="720"/>
              <w:rPr>
                <w:rFonts w:ascii="Calibri" w:eastAsia="Calibri" w:hAnsi="Calibri" w:cs="Calibri"/>
                <w:color w:val="000000"/>
              </w:rPr>
            </w:pPr>
          </w:p>
          <w:p w14:paraId="208B4B5F" w14:textId="77777777" w:rsidR="001F7BAF" w:rsidRDefault="001F7BAF" w:rsidP="00A722CC">
            <w:pPr>
              <w:ind w:left="720"/>
              <w:rPr>
                <w:rFonts w:ascii="Calibri" w:eastAsia="Calibri" w:hAnsi="Calibri" w:cs="Calibri"/>
                <w:color w:val="000000"/>
              </w:rPr>
            </w:pPr>
          </w:p>
          <w:p w14:paraId="1AD7325D" w14:textId="77777777" w:rsidR="001F7BAF" w:rsidRDefault="001F7BAF" w:rsidP="00A722CC">
            <w:pPr>
              <w:rPr>
                <w:rFonts w:ascii="Calibri" w:eastAsia="Calibri" w:hAnsi="Calibri" w:cs="Calibri"/>
                <w:color w:val="000000"/>
              </w:rPr>
            </w:pPr>
          </w:p>
        </w:tc>
        <w:tc>
          <w:tcPr>
            <w:tcW w:w="3589" w:type="dxa"/>
            <w:vAlign w:val="center"/>
          </w:tcPr>
          <w:p w14:paraId="4CB3CBC3" w14:textId="77777777" w:rsidR="001F7BAF" w:rsidRDefault="001F7BAF" w:rsidP="00A722CC">
            <w:pPr>
              <w:rPr>
                <w:rFonts w:ascii="Calibri" w:eastAsia="Calibri" w:hAnsi="Calibri" w:cs="Calibri"/>
                <w:color w:val="000000"/>
              </w:rPr>
            </w:pPr>
          </w:p>
          <w:p w14:paraId="289CD79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2407E7AB" w14:textId="77777777" w:rsidR="001F7BAF" w:rsidRDefault="001F7BAF" w:rsidP="00A722CC">
            <w:pPr>
              <w:rPr>
                <w:rFonts w:ascii="Calibri" w:eastAsia="Calibri" w:hAnsi="Calibri" w:cs="Calibri"/>
                <w:color w:val="000000"/>
              </w:rPr>
            </w:pPr>
          </w:p>
          <w:p w14:paraId="5E4F51D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24040405"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491AF5E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2A5880B3" w14:textId="77777777" w:rsidR="001F7BAF" w:rsidRDefault="001F7BAF" w:rsidP="00A722CC">
            <w:pPr>
              <w:rPr>
                <w:rFonts w:ascii="Calibri" w:eastAsia="Calibri" w:hAnsi="Calibri" w:cs="Calibri"/>
                <w:color w:val="000000"/>
              </w:rPr>
            </w:pPr>
          </w:p>
          <w:p w14:paraId="204E2E7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72586F9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45BE5CE2"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32FE205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w:t>
            </w:r>
            <w:r>
              <w:rPr>
                <w:rFonts w:ascii="Calibri" w:eastAsia="Calibri" w:hAnsi="Calibri" w:cs="Calibri"/>
              </w:rPr>
              <w:t>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r>
              <w:rPr>
                <w:rFonts w:ascii="Calibri" w:eastAsia="Calibri" w:hAnsi="Calibri" w:cs="Calibri"/>
              </w:rPr>
              <w:t xml:space="preserve"> </w:t>
            </w:r>
          </w:p>
          <w:p w14:paraId="5A2BAC6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5882D75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2E8C2D93" w14:textId="77777777" w:rsidR="001F7BAF" w:rsidRDefault="001F7BAF" w:rsidP="00A722CC">
            <w:pPr>
              <w:rPr>
                <w:rFonts w:ascii="Calibri" w:eastAsia="Calibri" w:hAnsi="Calibri" w:cs="Calibri"/>
                <w:color w:val="000000"/>
              </w:rPr>
            </w:pPr>
          </w:p>
          <w:p w14:paraId="52BD3BBD" w14:textId="77777777" w:rsidR="001F7BAF" w:rsidRDefault="001F7BAF" w:rsidP="00A722CC">
            <w:pPr>
              <w:rPr>
                <w:rFonts w:ascii="Calibri" w:eastAsia="Calibri" w:hAnsi="Calibri" w:cs="Calibri"/>
                <w:color w:val="000000"/>
              </w:rPr>
            </w:pPr>
            <w:r>
              <w:rPr>
                <w:rFonts w:ascii="Calibri" w:eastAsia="Calibri" w:hAnsi="Calibri" w:cs="Calibri"/>
                <w:color w:val="000000"/>
              </w:rPr>
              <w:t xml:space="preserve"> </w:t>
            </w:r>
          </w:p>
          <w:p w14:paraId="40A9AB9C" w14:textId="77777777" w:rsidR="001F7BAF" w:rsidRDefault="001F7BAF" w:rsidP="00A722CC">
            <w:pPr>
              <w:rPr>
                <w:rFonts w:ascii="Calibri" w:eastAsia="Calibri" w:hAnsi="Calibri" w:cs="Calibri"/>
                <w:color w:val="000000"/>
              </w:rPr>
            </w:pPr>
          </w:p>
        </w:tc>
        <w:tc>
          <w:tcPr>
            <w:tcW w:w="3588" w:type="dxa"/>
            <w:vAlign w:val="center"/>
          </w:tcPr>
          <w:p w14:paraId="4829535E"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Фебруар</w:t>
            </w:r>
            <w:proofErr w:type="spellEnd"/>
          </w:p>
        </w:tc>
      </w:tr>
      <w:tr w:rsidR="001F7BAF" w14:paraId="26497279" w14:textId="77777777" w:rsidTr="00A722CC">
        <w:tc>
          <w:tcPr>
            <w:tcW w:w="3613" w:type="dxa"/>
            <w:vAlign w:val="center"/>
          </w:tcPr>
          <w:p w14:paraId="0A90A0B3" w14:textId="77777777" w:rsidR="001F7BAF" w:rsidRDefault="001F7BAF" w:rsidP="001E1C58">
            <w:pPr>
              <w:numPr>
                <w:ilvl w:val="0"/>
                <w:numId w:val="50"/>
              </w:numPr>
              <w:rPr>
                <w:rFonts w:ascii="Calibri" w:eastAsia="Calibri" w:hAnsi="Calibri" w:cs="Calibri"/>
                <w:color w:val="000000"/>
              </w:rPr>
            </w:pPr>
            <w:proofErr w:type="spellStart"/>
            <w:r>
              <w:rPr>
                <w:rFonts w:ascii="Calibri" w:eastAsia="Calibri" w:hAnsi="Calibri" w:cs="Calibri"/>
                <w:color w:val="000000"/>
              </w:rPr>
              <w:lastRenderedPageBreak/>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6971A29B" w14:textId="77777777" w:rsidR="001F7BAF" w:rsidRDefault="001F7BAF" w:rsidP="00A722CC">
            <w:pPr>
              <w:rPr>
                <w:rFonts w:ascii="Calibri" w:eastAsia="Calibri" w:hAnsi="Calibri" w:cs="Calibri"/>
                <w:color w:val="000000"/>
              </w:rPr>
            </w:pPr>
          </w:p>
          <w:p w14:paraId="4777FB43" w14:textId="77777777" w:rsidR="001F7BAF" w:rsidRDefault="001F7BAF" w:rsidP="00A722CC">
            <w:pPr>
              <w:rPr>
                <w:rFonts w:ascii="Calibri" w:eastAsia="Calibri" w:hAnsi="Calibri" w:cs="Calibri"/>
                <w:color w:val="000000"/>
              </w:rPr>
            </w:pPr>
          </w:p>
          <w:p w14:paraId="60EF02D8"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rPr>
            </w:pPr>
          </w:p>
          <w:p w14:paraId="4C4CF993"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rPr>
            </w:pPr>
          </w:p>
          <w:p w14:paraId="400F65D4" w14:textId="77777777" w:rsidR="001F7BAF" w:rsidRDefault="001F7BAF" w:rsidP="001E1C58">
            <w:pPr>
              <w:numPr>
                <w:ilvl w:val="0"/>
                <w:numId w:val="50"/>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29C23F4C" w14:textId="77777777" w:rsidR="001F7BAF" w:rsidRDefault="001F7BAF" w:rsidP="00A722CC">
            <w:pPr>
              <w:rPr>
                <w:rFonts w:ascii="Calibri" w:eastAsia="Calibri" w:hAnsi="Calibri" w:cs="Calibri"/>
                <w:color w:val="000000"/>
              </w:rPr>
            </w:pPr>
          </w:p>
          <w:p w14:paraId="1C0312D0" w14:textId="77777777" w:rsidR="001F7BAF" w:rsidRDefault="001F7BAF" w:rsidP="00A722CC">
            <w:pPr>
              <w:rPr>
                <w:rFonts w:ascii="Calibri" w:eastAsia="Calibri" w:hAnsi="Calibri" w:cs="Calibri"/>
                <w:color w:val="000000"/>
              </w:rPr>
            </w:pPr>
          </w:p>
          <w:p w14:paraId="3CF584FD" w14:textId="77777777" w:rsidR="001F7BAF" w:rsidRDefault="001F7BAF" w:rsidP="00A722CC">
            <w:pPr>
              <w:rPr>
                <w:rFonts w:ascii="Calibri" w:eastAsia="Calibri" w:hAnsi="Calibri" w:cs="Calibri"/>
                <w:color w:val="000000"/>
              </w:rPr>
            </w:pPr>
          </w:p>
          <w:p w14:paraId="31FBA611" w14:textId="77777777" w:rsidR="001F7BAF" w:rsidRDefault="001F7BAF" w:rsidP="00A722CC">
            <w:pPr>
              <w:rPr>
                <w:rFonts w:ascii="Calibri" w:eastAsia="Calibri" w:hAnsi="Calibri" w:cs="Calibri"/>
                <w:color w:val="000000"/>
              </w:rPr>
            </w:pPr>
          </w:p>
          <w:p w14:paraId="1E1EB0F2" w14:textId="77777777" w:rsidR="001F7BAF" w:rsidRDefault="001F7BAF" w:rsidP="00A722CC">
            <w:pPr>
              <w:rPr>
                <w:rFonts w:ascii="Calibri" w:eastAsia="Calibri" w:hAnsi="Calibri" w:cs="Calibri"/>
                <w:color w:val="000000"/>
              </w:rPr>
            </w:pPr>
          </w:p>
          <w:p w14:paraId="1A76F46E" w14:textId="77777777" w:rsidR="001F7BAF" w:rsidRDefault="001F7BAF" w:rsidP="00A722CC">
            <w:pPr>
              <w:rPr>
                <w:rFonts w:ascii="Calibri" w:eastAsia="Calibri" w:hAnsi="Calibri" w:cs="Calibri"/>
                <w:color w:val="000000"/>
              </w:rPr>
            </w:pPr>
          </w:p>
        </w:tc>
        <w:tc>
          <w:tcPr>
            <w:tcW w:w="3589" w:type="dxa"/>
            <w:vAlign w:val="center"/>
          </w:tcPr>
          <w:p w14:paraId="608BE27F"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717D075D" w14:textId="77777777" w:rsidR="001F7BAF" w:rsidRDefault="001F7BAF" w:rsidP="00A722CC">
            <w:pPr>
              <w:rPr>
                <w:rFonts w:ascii="Calibri" w:eastAsia="Calibri" w:hAnsi="Calibri" w:cs="Calibri"/>
                <w:color w:val="000000"/>
              </w:rPr>
            </w:pPr>
          </w:p>
          <w:p w14:paraId="649063D5" w14:textId="77777777" w:rsidR="001F7BAF" w:rsidRDefault="001F7BAF" w:rsidP="00A722CC">
            <w:pPr>
              <w:rPr>
                <w:rFonts w:ascii="Calibri" w:eastAsia="Calibri" w:hAnsi="Calibri" w:cs="Calibri"/>
                <w:color w:val="000000"/>
              </w:rPr>
            </w:pPr>
          </w:p>
          <w:p w14:paraId="1252D5B2" w14:textId="77777777" w:rsidR="001F7BAF" w:rsidRDefault="001F7BAF" w:rsidP="00A722CC">
            <w:pPr>
              <w:rPr>
                <w:rFonts w:ascii="Calibri" w:eastAsia="Calibri" w:hAnsi="Calibri" w:cs="Calibri"/>
                <w:color w:val="000000"/>
              </w:rPr>
            </w:pPr>
          </w:p>
          <w:p w14:paraId="0EDCD60C" w14:textId="77777777" w:rsidR="001F7BAF" w:rsidRDefault="001F7BAF" w:rsidP="00A722CC">
            <w:pPr>
              <w:rPr>
                <w:rFonts w:ascii="Calibri" w:eastAsia="Calibri" w:hAnsi="Calibri" w:cs="Calibri"/>
                <w:color w:val="000000"/>
              </w:rPr>
            </w:pPr>
          </w:p>
          <w:p w14:paraId="490C4FA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78592DA2"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103889E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640E311C"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w:t>
            </w:r>
            <w:r>
              <w:rPr>
                <w:rFonts w:ascii="Calibri" w:eastAsia="Calibri" w:hAnsi="Calibri" w:cs="Calibri"/>
              </w:rPr>
              <w:t>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0F7EFE1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15E6F9C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5907E71B" w14:textId="77777777" w:rsidR="001F7BAF" w:rsidRDefault="001F7BAF" w:rsidP="00A722CC">
            <w:pPr>
              <w:rPr>
                <w:rFonts w:ascii="Calibri" w:eastAsia="Calibri" w:hAnsi="Calibri" w:cs="Calibri"/>
                <w:color w:val="000000"/>
              </w:rPr>
            </w:pPr>
          </w:p>
          <w:p w14:paraId="1F39E508" w14:textId="77777777" w:rsidR="001F7BAF" w:rsidRDefault="001F7BAF" w:rsidP="00A722CC">
            <w:pPr>
              <w:rPr>
                <w:rFonts w:ascii="Calibri" w:eastAsia="Calibri" w:hAnsi="Calibri" w:cs="Calibri"/>
                <w:color w:val="000000"/>
              </w:rPr>
            </w:pPr>
          </w:p>
          <w:p w14:paraId="0B141ECE" w14:textId="77777777" w:rsidR="001F7BAF" w:rsidRDefault="001F7BAF" w:rsidP="00A722CC">
            <w:pPr>
              <w:rPr>
                <w:rFonts w:ascii="Calibri" w:eastAsia="Calibri" w:hAnsi="Calibri" w:cs="Calibri"/>
                <w:color w:val="000000"/>
              </w:rPr>
            </w:pPr>
          </w:p>
          <w:p w14:paraId="1DEE6F79" w14:textId="77777777" w:rsidR="001F7BAF" w:rsidRDefault="001F7BAF" w:rsidP="00A722CC">
            <w:pPr>
              <w:rPr>
                <w:rFonts w:ascii="Calibri" w:eastAsia="Calibri" w:hAnsi="Calibri" w:cs="Calibri"/>
                <w:color w:val="000000"/>
              </w:rPr>
            </w:pPr>
          </w:p>
          <w:p w14:paraId="5F3735FE" w14:textId="77777777" w:rsidR="001F7BAF" w:rsidRDefault="001F7BAF" w:rsidP="00A722CC">
            <w:pPr>
              <w:rPr>
                <w:rFonts w:ascii="Calibri" w:eastAsia="Calibri" w:hAnsi="Calibri" w:cs="Calibri"/>
                <w:color w:val="000000"/>
              </w:rPr>
            </w:pPr>
          </w:p>
        </w:tc>
        <w:tc>
          <w:tcPr>
            <w:tcW w:w="3588" w:type="dxa"/>
            <w:vAlign w:val="center"/>
          </w:tcPr>
          <w:p w14:paraId="641F449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Март</w:t>
            </w:r>
            <w:proofErr w:type="spellEnd"/>
          </w:p>
          <w:p w14:paraId="1E971D3D" w14:textId="77777777" w:rsidR="001F7BAF" w:rsidRDefault="001F7BAF" w:rsidP="00A722CC">
            <w:pPr>
              <w:rPr>
                <w:rFonts w:ascii="Calibri" w:eastAsia="Calibri" w:hAnsi="Calibri" w:cs="Calibri"/>
                <w:color w:val="000000"/>
              </w:rPr>
            </w:pPr>
          </w:p>
        </w:tc>
      </w:tr>
      <w:tr w:rsidR="001F7BAF" w14:paraId="404B8EC5" w14:textId="77777777" w:rsidTr="00A722CC">
        <w:tc>
          <w:tcPr>
            <w:tcW w:w="3613" w:type="dxa"/>
            <w:vAlign w:val="center"/>
          </w:tcPr>
          <w:p w14:paraId="6AB9401B" w14:textId="77777777" w:rsidR="001F7BAF" w:rsidRDefault="001F7BAF" w:rsidP="001E1C58">
            <w:pPr>
              <w:numPr>
                <w:ilvl w:val="0"/>
                <w:numId w:val="41"/>
              </w:numPr>
              <w:rPr>
                <w:rFonts w:ascii="Calibri" w:eastAsia="Calibri" w:hAnsi="Calibri" w:cs="Calibri"/>
                <w:color w:val="000000"/>
              </w:rPr>
            </w:pPr>
            <w:proofErr w:type="spellStart"/>
            <w:r>
              <w:rPr>
                <w:rFonts w:ascii="Calibri" w:eastAsia="Calibri" w:hAnsi="Calibri" w:cs="Calibri"/>
                <w:color w:val="000000"/>
              </w:rPr>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5FDD35D5" w14:textId="77777777" w:rsidR="001F7BAF" w:rsidRDefault="001F7BAF" w:rsidP="00A722CC">
            <w:pPr>
              <w:ind w:left="720"/>
              <w:rPr>
                <w:rFonts w:ascii="Calibri" w:eastAsia="Calibri" w:hAnsi="Calibri" w:cs="Calibri"/>
                <w:color w:val="000000"/>
              </w:rPr>
            </w:pPr>
          </w:p>
          <w:p w14:paraId="4467070B" w14:textId="77777777" w:rsidR="001F7BAF" w:rsidRDefault="001F7BAF" w:rsidP="001E1C58">
            <w:pPr>
              <w:numPr>
                <w:ilvl w:val="0"/>
                <w:numId w:val="41"/>
              </w:numPr>
              <w:rPr>
                <w:rFonts w:ascii="Calibri" w:eastAsia="Calibri" w:hAnsi="Calibri" w:cs="Calibri"/>
                <w:color w:val="000000"/>
              </w:rPr>
            </w:pPr>
            <w:proofErr w:type="spellStart"/>
            <w:r>
              <w:rPr>
                <w:rFonts w:ascii="Calibri" w:eastAsia="Calibri" w:hAnsi="Calibri" w:cs="Calibri"/>
                <w:color w:val="000000"/>
              </w:rPr>
              <w:t>Изложба</w:t>
            </w:r>
            <w:proofErr w:type="spellEnd"/>
            <w:r>
              <w:rPr>
                <w:rFonts w:ascii="Calibri" w:eastAsia="Calibri" w:hAnsi="Calibri" w:cs="Calibri"/>
                <w:color w:val="000000"/>
              </w:rPr>
              <w:t xml:space="preserve"> </w:t>
            </w:r>
            <w:proofErr w:type="spellStart"/>
            <w:r>
              <w:rPr>
                <w:rFonts w:ascii="Calibri" w:eastAsia="Calibri" w:hAnsi="Calibri" w:cs="Calibri"/>
                <w:color w:val="000000"/>
              </w:rPr>
              <w:t>поводом</w:t>
            </w:r>
            <w:proofErr w:type="spellEnd"/>
            <w:r>
              <w:rPr>
                <w:rFonts w:ascii="Calibri" w:eastAsia="Calibri" w:hAnsi="Calibri" w:cs="Calibri"/>
                <w:color w:val="000000"/>
              </w:rPr>
              <w:t xml:space="preserve"> </w:t>
            </w:r>
            <w:proofErr w:type="spellStart"/>
            <w:r>
              <w:rPr>
                <w:rFonts w:ascii="Calibri" w:eastAsia="Calibri" w:hAnsi="Calibri" w:cs="Calibri"/>
                <w:color w:val="000000"/>
              </w:rPr>
              <w:t>обележавања</w:t>
            </w:r>
            <w:proofErr w:type="spellEnd"/>
            <w:r>
              <w:rPr>
                <w:rFonts w:ascii="Calibri" w:eastAsia="Calibri" w:hAnsi="Calibri" w:cs="Calibri"/>
                <w:color w:val="000000"/>
              </w:rPr>
              <w:t xml:space="preserve"> </w:t>
            </w:r>
            <w:proofErr w:type="spellStart"/>
            <w:r>
              <w:rPr>
                <w:rFonts w:ascii="Calibri" w:eastAsia="Calibri" w:hAnsi="Calibri" w:cs="Calibri"/>
                <w:color w:val="000000"/>
              </w:rPr>
              <w:t>Ускрса</w:t>
            </w:r>
            <w:proofErr w:type="spellEnd"/>
            <w:r>
              <w:rPr>
                <w:rFonts w:ascii="Calibri" w:eastAsia="Calibri" w:hAnsi="Calibri" w:cs="Calibri"/>
                <w:color w:val="000000"/>
              </w:rPr>
              <w:t xml:space="preserve"> </w:t>
            </w:r>
          </w:p>
          <w:p w14:paraId="3F860298" w14:textId="77777777" w:rsidR="001F7BAF" w:rsidRDefault="001F7BAF" w:rsidP="00A722CC">
            <w:pPr>
              <w:rPr>
                <w:rFonts w:ascii="Calibri" w:eastAsia="Calibri" w:hAnsi="Calibri" w:cs="Calibri"/>
                <w:color w:val="000000"/>
              </w:rPr>
            </w:pPr>
          </w:p>
          <w:p w14:paraId="131E53A5" w14:textId="77777777" w:rsidR="001F7BAF" w:rsidRDefault="001F7BAF" w:rsidP="00A722CC">
            <w:pPr>
              <w:ind w:left="720"/>
              <w:rPr>
                <w:rFonts w:ascii="Calibri" w:eastAsia="Calibri" w:hAnsi="Calibri" w:cs="Calibri"/>
                <w:color w:val="000000"/>
              </w:rPr>
            </w:pPr>
          </w:p>
          <w:p w14:paraId="0D7B8CED" w14:textId="77777777" w:rsidR="001F7BAF" w:rsidRDefault="001F7BAF" w:rsidP="00A722CC">
            <w:pPr>
              <w:rPr>
                <w:rFonts w:ascii="Calibri" w:eastAsia="Calibri" w:hAnsi="Calibri" w:cs="Calibri"/>
                <w:color w:val="000000"/>
              </w:rPr>
            </w:pPr>
          </w:p>
          <w:p w14:paraId="57DA2B79" w14:textId="77777777" w:rsidR="001F7BAF" w:rsidRDefault="001F7BAF" w:rsidP="001E1C58">
            <w:pPr>
              <w:numPr>
                <w:ilvl w:val="0"/>
                <w:numId w:val="41"/>
              </w:numPr>
              <w:rPr>
                <w:rFonts w:ascii="Calibri" w:eastAsia="Calibri" w:hAnsi="Calibri" w:cs="Calibri"/>
                <w:color w:val="000000"/>
              </w:rPr>
            </w:pPr>
            <w:proofErr w:type="spellStart"/>
            <w:r>
              <w:rPr>
                <w:rFonts w:ascii="Calibri" w:eastAsia="Calibri" w:hAnsi="Calibri" w:cs="Calibri"/>
                <w:color w:val="000000"/>
              </w:rPr>
              <w:t>Учешће</w:t>
            </w:r>
            <w:proofErr w:type="spellEnd"/>
            <w:r>
              <w:rPr>
                <w:rFonts w:ascii="Calibri" w:eastAsia="Calibri" w:hAnsi="Calibri" w:cs="Calibri"/>
                <w:color w:val="000000"/>
              </w:rPr>
              <w:t xml:space="preserve"> </w:t>
            </w:r>
            <w:proofErr w:type="spellStart"/>
            <w:r>
              <w:rPr>
                <w:rFonts w:ascii="Calibri" w:eastAsia="Calibri" w:hAnsi="Calibri" w:cs="Calibri"/>
                <w:color w:val="000000"/>
              </w:rPr>
              <w:t>на</w:t>
            </w:r>
            <w:proofErr w:type="spellEnd"/>
            <w:r>
              <w:rPr>
                <w:rFonts w:ascii="Calibri" w:eastAsia="Calibri" w:hAnsi="Calibri" w:cs="Calibri"/>
                <w:color w:val="000000"/>
              </w:rPr>
              <w:t xml:space="preserve"> </w:t>
            </w:r>
            <w:proofErr w:type="spellStart"/>
            <w:r>
              <w:rPr>
                <w:rFonts w:ascii="Calibri" w:eastAsia="Calibri" w:hAnsi="Calibri" w:cs="Calibri"/>
                <w:color w:val="000000"/>
              </w:rPr>
              <w:t>аудицији</w:t>
            </w:r>
            <w:proofErr w:type="spellEnd"/>
            <w:r>
              <w:rPr>
                <w:rFonts w:ascii="Calibri" w:eastAsia="Calibri" w:hAnsi="Calibri" w:cs="Calibri"/>
                <w:color w:val="000000"/>
              </w:rPr>
              <w:t xml:space="preserve"> </w:t>
            </w:r>
            <w:proofErr w:type="spellStart"/>
            <w:r>
              <w:rPr>
                <w:rFonts w:ascii="Calibri" w:eastAsia="Calibri" w:hAnsi="Calibri" w:cs="Calibri"/>
                <w:color w:val="000000"/>
              </w:rPr>
              <w:t>за</w:t>
            </w:r>
            <w:proofErr w:type="spellEnd"/>
            <w:r>
              <w:rPr>
                <w:rFonts w:ascii="Calibri" w:eastAsia="Calibri" w:hAnsi="Calibri" w:cs="Calibri"/>
                <w:color w:val="000000"/>
              </w:rPr>
              <w:t xml:space="preserve"> </w:t>
            </w:r>
            <w:proofErr w:type="spellStart"/>
            <w:r>
              <w:rPr>
                <w:rFonts w:ascii="Calibri" w:eastAsia="Calibri" w:hAnsi="Calibri" w:cs="Calibri"/>
                <w:color w:val="000000"/>
              </w:rPr>
              <w:t>Мајску</w:t>
            </w:r>
            <w:proofErr w:type="spellEnd"/>
            <w:r>
              <w:rPr>
                <w:rFonts w:ascii="Calibri" w:eastAsia="Calibri" w:hAnsi="Calibri" w:cs="Calibri"/>
                <w:color w:val="000000"/>
              </w:rPr>
              <w:t xml:space="preserve"> </w:t>
            </w:r>
            <w:proofErr w:type="spellStart"/>
            <w:r>
              <w:rPr>
                <w:rFonts w:ascii="Calibri" w:eastAsia="Calibri" w:hAnsi="Calibri" w:cs="Calibri"/>
                <w:color w:val="000000"/>
              </w:rPr>
              <w:t>песму</w:t>
            </w:r>
            <w:proofErr w:type="spellEnd"/>
          </w:p>
          <w:p w14:paraId="67C2B6D1" w14:textId="77777777" w:rsidR="001F7BAF" w:rsidRDefault="001F7BAF" w:rsidP="00A722CC">
            <w:pPr>
              <w:pBdr>
                <w:top w:val="nil"/>
                <w:left w:val="nil"/>
                <w:bottom w:val="nil"/>
                <w:right w:val="nil"/>
                <w:between w:val="nil"/>
              </w:pBdr>
              <w:spacing w:line="276" w:lineRule="auto"/>
              <w:rPr>
                <w:rFonts w:ascii="Calibri" w:eastAsia="Calibri" w:hAnsi="Calibri" w:cs="Calibri"/>
                <w:color w:val="000000"/>
              </w:rPr>
            </w:pPr>
          </w:p>
          <w:p w14:paraId="33EC656A" w14:textId="77777777" w:rsidR="001F7BAF" w:rsidRDefault="001F7BAF" w:rsidP="00A722CC">
            <w:pPr>
              <w:pBdr>
                <w:top w:val="nil"/>
                <w:left w:val="nil"/>
                <w:bottom w:val="nil"/>
                <w:right w:val="nil"/>
                <w:between w:val="nil"/>
              </w:pBdr>
              <w:spacing w:after="200" w:line="276" w:lineRule="auto"/>
              <w:rPr>
                <w:rFonts w:ascii="Calibri" w:eastAsia="Calibri" w:hAnsi="Calibri" w:cs="Calibri"/>
                <w:color w:val="000000"/>
              </w:rPr>
            </w:pPr>
          </w:p>
          <w:p w14:paraId="0EFB6628" w14:textId="77777777" w:rsidR="001F7BAF" w:rsidRDefault="001F7BAF" w:rsidP="001E1C58">
            <w:pPr>
              <w:numPr>
                <w:ilvl w:val="0"/>
                <w:numId w:val="41"/>
              </w:numPr>
              <w:rPr>
                <w:rFonts w:ascii="Calibri" w:eastAsia="Calibri" w:hAnsi="Calibri" w:cs="Calibri"/>
                <w:color w:val="000000"/>
              </w:rPr>
            </w:pPr>
            <w:proofErr w:type="spellStart"/>
            <w:r>
              <w:rPr>
                <w:rFonts w:ascii="Calibri" w:eastAsia="Calibri" w:hAnsi="Calibri" w:cs="Calibri"/>
                <w:color w:val="000000"/>
              </w:rPr>
              <w:t>Учешће</w:t>
            </w:r>
            <w:proofErr w:type="spellEnd"/>
            <w:r>
              <w:rPr>
                <w:rFonts w:ascii="Calibri" w:eastAsia="Calibri" w:hAnsi="Calibri" w:cs="Calibri"/>
                <w:color w:val="000000"/>
              </w:rPr>
              <w:t xml:space="preserve"> </w:t>
            </w:r>
            <w:proofErr w:type="spellStart"/>
            <w:r>
              <w:rPr>
                <w:rFonts w:ascii="Calibri" w:eastAsia="Calibri" w:hAnsi="Calibri" w:cs="Calibri"/>
                <w:color w:val="000000"/>
              </w:rPr>
              <w:t>на</w:t>
            </w:r>
            <w:proofErr w:type="spellEnd"/>
            <w:r>
              <w:rPr>
                <w:rFonts w:ascii="Calibri" w:eastAsia="Calibri" w:hAnsi="Calibri" w:cs="Calibri"/>
                <w:color w:val="000000"/>
              </w:rPr>
              <w:t xml:space="preserve"> </w:t>
            </w:r>
            <w:proofErr w:type="spellStart"/>
            <w:r>
              <w:rPr>
                <w:rFonts w:ascii="Calibri" w:eastAsia="Calibri" w:hAnsi="Calibri" w:cs="Calibri"/>
                <w:color w:val="000000"/>
              </w:rPr>
              <w:t>такмичењу</w:t>
            </w:r>
            <w:proofErr w:type="spellEnd"/>
            <w:r>
              <w:rPr>
                <w:rFonts w:ascii="Calibri" w:eastAsia="Calibri" w:hAnsi="Calibri" w:cs="Calibri"/>
                <w:color w:val="000000"/>
              </w:rPr>
              <w:t xml:space="preserve"> ~</w:t>
            </w:r>
            <w:proofErr w:type="spellStart"/>
            <w:r>
              <w:rPr>
                <w:rFonts w:ascii="Calibri" w:eastAsia="Calibri" w:hAnsi="Calibri" w:cs="Calibri"/>
                <w:i/>
                <w:color w:val="000000"/>
              </w:rPr>
              <w:t>Мали</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Пјер</w:t>
            </w:r>
            <w:proofErr w:type="spellEnd"/>
            <w:r>
              <w:rPr>
                <w:rFonts w:ascii="Calibri" w:eastAsia="Calibri" w:hAnsi="Calibri" w:cs="Calibri"/>
                <w:color w:val="000000"/>
              </w:rPr>
              <w:t>~</w:t>
            </w:r>
          </w:p>
          <w:p w14:paraId="5D8ACD6B"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rPr>
            </w:pPr>
          </w:p>
          <w:p w14:paraId="30F76740" w14:textId="77777777" w:rsidR="001F7BAF" w:rsidRDefault="001F7BAF" w:rsidP="00A722CC">
            <w:pPr>
              <w:rPr>
                <w:color w:val="000000"/>
              </w:rPr>
            </w:pPr>
          </w:p>
          <w:p w14:paraId="1E40D2E0" w14:textId="77777777" w:rsidR="001F7BAF" w:rsidRDefault="001F7BAF" w:rsidP="001E1C58">
            <w:pPr>
              <w:numPr>
                <w:ilvl w:val="0"/>
                <w:numId w:val="41"/>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37E69FEF"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sz w:val="20"/>
                <w:szCs w:val="20"/>
              </w:rPr>
            </w:pPr>
          </w:p>
          <w:p w14:paraId="25927562"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sz w:val="20"/>
                <w:szCs w:val="20"/>
              </w:rPr>
            </w:pPr>
          </w:p>
          <w:p w14:paraId="7EADF71B"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sz w:val="20"/>
                <w:szCs w:val="20"/>
              </w:rPr>
            </w:pPr>
          </w:p>
          <w:p w14:paraId="72EDC416"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sz w:val="20"/>
                <w:szCs w:val="20"/>
              </w:rPr>
            </w:pPr>
          </w:p>
          <w:p w14:paraId="268874CF" w14:textId="77777777" w:rsidR="001F7BAF" w:rsidRDefault="001F7BAF" w:rsidP="00A722CC">
            <w:pPr>
              <w:pBdr>
                <w:top w:val="nil"/>
                <w:left w:val="nil"/>
                <w:bottom w:val="nil"/>
                <w:right w:val="nil"/>
                <w:between w:val="nil"/>
              </w:pBdr>
              <w:spacing w:line="276" w:lineRule="auto"/>
              <w:ind w:left="720"/>
              <w:rPr>
                <w:rFonts w:ascii="Calibri" w:eastAsia="Calibri" w:hAnsi="Calibri" w:cs="Calibri"/>
                <w:color w:val="000000"/>
                <w:sz w:val="20"/>
                <w:szCs w:val="20"/>
              </w:rPr>
            </w:pPr>
          </w:p>
          <w:p w14:paraId="5BF5E391"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03281EA0" w14:textId="77777777" w:rsidR="001F7BAF" w:rsidRDefault="001F7BAF" w:rsidP="00A722CC">
            <w:pPr>
              <w:rPr>
                <w:rFonts w:ascii="Calibri" w:eastAsia="Calibri" w:hAnsi="Calibri" w:cs="Calibri"/>
                <w:color w:val="000000"/>
              </w:rPr>
            </w:pPr>
          </w:p>
          <w:p w14:paraId="352B97A6" w14:textId="77777777" w:rsidR="001F7BAF" w:rsidRDefault="001F7BAF" w:rsidP="00A722CC">
            <w:pPr>
              <w:ind w:left="720"/>
              <w:rPr>
                <w:rFonts w:ascii="Calibri" w:eastAsia="Calibri" w:hAnsi="Calibri" w:cs="Calibri"/>
                <w:color w:val="000000"/>
              </w:rPr>
            </w:pPr>
          </w:p>
          <w:p w14:paraId="646585A2" w14:textId="77777777" w:rsidR="001F7BAF" w:rsidRDefault="001F7BAF" w:rsidP="00A722CC">
            <w:pPr>
              <w:rPr>
                <w:rFonts w:ascii="Calibri" w:eastAsia="Calibri" w:hAnsi="Calibri" w:cs="Calibri"/>
                <w:color w:val="000000"/>
              </w:rPr>
            </w:pPr>
          </w:p>
        </w:tc>
        <w:tc>
          <w:tcPr>
            <w:tcW w:w="3589" w:type="dxa"/>
            <w:vAlign w:val="center"/>
          </w:tcPr>
          <w:p w14:paraId="25C48FE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00D0D0DC" w14:textId="77777777" w:rsidR="001F7BAF" w:rsidRDefault="001F7BAF" w:rsidP="00A722CC">
            <w:pPr>
              <w:rPr>
                <w:rFonts w:ascii="Calibri" w:eastAsia="Calibri" w:hAnsi="Calibri" w:cs="Calibri"/>
                <w:color w:val="000000"/>
              </w:rPr>
            </w:pPr>
          </w:p>
          <w:p w14:paraId="65E92FC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3DDAFDC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w:t>
            </w:r>
            <w:r>
              <w:rPr>
                <w:rFonts w:ascii="Calibri" w:eastAsia="Calibri" w:hAnsi="Calibri" w:cs="Calibri"/>
              </w:rPr>
              <w:t>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15466C6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49B85160" w14:textId="77777777" w:rsidR="001F7BAF" w:rsidRDefault="001F7BAF" w:rsidP="00A722CC">
            <w:pPr>
              <w:rPr>
                <w:rFonts w:ascii="Calibri" w:eastAsia="Calibri" w:hAnsi="Calibri" w:cs="Calibri"/>
                <w:color w:val="000000"/>
              </w:rPr>
            </w:pPr>
          </w:p>
          <w:p w14:paraId="3F16BA0C" w14:textId="77777777" w:rsidR="001F7BAF" w:rsidRDefault="001F7BAF" w:rsidP="00A722CC">
            <w:pPr>
              <w:rPr>
                <w:rFonts w:ascii="Calibri" w:eastAsia="Calibri" w:hAnsi="Calibri" w:cs="Calibri"/>
                <w:color w:val="000000"/>
              </w:rPr>
            </w:pPr>
          </w:p>
          <w:p w14:paraId="65EC46F5" w14:textId="77777777" w:rsidR="001F7BAF" w:rsidRDefault="001F7BAF" w:rsidP="00A722CC">
            <w:pPr>
              <w:rPr>
                <w:rFonts w:ascii="Calibri" w:eastAsia="Calibri" w:hAnsi="Calibri" w:cs="Calibri"/>
                <w:color w:val="000000"/>
              </w:rPr>
            </w:pPr>
          </w:p>
          <w:p w14:paraId="346B14B9"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0B06D062"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1F74E48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62707106" w14:textId="77777777" w:rsidR="001F7BAF" w:rsidRDefault="001F7BAF" w:rsidP="00A722CC">
            <w:pPr>
              <w:rPr>
                <w:rFonts w:ascii="Calibri" w:eastAsia="Calibri" w:hAnsi="Calibri" w:cs="Calibri"/>
                <w:color w:val="000000"/>
              </w:rPr>
            </w:pPr>
          </w:p>
          <w:p w14:paraId="0EACECC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1B04D3A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w:t>
            </w:r>
            <w:r>
              <w:rPr>
                <w:rFonts w:ascii="Calibri" w:eastAsia="Calibri" w:hAnsi="Calibri" w:cs="Calibri"/>
              </w:rPr>
              <w:t>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23389871"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4D3CFAAC" w14:textId="77777777" w:rsidR="001F7BAF" w:rsidRDefault="001F7BAF" w:rsidP="00A722CC">
            <w:pPr>
              <w:rPr>
                <w:rFonts w:ascii="Calibri" w:eastAsia="Calibri" w:hAnsi="Calibri" w:cs="Calibri"/>
                <w:color w:val="000000"/>
              </w:rPr>
            </w:pPr>
          </w:p>
          <w:p w14:paraId="3769673C" w14:textId="77777777" w:rsidR="001F7BAF" w:rsidRDefault="001F7BAF" w:rsidP="00A722CC">
            <w:pPr>
              <w:rPr>
                <w:rFonts w:ascii="Calibri" w:eastAsia="Calibri" w:hAnsi="Calibri" w:cs="Calibri"/>
                <w:color w:val="000000"/>
              </w:rPr>
            </w:pPr>
          </w:p>
          <w:p w14:paraId="61AA3EF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5B3E5F39"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02D7F137"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314D86D9"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063B11B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2322A27F"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02C0AAE5" w14:textId="77777777" w:rsidR="001F7BAF" w:rsidRDefault="001F7BAF" w:rsidP="00A722CC">
            <w:pPr>
              <w:rPr>
                <w:rFonts w:ascii="Calibri" w:eastAsia="Calibri" w:hAnsi="Calibri" w:cs="Calibri"/>
                <w:color w:val="000000"/>
              </w:rPr>
            </w:pPr>
          </w:p>
          <w:p w14:paraId="3468D4FB" w14:textId="77777777" w:rsidR="001F7BAF" w:rsidRDefault="001F7BAF" w:rsidP="00A722CC">
            <w:pPr>
              <w:rPr>
                <w:rFonts w:ascii="Calibri" w:eastAsia="Calibri" w:hAnsi="Calibri" w:cs="Calibri"/>
                <w:color w:val="000000"/>
              </w:rPr>
            </w:pPr>
          </w:p>
          <w:p w14:paraId="34BF6718" w14:textId="77777777" w:rsidR="001F7BAF" w:rsidRDefault="001F7BAF" w:rsidP="00A722CC">
            <w:pPr>
              <w:rPr>
                <w:rFonts w:ascii="Calibri" w:eastAsia="Calibri" w:hAnsi="Calibri" w:cs="Calibri"/>
                <w:color w:val="000000"/>
              </w:rPr>
            </w:pPr>
          </w:p>
          <w:p w14:paraId="2DE2E042" w14:textId="77777777" w:rsidR="001F7BAF" w:rsidRDefault="001F7BAF" w:rsidP="00A722CC">
            <w:pPr>
              <w:rPr>
                <w:rFonts w:ascii="Calibri" w:eastAsia="Calibri" w:hAnsi="Calibri" w:cs="Calibri"/>
                <w:color w:val="000000"/>
              </w:rPr>
            </w:pPr>
          </w:p>
          <w:p w14:paraId="73C203F6" w14:textId="77777777" w:rsidR="001F7BAF" w:rsidRDefault="001F7BAF" w:rsidP="00A722CC">
            <w:pPr>
              <w:rPr>
                <w:rFonts w:ascii="Calibri" w:eastAsia="Calibri" w:hAnsi="Calibri" w:cs="Calibri"/>
                <w:color w:val="000000"/>
              </w:rPr>
            </w:pPr>
          </w:p>
        </w:tc>
        <w:tc>
          <w:tcPr>
            <w:tcW w:w="3588" w:type="dxa"/>
            <w:vAlign w:val="center"/>
          </w:tcPr>
          <w:p w14:paraId="751EF93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Април</w:t>
            </w:r>
            <w:proofErr w:type="spellEnd"/>
          </w:p>
        </w:tc>
      </w:tr>
      <w:tr w:rsidR="001F7BAF" w14:paraId="53441D52" w14:textId="77777777" w:rsidTr="00A722CC">
        <w:tc>
          <w:tcPr>
            <w:tcW w:w="3613" w:type="dxa"/>
            <w:vAlign w:val="center"/>
          </w:tcPr>
          <w:p w14:paraId="2DB0E2AD" w14:textId="77777777" w:rsidR="001F7BAF" w:rsidRDefault="001F7BAF" w:rsidP="00A722CC">
            <w:pPr>
              <w:rPr>
                <w:rFonts w:ascii="Calibri" w:eastAsia="Calibri" w:hAnsi="Calibri" w:cs="Calibri"/>
                <w:color w:val="000000"/>
              </w:rPr>
            </w:pPr>
          </w:p>
          <w:p w14:paraId="75F4C8C8" w14:textId="77777777" w:rsidR="001F7BAF" w:rsidRDefault="001F7BAF" w:rsidP="001E1C58">
            <w:pPr>
              <w:numPr>
                <w:ilvl w:val="0"/>
                <w:numId w:val="42"/>
              </w:numPr>
              <w:rPr>
                <w:rFonts w:ascii="Calibri" w:eastAsia="Calibri" w:hAnsi="Calibri" w:cs="Calibri"/>
                <w:color w:val="000000"/>
              </w:rPr>
            </w:pPr>
            <w:proofErr w:type="spellStart"/>
            <w:r>
              <w:rPr>
                <w:rFonts w:ascii="Calibri" w:eastAsia="Calibri" w:hAnsi="Calibri" w:cs="Calibri"/>
                <w:color w:val="000000"/>
              </w:rPr>
              <w:lastRenderedPageBreak/>
              <w:t>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4AC79ADD" w14:textId="77777777" w:rsidR="001F7BAF" w:rsidRDefault="001F7BAF" w:rsidP="00A722CC">
            <w:pPr>
              <w:ind w:left="720"/>
              <w:rPr>
                <w:rFonts w:ascii="Calibri" w:eastAsia="Calibri" w:hAnsi="Calibri" w:cs="Calibri"/>
                <w:color w:val="000000"/>
              </w:rPr>
            </w:pPr>
          </w:p>
          <w:p w14:paraId="668CF403" w14:textId="77777777" w:rsidR="001F7BAF" w:rsidRDefault="001F7BAF" w:rsidP="001E1C58">
            <w:pPr>
              <w:numPr>
                <w:ilvl w:val="0"/>
                <w:numId w:val="42"/>
              </w:numPr>
              <w:rPr>
                <w:rFonts w:ascii="Calibri" w:eastAsia="Calibri" w:hAnsi="Calibri" w:cs="Calibri"/>
                <w:color w:val="000000"/>
              </w:rPr>
            </w:pPr>
            <w:proofErr w:type="spellStart"/>
            <w:r>
              <w:rPr>
                <w:rFonts w:ascii="Calibri" w:eastAsia="Calibri" w:hAnsi="Calibri" w:cs="Calibri"/>
                <w:color w:val="000000"/>
              </w:rPr>
              <w:t>Хор</w:t>
            </w:r>
            <w:proofErr w:type="spellEnd"/>
            <w:r>
              <w:rPr>
                <w:rFonts w:ascii="Calibri" w:eastAsia="Calibri" w:hAnsi="Calibri" w:cs="Calibri"/>
                <w:color w:val="000000"/>
              </w:rPr>
              <w:t xml:space="preserve"> </w:t>
            </w:r>
            <w:proofErr w:type="spellStart"/>
            <w:r>
              <w:rPr>
                <w:rFonts w:ascii="Calibri" w:eastAsia="Calibri" w:hAnsi="Calibri" w:cs="Calibri"/>
                <w:color w:val="000000"/>
              </w:rPr>
              <w:t>поводом</w:t>
            </w:r>
            <w:proofErr w:type="spellEnd"/>
            <w:r>
              <w:rPr>
                <w:rFonts w:ascii="Calibri" w:eastAsia="Calibri" w:hAnsi="Calibri" w:cs="Calibri"/>
                <w:color w:val="000000"/>
              </w:rPr>
              <w:t xml:space="preserve"> </w:t>
            </w:r>
            <w:proofErr w:type="spellStart"/>
            <w:r>
              <w:rPr>
                <w:rFonts w:ascii="Calibri" w:eastAsia="Calibri" w:hAnsi="Calibri" w:cs="Calibri"/>
                <w:color w:val="000000"/>
              </w:rPr>
              <w:t>Дана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школе</w:t>
            </w:r>
            <w:proofErr w:type="spellEnd"/>
          </w:p>
          <w:p w14:paraId="487A0E3A" w14:textId="77777777" w:rsidR="001F7BAF" w:rsidRDefault="001F7BAF" w:rsidP="00A722CC">
            <w:pPr>
              <w:rPr>
                <w:rFonts w:ascii="Calibri" w:eastAsia="Calibri" w:hAnsi="Calibri" w:cs="Calibri"/>
                <w:color w:val="000000"/>
              </w:rPr>
            </w:pPr>
          </w:p>
          <w:p w14:paraId="0D809992" w14:textId="77777777" w:rsidR="001F7BAF" w:rsidRDefault="001F7BAF" w:rsidP="00A722CC">
            <w:pPr>
              <w:rPr>
                <w:rFonts w:ascii="Calibri" w:eastAsia="Calibri" w:hAnsi="Calibri" w:cs="Calibri"/>
                <w:color w:val="000000"/>
              </w:rPr>
            </w:pPr>
          </w:p>
          <w:p w14:paraId="199028FE" w14:textId="77777777" w:rsidR="001F7BAF" w:rsidRDefault="001F7BAF" w:rsidP="001E1C58">
            <w:pPr>
              <w:numPr>
                <w:ilvl w:val="0"/>
                <w:numId w:val="42"/>
              </w:numPr>
              <w:rPr>
                <w:rFonts w:ascii="Calibri" w:eastAsia="Calibri" w:hAnsi="Calibri" w:cs="Calibri"/>
                <w:color w:val="000000"/>
              </w:rPr>
            </w:pPr>
            <w:proofErr w:type="spellStart"/>
            <w:r>
              <w:rPr>
                <w:rFonts w:ascii="Calibri" w:eastAsia="Calibri" w:hAnsi="Calibri" w:cs="Calibri"/>
                <w:color w:val="000000"/>
              </w:rPr>
              <w:t>П</w:t>
            </w:r>
            <w:r>
              <w:rPr>
                <w:rFonts w:ascii="Calibri" w:eastAsia="Calibri" w:hAnsi="Calibri" w:cs="Calibri"/>
              </w:rPr>
              <w:t>рипрема</w:t>
            </w:r>
            <w:proofErr w:type="spellEnd"/>
            <w:r>
              <w:rPr>
                <w:rFonts w:ascii="Calibri" w:eastAsia="Calibri" w:hAnsi="Calibri" w:cs="Calibri"/>
              </w:rPr>
              <w:t xml:space="preserve"> </w:t>
            </w:r>
            <w:proofErr w:type="spellStart"/>
            <w:r>
              <w:rPr>
                <w:rFonts w:ascii="Calibri" w:eastAsia="Calibri" w:hAnsi="Calibri" w:cs="Calibri"/>
                <w:color w:val="000000"/>
              </w:rPr>
              <w:t>поводом</w:t>
            </w:r>
            <w:proofErr w:type="spellEnd"/>
            <w:r>
              <w:rPr>
                <w:rFonts w:ascii="Calibri" w:eastAsia="Calibri" w:hAnsi="Calibri" w:cs="Calibri"/>
                <w:color w:val="000000"/>
              </w:rPr>
              <w:t xml:space="preserve"> </w:t>
            </w:r>
            <w:proofErr w:type="spellStart"/>
            <w:r>
              <w:rPr>
                <w:rFonts w:ascii="Calibri" w:eastAsia="Calibri" w:hAnsi="Calibri" w:cs="Calibri"/>
                <w:color w:val="000000"/>
              </w:rPr>
              <w:t>Дана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Школе</w:t>
            </w:r>
            <w:proofErr w:type="spellEnd"/>
          </w:p>
          <w:p w14:paraId="4A815F88"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rPr>
            </w:pPr>
          </w:p>
          <w:p w14:paraId="603AB447" w14:textId="77777777" w:rsidR="001F7BAF" w:rsidRDefault="001F7BAF" w:rsidP="001E1C58">
            <w:pPr>
              <w:numPr>
                <w:ilvl w:val="0"/>
                <w:numId w:val="42"/>
              </w:numPr>
              <w:rPr>
                <w:rFonts w:ascii="Calibri" w:eastAsia="Calibri" w:hAnsi="Calibri" w:cs="Calibri"/>
                <w:color w:val="000000"/>
              </w:rPr>
            </w:pPr>
            <w:proofErr w:type="spellStart"/>
            <w:r>
              <w:rPr>
                <w:rFonts w:ascii="Calibri" w:eastAsia="Calibri" w:hAnsi="Calibri" w:cs="Calibri"/>
                <w:color w:val="000000"/>
              </w:rPr>
              <w:t>Редован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w:t>
            </w:r>
            <w:proofErr w:type="spellEnd"/>
            <w:r>
              <w:rPr>
                <w:rFonts w:ascii="Calibri" w:eastAsia="Calibri" w:hAnsi="Calibri" w:cs="Calibri"/>
                <w:color w:val="000000"/>
              </w:rPr>
              <w:t xml:space="preserve"> </w:t>
            </w:r>
            <w:proofErr w:type="spellStart"/>
            <w:r>
              <w:rPr>
                <w:rFonts w:ascii="Calibri" w:eastAsia="Calibri" w:hAnsi="Calibri" w:cs="Calibri"/>
                <w:color w:val="000000"/>
              </w:rPr>
              <w:t>формираних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секција</w:t>
            </w:r>
            <w:proofErr w:type="spellEnd"/>
            <w:r>
              <w:rPr>
                <w:rFonts w:ascii="Calibri" w:eastAsia="Calibri" w:hAnsi="Calibri" w:cs="Calibri"/>
                <w:color w:val="000000"/>
              </w:rPr>
              <w:t>/</w:t>
            </w:r>
            <w:proofErr w:type="spellStart"/>
            <w:r>
              <w:rPr>
                <w:rFonts w:ascii="Calibri" w:eastAsia="Calibri" w:hAnsi="Calibri" w:cs="Calibri"/>
                <w:color w:val="000000"/>
              </w:rPr>
              <w:t>слободних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наставних</w:t>
            </w:r>
            <w:proofErr w:type="spellEnd"/>
            <w:r>
              <w:rPr>
                <w:rFonts w:ascii="Calibri" w:eastAsia="Calibri" w:hAnsi="Calibri" w:cs="Calibri"/>
                <w:color w:val="000000"/>
              </w:rPr>
              <w:t xml:space="preserve"> </w:t>
            </w:r>
            <w:proofErr w:type="spellStart"/>
            <w:r>
              <w:rPr>
                <w:rFonts w:ascii="Calibri" w:eastAsia="Calibri" w:hAnsi="Calibri" w:cs="Calibri"/>
                <w:color w:val="000000"/>
              </w:rPr>
              <w:t>активности</w:t>
            </w:r>
            <w:proofErr w:type="spellEnd"/>
          </w:p>
          <w:p w14:paraId="4722F9C2"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23D46BE2" w14:textId="77777777" w:rsidR="001F7BAF" w:rsidRDefault="001F7BAF" w:rsidP="00A722CC">
            <w:pPr>
              <w:ind w:left="720"/>
              <w:rPr>
                <w:rFonts w:ascii="Calibri" w:eastAsia="Calibri" w:hAnsi="Calibri" w:cs="Calibri"/>
                <w:color w:val="000000"/>
              </w:rPr>
            </w:pPr>
          </w:p>
          <w:p w14:paraId="273B7FDD" w14:textId="77777777" w:rsidR="001F7BAF" w:rsidRDefault="001F7BAF" w:rsidP="00A722CC">
            <w:pPr>
              <w:pBdr>
                <w:top w:val="nil"/>
                <w:left w:val="nil"/>
                <w:bottom w:val="nil"/>
                <w:right w:val="nil"/>
                <w:between w:val="nil"/>
              </w:pBdr>
              <w:spacing w:after="200" w:line="276" w:lineRule="auto"/>
              <w:ind w:left="720"/>
              <w:rPr>
                <w:rFonts w:ascii="Calibri" w:eastAsia="Calibri" w:hAnsi="Calibri" w:cs="Calibri"/>
                <w:color w:val="000000"/>
                <w:sz w:val="20"/>
                <w:szCs w:val="20"/>
              </w:rPr>
            </w:pPr>
          </w:p>
          <w:p w14:paraId="30A5150E" w14:textId="77777777" w:rsidR="001F7BAF" w:rsidRDefault="001F7BAF" w:rsidP="00A722CC">
            <w:pPr>
              <w:rPr>
                <w:color w:val="000000"/>
              </w:rPr>
            </w:pPr>
          </w:p>
          <w:p w14:paraId="482596C6" w14:textId="77777777" w:rsidR="001F7BAF" w:rsidRDefault="001F7BAF" w:rsidP="00A722CC">
            <w:pPr>
              <w:rPr>
                <w:rFonts w:ascii="Calibri" w:eastAsia="Calibri" w:hAnsi="Calibri" w:cs="Calibri"/>
                <w:color w:val="000000"/>
              </w:rPr>
            </w:pPr>
          </w:p>
        </w:tc>
        <w:tc>
          <w:tcPr>
            <w:tcW w:w="3589" w:type="dxa"/>
            <w:vAlign w:val="center"/>
          </w:tcPr>
          <w:p w14:paraId="6515F7DA"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p w14:paraId="16D262CE" w14:textId="77777777" w:rsidR="001F7BAF" w:rsidRDefault="001F7BAF" w:rsidP="00A722CC">
            <w:pPr>
              <w:rPr>
                <w:rFonts w:ascii="Calibri" w:eastAsia="Calibri" w:hAnsi="Calibri" w:cs="Calibri"/>
                <w:color w:val="000000"/>
              </w:rPr>
            </w:pPr>
          </w:p>
          <w:p w14:paraId="20252EF0"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4D866635" w14:textId="77777777" w:rsidR="001F7BAF" w:rsidRDefault="001F7BAF" w:rsidP="00A722CC">
            <w:pPr>
              <w:rPr>
                <w:rFonts w:ascii="Calibri" w:eastAsia="Calibri" w:hAnsi="Calibri" w:cs="Calibri"/>
                <w:color w:val="000000"/>
              </w:rPr>
            </w:pPr>
          </w:p>
          <w:p w14:paraId="380BE1DC" w14:textId="77777777" w:rsidR="001F7BAF" w:rsidRDefault="001F7BAF" w:rsidP="00A722CC">
            <w:pPr>
              <w:rPr>
                <w:rFonts w:ascii="Calibri" w:eastAsia="Calibri" w:hAnsi="Calibri" w:cs="Calibri"/>
                <w:color w:val="000000"/>
              </w:rPr>
            </w:pPr>
          </w:p>
          <w:p w14:paraId="3AE49043"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6D7F1DEC"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Сандра</w:t>
            </w:r>
            <w:proofErr w:type="spellEnd"/>
            <w:r>
              <w:rPr>
                <w:rFonts w:ascii="Calibri" w:eastAsia="Calibri" w:hAnsi="Calibri" w:cs="Calibri"/>
                <w:color w:val="000000"/>
              </w:rPr>
              <w:t xml:space="preserve"> </w:t>
            </w:r>
            <w:proofErr w:type="spellStart"/>
            <w:r>
              <w:rPr>
                <w:rFonts w:ascii="Calibri" w:eastAsia="Calibri" w:hAnsi="Calibri" w:cs="Calibri"/>
                <w:color w:val="000000"/>
              </w:rPr>
              <w:t>Пантовић</w:t>
            </w:r>
            <w:proofErr w:type="spellEnd"/>
          </w:p>
          <w:p w14:paraId="40ABE0CB"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1CDBA18B" w14:textId="77777777" w:rsidR="001F7BAF" w:rsidRDefault="001F7BAF" w:rsidP="00A722CC">
            <w:pPr>
              <w:rPr>
                <w:rFonts w:ascii="Calibri" w:eastAsia="Calibri" w:hAnsi="Calibri" w:cs="Calibri"/>
                <w:color w:val="000000"/>
              </w:rPr>
            </w:pPr>
          </w:p>
          <w:p w14:paraId="30D10426"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Ирена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Филиповић</w:t>
            </w:r>
            <w:proofErr w:type="spellEnd"/>
          </w:p>
          <w:p w14:paraId="5D98F78D"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Мирослава</w:t>
            </w:r>
            <w:proofErr w:type="spellEnd"/>
            <w:r>
              <w:rPr>
                <w:rFonts w:ascii="Calibri" w:eastAsia="Calibri" w:hAnsi="Calibri" w:cs="Calibri"/>
                <w:color w:val="000000"/>
              </w:rPr>
              <w:t xml:space="preserve"> </w:t>
            </w:r>
            <w:proofErr w:type="spellStart"/>
            <w:r>
              <w:rPr>
                <w:rFonts w:ascii="Calibri" w:eastAsia="Calibri" w:hAnsi="Calibri" w:cs="Calibri"/>
                <w:color w:val="000000"/>
              </w:rPr>
              <w:t>Петровић</w:t>
            </w:r>
            <w:proofErr w:type="spellEnd"/>
          </w:p>
          <w:p w14:paraId="505DBC94"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Јован</w:t>
            </w:r>
            <w:proofErr w:type="spellEnd"/>
            <w:r>
              <w:rPr>
                <w:rFonts w:ascii="Calibri" w:eastAsia="Calibri" w:hAnsi="Calibri" w:cs="Calibri"/>
                <w:color w:val="000000"/>
              </w:rPr>
              <w:t xml:space="preserve"> </w:t>
            </w:r>
            <w:proofErr w:type="spellStart"/>
            <w:r>
              <w:rPr>
                <w:rFonts w:ascii="Calibri" w:eastAsia="Calibri" w:hAnsi="Calibri" w:cs="Calibri"/>
                <w:color w:val="000000"/>
              </w:rPr>
              <w:t>Ђорђевић</w:t>
            </w:r>
            <w:proofErr w:type="spellEnd"/>
          </w:p>
          <w:p w14:paraId="37186A3C" w14:textId="77777777" w:rsidR="001F7BAF" w:rsidRDefault="001F7BAF" w:rsidP="00A722CC">
            <w:pPr>
              <w:rPr>
                <w:rFonts w:ascii="Calibri" w:eastAsia="Calibri" w:hAnsi="Calibri" w:cs="Calibri"/>
                <w:color w:val="000000"/>
              </w:rPr>
            </w:pPr>
            <w:proofErr w:type="spellStart"/>
            <w:r>
              <w:rPr>
                <w:rFonts w:ascii="Calibri" w:eastAsia="Calibri" w:hAnsi="Calibri" w:cs="Calibri"/>
              </w:rPr>
              <w:t>Сандра</w:t>
            </w:r>
            <w:proofErr w:type="spellEnd"/>
            <w:r>
              <w:rPr>
                <w:rFonts w:ascii="Calibri" w:eastAsia="Calibri" w:hAnsi="Calibri" w:cs="Calibri"/>
              </w:rPr>
              <w:t xml:space="preserve"> </w:t>
            </w:r>
            <w:proofErr w:type="spellStart"/>
            <w:r>
              <w:rPr>
                <w:rFonts w:ascii="Calibri" w:eastAsia="Calibri" w:hAnsi="Calibri" w:cs="Calibri"/>
              </w:rPr>
              <w:t>Пантовић</w:t>
            </w:r>
            <w:proofErr w:type="spellEnd"/>
          </w:p>
          <w:p w14:paraId="3EB04BED"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Магдалена</w:t>
            </w:r>
            <w:proofErr w:type="spellEnd"/>
            <w:r>
              <w:rPr>
                <w:rFonts w:ascii="Calibri" w:eastAsia="Calibri" w:hAnsi="Calibri" w:cs="Calibri"/>
                <w:color w:val="000000"/>
              </w:rPr>
              <w:t xml:space="preserve"> </w:t>
            </w:r>
            <w:proofErr w:type="spellStart"/>
            <w:r>
              <w:rPr>
                <w:rFonts w:ascii="Calibri" w:eastAsia="Calibri" w:hAnsi="Calibri" w:cs="Calibri"/>
                <w:color w:val="000000"/>
              </w:rPr>
              <w:t>Кецман</w:t>
            </w:r>
            <w:proofErr w:type="spellEnd"/>
          </w:p>
          <w:p w14:paraId="0C5D8B8F"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Биљана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Јовановић</w:t>
            </w:r>
            <w:proofErr w:type="spellEnd"/>
            <w:r>
              <w:rPr>
                <w:rFonts w:ascii="Calibri" w:eastAsia="Calibri" w:hAnsi="Calibri" w:cs="Calibri"/>
                <w:color w:val="000000"/>
              </w:rPr>
              <w:t xml:space="preserve"> </w:t>
            </w:r>
            <w:proofErr w:type="spellStart"/>
            <w:r>
              <w:rPr>
                <w:rFonts w:ascii="Calibri" w:eastAsia="Calibri" w:hAnsi="Calibri" w:cs="Calibri"/>
                <w:color w:val="000000"/>
              </w:rPr>
              <w:t>Крстић</w:t>
            </w:r>
            <w:proofErr w:type="spellEnd"/>
          </w:p>
          <w:p w14:paraId="7BBF92DC" w14:textId="77777777" w:rsidR="001F7BAF" w:rsidRDefault="001F7BAF" w:rsidP="00A722CC">
            <w:pPr>
              <w:rPr>
                <w:rFonts w:ascii="Calibri" w:eastAsia="Calibri" w:hAnsi="Calibri" w:cs="Calibri"/>
                <w:color w:val="000000"/>
              </w:rPr>
            </w:pPr>
          </w:p>
        </w:tc>
        <w:tc>
          <w:tcPr>
            <w:tcW w:w="3588" w:type="dxa"/>
            <w:vAlign w:val="center"/>
          </w:tcPr>
          <w:p w14:paraId="7F71FEAD"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lastRenderedPageBreak/>
              <w:t>Мај</w:t>
            </w:r>
            <w:proofErr w:type="spellEnd"/>
          </w:p>
        </w:tc>
      </w:tr>
      <w:tr w:rsidR="001F7BAF" w14:paraId="2CC48E95" w14:textId="77777777" w:rsidTr="00A722CC">
        <w:tc>
          <w:tcPr>
            <w:tcW w:w="3613" w:type="dxa"/>
            <w:vAlign w:val="center"/>
          </w:tcPr>
          <w:p w14:paraId="7725B0F9" w14:textId="77777777" w:rsidR="001F7BAF" w:rsidRDefault="001F7BAF" w:rsidP="001E1C58">
            <w:pPr>
              <w:numPr>
                <w:ilvl w:val="0"/>
                <w:numId w:val="43"/>
              </w:numPr>
              <w:rPr>
                <w:rFonts w:ascii="Calibri" w:eastAsia="Calibri" w:hAnsi="Calibri" w:cs="Calibri"/>
                <w:color w:val="000000"/>
              </w:rPr>
            </w:pPr>
            <w:proofErr w:type="spellStart"/>
            <w:r>
              <w:rPr>
                <w:rFonts w:ascii="Calibri" w:eastAsia="Calibri" w:hAnsi="Calibri" w:cs="Calibri"/>
                <w:color w:val="000000"/>
              </w:rPr>
              <w:t>Ретроспектива</w:t>
            </w:r>
            <w:proofErr w:type="spellEnd"/>
            <w:r>
              <w:rPr>
                <w:rFonts w:ascii="Calibri" w:eastAsia="Calibri" w:hAnsi="Calibri" w:cs="Calibri"/>
                <w:color w:val="000000"/>
              </w:rPr>
              <w:t xml:space="preserve"> </w:t>
            </w:r>
            <w:proofErr w:type="spellStart"/>
            <w:r>
              <w:rPr>
                <w:rFonts w:ascii="Calibri" w:eastAsia="Calibri" w:hAnsi="Calibri" w:cs="Calibri"/>
                <w:color w:val="000000"/>
              </w:rPr>
              <w:t>рада</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већа-састанак</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tc>
        <w:tc>
          <w:tcPr>
            <w:tcW w:w="3589" w:type="dxa"/>
            <w:vAlign w:val="center"/>
          </w:tcPr>
          <w:p w14:paraId="7C0326A8"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Сви</w:t>
            </w:r>
            <w:proofErr w:type="spellEnd"/>
            <w:r>
              <w:rPr>
                <w:rFonts w:ascii="Calibri" w:eastAsia="Calibri" w:hAnsi="Calibri" w:cs="Calibri"/>
                <w:color w:val="000000"/>
              </w:rPr>
              <w:t xml:space="preserve"> </w:t>
            </w:r>
            <w:proofErr w:type="spellStart"/>
            <w:r>
              <w:rPr>
                <w:rFonts w:ascii="Calibri" w:eastAsia="Calibri" w:hAnsi="Calibri" w:cs="Calibri"/>
                <w:color w:val="000000"/>
              </w:rPr>
              <w:t>чланови</w:t>
            </w:r>
            <w:proofErr w:type="spellEnd"/>
            <w:r>
              <w:rPr>
                <w:rFonts w:ascii="Calibri" w:eastAsia="Calibri" w:hAnsi="Calibri" w:cs="Calibri"/>
                <w:color w:val="000000"/>
              </w:rPr>
              <w:t xml:space="preserve"> </w:t>
            </w:r>
            <w:proofErr w:type="spellStart"/>
            <w:r>
              <w:rPr>
                <w:rFonts w:ascii="Calibri" w:eastAsia="Calibri" w:hAnsi="Calibri" w:cs="Calibri"/>
                <w:color w:val="000000"/>
              </w:rPr>
              <w:t>већа</w:t>
            </w:r>
            <w:proofErr w:type="spellEnd"/>
          </w:p>
        </w:tc>
        <w:tc>
          <w:tcPr>
            <w:tcW w:w="3588" w:type="dxa"/>
            <w:vAlign w:val="center"/>
          </w:tcPr>
          <w:p w14:paraId="1FEEF1F2" w14:textId="77777777" w:rsidR="001F7BAF" w:rsidRDefault="001F7BAF" w:rsidP="00A722CC">
            <w:pPr>
              <w:rPr>
                <w:rFonts w:ascii="Calibri" w:eastAsia="Calibri" w:hAnsi="Calibri" w:cs="Calibri"/>
                <w:color w:val="000000"/>
              </w:rPr>
            </w:pPr>
            <w:proofErr w:type="spellStart"/>
            <w:r>
              <w:rPr>
                <w:rFonts w:ascii="Calibri" w:eastAsia="Calibri" w:hAnsi="Calibri" w:cs="Calibri"/>
                <w:color w:val="000000"/>
              </w:rPr>
              <w:t>Јун</w:t>
            </w:r>
            <w:proofErr w:type="spellEnd"/>
          </w:p>
        </w:tc>
      </w:tr>
    </w:tbl>
    <w:p w14:paraId="0B9EB06A" w14:textId="77777777" w:rsidR="001F7BAF" w:rsidRPr="00A012B1" w:rsidRDefault="001F7BAF" w:rsidP="001F7BAF">
      <w:pPr>
        <w:rPr>
          <w:color w:val="FF0000"/>
          <w:lang w:val="sr-Cyrl-RS" w:eastAsia="en-US"/>
        </w:rPr>
      </w:pPr>
    </w:p>
    <w:p w14:paraId="61E29485" w14:textId="77777777" w:rsidR="001F7BAF" w:rsidRPr="00A012B1" w:rsidRDefault="001F7BAF" w:rsidP="001F7BAF">
      <w:pPr>
        <w:rPr>
          <w:color w:val="FF0000"/>
          <w:lang w:val="sr-Cyrl-RS" w:eastAsia="en-US"/>
        </w:rPr>
      </w:pPr>
    </w:p>
    <w:p w14:paraId="4C688D21" w14:textId="77777777" w:rsidR="001F7BAF" w:rsidRPr="00A012B1" w:rsidRDefault="001F7BAF" w:rsidP="001F7BAF">
      <w:pPr>
        <w:rPr>
          <w:color w:val="FF0000"/>
          <w:lang w:val="sr-Cyrl-RS" w:eastAsia="en-US"/>
        </w:rPr>
      </w:pPr>
    </w:p>
    <w:p w14:paraId="61FB0A85" w14:textId="77777777" w:rsidR="00A6583A" w:rsidRPr="00765877" w:rsidRDefault="00A6583A" w:rsidP="001F7BAF">
      <w:pPr>
        <w:rPr>
          <w:color w:val="FF0000"/>
          <w:lang w:val="sr-Cyrl-RS"/>
        </w:rPr>
      </w:pPr>
    </w:p>
    <w:p w14:paraId="76CF80DB" w14:textId="77777777" w:rsidR="001F7BAF" w:rsidRPr="00A012B1" w:rsidRDefault="001F7BAF" w:rsidP="001F7BAF">
      <w:pPr>
        <w:rPr>
          <w:rFonts w:ascii="Calibri" w:hAnsi="Calibri"/>
          <w:color w:val="FF0000"/>
          <w:sz w:val="28"/>
          <w:szCs w:val="28"/>
          <w:lang w:val="sr-Cyrl-RS"/>
        </w:rPr>
      </w:pPr>
    </w:p>
    <w:p w14:paraId="118F4B05" w14:textId="77777777" w:rsidR="001F7BAF" w:rsidRPr="00A6583A" w:rsidRDefault="001F7BAF" w:rsidP="001F7BAF">
      <w:pPr>
        <w:pStyle w:val="Heading3"/>
        <w:jc w:val="center"/>
        <w:rPr>
          <w:rFonts w:ascii="Calibri" w:hAnsi="Calibri" w:cs="Calibri"/>
          <w:b w:val="0"/>
          <w:color w:val="000000"/>
          <w:sz w:val="28"/>
          <w:szCs w:val="28"/>
          <w:lang w:val="sr-Cyrl-RS"/>
        </w:rPr>
      </w:pPr>
      <w:bookmarkStart w:id="287" w:name="_Toc493254449"/>
      <w:bookmarkStart w:id="288" w:name="_Toc524683635"/>
      <w:bookmarkStart w:id="289" w:name="_Toc524782178"/>
      <w:bookmarkStart w:id="290" w:name="_Toc19640674"/>
      <w:bookmarkStart w:id="291" w:name="_Toc145499777"/>
      <w:r w:rsidRPr="00A6583A">
        <w:rPr>
          <w:rFonts w:ascii="Calibri" w:hAnsi="Calibri" w:cs="Calibri"/>
          <w:b w:val="0"/>
          <w:color w:val="000000"/>
          <w:sz w:val="28"/>
          <w:szCs w:val="28"/>
        </w:rPr>
        <w:t>Број планираних седница/састанака органа управљања, саветодавних и стручних органа школе у школској 20</w:t>
      </w:r>
      <w:r w:rsidRPr="00A6583A">
        <w:rPr>
          <w:rFonts w:ascii="Calibri" w:hAnsi="Calibri" w:cs="Calibri"/>
          <w:b w:val="0"/>
          <w:color w:val="000000"/>
          <w:sz w:val="28"/>
          <w:szCs w:val="28"/>
          <w:lang w:val="sr-Cyrl-RS"/>
        </w:rPr>
        <w:t>23</w:t>
      </w:r>
      <w:r w:rsidRPr="00A6583A">
        <w:rPr>
          <w:rFonts w:ascii="Calibri" w:hAnsi="Calibri" w:cs="Calibri"/>
          <w:b w:val="0"/>
          <w:color w:val="000000"/>
          <w:sz w:val="28"/>
          <w:szCs w:val="28"/>
        </w:rPr>
        <w:t>/20</w:t>
      </w:r>
      <w:r w:rsidRPr="00A6583A">
        <w:rPr>
          <w:rFonts w:ascii="Calibri" w:hAnsi="Calibri" w:cs="Calibri"/>
          <w:b w:val="0"/>
          <w:color w:val="000000"/>
          <w:sz w:val="28"/>
          <w:szCs w:val="28"/>
          <w:lang w:val="sr-Cyrl-RS"/>
        </w:rPr>
        <w:t>24</w:t>
      </w:r>
      <w:r w:rsidRPr="00A6583A">
        <w:rPr>
          <w:rFonts w:ascii="Calibri" w:hAnsi="Calibri" w:cs="Calibri"/>
          <w:b w:val="0"/>
          <w:color w:val="000000"/>
          <w:sz w:val="28"/>
          <w:szCs w:val="28"/>
        </w:rPr>
        <w:t>. години</w:t>
      </w:r>
      <w:bookmarkEnd w:id="287"/>
      <w:bookmarkEnd w:id="288"/>
      <w:bookmarkEnd w:id="289"/>
      <w:bookmarkEnd w:id="290"/>
      <w:bookmarkEnd w:id="291"/>
    </w:p>
    <w:p w14:paraId="413DC33A" w14:textId="77777777" w:rsidR="001F7BAF" w:rsidRDefault="001F7BAF" w:rsidP="001F7BAF">
      <w:pPr>
        <w:rPr>
          <w:color w:val="000000"/>
          <w:lang w:val="sr-Cyrl-RS" w:eastAsia="en-US"/>
        </w:rPr>
      </w:pPr>
    </w:p>
    <w:p w14:paraId="79775BB0" w14:textId="77777777" w:rsidR="001F7BAF" w:rsidRDefault="001F7BAF" w:rsidP="001F7BAF">
      <w:pPr>
        <w:rPr>
          <w:color w:val="000000"/>
          <w:lang w:val="sr-Cyrl-RS" w:eastAsia="en-US"/>
        </w:rPr>
      </w:pPr>
    </w:p>
    <w:p w14:paraId="7305640C" w14:textId="77777777" w:rsidR="001F7BAF" w:rsidRDefault="001F7BAF" w:rsidP="001F7BAF">
      <w:pPr>
        <w:rPr>
          <w:color w:val="000000"/>
          <w:lang w:val="sr-Cyrl-RS"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288"/>
        <w:gridCol w:w="1847"/>
        <w:gridCol w:w="1847"/>
      </w:tblGrid>
      <w:tr w:rsidR="001F7BAF" w14:paraId="3448C2C1"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30DC1CF7" w14:textId="77777777" w:rsidR="001F7BAF" w:rsidRDefault="001F7BAF" w:rsidP="00A722CC">
            <w:pPr>
              <w:jc w:val="center"/>
              <w:rPr>
                <w:rFonts w:ascii="Calibri" w:hAnsi="Calibri"/>
                <w:color w:val="000000"/>
                <w:lang w:val="sr-Cyrl-RS"/>
              </w:rPr>
            </w:pPr>
            <w:r>
              <w:rPr>
                <w:rFonts w:ascii="Calibri" w:hAnsi="Calibri"/>
                <w:color w:val="000000"/>
                <w:lang w:val="sr-Cyrl-RS"/>
              </w:rPr>
              <w:t>НАЗИВ ОРГАНА</w:t>
            </w:r>
          </w:p>
        </w:tc>
        <w:tc>
          <w:tcPr>
            <w:tcW w:w="2288"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07500C45" w14:textId="77777777" w:rsidR="001F7BAF" w:rsidRDefault="001F7BAF" w:rsidP="00A722CC">
            <w:pPr>
              <w:jc w:val="center"/>
              <w:rPr>
                <w:rFonts w:ascii="Calibri" w:hAnsi="Calibri"/>
                <w:color w:val="000000"/>
                <w:lang w:val="sr-Cyrl-RS"/>
              </w:rPr>
            </w:pPr>
            <w:r>
              <w:rPr>
                <w:rFonts w:ascii="Calibri" w:hAnsi="Calibri"/>
                <w:color w:val="000000"/>
                <w:lang w:val="sr-Cyrl-RS"/>
              </w:rPr>
              <w:t>ПРВО ПОЛУГОДИШТЕ</w:t>
            </w:r>
          </w:p>
        </w:tc>
        <w:tc>
          <w:tcPr>
            <w:tcW w:w="1847"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4F3730F" w14:textId="77777777" w:rsidR="001F7BAF" w:rsidRDefault="001F7BAF" w:rsidP="00A722CC">
            <w:pPr>
              <w:jc w:val="center"/>
              <w:rPr>
                <w:rFonts w:ascii="Calibri" w:hAnsi="Calibri"/>
                <w:color w:val="000000"/>
                <w:lang w:val="sr-Cyrl-RS"/>
              </w:rPr>
            </w:pPr>
            <w:r>
              <w:rPr>
                <w:rFonts w:ascii="Calibri" w:hAnsi="Calibri"/>
                <w:color w:val="000000"/>
                <w:lang w:val="sr-Cyrl-RS"/>
              </w:rPr>
              <w:t>ДРУГО ПОЛУГОДИШТЕ</w:t>
            </w:r>
          </w:p>
        </w:tc>
        <w:tc>
          <w:tcPr>
            <w:tcW w:w="1847"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A91BE92" w14:textId="77777777" w:rsidR="001F7BAF" w:rsidRDefault="001F7BAF" w:rsidP="00A722CC">
            <w:pPr>
              <w:jc w:val="center"/>
              <w:rPr>
                <w:rFonts w:ascii="Calibri" w:hAnsi="Calibri"/>
                <w:color w:val="000000"/>
                <w:lang w:val="sr-Cyrl-RS"/>
              </w:rPr>
            </w:pPr>
            <w:r>
              <w:rPr>
                <w:rFonts w:ascii="Calibri" w:hAnsi="Calibri"/>
                <w:color w:val="000000"/>
                <w:lang w:val="sr-Cyrl-RS"/>
              </w:rPr>
              <w:t>УКУПНО</w:t>
            </w:r>
          </w:p>
        </w:tc>
      </w:tr>
      <w:tr w:rsidR="001F7BAF" w14:paraId="7E4649F7"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664262D" w14:textId="77777777" w:rsidR="001F7BAF" w:rsidRDefault="001F7BAF" w:rsidP="00A722CC">
            <w:pPr>
              <w:rPr>
                <w:rFonts w:ascii="Calibri" w:hAnsi="Calibri"/>
                <w:color w:val="000000"/>
                <w:lang w:val="sr-Cyrl-RS"/>
              </w:rPr>
            </w:pPr>
            <w:r>
              <w:rPr>
                <w:rFonts w:ascii="Calibri" w:hAnsi="Calibri"/>
                <w:color w:val="000000"/>
                <w:lang w:val="sr-Cyrl-RS"/>
              </w:rPr>
              <w:t>Школски одбор</w:t>
            </w:r>
          </w:p>
        </w:tc>
        <w:tc>
          <w:tcPr>
            <w:tcW w:w="2288" w:type="dxa"/>
            <w:tcBorders>
              <w:top w:val="single" w:sz="4" w:space="0" w:color="auto"/>
              <w:left w:val="single" w:sz="4" w:space="0" w:color="auto"/>
              <w:bottom w:val="single" w:sz="4" w:space="0" w:color="auto"/>
              <w:right w:val="single" w:sz="4" w:space="0" w:color="auto"/>
            </w:tcBorders>
            <w:vAlign w:val="center"/>
            <w:hideMark/>
          </w:tcPr>
          <w:p w14:paraId="2B1971CD"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A2F9D11"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FA9559D" w14:textId="77777777" w:rsidR="001F7BAF" w:rsidRDefault="001F7BAF" w:rsidP="00A722CC">
            <w:pPr>
              <w:jc w:val="center"/>
              <w:rPr>
                <w:rFonts w:ascii="Calibri" w:hAnsi="Calibri"/>
                <w:color w:val="000000"/>
                <w:lang w:val="en-GB"/>
              </w:rPr>
            </w:pPr>
            <w:r>
              <w:rPr>
                <w:rFonts w:ascii="Calibri" w:hAnsi="Calibri"/>
                <w:color w:val="000000"/>
                <w:lang w:val="en-GB"/>
              </w:rPr>
              <w:t>6</w:t>
            </w:r>
          </w:p>
        </w:tc>
      </w:tr>
      <w:tr w:rsidR="001F7BAF" w14:paraId="14C44BAF"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9907214" w14:textId="77777777" w:rsidR="001F7BAF" w:rsidRDefault="001F7BAF" w:rsidP="00A722CC">
            <w:pPr>
              <w:rPr>
                <w:rFonts w:ascii="Calibri" w:hAnsi="Calibri"/>
                <w:color w:val="000000"/>
                <w:lang w:val="sr-Cyrl-RS"/>
              </w:rPr>
            </w:pPr>
            <w:r>
              <w:rPr>
                <w:rFonts w:ascii="Calibri" w:hAnsi="Calibri"/>
                <w:color w:val="000000"/>
                <w:lang w:val="sr-Cyrl-RS"/>
              </w:rPr>
              <w:t>Савет родитеља</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5755217"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0DB1A9D"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098E634" w14:textId="77777777" w:rsidR="001F7BAF" w:rsidRDefault="001F7BAF" w:rsidP="00A722CC">
            <w:pPr>
              <w:jc w:val="center"/>
              <w:rPr>
                <w:rFonts w:ascii="Calibri" w:hAnsi="Calibri"/>
                <w:color w:val="000000"/>
                <w:lang w:val="en-GB"/>
              </w:rPr>
            </w:pPr>
            <w:r>
              <w:rPr>
                <w:rFonts w:ascii="Calibri" w:hAnsi="Calibri"/>
                <w:color w:val="000000"/>
                <w:lang w:val="en-GB"/>
              </w:rPr>
              <w:t>6</w:t>
            </w:r>
          </w:p>
        </w:tc>
      </w:tr>
      <w:tr w:rsidR="001F7BAF" w14:paraId="4F6227D7"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998368A" w14:textId="77777777" w:rsidR="001F7BAF" w:rsidRDefault="001F7BAF" w:rsidP="00A722CC">
            <w:pPr>
              <w:rPr>
                <w:rFonts w:ascii="Calibri" w:hAnsi="Calibri"/>
                <w:color w:val="000000"/>
                <w:lang w:val="sr-Cyrl-RS"/>
              </w:rPr>
            </w:pPr>
            <w:r>
              <w:rPr>
                <w:rFonts w:ascii="Calibri" w:hAnsi="Calibri"/>
                <w:color w:val="000000"/>
                <w:lang w:val="sr-Cyrl-RS"/>
              </w:rPr>
              <w:t>Наставничко веће</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F712E49" w14:textId="77777777" w:rsidR="001F7BAF" w:rsidRDefault="001F7BAF" w:rsidP="00A722CC">
            <w:pPr>
              <w:jc w:val="center"/>
              <w:rPr>
                <w:rFonts w:ascii="Calibri" w:hAnsi="Calibri"/>
                <w:color w:val="000000"/>
                <w:lang w:val="en-GB"/>
              </w:rPr>
            </w:pPr>
            <w:r>
              <w:rPr>
                <w:rFonts w:ascii="Calibri" w:hAnsi="Calibri"/>
                <w:color w:val="000000"/>
                <w:lang w:val="en-GB"/>
              </w:rPr>
              <w:t>4</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409A4C6" w14:textId="77777777" w:rsidR="001F7BAF" w:rsidRDefault="001F7BAF" w:rsidP="00A722CC">
            <w:pPr>
              <w:jc w:val="center"/>
              <w:rPr>
                <w:rFonts w:ascii="Calibri" w:hAnsi="Calibri"/>
                <w:color w:val="000000"/>
                <w:lang w:val="en-GB"/>
              </w:rPr>
            </w:pPr>
            <w:r>
              <w:rPr>
                <w:rFonts w:ascii="Calibri" w:hAnsi="Calibri"/>
                <w:color w:val="000000"/>
                <w:lang w:val="en-GB"/>
              </w:rPr>
              <w:t>5</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1031C51" w14:textId="77777777" w:rsidR="001F7BAF" w:rsidRDefault="001F7BAF" w:rsidP="00A722CC">
            <w:pPr>
              <w:jc w:val="center"/>
              <w:rPr>
                <w:rFonts w:ascii="Calibri" w:hAnsi="Calibri"/>
                <w:color w:val="000000"/>
                <w:lang w:val="en-GB"/>
              </w:rPr>
            </w:pPr>
            <w:r>
              <w:rPr>
                <w:rFonts w:ascii="Calibri" w:hAnsi="Calibri"/>
                <w:color w:val="000000"/>
                <w:lang w:val="en-GB"/>
              </w:rPr>
              <w:t>9</w:t>
            </w:r>
          </w:p>
        </w:tc>
      </w:tr>
      <w:tr w:rsidR="001F7BAF" w14:paraId="622B21BC"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39F49D6" w14:textId="77777777" w:rsidR="001F7BAF" w:rsidRDefault="001F7BAF" w:rsidP="00A722CC">
            <w:pPr>
              <w:rPr>
                <w:rFonts w:ascii="Calibri" w:hAnsi="Calibri"/>
                <w:color w:val="000000"/>
                <w:lang w:val="sr-Cyrl-RS"/>
              </w:rPr>
            </w:pPr>
            <w:r>
              <w:rPr>
                <w:rFonts w:ascii="Calibri" w:hAnsi="Calibri"/>
                <w:color w:val="000000"/>
                <w:lang w:val="sr-Cyrl-RS"/>
              </w:rPr>
              <w:t>Одељенска већа</w:t>
            </w:r>
          </w:p>
        </w:tc>
        <w:tc>
          <w:tcPr>
            <w:tcW w:w="2288" w:type="dxa"/>
            <w:tcBorders>
              <w:top w:val="single" w:sz="4" w:space="0" w:color="auto"/>
              <w:left w:val="single" w:sz="4" w:space="0" w:color="auto"/>
              <w:bottom w:val="single" w:sz="4" w:space="0" w:color="auto"/>
              <w:right w:val="single" w:sz="4" w:space="0" w:color="auto"/>
            </w:tcBorders>
            <w:vAlign w:val="center"/>
            <w:hideMark/>
          </w:tcPr>
          <w:p w14:paraId="10E04B58"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7B73614" w14:textId="77777777" w:rsidR="001F7BAF" w:rsidRDefault="001F7BAF" w:rsidP="00A722CC">
            <w:pPr>
              <w:jc w:val="center"/>
              <w:rPr>
                <w:rFonts w:ascii="Calibri" w:hAnsi="Calibri"/>
                <w:color w:val="000000"/>
                <w:lang w:val="en-GB"/>
              </w:rPr>
            </w:pPr>
            <w:r>
              <w:rPr>
                <w:rFonts w:ascii="Calibri" w:hAnsi="Calibri"/>
                <w:color w:val="000000"/>
                <w:lang w:val="en-GB"/>
              </w:rPr>
              <w:t>3</w:t>
            </w:r>
          </w:p>
        </w:tc>
        <w:tc>
          <w:tcPr>
            <w:tcW w:w="1847" w:type="dxa"/>
            <w:tcBorders>
              <w:top w:val="single" w:sz="4" w:space="0" w:color="auto"/>
              <w:left w:val="single" w:sz="4" w:space="0" w:color="auto"/>
              <w:bottom w:val="single" w:sz="4" w:space="0" w:color="auto"/>
              <w:right w:val="single" w:sz="4" w:space="0" w:color="auto"/>
            </w:tcBorders>
            <w:vAlign w:val="center"/>
            <w:hideMark/>
          </w:tcPr>
          <w:p w14:paraId="1AA25F35" w14:textId="77777777" w:rsidR="001F7BAF" w:rsidRDefault="001F7BAF" w:rsidP="00A722CC">
            <w:pPr>
              <w:jc w:val="center"/>
              <w:rPr>
                <w:rFonts w:ascii="Calibri" w:hAnsi="Calibri"/>
                <w:color w:val="000000"/>
                <w:lang w:val="en-GB"/>
              </w:rPr>
            </w:pPr>
            <w:r>
              <w:rPr>
                <w:rFonts w:ascii="Calibri" w:hAnsi="Calibri"/>
                <w:color w:val="000000"/>
                <w:lang w:val="en-GB"/>
              </w:rPr>
              <w:t>6</w:t>
            </w:r>
          </w:p>
        </w:tc>
      </w:tr>
      <w:tr w:rsidR="001F7BAF" w14:paraId="4CA228AF"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BBA0CF4" w14:textId="77777777" w:rsidR="001F7BAF" w:rsidRDefault="001F7BAF" w:rsidP="00A722CC">
            <w:pPr>
              <w:rPr>
                <w:rFonts w:ascii="Calibri" w:hAnsi="Calibri"/>
                <w:color w:val="000000"/>
                <w:lang w:val="sr-Cyrl-RS"/>
              </w:rPr>
            </w:pPr>
            <w:r>
              <w:rPr>
                <w:rFonts w:ascii="Calibri" w:hAnsi="Calibri"/>
                <w:color w:val="000000"/>
                <w:lang w:val="sr-Cyrl-RS"/>
              </w:rPr>
              <w:t>Педагошки колегијум</w:t>
            </w:r>
          </w:p>
        </w:tc>
        <w:tc>
          <w:tcPr>
            <w:tcW w:w="2288" w:type="dxa"/>
            <w:tcBorders>
              <w:top w:val="single" w:sz="4" w:space="0" w:color="auto"/>
              <w:left w:val="single" w:sz="4" w:space="0" w:color="auto"/>
              <w:bottom w:val="single" w:sz="4" w:space="0" w:color="auto"/>
              <w:right w:val="single" w:sz="4" w:space="0" w:color="auto"/>
            </w:tcBorders>
            <w:vAlign w:val="center"/>
            <w:hideMark/>
          </w:tcPr>
          <w:p w14:paraId="1B8FB673" w14:textId="77777777" w:rsidR="001F7BAF" w:rsidRDefault="001F7BAF" w:rsidP="00A722CC">
            <w:pPr>
              <w:jc w:val="center"/>
              <w:rPr>
                <w:rFonts w:ascii="Calibri" w:hAnsi="Calibri"/>
                <w:color w:val="000000"/>
                <w:lang w:val="en-GB"/>
              </w:rPr>
            </w:pPr>
            <w:r>
              <w:rPr>
                <w:rFonts w:ascii="Calibri" w:hAnsi="Calibri"/>
                <w:color w:val="000000"/>
                <w:lang w:val="en-GB"/>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73570A07" w14:textId="77777777" w:rsidR="001F7BAF" w:rsidRDefault="001F7BAF" w:rsidP="00A722CC">
            <w:pPr>
              <w:jc w:val="center"/>
              <w:rPr>
                <w:rFonts w:ascii="Calibri" w:hAnsi="Calibri"/>
                <w:color w:val="000000"/>
                <w:lang w:val="en-GB"/>
              </w:rPr>
            </w:pPr>
            <w:r>
              <w:rPr>
                <w:rFonts w:ascii="Calibri" w:hAnsi="Calibri"/>
                <w:color w:val="000000"/>
                <w:lang w:val="en-GB"/>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D28ADD8" w14:textId="77777777" w:rsidR="001F7BAF" w:rsidRDefault="001F7BAF" w:rsidP="00A722CC">
            <w:pPr>
              <w:jc w:val="center"/>
              <w:rPr>
                <w:rFonts w:ascii="Calibri" w:hAnsi="Calibri"/>
                <w:color w:val="000000"/>
                <w:lang w:val="en-GB"/>
              </w:rPr>
            </w:pPr>
            <w:r>
              <w:rPr>
                <w:rFonts w:ascii="Calibri" w:hAnsi="Calibri"/>
                <w:color w:val="000000"/>
                <w:lang w:val="en-GB"/>
              </w:rPr>
              <w:t>4</w:t>
            </w:r>
          </w:p>
        </w:tc>
      </w:tr>
      <w:tr w:rsidR="001F7BAF" w14:paraId="6A107852"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3FFAD1A" w14:textId="77777777" w:rsidR="001F7BAF" w:rsidRDefault="001F7BAF" w:rsidP="00A722CC">
            <w:pPr>
              <w:rPr>
                <w:rFonts w:ascii="Calibri" w:hAnsi="Calibri"/>
                <w:color w:val="000000"/>
                <w:lang w:val="sr-Cyrl-RS"/>
              </w:rPr>
            </w:pPr>
            <w:r>
              <w:rPr>
                <w:rFonts w:ascii="Calibri" w:hAnsi="Calibri"/>
                <w:color w:val="000000"/>
                <w:lang w:val="sr-Cyrl-RS"/>
              </w:rPr>
              <w:t>Стручна већа</w:t>
            </w:r>
          </w:p>
        </w:tc>
        <w:tc>
          <w:tcPr>
            <w:tcW w:w="2288" w:type="dxa"/>
            <w:tcBorders>
              <w:top w:val="single" w:sz="4" w:space="0" w:color="auto"/>
              <w:left w:val="single" w:sz="4" w:space="0" w:color="auto"/>
              <w:bottom w:val="single" w:sz="4" w:space="0" w:color="auto"/>
              <w:right w:val="single" w:sz="4" w:space="0" w:color="auto"/>
            </w:tcBorders>
            <w:vAlign w:val="center"/>
            <w:hideMark/>
          </w:tcPr>
          <w:p w14:paraId="02A064AA" w14:textId="77777777" w:rsidR="001F7BAF" w:rsidRDefault="001F7BAF" w:rsidP="00A722CC">
            <w:pPr>
              <w:jc w:val="center"/>
              <w:rPr>
                <w:rFonts w:ascii="Calibri" w:hAnsi="Calibri"/>
                <w:color w:val="000000"/>
                <w:lang w:val="sr-Cyrl-RS"/>
              </w:rPr>
            </w:pPr>
            <w:r>
              <w:rPr>
                <w:rFonts w:ascii="Calibri" w:hAnsi="Calibri"/>
                <w:color w:val="000000"/>
                <w:lang w:val="sr-Cyrl-RS"/>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E42734C" w14:textId="77777777" w:rsidR="001F7BAF" w:rsidRDefault="001F7BAF" w:rsidP="00A722CC">
            <w:pPr>
              <w:jc w:val="center"/>
              <w:rPr>
                <w:rFonts w:ascii="Calibri" w:hAnsi="Calibri"/>
                <w:color w:val="000000"/>
                <w:lang w:val="sr-Cyrl-RS"/>
              </w:rPr>
            </w:pPr>
            <w:r>
              <w:rPr>
                <w:rFonts w:ascii="Calibri" w:hAnsi="Calibri"/>
                <w:color w:val="000000"/>
                <w:lang w:val="sr-Cyrl-RS"/>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64E0487" w14:textId="77777777" w:rsidR="001F7BAF" w:rsidRDefault="001F7BAF" w:rsidP="00A722CC">
            <w:pPr>
              <w:jc w:val="center"/>
              <w:rPr>
                <w:rFonts w:ascii="Calibri" w:hAnsi="Calibri"/>
                <w:color w:val="000000"/>
                <w:lang w:val="sr-Cyrl-RS"/>
              </w:rPr>
            </w:pPr>
            <w:r>
              <w:rPr>
                <w:rFonts w:ascii="Calibri" w:hAnsi="Calibri"/>
                <w:color w:val="000000"/>
                <w:lang w:val="sr-Cyrl-RS"/>
              </w:rPr>
              <w:t>4</w:t>
            </w:r>
          </w:p>
        </w:tc>
      </w:tr>
      <w:tr w:rsidR="001F7BAF" w14:paraId="1E84E3E9"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4E4D45B" w14:textId="77777777" w:rsidR="001F7BAF" w:rsidRDefault="001F7BAF" w:rsidP="00A722CC">
            <w:pPr>
              <w:rPr>
                <w:rFonts w:ascii="Calibri" w:hAnsi="Calibri"/>
                <w:color w:val="000000"/>
                <w:lang w:val="sr-Cyrl-RS"/>
              </w:rPr>
            </w:pPr>
            <w:r>
              <w:rPr>
                <w:rFonts w:ascii="Calibri" w:hAnsi="Calibri"/>
                <w:color w:val="000000"/>
                <w:lang w:val="sr-Cyrl-RS"/>
              </w:rPr>
              <w:t>Стручни активи</w:t>
            </w:r>
          </w:p>
        </w:tc>
        <w:tc>
          <w:tcPr>
            <w:tcW w:w="2288" w:type="dxa"/>
            <w:tcBorders>
              <w:top w:val="single" w:sz="4" w:space="0" w:color="auto"/>
              <w:left w:val="single" w:sz="4" w:space="0" w:color="auto"/>
              <w:bottom w:val="single" w:sz="4" w:space="0" w:color="auto"/>
              <w:right w:val="single" w:sz="4" w:space="0" w:color="auto"/>
            </w:tcBorders>
            <w:vAlign w:val="center"/>
            <w:hideMark/>
          </w:tcPr>
          <w:p w14:paraId="29B3767C" w14:textId="77777777" w:rsidR="001F7BAF" w:rsidRDefault="001F7BAF" w:rsidP="00A722CC">
            <w:pPr>
              <w:jc w:val="center"/>
              <w:rPr>
                <w:rFonts w:ascii="Calibri" w:hAnsi="Calibri"/>
                <w:color w:val="000000"/>
                <w:lang w:val="en-GB"/>
              </w:rPr>
            </w:pPr>
            <w:r>
              <w:rPr>
                <w:rFonts w:ascii="Calibri" w:hAnsi="Calibri"/>
                <w:color w:val="000000"/>
                <w:lang w:val="en-GB"/>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4D53B33" w14:textId="77777777" w:rsidR="001F7BAF" w:rsidRDefault="001F7BAF" w:rsidP="00A722CC">
            <w:pPr>
              <w:jc w:val="center"/>
              <w:rPr>
                <w:rFonts w:ascii="Calibri" w:hAnsi="Calibri"/>
                <w:color w:val="000000"/>
                <w:lang w:val="en-GB"/>
              </w:rPr>
            </w:pPr>
            <w:r>
              <w:rPr>
                <w:rFonts w:ascii="Calibri" w:hAnsi="Calibri"/>
                <w:color w:val="000000"/>
                <w:lang w:val="en-GB"/>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634D10A8" w14:textId="77777777" w:rsidR="001F7BAF" w:rsidRDefault="001F7BAF" w:rsidP="00A722CC">
            <w:pPr>
              <w:jc w:val="center"/>
              <w:rPr>
                <w:rFonts w:ascii="Calibri" w:hAnsi="Calibri"/>
                <w:color w:val="000000"/>
                <w:lang w:val="en-GB"/>
              </w:rPr>
            </w:pPr>
            <w:r>
              <w:rPr>
                <w:rFonts w:ascii="Calibri" w:hAnsi="Calibri"/>
                <w:color w:val="000000"/>
                <w:lang w:val="en-GB"/>
              </w:rPr>
              <w:t>4</w:t>
            </w:r>
          </w:p>
        </w:tc>
      </w:tr>
      <w:tr w:rsidR="001F7BAF" w14:paraId="7A7F68EF" w14:textId="77777777" w:rsidTr="00A722CC">
        <w:trPr>
          <w:trHeight w:val="454"/>
        </w:trPr>
        <w:tc>
          <w:tcPr>
            <w:tcW w:w="320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B28242E" w14:textId="77777777" w:rsidR="001F7BAF" w:rsidRDefault="001F7BAF" w:rsidP="00A722CC">
            <w:pPr>
              <w:rPr>
                <w:rFonts w:ascii="Calibri" w:hAnsi="Calibri"/>
                <w:color w:val="000000"/>
                <w:lang w:val="sr-Cyrl-RS"/>
              </w:rPr>
            </w:pPr>
            <w:r>
              <w:rPr>
                <w:rFonts w:ascii="Calibri" w:hAnsi="Calibri"/>
                <w:color w:val="000000"/>
                <w:lang w:val="sr-Cyrl-RS"/>
              </w:rPr>
              <w:t>Стручни тимови</w:t>
            </w:r>
          </w:p>
        </w:tc>
        <w:tc>
          <w:tcPr>
            <w:tcW w:w="2288" w:type="dxa"/>
            <w:tcBorders>
              <w:top w:val="single" w:sz="4" w:space="0" w:color="auto"/>
              <w:left w:val="single" w:sz="4" w:space="0" w:color="auto"/>
              <w:bottom w:val="single" w:sz="4" w:space="0" w:color="auto"/>
              <w:right w:val="single" w:sz="4" w:space="0" w:color="auto"/>
            </w:tcBorders>
            <w:vAlign w:val="center"/>
            <w:hideMark/>
          </w:tcPr>
          <w:p w14:paraId="7E00DDF0" w14:textId="77777777" w:rsidR="001F7BAF" w:rsidRDefault="001F7BAF" w:rsidP="00A722CC">
            <w:pPr>
              <w:jc w:val="center"/>
              <w:rPr>
                <w:rFonts w:ascii="Calibri" w:hAnsi="Calibri"/>
                <w:color w:val="000000"/>
                <w:lang w:val="sr-Cyrl-RS"/>
              </w:rPr>
            </w:pPr>
            <w:r>
              <w:rPr>
                <w:rFonts w:ascii="Calibri" w:hAnsi="Calibri"/>
                <w:color w:val="000000"/>
                <w:lang w:val="sr-Cyrl-RS"/>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24F2951" w14:textId="77777777" w:rsidR="001F7BAF" w:rsidRDefault="001F7BAF" w:rsidP="00A722CC">
            <w:pPr>
              <w:jc w:val="center"/>
              <w:rPr>
                <w:rFonts w:ascii="Calibri" w:hAnsi="Calibri"/>
                <w:color w:val="000000"/>
                <w:lang w:val="sr-Cyrl-RS"/>
              </w:rPr>
            </w:pPr>
            <w:r>
              <w:rPr>
                <w:rFonts w:ascii="Calibri" w:hAnsi="Calibri"/>
                <w:color w:val="000000"/>
                <w:lang w:val="sr-Cyrl-RS"/>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1F0B5E9" w14:textId="77777777" w:rsidR="001F7BAF" w:rsidRDefault="001F7BAF" w:rsidP="00A722CC">
            <w:pPr>
              <w:jc w:val="center"/>
              <w:rPr>
                <w:rFonts w:ascii="Calibri" w:hAnsi="Calibri"/>
                <w:color w:val="000000"/>
                <w:lang w:val="sr-Cyrl-RS"/>
              </w:rPr>
            </w:pPr>
            <w:r>
              <w:rPr>
                <w:rFonts w:ascii="Calibri" w:hAnsi="Calibri"/>
                <w:color w:val="000000"/>
                <w:lang w:val="sr-Cyrl-RS"/>
              </w:rPr>
              <w:t>4</w:t>
            </w:r>
          </w:p>
        </w:tc>
      </w:tr>
    </w:tbl>
    <w:p w14:paraId="04E9A000" w14:textId="77777777" w:rsidR="001F7BAF" w:rsidRDefault="001F7BAF" w:rsidP="001F7BAF">
      <w:pPr>
        <w:rPr>
          <w:color w:val="000000"/>
          <w:lang w:val="sr-Cyrl-RS"/>
        </w:rPr>
      </w:pPr>
    </w:p>
    <w:p w14:paraId="11ABC731" w14:textId="77777777" w:rsidR="001F7BAF" w:rsidRDefault="001F7BAF" w:rsidP="001F7BAF">
      <w:pPr>
        <w:rPr>
          <w:rFonts w:ascii="Calibri" w:hAnsi="Calibri"/>
          <w:color w:val="FF0000"/>
          <w:sz w:val="28"/>
          <w:szCs w:val="28"/>
        </w:rPr>
      </w:pPr>
    </w:p>
    <w:p w14:paraId="06055635" w14:textId="77777777" w:rsidR="00833458" w:rsidRDefault="00833458" w:rsidP="001F7BAF">
      <w:pPr>
        <w:rPr>
          <w:rFonts w:ascii="Calibri" w:hAnsi="Calibri"/>
          <w:color w:val="FF0000"/>
          <w:sz w:val="28"/>
          <w:szCs w:val="28"/>
        </w:rPr>
      </w:pPr>
    </w:p>
    <w:p w14:paraId="15C8D399" w14:textId="77777777" w:rsidR="00833458" w:rsidRDefault="00833458" w:rsidP="001F7BAF">
      <w:pPr>
        <w:rPr>
          <w:rFonts w:ascii="Calibri" w:hAnsi="Calibri"/>
          <w:color w:val="FF0000"/>
          <w:sz w:val="28"/>
          <w:szCs w:val="28"/>
        </w:rPr>
      </w:pPr>
    </w:p>
    <w:p w14:paraId="546A4BBA" w14:textId="77777777" w:rsidR="00833458" w:rsidRDefault="00833458" w:rsidP="001F7BAF">
      <w:pPr>
        <w:rPr>
          <w:rFonts w:ascii="Calibri" w:hAnsi="Calibri"/>
          <w:color w:val="FF0000"/>
          <w:sz w:val="28"/>
          <w:szCs w:val="28"/>
        </w:rPr>
      </w:pPr>
    </w:p>
    <w:p w14:paraId="0CE812CA" w14:textId="77777777" w:rsidR="00833458" w:rsidRDefault="00833458" w:rsidP="001F7BAF">
      <w:pPr>
        <w:rPr>
          <w:rFonts w:ascii="Calibri" w:hAnsi="Calibri"/>
          <w:color w:val="FF0000"/>
          <w:sz w:val="28"/>
          <w:szCs w:val="28"/>
        </w:rPr>
      </w:pPr>
    </w:p>
    <w:p w14:paraId="3E25784B" w14:textId="77777777" w:rsidR="00833458" w:rsidRDefault="00833458" w:rsidP="001F7BAF">
      <w:pPr>
        <w:rPr>
          <w:rFonts w:ascii="Calibri" w:hAnsi="Calibri"/>
          <w:color w:val="FF0000"/>
          <w:sz w:val="28"/>
          <w:szCs w:val="28"/>
        </w:rPr>
      </w:pPr>
    </w:p>
    <w:p w14:paraId="3E84B5D4" w14:textId="77777777" w:rsidR="00833458" w:rsidRDefault="00833458" w:rsidP="001F7BAF">
      <w:pPr>
        <w:rPr>
          <w:rFonts w:ascii="Calibri" w:hAnsi="Calibri"/>
          <w:color w:val="FF0000"/>
          <w:sz w:val="28"/>
          <w:szCs w:val="28"/>
        </w:rPr>
      </w:pPr>
    </w:p>
    <w:p w14:paraId="04406507" w14:textId="77777777" w:rsidR="00833458" w:rsidRDefault="00833458" w:rsidP="001F7BAF">
      <w:pPr>
        <w:rPr>
          <w:rFonts w:ascii="Calibri" w:hAnsi="Calibri"/>
          <w:color w:val="FF0000"/>
          <w:sz w:val="28"/>
          <w:szCs w:val="28"/>
        </w:rPr>
      </w:pPr>
    </w:p>
    <w:p w14:paraId="35707D4F" w14:textId="77777777" w:rsidR="00833458" w:rsidRPr="00833458" w:rsidRDefault="00833458" w:rsidP="001F7BAF">
      <w:pPr>
        <w:rPr>
          <w:rFonts w:ascii="Calibri" w:hAnsi="Calibri"/>
          <w:color w:val="FF0000"/>
          <w:sz w:val="28"/>
          <w:szCs w:val="28"/>
        </w:rPr>
      </w:pPr>
    </w:p>
    <w:p w14:paraId="37840948" w14:textId="77777777" w:rsidR="001F7BAF" w:rsidRPr="00A6583A" w:rsidRDefault="001F7BAF" w:rsidP="001F7BAF">
      <w:pPr>
        <w:pStyle w:val="Heading2"/>
        <w:rPr>
          <w:rStyle w:val="CharacterStyle1"/>
          <w:rFonts w:ascii="Calibri" w:hAnsi="Calibri" w:cs="Calibri"/>
          <w:color w:val="000000"/>
          <w:sz w:val="28"/>
          <w:szCs w:val="28"/>
        </w:rPr>
      </w:pPr>
      <w:bookmarkStart w:id="292" w:name="_Toc493254450"/>
      <w:bookmarkStart w:id="293" w:name="_Toc524683636"/>
      <w:bookmarkStart w:id="294" w:name="_Toc524782179"/>
      <w:bookmarkStart w:id="295" w:name="_Toc19640675"/>
      <w:bookmarkStart w:id="296" w:name="_Toc145499778"/>
      <w:r w:rsidRPr="00A6583A">
        <w:rPr>
          <w:rStyle w:val="CharacterStyle1"/>
          <w:rFonts w:ascii="Calibri" w:hAnsi="Calibri" w:cs="Calibri"/>
          <w:color w:val="000000"/>
          <w:sz w:val="28"/>
          <w:szCs w:val="28"/>
        </w:rPr>
        <w:t>Планови рада стручних сарадника</w:t>
      </w:r>
      <w:bookmarkEnd w:id="292"/>
      <w:bookmarkEnd w:id="293"/>
      <w:bookmarkEnd w:id="294"/>
      <w:bookmarkEnd w:id="295"/>
      <w:bookmarkEnd w:id="296"/>
    </w:p>
    <w:p w14:paraId="5F64D0DE" w14:textId="77777777" w:rsidR="001F7BAF" w:rsidRPr="00A6583A" w:rsidRDefault="001F7BAF" w:rsidP="001F7BAF">
      <w:pPr>
        <w:pStyle w:val="NoSpacing"/>
        <w:jc w:val="center"/>
        <w:rPr>
          <w:rStyle w:val="CharacterStyle1"/>
          <w:rFonts w:ascii="Calibri" w:hAnsi="Calibri"/>
          <w:color w:val="000000"/>
          <w:sz w:val="28"/>
          <w:szCs w:val="28"/>
          <w:lang w:val="sr-Cyrl-CS"/>
        </w:rPr>
      </w:pPr>
    </w:p>
    <w:p w14:paraId="39ADB9F4" w14:textId="77777777" w:rsidR="001F7BAF" w:rsidRPr="00A012B1" w:rsidRDefault="001F7BAF" w:rsidP="001F7BAF">
      <w:pPr>
        <w:pStyle w:val="NoSpacing"/>
        <w:jc w:val="center"/>
        <w:rPr>
          <w:rStyle w:val="CharacterStyle1"/>
          <w:rFonts w:ascii="Calibri" w:hAnsi="Calibri"/>
          <w:color w:val="FF0000"/>
          <w:sz w:val="28"/>
          <w:szCs w:val="28"/>
          <w:lang w:val="sr-Cyrl-CS"/>
        </w:rPr>
      </w:pPr>
    </w:p>
    <w:p w14:paraId="58C38F4B" w14:textId="77777777" w:rsidR="001F7BAF" w:rsidRPr="00B60572" w:rsidRDefault="001F7BAF" w:rsidP="001F7BAF">
      <w:pPr>
        <w:pStyle w:val="Heading3"/>
        <w:jc w:val="center"/>
        <w:rPr>
          <w:rStyle w:val="CharacterStyle1"/>
          <w:rFonts w:ascii="Calibri" w:hAnsi="Calibri" w:cs="Calibri"/>
          <w:b w:val="0"/>
          <w:color w:val="000000"/>
          <w:sz w:val="28"/>
          <w:szCs w:val="28"/>
        </w:rPr>
      </w:pPr>
      <w:bookmarkStart w:id="297" w:name="_Toc493254451"/>
      <w:bookmarkStart w:id="298" w:name="_Toc524683637"/>
      <w:bookmarkStart w:id="299" w:name="_Toc524782180"/>
      <w:bookmarkStart w:id="300" w:name="_Toc19640676"/>
      <w:bookmarkStart w:id="301" w:name="_Toc145499779"/>
      <w:r w:rsidRPr="00B60572">
        <w:rPr>
          <w:rStyle w:val="CharacterStyle1"/>
          <w:rFonts w:ascii="Calibri" w:hAnsi="Calibri" w:cs="Calibri"/>
          <w:b w:val="0"/>
          <w:color w:val="000000"/>
          <w:sz w:val="28"/>
          <w:szCs w:val="28"/>
        </w:rPr>
        <w:t>Педагог школе</w:t>
      </w:r>
      <w:bookmarkEnd w:id="297"/>
      <w:bookmarkEnd w:id="298"/>
      <w:bookmarkEnd w:id="299"/>
      <w:bookmarkEnd w:id="300"/>
      <w:bookmarkEnd w:id="301"/>
    </w:p>
    <w:tbl>
      <w:tblPr>
        <w:tblpPr w:leftFromText="180" w:rightFromText="180" w:vertAnchor="text" w:horzAnchor="margin" w:tblpXSpec="center" w:tblpY="505"/>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2700"/>
      </w:tblGrid>
      <w:tr w:rsidR="001F7BAF" w:rsidRPr="003E131B" w14:paraId="5494C534" w14:textId="77777777" w:rsidTr="00A722CC">
        <w:tc>
          <w:tcPr>
            <w:tcW w:w="8208" w:type="dxa"/>
            <w:shd w:val="clear" w:color="auto" w:fill="E2EFD9"/>
            <w:vAlign w:val="center"/>
          </w:tcPr>
          <w:p w14:paraId="615D1F4A" w14:textId="77777777" w:rsidR="001F7BAF" w:rsidRPr="00E46B74" w:rsidRDefault="001F7BAF" w:rsidP="00A722CC">
            <w:pPr>
              <w:pStyle w:val="NoSpacing"/>
              <w:jc w:val="center"/>
              <w:rPr>
                <w:b/>
                <w:i/>
                <w:color w:val="000000"/>
                <w:sz w:val="24"/>
                <w:szCs w:val="24"/>
                <w:lang w:val="sr-Cyrl-CS"/>
              </w:rPr>
            </w:pPr>
            <w:r w:rsidRPr="00E46B74">
              <w:rPr>
                <w:b/>
                <w:i/>
                <w:color w:val="000000"/>
                <w:sz w:val="24"/>
                <w:szCs w:val="24"/>
                <w:lang w:val="sr-Cyrl-CS"/>
              </w:rPr>
              <w:t>ОБЛАСТ РАДА</w:t>
            </w:r>
          </w:p>
        </w:tc>
        <w:tc>
          <w:tcPr>
            <w:tcW w:w="2700" w:type="dxa"/>
            <w:shd w:val="clear" w:color="auto" w:fill="E2EFD9"/>
            <w:vAlign w:val="center"/>
          </w:tcPr>
          <w:p w14:paraId="4C863B10" w14:textId="77777777" w:rsidR="001F7BAF" w:rsidRPr="00E46B74" w:rsidRDefault="001F7BAF" w:rsidP="00A722CC">
            <w:pPr>
              <w:pStyle w:val="NoSpacing"/>
              <w:jc w:val="center"/>
              <w:rPr>
                <w:b/>
                <w:i/>
                <w:color w:val="000000"/>
                <w:sz w:val="24"/>
                <w:szCs w:val="24"/>
                <w:lang w:val="sr-Cyrl-CS"/>
              </w:rPr>
            </w:pPr>
            <w:r w:rsidRPr="00E46B74">
              <w:rPr>
                <w:b/>
                <w:i/>
                <w:color w:val="000000"/>
                <w:sz w:val="24"/>
                <w:szCs w:val="24"/>
                <w:lang w:val="sr-Cyrl-CS"/>
              </w:rPr>
              <w:t>ДИНАМИКА</w:t>
            </w:r>
          </w:p>
        </w:tc>
      </w:tr>
      <w:tr w:rsidR="001F7BAF" w:rsidRPr="003E131B" w14:paraId="4DE669E5" w14:textId="77777777" w:rsidTr="00A722CC">
        <w:tc>
          <w:tcPr>
            <w:tcW w:w="8208" w:type="dxa"/>
            <w:shd w:val="clear" w:color="auto" w:fill="auto"/>
            <w:vAlign w:val="center"/>
          </w:tcPr>
          <w:p w14:paraId="6A5E4769" w14:textId="77777777" w:rsidR="001F7BAF" w:rsidRPr="003E131B" w:rsidRDefault="001F7BAF" w:rsidP="00A722CC">
            <w:pPr>
              <w:pStyle w:val="NoSpacing"/>
              <w:rPr>
                <w:color w:val="000000"/>
                <w:sz w:val="24"/>
                <w:szCs w:val="24"/>
                <w:lang w:val="sr-Cyrl-CS"/>
              </w:rPr>
            </w:pPr>
            <w:r>
              <w:rPr>
                <w:lang w:val="ru-RU"/>
              </w:rPr>
              <w:t>Саветодавни рад са васпитачима, учитељима и наставницима</w:t>
            </w:r>
          </w:p>
        </w:tc>
        <w:tc>
          <w:tcPr>
            <w:tcW w:w="2700" w:type="dxa"/>
            <w:vMerge w:val="restart"/>
            <w:shd w:val="clear" w:color="auto" w:fill="auto"/>
            <w:vAlign w:val="center"/>
          </w:tcPr>
          <w:p w14:paraId="3DE67A16" w14:textId="77777777" w:rsidR="001F7BAF" w:rsidRPr="003E131B" w:rsidRDefault="001F7BAF" w:rsidP="00A722CC">
            <w:pPr>
              <w:pStyle w:val="NoSpacing"/>
              <w:jc w:val="center"/>
              <w:rPr>
                <w:color w:val="000000"/>
                <w:sz w:val="24"/>
                <w:szCs w:val="24"/>
                <w:lang w:val="sr-Cyrl-CS"/>
              </w:rPr>
            </w:pPr>
            <w:r>
              <w:rPr>
                <w:color w:val="000000"/>
                <w:sz w:val="24"/>
                <w:szCs w:val="24"/>
                <w:lang w:val="sr-Cyrl-CS"/>
              </w:rPr>
              <w:t>Стална активност</w:t>
            </w:r>
          </w:p>
        </w:tc>
      </w:tr>
      <w:tr w:rsidR="001F7BAF" w:rsidRPr="003E131B" w14:paraId="4468B50C" w14:textId="77777777" w:rsidTr="00A722CC">
        <w:tc>
          <w:tcPr>
            <w:tcW w:w="8208" w:type="dxa"/>
            <w:shd w:val="clear" w:color="auto" w:fill="auto"/>
            <w:vAlign w:val="center"/>
          </w:tcPr>
          <w:p w14:paraId="1B79501C" w14:textId="77777777" w:rsidR="001F7BAF" w:rsidRPr="003E131B" w:rsidRDefault="001F7BAF" w:rsidP="00A722CC">
            <w:pPr>
              <w:pStyle w:val="NoSpacing"/>
              <w:rPr>
                <w:color w:val="000000"/>
                <w:sz w:val="24"/>
                <w:szCs w:val="24"/>
                <w:lang w:val="sr-Cyrl-CS"/>
              </w:rPr>
            </w:pPr>
            <w:r w:rsidRPr="00043A1B">
              <w:rPr>
                <w:lang w:val="ru-RU"/>
              </w:rPr>
              <w:t>Саветодавни рад са</w:t>
            </w:r>
            <w:r>
              <w:rPr>
                <w:lang w:val="ru-RU"/>
              </w:rPr>
              <w:t xml:space="preserve"> децом и</w:t>
            </w:r>
            <w:r w:rsidRPr="00043A1B">
              <w:rPr>
                <w:lang w:val="ru-RU"/>
              </w:rPr>
              <w:t xml:space="preserve"> ученицима из осетљивих група</w:t>
            </w:r>
          </w:p>
        </w:tc>
        <w:tc>
          <w:tcPr>
            <w:tcW w:w="2700" w:type="dxa"/>
            <w:vMerge/>
            <w:shd w:val="clear" w:color="auto" w:fill="auto"/>
            <w:vAlign w:val="center"/>
          </w:tcPr>
          <w:p w14:paraId="1802F474" w14:textId="77777777" w:rsidR="001F7BAF" w:rsidRDefault="001F7BAF" w:rsidP="00A722CC">
            <w:pPr>
              <w:pStyle w:val="NoSpacing"/>
              <w:jc w:val="center"/>
              <w:rPr>
                <w:color w:val="000000"/>
                <w:sz w:val="24"/>
                <w:szCs w:val="24"/>
                <w:lang w:val="sr-Cyrl-CS"/>
              </w:rPr>
            </w:pPr>
          </w:p>
        </w:tc>
      </w:tr>
      <w:tr w:rsidR="001F7BAF" w:rsidRPr="003E131B" w14:paraId="19472F52" w14:textId="77777777" w:rsidTr="00A722CC">
        <w:tc>
          <w:tcPr>
            <w:tcW w:w="8208" w:type="dxa"/>
            <w:shd w:val="clear" w:color="auto" w:fill="auto"/>
            <w:vAlign w:val="center"/>
          </w:tcPr>
          <w:p w14:paraId="7FF65BF5" w14:textId="77777777" w:rsidR="001F7BAF" w:rsidRPr="00043A1B" w:rsidRDefault="001F7BAF" w:rsidP="00A722CC">
            <w:pPr>
              <w:pStyle w:val="NoSpacing"/>
              <w:rPr>
                <w:lang w:val="ru-RU"/>
              </w:rPr>
            </w:pPr>
            <w:r w:rsidRPr="008D47D8">
              <w:rPr>
                <w:lang w:val="ru-RU"/>
              </w:rPr>
              <w:t xml:space="preserve">Саветодавни рад са </w:t>
            </w:r>
            <w:r>
              <w:rPr>
                <w:lang w:val="ru-RU"/>
              </w:rPr>
              <w:t xml:space="preserve">децом, </w:t>
            </w:r>
            <w:r w:rsidRPr="008D47D8">
              <w:rPr>
                <w:lang w:val="ru-RU"/>
              </w:rPr>
              <w:t>ученицима и родитељима</w:t>
            </w:r>
          </w:p>
        </w:tc>
        <w:tc>
          <w:tcPr>
            <w:tcW w:w="2700" w:type="dxa"/>
            <w:vMerge/>
            <w:shd w:val="clear" w:color="auto" w:fill="auto"/>
            <w:vAlign w:val="center"/>
          </w:tcPr>
          <w:p w14:paraId="2932B49A" w14:textId="77777777" w:rsidR="001F7BAF" w:rsidRDefault="001F7BAF" w:rsidP="00A722CC">
            <w:pPr>
              <w:pStyle w:val="NoSpacing"/>
              <w:jc w:val="center"/>
              <w:rPr>
                <w:color w:val="000000"/>
                <w:sz w:val="24"/>
                <w:szCs w:val="24"/>
                <w:lang w:val="sr-Cyrl-CS"/>
              </w:rPr>
            </w:pPr>
          </w:p>
        </w:tc>
      </w:tr>
      <w:tr w:rsidR="001F7BAF" w:rsidRPr="003E131B" w14:paraId="7401BF40" w14:textId="77777777" w:rsidTr="00A722CC">
        <w:tc>
          <w:tcPr>
            <w:tcW w:w="8208" w:type="dxa"/>
            <w:shd w:val="clear" w:color="auto" w:fill="auto"/>
            <w:vAlign w:val="center"/>
          </w:tcPr>
          <w:p w14:paraId="5AEF192E" w14:textId="77777777" w:rsidR="001F7BAF" w:rsidRPr="008D47D8" w:rsidRDefault="001F7BAF" w:rsidP="00A722CC">
            <w:pPr>
              <w:pStyle w:val="NoSpacing"/>
              <w:rPr>
                <w:lang w:val="ru-RU"/>
              </w:rPr>
            </w:pPr>
            <w:r>
              <w:rPr>
                <w:lang w:val="sr-Cyrl-CS"/>
              </w:rPr>
              <w:t>Рад са децом, ученицима и родитељима чија деца раде по ИОП – у и израда ИОП - а</w:t>
            </w:r>
          </w:p>
        </w:tc>
        <w:tc>
          <w:tcPr>
            <w:tcW w:w="2700" w:type="dxa"/>
            <w:vMerge/>
            <w:shd w:val="clear" w:color="auto" w:fill="auto"/>
            <w:vAlign w:val="center"/>
          </w:tcPr>
          <w:p w14:paraId="21A5E2FD" w14:textId="77777777" w:rsidR="001F7BAF" w:rsidRDefault="001F7BAF" w:rsidP="00A722CC">
            <w:pPr>
              <w:pStyle w:val="NoSpacing"/>
              <w:jc w:val="center"/>
              <w:rPr>
                <w:color w:val="000000"/>
                <w:sz w:val="24"/>
                <w:szCs w:val="24"/>
                <w:lang w:val="sr-Cyrl-CS"/>
              </w:rPr>
            </w:pPr>
          </w:p>
        </w:tc>
      </w:tr>
      <w:tr w:rsidR="001F7BAF" w:rsidRPr="003E131B" w14:paraId="1663EDB3" w14:textId="77777777" w:rsidTr="00A722CC">
        <w:tc>
          <w:tcPr>
            <w:tcW w:w="8208" w:type="dxa"/>
            <w:shd w:val="clear" w:color="auto" w:fill="auto"/>
            <w:vAlign w:val="center"/>
          </w:tcPr>
          <w:p w14:paraId="0212F510" w14:textId="77777777" w:rsidR="001F7BAF" w:rsidRDefault="001F7BAF" w:rsidP="00A722CC">
            <w:pPr>
              <w:pStyle w:val="NoSpacing"/>
              <w:rPr>
                <w:lang w:val="sr-Cyrl-CS"/>
              </w:rPr>
            </w:pPr>
            <w:r>
              <w:rPr>
                <w:lang w:val="sr-Cyrl-CS"/>
              </w:rPr>
              <w:t>Прикупљање документације за ИРК</w:t>
            </w:r>
          </w:p>
        </w:tc>
        <w:tc>
          <w:tcPr>
            <w:tcW w:w="2700" w:type="dxa"/>
            <w:vMerge/>
            <w:shd w:val="clear" w:color="auto" w:fill="auto"/>
            <w:vAlign w:val="center"/>
          </w:tcPr>
          <w:p w14:paraId="2C500F33" w14:textId="77777777" w:rsidR="001F7BAF" w:rsidRDefault="001F7BAF" w:rsidP="00A722CC">
            <w:pPr>
              <w:pStyle w:val="NoSpacing"/>
              <w:jc w:val="center"/>
              <w:rPr>
                <w:color w:val="000000"/>
                <w:sz w:val="24"/>
                <w:szCs w:val="24"/>
                <w:lang w:val="sr-Cyrl-CS"/>
              </w:rPr>
            </w:pPr>
          </w:p>
        </w:tc>
      </w:tr>
      <w:tr w:rsidR="001F7BAF" w:rsidRPr="003E131B" w14:paraId="500204EF" w14:textId="77777777" w:rsidTr="00A722CC">
        <w:tc>
          <w:tcPr>
            <w:tcW w:w="8208" w:type="dxa"/>
            <w:shd w:val="clear" w:color="auto" w:fill="auto"/>
            <w:vAlign w:val="center"/>
          </w:tcPr>
          <w:p w14:paraId="12A2B22A" w14:textId="77777777" w:rsidR="001F7BAF" w:rsidRDefault="001F7BAF" w:rsidP="00A722CC">
            <w:pPr>
              <w:pStyle w:val="NoSpacing"/>
              <w:rPr>
                <w:lang w:val="sr-Cyrl-CS"/>
              </w:rPr>
            </w:pPr>
            <w:r>
              <w:rPr>
                <w:lang w:val="sr-Cyrl-CS"/>
              </w:rPr>
              <w:t xml:space="preserve">Обилазак издвојених одељења </w:t>
            </w:r>
          </w:p>
        </w:tc>
        <w:tc>
          <w:tcPr>
            <w:tcW w:w="2700" w:type="dxa"/>
            <w:vMerge/>
            <w:shd w:val="clear" w:color="auto" w:fill="auto"/>
            <w:vAlign w:val="center"/>
          </w:tcPr>
          <w:p w14:paraId="0699A956" w14:textId="77777777" w:rsidR="001F7BAF" w:rsidRDefault="001F7BAF" w:rsidP="00A722CC">
            <w:pPr>
              <w:pStyle w:val="NoSpacing"/>
              <w:jc w:val="center"/>
              <w:rPr>
                <w:color w:val="000000"/>
                <w:sz w:val="24"/>
                <w:szCs w:val="24"/>
                <w:lang w:val="sr-Cyrl-CS"/>
              </w:rPr>
            </w:pPr>
          </w:p>
        </w:tc>
      </w:tr>
      <w:tr w:rsidR="001F7BAF" w:rsidRPr="003E131B" w14:paraId="21316F23" w14:textId="77777777" w:rsidTr="00A722CC">
        <w:tc>
          <w:tcPr>
            <w:tcW w:w="8208" w:type="dxa"/>
            <w:shd w:val="clear" w:color="auto" w:fill="auto"/>
            <w:vAlign w:val="center"/>
          </w:tcPr>
          <w:p w14:paraId="7884239B" w14:textId="77777777" w:rsidR="001F7BAF" w:rsidRDefault="001F7BAF" w:rsidP="00A722CC">
            <w:pPr>
              <w:pStyle w:val="NoSpacing"/>
              <w:rPr>
                <w:lang w:val="sr-Cyrl-CS"/>
              </w:rPr>
            </w:pPr>
            <w:r>
              <w:rPr>
                <w:lang w:val="sr-Cyrl-CS"/>
              </w:rPr>
              <w:t>Организовање замене за одсутне наставнике</w:t>
            </w:r>
          </w:p>
        </w:tc>
        <w:tc>
          <w:tcPr>
            <w:tcW w:w="2700" w:type="dxa"/>
            <w:vMerge/>
            <w:shd w:val="clear" w:color="auto" w:fill="auto"/>
            <w:vAlign w:val="center"/>
          </w:tcPr>
          <w:p w14:paraId="0056E8E6" w14:textId="77777777" w:rsidR="001F7BAF" w:rsidRDefault="001F7BAF" w:rsidP="00A722CC">
            <w:pPr>
              <w:pStyle w:val="NoSpacing"/>
              <w:jc w:val="center"/>
              <w:rPr>
                <w:color w:val="000000"/>
                <w:sz w:val="24"/>
                <w:szCs w:val="24"/>
                <w:lang w:val="sr-Cyrl-CS"/>
              </w:rPr>
            </w:pPr>
          </w:p>
        </w:tc>
      </w:tr>
      <w:tr w:rsidR="001F7BAF" w:rsidRPr="003E131B" w14:paraId="24425763" w14:textId="77777777" w:rsidTr="00A722CC">
        <w:tc>
          <w:tcPr>
            <w:tcW w:w="8208" w:type="dxa"/>
            <w:shd w:val="clear" w:color="auto" w:fill="auto"/>
            <w:vAlign w:val="center"/>
          </w:tcPr>
          <w:p w14:paraId="0081524F" w14:textId="77777777" w:rsidR="001F7BAF" w:rsidRDefault="001F7BAF" w:rsidP="00A722CC">
            <w:pPr>
              <w:pStyle w:val="NoSpacing"/>
              <w:rPr>
                <w:lang w:val="sr-Cyrl-CS"/>
              </w:rPr>
            </w:pPr>
            <w:r>
              <w:rPr>
                <w:lang w:val="sr-Cyrl-CS"/>
              </w:rPr>
              <w:t>Посета редовним, угледним и огледним часовима</w:t>
            </w:r>
          </w:p>
        </w:tc>
        <w:tc>
          <w:tcPr>
            <w:tcW w:w="2700" w:type="dxa"/>
            <w:vMerge/>
            <w:shd w:val="clear" w:color="auto" w:fill="auto"/>
            <w:vAlign w:val="center"/>
          </w:tcPr>
          <w:p w14:paraId="7C3F5239" w14:textId="77777777" w:rsidR="001F7BAF" w:rsidRDefault="001F7BAF" w:rsidP="00A722CC">
            <w:pPr>
              <w:pStyle w:val="NoSpacing"/>
              <w:jc w:val="center"/>
              <w:rPr>
                <w:color w:val="000000"/>
                <w:sz w:val="24"/>
                <w:szCs w:val="24"/>
                <w:lang w:val="sr-Cyrl-CS"/>
              </w:rPr>
            </w:pPr>
          </w:p>
        </w:tc>
      </w:tr>
      <w:tr w:rsidR="001F7BAF" w:rsidRPr="003E131B" w14:paraId="090BF602" w14:textId="77777777" w:rsidTr="00A722CC">
        <w:tc>
          <w:tcPr>
            <w:tcW w:w="8208" w:type="dxa"/>
            <w:shd w:val="clear" w:color="auto" w:fill="auto"/>
            <w:vAlign w:val="center"/>
          </w:tcPr>
          <w:p w14:paraId="201F2797" w14:textId="77777777" w:rsidR="001F7BAF" w:rsidRDefault="001F7BAF" w:rsidP="00A722CC">
            <w:pPr>
              <w:pStyle w:val="NoSpacing"/>
              <w:rPr>
                <w:lang w:val="sr-Cyrl-CS"/>
              </w:rPr>
            </w:pPr>
            <w:proofErr w:type="spellStart"/>
            <w:r>
              <w:rPr>
                <w:color w:val="000000"/>
              </w:rPr>
              <w:t>Праћење</w:t>
            </w:r>
            <w:proofErr w:type="spellEnd"/>
            <w:r>
              <w:rPr>
                <w:color w:val="000000"/>
              </w:rPr>
              <w:t xml:space="preserve"> </w:t>
            </w:r>
            <w:proofErr w:type="spellStart"/>
            <w:r>
              <w:rPr>
                <w:color w:val="000000"/>
              </w:rPr>
              <w:t>реализације</w:t>
            </w:r>
            <w:proofErr w:type="spellEnd"/>
            <w:r>
              <w:rPr>
                <w:color w:val="000000"/>
              </w:rPr>
              <w:t xml:space="preserve"> </w:t>
            </w:r>
            <w:proofErr w:type="spellStart"/>
            <w:r>
              <w:rPr>
                <w:color w:val="000000"/>
              </w:rPr>
              <w:t>редовних</w:t>
            </w:r>
            <w:proofErr w:type="spellEnd"/>
            <w:r>
              <w:rPr>
                <w:color w:val="000000"/>
              </w:rPr>
              <w:t xml:space="preserve"> </w:t>
            </w:r>
            <w:proofErr w:type="spellStart"/>
            <w:r>
              <w:rPr>
                <w:color w:val="000000"/>
              </w:rPr>
              <w:t>часова</w:t>
            </w:r>
            <w:proofErr w:type="spellEnd"/>
            <w:r>
              <w:rPr>
                <w:color w:val="000000"/>
              </w:rPr>
              <w:t xml:space="preserve">, </w:t>
            </w:r>
            <w:proofErr w:type="spellStart"/>
            <w:r>
              <w:rPr>
                <w:color w:val="000000"/>
              </w:rPr>
              <w:t>часова</w:t>
            </w:r>
            <w:proofErr w:type="spellEnd"/>
            <w:r>
              <w:rPr>
                <w:color w:val="000000"/>
              </w:rPr>
              <w:t xml:space="preserve"> </w:t>
            </w:r>
            <w:proofErr w:type="spellStart"/>
            <w:r>
              <w:rPr>
                <w:color w:val="000000"/>
              </w:rPr>
              <w:t>допунске</w:t>
            </w:r>
            <w:proofErr w:type="spellEnd"/>
            <w:r>
              <w:rPr>
                <w:color w:val="000000"/>
              </w:rPr>
              <w:t xml:space="preserve"> и </w:t>
            </w:r>
            <w:proofErr w:type="spellStart"/>
            <w:r>
              <w:rPr>
                <w:color w:val="000000"/>
              </w:rPr>
              <w:t>додатне</w:t>
            </w:r>
            <w:proofErr w:type="spellEnd"/>
            <w:r>
              <w:rPr>
                <w:color w:val="000000"/>
              </w:rPr>
              <w:t xml:space="preserve"> </w:t>
            </w:r>
            <w:proofErr w:type="spellStart"/>
            <w:r>
              <w:rPr>
                <w:color w:val="000000"/>
              </w:rPr>
              <w:t>наставе</w:t>
            </w:r>
            <w:proofErr w:type="spellEnd"/>
            <w:r>
              <w:rPr>
                <w:color w:val="000000"/>
              </w:rPr>
              <w:t xml:space="preserve"> и </w:t>
            </w:r>
            <w:proofErr w:type="spellStart"/>
            <w:r>
              <w:rPr>
                <w:color w:val="000000"/>
              </w:rPr>
              <w:t>секција</w:t>
            </w:r>
            <w:proofErr w:type="spellEnd"/>
          </w:p>
        </w:tc>
        <w:tc>
          <w:tcPr>
            <w:tcW w:w="2700" w:type="dxa"/>
            <w:vMerge/>
            <w:shd w:val="clear" w:color="auto" w:fill="auto"/>
            <w:vAlign w:val="center"/>
          </w:tcPr>
          <w:p w14:paraId="663E8F4A" w14:textId="77777777" w:rsidR="001F7BAF" w:rsidRDefault="001F7BAF" w:rsidP="00A722CC">
            <w:pPr>
              <w:pStyle w:val="NoSpacing"/>
              <w:jc w:val="center"/>
              <w:rPr>
                <w:color w:val="000000"/>
                <w:sz w:val="24"/>
                <w:szCs w:val="24"/>
                <w:lang w:val="sr-Cyrl-CS"/>
              </w:rPr>
            </w:pPr>
          </w:p>
        </w:tc>
      </w:tr>
      <w:tr w:rsidR="001F7BAF" w:rsidRPr="003E131B" w14:paraId="4F88A7B0" w14:textId="77777777" w:rsidTr="00A722CC">
        <w:tc>
          <w:tcPr>
            <w:tcW w:w="8208" w:type="dxa"/>
            <w:shd w:val="clear" w:color="auto" w:fill="auto"/>
            <w:vAlign w:val="center"/>
          </w:tcPr>
          <w:p w14:paraId="2AE96253" w14:textId="77777777" w:rsidR="001F7BAF" w:rsidRDefault="001F7BAF" w:rsidP="00A722CC">
            <w:pPr>
              <w:pStyle w:val="NoSpacing"/>
              <w:rPr>
                <w:lang w:val="sr-Cyrl-CS"/>
              </w:rPr>
            </w:pPr>
            <w:r>
              <w:rPr>
                <w:lang w:val="sr-Cyrl-CS"/>
              </w:rPr>
              <w:t>Преглед глобалних и месечних планова рада наставника</w:t>
            </w:r>
          </w:p>
        </w:tc>
        <w:tc>
          <w:tcPr>
            <w:tcW w:w="2700" w:type="dxa"/>
            <w:vMerge/>
            <w:shd w:val="clear" w:color="auto" w:fill="auto"/>
            <w:vAlign w:val="center"/>
          </w:tcPr>
          <w:p w14:paraId="566DDB73" w14:textId="77777777" w:rsidR="001F7BAF" w:rsidRDefault="001F7BAF" w:rsidP="00A722CC">
            <w:pPr>
              <w:pStyle w:val="NoSpacing"/>
              <w:jc w:val="center"/>
              <w:rPr>
                <w:color w:val="000000"/>
                <w:sz w:val="24"/>
                <w:szCs w:val="24"/>
                <w:lang w:val="sr-Cyrl-CS"/>
              </w:rPr>
            </w:pPr>
          </w:p>
        </w:tc>
      </w:tr>
      <w:tr w:rsidR="001F7BAF" w:rsidRPr="003E131B" w14:paraId="41E6BB00" w14:textId="77777777" w:rsidTr="00A722CC">
        <w:tc>
          <w:tcPr>
            <w:tcW w:w="8208" w:type="dxa"/>
            <w:shd w:val="clear" w:color="auto" w:fill="auto"/>
            <w:vAlign w:val="center"/>
          </w:tcPr>
          <w:p w14:paraId="4895EDC5" w14:textId="77777777" w:rsidR="001F7BAF" w:rsidRDefault="001F7BAF" w:rsidP="00A722CC">
            <w:pPr>
              <w:pStyle w:val="NoSpacing"/>
              <w:rPr>
                <w:lang w:val="sr-Cyrl-CS"/>
              </w:rPr>
            </w:pPr>
            <w:r>
              <w:rPr>
                <w:lang w:val="sr-Cyrl-CS"/>
              </w:rPr>
              <w:t>Преглед есдневника и педагошке документације васпитача, учитеља и наставника</w:t>
            </w:r>
          </w:p>
        </w:tc>
        <w:tc>
          <w:tcPr>
            <w:tcW w:w="2700" w:type="dxa"/>
            <w:vMerge/>
            <w:shd w:val="clear" w:color="auto" w:fill="auto"/>
            <w:vAlign w:val="center"/>
          </w:tcPr>
          <w:p w14:paraId="3ACF6872" w14:textId="77777777" w:rsidR="001F7BAF" w:rsidRDefault="001F7BAF" w:rsidP="00A722CC">
            <w:pPr>
              <w:pStyle w:val="NoSpacing"/>
              <w:jc w:val="center"/>
              <w:rPr>
                <w:color w:val="000000"/>
                <w:sz w:val="24"/>
                <w:szCs w:val="24"/>
                <w:lang w:val="sr-Cyrl-CS"/>
              </w:rPr>
            </w:pPr>
          </w:p>
        </w:tc>
      </w:tr>
      <w:tr w:rsidR="001F7BAF" w:rsidRPr="003E131B" w14:paraId="1A544203" w14:textId="77777777" w:rsidTr="00A722CC">
        <w:tc>
          <w:tcPr>
            <w:tcW w:w="8208" w:type="dxa"/>
            <w:shd w:val="clear" w:color="auto" w:fill="auto"/>
            <w:vAlign w:val="center"/>
          </w:tcPr>
          <w:p w14:paraId="4BA0C3D2" w14:textId="77777777" w:rsidR="001F7BAF" w:rsidRDefault="001F7BAF" w:rsidP="00A722CC">
            <w:pPr>
              <w:pStyle w:val="NoSpacing"/>
              <w:rPr>
                <w:lang w:val="sr-Cyrl-CS"/>
              </w:rPr>
            </w:pPr>
            <w:r>
              <w:rPr>
                <w:lang w:val="ru-RU"/>
              </w:rPr>
              <w:t>Рад са ученицима који имају проблеме са дисциплином</w:t>
            </w:r>
          </w:p>
        </w:tc>
        <w:tc>
          <w:tcPr>
            <w:tcW w:w="2700" w:type="dxa"/>
            <w:vMerge/>
            <w:shd w:val="clear" w:color="auto" w:fill="auto"/>
            <w:vAlign w:val="center"/>
          </w:tcPr>
          <w:p w14:paraId="71851A70" w14:textId="77777777" w:rsidR="001F7BAF" w:rsidRDefault="001F7BAF" w:rsidP="00A722CC">
            <w:pPr>
              <w:pStyle w:val="NoSpacing"/>
              <w:jc w:val="center"/>
              <w:rPr>
                <w:color w:val="000000"/>
                <w:sz w:val="24"/>
                <w:szCs w:val="24"/>
                <w:lang w:val="sr-Cyrl-CS"/>
              </w:rPr>
            </w:pPr>
          </w:p>
        </w:tc>
      </w:tr>
      <w:tr w:rsidR="001F7BAF" w:rsidRPr="003E131B" w14:paraId="779F1918" w14:textId="77777777" w:rsidTr="00A722CC">
        <w:tc>
          <w:tcPr>
            <w:tcW w:w="8208" w:type="dxa"/>
            <w:shd w:val="clear" w:color="auto" w:fill="auto"/>
            <w:vAlign w:val="center"/>
          </w:tcPr>
          <w:p w14:paraId="2D75225E" w14:textId="77777777" w:rsidR="001F7BAF" w:rsidRDefault="001F7BAF" w:rsidP="00A722CC">
            <w:pPr>
              <w:pStyle w:val="NoSpacing"/>
              <w:rPr>
                <w:lang w:val="ru-RU"/>
              </w:rPr>
            </w:pPr>
            <w:r>
              <w:rPr>
                <w:lang w:val="ru-RU"/>
              </w:rPr>
              <w:t>Сарадња са руководством школе и осталим стручним сарадницима</w:t>
            </w:r>
          </w:p>
        </w:tc>
        <w:tc>
          <w:tcPr>
            <w:tcW w:w="2700" w:type="dxa"/>
            <w:vMerge/>
            <w:shd w:val="clear" w:color="auto" w:fill="auto"/>
            <w:vAlign w:val="center"/>
          </w:tcPr>
          <w:p w14:paraId="01B4293F" w14:textId="77777777" w:rsidR="001F7BAF" w:rsidRDefault="001F7BAF" w:rsidP="00A722CC">
            <w:pPr>
              <w:pStyle w:val="NoSpacing"/>
              <w:jc w:val="center"/>
              <w:rPr>
                <w:color w:val="000000"/>
                <w:sz w:val="24"/>
                <w:szCs w:val="24"/>
                <w:lang w:val="sr-Cyrl-CS"/>
              </w:rPr>
            </w:pPr>
          </w:p>
        </w:tc>
      </w:tr>
      <w:tr w:rsidR="001F7BAF" w:rsidRPr="003E131B" w14:paraId="374F352A" w14:textId="77777777" w:rsidTr="00A722CC">
        <w:tc>
          <w:tcPr>
            <w:tcW w:w="8208" w:type="dxa"/>
            <w:shd w:val="clear" w:color="auto" w:fill="auto"/>
            <w:vAlign w:val="center"/>
          </w:tcPr>
          <w:p w14:paraId="2D92AB4D" w14:textId="77777777" w:rsidR="001F7BAF" w:rsidRDefault="001F7BAF" w:rsidP="00A722CC">
            <w:pPr>
              <w:pStyle w:val="NoSpacing"/>
              <w:rPr>
                <w:lang w:val="ru-RU"/>
              </w:rPr>
            </w:pPr>
            <w:r>
              <w:rPr>
                <w:lang w:val="ru-RU"/>
              </w:rPr>
              <w:t>Учешће у раду тимова</w:t>
            </w:r>
          </w:p>
        </w:tc>
        <w:tc>
          <w:tcPr>
            <w:tcW w:w="2700" w:type="dxa"/>
            <w:vMerge/>
            <w:shd w:val="clear" w:color="auto" w:fill="auto"/>
            <w:vAlign w:val="center"/>
          </w:tcPr>
          <w:p w14:paraId="6EC28402" w14:textId="77777777" w:rsidR="001F7BAF" w:rsidRDefault="001F7BAF" w:rsidP="00A722CC">
            <w:pPr>
              <w:pStyle w:val="NoSpacing"/>
              <w:jc w:val="center"/>
              <w:rPr>
                <w:color w:val="000000"/>
                <w:sz w:val="24"/>
                <w:szCs w:val="24"/>
                <w:lang w:val="sr-Cyrl-CS"/>
              </w:rPr>
            </w:pPr>
          </w:p>
        </w:tc>
      </w:tr>
      <w:tr w:rsidR="001F7BAF" w:rsidRPr="003E131B" w14:paraId="585D1458" w14:textId="77777777" w:rsidTr="00A722CC">
        <w:tc>
          <w:tcPr>
            <w:tcW w:w="8208" w:type="dxa"/>
            <w:shd w:val="clear" w:color="auto" w:fill="auto"/>
            <w:vAlign w:val="center"/>
          </w:tcPr>
          <w:p w14:paraId="74B77095" w14:textId="77777777" w:rsidR="001F7BAF" w:rsidRDefault="001F7BAF" w:rsidP="00A722CC">
            <w:pPr>
              <w:pStyle w:val="NoSpacing"/>
              <w:rPr>
                <w:lang w:val="ru-RU"/>
              </w:rPr>
            </w:pPr>
            <w:r>
              <w:rPr>
                <w:lang w:val="ru-RU"/>
              </w:rPr>
              <w:t>Организација/учешће у раду Наставничког већа, Педагошког колегијума, Савета родитеља и Ученичког парламента</w:t>
            </w:r>
          </w:p>
        </w:tc>
        <w:tc>
          <w:tcPr>
            <w:tcW w:w="2700" w:type="dxa"/>
            <w:vMerge/>
            <w:shd w:val="clear" w:color="auto" w:fill="auto"/>
            <w:vAlign w:val="center"/>
          </w:tcPr>
          <w:p w14:paraId="3C670CA6" w14:textId="77777777" w:rsidR="001F7BAF" w:rsidRDefault="001F7BAF" w:rsidP="00A722CC">
            <w:pPr>
              <w:pStyle w:val="NoSpacing"/>
              <w:jc w:val="center"/>
              <w:rPr>
                <w:color w:val="000000"/>
                <w:sz w:val="24"/>
                <w:szCs w:val="24"/>
                <w:lang w:val="sr-Cyrl-CS"/>
              </w:rPr>
            </w:pPr>
          </w:p>
        </w:tc>
      </w:tr>
      <w:tr w:rsidR="001F7BAF" w:rsidRPr="003E131B" w14:paraId="76A30D74" w14:textId="77777777" w:rsidTr="00A722CC">
        <w:tc>
          <w:tcPr>
            <w:tcW w:w="8208" w:type="dxa"/>
            <w:shd w:val="clear" w:color="auto" w:fill="auto"/>
            <w:vAlign w:val="center"/>
          </w:tcPr>
          <w:p w14:paraId="05E25E39" w14:textId="77777777" w:rsidR="001F7BAF" w:rsidRDefault="001F7BAF" w:rsidP="00A722CC">
            <w:pPr>
              <w:pStyle w:val="NoSpacing"/>
              <w:rPr>
                <w:lang w:val="ru-RU"/>
              </w:rPr>
            </w:pPr>
            <w:r>
              <w:rPr>
                <w:lang w:val="ru-RU"/>
              </w:rPr>
              <w:t>Учешће у обележавању важних датума</w:t>
            </w:r>
          </w:p>
        </w:tc>
        <w:tc>
          <w:tcPr>
            <w:tcW w:w="2700" w:type="dxa"/>
            <w:vMerge/>
            <w:shd w:val="clear" w:color="auto" w:fill="auto"/>
            <w:vAlign w:val="center"/>
          </w:tcPr>
          <w:p w14:paraId="5845538C" w14:textId="77777777" w:rsidR="001F7BAF" w:rsidRDefault="001F7BAF" w:rsidP="00A722CC">
            <w:pPr>
              <w:pStyle w:val="NoSpacing"/>
              <w:jc w:val="center"/>
              <w:rPr>
                <w:color w:val="000000"/>
                <w:sz w:val="24"/>
                <w:szCs w:val="24"/>
                <w:lang w:val="sr-Cyrl-CS"/>
              </w:rPr>
            </w:pPr>
          </w:p>
        </w:tc>
      </w:tr>
      <w:tr w:rsidR="001F7BAF" w:rsidRPr="003E131B" w14:paraId="62321E05" w14:textId="77777777" w:rsidTr="00A722CC">
        <w:tc>
          <w:tcPr>
            <w:tcW w:w="8208" w:type="dxa"/>
            <w:shd w:val="clear" w:color="auto" w:fill="auto"/>
            <w:vAlign w:val="center"/>
          </w:tcPr>
          <w:p w14:paraId="6848150C" w14:textId="77777777" w:rsidR="001F7BAF" w:rsidRDefault="001F7BAF" w:rsidP="00A722CC">
            <w:pPr>
              <w:pStyle w:val="NoSpacing"/>
              <w:rPr>
                <w:lang w:val="ru-RU"/>
              </w:rPr>
            </w:pPr>
            <w:r>
              <w:rPr>
                <w:lang w:val="ru-RU"/>
              </w:rPr>
              <w:t>Сарадња са ШУ и ПУ</w:t>
            </w:r>
          </w:p>
        </w:tc>
        <w:tc>
          <w:tcPr>
            <w:tcW w:w="2700" w:type="dxa"/>
            <w:vMerge/>
            <w:shd w:val="clear" w:color="auto" w:fill="auto"/>
            <w:vAlign w:val="center"/>
          </w:tcPr>
          <w:p w14:paraId="305C5B95" w14:textId="77777777" w:rsidR="001F7BAF" w:rsidRDefault="001F7BAF" w:rsidP="00A722CC">
            <w:pPr>
              <w:pStyle w:val="NoSpacing"/>
              <w:jc w:val="center"/>
              <w:rPr>
                <w:color w:val="000000"/>
                <w:sz w:val="24"/>
                <w:szCs w:val="24"/>
                <w:lang w:val="sr-Cyrl-CS"/>
              </w:rPr>
            </w:pPr>
          </w:p>
        </w:tc>
      </w:tr>
      <w:tr w:rsidR="001F7BAF" w:rsidRPr="003E131B" w14:paraId="2B6469D9" w14:textId="77777777" w:rsidTr="00A722CC">
        <w:trPr>
          <w:trHeight w:val="454"/>
        </w:trPr>
        <w:tc>
          <w:tcPr>
            <w:tcW w:w="8208" w:type="dxa"/>
            <w:vAlign w:val="center"/>
          </w:tcPr>
          <w:p w14:paraId="37B69D2E" w14:textId="77777777" w:rsidR="001F7BAF" w:rsidRDefault="001F7BAF" w:rsidP="00A722CC">
            <w:pPr>
              <w:pStyle w:val="NoSpacing"/>
              <w:rPr>
                <w:color w:val="000000"/>
              </w:rPr>
            </w:pPr>
            <w:proofErr w:type="spellStart"/>
            <w:r>
              <w:rPr>
                <w:color w:val="000000"/>
              </w:rPr>
              <w:t>Учешће</w:t>
            </w:r>
            <w:proofErr w:type="spellEnd"/>
            <w:r>
              <w:rPr>
                <w:color w:val="000000"/>
              </w:rPr>
              <w:t xml:space="preserve"> у </w:t>
            </w:r>
            <w:proofErr w:type="spellStart"/>
            <w:r>
              <w:rPr>
                <w:color w:val="000000"/>
              </w:rPr>
              <w:t>изради</w:t>
            </w:r>
            <w:proofErr w:type="spellEnd"/>
            <w:r>
              <w:rPr>
                <w:color w:val="000000"/>
              </w:rPr>
              <w:t xml:space="preserve"> </w:t>
            </w:r>
            <w:proofErr w:type="spellStart"/>
            <w:r>
              <w:rPr>
                <w:color w:val="000000"/>
              </w:rPr>
              <w:t>Извештаја</w:t>
            </w:r>
            <w:proofErr w:type="spellEnd"/>
            <w:r>
              <w:rPr>
                <w:color w:val="000000"/>
              </w:rPr>
              <w:t xml:space="preserve"> о </w:t>
            </w:r>
            <w:proofErr w:type="spellStart"/>
            <w:r>
              <w:rPr>
                <w:color w:val="000000"/>
              </w:rPr>
              <w:t>годишњем</w:t>
            </w:r>
            <w:proofErr w:type="spellEnd"/>
            <w:r>
              <w:rPr>
                <w:color w:val="000000"/>
              </w:rPr>
              <w:t xml:space="preserve"> </w:t>
            </w:r>
            <w:proofErr w:type="spellStart"/>
            <w:r>
              <w:rPr>
                <w:color w:val="000000"/>
              </w:rPr>
              <w:t>раду</w:t>
            </w:r>
            <w:proofErr w:type="spellEnd"/>
            <w:r>
              <w:rPr>
                <w:color w:val="000000"/>
              </w:rPr>
              <w:t xml:space="preserve"> </w:t>
            </w:r>
            <w:proofErr w:type="spellStart"/>
            <w:r>
              <w:rPr>
                <w:color w:val="000000"/>
              </w:rPr>
              <w:t>школе</w:t>
            </w:r>
            <w:proofErr w:type="spellEnd"/>
            <w:r>
              <w:rPr>
                <w:color w:val="000000"/>
              </w:rPr>
              <w:t xml:space="preserve"> и </w:t>
            </w:r>
            <w:proofErr w:type="spellStart"/>
            <w:r>
              <w:rPr>
                <w:color w:val="000000"/>
              </w:rPr>
              <w:t>Годишњег</w:t>
            </w:r>
            <w:proofErr w:type="spellEnd"/>
            <w:r>
              <w:rPr>
                <w:color w:val="000000"/>
              </w:rPr>
              <w:t xml:space="preserve"> </w:t>
            </w:r>
            <w:proofErr w:type="spellStart"/>
            <w:r>
              <w:rPr>
                <w:color w:val="000000"/>
              </w:rPr>
              <w:t>плана</w:t>
            </w:r>
            <w:proofErr w:type="spellEnd"/>
            <w:r>
              <w:rPr>
                <w:color w:val="000000"/>
              </w:rPr>
              <w:t xml:space="preserve"> </w:t>
            </w:r>
          </w:p>
          <w:p w14:paraId="73B8AEBF" w14:textId="77777777" w:rsidR="001F7BAF" w:rsidRPr="009177E5" w:rsidRDefault="001F7BAF" w:rsidP="00A722CC">
            <w:pPr>
              <w:pStyle w:val="NoSpacing"/>
              <w:rPr>
                <w:color w:val="000000"/>
              </w:rPr>
            </w:pPr>
            <w:proofErr w:type="spellStart"/>
            <w:r>
              <w:rPr>
                <w:color w:val="000000"/>
              </w:rPr>
              <w:t>рада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наредну</w:t>
            </w:r>
            <w:proofErr w:type="spellEnd"/>
            <w:r>
              <w:rPr>
                <w:color w:val="000000"/>
              </w:rPr>
              <w:t xml:space="preserve"> </w:t>
            </w:r>
            <w:proofErr w:type="spellStart"/>
            <w:r>
              <w:rPr>
                <w:color w:val="000000"/>
              </w:rPr>
              <w:t>школску</w:t>
            </w:r>
            <w:proofErr w:type="spellEnd"/>
            <w:r>
              <w:rPr>
                <w:color w:val="000000"/>
              </w:rPr>
              <w:t xml:space="preserve"> </w:t>
            </w:r>
            <w:proofErr w:type="spellStart"/>
            <w:r>
              <w:rPr>
                <w:color w:val="000000"/>
              </w:rPr>
              <w:t>годину</w:t>
            </w:r>
            <w:proofErr w:type="spellEnd"/>
            <w:r>
              <w:rPr>
                <w:color w:val="000000"/>
              </w:rPr>
              <w:t xml:space="preserve"> </w:t>
            </w:r>
          </w:p>
        </w:tc>
        <w:tc>
          <w:tcPr>
            <w:tcW w:w="2700" w:type="dxa"/>
            <w:vMerge w:val="restart"/>
            <w:vAlign w:val="center"/>
          </w:tcPr>
          <w:p w14:paraId="0F14C8B4" w14:textId="77777777" w:rsidR="001F7BAF" w:rsidRPr="003E131B" w:rsidRDefault="001F7BAF" w:rsidP="00A722CC">
            <w:pPr>
              <w:pStyle w:val="NoSpacing"/>
              <w:jc w:val="center"/>
              <w:rPr>
                <w:color w:val="000000"/>
                <w:lang w:val="sr-Cyrl-CS"/>
              </w:rPr>
            </w:pPr>
            <w:r>
              <w:rPr>
                <w:color w:val="000000"/>
                <w:lang w:val="sr-Cyrl-CS"/>
              </w:rPr>
              <w:t>Прво полугође</w:t>
            </w:r>
          </w:p>
        </w:tc>
      </w:tr>
      <w:tr w:rsidR="001F7BAF" w:rsidRPr="003E131B" w14:paraId="07E20CB7" w14:textId="77777777" w:rsidTr="00A722CC">
        <w:trPr>
          <w:trHeight w:val="454"/>
        </w:trPr>
        <w:tc>
          <w:tcPr>
            <w:tcW w:w="8208" w:type="dxa"/>
            <w:vAlign w:val="center"/>
          </w:tcPr>
          <w:p w14:paraId="463D761C" w14:textId="77777777" w:rsidR="001F7BAF" w:rsidRDefault="001F7BAF" w:rsidP="00A722CC">
            <w:pPr>
              <w:pStyle w:val="NoSpacing"/>
              <w:rPr>
                <w:color w:val="000000"/>
              </w:rPr>
            </w:pPr>
            <w:r w:rsidRPr="008D47D8">
              <w:rPr>
                <w:lang w:val="ru-RU"/>
              </w:rPr>
              <w:t>Формирање структура психолошких способности</w:t>
            </w:r>
            <w:r>
              <w:rPr>
                <w:lang w:val="ru-RU"/>
              </w:rPr>
              <w:t xml:space="preserve"> и предзнања</w:t>
            </w:r>
            <w:r w:rsidRPr="008D47D8">
              <w:rPr>
                <w:lang w:val="ru-RU"/>
              </w:rPr>
              <w:t xml:space="preserve"> ученика првог разреда за учитеље који преузимају прве разреде</w:t>
            </w:r>
          </w:p>
        </w:tc>
        <w:tc>
          <w:tcPr>
            <w:tcW w:w="2700" w:type="dxa"/>
            <w:vMerge/>
            <w:vAlign w:val="center"/>
          </w:tcPr>
          <w:p w14:paraId="3EE8E691" w14:textId="77777777" w:rsidR="001F7BAF" w:rsidRDefault="001F7BAF" w:rsidP="00A722CC">
            <w:pPr>
              <w:pStyle w:val="NoSpacing"/>
              <w:jc w:val="center"/>
              <w:rPr>
                <w:color w:val="000000"/>
                <w:lang w:val="sr-Cyrl-CS"/>
              </w:rPr>
            </w:pPr>
          </w:p>
        </w:tc>
      </w:tr>
      <w:tr w:rsidR="001F7BAF" w:rsidRPr="003E131B" w14:paraId="0B9BDD2D" w14:textId="77777777" w:rsidTr="00A722CC">
        <w:trPr>
          <w:trHeight w:val="454"/>
        </w:trPr>
        <w:tc>
          <w:tcPr>
            <w:tcW w:w="8208" w:type="dxa"/>
            <w:vAlign w:val="center"/>
          </w:tcPr>
          <w:p w14:paraId="060E7943" w14:textId="77777777" w:rsidR="001F7BAF" w:rsidRPr="008D47D8" w:rsidRDefault="001F7BAF" w:rsidP="00A722CC">
            <w:pPr>
              <w:pStyle w:val="NoSpacing"/>
              <w:rPr>
                <w:lang w:val="ru-RU"/>
              </w:rPr>
            </w:pPr>
            <w:r>
              <w:rPr>
                <w:lang w:val="ru-RU"/>
              </w:rPr>
              <w:t>Формирање одељења првог разреда и припремних предшколских група</w:t>
            </w:r>
          </w:p>
        </w:tc>
        <w:tc>
          <w:tcPr>
            <w:tcW w:w="2700" w:type="dxa"/>
            <w:vMerge/>
            <w:vAlign w:val="center"/>
          </w:tcPr>
          <w:p w14:paraId="744EBC54" w14:textId="77777777" w:rsidR="001F7BAF" w:rsidRDefault="001F7BAF" w:rsidP="00A722CC">
            <w:pPr>
              <w:pStyle w:val="NoSpacing"/>
              <w:jc w:val="center"/>
              <w:rPr>
                <w:color w:val="000000"/>
                <w:lang w:val="sr-Cyrl-CS"/>
              </w:rPr>
            </w:pPr>
          </w:p>
        </w:tc>
      </w:tr>
      <w:tr w:rsidR="001F7BAF" w:rsidRPr="003E131B" w14:paraId="5137A414" w14:textId="77777777" w:rsidTr="00A722CC">
        <w:trPr>
          <w:trHeight w:val="454"/>
        </w:trPr>
        <w:tc>
          <w:tcPr>
            <w:tcW w:w="8208" w:type="dxa"/>
            <w:vAlign w:val="center"/>
          </w:tcPr>
          <w:p w14:paraId="7580C828" w14:textId="77777777" w:rsidR="001F7BAF" w:rsidRPr="008D47D8" w:rsidRDefault="001F7BAF" w:rsidP="00A722CC">
            <w:pPr>
              <w:pStyle w:val="NoSpacing"/>
              <w:rPr>
                <w:lang w:val="ru-RU"/>
              </w:rPr>
            </w:pPr>
            <w:r>
              <w:rPr>
                <w:lang w:val="ru-RU"/>
              </w:rPr>
              <w:t>Формирање група за изборне предмете</w:t>
            </w:r>
          </w:p>
        </w:tc>
        <w:tc>
          <w:tcPr>
            <w:tcW w:w="2700" w:type="dxa"/>
            <w:vMerge/>
            <w:vAlign w:val="center"/>
          </w:tcPr>
          <w:p w14:paraId="688BAB4D" w14:textId="77777777" w:rsidR="001F7BAF" w:rsidRPr="003E131B" w:rsidRDefault="001F7BAF" w:rsidP="00A722CC">
            <w:pPr>
              <w:pStyle w:val="NoSpacing"/>
              <w:jc w:val="center"/>
              <w:rPr>
                <w:color w:val="000000"/>
                <w:lang w:val="sr-Cyrl-CS"/>
              </w:rPr>
            </w:pPr>
          </w:p>
        </w:tc>
      </w:tr>
      <w:tr w:rsidR="001F7BAF" w:rsidRPr="003E131B" w14:paraId="144063B2" w14:textId="77777777" w:rsidTr="00A722CC">
        <w:trPr>
          <w:trHeight w:val="454"/>
        </w:trPr>
        <w:tc>
          <w:tcPr>
            <w:tcW w:w="8208" w:type="dxa"/>
            <w:vAlign w:val="center"/>
          </w:tcPr>
          <w:p w14:paraId="5E9E7DD0" w14:textId="77777777" w:rsidR="001F7BAF" w:rsidRPr="008D47D8" w:rsidRDefault="001F7BAF" w:rsidP="00A722CC">
            <w:pPr>
              <w:pStyle w:val="NoSpacing"/>
              <w:rPr>
                <w:lang w:val="ru-RU"/>
              </w:rPr>
            </w:pPr>
            <w:r w:rsidRPr="008D47D8">
              <w:rPr>
                <w:lang w:val="sr-Cyrl-CS"/>
              </w:rPr>
              <w:t xml:space="preserve">Анкетирање ученика </w:t>
            </w:r>
            <w:r>
              <w:rPr>
                <w:lang w:val="sr-Cyrl-CS"/>
              </w:rPr>
              <w:t>за додатну наставу у вишим разредима и обрада анкета</w:t>
            </w:r>
          </w:p>
        </w:tc>
        <w:tc>
          <w:tcPr>
            <w:tcW w:w="2700" w:type="dxa"/>
            <w:vMerge/>
            <w:vAlign w:val="center"/>
          </w:tcPr>
          <w:p w14:paraId="014D79A5" w14:textId="77777777" w:rsidR="001F7BAF" w:rsidRPr="003E131B" w:rsidRDefault="001F7BAF" w:rsidP="00A722CC">
            <w:pPr>
              <w:pStyle w:val="NoSpacing"/>
              <w:jc w:val="center"/>
              <w:rPr>
                <w:color w:val="000000"/>
                <w:lang w:val="sr-Cyrl-CS"/>
              </w:rPr>
            </w:pPr>
          </w:p>
        </w:tc>
      </w:tr>
      <w:tr w:rsidR="001F7BAF" w:rsidRPr="003E131B" w14:paraId="644E4F49" w14:textId="77777777" w:rsidTr="00A722CC">
        <w:trPr>
          <w:trHeight w:val="454"/>
        </w:trPr>
        <w:tc>
          <w:tcPr>
            <w:tcW w:w="8208" w:type="dxa"/>
            <w:vAlign w:val="center"/>
          </w:tcPr>
          <w:p w14:paraId="053D5259" w14:textId="77777777" w:rsidR="001F7BAF" w:rsidRPr="008D47D8" w:rsidRDefault="001F7BAF" w:rsidP="00A722CC">
            <w:pPr>
              <w:pStyle w:val="NoSpacing"/>
              <w:rPr>
                <w:lang w:val="sr-Cyrl-CS"/>
              </w:rPr>
            </w:pPr>
            <w:r>
              <w:rPr>
                <w:lang w:val="sr-Cyrl-CS"/>
              </w:rPr>
              <w:t>Анкетирање родитеља/старатеља и ученика за ПО</w:t>
            </w:r>
          </w:p>
        </w:tc>
        <w:tc>
          <w:tcPr>
            <w:tcW w:w="2700" w:type="dxa"/>
            <w:vMerge/>
            <w:vAlign w:val="center"/>
          </w:tcPr>
          <w:p w14:paraId="1C8CE588" w14:textId="77777777" w:rsidR="001F7BAF" w:rsidRPr="003E131B" w:rsidRDefault="001F7BAF" w:rsidP="00A722CC">
            <w:pPr>
              <w:pStyle w:val="NoSpacing"/>
              <w:jc w:val="center"/>
              <w:rPr>
                <w:color w:val="000000"/>
                <w:lang w:val="sr-Cyrl-CS"/>
              </w:rPr>
            </w:pPr>
          </w:p>
        </w:tc>
      </w:tr>
      <w:tr w:rsidR="001F7BAF" w:rsidRPr="003E131B" w14:paraId="017B0A88" w14:textId="77777777" w:rsidTr="00A722CC">
        <w:trPr>
          <w:trHeight w:val="454"/>
        </w:trPr>
        <w:tc>
          <w:tcPr>
            <w:tcW w:w="8208" w:type="dxa"/>
            <w:vAlign w:val="center"/>
          </w:tcPr>
          <w:p w14:paraId="2B44808B" w14:textId="77777777" w:rsidR="001F7BAF" w:rsidRDefault="001F7BAF" w:rsidP="00A722CC">
            <w:pPr>
              <w:pStyle w:val="NoSpacing"/>
              <w:rPr>
                <w:lang w:val="sr-Cyrl-CS"/>
              </w:rPr>
            </w:pPr>
            <w:r>
              <w:rPr>
                <w:lang w:val="sr-Cyrl-CS"/>
              </w:rPr>
              <w:t>Израда плана стручног усавршавања</w:t>
            </w:r>
          </w:p>
        </w:tc>
        <w:tc>
          <w:tcPr>
            <w:tcW w:w="2700" w:type="dxa"/>
            <w:vMerge/>
            <w:vAlign w:val="center"/>
          </w:tcPr>
          <w:p w14:paraId="7E042E8E" w14:textId="77777777" w:rsidR="001F7BAF" w:rsidRPr="003E131B" w:rsidRDefault="001F7BAF" w:rsidP="00A722CC">
            <w:pPr>
              <w:pStyle w:val="NoSpacing"/>
              <w:jc w:val="center"/>
              <w:rPr>
                <w:color w:val="000000"/>
                <w:lang w:val="sr-Cyrl-CS"/>
              </w:rPr>
            </w:pPr>
          </w:p>
        </w:tc>
      </w:tr>
      <w:tr w:rsidR="001F7BAF" w:rsidRPr="003E131B" w14:paraId="384BB85F" w14:textId="77777777" w:rsidTr="00A722CC">
        <w:trPr>
          <w:trHeight w:val="454"/>
        </w:trPr>
        <w:tc>
          <w:tcPr>
            <w:tcW w:w="8208" w:type="dxa"/>
            <w:vAlign w:val="center"/>
          </w:tcPr>
          <w:p w14:paraId="684FAA24" w14:textId="77777777" w:rsidR="001F7BAF" w:rsidRDefault="001F7BAF" w:rsidP="00A722CC">
            <w:pPr>
              <w:pStyle w:val="NoSpacing"/>
              <w:rPr>
                <w:lang w:val="sr-Cyrl-CS"/>
              </w:rPr>
            </w:pPr>
            <w:r>
              <w:rPr>
                <w:lang w:val="sr-Cyrl-CS"/>
              </w:rPr>
              <w:lastRenderedPageBreak/>
              <w:t>Обрада анкета за ПО ученика 7. и 8. разреда</w:t>
            </w:r>
          </w:p>
        </w:tc>
        <w:tc>
          <w:tcPr>
            <w:tcW w:w="2700" w:type="dxa"/>
            <w:vMerge/>
            <w:vAlign w:val="center"/>
          </w:tcPr>
          <w:p w14:paraId="533F23C2" w14:textId="77777777" w:rsidR="001F7BAF" w:rsidRPr="003E131B" w:rsidRDefault="001F7BAF" w:rsidP="00A722CC">
            <w:pPr>
              <w:pStyle w:val="NoSpacing"/>
              <w:jc w:val="center"/>
              <w:rPr>
                <w:color w:val="000000"/>
                <w:lang w:val="sr-Cyrl-CS"/>
              </w:rPr>
            </w:pPr>
          </w:p>
        </w:tc>
      </w:tr>
      <w:tr w:rsidR="001F7BAF" w:rsidRPr="003E131B" w14:paraId="0DC5BD2A" w14:textId="77777777" w:rsidTr="00A722CC">
        <w:trPr>
          <w:trHeight w:val="454"/>
        </w:trPr>
        <w:tc>
          <w:tcPr>
            <w:tcW w:w="8208" w:type="dxa"/>
            <w:vAlign w:val="center"/>
          </w:tcPr>
          <w:p w14:paraId="4BECE7C2" w14:textId="77777777" w:rsidR="001F7BAF" w:rsidRDefault="001F7BAF" w:rsidP="00A722CC">
            <w:pPr>
              <w:pStyle w:val="NoSpacing"/>
              <w:rPr>
                <w:lang w:val="sr-Cyrl-CS"/>
              </w:rPr>
            </w:pPr>
            <w:r>
              <w:rPr>
                <w:lang w:val="sr-Cyrl-CS"/>
              </w:rPr>
              <w:t>Процена адаптације ученика 5. разреда</w:t>
            </w:r>
          </w:p>
        </w:tc>
        <w:tc>
          <w:tcPr>
            <w:tcW w:w="2700" w:type="dxa"/>
            <w:vMerge/>
            <w:vAlign w:val="center"/>
          </w:tcPr>
          <w:p w14:paraId="5A83CFBF" w14:textId="77777777" w:rsidR="001F7BAF" w:rsidRPr="003E131B" w:rsidRDefault="001F7BAF" w:rsidP="00A722CC">
            <w:pPr>
              <w:pStyle w:val="NoSpacing"/>
              <w:jc w:val="center"/>
              <w:rPr>
                <w:color w:val="000000"/>
                <w:lang w:val="sr-Cyrl-CS"/>
              </w:rPr>
            </w:pPr>
          </w:p>
        </w:tc>
      </w:tr>
      <w:tr w:rsidR="001F7BAF" w:rsidRPr="003E131B" w14:paraId="1EC3B6A3" w14:textId="77777777" w:rsidTr="00A722CC">
        <w:trPr>
          <w:trHeight w:val="454"/>
        </w:trPr>
        <w:tc>
          <w:tcPr>
            <w:tcW w:w="8208" w:type="dxa"/>
            <w:vAlign w:val="center"/>
          </w:tcPr>
          <w:p w14:paraId="75F6A183" w14:textId="77777777" w:rsidR="001F7BAF" w:rsidRDefault="001F7BAF" w:rsidP="00A722CC">
            <w:pPr>
              <w:pStyle w:val="NoSpacing"/>
              <w:rPr>
                <w:lang w:val="sr-Cyrl-CS"/>
              </w:rPr>
            </w:pPr>
            <w:r>
              <w:rPr>
                <w:lang w:val="sr-Cyrl-CS"/>
              </w:rPr>
              <w:t>Припрема материјала/радионица за ПО за ученике 7.и 8.разреда</w:t>
            </w:r>
          </w:p>
        </w:tc>
        <w:tc>
          <w:tcPr>
            <w:tcW w:w="2700" w:type="dxa"/>
            <w:vMerge/>
            <w:vAlign w:val="center"/>
          </w:tcPr>
          <w:p w14:paraId="119F13B5" w14:textId="77777777" w:rsidR="001F7BAF" w:rsidRPr="003E131B" w:rsidRDefault="001F7BAF" w:rsidP="00A722CC">
            <w:pPr>
              <w:pStyle w:val="NoSpacing"/>
              <w:jc w:val="center"/>
              <w:rPr>
                <w:color w:val="000000"/>
                <w:lang w:val="sr-Cyrl-CS"/>
              </w:rPr>
            </w:pPr>
          </w:p>
        </w:tc>
      </w:tr>
      <w:tr w:rsidR="001F7BAF" w:rsidRPr="003E131B" w14:paraId="7DCFED04" w14:textId="77777777" w:rsidTr="00A722CC">
        <w:trPr>
          <w:trHeight w:val="454"/>
        </w:trPr>
        <w:tc>
          <w:tcPr>
            <w:tcW w:w="8208" w:type="dxa"/>
            <w:vAlign w:val="center"/>
          </w:tcPr>
          <w:p w14:paraId="55424150" w14:textId="77777777" w:rsidR="001F7BAF" w:rsidRDefault="001F7BAF" w:rsidP="00A722CC">
            <w:pPr>
              <w:pStyle w:val="NoSpacing"/>
              <w:rPr>
                <w:lang w:val="sr-Cyrl-CS"/>
              </w:rPr>
            </w:pPr>
            <w:r>
              <w:rPr>
                <w:lang w:val="sr-Cyrl-CS"/>
              </w:rPr>
              <w:t>Организација и посета часовима</w:t>
            </w:r>
          </w:p>
        </w:tc>
        <w:tc>
          <w:tcPr>
            <w:tcW w:w="2700" w:type="dxa"/>
            <w:vMerge/>
            <w:vAlign w:val="center"/>
          </w:tcPr>
          <w:p w14:paraId="69D07972" w14:textId="77777777" w:rsidR="001F7BAF" w:rsidRPr="003E131B" w:rsidRDefault="001F7BAF" w:rsidP="00A722CC">
            <w:pPr>
              <w:pStyle w:val="NoSpacing"/>
              <w:jc w:val="center"/>
              <w:rPr>
                <w:color w:val="000000"/>
                <w:lang w:val="sr-Cyrl-CS"/>
              </w:rPr>
            </w:pPr>
          </w:p>
        </w:tc>
      </w:tr>
      <w:tr w:rsidR="001F7BAF" w:rsidRPr="003E131B" w14:paraId="65060076" w14:textId="77777777" w:rsidTr="00A722CC">
        <w:trPr>
          <w:trHeight w:val="454"/>
        </w:trPr>
        <w:tc>
          <w:tcPr>
            <w:tcW w:w="8208" w:type="dxa"/>
            <w:vAlign w:val="center"/>
          </w:tcPr>
          <w:p w14:paraId="2CC4B428" w14:textId="77777777" w:rsidR="001F7BAF" w:rsidRDefault="001F7BAF" w:rsidP="00A722CC">
            <w:pPr>
              <w:pStyle w:val="NoSpacing"/>
              <w:rPr>
                <w:lang w:val="sr-Cyrl-CS"/>
              </w:rPr>
            </w:pPr>
            <w:r>
              <w:rPr>
                <w:lang w:val="ru-RU"/>
              </w:rPr>
              <w:t>Предавање за ученике 5.разреда о методама и техникама успешног учења</w:t>
            </w:r>
          </w:p>
        </w:tc>
        <w:tc>
          <w:tcPr>
            <w:tcW w:w="2700" w:type="dxa"/>
            <w:vMerge/>
            <w:vAlign w:val="center"/>
          </w:tcPr>
          <w:p w14:paraId="11402632" w14:textId="77777777" w:rsidR="001F7BAF" w:rsidRPr="003E131B" w:rsidRDefault="001F7BAF" w:rsidP="00A722CC">
            <w:pPr>
              <w:pStyle w:val="NoSpacing"/>
              <w:jc w:val="center"/>
              <w:rPr>
                <w:color w:val="000000"/>
                <w:lang w:val="sr-Cyrl-CS"/>
              </w:rPr>
            </w:pPr>
          </w:p>
        </w:tc>
      </w:tr>
      <w:tr w:rsidR="001F7BAF" w:rsidRPr="003E131B" w14:paraId="0776CC0A" w14:textId="77777777" w:rsidTr="00A722CC">
        <w:trPr>
          <w:trHeight w:val="454"/>
        </w:trPr>
        <w:tc>
          <w:tcPr>
            <w:tcW w:w="8208" w:type="dxa"/>
            <w:vAlign w:val="center"/>
          </w:tcPr>
          <w:p w14:paraId="324CA6D4" w14:textId="77777777" w:rsidR="001F7BAF" w:rsidRPr="008D47D8" w:rsidRDefault="001F7BAF" w:rsidP="00A722CC">
            <w:pPr>
              <w:pStyle w:val="NoSpacing"/>
              <w:rPr>
                <w:lang w:val="ru-RU"/>
              </w:rPr>
            </w:pPr>
            <w:r>
              <w:rPr>
                <w:lang w:val="ru-RU"/>
              </w:rPr>
              <w:t>Анализа постигнућа ученика на крају првог класификационог периода</w:t>
            </w:r>
          </w:p>
        </w:tc>
        <w:tc>
          <w:tcPr>
            <w:tcW w:w="2700" w:type="dxa"/>
            <w:vMerge/>
            <w:vAlign w:val="center"/>
          </w:tcPr>
          <w:p w14:paraId="41A8E570" w14:textId="77777777" w:rsidR="001F7BAF" w:rsidRPr="003E131B" w:rsidRDefault="001F7BAF" w:rsidP="00A722CC">
            <w:pPr>
              <w:pStyle w:val="NoSpacing"/>
              <w:jc w:val="center"/>
              <w:rPr>
                <w:color w:val="000000"/>
                <w:lang w:val="sr-Cyrl-CS"/>
              </w:rPr>
            </w:pPr>
          </w:p>
        </w:tc>
      </w:tr>
      <w:tr w:rsidR="001F7BAF" w:rsidRPr="003E131B" w14:paraId="33368109" w14:textId="77777777" w:rsidTr="00A722CC">
        <w:trPr>
          <w:trHeight w:val="454"/>
        </w:trPr>
        <w:tc>
          <w:tcPr>
            <w:tcW w:w="8208" w:type="dxa"/>
            <w:vAlign w:val="center"/>
          </w:tcPr>
          <w:p w14:paraId="737E40A5" w14:textId="77777777" w:rsidR="001F7BAF" w:rsidRPr="008D47D8" w:rsidRDefault="001F7BAF" w:rsidP="00A722CC">
            <w:pPr>
              <w:pStyle w:val="NoSpacing"/>
              <w:rPr>
                <w:lang w:val="ru-RU"/>
              </w:rPr>
            </w:pPr>
            <w:r>
              <w:rPr>
                <w:lang w:val="ru-RU"/>
              </w:rPr>
              <w:t>Анализа постигнућа ученика на крају 1. полугођа</w:t>
            </w:r>
          </w:p>
        </w:tc>
        <w:tc>
          <w:tcPr>
            <w:tcW w:w="2700" w:type="dxa"/>
            <w:vMerge/>
            <w:vAlign w:val="center"/>
          </w:tcPr>
          <w:p w14:paraId="4D82EFCE" w14:textId="77777777" w:rsidR="001F7BAF" w:rsidRPr="003E131B" w:rsidRDefault="001F7BAF" w:rsidP="00A722CC">
            <w:pPr>
              <w:pStyle w:val="NoSpacing"/>
              <w:jc w:val="center"/>
              <w:rPr>
                <w:color w:val="000000"/>
                <w:lang w:val="sr-Cyrl-CS"/>
              </w:rPr>
            </w:pPr>
          </w:p>
        </w:tc>
      </w:tr>
      <w:tr w:rsidR="001F7BAF" w:rsidRPr="003E131B" w14:paraId="5A9FA12F" w14:textId="77777777" w:rsidTr="00A722CC">
        <w:trPr>
          <w:trHeight w:val="454"/>
        </w:trPr>
        <w:tc>
          <w:tcPr>
            <w:tcW w:w="8208" w:type="dxa"/>
            <w:vAlign w:val="center"/>
          </w:tcPr>
          <w:p w14:paraId="4D010FE2" w14:textId="77777777" w:rsidR="001F7BAF" w:rsidRDefault="001F7BAF" w:rsidP="00A722CC">
            <w:pPr>
              <w:pStyle w:val="NoSpacing"/>
              <w:rPr>
                <w:lang w:val="sr-Cyrl-CS"/>
              </w:rPr>
            </w:pPr>
            <w:r>
              <w:rPr>
                <w:lang w:val="ru-RU"/>
              </w:rPr>
              <w:t>Рад са ученицима који су имали већи број слабих оцена на крају првог тромесечја и на крају првог полугођа</w:t>
            </w:r>
          </w:p>
        </w:tc>
        <w:tc>
          <w:tcPr>
            <w:tcW w:w="2700" w:type="dxa"/>
            <w:vMerge/>
            <w:vAlign w:val="center"/>
          </w:tcPr>
          <w:p w14:paraId="3CCB343B" w14:textId="77777777" w:rsidR="001F7BAF" w:rsidRPr="003E131B" w:rsidRDefault="001F7BAF" w:rsidP="00A722CC">
            <w:pPr>
              <w:pStyle w:val="NoSpacing"/>
              <w:jc w:val="center"/>
              <w:rPr>
                <w:color w:val="000000"/>
                <w:lang w:val="sr-Cyrl-CS"/>
              </w:rPr>
            </w:pPr>
          </w:p>
        </w:tc>
      </w:tr>
      <w:tr w:rsidR="001F7BAF" w:rsidRPr="003E131B" w14:paraId="2501A636" w14:textId="77777777" w:rsidTr="00A722CC">
        <w:trPr>
          <w:trHeight w:val="454"/>
        </w:trPr>
        <w:tc>
          <w:tcPr>
            <w:tcW w:w="8208" w:type="dxa"/>
            <w:vAlign w:val="center"/>
          </w:tcPr>
          <w:p w14:paraId="38F77B8A" w14:textId="77777777" w:rsidR="001F7BAF" w:rsidRDefault="001F7BAF" w:rsidP="00A722CC">
            <w:pPr>
              <w:pStyle w:val="NoSpacing"/>
              <w:rPr>
                <w:lang w:val="sr-Cyrl-CS"/>
              </w:rPr>
            </w:pPr>
            <w:r>
              <w:rPr>
                <w:lang w:val="sr-Cyrl-CS"/>
              </w:rPr>
              <w:t>Припрема и реализација трибине о болестима зависности</w:t>
            </w:r>
          </w:p>
        </w:tc>
        <w:tc>
          <w:tcPr>
            <w:tcW w:w="2700" w:type="dxa"/>
            <w:vMerge/>
            <w:vAlign w:val="center"/>
          </w:tcPr>
          <w:p w14:paraId="094B3374" w14:textId="77777777" w:rsidR="001F7BAF" w:rsidRPr="003E131B" w:rsidRDefault="001F7BAF" w:rsidP="00A722CC">
            <w:pPr>
              <w:pStyle w:val="NoSpacing"/>
              <w:jc w:val="center"/>
              <w:rPr>
                <w:color w:val="000000"/>
                <w:lang w:val="sr-Cyrl-CS"/>
              </w:rPr>
            </w:pPr>
          </w:p>
        </w:tc>
      </w:tr>
      <w:tr w:rsidR="001F7BAF" w:rsidRPr="003E131B" w14:paraId="75F2D4A3" w14:textId="77777777" w:rsidTr="00A722CC">
        <w:trPr>
          <w:trHeight w:val="454"/>
        </w:trPr>
        <w:tc>
          <w:tcPr>
            <w:tcW w:w="8208" w:type="dxa"/>
            <w:vAlign w:val="center"/>
          </w:tcPr>
          <w:p w14:paraId="4B521A84" w14:textId="77777777" w:rsidR="001F7BAF" w:rsidRDefault="001F7BAF" w:rsidP="00A722CC">
            <w:pPr>
              <w:pStyle w:val="NoSpacing"/>
              <w:rPr>
                <w:lang w:val="sr-Cyrl-CS"/>
              </w:rPr>
            </w:pPr>
            <w:r>
              <w:rPr>
                <w:lang w:val="sr-Cyrl-CS"/>
              </w:rPr>
              <w:t>Позивање средњих школа на Сајам средњих школа</w:t>
            </w:r>
          </w:p>
        </w:tc>
        <w:tc>
          <w:tcPr>
            <w:tcW w:w="2700" w:type="dxa"/>
            <w:vMerge/>
            <w:vAlign w:val="center"/>
          </w:tcPr>
          <w:p w14:paraId="27D01CEF" w14:textId="77777777" w:rsidR="001F7BAF" w:rsidRPr="003E131B" w:rsidRDefault="001F7BAF" w:rsidP="00A722CC">
            <w:pPr>
              <w:pStyle w:val="NoSpacing"/>
              <w:jc w:val="center"/>
              <w:rPr>
                <w:color w:val="000000"/>
                <w:lang w:val="sr-Cyrl-CS"/>
              </w:rPr>
            </w:pPr>
          </w:p>
        </w:tc>
      </w:tr>
      <w:tr w:rsidR="001F7BAF" w:rsidRPr="003E131B" w14:paraId="68B4A764" w14:textId="77777777" w:rsidTr="00A722CC">
        <w:trPr>
          <w:trHeight w:val="454"/>
        </w:trPr>
        <w:tc>
          <w:tcPr>
            <w:tcW w:w="8208" w:type="dxa"/>
            <w:vAlign w:val="center"/>
          </w:tcPr>
          <w:p w14:paraId="7FD46CEB" w14:textId="77777777" w:rsidR="001F7BAF" w:rsidRDefault="001F7BAF" w:rsidP="00A722CC">
            <w:pPr>
              <w:pStyle w:val="NoSpacing"/>
              <w:rPr>
                <w:lang w:val="sr-Cyrl-CS"/>
              </w:rPr>
            </w:pPr>
            <w:r>
              <w:rPr>
                <w:lang w:val="sr-Cyrl-CS"/>
              </w:rPr>
              <w:t>Учешће у организацији прославе школске славе</w:t>
            </w:r>
          </w:p>
        </w:tc>
        <w:tc>
          <w:tcPr>
            <w:tcW w:w="2700" w:type="dxa"/>
            <w:vMerge/>
            <w:vAlign w:val="center"/>
          </w:tcPr>
          <w:p w14:paraId="13636F61" w14:textId="77777777" w:rsidR="001F7BAF" w:rsidRPr="003E131B" w:rsidRDefault="001F7BAF" w:rsidP="00A722CC">
            <w:pPr>
              <w:pStyle w:val="NoSpacing"/>
              <w:jc w:val="center"/>
              <w:rPr>
                <w:color w:val="000000"/>
                <w:lang w:val="sr-Cyrl-CS"/>
              </w:rPr>
            </w:pPr>
          </w:p>
        </w:tc>
      </w:tr>
      <w:tr w:rsidR="001F7BAF" w:rsidRPr="003E131B" w14:paraId="0C030254" w14:textId="77777777" w:rsidTr="00A722CC">
        <w:trPr>
          <w:trHeight w:val="454"/>
        </w:trPr>
        <w:tc>
          <w:tcPr>
            <w:tcW w:w="8208" w:type="dxa"/>
            <w:vAlign w:val="center"/>
          </w:tcPr>
          <w:p w14:paraId="75868848" w14:textId="77777777" w:rsidR="001F7BAF" w:rsidRDefault="001F7BAF" w:rsidP="00A722CC">
            <w:pPr>
              <w:pStyle w:val="NoSpacing"/>
              <w:rPr>
                <w:lang w:val="sr-Cyrl-CS"/>
              </w:rPr>
            </w:pPr>
            <w:r>
              <w:rPr>
                <w:lang w:val="sr-Cyrl-CS"/>
              </w:rPr>
              <w:t>Учешће у организацији хуманирних акција</w:t>
            </w:r>
          </w:p>
        </w:tc>
        <w:tc>
          <w:tcPr>
            <w:tcW w:w="2700" w:type="dxa"/>
            <w:vMerge/>
            <w:vAlign w:val="center"/>
          </w:tcPr>
          <w:p w14:paraId="45273402" w14:textId="77777777" w:rsidR="001F7BAF" w:rsidRPr="003E131B" w:rsidRDefault="001F7BAF" w:rsidP="00A722CC">
            <w:pPr>
              <w:pStyle w:val="NoSpacing"/>
              <w:jc w:val="center"/>
              <w:rPr>
                <w:color w:val="000000"/>
                <w:lang w:val="sr-Cyrl-CS"/>
              </w:rPr>
            </w:pPr>
          </w:p>
        </w:tc>
      </w:tr>
      <w:tr w:rsidR="001F7BAF" w:rsidRPr="003E131B" w14:paraId="09364222" w14:textId="77777777" w:rsidTr="00A722CC">
        <w:trPr>
          <w:trHeight w:val="454"/>
        </w:trPr>
        <w:tc>
          <w:tcPr>
            <w:tcW w:w="8208" w:type="dxa"/>
            <w:vAlign w:val="center"/>
          </w:tcPr>
          <w:p w14:paraId="6A7CFC92" w14:textId="77777777" w:rsidR="001F7BAF" w:rsidRDefault="001F7BAF" w:rsidP="00A722CC">
            <w:pPr>
              <w:pStyle w:val="NoSpacing"/>
              <w:rPr>
                <w:lang w:val="sr-Cyrl-CS"/>
              </w:rPr>
            </w:pPr>
            <w:r>
              <w:rPr>
                <w:lang w:val="sr-Cyrl-CS"/>
              </w:rPr>
              <w:t>Организација школских такмичења</w:t>
            </w:r>
          </w:p>
        </w:tc>
        <w:tc>
          <w:tcPr>
            <w:tcW w:w="2700" w:type="dxa"/>
            <w:vMerge/>
            <w:vAlign w:val="center"/>
          </w:tcPr>
          <w:p w14:paraId="57F265BF" w14:textId="77777777" w:rsidR="001F7BAF" w:rsidRPr="003E131B" w:rsidRDefault="001F7BAF" w:rsidP="00A722CC">
            <w:pPr>
              <w:pStyle w:val="NoSpacing"/>
              <w:jc w:val="center"/>
              <w:rPr>
                <w:color w:val="000000"/>
                <w:lang w:val="sr-Cyrl-CS"/>
              </w:rPr>
            </w:pPr>
          </w:p>
        </w:tc>
      </w:tr>
      <w:tr w:rsidR="001F7BAF" w:rsidRPr="003E131B" w14:paraId="771F4F6A" w14:textId="77777777" w:rsidTr="00A722CC">
        <w:trPr>
          <w:trHeight w:val="454"/>
        </w:trPr>
        <w:tc>
          <w:tcPr>
            <w:tcW w:w="8208" w:type="dxa"/>
            <w:vAlign w:val="center"/>
          </w:tcPr>
          <w:p w14:paraId="0193BB7E" w14:textId="77777777" w:rsidR="001F7BAF" w:rsidRDefault="001F7BAF" w:rsidP="00A722CC">
            <w:pPr>
              <w:pStyle w:val="NoSpacing"/>
              <w:rPr>
                <w:lang w:val="sr-Cyrl-CS"/>
              </w:rPr>
            </w:pPr>
            <w:r>
              <w:rPr>
                <w:lang w:val="sr-Cyrl-CS"/>
              </w:rPr>
              <w:t>Пријављивање и евидентирање ученика за општинска и окружна такмичења</w:t>
            </w:r>
          </w:p>
        </w:tc>
        <w:tc>
          <w:tcPr>
            <w:tcW w:w="2700" w:type="dxa"/>
            <w:vMerge/>
            <w:vAlign w:val="center"/>
          </w:tcPr>
          <w:p w14:paraId="1B8C7989" w14:textId="77777777" w:rsidR="001F7BAF" w:rsidRPr="003E131B" w:rsidRDefault="001F7BAF" w:rsidP="00A722CC">
            <w:pPr>
              <w:pStyle w:val="NoSpacing"/>
              <w:jc w:val="center"/>
              <w:rPr>
                <w:color w:val="000000"/>
                <w:lang w:val="sr-Cyrl-CS"/>
              </w:rPr>
            </w:pPr>
          </w:p>
        </w:tc>
      </w:tr>
      <w:tr w:rsidR="001F7BAF" w:rsidRPr="003E131B" w14:paraId="3AA3A756" w14:textId="77777777" w:rsidTr="00A722CC">
        <w:trPr>
          <w:trHeight w:val="454"/>
        </w:trPr>
        <w:tc>
          <w:tcPr>
            <w:tcW w:w="8208" w:type="dxa"/>
            <w:vAlign w:val="center"/>
          </w:tcPr>
          <w:p w14:paraId="07368844" w14:textId="77777777" w:rsidR="001F7BAF" w:rsidRDefault="001F7BAF" w:rsidP="00A722CC">
            <w:pPr>
              <w:pStyle w:val="NoSpacing"/>
              <w:rPr>
                <w:lang w:val="sr-Cyrl-CS"/>
              </w:rPr>
            </w:pPr>
            <w:r w:rsidRPr="008D47D8">
              <w:rPr>
                <w:lang w:val="ru-RU"/>
              </w:rPr>
              <w:t>Рад на професионалној оријентацији ученика осмог разреда (информације о профилу школа и занимања, о условима полагања квалификационих испита и уписа у исте)</w:t>
            </w:r>
          </w:p>
        </w:tc>
        <w:tc>
          <w:tcPr>
            <w:tcW w:w="2700" w:type="dxa"/>
            <w:vMerge w:val="restart"/>
            <w:vAlign w:val="center"/>
          </w:tcPr>
          <w:p w14:paraId="5216400A" w14:textId="77777777" w:rsidR="001F7BAF" w:rsidRPr="003E131B" w:rsidRDefault="001F7BAF" w:rsidP="00A722CC">
            <w:pPr>
              <w:pStyle w:val="NoSpacing"/>
              <w:jc w:val="center"/>
              <w:rPr>
                <w:color w:val="000000"/>
                <w:lang w:val="sr-Cyrl-CS"/>
              </w:rPr>
            </w:pPr>
            <w:r>
              <w:rPr>
                <w:color w:val="000000"/>
                <w:lang w:val="sr-Cyrl-CS"/>
              </w:rPr>
              <w:t>Друго полугође</w:t>
            </w:r>
          </w:p>
        </w:tc>
      </w:tr>
      <w:tr w:rsidR="001F7BAF" w:rsidRPr="003E131B" w14:paraId="5826B879" w14:textId="77777777" w:rsidTr="00A722CC">
        <w:trPr>
          <w:trHeight w:val="454"/>
        </w:trPr>
        <w:tc>
          <w:tcPr>
            <w:tcW w:w="8208" w:type="dxa"/>
            <w:vAlign w:val="center"/>
          </w:tcPr>
          <w:p w14:paraId="335750B4" w14:textId="77777777" w:rsidR="001F7BAF" w:rsidRPr="008D47D8" w:rsidRDefault="001F7BAF" w:rsidP="00A722CC">
            <w:pPr>
              <w:pStyle w:val="NoSpacing"/>
              <w:rPr>
                <w:lang w:val="ru-RU"/>
              </w:rPr>
            </w:pPr>
            <w:proofErr w:type="spellStart"/>
            <w:r w:rsidRPr="00043A1B">
              <w:t>Сарадња</w:t>
            </w:r>
            <w:proofErr w:type="spellEnd"/>
            <w:r>
              <w:t xml:space="preserve"> </w:t>
            </w:r>
            <w:proofErr w:type="spellStart"/>
            <w:r w:rsidRPr="00043A1B">
              <w:t>са</w:t>
            </w:r>
            <w:proofErr w:type="spellEnd"/>
            <w:r>
              <w:t xml:space="preserve"> </w:t>
            </w:r>
            <w:proofErr w:type="spellStart"/>
            <w:r w:rsidRPr="00043A1B">
              <w:t>Националном</w:t>
            </w:r>
            <w:proofErr w:type="spellEnd"/>
            <w:r>
              <w:t xml:space="preserve"> </w:t>
            </w:r>
            <w:proofErr w:type="spellStart"/>
            <w:r w:rsidRPr="00043A1B">
              <w:t>службом</w:t>
            </w:r>
            <w:proofErr w:type="spellEnd"/>
            <w:r>
              <w:t xml:space="preserve"> </w:t>
            </w:r>
            <w:proofErr w:type="spellStart"/>
            <w:r w:rsidRPr="00043A1B">
              <w:t>за</w:t>
            </w:r>
            <w:proofErr w:type="spellEnd"/>
            <w:r>
              <w:t xml:space="preserve"> </w:t>
            </w:r>
            <w:proofErr w:type="spellStart"/>
            <w:r w:rsidRPr="00043A1B">
              <w:t>запошљавање</w:t>
            </w:r>
            <w:proofErr w:type="spellEnd"/>
            <w:r w:rsidRPr="00043A1B">
              <w:t xml:space="preserve"> у </w:t>
            </w:r>
            <w:proofErr w:type="spellStart"/>
            <w:r w:rsidRPr="00043A1B">
              <w:t>циљу</w:t>
            </w:r>
            <w:proofErr w:type="spellEnd"/>
            <w:r>
              <w:t xml:space="preserve"> </w:t>
            </w:r>
            <w:proofErr w:type="spellStart"/>
            <w:r w:rsidRPr="00043A1B">
              <w:t>успешне</w:t>
            </w:r>
            <w:proofErr w:type="spellEnd"/>
            <w:r>
              <w:t xml:space="preserve"> </w:t>
            </w:r>
            <w:proofErr w:type="spellStart"/>
            <w:r w:rsidRPr="00043A1B">
              <w:t>реализације</w:t>
            </w:r>
            <w:proofErr w:type="spellEnd"/>
            <w:r>
              <w:t xml:space="preserve"> </w:t>
            </w:r>
            <w:proofErr w:type="spellStart"/>
            <w:r w:rsidRPr="00043A1B">
              <w:t>професионалне</w:t>
            </w:r>
            <w:proofErr w:type="spellEnd"/>
            <w:r>
              <w:t xml:space="preserve"> </w:t>
            </w:r>
            <w:proofErr w:type="spellStart"/>
            <w:r w:rsidRPr="00043A1B">
              <w:t>оријентације</w:t>
            </w:r>
            <w:proofErr w:type="spellEnd"/>
            <w:r>
              <w:t xml:space="preserve"> </w:t>
            </w:r>
            <w:proofErr w:type="spellStart"/>
            <w:r w:rsidRPr="00043A1B">
              <w:t>ученика</w:t>
            </w:r>
            <w:proofErr w:type="spellEnd"/>
            <w:r w:rsidRPr="00043A1B">
              <w:t xml:space="preserve"> 8. </w:t>
            </w:r>
            <w:proofErr w:type="spellStart"/>
            <w:r w:rsidRPr="00043A1B">
              <w:t>разреда</w:t>
            </w:r>
            <w:proofErr w:type="spellEnd"/>
          </w:p>
        </w:tc>
        <w:tc>
          <w:tcPr>
            <w:tcW w:w="2700" w:type="dxa"/>
            <w:vMerge/>
            <w:vAlign w:val="center"/>
          </w:tcPr>
          <w:p w14:paraId="37BFE7A7" w14:textId="77777777" w:rsidR="001F7BAF" w:rsidRDefault="001F7BAF" w:rsidP="00A722CC">
            <w:pPr>
              <w:pStyle w:val="NoSpacing"/>
              <w:jc w:val="center"/>
              <w:rPr>
                <w:color w:val="000000"/>
                <w:lang w:val="sr-Cyrl-CS"/>
              </w:rPr>
            </w:pPr>
          </w:p>
        </w:tc>
      </w:tr>
      <w:tr w:rsidR="001F7BAF" w:rsidRPr="003E131B" w14:paraId="6C5B31A2" w14:textId="77777777" w:rsidTr="00A722CC">
        <w:trPr>
          <w:trHeight w:val="454"/>
        </w:trPr>
        <w:tc>
          <w:tcPr>
            <w:tcW w:w="8208" w:type="dxa"/>
            <w:vAlign w:val="center"/>
          </w:tcPr>
          <w:p w14:paraId="607FECBF" w14:textId="77777777" w:rsidR="001F7BAF" w:rsidRDefault="001F7BAF" w:rsidP="00A722CC">
            <w:pPr>
              <w:pStyle w:val="NoSpacing"/>
              <w:rPr>
                <w:lang w:val="sr-Cyrl-CS"/>
              </w:rPr>
            </w:pPr>
            <w:r>
              <w:rPr>
                <w:lang w:val="sr-Cyrl-CS"/>
              </w:rPr>
              <w:t>Организација Сајма средњих школа</w:t>
            </w:r>
          </w:p>
        </w:tc>
        <w:tc>
          <w:tcPr>
            <w:tcW w:w="2700" w:type="dxa"/>
            <w:vMerge/>
            <w:vAlign w:val="center"/>
          </w:tcPr>
          <w:p w14:paraId="26AA3FB8" w14:textId="77777777" w:rsidR="001F7BAF" w:rsidRDefault="001F7BAF" w:rsidP="00A722CC">
            <w:pPr>
              <w:pStyle w:val="NoSpacing"/>
              <w:jc w:val="center"/>
              <w:rPr>
                <w:color w:val="000000"/>
                <w:lang w:val="sr-Cyrl-CS"/>
              </w:rPr>
            </w:pPr>
          </w:p>
        </w:tc>
      </w:tr>
      <w:tr w:rsidR="001F7BAF" w:rsidRPr="003E131B" w14:paraId="00ECC096" w14:textId="77777777" w:rsidTr="00A722CC">
        <w:trPr>
          <w:trHeight w:val="454"/>
        </w:trPr>
        <w:tc>
          <w:tcPr>
            <w:tcW w:w="8208" w:type="dxa"/>
            <w:vAlign w:val="center"/>
          </w:tcPr>
          <w:p w14:paraId="018C121C" w14:textId="77777777" w:rsidR="001F7BAF" w:rsidRDefault="001F7BAF" w:rsidP="00A722CC">
            <w:pPr>
              <w:pStyle w:val="NoSpacing"/>
              <w:rPr>
                <w:lang w:val="sr-Cyrl-CS"/>
              </w:rPr>
            </w:pPr>
            <w:r>
              <w:rPr>
                <w:lang w:val="sr-Cyrl-CS"/>
              </w:rPr>
              <w:t>Састанак са васпитачима и размена искуства о будућим првацима</w:t>
            </w:r>
          </w:p>
        </w:tc>
        <w:tc>
          <w:tcPr>
            <w:tcW w:w="2700" w:type="dxa"/>
            <w:vMerge/>
            <w:vAlign w:val="center"/>
          </w:tcPr>
          <w:p w14:paraId="759F7231" w14:textId="77777777" w:rsidR="001F7BAF" w:rsidRDefault="001F7BAF" w:rsidP="00A722CC">
            <w:pPr>
              <w:pStyle w:val="NoSpacing"/>
              <w:jc w:val="center"/>
              <w:rPr>
                <w:color w:val="000000"/>
                <w:lang w:val="sr-Cyrl-CS"/>
              </w:rPr>
            </w:pPr>
          </w:p>
        </w:tc>
      </w:tr>
      <w:tr w:rsidR="001F7BAF" w:rsidRPr="003E131B" w14:paraId="5CE2986E" w14:textId="77777777" w:rsidTr="00A722CC">
        <w:trPr>
          <w:trHeight w:val="454"/>
        </w:trPr>
        <w:tc>
          <w:tcPr>
            <w:tcW w:w="8208" w:type="dxa"/>
            <w:vAlign w:val="center"/>
          </w:tcPr>
          <w:p w14:paraId="15A4E009" w14:textId="77777777" w:rsidR="001F7BAF" w:rsidRPr="008D47D8" w:rsidRDefault="001F7BAF" w:rsidP="00A722CC">
            <w:pPr>
              <w:pStyle w:val="NoSpacing"/>
              <w:rPr>
                <w:lang w:val="ru-RU"/>
              </w:rPr>
            </w:pPr>
            <w:r w:rsidRPr="008D47D8">
              <w:rPr>
                <w:lang w:val="ru-RU"/>
              </w:rPr>
              <w:t>Прикупљање спискова деце предшколских група (ради тестирања за упис у први разред)</w:t>
            </w:r>
          </w:p>
        </w:tc>
        <w:tc>
          <w:tcPr>
            <w:tcW w:w="2700" w:type="dxa"/>
            <w:vMerge/>
            <w:vAlign w:val="center"/>
          </w:tcPr>
          <w:p w14:paraId="71336CD2" w14:textId="77777777" w:rsidR="001F7BAF" w:rsidRPr="003E131B" w:rsidRDefault="001F7BAF" w:rsidP="00A722CC">
            <w:pPr>
              <w:pStyle w:val="NoSpacing"/>
              <w:jc w:val="center"/>
              <w:rPr>
                <w:color w:val="000000"/>
                <w:lang w:val="sr-Cyrl-CS"/>
              </w:rPr>
            </w:pPr>
          </w:p>
        </w:tc>
      </w:tr>
      <w:tr w:rsidR="001F7BAF" w:rsidRPr="003E131B" w14:paraId="01BD7D1D" w14:textId="77777777" w:rsidTr="00A722CC">
        <w:trPr>
          <w:trHeight w:val="454"/>
        </w:trPr>
        <w:tc>
          <w:tcPr>
            <w:tcW w:w="8208" w:type="dxa"/>
            <w:vAlign w:val="center"/>
          </w:tcPr>
          <w:p w14:paraId="7BFE97FD" w14:textId="77777777" w:rsidR="001F7BAF" w:rsidRPr="008D47D8" w:rsidRDefault="001F7BAF" w:rsidP="00A722CC">
            <w:pPr>
              <w:pStyle w:val="NoSpacing"/>
              <w:rPr>
                <w:lang w:val="ru-RU"/>
              </w:rPr>
            </w:pPr>
            <w:r>
              <w:rPr>
                <w:lang w:val="ru-RU"/>
              </w:rPr>
              <w:t>Организација пробног завршног испита</w:t>
            </w:r>
          </w:p>
        </w:tc>
        <w:tc>
          <w:tcPr>
            <w:tcW w:w="2700" w:type="dxa"/>
            <w:vMerge/>
            <w:vAlign w:val="center"/>
          </w:tcPr>
          <w:p w14:paraId="7119B18E" w14:textId="77777777" w:rsidR="001F7BAF" w:rsidRPr="003E131B" w:rsidRDefault="001F7BAF" w:rsidP="00A722CC">
            <w:pPr>
              <w:pStyle w:val="NoSpacing"/>
              <w:jc w:val="center"/>
              <w:rPr>
                <w:color w:val="000000"/>
                <w:lang w:val="sr-Cyrl-CS"/>
              </w:rPr>
            </w:pPr>
          </w:p>
        </w:tc>
      </w:tr>
      <w:tr w:rsidR="001F7BAF" w:rsidRPr="003E131B" w14:paraId="71B0745D" w14:textId="77777777" w:rsidTr="00A722CC">
        <w:trPr>
          <w:trHeight w:val="454"/>
        </w:trPr>
        <w:tc>
          <w:tcPr>
            <w:tcW w:w="8208" w:type="dxa"/>
            <w:vAlign w:val="center"/>
          </w:tcPr>
          <w:p w14:paraId="5D7583FF" w14:textId="77777777" w:rsidR="001F7BAF" w:rsidRPr="008D47D8" w:rsidRDefault="001F7BAF" w:rsidP="00A722CC">
            <w:pPr>
              <w:pStyle w:val="NoSpacing"/>
              <w:rPr>
                <w:lang w:val="ru-RU"/>
              </w:rPr>
            </w:pPr>
            <w:r w:rsidRPr="008D47D8">
              <w:rPr>
                <w:lang w:val="ru-RU"/>
              </w:rPr>
              <w:t>Тестирање деце за упис у први разред</w:t>
            </w:r>
          </w:p>
        </w:tc>
        <w:tc>
          <w:tcPr>
            <w:tcW w:w="2700" w:type="dxa"/>
            <w:vMerge/>
            <w:vAlign w:val="center"/>
          </w:tcPr>
          <w:p w14:paraId="0055ABE7" w14:textId="77777777" w:rsidR="001F7BAF" w:rsidRPr="003E131B" w:rsidRDefault="001F7BAF" w:rsidP="00A722CC">
            <w:pPr>
              <w:pStyle w:val="NoSpacing"/>
              <w:jc w:val="center"/>
              <w:rPr>
                <w:color w:val="000000"/>
                <w:lang w:val="sr-Cyrl-CS"/>
              </w:rPr>
            </w:pPr>
          </w:p>
        </w:tc>
      </w:tr>
      <w:tr w:rsidR="001F7BAF" w:rsidRPr="003E131B" w14:paraId="76A4B75B" w14:textId="77777777" w:rsidTr="00A722CC">
        <w:trPr>
          <w:trHeight w:val="454"/>
        </w:trPr>
        <w:tc>
          <w:tcPr>
            <w:tcW w:w="8208" w:type="dxa"/>
            <w:vAlign w:val="center"/>
          </w:tcPr>
          <w:p w14:paraId="196CFD83" w14:textId="77777777" w:rsidR="001F7BAF" w:rsidRDefault="001F7BAF" w:rsidP="00A722CC">
            <w:pPr>
              <w:pStyle w:val="NoSpacing"/>
              <w:rPr>
                <w:lang w:val="sr-Cyrl-CS"/>
              </w:rPr>
            </w:pPr>
            <w:r w:rsidRPr="008D47D8">
              <w:rPr>
                <w:lang w:val="ru-RU"/>
              </w:rPr>
              <w:t>Прослава Дана школе (припрема и реализација)</w:t>
            </w:r>
          </w:p>
        </w:tc>
        <w:tc>
          <w:tcPr>
            <w:tcW w:w="2700" w:type="dxa"/>
            <w:vMerge/>
            <w:vAlign w:val="center"/>
          </w:tcPr>
          <w:p w14:paraId="054657D8" w14:textId="77777777" w:rsidR="001F7BAF" w:rsidRPr="003E131B" w:rsidRDefault="001F7BAF" w:rsidP="00A722CC">
            <w:pPr>
              <w:pStyle w:val="NoSpacing"/>
              <w:jc w:val="center"/>
              <w:rPr>
                <w:color w:val="000000"/>
                <w:lang w:val="sr-Cyrl-CS"/>
              </w:rPr>
            </w:pPr>
          </w:p>
        </w:tc>
      </w:tr>
      <w:tr w:rsidR="001F7BAF" w:rsidRPr="003E131B" w14:paraId="7C6A1861" w14:textId="77777777" w:rsidTr="00A722CC">
        <w:trPr>
          <w:trHeight w:val="454"/>
        </w:trPr>
        <w:tc>
          <w:tcPr>
            <w:tcW w:w="8208" w:type="dxa"/>
            <w:vAlign w:val="center"/>
          </w:tcPr>
          <w:p w14:paraId="281B1F9D" w14:textId="77777777" w:rsidR="001F7BAF" w:rsidRDefault="001F7BAF" w:rsidP="00A722CC">
            <w:pPr>
              <w:pStyle w:val="NoSpacing"/>
              <w:rPr>
                <w:lang w:val="sr-Cyrl-CS"/>
              </w:rPr>
            </w:pPr>
            <w:r>
              <w:rPr>
                <w:lang w:val="sr-Cyrl-CS"/>
              </w:rPr>
              <w:t>Организација разредних испита</w:t>
            </w:r>
          </w:p>
        </w:tc>
        <w:tc>
          <w:tcPr>
            <w:tcW w:w="2700" w:type="dxa"/>
            <w:vMerge/>
            <w:vAlign w:val="center"/>
          </w:tcPr>
          <w:p w14:paraId="33987FC3" w14:textId="77777777" w:rsidR="001F7BAF" w:rsidRPr="003E131B" w:rsidRDefault="001F7BAF" w:rsidP="00A722CC">
            <w:pPr>
              <w:pStyle w:val="NoSpacing"/>
              <w:jc w:val="center"/>
              <w:rPr>
                <w:color w:val="000000"/>
                <w:lang w:val="sr-Cyrl-CS"/>
              </w:rPr>
            </w:pPr>
          </w:p>
        </w:tc>
      </w:tr>
      <w:tr w:rsidR="001F7BAF" w:rsidRPr="003E131B" w14:paraId="1B0E9897" w14:textId="77777777" w:rsidTr="00A722CC">
        <w:trPr>
          <w:trHeight w:val="454"/>
        </w:trPr>
        <w:tc>
          <w:tcPr>
            <w:tcW w:w="8208" w:type="dxa"/>
            <w:vAlign w:val="center"/>
          </w:tcPr>
          <w:p w14:paraId="0D363874" w14:textId="77777777" w:rsidR="001F7BAF" w:rsidRDefault="001F7BAF" w:rsidP="00A722CC">
            <w:pPr>
              <w:pStyle w:val="NoSpacing"/>
              <w:rPr>
                <w:lang w:val="sr-Cyrl-CS"/>
              </w:rPr>
            </w:pPr>
            <w:r>
              <w:rPr>
                <w:lang w:val="sr-Cyrl-CS"/>
              </w:rPr>
              <w:t>Прикупљање података за полагање завршног испита за ученике који раде по ИОП -у</w:t>
            </w:r>
          </w:p>
        </w:tc>
        <w:tc>
          <w:tcPr>
            <w:tcW w:w="2700" w:type="dxa"/>
            <w:vMerge/>
            <w:vAlign w:val="center"/>
          </w:tcPr>
          <w:p w14:paraId="74206D50" w14:textId="77777777" w:rsidR="001F7BAF" w:rsidRPr="003E131B" w:rsidRDefault="001F7BAF" w:rsidP="00A722CC">
            <w:pPr>
              <w:pStyle w:val="NoSpacing"/>
              <w:jc w:val="center"/>
              <w:rPr>
                <w:color w:val="000000"/>
                <w:lang w:val="sr-Cyrl-CS"/>
              </w:rPr>
            </w:pPr>
          </w:p>
        </w:tc>
      </w:tr>
      <w:tr w:rsidR="001F7BAF" w:rsidRPr="003E131B" w14:paraId="0FB1D500" w14:textId="77777777" w:rsidTr="00A722CC">
        <w:trPr>
          <w:trHeight w:val="454"/>
        </w:trPr>
        <w:tc>
          <w:tcPr>
            <w:tcW w:w="8208" w:type="dxa"/>
            <w:vAlign w:val="center"/>
          </w:tcPr>
          <w:p w14:paraId="1A009C85" w14:textId="77777777" w:rsidR="001F7BAF" w:rsidRPr="008D47D8" w:rsidRDefault="001F7BAF" w:rsidP="00A722CC">
            <w:pPr>
              <w:pStyle w:val="NoSpacing"/>
              <w:rPr>
                <w:lang w:val="ru-RU"/>
              </w:rPr>
            </w:pPr>
            <w:r>
              <w:rPr>
                <w:lang w:val="sr-Cyrl-CS"/>
              </w:rPr>
              <w:t>Анализа успеха и дисциплине ученика свих разреда и предшколаца на крају трећег класификационог периода и на крају школске године</w:t>
            </w:r>
          </w:p>
        </w:tc>
        <w:tc>
          <w:tcPr>
            <w:tcW w:w="2700" w:type="dxa"/>
            <w:vMerge/>
            <w:vAlign w:val="center"/>
          </w:tcPr>
          <w:p w14:paraId="24814E9E" w14:textId="77777777" w:rsidR="001F7BAF" w:rsidRPr="003E131B" w:rsidRDefault="001F7BAF" w:rsidP="00A722CC">
            <w:pPr>
              <w:pStyle w:val="NoSpacing"/>
              <w:jc w:val="center"/>
              <w:rPr>
                <w:color w:val="000000"/>
                <w:lang w:val="sr-Cyrl-CS"/>
              </w:rPr>
            </w:pPr>
          </w:p>
        </w:tc>
      </w:tr>
      <w:tr w:rsidR="001F7BAF" w:rsidRPr="003E131B" w14:paraId="63FABF7C" w14:textId="77777777" w:rsidTr="00A722CC">
        <w:trPr>
          <w:trHeight w:val="454"/>
        </w:trPr>
        <w:tc>
          <w:tcPr>
            <w:tcW w:w="8208" w:type="dxa"/>
            <w:vAlign w:val="center"/>
          </w:tcPr>
          <w:p w14:paraId="34450D0F" w14:textId="77777777" w:rsidR="001F7BAF" w:rsidRDefault="001F7BAF" w:rsidP="00A722CC">
            <w:pPr>
              <w:pStyle w:val="NoSpacing"/>
              <w:rPr>
                <w:lang w:val="sr-Cyrl-CS"/>
              </w:rPr>
            </w:pPr>
            <w:r>
              <w:rPr>
                <w:lang w:val="sr-Cyrl-CS"/>
              </w:rPr>
              <w:t>Организација разредних испита</w:t>
            </w:r>
          </w:p>
        </w:tc>
        <w:tc>
          <w:tcPr>
            <w:tcW w:w="2700" w:type="dxa"/>
            <w:vMerge/>
            <w:vAlign w:val="center"/>
          </w:tcPr>
          <w:p w14:paraId="5812CACB" w14:textId="77777777" w:rsidR="001F7BAF" w:rsidRPr="003E131B" w:rsidRDefault="001F7BAF" w:rsidP="00A722CC">
            <w:pPr>
              <w:pStyle w:val="NoSpacing"/>
              <w:jc w:val="center"/>
              <w:rPr>
                <w:color w:val="000000"/>
                <w:lang w:val="sr-Cyrl-CS"/>
              </w:rPr>
            </w:pPr>
          </w:p>
        </w:tc>
      </w:tr>
      <w:tr w:rsidR="001F7BAF" w:rsidRPr="003E131B" w14:paraId="61B9A236" w14:textId="77777777" w:rsidTr="00A722CC">
        <w:trPr>
          <w:trHeight w:val="454"/>
        </w:trPr>
        <w:tc>
          <w:tcPr>
            <w:tcW w:w="8208" w:type="dxa"/>
            <w:vAlign w:val="center"/>
          </w:tcPr>
          <w:p w14:paraId="2590EDE9" w14:textId="77777777" w:rsidR="001F7BAF" w:rsidRDefault="001F7BAF" w:rsidP="00A722CC">
            <w:pPr>
              <w:pStyle w:val="NoSpacing"/>
              <w:rPr>
                <w:lang w:val="sr-Cyrl-CS"/>
              </w:rPr>
            </w:pPr>
            <w:r>
              <w:rPr>
                <w:lang w:val="sr-Cyrl-CS"/>
              </w:rPr>
              <w:t>Организација завршних испита</w:t>
            </w:r>
          </w:p>
        </w:tc>
        <w:tc>
          <w:tcPr>
            <w:tcW w:w="2700" w:type="dxa"/>
            <w:vMerge/>
            <w:vAlign w:val="center"/>
          </w:tcPr>
          <w:p w14:paraId="4403D2C5" w14:textId="77777777" w:rsidR="001F7BAF" w:rsidRPr="003E131B" w:rsidRDefault="001F7BAF" w:rsidP="00A722CC">
            <w:pPr>
              <w:pStyle w:val="NoSpacing"/>
              <w:jc w:val="center"/>
              <w:rPr>
                <w:color w:val="000000"/>
                <w:lang w:val="sr-Cyrl-CS"/>
              </w:rPr>
            </w:pPr>
          </w:p>
        </w:tc>
      </w:tr>
      <w:tr w:rsidR="001F7BAF" w:rsidRPr="003E131B" w14:paraId="0F40B72B" w14:textId="77777777" w:rsidTr="00A722CC">
        <w:trPr>
          <w:trHeight w:val="454"/>
        </w:trPr>
        <w:tc>
          <w:tcPr>
            <w:tcW w:w="8208" w:type="dxa"/>
            <w:vAlign w:val="center"/>
          </w:tcPr>
          <w:p w14:paraId="2990D8DF" w14:textId="77777777" w:rsidR="001F7BAF" w:rsidRDefault="001F7BAF" w:rsidP="00A722CC">
            <w:pPr>
              <w:pStyle w:val="NoSpacing"/>
              <w:rPr>
                <w:lang w:val="sr-Cyrl-CS"/>
              </w:rPr>
            </w:pPr>
            <w:r>
              <w:rPr>
                <w:lang w:val="sr-Cyrl-CS"/>
              </w:rPr>
              <w:t>Чланство у школској уписној комисији</w:t>
            </w:r>
          </w:p>
        </w:tc>
        <w:tc>
          <w:tcPr>
            <w:tcW w:w="2700" w:type="dxa"/>
            <w:vMerge/>
            <w:vAlign w:val="center"/>
          </w:tcPr>
          <w:p w14:paraId="34DCA207" w14:textId="77777777" w:rsidR="001F7BAF" w:rsidRPr="003E131B" w:rsidRDefault="001F7BAF" w:rsidP="00A722CC">
            <w:pPr>
              <w:pStyle w:val="NoSpacing"/>
              <w:jc w:val="center"/>
              <w:rPr>
                <w:color w:val="000000"/>
                <w:lang w:val="sr-Cyrl-CS"/>
              </w:rPr>
            </w:pPr>
          </w:p>
        </w:tc>
      </w:tr>
      <w:tr w:rsidR="001F7BAF" w:rsidRPr="003E131B" w14:paraId="4BD90493" w14:textId="77777777" w:rsidTr="00A722CC">
        <w:trPr>
          <w:trHeight w:val="362"/>
        </w:trPr>
        <w:tc>
          <w:tcPr>
            <w:tcW w:w="8208" w:type="dxa"/>
            <w:vAlign w:val="center"/>
          </w:tcPr>
          <w:p w14:paraId="40BFB12E" w14:textId="77777777" w:rsidR="001F7BAF" w:rsidRDefault="001F7BAF" w:rsidP="00A722CC">
            <w:pPr>
              <w:pStyle w:val="NoSpacing"/>
              <w:rPr>
                <w:lang w:val="sr-Cyrl-CS"/>
              </w:rPr>
            </w:pPr>
            <w:r w:rsidRPr="008D47D8">
              <w:rPr>
                <w:lang w:val="ru-RU"/>
              </w:rPr>
              <w:lastRenderedPageBreak/>
              <w:t xml:space="preserve">Анализа </w:t>
            </w:r>
            <w:r>
              <w:rPr>
                <w:lang w:val="ru-RU"/>
              </w:rPr>
              <w:t>уписа ученика 8.разреда у средње школе</w:t>
            </w:r>
          </w:p>
        </w:tc>
        <w:tc>
          <w:tcPr>
            <w:tcW w:w="2700" w:type="dxa"/>
            <w:vMerge/>
            <w:vAlign w:val="center"/>
          </w:tcPr>
          <w:p w14:paraId="14FD1345" w14:textId="77777777" w:rsidR="001F7BAF" w:rsidRPr="003E131B" w:rsidRDefault="001F7BAF" w:rsidP="00A722CC">
            <w:pPr>
              <w:pStyle w:val="NoSpacing"/>
              <w:jc w:val="center"/>
              <w:rPr>
                <w:color w:val="000000"/>
                <w:lang w:val="sr-Cyrl-CS"/>
              </w:rPr>
            </w:pPr>
          </w:p>
        </w:tc>
      </w:tr>
    </w:tbl>
    <w:p w14:paraId="5F915251" w14:textId="77777777" w:rsidR="001F7BAF" w:rsidRPr="00A012B1" w:rsidRDefault="001F7BAF" w:rsidP="001F7BAF">
      <w:pPr>
        <w:rPr>
          <w:color w:val="FF0000"/>
          <w:lang w:val="sr-Latn-CS" w:eastAsia="en-US"/>
        </w:rPr>
      </w:pPr>
    </w:p>
    <w:p w14:paraId="650FE23D" w14:textId="77777777" w:rsidR="001F7BAF" w:rsidRPr="00A012B1" w:rsidRDefault="001F7BAF" w:rsidP="001F7BAF">
      <w:pPr>
        <w:rPr>
          <w:color w:val="FF0000"/>
          <w:lang w:eastAsia="en-US"/>
        </w:rPr>
      </w:pPr>
    </w:p>
    <w:p w14:paraId="2D671ED2" w14:textId="77777777" w:rsidR="001F7BAF" w:rsidRPr="00A012B1" w:rsidRDefault="001F7BAF" w:rsidP="001F7BAF">
      <w:pPr>
        <w:rPr>
          <w:color w:val="FF0000"/>
          <w:lang w:val="sr-Latn-CS" w:eastAsia="en-US"/>
        </w:rPr>
      </w:pPr>
    </w:p>
    <w:p w14:paraId="68161DE7" w14:textId="77777777" w:rsidR="001F7BAF" w:rsidRDefault="001F7BAF" w:rsidP="001F7BAF">
      <w:pPr>
        <w:rPr>
          <w:color w:val="FF0000"/>
          <w:lang w:val="sr-Cyrl-CS" w:eastAsia="en-US"/>
        </w:rPr>
      </w:pPr>
    </w:p>
    <w:p w14:paraId="338608ED" w14:textId="77777777" w:rsidR="00765877" w:rsidRDefault="00765877" w:rsidP="001F7BAF">
      <w:pPr>
        <w:rPr>
          <w:color w:val="FF0000"/>
          <w:lang w:val="sr-Cyrl-CS" w:eastAsia="en-US"/>
        </w:rPr>
      </w:pPr>
    </w:p>
    <w:p w14:paraId="3811360D" w14:textId="77777777" w:rsidR="00765877" w:rsidRPr="00A012B1" w:rsidRDefault="00765877" w:rsidP="001F7BAF">
      <w:pPr>
        <w:rPr>
          <w:color w:val="FF0000"/>
          <w:lang w:val="sr-Cyrl-CS" w:eastAsia="en-US"/>
        </w:rPr>
      </w:pPr>
    </w:p>
    <w:p w14:paraId="07537548" w14:textId="77777777" w:rsidR="001F7BAF" w:rsidRPr="00A012B1" w:rsidRDefault="001F7BAF" w:rsidP="001F7BAF">
      <w:pPr>
        <w:jc w:val="center"/>
        <w:rPr>
          <w:rFonts w:ascii="Calibri" w:hAnsi="Calibri"/>
          <w:color w:val="FF0000"/>
          <w:sz w:val="28"/>
          <w:szCs w:val="28"/>
          <w:lang w:val="sr-Cyrl-RS"/>
        </w:rPr>
      </w:pPr>
    </w:p>
    <w:p w14:paraId="27C6F57E" w14:textId="77777777" w:rsidR="001F7BAF" w:rsidRDefault="001F7BAF" w:rsidP="001F7BAF">
      <w:pPr>
        <w:pStyle w:val="Heading3"/>
        <w:jc w:val="center"/>
        <w:rPr>
          <w:rFonts w:ascii="Calibri" w:hAnsi="Calibri" w:cs="Calibri"/>
          <w:b w:val="0"/>
          <w:color w:val="000000"/>
          <w:sz w:val="28"/>
          <w:szCs w:val="28"/>
          <w:lang w:val="sr-Cyrl-RS"/>
        </w:rPr>
      </w:pPr>
      <w:bookmarkStart w:id="302" w:name="_Toc493254452"/>
      <w:bookmarkStart w:id="303" w:name="_Toc524683638"/>
      <w:bookmarkStart w:id="304" w:name="_Toc524782181"/>
      <w:bookmarkStart w:id="305" w:name="_Toc19640677"/>
      <w:bookmarkStart w:id="306" w:name="_Toc145499780"/>
      <w:r>
        <w:rPr>
          <w:rFonts w:ascii="Calibri" w:hAnsi="Calibri" w:cs="Calibri"/>
          <w:b w:val="0"/>
          <w:color w:val="000000"/>
          <w:sz w:val="28"/>
          <w:szCs w:val="28"/>
        </w:rPr>
        <w:t>Психолог школе</w:t>
      </w:r>
      <w:bookmarkEnd w:id="302"/>
      <w:bookmarkEnd w:id="303"/>
      <w:bookmarkEnd w:id="304"/>
      <w:bookmarkEnd w:id="305"/>
      <w:bookmarkEnd w:id="306"/>
    </w:p>
    <w:p w14:paraId="16C4AE4E" w14:textId="77777777" w:rsidR="00A6583A" w:rsidRPr="00A6583A" w:rsidRDefault="00A6583A" w:rsidP="00A6583A">
      <w:pPr>
        <w:rPr>
          <w:lang w:val="sr-Cyrl-RS" w:eastAsia="x-none"/>
        </w:rPr>
      </w:pPr>
    </w:p>
    <w:p w14:paraId="125F9D69" w14:textId="77777777" w:rsidR="001F7BAF" w:rsidRPr="00A012B1" w:rsidRDefault="001F7BAF" w:rsidP="001F7BAF">
      <w:pPr>
        <w:rPr>
          <w:color w:val="FF0000"/>
          <w:lang w:val="sr-Cyrl-RS"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8862"/>
      </w:tblGrid>
      <w:tr w:rsidR="001F7BAF" w:rsidRPr="0017320F" w14:paraId="06F4C679" w14:textId="77777777" w:rsidTr="00A722CC">
        <w:tc>
          <w:tcPr>
            <w:tcW w:w="1951" w:type="dxa"/>
          </w:tcPr>
          <w:p w14:paraId="79268C06" w14:textId="77777777" w:rsidR="001F7BAF" w:rsidRPr="0017320F" w:rsidRDefault="001F7BAF" w:rsidP="00A722CC">
            <w:pPr>
              <w:rPr>
                <w:rFonts w:ascii="Calibri" w:hAnsi="Calibri" w:cs="Calibri"/>
                <w:sz w:val="32"/>
                <w:szCs w:val="32"/>
              </w:rPr>
            </w:pPr>
            <w:proofErr w:type="spellStart"/>
            <w:r w:rsidRPr="0017320F">
              <w:rPr>
                <w:rFonts w:ascii="Calibri" w:hAnsi="Calibri" w:cs="Calibri"/>
                <w:sz w:val="32"/>
                <w:szCs w:val="32"/>
              </w:rPr>
              <w:t>Време</w:t>
            </w:r>
            <w:proofErr w:type="spellEnd"/>
          </w:p>
        </w:tc>
        <w:tc>
          <w:tcPr>
            <w:tcW w:w="9047" w:type="dxa"/>
          </w:tcPr>
          <w:p w14:paraId="56D6BBF0" w14:textId="77777777" w:rsidR="001F7BAF" w:rsidRPr="0017320F" w:rsidRDefault="001F7BAF" w:rsidP="00A722CC">
            <w:pPr>
              <w:rPr>
                <w:rFonts w:ascii="Calibri" w:hAnsi="Calibri" w:cs="Calibri"/>
                <w:sz w:val="32"/>
                <w:szCs w:val="32"/>
              </w:rPr>
            </w:pPr>
            <w:r w:rsidRPr="0017320F">
              <w:rPr>
                <w:rFonts w:ascii="Calibri" w:hAnsi="Calibri" w:cs="Calibri"/>
                <w:sz w:val="32"/>
                <w:szCs w:val="32"/>
              </w:rPr>
              <w:t xml:space="preserve">                                АКТИВНОСТИ</w:t>
            </w:r>
          </w:p>
        </w:tc>
      </w:tr>
      <w:tr w:rsidR="001F7BAF" w:rsidRPr="0017320F" w14:paraId="175CA334" w14:textId="77777777" w:rsidTr="00A722CC">
        <w:tc>
          <w:tcPr>
            <w:tcW w:w="1951" w:type="dxa"/>
          </w:tcPr>
          <w:p w14:paraId="776ED317" w14:textId="77777777" w:rsidR="001F7BAF" w:rsidRPr="0017320F" w:rsidRDefault="001F7BAF" w:rsidP="00A722CC">
            <w:pPr>
              <w:rPr>
                <w:rFonts w:ascii="Calibri" w:hAnsi="Calibri" w:cs="Calibri"/>
              </w:rPr>
            </w:pPr>
            <w:proofErr w:type="spellStart"/>
            <w:r w:rsidRPr="0017320F">
              <w:rPr>
                <w:rFonts w:ascii="Calibri" w:hAnsi="Calibri" w:cs="Calibri"/>
              </w:rPr>
              <w:t>Август-септембар</w:t>
            </w:r>
            <w:proofErr w:type="spellEnd"/>
          </w:p>
        </w:tc>
        <w:tc>
          <w:tcPr>
            <w:tcW w:w="9047" w:type="dxa"/>
          </w:tcPr>
          <w:p w14:paraId="71A50FF7" w14:textId="77777777" w:rsidR="001F7BAF" w:rsidRPr="0017320F" w:rsidRDefault="001F7BAF" w:rsidP="00A722CC">
            <w:pPr>
              <w:rPr>
                <w:rFonts w:ascii="Calibri" w:hAnsi="Calibri" w:cs="Calibri"/>
              </w:rPr>
            </w:pPr>
            <w:r w:rsidRPr="0017320F">
              <w:rPr>
                <w:rFonts w:ascii="Calibri" w:hAnsi="Calibri" w:cs="Calibri"/>
              </w:rPr>
              <w:t>-</w:t>
            </w:r>
            <w:proofErr w:type="spellStart"/>
            <w:r w:rsidRPr="0017320F">
              <w:rPr>
                <w:rFonts w:ascii="Calibri" w:hAnsi="Calibri" w:cs="Calibri"/>
              </w:rPr>
              <w:t>Анкетирање</w:t>
            </w:r>
            <w:proofErr w:type="spellEnd"/>
            <w:r w:rsidRPr="0017320F">
              <w:rPr>
                <w:rFonts w:ascii="Calibri" w:hAnsi="Calibri" w:cs="Calibri"/>
              </w:rPr>
              <w:t xml:space="preserve"> </w:t>
            </w:r>
            <w:proofErr w:type="spellStart"/>
            <w:r w:rsidRPr="0017320F">
              <w:rPr>
                <w:rFonts w:ascii="Calibri" w:hAnsi="Calibri" w:cs="Calibri"/>
              </w:rPr>
              <w:t>старијих</w:t>
            </w:r>
            <w:proofErr w:type="spellEnd"/>
            <w:r w:rsidRPr="0017320F">
              <w:rPr>
                <w:rFonts w:ascii="Calibri" w:hAnsi="Calibri" w:cs="Calibri"/>
              </w:rPr>
              <w:t xml:space="preserve"> </w:t>
            </w:r>
            <w:proofErr w:type="spellStart"/>
            <w:r w:rsidRPr="0017320F">
              <w:rPr>
                <w:rFonts w:ascii="Calibri" w:hAnsi="Calibri" w:cs="Calibri"/>
              </w:rPr>
              <w:t>разреда</w:t>
            </w:r>
            <w:proofErr w:type="spellEnd"/>
            <w:r w:rsidRPr="0017320F">
              <w:rPr>
                <w:rFonts w:ascii="Calibri" w:hAnsi="Calibri" w:cs="Calibri"/>
              </w:rPr>
              <w:t xml:space="preserve"> у </w:t>
            </w:r>
            <w:proofErr w:type="spellStart"/>
            <w:r w:rsidRPr="0017320F">
              <w:rPr>
                <w:rFonts w:ascii="Calibri" w:hAnsi="Calibri" w:cs="Calibri"/>
              </w:rPr>
              <w:t>вези</w:t>
            </w:r>
            <w:proofErr w:type="spellEnd"/>
            <w:r w:rsidRPr="0017320F">
              <w:rPr>
                <w:rFonts w:ascii="Calibri" w:hAnsi="Calibri" w:cs="Calibri"/>
              </w:rPr>
              <w:t xml:space="preserve"> </w:t>
            </w:r>
            <w:proofErr w:type="spellStart"/>
            <w:r w:rsidRPr="0017320F">
              <w:rPr>
                <w:rFonts w:ascii="Calibri" w:hAnsi="Calibri" w:cs="Calibri"/>
              </w:rPr>
              <w:t>са</w:t>
            </w:r>
            <w:proofErr w:type="spellEnd"/>
            <w:r w:rsidRPr="0017320F">
              <w:rPr>
                <w:rFonts w:ascii="Calibri" w:hAnsi="Calibri" w:cs="Calibri"/>
              </w:rPr>
              <w:t xml:space="preserve">  </w:t>
            </w:r>
            <w:proofErr w:type="spellStart"/>
            <w:r w:rsidRPr="0017320F">
              <w:rPr>
                <w:rFonts w:ascii="Calibri" w:hAnsi="Calibri" w:cs="Calibri"/>
              </w:rPr>
              <w:t>секцијама</w:t>
            </w:r>
            <w:proofErr w:type="spellEnd"/>
            <w:r w:rsidRPr="0017320F">
              <w:rPr>
                <w:rFonts w:ascii="Calibri" w:hAnsi="Calibri" w:cs="Calibri"/>
              </w:rPr>
              <w:t>.</w:t>
            </w:r>
          </w:p>
          <w:p w14:paraId="6462653F" w14:textId="77777777" w:rsidR="001F7BAF" w:rsidRPr="0017320F" w:rsidRDefault="001F7BAF" w:rsidP="00A722CC">
            <w:pPr>
              <w:rPr>
                <w:rFonts w:ascii="Calibri" w:hAnsi="Calibri" w:cs="Calibri"/>
              </w:rPr>
            </w:pPr>
            <w:r w:rsidRPr="0017320F">
              <w:rPr>
                <w:rFonts w:ascii="Calibri" w:hAnsi="Calibri" w:cs="Calibri"/>
              </w:rPr>
              <w:t>-</w:t>
            </w:r>
            <w:proofErr w:type="spellStart"/>
            <w:r w:rsidRPr="0017320F">
              <w:rPr>
                <w:rFonts w:ascii="Calibri" w:hAnsi="Calibri" w:cs="Calibri"/>
              </w:rPr>
              <w:t>Рад</w:t>
            </w:r>
            <w:proofErr w:type="spellEnd"/>
            <w:r w:rsidRPr="0017320F">
              <w:rPr>
                <w:rFonts w:ascii="Calibri" w:hAnsi="Calibri" w:cs="Calibri"/>
              </w:rPr>
              <w:t xml:space="preserve"> </w:t>
            </w:r>
            <w:proofErr w:type="spellStart"/>
            <w:r w:rsidRPr="0017320F">
              <w:rPr>
                <w:rFonts w:ascii="Calibri" w:hAnsi="Calibri" w:cs="Calibri"/>
              </w:rPr>
              <w:t>на</w:t>
            </w:r>
            <w:proofErr w:type="spellEnd"/>
            <w:r w:rsidRPr="0017320F">
              <w:rPr>
                <w:rFonts w:ascii="Calibri" w:hAnsi="Calibri" w:cs="Calibri"/>
              </w:rPr>
              <w:t xml:space="preserve"> </w:t>
            </w:r>
            <w:proofErr w:type="spellStart"/>
            <w:r w:rsidRPr="0017320F">
              <w:rPr>
                <w:rFonts w:ascii="Calibri" w:hAnsi="Calibri" w:cs="Calibri"/>
              </w:rPr>
              <w:t>поглављима</w:t>
            </w:r>
            <w:proofErr w:type="spellEnd"/>
            <w:r w:rsidRPr="0017320F">
              <w:rPr>
                <w:rFonts w:ascii="Calibri" w:hAnsi="Calibri" w:cs="Calibri"/>
              </w:rPr>
              <w:t xml:space="preserve"> </w:t>
            </w:r>
            <w:proofErr w:type="spellStart"/>
            <w:r w:rsidRPr="0017320F">
              <w:rPr>
                <w:rFonts w:ascii="Calibri" w:hAnsi="Calibri" w:cs="Calibri"/>
              </w:rPr>
              <w:t>Годишњег</w:t>
            </w:r>
            <w:proofErr w:type="spellEnd"/>
            <w:r w:rsidRPr="0017320F">
              <w:rPr>
                <w:rFonts w:ascii="Calibri" w:hAnsi="Calibri" w:cs="Calibri"/>
              </w:rPr>
              <w:t xml:space="preserve"> </w:t>
            </w:r>
            <w:proofErr w:type="spellStart"/>
            <w:r w:rsidRPr="0017320F">
              <w:rPr>
                <w:rFonts w:ascii="Calibri" w:hAnsi="Calibri" w:cs="Calibri"/>
              </w:rPr>
              <w:t>плана</w:t>
            </w:r>
            <w:proofErr w:type="spellEnd"/>
            <w:r w:rsidRPr="0017320F">
              <w:rPr>
                <w:rFonts w:ascii="Calibri" w:hAnsi="Calibri" w:cs="Calibri"/>
              </w:rPr>
              <w:t xml:space="preserve"> </w:t>
            </w:r>
            <w:proofErr w:type="spellStart"/>
            <w:r w:rsidRPr="0017320F">
              <w:rPr>
                <w:rFonts w:ascii="Calibri" w:hAnsi="Calibri" w:cs="Calibri"/>
              </w:rPr>
              <w:t>рада</w:t>
            </w:r>
            <w:proofErr w:type="spellEnd"/>
            <w:r w:rsidRPr="0017320F">
              <w:rPr>
                <w:rFonts w:ascii="Calibri" w:hAnsi="Calibri" w:cs="Calibri"/>
              </w:rPr>
              <w:t xml:space="preserve">. </w:t>
            </w:r>
          </w:p>
          <w:p w14:paraId="2DD31F18" w14:textId="77777777" w:rsidR="001F7BAF" w:rsidRPr="0017320F" w:rsidRDefault="001F7BAF" w:rsidP="00A722CC">
            <w:pPr>
              <w:rPr>
                <w:rFonts w:ascii="Calibri" w:hAnsi="Calibri" w:cs="Calibri"/>
              </w:rPr>
            </w:pPr>
            <w:r w:rsidRPr="0017320F">
              <w:rPr>
                <w:rFonts w:ascii="Calibri" w:hAnsi="Calibri" w:cs="Calibri"/>
              </w:rPr>
              <w:t xml:space="preserve">- </w:t>
            </w:r>
            <w:proofErr w:type="spellStart"/>
            <w:r w:rsidRPr="0017320F">
              <w:rPr>
                <w:rFonts w:ascii="Calibri" w:hAnsi="Calibri" w:cs="Calibri"/>
              </w:rPr>
              <w:t>Чланство</w:t>
            </w:r>
            <w:proofErr w:type="spellEnd"/>
            <w:r w:rsidRPr="0017320F">
              <w:rPr>
                <w:rFonts w:ascii="Calibri" w:hAnsi="Calibri" w:cs="Calibri"/>
              </w:rPr>
              <w:t xml:space="preserve"> у </w:t>
            </w:r>
            <w:proofErr w:type="spellStart"/>
            <w:r w:rsidRPr="0017320F">
              <w:rPr>
                <w:rFonts w:ascii="Calibri" w:hAnsi="Calibri" w:cs="Calibri"/>
              </w:rPr>
              <w:t>Тимовима</w:t>
            </w:r>
            <w:proofErr w:type="spellEnd"/>
            <w:r w:rsidRPr="0017320F">
              <w:rPr>
                <w:rFonts w:ascii="Calibri" w:hAnsi="Calibri" w:cs="Calibri"/>
              </w:rPr>
              <w:t xml:space="preserve">: </w:t>
            </w:r>
            <w:proofErr w:type="spellStart"/>
            <w:r w:rsidRPr="0017320F">
              <w:rPr>
                <w:rFonts w:ascii="Calibri" w:hAnsi="Calibri" w:cs="Calibri"/>
              </w:rPr>
              <w:t>за</w:t>
            </w:r>
            <w:proofErr w:type="spellEnd"/>
            <w:r w:rsidRPr="0017320F">
              <w:rPr>
                <w:rFonts w:ascii="Calibri" w:hAnsi="Calibri" w:cs="Calibri"/>
              </w:rPr>
              <w:t xml:space="preserve"> </w:t>
            </w:r>
            <w:proofErr w:type="spellStart"/>
            <w:r w:rsidRPr="0017320F">
              <w:rPr>
                <w:rFonts w:ascii="Calibri" w:hAnsi="Calibri" w:cs="Calibri"/>
              </w:rPr>
              <w:t>безбедност</w:t>
            </w:r>
            <w:proofErr w:type="spellEnd"/>
            <w:r w:rsidRPr="0017320F">
              <w:rPr>
                <w:rFonts w:ascii="Calibri" w:hAnsi="Calibri" w:cs="Calibri"/>
              </w:rPr>
              <w:t xml:space="preserve"> и </w:t>
            </w:r>
            <w:proofErr w:type="spellStart"/>
            <w:r w:rsidRPr="0017320F">
              <w:rPr>
                <w:rFonts w:ascii="Calibri" w:hAnsi="Calibri" w:cs="Calibri"/>
              </w:rPr>
              <w:t>развојно</w:t>
            </w:r>
            <w:proofErr w:type="spellEnd"/>
            <w:r w:rsidRPr="0017320F">
              <w:rPr>
                <w:rFonts w:ascii="Calibri" w:hAnsi="Calibri" w:cs="Calibri"/>
              </w:rPr>
              <w:t xml:space="preserve"> </w:t>
            </w:r>
            <w:proofErr w:type="spellStart"/>
            <w:r w:rsidRPr="0017320F">
              <w:rPr>
                <w:rFonts w:ascii="Calibri" w:hAnsi="Calibri" w:cs="Calibri"/>
              </w:rPr>
              <w:t>планирање</w:t>
            </w:r>
            <w:proofErr w:type="spellEnd"/>
            <w:r w:rsidRPr="0017320F">
              <w:rPr>
                <w:rFonts w:ascii="Calibri" w:hAnsi="Calibri" w:cs="Calibri"/>
              </w:rPr>
              <w:t xml:space="preserve"> </w:t>
            </w:r>
            <w:proofErr w:type="spellStart"/>
            <w:r w:rsidRPr="0017320F">
              <w:rPr>
                <w:rFonts w:ascii="Calibri" w:hAnsi="Calibri" w:cs="Calibri"/>
              </w:rPr>
              <w:t>школе</w:t>
            </w:r>
            <w:proofErr w:type="spellEnd"/>
            <w:r w:rsidRPr="0017320F">
              <w:rPr>
                <w:rFonts w:ascii="Calibri" w:hAnsi="Calibri" w:cs="Calibri"/>
              </w:rPr>
              <w:t xml:space="preserve">, СТИО и </w:t>
            </w:r>
            <w:proofErr w:type="spellStart"/>
            <w:r w:rsidRPr="0017320F">
              <w:rPr>
                <w:rFonts w:ascii="Calibri" w:hAnsi="Calibri" w:cs="Calibri"/>
              </w:rPr>
              <w:t>Педагошком</w:t>
            </w:r>
            <w:proofErr w:type="spellEnd"/>
            <w:r w:rsidRPr="0017320F">
              <w:rPr>
                <w:rFonts w:ascii="Calibri" w:hAnsi="Calibri" w:cs="Calibri"/>
              </w:rPr>
              <w:t xml:space="preserve"> </w:t>
            </w:r>
            <w:proofErr w:type="spellStart"/>
            <w:r w:rsidRPr="0017320F">
              <w:rPr>
                <w:rFonts w:ascii="Calibri" w:hAnsi="Calibri" w:cs="Calibri"/>
              </w:rPr>
              <w:t>колегијуму</w:t>
            </w:r>
            <w:proofErr w:type="spellEnd"/>
            <w:r w:rsidRPr="0017320F">
              <w:rPr>
                <w:rFonts w:ascii="Calibri" w:hAnsi="Calibri" w:cs="Calibri"/>
              </w:rPr>
              <w:t>.</w:t>
            </w:r>
          </w:p>
        </w:tc>
      </w:tr>
      <w:tr w:rsidR="001F7BAF" w:rsidRPr="0017320F" w14:paraId="6F8F81DE" w14:textId="77777777" w:rsidTr="00A722CC">
        <w:tc>
          <w:tcPr>
            <w:tcW w:w="1951" w:type="dxa"/>
          </w:tcPr>
          <w:p w14:paraId="57EDC04E" w14:textId="77777777" w:rsidR="001F7BAF" w:rsidRPr="0017320F" w:rsidRDefault="001F7BAF" w:rsidP="00A722CC">
            <w:pPr>
              <w:jc w:val="center"/>
              <w:rPr>
                <w:rFonts w:ascii="Calibri" w:hAnsi="Calibri" w:cs="Calibri"/>
              </w:rPr>
            </w:pPr>
            <w:proofErr w:type="spellStart"/>
            <w:r w:rsidRPr="0017320F">
              <w:rPr>
                <w:rFonts w:ascii="Calibri" w:hAnsi="Calibri" w:cs="Calibri"/>
              </w:rPr>
              <w:t>Стална</w:t>
            </w:r>
            <w:proofErr w:type="spellEnd"/>
            <w:r w:rsidRPr="0017320F">
              <w:rPr>
                <w:rFonts w:ascii="Calibri" w:hAnsi="Calibri" w:cs="Calibri"/>
              </w:rPr>
              <w:t xml:space="preserve"> </w:t>
            </w:r>
            <w:proofErr w:type="spellStart"/>
            <w:r w:rsidRPr="0017320F">
              <w:rPr>
                <w:rFonts w:ascii="Calibri" w:hAnsi="Calibri" w:cs="Calibri"/>
              </w:rPr>
              <w:t>активност</w:t>
            </w:r>
            <w:proofErr w:type="spellEnd"/>
          </w:p>
        </w:tc>
        <w:tc>
          <w:tcPr>
            <w:tcW w:w="9047" w:type="dxa"/>
          </w:tcPr>
          <w:p w14:paraId="56F755F0"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Ућешће</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сарадња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изради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педагошких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профила</w:t>
            </w:r>
            <w:proofErr w:type="spellEnd"/>
            <w:r w:rsidRPr="0017320F">
              <w:rPr>
                <w:rFonts w:ascii="Calibri" w:eastAsia="Calibri" w:hAnsi="Calibri" w:cs="Calibri"/>
                <w:lang w:val="x-none" w:eastAsia="x-none"/>
              </w:rPr>
              <w:t xml:space="preserve"> и ИОП-а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предметним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наставницима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учитељима</w:t>
            </w:r>
            <w:proofErr w:type="spellEnd"/>
            <w:r w:rsidRPr="0017320F">
              <w:rPr>
                <w:rFonts w:ascii="Calibri" w:eastAsia="Calibri" w:hAnsi="Calibri" w:cs="Calibri"/>
                <w:lang w:val="x-none" w:eastAsia="x-none"/>
              </w:rPr>
              <w:t xml:space="preserve">. </w:t>
            </w:r>
          </w:p>
          <w:p w14:paraId="69A8BDB7"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Саветодавни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рад</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децом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наставницима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родитељима</w:t>
            </w:r>
            <w:proofErr w:type="spellEnd"/>
            <w:r w:rsidRPr="0017320F">
              <w:rPr>
                <w:rFonts w:ascii="Calibri" w:eastAsia="Calibri" w:hAnsi="Calibri" w:cs="Calibri"/>
                <w:lang w:val="x-none" w:eastAsia="x-none"/>
              </w:rPr>
              <w:t>/</w:t>
            </w:r>
            <w:proofErr w:type="spellStart"/>
            <w:r w:rsidRPr="0017320F">
              <w:rPr>
                <w:rFonts w:ascii="Calibri" w:eastAsia="Calibri" w:hAnsi="Calibri" w:cs="Calibri"/>
                <w:lang w:val="x-none" w:eastAsia="x-none"/>
              </w:rPr>
              <w:t>хранитељима</w:t>
            </w:r>
            <w:proofErr w:type="spellEnd"/>
            <w:r w:rsidRPr="0017320F">
              <w:rPr>
                <w:rFonts w:ascii="Calibri" w:eastAsia="Calibri" w:hAnsi="Calibri" w:cs="Calibri"/>
                <w:lang w:val="x-none" w:eastAsia="x-none"/>
              </w:rPr>
              <w:t xml:space="preserve">. </w:t>
            </w:r>
          </w:p>
          <w:p w14:paraId="0982F40B"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Саветовање</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вези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специфичним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потешкоћама</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учењу</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као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што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су</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неадекватне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стратегије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учења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проблемима</w:t>
            </w:r>
            <w:proofErr w:type="spellEnd"/>
            <w:r w:rsidRPr="0017320F">
              <w:rPr>
                <w:rFonts w:ascii="Calibri" w:eastAsia="Calibri" w:hAnsi="Calibri" w:cs="Calibri"/>
                <w:lang w:val="x-none" w:eastAsia="x-none"/>
              </w:rPr>
              <w:t xml:space="preserve"> с </w:t>
            </w:r>
            <w:proofErr w:type="spellStart"/>
            <w:r w:rsidRPr="0017320F">
              <w:rPr>
                <w:rFonts w:ascii="Calibri" w:eastAsia="Calibri" w:hAnsi="Calibri" w:cs="Calibri"/>
                <w:lang w:val="x-none" w:eastAsia="x-none"/>
              </w:rPr>
              <w:t>пажњом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неразвијеним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радним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навикама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испитном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тремом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итд</w:t>
            </w:r>
            <w:proofErr w:type="spellEnd"/>
            <w:r w:rsidRPr="0017320F">
              <w:rPr>
                <w:rFonts w:ascii="Calibri" w:eastAsia="Calibri" w:hAnsi="Calibri" w:cs="Calibri"/>
                <w:lang w:val="x-none" w:eastAsia="x-none"/>
              </w:rPr>
              <w:t xml:space="preserve">. </w:t>
            </w:r>
          </w:p>
          <w:p w14:paraId="7FD9064F"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Саветовање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ученика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њихових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родитеља</w:t>
            </w:r>
            <w:proofErr w:type="spellEnd"/>
            <w:r w:rsidRPr="0017320F">
              <w:rPr>
                <w:rFonts w:ascii="Calibri" w:eastAsia="Calibri" w:hAnsi="Calibri" w:cs="Calibri"/>
                <w:lang w:val="x-none" w:eastAsia="x-none"/>
              </w:rPr>
              <w:t>/</w:t>
            </w:r>
            <w:proofErr w:type="spellStart"/>
            <w:r w:rsidRPr="0017320F">
              <w:rPr>
                <w:rFonts w:ascii="Calibri" w:eastAsia="Calibri" w:hAnsi="Calibri" w:cs="Calibri"/>
                <w:lang w:val="x-none" w:eastAsia="x-none"/>
              </w:rPr>
              <w:t>хранитеља</w:t>
            </w:r>
            <w:proofErr w:type="spellEnd"/>
            <w:r w:rsidRPr="0017320F">
              <w:rPr>
                <w:rFonts w:ascii="Calibri" w:eastAsia="Calibri" w:hAnsi="Calibri" w:cs="Calibri"/>
                <w:lang w:val="x-none" w:eastAsia="x-none"/>
              </w:rPr>
              <w:t xml:space="preserve"> о </w:t>
            </w:r>
            <w:proofErr w:type="spellStart"/>
            <w:r w:rsidRPr="0017320F">
              <w:rPr>
                <w:rFonts w:ascii="Calibri" w:eastAsia="Calibri" w:hAnsi="Calibri" w:cs="Calibri"/>
                <w:lang w:val="x-none" w:eastAsia="x-none"/>
              </w:rPr>
              <w:t>адекватним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механизмима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суочавања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превладавања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стресних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догађаја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кризних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ситуација</w:t>
            </w:r>
            <w:proofErr w:type="spellEnd"/>
            <w:r w:rsidRPr="0017320F">
              <w:rPr>
                <w:rFonts w:ascii="Calibri" w:eastAsia="Calibri" w:hAnsi="Calibri" w:cs="Calibri"/>
                <w:lang w:val="x-none" w:eastAsia="x-none"/>
              </w:rPr>
              <w:t xml:space="preserve">, а у </w:t>
            </w:r>
            <w:proofErr w:type="spellStart"/>
            <w:r w:rsidRPr="0017320F">
              <w:rPr>
                <w:rFonts w:ascii="Calibri" w:eastAsia="Calibri" w:hAnsi="Calibri" w:cs="Calibri"/>
                <w:lang w:val="x-none" w:eastAsia="x-none"/>
              </w:rPr>
              <w:t>циљу</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јачања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самопоуздања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самопоштовања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социјалних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вештина</w:t>
            </w:r>
            <w:proofErr w:type="spellEnd"/>
            <w:r w:rsidRPr="0017320F">
              <w:rPr>
                <w:rFonts w:ascii="Calibri" w:eastAsia="Calibri" w:hAnsi="Calibri" w:cs="Calibri"/>
                <w:lang w:val="x-none" w:eastAsia="x-none"/>
              </w:rPr>
              <w:t>.</w:t>
            </w:r>
          </w:p>
          <w:p w14:paraId="43D40D5E" w14:textId="77777777" w:rsidR="001F7BAF" w:rsidRPr="0017320F" w:rsidRDefault="001F7BAF" w:rsidP="001E1C58">
            <w:pPr>
              <w:numPr>
                <w:ilvl w:val="0"/>
                <w:numId w:val="19"/>
              </w:numPr>
              <w:contextualSpacing/>
              <w:rPr>
                <w:rFonts w:ascii="Calibri" w:eastAsia="Calibri" w:hAnsi="Calibri" w:cs="Calibri"/>
                <w:lang w:val="x-none" w:eastAsia="x-none"/>
              </w:rPr>
            </w:pPr>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Упознавање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родитеља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развојним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потребама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њихове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деце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Превентивне</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саветодавне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активности</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вези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неприхватљивим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понашањем</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вршњачким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односима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појачан</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васпитни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рад</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ученицима</w:t>
            </w:r>
            <w:proofErr w:type="spellEnd"/>
            <w:r w:rsidRPr="0017320F">
              <w:rPr>
                <w:rFonts w:ascii="Calibri" w:eastAsia="Calibri" w:hAnsi="Calibri" w:cs="Calibri"/>
                <w:lang w:val="x-none" w:eastAsia="x-none"/>
              </w:rPr>
              <w:t>).</w:t>
            </w:r>
          </w:p>
          <w:p w14:paraId="3911B4FA"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Израда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Планова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заштите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ученике</w:t>
            </w:r>
            <w:proofErr w:type="spellEnd"/>
            <w:r w:rsidRPr="0017320F">
              <w:rPr>
                <w:rFonts w:ascii="Calibri" w:eastAsia="Calibri" w:hAnsi="Calibri" w:cs="Calibri"/>
                <w:lang w:val="x-none" w:eastAsia="x-none"/>
              </w:rPr>
              <w:t>.</w:t>
            </w:r>
          </w:p>
          <w:p w14:paraId="7758AEE3"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Сарадња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професионалној</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оријентацији</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одељењима</w:t>
            </w:r>
            <w:proofErr w:type="spellEnd"/>
            <w:r w:rsidRPr="0017320F">
              <w:rPr>
                <w:rFonts w:ascii="Calibri" w:eastAsia="Calibri" w:hAnsi="Calibri" w:cs="Calibri"/>
                <w:lang w:val="x-none" w:eastAsia="x-none"/>
              </w:rPr>
              <w:t xml:space="preserve"> 8. </w:t>
            </w:r>
            <w:proofErr w:type="spellStart"/>
            <w:r w:rsidRPr="0017320F">
              <w:rPr>
                <w:rFonts w:ascii="Calibri" w:eastAsia="Calibri" w:hAnsi="Calibri" w:cs="Calibri"/>
                <w:lang w:val="x-none" w:eastAsia="x-none"/>
              </w:rPr>
              <w:t>разреда</w:t>
            </w:r>
            <w:proofErr w:type="spellEnd"/>
            <w:r w:rsidRPr="0017320F">
              <w:rPr>
                <w:rFonts w:ascii="Calibri" w:eastAsia="Calibri" w:hAnsi="Calibri" w:cs="Calibri"/>
                <w:lang w:val="x-none" w:eastAsia="x-none"/>
              </w:rPr>
              <w:t>.</w:t>
            </w:r>
          </w:p>
          <w:p w14:paraId="203A3307"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Превентивни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разговори</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одељењима</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вези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безбедноошћу</w:t>
            </w:r>
            <w:proofErr w:type="spellEnd"/>
            <w:r w:rsidRPr="0017320F">
              <w:rPr>
                <w:rFonts w:ascii="Calibri" w:eastAsia="Calibri" w:hAnsi="Calibri" w:cs="Calibri"/>
                <w:lang w:val="x-none" w:eastAsia="x-none"/>
              </w:rPr>
              <w:t>.</w:t>
            </w:r>
          </w:p>
          <w:p w14:paraId="73C4510E"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Посећивања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подручних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одељења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разговор</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учитељима</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ученицима</w:t>
            </w:r>
            <w:proofErr w:type="spellEnd"/>
            <w:r w:rsidRPr="0017320F">
              <w:rPr>
                <w:rFonts w:ascii="Calibri" w:eastAsia="Calibri" w:hAnsi="Calibri" w:cs="Calibri"/>
                <w:lang w:val="x-none" w:eastAsia="x-none"/>
              </w:rPr>
              <w:t>.</w:t>
            </w:r>
          </w:p>
          <w:p w14:paraId="4D668B28"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Пружање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стручног</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мишљења</w:t>
            </w:r>
            <w:proofErr w:type="spellEnd"/>
            <w:r w:rsidRPr="0017320F">
              <w:rPr>
                <w:rFonts w:ascii="Calibri" w:eastAsia="Calibri" w:hAnsi="Calibri" w:cs="Calibri"/>
                <w:lang w:val="x-none" w:eastAsia="x-none"/>
              </w:rPr>
              <w:t xml:space="preserve"> о </w:t>
            </w:r>
            <w:proofErr w:type="spellStart"/>
            <w:r w:rsidRPr="0017320F">
              <w:rPr>
                <w:rFonts w:ascii="Calibri" w:eastAsia="Calibri" w:hAnsi="Calibri" w:cs="Calibri"/>
                <w:lang w:val="x-none" w:eastAsia="x-none"/>
              </w:rPr>
              <w:t>деци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нетипичног</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развоја</w:t>
            </w:r>
            <w:proofErr w:type="spellEnd"/>
            <w:r w:rsidRPr="0017320F">
              <w:rPr>
                <w:rFonts w:ascii="Calibri" w:eastAsia="Calibri" w:hAnsi="Calibri" w:cs="Calibri"/>
                <w:lang w:val="x-none" w:eastAsia="x-none"/>
              </w:rPr>
              <w:t>.</w:t>
            </w:r>
          </w:p>
          <w:p w14:paraId="71F56E25" w14:textId="77777777" w:rsidR="001F7BAF" w:rsidRPr="0017320F" w:rsidRDefault="001F7BAF" w:rsidP="00A722CC">
            <w:pPr>
              <w:ind w:left="360"/>
              <w:rPr>
                <w:rFonts w:ascii="Calibri" w:hAnsi="Calibri" w:cs="Calibri"/>
              </w:rPr>
            </w:pPr>
          </w:p>
        </w:tc>
      </w:tr>
      <w:tr w:rsidR="001F7BAF" w:rsidRPr="0017320F" w14:paraId="6399584F" w14:textId="77777777" w:rsidTr="00A722CC">
        <w:tc>
          <w:tcPr>
            <w:tcW w:w="1951" w:type="dxa"/>
          </w:tcPr>
          <w:p w14:paraId="6F76085F" w14:textId="77777777" w:rsidR="001F7BAF" w:rsidRPr="0017320F" w:rsidRDefault="001F7BAF" w:rsidP="00A722CC">
            <w:pPr>
              <w:rPr>
                <w:rFonts w:ascii="Calibri" w:hAnsi="Calibri" w:cs="Calibri"/>
              </w:rPr>
            </w:pPr>
            <w:proofErr w:type="spellStart"/>
            <w:r w:rsidRPr="0017320F">
              <w:rPr>
                <w:rFonts w:ascii="Calibri" w:hAnsi="Calibri" w:cs="Calibri"/>
              </w:rPr>
              <w:t>октобар-децембар</w:t>
            </w:r>
            <w:proofErr w:type="spellEnd"/>
          </w:p>
        </w:tc>
        <w:tc>
          <w:tcPr>
            <w:tcW w:w="9047" w:type="dxa"/>
          </w:tcPr>
          <w:p w14:paraId="1E2C25EA"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Тестирање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интелектуалних</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способности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ученика</w:t>
            </w:r>
            <w:proofErr w:type="spellEnd"/>
            <w:r w:rsidRPr="0017320F">
              <w:rPr>
                <w:rFonts w:ascii="Calibri" w:eastAsia="Calibri" w:hAnsi="Calibri" w:cs="Calibri"/>
                <w:lang w:val="x-none" w:eastAsia="x-none"/>
              </w:rPr>
              <w:t xml:space="preserve"> 5. </w:t>
            </w:r>
            <w:proofErr w:type="spellStart"/>
            <w:r w:rsidRPr="0017320F">
              <w:rPr>
                <w:rFonts w:ascii="Calibri" w:eastAsia="Calibri" w:hAnsi="Calibri" w:cs="Calibri"/>
                <w:lang w:val="x-none" w:eastAsia="x-none"/>
              </w:rPr>
              <w:t>разреда</w:t>
            </w:r>
            <w:proofErr w:type="spellEnd"/>
          </w:p>
          <w:p w14:paraId="1EB75029"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Стручно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усавршавање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ван</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установе</w:t>
            </w:r>
            <w:proofErr w:type="spellEnd"/>
            <w:r w:rsidRPr="0017320F">
              <w:rPr>
                <w:rFonts w:ascii="Calibri" w:eastAsia="Calibri" w:hAnsi="Calibri" w:cs="Calibri"/>
                <w:lang w:val="x-none" w:eastAsia="x-none"/>
              </w:rPr>
              <w:t xml:space="preserve"> </w:t>
            </w:r>
          </w:p>
          <w:p w14:paraId="798AF9AD"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Стручно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усавршавање</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установи</w:t>
            </w:r>
            <w:proofErr w:type="spellEnd"/>
            <w:r w:rsidRPr="0017320F">
              <w:rPr>
                <w:rFonts w:ascii="Calibri" w:eastAsia="Calibri" w:hAnsi="Calibri" w:cs="Calibri"/>
                <w:lang w:val="x-none" w:eastAsia="x-none"/>
              </w:rPr>
              <w:t xml:space="preserve"> </w:t>
            </w:r>
          </w:p>
        </w:tc>
      </w:tr>
      <w:tr w:rsidR="001F7BAF" w:rsidRPr="0017320F" w14:paraId="4CBF888B" w14:textId="77777777" w:rsidTr="00A722CC">
        <w:tc>
          <w:tcPr>
            <w:tcW w:w="1951" w:type="dxa"/>
          </w:tcPr>
          <w:p w14:paraId="0CDDAF49" w14:textId="77777777" w:rsidR="001F7BAF" w:rsidRPr="0017320F" w:rsidRDefault="001F7BAF" w:rsidP="00A722CC">
            <w:pPr>
              <w:rPr>
                <w:rFonts w:ascii="Calibri" w:hAnsi="Calibri" w:cs="Calibri"/>
              </w:rPr>
            </w:pPr>
            <w:proofErr w:type="spellStart"/>
            <w:r w:rsidRPr="0017320F">
              <w:rPr>
                <w:rFonts w:ascii="Calibri" w:hAnsi="Calibri" w:cs="Calibri"/>
              </w:rPr>
              <w:t>Јануар</w:t>
            </w:r>
            <w:proofErr w:type="spellEnd"/>
            <w:r w:rsidRPr="0017320F">
              <w:rPr>
                <w:rFonts w:ascii="Calibri" w:hAnsi="Calibri" w:cs="Calibri"/>
              </w:rPr>
              <w:t xml:space="preserve"> - </w:t>
            </w:r>
            <w:proofErr w:type="spellStart"/>
            <w:r w:rsidRPr="0017320F">
              <w:rPr>
                <w:rFonts w:ascii="Calibri" w:hAnsi="Calibri" w:cs="Calibri"/>
              </w:rPr>
              <w:t>фебруар</w:t>
            </w:r>
            <w:proofErr w:type="spellEnd"/>
          </w:p>
        </w:tc>
        <w:tc>
          <w:tcPr>
            <w:tcW w:w="9047" w:type="dxa"/>
          </w:tcPr>
          <w:p w14:paraId="2F9A3C2B"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Попис</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ситног</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инвентара</w:t>
            </w:r>
            <w:proofErr w:type="spellEnd"/>
            <w:r w:rsidRPr="0017320F">
              <w:rPr>
                <w:rFonts w:ascii="Calibri" w:eastAsia="Calibri" w:hAnsi="Calibri" w:cs="Calibri"/>
                <w:lang w:val="x-none" w:eastAsia="x-none"/>
              </w:rPr>
              <w:t xml:space="preserve"> у </w:t>
            </w:r>
            <w:proofErr w:type="spellStart"/>
            <w:r w:rsidRPr="0017320F">
              <w:rPr>
                <w:rFonts w:ascii="Calibri" w:eastAsia="Calibri" w:hAnsi="Calibri" w:cs="Calibri"/>
                <w:lang w:val="x-none" w:eastAsia="x-none"/>
              </w:rPr>
              <w:t>Чокоту</w:t>
            </w:r>
            <w:proofErr w:type="spellEnd"/>
            <w:r w:rsidRPr="0017320F">
              <w:rPr>
                <w:rFonts w:ascii="Calibri" w:eastAsia="Calibri" w:hAnsi="Calibri" w:cs="Calibri"/>
                <w:lang w:val="x-none" w:eastAsia="x-none"/>
              </w:rPr>
              <w:t>.</w:t>
            </w:r>
          </w:p>
          <w:p w14:paraId="4B02FD62" w14:textId="77777777" w:rsidR="001F7BAF" w:rsidRPr="0017320F" w:rsidRDefault="001F7BAF" w:rsidP="00A722CC">
            <w:pPr>
              <w:ind w:left="360"/>
              <w:contextualSpacing/>
              <w:rPr>
                <w:rFonts w:ascii="Calibri" w:eastAsia="Calibri" w:hAnsi="Calibri" w:cs="Calibri"/>
                <w:lang w:val="x-none" w:eastAsia="x-none"/>
              </w:rPr>
            </w:pPr>
          </w:p>
        </w:tc>
      </w:tr>
      <w:tr w:rsidR="001F7BAF" w:rsidRPr="0017320F" w14:paraId="53662B9F" w14:textId="77777777" w:rsidTr="00A722CC">
        <w:tc>
          <w:tcPr>
            <w:tcW w:w="1951" w:type="dxa"/>
          </w:tcPr>
          <w:p w14:paraId="6AE62492" w14:textId="77777777" w:rsidR="001F7BAF" w:rsidRPr="0017320F" w:rsidRDefault="001F7BAF" w:rsidP="00A722CC">
            <w:pPr>
              <w:rPr>
                <w:rFonts w:ascii="Calibri" w:hAnsi="Calibri" w:cs="Calibri"/>
              </w:rPr>
            </w:pPr>
            <w:proofErr w:type="spellStart"/>
            <w:r w:rsidRPr="0017320F">
              <w:rPr>
                <w:rFonts w:ascii="Calibri" w:hAnsi="Calibri" w:cs="Calibri"/>
              </w:rPr>
              <w:t>март-јун</w:t>
            </w:r>
            <w:proofErr w:type="spellEnd"/>
          </w:p>
        </w:tc>
        <w:tc>
          <w:tcPr>
            <w:tcW w:w="9047" w:type="dxa"/>
          </w:tcPr>
          <w:p w14:paraId="1A15DA58" w14:textId="77777777" w:rsidR="001F7BAF" w:rsidRPr="0017320F" w:rsidRDefault="001F7BAF" w:rsidP="001E1C58">
            <w:pPr>
              <w:numPr>
                <w:ilvl w:val="0"/>
                <w:numId w:val="19"/>
              </w:numPr>
              <w:contextualSpacing/>
              <w:rPr>
                <w:rFonts w:ascii="Calibri" w:eastAsia="Calibri" w:hAnsi="Calibri" w:cs="Calibri"/>
                <w:lang w:val="x-none" w:eastAsia="x-none"/>
              </w:rPr>
            </w:pPr>
            <w:proofErr w:type="spellStart"/>
            <w:r w:rsidRPr="0017320F">
              <w:rPr>
                <w:rFonts w:ascii="Calibri" w:eastAsia="Calibri" w:hAnsi="Calibri" w:cs="Calibri"/>
                <w:lang w:val="x-none" w:eastAsia="x-none"/>
              </w:rPr>
              <w:t>Периодична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преписка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Центром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социјални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рад</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Центром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усвојење</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хранитељство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Школском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управом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Полицијском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управом</w:t>
            </w:r>
            <w:proofErr w:type="spellEnd"/>
            <w:r w:rsidRPr="0017320F">
              <w:rPr>
                <w:rFonts w:ascii="Calibri" w:eastAsia="Calibri" w:hAnsi="Calibri" w:cs="Calibri"/>
                <w:lang w:val="x-none" w:eastAsia="x-none"/>
              </w:rPr>
              <w:t xml:space="preserve"> и </w:t>
            </w:r>
            <w:proofErr w:type="spellStart"/>
            <w:r w:rsidRPr="0017320F">
              <w:rPr>
                <w:rFonts w:ascii="Calibri" w:eastAsia="Calibri" w:hAnsi="Calibri" w:cs="Calibri"/>
                <w:lang w:val="x-none" w:eastAsia="x-none"/>
              </w:rPr>
              <w:t>Центром</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за</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ментално</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здравље</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дечји</w:t>
            </w:r>
            <w:proofErr w:type="spellEnd"/>
            <w:r w:rsidRPr="0017320F">
              <w:rPr>
                <w:rFonts w:ascii="Calibri" w:eastAsia="Calibri" w:hAnsi="Calibri" w:cs="Calibri"/>
                <w:lang w:val="x-none" w:eastAsia="x-none"/>
              </w:rPr>
              <w:t xml:space="preserve"> </w:t>
            </w:r>
            <w:proofErr w:type="spellStart"/>
            <w:r w:rsidRPr="0017320F">
              <w:rPr>
                <w:rFonts w:ascii="Calibri" w:eastAsia="Calibri" w:hAnsi="Calibri" w:cs="Calibri"/>
                <w:lang w:val="x-none" w:eastAsia="x-none"/>
              </w:rPr>
              <w:t>психијатар</w:t>
            </w:r>
            <w:proofErr w:type="spellEnd"/>
            <w:r w:rsidRPr="0017320F">
              <w:rPr>
                <w:rFonts w:ascii="Calibri" w:eastAsia="Calibri" w:hAnsi="Calibri" w:cs="Calibri"/>
                <w:lang w:val="x-none" w:eastAsia="x-none"/>
              </w:rPr>
              <w:t>).</w:t>
            </w:r>
          </w:p>
        </w:tc>
      </w:tr>
      <w:tr w:rsidR="001F7BAF" w:rsidRPr="0017320F" w14:paraId="0D1F72D9" w14:textId="77777777" w:rsidTr="00A722CC">
        <w:tc>
          <w:tcPr>
            <w:tcW w:w="1951" w:type="dxa"/>
          </w:tcPr>
          <w:p w14:paraId="11A461CF" w14:textId="77777777" w:rsidR="001F7BAF" w:rsidRPr="0017320F" w:rsidRDefault="001F7BAF" w:rsidP="00A722CC">
            <w:pPr>
              <w:rPr>
                <w:rFonts w:ascii="Calibri" w:hAnsi="Calibri" w:cs="Calibri"/>
                <w:lang w:val="sr-Cyrl-RS"/>
              </w:rPr>
            </w:pPr>
            <w:r>
              <w:rPr>
                <w:rFonts w:ascii="Calibri" w:hAnsi="Calibri" w:cs="Calibri"/>
                <w:lang w:val="sr-Cyrl-RS"/>
              </w:rPr>
              <w:t>Април-мај</w:t>
            </w:r>
          </w:p>
        </w:tc>
        <w:tc>
          <w:tcPr>
            <w:tcW w:w="9047" w:type="dxa"/>
          </w:tcPr>
          <w:p w14:paraId="6A48FD04" w14:textId="77777777" w:rsidR="001F7BAF" w:rsidRPr="0017320F" w:rsidRDefault="001F7BAF" w:rsidP="001E1C58">
            <w:pPr>
              <w:numPr>
                <w:ilvl w:val="0"/>
                <w:numId w:val="19"/>
              </w:numPr>
              <w:contextualSpacing/>
              <w:rPr>
                <w:rFonts w:ascii="Calibri" w:eastAsia="Calibri" w:hAnsi="Calibri" w:cs="Calibri"/>
                <w:lang w:val="x-none" w:eastAsia="x-none"/>
              </w:rPr>
            </w:pPr>
            <w:r>
              <w:rPr>
                <w:rFonts w:ascii="Calibri" w:eastAsia="Calibri" w:hAnsi="Calibri" w:cs="Calibri"/>
                <w:lang w:val="sr-Cyrl-RS" w:eastAsia="x-none"/>
              </w:rPr>
              <w:t>Тестирање предшколаца за први разред</w:t>
            </w:r>
          </w:p>
        </w:tc>
      </w:tr>
      <w:tr w:rsidR="001F7BAF" w:rsidRPr="0017320F" w14:paraId="04EF165D" w14:textId="77777777" w:rsidTr="00A722CC">
        <w:tc>
          <w:tcPr>
            <w:tcW w:w="1951" w:type="dxa"/>
          </w:tcPr>
          <w:p w14:paraId="0A85B3FF" w14:textId="77777777" w:rsidR="001F7BAF" w:rsidRPr="0017320F" w:rsidRDefault="001F7BAF" w:rsidP="00A722CC">
            <w:pPr>
              <w:rPr>
                <w:rFonts w:ascii="Calibri" w:hAnsi="Calibri" w:cs="Calibri"/>
              </w:rPr>
            </w:pPr>
            <w:proofErr w:type="spellStart"/>
            <w:r w:rsidRPr="0017320F">
              <w:rPr>
                <w:rFonts w:ascii="Calibri" w:hAnsi="Calibri" w:cs="Calibri"/>
              </w:rPr>
              <w:t>Јун-јул</w:t>
            </w:r>
            <w:proofErr w:type="spellEnd"/>
          </w:p>
        </w:tc>
        <w:tc>
          <w:tcPr>
            <w:tcW w:w="9047" w:type="dxa"/>
          </w:tcPr>
          <w:p w14:paraId="4656E3DA" w14:textId="77777777" w:rsidR="001F7BAF" w:rsidRPr="0017320F" w:rsidRDefault="001F7BAF" w:rsidP="00A722CC">
            <w:pPr>
              <w:rPr>
                <w:rFonts w:ascii="Calibri" w:hAnsi="Calibri" w:cs="Calibri"/>
              </w:rPr>
            </w:pPr>
            <w:r w:rsidRPr="0017320F">
              <w:rPr>
                <w:rFonts w:ascii="Calibri" w:hAnsi="Calibri" w:cs="Calibri"/>
              </w:rPr>
              <w:t xml:space="preserve">       -   </w:t>
            </w:r>
            <w:proofErr w:type="spellStart"/>
            <w:r w:rsidRPr="0017320F">
              <w:rPr>
                <w:rFonts w:ascii="Calibri" w:hAnsi="Calibri" w:cs="Calibri"/>
              </w:rPr>
              <w:t>Писање</w:t>
            </w:r>
            <w:proofErr w:type="spellEnd"/>
            <w:r w:rsidRPr="0017320F">
              <w:rPr>
                <w:rFonts w:ascii="Calibri" w:hAnsi="Calibri" w:cs="Calibri"/>
              </w:rPr>
              <w:t xml:space="preserve"> </w:t>
            </w:r>
            <w:proofErr w:type="spellStart"/>
            <w:r w:rsidRPr="0017320F">
              <w:rPr>
                <w:rFonts w:ascii="Calibri" w:hAnsi="Calibri" w:cs="Calibri"/>
              </w:rPr>
              <w:t>психолошког</w:t>
            </w:r>
            <w:proofErr w:type="spellEnd"/>
            <w:r w:rsidRPr="0017320F">
              <w:rPr>
                <w:rFonts w:ascii="Calibri" w:hAnsi="Calibri" w:cs="Calibri"/>
              </w:rPr>
              <w:t xml:space="preserve"> </w:t>
            </w:r>
            <w:proofErr w:type="spellStart"/>
            <w:r w:rsidRPr="0017320F">
              <w:rPr>
                <w:rFonts w:ascii="Calibri" w:hAnsi="Calibri" w:cs="Calibri"/>
              </w:rPr>
              <w:t>извештаја</w:t>
            </w:r>
            <w:proofErr w:type="spellEnd"/>
            <w:r w:rsidRPr="0017320F">
              <w:rPr>
                <w:rFonts w:ascii="Calibri" w:hAnsi="Calibri" w:cs="Calibri"/>
              </w:rPr>
              <w:t xml:space="preserve"> о </w:t>
            </w:r>
          </w:p>
          <w:p w14:paraId="0E6FEE1A" w14:textId="77777777" w:rsidR="001F7BAF" w:rsidRPr="0017320F" w:rsidRDefault="001F7BAF" w:rsidP="00A722CC">
            <w:pPr>
              <w:ind w:left="360"/>
              <w:rPr>
                <w:rFonts w:ascii="Calibri" w:hAnsi="Calibri" w:cs="Calibri"/>
              </w:rPr>
            </w:pPr>
            <w:r w:rsidRPr="0017320F">
              <w:rPr>
                <w:rFonts w:ascii="Calibri" w:hAnsi="Calibri" w:cs="Calibri"/>
              </w:rPr>
              <w:lastRenderedPageBreak/>
              <w:t xml:space="preserve">    </w:t>
            </w:r>
            <w:proofErr w:type="spellStart"/>
            <w:r w:rsidRPr="0017320F">
              <w:rPr>
                <w:rFonts w:ascii="Calibri" w:hAnsi="Calibri" w:cs="Calibri"/>
              </w:rPr>
              <w:t>предшколцима</w:t>
            </w:r>
            <w:proofErr w:type="spellEnd"/>
            <w:r w:rsidRPr="0017320F">
              <w:rPr>
                <w:rFonts w:ascii="Calibri" w:hAnsi="Calibri" w:cs="Calibri"/>
              </w:rPr>
              <w:t xml:space="preserve"> </w:t>
            </w:r>
            <w:proofErr w:type="spellStart"/>
            <w:r w:rsidRPr="0017320F">
              <w:rPr>
                <w:rFonts w:ascii="Calibri" w:hAnsi="Calibri" w:cs="Calibri"/>
              </w:rPr>
              <w:t>који</w:t>
            </w:r>
            <w:proofErr w:type="spellEnd"/>
            <w:r w:rsidRPr="0017320F">
              <w:rPr>
                <w:rFonts w:ascii="Calibri" w:hAnsi="Calibri" w:cs="Calibri"/>
              </w:rPr>
              <w:t xml:space="preserve"> </w:t>
            </w:r>
            <w:proofErr w:type="spellStart"/>
            <w:r w:rsidRPr="0017320F">
              <w:rPr>
                <w:rFonts w:ascii="Calibri" w:hAnsi="Calibri" w:cs="Calibri"/>
              </w:rPr>
              <w:t>уписују</w:t>
            </w:r>
            <w:proofErr w:type="spellEnd"/>
            <w:r w:rsidRPr="0017320F">
              <w:rPr>
                <w:rFonts w:ascii="Calibri" w:hAnsi="Calibri" w:cs="Calibri"/>
              </w:rPr>
              <w:t xml:space="preserve"> </w:t>
            </w:r>
            <w:proofErr w:type="spellStart"/>
            <w:r w:rsidRPr="0017320F">
              <w:rPr>
                <w:rFonts w:ascii="Calibri" w:hAnsi="Calibri" w:cs="Calibri"/>
              </w:rPr>
              <w:t>први</w:t>
            </w:r>
            <w:proofErr w:type="spellEnd"/>
            <w:r w:rsidRPr="0017320F">
              <w:rPr>
                <w:rFonts w:ascii="Calibri" w:hAnsi="Calibri" w:cs="Calibri"/>
              </w:rPr>
              <w:t xml:space="preserve"> </w:t>
            </w:r>
            <w:proofErr w:type="spellStart"/>
            <w:r w:rsidRPr="0017320F">
              <w:rPr>
                <w:rFonts w:ascii="Calibri" w:hAnsi="Calibri" w:cs="Calibri"/>
              </w:rPr>
              <w:t>разред</w:t>
            </w:r>
            <w:proofErr w:type="spellEnd"/>
            <w:r w:rsidRPr="0017320F">
              <w:rPr>
                <w:rFonts w:ascii="Calibri" w:hAnsi="Calibri" w:cs="Calibri"/>
              </w:rPr>
              <w:t xml:space="preserve"> (</w:t>
            </w:r>
            <w:proofErr w:type="spellStart"/>
            <w:r w:rsidRPr="0017320F">
              <w:rPr>
                <w:rFonts w:ascii="Calibri" w:hAnsi="Calibri" w:cs="Calibri"/>
              </w:rPr>
              <w:t>генерација</w:t>
            </w:r>
            <w:proofErr w:type="spellEnd"/>
            <w:r w:rsidRPr="0017320F">
              <w:rPr>
                <w:rFonts w:ascii="Calibri" w:hAnsi="Calibri" w:cs="Calibri"/>
              </w:rPr>
              <w:t xml:space="preserve"> 201</w:t>
            </w:r>
            <w:r>
              <w:rPr>
                <w:rFonts w:ascii="Calibri" w:hAnsi="Calibri" w:cs="Calibri"/>
                <w:lang w:val="sr-Cyrl-RS"/>
              </w:rPr>
              <w:t>7</w:t>
            </w:r>
            <w:r w:rsidRPr="0017320F">
              <w:rPr>
                <w:rFonts w:ascii="Calibri" w:hAnsi="Calibri" w:cs="Calibri"/>
              </w:rPr>
              <w:t xml:space="preserve">) </w:t>
            </w:r>
            <w:proofErr w:type="spellStart"/>
            <w:r w:rsidRPr="0017320F">
              <w:rPr>
                <w:rFonts w:ascii="Calibri" w:hAnsi="Calibri" w:cs="Calibri"/>
              </w:rPr>
              <w:t>за</w:t>
            </w:r>
            <w:proofErr w:type="spellEnd"/>
            <w:r w:rsidRPr="0017320F">
              <w:rPr>
                <w:rFonts w:ascii="Calibri" w:hAnsi="Calibri" w:cs="Calibri"/>
              </w:rPr>
              <w:t xml:space="preserve">           -   </w:t>
            </w:r>
            <w:proofErr w:type="spellStart"/>
            <w:r w:rsidRPr="0017320F">
              <w:rPr>
                <w:rFonts w:ascii="Calibri" w:hAnsi="Calibri" w:cs="Calibri"/>
              </w:rPr>
              <w:t>учитеље</w:t>
            </w:r>
            <w:proofErr w:type="spellEnd"/>
            <w:r w:rsidRPr="0017320F">
              <w:rPr>
                <w:rFonts w:ascii="Calibri" w:hAnsi="Calibri" w:cs="Calibri"/>
              </w:rPr>
              <w:t xml:space="preserve"> </w:t>
            </w:r>
            <w:proofErr w:type="spellStart"/>
            <w:r w:rsidRPr="0017320F">
              <w:rPr>
                <w:rFonts w:ascii="Calibri" w:hAnsi="Calibri" w:cs="Calibri"/>
              </w:rPr>
              <w:t>који</w:t>
            </w:r>
            <w:proofErr w:type="spellEnd"/>
            <w:r w:rsidRPr="0017320F">
              <w:rPr>
                <w:rFonts w:ascii="Calibri" w:hAnsi="Calibri" w:cs="Calibri"/>
              </w:rPr>
              <w:t xml:space="preserve"> </w:t>
            </w:r>
            <w:proofErr w:type="spellStart"/>
            <w:r w:rsidRPr="0017320F">
              <w:rPr>
                <w:rFonts w:ascii="Calibri" w:hAnsi="Calibri" w:cs="Calibri"/>
              </w:rPr>
              <w:t>преузимају</w:t>
            </w:r>
            <w:proofErr w:type="spellEnd"/>
            <w:r w:rsidRPr="0017320F">
              <w:rPr>
                <w:rFonts w:ascii="Calibri" w:hAnsi="Calibri" w:cs="Calibri"/>
              </w:rPr>
              <w:t xml:space="preserve"> 1. </w:t>
            </w:r>
            <w:proofErr w:type="spellStart"/>
            <w:r w:rsidRPr="0017320F">
              <w:rPr>
                <w:rFonts w:ascii="Calibri" w:hAnsi="Calibri" w:cs="Calibri"/>
              </w:rPr>
              <w:t>разред</w:t>
            </w:r>
            <w:proofErr w:type="spellEnd"/>
            <w:r w:rsidRPr="0017320F">
              <w:rPr>
                <w:rFonts w:ascii="Calibri" w:hAnsi="Calibri" w:cs="Calibri"/>
              </w:rPr>
              <w:t>.</w:t>
            </w:r>
          </w:p>
          <w:p w14:paraId="770E0EFE" w14:textId="77777777" w:rsidR="001F7BAF" w:rsidRPr="0017320F" w:rsidRDefault="001F7BAF" w:rsidP="00A722CC">
            <w:pPr>
              <w:ind w:left="360"/>
              <w:rPr>
                <w:rFonts w:ascii="Calibri" w:hAnsi="Calibri" w:cs="Calibri"/>
              </w:rPr>
            </w:pPr>
            <w:r w:rsidRPr="0017320F">
              <w:rPr>
                <w:rFonts w:ascii="Calibri" w:hAnsi="Calibri" w:cs="Calibri"/>
              </w:rPr>
              <w:t xml:space="preserve">- </w:t>
            </w:r>
            <w:proofErr w:type="spellStart"/>
            <w:r w:rsidRPr="0017320F">
              <w:rPr>
                <w:rFonts w:ascii="Calibri" w:hAnsi="Calibri" w:cs="Calibri"/>
              </w:rPr>
              <w:t>Чланство</w:t>
            </w:r>
            <w:proofErr w:type="spellEnd"/>
            <w:r w:rsidRPr="0017320F">
              <w:rPr>
                <w:rFonts w:ascii="Calibri" w:hAnsi="Calibri" w:cs="Calibri"/>
              </w:rPr>
              <w:t xml:space="preserve"> у </w:t>
            </w:r>
            <w:proofErr w:type="spellStart"/>
            <w:r w:rsidRPr="0017320F">
              <w:rPr>
                <w:rFonts w:ascii="Calibri" w:hAnsi="Calibri" w:cs="Calibri"/>
              </w:rPr>
              <w:t>уписној</w:t>
            </w:r>
            <w:proofErr w:type="spellEnd"/>
            <w:r w:rsidRPr="0017320F">
              <w:rPr>
                <w:rFonts w:ascii="Calibri" w:hAnsi="Calibri" w:cs="Calibri"/>
              </w:rPr>
              <w:t xml:space="preserve"> </w:t>
            </w:r>
            <w:proofErr w:type="spellStart"/>
            <w:r w:rsidRPr="0017320F">
              <w:rPr>
                <w:rFonts w:ascii="Calibri" w:hAnsi="Calibri" w:cs="Calibri"/>
              </w:rPr>
              <w:t>комисији</w:t>
            </w:r>
            <w:proofErr w:type="spellEnd"/>
          </w:p>
          <w:p w14:paraId="71622546" w14:textId="77777777" w:rsidR="001F7BAF" w:rsidRPr="0017320F" w:rsidRDefault="001F7BAF" w:rsidP="00A722CC">
            <w:pPr>
              <w:ind w:left="360"/>
              <w:rPr>
                <w:rFonts w:ascii="Calibri" w:hAnsi="Calibri" w:cs="Calibri"/>
              </w:rPr>
            </w:pPr>
            <w:r w:rsidRPr="0017320F">
              <w:rPr>
                <w:rFonts w:ascii="Calibri" w:hAnsi="Calibri" w:cs="Calibri"/>
              </w:rPr>
              <w:t xml:space="preserve">- </w:t>
            </w:r>
            <w:proofErr w:type="spellStart"/>
            <w:r w:rsidRPr="0017320F">
              <w:rPr>
                <w:rFonts w:ascii="Calibri" w:hAnsi="Calibri" w:cs="Calibri"/>
              </w:rPr>
              <w:t>Анкетирање</w:t>
            </w:r>
            <w:proofErr w:type="spellEnd"/>
            <w:r w:rsidRPr="0017320F">
              <w:rPr>
                <w:rFonts w:ascii="Calibri" w:hAnsi="Calibri" w:cs="Calibri"/>
              </w:rPr>
              <w:t xml:space="preserve"> </w:t>
            </w:r>
            <w:proofErr w:type="spellStart"/>
            <w:r w:rsidRPr="0017320F">
              <w:rPr>
                <w:rFonts w:ascii="Calibri" w:hAnsi="Calibri" w:cs="Calibri"/>
              </w:rPr>
              <w:t>млађих</w:t>
            </w:r>
            <w:proofErr w:type="spellEnd"/>
            <w:r w:rsidRPr="0017320F">
              <w:rPr>
                <w:rFonts w:ascii="Calibri" w:hAnsi="Calibri" w:cs="Calibri"/>
              </w:rPr>
              <w:t xml:space="preserve"> и </w:t>
            </w:r>
            <w:proofErr w:type="spellStart"/>
            <w:r w:rsidRPr="0017320F">
              <w:rPr>
                <w:rFonts w:ascii="Calibri" w:hAnsi="Calibri" w:cs="Calibri"/>
              </w:rPr>
              <w:t>старијих</w:t>
            </w:r>
            <w:proofErr w:type="spellEnd"/>
            <w:r w:rsidRPr="0017320F">
              <w:rPr>
                <w:rFonts w:ascii="Calibri" w:hAnsi="Calibri" w:cs="Calibri"/>
              </w:rPr>
              <w:t xml:space="preserve"> </w:t>
            </w:r>
            <w:proofErr w:type="spellStart"/>
            <w:r w:rsidRPr="0017320F">
              <w:rPr>
                <w:rFonts w:ascii="Calibri" w:hAnsi="Calibri" w:cs="Calibri"/>
              </w:rPr>
              <w:t>разреда</w:t>
            </w:r>
            <w:proofErr w:type="spellEnd"/>
            <w:r w:rsidRPr="0017320F">
              <w:rPr>
                <w:rFonts w:ascii="Calibri" w:hAnsi="Calibri" w:cs="Calibri"/>
              </w:rPr>
              <w:t xml:space="preserve"> у </w:t>
            </w:r>
            <w:proofErr w:type="spellStart"/>
            <w:r w:rsidRPr="0017320F">
              <w:rPr>
                <w:rFonts w:ascii="Calibri" w:hAnsi="Calibri" w:cs="Calibri"/>
              </w:rPr>
              <w:t>вези</w:t>
            </w:r>
            <w:proofErr w:type="spellEnd"/>
            <w:r w:rsidRPr="0017320F">
              <w:rPr>
                <w:rFonts w:ascii="Calibri" w:hAnsi="Calibri" w:cs="Calibri"/>
              </w:rPr>
              <w:t xml:space="preserve"> </w:t>
            </w:r>
            <w:proofErr w:type="spellStart"/>
            <w:r w:rsidRPr="0017320F">
              <w:rPr>
                <w:rFonts w:ascii="Calibri" w:hAnsi="Calibri" w:cs="Calibri"/>
              </w:rPr>
              <w:t>са</w:t>
            </w:r>
            <w:proofErr w:type="spellEnd"/>
            <w:r w:rsidRPr="0017320F">
              <w:rPr>
                <w:rFonts w:ascii="Calibri" w:hAnsi="Calibri" w:cs="Calibri"/>
              </w:rPr>
              <w:t xml:space="preserve"> </w:t>
            </w:r>
            <w:proofErr w:type="spellStart"/>
            <w:r w:rsidRPr="0017320F">
              <w:rPr>
                <w:rFonts w:ascii="Calibri" w:hAnsi="Calibri" w:cs="Calibri"/>
              </w:rPr>
              <w:t>изборним</w:t>
            </w:r>
            <w:proofErr w:type="spellEnd"/>
            <w:r w:rsidRPr="0017320F">
              <w:rPr>
                <w:rFonts w:ascii="Calibri" w:hAnsi="Calibri" w:cs="Calibri"/>
              </w:rPr>
              <w:t xml:space="preserve"> </w:t>
            </w:r>
            <w:proofErr w:type="spellStart"/>
            <w:r w:rsidRPr="0017320F">
              <w:rPr>
                <w:rFonts w:ascii="Calibri" w:hAnsi="Calibri" w:cs="Calibri"/>
              </w:rPr>
              <w:t>предметима</w:t>
            </w:r>
            <w:proofErr w:type="spellEnd"/>
            <w:r w:rsidRPr="0017320F">
              <w:rPr>
                <w:rFonts w:ascii="Calibri" w:hAnsi="Calibri" w:cs="Calibri"/>
              </w:rPr>
              <w:t xml:space="preserve"> (ГВ и В)</w:t>
            </w:r>
          </w:p>
          <w:p w14:paraId="5D3CEA23" w14:textId="77777777" w:rsidR="001F7BAF" w:rsidRPr="0017320F" w:rsidRDefault="001F7BAF" w:rsidP="00A722CC">
            <w:pPr>
              <w:ind w:left="360"/>
              <w:rPr>
                <w:rFonts w:ascii="Calibri" w:hAnsi="Calibri" w:cs="Calibri"/>
              </w:rPr>
            </w:pPr>
          </w:p>
        </w:tc>
      </w:tr>
    </w:tbl>
    <w:p w14:paraId="63399280" w14:textId="77777777" w:rsidR="001F7BAF" w:rsidRPr="00A6583A" w:rsidRDefault="001F7BAF" w:rsidP="001F7BAF">
      <w:pPr>
        <w:rPr>
          <w:color w:val="FF0000"/>
          <w:lang w:val="sr-Cyrl-RS" w:eastAsia="en-US"/>
        </w:rPr>
      </w:pPr>
    </w:p>
    <w:p w14:paraId="32B6127D" w14:textId="77777777" w:rsidR="001F7BAF" w:rsidRPr="00A012B1" w:rsidRDefault="001F7BAF" w:rsidP="001F7BAF">
      <w:pPr>
        <w:rPr>
          <w:color w:val="FF0000"/>
          <w:lang w:val="sr-Latn-CS" w:eastAsia="en-US"/>
        </w:rPr>
      </w:pPr>
    </w:p>
    <w:p w14:paraId="0DF02506" w14:textId="77777777" w:rsidR="001F7BAF" w:rsidRPr="00A012B1" w:rsidRDefault="001F7BAF" w:rsidP="001F7BAF">
      <w:pPr>
        <w:rPr>
          <w:color w:val="FF0000"/>
          <w:lang w:val="sr-Cyrl-RS" w:eastAsia="en-US"/>
        </w:rPr>
      </w:pPr>
    </w:p>
    <w:p w14:paraId="50C901F7" w14:textId="77777777" w:rsidR="001F7BAF" w:rsidRPr="00A012B1" w:rsidRDefault="001F7BAF" w:rsidP="001F7BAF">
      <w:pPr>
        <w:pStyle w:val="NoSpacing"/>
        <w:rPr>
          <w:rStyle w:val="CharacterStyle1"/>
          <w:rFonts w:ascii="Calibri" w:hAnsi="Calibri"/>
          <w:color w:val="FF0000"/>
          <w:sz w:val="28"/>
          <w:szCs w:val="28"/>
          <w:lang w:val="sr-Cyrl-RS"/>
        </w:rPr>
      </w:pPr>
    </w:p>
    <w:p w14:paraId="4A5D2FB4" w14:textId="77777777" w:rsidR="001F7BAF" w:rsidRPr="003A72A2" w:rsidRDefault="001F7BAF" w:rsidP="001F7BAF">
      <w:pPr>
        <w:pStyle w:val="Heading3"/>
        <w:jc w:val="center"/>
        <w:rPr>
          <w:rStyle w:val="CharacterStyle1"/>
          <w:rFonts w:ascii="Calibri" w:hAnsi="Calibri" w:cs="Calibri"/>
          <w:b w:val="0"/>
          <w:color w:val="000000"/>
          <w:sz w:val="28"/>
          <w:szCs w:val="28"/>
        </w:rPr>
      </w:pPr>
      <w:bookmarkStart w:id="307" w:name="_Toc493254453"/>
      <w:bookmarkStart w:id="308" w:name="_Toc524683639"/>
      <w:bookmarkStart w:id="309" w:name="_Toc524782182"/>
      <w:bookmarkStart w:id="310" w:name="_Toc19640678"/>
      <w:bookmarkStart w:id="311" w:name="_Toc145499781"/>
      <w:r w:rsidRPr="003A72A2">
        <w:rPr>
          <w:rStyle w:val="CharacterStyle1"/>
          <w:rFonts w:ascii="Calibri" w:hAnsi="Calibri" w:cs="Calibri"/>
          <w:b w:val="0"/>
          <w:color w:val="000000"/>
          <w:sz w:val="28"/>
          <w:szCs w:val="28"/>
        </w:rPr>
        <w:t>Социјални радник</w:t>
      </w:r>
      <w:bookmarkEnd w:id="307"/>
      <w:bookmarkEnd w:id="308"/>
      <w:bookmarkEnd w:id="309"/>
      <w:bookmarkEnd w:id="310"/>
      <w:bookmarkEnd w:id="311"/>
    </w:p>
    <w:p w14:paraId="73FBF776" w14:textId="77777777" w:rsidR="001F7BAF" w:rsidRPr="003A72A2" w:rsidRDefault="001F7BAF" w:rsidP="001F7BAF">
      <w:pPr>
        <w:rPr>
          <w:color w:val="000000"/>
          <w:lang w:val="sr-Latn-CS" w:eastAsia="x-none"/>
        </w:rPr>
      </w:pPr>
    </w:p>
    <w:p w14:paraId="2451595D" w14:textId="77777777" w:rsidR="001F7BAF" w:rsidRPr="00A012B1" w:rsidRDefault="001F7BAF" w:rsidP="001F7BAF">
      <w:pPr>
        <w:rPr>
          <w:color w:val="FF0000"/>
          <w:lang w:val="sr-Latn-CS" w:eastAsia="x-non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268"/>
        <w:gridCol w:w="2410"/>
      </w:tblGrid>
      <w:tr w:rsidR="001F7BAF" w:rsidRPr="00630D53" w14:paraId="3D9D8A1C" w14:textId="77777777" w:rsidTr="00A722CC">
        <w:trPr>
          <w:trHeight w:val="432"/>
        </w:trPr>
        <w:tc>
          <w:tcPr>
            <w:tcW w:w="6062" w:type="dxa"/>
            <w:vAlign w:val="center"/>
          </w:tcPr>
          <w:p w14:paraId="5FDE030D" w14:textId="77777777" w:rsidR="001F7BAF" w:rsidRPr="00630D53" w:rsidRDefault="001F7BAF" w:rsidP="00A722CC">
            <w:pPr>
              <w:jc w:val="center"/>
              <w:rPr>
                <w:rFonts w:ascii="Calibri" w:eastAsia="Times New Roman" w:hAnsi="Calibri" w:cs="Calibri"/>
                <w:color w:val="000000"/>
              </w:rPr>
            </w:pPr>
            <w:r w:rsidRPr="00630D53">
              <w:rPr>
                <w:rFonts w:ascii="Calibri" w:eastAsia="Times New Roman" w:hAnsi="Calibri" w:cs="Calibri"/>
                <w:color w:val="000000"/>
              </w:rPr>
              <w:t>ВРСТА АКТИВНОСТИ</w:t>
            </w:r>
          </w:p>
        </w:tc>
        <w:tc>
          <w:tcPr>
            <w:tcW w:w="2268" w:type="dxa"/>
            <w:vAlign w:val="center"/>
          </w:tcPr>
          <w:p w14:paraId="6327E163" w14:textId="77777777" w:rsidR="001F7BAF" w:rsidRPr="00630D53" w:rsidRDefault="001F7BAF" w:rsidP="00A722CC">
            <w:pPr>
              <w:jc w:val="center"/>
              <w:rPr>
                <w:rFonts w:ascii="Calibri" w:eastAsia="Times New Roman" w:hAnsi="Calibri" w:cs="Calibri"/>
                <w:color w:val="000000"/>
              </w:rPr>
            </w:pPr>
            <w:r w:rsidRPr="00630D53">
              <w:rPr>
                <w:rFonts w:ascii="Calibri" w:eastAsia="Times New Roman" w:hAnsi="Calibri" w:cs="Calibri"/>
                <w:color w:val="000000"/>
              </w:rPr>
              <w:t>ВРЕМЕ</w:t>
            </w:r>
          </w:p>
        </w:tc>
        <w:tc>
          <w:tcPr>
            <w:tcW w:w="2410" w:type="dxa"/>
            <w:vAlign w:val="center"/>
          </w:tcPr>
          <w:p w14:paraId="0BFE80BD" w14:textId="77777777" w:rsidR="001F7BAF" w:rsidRPr="00630D53" w:rsidRDefault="001F7BAF" w:rsidP="00A722CC">
            <w:pPr>
              <w:jc w:val="center"/>
              <w:rPr>
                <w:rFonts w:ascii="Calibri" w:eastAsia="Times New Roman" w:hAnsi="Calibri" w:cs="Calibri"/>
                <w:color w:val="000000"/>
              </w:rPr>
            </w:pPr>
            <w:r w:rsidRPr="00630D53">
              <w:rPr>
                <w:rFonts w:ascii="Calibri" w:eastAsia="Times New Roman" w:hAnsi="Calibri" w:cs="Calibri"/>
                <w:color w:val="000000"/>
              </w:rPr>
              <w:t>САРАДНИЦИ</w:t>
            </w:r>
          </w:p>
        </w:tc>
      </w:tr>
      <w:tr w:rsidR="001F7BAF" w:rsidRPr="00630D53" w14:paraId="0FD5AFE7" w14:textId="77777777" w:rsidTr="00A722CC">
        <w:tc>
          <w:tcPr>
            <w:tcW w:w="6062" w:type="dxa"/>
            <w:vAlign w:val="center"/>
          </w:tcPr>
          <w:p w14:paraId="5FC81788" w14:textId="77777777" w:rsidR="001F7BAF" w:rsidRPr="00630D53" w:rsidRDefault="001F7BAF" w:rsidP="00A722CC">
            <w:pPr>
              <w:widowControl w:val="0"/>
              <w:autoSpaceDE w:val="0"/>
              <w:autoSpaceDN w:val="0"/>
              <w:adjustRightInd w:val="0"/>
              <w:rPr>
                <w:rFonts w:ascii="Calibri" w:hAnsi="Calibri" w:cs="Calibri"/>
                <w:color w:val="000000"/>
              </w:rPr>
            </w:pPr>
          </w:p>
          <w:p w14:paraId="1A3BA190" w14:textId="77777777" w:rsidR="001F7BAF" w:rsidRDefault="001F7BAF" w:rsidP="00A722CC">
            <w:pPr>
              <w:rPr>
                <w:rFonts w:ascii="Calibri" w:hAnsi="Calibri" w:cs="Calibri"/>
                <w:color w:val="000000"/>
              </w:rPr>
            </w:pPr>
            <w:r w:rsidRPr="00630D53">
              <w:rPr>
                <w:rFonts w:ascii="Calibri" w:hAnsi="Calibri" w:cs="Calibri"/>
                <w:color w:val="000000"/>
              </w:rPr>
              <w:t xml:space="preserve">I ПЛАНИРАЊЕ И ПРОГРАМИРАЊЕ ОБРАЗОВНО-ВАСПИТНОГ РАДА у  </w:t>
            </w:r>
            <w:proofErr w:type="spellStart"/>
            <w:r w:rsidRPr="00630D53">
              <w:rPr>
                <w:rFonts w:ascii="Calibri" w:hAnsi="Calibri" w:cs="Calibri"/>
                <w:color w:val="000000"/>
              </w:rPr>
              <w:t>оквиру</w:t>
            </w:r>
            <w:proofErr w:type="spellEnd"/>
            <w:r w:rsidRPr="00630D53">
              <w:rPr>
                <w:rFonts w:ascii="Calibri" w:hAnsi="Calibri" w:cs="Calibri"/>
                <w:color w:val="000000"/>
              </w:rPr>
              <w:t xml:space="preserve"> </w:t>
            </w:r>
            <w:proofErr w:type="spellStart"/>
            <w:r w:rsidRPr="00630D53">
              <w:rPr>
                <w:rFonts w:ascii="Calibri" w:hAnsi="Calibri" w:cs="Calibri"/>
                <w:color w:val="000000"/>
              </w:rPr>
              <w:t>израде</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докумената</w:t>
            </w:r>
            <w:proofErr w:type="spellEnd"/>
            <w:r w:rsidRPr="00630D53">
              <w:rPr>
                <w:rFonts w:ascii="Calibri" w:hAnsi="Calibri" w:cs="Calibri"/>
                <w:color w:val="000000"/>
              </w:rPr>
              <w:t>:</w:t>
            </w:r>
            <w:r>
              <w:rPr>
                <w:rFonts w:ascii="Calibri" w:hAnsi="Calibri" w:cs="Calibri"/>
                <w:color w:val="000000"/>
              </w:rPr>
              <w:t xml:space="preserve">     </w:t>
            </w:r>
            <w:r w:rsidRPr="00630D53">
              <w:rPr>
                <w:rFonts w:ascii="Calibri" w:hAnsi="Calibri" w:cs="Calibri"/>
                <w:color w:val="000000"/>
              </w:rPr>
              <w:t xml:space="preserve">                                                                     </w:t>
            </w:r>
          </w:p>
          <w:p w14:paraId="7CB1CD07" w14:textId="77777777" w:rsidR="001F7BAF" w:rsidRDefault="001F7BAF" w:rsidP="00A722CC">
            <w:pPr>
              <w:rPr>
                <w:rFonts w:ascii="Calibri" w:hAnsi="Calibri" w:cs="Calibri"/>
                <w:color w:val="000000"/>
              </w:rPr>
            </w:pPr>
            <w:r w:rsidRPr="00630D53">
              <w:rPr>
                <w:rFonts w:ascii="Calibri" w:hAnsi="Calibri" w:cs="Calibri"/>
                <w:color w:val="000000"/>
              </w:rPr>
              <w:t xml:space="preserve"> </w:t>
            </w:r>
            <w:r>
              <w:rPr>
                <w:rFonts w:ascii="Calibri" w:hAnsi="Calibri" w:cs="Calibri"/>
                <w:color w:val="000000"/>
              </w:rPr>
              <w:t>1.</w:t>
            </w:r>
            <w:r w:rsidRPr="00630D53">
              <w:rPr>
                <w:rFonts w:ascii="Calibri" w:hAnsi="Calibri" w:cs="Calibri"/>
                <w:color w:val="000000"/>
              </w:rPr>
              <w:t xml:space="preserve">Израда </w:t>
            </w:r>
            <w:proofErr w:type="spellStart"/>
            <w:r w:rsidRPr="00630D53">
              <w:rPr>
                <w:rFonts w:ascii="Calibri" w:hAnsi="Calibri" w:cs="Calibri"/>
                <w:color w:val="000000"/>
              </w:rPr>
              <w:t>годишњег</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радника</w:t>
            </w:r>
            <w:proofErr w:type="spellEnd"/>
            <w:r w:rsidRPr="00630D53">
              <w:rPr>
                <w:rFonts w:ascii="Calibri" w:hAnsi="Calibri" w:cs="Calibri"/>
                <w:color w:val="000000"/>
              </w:rPr>
              <w:t xml:space="preserve">;                                                                           </w:t>
            </w:r>
          </w:p>
          <w:p w14:paraId="4C137CD4" w14:textId="77777777" w:rsidR="001F7BAF" w:rsidRPr="00630D53" w:rsidRDefault="001F7BAF" w:rsidP="00A722CC">
            <w:pPr>
              <w:rPr>
                <w:rFonts w:ascii="Calibri" w:hAnsi="Calibri" w:cs="Calibri"/>
                <w:color w:val="000000"/>
              </w:rPr>
            </w:pPr>
            <w:r>
              <w:rPr>
                <w:rFonts w:ascii="Calibri" w:hAnsi="Calibri" w:cs="Calibri"/>
                <w:color w:val="000000"/>
              </w:rPr>
              <w:t xml:space="preserve"> 2.</w:t>
            </w:r>
            <w:r w:rsidRPr="00630D53">
              <w:rPr>
                <w:rFonts w:ascii="Calibri" w:hAnsi="Calibri" w:cs="Calibri"/>
                <w:color w:val="000000"/>
              </w:rPr>
              <w:t xml:space="preserve">Учествовање у </w:t>
            </w:r>
            <w:proofErr w:type="spellStart"/>
            <w:r w:rsidRPr="00630D53">
              <w:rPr>
                <w:rFonts w:ascii="Calibri" w:hAnsi="Calibri" w:cs="Calibri"/>
                <w:color w:val="000000"/>
              </w:rPr>
              <w:t>изради</w:t>
            </w:r>
            <w:proofErr w:type="spellEnd"/>
            <w:r w:rsidRPr="00630D53">
              <w:rPr>
                <w:rFonts w:ascii="Calibri" w:hAnsi="Calibri" w:cs="Calibri"/>
                <w:color w:val="000000"/>
              </w:rPr>
              <w:t xml:space="preserve"> </w:t>
            </w:r>
            <w:proofErr w:type="spellStart"/>
            <w:r w:rsidRPr="00630D53">
              <w:rPr>
                <w:rFonts w:ascii="Calibri" w:hAnsi="Calibri" w:cs="Calibri"/>
                <w:color w:val="000000"/>
              </w:rPr>
              <w:t>појединих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делова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Годишњег</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 </w:t>
            </w:r>
            <w:proofErr w:type="spellStart"/>
            <w:r w:rsidRPr="00630D53">
              <w:rPr>
                <w:rFonts w:ascii="Calibri" w:hAnsi="Calibri" w:cs="Calibri"/>
                <w:color w:val="000000"/>
              </w:rPr>
              <w:t>израда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социјалне</w:t>
            </w:r>
            <w:proofErr w:type="spellEnd"/>
            <w:r w:rsidRPr="00630D53">
              <w:rPr>
                <w:rFonts w:ascii="Calibri" w:hAnsi="Calibri" w:cs="Calibri"/>
                <w:color w:val="000000"/>
              </w:rPr>
              <w:t xml:space="preserve"> </w:t>
            </w:r>
            <w:proofErr w:type="spellStart"/>
            <w:r w:rsidRPr="00630D53">
              <w:rPr>
                <w:rFonts w:ascii="Calibri" w:hAnsi="Calibri" w:cs="Calibri"/>
                <w:color w:val="000000"/>
              </w:rPr>
              <w:t>карте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др</w:t>
            </w:r>
            <w:proofErr w:type="spellEnd"/>
            <w:r w:rsidRPr="00630D53">
              <w:rPr>
                <w:rFonts w:ascii="Calibri" w:hAnsi="Calibri" w:cs="Calibri"/>
                <w:color w:val="000000"/>
              </w:rPr>
              <w:t xml:space="preserve">.);                                                                                                </w:t>
            </w:r>
            <w:r>
              <w:rPr>
                <w:rFonts w:ascii="Calibri" w:hAnsi="Calibri" w:cs="Calibri"/>
                <w:color w:val="000000"/>
              </w:rPr>
              <w:t xml:space="preserve">                             3.</w:t>
            </w:r>
            <w:r w:rsidRPr="00630D53">
              <w:rPr>
                <w:rFonts w:ascii="Calibri" w:hAnsi="Calibri" w:cs="Calibri"/>
                <w:color w:val="000000"/>
              </w:rPr>
              <w:t xml:space="preserve">Учествовање у </w:t>
            </w:r>
            <w:proofErr w:type="spellStart"/>
            <w:r w:rsidRPr="00630D53">
              <w:rPr>
                <w:rFonts w:ascii="Calibri" w:hAnsi="Calibri" w:cs="Calibri"/>
                <w:color w:val="000000"/>
              </w:rPr>
              <w:t>изради</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програма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социјално-здравственог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васпитања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хумани</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односи</w:t>
            </w:r>
            <w:proofErr w:type="spellEnd"/>
            <w:r w:rsidRPr="00630D53">
              <w:rPr>
                <w:rFonts w:ascii="Calibri" w:hAnsi="Calibri" w:cs="Calibri"/>
                <w:color w:val="000000"/>
              </w:rPr>
              <w:t xml:space="preserve"> </w:t>
            </w:r>
            <w:proofErr w:type="spellStart"/>
            <w:r w:rsidRPr="00630D53">
              <w:rPr>
                <w:rFonts w:ascii="Calibri" w:hAnsi="Calibri" w:cs="Calibri"/>
                <w:color w:val="000000"/>
              </w:rPr>
              <w:t>међу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половима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родна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равноправност</w:t>
            </w:r>
            <w:proofErr w:type="spellEnd"/>
            <w:r w:rsidRPr="00630D53">
              <w:rPr>
                <w:rFonts w:ascii="Calibri" w:hAnsi="Calibri" w:cs="Calibri"/>
                <w:color w:val="000000"/>
              </w:rPr>
              <w:t xml:space="preserve">, </w:t>
            </w:r>
            <w:proofErr w:type="spellStart"/>
            <w:r w:rsidRPr="00630D53">
              <w:rPr>
                <w:rFonts w:ascii="Calibri" w:hAnsi="Calibri" w:cs="Calibri"/>
                <w:color w:val="000000"/>
              </w:rPr>
              <w:t>болести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зависности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мобинг</w:t>
            </w:r>
            <w:proofErr w:type="spellEnd"/>
            <w:r w:rsidRPr="00630D53">
              <w:rPr>
                <w:rFonts w:ascii="Calibri" w:hAnsi="Calibri" w:cs="Calibri"/>
                <w:color w:val="000000"/>
              </w:rPr>
              <w:t xml:space="preserve">);                                                                                                  4.Учествовање у </w:t>
            </w:r>
            <w:proofErr w:type="spellStart"/>
            <w:r w:rsidRPr="00630D53">
              <w:rPr>
                <w:rFonts w:ascii="Calibri" w:hAnsi="Calibri" w:cs="Calibri"/>
                <w:color w:val="000000"/>
              </w:rPr>
              <w:t>изради</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програма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ваннаставних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5.Израда </w:t>
            </w:r>
            <w:proofErr w:type="spellStart"/>
            <w:r w:rsidRPr="00630D53">
              <w:rPr>
                <w:rFonts w:ascii="Calibri" w:hAnsi="Calibri" w:cs="Calibri"/>
                <w:color w:val="000000"/>
              </w:rPr>
              <w:t>плана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програма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сарадње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породице</w:t>
            </w:r>
            <w:proofErr w:type="spellEnd"/>
            <w:r w:rsidRPr="00630D53">
              <w:rPr>
                <w:rFonts w:ascii="Calibri" w:hAnsi="Calibri" w:cs="Calibri"/>
                <w:color w:val="000000"/>
              </w:rPr>
              <w:t xml:space="preserve"> и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6. </w:t>
            </w:r>
            <w:proofErr w:type="spellStart"/>
            <w:r w:rsidRPr="00630D53">
              <w:rPr>
                <w:rFonts w:ascii="Calibri" w:hAnsi="Calibri" w:cs="Calibri"/>
                <w:color w:val="000000"/>
              </w:rPr>
              <w:t>Учествовање</w:t>
            </w:r>
            <w:proofErr w:type="spellEnd"/>
            <w:r w:rsidRPr="00630D53">
              <w:rPr>
                <w:rFonts w:ascii="Calibri" w:hAnsi="Calibri" w:cs="Calibri"/>
                <w:color w:val="000000"/>
              </w:rPr>
              <w:t xml:space="preserve">  у </w:t>
            </w:r>
            <w:proofErr w:type="spellStart"/>
            <w:r w:rsidRPr="00630D53">
              <w:rPr>
                <w:rFonts w:ascii="Calibri" w:hAnsi="Calibri" w:cs="Calibri"/>
                <w:color w:val="000000"/>
              </w:rPr>
              <w:t>изради</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развијању</w:t>
            </w:r>
            <w:proofErr w:type="spellEnd"/>
            <w:r w:rsidRPr="00630D53">
              <w:rPr>
                <w:rFonts w:ascii="Calibri" w:hAnsi="Calibri" w:cs="Calibri"/>
                <w:color w:val="000000"/>
              </w:rPr>
              <w:t xml:space="preserve"> </w:t>
            </w:r>
            <w:proofErr w:type="spellStart"/>
            <w:r w:rsidRPr="00630D53">
              <w:rPr>
                <w:rFonts w:ascii="Calibri" w:hAnsi="Calibri" w:cs="Calibri"/>
                <w:color w:val="000000"/>
              </w:rPr>
              <w:t>индивидуалних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планова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сарадња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интерресорном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комисијом</w:t>
            </w:r>
            <w:proofErr w:type="spellEnd"/>
            <w:r w:rsidRPr="00630D53">
              <w:rPr>
                <w:rFonts w:ascii="Calibri" w:hAnsi="Calibri" w:cs="Calibri"/>
                <w:color w:val="000000"/>
              </w:rPr>
              <w:t xml:space="preserve"> у </w:t>
            </w:r>
            <w:proofErr w:type="spellStart"/>
            <w:r w:rsidRPr="00630D53">
              <w:rPr>
                <w:rFonts w:ascii="Calibri" w:hAnsi="Calibri" w:cs="Calibri"/>
                <w:color w:val="000000"/>
              </w:rPr>
              <w:t>процени</w:t>
            </w:r>
            <w:proofErr w:type="spellEnd"/>
            <w:r w:rsidRPr="00630D53">
              <w:rPr>
                <w:rFonts w:ascii="Calibri" w:hAnsi="Calibri" w:cs="Calibri"/>
                <w:color w:val="000000"/>
              </w:rPr>
              <w:t xml:space="preserve"> </w:t>
            </w:r>
            <w:proofErr w:type="spellStart"/>
            <w:r w:rsidRPr="00630D53">
              <w:rPr>
                <w:rFonts w:ascii="Calibri" w:hAnsi="Calibri" w:cs="Calibri"/>
                <w:color w:val="000000"/>
              </w:rPr>
              <w:t>потреба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додатном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здравственом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социјалном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подршком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ученику</w:t>
            </w:r>
            <w:proofErr w:type="spellEnd"/>
            <w:r w:rsidRPr="00630D53">
              <w:rPr>
                <w:rFonts w:ascii="Calibri" w:hAnsi="Calibri" w:cs="Calibri"/>
                <w:color w:val="000000"/>
              </w:rPr>
              <w:t xml:space="preserve"> ( </w:t>
            </w:r>
            <w:proofErr w:type="spellStart"/>
            <w:r w:rsidRPr="00630D53">
              <w:rPr>
                <w:rFonts w:ascii="Calibri" w:hAnsi="Calibri" w:cs="Calibri"/>
                <w:color w:val="000000"/>
              </w:rPr>
              <w:t>члан</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додатну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подршку</w:t>
            </w:r>
            <w:proofErr w:type="spellEnd"/>
            <w:r w:rsidRPr="00630D53">
              <w:rPr>
                <w:rFonts w:ascii="Calibri" w:hAnsi="Calibri" w:cs="Calibri"/>
                <w:color w:val="000000"/>
              </w:rPr>
              <w:t xml:space="preserve">);                                                                                                   7.Упознавање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заштиту</w:t>
            </w:r>
            <w:proofErr w:type="spellEnd"/>
            <w:r w:rsidRPr="00630D53">
              <w:rPr>
                <w:rFonts w:ascii="Calibri" w:hAnsi="Calibri" w:cs="Calibri"/>
                <w:color w:val="000000"/>
              </w:rPr>
              <w:t xml:space="preserve">  </w:t>
            </w:r>
            <w:proofErr w:type="spellStart"/>
            <w:r w:rsidRPr="00630D53">
              <w:rPr>
                <w:rFonts w:ascii="Calibri" w:hAnsi="Calibri" w:cs="Calibri"/>
                <w:color w:val="000000"/>
              </w:rPr>
              <w:t>од</w:t>
            </w:r>
            <w:proofErr w:type="spellEnd"/>
            <w:r w:rsidRPr="00630D53">
              <w:rPr>
                <w:rFonts w:ascii="Calibri" w:hAnsi="Calibri" w:cs="Calibri"/>
                <w:color w:val="000000"/>
              </w:rPr>
              <w:t xml:space="preserve"> </w:t>
            </w:r>
            <w:proofErr w:type="spellStart"/>
            <w:r w:rsidRPr="00630D53">
              <w:rPr>
                <w:rFonts w:ascii="Calibri" w:hAnsi="Calibri" w:cs="Calibri"/>
                <w:color w:val="000000"/>
              </w:rPr>
              <w:t>дискриминације</w:t>
            </w:r>
            <w:proofErr w:type="spellEnd"/>
            <w:r w:rsidRPr="00630D53">
              <w:rPr>
                <w:rFonts w:ascii="Calibri" w:hAnsi="Calibri" w:cs="Calibri"/>
                <w:color w:val="000000"/>
              </w:rPr>
              <w:t xml:space="preserve">, </w:t>
            </w:r>
            <w:proofErr w:type="spellStart"/>
            <w:r w:rsidRPr="00630D53">
              <w:rPr>
                <w:rFonts w:ascii="Calibri" w:hAnsi="Calibri" w:cs="Calibri"/>
                <w:color w:val="000000"/>
              </w:rPr>
              <w:t>насиља</w:t>
            </w:r>
            <w:proofErr w:type="spellEnd"/>
            <w:r w:rsidRPr="00630D53">
              <w:rPr>
                <w:rFonts w:ascii="Calibri" w:hAnsi="Calibri" w:cs="Calibri"/>
                <w:color w:val="000000"/>
              </w:rPr>
              <w:t xml:space="preserve">, </w:t>
            </w:r>
            <w:proofErr w:type="spellStart"/>
            <w:r w:rsidRPr="00630D53">
              <w:rPr>
                <w:rFonts w:ascii="Calibri" w:hAnsi="Calibri" w:cs="Calibri"/>
                <w:color w:val="000000"/>
              </w:rPr>
              <w:t>злостављања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занемаривања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чланство</w:t>
            </w:r>
            <w:proofErr w:type="spellEnd"/>
            <w:r w:rsidRPr="00630D53">
              <w:rPr>
                <w:rFonts w:ascii="Calibri" w:hAnsi="Calibri" w:cs="Calibri"/>
                <w:color w:val="000000"/>
              </w:rPr>
              <w:t xml:space="preserve"> у </w:t>
            </w:r>
            <w:proofErr w:type="spellStart"/>
            <w:r w:rsidRPr="00630D53">
              <w:rPr>
                <w:rFonts w:ascii="Calibri" w:hAnsi="Calibri" w:cs="Calibri"/>
                <w:color w:val="000000"/>
              </w:rPr>
              <w:t>тиму</w:t>
            </w:r>
            <w:proofErr w:type="spellEnd"/>
            <w:r w:rsidRPr="00630D53">
              <w:rPr>
                <w:rFonts w:ascii="Calibri" w:hAnsi="Calibri" w:cs="Calibri"/>
                <w:color w:val="000000"/>
              </w:rPr>
              <w:t>;</w:t>
            </w:r>
          </w:p>
          <w:p w14:paraId="22A8B173" w14:textId="77777777" w:rsidR="001F7BAF" w:rsidRPr="00630D53" w:rsidRDefault="001F7BAF" w:rsidP="00A722CC">
            <w:pPr>
              <w:rPr>
                <w:rFonts w:ascii="Calibri" w:hAnsi="Calibri" w:cs="Calibri"/>
                <w:color w:val="000000"/>
              </w:rPr>
            </w:pPr>
            <w:r w:rsidRPr="00630D53">
              <w:rPr>
                <w:rFonts w:ascii="Calibri" w:hAnsi="Calibri" w:cs="Calibri"/>
                <w:color w:val="000000"/>
              </w:rPr>
              <w:t xml:space="preserve">8.Упознавање </w:t>
            </w:r>
            <w:proofErr w:type="spellStart"/>
            <w:r w:rsidRPr="00630D53">
              <w:rPr>
                <w:rFonts w:ascii="Calibri" w:hAnsi="Calibri" w:cs="Calibri"/>
                <w:color w:val="000000"/>
              </w:rPr>
              <w:t>запослених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професионални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w:t>
            </w:r>
            <w:proofErr w:type="spellEnd"/>
            <w:r w:rsidRPr="00630D53">
              <w:rPr>
                <w:rFonts w:ascii="Calibri" w:hAnsi="Calibri" w:cs="Calibri"/>
                <w:color w:val="000000"/>
              </w:rPr>
              <w:t xml:space="preserve"> </w:t>
            </w:r>
            <w:proofErr w:type="spellStart"/>
            <w:r w:rsidRPr="00630D53">
              <w:rPr>
                <w:rFonts w:ascii="Calibri" w:hAnsi="Calibri" w:cs="Calibri"/>
                <w:color w:val="000000"/>
              </w:rPr>
              <w:t>запослених</w:t>
            </w:r>
            <w:proofErr w:type="spellEnd"/>
            <w:r w:rsidRPr="00630D53">
              <w:rPr>
                <w:rFonts w:ascii="Calibri" w:hAnsi="Calibri" w:cs="Calibri"/>
                <w:color w:val="000000"/>
              </w:rPr>
              <w:t xml:space="preserve"> и </w:t>
            </w:r>
            <w:proofErr w:type="spellStart"/>
            <w:r w:rsidRPr="00630D53">
              <w:rPr>
                <w:rFonts w:ascii="Calibri" w:hAnsi="Calibri" w:cs="Calibri"/>
                <w:color w:val="000000"/>
              </w:rPr>
              <w:t>координисање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тимом</w:t>
            </w:r>
            <w:proofErr w:type="spellEnd"/>
            <w:r w:rsidRPr="00630D53">
              <w:rPr>
                <w:rFonts w:ascii="Calibri" w:hAnsi="Calibri" w:cs="Calibri"/>
                <w:color w:val="000000"/>
              </w:rPr>
              <w:t xml:space="preserve">;                                                                                              9.Обилазак </w:t>
            </w:r>
            <w:proofErr w:type="spellStart"/>
            <w:r w:rsidRPr="00630D53">
              <w:rPr>
                <w:rFonts w:ascii="Calibri" w:hAnsi="Calibri" w:cs="Calibri"/>
                <w:color w:val="000000"/>
              </w:rPr>
              <w:t>издвојених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одељења</w:t>
            </w:r>
            <w:proofErr w:type="spellEnd"/>
            <w:r w:rsidRPr="00630D53">
              <w:rPr>
                <w:rFonts w:ascii="Calibri" w:hAnsi="Calibri" w:cs="Calibri"/>
                <w:color w:val="000000"/>
              </w:rPr>
              <w:t xml:space="preserve">;                                                         10.Дежурство у </w:t>
            </w:r>
            <w:proofErr w:type="spellStart"/>
            <w:r w:rsidRPr="00630D53">
              <w:rPr>
                <w:rFonts w:ascii="Calibri" w:hAnsi="Calibri" w:cs="Calibri"/>
                <w:color w:val="000000"/>
              </w:rPr>
              <w:t>школи</w:t>
            </w:r>
            <w:proofErr w:type="spellEnd"/>
            <w:r w:rsidRPr="00630D53">
              <w:rPr>
                <w:rFonts w:ascii="Calibri" w:hAnsi="Calibri" w:cs="Calibri"/>
                <w:color w:val="000000"/>
              </w:rPr>
              <w:t xml:space="preserve">. </w:t>
            </w:r>
          </w:p>
        </w:tc>
        <w:tc>
          <w:tcPr>
            <w:tcW w:w="2268" w:type="dxa"/>
            <w:vAlign w:val="center"/>
          </w:tcPr>
          <w:p w14:paraId="3CAC59D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август</w:t>
            </w:r>
            <w:proofErr w:type="spellEnd"/>
            <w:r w:rsidRPr="00630D53">
              <w:rPr>
                <w:rFonts w:ascii="Calibri" w:hAnsi="Calibri" w:cs="Calibri"/>
                <w:color w:val="000000"/>
              </w:rPr>
              <w:t xml:space="preserve"> - </w:t>
            </w:r>
            <w:proofErr w:type="spellStart"/>
            <w:r w:rsidRPr="00630D53">
              <w:rPr>
                <w:rFonts w:ascii="Calibri" w:hAnsi="Calibri" w:cs="Calibri"/>
                <w:color w:val="000000"/>
              </w:rPr>
              <w:t>септембар</w:t>
            </w:r>
            <w:proofErr w:type="spellEnd"/>
          </w:p>
        </w:tc>
        <w:tc>
          <w:tcPr>
            <w:tcW w:w="2410" w:type="dxa"/>
            <w:vAlign w:val="center"/>
          </w:tcPr>
          <w:p w14:paraId="3AFFC834"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01B03BB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60EFF0F6"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6FFBF584"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p w14:paraId="3006CC3B" w14:textId="77777777" w:rsidR="001F7BAF" w:rsidRPr="00630D53" w:rsidRDefault="001F7BAF" w:rsidP="00A722CC">
            <w:pPr>
              <w:widowControl w:val="0"/>
              <w:autoSpaceDE w:val="0"/>
              <w:autoSpaceDN w:val="0"/>
              <w:adjustRightInd w:val="0"/>
              <w:rPr>
                <w:rFonts w:ascii="Calibri" w:hAnsi="Calibri" w:cs="Calibri"/>
                <w:color w:val="000000"/>
              </w:rPr>
            </w:pPr>
          </w:p>
        </w:tc>
      </w:tr>
      <w:tr w:rsidR="001F7BAF" w:rsidRPr="00630D53" w14:paraId="3D9C6F63" w14:textId="77777777" w:rsidTr="00A722CC">
        <w:tc>
          <w:tcPr>
            <w:tcW w:w="6062" w:type="dxa"/>
            <w:vAlign w:val="center"/>
          </w:tcPr>
          <w:p w14:paraId="13C9FACD" w14:textId="77777777" w:rsidR="001F7BAF"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lastRenderedPageBreak/>
              <w:t xml:space="preserve">II ПРАЋЕЊЕ И ВРЕДНОВАЊЕ ОБРАЗОВНО-ВАСПИТНОГ РАДА                 </w:t>
            </w:r>
          </w:p>
          <w:p w14:paraId="46A741B2"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1.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усклађености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облика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метода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средстава</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образовно-васпитног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узрасним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карактеристикама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2.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ефектата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иновативних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подухвата</w:t>
            </w:r>
            <w:proofErr w:type="spellEnd"/>
            <w:r w:rsidRPr="00630D53">
              <w:rPr>
                <w:rFonts w:ascii="Calibri" w:hAnsi="Calibri" w:cs="Calibri"/>
                <w:color w:val="000000"/>
              </w:rPr>
              <w:t xml:space="preserve"> (</w:t>
            </w:r>
            <w:proofErr w:type="spellStart"/>
            <w:r w:rsidRPr="00630D53">
              <w:rPr>
                <w:rFonts w:ascii="Calibri" w:hAnsi="Calibri" w:cs="Calibri"/>
                <w:color w:val="000000"/>
              </w:rPr>
              <w:t>нових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садржаја</w:t>
            </w:r>
            <w:proofErr w:type="spellEnd"/>
            <w:r w:rsidRPr="00630D53">
              <w:rPr>
                <w:rFonts w:ascii="Calibri" w:hAnsi="Calibri" w:cs="Calibri"/>
                <w:color w:val="000000"/>
              </w:rPr>
              <w:t xml:space="preserve">, </w:t>
            </w:r>
            <w:proofErr w:type="spellStart"/>
            <w:r w:rsidRPr="00630D53">
              <w:rPr>
                <w:rFonts w:ascii="Calibri" w:hAnsi="Calibri" w:cs="Calibri"/>
                <w:color w:val="000000"/>
              </w:rPr>
              <w:t>облика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метода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средстава</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образовноваспитног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мотивационих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подстицања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посебних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васпитних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мера</w:t>
            </w:r>
            <w:proofErr w:type="spellEnd"/>
            <w:r w:rsidRPr="00630D53">
              <w:rPr>
                <w:rFonts w:ascii="Calibri" w:hAnsi="Calibri" w:cs="Calibri"/>
                <w:color w:val="000000"/>
              </w:rPr>
              <w:t xml:space="preserve">);                                                                                                                    3.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постигнућа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наставном</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ваннаставном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4. </w:t>
            </w:r>
            <w:proofErr w:type="spellStart"/>
            <w:r w:rsidRPr="00630D53">
              <w:rPr>
                <w:rFonts w:ascii="Calibri" w:hAnsi="Calibri" w:cs="Calibri"/>
                <w:color w:val="000000"/>
              </w:rPr>
              <w:t>Спровођење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анализа</w:t>
            </w:r>
            <w:proofErr w:type="spellEnd"/>
            <w:r w:rsidRPr="00630D53">
              <w:rPr>
                <w:rFonts w:ascii="Calibri" w:hAnsi="Calibri" w:cs="Calibri"/>
                <w:color w:val="000000"/>
              </w:rPr>
              <w:t xml:space="preserve">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се</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предузимају</w:t>
            </w:r>
            <w:proofErr w:type="spellEnd"/>
            <w:r w:rsidRPr="00630D53">
              <w:rPr>
                <w:rFonts w:ascii="Calibri" w:hAnsi="Calibri" w:cs="Calibri"/>
                <w:color w:val="000000"/>
              </w:rPr>
              <w:t xml:space="preserve"> у </w:t>
            </w:r>
            <w:proofErr w:type="spellStart"/>
            <w:r w:rsidRPr="00630D53">
              <w:rPr>
                <w:rFonts w:ascii="Calibri" w:hAnsi="Calibri" w:cs="Calibri"/>
                <w:color w:val="000000"/>
              </w:rPr>
              <w:t>школи</w:t>
            </w:r>
            <w:proofErr w:type="spellEnd"/>
            <w:r w:rsidRPr="00630D53">
              <w:rPr>
                <w:rFonts w:ascii="Calibri" w:hAnsi="Calibri" w:cs="Calibri"/>
                <w:color w:val="000000"/>
              </w:rPr>
              <w:t xml:space="preserve"> у </w:t>
            </w:r>
            <w:proofErr w:type="spellStart"/>
            <w:r w:rsidRPr="00630D53">
              <w:rPr>
                <w:rFonts w:ascii="Calibri" w:hAnsi="Calibri" w:cs="Calibri"/>
                <w:color w:val="000000"/>
              </w:rPr>
              <w:t>циљу</w:t>
            </w:r>
            <w:proofErr w:type="spellEnd"/>
            <w:r w:rsidRPr="00630D53">
              <w:rPr>
                <w:rFonts w:ascii="Calibri" w:hAnsi="Calibri" w:cs="Calibri"/>
                <w:color w:val="000000"/>
              </w:rPr>
              <w:t xml:space="preserve"> </w:t>
            </w:r>
            <w:proofErr w:type="spellStart"/>
            <w:r w:rsidRPr="00630D53">
              <w:rPr>
                <w:rFonts w:ascii="Calibri" w:hAnsi="Calibri" w:cs="Calibri"/>
                <w:color w:val="000000"/>
              </w:rPr>
              <w:t>унапређивања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образовно-васпитног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 </w:t>
            </w:r>
            <w:proofErr w:type="spellStart"/>
            <w:r w:rsidRPr="00630D53">
              <w:rPr>
                <w:rFonts w:ascii="Calibri" w:hAnsi="Calibri" w:cs="Calibri"/>
                <w:color w:val="000000"/>
              </w:rPr>
              <w:t>планирање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спровођење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ставова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о </w:t>
            </w:r>
            <w:proofErr w:type="spellStart"/>
            <w:r w:rsidRPr="00630D53">
              <w:rPr>
                <w:rFonts w:ascii="Calibri" w:hAnsi="Calibri" w:cs="Calibri"/>
                <w:color w:val="000000"/>
              </w:rPr>
              <w:t>безбедности</w:t>
            </w:r>
            <w:proofErr w:type="spellEnd"/>
            <w:r w:rsidRPr="00630D53">
              <w:rPr>
                <w:rFonts w:ascii="Calibri" w:hAnsi="Calibri" w:cs="Calibri"/>
                <w:color w:val="000000"/>
              </w:rPr>
              <w:t xml:space="preserve"> – </w:t>
            </w:r>
            <w:proofErr w:type="spellStart"/>
            <w:r w:rsidRPr="00630D53">
              <w:rPr>
                <w:rFonts w:ascii="Calibri" w:hAnsi="Calibri" w:cs="Calibri"/>
                <w:color w:val="000000"/>
              </w:rPr>
              <w:t>април</w:t>
            </w:r>
            <w:proofErr w:type="spellEnd"/>
            <w:r w:rsidRPr="00630D53">
              <w:rPr>
                <w:rFonts w:ascii="Calibri" w:hAnsi="Calibri" w:cs="Calibri"/>
                <w:color w:val="000000"/>
              </w:rPr>
              <w:t xml:space="preserve"> </w:t>
            </w:r>
            <w:proofErr w:type="spellStart"/>
            <w:r w:rsidRPr="00630D53">
              <w:rPr>
                <w:rFonts w:ascii="Calibri" w:hAnsi="Calibri" w:cs="Calibri"/>
                <w:color w:val="000000"/>
              </w:rPr>
              <w:t>месец</w:t>
            </w:r>
            <w:proofErr w:type="spellEnd"/>
            <w:r w:rsidRPr="00630D53">
              <w:rPr>
                <w:rFonts w:ascii="Calibri" w:hAnsi="Calibri" w:cs="Calibri"/>
                <w:color w:val="000000"/>
              </w:rPr>
              <w:t xml:space="preserve">;                            </w:t>
            </w:r>
          </w:p>
          <w:p w14:paraId="19901E7C"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5. </w:t>
            </w:r>
            <w:proofErr w:type="spellStart"/>
            <w:r w:rsidRPr="00630D53">
              <w:rPr>
                <w:rFonts w:ascii="Calibri" w:hAnsi="Calibri" w:cs="Calibri"/>
                <w:color w:val="000000"/>
              </w:rPr>
              <w:t>Информисање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стручних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органа</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резултатима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спроведеног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w:t>
            </w:r>
            <w:r>
              <w:rPr>
                <w:rFonts w:ascii="Calibri" w:hAnsi="Calibri" w:cs="Calibri"/>
                <w:color w:val="000000"/>
              </w:rPr>
              <w:t xml:space="preserve">                            6.A</w:t>
            </w:r>
            <w:r w:rsidRPr="00630D53">
              <w:rPr>
                <w:rFonts w:ascii="Calibri" w:hAnsi="Calibri" w:cs="Calibri"/>
                <w:color w:val="000000"/>
              </w:rPr>
              <w:t xml:space="preserve">нкетирање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о </w:t>
            </w:r>
            <w:proofErr w:type="spellStart"/>
            <w:r w:rsidRPr="00630D53">
              <w:rPr>
                <w:rFonts w:ascii="Calibri" w:hAnsi="Calibri" w:cs="Calibri"/>
                <w:color w:val="000000"/>
              </w:rPr>
              <w:t>сарадњи</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породице</w:t>
            </w:r>
            <w:proofErr w:type="spellEnd"/>
            <w:r w:rsidRPr="00630D53">
              <w:rPr>
                <w:rFonts w:ascii="Calibri" w:hAnsi="Calibri" w:cs="Calibri"/>
                <w:color w:val="000000"/>
              </w:rPr>
              <w:t xml:space="preserve"> и </w:t>
            </w:r>
            <w:proofErr w:type="spellStart"/>
            <w:r>
              <w:rPr>
                <w:rFonts w:ascii="Calibri" w:hAnsi="Calibri" w:cs="Calibri"/>
                <w:color w:val="000000"/>
              </w:rPr>
              <w:t>школе</w:t>
            </w:r>
            <w:proofErr w:type="spellEnd"/>
            <w:r>
              <w:rPr>
                <w:rFonts w:ascii="Calibri" w:hAnsi="Calibri" w:cs="Calibri"/>
                <w:color w:val="000000"/>
              </w:rPr>
              <w:t xml:space="preserve">- </w:t>
            </w:r>
            <w:proofErr w:type="spellStart"/>
            <w:r>
              <w:rPr>
                <w:rFonts w:ascii="Calibri" w:hAnsi="Calibri" w:cs="Calibri"/>
                <w:color w:val="000000"/>
              </w:rPr>
              <w:t>два</w:t>
            </w:r>
            <w:proofErr w:type="spellEnd"/>
            <w:r>
              <w:rPr>
                <w:rFonts w:ascii="Calibri" w:hAnsi="Calibri" w:cs="Calibri"/>
                <w:color w:val="000000"/>
              </w:rPr>
              <w:t xml:space="preserve"> </w:t>
            </w:r>
            <w:proofErr w:type="spellStart"/>
            <w:r>
              <w:rPr>
                <w:rFonts w:ascii="Calibri" w:hAnsi="Calibri" w:cs="Calibri"/>
                <w:color w:val="000000"/>
              </w:rPr>
              <w:t>пута</w:t>
            </w:r>
            <w:proofErr w:type="spellEnd"/>
            <w:r>
              <w:rPr>
                <w:rFonts w:ascii="Calibri" w:hAnsi="Calibri" w:cs="Calibri"/>
                <w:color w:val="000000"/>
              </w:rPr>
              <w:t xml:space="preserve"> </w:t>
            </w:r>
            <w:proofErr w:type="spellStart"/>
            <w:r>
              <w:rPr>
                <w:rFonts w:ascii="Calibri" w:hAnsi="Calibri" w:cs="Calibri"/>
                <w:color w:val="000000"/>
              </w:rPr>
              <w:t>годишње</w:t>
            </w:r>
            <w:proofErr w:type="spellEnd"/>
            <w:r>
              <w:rPr>
                <w:rFonts w:ascii="Calibri" w:hAnsi="Calibri" w:cs="Calibri"/>
                <w:color w:val="000000"/>
              </w:rPr>
              <w:t xml:space="preserve">: </w:t>
            </w:r>
            <w:proofErr w:type="spellStart"/>
            <w:r>
              <w:rPr>
                <w:rFonts w:ascii="Calibri" w:hAnsi="Calibri" w:cs="Calibri"/>
                <w:color w:val="000000"/>
              </w:rPr>
              <w:t>септембар</w:t>
            </w:r>
            <w:proofErr w:type="spellEnd"/>
            <w:r>
              <w:rPr>
                <w:rFonts w:ascii="Calibri" w:hAnsi="Calibri" w:cs="Calibri"/>
                <w:color w:val="000000"/>
              </w:rPr>
              <w:t xml:space="preserve">, </w:t>
            </w:r>
            <w:proofErr w:type="spellStart"/>
            <w:r>
              <w:rPr>
                <w:rFonts w:ascii="Calibri" w:hAnsi="Calibri" w:cs="Calibri"/>
                <w:color w:val="000000"/>
              </w:rPr>
              <w:t>април</w:t>
            </w:r>
            <w:proofErr w:type="spellEnd"/>
            <w:r w:rsidRPr="00630D53">
              <w:rPr>
                <w:rFonts w:ascii="Calibri" w:hAnsi="Calibri" w:cs="Calibri"/>
                <w:color w:val="000000"/>
              </w:rPr>
              <w:t>).</w:t>
            </w:r>
          </w:p>
        </w:tc>
        <w:tc>
          <w:tcPr>
            <w:tcW w:w="2268" w:type="dxa"/>
            <w:vAlign w:val="center"/>
          </w:tcPr>
          <w:p w14:paraId="48EE4633"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r w:rsidRPr="00630D53">
              <w:rPr>
                <w:rFonts w:ascii="Calibri" w:hAnsi="Calibri" w:cs="Calibri"/>
                <w:color w:val="000000"/>
              </w:rPr>
              <w:t xml:space="preserve"> </w:t>
            </w:r>
          </w:p>
        </w:tc>
        <w:tc>
          <w:tcPr>
            <w:tcW w:w="2410" w:type="dxa"/>
            <w:vAlign w:val="center"/>
          </w:tcPr>
          <w:p w14:paraId="7807F37B"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6414B788"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09D1D45F"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51CCEC92"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tc>
      </w:tr>
      <w:tr w:rsidR="001F7BAF" w:rsidRPr="00630D53" w14:paraId="2E93A733" w14:textId="77777777" w:rsidTr="00A722CC">
        <w:tc>
          <w:tcPr>
            <w:tcW w:w="6062" w:type="dxa"/>
            <w:vAlign w:val="center"/>
          </w:tcPr>
          <w:p w14:paraId="3569F458" w14:textId="77777777" w:rsidR="001F7BAF"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РАД СА НАСТАВНИЦИМА                                                                                    1. </w:t>
            </w:r>
            <w:proofErr w:type="spellStart"/>
            <w:r w:rsidRPr="00630D53">
              <w:rPr>
                <w:rFonts w:ascii="Calibri" w:hAnsi="Calibri" w:cs="Calibri"/>
                <w:color w:val="000000"/>
              </w:rPr>
              <w:t>Упознавање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одељењских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старешине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структуром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социјалном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динамиком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одељења</w:t>
            </w:r>
            <w:proofErr w:type="spellEnd"/>
            <w:r w:rsidRPr="00630D53">
              <w:rPr>
                <w:rFonts w:ascii="Calibri" w:hAnsi="Calibri" w:cs="Calibri"/>
                <w:color w:val="000000"/>
              </w:rPr>
              <w:t xml:space="preserve">;                                2. </w:t>
            </w:r>
            <w:proofErr w:type="spellStart"/>
            <w:r w:rsidRPr="00630D53">
              <w:rPr>
                <w:rFonts w:ascii="Calibri" w:hAnsi="Calibri" w:cs="Calibri"/>
                <w:color w:val="000000"/>
              </w:rPr>
              <w:t>Упознавање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наставника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одељењенских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старешине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узроцима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неуспеха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појединих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условљених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породичним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социјалним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разлозима</w:t>
            </w:r>
            <w:proofErr w:type="spellEnd"/>
            <w:r w:rsidRPr="00630D53">
              <w:rPr>
                <w:rFonts w:ascii="Calibri" w:hAnsi="Calibri" w:cs="Calibri"/>
                <w:color w:val="000000"/>
              </w:rPr>
              <w:t xml:space="preserve">;                                                                3. </w:t>
            </w:r>
            <w:proofErr w:type="spellStart"/>
            <w:r w:rsidRPr="00630D53">
              <w:rPr>
                <w:rFonts w:ascii="Calibri" w:hAnsi="Calibri" w:cs="Calibri"/>
                <w:color w:val="000000"/>
              </w:rPr>
              <w:t>Упознавање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наставника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предлозима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пружање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социјалне</w:t>
            </w:r>
            <w:proofErr w:type="spellEnd"/>
            <w:r w:rsidRPr="00630D53">
              <w:rPr>
                <w:rFonts w:ascii="Calibri" w:hAnsi="Calibri" w:cs="Calibri"/>
                <w:color w:val="000000"/>
              </w:rPr>
              <w:t xml:space="preserve"> </w:t>
            </w:r>
            <w:proofErr w:type="spellStart"/>
            <w:r w:rsidRPr="00630D53">
              <w:rPr>
                <w:rFonts w:ascii="Calibri" w:hAnsi="Calibri" w:cs="Calibri"/>
                <w:color w:val="000000"/>
              </w:rPr>
              <w:t>заштите</w:t>
            </w:r>
            <w:proofErr w:type="spellEnd"/>
            <w:r w:rsidRPr="00630D53">
              <w:rPr>
                <w:rFonts w:ascii="Calibri" w:hAnsi="Calibri" w:cs="Calibri"/>
                <w:color w:val="000000"/>
              </w:rPr>
              <w:t xml:space="preserve">;                                                                                           4. </w:t>
            </w:r>
            <w:proofErr w:type="spellStart"/>
            <w:r w:rsidRPr="00630D53">
              <w:rPr>
                <w:rFonts w:ascii="Calibri" w:hAnsi="Calibri" w:cs="Calibri"/>
                <w:color w:val="000000"/>
              </w:rPr>
              <w:t>Упознавање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специфичним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потребом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различитим</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образовно-васпитним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приступом</w:t>
            </w:r>
            <w:proofErr w:type="spellEnd"/>
            <w:r w:rsidRPr="00630D53">
              <w:rPr>
                <w:rFonts w:ascii="Calibri" w:hAnsi="Calibri" w:cs="Calibri"/>
                <w:color w:val="000000"/>
              </w:rPr>
              <w:t xml:space="preserve"> у </w:t>
            </w:r>
            <w:proofErr w:type="spellStart"/>
            <w:r w:rsidRPr="00630D53">
              <w:rPr>
                <w:rFonts w:ascii="Calibri" w:hAnsi="Calibri" w:cs="Calibri"/>
                <w:color w:val="000000"/>
              </w:rPr>
              <w:t>зависности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од</w:t>
            </w:r>
            <w:proofErr w:type="spellEnd"/>
            <w:r w:rsidRPr="00630D53">
              <w:rPr>
                <w:rFonts w:ascii="Calibri" w:hAnsi="Calibri" w:cs="Calibri"/>
                <w:color w:val="000000"/>
              </w:rPr>
              <w:t xml:space="preserve"> </w:t>
            </w:r>
            <w:proofErr w:type="spellStart"/>
            <w:r w:rsidRPr="00630D53">
              <w:rPr>
                <w:rFonts w:ascii="Calibri" w:hAnsi="Calibri" w:cs="Calibri"/>
                <w:color w:val="000000"/>
              </w:rPr>
              <w:t>утврђених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специфичности</w:t>
            </w:r>
            <w:proofErr w:type="spellEnd"/>
            <w:r w:rsidRPr="00630D53">
              <w:rPr>
                <w:rFonts w:ascii="Calibri" w:hAnsi="Calibri" w:cs="Calibri"/>
                <w:color w:val="000000"/>
              </w:rPr>
              <w:t xml:space="preserve">;                                                           </w:t>
            </w:r>
          </w:p>
          <w:p w14:paraId="3CCFA378"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5. </w:t>
            </w:r>
            <w:proofErr w:type="spellStart"/>
            <w:r w:rsidRPr="00630D53">
              <w:rPr>
                <w:rFonts w:ascii="Calibri" w:hAnsi="Calibri" w:cs="Calibri"/>
                <w:color w:val="000000"/>
              </w:rPr>
              <w:t>Упознавање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одељенских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старешина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наставника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социометријским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испитивањима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новембар</w:t>
            </w:r>
            <w:proofErr w:type="spellEnd"/>
            <w:r w:rsidRPr="00630D53">
              <w:rPr>
                <w:rFonts w:ascii="Calibri" w:hAnsi="Calibri" w:cs="Calibri"/>
                <w:color w:val="000000"/>
              </w:rPr>
              <w:t xml:space="preserve"> – </w:t>
            </w:r>
            <w:proofErr w:type="spellStart"/>
            <w:r w:rsidRPr="00630D53">
              <w:rPr>
                <w:rFonts w:ascii="Calibri" w:hAnsi="Calibri" w:cs="Calibri"/>
                <w:color w:val="000000"/>
              </w:rPr>
              <w:t>децембар</w:t>
            </w:r>
            <w:proofErr w:type="spellEnd"/>
            <w:r w:rsidRPr="00630D53">
              <w:rPr>
                <w:rFonts w:ascii="Calibri" w:hAnsi="Calibri" w:cs="Calibri"/>
                <w:color w:val="000000"/>
              </w:rPr>
              <w:t>).</w:t>
            </w:r>
          </w:p>
          <w:p w14:paraId="04BF01B9" w14:textId="77777777" w:rsidR="001F7BAF" w:rsidRPr="00630D53" w:rsidRDefault="001F7BAF" w:rsidP="00A722CC">
            <w:pPr>
              <w:widowControl w:val="0"/>
              <w:autoSpaceDE w:val="0"/>
              <w:autoSpaceDN w:val="0"/>
              <w:adjustRightInd w:val="0"/>
              <w:rPr>
                <w:rFonts w:ascii="Calibri" w:hAnsi="Calibri" w:cs="Calibri"/>
                <w:color w:val="000000"/>
              </w:rPr>
            </w:pPr>
          </w:p>
          <w:p w14:paraId="2EB1C27E" w14:textId="77777777" w:rsidR="001F7BAF" w:rsidRPr="00630D53" w:rsidRDefault="001F7BAF" w:rsidP="00A722CC">
            <w:pPr>
              <w:widowControl w:val="0"/>
              <w:autoSpaceDE w:val="0"/>
              <w:autoSpaceDN w:val="0"/>
              <w:adjustRightInd w:val="0"/>
              <w:rPr>
                <w:rFonts w:ascii="Calibri" w:hAnsi="Calibri" w:cs="Calibri"/>
                <w:color w:val="000000"/>
              </w:rPr>
            </w:pPr>
          </w:p>
          <w:p w14:paraId="747F1CA9"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IV. РАД СА УЧЕНИЦИМА                                                                                      1. </w:t>
            </w:r>
            <w:proofErr w:type="spellStart"/>
            <w:r w:rsidRPr="00630D53">
              <w:rPr>
                <w:rFonts w:ascii="Calibri" w:hAnsi="Calibri" w:cs="Calibri"/>
                <w:color w:val="000000"/>
              </w:rPr>
              <w:t>Планирање</w:t>
            </w:r>
            <w:proofErr w:type="spellEnd"/>
            <w:r w:rsidRPr="00630D53">
              <w:rPr>
                <w:rFonts w:ascii="Calibri" w:hAnsi="Calibri" w:cs="Calibri"/>
                <w:color w:val="000000"/>
              </w:rPr>
              <w:t xml:space="preserve"> , </w:t>
            </w:r>
            <w:proofErr w:type="spellStart"/>
            <w:r w:rsidRPr="00630D53">
              <w:rPr>
                <w:rFonts w:ascii="Calibri" w:hAnsi="Calibri" w:cs="Calibri"/>
                <w:color w:val="000000"/>
              </w:rPr>
              <w:t>израда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спровођење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превентивних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програма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подстицање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оснаживање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квалитетног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сузбијање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ризика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асоцијално</w:t>
            </w:r>
            <w:proofErr w:type="spellEnd"/>
            <w:r w:rsidRPr="00630D53">
              <w:rPr>
                <w:rFonts w:ascii="Calibri" w:hAnsi="Calibri" w:cs="Calibri"/>
                <w:color w:val="000000"/>
              </w:rPr>
              <w:t xml:space="preserve"> </w:t>
            </w:r>
            <w:proofErr w:type="spellStart"/>
            <w:r w:rsidRPr="00630D53">
              <w:rPr>
                <w:rFonts w:ascii="Calibri" w:hAnsi="Calibri" w:cs="Calibri"/>
                <w:color w:val="000000"/>
              </w:rPr>
              <w:t>понашање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искљученост</w:t>
            </w:r>
            <w:proofErr w:type="spellEnd"/>
            <w:r w:rsidRPr="00630D53">
              <w:rPr>
                <w:rFonts w:ascii="Calibri" w:hAnsi="Calibri" w:cs="Calibri"/>
                <w:color w:val="000000"/>
              </w:rPr>
              <w:t xml:space="preserve">, </w:t>
            </w:r>
            <w:proofErr w:type="spellStart"/>
            <w:r w:rsidRPr="00630D53">
              <w:rPr>
                <w:rFonts w:ascii="Calibri" w:hAnsi="Calibri" w:cs="Calibri"/>
                <w:color w:val="000000"/>
              </w:rPr>
              <w:t>деликвенција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насиље</w:t>
            </w:r>
            <w:proofErr w:type="spellEnd"/>
            <w:r w:rsidRPr="00630D53">
              <w:rPr>
                <w:rFonts w:ascii="Calibri" w:hAnsi="Calibri" w:cs="Calibri"/>
                <w:color w:val="000000"/>
              </w:rPr>
              <w:t xml:space="preserve">, </w:t>
            </w:r>
            <w:proofErr w:type="spellStart"/>
            <w:r w:rsidRPr="00630D53">
              <w:rPr>
                <w:rFonts w:ascii="Calibri" w:hAnsi="Calibri" w:cs="Calibri"/>
                <w:color w:val="000000"/>
              </w:rPr>
              <w:t>болести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зависности</w:t>
            </w:r>
            <w:proofErr w:type="spellEnd"/>
            <w:r w:rsidRPr="00630D53">
              <w:rPr>
                <w:rFonts w:ascii="Calibri" w:hAnsi="Calibri" w:cs="Calibri"/>
                <w:color w:val="000000"/>
              </w:rPr>
              <w:t xml:space="preserve"> и </w:t>
            </w:r>
            <w:proofErr w:type="spellStart"/>
            <w:r w:rsidRPr="00630D53">
              <w:rPr>
                <w:rFonts w:ascii="Calibri" w:hAnsi="Calibri" w:cs="Calibri"/>
                <w:color w:val="000000"/>
              </w:rPr>
              <w:t>друго</w:t>
            </w:r>
            <w:proofErr w:type="spellEnd"/>
            <w:r w:rsidRPr="00630D53">
              <w:rPr>
                <w:rFonts w:ascii="Calibri" w:hAnsi="Calibri" w:cs="Calibri"/>
                <w:color w:val="000000"/>
              </w:rPr>
              <w:t xml:space="preserve">);                                                                                                               2. </w:t>
            </w:r>
            <w:proofErr w:type="spellStart"/>
            <w:r w:rsidRPr="00630D53">
              <w:rPr>
                <w:rFonts w:ascii="Calibri" w:hAnsi="Calibri" w:cs="Calibri"/>
                <w:color w:val="000000"/>
              </w:rPr>
              <w:t>Упућивање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правилно</w:t>
            </w:r>
            <w:proofErr w:type="spellEnd"/>
            <w:r w:rsidRPr="00630D53">
              <w:rPr>
                <w:rFonts w:ascii="Calibri" w:hAnsi="Calibri" w:cs="Calibri"/>
                <w:color w:val="000000"/>
              </w:rPr>
              <w:t xml:space="preserve"> </w:t>
            </w:r>
            <w:proofErr w:type="spellStart"/>
            <w:r w:rsidRPr="00630D53">
              <w:rPr>
                <w:rFonts w:ascii="Calibri" w:hAnsi="Calibri" w:cs="Calibri"/>
                <w:color w:val="000000"/>
              </w:rPr>
              <w:t>коришћење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слободног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времена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w:t>
            </w:r>
            <w:proofErr w:type="spellEnd"/>
            <w:r w:rsidRPr="00630D53">
              <w:rPr>
                <w:rFonts w:ascii="Calibri" w:hAnsi="Calibri" w:cs="Calibri"/>
                <w:color w:val="000000"/>
              </w:rPr>
              <w:t xml:space="preserve"> </w:t>
            </w:r>
            <w:proofErr w:type="spellStart"/>
            <w:r w:rsidRPr="00630D53">
              <w:rPr>
                <w:rFonts w:ascii="Calibri" w:hAnsi="Calibri" w:cs="Calibri"/>
                <w:color w:val="000000"/>
              </w:rPr>
              <w:t>свега</w:t>
            </w:r>
            <w:proofErr w:type="spellEnd"/>
            <w:r w:rsidRPr="00630D53">
              <w:rPr>
                <w:rFonts w:ascii="Calibri" w:hAnsi="Calibri" w:cs="Calibri"/>
                <w:color w:val="000000"/>
              </w:rPr>
              <w:t xml:space="preserve"> </w:t>
            </w:r>
            <w:proofErr w:type="spellStart"/>
            <w:r w:rsidRPr="00630D53">
              <w:rPr>
                <w:rFonts w:ascii="Calibri" w:hAnsi="Calibri" w:cs="Calibri"/>
                <w:color w:val="000000"/>
              </w:rPr>
              <w:t>укључивањем</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секција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ученичких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организација</w:t>
            </w:r>
            <w:proofErr w:type="spellEnd"/>
            <w:r w:rsidRPr="00630D53">
              <w:rPr>
                <w:rFonts w:ascii="Calibri" w:hAnsi="Calibri" w:cs="Calibri"/>
                <w:color w:val="000000"/>
              </w:rPr>
              <w:t xml:space="preserve">, </w:t>
            </w:r>
            <w:proofErr w:type="spellStart"/>
            <w:r w:rsidRPr="00630D53">
              <w:rPr>
                <w:rFonts w:ascii="Calibri" w:hAnsi="Calibri" w:cs="Calibri"/>
                <w:color w:val="000000"/>
              </w:rPr>
              <w:t>хуманитарних</w:t>
            </w:r>
            <w:proofErr w:type="spellEnd"/>
            <w:r w:rsidRPr="00630D53">
              <w:rPr>
                <w:rFonts w:ascii="Calibri" w:hAnsi="Calibri" w:cs="Calibri"/>
                <w:color w:val="000000"/>
              </w:rPr>
              <w:t xml:space="preserve"> </w:t>
            </w:r>
            <w:proofErr w:type="spellStart"/>
            <w:r w:rsidRPr="00630D53">
              <w:rPr>
                <w:rFonts w:ascii="Calibri" w:hAnsi="Calibri" w:cs="Calibri"/>
                <w:color w:val="000000"/>
              </w:rPr>
              <w:lastRenderedPageBreak/>
              <w:t>активности</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слично</w:t>
            </w:r>
            <w:proofErr w:type="spellEnd"/>
            <w:r w:rsidRPr="00630D53">
              <w:rPr>
                <w:rFonts w:ascii="Calibri" w:hAnsi="Calibri" w:cs="Calibri"/>
                <w:color w:val="000000"/>
              </w:rPr>
              <w:t xml:space="preserve">;                                                </w:t>
            </w:r>
          </w:p>
          <w:p w14:paraId="4B7B64C6"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3. </w:t>
            </w:r>
            <w:proofErr w:type="spellStart"/>
            <w:r w:rsidRPr="00630D53">
              <w:rPr>
                <w:rFonts w:ascii="Calibri" w:hAnsi="Calibri" w:cs="Calibri"/>
                <w:color w:val="000000"/>
              </w:rPr>
              <w:t>Развој</w:t>
            </w:r>
            <w:proofErr w:type="spellEnd"/>
            <w:r w:rsidRPr="00630D53">
              <w:rPr>
                <w:rFonts w:ascii="Calibri" w:hAnsi="Calibri" w:cs="Calibri"/>
                <w:color w:val="000000"/>
              </w:rPr>
              <w:t xml:space="preserve"> </w:t>
            </w:r>
            <w:proofErr w:type="spellStart"/>
            <w:r w:rsidRPr="00630D53">
              <w:rPr>
                <w:rFonts w:ascii="Calibri" w:hAnsi="Calibri" w:cs="Calibri"/>
                <w:color w:val="000000"/>
              </w:rPr>
              <w:t>добрих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одељењу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појединац-група-одељење-школа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социјалне</w:t>
            </w:r>
            <w:proofErr w:type="spellEnd"/>
            <w:r w:rsidRPr="00630D53">
              <w:rPr>
                <w:rFonts w:ascii="Calibri" w:hAnsi="Calibri" w:cs="Calibri"/>
                <w:color w:val="000000"/>
              </w:rPr>
              <w:t xml:space="preserve"> </w:t>
            </w:r>
            <w:proofErr w:type="spellStart"/>
            <w:r w:rsidRPr="00630D53">
              <w:rPr>
                <w:rFonts w:ascii="Calibri" w:hAnsi="Calibri" w:cs="Calibri"/>
                <w:color w:val="000000"/>
              </w:rPr>
              <w:t>динамике</w:t>
            </w:r>
            <w:proofErr w:type="spellEnd"/>
            <w:r w:rsidRPr="00630D53">
              <w:rPr>
                <w:rFonts w:ascii="Calibri" w:hAnsi="Calibri" w:cs="Calibri"/>
                <w:color w:val="000000"/>
              </w:rPr>
              <w:t xml:space="preserve">;                    </w:t>
            </w:r>
          </w:p>
          <w:p w14:paraId="57D5D0A0"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4.Праћење  и </w:t>
            </w:r>
            <w:proofErr w:type="spellStart"/>
            <w:r w:rsidRPr="00630D53">
              <w:rPr>
                <w:rFonts w:ascii="Calibri" w:hAnsi="Calibri" w:cs="Calibri"/>
                <w:color w:val="000000"/>
              </w:rPr>
              <w:t>анализа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живота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њихових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породица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предузимање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одговарајућих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подстицајних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мера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школи</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ван</w:t>
            </w:r>
            <w:proofErr w:type="spellEnd"/>
            <w:r w:rsidRPr="00630D53">
              <w:rPr>
                <w:rFonts w:ascii="Calibri" w:hAnsi="Calibri" w:cs="Calibri"/>
                <w:color w:val="000000"/>
              </w:rPr>
              <w:t xml:space="preserve"> </w:t>
            </w:r>
            <w:proofErr w:type="spellStart"/>
            <w:r w:rsidRPr="00630D53">
              <w:rPr>
                <w:rFonts w:ascii="Calibri" w:hAnsi="Calibri" w:cs="Calibri"/>
                <w:color w:val="000000"/>
              </w:rPr>
              <w:t>ње</w:t>
            </w:r>
            <w:proofErr w:type="spellEnd"/>
            <w:r w:rsidRPr="00630D53">
              <w:rPr>
                <w:rFonts w:ascii="Calibri" w:hAnsi="Calibri" w:cs="Calibri"/>
                <w:color w:val="000000"/>
              </w:rPr>
              <w:t xml:space="preserve">); </w:t>
            </w:r>
          </w:p>
          <w:p w14:paraId="40B17C04"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5.Учествовање у </w:t>
            </w:r>
            <w:proofErr w:type="spellStart"/>
            <w:r w:rsidRPr="00630D53">
              <w:rPr>
                <w:rFonts w:ascii="Calibri" w:hAnsi="Calibri" w:cs="Calibri"/>
                <w:color w:val="000000"/>
              </w:rPr>
              <w:t>разговору</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приликом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уписа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први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разред</w:t>
            </w:r>
            <w:proofErr w:type="spellEnd"/>
            <w:r w:rsidRPr="00630D53">
              <w:rPr>
                <w:rFonts w:ascii="Calibri" w:hAnsi="Calibri" w:cs="Calibri"/>
                <w:color w:val="000000"/>
              </w:rPr>
              <w:t>;</w:t>
            </w:r>
          </w:p>
          <w:p w14:paraId="73EF82E3"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6.Учествање  у </w:t>
            </w:r>
            <w:proofErr w:type="spellStart"/>
            <w:r w:rsidRPr="00630D53">
              <w:rPr>
                <w:rFonts w:ascii="Calibri" w:hAnsi="Calibri" w:cs="Calibri"/>
                <w:color w:val="000000"/>
              </w:rPr>
              <w:t>идентификацији</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који</w:t>
            </w:r>
            <w:proofErr w:type="spellEnd"/>
            <w:r w:rsidRPr="00630D53">
              <w:rPr>
                <w:rFonts w:ascii="Calibri" w:hAnsi="Calibri" w:cs="Calibri"/>
                <w:color w:val="000000"/>
              </w:rPr>
              <w:t xml:space="preserve"> </w:t>
            </w:r>
            <w:proofErr w:type="spellStart"/>
            <w:r w:rsidRPr="00630D53">
              <w:rPr>
                <w:rFonts w:ascii="Calibri" w:hAnsi="Calibri" w:cs="Calibri"/>
                <w:color w:val="000000"/>
              </w:rPr>
              <w:t>имају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учењу</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владању</w:t>
            </w:r>
            <w:proofErr w:type="spellEnd"/>
            <w:r w:rsidRPr="00630D53">
              <w:rPr>
                <w:rFonts w:ascii="Calibri" w:hAnsi="Calibri" w:cs="Calibri"/>
                <w:color w:val="000000"/>
              </w:rPr>
              <w:t xml:space="preserve">;                                                           7.Усмеравање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осмишљено</w:t>
            </w:r>
            <w:proofErr w:type="spellEnd"/>
            <w:r w:rsidRPr="00630D53">
              <w:rPr>
                <w:rFonts w:ascii="Calibri" w:hAnsi="Calibri" w:cs="Calibri"/>
                <w:color w:val="000000"/>
              </w:rPr>
              <w:t xml:space="preserve"> </w:t>
            </w:r>
            <w:proofErr w:type="spellStart"/>
            <w:r w:rsidRPr="00630D53">
              <w:rPr>
                <w:rFonts w:ascii="Calibri" w:hAnsi="Calibri" w:cs="Calibri"/>
                <w:color w:val="000000"/>
              </w:rPr>
              <w:t>коришћење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слободног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времена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ангажовање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ваншколским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активностима</w:t>
            </w:r>
            <w:proofErr w:type="spellEnd"/>
            <w:r w:rsidRPr="00630D53">
              <w:rPr>
                <w:rFonts w:ascii="Calibri" w:hAnsi="Calibri" w:cs="Calibri"/>
                <w:color w:val="000000"/>
              </w:rPr>
              <w:t xml:space="preserve">;                                                                           8.Рад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који</w:t>
            </w:r>
            <w:proofErr w:type="spellEnd"/>
            <w:r w:rsidRPr="00630D53">
              <w:rPr>
                <w:rFonts w:ascii="Calibri" w:hAnsi="Calibri" w:cs="Calibri"/>
                <w:color w:val="000000"/>
              </w:rPr>
              <w:t xml:space="preserve"> </w:t>
            </w:r>
            <w:proofErr w:type="spellStart"/>
            <w:r w:rsidRPr="00630D53">
              <w:rPr>
                <w:rFonts w:ascii="Calibri" w:hAnsi="Calibri" w:cs="Calibri"/>
                <w:color w:val="000000"/>
              </w:rPr>
              <w:t>имају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породици</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поремећени</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односи</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болести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зависности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раздвојеност</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старатеља-иностранство</w:t>
            </w:r>
            <w:proofErr w:type="spellEnd"/>
            <w:r w:rsidRPr="00630D53">
              <w:rPr>
                <w:rFonts w:ascii="Calibri" w:hAnsi="Calibri" w:cs="Calibri"/>
                <w:color w:val="000000"/>
              </w:rPr>
              <w:t xml:space="preserve">, </w:t>
            </w:r>
            <w:proofErr w:type="spellStart"/>
            <w:r w:rsidRPr="00630D53">
              <w:rPr>
                <w:rFonts w:ascii="Calibri" w:hAnsi="Calibri" w:cs="Calibri"/>
                <w:color w:val="000000"/>
              </w:rPr>
              <w:t>живот</w:t>
            </w:r>
            <w:proofErr w:type="spellEnd"/>
            <w:r w:rsidRPr="00630D53">
              <w:rPr>
                <w:rFonts w:ascii="Calibri" w:hAnsi="Calibri" w:cs="Calibri"/>
                <w:color w:val="000000"/>
              </w:rPr>
              <w:t xml:space="preserve"> у </w:t>
            </w:r>
            <w:proofErr w:type="spellStart"/>
            <w:r w:rsidRPr="00630D53">
              <w:rPr>
                <w:rFonts w:ascii="Calibri" w:hAnsi="Calibri" w:cs="Calibri"/>
                <w:color w:val="000000"/>
              </w:rPr>
              <w:t>другом</w:t>
            </w:r>
            <w:proofErr w:type="spellEnd"/>
            <w:r w:rsidRPr="00630D53">
              <w:rPr>
                <w:rFonts w:ascii="Calibri" w:hAnsi="Calibri" w:cs="Calibri"/>
                <w:color w:val="000000"/>
              </w:rPr>
              <w:t xml:space="preserve"> </w:t>
            </w:r>
            <w:proofErr w:type="spellStart"/>
            <w:r w:rsidRPr="00630D53">
              <w:rPr>
                <w:rFonts w:ascii="Calibri" w:hAnsi="Calibri" w:cs="Calibri"/>
                <w:color w:val="000000"/>
              </w:rPr>
              <w:t>граду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тешке</w:t>
            </w:r>
            <w:proofErr w:type="spellEnd"/>
            <w:r w:rsidRPr="00630D53">
              <w:rPr>
                <w:rFonts w:ascii="Calibri" w:hAnsi="Calibri" w:cs="Calibri"/>
                <w:color w:val="000000"/>
              </w:rPr>
              <w:t xml:space="preserve"> и </w:t>
            </w:r>
            <w:proofErr w:type="spellStart"/>
            <w:r w:rsidRPr="00630D53">
              <w:rPr>
                <w:rFonts w:ascii="Calibri" w:hAnsi="Calibri" w:cs="Calibri"/>
                <w:color w:val="000000"/>
              </w:rPr>
              <w:t>хроничне</w:t>
            </w:r>
            <w:proofErr w:type="spellEnd"/>
            <w:r w:rsidRPr="00630D53">
              <w:rPr>
                <w:rFonts w:ascii="Calibri" w:hAnsi="Calibri" w:cs="Calibri"/>
                <w:color w:val="000000"/>
              </w:rPr>
              <w:t xml:space="preserve"> </w:t>
            </w:r>
            <w:proofErr w:type="spellStart"/>
            <w:r w:rsidRPr="00630D53">
              <w:rPr>
                <w:rFonts w:ascii="Calibri" w:hAnsi="Calibri" w:cs="Calibri"/>
                <w:color w:val="000000"/>
              </w:rPr>
              <w:t>болести</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слично</w:t>
            </w:r>
            <w:proofErr w:type="spellEnd"/>
            <w:r w:rsidRPr="00630D53">
              <w:rPr>
                <w:rFonts w:ascii="Calibri" w:hAnsi="Calibri" w:cs="Calibri"/>
                <w:color w:val="000000"/>
              </w:rPr>
              <w:t xml:space="preserve">);                                                                                                        9. </w:t>
            </w:r>
            <w:proofErr w:type="spellStart"/>
            <w:r w:rsidRPr="00630D53">
              <w:rPr>
                <w:rFonts w:ascii="Calibri" w:hAnsi="Calibri" w:cs="Calibri"/>
                <w:color w:val="000000"/>
              </w:rPr>
              <w:t>Саветодавни</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појачани</w:t>
            </w:r>
            <w:proofErr w:type="spellEnd"/>
            <w:r w:rsidRPr="00630D53">
              <w:rPr>
                <w:rFonts w:ascii="Calibri" w:hAnsi="Calibri" w:cs="Calibri"/>
                <w:color w:val="000000"/>
              </w:rPr>
              <w:t xml:space="preserve"> </w:t>
            </w:r>
            <w:proofErr w:type="spellStart"/>
            <w:r w:rsidRPr="00630D53">
              <w:rPr>
                <w:rFonts w:ascii="Calibri" w:hAnsi="Calibri" w:cs="Calibri"/>
                <w:color w:val="000000"/>
              </w:rPr>
              <w:t>васпитни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складу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законом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израда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заштите</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ученике</w:t>
            </w:r>
            <w:proofErr w:type="spellEnd"/>
            <w:r w:rsidRPr="00630D53">
              <w:rPr>
                <w:rFonts w:ascii="Calibri" w:hAnsi="Calibri" w:cs="Calibri"/>
                <w:color w:val="000000"/>
              </w:rPr>
              <w:t xml:space="preserve">);                                                                                                10. </w:t>
            </w:r>
            <w:proofErr w:type="spellStart"/>
            <w:r w:rsidRPr="00630D53">
              <w:rPr>
                <w:rFonts w:ascii="Calibri" w:hAnsi="Calibri" w:cs="Calibri"/>
                <w:color w:val="000000"/>
              </w:rPr>
              <w:t>Саветодавни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њиховим</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старатељима</w:t>
            </w:r>
            <w:proofErr w:type="spellEnd"/>
            <w:r w:rsidRPr="00630D53">
              <w:rPr>
                <w:rFonts w:ascii="Calibri" w:hAnsi="Calibri" w:cs="Calibri"/>
                <w:color w:val="000000"/>
              </w:rPr>
              <w:t xml:space="preserve">;                                                                                        11.Упознаје </w:t>
            </w:r>
            <w:proofErr w:type="spellStart"/>
            <w:r w:rsidRPr="00630D53">
              <w:rPr>
                <w:rFonts w:ascii="Calibri" w:hAnsi="Calibri" w:cs="Calibri"/>
                <w:color w:val="000000"/>
              </w:rPr>
              <w:t>ученике</w:t>
            </w:r>
            <w:proofErr w:type="spellEnd"/>
            <w:r w:rsidRPr="00630D53">
              <w:rPr>
                <w:rFonts w:ascii="Calibri" w:hAnsi="Calibri" w:cs="Calibri"/>
                <w:color w:val="000000"/>
              </w:rPr>
              <w:t xml:space="preserve"> </w:t>
            </w:r>
            <w:proofErr w:type="spellStart"/>
            <w:r w:rsidRPr="00630D53">
              <w:rPr>
                <w:rFonts w:ascii="Calibri" w:hAnsi="Calibri" w:cs="Calibri"/>
                <w:color w:val="000000"/>
              </w:rPr>
              <w:t>завршених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разреда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подручјима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уписном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политиком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средњих</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високошколских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установа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сајам</w:t>
            </w:r>
            <w:proofErr w:type="spellEnd"/>
            <w:r w:rsidRPr="00630D53">
              <w:rPr>
                <w:rFonts w:ascii="Calibri" w:hAnsi="Calibri" w:cs="Calibri"/>
                <w:color w:val="000000"/>
              </w:rPr>
              <w:t xml:space="preserve"> </w:t>
            </w:r>
            <w:proofErr w:type="spellStart"/>
            <w:r w:rsidRPr="00630D53">
              <w:rPr>
                <w:rFonts w:ascii="Calibri" w:hAnsi="Calibri" w:cs="Calibri"/>
                <w:color w:val="000000"/>
              </w:rPr>
              <w:t>средњих</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школа</w:t>
            </w:r>
            <w:proofErr w:type="spellEnd"/>
            <w:r w:rsidRPr="00630D53">
              <w:rPr>
                <w:rFonts w:ascii="Calibri" w:hAnsi="Calibri" w:cs="Calibri"/>
                <w:color w:val="000000"/>
              </w:rPr>
              <w:t xml:space="preserve">;                                                                                                               12. </w:t>
            </w:r>
            <w:proofErr w:type="spellStart"/>
            <w:r w:rsidRPr="00630D53">
              <w:rPr>
                <w:rFonts w:ascii="Calibri" w:hAnsi="Calibri" w:cs="Calibri"/>
                <w:color w:val="000000"/>
              </w:rPr>
              <w:t>Пружање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подршке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ученичком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парламенту</w:t>
            </w:r>
            <w:proofErr w:type="spellEnd"/>
            <w:r w:rsidRPr="00630D53">
              <w:rPr>
                <w:rFonts w:ascii="Calibri" w:hAnsi="Calibri" w:cs="Calibri"/>
                <w:color w:val="000000"/>
              </w:rPr>
              <w:t xml:space="preserve">;                                    13.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анализа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социо-економских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потреба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14. </w:t>
            </w:r>
            <w:proofErr w:type="spellStart"/>
            <w:r w:rsidRPr="00630D53">
              <w:rPr>
                <w:rFonts w:ascii="Calibri" w:hAnsi="Calibri" w:cs="Calibri"/>
                <w:color w:val="000000"/>
              </w:rPr>
              <w:t>Праћење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проучавање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узрока</w:t>
            </w:r>
            <w:proofErr w:type="spellEnd"/>
            <w:r w:rsidRPr="00630D53">
              <w:rPr>
                <w:rFonts w:ascii="Calibri" w:hAnsi="Calibri" w:cs="Calibri"/>
                <w:color w:val="000000"/>
              </w:rPr>
              <w:t xml:space="preserve"> </w:t>
            </w:r>
            <w:proofErr w:type="spellStart"/>
            <w:r w:rsidRPr="00630D53">
              <w:rPr>
                <w:rFonts w:ascii="Calibri" w:hAnsi="Calibri" w:cs="Calibri"/>
                <w:color w:val="000000"/>
              </w:rPr>
              <w:t>неуспеха</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условљених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породичним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социјалним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приликама</w:t>
            </w:r>
            <w:proofErr w:type="spellEnd"/>
            <w:r w:rsidRPr="00630D53">
              <w:rPr>
                <w:rFonts w:ascii="Calibri" w:hAnsi="Calibri" w:cs="Calibri"/>
                <w:color w:val="000000"/>
              </w:rPr>
              <w:t xml:space="preserve">;                                                               15. </w:t>
            </w:r>
            <w:proofErr w:type="spellStart"/>
            <w:r w:rsidRPr="00630D53">
              <w:rPr>
                <w:rFonts w:ascii="Calibri" w:hAnsi="Calibri" w:cs="Calibri"/>
                <w:color w:val="000000"/>
              </w:rPr>
              <w:t>Прикупљање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информације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социјално</w:t>
            </w:r>
            <w:proofErr w:type="spellEnd"/>
            <w:r w:rsidRPr="00630D53">
              <w:rPr>
                <w:rFonts w:ascii="Calibri" w:hAnsi="Calibri" w:cs="Calibri"/>
                <w:color w:val="000000"/>
              </w:rPr>
              <w:t xml:space="preserve"> </w:t>
            </w:r>
            <w:proofErr w:type="spellStart"/>
            <w:r w:rsidRPr="00630D53">
              <w:rPr>
                <w:rFonts w:ascii="Calibri" w:hAnsi="Calibri" w:cs="Calibri"/>
                <w:color w:val="000000"/>
              </w:rPr>
              <w:t>угроженим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16.Изучавање  и </w:t>
            </w:r>
            <w:proofErr w:type="spellStart"/>
            <w:r w:rsidRPr="00630D53">
              <w:rPr>
                <w:rFonts w:ascii="Calibri" w:hAnsi="Calibri" w:cs="Calibri"/>
                <w:color w:val="000000"/>
              </w:rPr>
              <w:t>примене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савремених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облика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нарочито</w:t>
            </w:r>
            <w:proofErr w:type="spellEnd"/>
            <w:r w:rsidRPr="00630D53">
              <w:rPr>
                <w:rFonts w:ascii="Calibri" w:hAnsi="Calibri" w:cs="Calibri"/>
                <w:color w:val="000000"/>
              </w:rPr>
              <w:t xml:space="preserve"> </w:t>
            </w:r>
            <w:proofErr w:type="spellStart"/>
            <w:r w:rsidRPr="00630D53">
              <w:rPr>
                <w:rFonts w:ascii="Calibri" w:hAnsi="Calibri" w:cs="Calibri"/>
                <w:color w:val="000000"/>
              </w:rPr>
              <w:t>оних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који</w:t>
            </w:r>
            <w:proofErr w:type="spellEnd"/>
            <w:r w:rsidRPr="00630D53">
              <w:rPr>
                <w:rFonts w:ascii="Calibri" w:hAnsi="Calibri" w:cs="Calibri"/>
                <w:color w:val="000000"/>
              </w:rPr>
              <w:t xml:space="preserve"> </w:t>
            </w:r>
            <w:proofErr w:type="spellStart"/>
            <w:r w:rsidRPr="00630D53">
              <w:rPr>
                <w:rFonts w:ascii="Calibri" w:hAnsi="Calibri" w:cs="Calibri"/>
                <w:color w:val="000000"/>
              </w:rPr>
              <w:t>су</w:t>
            </w:r>
            <w:proofErr w:type="spellEnd"/>
            <w:r w:rsidRPr="00630D53">
              <w:rPr>
                <w:rFonts w:ascii="Calibri" w:hAnsi="Calibri" w:cs="Calibri"/>
                <w:color w:val="000000"/>
              </w:rPr>
              <w:t xml:space="preserve"> </w:t>
            </w:r>
            <w:proofErr w:type="spellStart"/>
            <w:r w:rsidRPr="00630D53">
              <w:rPr>
                <w:rFonts w:ascii="Calibri" w:hAnsi="Calibri" w:cs="Calibri"/>
                <w:color w:val="000000"/>
              </w:rPr>
              <w:t>усмерени</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сузбијање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поремећаја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понашању</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превенцију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поремећаја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понашању</w:t>
            </w:r>
            <w:proofErr w:type="spellEnd"/>
            <w:r w:rsidRPr="00630D53">
              <w:rPr>
                <w:rFonts w:ascii="Calibri" w:hAnsi="Calibri" w:cs="Calibri"/>
                <w:color w:val="000000"/>
              </w:rPr>
              <w:t xml:space="preserve"> </w:t>
            </w:r>
            <w:proofErr w:type="spellStart"/>
            <w:r w:rsidRPr="00630D53">
              <w:rPr>
                <w:rFonts w:ascii="Calibri" w:hAnsi="Calibri" w:cs="Calibri"/>
                <w:color w:val="000000"/>
              </w:rPr>
              <w:t>код</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правовремено</w:t>
            </w:r>
            <w:proofErr w:type="spellEnd"/>
            <w:r w:rsidRPr="00630D53">
              <w:rPr>
                <w:rFonts w:ascii="Calibri" w:hAnsi="Calibri" w:cs="Calibri"/>
                <w:color w:val="000000"/>
              </w:rPr>
              <w:t xml:space="preserve"> </w:t>
            </w:r>
            <w:proofErr w:type="spellStart"/>
            <w:r w:rsidRPr="00630D53">
              <w:rPr>
                <w:rFonts w:ascii="Calibri" w:hAnsi="Calibri" w:cs="Calibri"/>
                <w:color w:val="000000"/>
              </w:rPr>
              <w:t>уочавање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заштита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различитих</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ризика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из</w:t>
            </w:r>
            <w:proofErr w:type="spellEnd"/>
            <w:r w:rsidRPr="00630D53">
              <w:rPr>
                <w:rFonts w:ascii="Calibri" w:hAnsi="Calibri" w:cs="Calibri"/>
                <w:color w:val="000000"/>
              </w:rPr>
              <w:t xml:space="preserve"> </w:t>
            </w:r>
            <w:proofErr w:type="spellStart"/>
            <w:r w:rsidRPr="00630D53">
              <w:rPr>
                <w:rFonts w:ascii="Calibri" w:hAnsi="Calibri" w:cs="Calibri"/>
                <w:color w:val="000000"/>
              </w:rPr>
              <w:t>њиховог</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породичног</w:t>
            </w:r>
            <w:proofErr w:type="spellEnd"/>
            <w:r w:rsidRPr="00630D53">
              <w:rPr>
                <w:rFonts w:ascii="Calibri" w:hAnsi="Calibri" w:cs="Calibri"/>
                <w:color w:val="000000"/>
              </w:rPr>
              <w:t xml:space="preserve"> и </w:t>
            </w:r>
            <w:proofErr w:type="spellStart"/>
            <w:r w:rsidRPr="00630D53">
              <w:rPr>
                <w:rFonts w:ascii="Calibri" w:hAnsi="Calibri" w:cs="Calibri"/>
                <w:color w:val="000000"/>
              </w:rPr>
              <w:t>ширег</w:t>
            </w:r>
            <w:proofErr w:type="spellEnd"/>
            <w:r w:rsidRPr="00630D53">
              <w:rPr>
                <w:rFonts w:ascii="Calibri" w:hAnsi="Calibri" w:cs="Calibri"/>
                <w:color w:val="000000"/>
              </w:rPr>
              <w:t xml:space="preserve"> </w:t>
            </w:r>
            <w:proofErr w:type="spellStart"/>
            <w:r w:rsidRPr="00630D53">
              <w:rPr>
                <w:rFonts w:ascii="Calibri" w:hAnsi="Calibri" w:cs="Calibri"/>
                <w:color w:val="000000"/>
              </w:rPr>
              <w:t>окружења</w:t>
            </w:r>
            <w:proofErr w:type="spellEnd"/>
            <w:r w:rsidRPr="00630D53">
              <w:rPr>
                <w:rFonts w:ascii="Calibri" w:hAnsi="Calibri" w:cs="Calibri"/>
                <w:color w:val="000000"/>
              </w:rPr>
              <w:t xml:space="preserve">;                                                                                17. </w:t>
            </w:r>
            <w:proofErr w:type="spellStart"/>
            <w:r w:rsidRPr="00630D53">
              <w:rPr>
                <w:rFonts w:ascii="Calibri" w:hAnsi="Calibri" w:cs="Calibri"/>
                <w:color w:val="000000"/>
              </w:rPr>
              <w:t>Организација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подстицање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добровољне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социјално-хуманитарне</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w:t>
            </w:r>
            <w:proofErr w:type="spellEnd"/>
            <w:r w:rsidRPr="00630D53">
              <w:rPr>
                <w:rFonts w:ascii="Calibri" w:hAnsi="Calibri" w:cs="Calibri"/>
                <w:color w:val="000000"/>
              </w:rPr>
              <w:t xml:space="preserve">;                                                                                                            18.Спровођење  </w:t>
            </w:r>
            <w:proofErr w:type="spellStart"/>
            <w:r w:rsidRPr="00630D53">
              <w:rPr>
                <w:rFonts w:ascii="Calibri" w:hAnsi="Calibri" w:cs="Calibri"/>
                <w:color w:val="000000"/>
              </w:rPr>
              <w:t>социометријског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испитивања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петог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разреда</w:t>
            </w:r>
            <w:proofErr w:type="spellEnd"/>
            <w:r w:rsidRPr="00630D53">
              <w:rPr>
                <w:rFonts w:ascii="Calibri" w:hAnsi="Calibri" w:cs="Calibri"/>
                <w:color w:val="000000"/>
              </w:rPr>
              <w:t xml:space="preserve">- </w:t>
            </w:r>
            <w:proofErr w:type="spellStart"/>
            <w:r w:rsidRPr="00630D53">
              <w:rPr>
                <w:rFonts w:ascii="Calibri" w:hAnsi="Calibri" w:cs="Calibri"/>
                <w:color w:val="000000"/>
              </w:rPr>
              <w:t>новембар</w:t>
            </w:r>
            <w:proofErr w:type="spellEnd"/>
            <w:r w:rsidRPr="00630D53">
              <w:rPr>
                <w:rFonts w:ascii="Calibri" w:hAnsi="Calibri" w:cs="Calibri"/>
                <w:color w:val="000000"/>
              </w:rPr>
              <w:t>;</w:t>
            </w:r>
          </w:p>
          <w:p w14:paraId="467D2BB6"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19. У </w:t>
            </w:r>
            <w:proofErr w:type="spellStart"/>
            <w:r w:rsidRPr="00630D53">
              <w:rPr>
                <w:rFonts w:ascii="Calibri" w:hAnsi="Calibri" w:cs="Calibri"/>
                <w:color w:val="000000"/>
              </w:rPr>
              <w:t>условима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епидемије</w:t>
            </w:r>
            <w:proofErr w:type="spellEnd"/>
            <w:r w:rsidRPr="00630D53">
              <w:rPr>
                <w:rFonts w:ascii="Calibri" w:hAnsi="Calibri" w:cs="Calibri"/>
                <w:color w:val="000000"/>
              </w:rPr>
              <w:t xml:space="preserve"> </w:t>
            </w:r>
            <w:proofErr w:type="spellStart"/>
            <w:r w:rsidRPr="00630D53">
              <w:rPr>
                <w:rFonts w:ascii="Calibri" w:hAnsi="Calibri" w:cs="Calibri"/>
                <w:color w:val="000000"/>
              </w:rPr>
              <w:t>вирусом</w:t>
            </w:r>
            <w:proofErr w:type="spellEnd"/>
            <w:r w:rsidRPr="00630D53">
              <w:rPr>
                <w:rFonts w:ascii="Calibri" w:hAnsi="Calibri" w:cs="Calibri"/>
                <w:color w:val="000000"/>
              </w:rPr>
              <w:t xml:space="preserve"> </w:t>
            </w:r>
            <w:proofErr w:type="spellStart"/>
            <w:r w:rsidRPr="00630D53">
              <w:rPr>
                <w:rFonts w:ascii="Calibri" w:hAnsi="Calibri" w:cs="Calibri"/>
                <w:color w:val="000000"/>
              </w:rPr>
              <w:t>Ковид</w:t>
            </w:r>
            <w:proofErr w:type="spellEnd"/>
            <w:r w:rsidRPr="00630D53">
              <w:rPr>
                <w:rFonts w:ascii="Calibri" w:hAnsi="Calibri" w:cs="Calibri"/>
                <w:color w:val="000000"/>
              </w:rPr>
              <w:t xml:space="preserve"> 19 и у </w:t>
            </w:r>
            <w:proofErr w:type="spellStart"/>
            <w:r w:rsidRPr="00630D53">
              <w:rPr>
                <w:rFonts w:ascii="Calibri" w:hAnsi="Calibri" w:cs="Calibri"/>
                <w:color w:val="000000"/>
              </w:rPr>
              <w:t>складу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препорукама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Министарства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просвете,науке</w:t>
            </w:r>
            <w:proofErr w:type="spellEnd"/>
            <w:r w:rsidRPr="00630D53">
              <w:rPr>
                <w:rFonts w:ascii="Calibri" w:hAnsi="Calibri" w:cs="Calibri"/>
                <w:color w:val="000000"/>
              </w:rPr>
              <w:t xml:space="preserve"> и </w:t>
            </w:r>
            <w:proofErr w:type="spellStart"/>
            <w:r w:rsidRPr="00630D53">
              <w:rPr>
                <w:rFonts w:ascii="Calibri" w:hAnsi="Calibri" w:cs="Calibri"/>
                <w:color w:val="000000"/>
              </w:rPr>
              <w:t>технолошког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развоја,донете</w:t>
            </w:r>
            <w:proofErr w:type="spellEnd"/>
            <w:r w:rsidRPr="00630D53">
              <w:rPr>
                <w:rFonts w:ascii="Calibri" w:hAnsi="Calibri" w:cs="Calibri"/>
                <w:color w:val="000000"/>
              </w:rPr>
              <w:t xml:space="preserve"> </w:t>
            </w:r>
            <w:proofErr w:type="spellStart"/>
            <w:r w:rsidRPr="00630D53">
              <w:rPr>
                <w:rFonts w:ascii="Calibri" w:hAnsi="Calibri" w:cs="Calibri"/>
                <w:color w:val="000000"/>
              </w:rPr>
              <w:t>су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препоруке</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lastRenderedPageBreak/>
              <w:t>ученицима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циљу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поштовања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превентивних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мера</w:t>
            </w:r>
            <w:proofErr w:type="spellEnd"/>
            <w:r w:rsidRPr="00630D53">
              <w:rPr>
                <w:rFonts w:ascii="Calibri" w:hAnsi="Calibri" w:cs="Calibri"/>
                <w:color w:val="000000"/>
              </w:rPr>
              <w:t>(</w:t>
            </w:r>
            <w:proofErr w:type="spellStart"/>
            <w:r w:rsidRPr="00630D53">
              <w:rPr>
                <w:rFonts w:ascii="Calibri" w:hAnsi="Calibri" w:cs="Calibri"/>
                <w:color w:val="000000"/>
              </w:rPr>
              <w:t>разговор</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подршка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w:t>
            </w:r>
          </w:p>
          <w:p w14:paraId="4B02B8A9"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20. </w:t>
            </w:r>
            <w:proofErr w:type="spellStart"/>
            <w:r w:rsidRPr="00630D53">
              <w:rPr>
                <w:rFonts w:ascii="Calibri" w:hAnsi="Calibri" w:cs="Calibri"/>
                <w:color w:val="000000"/>
              </w:rPr>
              <w:t>Разговор</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подршка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безбедно</w:t>
            </w:r>
            <w:proofErr w:type="spellEnd"/>
            <w:r w:rsidRPr="00630D53">
              <w:rPr>
                <w:rFonts w:ascii="Calibri" w:hAnsi="Calibri" w:cs="Calibri"/>
                <w:color w:val="000000"/>
              </w:rPr>
              <w:t xml:space="preserve"> </w:t>
            </w:r>
            <w:proofErr w:type="spellStart"/>
            <w:r w:rsidRPr="00630D53">
              <w:rPr>
                <w:rFonts w:ascii="Calibri" w:hAnsi="Calibri" w:cs="Calibri"/>
                <w:color w:val="000000"/>
              </w:rPr>
              <w:t>коришћење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интернета</w:t>
            </w:r>
            <w:proofErr w:type="spellEnd"/>
            <w:r w:rsidRPr="00630D53">
              <w:rPr>
                <w:rFonts w:ascii="Calibri" w:hAnsi="Calibri" w:cs="Calibri"/>
                <w:color w:val="000000"/>
              </w:rPr>
              <w:t>.</w:t>
            </w:r>
          </w:p>
        </w:tc>
        <w:tc>
          <w:tcPr>
            <w:tcW w:w="2268" w:type="dxa"/>
            <w:vAlign w:val="center"/>
          </w:tcPr>
          <w:p w14:paraId="4273198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lastRenderedPageBreak/>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p>
          <w:p w14:paraId="54A79D6C" w14:textId="77777777" w:rsidR="001F7BAF" w:rsidRPr="00630D53" w:rsidRDefault="001F7BAF" w:rsidP="00A722CC">
            <w:pPr>
              <w:widowControl w:val="0"/>
              <w:autoSpaceDE w:val="0"/>
              <w:autoSpaceDN w:val="0"/>
              <w:adjustRightInd w:val="0"/>
              <w:rPr>
                <w:rFonts w:ascii="Calibri" w:hAnsi="Calibri" w:cs="Calibri"/>
                <w:color w:val="000000"/>
              </w:rPr>
            </w:pPr>
          </w:p>
          <w:p w14:paraId="3D4F0D5A" w14:textId="77777777" w:rsidR="001F7BAF" w:rsidRPr="00630D53" w:rsidRDefault="001F7BAF" w:rsidP="00A722CC">
            <w:pPr>
              <w:widowControl w:val="0"/>
              <w:autoSpaceDE w:val="0"/>
              <w:autoSpaceDN w:val="0"/>
              <w:adjustRightInd w:val="0"/>
              <w:rPr>
                <w:rFonts w:ascii="Calibri" w:hAnsi="Calibri" w:cs="Calibri"/>
                <w:color w:val="000000"/>
              </w:rPr>
            </w:pPr>
          </w:p>
          <w:p w14:paraId="1CC01CB9" w14:textId="77777777" w:rsidR="001F7BAF" w:rsidRPr="00630D53" w:rsidRDefault="001F7BAF" w:rsidP="00A722CC">
            <w:pPr>
              <w:widowControl w:val="0"/>
              <w:autoSpaceDE w:val="0"/>
              <w:autoSpaceDN w:val="0"/>
              <w:adjustRightInd w:val="0"/>
              <w:rPr>
                <w:rFonts w:ascii="Calibri" w:hAnsi="Calibri" w:cs="Calibri"/>
                <w:color w:val="000000"/>
              </w:rPr>
            </w:pPr>
          </w:p>
          <w:p w14:paraId="111AB5AF" w14:textId="77777777" w:rsidR="001F7BAF" w:rsidRPr="00630D53" w:rsidRDefault="001F7BAF" w:rsidP="00A722CC">
            <w:pPr>
              <w:widowControl w:val="0"/>
              <w:autoSpaceDE w:val="0"/>
              <w:autoSpaceDN w:val="0"/>
              <w:adjustRightInd w:val="0"/>
              <w:rPr>
                <w:rFonts w:ascii="Calibri" w:hAnsi="Calibri" w:cs="Calibri"/>
                <w:color w:val="000000"/>
              </w:rPr>
            </w:pPr>
          </w:p>
          <w:p w14:paraId="48B8B132" w14:textId="77777777" w:rsidR="001F7BAF" w:rsidRPr="00630D53" w:rsidRDefault="001F7BAF" w:rsidP="00A722CC">
            <w:pPr>
              <w:widowControl w:val="0"/>
              <w:autoSpaceDE w:val="0"/>
              <w:autoSpaceDN w:val="0"/>
              <w:adjustRightInd w:val="0"/>
              <w:rPr>
                <w:rFonts w:ascii="Calibri" w:hAnsi="Calibri" w:cs="Calibri"/>
                <w:color w:val="000000"/>
              </w:rPr>
            </w:pPr>
          </w:p>
          <w:p w14:paraId="7072B4F6" w14:textId="77777777" w:rsidR="001F7BAF" w:rsidRPr="00630D53" w:rsidRDefault="001F7BAF" w:rsidP="00A722CC">
            <w:pPr>
              <w:widowControl w:val="0"/>
              <w:autoSpaceDE w:val="0"/>
              <w:autoSpaceDN w:val="0"/>
              <w:adjustRightInd w:val="0"/>
              <w:rPr>
                <w:rFonts w:ascii="Calibri" w:hAnsi="Calibri" w:cs="Calibri"/>
                <w:color w:val="000000"/>
              </w:rPr>
            </w:pPr>
          </w:p>
          <w:p w14:paraId="7B952D7C" w14:textId="77777777" w:rsidR="001F7BAF" w:rsidRPr="00630D53" w:rsidRDefault="001F7BAF" w:rsidP="00A722CC">
            <w:pPr>
              <w:widowControl w:val="0"/>
              <w:autoSpaceDE w:val="0"/>
              <w:autoSpaceDN w:val="0"/>
              <w:adjustRightInd w:val="0"/>
              <w:rPr>
                <w:rFonts w:ascii="Calibri" w:hAnsi="Calibri" w:cs="Calibri"/>
                <w:color w:val="000000"/>
              </w:rPr>
            </w:pPr>
          </w:p>
          <w:p w14:paraId="24FEF272" w14:textId="77777777" w:rsidR="001F7BAF" w:rsidRPr="00630D53" w:rsidRDefault="001F7BAF" w:rsidP="00A722CC">
            <w:pPr>
              <w:widowControl w:val="0"/>
              <w:autoSpaceDE w:val="0"/>
              <w:autoSpaceDN w:val="0"/>
              <w:adjustRightInd w:val="0"/>
              <w:rPr>
                <w:rFonts w:ascii="Calibri" w:hAnsi="Calibri" w:cs="Calibri"/>
                <w:color w:val="000000"/>
              </w:rPr>
            </w:pPr>
          </w:p>
          <w:p w14:paraId="63A7D7C1" w14:textId="77777777" w:rsidR="001F7BAF" w:rsidRPr="00630D53" w:rsidRDefault="001F7BAF" w:rsidP="00A722CC">
            <w:pPr>
              <w:widowControl w:val="0"/>
              <w:autoSpaceDE w:val="0"/>
              <w:autoSpaceDN w:val="0"/>
              <w:adjustRightInd w:val="0"/>
              <w:rPr>
                <w:rFonts w:ascii="Calibri" w:hAnsi="Calibri" w:cs="Calibri"/>
                <w:color w:val="000000"/>
              </w:rPr>
            </w:pPr>
          </w:p>
          <w:p w14:paraId="390CE6DF" w14:textId="77777777" w:rsidR="001F7BAF" w:rsidRPr="00630D53" w:rsidRDefault="001F7BAF" w:rsidP="00A722CC">
            <w:pPr>
              <w:widowControl w:val="0"/>
              <w:autoSpaceDE w:val="0"/>
              <w:autoSpaceDN w:val="0"/>
              <w:adjustRightInd w:val="0"/>
              <w:rPr>
                <w:rFonts w:ascii="Calibri" w:hAnsi="Calibri" w:cs="Calibri"/>
                <w:color w:val="000000"/>
              </w:rPr>
            </w:pPr>
          </w:p>
          <w:p w14:paraId="3F01D819" w14:textId="77777777" w:rsidR="001F7BAF" w:rsidRPr="00630D53" w:rsidRDefault="001F7BAF" w:rsidP="00A722CC">
            <w:pPr>
              <w:widowControl w:val="0"/>
              <w:autoSpaceDE w:val="0"/>
              <w:autoSpaceDN w:val="0"/>
              <w:adjustRightInd w:val="0"/>
              <w:rPr>
                <w:rFonts w:ascii="Calibri" w:hAnsi="Calibri" w:cs="Calibri"/>
                <w:color w:val="000000"/>
              </w:rPr>
            </w:pPr>
          </w:p>
          <w:p w14:paraId="44CBFDD0"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r w:rsidRPr="00630D53">
              <w:rPr>
                <w:rFonts w:ascii="Calibri" w:hAnsi="Calibri" w:cs="Calibri"/>
                <w:color w:val="000000"/>
              </w:rPr>
              <w:t xml:space="preserve"> </w:t>
            </w:r>
          </w:p>
        </w:tc>
        <w:tc>
          <w:tcPr>
            <w:tcW w:w="2410" w:type="dxa"/>
            <w:vAlign w:val="center"/>
          </w:tcPr>
          <w:p w14:paraId="60D50062"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667C980D"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54E20C81"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7F068C46"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p w14:paraId="39404A59"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наставници</w:t>
            </w:r>
            <w:proofErr w:type="spellEnd"/>
          </w:p>
          <w:p w14:paraId="727107FA" w14:textId="77777777" w:rsidR="001F7BAF" w:rsidRPr="00630D53" w:rsidRDefault="001F7BAF" w:rsidP="00A722CC">
            <w:pPr>
              <w:widowControl w:val="0"/>
              <w:autoSpaceDE w:val="0"/>
              <w:autoSpaceDN w:val="0"/>
              <w:adjustRightInd w:val="0"/>
              <w:rPr>
                <w:rFonts w:ascii="Calibri" w:hAnsi="Calibri" w:cs="Calibri"/>
                <w:color w:val="000000"/>
              </w:rPr>
            </w:pPr>
          </w:p>
          <w:p w14:paraId="754C053E" w14:textId="77777777" w:rsidR="001F7BAF" w:rsidRPr="00630D53" w:rsidRDefault="001F7BAF" w:rsidP="00A722CC">
            <w:pPr>
              <w:widowControl w:val="0"/>
              <w:autoSpaceDE w:val="0"/>
              <w:autoSpaceDN w:val="0"/>
              <w:adjustRightInd w:val="0"/>
              <w:rPr>
                <w:rFonts w:ascii="Calibri" w:hAnsi="Calibri" w:cs="Calibri"/>
                <w:color w:val="000000"/>
              </w:rPr>
            </w:pPr>
          </w:p>
          <w:p w14:paraId="00720C72" w14:textId="77777777" w:rsidR="001F7BAF" w:rsidRPr="00630D53" w:rsidRDefault="001F7BAF" w:rsidP="00A722CC">
            <w:pPr>
              <w:widowControl w:val="0"/>
              <w:autoSpaceDE w:val="0"/>
              <w:autoSpaceDN w:val="0"/>
              <w:adjustRightInd w:val="0"/>
              <w:rPr>
                <w:rFonts w:ascii="Calibri" w:hAnsi="Calibri" w:cs="Calibri"/>
                <w:color w:val="000000"/>
              </w:rPr>
            </w:pPr>
          </w:p>
          <w:p w14:paraId="32541AB3" w14:textId="77777777" w:rsidR="001F7BAF" w:rsidRPr="00630D53" w:rsidRDefault="001F7BAF" w:rsidP="00A722CC">
            <w:pPr>
              <w:widowControl w:val="0"/>
              <w:autoSpaceDE w:val="0"/>
              <w:autoSpaceDN w:val="0"/>
              <w:adjustRightInd w:val="0"/>
              <w:rPr>
                <w:rFonts w:ascii="Calibri" w:hAnsi="Calibri" w:cs="Calibri"/>
                <w:color w:val="000000"/>
              </w:rPr>
            </w:pPr>
          </w:p>
          <w:p w14:paraId="5F912216" w14:textId="77777777" w:rsidR="001F7BAF" w:rsidRPr="00630D53" w:rsidRDefault="001F7BAF" w:rsidP="00A722CC">
            <w:pPr>
              <w:widowControl w:val="0"/>
              <w:autoSpaceDE w:val="0"/>
              <w:autoSpaceDN w:val="0"/>
              <w:adjustRightInd w:val="0"/>
              <w:rPr>
                <w:rFonts w:ascii="Calibri" w:hAnsi="Calibri" w:cs="Calibri"/>
                <w:color w:val="000000"/>
              </w:rPr>
            </w:pPr>
          </w:p>
          <w:p w14:paraId="5DD5A242" w14:textId="77777777" w:rsidR="001F7BAF" w:rsidRPr="00630D53" w:rsidRDefault="001F7BAF" w:rsidP="00A722CC">
            <w:pPr>
              <w:widowControl w:val="0"/>
              <w:autoSpaceDE w:val="0"/>
              <w:autoSpaceDN w:val="0"/>
              <w:adjustRightInd w:val="0"/>
              <w:rPr>
                <w:rFonts w:ascii="Calibri" w:hAnsi="Calibri" w:cs="Calibri"/>
                <w:color w:val="000000"/>
              </w:rPr>
            </w:pPr>
          </w:p>
          <w:p w14:paraId="67BEB4A9" w14:textId="77777777" w:rsidR="001F7BAF" w:rsidRPr="00630D53" w:rsidRDefault="001F7BAF" w:rsidP="00A722CC">
            <w:pPr>
              <w:widowControl w:val="0"/>
              <w:autoSpaceDE w:val="0"/>
              <w:autoSpaceDN w:val="0"/>
              <w:adjustRightInd w:val="0"/>
              <w:rPr>
                <w:rFonts w:ascii="Calibri" w:hAnsi="Calibri" w:cs="Calibri"/>
                <w:color w:val="000000"/>
              </w:rPr>
            </w:pPr>
          </w:p>
          <w:p w14:paraId="1A25ACCF"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32634CE1"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268918C0"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74873C63"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p w14:paraId="03249C7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наставници</w:t>
            </w:r>
            <w:proofErr w:type="spellEnd"/>
            <w:r w:rsidRPr="00630D53">
              <w:rPr>
                <w:rFonts w:ascii="Calibri" w:hAnsi="Calibri" w:cs="Calibri"/>
                <w:color w:val="000000"/>
              </w:rPr>
              <w:t xml:space="preserve"> </w:t>
            </w:r>
          </w:p>
        </w:tc>
      </w:tr>
      <w:tr w:rsidR="001F7BAF" w:rsidRPr="00630D53" w14:paraId="12668D65" w14:textId="77777777" w:rsidTr="00A722CC">
        <w:tc>
          <w:tcPr>
            <w:tcW w:w="6062" w:type="dxa"/>
            <w:vAlign w:val="center"/>
          </w:tcPr>
          <w:p w14:paraId="71820FD1"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lastRenderedPageBreak/>
              <w:t xml:space="preserve">V. РАД СА РОДИТЕЉИМА, ОДНОСНО СТАРАТЕЉИМА                                       1.Остваривање  </w:t>
            </w:r>
            <w:proofErr w:type="spellStart"/>
            <w:r w:rsidRPr="00630D53">
              <w:rPr>
                <w:rFonts w:ascii="Calibri" w:hAnsi="Calibri" w:cs="Calibri"/>
                <w:color w:val="000000"/>
              </w:rPr>
              <w:t>континуиране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старатељима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циљу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праћења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владања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пружања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подршке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помоћи</w:t>
            </w:r>
            <w:proofErr w:type="spellEnd"/>
            <w:r w:rsidRPr="00630D53">
              <w:rPr>
                <w:rFonts w:ascii="Calibri" w:hAnsi="Calibri" w:cs="Calibri"/>
                <w:color w:val="000000"/>
              </w:rPr>
              <w:t xml:space="preserve"> </w:t>
            </w:r>
            <w:proofErr w:type="spellStart"/>
            <w:r w:rsidRPr="00630D53">
              <w:rPr>
                <w:rFonts w:ascii="Calibri" w:hAnsi="Calibri" w:cs="Calibri"/>
                <w:color w:val="000000"/>
              </w:rPr>
              <w:t>око</w:t>
            </w:r>
            <w:proofErr w:type="spellEnd"/>
            <w:r w:rsidRPr="00630D53">
              <w:rPr>
                <w:rFonts w:ascii="Calibri" w:hAnsi="Calibri" w:cs="Calibri"/>
                <w:color w:val="000000"/>
              </w:rPr>
              <w:t xml:space="preserve"> </w:t>
            </w:r>
            <w:proofErr w:type="spellStart"/>
            <w:r w:rsidRPr="00630D53">
              <w:rPr>
                <w:rFonts w:ascii="Calibri" w:hAnsi="Calibri" w:cs="Calibri"/>
                <w:color w:val="000000"/>
              </w:rPr>
              <w:t>решавања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изражених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индивидуално</w:t>
            </w:r>
            <w:proofErr w:type="spellEnd"/>
            <w:r w:rsidRPr="00630D53">
              <w:rPr>
                <w:rFonts w:ascii="Calibri" w:hAnsi="Calibri" w:cs="Calibri"/>
                <w:color w:val="000000"/>
              </w:rPr>
              <w:t xml:space="preserve"> и </w:t>
            </w:r>
            <w:proofErr w:type="spellStart"/>
            <w:r w:rsidRPr="00630D53">
              <w:rPr>
                <w:rFonts w:ascii="Calibri" w:hAnsi="Calibri" w:cs="Calibri"/>
                <w:color w:val="000000"/>
              </w:rPr>
              <w:t>групно</w:t>
            </w:r>
            <w:proofErr w:type="spellEnd"/>
            <w:r w:rsidRPr="00630D53">
              <w:rPr>
                <w:rFonts w:ascii="Calibri" w:hAnsi="Calibri" w:cs="Calibri"/>
                <w:color w:val="000000"/>
              </w:rPr>
              <w:t xml:space="preserve">);                                        2.Инструктивно-саветодавни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надарене</w:t>
            </w:r>
            <w:proofErr w:type="spellEnd"/>
            <w:r w:rsidRPr="00630D53">
              <w:rPr>
                <w:rFonts w:ascii="Calibri" w:hAnsi="Calibri" w:cs="Calibri"/>
                <w:color w:val="000000"/>
              </w:rPr>
              <w:t xml:space="preserve"> </w:t>
            </w:r>
            <w:proofErr w:type="spellStart"/>
            <w:r w:rsidRPr="00630D53">
              <w:rPr>
                <w:rFonts w:ascii="Calibri" w:hAnsi="Calibri" w:cs="Calibri"/>
                <w:color w:val="000000"/>
              </w:rPr>
              <w:t>деце</w:t>
            </w:r>
            <w:proofErr w:type="spellEnd"/>
            <w:r w:rsidRPr="00630D53">
              <w:rPr>
                <w:rFonts w:ascii="Calibri" w:hAnsi="Calibri" w:cs="Calibri"/>
                <w:color w:val="000000"/>
              </w:rPr>
              <w:t xml:space="preserve">;                                                                              3.Посета </w:t>
            </w:r>
            <w:proofErr w:type="spellStart"/>
            <w:r w:rsidRPr="00630D53">
              <w:rPr>
                <w:rFonts w:ascii="Calibri" w:hAnsi="Calibri" w:cs="Calibri"/>
                <w:color w:val="000000"/>
              </w:rPr>
              <w:t>породицама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ради</w:t>
            </w:r>
            <w:proofErr w:type="spellEnd"/>
            <w:r w:rsidRPr="00630D53">
              <w:rPr>
                <w:rFonts w:ascii="Calibri" w:hAnsi="Calibri" w:cs="Calibri"/>
                <w:color w:val="000000"/>
              </w:rPr>
              <w:t xml:space="preserve"> </w:t>
            </w:r>
            <w:proofErr w:type="spellStart"/>
            <w:r w:rsidRPr="00630D53">
              <w:rPr>
                <w:rFonts w:ascii="Calibri" w:hAnsi="Calibri" w:cs="Calibri"/>
                <w:color w:val="000000"/>
              </w:rPr>
              <w:t>сагледавања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услова</w:t>
            </w:r>
            <w:proofErr w:type="spellEnd"/>
            <w:r w:rsidRPr="00630D53">
              <w:rPr>
                <w:rFonts w:ascii="Calibri" w:hAnsi="Calibri" w:cs="Calibri"/>
                <w:color w:val="000000"/>
              </w:rPr>
              <w:t xml:space="preserve"> </w:t>
            </w:r>
            <w:proofErr w:type="spellStart"/>
            <w:r w:rsidRPr="00630D53">
              <w:rPr>
                <w:rFonts w:ascii="Calibri" w:hAnsi="Calibri" w:cs="Calibri"/>
                <w:color w:val="000000"/>
              </w:rPr>
              <w:t>живота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изналажења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начина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превазилажење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уочених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w:t>
            </w:r>
            <w:proofErr w:type="spellEnd"/>
            <w:r w:rsidRPr="00630D53">
              <w:rPr>
                <w:rFonts w:ascii="Calibri" w:hAnsi="Calibri" w:cs="Calibri"/>
                <w:color w:val="000000"/>
              </w:rPr>
              <w:t xml:space="preserve">;                                                                                                                             4.Организовање </w:t>
            </w:r>
            <w:proofErr w:type="spellStart"/>
            <w:r w:rsidRPr="00630D53">
              <w:rPr>
                <w:rFonts w:ascii="Calibri" w:hAnsi="Calibri" w:cs="Calibri"/>
                <w:color w:val="000000"/>
              </w:rPr>
              <w:t>предавања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родитеље</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испитивање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интересовања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могућности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укључивање</w:t>
            </w:r>
            <w:proofErr w:type="spellEnd"/>
            <w:r w:rsidRPr="00630D53">
              <w:rPr>
                <w:rFonts w:ascii="Calibri" w:hAnsi="Calibri" w:cs="Calibri"/>
                <w:color w:val="000000"/>
              </w:rPr>
              <w:t xml:space="preserve"> у </w:t>
            </w:r>
            <w:proofErr w:type="spellStart"/>
            <w:r w:rsidRPr="00630D53">
              <w:rPr>
                <w:rFonts w:ascii="Calibri" w:hAnsi="Calibri" w:cs="Calibri"/>
                <w:color w:val="000000"/>
              </w:rPr>
              <w:t>поједине</w:t>
            </w:r>
            <w:proofErr w:type="spellEnd"/>
            <w:r w:rsidRPr="00630D53">
              <w:rPr>
                <w:rFonts w:ascii="Calibri" w:hAnsi="Calibri" w:cs="Calibri"/>
                <w:color w:val="000000"/>
              </w:rPr>
              <w:t xml:space="preserve"> </w:t>
            </w:r>
            <w:proofErr w:type="spellStart"/>
            <w:r w:rsidRPr="00630D53">
              <w:rPr>
                <w:rFonts w:ascii="Calibri" w:hAnsi="Calibri" w:cs="Calibri"/>
                <w:color w:val="000000"/>
              </w:rPr>
              <w:t>облике</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школи</w:t>
            </w:r>
            <w:proofErr w:type="spellEnd"/>
            <w:r w:rsidRPr="00630D53">
              <w:rPr>
                <w:rFonts w:ascii="Calibri" w:hAnsi="Calibri" w:cs="Calibri"/>
                <w:color w:val="000000"/>
              </w:rPr>
              <w:t>;</w:t>
            </w:r>
          </w:p>
          <w:p w14:paraId="25A5AFED"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5.Пружање </w:t>
            </w:r>
            <w:proofErr w:type="spellStart"/>
            <w:r w:rsidRPr="00630D53">
              <w:rPr>
                <w:rFonts w:ascii="Calibri" w:hAnsi="Calibri" w:cs="Calibri"/>
                <w:color w:val="000000"/>
              </w:rPr>
              <w:t>стручне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помоћи</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око</w:t>
            </w:r>
            <w:proofErr w:type="spellEnd"/>
            <w:r w:rsidRPr="00630D53">
              <w:rPr>
                <w:rFonts w:ascii="Calibri" w:hAnsi="Calibri" w:cs="Calibri"/>
                <w:color w:val="000000"/>
              </w:rPr>
              <w:t xml:space="preserve"> </w:t>
            </w:r>
            <w:proofErr w:type="spellStart"/>
            <w:r w:rsidRPr="00630D53">
              <w:rPr>
                <w:rFonts w:ascii="Calibri" w:hAnsi="Calibri" w:cs="Calibri"/>
                <w:color w:val="000000"/>
              </w:rPr>
              <w:t>остваривања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одређених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права</w:t>
            </w:r>
            <w:proofErr w:type="spellEnd"/>
            <w:r w:rsidRPr="00630D53">
              <w:rPr>
                <w:rFonts w:ascii="Calibri" w:hAnsi="Calibri" w:cs="Calibri"/>
                <w:color w:val="000000"/>
              </w:rPr>
              <w:t xml:space="preserve"> </w:t>
            </w:r>
            <w:proofErr w:type="spellStart"/>
            <w:r w:rsidRPr="00630D53">
              <w:rPr>
                <w:rFonts w:ascii="Calibri" w:hAnsi="Calibri" w:cs="Calibri"/>
                <w:color w:val="000000"/>
              </w:rPr>
              <w:t>из</w:t>
            </w:r>
            <w:proofErr w:type="spellEnd"/>
            <w:r w:rsidRPr="00630D53">
              <w:rPr>
                <w:rFonts w:ascii="Calibri" w:hAnsi="Calibri" w:cs="Calibri"/>
                <w:color w:val="000000"/>
              </w:rPr>
              <w:t xml:space="preserve"> </w:t>
            </w:r>
            <w:proofErr w:type="spellStart"/>
            <w:r w:rsidRPr="00630D53">
              <w:rPr>
                <w:rFonts w:ascii="Calibri" w:hAnsi="Calibri" w:cs="Calibri"/>
                <w:color w:val="000000"/>
              </w:rPr>
              <w:t>домена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социјалне</w:t>
            </w:r>
            <w:proofErr w:type="spellEnd"/>
            <w:r w:rsidRPr="00630D53">
              <w:rPr>
                <w:rFonts w:ascii="Calibri" w:hAnsi="Calibri" w:cs="Calibri"/>
                <w:color w:val="000000"/>
              </w:rPr>
              <w:t xml:space="preserve"> </w:t>
            </w:r>
            <w:proofErr w:type="spellStart"/>
            <w:r w:rsidRPr="00630D53">
              <w:rPr>
                <w:rFonts w:ascii="Calibri" w:hAnsi="Calibri" w:cs="Calibri"/>
                <w:color w:val="000000"/>
              </w:rPr>
              <w:t>заштите</w:t>
            </w:r>
            <w:proofErr w:type="spellEnd"/>
            <w:r w:rsidRPr="00630D53">
              <w:rPr>
                <w:rFonts w:ascii="Calibri" w:hAnsi="Calibri" w:cs="Calibri"/>
                <w:color w:val="000000"/>
              </w:rPr>
              <w:t>.</w:t>
            </w:r>
          </w:p>
          <w:p w14:paraId="605AD942"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6.У </w:t>
            </w:r>
            <w:proofErr w:type="spellStart"/>
            <w:r w:rsidRPr="00630D53">
              <w:rPr>
                <w:rFonts w:ascii="Calibri" w:hAnsi="Calibri" w:cs="Calibri"/>
                <w:color w:val="000000"/>
              </w:rPr>
              <w:t>условима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епидемије</w:t>
            </w:r>
            <w:proofErr w:type="spellEnd"/>
            <w:r w:rsidRPr="00630D53">
              <w:rPr>
                <w:rFonts w:ascii="Calibri" w:hAnsi="Calibri" w:cs="Calibri"/>
                <w:color w:val="000000"/>
              </w:rPr>
              <w:t xml:space="preserve"> </w:t>
            </w:r>
            <w:proofErr w:type="spellStart"/>
            <w:r w:rsidRPr="00630D53">
              <w:rPr>
                <w:rFonts w:ascii="Calibri" w:hAnsi="Calibri" w:cs="Calibri"/>
                <w:color w:val="000000"/>
              </w:rPr>
              <w:t>вирусом</w:t>
            </w:r>
            <w:proofErr w:type="spellEnd"/>
            <w:r w:rsidRPr="00630D53">
              <w:rPr>
                <w:rFonts w:ascii="Calibri" w:hAnsi="Calibri" w:cs="Calibri"/>
                <w:color w:val="000000"/>
              </w:rPr>
              <w:t xml:space="preserve"> </w:t>
            </w:r>
            <w:proofErr w:type="spellStart"/>
            <w:r w:rsidRPr="00630D53">
              <w:rPr>
                <w:rFonts w:ascii="Calibri" w:hAnsi="Calibri" w:cs="Calibri"/>
                <w:color w:val="000000"/>
              </w:rPr>
              <w:t>Ковид</w:t>
            </w:r>
            <w:proofErr w:type="spellEnd"/>
            <w:r w:rsidRPr="00630D53">
              <w:rPr>
                <w:rFonts w:ascii="Calibri" w:hAnsi="Calibri" w:cs="Calibri"/>
                <w:color w:val="000000"/>
              </w:rPr>
              <w:t xml:space="preserve"> 19 и у </w:t>
            </w:r>
            <w:proofErr w:type="spellStart"/>
            <w:r w:rsidRPr="00630D53">
              <w:rPr>
                <w:rFonts w:ascii="Calibri" w:hAnsi="Calibri" w:cs="Calibri"/>
                <w:color w:val="000000"/>
              </w:rPr>
              <w:t>складу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препорукама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Министарства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просвете,науке</w:t>
            </w:r>
            <w:proofErr w:type="spellEnd"/>
            <w:r w:rsidRPr="00630D53">
              <w:rPr>
                <w:rFonts w:ascii="Calibri" w:hAnsi="Calibri" w:cs="Calibri"/>
                <w:color w:val="000000"/>
              </w:rPr>
              <w:t xml:space="preserve"> и </w:t>
            </w:r>
            <w:proofErr w:type="spellStart"/>
            <w:r w:rsidRPr="00630D53">
              <w:rPr>
                <w:rFonts w:ascii="Calibri" w:hAnsi="Calibri" w:cs="Calibri"/>
                <w:color w:val="000000"/>
              </w:rPr>
              <w:t>технолошког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значајна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подршка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спрођењу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превенције</w:t>
            </w:r>
            <w:proofErr w:type="spellEnd"/>
            <w:r w:rsidRPr="00630D53">
              <w:rPr>
                <w:rFonts w:ascii="Calibri" w:hAnsi="Calibri" w:cs="Calibri"/>
                <w:color w:val="000000"/>
              </w:rPr>
              <w:t xml:space="preserve"> </w:t>
            </w:r>
            <w:proofErr w:type="spellStart"/>
            <w:r w:rsidRPr="00630D53">
              <w:rPr>
                <w:rFonts w:ascii="Calibri" w:hAnsi="Calibri" w:cs="Calibri"/>
                <w:color w:val="000000"/>
              </w:rPr>
              <w:t>су</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родитељи</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периоду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стицања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превентивних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навика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укључивање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као</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сарадника</w:t>
            </w:r>
            <w:proofErr w:type="spellEnd"/>
            <w:r w:rsidRPr="00630D53">
              <w:rPr>
                <w:rFonts w:ascii="Calibri" w:hAnsi="Calibri" w:cs="Calibri"/>
                <w:color w:val="000000"/>
              </w:rPr>
              <w:t>.</w:t>
            </w:r>
          </w:p>
          <w:p w14:paraId="184DA1BB" w14:textId="77777777" w:rsidR="001F7BAF" w:rsidRPr="00630D53" w:rsidRDefault="001F7BAF" w:rsidP="00A722CC">
            <w:pPr>
              <w:widowControl w:val="0"/>
              <w:autoSpaceDE w:val="0"/>
              <w:autoSpaceDN w:val="0"/>
              <w:adjustRightInd w:val="0"/>
              <w:rPr>
                <w:rFonts w:ascii="Calibri" w:hAnsi="Calibri" w:cs="Calibri"/>
                <w:color w:val="000000"/>
              </w:rPr>
            </w:pPr>
          </w:p>
        </w:tc>
        <w:tc>
          <w:tcPr>
            <w:tcW w:w="2268" w:type="dxa"/>
            <w:vAlign w:val="center"/>
          </w:tcPr>
          <w:p w14:paraId="754233DC"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p>
        </w:tc>
        <w:tc>
          <w:tcPr>
            <w:tcW w:w="2410" w:type="dxa"/>
            <w:vAlign w:val="center"/>
          </w:tcPr>
          <w:p w14:paraId="07CC7038"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48F9BA08"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2F62ACC2"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778A5EDF"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tc>
      </w:tr>
      <w:tr w:rsidR="001F7BAF" w:rsidRPr="00630D53" w14:paraId="5C554C0E" w14:textId="77777777" w:rsidTr="00A722CC">
        <w:tc>
          <w:tcPr>
            <w:tcW w:w="6062" w:type="dxa"/>
            <w:vAlign w:val="center"/>
          </w:tcPr>
          <w:p w14:paraId="034B2341"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VI. РАД СА ДИРЕКТОРОМ, СТРУЧНИМ САРАДНИЦИМА, ПЕДАГОШКИМ АСИСТЕНТОМ И ПРАТИОЦЕМ УЧЕНИКА                         1.Информисање  </w:t>
            </w:r>
            <w:proofErr w:type="spellStart"/>
            <w:r w:rsidRPr="00630D53">
              <w:rPr>
                <w:rFonts w:ascii="Calibri" w:hAnsi="Calibri" w:cs="Calibri"/>
                <w:color w:val="000000"/>
              </w:rPr>
              <w:t>директора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стручних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органе</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резултатима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анализа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се</w:t>
            </w:r>
            <w:proofErr w:type="spellEnd"/>
            <w:r w:rsidRPr="00630D53">
              <w:rPr>
                <w:rFonts w:ascii="Calibri" w:hAnsi="Calibri" w:cs="Calibri"/>
                <w:color w:val="000000"/>
              </w:rPr>
              <w:t xml:space="preserve"> </w:t>
            </w:r>
            <w:proofErr w:type="spellStart"/>
            <w:r w:rsidRPr="00630D53">
              <w:rPr>
                <w:rFonts w:ascii="Calibri" w:hAnsi="Calibri" w:cs="Calibri"/>
                <w:color w:val="000000"/>
              </w:rPr>
              <w:t>баве</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проблематиком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2.Реализација </w:t>
            </w:r>
            <w:proofErr w:type="spellStart"/>
            <w:r w:rsidRPr="00630D53">
              <w:rPr>
                <w:rFonts w:ascii="Calibri" w:hAnsi="Calibri" w:cs="Calibri"/>
                <w:color w:val="000000"/>
              </w:rPr>
              <w:t>превентивних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чији</w:t>
            </w:r>
            <w:proofErr w:type="spellEnd"/>
            <w:r w:rsidRPr="00630D53">
              <w:rPr>
                <w:rFonts w:ascii="Calibri" w:hAnsi="Calibri" w:cs="Calibri"/>
                <w:color w:val="000000"/>
              </w:rPr>
              <w:t xml:space="preserve"> </w:t>
            </w:r>
            <w:proofErr w:type="spellStart"/>
            <w:r w:rsidRPr="00630D53">
              <w:rPr>
                <w:rFonts w:ascii="Calibri" w:hAnsi="Calibri" w:cs="Calibri"/>
                <w:color w:val="000000"/>
              </w:rPr>
              <w:t>је</w:t>
            </w:r>
            <w:proofErr w:type="spellEnd"/>
            <w:r w:rsidRPr="00630D53">
              <w:rPr>
                <w:rFonts w:ascii="Calibri" w:hAnsi="Calibri" w:cs="Calibri"/>
                <w:color w:val="000000"/>
              </w:rPr>
              <w:t xml:space="preserve"> </w:t>
            </w:r>
            <w:proofErr w:type="spellStart"/>
            <w:r w:rsidRPr="00630D53">
              <w:rPr>
                <w:rFonts w:ascii="Calibri" w:hAnsi="Calibri" w:cs="Calibri"/>
                <w:color w:val="000000"/>
              </w:rPr>
              <w:t>циљ</w:t>
            </w:r>
            <w:proofErr w:type="spellEnd"/>
            <w:r w:rsidRPr="00630D53">
              <w:rPr>
                <w:rFonts w:ascii="Calibri" w:hAnsi="Calibri" w:cs="Calibri"/>
                <w:color w:val="000000"/>
              </w:rPr>
              <w:t xml:space="preserve"> </w:t>
            </w:r>
            <w:proofErr w:type="spellStart"/>
            <w:r w:rsidRPr="00630D53">
              <w:rPr>
                <w:rFonts w:ascii="Calibri" w:hAnsi="Calibri" w:cs="Calibri"/>
                <w:color w:val="000000"/>
              </w:rPr>
              <w:t>спречавање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рано</w:t>
            </w:r>
            <w:proofErr w:type="spellEnd"/>
            <w:r w:rsidRPr="00630D53">
              <w:rPr>
                <w:rFonts w:ascii="Calibri" w:hAnsi="Calibri" w:cs="Calibri"/>
                <w:color w:val="000000"/>
              </w:rPr>
              <w:t xml:space="preserve"> </w:t>
            </w:r>
            <w:proofErr w:type="spellStart"/>
            <w:r w:rsidRPr="00630D53">
              <w:rPr>
                <w:rFonts w:ascii="Calibri" w:hAnsi="Calibri" w:cs="Calibri"/>
                <w:color w:val="000000"/>
              </w:rPr>
              <w:t>откривање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олакшавање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или</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превазилажење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сарадњи</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осталим</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стручним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педагошким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асистентом</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пратиоцем</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3.Учествовање у </w:t>
            </w:r>
            <w:proofErr w:type="spellStart"/>
            <w:r w:rsidRPr="00630D53">
              <w:rPr>
                <w:rFonts w:ascii="Calibri" w:hAnsi="Calibri" w:cs="Calibri"/>
                <w:color w:val="000000"/>
              </w:rPr>
              <w:t>структурирању</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одељења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првог</w:t>
            </w:r>
            <w:proofErr w:type="spellEnd"/>
            <w:r w:rsidRPr="00630D53">
              <w:rPr>
                <w:rFonts w:ascii="Calibri" w:hAnsi="Calibri" w:cs="Calibri"/>
                <w:color w:val="000000"/>
              </w:rPr>
              <w:t xml:space="preserve">, а </w:t>
            </w:r>
            <w:proofErr w:type="spellStart"/>
            <w:r w:rsidRPr="00630D53">
              <w:rPr>
                <w:rFonts w:ascii="Calibri" w:hAnsi="Calibri" w:cs="Calibri"/>
                <w:color w:val="000000"/>
              </w:rPr>
              <w:t>по</w:t>
            </w:r>
            <w:proofErr w:type="spellEnd"/>
            <w:r w:rsidRPr="00630D53">
              <w:rPr>
                <w:rFonts w:ascii="Calibri" w:hAnsi="Calibri" w:cs="Calibri"/>
                <w:color w:val="000000"/>
              </w:rPr>
              <w:t xml:space="preserve"> </w:t>
            </w:r>
            <w:proofErr w:type="spellStart"/>
            <w:r w:rsidRPr="00630D53">
              <w:rPr>
                <w:rFonts w:ascii="Calibri" w:hAnsi="Calibri" w:cs="Calibri"/>
                <w:color w:val="000000"/>
              </w:rPr>
              <w:t>потреби</w:t>
            </w:r>
            <w:proofErr w:type="spellEnd"/>
            <w:r w:rsidRPr="00630D53">
              <w:rPr>
                <w:rFonts w:ascii="Calibri" w:hAnsi="Calibri" w:cs="Calibri"/>
                <w:color w:val="000000"/>
              </w:rPr>
              <w:t xml:space="preserve"> и  </w:t>
            </w:r>
            <w:proofErr w:type="spellStart"/>
            <w:r w:rsidRPr="00630D53">
              <w:rPr>
                <w:rFonts w:ascii="Calibri" w:hAnsi="Calibri" w:cs="Calibri"/>
                <w:color w:val="000000"/>
              </w:rPr>
              <w:t>других</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разреда</w:t>
            </w:r>
            <w:proofErr w:type="spellEnd"/>
            <w:r w:rsidRPr="00630D53">
              <w:rPr>
                <w:rFonts w:ascii="Calibri" w:hAnsi="Calibri" w:cs="Calibri"/>
                <w:color w:val="000000"/>
              </w:rPr>
              <w:t xml:space="preserve"> с </w:t>
            </w:r>
            <w:proofErr w:type="spellStart"/>
            <w:r w:rsidRPr="00630D53">
              <w:rPr>
                <w:rFonts w:ascii="Calibri" w:hAnsi="Calibri" w:cs="Calibri"/>
                <w:color w:val="000000"/>
              </w:rPr>
              <w:t>посебним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акцентом</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социјалну</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структуру</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породице</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образовни</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статус</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запосленост</w:t>
            </w:r>
            <w:proofErr w:type="spellEnd"/>
            <w:r w:rsidRPr="00630D53">
              <w:rPr>
                <w:rFonts w:ascii="Calibri" w:hAnsi="Calibri" w:cs="Calibri"/>
                <w:color w:val="000000"/>
              </w:rPr>
              <w:t xml:space="preserve"> </w:t>
            </w:r>
            <w:proofErr w:type="spellStart"/>
            <w:r w:rsidRPr="00630D53">
              <w:rPr>
                <w:rFonts w:ascii="Calibri" w:hAnsi="Calibri" w:cs="Calibri"/>
                <w:color w:val="000000"/>
              </w:rPr>
              <w:t>родитеља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односно</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старатеља</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стамбени</w:t>
            </w:r>
            <w:proofErr w:type="spellEnd"/>
            <w:r w:rsidRPr="00630D53">
              <w:rPr>
                <w:rFonts w:ascii="Calibri" w:hAnsi="Calibri" w:cs="Calibri"/>
                <w:color w:val="000000"/>
              </w:rPr>
              <w:t xml:space="preserve"> и </w:t>
            </w:r>
            <w:proofErr w:type="spellStart"/>
            <w:r w:rsidRPr="00630D53">
              <w:rPr>
                <w:rFonts w:ascii="Calibri" w:hAnsi="Calibri" w:cs="Calibri"/>
                <w:color w:val="000000"/>
              </w:rPr>
              <w:t>материјални</w:t>
            </w:r>
            <w:proofErr w:type="spellEnd"/>
            <w:r w:rsidRPr="00630D53">
              <w:rPr>
                <w:rFonts w:ascii="Calibri" w:hAnsi="Calibri" w:cs="Calibri"/>
                <w:color w:val="000000"/>
              </w:rPr>
              <w:t xml:space="preserve"> </w:t>
            </w:r>
            <w:proofErr w:type="spellStart"/>
            <w:r w:rsidRPr="00630D53">
              <w:rPr>
                <w:rFonts w:ascii="Calibri" w:hAnsi="Calibri" w:cs="Calibri"/>
                <w:color w:val="000000"/>
              </w:rPr>
              <w:t>услови</w:t>
            </w:r>
            <w:proofErr w:type="spellEnd"/>
            <w:r w:rsidRPr="00630D53">
              <w:rPr>
                <w:rFonts w:ascii="Calibri" w:hAnsi="Calibri" w:cs="Calibri"/>
                <w:color w:val="000000"/>
              </w:rPr>
              <w:t xml:space="preserve">, </w:t>
            </w:r>
            <w:proofErr w:type="spellStart"/>
            <w:r w:rsidRPr="00630D53">
              <w:rPr>
                <w:rFonts w:ascii="Calibri" w:hAnsi="Calibri" w:cs="Calibri"/>
                <w:color w:val="000000"/>
              </w:rPr>
              <w:t>дефицијантност</w:t>
            </w:r>
            <w:proofErr w:type="spellEnd"/>
            <w:r w:rsidRPr="00630D53">
              <w:rPr>
                <w:rFonts w:ascii="Calibri" w:hAnsi="Calibri" w:cs="Calibri"/>
                <w:color w:val="000000"/>
              </w:rPr>
              <w:t xml:space="preserve"> </w:t>
            </w:r>
            <w:proofErr w:type="spellStart"/>
            <w:r w:rsidRPr="00630D53">
              <w:rPr>
                <w:rFonts w:ascii="Calibri" w:hAnsi="Calibri" w:cs="Calibri"/>
                <w:color w:val="000000"/>
              </w:rPr>
              <w:t>породице</w:t>
            </w:r>
            <w:proofErr w:type="spellEnd"/>
            <w:r w:rsidRPr="00630D53">
              <w:rPr>
                <w:rFonts w:ascii="Calibri" w:hAnsi="Calibri" w:cs="Calibri"/>
                <w:color w:val="000000"/>
              </w:rPr>
              <w:t>).</w:t>
            </w:r>
          </w:p>
        </w:tc>
        <w:tc>
          <w:tcPr>
            <w:tcW w:w="2268" w:type="dxa"/>
            <w:vAlign w:val="center"/>
          </w:tcPr>
          <w:p w14:paraId="749413A1"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p>
        </w:tc>
        <w:tc>
          <w:tcPr>
            <w:tcW w:w="2410" w:type="dxa"/>
            <w:vAlign w:val="center"/>
          </w:tcPr>
          <w:p w14:paraId="6FC20F55"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02D32CC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7A69ED10"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4CB87B0C"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tc>
      </w:tr>
      <w:tr w:rsidR="001F7BAF" w:rsidRPr="00630D53" w14:paraId="4210C494" w14:textId="77777777" w:rsidTr="00A722CC">
        <w:tc>
          <w:tcPr>
            <w:tcW w:w="6062" w:type="dxa"/>
            <w:vAlign w:val="center"/>
          </w:tcPr>
          <w:p w14:paraId="4F53A6FA" w14:textId="77777777" w:rsidR="001F7BAF"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VII. РАД У СТРУЧНИМ ОРГАНИМА И ТИМОВИМА                         1.Учествовање у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тимова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тимског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школи</w:t>
            </w:r>
            <w:proofErr w:type="spellEnd"/>
            <w:r w:rsidRPr="00630D53">
              <w:rPr>
                <w:rFonts w:ascii="Calibri" w:hAnsi="Calibri" w:cs="Calibri"/>
                <w:color w:val="000000"/>
              </w:rPr>
              <w:t xml:space="preserve"> –</w:t>
            </w:r>
            <w:proofErr w:type="spellStart"/>
            <w:r w:rsidRPr="00630D53">
              <w:rPr>
                <w:rFonts w:ascii="Calibri" w:hAnsi="Calibri" w:cs="Calibri"/>
                <w:color w:val="000000"/>
              </w:rPr>
              <w:t>координисање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заштиту</w:t>
            </w:r>
            <w:proofErr w:type="spellEnd"/>
            <w:r w:rsidRPr="00630D53">
              <w:rPr>
                <w:rFonts w:ascii="Calibri" w:hAnsi="Calibri" w:cs="Calibri"/>
                <w:color w:val="000000"/>
              </w:rPr>
              <w:t xml:space="preserve"> </w:t>
            </w:r>
            <w:proofErr w:type="spellStart"/>
            <w:r w:rsidRPr="00630D53">
              <w:rPr>
                <w:rFonts w:ascii="Calibri" w:hAnsi="Calibri" w:cs="Calibri"/>
                <w:color w:val="000000"/>
              </w:rPr>
              <w:t>од</w:t>
            </w:r>
            <w:proofErr w:type="spellEnd"/>
            <w:r w:rsidRPr="00630D53">
              <w:rPr>
                <w:rFonts w:ascii="Calibri" w:hAnsi="Calibri" w:cs="Calibri"/>
                <w:color w:val="000000"/>
              </w:rPr>
              <w:t xml:space="preserve"> </w:t>
            </w:r>
            <w:proofErr w:type="spellStart"/>
            <w:r w:rsidRPr="00630D53">
              <w:rPr>
                <w:rFonts w:ascii="Calibri" w:hAnsi="Calibri" w:cs="Calibri"/>
                <w:color w:val="000000"/>
              </w:rPr>
              <w:t>дискриминације</w:t>
            </w:r>
            <w:proofErr w:type="spellEnd"/>
            <w:r w:rsidRPr="00630D53">
              <w:rPr>
                <w:rFonts w:ascii="Calibri" w:hAnsi="Calibri" w:cs="Calibri"/>
                <w:color w:val="000000"/>
              </w:rPr>
              <w:t xml:space="preserve">, </w:t>
            </w:r>
            <w:proofErr w:type="spellStart"/>
            <w:r w:rsidRPr="00630D53">
              <w:rPr>
                <w:rFonts w:ascii="Calibri" w:hAnsi="Calibri" w:cs="Calibri"/>
                <w:color w:val="000000"/>
              </w:rPr>
              <w:lastRenderedPageBreak/>
              <w:t>насиља</w:t>
            </w:r>
            <w:proofErr w:type="spellEnd"/>
            <w:r w:rsidRPr="00630D53">
              <w:rPr>
                <w:rFonts w:ascii="Calibri" w:hAnsi="Calibri" w:cs="Calibri"/>
                <w:color w:val="000000"/>
              </w:rPr>
              <w:t xml:space="preserve">, </w:t>
            </w:r>
            <w:proofErr w:type="spellStart"/>
            <w:r w:rsidRPr="00630D53">
              <w:rPr>
                <w:rFonts w:ascii="Calibri" w:hAnsi="Calibri" w:cs="Calibri"/>
                <w:color w:val="000000"/>
              </w:rPr>
              <w:t>злостављања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занемаривања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координисање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професионални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развој</w:t>
            </w:r>
            <w:proofErr w:type="spellEnd"/>
            <w:r w:rsidRPr="00630D53">
              <w:rPr>
                <w:rFonts w:ascii="Calibri" w:hAnsi="Calibri" w:cs="Calibri"/>
                <w:color w:val="000000"/>
              </w:rPr>
              <w:t xml:space="preserve"> </w:t>
            </w:r>
            <w:proofErr w:type="spellStart"/>
            <w:r w:rsidRPr="00630D53">
              <w:rPr>
                <w:rFonts w:ascii="Calibri" w:hAnsi="Calibri" w:cs="Calibri"/>
                <w:color w:val="000000"/>
              </w:rPr>
              <w:t>запослених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учествовање</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инклузивно</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учествовање</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обезбеђивање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квалитета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развој</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2.</w:t>
            </w:r>
            <w:r>
              <w:rPr>
                <w:rFonts w:ascii="Calibri" w:hAnsi="Calibri" w:cs="Calibri"/>
                <w:color w:val="000000"/>
                <w:lang w:val="sr-Cyrl-RS"/>
              </w:rPr>
              <w:t xml:space="preserve"> </w:t>
            </w:r>
            <w:proofErr w:type="spellStart"/>
            <w:r w:rsidRPr="00630D53">
              <w:rPr>
                <w:rFonts w:ascii="Calibri" w:hAnsi="Calibri" w:cs="Calibri"/>
                <w:color w:val="000000"/>
              </w:rPr>
              <w:t>Учествовање</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раду</w:t>
            </w:r>
            <w:proofErr w:type="spellEnd"/>
            <w:r w:rsidRPr="00630D53">
              <w:rPr>
                <w:rFonts w:ascii="Calibri" w:hAnsi="Calibri" w:cs="Calibri"/>
                <w:color w:val="000000"/>
              </w:rPr>
              <w:t xml:space="preserve"> </w:t>
            </w:r>
            <w:proofErr w:type="spellStart"/>
            <w:r w:rsidRPr="00630D53">
              <w:rPr>
                <w:rFonts w:ascii="Calibri" w:hAnsi="Calibri" w:cs="Calibri"/>
                <w:color w:val="000000"/>
              </w:rPr>
              <w:t>седница</w:t>
            </w:r>
            <w:proofErr w:type="spellEnd"/>
            <w:r w:rsidRPr="00630D53">
              <w:rPr>
                <w:rFonts w:ascii="Calibri" w:hAnsi="Calibri" w:cs="Calibri"/>
                <w:color w:val="000000"/>
              </w:rPr>
              <w:t xml:space="preserve"> </w:t>
            </w:r>
            <w:proofErr w:type="spellStart"/>
            <w:r w:rsidRPr="00630D53">
              <w:rPr>
                <w:rFonts w:ascii="Calibri" w:hAnsi="Calibri" w:cs="Calibri"/>
                <w:color w:val="000000"/>
              </w:rPr>
              <w:t>наставничког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већа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информисање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стручних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органа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педагошког</w:t>
            </w:r>
            <w:proofErr w:type="spellEnd"/>
            <w:r w:rsidRPr="00630D53">
              <w:rPr>
                <w:rFonts w:ascii="Calibri" w:hAnsi="Calibri" w:cs="Calibri"/>
                <w:color w:val="000000"/>
              </w:rPr>
              <w:t xml:space="preserve">  </w:t>
            </w:r>
            <w:proofErr w:type="spellStart"/>
            <w:r w:rsidRPr="00630D53">
              <w:rPr>
                <w:rFonts w:ascii="Calibri" w:hAnsi="Calibri" w:cs="Calibri"/>
                <w:color w:val="000000"/>
              </w:rPr>
              <w:t>колегијума</w:t>
            </w:r>
            <w:proofErr w:type="spellEnd"/>
            <w:r w:rsidRPr="00630D53">
              <w:rPr>
                <w:rFonts w:ascii="Calibri" w:hAnsi="Calibri" w:cs="Calibri"/>
                <w:color w:val="000000"/>
              </w:rPr>
              <w:t xml:space="preserve"> о </w:t>
            </w:r>
            <w:proofErr w:type="spellStart"/>
            <w:r w:rsidRPr="00630D53">
              <w:rPr>
                <w:rFonts w:ascii="Calibri" w:hAnsi="Calibri" w:cs="Calibri"/>
                <w:color w:val="000000"/>
              </w:rPr>
              <w:t>резултатима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извршених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истраживања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анализа</w:t>
            </w:r>
            <w:proofErr w:type="spellEnd"/>
            <w:r w:rsidRPr="00630D53">
              <w:rPr>
                <w:rFonts w:ascii="Calibri" w:hAnsi="Calibri" w:cs="Calibri"/>
                <w:color w:val="000000"/>
              </w:rPr>
              <w:t xml:space="preserve">;                                                                                                                        3. </w:t>
            </w:r>
            <w:proofErr w:type="spellStart"/>
            <w:r w:rsidRPr="00630D53">
              <w:rPr>
                <w:rFonts w:ascii="Calibri" w:hAnsi="Calibri" w:cs="Calibri"/>
                <w:color w:val="000000"/>
              </w:rPr>
              <w:t>Сарадња</w:t>
            </w:r>
            <w:proofErr w:type="spellEnd"/>
            <w:r w:rsidRPr="00630D53">
              <w:rPr>
                <w:rFonts w:ascii="Calibri" w:hAnsi="Calibri" w:cs="Calibri"/>
                <w:color w:val="000000"/>
              </w:rPr>
              <w:t xml:space="preserve">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одељењским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већима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директором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стручним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сарадницима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решавањ</w:t>
            </w:r>
            <w:r>
              <w:rPr>
                <w:rFonts w:ascii="Calibri" w:hAnsi="Calibri" w:cs="Calibri"/>
                <w:color w:val="000000"/>
              </w:rPr>
              <w:t>у</w:t>
            </w:r>
            <w:proofErr w:type="spellEnd"/>
            <w:r>
              <w:rPr>
                <w:rFonts w:ascii="Calibri" w:hAnsi="Calibri" w:cs="Calibri"/>
                <w:color w:val="000000"/>
              </w:rPr>
              <w:t xml:space="preserve"> </w:t>
            </w:r>
            <w:proofErr w:type="spellStart"/>
            <w:r>
              <w:rPr>
                <w:rFonts w:ascii="Calibri" w:hAnsi="Calibri" w:cs="Calibri"/>
                <w:color w:val="000000"/>
              </w:rPr>
              <w:t>образовно-васпитних</w:t>
            </w:r>
            <w:proofErr w:type="spellEnd"/>
            <w:r>
              <w:rPr>
                <w:rFonts w:ascii="Calibri" w:hAnsi="Calibri" w:cs="Calibri"/>
                <w:color w:val="000000"/>
              </w:rPr>
              <w:t xml:space="preserve"> </w:t>
            </w:r>
            <w:proofErr w:type="spellStart"/>
            <w:r>
              <w:rPr>
                <w:rFonts w:ascii="Calibri" w:hAnsi="Calibri" w:cs="Calibri"/>
                <w:color w:val="000000"/>
              </w:rPr>
              <w:t>проблема</w:t>
            </w:r>
            <w:proofErr w:type="spellEnd"/>
            <w:r>
              <w:rPr>
                <w:rFonts w:ascii="Calibri" w:hAnsi="Calibri" w:cs="Calibri"/>
                <w:color w:val="000000"/>
              </w:rPr>
              <w:t>.</w:t>
            </w:r>
          </w:p>
          <w:p w14:paraId="5739A241" w14:textId="77777777" w:rsidR="001F7BAF" w:rsidRPr="00630D53" w:rsidRDefault="001F7BAF" w:rsidP="00A722CC">
            <w:pPr>
              <w:widowControl w:val="0"/>
              <w:autoSpaceDE w:val="0"/>
              <w:autoSpaceDN w:val="0"/>
              <w:adjustRightInd w:val="0"/>
              <w:rPr>
                <w:rFonts w:ascii="Calibri" w:hAnsi="Calibri" w:cs="Calibri"/>
                <w:color w:val="000000"/>
              </w:rPr>
            </w:pPr>
            <w:r>
              <w:rPr>
                <w:rFonts w:ascii="Calibri" w:hAnsi="Calibri" w:cs="Calibri"/>
                <w:color w:val="000000"/>
                <w:lang w:val="sr-Cyrl-RS"/>
              </w:rPr>
              <w:t>4. Извештавање органа школе о спроведеним активностима координисаних тимова.</w:t>
            </w:r>
            <w:r w:rsidRPr="00630D53">
              <w:rPr>
                <w:rFonts w:ascii="Calibri" w:hAnsi="Calibri" w:cs="Calibri"/>
                <w:color w:val="000000"/>
              </w:rPr>
              <w:t xml:space="preserve">    </w:t>
            </w:r>
          </w:p>
        </w:tc>
        <w:tc>
          <w:tcPr>
            <w:tcW w:w="2268" w:type="dxa"/>
            <w:vAlign w:val="center"/>
          </w:tcPr>
          <w:p w14:paraId="591284DC"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lastRenderedPageBreak/>
              <w:t>септетембар-јул</w:t>
            </w:r>
            <w:proofErr w:type="spellEnd"/>
          </w:p>
        </w:tc>
        <w:tc>
          <w:tcPr>
            <w:tcW w:w="2410" w:type="dxa"/>
            <w:vAlign w:val="center"/>
          </w:tcPr>
          <w:p w14:paraId="367FBF51"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5DDB66A2"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44FD3762"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41427EF9"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lastRenderedPageBreak/>
              <w:t>психолог</w:t>
            </w:r>
            <w:proofErr w:type="spellEnd"/>
          </w:p>
          <w:p w14:paraId="2F0DDE2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координатори</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тимова</w:t>
            </w:r>
            <w:proofErr w:type="spellEnd"/>
          </w:p>
        </w:tc>
      </w:tr>
      <w:tr w:rsidR="001F7BAF" w:rsidRPr="00630D53" w14:paraId="7F29C925" w14:textId="77777777" w:rsidTr="00A722CC">
        <w:tc>
          <w:tcPr>
            <w:tcW w:w="6062" w:type="dxa"/>
            <w:vAlign w:val="center"/>
          </w:tcPr>
          <w:p w14:paraId="18523B02"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lastRenderedPageBreak/>
              <w:t xml:space="preserve">VIII. САРАДЊА СА НАДЛЕЖНИМ УСТАНОВАМА, ОРГАНИЗАЦИЈАМА, УДРУЖЕЊИМА И ЈЕДИНИЦОМ ЛОКАЛНЕ САМОУПРАВЕ                                                                                                  1.Учествовање  у </w:t>
            </w:r>
            <w:proofErr w:type="spellStart"/>
            <w:r w:rsidRPr="00630D53">
              <w:rPr>
                <w:rFonts w:ascii="Calibri" w:hAnsi="Calibri" w:cs="Calibri"/>
                <w:color w:val="000000"/>
              </w:rPr>
              <w:t>организовању</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предавања</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стручних</w:t>
            </w:r>
            <w:proofErr w:type="spellEnd"/>
            <w:r w:rsidRPr="00630D53">
              <w:rPr>
                <w:rFonts w:ascii="Calibri" w:hAnsi="Calibri" w:cs="Calibri"/>
                <w:color w:val="000000"/>
              </w:rPr>
              <w:t xml:space="preserve"> </w:t>
            </w:r>
            <w:proofErr w:type="spellStart"/>
            <w:r w:rsidRPr="00630D53">
              <w:rPr>
                <w:rFonts w:ascii="Calibri" w:hAnsi="Calibri" w:cs="Calibri"/>
                <w:color w:val="000000"/>
              </w:rPr>
              <w:t>лица</w:t>
            </w:r>
            <w:proofErr w:type="spellEnd"/>
            <w:r w:rsidRPr="00630D53">
              <w:rPr>
                <w:rFonts w:ascii="Calibri" w:hAnsi="Calibri" w:cs="Calibri"/>
                <w:color w:val="000000"/>
              </w:rPr>
              <w:t xml:space="preserve"> </w:t>
            </w:r>
            <w:proofErr w:type="spellStart"/>
            <w:r w:rsidRPr="00630D53">
              <w:rPr>
                <w:rFonts w:ascii="Calibri" w:hAnsi="Calibri" w:cs="Calibri"/>
                <w:color w:val="000000"/>
              </w:rPr>
              <w:t>из</w:t>
            </w:r>
            <w:proofErr w:type="spellEnd"/>
            <w:r w:rsidRPr="00630D53">
              <w:rPr>
                <w:rFonts w:ascii="Calibri" w:hAnsi="Calibri" w:cs="Calibri"/>
                <w:color w:val="000000"/>
              </w:rPr>
              <w:t xml:space="preserve"> </w:t>
            </w:r>
            <w:proofErr w:type="spellStart"/>
            <w:r w:rsidRPr="00630D53">
              <w:rPr>
                <w:rFonts w:ascii="Calibri" w:hAnsi="Calibri" w:cs="Calibri"/>
                <w:color w:val="000000"/>
              </w:rPr>
              <w:t>области</w:t>
            </w:r>
            <w:proofErr w:type="spellEnd"/>
            <w:r w:rsidRPr="00630D53">
              <w:rPr>
                <w:rFonts w:ascii="Calibri" w:hAnsi="Calibri" w:cs="Calibri"/>
                <w:color w:val="000000"/>
              </w:rPr>
              <w:t xml:space="preserve"> </w:t>
            </w:r>
            <w:proofErr w:type="spellStart"/>
            <w:r w:rsidRPr="00630D53">
              <w:rPr>
                <w:rFonts w:ascii="Calibri" w:hAnsi="Calibri" w:cs="Calibri"/>
                <w:color w:val="000000"/>
              </w:rPr>
              <w:t>подручја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2.Учествовање  у </w:t>
            </w:r>
            <w:proofErr w:type="spellStart"/>
            <w:r w:rsidRPr="00630D53">
              <w:rPr>
                <w:rFonts w:ascii="Calibri" w:hAnsi="Calibri" w:cs="Calibri"/>
                <w:color w:val="000000"/>
              </w:rPr>
              <w:t>истраживањима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других</w:t>
            </w:r>
            <w:proofErr w:type="spellEnd"/>
            <w:r w:rsidRPr="00630D53">
              <w:rPr>
                <w:rFonts w:ascii="Calibri" w:hAnsi="Calibri" w:cs="Calibri"/>
                <w:color w:val="000000"/>
              </w:rPr>
              <w:t xml:space="preserve"> </w:t>
            </w:r>
            <w:proofErr w:type="spellStart"/>
            <w:r w:rsidRPr="00630D53">
              <w:rPr>
                <w:rFonts w:ascii="Calibri" w:hAnsi="Calibri" w:cs="Calibri"/>
                <w:color w:val="000000"/>
              </w:rPr>
              <w:t>институција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које</w:t>
            </w:r>
            <w:proofErr w:type="spellEnd"/>
            <w:r w:rsidRPr="00630D53">
              <w:rPr>
                <w:rFonts w:ascii="Calibri" w:hAnsi="Calibri" w:cs="Calibri"/>
                <w:color w:val="000000"/>
              </w:rPr>
              <w:t xml:space="preserve"> </w:t>
            </w:r>
            <w:proofErr w:type="spellStart"/>
            <w:r w:rsidRPr="00630D53">
              <w:rPr>
                <w:rFonts w:ascii="Calibri" w:hAnsi="Calibri" w:cs="Calibri"/>
                <w:color w:val="000000"/>
              </w:rPr>
              <w:t>се</w:t>
            </w:r>
            <w:proofErr w:type="spellEnd"/>
            <w:r w:rsidRPr="00630D53">
              <w:rPr>
                <w:rFonts w:ascii="Calibri" w:hAnsi="Calibri" w:cs="Calibri"/>
                <w:color w:val="000000"/>
              </w:rPr>
              <w:t xml:space="preserve"> </w:t>
            </w:r>
            <w:proofErr w:type="spellStart"/>
            <w:r w:rsidRPr="00630D53">
              <w:rPr>
                <w:rFonts w:ascii="Calibri" w:hAnsi="Calibri" w:cs="Calibri"/>
                <w:color w:val="000000"/>
              </w:rPr>
              <w:t>баве</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проблематиком</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породице</w:t>
            </w:r>
            <w:proofErr w:type="spellEnd"/>
            <w:r w:rsidRPr="00630D53">
              <w:rPr>
                <w:rFonts w:ascii="Calibri" w:hAnsi="Calibri" w:cs="Calibri"/>
                <w:color w:val="000000"/>
              </w:rPr>
              <w:t xml:space="preserve">;                                3.Сарадња  </w:t>
            </w:r>
            <w:proofErr w:type="spellStart"/>
            <w:r w:rsidRPr="00630D53">
              <w:rPr>
                <w:rFonts w:ascii="Calibri" w:hAnsi="Calibri" w:cs="Calibri"/>
                <w:color w:val="000000"/>
              </w:rPr>
              <w:t>са</w:t>
            </w:r>
            <w:proofErr w:type="spellEnd"/>
            <w:r w:rsidRPr="00630D53">
              <w:rPr>
                <w:rFonts w:ascii="Calibri" w:hAnsi="Calibri" w:cs="Calibri"/>
                <w:color w:val="000000"/>
              </w:rPr>
              <w:t xml:space="preserve"> </w:t>
            </w:r>
            <w:proofErr w:type="spellStart"/>
            <w:r w:rsidRPr="00630D53">
              <w:rPr>
                <w:rFonts w:ascii="Calibri" w:hAnsi="Calibri" w:cs="Calibri"/>
                <w:color w:val="000000"/>
              </w:rPr>
              <w:t>другим</w:t>
            </w:r>
            <w:proofErr w:type="spellEnd"/>
            <w:r w:rsidRPr="00630D53">
              <w:rPr>
                <w:rFonts w:ascii="Calibri" w:hAnsi="Calibri" w:cs="Calibri"/>
                <w:color w:val="000000"/>
              </w:rPr>
              <w:t xml:space="preserve"> </w:t>
            </w:r>
            <w:proofErr w:type="spellStart"/>
            <w:r w:rsidRPr="00630D53">
              <w:rPr>
                <w:rFonts w:ascii="Calibri" w:hAnsi="Calibri" w:cs="Calibri"/>
                <w:color w:val="000000"/>
              </w:rPr>
              <w:t>основним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предшколским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установама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средњим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школама</w:t>
            </w:r>
            <w:proofErr w:type="spellEnd"/>
            <w:r w:rsidRPr="00630D53">
              <w:rPr>
                <w:rFonts w:ascii="Calibri" w:hAnsi="Calibri" w:cs="Calibri"/>
                <w:color w:val="000000"/>
              </w:rPr>
              <w:t xml:space="preserve"> у </w:t>
            </w:r>
            <w:proofErr w:type="spellStart"/>
            <w:r w:rsidRPr="00630D53">
              <w:rPr>
                <w:rFonts w:ascii="Calibri" w:hAnsi="Calibri" w:cs="Calibri"/>
                <w:color w:val="000000"/>
              </w:rPr>
              <w:t>којима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стичу</w:t>
            </w:r>
            <w:proofErr w:type="spellEnd"/>
            <w:r w:rsidRPr="00630D53">
              <w:rPr>
                <w:rFonts w:ascii="Calibri" w:hAnsi="Calibri" w:cs="Calibri"/>
                <w:color w:val="000000"/>
              </w:rPr>
              <w:t xml:space="preserve"> </w:t>
            </w:r>
            <w:proofErr w:type="spellStart"/>
            <w:r w:rsidRPr="00630D53">
              <w:rPr>
                <w:rFonts w:ascii="Calibri" w:hAnsi="Calibri" w:cs="Calibri"/>
                <w:color w:val="000000"/>
              </w:rPr>
              <w:t>образовање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васпитање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ученици</w:t>
            </w:r>
            <w:proofErr w:type="spellEnd"/>
            <w:r w:rsidRPr="00630D53">
              <w:rPr>
                <w:rFonts w:ascii="Calibri" w:hAnsi="Calibri" w:cs="Calibri"/>
                <w:color w:val="000000"/>
              </w:rPr>
              <w:t xml:space="preserve"> </w:t>
            </w:r>
            <w:proofErr w:type="spellStart"/>
            <w:r w:rsidRPr="00630D53">
              <w:rPr>
                <w:rFonts w:ascii="Calibri" w:hAnsi="Calibri" w:cs="Calibri"/>
                <w:color w:val="000000"/>
              </w:rPr>
              <w:t>ометени</w:t>
            </w:r>
            <w:proofErr w:type="spellEnd"/>
            <w:r w:rsidRPr="00630D53">
              <w:rPr>
                <w:rFonts w:ascii="Calibri" w:hAnsi="Calibri" w:cs="Calibri"/>
                <w:color w:val="000000"/>
              </w:rPr>
              <w:t xml:space="preserve"> у </w:t>
            </w:r>
            <w:proofErr w:type="spellStart"/>
            <w:r w:rsidRPr="00630D53">
              <w:rPr>
                <w:rFonts w:ascii="Calibri" w:hAnsi="Calibri" w:cs="Calibri"/>
                <w:color w:val="000000"/>
              </w:rPr>
              <w:t>развоју</w:t>
            </w:r>
            <w:proofErr w:type="spellEnd"/>
            <w:r w:rsidRPr="00630D53">
              <w:rPr>
                <w:rFonts w:ascii="Calibri" w:hAnsi="Calibri" w:cs="Calibri"/>
                <w:color w:val="000000"/>
              </w:rPr>
              <w:t xml:space="preserve">, </w:t>
            </w:r>
            <w:proofErr w:type="spellStart"/>
            <w:r w:rsidRPr="00630D53">
              <w:rPr>
                <w:rFonts w:ascii="Calibri" w:hAnsi="Calibri" w:cs="Calibri"/>
                <w:color w:val="000000"/>
              </w:rPr>
              <w:t>центром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социјални</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w:t>
            </w:r>
            <w:proofErr w:type="spellEnd"/>
            <w:r w:rsidRPr="00630D53">
              <w:rPr>
                <w:rFonts w:ascii="Calibri" w:hAnsi="Calibri" w:cs="Calibri"/>
                <w:color w:val="000000"/>
              </w:rPr>
              <w:t xml:space="preserve">, </w:t>
            </w:r>
            <w:proofErr w:type="spellStart"/>
            <w:r w:rsidRPr="00630D53">
              <w:rPr>
                <w:rFonts w:ascii="Calibri" w:hAnsi="Calibri" w:cs="Calibri"/>
                <w:color w:val="000000"/>
              </w:rPr>
              <w:t>полицијом</w:t>
            </w:r>
            <w:proofErr w:type="spellEnd"/>
            <w:r w:rsidRPr="00630D53">
              <w:rPr>
                <w:rFonts w:ascii="Calibri" w:hAnsi="Calibri" w:cs="Calibri"/>
                <w:color w:val="000000"/>
              </w:rPr>
              <w:t xml:space="preserve">, </w:t>
            </w:r>
            <w:proofErr w:type="spellStart"/>
            <w:r w:rsidRPr="00630D53">
              <w:rPr>
                <w:rFonts w:ascii="Calibri" w:hAnsi="Calibri" w:cs="Calibri"/>
                <w:color w:val="000000"/>
              </w:rPr>
              <w:t>здравственим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установама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домовима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децу</w:t>
            </w:r>
            <w:proofErr w:type="spellEnd"/>
            <w:r w:rsidRPr="00630D53">
              <w:rPr>
                <w:rFonts w:ascii="Calibri" w:hAnsi="Calibri" w:cs="Calibri"/>
                <w:color w:val="000000"/>
              </w:rPr>
              <w:t xml:space="preserve"> и </w:t>
            </w:r>
            <w:proofErr w:type="spellStart"/>
            <w:r w:rsidRPr="00630D53">
              <w:rPr>
                <w:rFonts w:ascii="Calibri" w:hAnsi="Calibri" w:cs="Calibri"/>
                <w:color w:val="000000"/>
              </w:rPr>
              <w:t>омладину</w:t>
            </w:r>
            <w:proofErr w:type="spellEnd"/>
            <w:r w:rsidRPr="00630D53">
              <w:rPr>
                <w:rFonts w:ascii="Calibri" w:hAnsi="Calibri" w:cs="Calibri"/>
                <w:color w:val="000000"/>
              </w:rPr>
              <w:t xml:space="preserve">, </w:t>
            </w:r>
            <w:proofErr w:type="spellStart"/>
            <w:r w:rsidRPr="00630D53">
              <w:rPr>
                <w:rFonts w:ascii="Calibri" w:hAnsi="Calibri" w:cs="Calibri"/>
                <w:color w:val="000000"/>
              </w:rPr>
              <w:t>другим</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стручним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високошколским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установама</w:t>
            </w:r>
            <w:proofErr w:type="spellEnd"/>
            <w:r w:rsidRPr="00630D53">
              <w:rPr>
                <w:rFonts w:ascii="Calibri" w:hAnsi="Calibri" w:cs="Calibri"/>
                <w:color w:val="000000"/>
              </w:rPr>
              <w:t xml:space="preserve">, </w:t>
            </w:r>
            <w:proofErr w:type="spellStart"/>
            <w:r w:rsidRPr="00630D53">
              <w:rPr>
                <w:rFonts w:ascii="Calibri" w:hAnsi="Calibri" w:cs="Calibri"/>
                <w:color w:val="000000"/>
              </w:rPr>
              <w:t>културним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спортским</w:t>
            </w:r>
            <w:proofErr w:type="spellEnd"/>
            <w:r w:rsidRPr="00630D53">
              <w:rPr>
                <w:rFonts w:ascii="Calibri" w:hAnsi="Calibri" w:cs="Calibri"/>
                <w:color w:val="000000"/>
              </w:rPr>
              <w:t xml:space="preserve">, </w:t>
            </w:r>
            <w:proofErr w:type="spellStart"/>
            <w:r w:rsidRPr="00630D53">
              <w:rPr>
                <w:rFonts w:ascii="Calibri" w:hAnsi="Calibri" w:cs="Calibri"/>
                <w:color w:val="000000"/>
              </w:rPr>
              <w:t>хуманитарним</w:t>
            </w:r>
            <w:proofErr w:type="spellEnd"/>
            <w:r w:rsidRPr="00630D53">
              <w:rPr>
                <w:rFonts w:ascii="Calibri" w:hAnsi="Calibri" w:cs="Calibri"/>
                <w:color w:val="000000"/>
              </w:rPr>
              <w:t xml:space="preserve"> и </w:t>
            </w:r>
            <w:proofErr w:type="spellStart"/>
            <w:r w:rsidRPr="00630D53">
              <w:rPr>
                <w:rFonts w:ascii="Calibri" w:hAnsi="Calibri" w:cs="Calibri"/>
                <w:color w:val="000000"/>
              </w:rPr>
              <w:t>невладиним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организацијама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другим</w:t>
            </w:r>
            <w:proofErr w:type="spellEnd"/>
            <w:r w:rsidRPr="00630D53">
              <w:rPr>
                <w:rFonts w:ascii="Calibri" w:hAnsi="Calibri" w:cs="Calibri"/>
                <w:color w:val="000000"/>
              </w:rPr>
              <w:t xml:space="preserve"> </w:t>
            </w:r>
            <w:proofErr w:type="spellStart"/>
            <w:r w:rsidRPr="00630D53">
              <w:rPr>
                <w:rFonts w:ascii="Calibri" w:hAnsi="Calibri" w:cs="Calibri"/>
                <w:color w:val="000000"/>
              </w:rPr>
              <w:t>институцијам</w:t>
            </w:r>
            <w:proofErr w:type="spellEnd"/>
            <w:r w:rsidRPr="00630D53">
              <w:rPr>
                <w:rFonts w:ascii="Calibri" w:hAnsi="Calibri" w:cs="Calibri"/>
                <w:color w:val="000000"/>
              </w:rPr>
              <w:t>.</w:t>
            </w:r>
          </w:p>
        </w:tc>
        <w:tc>
          <w:tcPr>
            <w:tcW w:w="2268" w:type="dxa"/>
            <w:vAlign w:val="center"/>
          </w:tcPr>
          <w:p w14:paraId="25AE7C04"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p>
        </w:tc>
        <w:tc>
          <w:tcPr>
            <w:tcW w:w="2410" w:type="dxa"/>
            <w:vAlign w:val="center"/>
          </w:tcPr>
          <w:p w14:paraId="31D87973"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58B7FC01"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254B9A4A"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606AE03F"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tc>
      </w:tr>
      <w:tr w:rsidR="001F7BAF" w:rsidRPr="00630D53" w14:paraId="720A4711" w14:textId="77777777" w:rsidTr="00A722CC">
        <w:tc>
          <w:tcPr>
            <w:tcW w:w="6062" w:type="dxa"/>
            <w:vAlign w:val="center"/>
          </w:tcPr>
          <w:p w14:paraId="01167EBD" w14:textId="77777777" w:rsidR="001F7BAF" w:rsidRPr="00630D53" w:rsidRDefault="001F7BAF" w:rsidP="00A722CC">
            <w:pPr>
              <w:widowControl w:val="0"/>
              <w:autoSpaceDE w:val="0"/>
              <w:autoSpaceDN w:val="0"/>
              <w:adjustRightInd w:val="0"/>
              <w:rPr>
                <w:rFonts w:ascii="Calibri" w:hAnsi="Calibri" w:cs="Calibri"/>
                <w:color w:val="000000"/>
              </w:rPr>
            </w:pPr>
            <w:r w:rsidRPr="00630D53">
              <w:rPr>
                <w:rFonts w:ascii="Calibri" w:hAnsi="Calibri" w:cs="Calibri"/>
                <w:color w:val="000000"/>
              </w:rPr>
              <w:t xml:space="preserve">IX. ВОЂЕЊЕ ДОКУМЕНТАЦИЈЕ, ПРИПРЕМА ЗА РАД И СТРУЧНО УСАВРШАВАЊЕ                                                                                                        1.Индивидуално </w:t>
            </w:r>
            <w:proofErr w:type="spellStart"/>
            <w:r w:rsidRPr="00630D53">
              <w:rPr>
                <w:rFonts w:ascii="Calibri" w:hAnsi="Calibri" w:cs="Calibri"/>
                <w:color w:val="000000"/>
              </w:rPr>
              <w:t>стручно</w:t>
            </w:r>
            <w:proofErr w:type="spellEnd"/>
            <w:r w:rsidRPr="00630D53">
              <w:rPr>
                <w:rFonts w:ascii="Calibri" w:hAnsi="Calibri" w:cs="Calibri"/>
                <w:color w:val="000000"/>
              </w:rPr>
              <w:t xml:space="preserve"> </w:t>
            </w:r>
            <w:proofErr w:type="spellStart"/>
            <w:r w:rsidRPr="00630D53">
              <w:rPr>
                <w:rFonts w:ascii="Calibri" w:hAnsi="Calibri" w:cs="Calibri"/>
                <w:color w:val="000000"/>
              </w:rPr>
              <w:t>усавршавање</w:t>
            </w:r>
            <w:proofErr w:type="spellEnd"/>
            <w:r w:rsidRPr="00630D53">
              <w:rPr>
                <w:rFonts w:ascii="Calibri" w:hAnsi="Calibri" w:cs="Calibri"/>
                <w:color w:val="000000"/>
              </w:rPr>
              <w:t xml:space="preserve">  (</w:t>
            </w:r>
            <w:proofErr w:type="spellStart"/>
            <w:r w:rsidRPr="00630D53">
              <w:rPr>
                <w:rFonts w:ascii="Calibri" w:hAnsi="Calibri" w:cs="Calibri"/>
                <w:color w:val="000000"/>
              </w:rPr>
              <w:t>литература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интернет</w:t>
            </w:r>
            <w:proofErr w:type="spellEnd"/>
            <w:r w:rsidRPr="00630D53">
              <w:rPr>
                <w:rFonts w:ascii="Calibri" w:hAnsi="Calibri" w:cs="Calibri"/>
                <w:color w:val="000000"/>
              </w:rPr>
              <w:t xml:space="preserve">, </w:t>
            </w:r>
            <w:proofErr w:type="spellStart"/>
            <w:r w:rsidRPr="00630D53">
              <w:rPr>
                <w:rFonts w:ascii="Calibri" w:hAnsi="Calibri" w:cs="Calibri"/>
                <w:color w:val="000000"/>
              </w:rPr>
              <w:t>штампа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сл</w:t>
            </w:r>
            <w:proofErr w:type="spellEnd"/>
            <w:r w:rsidRPr="00630D53">
              <w:rPr>
                <w:rFonts w:ascii="Calibri" w:hAnsi="Calibri" w:cs="Calibri"/>
                <w:color w:val="000000"/>
              </w:rPr>
              <w:t xml:space="preserve">.), </w:t>
            </w:r>
            <w:proofErr w:type="spellStart"/>
            <w:r w:rsidRPr="00630D53">
              <w:rPr>
                <w:rFonts w:ascii="Calibri" w:hAnsi="Calibri" w:cs="Calibri"/>
                <w:color w:val="000000"/>
              </w:rPr>
              <w:t>групно</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нивоу</w:t>
            </w:r>
            <w:proofErr w:type="spellEnd"/>
            <w:r w:rsidRPr="00630D53">
              <w:rPr>
                <w:rFonts w:ascii="Calibri" w:hAnsi="Calibri" w:cs="Calibri"/>
                <w:color w:val="000000"/>
              </w:rPr>
              <w:t xml:space="preserve"> </w:t>
            </w:r>
            <w:proofErr w:type="spellStart"/>
            <w:r w:rsidRPr="00630D53">
              <w:rPr>
                <w:rFonts w:ascii="Calibri" w:hAnsi="Calibri" w:cs="Calibri"/>
                <w:color w:val="000000"/>
              </w:rPr>
              <w:t>школе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ваншколских</w:t>
            </w:r>
            <w:proofErr w:type="spellEnd"/>
            <w:r w:rsidRPr="00630D53">
              <w:rPr>
                <w:rFonts w:ascii="Calibri" w:hAnsi="Calibri" w:cs="Calibri"/>
                <w:color w:val="000000"/>
              </w:rPr>
              <w:t xml:space="preserve"> </w:t>
            </w:r>
            <w:proofErr w:type="spellStart"/>
            <w:r w:rsidRPr="00630D53">
              <w:rPr>
                <w:rFonts w:ascii="Calibri" w:hAnsi="Calibri" w:cs="Calibri"/>
                <w:color w:val="000000"/>
              </w:rPr>
              <w:t>институција</w:t>
            </w:r>
            <w:proofErr w:type="spellEnd"/>
            <w:r w:rsidRPr="00630D53">
              <w:rPr>
                <w:rFonts w:ascii="Calibri" w:hAnsi="Calibri" w:cs="Calibri"/>
                <w:color w:val="000000"/>
              </w:rPr>
              <w:t xml:space="preserve"> (</w:t>
            </w:r>
            <w:proofErr w:type="spellStart"/>
            <w:r w:rsidRPr="00630D53">
              <w:rPr>
                <w:rFonts w:ascii="Calibri" w:hAnsi="Calibri" w:cs="Calibri"/>
                <w:color w:val="000000"/>
              </w:rPr>
              <w:t>семинари</w:t>
            </w:r>
            <w:proofErr w:type="spellEnd"/>
            <w:r w:rsidRPr="00630D53">
              <w:rPr>
                <w:rFonts w:ascii="Calibri" w:hAnsi="Calibri" w:cs="Calibri"/>
                <w:color w:val="000000"/>
              </w:rPr>
              <w:t xml:space="preserve">, </w:t>
            </w:r>
            <w:proofErr w:type="spellStart"/>
            <w:r w:rsidRPr="00630D53">
              <w:rPr>
                <w:rFonts w:ascii="Calibri" w:hAnsi="Calibri" w:cs="Calibri"/>
                <w:color w:val="000000"/>
              </w:rPr>
              <w:t>стручни</w:t>
            </w:r>
            <w:proofErr w:type="spellEnd"/>
            <w:r w:rsidRPr="00630D53">
              <w:rPr>
                <w:rFonts w:ascii="Calibri" w:hAnsi="Calibri" w:cs="Calibri"/>
                <w:color w:val="000000"/>
              </w:rPr>
              <w:t xml:space="preserve"> </w:t>
            </w:r>
            <w:proofErr w:type="spellStart"/>
            <w:r w:rsidRPr="00630D53">
              <w:rPr>
                <w:rFonts w:ascii="Calibri" w:hAnsi="Calibri" w:cs="Calibri"/>
                <w:color w:val="000000"/>
              </w:rPr>
              <w:t>скупови</w:t>
            </w:r>
            <w:proofErr w:type="spellEnd"/>
            <w:r w:rsidRPr="00630D53">
              <w:rPr>
                <w:rFonts w:ascii="Calibri" w:hAnsi="Calibri" w:cs="Calibri"/>
                <w:color w:val="000000"/>
              </w:rPr>
              <w:t xml:space="preserve">, </w:t>
            </w:r>
            <w:proofErr w:type="spellStart"/>
            <w:r w:rsidRPr="00630D53">
              <w:rPr>
                <w:rFonts w:ascii="Calibri" w:hAnsi="Calibri" w:cs="Calibri"/>
                <w:color w:val="000000"/>
              </w:rPr>
              <w:t>симпозијуми</w:t>
            </w:r>
            <w:proofErr w:type="spellEnd"/>
            <w:r w:rsidRPr="00630D53">
              <w:rPr>
                <w:rFonts w:ascii="Calibri" w:hAnsi="Calibri" w:cs="Calibri"/>
                <w:color w:val="000000"/>
              </w:rPr>
              <w:t xml:space="preserve"> и </w:t>
            </w:r>
            <w:proofErr w:type="spellStart"/>
            <w:r w:rsidRPr="00630D53">
              <w:rPr>
                <w:rFonts w:ascii="Calibri" w:hAnsi="Calibri" w:cs="Calibri"/>
                <w:color w:val="000000"/>
              </w:rPr>
              <w:t>сл</w:t>
            </w:r>
            <w:proofErr w:type="spellEnd"/>
            <w:r w:rsidRPr="00630D53">
              <w:rPr>
                <w:rFonts w:ascii="Calibri" w:hAnsi="Calibri" w:cs="Calibri"/>
                <w:color w:val="000000"/>
              </w:rPr>
              <w:t xml:space="preserve">.;                                                                                                    3.Вођење  </w:t>
            </w:r>
            <w:proofErr w:type="spellStart"/>
            <w:r w:rsidRPr="00630D53">
              <w:rPr>
                <w:rFonts w:ascii="Calibri" w:hAnsi="Calibri" w:cs="Calibri"/>
                <w:color w:val="000000"/>
              </w:rPr>
              <w:t>евиденцијије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условима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живота</w:t>
            </w:r>
            <w:proofErr w:type="spellEnd"/>
            <w:r w:rsidRPr="00630D53">
              <w:rPr>
                <w:rFonts w:ascii="Calibri" w:hAnsi="Calibri" w:cs="Calibri"/>
                <w:color w:val="000000"/>
              </w:rPr>
              <w:t xml:space="preserve"> и </w:t>
            </w:r>
            <w:proofErr w:type="spellStart"/>
            <w:r w:rsidRPr="00630D53">
              <w:rPr>
                <w:rFonts w:ascii="Calibri" w:hAnsi="Calibri" w:cs="Calibri"/>
                <w:color w:val="000000"/>
              </w:rPr>
              <w:t>развоја</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4.Вођење  </w:t>
            </w:r>
            <w:proofErr w:type="spellStart"/>
            <w:r w:rsidRPr="00630D53">
              <w:rPr>
                <w:rFonts w:ascii="Calibri" w:hAnsi="Calibri" w:cs="Calibri"/>
                <w:color w:val="000000"/>
              </w:rPr>
              <w:t>евиденције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који</w:t>
            </w:r>
            <w:proofErr w:type="spellEnd"/>
            <w:r w:rsidRPr="00630D53">
              <w:rPr>
                <w:rFonts w:ascii="Calibri" w:hAnsi="Calibri" w:cs="Calibri"/>
                <w:color w:val="000000"/>
              </w:rPr>
              <w:t xml:space="preserve"> </w:t>
            </w:r>
            <w:proofErr w:type="spellStart"/>
            <w:r w:rsidRPr="00630D53">
              <w:rPr>
                <w:rFonts w:ascii="Calibri" w:hAnsi="Calibri" w:cs="Calibri"/>
                <w:color w:val="000000"/>
              </w:rPr>
              <w:t>се</w:t>
            </w:r>
            <w:proofErr w:type="spellEnd"/>
            <w:r w:rsidRPr="00630D53">
              <w:rPr>
                <w:rFonts w:ascii="Calibri" w:hAnsi="Calibri" w:cs="Calibri"/>
                <w:color w:val="000000"/>
              </w:rPr>
              <w:t xml:space="preserve"> </w:t>
            </w:r>
            <w:proofErr w:type="spellStart"/>
            <w:r w:rsidRPr="00630D53">
              <w:rPr>
                <w:rFonts w:ascii="Calibri" w:hAnsi="Calibri" w:cs="Calibri"/>
                <w:color w:val="000000"/>
              </w:rPr>
              <w:t>налазе</w:t>
            </w:r>
            <w:proofErr w:type="spellEnd"/>
            <w:r w:rsidRPr="00630D53">
              <w:rPr>
                <w:rFonts w:ascii="Calibri" w:hAnsi="Calibri" w:cs="Calibri"/>
                <w:color w:val="000000"/>
              </w:rPr>
              <w:t xml:space="preserve"> у </w:t>
            </w:r>
            <w:proofErr w:type="spellStart"/>
            <w:r w:rsidRPr="00630D53">
              <w:rPr>
                <w:rFonts w:ascii="Calibri" w:hAnsi="Calibri" w:cs="Calibri"/>
                <w:color w:val="000000"/>
              </w:rPr>
              <w:t>стању</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социјалне</w:t>
            </w:r>
            <w:proofErr w:type="spellEnd"/>
            <w:r w:rsidRPr="00630D53">
              <w:rPr>
                <w:rFonts w:ascii="Calibri" w:hAnsi="Calibri" w:cs="Calibri"/>
                <w:color w:val="000000"/>
              </w:rPr>
              <w:t xml:space="preserve"> </w:t>
            </w:r>
            <w:proofErr w:type="spellStart"/>
            <w:r w:rsidRPr="00630D53">
              <w:rPr>
                <w:rFonts w:ascii="Calibri" w:hAnsi="Calibri" w:cs="Calibri"/>
                <w:color w:val="000000"/>
              </w:rPr>
              <w:t>потребе</w:t>
            </w:r>
            <w:proofErr w:type="spellEnd"/>
            <w:r w:rsidRPr="00630D53">
              <w:rPr>
                <w:rFonts w:ascii="Calibri" w:hAnsi="Calibri" w:cs="Calibri"/>
                <w:color w:val="000000"/>
              </w:rPr>
              <w:t xml:space="preserve"> и </w:t>
            </w:r>
            <w:proofErr w:type="spellStart"/>
            <w:r w:rsidRPr="00630D53">
              <w:rPr>
                <w:rFonts w:ascii="Calibri" w:hAnsi="Calibri" w:cs="Calibri"/>
                <w:color w:val="000000"/>
              </w:rPr>
              <w:t>предузетим</w:t>
            </w:r>
            <w:proofErr w:type="spellEnd"/>
            <w:r w:rsidRPr="00630D53">
              <w:rPr>
                <w:rFonts w:ascii="Calibri" w:hAnsi="Calibri" w:cs="Calibri"/>
                <w:color w:val="000000"/>
              </w:rPr>
              <w:t xml:space="preserve"> </w:t>
            </w:r>
            <w:proofErr w:type="spellStart"/>
            <w:r w:rsidRPr="00630D53">
              <w:rPr>
                <w:rFonts w:ascii="Calibri" w:hAnsi="Calibri" w:cs="Calibri"/>
                <w:color w:val="000000"/>
              </w:rPr>
              <w:t>мерама</w:t>
            </w:r>
            <w:proofErr w:type="spellEnd"/>
            <w:r w:rsidRPr="00630D53">
              <w:rPr>
                <w:rFonts w:ascii="Calibri" w:hAnsi="Calibri" w:cs="Calibri"/>
                <w:color w:val="000000"/>
              </w:rPr>
              <w:t xml:space="preserve">;                                                        5.Вођење  </w:t>
            </w:r>
            <w:proofErr w:type="spellStart"/>
            <w:r w:rsidRPr="00630D53">
              <w:rPr>
                <w:rFonts w:ascii="Calibri" w:hAnsi="Calibri" w:cs="Calibri"/>
                <w:color w:val="000000"/>
              </w:rPr>
              <w:t>посебне</w:t>
            </w:r>
            <w:proofErr w:type="spellEnd"/>
            <w:r w:rsidRPr="00630D53">
              <w:rPr>
                <w:rFonts w:ascii="Calibri" w:hAnsi="Calibri" w:cs="Calibri"/>
                <w:color w:val="000000"/>
              </w:rPr>
              <w:t xml:space="preserve"> </w:t>
            </w:r>
            <w:proofErr w:type="spellStart"/>
            <w:r w:rsidRPr="00630D53">
              <w:rPr>
                <w:rFonts w:ascii="Calibri" w:hAnsi="Calibri" w:cs="Calibri"/>
                <w:color w:val="000000"/>
              </w:rPr>
              <w:t>документације</w:t>
            </w:r>
            <w:proofErr w:type="spellEnd"/>
            <w:r w:rsidRPr="00630D53">
              <w:rPr>
                <w:rFonts w:ascii="Calibri" w:hAnsi="Calibri" w:cs="Calibri"/>
                <w:color w:val="000000"/>
              </w:rPr>
              <w:t xml:space="preserve"> о </w:t>
            </w:r>
            <w:proofErr w:type="spellStart"/>
            <w:r w:rsidRPr="00630D53">
              <w:rPr>
                <w:rFonts w:ascii="Calibri" w:hAnsi="Calibri" w:cs="Calibri"/>
                <w:color w:val="000000"/>
              </w:rPr>
              <w:t>ученицима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који</w:t>
            </w:r>
            <w:proofErr w:type="spellEnd"/>
            <w:r w:rsidRPr="00630D53">
              <w:rPr>
                <w:rFonts w:ascii="Calibri" w:hAnsi="Calibri" w:cs="Calibri"/>
                <w:color w:val="000000"/>
              </w:rPr>
              <w:t xml:space="preserve"> </w:t>
            </w:r>
            <w:proofErr w:type="spellStart"/>
            <w:r w:rsidRPr="00630D53">
              <w:rPr>
                <w:rFonts w:ascii="Calibri" w:hAnsi="Calibri" w:cs="Calibri"/>
                <w:color w:val="000000"/>
              </w:rPr>
              <w:t>су</w:t>
            </w:r>
            <w:proofErr w:type="spellEnd"/>
            <w:r w:rsidRPr="00630D53">
              <w:rPr>
                <w:rFonts w:ascii="Calibri" w:hAnsi="Calibri" w:cs="Calibri"/>
                <w:color w:val="000000"/>
              </w:rPr>
              <w:t xml:space="preserve"> </w:t>
            </w:r>
            <w:proofErr w:type="spellStart"/>
            <w:r w:rsidRPr="00630D53">
              <w:rPr>
                <w:rFonts w:ascii="Calibri" w:hAnsi="Calibri" w:cs="Calibri"/>
                <w:color w:val="000000"/>
              </w:rPr>
              <w:t>на</w:t>
            </w:r>
            <w:proofErr w:type="spellEnd"/>
            <w:r w:rsidRPr="00630D53">
              <w:rPr>
                <w:rFonts w:ascii="Calibri" w:hAnsi="Calibri" w:cs="Calibri"/>
                <w:color w:val="000000"/>
              </w:rPr>
              <w:t xml:space="preserve"> </w:t>
            </w:r>
            <w:proofErr w:type="spellStart"/>
            <w:r w:rsidRPr="00630D53">
              <w:rPr>
                <w:rFonts w:ascii="Calibri" w:hAnsi="Calibri" w:cs="Calibri"/>
                <w:color w:val="000000"/>
              </w:rPr>
              <w:t>индивидуалном</w:t>
            </w:r>
            <w:proofErr w:type="spellEnd"/>
            <w:r w:rsidRPr="00630D53">
              <w:rPr>
                <w:rFonts w:ascii="Calibri" w:hAnsi="Calibri" w:cs="Calibri"/>
                <w:color w:val="000000"/>
              </w:rPr>
              <w:t xml:space="preserve"> </w:t>
            </w:r>
            <w:proofErr w:type="spellStart"/>
            <w:r w:rsidRPr="00630D53">
              <w:rPr>
                <w:rFonts w:ascii="Calibri" w:hAnsi="Calibri" w:cs="Calibri"/>
                <w:color w:val="000000"/>
              </w:rPr>
              <w:t>третману</w:t>
            </w:r>
            <w:proofErr w:type="spellEnd"/>
            <w:r w:rsidRPr="00630D53">
              <w:rPr>
                <w:rFonts w:ascii="Calibri" w:hAnsi="Calibri" w:cs="Calibri"/>
                <w:color w:val="000000"/>
              </w:rPr>
              <w:t xml:space="preserve"> (</w:t>
            </w:r>
            <w:proofErr w:type="spellStart"/>
            <w:r w:rsidRPr="00630D53">
              <w:rPr>
                <w:rFonts w:ascii="Calibri" w:hAnsi="Calibri" w:cs="Calibri"/>
                <w:color w:val="000000"/>
              </w:rPr>
              <w:t>социјална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анализа</w:t>
            </w:r>
            <w:proofErr w:type="spellEnd"/>
            <w:r w:rsidRPr="00630D53">
              <w:rPr>
                <w:rFonts w:ascii="Calibri" w:hAnsi="Calibri" w:cs="Calibri"/>
                <w:color w:val="000000"/>
              </w:rPr>
              <w:t>/</w:t>
            </w:r>
            <w:proofErr w:type="spellStart"/>
            <w:r w:rsidRPr="00630D53">
              <w:rPr>
                <w:rFonts w:ascii="Calibri" w:hAnsi="Calibri" w:cs="Calibri"/>
                <w:color w:val="000000"/>
              </w:rPr>
              <w:t>анамнеза</w:t>
            </w:r>
            <w:proofErr w:type="spellEnd"/>
            <w:r w:rsidRPr="00630D53">
              <w:rPr>
                <w:rFonts w:ascii="Calibri" w:hAnsi="Calibri" w:cs="Calibri"/>
                <w:color w:val="000000"/>
              </w:rPr>
              <w:t xml:space="preserve"> </w:t>
            </w:r>
            <w:proofErr w:type="spellStart"/>
            <w:r w:rsidRPr="00630D53">
              <w:rPr>
                <w:rFonts w:ascii="Calibri" w:hAnsi="Calibri" w:cs="Calibri"/>
                <w:color w:val="000000"/>
              </w:rPr>
              <w:t>или</w:t>
            </w:r>
            <w:proofErr w:type="spellEnd"/>
            <w:r w:rsidRPr="00630D53">
              <w:rPr>
                <w:rFonts w:ascii="Calibri" w:hAnsi="Calibri" w:cs="Calibri"/>
                <w:color w:val="000000"/>
              </w:rPr>
              <w:t xml:space="preserve"> </w:t>
            </w:r>
            <w:proofErr w:type="spellStart"/>
            <w:r w:rsidRPr="00630D53">
              <w:rPr>
                <w:rFonts w:ascii="Calibri" w:hAnsi="Calibri" w:cs="Calibri"/>
                <w:color w:val="000000"/>
              </w:rPr>
              <w:t>лични</w:t>
            </w:r>
            <w:proofErr w:type="spellEnd"/>
            <w:r w:rsidRPr="00630D53">
              <w:rPr>
                <w:rFonts w:ascii="Calibri" w:hAnsi="Calibri" w:cs="Calibri"/>
                <w:color w:val="000000"/>
              </w:rPr>
              <w:t xml:space="preserve">  </w:t>
            </w:r>
            <w:proofErr w:type="spellStart"/>
            <w:r w:rsidRPr="00630D53">
              <w:rPr>
                <w:rFonts w:ascii="Calibri" w:hAnsi="Calibri" w:cs="Calibri"/>
                <w:color w:val="000000"/>
              </w:rPr>
              <w:t>лист</w:t>
            </w:r>
            <w:proofErr w:type="spellEnd"/>
            <w:r w:rsidRPr="00630D53">
              <w:rPr>
                <w:rFonts w:ascii="Calibri" w:hAnsi="Calibri" w:cs="Calibri"/>
                <w:color w:val="000000"/>
              </w:rPr>
              <w:t xml:space="preserve">  </w:t>
            </w:r>
            <w:proofErr w:type="spellStart"/>
            <w:r w:rsidRPr="00630D53">
              <w:rPr>
                <w:rFonts w:ascii="Calibri" w:hAnsi="Calibri" w:cs="Calibri"/>
                <w:color w:val="000000"/>
              </w:rPr>
              <w:t>ученика</w:t>
            </w:r>
            <w:proofErr w:type="spellEnd"/>
            <w:r w:rsidRPr="00630D53">
              <w:rPr>
                <w:rFonts w:ascii="Calibri" w:hAnsi="Calibri" w:cs="Calibri"/>
                <w:color w:val="000000"/>
              </w:rPr>
              <w:t xml:space="preserve">, </w:t>
            </w:r>
            <w:proofErr w:type="spellStart"/>
            <w:r w:rsidRPr="00630D53">
              <w:rPr>
                <w:rFonts w:ascii="Calibri" w:hAnsi="Calibri" w:cs="Calibri"/>
                <w:color w:val="000000"/>
              </w:rPr>
              <w:t>лист</w:t>
            </w:r>
            <w:proofErr w:type="spellEnd"/>
            <w:r w:rsidRPr="00630D53">
              <w:rPr>
                <w:rFonts w:ascii="Calibri" w:hAnsi="Calibri" w:cs="Calibri"/>
                <w:color w:val="000000"/>
              </w:rPr>
              <w:t xml:space="preserve">  </w:t>
            </w:r>
            <w:proofErr w:type="spellStart"/>
            <w:r w:rsidRPr="00630D53">
              <w:rPr>
                <w:rFonts w:ascii="Calibri" w:hAnsi="Calibri" w:cs="Calibri"/>
                <w:color w:val="000000"/>
              </w:rPr>
              <w:t>праћења</w:t>
            </w:r>
            <w:proofErr w:type="spellEnd"/>
            <w:r w:rsidRPr="00630D53">
              <w:rPr>
                <w:rFonts w:ascii="Calibri" w:hAnsi="Calibri" w:cs="Calibri"/>
                <w:color w:val="000000"/>
              </w:rPr>
              <w:t xml:space="preserve">  и  </w:t>
            </w:r>
            <w:proofErr w:type="spellStart"/>
            <w:r w:rsidRPr="00630D53">
              <w:rPr>
                <w:rFonts w:ascii="Calibri" w:hAnsi="Calibri" w:cs="Calibri"/>
                <w:color w:val="000000"/>
              </w:rPr>
              <w:t>др</w:t>
            </w:r>
            <w:proofErr w:type="spellEnd"/>
            <w:r w:rsidRPr="00630D53">
              <w:rPr>
                <w:rFonts w:ascii="Calibri" w:hAnsi="Calibri" w:cs="Calibri"/>
                <w:color w:val="000000"/>
              </w:rPr>
              <w:t xml:space="preserve">.);                                                          6.Припреме  </w:t>
            </w:r>
            <w:proofErr w:type="spellStart"/>
            <w:r w:rsidRPr="00630D53">
              <w:rPr>
                <w:rFonts w:ascii="Calibri" w:hAnsi="Calibri" w:cs="Calibri"/>
                <w:color w:val="000000"/>
              </w:rPr>
              <w:t>за</w:t>
            </w:r>
            <w:proofErr w:type="spellEnd"/>
            <w:r w:rsidRPr="00630D53">
              <w:rPr>
                <w:rFonts w:ascii="Calibri" w:hAnsi="Calibri" w:cs="Calibri"/>
                <w:color w:val="000000"/>
              </w:rPr>
              <w:t xml:space="preserve"> </w:t>
            </w:r>
            <w:proofErr w:type="spellStart"/>
            <w:r w:rsidRPr="00630D53">
              <w:rPr>
                <w:rFonts w:ascii="Calibri" w:hAnsi="Calibri" w:cs="Calibri"/>
                <w:color w:val="000000"/>
              </w:rPr>
              <w:t>послове</w:t>
            </w:r>
            <w:proofErr w:type="spellEnd"/>
            <w:r w:rsidRPr="00630D53">
              <w:rPr>
                <w:rFonts w:ascii="Calibri" w:hAnsi="Calibri" w:cs="Calibri"/>
                <w:color w:val="000000"/>
              </w:rPr>
              <w:t xml:space="preserve"> </w:t>
            </w:r>
            <w:proofErr w:type="spellStart"/>
            <w:r w:rsidRPr="00630D53">
              <w:rPr>
                <w:rFonts w:ascii="Calibri" w:hAnsi="Calibri" w:cs="Calibri"/>
                <w:color w:val="000000"/>
              </w:rPr>
              <w:t>предвиђене</w:t>
            </w:r>
            <w:proofErr w:type="spellEnd"/>
            <w:r w:rsidRPr="00630D53">
              <w:rPr>
                <w:rFonts w:ascii="Calibri" w:hAnsi="Calibri" w:cs="Calibri"/>
                <w:color w:val="000000"/>
              </w:rPr>
              <w:t xml:space="preserve"> </w:t>
            </w:r>
            <w:proofErr w:type="spellStart"/>
            <w:r w:rsidRPr="00630D53">
              <w:rPr>
                <w:rFonts w:ascii="Calibri" w:hAnsi="Calibri" w:cs="Calibri"/>
                <w:color w:val="000000"/>
              </w:rPr>
              <w:t>годишњим</w:t>
            </w:r>
            <w:proofErr w:type="spellEnd"/>
            <w:r w:rsidRPr="00630D53">
              <w:rPr>
                <w:rFonts w:ascii="Calibri" w:hAnsi="Calibri" w:cs="Calibri"/>
                <w:color w:val="000000"/>
              </w:rPr>
              <w:t xml:space="preserve"> </w:t>
            </w:r>
            <w:proofErr w:type="spellStart"/>
            <w:r w:rsidRPr="00630D53">
              <w:rPr>
                <w:rFonts w:ascii="Calibri" w:hAnsi="Calibri" w:cs="Calibri"/>
                <w:color w:val="000000"/>
              </w:rPr>
              <w:t>програмом</w:t>
            </w:r>
            <w:proofErr w:type="spellEnd"/>
            <w:r w:rsidRPr="00630D53">
              <w:rPr>
                <w:rFonts w:ascii="Calibri" w:hAnsi="Calibri" w:cs="Calibri"/>
                <w:color w:val="000000"/>
              </w:rPr>
              <w:t xml:space="preserve"> и </w:t>
            </w:r>
            <w:proofErr w:type="spellStart"/>
            <w:r w:rsidRPr="00630D53">
              <w:rPr>
                <w:rFonts w:ascii="Calibri" w:hAnsi="Calibri" w:cs="Calibri"/>
                <w:color w:val="000000"/>
              </w:rPr>
              <w:t>оперативним</w:t>
            </w:r>
            <w:proofErr w:type="spellEnd"/>
            <w:r w:rsidRPr="00630D53">
              <w:rPr>
                <w:rFonts w:ascii="Calibri" w:hAnsi="Calibri" w:cs="Calibri"/>
                <w:color w:val="000000"/>
              </w:rPr>
              <w:t xml:space="preserve"> </w:t>
            </w:r>
            <w:proofErr w:type="spellStart"/>
            <w:r w:rsidRPr="00630D53">
              <w:rPr>
                <w:rFonts w:ascii="Calibri" w:hAnsi="Calibri" w:cs="Calibri"/>
                <w:color w:val="000000"/>
              </w:rPr>
              <w:t>плановима</w:t>
            </w:r>
            <w:proofErr w:type="spellEnd"/>
            <w:r w:rsidRPr="00630D53">
              <w:rPr>
                <w:rFonts w:ascii="Calibri" w:hAnsi="Calibri" w:cs="Calibri"/>
                <w:color w:val="000000"/>
              </w:rPr>
              <w:t xml:space="preserve"> </w:t>
            </w:r>
            <w:proofErr w:type="spellStart"/>
            <w:r w:rsidRPr="00630D53">
              <w:rPr>
                <w:rFonts w:ascii="Calibri" w:hAnsi="Calibri" w:cs="Calibri"/>
                <w:color w:val="000000"/>
              </w:rPr>
              <w:t>рада</w:t>
            </w:r>
            <w:proofErr w:type="spellEnd"/>
            <w:r w:rsidRPr="00630D53">
              <w:rPr>
                <w:rFonts w:ascii="Calibri" w:hAnsi="Calibri" w:cs="Calibri"/>
                <w:color w:val="000000"/>
              </w:rPr>
              <w:t>.</w:t>
            </w:r>
          </w:p>
        </w:tc>
        <w:tc>
          <w:tcPr>
            <w:tcW w:w="2268" w:type="dxa"/>
            <w:vAlign w:val="center"/>
          </w:tcPr>
          <w:p w14:paraId="5708DA85"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стална</w:t>
            </w:r>
            <w:proofErr w:type="spellEnd"/>
            <w:r w:rsidRPr="00630D53">
              <w:rPr>
                <w:rFonts w:ascii="Calibri" w:hAnsi="Calibri" w:cs="Calibri"/>
                <w:color w:val="000000"/>
              </w:rPr>
              <w:t xml:space="preserve"> </w:t>
            </w:r>
            <w:proofErr w:type="spellStart"/>
            <w:r w:rsidRPr="00630D53">
              <w:rPr>
                <w:rFonts w:ascii="Calibri" w:hAnsi="Calibri" w:cs="Calibri"/>
                <w:color w:val="000000"/>
              </w:rPr>
              <w:t>активност</w:t>
            </w:r>
            <w:proofErr w:type="spellEnd"/>
            <w:r w:rsidRPr="00630D53">
              <w:rPr>
                <w:rFonts w:ascii="Calibri" w:hAnsi="Calibri" w:cs="Calibri"/>
                <w:color w:val="000000"/>
              </w:rPr>
              <w:t xml:space="preserve"> </w:t>
            </w:r>
          </w:p>
        </w:tc>
        <w:tc>
          <w:tcPr>
            <w:tcW w:w="2410" w:type="dxa"/>
            <w:vAlign w:val="center"/>
          </w:tcPr>
          <w:p w14:paraId="09B41390"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директор</w:t>
            </w:r>
            <w:proofErr w:type="spellEnd"/>
          </w:p>
          <w:p w14:paraId="5C5F21D3"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помоћник</w:t>
            </w:r>
            <w:proofErr w:type="spellEnd"/>
            <w:r w:rsidRPr="00630D53">
              <w:rPr>
                <w:rFonts w:ascii="Calibri" w:hAnsi="Calibri" w:cs="Calibri"/>
                <w:color w:val="000000"/>
              </w:rPr>
              <w:t xml:space="preserve"> </w:t>
            </w:r>
            <w:proofErr w:type="spellStart"/>
            <w:r w:rsidRPr="00630D53">
              <w:rPr>
                <w:rFonts w:ascii="Calibri" w:hAnsi="Calibri" w:cs="Calibri"/>
                <w:color w:val="000000"/>
              </w:rPr>
              <w:t>директора</w:t>
            </w:r>
            <w:proofErr w:type="spellEnd"/>
          </w:p>
          <w:p w14:paraId="48A1836E"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педагог</w:t>
            </w:r>
            <w:proofErr w:type="spellEnd"/>
          </w:p>
          <w:p w14:paraId="773BDC63"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психолог</w:t>
            </w:r>
            <w:proofErr w:type="spellEnd"/>
          </w:p>
          <w:p w14:paraId="4E82C277"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координатори</w:t>
            </w:r>
            <w:proofErr w:type="spellEnd"/>
            <w:r w:rsidRPr="00630D53">
              <w:rPr>
                <w:rFonts w:ascii="Calibri" w:hAnsi="Calibri" w:cs="Calibri"/>
                <w:color w:val="000000"/>
              </w:rPr>
              <w:t xml:space="preserve"> </w:t>
            </w:r>
            <w:proofErr w:type="spellStart"/>
            <w:r w:rsidRPr="00630D53">
              <w:rPr>
                <w:rFonts w:ascii="Calibri" w:hAnsi="Calibri" w:cs="Calibri"/>
                <w:color w:val="000000"/>
              </w:rPr>
              <w:t>тимова</w:t>
            </w:r>
            <w:proofErr w:type="spellEnd"/>
          </w:p>
          <w:p w14:paraId="096B3CDB" w14:textId="77777777" w:rsidR="001F7BAF" w:rsidRPr="00630D53" w:rsidRDefault="001F7BAF" w:rsidP="00A722CC">
            <w:pPr>
              <w:widowControl w:val="0"/>
              <w:autoSpaceDE w:val="0"/>
              <w:autoSpaceDN w:val="0"/>
              <w:adjustRightInd w:val="0"/>
              <w:rPr>
                <w:rFonts w:ascii="Calibri" w:hAnsi="Calibri" w:cs="Calibri"/>
                <w:color w:val="000000"/>
              </w:rPr>
            </w:pPr>
            <w:proofErr w:type="spellStart"/>
            <w:r w:rsidRPr="00630D53">
              <w:rPr>
                <w:rFonts w:ascii="Calibri" w:hAnsi="Calibri" w:cs="Calibri"/>
                <w:color w:val="000000"/>
              </w:rPr>
              <w:t>одељенске</w:t>
            </w:r>
            <w:proofErr w:type="spellEnd"/>
            <w:r w:rsidRPr="00630D53">
              <w:rPr>
                <w:rFonts w:ascii="Calibri" w:hAnsi="Calibri" w:cs="Calibri"/>
                <w:color w:val="000000"/>
              </w:rPr>
              <w:t xml:space="preserve"> </w:t>
            </w:r>
            <w:proofErr w:type="spellStart"/>
            <w:r w:rsidRPr="00630D53">
              <w:rPr>
                <w:rFonts w:ascii="Calibri" w:hAnsi="Calibri" w:cs="Calibri"/>
                <w:color w:val="000000"/>
              </w:rPr>
              <w:t>старешине</w:t>
            </w:r>
            <w:proofErr w:type="spellEnd"/>
          </w:p>
        </w:tc>
      </w:tr>
    </w:tbl>
    <w:p w14:paraId="0F554925" w14:textId="77777777" w:rsidR="001F7BAF" w:rsidRPr="00A012B1" w:rsidRDefault="001F7BAF" w:rsidP="001F7BAF">
      <w:pPr>
        <w:rPr>
          <w:color w:val="FF0000"/>
          <w:lang w:val="sr-Cyrl-RS"/>
        </w:rPr>
      </w:pPr>
    </w:p>
    <w:p w14:paraId="55E3CE8E" w14:textId="77777777" w:rsidR="001F7BAF" w:rsidRPr="00A012B1" w:rsidRDefault="001F7BAF" w:rsidP="001F7BAF">
      <w:pPr>
        <w:rPr>
          <w:color w:val="FF0000"/>
        </w:rPr>
      </w:pPr>
    </w:p>
    <w:p w14:paraId="1F780DAE" w14:textId="77777777" w:rsidR="001F7BAF" w:rsidRPr="00833458" w:rsidRDefault="001F7BAF" w:rsidP="001F7BAF">
      <w:pPr>
        <w:pStyle w:val="Heading3"/>
        <w:ind w:firstLine="0"/>
        <w:rPr>
          <w:rStyle w:val="CharacterStyle1"/>
          <w:rFonts w:ascii="Calibri" w:hAnsi="Calibri" w:cs="Calibri"/>
          <w:b w:val="0"/>
          <w:color w:val="FF0000"/>
          <w:sz w:val="28"/>
          <w:szCs w:val="28"/>
          <w:lang w:val="en-US"/>
        </w:rPr>
      </w:pPr>
      <w:bookmarkStart w:id="312" w:name="_Toc493254454"/>
      <w:bookmarkStart w:id="313" w:name="_Toc524683640"/>
      <w:bookmarkStart w:id="314" w:name="_Toc524782183"/>
    </w:p>
    <w:p w14:paraId="5BB19BDC" w14:textId="77777777" w:rsidR="001F7BAF" w:rsidRDefault="001F7BAF" w:rsidP="001F7BAF">
      <w:pPr>
        <w:pStyle w:val="Heading3"/>
        <w:jc w:val="center"/>
        <w:rPr>
          <w:rStyle w:val="CharacterStyle1"/>
          <w:rFonts w:ascii="Calibri" w:hAnsi="Calibri" w:cs="Calibri"/>
          <w:b w:val="0"/>
          <w:color w:val="000000"/>
          <w:sz w:val="28"/>
          <w:szCs w:val="28"/>
          <w:lang w:val="sr-Cyrl-RS"/>
        </w:rPr>
      </w:pPr>
      <w:bookmarkStart w:id="315" w:name="_Toc19640679"/>
      <w:bookmarkStart w:id="316" w:name="_Toc145499782"/>
      <w:r>
        <w:rPr>
          <w:rStyle w:val="CharacterStyle1"/>
          <w:rFonts w:ascii="Calibri" w:hAnsi="Calibri" w:cs="Calibri"/>
          <w:b w:val="0"/>
          <w:color w:val="000000"/>
          <w:sz w:val="28"/>
          <w:szCs w:val="28"/>
        </w:rPr>
        <w:t>Библиотекар школе</w:t>
      </w:r>
      <w:bookmarkEnd w:id="312"/>
      <w:bookmarkEnd w:id="313"/>
      <w:bookmarkEnd w:id="314"/>
      <w:bookmarkEnd w:id="315"/>
      <w:bookmarkEnd w:id="316"/>
    </w:p>
    <w:p w14:paraId="47B523FC" w14:textId="77777777" w:rsidR="001F7BAF" w:rsidRDefault="001F7BAF" w:rsidP="001F7BAF">
      <w:pPr>
        <w:rPr>
          <w:rFonts w:ascii="Calibri" w:hAnsi="Calibri" w:cs="Calibri"/>
          <w:color w:val="000000"/>
          <w:lang w:val="sr-Cyrl-RS" w:eastAsia="x-none"/>
        </w:rPr>
      </w:pPr>
    </w:p>
    <w:p w14:paraId="0B3244F4" w14:textId="77777777" w:rsidR="001F7BAF" w:rsidRPr="00A6583A" w:rsidRDefault="001F7BAF" w:rsidP="001F7BAF">
      <w:pPr>
        <w:rPr>
          <w:rFonts w:ascii="Calibri" w:hAnsi="Calibri" w:cs="Calibri"/>
          <w:color w:val="000000"/>
        </w:rPr>
      </w:pPr>
      <w:proofErr w:type="spellStart"/>
      <w:r w:rsidRPr="00A6583A">
        <w:rPr>
          <w:rFonts w:ascii="Calibri" w:hAnsi="Calibri" w:cs="Calibri"/>
          <w:color w:val="000000"/>
        </w:rPr>
        <w:t>Школски</w:t>
      </w:r>
      <w:proofErr w:type="spellEnd"/>
      <w:r w:rsidRPr="00A6583A">
        <w:rPr>
          <w:rFonts w:ascii="Calibri" w:hAnsi="Calibri" w:cs="Calibri"/>
          <w:color w:val="000000"/>
        </w:rPr>
        <w:t xml:space="preserve"> </w:t>
      </w:r>
      <w:proofErr w:type="spellStart"/>
      <w:r w:rsidRPr="00A6583A">
        <w:rPr>
          <w:rFonts w:ascii="Calibri" w:hAnsi="Calibri" w:cs="Calibri"/>
          <w:color w:val="000000"/>
        </w:rPr>
        <w:t>библиотекар</w:t>
      </w:r>
      <w:proofErr w:type="spellEnd"/>
      <w:r w:rsidRPr="00A6583A">
        <w:rPr>
          <w:rFonts w:ascii="Calibri" w:hAnsi="Calibri" w:cs="Calibri"/>
          <w:color w:val="000000"/>
        </w:rPr>
        <w:t xml:space="preserve">, </w:t>
      </w:r>
      <w:proofErr w:type="spellStart"/>
      <w:r w:rsidRPr="00A6583A">
        <w:rPr>
          <w:rFonts w:ascii="Calibri" w:hAnsi="Calibri" w:cs="Calibri"/>
          <w:color w:val="000000"/>
        </w:rPr>
        <w:t>реализовањем</w:t>
      </w:r>
      <w:proofErr w:type="spellEnd"/>
      <w:r w:rsidRPr="00A6583A">
        <w:rPr>
          <w:rFonts w:ascii="Calibri" w:hAnsi="Calibri" w:cs="Calibri"/>
          <w:color w:val="000000"/>
        </w:rPr>
        <w:t xml:space="preserve"> </w:t>
      </w:r>
      <w:proofErr w:type="spellStart"/>
      <w:r w:rsidRPr="00A6583A">
        <w:rPr>
          <w:rFonts w:ascii="Calibri" w:hAnsi="Calibri" w:cs="Calibri"/>
          <w:color w:val="000000"/>
        </w:rPr>
        <w:t>задатака</w:t>
      </w:r>
      <w:proofErr w:type="spellEnd"/>
      <w:r w:rsidRPr="00A6583A">
        <w:rPr>
          <w:rFonts w:ascii="Calibri" w:hAnsi="Calibri" w:cs="Calibri"/>
          <w:color w:val="000000"/>
        </w:rPr>
        <w:t xml:space="preserve"> и </w:t>
      </w:r>
      <w:proofErr w:type="spellStart"/>
      <w:r w:rsidRPr="00A6583A">
        <w:rPr>
          <w:rFonts w:ascii="Calibri" w:hAnsi="Calibri" w:cs="Calibri"/>
          <w:color w:val="000000"/>
        </w:rPr>
        <w:t>послова</w:t>
      </w:r>
      <w:proofErr w:type="spellEnd"/>
      <w:r w:rsidRPr="00A6583A">
        <w:rPr>
          <w:rFonts w:ascii="Calibri" w:hAnsi="Calibri" w:cs="Calibri"/>
          <w:color w:val="000000"/>
        </w:rPr>
        <w:t xml:space="preserve"> </w:t>
      </w:r>
      <w:proofErr w:type="spellStart"/>
      <w:r w:rsidRPr="00A6583A">
        <w:rPr>
          <w:rFonts w:ascii="Calibri" w:hAnsi="Calibri" w:cs="Calibri"/>
          <w:color w:val="000000"/>
        </w:rPr>
        <w:t>из</w:t>
      </w:r>
      <w:proofErr w:type="spellEnd"/>
      <w:r w:rsidRPr="00A6583A">
        <w:rPr>
          <w:rFonts w:ascii="Calibri" w:hAnsi="Calibri" w:cs="Calibri"/>
          <w:color w:val="000000"/>
        </w:rPr>
        <w:t xml:space="preserve"> </w:t>
      </w:r>
      <w:proofErr w:type="spellStart"/>
      <w:r w:rsidRPr="00A6583A">
        <w:rPr>
          <w:rFonts w:ascii="Calibri" w:hAnsi="Calibri" w:cs="Calibri"/>
          <w:color w:val="000000"/>
        </w:rPr>
        <w:t>области</w:t>
      </w:r>
      <w:proofErr w:type="spellEnd"/>
      <w:r w:rsidRPr="00A6583A">
        <w:rPr>
          <w:rFonts w:ascii="Calibri" w:hAnsi="Calibri" w:cs="Calibri"/>
          <w:color w:val="000000"/>
        </w:rPr>
        <w:t xml:space="preserve"> </w:t>
      </w:r>
      <w:proofErr w:type="spellStart"/>
      <w:r w:rsidRPr="00A6583A">
        <w:rPr>
          <w:rFonts w:ascii="Calibri" w:hAnsi="Calibri" w:cs="Calibri"/>
          <w:color w:val="000000"/>
        </w:rPr>
        <w:t>образовања</w:t>
      </w:r>
      <w:proofErr w:type="spellEnd"/>
      <w:r w:rsidRPr="00A6583A">
        <w:rPr>
          <w:rFonts w:ascii="Calibri" w:hAnsi="Calibri" w:cs="Calibri"/>
          <w:color w:val="000000"/>
        </w:rPr>
        <w:t xml:space="preserve"> и </w:t>
      </w:r>
      <w:proofErr w:type="spellStart"/>
      <w:r w:rsidRPr="00A6583A">
        <w:rPr>
          <w:rFonts w:ascii="Calibri" w:hAnsi="Calibri" w:cs="Calibri"/>
          <w:color w:val="000000"/>
        </w:rPr>
        <w:t>васпитања</w:t>
      </w:r>
      <w:proofErr w:type="spellEnd"/>
      <w:r w:rsidRPr="00A6583A">
        <w:rPr>
          <w:rFonts w:ascii="Calibri" w:hAnsi="Calibri" w:cs="Calibri"/>
          <w:color w:val="000000"/>
        </w:rPr>
        <w:t xml:space="preserve">, </w:t>
      </w:r>
      <w:proofErr w:type="spellStart"/>
      <w:r w:rsidRPr="00A6583A">
        <w:rPr>
          <w:rFonts w:ascii="Calibri" w:hAnsi="Calibri" w:cs="Calibri"/>
          <w:color w:val="000000"/>
        </w:rPr>
        <w:t>као</w:t>
      </w:r>
      <w:proofErr w:type="spellEnd"/>
      <w:r w:rsidRPr="00A6583A">
        <w:rPr>
          <w:rFonts w:ascii="Calibri" w:hAnsi="Calibri" w:cs="Calibri"/>
          <w:color w:val="000000"/>
        </w:rPr>
        <w:t xml:space="preserve"> и </w:t>
      </w:r>
      <w:proofErr w:type="spellStart"/>
      <w:r w:rsidRPr="00A6583A">
        <w:rPr>
          <w:rFonts w:ascii="Calibri" w:hAnsi="Calibri" w:cs="Calibri"/>
          <w:color w:val="000000"/>
        </w:rPr>
        <w:t>библиотечко-информационих</w:t>
      </w:r>
      <w:proofErr w:type="spellEnd"/>
      <w:r w:rsidRPr="00A6583A">
        <w:rPr>
          <w:rFonts w:ascii="Calibri" w:hAnsi="Calibri" w:cs="Calibri"/>
          <w:color w:val="000000"/>
        </w:rPr>
        <w:t xml:space="preserve"> и </w:t>
      </w:r>
      <w:proofErr w:type="spellStart"/>
      <w:r w:rsidRPr="00A6583A">
        <w:rPr>
          <w:rFonts w:ascii="Calibri" w:hAnsi="Calibri" w:cs="Calibri"/>
          <w:color w:val="000000"/>
        </w:rPr>
        <w:t>просветно-културних</w:t>
      </w:r>
      <w:proofErr w:type="spellEnd"/>
      <w:r w:rsidRPr="00A6583A">
        <w:rPr>
          <w:rFonts w:ascii="Calibri" w:hAnsi="Calibri" w:cs="Calibri"/>
          <w:color w:val="000000"/>
        </w:rPr>
        <w:t xml:space="preserve"> </w:t>
      </w:r>
      <w:proofErr w:type="spellStart"/>
      <w:r w:rsidRPr="00A6583A">
        <w:rPr>
          <w:rFonts w:ascii="Calibri" w:hAnsi="Calibri" w:cs="Calibri"/>
          <w:color w:val="000000"/>
        </w:rPr>
        <w:t>активности</w:t>
      </w:r>
      <w:proofErr w:type="spellEnd"/>
      <w:r w:rsidRPr="00A6583A">
        <w:rPr>
          <w:rFonts w:ascii="Calibri" w:hAnsi="Calibri" w:cs="Calibri"/>
          <w:color w:val="000000"/>
        </w:rPr>
        <w:t xml:space="preserve">, </w:t>
      </w:r>
      <w:proofErr w:type="spellStart"/>
      <w:r w:rsidRPr="00A6583A">
        <w:rPr>
          <w:rFonts w:ascii="Calibri" w:hAnsi="Calibri" w:cs="Calibri"/>
          <w:color w:val="000000"/>
        </w:rPr>
        <w:t>доприноси</w:t>
      </w:r>
      <w:proofErr w:type="spellEnd"/>
      <w:r w:rsidRPr="00A6583A">
        <w:rPr>
          <w:rFonts w:ascii="Calibri" w:hAnsi="Calibri" w:cs="Calibri"/>
          <w:color w:val="000000"/>
        </w:rPr>
        <w:t xml:space="preserve"> </w:t>
      </w:r>
      <w:proofErr w:type="spellStart"/>
      <w:r w:rsidRPr="00A6583A">
        <w:rPr>
          <w:rFonts w:ascii="Calibri" w:hAnsi="Calibri" w:cs="Calibri"/>
          <w:color w:val="000000"/>
        </w:rPr>
        <w:t>унапређивању</w:t>
      </w:r>
      <w:proofErr w:type="spellEnd"/>
      <w:r w:rsidRPr="00A6583A">
        <w:rPr>
          <w:rFonts w:ascii="Calibri" w:hAnsi="Calibri" w:cs="Calibri"/>
          <w:color w:val="000000"/>
        </w:rPr>
        <w:t xml:space="preserve"> </w:t>
      </w:r>
      <w:proofErr w:type="spellStart"/>
      <w:r w:rsidRPr="00A6583A">
        <w:rPr>
          <w:rFonts w:ascii="Calibri" w:hAnsi="Calibri" w:cs="Calibri"/>
          <w:color w:val="000000"/>
        </w:rPr>
        <w:t>свих</w:t>
      </w:r>
      <w:proofErr w:type="spellEnd"/>
      <w:r w:rsidRPr="00A6583A">
        <w:rPr>
          <w:rFonts w:ascii="Calibri" w:hAnsi="Calibri" w:cs="Calibri"/>
          <w:color w:val="000000"/>
        </w:rPr>
        <w:t xml:space="preserve"> </w:t>
      </w:r>
      <w:proofErr w:type="spellStart"/>
      <w:r w:rsidRPr="00A6583A">
        <w:rPr>
          <w:rFonts w:ascii="Calibri" w:hAnsi="Calibri" w:cs="Calibri"/>
          <w:color w:val="000000"/>
        </w:rPr>
        <w:t>облика</w:t>
      </w:r>
      <w:proofErr w:type="spellEnd"/>
      <w:r w:rsidRPr="00A6583A">
        <w:rPr>
          <w:rFonts w:ascii="Calibri" w:hAnsi="Calibri" w:cs="Calibri"/>
          <w:color w:val="000000"/>
        </w:rPr>
        <w:t xml:space="preserve"> и </w:t>
      </w:r>
      <w:proofErr w:type="spellStart"/>
      <w:r w:rsidRPr="00A6583A">
        <w:rPr>
          <w:rFonts w:ascii="Calibri" w:hAnsi="Calibri" w:cs="Calibri"/>
          <w:color w:val="000000"/>
        </w:rPr>
        <w:t>подручја</w:t>
      </w:r>
      <w:proofErr w:type="spellEnd"/>
      <w:r w:rsidRPr="00A6583A">
        <w:rPr>
          <w:rFonts w:ascii="Calibri" w:hAnsi="Calibri" w:cs="Calibri"/>
          <w:color w:val="000000"/>
        </w:rPr>
        <w:t xml:space="preserve"> </w:t>
      </w:r>
      <w:proofErr w:type="spellStart"/>
      <w:r w:rsidRPr="00A6583A">
        <w:rPr>
          <w:rFonts w:ascii="Calibri" w:hAnsi="Calibri" w:cs="Calibri"/>
          <w:color w:val="000000"/>
        </w:rPr>
        <w:t>рада</w:t>
      </w:r>
      <w:proofErr w:type="spellEnd"/>
      <w:r w:rsidRPr="00A6583A">
        <w:rPr>
          <w:rFonts w:ascii="Calibri" w:hAnsi="Calibri" w:cs="Calibri"/>
          <w:color w:val="000000"/>
        </w:rPr>
        <w:t xml:space="preserve">, </w:t>
      </w:r>
      <w:proofErr w:type="spellStart"/>
      <w:r w:rsidRPr="00A6583A">
        <w:rPr>
          <w:rFonts w:ascii="Calibri" w:hAnsi="Calibri" w:cs="Calibri"/>
          <w:color w:val="000000"/>
        </w:rPr>
        <w:t>тако</w:t>
      </w:r>
      <w:proofErr w:type="spellEnd"/>
      <w:r w:rsidRPr="00A6583A">
        <w:rPr>
          <w:rFonts w:ascii="Calibri" w:hAnsi="Calibri" w:cs="Calibri"/>
          <w:color w:val="000000"/>
        </w:rPr>
        <w:t xml:space="preserve"> </w:t>
      </w:r>
      <w:proofErr w:type="spellStart"/>
      <w:r w:rsidRPr="00A6583A">
        <w:rPr>
          <w:rFonts w:ascii="Calibri" w:hAnsi="Calibri" w:cs="Calibri"/>
          <w:color w:val="000000"/>
        </w:rPr>
        <w:t>што</w:t>
      </w:r>
      <w:proofErr w:type="spellEnd"/>
      <w:r w:rsidRPr="00A6583A">
        <w:rPr>
          <w:rFonts w:ascii="Calibri" w:hAnsi="Calibri" w:cs="Calibri"/>
          <w:color w:val="000000"/>
        </w:rPr>
        <w:t xml:space="preserve"> </w:t>
      </w:r>
      <w:proofErr w:type="spellStart"/>
      <w:r w:rsidRPr="00A6583A">
        <w:rPr>
          <w:rFonts w:ascii="Calibri" w:hAnsi="Calibri" w:cs="Calibri"/>
          <w:color w:val="000000"/>
        </w:rPr>
        <w:t>учествује</w:t>
      </w:r>
      <w:proofErr w:type="spellEnd"/>
      <w:r w:rsidRPr="00A6583A">
        <w:rPr>
          <w:rFonts w:ascii="Calibri" w:hAnsi="Calibri" w:cs="Calibri"/>
          <w:color w:val="000000"/>
        </w:rPr>
        <w:t xml:space="preserve"> у </w:t>
      </w:r>
      <w:proofErr w:type="spellStart"/>
      <w:r w:rsidRPr="00A6583A">
        <w:rPr>
          <w:rFonts w:ascii="Calibri" w:hAnsi="Calibri" w:cs="Calibri"/>
          <w:color w:val="000000"/>
        </w:rPr>
        <w:t>пословима</w:t>
      </w:r>
      <w:proofErr w:type="spellEnd"/>
      <w:r w:rsidRPr="00A6583A">
        <w:rPr>
          <w:rFonts w:ascii="Calibri" w:hAnsi="Calibri" w:cs="Calibri"/>
          <w:color w:val="000000"/>
        </w:rPr>
        <w:t xml:space="preserve"> </w:t>
      </w:r>
      <w:proofErr w:type="spellStart"/>
      <w:r w:rsidRPr="00A6583A">
        <w:rPr>
          <w:rFonts w:ascii="Calibri" w:hAnsi="Calibri" w:cs="Calibri"/>
          <w:color w:val="000000"/>
        </w:rPr>
        <w:t>планирања</w:t>
      </w:r>
      <w:proofErr w:type="spellEnd"/>
      <w:r w:rsidRPr="00A6583A">
        <w:rPr>
          <w:rFonts w:ascii="Calibri" w:hAnsi="Calibri" w:cs="Calibri"/>
          <w:color w:val="000000"/>
        </w:rPr>
        <w:t xml:space="preserve">, </w:t>
      </w:r>
      <w:proofErr w:type="spellStart"/>
      <w:r w:rsidRPr="00A6583A">
        <w:rPr>
          <w:rFonts w:ascii="Calibri" w:hAnsi="Calibri" w:cs="Calibri"/>
          <w:color w:val="000000"/>
        </w:rPr>
        <w:t>програмирања</w:t>
      </w:r>
      <w:proofErr w:type="spellEnd"/>
      <w:r w:rsidRPr="00A6583A">
        <w:rPr>
          <w:rFonts w:ascii="Calibri" w:hAnsi="Calibri" w:cs="Calibri"/>
          <w:color w:val="000000"/>
        </w:rPr>
        <w:t xml:space="preserve">, </w:t>
      </w:r>
      <w:proofErr w:type="spellStart"/>
      <w:r w:rsidRPr="00A6583A">
        <w:rPr>
          <w:rFonts w:ascii="Calibri" w:hAnsi="Calibri" w:cs="Calibri"/>
          <w:color w:val="000000"/>
        </w:rPr>
        <w:t>организовања</w:t>
      </w:r>
      <w:proofErr w:type="spellEnd"/>
      <w:r w:rsidRPr="00A6583A">
        <w:rPr>
          <w:rFonts w:ascii="Calibri" w:hAnsi="Calibri" w:cs="Calibri"/>
          <w:color w:val="000000"/>
        </w:rPr>
        <w:t xml:space="preserve">, </w:t>
      </w:r>
      <w:proofErr w:type="spellStart"/>
      <w:r w:rsidRPr="00A6583A">
        <w:rPr>
          <w:rFonts w:ascii="Calibri" w:hAnsi="Calibri" w:cs="Calibri"/>
          <w:color w:val="000000"/>
        </w:rPr>
        <w:t>унапређивања</w:t>
      </w:r>
      <w:proofErr w:type="spellEnd"/>
      <w:r w:rsidRPr="00A6583A">
        <w:rPr>
          <w:rFonts w:ascii="Calibri" w:hAnsi="Calibri" w:cs="Calibri"/>
          <w:color w:val="000000"/>
        </w:rPr>
        <w:t xml:space="preserve"> и </w:t>
      </w:r>
      <w:proofErr w:type="spellStart"/>
      <w:r w:rsidRPr="00A6583A">
        <w:rPr>
          <w:rFonts w:ascii="Calibri" w:hAnsi="Calibri" w:cs="Calibri"/>
          <w:color w:val="000000"/>
        </w:rPr>
        <w:t>праћења</w:t>
      </w:r>
      <w:proofErr w:type="spellEnd"/>
      <w:r w:rsidRPr="00A6583A">
        <w:rPr>
          <w:rFonts w:ascii="Calibri" w:hAnsi="Calibri" w:cs="Calibri"/>
          <w:color w:val="000000"/>
        </w:rPr>
        <w:t xml:space="preserve"> </w:t>
      </w:r>
      <w:proofErr w:type="spellStart"/>
      <w:r w:rsidRPr="00A6583A">
        <w:rPr>
          <w:rFonts w:ascii="Calibri" w:hAnsi="Calibri" w:cs="Calibri"/>
          <w:color w:val="000000"/>
        </w:rPr>
        <w:t>рада</w:t>
      </w:r>
      <w:proofErr w:type="spellEnd"/>
      <w:r w:rsidRPr="00A6583A">
        <w:rPr>
          <w:rFonts w:ascii="Calibri" w:hAnsi="Calibri" w:cs="Calibri"/>
          <w:color w:val="000000"/>
        </w:rPr>
        <w:t xml:space="preserve"> </w:t>
      </w:r>
      <w:proofErr w:type="spellStart"/>
      <w:r w:rsidRPr="00A6583A">
        <w:rPr>
          <w:rFonts w:ascii="Calibri" w:hAnsi="Calibri" w:cs="Calibri"/>
          <w:color w:val="000000"/>
        </w:rPr>
        <w:t>школе</w:t>
      </w:r>
      <w:proofErr w:type="spellEnd"/>
      <w:r w:rsidRPr="00A6583A">
        <w:rPr>
          <w:rFonts w:ascii="Calibri" w:hAnsi="Calibri" w:cs="Calibri"/>
          <w:color w:val="000000"/>
        </w:rPr>
        <w:t xml:space="preserve">, </w:t>
      </w:r>
      <w:proofErr w:type="spellStart"/>
      <w:r w:rsidRPr="00A6583A">
        <w:rPr>
          <w:rFonts w:ascii="Calibri" w:hAnsi="Calibri" w:cs="Calibri"/>
          <w:color w:val="000000"/>
        </w:rPr>
        <w:t>односно</w:t>
      </w:r>
      <w:proofErr w:type="spellEnd"/>
      <w:r w:rsidRPr="00A6583A">
        <w:rPr>
          <w:rFonts w:ascii="Calibri" w:hAnsi="Calibri" w:cs="Calibri"/>
          <w:color w:val="000000"/>
        </w:rPr>
        <w:t xml:space="preserve"> </w:t>
      </w:r>
      <w:proofErr w:type="spellStart"/>
      <w:r w:rsidRPr="00A6583A">
        <w:rPr>
          <w:rFonts w:ascii="Calibri" w:hAnsi="Calibri" w:cs="Calibri"/>
          <w:color w:val="000000"/>
        </w:rPr>
        <w:t>целокупног</w:t>
      </w:r>
      <w:proofErr w:type="spellEnd"/>
      <w:r w:rsidRPr="00A6583A">
        <w:rPr>
          <w:rFonts w:ascii="Calibri" w:hAnsi="Calibri" w:cs="Calibri"/>
          <w:color w:val="000000"/>
        </w:rPr>
        <w:t xml:space="preserve"> </w:t>
      </w:r>
      <w:proofErr w:type="spellStart"/>
      <w:r w:rsidRPr="00A6583A">
        <w:rPr>
          <w:rFonts w:ascii="Calibri" w:hAnsi="Calibri" w:cs="Calibri"/>
          <w:color w:val="000000"/>
        </w:rPr>
        <w:t>образовног</w:t>
      </w:r>
      <w:proofErr w:type="spellEnd"/>
      <w:r w:rsidRPr="00A6583A">
        <w:rPr>
          <w:rFonts w:ascii="Calibri" w:hAnsi="Calibri" w:cs="Calibri"/>
          <w:color w:val="000000"/>
        </w:rPr>
        <w:t xml:space="preserve"> </w:t>
      </w:r>
      <w:proofErr w:type="spellStart"/>
      <w:r w:rsidRPr="00A6583A">
        <w:rPr>
          <w:rFonts w:ascii="Calibri" w:hAnsi="Calibri" w:cs="Calibri"/>
          <w:color w:val="000000"/>
        </w:rPr>
        <w:t>процеса</w:t>
      </w:r>
      <w:proofErr w:type="spellEnd"/>
      <w:r w:rsidRPr="00A6583A">
        <w:rPr>
          <w:rFonts w:ascii="Calibri" w:hAnsi="Calibri" w:cs="Calibri"/>
          <w:color w:val="000000"/>
        </w:rPr>
        <w:t>.</w:t>
      </w:r>
    </w:p>
    <w:p w14:paraId="228C0648" w14:textId="77777777" w:rsidR="001F7BAF" w:rsidRDefault="001F7BAF" w:rsidP="001F7BAF">
      <w:pPr>
        <w:rPr>
          <w:rFonts w:ascii="Calibri" w:hAnsi="Calibri" w:cs="Calibri"/>
          <w:color w:val="000000"/>
        </w:rPr>
      </w:pPr>
    </w:p>
    <w:p w14:paraId="70D9B020" w14:textId="77777777" w:rsidR="00833458" w:rsidRDefault="00833458" w:rsidP="001F7BAF">
      <w:pPr>
        <w:rPr>
          <w:rFonts w:ascii="Calibri" w:hAnsi="Calibri" w:cs="Calibri"/>
          <w:color w:val="000000"/>
        </w:rPr>
      </w:pPr>
    </w:p>
    <w:p w14:paraId="6A46AFC3" w14:textId="77777777" w:rsidR="001F7BAF" w:rsidRDefault="001F7BAF" w:rsidP="001F7BAF">
      <w:pPr>
        <w:rPr>
          <w:rFonts w:ascii="Calibri" w:hAnsi="Calibri" w:cs="Calibri"/>
          <w:color w:val="000000"/>
          <w:sz w:val="20"/>
          <w:szCs w:val="20"/>
          <w:lang w:val="sr-Cyrl-RS"/>
        </w:rPr>
      </w:pPr>
    </w:p>
    <w:p w14:paraId="34D1BAA9" w14:textId="77777777" w:rsidR="001F7BAF" w:rsidRDefault="001F7BAF" w:rsidP="001F7BAF">
      <w:pPr>
        <w:jc w:val="center"/>
        <w:rPr>
          <w:rFonts w:ascii="Calibri" w:hAnsi="Calibri" w:cs="Calibri"/>
          <w:b/>
          <w:color w:val="000000"/>
        </w:rPr>
      </w:pPr>
      <w:proofErr w:type="spellStart"/>
      <w:r>
        <w:rPr>
          <w:rFonts w:ascii="Calibri" w:hAnsi="Calibri" w:cs="Calibri"/>
          <w:b/>
          <w:color w:val="000000"/>
        </w:rPr>
        <w:t>Послови</w:t>
      </w:r>
      <w:proofErr w:type="spellEnd"/>
      <w:r>
        <w:rPr>
          <w:rFonts w:ascii="Calibri" w:hAnsi="Calibri" w:cs="Calibri"/>
          <w:b/>
          <w:color w:val="000000"/>
        </w:rPr>
        <w:t xml:space="preserve"> </w:t>
      </w:r>
      <w:proofErr w:type="spellStart"/>
      <w:r>
        <w:rPr>
          <w:rFonts w:ascii="Calibri" w:hAnsi="Calibri" w:cs="Calibri"/>
          <w:b/>
          <w:color w:val="000000"/>
        </w:rPr>
        <w:t>библиотекара</w:t>
      </w:r>
      <w:proofErr w:type="spellEnd"/>
      <w:r>
        <w:rPr>
          <w:rFonts w:ascii="Calibri" w:hAnsi="Calibri" w:cs="Calibri"/>
          <w:b/>
          <w:color w:val="000000"/>
        </w:rPr>
        <w:t xml:space="preserve"> </w:t>
      </w:r>
      <w:proofErr w:type="spellStart"/>
      <w:r>
        <w:rPr>
          <w:rFonts w:ascii="Calibri" w:hAnsi="Calibri" w:cs="Calibri"/>
          <w:b/>
          <w:color w:val="000000"/>
        </w:rPr>
        <w:t>по</w:t>
      </w:r>
      <w:proofErr w:type="spellEnd"/>
      <w:r>
        <w:rPr>
          <w:rFonts w:ascii="Calibri" w:hAnsi="Calibri" w:cs="Calibri"/>
          <w:b/>
          <w:color w:val="000000"/>
        </w:rPr>
        <w:t xml:space="preserve"> </w:t>
      </w:r>
      <w:proofErr w:type="spellStart"/>
      <w:r>
        <w:rPr>
          <w:rFonts w:ascii="Calibri" w:hAnsi="Calibri" w:cs="Calibri"/>
          <w:b/>
          <w:color w:val="000000"/>
        </w:rPr>
        <w:t>областима</w:t>
      </w:r>
      <w:proofErr w:type="spellEnd"/>
      <w:r>
        <w:rPr>
          <w:rFonts w:ascii="Calibri" w:hAnsi="Calibri" w:cs="Calibri"/>
          <w:b/>
          <w:color w:val="000000"/>
        </w:rPr>
        <w:t xml:space="preserve"> </w:t>
      </w:r>
      <w:proofErr w:type="spellStart"/>
      <w:r>
        <w:rPr>
          <w:rFonts w:ascii="Calibri" w:hAnsi="Calibri" w:cs="Calibri"/>
          <w:b/>
          <w:color w:val="000000"/>
        </w:rPr>
        <w:t>рада</w:t>
      </w:r>
      <w:proofErr w:type="spellEnd"/>
    </w:p>
    <w:p w14:paraId="6CF2B1AB" w14:textId="77777777" w:rsidR="001F7BAF" w:rsidRDefault="001F7BAF" w:rsidP="001F7BAF">
      <w:pPr>
        <w:rPr>
          <w:rFonts w:ascii="Calibri" w:hAnsi="Calibri" w:cs="Calibri"/>
          <w:color w:val="000000"/>
          <w:sz w:val="20"/>
          <w:szCs w:val="20"/>
        </w:rPr>
      </w:pPr>
    </w:p>
    <w:p w14:paraId="3596E9E1" w14:textId="77777777" w:rsidR="001F7BAF" w:rsidRDefault="001F7BAF" w:rsidP="001F7BAF">
      <w:pPr>
        <w:rPr>
          <w:rFonts w:ascii="Calibri" w:hAnsi="Calibri" w:cs="Calibri"/>
          <w:color w:val="000000"/>
          <w:sz w:val="20"/>
          <w:szCs w:val="20"/>
        </w:rPr>
      </w:pPr>
    </w:p>
    <w:tbl>
      <w:tblPr>
        <w:tblW w:w="111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8"/>
        <w:gridCol w:w="1636"/>
        <w:gridCol w:w="2070"/>
      </w:tblGrid>
      <w:tr w:rsidR="001F7BAF" w14:paraId="084E11B1" w14:textId="77777777" w:rsidTr="00A722CC">
        <w:tc>
          <w:tcPr>
            <w:tcW w:w="7468" w:type="dxa"/>
          </w:tcPr>
          <w:p w14:paraId="799720D8" w14:textId="77777777" w:rsidR="001F7BAF" w:rsidRDefault="001F7BAF" w:rsidP="00A722CC">
            <w:pPr>
              <w:rPr>
                <w:rFonts w:ascii="Calibri" w:hAnsi="Calibri" w:cs="Calibri"/>
                <w:b/>
                <w:color w:val="000000"/>
                <w:sz w:val="20"/>
                <w:szCs w:val="20"/>
              </w:rPr>
            </w:pPr>
            <w:proofErr w:type="spellStart"/>
            <w:r>
              <w:rPr>
                <w:rFonts w:ascii="Calibri" w:hAnsi="Calibri" w:cs="Calibri"/>
                <w:b/>
                <w:color w:val="000000"/>
                <w:sz w:val="20"/>
                <w:szCs w:val="20"/>
              </w:rPr>
              <w:t>Области</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рада</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програмски</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садржај</w:t>
            </w:r>
            <w:proofErr w:type="spellEnd"/>
          </w:p>
        </w:tc>
        <w:tc>
          <w:tcPr>
            <w:tcW w:w="1636" w:type="dxa"/>
          </w:tcPr>
          <w:p w14:paraId="35D402F1" w14:textId="77777777" w:rsidR="001F7BAF" w:rsidRDefault="001F7BAF" w:rsidP="00A722CC">
            <w:pPr>
              <w:rPr>
                <w:rFonts w:ascii="Calibri" w:hAnsi="Calibri" w:cs="Calibri"/>
                <w:b/>
                <w:color w:val="000000"/>
                <w:sz w:val="20"/>
                <w:szCs w:val="20"/>
              </w:rPr>
            </w:pPr>
            <w:proofErr w:type="spellStart"/>
            <w:r>
              <w:rPr>
                <w:rFonts w:ascii="Calibri" w:hAnsi="Calibri" w:cs="Calibri"/>
                <w:b/>
                <w:color w:val="000000"/>
                <w:sz w:val="20"/>
                <w:szCs w:val="20"/>
              </w:rPr>
              <w:t>Време</w:t>
            </w:r>
            <w:proofErr w:type="spellEnd"/>
          </w:p>
        </w:tc>
        <w:tc>
          <w:tcPr>
            <w:tcW w:w="2070" w:type="dxa"/>
          </w:tcPr>
          <w:p w14:paraId="2181B6C9" w14:textId="77777777" w:rsidR="001F7BAF" w:rsidRDefault="001F7BAF" w:rsidP="00A722CC">
            <w:pPr>
              <w:rPr>
                <w:rFonts w:ascii="Calibri" w:hAnsi="Calibri" w:cs="Calibri"/>
                <w:b/>
                <w:color w:val="000000"/>
                <w:sz w:val="20"/>
                <w:szCs w:val="20"/>
              </w:rPr>
            </w:pPr>
            <w:proofErr w:type="spellStart"/>
            <w:r>
              <w:rPr>
                <w:rFonts w:ascii="Calibri" w:hAnsi="Calibri" w:cs="Calibri"/>
                <w:b/>
                <w:color w:val="000000"/>
                <w:sz w:val="20"/>
                <w:szCs w:val="20"/>
              </w:rPr>
              <w:t>Начин</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праћења</w:t>
            </w:r>
            <w:proofErr w:type="spellEnd"/>
          </w:p>
        </w:tc>
      </w:tr>
      <w:tr w:rsidR="001F7BAF" w14:paraId="7E293E9F" w14:textId="77777777" w:rsidTr="00A722CC">
        <w:tc>
          <w:tcPr>
            <w:tcW w:w="7468" w:type="dxa"/>
          </w:tcPr>
          <w:p w14:paraId="36097085"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I </w:t>
            </w:r>
            <w:proofErr w:type="spellStart"/>
            <w:r>
              <w:rPr>
                <w:rFonts w:ascii="Calibri" w:hAnsi="Calibri" w:cs="Calibri"/>
                <w:b/>
                <w:color w:val="000000"/>
                <w:sz w:val="20"/>
                <w:szCs w:val="20"/>
              </w:rPr>
              <w:t>Планирање</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програмирање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образовно-васпитог</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рада</w:t>
            </w:r>
            <w:proofErr w:type="spellEnd"/>
          </w:p>
          <w:p w14:paraId="232E612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Израђивање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годишњег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месечних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планова</w:t>
            </w:r>
            <w:proofErr w:type="spellEnd"/>
          </w:p>
          <w:p w14:paraId="4551EFE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Планирање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ученицима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школској</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библиотеци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дигиталној</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учионици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припреме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часове</w:t>
            </w:r>
            <w:proofErr w:type="spellEnd"/>
            <w:r>
              <w:rPr>
                <w:rFonts w:ascii="Calibri" w:hAnsi="Calibri" w:cs="Calibri"/>
                <w:color w:val="000000"/>
                <w:sz w:val="20"/>
                <w:szCs w:val="20"/>
              </w:rPr>
              <w:t>)</w:t>
            </w:r>
          </w:p>
          <w:p w14:paraId="736D6FD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Израда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годишњег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програма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Новинарске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фото-филмске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секције</w:t>
            </w:r>
            <w:proofErr w:type="spellEnd"/>
          </w:p>
        </w:tc>
        <w:tc>
          <w:tcPr>
            <w:tcW w:w="1636" w:type="dxa"/>
          </w:tcPr>
          <w:p w14:paraId="4868A622"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почетку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71BA3925"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Увид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документацију</w:t>
            </w:r>
            <w:proofErr w:type="spellEnd"/>
          </w:p>
          <w:p w14:paraId="102F35A2"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w:t>
            </w:r>
            <w:proofErr w:type="spellStart"/>
            <w:r>
              <w:rPr>
                <w:rFonts w:ascii="Calibri" w:hAnsi="Calibri" w:cs="Calibri"/>
                <w:color w:val="000000"/>
                <w:sz w:val="20"/>
                <w:szCs w:val="20"/>
              </w:rPr>
              <w:t>планови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програми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w:t>
            </w:r>
          </w:p>
        </w:tc>
      </w:tr>
      <w:tr w:rsidR="001F7BAF" w14:paraId="09C5A9F9" w14:textId="77777777" w:rsidTr="00A722CC">
        <w:tc>
          <w:tcPr>
            <w:tcW w:w="7468" w:type="dxa"/>
          </w:tcPr>
          <w:p w14:paraId="0F545180"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II </w:t>
            </w:r>
            <w:proofErr w:type="spellStart"/>
            <w:r>
              <w:rPr>
                <w:rFonts w:ascii="Calibri" w:hAnsi="Calibri" w:cs="Calibri"/>
                <w:b/>
                <w:color w:val="000000"/>
                <w:sz w:val="20"/>
                <w:szCs w:val="20"/>
              </w:rPr>
              <w:t>Праћење</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вредновање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образовно-васпит</w:t>
            </w:r>
            <w:proofErr w:type="spellEnd"/>
            <w:r>
              <w:rPr>
                <w:rFonts w:ascii="Calibri" w:hAnsi="Calibri" w:cs="Calibri"/>
                <w:b/>
                <w:color w:val="000000"/>
                <w:sz w:val="20"/>
                <w:szCs w:val="20"/>
                <w:lang w:val="sr-Latn-RS"/>
              </w:rPr>
              <w:t>н</w:t>
            </w:r>
            <w:proofErr w:type="spellStart"/>
            <w:r>
              <w:rPr>
                <w:rFonts w:ascii="Calibri" w:hAnsi="Calibri" w:cs="Calibri"/>
                <w:b/>
                <w:color w:val="000000"/>
                <w:sz w:val="20"/>
                <w:szCs w:val="20"/>
              </w:rPr>
              <w:t>ог</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рада</w:t>
            </w:r>
            <w:proofErr w:type="spellEnd"/>
            <w:r>
              <w:rPr>
                <w:rFonts w:ascii="Calibri" w:hAnsi="Calibri" w:cs="Calibri"/>
                <w:b/>
                <w:color w:val="000000"/>
                <w:sz w:val="20"/>
                <w:szCs w:val="20"/>
              </w:rPr>
              <w:t xml:space="preserve"> </w:t>
            </w:r>
          </w:p>
          <w:p w14:paraId="30C7592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Учешће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изради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Годишњег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r>
              <w:rPr>
                <w:rFonts w:ascii="Calibri" w:hAnsi="Calibri" w:cs="Calibri"/>
                <w:color w:val="000000"/>
                <w:sz w:val="20"/>
                <w:szCs w:val="20"/>
              </w:rPr>
              <w:t xml:space="preserve">, </w:t>
            </w:r>
          </w:p>
          <w:p w14:paraId="6AB48CE7"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Праћење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кроз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сарадњу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усаглашавање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садржаја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више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предмета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лакшег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организовања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тематске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 xml:space="preserve"> </w:t>
            </w:r>
          </w:p>
          <w:p w14:paraId="2B8E624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Одабирање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припремање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литературе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друге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грађе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дана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читањем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библиотеком</w:t>
            </w:r>
            <w:proofErr w:type="spellEnd"/>
          </w:p>
          <w:p w14:paraId="105DB210"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Вођење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библиотечког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пословања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инвентарисање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w:t>
            </w:r>
            <w:proofErr w:type="spellEnd"/>
            <w:r>
              <w:rPr>
                <w:rFonts w:ascii="Calibri" w:hAnsi="Calibri" w:cs="Calibri"/>
                <w:color w:val="000000"/>
                <w:sz w:val="20"/>
                <w:szCs w:val="20"/>
              </w:rPr>
              <w:t>)</w:t>
            </w:r>
          </w:p>
          <w:p w14:paraId="7584C8F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Праћење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реализације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тематске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резултата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сопственог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истраживачког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побољшање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образовно-васпитног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школи</w:t>
            </w:r>
            <w:proofErr w:type="spellEnd"/>
          </w:p>
          <w:p w14:paraId="021F35B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Праћење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вредновање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реализације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активности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пројеката</w:t>
            </w:r>
            <w:proofErr w:type="spellEnd"/>
          </w:p>
          <w:p w14:paraId="025CF3D2"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Праћење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вредновање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инклузивне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школи</w:t>
            </w:r>
            <w:proofErr w:type="spellEnd"/>
          </w:p>
          <w:p w14:paraId="43026B3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Упознавање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свету</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нових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сазнања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достигнућа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побољшање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сопственог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p>
        </w:tc>
        <w:tc>
          <w:tcPr>
            <w:tcW w:w="1636" w:type="dxa"/>
          </w:tcPr>
          <w:p w14:paraId="4ED75EEF"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почетку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p w14:paraId="3761E019" w14:textId="77777777" w:rsidR="001F7BAF" w:rsidRDefault="001F7BAF" w:rsidP="00A722CC">
            <w:pPr>
              <w:rPr>
                <w:rFonts w:ascii="Calibri" w:hAnsi="Calibri" w:cs="Calibri"/>
                <w:color w:val="000000"/>
                <w:sz w:val="20"/>
                <w:szCs w:val="20"/>
              </w:rPr>
            </w:pPr>
          </w:p>
          <w:p w14:paraId="40DF00CA" w14:textId="77777777" w:rsidR="001F7BAF" w:rsidRDefault="001F7BAF" w:rsidP="00A722CC">
            <w:pPr>
              <w:rPr>
                <w:rFonts w:ascii="Calibri" w:hAnsi="Calibri" w:cs="Calibri"/>
                <w:color w:val="000000"/>
                <w:sz w:val="20"/>
                <w:szCs w:val="20"/>
              </w:rPr>
            </w:pPr>
          </w:p>
          <w:p w14:paraId="462E19D4" w14:textId="77777777" w:rsidR="001F7BAF" w:rsidRDefault="001F7BAF" w:rsidP="00A722CC">
            <w:pPr>
              <w:rPr>
                <w:rFonts w:ascii="Calibri" w:hAnsi="Calibri" w:cs="Calibri"/>
                <w:color w:val="000000"/>
                <w:sz w:val="20"/>
                <w:szCs w:val="20"/>
              </w:rPr>
            </w:pPr>
          </w:p>
          <w:p w14:paraId="71A1A8B0" w14:textId="77777777" w:rsidR="001F7BAF" w:rsidRDefault="001F7BAF" w:rsidP="00A722CC">
            <w:pPr>
              <w:rPr>
                <w:rFonts w:ascii="Calibri" w:hAnsi="Calibri" w:cs="Calibri"/>
                <w:color w:val="000000"/>
                <w:sz w:val="20"/>
                <w:szCs w:val="20"/>
              </w:rPr>
            </w:pPr>
          </w:p>
          <w:p w14:paraId="61D15D80"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37FCD131"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Увид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документацију</w:t>
            </w:r>
            <w:proofErr w:type="spellEnd"/>
          </w:p>
          <w:p w14:paraId="78F2088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w:t>
            </w:r>
            <w:proofErr w:type="spellStart"/>
            <w:r>
              <w:rPr>
                <w:rFonts w:ascii="Calibri" w:hAnsi="Calibri" w:cs="Calibri"/>
                <w:color w:val="000000"/>
                <w:sz w:val="20"/>
                <w:szCs w:val="20"/>
              </w:rPr>
              <w:t>планови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програми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инвентара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статистички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реализованим</w:t>
            </w:r>
            <w:proofErr w:type="spellEnd"/>
          </w:p>
          <w:p w14:paraId="783E5166"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активностима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
        </w:tc>
      </w:tr>
      <w:tr w:rsidR="001F7BAF" w14:paraId="23CC0C27" w14:textId="77777777" w:rsidTr="00A722CC">
        <w:tc>
          <w:tcPr>
            <w:tcW w:w="7468" w:type="dxa"/>
          </w:tcPr>
          <w:p w14:paraId="7F1668EE"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III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наставницима</w:t>
            </w:r>
            <w:proofErr w:type="spellEnd"/>
          </w:p>
          <w:p w14:paraId="19C46A80"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Организовање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српског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језика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историје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читаоници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допунске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додатне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p>
          <w:p w14:paraId="1F3663A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око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утврђивања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годишњег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обраде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лектире</w:t>
            </w:r>
            <w:proofErr w:type="spellEnd"/>
          </w:p>
          <w:p w14:paraId="049AC00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Договор</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коришћењу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ресурса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процесу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складу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програмом</w:t>
            </w:r>
            <w:proofErr w:type="spellEnd"/>
          </w:p>
          <w:p w14:paraId="3FC4F69A"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Припрема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заједничких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поводом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дана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читањем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библиотеком</w:t>
            </w:r>
            <w:proofErr w:type="spellEnd"/>
          </w:p>
          <w:p w14:paraId="02353EAD"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Информисање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важним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догађајима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образовно-васпитни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p>
          <w:p w14:paraId="4FB2265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Подстицање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литературе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различитих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p>
          <w:p w14:paraId="00750FD5"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Информисање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садржајима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електронских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професионалним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развојем</w:t>
            </w:r>
            <w:proofErr w:type="spellEnd"/>
          </w:p>
          <w:p w14:paraId="25ED020C"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Припремање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електронског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материјала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зај</w:t>
            </w:r>
            <w:proofErr w:type="spellEnd"/>
            <w:r>
              <w:rPr>
                <w:rFonts w:ascii="Calibri" w:hAnsi="Calibri" w:cs="Calibri"/>
                <w:color w:val="000000"/>
                <w:sz w:val="20"/>
                <w:szCs w:val="20"/>
                <w:lang w:val="sr-Cyrl-RS"/>
              </w:rPr>
              <w:t xml:space="preserve"> </w:t>
            </w:r>
            <w:proofErr w:type="spellStart"/>
            <w:r>
              <w:rPr>
                <w:rFonts w:ascii="Calibri" w:hAnsi="Calibri" w:cs="Calibri"/>
                <w:color w:val="000000"/>
                <w:sz w:val="20"/>
                <w:szCs w:val="20"/>
              </w:rPr>
              <w:t>едничке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тематске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пројектне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w:t>
            </w:r>
          </w:p>
          <w:p w14:paraId="10744B86"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Приказивање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појединих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часописа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електронских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p>
          <w:p w14:paraId="58820565"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Организовање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заједничких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p>
          <w:p w14:paraId="0F15CE3F"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Заједничко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учешће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скуповима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писање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p>
          <w:p w14:paraId="5295FAE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lastRenderedPageBreak/>
              <w:t xml:space="preserve">- </w:t>
            </w:r>
            <w:proofErr w:type="spellStart"/>
            <w:r>
              <w:rPr>
                <w:rFonts w:ascii="Calibri" w:hAnsi="Calibri" w:cs="Calibri"/>
                <w:color w:val="000000"/>
                <w:sz w:val="20"/>
                <w:szCs w:val="20"/>
              </w:rPr>
              <w:t>Учешће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припреми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реализацији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приредби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трибина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спортских</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културних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манифестација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посета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писаца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позоришних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група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одлазака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позоришне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биоскопске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представе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концерте</w:t>
            </w:r>
            <w:proofErr w:type="spellEnd"/>
            <w:r>
              <w:rPr>
                <w:rFonts w:ascii="Calibri" w:hAnsi="Calibri" w:cs="Calibri"/>
                <w:color w:val="000000"/>
                <w:sz w:val="20"/>
                <w:szCs w:val="20"/>
              </w:rPr>
              <w:t xml:space="preserve"> </w:t>
            </w:r>
          </w:p>
          <w:p w14:paraId="5EC6B28D" w14:textId="77777777" w:rsidR="001F7BAF" w:rsidRDefault="001F7BAF" w:rsidP="00A722CC">
            <w:pPr>
              <w:rPr>
                <w:rFonts w:ascii="Calibri" w:hAnsi="Calibri" w:cs="Calibri"/>
                <w:color w:val="000000"/>
                <w:sz w:val="20"/>
                <w:szCs w:val="20"/>
              </w:rPr>
            </w:pPr>
          </w:p>
        </w:tc>
        <w:tc>
          <w:tcPr>
            <w:tcW w:w="1636" w:type="dxa"/>
          </w:tcPr>
          <w:p w14:paraId="07BCAE22"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lastRenderedPageBreak/>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6C70F8D5"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Увид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документацију</w:t>
            </w:r>
            <w:proofErr w:type="spellEnd"/>
          </w:p>
          <w:p w14:paraId="45070335"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w:t>
            </w:r>
            <w:proofErr w:type="spellStart"/>
            <w:r>
              <w:rPr>
                <w:rFonts w:ascii="Calibri" w:hAnsi="Calibri" w:cs="Calibri"/>
                <w:color w:val="000000"/>
                <w:sz w:val="20"/>
                <w:szCs w:val="20"/>
              </w:rPr>
              <w:t>записници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тимова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Наставничког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писане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припреме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синопсиси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приредби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реализованим</w:t>
            </w:r>
            <w:proofErr w:type="spellEnd"/>
          </w:p>
          <w:p w14:paraId="3912DD99"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активностима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лист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интернет-сајт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видео-снимци</w:t>
            </w:r>
            <w:proofErr w:type="spellEnd"/>
            <w:r>
              <w:rPr>
                <w:rFonts w:ascii="Calibri" w:hAnsi="Calibri" w:cs="Calibri"/>
                <w:color w:val="000000"/>
                <w:sz w:val="20"/>
                <w:szCs w:val="20"/>
              </w:rPr>
              <w:t>)</w:t>
            </w:r>
          </w:p>
        </w:tc>
      </w:tr>
      <w:tr w:rsidR="001F7BAF" w14:paraId="4EE98050" w14:textId="77777777" w:rsidTr="00A722CC">
        <w:tc>
          <w:tcPr>
            <w:tcW w:w="7468" w:type="dxa"/>
          </w:tcPr>
          <w:p w14:paraId="65FAF847"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IV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ученицима</w:t>
            </w:r>
            <w:proofErr w:type="spellEnd"/>
          </w:p>
          <w:p w14:paraId="681399E7"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Упознавање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издавање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библиотеци</w:t>
            </w:r>
            <w:proofErr w:type="spellEnd"/>
          </w:p>
          <w:p w14:paraId="53041227"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Помоћ</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избору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упућивање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читање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књижевних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дела</w:t>
            </w:r>
            <w:proofErr w:type="spellEnd"/>
          </w:p>
          <w:p w14:paraId="5E3936D6"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Подстицање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читалачке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културе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развијање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естетске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перцепције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укуса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осећања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лепоту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књижевног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дела</w:t>
            </w:r>
            <w:proofErr w:type="spellEnd"/>
            <w:r>
              <w:rPr>
                <w:rFonts w:ascii="Calibri" w:hAnsi="Calibri" w:cs="Calibri"/>
                <w:color w:val="000000"/>
                <w:sz w:val="20"/>
                <w:szCs w:val="20"/>
              </w:rPr>
              <w:t xml:space="preserve"> </w:t>
            </w:r>
          </w:p>
          <w:p w14:paraId="53F99352"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Развијање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позитивног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односа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према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читању</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важности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разумевања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текста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упознавање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научно</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популарном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стручном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литературом</w:t>
            </w:r>
            <w:proofErr w:type="spellEnd"/>
          </w:p>
          <w:p w14:paraId="289599FD"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Навикавање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пажљиво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користе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чувају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библиотечку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грађу</w:t>
            </w:r>
            <w:proofErr w:type="spellEnd"/>
          </w:p>
          <w:p w14:paraId="0E4159A7" w14:textId="77777777" w:rsidR="001F7BAF" w:rsidRDefault="001F7BAF" w:rsidP="00A722CC">
            <w:pPr>
              <w:rPr>
                <w:rFonts w:ascii="Calibri" w:hAnsi="Calibri" w:cs="Calibri"/>
                <w:color w:val="000000"/>
              </w:rPr>
            </w:pPr>
            <w:r>
              <w:rPr>
                <w:rFonts w:ascii="Calibri" w:hAnsi="Calibri" w:cs="Calibri"/>
                <w:color w:val="000000"/>
                <w:sz w:val="20"/>
                <w:szCs w:val="20"/>
              </w:rPr>
              <w:t xml:space="preserve">- </w:t>
            </w:r>
            <w:proofErr w:type="spellStart"/>
            <w:r>
              <w:rPr>
                <w:rFonts w:ascii="Calibri" w:hAnsi="Calibri" w:cs="Calibri"/>
                <w:color w:val="000000"/>
                <w:sz w:val="20"/>
                <w:szCs w:val="20"/>
              </w:rPr>
              <w:t>Припремање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самостално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r>
              <w:rPr>
                <w:rFonts w:ascii="Calibri" w:hAnsi="Calibri" w:cs="Calibri"/>
                <w:color w:val="000000"/>
              </w:rPr>
              <w:t xml:space="preserve"> </w:t>
            </w:r>
            <w:r>
              <w:rPr>
                <w:rFonts w:ascii="Calibri" w:hAnsi="Calibri" w:cs="Calibri"/>
                <w:color w:val="000000"/>
                <w:sz w:val="20"/>
                <w:szCs w:val="20"/>
              </w:rPr>
              <w:t xml:space="preserve">и </w:t>
            </w:r>
            <w:proofErr w:type="spellStart"/>
            <w:r>
              <w:rPr>
                <w:rFonts w:ascii="Calibri" w:hAnsi="Calibri" w:cs="Calibri"/>
                <w:color w:val="000000"/>
                <w:sz w:val="20"/>
                <w:szCs w:val="20"/>
              </w:rPr>
              <w:t>помоћ</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ученицима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припреми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обради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задате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различитих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предмета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употреба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лексикона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енциклопедија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речника</w:t>
            </w:r>
            <w:proofErr w:type="spellEnd"/>
            <w:r>
              <w:rPr>
                <w:rFonts w:ascii="Calibri" w:hAnsi="Calibri" w:cs="Calibri"/>
                <w:color w:val="000000"/>
                <w:sz w:val="20"/>
                <w:szCs w:val="20"/>
              </w:rPr>
              <w:t>...)</w:t>
            </w:r>
          </w:p>
          <w:p w14:paraId="7C190DD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одељенске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заједнице</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слободног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времена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подстицање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забаве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задовољства</w:t>
            </w:r>
            <w:proofErr w:type="spellEnd"/>
          </w:p>
          <w:p w14:paraId="6835F24F"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дана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језиком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читањем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библиотеком</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промовисање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језичке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писмености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упознавање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другим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врстама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писмености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заједнички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w:t>
            </w:r>
          </w:p>
          <w:p w14:paraId="789DB9D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Часови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библиотекарства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Упознавање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методама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техникама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научног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истраживања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библиографског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цитирања</w:t>
            </w:r>
            <w:proofErr w:type="spellEnd"/>
          </w:p>
          <w:p w14:paraId="55EFFBBF"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Часови</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библиотеци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културно-просветне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активности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поводом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дана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навикавање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долазе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школску</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јавну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библиотеку</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учествују</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културним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активностима</w:t>
            </w:r>
            <w:proofErr w:type="spellEnd"/>
          </w:p>
          <w:p w14:paraId="7299AB85"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Развијање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информационе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медијске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информатичке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писмености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заједнички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разредне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информатике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рачунарства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српског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језика</w:t>
            </w:r>
            <w:proofErr w:type="spellEnd"/>
          </w:p>
          <w:p w14:paraId="0C56050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Обучавање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самостално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коришћење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различитих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сазнања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свих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врста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развијање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информационе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писмености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школској</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библиотеци</w:t>
            </w:r>
            <w:proofErr w:type="spellEnd"/>
            <w:r>
              <w:rPr>
                <w:rFonts w:ascii="Calibri" w:hAnsi="Calibri" w:cs="Calibri"/>
                <w:color w:val="000000"/>
                <w:sz w:val="20"/>
                <w:szCs w:val="20"/>
              </w:rPr>
              <w:t xml:space="preserve"> </w:t>
            </w:r>
          </w:p>
          <w:p w14:paraId="5B0CA7C0"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Заједнички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српског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језика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подстицање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литерарно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стваралаштво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књигама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библиотеком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др</w:t>
            </w:r>
            <w:proofErr w:type="spellEnd"/>
            <w:r>
              <w:rPr>
                <w:rFonts w:ascii="Calibri" w:hAnsi="Calibri" w:cs="Calibri"/>
                <w:color w:val="000000"/>
                <w:sz w:val="20"/>
                <w:szCs w:val="20"/>
              </w:rPr>
              <w:t>.</w:t>
            </w:r>
          </w:p>
          <w:p w14:paraId="0F8C5D66" w14:textId="77777777" w:rsidR="001F7BAF" w:rsidRDefault="001F7BAF" w:rsidP="00A722CC">
            <w:pPr>
              <w:rPr>
                <w:rFonts w:ascii="Calibri" w:hAnsi="Calibri" w:cs="Calibri"/>
                <w:color w:val="000000"/>
                <w:sz w:val="20"/>
                <w:szCs w:val="20"/>
              </w:rPr>
            </w:pPr>
          </w:p>
        </w:tc>
        <w:tc>
          <w:tcPr>
            <w:tcW w:w="1636" w:type="dxa"/>
          </w:tcPr>
          <w:p w14:paraId="16E7D412"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56BF6AFD"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Увид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документацију</w:t>
            </w:r>
            <w:proofErr w:type="spellEnd"/>
          </w:p>
          <w:p w14:paraId="08784B7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огласна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табла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писане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припреме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синопсиси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приредби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реализованим</w:t>
            </w:r>
            <w:proofErr w:type="spellEnd"/>
          </w:p>
          <w:p w14:paraId="09F31E99"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активностима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лист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Десанкина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дружина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интернет-сајт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Десанка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Максимовић</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фото</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видео-снимци</w:t>
            </w:r>
            <w:proofErr w:type="spellEnd"/>
            <w:r>
              <w:rPr>
                <w:rFonts w:ascii="Calibri" w:hAnsi="Calibri" w:cs="Calibri"/>
                <w:color w:val="000000"/>
                <w:sz w:val="20"/>
                <w:szCs w:val="20"/>
              </w:rPr>
              <w:t>)</w:t>
            </w:r>
          </w:p>
        </w:tc>
      </w:tr>
      <w:tr w:rsidR="001F7BAF" w14:paraId="7F30D6EC" w14:textId="77777777" w:rsidTr="00A722CC">
        <w:tc>
          <w:tcPr>
            <w:tcW w:w="7468" w:type="dxa"/>
          </w:tcPr>
          <w:p w14:paraId="6EEC67C2"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V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родитељима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односно</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старатељима</w:t>
            </w:r>
            <w:proofErr w:type="spellEnd"/>
          </w:p>
          <w:p w14:paraId="7E55707D"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Учешће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родитељским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састанцима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читалачким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интересовањима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потребама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развијања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читалачких</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других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навика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формирању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личних</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породичних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w:t>
            </w:r>
            <w:proofErr w:type="spellEnd"/>
          </w:p>
          <w:p w14:paraId="2EC964B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родитељима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развијањем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читалачких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навика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ученика</w:t>
            </w:r>
            <w:proofErr w:type="spellEnd"/>
          </w:p>
          <w:p w14:paraId="7F29C3AD" w14:textId="77777777" w:rsidR="001F7BAF" w:rsidRDefault="001F7BAF" w:rsidP="00A722CC">
            <w:pPr>
              <w:rPr>
                <w:rFonts w:ascii="Calibri" w:hAnsi="Calibri" w:cs="Calibri"/>
                <w:bCs/>
                <w:color w:val="000000"/>
                <w:sz w:val="20"/>
                <w:szCs w:val="20"/>
              </w:rPr>
            </w:pPr>
            <w:r>
              <w:rPr>
                <w:rFonts w:ascii="Calibri" w:hAnsi="Calibri" w:cs="Calibri"/>
                <w:bCs/>
                <w:color w:val="000000"/>
                <w:sz w:val="20"/>
                <w:szCs w:val="20"/>
              </w:rPr>
              <w:t xml:space="preserve">- </w:t>
            </w:r>
            <w:proofErr w:type="spellStart"/>
            <w:r>
              <w:rPr>
                <w:rFonts w:ascii="Calibri" w:hAnsi="Calibri" w:cs="Calibri"/>
                <w:bCs/>
                <w:color w:val="000000"/>
                <w:sz w:val="20"/>
                <w:szCs w:val="20"/>
              </w:rPr>
              <w:t>сарадња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са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родитељима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поводом</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обележавања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важних</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дана</w:t>
            </w:r>
            <w:proofErr w:type="spellEnd"/>
            <w:r>
              <w:rPr>
                <w:rFonts w:ascii="Calibri" w:hAnsi="Calibri" w:cs="Calibri"/>
                <w:bCs/>
                <w:color w:val="000000"/>
                <w:sz w:val="20"/>
                <w:szCs w:val="20"/>
              </w:rPr>
              <w:t xml:space="preserve"> и </w:t>
            </w:r>
            <w:proofErr w:type="spellStart"/>
            <w:r>
              <w:rPr>
                <w:rFonts w:ascii="Calibri" w:hAnsi="Calibri" w:cs="Calibri"/>
                <w:bCs/>
                <w:color w:val="000000"/>
                <w:sz w:val="20"/>
                <w:szCs w:val="20"/>
              </w:rPr>
              <w:t>догађаја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приредбе</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спортски</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сусрети</w:t>
            </w:r>
            <w:proofErr w:type="spellEnd"/>
            <w:r>
              <w:rPr>
                <w:rFonts w:ascii="Calibri" w:hAnsi="Calibri" w:cs="Calibri"/>
                <w:bCs/>
                <w:color w:val="000000"/>
                <w:sz w:val="20"/>
                <w:szCs w:val="20"/>
              </w:rPr>
              <w:t>)</w:t>
            </w:r>
          </w:p>
          <w:p w14:paraId="0044C614" w14:textId="77777777" w:rsidR="001F7BAF" w:rsidRDefault="001F7BAF" w:rsidP="00A722CC">
            <w:pPr>
              <w:rPr>
                <w:rFonts w:ascii="Calibri" w:hAnsi="Calibri" w:cs="Calibri"/>
                <w:color w:val="000000"/>
                <w:sz w:val="20"/>
                <w:szCs w:val="20"/>
              </w:rPr>
            </w:pPr>
            <w:r>
              <w:rPr>
                <w:rFonts w:ascii="Calibri" w:hAnsi="Calibri" w:cs="Calibri"/>
                <w:bCs/>
                <w:color w:val="000000"/>
                <w:sz w:val="20"/>
                <w:szCs w:val="20"/>
              </w:rPr>
              <w:t xml:space="preserve">- </w:t>
            </w:r>
            <w:proofErr w:type="spellStart"/>
            <w:r>
              <w:rPr>
                <w:rFonts w:ascii="Calibri" w:hAnsi="Calibri" w:cs="Calibri"/>
                <w:bCs/>
                <w:color w:val="000000"/>
                <w:sz w:val="20"/>
                <w:szCs w:val="20"/>
              </w:rPr>
              <w:t>обавештавање</w:t>
            </w:r>
            <w:proofErr w:type="spellEnd"/>
            <w:r>
              <w:rPr>
                <w:rFonts w:ascii="Calibri" w:hAnsi="Calibri" w:cs="Calibri"/>
                <w:bCs/>
                <w:color w:val="000000"/>
                <w:sz w:val="20"/>
                <w:szCs w:val="20"/>
              </w:rPr>
              <w:t xml:space="preserve"> о </w:t>
            </w:r>
            <w:proofErr w:type="spellStart"/>
            <w:r>
              <w:rPr>
                <w:rFonts w:ascii="Calibri" w:hAnsi="Calibri" w:cs="Calibri"/>
                <w:bCs/>
                <w:color w:val="000000"/>
                <w:sz w:val="20"/>
                <w:szCs w:val="20"/>
              </w:rPr>
              <w:t>позајмљеној</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грађи</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издавање</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литературе</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за</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лично</w:t>
            </w:r>
            <w:proofErr w:type="spellEnd"/>
            <w:r>
              <w:rPr>
                <w:rFonts w:ascii="Calibri" w:hAnsi="Calibri" w:cs="Calibri"/>
                <w:bCs/>
                <w:color w:val="000000"/>
                <w:sz w:val="20"/>
                <w:szCs w:val="20"/>
              </w:rPr>
              <w:t xml:space="preserve"> </w:t>
            </w:r>
            <w:proofErr w:type="spellStart"/>
            <w:r>
              <w:rPr>
                <w:rFonts w:ascii="Calibri" w:hAnsi="Calibri" w:cs="Calibri"/>
                <w:bCs/>
                <w:color w:val="000000"/>
                <w:sz w:val="20"/>
                <w:szCs w:val="20"/>
              </w:rPr>
              <w:t>образовање</w:t>
            </w:r>
            <w:proofErr w:type="spellEnd"/>
            <w:r>
              <w:rPr>
                <w:rFonts w:ascii="Calibri" w:hAnsi="Calibri" w:cs="Calibri"/>
                <w:bCs/>
                <w:color w:val="000000"/>
                <w:sz w:val="20"/>
                <w:szCs w:val="20"/>
              </w:rPr>
              <w:t xml:space="preserve"> и </w:t>
            </w:r>
            <w:proofErr w:type="spellStart"/>
            <w:r>
              <w:rPr>
                <w:rFonts w:ascii="Calibri" w:hAnsi="Calibri" w:cs="Calibri"/>
                <w:bCs/>
                <w:color w:val="000000"/>
                <w:sz w:val="20"/>
                <w:szCs w:val="20"/>
              </w:rPr>
              <w:t>разоноду</w:t>
            </w:r>
            <w:proofErr w:type="spellEnd"/>
            <w:r>
              <w:rPr>
                <w:rFonts w:ascii="Calibri" w:hAnsi="Calibri" w:cs="Calibri"/>
                <w:bCs/>
                <w:color w:val="000000"/>
                <w:sz w:val="20"/>
                <w:szCs w:val="20"/>
              </w:rPr>
              <w:t>)</w:t>
            </w:r>
          </w:p>
          <w:p w14:paraId="696F950D" w14:textId="77777777" w:rsidR="001F7BAF" w:rsidRDefault="001F7BAF" w:rsidP="00A722CC">
            <w:pPr>
              <w:rPr>
                <w:rFonts w:ascii="Calibri" w:hAnsi="Calibri" w:cs="Calibri"/>
                <w:color w:val="000000"/>
                <w:sz w:val="20"/>
                <w:szCs w:val="20"/>
              </w:rPr>
            </w:pPr>
          </w:p>
        </w:tc>
        <w:tc>
          <w:tcPr>
            <w:tcW w:w="1636" w:type="dxa"/>
          </w:tcPr>
          <w:p w14:paraId="78B5FEDE"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r>
              <w:rPr>
                <w:rFonts w:ascii="Calibri" w:hAnsi="Calibri" w:cs="Calibri"/>
                <w:color w:val="000000"/>
                <w:sz w:val="20"/>
                <w:szCs w:val="20"/>
              </w:rPr>
              <w:t xml:space="preserve"> </w:t>
            </w:r>
          </w:p>
        </w:tc>
        <w:tc>
          <w:tcPr>
            <w:tcW w:w="2070" w:type="dxa"/>
          </w:tcPr>
          <w:p w14:paraId="78FF8F7E"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разредног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старешине</w:t>
            </w:r>
            <w:proofErr w:type="spellEnd"/>
          </w:p>
        </w:tc>
      </w:tr>
      <w:tr w:rsidR="001F7BAF" w14:paraId="5DCD8192" w14:textId="77777777" w:rsidTr="00A722CC">
        <w:tc>
          <w:tcPr>
            <w:tcW w:w="7468" w:type="dxa"/>
          </w:tcPr>
          <w:p w14:paraId="0FB20935"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VI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директором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стручним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сарадницима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педагошким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асистентом</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пратиоцем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ученика</w:t>
            </w:r>
            <w:proofErr w:type="spellEnd"/>
          </w:p>
          <w:p w14:paraId="3C17F844"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педагогом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директором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с </w:t>
            </w:r>
            <w:proofErr w:type="spellStart"/>
            <w:r>
              <w:rPr>
                <w:rFonts w:ascii="Calibri" w:hAnsi="Calibri" w:cs="Calibri"/>
                <w:color w:val="000000"/>
                <w:sz w:val="20"/>
                <w:szCs w:val="20"/>
              </w:rPr>
              <w:t>набавком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коришћењем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књижне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некњижне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грађе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целокупном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организацијом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w:t>
            </w:r>
          </w:p>
          <w:p w14:paraId="7E9C238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Планирање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часова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тематске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интердисциплинарне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наставе</w:t>
            </w:r>
            <w:proofErr w:type="spellEnd"/>
          </w:p>
          <w:p w14:paraId="470B5E7D"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Учешће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припремању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прилога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изради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интернет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презентације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p>
          <w:p w14:paraId="1A34ABA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Припремање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прилога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лист</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израда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листа</w:t>
            </w:r>
            <w:proofErr w:type="spellEnd"/>
          </w:p>
          <w:p w14:paraId="71AA72D2"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педагогом</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реализацији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различитих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литерарних</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ликовних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конкурса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стране</w:t>
            </w:r>
            <w:proofErr w:type="spellEnd"/>
            <w:r>
              <w:rPr>
                <w:rFonts w:ascii="Calibri" w:hAnsi="Calibri" w:cs="Calibri"/>
                <w:color w:val="000000"/>
                <w:sz w:val="20"/>
                <w:szCs w:val="20"/>
              </w:rPr>
              <w:t xml:space="preserve"> </w:t>
            </w:r>
          </w:p>
          <w:p w14:paraId="3303C8D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lastRenderedPageBreak/>
              <w:t xml:space="preserve">- </w:t>
            </w:r>
            <w:proofErr w:type="spellStart"/>
            <w:r>
              <w:rPr>
                <w:rFonts w:ascii="Calibri" w:hAnsi="Calibri" w:cs="Calibri"/>
                <w:color w:val="000000"/>
                <w:sz w:val="20"/>
                <w:szCs w:val="20"/>
              </w:rPr>
              <w:t>Присуство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Наставничком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већу</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информисање</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набавци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нове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литературе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постојању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електронских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извора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информација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w:t>
            </w:r>
            <w:proofErr w:type="spellStart"/>
            <w:r>
              <w:rPr>
                <w:rFonts w:ascii="Calibri" w:hAnsi="Calibri" w:cs="Calibri"/>
                <w:color w:val="000000"/>
                <w:sz w:val="20"/>
                <w:szCs w:val="20"/>
              </w:rPr>
              <w:t>школе</w:t>
            </w:r>
            <w:proofErr w:type="spellEnd"/>
          </w:p>
          <w:p w14:paraId="333DB9C0" w14:textId="77777777" w:rsidR="001F7BAF" w:rsidRDefault="001F7BAF" w:rsidP="00A722CC">
            <w:pPr>
              <w:rPr>
                <w:rFonts w:ascii="Calibri" w:hAnsi="Calibri" w:cs="Calibri"/>
                <w:color w:val="000000"/>
                <w:sz w:val="20"/>
                <w:szCs w:val="20"/>
              </w:rPr>
            </w:pPr>
          </w:p>
        </w:tc>
        <w:tc>
          <w:tcPr>
            <w:tcW w:w="1636" w:type="dxa"/>
          </w:tcPr>
          <w:p w14:paraId="620BD111"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lastRenderedPageBreak/>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7A605C9A" w14:textId="77777777" w:rsidR="001F7BAF" w:rsidRDefault="001F7BAF" w:rsidP="00A722CC">
            <w:pPr>
              <w:rPr>
                <w:rFonts w:ascii="Calibri" w:hAnsi="Calibri" w:cs="Calibri"/>
                <w:color w:val="000000"/>
                <w:sz w:val="20"/>
                <w:szCs w:val="20"/>
                <w:lang w:val="sr-Cyrl-RS"/>
              </w:rPr>
            </w:pP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педагога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записници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Наставничког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лист</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Десанкина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дружина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интернет-сајт</w:t>
            </w:r>
            <w:proofErr w:type="spellEnd"/>
            <w:r>
              <w:rPr>
                <w:rFonts w:ascii="Calibri" w:hAnsi="Calibri" w:cs="Calibri"/>
                <w:color w:val="000000"/>
                <w:sz w:val="20"/>
                <w:szCs w:val="20"/>
              </w:rPr>
              <w:t>“</w:t>
            </w:r>
          </w:p>
        </w:tc>
      </w:tr>
      <w:tr w:rsidR="001F7BAF" w14:paraId="6DB86FDB" w14:textId="77777777" w:rsidTr="00A722CC">
        <w:tc>
          <w:tcPr>
            <w:tcW w:w="7468" w:type="dxa"/>
          </w:tcPr>
          <w:p w14:paraId="2FF0A12C"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VII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у </w:t>
            </w:r>
            <w:proofErr w:type="spellStart"/>
            <w:r>
              <w:rPr>
                <w:rFonts w:ascii="Calibri" w:hAnsi="Calibri" w:cs="Calibri"/>
                <w:b/>
                <w:color w:val="000000"/>
                <w:sz w:val="20"/>
                <w:szCs w:val="20"/>
              </w:rPr>
              <w:t>стручним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органима</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тимовима</w:t>
            </w:r>
            <w:proofErr w:type="spellEnd"/>
          </w:p>
          <w:p w14:paraId="3D63D460" w14:textId="77777777" w:rsidR="001F7BAF" w:rsidRDefault="001F7BAF" w:rsidP="00A722CC">
            <w:pPr>
              <w:rPr>
                <w:rFonts w:ascii="Calibri" w:hAnsi="Calibri" w:cs="Calibri"/>
                <w:color w:val="000000"/>
                <w:sz w:val="20"/>
                <w:szCs w:val="20"/>
                <w:lang w:val="sr-Cyrl-RS"/>
              </w:rPr>
            </w:pPr>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Стручном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активу</w:t>
            </w:r>
            <w:proofErr w:type="spellEnd"/>
            <w:r>
              <w:rPr>
                <w:rFonts w:ascii="Calibri" w:hAnsi="Calibri" w:cs="Calibri"/>
                <w:color w:val="000000"/>
                <w:sz w:val="20"/>
                <w:szCs w:val="20"/>
              </w:rPr>
              <w:t xml:space="preserve"> </w:t>
            </w:r>
            <w:r>
              <w:rPr>
                <w:rFonts w:ascii="Calibri" w:hAnsi="Calibri" w:cs="Calibri"/>
                <w:color w:val="000000"/>
                <w:sz w:val="20"/>
                <w:szCs w:val="20"/>
                <w:lang w:val="sr-Cyrl-RS"/>
              </w:rPr>
              <w:t>за развојно планирање</w:t>
            </w:r>
          </w:p>
          <w:p w14:paraId="39D733FA"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Тиму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r>
              <w:rPr>
                <w:rFonts w:ascii="Calibri" w:hAnsi="Calibri" w:cs="Calibri"/>
                <w:color w:val="000000"/>
                <w:sz w:val="20"/>
                <w:szCs w:val="20"/>
                <w:lang w:val="sr-Cyrl-RS"/>
              </w:rPr>
              <w:t>медијску промоцију</w:t>
            </w:r>
            <w:r>
              <w:rPr>
                <w:rFonts w:ascii="Calibri" w:hAnsi="Calibri" w:cs="Calibri"/>
                <w:color w:val="000000"/>
                <w:sz w:val="20"/>
                <w:szCs w:val="20"/>
              </w:rPr>
              <w:t xml:space="preserve"> и </w:t>
            </w:r>
            <w:proofErr w:type="spellStart"/>
            <w:r>
              <w:rPr>
                <w:rFonts w:ascii="Calibri" w:hAnsi="Calibri" w:cs="Calibri"/>
                <w:color w:val="000000"/>
                <w:sz w:val="20"/>
                <w:szCs w:val="20"/>
              </w:rPr>
              <w:t>Тиму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r>
              <w:rPr>
                <w:rFonts w:ascii="Calibri" w:hAnsi="Calibri" w:cs="Calibri"/>
                <w:color w:val="000000"/>
                <w:sz w:val="20"/>
                <w:szCs w:val="20"/>
                <w:lang w:val="sr-Cyrl-RS"/>
              </w:rPr>
              <w:t>школс</w:t>
            </w:r>
            <w:proofErr w:type="spellStart"/>
            <w:r>
              <w:rPr>
                <w:rFonts w:ascii="Calibri" w:hAnsi="Calibri" w:cs="Calibri"/>
                <w:color w:val="000000"/>
                <w:sz w:val="20"/>
                <w:szCs w:val="20"/>
              </w:rPr>
              <w:t>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манифестације</w:t>
            </w:r>
            <w:proofErr w:type="spellEnd"/>
          </w:p>
          <w:p w14:paraId="0FF1D424"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Педагошком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колегијуму</w:t>
            </w:r>
            <w:proofErr w:type="spellEnd"/>
          </w:p>
          <w:p w14:paraId="4B642625"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Присуство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одељенским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стручним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Наставничком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већу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наставницима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планирању</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организовању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усавршавања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нивоу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p>
          <w:p w14:paraId="5C1834B4" w14:textId="77777777" w:rsidR="001F7BAF" w:rsidRDefault="001F7BAF" w:rsidP="00A722CC">
            <w:pPr>
              <w:rPr>
                <w:rFonts w:ascii="Calibri" w:hAnsi="Calibri" w:cs="Calibri"/>
                <w:color w:val="000000"/>
                <w:sz w:val="20"/>
                <w:szCs w:val="20"/>
              </w:rPr>
            </w:pPr>
          </w:p>
        </w:tc>
        <w:tc>
          <w:tcPr>
            <w:tcW w:w="1636" w:type="dxa"/>
          </w:tcPr>
          <w:p w14:paraId="27AAC05F"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5CA2D454"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Записници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извештаји</w:t>
            </w:r>
            <w:proofErr w:type="spellEnd"/>
          </w:p>
        </w:tc>
      </w:tr>
      <w:tr w:rsidR="001F7BAF" w14:paraId="05F6C215" w14:textId="77777777" w:rsidTr="00A722CC">
        <w:tc>
          <w:tcPr>
            <w:tcW w:w="7468" w:type="dxa"/>
          </w:tcPr>
          <w:p w14:paraId="57A8207D"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VIII </w:t>
            </w:r>
            <w:proofErr w:type="spellStart"/>
            <w:r>
              <w:rPr>
                <w:rFonts w:ascii="Calibri" w:hAnsi="Calibri" w:cs="Calibri"/>
                <w:b/>
                <w:color w:val="000000"/>
                <w:sz w:val="20"/>
                <w:szCs w:val="20"/>
              </w:rPr>
              <w:t>Сарадња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надлежним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установама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организацијама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удружењима</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јединицом</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локалне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самоуправе</w:t>
            </w:r>
            <w:proofErr w:type="spellEnd"/>
          </w:p>
          <w:p w14:paraId="67F34608"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управом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Ниш</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организовања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скупова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за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библиотекаре</w:t>
            </w:r>
            <w:proofErr w:type="spellEnd"/>
            <w:r>
              <w:rPr>
                <w:rFonts w:ascii="Calibri" w:hAnsi="Calibri" w:cs="Calibri"/>
                <w:color w:val="000000"/>
                <w:sz w:val="20"/>
                <w:szCs w:val="20"/>
              </w:rPr>
              <w:t xml:space="preserve"> </w:t>
            </w:r>
          </w:p>
          <w:p w14:paraId="7AD28CF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Народном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Стеван</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Сремац</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Ниша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важних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дана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вези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књигом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читањем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библиотеком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учешћем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литерарним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ликовним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конкурсима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трибинама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стручним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скуповима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организацији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p>
          <w:p w14:paraId="7A7643A1"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издавачима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књижарима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плану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набавке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нове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библиотечке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грађе</w:t>
            </w:r>
            <w:proofErr w:type="spellEnd"/>
          </w:p>
          <w:p w14:paraId="260D7359"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Сарадња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основним</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средњим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школама</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општини</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организовање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скупа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наставника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ученика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промоције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поводом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обележавања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Месеца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w:t>
            </w:r>
            <w:proofErr w:type="spellEnd"/>
            <w:r>
              <w:rPr>
                <w:rFonts w:ascii="Calibri" w:hAnsi="Calibri" w:cs="Calibri"/>
                <w:color w:val="000000"/>
                <w:sz w:val="20"/>
                <w:szCs w:val="20"/>
              </w:rPr>
              <w:t xml:space="preserve"> </w:t>
            </w:r>
          </w:p>
          <w:p w14:paraId="6D0EDA8C"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Рад</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Друштву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Србије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подружница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Ниш</w:t>
            </w:r>
            <w:proofErr w:type="spellEnd"/>
            <w:r>
              <w:rPr>
                <w:rFonts w:ascii="Calibri" w:hAnsi="Calibri" w:cs="Calibri"/>
                <w:color w:val="000000"/>
                <w:sz w:val="20"/>
                <w:szCs w:val="20"/>
              </w:rPr>
              <w:t xml:space="preserve"> </w:t>
            </w:r>
          </w:p>
        </w:tc>
        <w:tc>
          <w:tcPr>
            <w:tcW w:w="1636" w:type="dxa"/>
          </w:tcPr>
          <w:p w14:paraId="6DE3160E"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3BD21830"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Записници</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r>
              <w:rPr>
                <w:rFonts w:ascii="Calibri" w:hAnsi="Calibri" w:cs="Calibri"/>
                <w:color w:val="000000"/>
                <w:sz w:val="20"/>
                <w:szCs w:val="20"/>
                <w:lang w:val="sr-Cyrl-RS"/>
              </w:rPr>
              <w:t>фото и</w:t>
            </w:r>
            <w:r>
              <w:rPr>
                <w:rFonts w:ascii="Calibri" w:hAnsi="Calibri" w:cs="Calibri"/>
                <w:color w:val="000000"/>
                <w:sz w:val="20"/>
                <w:szCs w:val="20"/>
              </w:rPr>
              <w:t xml:space="preserve"> </w:t>
            </w:r>
            <w:proofErr w:type="spellStart"/>
            <w:r>
              <w:rPr>
                <w:rFonts w:ascii="Calibri" w:hAnsi="Calibri" w:cs="Calibri"/>
                <w:color w:val="000000"/>
                <w:sz w:val="20"/>
                <w:szCs w:val="20"/>
              </w:rPr>
              <w:t>видео-снимци</w:t>
            </w:r>
            <w:proofErr w:type="spellEnd"/>
          </w:p>
        </w:tc>
      </w:tr>
      <w:tr w:rsidR="001F7BAF" w14:paraId="061E0EBE" w14:textId="77777777" w:rsidTr="00A722CC">
        <w:tc>
          <w:tcPr>
            <w:tcW w:w="7468" w:type="dxa"/>
          </w:tcPr>
          <w:p w14:paraId="66804E88" w14:textId="77777777" w:rsidR="001F7BAF" w:rsidRDefault="001F7BAF" w:rsidP="00A722CC">
            <w:pPr>
              <w:rPr>
                <w:rFonts w:ascii="Calibri" w:hAnsi="Calibri" w:cs="Calibri"/>
                <w:b/>
                <w:color w:val="000000"/>
                <w:sz w:val="20"/>
                <w:szCs w:val="20"/>
              </w:rPr>
            </w:pPr>
            <w:r>
              <w:rPr>
                <w:rFonts w:ascii="Calibri" w:hAnsi="Calibri" w:cs="Calibri"/>
                <w:b/>
                <w:color w:val="000000"/>
                <w:sz w:val="20"/>
                <w:szCs w:val="20"/>
              </w:rPr>
              <w:t xml:space="preserve">IX </w:t>
            </w:r>
            <w:proofErr w:type="spellStart"/>
            <w:r>
              <w:rPr>
                <w:rFonts w:ascii="Calibri" w:hAnsi="Calibri" w:cs="Calibri"/>
                <w:b/>
                <w:color w:val="000000"/>
                <w:sz w:val="20"/>
                <w:szCs w:val="20"/>
              </w:rPr>
              <w:t>Вођење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документације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припреме</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за</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рад</w:t>
            </w:r>
            <w:proofErr w:type="spellEnd"/>
            <w:r>
              <w:rPr>
                <w:rFonts w:ascii="Calibri" w:hAnsi="Calibri" w:cs="Calibri"/>
                <w:b/>
                <w:color w:val="000000"/>
                <w:sz w:val="20"/>
                <w:szCs w:val="20"/>
              </w:rPr>
              <w:t xml:space="preserve"> и </w:t>
            </w:r>
            <w:proofErr w:type="spellStart"/>
            <w:r>
              <w:rPr>
                <w:rFonts w:ascii="Calibri" w:hAnsi="Calibri" w:cs="Calibri"/>
                <w:b/>
                <w:color w:val="000000"/>
                <w:sz w:val="20"/>
                <w:szCs w:val="20"/>
              </w:rPr>
              <w:t>стручно</w:t>
            </w:r>
            <w:proofErr w:type="spellEnd"/>
            <w:r>
              <w:rPr>
                <w:rFonts w:ascii="Calibri" w:hAnsi="Calibri" w:cs="Calibri"/>
                <w:b/>
                <w:color w:val="000000"/>
                <w:sz w:val="20"/>
                <w:szCs w:val="20"/>
              </w:rPr>
              <w:t xml:space="preserve"> </w:t>
            </w:r>
            <w:proofErr w:type="spellStart"/>
            <w:r>
              <w:rPr>
                <w:rFonts w:ascii="Calibri" w:hAnsi="Calibri" w:cs="Calibri"/>
                <w:b/>
                <w:color w:val="000000"/>
                <w:sz w:val="20"/>
                <w:szCs w:val="20"/>
              </w:rPr>
              <w:t>усавршавање</w:t>
            </w:r>
            <w:proofErr w:type="spellEnd"/>
          </w:p>
          <w:p w14:paraId="6351AC5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Праћење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евиденција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коришћења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литературе</w:t>
            </w:r>
            <w:proofErr w:type="spellEnd"/>
            <w:r>
              <w:rPr>
                <w:rFonts w:ascii="Calibri" w:hAnsi="Calibri" w:cs="Calibri"/>
                <w:color w:val="000000"/>
                <w:sz w:val="20"/>
                <w:szCs w:val="20"/>
              </w:rPr>
              <w:t xml:space="preserve"> у </w:t>
            </w:r>
            <w:proofErr w:type="spellStart"/>
            <w:r>
              <w:rPr>
                <w:rFonts w:ascii="Calibri" w:hAnsi="Calibri" w:cs="Calibri"/>
                <w:color w:val="000000"/>
                <w:sz w:val="20"/>
                <w:szCs w:val="20"/>
              </w:rPr>
              <w:t>школској</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библиотеци</w:t>
            </w:r>
            <w:proofErr w:type="spellEnd"/>
          </w:p>
          <w:p w14:paraId="4F4E80BE"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Вођење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документације</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раду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школског</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анализа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вредновање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библиотеке</w:t>
            </w:r>
            <w:proofErr w:type="spellEnd"/>
            <w:r>
              <w:rPr>
                <w:rFonts w:ascii="Calibri" w:hAnsi="Calibri" w:cs="Calibri"/>
                <w:color w:val="000000"/>
                <w:sz w:val="20"/>
                <w:szCs w:val="20"/>
              </w:rPr>
              <w:t xml:space="preserve"> </w:t>
            </w:r>
          </w:p>
          <w:p w14:paraId="11ADD6C3"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Стручно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усавршавање</w:t>
            </w:r>
            <w:proofErr w:type="spellEnd"/>
            <w:r>
              <w:rPr>
                <w:rFonts w:ascii="Calibri" w:hAnsi="Calibri" w:cs="Calibri"/>
                <w:color w:val="000000"/>
                <w:sz w:val="20"/>
                <w:szCs w:val="20"/>
              </w:rPr>
              <w:t xml:space="preserve"> – </w:t>
            </w:r>
            <w:proofErr w:type="spellStart"/>
            <w:r>
              <w:rPr>
                <w:rFonts w:ascii="Calibri" w:hAnsi="Calibri" w:cs="Calibri"/>
                <w:color w:val="000000"/>
                <w:sz w:val="20"/>
                <w:szCs w:val="20"/>
              </w:rPr>
              <w:t>организовање</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реализација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семинара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стручних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скупова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Друштва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Србије</w:t>
            </w:r>
            <w:proofErr w:type="spellEnd"/>
          </w:p>
          <w:p w14:paraId="5514B33B"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Похађање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стручних</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семинара</w:t>
            </w:r>
            <w:proofErr w:type="spellEnd"/>
            <w:r>
              <w:rPr>
                <w:rFonts w:ascii="Calibri" w:hAnsi="Calibri" w:cs="Calibri"/>
                <w:color w:val="000000"/>
                <w:sz w:val="20"/>
                <w:szCs w:val="20"/>
              </w:rPr>
              <w:t xml:space="preserve"> и </w:t>
            </w:r>
            <w:proofErr w:type="spellStart"/>
            <w:r>
              <w:rPr>
                <w:rFonts w:ascii="Calibri" w:hAnsi="Calibri" w:cs="Calibri"/>
                <w:color w:val="000000"/>
                <w:sz w:val="20"/>
                <w:szCs w:val="20"/>
              </w:rPr>
              <w:t>скупова</w:t>
            </w:r>
            <w:proofErr w:type="spellEnd"/>
          </w:p>
          <w:p w14:paraId="162CC7B6" w14:textId="77777777" w:rsidR="001F7BAF" w:rsidRDefault="001F7BAF" w:rsidP="00A722CC">
            <w:pPr>
              <w:rPr>
                <w:rFonts w:ascii="Calibri" w:hAnsi="Calibri" w:cs="Calibri"/>
                <w:color w:val="000000"/>
                <w:sz w:val="20"/>
                <w:szCs w:val="20"/>
              </w:rPr>
            </w:pPr>
            <w:r>
              <w:rPr>
                <w:rFonts w:ascii="Calibri" w:hAnsi="Calibri" w:cs="Calibri"/>
                <w:color w:val="000000"/>
                <w:sz w:val="20"/>
                <w:szCs w:val="20"/>
              </w:rPr>
              <w:t xml:space="preserve">- </w:t>
            </w:r>
            <w:proofErr w:type="spellStart"/>
            <w:r>
              <w:rPr>
                <w:rFonts w:ascii="Calibri" w:hAnsi="Calibri" w:cs="Calibri"/>
                <w:color w:val="000000"/>
                <w:sz w:val="20"/>
                <w:szCs w:val="20"/>
              </w:rPr>
              <w:t>Стручно</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усавршавање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нивоу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школе</w:t>
            </w:r>
            <w:proofErr w:type="spellEnd"/>
            <w:r>
              <w:rPr>
                <w:rFonts w:ascii="Calibri" w:hAnsi="Calibri" w:cs="Calibri"/>
                <w:color w:val="000000"/>
                <w:sz w:val="20"/>
                <w:szCs w:val="20"/>
              </w:rPr>
              <w:t xml:space="preserve"> </w:t>
            </w:r>
          </w:p>
        </w:tc>
        <w:tc>
          <w:tcPr>
            <w:tcW w:w="1636" w:type="dxa"/>
          </w:tcPr>
          <w:p w14:paraId="4EF64C76"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Током</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школске</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године</w:t>
            </w:r>
            <w:proofErr w:type="spellEnd"/>
          </w:p>
        </w:tc>
        <w:tc>
          <w:tcPr>
            <w:tcW w:w="2070" w:type="dxa"/>
          </w:tcPr>
          <w:p w14:paraId="59E01F4F" w14:textId="77777777" w:rsidR="001F7BAF" w:rsidRDefault="001F7BAF" w:rsidP="00A722CC">
            <w:pPr>
              <w:rPr>
                <w:rFonts w:ascii="Calibri" w:hAnsi="Calibri" w:cs="Calibri"/>
                <w:color w:val="000000"/>
                <w:sz w:val="20"/>
                <w:szCs w:val="20"/>
              </w:rPr>
            </w:pPr>
            <w:proofErr w:type="spellStart"/>
            <w:r>
              <w:rPr>
                <w:rFonts w:ascii="Calibri" w:hAnsi="Calibri" w:cs="Calibri"/>
                <w:color w:val="000000"/>
                <w:sz w:val="20"/>
                <w:szCs w:val="20"/>
              </w:rPr>
              <w:t>Дневник</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рада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библиотекара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месечни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статистички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годишњи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извештај</w:t>
            </w:r>
            <w:proofErr w:type="spellEnd"/>
            <w:r>
              <w:rPr>
                <w:rFonts w:ascii="Calibri" w:hAnsi="Calibri" w:cs="Calibri"/>
                <w:color w:val="000000"/>
                <w:sz w:val="20"/>
                <w:szCs w:val="20"/>
              </w:rPr>
              <w:t xml:space="preserve"> о </w:t>
            </w:r>
            <w:proofErr w:type="spellStart"/>
            <w:r>
              <w:rPr>
                <w:rFonts w:ascii="Calibri" w:hAnsi="Calibri" w:cs="Calibri"/>
                <w:color w:val="000000"/>
                <w:sz w:val="20"/>
                <w:szCs w:val="20"/>
              </w:rPr>
              <w:t>раду</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сертификати</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са</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семинара</w:t>
            </w:r>
            <w:proofErr w:type="spellEnd"/>
            <w:r>
              <w:rPr>
                <w:rFonts w:ascii="Calibri" w:hAnsi="Calibri" w:cs="Calibri"/>
                <w:color w:val="000000"/>
                <w:sz w:val="20"/>
                <w:szCs w:val="20"/>
              </w:rPr>
              <w:t xml:space="preserve"> </w:t>
            </w:r>
          </w:p>
        </w:tc>
      </w:tr>
    </w:tbl>
    <w:p w14:paraId="4A2837DC" w14:textId="77777777" w:rsidR="001F7BAF" w:rsidRDefault="001F7BAF" w:rsidP="001F7BAF">
      <w:pPr>
        <w:rPr>
          <w:rFonts w:ascii="Calibri" w:hAnsi="Calibri" w:cs="Calibri"/>
          <w:color w:val="FF0000"/>
          <w:lang w:val="sr-Latn-CS" w:eastAsia="en-US"/>
        </w:rPr>
      </w:pPr>
    </w:p>
    <w:p w14:paraId="03F3CC8A" w14:textId="77777777" w:rsidR="001F7BAF" w:rsidRPr="00A012B1" w:rsidRDefault="001F7BAF" w:rsidP="001F7BAF">
      <w:pPr>
        <w:rPr>
          <w:rFonts w:ascii="Calibri" w:hAnsi="Calibri" w:cs="Calibri"/>
          <w:color w:val="FF0000"/>
          <w:lang w:val="sr-Latn-CS" w:eastAsia="en-US"/>
        </w:rPr>
      </w:pPr>
    </w:p>
    <w:p w14:paraId="3AFA86E6" w14:textId="77777777" w:rsidR="001F7BAF" w:rsidRPr="001D7BFF" w:rsidRDefault="001F7BAF" w:rsidP="001F7BAF">
      <w:pPr>
        <w:rPr>
          <w:rFonts w:ascii="Calibri" w:hAnsi="Calibri"/>
          <w:color w:val="FF0000"/>
          <w:sz w:val="28"/>
          <w:szCs w:val="28"/>
          <w:lang w:val="sr-Cyrl-RS"/>
        </w:rPr>
      </w:pPr>
    </w:p>
    <w:p w14:paraId="38160B4F" w14:textId="77777777" w:rsidR="001F7BAF" w:rsidRPr="00A012B1" w:rsidRDefault="001F7BAF" w:rsidP="001F7BAF">
      <w:pPr>
        <w:pStyle w:val="Heading1"/>
        <w:jc w:val="center"/>
        <w:rPr>
          <w:rFonts w:ascii="Calibri" w:hAnsi="Calibri" w:cs="Calibri"/>
          <w:b w:val="0"/>
          <w:color w:val="FF0000"/>
          <w:sz w:val="28"/>
          <w:szCs w:val="28"/>
          <w:lang w:val="sr-Cyrl-RS"/>
        </w:rPr>
      </w:pPr>
      <w:bookmarkStart w:id="317" w:name="_Toc493254455"/>
      <w:bookmarkStart w:id="318" w:name="_Toc524683641"/>
      <w:bookmarkStart w:id="319" w:name="_Toc524782184"/>
      <w:bookmarkStart w:id="320" w:name="_Toc19640680"/>
    </w:p>
    <w:p w14:paraId="40BCA2CD" w14:textId="77777777" w:rsidR="001F7BAF" w:rsidRDefault="001F7BAF" w:rsidP="001F7BAF">
      <w:pPr>
        <w:pStyle w:val="Heading1"/>
        <w:jc w:val="center"/>
        <w:rPr>
          <w:rFonts w:ascii="Calibri" w:hAnsi="Calibri" w:cs="Calibri"/>
          <w:b w:val="0"/>
          <w:color w:val="000000"/>
          <w:sz w:val="28"/>
          <w:szCs w:val="28"/>
          <w:lang w:val="sr-Cyrl-CS"/>
        </w:rPr>
      </w:pPr>
      <w:bookmarkStart w:id="321" w:name="_Toc145499783"/>
      <w:r>
        <w:rPr>
          <w:rFonts w:ascii="Calibri" w:hAnsi="Calibri" w:cs="Calibri"/>
          <w:b w:val="0"/>
          <w:color w:val="000000"/>
          <w:sz w:val="28"/>
          <w:szCs w:val="28"/>
        </w:rPr>
        <w:t xml:space="preserve">V  </w:t>
      </w:r>
      <w:r>
        <w:rPr>
          <w:rFonts w:ascii="Calibri" w:hAnsi="Calibri" w:cs="Calibri"/>
          <w:b w:val="0"/>
          <w:color w:val="000000"/>
          <w:sz w:val="28"/>
          <w:szCs w:val="28"/>
          <w:lang w:val="sr-Cyrl-CS"/>
        </w:rPr>
        <w:t>ИНДИВИДУАЛНИ ПЛАНОВИ И ПРОГРАМИ НАСТАВНИКА</w:t>
      </w:r>
      <w:bookmarkEnd w:id="317"/>
      <w:bookmarkEnd w:id="318"/>
      <w:bookmarkEnd w:id="319"/>
      <w:bookmarkEnd w:id="320"/>
      <w:bookmarkEnd w:id="321"/>
    </w:p>
    <w:p w14:paraId="1FBE68CB" w14:textId="77777777" w:rsidR="001F7BAF" w:rsidRDefault="001F7BAF" w:rsidP="001F7BAF">
      <w:pPr>
        <w:pStyle w:val="NoSpacing"/>
        <w:jc w:val="center"/>
        <w:rPr>
          <w:color w:val="000000"/>
          <w:sz w:val="28"/>
          <w:szCs w:val="28"/>
          <w:lang w:val="sr-Cyrl-CS"/>
        </w:rPr>
      </w:pPr>
    </w:p>
    <w:p w14:paraId="66C6F0D0" w14:textId="77777777" w:rsidR="001F7BAF" w:rsidRDefault="001F7BAF" w:rsidP="001F7BAF">
      <w:pPr>
        <w:pStyle w:val="NoSpacing"/>
        <w:jc w:val="center"/>
        <w:rPr>
          <w:color w:val="000000"/>
          <w:sz w:val="28"/>
          <w:szCs w:val="28"/>
          <w:lang w:val="sr-Cyrl-CS"/>
        </w:rPr>
      </w:pPr>
    </w:p>
    <w:p w14:paraId="791136D2" w14:textId="77777777" w:rsidR="001F7BAF" w:rsidRDefault="001F7BAF" w:rsidP="001F7BAF">
      <w:pPr>
        <w:pStyle w:val="Heading1"/>
        <w:spacing w:before="0" w:after="105" w:line="450" w:lineRule="atLeast"/>
        <w:rPr>
          <w:rFonts w:ascii="Calibri" w:hAnsi="Calibri" w:cs="Calibri"/>
          <w:b w:val="0"/>
          <w:color w:val="000000"/>
          <w:sz w:val="24"/>
          <w:szCs w:val="24"/>
          <w:lang w:val="sr-Cyrl-CS"/>
        </w:rPr>
      </w:pPr>
      <w:r>
        <w:rPr>
          <w:color w:val="000000"/>
          <w:lang w:val="sr-Cyrl-CS"/>
        </w:rPr>
        <w:tab/>
      </w:r>
      <w:bookmarkStart w:id="322" w:name="_Toc82258402"/>
      <w:bookmarkStart w:id="323" w:name="_Toc82258592"/>
      <w:bookmarkStart w:id="324" w:name="_Toc114070121"/>
      <w:bookmarkStart w:id="325" w:name="_Toc145499784"/>
      <w:r>
        <w:rPr>
          <w:rFonts w:ascii="Calibri" w:hAnsi="Calibri" w:cs="Calibri"/>
          <w:b w:val="0"/>
          <w:color w:val="000000"/>
          <w:sz w:val="24"/>
          <w:szCs w:val="24"/>
          <w:lang w:val="sr-Cyrl-CS"/>
        </w:rPr>
        <w:t xml:space="preserve">Индивидуални планови и програми наставника налазе се код педагога школе. Обухватају глобалне планове рада који се предају до почетка школске године, и оперативне планове који се предају у складу са динамиком реализације. Планови и програми наставника раде се у складу са прописаним програмима наставе и учења, као и у складу са Смерницама за организовање и </w:t>
      </w:r>
      <w:r>
        <w:rPr>
          <w:rFonts w:ascii="Calibri" w:hAnsi="Calibri" w:cs="Calibri"/>
          <w:b w:val="0"/>
          <w:color w:val="000000"/>
          <w:sz w:val="24"/>
          <w:szCs w:val="24"/>
          <w:lang w:val="sr-Cyrl-CS"/>
        </w:rPr>
        <w:lastRenderedPageBreak/>
        <w:t xml:space="preserve">реализацију образовно-васпитног рада у школској 2023/2024. години. </w:t>
      </w:r>
      <w:r>
        <w:rPr>
          <w:rFonts w:ascii="Calibri" w:hAnsi="Calibri" w:cs="Calibri"/>
          <w:b w:val="0"/>
          <w:bCs w:val="0"/>
          <w:color w:val="000000"/>
          <w:sz w:val="24"/>
          <w:szCs w:val="24"/>
          <w:lang w:val="sr-Cyrl-RS"/>
        </w:rPr>
        <w:t xml:space="preserve">Планови се </w:t>
      </w:r>
      <w:r>
        <w:rPr>
          <w:rFonts w:ascii="Calibri" w:hAnsi="Calibri" w:cs="Calibri"/>
          <w:b w:val="0"/>
          <w:color w:val="000000"/>
          <w:sz w:val="24"/>
          <w:szCs w:val="24"/>
          <w:lang w:val="sr-Cyrl-CS"/>
        </w:rPr>
        <w:t>прилагођавају ученицима, одељењима и особеностима појединих предмета.</w:t>
      </w:r>
      <w:bookmarkEnd w:id="322"/>
      <w:bookmarkEnd w:id="323"/>
      <w:bookmarkEnd w:id="324"/>
      <w:bookmarkEnd w:id="325"/>
    </w:p>
    <w:p w14:paraId="24711FA2" w14:textId="77777777" w:rsidR="001F7BAF" w:rsidRDefault="001F7BAF" w:rsidP="001F7BAF">
      <w:pPr>
        <w:rPr>
          <w:color w:val="000000"/>
          <w:lang w:val="sr-Cyrl-CS"/>
        </w:rPr>
      </w:pPr>
    </w:p>
    <w:p w14:paraId="22D761BF" w14:textId="77777777" w:rsidR="001F7BAF" w:rsidRDefault="001F7BAF" w:rsidP="001F7BAF">
      <w:pPr>
        <w:pStyle w:val="NoSpacing"/>
        <w:rPr>
          <w:color w:val="000000"/>
          <w:sz w:val="24"/>
          <w:szCs w:val="24"/>
          <w:lang w:val="sr-Cyrl-CS"/>
        </w:rPr>
      </w:pPr>
    </w:p>
    <w:p w14:paraId="3BCD9256" w14:textId="77777777" w:rsidR="001F7BAF" w:rsidRDefault="001F7BAF" w:rsidP="001F7BAF">
      <w:pPr>
        <w:pStyle w:val="Heading3"/>
        <w:jc w:val="center"/>
        <w:rPr>
          <w:rFonts w:ascii="Calibri" w:hAnsi="Calibri" w:cs="Calibri"/>
          <w:b w:val="0"/>
          <w:color w:val="000000"/>
          <w:sz w:val="28"/>
          <w:szCs w:val="28"/>
        </w:rPr>
      </w:pPr>
      <w:bookmarkStart w:id="326" w:name="_Toc145499785"/>
      <w:r>
        <w:rPr>
          <w:rFonts w:ascii="Calibri" w:hAnsi="Calibri" w:cs="Calibri"/>
          <w:b w:val="0"/>
          <w:color w:val="000000"/>
          <w:sz w:val="28"/>
          <w:szCs w:val="28"/>
        </w:rPr>
        <w:t>Временско усаглашавање наставних садржаја из различитих предмета</w:t>
      </w:r>
      <w:bookmarkEnd w:id="326"/>
    </w:p>
    <w:p w14:paraId="5873BEB0" w14:textId="77777777" w:rsidR="001F7BAF" w:rsidRDefault="001F7BAF" w:rsidP="001F7BAF">
      <w:pPr>
        <w:jc w:val="center"/>
        <w:rPr>
          <w:rFonts w:ascii="Calibri" w:hAnsi="Calibri" w:cs="Calibri"/>
          <w:color w:val="000000"/>
          <w:lang w:val="sr-Cyrl-RS"/>
        </w:rPr>
      </w:pPr>
      <w:r>
        <w:rPr>
          <w:rFonts w:ascii="Calibri" w:hAnsi="Calibri" w:cs="Calibri"/>
          <w:color w:val="000000"/>
          <w:lang w:val="sr-Cyrl-RS"/>
        </w:rPr>
        <w:t xml:space="preserve"> (корелације у планирању наставе)</w:t>
      </w:r>
    </w:p>
    <w:p w14:paraId="6B6750C8" w14:textId="77777777" w:rsidR="001F7BAF" w:rsidRDefault="001F7BAF" w:rsidP="001F7BAF">
      <w:pPr>
        <w:pStyle w:val="NoSpacing"/>
        <w:rPr>
          <w:color w:val="000000"/>
          <w:sz w:val="24"/>
          <w:szCs w:val="24"/>
          <w:lang w:val="sr-Cyrl-CS"/>
        </w:rPr>
      </w:pPr>
    </w:p>
    <w:p w14:paraId="7593099B" w14:textId="77777777" w:rsidR="001F7BAF" w:rsidRDefault="001F7BAF" w:rsidP="001F7BAF">
      <w:pPr>
        <w:pStyle w:val="NoSpacing"/>
        <w:rPr>
          <w:color w:val="000000"/>
          <w:sz w:val="24"/>
          <w:szCs w:val="24"/>
          <w:lang w:val="sr-Cyrl-CS"/>
        </w:rPr>
      </w:pPr>
      <w:r>
        <w:rPr>
          <w:color w:val="000000"/>
          <w:sz w:val="24"/>
          <w:szCs w:val="24"/>
          <w:lang w:val="sr-Cyrl-CS"/>
        </w:rPr>
        <w:tab/>
      </w:r>
      <w:r>
        <w:rPr>
          <w:color w:val="000000"/>
          <w:sz w:val="24"/>
          <w:szCs w:val="24"/>
          <w:lang w:val="sr-Cyrl-CS"/>
        </w:rPr>
        <w:tab/>
      </w:r>
    </w:p>
    <w:p w14:paraId="24E47061" w14:textId="77777777" w:rsidR="001F7BAF" w:rsidRDefault="001F7BAF" w:rsidP="001F7BAF">
      <w:pPr>
        <w:pStyle w:val="NoSpacing"/>
        <w:ind w:firstLine="720"/>
        <w:rPr>
          <w:rFonts w:cs="Calibri"/>
          <w:color w:val="000000"/>
          <w:sz w:val="24"/>
          <w:szCs w:val="24"/>
          <w:lang w:val="sr-Cyrl-RS"/>
        </w:rPr>
      </w:pPr>
      <w:r>
        <w:rPr>
          <w:rFonts w:cs="Calibri"/>
          <w:color w:val="000000"/>
          <w:sz w:val="24"/>
          <w:szCs w:val="24"/>
          <w:lang w:val="sr-Cyrl-RS"/>
        </w:rPr>
        <w:t>Временско усаглашавање наставних садржаја из различитих предмета саставни је део нашег Школског програма и подразумева прецизирано истовремено обрађивање  сличних наставних садржаја различитих предмета, као и навођење међупредметних компетенција које се том приликом развијају код ученика (преглед садржаја и компетенција налази се у Школском програму).</w:t>
      </w:r>
    </w:p>
    <w:p w14:paraId="6AB7F075" w14:textId="77777777" w:rsidR="001F7BAF" w:rsidRDefault="001F7BAF" w:rsidP="001F7BAF">
      <w:pPr>
        <w:pStyle w:val="NoSpacing"/>
        <w:ind w:firstLine="720"/>
        <w:rPr>
          <w:rFonts w:cs="Calibri"/>
          <w:color w:val="000000"/>
          <w:sz w:val="24"/>
          <w:szCs w:val="24"/>
        </w:rPr>
      </w:pPr>
      <w:r>
        <w:rPr>
          <w:rFonts w:cs="Calibri"/>
          <w:color w:val="000000"/>
          <w:sz w:val="24"/>
          <w:szCs w:val="24"/>
          <w:lang w:val="sr-Cyrl-RS"/>
        </w:rPr>
        <w:t>Циљ оваквог начина планирања реализације наставних садржаја је лакше повезивање градива из различитих предмета, као и лакше стицање међупредметних компетенција ученика, прописаних Законом о основама система образовања и васпитања.</w:t>
      </w:r>
    </w:p>
    <w:p w14:paraId="2D90B3B0" w14:textId="77777777" w:rsidR="001F7BAF" w:rsidRPr="00833458" w:rsidRDefault="001F7BAF" w:rsidP="001F7BAF">
      <w:pPr>
        <w:pStyle w:val="NoSpacing"/>
        <w:rPr>
          <w:rFonts w:cs="Calibri"/>
          <w:color w:val="000000"/>
          <w:sz w:val="24"/>
          <w:szCs w:val="24"/>
        </w:rPr>
      </w:pPr>
      <w:r>
        <w:rPr>
          <w:rFonts w:cs="Calibri"/>
          <w:color w:val="000000"/>
          <w:sz w:val="24"/>
          <w:szCs w:val="24"/>
        </w:rPr>
        <w:tab/>
      </w:r>
    </w:p>
    <w:p w14:paraId="234A3218" w14:textId="77777777" w:rsidR="001F7BAF" w:rsidRPr="00A012B1" w:rsidRDefault="001F7BAF" w:rsidP="001F7BAF">
      <w:pPr>
        <w:pStyle w:val="NoSpacing"/>
        <w:rPr>
          <w:rFonts w:cs="Calibri"/>
          <w:color w:val="FF0000"/>
          <w:sz w:val="24"/>
          <w:szCs w:val="24"/>
          <w:lang w:val="sr-Cyrl-RS"/>
        </w:rPr>
      </w:pPr>
      <w:bookmarkStart w:id="327" w:name="_Toc493254456"/>
      <w:bookmarkStart w:id="328" w:name="_Toc524683642"/>
      <w:bookmarkStart w:id="329" w:name="_Toc524782185"/>
      <w:bookmarkStart w:id="330" w:name="_Toc19640681"/>
    </w:p>
    <w:p w14:paraId="70707D4F" w14:textId="77777777" w:rsidR="001F7BAF" w:rsidRDefault="001F7BAF" w:rsidP="001F7BAF">
      <w:pPr>
        <w:pStyle w:val="Heading3"/>
        <w:jc w:val="center"/>
        <w:rPr>
          <w:rFonts w:ascii="Calibri" w:hAnsi="Calibri" w:cs="Calibri"/>
          <w:b w:val="0"/>
          <w:color w:val="000000"/>
          <w:sz w:val="28"/>
          <w:szCs w:val="28"/>
          <w:lang w:val="sr-Cyrl-RS"/>
        </w:rPr>
      </w:pPr>
      <w:bookmarkStart w:id="331" w:name="_Toc145499786"/>
      <w:r>
        <w:rPr>
          <w:rFonts w:ascii="Calibri" w:hAnsi="Calibri" w:cs="Calibri"/>
          <w:b w:val="0"/>
          <w:color w:val="000000"/>
          <w:sz w:val="28"/>
          <w:szCs w:val="28"/>
        </w:rPr>
        <w:t>План посета часовима</w:t>
      </w:r>
      <w:bookmarkEnd w:id="327"/>
      <w:bookmarkEnd w:id="328"/>
      <w:bookmarkEnd w:id="329"/>
      <w:bookmarkEnd w:id="330"/>
      <w:bookmarkEnd w:id="331"/>
    </w:p>
    <w:p w14:paraId="2684418D" w14:textId="77777777" w:rsidR="001F7BAF" w:rsidRDefault="001F7BAF" w:rsidP="001F7BAF">
      <w:pPr>
        <w:rPr>
          <w:color w:val="000000"/>
          <w:lang w:val="sr-Cyrl-RS" w:eastAsia="x-none"/>
        </w:rPr>
      </w:pPr>
    </w:p>
    <w:p w14:paraId="3AD38FD2" w14:textId="77777777" w:rsidR="001F7BAF" w:rsidRDefault="001F7BAF" w:rsidP="001F7BAF">
      <w:pPr>
        <w:pStyle w:val="NoSpacing"/>
        <w:jc w:val="center"/>
        <w:rPr>
          <w:color w:val="000000"/>
          <w:sz w:val="28"/>
          <w:szCs w:val="28"/>
          <w:lang w:val="sr-Cyrl-CS"/>
        </w:rPr>
      </w:pPr>
    </w:p>
    <w:p w14:paraId="61413DB5" w14:textId="77777777" w:rsidR="001F7BAF" w:rsidRDefault="001F7BAF" w:rsidP="001F7BAF">
      <w:pPr>
        <w:pStyle w:val="NoSpacing"/>
        <w:ind w:firstLine="720"/>
        <w:jc w:val="both"/>
        <w:rPr>
          <w:color w:val="000000"/>
          <w:sz w:val="24"/>
          <w:szCs w:val="24"/>
          <w:lang w:val="sr-Cyrl-CS"/>
        </w:rPr>
      </w:pPr>
      <w:r>
        <w:rPr>
          <w:color w:val="000000"/>
          <w:sz w:val="28"/>
          <w:szCs w:val="28"/>
          <w:lang w:val="sr-Cyrl-CS"/>
        </w:rPr>
        <w:t xml:space="preserve"> </w:t>
      </w:r>
      <w:r>
        <w:rPr>
          <w:color w:val="000000"/>
          <w:sz w:val="28"/>
          <w:szCs w:val="28"/>
          <w:lang w:val="sr-Cyrl-CS"/>
        </w:rPr>
        <w:tab/>
      </w:r>
      <w:r>
        <w:rPr>
          <w:color w:val="000000"/>
          <w:lang w:val="sr-Cyrl-CS"/>
        </w:rPr>
        <w:t xml:space="preserve"> </w:t>
      </w:r>
      <w:r>
        <w:rPr>
          <w:color w:val="000000"/>
          <w:sz w:val="24"/>
          <w:szCs w:val="24"/>
          <w:lang w:val="sr-Cyrl-CS"/>
        </w:rPr>
        <w:t>Обилазак наставе спада у редовне активности директора, помоћника директора и педагога школе, као и наставника са звањем педагошког саветника. Циљ посете часовима је унапређење наставног процеса и пружа прилику за саветодавни рад и размену исустава са наставницима. Током школске 2023/2024. године планирано је да се обиђе 50% укупног наставног особља. Првенствено ће бити посећени часови новодошлих наставника и учитеља, часови учитеља првог разреда и наставника који предају у петом разреду. Циљ ових посета биће увид у квалитет рада наставника, саветодавни рад са њима, као и увид у то како су се ученици првог разреда привикли на школу, а ученици петог разреда на предметну наставу. Обилазак наставе планираће се на месечном нивоу у складу са могућностима  реализације.</w:t>
      </w:r>
    </w:p>
    <w:p w14:paraId="1EE94177" w14:textId="77777777" w:rsidR="001F7BAF" w:rsidRDefault="001F7BAF" w:rsidP="001F7BAF">
      <w:pPr>
        <w:pStyle w:val="NoSpacing"/>
        <w:ind w:firstLine="720"/>
        <w:jc w:val="both"/>
        <w:rPr>
          <w:color w:val="000000"/>
          <w:sz w:val="24"/>
          <w:szCs w:val="24"/>
          <w:lang w:val="sr-Cyrl-CS"/>
        </w:rPr>
      </w:pPr>
      <w:r>
        <w:rPr>
          <w:color w:val="000000"/>
          <w:sz w:val="24"/>
          <w:szCs w:val="24"/>
          <w:lang w:val="sr-Cyrl-CS"/>
        </w:rPr>
        <w:t>Посете часовима су и редовна активност психолога и социјалних радника, а циљ ових посета је увид у понашање појединих ученика или читавог одељења како би им се пружила адекватна подршка.</w:t>
      </w:r>
    </w:p>
    <w:p w14:paraId="75813D9B" w14:textId="77777777" w:rsidR="001F7BAF" w:rsidRDefault="001F7BAF" w:rsidP="001F7BAF">
      <w:pPr>
        <w:rPr>
          <w:color w:val="000000"/>
        </w:rPr>
      </w:pPr>
    </w:p>
    <w:p w14:paraId="7A25592B" w14:textId="77777777" w:rsidR="001F7BAF" w:rsidRDefault="001F7BAF" w:rsidP="001F7BAF">
      <w:pPr>
        <w:pStyle w:val="NoSpacing"/>
        <w:ind w:firstLine="720"/>
        <w:jc w:val="both"/>
        <w:rPr>
          <w:color w:val="000000"/>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701"/>
        <w:gridCol w:w="2126"/>
        <w:gridCol w:w="2693"/>
      </w:tblGrid>
      <w:tr w:rsidR="001F7BAF" w14:paraId="337230C4" w14:textId="77777777" w:rsidTr="00A722CC">
        <w:trPr>
          <w:trHeight w:val="737"/>
          <w:jc w:val="center"/>
        </w:trPr>
        <w:tc>
          <w:tcPr>
            <w:tcW w:w="10314" w:type="dxa"/>
            <w:gridSpan w:val="5"/>
            <w:shd w:val="clear" w:color="auto" w:fill="FBD4B4"/>
            <w:vAlign w:val="center"/>
          </w:tcPr>
          <w:p w14:paraId="05DABC30" w14:textId="77777777" w:rsidR="001F7BAF" w:rsidRDefault="001F7BAF" w:rsidP="00A722CC">
            <w:pPr>
              <w:jc w:val="center"/>
              <w:rPr>
                <w:rFonts w:ascii="Calibri" w:eastAsia="Calibri" w:hAnsi="Calibri"/>
                <w:b/>
                <w:color w:val="000000"/>
                <w:sz w:val="28"/>
                <w:szCs w:val="28"/>
                <w:lang w:val="sr-Cyrl-RS"/>
              </w:rPr>
            </w:pPr>
            <w:r>
              <w:rPr>
                <w:rFonts w:ascii="Calibri" w:eastAsia="Calibri" w:hAnsi="Calibri"/>
                <w:b/>
                <w:color w:val="000000"/>
                <w:sz w:val="28"/>
                <w:szCs w:val="28"/>
                <w:lang w:val="sr-Cyrl-RS"/>
              </w:rPr>
              <w:t>ПЛАН ПОСЕТА ЧАСОВИМА</w:t>
            </w:r>
          </w:p>
        </w:tc>
      </w:tr>
      <w:tr w:rsidR="001F7BAF" w14:paraId="28470CD5" w14:textId="77777777" w:rsidTr="00A722CC">
        <w:trPr>
          <w:jc w:val="center"/>
        </w:trPr>
        <w:tc>
          <w:tcPr>
            <w:tcW w:w="1242" w:type="dxa"/>
            <w:shd w:val="clear" w:color="auto" w:fill="FBD4B4"/>
            <w:vAlign w:val="center"/>
          </w:tcPr>
          <w:p w14:paraId="3EC592F0"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ВРЕМЕ</w:t>
            </w:r>
          </w:p>
        </w:tc>
        <w:tc>
          <w:tcPr>
            <w:tcW w:w="2552" w:type="dxa"/>
            <w:shd w:val="clear" w:color="auto" w:fill="FBD4B4"/>
            <w:vAlign w:val="center"/>
          </w:tcPr>
          <w:p w14:paraId="3CA2E2D2"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ПРЕДМЕТ</w:t>
            </w:r>
          </w:p>
        </w:tc>
        <w:tc>
          <w:tcPr>
            <w:tcW w:w="1701" w:type="dxa"/>
            <w:shd w:val="clear" w:color="auto" w:fill="FBD4B4"/>
            <w:vAlign w:val="center"/>
          </w:tcPr>
          <w:p w14:paraId="4FE45FC4"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РАЗРЕД/</w:t>
            </w:r>
          </w:p>
          <w:p w14:paraId="073AB501"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ОДЕЉЕЊЕ</w:t>
            </w:r>
          </w:p>
        </w:tc>
        <w:tc>
          <w:tcPr>
            <w:tcW w:w="2126" w:type="dxa"/>
            <w:shd w:val="clear" w:color="auto" w:fill="FBD4B4"/>
            <w:vAlign w:val="center"/>
          </w:tcPr>
          <w:p w14:paraId="723E8FD2"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МЕСТО</w:t>
            </w:r>
          </w:p>
        </w:tc>
        <w:tc>
          <w:tcPr>
            <w:tcW w:w="2693" w:type="dxa"/>
            <w:shd w:val="clear" w:color="auto" w:fill="FBD4B4"/>
            <w:vAlign w:val="center"/>
          </w:tcPr>
          <w:p w14:paraId="65206EC9" w14:textId="77777777" w:rsidR="001F7BAF" w:rsidRDefault="001F7BAF" w:rsidP="00A722CC">
            <w:pPr>
              <w:jc w:val="center"/>
              <w:rPr>
                <w:rFonts w:ascii="Calibri" w:eastAsia="Calibri" w:hAnsi="Calibri"/>
                <w:b/>
                <w:color w:val="000000"/>
                <w:lang w:val="sr-Cyrl-RS"/>
              </w:rPr>
            </w:pPr>
            <w:r>
              <w:rPr>
                <w:rFonts w:ascii="Calibri" w:eastAsia="Calibri" w:hAnsi="Calibri"/>
                <w:b/>
                <w:color w:val="000000"/>
                <w:lang w:val="sr-Cyrl-RS"/>
              </w:rPr>
              <w:t>ЕВАЛУАТОРИ</w:t>
            </w:r>
          </w:p>
        </w:tc>
      </w:tr>
      <w:tr w:rsidR="001F7BAF" w14:paraId="5175B998" w14:textId="77777777" w:rsidTr="00A722CC">
        <w:trPr>
          <w:jc w:val="center"/>
        </w:trPr>
        <w:tc>
          <w:tcPr>
            <w:tcW w:w="1242" w:type="dxa"/>
            <w:vMerge w:val="restart"/>
            <w:textDirection w:val="btLr"/>
            <w:vAlign w:val="center"/>
          </w:tcPr>
          <w:p w14:paraId="48C40BDD" w14:textId="77777777" w:rsidR="001F7BAF" w:rsidRDefault="001F7BAF" w:rsidP="00A722CC">
            <w:pPr>
              <w:ind w:left="113" w:right="113"/>
              <w:jc w:val="center"/>
              <w:rPr>
                <w:rFonts w:ascii="Calibri" w:eastAsia="Calibri" w:hAnsi="Calibri"/>
                <w:color w:val="000000"/>
                <w:lang w:val="sr-Cyrl-RS"/>
              </w:rPr>
            </w:pPr>
            <w:r>
              <w:rPr>
                <w:rFonts w:ascii="Calibri" w:eastAsia="Calibri" w:hAnsi="Calibri"/>
                <w:color w:val="000000"/>
                <w:lang w:val="sr-Cyrl-RS"/>
              </w:rPr>
              <w:t>ПРВО ПОЛУГОДИШТЕ</w:t>
            </w:r>
          </w:p>
        </w:tc>
        <w:tc>
          <w:tcPr>
            <w:tcW w:w="2552" w:type="dxa"/>
            <w:vAlign w:val="center"/>
          </w:tcPr>
          <w:p w14:paraId="2407F7E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-Овавезни предмети</w:t>
            </w:r>
          </w:p>
          <w:p w14:paraId="60BD170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-Час одељењског старешине</w:t>
            </w:r>
          </w:p>
        </w:tc>
        <w:tc>
          <w:tcPr>
            <w:tcW w:w="1701" w:type="dxa"/>
            <w:vAlign w:val="center"/>
          </w:tcPr>
          <w:p w14:paraId="512857E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првог разреда</w:t>
            </w:r>
          </w:p>
        </w:tc>
        <w:tc>
          <w:tcPr>
            <w:tcW w:w="2126" w:type="dxa"/>
            <w:vAlign w:val="center"/>
          </w:tcPr>
          <w:p w14:paraId="13C1314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758B598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DF5DAB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5BD3ABE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Доње Међурово</w:t>
            </w:r>
          </w:p>
          <w:p w14:paraId="6277145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Горње Међурово</w:t>
            </w:r>
          </w:p>
          <w:p w14:paraId="0D54096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Крушце</w:t>
            </w:r>
          </w:p>
          <w:p w14:paraId="6BF965F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Лалинац</w:t>
            </w:r>
          </w:p>
          <w:p w14:paraId="59C8D13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lastRenderedPageBreak/>
              <w:t>Бубањ</w:t>
            </w:r>
          </w:p>
          <w:p w14:paraId="080F6F8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Мраморски Поток</w:t>
            </w:r>
          </w:p>
        </w:tc>
        <w:tc>
          <w:tcPr>
            <w:tcW w:w="2693" w:type="dxa"/>
            <w:vAlign w:val="center"/>
          </w:tcPr>
          <w:p w14:paraId="533605C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lastRenderedPageBreak/>
              <w:t>Директор</w:t>
            </w:r>
          </w:p>
          <w:p w14:paraId="5A89640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63D0847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Педагог</w:t>
            </w:r>
          </w:p>
        </w:tc>
      </w:tr>
      <w:tr w:rsidR="001F7BAF" w14:paraId="3F66A67C" w14:textId="77777777" w:rsidTr="00A722CC">
        <w:trPr>
          <w:jc w:val="center"/>
        </w:trPr>
        <w:tc>
          <w:tcPr>
            <w:tcW w:w="1242" w:type="dxa"/>
            <w:vMerge/>
          </w:tcPr>
          <w:p w14:paraId="2C5DCE31" w14:textId="77777777" w:rsidR="001F7BAF" w:rsidRDefault="001F7BAF" w:rsidP="00A722CC">
            <w:pPr>
              <w:rPr>
                <w:rFonts w:ascii="Calibri" w:eastAsia="Calibri" w:hAnsi="Calibri"/>
                <w:color w:val="000000"/>
              </w:rPr>
            </w:pPr>
          </w:p>
        </w:tc>
        <w:tc>
          <w:tcPr>
            <w:tcW w:w="2552" w:type="dxa"/>
            <w:vAlign w:val="center"/>
          </w:tcPr>
          <w:p w14:paraId="25BBFCB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-Обавезни и изборни предмети</w:t>
            </w:r>
          </w:p>
          <w:p w14:paraId="37DA432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-Час одељењског старешине</w:t>
            </w:r>
          </w:p>
        </w:tc>
        <w:tc>
          <w:tcPr>
            <w:tcW w:w="1701" w:type="dxa"/>
            <w:vAlign w:val="center"/>
          </w:tcPr>
          <w:p w14:paraId="4B4E3C9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петог разреда</w:t>
            </w:r>
          </w:p>
        </w:tc>
        <w:tc>
          <w:tcPr>
            <w:tcW w:w="2126" w:type="dxa"/>
            <w:vAlign w:val="center"/>
          </w:tcPr>
          <w:p w14:paraId="1377C43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74AEB3B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6D314F7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17C370B7" w14:textId="77777777" w:rsidR="001F7BAF" w:rsidRDefault="001F7BAF" w:rsidP="00A722CC">
            <w:pPr>
              <w:rPr>
                <w:rFonts w:ascii="Calibri" w:eastAsia="Calibri" w:hAnsi="Calibri"/>
                <w:color w:val="000000"/>
              </w:rPr>
            </w:pPr>
          </w:p>
        </w:tc>
        <w:tc>
          <w:tcPr>
            <w:tcW w:w="2693" w:type="dxa"/>
            <w:vAlign w:val="center"/>
          </w:tcPr>
          <w:p w14:paraId="3FC7CB2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6EC9C3F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4D6F3C3C"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27042BB5" w14:textId="77777777" w:rsidTr="00A722CC">
        <w:trPr>
          <w:jc w:val="center"/>
        </w:trPr>
        <w:tc>
          <w:tcPr>
            <w:tcW w:w="1242" w:type="dxa"/>
            <w:vMerge/>
          </w:tcPr>
          <w:p w14:paraId="600DB0F8" w14:textId="77777777" w:rsidR="001F7BAF" w:rsidRDefault="001F7BAF" w:rsidP="00A722CC">
            <w:pPr>
              <w:rPr>
                <w:rFonts w:ascii="Calibri" w:eastAsia="Calibri" w:hAnsi="Calibri"/>
                <w:color w:val="000000"/>
              </w:rPr>
            </w:pPr>
          </w:p>
        </w:tc>
        <w:tc>
          <w:tcPr>
            <w:tcW w:w="2552" w:type="dxa"/>
            <w:vAlign w:val="center"/>
          </w:tcPr>
          <w:p w14:paraId="084B16B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-Српски језик  – редовна настава</w:t>
            </w:r>
          </w:p>
        </w:tc>
        <w:tc>
          <w:tcPr>
            <w:tcW w:w="1701" w:type="dxa"/>
            <w:vAlign w:val="center"/>
          </w:tcPr>
          <w:p w14:paraId="43B2AD7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38B673C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4A85155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6E90F908"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4AAE91D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261E526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744C1D12"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720C544F" w14:textId="77777777" w:rsidTr="00A722CC">
        <w:trPr>
          <w:jc w:val="center"/>
        </w:trPr>
        <w:tc>
          <w:tcPr>
            <w:tcW w:w="1242" w:type="dxa"/>
            <w:vMerge/>
          </w:tcPr>
          <w:p w14:paraId="660D9572" w14:textId="77777777" w:rsidR="001F7BAF" w:rsidRDefault="001F7BAF" w:rsidP="00A722CC">
            <w:pPr>
              <w:rPr>
                <w:rFonts w:ascii="Calibri" w:eastAsia="Calibri" w:hAnsi="Calibri"/>
                <w:color w:val="000000"/>
              </w:rPr>
            </w:pPr>
          </w:p>
        </w:tc>
        <w:tc>
          <w:tcPr>
            <w:tcW w:w="2552" w:type="dxa"/>
            <w:vAlign w:val="center"/>
          </w:tcPr>
          <w:p w14:paraId="322B165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-Страни језици</w:t>
            </w:r>
          </w:p>
        </w:tc>
        <w:tc>
          <w:tcPr>
            <w:tcW w:w="1701" w:type="dxa"/>
            <w:vAlign w:val="center"/>
          </w:tcPr>
          <w:p w14:paraId="3A0434C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првог и другог циклуса</w:t>
            </w:r>
          </w:p>
        </w:tc>
        <w:tc>
          <w:tcPr>
            <w:tcW w:w="2126" w:type="dxa"/>
            <w:vAlign w:val="center"/>
          </w:tcPr>
          <w:p w14:paraId="4E6ACE0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726FB54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428ADFA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64B2E89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Доње Међурово</w:t>
            </w:r>
          </w:p>
          <w:p w14:paraId="3E923B1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Горње Међурово</w:t>
            </w:r>
          </w:p>
          <w:p w14:paraId="0AF2488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Крушце</w:t>
            </w:r>
          </w:p>
          <w:p w14:paraId="0BD48AE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Лалинац</w:t>
            </w:r>
          </w:p>
          <w:p w14:paraId="73E28EE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Бубањ</w:t>
            </w:r>
          </w:p>
          <w:p w14:paraId="5591D1F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Мраморски Поток</w:t>
            </w:r>
          </w:p>
        </w:tc>
        <w:tc>
          <w:tcPr>
            <w:tcW w:w="2693" w:type="dxa"/>
            <w:vAlign w:val="center"/>
          </w:tcPr>
          <w:p w14:paraId="5631EA9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5401A39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5DED673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Педагог</w:t>
            </w:r>
          </w:p>
          <w:p w14:paraId="779D8BE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Педагошки саветник</w:t>
            </w:r>
          </w:p>
        </w:tc>
      </w:tr>
      <w:tr w:rsidR="001F7BAF" w14:paraId="5AE713AC" w14:textId="77777777" w:rsidTr="00A722CC">
        <w:trPr>
          <w:jc w:val="center"/>
        </w:trPr>
        <w:tc>
          <w:tcPr>
            <w:tcW w:w="1242" w:type="dxa"/>
            <w:vMerge/>
          </w:tcPr>
          <w:p w14:paraId="5E0B5A9A" w14:textId="77777777" w:rsidR="001F7BAF" w:rsidRDefault="001F7BAF" w:rsidP="00A722CC">
            <w:pPr>
              <w:rPr>
                <w:rFonts w:ascii="Calibri" w:eastAsia="Calibri" w:hAnsi="Calibri"/>
                <w:color w:val="000000"/>
              </w:rPr>
            </w:pPr>
          </w:p>
        </w:tc>
        <w:tc>
          <w:tcPr>
            <w:tcW w:w="2552" w:type="dxa"/>
            <w:vAlign w:val="center"/>
          </w:tcPr>
          <w:p w14:paraId="749FA22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-Математика- редовна настава</w:t>
            </w:r>
          </w:p>
        </w:tc>
        <w:tc>
          <w:tcPr>
            <w:tcW w:w="1701" w:type="dxa"/>
            <w:vAlign w:val="center"/>
          </w:tcPr>
          <w:p w14:paraId="2B1DAF8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2CE4A35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5A5B28C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6376062"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45797B8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6083A68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3599733F"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750EE390" w14:textId="77777777" w:rsidTr="00A722CC">
        <w:trPr>
          <w:jc w:val="center"/>
        </w:trPr>
        <w:tc>
          <w:tcPr>
            <w:tcW w:w="1242" w:type="dxa"/>
            <w:vMerge/>
          </w:tcPr>
          <w:p w14:paraId="6DEA9AE1" w14:textId="77777777" w:rsidR="001F7BAF" w:rsidRDefault="001F7BAF" w:rsidP="00A722CC">
            <w:pPr>
              <w:rPr>
                <w:rFonts w:ascii="Calibri" w:eastAsia="Calibri" w:hAnsi="Calibri"/>
                <w:color w:val="000000"/>
              </w:rPr>
            </w:pPr>
          </w:p>
        </w:tc>
        <w:tc>
          <w:tcPr>
            <w:tcW w:w="2552" w:type="dxa"/>
            <w:vAlign w:val="center"/>
          </w:tcPr>
          <w:p w14:paraId="5C448B1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-Историја</w:t>
            </w:r>
          </w:p>
          <w:p w14:paraId="4C98099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Географија</w:t>
            </w:r>
          </w:p>
          <w:p w14:paraId="7FB45D0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редовна настава</w:t>
            </w:r>
          </w:p>
        </w:tc>
        <w:tc>
          <w:tcPr>
            <w:tcW w:w="1701" w:type="dxa"/>
            <w:vAlign w:val="center"/>
          </w:tcPr>
          <w:p w14:paraId="45612BA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3BD4B7B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A984EE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017DDF0"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5EAA413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4494ACB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16B33BEE"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581B5E1E" w14:textId="77777777" w:rsidTr="00A722CC">
        <w:trPr>
          <w:jc w:val="center"/>
        </w:trPr>
        <w:tc>
          <w:tcPr>
            <w:tcW w:w="1242" w:type="dxa"/>
            <w:vMerge/>
          </w:tcPr>
          <w:p w14:paraId="573CFDCD" w14:textId="77777777" w:rsidR="001F7BAF" w:rsidRDefault="001F7BAF" w:rsidP="00A722CC">
            <w:pPr>
              <w:rPr>
                <w:rFonts w:ascii="Calibri" w:eastAsia="Calibri" w:hAnsi="Calibri"/>
                <w:color w:val="000000"/>
              </w:rPr>
            </w:pPr>
          </w:p>
        </w:tc>
        <w:tc>
          <w:tcPr>
            <w:tcW w:w="2552" w:type="dxa"/>
            <w:vAlign w:val="center"/>
          </w:tcPr>
          <w:p w14:paraId="59E1904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-Биологија</w:t>
            </w:r>
          </w:p>
          <w:p w14:paraId="3D69598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-Физика</w:t>
            </w:r>
          </w:p>
          <w:p w14:paraId="0D9C401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-Хемија</w:t>
            </w:r>
          </w:p>
          <w:p w14:paraId="3E52DCF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 xml:space="preserve"> редовна настава</w:t>
            </w:r>
          </w:p>
        </w:tc>
        <w:tc>
          <w:tcPr>
            <w:tcW w:w="1701" w:type="dxa"/>
            <w:vAlign w:val="center"/>
          </w:tcPr>
          <w:p w14:paraId="0BF2BA5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79E30BD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164B3E4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5FA21D83"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695308F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318D19B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0D217893"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50C1B6B2" w14:textId="77777777" w:rsidTr="00A722CC">
        <w:trPr>
          <w:jc w:val="center"/>
        </w:trPr>
        <w:tc>
          <w:tcPr>
            <w:tcW w:w="1242" w:type="dxa"/>
            <w:vMerge/>
          </w:tcPr>
          <w:p w14:paraId="2CF68003" w14:textId="77777777" w:rsidR="001F7BAF" w:rsidRDefault="001F7BAF" w:rsidP="00A722CC">
            <w:pPr>
              <w:rPr>
                <w:rFonts w:ascii="Calibri" w:eastAsia="Calibri" w:hAnsi="Calibri"/>
                <w:color w:val="000000"/>
              </w:rPr>
            </w:pPr>
          </w:p>
        </w:tc>
        <w:tc>
          <w:tcPr>
            <w:tcW w:w="2552" w:type="dxa"/>
            <w:vAlign w:val="center"/>
          </w:tcPr>
          <w:p w14:paraId="0799C82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-Допунска настава</w:t>
            </w:r>
          </w:p>
        </w:tc>
        <w:tc>
          <w:tcPr>
            <w:tcW w:w="1701" w:type="dxa"/>
            <w:vAlign w:val="center"/>
          </w:tcPr>
          <w:p w14:paraId="319FA06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53D9B0B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15E1F4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2E28762"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7770BB5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3ACF61C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40E5F3AB"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1B2FEEDB" w14:textId="77777777" w:rsidTr="00A722CC">
        <w:trPr>
          <w:jc w:val="center"/>
        </w:trPr>
        <w:tc>
          <w:tcPr>
            <w:tcW w:w="1242" w:type="dxa"/>
            <w:vMerge/>
          </w:tcPr>
          <w:p w14:paraId="328AA0C2" w14:textId="77777777" w:rsidR="001F7BAF" w:rsidRDefault="001F7BAF" w:rsidP="00A722CC">
            <w:pPr>
              <w:rPr>
                <w:rFonts w:ascii="Calibri" w:eastAsia="Calibri" w:hAnsi="Calibri"/>
                <w:color w:val="000000"/>
              </w:rPr>
            </w:pPr>
          </w:p>
        </w:tc>
        <w:tc>
          <w:tcPr>
            <w:tcW w:w="2552" w:type="dxa"/>
            <w:vAlign w:val="center"/>
          </w:tcPr>
          <w:p w14:paraId="0B46010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-Овавезни предмети</w:t>
            </w:r>
          </w:p>
          <w:p w14:paraId="17A144A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-Час одељењског старешине</w:t>
            </w:r>
          </w:p>
        </w:tc>
        <w:tc>
          <w:tcPr>
            <w:tcW w:w="1701" w:type="dxa"/>
            <w:vAlign w:val="center"/>
          </w:tcPr>
          <w:p w14:paraId="20D28FF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првог циклуса</w:t>
            </w:r>
          </w:p>
        </w:tc>
        <w:tc>
          <w:tcPr>
            <w:tcW w:w="2126" w:type="dxa"/>
            <w:vAlign w:val="center"/>
          </w:tcPr>
          <w:p w14:paraId="48EA729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539EB1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9FD611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0883B4D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Доње Међурово</w:t>
            </w:r>
          </w:p>
          <w:p w14:paraId="3FBD2FD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Горње Међурово</w:t>
            </w:r>
          </w:p>
          <w:p w14:paraId="57E00FA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Крушце</w:t>
            </w:r>
          </w:p>
          <w:p w14:paraId="49C4A83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Лалинац</w:t>
            </w:r>
          </w:p>
          <w:p w14:paraId="18765B8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Бубањ</w:t>
            </w:r>
          </w:p>
          <w:p w14:paraId="0FA285E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Мраморски Поток</w:t>
            </w:r>
          </w:p>
        </w:tc>
        <w:tc>
          <w:tcPr>
            <w:tcW w:w="2693" w:type="dxa"/>
            <w:vAlign w:val="center"/>
          </w:tcPr>
          <w:p w14:paraId="68F73D9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70039C4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5590483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Педагог</w:t>
            </w:r>
          </w:p>
        </w:tc>
      </w:tr>
      <w:tr w:rsidR="001F7BAF" w14:paraId="13D4FC52" w14:textId="77777777" w:rsidTr="00A722CC">
        <w:trPr>
          <w:jc w:val="center"/>
        </w:trPr>
        <w:tc>
          <w:tcPr>
            <w:tcW w:w="1242" w:type="dxa"/>
            <w:vMerge w:val="restart"/>
            <w:textDirection w:val="btLr"/>
            <w:vAlign w:val="center"/>
          </w:tcPr>
          <w:p w14:paraId="18EAFEDC" w14:textId="77777777" w:rsidR="001F7BAF" w:rsidRDefault="001F7BAF" w:rsidP="00A722CC">
            <w:pPr>
              <w:ind w:left="113" w:right="113"/>
              <w:jc w:val="center"/>
              <w:rPr>
                <w:rFonts w:ascii="Calibri" w:eastAsia="Calibri" w:hAnsi="Calibri"/>
                <w:color w:val="000000"/>
                <w:lang w:val="sr-Cyrl-RS"/>
              </w:rPr>
            </w:pPr>
            <w:r>
              <w:rPr>
                <w:rFonts w:ascii="Calibri" w:eastAsia="Calibri" w:hAnsi="Calibri"/>
                <w:color w:val="000000"/>
                <w:lang w:val="sr-Cyrl-RS"/>
              </w:rPr>
              <w:t>ДРУГО ПОЛУГОДИШТЕ</w:t>
            </w:r>
          </w:p>
        </w:tc>
        <w:tc>
          <w:tcPr>
            <w:tcW w:w="2552" w:type="dxa"/>
            <w:vAlign w:val="center"/>
          </w:tcPr>
          <w:p w14:paraId="0A3FF35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Часови припреме за завршни испит</w:t>
            </w:r>
          </w:p>
        </w:tc>
        <w:tc>
          <w:tcPr>
            <w:tcW w:w="1701" w:type="dxa"/>
            <w:vAlign w:val="center"/>
          </w:tcPr>
          <w:p w14:paraId="5267645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осмог разреда</w:t>
            </w:r>
          </w:p>
        </w:tc>
        <w:tc>
          <w:tcPr>
            <w:tcW w:w="2126" w:type="dxa"/>
            <w:vAlign w:val="center"/>
          </w:tcPr>
          <w:p w14:paraId="6382251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12D6C7D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54BE4C90"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238C240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524DFF3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154504C7"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538FF9DD" w14:textId="77777777" w:rsidTr="00A722CC">
        <w:trPr>
          <w:jc w:val="center"/>
        </w:trPr>
        <w:tc>
          <w:tcPr>
            <w:tcW w:w="1242" w:type="dxa"/>
            <w:vMerge/>
          </w:tcPr>
          <w:p w14:paraId="6CE087D7" w14:textId="77777777" w:rsidR="001F7BAF" w:rsidRDefault="001F7BAF" w:rsidP="00A722CC">
            <w:pPr>
              <w:rPr>
                <w:rFonts w:ascii="Calibri" w:eastAsia="Calibri" w:hAnsi="Calibri"/>
                <w:color w:val="000000"/>
                <w:lang w:val="sr-Cyrl-RS"/>
              </w:rPr>
            </w:pPr>
          </w:p>
        </w:tc>
        <w:tc>
          <w:tcPr>
            <w:tcW w:w="2552" w:type="dxa"/>
            <w:vAlign w:val="center"/>
          </w:tcPr>
          <w:p w14:paraId="7CC829D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Час  одељењског старешине</w:t>
            </w:r>
          </w:p>
        </w:tc>
        <w:tc>
          <w:tcPr>
            <w:tcW w:w="1701" w:type="dxa"/>
            <w:vAlign w:val="center"/>
          </w:tcPr>
          <w:p w14:paraId="25F9AB6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7631F60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75B808F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303CBBFB"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2504545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3224646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392B7764"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19E5E5AF" w14:textId="77777777" w:rsidTr="00A722CC">
        <w:trPr>
          <w:jc w:val="center"/>
        </w:trPr>
        <w:tc>
          <w:tcPr>
            <w:tcW w:w="1242" w:type="dxa"/>
            <w:vMerge/>
          </w:tcPr>
          <w:p w14:paraId="55717883" w14:textId="77777777" w:rsidR="001F7BAF" w:rsidRDefault="001F7BAF" w:rsidP="00A722CC">
            <w:pPr>
              <w:rPr>
                <w:rFonts w:ascii="Calibri" w:eastAsia="Calibri" w:hAnsi="Calibri"/>
                <w:color w:val="000000"/>
                <w:lang w:val="sr-Cyrl-RS"/>
              </w:rPr>
            </w:pPr>
          </w:p>
        </w:tc>
        <w:tc>
          <w:tcPr>
            <w:tcW w:w="2552" w:type="dxa"/>
            <w:vAlign w:val="center"/>
          </w:tcPr>
          <w:p w14:paraId="7D2922A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-Ликовна култура</w:t>
            </w:r>
          </w:p>
          <w:p w14:paraId="2E22BA6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-Музичка култура</w:t>
            </w:r>
          </w:p>
          <w:p w14:paraId="0554FC2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редовна настава</w:t>
            </w:r>
          </w:p>
        </w:tc>
        <w:tc>
          <w:tcPr>
            <w:tcW w:w="1701" w:type="dxa"/>
            <w:vAlign w:val="center"/>
          </w:tcPr>
          <w:p w14:paraId="285905C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7A3F9F4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75CF180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24DA84DD"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6E27D98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09D1796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4429FD44"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0C19A3C0" w14:textId="77777777" w:rsidTr="00A722CC">
        <w:trPr>
          <w:jc w:val="center"/>
        </w:trPr>
        <w:tc>
          <w:tcPr>
            <w:tcW w:w="1242" w:type="dxa"/>
            <w:vMerge/>
          </w:tcPr>
          <w:p w14:paraId="23A92518" w14:textId="77777777" w:rsidR="001F7BAF" w:rsidRDefault="001F7BAF" w:rsidP="00A722CC">
            <w:pPr>
              <w:rPr>
                <w:rFonts w:ascii="Calibri" w:eastAsia="Calibri" w:hAnsi="Calibri"/>
                <w:color w:val="000000"/>
                <w:lang w:val="sr-Cyrl-RS"/>
              </w:rPr>
            </w:pPr>
          </w:p>
        </w:tc>
        <w:tc>
          <w:tcPr>
            <w:tcW w:w="2552" w:type="dxa"/>
            <w:vAlign w:val="center"/>
          </w:tcPr>
          <w:p w14:paraId="2B00DE3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-Физичко васпитање</w:t>
            </w:r>
          </w:p>
          <w:p w14:paraId="5B5A9FC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редовна настава</w:t>
            </w:r>
          </w:p>
        </w:tc>
        <w:tc>
          <w:tcPr>
            <w:tcW w:w="1701" w:type="dxa"/>
            <w:vAlign w:val="center"/>
          </w:tcPr>
          <w:p w14:paraId="3EB16CE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37AC26F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260E43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3A211609"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2257263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0463039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658DCDB6"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4BA63075" w14:textId="77777777" w:rsidTr="00A722CC">
        <w:trPr>
          <w:jc w:val="center"/>
        </w:trPr>
        <w:tc>
          <w:tcPr>
            <w:tcW w:w="1242" w:type="dxa"/>
            <w:vMerge/>
          </w:tcPr>
          <w:p w14:paraId="4EABAE0D" w14:textId="77777777" w:rsidR="001F7BAF" w:rsidRDefault="001F7BAF" w:rsidP="00A722CC">
            <w:pPr>
              <w:rPr>
                <w:rFonts w:ascii="Calibri" w:eastAsia="Calibri" w:hAnsi="Calibri"/>
                <w:color w:val="000000"/>
                <w:lang w:val="sr-Cyrl-RS"/>
              </w:rPr>
            </w:pPr>
          </w:p>
        </w:tc>
        <w:tc>
          <w:tcPr>
            <w:tcW w:w="2552" w:type="dxa"/>
            <w:vAlign w:val="center"/>
          </w:tcPr>
          <w:p w14:paraId="2B41167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-ТИТ</w:t>
            </w:r>
          </w:p>
          <w:p w14:paraId="7B08BD9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-Информатика и рачунарство</w:t>
            </w:r>
          </w:p>
          <w:p w14:paraId="195DE6D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редовна настава</w:t>
            </w:r>
          </w:p>
        </w:tc>
        <w:tc>
          <w:tcPr>
            <w:tcW w:w="1701" w:type="dxa"/>
            <w:vAlign w:val="center"/>
          </w:tcPr>
          <w:p w14:paraId="426E1E6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1591FE4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1CD5035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32ED4199"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52FA582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6913EA1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3C094B9A"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613077F2" w14:textId="77777777" w:rsidTr="00A722CC">
        <w:trPr>
          <w:jc w:val="center"/>
        </w:trPr>
        <w:tc>
          <w:tcPr>
            <w:tcW w:w="1242" w:type="dxa"/>
            <w:vMerge/>
          </w:tcPr>
          <w:p w14:paraId="419DC65B" w14:textId="77777777" w:rsidR="001F7BAF" w:rsidRDefault="001F7BAF" w:rsidP="00A722CC">
            <w:pPr>
              <w:rPr>
                <w:rFonts w:ascii="Calibri" w:eastAsia="Calibri" w:hAnsi="Calibri"/>
                <w:color w:val="000000"/>
                <w:lang w:val="sr-Cyrl-RS"/>
              </w:rPr>
            </w:pPr>
          </w:p>
        </w:tc>
        <w:tc>
          <w:tcPr>
            <w:tcW w:w="2552" w:type="dxa"/>
            <w:vAlign w:val="center"/>
          </w:tcPr>
          <w:p w14:paraId="5CCF605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-Слободне наставне активности</w:t>
            </w:r>
          </w:p>
          <w:p w14:paraId="1AAF7D7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-Секције</w:t>
            </w:r>
          </w:p>
        </w:tc>
        <w:tc>
          <w:tcPr>
            <w:tcW w:w="1701" w:type="dxa"/>
            <w:vAlign w:val="center"/>
          </w:tcPr>
          <w:p w14:paraId="596CF6E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4447D58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12D67F7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49E3FA20"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49FF82E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6A4EAE1D"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677A7D94"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5401086A" w14:textId="77777777" w:rsidTr="00A722CC">
        <w:trPr>
          <w:jc w:val="center"/>
        </w:trPr>
        <w:tc>
          <w:tcPr>
            <w:tcW w:w="1242" w:type="dxa"/>
            <w:vMerge/>
          </w:tcPr>
          <w:p w14:paraId="1B766F4F" w14:textId="77777777" w:rsidR="001F7BAF" w:rsidRDefault="001F7BAF" w:rsidP="00A722CC">
            <w:pPr>
              <w:rPr>
                <w:rFonts w:ascii="Calibri" w:eastAsia="Calibri" w:hAnsi="Calibri"/>
                <w:color w:val="000000"/>
                <w:lang w:val="sr-Cyrl-RS"/>
              </w:rPr>
            </w:pPr>
          </w:p>
        </w:tc>
        <w:tc>
          <w:tcPr>
            <w:tcW w:w="2552" w:type="dxa"/>
            <w:vAlign w:val="center"/>
          </w:tcPr>
          <w:p w14:paraId="2998EED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-Секције</w:t>
            </w:r>
          </w:p>
        </w:tc>
        <w:tc>
          <w:tcPr>
            <w:tcW w:w="1701" w:type="dxa"/>
            <w:vAlign w:val="center"/>
          </w:tcPr>
          <w:p w14:paraId="6B103A7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првог циклуса</w:t>
            </w:r>
          </w:p>
        </w:tc>
        <w:tc>
          <w:tcPr>
            <w:tcW w:w="2126" w:type="dxa"/>
            <w:vAlign w:val="center"/>
          </w:tcPr>
          <w:p w14:paraId="68A10C6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0565A56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27876664"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106FDB7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Доње Међурово</w:t>
            </w:r>
          </w:p>
          <w:p w14:paraId="2E43A64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Горње Међурово</w:t>
            </w:r>
          </w:p>
          <w:p w14:paraId="744F765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Крушце</w:t>
            </w:r>
          </w:p>
          <w:p w14:paraId="277AF0E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Лалинац</w:t>
            </w:r>
          </w:p>
          <w:p w14:paraId="32794C00"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Бубањ</w:t>
            </w:r>
          </w:p>
          <w:p w14:paraId="726573A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Мраморски Поток</w:t>
            </w:r>
          </w:p>
        </w:tc>
        <w:tc>
          <w:tcPr>
            <w:tcW w:w="2693" w:type="dxa"/>
            <w:vAlign w:val="center"/>
          </w:tcPr>
          <w:p w14:paraId="39132E8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2FECCEE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2ACB4AC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Педагог</w:t>
            </w:r>
          </w:p>
        </w:tc>
      </w:tr>
      <w:tr w:rsidR="001F7BAF" w14:paraId="732A2629" w14:textId="77777777" w:rsidTr="00A722CC">
        <w:trPr>
          <w:jc w:val="center"/>
        </w:trPr>
        <w:tc>
          <w:tcPr>
            <w:tcW w:w="1242" w:type="dxa"/>
            <w:vMerge/>
          </w:tcPr>
          <w:p w14:paraId="46ACACF7" w14:textId="77777777" w:rsidR="001F7BAF" w:rsidRDefault="001F7BAF" w:rsidP="00A722CC">
            <w:pPr>
              <w:rPr>
                <w:rFonts w:ascii="Calibri" w:eastAsia="Calibri" w:hAnsi="Calibri"/>
                <w:color w:val="000000"/>
                <w:lang w:val="sr-Cyrl-RS"/>
              </w:rPr>
            </w:pPr>
          </w:p>
        </w:tc>
        <w:tc>
          <w:tcPr>
            <w:tcW w:w="2552" w:type="dxa"/>
            <w:vAlign w:val="center"/>
          </w:tcPr>
          <w:p w14:paraId="69744D21"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-Грађанско васпитање</w:t>
            </w:r>
          </w:p>
          <w:p w14:paraId="2DBFDD2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-Верска настава</w:t>
            </w:r>
          </w:p>
        </w:tc>
        <w:tc>
          <w:tcPr>
            <w:tcW w:w="1701" w:type="dxa"/>
            <w:vAlign w:val="center"/>
          </w:tcPr>
          <w:p w14:paraId="349500A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првог и другог циклуса</w:t>
            </w:r>
          </w:p>
        </w:tc>
        <w:tc>
          <w:tcPr>
            <w:tcW w:w="2126" w:type="dxa"/>
            <w:vAlign w:val="center"/>
          </w:tcPr>
          <w:p w14:paraId="534709C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74F85A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70C6B6B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w:t>
            </w:r>
          </w:p>
          <w:p w14:paraId="125BCDD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Доње Међурово</w:t>
            </w:r>
          </w:p>
          <w:p w14:paraId="66F5733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Горње Међурово</w:t>
            </w:r>
          </w:p>
          <w:p w14:paraId="715226AC"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Крушце</w:t>
            </w:r>
          </w:p>
          <w:p w14:paraId="77A293E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Лалинац</w:t>
            </w:r>
          </w:p>
          <w:p w14:paraId="331236F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Бубањ</w:t>
            </w:r>
          </w:p>
          <w:p w14:paraId="5CD3F81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Мраморски Поток</w:t>
            </w:r>
          </w:p>
        </w:tc>
        <w:tc>
          <w:tcPr>
            <w:tcW w:w="2693" w:type="dxa"/>
            <w:vAlign w:val="center"/>
          </w:tcPr>
          <w:p w14:paraId="4AE1CAC5"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532CD2CA"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799F6672"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Педагог</w:t>
            </w:r>
          </w:p>
        </w:tc>
      </w:tr>
      <w:tr w:rsidR="001F7BAF" w14:paraId="2ED713DD" w14:textId="77777777" w:rsidTr="00A722CC">
        <w:trPr>
          <w:jc w:val="center"/>
        </w:trPr>
        <w:tc>
          <w:tcPr>
            <w:tcW w:w="1242" w:type="dxa"/>
            <w:vMerge/>
          </w:tcPr>
          <w:p w14:paraId="3306F1C0" w14:textId="77777777" w:rsidR="001F7BAF" w:rsidRDefault="001F7BAF" w:rsidP="00A722CC">
            <w:pPr>
              <w:rPr>
                <w:rFonts w:ascii="Calibri" w:eastAsia="Calibri" w:hAnsi="Calibri"/>
                <w:color w:val="000000"/>
                <w:lang w:val="sr-Cyrl-RS"/>
              </w:rPr>
            </w:pPr>
          </w:p>
        </w:tc>
        <w:tc>
          <w:tcPr>
            <w:tcW w:w="2552" w:type="dxa"/>
            <w:vAlign w:val="center"/>
          </w:tcPr>
          <w:p w14:paraId="2C751A2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-Додатна настава</w:t>
            </w:r>
          </w:p>
        </w:tc>
        <w:tc>
          <w:tcPr>
            <w:tcW w:w="1701" w:type="dxa"/>
            <w:vAlign w:val="center"/>
          </w:tcPr>
          <w:p w14:paraId="23794E58"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Одељења другог циклуса</w:t>
            </w:r>
          </w:p>
        </w:tc>
        <w:tc>
          <w:tcPr>
            <w:tcW w:w="2126" w:type="dxa"/>
            <w:vAlign w:val="center"/>
          </w:tcPr>
          <w:p w14:paraId="7FBF4953"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Чокот</w:t>
            </w:r>
          </w:p>
          <w:p w14:paraId="686D00AB"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Девети мај</w:t>
            </w:r>
          </w:p>
          <w:p w14:paraId="38BF825A" w14:textId="77777777" w:rsidR="001F7BAF" w:rsidRDefault="001F7BAF" w:rsidP="00A722CC">
            <w:pPr>
              <w:rPr>
                <w:rFonts w:ascii="Calibri" w:eastAsia="Calibri" w:hAnsi="Calibri"/>
                <w:color w:val="000000"/>
              </w:rPr>
            </w:pPr>
            <w:r>
              <w:rPr>
                <w:rFonts w:ascii="Calibri" w:eastAsia="Calibri" w:hAnsi="Calibri"/>
                <w:color w:val="000000"/>
                <w:lang w:val="sr-Cyrl-RS"/>
              </w:rPr>
              <w:t>Мрамор</w:t>
            </w:r>
          </w:p>
        </w:tc>
        <w:tc>
          <w:tcPr>
            <w:tcW w:w="2693" w:type="dxa"/>
            <w:vAlign w:val="center"/>
          </w:tcPr>
          <w:p w14:paraId="25F8958E"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Директор</w:t>
            </w:r>
          </w:p>
          <w:p w14:paraId="4C8E40C7"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Помоћници директора</w:t>
            </w:r>
          </w:p>
          <w:p w14:paraId="0857E41E" w14:textId="77777777" w:rsidR="001F7BAF" w:rsidRDefault="001F7BAF" w:rsidP="00A722CC">
            <w:pPr>
              <w:rPr>
                <w:rFonts w:ascii="Calibri" w:eastAsia="Calibri" w:hAnsi="Calibri"/>
                <w:color w:val="000000"/>
              </w:rPr>
            </w:pPr>
            <w:r>
              <w:rPr>
                <w:rFonts w:ascii="Calibri" w:eastAsia="Calibri" w:hAnsi="Calibri"/>
                <w:color w:val="000000"/>
                <w:lang w:val="sr-Cyrl-RS"/>
              </w:rPr>
              <w:t>Педагог</w:t>
            </w:r>
          </w:p>
        </w:tc>
      </w:tr>
      <w:tr w:rsidR="001F7BAF" w14:paraId="077FE292" w14:textId="77777777" w:rsidTr="00A722CC">
        <w:trPr>
          <w:jc w:val="center"/>
        </w:trPr>
        <w:tc>
          <w:tcPr>
            <w:tcW w:w="10314" w:type="dxa"/>
            <w:gridSpan w:val="5"/>
          </w:tcPr>
          <w:p w14:paraId="0C21CB46"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-У току школске године обилазиће се и све предшколске групе и пратити развој деце.</w:t>
            </w:r>
          </w:p>
        </w:tc>
      </w:tr>
      <w:tr w:rsidR="001F7BAF" w14:paraId="4042670A" w14:textId="77777777" w:rsidTr="00A722CC">
        <w:trPr>
          <w:jc w:val="center"/>
        </w:trPr>
        <w:tc>
          <w:tcPr>
            <w:tcW w:w="10314" w:type="dxa"/>
            <w:gridSpan w:val="5"/>
          </w:tcPr>
          <w:p w14:paraId="5023BFF9"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 xml:space="preserve">НАПОМЕНА: </w:t>
            </w:r>
          </w:p>
          <w:p w14:paraId="0688917F" w14:textId="77777777" w:rsidR="001F7BAF" w:rsidRDefault="001F7BAF" w:rsidP="00A722CC">
            <w:pPr>
              <w:rPr>
                <w:rFonts w:ascii="Calibri" w:eastAsia="Calibri" w:hAnsi="Calibri"/>
                <w:color w:val="000000"/>
                <w:lang w:val="sr-Cyrl-RS"/>
              </w:rPr>
            </w:pPr>
            <w:r>
              <w:rPr>
                <w:rFonts w:ascii="Calibri" w:eastAsia="Calibri" w:hAnsi="Calibri"/>
                <w:color w:val="000000"/>
                <w:lang w:val="sr-Cyrl-RS"/>
              </w:rPr>
              <w:t xml:space="preserve">Директор, помоћници директора и педагог обилазиће и часове новопридошлих наставника. </w:t>
            </w:r>
          </w:p>
        </w:tc>
      </w:tr>
    </w:tbl>
    <w:p w14:paraId="4E77C36C" w14:textId="77777777" w:rsidR="001D7BFF" w:rsidRPr="00833458" w:rsidRDefault="001D7BFF" w:rsidP="00833458">
      <w:pPr>
        <w:pStyle w:val="NoSpacing"/>
        <w:rPr>
          <w:color w:val="000000"/>
        </w:rPr>
      </w:pPr>
    </w:p>
    <w:p w14:paraId="6390E970" w14:textId="77777777" w:rsidR="001D7BFF" w:rsidRDefault="001D7BFF" w:rsidP="001F7BAF">
      <w:pPr>
        <w:pStyle w:val="NoSpacing"/>
        <w:jc w:val="center"/>
        <w:rPr>
          <w:color w:val="000000"/>
          <w:sz w:val="28"/>
          <w:szCs w:val="28"/>
          <w:lang w:val="sr-Cyrl-RS"/>
        </w:rPr>
      </w:pPr>
    </w:p>
    <w:p w14:paraId="49585A69" w14:textId="77777777" w:rsidR="001F7BAF" w:rsidRDefault="001F7BAF" w:rsidP="001F7BAF">
      <w:pPr>
        <w:pStyle w:val="Heading3"/>
        <w:jc w:val="center"/>
        <w:rPr>
          <w:rFonts w:ascii="Calibri" w:eastAsia="SimSun" w:hAnsi="Calibri" w:cs="Calibri"/>
          <w:color w:val="000000"/>
          <w:sz w:val="28"/>
          <w:szCs w:val="28"/>
          <w:lang w:val="sr-Cyrl-RS"/>
        </w:rPr>
      </w:pPr>
      <w:bookmarkStart w:id="332" w:name="_Toc145499787"/>
      <w:bookmarkStart w:id="333" w:name="_Toc493254457"/>
      <w:bookmarkStart w:id="334" w:name="_Toc524683643"/>
      <w:bookmarkStart w:id="335" w:name="_Toc524782186"/>
      <w:bookmarkStart w:id="336" w:name="_Toc19640682"/>
      <w:r>
        <w:rPr>
          <w:rFonts w:ascii="Calibri" w:eastAsia="SimSun" w:hAnsi="Calibri" w:cs="Calibri"/>
          <w:color w:val="000000"/>
          <w:sz w:val="28"/>
          <w:szCs w:val="28"/>
        </w:rPr>
        <w:t>План рада наставника у звању</w:t>
      </w:r>
      <w:bookmarkEnd w:id="332"/>
    </w:p>
    <w:p w14:paraId="5D913720" w14:textId="77777777" w:rsidR="001F7BAF" w:rsidRDefault="001F7BAF" w:rsidP="001F7BAF">
      <w:pPr>
        <w:rPr>
          <w:rFonts w:ascii="Calibri" w:eastAsia="SimSun" w:hAnsi="Calibri" w:cs="Calibri"/>
          <w:color w:val="FF0000"/>
          <w:sz w:val="28"/>
          <w:szCs w:val="28"/>
        </w:rPr>
      </w:pPr>
    </w:p>
    <w:p w14:paraId="26FC9D52" w14:textId="77777777" w:rsidR="00833458" w:rsidRPr="00833458" w:rsidRDefault="00833458" w:rsidP="001F7BAF">
      <w:pPr>
        <w:rPr>
          <w:rFonts w:ascii="Calibri" w:eastAsia="SimSun" w:hAnsi="Calibri" w:cs="Calibri"/>
          <w:color w:val="FF0000"/>
          <w:sz w:val="28"/>
          <w:szCs w:val="28"/>
        </w:rPr>
      </w:pPr>
    </w:p>
    <w:p w14:paraId="442C0C56" w14:textId="77777777" w:rsidR="001F7BAF" w:rsidRPr="00A6583A" w:rsidRDefault="001F7BAF" w:rsidP="001F7BAF">
      <w:pPr>
        <w:shd w:val="clear" w:color="auto" w:fill="FFFFFF"/>
        <w:spacing w:after="150"/>
        <w:ind w:firstLine="480"/>
        <w:rPr>
          <w:rFonts w:ascii="Calibri" w:eastAsia="Calibri" w:hAnsi="Calibri" w:cs="Calibri"/>
        </w:rPr>
      </w:pPr>
      <w:proofErr w:type="spellStart"/>
      <w:r w:rsidRPr="00A6583A">
        <w:rPr>
          <w:rFonts w:ascii="Calibri" w:eastAsia="Calibri" w:hAnsi="Calibri" w:cs="Calibri"/>
        </w:rPr>
        <w:t>Марицa</w:t>
      </w:r>
      <w:proofErr w:type="spellEnd"/>
      <w:r w:rsidRPr="00A6583A">
        <w:rPr>
          <w:rFonts w:ascii="Calibri" w:eastAsia="Calibri" w:hAnsi="Calibri" w:cs="Calibri"/>
        </w:rPr>
        <w:t xml:space="preserve"> </w:t>
      </w:r>
      <w:proofErr w:type="spellStart"/>
      <w:r w:rsidRPr="00A6583A">
        <w:rPr>
          <w:rFonts w:ascii="Calibri" w:eastAsia="Calibri" w:hAnsi="Calibri" w:cs="Calibri"/>
        </w:rPr>
        <w:t>Трајковић</w:t>
      </w:r>
      <w:proofErr w:type="spellEnd"/>
      <w:r w:rsidRPr="00A6583A">
        <w:rPr>
          <w:rFonts w:ascii="Calibri" w:eastAsia="Calibri" w:hAnsi="Calibri" w:cs="Calibri"/>
        </w:rPr>
        <w:t xml:space="preserve"> </w:t>
      </w:r>
      <w:proofErr w:type="spellStart"/>
      <w:r w:rsidRPr="00A6583A">
        <w:rPr>
          <w:rFonts w:ascii="Calibri" w:eastAsia="Calibri" w:hAnsi="Calibri" w:cs="Calibri"/>
        </w:rPr>
        <w:t>Антић</w:t>
      </w:r>
      <w:proofErr w:type="spellEnd"/>
      <w:r w:rsidRPr="00A6583A">
        <w:rPr>
          <w:rFonts w:ascii="Calibri" w:eastAsia="Calibri" w:hAnsi="Calibri" w:cs="Calibri"/>
        </w:rPr>
        <w:t xml:space="preserve">, </w:t>
      </w:r>
      <w:proofErr w:type="spellStart"/>
      <w:r w:rsidRPr="00A6583A">
        <w:rPr>
          <w:rFonts w:ascii="Calibri" w:eastAsia="Calibri" w:hAnsi="Calibri" w:cs="Calibri"/>
        </w:rPr>
        <w:t>наставник</w:t>
      </w:r>
      <w:proofErr w:type="spellEnd"/>
      <w:r w:rsidRPr="00A6583A">
        <w:rPr>
          <w:rFonts w:ascii="Calibri" w:eastAsia="Calibri" w:hAnsi="Calibri" w:cs="Calibri"/>
        </w:rPr>
        <w:t xml:space="preserve"> </w:t>
      </w:r>
      <w:proofErr w:type="spellStart"/>
      <w:r w:rsidRPr="00A6583A">
        <w:rPr>
          <w:rFonts w:ascii="Calibri" w:eastAsia="Calibri" w:hAnsi="Calibri" w:cs="Calibri"/>
        </w:rPr>
        <w:t>енглеског</w:t>
      </w:r>
      <w:proofErr w:type="spellEnd"/>
      <w:r w:rsidRPr="00A6583A">
        <w:rPr>
          <w:rFonts w:ascii="Calibri" w:eastAsia="Calibri" w:hAnsi="Calibri" w:cs="Calibri"/>
        </w:rPr>
        <w:t xml:space="preserve"> </w:t>
      </w:r>
      <w:proofErr w:type="spellStart"/>
      <w:r w:rsidRPr="00A6583A">
        <w:rPr>
          <w:rFonts w:ascii="Calibri" w:eastAsia="Calibri" w:hAnsi="Calibri" w:cs="Calibri"/>
        </w:rPr>
        <w:t>језика</w:t>
      </w:r>
      <w:proofErr w:type="spellEnd"/>
      <w:r w:rsidRPr="00A6583A">
        <w:rPr>
          <w:rFonts w:ascii="Calibri" w:eastAsia="Calibri" w:hAnsi="Calibri" w:cs="Calibri"/>
        </w:rPr>
        <w:t xml:space="preserve">, у </w:t>
      </w:r>
      <w:proofErr w:type="spellStart"/>
      <w:r w:rsidRPr="00A6583A">
        <w:rPr>
          <w:rFonts w:ascii="Calibri" w:eastAsia="Calibri" w:hAnsi="Calibri" w:cs="Calibri"/>
        </w:rPr>
        <w:t>звању</w:t>
      </w:r>
      <w:proofErr w:type="spellEnd"/>
      <w:r w:rsidRPr="00A6583A">
        <w:rPr>
          <w:rFonts w:ascii="Calibri" w:eastAsia="Calibri" w:hAnsi="Calibri" w:cs="Calibri"/>
        </w:rPr>
        <w:t xml:space="preserve"> </w:t>
      </w:r>
      <w:proofErr w:type="spellStart"/>
      <w:r w:rsidRPr="00A6583A">
        <w:rPr>
          <w:rFonts w:ascii="Calibri" w:eastAsia="Calibri" w:hAnsi="Calibri" w:cs="Calibri"/>
        </w:rPr>
        <w:t>педагошког</w:t>
      </w:r>
      <w:proofErr w:type="spellEnd"/>
      <w:r w:rsidRPr="00A6583A">
        <w:rPr>
          <w:rFonts w:ascii="Calibri" w:eastAsia="Calibri" w:hAnsi="Calibri" w:cs="Calibri"/>
        </w:rPr>
        <w:t xml:space="preserve"> </w:t>
      </w:r>
      <w:proofErr w:type="spellStart"/>
      <w:r w:rsidRPr="00A6583A">
        <w:rPr>
          <w:rFonts w:ascii="Calibri" w:eastAsia="Calibri" w:hAnsi="Calibri" w:cs="Calibri"/>
        </w:rPr>
        <w:t>саветника</w:t>
      </w:r>
      <w:proofErr w:type="spellEnd"/>
      <w:r w:rsidRPr="00A6583A">
        <w:rPr>
          <w:rFonts w:ascii="Calibri" w:eastAsia="Calibri" w:hAnsi="Calibri" w:cs="Calibri"/>
        </w:rPr>
        <w:t xml:space="preserve"> </w:t>
      </w:r>
      <w:proofErr w:type="spellStart"/>
      <w:r w:rsidRPr="00A6583A">
        <w:rPr>
          <w:rFonts w:ascii="Calibri" w:eastAsia="Calibri" w:hAnsi="Calibri" w:cs="Calibri"/>
        </w:rPr>
        <w:t>обављаће</w:t>
      </w:r>
      <w:proofErr w:type="spellEnd"/>
      <w:r w:rsidRPr="00A6583A">
        <w:rPr>
          <w:rFonts w:ascii="Calibri" w:eastAsia="Calibri" w:hAnsi="Calibri" w:cs="Calibri"/>
        </w:rPr>
        <w:t xml:space="preserve"> </w:t>
      </w:r>
      <w:proofErr w:type="spellStart"/>
      <w:r w:rsidRPr="00A6583A">
        <w:rPr>
          <w:rFonts w:ascii="Calibri" w:eastAsia="Calibri" w:hAnsi="Calibri" w:cs="Calibri"/>
        </w:rPr>
        <w:t>неке</w:t>
      </w:r>
      <w:proofErr w:type="spellEnd"/>
      <w:r w:rsidRPr="00A6583A">
        <w:rPr>
          <w:rFonts w:ascii="Calibri" w:eastAsia="Calibri" w:hAnsi="Calibri" w:cs="Calibri"/>
        </w:rPr>
        <w:t xml:space="preserve"> </w:t>
      </w:r>
      <w:proofErr w:type="spellStart"/>
      <w:r w:rsidRPr="00A6583A">
        <w:rPr>
          <w:rFonts w:ascii="Calibri" w:eastAsia="Calibri" w:hAnsi="Calibri" w:cs="Calibri"/>
        </w:rPr>
        <w:t>од</w:t>
      </w:r>
      <w:proofErr w:type="spellEnd"/>
      <w:r w:rsidRPr="00A6583A">
        <w:rPr>
          <w:rFonts w:ascii="Calibri" w:eastAsia="Calibri" w:hAnsi="Calibri" w:cs="Calibri"/>
        </w:rPr>
        <w:t xml:space="preserve"> </w:t>
      </w:r>
      <w:proofErr w:type="spellStart"/>
      <w:r w:rsidRPr="00A6583A">
        <w:rPr>
          <w:rFonts w:ascii="Calibri" w:eastAsia="Calibri" w:hAnsi="Calibri" w:cs="Calibri"/>
        </w:rPr>
        <w:t>активности</w:t>
      </w:r>
      <w:proofErr w:type="spellEnd"/>
      <w:r w:rsidRPr="00A6583A">
        <w:rPr>
          <w:rFonts w:ascii="Calibri" w:eastAsia="Calibri" w:hAnsi="Calibri" w:cs="Calibri"/>
        </w:rPr>
        <w:t xml:space="preserve"> </w:t>
      </w:r>
      <w:proofErr w:type="spellStart"/>
      <w:r w:rsidRPr="00A6583A">
        <w:rPr>
          <w:rFonts w:ascii="Calibri" w:eastAsia="Calibri" w:hAnsi="Calibri" w:cs="Calibri"/>
        </w:rPr>
        <w:t>прописане</w:t>
      </w:r>
      <w:proofErr w:type="spellEnd"/>
      <w:r w:rsidRPr="00A6583A">
        <w:rPr>
          <w:rFonts w:ascii="Calibri" w:eastAsia="Calibri" w:hAnsi="Calibri" w:cs="Calibri"/>
        </w:rPr>
        <w:t xml:space="preserve"> </w:t>
      </w:r>
      <w:proofErr w:type="spellStart"/>
      <w:r w:rsidRPr="00A6583A">
        <w:rPr>
          <w:rFonts w:ascii="Calibri" w:eastAsia="Calibri" w:hAnsi="Calibri" w:cs="Calibri"/>
        </w:rPr>
        <w:t>Правилником</w:t>
      </w:r>
      <w:proofErr w:type="spellEnd"/>
      <w:r w:rsidRPr="00A6583A">
        <w:rPr>
          <w:rFonts w:ascii="Calibri" w:eastAsia="Calibri" w:hAnsi="Calibri" w:cs="Calibri"/>
        </w:rPr>
        <w:t xml:space="preserve"> о </w:t>
      </w:r>
      <w:proofErr w:type="spellStart"/>
      <w:r w:rsidRPr="00A6583A">
        <w:rPr>
          <w:rFonts w:ascii="Calibri" w:eastAsia="Calibri" w:hAnsi="Calibri" w:cs="Calibri"/>
        </w:rPr>
        <w:t>сталном</w:t>
      </w:r>
      <w:proofErr w:type="spellEnd"/>
      <w:r w:rsidRPr="00A6583A">
        <w:rPr>
          <w:rFonts w:ascii="Calibri" w:eastAsia="Calibri" w:hAnsi="Calibri" w:cs="Calibri"/>
        </w:rPr>
        <w:t xml:space="preserve"> </w:t>
      </w:r>
      <w:proofErr w:type="spellStart"/>
      <w:r w:rsidRPr="00A6583A">
        <w:rPr>
          <w:rFonts w:ascii="Calibri" w:eastAsia="Calibri" w:hAnsi="Calibri" w:cs="Calibri"/>
        </w:rPr>
        <w:t>стручном</w:t>
      </w:r>
      <w:proofErr w:type="spellEnd"/>
      <w:r w:rsidRPr="00A6583A">
        <w:rPr>
          <w:rFonts w:ascii="Calibri" w:eastAsia="Calibri" w:hAnsi="Calibri" w:cs="Calibri"/>
        </w:rPr>
        <w:t xml:space="preserve"> </w:t>
      </w:r>
      <w:proofErr w:type="spellStart"/>
      <w:r w:rsidRPr="00A6583A">
        <w:rPr>
          <w:rFonts w:ascii="Calibri" w:eastAsia="Calibri" w:hAnsi="Calibri" w:cs="Calibri"/>
        </w:rPr>
        <w:t>усавршавању</w:t>
      </w:r>
      <w:proofErr w:type="spellEnd"/>
      <w:r w:rsidRPr="00A6583A">
        <w:rPr>
          <w:rFonts w:ascii="Calibri" w:eastAsia="Calibri" w:hAnsi="Calibri" w:cs="Calibri"/>
        </w:rPr>
        <w:t xml:space="preserve"> и </w:t>
      </w:r>
      <w:proofErr w:type="spellStart"/>
      <w:r w:rsidRPr="00A6583A">
        <w:rPr>
          <w:rFonts w:ascii="Calibri" w:eastAsia="Calibri" w:hAnsi="Calibri" w:cs="Calibri"/>
        </w:rPr>
        <w:t>напредовању</w:t>
      </w:r>
      <w:proofErr w:type="spellEnd"/>
      <w:r w:rsidRPr="00A6583A">
        <w:rPr>
          <w:rFonts w:ascii="Calibri" w:eastAsia="Calibri" w:hAnsi="Calibri" w:cs="Calibri"/>
        </w:rPr>
        <w:t xml:space="preserve"> </w:t>
      </w:r>
      <w:proofErr w:type="spellStart"/>
      <w:r w:rsidRPr="00A6583A">
        <w:rPr>
          <w:rFonts w:ascii="Calibri" w:eastAsia="Calibri" w:hAnsi="Calibri" w:cs="Calibri"/>
        </w:rPr>
        <w:t>наставника</w:t>
      </w:r>
      <w:proofErr w:type="spellEnd"/>
      <w:r w:rsidRPr="00A6583A">
        <w:rPr>
          <w:rFonts w:ascii="Calibri" w:eastAsia="Calibri" w:hAnsi="Calibri" w:cs="Calibri"/>
        </w:rPr>
        <w:t xml:space="preserve">, </w:t>
      </w:r>
      <w:proofErr w:type="spellStart"/>
      <w:r w:rsidRPr="00A6583A">
        <w:rPr>
          <w:rFonts w:ascii="Calibri" w:eastAsia="Calibri" w:hAnsi="Calibri" w:cs="Calibri"/>
        </w:rPr>
        <w:t>васпитача</w:t>
      </w:r>
      <w:proofErr w:type="spellEnd"/>
      <w:r w:rsidRPr="00A6583A">
        <w:rPr>
          <w:rFonts w:ascii="Calibri" w:eastAsia="Calibri" w:hAnsi="Calibri" w:cs="Calibri"/>
        </w:rPr>
        <w:t xml:space="preserve"> и </w:t>
      </w:r>
      <w:proofErr w:type="spellStart"/>
      <w:r w:rsidRPr="00A6583A">
        <w:rPr>
          <w:rFonts w:ascii="Calibri" w:eastAsia="Calibri" w:hAnsi="Calibri" w:cs="Calibri"/>
        </w:rPr>
        <w:t>стручних</w:t>
      </w:r>
      <w:proofErr w:type="spellEnd"/>
      <w:r w:rsidRPr="00A6583A">
        <w:rPr>
          <w:rFonts w:ascii="Calibri" w:eastAsia="Calibri" w:hAnsi="Calibri" w:cs="Calibri"/>
        </w:rPr>
        <w:t xml:space="preserve"> </w:t>
      </w:r>
      <w:proofErr w:type="spellStart"/>
      <w:r w:rsidRPr="00A6583A">
        <w:rPr>
          <w:rFonts w:ascii="Calibri" w:eastAsia="Calibri" w:hAnsi="Calibri" w:cs="Calibri"/>
        </w:rPr>
        <w:t>сарадника</w:t>
      </w:r>
      <w:proofErr w:type="spellEnd"/>
      <w:r w:rsidRPr="00A6583A">
        <w:rPr>
          <w:rFonts w:ascii="Calibri" w:eastAsia="Calibri" w:hAnsi="Calibri" w:cs="Calibri"/>
        </w:rPr>
        <w:t xml:space="preserve"> ("</w:t>
      </w:r>
      <w:proofErr w:type="spellStart"/>
      <w:r w:rsidRPr="00A6583A">
        <w:rPr>
          <w:rFonts w:ascii="Calibri" w:eastAsia="Calibri" w:hAnsi="Calibri" w:cs="Calibri"/>
        </w:rPr>
        <w:t>Службени</w:t>
      </w:r>
      <w:proofErr w:type="spellEnd"/>
      <w:r w:rsidRPr="00A6583A">
        <w:rPr>
          <w:rFonts w:ascii="Calibri" w:eastAsia="Calibri" w:hAnsi="Calibri" w:cs="Calibri"/>
        </w:rPr>
        <w:t xml:space="preserve"> </w:t>
      </w:r>
      <w:proofErr w:type="spellStart"/>
      <w:r w:rsidRPr="00A6583A">
        <w:rPr>
          <w:rFonts w:ascii="Calibri" w:eastAsia="Calibri" w:hAnsi="Calibri" w:cs="Calibri"/>
        </w:rPr>
        <w:t>гласник</w:t>
      </w:r>
      <w:proofErr w:type="spellEnd"/>
      <w:r w:rsidRPr="00A6583A">
        <w:rPr>
          <w:rFonts w:ascii="Calibri" w:eastAsia="Calibri" w:hAnsi="Calibri" w:cs="Calibri"/>
        </w:rPr>
        <w:t xml:space="preserve"> РС", бр.81 </w:t>
      </w:r>
      <w:proofErr w:type="spellStart"/>
      <w:r w:rsidRPr="00A6583A">
        <w:rPr>
          <w:rFonts w:ascii="Calibri" w:eastAsia="Calibri" w:hAnsi="Calibri" w:cs="Calibri"/>
        </w:rPr>
        <w:t>од</w:t>
      </w:r>
      <w:proofErr w:type="spellEnd"/>
      <w:r w:rsidRPr="00A6583A">
        <w:rPr>
          <w:rFonts w:ascii="Calibri" w:eastAsia="Calibri" w:hAnsi="Calibri" w:cs="Calibri"/>
        </w:rPr>
        <w:t xml:space="preserve"> 31. </w:t>
      </w:r>
      <w:proofErr w:type="spellStart"/>
      <w:r w:rsidRPr="00A6583A">
        <w:rPr>
          <w:rFonts w:ascii="Calibri" w:eastAsia="Calibri" w:hAnsi="Calibri" w:cs="Calibri"/>
        </w:rPr>
        <w:t>августа</w:t>
      </w:r>
      <w:proofErr w:type="spellEnd"/>
      <w:r w:rsidRPr="00A6583A">
        <w:rPr>
          <w:rFonts w:ascii="Calibri" w:eastAsia="Calibri" w:hAnsi="Calibri" w:cs="Calibri"/>
        </w:rPr>
        <w:t xml:space="preserve"> 2017, 48 </w:t>
      </w:r>
      <w:proofErr w:type="spellStart"/>
      <w:r w:rsidRPr="00A6583A">
        <w:rPr>
          <w:rFonts w:ascii="Calibri" w:eastAsia="Calibri" w:hAnsi="Calibri" w:cs="Calibri"/>
        </w:rPr>
        <w:t>од</w:t>
      </w:r>
      <w:proofErr w:type="spellEnd"/>
      <w:r w:rsidRPr="00A6583A">
        <w:rPr>
          <w:rFonts w:ascii="Calibri" w:eastAsia="Calibri" w:hAnsi="Calibri" w:cs="Calibri"/>
        </w:rPr>
        <w:t xml:space="preserve"> 22. </w:t>
      </w:r>
      <w:proofErr w:type="spellStart"/>
      <w:r w:rsidRPr="00A6583A">
        <w:rPr>
          <w:rFonts w:ascii="Calibri" w:eastAsia="Calibri" w:hAnsi="Calibri" w:cs="Calibri"/>
        </w:rPr>
        <w:t>јуна</w:t>
      </w:r>
      <w:proofErr w:type="spellEnd"/>
      <w:r w:rsidRPr="00A6583A">
        <w:rPr>
          <w:rFonts w:ascii="Calibri" w:eastAsia="Calibri" w:hAnsi="Calibri" w:cs="Calibri"/>
        </w:rPr>
        <w:t xml:space="preserve"> 2018.) чл.36., у </w:t>
      </w:r>
      <w:proofErr w:type="spellStart"/>
      <w:r w:rsidRPr="00A6583A">
        <w:rPr>
          <w:rFonts w:ascii="Calibri" w:eastAsia="Calibri" w:hAnsi="Calibri" w:cs="Calibri"/>
        </w:rPr>
        <w:t>оквиру</w:t>
      </w:r>
      <w:proofErr w:type="spellEnd"/>
      <w:r w:rsidRPr="00A6583A">
        <w:rPr>
          <w:rFonts w:ascii="Calibri" w:eastAsia="Calibri" w:hAnsi="Calibri" w:cs="Calibri"/>
        </w:rPr>
        <w:t xml:space="preserve"> 40-часовне </w:t>
      </w:r>
      <w:proofErr w:type="spellStart"/>
      <w:r w:rsidRPr="00A6583A">
        <w:rPr>
          <w:rFonts w:ascii="Calibri" w:eastAsia="Calibri" w:hAnsi="Calibri" w:cs="Calibri"/>
        </w:rPr>
        <w:t>радне</w:t>
      </w:r>
      <w:proofErr w:type="spellEnd"/>
      <w:r w:rsidRPr="00A6583A">
        <w:rPr>
          <w:rFonts w:ascii="Calibri" w:eastAsia="Calibri" w:hAnsi="Calibri" w:cs="Calibri"/>
        </w:rPr>
        <w:t xml:space="preserve"> </w:t>
      </w:r>
      <w:proofErr w:type="spellStart"/>
      <w:r w:rsidRPr="00A6583A">
        <w:rPr>
          <w:rFonts w:ascii="Calibri" w:eastAsia="Calibri" w:hAnsi="Calibri" w:cs="Calibri"/>
        </w:rPr>
        <w:t>недеље</w:t>
      </w:r>
      <w:proofErr w:type="spellEnd"/>
      <w:r w:rsidRPr="00A6583A">
        <w:rPr>
          <w:rFonts w:ascii="Calibri" w:eastAsia="Calibri" w:hAnsi="Calibri" w:cs="Calibri"/>
        </w:rPr>
        <w:t>.</w:t>
      </w:r>
    </w:p>
    <w:p w14:paraId="68E205E6" w14:textId="77777777" w:rsidR="001F7BAF" w:rsidRDefault="001F7BAF" w:rsidP="00833458">
      <w:pPr>
        <w:shd w:val="clear" w:color="auto" w:fill="FFFFFF"/>
        <w:spacing w:after="150"/>
        <w:rPr>
          <w:rFonts w:ascii="Calibri" w:eastAsia="Calibri" w:hAnsi="Calibri" w:cs="Calibri"/>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6077"/>
        <w:gridCol w:w="3600"/>
      </w:tblGrid>
      <w:tr w:rsidR="001F7BAF" w14:paraId="7C1BB165" w14:textId="77777777" w:rsidTr="00A722CC">
        <w:tc>
          <w:tcPr>
            <w:tcW w:w="961" w:type="dxa"/>
          </w:tcPr>
          <w:p w14:paraId="42092D69"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Ред</w:t>
            </w:r>
            <w:proofErr w:type="spellEnd"/>
            <w:r>
              <w:rPr>
                <w:rFonts w:ascii="Calibri" w:eastAsia="Calibri" w:hAnsi="Calibri" w:cs="Calibri"/>
                <w:sz w:val="22"/>
                <w:szCs w:val="22"/>
              </w:rPr>
              <w:t>.</w:t>
            </w:r>
          </w:p>
          <w:p w14:paraId="751FDB59"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број</w:t>
            </w:r>
            <w:proofErr w:type="spellEnd"/>
            <w:r>
              <w:rPr>
                <w:rFonts w:ascii="Calibri" w:eastAsia="Calibri" w:hAnsi="Calibri" w:cs="Calibri"/>
                <w:sz w:val="22"/>
                <w:szCs w:val="22"/>
              </w:rPr>
              <w:t xml:space="preserve">  </w:t>
            </w:r>
          </w:p>
        </w:tc>
        <w:tc>
          <w:tcPr>
            <w:tcW w:w="6077" w:type="dxa"/>
          </w:tcPr>
          <w:p w14:paraId="622EED1A" w14:textId="77777777" w:rsidR="001F7BAF" w:rsidRDefault="001F7BAF" w:rsidP="00A722CC">
            <w:pPr>
              <w:rPr>
                <w:rFonts w:ascii="Calibri" w:eastAsia="Calibri" w:hAnsi="Calibri" w:cs="Calibri"/>
                <w:b/>
                <w:sz w:val="22"/>
                <w:szCs w:val="22"/>
              </w:rPr>
            </w:pPr>
            <w:r>
              <w:rPr>
                <w:rFonts w:ascii="Calibri" w:eastAsia="Calibri" w:hAnsi="Calibri" w:cs="Calibri"/>
                <w:b/>
                <w:sz w:val="22"/>
                <w:szCs w:val="22"/>
              </w:rPr>
              <w:t>АКТИВНОСТ</w:t>
            </w:r>
          </w:p>
        </w:tc>
        <w:tc>
          <w:tcPr>
            <w:tcW w:w="3600" w:type="dxa"/>
          </w:tcPr>
          <w:p w14:paraId="3D4ADD61" w14:textId="77777777" w:rsidR="001F7BAF" w:rsidRDefault="001F7BAF" w:rsidP="00A722CC">
            <w:pPr>
              <w:rPr>
                <w:rFonts w:ascii="Calibri" w:eastAsia="Calibri" w:hAnsi="Calibri" w:cs="Calibri"/>
                <w:b/>
                <w:sz w:val="22"/>
                <w:szCs w:val="22"/>
              </w:rPr>
            </w:pPr>
            <w:r>
              <w:rPr>
                <w:rFonts w:ascii="Calibri" w:eastAsia="Calibri" w:hAnsi="Calibri" w:cs="Calibri"/>
                <w:b/>
                <w:sz w:val="22"/>
                <w:szCs w:val="22"/>
              </w:rPr>
              <w:t>ВРЕМЕ</w:t>
            </w:r>
          </w:p>
        </w:tc>
      </w:tr>
      <w:tr w:rsidR="001F7BAF" w14:paraId="4689FC1D" w14:textId="77777777" w:rsidTr="00A722CC">
        <w:tc>
          <w:tcPr>
            <w:tcW w:w="961" w:type="dxa"/>
          </w:tcPr>
          <w:p w14:paraId="4D7163C1"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1.</w:t>
            </w:r>
          </w:p>
        </w:tc>
        <w:tc>
          <w:tcPr>
            <w:tcW w:w="6077" w:type="dxa"/>
          </w:tcPr>
          <w:p w14:paraId="120CCAE4" w14:textId="77777777" w:rsidR="001F7BAF" w:rsidRPr="004B187B" w:rsidRDefault="001F7BAF" w:rsidP="00A722CC">
            <w:pPr>
              <w:rPr>
                <w:rFonts w:ascii="Calibri" w:eastAsia="Calibri" w:hAnsi="Calibri" w:cs="Calibri"/>
                <w:sz w:val="22"/>
                <w:szCs w:val="22"/>
              </w:rPr>
            </w:pPr>
            <w:proofErr w:type="spellStart"/>
            <w:r w:rsidRPr="004B187B">
              <w:rPr>
                <w:rFonts w:ascii="Calibri" w:eastAsia="Calibri" w:hAnsi="Calibri" w:cs="Calibri"/>
                <w:sz w:val="22"/>
                <w:szCs w:val="22"/>
              </w:rPr>
              <w:t>Тимско</w:t>
            </w:r>
            <w:proofErr w:type="spellEnd"/>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учествовање</w:t>
            </w:r>
            <w:proofErr w:type="spellEnd"/>
            <w:r w:rsidRPr="004B187B">
              <w:rPr>
                <w:rFonts w:ascii="Calibri" w:eastAsia="Calibri" w:hAnsi="Calibri" w:cs="Calibri"/>
                <w:sz w:val="22"/>
                <w:szCs w:val="22"/>
              </w:rPr>
              <w:t xml:space="preserve"> у </w:t>
            </w:r>
            <w:proofErr w:type="spellStart"/>
            <w:r w:rsidRPr="004B187B">
              <w:rPr>
                <w:rFonts w:ascii="Calibri" w:eastAsia="Calibri" w:hAnsi="Calibri" w:cs="Calibri"/>
                <w:sz w:val="22"/>
                <w:szCs w:val="22"/>
              </w:rPr>
              <w:t>припремању</w:t>
            </w:r>
            <w:proofErr w:type="spellEnd"/>
            <w:r w:rsidRPr="004B187B">
              <w:rPr>
                <w:rFonts w:ascii="Calibri" w:eastAsia="Calibri" w:hAnsi="Calibri" w:cs="Calibri"/>
                <w:sz w:val="22"/>
                <w:szCs w:val="22"/>
              </w:rPr>
              <w:t xml:space="preserve"> и </w:t>
            </w:r>
            <w:proofErr w:type="spellStart"/>
            <w:r w:rsidRPr="004B187B">
              <w:rPr>
                <w:rFonts w:ascii="Calibri" w:eastAsia="Calibri" w:hAnsi="Calibri" w:cs="Calibri"/>
                <w:sz w:val="22"/>
                <w:szCs w:val="22"/>
              </w:rPr>
              <w:t>извођењу</w:t>
            </w:r>
            <w:proofErr w:type="spellEnd"/>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пројек</w:t>
            </w:r>
            <w:proofErr w:type="spellEnd"/>
            <w:r>
              <w:rPr>
                <w:rFonts w:ascii="Calibri" w:eastAsia="Calibri" w:hAnsi="Calibri" w:cs="Calibri"/>
                <w:sz w:val="22"/>
                <w:szCs w:val="22"/>
                <w:lang w:val="hr-HR"/>
              </w:rPr>
              <w:t>ата</w:t>
            </w:r>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образовно-васпитног</w:t>
            </w:r>
            <w:proofErr w:type="spellEnd"/>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карактера</w:t>
            </w:r>
            <w:proofErr w:type="spellEnd"/>
            <w:r w:rsidRPr="004B187B">
              <w:rPr>
                <w:rFonts w:ascii="Calibri" w:eastAsia="Calibri" w:hAnsi="Calibri" w:cs="Calibri"/>
                <w:sz w:val="22"/>
                <w:szCs w:val="22"/>
              </w:rPr>
              <w:t xml:space="preserve"> у </w:t>
            </w:r>
            <w:proofErr w:type="spellStart"/>
            <w:r w:rsidRPr="004B187B">
              <w:rPr>
                <w:rFonts w:ascii="Calibri" w:eastAsia="Calibri" w:hAnsi="Calibri" w:cs="Calibri"/>
                <w:sz w:val="22"/>
                <w:szCs w:val="22"/>
              </w:rPr>
              <w:t>установи</w:t>
            </w:r>
            <w:proofErr w:type="spellEnd"/>
            <w:r w:rsidRPr="004B187B">
              <w:rPr>
                <w:rFonts w:ascii="Calibri" w:eastAsia="Calibri" w:hAnsi="Calibri" w:cs="Calibri"/>
                <w:sz w:val="22"/>
                <w:szCs w:val="22"/>
              </w:rPr>
              <w:t xml:space="preserve"> ( </w:t>
            </w:r>
            <w:proofErr w:type="spellStart"/>
            <w:r>
              <w:rPr>
                <w:rFonts w:ascii="Calibri" w:eastAsia="Calibri" w:hAnsi="Calibri" w:cs="Calibri"/>
                <w:sz w:val="22"/>
                <w:szCs w:val="22"/>
              </w:rPr>
              <w:t>Европски</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дан</w:t>
            </w:r>
            <w:proofErr w:type="spellEnd"/>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језика</w:t>
            </w:r>
            <w:proofErr w:type="spellEnd"/>
            <w:r w:rsidRPr="004B187B">
              <w:rPr>
                <w:rFonts w:ascii="Calibri" w:eastAsia="Calibri" w:hAnsi="Calibri" w:cs="Calibri"/>
                <w:sz w:val="22"/>
                <w:szCs w:val="22"/>
              </w:rPr>
              <w:t xml:space="preserve">, </w:t>
            </w:r>
            <w:r w:rsidRPr="004B187B">
              <w:rPr>
                <w:sz w:val="22"/>
                <w:szCs w:val="22"/>
              </w:rPr>
              <w:t xml:space="preserve"> “ </w:t>
            </w:r>
            <w:r>
              <w:rPr>
                <w:sz w:val="22"/>
                <w:szCs w:val="22"/>
              </w:rPr>
              <w:t>M</w:t>
            </w:r>
            <w:r w:rsidRPr="004B187B">
              <w:rPr>
                <w:sz w:val="22"/>
                <w:szCs w:val="22"/>
              </w:rPr>
              <w:t xml:space="preserve">agical Christmas”, </w:t>
            </w:r>
            <w:proofErr w:type="spellStart"/>
            <w:r w:rsidRPr="004B187B">
              <w:rPr>
                <w:rFonts w:ascii="Calibri" w:eastAsia="Calibri" w:hAnsi="Calibri" w:cs="Calibri"/>
                <w:sz w:val="22"/>
                <w:szCs w:val="22"/>
              </w:rPr>
              <w:t>тематске</w:t>
            </w:r>
            <w:proofErr w:type="spellEnd"/>
            <w:r w:rsidRPr="004B187B">
              <w:rPr>
                <w:rFonts w:ascii="Calibri" w:eastAsia="Calibri" w:hAnsi="Calibri" w:cs="Calibri"/>
                <w:sz w:val="22"/>
                <w:szCs w:val="22"/>
              </w:rPr>
              <w:t xml:space="preserve"> </w:t>
            </w:r>
            <w:proofErr w:type="spellStart"/>
            <w:r w:rsidRPr="004B187B">
              <w:rPr>
                <w:rFonts w:ascii="Calibri" w:eastAsia="Calibri" w:hAnsi="Calibri" w:cs="Calibri"/>
                <w:sz w:val="22"/>
                <w:szCs w:val="22"/>
              </w:rPr>
              <w:t>недеље</w:t>
            </w:r>
            <w:proofErr w:type="spellEnd"/>
            <w:r w:rsidRPr="004B187B">
              <w:rPr>
                <w:rFonts w:ascii="Calibri" w:eastAsia="Calibri" w:hAnsi="Calibri" w:cs="Calibri"/>
                <w:sz w:val="22"/>
                <w:szCs w:val="22"/>
              </w:rPr>
              <w:t>…)</w:t>
            </w:r>
          </w:p>
        </w:tc>
        <w:tc>
          <w:tcPr>
            <w:tcW w:w="3600" w:type="dxa"/>
          </w:tcPr>
          <w:p w14:paraId="0FD05643" w14:textId="77777777" w:rsidR="001F7BAF" w:rsidRDefault="001F7BAF" w:rsidP="00A722CC">
            <w:pPr>
              <w:rPr>
                <w:rFonts w:ascii="Calibri" w:eastAsia="Calibri" w:hAnsi="Calibri" w:cs="Calibri"/>
                <w:sz w:val="22"/>
                <w:szCs w:val="22"/>
              </w:rPr>
            </w:pPr>
            <w:proofErr w:type="spellStart"/>
            <w:r>
              <w:rPr>
                <w:sz w:val="22"/>
                <w:szCs w:val="22"/>
              </w:rPr>
              <w:t>с</w:t>
            </w:r>
            <w:r>
              <w:rPr>
                <w:rFonts w:ascii="Calibri" w:eastAsia="Calibri" w:hAnsi="Calibri" w:cs="Calibri"/>
                <w:sz w:val="22"/>
                <w:szCs w:val="22"/>
              </w:rPr>
              <w:t>ептембар,октобар</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децембар</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јануар</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фебруар</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април</w:t>
            </w:r>
            <w:proofErr w:type="spellEnd"/>
          </w:p>
        </w:tc>
      </w:tr>
      <w:tr w:rsidR="001F7BAF" w14:paraId="506F58CD" w14:textId="77777777" w:rsidTr="00A722CC">
        <w:tc>
          <w:tcPr>
            <w:tcW w:w="961" w:type="dxa"/>
          </w:tcPr>
          <w:p w14:paraId="3699D215"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2.</w:t>
            </w:r>
          </w:p>
        </w:tc>
        <w:tc>
          <w:tcPr>
            <w:tcW w:w="6077" w:type="dxa"/>
          </w:tcPr>
          <w:p w14:paraId="461D3889"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Учествo</w:t>
            </w:r>
            <w:proofErr w:type="spellEnd"/>
            <w:r>
              <w:rPr>
                <w:rFonts w:ascii="Calibri" w:eastAsia="Calibri" w:hAnsi="Calibri" w:cs="Calibri"/>
                <w:sz w:val="22"/>
                <w:szCs w:val="22"/>
                <w:lang w:val="hr-HR"/>
              </w:rPr>
              <w:t>вање</w:t>
            </w:r>
            <w:r>
              <w:rPr>
                <w:rFonts w:ascii="Calibri" w:eastAsia="Calibri" w:hAnsi="Calibri" w:cs="Calibri"/>
                <w:sz w:val="22"/>
                <w:szCs w:val="22"/>
              </w:rPr>
              <w:t xml:space="preserve"> у </w:t>
            </w:r>
            <w:proofErr w:type="spellStart"/>
            <w:r>
              <w:rPr>
                <w:rFonts w:ascii="Calibri" w:eastAsia="Calibri" w:hAnsi="Calibri" w:cs="Calibri"/>
                <w:sz w:val="22"/>
                <w:szCs w:val="22"/>
              </w:rPr>
              <w:t>планирању</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стручног</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усавршавања</w:t>
            </w:r>
            <w:proofErr w:type="spellEnd"/>
            <w:r>
              <w:rPr>
                <w:sz w:val="22"/>
                <w:szCs w:val="22"/>
              </w:rPr>
              <w:t xml:space="preserve"> </w:t>
            </w:r>
            <w:proofErr w:type="spellStart"/>
            <w:r>
              <w:rPr>
                <w:rFonts w:ascii="Calibri" w:eastAsia="Calibri" w:hAnsi="Calibri" w:cs="Calibri"/>
                <w:sz w:val="22"/>
                <w:szCs w:val="22"/>
              </w:rPr>
              <w:t>Стручног</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већа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за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стране</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језике</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осталим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заједничким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активностима</w:t>
            </w:r>
            <w:proofErr w:type="spellEnd"/>
          </w:p>
        </w:tc>
        <w:tc>
          <w:tcPr>
            <w:tcW w:w="3600" w:type="dxa"/>
          </w:tcPr>
          <w:p w14:paraId="6A0EAF7E"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2023 / 2024</w:t>
            </w:r>
          </w:p>
        </w:tc>
      </w:tr>
      <w:tr w:rsidR="001F7BAF" w14:paraId="7367120E" w14:textId="77777777" w:rsidTr="00A722CC">
        <w:tc>
          <w:tcPr>
            <w:tcW w:w="961" w:type="dxa"/>
          </w:tcPr>
          <w:p w14:paraId="5AAE9D1E"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3.</w:t>
            </w:r>
          </w:p>
        </w:tc>
        <w:tc>
          <w:tcPr>
            <w:tcW w:w="6077" w:type="dxa"/>
          </w:tcPr>
          <w:p w14:paraId="77CE7045"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Пружање</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стручне</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помоћи</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асистенција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младим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колегама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који</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имају</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недоумице</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дилеме</w:t>
            </w:r>
            <w:proofErr w:type="spellEnd"/>
            <w:r>
              <w:rPr>
                <w:rFonts w:ascii="Calibri" w:eastAsia="Calibri" w:hAnsi="Calibri" w:cs="Calibri"/>
                <w:sz w:val="22"/>
                <w:szCs w:val="22"/>
              </w:rPr>
              <w:t xml:space="preserve"> у </w:t>
            </w:r>
            <w:proofErr w:type="spellStart"/>
            <w:r>
              <w:rPr>
                <w:rFonts w:ascii="Calibri" w:eastAsia="Calibri" w:hAnsi="Calibri" w:cs="Calibri"/>
                <w:sz w:val="22"/>
                <w:szCs w:val="22"/>
              </w:rPr>
              <w:t>раду</w:t>
            </w:r>
            <w:proofErr w:type="spellEnd"/>
            <w:r>
              <w:rPr>
                <w:rFonts w:ascii="Calibri" w:eastAsia="Calibri" w:hAnsi="Calibri" w:cs="Calibri"/>
                <w:sz w:val="22"/>
                <w:szCs w:val="22"/>
              </w:rPr>
              <w:t>.</w:t>
            </w:r>
          </w:p>
        </w:tc>
        <w:tc>
          <w:tcPr>
            <w:tcW w:w="3600" w:type="dxa"/>
          </w:tcPr>
          <w:p w14:paraId="45B6083E" w14:textId="77777777" w:rsidR="001F7BAF" w:rsidRDefault="001F7BAF" w:rsidP="00A722CC">
            <w:pPr>
              <w:rPr>
                <w:rFonts w:ascii="Calibri" w:eastAsia="Calibri" w:hAnsi="Calibri" w:cs="Calibri"/>
                <w:sz w:val="22"/>
                <w:szCs w:val="22"/>
              </w:rPr>
            </w:pPr>
            <w:proofErr w:type="spellStart"/>
            <w:r>
              <w:rPr>
                <w:sz w:val="22"/>
                <w:szCs w:val="22"/>
              </w:rPr>
              <w:t>т</w:t>
            </w:r>
            <w:r>
              <w:rPr>
                <w:rFonts w:ascii="Calibri" w:eastAsia="Calibri" w:hAnsi="Calibri" w:cs="Calibri"/>
                <w:sz w:val="22"/>
                <w:szCs w:val="22"/>
              </w:rPr>
              <w:t>оком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године</w:t>
            </w:r>
            <w:proofErr w:type="spellEnd"/>
          </w:p>
        </w:tc>
      </w:tr>
      <w:tr w:rsidR="001F7BAF" w14:paraId="13DB9574" w14:textId="77777777" w:rsidTr="00A722CC">
        <w:tc>
          <w:tcPr>
            <w:tcW w:w="961" w:type="dxa"/>
          </w:tcPr>
          <w:p w14:paraId="542C93A1"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4.</w:t>
            </w:r>
          </w:p>
        </w:tc>
        <w:tc>
          <w:tcPr>
            <w:tcW w:w="6077" w:type="dxa"/>
          </w:tcPr>
          <w:p w14:paraId="4D285ABC"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Пружање</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помоћи</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асистенција</w:t>
            </w:r>
            <w:proofErr w:type="spellEnd"/>
            <w:r>
              <w:rPr>
                <w:rFonts w:ascii="Calibri" w:eastAsia="Calibri" w:hAnsi="Calibri" w:cs="Calibri"/>
                <w:sz w:val="22"/>
                <w:szCs w:val="22"/>
              </w:rPr>
              <w:t xml:space="preserve"> у </w:t>
            </w:r>
            <w:proofErr w:type="spellStart"/>
            <w:r>
              <w:rPr>
                <w:rFonts w:ascii="Calibri" w:eastAsia="Calibri" w:hAnsi="Calibri" w:cs="Calibri"/>
                <w:sz w:val="22"/>
                <w:szCs w:val="22"/>
              </w:rPr>
              <w:t>раду</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наставницима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приправницима</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студентима</w:t>
            </w:r>
            <w:proofErr w:type="spellEnd"/>
            <w:r>
              <w:rPr>
                <w:rFonts w:ascii="Calibri" w:eastAsia="Calibri" w:hAnsi="Calibri" w:cs="Calibri"/>
                <w:sz w:val="22"/>
                <w:szCs w:val="22"/>
              </w:rPr>
              <w:t xml:space="preserve"> </w:t>
            </w:r>
          </w:p>
        </w:tc>
        <w:tc>
          <w:tcPr>
            <w:tcW w:w="3600" w:type="dxa"/>
          </w:tcPr>
          <w:p w14:paraId="202DB092" w14:textId="77777777" w:rsidR="001F7BAF" w:rsidRDefault="001F7BAF" w:rsidP="00A722CC">
            <w:pPr>
              <w:rPr>
                <w:rFonts w:ascii="Calibri" w:eastAsia="Calibri" w:hAnsi="Calibri" w:cs="Calibri"/>
                <w:sz w:val="22"/>
                <w:szCs w:val="22"/>
              </w:rPr>
            </w:pPr>
            <w:proofErr w:type="spellStart"/>
            <w:r>
              <w:rPr>
                <w:sz w:val="22"/>
                <w:szCs w:val="22"/>
              </w:rPr>
              <w:t>т</w:t>
            </w:r>
            <w:r>
              <w:rPr>
                <w:rFonts w:ascii="Calibri" w:eastAsia="Calibri" w:hAnsi="Calibri" w:cs="Calibri"/>
                <w:sz w:val="22"/>
                <w:szCs w:val="22"/>
              </w:rPr>
              <w:t>оком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године</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по</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потреби</w:t>
            </w:r>
            <w:proofErr w:type="spellEnd"/>
          </w:p>
        </w:tc>
      </w:tr>
      <w:tr w:rsidR="001F7BAF" w14:paraId="355ABBDC" w14:textId="77777777" w:rsidTr="00A722CC">
        <w:tc>
          <w:tcPr>
            <w:tcW w:w="961" w:type="dxa"/>
          </w:tcPr>
          <w:p w14:paraId="6A013065"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5.</w:t>
            </w:r>
          </w:p>
        </w:tc>
        <w:tc>
          <w:tcPr>
            <w:tcW w:w="6077" w:type="dxa"/>
          </w:tcPr>
          <w:p w14:paraId="4AAA87CE"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Присуство</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угледним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часовима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дискусијама</w:t>
            </w:r>
            <w:proofErr w:type="spellEnd"/>
            <w:r>
              <w:rPr>
                <w:rFonts w:ascii="Calibri" w:eastAsia="Calibri" w:hAnsi="Calibri" w:cs="Calibri"/>
                <w:sz w:val="22"/>
                <w:szCs w:val="22"/>
              </w:rPr>
              <w:t xml:space="preserve"> и </w:t>
            </w:r>
            <w:proofErr w:type="spellStart"/>
            <w:r>
              <w:rPr>
                <w:rFonts w:ascii="Calibri" w:eastAsia="Calibri" w:hAnsi="Calibri" w:cs="Calibri"/>
                <w:sz w:val="22"/>
                <w:szCs w:val="22"/>
              </w:rPr>
              <w:t>анализи</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истих</w:t>
            </w:r>
            <w:proofErr w:type="spellEnd"/>
          </w:p>
        </w:tc>
        <w:tc>
          <w:tcPr>
            <w:tcW w:w="3600" w:type="dxa"/>
          </w:tcPr>
          <w:p w14:paraId="0B28C002" w14:textId="77777777" w:rsidR="001F7BAF" w:rsidRDefault="001F7BAF" w:rsidP="00A722CC">
            <w:pPr>
              <w:rPr>
                <w:rFonts w:ascii="Calibri" w:eastAsia="Calibri" w:hAnsi="Calibri" w:cs="Calibri"/>
                <w:sz w:val="22"/>
                <w:szCs w:val="22"/>
              </w:rPr>
            </w:pPr>
            <w:proofErr w:type="spellStart"/>
            <w:r>
              <w:rPr>
                <w:sz w:val="22"/>
                <w:szCs w:val="22"/>
              </w:rPr>
              <w:t>т</w:t>
            </w:r>
            <w:r>
              <w:rPr>
                <w:rFonts w:ascii="Calibri" w:eastAsia="Calibri" w:hAnsi="Calibri" w:cs="Calibri"/>
                <w:sz w:val="22"/>
                <w:szCs w:val="22"/>
              </w:rPr>
              <w:t>оком</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године</w:t>
            </w:r>
            <w:proofErr w:type="spellEnd"/>
          </w:p>
        </w:tc>
      </w:tr>
      <w:tr w:rsidR="001F7BAF" w14:paraId="32D2399F" w14:textId="77777777" w:rsidTr="00A722CC">
        <w:tc>
          <w:tcPr>
            <w:tcW w:w="961" w:type="dxa"/>
          </w:tcPr>
          <w:p w14:paraId="74E5A40F" w14:textId="77777777" w:rsidR="001F7BAF" w:rsidRDefault="001F7BAF" w:rsidP="00A722CC">
            <w:pPr>
              <w:rPr>
                <w:rFonts w:ascii="Calibri" w:eastAsia="Calibri" w:hAnsi="Calibri" w:cs="Calibri"/>
                <w:sz w:val="22"/>
                <w:szCs w:val="22"/>
              </w:rPr>
            </w:pPr>
            <w:r>
              <w:rPr>
                <w:rFonts w:ascii="Calibri" w:eastAsia="Calibri" w:hAnsi="Calibri" w:cs="Calibri"/>
                <w:sz w:val="22"/>
                <w:szCs w:val="22"/>
              </w:rPr>
              <w:t>6.</w:t>
            </w:r>
          </w:p>
        </w:tc>
        <w:tc>
          <w:tcPr>
            <w:tcW w:w="6077" w:type="dxa"/>
          </w:tcPr>
          <w:p w14:paraId="28D3DC0C" w14:textId="77777777" w:rsidR="001F7BAF" w:rsidRDefault="001F7BAF" w:rsidP="00A722CC">
            <w:pPr>
              <w:rPr>
                <w:rFonts w:ascii="Calibri" w:eastAsia="Calibri" w:hAnsi="Calibri" w:cs="Calibri"/>
                <w:sz w:val="22"/>
                <w:szCs w:val="22"/>
              </w:rPr>
            </w:pPr>
            <w:proofErr w:type="spellStart"/>
            <w:r>
              <w:rPr>
                <w:rFonts w:ascii="Calibri" w:eastAsia="Calibri" w:hAnsi="Calibri" w:cs="Calibri"/>
                <w:sz w:val="22"/>
                <w:szCs w:val="22"/>
              </w:rPr>
              <w:t>Уче</w:t>
            </w:r>
            <w:r>
              <w:rPr>
                <w:sz w:val="22"/>
                <w:szCs w:val="22"/>
              </w:rPr>
              <w:t>шће</w:t>
            </w:r>
            <w:proofErr w:type="spellEnd"/>
            <w:r>
              <w:rPr>
                <w:rFonts w:ascii="Calibri" w:eastAsia="Calibri" w:hAnsi="Calibri" w:cs="Calibri"/>
                <w:sz w:val="22"/>
                <w:szCs w:val="22"/>
              </w:rPr>
              <w:t xml:space="preserve"> у </w:t>
            </w:r>
            <w:proofErr w:type="spellStart"/>
            <w:r>
              <w:rPr>
                <w:rFonts w:ascii="Calibri" w:eastAsia="Calibri" w:hAnsi="Calibri" w:cs="Calibri"/>
                <w:sz w:val="22"/>
                <w:szCs w:val="22"/>
              </w:rPr>
              <w:t>изради</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Годишњег</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плана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рада</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школе</w:t>
            </w:r>
            <w:proofErr w:type="spellEnd"/>
          </w:p>
        </w:tc>
        <w:tc>
          <w:tcPr>
            <w:tcW w:w="3600" w:type="dxa"/>
          </w:tcPr>
          <w:p w14:paraId="62AD70EE" w14:textId="77777777" w:rsidR="001F7BAF" w:rsidRDefault="001F7BAF" w:rsidP="00A722CC">
            <w:pPr>
              <w:rPr>
                <w:rFonts w:ascii="Calibri" w:eastAsia="Calibri" w:hAnsi="Calibri" w:cs="Calibri"/>
                <w:sz w:val="22"/>
                <w:szCs w:val="22"/>
              </w:rPr>
            </w:pPr>
            <w:proofErr w:type="spellStart"/>
            <w:r>
              <w:rPr>
                <w:sz w:val="22"/>
                <w:szCs w:val="22"/>
              </w:rPr>
              <w:t>септембар</w:t>
            </w:r>
            <w:proofErr w:type="spellEnd"/>
          </w:p>
        </w:tc>
      </w:tr>
    </w:tbl>
    <w:p w14:paraId="45F95676" w14:textId="77777777" w:rsidR="001F7BAF" w:rsidRPr="00833458" w:rsidRDefault="001F7BAF" w:rsidP="00833458">
      <w:pPr>
        <w:pStyle w:val="NoSpacing"/>
        <w:rPr>
          <w:rFonts w:eastAsia="Calibri"/>
        </w:rPr>
      </w:pPr>
      <w:proofErr w:type="spellStart"/>
      <w:r w:rsidRPr="00833458">
        <w:rPr>
          <w:rFonts w:eastAsia="Calibri"/>
        </w:rPr>
        <w:t>Даље</w:t>
      </w:r>
      <w:proofErr w:type="spellEnd"/>
      <w:r w:rsidRPr="00833458">
        <w:rPr>
          <w:rFonts w:eastAsia="Calibri"/>
        </w:rPr>
        <w:t xml:space="preserve"> </w:t>
      </w:r>
      <w:proofErr w:type="spellStart"/>
      <w:r w:rsidRPr="00833458">
        <w:rPr>
          <w:rFonts w:eastAsia="Calibri"/>
        </w:rPr>
        <w:t>стручно</w:t>
      </w:r>
      <w:proofErr w:type="spellEnd"/>
      <w:r w:rsidRPr="00833458">
        <w:rPr>
          <w:rFonts w:eastAsia="Calibri"/>
        </w:rPr>
        <w:t xml:space="preserve"> </w:t>
      </w:r>
      <w:proofErr w:type="spellStart"/>
      <w:r w:rsidRPr="00833458">
        <w:rPr>
          <w:rFonts w:eastAsia="Calibri"/>
        </w:rPr>
        <w:t>усавршавање</w:t>
      </w:r>
      <w:proofErr w:type="spellEnd"/>
      <w:r w:rsidRPr="00833458">
        <w:rPr>
          <w:rFonts w:eastAsia="Calibri"/>
        </w:rPr>
        <w:t xml:space="preserve"> </w:t>
      </w:r>
      <w:proofErr w:type="spellStart"/>
      <w:r w:rsidRPr="00833458">
        <w:rPr>
          <w:rFonts w:eastAsia="Calibri"/>
        </w:rPr>
        <w:t>изводићy</w:t>
      </w:r>
      <w:proofErr w:type="spellEnd"/>
      <w:r w:rsidRPr="00833458">
        <w:rPr>
          <w:rFonts w:eastAsia="Calibri"/>
        </w:rPr>
        <w:t xml:space="preserve"> </w:t>
      </w:r>
      <w:proofErr w:type="spellStart"/>
      <w:r w:rsidRPr="00833458">
        <w:rPr>
          <w:rFonts w:eastAsia="Calibri"/>
        </w:rPr>
        <w:t>према</w:t>
      </w:r>
      <w:proofErr w:type="spellEnd"/>
      <w:r w:rsidRPr="00833458">
        <w:rPr>
          <w:rFonts w:eastAsia="Calibri"/>
        </w:rPr>
        <w:t xml:space="preserve"> </w:t>
      </w:r>
      <w:proofErr w:type="spellStart"/>
      <w:r w:rsidRPr="00833458">
        <w:rPr>
          <w:rFonts w:eastAsia="Calibri"/>
        </w:rPr>
        <w:t>Личном</w:t>
      </w:r>
      <w:proofErr w:type="spellEnd"/>
      <w:r w:rsidRPr="00833458">
        <w:rPr>
          <w:rFonts w:eastAsia="Calibri"/>
        </w:rPr>
        <w:t xml:space="preserve"> </w:t>
      </w:r>
      <w:proofErr w:type="spellStart"/>
      <w:r w:rsidRPr="00833458">
        <w:rPr>
          <w:rFonts w:eastAsia="Calibri"/>
        </w:rPr>
        <w:t>плану</w:t>
      </w:r>
      <w:proofErr w:type="spellEnd"/>
      <w:r w:rsidRPr="00833458">
        <w:rPr>
          <w:rFonts w:eastAsia="Calibri"/>
        </w:rPr>
        <w:t xml:space="preserve"> </w:t>
      </w:r>
      <w:proofErr w:type="spellStart"/>
      <w:r w:rsidRPr="00833458">
        <w:rPr>
          <w:rFonts w:eastAsia="Calibri"/>
        </w:rPr>
        <w:t>професионалног</w:t>
      </w:r>
      <w:proofErr w:type="spellEnd"/>
      <w:r w:rsidRPr="00833458">
        <w:rPr>
          <w:rFonts w:eastAsia="Calibri"/>
        </w:rPr>
        <w:t xml:space="preserve"> </w:t>
      </w:r>
      <w:proofErr w:type="spellStart"/>
      <w:r w:rsidRPr="00833458">
        <w:rPr>
          <w:rFonts w:eastAsia="Calibri"/>
        </w:rPr>
        <w:t>развоја</w:t>
      </w:r>
      <w:proofErr w:type="spellEnd"/>
      <w:r w:rsidRPr="00833458">
        <w:rPr>
          <w:rFonts w:eastAsia="Calibri"/>
        </w:rPr>
        <w:t>.</w:t>
      </w:r>
    </w:p>
    <w:p w14:paraId="0976D492" w14:textId="77777777" w:rsidR="001F7BAF" w:rsidRPr="00833458" w:rsidRDefault="001F7BAF" w:rsidP="00833458">
      <w:pPr>
        <w:pStyle w:val="NoSpacing"/>
        <w:jc w:val="right"/>
        <w:rPr>
          <w:rFonts w:eastAsia="Calibri"/>
        </w:rPr>
      </w:pPr>
      <w:r w:rsidRPr="00833458">
        <w:rPr>
          <w:rFonts w:eastAsia="Calibri"/>
        </w:rPr>
        <w:t xml:space="preserve">                                              </w:t>
      </w:r>
      <w:proofErr w:type="spellStart"/>
      <w:r w:rsidRPr="00833458">
        <w:rPr>
          <w:rFonts w:eastAsia="Calibri"/>
        </w:rPr>
        <w:t>Педагошки</w:t>
      </w:r>
      <w:proofErr w:type="spellEnd"/>
      <w:r w:rsidRPr="00833458">
        <w:rPr>
          <w:rFonts w:eastAsia="Calibri"/>
        </w:rPr>
        <w:t xml:space="preserve"> </w:t>
      </w:r>
      <w:proofErr w:type="spellStart"/>
      <w:r w:rsidRPr="00833458">
        <w:rPr>
          <w:rFonts w:eastAsia="Calibri"/>
        </w:rPr>
        <w:t>саветник</w:t>
      </w:r>
      <w:proofErr w:type="spellEnd"/>
      <w:r w:rsidRPr="00833458">
        <w:rPr>
          <w:rFonts w:eastAsia="Calibri"/>
        </w:rPr>
        <w:t>:</w:t>
      </w:r>
    </w:p>
    <w:p w14:paraId="2EC5A780" w14:textId="77777777" w:rsidR="00A6583A" w:rsidRPr="00833458" w:rsidRDefault="001F7BAF" w:rsidP="00833458">
      <w:pPr>
        <w:shd w:val="clear" w:color="auto" w:fill="FFFFFF"/>
        <w:spacing w:after="150"/>
        <w:ind w:firstLine="480"/>
        <w:jc w:val="right"/>
        <w:rPr>
          <w:rFonts w:ascii="Calibri" w:eastAsia="Calibri" w:hAnsi="Calibri" w:cs="Calibri"/>
          <w:sz w:val="22"/>
          <w:szCs w:val="22"/>
        </w:rPr>
      </w:pPr>
      <w:r w:rsidRPr="00833458">
        <w:rPr>
          <w:rFonts w:ascii="Calibri" w:eastAsia="Calibri" w:hAnsi="Calibri" w:cs="Calibri"/>
          <w:sz w:val="22"/>
          <w:szCs w:val="22"/>
        </w:rPr>
        <w:t xml:space="preserve">                                             </w:t>
      </w:r>
      <w:proofErr w:type="spellStart"/>
      <w:r w:rsidRPr="00833458">
        <w:rPr>
          <w:rFonts w:ascii="Calibri" w:eastAsia="Calibri" w:hAnsi="Calibri" w:cs="Calibri"/>
          <w:sz w:val="22"/>
          <w:szCs w:val="22"/>
        </w:rPr>
        <w:t>Марица</w:t>
      </w:r>
      <w:proofErr w:type="spellEnd"/>
      <w:r w:rsidRPr="00833458">
        <w:rPr>
          <w:rFonts w:ascii="Calibri" w:eastAsia="Calibri" w:hAnsi="Calibri" w:cs="Calibri"/>
          <w:sz w:val="22"/>
          <w:szCs w:val="22"/>
        </w:rPr>
        <w:t xml:space="preserve"> </w:t>
      </w:r>
      <w:proofErr w:type="spellStart"/>
      <w:r w:rsidRPr="00833458">
        <w:rPr>
          <w:rFonts w:ascii="Calibri" w:eastAsia="Calibri" w:hAnsi="Calibri" w:cs="Calibri"/>
          <w:sz w:val="22"/>
          <w:szCs w:val="22"/>
        </w:rPr>
        <w:t>Трајковић</w:t>
      </w:r>
      <w:proofErr w:type="spellEnd"/>
      <w:r w:rsidRPr="00833458">
        <w:rPr>
          <w:rFonts w:ascii="Calibri" w:eastAsia="Calibri" w:hAnsi="Calibri" w:cs="Calibri"/>
          <w:sz w:val="22"/>
          <w:szCs w:val="22"/>
        </w:rPr>
        <w:t xml:space="preserve"> </w:t>
      </w:r>
      <w:proofErr w:type="spellStart"/>
      <w:r w:rsidRPr="00833458">
        <w:rPr>
          <w:rFonts w:ascii="Calibri" w:eastAsia="Calibri" w:hAnsi="Calibri" w:cs="Calibri"/>
          <w:sz w:val="22"/>
          <w:szCs w:val="22"/>
        </w:rPr>
        <w:t>Антић</w:t>
      </w:r>
      <w:proofErr w:type="spellEnd"/>
    </w:p>
    <w:p w14:paraId="6FB7B7C2" w14:textId="77777777" w:rsidR="001F7BAF" w:rsidRPr="00A012B1" w:rsidRDefault="001F7BAF" w:rsidP="001F7BAF">
      <w:pPr>
        <w:rPr>
          <w:color w:val="FF0000"/>
          <w:lang w:val="sr-Cyrl-RS" w:eastAsia="en-US"/>
        </w:rPr>
      </w:pPr>
    </w:p>
    <w:p w14:paraId="76117AA5" w14:textId="77777777" w:rsidR="001F7BAF" w:rsidRDefault="001F7BAF" w:rsidP="001F7BAF">
      <w:pPr>
        <w:pStyle w:val="Heading3"/>
        <w:jc w:val="center"/>
        <w:rPr>
          <w:rFonts w:ascii="Calibri" w:hAnsi="Calibri" w:cs="Calibri"/>
          <w:b w:val="0"/>
          <w:color w:val="000000"/>
          <w:sz w:val="28"/>
          <w:szCs w:val="28"/>
        </w:rPr>
      </w:pPr>
      <w:bookmarkStart w:id="337" w:name="_Toc145499788"/>
      <w:r>
        <w:rPr>
          <w:rFonts w:ascii="Calibri" w:hAnsi="Calibri" w:cs="Calibri"/>
          <w:b w:val="0"/>
          <w:color w:val="000000"/>
          <w:sz w:val="28"/>
          <w:szCs w:val="28"/>
        </w:rPr>
        <w:t>Допунска и додатна настава</w:t>
      </w:r>
      <w:bookmarkEnd w:id="333"/>
      <w:bookmarkEnd w:id="334"/>
      <w:bookmarkEnd w:id="335"/>
      <w:bookmarkEnd w:id="336"/>
      <w:bookmarkEnd w:id="337"/>
    </w:p>
    <w:p w14:paraId="179AFECF" w14:textId="77777777" w:rsidR="001F7BAF" w:rsidRDefault="001F7BAF" w:rsidP="001F7BAF">
      <w:pPr>
        <w:pStyle w:val="font8"/>
        <w:ind w:firstLine="720"/>
        <w:jc w:val="both"/>
        <w:textAlignment w:val="baseline"/>
        <w:rPr>
          <w:rFonts w:ascii="Calibri" w:hAnsi="Calibri" w:cs="Calibri"/>
        </w:rPr>
      </w:pPr>
      <w:bookmarkStart w:id="338" w:name="_Toc493254458"/>
      <w:bookmarkStart w:id="339" w:name="_Toc524683644"/>
      <w:bookmarkStart w:id="340" w:name="_Toc524782187"/>
      <w:bookmarkStart w:id="341" w:name="_Toc19640683"/>
      <w:proofErr w:type="spellStart"/>
      <w:r>
        <w:rPr>
          <w:rFonts w:ascii="Calibri" w:hAnsi="Calibri" w:cs="Calibri"/>
        </w:rPr>
        <w:t>Допунска</w:t>
      </w:r>
      <w:proofErr w:type="spellEnd"/>
      <w:r>
        <w:rPr>
          <w:rFonts w:ascii="Calibri" w:hAnsi="Calibri" w:cs="Calibri"/>
        </w:rPr>
        <w:t xml:space="preserve"> </w:t>
      </w:r>
      <w:proofErr w:type="spellStart"/>
      <w:r>
        <w:rPr>
          <w:rFonts w:ascii="Calibri" w:hAnsi="Calibri" w:cs="Calibri"/>
        </w:rPr>
        <w:t>настава</w:t>
      </w:r>
      <w:proofErr w:type="spellEnd"/>
    </w:p>
    <w:p w14:paraId="302E1036" w14:textId="77777777" w:rsidR="001F7BAF" w:rsidRDefault="001F7BAF" w:rsidP="001F7BAF">
      <w:pPr>
        <w:pStyle w:val="font8"/>
        <w:spacing w:before="0" w:beforeAutospacing="0" w:after="0" w:afterAutospacing="0"/>
        <w:ind w:firstLine="720"/>
        <w:jc w:val="both"/>
        <w:textAlignment w:val="baseline"/>
        <w:rPr>
          <w:rFonts w:ascii="Calibri" w:hAnsi="Calibri" w:cs="Calibri"/>
        </w:rPr>
      </w:pPr>
      <w:proofErr w:type="spellStart"/>
      <w:r>
        <w:rPr>
          <w:rFonts w:ascii="Calibri" w:hAnsi="Calibri" w:cs="Calibri"/>
        </w:rPr>
        <w:t>Уколико</w:t>
      </w:r>
      <w:proofErr w:type="spellEnd"/>
      <w:r>
        <w:rPr>
          <w:rFonts w:ascii="Calibri" w:hAnsi="Calibri" w:cs="Calibri"/>
        </w:rPr>
        <w:t xml:space="preserve"> </w:t>
      </w:r>
      <w:proofErr w:type="spellStart"/>
      <w:r>
        <w:rPr>
          <w:rFonts w:ascii="Calibri" w:hAnsi="Calibri" w:cs="Calibri"/>
        </w:rPr>
        <w:t>је</w:t>
      </w:r>
      <w:proofErr w:type="spellEnd"/>
      <w:r>
        <w:rPr>
          <w:rFonts w:ascii="Calibri" w:hAnsi="Calibri" w:cs="Calibri"/>
        </w:rPr>
        <w:t xml:space="preserve"> </w:t>
      </w:r>
      <w:proofErr w:type="spellStart"/>
      <w:r>
        <w:rPr>
          <w:rFonts w:ascii="Calibri" w:hAnsi="Calibri" w:cs="Calibri"/>
        </w:rPr>
        <w:t>ученик</w:t>
      </w:r>
      <w:proofErr w:type="spellEnd"/>
      <w:r>
        <w:rPr>
          <w:rFonts w:ascii="Calibri" w:hAnsi="Calibri" w:cs="Calibri"/>
        </w:rPr>
        <w:t xml:space="preserve">, </w:t>
      </w:r>
      <w:proofErr w:type="spellStart"/>
      <w:r>
        <w:rPr>
          <w:rFonts w:ascii="Calibri" w:hAnsi="Calibri" w:cs="Calibri"/>
        </w:rPr>
        <w:t>из</w:t>
      </w:r>
      <w:proofErr w:type="spellEnd"/>
      <w:r>
        <w:rPr>
          <w:rFonts w:ascii="Calibri" w:hAnsi="Calibri" w:cs="Calibri"/>
        </w:rPr>
        <w:t xml:space="preserve"> </w:t>
      </w:r>
      <w:proofErr w:type="spellStart"/>
      <w:r>
        <w:rPr>
          <w:rFonts w:ascii="Calibri" w:hAnsi="Calibri" w:cs="Calibri"/>
        </w:rPr>
        <w:t>било</w:t>
      </w:r>
      <w:proofErr w:type="spellEnd"/>
      <w:r>
        <w:rPr>
          <w:rFonts w:ascii="Calibri" w:hAnsi="Calibri" w:cs="Calibri"/>
        </w:rPr>
        <w:t xml:space="preserve"> </w:t>
      </w:r>
      <w:proofErr w:type="spellStart"/>
      <w:r>
        <w:rPr>
          <w:rFonts w:ascii="Calibri" w:hAnsi="Calibri" w:cs="Calibri"/>
        </w:rPr>
        <w:t>ког</w:t>
      </w:r>
      <w:proofErr w:type="spellEnd"/>
      <w:r>
        <w:rPr>
          <w:rFonts w:ascii="Calibri" w:hAnsi="Calibri" w:cs="Calibri"/>
        </w:rPr>
        <w:t xml:space="preserve"> </w:t>
      </w:r>
      <w:proofErr w:type="spellStart"/>
      <w:r>
        <w:rPr>
          <w:rFonts w:ascii="Calibri" w:hAnsi="Calibri" w:cs="Calibri"/>
        </w:rPr>
        <w:t>разлога</w:t>
      </w:r>
      <w:proofErr w:type="spellEnd"/>
      <w:r>
        <w:rPr>
          <w:rFonts w:ascii="Calibri" w:hAnsi="Calibri" w:cs="Calibri"/>
        </w:rPr>
        <w:t xml:space="preserve">, у </w:t>
      </w:r>
      <w:proofErr w:type="spellStart"/>
      <w:r>
        <w:rPr>
          <w:rFonts w:ascii="Calibri" w:hAnsi="Calibri" w:cs="Calibri"/>
        </w:rPr>
        <w:t>заостатку</w:t>
      </w:r>
      <w:proofErr w:type="spellEnd"/>
      <w:r>
        <w:rPr>
          <w:rFonts w:ascii="Calibri" w:hAnsi="Calibri" w:cs="Calibri"/>
        </w:rPr>
        <w:t xml:space="preserve"> </w:t>
      </w:r>
      <w:proofErr w:type="spellStart"/>
      <w:r>
        <w:rPr>
          <w:rFonts w:ascii="Calibri" w:hAnsi="Calibri" w:cs="Calibri"/>
        </w:rPr>
        <w:t>са</w:t>
      </w:r>
      <w:proofErr w:type="spellEnd"/>
      <w:r>
        <w:rPr>
          <w:rFonts w:ascii="Calibri" w:hAnsi="Calibri" w:cs="Calibri"/>
        </w:rPr>
        <w:t xml:space="preserve"> </w:t>
      </w:r>
      <w:proofErr w:type="spellStart"/>
      <w:r>
        <w:rPr>
          <w:rFonts w:ascii="Calibri" w:hAnsi="Calibri" w:cs="Calibri"/>
        </w:rPr>
        <w:t>усвајањем</w:t>
      </w:r>
      <w:proofErr w:type="spellEnd"/>
      <w:r>
        <w:rPr>
          <w:rFonts w:ascii="Calibri" w:hAnsi="Calibri" w:cs="Calibri"/>
        </w:rPr>
        <w:t xml:space="preserve"> </w:t>
      </w:r>
      <w:proofErr w:type="spellStart"/>
      <w:r>
        <w:rPr>
          <w:rFonts w:ascii="Calibri" w:hAnsi="Calibri" w:cs="Calibri"/>
        </w:rPr>
        <w:t>градива</w:t>
      </w:r>
      <w:proofErr w:type="spellEnd"/>
      <w:r>
        <w:rPr>
          <w:rFonts w:ascii="Calibri" w:hAnsi="Calibri" w:cs="Calibri"/>
        </w:rPr>
        <w:t xml:space="preserve"> </w:t>
      </w:r>
      <w:proofErr w:type="spellStart"/>
      <w:r>
        <w:rPr>
          <w:rFonts w:ascii="Calibri" w:hAnsi="Calibri" w:cs="Calibri"/>
        </w:rPr>
        <w:t>или</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недовољно</w:t>
      </w:r>
      <w:proofErr w:type="spellEnd"/>
      <w:r>
        <w:rPr>
          <w:rFonts w:ascii="Calibri" w:hAnsi="Calibri" w:cs="Calibri"/>
        </w:rPr>
        <w:t xml:space="preserve"> </w:t>
      </w:r>
      <w:proofErr w:type="spellStart"/>
      <w:r>
        <w:rPr>
          <w:rFonts w:ascii="Calibri" w:hAnsi="Calibri" w:cs="Calibri"/>
        </w:rPr>
        <w:t>укључује</w:t>
      </w:r>
      <w:proofErr w:type="spellEnd"/>
      <w:r>
        <w:rPr>
          <w:rFonts w:ascii="Calibri" w:hAnsi="Calibri" w:cs="Calibri"/>
        </w:rPr>
        <w:t xml:space="preserve"> у </w:t>
      </w: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редовним</w:t>
      </w:r>
      <w:proofErr w:type="spellEnd"/>
      <w:r>
        <w:rPr>
          <w:rFonts w:ascii="Calibri" w:hAnsi="Calibri" w:cs="Calibri"/>
        </w:rPr>
        <w:t xml:space="preserve"> </w:t>
      </w:r>
      <w:proofErr w:type="spellStart"/>
      <w:r>
        <w:rPr>
          <w:rFonts w:ascii="Calibri" w:hAnsi="Calibri" w:cs="Calibri"/>
        </w:rPr>
        <w:t>часовима</w:t>
      </w:r>
      <w:proofErr w:type="spellEnd"/>
      <w:r>
        <w:rPr>
          <w:rFonts w:ascii="Calibri" w:hAnsi="Calibri" w:cs="Calibri"/>
        </w:rPr>
        <w:t xml:space="preserve">, </w:t>
      </w:r>
      <w:proofErr w:type="spellStart"/>
      <w:r>
        <w:rPr>
          <w:rFonts w:ascii="Calibri" w:hAnsi="Calibri" w:cs="Calibri"/>
        </w:rPr>
        <w:t>предметни</w:t>
      </w:r>
      <w:proofErr w:type="spellEnd"/>
      <w:r>
        <w:rPr>
          <w:rFonts w:ascii="Calibri" w:hAnsi="Calibri" w:cs="Calibri"/>
        </w:rPr>
        <w:t xml:space="preserve"> </w:t>
      </w:r>
      <w:proofErr w:type="spellStart"/>
      <w:r>
        <w:rPr>
          <w:rFonts w:ascii="Calibri" w:hAnsi="Calibri" w:cs="Calibri"/>
        </w:rPr>
        <w:t>професор</w:t>
      </w:r>
      <w:proofErr w:type="spellEnd"/>
      <w:r>
        <w:rPr>
          <w:rFonts w:ascii="Calibri" w:hAnsi="Calibri" w:cs="Calibri"/>
        </w:rPr>
        <w:t xml:space="preserve"> </w:t>
      </w:r>
      <w:proofErr w:type="spellStart"/>
      <w:r>
        <w:rPr>
          <w:rFonts w:ascii="Calibri" w:hAnsi="Calibri" w:cs="Calibri"/>
        </w:rPr>
        <w:t>је</w:t>
      </w:r>
      <w:proofErr w:type="spellEnd"/>
      <w:r>
        <w:rPr>
          <w:rFonts w:ascii="Calibri" w:hAnsi="Calibri" w:cs="Calibri"/>
        </w:rPr>
        <w:t xml:space="preserve"> </w:t>
      </w:r>
      <w:proofErr w:type="spellStart"/>
      <w:r>
        <w:rPr>
          <w:rFonts w:ascii="Calibri" w:hAnsi="Calibri" w:cs="Calibri"/>
        </w:rPr>
        <w:t>обавезан</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му</w:t>
      </w:r>
      <w:proofErr w:type="spellEnd"/>
      <w:r>
        <w:rPr>
          <w:rFonts w:ascii="Calibri" w:hAnsi="Calibri" w:cs="Calibri"/>
        </w:rPr>
        <w:t xml:space="preserve"> </w:t>
      </w:r>
      <w:proofErr w:type="spellStart"/>
      <w:r>
        <w:rPr>
          <w:rFonts w:ascii="Calibri" w:hAnsi="Calibri" w:cs="Calibri"/>
        </w:rPr>
        <w:t>организује</w:t>
      </w:r>
      <w:proofErr w:type="spellEnd"/>
      <w:r>
        <w:rPr>
          <w:rFonts w:ascii="Calibri" w:hAnsi="Calibri" w:cs="Calibri"/>
        </w:rPr>
        <w:t xml:space="preserve"> </w:t>
      </w:r>
      <w:proofErr w:type="spellStart"/>
      <w:r>
        <w:rPr>
          <w:rFonts w:ascii="Calibri" w:hAnsi="Calibri" w:cs="Calibri"/>
        </w:rPr>
        <w:t>часове</w:t>
      </w:r>
      <w:proofErr w:type="spellEnd"/>
      <w:r>
        <w:rPr>
          <w:rFonts w:ascii="Calibri" w:hAnsi="Calibri" w:cs="Calibri"/>
        </w:rPr>
        <w:t xml:space="preserve"> </w:t>
      </w:r>
      <w:proofErr w:type="spellStart"/>
      <w:r>
        <w:rPr>
          <w:rFonts w:ascii="Calibri" w:hAnsi="Calibri" w:cs="Calibri"/>
        </w:rPr>
        <w:t>допунске</w:t>
      </w:r>
      <w:proofErr w:type="spellEnd"/>
      <w:r>
        <w:rPr>
          <w:rFonts w:ascii="Calibri" w:hAnsi="Calibri" w:cs="Calibri"/>
        </w:rPr>
        <w:t xml:space="preserve"> </w:t>
      </w:r>
      <w:proofErr w:type="spellStart"/>
      <w:r>
        <w:rPr>
          <w:rFonts w:ascii="Calibri" w:hAnsi="Calibri" w:cs="Calibri"/>
        </w:rPr>
        <w:t>наставе</w:t>
      </w:r>
      <w:proofErr w:type="spellEnd"/>
      <w:r>
        <w:rPr>
          <w:rFonts w:ascii="Calibri" w:hAnsi="Calibri" w:cs="Calibri"/>
        </w:rPr>
        <w:t xml:space="preserve">. </w:t>
      </w:r>
      <w:proofErr w:type="spellStart"/>
      <w:r>
        <w:rPr>
          <w:rFonts w:ascii="Calibri" w:hAnsi="Calibri" w:cs="Calibri"/>
        </w:rPr>
        <w:t>Трајање</w:t>
      </w:r>
      <w:proofErr w:type="spellEnd"/>
      <w:r>
        <w:rPr>
          <w:rFonts w:ascii="Calibri" w:hAnsi="Calibri" w:cs="Calibri"/>
        </w:rPr>
        <w:t xml:space="preserve"> и </w:t>
      </w:r>
      <w:proofErr w:type="spellStart"/>
      <w:r>
        <w:rPr>
          <w:rFonts w:ascii="Calibri" w:hAnsi="Calibri" w:cs="Calibri"/>
        </w:rPr>
        <w:t>број</w:t>
      </w:r>
      <w:proofErr w:type="spellEnd"/>
      <w:r>
        <w:rPr>
          <w:rFonts w:ascii="Calibri" w:hAnsi="Calibri" w:cs="Calibri"/>
        </w:rPr>
        <w:t xml:space="preserve"> </w:t>
      </w:r>
      <w:proofErr w:type="spellStart"/>
      <w:r>
        <w:rPr>
          <w:rFonts w:ascii="Calibri" w:hAnsi="Calibri" w:cs="Calibri"/>
        </w:rPr>
        <w:t>тих</w:t>
      </w:r>
      <w:proofErr w:type="spellEnd"/>
      <w:r>
        <w:rPr>
          <w:rFonts w:ascii="Calibri" w:hAnsi="Calibri" w:cs="Calibri"/>
        </w:rPr>
        <w:t xml:space="preserve"> </w:t>
      </w:r>
      <w:proofErr w:type="spellStart"/>
      <w:r>
        <w:rPr>
          <w:rFonts w:ascii="Calibri" w:hAnsi="Calibri" w:cs="Calibri"/>
        </w:rPr>
        <w:t>часова</w:t>
      </w:r>
      <w:proofErr w:type="spellEnd"/>
      <w:r>
        <w:rPr>
          <w:rFonts w:ascii="Calibri" w:hAnsi="Calibri" w:cs="Calibri"/>
        </w:rPr>
        <w:t xml:space="preserve"> </w:t>
      </w:r>
      <w:proofErr w:type="spellStart"/>
      <w:r>
        <w:rPr>
          <w:rFonts w:ascii="Calibri" w:hAnsi="Calibri" w:cs="Calibri"/>
        </w:rPr>
        <w:t>је</w:t>
      </w:r>
      <w:proofErr w:type="spellEnd"/>
      <w:r>
        <w:rPr>
          <w:rFonts w:ascii="Calibri" w:hAnsi="Calibri" w:cs="Calibri"/>
        </w:rPr>
        <w:t xml:space="preserve"> </w:t>
      </w:r>
      <w:proofErr w:type="spellStart"/>
      <w:r>
        <w:rPr>
          <w:rFonts w:ascii="Calibri" w:hAnsi="Calibri" w:cs="Calibri"/>
        </w:rPr>
        <w:t>ограничен</w:t>
      </w:r>
      <w:proofErr w:type="spellEnd"/>
      <w:r>
        <w:rPr>
          <w:rFonts w:ascii="Calibri" w:hAnsi="Calibri" w:cs="Calibri"/>
        </w:rPr>
        <w:t xml:space="preserve"> </w:t>
      </w:r>
      <w:proofErr w:type="spellStart"/>
      <w:r>
        <w:rPr>
          <w:rFonts w:ascii="Calibri" w:hAnsi="Calibri" w:cs="Calibri"/>
        </w:rPr>
        <w:t>само</w:t>
      </w:r>
      <w:proofErr w:type="spellEnd"/>
      <w:r>
        <w:rPr>
          <w:rFonts w:ascii="Calibri" w:hAnsi="Calibri" w:cs="Calibri"/>
        </w:rPr>
        <w:t xml:space="preserve"> </w:t>
      </w:r>
      <w:proofErr w:type="spellStart"/>
      <w:r>
        <w:rPr>
          <w:rFonts w:ascii="Calibri" w:hAnsi="Calibri" w:cs="Calibri"/>
        </w:rPr>
        <w:t>потребама</w:t>
      </w:r>
      <w:proofErr w:type="spellEnd"/>
      <w:r>
        <w:rPr>
          <w:rFonts w:ascii="Calibri" w:hAnsi="Calibri" w:cs="Calibri"/>
        </w:rPr>
        <w:t xml:space="preserve"> </w:t>
      </w:r>
      <w:proofErr w:type="spellStart"/>
      <w:r>
        <w:rPr>
          <w:rFonts w:ascii="Calibri" w:hAnsi="Calibri" w:cs="Calibri"/>
        </w:rPr>
        <w:t>ученика</w:t>
      </w:r>
      <w:proofErr w:type="spellEnd"/>
      <w:r>
        <w:rPr>
          <w:rFonts w:ascii="Calibri" w:hAnsi="Calibri" w:cs="Calibri"/>
        </w:rPr>
        <w:t xml:space="preserve">, а </w:t>
      </w:r>
      <w:proofErr w:type="spellStart"/>
      <w:r>
        <w:rPr>
          <w:rFonts w:ascii="Calibri" w:hAnsi="Calibri" w:cs="Calibri"/>
        </w:rPr>
        <w:t>термини</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утврђују</w:t>
      </w:r>
      <w:proofErr w:type="spellEnd"/>
      <w:r>
        <w:rPr>
          <w:rFonts w:ascii="Calibri" w:hAnsi="Calibri" w:cs="Calibri"/>
        </w:rPr>
        <w:t xml:space="preserve"> </w:t>
      </w:r>
      <w:proofErr w:type="spellStart"/>
      <w:r>
        <w:rPr>
          <w:rFonts w:ascii="Calibri" w:hAnsi="Calibri" w:cs="Calibri"/>
        </w:rPr>
        <w:t>договором</w:t>
      </w:r>
      <w:proofErr w:type="spellEnd"/>
      <w:r>
        <w:rPr>
          <w:rFonts w:ascii="Calibri" w:hAnsi="Calibri" w:cs="Calibri"/>
        </w:rPr>
        <w:t xml:space="preserve"> </w:t>
      </w:r>
      <w:proofErr w:type="spellStart"/>
      <w:r>
        <w:rPr>
          <w:rFonts w:ascii="Calibri" w:hAnsi="Calibri" w:cs="Calibri"/>
        </w:rPr>
        <w:t>професора</w:t>
      </w:r>
      <w:proofErr w:type="spellEnd"/>
      <w:r>
        <w:rPr>
          <w:rFonts w:ascii="Calibri" w:hAnsi="Calibri" w:cs="Calibri"/>
        </w:rPr>
        <w:t xml:space="preserve"> и </w:t>
      </w:r>
      <w:proofErr w:type="spellStart"/>
      <w:r>
        <w:rPr>
          <w:rFonts w:ascii="Calibri" w:hAnsi="Calibri" w:cs="Calibri"/>
        </w:rPr>
        <w:t>ученика</w:t>
      </w:r>
      <w:proofErr w:type="spellEnd"/>
      <w:r>
        <w:rPr>
          <w:rFonts w:ascii="Calibri" w:hAnsi="Calibri" w:cs="Calibri"/>
        </w:rPr>
        <w:t xml:space="preserve">. </w:t>
      </w:r>
      <w:proofErr w:type="spellStart"/>
      <w:r>
        <w:rPr>
          <w:rFonts w:ascii="Calibri" w:hAnsi="Calibri" w:cs="Calibri"/>
        </w:rPr>
        <w:t>Допунска</w:t>
      </w:r>
      <w:proofErr w:type="spellEnd"/>
      <w:r>
        <w:rPr>
          <w:rFonts w:ascii="Calibri" w:hAnsi="Calibri" w:cs="Calibri"/>
        </w:rPr>
        <w:t xml:space="preserve"> </w:t>
      </w:r>
      <w:proofErr w:type="spellStart"/>
      <w:r>
        <w:rPr>
          <w:rFonts w:ascii="Calibri" w:hAnsi="Calibri" w:cs="Calibri"/>
        </w:rPr>
        <w:t>настава</w:t>
      </w:r>
      <w:proofErr w:type="spellEnd"/>
      <w:r>
        <w:rPr>
          <w:rFonts w:ascii="Calibri" w:hAnsi="Calibri" w:cs="Calibri"/>
        </w:rPr>
        <w:t xml:space="preserve"> </w:t>
      </w:r>
      <w:proofErr w:type="spellStart"/>
      <w:r>
        <w:rPr>
          <w:rFonts w:ascii="Calibri" w:hAnsi="Calibri" w:cs="Calibri"/>
        </w:rPr>
        <w:t>може</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организује</w:t>
      </w:r>
      <w:proofErr w:type="spellEnd"/>
      <w:r>
        <w:rPr>
          <w:rFonts w:ascii="Calibri" w:hAnsi="Calibri" w:cs="Calibri"/>
        </w:rPr>
        <w:t xml:space="preserve"> и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цело</w:t>
      </w:r>
      <w:proofErr w:type="spellEnd"/>
      <w:r>
        <w:rPr>
          <w:rFonts w:ascii="Calibri" w:hAnsi="Calibri" w:cs="Calibri"/>
        </w:rPr>
        <w:t xml:space="preserve"> </w:t>
      </w:r>
      <w:proofErr w:type="spellStart"/>
      <w:r>
        <w:rPr>
          <w:rFonts w:ascii="Calibri" w:hAnsi="Calibri" w:cs="Calibri"/>
        </w:rPr>
        <w:t>одељење</w:t>
      </w:r>
      <w:proofErr w:type="spellEnd"/>
      <w:r>
        <w:rPr>
          <w:rFonts w:ascii="Calibri" w:hAnsi="Calibri" w:cs="Calibri"/>
        </w:rPr>
        <w:t xml:space="preserve"> </w:t>
      </w:r>
      <w:proofErr w:type="spellStart"/>
      <w:r>
        <w:rPr>
          <w:rFonts w:ascii="Calibri" w:hAnsi="Calibri" w:cs="Calibri"/>
        </w:rPr>
        <w:t>уколико</w:t>
      </w:r>
      <w:proofErr w:type="spellEnd"/>
      <w:r>
        <w:rPr>
          <w:rFonts w:ascii="Calibri" w:hAnsi="Calibri" w:cs="Calibri"/>
        </w:rPr>
        <w:t xml:space="preserve"> </w:t>
      </w:r>
      <w:proofErr w:type="spellStart"/>
      <w:r>
        <w:rPr>
          <w:rFonts w:ascii="Calibri" w:hAnsi="Calibri" w:cs="Calibri"/>
        </w:rPr>
        <w:t>наставник</w:t>
      </w:r>
      <w:proofErr w:type="spellEnd"/>
      <w:r>
        <w:rPr>
          <w:rFonts w:ascii="Calibri" w:hAnsi="Calibri" w:cs="Calibri"/>
        </w:rPr>
        <w:t xml:space="preserve"> </w:t>
      </w:r>
      <w:proofErr w:type="spellStart"/>
      <w:r>
        <w:rPr>
          <w:rFonts w:ascii="Calibri" w:hAnsi="Calibri" w:cs="Calibri"/>
        </w:rPr>
        <w:t>утврди</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нису</w:t>
      </w:r>
      <w:proofErr w:type="spellEnd"/>
      <w:r>
        <w:rPr>
          <w:rFonts w:ascii="Calibri" w:hAnsi="Calibri" w:cs="Calibri"/>
        </w:rPr>
        <w:t xml:space="preserve"> </w:t>
      </w:r>
      <w:proofErr w:type="spellStart"/>
      <w:r>
        <w:rPr>
          <w:rFonts w:ascii="Calibri" w:hAnsi="Calibri" w:cs="Calibri"/>
        </w:rPr>
        <w:t>остварени</w:t>
      </w:r>
      <w:proofErr w:type="spellEnd"/>
      <w:r>
        <w:rPr>
          <w:rFonts w:ascii="Calibri" w:hAnsi="Calibri" w:cs="Calibri"/>
        </w:rPr>
        <w:t xml:space="preserve"> </w:t>
      </w:r>
      <w:proofErr w:type="spellStart"/>
      <w:r>
        <w:rPr>
          <w:rFonts w:ascii="Calibri" w:hAnsi="Calibri" w:cs="Calibri"/>
        </w:rPr>
        <w:t>одређени</w:t>
      </w:r>
      <w:proofErr w:type="spellEnd"/>
      <w:r>
        <w:rPr>
          <w:rFonts w:ascii="Calibri" w:hAnsi="Calibri" w:cs="Calibri"/>
        </w:rPr>
        <w:t xml:space="preserve"> </w:t>
      </w:r>
      <w:proofErr w:type="spellStart"/>
      <w:r>
        <w:rPr>
          <w:rFonts w:ascii="Calibri" w:hAnsi="Calibri" w:cs="Calibri"/>
        </w:rPr>
        <w:t>исходи</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касни</w:t>
      </w:r>
      <w:proofErr w:type="spellEnd"/>
      <w:r>
        <w:rPr>
          <w:rFonts w:ascii="Calibri" w:hAnsi="Calibri" w:cs="Calibri"/>
        </w:rPr>
        <w:t xml:space="preserve"> </w:t>
      </w:r>
      <w:proofErr w:type="spellStart"/>
      <w:r>
        <w:rPr>
          <w:rFonts w:ascii="Calibri" w:hAnsi="Calibri" w:cs="Calibri"/>
        </w:rPr>
        <w:t>са</w:t>
      </w:r>
      <w:proofErr w:type="spellEnd"/>
      <w:r>
        <w:rPr>
          <w:rFonts w:ascii="Calibri" w:hAnsi="Calibri" w:cs="Calibri"/>
        </w:rPr>
        <w:t xml:space="preserve"> </w:t>
      </w:r>
      <w:proofErr w:type="spellStart"/>
      <w:r>
        <w:rPr>
          <w:rFonts w:ascii="Calibri" w:hAnsi="Calibri" w:cs="Calibri"/>
        </w:rPr>
        <w:t>достизањем</w:t>
      </w:r>
      <w:proofErr w:type="spellEnd"/>
      <w:r>
        <w:rPr>
          <w:rFonts w:ascii="Calibri" w:hAnsi="Calibri" w:cs="Calibri"/>
        </w:rPr>
        <w:t xml:space="preserve"> </w:t>
      </w:r>
      <w:proofErr w:type="spellStart"/>
      <w:r>
        <w:rPr>
          <w:rFonts w:ascii="Calibri" w:hAnsi="Calibri" w:cs="Calibri"/>
        </w:rPr>
        <w:t>одређених</w:t>
      </w:r>
      <w:proofErr w:type="spellEnd"/>
      <w:r>
        <w:rPr>
          <w:rFonts w:ascii="Calibri" w:hAnsi="Calibri" w:cs="Calibri"/>
        </w:rPr>
        <w:t xml:space="preserve"> </w:t>
      </w:r>
      <w:proofErr w:type="spellStart"/>
      <w:r>
        <w:rPr>
          <w:rFonts w:ascii="Calibri" w:hAnsi="Calibri" w:cs="Calibri"/>
        </w:rPr>
        <w:t>стандарда</w:t>
      </w:r>
      <w:proofErr w:type="spellEnd"/>
      <w:r>
        <w:rPr>
          <w:rFonts w:ascii="Calibri" w:hAnsi="Calibri" w:cs="Calibri"/>
        </w:rPr>
        <w:t xml:space="preserve">, </w:t>
      </w:r>
      <w:proofErr w:type="spellStart"/>
      <w:r>
        <w:rPr>
          <w:rFonts w:ascii="Calibri" w:hAnsi="Calibri" w:cs="Calibri"/>
        </w:rPr>
        <w:t>или</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ученици</w:t>
      </w:r>
      <w:proofErr w:type="spellEnd"/>
      <w:r>
        <w:rPr>
          <w:rFonts w:ascii="Calibri" w:hAnsi="Calibri" w:cs="Calibri"/>
        </w:rPr>
        <w:t xml:space="preserve"> </w:t>
      </w:r>
      <w:proofErr w:type="spellStart"/>
      <w:r>
        <w:rPr>
          <w:rFonts w:ascii="Calibri" w:hAnsi="Calibri" w:cs="Calibri"/>
        </w:rPr>
        <w:t>не</w:t>
      </w:r>
      <w:proofErr w:type="spellEnd"/>
      <w:r>
        <w:rPr>
          <w:rFonts w:ascii="Calibri" w:hAnsi="Calibri" w:cs="Calibri"/>
        </w:rPr>
        <w:t xml:space="preserve"> </w:t>
      </w:r>
      <w:proofErr w:type="spellStart"/>
      <w:r>
        <w:rPr>
          <w:rFonts w:ascii="Calibri" w:hAnsi="Calibri" w:cs="Calibri"/>
        </w:rPr>
        <w:t>поседују</w:t>
      </w:r>
      <w:proofErr w:type="spellEnd"/>
      <w:r>
        <w:rPr>
          <w:rFonts w:ascii="Calibri" w:hAnsi="Calibri" w:cs="Calibri"/>
        </w:rPr>
        <w:t xml:space="preserve"> </w:t>
      </w:r>
      <w:proofErr w:type="spellStart"/>
      <w:r>
        <w:rPr>
          <w:rFonts w:ascii="Calibri" w:hAnsi="Calibri" w:cs="Calibri"/>
        </w:rPr>
        <w:t>довољна</w:t>
      </w:r>
      <w:proofErr w:type="spellEnd"/>
      <w:r>
        <w:rPr>
          <w:rFonts w:ascii="Calibri" w:hAnsi="Calibri" w:cs="Calibri"/>
        </w:rPr>
        <w:t xml:space="preserve"> </w:t>
      </w:r>
      <w:proofErr w:type="spellStart"/>
      <w:r>
        <w:rPr>
          <w:rFonts w:ascii="Calibri" w:hAnsi="Calibri" w:cs="Calibri"/>
        </w:rPr>
        <w:t>знања</w:t>
      </w:r>
      <w:proofErr w:type="spellEnd"/>
      <w:r>
        <w:rPr>
          <w:rFonts w:ascii="Calibri" w:hAnsi="Calibri" w:cs="Calibri"/>
        </w:rPr>
        <w:t xml:space="preserve"> и </w:t>
      </w:r>
      <w:proofErr w:type="spellStart"/>
      <w:r>
        <w:rPr>
          <w:rFonts w:ascii="Calibri" w:hAnsi="Calibri" w:cs="Calibri"/>
        </w:rPr>
        <w:t>вештине</w:t>
      </w:r>
      <w:proofErr w:type="spellEnd"/>
      <w:r>
        <w:rPr>
          <w:rFonts w:ascii="Calibri" w:hAnsi="Calibri" w:cs="Calibri"/>
        </w:rPr>
        <w:t xml:space="preserve"> </w:t>
      </w:r>
      <w:proofErr w:type="spellStart"/>
      <w:r>
        <w:rPr>
          <w:rFonts w:ascii="Calibri" w:hAnsi="Calibri" w:cs="Calibri"/>
        </w:rPr>
        <w:t>које</w:t>
      </w:r>
      <w:proofErr w:type="spellEnd"/>
      <w:r>
        <w:rPr>
          <w:rFonts w:ascii="Calibri" w:hAnsi="Calibri" w:cs="Calibri"/>
        </w:rPr>
        <w:t xml:space="preserve"> </w:t>
      </w:r>
      <w:proofErr w:type="spellStart"/>
      <w:r>
        <w:rPr>
          <w:rFonts w:ascii="Calibri" w:hAnsi="Calibri" w:cs="Calibri"/>
        </w:rPr>
        <w:t>су</w:t>
      </w:r>
      <w:proofErr w:type="spellEnd"/>
      <w:r>
        <w:rPr>
          <w:rFonts w:ascii="Calibri" w:hAnsi="Calibri" w:cs="Calibri"/>
        </w:rPr>
        <w:t xml:space="preserve"> </w:t>
      </w:r>
      <w:proofErr w:type="spellStart"/>
      <w:r>
        <w:rPr>
          <w:rFonts w:ascii="Calibri" w:hAnsi="Calibri" w:cs="Calibri"/>
        </w:rPr>
        <w:t>потребне</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даљи</w:t>
      </w:r>
      <w:proofErr w:type="spellEnd"/>
      <w:r>
        <w:rPr>
          <w:rFonts w:ascii="Calibri" w:hAnsi="Calibri" w:cs="Calibri"/>
        </w:rPr>
        <w:t xml:space="preserve"> </w:t>
      </w:r>
      <w:proofErr w:type="spellStart"/>
      <w:r>
        <w:rPr>
          <w:rFonts w:ascii="Calibri" w:hAnsi="Calibri" w:cs="Calibri"/>
        </w:rPr>
        <w:t>рад</w:t>
      </w:r>
      <w:proofErr w:type="spellEnd"/>
      <w:r>
        <w:rPr>
          <w:rFonts w:ascii="Calibri" w:hAnsi="Calibri" w:cs="Calibri"/>
        </w:rPr>
        <w:t xml:space="preserve"> </w:t>
      </w:r>
      <w:proofErr w:type="spellStart"/>
      <w:r>
        <w:rPr>
          <w:rFonts w:ascii="Calibri" w:hAnsi="Calibri" w:cs="Calibri"/>
        </w:rPr>
        <w:t>тј</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не</w:t>
      </w:r>
      <w:proofErr w:type="spellEnd"/>
      <w:r>
        <w:rPr>
          <w:rFonts w:ascii="Calibri" w:hAnsi="Calibri" w:cs="Calibri"/>
        </w:rPr>
        <w:t xml:space="preserve"> </w:t>
      </w:r>
      <w:proofErr w:type="spellStart"/>
      <w:r>
        <w:rPr>
          <w:rFonts w:ascii="Calibri" w:hAnsi="Calibri" w:cs="Calibri"/>
        </w:rPr>
        <w:t>постоји</w:t>
      </w:r>
      <w:proofErr w:type="spellEnd"/>
      <w:r>
        <w:rPr>
          <w:rFonts w:ascii="Calibri" w:hAnsi="Calibri" w:cs="Calibri"/>
        </w:rPr>
        <w:t xml:space="preserve"> </w:t>
      </w:r>
      <w:proofErr w:type="spellStart"/>
      <w:r>
        <w:rPr>
          <w:rFonts w:ascii="Calibri" w:hAnsi="Calibri" w:cs="Calibri"/>
        </w:rPr>
        <w:t>основа</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изградњу</w:t>
      </w:r>
      <w:proofErr w:type="spellEnd"/>
      <w:r>
        <w:rPr>
          <w:rFonts w:ascii="Calibri" w:hAnsi="Calibri" w:cs="Calibri"/>
        </w:rPr>
        <w:t xml:space="preserve"> и </w:t>
      </w:r>
      <w:proofErr w:type="spellStart"/>
      <w:r>
        <w:rPr>
          <w:rFonts w:ascii="Calibri" w:hAnsi="Calibri" w:cs="Calibri"/>
        </w:rPr>
        <w:t>развијање</w:t>
      </w:r>
      <w:proofErr w:type="spellEnd"/>
      <w:r>
        <w:rPr>
          <w:rFonts w:ascii="Calibri" w:hAnsi="Calibri" w:cs="Calibri"/>
        </w:rPr>
        <w:t xml:space="preserve"> </w:t>
      </w:r>
      <w:proofErr w:type="spellStart"/>
      <w:r>
        <w:rPr>
          <w:rFonts w:ascii="Calibri" w:hAnsi="Calibri" w:cs="Calibri"/>
        </w:rPr>
        <w:t>нових</w:t>
      </w:r>
      <w:proofErr w:type="spellEnd"/>
      <w:r>
        <w:rPr>
          <w:rFonts w:ascii="Calibri" w:hAnsi="Calibri" w:cs="Calibri"/>
        </w:rPr>
        <w:t xml:space="preserve"> </w:t>
      </w:r>
      <w:proofErr w:type="spellStart"/>
      <w:r>
        <w:rPr>
          <w:rFonts w:ascii="Calibri" w:hAnsi="Calibri" w:cs="Calibri"/>
        </w:rPr>
        <w:t>знања</w:t>
      </w:r>
      <w:proofErr w:type="spellEnd"/>
      <w:r>
        <w:rPr>
          <w:rFonts w:ascii="Calibri" w:hAnsi="Calibri" w:cs="Calibri"/>
        </w:rPr>
        <w:t xml:space="preserve"> и </w:t>
      </w:r>
      <w:proofErr w:type="spellStart"/>
      <w:r>
        <w:rPr>
          <w:rFonts w:ascii="Calibri" w:hAnsi="Calibri" w:cs="Calibri"/>
        </w:rPr>
        <w:t>умења</w:t>
      </w:r>
      <w:proofErr w:type="spellEnd"/>
      <w:r>
        <w:rPr>
          <w:rFonts w:ascii="Calibri" w:hAnsi="Calibri" w:cs="Calibri"/>
        </w:rPr>
        <w:t>.</w:t>
      </w:r>
    </w:p>
    <w:p w14:paraId="7230A641" w14:textId="77777777" w:rsidR="001F7BAF" w:rsidRDefault="001F7BAF" w:rsidP="001F7BAF">
      <w:pPr>
        <w:pStyle w:val="NoSpacing"/>
        <w:ind w:firstLine="720"/>
        <w:jc w:val="both"/>
        <w:rPr>
          <w:rFonts w:cs="Calibri"/>
          <w:color w:val="000000"/>
          <w:sz w:val="24"/>
          <w:szCs w:val="24"/>
        </w:rPr>
      </w:pPr>
      <w:proofErr w:type="spellStart"/>
      <w:r>
        <w:rPr>
          <w:rFonts w:cs="Calibri"/>
          <w:color w:val="000000"/>
          <w:sz w:val="24"/>
          <w:szCs w:val="24"/>
        </w:rPr>
        <w:t>Допунска</w:t>
      </w:r>
      <w:proofErr w:type="spellEnd"/>
      <w:r>
        <w:rPr>
          <w:rFonts w:cs="Calibri"/>
          <w:color w:val="000000"/>
          <w:sz w:val="24"/>
          <w:szCs w:val="24"/>
        </w:rPr>
        <w:t xml:space="preserve"> </w:t>
      </w:r>
      <w:proofErr w:type="spellStart"/>
      <w:r>
        <w:rPr>
          <w:rFonts w:cs="Calibri"/>
          <w:color w:val="000000"/>
          <w:sz w:val="24"/>
          <w:szCs w:val="24"/>
        </w:rPr>
        <w:t>настава</w:t>
      </w:r>
      <w:proofErr w:type="spellEnd"/>
      <w:r>
        <w:rPr>
          <w:rFonts w:cs="Calibri"/>
          <w:color w:val="000000"/>
          <w:sz w:val="24"/>
          <w:szCs w:val="24"/>
        </w:rPr>
        <w:t xml:space="preserve"> </w:t>
      </w:r>
      <w:proofErr w:type="spellStart"/>
      <w:r>
        <w:rPr>
          <w:rFonts w:cs="Calibri"/>
          <w:color w:val="000000"/>
          <w:sz w:val="24"/>
          <w:szCs w:val="24"/>
        </w:rPr>
        <w:t>је</w:t>
      </w:r>
      <w:proofErr w:type="spellEnd"/>
      <w:r>
        <w:rPr>
          <w:rFonts w:cs="Calibri"/>
          <w:color w:val="000000"/>
          <w:sz w:val="24"/>
          <w:szCs w:val="24"/>
        </w:rPr>
        <w:t xml:space="preserve"> </w:t>
      </w:r>
      <w:proofErr w:type="spellStart"/>
      <w:r>
        <w:rPr>
          <w:rFonts w:cs="Calibri"/>
          <w:color w:val="000000"/>
          <w:sz w:val="24"/>
          <w:szCs w:val="24"/>
        </w:rPr>
        <w:t>посебно</w:t>
      </w:r>
      <w:proofErr w:type="spellEnd"/>
      <w:r>
        <w:rPr>
          <w:rFonts w:cs="Calibri"/>
          <w:color w:val="000000"/>
          <w:sz w:val="24"/>
          <w:szCs w:val="24"/>
        </w:rPr>
        <w:t xml:space="preserve"> </w:t>
      </w:r>
      <w:proofErr w:type="spellStart"/>
      <w:r>
        <w:rPr>
          <w:rFonts w:cs="Calibri"/>
          <w:color w:val="000000"/>
          <w:sz w:val="24"/>
          <w:szCs w:val="24"/>
        </w:rPr>
        <w:t>потребна</w:t>
      </w:r>
      <w:proofErr w:type="spellEnd"/>
      <w:r>
        <w:rPr>
          <w:rFonts w:cs="Calibri"/>
          <w:color w:val="000000"/>
          <w:sz w:val="24"/>
          <w:szCs w:val="24"/>
        </w:rPr>
        <w:t xml:space="preserve"> </w:t>
      </w:r>
      <w:proofErr w:type="spellStart"/>
      <w:r>
        <w:rPr>
          <w:rFonts w:cs="Calibri"/>
          <w:color w:val="000000"/>
          <w:sz w:val="24"/>
          <w:szCs w:val="24"/>
        </w:rPr>
        <w:t>ученицима</w:t>
      </w:r>
      <w:proofErr w:type="spellEnd"/>
      <w:r>
        <w:rPr>
          <w:rFonts w:cs="Calibri"/>
          <w:color w:val="000000"/>
          <w:sz w:val="24"/>
          <w:szCs w:val="24"/>
        </w:rPr>
        <w:t xml:space="preserve"> </w:t>
      </w:r>
      <w:proofErr w:type="spellStart"/>
      <w:r>
        <w:rPr>
          <w:rFonts w:cs="Calibri"/>
          <w:color w:val="000000"/>
          <w:sz w:val="24"/>
          <w:szCs w:val="24"/>
        </w:rPr>
        <w:t>који</w:t>
      </w:r>
      <w:proofErr w:type="spellEnd"/>
      <w:r>
        <w:rPr>
          <w:rFonts w:cs="Calibri"/>
          <w:color w:val="000000"/>
          <w:sz w:val="24"/>
          <w:szCs w:val="24"/>
        </w:rPr>
        <w:t>:</w:t>
      </w:r>
    </w:p>
    <w:p w14:paraId="4F67061F" w14:textId="77777777" w:rsidR="001F7BAF" w:rsidRDefault="001F7BAF" w:rsidP="001F7BAF">
      <w:pPr>
        <w:pStyle w:val="NoSpacing"/>
        <w:jc w:val="both"/>
        <w:rPr>
          <w:rFonts w:cs="Calibri"/>
          <w:color w:val="000000"/>
          <w:sz w:val="24"/>
          <w:szCs w:val="24"/>
        </w:rPr>
      </w:pPr>
      <w:r>
        <w:rPr>
          <w:rFonts w:cs="Calibri"/>
          <w:color w:val="000000"/>
          <w:sz w:val="24"/>
          <w:szCs w:val="24"/>
        </w:rPr>
        <w:t xml:space="preserve">•  </w:t>
      </w:r>
      <w:proofErr w:type="spellStart"/>
      <w:r>
        <w:rPr>
          <w:rFonts w:cs="Calibri"/>
          <w:color w:val="000000"/>
          <w:sz w:val="24"/>
          <w:szCs w:val="24"/>
        </w:rPr>
        <w:t>имају</w:t>
      </w:r>
      <w:proofErr w:type="spellEnd"/>
      <w:r>
        <w:rPr>
          <w:rFonts w:cs="Calibri"/>
          <w:color w:val="000000"/>
          <w:sz w:val="24"/>
          <w:szCs w:val="24"/>
        </w:rPr>
        <w:t xml:space="preserve"> </w:t>
      </w:r>
      <w:proofErr w:type="spellStart"/>
      <w:r>
        <w:rPr>
          <w:rFonts w:cs="Calibri"/>
          <w:color w:val="000000"/>
          <w:sz w:val="24"/>
          <w:szCs w:val="24"/>
        </w:rPr>
        <w:t>потешкоћа</w:t>
      </w:r>
      <w:proofErr w:type="spellEnd"/>
      <w:r>
        <w:rPr>
          <w:rFonts w:cs="Calibri"/>
          <w:color w:val="000000"/>
          <w:sz w:val="24"/>
          <w:szCs w:val="24"/>
        </w:rPr>
        <w:t xml:space="preserve"> у </w:t>
      </w:r>
      <w:proofErr w:type="spellStart"/>
      <w:r>
        <w:rPr>
          <w:rFonts w:cs="Calibri"/>
          <w:color w:val="000000"/>
          <w:sz w:val="24"/>
          <w:szCs w:val="24"/>
        </w:rPr>
        <w:t>учењу</w:t>
      </w:r>
      <w:proofErr w:type="spellEnd"/>
      <w:r>
        <w:rPr>
          <w:rFonts w:cs="Calibri"/>
          <w:color w:val="000000"/>
          <w:sz w:val="24"/>
          <w:szCs w:val="24"/>
        </w:rPr>
        <w:t xml:space="preserve"> и </w:t>
      </w:r>
      <w:proofErr w:type="spellStart"/>
      <w:r>
        <w:rPr>
          <w:rFonts w:cs="Calibri"/>
          <w:color w:val="000000"/>
          <w:sz w:val="24"/>
          <w:szCs w:val="24"/>
        </w:rPr>
        <w:t>достизању</w:t>
      </w:r>
      <w:proofErr w:type="spellEnd"/>
      <w:r>
        <w:rPr>
          <w:rFonts w:cs="Calibri"/>
          <w:color w:val="000000"/>
          <w:sz w:val="24"/>
          <w:szCs w:val="24"/>
        </w:rPr>
        <w:t xml:space="preserve"> </w:t>
      </w:r>
      <w:proofErr w:type="spellStart"/>
      <w:r>
        <w:rPr>
          <w:rFonts w:cs="Calibri"/>
          <w:color w:val="000000"/>
          <w:sz w:val="24"/>
          <w:szCs w:val="24"/>
        </w:rPr>
        <w:t>исхода</w:t>
      </w:r>
      <w:proofErr w:type="spellEnd"/>
      <w:r>
        <w:rPr>
          <w:rFonts w:cs="Calibri"/>
          <w:color w:val="000000"/>
          <w:sz w:val="24"/>
          <w:szCs w:val="24"/>
        </w:rPr>
        <w:t xml:space="preserve"> и </w:t>
      </w:r>
      <w:proofErr w:type="spellStart"/>
      <w:r>
        <w:rPr>
          <w:rFonts w:cs="Calibri"/>
          <w:color w:val="000000"/>
          <w:sz w:val="24"/>
          <w:szCs w:val="24"/>
        </w:rPr>
        <w:t>стандарда</w:t>
      </w:r>
      <w:proofErr w:type="spellEnd"/>
      <w:r>
        <w:rPr>
          <w:rFonts w:cs="Calibri"/>
          <w:color w:val="000000"/>
          <w:sz w:val="24"/>
          <w:szCs w:val="24"/>
        </w:rPr>
        <w:t xml:space="preserve"> </w:t>
      </w:r>
      <w:proofErr w:type="spellStart"/>
      <w:r>
        <w:rPr>
          <w:rFonts w:cs="Calibri"/>
          <w:color w:val="000000"/>
          <w:sz w:val="24"/>
          <w:szCs w:val="24"/>
        </w:rPr>
        <w:t>постигнућа</w:t>
      </w:r>
      <w:proofErr w:type="spellEnd"/>
      <w:r>
        <w:rPr>
          <w:rFonts w:cs="Calibri"/>
          <w:color w:val="000000"/>
          <w:sz w:val="24"/>
          <w:szCs w:val="24"/>
        </w:rPr>
        <w:t xml:space="preserve">, </w:t>
      </w:r>
      <w:proofErr w:type="spellStart"/>
      <w:r>
        <w:rPr>
          <w:rFonts w:cs="Calibri"/>
          <w:color w:val="000000"/>
          <w:sz w:val="24"/>
          <w:szCs w:val="24"/>
        </w:rPr>
        <w:t>али</w:t>
      </w:r>
      <w:proofErr w:type="spellEnd"/>
      <w:r>
        <w:rPr>
          <w:rFonts w:cs="Calibri"/>
          <w:color w:val="000000"/>
          <w:sz w:val="24"/>
          <w:szCs w:val="24"/>
        </w:rPr>
        <w:t xml:space="preserve"> </w:t>
      </w:r>
      <w:proofErr w:type="spellStart"/>
      <w:r>
        <w:rPr>
          <w:rFonts w:cs="Calibri"/>
          <w:color w:val="000000"/>
          <w:sz w:val="24"/>
          <w:szCs w:val="24"/>
        </w:rPr>
        <w:t>не</w:t>
      </w:r>
      <w:proofErr w:type="spellEnd"/>
      <w:r>
        <w:rPr>
          <w:rFonts w:cs="Calibri"/>
          <w:color w:val="000000"/>
          <w:sz w:val="24"/>
          <w:szCs w:val="24"/>
        </w:rPr>
        <w:t xml:space="preserve"> </w:t>
      </w:r>
      <w:proofErr w:type="spellStart"/>
      <w:r>
        <w:rPr>
          <w:rFonts w:cs="Calibri"/>
          <w:color w:val="000000"/>
          <w:sz w:val="24"/>
          <w:szCs w:val="24"/>
        </w:rPr>
        <w:t>таквих</w:t>
      </w:r>
      <w:proofErr w:type="spellEnd"/>
      <w:r>
        <w:rPr>
          <w:rFonts w:cs="Calibri"/>
          <w:color w:val="000000"/>
          <w:sz w:val="24"/>
          <w:szCs w:val="24"/>
        </w:rPr>
        <w:t xml:space="preserve"> </w:t>
      </w:r>
      <w:proofErr w:type="spellStart"/>
      <w:r>
        <w:rPr>
          <w:rFonts w:cs="Calibri"/>
          <w:color w:val="000000"/>
          <w:sz w:val="24"/>
          <w:szCs w:val="24"/>
        </w:rPr>
        <w:t>које</w:t>
      </w:r>
      <w:proofErr w:type="spellEnd"/>
      <w:r>
        <w:rPr>
          <w:rFonts w:cs="Calibri"/>
          <w:color w:val="000000"/>
          <w:sz w:val="24"/>
          <w:szCs w:val="24"/>
        </w:rPr>
        <w:t xml:space="preserve"> </w:t>
      </w:r>
      <w:proofErr w:type="spellStart"/>
      <w:r>
        <w:rPr>
          <w:rFonts w:cs="Calibri"/>
          <w:color w:val="000000"/>
          <w:sz w:val="24"/>
          <w:szCs w:val="24"/>
        </w:rPr>
        <w:t>изискују</w:t>
      </w:r>
      <w:proofErr w:type="spellEnd"/>
      <w:r>
        <w:rPr>
          <w:rFonts w:cs="Calibri"/>
          <w:color w:val="000000"/>
          <w:sz w:val="24"/>
          <w:szCs w:val="24"/>
        </w:rPr>
        <w:t xml:space="preserve"> </w:t>
      </w:r>
      <w:proofErr w:type="spellStart"/>
      <w:r>
        <w:rPr>
          <w:rFonts w:cs="Calibri"/>
          <w:color w:val="000000"/>
          <w:sz w:val="24"/>
          <w:szCs w:val="24"/>
        </w:rPr>
        <w:t>израду</w:t>
      </w:r>
      <w:proofErr w:type="spellEnd"/>
      <w:r>
        <w:rPr>
          <w:rFonts w:cs="Calibri"/>
          <w:color w:val="000000"/>
          <w:sz w:val="24"/>
          <w:szCs w:val="24"/>
        </w:rPr>
        <w:t xml:space="preserve"> и </w:t>
      </w:r>
      <w:proofErr w:type="spellStart"/>
      <w:r>
        <w:rPr>
          <w:rFonts w:cs="Calibri"/>
          <w:color w:val="000000"/>
          <w:sz w:val="24"/>
          <w:szCs w:val="24"/>
        </w:rPr>
        <w:t>планирање</w:t>
      </w:r>
      <w:proofErr w:type="spellEnd"/>
      <w:r>
        <w:rPr>
          <w:rFonts w:cs="Calibri"/>
          <w:color w:val="000000"/>
          <w:sz w:val="24"/>
          <w:szCs w:val="24"/>
        </w:rPr>
        <w:t xml:space="preserve"> </w:t>
      </w:r>
      <w:proofErr w:type="spellStart"/>
      <w:r>
        <w:rPr>
          <w:rFonts w:cs="Calibri"/>
          <w:color w:val="000000"/>
          <w:sz w:val="24"/>
          <w:szCs w:val="24"/>
        </w:rPr>
        <w:t>рада</w:t>
      </w:r>
      <w:proofErr w:type="spellEnd"/>
      <w:r>
        <w:rPr>
          <w:rFonts w:cs="Calibri"/>
          <w:color w:val="000000"/>
          <w:sz w:val="24"/>
          <w:szCs w:val="24"/>
        </w:rPr>
        <w:t xml:space="preserve"> </w:t>
      </w:r>
      <w:proofErr w:type="spellStart"/>
      <w:r>
        <w:rPr>
          <w:rFonts w:cs="Calibri"/>
          <w:color w:val="000000"/>
          <w:sz w:val="24"/>
          <w:szCs w:val="24"/>
        </w:rPr>
        <w:t>по</w:t>
      </w:r>
      <w:proofErr w:type="spellEnd"/>
      <w:r>
        <w:rPr>
          <w:rFonts w:cs="Calibri"/>
          <w:color w:val="000000"/>
          <w:sz w:val="24"/>
          <w:szCs w:val="24"/>
        </w:rPr>
        <w:t xml:space="preserve"> ИОП-у;</w:t>
      </w:r>
    </w:p>
    <w:p w14:paraId="3E62AC80" w14:textId="77777777" w:rsidR="001F7BAF" w:rsidRDefault="001F7BAF" w:rsidP="001F7BAF">
      <w:pPr>
        <w:pStyle w:val="NoSpacing"/>
        <w:jc w:val="both"/>
        <w:rPr>
          <w:rFonts w:cs="Calibri"/>
          <w:color w:val="000000"/>
          <w:sz w:val="24"/>
          <w:szCs w:val="24"/>
        </w:rPr>
      </w:pPr>
      <w:r>
        <w:rPr>
          <w:rFonts w:cs="Calibri"/>
          <w:color w:val="000000"/>
          <w:sz w:val="24"/>
          <w:szCs w:val="24"/>
        </w:rPr>
        <w:t xml:space="preserve">•  </w:t>
      </w:r>
      <w:proofErr w:type="spellStart"/>
      <w:r>
        <w:rPr>
          <w:rFonts w:cs="Calibri"/>
          <w:color w:val="000000"/>
          <w:sz w:val="24"/>
          <w:szCs w:val="24"/>
        </w:rPr>
        <w:t>имају</w:t>
      </w:r>
      <w:proofErr w:type="spellEnd"/>
      <w:r>
        <w:rPr>
          <w:rFonts w:cs="Calibri"/>
          <w:color w:val="000000"/>
          <w:sz w:val="24"/>
          <w:szCs w:val="24"/>
        </w:rPr>
        <w:t xml:space="preserve"> </w:t>
      </w:r>
      <w:proofErr w:type="spellStart"/>
      <w:r>
        <w:rPr>
          <w:rFonts w:cs="Calibri"/>
          <w:color w:val="000000"/>
          <w:sz w:val="24"/>
          <w:szCs w:val="24"/>
        </w:rPr>
        <w:t>проблем</w:t>
      </w:r>
      <w:proofErr w:type="spellEnd"/>
      <w:r>
        <w:rPr>
          <w:rFonts w:cs="Calibri"/>
          <w:color w:val="000000"/>
          <w:sz w:val="24"/>
          <w:szCs w:val="24"/>
        </w:rPr>
        <w:t xml:space="preserve"> у </w:t>
      </w:r>
      <w:proofErr w:type="spellStart"/>
      <w:r>
        <w:rPr>
          <w:rFonts w:cs="Calibri"/>
          <w:color w:val="000000"/>
          <w:sz w:val="24"/>
          <w:szCs w:val="24"/>
        </w:rPr>
        <w:t>разумевању</w:t>
      </w:r>
      <w:proofErr w:type="spellEnd"/>
      <w:r>
        <w:rPr>
          <w:rFonts w:cs="Calibri"/>
          <w:color w:val="000000"/>
          <w:sz w:val="24"/>
          <w:szCs w:val="24"/>
        </w:rPr>
        <w:t xml:space="preserve"> </w:t>
      </w:r>
      <w:proofErr w:type="spellStart"/>
      <w:r>
        <w:rPr>
          <w:rFonts w:cs="Calibri"/>
          <w:color w:val="000000"/>
          <w:sz w:val="24"/>
          <w:szCs w:val="24"/>
        </w:rPr>
        <w:t>само</w:t>
      </w:r>
      <w:proofErr w:type="spellEnd"/>
      <w:r>
        <w:rPr>
          <w:rFonts w:cs="Calibri"/>
          <w:color w:val="000000"/>
          <w:sz w:val="24"/>
          <w:szCs w:val="24"/>
        </w:rPr>
        <w:t xml:space="preserve"> </w:t>
      </w:r>
      <w:proofErr w:type="spellStart"/>
      <w:r>
        <w:rPr>
          <w:rFonts w:cs="Calibri"/>
          <w:color w:val="000000"/>
          <w:sz w:val="24"/>
          <w:szCs w:val="24"/>
        </w:rPr>
        <w:t>неког</w:t>
      </w:r>
      <w:proofErr w:type="spellEnd"/>
      <w:r>
        <w:rPr>
          <w:rFonts w:cs="Calibri"/>
          <w:color w:val="000000"/>
          <w:sz w:val="24"/>
          <w:szCs w:val="24"/>
        </w:rPr>
        <w:t xml:space="preserve"> </w:t>
      </w:r>
      <w:proofErr w:type="spellStart"/>
      <w:r>
        <w:rPr>
          <w:rFonts w:cs="Calibri"/>
          <w:color w:val="000000"/>
          <w:sz w:val="24"/>
          <w:szCs w:val="24"/>
        </w:rPr>
        <w:t>дела</w:t>
      </w:r>
      <w:proofErr w:type="spellEnd"/>
      <w:r>
        <w:rPr>
          <w:rFonts w:cs="Calibri"/>
          <w:color w:val="000000"/>
          <w:sz w:val="24"/>
          <w:szCs w:val="24"/>
        </w:rPr>
        <w:t xml:space="preserve"> </w:t>
      </w:r>
      <w:proofErr w:type="spellStart"/>
      <w:r>
        <w:rPr>
          <w:rFonts w:cs="Calibri"/>
          <w:color w:val="000000"/>
          <w:sz w:val="24"/>
          <w:szCs w:val="24"/>
        </w:rPr>
        <w:t>градива</w:t>
      </w:r>
      <w:proofErr w:type="spellEnd"/>
      <w:r>
        <w:rPr>
          <w:rFonts w:cs="Calibri"/>
          <w:color w:val="000000"/>
          <w:sz w:val="24"/>
          <w:szCs w:val="24"/>
        </w:rPr>
        <w:t xml:space="preserve"> </w:t>
      </w:r>
      <w:proofErr w:type="spellStart"/>
      <w:r>
        <w:rPr>
          <w:rFonts w:cs="Calibri"/>
          <w:color w:val="000000"/>
          <w:sz w:val="24"/>
          <w:szCs w:val="24"/>
        </w:rPr>
        <w:t>или</w:t>
      </w:r>
      <w:proofErr w:type="spellEnd"/>
      <w:r>
        <w:rPr>
          <w:rFonts w:cs="Calibri"/>
          <w:color w:val="000000"/>
          <w:sz w:val="24"/>
          <w:szCs w:val="24"/>
        </w:rPr>
        <w:t xml:space="preserve"> </w:t>
      </w:r>
      <w:proofErr w:type="spellStart"/>
      <w:r>
        <w:rPr>
          <w:rFonts w:cs="Calibri"/>
          <w:color w:val="000000"/>
          <w:sz w:val="24"/>
          <w:szCs w:val="24"/>
        </w:rPr>
        <w:t>испуњавању</w:t>
      </w:r>
      <w:proofErr w:type="spellEnd"/>
      <w:r>
        <w:rPr>
          <w:rFonts w:cs="Calibri"/>
          <w:color w:val="000000"/>
          <w:sz w:val="24"/>
          <w:szCs w:val="24"/>
        </w:rPr>
        <w:t xml:space="preserve"> </w:t>
      </w:r>
      <w:proofErr w:type="spellStart"/>
      <w:r>
        <w:rPr>
          <w:rFonts w:cs="Calibri"/>
          <w:color w:val="000000"/>
          <w:sz w:val="24"/>
          <w:szCs w:val="24"/>
        </w:rPr>
        <w:t>једног</w:t>
      </w:r>
      <w:proofErr w:type="spellEnd"/>
      <w:r>
        <w:rPr>
          <w:rFonts w:cs="Calibri"/>
          <w:color w:val="000000"/>
          <w:sz w:val="24"/>
          <w:szCs w:val="24"/>
        </w:rPr>
        <w:t xml:space="preserve"> </w:t>
      </w:r>
      <w:proofErr w:type="spellStart"/>
      <w:r>
        <w:rPr>
          <w:rFonts w:cs="Calibri"/>
          <w:color w:val="000000"/>
          <w:sz w:val="24"/>
          <w:szCs w:val="24"/>
        </w:rPr>
        <w:t>дела</w:t>
      </w:r>
      <w:proofErr w:type="spellEnd"/>
      <w:r>
        <w:rPr>
          <w:rFonts w:cs="Calibri"/>
          <w:color w:val="000000"/>
          <w:sz w:val="24"/>
          <w:szCs w:val="24"/>
        </w:rPr>
        <w:t xml:space="preserve"> </w:t>
      </w:r>
      <w:proofErr w:type="spellStart"/>
      <w:r>
        <w:rPr>
          <w:rFonts w:cs="Calibri"/>
          <w:color w:val="000000"/>
          <w:sz w:val="24"/>
          <w:szCs w:val="24"/>
        </w:rPr>
        <w:t>захтева</w:t>
      </w:r>
      <w:proofErr w:type="spellEnd"/>
      <w:r>
        <w:rPr>
          <w:rFonts w:cs="Calibri"/>
          <w:color w:val="000000"/>
          <w:sz w:val="24"/>
          <w:szCs w:val="24"/>
        </w:rPr>
        <w:t xml:space="preserve"> и </w:t>
      </w:r>
      <w:proofErr w:type="spellStart"/>
      <w:r>
        <w:rPr>
          <w:rFonts w:cs="Calibri"/>
          <w:color w:val="000000"/>
          <w:sz w:val="24"/>
          <w:szCs w:val="24"/>
        </w:rPr>
        <w:t>очекивања</w:t>
      </w:r>
      <w:proofErr w:type="spellEnd"/>
      <w:r>
        <w:rPr>
          <w:rFonts w:cs="Calibri"/>
          <w:color w:val="000000"/>
          <w:sz w:val="24"/>
          <w:szCs w:val="24"/>
        </w:rPr>
        <w:t xml:space="preserve"> у </w:t>
      </w:r>
      <w:proofErr w:type="spellStart"/>
      <w:r>
        <w:rPr>
          <w:rFonts w:cs="Calibri"/>
          <w:color w:val="000000"/>
          <w:sz w:val="24"/>
          <w:szCs w:val="24"/>
        </w:rPr>
        <w:t>одређеном</w:t>
      </w:r>
      <w:proofErr w:type="spellEnd"/>
      <w:r>
        <w:rPr>
          <w:rFonts w:cs="Calibri"/>
          <w:color w:val="000000"/>
          <w:sz w:val="24"/>
          <w:szCs w:val="24"/>
        </w:rPr>
        <w:t xml:space="preserve"> </w:t>
      </w:r>
      <w:proofErr w:type="spellStart"/>
      <w:r>
        <w:rPr>
          <w:rFonts w:cs="Calibri"/>
          <w:color w:val="000000"/>
          <w:sz w:val="24"/>
          <w:szCs w:val="24"/>
        </w:rPr>
        <w:t>предмету</w:t>
      </w:r>
      <w:proofErr w:type="spellEnd"/>
      <w:r>
        <w:rPr>
          <w:rFonts w:cs="Calibri"/>
          <w:color w:val="000000"/>
          <w:sz w:val="24"/>
          <w:szCs w:val="24"/>
        </w:rPr>
        <w:t>;</w:t>
      </w:r>
    </w:p>
    <w:p w14:paraId="6A809126" w14:textId="77777777" w:rsidR="001F7BAF" w:rsidRDefault="001F7BAF" w:rsidP="001F7BAF">
      <w:pPr>
        <w:pStyle w:val="NoSpacing"/>
        <w:jc w:val="both"/>
        <w:rPr>
          <w:rFonts w:cs="Calibri"/>
          <w:color w:val="000000"/>
          <w:sz w:val="24"/>
          <w:szCs w:val="24"/>
        </w:rPr>
      </w:pPr>
      <w:r>
        <w:rPr>
          <w:rFonts w:cs="Calibri"/>
          <w:color w:val="000000"/>
          <w:sz w:val="24"/>
          <w:szCs w:val="24"/>
        </w:rPr>
        <w:t xml:space="preserve">•  </w:t>
      </w:r>
      <w:proofErr w:type="spellStart"/>
      <w:r>
        <w:rPr>
          <w:rFonts w:cs="Calibri"/>
          <w:color w:val="000000"/>
          <w:sz w:val="24"/>
          <w:szCs w:val="24"/>
        </w:rPr>
        <w:t>дуго</w:t>
      </w:r>
      <w:proofErr w:type="spellEnd"/>
      <w:r>
        <w:rPr>
          <w:rFonts w:cs="Calibri"/>
          <w:color w:val="000000"/>
          <w:sz w:val="24"/>
          <w:szCs w:val="24"/>
        </w:rPr>
        <w:t xml:space="preserve"> </w:t>
      </w:r>
      <w:proofErr w:type="spellStart"/>
      <w:r>
        <w:rPr>
          <w:rFonts w:cs="Calibri"/>
          <w:color w:val="000000"/>
          <w:sz w:val="24"/>
          <w:szCs w:val="24"/>
        </w:rPr>
        <w:t>нису</w:t>
      </w:r>
      <w:proofErr w:type="spellEnd"/>
      <w:r>
        <w:rPr>
          <w:rFonts w:cs="Calibri"/>
          <w:color w:val="000000"/>
          <w:sz w:val="24"/>
          <w:szCs w:val="24"/>
        </w:rPr>
        <w:t xml:space="preserve"> </w:t>
      </w:r>
      <w:proofErr w:type="spellStart"/>
      <w:r>
        <w:rPr>
          <w:rFonts w:cs="Calibri"/>
          <w:color w:val="000000"/>
          <w:sz w:val="24"/>
          <w:szCs w:val="24"/>
        </w:rPr>
        <w:t>присуствовали</w:t>
      </w:r>
      <w:proofErr w:type="spellEnd"/>
      <w:r>
        <w:rPr>
          <w:rFonts w:cs="Calibri"/>
          <w:color w:val="000000"/>
          <w:sz w:val="24"/>
          <w:szCs w:val="24"/>
        </w:rPr>
        <w:t xml:space="preserve"> </w:t>
      </w:r>
      <w:proofErr w:type="spellStart"/>
      <w:r>
        <w:rPr>
          <w:rFonts w:cs="Calibri"/>
          <w:color w:val="000000"/>
          <w:sz w:val="24"/>
          <w:szCs w:val="24"/>
        </w:rPr>
        <w:t>настави</w:t>
      </w:r>
      <w:proofErr w:type="spellEnd"/>
      <w:r>
        <w:rPr>
          <w:rFonts w:cs="Calibri"/>
          <w:color w:val="000000"/>
          <w:sz w:val="24"/>
          <w:szCs w:val="24"/>
        </w:rPr>
        <w:t>;</w:t>
      </w:r>
    </w:p>
    <w:p w14:paraId="614D5929" w14:textId="77777777" w:rsidR="001F7BAF" w:rsidRDefault="001F7BAF" w:rsidP="001F7BAF">
      <w:pPr>
        <w:pStyle w:val="NoSpacing"/>
        <w:jc w:val="both"/>
        <w:rPr>
          <w:rFonts w:cs="Calibri"/>
          <w:color w:val="000000"/>
          <w:sz w:val="24"/>
          <w:szCs w:val="24"/>
        </w:rPr>
      </w:pPr>
      <w:r>
        <w:rPr>
          <w:rFonts w:cs="Calibri"/>
          <w:color w:val="000000"/>
          <w:sz w:val="24"/>
          <w:szCs w:val="24"/>
        </w:rPr>
        <w:t xml:space="preserve">•  </w:t>
      </w:r>
      <w:proofErr w:type="spellStart"/>
      <w:r>
        <w:rPr>
          <w:rFonts w:cs="Calibri"/>
          <w:color w:val="000000"/>
          <w:sz w:val="24"/>
          <w:szCs w:val="24"/>
        </w:rPr>
        <w:t>из</w:t>
      </w:r>
      <w:proofErr w:type="spellEnd"/>
      <w:r>
        <w:rPr>
          <w:rFonts w:cs="Calibri"/>
          <w:color w:val="000000"/>
          <w:sz w:val="24"/>
          <w:szCs w:val="24"/>
        </w:rPr>
        <w:t xml:space="preserve"> </w:t>
      </w:r>
      <w:proofErr w:type="spellStart"/>
      <w:r>
        <w:rPr>
          <w:rFonts w:cs="Calibri"/>
          <w:color w:val="000000"/>
          <w:sz w:val="24"/>
          <w:szCs w:val="24"/>
        </w:rPr>
        <w:t>различитих</w:t>
      </w:r>
      <w:proofErr w:type="spellEnd"/>
      <w:r>
        <w:rPr>
          <w:rFonts w:cs="Calibri"/>
          <w:color w:val="000000"/>
          <w:sz w:val="24"/>
          <w:szCs w:val="24"/>
        </w:rPr>
        <w:t xml:space="preserve"> </w:t>
      </w:r>
      <w:proofErr w:type="spellStart"/>
      <w:r>
        <w:rPr>
          <w:rFonts w:cs="Calibri"/>
          <w:color w:val="000000"/>
          <w:sz w:val="24"/>
          <w:szCs w:val="24"/>
        </w:rPr>
        <w:t>разлога</w:t>
      </w:r>
      <w:proofErr w:type="spellEnd"/>
      <w:r>
        <w:rPr>
          <w:rFonts w:cs="Calibri"/>
          <w:color w:val="000000"/>
          <w:sz w:val="24"/>
          <w:szCs w:val="24"/>
        </w:rPr>
        <w:t xml:space="preserve"> </w:t>
      </w:r>
      <w:proofErr w:type="spellStart"/>
      <w:r>
        <w:rPr>
          <w:rFonts w:cs="Calibri"/>
          <w:color w:val="000000"/>
          <w:sz w:val="24"/>
          <w:szCs w:val="24"/>
        </w:rPr>
        <w:t>имају</w:t>
      </w:r>
      <w:proofErr w:type="spellEnd"/>
      <w:r>
        <w:rPr>
          <w:rFonts w:cs="Calibri"/>
          <w:color w:val="000000"/>
          <w:sz w:val="24"/>
          <w:szCs w:val="24"/>
        </w:rPr>
        <w:t xml:space="preserve"> </w:t>
      </w:r>
      <w:proofErr w:type="spellStart"/>
      <w:r>
        <w:rPr>
          <w:rFonts w:cs="Calibri"/>
          <w:color w:val="000000"/>
          <w:sz w:val="24"/>
          <w:szCs w:val="24"/>
        </w:rPr>
        <w:t>нижи</w:t>
      </w:r>
      <w:proofErr w:type="spellEnd"/>
      <w:r>
        <w:rPr>
          <w:rFonts w:cs="Calibri"/>
          <w:color w:val="000000"/>
          <w:sz w:val="24"/>
          <w:szCs w:val="24"/>
        </w:rPr>
        <w:t xml:space="preserve"> </w:t>
      </w:r>
      <w:proofErr w:type="spellStart"/>
      <w:r>
        <w:rPr>
          <w:rFonts w:cs="Calibri"/>
          <w:color w:val="000000"/>
          <w:sz w:val="24"/>
          <w:szCs w:val="24"/>
        </w:rPr>
        <w:t>почетни</w:t>
      </w:r>
      <w:proofErr w:type="spellEnd"/>
      <w:r>
        <w:rPr>
          <w:rFonts w:cs="Calibri"/>
          <w:color w:val="000000"/>
          <w:sz w:val="24"/>
          <w:szCs w:val="24"/>
        </w:rPr>
        <w:t xml:space="preserve"> </w:t>
      </w:r>
      <w:proofErr w:type="spellStart"/>
      <w:r>
        <w:rPr>
          <w:rFonts w:cs="Calibri"/>
          <w:color w:val="000000"/>
          <w:sz w:val="24"/>
          <w:szCs w:val="24"/>
        </w:rPr>
        <w:t>ниво</w:t>
      </w:r>
      <w:proofErr w:type="spellEnd"/>
      <w:r>
        <w:rPr>
          <w:rFonts w:cs="Calibri"/>
          <w:color w:val="000000"/>
          <w:sz w:val="24"/>
          <w:szCs w:val="24"/>
        </w:rPr>
        <w:t>.</w:t>
      </w:r>
    </w:p>
    <w:p w14:paraId="6F626B7C" w14:textId="77777777" w:rsidR="001F7BAF" w:rsidRDefault="001F7BAF" w:rsidP="001F7BAF">
      <w:pPr>
        <w:pStyle w:val="font8"/>
        <w:spacing w:before="0" w:beforeAutospacing="0" w:after="0" w:afterAutospacing="0"/>
        <w:ind w:firstLine="720"/>
        <w:jc w:val="both"/>
        <w:textAlignment w:val="baseline"/>
        <w:rPr>
          <w:rFonts w:ascii="Calibri" w:hAnsi="Calibri" w:cs="Calibri"/>
        </w:rPr>
      </w:pP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ученике</w:t>
      </w:r>
      <w:proofErr w:type="spellEnd"/>
      <w:r>
        <w:rPr>
          <w:rFonts w:ascii="Calibri" w:hAnsi="Calibri" w:cs="Calibri"/>
        </w:rPr>
        <w:t xml:space="preserve"> </w:t>
      </w:r>
      <w:proofErr w:type="spellStart"/>
      <w:r>
        <w:rPr>
          <w:rFonts w:ascii="Calibri" w:hAnsi="Calibri" w:cs="Calibri"/>
        </w:rPr>
        <w:t>који</w:t>
      </w:r>
      <w:proofErr w:type="spellEnd"/>
      <w:r>
        <w:rPr>
          <w:rFonts w:ascii="Calibri" w:hAnsi="Calibri" w:cs="Calibri"/>
        </w:rPr>
        <w:t xml:space="preserve"> </w:t>
      </w:r>
      <w:proofErr w:type="spellStart"/>
      <w:r>
        <w:rPr>
          <w:rFonts w:ascii="Calibri" w:hAnsi="Calibri" w:cs="Calibri"/>
        </w:rPr>
        <w:t>не</w:t>
      </w:r>
      <w:proofErr w:type="spellEnd"/>
      <w:r>
        <w:rPr>
          <w:rFonts w:ascii="Calibri" w:hAnsi="Calibri" w:cs="Calibri"/>
        </w:rPr>
        <w:t xml:space="preserve"> </w:t>
      </w:r>
      <w:proofErr w:type="spellStart"/>
      <w:r>
        <w:rPr>
          <w:rFonts w:ascii="Calibri" w:hAnsi="Calibri" w:cs="Calibri"/>
        </w:rPr>
        <w:t>успевају</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савладају</w:t>
      </w:r>
      <w:proofErr w:type="spellEnd"/>
      <w:r>
        <w:rPr>
          <w:rFonts w:ascii="Calibri" w:hAnsi="Calibri" w:cs="Calibri"/>
        </w:rPr>
        <w:t xml:space="preserve"> </w:t>
      </w:r>
      <w:proofErr w:type="spellStart"/>
      <w:r>
        <w:rPr>
          <w:rFonts w:ascii="Calibri" w:hAnsi="Calibri" w:cs="Calibri"/>
        </w:rPr>
        <w:t>предвиђено</w:t>
      </w:r>
      <w:proofErr w:type="spellEnd"/>
      <w:r>
        <w:rPr>
          <w:rFonts w:ascii="Calibri" w:hAnsi="Calibri" w:cs="Calibri"/>
        </w:rPr>
        <w:t xml:space="preserve"> </w:t>
      </w:r>
      <w:proofErr w:type="spellStart"/>
      <w:r>
        <w:rPr>
          <w:rFonts w:ascii="Calibri" w:hAnsi="Calibri" w:cs="Calibri"/>
        </w:rPr>
        <w:t>градиво</w:t>
      </w:r>
      <w:proofErr w:type="spellEnd"/>
      <w:r>
        <w:rPr>
          <w:rFonts w:ascii="Calibri" w:hAnsi="Calibri" w:cs="Calibri"/>
        </w:rPr>
        <w:t xml:space="preserve"> </w:t>
      </w:r>
      <w:proofErr w:type="spellStart"/>
      <w:r>
        <w:rPr>
          <w:rFonts w:ascii="Calibri" w:hAnsi="Calibri" w:cs="Calibri"/>
        </w:rPr>
        <w:t>из</w:t>
      </w:r>
      <w:proofErr w:type="spellEnd"/>
      <w:r>
        <w:rPr>
          <w:rFonts w:ascii="Calibri" w:hAnsi="Calibri" w:cs="Calibri"/>
        </w:rPr>
        <w:t xml:space="preserve"> </w:t>
      </w:r>
      <w:proofErr w:type="spellStart"/>
      <w:r>
        <w:rPr>
          <w:rFonts w:ascii="Calibri" w:hAnsi="Calibri" w:cs="Calibri"/>
        </w:rPr>
        <w:t>неког</w:t>
      </w:r>
      <w:proofErr w:type="spellEnd"/>
      <w:r>
        <w:rPr>
          <w:rFonts w:ascii="Calibri" w:hAnsi="Calibri" w:cs="Calibri"/>
        </w:rPr>
        <w:t xml:space="preserve"> </w:t>
      </w:r>
      <w:proofErr w:type="spellStart"/>
      <w:r>
        <w:rPr>
          <w:rFonts w:ascii="Calibri" w:hAnsi="Calibri" w:cs="Calibri"/>
        </w:rPr>
        <w:t>предмета</w:t>
      </w:r>
      <w:proofErr w:type="spellEnd"/>
      <w:r>
        <w:rPr>
          <w:rFonts w:ascii="Calibri" w:hAnsi="Calibri" w:cs="Calibri"/>
        </w:rPr>
        <w:t xml:space="preserve"> </w:t>
      </w:r>
      <w:proofErr w:type="spellStart"/>
      <w:r>
        <w:rPr>
          <w:rFonts w:ascii="Calibri" w:hAnsi="Calibri" w:cs="Calibri"/>
        </w:rPr>
        <w:t>ни</w:t>
      </w:r>
      <w:proofErr w:type="spellEnd"/>
      <w:r>
        <w:rPr>
          <w:rFonts w:ascii="Calibri" w:hAnsi="Calibri" w:cs="Calibri"/>
        </w:rPr>
        <w:t xml:space="preserve"> </w:t>
      </w:r>
      <w:proofErr w:type="spellStart"/>
      <w:r>
        <w:rPr>
          <w:rFonts w:ascii="Calibri" w:hAnsi="Calibri" w:cs="Calibri"/>
        </w:rPr>
        <w:t>поред</w:t>
      </w:r>
      <w:proofErr w:type="spellEnd"/>
      <w:r>
        <w:rPr>
          <w:rFonts w:ascii="Calibri" w:hAnsi="Calibri" w:cs="Calibri"/>
        </w:rPr>
        <w:t xml:space="preserve"> </w:t>
      </w:r>
      <w:proofErr w:type="spellStart"/>
      <w:r>
        <w:rPr>
          <w:rFonts w:ascii="Calibri" w:hAnsi="Calibri" w:cs="Calibri"/>
        </w:rPr>
        <w:t>допунског</w:t>
      </w:r>
      <w:proofErr w:type="spellEnd"/>
      <w:r>
        <w:rPr>
          <w:rFonts w:ascii="Calibri" w:hAnsi="Calibri" w:cs="Calibri"/>
        </w:rPr>
        <w:t xml:space="preserve"> </w:t>
      </w:r>
      <w:proofErr w:type="spellStart"/>
      <w:r>
        <w:rPr>
          <w:rFonts w:ascii="Calibri" w:hAnsi="Calibri" w:cs="Calibri"/>
        </w:rPr>
        <w:t>рада</w:t>
      </w:r>
      <w:proofErr w:type="spellEnd"/>
      <w:r>
        <w:rPr>
          <w:rFonts w:ascii="Calibri" w:hAnsi="Calibri" w:cs="Calibri"/>
        </w:rPr>
        <w:t xml:space="preserve">, </w:t>
      </w:r>
      <w:proofErr w:type="spellStart"/>
      <w:r>
        <w:rPr>
          <w:rFonts w:ascii="Calibri" w:hAnsi="Calibri" w:cs="Calibri"/>
        </w:rPr>
        <w:t>пише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индивидуални</w:t>
      </w:r>
      <w:proofErr w:type="spellEnd"/>
      <w:r>
        <w:rPr>
          <w:rFonts w:ascii="Calibri" w:hAnsi="Calibri" w:cs="Calibri"/>
        </w:rPr>
        <w:t xml:space="preserve"> </w:t>
      </w:r>
      <w:proofErr w:type="spellStart"/>
      <w:r>
        <w:rPr>
          <w:rFonts w:ascii="Calibri" w:hAnsi="Calibri" w:cs="Calibri"/>
        </w:rPr>
        <w:t>образовни</w:t>
      </w:r>
      <w:proofErr w:type="spellEnd"/>
      <w:r>
        <w:rPr>
          <w:rFonts w:ascii="Calibri" w:hAnsi="Calibri" w:cs="Calibri"/>
        </w:rPr>
        <w:t xml:space="preserve"> </w:t>
      </w:r>
      <w:proofErr w:type="spellStart"/>
      <w:r>
        <w:rPr>
          <w:rFonts w:ascii="Calibri" w:hAnsi="Calibri" w:cs="Calibri"/>
        </w:rPr>
        <w:t>план</w:t>
      </w:r>
      <w:proofErr w:type="spellEnd"/>
      <w:r>
        <w:rPr>
          <w:rFonts w:ascii="Calibri" w:hAnsi="Calibri" w:cs="Calibri"/>
        </w:rPr>
        <w:t>.</w:t>
      </w:r>
    </w:p>
    <w:p w14:paraId="2DC25BF9" w14:textId="77777777" w:rsidR="001F7BAF" w:rsidRDefault="001F7BAF" w:rsidP="001F7BAF">
      <w:pPr>
        <w:pStyle w:val="NoSpacing"/>
        <w:jc w:val="both"/>
        <w:rPr>
          <w:rFonts w:cs="Calibri"/>
          <w:color w:val="000000"/>
          <w:sz w:val="24"/>
          <w:szCs w:val="24"/>
          <w:lang w:val="sr-Cyrl-CS"/>
        </w:rPr>
      </w:pPr>
    </w:p>
    <w:p w14:paraId="144F36E7" w14:textId="77777777" w:rsidR="001F7BAF" w:rsidRDefault="001F7BAF" w:rsidP="001F7BAF">
      <w:pPr>
        <w:pStyle w:val="font8"/>
        <w:spacing w:before="0" w:beforeAutospacing="0" w:after="0" w:afterAutospacing="0"/>
        <w:jc w:val="both"/>
        <w:textAlignment w:val="baseline"/>
        <w:rPr>
          <w:rFonts w:ascii="Calibri" w:hAnsi="Calibri" w:cs="Calibri"/>
        </w:rPr>
      </w:pPr>
    </w:p>
    <w:p w14:paraId="3DF9EE6C" w14:textId="77777777" w:rsidR="001F7BAF" w:rsidRDefault="001F7BAF" w:rsidP="001F7BAF">
      <w:pPr>
        <w:pStyle w:val="NoSpacing"/>
        <w:ind w:firstLine="720"/>
        <w:jc w:val="both"/>
        <w:rPr>
          <w:rFonts w:cs="Calibri"/>
          <w:color w:val="000000"/>
          <w:sz w:val="24"/>
          <w:szCs w:val="24"/>
        </w:rPr>
      </w:pPr>
      <w:proofErr w:type="spellStart"/>
      <w:r>
        <w:rPr>
          <w:rFonts w:cs="Calibri"/>
          <w:color w:val="000000"/>
          <w:sz w:val="24"/>
          <w:szCs w:val="24"/>
        </w:rPr>
        <w:t>Додатна</w:t>
      </w:r>
      <w:proofErr w:type="spellEnd"/>
      <w:r>
        <w:rPr>
          <w:rFonts w:cs="Calibri"/>
          <w:color w:val="000000"/>
          <w:sz w:val="24"/>
          <w:szCs w:val="24"/>
        </w:rPr>
        <w:t xml:space="preserve"> </w:t>
      </w:r>
      <w:proofErr w:type="spellStart"/>
      <w:r>
        <w:rPr>
          <w:rFonts w:cs="Calibri"/>
          <w:color w:val="000000"/>
          <w:sz w:val="24"/>
          <w:szCs w:val="24"/>
        </w:rPr>
        <w:t>настава</w:t>
      </w:r>
      <w:proofErr w:type="spellEnd"/>
    </w:p>
    <w:p w14:paraId="383C690C" w14:textId="77777777" w:rsidR="001F7BAF" w:rsidRDefault="001F7BAF" w:rsidP="001F7BAF">
      <w:pPr>
        <w:pStyle w:val="NoSpacing"/>
        <w:ind w:firstLine="720"/>
        <w:jc w:val="both"/>
        <w:rPr>
          <w:rFonts w:cs="Calibri"/>
          <w:color w:val="000000"/>
          <w:sz w:val="24"/>
          <w:szCs w:val="24"/>
        </w:rPr>
      </w:pPr>
      <w:proofErr w:type="spellStart"/>
      <w:r>
        <w:rPr>
          <w:rFonts w:cs="Calibri"/>
          <w:color w:val="000000"/>
          <w:sz w:val="24"/>
          <w:szCs w:val="24"/>
        </w:rPr>
        <w:t>За</w:t>
      </w:r>
      <w:proofErr w:type="spellEnd"/>
      <w:r>
        <w:rPr>
          <w:rFonts w:cs="Calibri"/>
          <w:color w:val="000000"/>
          <w:sz w:val="24"/>
          <w:szCs w:val="24"/>
        </w:rPr>
        <w:t xml:space="preserve"> </w:t>
      </w:r>
      <w:proofErr w:type="spellStart"/>
      <w:r>
        <w:rPr>
          <w:rFonts w:cs="Calibri"/>
          <w:color w:val="000000"/>
          <w:sz w:val="24"/>
          <w:szCs w:val="24"/>
        </w:rPr>
        <w:t>ученике</w:t>
      </w:r>
      <w:proofErr w:type="spellEnd"/>
      <w:r>
        <w:rPr>
          <w:rFonts w:cs="Calibri"/>
          <w:color w:val="000000"/>
          <w:sz w:val="24"/>
          <w:szCs w:val="24"/>
        </w:rPr>
        <w:t xml:space="preserve"> </w:t>
      </w:r>
      <w:proofErr w:type="spellStart"/>
      <w:r>
        <w:rPr>
          <w:rFonts w:cs="Calibri"/>
          <w:color w:val="000000"/>
          <w:sz w:val="24"/>
          <w:szCs w:val="24"/>
        </w:rPr>
        <w:t>који</w:t>
      </w:r>
      <w:proofErr w:type="spellEnd"/>
      <w:r>
        <w:rPr>
          <w:rFonts w:cs="Calibri"/>
          <w:color w:val="000000"/>
          <w:sz w:val="24"/>
          <w:szCs w:val="24"/>
        </w:rPr>
        <w:t xml:space="preserve"> </w:t>
      </w:r>
      <w:proofErr w:type="spellStart"/>
      <w:r>
        <w:rPr>
          <w:rFonts w:cs="Calibri"/>
          <w:color w:val="000000"/>
          <w:sz w:val="24"/>
          <w:szCs w:val="24"/>
        </w:rPr>
        <w:t>показују</w:t>
      </w:r>
      <w:proofErr w:type="spellEnd"/>
      <w:r>
        <w:rPr>
          <w:rFonts w:cs="Calibri"/>
          <w:color w:val="000000"/>
          <w:sz w:val="24"/>
          <w:szCs w:val="24"/>
        </w:rPr>
        <w:t xml:space="preserve"> </w:t>
      </w:r>
      <w:proofErr w:type="spellStart"/>
      <w:r>
        <w:rPr>
          <w:rFonts w:cs="Calibri"/>
          <w:color w:val="000000"/>
          <w:sz w:val="24"/>
          <w:szCs w:val="24"/>
        </w:rPr>
        <w:t>већу</w:t>
      </w:r>
      <w:proofErr w:type="spellEnd"/>
      <w:r>
        <w:rPr>
          <w:rFonts w:cs="Calibri"/>
          <w:color w:val="000000"/>
          <w:sz w:val="24"/>
          <w:szCs w:val="24"/>
        </w:rPr>
        <w:t xml:space="preserve"> </w:t>
      </w:r>
      <w:proofErr w:type="spellStart"/>
      <w:r>
        <w:rPr>
          <w:rFonts w:cs="Calibri"/>
          <w:color w:val="000000"/>
          <w:sz w:val="24"/>
          <w:szCs w:val="24"/>
        </w:rPr>
        <w:t>заинтересованост</w:t>
      </w:r>
      <w:proofErr w:type="spellEnd"/>
      <w:r>
        <w:rPr>
          <w:rFonts w:cs="Calibri"/>
          <w:color w:val="000000"/>
          <w:sz w:val="24"/>
          <w:szCs w:val="24"/>
        </w:rPr>
        <w:t xml:space="preserve"> </w:t>
      </w:r>
      <w:proofErr w:type="spellStart"/>
      <w:r>
        <w:rPr>
          <w:rFonts w:cs="Calibri"/>
          <w:color w:val="000000"/>
          <w:sz w:val="24"/>
          <w:szCs w:val="24"/>
        </w:rPr>
        <w:t>за</w:t>
      </w:r>
      <w:proofErr w:type="spellEnd"/>
      <w:r>
        <w:rPr>
          <w:rFonts w:cs="Calibri"/>
          <w:color w:val="000000"/>
          <w:sz w:val="24"/>
          <w:szCs w:val="24"/>
        </w:rPr>
        <w:t xml:space="preserve"> </w:t>
      </w:r>
      <w:proofErr w:type="spellStart"/>
      <w:r>
        <w:rPr>
          <w:rFonts w:cs="Calibri"/>
          <w:color w:val="000000"/>
          <w:sz w:val="24"/>
          <w:szCs w:val="24"/>
        </w:rPr>
        <w:t>одређене</w:t>
      </w:r>
      <w:proofErr w:type="spellEnd"/>
      <w:r>
        <w:rPr>
          <w:rFonts w:cs="Calibri"/>
          <w:color w:val="000000"/>
          <w:sz w:val="24"/>
          <w:szCs w:val="24"/>
        </w:rPr>
        <w:t xml:space="preserve"> </w:t>
      </w:r>
      <w:proofErr w:type="spellStart"/>
      <w:r>
        <w:rPr>
          <w:rFonts w:cs="Calibri"/>
          <w:color w:val="000000"/>
          <w:sz w:val="24"/>
          <w:szCs w:val="24"/>
        </w:rPr>
        <w:t>предмете</w:t>
      </w:r>
      <w:proofErr w:type="spellEnd"/>
      <w:r>
        <w:rPr>
          <w:rFonts w:cs="Calibri"/>
          <w:color w:val="000000"/>
          <w:sz w:val="24"/>
          <w:szCs w:val="24"/>
        </w:rPr>
        <w:t xml:space="preserve">, </w:t>
      </w:r>
      <w:proofErr w:type="spellStart"/>
      <w:r>
        <w:rPr>
          <w:rFonts w:cs="Calibri"/>
          <w:color w:val="000000"/>
          <w:sz w:val="24"/>
          <w:szCs w:val="24"/>
        </w:rPr>
        <w:t>организују</w:t>
      </w:r>
      <w:proofErr w:type="spellEnd"/>
      <w:r>
        <w:rPr>
          <w:rFonts w:cs="Calibri"/>
          <w:color w:val="000000"/>
          <w:sz w:val="24"/>
          <w:szCs w:val="24"/>
        </w:rPr>
        <w:t xml:space="preserve"> </w:t>
      </w:r>
      <w:proofErr w:type="spellStart"/>
      <w:r>
        <w:rPr>
          <w:rFonts w:cs="Calibri"/>
          <w:color w:val="000000"/>
          <w:sz w:val="24"/>
          <w:szCs w:val="24"/>
        </w:rPr>
        <w:t>се</w:t>
      </w:r>
      <w:proofErr w:type="spellEnd"/>
      <w:r>
        <w:rPr>
          <w:rFonts w:cs="Calibri"/>
          <w:color w:val="000000"/>
          <w:sz w:val="24"/>
          <w:szCs w:val="24"/>
        </w:rPr>
        <w:t xml:space="preserve"> </w:t>
      </w:r>
      <w:proofErr w:type="spellStart"/>
      <w:r>
        <w:rPr>
          <w:rFonts w:cs="Calibri"/>
          <w:color w:val="000000"/>
          <w:sz w:val="24"/>
          <w:szCs w:val="24"/>
        </w:rPr>
        <w:t>часови</w:t>
      </w:r>
      <w:proofErr w:type="spellEnd"/>
      <w:r>
        <w:rPr>
          <w:rFonts w:cs="Calibri"/>
          <w:color w:val="000000"/>
          <w:sz w:val="24"/>
          <w:szCs w:val="24"/>
        </w:rPr>
        <w:t xml:space="preserve"> </w:t>
      </w:r>
      <w:proofErr w:type="spellStart"/>
      <w:r>
        <w:rPr>
          <w:rFonts w:cs="Calibri"/>
          <w:color w:val="000000"/>
          <w:sz w:val="24"/>
          <w:szCs w:val="24"/>
        </w:rPr>
        <w:t>додатне</w:t>
      </w:r>
      <w:proofErr w:type="spellEnd"/>
      <w:r>
        <w:rPr>
          <w:rFonts w:cs="Calibri"/>
          <w:color w:val="000000"/>
          <w:sz w:val="24"/>
          <w:szCs w:val="24"/>
        </w:rPr>
        <w:t xml:space="preserve"> </w:t>
      </w:r>
      <w:proofErr w:type="spellStart"/>
      <w:r>
        <w:rPr>
          <w:rFonts w:cs="Calibri"/>
          <w:color w:val="000000"/>
          <w:sz w:val="24"/>
          <w:szCs w:val="24"/>
        </w:rPr>
        <w:t>наставе</w:t>
      </w:r>
      <w:proofErr w:type="spellEnd"/>
      <w:r>
        <w:rPr>
          <w:rFonts w:cs="Calibri"/>
          <w:color w:val="000000"/>
          <w:sz w:val="24"/>
          <w:szCs w:val="24"/>
        </w:rPr>
        <w:t xml:space="preserve">, </w:t>
      </w:r>
      <w:proofErr w:type="spellStart"/>
      <w:r>
        <w:rPr>
          <w:rFonts w:cs="Calibri"/>
          <w:color w:val="000000"/>
          <w:sz w:val="24"/>
          <w:szCs w:val="24"/>
        </w:rPr>
        <w:t>на</w:t>
      </w:r>
      <w:proofErr w:type="spellEnd"/>
      <w:r>
        <w:rPr>
          <w:rFonts w:cs="Calibri"/>
          <w:color w:val="000000"/>
          <w:sz w:val="24"/>
          <w:szCs w:val="24"/>
        </w:rPr>
        <w:t xml:space="preserve"> </w:t>
      </w:r>
      <w:proofErr w:type="spellStart"/>
      <w:r>
        <w:rPr>
          <w:rFonts w:cs="Calibri"/>
          <w:color w:val="000000"/>
          <w:sz w:val="24"/>
          <w:szCs w:val="24"/>
        </w:rPr>
        <w:t>којима</w:t>
      </w:r>
      <w:proofErr w:type="spellEnd"/>
      <w:r>
        <w:rPr>
          <w:rFonts w:cs="Calibri"/>
          <w:color w:val="000000"/>
          <w:sz w:val="24"/>
          <w:szCs w:val="24"/>
        </w:rPr>
        <w:t xml:space="preserve"> </w:t>
      </w:r>
      <w:proofErr w:type="spellStart"/>
      <w:r>
        <w:rPr>
          <w:rFonts w:cs="Calibri"/>
          <w:color w:val="000000"/>
          <w:sz w:val="24"/>
          <w:szCs w:val="24"/>
        </w:rPr>
        <w:t>се</w:t>
      </w:r>
      <w:proofErr w:type="spellEnd"/>
      <w:r>
        <w:rPr>
          <w:rFonts w:cs="Calibri"/>
          <w:color w:val="000000"/>
          <w:sz w:val="24"/>
          <w:szCs w:val="24"/>
        </w:rPr>
        <w:t xml:space="preserve"> </w:t>
      </w:r>
      <w:proofErr w:type="spellStart"/>
      <w:r>
        <w:rPr>
          <w:rFonts w:cs="Calibri"/>
          <w:color w:val="000000"/>
          <w:sz w:val="24"/>
          <w:szCs w:val="24"/>
        </w:rPr>
        <w:t>дубље</w:t>
      </w:r>
      <w:proofErr w:type="spellEnd"/>
      <w:r>
        <w:rPr>
          <w:rFonts w:cs="Calibri"/>
          <w:color w:val="000000"/>
          <w:sz w:val="24"/>
          <w:szCs w:val="24"/>
        </w:rPr>
        <w:t xml:space="preserve"> </w:t>
      </w:r>
      <w:proofErr w:type="spellStart"/>
      <w:r>
        <w:rPr>
          <w:rFonts w:cs="Calibri"/>
          <w:color w:val="000000"/>
          <w:sz w:val="24"/>
          <w:szCs w:val="24"/>
        </w:rPr>
        <w:t>обрађују</w:t>
      </w:r>
      <w:proofErr w:type="spellEnd"/>
      <w:r>
        <w:rPr>
          <w:rFonts w:cs="Calibri"/>
          <w:color w:val="000000"/>
          <w:sz w:val="24"/>
          <w:szCs w:val="24"/>
        </w:rPr>
        <w:t xml:space="preserve"> </w:t>
      </w:r>
      <w:proofErr w:type="spellStart"/>
      <w:r>
        <w:rPr>
          <w:rFonts w:cs="Calibri"/>
          <w:color w:val="000000"/>
          <w:sz w:val="24"/>
          <w:szCs w:val="24"/>
        </w:rPr>
        <w:t>одговарајуће</w:t>
      </w:r>
      <w:proofErr w:type="spellEnd"/>
      <w:r>
        <w:rPr>
          <w:rFonts w:cs="Calibri"/>
          <w:color w:val="000000"/>
          <w:sz w:val="24"/>
          <w:szCs w:val="24"/>
        </w:rPr>
        <w:t xml:space="preserve"> </w:t>
      </w:r>
      <w:proofErr w:type="spellStart"/>
      <w:r>
        <w:rPr>
          <w:rFonts w:cs="Calibri"/>
          <w:color w:val="000000"/>
          <w:sz w:val="24"/>
          <w:szCs w:val="24"/>
        </w:rPr>
        <w:t>наставне</w:t>
      </w:r>
      <w:proofErr w:type="spellEnd"/>
      <w:r>
        <w:rPr>
          <w:rFonts w:cs="Calibri"/>
          <w:color w:val="000000"/>
          <w:sz w:val="24"/>
          <w:szCs w:val="24"/>
        </w:rPr>
        <w:t xml:space="preserve"> </w:t>
      </w:r>
      <w:proofErr w:type="spellStart"/>
      <w:r>
        <w:rPr>
          <w:rFonts w:cs="Calibri"/>
          <w:color w:val="000000"/>
          <w:sz w:val="24"/>
          <w:szCs w:val="24"/>
        </w:rPr>
        <w:t>теме</w:t>
      </w:r>
      <w:proofErr w:type="spellEnd"/>
      <w:r>
        <w:rPr>
          <w:rFonts w:cs="Calibri"/>
          <w:color w:val="000000"/>
          <w:sz w:val="24"/>
          <w:szCs w:val="24"/>
        </w:rPr>
        <w:t xml:space="preserve"> и </w:t>
      </w:r>
      <w:proofErr w:type="spellStart"/>
      <w:r>
        <w:rPr>
          <w:rFonts w:cs="Calibri"/>
          <w:color w:val="000000"/>
          <w:sz w:val="24"/>
          <w:szCs w:val="24"/>
        </w:rPr>
        <w:t>задаци</w:t>
      </w:r>
      <w:proofErr w:type="spellEnd"/>
      <w:r>
        <w:rPr>
          <w:rFonts w:cs="Calibri"/>
          <w:color w:val="000000"/>
          <w:sz w:val="24"/>
          <w:szCs w:val="24"/>
        </w:rPr>
        <w:t xml:space="preserve"> </w:t>
      </w:r>
      <w:proofErr w:type="spellStart"/>
      <w:r>
        <w:rPr>
          <w:rFonts w:cs="Calibri"/>
          <w:color w:val="000000"/>
          <w:sz w:val="24"/>
          <w:szCs w:val="24"/>
        </w:rPr>
        <w:t>такмичарског</w:t>
      </w:r>
      <w:proofErr w:type="spellEnd"/>
      <w:r>
        <w:rPr>
          <w:rFonts w:cs="Calibri"/>
          <w:color w:val="000000"/>
          <w:sz w:val="24"/>
          <w:szCs w:val="24"/>
        </w:rPr>
        <w:t xml:space="preserve"> </w:t>
      </w:r>
      <w:proofErr w:type="spellStart"/>
      <w:r>
        <w:rPr>
          <w:rFonts w:cs="Calibri"/>
          <w:color w:val="000000"/>
          <w:sz w:val="24"/>
          <w:szCs w:val="24"/>
        </w:rPr>
        <w:t>нивоа</w:t>
      </w:r>
      <w:proofErr w:type="spellEnd"/>
      <w:r>
        <w:rPr>
          <w:rFonts w:cs="Calibri"/>
          <w:color w:val="000000"/>
          <w:sz w:val="24"/>
          <w:szCs w:val="24"/>
        </w:rPr>
        <w:t xml:space="preserve">. </w:t>
      </w:r>
      <w:proofErr w:type="spellStart"/>
      <w:r>
        <w:rPr>
          <w:rFonts w:cs="Calibri"/>
          <w:color w:val="000000"/>
          <w:sz w:val="24"/>
          <w:szCs w:val="24"/>
        </w:rPr>
        <w:t>За</w:t>
      </w:r>
      <w:proofErr w:type="spellEnd"/>
      <w:r>
        <w:rPr>
          <w:rFonts w:cs="Calibri"/>
          <w:color w:val="000000"/>
          <w:sz w:val="24"/>
          <w:szCs w:val="24"/>
        </w:rPr>
        <w:t xml:space="preserve"> </w:t>
      </w:r>
      <w:proofErr w:type="spellStart"/>
      <w:r>
        <w:rPr>
          <w:rFonts w:cs="Calibri"/>
          <w:color w:val="000000"/>
          <w:sz w:val="24"/>
          <w:szCs w:val="24"/>
        </w:rPr>
        <w:t>додатну</w:t>
      </w:r>
      <w:proofErr w:type="spellEnd"/>
      <w:r>
        <w:rPr>
          <w:rFonts w:cs="Calibri"/>
          <w:color w:val="000000"/>
          <w:sz w:val="24"/>
          <w:szCs w:val="24"/>
        </w:rPr>
        <w:t xml:space="preserve"> </w:t>
      </w:r>
      <w:proofErr w:type="spellStart"/>
      <w:r>
        <w:rPr>
          <w:rFonts w:cs="Calibri"/>
          <w:color w:val="000000"/>
          <w:sz w:val="24"/>
          <w:szCs w:val="24"/>
        </w:rPr>
        <w:t>наставу</w:t>
      </w:r>
      <w:proofErr w:type="spellEnd"/>
      <w:r>
        <w:rPr>
          <w:rFonts w:cs="Calibri"/>
          <w:color w:val="000000"/>
          <w:sz w:val="24"/>
          <w:szCs w:val="24"/>
        </w:rPr>
        <w:t xml:space="preserve"> </w:t>
      </w:r>
      <w:proofErr w:type="spellStart"/>
      <w:r>
        <w:rPr>
          <w:rFonts w:cs="Calibri"/>
          <w:color w:val="000000"/>
          <w:sz w:val="24"/>
          <w:szCs w:val="24"/>
        </w:rPr>
        <w:t>ученици</w:t>
      </w:r>
      <w:proofErr w:type="spellEnd"/>
      <w:r>
        <w:rPr>
          <w:rFonts w:cs="Calibri"/>
          <w:color w:val="000000"/>
          <w:sz w:val="24"/>
          <w:szCs w:val="24"/>
        </w:rPr>
        <w:t xml:space="preserve"> </w:t>
      </w:r>
      <w:proofErr w:type="spellStart"/>
      <w:r>
        <w:rPr>
          <w:rFonts w:cs="Calibri"/>
          <w:color w:val="000000"/>
          <w:sz w:val="24"/>
          <w:szCs w:val="24"/>
        </w:rPr>
        <w:t>се</w:t>
      </w:r>
      <w:proofErr w:type="spellEnd"/>
      <w:r>
        <w:rPr>
          <w:rFonts w:cs="Calibri"/>
          <w:color w:val="000000"/>
          <w:sz w:val="24"/>
          <w:szCs w:val="24"/>
        </w:rPr>
        <w:t xml:space="preserve"> </w:t>
      </w:r>
      <w:proofErr w:type="spellStart"/>
      <w:r>
        <w:rPr>
          <w:rFonts w:cs="Calibri"/>
          <w:color w:val="000000"/>
          <w:sz w:val="24"/>
          <w:szCs w:val="24"/>
        </w:rPr>
        <w:t>анкетирају</w:t>
      </w:r>
      <w:proofErr w:type="spellEnd"/>
      <w:r>
        <w:rPr>
          <w:rFonts w:cs="Calibri"/>
          <w:color w:val="000000"/>
          <w:sz w:val="24"/>
          <w:szCs w:val="24"/>
        </w:rPr>
        <w:t xml:space="preserve"> </w:t>
      </w:r>
      <w:proofErr w:type="spellStart"/>
      <w:r>
        <w:rPr>
          <w:rFonts w:cs="Calibri"/>
          <w:color w:val="000000"/>
          <w:sz w:val="24"/>
          <w:szCs w:val="24"/>
        </w:rPr>
        <w:t>крајем</w:t>
      </w:r>
      <w:proofErr w:type="spellEnd"/>
      <w:r>
        <w:rPr>
          <w:rFonts w:cs="Calibri"/>
          <w:color w:val="000000"/>
          <w:sz w:val="24"/>
          <w:szCs w:val="24"/>
        </w:rPr>
        <w:t xml:space="preserve"> </w:t>
      </w:r>
      <w:proofErr w:type="spellStart"/>
      <w:r>
        <w:rPr>
          <w:rFonts w:cs="Calibri"/>
          <w:color w:val="000000"/>
          <w:sz w:val="24"/>
          <w:szCs w:val="24"/>
        </w:rPr>
        <w:t>септембра</w:t>
      </w:r>
      <w:proofErr w:type="spellEnd"/>
      <w:r>
        <w:rPr>
          <w:rFonts w:cs="Calibri"/>
          <w:color w:val="000000"/>
          <w:sz w:val="24"/>
          <w:szCs w:val="24"/>
        </w:rPr>
        <w:t xml:space="preserve">. </w:t>
      </w:r>
      <w:proofErr w:type="spellStart"/>
      <w:r>
        <w:rPr>
          <w:rFonts w:cs="Calibri"/>
          <w:color w:val="000000"/>
          <w:sz w:val="24"/>
          <w:szCs w:val="24"/>
        </w:rPr>
        <w:t>За</w:t>
      </w:r>
      <w:proofErr w:type="spellEnd"/>
      <w:r>
        <w:rPr>
          <w:rFonts w:cs="Calibri"/>
          <w:color w:val="000000"/>
          <w:sz w:val="24"/>
          <w:szCs w:val="24"/>
        </w:rPr>
        <w:t xml:space="preserve"> </w:t>
      </w:r>
      <w:proofErr w:type="spellStart"/>
      <w:r>
        <w:rPr>
          <w:rFonts w:cs="Calibri"/>
          <w:color w:val="000000"/>
          <w:sz w:val="24"/>
          <w:szCs w:val="24"/>
        </w:rPr>
        <w:t>ученике</w:t>
      </w:r>
      <w:proofErr w:type="spellEnd"/>
      <w:r>
        <w:rPr>
          <w:rFonts w:cs="Calibri"/>
          <w:color w:val="000000"/>
          <w:sz w:val="24"/>
          <w:szCs w:val="24"/>
        </w:rPr>
        <w:t xml:space="preserve"> </w:t>
      </w:r>
      <w:proofErr w:type="spellStart"/>
      <w:r>
        <w:rPr>
          <w:rFonts w:cs="Calibri"/>
          <w:color w:val="000000"/>
          <w:sz w:val="24"/>
          <w:szCs w:val="24"/>
        </w:rPr>
        <w:t>који</w:t>
      </w:r>
      <w:proofErr w:type="spellEnd"/>
      <w:r>
        <w:rPr>
          <w:rFonts w:cs="Calibri"/>
          <w:color w:val="000000"/>
          <w:sz w:val="24"/>
          <w:szCs w:val="24"/>
        </w:rPr>
        <w:t xml:space="preserve"> </w:t>
      </w:r>
      <w:proofErr w:type="spellStart"/>
      <w:r>
        <w:rPr>
          <w:rFonts w:cs="Calibri"/>
          <w:color w:val="000000"/>
          <w:sz w:val="24"/>
          <w:szCs w:val="24"/>
        </w:rPr>
        <w:t>показује</w:t>
      </w:r>
      <w:proofErr w:type="spellEnd"/>
      <w:r>
        <w:rPr>
          <w:rFonts w:cs="Calibri"/>
          <w:color w:val="000000"/>
          <w:sz w:val="24"/>
          <w:szCs w:val="24"/>
        </w:rPr>
        <w:t xml:space="preserve"> </w:t>
      </w:r>
      <w:proofErr w:type="spellStart"/>
      <w:r>
        <w:rPr>
          <w:rFonts w:cs="Calibri"/>
          <w:color w:val="000000"/>
          <w:sz w:val="24"/>
          <w:szCs w:val="24"/>
        </w:rPr>
        <w:t>већи</w:t>
      </w:r>
      <w:proofErr w:type="spellEnd"/>
      <w:r>
        <w:rPr>
          <w:rFonts w:cs="Calibri"/>
          <w:color w:val="000000"/>
          <w:sz w:val="24"/>
          <w:szCs w:val="24"/>
        </w:rPr>
        <w:t xml:space="preserve"> </w:t>
      </w:r>
      <w:proofErr w:type="spellStart"/>
      <w:r>
        <w:rPr>
          <w:rFonts w:cs="Calibri"/>
          <w:color w:val="000000"/>
          <w:sz w:val="24"/>
          <w:szCs w:val="24"/>
        </w:rPr>
        <w:t>степен</w:t>
      </w:r>
      <w:proofErr w:type="spellEnd"/>
      <w:r>
        <w:rPr>
          <w:rFonts w:cs="Calibri"/>
          <w:color w:val="000000"/>
          <w:sz w:val="24"/>
          <w:szCs w:val="24"/>
        </w:rPr>
        <w:t xml:space="preserve"> </w:t>
      </w:r>
      <w:proofErr w:type="spellStart"/>
      <w:r>
        <w:rPr>
          <w:rFonts w:cs="Calibri"/>
          <w:color w:val="000000"/>
          <w:sz w:val="24"/>
          <w:szCs w:val="24"/>
        </w:rPr>
        <w:t>интересовања</w:t>
      </w:r>
      <w:proofErr w:type="spellEnd"/>
      <w:r>
        <w:rPr>
          <w:rFonts w:cs="Calibri"/>
          <w:color w:val="000000"/>
          <w:sz w:val="24"/>
          <w:szCs w:val="24"/>
        </w:rPr>
        <w:t xml:space="preserve"> </w:t>
      </w:r>
      <w:proofErr w:type="spellStart"/>
      <w:r>
        <w:rPr>
          <w:rFonts w:cs="Calibri"/>
          <w:color w:val="000000"/>
          <w:sz w:val="24"/>
          <w:szCs w:val="24"/>
        </w:rPr>
        <w:t>из</w:t>
      </w:r>
      <w:proofErr w:type="spellEnd"/>
      <w:r>
        <w:rPr>
          <w:rFonts w:cs="Calibri"/>
          <w:color w:val="000000"/>
          <w:sz w:val="24"/>
          <w:szCs w:val="24"/>
        </w:rPr>
        <w:t xml:space="preserve"> </w:t>
      </w:r>
      <w:proofErr w:type="spellStart"/>
      <w:r>
        <w:rPr>
          <w:rFonts w:cs="Calibri"/>
          <w:color w:val="000000"/>
          <w:sz w:val="24"/>
          <w:szCs w:val="24"/>
        </w:rPr>
        <w:t>неког</w:t>
      </w:r>
      <w:proofErr w:type="spellEnd"/>
      <w:r>
        <w:rPr>
          <w:rFonts w:cs="Calibri"/>
          <w:color w:val="000000"/>
          <w:sz w:val="24"/>
          <w:szCs w:val="24"/>
        </w:rPr>
        <w:t xml:space="preserve"> </w:t>
      </w:r>
      <w:proofErr w:type="spellStart"/>
      <w:r>
        <w:rPr>
          <w:rFonts w:cs="Calibri"/>
          <w:color w:val="000000"/>
          <w:sz w:val="24"/>
          <w:szCs w:val="24"/>
        </w:rPr>
        <w:t>предмета</w:t>
      </w:r>
      <w:proofErr w:type="spellEnd"/>
      <w:r>
        <w:rPr>
          <w:rFonts w:cs="Calibri"/>
          <w:color w:val="000000"/>
          <w:sz w:val="24"/>
          <w:szCs w:val="24"/>
        </w:rPr>
        <w:t xml:space="preserve">, </w:t>
      </w:r>
      <w:proofErr w:type="spellStart"/>
      <w:r>
        <w:rPr>
          <w:rFonts w:cs="Calibri"/>
          <w:color w:val="000000"/>
          <w:sz w:val="24"/>
          <w:szCs w:val="24"/>
        </w:rPr>
        <w:t>предметни</w:t>
      </w:r>
      <w:proofErr w:type="spellEnd"/>
      <w:r>
        <w:rPr>
          <w:rFonts w:cs="Calibri"/>
          <w:color w:val="000000"/>
          <w:sz w:val="24"/>
          <w:szCs w:val="24"/>
        </w:rPr>
        <w:t xml:space="preserve"> </w:t>
      </w:r>
      <w:proofErr w:type="spellStart"/>
      <w:r>
        <w:rPr>
          <w:rFonts w:cs="Calibri"/>
          <w:color w:val="000000"/>
          <w:sz w:val="24"/>
          <w:szCs w:val="24"/>
        </w:rPr>
        <w:t>наставник</w:t>
      </w:r>
      <w:proofErr w:type="spellEnd"/>
      <w:r>
        <w:rPr>
          <w:rFonts w:cs="Calibri"/>
          <w:color w:val="000000"/>
          <w:sz w:val="24"/>
          <w:szCs w:val="24"/>
        </w:rPr>
        <w:t xml:space="preserve"> </w:t>
      </w:r>
      <w:proofErr w:type="spellStart"/>
      <w:r>
        <w:rPr>
          <w:rFonts w:cs="Calibri"/>
          <w:color w:val="000000"/>
          <w:sz w:val="24"/>
          <w:szCs w:val="24"/>
        </w:rPr>
        <w:t>пише</w:t>
      </w:r>
      <w:proofErr w:type="spellEnd"/>
      <w:r>
        <w:rPr>
          <w:rFonts w:cs="Calibri"/>
          <w:color w:val="000000"/>
          <w:sz w:val="24"/>
          <w:szCs w:val="24"/>
        </w:rPr>
        <w:t xml:space="preserve"> ИОП 3. </w:t>
      </w:r>
      <w:proofErr w:type="spellStart"/>
      <w:r>
        <w:rPr>
          <w:rFonts w:cs="Calibri"/>
          <w:color w:val="000000"/>
          <w:sz w:val="24"/>
          <w:szCs w:val="24"/>
        </w:rPr>
        <w:t>Термини</w:t>
      </w:r>
      <w:proofErr w:type="spellEnd"/>
      <w:r>
        <w:rPr>
          <w:rFonts w:cs="Calibri"/>
          <w:color w:val="000000"/>
          <w:sz w:val="24"/>
          <w:szCs w:val="24"/>
        </w:rPr>
        <w:t xml:space="preserve"> </w:t>
      </w:r>
      <w:proofErr w:type="spellStart"/>
      <w:r>
        <w:rPr>
          <w:rFonts w:cs="Calibri"/>
          <w:color w:val="000000"/>
          <w:sz w:val="24"/>
          <w:szCs w:val="24"/>
        </w:rPr>
        <w:t>су</w:t>
      </w:r>
      <w:proofErr w:type="spellEnd"/>
      <w:r>
        <w:rPr>
          <w:rFonts w:cs="Calibri"/>
          <w:color w:val="000000"/>
          <w:sz w:val="24"/>
          <w:szCs w:val="24"/>
        </w:rPr>
        <w:t xml:space="preserve"> </w:t>
      </w:r>
      <w:proofErr w:type="spellStart"/>
      <w:r>
        <w:rPr>
          <w:rFonts w:cs="Calibri"/>
          <w:color w:val="000000"/>
          <w:sz w:val="24"/>
          <w:szCs w:val="24"/>
        </w:rPr>
        <w:t>утврђени</w:t>
      </w:r>
      <w:proofErr w:type="spellEnd"/>
      <w:r>
        <w:rPr>
          <w:rFonts w:cs="Calibri"/>
          <w:color w:val="000000"/>
          <w:sz w:val="24"/>
          <w:szCs w:val="24"/>
        </w:rPr>
        <w:t xml:space="preserve"> </w:t>
      </w:r>
      <w:proofErr w:type="spellStart"/>
      <w:r>
        <w:rPr>
          <w:rFonts w:cs="Calibri"/>
          <w:color w:val="000000"/>
          <w:sz w:val="24"/>
          <w:szCs w:val="24"/>
        </w:rPr>
        <w:t>распоредом</w:t>
      </w:r>
      <w:proofErr w:type="spellEnd"/>
      <w:r>
        <w:rPr>
          <w:rFonts w:cs="Calibri"/>
          <w:color w:val="000000"/>
          <w:sz w:val="24"/>
          <w:szCs w:val="24"/>
        </w:rPr>
        <w:t xml:space="preserve"> </w:t>
      </w:r>
      <w:proofErr w:type="spellStart"/>
      <w:r>
        <w:rPr>
          <w:rFonts w:cs="Calibri"/>
          <w:color w:val="000000"/>
          <w:sz w:val="24"/>
          <w:szCs w:val="24"/>
        </w:rPr>
        <w:t>часова</w:t>
      </w:r>
      <w:proofErr w:type="spellEnd"/>
      <w:r>
        <w:rPr>
          <w:rFonts w:cs="Calibri"/>
          <w:color w:val="000000"/>
          <w:sz w:val="24"/>
          <w:szCs w:val="24"/>
        </w:rPr>
        <w:t xml:space="preserve">, с </w:t>
      </w:r>
      <w:proofErr w:type="spellStart"/>
      <w:r>
        <w:rPr>
          <w:rFonts w:cs="Calibri"/>
          <w:color w:val="000000"/>
          <w:sz w:val="24"/>
          <w:szCs w:val="24"/>
        </w:rPr>
        <w:t>тим</w:t>
      </w:r>
      <w:proofErr w:type="spellEnd"/>
      <w:r>
        <w:rPr>
          <w:rFonts w:cs="Calibri"/>
          <w:color w:val="000000"/>
          <w:sz w:val="24"/>
          <w:szCs w:val="24"/>
        </w:rPr>
        <w:t xml:space="preserve"> </w:t>
      </w:r>
      <w:proofErr w:type="spellStart"/>
      <w:r>
        <w:rPr>
          <w:rFonts w:cs="Calibri"/>
          <w:color w:val="000000"/>
          <w:sz w:val="24"/>
          <w:szCs w:val="24"/>
        </w:rPr>
        <w:t>што</w:t>
      </w:r>
      <w:proofErr w:type="spellEnd"/>
      <w:r>
        <w:rPr>
          <w:rFonts w:cs="Calibri"/>
          <w:color w:val="000000"/>
          <w:sz w:val="24"/>
          <w:szCs w:val="24"/>
        </w:rPr>
        <w:t xml:space="preserve"> </w:t>
      </w:r>
      <w:proofErr w:type="spellStart"/>
      <w:r>
        <w:rPr>
          <w:rFonts w:cs="Calibri"/>
          <w:color w:val="000000"/>
          <w:sz w:val="24"/>
          <w:szCs w:val="24"/>
        </w:rPr>
        <w:t>је</w:t>
      </w:r>
      <w:proofErr w:type="spellEnd"/>
      <w:r>
        <w:rPr>
          <w:rFonts w:cs="Calibri"/>
          <w:color w:val="000000"/>
          <w:sz w:val="24"/>
          <w:szCs w:val="24"/>
        </w:rPr>
        <w:t xml:space="preserve"> </w:t>
      </w:r>
      <w:proofErr w:type="spellStart"/>
      <w:r>
        <w:rPr>
          <w:rFonts w:cs="Calibri"/>
          <w:color w:val="000000"/>
          <w:sz w:val="24"/>
          <w:szCs w:val="24"/>
        </w:rPr>
        <w:t>ученицима</w:t>
      </w:r>
      <w:proofErr w:type="spellEnd"/>
      <w:r>
        <w:rPr>
          <w:rFonts w:cs="Calibri"/>
          <w:color w:val="000000"/>
          <w:sz w:val="24"/>
          <w:szCs w:val="24"/>
        </w:rPr>
        <w:t xml:space="preserve"> </w:t>
      </w:r>
      <w:proofErr w:type="spellStart"/>
      <w:r>
        <w:rPr>
          <w:rFonts w:cs="Calibri"/>
          <w:color w:val="000000"/>
          <w:sz w:val="24"/>
          <w:szCs w:val="24"/>
        </w:rPr>
        <w:t>омогућено</w:t>
      </w:r>
      <w:proofErr w:type="spellEnd"/>
      <w:r>
        <w:rPr>
          <w:rFonts w:cs="Calibri"/>
          <w:color w:val="000000"/>
          <w:sz w:val="24"/>
          <w:szCs w:val="24"/>
        </w:rPr>
        <w:t xml:space="preserve"> </w:t>
      </w:r>
      <w:proofErr w:type="spellStart"/>
      <w:r>
        <w:rPr>
          <w:rFonts w:cs="Calibri"/>
          <w:color w:val="000000"/>
          <w:sz w:val="24"/>
          <w:szCs w:val="24"/>
        </w:rPr>
        <w:t>да</w:t>
      </w:r>
      <w:proofErr w:type="spellEnd"/>
      <w:r>
        <w:rPr>
          <w:rFonts w:cs="Calibri"/>
          <w:color w:val="000000"/>
          <w:sz w:val="24"/>
          <w:szCs w:val="24"/>
        </w:rPr>
        <w:t xml:space="preserve"> </w:t>
      </w:r>
      <w:proofErr w:type="spellStart"/>
      <w:r>
        <w:rPr>
          <w:rFonts w:cs="Calibri"/>
          <w:color w:val="000000"/>
          <w:sz w:val="24"/>
          <w:szCs w:val="24"/>
        </w:rPr>
        <w:t>додатна</w:t>
      </w:r>
      <w:proofErr w:type="spellEnd"/>
      <w:r>
        <w:rPr>
          <w:rFonts w:cs="Calibri"/>
          <w:color w:val="000000"/>
          <w:sz w:val="24"/>
          <w:szCs w:val="24"/>
        </w:rPr>
        <w:t xml:space="preserve"> </w:t>
      </w:r>
      <w:proofErr w:type="spellStart"/>
      <w:r>
        <w:rPr>
          <w:rFonts w:cs="Calibri"/>
          <w:color w:val="000000"/>
          <w:sz w:val="24"/>
          <w:szCs w:val="24"/>
        </w:rPr>
        <w:t>упутства</w:t>
      </w:r>
      <w:proofErr w:type="spellEnd"/>
      <w:r>
        <w:rPr>
          <w:rFonts w:cs="Calibri"/>
          <w:color w:val="000000"/>
          <w:sz w:val="24"/>
          <w:szCs w:val="24"/>
        </w:rPr>
        <w:t xml:space="preserve"> </w:t>
      </w:r>
      <w:proofErr w:type="spellStart"/>
      <w:r>
        <w:rPr>
          <w:rFonts w:cs="Calibri"/>
          <w:color w:val="000000"/>
          <w:sz w:val="24"/>
          <w:szCs w:val="24"/>
        </w:rPr>
        <w:t>добију</w:t>
      </w:r>
      <w:proofErr w:type="spellEnd"/>
      <w:r>
        <w:rPr>
          <w:rFonts w:cs="Calibri"/>
          <w:color w:val="000000"/>
          <w:sz w:val="24"/>
          <w:szCs w:val="24"/>
        </w:rPr>
        <w:t xml:space="preserve"> и </w:t>
      </w:r>
      <w:proofErr w:type="spellStart"/>
      <w:r>
        <w:rPr>
          <w:rFonts w:cs="Calibri"/>
          <w:color w:val="000000"/>
          <w:sz w:val="24"/>
          <w:szCs w:val="24"/>
        </w:rPr>
        <w:t>путем</w:t>
      </w:r>
      <w:proofErr w:type="spellEnd"/>
      <w:r>
        <w:rPr>
          <w:rFonts w:cs="Calibri"/>
          <w:color w:val="000000"/>
          <w:sz w:val="24"/>
          <w:szCs w:val="24"/>
        </w:rPr>
        <w:t xml:space="preserve"> </w:t>
      </w:r>
      <w:proofErr w:type="spellStart"/>
      <w:r>
        <w:rPr>
          <w:rFonts w:cs="Calibri"/>
          <w:color w:val="000000"/>
          <w:sz w:val="24"/>
          <w:szCs w:val="24"/>
        </w:rPr>
        <w:t>маил</w:t>
      </w:r>
      <w:proofErr w:type="spellEnd"/>
      <w:r>
        <w:rPr>
          <w:rFonts w:cs="Calibri"/>
          <w:color w:val="000000"/>
          <w:sz w:val="24"/>
          <w:szCs w:val="24"/>
        </w:rPr>
        <w:t xml:space="preserve">-а </w:t>
      </w:r>
      <w:proofErr w:type="spellStart"/>
      <w:r>
        <w:rPr>
          <w:rFonts w:cs="Calibri"/>
          <w:color w:val="000000"/>
          <w:sz w:val="24"/>
          <w:szCs w:val="24"/>
        </w:rPr>
        <w:t>или</w:t>
      </w:r>
      <w:proofErr w:type="spellEnd"/>
      <w:r>
        <w:rPr>
          <w:rFonts w:cs="Calibri"/>
          <w:color w:val="000000"/>
          <w:sz w:val="24"/>
          <w:szCs w:val="24"/>
        </w:rPr>
        <w:t xml:space="preserve"> </w:t>
      </w:r>
      <w:proofErr w:type="spellStart"/>
      <w:r>
        <w:rPr>
          <w:rFonts w:cs="Calibri"/>
          <w:color w:val="000000"/>
          <w:sz w:val="24"/>
          <w:szCs w:val="24"/>
        </w:rPr>
        <w:t>телефоном</w:t>
      </w:r>
      <w:proofErr w:type="spellEnd"/>
      <w:r>
        <w:rPr>
          <w:rFonts w:cs="Calibri"/>
          <w:color w:val="000000"/>
          <w:sz w:val="24"/>
          <w:szCs w:val="24"/>
        </w:rPr>
        <w:t>.</w:t>
      </w:r>
    </w:p>
    <w:p w14:paraId="0096B39A" w14:textId="77777777" w:rsidR="001F7BAF" w:rsidRDefault="001F7BAF" w:rsidP="001F7BAF">
      <w:pPr>
        <w:pStyle w:val="NoSpacing"/>
        <w:ind w:firstLine="720"/>
        <w:jc w:val="both"/>
        <w:rPr>
          <w:rFonts w:cs="Calibri"/>
          <w:color w:val="000000"/>
          <w:sz w:val="24"/>
          <w:szCs w:val="24"/>
        </w:rPr>
      </w:pPr>
    </w:p>
    <w:p w14:paraId="3074BDF0" w14:textId="77777777" w:rsidR="001F7BAF" w:rsidRDefault="001F7BAF" w:rsidP="001F7BAF">
      <w:pPr>
        <w:pStyle w:val="NoSpacing"/>
        <w:ind w:firstLine="720"/>
        <w:jc w:val="both"/>
        <w:rPr>
          <w:rFonts w:cs="Calibri"/>
          <w:color w:val="000000"/>
          <w:sz w:val="24"/>
          <w:szCs w:val="24"/>
        </w:rPr>
      </w:pPr>
      <w:r>
        <w:rPr>
          <w:rFonts w:eastAsia="Calibri" w:cs="Calibri"/>
          <w:color w:val="000000"/>
          <w:sz w:val="24"/>
          <w:szCs w:val="24"/>
          <w:lang w:val="sr-Cyrl-CS"/>
        </w:rPr>
        <w:lastRenderedPageBreak/>
        <w:t xml:space="preserve">Напомена: </w:t>
      </w:r>
    </w:p>
    <w:p w14:paraId="09A7735D" w14:textId="77777777" w:rsidR="001F7BAF" w:rsidRDefault="001F7BAF" w:rsidP="001F7BAF">
      <w:pPr>
        <w:pStyle w:val="NoSpacing"/>
        <w:ind w:firstLine="720"/>
        <w:jc w:val="both"/>
        <w:rPr>
          <w:rFonts w:cs="Calibri"/>
          <w:color w:val="000000"/>
          <w:sz w:val="24"/>
          <w:szCs w:val="24"/>
        </w:rPr>
      </w:pPr>
      <w:proofErr w:type="spellStart"/>
      <w:r>
        <w:rPr>
          <w:rFonts w:cs="Calibri"/>
          <w:color w:val="000000"/>
          <w:sz w:val="24"/>
          <w:szCs w:val="24"/>
        </w:rPr>
        <w:t>Допунска</w:t>
      </w:r>
      <w:proofErr w:type="spellEnd"/>
      <w:r>
        <w:rPr>
          <w:rFonts w:cs="Calibri"/>
          <w:color w:val="000000"/>
          <w:sz w:val="24"/>
          <w:szCs w:val="24"/>
        </w:rPr>
        <w:t xml:space="preserve"> и </w:t>
      </w:r>
      <w:proofErr w:type="spellStart"/>
      <w:r>
        <w:rPr>
          <w:rFonts w:cs="Calibri"/>
          <w:color w:val="000000"/>
          <w:sz w:val="24"/>
          <w:szCs w:val="24"/>
        </w:rPr>
        <w:t>додатна</w:t>
      </w:r>
      <w:proofErr w:type="spellEnd"/>
      <w:r>
        <w:rPr>
          <w:rFonts w:cs="Calibri"/>
          <w:color w:val="000000"/>
          <w:sz w:val="24"/>
          <w:szCs w:val="24"/>
        </w:rPr>
        <w:t xml:space="preserve"> </w:t>
      </w:r>
      <w:proofErr w:type="spellStart"/>
      <w:r>
        <w:rPr>
          <w:rFonts w:cs="Calibri"/>
          <w:color w:val="000000"/>
          <w:sz w:val="24"/>
          <w:szCs w:val="24"/>
        </w:rPr>
        <w:t>настава</w:t>
      </w:r>
      <w:proofErr w:type="spellEnd"/>
      <w:r>
        <w:rPr>
          <w:rFonts w:cs="Calibri"/>
          <w:color w:val="000000"/>
          <w:sz w:val="24"/>
          <w:szCs w:val="24"/>
        </w:rPr>
        <w:t xml:space="preserve"> </w:t>
      </w:r>
      <w:proofErr w:type="spellStart"/>
      <w:r>
        <w:rPr>
          <w:rFonts w:cs="Calibri"/>
          <w:color w:val="000000"/>
          <w:sz w:val="24"/>
          <w:szCs w:val="24"/>
        </w:rPr>
        <w:t>прате</w:t>
      </w:r>
      <w:proofErr w:type="spellEnd"/>
      <w:r>
        <w:rPr>
          <w:rFonts w:cs="Calibri"/>
          <w:color w:val="000000"/>
          <w:sz w:val="24"/>
          <w:szCs w:val="24"/>
        </w:rPr>
        <w:t xml:space="preserve"> </w:t>
      </w:r>
      <w:proofErr w:type="spellStart"/>
      <w:r>
        <w:rPr>
          <w:rFonts w:cs="Calibri"/>
          <w:color w:val="000000"/>
          <w:sz w:val="24"/>
          <w:szCs w:val="24"/>
        </w:rPr>
        <w:t>наставни</w:t>
      </w:r>
      <w:proofErr w:type="spellEnd"/>
      <w:r>
        <w:rPr>
          <w:rFonts w:cs="Calibri"/>
          <w:color w:val="000000"/>
          <w:sz w:val="24"/>
          <w:szCs w:val="24"/>
        </w:rPr>
        <w:t xml:space="preserve"> </w:t>
      </w:r>
      <w:proofErr w:type="spellStart"/>
      <w:r>
        <w:rPr>
          <w:rFonts w:cs="Calibri"/>
          <w:color w:val="000000"/>
          <w:sz w:val="24"/>
          <w:szCs w:val="24"/>
        </w:rPr>
        <w:t>програм</w:t>
      </w:r>
      <w:proofErr w:type="spellEnd"/>
      <w:r>
        <w:rPr>
          <w:rFonts w:cs="Calibri"/>
          <w:color w:val="000000"/>
          <w:sz w:val="24"/>
          <w:szCs w:val="24"/>
        </w:rPr>
        <w:t xml:space="preserve"> </w:t>
      </w:r>
      <w:proofErr w:type="spellStart"/>
      <w:r>
        <w:rPr>
          <w:rFonts w:cs="Calibri"/>
          <w:color w:val="000000"/>
          <w:sz w:val="24"/>
          <w:szCs w:val="24"/>
        </w:rPr>
        <w:t>предмета</w:t>
      </w:r>
      <w:proofErr w:type="spellEnd"/>
      <w:r>
        <w:rPr>
          <w:rFonts w:cs="Calibri"/>
          <w:color w:val="000000"/>
          <w:sz w:val="24"/>
          <w:szCs w:val="24"/>
        </w:rPr>
        <w:t xml:space="preserve">, </w:t>
      </w:r>
      <w:proofErr w:type="spellStart"/>
      <w:r>
        <w:rPr>
          <w:rFonts w:cs="Calibri"/>
          <w:color w:val="000000"/>
          <w:sz w:val="24"/>
          <w:szCs w:val="24"/>
        </w:rPr>
        <w:t>потребе</w:t>
      </w:r>
      <w:proofErr w:type="spellEnd"/>
      <w:r>
        <w:rPr>
          <w:rFonts w:cs="Calibri"/>
          <w:color w:val="000000"/>
          <w:sz w:val="24"/>
          <w:szCs w:val="24"/>
        </w:rPr>
        <w:t xml:space="preserve"> и </w:t>
      </w:r>
      <w:proofErr w:type="spellStart"/>
      <w:r>
        <w:rPr>
          <w:rFonts w:cs="Calibri"/>
          <w:color w:val="000000"/>
          <w:sz w:val="24"/>
          <w:szCs w:val="24"/>
        </w:rPr>
        <w:t>интересовања</w:t>
      </w:r>
      <w:proofErr w:type="spellEnd"/>
      <w:r>
        <w:rPr>
          <w:rFonts w:cs="Calibri"/>
          <w:color w:val="000000"/>
          <w:sz w:val="24"/>
          <w:szCs w:val="24"/>
        </w:rPr>
        <w:t xml:space="preserve"> </w:t>
      </w:r>
      <w:proofErr w:type="spellStart"/>
      <w:r>
        <w:rPr>
          <w:rFonts w:cs="Calibri"/>
          <w:color w:val="000000"/>
          <w:sz w:val="24"/>
          <w:szCs w:val="24"/>
        </w:rPr>
        <w:t>ученика</w:t>
      </w:r>
      <w:proofErr w:type="spellEnd"/>
      <w:r>
        <w:rPr>
          <w:rFonts w:cs="Calibri"/>
          <w:color w:val="000000"/>
          <w:sz w:val="24"/>
          <w:szCs w:val="24"/>
        </w:rPr>
        <w:t xml:space="preserve"> </w:t>
      </w:r>
      <w:proofErr w:type="spellStart"/>
      <w:r>
        <w:rPr>
          <w:rFonts w:cs="Calibri"/>
          <w:color w:val="000000"/>
          <w:sz w:val="24"/>
          <w:szCs w:val="24"/>
        </w:rPr>
        <w:t>те</w:t>
      </w:r>
      <w:proofErr w:type="spellEnd"/>
      <w:r>
        <w:rPr>
          <w:rFonts w:cs="Calibri"/>
          <w:color w:val="000000"/>
          <w:sz w:val="24"/>
          <w:szCs w:val="24"/>
        </w:rPr>
        <w:t xml:space="preserve"> </w:t>
      </w:r>
      <w:proofErr w:type="spellStart"/>
      <w:r>
        <w:rPr>
          <w:rFonts w:cs="Calibri"/>
          <w:color w:val="000000"/>
          <w:sz w:val="24"/>
          <w:szCs w:val="24"/>
        </w:rPr>
        <w:t>се</w:t>
      </w:r>
      <w:proofErr w:type="spellEnd"/>
      <w:r>
        <w:rPr>
          <w:rFonts w:cs="Calibri"/>
          <w:color w:val="000000"/>
          <w:sz w:val="24"/>
          <w:szCs w:val="24"/>
        </w:rPr>
        <w:t xml:space="preserve"> </w:t>
      </w:r>
      <w:proofErr w:type="spellStart"/>
      <w:r>
        <w:rPr>
          <w:rFonts w:cs="Calibri"/>
          <w:color w:val="000000"/>
          <w:sz w:val="24"/>
          <w:szCs w:val="24"/>
        </w:rPr>
        <w:t>стога</w:t>
      </w:r>
      <w:proofErr w:type="spellEnd"/>
      <w:r>
        <w:rPr>
          <w:rFonts w:cs="Calibri"/>
          <w:color w:val="000000"/>
          <w:sz w:val="24"/>
          <w:szCs w:val="24"/>
        </w:rPr>
        <w:t xml:space="preserve"> </w:t>
      </w:r>
      <w:proofErr w:type="spellStart"/>
      <w:r>
        <w:rPr>
          <w:rFonts w:cs="Calibri"/>
          <w:color w:val="000000"/>
          <w:sz w:val="24"/>
          <w:szCs w:val="24"/>
        </w:rPr>
        <w:t>планирају</w:t>
      </w:r>
      <w:proofErr w:type="spellEnd"/>
      <w:r>
        <w:rPr>
          <w:rFonts w:cs="Calibri"/>
          <w:color w:val="000000"/>
          <w:sz w:val="24"/>
          <w:szCs w:val="24"/>
        </w:rPr>
        <w:t xml:space="preserve"> </w:t>
      </w:r>
      <w:proofErr w:type="spellStart"/>
      <w:r>
        <w:rPr>
          <w:rFonts w:cs="Calibri"/>
          <w:color w:val="000000"/>
          <w:sz w:val="24"/>
          <w:szCs w:val="24"/>
        </w:rPr>
        <w:t>само</w:t>
      </w:r>
      <w:proofErr w:type="spellEnd"/>
      <w:r>
        <w:rPr>
          <w:rFonts w:cs="Calibri"/>
          <w:color w:val="000000"/>
          <w:sz w:val="24"/>
          <w:szCs w:val="24"/>
        </w:rPr>
        <w:t xml:space="preserve"> </w:t>
      </w:r>
      <w:proofErr w:type="spellStart"/>
      <w:r>
        <w:rPr>
          <w:rFonts w:cs="Calibri"/>
          <w:color w:val="000000"/>
          <w:sz w:val="24"/>
          <w:szCs w:val="24"/>
        </w:rPr>
        <w:t>глобално</w:t>
      </w:r>
      <w:proofErr w:type="spellEnd"/>
      <w:r>
        <w:rPr>
          <w:rFonts w:cs="Calibri"/>
          <w:color w:val="000000"/>
          <w:sz w:val="24"/>
          <w:szCs w:val="24"/>
        </w:rPr>
        <w:t xml:space="preserve">, </w:t>
      </w:r>
      <w:proofErr w:type="spellStart"/>
      <w:r>
        <w:rPr>
          <w:rFonts w:cs="Calibri"/>
          <w:color w:val="000000"/>
          <w:sz w:val="24"/>
          <w:szCs w:val="24"/>
        </w:rPr>
        <w:t>односно</w:t>
      </w:r>
      <w:proofErr w:type="spellEnd"/>
      <w:r>
        <w:rPr>
          <w:rFonts w:cs="Calibri"/>
          <w:color w:val="000000"/>
          <w:sz w:val="24"/>
          <w:szCs w:val="24"/>
        </w:rPr>
        <w:t xml:space="preserve"> </w:t>
      </w:r>
      <w:proofErr w:type="spellStart"/>
      <w:r>
        <w:rPr>
          <w:rFonts w:cs="Calibri"/>
          <w:color w:val="000000"/>
          <w:sz w:val="24"/>
          <w:szCs w:val="24"/>
        </w:rPr>
        <w:t>на</w:t>
      </w:r>
      <w:proofErr w:type="spellEnd"/>
      <w:r>
        <w:rPr>
          <w:rFonts w:cs="Calibri"/>
          <w:color w:val="000000"/>
          <w:sz w:val="24"/>
          <w:szCs w:val="24"/>
        </w:rPr>
        <w:t xml:space="preserve"> </w:t>
      </w:r>
      <w:proofErr w:type="spellStart"/>
      <w:r>
        <w:rPr>
          <w:rFonts w:cs="Calibri"/>
          <w:color w:val="000000"/>
          <w:sz w:val="24"/>
          <w:szCs w:val="24"/>
        </w:rPr>
        <w:t>почетку</w:t>
      </w:r>
      <w:proofErr w:type="spellEnd"/>
      <w:r>
        <w:rPr>
          <w:rFonts w:cs="Calibri"/>
          <w:color w:val="000000"/>
          <w:sz w:val="24"/>
          <w:szCs w:val="24"/>
        </w:rPr>
        <w:t xml:space="preserve"> </w:t>
      </w:r>
      <w:proofErr w:type="spellStart"/>
      <w:r>
        <w:rPr>
          <w:rFonts w:cs="Calibri"/>
          <w:color w:val="000000"/>
          <w:sz w:val="24"/>
          <w:szCs w:val="24"/>
        </w:rPr>
        <w:t>године</w:t>
      </w:r>
      <w:proofErr w:type="spellEnd"/>
      <w:r>
        <w:rPr>
          <w:rFonts w:cs="Calibri"/>
          <w:color w:val="000000"/>
          <w:sz w:val="24"/>
          <w:szCs w:val="24"/>
        </w:rPr>
        <w:t xml:space="preserve"> </w:t>
      </w:r>
      <w:proofErr w:type="spellStart"/>
      <w:r>
        <w:rPr>
          <w:rFonts w:cs="Calibri"/>
          <w:color w:val="000000"/>
          <w:sz w:val="24"/>
          <w:szCs w:val="24"/>
        </w:rPr>
        <w:t>се</w:t>
      </w:r>
      <w:proofErr w:type="spellEnd"/>
      <w:r>
        <w:rPr>
          <w:rFonts w:cs="Calibri"/>
          <w:color w:val="000000"/>
          <w:sz w:val="24"/>
          <w:szCs w:val="24"/>
        </w:rPr>
        <w:t xml:space="preserve"> </w:t>
      </w:r>
      <w:proofErr w:type="spellStart"/>
      <w:r>
        <w:rPr>
          <w:rFonts w:cs="Calibri"/>
          <w:color w:val="000000"/>
          <w:sz w:val="24"/>
          <w:szCs w:val="24"/>
        </w:rPr>
        <w:t>наводи</w:t>
      </w:r>
      <w:proofErr w:type="spellEnd"/>
      <w:r>
        <w:rPr>
          <w:rFonts w:cs="Calibri"/>
          <w:color w:val="000000"/>
          <w:sz w:val="24"/>
          <w:szCs w:val="24"/>
        </w:rPr>
        <w:t xml:space="preserve"> </w:t>
      </w:r>
      <w:proofErr w:type="spellStart"/>
      <w:r>
        <w:rPr>
          <w:rFonts w:cs="Calibri"/>
          <w:color w:val="000000"/>
          <w:sz w:val="24"/>
          <w:szCs w:val="24"/>
        </w:rPr>
        <w:t>само</w:t>
      </w:r>
      <w:proofErr w:type="spellEnd"/>
      <w:r>
        <w:rPr>
          <w:rFonts w:cs="Calibri"/>
          <w:color w:val="000000"/>
          <w:sz w:val="24"/>
          <w:szCs w:val="24"/>
        </w:rPr>
        <w:t xml:space="preserve"> </w:t>
      </w:r>
      <w:proofErr w:type="spellStart"/>
      <w:r>
        <w:rPr>
          <w:rFonts w:cs="Calibri"/>
          <w:color w:val="000000"/>
          <w:sz w:val="24"/>
          <w:szCs w:val="24"/>
        </w:rPr>
        <w:t>планирани</w:t>
      </w:r>
      <w:proofErr w:type="spellEnd"/>
      <w:r>
        <w:rPr>
          <w:rFonts w:cs="Calibri"/>
          <w:color w:val="000000"/>
          <w:sz w:val="24"/>
          <w:szCs w:val="24"/>
        </w:rPr>
        <w:t xml:space="preserve"> </w:t>
      </w:r>
      <w:proofErr w:type="spellStart"/>
      <w:r>
        <w:rPr>
          <w:rFonts w:cs="Calibri"/>
          <w:color w:val="000000"/>
          <w:sz w:val="24"/>
          <w:szCs w:val="24"/>
        </w:rPr>
        <w:t>број</w:t>
      </w:r>
      <w:proofErr w:type="spellEnd"/>
      <w:r>
        <w:rPr>
          <w:rFonts w:cs="Calibri"/>
          <w:color w:val="000000"/>
          <w:sz w:val="24"/>
          <w:szCs w:val="24"/>
        </w:rPr>
        <w:t xml:space="preserve"> </w:t>
      </w:r>
      <w:proofErr w:type="spellStart"/>
      <w:r>
        <w:rPr>
          <w:rFonts w:cs="Calibri"/>
          <w:color w:val="000000"/>
          <w:sz w:val="24"/>
          <w:szCs w:val="24"/>
        </w:rPr>
        <w:t>часова</w:t>
      </w:r>
      <w:proofErr w:type="spellEnd"/>
      <w:r>
        <w:rPr>
          <w:rFonts w:cs="Calibri"/>
          <w:color w:val="000000"/>
          <w:sz w:val="24"/>
          <w:szCs w:val="24"/>
        </w:rPr>
        <w:t>.</w:t>
      </w:r>
    </w:p>
    <w:p w14:paraId="78016739" w14:textId="77777777" w:rsidR="001F7BAF" w:rsidRDefault="001F7BAF" w:rsidP="001F7BAF">
      <w:pPr>
        <w:rPr>
          <w:rFonts w:ascii="Calibri" w:hAnsi="Calibri" w:cs="Calibri"/>
        </w:rPr>
      </w:pPr>
      <w:proofErr w:type="spellStart"/>
      <w:r>
        <w:rPr>
          <w:rFonts w:ascii="Calibri" w:hAnsi="Calibri" w:cs="Calibri"/>
        </w:rPr>
        <w:t>Допунска</w:t>
      </w:r>
      <w:proofErr w:type="spellEnd"/>
      <w:r>
        <w:rPr>
          <w:rFonts w:ascii="Calibri" w:hAnsi="Calibri" w:cs="Calibri"/>
        </w:rPr>
        <w:t xml:space="preserve"> и </w:t>
      </w:r>
      <w:proofErr w:type="spellStart"/>
      <w:r>
        <w:rPr>
          <w:rFonts w:ascii="Calibri" w:hAnsi="Calibri" w:cs="Calibri"/>
        </w:rPr>
        <w:t>додатна</w:t>
      </w:r>
      <w:proofErr w:type="spellEnd"/>
      <w:r>
        <w:rPr>
          <w:rFonts w:ascii="Calibri" w:hAnsi="Calibri" w:cs="Calibri"/>
        </w:rPr>
        <w:t xml:space="preserve"> </w:t>
      </w:r>
      <w:proofErr w:type="spellStart"/>
      <w:r>
        <w:rPr>
          <w:rFonts w:ascii="Calibri" w:hAnsi="Calibri" w:cs="Calibri"/>
        </w:rPr>
        <w:t>настава</w:t>
      </w:r>
      <w:proofErr w:type="spellEnd"/>
      <w:r>
        <w:rPr>
          <w:rFonts w:ascii="Calibri" w:hAnsi="Calibri" w:cs="Calibri"/>
        </w:rPr>
        <w:t xml:space="preserve"> </w:t>
      </w:r>
      <w:proofErr w:type="spellStart"/>
      <w:r>
        <w:rPr>
          <w:rFonts w:ascii="Calibri" w:hAnsi="Calibri" w:cs="Calibri"/>
        </w:rPr>
        <w:t>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организовати</w:t>
      </w:r>
      <w:proofErr w:type="spellEnd"/>
      <w:r>
        <w:rPr>
          <w:rFonts w:ascii="Calibri" w:hAnsi="Calibri" w:cs="Calibri"/>
        </w:rPr>
        <w:t xml:space="preserve"> </w:t>
      </w:r>
      <w:proofErr w:type="spellStart"/>
      <w:r>
        <w:rPr>
          <w:rFonts w:ascii="Calibri" w:hAnsi="Calibri" w:cs="Calibri"/>
        </w:rPr>
        <w:t>тако</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не</w:t>
      </w:r>
      <w:proofErr w:type="spellEnd"/>
      <w:r>
        <w:rPr>
          <w:rFonts w:ascii="Calibri" w:hAnsi="Calibri" w:cs="Calibri"/>
        </w:rPr>
        <w:t xml:space="preserve"> </w:t>
      </w:r>
      <w:proofErr w:type="spellStart"/>
      <w:r>
        <w:rPr>
          <w:rFonts w:ascii="Calibri" w:hAnsi="Calibri" w:cs="Calibri"/>
        </w:rPr>
        <w:t>буду</w:t>
      </w:r>
      <w:proofErr w:type="spellEnd"/>
      <w:r>
        <w:rPr>
          <w:rFonts w:ascii="Calibri" w:hAnsi="Calibri" w:cs="Calibri"/>
        </w:rPr>
        <w:t xml:space="preserve"> </w:t>
      </w:r>
      <w:proofErr w:type="spellStart"/>
      <w:r>
        <w:rPr>
          <w:rFonts w:ascii="Calibri" w:hAnsi="Calibri" w:cs="Calibri"/>
        </w:rPr>
        <w:t>искључиве</w:t>
      </w:r>
      <w:proofErr w:type="spellEnd"/>
      <w:r>
        <w:rPr>
          <w:rFonts w:ascii="Calibri" w:hAnsi="Calibri" w:cs="Calibri"/>
        </w:rPr>
        <w:t xml:space="preserve">, </w:t>
      </w:r>
      <w:proofErr w:type="spellStart"/>
      <w:r>
        <w:rPr>
          <w:rFonts w:ascii="Calibri" w:hAnsi="Calibri" w:cs="Calibri"/>
        </w:rPr>
        <w:t>тј.неће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слати</w:t>
      </w:r>
      <w:proofErr w:type="spellEnd"/>
      <w:r>
        <w:rPr>
          <w:rFonts w:ascii="Calibri" w:hAnsi="Calibri" w:cs="Calibri"/>
        </w:rPr>
        <w:t xml:space="preserve">  </w:t>
      </w:r>
      <w:proofErr w:type="spellStart"/>
      <w:r>
        <w:rPr>
          <w:rFonts w:ascii="Calibri" w:hAnsi="Calibri" w:cs="Calibri"/>
        </w:rPr>
        <w:t>поруке</w:t>
      </w:r>
      <w:proofErr w:type="spellEnd"/>
      <w:r>
        <w:rPr>
          <w:rFonts w:ascii="Calibri" w:hAnsi="Calibri" w:cs="Calibri"/>
        </w:rPr>
        <w:t xml:space="preserve"> </w:t>
      </w:r>
      <w:proofErr w:type="spellStart"/>
      <w:r>
        <w:rPr>
          <w:rFonts w:ascii="Calibri" w:hAnsi="Calibri" w:cs="Calibri"/>
        </w:rPr>
        <w:t>ученицима</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нису</w:t>
      </w:r>
      <w:proofErr w:type="spellEnd"/>
      <w:r>
        <w:rPr>
          <w:rFonts w:ascii="Calibri" w:hAnsi="Calibri" w:cs="Calibri"/>
        </w:rPr>
        <w:t xml:space="preserve"> </w:t>
      </w:r>
      <w:proofErr w:type="spellStart"/>
      <w:r>
        <w:rPr>
          <w:rFonts w:ascii="Calibri" w:hAnsi="Calibri" w:cs="Calibri"/>
        </w:rPr>
        <w:t>успешни</w:t>
      </w:r>
      <w:proofErr w:type="spellEnd"/>
      <w:r>
        <w:rPr>
          <w:rFonts w:ascii="Calibri" w:hAnsi="Calibri" w:cs="Calibri"/>
        </w:rPr>
        <w:t xml:space="preserve"> </w:t>
      </w:r>
      <w:proofErr w:type="spellStart"/>
      <w:r>
        <w:rPr>
          <w:rFonts w:ascii="Calibri" w:hAnsi="Calibri" w:cs="Calibri"/>
        </w:rPr>
        <w:t>или</w:t>
      </w:r>
      <w:proofErr w:type="spellEnd"/>
      <w:r>
        <w:rPr>
          <w:rFonts w:ascii="Calibri" w:hAnsi="Calibri" w:cs="Calibri"/>
        </w:rPr>
        <w:t xml:space="preserve"> </w:t>
      </w:r>
      <w:proofErr w:type="spellStart"/>
      <w:r>
        <w:rPr>
          <w:rFonts w:ascii="Calibri" w:hAnsi="Calibri" w:cs="Calibri"/>
        </w:rPr>
        <w:t>талентовани</w:t>
      </w:r>
      <w:proofErr w:type="spellEnd"/>
      <w:r>
        <w:rPr>
          <w:rFonts w:ascii="Calibri" w:hAnsi="Calibri" w:cs="Calibri"/>
        </w:rPr>
        <w:t xml:space="preserve"> у </w:t>
      </w:r>
      <w:proofErr w:type="spellStart"/>
      <w:r>
        <w:rPr>
          <w:rFonts w:ascii="Calibri" w:hAnsi="Calibri" w:cs="Calibri"/>
        </w:rPr>
        <w:t>некој</w:t>
      </w:r>
      <w:proofErr w:type="spellEnd"/>
      <w:r>
        <w:rPr>
          <w:rFonts w:ascii="Calibri" w:hAnsi="Calibri" w:cs="Calibri"/>
        </w:rPr>
        <w:t xml:space="preserve"> </w:t>
      </w:r>
      <w:proofErr w:type="spellStart"/>
      <w:r>
        <w:rPr>
          <w:rFonts w:ascii="Calibri" w:hAnsi="Calibri" w:cs="Calibri"/>
        </w:rPr>
        <w:t>области</w:t>
      </w:r>
      <w:proofErr w:type="spellEnd"/>
      <w:r>
        <w:rPr>
          <w:rFonts w:ascii="Calibri" w:hAnsi="Calibri" w:cs="Calibri"/>
        </w:rPr>
        <w:t xml:space="preserve">. </w:t>
      </w:r>
    </w:p>
    <w:p w14:paraId="68E1F33F" w14:textId="77777777" w:rsidR="001F7BAF" w:rsidRDefault="001F7BAF" w:rsidP="001F7BAF">
      <w:pPr>
        <w:rPr>
          <w:rFonts w:ascii="Calibri" w:hAnsi="Calibri" w:cs="Calibri"/>
        </w:rPr>
      </w:pPr>
      <w:proofErr w:type="spellStart"/>
      <w:r>
        <w:rPr>
          <w:rFonts w:ascii="Calibri" w:hAnsi="Calibri" w:cs="Calibri"/>
        </w:rPr>
        <w:t>Допунска</w:t>
      </w:r>
      <w:proofErr w:type="spellEnd"/>
      <w:r>
        <w:rPr>
          <w:rFonts w:ascii="Calibri" w:hAnsi="Calibri" w:cs="Calibri"/>
        </w:rPr>
        <w:t xml:space="preserve"> </w:t>
      </w:r>
      <w:proofErr w:type="spellStart"/>
      <w:r>
        <w:rPr>
          <w:rFonts w:ascii="Calibri" w:hAnsi="Calibri" w:cs="Calibri"/>
        </w:rPr>
        <w:t>настава</w:t>
      </w:r>
      <w:proofErr w:type="spellEnd"/>
      <w:r>
        <w:rPr>
          <w:rFonts w:ascii="Calibri" w:hAnsi="Calibri" w:cs="Calibri"/>
        </w:rPr>
        <w:t xml:space="preserve"> </w:t>
      </w:r>
      <w:proofErr w:type="spellStart"/>
      <w:r>
        <w:rPr>
          <w:rFonts w:ascii="Calibri" w:hAnsi="Calibri" w:cs="Calibri"/>
        </w:rPr>
        <w:t>ће</w:t>
      </w:r>
      <w:proofErr w:type="spellEnd"/>
      <w:r>
        <w:rPr>
          <w:rFonts w:ascii="Calibri" w:hAnsi="Calibri" w:cs="Calibri"/>
        </w:rPr>
        <w:t xml:space="preserve"> </w:t>
      </w:r>
      <w:proofErr w:type="spellStart"/>
      <w:r>
        <w:rPr>
          <w:rFonts w:ascii="Calibri" w:hAnsi="Calibri" w:cs="Calibri"/>
        </w:rPr>
        <w:t>имати</w:t>
      </w:r>
      <w:proofErr w:type="spellEnd"/>
      <w:r>
        <w:rPr>
          <w:rFonts w:ascii="Calibri" w:hAnsi="Calibri" w:cs="Calibri"/>
        </w:rPr>
        <w:t xml:space="preserve"> </w:t>
      </w:r>
      <w:proofErr w:type="spellStart"/>
      <w:r>
        <w:rPr>
          <w:rFonts w:ascii="Calibri" w:hAnsi="Calibri" w:cs="Calibri"/>
        </w:rPr>
        <w:t>облик</w:t>
      </w:r>
      <w:proofErr w:type="spellEnd"/>
      <w:r>
        <w:rPr>
          <w:rFonts w:ascii="Calibri" w:hAnsi="Calibri" w:cs="Calibri"/>
        </w:rPr>
        <w:t xml:space="preserve"> </w:t>
      </w:r>
      <w:proofErr w:type="spellStart"/>
      <w:r>
        <w:rPr>
          <w:rFonts w:ascii="Calibri" w:hAnsi="Calibri" w:cs="Calibri"/>
        </w:rPr>
        <w:t>консултативног</w:t>
      </w:r>
      <w:proofErr w:type="spellEnd"/>
      <w:r>
        <w:rPr>
          <w:rFonts w:ascii="Calibri" w:hAnsi="Calibri" w:cs="Calibri"/>
        </w:rPr>
        <w:t xml:space="preserve"> </w:t>
      </w:r>
      <w:proofErr w:type="spellStart"/>
      <w:r>
        <w:rPr>
          <w:rFonts w:ascii="Calibri" w:hAnsi="Calibri" w:cs="Calibri"/>
        </w:rPr>
        <w:t>рада</w:t>
      </w:r>
      <w:proofErr w:type="spellEnd"/>
      <w:r>
        <w:rPr>
          <w:rFonts w:ascii="Calibri" w:hAnsi="Calibri" w:cs="Calibri"/>
        </w:rPr>
        <w:t xml:space="preserve"> </w:t>
      </w:r>
      <w:proofErr w:type="spellStart"/>
      <w:r>
        <w:rPr>
          <w:rFonts w:ascii="Calibri" w:hAnsi="Calibri" w:cs="Calibri"/>
        </w:rPr>
        <w:t>намењеног</w:t>
      </w:r>
      <w:proofErr w:type="spellEnd"/>
      <w:r>
        <w:rPr>
          <w:rFonts w:ascii="Calibri" w:hAnsi="Calibri" w:cs="Calibri"/>
        </w:rPr>
        <w:t xml:space="preserve"> </w:t>
      </w:r>
      <w:proofErr w:type="spellStart"/>
      <w:r>
        <w:rPr>
          <w:rFonts w:ascii="Calibri" w:hAnsi="Calibri" w:cs="Calibri"/>
        </w:rPr>
        <w:t>свим</w:t>
      </w:r>
      <w:proofErr w:type="spellEnd"/>
      <w:r>
        <w:rPr>
          <w:rFonts w:ascii="Calibri" w:hAnsi="Calibri" w:cs="Calibri"/>
        </w:rPr>
        <w:t xml:space="preserve"> </w:t>
      </w:r>
      <w:proofErr w:type="spellStart"/>
      <w:r>
        <w:rPr>
          <w:rFonts w:ascii="Calibri" w:hAnsi="Calibri" w:cs="Calibri"/>
        </w:rPr>
        <w:t>ученицима</w:t>
      </w:r>
      <w:proofErr w:type="spellEnd"/>
      <w:r>
        <w:rPr>
          <w:rFonts w:ascii="Calibri" w:hAnsi="Calibri" w:cs="Calibri"/>
        </w:rPr>
        <w:t xml:space="preserve">, а </w:t>
      </w:r>
      <w:proofErr w:type="spellStart"/>
      <w:r>
        <w:rPr>
          <w:rFonts w:ascii="Calibri" w:hAnsi="Calibri" w:cs="Calibri"/>
        </w:rPr>
        <w:t>биће</w:t>
      </w:r>
      <w:proofErr w:type="spellEnd"/>
      <w:r>
        <w:rPr>
          <w:rFonts w:ascii="Calibri" w:hAnsi="Calibri" w:cs="Calibri"/>
        </w:rPr>
        <w:t xml:space="preserve"> </w:t>
      </w:r>
      <w:proofErr w:type="spellStart"/>
      <w:r>
        <w:rPr>
          <w:rFonts w:ascii="Calibri" w:hAnsi="Calibri" w:cs="Calibri"/>
        </w:rPr>
        <w:t>укључено</w:t>
      </w:r>
      <w:proofErr w:type="spellEnd"/>
      <w:r>
        <w:rPr>
          <w:rFonts w:ascii="Calibri" w:hAnsi="Calibri" w:cs="Calibri"/>
        </w:rPr>
        <w:t xml:space="preserve"> и </w:t>
      </w:r>
      <w:proofErr w:type="spellStart"/>
      <w:r>
        <w:rPr>
          <w:rFonts w:ascii="Calibri" w:hAnsi="Calibri" w:cs="Calibri"/>
        </w:rPr>
        <w:t>вршњачко</w:t>
      </w:r>
      <w:proofErr w:type="spellEnd"/>
      <w:r>
        <w:rPr>
          <w:rFonts w:ascii="Calibri" w:hAnsi="Calibri" w:cs="Calibri"/>
        </w:rPr>
        <w:t xml:space="preserve"> </w:t>
      </w:r>
      <w:proofErr w:type="spellStart"/>
      <w:r>
        <w:rPr>
          <w:rFonts w:ascii="Calibri" w:hAnsi="Calibri" w:cs="Calibri"/>
        </w:rPr>
        <w:t>подучавање</w:t>
      </w:r>
      <w:proofErr w:type="spellEnd"/>
      <w:r>
        <w:rPr>
          <w:rFonts w:ascii="Calibri" w:hAnsi="Calibri" w:cs="Calibri"/>
        </w:rPr>
        <w:t xml:space="preserve">. </w:t>
      </w:r>
      <w:proofErr w:type="spellStart"/>
      <w:r>
        <w:rPr>
          <w:rFonts w:ascii="Calibri" w:hAnsi="Calibri" w:cs="Calibri"/>
        </w:rPr>
        <w:t>Истовремено</w:t>
      </w:r>
      <w:proofErr w:type="spellEnd"/>
      <w:r>
        <w:rPr>
          <w:rFonts w:ascii="Calibri" w:hAnsi="Calibri" w:cs="Calibri"/>
        </w:rPr>
        <w:t xml:space="preserve"> </w:t>
      </w:r>
      <w:proofErr w:type="spellStart"/>
      <w:r>
        <w:rPr>
          <w:rFonts w:ascii="Calibri" w:hAnsi="Calibri" w:cs="Calibri"/>
        </w:rPr>
        <w:t>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радити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подстицању</w:t>
      </w:r>
      <w:proofErr w:type="spellEnd"/>
      <w:r>
        <w:rPr>
          <w:rFonts w:ascii="Calibri" w:hAnsi="Calibri" w:cs="Calibri"/>
        </w:rPr>
        <w:t xml:space="preserve"> </w:t>
      </w:r>
      <w:proofErr w:type="spellStart"/>
      <w:r>
        <w:rPr>
          <w:rFonts w:ascii="Calibri" w:hAnsi="Calibri" w:cs="Calibri"/>
        </w:rPr>
        <w:t>родитеља</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пруже</w:t>
      </w:r>
      <w:proofErr w:type="spellEnd"/>
      <w:r>
        <w:rPr>
          <w:rFonts w:ascii="Calibri" w:hAnsi="Calibri" w:cs="Calibri"/>
        </w:rPr>
        <w:t xml:space="preserve"> </w:t>
      </w:r>
      <w:proofErr w:type="spellStart"/>
      <w:r>
        <w:rPr>
          <w:rFonts w:ascii="Calibri" w:hAnsi="Calibri" w:cs="Calibri"/>
        </w:rPr>
        <w:t>подршку</w:t>
      </w:r>
      <w:proofErr w:type="spellEnd"/>
      <w:r>
        <w:rPr>
          <w:rFonts w:ascii="Calibri" w:hAnsi="Calibri" w:cs="Calibri"/>
        </w:rPr>
        <w:t xml:space="preserve">. </w:t>
      </w:r>
      <w:proofErr w:type="spellStart"/>
      <w:r>
        <w:rPr>
          <w:rFonts w:ascii="Calibri" w:hAnsi="Calibri" w:cs="Calibri"/>
        </w:rPr>
        <w:t>Током</w:t>
      </w:r>
      <w:proofErr w:type="spellEnd"/>
      <w:r>
        <w:rPr>
          <w:rFonts w:ascii="Calibri" w:hAnsi="Calibri" w:cs="Calibri"/>
        </w:rPr>
        <w:t xml:space="preserve"> </w:t>
      </w:r>
      <w:proofErr w:type="spellStart"/>
      <w:r>
        <w:rPr>
          <w:rFonts w:ascii="Calibri" w:hAnsi="Calibri" w:cs="Calibri"/>
        </w:rPr>
        <w:t>додатне</w:t>
      </w:r>
      <w:proofErr w:type="spellEnd"/>
      <w:r>
        <w:rPr>
          <w:rFonts w:ascii="Calibri" w:hAnsi="Calibri" w:cs="Calibri"/>
        </w:rPr>
        <w:t xml:space="preserve"> </w:t>
      </w:r>
      <w:proofErr w:type="spellStart"/>
      <w:r>
        <w:rPr>
          <w:rFonts w:ascii="Calibri" w:hAnsi="Calibri" w:cs="Calibri"/>
        </w:rPr>
        <w:t>наставе</w:t>
      </w:r>
      <w:proofErr w:type="spellEnd"/>
      <w:r>
        <w:rPr>
          <w:rFonts w:ascii="Calibri" w:hAnsi="Calibri" w:cs="Calibri"/>
        </w:rPr>
        <w:t xml:space="preserve"> </w:t>
      </w:r>
      <w:proofErr w:type="spellStart"/>
      <w:r>
        <w:rPr>
          <w:rFonts w:ascii="Calibri" w:hAnsi="Calibri" w:cs="Calibri"/>
        </w:rPr>
        <w:t>потенцираће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важност</w:t>
      </w:r>
      <w:proofErr w:type="spellEnd"/>
      <w:r>
        <w:rPr>
          <w:rFonts w:ascii="Calibri" w:hAnsi="Calibri" w:cs="Calibri"/>
        </w:rPr>
        <w:t xml:space="preserve"> </w:t>
      </w:r>
      <w:proofErr w:type="spellStart"/>
      <w:r>
        <w:rPr>
          <w:rFonts w:ascii="Calibri" w:hAnsi="Calibri" w:cs="Calibri"/>
        </w:rPr>
        <w:t>ученичких</w:t>
      </w:r>
      <w:proofErr w:type="spellEnd"/>
      <w:r>
        <w:rPr>
          <w:rFonts w:ascii="Calibri" w:hAnsi="Calibri" w:cs="Calibri"/>
        </w:rPr>
        <w:t xml:space="preserve"> </w:t>
      </w:r>
      <w:proofErr w:type="spellStart"/>
      <w:r>
        <w:rPr>
          <w:rFonts w:ascii="Calibri" w:hAnsi="Calibri" w:cs="Calibri"/>
        </w:rPr>
        <w:t>интересовања</w:t>
      </w:r>
      <w:proofErr w:type="spellEnd"/>
      <w:r>
        <w:rPr>
          <w:rFonts w:ascii="Calibri" w:hAnsi="Calibri" w:cs="Calibri"/>
        </w:rPr>
        <w:t xml:space="preserve"> и </w:t>
      </w:r>
      <w:proofErr w:type="spellStart"/>
      <w:r>
        <w:rPr>
          <w:rFonts w:ascii="Calibri" w:hAnsi="Calibri" w:cs="Calibri"/>
        </w:rPr>
        <w:t>уложеног</w:t>
      </w:r>
      <w:proofErr w:type="spellEnd"/>
      <w:r>
        <w:rPr>
          <w:rFonts w:ascii="Calibri" w:hAnsi="Calibri" w:cs="Calibri"/>
        </w:rPr>
        <w:t xml:space="preserve"> </w:t>
      </w:r>
      <w:proofErr w:type="spellStart"/>
      <w:r>
        <w:rPr>
          <w:rFonts w:ascii="Calibri" w:hAnsi="Calibri" w:cs="Calibri"/>
        </w:rPr>
        <w:t>труда</w:t>
      </w:r>
      <w:proofErr w:type="spellEnd"/>
      <w:r>
        <w:rPr>
          <w:rFonts w:ascii="Calibri" w:hAnsi="Calibri" w:cs="Calibri"/>
        </w:rPr>
        <w:t xml:space="preserve">, и </w:t>
      </w:r>
      <w:proofErr w:type="spellStart"/>
      <w:r>
        <w:rPr>
          <w:rFonts w:ascii="Calibri" w:hAnsi="Calibri" w:cs="Calibri"/>
        </w:rPr>
        <w:t>неће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стављати</w:t>
      </w:r>
      <w:proofErr w:type="spellEnd"/>
      <w:r>
        <w:rPr>
          <w:rFonts w:ascii="Calibri" w:hAnsi="Calibri" w:cs="Calibri"/>
        </w:rPr>
        <w:t xml:space="preserve"> </w:t>
      </w:r>
      <w:proofErr w:type="spellStart"/>
      <w:r>
        <w:rPr>
          <w:rFonts w:ascii="Calibri" w:hAnsi="Calibri" w:cs="Calibri"/>
        </w:rPr>
        <w:t>акценат</w:t>
      </w:r>
      <w:proofErr w:type="spellEnd"/>
      <w:r>
        <w:rPr>
          <w:rFonts w:ascii="Calibri" w:hAnsi="Calibri" w:cs="Calibri"/>
        </w:rPr>
        <w:t xml:space="preserve"> </w:t>
      </w:r>
      <w:proofErr w:type="spellStart"/>
      <w:r>
        <w:rPr>
          <w:rFonts w:ascii="Calibri" w:hAnsi="Calibri" w:cs="Calibri"/>
        </w:rPr>
        <w:t>искључиво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изванредна</w:t>
      </w:r>
      <w:proofErr w:type="spellEnd"/>
      <w:r>
        <w:rPr>
          <w:rFonts w:ascii="Calibri" w:hAnsi="Calibri" w:cs="Calibri"/>
        </w:rPr>
        <w:t xml:space="preserve"> </w:t>
      </w:r>
      <w:proofErr w:type="spellStart"/>
      <w:r>
        <w:rPr>
          <w:rFonts w:ascii="Calibri" w:hAnsi="Calibri" w:cs="Calibri"/>
        </w:rPr>
        <w:t>постигнућа</w:t>
      </w:r>
      <w:proofErr w:type="spellEnd"/>
      <w:r>
        <w:rPr>
          <w:rFonts w:ascii="Calibri" w:hAnsi="Calibri" w:cs="Calibri"/>
        </w:rPr>
        <w:t xml:space="preserve"> и </w:t>
      </w:r>
      <w:proofErr w:type="spellStart"/>
      <w:r>
        <w:rPr>
          <w:rFonts w:ascii="Calibri" w:hAnsi="Calibri" w:cs="Calibri"/>
        </w:rPr>
        <w:t>значај</w:t>
      </w:r>
      <w:proofErr w:type="spellEnd"/>
      <w:r>
        <w:rPr>
          <w:rFonts w:ascii="Calibri" w:hAnsi="Calibri" w:cs="Calibri"/>
        </w:rPr>
        <w:t xml:space="preserve"> </w:t>
      </w:r>
      <w:proofErr w:type="spellStart"/>
      <w:r>
        <w:rPr>
          <w:rFonts w:ascii="Calibri" w:hAnsi="Calibri" w:cs="Calibri"/>
        </w:rPr>
        <w:t>такмичења</w:t>
      </w:r>
      <w:proofErr w:type="spellEnd"/>
      <w:r>
        <w:rPr>
          <w:rFonts w:ascii="Calibri" w:hAnsi="Calibri" w:cs="Calibri"/>
        </w:rPr>
        <w:t>.</w:t>
      </w:r>
    </w:p>
    <w:p w14:paraId="3F3DB1F2" w14:textId="77777777" w:rsidR="001F7BAF" w:rsidRDefault="001F7BAF" w:rsidP="001F7BAF">
      <w:pPr>
        <w:pStyle w:val="NoSpacing"/>
        <w:rPr>
          <w:color w:val="FF0000"/>
          <w:sz w:val="24"/>
          <w:szCs w:val="24"/>
        </w:rPr>
      </w:pPr>
    </w:p>
    <w:p w14:paraId="3CE066A2" w14:textId="77777777" w:rsidR="001F7BAF" w:rsidRDefault="001F7BAF" w:rsidP="001F7BAF">
      <w:pPr>
        <w:pStyle w:val="Heading1"/>
        <w:tabs>
          <w:tab w:val="left" w:pos="2492"/>
          <w:tab w:val="center" w:pos="5400"/>
        </w:tabs>
        <w:rPr>
          <w:rFonts w:ascii="Calibri" w:hAnsi="Calibri" w:cs="Calibri"/>
          <w:b w:val="0"/>
          <w:color w:val="FF0000"/>
          <w:sz w:val="28"/>
          <w:szCs w:val="28"/>
          <w:lang w:val="en-US"/>
        </w:rPr>
      </w:pPr>
      <w:r w:rsidRPr="00A012B1">
        <w:rPr>
          <w:rFonts w:ascii="Calibri" w:hAnsi="Calibri" w:cs="Calibri"/>
          <w:b w:val="0"/>
          <w:color w:val="FF0000"/>
          <w:sz w:val="28"/>
          <w:szCs w:val="28"/>
        </w:rPr>
        <w:tab/>
      </w:r>
    </w:p>
    <w:p w14:paraId="07CE26E7" w14:textId="77777777" w:rsidR="00833458" w:rsidRPr="00833458" w:rsidRDefault="00833458" w:rsidP="00833458"/>
    <w:p w14:paraId="0AB71B6D" w14:textId="77777777" w:rsidR="00A6583A" w:rsidRPr="00A6583A" w:rsidRDefault="00A6583A" w:rsidP="00A6583A">
      <w:pPr>
        <w:rPr>
          <w:lang w:val="sr-Cyrl-RS"/>
        </w:rPr>
      </w:pPr>
    </w:p>
    <w:p w14:paraId="2DA3DE38" w14:textId="77777777" w:rsidR="001F7BAF" w:rsidRPr="00A6583A" w:rsidRDefault="001F7BAF" w:rsidP="001F7BAF">
      <w:pPr>
        <w:pStyle w:val="Heading1"/>
        <w:tabs>
          <w:tab w:val="left" w:pos="2492"/>
          <w:tab w:val="center" w:pos="5400"/>
        </w:tabs>
        <w:rPr>
          <w:rFonts w:ascii="Calibri" w:hAnsi="Calibri" w:cs="Calibri"/>
          <w:b w:val="0"/>
          <w:color w:val="000000"/>
          <w:sz w:val="28"/>
          <w:szCs w:val="28"/>
          <w:lang w:val="sr-Cyrl-CS"/>
        </w:rPr>
      </w:pPr>
      <w:r w:rsidRPr="00A012B1">
        <w:rPr>
          <w:rFonts w:ascii="Calibri" w:hAnsi="Calibri" w:cs="Calibri"/>
          <w:b w:val="0"/>
          <w:color w:val="FF0000"/>
          <w:sz w:val="28"/>
          <w:szCs w:val="28"/>
        </w:rPr>
        <w:tab/>
      </w:r>
      <w:bookmarkStart w:id="342" w:name="_Toc145499789"/>
      <w:r w:rsidRPr="00A6583A">
        <w:rPr>
          <w:rFonts w:ascii="Calibri" w:hAnsi="Calibri" w:cs="Calibri"/>
          <w:b w:val="0"/>
          <w:color w:val="000000"/>
          <w:sz w:val="28"/>
          <w:szCs w:val="28"/>
        </w:rPr>
        <w:t xml:space="preserve">VI </w:t>
      </w:r>
      <w:r w:rsidRPr="00A6583A">
        <w:rPr>
          <w:rFonts w:ascii="Calibri" w:hAnsi="Calibri" w:cs="Calibri"/>
          <w:b w:val="0"/>
          <w:color w:val="000000"/>
          <w:sz w:val="28"/>
          <w:szCs w:val="28"/>
          <w:lang w:val="sr-Cyrl-CS"/>
        </w:rPr>
        <w:t>ПРОГРАМИ ВАННАСТАВНИХ АКТИВНОСТИ</w:t>
      </w:r>
      <w:bookmarkEnd w:id="338"/>
      <w:bookmarkEnd w:id="339"/>
      <w:bookmarkEnd w:id="340"/>
      <w:bookmarkEnd w:id="341"/>
      <w:bookmarkEnd w:id="342"/>
    </w:p>
    <w:p w14:paraId="0290D7F9" w14:textId="77777777" w:rsidR="001F7BAF" w:rsidRPr="00A6583A" w:rsidRDefault="001F7BAF" w:rsidP="001F7BAF">
      <w:pPr>
        <w:rPr>
          <w:color w:val="000000"/>
          <w:lang w:val="sr-Cyrl-CS"/>
        </w:rPr>
      </w:pPr>
    </w:p>
    <w:p w14:paraId="09BA25D4" w14:textId="77777777" w:rsidR="001F7BAF" w:rsidRPr="00A6583A" w:rsidRDefault="001F7BAF" w:rsidP="001F7BAF">
      <w:pPr>
        <w:pStyle w:val="Heading3"/>
        <w:jc w:val="center"/>
        <w:rPr>
          <w:rFonts w:ascii="Calibri" w:hAnsi="Calibri" w:cs="Calibri"/>
          <w:b w:val="0"/>
          <w:color w:val="000000"/>
          <w:sz w:val="28"/>
          <w:szCs w:val="28"/>
          <w:lang w:val="sr-Cyrl-RS"/>
        </w:rPr>
      </w:pPr>
    </w:p>
    <w:p w14:paraId="4549FC9A" w14:textId="77777777" w:rsidR="001F7BAF" w:rsidRPr="00A6583A" w:rsidRDefault="001F7BAF" w:rsidP="001F7BAF">
      <w:pPr>
        <w:pStyle w:val="Heading3"/>
        <w:jc w:val="center"/>
        <w:rPr>
          <w:rFonts w:ascii="Calibri" w:hAnsi="Calibri" w:cs="Calibri"/>
          <w:b w:val="0"/>
          <w:color w:val="000000"/>
          <w:sz w:val="28"/>
          <w:szCs w:val="28"/>
        </w:rPr>
      </w:pPr>
      <w:bookmarkStart w:id="343" w:name="_Toc145499790"/>
      <w:r w:rsidRPr="00A6583A">
        <w:rPr>
          <w:rFonts w:ascii="Calibri" w:hAnsi="Calibri" w:cs="Calibri"/>
          <w:b w:val="0"/>
          <w:color w:val="000000"/>
          <w:sz w:val="28"/>
          <w:szCs w:val="28"/>
        </w:rPr>
        <w:t>Секције</w:t>
      </w:r>
      <w:bookmarkEnd w:id="343"/>
    </w:p>
    <w:p w14:paraId="426C6E76" w14:textId="77777777" w:rsidR="001F7BAF" w:rsidRPr="00A012B1" w:rsidRDefault="001F7BAF" w:rsidP="001F7BAF">
      <w:pPr>
        <w:pStyle w:val="NoSpacing"/>
        <w:jc w:val="center"/>
        <w:rPr>
          <w:color w:val="FF0000"/>
          <w:sz w:val="28"/>
          <w:szCs w:val="28"/>
          <w:lang w:val="sr-Cyrl-RS"/>
        </w:rPr>
      </w:pPr>
    </w:p>
    <w:p w14:paraId="54D67D35" w14:textId="77777777" w:rsidR="001F7BAF" w:rsidRPr="00A012B1" w:rsidRDefault="001F7BAF" w:rsidP="001F7BAF">
      <w:pPr>
        <w:pStyle w:val="NoSpacing"/>
        <w:jc w:val="center"/>
        <w:rPr>
          <w:color w:val="FF0000"/>
          <w:sz w:val="28"/>
          <w:szCs w:val="28"/>
          <w:lang w:val="sr-Cyrl-RS"/>
        </w:rPr>
      </w:pPr>
    </w:p>
    <w:p w14:paraId="438E3A03" w14:textId="77777777" w:rsidR="001F7BAF" w:rsidRPr="003C0F1E" w:rsidRDefault="001F7BAF" w:rsidP="001F7BAF">
      <w:pPr>
        <w:pStyle w:val="NoSpacing"/>
        <w:jc w:val="center"/>
        <w:rPr>
          <w:color w:val="000000"/>
          <w:sz w:val="28"/>
          <w:szCs w:val="28"/>
          <w:lang w:val="sr-Cyrl-RS"/>
        </w:rPr>
      </w:pPr>
      <w:r w:rsidRPr="003C0F1E">
        <w:rPr>
          <w:color w:val="000000"/>
          <w:sz w:val="28"/>
          <w:szCs w:val="28"/>
          <w:lang w:val="sr-Cyrl-RS"/>
        </w:rPr>
        <w:t>Млађи разреди</w:t>
      </w:r>
    </w:p>
    <w:p w14:paraId="4254642D" w14:textId="77777777" w:rsidR="001F7BAF" w:rsidRPr="003C0F1E" w:rsidRDefault="001F7BAF" w:rsidP="001F7BAF">
      <w:pPr>
        <w:pStyle w:val="NoSpacing"/>
        <w:jc w:val="center"/>
        <w:rPr>
          <w:color w:val="000000"/>
          <w:sz w:val="28"/>
          <w:szCs w:val="28"/>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04"/>
        <w:gridCol w:w="3231"/>
      </w:tblGrid>
      <w:tr w:rsidR="001F7BAF" w:rsidRPr="003C0F1E" w14:paraId="2E2274D5" w14:textId="77777777" w:rsidTr="00A722CC">
        <w:trPr>
          <w:trHeight w:val="850"/>
          <w:jc w:val="center"/>
        </w:trPr>
        <w:tc>
          <w:tcPr>
            <w:tcW w:w="3141" w:type="dxa"/>
            <w:tcBorders>
              <w:top w:val="single" w:sz="4" w:space="0" w:color="auto"/>
              <w:left w:val="single" w:sz="4" w:space="0" w:color="auto"/>
              <w:bottom w:val="single" w:sz="4" w:space="0" w:color="auto"/>
              <w:right w:val="single" w:sz="4" w:space="0" w:color="auto"/>
            </w:tcBorders>
            <w:vAlign w:val="center"/>
            <w:hideMark/>
          </w:tcPr>
          <w:p w14:paraId="3A93D915" w14:textId="77777777" w:rsidR="001F7BAF" w:rsidRPr="003C0F1E" w:rsidRDefault="001F7BAF" w:rsidP="00A722CC">
            <w:pPr>
              <w:jc w:val="center"/>
              <w:rPr>
                <w:rFonts w:ascii="Calibri" w:hAnsi="Calibri" w:cs="Calibri"/>
                <w:color w:val="000000"/>
                <w:lang w:val="sr-Cyrl-RS"/>
              </w:rPr>
            </w:pPr>
            <w:r w:rsidRPr="003C0F1E">
              <w:rPr>
                <w:rFonts w:ascii="Calibri" w:hAnsi="Calibri" w:cs="Calibri"/>
                <w:color w:val="000000"/>
                <w:lang w:val="sr-Cyrl-RS"/>
              </w:rPr>
              <w:t>НАЗИВ СЕКЦИЈЕ</w:t>
            </w:r>
          </w:p>
        </w:tc>
        <w:tc>
          <w:tcPr>
            <w:tcW w:w="3204" w:type="dxa"/>
            <w:tcBorders>
              <w:top w:val="single" w:sz="4" w:space="0" w:color="auto"/>
              <w:left w:val="single" w:sz="4" w:space="0" w:color="auto"/>
              <w:bottom w:val="single" w:sz="4" w:space="0" w:color="auto"/>
              <w:right w:val="single" w:sz="4" w:space="0" w:color="auto"/>
            </w:tcBorders>
            <w:vAlign w:val="center"/>
            <w:hideMark/>
          </w:tcPr>
          <w:p w14:paraId="54FBC016" w14:textId="77777777" w:rsidR="001F7BAF" w:rsidRPr="003C0F1E" w:rsidRDefault="001F7BAF" w:rsidP="00A722CC">
            <w:pPr>
              <w:jc w:val="center"/>
              <w:rPr>
                <w:rFonts w:ascii="Calibri" w:hAnsi="Calibri" w:cs="Calibri"/>
                <w:color w:val="000000"/>
                <w:lang w:val="sr-Cyrl-RS"/>
              </w:rPr>
            </w:pPr>
            <w:r w:rsidRPr="003C0F1E">
              <w:rPr>
                <w:rFonts w:ascii="Calibri" w:hAnsi="Calibri" w:cs="Calibri"/>
                <w:color w:val="000000"/>
                <w:lang w:val="sr-Cyrl-RS"/>
              </w:rPr>
              <w:t>НАСТАВНИК КОЈИ ЈЕ ЗАДУЖЕН</w:t>
            </w:r>
          </w:p>
        </w:tc>
        <w:tc>
          <w:tcPr>
            <w:tcW w:w="3231" w:type="dxa"/>
            <w:tcBorders>
              <w:top w:val="single" w:sz="4" w:space="0" w:color="auto"/>
              <w:left w:val="single" w:sz="4" w:space="0" w:color="auto"/>
              <w:bottom w:val="single" w:sz="4" w:space="0" w:color="auto"/>
              <w:right w:val="single" w:sz="4" w:space="0" w:color="auto"/>
            </w:tcBorders>
            <w:vAlign w:val="center"/>
            <w:hideMark/>
          </w:tcPr>
          <w:p w14:paraId="5904F471" w14:textId="77777777" w:rsidR="001F7BAF" w:rsidRPr="003C0F1E" w:rsidRDefault="001F7BAF" w:rsidP="00A722CC">
            <w:pPr>
              <w:jc w:val="center"/>
              <w:rPr>
                <w:rFonts w:ascii="Calibri" w:hAnsi="Calibri" w:cs="Calibri"/>
                <w:color w:val="000000"/>
                <w:lang w:val="sr-Cyrl-RS"/>
              </w:rPr>
            </w:pPr>
            <w:r w:rsidRPr="003C0F1E">
              <w:rPr>
                <w:rFonts w:ascii="Calibri" w:hAnsi="Calibri" w:cs="Calibri"/>
                <w:color w:val="000000"/>
                <w:lang w:val="sr-Cyrl-RS"/>
              </w:rPr>
              <w:t>МЕСТО РЕАЛИЗАЦИЈЕ (матична школа или које издвојено одељење)</w:t>
            </w:r>
          </w:p>
        </w:tc>
      </w:tr>
      <w:tr w:rsidR="001F7BAF" w:rsidRPr="003C0F1E" w14:paraId="515AFDD2" w14:textId="77777777" w:rsidTr="00A722CC">
        <w:trPr>
          <w:trHeight w:val="575"/>
          <w:jc w:val="center"/>
        </w:trPr>
        <w:tc>
          <w:tcPr>
            <w:tcW w:w="3141" w:type="dxa"/>
            <w:tcBorders>
              <w:top w:val="single" w:sz="4" w:space="0" w:color="auto"/>
              <w:left w:val="single" w:sz="4" w:space="0" w:color="auto"/>
              <w:bottom w:val="single" w:sz="4" w:space="0" w:color="auto"/>
              <w:right w:val="single" w:sz="4" w:space="0" w:color="auto"/>
            </w:tcBorders>
            <w:vAlign w:val="center"/>
            <w:hideMark/>
          </w:tcPr>
          <w:p w14:paraId="7AE8EACA"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Драмско-рецитаторска</w:t>
            </w:r>
            <w:proofErr w:type="spellEnd"/>
          </w:p>
        </w:tc>
        <w:tc>
          <w:tcPr>
            <w:tcW w:w="3204" w:type="dxa"/>
            <w:tcBorders>
              <w:top w:val="single" w:sz="4" w:space="0" w:color="auto"/>
              <w:left w:val="single" w:sz="4" w:space="0" w:color="auto"/>
              <w:right w:val="single" w:sz="4" w:space="0" w:color="auto"/>
            </w:tcBorders>
            <w:vAlign w:val="center"/>
            <w:hideMark/>
          </w:tcPr>
          <w:p w14:paraId="5484384C"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Ивана</w:t>
            </w:r>
            <w:proofErr w:type="spellEnd"/>
            <w:r w:rsidRPr="003C0F1E">
              <w:rPr>
                <w:rFonts w:ascii="Calibri" w:hAnsi="Calibri" w:cs="Calibri"/>
                <w:color w:val="000000"/>
              </w:rPr>
              <w:t xml:space="preserve"> </w:t>
            </w:r>
            <w:proofErr w:type="spellStart"/>
            <w:r w:rsidRPr="003C0F1E">
              <w:rPr>
                <w:rFonts w:ascii="Calibri" w:hAnsi="Calibri" w:cs="Calibri"/>
                <w:color w:val="000000"/>
              </w:rPr>
              <w:t>Илић</w:t>
            </w:r>
            <w:proofErr w:type="spellEnd"/>
          </w:p>
        </w:tc>
        <w:tc>
          <w:tcPr>
            <w:tcW w:w="3231" w:type="dxa"/>
            <w:tcBorders>
              <w:top w:val="single" w:sz="4" w:space="0" w:color="auto"/>
              <w:left w:val="single" w:sz="4" w:space="0" w:color="auto"/>
              <w:right w:val="single" w:sz="4" w:space="0" w:color="auto"/>
            </w:tcBorders>
            <w:vAlign w:val="center"/>
            <w:hideMark/>
          </w:tcPr>
          <w:p w14:paraId="6F70B19E"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Девети</w:t>
            </w:r>
            <w:proofErr w:type="spellEnd"/>
            <w:r w:rsidRPr="003C0F1E">
              <w:rPr>
                <w:rFonts w:ascii="Calibri" w:hAnsi="Calibri" w:cs="Calibri"/>
                <w:color w:val="000000"/>
              </w:rPr>
              <w:t xml:space="preserve"> </w:t>
            </w:r>
            <w:proofErr w:type="spellStart"/>
            <w:r w:rsidRPr="003C0F1E">
              <w:rPr>
                <w:rFonts w:ascii="Calibri" w:hAnsi="Calibri" w:cs="Calibri"/>
                <w:color w:val="000000"/>
              </w:rPr>
              <w:t>мај</w:t>
            </w:r>
            <w:proofErr w:type="spellEnd"/>
          </w:p>
        </w:tc>
      </w:tr>
      <w:tr w:rsidR="001F7BAF" w:rsidRPr="003C0F1E" w14:paraId="5A4BA9B2" w14:textId="77777777" w:rsidTr="00A722CC">
        <w:trPr>
          <w:trHeight w:val="620"/>
          <w:jc w:val="center"/>
        </w:trPr>
        <w:tc>
          <w:tcPr>
            <w:tcW w:w="3141" w:type="dxa"/>
            <w:vMerge w:val="restart"/>
            <w:tcBorders>
              <w:top w:val="single" w:sz="4" w:space="0" w:color="auto"/>
              <w:left w:val="single" w:sz="4" w:space="0" w:color="auto"/>
              <w:bottom w:val="single" w:sz="4" w:space="0" w:color="auto"/>
              <w:right w:val="single" w:sz="4" w:space="0" w:color="auto"/>
            </w:tcBorders>
            <w:vAlign w:val="center"/>
            <w:hideMark/>
          </w:tcPr>
          <w:p w14:paraId="2AC85235" w14:textId="77777777" w:rsidR="001F7BAF" w:rsidRPr="003C0F1E" w:rsidRDefault="001F7BAF" w:rsidP="00A722CC">
            <w:pPr>
              <w:rPr>
                <w:rFonts w:ascii="Calibri" w:hAnsi="Calibri" w:cs="Calibri"/>
                <w:color w:val="000000"/>
              </w:rPr>
            </w:pPr>
            <w:r w:rsidRPr="003C0F1E">
              <w:rPr>
                <w:rFonts w:ascii="Calibri" w:hAnsi="Calibri" w:cs="Calibri"/>
                <w:color w:val="000000"/>
              </w:rPr>
              <w:t>„</w:t>
            </w:r>
            <w:proofErr w:type="spellStart"/>
            <w:r w:rsidRPr="003C0F1E">
              <w:rPr>
                <w:rFonts w:ascii="Calibri" w:hAnsi="Calibri" w:cs="Calibri"/>
                <w:color w:val="000000"/>
              </w:rPr>
              <w:t>Покажи</w:t>
            </w:r>
            <w:proofErr w:type="spellEnd"/>
            <w:r w:rsidRPr="003C0F1E">
              <w:rPr>
                <w:rFonts w:ascii="Calibri" w:hAnsi="Calibri" w:cs="Calibri"/>
                <w:color w:val="000000"/>
              </w:rPr>
              <w:t xml:space="preserve"> </w:t>
            </w:r>
            <w:proofErr w:type="spellStart"/>
            <w:r w:rsidRPr="003C0F1E">
              <w:rPr>
                <w:rFonts w:ascii="Calibri" w:hAnsi="Calibri" w:cs="Calibri"/>
                <w:color w:val="000000"/>
              </w:rPr>
              <w:t>шта</w:t>
            </w:r>
            <w:proofErr w:type="spellEnd"/>
            <w:r w:rsidRPr="003C0F1E">
              <w:rPr>
                <w:rFonts w:ascii="Calibri" w:hAnsi="Calibri" w:cs="Calibri"/>
                <w:color w:val="000000"/>
              </w:rPr>
              <w:t xml:space="preserve"> </w:t>
            </w:r>
            <w:proofErr w:type="spellStart"/>
            <w:r w:rsidRPr="003C0F1E">
              <w:rPr>
                <w:rFonts w:ascii="Calibri" w:hAnsi="Calibri" w:cs="Calibri"/>
                <w:color w:val="000000"/>
              </w:rPr>
              <w:t>знаш</w:t>
            </w:r>
            <w:proofErr w:type="spellEnd"/>
            <w:r w:rsidRPr="003C0F1E">
              <w:rPr>
                <w:rFonts w:ascii="Calibri" w:hAnsi="Calibri" w:cs="Calibri"/>
                <w:color w:val="000000"/>
              </w:rPr>
              <w:t>“</w:t>
            </w:r>
          </w:p>
        </w:tc>
        <w:tc>
          <w:tcPr>
            <w:tcW w:w="3204" w:type="dxa"/>
            <w:tcBorders>
              <w:top w:val="single" w:sz="4" w:space="0" w:color="auto"/>
              <w:left w:val="single" w:sz="4" w:space="0" w:color="auto"/>
              <w:bottom w:val="single" w:sz="4" w:space="0" w:color="auto"/>
              <w:right w:val="single" w:sz="4" w:space="0" w:color="auto"/>
            </w:tcBorders>
            <w:vAlign w:val="center"/>
          </w:tcPr>
          <w:p w14:paraId="62068AD3" w14:textId="77777777" w:rsidR="001F7BAF" w:rsidRPr="00F84FE9" w:rsidRDefault="001F7BAF" w:rsidP="00A722CC">
            <w:pPr>
              <w:rPr>
                <w:rFonts w:ascii="Calibri" w:hAnsi="Calibri" w:cs="Calibri"/>
                <w:color w:val="000000"/>
                <w:lang w:val="sr-Cyrl-RS"/>
              </w:rPr>
            </w:pPr>
            <w:r w:rsidRPr="003C0F1E">
              <w:rPr>
                <w:rFonts w:ascii="Calibri" w:hAnsi="Calibri" w:cs="Calibri"/>
                <w:color w:val="000000"/>
                <w:lang w:val="sr-Cyrl-RS"/>
              </w:rPr>
              <w:t>Братислава Петровић</w:t>
            </w:r>
          </w:p>
        </w:tc>
        <w:tc>
          <w:tcPr>
            <w:tcW w:w="3231" w:type="dxa"/>
            <w:tcBorders>
              <w:top w:val="single" w:sz="4" w:space="0" w:color="auto"/>
              <w:left w:val="single" w:sz="4" w:space="0" w:color="auto"/>
              <w:bottom w:val="single" w:sz="4" w:space="0" w:color="auto"/>
              <w:right w:val="single" w:sz="4" w:space="0" w:color="auto"/>
            </w:tcBorders>
            <w:vAlign w:val="center"/>
          </w:tcPr>
          <w:p w14:paraId="3008BD1C" w14:textId="77777777" w:rsidR="001F7BAF" w:rsidRPr="003C0F1E" w:rsidRDefault="001F7BAF" w:rsidP="00A722CC">
            <w:pPr>
              <w:rPr>
                <w:rFonts w:ascii="Calibri" w:hAnsi="Calibri" w:cs="Calibri"/>
                <w:color w:val="000000"/>
                <w:lang w:val="sr-Cyrl-RS"/>
              </w:rPr>
            </w:pPr>
            <w:r w:rsidRPr="003C0F1E">
              <w:rPr>
                <w:rFonts w:ascii="Calibri" w:hAnsi="Calibri" w:cs="Calibri"/>
                <w:color w:val="000000"/>
                <w:lang w:val="sr-Cyrl-RS"/>
              </w:rPr>
              <w:t>Девети мај</w:t>
            </w:r>
          </w:p>
        </w:tc>
      </w:tr>
      <w:tr w:rsidR="001F7BAF" w:rsidRPr="003C0F1E" w14:paraId="251945E9" w14:textId="77777777" w:rsidTr="00A722CC">
        <w:trPr>
          <w:trHeight w:val="241"/>
          <w:jc w:val="center"/>
        </w:trPr>
        <w:tc>
          <w:tcPr>
            <w:tcW w:w="3141" w:type="dxa"/>
            <w:vMerge/>
            <w:tcBorders>
              <w:top w:val="single" w:sz="4" w:space="0" w:color="auto"/>
              <w:left w:val="single" w:sz="4" w:space="0" w:color="auto"/>
              <w:bottom w:val="single" w:sz="4" w:space="0" w:color="auto"/>
              <w:right w:val="single" w:sz="4" w:space="0" w:color="auto"/>
            </w:tcBorders>
            <w:vAlign w:val="center"/>
            <w:hideMark/>
          </w:tcPr>
          <w:p w14:paraId="23B9F94B" w14:textId="77777777" w:rsidR="001F7BAF" w:rsidRPr="003C0F1E"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tcPr>
          <w:p w14:paraId="309D6DBE" w14:textId="77777777" w:rsidR="001F7BAF" w:rsidRPr="003C0F1E" w:rsidRDefault="001F7BAF" w:rsidP="00A722CC">
            <w:pPr>
              <w:rPr>
                <w:rFonts w:ascii="Calibri" w:hAnsi="Calibri" w:cs="Calibri"/>
                <w:color w:val="000000"/>
                <w:lang w:val="sr-Cyrl-RS"/>
              </w:rPr>
            </w:pPr>
            <w:r w:rsidRPr="003C0F1E">
              <w:rPr>
                <w:rFonts w:ascii="Calibri" w:hAnsi="Calibri" w:cs="Calibri"/>
                <w:color w:val="000000"/>
                <w:lang w:val="sr-Cyrl-RS"/>
              </w:rPr>
              <w:t>Даница Петров</w:t>
            </w:r>
          </w:p>
        </w:tc>
        <w:tc>
          <w:tcPr>
            <w:tcW w:w="3231" w:type="dxa"/>
            <w:tcBorders>
              <w:top w:val="single" w:sz="4" w:space="0" w:color="auto"/>
              <w:left w:val="single" w:sz="4" w:space="0" w:color="auto"/>
              <w:bottom w:val="single" w:sz="4" w:space="0" w:color="auto"/>
              <w:right w:val="single" w:sz="4" w:space="0" w:color="auto"/>
            </w:tcBorders>
            <w:vAlign w:val="center"/>
          </w:tcPr>
          <w:p w14:paraId="2287CE0B" w14:textId="77777777" w:rsidR="001F7BAF" w:rsidRPr="003C0F1E" w:rsidRDefault="001F7BAF" w:rsidP="00A722CC">
            <w:pPr>
              <w:rPr>
                <w:rFonts w:ascii="Calibri" w:hAnsi="Calibri" w:cs="Calibri"/>
                <w:color w:val="000000"/>
                <w:lang w:val="sr-Cyrl-RS"/>
              </w:rPr>
            </w:pPr>
            <w:r w:rsidRPr="003C0F1E">
              <w:rPr>
                <w:rFonts w:ascii="Calibri" w:hAnsi="Calibri" w:cs="Calibri"/>
                <w:color w:val="000000"/>
                <w:lang w:val="sr-Cyrl-RS"/>
              </w:rPr>
              <w:t>Крушце</w:t>
            </w:r>
          </w:p>
          <w:p w14:paraId="4EF8426E" w14:textId="77777777" w:rsidR="001F7BAF" w:rsidRPr="003C0F1E" w:rsidRDefault="001F7BAF" w:rsidP="00A722CC">
            <w:pPr>
              <w:rPr>
                <w:rFonts w:ascii="Calibri" w:hAnsi="Calibri" w:cs="Calibri"/>
                <w:color w:val="000000"/>
                <w:lang w:val="sr-Cyrl-RS"/>
              </w:rPr>
            </w:pPr>
          </w:p>
        </w:tc>
      </w:tr>
      <w:tr w:rsidR="001F7BAF" w:rsidRPr="003C0F1E" w14:paraId="464AE35B" w14:textId="77777777" w:rsidTr="00A722CC">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BCE37" w14:textId="77777777" w:rsidR="001F7BAF" w:rsidRPr="003C0F1E"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5542F443" w14:textId="77777777" w:rsidR="001F7BAF" w:rsidRPr="003C0F1E" w:rsidRDefault="001F7BAF" w:rsidP="00A722CC">
            <w:pPr>
              <w:rPr>
                <w:rFonts w:ascii="Calibri" w:hAnsi="Calibri" w:cs="Calibri"/>
                <w:color w:val="000000"/>
                <w:lang w:val="sr-Cyrl-RS"/>
              </w:rPr>
            </w:pPr>
            <w:r w:rsidRPr="003C0F1E">
              <w:rPr>
                <w:rFonts w:ascii="Calibri" w:hAnsi="Calibri" w:cs="Calibri"/>
                <w:color w:val="000000"/>
                <w:lang w:val="sr-Cyrl-RS"/>
              </w:rPr>
              <w:t>Драгана  Торбица</w:t>
            </w:r>
          </w:p>
        </w:tc>
        <w:tc>
          <w:tcPr>
            <w:tcW w:w="3231" w:type="dxa"/>
            <w:tcBorders>
              <w:top w:val="single" w:sz="4" w:space="0" w:color="auto"/>
              <w:left w:val="single" w:sz="4" w:space="0" w:color="auto"/>
              <w:bottom w:val="single" w:sz="4" w:space="0" w:color="auto"/>
              <w:right w:val="single" w:sz="4" w:space="0" w:color="auto"/>
            </w:tcBorders>
            <w:vAlign w:val="center"/>
            <w:hideMark/>
          </w:tcPr>
          <w:p w14:paraId="04A197D8" w14:textId="77777777" w:rsidR="001F7BAF" w:rsidRPr="003C0F1E" w:rsidRDefault="001F7BAF" w:rsidP="00A722CC">
            <w:pPr>
              <w:rPr>
                <w:rFonts w:ascii="Calibri" w:hAnsi="Calibri" w:cs="Calibri"/>
                <w:color w:val="000000"/>
                <w:lang w:val="sr-Cyrl-RS"/>
              </w:rPr>
            </w:pPr>
            <w:r w:rsidRPr="003C0F1E">
              <w:rPr>
                <w:rFonts w:ascii="Calibri" w:hAnsi="Calibri" w:cs="Calibri"/>
                <w:color w:val="000000"/>
                <w:lang w:val="sr-Cyrl-RS"/>
              </w:rPr>
              <w:t>Горње Међурово</w:t>
            </w:r>
          </w:p>
        </w:tc>
      </w:tr>
      <w:tr w:rsidR="001F7BAF" w:rsidRPr="003C0F1E" w14:paraId="1FA96F0A" w14:textId="77777777" w:rsidTr="00A722CC">
        <w:trPr>
          <w:trHeight w:val="586"/>
          <w:jc w:val="center"/>
        </w:trPr>
        <w:tc>
          <w:tcPr>
            <w:tcW w:w="3141" w:type="dxa"/>
            <w:vMerge w:val="restart"/>
            <w:tcBorders>
              <w:top w:val="single" w:sz="4" w:space="0" w:color="auto"/>
              <w:left w:val="single" w:sz="4" w:space="0" w:color="auto"/>
              <w:bottom w:val="single" w:sz="4" w:space="0" w:color="auto"/>
              <w:right w:val="single" w:sz="4" w:space="0" w:color="auto"/>
            </w:tcBorders>
            <w:vAlign w:val="center"/>
            <w:hideMark/>
          </w:tcPr>
          <w:p w14:paraId="4200E224" w14:textId="77777777" w:rsidR="001F7BAF" w:rsidRPr="003C0F1E" w:rsidRDefault="001F7BAF" w:rsidP="00A722CC">
            <w:pPr>
              <w:rPr>
                <w:rFonts w:ascii="Calibri" w:hAnsi="Calibri" w:cs="Calibri"/>
                <w:color w:val="000000"/>
              </w:rPr>
            </w:pPr>
            <w:r w:rsidRPr="003C0F1E">
              <w:rPr>
                <w:rFonts w:ascii="Calibri" w:hAnsi="Calibri" w:cs="Calibri"/>
                <w:color w:val="000000"/>
              </w:rPr>
              <w:t xml:space="preserve">Ликовна </w:t>
            </w:r>
            <w:proofErr w:type="spellStart"/>
            <w:r w:rsidRPr="003C0F1E">
              <w:rPr>
                <w:rFonts w:ascii="Calibri" w:hAnsi="Calibri" w:cs="Calibri"/>
                <w:color w:val="000000"/>
              </w:rPr>
              <w:t>секција</w:t>
            </w:r>
            <w:proofErr w:type="spellEnd"/>
          </w:p>
        </w:tc>
        <w:tc>
          <w:tcPr>
            <w:tcW w:w="3204" w:type="dxa"/>
            <w:tcBorders>
              <w:top w:val="single" w:sz="4" w:space="0" w:color="auto"/>
              <w:left w:val="single" w:sz="4" w:space="0" w:color="auto"/>
              <w:bottom w:val="single" w:sz="4" w:space="0" w:color="auto"/>
              <w:right w:val="single" w:sz="4" w:space="0" w:color="auto"/>
            </w:tcBorders>
            <w:vAlign w:val="center"/>
            <w:hideMark/>
          </w:tcPr>
          <w:p w14:paraId="36F04EE1"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Светлана</w:t>
            </w:r>
            <w:proofErr w:type="spellEnd"/>
            <w:r w:rsidRPr="003C0F1E">
              <w:rPr>
                <w:rFonts w:ascii="Calibri" w:hAnsi="Calibri" w:cs="Calibri"/>
                <w:color w:val="000000"/>
              </w:rPr>
              <w:t xml:space="preserve"> </w:t>
            </w:r>
            <w:proofErr w:type="spellStart"/>
            <w:r w:rsidRPr="003C0F1E">
              <w:rPr>
                <w:rFonts w:ascii="Calibri" w:hAnsi="Calibri" w:cs="Calibri"/>
                <w:color w:val="000000"/>
              </w:rPr>
              <w:t>Миљковић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3C0ED260"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Девети</w:t>
            </w:r>
            <w:proofErr w:type="spellEnd"/>
            <w:r w:rsidRPr="003C0F1E">
              <w:rPr>
                <w:rFonts w:ascii="Calibri" w:hAnsi="Calibri" w:cs="Calibri"/>
                <w:color w:val="000000"/>
              </w:rPr>
              <w:t xml:space="preserve"> </w:t>
            </w:r>
            <w:proofErr w:type="spellStart"/>
            <w:r w:rsidRPr="003C0F1E">
              <w:rPr>
                <w:rFonts w:ascii="Calibri" w:hAnsi="Calibri" w:cs="Calibri"/>
                <w:color w:val="000000"/>
              </w:rPr>
              <w:t>Мај</w:t>
            </w:r>
            <w:proofErr w:type="spellEnd"/>
          </w:p>
        </w:tc>
      </w:tr>
      <w:tr w:rsidR="001F7BAF" w:rsidRPr="003C0F1E" w14:paraId="5AC5127F"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59505" w14:textId="77777777" w:rsidR="001F7BAF" w:rsidRPr="003C0F1E"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5102B81B"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Сузана</w:t>
            </w:r>
            <w:proofErr w:type="spellEnd"/>
            <w:r w:rsidRPr="003C0F1E">
              <w:rPr>
                <w:rFonts w:ascii="Calibri" w:hAnsi="Calibri" w:cs="Calibri"/>
                <w:color w:val="000000"/>
              </w:rPr>
              <w:t xml:space="preserve"> </w:t>
            </w:r>
            <w:proofErr w:type="spellStart"/>
            <w:r w:rsidRPr="003C0F1E">
              <w:rPr>
                <w:rFonts w:ascii="Calibri" w:hAnsi="Calibri" w:cs="Calibri"/>
                <w:color w:val="000000"/>
              </w:rPr>
              <w:t>Ристић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705DD519"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Чокот</w:t>
            </w:r>
            <w:proofErr w:type="spellEnd"/>
          </w:p>
        </w:tc>
      </w:tr>
      <w:tr w:rsidR="001F7BAF" w:rsidRPr="003C0F1E" w14:paraId="50928D9A"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37A10" w14:textId="77777777" w:rsidR="001F7BAF" w:rsidRPr="003C0F1E"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644E8F2D"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Милена</w:t>
            </w:r>
            <w:proofErr w:type="spellEnd"/>
            <w:r w:rsidRPr="003C0F1E">
              <w:rPr>
                <w:rFonts w:ascii="Calibri" w:hAnsi="Calibri" w:cs="Calibri"/>
                <w:color w:val="000000"/>
              </w:rPr>
              <w:t xml:space="preserve"> </w:t>
            </w:r>
            <w:proofErr w:type="spellStart"/>
            <w:r w:rsidRPr="003C0F1E">
              <w:rPr>
                <w:rFonts w:ascii="Calibri" w:hAnsi="Calibri" w:cs="Calibri"/>
                <w:color w:val="000000"/>
              </w:rPr>
              <w:t>Перић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34D7A99C" w14:textId="77777777" w:rsidR="001F7BAF" w:rsidRPr="003C0F1E" w:rsidRDefault="001F7BAF" w:rsidP="00A722CC">
            <w:pPr>
              <w:rPr>
                <w:rFonts w:ascii="Calibri" w:hAnsi="Calibri" w:cs="Calibri"/>
                <w:color w:val="000000"/>
              </w:rPr>
            </w:pPr>
            <w:proofErr w:type="spellStart"/>
            <w:r w:rsidRPr="003C0F1E">
              <w:rPr>
                <w:rFonts w:ascii="Calibri" w:hAnsi="Calibri" w:cs="Calibri"/>
                <w:color w:val="000000"/>
              </w:rPr>
              <w:t>Бубањ</w:t>
            </w:r>
            <w:proofErr w:type="spellEnd"/>
          </w:p>
        </w:tc>
      </w:tr>
      <w:tr w:rsidR="001F7BAF" w14:paraId="2FED2C89"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F352C"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76B7A5DC" w14:textId="77777777" w:rsidR="001F7BAF" w:rsidRDefault="001F7BAF" w:rsidP="00A722CC">
            <w:pPr>
              <w:rPr>
                <w:rFonts w:ascii="Calibri" w:hAnsi="Calibri" w:cs="Calibri"/>
                <w:color w:val="000000"/>
              </w:rPr>
            </w:pPr>
            <w:proofErr w:type="spellStart"/>
            <w:r>
              <w:rPr>
                <w:rFonts w:ascii="Calibri" w:hAnsi="Calibri" w:cs="Calibri"/>
                <w:color w:val="000000"/>
              </w:rPr>
              <w:t>Љиљана</w:t>
            </w:r>
            <w:proofErr w:type="spellEnd"/>
            <w:r>
              <w:rPr>
                <w:rFonts w:ascii="Calibri" w:hAnsi="Calibri" w:cs="Calibri"/>
                <w:color w:val="000000"/>
              </w:rPr>
              <w:t xml:space="preserve"> </w:t>
            </w:r>
            <w:proofErr w:type="spellStart"/>
            <w:r>
              <w:rPr>
                <w:rFonts w:ascii="Calibri" w:hAnsi="Calibri" w:cs="Calibri"/>
                <w:color w:val="000000"/>
              </w:rPr>
              <w:t>Тасев</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7E62D0B2" w14:textId="77777777" w:rsidR="001F7BAF" w:rsidRDefault="001F7BAF" w:rsidP="00A722CC">
            <w:pPr>
              <w:rPr>
                <w:rFonts w:ascii="Calibri" w:hAnsi="Calibri" w:cs="Calibri"/>
                <w:color w:val="000000"/>
              </w:rPr>
            </w:pPr>
            <w:proofErr w:type="spellStart"/>
            <w:r>
              <w:rPr>
                <w:rFonts w:ascii="Calibri" w:hAnsi="Calibri" w:cs="Calibri"/>
                <w:color w:val="000000"/>
              </w:rPr>
              <w:t>Девети</w:t>
            </w:r>
            <w:proofErr w:type="spellEnd"/>
            <w:r>
              <w:rPr>
                <w:rFonts w:ascii="Calibri" w:hAnsi="Calibri" w:cs="Calibri"/>
                <w:color w:val="000000"/>
              </w:rPr>
              <w:t xml:space="preserve"> </w:t>
            </w:r>
            <w:proofErr w:type="spellStart"/>
            <w:r>
              <w:rPr>
                <w:rFonts w:ascii="Calibri" w:hAnsi="Calibri" w:cs="Calibri"/>
                <w:color w:val="000000"/>
              </w:rPr>
              <w:t>мај</w:t>
            </w:r>
            <w:proofErr w:type="spellEnd"/>
          </w:p>
        </w:tc>
      </w:tr>
      <w:tr w:rsidR="001F7BAF" w14:paraId="6D953BC6"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23E97"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74B7F0E2" w14:textId="77777777" w:rsidR="001F7BAF" w:rsidRDefault="001F7BAF" w:rsidP="00A722CC">
            <w:pPr>
              <w:rPr>
                <w:rFonts w:ascii="Calibri" w:hAnsi="Calibri" w:cs="Calibri"/>
                <w:color w:val="000000"/>
              </w:rPr>
            </w:pPr>
            <w:proofErr w:type="spellStart"/>
            <w:r>
              <w:rPr>
                <w:rFonts w:ascii="Calibri" w:hAnsi="Calibri" w:cs="Calibri"/>
                <w:color w:val="000000"/>
              </w:rPr>
              <w:t>Слађана</w:t>
            </w:r>
            <w:proofErr w:type="spellEnd"/>
            <w:r>
              <w:rPr>
                <w:rFonts w:ascii="Calibri" w:hAnsi="Calibri" w:cs="Calibri"/>
                <w:color w:val="000000"/>
              </w:rPr>
              <w:t xml:space="preserve"> </w:t>
            </w:r>
            <w:proofErr w:type="spellStart"/>
            <w:r>
              <w:rPr>
                <w:rFonts w:ascii="Calibri" w:hAnsi="Calibri" w:cs="Calibri"/>
                <w:color w:val="000000"/>
              </w:rPr>
              <w:t>Панић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4FA0F99F" w14:textId="77777777" w:rsidR="001F7BAF" w:rsidRDefault="001F7BAF" w:rsidP="00A722CC">
            <w:pPr>
              <w:rPr>
                <w:rFonts w:ascii="Calibri" w:hAnsi="Calibri" w:cs="Calibri"/>
                <w:color w:val="000000"/>
              </w:rPr>
            </w:pPr>
            <w:proofErr w:type="spellStart"/>
            <w:r>
              <w:rPr>
                <w:rFonts w:ascii="Calibri" w:hAnsi="Calibri" w:cs="Calibri"/>
                <w:color w:val="000000"/>
              </w:rPr>
              <w:t>Мрамор</w:t>
            </w:r>
            <w:proofErr w:type="spellEnd"/>
            <w:r>
              <w:rPr>
                <w:rFonts w:ascii="Calibri" w:hAnsi="Calibri" w:cs="Calibri"/>
                <w:color w:val="000000"/>
              </w:rPr>
              <w:t xml:space="preserve"> </w:t>
            </w:r>
          </w:p>
        </w:tc>
      </w:tr>
      <w:tr w:rsidR="001F7BAF" w14:paraId="56006BEB"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3142B"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09C96534" w14:textId="77777777" w:rsidR="001F7BAF" w:rsidRPr="001A0F11" w:rsidRDefault="001F7BAF" w:rsidP="00A722CC">
            <w:pPr>
              <w:rPr>
                <w:rFonts w:ascii="Calibri" w:hAnsi="Calibri" w:cs="Calibri"/>
                <w:color w:val="000000"/>
                <w:lang w:val="sr-Cyrl-RS"/>
              </w:rPr>
            </w:pPr>
            <w:proofErr w:type="spellStart"/>
            <w:r>
              <w:rPr>
                <w:rFonts w:ascii="Calibri" w:hAnsi="Calibri" w:cs="Calibri"/>
                <w:color w:val="000000"/>
              </w:rPr>
              <w:t>Валентина</w:t>
            </w:r>
            <w:proofErr w:type="spellEnd"/>
            <w:r>
              <w:rPr>
                <w:rFonts w:ascii="Calibri" w:hAnsi="Calibri" w:cs="Calibri"/>
                <w:color w:val="000000"/>
              </w:rPr>
              <w:t xml:space="preserve"> </w:t>
            </w:r>
            <w:proofErr w:type="spellStart"/>
            <w:r>
              <w:rPr>
                <w:rFonts w:ascii="Calibri" w:hAnsi="Calibri" w:cs="Calibri"/>
                <w:color w:val="000000"/>
              </w:rPr>
              <w:t>Живковић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0E3C3C7B" w14:textId="77777777" w:rsidR="001F7BAF" w:rsidRDefault="001F7BAF" w:rsidP="00A722CC">
            <w:pPr>
              <w:rPr>
                <w:rFonts w:ascii="Calibri" w:hAnsi="Calibri" w:cs="Calibri"/>
                <w:color w:val="000000"/>
                <w:lang w:val="sr-Cyrl-RS"/>
              </w:rPr>
            </w:pPr>
          </w:p>
          <w:p w14:paraId="37E90430" w14:textId="77777777" w:rsidR="001F7BAF" w:rsidRDefault="001F7BAF" w:rsidP="00A722CC">
            <w:pPr>
              <w:rPr>
                <w:rFonts w:ascii="Calibri" w:hAnsi="Calibri" w:cs="Calibri"/>
                <w:color w:val="000000"/>
                <w:lang w:val="sr-Cyrl-RS"/>
              </w:rPr>
            </w:pPr>
            <w:r>
              <w:rPr>
                <w:rFonts w:ascii="Calibri" w:hAnsi="Calibri" w:cs="Calibri"/>
                <w:color w:val="000000"/>
                <w:lang w:val="sr-Cyrl-RS"/>
              </w:rPr>
              <w:t>Бубањ</w:t>
            </w:r>
          </w:p>
          <w:p w14:paraId="0152868C" w14:textId="77777777" w:rsidR="001F7BAF" w:rsidRDefault="001F7BAF" w:rsidP="00A722CC">
            <w:pPr>
              <w:rPr>
                <w:rFonts w:ascii="Calibri" w:hAnsi="Calibri" w:cs="Calibri"/>
                <w:color w:val="000000"/>
                <w:lang w:val="sr-Cyrl-RS"/>
              </w:rPr>
            </w:pPr>
          </w:p>
        </w:tc>
      </w:tr>
      <w:tr w:rsidR="001F7BAF" w14:paraId="0C4A90EF"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90603"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4BA89F1E" w14:textId="77777777" w:rsidR="001F7BAF" w:rsidRDefault="001F7BAF" w:rsidP="00A722CC">
            <w:pPr>
              <w:rPr>
                <w:rFonts w:ascii="Calibri" w:hAnsi="Calibri" w:cs="Calibri"/>
                <w:color w:val="000000"/>
              </w:rPr>
            </w:pPr>
            <w:proofErr w:type="spellStart"/>
            <w:r>
              <w:rPr>
                <w:rFonts w:ascii="Calibri" w:hAnsi="Calibri" w:cs="Calibri"/>
                <w:color w:val="000000"/>
              </w:rPr>
              <w:t>Весна</w:t>
            </w:r>
            <w:proofErr w:type="spellEnd"/>
            <w:r>
              <w:rPr>
                <w:rFonts w:ascii="Calibri" w:hAnsi="Calibri" w:cs="Calibri"/>
                <w:color w:val="000000"/>
              </w:rPr>
              <w:t xml:space="preserve"> </w:t>
            </w:r>
            <w:proofErr w:type="spellStart"/>
            <w:r>
              <w:rPr>
                <w:rFonts w:ascii="Calibri" w:hAnsi="Calibri" w:cs="Calibri"/>
                <w:color w:val="000000"/>
              </w:rPr>
              <w:t>Смиљковић</w:t>
            </w:r>
            <w:proofErr w:type="spellEnd"/>
            <w:r>
              <w:rPr>
                <w:rFonts w:ascii="Calibri" w:hAnsi="Calibri" w:cs="Calibri"/>
                <w:color w:val="000000"/>
              </w:rPr>
              <w:t xml:space="preserve">  </w:t>
            </w:r>
          </w:p>
        </w:tc>
        <w:tc>
          <w:tcPr>
            <w:tcW w:w="3231" w:type="dxa"/>
            <w:tcBorders>
              <w:top w:val="single" w:sz="4" w:space="0" w:color="auto"/>
              <w:left w:val="single" w:sz="4" w:space="0" w:color="auto"/>
              <w:bottom w:val="single" w:sz="4" w:space="0" w:color="auto"/>
              <w:right w:val="single" w:sz="4" w:space="0" w:color="auto"/>
            </w:tcBorders>
            <w:vAlign w:val="center"/>
            <w:hideMark/>
          </w:tcPr>
          <w:p w14:paraId="1EED2FAC" w14:textId="77777777" w:rsidR="001F7BAF" w:rsidRDefault="001F7BAF" w:rsidP="00A722CC">
            <w:pPr>
              <w:rPr>
                <w:rFonts w:ascii="Calibri" w:hAnsi="Calibri" w:cs="Calibri"/>
                <w:color w:val="000000"/>
              </w:rPr>
            </w:pPr>
            <w:proofErr w:type="spellStart"/>
            <w:r>
              <w:rPr>
                <w:rFonts w:ascii="Calibri" w:hAnsi="Calibri" w:cs="Calibri"/>
                <w:color w:val="000000"/>
              </w:rPr>
              <w:t>Лалинац</w:t>
            </w:r>
            <w:proofErr w:type="spellEnd"/>
          </w:p>
        </w:tc>
      </w:tr>
      <w:tr w:rsidR="001F7BAF" w14:paraId="30F4F417" w14:textId="77777777" w:rsidTr="00A722CC">
        <w:trPr>
          <w:trHeight w:val="5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6E430"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548CC43A" w14:textId="77777777" w:rsidR="001F7BAF" w:rsidRDefault="001F7BAF" w:rsidP="00A722CC">
            <w:pPr>
              <w:rPr>
                <w:rFonts w:ascii="Calibri" w:hAnsi="Calibri" w:cs="Calibri"/>
                <w:color w:val="000000"/>
              </w:rPr>
            </w:pPr>
            <w:proofErr w:type="spellStart"/>
            <w:r>
              <w:rPr>
                <w:rFonts w:ascii="Calibri" w:hAnsi="Calibri" w:cs="Calibri"/>
                <w:color w:val="000000"/>
              </w:rPr>
              <w:t>Оливера</w:t>
            </w:r>
            <w:proofErr w:type="spellEnd"/>
            <w:r>
              <w:rPr>
                <w:rFonts w:ascii="Calibri" w:hAnsi="Calibri" w:cs="Calibri"/>
                <w:color w:val="000000"/>
              </w:rPr>
              <w:t xml:space="preserve"> </w:t>
            </w:r>
            <w:proofErr w:type="spellStart"/>
            <w:r>
              <w:rPr>
                <w:rFonts w:ascii="Calibri" w:hAnsi="Calibri" w:cs="Calibri"/>
                <w:color w:val="000000"/>
              </w:rPr>
              <w:t>Цветковић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3750C727" w14:textId="77777777" w:rsidR="001F7BAF" w:rsidRDefault="001F7BAF" w:rsidP="00A722CC">
            <w:pPr>
              <w:rPr>
                <w:rFonts w:ascii="Calibri" w:hAnsi="Calibri" w:cs="Calibri"/>
                <w:color w:val="000000"/>
              </w:rPr>
            </w:pPr>
            <w:proofErr w:type="spellStart"/>
            <w:r>
              <w:rPr>
                <w:rFonts w:ascii="Calibri" w:hAnsi="Calibri" w:cs="Calibri"/>
                <w:color w:val="000000"/>
              </w:rPr>
              <w:t>Девети</w:t>
            </w:r>
            <w:proofErr w:type="spellEnd"/>
            <w:r>
              <w:rPr>
                <w:rFonts w:ascii="Calibri" w:hAnsi="Calibri" w:cs="Calibri"/>
                <w:color w:val="000000"/>
              </w:rPr>
              <w:t xml:space="preserve"> </w:t>
            </w:r>
            <w:proofErr w:type="spellStart"/>
            <w:r>
              <w:rPr>
                <w:rFonts w:ascii="Calibri" w:hAnsi="Calibri" w:cs="Calibri"/>
                <w:color w:val="000000"/>
              </w:rPr>
              <w:t>мај</w:t>
            </w:r>
            <w:proofErr w:type="spellEnd"/>
          </w:p>
        </w:tc>
      </w:tr>
      <w:tr w:rsidR="001F7BAF" w14:paraId="669E8E6B" w14:textId="77777777" w:rsidTr="00A722CC">
        <w:trPr>
          <w:trHeight w:val="4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4F6CA"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tcPr>
          <w:p w14:paraId="30BC7475"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Драгана</w:t>
            </w:r>
            <w:proofErr w:type="spellEnd"/>
            <w:r>
              <w:rPr>
                <w:rFonts w:ascii="Calibri" w:hAnsi="Calibri" w:cs="Calibri"/>
                <w:color w:val="000000"/>
              </w:rPr>
              <w:t xml:space="preserve"> </w:t>
            </w:r>
            <w:proofErr w:type="spellStart"/>
            <w:r>
              <w:rPr>
                <w:rFonts w:ascii="Calibri" w:hAnsi="Calibri" w:cs="Calibri"/>
                <w:color w:val="000000"/>
              </w:rPr>
              <w:t>Салимовић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tcPr>
          <w:p w14:paraId="48CC7483"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Крушце</w:t>
            </w:r>
            <w:proofErr w:type="spellEnd"/>
          </w:p>
        </w:tc>
      </w:tr>
      <w:tr w:rsidR="001F7BAF" w14:paraId="4E20807B" w14:textId="77777777" w:rsidTr="00A722CC">
        <w:trPr>
          <w:trHeight w:val="4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A8DFD"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54B60B0F" w14:textId="77777777" w:rsidR="001F7BAF" w:rsidRDefault="001F7BAF" w:rsidP="00A722CC">
            <w:pPr>
              <w:rPr>
                <w:rFonts w:ascii="Calibri" w:hAnsi="Calibri" w:cs="Calibri"/>
                <w:color w:val="000000"/>
              </w:rPr>
            </w:pPr>
            <w:r>
              <w:rPr>
                <w:rFonts w:ascii="Calibri" w:hAnsi="Calibri" w:cs="Calibri"/>
                <w:color w:val="000000"/>
                <w:lang w:val="sr-Cyrl-RS"/>
              </w:rPr>
              <w:t>Мирјана Вучић</w:t>
            </w:r>
          </w:p>
        </w:tc>
        <w:tc>
          <w:tcPr>
            <w:tcW w:w="3231" w:type="dxa"/>
            <w:tcBorders>
              <w:top w:val="single" w:sz="4" w:space="0" w:color="auto"/>
              <w:left w:val="single" w:sz="4" w:space="0" w:color="auto"/>
              <w:bottom w:val="single" w:sz="4" w:space="0" w:color="auto"/>
              <w:right w:val="single" w:sz="4" w:space="0" w:color="auto"/>
            </w:tcBorders>
            <w:vAlign w:val="center"/>
            <w:hideMark/>
          </w:tcPr>
          <w:p w14:paraId="66D32ADE" w14:textId="77777777" w:rsidR="001F7BAF" w:rsidRDefault="001F7BAF" w:rsidP="00A722CC">
            <w:pPr>
              <w:rPr>
                <w:rFonts w:ascii="Calibri" w:hAnsi="Calibri" w:cs="Calibri"/>
                <w:color w:val="000000"/>
              </w:rPr>
            </w:pPr>
            <w:r>
              <w:rPr>
                <w:rFonts w:ascii="Calibri" w:hAnsi="Calibri" w:cs="Calibri"/>
                <w:color w:val="000000"/>
                <w:lang w:val="sr-Cyrl-RS"/>
              </w:rPr>
              <w:t>Мраморски Поток</w:t>
            </w:r>
          </w:p>
        </w:tc>
      </w:tr>
      <w:tr w:rsidR="001F7BAF" w14:paraId="03FC9A63" w14:textId="77777777" w:rsidTr="00A722CC">
        <w:trPr>
          <w:trHeight w:val="495"/>
          <w:jc w:val="center"/>
        </w:trPr>
        <w:tc>
          <w:tcPr>
            <w:tcW w:w="3141" w:type="dxa"/>
            <w:vMerge w:val="restart"/>
            <w:tcBorders>
              <w:top w:val="single" w:sz="4" w:space="0" w:color="auto"/>
              <w:left w:val="single" w:sz="4" w:space="0" w:color="auto"/>
              <w:bottom w:val="single" w:sz="4" w:space="0" w:color="auto"/>
              <w:right w:val="single" w:sz="4" w:space="0" w:color="auto"/>
            </w:tcBorders>
            <w:vAlign w:val="center"/>
            <w:hideMark/>
          </w:tcPr>
          <w:p w14:paraId="4FEDD5DC" w14:textId="77777777" w:rsidR="001F7BAF" w:rsidRDefault="001F7BAF" w:rsidP="00A722CC">
            <w:pPr>
              <w:rPr>
                <w:rFonts w:ascii="Calibri" w:hAnsi="Calibri" w:cs="Calibri"/>
                <w:color w:val="000000"/>
              </w:rPr>
            </w:pPr>
            <w:proofErr w:type="spellStart"/>
            <w:r>
              <w:rPr>
                <w:rFonts w:ascii="Calibri" w:hAnsi="Calibri" w:cs="Calibri"/>
                <w:color w:val="000000"/>
              </w:rPr>
              <w:t>Музичка</w:t>
            </w:r>
            <w:proofErr w:type="spellEnd"/>
            <w:r>
              <w:rPr>
                <w:rFonts w:ascii="Calibri" w:hAnsi="Calibri" w:cs="Calibri"/>
                <w:color w:val="000000"/>
              </w:rPr>
              <w:t xml:space="preserve"> </w:t>
            </w:r>
            <w:proofErr w:type="spellStart"/>
            <w:r>
              <w:rPr>
                <w:rFonts w:ascii="Calibri" w:hAnsi="Calibri" w:cs="Calibri"/>
                <w:color w:val="000000"/>
              </w:rPr>
              <w:t>секција</w:t>
            </w:r>
            <w:proofErr w:type="spellEnd"/>
          </w:p>
        </w:tc>
        <w:tc>
          <w:tcPr>
            <w:tcW w:w="3204" w:type="dxa"/>
            <w:tcBorders>
              <w:top w:val="single" w:sz="4" w:space="0" w:color="auto"/>
              <w:left w:val="single" w:sz="4" w:space="0" w:color="auto"/>
              <w:right w:val="single" w:sz="4" w:space="0" w:color="auto"/>
            </w:tcBorders>
            <w:vAlign w:val="center"/>
            <w:hideMark/>
          </w:tcPr>
          <w:p w14:paraId="72323754" w14:textId="77777777" w:rsidR="001F7BAF" w:rsidRPr="006E3346" w:rsidRDefault="001F7BAF" w:rsidP="00A722CC">
            <w:pPr>
              <w:rPr>
                <w:rFonts w:ascii="Calibri" w:hAnsi="Calibri" w:cs="Calibri"/>
                <w:color w:val="000000"/>
                <w:lang w:val="sr-Cyrl-RS"/>
              </w:rPr>
            </w:pPr>
            <w:proofErr w:type="spellStart"/>
            <w:r>
              <w:rPr>
                <w:rFonts w:ascii="Calibri" w:hAnsi="Calibri" w:cs="Calibri"/>
                <w:color w:val="000000"/>
              </w:rPr>
              <w:t>Срђан</w:t>
            </w:r>
            <w:proofErr w:type="spellEnd"/>
            <w:r>
              <w:rPr>
                <w:rFonts w:ascii="Calibri" w:hAnsi="Calibri" w:cs="Calibri"/>
                <w:color w:val="000000"/>
              </w:rPr>
              <w:t xml:space="preserve"> </w:t>
            </w:r>
            <w:proofErr w:type="spellStart"/>
            <w:r>
              <w:rPr>
                <w:rFonts w:ascii="Calibri" w:hAnsi="Calibri" w:cs="Calibri"/>
                <w:color w:val="000000"/>
              </w:rPr>
              <w:t>Илић</w:t>
            </w:r>
            <w:proofErr w:type="spellEnd"/>
          </w:p>
        </w:tc>
        <w:tc>
          <w:tcPr>
            <w:tcW w:w="3231" w:type="dxa"/>
            <w:tcBorders>
              <w:top w:val="single" w:sz="4" w:space="0" w:color="auto"/>
              <w:left w:val="single" w:sz="4" w:space="0" w:color="auto"/>
              <w:right w:val="single" w:sz="4" w:space="0" w:color="auto"/>
            </w:tcBorders>
            <w:vAlign w:val="center"/>
            <w:hideMark/>
          </w:tcPr>
          <w:p w14:paraId="0B818CA0" w14:textId="77777777" w:rsidR="001F7BAF" w:rsidRPr="00F84FE9" w:rsidRDefault="001F7BAF" w:rsidP="00A722CC">
            <w:pPr>
              <w:rPr>
                <w:rFonts w:ascii="Calibri" w:hAnsi="Calibri" w:cs="Calibri"/>
                <w:color w:val="000000"/>
                <w:lang w:val="sr-Cyrl-RS"/>
              </w:rPr>
            </w:pPr>
            <w:proofErr w:type="spellStart"/>
            <w:r>
              <w:rPr>
                <w:rFonts w:ascii="Calibri" w:hAnsi="Calibri" w:cs="Calibri"/>
                <w:color w:val="000000"/>
              </w:rPr>
              <w:t>Лалинац</w:t>
            </w:r>
            <w:proofErr w:type="spellEnd"/>
          </w:p>
        </w:tc>
      </w:tr>
      <w:tr w:rsidR="001F7BAF" w14:paraId="39DA0E15" w14:textId="77777777" w:rsidTr="00A722CC">
        <w:trPr>
          <w:trHeight w:val="675"/>
          <w:jc w:val="center"/>
        </w:trPr>
        <w:tc>
          <w:tcPr>
            <w:tcW w:w="3141" w:type="dxa"/>
            <w:vMerge/>
            <w:tcBorders>
              <w:top w:val="single" w:sz="4" w:space="0" w:color="auto"/>
              <w:left w:val="single" w:sz="4" w:space="0" w:color="auto"/>
              <w:bottom w:val="single" w:sz="4" w:space="0" w:color="auto"/>
              <w:right w:val="single" w:sz="4" w:space="0" w:color="auto"/>
            </w:tcBorders>
            <w:vAlign w:val="center"/>
            <w:hideMark/>
          </w:tcPr>
          <w:p w14:paraId="0CBB8DA7"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right w:val="single" w:sz="4" w:space="0" w:color="auto"/>
            </w:tcBorders>
            <w:vAlign w:val="center"/>
            <w:hideMark/>
          </w:tcPr>
          <w:p w14:paraId="1235F04D" w14:textId="77777777" w:rsidR="001F7BAF" w:rsidRDefault="001F7BAF" w:rsidP="00A722CC">
            <w:pPr>
              <w:rPr>
                <w:rFonts w:ascii="Calibri" w:hAnsi="Calibri" w:cs="Calibri"/>
                <w:color w:val="000000"/>
              </w:rPr>
            </w:pPr>
            <w:proofErr w:type="spellStart"/>
            <w:r>
              <w:rPr>
                <w:rFonts w:ascii="Calibri" w:hAnsi="Calibri" w:cs="Calibri"/>
                <w:color w:val="000000"/>
              </w:rPr>
              <w:t>Јелена</w:t>
            </w:r>
            <w:proofErr w:type="spellEnd"/>
            <w:r>
              <w:rPr>
                <w:rFonts w:ascii="Calibri" w:hAnsi="Calibri" w:cs="Calibri"/>
                <w:color w:val="000000"/>
              </w:rPr>
              <w:t xml:space="preserve">  </w:t>
            </w:r>
            <w:proofErr w:type="spellStart"/>
            <w:r>
              <w:rPr>
                <w:rFonts w:ascii="Calibri" w:hAnsi="Calibri" w:cs="Calibri"/>
                <w:color w:val="000000"/>
              </w:rPr>
              <w:t>Радосављевић</w:t>
            </w:r>
            <w:proofErr w:type="spellEnd"/>
          </w:p>
        </w:tc>
        <w:tc>
          <w:tcPr>
            <w:tcW w:w="3231" w:type="dxa"/>
            <w:tcBorders>
              <w:top w:val="single" w:sz="4" w:space="0" w:color="auto"/>
              <w:left w:val="single" w:sz="4" w:space="0" w:color="auto"/>
              <w:right w:val="single" w:sz="4" w:space="0" w:color="auto"/>
            </w:tcBorders>
            <w:vAlign w:val="center"/>
            <w:hideMark/>
          </w:tcPr>
          <w:p w14:paraId="3A506907" w14:textId="77777777" w:rsidR="001F7BAF" w:rsidRDefault="001F7BAF" w:rsidP="00A722CC">
            <w:pPr>
              <w:rPr>
                <w:rFonts w:ascii="Calibri" w:hAnsi="Calibri" w:cs="Calibri"/>
                <w:color w:val="000000"/>
              </w:rPr>
            </w:pPr>
            <w:r>
              <w:rPr>
                <w:rFonts w:ascii="Calibri" w:hAnsi="Calibri" w:cs="Calibri"/>
                <w:color w:val="000000"/>
                <w:lang w:val="sr-Cyrl-RS"/>
              </w:rPr>
              <w:t>Мрамор</w:t>
            </w:r>
          </w:p>
        </w:tc>
      </w:tr>
      <w:tr w:rsidR="001F7BAF" w14:paraId="51CD30DC" w14:textId="77777777" w:rsidTr="00A722CC">
        <w:trPr>
          <w:trHeight w:val="800"/>
          <w:jc w:val="center"/>
        </w:trPr>
        <w:tc>
          <w:tcPr>
            <w:tcW w:w="3141" w:type="dxa"/>
            <w:vMerge/>
            <w:tcBorders>
              <w:top w:val="single" w:sz="4" w:space="0" w:color="auto"/>
              <w:left w:val="single" w:sz="4" w:space="0" w:color="auto"/>
              <w:bottom w:val="single" w:sz="4" w:space="0" w:color="auto"/>
              <w:right w:val="single" w:sz="4" w:space="0" w:color="auto"/>
            </w:tcBorders>
            <w:vAlign w:val="center"/>
            <w:hideMark/>
          </w:tcPr>
          <w:p w14:paraId="7D5AFB9D"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right w:val="single" w:sz="4" w:space="0" w:color="auto"/>
            </w:tcBorders>
            <w:vAlign w:val="center"/>
            <w:hideMark/>
          </w:tcPr>
          <w:p w14:paraId="2673BAE3" w14:textId="77777777" w:rsidR="001F7BAF" w:rsidRDefault="001F7BAF" w:rsidP="00A722CC">
            <w:pPr>
              <w:rPr>
                <w:rFonts w:ascii="Calibri" w:hAnsi="Calibri" w:cs="Calibri"/>
                <w:color w:val="000000"/>
              </w:rPr>
            </w:pPr>
            <w:proofErr w:type="spellStart"/>
            <w:r>
              <w:rPr>
                <w:rFonts w:ascii="Calibri" w:hAnsi="Calibri" w:cs="Calibri"/>
                <w:color w:val="000000"/>
              </w:rPr>
              <w:t>Љиљана</w:t>
            </w:r>
            <w:proofErr w:type="spellEnd"/>
            <w:r>
              <w:rPr>
                <w:rFonts w:ascii="Calibri" w:hAnsi="Calibri" w:cs="Calibri"/>
                <w:color w:val="000000"/>
              </w:rPr>
              <w:t xml:space="preserve"> </w:t>
            </w:r>
            <w:proofErr w:type="spellStart"/>
            <w:r>
              <w:rPr>
                <w:rFonts w:ascii="Calibri" w:hAnsi="Calibri" w:cs="Calibri"/>
                <w:color w:val="000000"/>
              </w:rPr>
              <w:t>Стојиљковић</w:t>
            </w:r>
            <w:proofErr w:type="spellEnd"/>
          </w:p>
        </w:tc>
        <w:tc>
          <w:tcPr>
            <w:tcW w:w="3231" w:type="dxa"/>
            <w:tcBorders>
              <w:top w:val="single" w:sz="4" w:space="0" w:color="auto"/>
              <w:left w:val="single" w:sz="4" w:space="0" w:color="auto"/>
              <w:right w:val="single" w:sz="4" w:space="0" w:color="auto"/>
            </w:tcBorders>
            <w:vAlign w:val="center"/>
            <w:hideMark/>
          </w:tcPr>
          <w:p w14:paraId="40D54BE4" w14:textId="77777777" w:rsidR="001F7BAF" w:rsidRDefault="001F7BAF" w:rsidP="00A722CC">
            <w:pPr>
              <w:rPr>
                <w:rFonts w:ascii="Calibri" w:hAnsi="Calibri" w:cs="Calibri"/>
                <w:color w:val="000000"/>
              </w:rPr>
            </w:pPr>
            <w:proofErr w:type="spellStart"/>
            <w:r>
              <w:rPr>
                <w:rFonts w:ascii="Calibri" w:hAnsi="Calibri" w:cs="Calibri"/>
                <w:color w:val="000000"/>
              </w:rPr>
              <w:t>Доње</w:t>
            </w:r>
            <w:proofErr w:type="spellEnd"/>
            <w:r>
              <w:rPr>
                <w:rFonts w:ascii="Calibri" w:hAnsi="Calibri" w:cs="Calibri"/>
                <w:color w:val="000000"/>
              </w:rPr>
              <w:t xml:space="preserve"> </w:t>
            </w:r>
            <w:proofErr w:type="spellStart"/>
            <w:r>
              <w:rPr>
                <w:rFonts w:ascii="Calibri" w:hAnsi="Calibri" w:cs="Calibri"/>
                <w:color w:val="000000"/>
              </w:rPr>
              <w:t>Међурово</w:t>
            </w:r>
            <w:proofErr w:type="spellEnd"/>
          </w:p>
        </w:tc>
      </w:tr>
      <w:tr w:rsidR="001F7BAF" w14:paraId="2E582D2D" w14:textId="77777777" w:rsidTr="00A722CC">
        <w:trPr>
          <w:trHeight w:val="4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84941"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bottom w:val="single" w:sz="4" w:space="0" w:color="auto"/>
              <w:right w:val="single" w:sz="4" w:space="0" w:color="auto"/>
            </w:tcBorders>
            <w:vAlign w:val="center"/>
          </w:tcPr>
          <w:p w14:paraId="4F7F1A94"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Драгана</w:t>
            </w:r>
            <w:proofErr w:type="spellEnd"/>
            <w:r>
              <w:rPr>
                <w:rFonts w:ascii="Calibri" w:hAnsi="Calibri" w:cs="Calibri"/>
                <w:color w:val="000000"/>
              </w:rPr>
              <w:t xml:space="preserve"> </w:t>
            </w:r>
            <w:proofErr w:type="spellStart"/>
            <w:r>
              <w:rPr>
                <w:rFonts w:ascii="Calibri" w:hAnsi="Calibri" w:cs="Calibri"/>
                <w:color w:val="000000"/>
              </w:rPr>
              <w:t>Јефтић</w:t>
            </w:r>
            <w:proofErr w:type="spellEnd"/>
          </w:p>
          <w:p w14:paraId="5A2B830B" w14:textId="77777777" w:rsidR="001F7BAF" w:rsidRDefault="001F7BAF" w:rsidP="00A722CC">
            <w:pPr>
              <w:rPr>
                <w:rFonts w:ascii="Calibri" w:hAnsi="Calibri" w:cs="Calibri"/>
                <w:color w:val="000000"/>
                <w:lang w:val="sr-Cyrl-RS"/>
              </w:rPr>
            </w:pPr>
          </w:p>
        </w:tc>
        <w:tc>
          <w:tcPr>
            <w:tcW w:w="3231" w:type="dxa"/>
            <w:tcBorders>
              <w:top w:val="single" w:sz="4" w:space="0" w:color="auto"/>
              <w:left w:val="single" w:sz="4" w:space="0" w:color="auto"/>
              <w:bottom w:val="single" w:sz="4" w:space="0" w:color="auto"/>
              <w:right w:val="single" w:sz="4" w:space="0" w:color="auto"/>
            </w:tcBorders>
            <w:vAlign w:val="center"/>
          </w:tcPr>
          <w:p w14:paraId="524F30AF"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Мрамор</w:t>
            </w:r>
            <w:proofErr w:type="spellEnd"/>
          </w:p>
          <w:p w14:paraId="430B94CC" w14:textId="77777777" w:rsidR="001F7BAF" w:rsidRDefault="001F7BAF" w:rsidP="00A722CC">
            <w:pPr>
              <w:rPr>
                <w:rFonts w:ascii="Calibri" w:hAnsi="Calibri" w:cs="Calibri"/>
                <w:color w:val="000000"/>
                <w:lang w:val="sr-Cyrl-RS"/>
              </w:rPr>
            </w:pPr>
          </w:p>
        </w:tc>
      </w:tr>
      <w:tr w:rsidR="001F7BAF" w14:paraId="1CA46143" w14:textId="77777777" w:rsidTr="00A722CC">
        <w:trPr>
          <w:trHeight w:val="5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9F3BD"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right w:val="single" w:sz="4" w:space="0" w:color="auto"/>
            </w:tcBorders>
            <w:vAlign w:val="center"/>
          </w:tcPr>
          <w:p w14:paraId="69984BB6" w14:textId="77777777" w:rsidR="001F7BAF" w:rsidRDefault="001F7BAF" w:rsidP="00A722CC">
            <w:pPr>
              <w:rPr>
                <w:rFonts w:ascii="Calibri" w:hAnsi="Calibri" w:cs="Calibri"/>
                <w:color w:val="000000"/>
                <w:lang w:val="sr-Cyrl-RS"/>
              </w:rPr>
            </w:pPr>
            <w:r>
              <w:rPr>
                <w:rFonts w:ascii="Calibri" w:hAnsi="Calibri" w:cs="Calibri"/>
                <w:color w:val="000000"/>
                <w:lang w:val="sr-Cyrl-RS"/>
              </w:rPr>
              <w:t>Соња Јовановић</w:t>
            </w:r>
          </w:p>
          <w:p w14:paraId="129D6BD9" w14:textId="77777777" w:rsidR="001F7BAF" w:rsidRDefault="001F7BAF" w:rsidP="00A722CC">
            <w:pPr>
              <w:rPr>
                <w:rFonts w:ascii="Calibri" w:hAnsi="Calibri" w:cs="Calibri"/>
                <w:color w:val="000000"/>
              </w:rPr>
            </w:pPr>
          </w:p>
        </w:tc>
        <w:tc>
          <w:tcPr>
            <w:tcW w:w="3231" w:type="dxa"/>
            <w:tcBorders>
              <w:top w:val="single" w:sz="4" w:space="0" w:color="auto"/>
              <w:left w:val="single" w:sz="4" w:space="0" w:color="auto"/>
              <w:right w:val="single" w:sz="4" w:space="0" w:color="auto"/>
            </w:tcBorders>
            <w:vAlign w:val="center"/>
          </w:tcPr>
          <w:p w14:paraId="3C3F186F" w14:textId="77777777" w:rsidR="001F7BAF" w:rsidRDefault="001F7BAF" w:rsidP="00A722CC">
            <w:pPr>
              <w:rPr>
                <w:rFonts w:ascii="Calibri" w:hAnsi="Calibri" w:cs="Calibri"/>
                <w:color w:val="000000"/>
                <w:lang w:val="sr-Cyrl-RS"/>
              </w:rPr>
            </w:pPr>
            <w:r>
              <w:rPr>
                <w:rFonts w:ascii="Calibri" w:hAnsi="Calibri" w:cs="Calibri"/>
                <w:color w:val="000000"/>
                <w:lang w:val="sr-Cyrl-RS"/>
              </w:rPr>
              <w:t>Девети Мај</w:t>
            </w:r>
          </w:p>
          <w:p w14:paraId="5B99216E" w14:textId="77777777" w:rsidR="001F7BAF" w:rsidRDefault="001F7BAF" w:rsidP="00A722CC">
            <w:pPr>
              <w:rPr>
                <w:rFonts w:ascii="Calibri" w:hAnsi="Calibri" w:cs="Calibri"/>
                <w:color w:val="000000"/>
              </w:rPr>
            </w:pPr>
          </w:p>
        </w:tc>
      </w:tr>
      <w:tr w:rsidR="001F7BAF" w14:paraId="172EC148" w14:textId="77777777" w:rsidTr="00A722CC">
        <w:trPr>
          <w:trHeight w:val="586"/>
          <w:jc w:val="center"/>
        </w:trPr>
        <w:tc>
          <w:tcPr>
            <w:tcW w:w="3141" w:type="dxa"/>
            <w:tcBorders>
              <w:top w:val="single" w:sz="4" w:space="0" w:color="auto"/>
              <w:left w:val="single" w:sz="4" w:space="0" w:color="auto"/>
              <w:bottom w:val="single" w:sz="4" w:space="0" w:color="auto"/>
              <w:right w:val="single" w:sz="4" w:space="0" w:color="auto"/>
            </w:tcBorders>
            <w:vAlign w:val="center"/>
            <w:hideMark/>
          </w:tcPr>
          <w:p w14:paraId="69341B2F" w14:textId="77777777" w:rsidR="001F7BAF" w:rsidRDefault="001F7BAF" w:rsidP="00A722CC">
            <w:pPr>
              <w:rPr>
                <w:rFonts w:ascii="Calibri" w:hAnsi="Calibri" w:cs="Calibri"/>
                <w:color w:val="000000"/>
              </w:rPr>
            </w:pPr>
            <w:proofErr w:type="spellStart"/>
            <w:r>
              <w:rPr>
                <w:rFonts w:ascii="Calibri" w:hAnsi="Calibri" w:cs="Calibri"/>
                <w:color w:val="000000"/>
              </w:rPr>
              <w:t>Техничко-информатичка</w:t>
            </w:r>
            <w:proofErr w:type="spellEnd"/>
          </w:p>
        </w:tc>
        <w:tc>
          <w:tcPr>
            <w:tcW w:w="3204" w:type="dxa"/>
            <w:tcBorders>
              <w:top w:val="single" w:sz="4" w:space="0" w:color="auto"/>
              <w:left w:val="single" w:sz="4" w:space="0" w:color="auto"/>
              <w:bottom w:val="single" w:sz="4" w:space="0" w:color="auto"/>
              <w:right w:val="single" w:sz="4" w:space="0" w:color="auto"/>
            </w:tcBorders>
            <w:vAlign w:val="center"/>
            <w:hideMark/>
          </w:tcPr>
          <w:p w14:paraId="0F03BDBB" w14:textId="77777777" w:rsidR="001F7BAF" w:rsidRDefault="001F7BAF" w:rsidP="00A722CC">
            <w:pPr>
              <w:rPr>
                <w:rFonts w:ascii="Calibri" w:hAnsi="Calibri" w:cs="Calibri"/>
                <w:color w:val="000000"/>
              </w:rPr>
            </w:pPr>
            <w:proofErr w:type="spellStart"/>
            <w:r>
              <w:rPr>
                <w:rFonts w:ascii="Calibri" w:hAnsi="Calibri" w:cs="Calibri"/>
                <w:color w:val="000000"/>
              </w:rPr>
              <w:t>Даниела</w:t>
            </w:r>
            <w:proofErr w:type="spellEnd"/>
            <w:r>
              <w:rPr>
                <w:rFonts w:ascii="Calibri" w:hAnsi="Calibri" w:cs="Calibri"/>
                <w:color w:val="000000"/>
              </w:rPr>
              <w:t xml:space="preserve"> </w:t>
            </w:r>
            <w:proofErr w:type="spellStart"/>
            <w:r>
              <w:rPr>
                <w:rFonts w:ascii="Calibri" w:hAnsi="Calibri" w:cs="Calibri"/>
                <w:color w:val="000000"/>
              </w:rPr>
              <w:t>Манојловић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1D9278BE" w14:textId="77777777" w:rsidR="001F7BAF" w:rsidRDefault="001F7BAF" w:rsidP="00A722CC">
            <w:pPr>
              <w:rPr>
                <w:rFonts w:ascii="Calibri" w:hAnsi="Calibri" w:cs="Calibri"/>
                <w:color w:val="000000"/>
              </w:rPr>
            </w:pPr>
            <w:proofErr w:type="spellStart"/>
            <w:r>
              <w:rPr>
                <w:rFonts w:ascii="Calibri" w:hAnsi="Calibri" w:cs="Calibri"/>
                <w:color w:val="000000"/>
              </w:rPr>
              <w:t>Чокот</w:t>
            </w:r>
            <w:proofErr w:type="spellEnd"/>
          </w:p>
        </w:tc>
      </w:tr>
      <w:tr w:rsidR="001F7BAF" w14:paraId="1193CE13" w14:textId="77777777" w:rsidTr="00A722CC">
        <w:trPr>
          <w:trHeight w:val="586"/>
          <w:jc w:val="center"/>
        </w:trPr>
        <w:tc>
          <w:tcPr>
            <w:tcW w:w="3141" w:type="dxa"/>
            <w:vMerge w:val="restart"/>
            <w:tcBorders>
              <w:top w:val="single" w:sz="4" w:space="0" w:color="auto"/>
              <w:left w:val="single" w:sz="4" w:space="0" w:color="auto"/>
              <w:right w:val="single" w:sz="4" w:space="0" w:color="auto"/>
            </w:tcBorders>
            <w:vAlign w:val="center"/>
            <w:hideMark/>
          </w:tcPr>
          <w:p w14:paraId="77B999BB" w14:textId="77777777" w:rsidR="001F7BAF" w:rsidRDefault="001F7BAF" w:rsidP="00A722CC">
            <w:pPr>
              <w:rPr>
                <w:rFonts w:ascii="Calibri" w:hAnsi="Calibri" w:cs="Calibri"/>
                <w:color w:val="000000"/>
              </w:rPr>
            </w:pPr>
            <w:proofErr w:type="spellStart"/>
            <w:r>
              <w:rPr>
                <w:rFonts w:ascii="Calibri" w:hAnsi="Calibri" w:cs="Calibri"/>
                <w:color w:val="000000"/>
              </w:rPr>
              <w:t>Спортска</w:t>
            </w:r>
            <w:proofErr w:type="spellEnd"/>
            <w:r>
              <w:rPr>
                <w:rFonts w:ascii="Calibri" w:hAnsi="Calibri" w:cs="Calibri"/>
                <w:color w:val="000000"/>
              </w:rPr>
              <w:t xml:space="preserve"> </w:t>
            </w:r>
            <w:proofErr w:type="spellStart"/>
            <w:r>
              <w:rPr>
                <w:rFonts w:ascii="Calibri" w:hAnsi="Calibri" w:cs="Calibri"/>
                <w:color w:val="000000"/>
              </w:rPr>
              <w:t>секција</w:t>
            </w:r>
            <w:proofErr w:type="spellEnd"/>
          </w:p>
        </w:tc>
        <w:tc>
          <w:tcPr>
            <w:tcW w:w="3204" w:type="dxa"/>
            <w:tcBorders>
              <w:top w:val="single" w:sz="4" w:space="0" w:color="auto"/>
              <w:left w:val="single" w:sz="4" w:space="0" w:color="auto"/>
              <w:bottom w:val="single" w:sz="4" w:space="0" w:color="auto"/>
              <w:right w:val="single" w:sz="4" w:space="0" w:color="auto"/>
            </w:tcBorders>
            <w:vAlign w:val="center"/>
            <w:hideMark/>
          </w:tcPr>
          <w:p w14:paraId="264B8C14" w14:textId="77777777" w:rsidR="001F7BAF" w:rsidRDefault="001F7BAF" w:rsidP="00A722CC">
            <w:pPr>
              <w:rPr>
                <w:rFonts w:ascii="Calibri" w:hAnsi="Calibri" w:cs="Calibri"/>
                <w:color w:val="000000"/>
              </w:rPr>
            </w:pPr>
            <w:proofErr w:type="spellStart"/>
            <w:r>
              <w:rPr>
                <w:rFonts w:ascii="Calibri" w:hAnsi="Calibri" w:cs="Calibri"/>
                <w:color w:val="000000"/>
              </w:rPr>
              <w:t>Славољуб</w:t>
            </w:r>
            <w:proofErr w:type="spellEnd"/>
            <w:r>
              <w:rPr>
                <w:rFonts w:ascii="Calibri" w:hAnsi="Calibri" w:cs="Calibri"/>
                <w:color w:val="000000"/>
              </w:rPr>
              <w:t xml:space="preserve"> </w:t>
            </w:r>
            <w:proofErr w:type="spellStart"/>
            <w:r>
              <w:rPr>
                <w:rFonts w:ascii="Calibri" w:hAnsi="Calibri" w:cs="Calibri"/>
                <w:color w:val="000000"/>
              </w:rPr>
              <w:t>Цветановић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hideMark/>
          </w:tcPr>
          <w:p w14:paraId="3B499988" w14:textId="77777777" w:rsidR="001F7BAF" w:rsidRDefault="001F7BAF" w:rsidP="00A722CC">
            <w:pPr>
              <w:rPr>
                <w:rFonts w:ascii="Calibri" w:hAnsi="Calibri" w:cs="Calibri"/>
                <w:color w:val="000000"/>
              </w:rPr>
            </w:pPr>
            <w:proofErr w:type="spellStart"/>
            <w:r>
              <w:rPr>
                <w:rFonts w:ascii="Calibri" w:hAnsi="Calibri" w:cs="Calibri"/>
                <w:color w:val="000000"/>
              </w:rPr>
              <w:t>Чокот</w:t>
            </w:r>
            <w:proofErr w:type="spellEnd"/>
          </w:p>
        </w:tc>
      </w:tr>
      <w:tr w:rsidR="001F7BAF" w14:paraId="065E6F0C" w14:textId="77777777" w:rsidTr="00A722CC">
        <w:trPr>
          <w:trHeight w:val="548"/>
          <w:jc w:val="center"/>
        </w:trPr>
        <w:tc>
          <w:tcPr>
            <w:tcW w:w="0" w:type="auto"/>
            <w:vMerge/>
            <w:tcBorders>
              <w:left w:val="single" w:sz="4" w:space="0" w:color="auto"/>
              <w:right w:val="single" w:sz="4" w:space="0" w:color="auto"/>
            </w:tcBorders>
            <w:vAlign w:val="center"/>
            <w:hideMark/>
          </w:tcPr>
          <w:p w14:paraId="6E55764E" w14:textId="77777777" w:rsidR="001F7BAF" w:rsidRDefault="001F7BAF" w:rsidP="00A722CC">
            <w:pPr>
              <w:rPr>
                <w:rFonts w:ascii="Calibri" w:hAnsi="Calibri" w:cs="Calibri"/>
                <w:color w:val="000000"/>
              </w:rPr>
            </w:pPr>
          </w:p>
        </w:tc>
        <w:tc>
          <w:tcPr>
            <w:tcW w:w="3204" w:type="dxa"/>
            <w:tcBorders>
              <w:top w:val="single" w:sz="4" w:space="0" w:color="auto"/>
              <w:left w:val="single" w:sz="4" w:space="0" w:color="auto"/>
              <w:right w:val="single" w:sz="4" w:space="0" w:color="auto"/>
            </w:tcBorders>
            <w:vAlign w:val="center"/>
          </w:tcPr>
          <w:p w14:paraId="5FA89282" w14:textId="77777777" w:rsidR="001F7BAF" w:rsidRDefault="001F7BAF" w:rsidP="00A722CC">
            <w:pPr>
              <w:rPr>
                <w:rFonts w:ascii="Calibri" w:hAnsi="Calibri" w:cs="Calibri"/>
                <w:color w:val="000000"/>
                <w:lang w:val="sr-Cyrl-RS"/>
              </w:rPr>
            </w:pPr>
            <w:r>
              <w:rPr>
                <w:rFonts w:ascii="Calibri" w:hAnsi="Calibri" w:cs="Calibri"/>
                <w:color w:val="000000"/>
                <w:lang w:val="sr-Cyrl-RS"/>
              </w:rPr>
              <w:t>Весна Јовановић</w:t>
            </w:r>
          </w:p>
        </w:tc>
        <w:tc>
          <w:tcPr>
            <w:tcW w:w="3231" w:type="dxa"/>
            <w:tcBorders>
              <w:top w:val="single" w:sz="4" w:space="0" w:color="auto"/>
              <w:left w:val="single" w:sz="4" w:space="0" w:color="auto"/>
              <w:right w:val="single" w:sz="4" w:space="0" w:color="auto"/>
            </w:tcBorders>
            <w:vAlign w:val="center"/>
          </w:tcPr>
          <w:p w14:paraId="61096EF3"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Доње</w:t>
            </w:r>
            <w:proofErr w:type="spellEnd"/>
            <w:r>
              <w:rPr>
                <w:rFonts w:ascii="Calibri" w:hAnsi="Calibri" w:cs="Calibri"/>
                <w:color w:val="000000"/>
              </w:rPr>
              <w:t xml:space="preserve"> </w:t>
            </w:r>
            <w:proofErr w:type="spellStart"/>
            <w:r>
              <w:rPr>
                <w:rFonts w:ascii="Calibri" w:hAnsi="Calibri" w:cs="Calibri"/>
                <w:color w:val="000000"/>
              </w:rPr>
              <w:t>Међурово</w:t>
            </w:r>
            <w:proofErr w:type="spellEnd"/>
          </w:p>
          <w:p w14:paraId="41F2456E" w14:textId="77777777" w:rsidR="001F7BAF" w:rsidRDefault="001F7BAF" w:rsidP="00A722CC">
            <w:pPr>
              <w:rPr>
                <w:rFonts w:ascii="Calibri" w:hAnsi="Calibri" w:cs="Calibri"/>
                <w:color w:val="000000"/>
                <w:lang w:val="sr-Cyrl-RS"/>
              </w:rPr>
            </w:pPr>
          </w:p>
        </w:tc>
      </w:tr>
      <w:tr w:rsidR="001F7BAF" w14:paraId="20022186" w14:textId="77777777" w:rsidTr="00A722CC">
        <w:trPr>
          <w:trHeight w:val="386"/>
          <w:jc w:val="center"/>
        </w:trPr>
        <w:tc>
          <w:tcPr>
            <w:tcW w:w="3141" w:type="dxa"/>
            <w:vMerge w:val="restart"/>
            <w:tcBorders>
              <w:top w:val="single" w:sz="4" w:space="0" w:color="auto"/>
              <w:left w:val="single" w:sz="4" w:space="0" w:color="auto"/>
              <w:right w:val="single" w:sz="4" w:space="0" w:color="auto"/>
            </w:tcBorders>
            <w:hideMark/>
          </w:tcPr>
          <w:p w14:paraId="6FD6C9EB" w14:textId="77777777" w:rsidR="001F7BAF" w:rsidRDefault="001F7BAF" w:rsidP="00A722CC">
            <w:pPr>
              <w:rPr>
                <w:rFonts w:ascii="Calibri" w:hAnsi="Calibri" w:cs="Calibri"/>
                <w:color w:val="000000"/>
                <w:lang w:val="sr-Cyrl-RS"/>
              </w:rPr>
            </w:pPr>
            <w:r>
              <w:rPr>
                <w:rFonts w:ascii="Calibri" w:hAnsi="Calibri" w:cs="Calibri"/>
                <w:color w:val="000000"/>
                <w:lang w:val="sr-Cyrl-RS"/>
              </w:rPr>
              <w:t>Креативна  раионица</w:t>
            </w:r>
          </w:p>
        </w:tc>
        <w:tc>
          <w:tcPr>
            <w:tcW w:w="3204" w:type="dxa"/>
            <w:tcBorders>
              <w:top w:val="single" w:sz="4" w:space="0" w:color="auto"/>
              <w:left w:val="single" w:sz="4" w:space="0" w:color="auto"/>
              <w:bottom w:val="single" w:sz="4" w:space="0" w:color="auto"/>
              <w:right w:val="single" w:sz="4" w:space="0" w:color="auto"/>
            </w:tcBorders>
            <w:vAlign w:val="center"/>
          </w:tcPr>
          <w:p w14:paraId="1E0D1CCE" w14:textId="77777777" w:rsidR="001F7BAF" w:rsidRDefault="001F7BAF" w:rsidP="00A722CC">
            <w:pPr>
              <w:rPr>
                <w:rFonts w:ascii="Calibri" w:hAnsi="Calibri" w:cs="Calibri"/>
                <w:color w:val="000000"/>
                <w:lang w:val="sr-Cyrl-RS"/>
              </w:rPr>
            </w:pPr>
            <w:r>
              <w:rPr>
                <w:rFonts w:ascii="Calibri" w:hAnsi="Calibri" w:cs="Calibri"/>
                <w:color w:val="000000"/>
                <w:lang w:val="sr-Cyrl-RS"/>
              </w:rPr>
              <w:t>Силвана Видојковић</w:t>
            </w:r>
          </w:p>
        </w:tc>
        <w:tc>
          <w:tcPr>
            <w:tcW w:w="3231" w:type="dxa"/>
            <w:tcBorders>
              <w:top w:val="single" w:sz="4" w:space="0" w:color="auto"/>
              <w:left w:val="single" w:sz="4" w:space="0" w:color="auto"/>
              <w:bottom w:val="single" w:sz="4" w:space="0" w:color="auto"/>
              <w:right w:val="single" w:sz="4" w:space="0" w:color="auto"/>
            </w:tcBorders>
            <w:vAlign w:val="center"/>
          </w:tcPr>
          <w:p w14:paraId="7816DBFB" w14:textId="77777777" w:rsidR="001F7BAF" w:rsidRDefault="001F7BAF" w:rsidP="00A722CC">
            <w:pPr>
              <w:rPr>
                <w:rFonts w:ascii="Calibri" w:hAnsi="Calibri" w:cs="Calibri"/>
                <w:color w:val="000000"/>
                <w:lang w:val="sr-Cyrl-RS"/>
              </w:rPr>
            </w:pPr>
            <w:r>
              <w:rPr>
                <w:rFonts w:ascii="Calibri" w:hAnsi="Calibri" w:cs="Calibri"/>
                <w:color w:val="000000"/>
                <w:lang w:val="sr-Cyrl-RS"/>
              </w:rPr>
              <w:t>Девети Мај</w:t>
            </w:r>
          </w:p>
        </w:tc>
      </w:tr>
      <w:tr w:rsidR="001F7BAF" w14:paraId="6D55046C" w14:textId="77777777" w:rsidTr="00A722CC">
        <w:trPr>
          <w:trHeight w:val="647"/>
          <w:jc w:val="center"/>
        </w:trPr>
        <w:tc>
          <w:tcPr>
            <w:tcW w:w="0" w:type="auto"/>
            <w:vMerge/>
            <w:tcBorders>
              <w:left w:val="single" w:sz="4" w:space="0" w:color="auto"/>
              <w:right w:val="single" w:sz="4" w:space="0" w:color="auto"/>
            </w:tcBorders>
            <w:vAlign w:val="center"/>
            <w:hideMark/>
          </w:tcPr>
          <w:p w14:paraId="0CCCD68B"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right w:val="single" w:sz="4" w:space="0" w:color="auto"/>
            </w:tcBorders>
            <w:vAlign w:val="center"/>
          </w:tcPr>
          <w:p w14:paraId="294F4334" w14:textId="77777777" w:rsidR="001F7BAF" w:rsidRDefault="001F7BAF" w:rsidP="00A722CC">
            <w:pPr>
              <w:rPr>
                <w:rFonts w:ascii="Calibri" w:hAnsi="Calibri" w:cs="Calibri"/>
                <w:color w:val="000000"/>
                <w:lang w:val="sr-Cyrl-RS"/>
              </w:rPr>
            </w:pPr>
            <w:r>
              <w:rPr>
                <w:rFonts w:ascii="Calibri" w:hAnsi="Calibri" w:cs="Calibri"/>
                <w:color w:val="000000"/>
                <w:lang w:val="sr-Cyrl-RS"/>
              </w:rPr>
              <w:t>Милена Станковић</w:t>
            </w:r>
          </w:p>
        </w:tc>
        <w:tc>
          <w:tcPr>
            <w:tcW w:w="3231" w:type="dxa"/>
            <w:tcBorders>
              <w:top w:val="single" w:sz="4" w:space="0" w:color="auto"/>
              <w:left w:val="single" w:sz="4" w:space="0" w:color="auto"/>
              <w:right w:val="single" w:sz="4" w:space="0" w:color="auto"/>
            </w:tcBorders>
            <w:vAlign w:val="center"/>
          </w:tcPr>
          <w:p w14:paraId="60D1D7EA" w14:textId="77777777" w:rsidR="001F7BAF" w:rsidRDefault="001F7BAF" w:rsidP="00A722CC">
            <w:pPr>
              <w:rPr>
                <w:rFonts w:ascii="Calibri" w:hAnsi="Calibri" w:cs="Calibri"/>
                <w:color w:val="000000"/>
                <w:lang w:val="sr-Cyrl-RS"/>
              </w:rPr>
            </w:pPr>
            <w:r>
              <w:rPr>
                <w:rFonts w:ascii="Calibri" w:hAnsi="Calibri" w:cs="Calibri"/>
                <w:color w:val="000000"/>
                <w:lang w:val="sr-Cyrl-RS"/>
              </w:rPr>
              <w:t>Девети Мај</w:t>
            </w:r>
          </w:p>
        </w:tc>
      </w:tr>
      <w:tr w:rsidR="001F7BAF" w14:paraId="0811B19D" w14:textId="77777777" w:rsidTr="00A722CC">
        <w:trPr>
          <w:trHeight w:val="505"/>
          <w:jc w:val="center"/>
        </w:trPr>
        <w:tc>
          <w:tcPr>
            <w:tcW w:w="0" w:type="auto"/>
            <w:vMerge/>
            <w:tcBorders>
              <w:left w:val="single" w:sz="4" w:space="0" w:color="auto"/>
              <w:right w:val="single" w:sz="4" w:space="0" w:color="auto"/>
            </w:tcBorders>
            <w:vAlign w:val="center"/>
            <w:hideMark/>
          </w:tcPr>
          <w:p w14:paraId="719789F5"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bottom w:val="single" w:sz="4" w:space="0" w:color="auto"/>
              <w:right w:val="single" w:sz="4" w:space="0" w:color="auto"/>
            </w:tcBorders>
            <w:vAlign w:val="center"/>
            <w:hideMark/>
          </w:tcPr>
          <w:p w14:paraId="5D947D67" w14:textId="77777777" w:rsidR="001F7BAF" w:rsidRDefault="001F7BAF" w:rsidP="00A722CC">
            <w:pPr>
              <w:rPr>
                <w:rFonts w:ascii="Calibri" w:hAnsi="Calibri" w:cs="Calibri"/>
                <w:color w:val="000000"/>
                <w:lang w:val="sr-Cyrl-RS"/>
              </w:rPr>
            </w:pPr>
            <w:r>
              <w:rPr>
                <w:rFonts w:ascii="Calibri" w:hAnsi="Calibri" w:cs="Calibri"/>
                <w:color w:val="000000"/>
                <w:lang w:val="sr-Cyrl-RS"/>
              </w:rPr>
              <w:t>Биљана Миленковић</w:t>
            </w:r>
          </w:p>
        </w:tc>
        <w:tc>
          <w:tcPr>
            <w:tcW w:w="3231" w:type="dxa"/>
            <w:tcBorders>
              <w:top w:val="single" w:sz="4" w:space="0" w:color="auto"/>
              <w:left w:val="single" w:sz="4" w:space="0" w:color="auto"/>
              <w:bottom w:val="single" w:sz="4" w:space="0" w:color="auto"/>
              <w:right w:val="single" w:sz="4" w:space="0" w:color="auto"/>
            </w:tcBorders>
            <w:vAlign w:val="center"/>
            <w:hideMark/>
          </w:tcPr>
          <w:p w14:paraId="249BCCEF" w14:textId="77777777" w:rsidR="001F7BAF" w:rsidRDefault="001F7BAF" w:rsidP="00A722CC">
            <w:pPr>
              <w:rPr>
                <w:rFonts w:ascii="Calibri" w:hAnsi="Calibri" w:cs="Calibri"/>
                <w:color w:val="000000"/>
                <w:lang w:val="sr-Cyrl-RS"/>
              </w:rPr>
            </w:pPr>
            <w:r>
              <w:rPr>
                <w:rFonts w:ascii="Calibri" w:hAnsi="Calibri" w:cs="Calibri"/>
                <w:color w:val="000000"/>
                <w:lang w:val="sr-Cyrl-RS"/>
              </w:rPr>
              <w:t>Чокот</w:t>
            </w:r>
          </w:p>
        </w:tc>
      </w:tr>
      <w:tr w:rsidR="001F7BAF" w14:paraId="31797ECD" w14:textId="77777777" w:rsidTr="00A722CC">
        <w:trPr>
          <w:trHeight w:val="555"/>
          <w:jc w:val="center"/>
        </w:trPr>
        <w:tc>
          <w:tcPr>
            <w:tcW w:w="3141" w:type="dxa"/>
            <w:vMerge/>
            <w:tcBorders>
              <w:left w:val="single" w:sz="4" w:space="0" w:color="auto"/>
              <w:right w:val="single" w:sz="4" w:space="0" w:color="auto"/>
            </w:tcBorders>
          </w:tcPr>
          <w:p w14:paraId="29D77DC6"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bottom w:val="single" w:sz="4" w:space="0" w:color="auto"/>
              <w:right w:val="single" w:sz="4" w:space="0" w:color="auto"/>
            </w:tcBorders>
            <w:vAlign w:val="center"/>
          </w:tcPr>
          <w:p w14:paraId="4B00CF13" w14:textId="77777777" w:rsidR="001F7BAF" w:rsidRDefault="001F7BAF" w:rsidP="00A722CC">
            <w:pPr>
              <w:rPr>
                <w:rFonts w:ascii="Calibri" w:hAnsi="Calibri" w:cs="Calibri"/>
                <w:color w:val="000000"/>
                <w:lang w:val="sr-Cyrl-RS"/>
              </w:rPr>
            </w:pPr>
            <w:r>
              <w:rPr>
                <w:rFonts w:ascii="Calibri" w:hAnsi="Calibri" w:cs="Calibri"/>
                <w:color w:val="000000"/>
                <w:lang w:val="sr-Cyrl-RS"/>
              </w:rPr>
              <w:t>Марија Митић</w:t>
            </w:r>
          </w:p>
        </w:tc>
        <w:tc>
          <w:tcPr>
            <w:tcW w:w="3231" w:type="dxa"/>
            <w:tcBorders>
              <w:top w:val="single" w:sz="4" w:space="0" w:color="auto"/>
              <w:left w:val="single" w:sz="4" w:space="0" w:color="auto"/>
              <w:bottom w:val="single" w:sz="4" w:space="0" w:color="auto"/>
              <w:right w:val="single" w:sz="4" w:space="0" w:color="auto"/>
            </w:tcBorders>
            <w:vAlign w:val="center"/>
          </w:tcPr>
          <w:p w14:paraId="7914E3F1" w14:textId="77777777" w:rsidR="001F7BAF" w:rsidRPr="00F84FE9" w:rsidRDefault="001F7BAF" w:rsidP="00A722CC">
            <w:pPr>
              <w:rPr>
                <w:rFonts w:ascii="Calibri" w:hAnsi="Calibri" w:cs="Calibri"/>
                <w:color w:val="000000"/>
                <w:lang w:val="sr-Cyrl-RS"/>
              </w:rPr>
            </w:pPr>
            <w:proofErr w:type="spellStart"/>
            <w:r>
              <w:rPr>
                <w:rFonts w:ascii="Calibri" w:hAnsi="Calibri" w:cs="Calibri"/>
                <w:color w:val="000000"/>
              </w:rPr>
              <w:t>Мраморски</w:t>
            </w:r>
            <w:proofErr w:type="spellEnd"/>
            <w:r>
              <w:rPr>
                <w:rFonts w:ascii="Calibri" w:hAnsi="Calibri" w:cs="Calibri"/>
                <w:color w:val="000000"/>
              </w:rPr>
              <w:t xml:space="preserve"> </w:t>
            </w:r>
            <w:proofErr w:type="spellStart"/>
            <w:r>
              <w:rPr>
                <w:rFonts w:ascii="Calibri" w:hAnsi="Calibri" w:cs="Calibri"/>
                <w:color w:val="000000"/>
              </w:rPr>
              <w:t>Поток</w:t>
            </w:r>
            <w:proofErr w:type="spellEnd"/>
          </w:p>
        </w:tc>
      </w:tr>
      <w:tr w:rsidR="001F7BAF" w14:paraId="709288A0" w14:textId="77777777" w:rsidTr="00A722CC">
        <w:trPr>
          <w:trHeight w:val="540"/>
          <w:jc w:val="center"/>
        </w:trPr>
        <w:tc>
          <w:tcPr>
            <w:tcW w:w="3141" w:type="dxa"/>
            <w:vMerge/>
            <w:tcBorders>
              <w:left w:val="single" w:sz="4" w:space="0" w:color="auto"/>
              <w:right w:val="single" w:sz="4" w:space="0" w:color="auto"/>
            </w:tcBorders>
          </w:tcPr>
          <w:p w14:paraId="1D0247D4"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bottom w:val="single" w:sz="4" w:space="0" w:color="auto"/>
              <w:right w:val="single" w:sz="4" w:space="0" w:color="auto"/>
            </w:tcBorders>
            <w:vAlign w:val="center"/>
          </w:tcPr>
          <w:p w14:paraId="7B8A632F" w14:textId="77777777" w:rsidR="001F7BAF" w:rsidRPr="001A0F11" w:rsidRDefault="001F7BAF" w:rsidP="00A722CC">
            <w:pPr>
              <w:rPr>
                <w:rFonts w:ascii="Calibri" w:hAnsi="Calibri" w:cs="Calibri"/>
                <w:color w:val="000000"/>
              </w:rPr>
            </w:pPr>
            <w:r>
              <w:rPr>
                <w:rFonts w:ascii="Calibri" w:hAnsi="Calibri" w:cs="Calibri"/>
                <w:color w:val="000000"/>
                <w:lang w:val="sr-Cyrl-RS"/>
              </w:rPr>
              <w:t>Лидија Стојановић</w:t>
            </w:r>
          </w:p>
        </w:tc>
        <w:tc>
          <w:tcPr>
            <w:tcW w:w="3231" w:type="dxa"/>
            <w:tcBorders>
              <w:top w:val="single" w:sz="4" w:space="0" w:color="auto"/>
              <w:left w:val="single" w:sz="4" w:space="0" w:color="auto"/>
              <w:bottom w:val="single" w:sz="4" w:space="0" w:color="auto"/>
              <w:right w:val="single" w:sz="4" w:space="0" w:color="auto"/>
            </w:tcBorders>
            <w:vAlign w:val="center"/>
          </w:tcPr>
          <w:p w14:paraId="070BF3BF" w14:textId="77777777" w:rsidR="001F7BAF" w:rsidRPr="00F84FE9" w:rsidRDefault="001F7BAF" w:rsidP="00A722CC">
            <w:pPr>
              <w:rPr>
                <w:rFonts w:ascii="Calibri" w:hAnsi="Calibri" w:cs="Calibri"/>
                <w:color w:val="000000"/>
                <w:lang w:val="sr-Cyrl-RS"/>
              </w:rPr>
            </w:pPr>
            <w:r>
              <w:rPr>
                <w:rFonts w:ascii="Calibri" w:hAnsi="Calibri" w:cs="Calibri"/>
                <w:color w:val="000000"/>
                <w:lang w:val="sr-Cyrl-RS"/>
              </w:rPr>
              <w:t>Лалинац</w:t>
            </w:r>
          </w:p>
        </w:tc>
      </w:tr>
      <w:tr w:rsidR="001F7BAF" w14:paraId="636E55DC" w14:textId="77777777" w:rsidTr="00A722CC">
        <w:trPr>
          <w:trHeight w:val="450"/>
          <w:jc w:val="center"/>
        </w:trPr>
        <w:tc>
          <w:tcPr>
            <w:tcW w:w="3141" w:type="dxa"/>
            <w:vMerge/>
            <w:tcBorders>
              <w:left w:val="single" w:sz="4" w:space="0" w:color="auto"/>
              <w:right w:val="single" w:sz="4" w:space="0" w:color="auto"/>
            </w:tcBorders>
          </w:tcPr>
          <w:p w14:paraId="409062B4"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bottom w:val="single" w:sz="4" w:space="0" w:color="auto"/>
              <w:right w:val="single" w:sz="4" w:space="0" w:color="auto"/>
            </w:tcBorders>
            <w:vAlign w:val="center"/>
          </w:tcPr>
          <w:p w14:paraId="7E27618A" w14:textId="77777777" w:rsidR="001F7BAF" w:rsidRPr="00471784" w:rsidRDefault="001F7BAF" w:rsidP="00A722CC">
            <w:pPr>
              <w:rPr>
                <w:rFonts w:ascii="Calibri" w:hAnsi="Calibri" w:cs="Calibri"/>
                <w:color w:val="000000"/>
                <w:lang w:val="sr-Cyrl-RS"/>
              </w:rPr>
            </w:pPr>
            <w:proofErr w:type="spellStart"/>
            <w:r>
              <w:rPr>
                <w:rFonts w:ascii="Calibri" w:hAnsi="Calibri" w:cs="Calibri"/>
                <w:color w:val="000000"/>
              </w:rPr>
              <w:t>Славица</w:t>
            </w:r>
            <w:proofErr w:type="spellEnd"/>
            <w:r>
              <w:rPr>
                <w:rFonts w:ascii="Calibri" w:hAnsi="Calibri" w:cs="Calibri"/>
                <w:color w:val="000000"/>
              </w:rPr>
              <w:t xml:space="preserve"> </w:t>
            </w:r>
            <w:proofErr w:type="spellStart"/>
            <w:r>
              <w:rPr>
                <w:rFonts w:ascii="Calibri" w:hAnsi="Calibri" w:cs="Calibri"/>
                <w:color w:val="000000"/>
              </w:rPr>
              <w:t>Вучковић</w:t>
            </w:r>
            <w:proofErr w:type="spellEnd"/>
          </w:p>
        </w:tc>
        <w:tc>
          <w:tcPr>
            <w:tcW w:w="3231" w:type="dxa"/>
            <w:tcBorders>
              <w:top w:val="single" w:sz="4" w:space="0" w:color="auto"/>
              <w:left w:val="single" w:sz="4" w:space="0" w:color="auto"/>
              <w:bottom w:val="single" w:sz="4" w:space="0" w:color="auto"/>
              <w:right w:val="single" w:sz="4" w:space="0" w:color="auto"/>
            </w:tcBorders>
            <w:vAlign w:val="center"/>
          </w:tcPr>
          <w:p w14:paraId="47D5D648" w14:textId="77777777" w:rsidR="001F7BAF" w:rsidRDefault="001F7BAF" w:rsidP="00A722CC">
            <w:pPr>
              <w:rPr>
                <w:rFonts w:ascii="Calibri" w:hAnsi="Calibri" w:cs="Calibri"/>
                <w:color w:val="000000"/>
                <w:lang w:val="sr-Cyrl-RS"/>
              </w:rPr>
            </w:pPr>
            <w:proofErr w:type="spellStart"/>
            <w:r>
              <w:rPr>
                <w:rFonts w:ascii="Calibri" w:hAnsi="Calibri" w:cs="Calibri"/>
                <w:color w:val="000000"/>
              </w:rPr>
              <w:t>Горње</w:t>
            </w:r>
            <w:proofErr w:type="spellEnd"/>
            <w:r>
              <w:rPr>
                <w:rFonts w:ascii="Calibri" w:hAnsi="Calibri" w:cs="Calibri"/>
                <w:color w:val="000000"/>
              </w:rPr>
              <w:t xml:space="preserve"> </w:t>
            </w:r>
            <w:proofErr w:type="spellStart"/>
            <w:r>
              <w:rPr>
                <w:rFonts w:ascii="Calibri" w:hAnsi="Calibri" w:cs="Calibri"/>
                <w:color w:val="000000"/>
              </w:rPr>
              <w:t>Међурово</w:t>
            </w:r>
            <w:proofErr w:type="spellEnd"/>
          </w:p>
          <w:p w14:paraId="718A5867" w14:textId="77777777" w:rsidR="001F7BAF" w:rsidRPr="00471784" w:rsidRDefault="001F7BAF" w:rsidP="00A722CC">
            <w:pPr>
              <w:rPr>
                <w:rFonts w:ascii="Calibri" w:hAnsi="Calibri" w:cs="Calibri"/>
                <w:color w:val="000000"/>
                <w:lang w:val="sr-Cyrl-RS"/>
              </w:rPr>
            </w:pPr>
          </w:p>
        </w:tc>
      </w:tr>
      <w:tr w:rsidR="001F7BAF" w14:paraId="48391E76" w14:textId="77777777" w:rsidTr="00A722CC">
        <w:trPr>
          <w:trHeight w:val="414"/>
          <w:jc w:val="center"/>
        </w:trPr>
        <w:tc>
          <w:tcPr>
            <w:tcW w:w="3141" w:type="dxa"/>
            <w:vMerge/>
            <w:tcBorders>
              <w:left w:val="single" w:sz="4" w:space="0" w:color="auto"/>
              <w:bottom w:val="single" w:sz="4" w:space="0" w:color="auto"/>
              <w:right w:val="single" w:sz="4" w:space="0" w:color="auto"/>
            </w:tcBorders>
          </w:tcPr>
          <w:p w14:paraId="1AE0CF3C" w14:textId="77777777" w:rsidR="001F7BAF" w:rsidRDefault="001F7BAF" w:rsidP="00A722CC">
            <w:pPr>
              <w:rPr>
                <w:rFonts w:ascii="Calibri" w:hAnsi="Calibri" w:cs="Calibri"/>
                <w:color w:val="000000"/>
                <w:lang w:val="sr-Cyrl-RS"/>
              </w:rPr>
            </w:pPr>
          </w:p>
        </w:tc>
        <w:tc>
          <w:tcPr>
            <w:tcW w:w="3204" w:type="dxa"/>
            <w:tcBorders>
              <w:top w:val="single" w:sz="4" w:space="0" w:color="auto"/>
              <w:left w:val="single" w:sz="4" w:space="0" w:color="auto"/>
              <w:bottom w:val="single" w:sz="4" w:space="0" w:color="auto"/>
              <w:right w:val="single" w:sz="4" w:space="0" w:color="auto"/>
            </w:tcBorders>
            <w:vAlign w:val="center"/>
          </w:tcPr>
          <w:p w14:paraId="3D7B035E" w14:textId="77777777" w:rsidR="001F7BAF" w:rsidRDefault="001F7BAF" w:rsidP="00A722CC">
            <w:pPr>
              <w:rPr>
                <w:rFonts w:ascii="Calibri" w:hAnsi="Calibri" w:cs="Calibri"/>
                <w:color w:val="000000"/>
                <w:lang w:val="sr-Cyrl-RS"/>
              </w:rPr>
            </w:pPr>
            <w:r>
              <w:rPr>
                <w:rFonts w:ascii="Calibri" w:hAnsi="Calibri" w:cs="Calibri"/>
                <w:color w:val="000000"/>
                <w:lang w:val="sr-Cyrl-RS"/>
              </w:rPr>
              <w:t>Данијела  Ђорђевић</w:t>
            </w:r>
          </w:p>
        </w:tc>
        <w:tc>
          <w:tcPr>
            <w:tcW w:w="3231" w:type="dxa"/>
            <w:tcBorders>
              <w:top w:val="single" w:sz="4" w:space="0" w:color="auto"/>
              <w:left w:val="single" w:sz="4" w:space="0" w:color="auto"/>
              <w:bottom w:val="single" w:sz="4" w:space="0" w:color="auto"/>
              <w:right w:val="single" w:sz="4" w:space="0" w:color="auto"/>
            </w:tcBorders>
            <w:vAlign w:val="center"/>
          </w:tcPr>
          <w:p w14:paraId="333D0D6F" w14:textId="77777777" w:rsidR="001F7BAF" w:rsidRDefault="001F7BAF" w:rsidP="00A722CC">
            <w:pPr>
              <w:rPr>
                <w:rFonts w:ascii="Calibri" w:hAnsi="Calibri" w:cs="Calibri"/>
                <w:color w:val="000000"/>
                <w:lang w:val="sr-Cyrl-RS"/>
              </w:rPr>
            </w:pPr>
            <w:r>
              <w:rPr>
                <w:rFonts w:ascii="Calibri" w:hAnsi="Calibri" w:cs="Calibri"/>
                <w:color w:val="000000"/>
                <w:lang w:val="sr-Cyrl-RS"/>
              </w:rPr>
              <w:t>Крушце</w:t>
            </w:r>
          </w:p>
        </w:tc>
      </w:tr>
    </w:tbl>
    <w:p w14:paraId="5252651D" w14:textId="77777777" w:rsidR="001F7BAF" w:rsidRPr="00A012B1" w:rsidRDefault="001F7BAF" w:rsidP="001F7BAF">
      <w:pPr>
        <w:pStyle w:val="NoSpacing"/>
        <w:jc w:val="center"/>
        <w:rPr>
          <w:color w:val="FF0000"/>
          <w:sz w:val="28"/>
          <w:szCs w:val="28"/>
          <w:lang w:val="sr-Cyrl-RS"/>
        </w:rPr>
      </w:pPr>
    </w:p>
    <w:p w14:paraId="3DFDF7FB" w14:textId="77777777" w:rsidR="001F7BAF" w:rsidRPr="00833458" w:rsidRDefault="001F7BAF" w:rsidP="001F7BAF">
      <w:pPr>
        <w:jc w:val="center"/>
        <w:rPr>
          <w:rFonts w:ascii="Calibri" w:hAnsi="Calibri"/>
          <w:color w:val="FF0000"/>
          <w:sz w:val="28"/>
          <w:szCs w:val="28"/>
        </w:rPr>
      </w:pPr>
    </w:p>
    <w:p w14:paraId="531F27FB" w14:textId="77777777" w:rsidR="001F7BAF" w:rsidRDefault="001F7BAF" w:rsidP="001F7BAF">
      <w:pPr>
        <w:jc w:val="center"/>
        <w:rPr>
          <w:rFonts w:ascii="Calibri" w:hAnsi="Calibri"/>
          <w:color w:val="000000"/>
          <w:sz w:val="28"/>
          <w:szCs w:val="28"/>
          <w:lang w:val="sr-Cyrl-CS"/>
        </w:rPr>
      </w:pPr>
      <w:r>
        <w:rPr>
          <w:rFonts w:ascii="Calibri" w:hAnsi="Calibri"/>
          <w:color w:val="000000"/>
          <w:sz w:val="28"/>
          <w:szCs w:val="28"/>
          <w:lang w:val="sr-Cyrl-CS"/>
        </w:rPr>
        <w:t>Старији разреди</w:t>
      </w:r>
    </w:p>
    <w:p w14:paraId="6D4DB32E" w14:textId="77777777" w:rsidR="001F7BAF" w:rsidRPr="00833458" w:rsidRDefault="001F7BAF" w:rsidP="001F7BAF">
      <w:pPr>
        <w:jc w:val="center"/>
        <w:rPr>
          <w:rFonts w:ascii="Calibri" w:hAnsi="Calibri"/>
          <w:color w:val="FF0000"/>
          <w:sz w:val="28"/>
          <w:szCs w:val="28"/>
        </w:rPr>
      </w:pPr>
    </w:p>
    <w:p w14:paraId="58DFD43C" w14:textId="77777777" w:rsidR="001F7BAF" w:rsidRPr="00A012B1" w:rsidRDefault="001F7BAF" w:rsidP="001F7BAF">
      <w:pPr>
        <w:jc w:val="center"/>
        <w:rPr>
          <w:rFonts w:ascii="Calibri" w:hAnsi="Calibri"/>
          <w:color w:val="FF0000"/>
          <w:sz w:val="28"/>
          <w:szCs w:val="28"/>
          <w:lang w:val="sr-Cyrl-CS"/>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899"/>
      </w:tblGrid>
      <w:tr w:rsidR="001F7BAF" w14:paraId="657EB405" w14:textId="77777777" w:rsidTr="00A722CC">
        <w:trPr>
          <w:trHeight w:val="432"/>
        </w:trPr>
        <w:tc>
          <w:tcPr>
            <w:tcW w:w="7015" w:type="dxa"/>
            <w:gridSpan w:val="2"/>
            <w:shd w:val="clear" w:color="auto" w:fill="auto"/>
            <w:vAlign w:val="center"/>
          </w:tcPr>
          <w:p w14:paraId="1DDDEAA0" w14:textId="77777777" w:rsidR="001F7BAF" w:rsidRDefault="001F7BAF" w:rsidP="00A722CC">
            <w:pPr>
              <w:ind w:left="720" w:hanging="720"/>
              <w:jc w:val="center"/>
              <w:rPr>
                <w:rFonts w:ascii="Calibri" w:eastAsia="Calibri" w:hAnsi="Calibri"/>
                <w:b/>
                <w:bCs/>
                <w:sz w:val="22"/>
                <w:szCs w:val="22"/>
                <w:lang w:val="sr-Cyrl-RS" w:eastAsia="en-US"/>
              </w:rPr>
            </w:pPr>
            <w:bookmarkStart w:id="344" w:name="_Hlk113713896"/>
            <w:r>
              <w:rPr>
                <w:rFonts w:ascii="Calibri" w:eastAsia="Calibri" w:hAnsi="Calibri"/>
                <w:b/>
                <w:bCs/>
                <w:sz w:val="22"/>
                <w:szCs w:val="22"/>
                <w:lang w:val="sr-Cyrl-RS" w:eastAsia="en-US"/>
              </w:rPr>
              <w:t>ЧОКОТ</w:t>
            </w:r>
          </w:p>
        </w:tc>
      </w:tr>
      <w:tr w:rsidR="001F7BAF" w14:paraId="015B7593" w14:textId="77777777" w:rsidTr="00A722CC">
        <w:trPr>
          <w:trHeight w:val="432"/>
        </w:trPr>
        <w:tc>
          <w:tcPr>
            <w:tcW w:w="3116" w:type="dxa"/>
            <w:shd w:val="clear" w:color="auto" w:fill="auto"/>
            <w:vAlign w:val="center"/>
          </w:tcPr>
          <w:p w14:paraId="48CD10FD" w14:textId="77777777" w:rsidR="001F7BAF" w:rsidRDefault="001F7BAF" w:rsidP="00A722CC">
            <w:pPr>
              <w:ind w:left="720" w:hanging="720"/>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lastRenderedPageBreak/>
              <w:t>СЕКЦИЈА</w:t>
            </w:r>
          </w:p>
        </w:tc>
        <w:tc>
          <w:tcPr>
            <w:tcW w:w="3899" w:type="dxa"/>
            <w:shd w:val="clear" w:color="auto" w:fill="auto"/>
            <w:vAlign w:val="center"/>
          </w:tcPr>
          <w:p w14:paraId="7E118655" w14:textId="77777777" w:rsidR="001F7BAF" w:rsidRDefault="001F7BAF" w:rsidP="00A722CC">
            <w:pPr>
              <w:ind w:left="720" w:hanging="720"/>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НАСТАВНИК</w:t>
            </w:r>
          </w:p>
        </w:tc>
      </w:tr>
      <w:tr w:rsidR="001F7BAF" w14:paraId="42F00CCA" w14:textId="77777777" w:rsidTr="00A722CC">
        <w:trPr>
          <w:trHeight w:val="432"/>
        </w:trPr>
        <w:tc>
          <w:tcPr>
            <w:tcW w:w="3116" w:type="dxa"/>
            <w:shd w:val="clear" w:color="auto" w:fill="auto"/>
            <w:vAlign w:val="center"/>
          </w:tcPr>
          <w:p w14:paraId="2CBA4446"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Драмска секција</w:t>
            </w:r>
          </w:p>
        </w:tc>
        <w:tc>
          <w:tcPr>
            <w:tcW w:w="3899" w:type="dxa"/>
            <w:shd w:val="clear" w:color="auto" w:fill="auto"/>
            <w:vAlign w:val="center"/>
          </w:tcPr>
          <w:p w14:paraId="00D9E9EE"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Валентина Вељковић Николић</w:t>
            </w:r>
          </w:p>
        </w:tc>
      </w:tr>
      <w:tr w:rsidR="001F7BAF" w14:paraId="4665391A" w14:textId="77777777" w:rsidTr="00A722CC">
        <w:trPr>
          <w:trHeight w:val="432"/>
        </w:trPr>
        <w:tc>
          <w:tcPr>
            <w:tcW w:w="3116" w:type="dxa"/>
            <w:shd w:val="clear" w:color="auto" w:fill="auto"/>
            <w:vAlign w:val="center"/>
          </w:tcPr>
          <w:p w14:paraId="0E2781DC"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Језичке игре</w:t>
            </w:r>
          </w:p>
        </w:tc>
        <w:tc>
          <w:tcPr>
            <w:tcW w:w="3899" w:type="dxa"/>
            <w:shd w:val="clear" w:color="auto" w:fill="auto"/>
            <w:vAlign w:val="center"/>
          </w:tcPr>
          <w:p w14:paraId="1CAD7B70"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Теодора Стојменовић</w:t>
            </w:r>
          </w:p>
        </w:tc>
      </w:tr>
      <w:tr w:rsidR="001F7BAF" w14:paraId="30F02923" w14:textId="77777777" w:rsidTr="00A722CC">
        <w:trPr>
          <w:trHeight w:val="432"/>
        </w:trPr>
        <w:tc>
          <w:tcPr>
            <w:tcW w:w="3116" w:type="dxa"/>
            <w:shd w:val="clear" w:color="auto" w:fill="auto"/>
            <w:vAlign w:val="center"/>
          </w:tcPr>
          <w:p w14:paraId="344C63E0"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Логичке игре</w:t>
            </w:r>
          </w:p>
        </w:tc>
        <w:tc>
          <w:tcPr>
            <w:tcW w:w="3899" w:type="dxa"/>
            <w:shd w:val="clear" w:color="auto" w:fill="auto"/>
            <w:vAlign w:val="center"/>
          </w:tcPr>
          <w:p w14:paraId="71A06283"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Драгана Стоиљковић</w:t>
            </w:r>
          </w:p>
        </w:tc>
      </w:tr>
      <w:tr w:rsidR="001F7BAF" w14:paraId="6D38CFDB" w14:textId="77777777" w:rsidTr="00A722CC">
        <w:trPr>
          <w:trHeight w:val="432"/>
        </w:trPr>
        <w:tc>
          <w:tcPr>
            <w:tcW w:w="3116" w:type="dxa"/>
            <w:shd w:val="clear" w:color="auto" w:fill="auto"/>
            <w:vAlign w:val="center"/>
          </w:tcPr>
          <w:p w14:paraId="0866ECC6"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Етнотуристичка секција</w:t>
            </w:r>
          </w:p>
        </w:tc>
        <w:tc>
          <w:tcPr>
            <w:tcW w:w="3899" w:type="dxa"/>
            <w:shd w:val="clear" w:color="auto" w:fill="auto"/>
            <w:vAlign w:val="center"/>
          </w:tcPr>
          <w:p w14:paraId="6F961F39"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Иван Тасић</w:t>
            </w:r>
          </w:p>
        </w:tc>
      </w:tr>
      <w:tr w:rsidR="001F7BAF" w14:paraId="403BB82F" w14:textId="77777777" w:rsidTr="00A722CC">
        <w:trPr>
          <w:trHeight w:val="432"/>
        </w:trPr>
        <w:tc>
          <w:tcPr>
            <w:tcW w:w="3116" w:type="dxa"/>
            <w:shd w:val="clear" w:color="auto" w:fill="auto"/>
            <w:vAlign w:val="center"/>
          </w:tcPr>
          <w:p w14:paraId="378AF208"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Хор и оркестар</w:t>
            </w:r>
          </w:p>
        </w:tc>
        <w:tc>
          <w:tcPr>
            <w:tcW w:w="3899" w:type="dxa"/>
            <w:shd w:val="clear" w:color="auto" w:fill="auto"/>
            <w:vAlign w:val="center"/>
          </w:tcPr>
          <w:p w14:paraId="6873DEEA"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Мирослава Петровић</w:t>
            </w:r>
          </w:p>
        </w:tc>
      </w:tr>
      <w:tr w:rsidR="001F7BAF" w14:paraId="72DC124A" w14:textId="77777777" w:rsidTr="00A722CC">
        <w:trPr>
          <w:trHeight w:val="432"/>
        </w:trPr>
        <w:tc>
          <w:tcPr>
            <w:tcW w:w="3116" w:type="dxa"/>
            <w:shd w:val="clear" w:color="auto" w:fill="auto"/>
            <w:vAlign w:val="center"/>
          </w:tcPr>
          <w:p w14:paraId="4E15C29B"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Саобраћајна секција</w:t>
            </w:r>
          </w:p>
        </w:tc>
        <w:tc>
          <w:tcPr>
            <w:tcW w:w="3899" w:type="dxa"/>
            <w:shd w:val="clear" w:color="auto" w:fill="auto"/>
            <w:vAlign w:val="center"/>
          </w:tcPr>
          <w:p w14:paraId="33D7A4DA"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Марија Николић</w:t>
            </w:r>
          </w:p>
        </w:tc>
      </w:tr>
      <w:tr w:rsidR="001F7BAF" w14:paraId="6D9F8E99" w14:textId="77777777" w:rsidTr="00A722CC">
        <w:trPr>
          <w:trHeight w:val="432"/>
        </w:trPr>
        <w:tc>
          <w:tcPr>
            <w:tcW w:w="3116" w:type="dxa"/>
            <w:shd w:val="clear" w:color="auto" w:fill="auto"/>
            <w:vAlign w:val="center"/>
          </w:tcPr>
          <w:p w14:paraId="7FB68B94" w14:textId="77777777" w:rsidR="001F7BAF" w:rsidRPr="0036126C" w:rsidRDefault="001F7BAF" w:rsidP="00A722CC">
            <w:pPr>
              <w:ind w:left="720" w:hanging="720"/>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Програмерска секција</w:t>
            </w:r>
          </w:p>
        </w:tc>
        <w:tc>
          <w:tcPr>
            <w:tcW w:w="3899" w:type="dxa"/>
            <w:shd w:val="clear" w:color="auto" w:fill="auto"/>
            <w:vAlign w:val="center"/>
          </w:tcPr>
          <w:p w14:paraId="19159FC9" w14:textId="77777777" w:rsidR="001F7BAF" w:rsidRPr="0036126C" w:rsidRDefault="001F7BAF" w:rsidP="00A722CC">
            <w:pPr>
              <w:ind w:left="720" w:hanging="720"/>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Стефан Костић</w:t>
            </w:r>
          </w:p>
        </w:tc>
      </w:tr>
      <w:bookmarkEnd w:id="344"/>
    </w:tbl>
    <w:p w14:paraId="1D2E86B6" w14:textId="77777777" w:rsidR="001F7BAF" w:rsidRPr="00E15253" w:rsidRDefault="001F7BAF" w:rsidP="001F7BAF">
      <w:pPr>
        <w:spacing w:after="160" w:line="259" w:lineRule="auto"/>
        <w:ind w:left="720" w:hanging="720"/>
        <w:jc w:val="center"/>
        <w:rPr>
          <w:rFonts w:ascii="Calibri" w:eastAsia="Calibri" w:hAnsi="Calibri"/>
          <w:sz w:val="22"/>
          <w:szCs w:val="22"/>
          <w:lang w:val="sr-Cyrl-RS" w:eastAsia="en-US"/>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813"/>
      </w:tblGrid>
      <w:tr w:rsidR="001F7BAF" w14:paraId="235C4C2B" w14:textId="77777777" w:rsidTr="00A722CC">
        <w:trPr>
          <w:trHeight w:val="432"/>
        </w:trPr>
        <w:tc>
          <w:tcPr>
            <w:tcW w:w="7020" w:type="dxa"/>
            <w:gridSpan w:val="2"/>
            <w:shd w:val="clear" w:color="auto" w:fill="auto"/>
            <w:vAlign w:val="center"/>
          </w:tcPr>
          <w:p w14:paraId="1CF2A2CD" w14:textId="77777777" w:rsidR="001F7BAF" w:rsidRDefault="001F7BAF" w:rsidP="00A722CC">
            <w:pPr>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ДЕВЕТИ МАЈ</w:t>
            </w:r>
          </w:p>
        </w:tc>
      </w:tr>
      <w:tr w:rsidR="001F7BAF" w14:paraId="3AA7722D" w14:textId="77777777" w:rsidTr="00A722CC">
        <w:trPr>
          <w:trHeight w:val="432"/>
        </w:trPr>
        <w:tc>
          <w:tcPr>
            <w:tcW w:w="3207" w:type="dxa"/>
            <w:shd w:val="clear" w:color="auto" w:fill="auto"/>
            <w:vAlign w:val="center"/>
          </w:tcPr>
          <w:p w14:paraId="26E2E238" w14:textId="77777777" w:rsidR="001F7BAF" w:rsidRDefault="001F7BAF" w:rsidP="00A722CC">
            <w:pPr>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СЕКЦИЈА</w:t>
            </w:r>
          </w:p>
        </w:tc>
        <w:tc>
          <w:tcPr>
            <w:tcW w:w="3813" w:type="dxa"/>
            <w:shd w:val="clear" w:color="auto" w:fill="auto"/>
            <w:vAlign w:val="center"/>
          </w:tcPr>
          <w:p w14:paraId="690D3497" w14:textId="77777777" w:rsidR="001F7BAF" w:rsidRDefault="001F7BAF" w:rsidP="00A722CC">
            <w:pPr>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НАСТАВНИК</w:t>
            </w:r>
          </w:p>
        </w:tc>
      </w:tr>
      <w:tr w:rsidR="001F7BAF" w14:paraId="7BA499CB" w14:textId="77777777" w:rsidTr="00A722CC">
        <w:trPr>
          <w:trHeight w:val="432"/>
        </w:trPr>
        <w:tc>
          <w:tcPr>
            <w:tcW w:w="3207" w:type="dxa"/>
            <w:shd w:val="clear" w:color="auto" w:fill="auto"/>
            <w:vAlign w:val="center"/>
          </w:tcPr>
          <w:p w14:paraId="44D402B6"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Драмска секција</w:t>
            </w:r>
          </w:p>
        </w:tc>
        <w:tc>
          <w:tcPr>
            <w:tcW w:w="3813" w:type="dxa"/>
            <w:shd w:val="clear" w:color="auto" w:fill="auto"/>
            <w:vAlign w:val="center"/>
          </w:tcPr>
          <w:p w14:paraId="1478DC35"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Оливера Раденковић</w:t>
            </w:r>
          </w:p>
        </w:tc>
      </w:tr>
      <w:tr w:rsidR="001F7BAF" w14:paraId="6EABEFBB" w14:textId="77777777" w:rsidTr="00A722CC">
        <w:trPr>
          <w:trHeight w:val="432"/>
        </w:trPr>
        <w:tc>
          <w:tcPr>
            <w:tcW w:w="3207" w:type="dxa"/>
            <w:shd w:val="clear" w:color="auto" w:fill="auto"/>
            <w:vAlign w:val="center"/>
          </w:tcPr>
          <w:p w14:paraId="74ACF7F4"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Логичке игре</w:t>
            </w:r>
          </w:p>
        </w:tc>
        <w:tc>
          <w:tcPr>
            <w:tcW w:w="3813" w:type="dxa"/>
            <w:shd w:val="clear" w:color="auto" w:fill="auto"/>
            <w:vAlign w:val="center"/>
          </w:tcPr>
          <w:p w14:paraId="2AB14B8B"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Едита Алексов</w:t>
            </w:r>
          </w:p>
        </w:tc>
      </w:tr>
      <w:tr w:rsidR="001F7BAF" w14:paraId="6065D482" w14:textId="77777777" w:rsidTr="00A722CC">
        <w:trPr>
          <w:trHeight w:val="432"/>
        </w:trPr>
        <w:tc>
          <w:tcPr>
            <w:tcW w:w="3207" w:type="dxa"/>
            <w:shd w:val="clear" w:color="auto" w:fill="auto"/>
            <w:vAlign w:val="center"/>
          </w:tcPr>
          <w:p w14:paraId="5518C9C6"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Креативна музичка радионица</w:t>
            </w:r>
          </w:p>
        </w:tc>
        <w:tc>
          <w:tcPr>
            <w:tcW w:w="3813" w:type="dxa"/>
            <w:shd w:val="clear" w:color="auto" w:fill="auto"/>
            <w:vAlign w:val="center"/>
          </w:tcPr>
          <w:p w14:paraId="3301A00D"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Магдалена Кецман</w:t>
            </w:r>
          </w:p>
        </w:tc>
      </w:tr>
      <w:tr w:rsidR="001F7BAF" w14:paraId="70FAC952" w14:textId="77777777" w:rsidTr="00A722CC">
        <w:trPr>
          <w:trHeight w:val="432"/>
        </w:trPr>
        <w:tc>
          <w:tcPr>
            <w:tcW w:w="3207" w:type="dxa"/>
            <w:shd w:val="clear" w:color="auto" w:fill="auto"/>
            <w:vAlign w:val="center"/>
          </w:tcPr>
          <w:p w14:paraId="3D966B80" w14:textId="77777777" w:rsidR="001F7BAF" w:rsidRPr="009E2332"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Ликовна секција</w:t>
            </w:r>
          </w:p>
        </w:tc>
        <w:tc>
          <w:tcPr>
            <w:tcW w:w="3813" w:type="dxa"/>
            <w:shd w:val="clear" w:color="auto" w:fill="auto"/>
            <w:vAlign w:val="center"/>
          </w:tcPr>
          <w:p w14:paraId="4EA6D308"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Биљана Јовановић Крстић</w:t>
            </w:r>
          </w:p>
        </w:tc>
      </w:tr>
      <w:tr w:rsidR="001F7BAF" w14:paraId="37CCF078" w14:textId="77777777" w:rsidTr="00A722CC">
        <w:trPr>
          <w:trHeight w:val="432"/>
        </w:trPr>
        <w:tc>
          <w:tcPr>
            <w:tcW w:w="3207" w:type="dxa"/>
            <w:shd w:val="clear" w:color="auto" w:fill="auto"/>
            <w:vAlign w:val="center"/>
          </w:tcPr>
          <w:p w14:paraId="600A52D0" w14:textId="77777777" w:rsidR="001F7BAF" w:rsidRPr="0036126C" w:rsidRDefault="001F7BAF" w:rsidP="00A722CC">
            <w:pPr>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Саобраћајна секција</w:t>
            </w:r>
          </w:p>
        </w:tc>
        <w:tc>
          <w:tcPr>
            <w:tcW w:w="3813" w:type="dxa"/>
            <w:shd w:val="clear" w:color="auto" w:fill="auto"/>
            <w:vAlign w:val="center"/>
          </w:tcPr>
          <w:p w14:paraId="0717D181" w14:textId="77777777" w:rsidR="001F7BAF" w:rsidRPr="0036126C" w:rsidRDefault="001F7BAF" w:rsidP="00A722CC">
            <w:pPr>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Сања Ђокић</w:t>
            </w:r>
          </w:p>
        </w:tc>
      </w:tr>
      <w:tr w:rsidR="001F7BAF" w14:paraId="012EA120" w14:textId="77777777" w:rsidTr="00A722CC">
        <w:trPr>
          <w:trHeight w:val="432"/>
        </w:trPr>
        <w:tc>
          <w:tcPr>
            <w:tcW w:w="3207" w:type="dxa"/>
            <w:shd w:val="clear" w:color="auto" w:fill="auto"/>
            <w:vAlign w:val="center"/>
          </w:tcPr>
          <w:p w14:paraId="4C3204AF"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3Д моделовање</w:t>
            </w:r>
          </w:p>
        </w:tc>
        <w:tc>
          <w:tcPr>
            <w:tcW w:w="3813" w:type="dxa"/>
            <w:shd w:val="clear" w:color="auto" w:fill="auto"/>
            <w:vAlign w:val="center"/>
          </w:tcPr>
          <w:p w14:paraId="35EA864A"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Иван Живић</w:t>
            </w:r>
          </w:p>
        </w:tc>
      </w:tr>
      <w:tr w:rsidR="001F7BAF" w14:paraId="301BEF51" w14:textId="77777777" w:rsidTr="00A722CC">
        <w:trPr>
          <w:trHeight w:val="432"/>
        </w:trPr>
        <w:tc>
          <w:tcPr>
            <w:tcW w:w="3207" w:type="dxa"/>
            <w:shd w:val="clear" w:color="auto" w:fill="auto"/>
            <w:vAlign w:val="center"/>
          </w:tcPr>
          <w:p w14:paraId="74E7ECBD" w14:textId="77777777" w:rsidR="001F7BAF" w:rsidRPr="0036126C" w:rsidRDefault="001F7BAF" w:rsidP="00A722CC">
            <w:pPr>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Програмерска секција</w:t>
            </w:r>
          </w:p>
        </w:tc>
        <w:tc>
          <w:tcPr>
            <w:tcW w:w="3813" w:type="dxa"/>
            <w:shd w:val="clear" w:color="auto" w:fill="auto"/>
            <w:vAlign w:val="center"/>
          </w:tcPr>
          <w:p w14:paraId="0071FDA2" w14:textId="77777777" w:rsidR="001F7BAF" w:rsidRPr="0036126C" w:rsidRDefault="001F7BAF" w:rsidP="00A722CC">
            <w:pPr>
              <w:rPr>
                <w:rFonts w:ascii="Calibri" w:eastAsia="Calibri" w:hAnsi="Calibri"/>
                <w:color w:val="000000"/>
                <w:sz w:val="22"/>
                <w:szCs w:val="22"/>
                <w:lang w:val="sr-Cyrl-RS" w:eastAsia="en-US"/>
              </w:rPr>
            </w:pPr>
            <w:r w:rsidRPr="0036126C">
              <w:rPr>
                <w:rFonts w:ascii="Calibri" w:eastAsia="Calibri" w:hAnsi="Calibri"/>
                <w:color w:val="000000"/>
                <w:sz w:val="22"/>
                <w:szCs w:val="22"/>
                <w:lang w:val="sr-Cyrl-RS" w:eastAsia="en-US"/>
              </w:rPr>
              <w:t>Александар Пешић</w:t>
            </w:r>
          </w:p>
        </w:tc>
      </w:tr>
      <w:tr w:rsidR="001F7BAF" w14:paraId="6FF9A8DE" w14:textId="77777777" w:rsidTr="00A722CC">
        <w:trPr>
          <w:trHeight w:val="432"/>
        </w:trPr>
        <w:tc>
          <w:tcPr>
            <w:tcW w:w="3207" w:type="dxa"/>
            <w:shd w:val="clear" w:color="auto" w:fill="auto"/>
            <w:vAlign w:val="center"/>
          </w:tcPr>
          <w:p w14:paraId="3AB8CA7F"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Спортска гимнастика</w:t>
            </w:r>
          </w:p>
        </w:tc>
        <w:tc>
          <w:tcPr>
            <w:tcW w:w="3813" w:type="dxa"/>
            <w:shd w:val="clear" w:color="auto" w:fill="auto"/>
            <w:vAlign w:val="center"/>
          </w:tcPr>
          <w:p w14:paraId="5E3D47D5" w14:textId="77777777" w:rsidR="001F7BAF" w:rsidRDefault="001F7BAF" w:rsidP="00A722CC">
            <w:pPr>
              <w:rPr>
                <w:rFonts w:ascii="Calibri" w:eastAsia="Calibri" w:hAnsi="Calibri"/>
                <w:sz w:val="22"/>
                <w:szCs w:val="22"/>
                <w:lang w:val="sr-Cyrl-RS" w:eastAsia="en-US"/>
              </w:rPr>
            </w:pPr>
            <w:r>
              <w:rPr>
                <w:rFonts w:ascii="Calibri" w:eastAsia="Calibri" w:hAnsi="Calibri"/>
                <w:sz w:val="22"/>
                <w:szCs w:val="22"/>
                <w:lang w:val="sr-Cyrl-RS" w:eastAsia="en-US"/>
              </w:rPr>
              <w:t>Биљана Живковић</w:t>
            </w:r>
          </w:p>
        </w:tc>
      </w:tr>
    </w:tbl>
    <w:p w14:paraId="57D03B77" w14:textId="77777777" w:rsidR="001F7BAF" w:rsidRDefault="001F7BAF" w:rsidP="001F7BAF">
      <w:pPr>
        <w:spacing w:after="160" w:line="259" w:lineRule="auto"/>
        <w:rPr>
          <w:rFonts w:ascii="Calibri" w:eastAsia="Calibri" w:hAnsi="Calibri"/>
          <w:sz w:val="22"/>
          <w:szCs w:val="22"/>
          <w:lang w:val="sr-Cyrl-RS" w:eastAsia="en-US"/>
        </w:rPr>
      </w:pPr>
    </w:p>
    <w:p w14:paraId="6A8636F2" w14:textId="77777777" w:rsidR="001F7BAF" w:rsidRPr="00E15253" w:rsidRDefault="001F7BAF" w:rsidP="001F7BAF">
      <w:pPr>
        <w:spacing w:after="160" w:line="259" w:lineRule="auto"/>
        <w:rPr>
          <w:rFonts w:ascii="Calibri" w:eastAsia="Calibri" w:hAnsi="Calibri"/>
          <w:sz w:val="22"/>
          <w:szCs w:val="22"/>
          <w:lang w:val="sr-Cyrl-RS" w:eastAsia="en-US"/>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4084"/>
      </w:tblGrid>
      <w:tr w:rsidR="001F7BAF" w14:paraId="4A14C6B5" w14:textId="77777777" w:rsidTr="00A722CC">
        <w:trPr>
          <w:trHeight w:val="432"/>
        </w:trPr>
        <w:tc>
          <w:tcPr>
            <w:tcW w:w="7020" w:type="dxa"/>
            <w:gridSpan w:val="2"/>
            <w:shd w:val="clear" w:color="auto" w:fill="auto"/>
            <w:vAlign w:val="center"/>
          </w:tcPr>
          <w:p w14:paraId="39F6BF47" w14:textId="77777777" w:rsidR="001F7BAF" w:rsidRDefault="001F7BAF" w:rsidP="00A722CC">
            <w:pPr>
              <w:ind w:left="720" w:hanging="720"/>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МРАМОР</w:t>
            </w:r>
          </w:p>
        </w:tc>
      </w:tr>
      <w:tr w:rsidR="001F7BAF" w14:paraId="6075C89B" w14:textId="77777777" w:rsidTr="00A722CC">
        <w:trPr>
          <w:trHeight w:val="432"/>
        </w:trPr>
        <w:tc>
          <w:tcPr>
            <w:tcW w:w="2936" w:type="dxa"/>
            <w:shd w:val="clear" w:color="auto" w:fill="auto"/>
            <w:vAlign w:val="center"/>
          </w:tcPr>
          <w:p w14:paraId="1A17E546" w14:textId="77777777" w:rsidR="001F7BAF" w:rsidRDefault="001F7BAF" w:rsidP="00A722CC">
            <w:pPr>
              <w:ind w:left="720" w:hanging="720"/>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СЕКЦИЈА</w:t>
            </w:r>
          </w:p>
        </w:tc>
        <w:tc>
          <w:tcPr>
            <w:tcW w:w="4084" w:type="dxa"/>
            <w:shd w:val="clear" w:color="auto" w:fill="auto"/>
            <w:vAlign w:val="center"/>
          </w:tcPr>
          <w:p w14:paraId="21C367E7" w14:textId="77777777" w:rsidR="001F7BAF" w:rsidRDefault="001F7BAF" w:rsidP="00A722CC">
            <w:pPr>
              <w:ind w:left="720" w:hanging="720"/>
              <w:jc w:val="center"/>
              <w:rPr>
                <w:rFonts w:ascii="Calibri" w:eastAsia="Calibri" w:hAnsi="Calibri"/>
                <w:b/>
                <w:bCs/>
                <w:sz w:val="22"/>
                <w:szCs w:val="22"/>
                <w:lang w:val="sr-Cyrl-RS" w:eastAsia="en-US"/>
              </w:rPr>
            </w:pPr>
            <w:r>
              <w:rPr>
                <w:rFonts w:ascii="Calibri" w:eastAsia="Calibri" w:hAnsi="Calibri"/>
                <w:b/>
                <w:bCs/>
                <w:sz w:val="22"/>
                <w:szCs w:val="22"/>
                <w:lang w:val="sr-Cyrl-RS" w:eastAsia="en-US"/>
              </w:rPr>
              <w:t>НАСТАВНИК</w:t>
            </w:r>
          </w:p>
        </w:tc>
      </w:tr>
      <w:tr w:rsidR="001F7BAF" w14:paraId="507EE29F" w14:textId="77777777" w:rsidTr="00A722CC">
        <w:trPr>
          <w:trHeight w:val="432"/>
        </w:trPr>
        <w:tc>
          <w:tcPr>
            <w:tcW w:w="2936" w:type="dxa"/>
            <w:shd w:val="clear" w:color="auto" w:fill="auto"/>
            <w:vAlign w:val="center"/>
          </w:tcPr>
          <w:p w14:paraId="219DCB49"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Новинарска секција</w:t>
            </w:r>
          </w:p>
        </w:tc>
        <w:tc>
          <w:tcPr>
            <w:tcW w:w="4084" w:type="dxa"/>
            <w:shd w:val="clear" w:color="auto" w:fill="auto"/>
            <w:vAlign w:val="center"/>
          </w:tcPr>
          <w:p w14:paraId="3D8C755A"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Марија Живановић</w:t>
            </w:r>
          </w:p>
        </w:tc>
      </w:tr>
      <w:tr w:rsidR="001F7BAF" w14:paraId="7B13D748" w14:textId="77777777" w:rsidTr="00A722CC">
        <w:trPr>
          <w:trHeight w:val="432"/>
        </w:trPr>
        <w:tc>
          <w:tcPr>
            <w:tcW w:w="2936" w:type="dxa"/>
            <w:shd w:val="clear" w:color="auto" w:fill="auto"/>
            <w:vAlign w:val="center"/>
          </w:tcPr>
          <w:p w14:paraId="2EC8E14D"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Језичке игре</w:t>
            </w:r>
          </w:p>
        </w:tc>
        <w:tc>
          <w:tcPr>
            <w:tcW w:w="4084" w:type="dxa"/>
            <w:shd w:val="clear" w:color="auto" w:fill="auto"/>
            <w:vAlign w:val="center"/>
          </w:tcPr>
          <w:p w14:paraId="6B782442"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Марица Трајковић Антић</w:t>
            </w:r>
          </w:p>
        </w:tc>
      </w:tr>
      <w:tr w:rsidR="001F7BAF" w14:paraId="65845B5A" w14:textId="77777777" w:rsidTr="00A722CC">
        <w:trPr>
          <w:trHeight w:val="432"/>
        </w:trPr>
        <w:tc>
          <w:tcPr>
            <w:tcW w:w="2936" w:type="dxa"/>
            <w:shd w:val="clear" w:color="auto" w:fill="auto"/>
            <w:vAlign w:val="center"/>
          </w:tcPr>
          <w:p w14:paraId="4336E728"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Огледи у природним наукама</w:t>
            </w:r>
          </w:p>
        </w:tc>
        <w:tc>
          <w:tcPr>
            <w:tcW w:w="4084" w:type="dxa"/>
            <w:shd w:val="clear" w:color="auto" w:fill="auto"/>
            <w:vAlign w:val="center"/>
          </w:tcPr>
          <w:p w14:paraId="2C4EC911"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Марина Најдановић</w:t>
            </w:r>
          </w:p>
        </w:tc>
      </w:tr>
      <w:tr w:rsidR="001F7BAF" w14:paraId="785CF84C" w14:textId="77777777" w:rsidTr="00A722CC">
        <w:trPr>
          <w:trHeight w:val="432"/>
        </w:trPr>
        <w:tc>
          <w:tcPr>
            <w:tcW w:w="2936" w:type="dxa"/>
            <w:shd w:val="clear" w:color="auto" w:fill="auto"/>
            <w:vAlign w:val="center"/>
          </w:tcPr>
          <w:p w14:paraId="21B18528"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Логичке игре</w:t>
            </w:r>
          </w:p>
        </w:tc>
        <w:tc>
          <w:tcPr>
            <w:tcW w:w="4084" w:type="dxa"/>
            <w:shd w:val="clear" w:color="auto" w:fill="auto"/>
            <w:vAlign w:val="center"/>
          </w:tcPr>
          <w:p w14:paraId="324E13DE"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Невена Нешић Тодоровић</w:t>
            </w:r>
          </w:p>
        </w:tc>
      </w:tr>
      <w:tr w:rsidR="001F7BAF" w14:paraId="79DD9B18" w14:textId="77777777" w:rsidTr="00A722CC">
        <w:trPr>
          <w:trHeight w:val="432"/>
        </w:trPr>
        <w:tc>
          <w:tcPr>
            <w:tcW w:w="2936" w:type="dxa"/>
            <w:shd w:val="clear" w:color="auto" w:fill="auto"/>
            <w:vAlign w:val="center"/>
          </w:tcPr>
          <w:p w14:paraId="21AE74D8"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Шах</w:t>
            </w:r>
          </w:p>
        </w:tc>
        <w:tc>
          <w:tcPr>
            <w:tcW w:w="4084" w:type="dxa"/>
            <w:shd w:val="clear" w:color="auto" w:fill="auto"/>
            <w:vAlign w:val="center"/>
          </w:tcPr>
          <w:p w14:paraId="3CC55869"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Небојша Јовић</w:t>
            </w:r>
          </w:p>
        </w:tc>
      </w:tr>
      <w:tr w:rsidR="001F7BAF" w14:paraId="664F94E0" w14:textId="77777777" w:rsidTr="00A722CC">
        <w:trPr>
          <w:trHeight w:val="432"/>
        </w:trPr>
        <w:tc>
          <w:tcPr>
            <w:tcW w:w="2936" w:type="dxa"/>
            <w:shd w:val="clear" w:color="auto" w:fill="auto"/>
            <w:vAlign w:val="center"/>
          </w:tcPr>
          <w:p w14:paraId="4593D796"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Стони тенис</w:t>
            </w:r>
          </w:p>
        </w:tc>
        <w:tc>
          <w:tcPr>
            <w:tcW w:w="4084" w:type="dxa"/>
            <w:shd w:val="clear" w:color="auto" w:fill="auto"/>
            <w:vAlign w:val="center"/>
          </w:tcPr>
          <w:p w14:paraId="53C276AC"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Велимир Ристић</w:t>
            </w:r>
          </w:p>
        </w:tc>
      </w:tr>
      <w:tr w:rsidR="001F7BAF" w14:paraId="538ED841" w14:textId="77777777" w:rsidTr="00A722CC">
        <w:trPr>
          <w:trHeight w:val="432"/>
        </w:trPr>
        <w:tc>
          <w:tcPr>
            <w:tcW w:w="2936" w:type="dxa"/>
            <w:shd w:val="clear" w:color="auto" w:fill="auto"/>
            <w:vAlign w:val="center"/>
          </w:tcPr>
          <w:p w14:paraId="160F40E6"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Ликовна секција</w:t>
            </w:r>
          </w:p>
        </w:tc>
        <w:tc>
          <w:tcPr>
            <w:tcW w:w="4084" w:type="dxa"/>
            <w:shd w:val="clear" w:color="auto" w:fill="auto"/>
            <w:vAlign w:val="center"/>
          </w:tcPr>
          <w:p w14:paraId="62398421" w14:textId="77777777" w:rsidR="001F7BAF" w:rsidRDefault="001F7BAF" w:rsidP="00A722CC">
            <w:pPr>
              <w:ind w:left="720" w:hanging="720"/>
              <w:rPr>
                <w:rFonts w:ascii="Calibri" w:eastAsia="Calibri" w:hAnsi="Calibri"/>
                <w:sz w:val="22"/>
                <w:szCs w:val="22"/>
                <w:lang w:val="sr-Cyrl-RS" w:eastAsia="en-US"/>
              </w:rPr>
            </w:pPr>
            <w:r>
              <w:rPr>
                <w:rFonts w:ascii="Calibri" w:eastAsia="Calibri" w:hAnsi="Calibri"/>
                <w:sz w:val="22"/>
                <w:szCs w:val="22"/>
                <w:lang w:val="sr-Cyrl-RS" w:eastAsia="en-US"/>
              </w:rPr>
              <w:t>Сандра Пантовић</w:t>
            </w:r>
          </w:p>
        </w:tc>
      </w:tr>
    </w:tbl>
    <w:p w14:paraId="2A0B0F87" w14:textId="77777777" w:rsidR="001F7BAF" w:rsidRDefault="001F7BAF" w:rsidP="001F7BAF"/>
    <w:p w14:paraId="055F86B0" w14:textId="77777777" w:rsidR="00A6583A" w:rsidRPr="00A012B1" w:rsidRDefault="00A6583A" w:rsidP="001F7BAF">
      <w:pPr>
        <w:jc w:val="center"/>
        <w:rPr>
          <w:rFonts w:ascii="Calibri" w:hAnsi="Calibri"/>
          <w:color w:val="FF0000"/>
          <w:sz w:val="28"/>
          <w:szCs w:val="28"/>
          <w:lang w:val="sr-Cyrl-CS"/>
        </w:rPr>
      </w:pPr>
    </w:p>
    <w:p w14:paraId="3CBEBCD8" w14:textId="77777777" w:rsidR="001F7BAF" w:rsidRDefault="001F7BAF" w:rsidP="001F7BAF">
      <w:pPr>
        <w:rPr>
          <w:rFonts w:ascii="Calibri" w:hAnsi="Calibri" w:cs="Calibri"/>
          <w:color w:val="000000"/>
          <w:lang w:val="sr-Cyrl-RS" w:eastAsia="en-US"/>
        </w:rPr>
      </w:pPr>
      <w:bookmarkStart w:id="345" w:name="_Toc493254460"/>
      <w:bookmarkStart w:id="346" w:name="_Toc524683646"/>
      <w:bookmarkStart w:id="347" w:name="_Toc524782189"/>
      <w:bookmarkStart w:id="348" w:name="_Toc19640684"/>
    </w:p>
    <w:p w14:paraId="7C5F7911" w14:textId="77777777" w:rsidR="001F7BAF" w:rsidRDefault="001F7BAF" w:rsidP="001F7BAF">
      <w:pPr>
        <w:pStyle w:val="Heading3"/>
        <w:jc w:val="center"/>
        <w:rPr>
          <w:rFonts w:ascii="Calibri" w:hAnsi="Calibri" w:cs="Calibri"/>
          <w:b w:val="0"/>
          <w:color w:val="000000"/>
          <w:sz w:val="28"/>
          <w:szCs w:val="28"/>
          <w:lang w:val="sr-Cyrl-RS"/>
        </w:rPr>
      </w:pPr>
      <w:bookmarkStart w:id="349" w:name="_Toc145499791"/>
      <w:r>
        <w:rPr>
          <w:rFonts w:ascii="Calibri" w:hAnsi="Calibri" w:cs="Calibri"/>
          <w:b w:val="0"/>
          <w:color w:val="000000"/>
          <w:sz w:val="28"/>
          <w:szCs w:val="28"/>
        </w:rPr>
        <w:t>Програм културних активности</w:t>
      </w:r>
      <w:bookmarkEnd w:id="345"/>
      <w:bookmarkEnd w:id="346"/>
      <w:bookmarkEnd w:id="347"/>
      <w:bookmarkEnd w:id="348"/>
      <w:bookmarkEnd w:id="349"/>
    </w:p>
    <w:p w14:paraId="75B46FC4" w14:textId="77777777" w:rsidR="00A6583A" w:rsidRPr="00A6583A" w:rsidRDefault="00A6583A" w:rsidP="00A6583A">
      <w:pPr>
        <w:rPr>
          <w:lang w:val="sr-Cyrl-RS" w:eastAsia="x-none"/>
        </w:rPr>
      </w:pPr>
    </w:p>
    <w:p w14:paraId="2630B64E" w14:textId="77777777" w:rsidR="001F7BAF" w:rsidRDefault="001F7BAF" w:rsidP="001F7BAF">
      <w:pPr>
        <w:rPr>
          <w:rFonts w:ascii="Calibri" w:hAnsi="Calibri" w:cs="Calibri"/>
          <w:color w:val="000000"/>
          <w:lang w:val="sr-Cyrl-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5902"/>
        <w:gridCol w:w="2406"/>
      </w:tblGrid>
      <w:tr w:rsidR="001F7BAF" w14:paraId="02D5DD00" w14:textId="77777777" w:rsidTr="00A722CC">
        <w:tc>
          <w:tcPr>
            <w:tcW w:w="25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E8ACE" w14:textId="77777777" w:rsidR="001F7BAF" w:rsidRDefault="001F7BAF" w:rsidP="00A722CC">
            <w:pPr>
              <w:jc w:val="center"/>
              <w:rPr>
                <w:rFonts w:ascii="Calibri" w:hAnsi="Calibri" w:cs="Calibri"/>
                <w:color w:val="000000"/>
              </w:rPr>
            </w:pPr>
            <w:r>
              <w:rPr>
                <w:rFonts w:ascii="Calibri" w:hAnsi="Calibri" w:cs="Calibri"/>
                <w:color w:val="000000"/>
              </w:rPr>
              <w:t>ВРСТА АКТИВНОСТИ</w:t>
            </w:r>
          </w:p>
        </w:tc>
        <w:tc>
          <w:tcPr>
            <w:tcW w:w="60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AFCAB7" w14:textId="77777777" w:rsidR="001F7BAF" w:rsidRDefault="001F7BAF" w:rsidP="00A722CC">
            <w:pPr>
              <w:jc w:val="center"/>
              <w:rPr>
                <w:rFonts w:ascii="Calibri" w:hAnsi="Calibri" w:cs="Calibri"/>
                <w:color w:val="000000"/>
              </w:rPr>
            </w:pPr>
            <w:r>
              <w:rPr>
                <w:rFonts w:ascii="Calibri" w:hAnsi="Calibri" w:cs="Calibri"/>
                <w:color w:val="000000"/>
              </w:rPr>
              <w:t>САДРЖАЈИ</w:t>
            </w:r>
          </w:p>
        </w:tc>
        <w:tc>
          <w:tcPr>
            <w:tcW w:w="2430" w:type="dxa"/>
            <w:tcBorders>
              <w:top w:val="single" w:sz="4" w:space="0" w:color="auto"/>
              <w:left w:val="single" w:sz="4" w:space="0" w:color="auto"/>
              <w:bottom w:val="single" w:sz="4" w:space="0" w:color="auto"/>
              <w:right w:val="single" w:sz="4" w:space="0" w:color="auto"/>
            </w:tcBorders>
            <w:shd w:val="clear" w:color="auto" w:fill="D9D9D9"/>
            <w:hideMark/>
          </w:tcPr>
          <w:p w14:paraId="2600AC11" w14:textId="77777777" w:rsidR="001F7BAF" w:rsidRDefault="001F7BAF" w:rsidP="00A722CC">
            <w:pPr>
              <w:jc w:val="center"/>
              <w:rPr>
                <w:rFonts w:ascii="Calibri" w:hAnsi="Calibri" w:cs="Calibri"/>
                <w:color w:val="000000"/>
              </w:rPr>
            </w:pPr>
            <w:r>
              <w:rPr>
                <w:rFonts w:ascii="Calibri" w:hAnsi="Calibri" w:cs="Calibri"/>
                <w:color w:val="000000"/>
              </w:rPr>
              <w:t>ВРЕМЕ</w:t>
            </w:r>
          </w:p>
        </w:tc>
      </w:tr>
      <w:tr w:rsidR="001F7BAF" w14:paraId="68BB8A89" w14:textId="77777777" w:rsidTr="00A722CC">
        <w:trPr>
          <w:trHeight w:val="510"/>
        </w:trPr>
        <w:tc>
          <w:tcPr>
            <w:tcW w:w="2512" w:type="dxa"/>
            <w:vMerge w:val="restart"/>
            <w:tcBorders>
              <w:top w:val="single" w:sz="4" w:space="0" w:color="auto"/>
              <w:left w:val="single" w:sz="4" w:space="0" w:color="auto"/>
              <w:bottom w:val="single" w:sz="4" w:space="0" w:color="auto"/>
              <w:right w:val="single" w:sz="4" w:space="0" w:color="auto"/>
            </w:tcBorders>
            <w:vAlign w:val="center"/>
            <w:hideMark/>
          </w:tcPr>
          <w:p w14:paraId="618BEDCA" w14:textId="77777777" w:rsidR="001F7BAF" w:rsidRDefault="001F7BAF" w:rsidP="00A722CC">
            <w:pPr>
              <w:rPr>
                <w:rFonts w:ascii="Calibri" w:hAnsi="Calibri" w:cs="Calibri"/>
                <w:color w:val="000000"/>
                <w:lang w:val="sr-Cyrl-RS"/>
              </w:rPr>
            </w:pPr>
            <w:r>
              <w:rPr>
                <w:rFonts w:ascii="Calibri" w:hAnsi="Calibri" w:cs="Calibri"/>
                <w:color w:val="000000"/>
                <w:lang w:val="sr-Cyrl-RS"/>
              </w:rPr>
              <w:t>Приредбе</w:t>
            </w:r>
          </w:p>
        </w:tc>
        <w:tc>
          <w:tcPr>
            <w:tcW w:w="6056" w:type="dxa"/>
            <w:tcBorders>
              <w:top w:val="single" w:sz="4" w:space="0" w:color="auto"/>
              <w:left w:val="single" w:sz="4" w:space="0" w:color="auto"/>
              <w:bottom w:val="single" w:sz="4" w:space="0" w:color="auto"/>
              <w:right w:val="single" w:sz="4" w:space="0" w:color="auto"/>
            </w:tcBorders>
            <w:vAlign w:val="center"/>
            <w:hideMark/>
          </w:tcPr>
          <w:p w14:paraId="502E3F57"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Свечани дочек првака (у матичној школи и издвојеним одељењима)</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940DF19" w14:textId="77777777" w:rsidR="001F7BAF" w:rsidRDefault="001F7BAF" w:rsidP="00A722CC">
            <w:pPr>
              <w:ind w:left="360"/>
              <w:contextualSpacing/>
              <w:jc w:val="center"/>
              <w:rPr>
                <w:rFonts w:ascii="Calibri" w:eastAsia="Calibri" w:hAnsi="Calibri" w:cs="Calibri"/>
                <w:color w:val="000000"/>
              </w:rPr>
            </w:pPr>
            <w:r>
              <w:rPr>
                <w:rFonts w:ascii="Calibri" w:eastAsia="Calibri" w:hAnsi="Calibri" w:cs="Calibri"/>
                <w:color w:val="000000"/>
                <w:lang w:val="sr-Cyrl-RS"/>
              </w:rPr>
              <w:t>септем</w:t>
            </w:r>
            <w:proofErr w:type="spellStart"/>
            <w:r>
              <w:rPr>
                <w:rFonts w:ascii="Calibri" w:eastAsia="Calibri" w:hAnsi="Calibri" w:cs="Calibri"/>
                <w:color w:val="000000"/>
              </w:rPr>
              <w:t>бар</w:t>
            </w:r>
            <w:proofErr w:type="spellEnd"/>
          </w:p>
        </w:tc>
      </w:tr>
      <w:tr w:rsidR="001F7BAF" w14:paraId="2EFA40A2" w14:textId="77777777" w:rsidTr="00A722CC">
        <w:trPr>
          <w:trHeight w:val="510"/>
        </w:trPr>
        <w:tc>
          <w:tcPr>
            <w:tcW w:w="2512" w:type="dxa"/>
            <w:vMerge/>
            <w:tcBorders>
              <w:top w:val="single" w:sz="4" w:space="0" w:color="auto"/>
              <w:left w:val="single" w:sz="4" w:space="0" w:color="auto"/>
              <w:bottom w:val="single" w:sz="4" w:space="0" w:color="auto"/>
              <w:right w:val="single" w:sz="4" w:space="0" w:color="auto"/>
            </w:tcBorders>
            <w:vAlign w:val="center"/>
          </w:tcPr>
          <w:p w14:paraId="7DBE9C68" w14:textId="77777777" w:rsidR="001F7BAF" w:rsidRDefault="001F7BAF" w:rsidP="00A722CC">
            <w:pPr>
              <w:rPr>
                <w:rFonts w:ascii="Calibri" w:hAnsi="Calibri" w:cs="Calibri"/>
                <w:color w:val="000000"/>
                <w:lang w:val="sr-Cyrl-RS"/>
              </w:rPr>
            </w:pPr>
          </w:p>
        </w:tc>
        <w:tc>
          <w:tcPr>
            <w:tcW w:w="6056" w:type="dxa"/>
            <w:tcBorders>
              <w:top w:val="single" w:sz="4" w:space="0" w:color="auto"/>
              <w:left w:val="single" w:sz="4" w:space="0" w:color="auto"/>
              <w:bottom w:val="single" w:sz="4" w:space="0" w:color="auto"/>
              <w:right w:val="single" w:sz="4" w:space="0" w:color="auto"/>
            </w:tcBorders>
            <w:vAlign w:val="center"/>
          </w:tcPr>
          <w:p w14:paraId="14833E8A"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Централна приредба поводом пријема првака у Дечји савез</w:t>
            </w:r>
          </w:p>
        </w:tc>
        <w:tc>
          <w:tcPr>
            <w:tcW w:w="2430" w:type="dxa"/>
            <w:tcBorders>
              <w:top w:val="single" w:sz="4" w:space="0" w:color="auto"/>
              <w:left w:val="single" w:sz="4" w:space="0" w:color="auto"/>
              <w:bottom w:val="single" w:sz="4" w:space="0" w:color="auto"/>
              <w:right w:val="single" w:sz="4" w:space="0" w:color="auto"/>
            </w:tcBorders>
            <w:vAlign w:val="center"/>
          </w:tcPr>
          <w:p w14:paraId="0A02F83F" w14:textId="77777777" w:rsidR="001F7BAF" w:rsidRDefault="001F7BAF" w:rsidP="00A722CC">
            <w:pPr>
              <w:ind w:left="360"/>
              <w:contextualSpacing/>
              <w:jc w:val="center"/>
              <w:rPr>
                <w:rFonts w:ascii="Calibri" w:eastAsia="Calibri" w:hAnsi="Calibri" w:cs="Calibri"/>
                <w:color w:val="000000"/>
                <w:lang w:val="ru-RU"/>
              </w:rPr>
            </w:pPr>
            <w:r>
              <w:rPr>
                <w:rFonts w:ascii="Calibri" w:eastAsia="Calibri" w:hAnsi="Calibri" w:cs="Calibri"/>
                <w:color w:val="000000"/>
                <w:lang w:val="ru-RU"/>
              </w:rPr>
              <w:t>октобар</w:t>
            </w:r>
          </w:p>
        </w:tc>
      </w:tr>
      <w:tr w:rsidR="001F7BAF" w14:paraId="14D8F5A9" w14:textId="77777777" w:rsidTr="00A722CC">
        <w:trPr>
          <w:trHeight w:val="51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518E6616"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5EEF2EA9"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Прослава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Нове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године</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18DDECFA"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децембар</w:t>
            </w:r>
            <w:proofErr w:type="spellEnd"/>
          </w:p>
        </w:tc>
      </w:tr>
      <w:tr w:rsidR="001F7BAF" w14:paraId="485D5D77" w14:textId="77777777" w:rsidTr="00A722CC">
        <w:trPr>
          <w:trHeight w:val="51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625508C5"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733E4621"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Приредба поводом Дана Светог Саве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71554A7"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јануар</w:t>
            </w:r>
            <w:proofErr w:type="spellEnd"/>
          </w:p>
        </w:tc>
      </w:tr>
      <w:tr w:rsidR="001F7BAF" w14:paraId="5A349625" w14:textId="77777777" w:rsidTr="00A722CC">
        <w:trPr>
          <w:trHeight w:val="51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40D76D0E"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237F8F39"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Приредба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поводом</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Дана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школе</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6FA64F14"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мај</w:t>
            </w:r>
            <w:proofErr w:type="spellEnd"/>
          </w:p>
        </w:tc>
      </w:tr>
      <w:tr w:rsidR="001F7BAF" w14:paraId="7DF69963" w14:textId="77777777" w:rsidTr="00A722CC">
        <w:trPr>
          <w:trHeight w:val="51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2E70E83A"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3C89CA4B"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Прослава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завршетка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основног</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образовања</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0D227531"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мај</w:t>
            </w:r>
            <w:proofErr w:type="spellEnd"/>
            <w:r>
              <w:rPr>
                <w:rFonts w:ascii="Calibri" w:eastAsia="Calibri" w:hAnsi="Calibri" w:cs="Calibri"/>
                <w:color w:val="000000"/>
              </w:rPr>
              <w:t xml:space="preserve">, </w:t>
            </w:r>
            <w:proofErr w:type="spellStart"/>
            <w:r>
              <w:rPr>
                <w:rFonts w:ascii="Calibri" w:eastAsia="Calibri" w:hAnsi="Calibri" w:cs="Calibri"/>
                <w:color w:val="000000"/>
              </w:rPr>
              <w:t>јун</w:t>
            </w:r>
            <w:proofErr w:type="spellEnd"/>
          </w:p>
        </w:tc>
      </w:tr>
      <w:tr w:rsidR="001F7BAF" w14:paraId="73A9E8FF" w14:textId="77777777" w:rsidTr="00A722CC">
        <w:trPr>
          <w:trHeight w:val="61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78675AD4"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right w:val="single" w:sz="4" w:space="0" w:color="auto"/>
            </w:tcBorders>
            <w:vAlign w:val="center"/>
            <w:hideMark/>
          </w:tcPr>
          <w:p w14:paraId="30147E90"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Прослава завршетка првог циклуса образовања</w:t>
            </w:r>
          </w:p>
        </w:tc>
        <w:tc>
          <w:tcPr>
            <w:tcW w:w="2430" w:type="dxa"/>
            <w:tcBorders>
              <w:top w:val="single" w:sz="4" w:space="0" w:color="auto"/>
              <w:left w:val="single" w:sz="4" w:space="0" w:color="auto"/>
              <w:right w:val="single" w:sz="4" w:space="0" w:color="auto"/>
            </w:tcBorders>
            <w:vAlign w:val="center"/>
            <w:hideMark/>
          </w:tcPr>
          <w:p w14:paraId="1D48246B"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јун</w:t>
            </w:r>
            <w:proofErr w:type="spellEnd"/>
          </w:p>
        </w:tc>
      </w:tr>
      <w:tr w:rsidR="001F7BAF" w14:paraId="2BC64EE8" w14:textId="77777777" w:rsidTr="00A722CC">
        <w:trPr>
          <w:trHeight w:val="675"/>
        </w:trPr>
        <w:tc>
          <w:tcPr>
            <w:tcW w:w="2512" w:type="dxa"/>
            <w:vMerge w:val="restart"/>
            <w:tcBorders>
              <w:top w:val="single" w:sz="4" w:space="0" w:color="auto"/>
              <w:left w:val="single" w:sz="4" w:space="0" w:color="auto"/>
              <w:right w:val="single" w:sz="4" w:space="0" w:color="auto"/>
            </w:tcBorders>
            <w:vAlign w:val="center"/>
            <w:hideMark/>
          </w:tcPr>
          <w:p w14:paraId="585C6D74" w14:textId="77777777" w:rsidR="001F7BAF" w:rsidRDefault="001F7BAF" w:rsidP="00A722CC">
            <w:pPr>
              <w:rPr>
                <w:rFonts w:ascii="Calibri" w:hAnsi="Calibri" w:cs="Calibri"/>
                <w:color w:val="000000"/>
                <w:lang w:val="ru-RU"/>
              </w:rPr>
            </w:pPr>
            <w:r>
              <w:rPr>
                <w:rFonts w:ascii="Calibri" w:hAnsi="Calibri" w:cs="Calibri"/>
                <w:color w:val="000000"/>
                <w:lang w:val="ru-RU"/>
              </w:rPr>
              <w:t>Концерти</w:t>
            </w:r>
          </w:p>
          <w:p w14:paraId="6CDFEDDA" w14:textId="77777777" w:rsidR="001F7BAF" w:rsidRDefault="001F7BAF" w:rsidP="00A722CC">
            <w:pPr>
              <w:rPr>
                <w:rFonts w:ascii="Calibri" w:hAnsi="Calibri" w:cs="Calibri"/>
                <w:color w:val="000000"/>
                <w:lang w:val="sr-Cyrl-RS"/>
              </w:rPr>
            </w:pPr>
            <w:r>
              <w:rPr>
                <w:rFonts w:ascii="Calibri" w:hAnsi="Calibri" w:cs="Calibri"/>
                <w:color w:val="000000"/>
                <w:lang w:val="ru-RU"/>
              </w:rPr>
              <w:t>Позоришне представе</w:t>
            </w:r>
          </w:p>
          <w:p w14:paraId="65B4C7EB" w14:textId="77777777" w:rsidR="001F7BAF" w:rsidRDefault="001F7BAF" w:rsidP="00A722CC">
            <w:pPr>
              <w:rPr>
                <w:rFonts w:ascii="Calibri" w:hAnsi="Calibri" w:cs="Calibri"/>
                <w:color w:val="000000"/>
                <w:lang w:val="sr-Cyrl-RS"/>
              </w:rPr>
            </w:pPr>
            <w:r>
              <w:rPr>
                <w:rFonts w:ascii="Calibri" w:hAnsi="Calibri" w:cs="Calibri"/>
                <w:color w:val="000000"/>
                <w:lang w:val="sr-Cyrl-RS"/>
              </w:rPr>
              <w:t>Културно –историјски споменици</w:t>
            </w:r>
          </w:p>
        </w:tc>
        <w:tc>
          <w:tcPr>
            <w:tcW w:w="6056" w:type="dxa"/>
            <w:tcBorders>
              <w:top w:val="single" w:sz="4" w:space="0" w:color="auto"/>
              <w:left w:val="single" w:sz="4" w:space="0" w:color="auto"/>
              <w:bottom w:val="single" w:sz="4" w:space="0" w:color="auto"/>
              <w:right w:val="single" w:sz="4" w:space="0" w:color="auto"/>
            </w:tcBorders>
            <w:vAlign w:val="center"/>
            <w:hideMark/>
          </w:tcPr>
          <w:p w14:paraId="636668CC"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Посете концертима озбиљне музике, опери, балету...</w:t>
            </w:r>
          </w:p>
        </w:tc>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6ACF3F8F" w14:textId="77777777" w:rsidR="001F7BAF" w:rsidRDefault="001F7BAF" w:rsidP="00A722CC">
            <w:pPr>
              <w:ind w:left="360"/>
              <w:contextualSpacing/>
              <w:jc w:val="center"/>
              <w:rPr>
                <w:rFonts w:ascii="Calibri" w:eastAsia="Calibri" w:hAnsi="Calibri" w:cs="Calibri"/>
                <w:color w:val="000000"/>
                <w:lang w:val="ru-RU"/>
              </w:rPr>
            </w:pPr>
            <w:r>
              <w:rPr>
                <w:rFonts w:ascii="Calibri" w:eastAsia="Calibri" w:hAnsi="Calibri" w:cs="Calibri"/>
                <w:color w:val="000000"/>
                <w:lang w:val="ru-RU"/>
              </w:rPr>
              <w:t>током школске године, зависно од понуђеног репертоара</w:t>
            </w:r>
          </w:p>
        </w:tc>
      </w:tr>
      <w:tr w:rsidR="001F7BAF" w14:paraId="44B653AC" w14:textId="77777777" w:rsidTr="00A722CC">
        <w:trPr>
          <w:trHeight w:val="675"/>
        </w:trPr>
        <w:tc>
          <w:tcPr>
            <w:tcW w:w="2512" w:type="dxa"/>
            <w:vMerge/>
            <w:tcBorders>
              <w:left w:val="single" w:sz="4" w:space="0" w:color="auto"/>
              <w:right w:val="single" w:sz="4" w:space="0" w:color="auto"/>
            </w:tcBorders>
            <w:vAlign w:val="center"/>
            <w:hideMark/>
          </w:tcPr>
          <w:p w14:paraId="71CDDACB"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014F86A6"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Посете Народном позоришту, Позоришту лутака, Нишком културном центру</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62ED4D2B" w14:textId="77777777" w:rsidR="001F7BAF" w:rsidRDefault="001F7BAF" w:rsidP="00A722CC">
            <w:pPr>
              <w:jc w:val="center"/>
              <w:rPr>
                <w:rFonts w:ascii="Calibri" w:eastAsia="Calibri" w:hAnsi="Calibri" w:cs="Calibri"/>
                <w:color w:val="000000"/>
                <w:lang w:val="ru-RU"/>
              </w:rPr>
            </w:pPr>
          </w:p>
        </w:tc>
      </w:tr>
      <w:tr w:rsidR="001F7BAF" w14:paraId="229463F7" w14:textId="77777777" w:rsidTr="00A722CC">
        <w:trPr>
          <w:trHeight w:val="675"/>
        </w:trPr>
        <w:tc>
          <w:tcPr>
            <w:tcW w:w="2512" w:type="dxa"/>
            <w:vMerge/>
            <w:tcBorders>
              <w:left w:val="single" w:sz="4" w:space="0" w:color="auto"/>
              <w:right w:val="single" w:sz="4" w:space="0" w:color="auto"/>
            </w:tcBorders>
            <w:vAlign w:val="center"/>
            <w:hideMark/>
          </w:tcPr>
          <w:p w14:paraId="21B4C5C1"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2F132F8B"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Организовање гостовања позоришта у школи</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E13A457" w14:textId="77777777" w:rsidR="001F7BAF" w:rsidRDefault="001F7BAF" w:rsidP="00A722CC">
            <w:pPr>
              <w:jc w:val="center"/>
              <w:rPr>
                <w:rFonts w:ascii="Calibri" w:eastAsia="Calibri" w:hAnsi="Calibri" w:cs="Calibri"/>
                <w:color w:val="000000"/>
                <w:lang w:val="ru-RU"/>
              </w:rPr>
            </w:pPr>
          </w:p>
        </w:tc>
      </w:tr>
      <w:tr w:rsidR="001F7BAF" w14:paraId="337DF4D5" w14:textId="77777777" w:rsidTr="00A722CC">
        <w:trPr>
          <w:trHeight w:val="675"/>
        </w:trPr>
        <w:tc>
          <w:tcPr>
            <w:tcW w:w="2512" w:type="dxa"/>
            <w:vMerge/>
            <w:tcBorders>
              <w:left w:val="single" w:sz="4" w:space="0" w:color="auto"/>
              <w:bottom w:val="nil"/>
              <w:right w:val="single" w:sz="4" w:space="0" w:color="auto"/>
            </w:tcBorders>
            <w:vAlign w:val="center"/>
            <w:hideMark/>
          </w:tcPr>
          <w:p w14:paraId="31CBC3B6"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711FF3CE"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Посета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педагошком</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концерту</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71D92C1B" w14:textId="77777777" w:rsidR="001F7BAF" w:rsidRDefault="001F7BAF" w:rsidP="00A722CC">
            <w:pPr>
              <w:jc w:val="center"/>
              <w:rPr>
                <w:rFonts w:ascii="Calibri" w:eastAsia="Calibri" w:hAnsi="Calibri" w:cs="Calibri"/>
                <w:color w:val="000000"/>
              </w:rPr>
            </w:pPr>
            <w:proofErr w:type="spellStart"/>
            <w:r>
              <w:rPr>
                <w:rFonts w:ascii="Calibri" w:eastAsia="Calibri" w:hAnsi="Calibri" w:cs="Calibri"/>
                <w:color w:val="000000"/>
              </w:rPr>
              <w:t>октобар</w:t>
            </w:r>
            <w:proofErr w:type="spellEnd"/>
            <w:r>
              <w:rPr>
                <w:rFonts w:ascii="Calibri" w:eastAsia="Calibri" w:hAnsi="Calibri" w:cs="Calibri"/>
                <w:color w:val="000000"/>
              </w:rPr>
              <w:t xml:space="preserve"> и </w:t>
            </w:r>
            <w:proofErr w:type="spellStart"/>
            <w:r>
              <w:rPr>
                <w:rFonts w:ascii="Calibri" w:eastAsia="Calibri" w:hAnsi="Calibri" w:cs="Calibri"/>
                <w:color w:val="000000"/>
              </w:rPr>
              <w:t>фебруар</w:t>
            </w:r>
            <w:proofErr w:type="spellEnd"/>
          </w:p>
        </w:tc>
      </w:tr>
      <w:tr w:rsidR="001F7BAF" w14:paraId="0BC716E5" w14:textId="77777777" w:rsidTr="00A722CC">
        <w:trPr>
          <w:trHeight w:val="675"/>
        </w:trPr>
        <w:tc>
          <w:tcPr>
            <w:tcW w:w="2512" w:type="dxa"/>
            <w:tcBorders>
              <w:top w:val="nil"/>
              <w:left w:val="single" w:sz="4" w:space="0" w:color="auto"/>
              <w:bottom w:val="single" w:sz="4" w:space="0" w:color="auto"/>
              <w:right w:val="single" w:sz="4" w:space="0" w:color="auto"/>
            </w:tcBorders>
            <w:vAlign w:val="center"/>
            <w:hideMark/>
          </w:tcPr>
          <w:p w14:paraId="02264DF3"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12890A18" w14:textId="77777777" w:rsidR="001F7BAF" w:rsidRDefault="001F7BAF" w:rsidP="00A722CC">
            <w:pPr>
              <w:rPr>
                <w:rFonts w:ascii="Calibri" w:eastAsia="Times New Roman" w:hAnsi="Calibri" w:cs="Calibri"/>
                <w:color w:val="000000"/>
                <w:lang w:val="sr-Cyrl-RS"/>
              </w:rPr>
            </w:pPr>
            <w:r>
              <w:rPr>
                <w:rFonts w:ascii="Calibri" w:eastAsia="Times New Roman" w:hAnsi="Calibri" w:cs="Calibri"/>
                <w:color w:val="000000"/>
                <w:lang w:val="sr-Cyrl-RS"/>
              </w:rPr>
              <w:t xml:space="preserve">Посета културно-историјским споменицима </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E54F1A5" w14:textId="77777777" w:rsidR="001F7BAF" w:rsidRDefault="001F7BAF" w:rsidP="00A722CC">
            <w:pPr>
              <w:jc w:val="center"/>
              <w:rPr>
                <w:rFonts w:ascii="Calibri" w:eastAsia="Calibri" w:hAnsi="Calibri" w:cs="Calibri"/>
                <w:color w:val="000000"/>
                <w:lang w:val="sr-Cyrl-RS"/>
              </w:rPr>
            </w:pPr>
            <w:r>
              <w:rPr>
                <w:rFonts w:ascii="Calibri" w:eastAsia="Calibri" w:hAnsi="Calibri" w:cs="Calibri"/>
                <w:color w:val="000000"/>
                <w:lang w:val="sr-Cyrl-RS"/>
              </w:rPr>
              <w:t>мај</w:t>
            </w:r>
          </w:p>
        </w:tc>
      </w:tr>
      <w:tr w:rsidR="001F7BAF" w14:paraId="2E2A5D25" w14:textId="77777777" w:rsidTr="00A722CC">
        <w:trPr>
          <w:trHeight w:val="90"/>
        </w:trPr>
        <w:tc>
          <w:tcPr>
            <w:tcW w:w="2512" w:type="dxa"/>
            <w:vMerge w:val="restart"/>
            <w:tcBorders>
              <w:top w:val="single" w:sz="4" w:space="0" w:color="auto"/>
              <w:left w:val="single" w:sz="4" w:space="0" w:color="auto"/>
              <w:bottom w:val="single" w:sz="4" w:space="0" w:color="auto"/>
              <w:right w:val="single" w:sz="4" w:space="0" w:color="auto"/>
            </w:tcBorders>
            <w:vAlign w:val="center"/>
            <w:hideMark/>
          </w:tcPr>
          <w:p w14:paraId="6FC5FB66" w14:textId="77777777" w:rsidR="001F7BAF" w:rsidRDefault="001F7BAF" w:rsidP="00A722CC">
            <w:pPr>
              <w:rPr>
                <w:rFonts w:ascii="Calibri" w:hAnsi="Calibri" w:cs="Calibri"/>
                <w:color w:val="000000"/>
              </w:rPr>
            </w:pPr>
            <w:proofErr w:type="spellStart"/>
            <w:r>
              <w:rPr>
                <w:rFonts w:ascii="Calibri" w:hAnsi="Calibri" w:cs="Calibri"/>
                <w:color w:val="000000"/>
              </w:rPr>
              <w:t>Конкурси</w:t>
            </w:r>
            <w:proofErr w:type="spellEnd"/>
          </w:p>
        </w:tc>
        <w:tc>
          <w:tcPr>
            <w:tcW w:w="6056" w:type="dxa"/>
            <w:tcBorders>
              <w:top w:val="single" w:sz="4" w:space="0" w:color="auto"/>
              <w:left w:val="single" w:sz="4" w:space="0" w:color="auto"/>
              <w:bottom w:val="single" w:sz="4" w:space="0" w:color="auto"/>
              <w:right w:val="single" w:sz="4" w:space="0" w:color="auto"/>
            </w:tcBorders>
            <w:vAlign w:val="center"/>
            <w:hideMark/>
          </w:tcPr>
          <w:p w14:paraId="194A5857"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Учешће на ликовним</w:t>
            </w:r>
            <w:r>
              <w:rPr>
                <w:rFonts w:ascii="Calibri" w:eastAsia="Calibri" w:hAnsi="Calibri" w:cs="Calibri"/>
                <w:color w:val="000000"/>
                <w:lang w:val="sr-Cyrl-RS"/>
              </w:rPr>
              <w:t xml:space="preserve">, </w:t>
            </w:r>
            <w:r>
              <w:rPr>
                <w:rFonts w:ascii="Calibri" w:eastAsia="Calibri" w:hAnsi="Calibri" w:cs="Calibri"/>
                <w:color w:val="000000"/>
                <w:lang w:val="ru-RU"/>
              </w:rPr>
              <w:t xml:space="preserve">литерарним </w:t>
            </w:r>
            <w:r>
              <w:rPr>
                <w:rFonts w:ascii="Calibri" w:eastAsia="Calibri" w:hAnsi="Calibri" w:cs="Calibri"/>
                <w:color w:val="000000"/>
                <w:lang w:val="sr-Cyrl-RS"/>
              </w:rPr>
              <w:t xml:space="preserve">и другим </w:t>
            </w:r>
            <w:r>
              <w:rPr>
                <w:rFonts w:ascii="Calibri" w:eastAsia="Calibri" w:hAnsi="Calibri" w:cs="Calibri"/>
                <w:color w:val="000000"/>
                <w:lang w:val="ru-RU"/>
              </w:rPr>
              <w:t>конкурсима ван школе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42BC4D1"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током</w:t>
            </w:r>
            <w:proofErr w:type="spellEnd"/>
            <w:r>
              <w:rPr>
                <w:rFonts w:ascii="Calibri" w:eastAsia="Calibri" w:hAnsi="Calibri" w:cs="Calibri"/>
                <w:color w:val="000000"/>
              </w:rPr>
              <w:t xml:space="preserve"> </w:t>
            </w:r>
            <w:proofErr w:type="spellStart"/>
            <w:r>
              <w:rPr>
                <w:rFonts w:ascii="Calibri" w:eastAsia="Calibri" w:hAnsi="Calibri" w:cs="Calibri"/>
                <w:color w:val="000000"/>
              </w:rPr>
              <w:t>школске</w:t>
            </w:r>
            <w:proofErr w:type="spellEnd"/>
            <w:r>
              <w:rPr>
                <w:rFonts w:ascii="Calibri" w:eastAsia="Calibri" w:hAnsi="Calibri" w:cs="Calibri"/>
                <w:color w:val="000000"/>
              </w:rPr>
              <w:t xml:space="preserve"> </w:t>
            </w:r>
            <w:proofErr w:type="spellStart"/>
            <w:r>
              <w:rPr>
                <w:rFonts w:ascii="Calibri" w:eastAsia="Calibri" w:hAnsi="Calibri" w:cs="Calibri"/>
                <w:color w:val="000000"/>
              </w:rPr>
              <w:t>године</w:t>
            </w:r>
            <w:proofErr w:type="spellEnd"/>
          </w:p>
        </w:tc>
      </w:tr>
      <w:tr w:rsidR="001F7BAF" w14:paraId="2FF6E7CD" w14:textId="77777777" w:rsidTr="00A722CC">
        <w:trPr>
          <w:trHeight w:val="90"/>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2A441867"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1168F798"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Литерарни конкурси поводом Дечје недеље, Дана Светог Саве и Дана школе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2EF4356"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јануар</w:t>
            </w:r>
            <w:proofErr w:type="spellEnd"/>
            <w:r>
              <w:rPr>
                <w:rFonts w:ascii="Calibri" w:eastAsia="Calibri" w:hAnsi="Calibri" w:cs="Calibri"/>
                <w:color w:val="000000"/>
              </w:rPr>
              <w:t xml:space="preserve">, </w:t>
            </w:r>
            <w:proofErr w:type="spellStart"/>
            <w:r>
              <w:rPr>
                <w:rFonts w:ascii="Calibri" w:eastAsia="Calibri" w:hAnsi="Calibri" w:cs="Calibri"/>
                <w:color w:val="000000"/>
              </w:rPr>
              <w:t>мај</w:t>
            </w:r>
            <w:proofErr w:type="spellEnd"/>
          </w:p>
        </w:tc>
      </w:tr>
      <w:tr w:rsidR="001F7BAF" w14:paraId="285FF034" w14:textId="77777777" w:rsidTr="00A722CC">
        <w:trPr>
          <w:trHeight w:val="586"/>
        </w:trPr>
        <w:tc>
          <w:tcPr>
            <w:tcW w:w="2512" w:type="dxa"/>
            <w:tcBorders>
              <w:top w:val="single" w:sz="4" w:space="0" w:color="auto"/>
              <w:left w:val="single" w:sz="4" w:space="0" w:color="auto"/>
              <w:right w:val="single" w:sz="4" w:space="0" w:color="auto"/>
            </w:tcBorders>
            <w:vAlign w:val="center"/>
            <w:hideMark/>
          </w:tcPr>
          <w:p w14:paraId="2E2767BC" w14:textId="77777777" w:rsidR="001F7BAF" w:rsidRDefault="001F7BAF" w:rsidP="00A722CC">
            <w:pPr>
              <w:rPr>
                <w:rFonts w:ascii="Calibri" w:hAnsi="Calibri" w:cs="Calibri"/>
                <w:color w:val="000000"/>
              </w:rPr>
            </w:pPr>
            <w:proofErr w:type="spellStart"/>
            <w:r>
              <w:rPr>
                <w:rFonts w:ascii="Calibri" w:hAnsi="Calibri" w:cs="Calibri"/>
                <w:color w:val="000000"/>
              </w:rPr>
              <w:t>Изложбе</w:t>
            </w:r>
            <w:proofErr w:type="spellEnd"/>
          </w:p>
        </w:tc>
        <w:tc>
          <w:tcPr>
            <w:tcW w:w="6056" w:type="dxa"/>
            <w:tcBorders>
              <w:top w:val="single" w:sz="4" w:space="0" w:color="auto"/>
              <w:left w:val="single" w:sz="4" w:space="0" w:color="auto"/>
              <w:right w:val="single" w:sz="4" w:space="0" w:color="auto"/>
            </w:tcBorders>
            <w:vAlign w:val="center"/>
            <w:hideMark/>
          </w:tcPr>
          <w:p w14:paraId="38C373FC"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Изложбе дечјих радова поводом Дечје недеље, Нове године, Ускрса, Дана школе</w:t>
            </w:r>
          </w:p>
        </w:tc>
        <w:tc>
          <w:tcPr>
            <w:tcW w:w="2430" w:type="dxa"/>
            <w:tcBorders>
              <w:top w:val="single" w:sz="4" w:space="0" w:color="auto"/>
              <w:left w:val="single" w:sz="4" w:space="0" w:color="auto"/>
              <w:right w:val="single" w:sz="4" w:space="0" w:color="auto"/>
            </w:tcBorders>
            <w:vAlign w:val="center"/>
            <w:hideMark/>
          </w:tcPr>
          <w:p w14:paraId="3D455879" w14:textId="77777777" w:rsidR="001F7BAF" w:rsidRDefault="001F7BAF" w:rsidP="00A722CC">
            <w:pPr>
              <w:spacing w:after="200" w:line="276" w:lineRule="auto"/>
              <w:ind w:left="360"/>
              <w:contextualSpacing/>
              <w:jc w:val="center"/>
              <w:rPr>
                <w:rFonts w:ascii="Calibri" w:eastAsia="Calibri" w:hAnsi="Calibri" w:cs="Calibri"/>
                <w:color w:val="000000"/>
              </w:rPr>
            </w:pPr>
            <w:proofErr w:type="spellStart"/>
            <w:r>
              <w:rPr>
                <w:rFonts w:ascii="Calibri" w:eastAsia="Calibri" w:hAnsi="Calibri" w:cs="Calibri"/>
                <w:color w:val="000000"/>
              </w:rPr>
              <w:t>током</w:t>
            </w:r>
            <w:proofErr w:type="spellEnd"/>
            <w:r>
              <w:rPr>
                <w:rFonts w:ascii="Calibri" w:eastAsia="Calibri" w:hAnsi="Calibri" w:cs="Calibri"/>
                <w:color w:val="000000"/>
              </w:rPr>
              <w:t xml:space="preserve"> </w:t>
            </w:r>
            <w:proofErr w:type="spellStart"/>
            <w:r>
              <w:rPr>
                <w:rFonts w:ascii="Calibri" w:eastAsia="Calibri" w:hAnsi="Calibri" w:cs="Calibri"/>
                <w:color w:val="000000"/>
              </w:rPr>
              <w:t>године</w:t>
            </w:r>
            <w:proofErr w:type="spellEnd"/>
          </w:p>
        </w:tc>
      </w:tr>
      <w:tr w:rsidR="001F7BAF" w14:paraId="73190A88" w14:textId="77777777" w:rsidTr="00A722CC">
        <w:trPr>
          <w:trHeight w:val="270"/>
        </w:trPr>
        <w:tc>
          <w:tcPr>
            <w:tcW w:w="2512" w:type="dxa"/>
            <w:vMerge w:val="restart"/>
            <w:tcBorders>
              <w:top w:val="single" w:sz="4" w:space="0" w:color="auto"/>
              <w:left w:val="single" w:sz="4" w:space="0" w:color="auto"/>
              <w:bottom w:val="single" w:sz="4" w:space="0" w:color="auto"/>
              <w:right w:val="single" w:sz="4" w:space="0" w:color="auto"/>
            </w:tcBorders>
            <w:vAlign w:val="center"/>
            <w:hideMark/>
          </w:tcPr>
          <w:p w14:paraId="038EB0FE" w14:textId="77777777" w:rsidR="001F7BAF" w:rsidRDefault="001F7BAF" w:rsidP="00A722CC">
            <w:pPr>
              <w:rPr>
                <w:rFonts w:ascii="Calibri" w:hAnsi="Calibri" w:cs="Calibri"/>
                <w:color w:val="000000"/>
              </w:rPr>
            </w:pPr>
            <w:proofErr w:type="spellStart"/>
            <w:r>
              <w:rPr>
                <w:rFonts w:ascii="Calibri" w:hAnsi="Calibri" w:cs="Calibri"/>
                <w:color w:val="000000"/>
              </w:rPr>
              <w:t>Понуда</w:t>
            </w:r>
            <w:proofErr w:type="spellEnd"/>
            <w:r>
              <w:rPr>
                <w:rFonts w:ascii="Calibri" w:hAnsi="Calibri" w:cs="Calibri"/>
                <w:color w:val="000000"/>
              </w:rPr>
              <w:t xml:space="preserve"> </w:t>
            </w:r>
            <w:proofErr w:type="spellStart"/>
            <w:r>
              <w:rPr>
                <w:rFonts w:ascii="Calibri" w:hAnsi="Calibri" w:cs="Calibri"/>
                <w:color w:val="000000"/>
              </w:rPr>
              <w:t>часописа</w:t>
            </w:r>
            <w:proofErr w:type="spellEnd"/>
          </w:p>
        </w:tc>
        <w:tc>
          <w:tcPr>
            <w:tcW w:w="6056" w:type="dxa"/>
            <w:tcBorders>
              <w:top w:val="single" w:sz="4" w:space="0" w:color="auto"/>
              <w:left w:val="single" w:sz="4" w:space="0" w:color="auto"/>
              <w:bottom w:val="single" w:sz="4" w:space="0" w:color="auto"/>
              <w:right w:val="single" w:sz="4" w:space="0" w:color="auto"/>
            </w:tcBorders>
            <w:vAlign w:val="center"/>
            <w:hideMark/>
          </w:tcPr>
          <w:p w14:paraId="1428B94C"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Припрема и објављивање школског часописа „Десанкина дружина“</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95954D9"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мај</w:t>
            </w:r>
            <w:proofErr w:type="spellEnd"/>
          </w:p>
        </w:tc>
      </w:tr>
      <w:tr w:rsidR="001F7BAF" w14:paraId="1E2ADB85" w14:textId="77777777" w:rsidTr="00A722CC">
        <w:trPr>
          <w:trHeight w:val="567"/>
        </w:trPr>
        <w:tc>
          <w:tcPr>
            <w:tcW w:w="2512" w:type="dxa"/>
            <w:vMerge/>
            <w:tcBorders>
              <w:top w:val="single" w:sz="4" w:space="0" w:color="auto"/>
              <w:left w:val="single" w:sz="4" w:space="0" w:color="auto"/>
              <w:bottom w:val="single" w:sz="4" w:space="0" w:color="auto"/>
              <w:right w:val="single" w:sz="4" w:space="0" w:color="auto"/>
            </w:tcBorders>
            <w:vAlign w:val="center"/>
            <w:hideMark/>
          </w:tcPr>
          <w:p w14:paraId="22B5ED6F"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38626FB3"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Понуда едукативних часописа за децу и младе</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363FE98"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септембар</w:t>
            </w:r>
            <w:proofErr w:type="spellEnd"/>
          </w:p>
        </w:tc>
      </w:tr>
      <w:tr w:rsidR="001F7BAF" w14:paraId="58F34BFD" w14:textId="77777777" w:rsidTr="00A722CC">
        <w:tc>
          <w:tcPr>
            <w:tcW w:w="2512" w:type="dxa"/>
            <w:tcBorders>
              <w:top w:val="single" w:sz="4" w:space="0" w:color="auto"/>
              <w:left w:val="single" w:sz="4" w:space="0" w:color="auto"/>
              <w:bottom w:val="single" w:sz="4" w:space="0" w:color="auto"/>
              <w:right w:val="single" w:sz="4" w:space="0" w:color="auto"/>
            </w:tcBorders>
            <w:vAlign w:val="center"/>
            <w:hideMark/>
          </w:tcPr>
          <w:p w14:paraId="6D345009" w14:textId="77777777" w:rsidR="001F7BAF" w:rsidRDefault="001F7BAF" w:rsidP="00A722CC">
            <w:pPr>
              <w:rPr>
                <w:rFonts w:ascii="Calibri" w:hAnsi="Calibri" w:cs="Calibri"/>
                <w:color w:val="000000"/>
              </w:rPr>
            </w:pPr>
            <w:proofErr w:type="spellStart"/>
            <w:r>
              <w:rPr>
                <w:rFonts w:ascii="Calibri" w:hAnsi="Calibri" w:cs="Calibri"/>
                <w:color w:val="000000"/>
              </w:rPr>
              <w:t>Биоскопске</w:t>
            </w:r>
            <w:proofErr w:type="spellEnd"/>
            <w:r>
              <w:rPr>
                <w:rFonts w:ascii="Calibri" w:hAnsi="Calibri" w:cs="Calibri"/>
                <w:color w:val="000000"/>
              </w:rPr>
              <w:t xml:space="preserve"> </w:t>
            </w:r>
            <w:proofErr w:type="spellStart"/>
            <w:r>
              <w:rPr>
                <w:rFonts w:ascii="Calibri" w:hAnsi="Calibri" w:cs="Calibri"/>
                <w:color w:val="000000"/>
              </w:rPr>
              <w:t>представе</w:t>
            </w:r>
            <w:proofErr w:type="spellEnd"/>
          </w:p>
        </w:tc>
        <w:tc>
          <w:tcPr>
            <w:tcW w:w="6056" w:type="dxa"/>
            <w:tcBorders>
              <w:top w:val="single" w:sz="4" w:space="0" w:color="auto"/>
              <w:left w:val="single" w:sz="4" w:space="0" w:color="auto"/>
              <w:bottom w:val="single" w:sz="4" w:space="0" w:color="auto"/>
              <w:right w:val="single" w:sz="4" w:space="0" w:color="auto"/>
            </w:tcBorders>
            <w:vAlign w:val="center"/>
            <w:hideMark/>
          </w:tcPr>
          <w:p w14:paraId="0AEF577E" w14:textId="77777777" w:rsidR="001F7BAF" w:rsidRDefault="001F7BAF" w:rsidP="00A722CC">
            <w:pPr>
              <w:contextualSpacing/>
              <w:rPr>
                <w:rFonts w:ascii="Calibri" w:eastAsia="Calibri" w:hAnsi="Calibri" w:cs="Calibri"/>
                <w:color w:val="000000"/>
                <w:lang w:val="ru-RU"/>
              </w:rPr>
            </w:pPr>
            <w:r>
              <w:rPr>
                <w:rFonts w:ascii="Calibri" w:eastAsia="Calibri" w:hAnsi="Calibri" w:cs="Calibri"/>
                <w:color w:val="000000"/>
                <w:lang w:val="ru-RU"/>
              </w:rPr>
              <w:t>Гледање значајних остварења филмске уметности</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AFC37BF" w14:textId="77777777" w:rsidR="001F7BAF" w:rsidRDefault="001F7BAF" w:rsidP="00A722CC">
            <w:pPr>
              <w:ind w:left="360"/>
              <w:contextualSpacing/>
              <w:jc w:val="center"/>
              <w:rPr>
                <w:rFonts w:ascii="Calibri" w:eastAsia="Calibri" w:hAnsi="Calibri" w:cs="Calibri"/>
                <w:color w:val="000000"/>
                <w:lang w:val="ru-RU"/>
              </w:rPr>
            </w:pPr>
            <w:r>
              <w:rPr>
                <w:rFonts w:ascii="Calibri" w:eastAsia="Calibri" w:hAnsi="Calibri" w:cs="Calibri"/>
                <w:color w:val="000000"/>
                <w:lang w:val="ru-RU"/>
              </w:rPr>
              <w:t>током школске године, зависно од понуђеног репертоара</w:t>
            </w:r>
          </w:p>
        </w:tc>
      </w:tr>
      <w:tr w:rsidR="001F7BAF" w14:paraId="5FB5C2F9" w14:textId="77777777" w:rsidTr="00A722CC">
        <w:trPr>
          <w:trHeight w:val="510"/>
        </w:trPr>
        <w:tc>
          <w:tcPr>
            <w:tcW w:w="2512" w:type="dxa"/>
            <w:tcBorders>
              <w:top w:val="single" w:sz="4" w:space="0" w:color="auto"/>
              <w:left w:val="single" w:sz="4" w:space="0" w:color="auto"/>
              <w:bottom w:val="single" w:sz="4" w:space="0" w:color="auto"/>
              <w:right w:val="single" w:sz="4" w:space="0" w:color="auto"/>
            </w:tcBorders>
            <w:vAlign w:val="center"/>
            <w:hideMark/>
          </w:tcPr>
          <w:p w14:paraId="08B70C32" w14:textId="77777777" w:rsidR="001F7BAF" w:rsidRDefault="001F7BAF" w:rsidP="00A722CC">
            <w:pPr>
              <w:rPr>
                <w:rFonts w:ascii="Calibri" w:hAnsi="Calibri" w:cs="Calibri"/>
                <w:color w:val="000000"/>
              </w:rPr>
            </w:pPr>
            <w:proofErr w:type="spellStart"/>
            <w:r>
              <w:rPr>
                <w:rFonts w:ascii="Calibri" w:hAnsi="Calibri" w:cs="Calibri"/>
                <w:color w:val="000000"/>
              </w:rPr>
              <w:lastRenderedPageBreak/>
              <w:t>Смотре</w:t>
            </w:r>
            <w:proofErr w:type="spellEnd"/>
          </w:p>
        </w:tc>
        <w:tc>
          <w:tcPr>
            <w:tcW w:w="6056" w:type="dxa"/>
            <w:tcBorders>
              <w:top w:val="single" w:sz="4" w:space="0" w:color="auto"/>
              <w:left w:val="single" w:sz="4" w:space="0" w:color="auto"/>
              <w:bottom w:val="single" w:sz="4" w:space="0" w:color="auto"/>
              <w:right w:val="single" w:sz="4" w:space="0" w:color="auto"/>
            </w:tcBorders>
            <w:vAlign w:val="center"/>
            <w:hideMark/>
          </w:tcPr>
          <w:p w14:paraId="715B8120"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Учешће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смотрама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рецитатора</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5E7593D9"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март</w:t>
            </w:r>
            <w:proofErr w:type="spellEnd"/>
            <w:r>
              <w:rPr>
                <w:rFonts w:ascii="Calibri" w:eastAsia="Calibri" w:hAnsi="Calibri" w:cs="Calibri"/>
                <w:color w:val="000000"/>
              </w:rPr>
              <w:t xml:space="preserve">, </w:t>
            </w:r>
            <w:proofErr w:type="spellStart"/>
            <w:r>
              <w:rPr>
                <w:rFonts w:ascii="Calibri" w:eastAsia="Calibri" w:hAnsi="Calibri" w:cs="Calibri"/>
                <w:color w:val="000000"/>
              </w:rPr>
              <w:t>април</w:t>
            </w:r>
            <w:proofErr w:type="spellEnd"/>
            <w:r>
              <w:rPr>
                <w:rFonts w:ascii="Calibri" w:eastAsia="Calibri" w:hAnsi="Calibri" w:cs="Calibri"/>
                <w:color w:val="000000"/>
              </w:rPr>
              <w:t xml:space="preserve">, </w:t>
            </w:r>
            <w:proofErr w:type="spellStart"/>
            <w:r>
              <w:rPr>
                <w:rFonts w:ascii="Calibri" w:eastAsia="Calibri" w:hAnsi="Calibri" w:cs="Calibri"/>
                <w:color w:val="000000"/>
              </w:rPr>
              <w:t>мај</w:t>
            </w:r>
            <w:proofErr w:type="spellEnd"/>
          </w:p>
        </w:tc>
      </w:tr>
      <w:tr w:rsidR="001F7BAF" w14:paraId="1DE0E4E0" w14:textId="77777777" w:rsidTr="00A722CC">
        <w:trPr>
          <w:trHeight w:val="510"/>
        </w:trPr>
        <w:tc>
          <w:tcPr>
            <w:tcW w:w="2512" w:type="dxa"/>
            <w:vMerge w:val="restart"/>
            <w:tcBorders>
              <w:top w:val="single" w:sz="4" w:space="0" w:color="auto"/>
              <w:left w:val="single" w:sz="4" w:space="0" w:color="auto"/>
              <w:right w:val="single" w:sz="4" w:space="0" w:color="auto"/>
            </w:tcBorders>
            <w:vAlign w:val="center"/>
            <w:hideMark/>
          </w:tcPr>
          <w:p w14:paraId="5B05ADD0" w14:textId="77777777" w:rsidR="001F7BAF" w:rsidRDefault="001F7BAF" w:rsidP="00A722CC">
            <w:pPr>
              <w:rPr>
                <w:rFonts w:ascii="Calibri" w:hAnsi="Calibri" w:cs="Calibri"/>
                <w:color w:val="000000"/>
                <w:lang w:val="sr-Cyrl-RS"/>
              </w:rPr>
            </w:pPr>
          </w:p>
          <w:p w14:paraId="03E9D8DC" w14:textId="77777777" w:rsidR="001F7BAF" w:rsidRDefault="001F7BAF" w:rsidP="00A722CC">
            <w:pPr>
              <w:rPr>
                <w:rFonts w:ascii="Calibri" w:hAnsi="Calibri" w:cs="Calibri"/>
                <w:color w:val="000000"/>
                <w:lang w:val="ru-RU"/>
              </w:rPr>
            </w:pPr>
            <w:r>
              <w:rPr>
                <w:rFonts w:ascii="Calibri" w:hAnsi="Calibri" w:cs="Calibri"/>
                <w:color w:val="000000"/>
                <w:lang w:val="ru-RU"/>
              </w:rPr>
              <w:t>Обележавање значајних датума и празника</w:t>
            </w:r>
          </w:p>
          <w:p w14:paraId="3D3130A9" w14:textId="77777777" w:rsidR="001F7BAF" w:rsidRDefault="001F7BAF" w:rsidP="00A722CC">
            <w:pPr>
              <w:rPr>
                <w:rFonts w:ascii="Calibri" w:hAnsi="Calibri" w:cs="Calibri"/>
                <w:color w:val="000000"/>
                <w:lang w:val="ru-RU"/>
              </w:rPr>
            </w:pPr>
          </w:p>
          <w:p w14:paraId="23249AD7" w14:textId="77777777" w:rsidR="001F7BAF" w:rsidRDefault="001F7BAF" w:rsidP="00A722CC">
            <w:pPr>
              <w:rPr>
                <w:rFonts w:ascii="Calibri" w:hAnsi="Calibri" w:cs="Calibri"/>
                <w:color w:val="000000"/>
                <w:lang w:val="ru-RU"/>
              </w:rPr>
            </w:pPr>
          </w:p>
          <w:p w14:paraId="4E54DC9B"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28A0107C"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Обележавање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Дана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мира</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1FA52749"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септембар</w:t>
            </w:r>
            <w:proofErr w:type="spellEnd"/>
          </w:p>
        </w:tc>
      </w:tr>
      <w:tr w:rsidR="001F7BAF" w14:paraId="4EFB8DA1" w14:textId="77777777" w:rsidTr="00A722CC">
        <w:trPr>
          <w:trHeight w:val="510"/>
        </w:trPr>
        <w:tc>
          <w:tcPr>
            <w:tcW w:w="2512" w:type="dxa"/>
            <w:vMerge/>
            <w:tcBorders>
              <w:left w:val="single" w:sz="4" w:space="0" w:color="auto"/>
              <w:right w:val="single" w:sz="4" w:space="0" w:color="auto"/>
            </w:tcBorders>
            <w:vAlign w:val="center"/>
            <w:hideMark/>
          </w:tcPr>
          <w:p w14:paraId="57B9388B"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77BB1E29"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Обележавање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Европског</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дана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језика</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6080F9C9"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септембар</w:t>
            </w:r>
            <w:proofErr w:type="spellEnd"/>
          </w:p>
        </w:tc>
      </w:tr>
      <w:tr w:rsidR="001F7BAF" w14:paraId="08B137C4" w14:textId="77777777" w:rsidTr="00A722CC">
        <w:trPr>
          <w:trHeight w:val="680"/>
        </w:trPr>
        <w:tc>
          <w:tcPr>
            <w:tcW w:w="2512" w:type="dxa"/>
            <w:vMerge/>
            <w:tcBorders>
              <w:left w:val="single" w:sz="4" w:space="0" w:color="auto"/>
              <w:right w:val="single" w:sz="4" w:space="0" w:color="auto"/>
            </w:tcBorders>
            <w:vAlign w:val="center"/>
            <w:hideMark/>
          </w:tcPr>
          <w:p w14:paraId="23752BC3"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611C9C3F" w14:textId="77777777" w:rsidR="001F7BAF" w:rsidRDefault="001F7BAF" w:rsidP="00A722CC">
            <w:pPr>
              <w:contextualSpacing/>
              <w:rPr>
                <w:rFonts w:ascii="Calibri" w:eastAsia="Calibri" w:hAnsi="Calibri" w:cs="Calibri"/>
                <w:color w:val="000000"/>
              </w:rPr>
            </w:pPr>
            <w:proofErr w:type="spellStart"/>
            <w:r>
              <w:rPr>
                <w:rFonts w:ascii="Calibri" w:eastAsia="Calibri" w:hAnsi="Calibri" w:cs="Calibri"/>
                <w:color w:val="000000"/>
              </w:rPr>
              <w:t>Обележавање</w:t>
            </w:r>
            <w:proofErr w:type="spellEnd"/>
            <w:r>
              <w:rPr>
                <w:rFonts w:ascii="Calibri" w:eastAsia="Calibri" w:hAnsi="Calibri" w:cs="Calibri"/>
                <w:color w:val="000000"/>
              </w:rPr>
              <w:t xml:space="preserve"> </w:t>
            </w:r>
            <w:proofErr w:type="spellStart"/>
            <w:r>
              <w:rPr>
                <w:rFonts w:ascii="Calibri" w:eastAsia="Calibri" w:hAnsi="Calibri" w:cs="Calibri"/>
                <w:color w:val="000000"/>
              </w:rPr>
              <w:t>Светског</w:t>
            </w:r>
            <w:proofErr w:type="spellEnd"/>
            <w:r>
              <w:rPr>
                <w:rFonts w:ascii="Calibri" w:eastAsia="Calibri" w:hAnsi="Calibri" w:cs="Calibri"/>
                <w:color w:val="000000"/>
              </w:rPr>
              <w:t xml:space="preserve">  </w:t>
            </w:r>
            <w:proofErr w:type="spellStart"/>
            <w:r>
              <w:rPr>
                <w:rFonts w:ascii="Calibri" w:eastAsia="Calibri" w:hAnsi="Calibri" w:cs="Calibri"/>
                <w:color w:val="000000"/>
              </w:rPr>
              <w:t>дана</w:t>
            </w:r>
            <w:proofErr w:type="spellEnd"/>
            <w:r>
              <w:rPr>
                <w:rFonts w:ascii="Calibri" w:eastAsia="Calibri" w:hAnsi="Calibri" w:cs="Calibri"/>
                <w:color w:val="000000"/>
              </w:rPr>
              <w:t xml:space="preserve"> </w:t>
            </w:r>
            <w:proofErr w:type="spellStart"/>
            <w:r>
              <w:rPr>
                <w:rFonts w:ascii="Calibri" w:eastAsia="Calibri" w:hAnsi="Calibri" w:cs="Calibri"/>
                <w:color w:val="000000"/>
              </w:rPr>
              <w:t>хране</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21A316DF"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октобар</w:t>
            </w:r>
            <w:proofErr w:type="spellEnd"/>
          </w:p>
        </w:tc>
      </w:tr>
      <w:tr w:rsidR="001F7BAF" w14:paraId="6E35160F" w14:textId="77777777" w:rsidTr="00A722CC">
        <w:trPr>
          <w:trHeight w:val="510"/>
        </w:trPr>
        <w:tc>
          <w:tcPr>
            <w:tcW w:w="2512" w:type="dxa"/>
            <w:vMerge/>
            <w:tcBorders>
              <w:left w:val="single" w:sz="4" w:space="0" w:color="auto"/>
              <w:right w:val="single" w:sz="4" w:space="0" w:color="auto"/>
            </w:tcBorders>
            <w:vAlign w:val="center"/>
            <w:hideMark/>
          </w:tcPr>
          <w:p w14:paraId="11B50A03"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694DC438" w14:textId="77777777" w:rsidR="001F7BAF" w:rsidRDefault="001F7BAF" w:rsidP="00A722CC">
            <w:pPr>
              <w:rPr>
                <w:rFonts w:ascii="Calibri" w:eastAsia="Times New Roman" w:hAnsi="Calibri" w:cs="Calibri"/>
                <w:color w:val="000000"/>
              </w:rPr>
            </w:pPr>
            <w:proofErr w:type="spellStart"/>
            <w:r>
              <w:rPr>
                <w:rFonts w:ascii="Calibri" w:eastAsia="Times New Roman" w:hAnsi="Calibri" w:cs="Calibri"/>
                <w:color w:val="000000"/>
              </w:rPr>
              <w:t>Обележавање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Међународног</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дана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толеранције</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676D7BD9" w14:textId="77777777" w:rsidR="001F7BAF" w:rsidRDefault="001F7BAF" w:rsidP="00A722CC">
            <w:pPr>
              <w:ind w:left="360"/>
              <w:contextualSpacing/>
              <w:jc w:val="center"/>
              <w:rPr>
                <w:rFonts w:ascii="Calibri" w:eastAsia="Calibri" w:hAnsi="Calibri" w:cs="Calibri"/>
                <w:color w:val="000000"/>
              </w:rPr>
            </w:pPr>
            <w:proofErr w:type="spellStart"/>
            <w:r>
              <w:rPr>
                <w:rFonts w:ascii="Calibri" w:eastAsia="Calibri" w:hAnsi="Calibri" w:cs="Calibri"/>
                <w:color w:val="000000"/>
              </w:rPr>
              <w:t>новембар</w:t>
            </w:r>
            <w:proofErr w:type="spellEnd"/>
          </w:p>
        </w:tc>
      </w:tr>
      <w:tr w:rsidR="001F7BAF" w14:paraId="608FB93A" w14:textId="77777777" w:rsidTr="00A722CC">
        <w:trPr>
          <w:trHeight w:val="135"/>
        </w:trPr>
        <w:tc>
          <w:tcPr>
            <w:tcW w:w="2512" w:type="dxa"/>
            <w:vMerge/>
            <w:tcBorders>
              <w:left w:val="single" w:sz="4" w:space="0" w:color="auto"/>
              <w:right w:val="single" w:sz="4" w:space="0" w:color="auto"/>
            </w:tcBorders>
            <w:vAlign w:val="center"/>
            <w:hideMark/>
          </w:tcPr>
          <w:p w14:paraId="059C42AD"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56B698D3"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sr-Cyrl-CS"/>
              </w:rPr>
              <w:t>Обележавање 19. новембра, Дана борбе против злостављања и занемаривања деце и насиља у породици</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611B669"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новембар</w:t>
            </w:r>
          </w:p>
        </w:tc>
      </w:tr>
      <w:tr w:rsidR="001F7BAF" w14:paraId="348B8743" w14:textId="77777777" w:rsidTr="00A722CC">
        <w:trPr>
          <w:trHeight w:val="510"/>
        </w:trPr>
        <w:tc>
          <w:tcPr>
            <w:tcW w:w="2512" w:type="dxa"/>
            <w:vMerge/>
            <w:tcBorders>
              <w:left w:val="single" w:sz="4" w:space="0" w:color="auto"/>
              <w:right w:val="single" w:sz="4" w:space="0" w:color="auto"/>
            </w:tcBorders>
            <w:vAlign w:val="center"/>
            <w:hideMark/>
          </w:tcPr>
          <w:p w14:paraId="04C1D32B"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1ACEDE15" w14:textId="77777777" w:rsidR="001F7BAF" w:rsidRDefault="001F7BAF" w:rsidP="00A722CC">
            <w:pPr>
              <w:contextualSpacing/>
              <w:rPr>
                <w:rFonts w:ascii="Calibri" w:eastAsia="Calibri" w:hAnsi="Calibri" w:cs="Calibri"/>
                <w:color w:val="000000"/>
              </w:rPr>
            </w:pPr>
            <w:r>
              <w:rPr>
                <w:rFonts w:ascii="Calibri" w:eastAsia="Calibri" w:hAnsi="Calibri" w:cs="Calibri"/>
                <w:color w:val="000000"/>
                <w:lang w:val="sr-Cyrl-RS"/>
              </w:rPr>
              <w:t>Обележавање Светског дана планина</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D2A8DB8" w14:textId="77777777" w:rsidR="001F7BAF" w:rsidRDefault="001F7BAF" w:rsidP="00A722CC">
            <w:pPr>
              <w:ind w:left="360"/>
              <w:contextualSpacing/>
              <w:jc w:val="center"/>
              <w:rPr>
                <w:rFonts w:ascii="Calibri" w:eastAsia="Calibri" w:hAnsi="Calibri" w:cs="Calibri"/>
                <w:color w:val="000000"/>
                <w:lang w:val="sr-Cyrl-RS"/>
              </w:rPr>
            </w:pPr>
            <w:r>
              <w:rPr>
                <w:rFonts w:ascii="Calibri" w:eastAsia="Calibri" w:hAnsi="Calibri" w:cs="Calibri"/>
                <w:color w:val="000000"/>
                <w:lang w:val="sr-Cyrl-RS"/>
              </w:rPr>
              <w:t>децембар</w:t>
            </w:r>
          </w:p>
        </w:tc>
      </w:tr>
      <w:tr w:rsidR="001F7BAF" w14:paraId="284A6BC2" w14:textId="77777777" w:rsidTr="00A722CC">
        <w:trPr>
          <w:trHeight w:val="567"/>
        </w:trPr>
        <w:tc>
          <w:tcPr>
            <w:tcW w:w="2512" w:type="dxa"/>
            <w:vMerge/>
            <w:tcBorders>
              <w:left w:val="single" w:sz="4" w:space="0" w:color="auto"/>
              <w:right w:val="single" w:sz="4" w:space="0" w:color="auto"/>
            </w:tcBorders>
            <w:vAlign w:val="center"/>
            <w:hideMark/>
          </w:tcPr>
          <w:p w14:paraId="67D0F0C0"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55B0E6AA" w14:textId="77777777" w:rsidR="001F7BAF" w:rsidRDefault="001F7BAF" w:rsidP="00A722CC">
            <w:pPr>
              <w:rPr>
                <w:rFonts w:ascii="Calibri" w:eastAsia="Times New Roman" w:hAnsi="Calibri" w:cs="Calibri"/>
                <w:color w:val="000000"/>
                <w:lang w:val="sr-Cyrl-CS"/>
              </w:rPr>
            </w:pPr>
            <w:proofErr w:type="spellStart"/>
            <w:r>
              <w:rPr>
                <w:rFonts w:ascii="Calibri" w:eastAsia="Times New Roman" w:hAnsi="Calibri" w:cs="Calibri"/>
                <w:color w:val="000000"/>
              </w:rPr>
              <w:t>Обележавање</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Међународног</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дана</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волонтера</w:t>
            </w:r>
            <w:proofErr w:type="spellEnd"/>
          </w:p>
        </w:tc>
        <w:tc>
          <w:tcPr>
            <w:tcW w:w="2430" w:type="dxa"/>
            <w:tcBorders>
              <w:top w:val="single" w:sz="4" w:space="0" w:color="auto"/>
              <w:left w:val="single" w:sz="4" w:space="0" w:color="auto"/>
              <w:bottom w:val="single" w:sz="4" w:space="0" w:color="auto"/>
              <w:right w:val="single" w:sz="4" w:space="0" w:color="auto"/>
            </w:tcBorders>
            <w:vAlign w:val="center"/>
            <w:hideMark/>
          </w:tcPr>
          <w:p w14:paraId="7E8DFDB1"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децембар</w:t>
            </w:r>
          </w:p>
        </w:tc>
      </w:tr>
      <w:tr w:rsidR="001F7BAF" w14:paraId="78787DC4" w14:textId="77777777" w:rsidTr="00A722CC">
        <w:trPr>
          <w:trHeight w:val="426"/>
        </w:trPr>
        <w:tc>
          <w:tcPr>
            <w:tcW w:w="2512" w:type="dxa"/>
            <w:vMerge/>
            <w:tcBorders>
              <w:left w:val="single" w:sz="4" w:space="0" w:color="auto"/>
              <w:right w:val="single" w:sz="4" w:space="0" w:color="auto"/>
            </w:tcBorders>
            <w:vAlign w:val="center"/>
            <w:hideMark/>
          </w:tcPr>
          <w:p w14:paraId="4A14C013"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19198780"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sr-Cyrl-RS"/>
              </w:rPr>
              <w:t>Обележавање Међународног дана матерњег језика</w:t>
            </w:r>
          </w:p>
        </w:tc>
        <w:tc>
          <w:tcPr>
            <w:tcW w:w="2430" w:type="dxa"/>
            <w:tcBorders>
              <w:top w:val="single" w:sz="4" w:space="0" w:color="auto"/>
              <w:left w:val="single" w:sz="4" w:space="0" w:color="auto"/>
              <w:bottom w:val="single" w:sz="4" w:space="0" w:color="auto"/>
              <w:right w:val="single" w:sz="4" w:space="0" w:color="auto"/>
            </w:tcBorders>
            <w:vAlign w:val="center"/>
          </w:tcPr>
          <w:p w14:paraId="036FF0E0"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фебруар</w:t>
            </w:r>
          </w:p>
        </w:tc>
      </w:tr>
      <w:tr w:rsidR="001F7BAF" w14:paraId="6CF9F179" w14:textId="77777777" w:rsidTr="00A722CC">
        <w:trPr>
          <w:trHeight w:val="425"/>
        </w:trPr>
        <w:tc>
          <w:tcPr>
            <w:tcW w:w="2512" w:type="dxa"/>
            <w:vMerge/>
            <w:tcBorders>
              <w:left w:val="single" w:sz="4" w:space="0" w:color="auto"/>
              <w:right w:val="single" w:sz="4" w:space="0" w:color="auto"/>
            </w:tcBorders>
            <w:vAlign w:val="center"/>
            <w:hideMark/>
          </w:tcPr>
          <w:p w14:paraId="417DB17A"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0E0E771B" w14:textId="77777777" w:rsidR="001F7BAF" w:rsidRDefault="001F7BAF" w:rsidP="00A722CC">
            <w:pPr>
              <w:rPr>
                <w:rFonts w:ascii="Calibri" w:eastAsia="Times New Roman" w:hAnsi="Calibri" w:cs="Calibri"/>
                <w:color w:val="000000"/>
                <w:lang w:val="sr-Cyrl-RS"/>
              </w:rPr>
            </w:pPr>
            <w:r>
              <w:rPr>
                <w:rFonts w:ascii="Calibri" w:eastAsia="Times New Roman" w:hAnsi="Calibri" w:cs="Calibri"/>
                <w:color w:val="000000"/>
                <w:lang w:val="sr-Cyrl-CS"/>
              </w:rPr>
              <w:t>Обележавање Дана безбедности деце на интернету</w:t>
            </w:r>
          </w:p>
        </w:tc>
        <w:tc>
          <w:tcPr>
            <w:tcW w:w="2430" w:type="dxa"/>
            <w:tcBorders>
              <w:top w:val="single" w:sz="4" w:space="0" w:color="auto"/>
              <w:left w:val="single" w:sz="4" w:space="0" w:color="auto"/>
              <w:bottom w:val="single" w:sz="4" w:space="0" w:color="auto"/>
              <w:right w:val="single" w:sz="4" w:space="0" w:color="auto"/>
            </w:tcBorders>
            <w:vAlign w:val="center"/>
          </w:tcPr>
          <w:p w14:paraId="5BFBFBDB"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фебруар</w:t>
            </w:r>
          </w:p>
        </w:tc>
      </w:tr>
      <w:tr w:rsidR="001F7BAF" w14:paraId="04FE978F" w14:textId="77777777" w:rsidTr="00A722CC">
        <w:trPr>
          <w:trHeight w:val="425"/>
        </w:trPr>
        <w:tc>
          <w:tcPr>
            <w:tcW w:w="2512" w:type="dxa"/>
            <w:vMerge/>
            <w:tcBorders>
              <w:left w:val="single" w:sz="4" w:space="0" w:color="auto"/>
              <w:right w:val="single" w:sz="4" w:space="0" w:color="auto"/>
            </w:tcBorders>
            <w:vAlign w:val="center"/>
          </w:tcPr>
          <w:p w14:paraId="4BB1A4E5"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tcPr>
          <w:p w14:paraId="790FBB6E" w14:textId="77777777" w:rsidR="001F7BAF" w:rsidRDefault="001F7BAF" w:rsidP="00A722CC">
            <w:pPr>
              <w:rPr>
                <w:rFonts w:ascii="Calibri" w:eastAsia="Times New Roman" w:hAnsi="Calibri" w:cs="Calibri"/>
                <w:color w:val="000000"/>
                <w:lang w:val="sr-Cyrl-CS"/>
              </w:rPr>
            </w:pPr>
            <w:r>
              <w:rPr>
                <w:rFonts w:ascii="Calibri" w:eastAsia="Times New Roman" w:hAnsi="Calibri" w:cs="Calibri"/>
                <w:color w:val="000000"/>
                <w:lang w:val="sr-Cyrl-CS"/>
              </w:rPr>
              <w:t>Обележавање Међународног дана борбе против вршњачког насиља</w:t>
            </w:r>
          </w:p>
        </w:tc>
        <w:tc>
          <w:tcPr>
            <w:tcW w:w="2430" w:type="dxa"/>
            <w:tcBorders>
              <w:top w:val="single" w:sz="4" w:space="0" w:color="auto"/>
              <w:left w:val="single" w:sz="4" w:space="0" w:color="auto"/>
              <w:bottom w:val="single" w:sz="4" w:space="0" w:color="auto"/>
              <w:right w:val="single" w:sz="4" w:space="0" w:color="auto"/>
            </w:tcBorders>
            <w:vAlign w:val="center"/>
          </w:tcPr>
          <w:p w14:paraId="6B966DC9" w14:textId="77777777" w:rsidR="001F7BAF" w:rsidRDefault="001F7BAF" w:rsidP="00A722CC">
            <w:pPr>
              <w:jc w:val="center"/>
              <w:rPr>
                <w:rFonts w:ascii="Calibri" w:eastAsia="Times New Roman" w:hAnsi="Calibri" w:cs="Calibri"/>
                <w:color w:val="000000"/>
                <w:lang w:val="sr-Cyrl-CS"/>
              </w:rPr>
            </w:pPr>
            <w:r>
              <w:rPr>
                <w:rFonts w:ascii="Calibri" w:eastAsia="Times New Roman" w:hAnsi="Calibri" w:cs="Calibri"/>
                <w:color w:val="000000"/>
                <w:lang w:val="sr-Cyrl-CS"/>
              </w:rPr>
              <w:t>фебруар</w:t>
            </w:r>
          </w:p>
        </w:tc>
      </w:tr>
      <w:tr w:rsidR="001F7BAF" w14:paraId="6565278D" w14:textId="77777777" w:rsidTr="00A722CC">
        <w:trPr>
          <w:trHeight w:val="794"/>
        </w:trPr>
        <w:tc>
          <w:tcPr>
            <w:tcW w:w="2512" w:type="dxa"/>
            <w:vMerge/>
            <w:tcBorders>
              <w:left w:val="single" w:sz="4" w:space="0" w:color="auto"/>
              <w:right w:val="single" w:sz="4" w:space="0" w:color="auto"/>
            </w:tcBorders>
            <w:vAlign w:val="center"/>
            <w:hideMark/>
          </w:tcPr>
          <w:p w14:paraId="3608ECD7"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right w:val="single" w:sz="4" w:space="0" w:color="auto"/>
            </w:tcBorders>
            <w:vAlign w:val="center"/>
            <w:hideMark/>
          </w:tcPr>
          <w:p w14:paraId="0F72CE2C"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sr-Cyrl-CS"/>
              </w:rPr>
              <w:t>Обележавање Светског дана шума</w:t>
            </w:r>
          </w:p>
        </w:tc>
        <w:tc>
          <w:tcPr>
            <w:tcW w:w="2430" w:type="dxa"/>
            <w:tcBorders>
              <w:top w:val="single" w:sz="4" w:space="0" w:color="auto"/>
              <w:left w:val="single" w:sz="4" w:space="0" w:color="auto"/>
              <w:right w:val="single" w:sz="4" w:space="0" w:color="auto"/>
            </w:tcBorders>
            <w:vAlign w:val="center"/>
          </w:tcPr>
          <w:p w14:paraId="425C2E33" w14:textId="77777777" w:rsidR="001F7BAF" w:rsidRDefault="001F7BAF" w:rsidP="00A722CC">
            <w:pPr>
              <w:ind w:left="360"/>
              <w:contextualSpacing/>
              <w:jc w:val="center"/>
              <w:rPr>
                <w:rFonts w:ascii="Calibri" w:eastAsia="Calibri" w:hAnsi="Calibri" w:cs="Calibri"/>
                <w:color w:val="000000"/>
              </w:rPr>
            </w:pPr>
            <w:r>
              <w:rPr>
                <w:rFonts w:ascii="Calibri" w:eastAsia="Times New Roman" w:hAnsi="Calibri" w:cs="Calibri"/>
                <w:color w:val="000000"/>
                <w:lang w:val="sr-Cyrl-RS"/>
              </w:rPr>
              <w:t>март</w:t>
            </w:r>
          </w:p>
        </w:tc>
      </w:tr>
      <w:tr w:rsidR="001F7BAF" w14:paraId="3D5BC515" w14:textId="77777777" w:rsidTr="00A722CC">
        <w:trPr>
          <w:trHeight w:val="595"/>
        </w:trPr>
        <w:tc>
          <w:tcPr>
            <w:tcW w:w="2512" w:type="dxa"/>
            <w:vMerge/>
            <w:tcBorders>
              <w:left w:val="single" w:sz="4" w:space="0" w:color="auto"/>
              <w:right w:val="single" w:sz="4" w:space="0" w:color="auto"/>
            </w:tcBorders>
            <w:vAlign w:val="center"/>
            <w:hideMark/>
          </w:tcPr>
          <w:p w14:paraId="74AB41EF"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690D555F" w14:textId="77777777" w:rsidR="001F7BAF" w:rsidRDefault="001F7BAF" w:rsidP="00A722CC">
            <w:pPr>
              <w:rPr>
                <w:rFonts w:ascii="Calibri" w:eastAsia="Times New Roman" w:hAnsi="Calibri" w:cs="Calibri"/>
                <w:color w:val="000000"/>
                <w:lang w:val="sr-Cyrl-RS"/>
              </w:rPr>
            </w:pPr>
            <w:r>
              <w:rPr>
                <w:rFonts w:ascii="Calibri" w:eastAsia="Times New Roman" w:hAnsi="Calibri" w:cs="Calibri"/>
                <w:color w:val="000000"/>
                <w:lang w:val="sr-Cyrl-RS"/>
              </w:rPr>
              <w:t>Обележавање Светског дана књиге</w:t>
            </w:r>
          </w:p>
        </w:tc>
        <w:tc>
          <w:tcPr>
            <w:tcW w:w="2430" w:type="dxa"/>
            <w:tcBorders>
              <w:top w:val="single" w:sz="4" w:space="0" w:color="auto"/>
              <w:left w:val="single" w:sz="4" w:space="0" w:color="auto"/>
              <w:bottom w:val="single" w:sz="4" w:space="0" w:color="auto"/>
              <w:right w:val="single" w:sz="4" w:space="0" w:color="auto"/>
            </w:tcBorders>
            <w:vAlign w:val="center"/>
          </w:tcPr>
          <w:p w14:paraId="3F911EEA"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април</w:t>
            </w:r>
          </w:p>
        </w:tc>
      </w:tr>
      <w:tr w:rsidR="001F7BAF" w14:paraId="784D09EC" w14:textId="77777777" w:rsidTr="00A722CC">
        <w:trPr>
          <w:trHeight w:val="595"/>
        </w:trPr>
        <w:tc>
          <w:tcPr>
            <w:tcW w:w="2512" w:type="dxa"/>
            <w:vMerge/>
            <w:tcBorders>
              <w:left w:val="single" w:sz="4" w:space="0" w:color="auto"/>
              <w:right w:val="single" w:sz="4" w:space="0" w:color="auto"/>
            </w:tcBorders>
            <w:vAlign w:val="center"/>
          </w:tcPr>
          <w:p w14:paraId="04A49AD0"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tcPr>
          <w:p w14:paraId="39D3CB6B" w14:textId="77777777" w:rsidR="001F7BAF" w:rsidRDefault="001F7BAF" w:rsidP="00A722CC">
            <w:pPr>
              <w:rPr>
                <w:rFonts w:ascii="Calibri" w:eastAsia="Times New Roman" w:hAnsi="Calibri" w:cs="Calibri"/>
                <w:color w:val="000000"/>
                <w:lang w:val="sr-Cyrl-RS"/>
              </w:rPr>
            </w:pPr>
            <w:r>
              <w:rPr>
                <w:rFonts w:ascii="Calibri" w:eastAsia="Times New Roman" w:hAnsi="Calibri" w:cs="Calibri"/>
                <w:color w:val="000000"/>
                <w:lang w:val="sr-Cyrl-RS"/>
              </w:rPr>
              <w:t>Дан сећања на Доситеја Обрадовића</w:t>
            </w:r>
          </w:p>
        </w:tc>
        <w:tc>
          <w:tcPr>
            <w:tcW w:w="2430" w:type="dxa"/>
            <w:tcBorders>
              <w:top w:val="single" w:sz="4" w:space="0" w:color="auto"/>
              <w:left w:val="single" w:sz="4" w:space="0" w:color="auto"/>
              <w:bottom w:val="single" w:sz="4" w:space="0" w:color="auto"/>
              <w:right w:val="single" w:sz="4" w:space="0" w:color="auto"/>
            </w:tcBorders>
            <w:vAlign w:val="center"/>
          </w:tcPr>
          <w:p w14:paraId="0D2FA802"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април</w:t>
            </w:r>
          </w:p>
        </w:tc>
      </w:tr>
      <w:tr w:rsidR="001F7BAF" w14:paraId="5CBEB087" w14:textId="77777777" w:rsidTr="00A722CC">
        <w:trPr>
          <w:trHeight w:val="595"/>
        </w:trPr>
        <w:tc>
          <w:tcPr>
            <w:tcW w:w="2512" w:type="dxa"/>
            <w:vMerge/>
            <w:tcBorders>
              <w:left w:val="single" w:sz="4" w:space="0" w:color="auto"/>
              <w:right w:val="single" w:sz="4" w:space="0" w:color="auto"/>
            </w:tcBorders>
            <w:vAlign w:val="center"/>
          </w:tcPr>
          <w:p w14:paraId="3E82A197"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tcPr>
          <w:p w14:paraId="347DE543" w14:textId="77777777" w:rsidR="001F7BAF" w:rsidRDefault="001F7BAF" w:rsidP="00A722CC">
            <w:pPr>
              <w:rPr>
                <w:rFonts w:ascii="Calibri" w:eastAsia="Times New Roman" w:hAnsi="Calibri" w:cs="Calibri"/>
                <w:color w:val="000000"/>
                <w:lang w:val="sr-Cyrl-RS"/>
              </w:rPr>
            </w:pPr>
            <w:r>
              <w:rPr>
                <w:rFonts w:ascii="Calibri" w:eastAsia="Times New Roman" w:hAnsi="Calibri" w:cs="Calibri"/>
                <w:color w:val="000000"/>
                <w:lang w:val="sr-Cyrl-RS"/>
              </w:rPr>
              <w:t>Дан планете Земље</w:t>
            </w:r>
          </w:p>
        </w:tc>
        <w:tc>
          <w:tcPr>
            <w:tcW w:w="2430" w:type="dxa"/>
            <w:tcBorders>
              <w:top w:val="single" w:sz="4" w:space="0" w:color="auto"/>
              <w:left w:val="single" w:sz="4" w:space="0" w:color="auto"/>
              <w:bottom w:val="single" w:sz="4" w:space="0" w:color="auto"/>
              <w:right w:val="single" w:sz="4" w:space="0" w:color="auto"/>
            </w:tcBorders>
            <w:vAlign w:val="center"/>
          </w:tcPr>
          <w:p w14:paraId="5CD11926"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април</w:t>
            </w:r>
          </w:p>
        </w:tc>
      </w:tr>
      <w:tr w:rsidR="001F7BAF" w14:paraId="41A54200" w14:textId="77777777" w:rsidTr="00A722CC">
        <w:trPr>
          <w:trHeight w:val="595"/>
        </w:trPr>
        <w:tc>
          <w:tcPr>
            <w:tcW w:w="2512" w:type="dxa"/>
            <w:vMerge/>
            <w:tcBorders>
              <w:left w:val="single" w:sz="4" w:space="0" w:color="auto"/>
              <w:right w:val="single" w:sz="4" w:space="0" w:color="auto"/>
            </w:tcBorders>
            <w:vAlign w:val="center"/>
          </w:tcPr>
          <w:p w14:paraId="1A871033" w14:textId="77777777" w:rsidR="001F7BAF" w:rsidRDefault="001F7BAF" w:rsidP="00A722CC">
            <w:pPr>
              <w:rPr>
                <w:rFonts w:ascii="Calibri" w:hAnsi="Calibri" w:cs="Calibri"/>
                <w:color w:val="000000"/>
                <w:lang w:val="ru-RU"/>
              </w:rPr>
            </w:pPr>
          </w:p>
        </w:tc>
        <w:tc>
          <w:tcPr>
            <w:tcW w:w="6056" w:type="dxa"/>
            <w:tcBorders>
              <w:top w:val="single" w:sz="4" w:space="0" w:color="auto"/>
              <w:left w:val="single" w:sz="4" w:space="0" w:color="auto"/>
              <w:bottom w:val="single" w:sz="4" w:space="0" w:color="auto"/>
              <w:right w:val="single" w:sz="4" w:space="0" w:color="auto"/>
            </w:tcBorders>
            <w:vAlign w:val="center"/>
          </w:tcPr>
          <w:p w14:paraId="4A85303F" w14:textId="77777777" w:rsidR="001F7BAF" w:rsidRDefault="001F7BAF" w:rsidP="00A722CC">
            <w:pPr>
              <w:rPr>
                <w:rFonts w:ascii="Calibri" w:eastAsia="Times New Roman" w:hAnsi="Calibri" w:cs="Calibri"/>
                <w:color w:val="000000"/>
                <w:lang w:val="sr-Cyrl-CS"/>
              </w:rPr>
            </w:pPr>
            <w:r>
              <w:rPr>
                <w:rFonts w:ascii="Calibri" w:eastAsia="Times New Roman" w:hAnsi="Calibri" w:cs="Calibri"/>
                <w:color w:val="000000"/>
                <w:lang w:val="sr-Cyrl-CS"/>
              </w:rPr>
              <w:t>Обележавање Међународног дана породице</w:t>
            </w:r>
          </w:p>
          <w:p w14:paraId="7298B1CE" w14:textId="77777777" w:rsidR="001F7BAF" w:rsidRDefault="001F7BAF" w:rsidP="00A722CC">
            <w:pPr>
              <w:rPr>
                <w:rFonts w:ascii="Calibri" w:eastAsia="Times New Roman" w:hAnsi="Calibri" w:cs="Calibri"/>
                <w:color w:val="000000"/>
                <w:lang w:val="sr-Cyrl-RS"/>
              </w:rPr>
            </w:pPr>
          </w:p>
        </w:tc>
        <w:tc>
          <w:tcPr>
            <w:tcW w:w="2430" w:type="dxa"/>
            <w:tcBorders>
              <w:top w:val="single" w:sz="4" w:space="0" w:color="auto"/>
              <w:left w:val="single" w:sz="4" w:space="0" w:color="auto"/>
              <w:bottom w:val="single" w:sz="4" w:space="0" w:color="auto"/>
              <w:right w:val="single" w:sz="4" w:space="0" w:color="auto"/>
            </w:tcBorders>
            <w:vAlign w:val="center"/>
          </w:tcPr>
          <w:p w14:paraId="66EA32A1"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мај</w:t>
            </w:r>
          </w:p>
        </w:tc>
      </w:tr>
      <w:tr w:rsidR="001F7BAF" w14:paraId="7F14C944" w14:textId="77777777" w:rsidTr="00A722CC">
        <w:trPr>
          <w:trHeight w:val="595"/>
        </w:trPr>
        <w:tc>
          <w:tcPr>
            <w:tcW w:w="2512" w:type="dxa"/>
            <w:vMerge/>
            <w:tcBorders>
              <w:left w:val="single" w:sz="4" w:space="0" w:color="auto"/>
              <w:bottom w:val="single" w:sz="4" w:space="0" w:color="auto"/>
              <w:right w:val="single" w:sz="4" w:space="0" w:color="auto"/>
            </w:tcBorders>
            <w:vAlign w:val="center"/>
            <w:hideMark/>
          </w:tcPr>
          <w:p w14:paraId="7BE1C8F9" w14:textId="77777777" w:rsidR="001F7BAF" w:rsidRDefault="001F7BAF" w:rsidP="00A722CC">
            <w:pPr>
              <w:rPr>
                <w:rFonts w:ascii="Calibri" w:hAnsi="Calibri" w:cs="Calibri"/>
                <w:color w:val="000000"/>
              </w:rPr>
            </w:pPr>
          </w:p>
        </w:tc>
        <w:tc>
          <w:tcPr>
            <w:tcW w:w="6056" w:type="dxa"/>
            <w:tcBorders>
              <w:top w:val="single" w:sz="4" w:space="0" w:color="auto"/>
              <w:left w:val="single" w:sz="4" w:space="0" w:color="auto"/>
              <w:bottom w:val="single" w:sz="4" w:space="0" w:color="auto"/>
              <w:right w:val="single" w:sz="4" w:space="0" w:color="auto"/>
            </w:tcBorders>
            <w:vAlign w:val="center"/>
            <w:hideMark/>
          </w:tcPr>
          <w:p w14:paraId="1FE7E388" w14:textId="77777777" w:rsidR="001F7BAF" w:rsidRDefault="001F7BAF" w:rsidP="00A722CC">
            <w:pPr>
              <w:rPr>
                <w:rFonts w:ascii="Calibri" w:eastAsia="Times New Roman" w:hAnsi="Calibri" w:cs="Calibri"/>
                <w:color w:val="000000"/>
                <w:lang w:val="ru-RU"/>
              </w:rPr>
            </w:pPr>
            <w:r>
              <w:rPr>
                <w:rFonts w:ascii="Calibri" w:eastAsia="Times New Roman" w:hAnsi="Calibri" w:cs="Calibri"/>
                <w:color w:val="000000"/>
                <w:lang w:val="ru-RU"/>
              </w:rPr>
              <w:t>Обележавање Међународног дана заштите животне средине</w:t>
            </w:r>
          </w:p>
        </w:tc>
        <w:tc>
          <w:tcPr>
            <w:tcW w:w="2430" w:type="dxa"/>
            <w:tcBorders>
              <w:top w:val="single" w:sz="4" w:space="0" w:color="auto"/>
              <w:left w:val="single" w:sz="4" w:space="0" w:color="auto"/>
              <w:bottom w:val="single" w:sz="4" w:space="0" w:color="auto"/>
              <w:right w:val="single" w:sz="4" w:space="0" w:color="auto"/>
            </w:tcBorders>
            <w:vAlign w:val="center"/>
          </w:tcPr>
          <w:p w14:paraId="1E10A19D" w14:textId="77777777" w:rsidR="001F7BAF" w:rsidRDefault="001F7BAF"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јун</w:t>
            </w:r>
          </w:p>
        </w:tc>
      </w:tr>
    </w:tbl>
    <w:p w14:paraId="5B7A2F9C" w14:textId="77777777" w:rsidR="001F7BAF" w:rsidRDefault="001F7BAF" w:rsidP="001F7BAF">
      <w:pPr>
        <w:rPr>
          <w:rFonts w:ascii="Calibri" w:hAnsi="Calibri" w:cs="Calibri"/>
          <w:color w:val="000000"/>
          <w:lang w:val="sr-Latn-CS" w:eastAsia="x-none"/>
        </w:rPr>
      </w:pPr>
    </w:p>
    <w:p w14:paraId="798161E3" w14:textId="77777777" w:rsidR="001F7BAF" w:rsidRPr="00A012B1" w:rsidRDefault="001F7BAF" w:rsidP="001F7BAF">
      <w:pPr>
        <w:rPr>
          <w:color w:val="FF0000"/>
          <w:lang w:val="sr-Latn-CS" w:eastAsia="x-none"/>
        </w:rPr>
      </w:pPr>
    </w:p>
    <w:p w14:paraId="73954915" w14:textId="77777777" w:rsidR="001F7BAF" w:rsidRPr="00A012B1" w:rsidRDefault="001F7BAF" w:rsidP="001F7BAF">
      <w:pPr>
        <w:rPr>
          <w:color w:val="FF0000"/>
          <w:lang w:val="sr-Cyrl-RS"/>
        </w:rPr>
      </w:pPr>
    </w:p>
    <w:p w14:paraId="4121A224" w14:textId="77777777" w:rsidR="001F7BAF" w:rsidRPr="00A012B1" w:rsidRDefault="001F7BAF" w:rsidP="001F7BAF">
      <w:pPr>
        <w:tabs>
          <w:tab w:val="left" w:pos="3420"/>
          <w:tab w:val="center" w:pos="5400"/>
        </w:tabs>
        <w:rPr>
          <w:rFonts w:ascii="Calibri" w:hAnsi="Calibri"/>
          <w:color w:val="FF0000"/>
          <w:sz w:val="22"/>
          <w:szCs w:val="22"/>
          <w:lang w:val="sr-Cyrl-RS"/>
        </w:rPr>
      </w:pPr>
    </w:p>
    <w:p w14:paraId="42560E21" w14:textId="77777777" w:rsidR="001F7BAF" w:rsidRPr="00A6583A" w:rsidRDefault="001F7BAF" w:rsidP="001F7BAF">
      <w:pPr>
        <w:tabs>
          <w:tab w:val="left" w:pos="3420"/>
          <w:tab w:val="center" w:pos="5400"/>
        </w:tabs>
        <w:rPr>
          <w:rFonts w:ascii="Calibri" w:hAnsi="Calibri"/>
          <w:color w:val="000000"/>
          <w:lang w:val="sr-Cyrl-CS"/>
        </w:rPr>
      </w:pPr>
      <w:r w:rsidRPr="00A6583A">
        <w:rPr>
          <w:rFonts w:ascii="Calibri" w:hAnsi="Calibri"/>
          <w:color w:val="000000"/>
        </w:rPr>
        <w:t xml:space="preserve">НАПОМЕНА: </w:t>
      </w:r>
      <w:proofErr w:type="spellStart"/>
      <w:r w:rsidRPr="00A6583A">
        <w:rPr>
          <w:rFonts w:ascii="Calibri" w:hAnsi="Calibri"/>
          <w:color w:val="000000"/>
        </w:rPr>
        <w:t>Током</w:t>
      </w:r>
      <w:proofErr w:type="spellEnd"/>
      <w:r w:rsidRPr="00A6583A">
        <w:rPr>
          <w:rFonts w:ascii="Calibri" w:hAnsi="Calibri"/>
          <w:color w:val="000000"/>
        </w:rPr>
        <w:t xml:space="preserve"> </w:t>
      </w:r>
      <w:proofErr w:type="spellStart"/>
      <w:r w:rsidRPr="00A6583A">
        <w:rPr>
          <w:rFonts w:ascii="Calibri" w:hAnsi="Calibri"/>
          <w:color w:val="000000"/>
        </w:rPr>
        <w:t>школске</w:t>
      </w:r>
      <w:proofErr w:type="spellEnd"/>
      <w:r w:rsidRPr="00A6583A">
        <w:rPr>
          <w:rFonts w:ascii="Calibri" w:hAnsi="Calibri"/>
          <w:color w:val="000000"/>
        </w:rPr>
        <w:t xml:space="preserve"> </w:t>
      </w:r>
      <w:proofErr w:type="spellStart"/>
      <w:r w:rsidRPr="00A6583A">
        <w:rPr>
          <w:rFonts w:ascii="Calibri" w:hAnsi="Calibri"/>
          <w:color w:val="000000"/>
        </w:rPr>
        <w:t>године</w:t>
      </w:r>
      <w:proofErr w:type="spellEnd"/>
      <w:r w:rsidRPr="00A6583A">
        <w:rPr>
          <w:rFonts w:ascii="Calibri" w:hAnsi="Calibri"/>
          <w:color w:val="000000"/>
        </w:rPr>
        <w:t xml:space="preserve"> </w:t>
      </w:r>
      <w:proofErr w:type="spellStart"/>
      <w:r w:rsidRPr="00A6583A">
        <w:rPr>
          <w:rFonts w:ascii="Calibri" w:hAnsi="Calibri"/>
          <w:color w:val="000000"/>
        </w:rPr>
        <w:t>биће</w:t>
      </w:r>
      <w:proofErr w:type="spellEnd"/>
      <w:r w:rsidRPr="00A6583A">
        <w:rPr>
          <w:rFonts w:ascii="Calibri" w:hAnsi="Calibri"/>
          <w:color w:val="000000"/>
        </w:rPr>
        <w:t xml:space="preserve"> </w:t>
      </w:r>
      <w:proofErr w:type="spellStart"/>
      <w:r w:rsidRPr="00A6583A">
        <w:rPr>
          <w:rFonts w:ascii="Calibri" w:hAnsi="Calibri"/>
          <w:color w:val="000000"/>
        </w:rPr>
        <w:t>организовани</w:t>
      </w:r>
      <w:proofErr w:type="spellEnd"/>
      <w:r w:rsidRPr="00A6583A">
        <w:rPr>
          <w:rFonts w:ascii="Calibri" w:hAnsi="Calibri"/>
          <w:color w:val="000000"/>
        </w:rPr>
        <w:t xml:space="preserve"> </w:t>
      </w:r>
      <w:proofErr w:type="spellStart"/>
      <w:r w:rsidRPr="00A6583A">
        <w:rPr>
          <w:rFonts w:ascii="Calibri" w:hAnsi="Calibri"/>
          <w:color w:val="000000"/>
        </w:rPr>
        <w:t>тематски</w:t>
      </w:r>
      <w:proofErr w:type="spellEnd"/>
      <w:r w:rsidRPr="00A6583A">
        <w:rPr>
          <w:rFonts w:ascii="Calibri" w:hAnsi="Calibri"/>
          <w:color w:val="000000"/>
        </w:rPr>
        <w:t xml:space="preserve"> </w:t>
      </w:r>
      <w:proofErr w:type="spellStart"/>
      <w:r w:rsidRPr="00A6583A">
        <w:rPr>
          <w:rFonts w:ascii="Calibri" w:hAnsi="Calibri"/>
          <w:color w:val="000000"/>
        </w:rPr>
        <w:t>часови</w:t>
      </w:r>
      <w:proofErr w:type="spellEnd"/>
      <w:r w:rsidRPr="00A6583A">
        <w:rPr>
          <w:rFonts w:ascii="Calibri" w:hAnsi="Calibri"/>
          <w:color w:val="000000"/>
        </w:rPr>
        <w:t xml:space="preserve"> </w:t>
      </w:r>
      <w:proofErr w:type="spellStart"/>
      <w:r w:rsidRPr="00A6583A">
        <w:rPr>
          <w:rFonts w:ascii="Calibri" w:hAnsi="Calibri"/>
          <w:color w:val="000000"/>
        </w:rPr>
        <w:t>према</w:t>
      </w:r>
      <w:proofErr w:type="spellEnd"/>
      <w:r w:rsidRPr="00A6583A">
        <w:rPr>
          <w:rFonts w:ascii="Calibri" w:hAnsi="Calibri"/>
          <w:color w:val="000000"/>
        </w:rPr>
        <w:t xml:space="preserve"> </w:t>
      </w:r>
      <w:proofErr w:type="spellStart"/>
      <w:r w:rsidRPr="00A6583A">
        <w:rPr>
          <w:rFonts w:ascii="Calibri" w:hAnsi="Calibri"/>
          <w:color w:val="000000"/>
        </w:rPr>
        <w:t>Државном</w:t>
      </w:r>
      <w:proofErr w:type="spellEnd"/>
      <w:r w:rsidRPr="00A6583A">
        <w:rPr>
          <w:rFonts w:ascii="Calibri" w:hAnsi="Calibri"/>
          <w:color w:val="000000"/>
        </w:rPr>
        <w:t xml:space="preserve"> </w:t>
      </w:r>
      <w:proofErr w:type="spellStart"/>
      <w:r w:rsidRPr="00A6583A">
        <w:rPr>
          <w:rFonts w:ascii="Calibri" w:hAnsi="Calibri"/>
          <w:color w:val="000000"/>
        </w:rPr>
        <w:t>програму</w:t>
      </w:r>
      <w:proofErr w:type="spellEnd"/>
      <w:r w:rsidRPr="00A6583A">
        <w:rPr>
          <w:rFonts w:ascii="Calibri" w:hAnsi="Calibri"/>
          <w:color w:val="000000"/>
        </w:rPr>
        <w:t xml:space="preserve"> </w:t>
      </w:r>
      <w:proofErr w:type="spellStart"/>
      <w:r w:rsidRPr="00A6583A">
        <w:rPr>
          <w:rFonts w:ascii="Calibri" w:hAnsi="Calibri"/>
          <w:color w:val="000000"/>
        </w:rPr>
        <w:t>обележавања</w:t>
      </w:r>
      <w:proofErr w:type="spellEnd"/>
      <w:r w:rsidRPr="00A6583A">
        <w:rPr>
          <w:rFonts w:ascii="Calibri" w:hAnsi="Calibri"/>
          <w:color w:val="000000"/>
        </w:rPr>
        <w:t xml:space="preserve"> </w:t>
      </w:r>
      <w:proofErr w:type="spellStart"/>
      <w:r w:rsidRPr="00A6583A">
        <w:rPr>
          <w:rFonts w:ascii="Calibri" w:hAnsi="Calibri"/>
          <w:color w:val="000000"/>
        </w:rPr>
        <w:t>годишњица</w:t>
      </w:r>
      <w:proofErr w:type="spellEnd"/>
      <w:r w:rsidRPr="00A6583A">
        <w:rPr>
          <w:rFonts w:ascii="Calibri" w:hAnsi="Calibri"/>
          <w:color w:val="000000"/>
        </w:rPr>
        <w:t xml:space="preserve"> </w:t>
      </w:r>
      <w:proofErr w:type="spellStart"/>
      <w:r w:rsidRPr="00A6583A">
        <w:rPr>
          <w:rFonts w:ascii="Calibri" w:hAnsi="Calibri"/>
          <w:color w:val="000000"/>
        </w:rPr>
        <w:t>историјских</w:t>
      </w:r>
      <w:proofErr w:type="spellEnd"/>
      <w:r w:rsidRPr="00A6583A">
        <w:rPr>
          <w:rFonts w:ascii="Calibri" w:hAnsi="Calibri"/>
          <w:color w:val="000000"/>
        </w:rPr>
        <w:t xml:space="preserve"> </w:t>
      </w:r>
      <w:proofErr w:type="spellStart"/>
      <w:r w:rsidRPr="00A6583A">
        <w:rPr>
          <w:rFonts w:ascii="Calibri" w:hAnsi="Calibri"/>
          <w:color w:val="000000"/>
        </w:rPr>
        <w:t>догађаја</w:t>
      </w:r>
      <w:proofErr w:type="spellEnd"/>
      <w:r w:rsidRPr="00A6583A">
        <w:rPr>
          <w:rFonts w:ascii="Calibri" w:hAnsi="Calibri"/>
          <w:color w:val="000000"/>
        </w:rPr>
        <w:t xml:space="preserve"> </w:t>
      </w:r>
      <w:proofErr w:type="spellStart"/>
      <w:r w:rsidRPr="00A6583A">
        <w:rPr>
          <w:rFonts w:ascii="Calibri" w:hAnsi="Calibri"/>
          <w:color w:val="000000"/>
        </w:rPr>
        <w:t>ослободилачких</w:t>
      </w:r>
      <w:proofErr w:type="spellEnd"/>
      <w:r w:rsidRPr="00A6583A">
        <w:rPr>
          <w:rFonts w:ascii="Calibri" w:hAnsi="Calibri"/>
          <w:color w:val="000000"/>
        </w:rPr>
        <w:t xml:space="preserve"> </w:t>
      </w:r>
      <w:proofErr w:type="spellStart"/>
      <w:r w:rsidRPr="00A6583A">
        <w:rPr>
          <w:rFonts w:ascii="Calibri" w:hAnsi="Calibri"/>
          <w:color w:val="000000"/>
        </w:rPr>
        <w:t>ратова</w:t>
      </w:r>
      <w:proofErr w:type="spellEnd"/>
      <w:r w:rsidRPr="00A6583A">
        <w:rPr>
          <w:rFonts w:ascii="Calibri" w:hAnsi="Calibri"/>
          <w:color w:val="000000"/>
        </w:rPr>
        <w:t xml:space="preserve"> </w:t>
      </w:r>
      <w:proofErr w:type="spellStart"/>
      <w:r w:rsidRPr="00A6583A">
        <w:rPr>
          <w:rFonts w:ascii="Calibri" w:hAnsi="Calibri"/>
          <w:color w:val="000000"/>
        </w:rPr>
        <w:t>Србије</w:t>
      </w:r>
      <w:proofErr w:type="spellEnd"/>
      <w:r w:rsidRPr="00A6583A">
        <w:rPr>
          <w:rFonts w:ascii="Calibri" w:hAnsi="Calibri"/>
          <w:color w:val="000000"/>
        </w:rPr>
        <w:t xml:space="preserve">, </w:t>
      </w:r>
      <w:proofErr w:type="spellStart"/>
      <w:r w:rsidRPr="00A6583A">
        <w:rPr>
          <w:rFonts w:ascii="Calibri" w:hAnsi="Calibri"/>
          <w:color w:val="000000"/>
        </w:rPr>
        <w:t>што</w:t>
      </w:r>
      <w:proofErr w:type="spellEnd"/>
      <w:r w:rsidRPr="00A6583A">
        <w:rPr>
          <w:rFonts w:ascii="Calibri" w:hAnsi="Calibri"/>
          <w:color w:val="000000"/>
        </w:rPr>
        <w:t xml:space="preserve"> </w:t>
      </w:r>
      <w:proofErr w:type="spellStart"/>
      <w:r w:rsidRPr="00A6583A">
        <w:rPr>
          <w:rFonts w:ascii="Calibri" w:hAnsi="Calibri"/>
          <w:color w:val="000000"/>
        </w:rPr>
        <w:t>је</w:t>
      </w:r>
      <w:proofErr w:type="spellEnd"/>
      <w:r w:rsidRPr="00A6583A">
        <w:rPr>
          <w:rFonts w:ascii="Calibri" w:hAnsi="Calibri"/>
          <w:color w:val="000000"/>
        </w:rPr>
        <w:t xml:space="preserve"> </w:t>
      </w:r>
      <w:proofErr w:type="spellStart"/>
      <w:r w:rsidRPr="00A6583A">
        <w:rPr>
          <w:rFonts w:ascii="Calibri" w:hAnsi="Calibri"/>
          <w:color w:val="000000"/>
        </w:rPr>
        <w:t>саставни</w:t>
      </w:r>
      <w:proofErr w:type="spellEnd"/>
      <w:r w:rsidRPr="00A6583A">
        <w:rPr>
          <w:rFonts w:ascii="Calibri" w:hAnsi="Calibri"/>
          <w:color w:val="000000"/>
        </w:rPr>
        <w:t xml:space="preserve"> </w:t>
      </w:r>
      <w:proofErr w:type="spellStart"/>
      <w:r w:rsidRPr="00A6583A">
        <w:rPr>
          <w:rFonts w:ascii="Calibri" w:hAnsi="Calibri"/>
          <w:color w:val="000000"/>
        </w:rPr>
        <w:t>део</w:t>
      </w:r>
      <w:proofErr w:type="spellEnd"/>
      <w:r w:rsidRPr="00A6583A">
        <w:rPr>
          <w:rFonts w:ascii="Calibri" w:hAnsi="Calibri"/>
          <w:color w:val="000000"/>
        </w:rPr>
        <w:t xml:space="preserve"> </w:t>
      </w:r>
      <w:proofErr w:type="spellStart"/>
      <w:r w:rsidRPr="00A6583A">
        <w:rPr>
          <w:rFonts w:ascii="Calibri" w:hAnsi="Calibri"/>
          <w:color w:val="000000"/>
        </w:rPr>
        <w:t>плана</w:t>
      </w:r>
      <w:proofErr w:type="spellEnd"/>
      <w:r w:rsidRPr="00A6583A">
        <w:rPr>
          <w:rFonts w:ascii="Calibri" w:hAnsi="Calibri"/>
          <w:color w:val="000000"/>
        </w:rPr>
        <w:t xml:space="preserve"> СВ </w:t>
      </w:r>
      <w:proofErr w:type="spellStart"/>
      <w:r w:rsidRPr="00A6583A">
        <w:rPr>
          <w:rFonts w:ascii="Calibri" w:hAnsi="Calibri"/>
          <w:color w:val="000000"/>
        </w:rPr>
        <w:t>за</w:t>
      </w:r>
      <w:proofErr w:type="spellEnd"/>
      <w:r w:rsidRPr="00A6583A">
        <w:rPr>
          <w:rFonts w:ascii="Calibri" w:hAnsi="Calibri"/>
          <w:color w:val="000000"/>
        </w:rPr>
        <w:t xml:space="preserve"> </w:t>
      </w:r>
      <w:proofErr w:type="spellStart"/>
      <w:r w:rsidRPr="00A6583A">
        <w:rPr>
          <w:rFonts w:ascii="Calibri" w:hAnsi="Calibri"/>
          <w:color w:val="000000"/>
        </w:rPr>
        <w:t>друштвене</w:t>
      </w:r>
      <w:proofErr w:type="spellEnd"/>
      <w:r w:rsidRPr="00A6583A">
        <w:rPr>
          <w:rFonts w:ascii="Calibri" w:hAnsi="Calibri"/>
          <w:color w:val="000000"/>
        </w:rPr>
        <w:t xml:space="preserve"> </w:t>
      </w:r>
      <w:proofErr w:type="spellStart"/>
      <w:r w:rsidRPr="00A6583A">
        <w:rPr>
          <w:rFonts w:ascii="Calibri" w:hAnsi="Calibri"/>
          <w:color w:val="000000"/>
        </w:rPr>
        <w:t>науке</w:t>
      </w:r>
      <w:proofErr w:type="spellEnd"/>
      <w:r w:rsidRPr="00A6583A">
        <w:rPr>
          <w:rFonts w:ascii="Calibri" w:hAnsi="Calibri"/>
          <w:color w:val="000000"/>
        </w:rPr>
        <w:t>.</w:t>
      </w:r>
    </w:p>
    <w:p w14:paraId="7A68D3AA" w14:textId="77777777" w:rsidR="001F7BAF" w:rsidRPr="00A012B1" w:rsidRDefault="001F7BAF" w:rsidP="001F7BAF">
      <w:pPr>
        <w:rPr>
          <w:rFonts w:ascii="Calibri" w:hAnsi="Calibri"/>
          <w:color w:val="FF0000"/>
          <w:sz w:val="28"/>
          <w:szCs w:val="28"/>
        </w:rPr>
      </w:pPr>
    </w:p>
    <w:p w14:paraId="228D0C22" w14:textId="77777777" w:rsidR="001F7BAF" w:rsidRPr="00A012B1" w:rsidRDefault="001F7BAF" w:rsidP="001F7BAF">
      <w:pPr>
        <w:rPr>
          <w:rFonts w:ascii="Calibri" w:hAnsi="Calibri"/>
          <w:color w:val="FF0000"/>
          <w:sz w:val="28"/>
          <w:szCs w:val="28"/>
          <w:lang w:val="sr-Cyrl-RS"/>
        </w:rPr>
      </w:pPr>
    </w:p>
    <w:p w14:paraId="18173312" w14:textId="77777777" w:rsidR="001F7BAF" w:rsidRPr="002738D6" w:rsidRDefault="001F7BAF" w:rsidP="001F7BAF">
      <w:pPr>
        <w:pStyle w:val="Heading3"/>
        <w:jc w:val="center"/>
        <w:rPr>
          <w:rFonts w:ascii="Calibri" w:hAnsi="Calibri" w:cs="Calibri"/>
          <w:b w:val="0"/>
          <w:color w:val="000000"/>
          <w:sz w:val="28"/>
          <w:szCs w:val="28"/>
          <w:lang w:val="sr-Cyrl-RS"/>
        </w:rPr>
      </w:pPr>
      <w:bookmarkStart w:id="350" w:name="_Toc493254461"/>
      <w:bookmarkStart w:id="351" w:name="_Toc524683647"/>
      <w:bookmarkStart w:id="352" w:name="_Toc524782190"/>
      <w:bookmarkStart w:id="353" w:name="_Toc19640685"/>
      <w:bookmarkStart w:id="354" w:name="_Toc145499792"/>
      <w:r w:rsidRPr="002738D6">
        <w:rPr>
          <w:rFonts w:ascii="Calibri" w:hAnsi="Calibri" w:cs="Calibri"/>
          <w:b w:val="0"/>
          <w:color w:val="000000"/>
          <w:sz w:val="28"/>
          <w:szCs w:val="28"/>
        </w:rPr>
        <w:t>Програм школског спорта и спортских активности</w:t>
      </w:r>
      <w:bookmarkEnd w:id="350"/>
      <w:bookmarkEnd w:id="351"/>
      <w:bookmarkEnd w:id="352"/>
      <w:bookmarkEnd w:id="353"/>
      <w:bookmarkEnd w:id="354"/>
    </w:p>
    <w:p w14:paraId="4D0EEE4A" w14:textId="77777777" w:rsidR="001F7BAF" w:rsidRPr="00A012B1" w:rsidRDefault="001F7BAF" w:rsidP="001F7BAF">
      <w:pPr>
        <w:rPr>
          <w:rFonts w:ascii="Calibri" w:hAnsi="Calibri" w:cs="Calibri"/>
          <w:color w:val="FF0000"/>
          <w:lang w:val="sr-Cyrl-RS" w:eastAsia="en-US"/>
        </w:rPr>
      </w:pPr>
    </w:p>
    <w:p w14:paraId="50D861ED" w14:textId="77777777" w:rsidR="001F7BAF" w:rsidRPr="009B58F4" w:rsidRDefault="001F7BAF" w:rsidP="001F7BAF">
      <w:pPr>
        <w:ind w:firstLine="720"/>
        <w:rPr>
          <w:rFonts w:ascii="Calibri" w:hAnsi="Calibri"/>
          <w:b/>
          <w:color w:val="000000"/>
          <w:lang w:val="sr-Cyrl-RS"/>
        </w:rPr>
      </w:pPr>
      <w:r w:rsidRPr="009B58F4">
        <w:rPr>
          <w:rFonts w:ascii="Calibri" w:hAnsi="Calibri"/>
          <w:color w:val="000000"/>
          <w:lang w:val="sr-Cyrl-CS"/>
        </w:rPr>
        <w:lastRenderedPageBreak/>
        <w:t xml:space="preserve">Концепција </w:t>
      </w:r>
      <w:r w:rsidRPr="009B58F4">
        <w:rPr>
          <w:rFonts w:ascii="Calibri" w:hAnsi="Calibri"/>
          <w:i/>
          <w:color w:val="000000"/>
          <w:lang w:val="sr-Cyrl-CS"/>
        </w:rPr>
        <w:t>физичког и здравственог васпитања</w:t>
      </w:r>
      <w:r w:rsidRPr="009B58F4">
        <w:rPr>
          <w:rFonts w:ascii="Calibri" w:hAnsi="Calibri"/>
          <w:color w:val="000000"/>
          <w:lang w:val="sr-Cyrl-CS"/>
        </w:rPr>
        <w:t xml:space="preserve"> заснива се на јединству часовних, ваннаставних и ваншколских организационих облика рада, као основној претпоставци за остваривање циља кроз достизање исхода и стандарда овог образовно-васпитног подручја.</w:t>
      </w:r>
    </w:p>
    <w:p w14:paraId="1831A129" w14:textId="77777777" w:rsidR="001F7BAF" w:rsidRPr="009B58F4" w:rsidRDefault="001F7BAF" w:rsidP="001F7BAF">
      <w:pPr>
        <w:ind w:right="839" w:firstLine="720"/>
        <w:jc w:val="both"/>
        <w:rPr>
          <w:rFonts w:ascii="Calibri" w:hAnsi="Calibri"/>
          <w:color w:val="000000"/>
          <w:lang w:val="ru-RU"/>
        </w:rPr>
      </w:pPr>
      <w:r w:rsidRPr="009B58F4">
        <w:rPr>
          <w:rFonts w:ascii="Calibri" w:hAnsi="Calibri"/>
          <w:color w:val="000000"/>
          <w:lang w:val="sr-Cyrl-RS"/>
        </w:rPr>
        <w:t>Школски спорт се остварује кроз редовну наставу физи</w:t>
      </w:r>
      <w:r>
        <w:rPr>
          <w:rFonts w:ascii="Calibri" w:hAnsi="Calibri"/>
          <w:color w:val="000000"/>
          <w:lang w:val="sr-Cyrl-RS"/>
        </w:rPr>
        <w:t xml:space="preserve">чког васпитања, </w:t>
      </w:r>
      <w:r w:rsidRPr="009B58F4">
        <w:rPr>
          <w:rFonts w:ascii="Calibri" w:hAnsi="Calibri"/>
          <w:color w:val="000000"/>
          <w:lang w:val="sr-Cyrl-RS"/>
        </w:rPr>
        <w:t>обавезних физичких активности, секције, такмичења, излета, спортских дана,</w:t>
      </w:r>
      <w:r>
        <w:rPr>
          <w:rFonts w:ascii="Calibri" w:hAnsi="Calibri"/>
          <w:color w:val="000000"/>
          <w:lang w:val="sr-Cyrl-RS"/>
        </w:rPr>
        <w:t xml:space="preserve"> </w:t>
      </w:r>
      <w:r w:rsidRPr="009B58F4">
        <w:rPr>
          <w:rFonts w:ascii="Calibri" w:hAnsi="Calibri"/>
          <w:color w:val="000000"/>
          <w:lang w:val="sr-Cyrl-RS"/>
        </w:rPr>
        <w:t>недеље школског спорта</w:t>
      </w:r>
      <w:r w:rsidRPr="009B58F4">
        <w:rPr>
          <w:rFonts w:ascii="Calibri" w:hAnsi="Calibri"/>
          <w:color w:val="000000"/>
        </w:rPr>
        <w:t>,</w:t>
      </w:r>
      <w:r>
        <w:rPr>
          <w:rFonts w:ascii="Calibri" w:hAnsi="Calibri"/>
          <w:color w:val="000000"/>
          <w:lang w:val="sr-Cyrl-RS"/>
        </w:rPr>
        <w:t xml:space="preserve"> </w:t>
      </w:r>
      <w:r w:rsidRPr="009B58F4">
        <w:rPr>
          <w:rFonts w:ascii="Calibri" w:hAnsi="Calibri"/>
          <w:color w:val="000000"/>
        </w:rPr>
        <w:t xml:space="preserve">у </w:t>
      </w:r>
      <w:proofErr w:type="spellStart"/>
      <w:r w:rsidRPr="009B58F4">
        <w:rPr>
          <w:rFonts w:ascii="Calibri" w:hAnsi="Calibri"/>
          <w:color w:val="000000"/>
        </w:rPr>
        <w:t>ок</w:t>
      </w:r>
      <w:proofErr w:type="spellEnd"/>
      <w:r w:rsidRPr="009B58F4">
        <w:rPr>
          <w:rFonts w:ascii="Calibri" w:hAnsi="Calibri"/>
          <w:color w:val="000000"/>
          <w:lang w:val="sr-Cyrl-RS"/>
        </w:rPr>
        <w:t>виру појединих</w:t>
      </w:r>
      <w:r w:rsidRPr="009B58F4">
        <w:rPr>
          <w:rFonts w:ascii="Calibri" w:hAnsi="Calibri"/>
          <w:color w:val="000000"/>
        </w:rPr>
        <w:t xml:space="preserve"> </w:t>
      </w:r>
      <w:proofErr w:type="spellStart"/>
      <w:r w:rsidRPr="009B58F4">
        <w:rPr>
          <w:rFonts w:ascii="Calibri" w:hAnsi="Calibri"/>
          <w:color w:val="000000"/>
        </w:rPr>
        <w:t>про</w:t>
      </w:r>
      <w:proofErr w:type="spellEnd"/>
      <w:r w:rsidRPr="009B58F4">
        <w:rPr>
          <w:rFonts w:ascii="Calibri" w:hAnsi="Calibri"/>
          <w:color w:val="000000"/>
          <w:lang w:val="sr-Cyrl-RS"/>
        </w:rPr>
        <w:t>ј</w:t>
      </w:r>
      <w:proofErr w:type="spellStart"/>
      <w:r w:rsidRPr="009B58F4">
        <w:rPr>
          <w:rFonts w:ascii="Calibri" w:hAnsi="Calibri"/>
          <w:color w:val="000000"/>
        </w:rPr>
        <w:t>еката</w:t>
      </w:r>
      <w:proofErr w:type="spellEnd"/>
      <w:r w:rsidRPr="009B58F4">
        <w:rPr>
          <w:rFonts w:ascii="Calibri" w:hAnsi="Calibri"/>
          <w:color w:val="000000"/>
          <w:lang w:val="sr-Cyrl-RS"/>
        </w:rPr>
        <w:t xml:space="preserve"> ,</w:t>
      </w:r>
      <w:r>
        <w:rPr>
          <w:rFonts w:ascii="Calibri" w:hAnsi="Calibri"/>
          <w:color w:val="000000"/>
          <w:lang w:val="sr-Cyrl-RS"/>
        </w:rPr>
        <w:t xml:space="preserve"> </w:t>
      </w:r>
      <w:r w:rsidRPr="009B58F4">
        <w:rPr>
          <w:rFonts w:ascii="Calibri" w:hAnsi="Calibri"/>
          <w:color w:val="000000"/>
          <w:lang w:val="sr-Cyrl-RS"/>
        </w:rPr>
        <w:t>спортских турнира на јавним часовима физичког и здравственог васпитањ</w:t>
      </w:r>
      <w:r w:rsidRPr="009B58F4">
        <w:rPr>
          <w:rFonts w:ascii="Calibri" w:hAnsi="Calibri"/>
          <w:color w:val="000000"/>
          <w:lang w:val="ru-RU"/>
        </w:rPr>
        <w:t>а</w:t>
      </w:r>
    </w:p>
    <w:p w14:paraId="43005020" w14:textId="77777777" w:rsidR="001F7BAF" w:rsidRPr="009B58F4" w:rsidRDefault="001F7BAF" w:rsidP="001F7BAF">
      <w:pPr>
        <w:ind w:right="839" w:firstLine="720"/>
        <w:jc w:val="both"/>
        <w:rPr>
          <w:rFonts w:ascii="Calibri" w:hAnsi="Calibri"/>
          <w:color w:val="000000"/>
          <w:lang w:val="ru-RU"/>
        </w:rPr>
      </w:pPr>
      <w:r w:rsidRPr="009B58F4">
        <w:rPr>
          <w:rFonts w:ascii="Calibri" w:hAnsi="Calibri"/>
          <w:color w:val="000000"/>
          <w:lang w:val="ru-RU"/>
        </w:rPr>
        <w:t>Редовне школске спортске манифестације, слободни садржаји,</w:t>
      </w:r>
      <w:r w:rsidRPr="009B58F4">
        <w:rPr>
          <w:rFonts w:ascii="Calibri" w:eastAsia="Arial Narrow" w:hAnsi="Calibri"/>
          <w:color w:val="000000"/>
          <w:lang w:val="sr-Cyrl-RS"/>
        </w:rPr>
        <w:t xml:space="preserve"> реализују се  у великој мери поред моторичких умења,навика и знања, са циљем</w:t>
      </w:r>
      <w:r w:rsidRPr="009B58F4">
        <w:rPr>
          <w:rFonts w:ascii="Calibri" w:eastAsia="Arial Narrow" w:hAnsi="Calibri"/>
          <w:color w:val="000000"/>
          <w:spacing w:val="22"/>
          <w:lang w:val="sr-Cyrl-RS"/>
        </w:rPr>
        <w:t xml:space="preserve"> </w:t>
      </w:r>
      <w:r w:rsidRPr="009B58F4">
        <w:rPr>
          <w:rFonts w:ascii="Calibri" w:eastAsia="Arial Narrow" w:hAnsi="Calibri"/>
          <w:color w:val="000000"/>
          <w:lang w:val="sr-Cyrl-RS"/>
        </w:rPr>
        <w:t>развоја</w:t>
      </w:r>
      <w:r w:rsidRPr="009B58F4">
        <w:rPr>
          <w:rFonts w:ascii="Calibri" w:eastAsia="Arial Narrow" w:hAnsi="Calibri"/>
          <w:color w:val="000000"/>
          <w:spacing w:val="21"/>
          <w:lang w:val="sr-Cyrl-RS"/>
        </w:rPr>
        <w:t xml:space="preserve"> </w:t>
      </w:r>
      <w:r w:rsidRPr="009B58F4">
        <w:rPr>
          <w:rFonts w:ascii="Calibri" w:eastAsia="Arial Narrow" w:hAnsi="Calibri"/>
          <w:color w:val="000000"/>
          <w:lang w:val="sr-Cyrl-RS"/>
        </w:rPr>
        <w:t>личности</w:t>
      </w:r>
      <w:r w:rsidRPr="009B58F4">
        <w:rPr>
          <w:rFonts w:ascii="Calibri" w:eastAsia="Arial Narrow" w:hAnsi="Calibri"/>
          <w:color w:val="000000"/>
          <w:spacing w:val="17"/>
          <w:lang w:val="sr-Cyrl-RS"/>
        </w:rPr>
        <w:t xml:space="preserve"> </w:t>
      </w:r>
      <w:r w:rsidRPr="009B58F4">
        <w:rPr>
          <w:rFonts w:ascii="Calibri" w:eastAsia="Arial Narrow" w:hAnsi="Calibri"/>
          <w:color w:val="000000"/>
          <w:lang w:val="sr-Cyrl-RS"/>
        </w:rPr>
        <w:t>и</w:t>
      </w:r>
      <w:r w:rsidRPr="009B58F4">
        <w:rPr>
          <w:rFonts w:ascii="Calibri" w:eastAsia="Arial Narrow" w:hAnsi="Calibri"/>
          <w:color w:val="000000"/>
          <w:spacing w:val="22"/>
          <w:lang w:val="sr-Cyrl-RS"/>
        </w:rPr>
        <w:t xml:space="preserve"> </w:t>
      </w:r>
      <w:r w:rsidRPr="009B58F4">
        <w:rPr>
          <w:rFonts w:ascii="Calibri" w:eastAsia="Arial Narrow" w:hAnsi="Calibri"/>
          <w:color w:val="000000"/>
          <w:lang w:val="sr-Cyrl-RS"/>
        </w:rPr>
        <w:t>превенцији насиља,</w:t>
      </w:r>
      <w:r w:rsidRPr="009B58F4">
        <w:rPr>
          <w:rFonts w:ascii="Calibri" w:eastAsia="Arial Narrow" w:hAnsi="Calibri"/>
          <w:color w:val="000000"/>
          <w:spacing w:val="35"/>
          <w:lang w:val="sr-Cyrl-RS"/>
        </w:rPr>
        <w:t xml:space="preserve"> </w:t>
      </w:r>
      <w:r w:rsidRPr="009B58F4">
        <w:rPr>
          <w:rFonts w:ascii="Calibri" w:eastAsia="Arial Narrow" w:hAnsi="Calibri"/>
          <w:color w:val="000000"/>
          <w:lang w:val="sr-Cyrl-RS"/>
        </w:rPr>
        <w:t>малолетничке</w:t>
      </w:r>
      <w:r w:rsidRPr="009B58F4">
        <w:rPr>
          <w:rFonts w:ascii="Calibri" w:eastAsia="Arial Narrow" w:hAnsi="Calibri"/>
          <w:color w:val="000000"/>
          <w:spacing w:val="35"/>
          <w:lang w:val="sr-Cyrl-RS"/>
        </w:rPr>
        <w:t xml:space="preserve"> </w:t>
      </w:r>
      <w:r w:rsidRPr="009B58F4">
        <w:rPr>
          <w:rFonts w:ascii="Calibri" w:eastAsia="Arial Narrow" w:hAnsi="Calibri"/>
          <w:color w:val="000000"/>
          <w:lang w:val="sr-Cyrl-RS"/>
        </w:rPr>
        <w:t>деликвенције</w:t>
      </w:r>
      <w:r w:rsidRPr="009B58F4">
        <w:rPr>
          <w:rFonts w:ascii="Calibri" w:eastAsia="Arial Narrow" w:hAnsi="Calibri"/>
          <w:color w:val="000000"/>
          <w:spacing w:val="35"/>
          <w:lang w:val="sr-Cyrl-RS"/>
        </w:rPr>
        <w:t xml:space="preserve"> </w:t>
      </w:r>
      <w:r w:rsidRPr="009B58F4">
        <w:rPr>
          <w:rFonts w:ascii="Calibri" w:eastAsia="Arial Narrow" w:hAnsi="Calibri"/>
          <w:color w:val="000000"/>
          <w:lang w:val="sr-Cyrl-RS"/>
        </w:rPr>
        <w:t>и</w:t>
      </w:r>
      <w:r w:rsidRPr="009B58F4">
        <w:rPr>
          <w:rFonts w:ascii="Calibri" w:eastAsia="Arial Narrow" w:hAnsi="Calibri"/>
          <w:color w:val="000000"/>
          <w:spacing w:val="35"/>
          <w:lang w:val="sr-Cyrl-RS"/>
        </w:rPr>
        <w:t xml:space="preserve"> </w:t>
      </w:r>
      <w:r w:rsidRPr="009B58F4">
        <w:rPr>
          <w:rFonts w:ascii="Calibri" w:eastAsia="Arial Narrow" w:hAnsi="Calibri"/>
          <w:color w:val="000000"/>
          <w:lang w:val="sr-Cyrl-RS"/>
        </w:rPr>
        <w:t>наркоманије.</w:t>
      </w:r>
    </w:p>
    <w:p w14:paraId="7E0EB83C" w14:textId="77777777" w:rsidR="001F7BAF" w:rsidRPr="009B58F4" w:rsidRDefault="001F7BAF" w:rsidP="001F7BAF">
      <w:pPr>
        <w:tabs>
          <w:tab w:val="left" w:pos="2500"/>
        </w:tabs>
        <w:jc w:val="center"/>
        <w:rPr>
          <w:rFonts w:ascii="Calibri" w:hAnsi="Calibri"/>
          <w:b/>
          <w:color w:val="000000"/>
        </w:rPr>
      </w:pPr>
    </w:p>
    <w:p w14:paraId="15BEC31F" w14:textId="77777777" w:rsidR="001F7BAF" w:rsidRDefault="001F7BAF" w:rsidP="001F7BAF">
      <w:pPr>
        <w:tabs>
          <w:tab w:val="left" w:pos="2500"/>
        </w:tabs>
        <w:jc w:val="center"/>
        <w:rPr>
          <w:rFonts w:ascii="Calibri" w:hAnsi="Calibri"/>
          <w:b/>
          <w:color w:val="000000"/>
        </w:rPr>
      </w:pPr>
    </w:p>
    <w:p w14:paraId="52503056" w14:textId="77777777" w:rsidR="00833458" w:rsidRPr="009B58F4" w:rsidRDefault="00833458" w:rsidP="001F7BAF">
      <w:pPr>
        <w:tabs>
          <w:tab w:val="left" w:pos="2500"/>
        </w:tabs>
        <w:jc w:val="center"/>
        <w:rPr>
          <w:rFonts w:ascii="Calibri" w:hAnsi="Calibri"/>
          <w:b/>
          <w:color w:val="000000"/>
        </w:rPr>
      </w:pPr>
    </w:p>
    <w:p w14:paraId="695B364C" w14:textId="77777777" w:rsidR="001F7BAF" w:rsidRPr="009B58F4" w:rsidRDefault="001F7BAF" w:rsidP="001F7BAF">
      <w:pPr>
        <w:tabs>
          <w:tab w:val="left" w:pos="2500"/>
        </w:tabs>
        <w:jc w:val="center"/>
        <w:rPr>
          <w:rFonts w:ascii="Calibri" w:hAnsi="Calibri"/>
          <w:b/>
          <w:color w:val="000000"/>
        </w:rPr>
      </w:pPr>
    </w:p>
    <w:p w14:paraId="6B3EE064" w14:textId="77777777" w:rsidR="001F7BAF" w:rsidRPr="009B58F4" w:rsidRDefault="001F7BAF" w:rsidP="001F7BAF">
      <w:pPr>
        <w:tabs>
          <w:tab w:val="left" w:pos="2500"/>
        </w:tabs>
        <w:jc w:val="center"/>
        <w:rPr>
          <w:rFonts w:ascii="Calibri" w:hAnsi="Calibri"/>
          <w:b/>
          <w:color w:val="000000"/>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1F7BAF" w:rsidRPr="009B58F4" w14:paraId="5A270DF3" w14:textId="77777777" w:rsidTr="00A722CC">
        <w:trPr>
          <w:trHeight w:val="280"/>
        </w:trPr>
        <w:tc>
          <w:tcPr>
            <w:tcW w:w="1063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63353E9" w14:textId="77777777" w:rsidR="001F7BAF" w:rsidRPr="009B58F4" w:rsidRDefault="001F7BAF" w:rsidP="00A722CC">
            <w:pPr>
              <w:jc w:val="center"/>
              <w:rPr>
                <w:rFonts w:ascii="Calibri" w:hAnsi="Calibri"/>
                <w:b/>
                <w:color w:val="000000"/>
                <w:lang w:val="sr-Cyrl-RS"/>
              </w:rPr>
            </w:pPr>
            <w:r w:rsidRPr="009B58F4">
              <w:rPr>
                <w:rFonts w:ascii="Calibri" w:hAnsi="Calibri"/>
                <w:b/>
                <w:color w:val="000000"/>
                <w:lang w:val="sr-Cyrl-RS"/>
              </w:rPr>
              <w:t>Циљеви и задаци</w:t>
            </w:r>
          </w:p>
        </w:tc>
      </w:tr>
      <w:tr w:rsidR="001F7BAF" w:rsidRPr="009B58F4" w14:paraId="77526080" w14:textId="77777777" w:rsidTr="00A722CC">
        <w:tc>
          <w:tcPr>
            <w:tcW w:w="10638" w:type="dxa"/>
            <w:tcBorders>
              <w:top w:val="single" w:sz="4" w:space="0" w:color="000000"/>
              <w:left w:val="single" w:sz="4" w:space="0" w:color="000000"/>
              <w:bottom w:val="single" w:sz="4" w:space="0" w:color="000000"/>
              <w:right w:val="single" w:sz="4" w:space="0" w:color="000000"/>
            </w:tcBorders>
          </w:tcPr>
          <w:p w14:paraId="274F0A3B" w14:textId="77777777" w:rsidR="001F7BAF" w:rsidRPr="009B58F4" w:rsidRDefault="001F7BAF" w:rsidP="00A722CC">
            <w:pPr>
              <w:ind w:left="720"/>
              <w:rPr>
                <w:rStyle w:val="Emphasis"/>
                <w:rFonts w:ascii="Calibri" w:hAnsi="Calibri"/>
                <w:b/>
                <w:bCs/>
                <w:i w:val="0"/>
                <w:color w:val="000000"/>
                <w:bdr w:val="none" w:sz="0" w:space="0" w:color="auto" w:frame="1"/>
                <w:lang w:val="sr-Cyrl-RS"/>
              </w:rPr>
            </w:pPr>
            <w:proofErr w:type="spellStart"/>
            <w:r w:rsidRPr="009B58F4">
              <w:rPr>
                <w:rStyle w:val="Emphasis"/>
                <w:rFonts w:ascii="Calibri" w:hAnsi="Calibri"/>
                <w:b/>
                <w:bCs/>
                <w:i w:val="0"/>
                <w:color w:val="000000"/>
                <w:bdr w:val="none" w:sz="0" w:space="0" w:color="auto" w:frame="1"/>
              </w:rPr>
              <w:t>Циљ</w:t>
            </w:r>
            <w:proofErr w:type="spellEnd"/>
            <w:r w:rsidRPr="009B58F4">
              <w:rPr>
                <w:rStyle w:val="Emphasis"/>
                <w:rFonts w:ascii="Calibri" w:hAnsi="Calibri"/>
                <w:b/>
                <w:bCs/>
                <w:i w:val="0"/>
                <w:color w:val="000000"/>
                <w:bdr w:val="none" w:sz="0" w:space="0" w:color="auto" w:frame="1"/>
              </w:rPr>
              <w:t xml:space="preserve"> </w:t>
            </w:r>
            <w:r w:rsidRPr="009B58F4">
              <w:rPr>
                <w:rFonts w:ascii="Calibri" w:hAnsi="Calibri"/>
                <w:color w:val="000000"/>
                <w:shd w:val="clear" w:color="auto" w:fill="FFFFFF"/>
              </w:rPr>
              <w:br/>
            </w:r>
            <w:proofErr w:type="spellStart"/>
            <w:r w:rsidRPr="009B58F4">
              <w:rPr>
                <w:rFonts w:ascii="Calibri" w:hAnsi="Calibri"/>
                <w:color w:val="000000"/>
                <w:shd w:val="clear" w:color="auto" w:fill="FFFFFF"/>
              </w:rPr>
              <w:t>Циљ</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школског</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спорта</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јесте</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да</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разноврсним</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моторичким</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активностима</w:t>
            </w:r>
            <w:proofErr w:type="spellEnd"/>
            <w:r w:rsidRPr="009B58F4">
              <w:rPr>
                <w:rFonts w:ascii="Calibri" w:hAnsi="Calibri"/>
                <w:color w:val="000000"/>
                <w:shd w:val="clear" w:color="auto" w:fill="FFFFFF"/>
              </w:rPr>
              <w:t xml:space="preserve">, у </w:t>
            </w:r>
            <w:proofErr w:type="spellStart"/>
            <w:r w:rsidRPr="009B58F4">
              <w:rPr>
                <w:rFonts w:ascii="Calibri" w:hAnsi="Calibri"/>
                <w:color w:val="000000"/>
                <w:shd w:val="clear" w:color="auto" w:fill="FFFFFF"/>
              </w:rPr>
              <w:t>повезаности</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са</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осталим</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васпитно-образовним</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подручјима</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допринесе</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свестраном</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развоју</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личности</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ученика</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развоју</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моторичких</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способности</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усавршава</w:t>
            </w:r>
            <w:proofErr w:type="spellEnd"/>
            <w:r w:rsidRPr="009B58F4">
              <w:rPr>
                <w:rFonts w:ascii="Calibri" w:hAnsi="Calibri"/>
                <w:color w:val="000000"/>
                <w:shd w:val="clear" w:color="auto" w:fill="FFFFFF"/>
                <w:lang w:val="sr-Cyrl-RS"/>
              </w:rPr>
              <w:t>њ</w:t>
            </w:r>
            <w:r w:rsidRPr="009B58F4">
              <w:rPr>
                <w:rFonts w:ascii="Calibri" w:hAnsi="Calibri"/>
                <w:color w:val="000000"/>
                <w:shd w:val="clear" w:color="auto" w:fill="FFFFFF"/>
              </w:rPr>
              <w:t xml:space="preserve">у и </w:t>
            </w:r>
            <w:proofErr w:type="spellStart"/>
            <w:r w:rsidRPr="009B58F4">
              <w:rPr>
                <w:rFonts w:ascii="Calibri" w:hAnsi="Calibri"/>
                <w:color w:val="000000"/>
                <w:shd w:val="clear" w:color="auto" w:fill="FFFFFF"/>
              </w:rPr>
              <w:t>примени</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моторичких</w:t>
            </w:r>
            <w:proofErr w:type="spellEnd"/>
            <w:r w:rsidRPr="009B58F4">
              <w:rPr>
                <w:rFonts w:ascii="Calibri" w:hAnsi="Calibri"/>
                <w:color w:val="000000"/>
                <w:shd w:val="clear" w:color="auto" w:fill="FFFFFF"/>
              </w:rPr>
              <w:t xml:space="preserve"> </w:t>
            </w:r>
            <w:proofErr w:type="spellStart"/>
            <w:r w:rsidRPr="009B58F4">
              <w:rPr>
                <w:rFonts w:ascii="Calibri" w:hAnsi="Calibri"/>
                <w:color w:val="000000"/>
                <w:shd w:val="clear" w:color="auto" w:fill="FFFFFF"/>
              </w:rPr>
              <w:t>умења</w:t>
            </w:r>
            <w:proofErr w:type="spellEnd"/>
            <w:r w:rsidRPr="009B58F4">
              <w:rPr>
                <w:rFonts w:ascii="Calibri" w:hAnsi="Calibri"/>
                <w:color w:val="000000"/>
                <w:shd w:val="clear" w:color="auto" w:fill="FFFFFF"/>
              </w:rPr>
              <w:t>.</w:t>
            </w:r>
            <w:r w:rsidRPr="009B58F4">
              <w:rPr>
                <w:rFonts w:ascii="Calibri" w:hAnsi="Calibri"/>
                <w:color w:val="000000"/>
              </w:rPr>
              <w:br/>
            </w:r>
            <w:proofErr w:type="spellStart"/>
            <w:r w:rsidRPr="009B58F4">
              <w:rPr>
                <w:rStyle w:val="Emphasis"/>
                <w:rFonts w:ascii="Calibri" w:hAnsi="Calibri"/>
                <w:b/>
                <w:bCs/>
                <w:i w:val="0"/>
                <w:color w:val="000000"/>
                <w:bdr w:val="none" w:sz="0" w:space="0" w:color="auto" w:frame="1"/>
              </w:rPr>
              <w:t>Задаци</w:t>
            </w:r>
            <w:proofErr w:type="spellEnd"/>
          </w:p>
          <w:p w14:paraId="1E4842F1"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hr-HR"/>
              </w:rPr>
              <w:t>Стимулисати телесни развитак повећањем снаге мишића и даљем развоју способности;</w:t>
            </w:r>
          </w:p>
          <w:p w14:paraId="553CD24B"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hr-HR"/>
              </w:rPr>
              <w:t>Подмирити примарни био</w:t>
            </w:r>
            <w:r w:rsidRPr="009B58F4">
              <w:rPr>
                <w:rFonts w:ascii="Calibri" w:hAnsi="Calibri"/>
                <w:color w:val="000000"/>
                <w:lang w:val="sr-Cyrl-CS"/>
              </w:rPr>
              <w:t>моторички</w:t>
            </w:r>
            <w:r w:rsidRPr="009B58F4">
              <w:rPr>
                <w:rFonts w:ascii="Calibri" w:hAnsi="Calibri"/>
                <w:color w:val="000000"/>
                <w:lang w:val="hr-HR"/>
              </w:rPr>
              <w:t xml:space="preserve"> мотив изражен у потребу за кретањем, игром, борбом;</w:t>
            </w:r>
          </w:p>
          <w:p w14:paraId="195C70AC"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hr-HR"/>
              </w:rPr>
              <w:t xml:space="preserve">Утицати на развој моторичких способности, а посебно на развој брзине, координације, </w:t>
            </w:r>
            <w:r w:rsidRPr="009B58F4">
              <w:rPr>
                <w:rFonts w:ascii="Calibri" w:hAnsi="Calibri"/>
                <w:color w:val="000000"/>
                <w:lang w:val="sr-Cyrl-RS"/>
              </w:rPr>
              <w:t>издрживости,равнотеже,</w:t>
            </w:r>
            <w:r w:rsidRPr="009B58F4">
              <w:rPr>
                <w:rFonts w:ascii="Calibri" w:hAnsi="Calibri"/>
                <w:color w:val="000000"/>
                <w:lang w:val="hr-HR"/>
              </w:rPr>
              <w:t>гипкости и експлозивне снаге;</w:t>
            </w:r>
          </w:p>
          <w:p w14:paraId="0A5B3FC5"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hr-HR"/>
              </w:rPr>
              <w:t>Развити зглобно мишићне</w:t>
            </w:r>
            <w:r w:rsidRPr="009B58F4">
              <w:rPr>
                <w:rFonts w:ascii="Calibri" w:hAnsi="Calibri"/>
                <w:color w:val="000000"/>
                <w:lang w:val="sr-Cyrl-CS"/>
              </w:rPr>
              <w:t xml:space="preserve"> </w:t>
            </w:r>
            <w:r w:rsidRPr="009B58F4">
              <w:rPr>
                <w:rFonts w:ascii="Calibri" w:hAnsi="Calibri"/>
                <w:color w:val="000000"/>
                <w:lang w:val="hr-HR"/>
              </w:rPr>
              <w:t>(кинетичке) осетљивости које се манифестују свесним и самосталним, управљањем, својим кретањем;</w:t>
            </w:r>
          </w:p>
          <w:p w14:paraId="69AA0E67"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hr-HR"/>
              </w:rPr>
              <w:t>Повезати моторичке задатке у целину, али без стварења крутих моторичких аутоматизма</w:t>
            </w:r>
          </w:p>
          <w:p w14:paraId="3BF77B35"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eastAsia="Arial Narrow" w:hAnsi="Calibri"/>
                <w:bCs/>
                <w:color w:val="000000"/>
                <w:lang w:val="sr-Cyrl-RS"/>
              </w:rPr>
              <w:t>Примена стечених знања, умења и навика у сложенијим условима (кроз игру, такмичења и сл.);</w:t>
            </w:r>
          </w:p>
          <w:p w14:paraId="203E686A" w14:textId="77777777" w:rsidR="001F7BAF" w:rsidRPr="009B58F4" w:rsidRDefault="001F7BAF" w:rsidP="00A722CC">
            <w:pPr>
              <w:ind w:left="720" w:right="839"/>
              <w:jc w:val="both"/>
              <w:rPr>
                <w:rFonts w:ascii="Calibri" w:hAnsi="Calibri"/>
                <w:color w:val="000000"/>
                <w:lang w:val="hr-HR"/>
              </w:rPr>
            </w:pPr>
          </w:p>
          <w:p w14:paraId="15385AEA" w14:textId="77777777" w:rsidR="001F7BAF" w:rsidRPr="009B58F4" w:rsidRDefault="001F7BAF" w:rsidP="00A722CC">
            <w:pPr>
              <w:ind w:left="720"/>
              <w:rPr>
                <w:rFonts w:ascii="Calibri" w:hAnsi="Calibri"/>
                <w:color w:val="000000"/>
                <w:shd w:val="clear" w:color="auto" w:fill="FFFFFF"/>
                <w:lang w:val="sr-Cyrl-RS"/>
              </w:rPr>
            </w:pPr>
            <w:r w:rsidRPr="009B58F4">
              <w:rPr>
                <w:rFonts w:ascii="Calibri" w:hAnsi="Calibri"/>
                <w:color w:val="000000"/>
                <w:shd w:val="clear" w:color="auto" w:fill="FFFFFF"/>
              </w:rPr>
              <w:t> </w:t>
            </w:r>
            <w:r w:rsidRPr="009B58F4">
              <w:rPr>
                <w:rStyle w:val="Emphasis"/>
                <w:rFonts w:ascii="Calibri" w:hAnsi="Calibri"/>
                <w:b/>
                <w:bCs/>
                <w:i w:val="0"/>
                <w:color w:val="000000"/>
                <w:bdr w:val="none" w:sz="0" w:space="0" w:color="auto" w:frame="1"/>
                <w:lang w:val="sr-Cyrl-RS"/>
              </w:rPr>
              <w:t>Општи циљеви и задаци</w:t>
            </w:r>
          </w:p>
          <w:p w14:paraId="2E048386" w14:textId="77777777" w:rsidR="001F7BAF" w:rsidRPr="009B58F4" w:rsidRDefault="001F7BAF" w:rsidP="001E1C58">
            <w:pPr>
              <w:numPr>
                <w:ilvl w:val="0"/>
                <w:numId w:val="57"/>
              </w:numPr>
              <w:rPr>
                <w:rFonts w:ascii="Calibri" w:hAnsi="Calibri"/>
                <w:color w:val="000000"/>
                <w:lang w:val="sr-Cyrl-RS"/>
              </w:rPr>
            </w:pPr>
            <w:r w:rsidRPr="009B58F4">
              <w:rPr>
                <w:rFonts w:ascii="Calibri" w:hAnsi="Calibri"/>
                <w:color w:val="000000"/>
                <w:lang w:val="sr-Cyrl-RS"/>
              </w:rPr>
              <w:t>омогућавање ученицима да развијају и практикују здрав животни стил;</w:t>
            </w:r>
          </w:p>
          <w:p w14:paraId="7E366E36" w14:textId="77777777" w:rsidR="001F7BAF" w:rsidRPr="009B58F4" w:rsidRDefault="001F7BAF" w:rsidP="001E1C58">
            <w:pPr>
              <w:numPr>
                <w:ilvl w:val="0"/>
                <w:numId w:val="57"/>
              </w:numPr>
              <w:rPr>
                <w:rFonts w:ascii="Calibri" w:hAnsi="Calibri"/>
                <w:color w:val="000000"/>
                <w:lang w:val="sr-Cyrl-RS"/>
              </w:rPr>
            </w:pPr>
            <w:r w:rsidRPr="009B58F4">
              <w:rPr>
                <w:rFonts w:ascii="Calibri" w:hAnsi="Calibri"/>
                <w:color w:val="000000"/>
                <w:lang w:val="sr-Cyrl-RS"/>
              </w:rPr>
              <w:t xml:space="preserve">развијање свести о важности сопственог здравља и безбедности; </w:t>
            </w:r>
          </w:p>
          <w:p w14:paraId="092F1936" w14:textId="77777777" w:rsidR="001F7BAF" w:rsidRPr="009B58F4" w:rsidRDefault="001F7BAF" w:rsidP="001E1C58">
            <w:pPr>
              <w:numPr>
                <w:ilvl w:val="0"/>
                <w:numId w:val="57"/>
              </w:numPr>
              <w:rPr>
                <w:rFonts w:ascii="Calibri" w:hAnsi="Calibri"/>
                <w:color w:val="000000"/>
                <w:lang w:val="sr-Cyrl-RS"/>
              </w:rPr>
            </w:pPr>
            <w:r w:rsidRPr="009B58F4">
              <w:rPr>
                <w:rFonts w:ascii="Calibri" w:hAnsi="Calibri"/>
                <w:color w:val="000000"/>
                <w:lang w:val="sr-Cyrl-RS"/>
              </w:rPr>
              <w:t>мотивисање ученика да квалитетно проводе слободно време;</w:t>
            </w:r>
          </w:p>
          <w:p w14:paraId="6EE6EF60" w14:textId="77777777" w:rsidR="001F7BAF" w:rsidRPr="009B58F4" w:rsidRDefault="001F7BAF" w:rsidP="001E1C58">
            <w:pPr>
              <w:numPr>
                <w:ilvl w:val="0"/>
                <w:numId w:val="57"/>
              </w:numPr>
              <w:rPr>
                <w:rFonts w:ascii="Calibri" w:hAnsi="Calibri"/>
                <w:color w:val="000000"/>
                <w:lang w:val="sr-Cyrl-RS"/>
              </w:rPr>
            </w:pPr>
            <w:r w:rsidRPr="009B58F4">
              <w:rPr>
                <w:rFonts w:ascii="Calibri" w:hAnsi="Calibri"/>
                <w:color w:val="000000"/>
                <w:lang w:val="sr-Cyrl-RS"/>
              </w:rPr>
              <w:t>превенција насиља, наркоманије, малолетничке делинквенције;</w:t>
            </w:r>
          </w:p>
          <w:p w14:paraId="2C7A3002"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sr-Cyrl-RS"/>
              </w:rPr>
              <w:t>з</w:t>
            </w:r>
            <w:r w:rsidRPr="009B58F4">
              <w:rPr>
                <w:rFonts w:ascii="Calibri" w:hAnsi="Calibri"/>
                <w:color w:val="000000"/>
                <w:lang w:val="hr-HR"/>
              </w:rPr>
              <w:t>адовољавати потребе за афирмацијом, али и сузбијати тенденције процењивања властитих способности услед недовољно развијене  самокритичности ученика и ученица;</w:t>
            </w:r>
          </w:p>
          <w:p w14:paraId="66909990"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sr-Cyrl-RS"/>
              </w:rPr>
              <w:t>з</w:t>
            </w:r>
            <w:r w:rsidRPr="009B58F4">
              <w:rPr>
                <w:rFonts w:ascii="Calibri" w:hAnsi="Calibri"/>
                <w:color w:val="000000"/>
                <w:lang w:val="hr-HR"/>
              </w:rPr>
              <w:t>адовољавати потребе ученика и ученица за групном идентификацијом која у знатној мери убрзава процес социјализације личности;</w:t>
            </w:r>
          </w:p>
          <w:p w14:paraId="5460052C"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sr-Cyrl-RS"/>
              </w:rPr>
              <w:t>р</w:t>
            </w:r>
            <w:r w:rsidRPr="009B58F4">
              <w:rPr>
                <w:rFonts w:ascii="Calibri" w:hAnsi="Calibri"/>
                <w:color w:val="000000"/>
                <w:lang w:val="hr-HR"/>
              </w:rPr>
              <w:t>азвијати способности за посматрање, доживљавање и стварање естетских вредности (лепота кретања, лепота спорске игре и лепота природе);</w:t>
            </w:r>
          </w:p>
          <w:p w14:paraId="02B35D5A"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hAnsi="Calibri"/>
                <w:color w:val="000000"/>
                <w:lang w:val="sr-Cyrl-RS"/>
              </w:rPr>
              <w:lastRenderedPageBreak/>
              <w:t>у</w:t>
            </w:r>
            <w:r w:rsidRPr="009B58F4">
              <w:rPr>
                <w:rFonts w:ascii="Calibri" w:hAnsi="Calibri"/>
                <w:color w:val="000000"/>
                <w:lang w:val="hr-HR"/>
              </w:rPr>
              <w:t>водити ученике ученице у организовани систем припрема за игре, сусрете и манифестације.</w:t>
            </w:r>
          </w:p>
          <w:p w14:paraId="3610FC8B" w14:textId="77777777" w:rsidR="001F7BAF" w:rsidRPr="009B58F4" w:rsidRDefault="001F7BAF" w:rsidP="001E1C58">
            <w:pPr>
              <w:numPr>
                <w:ilvl w:val="0"/>
                <w:numId w:val="58"/>
              </w:numPr>
              <w:ind w:right="839"/>
              <w:jc w:val="both"/>
              <w:rPr>
                <w:rFonts w:ascii="Calibri" w:hAnsi="Calibri"/>
                <w:color w:val="000000"/>
                <w:lang w:val="hr-HR"/>
              </w:rPr>
            </w:pPr>
            <w:r w:rsidRPr="009B58F4">
              <w:rPr>
                <w:rFonts w:ascii="Calibri" w:eastAsia="Arial Narrow" w:hAnsi="Calibri"/>
                <w:bCs/>
                <w:color w:val="000000"/>
                <w:lang w:val="sr-Cyrl-RS"/>
              </w:rPr>
              <w:t>Усвајање етичких вредности и подстицање вољних особина ученика.</w:t>
            </w:r>
          </w:p>
          <w:p w14:paraId="44B538D7" w14:textId="77777777" w:rsidR="001F7BAF" w:rsidRPr="009B58F4" w:rsidRDefault="001F7BAF" w:rsidP="00A722CC">
            <w:pPr>
              <w:ind w:left="720" w:right="839"/>
              <w:jc w:val="both"/>
              <w:rPr>
                <w:rFonts w:ascii="Calibri" w:hAnsi="Calibri"/>
                <w:color w:val="000000"/>
                <w:lang w:val="hr-HR"/>
              </w:rPr>
            </w:pPr>
          </w:p>
        </w:tc>
      </w:tr>
    </w:tbl>
    <w:p w14:paraId="2E4D0AE2" w14:textId="77777777" w:rsidR="001F7BAF" w:rsidRPr="009B58F4" w:rsidRDefault="001F7BAF" w:rsidP="001F7BAF">
      <w:pPr>
        <w:tabs>
          <w:tab w:val="left" w:pos="2500"/>
        </w:tabs>
        <w:jc w:val="center"/>
        <w:rPr>
          <w:rFonts w:ascii="Calibri" w:hAnsi="Calibri"/>
          <w:b/>
          <w:color w:val="000000"/>
        </w:rPr>
      </w:pPr>
    </w:p>
    <w:p w14:paraId="5CA747A8" w14:textId="77777777" w:rsidR="001F7BAF" w:rsidRPr="009B58F4" w:rsidRDefault="001F7BAF" w:rsidP="001F7BAF">
      <w:pPr>
        <w:tabs>
          <w:tab w:val="left" w:pos="2500"/>
        </w:tabs>
        <w:jc w:val="center"/>
        <w:rPr>
          <w:rFonts w:ascii="Calibri" w:hAnsi="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293"/>
        <w:gridCol w:w="6423"/>
      </w:tblGrid>
      <w:tr w:rsidR="001F7BAF" w:rsidRPr="009B58F4" w14:paraId="17776D6B" w14:textId="77777777" w:rsidTr="00A722CC">
        <w:tc>
          <w:tcPr>
            <w:tcW w:w="2076" w:type="dxa"/>
            <w:vAlign w:val="center"/>
          </w:tcPr>
          <w:p w14:paraId="1874E3C8"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b/>
                <w:color w:val="000000"/>
                <w:lang w:val="sr-Cyrl-RS"/>
              </w:rPr>
              <w:t>Врста активности</w:t>
            </w:r>
          </w:p>
        </w:tc>
        <w:tc>
          <w:tcPr>
            <w:tcW w:w="2294" w:type="dxa"/>
            <w:vAlign w:val="center"/>
          </w:tcPr>
          <w:p w14:paraId="57532AC6"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b/>
                <w:color w:val="000000"/>
                <w:lang w:val="sr-Cyrl-RS"/>
              </w:rPr>
              <w:t>Реализатори</w:t>
            </w:r>
          </w:p>
        </w:tc>
        <w:tc>
          <w:tcPr>
            <w:tcW w:w="6538" w:type="dxa"/>
            <w:vAlign w:val="center"/>
          </w:tcPr>
          <w:p w14:paraId="2C9CD3D5"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b/>
                <w:color w:val="000000"/>
                <w:lang w:val="sr-Cyrl-RS"/>
              </w:rPr>
              <w:t>Начин реализације</w:t>
            </w:r>
          </w:p>
        </w:tc>
      </w:tr>
      <w:tr w:rsidR="001F7BAF" w:rsidRPr="009B58F4" w14:paraId="14CD65E8" w14:textId="77777777" w:rsidTr="00A722CC">
        <w:tc>
          <w:tcPr>
            <w:tcW w:w="2076" w:type="dxa"/>
            <w:vAlign w:val="center"/>
          </w:tcPr>
          <w:p w14:paraId="5BAD6FF2" w14:textId="77777777" w:rsidR="001F7BAF" w:rsidRPr="009B58F4" w:rsidRDefault="001F7BAF" w:rsidP="00A722CC">
            <w:pPr>
              <w:jc w:val="center"/>
              <w:rPr>
                <w:rFonts w:ascii="Calibri" w:hAnsi="Calibri"/>
                <w:b/>
                <w:noProof/>
                <w:color w:val="000000"/>
                <w:lang w:val="sr-Cyrl-RS"/>
              </w:rPr>
            </w:pPr>
            <w:r w:rsidRPr="009B58F4">
              <w:rPr>
                <w:rFonts w:ascii="Calibri" w:hAnsi="Calibri"/>
                <w:b/>
                <w:noProof/>
                <w:color w:val="000000"/>
                <w:lang w:val="sr-Cyrl-RS"/>
              </w:rPr>
              <w:t xml:space="preserve"> Обавезне физичке активности</w:t>
            </w:r>
          </w:p>
          <w:p w14:paraId="27AC7B18" w14:textId="77777777" w:rsidR="001F7BAF" w:rsidRPr="009B58F4" w:rsidRDefault="001F7BAF" w:rsidP="00A722CC">
            <w:pPr>
              <w:jc w:val="center"/>
              <w:rPr>
                <w:rFonts w:ascii="Calibri" w:hAnsi="Calibri"/>
                <w:noProof/>
                <w:color w:val="000000"/>
                <w:lang w:val="sr-Cyrl-RS"/>
              </w:rPr>
            </w:pPr>
            <w:r w:rsidRPr="009B58F4">
              <w:rPr>
                <w:rFonts w:ascii="Calibri" w:hAnsi="Calibri"/>
                <w:noProof/>
                <w:color w:val="000000"/>
                <w:lang w:val="sr-Cyrl-RS"/>
              </w:rPr>
              <w:t>(5.разред шклске 2017./2018. па на даље)</w:t>
            </w:r>
          </w:p>
        </w:tc>
        <w:tc>
          <w:tcPr>
            <w:tcW w:w="2294" w:type="dxa"/>
            <w:vAlign w:val="center"/>
          </w:tcPr>
          <w:p w14:paraId="1EFB1BF1"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226BA653" w14:textId="77777777" w:rsidR="001F7BAF" w:rsidRPr="009B58F4" w:rsidRDefault="001F7BAF" w:rsidP="00A722CC">
            <w:pPr>
              <w:tabs>
                <w:tab w:val="left" w:pos="720"/>
              </w:tabs>
              <w:rPr>
                <w:rFonts w:ascii="Calibri" w:hAnsi="Calibri"/>
                <w:color w:val="000000"/>
                <w:lang w:val="sr-Cyrl-CS"/>
              </w:rPr>
            </w:pPr>
            <w:r w:rsidRPr="009B58F4">
              <w:rPr>
                <w:rFonts w:ascii="Calibri" w:hAnsi="Calibri"/>
                <w:color w:val="000000"/>
                <w:lang w:val="sr-Cyrl-RS"/>
              </w:rPr>
              <w:t xml:space="preserve">Стручно веће наставника физичког васпитања на годишњем нивоу планира начин остваривања ОФА  у овиру ФЗВ </w:t>
            </w:r>
            <w:r w:rsidRPr="009B58F4">
              <w:rPr>
                <w:rFonts w:ascii="Calibri" w:hAnsi="Calibri"/>
                <w:color w:val="000000"/>
                <w:lang w:val="sr-Cyrl-CS"/>
              </w:rPr>
              <w:t>(Просветни гласник РС“, бр 6/17).</w:t>
            </w:r>
          </w:p>
          <w:p w14:paraId="16D8735B" w14:textId="77777777" w:rsidR="001F7BAF" w:rsidRPr="009B58F4" w:rsidRDefault="001F7BAF" w:rsidP="00A722CC">
            <w:pPr>
              <w:tabs>
                <w:tab w:val="left" w:pos="720"/>
              </w:tabs>
              <w:rPr>
                <w:rFonts w:ascii="Calibri" w:hAnsi="Calibri"/>
                <w:color w:val="000000"/>
                <w:lang w:val="sr-Cyrl-CS"/>
              </w:rPr>
            </w:pPr>
            <w:r w:rsidRPr="009B58F4">
              <w:rPr>
                <w:rFonts w:ascii="Calibri" w:hAnsi="Calibri"/>
                <w:i/>
                <w:color w:val="000000"/>
                <w:lang w:val="sr-Cyrl-CS"/>
              </w:rPr>
              <w:t>Физичко и здравствено васпитање</w:t>
            </w:r>
            <w:r w:rsidRPr="009B58F4">
              <w:rPr>
                <w:rFonts w:ascii="Calibri" w:hAnsi="Calibri"/>
                <w:color w:val="000000"/>
                <w:lang w:val="sr-Cyrl-CS"/>
              </w:rPr>
              <w:t xml:space="preserve"> остварује се кроз:</w:t>
            </w:r>
          </w:p>
          <w:p w14:paraId="08CE1C30" w14:textId="77777777" w:rsidR="001F7BAF" w:rsidRPr="009B58F4" w:rsidRDefault="001F7BAF" w:rsidP="00A722CC">
            <w:pPr>
              <w:tabs>
                <w:tab w:val="left" w:pos="720"/>
              </w:tabs>
              <w:rPr>
                <w:rFonts w:ascii="Calibri" w:hAnsi="Calibri"/>
                <w:color w:val="000000"/>
                <w:lang w:val="sr-Cyrl-CS"/>
              </w:rPr>
            </w:pPr>
            <w:r w:rsidRPr="009B58F4">
              <w:rPr>
                <w:rFonts w:ascii="Calibri" w:hAnsi="Calibri"/>
                <w:color w:val="000000"/>
                <w:lang w:val="sr-Cyrl-CS"/>
              </w:rPr>
              <w:t xml:space="preserve">-часове </w:t>
            </w:r>
            <w:r w:rsidRPr="009B58F4">
              <w:rPr>
                <w:rFonts w:ascii="Calibri" w:hAnsi="Calibri"/>
                <w:i/>
                <w:color w:val="000000"/>
                <w:lang w:val="sr-Cyrl-CS"/>
              </w:rPr>
              <w:t>физичког и здравственог васпитања</w:t>
            </w:r>
            <w:r w:rsidRPr="009B58F4">
              <w:rPr>
                <w:rFonts w:ascii="Calibri" w:hAnsi="Calibri"/>
                <w:color w:val="000000"/>
                <w:lang w:val="sr-Cyrl-CS"/>
              </w:rPr>
              <w:t>;</w:t>
            </w:r>
          </w:p>
          <w:p w14:paraId="661C24C4" w14:textId="77777777" w:rsidR="001F7BAF" w:rsidRPr="009B58F4" w:rsidRDefault="001F7BAF" w:rsidP="00A722CC">
            <w:pPr>
              <w:tabs>
                <w:tab w:val="left" w:pos="720"/>
              </w:tabs>
              <w:rPr>
                <w:rFonts w:ascii="Calibri" w:hAnsi="Calibri"/>
                <w:color w:val="000000"/>
                <w:lang w:val="sr-Cyrl-CS"/>
              </w:rPr>
            </w:pPr>
            <w:r w:rsidRPr="009B58F4">
              <w:rPr>
                <w:rFonts w:ascii="Calibri" w:hAnsi="Calibri"/>
                <w:color w:val="000000"/>
                <w:lang w:val="sr-Cyrl-CS"/>
              </w:rPr>
              <w:t>-</w:t>
            </w:r>
            <w:r w:rsidRPr="009B58F4">
              <w:rPr>
                <w:rFonts w:ascii="Calibri" w:hAnsi="Calibri"/>
                <w:i/>
                <w:color w:val="000000"/>
                <w:lang w:val="sr-Cyrl-CS"/>
              </w:rPr>
              <w:t>обавезне физичке активности</w:t>
            </w:r>
            <w:r w:rsidRPr="009B58F4">
              <w:rPr>
                <w:rFonts w:ascii="Calibri" w:hAnsi="Calibri"/>
                <w:color w:val="000000"/>
                <w:lang w:val="sr-Cyrl-CS"/>
              </w:rPr>
              <w:t xml:space="preserve"> ученика.</w:t>
            </w:r>
          </w:p>
          <w:p w14:paraId="60BB7068" w14:textId="77777777" w:rsidR="001F7BAF" w:rsidRPr="009B58F4" w:rsidRDefault="001F7BAF" w:rsidP="00A722CC">
            <w:pPr>
              <w:rPr>
                <w:rFonts w:ascii="Calibri" w:hAnsi="Calibri"/>
                <w:color w:val="000000"/>
                <w:lang w:val="sr-Cyrl-RS"/>
              </w:rPr>
            </w:pPr>
            <w:r w:rsidRPr="009B58F4">
              <w:rPr>
                <w:rFonts w:ascii="Calibri" w:hAnsi="Calibri"/>
                <w:i/>
                <w:color w:val="000000"/>
                <w:lang w:val="sr-Cyrl-CS"/>
              </w:rPr>
              <w:t>Обавезне физичке активности</w:t>
            </w:r>
            <w:r w:rsidRPr="009B58F4">
              <w:rPr>
                <w:rFonts w:ascii="Calibri" w:hAnsi="Calibri"/>
                <w:color w:val="000000"/>
                <w:lang w:val="sr-Cyrl-CS"/>
              </w:rPr>
              <w:t xml:space="preserve"> ученика доприносе остваривању постављеног циља и исхода </w:t>
            </w:r>
            <w:r w:rsidRPr="009B58F4">
              <w:rPr>
                <w:rFonts w:ascii="Calibri" w:hAnsi="Calibri"/>
                <w:i/>
                <w:color w:val="000000"/>
                <w:lang w:val="sr-Cyrl-CS"/>
              </w:rPr>
              <w:t>физичког и здравственог васпитања где се такође реализује програм школког спорта и спортских активности</w:t>
            </w:r>
            <w:r w:rsidRPr="009B58F4">
              <w:rPr>
                <w:rFonts w:ascii="Calibri" w:hAnsi="Calibri"/>
                <w:color w:val="000000"/>
                <w:lang w:val="sr-Cyrl-CS"/>
              </w:rPr>
              <w:t>.</w:t>
            </w:r>
          </w:p>
          <w:p w14:paraId="11D433A1" w14:textId="77777777" w:rsidR="001F7BAF" w:rsidRPr="009B58F4" w:rsidRDefault="001F7BAF" w:rsidP="00A722CC">
            <w:pPr>
              <w:rPr>
                <w:rFonts w:ascii="Calibri" w:hAnsi="Calibri"/>
                <w:color w:val="000000"/>
                <w:lang w:val="sr-Cyrl-CS"/>
              </w:rPr>
            </w:pPr>
            <w:r w:rsidRPr="009B58F4">
              <w:rPr>
                <w:rFonts w:ascii="Calibri" w:hAnsi="Calibri"/>
                <w:i/>
                <w:color w:val="000000"/>
                <w:lang w:val="sr-Cyrl-RS"/>
              </w:rPr>
              <w:t xml:space="preserve">Обавезне физичке </w:t>
            </w:r>
            <w:r w:rsidRPr="009B58F4">
              <w:rPr>
                <w:rFonts w:ascii="Calibri" w:hAnsi="Calibri"/>
                <w:i/>
                <w:color w:val="000000"/>
                <w:lang w:val="sr-Cyrl-CS"/>
              </w:rPr>
              <w:t>активности</w:t>
            </w:r>
            <w:r w:rsidRPr="009B58F4">
              <w:rPr>
                <w:rFonts w:ascii="Calibri" w:hAnsi="Calibri"/>
                <w:color w:val="000000"/>
              </w:rPr>
              <w:t xml:space="preserve"> </w:t>
            </w:r>
            <w:r w:rsidRPr="009B58F4">
              <w:rPr>
                <w:rFonts w:ascii="Calibri" w:hAnsi="Calibri"/>
                <w:color w:val="000000"/>
                <w:lang w:val="sr-Cyrl-CS"/>
              </w:rPr>
              <w:t xml:space="preserve"> организују се у оквиру редовног распореда, односно према посебном распореду (кумулативно) или на други начин у складу са просторним могућностима школе и потребама ученика (посете спортским комплексима,излети)</w:t>
            </w:r>
          </w:p>
        </w:tc>
      </w:tr>
      <w:tr w:rsidR="001F7BAF" w:rsidRPr="009B58F4" w14:paraId="437AB803" w14:textId="77777777" w:rsidTr="00A722CC">
        <w:tc>
          <w:tcPr>
            <w:tcW w:w="2076" w:type="dxa"/>
            <w:vAlign w:val="center"/>
          </w:tcPr>
          <w:p w14:paraId="26CB3486" w14:textId="77777777" w:rsidR="001F7BAF" w:rsidRPr="009B58F4" w:rsidRDefault="001F7BAF" w:rsidP="00A722CC">
            <w:pPr>
              <w:spacing w:after="200" w:line="276" w:lineRule="auto"/>
              <w:jc w:val="center"/>
              <w:rPr>
                <w:rFonts w:ascii="Calibri" w:hAnsi="Calibri"/>
                <w:b/>
                <w:noProof/>
                <w:color w:val="000000"/>
                <w:lang w:val="sr-Cyrl-RS"/>
              </w:rPr>
            </w:pPr>
            <w:r w:rsidRPr="009B58F4">
              <w:rPr>
                <w:rFonts w:ascii="Calibri" w:hAnsi="Calibri"/>
                <w:b/>
                <w:noProof/>
                <w:color w:val="000000"/>
                <w:lang w:val="sr-Cyrl-RS"/>
              </w:rPr>
              <w:t>Тематске недеље</w:t>
            </w:r>
          </w:p>
        </w:tc>
        <w:tc>
          <w:tcPr>
            <w:tcW w:w="2294" w:type="dxa"/>
            <w:vAlign w:val="center"/>
          </w:tcPr>
          <w:p w14:paraId="5CAAB7D8" w14:textId="77777777" w:rsidR="001F7BAF" w:rsidRPr="009B58F4" w:rsidRDefault="001F7BAF" w:rsidP="00A722CC">
            <w:pPr>
              <w:tabs>
                <w:tab w:val="left" w:pos="2500"/>
              </w:tabs>
              <w:jc w:val="center"/>
              <w:rPr>
                <w:rFonts w:ascii="Calibri" w:hAnsi="Calibri"/>
                <w:b/>
                <w:color w:val="000000"/>
                <w:lang w:val="sr-Cyrl-RS"/>
              </w:rPr>
            </w:pPr>
          </w:p>
        </w:tc>
        <w:tc>
          <w:tcPr>
            <w:tcW w:w="6538" w:type="dxa"/>
            <w:vAlign w:val="center"/>
          </w:tcPr>
          <w:p w14:paraId="1C5BB808"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Педагошки колегијум,стручна већа:</w:t>
            </w:r>
          </w:p>
          <w:p w14:paraId="05AFC73A"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Према плану и про</w:t>
            </w:r>
            <w:r>
              <w:rPr>
                <w:rFonts w:ascii="Calibri" w:hAnsi="Calibri"/>
                <w:color w:val="000000"/>
                <w:lang w:val="sr-Cyrl-RS"/>
              </w:rPr>
              <w:t>граму педагошког колегијума (пет</w:t>
            </w:r>
            <w:r w:rsidRPr="009B58F4">
              <w:rPr>
                <w:rFonts w:ascii="Calibri" w:hAnsi="Calibri"/>
                <w:color w:val="000000"/>
                <w:lang w:val="sr-Cyrl-RS"/>
              </w:rPr>
              <w:t xml:space="preserve"> пута годишње) припрема се тема и остверивање истог на настави ФЗВ,</w:t>
            </w:r>
            <w:r>
              <w:rPr>
                <w:rFonts w:ascii="Calibri" w:hAnsi="Calibri"/>
                <w:color w:val="000000"/>
                <w:lang w:val="sr-Cyrl-RS"/>
              </w:rPr>
              <w:t xml:space="preserve"> </w:t>
            </w:r>
            <w:r w:rsidRPr="009B58F4">
              <w:rPr>
                <w:rFonts w:ascii="Calibri" w:hAnsi="Calibri"/>
                <w:color w:val="000000"/>
                <w:lang w:val="sr-Cyrl-RS"/>
              </w:rPr>
              <w:t>удруживање и корелација са осталим наставним преметима кроз трибине и часове.</w:t>
            </w:r>
          </w:p>
        </w:tc>
      </w:tr>
      <w:tr w:rsidR="001F7BAF" w:rsidRPr="009B58F4" w14:paraId="589E04B1" w14:textId="77777777" w:rsidTr="00A722CC">
        <w:tc>
          <w:tcPr>
            <w:tcW w:w="2076" w:type="dxa"/>
            <w:vAlign w:val="center"/>
          </w:tcPr>
          <w:p w14:paraId="55F230EB" w14:textId="77777777" w:rsidR="001F7BAF" w:rsidRPr="009B58F4" w:rsidRDefault="001F7BAF" w:rsidP="00A722CC">
            <w:pPr>
              <w:jc w:val="center"/>
              <w:rPr>
                <w:rFonts w:ascii="Calibri" w:hAnsi="Calibri"/>
                <w:b/>
                <w:noProof/>
                <w:color w:val="000000"/>
                <w:lang w:val="sr-Cyrl-RS"/>
              </w:rPr>
            </w:pPr>
            <w:r w:rsidRPr="009B58F4">
              <w:rPr>
                <w:rFonts w:ascii="Calibri" w:hAnsi="Calibri"/>
                <w:b/>
                <w:noProof/>
                <w:color w:val="000000"/>
                <w:lang w:val="sr-Cyrl-RS"/>
              </w:rPr>
              <w:t>Спортске секције</w:t>
            </w:r>
          </w:p>
        </w:tc>
        <w:tc>
          <w:tcPr>
            <w:tcW w:w="2294" w:type="dxa"/>
            <w:vAlign w:val="center"/>
          </w:tcPr>
          <w:p w14:paraId="474B7B71"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35CB7040"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 xml:space="preserve">Сваке године стручно веће наставника физичког </w:t>
            </w:r>
            <w:r>
              <w:rPr>
                <w:rFonts w:ascii="Calibri" w:hAnsi="Calibri"/>
                <w:color w:val="000000"/>
                <w:lang w:val="sr-Cyrl-RS"/>
              </w:rPr>
              <w:t xml:space="preserve">васпитања, нуди ученицима одређен </w:t>
            </w:r>
            <w:r w:rsidRPr="009B58F4">
              <w:rPr>
                <w:rFonts w:ascii="Calibri" w:hAnsi="Calibri"/>
                <w:color w:val="000000"/>
                <w:lang w:val="sr-Cyrl-RS"/>
              </w:rPr>
              <w:t xml:space="preserve">избор спортских секција према њиховим интересовањима  и </w:t>
            </w:r>
            <w:r>
              <w:rPr>
                <w:rFonts w:ascii="Calibri" w:hAnsi="Calibri"/>
                <w:color w:val="000000"/>
                <w:lang w:val="sr-Cyrl-RS"/>
              </w:rPr>
              <w:t xml:space="preserve">ресорним могућностима школе </w:t>
            </w:r>
            <w:r w:rsidRPr="009B58F4">
              <w:rPr>
                <w:rFonts w:ascii="Calibri" w:hAnsi="Calibri"/>
                <w:color w:val="000000"/>
                <w:lang w:val="sr-Cyrl-RS"/>
              </w:rPr>
              <w:t>(</w:t>
            </w:r>
            <w:r>
              <w:rPr>
                <w:rFonts w:ascii="Calibri" w:hAnsi="Calibri"/>
                <w:color w:val="000000"/>
                <w:lang w:val="sr-Cyrl-RS"/>
              </w:rPr>
              <w:t>спортска гимнастика, стони тенис, шах</w:t>
            </w:r>
            <w:r w:rsidRPr="009B58F4">
              <w:rPr>
                <w:rFonts w:ascii="Calibri" w:hAnsi="Calibri"/>
                <w:color w:val="000000"/>
                <w:lang w:val="sr-Cyrl-RS"/>
              </w:rPr>
              <w:t>)</w:t>
            </w:r>
          </w:p>
        </w:tc>
      </w:tr>
      <w:tr w:rsidR="001F7BAF" w:rsidRPr="009B58F4" w14:paraId="2D4A6DC2" w14:textId="77777777" w:rsidTr="00A722CC">
        <w:tc>
          <w:tcPr>
            <w:tcW w:w="2076" w:type="dxa"/>
            <w:vAlign w:val="center"/>
          </w:tcPr>
          <w:p w14:paraId="4126D20B" w14:textId="77777777" w:rsidR="001F7BAF" w:rsidRPr="009B58F4" w:rsidRDefault="001F7BAF" w:rsidP="00A722CC">
            <w:pPr>
              <w:jc w:val="center"/>
              <w:rPr>
                <w:rFonts w:ascii="Calibri" w:hAnsi="Calibri"/>
                <w:b/>
                <w:noProof/>
                <w:color w:val="000000"/>
                <w:lang w:val="sr-Cyrl-RS"/>
              </w:rPr>
            </w:pPr>
            <w:r>
              <w:rPr>
                <w:rFonts w:ascii="Calibri" w:hAnsi="Calibri"/>
                <w:b/>
                <w:noProof/>
                <w:color w:val="000000"/>
                <w:lang w:val="sr-Cyrl-RS"/>
              </w:rPr>
              <w:t>Излети и спортски дани</w:t>
            </w:r>
          </w:p>
        </w:tc>
        <w:tc>
          <w:tcPr>
            <w:tcW w:w="2294" w:type="dxa"/>
            <w:vAlign w:val="center"/>
          </w:tcPr>
          <w:p w14:paraId="0954BE60" w14:textId="77777777" w:rsidR="001F7BAF" w:rsidRPr="009B58F4" w:rsidRDefault="001F7BAF" w:rsidP="00A722CC">
            <w:pPr>
              <w:tabs>
                <w:tab w:val="left" w:pos="2500"/>
              </w:tabs>
              <w:jc w:val="center"/>
              <w:rPr>
                <w:rFonts w:ascii="Calibri" w:hAnsi="Calibri"/>
                <w:color w:val="000000"/>
                <w:lang w:val="sr-Cyrl-RS"/>
              </w:rPr>
            </w:pPr>
            <w:r w:rsidRPr="0003054B">
              <w:rPr>
                <w:rFonts w:ascii="Calibri" w:hAnsi="Calibri"/>
                <w:color w:val="000000"/>
                <w:lang w:val="sr-Cyrl-RS"/>
              </w:rPr>
              <w:t>Стручно веће наставника физичког васпитања</w:t>
            </w:r>
          </w:p>
        </w:tc>
        <w:tc>
          <w:tcPr>
            <w:tcW w:w="6538" w:type="dxa"/>
            <w:vAlign w:val="center"/>
          </w:tcPr>
          <w:p w14:paraId="13181C34" w14:textId="77777777" w:rsidR="001F7BAF" w:rsidRDefault="001F7BAF" w:rsidP="00A722CC">
            <w:pPr>
              <w:rPr>
                <w:rFonts w:ascii="Calibri" w:hAnsi="Calibri"/>
                <w:color w:val="000000"/>
                <w:lang w:val="sr-Cyrl-RS"/>
              </w:rPr>
            </w:pPr>
            <w:r>
              <w:rPr>
                <w:rFonts w:ascii="Calibri" w:hAnsi="Calibri"/>
                <w:color w:val="000000"/>
                <w:lang w:val="sr-Cyrl-RS"/>
              </w:rPr>
              <w:t>-крос трке два пута</w:t>
            </w:r>
          </w:p>
          <w:p w14:paraId="1EFEBAA1" w14:textId="77777777" w:rsidR="001F7BAF" w:rsidRPr="009B58F4" w:rsidRDefault="001F7BAF" w:rsidP="00A722CC">
            <w:pPr>
              <w:rPr>
                <w:rFonts w:ascii="Calibri" w:hAnsi="Calibri"/>
                <w:color w:val="000000"/>
                <w:lang w:val="sr-Cyrl-RS"/>
              </w:rPr>
            </w:pPr>
            <w:r>
              <w:rPr>
                <w:rFonts w:ascii="Calibri" w:hAnsi="Calibri"/>
                <w:color w:val="000000"/>
                <w:lang w:val="sr-Cyrl-RS"/>
              </w:rPr>
              <w:t>- турнири у одређеним спортовима</w:t>
            </w:r>
          </w:p>
        </w:tc>
      </w:tr>
      <w:tr w:rsidR="001F7BAF" w:rsidRPr="009B58F4" w14:paraId="7179A7BC" w14:textId="77777777" w:rsidTr="00A722CC">
        <w:tc>
          <w:tcPr>
            <w:tcW w:w="2076" w:type="dxa"/>
            <w:vAlign w:val="center"/>
          </w:tcPr>
          <w:p w14:paraId="1B6178F4" w14:textId="77777777" w:rsidR="001F7BAF" w:rsidRPr="009B58F4" w:rsidRDefault="001F7BAF" w:rsidP="00A722CC">
            <w:pPr>
              <w:spacing w:after="200" w:line="276" w:lineRule="auto"/>
              <w:rPr>
                <w:rFonts w:ascii="Calibri" w:hAnsi="Calibri"/>
                <w:b/>
                <w:noProof/>
                <w:color w:val="000000"/>
                <w:lang w:val="sr-Cyrl-RS"/>
              </w:rPr>
            </w:pPr>
            <w:r w:rsidRPr="009B58F4">
              <w:rPr>
                <w:rFonts w:ascii="Calibri" w:hAnsi="Calibri"/>
                <w:b/>
                <w:noProof/>
                <w:color w:val="000000"/>
                <w:lang w:val="sr-Cyrl-RS"/>
              </w:rPr>
              <w:t>Спортска такмичења</w:t>
            </w:r>
          </w:p>
        </w:tc>
        <w:tc>
          <w:tcPr>
            <w:tcW w:w="2294" w:type="dxa"/>
            <w:vAlign w:val="center"/>
          </w:tcPr>
          <w:p w14:paraId="0569FB71"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4DDFC683"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Стручно веће наставника физичког васпитања на годишњем нивоу планира:</w:t>
            </w:r>
          </w:p>
          <w:p w14:paraId="1CCF6CBA" w14:textId="77777777" w:rsidR="001F7BAF" w:rsidRPr="009B58F4" w:rsidRDefault="001F7BAF" w:rsidP="001E1C58">
            <w:pPr>
              <w:numPr>
                <w:ilvl w:val="0"/>
                <w:numId w:val="54"/>
              </w:numPr>
              <w:rPr>
                <w:rFonts w:ascii="Calibri" w:hAnsi="Calibri"/>
                <w:color w:val="000000"/>
                <w:lang w:val="sr-Cyrl-RS"/>
              </w:rPr>
            </w:pPr>
            <w:r w:rsidRPr="009B58F4">
              <w:rPr>
                <w:rFonts w:ascii="Calibri" w:hAnsi="Calibri"/>
                <w:color w:val="000000"/>
                <w:lang w:val="sr-Cyrl-RS"/>
              </w:rPr>
              <w:t>учешће на спортским такмичењима у организацији Министарства просвете у сарадњи са Савезом за школски спорт и омладине Србије</w:t>
            </w:r>
          </w:p>
          <w:p w14:paraId="5C8AECF1" w14:textId="77777777" w:rsidR="001F7BAF" w:rsidRPr="009B58F4" w:rsidRDefault="001F7BAF" w:rsidP="001E1C58">
            <w:pPr>
              <w:numPr>
                <w:ilvl w:val="0"/>
                <w:numId w:val="54"/>
              </w:numPr>
              <w:rPr>
                <w:rFonts w:ascii="Calibri" w:hAnsi="Calibri"/>
                <w:color w:val="000000"/>
                <w:lang w:val="sr-Cyrl-RS"/>
              </w:rPr>
            </w:pPr>
            <w:r w:rsidRPr="009B58F4">
              <w:rPr>
                <w:rFonts w:ascii="Calibri" w:hAnsi="Calibri"/>
                <w:color w:val="000000"/>
                <w:lang w:val="sr-Cyrl-RS"/>
              </w:rPr>
              <w:t>учешће на спортским такмичењима хуманитарног карактера</w:t>
            </w:r>
          </w:p>
          <w:p w14:paraId="58B0BD6E" w14:textId="77777777" w:rsidR="001F7BAF" w:rsidRPr="009B58F4" w:rsidRDefault="001F7BAF" w:rsidP="001E1C58">
            <w:pPr>
              <w:numPr>
                <w:ilvl w:val="0"/>
                <w:numId w:val="54"/>
              </w:numPr>
              <w:rPr>
                <w:rFonts w:ascii="Calibri" w:hAnsi="Calibri"/>
                <w:color w:val="000000"/>
                <w:lang w:val="sr-Cyrl-RS"/>
              </w:rPr>
            </w:pPr>
            <w:r w:rsidRPr="009B58F4">
              <w:rPr>
                <w:rFonts w:ascii="Calibri" w:hAnsi="Calibri"/>
                <w:color w:val="000000"/>
                <w:lang w:val="sr-Cyrl-RS"/>
              </w:rPr>
              <w:t>организовање спортских такмичења у школи</w:t>
            </w:r>
          </w:p>
          <w:p w14:paraId="0F6003AC" w14:textId="77777777" w:rsidR="001F7BAF" w:rsidRPr="009B58F4" w:rsidRDefault="001F7BAF" w:rsidP="001E1C58">
            <w:pPr>
              <w:numPr>
                <w:ilvl w:val="0"/>
                <w:numId w:val="54"/>
              </w:numPr>
              <w:rPr>
                <w:rFonts w:ascii="Calibri" w:hAnsi="Calibri"/>
                <w:color w:val="000000"/>
                <w:lang w:val="sr-Cyrl-RS"/>
              </w:rPr>
            </w:pPr>
            <w:r w:rsidRPr="009B58F4">
              <w:rPr>
                <w:rFonts w:ascii="Calibri" w:hAnsi="Calibri"/>
                <w:color w:val="000000"/>
                <w:lang w:val="sr-Cyrl-RS"/>
              </w:rPr>
              <w:t>спортска такмичења преко пројеката у којима учествује школа</w:t>
            </w:r>
          </w:p>
        </w:tc>
      </w:tr>
      <w:tr w:rsidR="001F7BAF" w:rsidRPr="009B58F4" w14:paraId="1430CDD6" w14:textId="77777777" w:rsidTr="00A722CC">
        <w:tc>
          <w:tcPr>
            <w:tcW w:w="2076" w:type="dxa"/>
            <w:vAlign w:val="center"/>
          </w:tcPr>
          <w:p w14:paraId="6324D7B9" w14:textId="77777777" w:rsidR="001F7BAF" w:rsidRPr="009B58F4" w:rsidRDefault="001F7BAF" w:rsidP="00A722CC">
            <w:pPr>
              <w:spacing w:after="200" w:line="276" w:lineRule="auto"/>
              <w:jc w:val="center"/>
              <w:rPr>
                <w:rFonts w:ascii="Calibri" w:hAnsi="Calibri"/>
                <w:color w:val="000000"/>
                <w:lang w:val="sr-Cyrl-RS"/>
              </w:rPr>
            </w:pPr>
            <w:r w:rsidRPr="009B58F4">
              <w:rPr>
                <w:rFonts w:ascii="Calibri" w:hAnsi="Calibri"/>
                <w:b/>
                <w:noProof/>
                <w:color w:val="000000"/>
                <w:lang w:val="sr-Cyrl-RS"/>
              </w:rPr>
              <w:lastRenderedPageBreak/>
              <w:t>Школски турнири</w:t>
            </w:r>
          </w:p>
        </w:tc>
        <w:tc>
          <w:tcPr>
            <w:tcW w:w="2294" w:type="dxa"/>
            <w:vAlign w:val="center"/>
          </w:tcPr>
          <w:p w14:paraId="1774BAF0"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74343DC9" w14:textId="77777777" w:rsidR="001F7BAF" w:rsidRPr="009B58F4" w:rsidRDefault="001F7BAF" w:rsidP="00A722CC">
            <w:pPr>
              <w:pStyle w:val="ListParagraph"/>
              <w:spacing w:after="0" w:line="240" w:lineRule="auto"/>
              <w:rPr>
                <w:color w:val="000000"/>
                <w:sz w:val="24"/>
                <w:szCs w:val="24"/>
                <w:lang w:val="sr-Cyrl-RS"/>
              </w:rPr>
            </w:pPr>
            <w:r w:rsidRPr="009B58F4">
              <w:rPr>
                <w:color w:val="000000"/>
                <w:sz w:val="24"/>
                <w:szCs w:val="24"/>
                <w:lang w:val="sr-Cyrl-RS"/>
              </w:rPr>
              <w:t>Стручно веће наставника физичког васпитања</w:t>
            </w:r>
            <w:r w:rsidRPr="009B58F4">
              <w:rPr>
                <w:color w:val="000000"/>
                <w:sz w:val="24"/>
                <w:szCs w:val="24"/>
                <w:lang w:val="en-US"/>
              </w:rPr>
              <w:t xml:space="preserve"> </w:t>
            </w:r>
            <w:proofErr w:type="spellStart"/>
            <w:r w:rsidRPr="009B58F4">
              <w:rPr>
                <w:color w:val="000000"/>
                <w:sz w:val="24"/>
                <w:szCs w:val="24"/>
                <w:lang w:val="en-US"/>
              </w:rPr>
              <w:t>предлаже</w:t>
            </w:r>
            <w:proofErr w:type="spellEnd"/>
            <w:r w:rsidRPr="009B58F4">
              <w:rPr>
                <w:color w:val="000000"/>
                <w:sz w:val="24"/>
                <w:szCs w:val="24"/>
                <w:lang w:val="en-US"/>
              </w:rPr>
              <w:t xml:space="preserve">  </w:t>
            </w:r>
            <w:r w:rsidRPr="009B58F4">
              <w:rPr>
                <w:color w:val="000000"/>
                <w:sz w:val="24"/>
                <w:szCs w:val="24"/>
                <w:lang w:val="sr-Cyrl-RS"/>
              </w:rPr>
              <w:t>и договара се у времену</w:t>
            </w:r>
            <w:r w:rsidRPr="009B58F4">
              <w:rPr>
                <w:color w:val="000000"/>
                <w:sz w:val="24"/>
                <w:szCs w:val="24"/>
                <w:lang w:val="en-US"/>
              </w:rPr>
              <w:t xml:space="preserve"> </w:t>
            </w:r>
            <w:proofErr w:type="spellStart"/>
            <w:r w:rsidRPr="009B58F4">
              <w:rPr>
                <w:color w:val="000000"/>
                <w:sz w:val="24"/>
                <w:szCs w:val="24"/>
                <w:lang w:val="en-US"/>
              </w:rPr>
              <w:t>реализ</w:t>
            </w:r>
            <w:proofErr w:type="spellEnd"/>
            <w:r w:rsidRPr="009B58F4">
              <w:rPr>
                <w:color w:val="000000"/>
                <w:sz w:val="24"/>
                <w:szCs w:val="24"/>
                <w:lang w:val="sr-Cyrl-RS"/>
              </w:rPr>
              <w:t>ације</w:t>
            </w:r>
            <w:r w:rsidRPr="009B58F4">
              <w:rPr>
                <w:color w:val="000000"/>
                <w:sz w:val="24"/>
                <w:szCs w:val="24"/>
                <w:lang w:val="en-US"/>
              </w:rPr>
              <w:t xml:space="preserve"> </w:t>
            </w:r>
            <w:proofErr w:type="spellStart"/>
            <w:r w:rsidRPr="009B58F4">
              <w:rPr>
                <w:color w:val="000000"/>
                <w:sz w:val="24"/>
                <w:szCs w:val="24"/>
                <w:lang w:val="en-US"/>
              </w:rPr>
              <w:t>једна</w:t>
            </w:r>
            <w:proofErr w:type="spellEnd"/>
            <w:r w:rsidRPr="009B58F4">
              <w:rPr>
                <w:color w:val="000000"/>
                <w:sz w:val="24"/>
                <w:szCs w:val="24"/>
                <w:lang w:val="en-US"/>
              </w:rPr>
              <w:t xml:space="preserve"> </w:t>
            </w:r>
            <w:proofErr w:type="spellStart"/>
            <w:r w:rsidRPr="009B58F4">
              <w:rPr>
                <w:color w:val="000000"/>
                <w:sz w:val="24"/>
                <w:szCs w:val="24"/>
                <w:lang w:val="en-US"/>
              </w:rPr>
              <w:t>од</w:t>
            </w:r>
            <w:proofErr w:type="spellEnd"/>
            <w:r w:rsidRPr="009B58F4">
              <w:rPr>
                <w:color w:val="000000"/>
                <w:sz w:val="24"/>
                <w:szCs w:val="24"/>
                <w:lang w:val="en-US"/>
              </w:rPr>
              <w:t xml:space="preserve"> </w:t>
            </w:r>
            <w:proofErr w:type="spellStart"/>
            <w:r w:rsidRPr="009B58F4">
              <w:rPr>
                <w:color w:val="000000"/>
                <w:sz w:val="24"/>
                <w:szCs w:val="24"/>
                <w:lang w:val="en-US"/>
              </w:rPr>
              <w:t>пунуђених</w:t>
            </w:r>
            <w:proofErr w:type="spellEnd"/>
            <w:r w:rsidRPr="009B58F4">
              <w:rPr>
                <w:color w:val="000000"/>
                <w:sz w:val="24"/>
                <w:szCs w:val="24"/>
                <w:lang w:val="en-US"/>
              </w:rPr>
              <w:t xml:space="preserve"> </w:t>
            </w:r>
            <w:proofErr w:type="spellStart"/>
            <w:r w:rsidRPr="009B58F4">
              <w:rPr>
                <w:color w:val="000000"/>
                <w:sz w:val="24"/>
                <w:szCs w:val="24"/>
                <w:lang w:val="en-US"/>
              </w:rPr>
              <w:t>три</w:t>
            </w:r>
            <w:proofErr w:type="spellEnd"/>
            <w:r w:rsidRPr="009B58F4">
              <w:rPr>
                <w:color w:val="000000"/>
                <w:sz w:val="24"/>
                <w:szCs w:val="24"/>
                <w:lang w:val="en-US"/>
              </w:rPr>
              <w:t xml:space="preserve"> </w:t>
            </w:r>
            <w:r w:rsidRPr="009B58F4">
              <w:rPr>
                <w:color w:val="000000"/>
                <w:sz w:val="24"/>
                <w:szCs w:val="24"/>
                <w:lang w:val="sr-Cyrl-RS"/>
              </w:rPr>
              <w:t>турнира:</w:t>
            </w:r>
          </w:p>
          <w:p w14:paraId="1333357E" w14:textId="77777777" w:rsidR="001F7BAF" w:rsidRPr="009B58F4" w:rsidRDefault="001F7BAF" w:rsidP="001E1C58">
            <w:pPr>
              <w:pStyle w:val="ListParagraph"/>
              <w:numPr>
                <w:ilvl w:val="0"/>
                <w:numId w:val="55"/>
              </w:numPr>
              <w:spacing w:after="0" w:line="240" w:lineRule="auto"/>
              <w:rPr>
                <w:color w:val="000000"/>
                <w:sz w:val="24"/>
                <w:szCs w:val="24"/>
                <w:lang w:val="sr-Cyrl-RS"/>
              </w:rPr>
            </w:pPr>
            <w:r w:rsidRPr="009B58F4">
              <w:rPr>
                <w:color w:val="000000"/>
                <w:sz w:val="24"/>
                <w:szCs w:val="24"/>
                <w:lang w:val="sr-Cyrl-RS"/>
              </w:rPr>
              <w:t>у малом фудбалу, шаху, стоном тенису</w:t>
            </w:r>
          </w:p>
          <w:p w14:paraId="2E97E4C9" w14:textId="77777777" w:rsidR="001F7BAF" w:rsidRPr="009B58F4" w:rsidRDefault="001F7BAF" w:rsidP="001E1C58">
            <w:pPr>
              <w:pStyle w:val="ListParagraph"/>
              <w:numPr>
                <w:ilvl w:val="0"/>
                <w:numId w:val="55"/>
              </w:numPr>
              <w:spacing w:after="0" w:line="240" w:lineRule="auto"/>
              <w:rPr>
                <w:color w:val="000000"/>
                <w:sz w:val="24"/>
                <w:szCs w:val="24"/>
                <w:lang w:val="sr-Cyrl-RS"/>
              </w:rPr>
            </w:pPr>
            <w:r w:rsidRPr="009B58F4">
              <w:rPr>
                <w:color w:val="000000"/>
                <w:sz w:val="24"/>
                <w:szCs w:val="24"/>
                <w:lang w:val="sr-Cyrl-RS"/>
              </w:rPr>
              <w:t>међушколски турнири</w:t>
            </w:r>
          </w:p>
        </w:tc>
      </w:tr>
      <w:tr w:rsidR="001F7BAF" w:rsidRPr="009B58F4" w14:paraId="18371133" w14:textId="77777777" w:rsidTr="00A722CC">
        <w:tc>
          <w:tcPr>
            <w:tcW w:w="2076" w:type="dxa"/>
            <w:vAlign w:val="center"/>
          </w:tcPr>
          <w:p w14:paraId="2F5543EA" w14:textId="77777777" w:rsidR="001F7BAF" w:rsidRPr="009B58F4" w:rsidRDefault="001F7BAF" w:rsidP="00A722CC">
            <w:pPr>
              <w:spacing w:after="200" w:line="276" w:lineRule="auto"/>
              <w:jc w:val="center"/>
              <w:rPr>
                <w:rFonts w:ascii="Calibri" w:hAnsi="Calibri"/>
                <w:b/>
                <w:noProof/>
                <w:color w:val="000000"/>
                <w:lang w:val="sr-Cyrl-RS"/>
              </w:rPr>
            </w:pPr>
            <w:r w:rsidRPr="009B58F4">
              <w:rPr>
                <w:rFonts w:ascii="Calibri" w:hAnsi="Calibri"/>
                <w:b/>
                <w:noProof/>
                <w:color w:val="000000"/>
                <w:lang w:val="sr-Cyrl-RS"/>
              </w:rPr>
              <w:t>Промоција спорта, такмичења и фер--плеја</w:t>
            </w:r>
          </w:p>
        </w:tc>
        <w:tc>
          <w:tcPr>
            <w:tcW w:w="2294" w:type="dxa"/>
            <w:vAlign w:val="center"/>
          </w:tcPr>
          <w:p w14:paraId="751B322F" w14:textId="77777777" w:rsidR="001F7BAF" w:rsidRPr="009B58F4" w:rsidRDefault="001F7BAF" w:rsidP="00A722CC">
            <w:pPr>
              <w:tabs>
                <w:tab w:val="left" w:pos="2500"/>
              </w:tabs>
              <w:jc w:val="center"/>
              <w:rPr>
                <w:rFonts w:ascii="Calibri" w:hAnsi="Calibri"/>
                <w:b/>
                <w:color w:val="000000"/>
                <w:lang w:val="sr-Cyrl-RS"/>
              </w:rPr>
            </w:pPr>
          </w:p>
        </w:tc>
        <w:tc>
          <w:tcPr>
            <w:tcW w:w="6538" w:type="dxa"/>
            <w:vAlign w:val="center"/>
          </w:tcPr>
          <w:p w14:paraId="2F612E89" w14:textId="77777777" w:rsidR="001F7BAF" w:rsidRPr="009B58F4" w:rsidRDefault="001F7BAF" w:rsidP="00A722CC">
            <w:pPr>
              <w:pStyle w:val="ListParagraph"/>
              <w:spacing w:after="0" w:line="240" w:lineRule="auto"/>
              <w:rPr>
                <w:noProof/>
                <w:color w:val="000000"/>
                <w:sz w:val="24"/>
                <w:szCs w:val="24"/>
                <w:lang w:val="sr-Cyrl-RS"/>
              </w:rPr>
            </w:pPr>
            <w:r w:rsidRPr="009B58F4">
              <w:rPr>
                <w:color w:val="000000"/>
                <w:sz w:val="24"/>
                <w:szCs w:val="24"/>
                <w:lang w:val="sr-Cyrl-RS"/>
              </w:rPr>
              <w:t>Стручно веће наставника физичког васпитања планира уз план и програм недеља школског спорта:</w:t>
            </w:r>
          </w:p>
          <w:p w14:paraId="3E43022E" w14:textId="77777777" w:rsidR="001F7BAF" w:rsidRPr="009B58F4" w:rsidRDefault="001F7BAF" w:rsidP="001E1C58">
            <w:pPr>
              <w:pStyle w:val="ListParagraph"/>
              <w:numPr>
                <w:ilvl w:val="0"/>
                <w:numId w:val="54"/>
              </w:numPr>
              <w:spacing w:after="0" w:line="240" w:lineRule="auto"/>
              <w:rPr>
                <w:noProof/>
                <w:color w:val="000000"/>
                <w:sz w:val="24"/>
                <w:szCs w:val="24"/>
                <w:lang w:val="sr-Cyrl-RS"/>
              </w:rPr>
            </w:pPr>
            <w:r w:rsidRPr="009B58F4">
              <w:rPr>
                <w:noProof/>
                <w:color w:val="000000"/>
                <w:sz w:val="24"/>
                <w:szCs w:val="24"/>
                <w:lang w:val="sr-Cyrl-RS"/>
              </w:rPr>
              <w:t>израда паноа о актуелним спо</w:t>
            </w:r>
            <w:r>
              <w:rPr>
                <w:noProof/>
                <w:color w:val="000000"/>
                <w:sz w:val="24"/>
                <w:szCs w:val="24"/>
                <w:lang w:val="sr-Cyrl-RS"/>
              </w:rPr>
              <w:t>ртским такмичењима</w:t>
            </w:r>
          </w:p>
          <w:p w14:paraId="2BB77255"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noProof/>
                <w:color w:val="000000"/>
                <w:sz w:val="24"/>
                <w:szCs w:val="24"/>
                <w:lang w:val="sr-Cyrl-RS"/>
              </w:rPr>
              <w:t>израда паноа о појединим спортовима</w:t>
            </w:r>
          </w:p>
          <w:p w14:paraId="37A9F5A1"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noProof/>
                <w:color w:val="000000"/>
                <w:sz w:val="24"/>
                <w:szCs w:val="24"/>
                <w:lang w:val="sr-Cyrl-RS"/>
              </w:rPr>
              <w:t>израда паноа о познатим спортистима</w:t>
            </w:r>
          </w:p>
          <w:p w14:paraId="0E40F7A9"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color w:val="000000"/>
                <w:sz w:val="24"/>
                <w:szCs w:val="24"/>
                <w:lang w:val="sr-Cyrl-RS"/>
              </w:rPr>
              <w:t>спортска такмичења  промотивног карактера</w:t>
            </w:r>
          </w:p>
          <w:p w14:paraId="6D69BD86"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color w:val="000000"/>
                <w:sz w:val="24"/>
                <w:szCs w:val="24"/>
                <w:lang w:val="sr-Cyrl-RS"/>
              </w:rPr>
              <w:t>обилазак спортских комплекса у граду ,</w:t>
            </w:r>
            <w:r>
              <w:rPr>
                <w:color w:val="000000"/>
                <w:sz w:val="24"/>
                <w:szCs w:val="24"/>
                <w:lang w:val="sr-Cyrl-RS"/>
              </w:rPr>
              <w:t xml:space="preserve"> </w:t>
            </w:r>
            <w:r w:rsidRPr="009B58F4">
              <w:rPr>
                <w:color w:val="000000"/>
                <w:sz w:val="24"/>
                <w:szCs w:val="24"/>
                <w:lang w:val="sr-Cyrl-RS"/>
              </w:rPr>
              <w:t>одлазак на спортске  утакмице које организује град са слободним улазом</w:t>
            </w:r>
          </w:p>
          <w:p w14:paraId="0C98A130"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color w:val="000000"/>
                <w:sz w:val="24"/>
                <w:szCs w:val="24"/>
                <w:lang w:val="sr-Cyrl-RS"/>
              </w:rPr>
              <w:t>трибине и предавања</w:t>
            </w:r>
            <w:r>
              <w:rPr>
                <w:color w:val="000000"/>
                <w:sz w:val="24"/>
                <w:szCs w:val="24"/>
                <w:lang w:val="sr-Cyrl-RS"/>
              </w:rPr>
              <w:t xml:space="preserve"> укључивањем  ученика спортиста</w:t>
            </w:r>
            <w:r w:rsidRPr="009B58F4">
              <w:rPr>
                <w:color w:val="000000"/>
                <w:sz w:val="24"/>
                <w:szCs w:val="24"/>
                <w:lang w:val="sr-Cyrl-RS"/>
              </w:rPr>
              <w:t>,</w:t>
            </w:r>
            <w:r>
              <w:rPr>
                <w:color w:val="000000"/>
                <w:sz w:val="24"/>
                <w:szCs w:val="24"/>
                <w:lang w:val="sr-Cyrl-RS"/>
              </w:rPr>
              <w:t xml:space="preserve"> </w:t>
            </w:r>
            <w:r w:rsidRPr="009B58F4">
              <w:rPr>
                <w:color w:val="000000"/>
                <w:sz w:val="24"/>
                <w:szCs w:val="24"/>
                <w:lang w:val="sr-Cyrl-RS"/>
              </w:rPr>
              <w:t>наставника и родитеља</w:t>
            </w:r>
          </w:p>
          <w:p w14:paraId="566C6A4E" w14:textId="77777777" w:rsidR="001F7BAF" w:rsidRPr="009B58F4" w:rsidRDefault="001F7BAF" w:rsidP="001E1C58">
            <w:pPr>
              <w:pStyle w:val="ListParagraph"/>
              <w:numPr>
                <w:ilvl w:val="0"/>
                <w:numId w:val="54"/>
              </w:numPr>
              <w:spacing w:after="0" w:line="240" w:lineRule="auto"/>
              <w:rPr>
                <w:color w:val="000000"/>
                <w:sz w:val="24"/>
                <w:szCs w:val="24"/>
                <w:lang w:val="sr-Cyrl-RS"/>
              </w:rPr>
            </w:pPr>
            <w:r w:rsidRPr="009B58F4">
              <w:rPr>
                <w:color w:val="000000"/>
                <w:sz w:val="24"/>
                <w:szCs w:val="24"/>
                <w:lang w:val="sr-Cyrl-RS"/>
              </w:rPr>
              <w:t>сарадња са локалним спортским клубовима,</w:t>
            </w:r>
            <w:r>
              <w:rPr>
                <w:color w:val="000000"/>
                <w:sz w:val="24"/>
                <w:szCs w:val="24"/>
                <w:lang w:val="sr-Cyrl-RS"/>
              </w:rPr>
              <w:t xml:space="preserve"> </w:t>
            </w:r>
            <w:r w:rsidRPr="009B58F4">
              <w:rPr>
                <w:color w:val="000000"/>
                <w:sz w:val="24"/>
                <w:szCs w:val="24"/>
                <w:lang w:val="sr-Cyrl-RS"/>
              </w:rPr>
              <w:t>организацијама и удружењима</w:t>
            </w:r>
          </w:p>
        </w:tc>
      </w:tr>
      <w:tr w:rsidR="001F7BAF" w:rsidRPr="009B58F4" w14:paraId="43D051F2" w14:textId="77777777" w:rsidTr="00A722CC">
        <w:tc>
          <w:tcPr>
            <w:tcW w:w="2076" w:type="dxa"/>
            <w:vAlign w:val="center"/>
          </w:tcPr>
          <w:p w14:paraId="139B835C" w14:textId="77777777" w:rsidR="001F7BAF" w:rsidRPr="009B58F4" w:rsidRDefault="001F7BAF" w:rsidP="00A722CC">
            <w:pPr>
              <w:spacing w:after="200" w:line="276" w:lineRule="auto"/>
              <w:jc w:val="center"/>
              <w:rPr>
                <w:rFonts w:ascii="Calibri" w:hAnsi="Calibri"/>
                <w:b/>
                <w:noProof/>
                <w:color w:val="000000"/>
                <w:lang w:val="sr-Cyrl-RS"/>
              </w:rPr>
            </w:pPr>
            <w:r w:rsidRPr="009B58F4">
              <w:rPr>
                <w:rFonts w:ascii="Calibri" w:hAnsi="Calibri"/>
                <w:b/>
                <w:noProof/>
                <w:color w:val="000000"/>
                <w:lang w:val="sr-Cyrl-RS"/>
              </w:rPr>
              <w:t>Превенција деформитета</w:t>
            </w:r>
          </w:p>
        </w:tc>
        <w:tc>
          <w:tcPr>
            <w:tcW w:w="2294" w:type="dxa"/>
            <w:vAlign w:val="center"/>
          </w:tcPr>
          <w:p w14:paraId="500B0BE1"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52D39E10" w14:textId="77777777" w:rsidR="001F7BAF" w:rsidRPr="009B58F4" w:rsidRDefault="001F7BAF" w:rsidP="00A722CC">
            <w:pPr>
              <w:rPr>
                <w:rFonts w:ascii="Calibri" w:hAnsi="Calibri"/>
                <w:color w:val="000000"/>
                <w:lang w:val="sr-Cyrl-RS"/>
              </w:rPr>
            </w:pPr>
            <w:r w:rsidRPr="009B58F4">
              <w:rPr>
                <w:rFonts w:ascii="Calibri" w:hAnsi="Calibri"/>
                <w:b/>
                <w:i/>
                <w:color w:val="000000"/>
                <w:u w:val="single"/>
                <w:lang w:val="ru-RU"/>
              </w:rPr>
              <w:t>Корективно-педагошки рад</w:t>
            </w:r>
            <w:r w:rsidRPr="009B58F4">
              <w:rPr>
                <w:rFonts w:ascii="Calibri" w:hAnsi="Calibri"/>
                <w:b/>
                <w:i/>
                <w:color w:val="000000"/>
                <w:u w:val="single"/>
              </w:rPr>
              <w:t xml:space="preserve"> </w:t>
            </w:r>
            <w:r w:rsidRPr="009B58F4">
              <w:rPr>
                <w:rFonts w:ascii="Calibri" w:hAnsi="Calibri"/>
                <w:color w:val="000000"/>
                <w:lang w:val="ru-RU"/>
              </w:rPr>
              <w:t xml:space="preserve">(на  часовима ФЗВ и секције гимнастике) организује се превентивно за све ученике( </w:t>
            </w:r>
            <w:r w:rsidRPr="009B58F4">
              <w:rPr>
                <w:rFonts w:ascii="Calibri" w:hAnsi="Calibri"/>
                <w:color w:val="000000"/>
                <w:lang w:val="sr-Cyrl-RS"/>
              </w:rPr>
              <w:t>учвршћивање правилног држања тела</w:t>
            </w:r>
            <w:r w:rsidRPr="009B58F4">
              <w:rPr>
                <w:rFonts w:ascii="Calibri" w:hAnsi="Calibri"/>
                <w:color w:val="000000"/>
                <w:lang w:val="ru-RU"/>
              </w:rPr>
              <w:t xml:space="preserve"> ) са ученицима смањених физичких способности,ослабљеног здравља, са телесним деформитетима и лошим држањем тела и </w:t>
            </w:r>
            <w:r w:rsidRPr="009B58F4">
              <w:rPr>
                <w:rFonts w:ascii="Calibri" w:hAnsi="Calibri"/>
                <w:color w:val="000000"/>
                <w:lang w:val="sr-Cyrl-RS"/>
              </w:rPr>
              <w:t>континуирано праћење напредовања у вештинама ученика који се образују по ИОП</w:t>
            </w:r>
          </w:p>
          <w:p w14:paraId="1B63B829"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Реализује се кроз:</w:t>
            </w:r>
          </w:p>
          <w:p w14:paraId="5B9CC965" w14:textId="77777777" w:rsidR="001F7BAF" w:rsidRPr="009B58F4" w:rsidRDefault="001F7BAF" w:rsidP="00A722CC">
            <w:pPr>
              <w:rPr>
                <w:rFonts w:ascii="Calibri" w:hAnsi="Calibri"/>
                <w:noProof/>
                <w:color w:val="000000"/>
                <w:lang w:val="sr-Cyrl-RS"/>
              </w:rPr>
            </w:pPr>
            <w:r w:rsidRPr="009B58F4">
              <w:rPr>
                <w:rFonts w:ascii="Calibri" w:hAnsi="Calibri"/>
                <w:color w:val="000000"/>
                <w:lang w:val="sr-Cyrl-RS"/>
              </w:rPr>
              <w:t>-</w:t>
            </w:r>
            <w:r w:rsidRPr="009B58F4">
              <w:rPr>
                <w:rFonts w:ascii="Calibri" w:hAnsi="Calibri"/>
                <w:noProof/>
                <w:color w:val="000000"/>
                <w:lang w:val="sr-Cyrl-RS"/>
              </w:rPr>
              <w:t>предавања за ученике и презентације о могућим  деформитетима тела и последицама физичке неактивности,</w:t>
            </w:r>
            <w:r>
              <w:rPr>
                <w:rFonts w:ascii="Calibri" w:hAnsi="Calibri"/>
                <w:noProof/>
                <w:color w:val="000000"/>
                <w:lang w:val="sr-Cyrl-RS"/>
              </w:rPr>
              <w:t xml:space="preserve"> </w:t>
            </w:r>
            <w:r w:rsidRPr="009B58F4">
              <w:rPr>
                <w:rFonts w:ascii="Calibri" w:hAnsi="Calibri"/>
                <w:noProof/>
                <w:color w:val="000000"/>
                <w:lang w:val="sr-Cyrl-RS"/>
              </w:rPr>
              <w:t>упутства(усмено,практично,слике)</w:t>
            </w:r>
          </w:p>
          <w:p w14:paraId="28E712FE" w14:textId="77777777" w:rsidR="001F7BAF" w:rsidRPr="009B58F4" w:rsidRDefault="001F7BAF" w:rsidP="00A722CC">
            <w:pPr>
              <w:rPr>
                <w:rFonts w:ascii="Calibri" w:hAnsi="Calibri"/>
                <w:color w:val="000000"/>
                <w:lang w:val="ru-RU"/>
              </w:rPr>
            </w:pPr>
            <w:r w:rsidRPr="009B58F4">
              <w:rPr>
                <w:rFonts w:ascii="Calibri" w:hAnsi="Calibri"/>
                <w:noProof/>
                <w:color w:val="000000"/>
                <w:lang w:val="sr-Cyrl-RS"/>
              </w:rPr>
              <w:t>-правилно вежбање,</w:t>
            </w:r>
            <w:r>
              <w:rPr>
                <w:rFonts w:ascii="Calibri" w:hAnsi="Calibri"/>
                <w:noProof/>
                <w:color w:val="000000"/>
                <w:lang w:val="sr-Cyrl-RS"/>
              </w:rPr>
              <w:t xml:space="preserve"> </w:t>
            </w:r>
            <w:r w:rsidRPr="009B58F4">
              <w:rPr>
                <w:rFonts w:ascii="Calibri" w:hAnsi="Calibri"/>
                <w:noProof/>
                <w:color w:val="000000"/>
                <w:lang w:val="sr-Cyrl-RS"/>
              </w:rPr>
              <w:t>практично вежбање ( у оквиру гимастичке секције млађих и старијих разреда)</w:t>
            </w:r>
          </w:p>
        </w:tc>
      </w:tr>
      <w:tr w:rsidR="001F7BAF" w:rsidRPr="009B58F4" w14:paraId="11A82BB2" w14:textId="77777777" w:rsidTr="00A722CC">
        <w:tc>
          <w:tcPr>
            <w:tcW w:w="2076" w:type="dxa"/>
            <w:vAlign w:val="center"/>
          </w:tcPr>
          <w:p w14:paraId="29E4892E" w14:textId="77777777" w:rsidR="001F7BAF" w:rsidRPr="009B58F4" w:rsidRDefault="001F7BAF" w:rsidP="00A722CC">
            <w:pPr>
              <w:spacing w:after="200" w:line="276" w:lineRule="auto"/>
              <w:rPr>
                <w:rFonts w:ascii="Calibri" w:hAnsi="Calibri"/>
                <w:b/>
                <w:noProof/>
                <w:color w:val="000000"/>
                <w:lang w:val="sr-Cyrl-RS"/>
              </w:rPr>
            </w:pPr>
            <w:r w:rsidRPr="009B58F4">
              <w:rPr>
                <w:rFonts w:ascii="Calibri" w:hAnsi="Calibri"/>
                <w:b/>
                <w:noProof/>
                <w:color w:val="000000"/>
                <w:lang w:val="sr-Cyrl-RS"/>
              </w:rPr>
              <w:t>Недеља школског спорта и угледно/огледни  часови</w:t>
            </w:r>
          </w:p>
          <w:p w14:paraId="3F6F8280" w14:textId="77777777" w:rsidR="001F7BAF" w:rsidRPr="009B58F4" w:rsidRDefault="001F7BAF" w:rsidP="00A722CC">
            <w:pPr>
              <w:jc w:val="center"/>
              <w:rPr>
                <w:rFonts w:ascii="Calibri" w:hAnsi="Calibri"/>
                <w:noProof/>
                <w:color w:val="000000"/>
                <w:lang w:val="sr-Cyrl-RS"/>
              </w:rPr>
            </w:pPr>
            <w:r w:rsidRPr="009B58F4">
              <w:rPr>
                <w:rFonts w:ascii="Calibri" w:hAnsi="Calibri"/>
                <w:noProof/>
                <w:color w:val="000000"/>
                <w:lang w:val="sr-Cyrl-RS"/>
              </w:rPr>
              <w:t>(два пута годишње, I и  II полугодиште)</w:t>
            </w:r>
          </w:p>
        </w:tc>
        <w:tc>
          <w:tcPr>
            <w:tcW w:w="2294" w:type="dxa"/>
            <w:vAlign w:val="center"/>
          </w:tcPr>
          <w:p w14:paraId="33EE4BB5"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57DB251C" w14:textId="77777777" w:rsidR="001F7BAF" w:rsidRPr="009B58F4" w:rsidRDefault="001F7BAF" w:rsidP="00A722CC">
            <w:pPr>
              <w:pStyle w:val="ListParagraph"/>
              <w:spacing w:after="0" w:line="240" w:lineRule="auto"/>
              <w:rPr>
                <w:noProof/>
                <w:color w:val="000000"/>
                <w:sz w:val="24"/>
                <w:szCs w:val="24"/>
                <w:lang w:val="sr-Cyrl-RS"/>
              </w:rPr>
            </w:pPr>
            <w:r w:rsidRPr="009B58F4">
              <w:rPr>
                <w:color w:val="000000"/>
                <w:sz w:val="24"/>
                <w:szCs w:val="24"/>
                <w:lang w:val="sr-Cyrl-RS"/>
              </w:rPr>
              <w:t>Стручно веће наставника физичког васпитања :</w:t>
            </w:r>
          </w:p>
          <w:p w14:paraId="0D2B9285"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спортска такмичења (мали фудбал, одбојка, кошарка, рукомет,ритмичко-спортској гимнастици и плесу)</w:t>
            </w:r>
          </w:p>
          <w:p w14:paraId="5BA0A8A5"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утакмице ученика и родитеља, ученика и наставника</w:t>
            </w:r>
            <w:r w:rsidRPr="009B58F4">
              <w:rPr>
                <w:color w:val="000000"/>
                <w:sz w:val="24"/>
                <w:szCs w:val="24"/>
                <w:lang w:val="sr-Cyrl-RS"/>
              </w:rPr>
              <w:t xml:space="preserve">  као мере повећања сарадње,</w:t>
            </w:r>
            <w:r>
              <w:rPr>
                <w:color w:val="000000"/>
                <w:sz w:val="24"/>
                <w:szCs w:val="24"/>
                <w:lang w:val="sr-Cyrl-RS"/>
              </w:rPr>
              <w:t xml:space="preserve"> </w:t>
            </w:r>
            <w:r w:rsidRPr="009B58F4">
              <w:rPr>
                <w:color w:val="000000"/>
                <w:sz w:val="24"/>
                <w:szCs w:val="24"/>
                <w:lang w:val="sr-Cyrl-RS"/>
              </w:rPr>
              <w:t>етоса,</w:t>
            </w:r>
            <w:r>
              <w:rPr>
                <w:color w:val="000000"/>
                <w:sz w:val="24"/>
                <w:szCs w:val="24"/>
                <w:lang w:val="sr-Cyrl-RS"/>
              </w:rPr>
              <w:t xml:space="preserve"> </w:t>
            </w:r>
            <w:r w:rsidRPr="009B58F4">
              <w:rPr>
                <w:color w:val="000000"/>
                <w:sz w:val="24"/>
                <w:szCs w:val="24"/>
                <w:lang w:val="sr-Cyrl-RS"/>
              </w:rPr>
              <w:t>превенције насиља као и једна од начина популаризације школе.</w:t>
            </w:r>
          </w:p>
          <w:p w14:paraId="3D72A1DA"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крос</w:t>
            </w:r>
          </w:p>
          <w:p w14:paraId="71B7EEDA"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гостовање истакнутих спортиста-сарадња са бившим ученицима истакнутим спортистима и уопште врхунским спортистима</w:t>
            </w:r>
          </w:p>
          <w:p w14:paraId="3853060D"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јавни час и угледни часови физичког васпитања</w:t>
            </w:r>
          </w:p>
          <w:p w14:paraId="641BE714"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t>часови одељењске заједнице посвећени значају спорта и физичке активности</w:t>
            </w:r>
          </w:p>
          <w:p w14:paraId="1D7CD99D" w14:textId="77777777" w:rsidR="001F7BAF" w:rsidRPr="009B58F4" w:rsidRDefault="001F7BAF" w:rsidP="001E1C58">
            <w:pPr>
              <w:pStyle w:val="ListParagraph"/>
              <w:numPr>
                <w:ilvl w:val="0"/>
                <w:numId w:val="56"/>
              </w:numPr>
              <w:spacing w:after="0" w:line="240" w:lineRule="auto"/>
              <w:rPr>
                <w:noProof/>
                <w:color w:val="000000"/>
                <w:sz w:val="24"/>
                <w:szCs w:val="24"/>
                <w:lang w:val="sr-Cyrl-RS"/>
              </w:rPr>
            </w:pPr>
            <w:r w:rsidRPr="009B58F4">
              <w:rPr>
                <w:noProof/>
                <w:color w:val="000000"/>
                <w:sz w:val="24"/>
                <w:szCs w:val="24"/>
                <w:lang w:val="sr-Cyrl-RS"/>
              </w:rPr>
              <w:lastRenderedPageBreak/>
              <w:t>укључивање ученика са посебним потребама у спортске активности и вршњачка подршка ученика</w:t>
            </w:r>
          </w:p>
          <w:p w14:paraId="59B50C5D" w14:textId="77777777" w:rsidR="001F7BAF" w:rsidRPr="009B58F4" w:rsidRDefault="001F7BAF" w:rsidP="001E1C58">
            <w:pPr>
              <w:pStyle w:val="ListParagraph"/>
              <w:numPr>
                <w:ilvl w:val="0"/>
                <w:numId w:val="56"/>
              </w:numPr>
              <w:spacing w:after="0" w:line="240" w:lineRule="auto"/>
              <w:rPr>
                <w:color w:val="000000"/>
                <w:sz w:val="24"/>
                <w:szCs w:val="24"/>
                <w:lang w:val="sr-Cyrl-RS"/>
              </w:rPr>
            </w:pPr>
            <w:r w:rsidRPr="009B58F4">
              <w:rPr>
                <w:noProof/>
                <w:color w:val="000000"/>
                <w:sz w:val="24"/>
                <w:szCs w:val="24"/>
                <w:lang w:val="sr-Cyrl-RS"/>
              </w:rPr>
              <w:t>израда  паноа ученичким цртежима на тему спорта и материјала за сајт школе и школског листа (</w:t>
            </w:r>
            <w:r w:rsidRPr="009B58F4">
              <w:rPr>
                <w:i/>
                <w:noProof/>
                <w:color w:val="000000"/>
                <w:sz w:val="24"/>
                <w:szCs w:val="24"/>
                <w:lang w:val="sr-Cyrl-RS"/>
              </w:rPr>
              <w:t>Десанкина дружина</w:t>
            </w:r>
            <w:r w:rsidRPr="009B58F4">
              <w:rPr>
                <w:noProof/>
                <w:color w:val="000000"/>
                <w:sz w:val="24"/>
                <w:szCs w:val="24"/>
                <w:lang w:val="sr-Cyrl-RS"/>
              </w:rPr>
              <w:t xml:space="preserve"> )о одржаним  такмичењима и победницима</w:t>
            </w:r>
          </w:p>
        </w:tc>
      </w:tr>
      <w:tr w:rsidR="001F7BAF" w:rsidRPr="009B58F4" w14:paraId="29532934" w14:textId="77777777" w:rsidTr="00A722CC">
        <w:tc>
          <w:tcPr>
            <w:tcW w:w="2076" w:type="dxa"/>
            <w:vAlign w:val="center"/>
          </w:tcPr>
          <w:p w14:paraId="7BA11251" w14:textId="77777777" w:rsidR="001F7BAF" w:rsidRPr="009B58F4" w:rsidRDefault="001F7BAF" w:rsidP="00A722CC">
            <w:pPr>
              <w:jc w:val="center"/>
              <w:rPr>
                <w:rFonts w:ascii="Calibri" w:hAnsi="Calibri"/>
                <w:b/>
                <w:noProof/>
                <w:color w:val="000000"/>
                <w:lang w:val="sr-Cyrl-RS"/>
              </w:rPr>
            </w:pPr>
            <w:r w:rsidRPr="009B58F4">
              <w:rPr>
                <w:rFonts w:ascii="Calibri" w:hAnsi="Calibri"/>
                <w:b/>
                <w:noProof/>
                <w:color w:val="000000"/>
                <w:lang w:val="sr-Cyrl-RS"/>
              </w:rPr>
              <w:lastRenderedPageBreak/>
              <w:t>Пројекти</w:t>
            </w:r>
          </w:p>
        </w:tc>
        <w:tc>
          <w:tcPr>
            <w:tcW w:w="2294" w:type="dxa"/>
            <w:vAlign w:val="center"/>
          </w:tcPr>
          <w:p w14:paraId="6D48B8A4" w14:textId="77777777" w:rsidR="001F7BAF" w:rsidRPr="009B58F4" w:rsidRDefault="001F7BAF" w:rsidP="00A722CC">
            <w:pPr>
              <w:pStyle w:val="ListParagraph"/>
              <w:spacing w:after="0" w:line="240" w:lineRule="auto"/>
              <w:jc w:val="center"/>
              <w:rPr>
                <w:noProof/>
                <w:color w:val="000000"/>
                <w:sz w:val="24"/>
                <w:szCs w:val="24"/>
                <w:lang w:val="sr-Cyrl-RS"/>
              </w:rPr>
            </w:pPr>
            <w:r w:rsidRPr="009B58F4">
              <w:rPr>
                <w:noProof/>
                <w:color w:val="000000"/>
                <w:sz w:val="24"/>
                <w:szCs w:val="24"/>
                <w:lang w:val="sr-Cyrl-RS"/>
              </w:rPr>
              <w:t>Стручна служба, већа, руководилац школе</w:t>
            </w:r>
          </w:p>
          <w:p w14:paraId="19E0584D" w14:textId="77777777" w:rsidR="001F7BAF" w:rsidRPr="009B58F4" w:rsidRDefault="001F7BAF" w:rsidP="00A722CC">
            <w:pPr>
              <w:tabs>
                <w:tab w:val="left" w:pos="2500"/>
              </w:tabs>
              <w:jc w:val="center"/>
              <w:rPr>
                <w:rFonts w:ascii="Calibri" w:hAnsi="Calibri"/>
                <w:b/>
                <w:color w:val="000000"/>
                <w:lang w:val="sr-Cyrl-RS"/>
              </w:rPr>
            </w:pPr>
          </w:p>
        </w:tc>
        <w:tc>
          <w:tcPr>
            <w:tcW w:w="6538" w:type="dxa"/>
            <w:vAlign w:val="center"/>
          </w:tcPr>
          <w:p w14:paraId="4EA84B07" w14:textId="77777777" w:rsidR="001F7BAF" w:rsidRPr="009B58F4" w:rsidRDefault="001F7BAF" w:rsidP="00A722CC">
            <w:pPr>
              <w:pStyle w:val="ListParagraph"/>
              <w:spacing w:after="0" w:line="240" w:lineRule="auto"/>
              <w:rPr>
                <w:noProof/>
                <w:color w:val="000000"/>
                <w:sz w:val="24"/>
                <w:szCs w:val="24"/>
                <w:lang w:val="sr-Cyrl-RS"/>
              </w:rPr>
            </w:pPr>
            <w:r w:rsidRPr="009B58F4">
              <w:rPr>
                <w:noProof/>
                <w:color w:val="000000"/>
                <w:sz w:val="24"/>
                <w:szCs w:val="24"/>
                <w:lang w:val="sr-Cyrl-RS"/>
              </w:rPr>
              <w:t>-сарадња, учешће у актуелним пројектима где се пропагирају здрави стилови живота,безбедност,спречавња насиља кроз фер-плеј, физичка активност и такмичења.</w:t>
            </w:r>
          </w:p>
        </w:tc>
      </w:tr>
      <w:tr w:rsidR="001F7BAF" w:rsidRPr="009B58F4" w14:paraId="308B299A" w14:textId="77777777" w:rsidTr="00A722CC">
        <w:tc>
          <w:tcPr>
            <w:tcW w:w="2076" w:type="dxa"/>
            <w:vAlign w:val="center"/>
          </w:tcPr>
          <w:p w14:paraId="76608BAD" w14:textId="77777777" w:rsidR="001F7BAF" w:rsidRPr="009B58F4" w:rsidRDefault="001F7BAF" w:rsidP="00A722CC">
            <w:pPr>
              <w:jc w:val="center"/>
              <w:rPr>
                <w:rFonts w:ascii="Calibri" w:hAnsi="Calibri"/>
                <w:b/>
                <w:noProof/>
                <w:color w:val="000000"/>
                <w:lang w:val="sr-Cyrl-RS"/>
              </w:rPr>
            </w:pPr>
            <w:r>
              <w:rPr>
                <w:rFonts w:ascii="Calibri" w:hAnsi="Calibri"/>
                <w:b/>
                <w:noProof/>
                <w:color w:val="000000"/>
                <w:lang w:val="sr-Cyrl-RS"/>
              </w:rPr>
              <w:t>Школски пројекат</w:t>
            </w:r>
          </w:p>
        </w:tc>
        <w:tc>
          <w:tcPr>
            <w:tcW w:w="2294" w:type="dxa"/>
            <w:vAlign w:val="center"/>
          </w:tcPr>
          <w:p w14:paraId="70DB593E" w14:textId="77777777" w:rsidR="001F7BAF" w:rsidRPr="009B58F4" w:rsidRDefault="001F7BAF" w:rsidP="00A722CC">
            <w:pPr>
              <w:pStyle w:val="ListParagraph"/>
              <w:spacing w:after="0" w:line="240" w:lineRule="auto"/>
              <w:jc w:val="center"/>
              <w:rPr>
                <w:noProof/>
                <w:color w:val="000000"/>
                <w:sz w:val="24"/>
                <w:szCs w:val="24"/>
                <w:lang w:val="sr-Cyrl-RS"/>
              </w:rPr>
            </w:pPr>
            <w:r>
              <w:rPr>
                <w:noProof/>
                <w:color w:val="000000"/>
                <w:sz w:val="24"/>
                <w:szCs w:val="24"/>
                <w:lang w:val="sr-Cyrl-RS"/>
              </w:rPr>
              <w:t>Малац хуманитарац</w:t>
            </w:r>
          </w:p>
        </w:tc>
        <w:tc>
          <w:tcPr>
            <w:tcW w:w="6538" w:type="dxa"/>
            <w:vAlign w:val="center"/>
          </w:tcPr>
          <w:p w14:paraId="29FB80DB" w14:textId="77777777" w:rsidR="001F7BAF" w:rsidRPr="009B58F4" w:rsidRDefault="001F7BAF" w:rsidP="00A722CC">
            <w:pPr>
              <w:pStyle w:val="ListParagraph"/>
              <w:spacing w:after="0" w:line="240" w:lineRule="auto"/>
              <w:rPr>
                <w:noProof/>
                <w:color w:val="000000"/>
                <w:sz w:val="24"/>
                <w:szCs w:val="24"/>
                <w:lang w:val="sr-Cyrl-RS"/>
              </w:rPr>
            </w:pPr>
            <w:r>
              <w:rPr>
                <w:noProof/>
                <w:color w:val="000000"/>
                <w:sz w:val="24"/>
                <w:szCs w:val="24"/>
                <w:lang w:val="sr-Cyrl-RS"/>
              </w:rPr>
              <w:t>Организује се у оквиру недеље спорта</w:t>
            </w:r>
          </w:p>
        </w:tc>
      </w:tr>
      <w:tr w:rsidR="001F7BAF" w:rsidRPr="009B58F4" w14:paraId="5114961D" w14:textId="77777777" w:rsidTr="00A722CC">
        <w:tc>
          <w:tcPr>
            <w:tcW w:w="2076" w:type="dxa"/>
            <w:vAlign w:val="center"/>
          </w:tcPr>
          <w:p w14:paraId="65C7BCD4" w14:textId="77777777" w:rsidR="001F7BAF" w:rsidRDefault="001F7BAF" w:rsidP="00A722CC">
            <w:pPr>
              <w:jc w:val="center"/>
              <w:rPr>
                <w:rFonts w:ascii="Calibri" w:hAnsi="Calibri"/>
                <w:b/>
                <w:noProof/>
                <w:color w:val="000000"/>
                <w:lang w:val="sr-Cyrl-RS"/>
              </w:rPr>
            </w:pPr>
            <w:r>
              <w:rPr>
                <w:rFonts w:ascii="Calibri" w:hAnsi="Calibri"/>
                <w:b/>
                <w:noProof/>
                <w:color w:val="000000"/>
                <w:lang w:val="sr-Cyrl-RS"/>
              </w:rPr>
              <w:t>Школски пројекат</w:t>
            </w:r>
          </w:p>
        </w:tc>
        <w:tc>
          <w:tcPr>
            <w:tcW w:w="2294" w:type="dxa"/>
            <w:vAlign w:val="center"/>
          </w:tcPr>
          <w:p w14:paraId="3AA40096" w14:textId="77777777" w:rsidR="001F7BAF" w:rsidRDefault="001F7BAF" w:rsidP="00A722CC">
            <w:pPr>
              <w:pStyle w:val="ListParagraph"/>
              <w:spacing w:after="0" w:line="240" w:lineRule="auto"/>
              <w:jc w:val="center"/>
              <w:rPr>
                <w:noProof/>
                <w:color w:val="000000"/>
                <w:sz w:val="24"/>
                <w:szCs w:val="24"/>
                <w:lang w:val="sr-Cyrl-RS"/>
              </w:rPr>
            </w:pPr>
            <w:r>
              <w:rPr>
                <w:noProof/>
                <w:color w:val="000000"/>
                <w:sz w:val="24"/>
                <w:szCs w:val="24"/>
                <w:lang w:val="sr-Cyrl-RS"/>
              </w:rPr>
              <w:t>Ђак репортер</w:t>
            </w:r>
          </w:p>
        </w:tc>
        <w:tc>
          <w:tcPr>
            <w:tcW w:w="6538" w:type="dxa"/>
            <w:vAlign w:val="center"/>
          </w:tcPr>
          <w:p w14:paraId="40B73FBA" w14:textId="77777777" w:rsidR="001F7BAF" w:rsidRPr="009B58F4" w:rsidRDefault="001F7BAF" w:rsidP="00A722CC">
            <w:pPr>
              <w:pStyle w:val="ListParagraph"/>
              <w:spacing w:after="0" w:line="240" w:lineRule="auto"/>
              <w:rPr>
                <w:noProof/>
                <w:color w:val="000000"/>
                <w:sz w:val="24"/>
                <w:szCs w:val="24"/>
                <w:lang w:val="sr-Cyrl-RS"/>
              </w:rPr>
            </w:pPr>
            <w:r>
              <w:rPr>
                <w:noProof/>
                <w:color w:val="000000"/>
                <w:sz w:val="24"/>
                <w:szCs w:val="24"/>
                <w:lang w:val="sr-Cyrl-RS"/>
              </w:rPr>
              <w:t>Организација  Министарства просвете и Сацеза за школски спорт</w:t>
            </w:r>
          </w:p>
        </w:tc>
      </w:tr>
      <w:tr w:rsidR="001F7BAF" w:rsidRPr="009B58F4" w14:paraId="2630F403" w14:textId="77777777" w:rsidTr="00A722CC">
        <w:tc>
          <w:tcPr>
            <w:tcW w:w="2076" w:type="dxa"/>
            <w:vAlign w:val="center"/>
          </w:tcPr>
          <w:p w14:paraId="1DCFC4AF" w14:textId="77777777" w:rsidR="001F7BAF" w:rsidRPr="009B58F4" w:rsidRDefault="001F7BAF" w:rsidP="00A722CC">
            <w:pPr>
              <w:jc w:val="center"/>
              <w:rPr>
                <w:rFonts w:ascii="Calibri" w:hAnsi="Calibri"/>
                <w:b/>
                <w:noProof/>
                <w:color w:val="000000"/>
                <w:lang w:val="sr-Cyrl-RS"/>
              </w:rPr>
            </w:pPr>
            <w:r w:rsidRPr="009B58F4">
              <w:rPr>
                <w:rFonts w:ascii="Calibri" w:hAnsi="Calibri"/>
                <w:b/>
                <w:noProof/>
                <w:color w:val="000000"/>
                <w:lang w:val="sr-Cyrl-RS"/>
              </w:rPr>
              <w:t>Иновације</w:t>
            </w:r>
          </w:p>
        </w:tc>
        <w:tc>
          <w:tcPr>
            <w:tcW w:w="2294" w:type="dxa"/>
            <w:vAlign w:val="center"/>
          </w:tcPr>
          <w:p w14:paraId="46B92180"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color w:val="000000"/>
                <w:lang w:val="sr-Cyrl-RS"/>
              </w:rPr>
              <w:t>Стручно веће наставника физичког васпитања</w:t>
            </w:r>
          </w:p>
        </w:tc>
        <w:tc>
          <w:tcPr>
            <w:tcW w:w="6538" w:type="dxa"/>
            <w:vAlign w:val="center"/>
          </w:tcPr>
          <w:p w14:paraId="4747009E" w14:textId="77777777" w:rsidR="001F7BAF" w:rsidRPr="009B58F4" w:rsidRDefault="001F7BAF" w:rsidP="00A722CC">
            <w:pPr>
              <w:ind w:left="720"/>
              <w:rPr>
                <w:rFonts w:ascii="Calibri" w:hAnsi="Calibri"/>
                <w:color w:val="000000"/>
                <w:lang w:val="sr-Cyrl-RS"/>
              </w:rPr>
            </w:pPr>
            <w:r w:rsidRPr="009B58F4">
              <w:rPr>
                <w:rFonts w:ascii="Calibri" w:hAnsi="Calibri"/>
                <w:color w:val="000000"/>
                <w:lang w:val="sr-Cyrl-RS"/>
              </w:rPr>
              <w:t>Стручно веће наставника физичког васпитања предлаже иновације  које нису идентичне за обављање спортова у свим издвојеним одељењима, а зависе у односу на просторне могућности,као  и  школских услова за рад  у издвојеним одељењима наше школе :</w:t>
            </w:r>
          </w:p>
          <w:p w14:paraId="09EF946E" w14:textId="77777777" w:rsidR="001F7BAF" w:rsidRPr="009B58F4" w:rsidRDefault="001F7BAF" w:rsidP="00A722CC">
            <w:pPr>
              <w:ind w:left="720"/>
              <w:rPr>
                <w:rFonts w:ascii="Calibri" w:hAnsi="Calibri"/>
                <w:color w:val="000000"/>
                <w:lang w:val="sr-Cyrl-RS"/>
              </w:rPr>
            </w:pPr>
            <w:r w:rsidRPr="009B58F4">
              <w:rPr>
                <w:rFonts w:ascii="Calibri" w:hAnsi="Calibri"/>
                <w:color w:val="000000"/>
                <w:lang w:val="sr-Cyrl-RS"/>
              </w:rPr>
              <w:t>-Развијање и унапређење креативности и уметничког стваралаштва кроз вежбу и покрете увођењем музике на часовима физичког и здравственог васпитања.</w:t>
            </w:r>
          </w:p>
          <w:p w14:paraId="471DEA12" w14:textId="77777777" w:rsidR="001F7BAF" w:rsidRPr="009B58F4" w:rsidRDefault="001F7BAF" w:rsidP="00A722CC">
            <w:pPr>
              <w:ind w:left="720"/>
              <w:rPr>
                <w:rFonts w:ascii="Calibri" w:hAnsi="Calibri"/>
                <w:color w:val="000000"/>
                <w:lang w:val="sr-Cyrl-RS"/>
              </w:rPr>
            </w:pPr>
            <w:r w:rsidRPr="009B58F4">
              <w:rPr>
                <w:rFonts w:ascii="Calibri" w:hAnsi="Calibri"/>
                <w:color w:val="000000"/>
                <w:lang w:val="sr-Cyrl-RS"/>
              </w:rPr>
              <w:t>-Коришћење наставног средства добијеног из пројекта „Развионица“у настави што омогућава и едукацију студената да стичу нова знања,искуства и вештине неопходне за рад у школи и у опште у спорту.</w:t>
            </w:r>
          </w:p>
          <w:p w14:paraId="61A99186" w14:textId="77777777" w:rsidR="001F7BAF" w:rsidRPr="009B58F4" w:rsidRDefault="001F7BAF" w:rsidP="00A722CC">
            <w:pPr>
              <w:ind w:left="720"/>
              <w:rPr>
                <w:rFonts w:ascii="Calibri" w:hAnsi="Calibri"/>
                <w:color w:val="000000"/>
                <w:lang w:val="sr-Cyrl-RS"/>
              </w:rPr>
            </w:pPr>
            <w:r w:rsidRPr="009B58F4">
              <w:rPr>
                <w:rFonts w:ascii="Calibri" w:hAnsi="Calibri"/>
                <w:color w:val="000000"/>
                <w:lang w:val="sr-Cyrl-RS"/>
              </w:rPr>
              <w:t>-самооцењивање, самопроцена, самоконтрола</w:t>
            </w:r>
            <w:r w:rsidRPr="009B58F4">
              <w:rPr>
                <w:rFonts w:ascii="Calibri" w:hAnsi="Calibri"/>
                <w:color w:val="000000"/>
                <w:lang w:val="ru-RU"/>
              </w:rPr>
              <w:t xml:space="preserve"> и провера ученика помоћу табела датих за проверу својих физичких способности;</w:t>
            </w:r>
          </w:p>
          <w:p w14:paraId="4140AB7B" w14:textId="77777777" w:rsidR="001F7BAF" w:rsidRPr="009B58F4" w:rsidRDefault="001F7BAF" w:rsidP="00A722CC">
            <w:pPr>
              <w:ind w:left="720"/>
              <w:rPr>
                <w:rFonts w:ascii="Calibri" w:eastAsia="Symbol" w:hAnsi="Calibri"/>
                <w:color w:val="000000"/>
                <w:lang w:val="sr-Cyrl-RS"/>
              </w:rPr>
            </w:pPr>
            <w:r w:rsidRPr="009B58F4">
              <w:rPr>
                <w:rFonts w:ascii="Calibri" w:hAnsi="Calibri"/>
                <w:color w:val="000000"/>
                <w:lang w:val="sr-Cyrl-RS"/>
              </w:rPr>
              <w:t xml:space="preserve">-ученик добровољно  бира спорт који ће показати, презентовати и демонстрирати осталим ученицима на часу након чега сви приступају практичном раду-промовисање спорта на часовима ОФА (развијање и </w:t>
            </w:r>
            <w:r w:rsidRPr="009B58F4">
              <w:rPr>
                <w:rFonts w:ascii="Calibri" w:eastAsia="Symbol" w:hAnsi="Calibri"/>
                <w:color w:val="000000"/>
                <w:lang w:val="sr-Cyrl-RS"/>
              </w:rPr>
              <w:t>неговање ђачког активизма)</w:t>
            </w:r>
          </w:p>
          <w:p w14:paraId="68FF5371" w14:textId="77777777" w:rsidR="001F7BAF" w:rsidRPr="009B58F4" w:rsidRDefault="001F7BAF" w:rsidP="00A722CC">
            <w:pPr>
              <w:rPr>
                <w:rFonts w:ascii="Calibri" w:hAnsi="Calibri"/>
                <w:b/>
                <w:color w:val="000000"/>
                <w:lang w:val="sr-Cyrl-RS"/>
              </w:rPr>
            </w:pPr>
            <w:r w:rsidRPr="009B58F4">
              <w:rPr>
                <w:rFonts w:ascii="Calibri" w:eastAsia="Symbol" w:hAnsi="Calibri"/>
                <w:color w:val="000000"/>
                <w:lang w:val="sr-Cyrl-RS"/>
              </w:rPr>
              <w:t>Реализовање предметне наставе два пута годишње ученицима 4.</w:t>
            </w:r>
            <w:r>
              <w:rPr>
                <w:rFonts w:ascii="Calibri" w:eastAsia="Symbol" w:hAnsi="Calibri"/>
                <w:color w:val="000000"/>
                <w:lang w:val="sr-Cyrl-RS"/>
              </w:rPr>
              <w:t xml:space="preserve"> </w:t>
            </w:r>
            <w:r w:rsidRPr="009B58F4">
              <w:rPr>
                <w:rFonts w:ascii="Calibri" w:eastAsia="Symbol" w:hAnsi="Calibri"/>
                <w:color w:val="000000"/>
                <w:lang w:val="sr-Cyrl-RS"/>
              </w:rPr>
              <w:t xml:space="preserve">разреда где се промовише </w:t>
            </w:r>
            <w:r w:rsidRPr="009B58F4">
              <w:rPr>
                <w:rFonts w:ascii="Calibri" w:hAnsi="Calibri"/>
                <w:color w:val="000000"/>
                <w:lang w:val="sr-Cyrl-RS"/>
              </w:rPr>
              <w:t>ПРОГРАМ ШКОЛСКОГ СПОРТА И СПОРТСКИХ АКТИВНОСТИ и начин рада са правилима понашања на часова ФЗВ у старијим разредима.</w:t>
            </w:r>
          </w:p>
        </w:tc>
      </w:tr>
      <w:tr w:rsidR="001F7BAF" w:rsidRPr="009B58F4" w14:paraId="39DB2922" w14:textId="77777777" w:rsidTr="00A722CC">
        <w:tc>
          <w:tcPr>
            <w:tcW w:w="2076" w:type="dxa"/>
            <w:vAlign w:val="center"/>
          </w:tcPr>
          <w:p w14:paraId="3F0DE863" w14:textId="77777777" w:rsidR="001F7BAF" w:rsidRPr="009B58F4" w:rsidRDefault="001F7BAF" w:rsidP="00A722CC">
            <w:pPr>
              <w:jc w:val="center"/>
              <w:rPr>
                <w:rFonts w:ascii="Calibri" w:hAnsi="Calibri"/>
                <w:b/>
                <w:noProof/>
                <w:color w:val="000000"/>
                <w:lang w:val="sr-Cyrl-RS"/>
              </w:rPr>
            </w:pPr>
            <w:r w:rsidRPr="009B58F4">
              <w:rPr>
                <w:rFonts w:ascii="Calibri" w:hAnsi="Calibri"/>
                <w:b/>
                <w:noProof/>
                <w:color w:val="000000"/>
                <w:lang w:val="sr-Cyrl-RS"/>
              </w:rPr>
              <w:t>12. Стручно усавршавање</w:t>
            </w:r>
          </w:p>
        </w:tc>
        <w:tc>
          <w:tcPr>
            <w:tcW w:w="2294" w:type="dxa"/>
            <w:vAlign w:val="center"/>
          </w:tcPr>
          <w:p w14:paraId="1398FAE1" w14:textId="77777777" w:rsidR="001F7BAF" w:rsidRPr="009B58F4" w:rsidRDefault="001F7BAF" w:rsidP="00A722CC">
            <w:pPr>
              <w:tabs>
                <w:tab w:val="left" w:pos="2500"/>
              </w:tabs>
              <w:jc w:val="center"/>
              <w:rPr>
                <w:rFonts w:ascii="Calibri" w:hAnsi="Calibri"/>
                <w:b/>
                <w:color w:val="000000"/>
                <w:lang w:val="sr-Cyrl-RS"/>
              </w:rPr>
            </w:pPr>
            <w:r w:rsidRPr="009B58F4">
              <w:rPr>
                <w:rFonts w:ascii="Calibri" w:hAnsi="Calibri"/>
                <w:noProof/>
                <w:color w:val="000000"/>
                <w:lang w:val="sr-Cyrl-RS"/>
              </w:rPr>
              <w:t>Стручна служба, већа, руководилац школе</w:t>
            </w:r>
          </w:p>
        </w:tc>
        <w:tc>
          <w:tcPr>
            <w:tcW w:w="6538" w:type="dxa"/>
            <w:vAlign w:val="center"/>
          </w:tcPr>
          <w:p w14:paraId="6EDD4634" w14:textId="77777777" w:rsidR="001F7BAF" w:rsidRPr="009B58F4" w:rsidRDefault="001F7BAF" w:rsidP="00A722CC">
            <w:pPr>
              <w:rPr>
                <w:rFonts w:ascii="Calibri" w:hAnsi="Calibri"/>
                <w:color w:val="000000"/>
                <w:lang w:val="sr-Cyrl-RS"/>
              </w:rPr>
            </w:pPr>
            <w:r w:rsidRPr="009B58F4">
              <w:rPr>
                <w:rFonts w:ascii="Calibri" w:hAnsi="Calibri"/>
                <w:color w:val="000000"/>
                <w:lang w:val="sr-Cyrl-RS"/>
              </w:rPr>
              <w:t>План стручног усавршавања у установи и ван установе сваке године везане за ФЗВ као и опште теме образовања и васпитања у основним школама.</w:t>
            </w:r>
          </w:p>
        </w:tc>
      </w:tr>
    </w:tbl>
    <w:p w14:paraId="27C5DB17" w14:textId="77777777" w:rsidR="001F7BAF" w:rsidRPr="00A012B1" w:rsidRDefault="001F7BAF" w:rsidP="001F7BAF">
      <w:pPr>
        <w:pStyle w:val="Heading3"/>
        <w:jc w:val="center"/>
        <w:rPr>
          <w:rFonts w:ascii="Calibri" w:hAnsi="Calibri" w:cs="Calibri"/>
          <w:b w:val="0"/>
          <w:color w:val="FF0000"/>
          <w:sz w:val="28"/>
          <w:szCs w:val="28"/>
        </w:rPr>
      </w:pPr>
    </w:p>
    <w:p w14:paraId="6C72BDBF" w14:textId="77777777" w:rsidR="00A6583A" w:rsidRPr="00833458" w:rsidRDefault="00A6583A" w:rsidP="00A6583A">
      <w:pPr>
        <w:rPr>
          <w:lang w:eastAsia="x-none"/>
        </w:rPr>
      </w:pPr>
    </w:p>
    <w:p w14:paraId="08E631AA" w14:textId="77777777" w:rsidR="001F7BAF" w:rsidRPr="00C26FB5" w:rsidRDefault="001F7BAF" w:rsidP="001F7BAF">
      <w:pPr>
        <w:pStyle w:val="Heading3"/>
        <w:jc w:val="center"/>
        <w:rPr>
          <w:rFonts w:ascii="Calibri" w:hAnsi="Calibri" w:cs="Calibri"/>
          <w:b w:val="0"/>
          <w:color w:val="000000"/>
          <w:sz w:val="28"/>
          <w:szCs w:val="28"/>
        </w:rPr>
      </w:pPr>
      <w:bookmarkStart w:id="355" w:name="_Toc145499793"/>
      <w:r w:rsidRPr="00C26FB5">
        <w:rPr>
          <w:rFonts w:ascii="Calibri" w:hAnsi="Calibri" w:cs="Calibri"/>
          <w:b w:val="0"/>
          <w:color w:val="000000"/>
          <w:sz w:val="28"/>
          <w:szCs w:val="28"/>
          <w:lang w:val="sr-Cyrl-RS"/>
        </w:rPr>
        <w:t>Хуманитарне акције и друге акције</w:t>
      </w:r>
      <w:bookmarkEnd w:id="355"/>
    </w:p>
    <w:p w14:paraId="020C022E" w14:textId="77777777" w:rsidR="001F7BAF" w:rsidRPr="00C26FB5" w:rsidRDefault="001F7BAF" w:rsidP="001F7BAF">
      <w:pPr>
        <w:rPr>
          <w:color w:val="000000"/>
          <w:lang w:val="sr-Latn-CS" w:eastAsia="en-US"/>
        </w:rPr>
      </w:pPr>
    </w:p>
    <w:p w14:paraId="21BC53C3" w14:textId="77777777" w:rsidR="001F7BAF" w:rsidRPr="00C26FB5" w:rsidRDefault="001F7BAF" w:rsidP="001F7BAF">
      <w:pPr>
        <w:rPr>
          <w:color w:val="000000"/>
          <w:lang w:val="sr-Latn-CS" w:eastAsia="en-US"/>
        </w:rPr>
      </w:pPr>
    </w:p>
    <w:p w14:paraId="50E62A65" w14:textId="77777777" w:rsidR="001F7BAF" w:rsidRPr="00C26FB5" w:rsidRDefault="001F7BAF" w:rsidP="001F7BAF">
      <w:pPr>
        <w:rPr>
          <w:color w:val="000000"/>
          <w:lang w:val="sr-Latn-C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582"/>
        <w:gridCol w:w="2982"/>
        <w:gridCol w:w="1644"/>
      </w:tblGrid>
      <w:tr w:rsidR="009B7AC6" w:rsidRPr="00C26FB5" w14:paraId="78841875" w14:textId="77777777" w:rsidTr="00A722CC">
        <w:trPr>
          <w:trHeight w:val="567"/>
        </w:trPr>
        <w:tc>
          <w:tcPr>
            <w:tcW w:w="2628" w:type="dxa"/>
            <w:vMerge w:val="restart"/>
            <w:tcBorders>
              <w:left w:val="single" w:sz="4" w:space="0" w:color="auto"/>
              <w:right w:val="single" w:sz="4" w:space="0" w:color="auto"/>
            </w:tcBorders>
            <w:vAlign w:val="center"/>
            <w:hideMark/>
          </w:tcPr>
          <w:p w14:paraId="28F54B45" w14:textId="77777777" w:rsidR="009B7AC6" w:rsidRPr="00C26FB5" w:rsidRDefault="009B7AC6" w:rsidP="00A722CC">
            <w:pPr>
              <w:rPr>
                <w:rFonts w:ascii="Calibri" w:hAnsi="Calibri" w:cs="Calibri"/>
                <w:color w:val="000000"/>
                <w:lang w:val="sr-Cyrl-RS"/>
              </w:rPr>
            </w:pPr>
            <w:r w:rsidRPr="00C26FB5">
              <w:rPr>
                <w:rFonts w:ascii="Calibri" w:hAnsi="Calibri" w:cs="Calibri"/>
                <w:color w:val="000000"/>
                <w:lang w:val="sr-Cyrl-RS"/>
              </w:rPr>
              <w:t>Хуманитарне и друге акције</w:t>
            </w:r>
          </w:p>
        </w:tc>
        <w:tc>
          <w:tcPr>
            <w:tcW w:w="3670" w:type="dxa"/>
            <w:tcBorders>
              <w:top w:val="single" w:sz="4" w:space="0" w:color="auto"/>
              <w:left w:val="single" w:sz="4" w:space="0" w:color="auto"/>
              <w:bottom w:val="single" w:sz="4" w:space="0" w:color="auto"/>
              <w:right w:val="single" w:sz="4" w:space="0" w:color="auto"/>
            </w:tcBorders>
            <w:vAlign w:val="center"/>
            <w:hideMark/>
          </w:tcPr>
          <w:p w14:paraId="65556317" w14:textId="77777777" w:rsidR="009B7AC6" w:rsidRPr="00C26FB5" w:rsidRDefault="009B7AC6" w:rsidP="00A722CC">
            <w:pPr>
              <w:rPr>
                <w:rFonts w:ascii="Calibri" w:eastAsia="Times New Roman" w:hAnsi="Calibri" w:cs="Calibri"/>
                <w:color w:val="000000"/>
                <w:lang w:val="sr-Cyrl-RS"/>
              </w:rPr>
            </w:pPr>
            <w:r>
              <w:rPr>
                <w:rFonts w:ascii="Calibri" w:eastAsia="Times New Roman" w:hAnsi="Calibri" w:cs="Calibri"/>
                <w:color w:val="000000"/>
                <w:lang w:val="sr-Cyrl-RS"/>
              </w:rPr>
              <w:t>Малац хуманитарац</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7C75F12" w14:textId="77777777" w:rsidR="009B7AC6" w:rsidRPr="00C26FB5" w:rsidRDefault="009B7AC6" w:rsidP="00A722CC">
            <w:pPr>
              <w:rPr>
                <w:rFonts w:ascii="Calibri" w:eastAsia="Times New Roman" w:hAnsi="Calibri" w:cs="Calibri"/>
                <w:color w:val="000000"/>
                <w:lang w:val="sr-Cyrl-RS"/>
              </w:rPr>
            </w:pPr>
            <w:r>
              <w:rPr>
                <w:rFonts w:ascii="Calibri" w:eastAsia="Times New Roman" w:hAnsi="Calibri" w:cs="Calibri"/>
                <w:color w:val="000000"/>
                <w:lang w:val="sr-Cyrl-RS"/>
              </w:rPr>
              <w:t>СВ за физичко васпитање</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696F6BA" w14:textId="77777777" w:rsidR="009B7AC6" w:rsidRPr="00C26FB5" w:rsidRDefault="009B7AC6" w:rsidP="00A722CC">
            <w:pPr>
              <w:jc w:val="center"/>
              <w:rPr>
                <w:rFonts w:ascii="Calibri" w:eastAsia="Times New Roman" w:hAnsi="Calibri" w:cs="Calibri"/>
                <w:color w:val="000000"/>
                <w:lang w:val="sr-Cyrl-RS"/>
              </w:rPr>
            </w:pPr>
            <w:r>
              <w:rPr>
                <w:rFonts w:ascii="Calibri" w:eastAsia="Times New Roman" w:hAnsi="Calibri" w:cs="Calibri"/>
                <w:color w:val="000000"/>
                <w:lang w:val="sr-Cyrl-RS"/>
              </w:rPr>
              <w:t>октобар</w:t>
            </w:r>
          </w:p>
        </w:tc>
      </w:tr>
      <w:tr w:rsidR="009B7AC6" w:rsidRPr="00C26FB5" w14:paraId="6712CFCA" w14:textId="77777777" w:rsidTr="00A722CC">
        <w:trPr>
          <w:trHeight w:val="567"/>
        </w:trPr>
        <w:tc>
          <w:tcPr>
            <w:tcW w:w="2628" w:type="dxa"/>
            <w:vMerge/>
            <w:tcBorders>
              <w:left w:val="single" w:sz="4" w:space="0" w:color="auto"/>
              <w:right w:val="single" w:sz="4" w:space="0" w:color="auto"/>
            </w:tcBorders>
            <w:vAlign w:val="center"/>
            <w:hideMark/>
          </w:tcPr>
          <w:p w14:paraId="7EAB2701" w14:textId="77777777" w:rsidR="009B7AC6" w:rsidRPr="00C26FB5" w:rsidRDefault="009B7AC6" w:rsidP="00A722CC">
            <w:pPr>
              <w:rPr>
                <w:rFonts w:ascii="Calibri" w:hAnsi="Calibri" w:cs="Calibri"/>
                <w:color w:val="000000"/>
                <w:lang w:val="sr-Cyrl-RS"/>
              </w:rPr>
            </w:pPr>
          </w:p>
        </w:tc>
        <w:tc>
          <w:tcPr>
            <w:tcW w:w="3670" w:type="dxa"/>
            <w:tcBorders>
              <w:top w:val="single" w:sz="4" w:space="0" w:color="auto"/>
              <w:left w:val="single" w:sz="4" w:space="0" w:color="auto"/>
              <w:bottom w:val="single" w:sz="4" w:space="0" w:color="auto"/>
              <w:right w:val="single" w:sz="4" w:space="0" w:color="auto"/>
            </w:tcBorders>
            <w:vAlign w:val="center"/>
            <w:hideMark/>
          </w:tcPr>
          <w:p w14:paraId="07043DCA" w14:textId="77777777" w:rsidR="009B7AC6" w:rsidRPr="00C26FB5" w:rsidRDefault="009B7AC6" w:rsidP="00A722CC">
            <w:pPr>
              <w:rPr>
                <w:rFonts w:ascii="Calibri" w:eastAsia="Times New Roman" w:hAnsi="Calibri" w:cs="Calibri"/>
                <w:color w:val="000000"/>
              </w:rPr>
            </w:pPr>
            <w:r w:rsidRPr="00C26FB5">
              <w:rPr>
                <w:rFonts w:ascii="Calibri" w:eastAsia="Times New Roman" w:hAnsi="Calibri" w:cs="Calibri"/>
                <w:color w:val="000000"/>
                <w:lang w:val="sr-Cyrl-RS"/>
              </w:rPr>
              <w:t xml:space="preserve">Сакупљање хуманитарног динара </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8C31B90" w14:textId="77777777" w:rsidR="009B7AC6" w:rsidRPr="00C26FB5" w:rsidRDefault="009B7AC6" w:rsidP="00A722CC">
            <w:pPr>
              <w:rPr>
                <w:rFonts w:ascii="Calibri" w:eastAsia="Times New Roman" w:hAnsi="Calibri" w:cs="Calibri"/>
                <w:color w:val="000000"/>
                <w:lang w:val="sr-Cyrl-RS"/>
              </w:rPr>
            </w:pPr>
            <w:r w:rsidRPr="00C26FB5">
              <w:rPr>
                <w:rFonts w:ascii="Calibri" w:eastAsia="Times New Roman" w:hAnsi="Calibri" w:cs="Calibri"/>
                <w:color w:val="000000"/>
                <w:lang w:val="sr-Cyrl-RS"/>
              </w:rPr>
              <w:t>одељењске старешине</w:t>
            </w:r>
          </w:p>
        </w:tc>
        <w:tc>
          <w:tcPr>
            <w:tcW w:w="1665" w:type="dxa"/>
            <w:tcBorders>
              <w:top w:val="single" w:sz="4" w:space="0" w:color="auto"/>
              <w:left w:val="single" w:sz="4" w:space="0" w:color="auto"/>
              <w:bottom w:val="single" w:sz="4" w:space="0" w:color="auto"/>
              <w:right w:val="single" w:sz="4" w:space="0" w:color="auto"/>
            </w:tcBorders>
            <w:vAlign w:val="center"/>
            <w:hideMark/>
          </w:tcPr>
          <w:p w14:paraId="00055176" w14:textId="77777777" w:rsidR="009B7AC6" w:rsidRPr="00C26FB5" w:rsidRDefault="009B7AC6" w:rsidP="00A722CC">
            <w:pPr>
              <w:jc w:val="center"/>
              <w:rPr>
                <w:rFonts w:ascii="Calibri" w:eastAsia="Times New Roman" w:hAnsi="Calibri" w:cs="Calibri"/>
                <w:color w:val="000000"/>
                <w:lang w:val="sr-Cyrl-RS"/>
              </w:rPr>
            </w:pPr>
            <w:r w:rsidRPr="00C26FB5">
              <w:rPr>
                <w:rFonts w:ascii="Calibri" w:eastAsia="Times New Roman" w:hAnsi="Calibri" w:cs="Calibri"/>
                <w:color w:val="000000"/>
                <w:lang w:val="sr-Cyrl-RS"/>
              </w:rPr>
              <w:t>два пута годишње</w:t>
            </w:r>
          </w:p>
        </w:tc>
      </w:tr>
      <w:tr w:rsidR="009B7AC6" w:rsidRPr="00C26FB5" w14:paraId="7466106C" w14:textId="77777777" w:rsidTr="00A722CC">
        <w:trPr>
          <w:trHeight w:val="567"/>
        </w:trPr>
        <w:tc>
          <w:tcPr>
            <w:tcW w:w="2628" w:type="dxa"/>
            <w:vMerge/>
            <w:tcBorders>
              <w:left w:val="single" w:sz="4" w:space="0" w:color="auto"/>
              <w:right w:val="single" w:sz="4" w:space="0" w:color="auto"/>
            </w:tcBorders>
            <w:vAlign w:val="center"/>
            <w:hideMark/>
          </w:tcPr>
          <w:p w14:paraId="57BA73DD" w14:textId="77777777" w:rsidR="009B7AC6" w:rsidRPr="00C26FB5" w:rsidRDefault="009B7AC6" w:rsidP="00A722CC">
            <w:pPr>
              <w:rPr>
                <w:rFonts w:ascii="Calibri" w:hAnsi="Calibri" w:cs="Calibri"/>
                <w:color w:val="000000"/>
                <w:lang w:val="sr-Cyrl-RS"/>
              </w:rPr>
            </w:pPr>
          </w:p>
        </w:tc>
        <w:tc>
          <w:tcPr>
            <w:tcW w:w="3670" w:type="dxa"/>
            <w:tcBorders>
              <w:top w:val="single" w:sz="4" w:space="0" w:color="auto"/>
              <w:left w:val="single" w:sz="4" w:space="0" w:color="auto"/>
              <w:bottom w:val="single" w:sz="4" w:space="0" w:color="auto"/>
              <w:right w:val="single" w:sz="4" w:space="0" w:color="auto"/>
            </w:tcBorders>
            <w:vAlign w:val="center"/>
            <w:hideMark/>
          </w:tcPr>
          <w:p w14:paraId="26FBDA2D" w14:textId="77777777" w:rsidR="009B7AC6" w:rsidRPr="00C26FB5" w:rsidRDefault="009B7AC6" w:rsidP="00A722CC">
            <w:pPr>
              <w:rPr>
                <w:rFonts w:ascii="Calibri" w:eastAsia="Times New Roman" w:hAnsi="Calibri" w:cs="Calibri"/>
                <w:color w:val="000000"/>
                <w:lang w:val="sr-Cyrl-RS"/>
              </w:rPr>
            </w:pPr>
            <w:r w:rsidRPr="00C26FB5">
              <w:rPr>
                <w:rFonts w:ascii="Calibri" w:eastAsia="Times New Roman" w:hAnsi="Calibri" w:cs="Calibri"/>
                <w:color w:val="000000"/>
                <w:lang w:val="sr-Cyrl-RS"/>
              </w:rPr>
              <w:t>Акција уређења школског простора, дворишта</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6EDB19D" w14:textId="77777777" w:rsidR="009B7AC6" w:rsidRPr="00C26FB5" w:rsidRDefault="009B7AC6" w:rsidP="00A722CC">
            <w:pPr>
              <w:rPr>
                <w:rFonts w:ascii="Calibri" w:eastAsia="Times New Roman" w:hAnsi="Calibri" w:cs="Calibri"/>
                <w:color w:val="000000"/>
                <w:lang w:val="sr-Cyrl-RS"/>
              </w:rPr>
            </w:pPr>
            <w:r w:rsidRPr="00C26FB5">
              <w:rPr>
                <w:rFonts w:ascii="Calibri" w:eastAsia="Times New Roman" w:hAnsi="Calibri" w:cs="Calibri"/>
                <w:color w:val="000000"/>
                <w:lang w:val="sr-Cyrl-RS"/>
              </w:rPr>
              <w:t>Тим за уређење школског простора</w:t>
            </w:r>
          </w:p>
        </w:tc>
        <w:tc>
          <w:tcPr>
            <w:tcW w:w="1665" w:type="dxa"/>
            <w:tcBorders>
              <w:top w:val="single" w:sz="4" w:space="0" w:color="auto"/>
              <w:left w:val="single" w:sz="4" w:space="0" w:color="auto"/>
              <w:bottom w:val="single" w:sz="4" w:space="0" w:color="auto"/>
              <w:right w:val="single" w:sz="4" w:space="0" w:color="auto"/>
            </w:tcBorders>
            <w:vAlign w:val="center"/>
            <w:hideMark/>
          </w:tcPr>
          <w:p w14:paraId="07C38F88" w14:textId="77777777" w:rsidR="009B7AC6" w:rsidRPr="00C26FB5" w:rsidRDefault="009B7AC6" w:rsidP="00A722CC">
            <w:pPr>
              <w:jc w:val="center"/>
              <w:rPr>
                <w:rFonts w:ascii="Calibri" w:eastAsia="Times New Roman" w:hAnsi="Calibri" w:cs="Calibri"/>
                <w:color w:val="000000"/>
                <w:lang w:val="sr-Cyrl-RS"/>
              </w:rPr>
            </w:pPr>
            <w:r w:rsidRPr="00C26FB5">
              <w:rPr>
                <w:rFonts w:ascii="Calibri" w:eastAsia="Times New Roman" w:hAnsi="Calibri" w:cs="Calibri"/>
                <w:color w:val="000000"/>
                <w:lang w:val="sr-Cyrl-RS"/>
              </w:rPr>
              <w:t>током школске године</w:t>
            </w:r>
          </w:p>
        </w:tc>
      </w:tr>
      <w:tr w:rsidR="009B7AC6" w:rsidRPr="00C26FB5" w14:paraId="08C6C44F" w14:textId="77777777" w:rsidTr="00A722CC">
        <w:trPr>
          <w:trHeight w:val="567"/>
        </w:trPr>
        <w:tc>
          <w:tcPr>
            <w:tcW w:w="2628" w:type="dxa"/>
            <w:vMerge/>
            <w:tcBorders>
              <w:left w:val="single" w:sz="4" w:space="0" w:color="auto"/>
              <w:bottom w:val="single" w:sz="4" w:space="0" w:color="auto"/>
              <w:right w:val="single" w:sz="4" w:space="0" w:color="auto"/>
            </w:tcBorders>
            <w:vAlign w:val="center"/>
            <w:hideMark/>
          </w:tcPr>
          <w:p w14:paraId="0A90EC09" w14:textId="77777777" w:rsidR="009B7AC6" w:rsidRPr="00C26FB5" w:rsidRDefault="009B7AC6" w:rsidP="00A722CC">
            <w:pPr>
              <w:rPr>
                <w:rFonts w:ascii="Calibri" w:hAnsi="Calibri" w:cs="Calibri"/>
                <w:color w:val="000000"/>
                <w:lang w:val="sr-Cyrl-RS"/>
              </w:rPr>
            </w:pPr>
          </w:p>
        </w:tc>
        <w:tc>
          <w:tcPr>
            <w:tcW w:w="3670" w:type="dxa"/>
            <w:tcBorders>
              <w:top w:val="single" w:sz="4" w:space="0" w:color="auto"/>
              <w:left w:val="single" w:sz="4" w:space="0" w:color="auto"/>
              <w:bottom w:val="single" w:sz="4" w:space="0" w:color="auto"/>
              <w:right w:val="single" w:sz="4" w:space="0" w:color="auto"/>
            </w:tcBorders>
            <w:vAlign w:val="center"/>
            <w:hideMark/>
          </w:tcPr>
          <w:p w14:paraId="74BBBEDA" w14:textId="77777777" w:rsidR="009B7AC6" w:rsidRPr="00C26FB5" w:rsidRDefault="009B7AC6" w:rsidP="00A722CC">
            <w:pPr>
              <w:rPr>
                <w:rFonts w:ascii="Calibri" w:eastAsia="Times New Roman" w:hAnsi="Calibri" w:cs="Calibri"/>
                <w:color w:val="000000"/>
                <w:lang w:val="sr-Cyrl-RS"/>
              </w:rPr>
            </w:pPr>
            <w:r w:rsidRPr="00C26FB5">
              <w:rPr>
                <w:rFonts w:ascii="Calibri" w:eastAsia="Times New Roman" w:hAnsi="Calibri" w:cs="Calibri"/>
                <w:color w:val="000000"/>
                <w:lang w:val="sr-Cyrl-RS"/>
              </w:rPr>
              <w:t>Прикупљање секундарних сировина</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195AA21" w14:textId="77777777" w:rsidR="009B7AC6" w:rsidRPr="00C26FB5" w:rsidRDefault="009B7AC6" w:rsidP="00A722CC">
            <w:pPr>
              <w:rPr>
                <w:rFonts w:ascii="Calibri" w:eastAsia="Times New Roman" w:hAnsi="Calibri" w:cs="Calibri"/>
                <w:color w:val="000000"/>
                <w:lang w:val="sr-Cyrl-RS"/>
              </w:rPr>
            </w:pPr>
            <w:r w:rsidRPr="00C26FB5">
              <w:rPr>
                <w:rFonts w:ascii="Calibri" w:eastAsia="Times New Roman" w:hAnsi="Calibri" w:cs="Calibri"/>
                <w:color w:val="000000"/>
                <w:lang w:val="sr-Cyrl-RS"/>
              </w:rPr>
              <w:t>одељењске старешине</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5AC946C" w14:textId="77777777" w:rsidR="009B7AC6" w:rsidRPr="00C26FB5" w:rsidRDefault="009B7AC6" w:rsidP="00A722CC">
            <w:pPr>
              <w:jc w:val="center"/>
              <w:rPr>
                <w:rFonts w:ascii="Calibri" w:eastAsia="Times New Roman" w:hAnsi="Calibri" w:cs="Calibri"/>
                <w:color w:val="000000"/>
                <w:lang w:val="sr-Cyrl-RS"/>
              </w:rPr>
            </w:pPr>
            <w:r w:rsidRPr="00C26FB5">
              <w:rPr>
                <w:rFonts w:ascii="Calibri" w:eastAsia="Times New Roman" w:hAnsi="Calibri" w:cs="Calibri"/>
                <w:color w:val="000000"/>
                <w:lang w:val="sr-Cyrl-RS"/>
              </w:rPr>
              <w:t>по потреби</w:t>
            </w:r>
          </w:p>
        </w:tc>
      </w:tr>
    </w:tbl>
    <w:p w14:paraId="4C65D2B4" w14:textId="77777777" w:rsidR="001F7BAF" w:rsidRPr="00C26FB5" w:rsidRDefault="001F7BAF" w:rsidP="001F7BAF">
      <w:pPr>
        <w:rPr>
          <w:color w:val="000000"/>
          <w:lang w:val="sr-Latn-CS" w:eastAsia="en-US"/>
        </w:rPr>
      </w:pPr>
    </w:p>
    <w:p w14:paraId="79513295" w14:textId="77777777" w:rsidR="001F7BAF" w:rsidRPr="00C26FB5" w:rsidRDefault="001F7BAF" w:rsidP="001F7BAF">
      <w:pPr>
        <w:rPr>
          <w:color w:val="000000"/>
          <w:lang w:val="sr-Latn-CS" w:eastAsia="en-US"/>
        </w:rPr>
      </w:pPr>
    </w:p>
    <w:p w14:paraId="3B0E6D40" w14:textId="77777777" w:rsidR="001F7BAF" w:rsidRPr="00C26FB5" w:rsidRDefault="001F7BAF" w:rsidP="001F7BAF">
      <w:pPr>
        <w:rPr>
          <w:rFonts w:ascii="Calibri" w:hAnsi="Calibri"/>
          <w:color w:val="000000"/>
        </w:rPr>
      </w:pPr>
    </w:p>
    <w:p w14:paraId="3381F21D" w14:textId="77777777" w:rsidR="001F7BAF" w:rsidRPr="00C26FB5" w:rsidRDefault="001F7BAF" w:rsidP="001F7BAF">
      <w:pPr>
        <w:jc w:val="both"/>
        <w:rPr>
          <w:rFonts w:ascii="Calibri" w:hAnsi="Calibri"/>
          <w:color w:val="000000"/>
          <w:lang w:val="sr-Cyrl-RS"/>
        </w:rPr>
      </w:pPr>
    </w:p>
    <w:p w14:paraId="1B320F6A" w14:textId="77777777" w:rsidR="001F7BAF" w:rsidRPr="00A012B1" w:rsidRDefault="001F7BAF" w:rsidP="001F7BAF">
      <w:pPr>
        <w:rPr>
          <w:rFonts w:ascii="Calibri" w:hAnsi="Calibri"/>
          <w:color w:val="FF0000"/>
          <w:lang w:val="sr-Cyrl-RS"/>
        </w:rPr>
      </w:pPr>
    </w:p>
    <w:p w14:paraId="6A8616EB" w14:textId="77777777" w:rsidR="001F7BAF" w:rsidRDefault="001F7BAF" w:rsidP="001F7BAF">
      <w:pPr>
        <w:rPr>
          <w:rFonts w:ascii="Calibri" w:hAnsi="Calibri"/>
          <w:color w:val="000000"/>
        </w:rPr>
      </w:pPr>
      <w:r>
        <w:rPr>
          <w:rFonts w:ascii="Calibri" w:hAnsi="Calibri"/>
          <w:color w:val="000000"/>
          <w:sz w:val="28"/>
          <w:szCs w:val="28"/>
          <w:lang w:val="sr-Cyrl-RS"/>
        </w:rPr>
        <w:t>План школских такмичења</w:t>
      </w:r>
      <w:r>
        <w:rPr>
          <w:rFonts w:ascii="Calibri" w:hAnsi="Calibri"/>
          <w:color w:val="000000"/>
          <w:lang w:val="sr-Cyrl-RS"/>
        </w:rPr>
        <w:t xml:space="preserve">  биће накнадно направљен – када буде познат план виших нивоа такмичења Министарства просвете.</w:t>
      </w:r>
    </w:p>
    <w:p w14:paraId="352A252A" w14:textId="77777777" w:rsidR="001D7BFF" w:rsidRPr="00833458" w:rsidRDefault="001D7BFF" w:rsidP="001D7BFF">
      <w:pPr>
        <w:rPr>
          <w:lang w:eastAsia="x-none"/>
        </w:rPr>
      </w:pPr>
      <w:bookmarkStart w:id="356" w:name="_Toc493254463"/>
      <w:bookmarkStart w:id="357" w:name="_Toc524683649"/>
      <w:bookmarkStart w:id="358" w:name="_Toc524782192"/>
      <w:bookmarkStart w:id="359" w:name="_Toc19640686"/>
    </w:p>
    <w:p w14:paraId="2CE09666" w14:textId="77777777" w:rsidR="001D7BFF" w:rsidRPr="001D7BFF" w:rsidRDefault="001D7BFF" w:rsidP="001D7BFF">
      <w:pPr>
        <w:rPr>
          <w:lang w:val="sr-Cyrl-RS" w:eastAsia="x-none"/>
        </w:rPr>
      </w:pPr>
    </w:p>
    <w:p w14:paraId="3EF68E3D" w14:textId="77777777" w:rsidR="001F7BAF" w:rsidRDefault="001F7BAF" w:rsidP="001F7BAF">
      <w:pPr>
        <w:pStyle w:val="Heading2"/>
        <w:rPr>
          <w:rFonts w:ascii="Calibri" w:hAnsi="Calibri" w:cs="Calibri"/>
          <w:color w:val="000000"/>
          <w:sz w:val="28"/>
          <w:szCs w:val="28"/>
          <w:lang w:val="sr-Cyrl-RS"/>
        </w:rPr>
      </w:pPr>
      <w:bookmarkStart w:id="360" w:name="_Toc145499794"/>
      <w:r>
        <w:rPr>
          <w:rFonts w:ascii="Calibri" w:hAnsi="Calibri" w:cs="Calibri"/>
          <w:color w:val="000000"/>
          <w:sz w:val="28"/>
          <w:szCs w:val="28"/>
        </w:rPr>
        <w:t>Ученичке организације</w:t>
      </w:r>
      <w:bookmarkEnd w:id="356"/>
      <w:bookmarkEnd w:id="357"/>
      <w:bookmarkEnd w:id="358"/>
      <w:bookmarkEnd w:id="359"/>
      <w:bookmarkEnd w:id="360"/>
    </w:p>
    <w:p w14:paraId="13BB8312" w14:textId="77777777" w:rsidR="001F7BAF" w:rsidRDefault="001F7BAF" w:rsidP="001F7BAF">
      <w:pPr>
        <w:rPr>
          <w:color w:val="000000"/>
          <w:lang w:val="sr-Cyrl-RS" w:eastAsia="en-US"/>
        </w:rPr>
      </w:pPr>
    </w:p>
    <w:p w14:paraId="1B9FF2E7" w14:textId="77777777" w:rsidR="00A6583A" w:rsidRDefault="00A6583A" w:rsidP="001F7BAF">
      <w:pPr>
        <w:pStyle w:val="Heading3"/>
        <w:jc w:val="center"/>
        <w:rPr>
          <w:rFonts w:ascii="Calibri" w:hAnsi="Calibri" w:cs="Calibri"/>
          <w:b w:val="0"/>
          <w:color w:val="000000"/>
          <w:sz w:val="28"/>
          <w:szCs w:val="28"/>
          <w:lang w:val="sr-Cyrl-RS"/>
        </w:rPr>
      </w:pPr>
    </w:p>
    <w:p w14:paraId="62364595" w14:textId="77777777" w:rsidR="001F7BAF" w:rsidRPr="003A72A2" w:rsidRDefault="001F7BAF" w:rsidP="001F7BAF">
      <w:pPr>
        <w:pStyle w:val="Heading3"/>
        <w:jc w:val="center"/>
        <w:rPr>
          <w:rFonts w:ascii="Calibri" w:hAnsi="Calibri" w:cs="Calibri"/>
          <w:b w:val="0"/>
          <w:color w:val="000000"/>
          <w:sz w:val="28"/>
          <w:szCs w:val="28"/>
        </w:rPr>
      </w:pPr>
      <w:bookmarkStart w:id="361" w:name="_Toc145499795"/>
      <w:r w:rsidRPr="003A72A2">
        <w:rPr>
          <w:rFonts w:ascii="Calibri" w:hAnsi="Calibri" w:cs="Calibri"/>
          <w:b w:val="0"/>
          <w:color w:val="000000"/>
          <w:sz w:val="28"/>
          <w:szCs w:val="28"/>
        </w:rPr>
        <w:t>Ученички парламент</w:t>
      </w:r>
      <w:bookmarkEnd w:id="361"/>
    </w:p>
    <w:p w14:paraId="571851C6" w14:textId="77777777" w:rsidR="001F7BAF" w:rsidRPr="00A012B1" w:rsidRDefault="001F7BAF" w:rsidP="001F7BAF">
      <w:pPr>
        <w:rPr>
          <w:color w:val="FF0000"/>
          <w:lang w:val="sr-Latn-CS" w:eastAsia="en-US"/>
        </w:rPr>
      </w:pPr>
    </w:p>
    <w:p w14:paraId="5B06014E" w14:textId="77777777" w:rsidR="001F7BAF" w:rsidRPr="00833458" w:rsidRDefault="00833458" w:rsidP="001F7BAF">
      <w:pPr>
        <w:pStyle w:val="NoSpacing"/>
        <w:ind w:hanging="810"/>
        <w:rPr>
          <w:rFonts w:cs="Calibri"/>
          <w:color w:val="FF0000"/>
          <w:sz w:val="24"/>
          <w:szCs w:val="24"/>
        </w:rPr>
      </w:pPr>
      <w:r>
        <w:rPr>
          <w:rFonts w:cs="Calibri"/>
          <w:color w:val="FF0000"/>
          <w:sz w:val="24"/>
          <w:szCs w:val="24"/>
          <w:lang w:val="sr-Cyrl-RS"/>
        </w:rPr>
        <w:t xml:space="preserve">              </w:t>
      </w:r>
    </w:p>
    <w:tbl>
      <w:tblPr>
        <w:tblpPr w:leftFromText="180" w:rightFromText="180" w:vertAnchor="text" w:horzAnchor="margin" w:tblpXSpec="center" w:tblpY="110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430"/>
        <w:gridCol w:w="1980"/>
      </w:tblGrid>
      <w:tr w:rsidR="001F7BAF" w:rsidRPr="003F2DE4" w14:paraId="0DDFFA1E" w14:textId="77777777" w:rsidTr="00A722CC">
        <w:tc>
          <w:tcPr>
            <w:tcW w:w="5670" w:type="dxa"/>
            <w:shd w:val="clear" w:color="auto" w:fill="DAEEF3"/>
            <w:vAlign w:val="center"/>
          </w:tcPr>
          <w:p w14:paraId="106CE827" w14:textId="77777777" w:rsidR="001F7BAF" w:rsidRPr="003F2DE4" w:rsidRDefault="001F7BAF" w:rsidP="00A722CC">
            <w:pPr>
              <w:pStyle w:val="NoSpacing"/>
              <w:ind w:left="-630"/>
              <w:jc w:val="center"/>
              <w:rPr>
                <w:rFonts w:cs="Calibri"/>
                <w:b/>
                <w:sz w:val="24"/>
                <w:szCs w:val="24"/>
              </w:rPr>
            </w:pPr>
            <w:bookmarkStart w:id="362" w:name="_Toc524782194"/>
            <w:bookmarkStart w:id="363" w:name="_Toc19640688"/>
            <w:r w:rsidRPr="003F2DE4">
              <w:rPr>
                <w:rFonts w:cs="Calibri"/>
                <w:b/>
                <w:sz w:val="24"/>
                <w:szCs w:val="24"/>
              </w:rPr>
              <w:t>САДРЖАЈ РАДА (ВРСТА АКТИВНОСТИ)</w:t>
            </w:r>
          </w:p>
        </w:tc>
        <w:tc>
          <w:tcPr>
            <w:tcW w:w="2430" w:type="dxa"/>
            <w:shd w:val="clear" w:color="auto" w:fill="DAEEF3"/>
            <w:vAlign w:val="center"/>
          </w:tcPr>
          <w:p w14:paraId="3D12D957" w14:textId="77777777" w:rsidR="001F7BAF" w:rsidRPr="003F2DE4" w:rsidRDefault="001F7BAF" w:rsidP="00A722CC">
            <w:pPr>
              <w:pStyle w:val="NoSpacing"/>
              <w:jc w:val="center"/>
              <w:rPr>
                <w:rFonts w:cs="Calibri"/>
                <w:b/>
                <w:sz w:val="24"/>
                <w:szCs w:val="24"/>
              </w:rPr>
            </w:pPr>
            <w:r w:rsidRPr="003F2DE4">
              <w:rPr>
                <w:rFonts w:cs="Calibri"/>
                <w:b/>
                <w:sz w:val="24"/>
                <w:szCs w:val="24"/>
              </w:rPr>
              <w:t>РЕАЛИЗАТОРИ</w:t>
            </w:r>
          </w:p>
        </w:tc>
        <w:tc>
          <w:tcPr>
            <w:tcW w:w="1980" w:type="dxa"/>
            <w:shd w:val="clear" w:color="auto" w:fill="DAEEF3"/>
            <w:vAlign w:val="center"/>
          </w:tcPr>
          <w:p w14:paraId="1728A8CA" w14:textId="77777777" w:rsidR="001F7BAF" w:rsidRPr="003F2DE4" w:rsidRDefault="001F7BAF" w:rsidP="00A722CC">
            <w:pPr>
              <w:pStyle w:val="NoSpacing"/>
              <w:jc w:val="center"/>
              <w:rPr>
                <w:rFonts w:cs="Calibri"/>
                <w:b/>
                <w:sz w:val="24"/>
                <w:szCs w:val="24"/>
              </w:rPr>
            </w:pPr>
            <w:r w:rsidRPr="003F2DE4">
              <w:rPr>
                <w:rFonts w:cs="Calibri"/>
                <w:b/>
                <w:sz w:val="24"/>
                <w:szCs w:val="24"/>
              </w:rPr>
              <w:t>ВРЕМЕ</w:t>
            </w:r>
            <w:r>
              <w:rPr>
                <w:rFonts w:cs="Calibri"/>
                <w:b/>
                <w:sz w:val="24"/>
                <w:szCs w:val="24"/>
              </w:rPr>
              <w:t xml:space="preserve"> </w:t>
            </w:r>
            <w:r w:rsidRPr="003F2DE4">
              <w:rPr>
                <w:rFonts w:cs="Calibri"/>
                <w:b/>
                <w:sz w:val="24"/>
                <w:szCs w:val="24"/>
              </w:rPr>
              <w:t xml:space="preserve"> РЕАЛИЗАЦИЈЕ</w:t>
            </w:r>
          </w:p>
        </w:tc>
      </w:tr>
      <w:tr w:rsidR="001F7BAF" w:rsidRPr="003F2DE4" w14:paraId="33F2CB2C" w14:textId="77777777" w:rsidTr="00A722CC">
        <w:tc>
          <w:tcPr>
            <w:tcW w:w="5670" w:type="dxa"/>
            <w:vAlign w:val="center"/>
          </w:tcPr>
          <w:p w14:paraId="648B153B" w14:textId="77777777" w:rsidR="001F7BAF" w:rsidRPr="001412BD" w:rsidRDefault="001F7BAF" w:rsidP="00A722CC">
            <w:pPr>
              <w:pStyle w:val="NoSpacing"/>
              <w:rPr>
                <w:rFonts w:cs="Calibri"/>
                <w:sz w:val="24"/>
                <w:szCs w:val="24"/>
                <w:lang w:val="sr-Cyrl-RS"/>
              </w:rPr>
            </w:pPr>
            <w:r>
              <w:rPr>
                <w:rFonts w:cs="Calibri"/>
                <w:sz w:val="24"/>
                <w:szCs w:val="24"/>
                <w:lang w:val="sr-Cyrl-RS"/>
              </w:rPr>
              <w:t>Конституисање парламента (избор руководства)</w:t>
            </w:r>
          </w:p>
        </w:tc>
        <w:tc>
          <w:tcPr>
            <w:tcW w:w="2430" w:type="dxa"/>
            <w:vMerge w:val="restart"/>
            <w:vAlign w:val="center"/>
          </w:tcPr>
          <w:p w14:paraId="46BA6B73" w14:textId="77777777" w:rsidR="001F7BAF" w:rsidRDefault="001F7BAF" w:rsidP="00A722CC">
            <w:pPr>
              <w:pStyle w:val="NoSpacing"/>
              <w:jc w:val="center"/>
              <w:rPr>
                <w:rFonts w:cs="Calibri"/>
                <w:sz w:val="24"/>
                <w:szCs w:val="24"/>
                <w:lang w:val="sr-Cyrl-RS"/>
              </w:rPr>
            </w:pPr>
            <w:r>
              <w:rPr>
                <w:rFonts w:cs="Calibri"/>
                <w:sz w:val="24"/>
                <w:szCs w:val="24"/>
                <w:lang w:val="sr-Cyrl-RS"/>
              </w:rPr>
              <w:t>Представници ученичког парламента из прошле школске године,</w:t>
            </w:r>
          </w:p>
          <w:p w14:paraId="78B8EDA5" w14:textId="77777777" w:rsidR="001F7BAF" w:rsidRPr="001D49F4" w:rsidRDefault="001F7BAF" w:rsidP="00A722CC">
            <w:pPr>
              <w:pStyle w:val="NoSpacing"/>
              <w:jc w:val="center"/>
              <w:rPr>
                <w:rFonts w:cs="Calibri"/>
                <w:sz w:val="24"/>
                <w:szCs w:val="24"/>
                <w:lang w:val="sr-Cyrl-RS"/>
              </w:rPr>
            </w:pPr>
            <w:r>
              <w:rPr>
                <w:rFonts w:cs="Calibri"/>
                <w:sz w:val="24"/>
                <w:szCs w:val="24"/>
                <w:lang w:val="sr-Cyrl-RS"/>
              </w:rPr>
              <w:t>СС</w:t>
            </w:r>
          </w:p>
        </w:tc>
        <w:tc>
          <w:tcPr>
            <w:tcW w:w="1980" w:type="dxa"/>
            <w:vMerge w:val="restart"/>
            <w:vAlign w:val="center"/>
          </w:tcPr>
          <w:p w14:paraId="6981CF18"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септембар</w:t>
            </w:r>
            <w:proofErr w:type="spellEnd"/>
          </w:p>
        </w:tc>
      </w:tr>
      <w:tr w:rsidR="001F7BAF" w:rsidRPr="003F2DE4" w14:paraId="0AD054AF" w14:textId="77777777" w:rsidTr="00A722CC">
        <w:tc>
          <w:tcPr>
            <w:tcW w:w="5670" w:type="dxa"/>
            <w:vAlign w:val="center"/>
          </w:tcPr>
          <w:p w14:paraId="04692FB4" w14:textId="77777777" w:rsidR="001F7BAF" w:rsidRPr="001412BD" w:rsidRDefault="001F7BAF" w:rsidP="00A722CC">
            <w:pPr>
              <w:pStyle w:val="NoSpacing"/>
              <w:rPr>
                <w:rFonts w:cs="Calibri"/>
                <w:sz w:val="24"/>
                <w:szCs w:val="24"/>
                <w:lang w:val="sr-Cyrl-RS"/>
              </w:rPr>
            </w:pPr>
            <w:r>
              <w:rPr>
                <w:rFonts w:cs="Calibri"/>
                <w:sz w:val="24"/>
                <w:szCs w:val="24"/>
                <w:lang w:val="sr-Cyrl-RS"/>
              </w:rPr>
              <w:t>Усвајање програма рада договарање о предстојећим активностима</w:t>
            </w:r>
          </w:p>
        </w:tc>
        <w:tc>
          <w:tcPr>
            <w:tcW w:w="2430" w:type="dxa"/>
            <w:vMerge/>
            <w:vAlign w:val="center"/>
          </w:tcPr>
          <w:p w14:paraId="5257C243" w14:textId="77777777" w:rsidR="001F7BAF" w:rsidRPr="003F2DE4" w:rsidRDefault="001F7BAF" w:rsidP="00A722CC">
            <w:pPr>
              <w:pStyle w:val="NoSpacing"/>
              <w:rPr>
                <w:rFonts w:cs="Calibri"/>
                <w:sz w:val="24"/>
                <w:szCs w:val="24"/>
              </w:rPr>
            </w:pPr>
          </w:p>
        </w:tc>
        <w:tc>
          <w:tcPr>
            <w:tcW w:w="1980" w:type="dxa"/>
            <w:vMerge/>
            <w:vAlign w:val="center"/>
          </w:tcPr>
          <w:p w14:paraId="0BC4752F" w14:textId="77777777" w:rsidR="001F7BAF" w:rsidRPr="003F2DE4" w:rsidRDefault="001F7BAF" w:rsidP="00A722CC">
            <w:pPr>
              <w:pStyle w:val="NoSpacing"/>
              <w:jc w:val="center"/>
              <w:rPr>
                <w:rFonts w:cs="Calibri"/>
                <w:sz w:val="24"/>
                <w:szCs w:val="24"/>
              </w:rPr>
            </w:pPr>
          </w:p>
        </w:tc>
      </w:tr>
      <w:tr w:rsidR="001F7BAF" w:rsidRPr="003F2DE4" w14:paraId="7B3A09BC" w14:textId="77777777" w:rsidTr="00A722CC">
        <w:tc>
          <w:tcPr>
            <w:tcW w:w="5670" w:type="dxa"/>
            <w:vAlign w:val="center"/>
          </w:tcPr>
          <w:p w14:paraId="754D716C" w14:textId="77777777" w:rsidR="001F7BAF" w:rsidRPr="001412BD" w:rsidRDefault="001F7BAF" w:rsidP="00A722CC">
            <w:pPr>
              <w:pStyle w:val="NoSpacing"/>
              <w:rPr>
                <w:rFonts w:cs="Calibri"/>
                <w:sz w:val="24"/>
                <w:szCs w:val="24"/>
                <w:lang w:val="sr-Cyrl-RS"/>
              </w:rPr>
            </w:pPr>
            <w:r>
              <w:rPr>
                <w:rFonts w:cs="Calibri"/>
                <w:sz w:val="24"/>
                <w:szCs w:val="24"/>
                <w:lang w:val="sr-Cyrl-RS"/>
              </w:rPr>
              <w:t>Анализа рада парламента у предходној школској години</w:t>
            </w:r>
          </w:p>
        </w:tc>
        <w:tc>
          <w:tcPr>
            <w:tcW w:w="2430" w:type="dxa"/>
            <w:vMerge/>
            <w:vAlign w:val="center"/>
          </w:tcPr>
          <w:p w14:paraId="370530C0" w14:textId="77777777" w:rsidR="001F7BAF" w:rsidRPr="003F2DE4" w:rsidRDefault="001F7BAF" w:rsidP="00A722CC">
            <w:pPr>
              <w:pStyle w:val="NoSpacing"/>
              <w:rPr>
                <w:rFonts w:cs="Calibri"/>
                <w:sz w:val="24"/>
                <w:szCs w:val="24"/>
              </w:rPr>
            </w:pPr>
          </w:p>
        </w:tc>
        <w:tc>
          <w:tcPr>
            <w:tcW w:w="1980" w:type="dxa"/>
            <w:vMerge/>
            <w:vAlign w:val="center"/>
          </w:tcPr>
          <w:p w14:paraId="5D2BFA9C" w14:textId="77777777" w:rsidR="001F7BAF" w:rsidRPr="003F2DE4" w:rsidRDefault="001F7BAF" w:rsidP="00A722CC">
            <w:pPr>
              <w:pStyle w:val="NoSpacing"/>
              <w:jc w:val="center"/>
              <w:rPr>
                <w:rFonts w:cs="Calibri"/>
                <w:sz w:val="24"/>
                <w:szCs w:val="24"/>
              </w:rPr>
            </w:pPr>
          </w:p>
        </w:tc>
      </w:tr>
      <w:tr w:rsidR="001F7BAF" w:rsidRPr="003F2DE4" w14:paraId="28AB63C2" w14:textId="77777777" w:rsidTr="00A722CC">
        <w:tc>
          <w:tcPr>
            <w:tcW w:w="5670" w:type="dxa"/>
            <w:vAlign w:val="center"/>
          </w:tcPr>
          <w:p w14:paraId="7C94740B" w14:textId="77777777" w:rsidR="001F7BAF" w:rsidRPr="00661646" w:rsidRDefault="001F7BAF" w:rsidP="00A722CC">
            <w:pPr>
              <w:pStyle w:val="NoSpacing"/>
              <w:rPr>
                <w:rFonts w:cs="Calibri"/>
                <w:sz w:val="24"/>
                <w:szCs w:val="24"/>
              </w:rPr>
            </w:pPr>
            <w:proofErr w:type="spellStart"/>
            <w:r w:rsidRPr="001412BD">
              <w:rPr>
                <w:rFonts w:cs="Calibri"/>
                <w:sz w:val="24"/>
                <w:szCs w:val="24"/>
              </w:rPr>
              <w:t>Подела</w:t>
            </w:r>
            <w:proofErr w:type="spellEnd"/>
            <w:r w:rsidRPr="001412BD">
              <w:rPr>
                <w:rFonts w:cs="Calibri"/>
                <w:sz w:val="24"/>
                <w:szCs w:val="24"/>
              </w:rPr>
              <w:t xml:space="preserve"> </w:t>
            </w:r>
            <w:proofErr w:type="spellStart"/>
            <w:r w:rsidRPr="001412BD">
              <w:rPr>
                <w:rFonts w:cs="Calibri"/>
                <w:sz w:val="24"/>
                <w:szCs w:val="24"/>
              </w:rPr>
              <w:t>задужења</w:t>
            </w:r>
            <w:proofErr w:type="spellEnd"/>
            <w:r w:rsidRPr="001412BD">
              <w:rPr>
                <w:rFonts w:cs="Calibri"/>
                <w:sz w:val="24"/>
                <w:szCs w:val="24"/>
              </w:rPr>
              <w:t xml:space="preserve">, </w:t>
            </w:r>
            <w:proofErr w:type="spellStart"/>
            <w:r w:rsidRPr="001412BD">
              <w:rPr>
                <w:rFonts w:cs="Calibri"/>
                <w:sz w:val="24"/>
                <w:szCs w:val="24"/>
              </w:rPr>
              <w:t>договор</w:t>
            </w:r>
            <w:proofErr w:type="spellEnd"/>
            <w:r w:rsidRPr="001412BD">
              <w:rPr>
                <w:rFonts w:cs="Calibri"/>
                <w:sz w:val="24"/>
                <w:szCs w:val="24"/>
              </w:rPr>
              <w:t xml:space="preserve"> о </w:t>
            </w:r>
            <w:proofErr w:type="spellStart"/>
            <w:r w:rsidRPr="001412BD">
              <w:rPr>
                <w:rFonts w:cs="Calibri"/>
                <w:sz w:val="24"/>
                <w:szCs w:val="24"/>
              </w:rPr>
              <w:t>функционисању</w:t>
            </w:r>
            <w:proofErr w:type="spellEnd"/>
            <w:r w:rsidRPr="001412BD">
              <w:rPr>
                <w:rFonts w:cs="Calibri"/>
                <w:sz w:val="24"/>
                <w:szCs w:val="24"/>
              </w:rPr>
              <w:t xml:space="preserve"> </w:t>
            </w:r>
            <w:proofErr w:type="spellStart"/>
            <w:r w:rsidRPr="001412BD">
              <w:rPr>
                <w:rFonts w:cs="Calibri"/>
                <w:sz w:val="24"/>
                <w:szCs w:val="24"/>
              </w:rPr>
              <w:t>Парламента</w:t>
            </w:r>
            <w:proofErr w:type="spellEnd"/>
          </w:p>
        </w:tc>
        <w:tc>
          <w:tcPr>
            <w:tcW w:w="2430" w:type="dxa"/>
            <w:vMerge/>
            <w:vAlign w:val="center"/>
          </w:tcPr>
          <w:p w14:paraId="6634C8D9" w14:textId="77777777" w:rsidR="001F7BAF" w:rsidRPr="003F2DE4" w:rsidRDefault="001F7BAF" w:rsidP="00A722CC">
            <w:pPr>
              <w:pStyle w:val="NoSpacing"/>
              <w:rPr>
                <w:rFonts w:cs="Calibri"/>
                <w:sz w:val="24"/>
                <w:szCs w:val="24"/>
              </w:rPr>
            </w:pPr>
          </w:p>
        </w:tc>
        <w:tc>
          <w:tcPr>
            <w:tcW w:w="1980" w:type="dxa"/>
            <w:vMerge/>
            <w:vAlign w:val="center"/>
          </w:tcPr>
          <w:p w14:paraId="120A1A9B" w14:textId="77777777" w:rsidR="001F7BAF" w:rsidRPr="003F2DE4" w:rsidRDefault="001F7BAF" w:rsidP="00A722CC">
            <w:pPr>
              <w:pStyle w:val="NoSpacing"/>
              <w:jc w:val="center"/>
              <w:rPr>
                <w:rFonts w:cs="Calibri"/>
                <w:sz w:val="24"/>
                <w:szCs w:val="24"/>
              </w:rPr>
            </w:pPr>
          </w:p>
        </w:tc>
      </w:tr>
      <w:tr w:rsidR="001F7BAF" w:rsidRPr="003F2DE4" w14:paraId="5CB3F75A" w14:textId="77777777" w:rsidTr="00A722CC">
        <w:tc>
          <w:tcPr>
            <w:tcW w:w="5670" w:type="dxa"/>
            <w:vAlign w:val="center"/>
          </w:tcPr>
          <w:p w14:paraId="521ECCD6" w14:textId="77777777" w:rsidR="001F7BAF" w:rsidRPr="00661646" w:rsidRDefault="001F7BAF" w:rsidP="00A722CC">
            <w:pPr>
              <w:pStyle w:val="NoSpacing"/>
              <w:rPr>
                <w:rFonts w:cs="Calibri"/>
                <w:sz w:val="24"/>
                <w:szCs w:val="24"/>
              </w:rPr>
            </w:pPr>
            <w:proofErr w:type="spellStart"/>
            <w:r>
              <w:rPr>
                <w:rFonts w:cs="Calibri"/>
                <w:sz w:val="24"/>
                <w:szCs w:val="24"/>
              </w:rPr>
              <w:t>Разматрање</w:t>
            </w:r>
            <w:proofErr w:type="spellEnd"/>
            <w:r>
              <w:rPr>
                <w:rFonts w:cs="Calibri"/>
                <w:sz w:val="24"/>
                <w:szCs w:val="24"/>
              </w:rPr>
              <w:t xml:space="preserve"> </w:t>
            </w:r>
            <w:proofErr w:type="spellStart"/>
            <w:r>
              <w:rPr>
                <w:rFonts w:cs="Calibri"/>
                <w:sz w:val="24"/>
                <w:szCs w:val="24"/>
              </w:rPr>
              <w:t>Годишњег</w:t>
            </w:r>
            <w:proofErr w:type="spellEnd"/>
            <w:r>
              <w:rPr>
                <w:rFonts w:cs="Calibri"/>
                <w:sz w:val="24"/>
                <w:szCs w:val="24"/>
              </w:rPr>
              <w:t xml:space="preserve"> </w:t>
            </w:r>
            <w:proofErr w:type="spellStart"/>
            <w:r>
              <w:rPr>
                <w:rFonts w:cs="Calibri"/>
                <w:sz w:val="24"/>
                <w:szCs w:val="24"/>
              </w:rPr>
              <w:t>извештаја</w:t>
            </w:r>
            <w:proofErr w:type="spellEnd"/>
            <w:r>
              <w:rPr>
                <w:rFonts w:cs="Calibri"/>
                <w:sz w:val="24"/>
                <w:szCs w:val="24"/>
              </w:rPr>
              <w:t xml:space="preserve"> о </w:t>
            </w:r>
            <w:proofErr w:type="spellStart"/>
            <w:r>
              <w:rPr>
                <w:rFonts w:cs="Calibri"/>
                <w:sz w:val="24"/>
                <w:szCs w:val="24"/>
              </w:rPr>
              <w:t>раду</w:t>
            </w:r>
            <w:proofErr w:type="spellEnd"/>
            <w:r>
              <w:rPr>
                <w:rFonts w:cs="Calibri"/>
                <w:sz w:val="24"/>
                <w:szCs w:val="24"/>
              </w:rPr>
              <w:t xml:space="preserve"> </w:t>
            </w:r>
            <w:proofErr w:type="spellStart"/>
            <w:r>
              <w:rPr>
                <w:rFonts w:cs="Calibri"/>
                <w:sz w:val="24"/>
                <w:szCs w:val="24"/>
              </w:rPr>
              <w:t>школе</w:t>
            </w:r>
            <w:proofErr w:type="spellEnd"/>
            <w:r>
              <w:rPr>
                <w:rFonts w:cs="Calibri"/>
                <w:sz w:val="24"/>
                <w:szCs w:val="24"/>
              </w:rPr>
              <w:t xml:space="preserve"> </w:t>
            </w:r>
          </w:p>
        </w:tc>
        <w:tc>
          <w:tcPr>
            <w:tcW w:w="2430" w:type="dxa"/>
            <w:vMerge/>
            <w:vAlign w:val="center"/>
          </w:tcPr>
          <w:p w14:paraId="02A512E6" w14:textId="77777777" w:rsidR="001F7BAF" w:rsidRPr="003F2DE4" w:rsidRDefault="001F7BAF" w:rsidP="00A722CC">
            <w:pPr>
              <w:pStyle w:val="NoSpacing"/>
              <w:rPr>
                <w:rFonts w:cs="Calibri"/>
                <w:sz w:val="24"/>
                <w:szCs w:val="24"/>
              </w:rPr>
            </w:pPr>
          </w:p>
        </w:tc>
        <w:tc>
          <w:tcPr>
            <w:tcW w:w="1980" w:type="dxa"/>
            <w:vMerge/>
            <w:vAlign w:val="center"/>
          </w:tcPr>
          <w:p w14:paraId="11D2BD47" w14:textId="77777777" w:rsidR="001F7BAF" w:rsidRPr="003F2DE4" w:rsidRDefault="001F7BAF" w:rsidP="00A722CC">
            <w:pPr>
              <w:pStyle w:val="NoSpacing"/>
              <w:jc w:val="center"/>
              <w:rPr>
                <w:rFonts w:cs="Calibri"/>
                <w:sz w:val="24"/>
                <w:szCs w:val="24"/>
              </w:rPr>
            </w:pPr>
          </w:p>
        </w:tc>
      </w:tr>
      <w:tr w:rsidR="001F7BAF" w:rsidRPr="003F2DE4" w14:paraId="4DB87730" w14:textId="77777777" w:rsidTr="00A722CC">
        <w:tc>
          <w:tcPr>
            <w:tcW w:w="5670" w:type="dxa"/>
            <w:vAlign w:val="center"/>
          </w:tcPr>
          <w:p w14:paraId="7F252F21" w14:textId="77777777" w:rsidR="001F7BAF" w:rsidRPr="003F2DE4" w:rsidRDefault="001F7BAF" w:rsidP="00A722CC">
            <w:pPr>
              <w:pStyle w:val="NoSpacing"/>
              <w:rPr>
                <w:rFonts w:cs="Calibri"/>
                <w:sz w:val="24"/>
                <w:szCs w:val="24"/>
              </w:rPr>
            </w:pPr>
            <w:proofErr w:type="spellStart"/>
            <w:r w:rsidRPr="003F2DE4">
              <w:rPr>
                <w:rFonts w:cs="Calibri"/>
                <w:sz w:val="24"/>
                <w:szCs w:val="24"/>
              </w:rPr>
              <w:lastRenderedPageBreak/>
              <w:t>Учешће</w:t>
            </w:r>
            <w:proofErr w:type="spellEnd"/>
            <w:r w:rsidRPr="003F2DE4">
              <w:rPr>
                <w:rFonts w:cs="Calibri"/>
                <w:sz w:val="24"/>
                <w:szCs w:val="24"/>
              </w:rPr>
              <w:t xml:space="preserve"> у </w:t>
            </w:r>
            <w:proofErr w:type="spellStart"/>
            <w:r w:rsidRPr="003F2DE4">
              <w:rPr>
                <w:rFonts w:cs="Calibri"/>
                <w:sz w:val="24"/>
                <w:szCs w:val="24"/>
              </w:rPr>
              <w:t>раду</w:t>
            </w:r>
            <w:proofErr w:type="spellEnd"/>
            <w:r w:rsidRPr="003F2DE4">
              <w:rPr>
                <w:rFonts w:cs="Calibri"/>
                <w:sz w:val="24"/>
                <w:szCs w:val="24"/>
              </w:rPr>
              <w:t xml:space="preserve"> ШО и </w:t>
            </w:r>
            <w:proofErr w:type="spellStart"/>
            <w:r w:rsidRPr="003F2DE4">
              <w:rPr>
                <w:rFonts w:cs="Calibri"/>
                <w:sz w:val="24"/>
                <w:szCs w:val="24"/>
              </w:rPr>
              <w:t>тимова</w:t>
            </w:r>
            <w:proofErr w:type="spellEnd"/>
            <w:r w:rsidRPr="003F2DE4">
              <w:rPr>
                <w:rFonts w:cs="Calibri"/>
                <w:sz w:val="24"/>
                <w:szCs w:val="24"/>
              </w:rPr>
              <w:t xml:space="preserve"> и </w:t>
            </w:r>
            <w:proofErr w:type="spellStart"/>
            <w:r w:rsidRPr="003F2DE4">
              <w:rPr>
                <w:rFonts w:cs="Calibri"/>
                <w:sz w:val="24"/>
                <w:szCs w:val="24"/>
              </w:rPr>
              <w:t>извештавање</w:t>
            </w:r>
            <w:proofErr w:type="spellEnd"/>
          </w:p>
          <w:p w14:paraId="508DF35B" w14:textId="77777777" w:rsidR="001F7BAF" w:rsidRPr="003F2DE4" w:rsidRDefault="001F7BAF" w:rsidP="00A722CC">
            <w:pPr>
              <w:pStyle w:val="NoSpacing"/>
              <w:rPr>
                <w:rFonts w:cs="Calibri"/>
                <w:sz w:val="24"/>
                <w:szCs w:val="24"/>
              </w:rPr>
            </w:pPr>
            <w:r w:rsidRPr="003F2DE4">
              <w:rPr>
                <w:rFonts w:cs="Calibri"/>
                <w:sz w:val="24"/>
                <w:szCs w:val="24"/>
              </w:rPr>
              <w:t xml:space="preserve">( </w:t>
            </w:r>
            <w:proofErr w:type="spellStart"/>
            <w:r w:rsidRPr="003F2DE4">
              <w:rPr>
                <w:rFonts w:cs="Calibri"/>
                <w:sz w:val="24"/>
                <w:szCs w:val="24"/>
              </w:rPr>
              <w:t>давања</w:t>
            </w:r>
            <w:proofErr w:type="spellEnd"/>
            <w:r w:rsidRPr="003F2DE4">
              <w:rPr>
                <w:rFonts w:cs="Calibri"/>
                <w:sz w:val="24"/>
                <w:szCs w:val="24"/>
              </w:rPr>
              <w:t xml:space="preserve"> </w:t>
            </w:r>
            <w:proofErr w:type="spellStart"/>
            <w:r w:rsidRPr="003F2DE4">
              <w:rPr>
                <w:rFonts w:cs="Calibri"/>
                <w:sz w:val="24"/>
                <w:szCs w:val="24"/>
              </w:rPr>
              <w:t>мишљења</w:t>
            </w:r>
            <w:proofErr w:type="spellEnd"/>
            <w:r w:rsidRPr="003F2DE4">
              <w:rPr>
                <w:rFonts w:cs="Calibri"/>
                <w:sz w:val="24"/>
                <w:szCs w:val="24"/>
              </w:rPr>
              <w:t xml:space="preserve"> и </w:t>
            </w:r>
            <w:proofErr w:type="spellStart"/>
            <w:r w:rsidRPr="003F2DE4">
              <w:rPr>
                <w:rFonts w:cs="Calibri"/>
                <w:sz w:val="24"/>
                <w:szCs w:val="24"/>
              </w:rPr>
              <w:t>предлога</w:t>
            </w:r>
            <w:proofErr w:type="spellEnd"/>
            <w:r w:rsidRPr="003F2DE4">
              <w:rPr>
                <w:rFonts w:cs="Calibri"/>
                <w:sz w:val="24"/>
                <w:szCs w:val="24"/>
              </w:rPr>
              <w:t xml:space="preserve"> </w:t>
            </w:r>
            <w:proofErr w:type="spellStart"/>
            <w:r w:rsidRPr="003F2DE4">
              <w:rPr>
                <w:rFonts w:cs="Calibri"/>
                <w:sz w:val="24"/>
                <w:szCs w:val="24"/>
              </w:rPr>
              <w:t>стручним</w:t>
            </w:r>
            <w:proofErr w:type="spellEnd"/>
            <w:r w:rsidRPr="003F2DE4">
              <w:rPr>
                <w:rFonts w:cs="Calibri"/>
                <w:sz w:val="24"/>
                <w:szCs w:val="24"/>
              </w:rPr>
              <w:t xml:space="preserve"> </w:t>
            </w:r>
            <w:proofErr w:type="spellStart"/>
            <w:r w:rsidRPr="003F2DE4">
              <w:rPr>
                <w:rFonts w:cs="Calibri"/>
                <w:sz w:val="24"/>
                <w:szCs w:val="24"/>
              </w:rPr>
              <w:t>органима</w:t>
            </w:r>
            <w:proofErr w:type="spellEnd"/>
            <w:r w:rsidRPr="003F2DE4">
              <w:rPr>
                <w:rFonts w:cs="Calibri"/>
                <w:sz w:val="24"/>
                <w:szCs w:val="24"/>
              </w:rPr>
              <w:t xml:space="preserve">, </w:t>
            </w:r>
            <w:proofErr w:type="spellStart"/>
            <w:r w:rsidRPr="003F2DE4">
              <w:rPr>
                <w:rFonts w:cs="Calibri"/>
                <w:sz w:val="24"/>
                <w:szCs w:val="24"/>
              </w:rPr>
              <w:t>Школском</w:t>
            </w:r>
            <w:proofErr w:type="spellEnd"/>
            <w:r w:rsidRPr="003F2DE4">
              <w:rPr>
                <w:rFonts w:cs="Calibri"/>
                <w:sz w:val="24"/>
                <w:szCs w:val="24"/>
              </w:rPr>
              <w:t xml:space="preserve"> </w:t>
            </w:r>
            <w:proofErr w:type="spellStart"/>
            <w:r w:rsidRPr="003F2DE4">
              <w:rPr>
                <w:rFonts w:cs="Calibri"/>
                <w:sz w:val="24"/>
                <w:szCs w:val="24"/>
              </w:rPr>
              <w:t>одбору</w:t>
            </w:r>
            <w:proofErr w:type="spellEnd"/>
            <w:r w:rsidRPr="003F2DE4">
              <w:rPr>
                <w:rFonts w:cs="Calibri"/>
                <w:sz w:val="24"/>
                <w:szCs w:val="24"/>
              </w:rPr>
              <w:t xml:space="preserve">, </w:t>
            </w:r>
            <w:proofErr w:type="spellStart"/>
            <w:r w:rsidRPr="003F2DE4">
              <w:rPr>
                <w:rFonts w:cs="Calibri"/>
                <w:sz w:val="24"/>
                <w:szCs w:val="24"/>
              </w:rPr>
              <w:t>Савету</w:t>
            </w:r>
            <w:proofErr w:type="spellEnd"/>
            <w:r w:rsidRPr="003F2DE4">
              <w:rPr>
                <w:rFonts w:cs="Calibri"/>
                <w:sz w:val="24"/>
                <w:szCs w:val="24"/>
              </w:rPr>
              <w:t xml:space="preserve"> </w:t>
            </w:r>
            <w:proofErr w:type="spellStart"/>
            <w:r w:rsidRPr="003F2DE4">
              <w:rPr>
                <w:rFonts w:cs="Calibri"/>
                <w:sz w:val="24"/>
                <w:szCs w:val="24"/>
              </w:rPr>
              <w:t>родитеља</w:t>
            </w:r>
            <w:proofErr w:type="spellEnd"/>
            <w:r w:rsidRPr="003F2DE4">
              <w:rPr>
                <w:rFonts w:cs="Calibri"/>
                <w:sz w:val="24"/>
                <w:szCs w:val="24"/>
              </w:rPr>
              <w:t xml:space="preserve"> и </w:t>
            </w:r>
            <w:proofErr w:type="spellStart"/>
            <w:r w:rsidRPr="003F2DE4">
              <w:rPr>
                <w:rFonts w:cs="Calibri"/>
                <w:sz w:val="24"/>
                <w:szCs w:val="24"/>
              </w:rPr>
              <w:t>директору</w:t>
            </w:r>
            <w:proofErr w:type="spellEnd"/>
            <w:r w:rsidRPr="003F2DE4">
              <w:rPr>
                <w:rFonts w:cs="Calibri"/>
                <w:sz w:val="24"/>
                <w:szCs w:val="24"/>
              </w:rPr>
              <w:t xml:space="preserve"> о: </w:t>
            </w:r>
            <w:proofErr w:type="spellStart"/>
            <w:r w:rsidRPr="003F2DE4">
              <w:rPr>
                <w:rFonts w:cs="Calibri"/>
                <w:sz w:val="24"/>
                <w:szCs w:val="24"/>
              </w:rPr>
              <w:t>правилима</w:t>
            </w:r>
            <w:proofErr w:type="spellEnd"/>
            <w:r w:rsidRPr="003F2DE4">
              <w:rPr>
                <w:rFonts w:cs="Calibri"/>
                <w:sz w:val="24"/>
                <w:szCs w:val="24"/>
              </w:rPr>
              <w:t xml:space="preserve"> </w:t>
            </w:r>
            <w:proofErr w:type="spellStart"/>
            <w:r w:rsidRPr="003F2DE4">
              <w:rPr>
                <w:rFonts w:cs="Calibri"/>
                <w:sz w:val="24"/>
                <w:szCs w:val="24"/>
              </w:rPr>
              <w:t>понашања</w:t>
            </w:r>
            <w:proofErr w:type="spellEnd"/>
            <w:r w:rsidRPr="003F2DE4">
              <w:rPr>
                <w:rFonts w:cs="Calibri"/>
                <w:sz w:val="24"/>
                <w:szCs w:val="24"/>
              </w:rPr>
              <w:t xml:space="preserve"> у </w:t>
            </w:r>
            <w:proofErr w:type="spellStart"/>
            <w:r w:rsidRPr="003F2DE4">
              <w:rPr>
                <w:rFonts w:cs="Calibri"/>
                <w:sz w:val="24"/>
                <w:szCs w:val="24"/>
              </w:rPr>
              <w:t>Школи</w:t>
            </w:r>
            <w:proofErr w:type="spellEnd"/>
            <w:r w:rsidRPr="003F2DE4">
              <w:rPr>
                <w:rFonts w:cs="Calibri"/>
                <w:sz w:val="24"/>
                <w:szCs w:val="24"/>
              </w:rPr>
              <w:t xml:space="preserve">, </w:t>
            </w:r>
            <w:proofErr w:type="spellStart"/>
            <w:r w:rsidRPr="003F2DE4">
              <w:rPr>
                <w:rFonts w:cs="Calibri"/>
                <w:sz w:val="24"/>
                <w:szCs w:val="24"/>
              </w:rPr>
              <w:t>мерама</w:t>
            </w:r>
            <w:proofErr w:type="spellEnd"/>
            <w:r w:rsidRPr="003F2DE4">
              <w:rPr>
                <w:rFonts w:cs="Calibri"/>
                <w:sz w:val="24"/>
                <w:szCs w:val="24"/>
              </w:rPr>
              <w:t xml:space="preserve"> </w:t>
            </w:r>
            <w:proofErr w:type="spellStart"/>
            <w:r w:rsidRPr="003F2DE4">
              <w:rPr>
                <w:rFonts w:cs="Calibri"/>
                <w:sz w:val="24"/>
                <w:szCs w:val="24"/>
              </w:rPr>
              <w:t>безбедности</w:t>
            </w:r>
            <w:proofErr w:type="spellEnd"/>
            <w:r w:rsidRPr="003F2DE4">
              <w:rPr>
                <w:rFonts w:cs="Calibri"/>
                <w:sz w:val="24"/>
                <w:szCs w:val="24"/>
              </w:rPr>
              <w:t xml:space="preserve"> </w:t>
            </w:r>
            <w:proofErr w:type="spellStart"/>
            <w:r w:rsidRPr="003F2DE4">
              <w:rPr>
                <w:rFonts w:cs="Calibri"/>
                <w:sz w:val="24"/>
                <w:szCs w:val="24"/>
              </w:rPr>
              <w:t>ученика</w:t>
            </w:r>
            <w:proofErr w:type="spellEnd"/>
            <w:r w:rsidRPr="003F2DE4">
              <w:rPr>
                <w:rFonts w:cs="Calibri"/>
                <w:sz w:val="24"/>
                <w:szCs w:val="24"/>
              </w:rPr>
              <w:t xml:space="preserve">, </w:t>
            </w:r>
            <w:proofErr w:type="spellStart"/>
            <w:r w:rsidRPr="003F2DE4">
              <w:rPr>
                <w:rFonts w:cs="Calibri"/>
                <w:sz w:val="24"/>
                <w:szCs w:val="24"/>
              </w:rPr>
              <w:t>годишњем</w:t>
            </w:r>
            <w:proofErr w:type="spellEnd"/>
            <w:r w:rsidRPr="003F2DE4">
              <w:rPr>
                <w:rFonts w:cs="Calibri"/>
                <w:sz w:val="24"/>
                <w:szCs w:val="24"/>
              </w:rPr>
              <w:t xml:space="preserve"> </w:t>
            </w:r>
            <w:proofErr w:type="spellStart"/>
            <w:r w:rsidRPr="003F2DE4">
              <w:rPr>
                <w:rFonts w:cs="Calibri"/>
                <w:sz w:val="24"/>
                <w:szCs w:val="24"/>
              </w:rPr>
              <w:t>плану</w:t>
            </w:r>
            <w:proofErr w:type="spellEnd"/>
            <w:r w:rsidRPr="003F2DE4">
              <w:rPr>
                <w:rFonts w:cs="Calibri"/>
                <w:sz w:val="24"/>
                <w:szCs w:val="24"/>
              </w:rPr>
              <w:t xml:space="preserve"> </w:t>
            </w:r>
            <w:proofErr w:type="spellStart"/>
            <w:r w:rsidRPr="003F2DE4">
              <w:rPr>
                <w:rFonts w:cs="Calibri"/>
                <w:sz w:val="24"/>
                <w:szCs w:val="24"/>
              </w:rPr>
              <w:t>рада</w:t>
            </w:r>
            <w:proofErr w:type="spellEnd"/>
            <w:r w:rsidRPr="003F2DE4">
              <w:rPr>
                <w:rFonts w:cs="Calibri"/>
                <w:sz w:val="24"/>
                <w:szCs w:val="24"/>
              </w:rPr>
              <w:t xml:space="preserve">, </w:t>
            </w:r>
            <w:proofErr w:type="spellStart"/>
            <w:r w:rsidRPr="003F2DE4">
              <w:rPr>
                <w:rFonts w:cs="Calibri"/>
                <w:sz w:val="24"/>
                <w:szCs w:val="24"/>
              </w:rPr>
              <w:t>школском</w:t>
            </w:r>
            <w:proofErr w:type="spellEnd"/>
            <w:r w:rsidRPr="003F2DE4">
              <w:rPr>
                <w:rFonts w:cs="Calibri"/>
                <w:sz w:val="24"/>
                <w:szCs w:val="24"/>
              </w:rPr>
              <w:t xml:space="preserve"> </w:t>
            </w:r>
            <w:proofErr w:type="spellStart"/>
            <w:r w:rsidRPr="003F2DE4">
              <w:rPr>
                <w:rFonts w:cs="Calibri"/>
                <w:sz w:val="24"/>
                <w:szCs w:val="24"/>
              </w:rPr>
              <w:t>развојном</w:t>
            </w:r>
            <w:proofErr w:type="spellEnd"/>
            <w:r w:rsidRPr="003F2DE4">
              <w:rPr>
                <w:rFonts w:cs="Calibri"/>
                <w:sz w:val="24"/>
                <w:szCs w:val="24"/>
              </w:rPr>
              <w:t xml:space="preserve"> </w:t>
            </w:r>
            <w:proofErr w:type="spellStart"/>
            <w:r w:rsidRPr="003F2DE4">
              <w:rPr>
                <w:rFonts w:cs="Calibri"/>
                <w:sz w:val="24"/>
                <w:szCs w:val="24"/>
              </w:rPr>
              <w:t>плану</w:t>
            </w:r>
            <w:proofErr w:type="spellEnd"/>
            <w:r w:rsidRPr="003F2DE4">
              <w:rPr>
                <w:rFonts w:cs="Calibri"/>
                <w:sz w:val="24"/>
                <w:szCs w:val="24"/>
              </w:rPr>
              <w:t xml:space="preserve">, </w:t>
            </w:r>
            <w:proofErr w:type="spellStart"/>
            <w:r w:rsidRPr="003F2DE4">
              <w:rPr>
                <w:rFonts w:cs="Calibri"/>
                <w:sz w:val="24"/>
                <w:szCs w:val="24"/>
              </w:rPr>
              <w:t>школском</w:t>
            </w:r>
            <w:proofErr w:type="spellEnd"/>
            <w:r w:rsidRPr="003F2DE4">
              <w:rPr>
                <w:rFonts w:cs="Calibri"/>
                <w:sz w:val="24"/>
                <w:szCs w:val="24"/>
              </w:rPr>
              <w:t xml:space="preserve"> </w:t>
            </w:r>
            <w:proofErr w:type="spellStart"/>
            <w:r w:rsidRPr="003F2DE4">
              <w:rPr>
                <w:rFonts w:cs="Calibri"/>
                <w:sz w:val="24"/>
                <w:szCs w:val="24"/>
              </w:rPr>
              <w:t>програму</w:t>
            </w:r>
            <w:proofErr w:type="spellEnd"/>
            <w:r w:rsidRPr="003F2DE4">
              <w:rPr>
                <w:rFonts w:cs="Calibri"/>
                <w:sz w:val="24"/>
                <w:szCs w:val="24"/>
              </w:rPr>
              <w:t xml:space="preserve">, </w:t>
            </w:r>
            <w:proofErr w:type="spellStart"/>
            <w:r w:rsidRPr="003F2DE4">
              <w:rPr>
                <w:rFonts w:cs="Calibri"/>
                <w:sz w:val="24"/>
                <w:szCs w:val="24"/>
              </w:rPr>
              <w:t>начину</w:t>
            </w:r>
            <w:proofErr w:type="spellEnd"/>
            <w:r w:rsidRPr="003F2DE4">
              <w:rPr>
                <w:rFonts w:cs="Calibri"/>
                <w:sz w:val="24"/>
                <w:szCs w:val="24"/>
              </w:rPr>
              <w:t xml:space="preserve"> </w:t>
            </w:r>
            <w:proofErr w:type="spellStart"/>
            <w:r w:rsidRPr="003F2DE4">
              <w:rPr>
                <w:rFonts w:cs="Calibri"/>
                <w:sz w:val="24"/>
                <w:szCs w:val="24"/>
              </w:rPr>
              <w:t>уређивања</w:t>
            </w:r>
            <w:proofErr w:type="spellEnd"/>
            <w:r w:rsidRPr="003F2DE4">
              <w:rPr>
                <w:rFonts w:cs="Calibri"/>
                <w:sz w:val="24"/>
                <w:szCs w:val="24"/>
              </w:rPr>
              <w:t xml:space="preserve"> </w:t>
            </w:r>
            <w:proofErr w:type="spellStart"/>
            <w:r w:rsidRPr="003F2DE4">
              <w:rPr>
                <w:rFonts w:cs="Calibri"/>
                <w:sz w:val="24"/>
                <w:szCs w:val="24"/>
              </w:rPr>
              <w:t>школског</w:t>
            </w:r>
            <w:proofErr w:type="spellEnd"/>
            <w:r w:rsidRPr="003F2DE4">
              <w:rPr>
                <w:rFonts w:cs="Calibri"/>
                <w:sz w:val="24"/>
                <w:szCs w:val="24"/>
              </w:rPr>
              <w:t xml:space="preserve"> </w:t>
            </w:r>
            <w:proofErr w:type="spellStart"/>
            <w:r w:rsidRPr="003F2DE4">
              <w:rPr>
                <w:rFonts w:cs="Calibri"/>
                <w:sz w:val="24"/>
                <w:szCs w:val="24"/>
              </w:rPr>
              <w:t>простора</w:t>
            </w:r>
            <w:proofErr w:type="spellEnd"/>
            <w:r w:rsidRPr="003F2DE4">
              <w:rPr>
                <w:rFonts w:cs="Calibri"/>
                <w:sz w:val="24"/>
                <w:szCs w:val="24"/>
              </w:rPr>
              <w:t xml:space="preserve">, </w:t>
            </w:r>
            <w:proofErr w:type="spellStart"/>
            <w:r w:rsidRPr="003F2DE4">
              <w:rPr>
                <w:rFonts w:cs="Calibri"/>
                <w:sz w:val="24"/>
                <w:szCs w:val="24"/>
              </w:rPr>
              <w:t>избору</w:t>
            </w:r>
            <w:proofErr w:type="spellEnd"/>
            <w:r w:rsidRPr="003F2DE4">
              <w:rPr>
                <w:rFonts w:cs="Calibri"/>
                <w:sz w:val="24"/>
                <w:szCs w:val="24"/>
              </w:rPr>
              <w:t xml:space="preserve"> </w:t>
            </w:r>
            <w:proofErr w:type="spellStart"/>
            <w:r w:rsidRPr="003F2DE4">
              <w:rPr>
                <w:rFonts w:cs="Calibri"/>
                <w:sz w:val="24"/>
                <w:szCs w:val="24"/>
              </w:rPr>
              <w:t>уџбеника</w:t>
            </w:r>
            <w:proofErr w:type="spellEnd"/>
            <w:r w:rsidRPr="003F2DE4">
              <w:rPr>
                <w:rFonts w:cs="Calibri"/>
                <w:sz w:val="24"/>
                <w:szCs w:val="24"/>
              </w:rPr>
              <w:t xml:space="preserve">, </w:t>
            </w:r>
            <w:proofErr w:type="spellStart"/>
            <w:r w:rsidRPr="003F2DE4">
              <w:rPr>
                <w:rFonts w:cs="Calibri"/>
                <w:sz w:val="24"/>
                <w:szCs w:val="24"/>
              </w:rPr>
              <w:t>слободним</w:t>
            </w:r>
            <w:proofErr w:type="spellEnd"/>
            <w:r w:rsidRPr="003F2DE4">
              <w:rPr>
                <w:rFonts w:cs="Calibri"/>
                <w:sz w:val="24"/>
                <w:szCs w:val="24"/>
              </w:rPr>
              <w:t xml:space="preserve"> </w:t>
            </w:r>
            <w:proofErr w:type="spellStart"/>
            <w:r w:rsidRPr="003F2DE4">
              <w:rPr>
                <w:rFonts w:cs="Calibri"/>
                <w:sz w:val="24"/>
                <w:szCs w:val="24"/>
              </w:rPr>
              <w:t>активностима</w:t>
            </w:r>
            <w:proofErr w:type="spellEnd"/>
            <w:r w:rsidRPr="003F2DE4">
              <w:rPr>
                <w:rFonts w:cs="Calibri"/>
                <w:sz w:val="24"/>
                <w:szCs w:val="24"/>
              </w:rPr>
              <w:t xml:space="preserve">, </w:t>
            </w:r>
            <w:proofErr w:type="spellStart"/>
            <w:r w:rsidRPr="003F2DE4">
              <w:rPr>
                <w:rFonts w:cs="Calibri"/>
                <w:sz w:val="24"/>
                <w:szCs w:val="24"/>
              </w:rPr>
              <w:t>учешћу</w:t>
            </w:r>
            <w:proofErr w:type="spellEnd"/>
            <w:r w:rsidRPr="003F2DE4">
              <w:rPr>
                <w:rFonts w:cs="Calibri"/>
                <w:sz w:val="24"/>
                <w:szCs w:val="24"/>
              </w:rPr>
              <w:t xml:space="preserve"> </w:t>
            </w:r>
            <w:proofErr w:type="spellStart"/>
            <w:r w:rsidRPr="003F2DE4">
              <w:rPr>
                <w:rFonts w:cs="Calibri"/>
                <w:sz w:val="24"/>
                <w:szCs w:val="24"/>
              </w:rPr>
              <w:t>на</w:t>
            </w:r>
            <w:proofErr w:type="spellEnd"/>
            <w:r w:rsidRPr="003F2DE4">
              <w:rPr>
                <w:rFonts w:cs="Calibri"/>
                <w:sz w:val="24"/>
                <w:szCs w:val="24"/>
              </w:rPr>
              <w:t xml:space="preserve"> </w:t>
            </w:r>
            <w:proofErr w:type="spellStart"/>
            <w:r w:rsidRPr="003F2DE4">
              <w:rPr>
                <w:rFonts w:cs="Calibri"/>
                <w:sz w:val="24"/>
                <w:szCs w:val="24"/>
              </w:rPr>
              <w:t>спортским</w:t>
            </w:r>
            <w:proofErr w:type="spellEnd"/>
            <w:r w:rsidRPr="003F2DE4">
              <w:rPr>
                <w:rFonts w:cs="Calibri"/>
                <w:sz w:val="24"/>
                <w:szCs w:val="24"/>
              </w:rPr>
              <w:t xml:space="preserve"> и </w:t>
            </w:r>
            <w:proofErr w:type="spellStart"/>
            <w:r w:rsidRPr="003F2DE4">
              <w:rPr>
                <w:rFonts w:cs="Calibri"/>
                <w:sz w:val="24"/>
                <w:szCs w:val="24"/>
              </w:rPr>
              <w:t>другим</w:t>
            </w:r>
            <w:proofErr w:type="spellEnd"/>
            <w:r w:rsidRPr="003F2DE4">
              <w:rPr>
                <w:rFonts w:cs="Calibri"/>
                <w:sz w:val="24"/>
                <w:szCs w:val="24"/>
              </w:rPr>
              <w:t xml:space="preserve"> </w:t>
            </w:r>
            <w:proofErr w:type="spellStart"/>
            <w:r w:rsidRPr="003F2DE4">
              <w:rPr>
                <w:rFonts w:cs="Calibri"/>
                <w:sz w:val="24"/>
                <w:szCs w:val="24"/>
              </w:rPr>
              <w:t>такмичењима</w:t>
            </w:r>
            <w:proofErr w:type="spellEnd"/>
            <w:r w:rsidRPr="003F2DE4">
              <w:rPr>
                <w:rFonts w:cs="Calibri"/>
                <w:sz w:val="24"/>
                <w:szCs w:val="24"/>
              </w:rPr>
              <w:t xml:space="preserve"> и </w:t>
            </w:r>
            <w:proofErr w:type="spellStart"/>
            <w:r w:rsidRPr="003F2DE4">
              <w:rPr>
                <w:rFonts w:cs="Calibri"/>
                <w:sz w:val="24"/>
                <w:szCs w:val="24"/>
              </w:rPr>
              <w:t>организацији</w:t>
            </w:r>
            <w:proofErr w:type="spellEnd"/>
            <w:r w:rsidRPr="003F2DE4">
              <w:rPr>
                <w:rFonts w:cs="Calibri"/>
                <w:sz w:val="24"/>
                <w:szCs w:val="24"/>
              </w:rPr>
              <w:t xml:space="preserve"> </w:t>
            </w:r>
            <w:proofErr w:type="spellStart"/>
            <w:r w:rsidRPr="003F2DE4">
              <w:rPr>
                <w:rFonts w:cs="Calibri"/>
                <w:sz w:val="24"/>
                <w:szCs w:val="24"/>
              </w:rPr>
              <w:t>свих</w:t>
            </w:r>
            <w:proofErr w:type="spellEnd"/>
            <w:r w:rsidRPr="003F2DE4">
              <w:rPr>
                <w:rFonts w:cs="Calibri"/>
                <w:sz w:val="24"/>
                <w:szCs w:val="24"/>
              </w:rPr>
              <w:t xml:space="preserve"> </w:t>
            </w:r>
            <w:proofErr w:type="spellStart"/>
            <w:r w:rsidRPr="003F2DE4">
              <w:rPr>
                <w:rFonts w:cs="Calibri"/>
                <w:sz w:val="24"/>
                <w:szCs w:val="24"/>
              </w:rPr>
              <w:t>манифестација</w:t>
            </w:r>
            <w:proofErr w:type="spellEnd"/>
            <w:r w:rsidRPr="003F2DE4">
              <w:rPr>
                <w:rFonts w:cs="Calibri"/>
                <w:sz w:val="24"/>
                <w:szCs w:val="24"/>
              </w:rPr>
              <w:t xml:space="preserve"> </w:t>
            </w:r>
            <w:proofErr w:type="spellStart"/>
            <w:r w:rsidRPr="003F2DE4">
              <w:rPr>
                <w:rFonts w:cs="Calibri"/>
                <w:sz w:val="24"/>
                <w:szCs w:val="24"/>
              </w:rPr>
              <w:t>ученика</w:t>
            </w:r>
            <w:proofErr w:type="spellEnd"/>
            <w:r w:rsidRPr="003F2DE4">
              <w:rPr>
                <w:rFonts w:cs="Calibri"/>
                <w:sz w:val="24"/>
                <w:szCs w:val="24"/>
              </w:rPr>
              <w:t xml:space="preserve"> у </w:t>
            </w:r>
            <w:proofErr w:type="spellStart"/>
            <w:r w:rsidRPr="003F2DE4">
              <w:rPr>
                <w:rFonts w:cs="Calibri"/>
                <w:sz w:val="24"/>
                <w:szCs w:val="24"/>
              </w:rPr>
              <w:t>школи</w:t>
            </w:r>
            <w:proofErr w:type="spellEnd"/>
            <w:r w:rsidRPr="003F2DE4">
              <w:rPr>
                <w:rFonts w:cs="Calibri"/>
                <w:sz w:val="24"/>
                <w:szCs w:val="24"/>
              </w:rPr>
              <w:t xml:space="preserve"> и </w:t>
            </w:r>
            <w:proofErr w:type="spellStart"/>
            <w:r w:rsidRPr="003F2DE4">
              <w:rPr>
                <w:rFonts w:cs="Calibri"/>
                <w:sz w:val="24"/>
                <w:szCs w:val="24"/>
              </w:rPr>
              <w:t>ван</w:t>
            </w:r>
            <w:proofErr w:type="spellEnd"/>
            <w:r w:rsidRPr="003F2DE4">
              <w:rPr>
                <w:rFonts w:cs="Calibri"/>
                <w:sz w:val="24"/>
                <w:szCs w:val="24"/>
              </w:rPr>
              <w:t xml:space="preserve"> </w:t>
            </w:r>
            <w:proofErr w:type="spellStart"/>
            <w:r w:rsidRPr="003F2DE4">
              <w:rPr>
                <w:rFonts w:cs="Calibri"/>
                <w:sz w:val="24"/>
                <w:szCs w:val="24"/>
              </w:rPr>
              <w:t>ње</w:t>
            </w:r>
            <w:proofErr w:type="spellEnd"/>
            <w:r w:rsidRPr="003F2DE4">
              <w:rPr>
                <w:rFonts w:cs="Calibri"/>
                <w:sz w:val="24"/>
                <w:szCs w:val="24"/>
              </w:rPr>
              <w:t xml:space="preserve"> и </w:t>
            </w:r>
            <w:proofErr w:type="spellStart"/>
            <w:r w:rsidRPr="003F2DE4">
              <w:rPr>
                <w:rFonts w:cs="Calibri"/>
                <w:sz w:val="24"/>
                <w:szCs w:val="24"/>
              </w:rPr>
              <w:t>другим</w:t>
            </w:r>
            <w:proofErr w:type="spellEnd"/>
            <w:r w:rsidRPr="003F2DE4">
              <w:rPr>
                <w:rFonts w:cs="Calibri"/>
                <w:sz w:val="24"/>
                <w:szCs w:val="24"/>
              </w:rPr>
              <w:t xml:space="preserve"> </w:t>
            </w:r>
            <w:proofErr w:type="spellStart"/>
            <w:r w:rsidRPr="003F2DE4">
              <w:rPr>
                <w:rFonts w:cs="Calibri"/>
                <w:sz w:val="24"/>
                <w:szCs w:val="24"/>
              </w:rPr>
              <w:t>питањима</w:t>
            </w:r>
            <w:proofErr w:type="spellEnd"/>
            <w:r w:rsidRPr="003F2DE4">
              <w:rPr>
                <w:rFonts w:cs="Calibri"/>
                <w:sz w:val="24"/>
                <w:szCs w:val="24"/>
              </w:rPr>
              <w:t xml:space="preserve"> </w:t>
            </w:r>
            <w:proofErr w:type="spellStart"/>
            <w:r w:rsidRPr="003F2DE4">
              <w:rPr>
                <w:rFonts w:cs="Calibri"/>
                <w:sz w:val="24"/>
                <w:szCs w:val="24"/>
              </w:rPr>
              <w:t>од</w:t>
            </w:r>
            <w:proofErr w:type="spellEnd"/>
            <w:r w:rsidRPr="003F2DE4">
              <w:rPr>
                <w:rFonts w:cs="Calibri"/>
                <w:sz w:val="24"/>
                <w:szCs w:val="24"/>
              </w:rPr>
              <w:t xml:space="preserve"> </w:t>
            </w:r>
            <w:proofErr w:type="spellStart"/>
            <w:r w:rsidRPr="003F2DE4">
              <w:rPr>
                <w:rFonts w:cs="Calibri"/>
                <w:sz w:val="24"/>
                <w:szCs w:val="24"/>
              </w:rPr>
              <w:t>значаја</w:t>
            </w:r>
            <w:proofErr w:type="spellEnd"/>
            <w:r w:rsidRPr="003F2DE4">
              <w:rPr>
                <w:rFonts w:cs="Calibri"/>
                <w:sz w:val="24"/>
                <w:szCs w:val="24"/>
              </w:rPr>
              <w:t xml:space="preserve"> </w:t>
            </w:r>
            <w:proofErr w:type="spellStart"/>
            <w:r w:rsidRPr="003F2DE4">
              <w:rPr>
                <w:rFonts w:cs="Calibri"/>
                <w:sz w:val="24"/>
                <w:szCs w:val="24"/>
              </w:rPr>
              <w:t>за</w:t>
            </w:r>
            <w:proofErr w:type="spellEnd"/>
            <w:r w:rsidRPr="003F2DE4">
              <w:rPr>
                <w:rFonts w:cs="Calibri"/>
                <w:sz w:val="24"/>
                <w:szCs w:val="24"/>
              </w:rPr>
              <w:t xml:space="preserve"> </w:t>
            </w:r>
            <w:proofErr w:type="spellStart"/>
            <w:r w:rsidRPr="003F2DE4">
              <w:rPr>
                <w:rFonts w:cs="Calibri"/>
                <w:sz w:val="24"/>
                <w:szCs w:val="24"/>
              </w:rPr>
              <w:t>њихово</w:t>
            </w:r>
            <w:proofErr w:type="spellEnd"/>
            <w:r w:rsidRPr="003F2DE4">
              <w:rPr>
                <w:rFonts w:cs="Calibri"/>
                <w:sz w:val="24"/>
                <w:szCs w:val="24"/>
              </w:rPr>
              <w:t xml:space="preserve"> </w:t>
            </w:r>
            <w:proofErr w:type="spellStart"/>
            <w:r w:rsidRPr="003F2DE4">
              <w:rPr>
                <w:rFonts w:cs="Calibri"/>
                <w:sz w:val="24"/>
                <w:szCs w:val="24"/>
              </w:rPr>
              <w:t>образовање</w:t>
            </w:r>
            <w:proofErr w:type="spellEnd"/>
            <w:r w:rsidRPr="003F2DE4">
              <w:rPr>
                <w:rFonts w:cs="Calibri"/>
                <w:sz w:val="24"/>
                <w:szCs w:val="24"/>
              </w:rPr>
              <w:t>)</w:t>
            </w:r>
          </w:p>
        </w:tc>
        <w:tc>
          <w:tcPr>
            <w:tcW w:w="2430" w:type="dxa"/>
            <w:vAlign w:val="center"/>
          </w:tcPr>
          <w:p w14:paraId="70BDD953"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Руководиоци</w:t>
            </w:r>
            <w:proofErr w:type="spellEnd"/>
            <w:r>
              <w:rPr>
                <w:rFonts w:cs="Calibri"/>
                <w:sz w:val="24"/>
                <w:szCs w:val="24"/>
              </w:rPr>
              <w:t xml:space="preserve"> </w:t>
            </w:r>
            <w:proofErr w:type="spellStart"/>
            <w:r w:rsidRPr="003F2DE4">
              <w:rPr>
                <w:rFonts w:cs="Calibri"/>
                <w:sz w:val="24"/>
                <w:szCs w:val="24"/>
              </w:rPr>
              <w:t>тимова</w:t>
            </w:r>
            <w:proofErr w:type="spellEnd"/>
            <w:r w:rsidRPr="003F2DE4">
              <w:rPr>
                <w:rFonts w:cs="Calibri"/>
                <w:sz w:val="24"/>
                <w:szCs w:val="24"/>
              </w:rPr>
              <w:t xml:space="preserve">, </w:t>
            </w:r>
            <w:proofErr w:type="spellStart"/>
            <w:r w:rsidRPr="003F2DE4">
              <w:rPr>
                <w:rFonts w:cs="Calibri"/>
                <w:sz w:val="24"/>
                <w:szCs w:val="24"/>
              </w:rPr>
              <w:t>председник</w:t>
            </w:r>
            <w:proofErr w:type="spellEnd"/>
            <w:r w:rsidRPr="003F2DE4">
              <w:rPr>
                <w:rFonts w:cs="Calibri"/>
                <w:sz w:val="24"/>
                <w:szCs w:val="24"/>
              </w:rPr>
              <w:t xml:space="preserve"> ШО, </w:t>
            </w:r>
            <w:proofErr w:type="spellStart"/>
            <w:r w:rsidRPr="003F2DE4">
              <w:rPr>
                <w:rFonts w:cs="Calibri"/>
                <w:sz w:val="24"/>
                <w:szCs w:val="24"/>
              </w:rPr>
              <w:t>изабрани</w:t>
            </w:r>
            <w:proofErr w:type="spellEnd"/>
            <w:r>
              <w:rPr>
                <w:rFonts w:cs="Calibri"/>
                <w:sz w:val="24"/>
                <w:szCs w:val="24"/>
              </w:rPr>
              <w:t xml:space="preserve"> </w:t>
            </w:r>
            <w:proofErr w:type="spellStart"/>
            <w:r w:rsidRPr="003F2DE4">
              <w:rPr>
                <w:rFonts w:cs="Calibri"/>
                <w:sz w:val="24"/>
                <w:szCs w:val="24"/>
              </w:rPr>
              <w:t>представници</w:t>
            </w:r>
            <w:proofErr w:type="spellEnd"/>
          </w:p>
        </w:tc>
        <w:tc>
          <w:tcPr>
            <w:tcW w:w="1980" w:type="dxa"/>
            <w:vAlign w:val="center"/>
          </w:tcPr>
          <w:p w14:paraId="3E473B3D"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Стална</w:t>
            </w:r>
            <w:proofErr w:type="spellEnd"/>
            <w:r>
              <w:rPr>
                <w:rFonts w:cs="Calibri"/>
                <w:sz w:val="24"/>
                <w:szCs w:val="24"/>
              </w:rPr>
              <w:t xml:space="preserve"> </w:t>
            </w:r>
            <w:proofErr w:type="spellStart"/>
            <w:r>
              <w:rPr>
                <w:rFonts w:cs="Calibri"/>
                <w:sz w:val="24"/>
                <w:szCs w:val="24"/>
              </w:rPr>
              <w:t>а</w:t>
            </w:r>
            <w:r w:rsidRPr="003F2DE4">
              <w:rPr>
                <w:rFonts w:cs="Calibri"/>
                <w:sz w:val="24"/>
                <w:szCs w:val="24"/>
              </w:rPr>
              <w:t>ктивност</w:t>
            </w:r>
            <w:proofErr w:type="spellEnd"/>
          </w:p>
        </w:tc>
      </w:tr>
      <w:tr w:rsidR="001F7BAF" w:rsidRPr="003F2DE4" w14:paraId="6D32B5E1" w14:textId="77777777" w:rsidTr="00A722CC">
        <w:tc>
          <w:tcPr>
            <w:tcW w:w="5670" w:type="dxa"/>
            <w:vAlign w:val="center"/>
          </w:tcPr>
          <w:p w14:paraId="38C15916" w14:textId="77777777" w:rsidR="001F7BAF" w:rsidRPr="003F2DE4" w:rsidRDefault="001F7BAF" w:rsidP="00A722CC">
            <w:pPr>
              <w:pStyle w:val="NoSpacing"/>
              <w:rPr>
                <w:rFonts w:cs="Calibri"/>
                <w:sz w:val="24"/>
                <w:szCs w:val="24"/>
              </w:rPr>
            </w:pPr>
            <w:proofErr w:type="spellStart"/>
            <w:r w:rsidRPr="003F2DE4">
              <w:rPr>
                <w:rFonts w:cs="Calibri"/>
                <w:sz w:val="24"/>
                <w:szCs w:val="24"/>
              </w:rPr>
              <w:t>Обавештавање</w:t>
            </w:r>
            <w:proofErr w:type="spellEnd"/>
            <w:r>
              <w:rPr>
                <w:rFonts w:cs="Calibri"/>
                <w:sz w:val="24"/>
                <w:szCs w:val="24"/>
              </w:rPr>
              <w:t xml:space="preserve"> </w:t>
            </w:r>
            <w:proofErr w:type="spellStart"/>
            <w:r w:rsidRPr="003F2DE4">
              <w:rPr>
                <w:rFonts w:cs="Calibri"/>
                <w:sz w:val="24"/>
                <w:szCs w:val="24"/>
              </w:rPr>
              <w:t>ученика</w:t>
            </w:r>
            <w:proofErr w:type="spellEnd"/>
            <w:r w:rsidRPr="003F2DE4">
              <w:rPr>
                <w:rFonts w:cs="Calibri"/>
                <w:sz w:val="24"/>
                <w:szCs w:val="24"/>
              </w:rPr>
              <w:t xml:space="preserve"> о </w:t>
            </w:r>
            <w:proofErr w:type="spellStart"/>
            <w:r w:rsidRPr="003F2DE4">
              <w:rPr>
                <w:rFonts w:cs="Calibri"/>
                <w:sz w:val="24"/>
                <w:szCs w:val="24"/>
              </w:rPr>
              <w:t>питањима</w:t>
            </w:r>
            <w:proofErr w:type="spellEnd"/>
            <w:r>
              <w:rPr>
                <w:rFonts w:cs="Calibri"/>
                <w:sz w:val="24"/>
                <w:szCs w:val="24"/>
              </w:rPr>
              <w:t xml:space="preserve"> </w:t>
            </w:r>
            <w:proofErr w:type="spellStart"/>
            <w:r w:rsidRPr="003F2DE4">
              <w:rPr>
                <w:rFonts w:cs="Calibri"/>
                <w:sz w:val="24"/>
                <w:szCs w:val="24"/>
              </w:rPr>
              <w:t>од</w:t>
            </w:r>
            <w:proofErr w:type="spellEnd"/>
            <w:r>
              <w:rPr>
                <w:rFonts w:cs="Calibri"/>
                <w:sz w:val="24"/>
                <w:szCs w:val="24"/>
              </w:rPr>
              <w:t xml:space="preserve"> </w:t>
            </w:r>
            <w:proofErr w:type="spellStart"/>
            <w:r w:rsidRPr="003F2DE4">
              <w:rPr>
                <w:rFonts w:cs="Calibri"/>
                <w:sz w:val="24"/>
                <w:szCs w:val="24"/>
              </w:rPr>
              <w:t>посебног</w:t>
            </w:r>
            <w:proofErr w:type="spellEnd"/>
            <w:r>
              <w:rPr>
                <w:rFonts w:cs="Calibri"/>
                <w:sz w:val="24"/>
                <w:szCs w:val="24"/>
              </w:rPr>
              <w:t xml:space="preserve"> </w:t>
            </w:r>
            <w:proofErr w:type="spellStart"/>
            <w:r w:rsidRPr="003F2DE4">
              <w:rPr>
                <w:rFonts w:cs="Calibri"/>
                <w:sz w:val="24"/>
                <w:szCs w:val="24"/>
              </w:rPr>
              <w:t>значаја</w:t>
            </w:r>
            <w:proofErr w:type="spellEnd"/>
            <w:r>
              <w:rPr>
                <w:rFonts w:cs="Calibri"/>
                <w:sz w:val="24"/>
                <w:szCs w:val="24"/>
              </w:rPr>
              <w:t xml:space="preserve"> </w:t>
            </w:r>
            <w:proofErr w:type="spellStart"/>
            <w:r w:rsidRPr="003F2DE4">
              <w:rPr>
                <w:rFonts w:cs="Calibri"/>
                <w:sz w:val="24"/>
                <w:szCs w:val="24"/>
              </w:rPr>
              <w:t>за</w:t>
            </w:r>
            <w:proofErr w:type="spellEnd"/>
            <w:r>
              <w:rPr>
                <w:rFonts w:cs="Calibri"/>
                <w:sz w:val="24"/>
                <w:szCs w:val="24"/>
              </w:rPr>
              <w:t xml:space="preserve"> </w:t>
            </w:r>
            <w:proofErr w:type="spellStart"/>
            <w:r w:rsidRPr="003F2DE4">
              <w:rPr>
                <w:rFonts w:cs="Calibri"/>
                <w:sz w:val="24"/>
                <w:szCs w:val="24"/>
              </w:rPr>
              <w:t>њихово</w:t>
            </w:r>
            <w:proofErr w:type="spellEnd"/>
            <w:r>
              <w:rPr>
                <w:rFonts w:cs="Calibri"/>
                <w:sz w:val="24"/>
                <w:szCs w:val="24"/>
              </w:rPr>
              <w:t xml:space="preserve"> </w:t>
            </w:r>
            <w:proofErr w:type="spellStart"/>
            <w:r w:rsidRPr="003F2DE4">
              <w:rPr>
                <w:rFonts w:cs="Calibri"/>
                <w:sz w:val="24"/>
                <w:szCs w:val="24"/>
              </w:rPr>
              <w:t>школовање</w:t>
            </w:r>
            <w:proofErr w:type="spellEnd"/>
            <w:r w:rsidRPr="003F2DE4">
              <w:rPr>
                <w:rFonts w:cs="Calibri"/>
                <w:sz w:val="24"/>
                <w:szCs w:val="24"/>
              </w:rPr>
              <w:t xml:space="preserve"> и о </w:t>
            </w:r>
            <w:proofErr w:type="spellStart"/>
            <w:r w:rsidRPr="003F2DE4">
              <w:rPr>
                <w:rFonts w:cs="Calibri"/>
                <w:sz w:val="24"/>
                <w:szCs w:val="24"/>
              </w:rPr>
              <w:t>активностима</w:t>
            </w:r>
            <w:proofErr w:type="spellEnd"/>
            <w:r>
              <w:rPr>
                <w:rFonts w:cs="Calibri"/>
                <w:sz w:val="24"/>
                <w:szCs w:val="24"/>
              </w:rPr>
              <w:t xml:space="preserve"> </w:t>
            </w:r>
            <w:proofErr w:type="spellStart"/>
            <w:r w:rsidRPr="003F2DE4">
              <w:rPr>
                <w:rFonts w:cs="Calibri"/>
                <w:sz w:val="24"/>
                <w:szCs w:val="24"/>
              </w:rPr>
              <w:t>Парламента</w:t>
            </w:r>
            <w:proofErr w:type="spellEnd"/>
            <w:r w:rsidRPr="003F2DE4">
              <w:rPr>
                <w:rFonts w:cs="Calibri"/>
                <w:sz w:val="24"/>
                <w:szCs w:val="24"/>
              </w:rPr>
              <w:t xml:space="preserve"> (</w:t>
            </w:r>
            <w:proofErr w:type="spellStart"/>
            <w:r w:rsidRPr="003F2DE4">
              <w:rPr>
                <w:rFonts w:cs="Calibri"/>
                <w:sz w:val="24"/>
                <w:szCs w:val="24"/>
              </w:rPr>
              <w:t>огласна</w:t>
            </w:r>
            <w:proofErr w:type="spellEnd"/>
            <w:r w:rsidRPr="003F2DE4">
              <w:rPr>
                <w:rFonts w:cs="Calibri"/>
                <w:sz w:val="24"/>
                <w:szCs w:val="24"/>
              </w:rPr>
              <w:t xml:space="preserve"> </w:t>
            </w:r>
            <w:proofErr w:type="spellStart"/>
            <w:r w:rsidRPr="003F2DE4">
              <w:rPr>
                <w:rFonts w:cs="Calibri"/>
                <w:sz w:val="24"/>
                <w:szCs w:val="24"/>
              </w:rPr>
              <w:t>табла</w:t>
            </w:r>
            <w:proofErr w:type="spellEnd"/>
            <w:r w:rsidRPr="003F2DE4">
              <w:rPr>
                <w:rFonts w:cs="Calibri"/>
                <w:sz w:val="24"/>
                <w:szCs w:val="24"/>
              </w:rPr>
              <w:t>)</w:t>
            </w:r>
          </w:p>
        </w:tc>
        <w:tc>
          <w:tcPr>
            <w:tcW w:w="2430" w:type="dxa"/>
            <w:vAlign w:val="center"/>
          </w:tcPr>
          <w:p w14:paraId="6C836300"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Изабрани</w:t>
            </w:r>
            <w:proofErr w:type="spellEnd"/>
            <w:r w:rsidRPr="003F2DE4">
              <w:rPr>
                <w:rFonts w:cs="Calibri"/>
                <w:sz w:val="24"/>
                <w:szCs w:val="24"/>
              </w:rPr>
              <w:t xml:space="preserve"> </w:t>
            </w:r>
            <w:proofErr w:type="spellStart"/>
            <w:r w:rsidRPr="003F2DE4">
              <w:rPr>
                <w:rFonts w:cs="Calibri"/>
                <w:sz w:val="24"/>
                <w:szCs w:val="24"/>
              </w:rPr>
              <w:t>члан</w:t>
            </w:r>
            <w:proofErr w:type="spellEnd"/>
            <w:r w:rsidRPr="003F2DE4">
              <w:rPr>
                <w:rFonts w:cs="Calibri"/>
                <w:sz w:val="24"/>
                <w:szCs w:val="24"/>
              </w:rPr>
              <w:t xml:space="preserve"> УП</w:t>
            </w:r>
          </w:p>
        </w:tc>
        <w:tc>
          <w:tcPr>
            <w:tcW w:w="1980" w:type="dxa"/>
            <w:vAlign w:val="center"/>
          </w:tcPr>
          <w:p w14:paraId="0779F82E"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Стална</w:t>
            </w:r>
            <w:proofErr w:type="spellEnd"/>
            <w:r>
              <w:rPr>
                <w:rFonts w:cs="Calibri"/>
                <w:sz w:val="24"/>
                <w:szCs w:val="24"/>
              </w:rPr>
              <w:t xml:space="preserve"> </w:t>
            </w:r>
            <w:proofErr w:type="spellStart"/>
            <w:r w:rsidRPr="003F2DE4">
              <w:rPr>
                <w:rFonts w:cs="Calibri"/>
                <w:sz w:val="24"/>
                <w:szCs w:val="24"/>
              </w:rPr>
              <w:t>активност</w:t>
            </w:r>
            <w:proofErr w:type="spellEnd"/>
          </w:p>
        </w:tc>
      </w:tr>
      <w:tr w:rsidR="001F7BAF" w:rsidRPr="003F2DE4" w14:paraId="1DE639B6" w14:textId="77777777" w:rsidTr="00A722CC">
        <w:tc>
          <w:tcPr>
            <w:tcW w:w="5670" w:type="dxa"/>
            <w:vAlign w:val="center"/>
          </w:tcPr>
          <w:p w14:paraId="4D786948" w14:textId="77777777" w:rsidR="001F7BAF" w:rsidRPr="00807BD3" w:rsidRDefault="001F7BAF" w:rsidP="00A722CC">
            <w:pPr>
              <w:pStyle w:val="NoSpacing"/>
              <w:rPr>
                <w:rFonts w:cs="Calibri"/>
                <w:sz w:val="24"/>
                <w:szCs w:val="24"/>
              </w:rPr>
            </w:pPr>
            <w:proofErr w:type="spellStart"/>
            <w:r>
              <w:rPr>
                <w:rFonts w:cs="Calibri"/>
                <w:sz w:val="24"/>
                <w:szCs w:val="24"/>
              </w:rPr>
              <w:t>Кутија</w:t>
            </w:r>
            <w:proofErr w:type="spellEnd"/>
            <w:r>
              <w:rPr>
                <w:rFonts w:cs="Calibri"/>
                <w:sz w:val="24"/>
                <w:szCs w:val="24"/>
              </w:rPr>
              <w:t xml:space="preserve"> </w:t>
            </w:r>
            <w:proofErr w:type="spellStart"/>
            <w:r>
              <w:rPr>
                <w:rFonts w:cs="Calibri"/>
                <w:sz w:val="24"/>
                <w:szCs w:val="24"/>
              </w:rPr>
              <w:t>ученичких</w:t>
            </w:r>
            <w:proofErr w:type="spellEnd"/>
            <w:r>
              <w:rPr>
                <w:rFonts w:cs="Calibri"/>
                <w:sz w:val="24"/>
                <w:szCs w:val="24"/>
              </w:rPr>
              <w:t xml:space="preserve"> </w:t>
            </w:r>
            <w:proofErr w:type="spellStart"/>
            <w:r>
              <w:rPr>
                <w:rFonts w:cs="Calibri"/>
                <w:sz w:val="24"/>
                <w:szCs w:val="24"/>
              </w:rPr>
              <w:t>питања</w:t>
            </w:r>
            <w:proofErr w:type="spellEnd"/>
          </w:p>
        </w:tc>
        <w:tc>
          <w:tcPr>
            <w:tcW w:w="2430" w:type="dxa"/>
            <w:vAlign w:val="center"/>
          </w:tcPr>
          <w:p w14:paraId="1F6BC267" w14:textId="77777777" w:rsidR="001F7BAF" w:rsidRPr="003F2DE4"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tc>
        <w:tc>
          <w:tcPr>
            <w:tcW w:w="1980" w:type="dxa"/>
            <w:vAlign w:val="center"/>
          </w:tcPr>
          <w:p w14:paraId="040DBBB1"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Стална</w:t>
            </w:r>
            <w:proofErr w:type="spellEnd"/>
            <w:r>
              <w:rPr>
                <w:rFonts w:cs="Calibri"/>
                <w:sz w:val="24"/>
                <w:szCs w:val="24"/>
              </w:rPr>
              <w:t xml:space="preserve"> </w:t>
            </w:r>
            <w:proofErr w:type="spellStart"/>
            <w:r w:rsidRPr="003F2DE4">
              <w:rPr>
                <w:rFonts w:cs="Calibri"/>
                <w:sz w:val="24"/>
                <w:szCs w:val="24"/>
              </w:rPr>
              <w:t>активност</w:t>
            </w:r>
            <w:proofErr w:type="spellEnd"/>
          </w:p>
        </w:tc>
      </w:tr>
      <w:tr w:rsidR="001F7BAF" w:rsidRPr="003F2DE4" w14:paraId="5ABD975A" w14:textId="77777777" w:rsidTr="00A722CC">
        <w:tc>
          <w:tcPr>
            <w:tcW w:w="5670" w:type="dxa"/>
            <w:vAlign w:val="center"/>
          </w:tcPr>
          <w:p w14:paraId="2440CEBD" w14:textId="77777777" w:rsidR="001F7BAF" w:rsidRDefault="001F7BAF" w:rsidP="00A722CC">
            <w:pPr>
              <w:pStyle w:val="NoSpacing"/>
              <w:rPr>
                <w:rFonts w:cs="Calibri"/>
                <w:sz w:val="24"/>
                <w:szCs w:val="24"/>
                <w:lang w:val="sr-Cyrl-RS"/>
              </w:rPr>
            </w:pPr>
            <w:proofErr w:type="spellStart"/>
            <w:r w:rsidRPr="003F2DE4">
              <w:rPr>
                <w:rFonts w:cs="Calibri"/>
                <w:sz w:val="24"/>
                <w:szCs w:val="24"/>
              </w:rPr>
              <w:t>Учешће</w:t>
            </w:r>
            <w:proofErr w:type="spellEnd"/>
            <w:r w:rsidRPr="003F2DE4">
              <w:rPr>
                <w:rFonts w:cs="Calibri"/>
                <w:sz w:val="24"/>
                <w:szCs w:val="24"/>
              </w:rPr>
              <w:t xml:space="preserve"> у </w:t>
            </w:r>
            <w:proofErr w:type="spellStart"/>
            <w:r w:rsidRPr="003F2DE4">
              <w:rPr>
                <w:rFonts w:cs="Calibri"/>
                <w:sz w:val="24"/>
                <w:szCs w:val="24"/>
              </w:rPr>
              <w:t>обележавању</w:t>
            </w:r>
            <w:proofErr w:type="spellEnd"/>
            <w:r>
              <w:rPr>
                <w:rFonts w:cs="Calibri"/>
                <w:sz w:val="24"/>
                <w:szCs w:val="24"/>
              </w:rPr>
              <w:t xml:space="preserve"> </w:t>
            </w:r>
            <w:proofErr w:type="spellStart"/>
            <w:r w:rsidRPr="003F2DE4">
              <w:rPr>
                <w:rFonts w:cs="Calibri"/>
                <w:sz w:val="24"/>
                <w:szCs w:val="24"/>
              </w:rPr>
              <w:t>Дечје</w:t>
            </w:r>
            <w:proofErr w:type="spellEnd"/>
            <w:r>
              <w:rPr>
                <w:rFonts w:cs="Calibri"/>
                <w:sz w:val="24"/>
                <w:szCs w:val="24"/>
              </w:rPr>
              <w:t xml:space="preserve"> </w:t>
            </w:r>
            <w:proofErr w:type="spellStart"/>
            <w:r w:rsidRPr="003F2DE4">
              <w:rPr>
                <w:rFonts w:cs="Calibri"/>
                <w:sz w:val="24"/>
                <w:szCs w:val="24"/>
              </w:rPr>
              <w:t>недеље</w:t>
            </w:r>
            <w:proofErr w:type="spellEnd"/>
            <w:r>
              <w:rPr>
                <w:rFonts w:cs="Calibri"/>
                <w:sz w:val="24"/>
                <w:szCs w:val="24"/>
                <w:lang w:val="sr-Cyrl-RS"/>
              </w:rPr>
              <w:t xml:space="preserve">, </w:t>
            </w:r>
          </w:p>
          <w:p w14:paraId="6547F768" w14:textId="77777777" w:rsidR="001F7BAF" w:rsidRPr="001412BD" w:rsidRDefault="001F7BAF" w:rsidP="00A722CC">
            <w:pPr>
              <w:pStyle w:val="NoSpacing"/>
              <w:rPr>
                <w:rFonts w:cs="Calibri"/>
                <w:sz w:val="24"/>
                <w:szCs w:val="24"/>
                <w:lang w:val="sr-Cyrl-RS"/>
              </w:rPr>
            </w:pPr>
            <w:r>
              <w:rPr>
                <w:rFonts w:cs="Calibri"/>
                <w:sz w:val="24"/>
                <w:szCs w:val="24"/>
                <w:lang w:val="sr-Cyrl-RS"/>
              </w:rPr>
              <w:t>16.октобар – Светски дан хране</w:t>
            </w:r>
          </w:p>
        </w:tc>
        <w:tc>
          <w:tcPr>
            <w:tcW w:w="2430" w:type="dxa"/>
            <w:vMerge w:val="restart"/>
            <w:vAlign w:val="center"/>
          </w:tcPr>
          <w:p w14:paraId="14EB4D51"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2201CB8F"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39EAEA17" w14:textId="77777777" w:rsidR="001F7BAF" w:rsidRPr="00661646"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Merge w:val="restart"/>
            <w:vAlign w:val="center"/>
          </w:tcPr>
          <w:p w14:paraId="04235697" w14:textId="77777777" w:rsidR="001F7BAF" w:rsidRPr="003F2DE4" w:rsidRDefault="001F7BAF" w:rsidP="00A722CC">
            <w:pPr>
              <w:pStyle w:val="NoSpacing"/>
              <w:jc w:val="center"/>
              <w:rPr>
                <w:rFonts w:cs="Calibri"/>
                <w:sz w:val="24"/>
                <w:szCs w:val="24"/>
              </w:rPr>
            </w:pPr>
            <w:proofErr w:type="spellStart"/>
            <w:r w:rsidRPr="003F2DE4">
              <w:rPr>
                <w:rFonts w:cs="Calibri"/>
                <w:sz w:val="24"/>
                <w:szCs w:val="24"/>
              </w:rPr>
              <w:t>октобар</w:t>
            </w:r>
            <w:proofErr w:type="spellEnd"/>
          </w:p>
        </w:tc>
      </w:tr>
      <w:tr w:rsidR="001F7BAF" w:rsidRPr="003F2DE4" w14:paraId="243156D1" w14:textId="77777777" w:rsidTr="00A722CC">
        <w:tc>
          <w:tcPr>
            <w:tcW w:w="5670" w:type="dxa"/>
            <w:vAlign w:val="center"/>
          </w:tcPr>
          <w:p w14:paraId="36642FE3" w14:textId="77777777" w:rsidR="001F7BAF" w:rsidRPr="003F2DE4" w:rsidRDefault="001F7BAF" w:rsidP="00A722CC">
            <w:pPr>
              <w:pStyle w:val="NoSpacing"/>
              <w:rPr>
                <w:rFonts w:cs="Calibri"/>
                <w:sz w:val="24"/>
                <w:szCs w:val="24"/>
              </w:rPr>
            </w:pPr>
            <w:proofErr w:type="spellStart"/>
            <w:r w:rsidRPr="003F2DE4">
              <w:rPr>
                <w:rFonts w:cs="Calibri"/>
                <w:sz w:val="24"/>
                <w:szCs w:val="24"/>
              </w:rPr>
              <w:t>Однос</w:t>
            </w:r>
            <w:proofErr w:type="spellEnd"/>
            <w:r>
              <w:rPr>
                <w:rFonts w:cs="Calibri"/>
                <w:sz w:val="24"/>
                <w:szCs w:val="24"/>
              </w:rPr>
              <w:t xml:space="preserve"> </w:t>
            </w:r>
            <w:proofErr w:type="spellStart"/>
            <w:r w:rsidRPr="003F2DE4">
              <w:rPr>
                <w:rFonts w:cs="Calibri"/>
                <w:sz w:val="24"/>
                <w:szCs w:val="24"/>
              </w:rPr>
              <w:t>према</w:t>
            </w:r>
            <w:proofErr w:type="spellEnd"/>
            <w:r>
              <w:rPr>
                <w:rFonts w:cs="Calibri"/>
                <w:sz w:val="24"/>
                <w:szCs w:val="24"/>
              </w:rPr>
              <w:t xml:space="preserve"> </w:t>
            </w:r>
            <w:proofErr w:type="spellStart"/>
            <w:r w:rsidRPr="003F2DE4">
              <w:rPr>
                <w:rFonts w:cs="Calibri"/>
                <w:sz w:val="24"/>
                <w:szCs w:val="24"/>
              </w:rPr>
              <w:t>школи</w:t>
            </w:r>
            <w:proofErr w:type="spellEnd"/>
            <w:r w:rsidRPr="003F2DE4">
              <w:rPr>
                <w:rFonts w:cs="Calibri"/>
                <w:sz w:val="24"/>
                <w:szCs w:val="24"/>
              </w:rPr>
              <w:t xml:space="preserve">- </w:t>
            </w:r>
            <w:proofErr w:type="spellStart"/>
            <w:r w:rsidRPr="003F2DE4">
              <w:rPr>
                <w:rFonts w:cs="Calibri"/>
                <w:sz w:val="24"/>
                <w:szCs w:val="24"/>
              </w:rPr>
              <w:t>радионица</w:t>
            </w:r>
            <w:proofErr w:type="spellEnd"/>
          </w:p>
        </w:tc>
        <w:tc>
          <w:tcPr>
            <w:tcW w:w="2430" w:type="dxa"/>
            <w:vMerge/>
            <w:vAlign w:val="center"/>
          </w:tcPr>
          <w:p w14:paraId="3C8DE949" w14:textId="77777777" w:rsidR="001F7BAF" w:rsidRPr="003F2DE4" w:rsidRDefault="001F7BAF" w:rsidP="00A722CC">
            <w:pPr>
              <w:pStyle w:val="NoSpacing"/>
              <w:jc w:val="center"/>
              <w:rPr>
                <w:rFonts w:cs="Calibri"/>
                <w:sz w:val="24"/>
                <w:szCs w:val="24"/>
              </w:rPr>
            </w:pPr>
          </w:p>
        </w:tc>
        <w:tc>
          <w:tcPr>
            <w:tcW w:w="1980" w:type="dxa"/>
            <w:vMerge/>
            <w:vAlign w:val="center"/>
          </w:tcPr>
          <w:p w14:paraId="2B3B7CD9" w14:textId="77777777" w:rsidR="001F7BAF" w:rsidRPr="003F2DE4" w:rsidRDefault="001F7BAF" w:rsidP="00A722CC">
            <w:pPr>
              <w:pStyle w:val="NoSpacing"/>
              <w:jc w:val="center"/>
              <w:rPr>
                <w:rFonts w:cs="Calibri"/>
                <w:sz w:val="24"/>
                <w:szCs w:val="24"/>
              </w:rPr>
            </w:pPr>
          </w:p>
        </w:tc>
      </w:tr>
      <w:tr w:rsidR="001F7BAF" w:rsidRPr="003F2DE4" w14:paraId="7D98A855" w14:textId="77777777" w:rsidTr="00A722CC">
        <w:tc>
          <w:tcPr>
            <w:tcW w:w="5670" w:type="dxa"/>
            <w:vAlign w:val="center"/>
          </w:tcPr>
          <w:p w14:paraId="13DC5C6E" w14:textId="77777777" w:rsidR="001F7BAF" w:rsidRPr="003F2DE4" w:rsidRDefault="001F7BAF" w:rsidP="00A722CC">
            <w:pPr>
              <w:pStyle w:val="NoSpacing"/>
              <w:rPr>
                <w:rFonts w:cs="Calibri"/>
                <w:sz w:val="24"/>
                <w:szCs w:val="24"/>
              </w:rPr>
            </w:pPr>
            <w:proofErr w:type="spellStart"/>
            <w:r w:rsidRPr="003F2DE4">
              <w:rPr>
                <w:rFonts w:cs="Calibri"/>
                <w:sz w:val="24"/>
                <w:szCs w:val="24"/>
              </w:rPr>
              <w:t>Учешће</w:t>
            </w:r>
            <w:proofErr w:type="spellEnd"/>
            <w:r>
              <w:rPr>
                <w:rFonts w:cs="Calibri"/>
                <w:sz w:val="24"/>
                <w:szCs w:val="24"/>
              </w:rPr>
              <w:t xml:space="preserve"> </w:t>
            </w:r>
            <w:proofErr w:type="spellStart"/>
            <w:r w:rsidRPr="003F2DE4">
              <w:rPr>
                <w:rFonts w:cs="Calibri"/>
                <w:sz w:val="24"/>
                <w:szCs w:val="24"/>
              </w:rPr>
              <w:t>парламентараца</w:t>
            </w:r>
            <w:proofErr w:type="spellEnd"/>
            <w:r w:rsidRPr="003F2DE4">
              <w:rPr>
                <w:rFonts w:cs="Calibri"/>
                <w:sz w:val="24"/>
                <w:szCs w:val="24"/>
              </w:rPr>
              <w:t xml:space="preserve"> у </w:t>
            </w:r>
            <w:proofErr w:type="spellStart"/>
            <w:r w:rsidRPr="003F2DE4">
              <w:rPr>
                <w:rFonts w:cs="Calibri"/>
                <w:sz w:val="24"/>
                <w:szCs w:val="24"/>
              </w:rPr>
              <w:t>оцењивању</w:t>
            </w:r>
            <w:proofErr w:type="spellEnd"/>
            <w:r w:rsidRPr="003F2DE4">
              <w:rPr>
                <w:rFonts w:cs="Calibri"/>
                <w:sz w:val="24"/>
                <w:szCs w:val="24"/>
              </w:rPr>
              <w:t xml:space="preserve"> и </w:t>
            </w:r>
            <w:proofErr w:type="spellStart"/>
            <w:r w:rsidRPr="003F2DE4">
              <w:rPr>
                <w:rFonts w:cs="Calibri"/>
                <w:sz w:val="24"/>
                <w:szCs w:val="24"/>
              </w:rPr>
              <w:t>процењивању</w:t>
            </w:r>
            <w:proofErr w:type="spellEnd"/>
            <w:r>
              <w:rPr>
                <w:rFonts w:cs="Calibri"/>
                <w:sz w:val="24"/>
                <w:szCs w:val="24"/>
              </w:rPr>
              <w:t xml:space="preserve"> </w:t>
            </w:r>
            <w:proofErr w:type="spellStart"/>
            <w:r w:rsidRPr="003F2DE4">
              <w:rPr>
                <w:rFonts w:cs="Calibri"/>
                <w:sz w:val="24"/>
                <w:szCs w:val="24"/>
              </w:rPr>
              <w:t>квалитета</w:t>
            </w:r>
            <w:proofErr w:type="spellEnd"/>
            <w:r>
              <w:rPr>
                <w:rFonts w:cs="Calibri"/>
                <w:sz w:val="24"/>
                <w:szCs w:val="24"/>
              </w:rPr>
              <w:t xml:space="preserve"> </w:t>
            </w:r>
            <w:proofErr w:type="spellStart"/>
            <w:r w:rsidRPr="003F2DE4">
              <w:rPr>
                <w:rFonts w:cs="Calibri"/>
                <w:sz w:val="24"/>
                <w:szCs w:val="24"/>
              </w:rPr>
              <w:t>рада</w:t>
            </w:r>
            <w:proofErr w:type="spellEnd"/>
            <w:r>
              <w:rPr>
                <w:rFonts w:cs="Calibri"/>
                <w:sz w:val="24"/>
                <w:szCs w:val="24"/>
              </w:rPr>
              <w:t xml:space="preserve"> </w:t>
            </w:r>
            <w:proofErr w:type="spellStart"/>
            <w:r w:rsidRPr="003F2DE4">
              <w:rPr>
                <w:rFonts w:cs="Calibri"/>
                <w:sz w:val="24"/>
                <w:szCs w:val="24"/>
              </w:rPr>
              <w:t>школе</w:t>
            </w:r>
            <w:proofErr w:type="spellEnd"/>
            <w:r w:rsidRPr="003F2DE4">
              <w:rPr>
                <w:rFonts w:cs="Calibri"/>
                <w:sz w:val="24"/>
                <w:szCs w:val="24"/>
              </w:rPr>
              <w:t xml:space="preserve"> (</w:t>
            </w:r>
            <w:proofErr w:type="spellStart"/>
            <w:r w:rsidRPr="003F2DE4">
              <w:rPr>
                <w:rFonts w:cs="Calibri"/>
                <w:sz w:val="24"/>
                <w:szCs w:val="24"/>
              </w:rPr>
              <w:t>путем</w:t>
            </w:r>
            <w:proofErr w:type="spellEnd"/>
            <w:r>
              <w:rPr>
                <w:rFonts w:cs="Calibri"/>
                <w:sz w:val="24"/>
                <w:szCs w:val="24"/>
              </w:rPr>
              <w:t xml:space="preserve"> </w:t>
            </w:r>
            <w:proofErr w:type="spellStart"/>
            <w:r w:rsidRPr="003F2DE4">
              <w:rPr>
                <w:rFonts w:cs="Calibri"/>
                <w:sz w:val="24"/>
                <w:szCs w:val="24"/>
              </w:rPr>
              <w:t>анкета,упитника</w:t>
            </w:r>
            <w:proofErr w:type="spellEnd"/>
            <w:r>
              <w:rPr>
                <w:rFonts w:cs="Calibri"/>
                <w:sz w:val="24"/>
                <w:szCs w:val="24"/>
              </w:rPr>
              <w:t xml:space="preserve"> </w:t>
            </w:r>
            <w:proofErr w:type="spellStart"/>
            <w:r w:rsidRPr="003F2DE4">
              <w:rPr>
                <w:rFonts w:cs="Calibri"/>
                <w:sz w:val="24"/>
                <w:szCs w:val="24"/>
              </w:rPr>
              <w:t>итд</w:t>
            </w:r>
            <w:proofErr w:type="spellEnd"/>
            <w:r w:rsidRPr="003F2DE4">
              <w:rPr>
                <w:rFonts w:cs="Calibri"/>
                <w:sz w:val="24"/>
                <w:szCs w:val="24"/>
              </w:rPr>
              <w:t>.)</w:t>
            </w:r>
          </w:p>
        </w:tc>
        <w:tc>
          <w:tcPr>
            <w:tcW w:w="2430" w:type="dxa"/>
            <w:vMerge/>
            <w:vAlign w:val="center"/>
          </w:tcPr>
          <w:p w14:paraId="07D2ACE6" w14:textId="77777777" w:rsidR="001F7BAF" w:rsidRPr="003F2DE4" w:rsidRDefault="001F7BAF" w:rsidP="00A722CC">
            <w:pPr>
              <w:pStyle w:val="NoSpacing"/>
              <w:jc w:val="center"/>
              <w:rPr>
                <w:rFonts w:cs="Calibri"/>
                <w:sz w:val="24"/>
                <w:szCs w:val="24"/>
              </w:rPr>
            </w:pPr>
          </w:p>
        </w:tc>
        <w:tc>
          <w:tcPr>
            <w:tcW w:w="1980" w:type="dxa"/>
            <w:vMerge/>
            <w:vAlign w:val="center"/>
          </w:tcPr>
          <w:p w14:paraId="383FAB3A" w14:textId="77777777" w:rsidR="001F7BAF" w:rsidRPr="003F2DE4" w:rsidRDefault="001F7BAF" w:rsidP="00A722CC">
            <w:pPr>
              <w:pStyle w:val="NoSpacing"/>
              <w:jc w:val="center"/>
              <w:rPr>
                <w:rFonts w:cs="Calibri"/>
                <w:sz w:val="24"/>
                <w:szCs w:val="24"/>
              </w:rPr>
            </w:pPr>
          </w:p>
        </w:tc>
      </w:tr>
      <w:tr w:rsidR="001F7BAF" w:rsidRPr="003F2DE4" w14:paraId="03088411" w14:textId="77777777" w:rsidTr="00A722CC">
        <w:tc>
          <w:tcPr>
            <w:tcW w:w="5670" w:type="dxa"/>
            <w:vAlign w:val="center"/>
          </w:tcPr>
          <w:p w14:paraId="647EC408" w14:textId="77777777" w:rsidR="001F7BAF" w:rsidRPr="00661646" w:rsidRDefault="001F7BAF" w:rsidP="00A722CC">
            <w:pPr>
              <w:pStyle w:val="NoSpacing"/>
              <w:rPr>
                <w:rFonts w:cs="Calibri"/>
                <w:sz w:val="24"/>
                <w:szCs w:val="24"/>
              </w:rPr>
            </w:pPr>
            <w:proofErr w:type="spellStart"/>
            <w:r w:rsidRPr="003F2DE4">
              <w:rPr>
                <w:rFonts w:cs="Calibri"/>
                <w:sz w:val="24"/>
                <w:szCs w:val="24"/>
              </w:rPr>
              <w:t>Учешће</w:t>
            </w:r>
            <w:proofErr w:type="spellEnd"/>
            <w:r w:rsidRPr="003F2DE4">
              <w:rPr>
                <w:rFonts w:cs="Calibri"/>
                <w:sz w:val="24"/>
                <w:szCs w:val="24"/>
              </w:rPr>
              <w:t xml:space="preserve"> у </w:t>
            </w:r>
            <w:proofErr w:type="spellStart"/>
            <w:r w:rsidRPr="003F2DE4">
              <w:rPr>
                <w:rFonts w:cs="Calibri"/>
                <w:sz w:val="24"/>
                <w:szCs w:val="24"/>
              </w:rPr>
              <w:t>раду</w:t>
            </w:r>
            <w:proofErr w:type="spellEnd"/>
            <w:r>
              <w:rPr>
                <w:rFonts w:cs="Calibri"/>
                <w:sz w:val="24"/>
                <w:szCs w:val="24"/>
              </w:rPr>
              <w:t xml:space="preserve"> </w:t>
            </w:r>
            <w:proofErr w:type="spellStart"/>
            <w:r w:rsidRPr="003F2DE4">
              <w:rPr>
                <w:rFonts w:cs="Calibri"/>
                <w:sz w:val="24"/>
                <w:szCs w:val="24"/>
              </w:rPr>
              <w:t>Хуманитарног</w:t>
            </w:r>
            <w:proofErr w:type="spellEnd"/>
            <w:r>
              <w:rPr>
                <w:rFonts w:cs="Calibri"/>
                <w:sz w:val="24"/>
                <w:szCs w:val="24"/>
              </w:rPr>
              <w:t xml:space="preserve"> </w:t>
            </w:r>
            <w:proofErr w:type="spellStart"/>
            <w:r w:rsidRPr="003F2DE4">
              <w:rPr>
                <w:rFonts w:cs="Calibri"/>
                <w:sz w:val="24"/>
                <w:szCs w:val="24"/>
              </w:rPr>
              <w:t>фонда</w:t>
            </w:r>
            <w:proofErr w:type="spellEnd"/>
          </w:p>
        </w:tc>
        <w:tc>
          <w:tcPr>
            <w:tcW w:w="2430" w:type="dxa"/>
            <w:vMerge/>
            <w:vAlign w:val="center"/>
          </w:tcPr>
          <w:p w14:paraId="6E334A2F" w14:textId="77777777" w:rsidR="001F7BAF" w:rsidRPr="003F2DE4" w:rsidRDefault="001F7BAF" w:rsidP="00A722CC">
            <w:pPr>
              <w:pStyle w:val="NoSpacing"/>
              <w:jc w:val="center"/>
              <w:rPr>
                <w:rFonts w:cs="Calibri"/>
                <w:sz w:val="24"/>
                <w:szCs w:val="24"/>
              </w:rPr>
            </w:pPr>
          </w:p>
        </w:tc>
        <w:tc>
          <w:tcPr>
            <w:tcW w:w="1980" w:type="dxa"/>
            <w:vMerge/>
            <w:vAlign w:val="center"/>
          </w:tcPr>
          <w:p w14:paraId="40B1E0C4" w14:textId="77777777" w:rsidR="001F7BAF" w:rsidRPr="003F2DE4" w:rsidRDefault="001F7BAF" w:rsidP="00A722CC">
            <w:pPr>
              <w:pStyle w:val="NoSpacing"/>
              <w:jc w:val="center"/>
              <w:rPr>
                <w:rFonts w:cs="Calibri"/>
                <w:sz w:val="24"/>
                <w:szCs w:val="24"/>
              </w:rPr>
            </w:pPr>
          </w:p>
        </w:tc>
      </w:tr>
      <w:tr w:rsidR="001F7BAF" w:rsidRPr="003F2DE4" w14:paraId="025396A9" w14:textId="77777777" w:rsidTr="00A722CC">
        <w:tc>
          <w:tcPr>
            <w:tcW w:w="5670" w:type="dxa"/>
            <w:vAlign w:val="center"/>
          </w:tcPr>
          <w:p w14:paraId="78BF30E0" w14:textId="77777777" w:rsidR="001F7BAF" w:rsidRPr="003F2DE4" w:rsidRDefault="001F7BAF" w:rsidP="00A722CC">
            <w:pPr>
              <w:pStyle w:val="NoSpacing"/>
              <w:rPr>
                <w:rFonts w:cs="Calibri"/>
                <w:sz w:val="24"/>
                <w:szCs w:val="24"/>
              </w:rPr>
            </w:pPr>
            <w:proofErr w:type="spellStart"/>
            <w:r w:rsidRPr="003F2DE4">
              <w:rPr>
                <w:rFonts w:cs="Calibri"/>
                <w:sz w:val="24"/>
                <w:szCs w:val="24"/>
              </w:rPr>
              <w:t>Упознавање</w:t>
            </w:r>
            <w:proofErr w:type="spellEnd"/>
            <w:r>
              <w:rPr>
                <w:rFonts w:cs="Calibri"/>
                <w:sz w:val="24"/>
                <w:szCs w:val="24"/>
              </w:rPr>
              <w:t xml:space="preserve"> </w:t>
            </w:r>
            <w:proofErr w:type="spellStart"/>
            <w:r w:rsidRPr="003F2DE4">
              <w:rPr>
                <w:rFonts w:cs="Calibri"/>
                <w:sz w:val="24"/>
                <w:szCs w:val="24"/>
              </w:rPr>
              <w:t>парламентараца</w:t>
            </w:r>
            <w:proofErr w:type="spellEnd"/>
            <w:r>
              <w:rPr>
                <w:rFonts w:cs="Calibri"/>
                <w:sz w:val="24"/>
                <w:szCs w:val="24"/>
              </w:rPr>
              <w:t xml:space="preserve"> </w:t>
            </w:r>
            <w:proofErr w:type="spellStart"/>
            <w:r w:rsidRPr="003F2DE4">
              <w:rPr>
                <w:rFonts w:cs="Calibri"/>
                <w:sz w:val="24"/>
                <w:szCs w:val="24"/>
              </w:rPr>
              <w:t>са</w:t>
            </w:r>
            <w:proofErr w:type="spellEnd"/>
            <w:r>
              <w:rPr>
                <w:rFonts w:cs="Calibri"/>
                <w:sz w:val="24"/>
                <w:szCs w:val="24"/>
              </w:rPr>
              <w:t xml:space="preserve"> </w:t>
            </w:r>
            <w:proofErr w:type="spellStart"/>
            <w:r w:rsidRPr="003F2DE4">
              <w:rPr>
                <w:rFonts w:cs="Calibri"/>
                <w:sz w:val="24"/>
                <w:szCs w:val="24"/>
              </w:rPr>
              <w:t>чланом</w:t>
            </w:r>
            <w:proofErr w:type="spellEnd"/>
            <w:r w:rsidRPr="003F2DE4">
              <w:rPr>
                <w:rFonts w:cs="Calibri"/>
                <w:sz w:val="24"/>
                <w:szCs w:val="24"/>
              </w:rPr>
              <w:t xml:space="preserve"> 105. </w:t>
            </w:r>
            <w:proofErr w:type="spellStart"/>
            <w:r w:rsidRPr="003F2DE4">
              <w:rPr>
                <w:rFonts w:cs="Calibri"/>
                <w:sz w:val="24"/>
                <w:szCs w:val="24"/>
              </w:rPr>
              <w:t>Закона</w:t>
            </w:r>
            <w:proofErr w:type="spellEnd"/>
            <w:r w:rsidRPr="003F2DE4">
              <w:rPr>
                <w:rFonts w:cs="Calibri"/>
                <w:sz w:val="24"/>
                <w:szCs w:val="24"/>
              </w:rPr>
              <w:t xml:space="preserve"> о </w:t>
            </w:r>
            <w:proofErr w:type="spellStart"/>
            <w:r w:rsidRPr="003F2DE4">
              <w:rPr>
                <w:rFonts w:cs="Calibri"/>
                <w:sz w:val="24"/>
                <w:szCs w:val="24"/>
              </w:rPr>
              <w:t>основама</w:t>
            </w:r>
            <w:proofErr w:type="spellEnd"/>
            <w:r>
              <w:rPr>
                <w:rFonts w:cs="Calibri"/>
                <w:sz w:val="24"/>
                <w:szCs w:val="24"/>
              </w:rPr>
              <w:t xml:space="preserve"> </w:t>
            </w:r>
            <w:proofErr w:type="spellStart"/>
            <w:r w:rsidRPr="003F2DE4">
              <w:rPr>
                <w:rFonts w:cs="Calibri"/>
                <w:sz w:val="24"/>
                <w:szCs w:val="24"/>
              </w:rPr>
              <w:t>система</w:t>
            </w:r>
            <w:proofErr w:type="spellEnd"/>
            <w:r>
              <w:rPr>
                <w:rFonts w:cs="Calibri"/>
                <w:sz w:val="24"/>
                <w:szCs w:val="24"/>
              </w:rPr>
              <w:t xml:space="preserve"> </w:t>
            </w:r>
            <w:proofErr w:type="spellStart"/>
            <w:r w:rsidRPr="003F2DE4">
              <w:rPr>
                <w:rFonts w:cs="Calibri"/>
                <w:sz w:val="24"/>
                <w:szCs w:val="24"/>
              </w:rPr>
              <w:t>образовања</w:t>
            </w:r>
            <w:proofErr w:type="spellEnd"/>
            <w:r w:rsidRPr="003F2DE4">
              <w:rPr>
                <w:rFonts w:cs="Calibri"/>
                <w:sz w:val="24"/>
                <w:szCs w:val="24"/>
              </w:rPr>
              <w:t xml:space="preserve"> и </w:t>
            </w:r>
            <w:proofErr w:type="spellStart"/>
            <w:r w:rsidRPr="003F2DE4">
              <w:rPr>
                <w:rFonts w:cs="Calibri"/>
                <w:sz w:val="24"/>
                <w:szCs w:val="24"/>
              </w:rPr>
              <w:t>васпитања</w:t>
            </w:r>
            <w:proofErr w:type="spellEnd"/>
          </w:p>
        </w:tc>
        <w:tc>
          <w:tcPr>
            <w:tcW w:w="2430" w:type="dxa"/>
            <w:vMerge/>
            <w:vAlign w:val="center"/>
          </w:tcPr>
          <w:p w14:paraId="59C30420" w14:textId="77777777" w:rsidR="001F7BAF" w:rsidRPr="003F2DE4" w:rsidRDefault="001F7BAF" w:rsidP="00A722CC">
            <w:pPr>
              <w:pStyle w:val="NoSpacing"/>
              <w:jc w:val="center"/>
              <w:rPr>
                <w:rFonts w:cs="Calibri"/>
                <w:sz w:val="24"/>
                <w:szCs w:val="24"/>
              </w:rPr>
            </w:pPr>
          </w:p>
        </w:tc>
        <w:tc>
          <w:tcPr>
            <w:tcW w:w="1980" w:type="dxa"/>
            <w:vMerge/>
            <w:vAlign w:val="center"/>
          </w:tcPr>
          <w:p w14:paraId="29822F0C" w14:textId="77777777" w:rsidR="001F7BAF" w:rsidRPr="003F2DE4" w:rsidRDefault="001F7BAF" w:rsidP="00A722CC">
            <w:pPr>
              <w:pStyle w:val="NoSpacing"/>
              <w:jc w:val="center"/>
              <w:rPr>
                <w:rFonts w:cs="Calibri"/>
                <w:sz w:val="24"/>
                <w:szCs w:val="24"/>
              </w:rPr>
            </w:pPr>
          </w:p>
        </w:tc>
      </w:tr>
      <w:tr w:rsidR="001F7BAF" w:rsidRPr="003F2DE4" w14:paraId="0C08B0FB" w14:textId="77777777" w:rsidTr="00A722CC">
        <w:tc>
          <w:tcPr>
            <w:tcW w:w="5670" w:type="dxa"/>
            <w:vAlign w:val="center"/>
          </w:tcPr>
          <w:p w14:paraId="5BC786D1" w14:textId="77777777" w:rsidR="001F7BAF" w:rsidRDefault="001F7BAF" w:rsidP="00A722CC">
            <w:pPr>
              <w:pStyle w:val="NoSpacing"/>
              <w:rPr>
                <w:rFonts w:cs="Calibri"/>
                <w:sz w:val="24"/>
                <w:szCs w:val="24"/>
                <w:lang w:val="sr-Cyrl-RS"/>
              </w:rPr>
            </w:pPr>
            <w:proofErr w:type="spellStart"/>
            <w:r w:rsidRPr="003F2DE4">
              <w:rPr>
                <w:rFonts w:cs="Calibri"/>
                <w:sz w:val="24"/>
                <w:szCs w:val="24"/>
              </w:rPr>
              <w:t>Обележавање</w:t>
            </w:r>
            <w:proofErr w:type="spellEnd"/>
            <w:r>
              <w:rPr>
                <w:rFonts w:cs="Calibri"/>
                <w:sz w:val="24"/>
                <w:szCs w:val="24"/>
                <w:lang w:val="sr-Cyrl-RS"/>
              </w:rPr>
              <w:t xml:space="preserve"> важних датума:</w:t>
            </w:r>
          </w:p>
          <w:p w14:paraId="108BED54" w14:textId="77777777" w:rsidR="001F7BAF" w:rsidRDefault="001F7BAF" w:rsidP="00A722CC">
            <w:pPr>
              <w:pStyle w:val="NoSpacing"/>
              <w:rPr>
                <w:rFonts w:cs="Calibri"/>
                <w:sz w:val="24"/>
                <w:szCs w:val="24"/>
              </w:rPr>
            </w:pPr>
            <w:r w:rsidRPr="003F2DE4">
              <w:rPr>
                <w:rFonts w:cs="Calibri"/>
                <w:sz w:val="24"/>
                <w:szCs w:val="24"/>
              </w:rPr>
              <w:t xml:space="preserve">16. </w:t>
            </w:r>
            <w:r>
              <w:rPr>
                <w:rFonts w:cs="Calibri"/>
                <w:sz w:val="24"/>
                <w:szCs w:val="24"/>
                <w:lang w:val="sr-Cyrl-RS"/>
              </w:rPr>
              <w:t>н</w:t>
            </w:r>
            <w:proofErr w:type="spellStart"/>
            <w:r w:rsidRPr="003F2DE4">
              <w:rPr>
                <w:rFonts w:cs="Calibri"/>
                <w:sz w:val="24"/>
                <w:szCs w:val="24"/>
              </w:rPr>
              <w:t>овембар</w:t>
            </w:r>
            <w:proofErr w:type="spellEnd"/>
            <w:r>
              <w:rPr>
                <w:rFonts w:cs="Calibri"/>
                <w:sz w:val="24"/>
                <w:szCs w:val="24"/>
                <w:lang w:val="sr-Cyrl-RS"/>
              </w:rPr>
              <w:t xml:space="preserve"> -</w:t>
            </w:r>
            <w:r>
              <w:rPr>
                <w:rFonts w:cs="Calibri"/>
                <w:sz w:val="24"/>
                <w:szCs w:val="24"/>
              </w:rPr>
              <w:t xml:space="preserve">  </w:t>
            </w:r>
            <w:proofErr w:type="spellStart"/>
            <w:r w:rsidRPr="003F2DE4">
              <w:rPr>
                <w:rFonts w:cs="Calibri"/>
                <w:sz w:val="24"/>
                <w:szCs w:val="24"/>
              </w:rPr>
              <w:t>Међународн</w:t>
            </w:r>
            <w:proofErr w:type="spellEnd"/>
            <w:r>
              <w:rPr>
                <w:rFonts w:cs="Calibri"/>
                <w:sz w:val="24"/>
                <w:szCs w:val="24"/>
                <w:lang w:val="sr-Cyrl-RS"/>
              </w:rPr>
              <w:t>и</w:t>
            </w:r>
            <w:r>
              <w:rPr>
                <w:rFonts w:cs="Calibri"/>
                <w:sz w:val="24"/>
                <w:szCs w:val="24"/>
              </w:rPr>
              <w:t xml:space="preserve"> </w:t>
            </w:r>
            <w:proofErr w:type="spellStart"/>
            <w:r>
              <w:rPr>
                <w:rFonts w:cs="Calibri"/>
                <w:sz w:val="24"/>
                <w:szCs w:val="24"/>
              </w:rPr>
              <w:t>дан</w:t>
            </w:r>
            <w:proofErr w:type="spellEnd"/>
            <w:r>
              <w:rPr>
                <w:rFonts w:cs="Calibri"/>
                <w:sz w:val="24"/>
                <w:szCs w:val="24"/>
              </w:rPr>
              <w:t xml:space="preserve"> </w:t>
            </w:r>
            <w:proofErr w:type="spellStart"/>
            <w:r w:rsidRPr="003F2DE4">
              <w:rPr>
                <w:rFonts w:cs="Calibri"/>
                <w:sz w:val="24"/>
                <w:szCs w:val="24"/>
              </w:rPr>
              <w:t>толеранције</w:t>
            </w:r>
            <w:proofErr w:type="spellEnd"/>
            <w:r>
              <w:rPr>
                <w:rFonts w:cs="Calibri"/>
                <w:sz w:val="24"/>
                <w:szCs w:val="24"/>
              </w:rPr>
              <w:t xml:space="preserve"> </w:t>
            </w:r>
            <w:r w:rsidRPr="003F2DE4">
              <w:rPr>
                <w:rFonts w:cs="Calibri"/>
                <w:sz w:val="24"/>
                <w:szCs w:val="24"/>
              </w:rPr>
              <w:t xml:space="preserve"> </w:t>
            </w:r>
          </w:p>
          <w:p w14:paraId="631C5B1F" w14:textId="77777777" w:rsidR="001F7BAF" w:rsidRPr="0026783E" w:rsidRDefault="001F7BAF" w:rsidP="00A722CC">
            <w:pPr>
              <w:pStyle w:val="NoSpacing"/>
              <w:rPr>
                <w:rFonts w:cs="Calibri"/>
                <w:sz w:val="24"/>
                <w:szCs w:val="24"/>
                <w:lang w:val="sr-Cyrl-RS"/>
              </w:rPr>
            </w:pPr>
            <w:r>
              <w:rPr>
                <w:rFonts w:cs="Calibri"/>
                <w:sz w:val="24"/>
                <w:szCs w:val="24"/>
                <w:lang w:val="sr-Cyrl-RS"/>
              </w:rPr>
              <w:t>20. новембар – Светски дан детета (Конвенција о дечијим правима)</w:t>
            </w:r>
          </w:p>
        </w:tc>
        <w:tc>
          <w:tcPr>
            <w:tcW w:w="2430" w:type="dxa"/>
            <w:vMerge w:val="restart"/>
            <w:vAlign w:val="center"/>
          </w:tcPr>
          <w:p w14:paraId="51E0A986"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32D45DC9"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181EB546" w14:textId="77777777" w:rsidR="001F7BAF" w:rsidRPr="003F2DE4"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Merge w:val="restart"/>
            <w:vAlign w:val="center"/>
          </w:tcPr>
          <w:p w14:paraId="6D1CFC51" w14:textId="77777777" w:rsidR="001F7BAF" w:rsidRDefault="001F7BAF" w:rsidP="00A722CC">
            <w:pPr>
              <w:pStyle w:val="NoSpacing"/>
              <w:jc w:val="center"/>
              <w:rPr>
                <w:rFonts w:cs="Calibri"/>
                <w:sz w:val="24"/>
                <w:szCs w:val="24"/>
              </w:rPr>
            </w:pPr>
            <w:proofErr w:type="spellStart"/>
            <w:r w:rsidRPr="003F2DE4">
              <w:rPr>
                <w:rFonts w:cs="Calibri"/>
                <w:sz w:val="24"/>
                <w:szCs w:val="24"/>
              </w:rPr>
              <w:t>новембар</w:t>
            </w:r>
            <w:proofErr w:type="spellEnd"/>
          </w:p>
        </w:tc>
      </w:tr>
      <w:tr w:rsidR="001F7BAF" w:rsidRPr="003F2DE4" w14:paraId="4950ECFC" w14:textId="77777777" w:rsidTr="00A722CC">
        <w:tc>
          <w:tcPr>
            <w:tcW w:w="5670" w:type="dxa"/>
            <w:vAlign w:val="center"/>
          </w:tcPr>
          <w:p w14:paraId="447A42E8" w14:textId="77777777" w:rsidR="001F7BAF" w:rsidRPr="00450A1A" w:rsidRDefault="001F7BAF" w:rsidP="00A722CC">
            <w:pPr>
              <w:pStyle w:val="NoSpacing"/>
              <w:rPr>
                <w:rFonts w:cs="Calibri"/>
                <w:sz w:val="24"/>
                <w:szCs w:val="24"/>
              </w:rPr>
            </w:pPr>
            <w:proofErr w:type="spellStart"/>
            <w:r w:rsidRPr="003F2DE4">
              <w:rPr>
                <w:rFonts w:cs="Calibri"/>
                <w:sz w:val="24"/>
                <w:szCs w:val="24"/>
              </w:rPr>
              <w:t>Технике</w:t>
            </w:r>
            <w:proofErr w:type="spellEnd"/>
            <w:r w:rsidRPr="003F2DE4">
              <w:rPr>
                <w:rFonts w:cs="Calibri"/>
                <w:sz w:val="24"/>
                <w:szCs w:val="24"/>
              </w:rPr>
              <w:t xml:space="preserve"> и </w:t>
            </w:r>
            <w:proofErr w:type="spellStart"/>
            <w:r w:rsidRPr="003F2DE4">
              <w:rPr>
                <w:rFonts w:cs="Calibri"/>
                <w:sz w:val="24"/>
                <w:szCs w:val="24"/>
              </w:rPr>
              <w:t>процедуре</w:t>
            </w:r>
            <w:proofErr w:type="spellEnd"/>
            <w:r>
              <w:rPr>
                <w:rFonts w:cs="Calibri"/>
                <w:sz w:val="24"/>
                <w:szCs w:val="24"/>
              </w:rPr>
              <w:t xml:space="preserve"> </w:t>
            </w:r>
            <w:proofErr w:type="spellStart"/>
            <w:r w:rsidRPr="003F2DE4">
              <w:rPr>
                <w:rFonts w:cs="Calibri"/>
                <w:sz w:val="24"/>
                <w:szCs w:val="24"/>
              </w:rPr>
              <w:t>решавања</w:t>
            </w:r>
            <w:proofErr w:type="spellEnd"/>
            <w:r>
              <w:rPr>
                <w:rFonts w:cs="Calibri"/>
                <w:sz w:val="24"/>
                <w:szCs w:val="24"/>
              </w:rPr>
              <w:t xml:space="preserve"> </w:t>
            </w:r>
            <w:proofErr w:type="spellStart"/>
            <w:r w:rsidRPr="003F2DE4">
              <w:rPr>
                <w:rFonts w:cs="Calibri"/>
                <w:sz w:val="24"/>
                <w:szCs w:val="24"/>
              </w:rPr>
              <w:t>конф</w:t>
            </w:r>
            <w:r>
              <w:rPr>
                <w:rFonts w:cs="Calibri"/>
                <w:sz w:val="24"/>
                <w:szCs w:val="24"/>
              </w:rPr>
              <w:t>ликта</w:t>
            </w:r>
            <w:proofErr w:type="spellEnd"/>
            <w:r>
              <w:rPr>
                <w:rFonts w:cs="Calibri"/>
                <w:sz w:val="24"/>
                <w:szCs w:val="24"/>
              </w:rPr>
              <w:t xml:space="preserve"> и </w:t>
            </w:r>
            <w:proofErr w:type="spellStart"/>
            <w:r w:rsidRPr="003F2DE4">
              <w:rPr>
                <w:rFonts w:cs="Calibri"/>
                <w:sz w:val="24"/>
                <w:szCs w:val="24"/>
              </w:rPr>
              <w:t>изградње</w:t>
            </w:r>
            <w:proofErr w:type="spellEnd"/>
            <w:r>
              <w:rPr>
                <w:rFonts w:cs="Calibri"/>
                <w:sz w:val="24"/>
                <w:szCs w:val="24"/>
              </w:rPr>
              <w:t xml:space="preserve"> </w:t>
            </w:r>
            <w:proofErr w:type="spellStart"/>
            <w:r w:rsidRPr="003F2DE4">
              <w:rPr>
                <w:rFonts w:cs="Calibri"/>
                <w:sz w:val="24"/>
                <w:szCs w:val="24"/>
              </w:rPr>
              <w:t>мира</w:t>
            </w:r>
            <w:proofErr w:type="spellEnd"/>
            <w:r>
              <w:rPr>
                <w:rFonts w:cs="Calibri"/>
                <w:sz w:val="24"/>
                <w:szCs w:val="24"/>
              </w:rPr>
              <w:t xml:space="preserve"> </w:t>
            </w:r>
            <w:proofErr w:type="spellStart"/>
            <w:r w:rsidRPr="003F2DE4">
              <w:rPr>
                <w:rFonts w:cs="Calibri"/>
                <w:sz w:val="24"/>
                <w:szCs w:val="24"/>
              </w:rPr>
              <w:t>унутар</w:t>
            </w:r>
            <w:proofErr w:type="spellEnd"/>
            <w:r>
              <w:rPr>
                <w:rFonts w:cs="Calibri"/>
                <w:sz w:val="24"/>
                <w:szCs w:val="24"/>
              </w:rPr>
              <w:t xml:space="preserve"> </w:t>
            </w:r>
            <w:proofErr w:type="spellStart"/>
            <w:r w:rsidRPr="003F2DE4">
              <w:rPr>
                <w:rFonts w:cs="Calibri"/>
                <w:sz w:val="24"/>
                <w:szCs w:val="24"/>
              </w:rPr>
              <w:t>групе</w:t>
            </w:r>
            <w:proofErr w:type="spellEnd"/>
          </w:p>
        </w:tc>
        <w:tc>
          <w:tcPr>
            <w:tcW w:w="2430" w:type="dxa"/>
            <w:vMerge/>
            <w:vAlign w:val="center"/>
          </w:tcPr>
          <w:p w14:paraId="2165A130" w14:textId="77777777" w:rsidR="001F7BAF" w:rsidRPr="003F2DE4" w:rsidRDefault="001F7BAF" w:rsidP="00A722CC">
            <w:pPr>
              <w:pStyle w:val="NoSpacing"/>
              <w:jc w:val="center"/>
              <w:rPr>
                <w:rFonts w:cs="Calibri"/>
                <w:sz w:val="24"/>
                <w:szCs w:val="24"/>
              </w:rPr>
            </w:pPr>
          </w:p>
        </w:tc>
        <w:tc>
          <w:tcPr>
            <w:tcW w:w="1980" w:type="dxa"/>
            <w:vMerge/>
            <w:vAlign w:val="center"/>
          </w:tcPr>
          <w:p w14:paraId="52E57F49" w14:textId="77777777" w:rsidR="001F7BAF" w:rsidRDefault="001F7BAF" w:rsidP="00A722CC">
            <w:pPr>
              <w:pStyle w:val="NoSpacing"/>
              <w:jc w:val="center"/>
              <w:rPr>
                <w:rFonts w:cs="Calibri"/>
                <w:sz w:val="24"/>
                <w:szCs w:val="24"/>
              </w:rPr>
            </w:pPr>
          </w:p>
        </w:tc>
      </w:tr>
      <w:tr w:rsidR="001F7BAF" w:rsidRPr="003F2DE4" w14:paraId="6341E5F6" w14:textId="77777777" w:rsidTr="00A722CC">
        <w:trPr>
          <w:trHeight w:val="392"/>
        </w:trPr>
        <w:tc>
          <w:tcPr>
            <w:tcW w:w="5670" w:type="dxa"/>
            <w:vAlign w:val="center"/>
          </w:tcPr>
          <w:p w14:paraId="40A054BE" w14:textId="77777777" w:rsidR="001F7BAF" w:rsidRPr="003F2DE4" w:rsidRDefault="001F7BAF" w:rsidP="00A722CC">
            <w:pPr>
              <w:pStyle w:val="NoSpacing"/>
              <w:rPr>
                <w:rFonts w:cs="Calibri"/>
                <w:sz w:val="24"/>
                <w:szCs w:val="24"/>
              </w:rPr>
            </w:pPr>
            <w:proofErr w:type="spellStart"/>
            <w:r w:rsidRPr="003F2DE4">
              <w:rPr>
                <w:rFonts w:cs="Calibri"/>
                <w:sz w:val="24"/>
                <w:szCs w:val="24"/>
              </w:rPr>
              <w:t>Стилови</w:t>
            </w:r>
            <w:proofErr w:type="spellEnd"/>
            <w:r>
              <w:rPr>
                <w:rFonts w:cs="Calibri"/>
                <w:sz w:val="24"/>
                <w:szCs w:val="24"/>
              </w:rPr>
              <w:t xml:space="preserve"> </w:t>
            </w:r>
            <w:proofErr w:type="spellStart"/>
            <w:r w:rsidRPr="003F2DE4">
              <w:rPr>
                <w:rFonts w:cs="Calibri"/>
                <w:sz w:val="24"/>
                <w:szCs w:val="24"/>
              </w:rPr>
              <w:t>учења</w:t>
            </w:r>
            <w:proofErr w:type="spellEnd"/>
            <w:r w:rsidRPr="003F2DE4">
              <w:rPr>
                <w:rFonts w:cs="Calibri"/>
                <w:sz w:val="24"/>
                <w:szCs w:val="24"/>
              </w:rPr>
              <w:t xml:space="preserve">- </w:t>
            </w:r>
            <w:proofErr w:type="spellStart"/>
            <w:r w:rsidRPr="003F2DE4">
              <w:rPr>
                <w:rFonts w:cs="Calibri"/>
                <w:sz w:val="24"/>
                <w:szCs w:val="24"/>
              </w:rPr>
              <w:t>радионица</w:t>
            </w:r>
            <w:proofErr w:type="spellEnd"/>
          </w:p>
        </w:tc>
        <w:tc>
          <w:tcPr>
            <w:tcW w:w="2430" w:type="dxa"/>
            <w:vMerge/>
            <w:vAlign w:val="center"/>
          </w:tcPr>
          <w:p w14:paraId="61DFC4A7" w14:textId="77777777" w:rsidR="001F7BAF" w:rsidRPr="003F2DE4" w:rsidRDefault="001F7BAF" w:rsidP="00A722CC">
            <w:pPr>
              <w:pStyle w:val="NoSpacing"/>
              <w:jc w:val="center"/>
              <w:rPr>
                <w:rFonts w:cs="Calibri"/>
                <w:sz w:val="24"/>
                <w:szCs w:val="24"/>
              </w:rPr>
            </w:pPr>
          </w:p>
        </w:tc>
        <w:tc>
          <w:tcPr>
            <w:tcW w:w="1980" w:type="dxa"/>
            <w:vMerge/>
            <w:vAlign w:val="center"/>
          </w:tcPr>
          <w:p w14:paraId="60882D62" w14:textId="77777777" w:rsidR="001F7BAF" w:rsidRDefault="001F7BAF" w:rsidP="00A722CC">
            <w:pPr>
              <w:pStyle w:val="NoSpacing"/>
              <w:jc w:val="center"/>
              <w:rPr>
                <w:rFonts w:cs="Calibri"/>
                <w:sz w:val="24"/>
                <w:szCs w:val="24"/>
              </w:rPr>
            </w:pPr>
          </w:p>
        </w:tc>
      </w:tr>
      <w:tr w:rsidR="001F7BAF" w:rsidRPr="003F2DE4" w14:paraId="01612E4C" w14:textId="77777777" w:rsidTr="00A722CC">
        <w:tc>
          <w:tcPr>
            <w:tcW w:w="5670" w:type="dxa"/>
            <w:vAlign w:val="center"/>
          </w:tcPr>
          <w:p w14:paraId="721FF4A4" w14:textId="77777777" w:rsidR="001F7BAF" w:rsidRPr="003F2DE4" w:rsidRDefault="001F7BAF" w:rsidP="00A722CC">
            <w:pPr>
              <w:pStyle w:val="NoSpacing"/>
              <w:rPr>
                <w:rFonts w:cs="Calibri"/>
                <w:sz w:val="24"/>
                <w:szCs w:val="24"/>
              </w:rPr>
            </w:pPr>
            <w:proofErr w:type="spellStart"/>
            <w:r w:rsidRPr="003F2DE4">
              <w:rPr>
                <w:rFonts w:cs="Calibri"/>
                <w:sz w:val="24"/>
                <w:szCs w:val="24"/>
              </w:rPr>
              <w:t>Анализа</w:t>
            </w:r>
            <w:proofErr w:type="spellEnd"/>
            <w:r>
              <w:rPr>
                <w:rFonts w:cs="Calibri"/>
                <w:sz w:val="24"/>
                <w:szCs w:val="24"/>
              </w:rPr>
              <w:t xml:space="preserve"> </w:t>
            </w:r>
            <w:proofErr w:type="spellStart"/>
            <w:r w:rsidRPr="003F2DE4">
              <w:rPr>
                <w:rFonts w:cs="Calibri"/>
                <w:sz w:val="24"/>
                <w:szCs w:val="24"/>
              </w:rPr>
              <w:t>успеха</w:t>
            </w:r>
            <w:proofErr w:type="spellEnd"/>
            <w:r w:rsidRPr="003F2DE4">
              <w:rPr>
                <w:rFonts w:cs="Calibri"/>
                <w:sz w:val="24"/>
                <w:szCs w:val="24"/>
              </w:rPr>
              <w:t xml:space="preserve"> и </w:t>
            </w:r>
            <w:proofErr w:type="spellStart"/>
            <w:r w:rsidRPr="003F2DE4">
              <w:rPr>
                <w:rFonts w:cs="Calibri"/>
                <w:sz w:val="24"/>
                <w:szCs w:val="24"/>
              </w:rPr>
              <w:t>дисциплине</w:t>
            </w:r>
            <w:proofErr w:type="spellEnd"/>
            <w:r>
              <w:rPr>
                <w:rFonts w:cs="Calibri"/>
                <w:sz w:val="24"/>
                <w:szCs w:val="24"/>
              </w:rPr>
              <w:t xml:space="preserve"> </w:t>
            </w:r>
            <w:proofErr w:type="spellStart"/>
            <w:r w:rsidRPr="003F2DE4">
              <w:rPr>
                <w:rFonts w:cs="Calibri"/>
                <w:sz w:val="24"/>
                <w:szCs w:val="24"/>
              </w:rPr>
              <w:t>ученика</w:t>
            </w:r>
            <w:proofErr w:type="spellEnd"/>
            <w:r>
              <w:rPr>
                <w:rFonts w:cs="Calibri"/>
                <w:sz w:val="24"/>
                <w:szCs w:val="24"/>
              </w:rPr>
              <w:t xml:space="preserve"> </w:t>
            </w:r>
            <w:proofErr w:type="spellStart"/>
            <w:r w:rsidRPr="003F2DE4">
              <w:rPr>
                <w:rFonts w:cs="Calibri"/>
                <w:sz w:val="24"/>
                <w:szCs w:val="24"/>
              </w:rPr>
              <w:t>на</w:t>
            </w:r>
            <w:proofErr w:type="spellEnd"/>
            <w:r>
              <w:rPr>
                <w:rFonts w:cs="Calibri"/>
                <w:sz w:val="24"/>
                <w:szCs w:val="24"/>
              </w:rPr>
              <w:t xml:space="preserve"> </w:t>
            </w:r>
            <w:proofErr w:type="spellStart"/>
            <w:r w:rsidRPr="003F2DE4">
              <w:rPr>
                <w:rFonts w:cs="Calibri"/>
                <w:sz w:val="24"/>
                <w:szCs w:val="24"/>
              </w:rPr>
              <w:t>крају</w:t>
            </w:r>
            <w:proofErr w:type="spellEnd"/>
            <w:r>
              <w:rPr>
                <w:rFonts w:cs="Calibri"/>
                <w:sz w:val="24"/>
                <w:szCs w:val="24"/>
              </w:rPr>
              <w:t xml:space="preserve"> </w:t>
            </w:r>
            <w:proofErr w:type="spellStart"/>
            <w:r w:rsidRPr="003F2DE4">
              <w:rPr>
                <w:rFonts w:cs="Calibri"/>
                <w:sz w:val="24"/>
                <w:szCs w:val="24"/>
              </w:rPr>
              <w:t>првог</w:t>
            </w:r>
            <w:proofErr w:type="spellEnd"/>
            <w:r>
              <w:rPr>
                <w:rFonts w:cs="Calibri"/>
                <w:sz w:val="24"/>
                <w:szCs w:val="24"/>
              </w:rPr>
              <w:t xml:space="preserve"> </w:t>
            </w:r>
            <w:proofErr w:type="spellStart"/>
            <w:r w:rsidRPr="003F2DE4">
              <w:rPr>
                <w:rFonts w:cs="Calibri"/>
                <w:sz w:val="24"/>
                <w:szCs w:val="24"/>
              </w:rPr>
              <w:t>класификационог</w:t>
            </w:r>
            <w:proofErr w:type="spellEnd"/>
            <w:r>
              <w:rPr>
                <w:rFonts w:cs="Calibri"/>
                <w:sz w:val="24"/>
                <w:szCs w:val="24"/>
              </w:rPr>
              <w:t xml:space="preserve"> </w:t>
            </w:r>
            <w:proofErr w:type="spellStart"/>
            <w:r w:rsidRPr="003F2DE4">
              <w:rPr>
                <w:rFonts w:cs="Calibri"/>
                <w:sz w:val="24"/>
                <w:szCs w:val="24"/>
              </w:rPr>
              <w:t>периода</w:t>
            </w:r>
            <w:proofErr w:type="spellEnd"/>
          </w:p>
        </w:tc>
        <w:tc>
          <w:tcPr>
            <w:tcW w:w="2430" w:type="dxa"/>
            <w:vMerge/>
            <w:vAlign w:val="center"/>
          </w:tcPr>
          <w:p w14:paraId="4EF93575" w14:textId="77777777" w:rsidR="001F7BAF" w:rsidRPr="003F2DE4" w:rsidRDefault="001F7BAF" w:rsidP="00A722CC">
            <w:pPr>
              <w:pStyle w:val="NoSpacing"/>
              <w:jc w:val="center"/>
              <w:rPr>
                <w:rFonts w:cs="Calibri"/>
                <w:sz w:val="24"/>
                <w:szCs w:val="24"/>
              </w:rPr>
            </w:pPr>
          </w:p>
        </w:tc>
        <w:tc>
          <w:tcPr>
            <w:tcW w:w="1980" w:type="dxa"/>
            <w:vMerge/>
            <w:vAlign w:val="center"/>
          </w:tcPr>
          <w:p w14:paraId="4984A956" w14:textId="77777777" w:rsidR="001F7BAF" w:rsidRDefault="001F7BAF" w:rsidP="00A722CC">
            <w:pPr>
              <w:pStyle w:val="NoSpacing"/>
              <w:jc w:val="center"/>
              <w:rPr>
                <w:rFonts w:cs="Calibri"/>
                <w:sz w:val="24"/>
                <w:szCs w:val="24"/>
              </w:rPr>
            </w:pPr>
          </w:p>
        </w:tc>
      </w:tr>
      <w:tr w:rsidR="001F7BAF" w:rsidRPr="003F2DE4" w14:paraId="5FA445D0" w14:textId="77777777" w:rsidTr="00A722CC">
        <w:trPr>
          <w:trHeight w:val="440"/>
        </w:trPr>
        <w:tc>
          <w:tcPr>
            <w:tcW w:w="5670" w:type="dxa"/>
            <w:vAlign w:val="center"/>
          </w:tcPr>
          <w:p w14:paraId="0839DC39" w14:textId="77777777" w:rsidR="001F7BAF" w:rsidRDefault="001F7BAF" w:rsidP="00A722CC">
            <w:pPr>
              <w:pStyle w:val="NoSpacing"/>
              <w:rPr>
                <w:rFonts w:cs="Calibri"/>
                <w:sz w:val="24"/>
                <w:szCs w:val="24"/>
                <w:lang w:val="sr-Cyrl-RS"/>
              </w:rPr>
            </w:pPr>
            <w:proofErr w:type="spellStart"/>
            <w:r w:rsidRPr="003F2DE4">
              <w:rPr>
                <w:rFonts w:cs="Calibri"/>
                <w:sz w:val="24"/>
                <w:szCs w:val="24"/>
              </w:rPr>
              <w:t>Обележавање</w:t>
            </w:r>
            <w:proofErr w:type="spellEnd"/>
            <w:r>
              <w:rPr>
                <w:rFonts w:cs="Calibri"/>
                <w:sz w:val="24"/>
                <w:szCs w:val="24"/>
                <w:lang w:val="sr-Cyrl-RS"/>
              </w:rPr>
              <w:t xml:space="preserve"> важних датума:</w:t>
            </w:r>
          </w:p>
          <w:p w14:paraId="2EC23C8B" w14:textId="77777777" w:rsidR="001F7BAF" w:rsidRDefault="001F7BAF" w:rsidP="00A722CC">
            <w:pPr>
              <w:pStyle w:val="NoSpacing"/>
              <w:rPr>
                <w:rFonts w:cs="Calibri"/>
                <w:sz w:val="24"/>
                <w:szCs w:val="24"/>
                <w:lang w:val="sr-Cyrl-RS"/>
              </w:rPr>
            </w:pPr>
            <w:r>
              <w:rPr>
                <w:rFonts w:cs="Calibri"/>
                <w:sz w:val="24"/>
                <w:szCs w:val="24"/>
                <w:lang w:val="sr-Cyrl-RS"/>
              </w:rPr>
              <w:t>1. децембар – Светски дан борбе против СИДЕ</w:t>
            </w:r>
          </w:p>
          <w:p w14:paraId="6C996A8F" w14:textId="77777777" w:rsidR="001F7BAF" w:rsidRDefault="001F7BAF" w:rsidP="00A722CC">
            <w:pPr>
              <w:pStyle w:val="NoSpacing"/>
              <w:rPr>
                <w:rFonts w:cs="Calibri"/>
                <w:sz w:val="24"/>
                <w:szCs w:val="24"/>
              </w:rPr>
            </w:pPr>
            <w:r>
              <w:rPr>
                <w:rFonts w:cs="Calibri"/>
                <w:sz w:val="24"/>
                <w:szCs w:val="24"/>
                <w:lang w:val="sr-Cyrl-RS"/>
              </w:rPr>
              <w:t>5. децембар</w:t>
            </w:r>
            <w:r>
              <w:rPr>
                <w:rFonts w:cs="Calibri"/>
                <w:sz w:val="24"/>
                <w:szCs w:val="24"/>
              </w:rPr>
              <w:t xml:space="preserve"> </w:t>
            </w:r>
            <w:r>
              <w:rPr>
                <w:rFonts w:cs="Calibri"/>
                <w:sz w:val="24"/>
                <w:szCs w:val="24"/>
                <w:lang w:val="sr-Cyrl-RS"/>
              </w:rPr>
              <w:t xml:space="preserve">- </w:t>
            </w:r>
            <w:proofErr w:type="spellStart"/>
            <w:r w:rsidRPr="003F2DE4">
              <w:rPr>
                <w:rFonts w:cs="Calibri"/>
                <w:sz w:val="24"/>
                <w:szCs w:val="24"/>
              </w:rPr>
              <w:t>Међународн</w:t>
            </w:r>
            <w:proofErr w:type="spellEnd"/>
            <w:r>
              <w:rPr>
                <w:rFonts w:cs="Calibri"/>
                <w:sz w:val="24"/>
                <w:szCs w:val="24"/>
                <w:lang w:val="sr-Cyrl-RS"/>
              </w:rPr>
              <w:t>и</w:t>
            </w:r>
            <w:r>
              <w:rPr>
                <w:rFonts w:cs="Calibri"/>
                <w:sz w:val="24"/>
                <w:szCs w:val="24"/>
              </w:rPr>
              <w:t xml:space="preserve"> </w:t>
            </w:r>
            <w:proofErr w:type="spellStart"/>
            <w:r w:rsidRPr="003F2DE4">
              <w:rPr>
                <w:rFonts w:cs="Calibri"/>
                <w:sz w:val="24"/>
                <w:szCs w:val="24"/>
              </w:rPr>
              <w:t>дан</w:t>
            </w:r>
            <w:proofErr w:type="spellEnd"/>
            <w:r>
              <w:rPr>
                <w:rFonts w:cs="Calibri"/>
                <w:sz w:val="24"/>
                <w:szCs w:val="24"/>
              </w:rPr>
              <w:t xml:space="preserve"> </w:t>
            </w:r>
            <w:proofErr w:type="spellStart"/>
            <w:r w:rsidRPr="003F2DE4">
              <w:rPr>
                <w:rFonts w:cs="Calibri"/>
                <w:sz w:val="24"/>
                <w:szCs w:val="24"/>
              </w:rPr>
              <w:t>волонтера</w:t>
            </w:r>
            <w:proofErr w:type="spellEnd"/>
          </w:p>
          <w:p w14:paraId="5499F223" w14:textId="77777777" w:rsidR="001F7BAF" w:rsidRPr="003F2DE4" w:rsidRDefault="001F7BAF" w:rsidP="00A722CC">
            <w:pPr>
              <w:pStyle w:val="NoSpacing"/>
              <w:rPr>
                <w:rFonts w:cs="Calibri"/>
                <w:sz w:val="24"/>
                <w:szCs w:val="24"/>
              </w:rPr>
            </w:pPr>
            <w:r>
              <w:rPr>
                <w:rFonts w:cs="Calibri"/>
                <w:sz w:val="24"/>
                <w:szCs w:val="24"/>
                <w:lang w:val="sr-Cyrl-RS"/>
              </w:rPr>
              <w:t>10. децембар – Дан људских права</w:t>
            </w:r>
          </w:p>
        </w:tc>
        <w:tc>
          <w:tcPr>
            <w:tcW w:w="2430" w:type="dxa"/>
            <w:vMerge w:val="restart"/>
            <w:vAlign w:val="center"/>
          </w:tcPr>
          <w:p w14:paraId="30EB0674"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43634C88"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537BE6AE" w14:textId="77777777" w:rsidR="001F7BAF" w:rsidRPr="00A32492"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Merge w:val="restart"/>
            <w:vAlign w:val="center"/>
          </w:tcPr>
          <w:p w14:paraId="534D82EB" w14:textId="77777777" w:rsidR="001F7BAF" w:rsidRDefault="001F7BAF" w:rsidP="00A722CC">
            <w:pPr>
              <w:pStyle w:val="NoSpacing"/>
              <w:jc w:val="center"/>
              <w:rPr>
                <w:rFonts w:cs="Calibri"/>
                <w:sz w:val="24"/>
                <w:szCs w:val="24"/>
              </w:rPr>
            </w:pPr>
            <w:proofErr w:type="spellStart"/>
            <w:r w:rsidRPr="003F2DE4">
              <w:rPr>
                <w:rFonts w:cs="Calibri"/>
                <w:sz w:val="24"/>
                <w:szCs w:val="24"/>
              </w:rPr>
              <w:t>децембар</w:t>
            </w:r>
            <w:proofErr w:type="spellEnd"/>
          </w:p>
        </w:tc>
      </w:tr>
      <w:tr w:rsidR="001F7BAF" w:rsidRPr="003F2DE4" w14:paraId="043BDD38" w14:textId="77777777" w:rsidTr="00A722CC">
        <w:tc>
          <w:tcPr>
            <w:tcW w:w="5670" w:type="dxa"/>
            <w:vAlign w:val="center"/>
          </w:tcPr>
          <w:p w14:paraId="3C17319A" w14:textId="77777777" w:rsidR="001F7BAF" w:rsidRPr="003F2DE4" w:rsidRDefault="001F7BAF" w:rsidP="00A722CC">
            <w:pPr>
              <w:pStyle w:val="NoSpacing"/>
              <w:rPr>
                <w:rFonts w:cs="Calibri"/>
                <w:sz w:val="24"/>
                <w:szCs w:val="24"/>
              </w:rPr>
            </w:pPr>
            <w:proofErr w:type="spellStart"/>
            <w:r w:rsidRPr="003F2DE4">
              <w:rPr>
                <w:rFonts w:cs="Calibri"/>
                <w:sz w:val="24"/>
                <w:szCs w:val="24"/>
              </w:rPr>
              <w:t>Кампања</w:t>
            </w:r>
            <w:proofErr w:type="spellEnd"/>
            <w:r>
              <w:rPr>
                <w:rFonts w:cs="Calibri"/>
                <w:sz w:val="24"/>
                <w:szCs w:val="24"/>
              </w:rPr>
              <w:t xml:space="preserve"> </w:t>
            </w:r>
            <w:proofErr w:type="spellStart"/>
            <w:r w:rsidRPr="003F2DE4">
              <w:rPr>
                <w:rFonts w:cs="Calibri"/>
                <w:sz w:val="24"/>
                <w:szCs w:val="24"/>
              </w:rPr>
              <w:t>за</w:t>
            </w:r>
            <w:proofErr w:type="spellEnd"/>
            <w:r>
              <w:rPr>
                <w:rFonts w:cs="Calibri"/>
                <w:sz w:val="24"/>
                <w:szCs w:val="24"/>
              </w:rPr>
              <w:t xml:space="preserve"> </w:t>
            </w:r>
            <w:proofErr w:type="spellStart"/>
            <w:r w:rsidRPr="003F2DE4">
              <w:rPr>
                <w:rFonts w:cs="Calibri"/>
                <w:sz w:val="24"/>
                <w:szCs w:val="24"/>
              </w:rPr>
              <w:t>подизање</w:t>
            </w:r>
            <w:proofErr w:type="spellEnd"/>
            <w:r>
              <w:rPr>
                <w:rFonts w:cs="Calibri"/>
                <w:sz w:val="24"/>
                <w:szCs w:val="24"/>
              </w:rPr>
              <w:t xml:space="preserve"> </w:t>
            </w:r>
            <w:proofErr w:type="spellStart"/>
            <w:r w:rsidRPr="003F2DE4">
              <w:rPr>
                <w:rFonts w:cs="Calibri"/>
                <w:sz w:val="24"/>
                <w:szCs w:val="24"/>
              </w:rPr>
              <w:t>свести</w:t>
            </w:r>
            <w:proofErr w:type="spellEnd"/>
            <w:r w:rsidRPr="003F2DE4">
              <w:rPr>
                <w:rFonts w:cs="Calibri"/>
                <w:sz w:val="24"/>
                <w:szCs w:val="24"/>
              </w:rPr>
              <w:t xml:space="preserve"> о </w:t>
            </w:r>
            <w:proofErr w:type="spellStart"/>
            <w:r w:rsidRPr="003F2DE4">
              <w:rPr>
                <w:rFonts w:cs="Calibri"/>
                <w:sz w:val="24"/>
                <w:szCs w:val="24"/>
              </w:rPr>
              <w:t>значају</w:t>
            </w:r>
            <w:proofErr w:type="spellEnd"/>
            <w:r>
              <w:rPr>
                <w:rFonts w:cs="Calibri"/>
                <w:sz w:val="24"/>
                <w:szCs w:val="24"/>
              </w:rPr>
              <w:t xml:space="preserve"> </w:t>
            </w:r>
            <w:proofErr w:type="spellStart"/>
            <w:r w:rsidRPr="003F2DE4">
              <w:rPr>
                <w:rFonts w:cs="Calibri"/>
                <w:sz w:val="24"/>
                <w:szCs w:val="24"/>
              </w:rPr>
              <w:t>Хуманитарног</w:t>
            </w:r>
            <w:proofErr w:type="spellEnd"/>
            <w:r>
              <w:rPr>
                <w:rFonts w:cs="Calibri"/>
                <w:sz w:val="24"/>
                <w:szCs w:val="24"/>
              </w:rPr>
              <w:t xml:space="preserve"> </w:t>
            </w:r>
            <w:proofErr w:type="spellStart"/>
            <w:r w:rsidRPr="003F2DE4">
              <w:rPr>
                <w:rFonts w:cs="Calibri"/>
                <w:sz w:val="24"/>
                <w:szCs w:val="24"/>
              </w:rPr>
              <w:t>фонда</w:t>
            </w:r>
            <w:proofErr w:type="spellEnd"/>
            <w:r w:rsidRPr="003F2DE4">
              <w:rPr>
                <w:rFonts w:cs="Calibri"/>
                <w:sz w:val="24"/>
                <w:szCs w:val="24"/>
              </w:rPr>
              <w:t xml:space="preserve"> и </w:t>
            </w:r>
            <w:proofErr w:type="spellStart"/>
            <w:r w:rsidRPr="003F2DE4">
              <w:rPr>
                <w:rFonts w:cs="Calibri"/>
                <w:sz w:val="24"/>
                <w:szCs w:val="24"/>
              </w:rPr>
              <w:t>хуманости</w:t>
            </w:r>
            <w:proofErr w:type="spellEnd"/>
          </w:p>
        </w:tc>
        <w:tc>
          <w:tcPr>
            <w:tcW w:w="2430" w:type="dxa"/>
            <w:vMerge/>
            <w:vAlign w:val="center"/>
          </w:tcPr>
          <w:p w14:paraId="60D6B025" w14:textId="77777777" w:rsidR="001F7BAF" w:rsidRPr="003F2DE4" w:rsidRDefault="001F7BAF" w:rsidP="00A722CC">
            <w:pPr>
              <w:pStyle w:val="NoSpacing"/>
              <w:jc w:val="center"/>
              <w:rPr>
                <w:rFonts w:cs="Calibri"/>
                <w:sz w:val="24"/>
                <w:szCs w:val="24"/>
              </w:rPr>
            </w:pPr>
          </w:p>
        </w:tc>
        <w:tc>
          <w:tcPr>
            <w:tcW w:w="1980" w:type="dxa"/>
            <w:vMerge/>
            <w:vAlign w:val="center"/>
          </w:tcPr>
          <w:p w14:paraId="2730550F" w14:textId="77777777" w:rsidR="001F7BAF" w:rsidRDefault="001F7BAF" w:rsidP="00A722CC">
            <w:pPr>
              <w:pStyle w:val="NoSpacing"/>
              <w:jc w:val="center"/>
              <w:rPr>
                <w:rFonts w:cs="Calibri"/>
                <w:sz w:val="24"/>
                <w:szCs w:val="24"/>
              </w:rPr>
            </w:pPr>
          </w:p>
        </w:tc>
      </w:tr>
      <w:tr w:rsidR="001F7BAF" w:rsidRPr="003F2DE4" w14:paraId="0978FFF2" w14:textId="77777777" w:rsidTr="00A722CC">
        <w:trPr>
          <w:trHeight w:val="467"/>
        </w:trPr>
        <w:tc>
          <w:tcPr>
            <w:tcW w:w="5670" w:type="dxa"/>
            <w:vAlign w:val="center"/>
          </w:tcPr>
          <w:p w14:paraId="07A26CBD" w14:textId="77777777" w:rsidR="001F7BAF" w:rsidRPr="003F2DE4" w:rsidRDefault="001F7BAF" w:rsidP="00A722CC">
            <w:pPr>
              <w:pStyle w:val="NoSpacing"/>
              <w:rPr>
                <w:rFonts w:cs="Calibri"/>
                <w:sz w:val="24"/>
                <w:szCs w:val="24"/>
              </w:rPr>
            </w:pPr>
            <w:proofErr w:type="spellStart"/>
            <w:r w:rsidRPr="003F2DE4">
              <w:rPr>
                <w:rFonts w:cs="Calibri"/>
                <w:sz w:val="24"/>
                <w:szCs w:val="24"/>
              </w:rPr>
              <w:t>Организовање</w:t>
            </w:r>
            <w:proofErr w:type="spellEnd"/>
            <w:r>
              <w:rPr>
                <w:rFonts w:cs="Calibri"/>
                <w:sz w:val="24"/>
                <w:szCs w:val="24"/>
              </w:rPr>
              <w:t xml:space="preserve"> </w:t>
            </w:r>
            <w:proofErr w:type="spellStart"/>
            <w:r w:rsidRPr="003F2DE4">
              <w:rPr>
                <w:rFonts w:cs="Calibri"/>
                <w:sz w:val="24"/>
                <w:szCs w:val="24"/>
              </w:rPr>
              <w:t>прославе</w:t>
            </w:r>
            <w:proofErr w:type="spellEnd"/>
            <w:r>
              <w:rPr>
                <w:rFonts w:cs="Calibri"/>
                <w:sz w:val="24"/>
                <w:szCs w:val="24"/>
              </w:rPr>
              <w:t xml:space="preserve"> </w:t>
            </w:r>
            <w:proofErr w:type="spellStart"/>
            <w:r w:rsidRPr="003F2DE4">
              <w:rPr>
                <w:rFonts w:cs="Calibri"/>
                <w:sz w:val="24"/>
                <w:szCs w:val="24"/>
              </w:rPr>
              <w:t>Нове</w:t>
            </w:r>
            <w:proofErr w:type="spellEnd"/>
            <w:r>
              <w:rPr>
                <w:rFonts w:cs="Calibri"/>
                <w:sz w:val="24"/>
                <w:szCs w:val="24"/>
                <w:lang w:val="sr-Cyrl-RS"/>
              </w:rPr>
              <w:t xml:space="preserve"> </w:t>
            </w:r>
            <w:proofErr w:type="spellStart"/>
            <w:r w:rsidRPr="003F2DE4">
              <w:rPr>
                <w:rFonts w:cs="Calibri"/>
                <w:sz w:val="24"/>
                <w:szCs w:val="24"/>
              </w:rPr>
              <w:t>године</w:t>
            </w:r>
            <w:proofErr w:type="spellEnd"/>
          </w:p>
        </w:tc>
        <w:tc>
          <w:tcPr>
            <w:tcW w:w="2430" w:type="dxa"/>
            <w:vMerge/>
            <w:vAlign w:val="center"/>
          </w:tcPr>
          <w:p w14:paraId="7D323565" w14:textId="77777777" w:rsidR="001F7BAF" w:rsidRPr="003F2DE4" w:rsidRDefault="001F7BAF" w:rsidP="00A722CC">
            <w:pPr>
              <w:pStyle w:val="NoSpacing"/>
              <w:jc w:val="center"/>
              <w:rPr>
                <w:rFonts w:cs="Calibri"/>
                <w:sz w:val="24"/>
                <w:szCs w:val="24"/>
              </w:rPr>
            </w:pPr>
          </w:p>
        </w:tc>
        <w:tc>
          <w:tcPr>
            <w:tcW w:w="1980" w:type="dxa"/>
            <w:vMerge/>
            <w:vAlign w:val="center"/>
          </w:tcPr>
          <w:p w14:paraId="0A376060" w14:textId="77777777" w:rsidR="001F7BAF" w:rsidRDefault="001F7BAF" w:rsidP="00A722CC">
            <w:pPr>
              <w:pStyle w:val="NoSpacing"/>
              <w:jc w:val="center"/>
              <w:rPr>
                <w:rFonts w:cs="Calibri"/>
                <w:sz w:val="24"/>
                <w:szCs w:val="24"/>
              </w:rPr>
            </w:pPr>
          </w:p>
        </w:tc>
      </w:tr>
      <w:tr w:rsidR="001F7BAF" w:rsidRPr="003F2DE4" w14:paraId="3FDF6A69" w14:textId="77777777" w:rsidTr="00A722CC">
        <w:trPr>
          <w:trHeight w:val="350"/>
        </w:trPr>
        <w:tc>
          <w:tcPr>
            <w:tcW w:w="5670" w:type="dxa"/>
            <w:vAlign w:val="center"/>
          </w:tcPr>
          <w:p w14:paraId="01FF9BD1" w14:textId="77777777" w:rsidR="001F7BAF" w:rsidRPr="003F2DE4" w:rsidRDefault="001F7BAF" w:rsidP="00A722CC">
            <w:pPr>
              <w:pStyle w:val="NoSpacing"/>
              <w:rPr>
                <w:rFonts w:cs="Calibri"/>
                <w:sz w:val="24"/>
                <w:szCs w:val="24"/>
              </w:rPr>
            </w:pPr>
            <w:proofErr w:type="spellStart"/>
            <w:r w:rsidRPr="003F2DE4">
              <w:rPr>
                <w:rFonts w:cs="Calibri"/>
                <w:sz w:val="24"/>
                <w:szCs w:val="24"/>
              </w:rPr>
              <w:t>Новогодишња</w:t>
            </w:r>
            <w:proofErr w:type="spellEnd"/>
            <w:r>
              <w:rPr>
                <w:rFonts w:cs="Calibri"/>
                <w:sz w:val="24"/>
                <w:szCs w:val="24"/>
              </w:rPr>
              <w:t xml:space="preserve"> </w:t>
            </w:r>
            <w:proofErr w:type="spellStart"/>
            <w:r w:rsidRPr="003F2DE4">
              <w:rPr>
                <w:rFonts w:cs="Calibri"/>
                <w:sz w:val="24"/>
                <w:szCs w:val="24"/>
              </w:rPr>
              <w:t>акција</w:t>
            </w:r>
            <w:proofErr w:type="spellEnd"/>
            <w:r>
              <w:rPr>
                <w:rFonts w:cs="Calibri"/>
                <w:sz w:val="24"/>
                <w:szCs w:val="24"/>
              </w:rPr>
              <w:t xml:space="preserve"> </w:t>
            </w:r>
            <w:proofErr w:type="spellStart"/>
            <w:r>
              <w:rPr>
                <w:rFonts w:cs="Calibri"/>
                <w:sz w:val="24"/>
                <w:szCs w:val="24"/>
              </w:rPr>
              <w:t>припремања</w:t>
            </w:r>
            <w:proofErr w:type="spellEnd"/>
            <w:r>
              <w:rPr>
                <w:rFonts w:cs="Calibri"/>
                <w:sz w:val="24"/>
                <w:szCs w:val="24"/>
              </w:rPr>
              <w:t xml:space="preserve"> </w:t>
            </w:r>
            <w:proofErr w:type="spellStart"/>
            <w:r>
              <w:rPr>
                <w:rFonts w:cs="Calibri"/>
                <w:sz w:val="24"/>
                <w:szCs w:val="24"/>
              </w:rPr>
              <w:t>хуманитарних</w:t>
            </w:r>
            <w:proofErr w:type="spellEnd"/>
            <w:r>
              <w:rPr>
                <w:rFonts w:cs="Calibri"/>
                <w:sz w:val="24"/>
                <w:szCs w:val="24"/>
              </w:rPr>
              <w:t xml:space="preserve"> </w:t>
            </w:r>
            <w:proofErr w:type="spellStart"/>
            <w:r>
              <w:rPr>
                <w:rFonts w:cs="Calibri"/>
                <w:sz w:val="24"/>
                <w:szCs w:val="24"/>
              </w:rPr>
              <w:t>пакетића</w:t>
            </w:r>
            <w:proofErr w:type="spellEnd"/>
          </w:p>
        </w:tc>
        <w:tc>
          <w:tcPr>
            <w:tcW w:w="2430" w:type="dxa"/>
            <w:vMerge/>
            <w:vAlign w:val="center"/>
          </w:tcPr>
          <w:p w14:paraId="46095D8B" w14:textId="77777777" w:rsidR="001F7BAF" w:rsidRPr="003F2DE4" w:rsidRDefault="001F7BAF" w:rsidP="00A722CC">
            <w:pPr>
              <w:pStyle w:val="NoSpacing"/>
              <w:jc w:val="center"/>
              <w:rPr>
                <w:rFonts w:cs="Calibri"/>
                <w:sz w:val="24"/>
                <w:szCs w:val="24"/>
              </w:rPr>
            </w:pPr>
          </w:p>
        </w:tc>
        <w:tc>
          <w:tcPr>
            <w:tcW w:w="1980" w:type="dxa"/>
            <w:vMerge/>
            <w:vAlign w:val="center"/>
          </w:tcPr>
          <w:p w14:paraId="70567550" w14:textId="77777777" w:rsidR="001F7BAF" w:rsidRDefault="001F7BAF" w:rsidP="00A722CC">
            <w:pPr>
              <w:pStyle w:val="NoSpacing"/>
              <w:jc w:val="center"/>
              <w:rPr>
                <w:rFonts w:cs="Calibri"/>
                <w:sz w:val="24"/>
                <w:szCs w:val="24"/>
              </w:rPr>
            </w:pPr>
          </w:p>
        </w:tc>
      </w:tr>
      <w:tr w:rsidR="001F7BAF" w:rsidRPr="003F2DE4" w14:paraId="777BDA2C" w14:textId="77777777" w:rsidTr="00A722CC">
        <w:trPr>
          <w:trHeight w:val="530"/>
        </w:trPr>
        <w:tc>
          <w:tcPr>
            <w:tcW w:w="5670" w:type="dxa"/>
            <w:vAlign w:val="center"/>
          </w:tcPr>
          <w:p w14:paraId="79020ACB" w14:textId="77777777" w:rsidR="001F7BAF" w:rsidRPr="003F2DE4" w:rsidRDefault="001F7BAF" w:rsidP="00A722CC">
            <w:pPr>
              <w:pStyle w:val="NoSpacing"/>
              <w:rPr>
                <w:rFonts w:cs="Calibri"/>
                <w:sz w:val="24"/>
                <w:szCs w:val="24"/>
              </w:rPr>
            </w:pPr>
            <w:proofErr w:type="spellStart"/>
            <w:r w:rsidRPr="003F2DE4">
              <w:rPr>
                <w:rFonts w:cs="Calibri"/>
                <w:sz w:val="24"/>
                <w:szCs w:val="24"/>
              </w:rPr>
              <w:lastRenderedPageBreak/>
              <w:t>Анализа</w:t>
            </w:r>
            <w:proofErr w:type="spellEnd"/>
            <w:r>
              <w:rPr>
                <w:rFonts w:cs="Calibri"/>
                <w:sz w:val="24"/>
                <w:szCs w:val="24"/>
              </w:rPr>
              <w:t xml:space="preserve"> </w:t>
            </w:r>
            <w:proofErr w:type="spellStart"/>
            <w:r w:rsidRPr="003F2DE4">
              <w:rPr>
                <w:rFonts w:cs="Calibri"/>
                <w:sz w:val="24"/>
                <w:szCs w:val="24"/>
              </w:rPr>
              <w:t>успеха</w:t>
            </w:r>
            <w:proofErr w:type="spellEnd"/>
            <w:r>
              <w:rPr>
                <w:rFonts w:cs="Calibri"/>
                <w:sz w:val="24"/>
                <w:szCs w:val="24"/>
              </w:rPr>
              <w:t xml:space="preserve"> </w:t>
            </w:r>
            <w:proofErr w:type="spellStart"/>
            <w:r w:rsidRPr="003F2DE4">
              <w:rPr>
                <w:rFonts w:cs="Calibri"/>
                <w:sz w:val="24"/>
                <w:szCs w:val="24"/>
              </w:rPr>
              <w:t>ученика</w:t>
            </w:r>
            <w:proofErr w:type="spellEnd"/>
            <w:r>
              <w:rPr>
                <w:rFonts w:cs="Calibri"/>
                <w:sz w:val="24"/>
                <w:szCs w:val="24"/>
              </w:rPr>
              <w:t xml:space="preserve"> </w:t>
            </w:r>
            <w:proofErr w:type="spellStart"/>
            <w:r w:rsidRPr="003F2DE4">
              <w:rPr>
                <w:rFonts w:cs="Calibri"/>
                <w:sz w:val="24"/>
                <w:szCs w:val="24"/>
              </w:rPr>
              <w:t>на</w:t>
            </w:r>
            <w:proofErr w:type="spellEnd"/>
            <w:r>
              <w:rPr>
                <w:rFonts w:cs="Calibri"/>
                <w:sz w:val="24"/>
                <w:szCs w:val="24"/>
              </w:rPr>
              <w:t xml:space="preserve"> </w:t>
            </w:r>
            <w:proofErr w:type="spellStart"/>
            <w:r w:rsidRPr="003F2DE4">
              <w:rPr>
                <w:rFonts w:cs="Calibri"/>
                <w:sz w:val="24"/>
                <w:szCs w:val="24"/>
              </w:rPr>
              <w:t>крају</w:t>
            </w:r>
            <w:proofErr w:type="spellEnd"/>
            <w:r>
              <w:rPr>
                <w:rFonts w:cs="Calibri"/>
                <w:sz w:val="24"/>
                <w:szCs w:val="24"/>
              </w:rPr>
              <w:t xml:space="preserve"> </w:t>
            </w:r>
            <w:proofErr w:type="spellStart"/>
            <w:r w:rsidRPr="003F2DE4">
              <w:rPr>
                <w:rFonts w:cs="Calibri"/>
                <w:sz w:val="24"/>
                <w:szCs w:val="24"/>
              </w:rPr>
              <w:t>првог</w:t>
            </w:r>
            <w:proofErr w:type="spellEnd"/>
            <w:r>
              <w:rPr>
                <w:rFonts w:cs="Calibri"/>
                <w:sz w:val="24"/>
                <w:szCs w:val="24"/>
              </w:rPr>
              <w:t xml:space="preserve"> </w:t>
            </w:r>
            <w:proofErr w:type="spellStart"/>
            <w:r w:rsidRPr="003F2DE4">
              <w:rPr>
                <w:rFonts w:cs="Calibri"/>
                <w:sz w:val="24"/>
                <w:szCs w:val="24"/>
              </w:rPr>
              <w:t>полугодишта</w:t>
            </w:r>
            <w:proofErr w:type="spellEnd"/>
          </w:p>
        </w:tc>
        <w:tc>
          <w:tcPr>
            <w:tcW w:w="2430" w:type="dxa"/>
            <w:vMerge w:val="restart"/>
            <w:vAlign w:val="center"/>
          </w:tcPr>
          <w:p w14:paraId="5E6506FB"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64C9A120"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26372F94" w14:textId="77777777" w:rsidR="001F7BAF" w:rsidRPr="003F2DE4"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Merge w:val="restart"/>
            <w:vAlign w:val="center"/>
          </w:tcPr>
          <w:p w14:paraId="2E290A46" w14:textId="77777777" w:rsidR="001F7BAF" w:rsidRDefault="001F7BAF" w:rsidP="00A722CC">
            <w:pPr>
              <w:pStyle w:val="NoSpacing"/>
              <w:jc w:val="center"/>
              <w:rPr>
                <w:rFonts w:cs="Calibri"/>
                <w:sz w:val="24"/>
                <w:szCs w:val="24"/>
              </w:rPr>
            </w:pPr>
            <w:proofErr w:type="spellStart"/>
            <w:r w:rsidRPr="003F2DE4">
              <w:rPr>
                <w:rFonts w:cs="Calibri"/>
                <w:sz w:val="24"/>
                <w:szCs w:val="24"/>
              </w:rPr>
              <w:t>јануар</w:t>
            </w:r>
            <w:proofErr w:type="spellEnd"/>
            <w:r w:rsidRPr="003F2DE4">
              <w:rPr>
                <w:rFonts w:cs="Calibri"/>
                <w:sz w:val="24"/>
                <w:szCs w:val="24"/>
              </w:rPr>
              <w:t xml:space="preserve">, </w:t>
            </w:r>
            <w:proofErr w:type="spellStart"/>
            <w:r w:rsidRPr="003F2DE4">
              <w:rPr>
                <w:rFonts w:cs="Calibri"/>
                <w:sz w:val="24"/>
                <w:szCs w:val="24"/>
              </w:rPr>
              <w:t>фебруар</w:t>
            </w:r>
            <w:proofErr w:type="spellEnd"/>
          </w:p>
        </w:tc>
      </w:tr>
      <w:tr w:rsidR="001F7BAF" w:rsidRPr="003F2DE4" w14:paraId="1D9C3FEA" w14:textId="77777777" w:rsidTr="00A722CC">
        <w:tc>
          <w:tcPr>
            <w:tcW w:w="5670" w:type="dxa"/>
            <w:vAlign w:val="center"/>
          </w:tcPr>
          <w:p w14:paraId="656DB368" w14:textId="77777777" w:rsidR="001F7BAF" w:rsidRDefault="001F7BAF" w:rsidP="00A722CC">
            <w:pPr>
              <w:pStyle w:val="NoSpacing"/>
              <w:rPr>
                <w:rFonts w:cs="Calibri"/>
                <w:sz w:val="24"/>
                <w:szCs w:val="24"/>
                <w:lang w:val="sr-Cyrl-RS"/>
              </w:rPr>
            </w:pPr>
            <w:r>
              <w:rPr>
                <w:rFonts w:cs="Calibri"/>
                <w:sz w:val="24"/>
                <w:szCs w:val="24"/>
                <w:lang w:val="sr-Cyrl-RS"/>
              </w:rPr>
              <w:t>Обележавање важних датума:</w:t>
            </w:r>
          </w:p>
          <w:p w14:paraId="3C888C80" w14:textId="77777777" w:rsidR="001F7BAF" w:rsidRPr="00B22760" w:rsidRDefault="001F7BAF" w:rsidP="00A722CC">
            <w:pPr>
              <w:pStyle w:val="NoSpacing"/>
              <w:rPr>
                <w:rFonts w:cs="Calibri"/>
                <w:sz w:val="24"/>
                <w:szCs w:val="24"/>
                <w:lang w:val="sr-Cyrl-RS"/>
              </w:rPr>
            </w:pPr>
            <w:r>
              <w:rPr>
                <w:rFonts w:cs="Calibri"/>
                <w:sz w:val="24"/>
                <w:szCs w:val="24"/>
                <w:lang w:val="sr-Cyrl-RS"/>
              </w:rPr>
              <w:t>27. јануар – Свети Сава</w:t>
            </w:r>
          </w:p>
        </w:tc>
        <w:tc>
          <w:tcPr>
            <w:tcW w:w="2430" w:type="dxa"/>
            <w:vMerge/>
            <w:vAlign w:val="center"/>
          </w:tcPr>
          <w:p w14:paraId="5D82DDAB" w14:textId="77777777" w:rsidR="001F7BAF" w:rsidRPr="003F2DE4" w:rsidRDefault="001F7BAF" w:rsidP="00A722CC">
            <w:pPr>
              <w:pStyle w:val="NoSpacing"/>
              <w:jc w:val="center"/>
              <w:rPr>
                <w:rFonts w:cs="Calibri"/>
                <w:sz w:val="24"/>
                <w:szCs w:val="24"/>
              </w:rPr>
            </w:pPr>
          </w:p>
        </w:tc>
        <w:tc>
          <w:tcPr>
            <w:tcW w:w="1980" w:type="dxa"/>
            <w:vMerge/>
            <w:vAlign w:val="center"/>
          </w:tcPr>
          <w:p w14:paraId="007EDACB" w14:textId="77777777" w:rsidR="001F7BAF" w:rsidRDefault="001F7BAF" w:rsidP="00A722CC">
            <w:pPr>
              <w:pStyle w:val="NoSpacing"/>
              <w:jc w:val="center"/>
              <w:rPr>
                <w:rFonts w:cs="Calibri"/>
                <w:sz w:val="24"/>
                <w:szCs w:val="24"/>
              </w:rPr>
            </w:pPr>
          </w:p>
        </w:tc>
      </w:tr>
      <w:tr w:rsidR="001F7BAF" w:rsidRPr="003F2DE4" w14:paraId="7156B536" w14:textId="77777777" w:rsidTr="00A722CC">
        <w:trPr>
          <w:trHeight w:val="377"/>
        </w:trPr>
        <w:tc>
          <w:tcPr>
            <w:tcW w:w="5670" w:type="dxa"/>
            <w:vAlign w:val="center"/>
          </w:tcPr>
          <w:p w14:paraId="0E4CC742" w14:textId="77777777" w:rsidR="001F7BAF" w:rsidRPr="008E1BD2" w:rsidRDefault="001F7BAF" w:rsidP="00A722CC">
            <w:pPr>
              <w:pStyle w:val="NoSpacing"/>
              <w:rPr>
                <w:rFonts w:cs="Calibri"/>
                <w:sz w:val="24"/>
                <w:szCs w:val="24"/>
              </w:rPr>
            </w:pPr>
            <w:proofErr w:type="spellStart"/>
            <w:r w:rsidRPr="008E1BD2">
              <w:rPr>
                <w:rFonts w:cs="Calibri"/>
                <w:sz w:val="24"/>
                <w:szCs w:val="24"/>
              </w:rPr>
              <w:t>Израда</w:t>
            </w:r>
            <w:proofErr w:type="spellEnd"/>
            <w:r w:rsidRPr="008E1BD2">
              <w:rPr>
                <w:rFonts w:cs="Calibri"/>
                <w:sz w:val="24"/>
                <w:szCs w:val="24"/>
              </w:rPr>
              <w:t xml:space="preserve"> </w:t>
            </w:r>
            <w:proofErr w:type="spellStart"/>
            <w:r w:rsidRPr="008E1BD2">
              <w:rPr>
                <w:rFonts w:cs="Calibri"/>
                <w:sz w:val="24"/>
                <w:szCs w:val="24"/>
              </w:rPr>
              <w:t>критеријума</w:t>
            </w:r>
            <w:proofErr w:type="spellEnd"/>
            <w:r w:rsidRPr="008E1BD2">
              <w:rPr>
                <w:rFonts w:cs="Calibri"/>
                <w:sz w:val="24"/>
                <w:szCs w:val="24"/>
              </w:rPr>
              <w:t xml:space="preserve"> </w:t>
            </w:r>
            <w:proofErr w:type="spellStart"/>
            <w:r w:rsidRPr="008E1BD2">
              <w:rPr>
                <w:rFonts w:cs="Calibri"/>
                <w:sz w:val="24"/>
                <w:szCs w:val="24"/>
              </w:rPr>
              <w:t>за</w:t>
            </w:r>
            <w:proofErr w:type="spellEnd"/>
            <w:r w:rsidRPr="008E1BD2">
              <w:rPr>
                <w:rFonts w:cs="Calibri"/>
                <w:sz w:val="24"/>
                <w:szCs w:val="24"/>
              </w:rPr>
              <w:t xml:space="preserve"> </w:t>
            </w:r>
            <w:proofErr w:type="spellStart"/>
            <w:r w:rsidRPr="008E1BD2">
              <w:rPr>
                <w:rFonts w:cs="Calibri"/>
                <w:sz w:val="24"/>
                <w:szCs w:val="24"/>
              </w:rPr>
              <w:t>избор</w:t>
            </w:r>
            <w:proofErr w:type="spellEnd"/>
            <w:r w:rsidRPr="008E1BD2">
              <w:rPr>
                <w:rFonts w:cs="Calibri"/>
                <w:sz w:val="24"/>
                <w:szCs w:val="24"/>
              </w:rPr>
              <w:t xml:space="preserve"> </w:t>
            </w:r>
            <w:proofErr w:type="spellStart"/>
            <w:r w:rsidRPr="008E1BD2">
              <w:rPr>
                <w:rFonts w:cs="Calibri"/>
                <w:sz w:val="24"/>
                <w:szCs w:val="24"/>
              </w:rPr>
              <w:t>уџбеника</w:t>
            </w:r>
            <w:proofErr w:type="spellEnd"/>
          </w:p>
        </w:tc>
        <w:tc>
          <w:tcPr>
            <w:tcW w:w="2430" w:type="dxa"/>
            <w:vMerge/>
            <w:vAlign w:val="center"/>
          </w:tcPr>
          <w:p w14:paraId="3284E663" w14:textId="77777777" w:rsidR="001F7BAF" w:rsidRPr="003F2DE4" w:rsidRDefault="001F7BAF" w:rsidP="00A722CC">
            <w:pPr>
              <w:pStyle w:val="NoSpacing"/>
              <w:jc w:val="center"/>
              <w:rPr>
                <w:rFonts w:cs="Calibri"/>
                <w:sz w:val="24"/>
                <w:szCs w:val="24"/>
              </w:rPr>
            </w:pPr>
          </w:p>
        </w:tc>
        <w:tc>
          <w:tcPr>
            <w:tcW w:w="1980" w:type="dxa"/>
            <w:vMerge/>
            <w:vAlign w:val="center"/>
          </w:tcPr>
          <w:p w14:paraId="2F873706" w14:textId="77777777" w:rsidR="001F7BAF" w:rsidRDefault="001F7BAF" w:rsidP="00A722CC">
            <w:pPr>
              <w:pStyle w:val="NoSpacing"/>
              <w:jc w:val="center"/>
              <w:rPr>
                <w:rFonts w:cs="Calibri"/>
                <w:sz w:val="24"/>
                <w:szCs w:val="24"/>
              </w:rPr>
            </w:pPr>
          </w:p>
        </w:tc>
      </w:tr>
      <w:tr w:rsidR="001F7BAF" w:rsidRPr="003F2DE4" w14:paraId="3861FBC4" w14:textId="77777777" w:rsidTr="00A722CC">
        <w:tc>
          <w:tcPr>
            <w:tcW w:w="5670" w:type="dxa"/>
            <w:vAlign w:val="center"/>
          </w:tcPr>
          <w:p w14:paraId="2672BA83" w14:textId="77777777" w:rsidR="001F7BAF" w:rsidRDefault="001F7BAF" w:rsidP="00A722CC">
            <w:pPr>
              <w:pStyle w:val="NoSpacing"/>
              <w:rPr>
                <w:rFonts w:cs="Calibri"/>
                <w:sz w:val="24"/>
                <w:szCs w:val="24"/>
              </w:rPr>
            </w:pPr>
            <w:proofErr w:type="spellStart"/>
            <w:r w:rsidRPr="008E1BD2">
              <w:rPr>
                <w:rFonts w:cs="Calibri"/>
                <w:sz w:val="24"/>
                <w:szCs w:val="24"/>
              </w:rPr>
              <w:t>Међународни</w:t>
            </w:r>
            <w:proofErr w:type="spellEnd"/>
            <w:r w:rsidRPr="008E1BD2">
              <w:rPr>
                <w:rFonts w:cs="Calibri"/>
                <w:sz w:val="24"/>
                <w:szCs w:val="24"/>
              </w:rPr>
              <w:t xml:space="preserve"> </w:t>
            </w:r>
            <w:proofErr w:type="spellStart"/>
            <w:r w:rsidRPr="008E1BD2">
              <w:rPr>
                <w:rFonts w:cs="Calibri"/>
                <w:sz w:val="24"/>
                <w:szCs w:val="24"/>
              </w:rPr>
              <w:t>дан</w:t>
            </w:r>
            <w:proofErr w:type="spellEnd"/>
            <w:r w:rsidRPr="008E1BD2">
              <w:rPr>
                <w:rFonts w:cs="Calibri"/>
                <w:sz w:val="24"/>
                <w:szCs w:val="24"/>
              </w:rPr>
              <w:t xml:space="preserve"> </w:t>
            </w:r>
            <w:proofErr w:type="spellStart"/>
            <w:r w:rsidRPr="008E1BD2">
              <w:rPr>
                <w:rFonts w:cs="Calibri"/>
                <w:sz w:val="24"/>
                <w:szCs w:val="24"/>
              </w:rPr>
              <w:t>борбе</w:t>
            </w:r>
            <w:proofErr w:type="spellEnd"/>
            <w:r w:rsidRPr="008E1BD2">
              <w:rPr>
                <w:rFonts w:cs="Calibri"/>
                <w:sz w:val="24"/>
                <w:szCs w:val="24"/>
              </w:rPr>
              <w:t xml:space="preserve"> </w:t>
            </w:r>
            <w:proofErr w:type="spellStart"/>
            <w:r w:rsidRPr="008E1BD2">
              <w:rPr>
                <w:rFonts w:cs="Calibri"/>
                <w:sz w:val="24"/>
                <w:szCs w:val="24"/>
              </w:rPr>
              <w:t>против</w:t>
            </w:r>
            <w:proofErr w:type="spellEnd"/>
            <w:r w:rsidRPr="008E1BD2">
              <w:rPr>
                <w:rFonts w:cs="Calibri"/>
                <w:sz w:val="24"/>
                <w:szCs w:val="24"/>
              </w:rPr>
              <w:t xml:space="preserve"> </w:t>
            </w:r>
            <w:proofErr w:type="spellStart"/>
            <w:r w:rsidRPr="008E1BD2">
              <w:rPr>
                <w:rFonts w:cs="Calibri"/>
                <w:sz w:val="24"/>
                <w:szCs w:val="24"/>
              </w:rPr>
              <w:t>вршњачког</w:t>
            </w:r>
            <w:proofErr w:type="spellEnd"/>
            <w:r w:rsidRPr="008E1BD2">
              <w:rPr>
                <w:rFonts w:cs="Calibri"/>
                <w:sz w:val="24"/>
                <w:szCs w:val="24"/>
              </w:rPr>
              <w:t xml:space="preserve"> </w:t>
            </w:r>
            <w:proofErr w:type="spellStart"/>
            <w:r w:rsidRPr="008E1BD2">
              <w:rPr>
                <w:rFonts w:cs="Calibri"/>
                <w:sz w:val="24"/>
                <w:szCs w:val="24"/>
              </w:rPr>
              <w:t>насиља</w:t>
            </w:r>
            <w:proofErr w:type="spellEnd"/>
            <w:r w:rsidRPr="008E1BD2">
              <w:rPr>
                <w:rFonts w:cs="Calibri"/>
                <w:sz w:val="24"/>
                <w:szCs w:val="24"/>
              </w:rPr>
              <w:t>-</w:t>
            </w:r>
          </w:p>
          <w:p w14:paraId="1A6A0663" w14:textId="77777777" w:rsidR="001F7BAF" w:rsidRPr="008E1BD2" w:rsidRDefault="001F7BAF" w:rsidP="00A722CC">
            <w:pPr>
              <w:pStyle w:val="NoSpacing"/>
              <w:rPr>
                <w:rFonts w:cs="Calibri"/>
                <w:sz w:val="24"/>
                <w:szCs w:val="24"/>
              </w:rPr>
            </w:pPr>
            <w:r>
              <w:rPr>
                <w:rFonts w:cs="Calibri"/>
                <w:sz w:val="24"/>
                <w:szCs w:val="24"/>
                <w:lang w:val="sr-Cyrl-RS"/>
              </w:rPr>
              <w:t>22. фебруар -</w:t>
            </w:r>
            <w:r>
              <w:rPr>
                <w:rFonts w:cs="Calibri"/>
                <w:sz w:val="24"/>
                <w:szCs w:val="24"/>
              </w:rPr>
              <w:t xml:space="preserve"> </w:t>
            </w:r>
            <w:proofErr w:type="spellStart"/>
            <w:r>
              <w:rPr>
                <w:rFonts w:cs="Calibri"/>
                <w:sz w:val="24"/>
                <w:szCs w:val="24"/>
              </w:rPr>
              <w:t>Дан</w:t>
            </w:r>
            <w:proofErr w:type="spellEnd"/>
            <w:r>
              <w:rPr>
                <w:rFonts w:cs="Calibri"/>
                <w:sz w:val="24"/>
                <w:szCs w:val="24"/>
              </w:rPr>
              <w:t xml:space="preserve"> </w:t>
            </w:r>
            <w:proofErr w:type="spellStart"/>
            <w:r>
              <w:rPr>
                <w:rFonts w:cs="Calibri"/>
                <w:sz w:val="24"/>
                <w:szCs w:val="24"/>
              </w:rPr>
              <w:t>ружичастих</w:t>
            </w:r>
            <w:proofErr w:type="spellEnd"/>
            <w:r>
              <w:rPr>
                <w:rFonts w:cs="Calibri"/>
                <w:sz w:val="24"/>
                <w:szCs w:val="24"/>
              </w:rPr>
              <w:t xml:space="preserve"> </w:t>
            </w:r>
            <w:proofErr w:type="spellStart"/>
            <w:r>
              <w:rPr>
                <w:rFonts w:cs="Calibri"/>
                <w:sz w:val="24"/>
                <w:szCs w:val="24"/>
              </w:rPr>
              <w:t>мајица</w:t>
            </w:r>
            <w:proofErr w:type="spellEnd"/>
          </w:p>
        </w:tc>
        <w:tc>
          <w:tcPr>
            <w:tcW w:w="2430" w:type="dxa"/>
            <w:vMerge/>
            <w:vAlign w:val="center"/>
          </w:tcPr>
          <w:p w14:paraId="7083D2C9" w14:textId="77777777" w:rsidR="001F7BAF" w:rsidRPr="003F2DE4" w:rsidRDefault="001F7BAF" w:rsidP="00A722CC">
            <w:pPr>
              <w:pStyle w:val="NoSpacing"/>
              <w:jc w:val="center"/>
              <w:rPr>
                <w:rFonts w:cs="Calibri"/>
                <w:sz w:val="24"/>
                <w:szCs w:val="24"/>
              </w:rPr>
            </w:pPr>
          </w:p>
        </w:tc>
        <w:tc>
          <w:tcPr>
            <w:tcW w:w="1980" w:type="dxa"/>
            <w:vMerge/>
            <w:vAlign w:val="center"/>
          </w:tcPr>
          <w:p w14:paraId="0C3A6C86" w14:textId="77777777" w:rsidR="001F7BAF" w:rsidRDefault="001F7BAF" w:rsidP="00A722CC">
            <w:pPr>
              <w:pStyle w:val="NoSpacing"/>
              <w:jc w:val="center"/>
              <w:rPr>
                <w:rFonts w:cs="Calibri"/>
                <w:sz w:val="24"/>
                <w:szCs w:val="24"/>
              </w:rPr>
            </w:pPr>
          </w:p>
        </w:tc>
      </w:tr>
      <w:tr w:rsidR="001F7BAF" w:rsidRPr="003F2DE4" w14:paraId="0079DEDB" w14:textId="77777777" w:rsidTr="00A722CC">
        <w:trPr>
          <w:trHeight w:val="485"/>
        </w:trPr>
        <w:tc>
          <w:tcPr>
            <w:tcW w:w="5670" w:type="dxa"/>
            <w:vAlign w:val="center"/>
          </w:tcPr>
          <w:p w14:paraId="220452B1" w14:textId="77777777" w:rsidR="001F7BAF" w:rsidRPr="008E1BD2" w:rsidRDefault="001F7BAF" w:rsidP="00A722CC">
            <w:pPr>
              <w:pStyle w:val="NoSpacing"/>
              <w:rPr>
                <w:rFonts w:cs="Calibri"/>
                <w:sz w:val="24"/>
                <w:szCs w:val="24"/>
              </w:rPr>
            </w:pPr>
            <w:proofErr w:type="spellStart"/>
            <w:r w:rsidRPr="008E1BD2">
              <w:rPr>
                <w:rFonts w:cs="Calibri"/>
                <w:sz w:val="24"/>
                <w:szCs w:val="24"/>
              </w:rPr>
              <w:t>Сарадња</w:t>
            </w:r>
            <w:proofErr w:type="spellEnd"/>
            <w:r w:rsidRPr="008E1BD2">
              <w:rPr>
                <w:rFonts w:cs="Calibri"/>
                <w:sz w:val="24"/>
                <w:szCs w:val="24"/>
              </w:rPr>
              <w:t xml:space="preserve"> </w:t>
            </w:r>
            <w:proofErr w:type="spellStart"/>
            <w:r w:rsidRPr="008E1BD2">
              <w:rPr>
                <w:rFonts w:cs="Calibri"/>
                <w:sz w:val="24"/>
                <w:szCs w:val="24"/>
              </w:rPr>
              <w:t>ученика</w:t>
            </w:r>
            <w:proofErr w:type="spellEnd"/>
            <w:r w:rsidRPr="008E1BD2">
              <w:rPr>
                <w:rFonts w:cs="Calibri"/>
                <w:sz w:val="24"/>
                <w:szCs w:val="24"/>
              </w:rPr>
              <w:t xml:space="preserve"> и </w:t>
            </w:r>
            <w:proofErr w:type="spellStart"/>
            <w:r w:rsidRPr="008E1BD2">
              <w:rPr>
                <w:rFonts w:cs="Calibri"/>
                <w:sz w:val="24"/>
                <w:szCs w:val="24"/>
              </w:rPr>
              <w:t>наставника</w:t>
            </w:r>
            <w:proofErr w:type="spellEnd"/>
            <w:r w:rsidRPr="008E1BD2">
              <w:rPr>
                <w:rFonts w:cs="Calibri"/>
                <w:sz w:val="24"/>
                <w:szCs w:val="24"/>
              </w:rPr>
              <w:t xml:space="preserve">- </w:t>
            </w:r>
            <w:proofErr w:type="spellStart"/>
            <w:r w:rsidRPr="008E1BD2">
              <w:rPr>
                <w:rFonts w:cs="Calibri"/>
                <w:sz w:val="24"/>
                <w:szCs w:val="24"/>
              </w:rPr>
              <w:t>гостују</w:t>
            </w:r>
            <w:proofErr w:type="spellEnd"/>
            <w:r w:rsidRPr="008E1BD2">
              <w:rPr>
                <w:rFonts w:cs="Calibri"/>
                <w:sz w:val="24"/>
                <w:szCs w:val="24"/>
              </w:rPr>
              <w:t xml:space="preserve"> </w:t>
            </w:r>
            <w:proofErr w:type="spellStart"/>
            <w:r w:rsidRPr="008E1BD2">
              <w:rPr>
                <w:rFonts w:cs="Calibri"/>
                <w:sz w:val="24"/>
                <w:szCs w:val="24"/>
              </w:rPr>
              <w:t>наставници</w:t>
            </w:r>
            <w:proofErr w:type="spellEnd"/>
          </w:p>
        </w:tc>
        <w:tc>
          <w:tcPr>
            <w:tcW w:w="2430" w:type="dxa"/>
            <w:vMerge w:val="restart"/>
            <w:vAlign w:val="center"/>
          </w:tcPr>
          <w:p w14:paraId="1AE50487"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5EEB79AC"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0AA79208" w14:textId="77777777" w:rsidR="001F7BAF" w:rsidRPr="003F2DE4"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Merge w:val="restart"/>
            <w:vAlign w:val="center"/>
          </w:tcPr>
          <w:p w14:paraId="5999E883" w14:textId="77777777" w:rsidR="001F7BAF" w:rsidRPr="00A32492" w:rsidRDefault="001F7BAF" w:rsidP="00A722CC">
            <w:pPr>
              <w:pStyle w:val="NoSpacing"/>
              <w:jc w:val="center"/>
              <w:rPr>
                <w:rFonts w:cs="Calibri"/>
                <w:sz w:val="24"/>
                <w:szCs w:val="24"/>
              </w:rPr>
            </w:pPr>
            <w:proofErr w:type="spellStart"/>
            <w:r>
              <w:rPr>
                <w:rFonts w:cs="Calibri"/>
                <w:sz w:val="24"/>
                <w:szCs w:val="24"/>
              </w:rPr>
              <w:t>м</w:t>
            </w:r>
            <w:r w:rsidRPr="003F2DE4">
              <w:rPr>
                <w:rFonts w:cs="Calibri"/>
                <w:sz w:val="24"/>
                <w:szCs w:val="24"/>
              </w:rPr>
              <w:t>арт</w:t>
            </w:r>
            <w:proofErr w:type="spellEnd"/>
            <w:r>
              <w:rPr>
                <w:rFonts w:cs="Calibri"/>
                <w:sz w:val="24"/>
                <w:szCs w:val="24"/>
              </w:rPr>
              <w:t xml:space="preserve">, </w:t>
            </w:r>
            <w:proofErr w:type="spellStart"/>
            <w:r>
              <w:rPr>
                <w:rFonts w:cs="Calibri"/>
                <w:sz w:val="24"/>
                <w:szCs w:val="24"/>
              </w:rPr>
              <w:t>април</w:t>
            </w:r>
            <w:proofErr w:type="spellEnd"/>
          </w:p>
        </w:tc>
      </w:tr>
      <w:tr w:rsidR="001F7BAF" w:rsidRPr="003F2DE4" w14:paraId="71C9D2C4" w14:textId="77777777" w:rsidTr="00A722CC">
        <w:trPr>
          <w:trHeight w:val="350"/>
        </w:trPr>
        <w:tc>
          <w:tcPr>
            <w:tcW w:w="5670" w:type="dxa"/>
            <w:vAlign w:val="center"/>
          </w:tcPr>
          <w:p w14:paraId="5E67354C" w14:textId="77777777" w:rsidR="001F7BAF" w:rsidRPr="003F2DE4" w:rsidRDefault="001F7BAF" w:rsidP="00A722CC">
            <w:pPr>
              <w:pStyle w:val="NoSpacing"/>
              <w:rPr>
                <w:rFonts w:cs="Calibri"/>
                <w:sz w:val="24"/>
                <w:szCs w:val="24"/>
              </w:rPr>
            </w:pPr>
            <w:proofErr w:type="spellStart"/>
            <w:r w:rsidRPr="003F2DE4">
              <w:rPr>
                <w:rFonts w:cs="Calibri"/>
                <w:sz w:val="24"/>
                <w:szCs w:val="24"/>
              </w:rPr>
              <w:t>Сарадња</w:t>
            </w:r>
            <w:proofErr w:type="spellEnd"/>
            <w:r>
              <w:rPr>
                <w:rFonts w:cs="Calibri"/>
                <w:sz w:val="24"/>
                <w:szCs w:val="24"/>
              </w:rPr>
              <w:t xml:space="preserve"> </w:t>
            </w:r>
            <w:proofErr w:type="spellStart"/>
            <w:r w:rsidRPr="003F2DE4">
              <w:rPr>
                <w:rFonts w:cs="Calibri"/>
                <w:sz w:val="24"/>
                <w:szCs w:val="24"/>
              </w:rPr>
              <w:t>са</w:t>
            </w:r>
            <w:proofErr w:type="spellEnd"/>
            <w:r>
              <w:rPr>
                <w:rFonts w:cs="Calibri"/>
                <w:sz w:val="24"/>
                <w:szCs w:val="24"/>
              </w:rPr>
              <w:t xml:space="preserve"> </w:t>
            </w:r>
            <w:proofErr w:type="spellStart"/>
            <w:r w:rsidRPr="003F2DE4">
              <w:rPr>
                <w:rFonts w:cs="Calibri"/>
                <w:sz w:val="24"/>
                <w:szCs w:val="24"/>
              </w:rPr>
              <w:t>парламентом</w:t>
            </w:r>
            <w:proofErr w:type="spellEnd"/>
            <w:r>
              <w:rPr>
                <w:rFonts w:cs="Calibri"/>
                <w:sz w:val="24"/>
                <w:szCs w:val="24"/>
              </w:rPr>
              <w:t xml:space="preserve"> </w:t>
            </w:r>
            <w:proofErr w:type="spellStart"/>
            <w:r w:rsidRPr="003F2DE4">
              <w:rPr>
                <w:rFonts w:cs="Calibri"/>
                <w:sz w:val="24"/>
                <w:szCs w:val="24"/>
              </w:rPr>
              <w:t>неке</w:t>
            </w:r>
            <w:proofErr w:type="spellEnd"/>
            <w:r>
              <w:rPr>
                <w:rFonts w:cs="Calibri"/>
                <w:sz w:val="24"/>
                <w:szCs w:val="24"/>
              </w:rPr>
              <w:t xml:space="preserve"> </w:t>
            </w:r>
            <w:proofErr w:type="spellStart"/>
            <w:r w:rsidRPr="003F2DE4">
              <w:rPr>
                <w:rFonts w:cs="Calibri"/>
                <w:sz w:val="24"/>
                <w:szCs w:val="24"/>
              </w:rPr>
              <w:t>нишке</w:t>
            </w:r>
            <w:proofErr w:type="spellEnd"/>
            <w:r>
              <w:rPr>
                <w:rFonts w:cs="Calibri"/>
                <w:sz w:val="24"/>
                <w:szCs w:val="24"/>
              </w:rPr>
              <w:t xml:space="preserve"> </w:t>
            </w:r>
            <w:proofErr w:type="spellStart"/>
            <w:r w:rsidRPr="003F2DE4">
              <w:rPr>
                <w:rFonts w:cs="Calibri"/>
                <w:sz w:val="24"/>
                <w:szCs w:val="24"/>
              </w:rPr>
              <w:t>школе</w:t>
            </w:r>
            <w:proofErr w:type="spellEnd"/>
          </w:p>
        </w:tc>
        <w:tc>
          <w:tcPr>
            <w:tcW w:w="2430" w:type="dxa"/>
            <w:vMerge/>
            <w:vAlign w:val="center"/>
          </w:tcPr>
          <w:p w14:paraId="3874983A" w14:textId="77777777" w:rsidR="001F7BAF" w:rsidRPr="003F2DE4" w:rsidRDefault="001F7BAF" w:rsidP="00A722CC">
            <w:pPr>
              <w:pStyle w:val="NoSpacing"/>
              <w:jc w:val="center"/>
              <w:rPr>
                <w:rFonts w:cs="Calibri"/>
                <w:sz w:val="24"/>
                <w:szCs w:val="24"/>
              </w:rPr>
            </w:pPr>
          </w:p>
        </w:tc>
        <w:tc>
          <w:tcPr>
            <w:tcW w:w="1980" w:type="dxa"/>
            <w:vMerge/>
            <w:vAlign w:val="center"/>
          </w:tcPr>
          <w:p w14:paraId="6C00B26C" w14:textId="77777777" w:rsidR="001F7BAF" w:rsidRDefault="001F7BAF" w:rsidP="00A722CC">
            <w:pPr>
              <w:pStyle w:val="NoSpacing"/>
              <w:jc w:val="center"/>
              <w:rPr>
                <w:rFonts w:cs="Calibri"/>
                <w:sz w:val="24"/>
                <w:szCs w:val="24"/>
              </w:rPr>
            </w:pPr>
          </w:p>
        </w:tc>
      </w:tr>
      <w:tr w:rsidR="001F7BAF" w:rsidRPr="003F2DE4" w14:paraId="498F0D97" w14:textId="77777777" w:rsidTr="00A722CC">
        <w:trPr>
          <w:trHeight w:val="440"/>
        </w:trPr>
        <w:tc>
          <w:tcPr>
            <w:tcW w:w="5670" w:type="dxa"/>
            <w:vAlign w:val="center"/>
          </w:tcPr>
          <w:p w14:paraId="66A79B04" w14:textId="77777777" w:rsidR="001F7BAF" w:rsidRPr="0026783E" w:rsidRDefault="001F7BAF" w:rsidP="00A722CC">
            <w:pPr>
              <w:pStyle w:val="NoSpacing"/>
              <w:rPr>
                <w:rFonts w:cs="Calibri"/>
                <w:sz w:val="24"/>
                <w:szCs w:val="24"/>
                <w:lang w:val="sr-Cyrl-RS"/>
              </w:rPr>
            </w:pPr>
            <w:r>
              <w:rPr>
                <w:rFonts w:cs="Calibri"/>
                <w:sz w:val="24"/>
                <w:szCs w:val="24"/>
                <w:lang w:val="sr-Cyrl-RS"/>
              </w:rPr>
              <w:t>Анализа понашања ученика у школи</w:t>
            </w:r>
          </w:p>
        </w:tc>
        <w:tc>
          <w:tcPr>
            <w:tcW w:w="2430" w:type="dxa"/>
            <w:vMerge/>
            <w:vAlign w:val="center"/>
          </w:tcPr>
          <w:p w14:paraId="46F2E55C" w14:textId="77777777" w:rsidR="001F7BAF" w:rsidRPr="003F2DE4" w:rsidRDefault="001F7BAF" w:rsidP="00A722CC">
            <w:pPr>
              <w:pStyle w:val="NoSpacing"/>
              <w:jc w:val="center"/>
              <w:rPr>
                <w:rFonts w:cs="Calibri"/>
                <w:sz w:val="24"/>
                <w:szCs w:val="24"/>
              </w:rPr>
            </w:pPr>
          </w:p>
        </w:tc>
        <w:tc>
          <w:tcPr>
            <w:tcW w:w="1980" w:type="dxa"/>
            <w:vMerge/>
            <w:vAlign w:val="center"/>
          </w:tcPr>
          <w:p w14:paraId="6F55CC64" w14:textId="77777777" w:rsidR="001F7BAF" w:rsidRDefault="001F7BAF" w:rsidP="00A722CC">
            <w:pPr>
              <w:pStyle w:val="NoSpacing"/>
              <w:jc w:val="center"/>
              <w:rPr>
                <w:rFonts w:cs="Calibri"/>
                <w:sz w:val="24"/>
                <w:szCs w:val="24"/>
              </w:rPr>
            </w:pPr>
          </w:p>
        </w:tc>
      </w:tr>
      <w:tr w:rsidR="001F7BAF" w:rsidRPr="003F2DE4" w14:paraId="11978A10" w14:textId="77777777" w:rsidTr="00A722CC">
        <w:tc>
          <w:tcPr>
            <w:tcW w:w="5670" w:type="dxa"/>
            <w:vAlign w:val="center"/>
          </w:tcPr>
          <w:p w14:paraId="10093E0A" w14:textId="77777777" w:rsidR="001F7BAF" w:rsidRPr="00C432B7" w:rsidRDefault="001F7BAF" w:rsidP="00A722CC">
            <w:pPr>
              <w:pStyle w:val="NoSpacing"/>
              <w:rPr>
                <w:rFonts w:cs="Calibri"/>
                <w:sz w:val="24"/>
                <w:szCs w:val="24"/>
              </w:rPr>
            </w:pPr>
            <w:proofErr w:type="spellStart"/>
            <w:r w:rsidRPr="00C432B7">
              <w:rPr>
                <w:rFonts w:cs="Calibri"/>
                <w:sz w:val="24"/>
                <w:szCs w:val="24"/>
              </w:rPr>
              <w:t>Трибина</w:t>
            </w:r>
            <w:proofErr w:type="spellEnd"/>
            <w:r w:rsidRPr="00C432B7">
              <w:rPr>
                <w:rFonts w:cs="Calibri"/>
                <w:sz w:val="24"/>
                <w:szCs w:val="24"/>
              </w:rPr>
              <w:t xml:space="preserve"> о </w:t>
            </w:r>
            <w:proofErr w:type="spellStart"/>
            <w:r w:rsidRPr="00C432B7">
              <w:rPr>
                <w:rFonts w:cs="Calibri"/>
                <w:sz w:val="24"/>
                <w:szCs w:val="24"/>
              </w:rPr>
              <w:t>болестима</w:t>
            </w:r>
            <w:proofErr w:type="spellEnd"/>
            <w:r w:rsidRPr="00C432B7">
              <w:rPr>
                <w:rFonts w:cs="Calibri"/>
                <w:sz w:val="24"/>
                <w:szCs w:val="24"/>
              </w:rPr>
              <w:t xml:space="preserve"> </w:t>
            </w:r>
            <w:proofErr w:type="spellStart"/>
            <w:r w:rsidRPr="00C432B7">
              <w:rPr>
                <w:rFonts w:cs="Calibri"/>
                <w:sz w:val="24"/>
                <w:szCs w:val="24"/>
              </w:rPr>
              <w:t>зависности</w:t>
            </w:r>
            <w:proofErr w:type="spellEnd"/>
            <w:r w:rsidRPr="00C432B7">
              <w:rPr>
                <w:rFonts w:cs="Calibri"/>
                <w:sz w:val="24"/>
                <w:szCs w:val="24"/>
              </w:rPr>
              <w:t xml:space="preserve">- </w:t>
            </w:r>
            <w:proofErr w:type="spellStart"/>
            <w:r w:rsidRPr="00C432B7">
              <w:rPr>
                <w:rFonts w:cs="Calibri"/>
                <w:sz w:val="24"/>
                <w:szCs w:val="24"/>
              </w:rPr>
              <w:t>сарадња</w:t>
            </w:r>
            <w:proofErr w:type="spellEnd"/>
            <w:r w:rsidRPr="00C432B7">
              <w:rPr>
                <w:rFonts w:cs="Calibri"/>
                <w:sz w:val="24"/>
                <w:szCs w:val="24"/>
              </w:rPr>
              <w:t xml:space="preserve"> </w:t>
            </w:r>
            <w:proofErr w:type="spellStart"/>
            <w:r w:rsidRPr="00C432B7">
              <w:rPr>
                <w:rFonts w:cs="Calibri"/>
                <w:sz w:val="24"/>
                <w:szCs w:val="24"/>
              </w:rPr>
              <w:t>са</w:t>
            </w:r>
            <w:proofErr w:type="spellEnd"/>
            <w:r w:rsidRPr="00C432B7">
              <w:rPr>
                <w:rFonts w:cs="Calibri"/>
                <w:sz w:val="24"/>
                <w:szCs w:val="24"/>
              </w:rPr>
              <w:t xml:space="preserve"> </w:t>
            </w:r>
            <w:proofErr w:type="spellStart"/>
            <w:r w:rsidRPr="00C432B7">
              <w:rPr>
                <w:rFonts w:cs="Calibri"/>
                <w:sz w:val="24"/>
                <w:szCs w:val="24"/>
              </w:rPr>
              <w:t>стручним</w:t>
            </w:r>
            <w:proofErr w:type="spellEnd"/>
            <w:r w:rsidRPr="00C432B7">
              <w:rPr>
                <w:rFonts w:cs="Calibri"/>
                <w:sz w:val="24"/>
                <w:szCs w:val="24"/>
              </w:rPr>
              <w:t xml:space="preserve"> </w:t>
            </w:r>
            <w:proofErr w:type="spellStart"/>
            <w:r w:rsidRPr="00C432B7">
              <w:rPr>
                <w:rFonts w:cs="Calibri"/>
                <w:sz w:val="24"/>
                <w:szCs w:val="24"/>
              </w:rPr>
              <w:t>сарадницима</w:t>
            </w:r>
            <w:proofErr w:type="spellEnd"/>
          </w:p>
        </w:tc>
        <w:tc>
          <w:tcPr>
            <w:tcW w:w="2430" w:type="dxa"/>
            <w:vMerge/>
            <w:vAlign w:val="center"/>
          </w:tcPr>
          <w:p w14:paraId="4D9DB37D" w14:textId="77777777" w:rsidR="001F7BAF" w:rsidRPr="003F2DE4" w:rsidRDefault="001F7BAF" w:rsidP="00A722CC">
            <w:pPr>
              <w:pStyle w:val="NoSpacing"/>
              <w:jc w:val="center"/>
              <w:rPr>
                <w:rFonts w:cs="Calibri"/>
                <w:sz w:val="24"/>
                <w:szCs w:val="24"/>
              </w:rPr>
            </w:pPr>
          </w:p>
        </w:tc>
        <w:tc>
          <w:tcPr>
            <w:tcW w:w="1980" w:type="dxa"/>
            <w:vMerge/>
            <w:vAlign w:val="center"/>
          </w:tcPr>
          <w:p w14:paraId="35FBA28B" w14:textId="77777777" w:rsidR="001F7BAF" w:rsidRDefault="001F7BAF" w:rsidP="00A722CC">
            <w:pPr>
              <w:pStyle w:val="NoSpacing"/>
              <w:jc w:val="center"/>
              <w:rPr>
                <w:rFonts w:cs="Calibri"/>
                <w:sz w:val="24"/>
                <w:szCs w:val="24"/>
              </w:rPr>
            </w:pPr>
          </w:p>
        </w:tc>
      </w:tr>
      <w:tr w:rsidR="001F7BAF" w:rsidRPr="003F2DE4" w14:paraId="53189065" w14:textId="77777777" w:rsidTr="00A722CC">
        <w:trPr>
          <w:trHeight w:val="557"/>
        </w:trPr>
        <w:tc>
          <w:tcPr>
            <w:tcW w:w="5670" w:type="dxa"/>
            <w:vAlign w:val="center"/>
          </w:tcPr>
          <w:p w14:paraId="7D9839F0" w14:textId="77777777" w:rsidR="001F7BAF" w:rsidRDefault="001F7BAF" w:rsidP="00A722CC">
            <w:pPr>
              <w:pStyle w:val="NoSpacing"/>
              <w:rPr>
                <w:rFonts w:cs="Calibri"/>
                <w:sz w:val="24"/>
                <w:szCs w:val="24"/>
              </w:rPr>
            </w:pPr>
            <w:proofErr w:type="spellStart"/>
            <w:r w:rsidRPr="003F2DE4">
              <w:rPr>
                <w:rFonts w:cs="Calibri"/>
                <w:sz w:val="24"/>
                <w:szCs w:val="24"/>
              </w:rPr>
              <w:t>Професионална</w:t>
            </w:r>
            <w:proofErr w:type="spellEnd"/>
            <w:r>
              <w:rPr>
                <w:rFonts w:cs="Calibri"/>
                <w:sz w:val="24"/>
                <w:szCs w:val="24"/>
              </w:rPr>
              <w:t xml:space="preserve"> </w:t>
            </w:r>
            <w:proofErr w:type="spellStart"/>
            <w:r w:rsidRPr="003F2DE4">
              <w:rPr>
                <w:rFonts w:cs="Calibri"/>
                <w:sz w:val="24"/>
                <w:szCs w:val="24"/>
              </w:rPr>
              <w:t>оријентација</w:t>
            </w:r>
            <w:proofErr w:type="spellEnd"/>
            <w:r w:rsidRPr="003F2DE4">
              <w:rPr>
                <w:rFonts w:cs="Calibri"/>
                <w:sz w:val="24"/>
                <w:szCs w:val="24"/>
              </w:rPr>
              <w:t xml:space="preserve">- </w:t>
            </w:r>
            <w:proofErr w:type="spellStart"/>
            <w:r w:rsidRPr="003F2DE4">
              <w:rPr>
                <w:rFonts w:cs="Calibri"/>
                <w:sz w:val="24"/>
                <w:szCs w:val="24"/>
              </w:rPr>
              <w:t>радионица</w:t>
            </w:r>
            <w:proofErr w:type="spellEnd"/>
          </w:p>
        </w:tc>
        <w:tc>
          <w:tcPr>
            <w:tcW w:w="2430" w:type="dxa"/>
            <w:vMerge/>
            <w:vAlign w:val="center"/>
          </w:tcPr>
          <w:p w14:paraId="53F399E2" w14:textId="77777777" w:rsidR="001F7BAF" w:rsidRPr="003F2DE4" w:rsidRDefault="001F7BAF" w:rsidP="00A722CC">
            <w:pPr>
              <w:pStyle w:val="NoSpacing"/>
              <w:jc w:val="center"/>
              <w:rPr>
                <w:rFonts w:cs="Calibri"/>
                <w:sz w:val="24"/>
                <w:szCs w:val="24"/>
              </w:rPr>
            </w:pPr>
          </w:p>
        </w:tc>
        <w:tc>
          <w:tcPr>
            <w:tcW w:w="1980" w:type="dxa"/>
            <w:vMerge/>
            <w:vAlign w:val="center"/>
          </w:tcPr>
          <w:p w14:paraId="436349F2" w14:textId="77777777" w:rsidR="001F7BAF" w:rsidRDefault="001F7BAF" w:rsidP="00A722CC">
            <w:pPr>
              <w:pStyle w:val="NoSpacing"/>
              <w:jc w:val="center"/>
              <w:rPr>
                <w:rFonts w:cs="Calibri"/>
                <w:sz w:val="24"/>
                <w:szCs w:val="24"/>
              </w:rPr>
            </w:pPr>
          </w:p>
        </w:tc>
      </w:tr>
      <w:tr w:rsidR="001F7BAF" w:rsidRPr="003F2DE4" w14:paraId="599EB7EF" w14:textId="77777777" w:rsidTr="00A722CC">
        <w:trPr>
          <w:trHeight w:val="440"/>
        </w:trPr>
        <w:tc>
          <w:tcPr>
            <w:tcW w:w="5670" w:type="dxa"/>
            <w:vAlign w:val="center"/>
          </w:tcPr>
          <w:p w14:paraId="70685778" w14:textId="77777777" w:rsidR="001F7BAF" w:rsidRPr="003F2DE4" w:rsidRDefault="001F7BAF" w:rsidP="00A722CC">
            <w:pPr>
              <w:pStyle w:val="NoSpacing"/>
              <w:rPr>
                <w:rFonts w:cs="Calibri"/>
                <w:sz w:val="24"/>
                <w:szCs w:val="24"/>
              </w:rPr>
            </w:pPr>
            <w:proofErr w:type="spellStart"/>
            <w:r w:rsidRPr="003F2DE4">
              <w:rPr>
                <w:rFonts w:cs="Calibri"/>
                <w:sz w:val="24"/>
                <w:szCs w:val="24"/>
              </w:rPr>
              <w:t>Како</w:t>
            </w:r>
            <w:proofErr w:type="spellEnd"/>
            <w:r>
              <w:rPr>
                <w:rFonts w:cs="Calibri"/>
                <w:sz w:val="24"/>
                <w:szCs w:val="24"/>
              </w:rPr>
              <w:t xml:space="preserve"> </w:t>
            </w:r>
            <w:proofErr w:type="spellStart"/>
            <w:r w:rsidRPr="003F2DE4">
              <w:rPr>
                <w:rFonts w:cs="Calibri"/>
                <w:sz w:val="24"/>
                <w:szCs w:val="24"/>
              </w:rPr>
              <w:t>безбедно</w:t>
            </w:r>
            <w:proofErr w:type="spellEnd"/>
            <w:r>
              <w:rPr>
                <w:rFonts w:cs="Calibri"/>
                <w:sz w:val="24"/>
                <w:szCs w:val="24"/>
              </w:rPr>
              <w:t xml:space="preserve"> </w:t>
            </w:r>
            <w:proofErr w:type="spellStart"/>
            <w:r w:rsidRPr="003F2DE4">
              <w:rPr>
                <w:rFonts w:cs="Calibri"/>
                <w:sz w:val="24"/>
                <w:szCs w:val="24"/>
              </w:rPr>
              <w:t>користити</w:t>
            </w:r>
            <w:proofErr w:type="spellEnd"/>
            <w:r>
              <w:rPr>
                <w:rFonts w:cs="Calibri"/>
                <w:sz w:val="24"/>
                <w:szCs w:val="24"/>
              </w:rPr>
              <w:t xml:space="preserve"> </w:t>
            </w:r>
            <w:proofErr w:type="spellStart"/>
            <w:r w:rsidRPr="003F2DE4">
              <w:rPr>
                <w:rFonts w:cs="Calibri"/>
                <w:sz w:val="24"/>
                <w:szCs w:val="24"/>
              </w:rPr>
              <w:t>интернет</w:t>
            </w:r>
            <w:proofErr w:type="spellEnd"/>
          </w:p>
        </w:tc>
        <w:tc>
          <w:tcPr>
            <w:tcW w:w="2430" w:type="dxa"/>
            <w:vMerge/>
            <w:vAlign w:val="center"/>
          </w:tcPr>
          <w:p w14:paraId="6DF07C32" w14:textId="77777777" w:rsidR="001F7BAF" w:rsidRPr="003F2DE4" w:rsidRDefault="001F7BAF" w:rsidP="00A722CC">
            <w:pPr>
              <w:pStyle w:val="NoSpacing"/>
              <w:jc w:val="center"/>
              <w:rPr>
                <w:rFonts w:cs="Calibri"/>
                <w:sz w:val="24"/>
                <w:szCs w:val="24"/>
              </w:rPr>
            </w:pPr>
          </w:p>
        </w:tc>
        <w:tc>
          <w:tcPr>
            <w:tcW w:w="1980" w:type="dxa"/>
            <w:vMerge/>
            <w:vAlign w:val="center"/>
          </w:tcPr>
          <w:p w14:paraId="3DD96FB1" w14:textId="77777777" w:rsidR="001F7BAF" w:rsidRDefault="001F7BAF" w:rsidP="00A722CC">
            <w:pPr>
              <w:pStyle w:val="NoSpacing"/>
              <w:jc w:val="center"/>
              <w:rPr>
                <w:rFonts w:cs="Calibri"/>
                <w:sz w:val="24"/>
                <w:szCs w:val="24"/>
              </w:rPr>
            </w:pPr>
          </w:p>
        </w:tc>
      </w:tr>
      <w:tr w:rsidR="001F7BAF" w:rsidRPr="003F2DE4" w14:paraId="23ADE2B5" w14:textId="77777777" w:rsidTr="00A722CC">
        <w:trPr>
          <w:trHeight w:val="440"/>
        </w:trPr>
        <w:tc>
          <w:tcPr>
            <w:tcW w:w="5670" w:type="dxa"/>
            <w:vAlign w:val="center"/>
          </w:tcPr>
          <w:p w14:paraId="39033579" w14:textId="77777777" w:rsidR="001F7BAF" w:rsidRPr="003F2DE4" w:rsidRDefault="001F7BAF" w:rsidP="00A722CC">
            <w:pPr>
              <w:pStyle w:val="NoSpacing"/>
              <w:rPr>
                <w:rFonts w:cs="Calibri"/>
                <w:sz w:val="24"/>
                <w:szCs w:val="24"/>
              </w:rPr>
            </w:pPr>
            <w:proofErr w:type="spellStart"/>
            <w:r w:rsidRPr="003F2DE4">
              <w:rPr>
                <w:rFonts w:cs="Calibri"/>
                <w:sz w:val="24"/>
                <w:szCs w:val="24"/>
              </w:rPr>
              <w:t>Праћење</w:t>
            </w:r>
            <w:proofErr w:type="spellEnd"/>
            <w:r w:rsidRPr="003F2DE4">
              <w:rPr>
                <w:rFonts w:cs="Calibri"/>
                <w:sz w:val="24"/>
                <w:szCs w:val="24"/>
              </w:rPr>
              <w:t xml:space="preserve"> и </w:t>
            </w:r>
            <w:proofErr w:type="spellStart"/>
            <w:r w:rsidRPr="003F2DE4">
              <w:rPr>
                <w:rFonts w:cs="Calibri"/>
                <w:sz w:val="24"/>
                <w:szCs w:val="24"/>
              </w:rPr>
              <w:t>анализа</w:t>
            </w:r>
            <w:proofErr w:type="spellEnd"/>
            <w:r>
              <w:rPr>
                <w:rFonts w:cs="Calibri"/>
                <w:sz w:val="24"/>
                <w:szCs w:val="24"/>
              </w:rPr>
              <w:t xml:space="preserve"> </w:t>
            </w:r>
            <w:proofErr w:type="spellStart"/>
            <w:r w:rsidRPr="003F2DE4">
              <w:rPr>
                <w:rFonts w:cs="Calibri"/>
                <w:sz w:val="24"/>
                <w:szCs w:val="24"/>
              </w:rPr>
              <w:t>успеха</w:t>
            </w:r>
            <w:proofErr w:type="spellEnd"/>
            <w:r>
              <w:rPr>
                <w:rFonts w:cs="Calibri"/>
                <w:sz w:val="24"/>
                <w:szCs w:val="24"/>
              </w:rPr>
              <w:t xml:space="preserve"> </w:t>
            </w:r>
            <w:proofErr w:type="spellStart"/>
            <w:r w:rsidRPr="003F2DE4">
              <w:rPr>
                <w:rFonts w:cs="Calibri"/>
                <w:sz w:val="24"/>
                <w:szCs w:val="24"/>
              </w:rPr>
              <w:t>ученика</w:t>
            </w:r>
            <w:proofErr w:type="spellEnd"/>
            <w:r>
              <w:rPr>
                <w:rFonts w:cs="Calibri"/>
                <w:sz w:val="24"/>
                <w:szCs w:val="24"/>
              </w:rPr>
              <w:t xml:space="preserve"> </w:t>
            </w:r>
            <w:proofErr w:type="spellStart"/>
            <w:r w:rsidRPr="003F2DE4">
              <w:rPr>
                <w:rFonts w:cs="Calibri"/>
                <w:sz w:val="24"/>
                <w:szCs w:val="24"/>
              </w:rPr>
              <w:t>на</w:t>
            </w:r>
            <w:proofErr w:type="spellEnd"/>
            <w:r>
              <w:rPr>
                <w:rFonts w:cs="Calibri"/>
                <w:sz w:val="24"/>
                <w:szCs w:val="24"/>
              </w:rPr>
              <w:t xml:space="preserve"> </w:t>
            </w:r>
            <w:proofErr w:type="spellStart"/>
            <w:r w:rsidRPr="003F2DE4">
              <w:rPr>
                <w:rFonts w:cs="Calibri"/>
                <w:sz w:val="24"/>
                <w:szCs w:val="24"/>
              </w:rPr>
              <w:t>такмичењима</w:t>
            </w:r>
            <w:proofErr w:type="spellEnd"/>
          </w:p>
        </w:tc>
        <w:tc>
          <w:tcPr>
            <w:tcW w:w="2430" w:type="dxa"/>
            <w:vMerge/>
            <w:vAlign w:val="center"/>
          </w:tcPr>
          <w:p w14:paraId="4B274124" w14:textId="77777777" w:rsidR="001F7BAF" w:rsidRPr="003F2DE4" w:rsidRDefault="001F7BAF" w:rsidP="00A722CC">
            <w:pPr>
              <w:pStyle w:val="NoSpacing"/>
              <w:jc w:val="center"/>
              <w:rPr>
                <w:rFonts w:cs="Calibri"/>
                <w:sz w:val="24"/>
                <w:szCs w:val="24"/>
              </w:rPr>
            </w:pPr>
          </w:p>
        </w:tc>
        <w:tc>
          <w:tcPr>
            <w:tcW w:w="1980" w:type="dxa"/>
            <w:vMerge/>
            <w:vAlign w:val="center"/>
          </w:tcPr>
          <w:p w14:paraId="3BFAE848" w14:textId="77777777" w:rsidR="001F7BAF" w:rsidRDefault="001F7BAF" w:rsidP="00A722CC">
            <w:pPr>
              <w:pStyle w:val="NoSpacing"/>
              <w:jc w:val="center"/>
              <w:rPr>
                <w:rFonts w:cs="Calibri"/>
                <w:sz w:val="24"/>
                <w:szCs w:val="24"/>
              </w:rPr>
            </w:pPr>
          </w:p>
        </w:tc>
      </w:tr>
      <w:tr w:rsidR="001F7BAF" w:rsidRPr="003F2DE4" w14:paraId="28FC3126" w14:textId="77777777" w:rsidTr="00A722CC">
        <w:tc>
          <w:tcPr>
            <w:tcW w:w="5670" w:type="dxa"/>
            <w:vAlign w:val="center"/>
          </w:tcPr>
          <w:p w14:paraId="60DEF758" w14:textId="77777777" w:rsidR="001F7BAF" w:rsidRPr="00807BD3" w:rsidRDefault="001F7BAF" w:rsidP="00A722CC">
            <w:pPr>
              <w:pStyle w:val="NoSpacing"/>
              <w:rPr>
                <w:rFonts w:cs="Calibri"/>
                <w:sz w:val="24"/>
                <w:szCs w:val="24"/>
              </w:rPr>
            </w:pPr>
            <w:proofErr w:type="spellStart"/>
            <w:r>
              <w:rPr>
                <w:rFonts w:cs="Calibri"/>
                <w:sz w:val="24"/>
                <w:szCs w:val="24"/>
              </w:rPr>
              <w:t>Ученици</w:t>
            </w:r>
            <w:proofErr w:type="spellEnd"/>
            <w:r>
              <w:rPr>
                <w:rFonts w:cs="Calibri"/>
                <w:sz w:val="24"/>
                <w:szCs w:val="24"/>
              </w:rPr>
              <w:t xml:space="preserve"> </w:t>
            </w:r>
            <w:proofErr w:type="spellStart"/>
            <w:r>
              <w:rPr>
                <w:rFonts w:cs="Calibri"/>
                <w:sz w:val="24"/>
                <w:szCs w:val="24"/>
              </w:rPr>
              <w:t>питају-отварање</w:t>
            </w:r>
            <w:proofErr w:type="spellEnd"/>
            <w:r>
              <w:rPr>
                <w:rFonts w:cs="Calibri"/>
                <w:sz w:val="24"/>
                <w:szCs w:val="24"/>
              </w:rPr>
              <w:t xml:space="preserve"> </w:t>
            </w:r>
            <w:proofErr w:type="spellStart"/>
            <w:r>
              <w:rPr>
                <w:rFonts w:cs="Calibri"/>
                <w:sz w:val="24"/>
                <w:szCs w:val="24"/>
              </w:rPr>
              <w:t>ученичких</w:t>
            </w:r>
            <w:proofErr w:type="spellEnd"/>
            <w:r>
              <w:rPr>
                <w:rFonts w:cs="Calibri"/>
                <w:sz w:val="24"/>
                <w:szCs w:val="24"/>
              </w:rPr>
              <w:t xml:space="preserve"> </w:t>
            </w:r>
            <w:proofErr w:type="spellStart"/>
            <w:r>
              <w:rPr>
                <w:rFonts w:cs="Calibri"/>
                <w:sz w:val="24"/>
                <w:szCs w:val="24"/>
              </w:rPr>
              <w:t>кутија</w:t>
            </w:r>
            <w:proofErr w:type="spellEnd"/>
          </w:p>
        </w:tc>
        <w:tc>
          <w:tcPr>
            <w:tcW w:w="2430" w:type="dxa"/>
            <w:vAlign w:val="center"/>
          </w:tcPr>
          <w:p w14:paraId="64C3D0A5" w14:textId="77777777" w:rsidR="001F7BAF" w:rsidRDefault="001F7BAF" w:rsidP="00A722CC">
            <w:pPr>
              <w:pStyle w:val="NoSpacing"/>
              <w:jc w:val="center"/>
              <w:rPr>
                <w:rFonts w:cs="Calibri"/>
                <w:sz w:val="24"/>
                <w:szCs w:val="24"/>
              </w:rPr>
            </w:pPr>
            <w:proofErr w:type="spellStart"/>
            <w:r>
              <w:rPr>
                <w:rFonts w:cs="Calibri"/>
                <w:sz w:val="24"/>
                <w:szCs w:val="24"/>
              </w:rPr>
              <w:t>Директор</w:t>
            </w:r>
            <w:proofErr w:type="spellEnd"/>
            <w:r>
              <w:rPr>
                <w:rFonts w:cs="Calibri"/>
                <w:sz w:val="24"/>
                <w:szCs w:val="24"/>
              </w:rPr>
              <w:t xml:space="preserve"> </w:t>
            </w:r>
          </w:p>
          <w:p w14:paraId="47283670" w14:textId="77777777" w:rsidR="001F7BAF" w:rsidRDefault="001F7BAF" w:rsidP="00A722CC">
            <w:pPr>
              <w:pStyle w:val="NoSpacing"/>
              <w:jc w:val="center"/>
              <w:rPr>
                <w:rFonts w:cs="Calibri"/>
                <w:sz w:val="24"/>
                <w:szCs w:val="24"/>
              </w:rPr>
            </w:pPr>
            <w:r>
              <w:rPr>
                <w:rFonts w:cs="Calibri"/>
                <w:sz w:val="24"/>
                <w:szCs w:val="24"/>
                <w:lang w:val="sr-Cyrl-RS"/>
              </w:rPr>
              <w:t xml:space="preserve"> СС</w:t>
            </w:r>
            <w:r>
              <w:rPr>
                <w:rFonts w:cs="Calibri"/>
                <w:sz w:val="24"/>
                <w:szCs w:val="24"/>
              </w:rPr>
              <w:t xml:space="preserve"> </w:t>
            </w:r>
          </w:p>
          <w:p w14:paraId="6CBD4120" w14:textId="77777777" w:rsidR="001F7BAF" w:rsidRPr="003F2DE4"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tc>
        <w:tc>
          <w:tcPr>
            <w:tcW w:w="1980" w:type="dxa"/>
            <w:vAlign w:val="center"/>
          </w:tcPr>
          <w:p w14:paraId="33784BAE" w14:textId="77777777" w:rsidR="001F7BAF" w:rsidRDefault="001F7BAF" w:rsidP="00A722CC">
            <w:pPr>
              <w:pStyle w:val="NoSpacing"/>
              <w:jc w:val="center"/>
              <w:rPr>
                <w:rFonts w:cs="Calibri"/>
                <w:sz w:val="24"/>
                <w:szCs w:val="24"/>
              </w:rPr>
            </w:pPr>
            <w:proofErr w:type="spellStart"/>
            <w:r>
              <w:rPr>
                <w:rFonts w:cs="Calibri"/>
                <w:sz w:val="24"/>
                <w:szCs w:val="24"/>
              </w:rPr>
              <w:t>м</w:t>
            </w:r>
            <w:r w:rsidRPr="003F2DE4">
              <w:rPr>
                <w:rFonts w:cs="Calibri"/>
                <w:sz w:val="24"/>
                <w:szCs w:val="24"/>
              </w:rPr>
              <w:t>арт</w:t>
            </w:r>
            <w:proofErr w:type="spellEnd"/>
            <w:r>
              <w:rPr>
                <w:rFonts w:cs="Calibri"/>
                <w:sz w:val="24"/>
                <w:szCs w:val="24"/>
              </w:rPr>
              <w:t xml:space="preserve">, </w:t>
            </w:r>
            <w:proofErr w:type="spellStart"/>
            <w:r>
              <w:rPr>
                <w:rFonts w:cs="Calibri"/>
                <w:sz w:val="24"/>
                <w:szCs w:val="24"/>
              </w:rPr>
              <w:t>април</w:t>
            </w:r>
            <w:proofErr w:type="spellEnd"/>
          </w:p>
        </w:tc>
      </w:tr>
      <w:tr w:rsidR="001F7BAF" w:rsidRPr="003F2DE4" w14:paraId="1E65BDC3" w14:textId="77777777" w:rsidTr="00A722CC">
        <w:tc>
          <w:tcPr>
            <w:tcW w:w="5670" w:type="dxa"/>
            <w:vAlign w:val="center"/>
          </w:tcPr>
          <w:p w14:paraId="6DF63799" w14:textId="77777777" w:rsidR="001F7BAF" w:rsidRDefault="001F7BAF" w:rsidP="00A722CC">
            <w:pPr>
              <w:pStyle w:val="NoSpacing"/>
              <w:rPr>
                <w:rFonts w:cs="Calibri"/>
                <w:sz w:val="24"/>
                <w:szCs w:val="24"/>
                <w:lang w:val="sr-Cyrl-RS"/>
              </w:rPr>
            </w:pPr>
            <w:r>
              <w:rPr>
                <w:rFonts w:cs="Calibri"/>
                <w:sz w:val="24"/>
                <w:szCs w:val="24"/>
                <w:lang w:val="sr-Cyrl-RS"/>
              </w:rPr>
              <w:t>Обележавање важних датума:</w:t>
            </w:r>
          </w:p>
          <w:p w14:paraId="19BFDCA6" w14:textId="77777777" w:rsidR="001F7BAF" w:rsidRDefault="001F7BAF" w:rsidP="00A722CC">
            <w:pPr>
              <w:pStyle w:val="NoSpacing"/>
              <w:rPr>
                <w:rFonts w:cs="Calibri"/>
                <w:sz w:val="24"/>
                <w:szCs w:val="24"/>
                <w:lang w:val="sr-Cyrl-RS"/>
              </w:rPr>
            </w:pPr>
            <w:r>
              <w:rPr>
                <w:rFonts w:cs="Calibri"/>
                <w:sz w:val="24"/>
                <w:szCs w:val="24"/>
                <w:lang w:val="sr-Cyrl-RS"/>
              </w:rPr>
              <w:t>22. март – Светски дан воде</w:t>
            </w:r>
          </w:p>
          <w:p w14:paraId="70808DB7" w14:textId="77777777" w:rsidR="001F7BAF" w:rsidRPr="00B22760" w:rsidRDefault="001F7BAF" w:rsidP="00A722CC">
            <w:pPr>
              <w:pStyle w:val="NoSpacing"/>
              <w:rPr>
                <w:rFonts w:cs="Calibri"/>
                <w:sz w:val="24"/>
                <w:szCs w:val="24"/>
                <w:lang w:val="sr-Cyrl-RS"/>
              </w:rPr>
            </w:pPr>
            <w:r>
              <w:rPr>
                <w:rFonts w:cs="Calibri"/>
                <w:sz w:val="24"/>
                <w:szCs w:val="24"/>
                <w:lang w:val="sr-Cyrl-RS"/>
              </w:rPr>
              <w:t>27. март – Светски дан позоришта</w:t>
            </w:r>
          </w:p>
        </w:tc>
        <w:tc>
          <w:tcPr>
            <w:tcW w:w="2430" w:type="dxa"/>
            <w:vAlign w:val="center"/>
          </w:tcPr>
          <w:p w14:paraId="0EC99547"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66707891"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03CE403A" w14:textId="77777777" w:rsidR="001F7BAF" w:rsidRDefault="001F7BAF" w:rsidP="00A722CC">
            <w:pPr>
              <w:pStyle w:val="NoSpacing"/>
              <w:jc w:val="center"/>
              <w:rPr>
                <w:rFonts w:cs="Calibri"/>
                <w:sz w:val="24"/>
                <w:szCs w:val="24"/>
              </w:rPr>
            </w:pPr>
            <w:r>
              <w:rPr>
                <w:rFonts w:cs="Calibri"/>
                <w:sz w:val="24"/>
                <w:szCs w:val="24"/>
                <w:lang w:val="sr-Cyrl-RS"/>
              </w:rPr>
              <w:t>Вршњачки тим</w:t>
            </w:r>
          </w:p>
        </w:tc>
        <w:tc>
          <w:tcPr>
            <w:tcW w:w="1980" w:type="dxa"/>
            <w:vAlign w:val="center"/>
          </w:tcPr>
          <w:p w14:paraId="1A82939D" w14:textId="77777777" w:rsidR="001F7BAF" w:rsidRPr="00B22760" w:rsidRDefault="001F7BAF" w:rsidP="00A722CC">
            <w:pPr>
              <w:pStyle w:val="NoSpacing"/>
              <w:jc w:val="center"/>
              <w:rPr>
                <w:rFonts w:cs="Calibri"/>
                <w:sz w:val="24"/>
                <w:szCs w:val="24"/>
                <w:lang w:val="sr-Cyrl-RS"/>
              </w:rPr>
            </w:pPr>
            <w:r>
              <w:rPr>
                <w:rFonts w:cs="Calibri"/>
                <w:sz w:val="24"/>
                <w:szCs w:val="24"/>
                <w:lang w:val="sr-Cyrl-RS"/>
              </w:rPr>
              <w:t>март</w:t>
            </w:r>
          </w:p>
        </w:tc>
      </w:tr>
      <w:tr w:rsidR="001F7BAF" w:rsidRPr="003F2DE4" w14:paraId="45983845" w14:textId="77777777" w:rsidTr="00A722CC">
        <w:tc>
          <w:tcPr>
            <w:tcW w:w="5670" w:type="dxa"/>
            <w:vAlign w:val="center"/>
          </w:tcPr>
          <w:p w14:paraId="402D9F82" w14:textId="77777777" w:rsidR="001F7BAF" w:rsidRPr="00B22760" w:rsidRDefault="001F7BAF" w:rsidP="00A722CC">
            <w:pPr>
              <w:pStyle w:val="NoSpacing"/>
              <w:rPr>
                <w:rFonts w:cs="Calibri"/>
                <w:sz w:val="24"/>
                <w:szCs w:val="24"/>
                <w:lang w:val="sr-Cyrl-RS"/>
              </w:rPr>
            </w:pPr>
            <w:r>
              <w:rPr>
                <w:rFonts w:cs="Calibri"/>
                <w:sz w:val="24"/>
                <w:szCs w:val="24"/>
                <w:lang w:val="sr-Cyrl-RS"/>
              </w:rPr>
              <w:t>Актуелни школски проблеми: предстојеће екскурзије ученика школе, понашање ученика на екскурзијама</w:t>
            </w:r>
          </w:p>
        </w:tc>
        <w:tc>
          <w:tcPr>
            <w:tcW w:w="2430" w:type="dxa"/>
            <w:vAlign w:val="center"/>
          </w:tcPr>
          <w:p w14:paraId="314D0483"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72B2D799"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520609C2" w14:textId="77777777" w:rsidR="001F7BAF" w:rsidRPr="00B22760" w:rsidRDefault="001F7BAF" w:rsidP="00A722CC">
            <w:pPr>
              <w:pStyle w:val="NoSpacing"/>
              <w:jc w:val="center"/>
              <w:rPr>
                <w:rFonts w:cs="Calibri"/>
                <w:sz w:val="24"/>
                <w:szCs w:val="24"/>
                <w:lang w:val="sr-Cyrl-RS"/>
              </w:rPr>
            </w:pPr>
            <w:r>
              <w:rPr>
                <w:rFonts w:cs="Calibri"/>
                <w:sz w:val="24"/>
                <w:szCs w:val="24"/>
                <w:lang w:val="sr-Cyrl-RS"/>
              </w:rPr>
              <w:t>Вршњачки тим</w:t>
            </w:r>
          </w:p>
        </w:tc>
        <w:tc>
          <w:tcPr>
            <w:tcW w:w="1980" w:type="dxa"/>
            <w:vAlign w:val="center"/>
          </w:tcPr>
          <w:p w14:paraId="4CB13702" w14:textId="77777777" w:rsidR="001F7BAF" w:rsidRPr="00B22760" w:rsidRDefault="001F7BAF" w:rsidP="00A722CC">
            <w:pPr>
              <w:pStyle w:val="NoSpacing"/>
              <w:jc w:val="center"/>
              <w:rPr>
                <w:rFonts w:cs="Calibri"/>
                <w:sz w:val="24"/>
                <w:szCs w:val="24"/>
                <w:lang w:val="sr-Cyrl-RS"/>
              </w:rPr>
            </w:pPr>
            <w:r>
              <w:rPr>
                <w:rFonts w:cs="Calibri"/>
                <w:sz w:val="24"/>
                <w:szCs w:val="24"/>
                <w:lang w:val="sr-Cyrl-RS"/>
              </w:rPr>
              <w:t>март, април</w:t>
            </w:r>
          </w:p>
        </w:tc>
      </w:tr>
      <w:tr w:rsidR="001F7BAF" w:rsidRPr="003F2DE4" w14:paraId="5DED5F70" w14:textId="77777777" w:rsidTr="00A722CC">
        <w:tc>
          <w:tcPr>
            <w:tcW w:w="5670" w:type="dxa"/>
            <w:vAlign w:val="center"/>
          </w:tcPr>
          <w:p w14:paraId="7BB38229" w14:textId="77777777" w:rsidR="001F7BAF" w:rsidRDefault="001F7BAF" w:rsidP="00A722CC">
            <w:pPr>
              <w:pStyle w:val="NoSpacing"/>
              <w:rPr>
                <w:rFonts w:cs="Calibri"/>
                <w:sz w:val="24"/>
                <w:szCs w:val="24"/>
                <w:lang w:val="sr-Cyrl-RS"/>
              </w:rPr>
            </w:pPr>
            <w:r>
              <w:rPr>
                <w:rFonts w:cs="Calibri"/>
                <w:sz w:val="24"/>
                <w:szCs w:val="24"/>
                <w:lang w:val="sr-Cyrl-RS"/>
              </w:rPr>
              <w:t>Обележавање важних датума:</w:t>
            </w:r>
          </w:p>
          <w:p w14:paraId="30954998" w14:textId="77777777" w:rsidR="001F7BAF" w:rsidRDefault="001F7BAF" w:rsidP="00A722CC">
            <w:pPr>
              <w:pStyle w:val="NoSpacing"/>
              <w:rPr>
                <w:rFonts w:cs="Calibri"/>
                <w:sz w:val="24"/>
                <w:szCs w:val="24"/>
                <w:lang w:val="sr-Cyrl-RS"/>
              </w:rPr>
            </w:pPr>
            <w:r>
              <w:rPr>
                <w:rFonts w:cs="Calibri"/>
                <w:sz w:val="24"/>
                <w:szCs w:val="24"/>
                <w:lang w:val="sr-Cyrl-RS"/>
              </w:rPr>
              <w:t>7. април – Светски дан здравља</w:t>
            </w:r>
          </w:p>
          <w:p w14:paraId="6A3518DE" w14:textId="77777777" w:rsidR="001F7BAF" w:rsidRDefault="001F7BAF" w:rsidP="00A722CC">
            <w:pPr>
              <w:pStyle w:val="NoSpacing"/>
              <w:rPr>
                <w:rFonts w:cs="Calibri"/>
                <w:sz w:val="24"/>
                <w:szCs w:val="24"/>
                <w:lang w:val="sr-Cyrl-RS"/>
              </w:rPr>
            </w:pPr>
            <w:r>
              <w:rPr>
                <w:rFonts w:cs="Calibri"/>
                <w:sz w:val="24"/>
                <w:szCs w:val="24"/>
                <w:lang w:val="sr-Cyrl-RS"/>
              </w:rPr>
              <w:t>22. април – Дан планете Земље</w:t>
            </w:r>
          </w:p>
          <w:p w14:paraId="1207F5E3" w14:textId="77777777" w:rsidR="001F7BAF" w:rsidRDefault="001F7BAF" w:rsidP="00A722CC">
            <w:pPr>
              <w:pStyle w:val="NoSpacing"/>
              <w:rPr>
                <w:rFonts w:cs="Calibri"/>
                <w:sz w:val="24"/>
                <w:szCs w:val="24"/>
                <w:lang w:val="sr-Cyrl-RS"/>
              </w:rPr>
            </w:pPr>
            <w:r>
              <w:rPr>
                <w:rFonts w:cs="Calibri"/>
                <w:sz w:val="24"/>
                <w:szCs w:val="24"/>
                <w:lang w:val="sr-Cyrl-RS"/>
              </w:rPr>
              <w:t>23. април – Светски дан књиге</w:t>
            </w:r>
          </w:p>
        </w:tc>
        <w:tc>
          <w:tcPr>
            <w:tcW w:w="2430" w:type="dxa"/>
            <w:vAlign w:val="center"/>
          </w:tcPr>
          <w:p w14:paraId="5670B4E5"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3CD88E35"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5AD45900" w14:textId="77777777" w:rsidR="001F7BAF" w:rsidRDefault="001F7BAF" w:rsidP="00A722CC">
            <w:pPr>
              <w:pStyle w:val="NoSpacing"/>
              <w:jc w:val="center"/>
              <w:rPr>
                <w:rFonts w:cs="Calibri"/>
                <w:sz w:val="24"/>
                <w:szCs w:val="24"/>
                <w:lang w:val="sr-Cyrl-RS"/>
              </w:rPr>
            </w:pPr>
            <w:r>
              <w:rPr>
                <w:rFonts w:cs="Calibri"/>
                <w:sz w:val="24"/>
                <w:szCs w:val="24"/>
                <w:lang w:val="sr-Cyrl-RS"/>
              </w:rPr>
              <w:t>Вршњачки тим</w:t>
            </w:r>
          </w:p>
          <w:p w14:paraId="1F67355C" w14:textId="77777777" w:rsidR="001F7BAF" w:rsidRDefault="001F7BAF" w:rsidP="00A722CC">
            <w:pPr>
              <w:pStyle w:val="NoSpacing"/>
              <w:jc w:val="center"/>
              <w:rPr>
                <w:rFonts w:cs="Calibri"/>
                <w:sz w:val="24"/>
                <w:szCs w:val="24"/>
                <w:lang w:val="sr-Cyrl-RS"/>
              </w:rPr>
            </w:pPr>
            <w:r>
              <w:rPr>
                <w:rFonts w:cs="Calibri"/>
                <w:sz w:val="24"/>
                <w:szCs w:val="24"/>
                <w:lang w:val="sr-Cyrl-RS"/>
              </w:rPr>
              <w:t xml:space="preserve">Дом здравља </w:t>
            </w:r>
          </w:p>
          <w:p w14:paraId="5576D486" w14:textId="77777777" w:rsidR="001F7BAF" w:rsidRDefault="001F7BAF" w:rsidP="00A722CC">
            <w:pPr>
              <w:pStyle w:val="NoSpacing"/>
              <w:jc w:val="center"/>
              <w:rPr>
                <w:rFonts w:cs="Calibri"/>
                <w:sz w:val="24"/>
                <w:szCs w:val="24"/>
                <w:lang w:val="sr-Cyrl-RS"/>
              </w:rPr>
            </w:pPr>
            <w:r>
              <w:rPr>
                <w:rFonts w:cs="Calibri"/>
                <w:sz w:val="24"/>
                <w:szCs w:val="24"/>
                <w:lang w:val="sr-Cyrl-RS"/>
              </w:rPr>
              <w:t>Задужени наставници</w:t>
            </w:r>
          </w:p>
        </w:tc>
        <w:tc>
          <w:tcPr>
            <w:tcW w:w="1980" w:type="dxa"/>
            <w:vAlign w:val="center"/>
          </w:tcPr>
          <w:p w14:paraId="4AC40B2B" w14:textId="77777777" w:rsidR="001F7BAF" w:rsidRDefault="001F7BAF" w:rsidP="00A722CC">
            <w:pPr>
              <w:pStyle w:val="NoSpacing"/>
              <w:jc w:val="center"/>
              <w:rPr>
                <w:rFonts w:cs="Calibri"/>
                <w:sz w:val="24"/>
                <w:szCs w:val="24"/>
                <w:lang w:val="sr-Cyrl-RS"/>
              </w:rPr>
            </w:pPr>
            <w:r>
              <w:rPr>
                <w:rFonts w:cs="Calibri"/>
                <w:sz w:val="24"/>
                <w:szCs w:val="24"/>
                <w:lang w:val="sr-Cyrl-RS"/>
              </w:rPr>
              <w:t>април</w:t>
            </w:r>
          </w:p>
        </w:tc>
      </w:tr>
      <w:tr w:rsidR="001F7BAF" w:rsidRPr="003F2DE4" w14:paraId="7443056E" w14:textId="77777777" w:rsidTr="00A722CC">
        <w:tc>
          <w:tcPr>
            <w:tcW w:w="5670" w:type="dxa"/>
            <w:vAlign w:val="center"/>
          </w:tcPr>
          <w:p w14:paraId="76733E53" w14:textId="77777777" w:rsidR="001F7BAF" w:rsidRDefault="001F7BAF" w:rsidP="00A722CC">
            <w:pPr>
              <w:pStyle w:val="NoSpacing"/>
              <w:rPr>
                <w:rFonts w:cs="Calibri"/>
                <w:sz w:val="24"/>
                <w:szCs w:val="24"/>
                <w:lang w:val="sr-Cyrl-RS"/>
              </w:rPr>
            </w:pPr>
            <w:r>
              <w:rPr>
                <w:rFonts w:cs="Calibri"/>
                <w:sz w:val="24"/>
                <w:szCs w:val="24"/>
                <w:lang w:val="sr-Cyrl-RS"/>
              </w:rPr>
              <w:t>Обележавање важних датума:</w:t>
            </w:r>
          </w:p>
          <w:p w14:paraId="3E2AF2E9" w14:textId="77777777" w:rsidR="001F7BAF" w:rsidRDefault="001F7BAF" w:rsidP="00A722CC">
            <w:pPr>
              <w:pStyle w:val="NoSpacing"/>
              <w:rPr>
                <w:rFonts w:cs="Calibri"/>
                <w:sz w:val="24"/>
                <w:szCs w:val="24"/>
                <w:lang w:val="sr-Cyrl-RS"/>
              </w:rPr>
            </w:pPr>
            <w:r>
              <w:rPr>
                <w:rFonts w:cs="Calibri"/>
                <w:sz w:val="24"/>
                <w:szCs w:val="24"/>
                <w:lang w:val="sr-Cyrl-RS"/>
              </w:rPr>
              <w:t>9. мај – Дан Европе</w:t>
            </w:r>
          </w:p>
          <w:p w14:paraId="10B598C2" w14:textId="77777777" w:rsidR="001F7BAF" w:rsidRPr="00DA4A1F" w:rsidRDefault="001F7BAF" w:rsidP="00A722CC">
            <w:pPr>
              <w:pStyle w:val="NoSpacing"/>
              <w:rPr>
                <w:rFonts w:cs="Calibri"/>
                <w:sz w:val="24"/>
                <w:szCs w:val="24"/>
                <w:lang w:val="sr-Cyrl-RS"/>
              </w:rPr>
            </w:pPr>
            <w:r>
              <w:rPr>
                <w:rFonts w:cs="Calibri"/>
                <w:sz w:val="24"/>
                <w:szCs w:val="24"/>
                <w:lang w:val="sr-Cyrl-RS"/>
              </w:rPr>
              <w:t>31. мај – Светски дан без дуванског дима</w:t>
            </w:r>
          </w:p>
        </w:tc>
        <w:tc>
          <w:tcPr>
            <w:tcW w:w="2430" w:type="dxa"/>
            <w:vMerge w:val="restart"/>
            <w:vAlign w:val="center"/>
          </w:tcPr>
          <w:p w14:paraId="21B2023A" w14:textId="77777777" w:rsidR="001F7BAF" w:rsidRDefault="001F7BAF" w:rsidP="00A722CC">
            <w:pPr>
              <w:pStyle w:val="NoSpacing"/>
              <w:jc w:val="center"/>
              <w:rPr>
                <w:rFonts w:cs="Calibri"/>
                <w:sz w:val="24"/>
                <w:szCs w:val="24"/>
                <w:lang w:val="sr-Cyrl-RS"/>
              </w:rPr>
            </w:pPr>
            <w:r>
              <w:rPr>
                <w:rFonts w:cs="Calibri"/>
                <w:sz w:val="24"/>
                <w:szCs w:val="24"/>
                <w:lang w:val="sr-Cyrl-RS"/>
              </w:rPr>
              <w:t>Директор</w:t>
            </w:r>
          </w:p>
          <w:p w14:paraId="450C23F1"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7DCBA937" w14:textId="77777777" w:rsidR="001F7BAF"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p w14:paraId="0927ACED" w14:textId="77777777" w:rsidR="001F7BAF" w:rsidRPr="00DA4A1F" w:rsidRDefault="001F7BAF" w:rsidP="00A722CC">
            <w:pPr>
              <w:pStyle w:val="NoSpacing"/>
              <w:jc w:val="center"/>
              <w:rPr>
                <w:rFonts w:cs="Calibri"/>
                <w:sz w:val="24"/>
                <w:szCs w:val="24"/>
                <w:lang w:val="sr-Cyrl-RS"/>
              </w:rPr>
            </w:pPr>
            <w:r>
              <w:rPr>
                <w:rFonts w:cs="Calibri"/>
                <w:sz w:val="24"/>
                <w:szCs w:val="24"/>
                <w:lang w:val="sr-Cyrl-RS"/>
              </w:rPr>
              <w:t>Вршњачки тим</w:t>
            </w:r>
          </w:p>
        </w:tc>
        <w:tc>
          <w:tcPr>
            <w:tcW w:w="1980" w:type="dxa"/>
            <w:vMerge w:val="restart"/>
            <w:vAlign w:val="center"/>
          </w:tcPr>
          <w:p w14:paraId="5221C302" w14:textId="77777777" w:rsidR="001F7BAF" w:rsidRDefault="001F7BAF" w:rsidP="00A722CC">
            <w:pPr>
              <w:pStyle w:val="NoSpacing"/>
              <w:jc w:val="center"/>
              <w:rPr>
                <w:rFonts w:cs="Calibri"/>
                <w:sz w:val="24"/>
                <w:szCs w:val="24"/>
              </w:rPr>
            </w:pPr>
            <w:proofErr w:type="spellStart"/>
            <w:r>
              <w:rPr>
                <w:rFonts w:cs="Calibri"/>
                <w:sz w:val="24"/>
                <w:szCs w:val="24"/>
              </w:rPr>
              <w:t>мај</w:t>
            </w:r>
            <w:proofErr w:type="spellEnd"/>
          </w:p>
        </w:tc>
      </w:tr>
      <w:tr w:rsidR="001F7BAF" w:rsidRPr="003F2DE4" w14:paraId="1062F1A0" w14:textId="77777777" w:rsidTr="00A722CC">
        <w:tc>
          <w:tcPr>
            <w:tcW w:w="5670" w:type="dxa"/>
            <w:vAlign w:val="center"/>
          </w:tcPr>
          <w:p w14:paraId="4A3447C5" w14:textId="77777777" w:rsidR="001F7BAF" w:rsidRPr="003F2DE4" w:rsidRDefault="001F7BAF" w:rsidP="00A722CC">
            <w:pPr>
              <w:pStyle w:val="NoSpacing"/>
              <w:rPr>
                <w:rFonts w:cs="Calibri"/>
                <w:sz w:val="24"/>
                <w:szCs w:val="24"/>
              </w:rPr>
            </w:pPr>
            <w:proofErr w:type="spellStart"/>
            <w:r w:rsidRPr="003F2DE4">
              <w:rPr>
                <w:rFonts w:cs="Calibri"/>
                <w:sz w:val="24"/>
                <w:szCs w:val="24"/>
              </w:rPr>
              <w:t>Учешће</w:t>
            </w:r>
            <w:proofErr w:type="spellEnd"/>
            <w:r w:rsidRPr="003F2DE4">
              <w:rPr>
                <w:rFonts w:cs="Calibri"/>
                <w:sz w:val="24"/>
                <w:szCs w:val="24"/>
              </w:rPr>
              <w:t xml:space="preserve"> у </w:t>
            </w:r>
            <w:proofErr w:type="spellStart"/>
            <w:r w:rsidRPr="003F2DE4">
              <w:rPr>
                <w:rFonts w:cs="Calibri"/>
                <w:sz w:val="24"/>
                <w:szCs w:val="24"/>
              </w:rPr>
              <w:t>организацији</w:t>
            </w:r>
            <w:proofErr w:type="spellEnd"/>
            <w:r>
              <w:rPr>
                <w:rFonts w:cs="Calibri"/>
                <w:sz w:val="24"/>
                <w:szCs w:val="24"/>
              </w:rPr>
              <w:t xml:space="preserve"> </w:t>
            </w:r>
            <w:proofErr w:type="spellStart"/>
            <w:r w:rsidRPr="003F2DE4">
              <w:rPr>
                <w:rFonts w:cs="Calibri"/>
                <w:sz w:val="24"/>
                <w:szCs w:val="24"/>
              </w:rPr>
              <w:t>прославе</w:t>
            </w:r>
            <w:proofErr w:type="spellEnd"/>
          </w:p>
          <w:p w14:paraId="52B21F51" w14:textId="77777777" w:rsidR="001F7BAF" w:rsidRPr="00D07A97" w:rsidRDefault="001F7BAF" w:rsidP="00A722CC">
            <w:pPr>
              <w:pStyle w:val="NoSpacing"/>
              <w:rPr>
                <w:rFonts w:cs="Calibri"/>
                <w:sz w:val="24"/>
                <w:szCs w:val="24"/>
              </w:rPr>
            </w:pPr>
            <w:proofErr w:type="spellStart"/>
            <w:r w:rsidRPr="003F2DE4">
              <w:rPr>
                <w:rFonts w:cs="Calibri"/>
                <w:sz w:val="24"/>
                <w:szCs w:val="24"/>
              </w:rPr>
              <w:t>Дана</w:t>
            </w:r>
            <w:proofErr w:type="spellEnd"/>
            <w:r>
              <w:rPr>
                <w:rFonts w:cs="Calibri"/>
                <w:sz w:val="24"/>
                <w:szCs w:val="24"/>
              </w:rPr>
              <w:t xml:space="preserve"> </w:t>
            </w:r>
            <w:proofErr w:type="spellStart"/>
            <w:r w:rsidRPr="003F2DE4">
              <w:rPr>
                <w:rFonts w:cs="Calibri"/>
                <w:sz w:val="24"/>
                <w:szCs w:val="24"/>
              </w:rPr>
              <w:t>школе</w:t>
            </w:r>
            <w:proofErr w:type="spellEnd"/>
          </w:p>
        </w:tc>
        <w:tc>
          <w:tcPr>
            <w:tcW w:w="2430" w:type="dxa"/>
            <w:vMerge/>
            <w:vAlign w:val="center"/>
          </w:tcPr>
          <w:p w14:paraId="16683C99" w14:textId="77777777" w:rsidR="001F7BAF" w:rsidRPr="003F2DE4" w:rsidRDefault="001F7BAF" w:rsidP="00A722CC">
            <w:pPr>
              <w:pStyle w:val="NoSpacing"/>
              <w:jc w:val="center"/>
              <w:rPr>
                <w:rFonts w:cs="Calibri"/>
                <w:sz w:val="24"/>
                <w:szCs w:val="24"/>
              </w:rPr>
            </w:pPr>
          </w:p>
        </w:tc>
        <w:tc>
          <w:tcPr>
            <w:tcW w:w="1980" w:type="dxa"/>
            <w:vMerge/>
            <w:vAlign w:val="center"/>
          </w:tcPr>
          <w:p w14:paraId="37E968B6" w14:textId="77777777" w:rsidR="001F7BAF" w:rsidRDefault="001F7BAF" w:rsidP="00A722CC">
            <w:pPr>
              <w:pStyle w:val="NoSpacing"/>
              <w:jc w:val="center"/>
              <w:rPr>
                <w:rFonts w:cs="Calibri"/>
                <w:sz w:val="24"/>
                <w:szCs w:val="24"/>
              </w:rPr>
            </w:pPr>
          </w:p>
        </w:tc>
      </w:tr>
      <w:tr w:rsidR="001F7BAF" w:rsidRPr="003F2DE4" w14:paraId="1493C752" w14:textId="77777777" w:rsidTr="00A722CC">
        <w:tc>
          <w:tcPr>
            <w:tcW w:w="5670" w:type="dxa"/>
            <w:vAlign w:val="center"/>
          </w:tcPr>
          <w:p w14:paraId="3EDC42FE" w14:textId="77777777" w:rsidR="001F7BAF" w:rsidRPr="00D07A97" w:rsidRDefault="001F7BAF" w:rsidP="00A722CC">
            <w:pPr>
              <w:pStyle w:val="NoSpacing"/>
              <w:rPr>
                <w:rFonts w:cs="Calibri"/>
                <w:sz w:val="24"/>
                <w:szCs w:val="24"/>
              </w:rPr>
            </w:pPr>
            <w:proofErr w:type="spellStart"/>
            <w:r w:rsidRPr="003F2DE4">
              <w:rPr>
                <w:rFonts w:cs="Calibri"/>
                <w:sz w:val="24"/>
                <w:szCs w:val="24"/>
              </w:rPr>
              <w:t>Предлог</w:t>
            </w:r>
            <w:proofErr w:type="spellEnd"/>
            <w:r>
              <w:rPr>
                <w:rFonts w:cs="Calibri"/>
                <w:sz w:val="24"/>
                <w:szCs w:val="24"/>
              </w:rPr>
              <w:t xml:space="preserve"> </w:t>
            </w:r>
            <w:proofErr w:type="spellStart"/>
            <w:r w:rsidRPr="003F2DE4">
              <w:rPr>
                <w:rFonts w:cs="Calibri"/>
                <w:sz w:val="24"/>
                <w:szCs w:val="24"/>
              </w:rPr>
              <w:t>за</w:t>
            </w:r>
            <w:proofErr w:type="spellEnd"/>
            <w:r>
              <w:rPr>
                <w:rFonts w:cs="Calibri"/>
                <w:sz w:val="24"/>
                <w:szCs w:val="24"/>
              </w:rPr>
              <w:t xml:space="preserve"> </w:t>
            </w:r>
            <w:proofErr w:type="spellStart"/>
            <w:r w:rsidRPr="003F2DE4">
              <w:rPr>
                <w:rFonts w:cs="Calibri"/>
                <w:sz w:val="24"/>
                <w:szCs w:val="24"/>
              </w:rPr>
              <w:t>избор</w:t>
            </w:r>
            <w:proofErr w:type="spellEnd"/>
            <w:r>
              <w:rPr>
                <w:rFonts w:cs="Calibri"/>
                <w:sz w:val="24"/>
                <w:szCs w:val="24"/>
              </w:rPr>
              <w:t xml:space="preserve"> </w:t>
            </w:r>
            <w:proofErr w:type="spellStart"/>
            <w:r w:rsidRPr="003F2DE4">
              <w:rPr>
                <w:rFonts w:cs="Calibri"/>
                <w:sz w:val="24"/>
                <w:szCs w:val="24"/>
              </w:rPr>
              <w:t>ученика</w:t>
            </w:r>
            <w:proofErr w:type="spellEnd"/>
            <w:r>
              <w:rPr>
                <w:rFonts w:cs="Calibri"/>
                <w:sz w:val="24"/>
                <w:szCs w:val="24"/>
              </w:rPr>
              <w:t xml:space="preserve"> </w:t>
            </w:r>
            <w:proofErr w:type="spellStart"/>
            <w:r w:rsidRPr="003F2DE4">
              <w:rPr>
                <w:rFonts w:cs="Calibri"/>
                <w:sz w:val="24"/>
                <w:szCs w:val="24"/>
              </w:rPr>
              <w:t>генерације</w:t>
            </w:r>
            <w:proofErr w:type="spellEnd"/>
          </w:p>
        </w:tc>
        <w:tc>
          <w:tcPr>
            <w:tcW w:w="2430" w:type="dxa"/>
            <w:vMerge/>
            <w:vAlign w:val="center"/>
          </w:tcPr>
          <w:p w14:paraId="2302E922" w14:textId="77777777" w:rsidR="001F7BAF" w:rsidRPr="003F2DE4" w:rsidRDefault="001F7BAF" w:rsidP="00A722CC">
            <w:pPr>
              <w:pStyle w:val="NoSpacing"/>
              <w:jc w:val="center"/>
              <w:rPr>
                <w:rFonts w:cs="Calibri"/>
                <w:sz w:val="24"/>
                <w:szCs w:val="24"/>
              </w:rPr>
            </w:pPr>
          </w:p>
        </w:tc>
        <w:tc>
          <w:tcPr>
            <w:tcW w:w="1980" w:type="dxa"/>
            <w:vMerge/>
            <w:vAlign w:val="center"/>
          </w:tcPr>
          <w:p w14:paraId="41B6958B" w14:textId="77777777" w:rsidR="001F7BAF" w:rsidRDefault="001F7BAF" w:rsidP="00A722CC">
            <w:pPr>
              <w:pStyle w:val="NoSpacing"/>
              <w:jc w:val="center"/>
              <w:rPr>
                <w:rFonts w:cs="Calibri"/>
                <w:sz w:val="24"/>
                <w:szCs w:val="24"/>
              </w:rPr>
            </w:pPr>
          </w:p>
        </w:tc>
      </w:tr>
      <w:tr w:rsidR="001F7BAF" w:rsidRPr="003F2DE4" w14:paraId="45F2296D" w14:textId="77777777" w:rsidTr="00A722CC">
        <w:trPr>
          <w:trHeight w:val="485"/>
        </w:trPr>
        <w:tc>
          <w:tcPr>
            <w:tcW w:w="5670" w:type="dxa"/>
            <w:vAlign w:val="center"/>
          </w:tcPr>
          <w:p w14:paraId="045255C2" w14:textId="77777777" w:rsidR="001F7BAF" w:rsidRPr="008F061A" w:rsidRDefault="001F7BAF" w:rsidP="00A722CC">
            <w:pPr>
              <w:pStyle w:val="NoSpacing"/>
              <w:rPr>
                <w:rFonts w:cs="Calibri"/>
                <w:sz w:val="24"/>
                <w:szCs w:val="24"/>
              </w:rPr>
            </w:pPr>
            <w:proofErr w:type="spellStart"/>
            <w:r>
              <w:rPr>
                <w:rFonts w:cs="Calibri"/>
                <w:sz w:val="24"/>
                <w:szCs w:val="24"/>
              </w:rPr>
              <w:t>Предлог</w:t>
            </w:r>
            <w:proofErr w:type="spellEnd"/>
            <w:r>
              <w:rPr>
                <w:rFonts w:cs="Calibri"/>
                <w:sz w:val="24"/>
                <w:szCs w:val="24"/>
              </w:rPr>
              <w:t xml:space="preserve"> </w:t>
            </w:r>
            <w:proofErr w:type="spellStart"/>
            <w:r>
              <w:rPr>
                <w:rFonts w:cs="Calibri"/>
                <w:sz w:val="24"/>
                <w:szCs w:val="24"/>
              </w:rPr>
              <w:t>за</w:t>
            </w:r>
            <w:proofErr w:type="spellEnd"/>
            <w:r>
              <w:rPr>
                <w:rFonts w:cs="Calibri"/>
                <w:sz w:val="24"/>
                <w:szCs w:val="24"/>
              </w:rPr>
              <w:t xml:space="preserve"> </w:t>
            </w:r>
            <w:proofErr w:type="spellStart"/>
            <w:r>
              <w:rPr>
                <w:rFonts w:cs="Calibri"/>
                <w:sz w:val="24"/>
                <w:szCs w:val="24"/>
              </w:rPr>
              <w:t>избор</w:t>
            </w:r>
            <w:proofErr w:type="spellEnd"/>
            <w:r>
              <w:rPr>
                <w:rFonts w:cs="Calibri"/>
                <w:sz w:val="24"/>
                <w:szCs w:val="24"/>
              </w:rPr>
              <w:t xml:space="preserve">  „</w:t>
            </w:r>
            <w:proofErr w:type="spellStart"/>
            <w:r>
              <w:rPr>
                <w:rFonts w:cs="Calibri"/>
                <w:sz w:val="24"/>
                <w:szCs w:val="24"/>
              </w:rPr>
              <w:t>Нај</w:t>
            </w:r>
            <w:proofErr w:type="spellEnd"/>
            <w:r>
              <w:rPr>
                <w:rFonts w:cs="Calibri"/>
                <w:sz w:val="24"/>
                <w:szCs w:val="24"/>
              </w:rPr>
              <w:t xml:space="preserve"> </w:t>
            </w:r>
            <w:proofErr w:type="spellStart"/>
            <w:r>
              <w:rPr>
                <w:rFonts w:cs="Calibri"/>
                <w:sz w:val="24"/>
                <w:szCs w:val="24"/>
              </w:rPr>
              <w:t>друга</w:t>
            </w:r>
            <w:proofErr w:type="spellEnd"/>
            <w:r>
              <w:rPr>
                <w:rFonts w:cs="Calibri"/>
                <w:sz w:val="24"/>
                <w:szCs w:val="24"/>
              </w:rPr>
              <w:t xml:space="preserve">“ </w:t>
            </w:r>
          </w:p>
        </w:tc>
        <w:tc>
          <w:tcPr>
            <w:tcW w:w="2430" w:type="dxa"/>
            <w:vMerge/>
            <w:vAlign w:val="center"/>
          </w:tcPr>
          <w:p w14:paraId="65B09318" w14:textId="77777777" w:rsidR="001F7BAF" w:rsidRPr="003F2DE4" w:rsidRDefault="001F7BAF" w:rsidP="00A722CC">
            <w:pPr>
              <w:pStyle w:val="NoSpacing"/>
              <w:jc w:val="center"/>
              <w:rPr>
                <w:rFonts w:cs="Calibri"/>
                <w:sz w:val="24"/>
                <w:szCs w:val="24"/>
              </w:rPr>
            </w:pPr>
          </w:p>
        </w:tc>
        <w:tc>
          <w:tcPr>
            <w:tcW w:w="1980" w:type="dxa"/>
            <w:vMerge/>
            <w:vAlign w:val="center"/>
          </w:tcPr>
          <w:p w14:paraId="4207F296" w14:textId="77777777" w:rsidR="001F7BAF" w:rsidRDefault="001F7BAF" w:rsidP="00A722CC">
            <w:pPr>
              <w:pStyle w:val="NoSpacing"/>
              <w:jc w:val="center"/>
              <w:rPr>
                <w:rFonts w:cs="Calibri"/>
                <w:sz w:val="24"/>
                <w:szCs w:val="24"/>
              </w:rPr>
            </w:pPr>
          </w:p>
        </w:tc>
      </w:tr>
      <w:tr w:rsidR="001F7BAF" w:rsidRPr="003F2DE4" w14:paraId="66086CE2" w14:textId="77777777" w:rsidTr="00A722CC">
        <w:trPr>
          <w:trHeight w:val="432"/>
        </w:trPr>
        <w:tc>
          <w:tcPr>
            <w:tcW w:w="5670" w:type="dxa"/>
            <w:vAlign w:val="center"/>
          </w:tcPr>
          <w:p w14:paraId="762C18A1" w14:textId="77777777" w:rsidR="001F7BAF" w:rsidRPr="003F2DE4" w:rsidRDefault="001F7BAF" w:rsidP="00A722CC">
            <w:pPr>
              <w:pStyle w:val="NoSpacing"/>
              <w:rPr>
                <w:rFonts w:cs="Calibri"/>
                <w:sz w:val="24"/>
                <w:szCs w:val="24"/>
              </w:rPr>
            </w:pPr>
            <w:proofErr w:type="spellStart"/>
            <w:r>
              <w:rPr>
                <w:rFonts w:cs="Calibri"/>
                <w:sz w:val="24"/>
                <w:szCs w:val="24"/>
              </w:rPr>
              <w:t>Шта</w:t>
            </w:r>
            <w:proofErr w:type="spellEnd"/>
            <w:r>
              <w:rPr>
                <w:rFonts w:cs="Calibri"/>
                <w:sz w:val="24"/>
                <w:szCs w:val="24"/>
              </w:rPr>
              <w:t xml:space="preserve"> </w:t>
            </w:r>
            <w:proofErr w:type="spellStart"/>
            <w:r>
              <w:rPr>
                <w:rFonts w:cs="Calibri"/>
                <w:sz w:val="24"/>
                <w:szCs w:val="24"/>
              </w:rPr>
              <w:t>је</w:t>
            </w:r>
            <w:proofErr w:type="spellEnd"/>
            <w:r>
              <w:rPr>
                <w:rFonts w:cs="Calibri"/>
                <w:sz w:val="24"/>
                <w:szCs w:val="24"/>
              </w:rPr>
              <w:t xml:space="preserve"> </w:t>
            </w:r>
            <w:proofErr w:type="spellStart"/>
            <w:r>
              <w:rPr>
                <w:rFonts w:cs="Calibri"/>
                <w:sz w:val="24"/>
                <w:szCs w:val="24"/>
              </w:rPr>
              <w:t>урадио</w:t>
            </w:r>
            <w:proofErr w:type="spellEnd"/>
            <w:r>
              <w:rPr>
                <w:rFonts w:cs="Calibri"/>
                <w:sz w:val="24"/>
                <w:szCs w:val="24"/>
              </w:rPr>
              <w:t xml:space="preserve"> </w:t>
            </w:r>
            <w:proofErr w:type="spellStart"/>
            <w:r>
              <w:rPr>
                <w:rFonts w:cs="Calibri"/>
                <w:sz w:val="24"/>
                <w:szCs w:val="24"/>
              </w:rPr>
              <w:t>У</w:t>
            </w:r>
            <w:r w:rsidRPr="003F2DE4">
              <w:rPr>
                <w:rFonts w:cs="Calibri"/>
                <w:sz w:val="24"/>
                <w:szCs w:val="24"/>
              </w:rPr>
              <w:t>ченички</w:t>
            </w:r>
            <w:proofErr w:type="spellEnd"/>
            <w:r>
              <w:rPr>
                <w:rFonts w:cs="Calibri"/>
                <w:sz w:val="24"/>
                <w:szCs w:val="24"/>
              </w:rPr>
              <w:t xml:space="preserve"> </w:t>
            </w:r>
            <w:proofErr w:type="spellStart"/>
            <w:r w:rsidRPr="003F2DE4">
              <w:rPr>
                <w:rFonts w:cs="Calibri"/>
                <w:sz w:val="24"/>
                <w:szCs w:val="24"/>
              </w:rPr>
              <w:t>парламент</w:t>
            </w:r>
            <w:proofErr w:type="spellEnd"/>
            <w:r w:rsidRPr="003F2DE4">
              <w:rPr>
                <w:rFonts w:cs="Calibri"/>
                <w:sz w:val="24"/>
                <w:szCs w:val="24"/>
              </w:rPr>
              <w:t xml:space="preserve">- </w:t>
            </w:r>
            <w:proofErr w:type="spellStart"/>
            <w:r w:rsidRPr="003F2DE4">
              <w:rPr>
                <w:rFonts w:cs="Calibri"/>
                <w:sz w:val="24"/>
                <w:szCs w:val="24"/>
              </w:rPr>
              <w:t>презентација</w:t>
            </w:r>
            <w:proofErr w:type="spellEnd"/>
          </w:p>
        </w:tc>
        <w:tc>
          <w:tcPr>
            <w:tcW w:w="2430" w:type="dxa"/>
            <w:vMerge/>
            <w:vAlign w:val="center"/>
          </w:tcPr>
          <w:p w14:paraId="14B9D71F" w14:textId="77777777" w:rsidR="001F7BAF" w:rsidRPr="003F2DE4" w:rsidRDefault="001F7BAF" w:rsidP="00A722CC">
            <w:pPr>
              <w:pStyle w:val="NoSpacing"/>
              <w:jc w:val="center"/>
              <w:rPr>
                <w:rFonts w:cs="Calibri"/>
                <w:sz w:val="24"/>
                <w:szCs w:val="24"/>
              </w:rPr>
            </w:pPr>
          </w:p>
        </w:tc>
        <w:tc>
          <w:tcPr>
            <w:tcW w:w="1980" w:type="dxa"/>
            <w:vMerge/>
            <w:vAlign w:val="center"/>
          </w:tcPr>
          <w:p w14:paraId="387E72D7" w14:textId="77777777" w:rsidR="001F7BAF" w:rsidRDefault="001F7BAF" w:rsidP="00A722CC">
            <w:pPr>
              <w:pStyle w:val="NoSpacing"/>
              <w:jc w:val="center"/>
              <w:rPr>
                <w:rFonts w:cs="Calibri"/>
                <w:sz w:val="24"/>
                <w:szCs w:val="24"/>
              </w:rPr>
            </w:pPr>
          </w:p>
        </w:tc>
      </w:tr>
      <w:tr w:rsidR="001F7BAF" w:rsidRPr="003F2DE4" w14:paraId="20CAE3D6" w14:textId="77777777" w:rsidTr="00A722CC">
        <w:trPr>
          <w:trHeight w:val="440"/>
        </w:trPr>
        <w:tc>
          <w:tcPr>
            <w:tcW w:w="5670" w:type="dxa"/>
            <w:vAlign w:val="center"/>
          </w:tcPr>
          <w:p w14:paraId="6C45FE94" w14:textId="77777777" w:rsidR="001F7BAF" w:rsidRPr="00D07A97" w:rsidRDefault="001F7BAF" w:rsidP="00A722CC">
            <w:pPr>
              <w:pStyle w:val="NoSpacing"/>
              <w:rPr>
                <w:rFonts w:cs="Calibri"/>
                <w:sz w:val="24"/>
                <w:szCs w:val="24"/>
              </w:rPr>
            </w:pPr>
            <w:proofErr w:type="spellStart"/>
            <w:r w:rsidRPr="003F2DE4">
              <w:rPr>
                <w:rFonts w:cs="Calibri"/>
                <w:sz w:val="24"/>
                <w:szCs w:val="24"/>
              </w:rPr>
              <w:t>Анализа</w:t>
            </w:r>
            <w:proofErr w:type="spellEnd"/>
            <w:r>
              <w:rPr>
                <w:rFonts w:cs="Calibri"/>
                <w:sz w:val="24"/>
                <w:szCs w:val="24"/>
              </w:rPr>
              <w:t xml:space="preserve"> </w:t>
            </w:r>
            <w:proofErr w:type="spellStart"/>
            <w:r w:rsidRPr="003F2DE4">
              <w:rPr>
                <w:rFonts w:cs="Calibri"/>
                <w:sz w:val="24"/>
                <w:szCs w:val="24"/>
              </w:rPr>
              <w:t>успеха</w:t>
            </w:r>
            <w:proofErr w:type="spellEnd"/>
            <w:r>
              <w:rPr>
                <w:rFonts w:cs="Calibri"/>
                <w:sz w:val="24"/>
                <w:szCs w:val="24"/>
              </w:rPr>
              <w:t xml:space="preserve"> </w:t>
            </w:r>
            <w:proofErr w:type="spellStart"/>
            <w:r w:rsidRPr="003F2DE4">
              <w:rPr>
                <w:rFonts w:cs="Calibri"/>
                <w:sz w:val="24"/>
                <w:szCs w:val="24"/>
              </w:rPr>
              <w:t>ученика</w:t>
            </w:r>
            <w:proofErr w:type="spellEnd"/>
            <w:r>
              <w:rPr>
                <w:rFonts w:cs="Calibri"/>
                <w:sz w:val="24"/>
                <w:szCs w:val="24"/>
              </w:rPr>
              <w:t xml:space="preserve"> </w:t>
            </w:r>
            <w:proofErr w:type="spellStart"/>
            <w:r w:rsidRPr="003F2DE4">
              <w:rPr>
                <w:rFonts w:cs="Calibri"/>
                <w:sz w:val="24"/>
                <w:szCs w:val="24"/>
              </w:rPr>
              <w:t>на</w:t>
            </w:r>
            <w:proofErr w:type="spellEnd"/>
            <w:r>
              <w:rPr>
                <w:rFonts w:cs="Calibri"/>
                <w:sz w:val="24"/>
                <w:szCs w:val="24"/>
              </w:rPr>
              <w:t xml:space="preserve"> </w:t>
            </w:r>
            <w:proofErr w:type="spellStart"/>
            <w:r w:rsidRPr="003F2DE4">
              <w:rPr>
                <w:rFonts w:cs="Calibri"/>
                <w:sz w:val="24"/>
                <w:szCs w:val="24"/>
              </w:rPr>
              <w:t>крају</w:t>
            </w:r>
            <w:proofErr w:type="spellEnd"/>
            <w:r>
              <w:rPr>
                <w:rFonts w:cs="Calibri"/>
                <w:sz w:val="24"/>
                <w:szCs w:val="24"/>
              </w:rPr>
              <w:t xml:space="preserve"> </w:t>
            </w:r>
            <w:proofErr w:type="spellStart"/>
            <w:r w:rsidRPr="003F2DE4">
              <w:rPr>
                <w:rFonts w:cs="Calibri"/>
                <w:sz w:val="24"/>
                <w:szCs w:val="24"/>
              </w:rPr>
              <w:t>школске</w:t>
            </w:r>
            <w:proofErr w:type="spellEnd"/>
            <w:r>
              <w:rPr>
                <w:rFonts w:cs="Calibri"/>
                <w:sz w:val="24"/>
                <w:szCs w:val="24"/>
              </w:rPr>
              <w:t xml:space="preserve"> </w:t>
            </w:r>
            <w:proofErr w:type="spellStart"/>
            <w:r w:rsidRPr="003F2DE4">
              <w:rPr>
                <w:rFonts w:cs="Calibri"/>
                <w:sz w:val="24"/>
                <w:szCs w:val="24"/>
              </w:rPr>
              <w:t>године</w:t>
            </w:r>
            <w:proofErr w:type="spellEnd"/>
          </w:p>
        </w:tc>
        <w:tc>
          <w:tcPr>
            <w:tcW w:w="2430" w:type="dxa"/>
            <w:vMerge w:val="restart"/>
            <w:vAlign w:val="center"/>
          </w:tcPr>
          <w:p w14:paraId="544463DC" w14:textId="77777777" w:rsidR="001F7BAF" w:rsidRDefault="001F7BAF" w:rsidP="00A722CC">
            <w:pPr>
              <w:pStyle w:val="NoSpacing"/>
              <w:jc w:val="center"/>
              <w:rPr>
                <w:rFonts w:cs="Calibri"/>
                <w:sz w:val="24"/>
                <w:szCs w:val="24"/>
                <w:lang w:val="sr-Cyrl-RS"/>
              </w:rPr>
            </w:pPr>
            <w:r>
              <w:rPr>
                <w:rFonts w:cs="Calibri"/>
                <w:sz w:val="24"/>
                <w:szCs w:val="24"/>
                <w:lang w:val="sr-Cyrl-RS"/>
              </w:rPr>
              <w:t>Директкор</w:t>
            </w:r>
          </w:p>
          <w:p w14:paraId="5EB7BE92" w14:textId="77777777" w:rsidR="001F7BAF" w:rsidRDefault="001F7BAF" w:rsidP="00A722CC">
            <w:pPr>
              <w:pStyle w:val="NoSpacing"/>
              <w:jc w:val="center"/>
              <w:rPr>
                <w:rFonts w:cs="Calibri"/>
                <w:sz w:val="24"/>
                <w:szCs w:val="24"/>
              </w:rPr>
            </w:pPr>
            <w:r>
              <w:rPr>
                <w:rFonts w:cs="Calibri"/>
                <w:sz w:val="24"/>
                <w:szCs w:val="24"/>
                <w:lang w:val="sr-Cyrl-RS"/>
              </w:rPr>
              <w:t>СС</w:t>
            </w:r>
            <w:r>
              <w:rPr>
                <w:rFonts w:cs="Calibri"/>
                <w:sz w:val="24"/>
                <w:szCs w:val="24"/>
              </w:rPr>
              <w:t xml:space="preserve"> </w:t>
            </w:r>
          </w:p>
          <w:p w14:paraId="4A16C41A" w14:textId="77777777" w:rsidR="001F7BAF" w:rsidRPr="003F2DE4" w:rsidRDefault="001F7BAF" w:rsidP="00A722CC">
            <w:pPr>
              <w:pStyle w:val="NoSpacing"/>
              <w:jc w:val="center"/>
              <w:rPr>
                <w:rFonts w:cs="Calibri"/>
                <w:sz w:val="24"/>
                <w:szCs w:val="24"/>
              </w:rPr>
            </w:pPr>
            <w:proofErr w:type="spellStart"/>
            <w:r>
              <w:rPr>
                <w:rFonts w:cs="Calibri"/>
                <w:sz w:val="24"/>
                <w:szCs w:val="24"/>
              </w:rPr>
              <w:t>чланови</w:t>
            </w:r>
            <w:proofErr w:type="spellEnd"/>
            <w:r>
              <w:rPr>
                <w:rFonts w:cs="Calibri"/>
                <w:sz w:val="24"/>
                <w:szCs w:val="24"/>
              </w:rPr>
              <w:t xml:space="preserve"> УП</w:t>
            </w:r>
          </w:p>
        </w:tc>
        <w:tc>
          <w:tcPr>
            <w:tcW w:w="1980" w:type="dxa"/>
            <w:vMerge w:val="restart"/>
            <w:vAlign w:val="center"/>
          </w:tcPr>
          <w:p w14:paraId="666DE3D9" w14:textId="77777777" w:rsidR="001F7BAF" w:rsidRDefault="001F7BAF" w:rsidP="00A722CC">
            <w:pPr>
              <w:pStyle w:val="NoSpacing"/>
              <w:jc w:val="center"/>
              <w:rPr>
                <w:rFonts w:cs="Calibri"/>
                <w:sz w:val="24"/>
                <w:szCs w:val="24"/>
              </w:rPr>
            </w:pPr>
            <w:proofErr w:type="spellStart"/>
            <w:r>
              <w:rPr>
                <w:rFonts w:cs="Calibri"/>
                <w:sz w:val="24"/>
                <w:szCs w:val="24"/>
              </w:rPr>
              <w:t>јун</w:t>
            </w:r>
            <w:proofErr w:type="spellEnd"/>
          </w:p>
        </w:tc>
      </w:tr>
      <w:tr w:rsidR="001F7BAF" w:rsidRPr="003F2DE4" w14:paraId="1223F4DD" w14:textId="77777777" w:rsidTr="00A722CC">
        <w:tc>
          <w:tcPr>
            <w:tcW w:w="5670" w:type="dxa"/>
            <w:vAlign w:val="center"/>
          </w:tcPr>
          <w:p w14:paraId="229340B7" w14:textId="77777777" w:rsidR="001F7BAF" w:rsidRPr="003F2DE4" w:rsidRDefault="001F7BAF" w:rsidP="00A722CC">
            <w:pPr>
              <w:pStyle w:val="NoSpacing"/>
              <w:rPr>
                <w:rFonts w:cs="Calibri"/>
                <w:sz w:val="24"/>
                <w:szCs w:val="24"/>
              </w:rPr>
            </w:pPr>
            <w:proofErr w:type="spellStart"/>
            <w:r>
              <w:rPr>
                <w:rFonts w:cs="Calibri"/>
                <w:sz w:val="24"/>
                <w:szCs w:val="24"/>
              </w:rPr>
              <w:t>Р</w:t>
            </w:r>
            <w:r w:rsidRPr="003F2DE4">
              <w:rPr>
                <w:rFonts w:cs="Calibri"/>
                <w:sz w:val="24"/>
                <w:szCs w:val="24"/>
              </w:rPr>
              <w:t>азматрање</w:t>
            </w:r>
            <w:proofErr w:type="spellEnd"/>
            <w:r>
              <w:rPr>
                <w:rFonts w:cs="Calibri"/>
                <w:sz w:val="24"/>
                <w:szCs w:val="24"/>
              </w:rPr>
              <w:t xml:space="preserve"> </w:t>
            </w:r>
            <w:proofErr w:type="spellStart"/>
            <w:r w:rsidRPr="003F2DE4">
              <w:rPr>
                <w:rFonts w:cs="Calibri"/>
                <w:sz w:val="24"/>
                <w:szCs w:val="24"/>
              </w:rPr>
              <w:t>односа</w:t>
            </w:r>
            <w:proofErr w:type="spellEnd"/>
            <w:r w:rsidRPr="003F2DE4">
              <w:rPr>
                <w:rFonts w:cs="Calibri"/>
                <w:sz w:val="24"/>
                <w:szCs w:val="24"/>
              </w:rPr>
              <w:t xml:space="preserve"> и </w:t>
            </w:r>
            <w:proofErr w:type="spellStart"/>
            <w:r w:rsidRPr="003F2DE4">
              <w:rPr>
                <w:rFonts w:cs="Calibri"/>
                <w:sz w:val="24"/>
                <w:szCs w:val="24"/>
              </w:rPr>
              <w:t>сарадње</w:t>
            </w:r>
            <w:proofErr w:type="spellEnd"/>
            <w:r>
              <w:rPr>
                <w:rFonts w:cs="Calibri"/>
                <w:sz w:val="24"/>
                <w:szCs w:val="24"/>
              </w:rPr>
              <w:t xml:space="preserve"> </w:t>
            </w:r>
            <w:proofErr w:type="spellStart"/>
            <w:r w:rsidRPr="003F2DE4">
              <w:rPr>
                <w:rFonts w:cs="Calibri"/>
                <w:sz w:val="24"/>
                <w:szCs w:val="24"/>
              </w:rPr>
              <w:t>ученика</w:t>
            </w:r>
            <w:proofErr w:type="spellEnd"/>
            <w:r w:rsidRPr="003F2DE4">
              <w:rPr>
                <w:rFonts w:cs="Calibri"/>
                <w:sz w:val="24"/>
                <w:szCs w:val="24"/>
              </w:rPr>
              <w:t xml:space="preserve"> и </w:t>
            </w:r>
            <w:proofErr w:type="spellStart"/>
            <w:r w:rsidRPr="003F2DE4">
              <w:rPr>
                <w:rFonts w:cs="Calibri"/>
                <w:sz w:val="24"/>
                <w:szCs w:val="24"/>
              </w:rPr>
              <w:t>наставника</w:t>
            </w:r>
            <w:proofErr w:type="spellEnd"/>
            <w:r w:rsidRPr="003F2DE4">
              <w:rPr>
                <w:rFonts w:cs="Calibri"/>
                <w:sz w:val="24"/>
                <w:szCs w:val="24"/>
              </w:rPr>
              <w:t xml:space="preserve"> и </w:t>
            </w:r>
            <w:proofErr w:type="spellStart"/>
            <w:r w:rsidRPr="003F2DE4">
              <w:rPr>
                <w:rFonts w:cs="Calibri"/>
                <w:sz w:val="24"/>
                <w:szCs w:val="24"/>
              </w:rPr>
              <w:t>атмосфере</w:t>
            </w:r>
            <w:proofErr w:type="spellEnd"/>
            <w:r w:rsidRPr="003F2DE4">
              <w:rPr>
                <w:rFonts w:cs="Calibri"/>
                <w:sz w:val="24"/>
                <w:szCs w:val="24"/>
              </w:rPr>
              <w:t xml:space="preserve"> у </w:t>
            </w:r>
            <w:proofErr w:type="spellStart"/>
            <w:r w:rsidRPr="003F2DE4">
              <w:rPr>
                <w:rFonts w:cs="Calibri"/>
                <w:sz w:val="24"/>
                <w:szCs w:val="24"/>
              </w:rPr>
              <w:t>Школи</w:t>
            </w:r>
            <w:proofErr w:type="spellEnd"/>
          </w:p>
        </w:tc>
        <w:tc>
          <w:tcPr>
            <w:tcW w:w="2430" w:type="dxa"/>
            <w:vMerge/>
            <w:vAlign w:val="center"/>
          </w:tcPr>
          <w:p w14:paraId="06267A43" w14:textId="77777777" w:rsidR="001F7BAF" w:rsidRPr="003F2DE4" w:rsidRDefault="001F7BAF" w:rsidP="00A722CC">
            <w:pPr>
              <w:pStyle w:val="NoSpacing"/>
              <w:jc w:val="center"/>
              <w:rPr>
                <w:rFonts w:cs="Calibri"/>
                <w:sz w:val="24"/>
                <w:szCs w:val="24"/>
              </w:rPr>
            </w:pPr>
          </w:p>
        </w:tc>
        <w:tc>
          <w:tcPr>
            <w:tcW w:w="1980" w:type="dxa"/>
            <w:vMerge/>
            <w:vAlign w:val="center"/>
          </w:tcPr>
          <w:p w14:paraId="0D2CFE49" w14:textId="77777777" w:rsidR="001F7BAF" w:rsidRDefault="001F7BAF" w:rsidP="00A722CC">
            <w:pPr>
              <w:pStyle w:val="NoSpacing"/>
              <w:jc w:val="center"/>
              <w:rPr>
                <w:rFonts w:cs="Calibri"/>
                <w:sz w:val="24"/>
                <w:szCs w:val="24"/>
              </w:rPr>
            </w:pPr>
          </w:p>
        </w:tc>
      </w:tr>
      <w:tr w:rsidR="001F7BAF" w:rsidRPr="003F2DE4" w14:paraId="4B45ED63" w14:textId="77777777" w:rsidTr="00A722CC">
        <w:trPr>
          <w:trHeight w:val="440"/>
        </w:trPr>
        <w:tc>
          <w:tcPr>
            <w:tcW w:w="5670" w:type="dxa"/>
            <w:vAlign w:val="center"/>
          </w:tcPr>
          <w:p w14:paraId="08757A8F" w14:textId="77777777" w:rsidR="001F7BAF" w:rsidRPr="00D07A97" w:rsidRDefault="001F7BAF" w:rsidP="00A722CC">
            <w:pPr>
              <w:pStyle w:val="NoSpacing"/>
              <w:rPr>
                <w:rFonts w:cs="Calibri"/>
                <w:sz w:val="24"/>
                <w:szCs w:val="24"/>
              </w:rPr>
            </w:pPr>
            <w:proofErr w:type="spellStart"/>
            <w:r w:rsidRPr="003F2DE4">
              <w:rPr>
                <w:rFonts w:cs="Calibri"/>
                <w:sz w:val="24"/>
                <w:szCs w:val="24"/>
              </w:rPr>
              <w:lastRenderedPageBreak/>
              <w:t>Креирање</w:t>
            </w:r>
            <w:proofErr w:type="spellEnd"/>
            <w:r>
              <w:rPr>
                <w:rFonts w:cs="Calibri"/>
                <w:sz w:val="24"/>
                <w:szCs w:val="24"/>
              </w:rPr>
              <w:t xml:space="preserve"> </w:t>
            </w:r>
            <w:proofErr w:type="spellStart"/>
            <w:r w:rsidRPr="003F2DE4">
              <w:rPr>
                <w:rFonts w:cs="Calibri"/>
                <w:sz w:val="24"/>
                <w:szCs w:val="24"/>
              </w:rPr>
              <w:t>плана</w:t>
            </w:r>
            <w:proofErr w:type="spellEnd"/>
            <w:r>
              <w:rPr>
                <w:rFonts w:cs="Calibri"/>
                <w:sz w:val="24"/>
                <w:szCs w:val="24"/>
              </w:rPr>
              <w:t xml:space="preserve"> </w:t>
            </w:r>
            <w:proofErr w:type="spellStart"/>
            <w:r w:rsidRPr="003F2DE4">
              <w:rPr>
                <w:rFonts w:cs="Calibri"/>
                <w:sz w:val="24"/>
                <w:szCs w:val="24"/>
              </w:rPr>
              <w:t>рада</w:t>
            </w:r>
            <w:proofErr w:type="spellEnd"/>
            <w:r>
              <w:rPr>
                <w:rFonts w:cs="Calibri"/>
                <w:sz w:val="24"/>
                <w:szCs w:val="24"/>
              </w:rPr>
              <w:t xml:space="preserve"> </w:t>
            </w:r>
            <w:proofErr w:type="spellStart"/>
            <w:r w:rsidRPr="003F2DE4">
              <w:rPr>
                <w:rFonts w:cs="Calibri"/>
                <w:sz w:val="24"/>
                <w:szCs w:val="24"/>
              </w:rPr>
              <w:t>Ученичког</w:t>
            </w:r>
            <w:proofErr w:type="spellEnd"/>
            <w:r>
              <w:rPr>
                <w:rFonts w:cs="Calibri"/>
                <w:sz w:val="24"/>
                <w:szCs w:val="24"/>
              </w:rPr>
              <w:t xml:space="preserve"> </w:t>
            </w:r>
            <w:proofErr w:type="spellStart"/>
            <w:r w:rsidRPr="003F2DE4">
              <w:rPr>
                <w:rFonts w:cs="Calibri"/>
                <w:sz w:val="24"/>
                <w:szCs w:val="24"/>
              </w:rPr>
              <w:t>парламента</w:t>
            </w:r>
            <w:proofErr w:type="spellEnd"/>
            <w:r>
              <w:rPr>
                <w:rFonts w:cs="Calibri"/>
                <w:sz w:val="24"/>
                <w:szCs w:val="24"/>
              </w:rPr>
              <w:t xml:space="preserve"> </w:t>
            </w:r>
            <w:proofErr w:type="spellStart"/>
            <w:r w:rsidRPr="003F2DE4">
              <w:rPr>
                <w:rFonts w:cs="Calibri"/>
                <w:sz w:val="24"/>
                <w:szCs w:val="24"/>
              </w:rPr>
              <w:t>за</w:t>
            </w:r>
            <w:proofErr w:type="spellEnd"/>
            <w:r>
              <w:rPr>
                <w:rFonts w:cs="Calibri"/>
                <w:sz w:val="24"/>
                <w:szCs w:val="24"/>
              </w:rPr>
              <w:t xml:space="preserve"> </w:t>
            </w:r>
            <w:proofErr w:type="spellStart"/>
            <w:r w:rsidRPr="003F2DE4">
              <w:rPr>
                <w:rFonts w:cs="Calibri"/>
                <w:sz w:val="24"/>
                <w:szCs w:val="24"/>
              </w:rPr>
              <w:t>наредну</w:t>
            </w:r>
            <w:proofErr w:type="spellEnd"/>
            <w:r>
              <w:rPr>
                <w:rFonts w:cs="Calibri"/>
                <w:sz w:val="24"/>
                <w:szCs w:val="24"/>
              </w:rPr>
              <w:t xml:space="preserve"> </w:t>
            </w:r>
            <w:proofErr w:type="spellStart"/>
            <w:r w:rsidRPr="003F2DE4">
              <w:rPr>
                <w:rFonts w:cs="Calibri"/>
                <w:sz w:val="24"/>
                <w:szCs w:val="24"/>
              </w:rPr>
              <w:t>годину</w:t>
            </w:r>
            <w:proofErr w:type="spellEnd"/>
          </w:p>
        </w:tc>
        <w:tc>
          <w:tcPr>
            <w:tcW w:w="2430" w:type="dxa"/>
            <w:vMerge/>
            <w:vAlign w:val="center"/>
          </w:tcPr>
          <w:p w14:paraId="1DEB833D" w14:textId="77777777" w:rsidR="001F7BAF" w:rsidRPr="003F2DE4" w:rsidRDefault="001F7BAF" w:rsidP="00A722CC">
            <w:pPr>
              <w:pStyle w:val="NoSpacing"/>
              <w:jc w:val="center"/>
              <w:rPr>
                <w:rFonts w:cs="Calibri"/>
                <w:sz w:val="24"/>
                <w:szCs w:val="24"/>
              </w:rPr>
            </w:pPr>
          </w:p>
        </w:tc>
        <w:tc>
          <w:tcPr>
            <w:tcW w:w="1980" w:type="dxa"/>
            <w:vMerge/>
            <w:vAlign w:val="center"/>
          </w:tcPr>
          <w:p w14:paraId="6F1672FB" w14:textId="77777777" w:rsidR="001F7BAF" w:rsidRDefault="001F7BAF" w:rsidP="00A722CC">
            <w:pPr>
              <w:pStyle w:val="NoSpacing"/>
              <w:jc w:val="center"/>
              <w:rPr>
                <w:rFonts w:cs="Calibri"/>
                <w:sz w:val="24"/>
                <w:szCs w:val="24"/>
              </w:rPr>
            </w:pPr>
          </w:p>
        </w:tc>
      </w:tr>
      <w:tr w:rsidR="001F7BAF" w:rsidRPr="003F2DE4" w14:paraId="2B553E7B" w14:textId="77777777" w:rsidTr="00A722CC">
        <w:trPr>
          <w:trHeight w:val="593"/>
        </w:trPr>
        <w:tc>
          <w:tcPr>
            <w:tcW w:w="5670" w:type="dxa"/>
            <w:vAlign w:val="center"/>
          </w:tcPr>
          <w:p w14:paraId="54B0BF83" w14:textId="77777777" w:rsidR="001F7BAF" w:rsidRPr="003F2DE4" w:rsidRDefault="001F7BAF" w:rsidP="00A722CC">
            <w:pPr>
              <w:pStyle w:val="NoSpacing"/>
              <w:rPr>
                <w:rFonts w:cs="Calibri"/>
                <w:sz w:val="24"/>
                <w:szCs w:val="24"/>
              </w:rPr>
            </w:pPr>
            <w:proofErr w:type="spellStart"/>
            <w:r w:rsidRPr="003F2DE4">
              <w:rPr>
                <w:rFonts w:cs="Calibri"/>
                <w:sz w:val="24"/>
                <w:szCs w:val="24"/>
              </w:rPr>
              <w:t>Организација</w:t>
            </w:r>
            <w:proofErr w:type="spellEnd"/>
            <w:r>
              <w:rPr>
                <w:rFonts w:cs="Calibri"/>
                <w:sz w:val="24"/>
                <w:szCs w:val="24"/>
              </w:rPr>
              <w:t xml:space="preserve"> </w:t>
            </w:r>
            <w:proofErr w:type="spellStart"/>
            <w:r w:rsidRPr="003F2DE4">
              <w:rPr>
                <w:rFonts w:cs="Calibri"/>
                <w:sz w:val="24"/>
                <w:szCs w:val="24"/>
              </w:rPr>
              <w:t>завршне</w:t>
            </w:r>
            <w:proofErr w:type="spellEnd"/>
            <w:r>
              <w:rPr>
                <w:rFonts w:cs="Calibri"/>
                <w:sz w:val="24"/>
                <w:szCs w:val="24"/>
              </w:rPr>
              <w:t xml:space="preserve"> </w:t>
            </w:r>
            <w:proofErr w:type="spellStart"/>
            <w:r w:rsidRPr="003F2DE4">
              <w:rPr>
                <w:rFonts w:cs="Calibri"/>
                <w:sz w:val="24"/>
                <w:szCs w:val="24"/>
              </w:rPr>
              <w:t>прославе</w:t>
            </w:r>
            <w:proofErr w:type="spellEnd"/>
            <w:r>
              <w:rPr>
                <w:rFonts w:cs="Calibri"/>
                <w:sz w:val="24"/>
                <w:szCs w:val="24"/>
              </w:rPr>
              <w:t xml:space="preserve"> </w:t>
            </w:r>
            <w:proofErr w:type="spellStart"/>
            <w:r w:rsidRPr="003F2DE4">
              <w:rPr>
                <w:rFonts w:cs="Calibri"/>
                <w:sz w:val="24"/>
                <w:szCs w:val="24"/>
              </w:rPr>
              <w:t>за</w:t>
            </w:r>
            <w:proofErr w:type="spellEnd"/>
            <w:r>
              <w:rPr>
                <w:rFonts w:cs="Calibri"/>
                <w:sz w:val="24"/>
                <w:szCs w:val="24"/>
              </w:rPr>
              <w:t xml:space="preserve"> </w:t>
            </w:r>
            <w:proofErr w:type="spellStart"/>
            <w:r w:rsidRPr="003F2DE4">
              <w:rPr>
                <w:rFonts w:cs="Calibri"/>
                <w:sz w:val="24"/>
                <w:szCs w:val="24"/>
              </w:rPr>
              <w:t>осмаке</w:t>
            </w:r>
            <w:proofErr w:type="spellEnd"/>
          </w:p>
        </w:tc>
        <w:tc>
          <w:tcPr>
            <w:tcW w:w="2430" w:type="dxa"/>
            <w:vMerge/>
            <w:vAlign w:val="center"/>
          </w:tcPr>
          <w:p w14:paraId="1BAFE88C" w14:textId="77777777" w:rsidR="001F7BAF" w:rsidRPr="003F2DE4" w:rsidRDefault="001F7BAF" w:rsidP="00A722CC">
            <w:pPr>
              <w:pStyle w:val="NoSpacing"/>
              <w:jc w:val="center"/>
              <w:rPr>
                <w:rFonts w:cs="Calibri"/>
                <w:sz w:val="24"/>
                <w:szCs w:val="24"/>
              </w:rPr>
            </w:pPr>
          </w:p>
        </w:tc>
        <w:tc>
          <w:tcPr>
            <w:tcW w:w="1980" w:type="dxa"/>
            <w:vMerge/>
            <w:vAlign w:val="center"/>
          </w:tcPr>
          <w:p w14:paraId="4679022C" w14:textId="77777777" w:rsidR="001F7BAF" w:rsidRDefault="001F7BAF" w:rsidP="00A722CC">
            <w:pPr>
              <w:pStyle w:val="NoSpacing"/>
              <w:jc w:val="center"/>
              <w:rPr>
                <w:rFonts w:cs="Calibri"/>
                <w:sz w:val="24"/>
                <w:szCs w:val="24"/>
              </w:rPr>
            </w:pPr>
          </w:p>
        </w:tc>
      </w:tr>
    </w:tbl>
    <w:p w14:paraId="004ACF20" w14:textId="77777777" w:rsidR="001F7BAF" w:rsidRDefault="001F7BAF" w:rsidP="001F7BAF">
      <w:pPr>
        <w:pStyle w:val="NoSpacing"/>
        <w:ind w:left="-630" w:hanging="630"/>
        <w:rPr>
          <w:rFonts w:cs="Calibri"/>
          <w:sz w:val="24"/>
          <w:szCs w:val="24"/>
        </w:rPr>
      </w:pPr>
    </w:p>
    <w:p w14:paraId="50F8BB51" w14:textId="77777777" w:rsidR="001F7BAF" w:rsidRDefault="001F7BAF" w:rsidP="001F7BAF">
      <w:pPr>
        <w:pStyle w:val="Heading3"/>
        <w:jc w:val="center"/>
      </w:pPr>
    </w:p>
    <w:p w14:paraId="7136F135" w14:textId="77777777" w:rsidR="001F7BAF" w:rsidRPr="00B60572" w:rsidRDefault="001F7BAF" w:rsidP="001F7BAF">
      <w:pPr>
        <w:pStyle w:val="Heading3"/>
        <w:jc w:val="center"/>
        <w:rPr>
          <w:rFonts w:ascii="Calibri" w:hAnsi="Calibri" w:cs="Calibri"/>
          <w:b w:val="0"/>
          <w:color w:val="000000"/>
          <w:sz w:val="28"/>
          <w:szCs w:val="28"/>
          <w:lang w:val="sr-Cyrl-RS"/>
        </w:rPr>
      </w:pPr>
      <w:bookmarkStart w:id="364" w:name="_Toc145499796"/>
      <w:r w:rsidRPr="00B60572">
        <w:rPr>
          <w:rFonts w:ascii="Calibri" w:hAnsi="Calibri" w:cs="Calibri"/>
          <w:b w:val="0"/>
          <w:color w:val="000000"/>
          <w:sz w:val="28"/>
          <w:szCs w:val="28"/>
        </w:rPr>
        <w:t>Вршњачки тим</w:t>
      </w:r>
      <w:bookmarkEnd w:id="362"/>
      <w:bookmarkEnd w:id="363"/>
      <w:bookmarkEnd w:id="364"/>
    </w:p>
    <w:p w14:paraId="63D08439" w14:textId="77777777" w:rsidR="001F7BAF" w:rsidRPr="00B60572" w:rsidRDefault="001F7BAF" w:rsidP="001F7BAF">
      <w:pPr>
        <w:rPr>
          <w:rFonts w:ascii="Calibri" w:hAnsi="Calibri" w:cs="Calibri"/>
          <w:color w:val="FF0000"/>
          <w:lang w:val="sr-Cyrl-RS" w:eastAsia="x-none"/>
        </w:rPr>
      </w:pPr>
    </w:p>
    <w:p w14:paraId="516D7638" w14:textId="77777777" w:rsidR="001F7BAF" w:rsidRPr="00B60572" w:rsidRDefault="001F7BAF" w:rsidP="001F7BAF">
      <w:pPr>
        <w:jc w:val="both"/>
        <w:rPr>
          <w:rFonts w:ascii="Calibri" w:hAnsi="Calibri" w:cs="Calibri"/>
          <w:lang w:val="sr-Cyrl-CS"/>
        </w:rPr>
      </w:pPr>
      <w:r w:rsidRPr="00B60572">
        <w:rPr>
          <w:rFonts w:ascii="Calibri" w:hAnsi="Calibri" w:cs="Calibri"/>
          <w:lang w:val="sr-Cyrl-CS"/>
        </w:rPr>
        <w:t xml:space="preserve">Вршњачки тим школе „Десанка Максимовић“ формиран је 2013. године у оквиру пројекта „Школа мира“ под покровитељством УНИЦЕФ-а и Министарства просвете, науке и технолошког развоја Србије. </w:t>
      </w:r>
    </w:p>
    <w:p w14:paraId="6F5D1151" w14:textId="77777777" w:rsidR="001F7BAF" w:rsidRPr="00B60572" w:rsidRDefault="001F7BAF" w:rsidP="001F7BAF">
      <w:pPr>
        <w:jc w:val="both"/>
        <w:rPr>
          <w:rFonts w:ascii="Calibri" w:hAnsi="Calibri" w:cs="Calibri"/>
          <w:lang w:val="sr-Cyrl-RS"/>
        </w:rPr>
      </w:pPr>
      <w:r w:rsidRPr="00B60572">
        <w:rPr>
          <w:rFonts w:ascii="Calibri" w:hAnsi="Calibri" w:cs="Calibri"/>
          <w:lang w:val="sr-Cyrl-CS"/>
        </w:rPr>
        <w:t xml:space="preserve">Вршњачки тим чине по два представника сваког одељења од петог до осмог разреда. </w:t>
      </w:r>
      <w:r w:rsidRPr="00B60572">
        <w:rPr>
          <w:rFonts w:ascii="Calibri" w:hAnsi="Calibri" w:cs="Calibri"/>
          <w:lang w:val="sr-Cyrl-RS"/>
        </w:rPr>
        <w:t>Чланство у Вршњачком тиму је добровољно. Одабир својих представника за  организацију врше сами ученици на почетку сваке школске године. Задатак чланова тима је да активно учествују у креирању климе и атмосфере у школи која је подстицајна и безбедна. У циљу пружања подршке ученицима који су у тиму ангажован је наставник, сарадник Вршњачког тима.</w:t>
      </w:r>
    </w:p>
    <w:p w14:paraId="606E3B7F" w14:textId="77777777" w:rsidR="001F7BAF" w:rsidRPr="00B60572" w:rsidRDefault="001F7BAF" w:rsidP="001F7BAF">
      <w:pPr>
        <w:ind w:firstLine="720"/>
        <w:rPr>
          <w:rFonts w:ascii="Calibri" w:hAnsi="Calibri" w:cs="Calibri"/>
          <w:lang w:val="sr-Cyrl-RS"/>
        </w:rPr>
      </w:pPr>
    </w:p>
    <w:p w14:paraId="7FED66B4" w14:textId="77777777" w:rsidR="001F7BAF" w:rsidRPr="00B60572" w:rsidRDefault="001F7BAF" w:rsidP="001F7BAF">
      <w:pPr>
        <w:ind w:firstLine="720"/>
        <w:rPr>
          <w:rFonts w:ascii="Calibri" w:hAnsi="Calibri" w:cs="Calibri"/>
          <w:lang w:val="sr-Cyrl-RS"/>
        </w:rPr>
      </w:pPr>
      <w:r w:rsidRPr="00B60572">
        <w:rPr>
          <w:rFonts w:ascii="Calibri" w:hAnsi="Calibri" w:cs="Calibri"/>
          <w:b/>
          <w:lang w:val="sr-Cyrl-RS"/>
        </w:rPr>
        <w:t>Циљеви</w:t>
      </w:r>
      <w:r w:rsidRPr="00B60572">
        <w:rPr>
          <w:rFonts w:ascii="Calibri" w:hAnsi="Calibri" w:cs="Calibri"/>
          <w:lang w:val="sr-Cyrl-RS"/>
        </w:rPr>
        <w:t xml:space="preserve"> постојања Вршњачког тима у школи су:</w:t>
      </w:r>
    </w:p>
    <w:p w14:paraId="5189F2FD" w14:textId="77777777" w:rsidR="001F7BAF" w:rsidRPr="00B60572" w:rsidRDefault="001F7BAF" w:rsidP="001F7BAF">
      <w:pPr>
        <w:rPr>
          <w:rFonts w:ascii="Calibri" w:hAnsi="Calibri" w:cs="Calibri"/>
          <w:lang w:val="sr-Cyrl-RS"/>
        </w:rPr>
      </w:pPr>
    </w:p>
    <w:p w14:paraId="343BA775" w14:textId="77777777" w:rsidR="001F7BAF" w:rsidRPr="00B60572" w:rsidRDefault="001F7BAF" w:rsidP="001E1C58">
      <w:pPr>
        <w:numPr>
          <w:ilvl w:val="0"/>
          <w:numId w:val="39"/>
        </w:numPr>
        <w:contextualSpacing/>
        <w:rPr>
          <w:rFonts w:ascii="Calibri" w:eastAsia="Calibri" w:hAnsi="Calibri" w:cs="Calibri"/>
          <w:lang w:val="sr-Cyrl-RS"/>
        </w:rPr>
      </w:pPr>
      <w:r w:rsidRPr="00B60572">
        <w:rPr>
          <w:rFonts w:ascii="Calibri" w:eastAsia="Calibri" w:hAnsi="Calibri" w:cs="Calibri"/>
          <w:lang w:val="sr-Cyrl-RS"/>
        </w:rPr>
        <w:t>Промовисање смањења насиља у школи афирмацијом  толеранције, једнакости, уважавања, заједништва и сарадње</w:t>
      </w:r>
    </w:p>
    <w:p w14:paraId="6F93FB48" w14:textId="77777777" w:rsidR="001F7BAF" w:rsidRPr="00B60572" w:rsidRDefault="001F7BAF" w:rsidP="001E1C58">
      <w:pPr>
        <w:numPr>
          <w:ilvl w:val="0"/>
          <w:numId w:val="39"/>
        </w:numPr>
        <w:contextualSpacing/>
        <w:rPr>
          <w:rFonts w:ascii="Calibri" w:eastAsia="Calibri" w:hAnsi="Calibri" w:cs="Calibri"/>
          <w:lang w:val="sr-Cyrl-RS"/>
        </w:rPr>
      </w:pPr>
      <w:r w:rsidRPr="00B60572">
        <w:rPr>
          <w:rFonts w:ascii="Calibri" w:eastAsia="Calibri" w:hAnsi="Calibri" w:cs="Calibri"/>
          <w:lang w:val="sr-Cyrl-RS"/>
        </w:rPr>
        <w:t>Покретање других ученика на креативно одговарање  на насиље</w:t>
      </w:r>
    </w:p>
    <w:p w14:paraId="1B1BF9D0" w14:textId="77777777" w:rsidR="001F7BAF" w:rsidRPr="00B60572" w:rsidRDefault="001F7BAF" w:rsidP="001E1C58">
      <w:pPr>
        <w:numPr>
          <w:ilvl w:val="0"/>
          <w:numId w:val="39"/>
        </w:numPr>
        <w:contextualSpacing/>
        <w:rPr>
          <w:rFonts w:ascii="Calibri" w:eastAsia="Calibri" w:hAnsi="Calibri" w:cs="Calibri"/>
          <w:lang w:val="sr-Cyrl-RS"/>
        </w:rPr>
      </w:pPr>
      <w:r w:rsidRPr="00B60572">
        <w:rPr>
          <w:rFonts w:ascii="Calibri" w:eastAsia="Calibri" w:hAnsi="Calibri" w:cs="Calibri"/>
          <w:lang w:val="sr-Cyrl-RS"/>
        </w:rPr>
        <w:t>Развијање и неговање атмосфере подршке и узајамног оснаживања међу вршњацима који су изложени насиљу</w:t>
      </w:r>
    </w:p>
    <w:p w14:paraId="1B4B4F65" w14:textId="77777777" w:rsidR="001F7BAF" w:rsidRDefault="001F7BAF" w:rsidP="001E1C58">
      <w:pPr>
        <w:numPr>
          <w:ilvl w:val="0"/>
          <w:numId w:val="39"/>
        </w:numPr>
        <w:contextualSpacing/>
        <w:rPr>
          <w:rFonts w:ascii="Calibri" w:eastAsia="Calibri" w:hAnsi="Calibri" w:cs="Calibri"/>
          <w:lang w:val="sr-Cyrl-RS"/>
        </w:rPr>
      </w:pPr>
      <w:r w:rsidRPr="00B60572">
        <w:rPr>
          <w:rFonts w:ascii="Calibri" w:eastAsia="Calibri" w:hAnsi="Calibri" w:cs="Calibri"/>
          <w:lang w:val="sr-Cyrl-RS"/>
        </w:rPr>
        <w:t>Промовисање и заговарање права оних који су изложени насиљу</w:t>
      </w:r>
    </w:p>
    <w:p w14:paraId="33319D53" w14:textId="77777777" w:rsidR="001D7BFF" w:rsidRDefault="001D7BFF" w:rsidP="001D7BFF">
      <w:pPr>
        <w:contextualSpacing/>
        <w:rPr>
          <w:rFonts w:ascii="Calibri" w:eastAsia="Calibri" w:hAnsi="Calibri" w:cs="Calibri"/>
          <w:lang w:val="sr-Cyrl-RS"/>
        </w:rPr>
      </w:pPr>
    </w:p>
    <w:p w14:paraId="116D4582" w14:textId="77777777" w:rsidR="001D7BFF" w:rsidRPr="00B60572" w:rsidRDefault="001D7BFF" w:rsidP="001D7BFF">
      <w:pPr>
        <w:contextualSpacing/>
        <w:rPr>
          <w:rFonts w:ascii="Calibri" w:eastAsia="Calibri" w:hAnsi="Calibri" w:cs="Calibri"/>
          <w:lang w:val="sr-Cyrl-RS"/>
        </w:rPr>
      </w:pPr>
    </w:p>
    <w:p w14:paraId="2810433A" w14:textId="77777777" w:rsidR="001F7BAF" w:rsidRPr="00B60572" w:rsidRDefault="001F7BAF" w:rsidP="001F7BAF">
      <w:pPr>
        <w:ind w:left="720"/>
        <w:contextualSpacing/>
        <w:rPr>
          <w:rFonts w:ascii="Calibri" w:eastAsia="Calibri" w:hAnsi="Calibri" w:cs="Calibri"/>
          <w:lang w:val="sr-Cyrl-RS"/>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6"/>
        <w:gridCol w:w="6265"/>
      </w:tblGrid>
      <w:tr w:rsidR="001F7BAF" w:rsidRPr="00B60572" w14:paraId="5CA1D3A5" w14:textId="77777777" w:rsidTr="00A722CC">
        <w:trPr>
          <w:jc w:val="center"/>
        </w:trPr>
        <w:tc>
          <w:tcPr>
            <w:tcW w:w="5076" w:type="dxa"/>
            <w:tcBorders>
              <w:top w:val="single" w:sz="4" w:space="0" w:color="auto"/>
              <w:left w:val="single" w:sz="4" w:space="0" w:color="auto"/>
              <w:bottom w:val="single" w:sz="4" w:space="0" w:color="auto"/>
              <w:right w:val="single" w:sz="4" w:space="0" w:color="auto"/>
            </w:tcBorders>
            <w:shd w:val="clear" w:color="auto" w:fill="D9D9D9"/>
            <w:vAlign w:val="center"/>
          </w:tcPr>
          <w:p w14:paraId="12EFC7FD" w14:textId="77777777" w:rsidR="001F7BAF" w:rsidRPr="00B60572" w:rsidRDefault="001F7BAF" w:rsidP="00A722CC">
            <w:pPr>
              <w:jc w:val="center"/>
              <w:rPr>
                <w:rFonts w:ascii="Calibri" w:hAnsi="Calibri" w:cs="Calibri"/>
                <w:b/>
                <w:lang w:val="sr-Cyrl-RS"/>
              </w:rPr>
            </w:pPr>
            <w:r w:rsidRPr="00B60572">
              <w:rPr>
                <w:rFonts w:ascii="Calibri" w:hAnsi="Calibri" w:cs="Calibri"/>
                <w:b/>
                <w:lang w:val="sr-Cyrl-RS"/>
              </w:rPr>
              <w:t>ВРСТА АКТИВНОСТИ</w:t>
            </w:r>
          </w:p>
        </w:tc>
        <w:tc>
          <w:tcPr>
            <w:tcW w:w="6265" w:type="dxa"/>
            <w:tcBorders>
              <w:top w:val="single" w:sz="4" w:space="0" w:color="auto"/>
              <w:left w:val="single" w:sz="4" w:space="0" w:color="auto"/>
              <w:bottom w:val="single" w:sz="4" w:space="0" w:color="auto"/>
              <w:right w:val="single" w:sz="4" w:space="0" w:color="auto"/>
            </w:tcBorders>
            <w:shd w:val="clear" w:color="auto" w:fill="D9D9D9"/>
            <w:vAlign w:val="center"/>
          </w:tcPr>
          <w:p w14:paraId="13D7E611" w14:textId="77777777" w:rsidR="001F7BAF" w:rsidRPr="00B60572" w:rsidRDefault="001F7BAF" w:rsidP="00A722CC">
            <w:pPr>
              <w:jc w:val="center"/>
              <w:rPr>
                <w:rFonts w:ascii="Calibri" w:hAnsi="Calibri" w:cs="Calibri"/>
                <w:b/>
                <w:lang w:val="sr-Cyrl-RS"/>
              </w:rPr>
            </w:pPr>
            <w:r w:rsidRPr="00B60572">
              <w:rPr>
                <w:rFonts w:ascii="Calibri" w:hAnsi="Calibri" w:cs="Calibri"/>
                <w:b/>
                <w:lang w:val="sr-Cyrl-RS"/>
              </w:rPr>
              <w:t>САДРЖАЈИ</w:t>
            </w:r>
          </w:p>
        </w:tc>
      </w:tr>
      <w:tr w:rsidR="001F7BAF" w:rsidRPr="00B60572" w14:paraId="7257CD40" w14:textId="77777777" w:rsidTr="00A722CC">
        <w:trPr>
          <w:jc w:val="center"/>
        </w:trPr>
        <w:tc>
          <w:tcPr>
            <w:tcW w:w="5076" w:type="dxa"/>
            <w:tcBorders>
              <w:top w:val="single" w:sz="4" w:space="0" w:color="auto"/>
              <w:left w:val="single" w:sz="4" w:space="0" w:color="auto"/>
              <w:bottom w:val="single" w:sz="4" w:space="0" w:color="auto"/>
              <w:right w:val="single" w:sz="4" w:space="0" w:color="auto"/>
            </w:tcBorders>
            <w:vAlign w:val="center"/>
          </w:tcPr>
          <w:p w14:paraId="474146FE" w14:textId="77777777" w:rsidR="001F7BAF" w:rsidRPr="00B60572" w:rsidRDefault="001F7BAF" w:rsidP="00A722CC">
            <w:pPr>
              <w:jc w:val="center"/>
              <w:rPr>
                <w:rFonts w:ascii="Calibri" w:hAnsi="Calibri" w:cs="Calibri"/>
                <w:lang w:val="sr-Cyrl-RS"/>
              </w:rPr>
            </w:pPr>
            <w:r w:rsidRPr="00B60572">
              <w:rPr>
                <w:rFonts w:ascii="Calibri" w:hAnsi="Calibri" w:cs="Calibri"/>
                <w:lang w:val="sr-Cyrl-RS"/>
              </w:rPr>
              <w:t>Промовисање смањења насиља у школи афирмацијом  толеранције, једнакости, уважавања, заједништва и сарадње</w:t>
            </w:r>
          </w:p>
        </w:tc>
        <w:tc>
          <w:tcPr>
            <w:tcW w:w="6265" w:type="dxa"/>
            <w:tcBorders>
              <w:top w:val="single" w:sz="4" w:space="0" w:color="auto"/>
              <w:left w:val="single" w:sz="4" w:space="0" w:color="auto"/>
              <w:bottom w:val="single" w:sz="4" w:space="0" w:color="auto"/>
              <w:right w:val="single" w:sz="4" w:space="0" w:color="auto"/>
            </w:tcBorders>
          </w:tcPr>
          <w:p w14:paraId="2E4D6740"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Континуирана сарадња са Тимом за заштиту деце од насиља, злостављања и занемаривања</w:t>
            </w:r>
          </w:p>
          <w:p w14:paraId="6A7EC815"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 xml:space="preserve">обележавање Светског дана мира;   </w:t>
            </w:r>
          </w:p>
          <w:p w14:paraId="1CCEB28F"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организовање трибина, израда паноа и других врста активности које су намењене  ученицима, наставницима и родитељима;</w:t>
            </w:r>
          </w:p>
          <w:p w14:paraId="40A4E520"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 xml:space="preserve">организација и извођење самосталних акција  </w:t>
            </w:r>
          </w:p>
          <w:p w14:paraId="10F6D9EA"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учествовање  у хуманитарним акцијама</w:t>
            </w:r>
          </w:p>
          <w:p w14:paraId="69129EF3"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креирање и одржавање блога Вршњачког тима и Ученичког парламента</w:t>
            </w:r>
          </w:p>
          <w:p w14:paraId="0A68D248"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објављивање текстова у школским новинама и на сајту Школа без насиља</w:t>
            </w:r>
          </w:p>
        </w:tc>
      </w:tr>
      <w:tr w:rsidR="001F7BAF" w:rsidRPr="00B60572" w14:paraId="1FF5FA86" w14:textId="77777777" w:rsidTr="00A722CC">
        <w:trPr>
          <w:jc w:val="center"/>
        </w:trPr>
        <w:tc>
          <w:tcPr>
            <w:tcW w:w="5076" w:type="dxa"/>
            <w:tcBorders>
              <w:top w:val="single" w:sz="4" w:space="0" w:color="auto"/>
              <w:left w:val="single" w:sz="4" w:space="0" w:color="auto"/>
              <w:bottom w:val="single" w:sz="4" w:space="0" w:color="auto"/>
              <w:right w:val="single" w:sz="4" w:space="0" w:color="auto"/>
            </w:tcBorders>
            <w:vAlign w:val="center"/>
          </w:tcPr>
          <w:p w14:paraId="2D69F9D3" w14:textId="77777777" w:rsidR="001F7BAF" w:rsidRPr="00B60572" w:rsidRDefault="001F7BAF" w:rsidP="00A722CC">
            <w:pPr>
              <w:rPr>
                <w:rFonts w:ascii="Calibri" w:hAnsi="Calibri" w:cs="Calibri"/>
                <w:lang w:val="sr-Cyrl-RS"/>
              </w:rPr>
            </w:pPr>
            <w:r w:rsidRPr="00B60572">
              <w:rPr>
                <w:rFonts w:ascii="Calibri" w:hAnsi="Calibri" w:cs="Calibri"/>
                <w:lang w:val="sr-Cyrl-RS"/>
              </w:rPr>
              <w:t>Покретање на креативно одговарање на насиље</w:t>
            </w:r>
          </w:p>
        </w:tc>
        <w:tc>
          <w:tcPr>
            <w:tcW w:w="6265" w:type="dxa"/>
            <w:tcBorders>
              <w:top w:val="single" w:sz="4" w:space="0" w:color="auto"/>
              <w:left w:val="single" w:sz="4" w:space="0" w:color="auto"/>
              <w:bottom w:val="single" w:sz="4" w:space="0" w:color="auto"/>
              <w:right w:val="single" w:sz="4" w:space="0" w:color="auto"/>
            </w:tcBorders>
          </w:tcPr>
          <w:p w14:paraId="55A1EAF1"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учествовање на обукама које промовишу креативно одговарање на насиље</w:t>
            </w:r>
          </w:p>
          <w:p w14:paraId="3FBF10D8"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преношење стечених знања и вештина организовањем обука својим вршњацима</w:t>
            </w:r>
          </w:p>
        </w:tc>
      </w:tr>
      <w:tr w:rsidR="001F7BAF" w:rsidRPr="00B60572" w14:paraId="0B4E144D" w14:textId="77777777" w:rsidTr="00A722CC">
        <w:trPr>
          <w:jc w:val="center"/>
        </w:trPr>
        <w:tc>
          <w:tcPr>
            <w:tcW w:w="5076" w:type="dxa"/>
            <w:tcBorders>
              <w:top w:val="single" w:sz="4" w:space="0" w:color="auto"/>
              <w:left w:val="single" w:sz="4" w:space="0" w:color="auto"/>
              <w:bottom w:val="single" w:sz="4" w:space="0" w:color="auto"/>
              <w:right w:val="single" w:sz="4" w:space="0" w:color="auto"/>
            </w:tcBorders>
            <w:vAlign w:val="center"/>
          </w:tcPr>
          <w:p w14:paraId="3A98A82B" w14:textId="77777777" w:rsidR="001F7BAF" w:rsidRPr="00B60572" w:rsidRDefault="001F7BAF" w:rsidP="00A722CC">
            <w:pPr>
              <w:rPr>
                <w:rFonts w:ascii="Calibri" w:hAnsi="Calibri" w:cs="Calibri"/>
                <w:lang w:val="sr-Cyrl-RS"/>
              </w:rPr>
            </w:pPr>
            <w:r w:rsidRPr="00B60572">
              <w:rPr>
                <w:rFonts w:ascii="Calibri" w:hAnsi="Calibri" w:cs="Calibri"/>
                <w:lang w:val="sr-Cyrl-RS"/>
              </w:rPr>
              <w:lastRenderedPageBreak/>
              <w:t>Развијање и неговање атмосфере подршке и узајамног оснаживања међу вршњацима који су изложени насиљу</w:t>
            </w:r>
          </w:p>
        </w:tc>
        <w:tc>
          <w:tcPr>
            <w:tcW w:w="6265" w:type="dxa"/>
            <w:tcBorders>
              <w:top w:val="single" w:sz="4" w:space="0" w:color="auto"/>
              <w:left w:val="single" w:sz="4" w:space="0" w:color="auto"/>
              <w:bottom w:val="single" w:sz="4" w:space="0" w:color="auto"/>
              <w:right w:val="single" w:sz="4" w:space="0" w:color="auto"/>
            </w:tcBorders>
          </w:tcPr>
          <w:p w14:paraId="0D784A06"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посредовање у превазилажењу насталих сукоба</w:t>
            </w:r>
          </w:p>
          <w:p w14:paraId="5ABC77D5"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учествовање у реализацији индивидуалних планова подршке ученицима</w:t>
            </w:r>
          </w:p>
        </w:tc>
      </w:tr>
      <w:tr w:rsidR="001F7BAF" w:rsidRPr="00B60572" w14:paraId="40EAF309" w14:textId="77777777" w:rsidTr="00A722CC">
        <w:trPr>
          <w:jc w:val="center"/>
        </w:trPr>
        <w:tc>
          <w:tcPr>
            <w:tcW w:w="5076" w:type="dxa"/>
            <w:tcBorders>
              <w:top w:val="single" w:sz="4" w:space="0" w:color="auto"/>
              <w:left w:val="single" w:sz="4" w:space="0" w:color="auto"/>
              <w:bottom w:val="single" w:sz="4" w:space="0" w:color="auto"/>
              <w:right w:val="single" w:sz="4" w:space="0" w:color="auto"/>
            </w:tcBorders>
            <w:vAlign w:val="center"/>
          </w:tcPr>
          <w:p w14:paraId="4D6D935B" w14:textId="77777777" w:rsidR="001F7BAF" w:rsidRPr="00B60572" w:rsidRDefault="001F7BAF" w:rsidP="00A722CC">
            <w:pPr>
              <w:rPr>
                <w:rFonts w:ascii="Calibri" w:hAnsi="Calibri" w:cs="Calibri"/>
                <w:lang w:val="sr-Cyrl-RS"/>
              </w:rPr>
            </w:pPr>
            <w:r w:rsidRPr="00B60572">
              <w:rPr>
                <w:rFonts w:ascii="Calibri" w:hAnsi="Calibri" w:cs="Calibri"/>
                <w:lang w:val="sr-Cyrl-RS"/>
              </w:rPr>
              <w:t>Промовисање и заговарање права оних који су изложени насиљу</w:t>
            </w:r>
          </w:p>
        </w:tc>
        <w:tc>
          <w:tcPr>
            <w:tcW w:w="6265" w:type="dxa"/>
            <w:tcBorders>
              <w:top w:val="single" w:sz="4" w:space="0" w:color="auto"/>
              <w:left w:val="single" w:sz="4" w:space="0" w:color="auto"/>
              <w:bottom w:val="single" w:sz="4" w:space="0" w:color="auto"/>
              <w:right w:val="single" w:sz="4" w:space="0" w:color="auto"/>
            </w:tcBorders>
          </w:tcPr>
          <w:p w14:paraId="7FBAEB89" w14:textId="77777777" w:rsidR="001F7BAF" w:rsidRPr="00B60572" w:rsidRDefault="001F7BAF" w:rsidP="001E1C58">
            <w:pPr>
              <w:numPr>
                <w:ilvl w:val="0"/>
                <w:numId w:val="40"/>
              </w:numPr>
              <w:contextualSpacing/>
              <w:rPr>
                <w:rFonts w:ascii="Calibri" w:eastAsia="Calibri" w:hAnsi="Calibri" w:cs="Calibri"/>
                <w:lang w:val="sr-Cyrl-RS"/>
              </w:rPr>
            </w:pPr>
            <w:r w:rsidRPr="00B60572">
              <w:rPr>
                <w:rFonts w:ascii="Calibri" w:eastAsia="Calibri" w:hAnsi="Calibri" w:cs="Calibri"/>
                <w:lang w:val="sr-Cyrl-RS"/>
              </w:rPr>
              <w:t>обележавање Дана превенције злостављања и занемаривања деце организовањем трибине, прављењем паноа</w:t>
            </w:r>
          </w:p>
        </w:tc>
      </w:tr>
    </w:tbl>
    <w:p w14:paraId="107A7B50" w14:textId="77777777" w:rsidR="001F7BAF" w:rsidRDefault="001F7BAF" w:rsidP="001F7BAF">
      <w:pPr>
        <w:rPr>
          <w:rFonts w:ascii="Calibri" w:hAnsi="Calibri" w:cs="Calibri"/>
          <w:lang w:val="ru-RU"/>
        </w:rPr>
      </w:pPr>
    </w:p>
    <w:p w14:paraId="45D953C6" w14:textId="77777777" w:rsidR="00A6583A" w:rsidRPr="00B60572" w:rsidRDefault="00A6583A" w:rsidP="001F7BAF">
      <w:pPr>
        <w:rPr>
          <w:rFonts w:ascii="Calibri" w:hAnsi="Calibri" w:cs="Calibri"/>
          <w:lang w:val="ru-RU"/>
        </w:rPr>
      </w:pPr>
    </w:p>
    <w:p w14:paraId="3D6FB71C" w14:textId="77777777" w:rsidR="001F7BAF" w:rsidRPr="00B60572" w:rsidRDefault="001F7BAF" w:rsidP="001F7BAF">
      <w:pPr>
        <w:rPr>
          <w:rFonts w:ascii="Calibri" w:hAnsi="Calibri" w:cs="Calibri"/>
          <w:lang w:val="ru-RU"/>
        </w:rPr>
      </w:pPr>
    </w:p>
    <w:p w14:paraId="01D08165" w14:textId="77777777" w:rsidR="001F7BAF" w:rsidRPr="00B60572" w:rsidRDefault="001F7BAF" w:rsidP="001F7BAF">
      <w:pPr>
        <w:jc w:val="center"/>
        <w:rPr>
          <w:rFonts w:ascii="Calibri" w:hAnsi="Calibri" w:cs="Calibri"/>
          <w:u w:val="single"/>
          <w:lang w:val="ru-RU"/>
        </w:rPr>
      </w:pPr>
      <w:r w:rsidRPr="00B60572">
        <w:rPr>
          <w:rFonts w:ascii="Calibri" w:hAnsi="Calibri" w:cs="Calibri"/>
          <w:u w:val="single"/>
          <w:lang w:val="sr-Cyrl-CS"/>
        </w:rPr>
        <w:t>Годишњи план и програм рада Вршњачког тима</w:t>
      </w:r>
    </w:p>
    <w:tbl>
      <w:tblPr>
        <w:tblW w:w="13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5"/>
        <w:gridCol w:w="1619"/>
        <w:gridCol w:w="3244"/>
        <w:gridCol w:w="778"/>
        <w:gridCol w:w="1889"/>
      </w:tblGrid>
      <w:tr w:rsidR="001F7BAF" w:rsidRPr="00B60572" w14:paraId="3E181CC5" w14:textId="77777777" w:rsidTr="00A722CC">
        <w:trPr>
          <w:gridAfter w:val="2"/>
          <w:wAfter w:w="2667" w:type="dxa"/>
          <w:trHeight w:val="728"/>
        </w:trPr>
        <w:tc>
          <w:tcPr>
            <w:tcW w:w="5865" w:type="dxa"/>
            <w:tcBorders>
              <w:top w:val="single" w:sz="4" w:space="0" w:color="000000"/>
              <w:left w:val="single" w:sz="4" w:space="0" w:color="000000"/>
              <w:bottom w:val="single" w:sz="4" w:space="0" w:color="000000"/>
              <w:right w:val="single" w:sz="4" w:space="0" w:color="000000"/>
            </w:tcBorders>
          </w:tcPr>
          <w:p w14:paraId="3700B976" w14:textId="77777777" w:rsidR="001F7BAF" w:rsidRPr="00B60572" w:rsidRDefault="001F7BAF" w:rsidP="00A722CC">
            <w:pPr>
              <w:ind w:left="360"/>
              <w:jc w:val="center"/>
              <w:rPr>
                <w:rFonts w:ascii="Calibri" w:hAnsi="Calibri" w:cs="Calibri"/>
                <w:b/>
                <w:lang w:val="sr-Cyrl-CS"/>
              </w:rPr>
            </w:pPr>
            <w:r w:rsidRPr="00B60572">
              <w:rPr>
                <w:rFonts w:ascii="Calibri" w:hAnsi="Calibri" w:cs="Calibri"/>
                <w:b/>
                <w:lang w:val="sr-Cyrl-CS"/>
              </w:rPr>
              <w:t>Активност</w:t>
            </w:r>
          </w:p>
        </w:tc>
        <w:tc>
          <w:tcPr>
            <w:tcW w:w="1619" w:type="dxa"/>
            <w:tcBorders>
              <w:top w:val="single" w:sz="4" w:space="0" w:color="000000"/>
              <w:left w:val="single" w:sz="4" w:space="0" w:color="000000"/>
              <w:bottom w:val="single" w:sz="4" w:space="0" w:color="000000"/>
              <w:right w:val="single" w:sz="4" w:space="0" w:color="000000"/>
            </w:tcBorders>
          </w:tcPr>
          <w:p w14:paraId="31D7BF6F" w14:textId="77777777" w:rsidR="001F7BAF" w:rsidRPr="00B60572" w:rsidRDefault="001F7BAF" w:rsidP="00A722CC">
            <w:pPr>
              <w:jc w:val="center"/>
              <w:rPr>
                <w:rFonts w:ascii="Calibri" w:hAnsi="Calibri" w:cs="Calibri"/>
                <w:b/>
                <w:lang w:val="sr-Cyrl-CS"/>
              </w:rPr>
            </w:pPr>
            <w:r w:rsidRPr="00B60572">
              <w:rPr>
                <w:rFonts w:ascii="Calibri" w:hAnsi="Calibri" w:cs="Calibri"/>
                <w:b/>
                <w:lang w:val="sr-Cyrl-CS"/>
              </w:rPr>
              <w:t>Време</w:t>
            </w:r>
          </w:p>
        </w:tc>
        <w:tc>
          <w:tcPr>
            <w:tcW w:w="3244" w:type="dxa"/>
            <w:tcBorders>
              <w:top w:val="single" w:sz="4" w:space="0" w:color="000000"/>
              <w:left w:val="single" w:sz="4" w:space="0" w:color="000000"/>
              <w:bottom w:val="single" w:sz="4" w:space="0" w:color="000000"/>
              <w:right w:val="single" w:sz="4" w:space="0" w:color="000000"/>
            </w:tcBorders>
          </w:tcPr>
          <w:p w14:paraId="3CD7CE74" w14:textId="77777777" w:rsidR="001F7BAF" w:rsidRPr="00B60572" w:rsidRDefault="001F7BAF" w:rsidP="00A722CC">
            <w:pPr>
              <w:jc w:val="center"/>
              <w:rPr>
                <w:rFonts w:ascii="Calibri" w:hAnsi="Calibri" w:cs="Calibri"/>
                <w:b/>
                <w:lang w:val="sr-Cyrl-CS"/>
              </w:rPr>
            </w:pPr>
            <w:r w:rsidRPr="00B60572">
              <w:rPr>
                <w:rFonts w:ascii="Calibri" w:hAnsi="Calibri" w:cs="Calibri"/>
                <w:b/>
                <w:lang w:val="sr-Cyrl-CS"/>
              </w:rPr>
              <w:t>Сарадници и извршиоци</w:t>
            </w:r>
          </w:p>
        </w:tc>
      </w:tr>
      <w:tr w:rsidR="001F7BAF" w:rsidRPr="00B60572" w14:paraId="00901EC1"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E14893C" w14:textId="77777777" w:rsidR="001F7BAF" w:rsidRPr="00B60572" w:rsidRDefault="001F7BAF" w:rsidP="00A722CC">
            <w:pPr>
              <w:rPr>
                <w:rFonts w:ascii="Calibri" w:hAnsi="Calibri" w:cs="Calibri"/>
                <w:lang w:val="sr-Cyrl-CS"/>
              </w:rPr>
            </w:pPr>
            <w:r w:rsidRPr="00B60572">
              <w:rPr>
                <w:rFonts w:ascii="Calibri" w:hAnsi="Calibri" w:cs="Calibri"/>
                <w:lang w:val="sr-Cyrl-CS"/>
              </w:rPr>
              <w:t>Избор представника Вршњачког тима</w:t>
            </w:r>
          </w:p>
        </w:tc>
        <w:tc>
          <w:tcPr>
            <w:tcW w:w="1619" w:type="dxa"/>
            <w:tcBorders>
              <w:top w:val="single" w:sz="4" w:space="0" w:color="000000"/>
              <w:left w:val="single" w:sz="4" w:space="0" w:color="000000"/>
              <w:bottom w:val="single" w:sz="4" w:space="0" w:color="000000"/>
              <w:right w:val="single" w:sz="4" w:space="0" w:color="000000"/>
            </w:tcBorders>
          </w:tcPr>
          <w:p w14:paraId="34E18A34"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почетак септембра</w:t>
            </w:r>
          </w:p>
        </w:tc>
        <w:tc>
          <w:tcPr>
            <w:tcW w:w="3244" w:type="dxa"/>
            <w:tcBorders>
              <w:top w:val="single" w:sz="4" w:space="0" w:color="000000"/>
              <w:left w:val="single" w:sz="4" w:space="0" w:color="000000"/>
              <w:bottom w:val="single" w:sz="4" w:space="0" w:color="000000"/>
              <w:right w:val="single" w:sz="4" w:space="0" w:color="000000"/>
            </w:tcBorders>
          </w:tcPr>
          <w:p w14:paraId="4B7FCAB3"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одељенске старешине</w:t>
            </w:r>
          </w:p>
        </w:tc>
      </w:tr>
      <w:tr w:rsidR="001F7BAF" w:rsidRPr="00B60572" w14:paraId="579CDED9"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3F890E7" w14:textId="77777777" w:rsidR="001F7BAF" w:rsidRPr="00B60572" w:rsidRDefault="001F7BAF" w:rsidP="00A722CC">
            <w:pPr>
              <w:rPr>
                <w:rFonts w:ascii="Calibri" w:hAnsi="Calibri" w:cs="Calibri"/>
                <w:lang w:val="sr-Cyrl-CS"/>
              </w:rPr>
            </w:pPr>
            <w:r w:rsidRPr="00B60572">
              <w:rPr>
                <w:rFonts w:ascii="Calibri" w:hAnsi="Calibri" w:cs="Calibri"/>
                <w:lang w:val="sr-Latn-CS"/>
              </w:rPr>
              <w:t>Пр</w:t>
            </w:r>
            <w:r w:rsidRPr="00B60572">
              <w:rPr>
                <w:rFonts w:ascii="Calibri" w:hAnsi="Calibri" w:cs="Calibri"/>
                <w:lang w:val="sr-Cyrl-CS"/>
              </w:rPr>
              <w:t>ијем нових чланова у</w:t>
            </w:r>
            <w:r w:rsidRPr="00B60572">
              <w:rPr>
                <w:rFonts w:ascii="Calibri" w:hAnsi="Calibri" w:cs="Calibri"/>
                <w:lang w:val="sr-Latn-CS"/>
              </w:rPr>
              <w:t xml:space="preserve"> </w:t>
            </w:r>
            <w:r w:rsidRPr="00B60572">
              <w:rPr>
                <w:rFonts w:ascii="Calibri" w:hAnsi="Calibri" w:cs="Calibri"/>
                <w:lang w:val="sr-Cyrl-CS"/>
              </w:rPr>
              <w:t>састав Вршњачког тима</w:t>
            </w:r>
          </w:p>
        </w:tc>
        <w:tc>
          <w:tcPr>
            <w:tcW w:w="1619" w:type="dxa"/>
            <w:tcBorders>
              <w:top w:val="single" w:sz="4" w:space="0" w:color="000000"/>
              <w:left w:val="single" w:sz="4" w:space="0" w:color="000000"/>
              <w:bottom w:val="single" w:sz="4" w:space="0" w:color="000000"/>
              <w:right w:val="single" w:sz="4" w:space="0" w:color="000000"/>
            </w:tcBorders>
          </w:tcPr>
          <w:p w14:paraId="61DBD000"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3.недеља септембра</w:t>
            </w:r>
          </w:p>
        </w:tc>
        <w:tc>
          <w:tcPr>
            <w:tcW w:w="3244" w:type="dxa"/>
            <w:tcBorders>
              <w:top w:val="single" w:sz="4" w:space="0" w:color="000000"/>
              <w:left w:val="single" w:sz="4" w:space="0" w:color="000000"/>
              <w:bottom w:val="single" w:sz="4" w:space="0" w:color="000000"/>
              <w:right w:val="single" w:sz="4" w:space="0" w:color="000000"/>
            </w:tcBorders>
          </w:tcPr>
          <w:p w14:paraId="48C76C6D" w14:textId="77777777" w:rsidR="001F7BAF" w:rsidRPr="00B60572" w:rsidRDefault="001F7BAF" w:rsidP="00A722CC">
            <w:pPr>
              <w:jc w:val="center"/>
              <w:rPr>
                <w:rFonts w:ascii="Calibri" w:hAnsi="Calibri" w:cs="Calibri"/>
                <w:color w:val="000000"/>
              </w:rPr>
            </w:pPr>
            <w:r w:rsidRPr="00B60572">
              <w:rPr>
                <w:rFonts w:ascii="Calibri" w:hAnsi="Calibri" w:cs="Calibri"/>
                <w:color w:val="000000"/>
                <w:lang w:val="sr-Cyrl-CS"/>
              </w:rPr>
              <w:t>Татјана Јовановић</w:t>
            </w:r>
          </w:p>
          <w:p w14:paraId="25975A48"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3A6F36FA" w14:textId="77777777" w:rsidR="001F7BAF" w:rsidRPr="00B60572" w:rsidRDefault="001F7BAF" w:rsidP="00A722CC">
            <w:pPr>
              <w:jc w:val="center"/>
              <w:rPr>
                <w:rFonts w:ascii="Calibri" w:hAnsi="Calibri" w:cs="Calibri"/>
                <w:lang w:val="sr-Cyrl-CS"/>
              </w:rPr>
            </w:pPr>
          </w:p>
        </w:tc>
      </w:tr>
      <w:tr w:rsidR="001F7BAF" w:rsidRPr="00B60572" w14:paraId="6208B00C"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81E165B" w14:textId="77777777" w:rsidR="001F7BAF" w:rsidRPr="00B60572" w:rsidRDefault="001F7BAF" w:rsidP="00A722CC">
            <w:pPr>
              <w:rPr>
                <w:rFonts w:ascii="Calibri" w:hAnsi="Calibri" w:cs="Calibri"/>
                <w:lang w:val="sr-Cyrl-CS"/>
              </w:rPr>
            </w:pPr>
            <w:r w:rsidRPr="00B60572">
              <w:rPr>
                <w:rFonts w:ascii="Calibri" w:hAnsi="Calibri" w:cs="Calibri"/>
                <w:lang w:val="sr-Cyrl-CS"/>
              </w:rPr>
              <w:t>Подела задужења, договор о функционисању  Вршњачког тима</w:t>
            </w:r>
          </w:p>
        </w:tc>
        <w:tc>
          <w:tcPr>
            <w:tcW w:w="1619" w:type="dxa"/>
            <w:tcBorders>
              <w:top w:val="single" w:sz="4" w:space="0" w:color="000000"/>
              <w:left w:val="single" w:sz="4" w:space="0" w:color="000000"/>
              <w:bottom w:val="single" w:sz="4" w:space="0" w:color="000000"/>
              <w:right w:val="single" w:sz="4" w:space="0" w:color="000000"/>
            </w:tcBorders>
          </w:tcPr>
          <w:p w14:paraId="754C6DA2"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3.недеља септембра</w:t>
            </w:r>
          </w:p>
        </w:tc>
        <w:tc>
          <w:tcPr>
            <w:tcW w:w="3244" w:type="dxa"/>
            <w:tcBorders>
              <w:top w:val="single" w:sz="4" w:space="0" w:color="000000"/>
              <w:left w:val="single" w:sz="4" w:space="0" w:color="000000"/>
              <w:bottom w:val="single" w:sz="4" w:space="0" w:color="000000"/>
              <w:right w:val="single" w:sz="4" w:space="0" w:color="000000"/>
            </w:tcBorders>
          </w:tcPr>
          <w:p w14:paraId="1016D21F"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5687A2E3"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2C80BE13" w14:textId="77777777" w:rsidR="001F7BAF" w:rsidRPr="00B60572" w:rsidRDefault="001F7BAF" w:rsidP="00A722CC">
            <w:pPr>
              <w:jc w:val="center"/>
              <w:rPr>
                <w:rFonts w:ascii="Calibri" w:hAnsi="Calibri" w:cs="Calibri"/>
                <w:lang w:val="sr-Cyrl-CS"/>
              </w:rPr>
            </w:pPr>
          </w:p>
        </w:tc>
      </w:tr>
      <w:tr w:rsidR="001F7BAF" w:rsidRPr="00B60572" w14:paraId="30875D65"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0256B1B3" w14:textId="77777777" w:rsidR="001F7BAF" w:rsidRPr="00B60572" w:rsidRDefault="001F7BAF" w:rsidP="00A722CC">
            <w:pPr>
              <w:jc w:val="both"/>
              <w:rPr>
                <w:rFonts w:ascii="Calibri" w:hAnsi="Calibri" w:cs="Calibri"/>
                <w:lang w:val="sr-Cyrl-RS"/>
              </w:rPr>
            </w:pPr>
            <w:r w:rsidRPr="00B60572">
              <w:rPr>
                <w:rFonts w:ascii="Calibri" w:hAnsi="Calibri" w:cs="Calibri"/>
                <w:lang w:val="sr-Cyrl-CS"/>
              </w:rPr>
              <w:t xml:space="preserve">Избор представника Вршњачког тима за Тим </w:t>
            </w:r>
            <w:r w:rsidRPr="00B60572">
              <w:rPr>
                <w:rFonts w:ascii="Calibri" w:hAnsi="Calibri" w:cs="Calibri"/>
                <w:lang w:val="sr-Cyrl-RS"/>
              </w:rPr>
              <w:t>за безбедност и заштиту деце од злостављања и занемаривања</w:t>
            </w:r>
          </w:p>
        </w:tc>
        <w:tc>
          <w:tcPr>
            <w:tcW w:w="1619" w:type="dxa"/>
            <w:tcBorders>
              <w:top w:val="single" w:sz="4" w:space="0" w:color="000000"/>
              <w:left w:val="single" w:sz="4" w:space="0" w:color="000000"/>
              <w:bottom w:val="single" w:sz="4" w:space="0" w:color="000000"/>
              <w:right w:val="single" w:sz="4" w:space="0" w:color="000000"/>
            </w:tcBorders>
          </w:tcPr>
          <w:p w14:paraId="52EBE4BC"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3.недеља септембра</w:t>
            </w:r>
          </w:p>
        </w:tc>
        <w:tc>
          <w:tcPr>
            <w:tcW w:w="3244" w:type="dxa"/>
            <w:tcBorders>
              <w:top w:val="single" w:sz="4" w:space="0" w:color="000000"/>
              <w:left w:val="single" w:sz="4" w:space="0" w:color="000000"/>
              <w:bottom w:val="single" w:sz="4" w:space="0" w:color="000000"/>
              <w:right w:val="single" w:sz="4" w:space="0" w:color="000000"/>
            </w:tcBorders>
          </w:tcPr>
          <w:p w14:paraId="3EB2EFCB"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71A61403"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0B5AAC0E" w14:textId="77777777" w:rsidR="001F7BAF" w:rsidRPr="00B60572" w:rsidRDefault="001F7BAF" w:rsidP="00A722CC">
            <w:pPr>
              <w:jc w:val="center"/>
              <w:rPr>
                <w:rFonts w:ascii="Calibri" w:hAnsi="Calibri" w:cs="Calibri"/>
                <w:lang w:val="sr-Cyrl-CS"/>
              </w:rPr>
            </w:pPr>
          </w:p>
        </w:tc>
      </w:tr>
      <w:tr w:rsidR="001F7BAF" w:rsidRPr="00B60572" w14:paraId="24D08A4F"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5416AA08"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Учешће у раду  Тима и извештавање о случајевима посредовања</w:t>
            </w:r>
          </w:p>
        </w:tc>
        <w:tc>
          <w:tcPr>
            <w:tcW w:w="1619" w:type="dxa"/>
            <w:tcBorders>
              <w:top w:val="single" w:sz="4" w:space="0" w:color="000000"/>
              <w:left w:val="single" w:sz="4" w:space="0" w:color="000000"/>
              <w:bottom w:val="single" w:sz="4" w:space="0" w:color="000000"/>
              <w:right w:val="single" w:sz="4" w:space="0" w:color="000000"/>
            </w:tcBorders>
          </w:tcPr>
          <w:p w14:paraId="0485D38B"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стална активност</w:t>
            </w:r>
          </w:p>
          <w:p w14:paraId="1D113EC9" w14:textId="77777777" w:rsidR="001F7BAF" w:rsidRPr="00B60572" w:rsidRDefault="001F7BAF" w:rsidP="00A722CC">
            <w:pPr>
              <w:jc w:val="center"/>
              <w:rPr>
                <w:rFonts w:ascii="Calibri" w:hAnsi="Calibri" w:cs="Calibri"/>
                <w:lang w:val="sr-Cyrl-CS"/>
              </w:rPr>
            </w:pPr>
          </w:p>
        </w:tc>
        <w:tc>
          <w:tcPr>
            <w:tcW w:w="3244" w:type="dxa"/>
            <w:tcBorders>
              <w:top w:val="single" w:sz="4" w:space="0" w:color="000000"/>
              <w:left w:val="single" w:sz="4" w:space="0" w:color="000000"/>
              <w:bottom w:val="single" w:sz="4" w:space="0" w:color="000000"/>
              <w:right w:val="single" w:sz="4" w:space="0" w:color="000000"/>
            </w:tcBorders>
          </w:tcPr>
          <w:p w14:paraId="39A25CD8" w14:textId="77777777" w:rsidR="001F7BAF" w:rsidRPr="00B60572" w:rsidRDefault="001F7BAF" w:rsidP="00A722CC">
            <w:pPr>
              <w:jc w:val="center"/>
              <w:rPr>
                <w:rFonts w:ascii="Calibri" w:hAnsi="Calibri" w:cs="Calibri"/>
                <w:lang w:val="sr-Cyrl-CS"/>
              </w:rPr>
            </w:pPr>
            <w:proofErr w:type="spellStart"/>
            <w:r w:rsidRPr="00B60572">
              <w:rPr>
                <w:rFonts w:ascii="Calibri" w:hAnsi="Calibri" w:cs="Calibri"/>
              </w:rPr>
              <w:t>Чланови</w:t>
            </w:r>
            <w:proofErr w:type="spellEnd"/>
            <w:r w:rsidRPr="00B60572">
              <w:rPr>
                <w:rFonts w:ascii="Calibri" w:hAnsi="Calibri" w:cs="Calibri"/>
              </w:rPr>
              <w:t xml:space="preserve"> </w:t>
            </w:r>
            <w:r w:rsidRPr="00B60572">
              <w:rPr>
                <w:rFonts w:ascii="Calibri" w:hAnsi="Calibri" w:cs="Calibri"/>
                <w:lang w:val="sr-Cyrl-RS"/>
              </w:rPr>
              <w:t>тима</w:t>
            </w:r>
            <w:r w:rsidRPr="00B60572">
              <w:rPr>
                <w:rFonts w:ascii="Calibri" w:hAnsi="Calibri" w:cs="Calibri"/>
                <w:lang w:val="sr-Cyrl-CS"/>
              </w:rPr>
              <w:t xml:space="preserve">, изабрани представници </w:t>
            </w:r>
          </w:p>
        </w:tc>
      </w:tr>
      <w:tr w:rsidR="001F7BAF" w:rsidRPr="00B60572" w14:paraId="3A7CD8A9"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6F56C93F" w14:textId="77777777" w:rsidR="001F7BAF" w:rsidRPr="00B60572" w:rsidRDefault="001F7BAF" w:rsidP="00A722CC">
            <w:pPr>
              <w:rPr>
                <w:rFonts w:ascii="Calibri" w:hAnsi="Calibri" w:cs="Calibri"/>
                <w:lang w:val="ru-RU"/>
              </w:rPr>
            </w:pPr>
            <w:r w:rsidRPr="00B60572">
              <w:rPr>
                <w:rFonts w:ascii="Calibri" w:hAnsi="Calibri" w:cs="Calibri"/>
                <w:lang w:val="sr-Cyrl-CS"/>
              </w:rPr>
              <w:t>Учешће у обележавању Дана мира</w:t>
            </w:r>
          </w:p>
        </w:tc>
        <w:tc>
          <w:tcPr>
            <w:tcW w:w="1619" w:type="dxa"/>
            <w:tcBorders>
              <w:top w:val="single" w:sz="4" w:space="0" w:color="000000"/>
              <w:left w:val="single" w:sz="4" w:space="0" w:color="000000"/>
              <w:bottom w:val="single" w:sz="4" w:space="0" w:color="000000"/>
              <w:right w:val="single" w:sz="4" w:space="0" w:color="000000"/>
            </w:tcBorders>
          </w:tcPr>
          <w:p w14:paraId="6F7359D7"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21.септембар</w:t>
            </w:r>
          </w:p>
        </w:tc>
        <w:tc>
          <w:tcPr>
            <w:tcW w:w="3244" w:type="dxa"/>
            <w:tcBorders>
              <w:top w:val="single" w:sz="4" w:space="0" w:color="000000"/>
              <w:left w:val="single" w:sz="4" w:space="0" w:color="000000"/>
              <w:bottom w:val="single" w:sz="4" w:space="0" w:color="000000"/>
              <w:right w:val="single" w:sz="4" w:space="0" w:color="000000"/>
            </w:tcBorders>
          </w:tcPr>
          <w:p w14:paraId="374A72EF" w14:textId="77777777" w:rsidR="001F7BAF" w:rsidRPr="00B60572" w:rsidRDefault="001F7BAF" w:rsidP="00A722CC">
            <w:pPr>
              <w:rPr>
                <w:rFonts w:ascii="Calibri" w:hAnsi="Calibri" w:cs="Calibri"/>
                <w:lang w:val="sr-Cyrl-CS"/>
              </w:rPr>
            </w:pPr>
            <w:r w:rsidRPr="00B60572">
              <w:rPr>
                <w:rFonts w:ascii="Calibri" w:hAnsi="Calibri" w:cs="Calibri"/>
                <w:lang w:val="sr-Cyrl-CS"/>
              </w:rPr>
              <w:t>Татјана Јовановић</w:t>
            </w:r>
          </w:p>
          <w:p w14:paraId="3E280EF8"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21D31943" w14:textId="77777777" w:rsidR="001F7BAF" w:rsidRPr="00B60572" w:rsidRDefault="001F7BAF" w:rsidP="00A722CC">
            <w:pPr>
              <w:rPr>
                <w:rFonts w:ascii="Calibri" w:hAnsi="Calibri" w:cs="Calibri"/>
                <w:lang w:val="sr-Cyrl-CS"/>
              </w:rPr>
            </w:pPr>
          </w:p>
        </w:tc>
      </w:tr>
      <w:tr w:rsidR="001F7BAF" w:rsidRPr="00B60572" w14:paraId="6034FAB4"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6290A382" w14:textId="77777777" w:rsidR="001F7BAF" w:rsidRPr="00B60572" w:rsidRDefault="001F7BAF" w:rsidP="00A722CC">
            <w:pPr>
              <w:rPr>
                <w:rFonts w:ascii="Calibri" w:hAnsi="Calibri" w:cs="Calibri"/>
                <w:lang w:val="sr-Cyrl-CS"/>
              </w:rPr>
            </w:pPr>
            <w:r w:rsidRPr="00B60572">
              <w:rPr>
                <w:rFonts w:ascii="Calibri" w:hAnsi="Calibri" w:cs="Calibri"/>
                <w:lang w:val="sr-Cyrl-CS"/>
              </w:rPr>
              <w:t>Вршњачко посредовање - радионица</w:t>
            </w:r>
          </w:p>
        </w:tc>
        <w:tc>
          <w:tcPr>
            <w:tcW w:w="1619" w:type="dxa"/>
            <w:tcBorders>
              <w:top w:val="single" w:sz="4" w:space="0" w:color="000000"/>
              <w:left w:val="single" w:sz="4" w:space="0" w:color="000000"/>
              <w:bottom w:val="single" w:sz="4" w:space="0" w:color="000000"/>
              <w:right w:val="single" w:sz="4" w:space="0" w:color="000000"/>
            </w:tcBorders>
          </w:tcPr>
          <w:p w14:paraId="61DDA371"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 xml:space="preserve">1. недеља </w:t>
            </w:r>
          </w:p>
        </w:tc>
        <w:tc>
          <w:tcPr>
            <w:tcW w:w="3244" w:type="dxa"/>
            <w:tcBorders>
              <w:top w:val="single" w:sz="4" w:space="0" w:color="000000"/>
              <w:left w:val="single" w:sz="4" w:space="0" w:color="000000"/>
              <w:bottom w:val="single" w:sz="4" w:space="0" w:color="000000"/>
              <w:right w:val="single" w:sz="4" w:space="0" w:color="000000"/>
            </w:tcBorders>
          </w:tcPr>
          <w:p w14:paraId="0ED41180" w14:textId="77777777" w:rsidR="001F7BAF" w:rsidRPr="00B60572" w:rsidRDefault="001F7BAF" w:rsidP="00A722CC">
            <w:pPr>
              <w:rPr>
                <w:rFonts w:ascii="Calibri" w:hAnsi="Calibri" w:cs="Calibri"/>
                <w:color w:val="000000"/>
                <w:lang w:val="sr-Cyrl-CS"/>
              </w:rPr>
            </w:pPr>
            <w:r w:rsidRPr="00B60572">
              <w:rPr>
                <w:rFonts w:ascii="Calibri" w:hAnsi="Calibri" w:cs="Calibri"/>
                <w:color w:val="000000"/>
                <w:lang w:val="sr-Cyrl-CS"/>
              </w:rPr>
              <w:t>Татјана Јовановић</w:t>
            </w:r>
          </w:p>
          <w:p w14:paraId="78B0211B"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17F2FF33" w14:textId="77777777" w:rsidR="001F7BAF" w:rsidRPr="00B60572" w:rsidRDefault="001F7BAF" w:rsidP="00A722CC">
            <w:pPr>
              <w:rPr>
                <w:rFonts w:ascii="Calibri" w:hAnsi="Calibri" w:cs="Calibri"/>
                <w:lang w:val="sr-Cyrl-CS"/>
              </w:rPr>
            </w:pPr>
          </w:p>
        </w:tc>
      </w:tr>
      <w:tr w:rsidR="001F7BAF" w:rsidRPr="00B60572" w14:paraId="5AB223E8"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6B82A78D" w14:textId="77777777" w:rsidR="001F7BAF" w:rsidRPr="00B60572" w:rsidRDefault="001F7BAF" w:rsidP="00A722CC">
            <w:pPr>
              <w:rPr>
                <w:rFonts w:ascii="Calibri" w:eastAsia="Calibri" w:hAnsi="Calibri" w:cs="Calibri"/>
              </w:rPr>
            </w:pPr>
          </w:p>
        </w:tc>
        <w:tc>
          <w:tcPr>
            <w:tcW w:w="1619" w:type="dxa"/>
            <w:tcBorders>
              <w:top w:val="single" w:sz="4" w:space="0" w:color="000000"/>
              <w:left w:val="single" w:sz="4" w:space="0" w:color="000000"/>
              <w:bottom w:val="single" w:sz="4" w:space="0" w:color="000000"/>
              <w:right w:val="single" w:sz="4" w:space="0" w:color="000000"/>
            </w:tcBorders>
          </w:tcPr>
          <w:p w14:paraId="0E62B61A" w14:textId="77777777" w:rsidR="001F7BAF" w:rsidRPr="00B60572" w:rsidRDefault="001F7BAF" w:rsidP="00A722CC">
            <w:pPr>
              <w:rPr>
                <w:rFonts w:ascii="Calibri" w:eastAsia="Calibri" w:hAnsi="Calibri" w:cs="Calibri"/>
              </w:rPr>
            </w:pPr>
          </w:p>
        </w:tc>
        <w:tc>
          <w:tcPr>
            <w:tcW w:w="3244" w:type="dxa"/>
            <w:tcBorders>
              <w:top w:val="single" w:sz="4" w:space="0" w:color="000000"/>
              <w:left w:val="single" w:sz="4" w:space="0" w:color="000000"/>
              <w:bottom w:val="single" w:sz="4" w:space="0" w:color="000000"/>
              <w:right w:val="single" w:sz="4" w:space="0" w:color="000000"/>
            </w:tcBorders>
          </w:tcPr>
          <w:p w14:paraId="7BF0A9E1" w14:textId="77777777" w:rsidR="001F7BAF" w:rsidRPr="00B60572" w:rsidRDefault="001F7BAF" w:rsidP="00A722CC">
            <w:pPr>
              <w:rPr>
                <w:rFonts w:ascii="Calibri" w:eastAsia="Calibri" w:hAnsi="Calibri" w:cs="Calibri"/>
              </w:rPr>
            </w:pPr>
          </w:p>
        </w:tc>
      </w:tr>
      <w:tr w:rsidR="001F7BAF" w:rsidRPr="00B60572" w14:paraId="2802DE33"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7F186F31"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Креирање и одржавање блога Ученичког парламента и Вршњачког тима</w:t>
            </w:r>
          </w:p>
        </w:tc>
        <w:tc>
          <w:tcPr>
            <w:tcW w:w="1619" w:type="dxa"/>
            <w:tcBorders>
              <w:top w:val="single" w:sz="4" w:space="0" w:color="000000"/>
              <w:left w:val="single" w:sz="4" w:space="0" w:color="000000"/>
              <w:bottom w:val="single" w:sz="4" w:space="0" w:color="000000"/>
              <w:right w:val="single" w:sz="4" w:space="0" w:color="000000"/>
            </w:tcBorders>
          </w:tcPr>
          <w:p w14:paraId="676EAAED"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новембар, стална активност</w:t>
            </w:r>
          </w:p>
        </w:tc>
        <w:tc>
          <w:tcPr>
            <w:tcW w:w="3244" w:type="dxa"/>
            <w:tcBorders>
              <w:top w:val="single" w:sz="4" w:space="0" w:color="000000"/>
              <w:left w:val="single" w:sz="4" w:space="0" w:color="000000"/>
              <w:bottom w:val="single" w:sz="4" w:space="0" w:color="000000"/>
              <w:right w:val="single" w:sz="4" w:space="0" w:color="000000"/>
            </w:tcBorders>
          </w:tcPr>
          <w:p w14:paraId="1BA03751"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6C76E382" w14:textId="77777777" w:rsidR="001F7BAF" w:rsidRPr="00B60572" w:rsidRDefault="001F7BAF" w:rsidP="00A722CC">
            <w:pPr>
              <w:rPr>
                <w:rFonts w:ascii="Calibri" w:eastAsia="Calibri" w:hAnsi="Calibri" w:cs="Calibri"/>
              </w:rPr>
            </w:pPr>
          </w:p>
        </w:tc>
      </w:tr>
      <w:tr w:rsidR="001F7BAF" w:rsidRPr="00B60572" w14:paraId="0CBFAE32"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11131AA1"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 xml:space="preserve">Учешће у обележавању 19. новембра – Дана превенције злостављања и занемаривања деце </w:t>
            </w:r>
          </w:p>
        </w:tc>
        <w:tc>
          <w:tcPr>
            <w:tcW w:w="1619" w:type="dxa"/>
            <w:tcBorders>
              <w:top w:val="single" w:sz="4" w:space="0" w:color="000000"/>
              <w:left w:val="single" w:sz="4" w:space="0" w:color="000000"/>
              <w:bottom w:val="single" w:sz="4" w:space="0" w:color="000000"/>
              <w:right w:val="single" w:sz="4" w:space="0" w:color="000000"/>
            </w:tcBorders>
          </w:tcPr>
          <w:p w14:paraId="24F14CA2"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19. новембар</w:t>
            </w:r>
          </w:p>
        </w:tc>
        <w:tc>
          <w:tcPr>
            <w:tcW w:w="3244" w:type="dxa"/>
            <w:tcBorders>
              <w:top w:val="single" w:sz="4" w:space="0" w:color="000000"/>
              <w:left w:val="single" w:sz="4" w:space="0" w:color="000000"/>
              <w:bottom w:val="single" w:sz="4" w:space="0" w:color="000000"/>
              <w:right w:val="single" w:sz="4" w:space="0" w:color="000000"/>
            </w:tcBorders>
          </w:tcPr>
          <w:p w14:paraId="5815BAE4"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54AFA713"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71A97378" w14:textId="77777777" w:rsidR="001F7BAF" w:rsidRPr="00B60572" w:rsidRDefault="001F7BAF" w:rsidP="00A722CC">
            <w:pPr>
              <w:jc w:val="center"/>
              <w:rPr>
                <w:rFonts w:ascii="Calibri" w:hAnsi="Calibri" w:cs="Calibri"/>
                <w:lang w:val="sr-Cyrl-CS"/>
              </w:rPr>
            </w:pPr>
          </w:p>
        </w:tc>
      </w:tr>
      <w:tr w:rsidR="001F7BAF" w:rsidRPr="00B60572" w14:paraId="458463C4"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08A6159"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Организација самосталне акције</w:t>
            </w:r>
          </w:p>
        </w:tc>
        <w:tc>
          <w:tcPr>
            <w:tcW w:w="1619" w:type="dxa"/>
            <w:tcBorders>
              <w:top w:val="single" w:sz="4" w:space="0" w:color="000000"/>
              <w:left w:val="single" w:sz="4" w:space="0" w:color="000000"/>
              <w:bottom w:val="single" w:sz="4" w:space="0" w:color="000000"/>
              <w:right w:val="single" w:sz="4" w:space="0" w:color="000000"/>
            </w:tcBorders>
          </w:tcPr>
          <w:p w14:paraId="47C55B1D"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новембар</w:t>
            </w:r>
          </w:p>
        </w:tc>
        <w:tc>
          <w:tcPr>
            <w:tcW w:w="3244" w:type="dxa"/>
            <w:tcBorders>
              <w:top w:val="single" w:sz="4" w:space="0" w:color="000000"/>
              <w:left w:val="single" w:sz="4" w:space="0" w:color="000000"/>
              <w:bottom w:val="single" w:sz="4" w:space="0" w:color="000000"/>
              <w:right w:val="single" w:sz="4" w:space="0" w:color="000000"/>
            </w:tcBorders>
          </w:tcPr>
          <w:p w14:paraId="794541D2"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70FB10C5"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6ABF3C97" w14:textId="77777777" w:rsidR="001F7BAF" w:rsidRPr="00B60572" w:rsidRDefault="001F7BAF" w:rsidP="00A722CC">
            <w:pPr>
              <w:jc w:val="center"/>
              <w:rPr>
                <w:rFonts w:ascii="Calibri" w:hAnsi="Calibri" w:cs="Calibri"/>
                <w:lang w:val="sr-Cyrl-CS"/>
              </w:rPr>
            </w:pPr>
          </w:p>
        </w:tc>
      </w:tr>
      <w:tr w:rsidR="001F7BAF" w:rsidRPr="00B60572" w14:paraId="39D331E2"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02F43A29"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Извођење самосталне акције</w:t>
            </w:r>
          </w:p>
        </w:tc>
        <w:tc>
          <w:tcPr>
            <w:tcW w:w="1619" w:type="dxa"/>
            <w:tcBorders>
              <w:top w:val="single" w:sz="4" w:space="0" w:color="000000"/>
              <w:left w:val="single" w:sz="4" w:space="0" w:color="000000"/>
              <w:bottom w:val="single" w:sz="4" w:space="0" w:color="000000"/>
              <w:right w:val="single" w:sz="4" w:space="0" w:color="000000"/>
            </w:tcBorders>
          </w:tcPr>
          <w:p w14:paraId="6E67F635"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децембар</w:t>
            </w:r>
          </w:p>
        </w:tc>
        <w:tc>
          <w:tcPr>
            <w:tcW w:w="3244" w:type="dxa"/>
            <w:tcBorders>
              <w:top w:val="single" w:sz="4" w:space="0" w:color="000000"/>
              <w:left w:val="single" w:sz="4" w:space="0" w:color="000000"/>
              <w:bottom w:val="single" w:sz="4" w:space="0" w:color="000000"/>
              <w:right w:val="single" w:sz="4" w:space="0" w:color="000000"/>
            </w:tcBorders>
          </w:tcPr>
          <w:p w14:paraId="255D3BC1"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04CA2645"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5A2ADFA9" w14:textId="77777777" w:rsidR="001F7BAF" w:rsidRPr="00B60572" w:rsidRDefault="001F7BAF" w:rsidP="00A722CC">
            <w:pPr>
              <w:jc w:val="center"/>
              <w:rPr>
                <w:rFonts w:ascii="Calibri" w:hAnsi="Calibri" w:cs="Calibri"/>
                <w:lang w:val="sr-Cyrl-CS"/>
              </w:rPr>
            </w:pPr>
          </w:p>
        </w:tc>
      </w:tr>
      <w:tr w:rsidR="001F7BAF" w:rsidRPr="00B60572" w14:paraId="5EE451B4"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762D7C9F"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Анализа самосталне акције</w:t>
            </w:r>
          </w:p>
        </w:tc>
        <w:tc>
          <w:tcPr>
            <w:tcW w:w="1619" w:type="dxa"/>
            <w:tcBorders>
              <w:top w:val="single" w:sz="4" w:space="0" w:color="000000"/>
              <w:left w:val="single" w:sz="4" w:space="0" w:color="000000"/>
              <w:bottom w:val="single" w:sz="4" w:space="0" w:color="000000"/>
              <w:right w:val="single" w:sz="4" w:space="0" w:color="000000"/>
            </w:tcBorders>
          </w:tcPr>
          <w:p w14:paraId="4A12D194"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децембар</w:t>
            </w:r>
          </w:p>
        </w:tc>
        <w:tc>
          <w:tcPr>
            <w:tcW w:w="3244" w:type="dxa"/>
            <w:tcBorders>
              <w:top w:val="single" w:sz="4" w:space="0" w:color="000000"/>
              <w:left w:val="single" w:sz="4" w:space="0" w:color="000000"/>
              <w:bottom w:val="single" w:sz="4" w:space="0" w:color="000000"/>
              <w:right w:val="single" w:sz="4" w:space="0" w:color="000000"/>
            </w:tcBorders>
          </w:tcPr>
          <w:p w14:paraId="4EFEF14F"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257C35AC"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lastRenderedPageBreak/>
              <w:t>Александра Димитријевић</w:t>
            </w:r>
          </w:p>
          <w:p w14:paraId="2923D663" w14:textId="77777777" w:rsidR="001F7BAF" w:rsidRPr="00B60572" w:rsidRDefault="001F7BAF" w:rsidP="00A722CC">
            <w:pPr>
              <w:jc w:val="center"/>
              <w:rPr>
                <w:rFonts w:ascii="Calibri" w:hAnsi="Calibri" w:cs="Calibri"/>
                <w:lang w:val="sr-Cyrl-CS"/>
              </w:rPr>
            </w:pPr>
          </w:p>
        </w:tc>
      </w:tr>
      <w:tr w:rsidR="001F7BAF" w:rsidRPr="00B60572" w14:paraId="78980796"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781F5A00"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lastRenderedPageBreak/>
              <w:t>Вршњачко посредовање - радионица</w:t>
            </w:r>
          </w:p>
        </w:tc>
        <w:tc>
          <w:tcPr>
            <w:tcW w:w="1619" w:type="dxa"/>
            <w:tcBorders>
              <w:top w:val="single" w:sz="4" w:space="0" w:color="000000"/>
              <w:left w:val="single" w:sz="4" w:space="0" w:color="000000"/>
              <w:bottom w:val="single" w:sz="4" w:space="0" w:color="000000"/>
              <w:right w:val="single" w:sz="4" w:space="0" w:color="000000"/>
            </w:tcBorders>
          </w:tcPr>
          <w:p w14:paraId="65CCBC9E"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јануар</w:t>
            </w:r>
          </w:p>
        </w:tc>
        <w:tc>
          <w:tcPr>
            <w:tcW w:w="3244" w:type="dxa"/>
            <w:tcBorders>
              <w:top w:val="single" w:sz="4" w:space="0" w:color="000000"/>
              <w:left w:val="single" w:sz="4" w:space="0" w:color="000000"/>
              <w:bottom w:val="single" w:sz="4" w:space="0" w:color="000000"/>
              <w:right w:val="single" w:sz="4" w:space="0" w:color="000000"/>
            </w:tcBorders>
          </w:tcPr>
          <w:p w14:paraId="7A6CD4BC"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3C2A1A3F"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363DB6BB" w14:textId="77777777" w:rsidR="001F7BAF" w:rsidRPr="00B60572" w:rsidRDefault="001F7BAF" w:rsidP="00A722CC">
            <w:pPr>
              <w:jc w:val="center"/>
              <w:rPr>
                <w:rFonts w:ascii="Calibri" w:hAnsi="Calibri" w:cs="Calibri"/>
                <w:lang w:val="sr-Cyrl-CS"/>
              </w:rPr>
            </w:pPr>
          </w:p>
        </w:tc>
      </w:tr>
      <w:tr w:rsidR="001F7BAF" w:rsidRPr="00B60572" w14:paraId="16452C64"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7B67F5A8"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Вршњачко посредовање - радионица</w:t>
            </w:r>
          </w:p>
        </w:tc>
        <w:tc>
          <w:tcPr>
            <w:tcW w:w="1619" w:type="dxa"/>
            <w:tcBorders>
              <w:top w:val="single" w:sz="4" w:space="0" w:color="000000"/>
              <w:left w:val="single" w:sz="4" w:space="0" w:color="000000"/>
              <w:bottom w:val="single" w:sz="4" w:space="0" w:color="000000"/>
              <w:right w:val="single" w:sz="4" w:space="0" w:color="000000"/>
            </w:tcBorders>
          </w:tcPr>
          <w:p w14:paraId="5E482B16"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фебруар</w:t>
            </w:r>
          </w:p>
        </w:tc>
        <w:tc>
          <w:tcPr>
            <w:tcW w:w="3244" w:type="dxa"/>
            <w:tcBorders>
              <w:top w:val="single" w:sz="4" w:space="0" w:color="000000"/>
              <w:left w:val="single" w:sz="4" w:space="0" w:color="000000"/>
              <w:bottom w:val="single" w:sz="4" w:space="0" w:color="000000"/>
              <w:right w:val="single" w:sz="4" w:space="0" w:color="000000"/>
            </w:tcBorders>
          </w:tcPr>
          <w:p w14:paraId="11A9CAFA"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39DCA672"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60EA4425" w14:textId="77777777" w:rsidR="001F7BAF" w:rsidRPr="00B60572" w:rsidRDefault="001F7BAF" w:rsidP="00A722CC">
            <w:pPr>
              <w:jc w:val="center"/>
              <w:rPr>
                <w:rFonts w:ascii="Calibri" w:hAnsi="Calibri" w:cs="Calibri"/>
                <w:lang w:val="sr-Cyrl-CS"/>
              </w:rPr>
            </w:pPr>
          </w:p>
        </w:tc>
      </w:tr>
      <w:tr w:rsidR="001F7BAF" w:rsidRPr="00B60572" w14:paraId="0776D18F" w14:textId="77777777" w:rsidTr="00A722CC">
        <w:trPr>
          <w:gridAfter w:val="2"/>
          <w:wAfter w:w="2667" w:type="dxa"/>
          <w:trHeight w:val="1268"/>
        </w:trPr>
        <w:tc>
          <w:tcPr>
            <w:tcW w:w="5865" w:type="dxa"/>
            <w:tcBorders>
              <w:top w:val="single" w:sz="4" w:space="0" w:color="000000"/>
              <w:left w:val="single" w:sz="4" w:space="0" w:color="000000"/>
              <w:bottom w:val="single" w:sz="4" w:space="0" w:color="000000"/>
              <w:right w:val="single" w:sz="4" w:space="0" w:color="000000"/>
            </w:tcBorders>
          </w:tcPr>
          <w:p w14:paraId="76C4AFD9" w14:textId="77777777" w:rsidR="001F7BAF" w:rsidRPr="00B60572" w:rsidRDefault="001F7BAF" w:rsidP="00A722CC">
            <w:pPr>
              <w:rPr>
                <w:rFonts w:ascii="Calibri" w:hAnsi="Calibri" w:cs="Calibri"/>
                <w:lang w:val="sr-Cyrl-CS"/>
              </w:rPr>
            </w:pPr>
            <w:r w:rsidRPr="00B60572">
              <w:rPr>
                <w:rFonts w:ascii="Calibri" w:hAnsi="Calibri" w:cs="Calibri"/>
                <w:lang w:val="sr-Cyrl-CS"/>
              </w:rPr>
              <w:t>Вршњачко посредовање - радионица</w:t>
            </w:r>
          </w:p>
        </w:tc>
        <w:tc>
          <w:tcPr>
            <w:tcW w:w="1619" w:type="dxa"/>
            <w:tcBorders>
              <w:top w:val="single" w:sz="4" w:space="0" w:color="000000"/>
              <w:left w:val="single" w:sz="4" w:space="0" w:color="000000"/>
              <w:bottom w:val="single" w:sz="4" w:space="0" w:color="000000"/>
              <w:right w:val="single" w:sz="4" w:space="0" w:color="000000"/>
            </w:tcBorders>
          </w:tcPr>
          <w:p w14:paraId="729B0885"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фебруар</w:t>
            </w:r>
          </w:p>
        </w:tc>
        <w:tc>
          <w:tcPr>
            <w:tcW w:w="3244" w:type="dxa"/>
            <w:tcBorders>
              <w:top w:val="single" w:sz="4" w:space="0" w:color="000000"/>
              <w:left w:val="single" w:sz="4" w:space="0" w:color="000000"/>
              <w:bottom w:val="single" w:sz="4" w:space="0" w:color="000000"/>
              <w:right w:val="single" w:sz="4" w:space="0" w:color="000000"/>
            </w:tcBorders>
          </w:tcPr>
          <w:p w14:paraId="40A2DDB6"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432071A6"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4EB4C1AC" w14:textId="77777777" w:rsidR="001F7BAF" w:rsidRPr="00B60572" w:rsidRDefault="001F7BAF" w:rsidP="00A722CC">
            <w:pPr>
              <w:jc w:val="center"/>
              <w:rPr>
                <w:rFonts w:ascii="Calibri" w:hAnsi="Calibri" w:cs="Calibri"/>
                <w:lang w:val="sr-Cyrl-CS"/>
              </w:rPr>
            </w:pPr>
          </w:p>
        </w:tc>
      </w:tr>
      <w:tr w:rsidR="001F7BAF" w:rsidRPr="00B60572" w14:paraId="17F749F6"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745207E7" w14:textId="77777777" w:rsidR="001F7BAF" w:rsidRPr="00B60572" w:rsidRDefault="001F7BAF" w:rsidP="00A722CC">
            <w:pPr>
              <w:rPr>
                <w:rFonts w:ascii="Calibri" w:eastAsia="Calibri" w:hAnsi="Calibri" w:cs="Calibri"/>
              </w:rPr>
            </w:pPr>
          </w:p>
        </w:tc>
        <w:tc>
          <w:tcPr>
            <w:tcW w:w="1619" w:type="dxa"/>
            <w:tcBorders>
              <w:top w:val="single" w:sz="4" w:space="0" w:color="000000"/>
              <w:left w:val="single" w:sz="4" w:space="0" w:color="000000"/>
              <w:bottom w:val="single" w:sz="4" w:space="0" w:color="000000"/>
              <w:right w:val="single" w:sz="4" w:space="0" w:color="000000"/>
            </w:tcBorders>
          </w:tcPr>
          <w:p w14:paraId="0A062886" w14:textId="77777777" w:rsidR="001F7BAF" w:rsidRPr="00B60572" w:rsidRDefault="001F7BAF" w:rsidP="00A722CC">
            <w:pPr>
              <w:rPr>
                <w:rFonts w:ascii="Calibri" w:eastAsia="Calibri" w:hAnsi="Calibri" w:cs="Calibri"/>
              </w:rPr>
            </w:pPr>
          </w:p>
        </w:tc>
        <w:tc>
          <w:tcPr>
            <w:tcW w:w="3244" w:type="dxa"/>
            <w:tcBorders>
              <w:top w:val="single" w:sz="4" w:space="0" w:color="000000"/>
              <w:left w:val="single" w:sz="4" w:space="0" w:color="000000"/>
              <w:bottom w:val="single" w:sz="4" w:space="0" w:color="000000"/>
              <w:right w:val="single" w:sz="4" w:space="0" w:color="000000"/>
            </w:tcBorders>
          </w:tcPr>
          <w:p w14:paraId="294D5D0B" w14:textId="77777777" w:rsidR="001F7BAF" w:rsidRPr="00B60572" w:rsidRDefault="001F7BAF" w:rsidP="00A722CC">
            <w:pPr>
              <w:rPr>
                <w:rFonts w:ascii="Calibri" w:eastAsia="Calibri" w:hAnsi="Calibri" w:cs="Calibri"/>
              </w:rPr>
            </w:pPr>
          </w:p>
        </w:tc>
      </w:tr>
      <w:tr w:rsidR="001F7BAF" w:rsidRPr="00B60572" w14:paraId="038C4777"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04DD297A" w14:textId="77777777" w:rsidR="001F7BAF" w:rsidRPr="00B60572" w:rsidRDefault="001F7BAF" w:rsidP="00A722CC">
            <w:pPr>
              <w:rPr>
                <w:rFonts w:ascii="Calibri" w:hAnsi="Calibri" w:cs="Calibri"/>
                <w:lang w:val="sr-Cyrl-CS"/>
              </w:rPr>
            </w:pPr>
            <w:r w:rsidRPr="00B60572">
              <w:rPr>
                <w:rFonts w:ascii="Calibri" w:hAnsi="Calibri" w:cs="Calibri"/>
                <w:lang w:val="sr-Cyrl-CS"/>
              </w:rPr>
              <w:t>Организација и извођење самосталне акције</w:t>
            </w:r>
          </w:p>
        </w:tc>
        <w:tc>
          <w:tcPr>
            <w:tcW w:w="1619" w:type="dxa"/>
            <w:tcBorders>
              <w:top w:val="single" w:sz="4" w:space="0" w:color="000000"/>
              <w:left w:val="single" w:sz="4" w:space="0" w:color="000000"/>
              <w:bottom w:val="single" w:sz="4" w:space="0" w:color="000000"/>
              <w:right w:val="single" w:sz="4" w:space="0" w:color="000000"/>
            </w:tcBorders>
          </w:tcPr>
          <w:p w14:paraId="338CEF42"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 xml:space="preserve">март, април </w:t>
            </w:r>
          </w:p>
        </w:tc>
        <w:tc>
          <w:tcPr>
            <w:tcW w:w="3244" w:type="dxa"/>
            <w:tcBorders>
              <w:top w:val="single" w:sz="4" w:space="0" w:color="000000"/>
              <w:left w:val="single" w:sz="4" w:space="0" w:color="000000"/>
              <w:bottom w:val="single" w:sz="4" w:space="0" w:color="000000"/>
              <w:right w:val="single" w:sz="4" w:space="0" w:color="000000"/>
            </w:tcBorders>
          </w:tcPr>
          <w:p w14:paraId="40C38AD2"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28B17DF2"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3C3976B8" w14:textId="77777777" w:rsidR="001F7BAF" w:rsidRPr="00B60572" w:rsidRDefault="001F7BAF" w:rsidP="00A722CC">
            <w:pPr>
              <w:jc w:val="center"/>
              <w:rPr>
                <w:rFonts w:ascii="Calibri" w:hAnsi="Calibri" w:cs="Calibri"/>
                <w:lang w:val="sr-Cyrl-CS"/>
              </w:rPr>
            </w:pPr>
          </w:p>
        </w:tc>
      </w:tr>
      <w:tr w:rsidR="001F7BAF" w:rsidRPr="00B60572" w14:paraId="15A33CC6"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79E52CF"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 xml:space="preserve">Анализа самосталне акције </w:t>
            </w:r>
          </w:p>
        </w:tc>
        <w:tc>
          <w:tcPr>
            <w:tcW w:w="1619" w:type="dxa"/>
            <w:tcBorders>
              <w:top w:val="single" w:sz="4" w:space="0" w:color="000000"/>
              <w:left w:val="single" w:sz="4" w:space="0" w:color="000000"/>
              <w:bottom w:val="single" w:sz="4" w:space="0" w:color="000000"/>
              <w:right w:val="single" w:sz="4" w:space="0" w:color="000000"/>
            </w:tcBorders>
          </w:tcPr>
          <w:p w14:paraId="4FDB99FA"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април</w:t>
            </w:r>
          </w:p>
        </w:tc>
        <w:tc>
          <w:tcPr>
            <w:tcW w:w="3244" w:type="dxa"/>
            <w:tcBorders>
              <w:top w:val="single" w:sz="4" w:space="0" w:color="000000"/>
              <w:left w:val="single" w:sz="4" w:space="0" w:color="000000"/>
              <w:bottom w:val="single" w:sz="4" w:space="0" w:color="000000"/>
              <w:right w:val="single" w:sz="4" w:space="0" w:color="000000"/>
            </w:tcBorders>
          </w:tcPr>
          <w:p w14:paraId="36AEF04D"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704583B3"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35DA600A" w14:textId="77777777" w:rsidR="001F7BAF" w:rsidRPr="00B60572" w:rsidRDefault="001F7BAF" w:rsidP="00A722CC">
            <w:pPr>
              <w:jc w:val="center"/>
              <w:rPr>
                <w:rFonts w:ascii="Calibri" w:hAnsi="Calibri" w:cs="Calibri"/>
                <w:lang w:val="sr-Cyrl-CS"/>
              </w:rPr>
            </w:pPr>
          </w:p>
        </w:tc>
      </w:tr>
      <w:tr w:rsidR="001F7BAF" w:rsidRPr="00B60572" w14:paraId="56E3FBDB"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325F22F1"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Вршњачко посредовање - радионица</w:t>
            </w:r>
          </w:p>
        </w:tc>
        <w:tc>
          <w:tcPr>
            <w:tcW w:w="1619" w:type="dxa"/>
            <w:tcBorders>
              <w:top w:val="single" w:sz="4" w:space="0" w:color="000000"/>
              <w:left w:val="single" w:sz="4" w:space="0" w:color="000000"/>
              <w:bottom w:val="single" w:sz="4" w:space="0" w:color="000000"/>
              <w:right w:val="single" w:sz="4" w:space="0" w:color="000000"/>
            </w:tcBorders>
          </w:tcPr>
          <w:p w14:paraId="06CC3512"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мај</w:t>
            </w:r>
          </w:p>
        </w:tc>
        <w:tc>
          <w:tcPr>
            <w:tcW w:w="3244" w:type="dxa"/>
            <w:tcBorders>
              <w:top w:val="single" w:sz="4" w:space="0" w:color="000000"/>
              <w:left w:val="single" w:sz="4" w:space="0" w:color="000000"/>
              <w:bottom w:val="single" w:sz="4" w:space="0" w:color="000000"/>
              <w:right w:val="single" w:sz="4" w:space="0" w:color="000000"/>
            </w:tcBorders>
          </w:tcPr>
          <w:p w14:paraId="631CABE2"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5DFAEDB8"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7E7E85E7" w14:textId="77777777" w:rsidR="001F7BAF" w:rsidRPr="00B60572" w:rsidRDefault="001F7BAF" w:rsidP="00A722CC">
            <w:pPr>
              <w:jc w:val="center"/>
              <w:rPr>
                <w:rFonts w:ascii="Calibri" w:hAnsi="Calibri" w:cs="Calibri"/>
              </w:rPr>
            </w:pPr>
          </w:p>
        </w:tc>
      </w:tr>
      <w:tr w:rsidR="001F7BAF" w:rsidRPr="00B60572" w14:paraId="0C186BE0"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0341F407"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 xml:space="preserve"> Обележавање Међународног дана породице </w:t>
            </w:r>
          </w:p>
        </w:tc>
        <w:tc>
          <w:tcPr>
            <w:tcW w:w="1619" w:type="dxa"/>
            <w:tcBorders>
              <w:top w:val="single" w:sz="4" w:space="0" w:color="000000"/>
              <w:left w:val="single" w:sz="4" w:space="0" w:color="000000"/>
              <w:bottom w:val="single" w:sz="4" w:space="0" w:color="000000"/>
              <w:right w:val="single" w:sz="4" w:space="0" w:color="000000"/>
            </w:tcBorders>
          </w:tcPr>
          <w:p w14:paraId="143B6080"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15. мај</w:t>
            </w:r>
          </w:p>
        </w:tc>
        <w:tc>
          <w:tcPr>
            <w:tcW w:w="3244" w:type="dxa"/>
            <w:tcBorders>
              <w:top w:val="single" w:sz="4" w:space="0" w:color="000000"/>
              <w:left w:val="single" w:sz="4" w:space="0" w:color="000000"/>
              <w:bottom w:val="single" w:sz="4" w:space="0" w:color="000000"/>
              <w:right w:val="single" w:sz="4" w:space="0" w:color="000000"/>
            </w:tcBorders>
          </w:tcPr>
          <w:p w14:paraId="44F1CB92" w14:textId="77777777" w:rsidR="001F7BAF" w:rsidRPr="00B60572" w:rsidRDefault="001F7BAF" w:rsidP="00A722CC">
            <w:pPr>
              <w:jc w:val="center"/>
              <w:rPr>
                <w:rFonts w:ascii="Calibri" w:hAnsi="Calibri" w:cs="Calibri"/>
                <w:color w:val="000000"/>
                <w:lang w:val="sr-Cyrl-CS"/>
              </w:rPr>
            </w:pPr>
            <w:r w:rsidRPr="00B60572">
              <w:rPr>
                <w:rFonts w:ascii="Calibri" w:hAnsi="Calibri" w:cs="Calibri"/>
                <w:color w:val="000000"/>
                <w:lang w:val="sr-Cyrl-CS"/>
              </w:rPr>
              <w:t>Татјана Јовановић</w:t>
            </w:r>
          </w:p>
          <w:p w14:paraId="0B1B6BF2" w14:textId="77777777" w:rsidR="001F7BAF" w:rsidRPr="00B60572" w:rsidRDefault="001F7BAF" w:rsidP="00A722CC">
            <w:pPr>
              <w:jc w:val="center"/>
              <w:rPr>
                <w:rFonts w:ascii="Calibri" w:hAnsi="Calibri" w:cs="Calibri"/>
                <w:color w:val="000000"/>
                <w:lang w:val="sr-Cyrl-RS"/>
              </w:rPr>
            </w:pPr>
            <w:r w:rsidRPr="00B60572">
              <w:rPr>
                <w:rFonts w:ascii="Calibri" w:hAnsi="Calibri" w:cs="Calibri"/>
                <w:color w:val="000000"/>
                <w:lang w:val="sr-Cyrl-RS"/>
              </w:rPr>
              <w:t>Александра Димитријевић</w:t>
            </w:r>
          </w:p>
          <w:p w14:paraId="3608D677" w14:textId="77777777" w:rsidR="001F7BAF" w:rsidRPr="00B60572" w:rsidRDefault="001F7BAF" w:rsidP="00A722CC">
            <w:pPr>
              <w:jc w:val="center"/>
              <w:rPr>
                <w:rFonts w:ascii="Calibri" w:hAnsi="Calibri" w:cs="Calibri"/>
                <w:color w:val="000000"/>
                <w:lang w:val="sr-Cyrl-CS"/>
              </w:rPr>
            </w:pPr>
          </w:p>
        </w:tc>
      </w:tr>
      <w:tr w:rsidR="001F7BAF" w:rsidRPr="00B60572" w14:paraId="455A227D"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1FEF1F48"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Учешће у организацији прославе Дана школе</w:t>
            </w:r>
          </w:p>
        </w:tc>
        <w:tc>
          <w:tcPr>
            <w:tcW w:w="1619" w:type="dxa"/>
            <w:tcBorders>
              <w:top w:val="single" w:sz="4" w:space="0" w:color="000000"/>
              <w:left w:val="single" w:sz="4" w:space="0" w:color="000000"/>
              <w:bottom w:val="single" w:sz="4" w:space="0" w:color="000000"/>
              <w:right w:val="single" w:sz="4" w:space="0" w:color="000000"/>
            </w:tcBorders>
          </w:tcPr>
          <w:p w14:paraId="338FDBC2"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16.мај</w:t>
            </w:r>
          </w:p>
        </w:tc>
        <w:tc>
          <w:tcPr>
            <w:tcW w:w="3244" w:type="dxa"/>
            <w:tcBorders>
              <w:top w:val="single" w:sz="4" w:space="0" w:color="000000"/>
              <w:left w:val="single" w:sz="4" w:space="0" w:color="000000"/>
              <w:bottom w:val="single" w:sz="4" w:space="0" w:color="000000"/>
              <w:right w:val="single" w:sz="4" w:space="0" w:color="000000"/>
            </w:tcBorders>
          </w:tcPr>
          <w:p w14:paraId="30EE69B5"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задужени наставници, парламентарци</w:t>
            </w:r>
          </w:p>
        </w:tc>
      </w:tr>
      <w:tr w:rsidR="001F7BAF" w:rsidRPr="00B60572" w14:paraId="38E22FFB"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2DE9F82B" w14:textId="77777777" w:rsidR="001F7BAF" w:rsidRPr="00B60572" w:rsidRDefault="001F7BAF" w:rsidP="00A722CC">
            <w:pPr>
              <w:rPr>
                <w:rFonts w:ascii="Calibri" w:hAnsi="Calibri" w:cs="Calibri"/>
                <w:lang w:val="ru-RU"/>
              </w:rPr>
            </w:pPr>
            <w:r w:rsidRPr="00B60572">
              <w:rPr>
                <w:rFonts w:ascii="Calibri" w:hAnsi="Calibri" w:cs="Calibri"/>
                <w:lang w:val="sr-Cyrl-CS"/>
              </w:rPr>
              <w:t xml:space="preserve">Шта је радио Вршњачки тим, поглед уназад - презентација </w:t>
            </w:r>
          </w:p>
        </w:tc>
        <w:tc>
          <w:tcPr>
            <w:tcW w:w="1619" w:type="dxa"/>
            <w:tcBorders>
              <w:top w:val="single" w:sz="4" w:space="0" w:color="000000"/>
              <w:left w:val="single" w:sz="4" w:space="0" w:color="000000"/>
              <w:bottom w:val="single" w:sz="4" w:space="0" w:color="000000"/>
              <w:right w:val="single" w:sz="4" w:space="0" w:color="000000"/>
            </w:tcBorders>
          </w:tcPr>
          <w:p w14:paraId="03E24C89"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мај</w:t>
            </w:r>
          </w:p>
        </w:tc>
        <w:tc>
          <w:tcPr>
            <w:tcW w:w="3244" w:type="dxa"/>
            <w:tcBorders>
              <w:top w:val="single" w:sz="4" w:space="0" w:color="000000"/>
              <w:left w:val="single" w:sz="4" w:space="0" w:color="000000"/>
              <w:bottom w:val="single" w:sz="4" w:space="0" w:color="000000"/>
              <w:right w:val="single" w:sz="4" w:space="0" w:color="000000"/>
            </w:tcBorders>
          </w:tcPr>
          <w:p w14:paraId="1B9EDF1E"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Чланови Вршњачког тима</w:t>
            </w:r>
          </w:p>
        </w:tc>
      </w:tr>
      <w:tr w:rsidR="001F7BAF" w:rsidRPr="00B60572" w14:paraId="22523380" w14:textId="77777777" w:rsidTr="00A722CC">
        <w:trPr>
          <w:trHeight w:val="1635"/>
        </w:trPr>
        <w:tc>
          <w:tcPr>
            <w:tcW w:w="5865" w:type="dxa"/>
            <w:tcBorders>
              <w:top w:val="single" w:sz="4" w:space="0" w:color="000000"/>
              <w:left w:val="single" w:sz="4" w:space="0" w:color="000000"/>
              <w:bottom w:val="single" w:sz="4" w:space="0" w:color="auto"/>
              <w:right w:val="single" w:sz="4" w:space="0" w:color="000000"/>
            </w:tcBorders>
          </w:tcPr>
          <w:p w14:paraId="58577EDB" w14:textId="77777777" w:rsidR="001F7BAF" w:rsidRPr="00B60572" w:rsidRDefault="001F7BAF" w:rsidP="00A722CC">
            <w:pPr>
              <w:rPr>
                <w:rFonts w:ascii="Calibri" w:hAnsi="Calibri" w:cs="Calibri"/>
                <w:bCs/>
                <w:lang w:val="sr-Cyrl-CS"/>
              </w:rPr>
            </w:pPr>
            <w:r w:rsidRPr="00B60572">
              <w:rPr>
                <w:rFonts w:ascii="Calibri" w:hAnsi="Calibri" w:cs="Calibri"/>
                <w:bCs/>
                <w:lang w:val="sr-Cyrl-CS"/>
              </w:rPr>
              <w:t>Анализа ситуација и предлози  за даљи рад на бољој превентивној заштити</w:t>
            </w:r>
          </w:p>
        </w:tc>
        <w:tc>
          <w:tcPr>
            <w:tcW w:w="1619" w:type="dxa"/>
            <w:tcBorders>
              <w:top w:val="single" w:sz="4" w:space="0" w:color="000000"/>
              <w:left w:val="single" w:sz="4" w:space="0" w:color="000000"/>
              <w:bottom w:val="single" w:sz="4" w:space="0" w:color="auto"/>
              <w:right w:val="single" w:sz="4" w:space="0" w:color="000000"/>
            </w:tcBorders>
          </w:tcPr>
          <w:p w14:paraId="2FAA8D1F"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јун</w:t>
            </w:r>
          </w:p>
        </w:tc>
        <w:tc>
          <w:tcPr>
            <w:tcW w:w="3244" w:type="dxa"/>
            <w:tcBorders>
              <w:top w:val="single" w:sz="4" w:space="0" w:color="000000"/>
              <w:left w:val="single" w:sz="4" w:space="0" w:color="000000"/>
              <w:bottom w:val="single" w:sz="4" w:space="0" w:color="auto"/>
              <w:right w:val="single" w:sz="4" w:space="0" w:color="000000"/>
            </w:tcBorders>
          </w:tcPr>
          <w:p w14:paraId="3CF4B7E0" w14:textId="77777777" w:rsidR="001F7BAF" w:rsidRPr="00B60572" w:rsidRDefault="001F7BAF" w:rsidP="00A722CC">
            <w:pPr>
              <w:jc w:val="center"/>
              <w:rPr>
                <w:rFonts w:ascii="Calibri" w:hAnsi="Calibri" w:cs="Calibri"/>
                <w:lang w:val="sr-Cyrl-CS"/>
              </w:rPr>
            </w:pPr>
            <w:r w:rsidRPr="00B60572">
              <w:rPr>
                <w:rFonts w:ascii="Calibri" w:hAnsi="Calibri" w:cs="Calibri"/>
                <w:lang w:val="sr-Cyrl-RS"/>
              </w:rPr>
              <w:t>Вршњачки тим; Тим за безбе-дност и заштиту деце од зло-стављања и занемаривања</w:t>
            </w:r>
          </w:p>
        </w:tc>
        <w:tc>
          <w:tcPr>
            <w:tcW w:w="778" w:type="dxa"/>
            <w:tcBorders>
              <w:top w:val="nil"/>
              <w:left w:val="single" w:sz="4" w:space="0" w:color="000000"/>
              <w:bottom w:val="nil"/>
              <w:right w:val="single" w:sz="4" w:space="0" w:color="000000"/>
            </w:tcBorders>
          </w:tcPr>
          <w:p w14:paraId="133EEF82" w14:textId="77777777" w:rsidR="001F7BAF" w:rsidRPr="00B60572" w:rsidRDefault="001F7BAF" w:rsidP="00A722CC">
            <w:pPr>
              <w:rPr>
                <w:rFonts w:ascii="Calibri" w:hAnsi="Calibri" w:cs="Calibri"/>
                <w:lang w:val="ru-RU"/>
              </w:rPr>
            </w:pPr>
          </w:p>
        </w:tc>
        <w:tc>
          <w:tcPr>
            <w:tcW w:w="1889" w:type="dxa"/>
            <w:tcBorders>
              <w:top w:val="single" w:sz="4" w:space="0" w:color="000000"/>
              <w:left w:val="single" w:sz="4" w:space="0" w:color="000000"/>
              <w:bottom w:val="single" w:sz="4" w:space="0" w:color="000000"/>
              <w:right w:val="single" w:sz="4" w:space="0" w:color="000000"/>
            </w:tcBorders>
          </w:tcPr>
          <w:p w14:paraId="70770D9D" w14:textId="77777777" w:rsidR="001F7BAF" w:rsidRPr="00B60572" w:rsidRDefault="001F7BAF" w:rsidP="00A722CC">
            <w:pPr>
              <w:rPr>
                <w:rFonts w:ascii="Calibri" w:hAnsi="Calibri" w:cs="Calibri"/>
                <w:lang w:val="ru-RU"/>
              </w:rPr>
            </w:pPr>
          </w:p>
        </w:tc>
      </w:tr>
      <w:tr w:rsidR="001F7BAF" w:rsidRPr="00B60572" w14:paraId="37F096F9"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468E8BE4"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Креирање плана рада Вршњачког тима за наредну годину</w:t>
            </w:r>
          </w:p>
        </w:tc>
        <w:tc>
          <w:tcPr>
            <w:tcW w:w="1619" w:type="dxa"/>
            <w:tcBorders>
              <w:top w:val="single" w:sz="4" w:space="0" w:color="000000"/>
              <w:left w:val="single" w:sz="4" w:space="0" w:color="000000"/>
              <w:bottom w:val="single" w:sz="4" w:space="0" w:color="000000"/>
              <w:right w:val="single" w:sz="4" w:space="0" w:color="000000"/>
            </w:tcBorders>
          </w:tcPr>
          <w:p w14:paraId="65999439"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јун</w:t>
            </w:r>
          </w:p>
        </w:tc>
        <w:tc>
          <w:tcPr>
            <w:tcW w:w="3244" w:type="dxa"/>
            <w:tcBorders>
              <w:top w:val="single" w:sz="4" w:space="0" w:color="000000"/>
              <w:left w:val="single" w:sz="4" w:space="0" w:color="000000"/>
              <w:bottom w:val="single" w:sz="4" w:space="0" w:color="000000"/>
              <w:right w:val="single" w:sz="4" w:space="0" w:color="000000"/>
            </w:tcBorders>
          </w:tcPr>
          <w:p w14:paraId="4FD84C36"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Чланови Вршњачког тима</w:t>
            </w:r>
          </w:p>
        </w:tc>
      </w:tr>
      <w:tr w:rsidR="001F7BAF" w:rsidRPr="00B60572" w14:paraId="3F8CB615" w14:textId="77777777" w:rsidTr="00A722CC">
        <w:trPr>
          <w:gridAfter w:val="2"/>
          <w:wAfter w:w="2667" w:type="dxa"/>
        </w:trPr>
        <w:tc>
          <w:tcPr>
            <w:tcW w:w="5865" w:type="dxa"/>
            <w:tcBorders>
              <w:top w:val="single" w:sz="4" w:space="0" w:color="000000"/>
              <w:left w:val="single" w:sz="4" w:space="0" w:color="000000"/>
              <w:bottom w:val="single" w:sz="4" w:space="0" w:color="000000"/>
              <w:right w:val="single" w:sz="4" w:space="0" w:color="000000"/>
            </w:tcBorders>
          </w:tcPr>
          <w:p w14:paraId="23DCA2C1" w14:textId="77777777" w:rsidR="001F7BAF" w:rsidRPr="00B60572" w:rsidRDefault="001F7BAF" w:rsidP="00A722CC">
            <w:pPr>
              <w:jc w:val="both"/>
              <w:rPr>
                <w:rFonts w:ascii="Calibri" w:hAnsi="Calibri" w:cs="Calibri"/>
                <w:lang w:val="sr-Cyrl-CS"/>
              </w:rPr>
            </w:pPr>
            <w:r w:rsidRPr="00B60572">
              <w:rPr>
                <w:rFonts w:ascii="Calibri" w:hAnsi="Calibri" w:cs="Calibri"/>
                <w:lang w:val="sr-Cyrl-CS"/>
              </w:rPr>
              <w:t>Дружење за чланове Вршњачког тима</w:t>
            </w:r>
          </w:p>
        </w:tc>
        <w:tc>
          <w:tcPr>
            <w:tcW w:w="1619" w:type="dxa"/>
            <w:tcBorders>
              <w:top w:val="single" w:sz="4" w:space="0" w:color="000000"/>
              <w:left w:val="single" w:sz="4" w:space="0" w:color="000000"/>
              <w:bottom w:val="single" w:sz="4" w:space="0" w:color="000000"/>
              <w:right w:val="single" w:sz="4" w:space="0" w:color="000000"/>
            </w:tcBorders>
          </w:tcPr>
          <w:p w14:paraId="625C86D9"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јун</w:t>
            </w:r>
          </w:p>
        </w:tc>
        <w:tc>
          <w:tcPr>
            <w:tcW w:w="3244" w:type="dxa"/>
            <w:tcBorders>
              <w:top w:val="single" w:sz="4" w:space="0" w:color="000000"/>
              <w:left w:val="single" w:sz="4" w:space="0" w:color="000000"/>
              <w:bottom w:val="single" w:sz="4" w:space="0" w:color="000000"/>
              <w:right w:val="single" w:sz="4" w:space="0" w:color="000000"/>
            </w:tcBorders>
          </w:tcPr>
          <w:p w14:paraId="12AE30A4" w14:textId="77777777" w:rsidR="001F7BAF" w:rsidRPr="00B60572" w:rsidRDefault="001F7BAF" w:rsidP="00A722CC">
            <w:pPr>
              <w:jc w:val="center"/>
              <w:rPr>
                <w:rFonts w:ascii="Calibri" w:hAnsi="Calibri" w:cs="Calibri"/>
                <w:lang w:val="sr-Cyrl-CS"/>
              </w:rPr>
            </w:pPr>
            <w:r w:rsidRPr="00B60572">
              <w:rPr>
                <w:rFonts w:ascii="Calibri" w:hAnsi="Calibri" w:cs="Calibri"/>
                <w:lang w:val="sr-Cyrl-CS"/>
              </w:rPr>
              <w:t>Чланови Вршњачког тима</w:t>
            </w:r>
          </w:p>
        </w:tc>
      </w:tr>
    </w:tbl>
    <w:p w14:paraId="14320771" w14:textId="77777777" w:rsidR="001F7BAF" w:rsidRDefault="001F7BAF" w:rsidP="001F7BAF">
      <w:pPr>
        <w:rPr>
          <w:rFonts w:ascii="Calibri" w:hAnsi="Calibri" w:cs="Calibri"/>
          <w:color w:val="FF0000"/>
          <w:lang w:val="sr-Cyrl-RS" w:eastAsia="en-US"/>
        </w:rPr>
      </w:pPr>
    </w:p>
    <w:p w14:paraId="5E543C49" w14:textId="77777777" w:rsidR="001F7BAF" w:rsidRPr="00A012B1" w:rsidRDefault="001F7BAF" w:rsidP="001F7BAF">
      <w:pPr>
        <w:rPr>
          <w:rFonts w:ascii="Calibri" w:hAnsi="Calibri" w:cs="Calibri"/>
          <w:color w:val="FF0000"/>
          <w:lang w:val="sr-Cyrl-RS" w:eastAsia="en-US"/>
        </w:rPr>
      </w:pPr>
    </w:p>
    <w:p w14:paraId="6099AC3C" w14:textId="77777777" w:rsidR="001F7BAF" w:rsidRPr="00A012B1" w:rsidRDefault="001F7BAF" w:rsidP="001F7BAF">
      <w:pPr>
        <w:pStyle w:val="Heading1"/>
        <w:jc w:val="center"/>
        <w:rPr>
          <w:rFonts w:ascii="Calibri" w:hAnsi="Calibri" w:cs="Calibri"/>
          <w:b w:val="0"/>
          <w:color w:val="FF0000"/>
          <w:sz w:val="28"/>
          <w:szCs w:val="28"/>
          <w:lang w:val="sr-Cyrl-RS"/>
        </w:rPr>
      </w:pPr>
      <w:bookmarkStart w:id="365" w:name="_Toc493254466"/>
      <w:bookmarkStart w:id="366" w:name="_Toc524683651"/>
      <w:bookmarkStart w:id="367" w:name="_Toc524782195"/>
      <w:bookmarkStart w:id="368" w:name="_Toc19640689"/>
    </w:p>
    <w:p w14:paraId="02717356" w14:textId="77777777" w:rsidR="001F7BAF" w:rsidRPr="00A6583A" w:rsidRDefault="001F7BAF" w:rsidP="001F7BAF">
      <w:pPr>
        <w:pStyle w:val="Heading1"/>
        <w:jc w:val="center"/>
        <w:rPr>
          <w:rFonts w:ascii="Calibri" w:hAnsi="Calibri" w:cs="Calibri"/>
          <w:b w:val="0"/>
          <w:color w:val="000000"/>
          <w:sz w:val="28"/>
          <w:szCs w:val="28"/>
          <w:lang w:val="sr-Cyrl-CS"/>
        </w:rPr>
      </w:pPr>
      <w:bookmarkStart w:id="369" w:name="_Toc145499797"/>
      <w:r w:rsidRPr="00A6583A">
        <w:rPr>
          <w:rFonts w:ascii="Calibri" w:hAnsi="Calibri" w:cs="Calibri"/>
          <w:b w:val="0"/>
          <w:color w:val="000000"/>
          <w:sz w:val="28"/>
          <w:szCs w:val="28"/>
        </w:rPr>
        <w:t xml:space="preserve">VII </w:t>
      </w:r>
      <w:r w:rsidRPr="00A6583A">
        <w:rPr>
          <w:rFonts w:ascii="Calibri" w:hAnsi="Calibri" w:cs="Calibri"/>
          <w:b w:val="0"/>
          <w:color w:val="000000"/>
          <w:sz w:val="28"/>
          <w:szCs w:val="28"/>
          <w:lang w:val="ru-RU"/>
        </w:rPr>
        <w:t xml:space="preserve"> </w:t>
      </w:r>
      <w:r w:rsidRPr="00A6583A">
        <w:rPr>
          <w:rFonts w:ascii="Calibri" w:hAnsi="Calibri" w:cs="Calibri"/>
          <w:b w:val="0"/>
          <w:color w:val="000000"/>
          <w:sz w:val="28"/>
          <w:szCs w:val="28"/>
          <w:lang w:val="sr-Cyrl-CS"/>
        </w:rPr>
        <w:t>ОСТВАРИВАЊЕ ДРУГИХ ПРОГРАМА</w:t>
      </w:r>
      <w:bookmarkEnd w:id="365"/>
      <w:bookmarkEnd w:id="366"/>
      <w:bookmarkEnd w:id="367"/>
      <w:bookmarkEnd w:id="368"/>
      <w:bookmarkEnd w:id="369"/>
    </w:p>
    <w:p w14:paraId="55624F2E" w14:textId="77777777" w:rsidR="001F7BAF" w:rsidRPr="00A012B1" w:rsidRDefault="001F7BAF" w:rsidP="001F7BAF">
      <w:pPr>
        <w:pStyle w:val="Heading3"/>
        <w:jc w:val="center"/>
        <w:rPr>
          <w:rFonts w:ascii="Calibri" w:hAnsi="Calibri" w:cs="Calibri"/>
          <w:b w:val="0"/>
          <w:color w:val="FF0000"/>
          <w:sz w:val="28"/>
          <w:szCs w:val="28"/>
          <w:lang w:val="sr-Cyrl-RS"/>
        </w:rPr>
      </w:pPr>
      <w:bookmarkStart w:id="370" w:name="_Toc493254467"/>
      <w:bookmarkStart w:id="371" w:name="_Toc524683652"/>
      <w:bookmarkStart w:id="372" w:name="_Toc524782196"/>
      <w:bookmarkStart w:id="373" w:name="_Toc19640690"/>
    </w:p>
    <w:p w14:paraId="3784869C" w14:textId="77777777" w:rsidR="001F7BAF" w:rsidRPr="003A72A2" w:rsidRDefault="001F7BAF" w:rsidP="001F7BAF">
      <w:pPr>
        <w:pStyle w:val="Heading3"/>
        <w:jc w:val="center"/>
        <w:rPr>
          <w:rFonts w:ascii="Calibri" w:hAnsi="Calibri" w:cs="Calibri"/>
          <w:b w:val="0"/>
          <w:color w:val="000000"/>
          <w:sz w:val="28"/>
          <w:szCs w:val="28"/>
        </w:rPr>
      </w:pPr>
      <w:bookmarkStart w:id="374" w:name="_Toc145499798"/>
      <w:r w:rsidRPr="003A72A2">
        <w:rPr>
          <w:rFonts w:ascii="Calibri" w:hAnsi="Calibri" w:cs="Calibri"/>
          <w:b w:val="0"/>
          <w:color w:val="000000"/>
          <w:sz w:val="28"/>
          <w:szCs w:val="28"/>
        </w:rPr>
        <w:t>Програм професионалне оријентације за 7. и 8. разред</w:t>
      </w:r>
      <w:bookmarkEnd w:id="370"/>
      <w:bookmarkEnd w:id="371"/>
      <w:bookmarkEnd w:id="372"/>
      <w:bookmarkEnd w:id="373"/>
      <w:bookmarkEnd w:id="374"/>
    </w:p>
    <w:p w14:paraId="722CD28E" w14:textId="77777777" w:rsidR="001F7BAF" w:rsidRPr="00A012B1" w:rsidRDefault="001F7BAF" w:rsidP="001F7BAF">
      <w:pPr>
        <w:pStyle w:val="Heading3"/>
        <w:jc w:val="center"/>
        <w:rPr>
          <w:rFonts w:ascii="Calibri" w:hAnsi="Calibri" w:cs="Calibri"/>
          <w:b w:val="0"/>
          <w:color w:val="FF0000"/>
          <w:sz w:val="28"/>
          <w:szCs w:val="28"/>
          <w:lang w:val="sr-Cyrl-CS"/>
        </w:rPr>
      </w:pPr>
    </w:p>
    <w:p w14:paraId="3C968128" w14:textId="77777777" w:rsidR="001F7BAF" w:rsidRPr="00056B6B" w:rsidRDefault="001F7BAF" w:rsidP="001F7BAF">
      <w:pPr>
        <w:ind w:firstLine="720"/>
        <w:rPr>
          <w:rFonts w:ascii="Calibri" w:hAnsi="Calibri"/>
          <w:color w:val="000000"/>
          <w:lang w:val="sr-Cyrl-RS"/>
        </w:rPr>
      </w:pPr>
      <w:r w:rsidRPr="00056B6B">
        <w:rPr>
          <w:rFonts w:ascii="Calibri" w:hAnsi="Calibri"/>
          <w:b/>
          <w:color w:val="000000"/>
          <w:lang w:val="sr-Cyrl-RS"/>
        </w:rPr>
        <w:t>Циљ</w:t>
      </w:r>
      <w:r w:rsidRPr="00056B6B">
        <w:rPr>
          <w:rFonts w:ascii="Calibri" w:hAnsi="Calibri"/>
          <w:color w:val="000000"/>
          <w:lang w:val="sr-Cyrl-RS"/>
        </w:rPr>
        <w:t xml:space="preserve"> професионалне оријентације у основној школи јесте развијање спремности ученика да стичу знања и искуства о себи и свету рада и да доносе реалне одлуке у погледу свог даљег образовања. Професионална оријентација такође помаже родитељима/старатељима у избору занимања њихове  деце, узимајући у обзир њихове способности и склоности.</w:t>
      </w:r>
    </w:p>
    <w:p w14:paraId="74E5A0D6" w14:textId="77777777" w:rsidR="001F7BAF" w:rsidRPr="00056B6B" w:rsidRDefault="001F7BAF" w:rsidP="001F7BAF">
      <w:pPr>
        <w:ind w:firstLine="720"/>
        <w:rPr>
          <w:rFonts w:ascii="Calibri" w:hAnsi="Calibri"/>
          <w:color w:val="000000"/>
        </w:rPr>
      </w:pPr>
    </w:p>
    <w:p w14:paraId="2858329F" w14:textId="77777777" w:rsidR="001F7BAF" w:rsidRPr="00056B6B" w:rsidRDefault="001F7BAF" w:rsidP="001F7BAF">
      <w:pPr>
        <w:ind w:firstLine="720"/>
        <w:rPr>
          <w:rFonts w:ascii="Calibri" w:eastAsia="Times New Roman" w:hAnsi="Calibri"/>
          <w:color w:val="000000"/>
          <w:lang w:val="sr-Cyrl-CS" w:eastAsia="en-US"/>
        </w:rPr>
      </w:pPr>
      <w:r w:rsidRPr="00056B6B">
        <w:rPr>
          <w:rFonts w:ascii="Calibri" w:eastAsia="Times New Roman" w:hAnsi="Calibri"/>
          <w:color w:val="000000"/>
          <w:lang w:val="sr-Cyrl-CS" w:eastAsia="en-US"/>
        </w:rPr>
        <w:t>Програм професионалне оријентације ученика реализоваће се према плану Тима за професионалну оријентацију. Овај тим</w:t>
      </w:r>
      <w:r>
        <w:rPr>
          <w:rFonts w:ascii="Calibri" w:eastAsia="Times New Roman" w:hAnsi="Calibri"/>
          <w:color w:val="000000"/>
          <w:lang w:val="sr-Cyrl-CS" w:eastAsia="en-US"/>
        </w:rPr>
        <w:t xml:space="preserve"> чине стручни сарадници и</w:t>
      </w:r>
      <w:r w:rsidRPr="00056B6B">
        <w:rPr>
          <w:rFonts w:ascii="Calibri" w:eastAsia="Times New Roman" w:hAnsi="Calibri"/>
          <w:color w:val="000000"/>
          <w:lang w:val="sr-Cyrl-CS" w:eastAsia="en-US"/>
        </w:rPr>
        <w:t xml:space="preserve"> разредне старешине 8</w:t>
      </w:r>
      <w:r>
        <w:rPr>
          <w:rFonts w:ascii="Calibri" w:eastAsia="Times New Roman" w:hAnsi="Calibri"/>
          <w:color w:val="000000"/>
          <w:lang w:val="sr-Cyrl-CS" w:eastAsia="en-US"/>
        </w:rPr>
        <w:t>.</w:t>
      </w:r>
      <w:r>
        <w:rPr>
          <w:rFonts w:ascii="Calibri" w:eastAsia="Times New Roman" w:hAnsi="Calibri"/>
          <w:color w:val="000000"/>
          <w:lang w:val="sr-Latn-RS" w:eastAsia="en-US"/>
        </w:rPr>
        <w:t xml:space="preserve"> </w:t>
      </w:r>
      <w:r>
        <w:rPr>
          <w:rFonts w:ascii="Calibri" w:eastAsia="Times New Roman" w:hAnsi="Calibri"/>
          <w:color w:val="000000"/>
          <w:lang w:val="sr-Cyrl-CS" w:eastAsia="en-US"/>
        </w:rPr>
        <w:t>разреда који бирају</w:t>
      </w:r>
      <w:r w:rsidRPr="00056B6B">
        <w:rPr>
          <w:rFonts w:ascii="Calibri" w:eastAsia="Times New Roman" w:hAnsi="Calibri"/>
          <w:color w:val="000000"/>
          <w:lang w:val="sr-Cyrl-CS" w:eastAsia="en-US"/>
        </w:rPr>
        <w:t xml:space="preserve"> 10 радионица по разреду</w:t>
      </w:r>
      <w:r>
        <w:rPr>
          <w:rFonts w:ascii="Calibri" w:eastAsia="Times New Roman" w:hAnsi="Calibri"/>
          <w:color w:val="000000"/>
          <w:lang w:val="sr-Cyrl-CS" w:eastAsia="en-US"/>
        </w:rPr>
        <w:t>,</w:t>
      </w:r>
      <w:r w:rsidRPr="00056B6B">
        <w:rPr>
          <w:rFonts w:ascii="Calibri" w:eastAsia="Times New Roman" w:hAnsi="Calibri"/>
          <w:color w:val="000000"/>
          <w:lang w:val="sr-Cyrl-CS" w:eastAsia="en-US"/>
        </w:rPr>
        <w:t>које ће се реализовати током године. Поред радионица са одељењским старешинама, ученици ће имати и радионице са стручним сарадницима као и индивидуалне разговоре о избору занимања.</w:t>
      </w:r>
    </w:p>
    <w:p w14:paraId="5A9AC16C" w14:textId="77777777" w:rsidR="001F7BAF" w:rsidRPr="005B3422" w:rsidRDefault="001F7BAF" w:rsidP="001F7BAF">
      <w:pPr>
        <w:rPr>
          <w:rFonts w:ascii="Calibri" w:eastAsia="Times New Roman" w:hAnsi="Calibri"/>
          <w:color w:val="000000"/>
          <w:lang w:val="sr-Cyrl-CS" w:eastAsia="en-US"/>
        </w:rPr>
      </w:pPr>
      <w:r w:rsidRPr="00056B6B">
        <w:rPr>
          <w:rFonts w:ascii="Calibri" w:eastAsia="Times New Roman" w:hAnsi="Calibri"/>
          <w:color w:val="000000"/>
          <w:lang w:val="sr-Cyrl-CS" w:eastAsia="en-US"/>
        </w:rPr>
        <w:t>Завршн</w:t>
      </w:r>
      <w:r>
        <w:rPr>
          <w:rFonts w:ascii="Calibri" w:eastAsia="Times New Roman" w:hAnsi="Calibri"/>
          <w:color w:val="000000"/>
          <w:lang w:val="sr-Cyrl-CS" w:eastAsia="en-US"/>
        </w:rPr>
        <w:t>ица за ученике су реални сусрети</w:t>
      </w:r>
      <w:r w:rsidRPr="00056B6B">
        <w:rPr>
          <w:rFonts w:ascii="Calibri" w:eastAsia="Times New Roman" w:hAnsi="Calibri"/>
          <w:color w:val="000000"/>
          <w:lang w:val="sr-Cyrl-CS" w:eastAsia="en-US"/>
        </w:rPr>
        <w:t xml:space="preserve"> са средњим школама, који се организују марта – априла 202</w:t>
      </w:r>
      <w:r>
        <w:rPr>
          <w:rFonts w:ascii="Calibri" w:eastAsia="Times New Roman" w:hAnsi="Calibri"/>
          <w:color w:val="000000"/>
          <w:lang w:val="sr-Latn-RS" w:eastAsia="en-US"/>
        </w:rPr>
        <w:t>4</w:t>
      </w:r>
      <w:r>
        <w:rPr>
          <w:rFonts w:ascii="Calibri" w:eastAsia="Times New Roman" w:hAnsi="Calibri"/>
          <w:color w:val="000000"/>
          <w:lang w:val="sr-Cyrl-CS" w:eastAsia="en-US"/>
        </w:rPr>
        <w:t>.</w:t>
      </w:r>
    </w:p>
    <w:p w14:paraId="7DFB26E5" w14:textId="77777777" w:rsidR="001F7BAF" w:rsidRPr="00056B6B" w:rsidRDefault="001F7BAF" w:rsidP="001F7BAF">
      <w:pPr>
        <w:rPr>
          <w:rFonts w:ascii="Calibri" w:hAnsi="Calibri"/>
          <w:color w:val="FF0000"/>
          <w:lang w:val="sr-Cyrl-R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3"/>
      </w:tblGrid>
      <w:tr w:rsidR="001F7BAF" w:rsidRPr="00056B6B" w14:paraId="2F5505AA" w14:textId="77777777" w:rsidTr="00A722CC">
        <w:tc>
          <w:tcPr>
            <w:tcW w:w="11023" w:type="dxa"/>
            <w:tcBorders>
              <w:top w:val="single" w:sz="4" w:space="0" w:color="000000"/>
              <w:left w:val="single" w:sz="4" w:space="0" w:color="000000"/>
              <w:bottom w:val="single" w:sz="4" w:space="0" w:color="000000"/>
              <w:right w:val="single" w:sz="4" w:space="0" w:color="000000"/>
            </w:tcBorders>
            <w:shd w:val="clear" w:color="auto" w:fill="D9D9D9"/>
          </w:tcPr>
          <w:p w14:paraId="27101727" w14:textId="77777777" w:rsidR="001F7BAF" w:rsidRPr="00056B6B" w:rsidRDefault="001F7BAF" w:rsidP="00A722CC">
            <w:pPr>
              <w:jc w:val="center"/>
              <w:rPr>
                <w:rFonts w:ascii="Calibri" w:hAnsi="Calibri"/>
                <w:color w:val="000000"/>
                <w:lang w:val="sr-Cyrl-RS"/>
              </w:rPr>
            </w:pPr>
            <w:r w:rsidRPr="00056B6B">
              <w:rPr>
                <w:rFonts w:ascii="Calibri" w:hAnsi="Calibri"/>
                <w:color w:val="000000"/>
                <w:lang w:val="sr-Cyrl-RS"/>
              </w:rPr>
              <w:t>Задаци</w:t>
            </w:r>
          </w:p>
        </w:tc>
      </w:tr>
      <w:tr w:rsidR="001F7BAF" w:rsidRPr="00056B6B" w14:paraId="352344EB" w14:textId="77777777" w:rsidTr="00A722CC">
        <w:tc>
          <w:tcPr>
            <w:tcW w:w="11023" w:type="dxa"/>
            <w:tcBorders>
              <w:top w:val="single" w:sz="4" w:space="0" w:color="000000"/>
              <w:left w:val="single" w:sz="4" w:space="0" w:color="000000"/>
              <w:bottom w:val="single" w:sz="4" w:space="0" w:color="000000"/>
              <w:right w:val="single" w:sz="4" w:space="0" w:color="000000"/>
            </w:tcBorders>
          </w:tcPr>
          <w:p w14:paraId="6BC72412" w14:textId="77777777" w:rsidR="001F7BAF" w:rsidRPr="00056B6B" w:rsidRDefault="001F7BAF" w:rsidP="00A722CC">
            <w:pPr>
              <w:ind w:firstLine="720"/>
              <w:rPr>
                <w:rFonts w:ascii="Calibri" w:hAnsi="Calibri"/>
                <w:color w:val="000000"/>
                <w:lang w:val="sr-Cyrl-RS"/>
              </w:rPr>
            </w:pPr>
            <w:r w:rsidRPr="00056B6B">
              <w:rPr>
                <w:rFonts w:ascii="Calibri" w:hAnsi="Calibri"/>
                <w:color w:val="000000"/>
                <w:lang w:val="sr-Cyrl-RS"/>
              </w:rPr>
              <w:t>1. Упознавање, праћење и потстицање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свом развоју.</w:t>
            </w:r>
          </w:p>
          <w:p w14:paraId="51BFB429" w14:textId="77777777" w:rsidR="001F7BAF" w:rsidRPr="00056B6B" w:rsidRDefault="001F7BAF" w:rsidP="00A722CC">
            <w:pPr>
              <w:ind w:firstLine="720"/>
              <w:rPr>
                <w:rFonts w:ascii="Calibri" w:hAnsi="Calibri"/>
                <w:color w:val="000000"/>
                <w:lang w:val="sr-Cyrl-RS"/>
              </w:rPr>
            </w:pPr>
            <w:r w:rsidRPr="00056B6B">
              <w:rPr>
                <w:rFonts w:ascii="Calibri" w:hAnsi="Calibri"/>
                <w:color w:val="000000"/>
                <w:lang w:val="sr-Cyrl-RS"/>
              </w:rPr>
              <w:t xml:space="preserve">2. Упознавање ученика са </w:t>
            </w:r>
            <w:r>
              <w:rPr>
                <w:rFonts w:ascii="Calibri" w:hAnsi="Calibri"/>
                <w:color w:val="000000"/>
                <w:lang w:val="sr-Cyrl-RS"/>
              </w:rPr>
              <w:t>представницима жељених занимања и радним окружењем</w:t>
            </w:r>
            <w:r w:rsidRPr="00056B6B">
              <w:rPr>
                <w:rFonts w:ascii="Calibri" w:hAnsi="Calibri"/>
                <w:color w:val="000000"/>
                <w:lang w:val="sr-Cyrl-RS"/>
              </w:rPr>
              <w:t xml:space="preserve"> и средњим школама</w:t>
            </w:r>
            <w:r>
              <w:rPr>
                <w:rFonts w:ascii="Calibri" w:hAnsi="Calibri"/>
                <w:color w:val="000000"/>
                <w:lang w:val="sr-Cyrl-RS"/>
              </w:rPr>
              <w:t xml:space="preserve">. </w:t>
            </w:r>
          </w:p>
          <w:p w14:paraId="426F58D8" w14:textId="77777777" w:rsidR="001F7BAF" w:rsidRPr="00056B6B" w:rsidRDefault="001F7BAF" w:rsidP="00A722CC">
            <w:pPr>
              <w:ind w:firstLine="720"/>
              <w:rPr>
                <w:rFonts w:ascii="Calibri" w:hAnsi="Calibri"/>
                <w:color w:val="000000"/>
                <w:lang w:val="sr-Cyrl-RS"/>
              </w:rPr>
            </w:pPr>
            <w:r w:rsidRPr="00056B6B">
              <w:rPr>
                <w:rFonts w:ascii="Calibri" w:hAnsi="Calibri"/>
                <w:color w:val="000000"/>
                <w:lang w:val="sr-Cyrl-RS"/>
              </w:rPr>
              <w:t>3. Оспособљавање ученика за планирање свог професионалног развоја и доношење реалних и зрелих одлука у вези са избором занимања.</w:t>
            </w:r>
          </w:p>
          <w:p w14:paraId="44B0290A" w14:textId="77777777" w:rsidR="001F7BAF" w:rsidRPr="00056B6B" w:rsidRDefault="001F7BAF" w:rsidP="00A722CC">
            <w:pPr>
              <w:ind w:firstLine="720"/>
              <w:rPr>
                <w:rFonts w:ascii="Calibri" w:hAnsi="Calibri"/>
                <w:color w:val="000000"/>
                <w:lang w:val="sr-Cyrl-RS"/>
              </w:rPr>
            </w:pPr>
            <w:r w:rsidRPr="00056B6B">
              <w:rPr>
                <w:rFonts w:ascii="Calibri" w:hAnsi="Calibri"/>
                <w:color w:val="000000"/>
                <w:lang w:val="sr-Cyrl-RS"/>
              </w:rPr>
              <w:t xml:space="preserve">4. Успостављање сарадње са средњим школама </w:t>
            </w:r>
            <w:r>
              <w:rPr>
                <w:rFonts w:ascii="Calibri" w:hAnsi="Calibri"/>
                <w:color w:val="000000"/>
                <w:lang w:val="sr-Cyrl-RS"/>
              </w:rPr>
              <w:t>(како изгледа школовање за њихово жељено занимање)</w:t>
            </w:r>
            <w:r w:rsidRPr="00056B6B">
              <w:rPr>
                <w:rFonts w:ascii="Calibri" w:hAnsi="Calibri"/>
                <w:color w:val="000000"/>
                <w:lang w:val="sr-Cyrl-RS"/>
              </w:rPr>
              <w:t xml:space="preserve"> и установама које могу допринети успешнијем професионалном развоју ученика.</w:t>
            </w:r>
          </w:p>
        </w:tc>
      </w:tr>
      <w:tr w:rsidR="001F7BAF" w:rsidRPr="00056B6B" w14:paraId="188E817A" w14:textId="77777777" w:rsidTr="00A722CC">
        <w:tc>
          <w:tcPr>
            <w:tcW w:w="11023" w:type="dxa"/>
            <w:tcBorders>
              <w:top w:val="single" w:sz="4" w:space="0" w:color="000000"/>
              <w:left w:val="single" w:sz="4" w:space="0" w:color="000000"/>
              <w:bottom w:val="single" w:sz="4" w:space="0" w:color="000000"/>
              <w:right w:val="single" w:sz="4" w:space="0" w:color="000000"/>
            </w:tcBorders>
            <w:shd w:val="clear" w:color="auto" w:fill="D9D9D9"/>
          </w:tcPr>
          <w:p w14:paraId="2517AE82" w14:textId="77777777" w:rsidR="001F7BAF" w:rsidRPr="00056B6B" w:rsidRDefault="001F7BAF" w:rsidP="00A722CC">
            <w:pPr>
              <w:jc w:val="center"/>
              <w:rPr>
                <w:rFonts w:ascii="Calibri" w:hAnsi="Calibri"/>
                <w:noProof/>
                <w:color w:val="000000"/>
                <w:lang w:val="sr-Cyrl-RS"/>
              </w:rPr>
            </w:pPr>
            <w:r w:rsidRPr="00056B6B">
              <w:rPr>
                <w:rFonts w:ascii="Calibri" w:hAnsi="Calibri"/>
                <w:noProof/>
                <w:color w:val="000000"/>
                <w:lang w:val="sr-Cyrl-RS"/>
              </w:rPr>
              <w:t>Садржаји</w:t>
            </w:r>
          </w:p>
        </w:tc>
      </w:tr>
      <w:tr w:rsidR="001F7BAF" w:rsidRPr="00056B6B" w14:paraId="57CEFCF5" w14:textId="77777777" w:rsidTr="00A722CC">
        <w:trPr>
          <w:trHeight w:val="1781"/>
        </w:trPr>
        <w:tc>
          <w:tcPr>
            <w:tcW w:w="11023" w:type="dxa"/>
            <w:tcBorders>
              <w:top w:val="single" w:sz="4" w:space="0" w:color="000000"/>
              <w:left w:val="single" w:sz="4" w:space="0" w:color="000000"/>
              <w:bottom w:val="single" w:sz="4" w:space="0" w:color="000000"/>
              <w:right w:val="single" w:sz="4" w:space="0" w:color="000000"/>
            </w:tcBorders>
          </w:tcPr>
          <w:p w14:paraId="2E09ED67" w14:textId="77777777" w:rsidR="001F7BAF" w:rsidRPr="00056B6B" w:rsidRDefault="001F7BAF" w:rsidP="00A722CC">
            <w:pPr>
              <w:spacing w:after="200" w:line="276" w:lineRule="auto"/>
              <w:contextualSpacing/>
              <w:rPr>
                <w:rFonts w:ascii="Calibri" w:eastAsia="Calibri" w:hAnsi="Calibri"/>
                <w:color w:val="FF0000"/>
                <w:lang w:val="sr-Cyrl-RS" w:eastAsia="en-US"/>
              </w:rPr>
            </w:pPr>
          </w:p>
          <w:p w14:paraId="4DE55837"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Представљање плана рада Тима за ПО родитељима ученика 7. и 8. разреда и на Савету родитеља.</w:t>
            </w:r>
          </w:p>
          <w:p w14:paraId="727620FA"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На часовима ОС представљање плана рада у у вези са професионалном оријентацијом ученицима 7. и 8. разреда.</w:t>
            </w:r>
          </w:p>
          <w:p w14:paraId="38DBFF59"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Анкетирање родитеља ученика заинтересованих за ућешће у радионицама пројекта ГИЗ.</w:t>
            </w:r>
          </w:p>
          <w:p w14:paraId="6ADFBBCB"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Спровођење изабраних радионица из пројекта ГИЗ. Спроводе их разредне старешине у сарадњи са ПП службом.</w:t>
            </w:r>
          </w:p>
          <w:p w14:paraId="24343902"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Укључивање родитеља експерата у предавања из домена својих занимаља.</w:t>
            </w:r>
          </w:p>
          <w:p w14:paraId="027BC8B0"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Организовање реалних сусрета са средњим школама у просторијама наше школе. Ови реални сусрети намењени су и родитељима/старатељима  и ученицима.</w:t>
            </w:r>
          </w:p>
          <w:p w14:paraId="61CEBBF0" w14:textId="77777777" w:rsidR="001F7BAF" w:rsidRDefault="001F7BAF" w:rsidP="001E1C58">
            <w:pPr>
              <w:numPr>
                <w:ilvl w:val="0"/>
                <w:numId w:val="26"/>
              </w:numPr>
              <w:rPr>
                <w:rFonts w:ascii="Calibri" w:hAnsi="Calibri"/>
                <w:color w:val="000000"/>
                <w:lang w:val="sr-Cyrl-RS"/>
              </w:rPr>
            </w:pPr>
            <w:r w:rsidRPr="00056B6B">
              <w:rPr>
                <w:rFonts w:ascii="Calibri" w:hAnsi="Calibri"/>
                <w:color w:val="000000"/>
                <w:lang w:val="sr-Cyrl-RS"/>
              </w:rPr>
              <w:t>Упознавање ученика завршног разреда са општим условима и пропозицијама за упис у средње школе (бодовање, Листа жеља, здравствени услови итд).</w:t>
            </w:r>
          </w:p>
          <w:p w14:paraId="530CC247"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Истицање описа 96 занимања током попуњавања Листа жеља.</w:t>
            </w:r>
          </w:p>
          <w:p w14:paraId="2B85F157"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Информисање ученика о Сајмовима средњих школа и о Центру за упис у средње школе.</w:t>
            </w:r>
          </w:p>
          <w:p w14:paraId="4C885E63" w14:textId="77777777" w:rsidR="001F7BAF" w:rsidRPr="00056B6B" w:rsidRDefault="001F7BAF" w:rsidP="001E1C58">
            <w:pPr>
              <w:numPr>
                <w:ilvl w:val="0"/>
                <w:numId w:val="26"/>
              </w:numPr>
              <w:rPr>
                <w:rFonts w:ascii="Calibri" w:hAnsi="Calibri"/>
                <w:color w:val="000000"/>
                <w:lang w:val="sr-Cyrl-RS"/>
              </w:rPr>
            </w:pPr>
            <w:r w:rsidRPr="00056B6B">
              <w:rPr>
                <w:rFonts w:ascii="Calibri" w:hAnsi="Calibri"/>
                <w:color w:val="000000"/>
                <w:lang w:val="sr-Cyrl-RS"/>
              </w:rPr>
              <w:t>Посете средњим школама ( Дан отворених врата )</w:t>
            </w:r>
          </w:p>
          <w:p w14:paraId="2699D641" w14:textId="77777777" w:rsidR="001F7BAF" w:rsidRDefault="001F7BAF" w:rsidP="001E1C58">
            <w:pPr>
              <w:numPr>
                <w:ilvl w:val="0"/>
                <w:numId w:val="26"/>
              </w:numPr>
              <w:rPr>
                <w:rFonts w:ascii="Calibri" w:hAnsi="Calibri"/>
                <w:color w:val="000000"/>
                <w:lang w:val="sr-Cyrl-RS"/>
              </w:rPr>
            </w:pPr>
            <w:r w:rsidRPr="00056B6B">
              <w:rPr>
                <w:rFonts w:ascii="Calibri" w:hAnsi="Calibri"/>
                <w:color w:val="000000"/>
                <w:lang w:val="sr-Cyrl-RS"/>
              </w:rPr>
              <w:lastRenderedPageBreak/>
              <w:t>Препоручивање тематских јединица из ПО предавачима од 1. до 6. разреда које се спроводе на часовима ОС.</w:t>
            </w:r>
          </w:p>
          <w:p w14:paraId="76BD50BB" w14:textId="77777777" w:rsidR="001F7BAF" w:rsidRPr="005B3422" w:rsidRDefault="001F7BAF" w:rsidP="001E1C58">
            <w:pPr>
              <w:numPr>
                <w:ilvl w:val="0"/>
                <w:numId w:val="26"/>
              </w:numPr>
              <w:rPr>
                <w:rFonts w:ascii="Calibri" w:hAnsi="Calibri"/>
                <w:color w:val="000000"/>
                <w:lang w:val="sr-Cyrl-RS"/>
              </w:rPr>
            </w:pPr>
            <w:r>
              <w:rPr>
                <w:rFonts w:ascii="Calibri" w:hAnsi="Calibri"/>
                <w:color w:val="000000"/>
                <w:lang w:val="sr-Cyrl-RS"/>
              </w:rPr>
              <w:t>Сарадња са стручном службом у избору професије/занимања.</w:t>
            </w:r>
          </w:p>
        </w:tc>
      </w:tr>
    </w:tbl>
    <w:p w14:paraId="3ACB39EA" w14:textId="77777777" w:rsidR="001F7BAF" w:rsidRPr="00A012B1" w:rsidRDefault="001F7BAF" w:rsidP="001F7BAF">
      <w:pPr>
        <w:rPr>
          <w:color w:val="FF0000"/>
          <w:lang w:val="sr-Cyrl-CS" w:eastAsia="en-US"/>
        </w:rPr>
      </w:pPr>
    </w:p>
    <w:p w14:paraId="2179A9F7" w14:textId="77777777" w:rsidR="001F7BAF" w:rsidRPr="00A012B1" w:rsidRDefault="001F7BAF" w:rsidP="001F7BAF">
      <w:pPr>
        <w:pStyle w:val="NoSpacing"/>
        <w:jc w:val="center"/>
        <w:rPr>
          <w:color w:val="FF0000"/>
          <w:sz w:val="28"/>
          <w:szCs w:val="28"/>
          <w:lang w:val="sr-Cyrl-CS"/>
        </w:rPr>
      </w:pPr>
    </w:p>
    <w:p w14:paraId="537A280B" w14:textId="77777777" w:rsidR="001F7BAF" w:rsidRPr="00A012B1" w:rsidRDefault="001F7BAF" w:rsidP="001F7BAF">
      <w:pPr>
        <w:pStyle w:val="NoSpacing"/>
        <w:jc w:val="center"/>
        <w:rPr>
          <w:color w:val="FF0000"/>
          <w:sz w:val="28"/>
          <w:szCs w:val="28"/>
          <w:lang w:val="sr-Cyrl-CS"/>
        </w:rPr>
      </w:pPr>
    </w:p>
    <w:p w14:paraId="105F1A7F" w14:textId="77777777" w:rsidR="001D7BFF" w:rsidRDefault="001D7BFF" w:rsidP="001F7BAF">
      <w:pPr>
        <w:pStyle w:val="NoSpacing"/>
        <w:rPr>
          <w:color w:val="FF0000"/>
          <w:sz w:val="28"/>
          <w:szCs w:val="28"/>
          <w:lang w:val="sr-Cyrl-CS"/>
        </w:rPr>
      </w:pPr>
    </w:p>
    <w:p w14:paraId="2B882E37" w14:textId="77777777" w:rsidR="00A6583A" w:rsidRPr="00A012B1" w:rsidRDefault="00A6583A" w:rsidP="001F7BAF">
      <w:pPr>
        <w:pStyle w:val="NoSpacing"/>
        <w:rPr>
          <w:color w:val="FF0000"/>
          <w:sz w:val="28"/>
          <w:szCs w:val="28"/>
          <w:lang w:val="sr-Cyrl-RS"/>
        </w:rPr>
      </w:pPr>
    </w:p>
    <w:p w14:paraId="2261B0AD" w14:textId="77777777" w:rsidR="001F7BAF" w:rsidRDefault="001F7BAF" w:rsidP="001F7BAF">
      <w:pPr>
        <w:pStyle w:val="Heading3"/>
        <w:jc w:val="center"/>
        <w:rPr>
          <w:rFonts w:ascii="Calibri" w:hAnsi="Calibri" w:cs="Calibri"/>
          <w:b w:val="0"/>
          <w:color w:val="000000"/>
          <w:sz w:val="28"/>
          <w:szCs w:val="28"/>
          <w:lang w:val="sr-Cyrl-RS"/>
        </w:rPr>
      </w:pPr>
      <w:bookmarkStart w:id="375" w:name="_Toc19640691"/>
      <w:bookmarkStart w:id="376" w:name="_Toc19642542"/>
      <w:bookmarkStart w:id="377" w:name="_Toc145499799"/>
      <w:r w:rsidRPr="003A72A2">
        <w:rPr>
          <w:rFonts w:ascii="Calibri" w:hAnsi="Calibri" w:cs="Calibri"/>
          <w:b w:val="0"/>
          <w:color w:val="000000"/>
          <w:sz w:val="28"/>
          <w:szCs w:val="28"/>
        </w:rPr>
        <w:t>Програм  превенције насиља, злостављања, занемаривања, програм спречавања дискриминације и превенција других облика ризичног понашања</w:t>
      </w:r>
      <w:bookmarkEnd w:id="375"/>
      <w:bookmarkEnd w:id="376"/>
      <w:bookmarkEnd w:id="377"/>
    </w:p>
    <w:p w14:paraId="18C39545" w14:textId="77777777" w:rsidR="001D7BFF" w:rsidRDefault="001D7BFF" w:rsidP="001D7BFF">
      <w:pPr>
        <w:rPr>
          <w:lang w:val="sr-Cyrl-RS" w:eastAsia="x-none"/>
        </w:rPr>
      </w:pPr>
    </w:p>
    <w:p w14:paraId="2242494A" w14:textId="77777777" w:rsidR="001D7BFF" w:rsidRPr="001D7BFF" w:rsidRDefault="001D7BFF" w:rsidP="001D7BFF">
      <w:pPr>
        <w:rPr>
          <w:lang w:val="sr-Cyrl-RS" w:eastAsia="x-none"/>
        </w:rPr>
      </w:pPr>
    </w:p>
    <w:p w14:paraId="640271D3" w14:textId="77777777" w:rsidR="001F7BAF" w:rsidRPr="00A012B1" w:rsidRDefault="001F7BAF" w:rsidP="001F7BAF">
      <w:pPr>
        <w:rPr>
          <w:color w:val="FF0000"/>
          <w:lang w:val="sr-Cyrl-RS" w:eastAsia="x-none"/>
        </w:rPr>
      </w:pPr>
    </w:p>
    <w:p w14:paraId="4CD5929A" w14:textId="77777777" w:rsidR="001F7BAF" w:rsidRPr="00A012B1" w:rsidRDefault="001F7BAF" w:rsidP="001F7BAF">
      <w:pPr>
        <w:rPr>
          <w:color w:val="FF0000"/>
          <w:lang w:val="sr-Latn-CS" w:eastAsia="en-US"/>
        </w:rPr>
      </w:pPr>
    </w:p>
    <w:p w14:paraId="38660DD0" w14:textId="77777777" w:rsidR="001F7BAF" w:rsidRPr="00A623F3" w:rsidRDefault="001F7BAF" w:rsidP="001F7BAF">
      <w:bookmarkStart w:id="378" w:name="_Toc82258608"/>
      <w:r w:rsidRPr="00A623F3">
        <w:rPr>
          <w:rFonts w:ascii="Calibri" w:eastAsia="Times New Roman" w:hAnsi="Calibri" w:cs="Calibri"/>
          <w:color w:val="000000"/>
          <w:lang w:val="sr-Latn-CS"/>
        </w:rPr>
        <w:t>Програм  превенције насиља, злостављања, занемаривања,</w:t>
      </w:r>
      <w:r w:rsidRPr="00A623F3">
        <w:rPr>
          <w:rFonts w:ascii="Calibri" w:eastAsia="Times New Roman" w:hAnsi="Calibri"/>
          <w:color w:val="000000"/>
          <w:lang w:val="sr-Latn-CS"/>
        </w:rPr>
        <w:t xml:space="preserve"> програм превенције и  спречавања дискриминације, начин реаговања у случајевима дискриминације, насиља, злостављања и занемаривања</w:t>
      </w:r>
      <w:r w:rsidRPr="00A623F3">
        <w:rPr>
          <w:rFonts w:ascii="Calibri" w:eastAsia="Times New Roman" w:hAnsi="Calibri" w:cs="Calibri"/>
          <w:color w:val="000000"/>
          <w:lang w:val="sr-Latn-CS"/>
        </w:rPr>
        <w:t xml:space="preserve"> и превенција и реаговање у случајевима других облика ризичног понашања </w:t>
      </w:r>
      <w:r w:rsidRPr="00A623F3">
        <w:rPr>
          <w:rFonts w:ascii="Calibri" w:eastAsia="Times New Roman" w:hAnsi="Calibri"/>
          <w:color w:val="000000"/>
          <w:lang w:val="sr-Cyrl-CS"/>
        </w:rPr>
        <w:t>реализоваће се на основу Правилника о протоколу поступања у установи у одговору на насиље, злостављање и занемаривање, на основу Правилника о поступању установе у случају сумње или утврђеног дискриминаторног понашања и вређања угледа, части или достојанства личности и других прописа који регулишу ову област. На почетку школске године Тим за заштиту од дискриминације, насиља, злостављања и занемаривања усваја План активности, који је саставни део Годишњег плана рада школе.</w:t>
      </w:r>
      <w:bookmarkEnd w:id="378"/>
      <w:r w:rsidRPr="00A623F3">
        <w:rPr>
          <w:rFonts w:ascii="Calibri" w:eastAsia="Times New Roman" w:hAnsi="Calibri"/>
          <w:color w:val="000000"/>
          <w:lang w:val="sr-Latn-RS"/>
        </w:rPr>
        <w:t xml:space="preserve"> Пре почетка школске 2023/24. године Министарство просвете је упутило Смернице за организацију и реализацију образовно-васпитног рада у основној школи у школској 2023/24. години које су укључене у планирање </w:t>
      </w:r>
      <w:r w:rsidRPr="00A623F3">
        <w:rPr>
          <w:rFonts w:ascii="Calibri" w:eastAsia="Times New Roman" w:hAnsi="Calibri"/>
          <w:color w:val="000000"/>
          <w:lang w:val="sr-Cyrl-RS"/>
        </w:rPr>
        <w:t xml:space="preserve">програма превенције </w:t>
      </w:r>
      <w:r w:rsidRPr="00A623F3">
        <w:rPr>
          <w:rFonts w:ascii="Calibri" w:eastAsia="Times New Roman" w:hAnsi="Calibri" w:cs="Calibri"/>
          <w:color w:val="000000"/>
          <w:lang w:val="sr-Latn-CS"/>
        </w:rPr>
        <w:t>насиља, злостављања, занемаривања, програм</w:t>
      </w:r>
      <w:r w:rsidRPr="00A623F3">
        <w:rPr>
          <w:rFonts w:ascii="Calibri" w:eastAsia="Times New Roman" w:hAnsi="Calibri" w:cs="Calibri"/>
          <w:color w:val="000000"/>
          <w:lang w:val="sr-Cyrl-RS"/>
        </w:rPr>
        <w:t>а</w:t>
      </w:r>
      <w:r w:rsidRPr="00A623F3">
        <w:rPr>
          <w:rFonts w:ascii="Calibri" w:eastAsia="Times New Roman" w:hAnsi="Calibri" w:cs="Calibri"/>
          <w:color w:val="000000"/>
          <w:lang w:val="sr-Latn-CS"/>
        </w:rPr>
        <w:t xml:space="preserve"> спречавања дискриминације и превенције других облика ризичног понашања</w:t>
      </w:r>
      <w:r w:rsidRPr="00A623F3">
        <w:t>.</w:t>
      </w:r>
    </w:p>
    <w:p w14:paraId="3E2CC5AC" w14:textId="77777777" w:rsidR="001F7BAF" w:rsidRPr="00A623F3" w:rsidRDefault="001F7BAF" w:rsidP="001F7BAF">
      <w:pPr>
        <w:keepNext/>
        <w:spacing w:after="60"/>
        <w:ind w:firstLine="720"/>
        <w:outlineLvl w:val="2"/>
        <w:rPr>
          <w:rFonts w:ascii="Calibri" w:eastAsia="Times New Roman" w:hAnsi="Calibri"/>
          <w:b/>
          <w:color w:val="000000"/>
          <w:lang w:val="sr-Latn-RS"/>
        </w:rPr>
      </w:pPr>
    </w:p>
    <w:p w14:paraId="56A81A8B" w14:textId="77777777" w:rsidR="001F7BAF" w:rsidRPr="00DF6E30" w:rsidRDefault="001F7BAF" w:rsidP="001F7BAF">
      <w:pPr>
        <w:rPr>
          <w:color w:val="000000"/>
          <w:lang w:val="sr-Cyrl-CS"/>
        </w:rPr>
      </w:pPr>
    </w:p>
    <w:p w14:paraId="0A0F3625" w14:textId="77777777" w:rsidR="001F7BAF" w:rsidRPr="00DF6E30" w:rsidRDefault="001F7BAF" w:rsidP="001F7BAF">
      <w:pPr>
        <w:rPr>
          <w:rFonts w:ascii="Calibri" w:hAnsi="Calibri"/>
          <w:color w:val="000000"/>
          <w:sz w:val="28"/>
          <w:szCs w:val="28"/>
          <w:lang w:val="sr-Cyrl-CS"/>
        </w:rPr>
      </w:pPr>
      <w:r w:rsidRPr="00DF6E30">
        <w:rPr>
          <w:rFonts w:ascii="Calibri" w:hAnsi="Calibri"/>
          <w:color w:val="000000"/>
          <w:sz w:val="28"/>
          <w:szCs w:val="28"/>
          <w:lang w:val="sr-Cyrl-CS"/>
        </w:rPr>
        <w:t xml:space="preserve">Циљеви и задаци </w:t>
      </w:r>
    </w:p>
    <w:p w14:paraId="049CCF49" w14:textId="77777777" w:rsidR="001F7BAF" w:rsidRPr="00DF6E30" w:rsidRDefault="001F7BAF" w:rsidP="001F7BAF">
      <w:pPr>
        <w:outlineLvl w:val="1"/>
        <w:rPr>
          <w:rFonts w:ascii="Calibri" w:hAnsi="Calibri"/>
          <w:b/>
          <w:bCs/>
          <w:color w:val="000000"/>
        </w:rPr>
      </w:pPr>
    </w:p>
    <w:p w14:paraId="0EC8CC95" w14:textId="77777777" w:rsidR="001F7BAF" w:rsidRPr="00DF6E30" w:rsidRDefault="001F7BAF" w:rsidP="001F7BAF">
      <w:pPr>
        <w:outlineLvl w:val="1"/>
        <w:rPr>
          <w:rFonts w:ascii="Calibri" w:hAnsi="Calibri"/>
          <w:color w:val="000000"/>
        </w:rPr>
      </w:pPr>
      <w:bookmarkStart w:id="379" w:name="_Toc82258609"/>
      <w:bookmarkStart w:id="380" w:name="_Toc145499800"/>
      <w:r w:rsidRPr="00DF6E30">
        <w:rPr>
          <w:rFonts w:ascii="Calibri" w:hAnsi="Calibri"/>
          <w:b/>
          <w:bCs/>
          <w:color w:val="000000"/>
        </w:rPr>
        <w:t>ЗАДАЦИ ШКОЛЕ</w:t>
      </w:r>
      <w:bookmarkEnd w:id="379"/>
      <w:bookmarkEnd w:id="380"/>
    </w:p>
    <w:p w14:paraId="485D3849" w14:textId="77777777" w:rsidR="001F7BAF" w:rsidRPr="00DF6E30" w:rsidRDefault="001F7BAF" w:rsidP="001F7BAF">
      <w:pPr>
        <w:numPr>
          <w:ilvl w:val="0"/>
          <w:numId w:val="11"/>
        </w:numPr>
        <w:spacing w:before="100" w:beforeAutospacing="1" w:after="100" w:afterAutospacing="1"/>
        <w:rPr>
          <w:rFonts w:ascii="Calibri" w:hAnsi="Calibri"/>
          <w:color w:val="000000"/>
        </w:rPr>
      </w:pPr>
      <w:proofErr w:type="spellStart"/>
      <w:r w:rsidRPr="00DF6E30">
        <w:rPr>
          <w:rFonts w:ascii="Calibri" w:hAnsi="Calibri"/>
          <w:color w:val="000000"/>
        </w:rPr>
        <w:t>Омогућавање</w:t>
      </w:r>
      <w:proofErr w:type="spellEnd"/>
      <w:r w:rsidRPr="00DF6E30">
        <w:rPr>
          <w:rFonts w:ascii="Calibri" w:hAnsi="Calibri"/>
          <w:color w:val="000000"/>
        </w:rPr>
        <w:t xml:space="preserve"> </w:t>
      </w:r>
      <w:proofErr w:type="spellStart"/>
      <w:r w:rsidRPr="00DF6E30">
        <w:rPr>
          <w:rFonts w:ascii="Calibri" w:hAnsi="Calibri"/>
          <w:color w:val="000000"/>
        </w:rPr>
        <w:t>услова</w:t>
      </w:r>
      <w:proofErr w:type="spellEnd"/>
      <w:r w:rsidRPr="00DF6E30">
        <w:rPr>
          <w:rFonts w:ascii="Calibri" w:hAnsi="Calibri"/>
          <w:color w:val="000000"/>
        </w:rPr>
        <w:t xml:space="preserve"> у </w:t>
      </w:r>
      <w:proofErr w:type="spellStart"/>
      <w:r w:rsidRPr="00DF6E30">
        <w:rPr>
          <w:rFonts w:ascii="Calibri" w:hAnsi="Calibri"/>
          <w:color w:val="000000"/>
        </w:rPr>
        <w:t>школи</w:t>
      </w:r>
      <w:proofErr w:type="spellEnd"/>
      <w:r w:rsidRPr="00DF6E30">
        <w:rPr>
          <w:rFonts w:ascii="Calibri" w:hAnsi="Calibri"/>
          <w:color w:val="000000"/>
        </w:rPr>
        <w:t xml:space="preserve"> </w:t>
      </w:r>
      <w:proofErr w:type="spellStart"/>
      <w:r w:rsidRPr="00DF6E30">
        <w:rPr>
          <w:rFonts w:ascii="Calibri" w:hAnsi="Calibri"/>
          <w:color w:val="000000"/>
        </w:rPr>
        <w:t>који</w:t>
      </w:r>
      <w:proofErr w:type="spellEnd"/>
      <w:r w:rsidRPr="00DF6E30">
        <w:rPr>
          <w:rFonts w:ascii="Calibri" w:hAnsi="Calibri"/>
          <w:color w:val="000000"/>
        </w:rPr>
        <w:t xml:space="preserve"> </w:t>
      </w:r>
      <w:proofErr w:type="spellStart"/>
      <w:r w:rsidRPr="00DF6E30">
        <w:rPr>
          <w:rFonts w:ascii="Calibri" w:hAnsi="Calibri"/>
          <w:color w:val="000000"/>
        </w:rPr>
        <w:t>деци</w:t>
      </w:r>
      <w:proofErr w:type="spellEnd"/>
      <w:r w:rsidRPr="00DF6E30">
        <w:rPr>
          <w:rFonts w:ascii="Calibri" w:hAnsi="Calibri"/>
          <w:color w:val="000000"/>
        </w:rPr>
        <w:t xml:space="preserve"> и </w:t>
      </w:r>
      <w:proofErr w:type="spellStart"/>
      <w:r w:rsidRPr="00DF6E30">
        <w:rPr>
          <w:rFonts w:ascii="Calibri" w:hAnsi="Calibri"/>
          <w:color w:val="000000"/>
        </w:rPr>
        <w:t>ученицима</w:t>
      </w:r>
      <w:proofErr w:type="spellEnd"/>
      <w:r w:rsidRPr="00DF6E30">
        <w:rPr>
          <w:rFonts w:ascii="Calibri" w:hAnsi="Calibri"/>
          <w:color w:val="000000"/>
        </w:rPr>
        <w:t xml:space="preserve"> </w:t>
      </w:r>
      <w:proofErr w:type="spellStart"/>
      <w:r w:rsidRPr="00DF6E30">
        <w:rPr>
          <w:rFonts w:ascii="Calibri" w:hAnsi="Calibri"/>
          <w:color w:val="000000"/>
        </w:rPr>
        <w:t>обезбеђују</w:t>
      </w:r>
      <w:proofErr w:type="spellEnd"/>
      <w:r w:rsidRPr="00DF6E30">
        <w:rPr>
          <w:rFonts w:ascii="Calibri" w:hAnsi="Calibri"/>
          <w:color w:val="000000"/>
        </w:rPr>
        <w:t xml:space="preserve"> </w:t>
      </w:r>
      <w:proofErr w:type="spellStart"/>
      <w:r w:rsidRPr="00DF6E30">
        <w:rPr>
          <w:rFonts w:ascii="Calibri" w:hAnsi="Calibri"/>
          <w:color w:val="000000"/>
        </w:rPr>
        <w:t>живот</w:t>
      </w:r>
      <w:proofErr w:type="spellEnd"/>
      <w:r w:rsidRPr="00DF6E30">
        <w:rPr>
          <w:rFonts w:ascii="Calibri" w:hAnsi="Calibri"/>
          <w:color w:val="000000"/>
        </w:rPr>
        <w:t xml:space="preserve"> и </w:t>
      </w:r>
      <w:proofErr w:type="spellStart"/>
      <w:r w:rsidRPr="00DF6E30">
        <w:rPr>
          <w:rFonts w:ascii="Calibri" w:hAnsi="Calibri"/>
          <w:color w:val="000000"/>
        </w:rPr>
        <w:t>рад</w:t>
      </w:r>
      <w:proofErr w:type="spellEnd"/>
      <w:r w:rsidRPr="00DF6E30">
        <w:rPr>
          <w:rFonts w:ascii="Calibri" w:hAnsi="Calibri"/>
          <w:color w:val="000000"/>
        </w:rPr>
        <w:t xml:space="preserve"> </w:t>
      </w:r>
      <w:proofErr w:type="spellStart"/>
      <w:r w:rsidRPr="00DF6E30">
        <w:rPr>
          <w:rFonts w:ascii="Calibri" w:hAnsi="Calibri"/>
          <w:color w:val="000000"/>
        </w:rPr>
        <w:t>који</w:t>
      </w:r>
      <w:proofErr w:type="spellEnd"/>
      <w:r w:rsidRPr="00DF6E30">
        <w:rPr>
          <w:rFonts w:ascii="Calibri" w:hAnsi="Calibri"/>
          <w:color w:val="000000"/>
        </w:rPr>
        <w:t xml:space="preserve"> </w:t>
      </w:r>
      <w:proofErr w:type="spellStart"/>
      <w:r w:rsidRPr="00DF6E30">
        <w:rPr>
          <w:rFonts w:ascii="Calibri" w:hAnsi="Calibri"/>
          <w:color w:val="000000"/>
        </w:rPr>
        <w:t>доприносе</w:t>
      </w:r>
      <w:proofErr w:type="spellEnd"/>
      <w:r w:rsidRPr="00DF6E30">
        <w:rPr>
          <w:rFonts w:ascii="Calibri" w:hAnsi="Calibri"/>
          <w:color w:val="000000"/>
        </w:rPr>
        <w:t xml:space="preserve"> </w:t>
      </w:r>
      <w:proofErr w:type="spellStart"/>
      <w:r w:rsidRPr="00DF6E30">
        <w:rPr>
          <w:rFonts w:ascii="Calibri" w:hAnsi="Calibri"/>
          <w:color w:val="000000"/>
        </w:rPr>
        <w:t>свеобухватном</w:t>
      </w:r>
      <w:proofErr w:type="spellEnd"/>
      <w:r w:rsidRPr="00DF6E30">
        <w:rPr>
          <w:rFonts w:ascii="Calibri" w:hAnsi="Calibri"/>
          <w:color w:val="000000"/>
        </w:rPr>
        <w:t xml:space="preserve"> </w:t>
      </w:r>
      <w:proofErr w:type="spellStart"/>
      <w:r w:rsidRPr="00DF6E30">
        <w:rPr>
          <w:rFonts w:ascii="Calibri" w:hAnsi="Calibri"/>
          <w:color w:val="000000"/>
        </w:rPr>
        <w:t>развоју</w:t>
      </w:r>
      <w:proofErr w:type="spellEnd"/>
      <w:r w:rsidRPr="00DF6E30">
        <w:rPr>
          <w:rFonts w:ascii="Calibri" w:hAnsi="Calibri"/>
          <w:color w:val="000000"/>
        </w:rPr>
        <w:t xml:space="preserve"> </w:t>
      </w:r>
      <w:proofErr w:type="spellStart"/>
      <w:r w:rsidRPr="00DF6E30">
        <w:rPr>
          <w:rFonts w:ascii="Calibri" w:hAnsi="Calibri"/>
          <w:color w:val="000000"/>
        </w:rPr>
        <w:t>њихових</w:t>
      </w:r>
      <w:proofErr w:type="spellEnd"/>
      <w:r w:rsidRPr="00DF6E30">
        <w:rPr>
          <w:rFonts w:ascii="Calibri" w:hAnsi="Calibri"/>
          <w:color w:val="000000"/>
        </w:rPr>
        <w:t xml:space="preserve"> </w:t>
      </w:r>
      <w:proofErr w:type="spellStart"/>
      <w:r w:rsidRPr="00DF6E30">
        <w:rPr>
          <w:rFonts w:ascii="Calibri" w:hAnsi="Calibri"/>
          <w:color w:val="000000"/>
        </w:rPr>
        <w:t>личности</w:t>
      </w:r>
      <w:proofErr w:type="spellEnd"/>
      <w:r w:rsidRPr="00DF6E30">
        <w:rPr>
          <w:rFonts w:ascii="Calibri" w:hAnsi="Calibri"/>
          <w:color w:val="000000"/>
        </w:rPr>
        <w:t>;</w:t>
      </w:r>
    </w:p>
    <w:p w14:paraId="3B451F49" w14:textId="77777777" w:rsidR="001F7BAF" w:rsidRPr="00DF6E30" w:rsidRDefault="001F7BAF" w:rsidP="001F7BAF">
      <w:pPr>
        <w:numPr>
          <w:ilvl w:val="0"/>
          <w:numId w:val="11"/>
        </w:numPr>
        <w:spacing w:before="100" w:beforeAutospacing="1" w:after="100" w:afterAutospacing="1"/>
        <w:rPr>
          <w:rFonts w:ascii="Calibri" w:hAnsi="Calibri"/>
          <w:color w:val="000000"/>
        </w:rPr>
      </w:pPr>
      <w:proofErr w:type="spellStart"/>
      <w:r w:rsidRPr="00DF6E30">
        <w:rPr>
          <w:rFonts w:ascii="Calibri" w:hAnsi="Calibri"/>
          <w:color w:val="000000"/>
        </w:rPr>
        <w:t>Интерес</w:t>
      </w:r>
      <w:proofErr w:type="spellEnd"/>
      <w:r w:rsidRPr="00DF6E30">
        <w:rPr>
          <w:rFonts w:ascii="Calibri" w:hAnsi="Calibri"/>
          <w:color w:val="000000"/>
        </w:rPr>
        <w:t xml:space="preserve"> </w:t>
      </w:r>
      <w:proofErr w:type="spellStart"/>
      <w:r w:rsidRPr="00DF6E30">
        <w:rPr>
          <w:rFonts w:ascii="Calibri" w:hAnsi="Calibri"/>
          <w:color w:val="000000"/>
        </w:rPr>
        <w:t>детета</w:t>
      </w:r>
      <w:proofErr w:type="spellEnd"/>
      <w:r w:rsidRPr="00DF6E30">
        <w:rPr>
          <w:rFonts w:ascii="Calibri" w:hAnsi="Calibri"/>
          <w:color w:val="000000"/>
        </w:rPr>
        <w:t>/</w:t>
      </w:r>
      <w:proofErr w:type="spellStart"/>
      <w:r w:rsidRPr="00DF6E30">
        <w:rPr>
          <w:rFonts w:ascii="Calibri" w:hAnsi="Calibri"/>
          <w:color w:val="000000"/>
        </w:rPr>
        <w:t>ученика</w:t>
      </w:r>
      <w:proofErr w:type="spellEnd"/>
      <w:r w:rsidRPr="00DF6E30">
        <w:rPr>
          <w:rFonts w:ascii="Calibri" w:hAnsi="Calibri"/>
          <w:color w:val="000000"/>
        </w:rPr>
        <w:t xml:space="preserve"> </w:t>
      </w:r>
      <w:proofErr w:type="spellStart"/>
      <w:r w:rsidRPr="00DF6E30">
        <w:rPr>
          <w:rFonts w:ascii="Calibri" w:hAnsi="Calibri"/>
          <w:color w:val="000000"/>
        </w:rPr>
        <w:t>је</w:t>
      </w:r>
      <w:proofErr w:type="spellEnd"/>
      <w:r w:rsidRPr="00DF6E30">
        <w:rPr>
          <w:rFonts w:ascii="Calibri" w:hAnsi="Calibri"/>
          <w:color w:val="000000"/>
        </w:rPr>
        <w:t xml:space="preserve"> </w:t>
      </w:r>
      <w:proofErr w:type="spellStart"/>
      <w:r w:rsidRPr="00DF6E30">
        <w:rPr>
          <w:rFonts w:ascii="Calibri" w:hAnsi="Calibri"/>
          <w:color w:val="000000"/>
        </w:rPr>
        <w:t>примаран</w:t>
      </w:r>
      <w:proofErr w:type="spellEnd"/>
      <w:r w:rsidRPr="00DF6E30">
        <w:rPr>
          <w:rFonts w:ascii="Calibri" w:hAnsi="Calibri"/>
          <w:color w:val="000000"/>
        </w:rPr>
        <w:t xml:space="preserve"> у </w:t>
      </w:r>
      <w:proofErr w:type="spellStart"/>
      <w:r w:rsidRPr="00DF6E30">
        <w:rPr>
          <w:rFonts w:ascii="Calibri" w:hAnsi="Calibri"/>
          <w:color w:val="000000"/>
        </w:rPr>
        <w:t>односу</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интерес</w:t>
      </w:r>
      <w:proofErr w:type="spellEnd"/>
      <w:r w:rsidRPr="00DF6E30">
        <w:rPr>
          <w:rFonts w:ascii="Calibri" w:hAnsi="Calibri"/>
          <w:color w:val="000000"/>
        </w:rPr>
        <w:t xml:space="preserve"> </w:t>
      </w:r>
      <w:proofErr w:type="spellStart"/>
      <w:r w:rsidRPr="00DF6E30">
        <w:rPr>
          <w:rFonts w:ascii="Calibri" w:hAnsi="Calibri"/>
          <w:color w:val="000000"/>
        </w:rPr>
        <w:t>свих</w:t>
      </w:r>
      <w:proofErr w:type="spellEnd"/>
      <w:r w:rsidRPr="00DF6E30">
        <w:rPr>
          <w:rFonts w:ascii="Calibri" w:hAnsi="Calibri"/>
          <w:color w:val="000000"/>
        </w:rPr>
        <w:t xml:space="preserve"> </w:t>
      </w:r>
      <w:proofErr w:type="spellStart"/>
      <w:r w:rsidRPr="00DF6E30">
        <w:rPr>
          <w:rFonts w:ascii="Calibri" w:hAnsi="Calibri"/>
          <w:color w:val="000000"/>
        </w:rPr>
        <w:t>одраслих</w:t>
      </w:r>
      <w:proofErr w:type="spellEnd"/>
      <w:r w:rsidRPr="00DF6E30">
        <w:rPr>
          <w:rFonts w:ascii="Calibri" w:hAnsi="Calibri"/>
          <w:color w:val="000000"/>
        </w:rPr>
        <w:t xml:space="preserve"> </w:t>
      </w:r>
      <w:proofErr w:type="spellStart"/>
      <w:r w:rsidRPr="00DF6E30">
        <w:rPr>
          <w:rFonts w:ascii="Calibri" w:hAnsi="Calibri"/>
          <w:color w:val="000000"/>
        </w:rPr>
        <w:t>који</w:t>
      </w:r>
      <w:proofErr w:type="spellEnd"/>
      <w:r w:rsidRPr="00DF6E30">
        <w:rPr>
          <w:rFonts w:ascii="Calibri" w:hAnsi="Calibri"/>
          <w:color w:val="000000"/>
        </w:rPr>
        <w:t xml:space="preserve"> </w:t>
      </w:r>
      <w:proofErr w:type="spellStart"/>
      <w:r w:rsidRPr="00DF6E30">
        <w:rPr>
          <w:rFonts w:ascii="Calibri" w:hAnsi="Calibri"/>
          <w:color w:val="000000"/>
        </w:rPr>
        <w:t>раде</w:t>
      </w:r>
      <w:proofErr w:type="spellEnd"/>
      <w:r w:rsidRPr="00DF6E30">
        <w:rPr>
          <w:rFonts w:ascii="Calibri" w:hAnsi="Calibri"/>
          <w:color w:val="000000"/>
        </w:rPr>
        <w:t xml:space="preserve"> у </w:t>
      </w:r>
      <w:proofErr w:type="spellStart"/>
      <w:r w:rsidRPr="00DF6E30">
        <w:rPr>
          <w:rFonts w:ascii="Calibri" w:hAnsi="Calibri"/>
          <w:color w:val="000000"/>
        </w:rPr>
        <w:t>школи</w:t>
      </w:r>
      <w:proofErr w:type="spellEnd"/>
      <w:r w:rsidRPr="00DF6E30">
        <w:rPr>
          <w:rFonts w:ascii="Calibri" w:hAnsi="Calibri"/>
          <w:color w:val="000000"/>
        </w:rPr>
        <w:t xml:space="preserve"> </w:t>
      </w:r>
      <w:proofErr w:type="spellStart"/>
      <w:r w:rsidRPr="00DF6E30">
        <w:rPr>
          <w:rFonts w:ascii="Calibri" w:hAnsi="Calibri"/>
          <w:color w:val="000000"/>
        </w:rPr>
        <w:t>или</w:t>
      </w:r>
      <w:proofErr w:type="spellEnd"/>
      <w:r w:rsidRPr="00DF6E30">
        <w:rPr>
          <w:rFonts w:ascii="Calibri" w:hAnsi="Calibri"/>
          <w:color w:val="000000"/>
        </w:rPr>
        <w:t xml:space="preserve"> </w:t>
      </w:r>
      <w:proofErr w:type="spellStart"/>
      <w:r w:rsidRPr="00DF6E30">
        <w:rPr>
          <w:rFonts w:ascii="Calibri" w:hAnsi="Calibri"/>
          <w:color w:val="000000"/>
        </w:rPr>
        <w:t>учествују</w:t>
      </w:r>
      <w:proofErr w:type="spellEnd"/>
      <w:r w:rsidRPr="00DF6E30">
        <w:rPr>
          <w:rFonts w:ascii="Calibri" w:hAnsi="Calibri"/>
          <w:color w:val="000000"/>
        </w:rPr>
        <w:t xml:space="preserve"> у </w:t>
      </w:r>
      <w:proofErr w:type="spellStart"/>
      <w:r w:rsidRPr="00DF6E30">
        <w:rPr>
          <w:rFonts w:ascii="Calibri" w:hAnsi="Calibri"/>
          <w:color w:val="000000"/>
        </w:rPr>
        <w:t>раду</w:t>
      </w:r>
      <w:proofErr w:type="spellEnd"/>
      <w:r w:rsidRPr="00DF6E30">
        <w:rPr>
          <w:rFonts w:ascii="Calibri" w:hAnsi="Calibri"/>
          <w:color w:val="000000"/>
        </w:rPr>
        <w:t xml:space="preserve"> </w:t>
      </w:r>
      <w:proofErr w:type="spellStart"/>
      <w:r w:rsidRPr="00DF6E30">
        <w:rPr>
          <w:rFonts w:ascii="Calibri" w:hAnsi="Calibri"/>
          <w:color w:val="000000"/>
        </w:rPr>
        <w:t>школе</w:t>
      </w:r>
      <w:proofErr w:type="spellEnd"/>
      <w:r w:rsidRPr="00DF6E30">
        <w:rPr>
          <w:rFonts w:ascii="Calibri" w:hAnsi="Calibri"/>
          <w:color w:val="000000"/>
        </w:rPr>
        <w:t>;</w:t>
      </w:r>
    </w:p>
    <w:p w14:paraId="65CE1A65" w14:textId="77777777" w:rsidR="001F7BAF" w:rsidRPr="00DF6E30" w:rsidRDefault="001F7BAF" w:rsidP="001F7BAF">
      <w:pPr>
        <w:numPr>
          <w:ilvl w:val="0"/>
          <w:numId w:val="11"/>
        </w:numPr>
        <w:spacing w:before="100" w:beforeAutospacing="1" w:after="100" w:afterAutospacing="1"/>
        <w:rPr>
          <w:rFonts w:ascii="Calibri" w:hAnsi="Calibri"/>
          <w:color w:val="000000"/>
        </w:rPr>
      </w:pPr>
      <w:proofErr w:type="spellStart"/>
      <w:r w:rsidRPr="00DF6E30">
        <w:rPr>
          <w:rFonts w:ascii="Calibri" w:hAnsi="Calibri"/>
          <w:color w:val="000000"/>
        </w:rPr>
        <w:t>Обезбеђење</w:t>
      </w:r>
      <w:proofErr w:type="spellEnd"/>
      <w:r w:rsidRPr="00DF6E30">
        <w:rPr>
          <w:rFonts w:ascii="Calibri" w:hAnsi="Calibri"/>
          <w:color w:val="000000"/>
        </w:rPr>
        <w:t xml:space="preserve"> </w:t>
      </w:r>
      <w:proofErr w:type="spellStart"/>
      <w:r w:rsidRPr="00DF6E30">
        <w:rPr>
          <w:rFonts w:ascii="Calibri" w:hAnsi="Calibri"/>
          <w:color w:val="000000"/>
        </w:rPr>
        <w:t>поверљивости</w:t>
      </w:r>
      <w:proofErr w:type="spellEnd"/>
      <w:r w:rsidRPr="00DF6E30">
        <w:rPr>
          <w:rFonts w:ascii="Calibri" w:hAnsi="Calibri"/>
          <w:color w:val="000000"/>
        </w:rPr>
        <w:t xml:space="preserve"> </w:t>
      </w:r>
      <w:proofErr w:type="spellStart"/>
      <w:r w:rsidRPr="00DF6E30">
        <w:rPr>
          <w:rFonts w:ascii="Calibri" w:hAnsi="Calibri"/>
          <w:color w:val="000000"/>
        </w:rPr>
        <w:t>података</w:t>
      </w:r>
      <w:proofErr w:type="spellEnd"/>
      <w:r w:rsidRPr="00DF6E30">
        <w:rPr>
          <w:rFonts w:ascii="Calibri" w:hAnsi="Calibri"/>
          <w:color w:val="000000"/>
        </w:rPr>
        <w:t xml:space="preserve"> и </w:t>
      </w:r>
      <w:proofErr w:type="spellStart"/>
      <w:r w:rsidRPr="00DF6E30">
        <w:rPr>
          <w:rFonts w:ascii="Calibri" w:hAnsi="Calibri"/>
          <w:color w:val="000000"/>
        </w:rPr>
        <w:t>заштита</w:t>
      </w:r>
      <w:proofErr w:type="spellEnd"/>
      <w:r w:rsidRPr="00DF6E30">
        <w:rPr>
          <w:rFonts w:ascii="Calibri" w:hAnsi="Calibri"/>
          <w:color w:val="000000"/>
        </w:rPr>
        <w:t xml:space="preserve"> </w:t>
      </w:r>
      <w:proofErr w:type="spellStart"/>
      <w:r w:rsidRPr="00DF6E30">
        <w:rPr>
          <w:rFonts w:ascii="Calibri" w:hAnsi="Calibri"/>
          <w:color w:val="000000"/>
        </w:rPr>
        <w:t>права</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приватност</w:t>
      </w:r>
      <w:proofErr w:type="spellEnd"/>
      <w:r w:rsidRPr="00DF6E30">
        <w:rPr>
          <w:rFonts w:ascii="Calibri" w:hAnsi="Calibri"/>
          <w:color w:val="000000"/>
        </w:rPr>
        <w:t xml:space="preserve"> </w:t>
      </w:r>
      <w:proofErr w:type="spellStart"/>
      <w:r w:rsidRPr="00DF6E30">
        <w:rPr>
          <w:rFonts w:ascii="Calibri" w:hAnsi="Calibri"/>
          <w:color w:val="000000"/>
        </w:rPr>
        <w:t>детета</w:t>
      </w:r>
      <w:proofErr w:type="spellEnd"/>
      <w:r w:rsidRPr="00DF6E30">
        <w:rPr>
          <w:rFonts w:ascii="Calibri" w:hAnsi="Calibri"/>
          <w:color w:val="000000"/>
        </w:rPr>
        <w:t xml:space="preserve"> и </w:t>
      </w:r>
      <w:proofErr w:type="spellStart"/>
      <w:r w:rsidRPr="00DF6E30">
        <w:rPr>
          <w:rFonts w:ascii="Calibri" w:hAnsi="Calibri"/>
          <w:color w:val="000000"/>
        </w:rPr>
        <w:t>ученика</w:t>
      </w:r>
      <w:proofErr w:type="spellEnd"/>
      <w:r w:rsidRPr="00DF6E30">
        <w:rPr>
          <w:rFonts w:ascii="Calibri" w:hAnsi="Calibri"/>
          <w:color w:val="000000"/>
        </w:rPr>
        <w:t>;</w:t>
      </w:r>
    </w:p>
    <w:p w14:paraId="2ED77D98" w14:textId="77777777" w:rsidR="001F7BAF" w:rsidRPr="00DF6E30" w:rsidRDefault="001F7BAF" w:rsidP="001F7BAF">
      <w:pPr>
        <w:numPr>
          <w:ilvl w:val="0"/>
          <w:numId w:val="11"/>
        </w:numPr>
        <w:spacing w:before="100" w:beforeAutospacing="1" w:after="100" w:afterAutospacing="1"/>
        <w:rPr>
          <w:rFonts w:ascii="Calibri" w:hAnsi="Calibri"/>
          <w:color w:val="000000"/>
        </w:rPr>
      </w:pPr>
      <w:proofErr w:type="spellStart"/>
      <w:r w:rsidRPr="00DF6E30">
        <w:rPr>
          <w:rFonts w:ascii="Calibri" w:hAnsi="Calibri"/>
          <w:color w:val="000000"/>
        </w:rPr>
        <w:t>Учешће</w:t>
      </w:r>
      <w:proofErr w:type="spellEnd"/>
      <w:r w:rsidRPr="00DF6E30">
        <w:rPr>
          <w:rFonts w:ascii="Calibri" w:hAnsi="Calibri"/>
          <w:color w:val="000000"/>
        </w:rPr>
        <w:t xml:space="preserve"> </w:t>
      </w:r>
      <w:proofErr w:type="spellStart"/>
      <w:r w:rsidRPr="00DF6E30">
        <w:rPr>
          <w:rFonts w:ascii="Calibri" w:hAnsi="Calibri"/>
          <w:color w:val="000000"/>
        </w:rPr>
        <w:t>детета</w:t>
      </w:r>
      <w:proofErr w:type="spellEnd"/>
      <w:r w:rsidRPr="00DF6E30">
        <w:rPr>
          <w:rFonts w:ascii="Calibri" w:hAnsi="Calibri"/>
          <w:color w:val="000000"/>
        </w:rPr>
        <w:t>/</w:t>
      </w:r>
      <w:proofErr w:type="spellStart"/>
      <w:r w:rsidRPr="00DF6E30">
        <w:rPr>
          <w:rFonts w:ascii="Calibri" w:hAnsi="Calibri"/>
          <w:color w:val="000000"/>
        </w:rPr>
        <w:t>ученика</w:t>
      </w:r>
      <w:proofErr w:type="spellEnd"/>
      <w:r w:rsidRPr="00DF6E30">
        <w:rPr>
          <w:rFonts w:ascii="Calibri" w:hAnsi="Calibri"/>
          <w:color w:val="000000"/>
        </w:rPr>
        <w:t xml:space="preserve"> у </w:t>
      </w:r>
      <w:proofErr w:type="spellStart"/>
      <w:r w:rsidRPr="00DF6E30">
        <w:rPr>
          <w:rFonts w:ascii="Calibri" w:hAnsi="Calibri"/>
          <w:color w:val="000000"/>
        </w:rPr>
        <w:t>свим</w:t>
      </w:r>
      <w:proofErr w:type="spellEnd"/>
      <w:r w:rsidRPr="00DF6E30">
        <w:rPr>
          <w:rFonts w:ascii="Calibri" w:hAnsi="Calibri"/>
          <w:color w:val="000000"/>
        </w:rPr>
        <w:t xml:space="preserve"> </w:t>
      </w:r>
      <w:proofErr w:type="spellStart"/>
      <w:r w:rsidRPr="00DF6E30">
        <w:rPr>
          <w:rFonts w:ascii="Calibri" w:hAnsi="Calibri"/>
          <w:color w:val="000000"/>
        </w:rPr>
        <w:t>фазама</w:t>
      </w:r>
      <w:proofErr w:type="spellEnd"/>
      <w:r w:rsidRPr="00DF6E30">
        <w:rPr>
          <w:rFonts w:ascii="Calibri" w:hAnsi="Calibri"/>
          <w:color w:val="000000"/>
        </w:rPr>
        <w:t xml:space="preserve"> </w:t>
      </w:r>
      <w:proofErr w:type="spellStart"/>
      <w:r w:rsidRPr="00DF6E30">
        <w:rPr>
          <w:rFonts w:ascii="Calibri" w:hAnsi="Calibri"/>
          <w:color w:val="000000"/>
        </w:rPr>
        <w:t>процеса</w:t>
      </w:r>
      <w:proofErr w:type="spellEnd"/>
      <w:r w:rsidRPr="00DF6E30">
        <w:rPr>
          <w:rFonts w:ascii="Calibri" w:hAnsi="Calibri"/>
          <w:color w:val="000000"/>
        </w:rPr>
        <w:t xml:space="preserve"> </w:t>
      </w:r>
      <w:proofErr w:type="spellStart"/>
      <w:r w:rsidRPr="00DF6E30">
        <w:rPr>
          <w:rFonts w:ascii="Calibri" w:hAnsi="Calibri"/>
          <w:color w:val="000000"/>
        </w:rPr>
        <w:t>заштите</w:t>
      </w:r>
      <w:proofErr w:type="spellEnd"/>
      <w:r w:rsidRPr="00DF6E30">
        <w:rPr>
          <w:rFonts w:ascii="Calibri" w:hAnsi="Calibri"/>
          <w:color w:val="000000"/>
        </w:rPr>
        <w:t xml:space="preserve"> </w:t>
      </w:r>
      <w:proofErr w:type="spellStart"/>
      <w:r w:rsidRPr="00DF6E30">
        <w:rPr>
          <w:rFonts w:ascii="Calibri" w:hAnsi="Calibri"/>
          <w:color w:val="000000"/>
        </w:rPr>
        <w:t>кроз</w:t>
      </w:r>
      <w:proofErr w:type="spellEnd"/>
      <w:r w:rsidRPr="00DF6E30">
        <w:rPr>
          <w:rFonts w:ascii="Calibri" w:hAnsi="Calibri"/>
          <w:color w:val="000000"/>
        </w:rPr>
        <w:t xml:space="preserve"> </w:t>
      </w:r>
      <w:proofErr w:type="spellStart"/>
      <w:r w:rsidRPr="00DF6E30">
        <w:rPr>
          <w:rFonts w:ascii="Calibri" w:hAnsi="Calibri"/>
          <w:color w:val="000000"/>
        </w:rPr>
        <w:t>благовремена</w:t>
      </w:r>
      <w:proofErr w:type="spellEnd"/>
      <w:r w:rsidRPr="00DF6E30">
        <w:rPr>
          <w:rFonts w:ascii="Calibri" w:hAnsi="Calibri"/>
          <w:color w:val="000000"/>
        </w:rPr>
        <w:t xml:space="preserve"> и </w:t>
      </w:r>
      <w:proofErr w:type="spellStart"/>
      <w:r w:rsidRPr="00DF6E30">
        <w:rPr>
          <w:rFonts w:ascii="Calibri" w:hAnsi="Calibri"/>
          <w:color w:val="000000"/>
        </w:rPr>
        <w:t>континуирана</w:t>
      </w:r>
      <w:proofErr w:type="spellEnd"/>
      <w:r w:rsidRPr="00DF6E30">
        <w:rPr>
          <w:rFonts w:ascii="Calibri" w:hAnsi="Calibri"/>
          <w:color w:val="000000"/>
        </w:rPr>
        <w:t xml:space="preserve"> </w:t>
      </w:r>
      <w:proofErr w:type="spellStart"/>
      <w:r w:rsidRPr="00DF6E30">
        <w:rPr>
          <w:rFonts w:ascii="Calibri" w:hAnsi="Calibri"/>
          <w:color w:val="000000"/>
        </w:rPr>
        <w:t>обавештења</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начин</w:t>
      </w:r>
      <w:proofErr w:type="spellEnd"/>
      <w:r w:rsidRPr="00DF6E30">
        <w:rPr>
          <w:rFonts w:ascii="Calibri" w:hAnsi="Calibri"/>
          <w:color w:val="000000"/>
        </w:rPr>
        <w:t xml:space="preserve"> </w:t>
      </w:r>
      <w:proofErr w:type="spellStart"/>
      <w:r w:rsidRPr="00DF6E30">
        <w:rPr>
          <w:rFonts w:ascii="Calibri" w:hAnsi="Calibri"/>
          <w:color w:val="000000"/>
        </w:rPr>
        <w:t>који</w:t>
      </w:r>
      <w:proofErr w:type="spellEnd"/>
      <w:r w:rsidRPr="00DF6E30">
        <w:rPr>
          <w:rFonts w:ascii="Calibri" w:hAnsi="Calibri"/>
          <w:color w:val="000000"/>
        </w:rPr>
        <w:t xml:space="preserve"> </w:t>
      </w:r>
      <w:proofErr w:type="spellStart"/>
      <w:r w:rsidRPr="00DF6E30">
        <w:rPr>
          <w:rFonts w:ascii="Calibri" w:hAnsi="Calibri"/>
          <w:color w:val="000000"/>
        </w:rPr>
        <w:t>одговара</w:t>
      </w:r>
      <w:proofErr w:type="spellEnd"/>
      <w:r w:rsidRPr="00DF6E30">
        <w:rPr>
          <w:rFonts w:ascii="Calibri" w:hAnsi="Calibri"/>
          <w:color w:val="000000"/>
        </w:rPr>
        <w:t xml:space="preserve"> </w:t>
      </w:r>
      <w:proofErr w:type="spellStart"/>
      <w:r w:rsidRPr="00DF6E30">
        <w:rPr>
          <w:rFonts w:ascii="Calibri" w:hAnsi="Calibri"/>
          <w:color w:val="000000"/>
        </w:rPr>
        <w:t>њиховом</w:t>
      </w:r>
      <w:proofErr w:type="spellEnd"/>
      <w:r w:rsidRPr="00DF6E30">
        <w:rPr>
          <w:rFonts w:ascii="Calibri" w:hAnsi="Calibri"/>
          <w:color w:val="000000"/>
        </w:rPr>
        <w:t xml:space="preserve"> </w:t>
      </w:r>
      <w:proofErr w:type="spellStart"/>
      <w:r w:rsidRPr="00DF6E30">
        <w:rPr>
          <w:rFonts w:ascii="Calibri" w:hAnsi="Calibri"/>
          <w:color w:val="000000"/>
        </w:rPr>
        <w:t>узрасту</w:t>
      </w:r>
      <w:proofErr w:type="spellEnd"/>
      <w:r w:rsidRPr="00DF6E30">
        <w:rPr>
          <w:rFonts w:ascii="Calibri" w:hAnsi="Calibri"/>
          <w:color w:val="000000"/>
        </w:rPr>
        <w:t xml:space="preserve"> и </w:t>
      </w:r>
      <w:proofErr w:type="spellStart"/>
      <w:r w:rsidRPr="00DF6E30">
        <w:rPr>
          <w:rFonts w:ascii="Calibri" w:hAnsi="Calibri"/>
          <w:color w:val="000000"/>
        </w:rPr>
        <w:t>разумевању</w:t>
      </w:r>
      <w:proofErr w:type="spellEnd"/>
      <w:r w:rsidRPr="00DF6E30">
        <w:rPr>
          <w:rFonts w:ascii="Calibri" w:hAnsi="Calibri"/>
          <w:color w:val="000000"/>
        </w:rPr>
        <w:t xml:space="preserve"> </w:t>
      </w:r>
      <w:proofErr w:type="spellStart"/>
      <w:r w:rsidRPr="00DF6E30">
        <w:rPr>
          <w:rFonts w:ascii="Calibri" w:hAnsi="Calibri"/>
          <w:color w:val="000000"/>
        </w:rPr>
        <w:t>ситуације</w:t>
      </w:r>
      <w:proofErr w:type="spellEnd"/>
      <w:r w:rsidRPr="00DF6E30">
        <w:rPr>
          <w:rFonts w:ascii="Calibri" w:hAnsi="Calibri"/>
          <w:color w:val="000000"/>
        </w:rPr>
        <w:t xml:space="preserve"> и </w:t>
      </w:r>
      <w:proofErr w:type="spellStart"/>
      <w:r w:rsidRPr="00DF6E30">
        <w:rPr>
          <w:rFonts w:ascii="Calibri" w:hAnsi="Calibri"/>
          <w:color w:val="000000"/>
        </w:rPr>
        <w:t>кроз</w:t>
      </w:r>
      <w:proofErr w:type="spellEnd"/>
      <w:r w:rsidRPr="00DF6E30">
        <w:rPr>
          <w:rFonts w:ascii="Calibri" w:hAnsi="Calibri"/>
          <w:color w:val="000000"/>
        </w:rPr>
        <w:t xml:space="preserve"> </w:t>
      </w:r>
      <w:proofErr w:type="spellStart"/>
      <w:r w:rsidRPr="00DF6E30">
        <w:rPr>
          <w:rFonts w:ascii="Calibri" w:hAnsi="Calibri"/>
          <w:color w:val="000000"/>
        </w:rPr>
        <w:t>могућност</w:t>
      </w:r>
      <w:proofErr w:type="spellEnd"/>
      <w:r w:rsidRPr="00DF6E30">
        <w:rPr>
          <w:rFonts w:ascii="Calibri" w:hAnsi="Calibri"/>
          <w:color w:val="000000"/>
        </w:rPr>
        <w:t xml:space="preserve"> </w:t>
      </w:r>
      <w:proofErr w:type="spellStart"/>
      <w:r w:rsidRPr="00DF6E30">
        <w:rPr>
          <w:rFonts w:ascii="Calibri" w:hAnsi="Calibri"/>
          <w:color w:val="000000"/>
        </w:rPr>
        <w:t>да</w:t>
      </w:r>
      <w:proofErr w:type="spellEnd"/>
      <w:r w:rsidRPr="00DF6E30">
        <w:rPr>
          <w:rFonts w:ascii="Calibri" w:hAnsi="Calibri"/>
          <w:color w:val="000000"/>
        </w:rPr>
        <w:t xml:space="preserve"> </w:t>
      </w:r>
      <w:proofErr w:type="spellStart"/>
      <w:r w:rsidRPr="00DF6E30">
        <w:rPr>
          <w:rFonts w:ascii="Calibri" w:hAnsi="Calibri"/>
          <w:color w:val="000000"/>
        </w:rPr>
        <w:t>изразе</w:t>
      </w:r>
      <w:proofErr w:type="spellEnd"/>
      <w:r w:rsidRPr="00DF6E30">
        <w:rPr>
          <w:rFonts w:ascii="Calibri" w:hAnsi="Calibri"/>
          <w:color w:val="000000"/>
        </w:rPr>
        <w:t xml:space="preserve"> </w:t>
      </w:r>
      <w:proofErr w:type="spellStart"/>
      <w:r w:rsidRPr="00DF6E30">
        <w:rPr>
          <w:rFonts w:ascii="Calibri" w:hAnsi="Calibri"/>
          <w:color w:val="000000"/>
        </w:rPr>
        <w:t>своје</w:t>
      </w:r>
      <w:proofErr w:type="spellEnd"/>
      <w:r w:rsidRPr="00DF6E30">
        <w:rPr>
          <w:rFonts w:ascii="Calibri" w:hAnsi="Calibri"/>
          <w:color w:val="000000"/>
        </w:rPr>
        <w:t xml:space="preserve"> </w:t>
      </w:r>
      <w:proofErr w:type="spellStart"/>
      <w:r w:rsidRPr="00DF6E30">
        <w:rPr>
          <w:rFonts w:ascii="Calibri" w:hAnsi="Calibri"/>
          <w:color w:val="000000"/>
        </w:rPr>
        <w:t>мишљење</w:t>
      </w:r>
      <w:proofErr w:type="spellEnd"/>
      <w:r w:rsidRPr="00DF6E30">
        <w:rPr>
          <w:rFonts w:ascii="Calibri" w:hAnsi="Calibri"/>
          <w:color w:val="000000"/>
        </w:rPr>
        <w:t>;</w:t>
      </w:r>
    </w:p>
    <w:p w14:paraId="1BF9EF16" w14:textId="77777777" w:rsidR="001F7BAF" w:rsidRPr="00DF6E30" w:rsidRDefault="001F7BAF" w:rsidP="001F7BAF">
      <w:pPr>
        <w:numPr>
          <w:ilvl w:val="0"/>
          <w:numId w:val="11"/>
        </w:numPr>
        <w:spacing w:before="100" w:beforeAutospacing="1" w:after="100" w:afterAutospacing="1"/>
        <w:rPr>
          <w:rFonts w:ascii="Calibri" w:hAnsi="Calibri"/>
          <w:color w:val="000000"/>
        </w:rPr>
      </w:pPr>
      <w:proofErr w:type="spellStart"/>
      <w:r w:rsidRPr="00DF6E30">
        <w:rPr>
          <w:rFonts w:ascii="Calibri" w:hAnsi="Calibri"/>
          <w:color w:val="000000"/>
        </w:rPr>
        <w:t>Реализација</w:t>
      </w:r>
      <w:proofErr w:type="spellEnd"/>
      <w:r w:rsidRPr="00DF6E30">
        <w:rPr>
          <w:rFonts w:ascii="Calibri" w:hAnsi="Calibri"/>
          <w:color w:val="000000"/>
        </w:rPr>
        <w:t xml:space="preserve"> </w:t>
      </w:r>
      <w:proofErr w:type="spellStart"/>
      <w:r w:rsidRPr="00DF6E30">
        <w:rPr>
          <w:rFonts w:ascii="Calibri" w:hAnsi="Calibri"/>
          <w:color w:val="000000"/>
        </w:rPr>
        <w:t>Протокола</w:t>
      </w:r>
      <w:proofErr w:type="spellEnd"/>
      <w:r w:rsidRPr="00DF6E30">
        <w:rPr>
          <w:rFonts w:ascii="Calibri" w:hAnsi="Calibri"/>
          <w:color w:val="000000"/>
        </w:rPr>
        <w:t xml:space="preserve"> </w:t>
      </w:r>
      <w:proofErr w:type="spellStart"/>
      <w:r w:rsidRPr="00DF6E30">
        <w:rPr>
          <w:rFonts w:ascii="Calibri" w:hAnsi="Calibri"/>
          <w:color w:val="000000"/>
        </w:rPr>
        <w:t>тако</w:t>
      </w:r>
      <w:proofErr w:type="spellEnd"/>
      <w:r w:rsidRPr="00DF6E30">
        <w:rPr>
          <w:rFonts w:ascii="Calibri" w:hAnsi="Calibri"/>
          <w:color w:val="000000"/>
        </w:rPr>
        <w:t xml:space="preserve"> </w:t>
      </w:r>
      <w:proofErr w:type="spellStart"/>
      <w:r w:rsidRPr="00DF6E30">
        <w:rPr>
          <w:rFonts w:ascii="Calibri" w:hAnsi="Calibri"/>
          <w:color w:val="000000"/>
        </w:rPr>
        <w:t>да</w:t>
      </w:r>
      <w:proofErr w:type="spellEnd"/>
      <w:r w:rsidRPr="00DF6E30">
        <w:rPr>
          <w:rFonts w:ascii="Calibri" w:hAnsi="Calibri"/>
          <w:color w:val="000000"/>
        </w:rPr>
        <w:t xml:space="preserve"> </w:t>
      </w:r>
      <w:proofErr w:type="spellStart"/>
      <w:r w:rsidRPr="00DF6E30">
        <w:rPr>
          <w:rFonts w:ascii="Calibri" w:hAnsi="Calibri"/>
          <w:color w:val="000000"/>
        </w:rPr>
        <w:t>се</w:t>
      </w:r>
      <w:proofErr w:type="spellEnd"/>
      <w:r w:rsidRPr="00DF6E30">
        <w:rPr>
          <w:rFonts w:ascii="Calibri" w:hAnsi="Calibri"/>
          <w:color w:val="000000"/>
        </w:rPr>
        <w:t xml:space="preserve"> </w:t>
      </w:r>
      <w:proofErr w:type="spellStart"/>
      <w:r w:rsidRPr="00DF6E30">
        <w:rPr>
          <w:rFonts w:ascii="Calibri" w:hAnsi="Calibri"/>
          <w:color w:val="000000"/>
        </w:rPr>
        <w:t>он</w:t>
      </w:r>
      <w:proofErr w:type="spellEnd"/>
      <w:r w:rsidRPr="00DF6E30">
        <w:rPr>
          <w:rFonts w:ascii="Calibri" w:hAnsi="Calibri"/>
          <w:color w:val="000000"/>
        </w:rPr>
        <w:t xml:space="preserve"> </w:t>
      </w:r>
      <w:proofErr w:type="spellStart"/>
      <w:r w:rsidRPr="00DF6E30">
        <w:rPr>
          <w:rFonts w:ascii="Calibri" w:hAnsi="Calibri"/>
          <w:color w:val="000000"/>
        </w:rPr>
        <w:t>подједнако</w:t>
      </w:r>
      <w:proofErr w:type="spellEnd"/>
      <w:r w:rsidRPr="00DF6E30">
        <w:rPr>
          <w:rFonts w:ascii="Calibri" w:hAnsi="Calibri"/>
          <w:color w:val="000000"/>
        </w:rPr>
        <w:t xml:space="preserve"> </w:t>
      </w:r>
      <w:proofErr w:type="spellStart"/>
      <w:r w:rsidRPr="00DF6E30">
        <w:rPr>
          <w:rFonts w:ascii="Calibri" w:hAnsi="Calibri"/>
          <w:color w:val="000000"/>
        </w:rPr>
        <w:t>односи</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све</w:t>
      </w:r>
      <w:proofErr w:type="spellEnd"/>
      <w:r w:rsidRPr="00DF6E30">
        <w:rPr>
          <w:rFonts w:ascii="Calibri" w:hAnsi="Calibri"/>
          <w:color w:val="000000"/>
        </w:rPr>
        <w:t xml:space="preserve"> </w:t>
      </w:r>
      <w:proofErr w:type="spellStart"/>
      <w:r w:rsidRPr="00DF6E30">
        <w:rPr>
          <w:rFonts w:ascii="Calibri" w:hAnsi="Calibri"/>
          <w:color w:val="000000"/>
        </w:rPr>
        <w:t>ученике</w:t>
      </w:r>
      <w:proofErr w:type="spellEnd"/>
      <w:r w:rsidRPr="00DF6E30">
        <w:rPr>
          <w:rFonts w:ascii="Calibri" w:hAnsi="Calibri"/>
          <w:color w:val="000000"/>
        </w:rPr>
        <w:t xml:space="preserve"> у </w:t>
      </w:r>
      <w:proofErr w:type="spellStart"/>
      <w:r w:rsidRPr="00DF6E30">
        <w:rPr>
          <w:rFonts w:ascii="Calibri" w:hAnsi="Calibri"/>
          <w:color w:val="000000"/>
        </w:rPr>
        <w:t>школи</w:t>
      </w:r>
      <w:proofErr w:type="spellEnd"/>
      <w:r w:rsidRPr="00DF6E30">
        <w:rPr>
          <w:rFonts w:ascii="Calibri" w:hAnsi="Calibri"/>
          <w:color w:val="000000"/>
        </w:rPr>
        <w:t xml:space="preserve"> </w:t>
      </w:r>
      <w:proofErr w:type="spellStart"/>
      <w:r w:rsidRPr="00DF6E30">
        <w:rPr>
          <w:rFonts w:ascii="Calibri" w:hAnsi="Calibri"/>
          <w:color w:val="000000"/>
        </w:rPr>
        <w:t>без</w:t>
      </w:r>
      <w:proofErr w:type="spellEnd"/>
      <w:r w:rsidRPr="00DF6E30">
        <w:rPr>
          <w:rFonts w:ascii="Calibri" w:hAnsi="Calibri"/>
          <w:color w:val="000000"/>
        </w:rPr>
        <w:t xml:space="preserve"> </w:t>
      </w:r>
      <w:proofErr w:type="spellStart"/>
      <w:r w:rsidRPr="00DF6E30">
        <w:rPr>
          <w:rFonts w:ascii="Calibri" w:hAnsi="Calibri"/>
          <w:color w:val="000000"/>
        </w:rPr>
        <w:t>обзира</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пол</w:t>
      </w:r>
      <w:proofErr w:type="spellEnd"/>
      <w:r w:rsidRPr="00DF6E30">
        <w:rPr>
          <w:rFonts w:ascii="Calibri" w:hAnsi="Calibri"/>
          <w:color w:val="000000"/>
        </w:rPr>
        <w:t xml:space="preserve">, </w:t>
      </w:r>
      <w:proofErr w:type="spellStart"/>
      <w:r w:rsidRPr="00DF6E30">
        <w:rPr>
          <w:rFonts w:ascii="Calibri" w:hAnsi="Calibri"/>
          <w:color w:val="000000"/>
        </w:rPr>
        <w:t>узраст</w:t>
      </w:r>
      <w:proofErr w:type="spellEnd"/>
      <w:r w:rsidRPr="00DF6E30">
        <w:rPr>
          <w:rFonts w:ascii="Calibri" w:hAnsi="Calibri"/>
          <w:color w:val="000000"/>
        </w:rPr>
        <w:t xml:space="preserve">, </w:t>
      </w:r>
      <w:proofErr w:type="spellStart"/>
      <w:r w:rsidRPr="00DF6E30">
        <w:rPr>
          <w:rFonts w:ascii="Calibri" w:hAnsi="Calibri"/>
          <w:color w:val="000000"/>
        </w:rPr>
        <w:t>породични</w:t>
      </w:r>
      <w:proofErr w:type="spellEnd"/>
      <w:r w:rsidRPr="00DF6E30">
        <w:rPr>
          <w:rFonts w:ascii="Calibri" w:hAnsi="Calibri"/>
          <w:color w:val="000000"/>
        </w:rPr>
        <w:t xml:space="preserve"> </w:t>
      </w:r>
      <w:proofErr w:type="spellStart"/>
      <w:r w:rsidRPr="00DF6E30">
        <w:rPr>
          <w:rFonts w:ascii="Calibri" w:hAnsi="Calibri"/>
          <w:color w:val="000000"/>
        </w:rPr>
        <w:t>статус</w:t>
      </w:r>
      <w:proofErr w:type="spellEnd"/>
      <w:r w:rsidRPr="00DF6E30">
        <w:rPr>
          <w:rFonts w:ascii="Calibri" w:hAnsi="Calibri"/>
          <w:color w:val="000000"/>
        </w:rPr>
        <w:t xml:space="preserve">, </w:t>
      </w:r>
      <w:proofErr w:type="spellStart"/>
      <w:r w:rsidRPr="00DF6E30">
        <w:rPr>
          <w:rFonts w:ascii="Calibri" w:hAnsi="Calibri"/>
          <w:color w:val="000000"/>
        </w:rPr>
        <w:t>етничко</w:t>
      </w:r>
      <w:proofErr w:type="spellEnd"/>
      <w:r w:rsidRPr="00DF6E30">
        <w:rPr>
          <w:rFonts w:ascii="Calibri" w:hAnsi="Calibri"/>
          <w:color w:val="000000"/>
        </w:rPr>
        <w:t xml:space="preserve"> </w:t>
      </w:r>
      <w:proofErr w:type="spellStart"/>
      <w:r w:rsidRPr="00DF6E30">
        <w:rPr>
          <w:rFonts w:ascii="Calibri" w:hAnsi="Calibri"/>
          <w:color w:val="000000"/>
        </w:rPr>
        <w:t>порекло</w:t>
      </w:r>
      <w:proofErr w:type="spellEnd"/>
      <w:r w:rsidRPr="00DF6E30">
        <w:rPr>
          <w:rFonts w:ascii="Calibri" w:hAnsi="Calibri"/>
          <w:color w:val="000000"/>
        </w:rPr>
        <w:t xml:space="preserve">, и </w:t>
      </w:r>
      <w:proofErr w:type="spellStart"/>
      <w:r w:rsidRPr="00DF6E30">
        <w:rPr>
          <w:rFonts w:ascii="Calibri" w:hAnsi="Calibri"/>
          <w:color w:val="000000"/>
        </w:rPr>
        <w:t>било</w:t>
      </w:r>
      <w:proofErr w:type="spellEnd"/>
      <w:r w:rsidRPr="00DF6E30">
        <w:rPr>
          <w:rFonts w:ascii="Calibri" w:hAnsi="Calibri"/>
          <w:color w:val="000000"/>
        </w:rPr>
        <w:t xml:space="preserve"> </w:t>
      </w:r>
      <w:proofErr w:type="spellStart"/>
      <w:r w:rsidRPr="00DF6E30">
        <w:rPr>
          <w:rFonts w:ascii="Calibri" w:hAnsi="Calibri"/>
          <w:color w:val="000000"/>
        </w:rPr>
        <w:t>које</w:t>
      </w:r>
      <w:proofErr w:type="spellEnd"/>
      <w:r w:rsidRPr="00DF6E30">
        <w:rPr>
          <w:rFonts w:ascii="Calibri" w:hAnsi="Calibri"/>
          <w:color w:val="000000"/>
        </w:rPr>
        <w:t xml:space="preserve"> </w:t>
      </w:r>
      <w:proofErr w:type="spellStart"/>
      <w:r w:rsidRPr="00DF6E30">
        <w:rPr>
          <w:rFonts w:ascii="Calibri" w:hAnsi="Calibri"/>
          <w:color w:val="000000"/>
        </w:rPr>
        <w:t>друге</w:t>
      </w:r>
      <w:proofErr w:type="spellEnd"/>
      <w:r w:rsidRPr="00DF6E30">
        <w:rPr>
          <w:rFonts w:ascii="Calibri" w:hAnsi="Calibri"/>
          <w:color w:val="000000"/>
        </w:rPr>
        <w:t xml:space="preserve"> </w:t>
      </w:r>
      <w:proofErr w:type="spellStart"/>
      <w:r w:rsidRPr="00DF6E30">
        <w:rPr>
          <w:rFonts w:ascii="Calibri" w:hAnsi="Calibri"/>
          <w:color w:val="000000"/>
        </w:rPr>
        <w:t>социјалне</w:t>
      </w:r>
      <w:proofErr w:type="spellEnd"/>
      <w:r w:rsidRPr="00DF6E30">
        <w:rPr>
          <w:rFonts w:ascii="Calibri" w:hAnsi="Calibri"/>
          <w:color w:val="000000"/>
        </w:rPr>
        <w:t xml:space="preserve"> и </w:t>
      </w:r>
      <w:proofErr w:type="spellStart"/>
      <w:r w:rsidRPr="00DF6E30">
        <w:rPr>
          <w:rFonts w:ascii="Calibri" w:hAnsi="Calibri"/>
          <w:color w:val="000000"/>
        </w:rPr>
        <w:t>индивидуалне</w:t>
      </w:r>
      <w:proofErr w:type="spellEnd"/>
      <w:r w:rsidRPr="00DF6E30">
        <w:rPr>
          <w:rFonts w:ascii="Calibri" w:hAnsi="Calibri"/>
          <w:color w:val="000000"/>
        </w:rPr>
        <w:t xml:space="preserve"> </w:t>
      </w:r>
      <w:proofErr w:type="spellStart"/>
      <w:r w:rsidRPr="00DF6E30">
        <w:rPr>
          <w:rFonts w:ascii="Calibri" w:hAnsi="Calibri"/>
          <w:color w:val="000000"/>
        </w:rPr>
        <w:lastRenderedPageBreak/>
        <w:t>карактеристике</w:t>
      </w:r>
      <w:proofErr w:type="spellEnd"/>
      <w:r w:rsidRPr="00DF6E30">
        <w:rPr>
          <w:rFonts w:ascii="Calibri" w:hAnsi="Calibri"/>
          <w:color w:val="000000"/>
        </w:rPr>
        <w:t xml:space="preserve"> (</w:t>
      </w:r>
      <w:proofErr w:type="spellStart"/>
      <w:r w:rsidRPr="00DF6E30">
        <w:rPr>
          <w:rFonts w:ascii="Calibri" w:hAnsi="Calibri"/>
          <w:color w:val="000000"/>
        </w:rPr>
        <w:t>боју</w:t>
      </w:r>
      <w:proofErr w:type="spellEnd"/>
      <w:r w:rsidRPr="00DF6E30">
        <w:rPr>
          <w:rFonts w:ascii="Calibri" w:hAnsi="Calibri"/>
          <w:color w:val="000000"/>
        </w:rPr>
        <w:t xml:space="preserve"> </w:t>
      </w:r>
      <w:proofErr w:type="spellStart"/>
      <w:r w:rsidRPr="00DF6E30">
        <w:rPr>
          <w:rFonts w:ascii="Calibri" w:hAnsi="Calibri"/>
          <w:color w:val="000000"/>
        </w:rPr>
        <w:t>коже</w:t>
      </w:r>
      <w:proofErr w:type="spellEnd"/>
      <w:r w:rsidRPr="00DF6E30">
        <w:rPr>
          <w:rFonts w:ascii="Calibri" w:hAnsi="Calibri"/>
          <w:color w:val="000000"/>
        </w:rPr>
        <w:t xml:space="preserve">, </w:t>
      </w:r>
      <w:proofErr w:type="spellStart"/>
      <w:r w:rsidRPr="00DF6E30">
        <w:rPr>
          <w:rFonts w:ascii="Calibri" w:hAnsi="Calibri"/>
          <w:color w:val="000000"/>
        </w:rPr>
        <w:t>језик</w:t>
      </w:r>
      <w:proofErr w:type="spellEnd"/>
      <w:r w:rsidRPr="00DF6E30">
        <w:rPr>
          <w:rFonts w:ascii="Calibri" w:hAnsi="Calibri"/>
          <w:color w:val="000000"/>
        </w:rPr>
        <w:t xml:space="preserve">, </w:t>
      </w:r>
      <w:proofErr w:type="spellStart"/>
      <w:r w:rsidRPr="00DF6E30">
        <w:rPr>
          <w:rFonts w:ascii="Calibri" w:hAnsi="Calibri"/>
          <w:color w:val="000000"/>
        </w:rPr>
        <w:t>вероисповест</w:t>
      </w:r>
      <w:proofErr w:type="spellEnd"/>
      <w:r w:rsidRPr="00DF6E30">
        <w:rPr>
          <w:rFonts w:ascii="Calibri" w:hAnsi="Calibri"/>
          <w:color w:val="000000"/>
        </w:rPr>
        <w:t xml:space="preserve">, </w:t>
      </w:r>
      <w:proofErr w:type="spellStart"/>
      <w:r w:rsidRPr="00DF6E30">
        <w:rPr>
          <w:rFonts w:ascii="Calibri" w:hAnsi="Calibri"/>
          <w:color w:val="000000"/>
        </w:rPr>
        <w:t>националност</w:t>
      </w:r>
      <w:proofErr w:type="spellEnd"/>
      <w:r w:rsidRPr="00DF6E30">
        <w:rPr>
          <w:rFonts w:ascii="Calibri" w:hAnsi="Calibri"/>
          <w:color w:val="000000"/>
        </w:rPr>
        <w:t xml:space="preserve">, </w:t>
      </w:r>
      <w:proofErr w:type="spellStart"/>
      <w:r w:rsidRPr="00DF6E30">
        <w:rPr>
          <w:rFonts w:ascii="Calibri" w:hAnsi="Calibri"/>
          <w:color w:val="000000"/>
        </w:rPr>
        <w:t>способности</w:t>
      </w:r>
      <w:proofErr w:type="spellEnd"/>
      <w:r w:rsidRPr="00DF6E30">
        <w:rPr>
          <w:rFonts w:ascii="Calibri" w:hAnsi="Calibri"/>
          <w:color w:val="000000"/>
        </w:rPr>
        <w:t xml:space="preserve"> и </w:t>
      </w:r>
      <w:proofErr w:type="spellStart"/>
      <w:r w:rsidRPr="00DF6E30">
        <w:rPr>
          <w:rFonts w:ascii="Calibri" w:hAnsi="Calibri"/>
          <w:color w:val="000000"/>
        </w:rPr>
        <w:t>специфичности</w:t>
      </w:r>
      <w:proofErr w:type="spellEnd"/>
      <w:r w:rsidRPr="00DF6E30">
        <w:rPr>
          <w:rFonts w:ascii="Calibri" w:hAnsi="Calibri"/>
          <w:color w:val="000000"/>
        </w:rPr>
        <w:t xml:space="preserve"> </w:t>
      </w:r>
      <w:proofErr w:type="spellStart"/>
      <w:r w:rsidRPr="00DF6E30">
        <w:rPr>
          <w:rFonts w:ascii="Calibri" w:hAnsi="Calibri"/>
          <w:color w:val="000000"/>
        </w:rPr>
        <w:t>детета</w:t>
      </w:r>
      <w:proofErr w:type="spellEnd"/>
      <w:r w:rsidRPr="00DF6E30">
        <w:rPr>
          <w:rFonts w:ascii="Calibri" w:hAnsi="Calibri"/>
          <w:color w:val="000000"/>
        </w:rPr>
        <w:t>);</w:t>
      </w:r>
    </w:p>
    <w:p w14:paraId="5E55E1AD" w14:textId="77777777" w:rsidR="001F7BAF" w:rsidRPr="00DF6E30"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proofErr w:type="spellStart"/>
      <w:r w:rsidRPr="00DF6E30">
        <w:rPr>
          <w:rFonts w:ascii="Calibri" w:eastAsia="Times New Roman" w:hAnsi="Calibri"/>
          <w:color w:val="000000"/>
          <w:lang w:val="x-none" w:eastAsia="x-none"/>
        </w:rPr>
        <w:t>Спровођење</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неговање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климе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прихватања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толеранције</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уважавања</w:t>
      </w:r>
      <w:proofErr w:type="spellEnd"/>
      <w:r>
        <w:rPr>
          <w:rFonts w:ascii="Calibri" w:eastAsia="Times New Roman" w:hAnsi="Calibri"/>
          <w:color w:val="000000"/>
          <w:lang w:val="sr-Cyrl-RS" w:eastAsia="x-none"/>
        </w:rPr>
        <w:t>, као и узајамног поштовања, сарадње, солидарности и уважавања различитости</w:t>
      </w:r>
      <w:r w:rsidRPr="00DF6E30">
        <w:rPr>
          <w:rFonts w:ascii="Calibri" w:eastAsia="Times New Roman" w:hAnsi="Calibri"/>
          <w:color w:val="000000"/>
          <w:lang w:val="x-none" w:eastAsia="x-none"/>
        </w:rPr>
        <w:t>;</w:t>
      </w:r>
    </w:p>
    <w:p w14:paraId="1FBF9D04" w14:textId="77777777" w:rsidR="001F7BAF"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proofErr w:type="spellStart"/>
      <w:r w:rsidRPr="00DF6E30">
        <w:rPr>
          <w:rFonts w:ascii="Calibri" w:eastAsia="Times New Roman" w:hAnsi="Calibri"/>
          <w:color w:val="000000"/>
          <w:lang w:val="x-none" w:eastAsia="x-none"/>
        </w:rPr>
        <w:t>Укључивање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свих</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интересних</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група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ученици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наставници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стручни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сарадници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административно</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помоћно</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особље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директор</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родитељи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старатељи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локална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заједница</w:t>
      </w:r>
      <w:proofErr w:type="spellEnd"/>
      <w:r w:rsidRPr="00DF6E30">
        <w:rPr>
          <w:rFonts w:ascii="Calibri" w:eastAsia="Times New Roman" w:hAnsi="Calibri"/>
          <w:color w:val="000000"/>
          <w:lang w:val="x-none" w:eastAsia="x-none"/>
        </w:rPr>
        <w:t xml:space="preserve">) у </w:t>
      </w:r>
      <w:proofErr w:type="spellStart"/>
      <w:r w:rsidRPr="00DF6E30">
        <w:rPr>
          <w:rFonts w:ascii="Calibri" w:eastAsia="Times New Roman" w:hAnsi="Calibri"/>
          <w:color w:val="000000"/>
          <w:lang w:val="x-none" w:eastAsia="x-none"/>
        </w:rPr>
        <w:t>доношење</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развијање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програма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превенције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дискриминације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насиља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злостављања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занемаривања</w:t>
      </w:r>
      <w:proofErr w:type="spellEnd"/>
      <w:r w:rsidRPr="00DF6E30">
        <w:rPr>
          <w:rFonts w:ascii="Calibri" w:eastAsia="Times New Roman" w:hAnsi="Calibri"/>
          <w:color w:val="000000"/>
          <w:lang w:val="x-none" w:eastAsia="x-none"/>
        </w:rPr>
        <w:t>;</w:t>
      </w:r>
    </w:p>
    <w:p w14:paraId="14F75CE6" w14:textId="77777777" w:rsidR="001F7BAF" w:rsidRPr="00DF6E30"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r>
        <w:rPr>
          <w:rFonts w:ascii="Calibri" w:eastAsia="Times New Roman" w:hAnsi="Calibri"/>
          <w:color w:val="000000"/>
          <w:lang w:val="sr-Cyrl-RS" w:eastAsia="x-none"/>
        </w:rPr>
        <w:t>Анкетирање родитеља/старатеља о успешности сарадње родитеља/старатеља са школом и процена родитеља/старатеља стања безбедности ученика у школи;</w:t>
      </w:r>
    </w:p>
    <w:p w14:paraId="70B3B11A" w14:textId="77777777" w:rsidR="001F7BAF" w:rsidRPr="00DF6E30"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proofErr w:type="spellStart"/>
      <w:r w:rsidRPr="00DF6E30">
        <w:rPr>
          <w:rFonts w:ascii="Calibri" w:eastAsia="Times New Roman" w:hAnsi="Calibri"/>
          <w:color w:val="000000"/>
          <w:lang w:val="x-none" w:eastAsia="x-none"/>
        </w:rPr>
        <w:t>Подизање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нивоа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свести</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свих</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укључених</w:t>
      </w:r>
      <w:proofErr w:type="spellEnd"/>
      <w:r w:rsidRPr="00DF6E30">
        <w:rPr>
          <w:rFonts w:ascii="Calibri" w:eastAsia="Times New Roman" w:hAnsi="Calibri"/>
          <w:color w:val="000000"/>
          <w:lang w:val="x-none" w:eastAsia="x-none"/>
        </w:rPr>
        <w:t xml:space="preserve"> у </w:t>
      </w:r>
      <w:proofErr w:type="spellStart"/>
      <w:r w:rsidRPr="00DF6E30">
        <w:rPr>
          <w:rFonts w:ascii="Calibri" w:eastAsia="Times New Roman" w:hAnsi="Calibri"/>
          <w:color w:val="000000"/>
          <w:lang w:val="x-none" w:eastAsia="x-none"/>
        </w:rPr>
        <w:t>живот</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рад</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установе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препознавање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дискриминације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насиља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злостављања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занемаривања</w:t>
      </w:r>
      <w:proofErr w:type="spellEnd"/>
      <w:r w:rsidRPr="00DF6E30">
        <w:rPr>
          <w:rFonts w:ascii="Calibri" w:eastAsia="Times New Roman" w:hAnsi="Calibri"/>
          <w:color w:val="000000"/>
          <w:lang w:val="x-none" w:eastAsia="x-none"/>
        </w:rPr>
        <w:t>;</w:t>
      </w:r>
    </w:p>
    <w:p w14:paraId="389E3293" w14:textId="77777777" w:rsidR="001F7BAF" w:rsidRPr="00DF6E30"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proofErr w:type="spellStart"/>
      <w:r>
        <w:rPr>
          <w:rFonts w:ascii="Calibri" w:eastAsia="Times New Roman" w:hAnsi="Calibri"/>
          <w:color w:val="000000"/>
          <w:lang w:val="x-none" w:eastAsia="x-none"/>
        </w:rPr>
        <w:t>Д</w:t>
      </w:r>
      <w:r w:rsidRPr="00DF6E30">
        <w:rPr>
          <w:rFonts w:ascii="Calibri" w:eastAsia="Times New Roman" w:hAnsi="Calibri"/>
          <w:color w:val="000000"/>
          <w:lang w:val="x-none" w:eastAsia="x-none"/>
        </w:rPr>
        <w:t>ефинисање</w:t>
      </w:r>
      <w:proofErr w:type="spellEnd"/>
      <w:r w:rsidRPr="00DF6E30">
        <w:rPr>
          <w:rFonts w:ascii="Calibri" w:eastAsia="Times New Roman" w:hAnsi="Calibri"/>
          <w:color w:val="000000"/>
          <w:lang w:val="x-none" w:eastAsia="x-none"/>
        </w:rPr>
        <w:t xml:space="preserve"> </w:t>
      </w:r>
      <w:r>
        <w:rPr>
          <w:rFonts w:ascii="Calibri" w:eastAsia="Times New Roman" w:hAnsi="Calibri"/>
          <w:color w:val="000000"/>
          <w:lang w:val="sr-Cyrl-RS" w:eastAsia="x-none"/>
        </w:rPr>
        <w:t xml:space="preserve">и редефинисање </w:t>
      </w:r>
      <w:proofErr w:type="spellStart"/>
      <w:r w:rsidRPr="00DF6E30">
        <w:rPr>
          <w:rFonts w:ascii="Calibri" w:eastAsia="Times New Roman" w:hAnsi="Calibri"/>
          <w:color w:val="000000"/>
          <w:lang w:val="x-none" w:eastAsia="x-none"/>
        </w:rPr>
        <w:t>процедура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поступака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заштиту</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од</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дискриминације</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насиља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реаговања</w:t>
      </w:r>
      <w:proofErr w:type="spellEnd"/>
      <w:r w:rsidRPr="00DF6E30">
        <w:rPr>
          <w:rFonts w:ascii="Calibri" w:eastAsia="Times New Roman" w:hAnsi="Calibri"/>
          <w:color w:val="000000"/>
          <w:lang w:val="x-none" w:eastAsia="x-none"/>
        </w:rPr>
        <w:t xml:space="preserve"> у </w:t>
      </w:r>
      <w:proofErr w:type="spellStart"/>
      <w:r w:rsidRPr="00DF6E30">
        <w:rPr>
          <w:rFonts w:ascii="Calibri" w:eastAsia="Times New Roman" w:hAnsi="Calibri"/>
          <w:color w:val="000000"/>
          <w:lang w:val="x-none" w:eastAsia="x-none"/>
        </w:rPr>
        <w:t>ситуацијама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дискриминације</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насиља</w:t>
      </w:r>
      <w:proofErr w:type="spellEnd"/>
      <w:r w:rsidRPr="00DF6E30">
        <w:rPr>
          <w:rFonts w:ascii="Calibri" w:eastAsia="Times New Roman" w:hAnsi="Calibri"/>
          <w:color w:val="000000"/>
          <w:lang w:val="x-none" w:eastAsia="x-none"/>
        </w:rPr>
        <w:t>;</w:t>
      </w:r>
    </w:p>
    <w:p w14:paraId="2806FC42" w14:textId="77777777" w:rsidR="001F7BAF" w:rsidRPr="00DF6E30" w:rsidRDefault="001F7BAF" w:rsidP="001F7BAF">
      <w:pPr>
        <w:numPr>
          <w:ilvl w:val="0"/>
          <w:numId w:val="11"/>
        </w:numPr>
        <w:spacing w:before="100" w:beforeAutospacing="1" w:after="100" w:afterAutospacing="1"/>
        <w:contextualSpacing/>
        <w:rPr>
          <w:rFonts w:ascii="Calibri" w:eastAsia="Times New Roman" w:hAnsi="Calibri"/>
          <w:color w:val="000000"/>
          <w:lang w:val="x-none" w:eastAsia="x-none"/>
        </w:rPr>
      </w:pPr>
      <w:proofErr w:type="spellStart"/>
      <w:r w:rsidRPr="00DF6E30">
        <w:rPr>
          <w:rFonts w:ascii="Calibri" w:eastAsia="Times New Roman" w:hAnsi="Calibri"/>
          <w:color w:val="000000"/>
          <w:lang w:val="x-none" w:eastAsia="x-none"/>
        </w:rPr>
        <w:t>Информисање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свих</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укључених</w:t>
      </w:r>
      <w:proofErr w:type="spellEnd"/>
      <w:r w:rsidRPr="00DF6E30">
        <w:rPr>
          <w:rFonts w:ascii="Calibri" w:eastAsia="Times New Roman" w:hAnsi="Calibri"/>
          <w:color w:val="000000"/>
          <w:lang w:val="x-none" w:eastAsia="x-none"/>
        </w:rPr>
        <w:t xml:space="preserve"> у </w:t>
      </w:r>
      <w:proofErr w:type="spellStart"/>
      <w:r w:rsidRPr="00DF6E30">
        <w:rPr>
          <w:rFonts w:ascii="Calibri" w:eastAsia="Times New Roman" w:hAnsi="Calibri"/>
          <w:color w:val="000000"/>
          <w:lang w:val="x-none" w:eastAsia="x-none"/>
        </w:rPr>
        <w:t>живот</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рад</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установе</w:t>
      </w:r>
      <w:proofErr w:type="spellEnd"/>
      <w:r w:rsidRPr="00DF6E30">
        <w:rPr>
          <w:rFonts w:ascii="Calibri" w:eastAsia="Times New Roman" w:hAnsi="Calibri"/>
          <w:color w:val="000000"/>
          <w:lang w:val="x-none" w:eastAsia="x-none"/>
        </w:rPr>
        <w:t xml:space="preserve"> о </w:t>
      </w:r>
      <w:proofErr w:type="spellStart"/>
      <w:r w:rsidRPr="00DF6E30">
        <w:rPr>
          <w:rFonts w:ascii="Calibri" w:eastAsia="Times New Roman" w:hAnsi="Calibri"/>
          <w:color w:val="000000"/>
          <w:lang w:val="x-none" w:eastAsia="x-none"/>
        </w:rPr>
        <w:t>процедурама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поступцима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заштиту</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од</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дискриминације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насиља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злостављања</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занемаривања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као</w:t>
      </w:r>
      <w:proofErr w:type="spellEnd"/>
      <w:r w:rsidRPr="00DF6E30">
        <w:rPr>
          <w:rFonts w:ascii="Calibri" w:eastAsia="Times New Roman" w:hAnsi="Calibri"/>
          <w:color w:val="000000"/>
          <w:lang w:val="x-none" w:eastAsia="x-none"/>
        </w:rPr>
        <w:t xml:space="preserve">  и </w:t>
      </w:r>
      <w:proofErr w:type="spellStart"/>
      <w:r w:rsidRPr="00DF6E30">
        <w:rPr>
          <w:rFonts w:ascii="Calibri" w:eastAsia="Times New Roman" w:hAnsi="Calibri"/>
          <w:color w:val="000000"/>
          <w:lang w:val="x-none" w:eastAsia="x-none"/>
        </w:rPr>
        <w:t>реаговања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када</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се</w:t>
      </w:r>
      <w:proofErr w:type="spellEnd"/>
      <w:r w:rsidRPr="00DF6E30">
        <w:rPr>
          <w:rFonts w:ascii="Calibri" w:eastAsia="Times New Roman" w:hAnsi="Calibri"/>
          <w:color w:val="000000"/>
          <w:lang w:val="x-none" w:eastAsia="x-none"/>
        </w:rPr>
        <w:t xml:space="preserve"> </w:t>
      </w:r>
      <w:proofErr w:type="spellStart"/>
      <w:r w:rsidRPr="00DF6E30">
        <w:rPr>
          <w:rFonts w:ascii="Calibri" w:eastAsia="Times New Roman" w:hAnsi="Calibri"/>
          <w:color w:val="000000"/>
          <w:lang w:val="x-none" w:eastAsia="x-none"/>
        </w:rPr>
        <w:t>догоде</w:t>
      </w:r>
      <w:proofErr w:type="spellEnd"/>
      <w:r w:rsidRPr="00DF6E30">
        <w:rPr>
          <w:rFonts w:ascii="Calibri" w:eastAsia="Times New Roman" w:hAnsi="Calibri"/>
          <w:color w:val="000000"/>
          <w:lang w:val="x-none" w:eastAsia="x-none"/>
        </w:rPr>
        <w:t>.</w:t>
      </w:r>
    </w:p>
    <w:p w14:paraId="2F083510" w14:textId="77777777" w:rsidR="001F7BAF" w:rsidRPr="00DF6E30" w:rsidRDefault="001F7BAF" w:rsidP="001F7BAF">
      <w:pPr>
        <w:outlineLvl w:val="1"/>
        <w:rPr>
          <w:rFonts w:ascii="Calibri" w:hAnsi="Calibri"/>
          <w:color w:val="000000"/>
        </w:rPr>
      </w:pPr>
      <w:bookmarkStart w:id="381" w:name="_Toc82258610"/>
      <w:bookmarkStart w:id="382" w:name="_Toc145499801"/>
      <w:r w:rsidRPr="00DF6E30">
        <w:rPr>
          <w:rFonts w:ascii="Calibri" w:hAnsi="Calibri"/>
          <w:b/>
          <w:bCs/>
          <w:color w:val="000000"/>
        </w:rPr>
        <w:t>ЗАДАЦИ У ОБЛАСТИ ПРЕВЕНЦИЈЕ ДИСКРИМИНАЦИЈЕ, НАСИЉА, ЗЛОСТАВЉАЊА И ЗАНЕМАРИВАЊА</w:t>
      </w:r>
      <w:bookmarkEnd w:id="381"/>
      <w:bookmarkEnd w:id="382"/>
    </w:p>
    <w:p w14:paraId="68E86C6B"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Упознавање</w:t>
      </w:r>
      <w:proofErr w:type="spellEnd"/>
      <w:r w:rsidRPr="00DF6E30">
        <w:rPr>
          <w:rFonts w:ascii="Calibri" w:hAnsi="Calibri"/>
          <w:color w:val="000000"/>
        </w:rPr>
        <w:t xml:space="preserve"> </w:t>
      </w:r>
      <w:proofErr w:type="spellStart"/>
      <w:r w:rsidRPr="00DF6E30">
        <w:rPr>
          <w:rFonts w:ascii="Calibri" w:hAnsi="Calibri"/>
          <w:color w:val="000000"/>
        </w:rPr>
        <w:t>са</w:t>
      </w:r>
      <w:proofErr w:type="spellEnd"/>
      <w:r w:rsidRPr="00DF6E30">
        <w:rPr>
          <w:rFonts w:ascii="Calibri" w:hAnsi="Calibri"/>
          <w:color w:val="000000"/>
        </w:rPr>
        <w:t xml:space="preserve"> </w:t>
      </w:r>
      <w:proofErr w:type="spellStart"/>
      <w:r w:rsidRPr="00DF6E30">
        <w:rPr>
          <w:rFonts w:ascii="Calibri" w:hAnsi="Calibri"/>
          <w:color w:val="000000"/>
        </w:rPr>
        <w:t>правном</w:t>
      </w:r>
      <w:proofErr w:type="spellEnd"/>
      <w:r w:rsidRPr="00DF6E30">
        <w:rPr>
          <w:rFonts w:ascii="Calibri" w:hAnsi="Calibri"/>
          <w:color w:val="000000"/>
        </w:rPr>
        <w:t xml:space="preserve"> </w:t>
      </w:r>
      <w:proofErr w:type="spellStart"/>
      <w:r w:rsidRPr="00DF6E30">
        <w:rPr>
          <w:rFonts w:ascii="Calibri" w:hAnsi="Calibri"/>
          <w:color w:val="000000"/>
        </w:rPr>
        <w:t>регулативом</w:t>
      </w:r>
      <w:proofErr w:type="spellEnd"/>
      <w:r w:rsidRPr="00DF6E30">
        <w:rPr>
          <w:rFonts w:ascii="Calibri" w:hAnsi="Calibri"/>
          <w:color w:val="000000"/>
        </w:rPr>
        <w:t xml:space="preserve"> </w:t>
      </w:r>
      <w:proofErr w:type="spellStart"/>
      <w:r w:rsidRPr="00DF6E30">
        <w:rPr>
          <w:rFonts w:ascii="Calibri" w:hAnsi="Calibri"/>
          <w:color w:val="000000"/>
        </w:rPr>
        <w:t>Општег</w:t>
      </w:r>
      <w:proofErr w:type="spellEnd"/>
      <w:r w:rsidRPr="00DF6E30">
        <w:rPr>
          <w:rFonts w:ascii="Calibri" w:hAnsi="Calibri"/>
          <w:color w:val="000000"/>
        </w:rPr>
        <w:t xml:space="preserve"> и </w:t>
      </w:r>
      <w:proofErr w:type="spellStart"/>
      <w:r w:rsidRPr="00DF6E30">
        <w:rPr>
          <w:rFonts w:ascii="Calibri" w:hAnsi="Calibri"/>
          <w:color w:val="000000"/>
        </w:rPr>
        <w:t>Посебног</w:t>
      </w:r>
      <w:proofErr w:type="spellEnd"/>
      <w:r w:rsidRPr="00DF6E30">
        <w:rPr>
          <w:rFonts w:ascii="Calibri" w:hAnsi="Calibri"/>
          <w:color w:val="000000"/>
        </w:rPr>
        <w:t xml:space="preserve"> </w:t>
      </w:r>
      <w:proofErr w:type="spellStart"/>
      <w:r w:rsidRPr="00DF6E30">
        <w:rPr>
          <w:rFonts w:ascii="Calibri" w:hAnsi="Calibri"/>
          <w:color w:val="000000"/>
        </w:rPr>
        <w:t>протокола</w:t>
      </w:r>
      <w:proofErr w:type="spellEnd"/>
      <w:r w:rsidRPr="00DF6E30">
        <w:rPr>
          <w:rFonts w:ascii="Calibri" w:hAnsi="Calibri"/>
          <w:color w:val="000000"/>
        </w:rPr>
        <w:t xml:space="preserve"> и </w:t>
      </w:r>
      <w:proofErr w:type="spellStart"/>
      <w:r w:rsidRPr="00DF6E30">
        <w:rPr>
          <w:rFonts w:ascii="Calibri" w:hAnsi="Calibri"/>
          <w:color w:val="000000"/>
        </w:rPr>
        <w:t>правилника</w:t>
      </w:r>
      <w:proofErr w:type="spellEnd"/>
      <w:r>
        <w:rPr>
          <w:rFonts w:ascii="Calibri" w:hAnsi="Calibri"/>
          <w:color w:val="000000"/>
          <w:lang w:val="sr-Cyrl-RS"/>
        </w:rPr>
        <w:t>, као и Смерницама</w:t>
      </w:r>
      <w:r w:rsidRPr="0086065A">
        <w:rPr>
          <w:rFonts w:ascii="Calibri" w:eastAsia="Times New Roman" w:hAnsi="Calibri"/>
          <w:color w:val="000000"/>
          <w:lang w:val="sr-Latn-RS"/>
        </w:rPr>
        <w:t xml:space="preserve"> </w:t>
      </w:r>
      <w:r w:rsidRPr="00A623F3">
        <w:rPr>
          <w:rFonts w:ascii="Calibri" w:eastAsia="Times New Roman" w:hAnsi="Calibri"/>
          <w:color w:val="000000"/>
          <w:lang w:val="sr-Latn-RS"/>
        </w:rPr>
        <w:t>за организацију и реализацију образовно-васпитног рада у основној школи у школској 2023/24. години</w:t>
      </w:r>
      <w:r>
        <w:rPr>
          <w:rFonts w:ascii="Calibri" w:eastAsia="Times New Roman" w:hAnsi="Calibri"/>
          <w:color w:val="000000"/>
          <w:lang w:val="sr-Cyrl-RS"/>
        </w:rPr>
        <w:t>.</w:t>
      </w:r>
    </w:p>
    <w:p w14:paraId="37943B42"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Израда</w:t>
      </w:r>
      <w:proofErr w:type="spellEnd"/>
      <w:r w:rsidRPr="00DF6E30">
        <w:rPr>
          <w:rFonts w:ascii="Calibri" w:hAnsi="Calibri"/>
          <w:color w:val="000000"/>
        </w:rPr>
        <w:t xml:space="preserve"> </w:t>
      </w:r>
      <w:proofErr w:type="spellStart"/>
      <w:r w:rsidRPr="00DF6E30">
        <w:rPr>
          <w:rFonts w:ascii="Calibri" w:hAnsi="Calibri"/>
          <w:color w:val="000000"/>
        </w:rPr>
        <w:t>плана</w:t>
      </w:r>
      <w:proofErr w:type="spellEnd"/>
      <w:r w:rsidRPr="00DF6E30">
        <w:rPr>
          <w:rFonts w:ascii="Calibri" w:hAnsi="Calibri"/>
          <w:color w:val="000000"/>
        </w:rPr>
        <w:t xml:space="preserve"> </w:t>
      </w:r>
      <w:proofErr w:type="spellStart"/>
      <w:r w:rsidRPr="00DF6E30">
        <w:rPr>
          <w:rFonts w:ascii="Calibri" w:hAnsi="Calibri"/>
          <w:color w:val="000000"/>
        </w:rPr>
        <w:t>превентивних</w:t>
      </w:r>
      <w:proofErr w:type="spellEnd"/>
      <w:r w:rsidRPr="00DF6E30">
        <w:rPr>
          <w:rFonts w:ascii="Calibri" w:hAnsi="Calibri"/>
          <w:color w:val="000000"/>
        </w:rPr>
        <w:t xml:space="preserve"> и </w:t>
      </w:r>
      <w:proofErr w:type="spellStart"/>
      <w:r w:rsidRPr="00DF6E30">
        <w:rPr>
          <w:rFonts w:ascii="Calibri" w:hAnsi="Calibri"/>
          <w:color w:val="000000"/>
        </w:rPr>
        <w:t>интервентних</w:t>
      </w:r>
      <w:proofErr w:type="spellEnd"/>
      <w:r w:rsidRPr="00DF6E30">
        <w:rPr>
          <w:rFonts w:ascii="Calibri" w:hAnsi="Calibri"/>
          <w:color w:val="000000"/>
        </w:rPr>
        <w:t xml:space="preserve"> </w:t>
      </w:r>
      <w:proofErr w:type="spellStart"/>
      <w:r w:rsidRPr="00DF6E30">
        <w:rPr>
          <w:rFonts w:ascii="Calibri" w:hAnsi="Calibri"/>
          <w:color w:val="000000"/>
        </w:rPr>
        <w:t>активности</w:t>
      </w:r>
      <w:proofErr w:type="spellEnd"/>
      <w:r>
        <w:rPr>
          <w:rFonts w:ascii="Calibri" w:hAnsi="Calibri"/>
          <w:color w:val="000000"/>
          <w:lang w:val="sr-Cyrl-RS"/>
        </w:rPr>
        <w:t xml:space="preserve"> у складу са Смерницама</w:t>
      </w:r>
      <w:r w:rsidRPr="00DF6E30">
        <w:rPr>
          <w:rFonts w:ascii="Calibri" w:hAnsi="Calibri"/>
          <w:color w:val="000000"/>
        </w:rPr>
        <w:t>.</w:t>
      </w:r>
    </w:p>
    <w:p w14:paraId="4CB22C84"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Израда</w:t>
      </w:r>
      <w:proofErr w:type="spellEnd"/>
      <w:r>
        <w:rPr>
          <w:rFonts w:ascii="Calibri" w:hAnsi="Calibri"/>
          <w:color w:val="000000"/>
        </w:rPr>
        <w:t> </w:t>
      </w:r>
      <w:proofErr w:type="spellStart"/>
      <w:r>
        <w:rPr>
          <w:rFonts w:ascii="Calibri" w:hAnsi="Calibri"/>
          <w:color w:val="000000"/>
        </w:rPr>
        <w:t>Плана</w:t>
      </w:r>
      <w:proofErr w:type="spellEnd"/>
      <w:r>
        <w:rPr>
          <w:rFonts w:ascii="Calibri" w:hAnsi="Calibri"/>
          <w:color w:val="000000"/>
        </w:rPr>
        <w:t xml:space="preserve"> </w:t>
      </w:r>
      <w:proofErr w:type="spellStart"/>
      <w:r>
        <w:rPr>
          <w:rFonts w:ascii="Calibri" w:hAnsi="Calibri"/>
          <w:color w:val="000000"/>
        </w:rPr>
        <w:t>за</w:t>
      </w:r>
      <w:proofErr w:type="spellEnd"/>
      <w:r>
        <w:rPr>
          <w:rFonts w:ascii="Calibri" w:hAnsi="Calibri"/>
          <w:color w:val="000000"/>
        </w:rPr>
        <w:t xml:space="preserve"> </w:t>
      </w:r>
      <w:proofErr w:type="spellStart"/>
      <w:r>
        <w:rPr>
          <w:rFonts w:ascii="Calibri" w:hAnsi="Calibri"/>
          <w:color w:val="000000"/>
        </w:rPr>
        <w:t>заштиту</w:t>
      </w:r>
      <w:proofErr w:type="spellEnd"/>
      <w:r w:rsidRPr="00DF6E30">
        <w:rPr>
          <w:rFonts w:ascii="Calibri" w:hAnsi="Calibri"/>
          <w:color w:val="000000"/>
        </w:rPr>
        <w:t xml:space="preserve"> </w:t>
      </w:r>
      <w:proofErr w:type="spellStart"/>
      <w:r w:rsidRPr="00DF6E30">
        <w:rPr>
          <w:rFonts w:ascii="Calibri" w:hAnsi="Calibri"/>
          <w:color w:val="000000"/>
        </w:rPr>
        <w:t>од</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злостављања</w:t>
      </w:r>
      <w:proofErr w:type="spellEnd"/>
      <w:r w:rsidRPr="00DF6E30">
        <w:rPr>
          <w:rFonts w:ascii="Calibri" w:hAnsi="Calibri"/>
          <w:color w:val="000000"/>
        </w:rPr>
        <w:t xml:space="preserve"> и </w:t>
      </w:r>
      <w:proofErr w:type="spellStart"/>
      <w:r w:rsidRPr="00DF6E30">
        <w:rPr>
          <w:rFonts w:ascii="Calibri" w:hAnsi="Calibri"/>
          <w:color w:val="000000"/>
        </w:rPr>
        <w:t>занемаривања</w:t>
      </w:r>
      <w:proofErr w:type="spellEnd"/>
      <w:r>
        <w:rPr>
          <w:rFonts w:ascii="Calibri" w:hAnsi="Calibri"/>
          <w:color w:val="000000"/>
          <w:lang w:val="sr-Cyrl-RS"/>
        </w:rPr>
        <w:t xml:space="preserve"> у складу са Смерницама</w:t>
      </w:r>
      <w:r w:rsidRPr="00DF6E30">
        <w:rPr>
          <w:rFonts w:ascii="Calibri" w:hAnsi="Calibri"/>
          <w:color w:val="000000"/>
        </w:rPr>
        <w:t>.</w:t>
      </w:r>
    </w:p>
    <w:p w14:paraId="6A62A01D"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Дефинисање</w:t>
      </w:r>
      <w:proofErr w:type="spellEnd"/>
      <w:r w:rsidRPr="00DF6E30">
        <w:rPr>
          <w:rFonts w:ascii="Calibri" w:hAnsi="Calibri"/>
          <w:color w:val="000000"/>
        </w:rPr>
        <w:t xml:space="preserve"> </w:t>
      </w:r>
      <w:proofErr w:type="spellStart"/>
      <w:r w:rsidRPr="00DF6E30">
        <w:rPr>
          <w:rFonts w:ascii="Calibri" w:hAnsi="Calibri"/>
          <w:color w:val="000000"/>
        </w:rPr>
        <w:t>улога</w:t>
      </w:r>
      <w:proofErr w:type="spellEnd"/>
      <w:r w:rsidRPr="00DF6E30">
        <w:rPr>
          <w:rFonts w:ascii="Calibri" w:hAnsi="Calibri"/>
          <w:color w:val="000000"/>
        </w:rPr>
        <w:t xml:space="preserve"> и </w:t>
      </w:r>
      <w:proofErr w:type="spellStart"/>
      <w:r w:rsidRPr="00DF6E30">
        <w:rPr>
          <w:rFonts w:ascii="Calibri" w:hAnsi="Calibri"/>
          <w:color w:val="000000"/>
        </w:rPr>
        <w:t>одговорности</w:t>
      </w:r>
      <w:proofErr w:type="spellEnd"/>
      <w:r w:rsidRPr="00DF6E30">
        <w:rPr>
          <w:rFonts w:ascii="Calibri" w:hAnsi="Calibri"/>
          <w:color w:val="000000"/>
        </w:rPr>
        <w:t xml:space="preserve"> у  </w:t>
      </w:r>
      <w:proofErr w:type="spellStart"/>
      <w:r w:rsidRPr="00DF6E30">
        <w:rPr>
          <w:rFonts w:ascii="Calibri" w:hAnsi="Calibri"/>
          <w:color w:val="000000"/>
        </w:rPr>
        <w:t>примени</w:t>
      </w:r>
      <w:proofErr w:type="spellEnd"/>
      <w:r w:rsidRPr="00DF6E30">
        <w:rPr>
          <w:rFonts w:ascii="Calibri" w:hAnsi="Calibri"/>
          <w:color w:val="000000"/>
        </w:rPr>
        <w:t xml:space="preserve"> </w:t>
      </w:r>
      <w:proofErr w:type="spellStart"/>
      <w:r w:rsidRPr="00DF6E30">
        <w:rPr>
          <w:rFonts w:ascii="Calibri" w:hAnsi="Calibri"/>
          <w:color w:val="000000"/>
        </w:rPr>
        <w:t>процедура</w:t>
      </w:r>
      <w:proofErr w:type="spellEnd"/>
      <w:r w:rsidRPr="00DF6E30">
        <w:rPr>
          <w:rFonts w:ascii="Calibri" w:hAnsi="Calibri"/>
          <w:color w:val="000000"/>
        </w:rPr>
        <w:t xml:space="preserve"> и </w:t>
      </w:r>
      <w:proofErr w:type="spellStart"/>
      <w:r w:rsidRPr="00DF6E30">
        <w:rPr>
          <w:rFonts w:ascii="Calibri" w:hAnsi="Calibri"/>
          <w:color w:val="000000"/>
        </w:rPr>
        <w:t>поступака</w:t>
      </w:r>
      <w:proofErr w:type="spellEnd"/>
      <w:r w:rsidRPr="00DF6E30">
        <w:rPr>
          <w:rFonts w:ascii="Calibri" w:hAnsi="Calibri"/>
          <w:color w:val="000000"/>
        </w:rPr>
        <w:t>.</w:t>
      </w:r>
    </w:p>
    <w:p w14:paraId="64A56268"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Развијање</w:t>
      </w:r>
      <w:proofErr w:type="spellEnd"/>
      <w:r w:rsidRPr="00DF6E30">
        <w:rPr>
          <w:rFonts w:ascii="Calibri" w:hAnsi="Calibri"/>
          <w:color w:val="000000"/>
        </w:rPr>
        <w:t xml:space="preserve"> и </w:t>
      </w:r>
      <w:proofErr w:type="spellStart"/>
      <w:r w:rsidRPr="00DF6E30">
        <w:rPr>
          <w:rFonts w:ascii="Calibri" w:hAnsi="Calibri"/>
          <w:color w:val="000000"/>
        </w:rPr>
        <w:t>поштовање</w:t>
      </w:r>
      <w:proofErr w:type="spellEnd"/>
      <w:r w:rsidRPr="00DF6E30">
        <w:rPr>
          <w:rFonts w:ascii="Calibri" w:hAnsi="Calibri"/>
          <w:color w:val="000000"/>
        </w:rPr>
        <w:t xml:space="preserve"> </w:t>
      </w:r>
      <w:proofErr w:type="spellStart"/>
      <w:r w:rsidRPr="00DF6E30">
        <w:rPr>
          <w:rFonts w:ascii="Calibri" w:hAnsi="Calibri"/>
          <w:color w:val="000000"/>
        </w:rPr>
        <w:t>богатства</w:t>
      </w:r>
      <w:proofErr w:type="spellEnd"/>
      <w:r w:rsidRPr="00DF6E30">
        <w:rPr>
          <w:rFonts w:ascii="Calibri" w:hAnsi="Calibri"/>
          <w:color w:val="000000"/>
        </w:rPr>
        <w:t xml:space="preserve"> </w:t>
      </w:r>
      <w:proofErr w:type="spellStart"/>
      <w:r w:rsidRPr="00DF6E30">
        <w:rPr>
          <w:rFonts w:ascii="Calibri" w:hAnsi="Calibri"/>
          <w:color w:val="000000"/>
        </w:rPr>
        <w:t>различитости</w:t>
      </w:r>
      <w:proofErr w:type="spellEnd"/>
      <w:r w:rsidRPr="00DF6E30">
        <w:rPr>
          <w:rFonts w:ascii="Calibri" w:hAnsi="Calibri"/>
          <w:color w:val="000000"/>
        </w:rPr>
        <w:t xml:space="preserve"> и </w:t>
      </w:r>
      <w:proofErr w:type="spellStart"/>
      <w:r w:rsidRPr="00DF6E30">
        <w:rPr>
          <w:rFonts w:ascii="Calibri" w:hAnsi="Calibri"/>
          <w:color w:val="000000"/>
        </w:rPr>
        <w:t>културе</w:t>
      </w:r>
      <w:proofErr w:type="spellEnd"/>
      <w:r w:rsidRPr="00DF6E30">
        <w:rPr>
          <w:rFonts w:ascii="Calibri" w:hAnsi="Calibri"/>
          <w:color w:val="000000"/>
        </w:rPr>
        <w:t xml:space="preserve"> </w:t>
      </w:r>
      <w:proofErr w:type="spellStart"/>
      <w:r w:rsidRPr="00DF6E30">
        <w:rPr>
          <w:rFonts w:ascii="Calibri" w:hAnsi="Calibri"/>
          <w:color w:val="000000"/>
        </w:rPr>
        <w:t>поашања</w:t>
      </w:r>
      <w:proofErr w:type="spellEnd"/>
      <w:r w:rsidRPr="00DF6E30">
        <w:rPr>
          <w:rFonts w:ascii="Calibri" w:hAnsi="Calibri"/>
          <w:color w:val="000000"/>
        </w:rPr>
        <w:t xml:space="preserve"> у </w:t>
      </w:r>
      <w:proofErr w:type="spellStart"/>
      <w:r w:rsidRPr="00DF6E30">
        <w:rPr>
          <w:rFonts w:ascii="Calibri" w:hAnsi="Calibri"/>
          <w:color w:val="000000"/>
        </w:rPr>
        <w:t>оквиру</w:t>
      </w:r>
      <w:proofErr w:type="spellEnd"/>
      <w:r w:rsidRPr="00DF6E30">
        <w:rPr>
          <w:rFonts w:ascii="Calibri" w:hAnsi="Calibri"/>
          <w:color w:val="000000"/>
        </w:rPr>
        <w:t xml:space="preserve"> </w:t>
      </w:r>
      <w:proofErr w:type="spellStart"/>
      <w:r w:rsidRPr="00DF6E30">
        <w:rPr>
          <w:rFonts w:ascii="Calibri" w:hAnsi="Calibri"/>
          <w:color w:val="000000"/>
        </w:rPr>
        <w:t>васпитно-образовних</w:t>
      </w:r>
      <w:proofErr w:type="spellEnd"/>
      <w:r w:rsidRPr="00DF6E30">
        <w:rPr>
          <w:rFonts w:ascii="Calibri" w:hAnsi="Calibri"/>
          <w:color w:val="000000"/>
        </w:rPr>
        <w:t xml:space="preserve"> </w:t>
      </w:r>
      <w:proofErr w:type="spellStart"/>
      <w:r w:rsidRPr="00DF6E30">
        <w:rPr>
          <w:rFonts w:ascii="Calibri" w:hAnsi="Calibri"/>
          <w:color w:val="000000"/>
        </w:rPr>
        <w:t>активности</w:t>
      </w:r>
      <w:proofErr w:type="spellEnd"/>
      <w:r w:rsidRPr="00DF6E30">
        <w:rPr>
          <w:rFonts w:ascii="Calibri" w:hAnsi="Calibri"/>
          <w:color w:val="000000"/>
        </w:rPr>
        <w:t>.</w:t>
      </w:r>
    </w:p>
    <w:p w14:paraId="37BD22DF"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Организовање</w:t>
      </w:r>
      <w:proofErr w:type="spellEnd"/>
      <w:r w:rsidRPr="00DF6E30">
        <w:rPr>
          <w:rFonts w:ascii="Calibri" w:hAnsi="Calibri"/>
          <w:color w:val="000000"/>
        </w:rPr>
        <w:t xml:space="preserve"> </w:t>
      </w:r>
      <w:proofErr w:type="spellStart"/>
      <w:r w:rsidRPr="00DF6E30">
        <w:rPr>
          <w:rFonts w:ascii="Calibri" w:hAnsi="Calibri"/>
          <w:color w:val="000000"/>
        </w:rPr>
        <w:t>разговора</w:t>
      </w:r>
      <w:proofErr w:type="spellEnd"/>
      <w:r w:rsidRPr="00DF6E30">
        <w:rPr>
          <w:rFonts w:ascii="Calibri" w:hAnsi="Calibri"/>
          <w:color w:val="000000"/>
        </w:rPr>
        <w:t xml:space="preserve">, </w:t>
      </w:r>
      <w:proofErr w:type="spellStart"/>
      <w:r w:rsidRPr="00DF6E30">
        <w:rPr>
          <w:rFonts w:ascii="Calibri" w:hAnsi="Calibri"/>
          <w:color w:val="000000"/>
        </w:rPr>
        <w:t>трибина</w:t>
      </w:r>
      <w:proofErr w:type="spellEnd"/>
      <w:r w:rsidRPr="00DF6E30">
        <w:rPr>
          <w:rFonts w:ascii="Calibri" w:hAnsi="Calibri"/>
          <w:color w:val="000000"/>
        </w:rPr>
        <w:t xml:space="preserve">, </w:t>
      </w:r>
      <w:proofErr w:type="spellStart"/>
      <w:r w:rsidRPr="00DF6E30">
        <w:rPr>
          <w:rFonts w:ascii="Calibri" w:hAnsi="Calibri"/>
          <w:color w:val="000000"/>
        </w:rPr>
        <w:t>представа</w:t>
      </w:r>
      <w:proofErr w:type="spellEnd"/>
      <w:r w:rsidRPr="00DF6E30">
        <w:rPr>
          <w:rFonts w:ascii="Calibri" w:hAnsi="Calibri"/>
          <w:color w:val="000000"/>
        </w:rPr>
        <w:t xml:space="preserve">, </w:t>
      </w:r>
      <w:proofErr w:type="spellStart"/>
      <w:r w:rsidRPr="00DF6E30">
        <w:rPr>
          <w:rFonts w:ascii="Calibri" w:hAnsi="Calibri"/>
          <w:color w:val="000000"/>
        </w:rPr>
        <w:t>изложби</w:t>
      </w:r>
      <w:proofErr w:type="spellEnd"/>
      <w:r w:rsidRPr="00DF6E30">
        <w:rPr>
          <w:rFonts w:ascii="Calibri" w:hAnsi="Calibri"/>
          <w:color w:val="000000"/>
        </w:rPr>
        <w:t xml:space="preserve"> о </w:t>
      </w:r>
      <w:proofErr w:type="spellStart"/>
      <w:r w:rsidRPr="00DF6E30">
        <w:rPr>
          <w:rFonts w:ascii="Calibri" w:hAnsi="Calibri"/>
          <w:color w:val="000000"/>
        </w:rPr>
        <w:t>безбедности</w:t>
      </w:r>
      <w:proofErr w:type="spellEnd"/>
      <w:r w:rsidRPr="00DF6E30">
        <w:rPr>
          <w:rFonts w:ascii="Calibri" w:hAnsi="Calibri"/>
          <w:color w:val="000000"/>
        </w:rPr>
        <w:t xml:space="preserve"> и </w:t>
      </w:r>
      <w:proofErr w:type="spellStart"/>
      <w:r>
        <w:rPr>
          <w:rFonts w:ascii="Calibri" w:hAnsi="Calibri"/>
          <w:color w:val="000000"/>
        </w:rPr>
        <w:t>заштити</w:t>
      </w:r>
      <w:proofErr w:type="spellEnd"/>
      <w:r w:rsidRPr="00DF6E30">
        <w:rPr>
          <w:rFonts w:ascii="Calibri" w:hAnsi="Calibri"/>
          <w:color w:val="000000"/>
        </w:rPr>
        <w:t xml:space="preserve"> </w:t>
      </w:r>
      <w:proofErr w:type="spellStart"/>
      <w:r w:rsidRPr="00DF6E30">
        <w:rPr>
          <w:rFonts w:ascii="Calibri" w:hAnsi="Calibri"/>
          <w:color w:val="000000"/>
        </w:rPr>
        <w:t>од</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малолетничке</w:t>
      </w:r>
      <w:proofErr w:type="spellEnd"/>
      <w:r w:rsidRPr="00DF6E30">
        <w:rPr>
          <w:rFonts w:ascii="Calibri" w:hAnsi="Calibri"/>
          <w:color w:val="000000"/>
        </w:rPr>
        <w:t xml:space="preserve"> </w:t>
      </w:r>
      <w:proofErr w:type="spellStart"/>
      <w:r w:rsidRPr="00DF6E30">
        <w:rPr>
          <w:rFonts w:ascii="Calibri" w:hAnsi="Calibri"/>
          <w:color w:val="000000"/>
        </w:rPr>
        <w:t>делинквенције</w:t>
      </w:r>
      <w:proofErr w:type="spellEnd"/>
      <w:r w:rsidRPr="00DF6E30">
        <w:rPr>
          <w:rFonts w:ascii="Calibri" w:hAnsi="Calibri"/>
          <w:color w:val="000000"/>
        </w:rPr>
        <w:t xml:space="preserve"> и </w:t>
      </w:r>
      <w:proofErr w:type="spellStart"/>
      <w:r w:rsidRPr="00DF6E30">
        <w:rPr>
          <w:rFonts w:ascii="Calibri" w:hAnsi="Calibri"/>
          <w:color w:val="000000"/>
        </w:rPr>
        <w:t>злоупотребе</w:t>
      </w:r>
      <w:proofErr w:type="spellEnd"/>
      <w:r w:rsidRPr="00DF6E30">
        <w:rPr>
          <w:rFonts w:ascii="Calibri" w:hAnsi="Calibri"/>
          <w:color w:val="000000"/>
        </w:rPr>
        <w:t xml:space="preserve"> </w:t>
      </w:r>
      <w:proofErr w:type="spellStart"/>
      <w:r w:rsidRPr="00DF6E30">
        <w:rPr>
          <w:rFonts w:ascii="Calibri" w:hAnsi="Calibri"/>
          <w:color w:val="000000"/>
        </w:rPr>
        <w:t>алкохола</w:t>
      </w:r>
      <w:proofErr w:type="spellEnd"/>
      <w:r w:rsidRPr="00DF6E30">
        <w:rPr>
          <w:rFonts w:ascii="Calibri" w:hAnsi="Calibri"/>
          <w:color w:val="000000"/>
        </w:rPr>
        <w:t xml:space="preserve">, </w:t>
      </w:r>
      <w:proofErr w:type="spellStart"/>
      <w:r w:rsidRPr="00DF6E30">
        <w:rPr>
          <w:rFonts w:ascii="Calibri" w:hAnsi="Calibri"/>
          <w:color w:val="000000"/>
        </w:rPr>
        <w:t>дувана</w:t>
      </w:r>
      <w:proofErr w:type="spellEnd"/>
      <w:r w:rsidRPr="00DF6E30">
        <w:rPr>
          <w:rFonts w:ascii="Calibri" w:hAnsi="Calibri"/>
          <w:color w:val="000000"/>
        </w:rPr>
        <w:t xml:space="preserve"> и  </w:t>
      </w:r>
      <w:proofErr w:type="spellStart"/>
      <w:r w:rsidRPr="00DF6E30">
        <w:rPr>
          <w:rFonts w:ascii="Calibri" w:hAnsi="Calibri"/>
          <w:color w:val="000000"/>
        </w:rPr>
        <w:t>психоактивних</w:t>
      </w:r>
      <w:proofErr w:type="spellEnd"/>
      <w:r w:rsidRPr="00DF6E30">
        <w:rPr>
          <w:rFonts w:ascii="Calibri" w:hAnsi="Calibri"/>
          <w:color w:val="000000"/>
        </w:rPr>
        <w:t xml:space="preserve"> </w:t>
      </w:r>
      <w:proofErr w:type="spellStart"/>
      <w:r w:rsidRPr="00DF6E30">
        <w:rPr>
          <w:rFonts w:ascii="Calibri" w:hAnsi="Calibri"/>
          <w:color w:val="000000"/>
        </w:rPr>
        <w:t>супстанци</w:t>
      </w:r>
      <w:proofErr w:type="spellEnd"/>
      <w:r w:rsidRPr="00DF6E30">
        <w:rPr>
          <w:rFonts w:ascii="Calibri" w:hAnsi="Calibri"/>
          <w:color w:val="000000"/>
        </w:rPr>
        <w:t>.</w:t>
      </w:r>
    </w:p>
    <w:p w14:paraId="6DEF9ED9"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Дефинисање</w:t>
      </w:r>
      <w:proofErr w:type="spellEnd"/>
      <w:r w:rsidRPr="00DF6E30">
        <w:rPr>
          <w:rFonts w:ascii="Calibri" w:hAnsi="Calibri"/>
          <w:color w:val="000000"/>
        </w:rPr>
        <w:t xml:space="preserve"> </w:t>
      </w:r>
      <w:proofErr w:type="spellStart"/>
      <w:r w:rsidRPr="00DF6E30">
        <w:rPr>
          <w:rFonts w:ascii="Calibri" w:hAnsi="Calibri"/>
          <w:color w:val="000000"/>
        </w:rPr>
        <w:t>правила</w:t>
      </w:r>
      <w:proofErr w:type="spellEnd"/>
      <w:r w:rsidRPr="00DF6E30">
        <w:rPr>
          <w:rFonts w:ascii="Calibri" w:hAnsi="Calibri"/>
          <w:color w:val="000000"/>
        </w:rPr>
        <w:t xml:space="preserve"> </w:t>
      </w:r>
      <w:proofErr w:type="spellStart"/>
      <w:r w:rsidRPr="00DF6E30">
        <w:rPr>
          <w:rFonts w:ascii="Calibri" w:hAnsi="Calibri"/>
          <w:color w:val="000000"/>
        </w:rPr>
        <w:t>понашања</w:t>
      </w:r>
      <w:proofErr w:type="spellEnd"/>
      <w:r w:rsidRPr="00DF6E30">
        <w:rPr>
          <w:rFonts w:ascii="Calibri" w:hAnsi="Calibri"/>
          <w:color w:val="000000"/>
        </w:rPr>
        <w:t xml:space="preserve"> и </w:t>
      </w:r>
      <w:proofErr w:type="spellStart"/>
      <w:r w:rsidRPr="00DF6E30">
        <w:rPr>
          <w:rFonts w:ascii="Calibri" w:hAnsi="Calibri"/>
          <w:color w:val="000000"/>
        </w:rPr>
        <w:t>последица</w:t>
      </w:r>
      <w:proofErr w:type="spellEnd"/>
      <w:r w:rsidRPr="00DF6E30">
        <w:rPr>
          <w:rFonts w:ascii="Calibri" w:hAnsi="Calibri"/>
          <w:color w:val="000000"/>
        </w:rPr>
        <w:t xml:space="preserve"> </w:t>
      </w:r>
      <w:proofErr w:type="spellStart"/>
      <w:r w:rsidRPr="00DF6E30">
        <w:rPr>
          <w:rFonts w:ascii="Calibri" w:hAnsi="Calibri"/>
          <w:color w:val="000000"/>
        </w:rPr>
        <w:t>кршења</w:t>
      </w:r>
      <w:proofErr w:type="spellEnd"/>
      <w:r w:rsidRPr="00DF6E30">
        <w:rPr>
          <w:rFonts w:ascii="Calibri" w:hAnsi="Calibri"/>
          <w:color w:val="000000"/>
        </w:rPr>
        <w:t xml:space="preserve"> </w:t>
      </w:r>
      <w:proofErr w:type="spellStart"/>
      <w:r w:rsidRPr="00DF6E30">
        <w:rPr>
          <w:rFonts w:ascii="Calibri" w:hAnsi="Calibri"/>
          <w:color w:val="000000"/>
        </w:rPr>
        <w:t>правила</w:t>
      </w:r>
      <w:proofErr w:type="spellEnd"/>
      <w:r w:rsidRPr="00DF6E30">
        <w:rPr>
          <w:rFonts w:ascii="Calibri" w:hAnsi="Calibri"/>
          <w:color w:val="000000"/>
        </w:rPr>
        <w:t>.</w:t>
      </w:r>
    </w:p>
    <w:p w14:paraId="1CADE2DF" w14:textId="77777777" w:rsidR="001F7BAF" w:rsidRPr="00DF6E30" w:rsidRDefault="001F7BAF" w:rsidP="001F7BAF">
      <w:pPr>
        <w:numPr>
          <w:ilvl w:val="0"/>
          <w:numId w:val="12"/>
        </w:numPr>
        <w:spacing w:before="100" w:beforeAutospacing="1" w:after="100" w:afterAutospacing="1"/>
        <w:rPr>
          <w:rFonts w:ascii="Calibri" w:hAnsi="Calibri"/>
          <w:color w:val="000000"/>
        </w:rPr>
      </w:pPr>
      <w:proofErr w:type="spellStart"/>
      <w:r w:rsidRPr="00DF6E30">
        <w:rPr>
          <w:rFonts w:ascii="Calibri" w:hAnsi="Calibri"/>
          <w:color w:val="000000"/>
        </w:rPr>
        <w:t>Вођење</w:t>
      </w:r>
      <w:proofErr w:type="spellEnd"/>
      <w:r w:rsidRPr="00DF6E30">
        <w:rPr>
          <w:rFonts w:ascii="Calibri" w:hAnsi="Calibri"/>
          <w:color w:val="000000"/>
        </w:rPr>
        <w:t xml:space="preserve"> </w:t>
      </w:r>
      <w:proofErr w:type="spellStart"/>
      <w:r w:rsidRPr="00DF6E30">
        <w:rPr>
          <w:rFonts w:ascii="Calibri" w:hAnsi="Calibri"/>
          <w:color w:val="000000"/>
        </w:rPr>
        <w:t>евиденције</w:t>
      </w:r>
      <w:proofErr w:type="spellEnd"/>
      <w:r w:rsidRPr="00DF6E30">
        <w:rPr>
          <w:rFonts w:ascii="Calibri" w:hAnsi="Calibri"/>
          <w:color w:val="000000"/>
        </w:rPr>
        <w:t xml:space="preserve"> </w:t>
      </w:r>
      <w:proofErr w:type="spellStart"/>
      <w:r w:rsidRPr="00DF6E30">
        <w:rPr>
          <w:rFonts w:ascii="Calibri" w:hAnsi="Calibri"/>
          <w:color w:val="000000"/>
        </w:rPr>
        <w:t>за</w:t>
      </w:r>
      <w:proofErr w:type="spellEnd"/>
      <w:r w:rsidRPr="00DF6E30">
        <w:rPr>
          <w:rFonts w:ascii="Calibri" w:hAnsi="Calibri"/>
          <w:color w:val="000000"/>
        </w:rPr>
        <w:t xml:space="preserve"> </w:t>
      </w:r>
      <w:proofErr w:type="spellStart"/>
      <w:r w:rsidRPr="00DF6E30">
        <w:rPr>
          <w:rFonts w:ascii="Calibri" w:hAnsi="Calibri"/>
          <w:color w:val="000000"/>
        </w:rPr>
        <w:t>случајеве</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злостављања</w:t>
      </w:r>
      <w:proofErr w:type="spellEnd"/>
      <w:r w:rsidRPr="00DF6E30">
        <w:rPr>
          <w:rFonts w:ascii="Calibri" w:hAnsi="Calibri"/>
          <w:color w:val="000000"/>
        </w:rPr>
        <w:t xml:space="preserve"> и </w:t>
      </w:r>
      <w:proofErr w:type="spellStart"/>
      <w:r w:rsidRPr="00DF6E30">
        <w:rPr>
          <w:rFonts w:ascii="Calibri" w:hAnsi="Calibri"/>
          <w:color w:val="000000"/>
        </w:rPr>
        <w:t>занемаривања</w:t>
      </w:r>
      <w:proofErr w:type="spellEnd"/>
      <w:r w:rsidRPr="00DF6E30">
        <w:rPr>
          <w:rFonts w:ascii="Calibri" w:hAnsi="Calibri"/>
          <w:color w:val="000000"/>
        </w:rPr>
        <w:t xml:space="preserve"> у </w:t>
      </w:r>
      <w:proofErr w:type="spellStart"/>
      <w:r w:rsidRPr="00DF6E30">
        <w:rPr>
          <w:rFonts w:ascii="Calibri" w:hAnsi="Calibri"/>
          <w:color w:val="000000"/>
        </w:rPr>
        <w:t>које</w:t>
      </w:r>
      <w:proofErr w:type="spellEnd"/>
      <w:r w:rsidRPr="00DF6E30">
        <w:rPr>
          <w:rFonts w:ascii="Calibri" w:hAnsi="Calibri"/>
          <w:color w:val="000000"/>
        </w:rPr>
        <w:t xml:space="preserve"> </w:t>
      </w:r>
      <w:proofErr w:type="spellStart"/>
      <w:r w:rsidRPr="00DF6E30">
        <w:rPr>
          <w:rFonts w:ascii="Calibri" w:hAnsi="Calibri"/>
          <w:color w:val="000000"/>
        </w:rPr>
        <w:t>је</w:t>
      </w:r>
      <w:proofErr w:type="spellEnd"/>
      <w:r w:rsidRPr="00DF6E30">
        <w:rPr>
          <w:rFonts w:ascii="Calibri" w:hAnsi="Calibri"/>
          <w:color w:val="000000"/>
        </w:rPr>
        <w:t xml:space="preserve"> </w:t>
      </w:r>
      <w:proofErr w:type="spellStart"/>
      <w:r w:rsidRPr="00DF6E30">
        <w:rPr>
          <w:rFonts w:ascii="Calibri" w:hAnsi="Calibri"/>
          <w:color w:val="000000"/>
        </w:rPr>
        <w:t>укључен</w:t>
      </w:r>
      <w:proofErr w:type="spellEnd"/>
      <w:r w:rsidRPr="00DF6E30">
        <w:rPr>
          <w:rFonts w:ascii="Calibri" w:hAnsi="Calibri"/>
          <w:color w:val="000000"/>
        </w:rPr>
        <w:t xml:space="preserve"> </w:t>
      </w:r>
      <w:proofErr w:type="spellStart"/>
      <w:r w:rsidRPr="00DF6E30">
        <w:rPr>
          <w:rFonts w:ascii="Calibri" w:hAnsi="Calibri"/>
          <w:color w:val="000000"/>
        </w:rPr>
        <w:t>Тим</w:t>
      </w:r>
      <w:proofErr w:type="spellEnd"/>
      <w:r w:rsidRPr="00DF6E30">
        <w:rPr>
          <w:rFonts w:ascii="Calibri" w:hAnsi="Calibri"/>
          <w:color w:val="000000"/>
        </w:rPr>
        <w:t>.</w:t>
      </w:r>
    </w:p>
    <w:p w14:paraId="55E53830" w14:textId="77777777" w:rsidR="001F7BAF" w:rsidRPr="00DF6E30" w:rsidRDefault="001F7BAF" w:rsidP="001F7BAF">
      <w:pPr>
        <w:spacing w:before="100" w:beforeAutospacing="1" w:after="100" w:afterAutospacing="1"/>
        <w:rPr>
          <w:rFonts w:ascii="Calibri" w:hAnsi="Calibri"/>
          <w:color w:val="000000"/>
        </w:rPr>
      </w:pPr>
    </w:p>
    <w:p w14:paraId="55A96599" w14:textId="77777777" w:rsidR="001F7BAF" w:rsidRPr="00DF6E30" w:rsidRDefault="001F7BAF" w:rsidP="001F7BAF">
      <w:pPr>
        <w:outlineLvl w:val="1"/>
        <w:rPr>
          <w:rFonts w:ascii="Calibri" w:hAnsi="Calibri"/>
          <w:color w:val="000000"/>
        </w:rPr>
      </w:pPr>
      <w:bookmarkStart w:id="383" w:name="_Toc82258611"/>
      <w:bookmarkStart w:id="384" w:name="_Toc145499802"/>
      <w:r w:rsidRPr="00DF6E30">
        <w:rPr>
          <w:rFonts w:ascii="Calibri" w:hAnsi="Calibri"/>
          <w:b/>
          <w:bCs/>
          <w:color w:val="000000"/>
        </w:rPr>
        <w:t>ЗАДАЦИ У ОБЛАСТИ ИНТЕРВЕНЦИЈЕ</w:t>
      </w:r>
      <w:bookmarkEnd w:id="383"/>
      <w:bookmarkEnd w:id="384"/>
    </w:p>
    <w:p w14:paraId="5EAB8874"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Усклађена</w:t>
      </w:r>
      <w:proofErr w:type="spellEnd"/>
      <w:r w:rsidRPr="00DF6E30">
        <w:rPr>
          <w:rFonts w:ascii="Calibri" w:hAnsi="Calibri"/>
          <w:color w:val="000000"/>
        </w:rPr>
        <w:t xml:space="preserve"> и </w:t>
      </w:r>
      <w:proofErr w:type="spellStart"/>
      <w:r w:rsidRPr="00DF6E30">
        <w:rPr>
          <w:rFonts w:ascii="Calibri" w:hAnsi="Calibri"/>
          <w:color w:val="000000"/>
        </w:rPr>
        <w:t>доследна</w:t>
      </w:r>
      <w:proofErr w:type="spellEnd"/>
      <w:r w:rsidRPr="00DF6E30">
        <w:rPr>
          <w:rFonts w:ascii="Calibri" w:hAnsi="Calibri"/>
          <w:color w:val="000000"/>
        </w:rPr>
        <w:t xml:space="preserve"> </w:t>
      </w:r>
      <w:proofErr w:type="spellStart"/>
      <w:r w:rsidRPr="00DF6E30">
        <w:rPr>
          <w:rFonts w:ascii="Calibri" w:hAnsi="Calibri"/>
          <w:color w:val="000000"/>
        </w:rPr>
        <w:t>примена</w:t>
      </w:r>
      <w:proofErr w:type="spellEnd"/>
      <w:r w:rsidRPr="00DF6E30">
        <w:rPr>
          <w:rFonts w:ascii="Calibri" w:hAnsi="Calibri"/>
          <w:color w:val="000000"/>
        </w:rPr>
        <w:t xml:space="preserve"> </w:t>
      </w:r>
      <w:proofErr w:type="spellStart"/>
      <w:r w:rsidRPr="00DF6E30">
        <w:rPr>
          <w:rFonts w:ascii="Calibri" w:hAnsi="Calibri"/>
          <w:color w:val="000000"/>
        </w:rPr>
        <w:t>утврђених</w:t>
      </w:r>
      <w:proofErr w:type="spellEnd"/>
      <w:r w:rsidRPr="00DF6E30">
        <w:rPr>
          <w:rFonts w:ascii="Calibri" w:hAnsi="Calibri"/>
          <w:color w:val="000000"/>
        </w:rPr>
        <w:t xml:space="preserve"> </w:t>
      </w:r>
      <w:proofErr w:type="spellStart"/>
      <w:r w:rsidRPr="00DF6E30">
        <w:rPr>
          <w:rFonts w:ascii="Calibri" w:hAnsi="Calibri"/>
          <w:color w:val="000000"/>
        </w:rPr>
        <w:t>поступака</w:t>
      </w:r>
      <w:proofErr w:type="spellEnd"/>
      <w:r w:rsidRPr="00DF6E30">
        <w:rPr>
          <w:rFonts w:ascii="Calibri" w:hAnsi="Calibri"/>
          <w:color w:val="000000"/>
        </w:rPr>
        <w:t xml:space="preserve"> и </w:t>
      </w:r>
      <w:proofErr w:type="spellStart"/>
      <w:r w:rsidRPr="00DF6E30">
        <w:rPr>
          <w:rFonts w:ascii="Calibri" w:hAnsi="Calibri"/>
          <w:color w:val="000000"/>
        </w:rPr>
        <w:t>процедура</w:t>
      </w:r>
      <w:proofErr w:type="spellEnd"/>
      <w:r w:rsidRPr="00DF6E30">
        <w:rPr>
          <w:rFonts w:ascii="Calibri" w:hAnsi="Calibri"/>
          <w:color w:val="000000"/>
        </w:rPr>
        <w:t xml:space="preserve"> у </w:t>
      </w:r>
      <w:proofErr w:type="spellStart"/>
      <w:r w:rsidRPr="00DF6E30">
        <w:rPr>
          <w:rFonts w:ascii="Calibri" w:hAnsi="Calibri"/>
          <w:color w:val="000000"/>
        </w:rPr>
        <w:t>ситуацијама</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злостављања</w:t>
      </w:r>
      <w:proofErr w:type="spellEnd"/>
      <w:r w:rsidRPr="00DF6E30">
        <w:rPr>
          <w:rFonts w:ascii="Calibri" w:hAnsi="Calibri"/>
          <w:color w:val="000000"/>
        </w:rPr>
        <w:t xml:space="preserve"> и </w:t>
      </w:r>
      <w:proofErr w:type="spellStart"/>
      <w:r w:rsidRPr="00DF6E30">
        <w:rPr>
          <w:rFonts w:ascii="Calibri" w:hAnsi="Calibri"/>
          <w:color w:val="000000"/>
        </w:rPr>
        <w:t>занемаривања</w:t>
      </w:r>
      <w:proofErr w:type="spellEnd"/>
      <w:r w:rsidRPr="00DF6E30">
        <w:rPr>
          <w:rFonts w:ascii="Calibri" w:hAnsi="Calibri"/>
          <w:color w:val="000000"/>
        </w:rPr>
        <w:t>.</w:t>
      </w:r>
    </w:p>
    <w:p w14:paraId="759EBD3A"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Сарадња</w:t>
      </w:r>
      <w:proofErr w:type="spellEnd"/>
      <w:r w:rsidRPr="00DF6E30">
        <w:rPr>
          <w:rFonts w:ascii="Calibri" w:hAnsi="Calibri"/>
          <w:color w:val="000000"/>
        </w:rPr>
        <w:t xml:space="preserve"> </w:t>
      </w:r>
      <w:proofErr w:type="spellStart"/>
      <w:r w:rsidRPr="00DF6E30">
        <w:rPr>
          <w:rFonts w:ascii="Calibri" w:hAnsi="Calibri"/>
          <w:color w:val="000000"/>
        </w:rPr>
        <w:t>са</w:t>
      </w:r>
      <w:proofErr w:type="spellEnd"/>
      <w:r w:rsidRPr="00DF6E30">
        <w:rPr>
          <w:rFonts w:ascii="Calibri" w:hAnsi="Calibri"/>
          <w:color w:val="000000"/>
        </w:rPr>
        <w:t xml:space="preserve"> </w:t>
      </w:r>
      <w:proofErr w:type="spellStart"/>
      <w:r w:rsidRPr="00DF6E30">
        <w:rPr>
          <w:rFonts w:ascii="Calibri" w:hAnsi="Calibri"/>
          <w:color w:val="000000"/>
        </w:rPr>
        <w:t>релевантним</w:t>
      </w:r>
      <w:proofErr w:type="spellEnd"/>
      <w:r w:rsidRPr="00DF6E30">
        <w:rPr>
          <w:rFonts w:ascii="Calibri" w:hAnsi="Calibri"/>
          <w:color w:val="000000"/>
        </w:rPr>
        <w:t xml:space="preserve"> </w:t>
      </w:r>
      <w:proofErr w:type="spellStart"/>
      <w:r w:rsidRPr="00DF6E30">
        <w:rPr>
          <w:rFonts w:ascii="Calibri" w:hAnsi="Calibri"/>
          <w:color w:val="000000"/>
        </w:rPr>
        <w:t>службама</w:t>
      </w:r>
      <w:proofErr w:type="spellEnd"/>
      <w:r w:rsidRPr="00DF6E30">
        <w:rPr>
          <w:rFonts w:ascii="Calibri" w:hAnsi="Calibri"/>
          <w:color w:val="000000"/>
        </w:rPr>
        <w:t>.</w:t>
      </w:r>
    </w:p>
    <w:p w14:paraId="65CE5A45"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Континуирано</w:t>
      </w:r>
      <w:proofErr w:type="spellEnd"/>
      <w:r w:rsidRPr="00DF6E30">
        <w:rPr>
          <w:rFonts w:ascii="Calibri" w:hAnsi="Calibri"/>
          <w:color w:val="000000"/>
        </w:rPr>
        <w:t xml:space="preserve"> </w:t>
      </w:r>
      <w:proofErr w:type="spellStart"/>
      <w:r w:rsidRPr="00DF6E30">
        <w:rPr>
          <w:rFonts w:ascii="Calibri" w:hAnsi="Calibri"/>
          <w:color w:val="000000"/>
        </w:rPr>
        <w:t>евидентирање</w:t>
      </w:r>
      <w:proofErr w:type="spellEnd"/>
      <w:r w:rsidRPr="00DF6E30">
        <w:rPr>
          <w:rFonts w:ascii="Calibri" w:hAnsi="Calibri"/>
          <w:color w:val="000000"/>
        </w:rPr>
        <w:t xml:space="preserve"> </w:t>
      </w:r>
      <w:proofErr w:type="spellStart"/>
      <w:r w:rsidRPr="00DF6E30">
        <w:rPr>
          <w:rFonts w:ascii="Calibri" w:hAnsi="Calibri"/>
          <w:color w:val="000000"/>
        </w:rPr>
        <w:t>случајева</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злостављања</w:t>
      </w:r>
      <w:proofErr w:type="spellEnd"/>
      <w:r w:rsidRPr="00DF6E30">
        <w:rPr>
          <w:rFonts w:ascii="Calibri" w:hAnsi="Calibri"/>
          <w:color w:val="000000"/>
        </w:rPr>
        <w:t xml:space="preserve"> и </w:t>
      </w:r>
      <w:proofErr w:type="spellStart"/>
      <w:r w:rsidRPr="00DF6E30">
        <w:rPr>
          <w:rFonts w:ascii="Calibri" w:hAnsi="Calibri"/>
          <w:color w:val="000000"/>
        </w:rPr>
        <w:t>занемаривања</w:t>
      </w:r>
      <w:proofErr w:type="spellEnd"/>
      <w:r w:rsidRPr="00DF6E30">
        <w:rPr>
          <w:rFonts w:ascii="Calibri" w:hAnsi="Calibri"/>
          <w:color w:val="000000"/>
        </w:rPr>
        <w:t>.</w:t>
      </w:r>
    </w:p>
    <w:p w14:paraId="386A012D"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Подршка</w:t>
      </w:r>
      <w:proofErr w:type="spellEnd"/>
      <w:r w:rsidRPr="00DF6E30">
        <w:rPr>
          <w:rFonts w:ascii="Calibri" w:hAnsi="Calibri"/>
          <w:color w:val="000000"/>
        </w:rPr>
        <w:t xml:space="preserve"> </w:t>
      </w:r>
      <w:proofErr w:type="spellStart"/>
      <w:r w:rsidRPr="00DF6E30">
        <w:rPr>
          <w:rFonts w:ascii="Calibri" w:hAnsi="Calibri"/>
          <w:color w:val="000000"/>
        </w:rPr>
        <w:t>деци</w:t>
      </w:r>
      <w:proofErr w:type="spellEnd"/>
      <w:r w:rsidRPr="00DF6E30">
        <w:rPr>
          <w:rFonts w:ascii="Calibri" w:hAnsi="Calibri"/>
          <w:color w:val="000000"/>
        </w:rPr>
        <w:t xml:space="preserve"> </w:t>
      </w:r>
      <w:proofErr w:type="spellStart"/>
      <w:r w:rsidRPr="00DF6E30">
        <w:rPr>
          <w:rFonts w:ascii="Calibri" w:hAnsi="Calibri"/>
          <w:color w:val="000000"/>
        </w:rPr>
        <w:t>која</w:t>
      </w:r>
      <w:proofErr w:type="spellEnd"/>
      <w:r w:rsidRPr="00DF6E30">
        <w:rPr>
          <w:rFonts w:ascii="Calibri" w:hAnsi="Calibri"/>
          <w:color w:val="000000"/>
        </w:rPr>
        <w:t xml:space="preserve"> </w:t>
      </w:r>
      <w:proofErr w:type="spellStart"/>
      <w:r w:rsidRPr="00DF6E30">
        <w:rPr>
          <w:rFonts w:ascii="Calibri" w:hAnsi="Calibri"/>
          <w:color w:val="000000"/>
        </w:rPr>
        <w:t>трпе</w:t>
      </w:r>
      <w:proofErr w:type="spellEnd"/>
      <w:r w:rsidRPr="00DF6E30">
        <w:rPr>
          <w:rFonts w:ascii="Calibri" w:hAnsi="Calibri"/>
          <w:color w:val="000000"/>
        </w:rPr>
        <w:t xml:space="preserve"> </w:t>
      </w:r>
      <w:proofErr w:type="spellStart"/>
      <w:r w:rsidRPr="00DF6E30">
        <w:rPr>
          <w:rFonts w:ascii="Calibri" w:hAnsi="Calibri"/>
          <w:color w:val="000000"/>
        </w:rPr>
        <w:t>дискриминацију</w:t>
      </w:r>
      <w:proofErr w:type="spellEnd"/>
      <w:r w:rsidRPr="00DF6E30">
        <w:rPr>
          <w:rFonts w:ascii="Calibri" w:hAnsi="Calibri"/>
          <w:color w:val="000000"/>
        </w:rPr>
        <w:t xml:space="preserve">, </w:t>
      </w:r>
      <w:proofErr w:type="spellStart"/>
      <w:r w:rsidRPr="00DF6E30">
        <w:rPr>
          <w:rFonts w:ascii="Calibri" w:hAnsi="Calibri"/>
          <w:color w:val="000000"/>
        </w:rPr>
        <w:t>насиље</w:t>
      </w:r>
      <w:proofErr w:type="spellEnd"/>
      <w:r w:rsidRPr="00DF6E30">
        <w:rPr>
          <w:rFonts w:ascii="Calibri" w:hAnsi="Calibri"/>
          <w:color w:val="000000"/>
        </w:rPr>
        <w:t xml:space="preserve">, </w:t>
      </w:r>
      <w:proofErr w:type="spellStart"/>
      <w:r w:rsidRPr="00DF6E30">
        <w:rPr>
          <w:rFonts w:ascii="Calibri" w:hAnsi="Calibri"/>
          <w:color w:val="000000"/>
        </w:rPr>
        <w:t>злостављање</w:t>
      </w:r>
      <w:proofErr w:type="spellEnd"/>
      <w:r w:rsidRPr="00DF6E30">
        <w:rPr>
          <w:rFonts w:ascii="Calibri" w:hAnsi="Calibri"/>
          <w:color w:val="000000"/>
        </w:rPr>
        <w:t xml:space="preserve"> и </w:t>
      </w:r>
      <w:proofErr w:type="spellStart"/>
      <w:r w:rsidRPr="00DF6E30">
        <w:rPr>
          <w:rFonts w:ascii="Calibri" w:hAnsi="Calibri"/>
          <w:color w:val="000000"/>
        </w:rPr>
        <w:t>занемаривање</w:t>
      </w:r>
      <w:proofErr w:type="spellEnd"/>
      <w:r w:rsidRPr="00DF6E30">
        <w:rPr>
          <w:rFonts w:ascii="Calibri" w:hAnsi="Calibri"/>
          <w:color w:val="000000"/>
        </w:rPr>
        <w:t xml:space="preserve"> (</w:t>
      </w:r>
      <w:proofErr w:type="spellStart"/>
      <w:r w:rsidRPr="00DF6E30">
        <w:rPr>
          <w:rFonts w:ascii="Calibri" w:hAnsi="Calibri"/>
          <w:color w:val="000000"/>
        </w:rPr>
        <w:t>индивидуални</w:t>
      </w:r>
      <w:proofErr w:type="spellEnd"/>
      <w:r w:rsidRPr="00DF6E30">
        <w:rPr>
          <w:rFonts w:ascii="Calibri" w:hAnsi="Calibri"/>
          <w:color w:val="000000"/>
        </w:rPr>
        <w:t xml:space="preserve"> </w:t>
      </w:r>
      <w:proofErr w:type="spellStart"/>
      <w:r w:rsidRPr="00DF6E30">
        <w:rPr>
          <w:rFonts w:ascii="Calibri" w:hAnsi="Calibri"/>
          <w:color w:val="000000"/>
        </w:rPr>
        <w:t>план</w:t>
      </w:r>
      <w:proofErr w:type="spellEnd"/>
      <w:r w:rsidRPr="00DF6E30">
        <w:rPr>
          <w:rFonts w:ascii="Calibri" w:hAnsi="Calibri"/>
          <w:color w:val="000000"/>
        </w:rPr>
        <w:t xml:space="preserve"> </w:t>
      </w:r>
      <w:proofErr w:type="spellStart"/>
      <w:r w:rsidRPr="00DF6E30">
        <w:rPr>
          <w:rFonts w:ascii="Calibri" w:hAnsi="Calibri"/>
          <w:color w:val="000000"/>
        </w:rPr>
        <w:t>заштите</w:t>
      </w:r>
      <w:proofErr w:type="spellEnd"/>
      <w:r w:rsidRPr="00DF6E30">
        <w:rPr>
          <w:rFonts w:ascii="Calibri" w:hAnsi="Calibri"/>
          <w:color w:val="000000"/>
        </w:rPr>
        <w:t>).</w:t>
      </w:r>
    </w:p>
    <w:p w14:paraId="55BBFBB4"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Рад</w:t>
      </w:r>
      <w:proofErr w:type="spellEnd"/>
      <w:r w:rsidRPr="00DF6E30">
        <w:rPr>
          <w:rFonts w:ascii="Calibri" w:hAnsi="Calibri"/>
          <w:color w:val="000000"/>
        </w:rPr>
        <w:t xml:space="preserve"> </w:t>
      </w:r>
      <w:proofErr w:type="spellStart"/>
      <w:r w:rsidRPr="00DF6E30">
        <w:rPr>
          <w:rFonts w:ascii="Calibri" w:hAnsi="Calibri"/>
          <w:color w:val="000000"/>
        </w:rPr>
        <w:t>са</w:t>
      </w:r>
      <w:proofErr w:type="spellEnd"/>
      <w:r w:rsidRPr="00DF6E30">
        <w:rPr>
          <w:rFonts w:ascii="Calibri" w:hAnsi="Calibri"/>
          <w:color w:val="000000"/>
        </w:rPr>
        <w:t xml:space="preserve"> </w:t>
      </w:r>
      <w:proofErr w:type="spellStart"/>
      <w:r w:rsidRPr="00DF6E30">
        <w:rPr>
          <w:rFonts w:ascii="Calibri" w:hAnsi="Calibri"/>
          <w:color w:val="000000"/>
        </w:rPr>
        <w:t>децом</w:t>
      </w:r>
      <w:proofErr w:type="spellEnd"/>
      <w:r w:rsidRPr="00DF6E30">
        <w:rPr>
          <w:rFonts w:ascii="Calibri" w:hAnsi="Calibri"/>
          <w:color w:val="000000"/>
        </w:rPr>
        <w:t xml:space="preserve"> </w:t>
      </w:r>
      <w:proofErr w:type="spellStart"/>
      <w:r w:rsidRPr="00DF6E30">
        <w:rPr>
          <w:rFonts w:ascii="Calibri" w:hAnsi="Calibri"/>
          <w:color w:val="000000"/>
        </w:rPr>
        <w:t>која</w:t>
      </w:r>
      <w:proofErr w:type="spellEnd"/>
      <w:r w:rsidRPr="00DF6E30">
        <w:rPr>
          <w:rFonts w:ascii="Calibri" w:hAnsi="Calibri"/>
          <w:color w:val="000000"/>
        </w:rPr>
        <w:t xml:space="preserve"> </w:t>
      </w:r>
      <w:proofErr w:type="spellStart"/>
      <w:r w:rsidRPr="00DF6E30">
        <w:rPr>
          <w:rFonts w:ascii="Calibri" w:hAnsi="Calibri"/>
          <w:color w:val="000000"/>
        </w:rPr>
        <w:t>врше</w:t>
      </w:r>
      <w:proofErr w:type="spellEnd"/>
      <w:r w:rsidRPr="00DF6E30">
        <w:rPr>
          <w:rFonts w:ascii="Calibri" w:hAnsi="Calibri"/>
          <w:color w:val="000000"/>
        </w:rPr>
        <w:t xml:space="preserve"> </w:t>
      </w:r>
      <w:proofErr w:type="spellStart"/>
      <w:r w:rsidRPr="00DF6E30">
        <w:rPr>
          <w:rFonts w:ascii="Calibri" w:hAnsi="Calibri"/>
          <w:color w:val="000000"/>
        </w:rPr>
        <w:t>дискриминацију</w:t>
      </w:r>
      <w:proofErr w:type="spellEnd"/>
      <w:r w:rsidRPr="00DF6E30">
        <w:rPr>
          <w:rFonts w:ascii="Calibri" w:hAnsi="Calibri"/>
          <w:color w:val="000000"/>
        </w:rPr>
        <w:t xml:space="preserve"> </w:t>
      </w:r>
      <w:proofErr w:type="spellStart"/>
      <w:r w:rsidRPr="00DF6E30">
        <w:rPr>
          <w:rFonts w:ascii="Calibri" w:hAnsi="Calibri"/>
          <w:color w:val="000000"/>
        </w:rPr>
        <w:t>или</w:t>
      </w:r>
      <w:proofErr w:type="spellEnd"/>
      <w:r w:rsidRPr="00DF6E30">
        <w:rPr>
          <w:rFonts w:ascii="Calibri" w:hAnsi="Calibri"/>
          <w:color w:val="000000"/>
        </w:rPr>
        <w:t xml:space="preserve"> </w:t>
      </w:r>
      <w:proofErr w:type="spellStart"/>
      <w:r w:rsidRPr="00DF6E30">
        <w:rPr>
          <w:rFonts w:ascii="Calibri" w:hAnsi="Calibri"/>
          <w:color w:val="000000"/>
        </w:rPr>
        <w:t>насиље</w:t>
      </w:r>
      <w:proofErr w:type="spellEnd"/>
      <w:r w:rsidRPr="00DF6E30">
        <w:rPr>
          <w:rFonts w:ascii="Calibri" w:hAnsi="Calibri"/>
          <w:color w:val="000000"/>
        </w:rPr>
        <w:t xml:space="preserve"> (</w:t>
      </w:r>
      <w:proofErr w:type="spellStart"/>
      <w:r w:rsidRPr="00DF6E30">
        <w:rPr>
          <w:rFonts w:ascii="Calibri" w:hAnsi="Calibri"/>
          <w:color w:val="000000"/>
        </w:rPr>
        <w:t>индивидуални</w:t>
      </w:r>
      <w:proofErr w:type="spellEnd"/>
      <w:r w:rsidRPr="00DF6E30">
        <w:rPr>
          <w:rFonts w:ascii="Calibri" w:hAnsi="Calibri"/>
          <w:color w:val="000000"/>
        </w:rPr>
        <w:t xml:space="preserve"> </w:t>
      </w:r>
      <w:proofErr w:type="spellStart"/>
      <w:r w:rsidRPr="00DF6E30">
        <w:rPr>
          <w:rFonts w:ascii="Calibri" w:hAnsi="Calibri"/>
          <w:color w:val="000000"/>
        </w:rPr>
        <w:t>план</w:t>
      </w:r>
      <w:proofErr w:type="spellEnd"/>
      <w:r w:rsidRPr="00DF6E30">
        <w:rPr>
          <w:rFonts w:ascii="Calibri" w:hAnsi="Calibri"/>
          <w:color w:val="000000"/>
        </w:rPr>
        <w:t xml:space="preserve"> </w:t>
      </w:r>
      <w:proofErr w:type="spellStart"/>
      <w:r w:rsidRPr="00DF6E30">
        <w:rPr>
          <w:rFonts w:ascii="Calibri" w:hAnsi="Calibri"/>
          <w:color w:val="000000"/>
        </w:rPr>
        <w:t>заштите</w:t>
      </w:r>
      <w:proofErr w:type="spellEnd"/>
      <w:r w:rsidRPr="00DF6E30">
        <w:rPr>
          <w:rFonts w:ascii="Calibri" w:hAnsi="Calibri"/>
          <w:color w:val="000000"/>
        </w:rPr>
        <w:t>).</w:t>
      </w:r>
    </w:p>
    <w:p w14:paraId="27B418DC" w14:textId="77777777" w:rsidR="001F7BAF" w:rsidRPr="00DF6E30"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Оснаживање</w:t>
      </w:r>
      <w:proofErr w:type="spellEnd"/>
      <w:r w:rsidRPr="00DF6E30">
        <w:rPr>
          <w:rFonts w:ascii="Calibri" w:hAnsi="Calibri"/>
          <w:color w:val="000000"/>
        </w:rPr>
        <w:t xml:space="preserve"> </w:t>
      </w:r>
      <w:proofErr w:type="spellStart"/>
      <w:r w:rsidRPr="00DF6E30">
        <w:rPr>
          <w:rFonts w:ascii="Calibri" w:hAnsi="Calibri"/>
          <w:color w:val="000000"/>
        </w:rPr>
        <w:t>деце</w:t>
      </w:r>
      <w:proofErr w:type="spellEnd"/>
      <w:r w:rsidRPr="00DF6E30">
        <w:rPr>
          <w:rFonts w:ascii="Calibri" w:hAnsi="Calibri"/>
          <w:color w:val="000000"/>
        </w:rPr>
        <w:t xml:space="preserve"> </w:t>
      </w:r>
      <w:proofErr w:type="spellStart"/>
      <w:r w:rsidRPr="00DF6E30">
        <w:rPr>
          <w:rFonts w:ascii="Calibri" w:hAnsi="Calibri"/>
          <w:color w:val="000000"/>
        </w:rPr>
        <w:t>која</w:t>
      </w:r>
      <w:proofErr w:type="spellEnd"/>
      <w:r w:rsidRPr="00DF6E30">
        <w:rPr>
          <w:rFonts w:ascii="Calibri" w:hAnsi="Calibri"/>
          <w:color w:val="000000"/>
        </w:rPr>
        <w:t xml:space="preserve"> </w:t>
      </w:r>
      <w:proofErr w:type="spellStart"/>
      <w:r w:rsidRPr="00DF6E30">
        <w:rPr>
          <w:rFonts w:ascii="Calibri" w:hAnsi="Calibri"/>
          <w:color w:val="000000"/>
        </w:rPr>
        <w:t>су</w:t>
      </w:r>
      <w:proofErr w:type="spellEnd"/>
      <w:r w:rsidRPr="00DF6E30">
        <w:rPr>
          <w:rFonts w:ascii="Calibri" w:hAnsi="Calibri"/>
          <w:color w:val="000000"/>
        </w:rPr>
        <w:t xml:space="preserve"> </w:t>
      </w:r>
      <w:proofErr w:type="spellStart"/>
      <w:r w:rsidRPr="00DF6E30">
        <w:rPr>
          <w:rFonts w:ascii="Calibri" w:hAnsi="Calibri"/>
          <w:color w:val="000000"/>
        </w:rPr>
        <w:t>посматрачи</w:t>
      </w:r>
      <w:proofErr w:type="spellEnd"/>
      <w:r w:rsidRPr="00DF6E30">
        <w:rPr>
          <w:rFonts w:ascii="Calibri" w:hAnsi="Calibri"/>
          <w:color w:val="000000"/>
        </w:rPr>
        <w:t xml:space="preserve"> </w:t>
      </w:r>
      <w:proofErr w:type="spellStart"/>
      <w:r w:rsidRPr="00DF6E30">
        <w:rPr>
          <w:rFonts w:ascii="Calibri" w:hAnsi="Calibri"/>
          <w:color w:val="000000"/>
        </w:rPr>
        <w:t>дискриминације</w:t>
      </w:r>
      <w:proofErr w:type="spellEnd"/>
      <w:r w:rsidRPr="00DF6E30">
        <w:rPr>
          <w:rFonts w:ascii="Calibri" w:hAnsi="Calibri"/>
          <w:color w:val="000000"/>
        </w:rPr>
        <w:t xml:space="preserve"> и </w:t>
      </w:r>
      <w:proofErr w:type="spellStart"/>
      <w:r w:rsidRPr="00DF6E30">
        <w:rPr>
          <w:rFonts w:ascii="Calibri" w:hAnsi="Calibri"/>
          <w:color w:val="000000"/>
        </w:rPr>
        <w:t>насиља</w:t>
      </w:r>
      <w:proofErr w:type="spellEnd"/>
      <w:r w:rsidRPr="00DF6E30">
        <w:rPr>
          <w:rFonts w:ascii="Calibri" w:hAnsi="Calibri"/>
          <w:color w:val="000000"/>
        </w:rPr>
        <w:t xml:space="preserve"> </w:t>
      </w:r>
      <w:proofErr w:type="spellStart"/>
      <w:r w:rsidRPr="00DF6E30">
        <w:rPr>
          <w:rFonts w:ascii="Calibri" w:hAnsi="Calibri"/>
          <w:color w:val="000000"/>
        </w:rPr>
        <w:t>за</w:t>
      </w:r>
      <w:proofErr w:type="spellEnd"/>
      <w:r w:rsidRPr="00DF6E30">
        <w:rPr>
          <w:rFonts w:ascii="Calibri" w:hAnsi="Calibri"/>
          <w:color w:val="000000"/>
        </w:rPr>
        <w:t xml:space="preserve"> </w:t>
      </w:r>
      <w:proofErr w:type="spellStart"/>
      <w:r w:rsidRPr="00DF6E30">
        <w:rPr>
          <w:rFonts w:ascii="Calibri" w:hAnsi="Calibri"/>
          <w:color w:val="000000"/>
        </w:rPr>
        <w:t>конструктивно</w:t>
      </w:r>
      <w:proofErr w:type="spellEnd"/>
      <w:r w:rsidRPr="00DF6E30">
        <w:rPr>
          <w:rFonts w:ascii="Calibri" w:hAnsi="Calibri"/>
          <w:color w:val="000000"/>
        </w:rPr>
        <w:t xml:space="preserve"> </w:t>
      </w:r>
      <w:proofErr w:type="spellStart"/>
      <w:r w:rsidRPr="00DF6E30">
        <w:rPr>
          <w:rFonts w:ascii="Calibri" w:hAnsi="Calibri"/>
          <w:color w:val="000000"/>
        </w:rPr>
        <w:t>реаговање</w:t>
      </w:r>
      <w:proofErr w:type="spellEnd"/>
      <w:r w:rsidRPr="00DF6E30">
        <w:rPr>
          <w:rFonts w:ascii="Calibri" w:hAnsi="Calibri"/>
          <w:color w:val="000000"/>
        </w:rPr>
        <w:t xml:space="preserve"> (</w:t>
      </w:r>
      <w:proofErr w:type="spellStart"/>
      <w:r w:rsidRPr="00DF6E30">
        <w:rPr>
          <w:rFonts w:ascii="Calibri" w:hAnsi="Calibri"/>
          <w:color w:val="000000"/>
        </w:rPr>
        <w:t>план</w:t>
      </w:r>
      <w:proofErr w:type="spellEnd"/>
      <w:r w:rsidRPr="00DF6E30">
        <w:rPr>
          <w:rFonts w:ascii="Calibri" w:hAnsi="Calibri"/>
          <w:color w:val="000000"/>
        </w:rPr>
        <w:t xml:space="preserve"> </w:t>
      </w:r>
      <w:proofErr w:type="spellStart"/>
      <w:r w:rsidRPr="00DF6E30">
        <w:rPr>
          <w:rFonts w:ascii="Calibri" w:hAnsi="Calibri"/>
          <w:color w:val="000000"/>
        </w:rPr>
        <w:t>заштите</w:t>
      </w:r>
      <w:proofErr w:type="spellEnd"/>
      <w:r w:rsidRPr="00DF6E30">
        <w:rPr>
          <w:rFonts w:ascii="Calibri" w:hAnsi="Calibri"/>
          <w:color w:val="000000"/>
        </w:rPr>
        <w:t>).</w:t>
      </w:r>
    </w:p>
    <w:p w14:paraId="432A7C0D" w14:textId="77777777" w:rsidR="001F7BAF" w:rsidRDefault="001F7BAF" w:rsidP="001F7BAF">
      <w:pPr>
        <w:numPr>
          <w:ilvl w:val="0"/>
          <w:numId w:val="13"/>
        </w:numPr>
        <w:spacing w:before="100" w:beforeAutospacing="1" w:after="100" w:afterAutospacing="1"/>
        <w:rPr>
          <w:rFonts w:ascii="Calibri" w:hAnsi="Calibri"/>
          <w:color w:val="000000"/>
        </w:rPr>
      </w:pPr>
      <w:proofErr w:type="spellStart"/>
      <w:r w:rsidRPr="00DF6E30">
        <w:rPr>
          <w:rFonts w:ascii="Calibri" w:hAnsi="Calibri"/>
          <w:color w:val="000000"/>
        </w:rPr>
        <w:t>Саветодавни</w:t>
      </w:r>
      <w:proofErr w:type="spellEnd"/>
      <w:r w:rsidRPr="00DF6E30">
        <w:rPr>
          <w:rFonts w:ascii="Calibri" w:hAnsi="Calibri"/>
          <w:color w:val="000000"/>
        </w:rPr>
        <w:t xml:space="preserve"> </w:t>
      </w:r>
      <w:proofErr w:type="spellStart"/>
      <w:r w:rsidRPr="00DF6E30">
        <w:rPr>
          <w:rFonts w:ascii="Calibri" w:hAnsi="Calibri"/>
          <w:color w:val="000000"/>
        </w:rPr>
        <w:t>рад</w:t>
      </w:r>
      <w:proofErr w:type="spellEnd"/>
      <w:r w:rsidRPr="00DF6E30">
        <w:rPr>
          <w:rFonts w:ascii="Calibri" w:hAnsi="Calibri"/>
          <w:color w:val="000000"/>
        </w:rPr>
        <w:t xml:space="preserve"> </w:t>
      </w:r>
      <w:proofErr w:type="spellStart"/>
      <w:r w:rsidRPr="00DF6E30">
        <w:rPr>
          <w:rFonts w:ascii="Calibri" w:hAnsi="Calibri"/>
          <w:color w:val="000000"/>
        </w:rPr>
        <w:t>са</w:t>
      </w:r>
      <w:proofErr w:type="spellEnd"/>
      <w:r w:rsidRPr="00DF6E30">
        <w:rPr>
          <w:rFonts w:ascii="Calibri" w:hAnsi="Calibri"/>
          <w:color w:val="000000"/>
        </w:rPr>
        <w:t xml:space="preserve"> </w:t>
      </w:r>
      <w:proofErr w:type="spellStart"/>
      <w:r w:rsidRPr="00DF6E30">
        <w:rPr>
          <w:rFonts w:ascii="Calibri" w:hAnsi="Calibri"/>
          <w:color w:val="000000"/>
        </w:rPr>
        <w:t>родитељима</w:t>
      </w:r>
      <w:proofErr w:type="spellEnd"/>
      <w:r w:rsidRPr="00DF6E30">
        <w:rPr>
          <w:rFonts w:ascii="Calibri" w:hAnsi="Calibri"/>
          <w:color w:val="000000"/>
        </w:rPr>
        <w:t>.</w:t>
      </w:r>
    </w:p>
    <w:p w14:paraId="4FE5C72D" w14:textId="77777777" w:rsidR="001F7BAF" w:rsidRPr="00DF6E30" w:rsidRDefault="001F7BAF" w:rsidP="001F7BAF">
      <w:pPr>
        <w:numPr>
          <w:ilvl w:val="0"/>
          <w:numId w:val="13"/>
        </w:numPr>
        <w:spacing w:before="100" w:beforeAutospacing="1" w:after="100" w:afterAutospacing="1"/>
        <w:rPr>
          <w:rFonts w:ascii="Calibri" w:hAnsi="Calibri"/>
          <w:color w:val="000000"/>
        </w:rPr>
      </w:pPr>
      <w:r>
        <w:rPr>
          <w:rFonts w:ascii="Calibri" w:hAnsi="Calibri"/>
          <w:color w:val="000000"/>
          <w:lang w:val="sr-Cyrl-RS"/>
        </w:rPr>
        <w:lastRenderedPageBreak/>
        <w:t>Редовно праћење доступних информација на платформи „Чувам те“ и постављање информација о случајевима дискриминације, насиља, злостављања и занемаривања, као и предузетим мерама и активностима у тим случајевима.</w:t>
      </w:r>
    </w:p>
    <w:tbl>
      <w:tblPr>
        <w:tblW w:w="10890" w:type="dxa"/>
        <w:tblInd w:w="198" w:type="dxa"/>
        <w:tblLook w:val="04A0" w:firstRow="1" w:lastRow="0" w:firstColumn="1" w:lastColumn="0" w:noHBand="0" w:noVBand="1"/>
      </w:tblPr>
      <w:tblGrid>
        <w:gridCol w:w="10890"/>
      </w:tblGrid>
      <w:tr w:rsidR="001F7BAF" w:rsidRPr="00DF6E30" w14:paraId="2D58DEA8" w14:textId="77777777" w:rsidTr="00A722CC">
        <w:trPr>
          <w:trHeight w:val="379"/>
        </w:trPr>
        <w:tc>
          <w:tcPr>
            <w:tcW w:w="10890" w:type="dxa"/>
            <w:shd w:val="clear" w:color="auto" w:fill="FFFFFF"/>
            <w:vAlign w:val="center"/>
          </w:tcPr>
          <w:p w14:paraId="3D16FBFD" w14:textId="77777777" w:rsidR="001F7BAF" w:rsidRPr="00DF6E30" w:rsidRDefault="001F7BAF" w:rsidP="00A722CC">
            <w:pPr>
              <w:rPr>
                <w:rFonts w:ascii="Calibri" w:eastAsia="Times New Roman" w:hAnsi="Calibri"/>
                <w:b/>
                <w:color w:val="000000"/>
              </w:rPr>
            </w:pPr>
          </w:p>
          <w:p w14:paraId="35CDEF4E" w14:textId="77777777" w:rsidR="001F7BAF" w:rsidRPr="00DF6E30" w:rsidRDefault="001F7BAF" w:rsidP="00A722CC">
            <w:pPr>
              <w:rPr>
                <w:rFonts w:ascii="Calibri" w:eastAsia="Times New Roman" w:hAnsi="Calibri"/>
                <w:b/>
                <w:color w:val="000000"/>
              </w:rPr>
            </w:pPr>
            <w:r w:rsidRPr="00DF6E30">
              <w:rPr>
                <w:rFonts w:ascii="Calibri" w:eastAsia="Times New Roman" w:hAnsi="Calibri"/>
                <w:b/>
                <w:color w:val="000000"/>
              </w:rPr>
              <w:t>КОРАЦИ И ОДГОВОРНОСТИ У ИНТЕРВЕНЦИЈИ НА НАСИЉЕ, ЗЛОСТАВЉАЊЕ И ЗАНЕМАРИВАЊЕ</w:t>
            </w:r>
          </w:p>
          <w:p w14:paraId="3862475F" w14:textId="77777777" w:rsidR="001F7BAF" w:rsidRPr="00DF6E30" w:rsidRDefault="001F7BAF" w:rsidP="00A722CC">
            <w:pPr>
              <w:rPr>
                <w:rFonts w:ascii="Calibri" w:eastAsia="Times New Roman" w:hAnsi="Calibri"/>
                <w:b/>
                <w:color w:val="000000"/>
              </w:rPr>
            </w:pPr>
          </w:p>
        </w:tc>
      </w:tr>
      <w:tr w:rsidR="001F7BAF" w:rsidRPr="00DF6E30" w14:paraId="302890B5" w14:textId="77777777" w:rsidTr="00A722CC">
        <w:trPr>
          <w:trHeight w:val="379"/>
        </w:trPr>
        <w:tc>
          <w:tcPr>
            <w:tcW w:w="10890" w:type="dxa"/>
            <w:shd w:val="clear" w:color="auto" w:fill="FFFFFF"/>
          </w:tcPr>
          <w:p w14:paraId="45629006"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ИНТЕРВЕНЦИЈА:</w:t>
            </w:r>
          </w:p>
          <w:p w14:paraId="713C0A79"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ефикасну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интервенцију</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оквиру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саме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установе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успостављена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b/>
                <w:color w:val="000000"/>
              </w:rPr>
              <w:t>унутрашња</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заштитна</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мрежа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одређено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када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начин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интервенише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школи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образац</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евидентирање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свих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случајева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попуњава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запослени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пријавио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први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запослени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коме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пријављен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сумња</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тежим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облицима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обавезно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укључују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институције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тада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реч</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b/>
                <w:color w:val="000000"/>
              </w:rPr>
              <w:t>спољашњој</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заштитној</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мрежи</w:t>
            </w:r>
            <w:proofErr w:type="spellEnd"/>
            <w:r w:rsidRPr="00DF6E30">
              <w:rPr>
                <w:rFonts w:ascii="Calibri" w:eastAsia="Times New Roman" w:hAnsi="Calibri"/>
                <w:color w:val="000000"/>
              </w:rPr>
              <w:t>.</w:t>
            </w:r>
          </w:p>
          <w:p w14:paraId="276AAB0F"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Непосредни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саветодавни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трпе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чине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обавља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психолог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школе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педагог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социјални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радник</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сарадници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настављају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индивидуални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измени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понашања</w:t>
            </w:r>
            <w:proofErr w:type="spellEnd"/>
            <w:r w:rsidRPr="00DF6E30">
              <w:rPr>
                <w:rFonts w:ascii="Calibri" w:eastAsia="Times New Roman" w:hAnsi="Calibri"/>
                <w:color w:val="000000"/>
              </w:rPr>
              <w:t>.</w:t>
            </w:r>
          </w:p>
          <w:p w14:paraId="423135E4" w14:textId="77777777" w:rsidR="001F7BAF" w:rsidRPr="00DF6E30" w:rsidRDefault="001F7BAF" w:rsidP="00A722CC">
            <w:pPr>
              <w:rPr>
                <w:rFonts w:ascii="Calibri" w:eastAsia="Times New Roman" w:hAnsi="Calibri"/>
                <w:color w:val="000000"/>
              </w:rPr>
            </w:pPr>
          </w:p>
          <w:p w14:paraId="74ED44B1"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Најчешћи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облици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подељени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b/>
                <w:color w:val="000000"/>
              </w:rPr>
              <w:t>три</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нивоа</w:t>
            </w:r>
            <w:proofErr w:type="spellEnd"/>
            <w:r>
              <w:rPr>
                <w:rFonts w:ascii="Calibri" w:eastAsia="Times New Roman" w:hAnsi="Calibri"/>
                <w:b/>
                <w:color w:val="000000"/>
                <w:lang w:val="sr-Cyrl-RS"/>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основу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Правилника</w:t>
            </w:r>
            <w:proofErr w:type="spellEnd"/>
            <w:r w:rsidRPr="00DF6E30">
              <w:rPr>
                <w:rFonts w:ascii="Calibri" w:eastAsia="Times New Roman" w:hAnsi="Calibri"/>
                <w:color w:val="000000"/>
              </w:rPr>
              <w:t>.</w:t>
            </w:r>
          </w:p>
          <w:p w14:paraId="4D712479" w14:textId="77777777" w:rsidR="001F7BAF" w:rsidRPr="00DF6E30" w:rsidRDefault="001F7BAF" w:rsidP="00A722CC">
            <w:pPr>
              <w:numPr>
                <w:ilvl w:val="0"/>
                <w:numId w:val="14"/>
              </w:numPr>
              <w:rPr>
                <w:rFonts w:ascii="Calibri" w:eastAsia="Times New Roman" w:hAnsi="Calibri"/>
                <w:color w:val="000000"/>
              </w:rPr>
            </w:pPr>
            <w:proofErr w:type="spellStart"/>
            <w:r w:rsidRPr="00DF6E30">
              <w:rPr>
                <w:rFonts w:ascii="Calibri" w:eastAsia="Times New Roman" w:hAnsi="Calibri"/>
                <w:color w:val="000000"/>
              </w:rPr>
              <w:t>Ситуације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првом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нивоу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дешавају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између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углавном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решава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наставник</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васпитач</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w:t>
            </w:r>
          </w:p>
          <w:p w14:paraId="08911EA3" w14:textId="77777777" w:rsidR="001F7BAF" w:rsidRPr="00DF6E30" w:rsidRDefault="001F7BAF" w:rsidP="00A722CC">
            <w:pPr>
              <w:numPr>
                <w:ilvl w:val="0"/>
                <w:numId w:val="14"/>
              </w:numPr>
              <w:rPr>
                <w:rFonts w:ascii="Calibri" w:eastAsia="Times New Roman" w:hAnsi="Calibri"/>
                <w:color w:val="000000"/>
              </w:rPr>
            </w:pP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нивоу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ситуација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решава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сарадњи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Тимом</w:t>
            </w:r>
            <w:proofErr w:type="spellEnd"/>
            <w:r w:rsidRPr="00DF6E30">
              <w:rPr>
                <w:rFonts w:ascii="Calibri" w:eastAsia="Times New Roman" w:hAnsi="Calibri"/>
                <w:color w:val="000000"/>
              </w:rPr>
              <w:t xml:space="preserve"> </w:t>
            </w:r>
            <w:r>
              <w:rPr>
                <w:rFonts w:ascii="Calibri" w:eastAsia="Times New Roman" w:hAnsi="Calibri"/>
                <w:color w:val="000000"/>
                <w:lang w:val="sr-Cyrl-RS"/>
              </w:rPr>
              <w:t xml:space="preserve">за заштиту </w:t>
            </w:r>
            <w:r w:rsidRPr="00DF6E30">
              <w:rPr>
                <w:rFonts w:ascii="Calibri" w:eastAsia="Times New Roman" w:hAnsi="Calibri"/>
                <w:color w:val="000000"/>
              </w:rPr>
              <w:t xml:space="preserve">у </w:t>
            </w:r>
            <w:proofErr w:type="spellStart"/>
            <w:r w:rsidRPr="00DF6E30">
              <w:rPr>
                <w:rFonts w:ascii="Calibri" w:eastAsia="Times New Roman" w:hAnsi="Calibri"/>
                <w:color w:val="000000"/>
              </w:rPr>
              <w:t>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оквиру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унутрашње</w:t>
            </w:r>
            <w:proofErr w:type="spellEnd"/>
            <w:r w:rsidRPr="00DF6E30">
              <w:rPr>
                <w:rFonts w:ascii="Calibri" w:eastAsia="Times New Roman" w:hAnsi="Calibri"/>
                <w:color w:val="000000"/>
              </w:rPr>
              <w:t xml:space="preserve"> </w:t>
            </w:r>
            <w:r>
              <w:rPr>
                <w:rFonts w:ascii="Calibri" w:eastAsia="Times New Roman" w:hAnsi="Calibri"/>
                <w:color w:val="000000"/>
                <w:lang w:val="sr-Cyrl-RS"/>
              </w:rPr>
              <w:t xml:space="preserve">заштитне </w:t>
            </w:r>
            <w:proofErr w:type="spellStart"/>
            <w:r w:rsidRPr="00DF6E30">
              <w:rPr>
                <w:rFonts w:ascii="Calibri" w:eastAsia="Times New Roman" w:hAnsi="Calibri"/>
                <w:color w:val="000000"/>
              </w:rPr>
              <w:t>мреже</w:t>
            </w:r>
            <w:proofErr w:type="spellEnd"/>
          </w:p>
          <w:p w14:paraId="4250FD2D" w14:textId="77777777" w:rsidR="001F7BAF" w:rsidRPr="00DF6E30" w:rsidRDefault="001F7BAF" w:rsidP="00A722CC">
            <w:pPr>
              <w:numPr>
                <w:ilvl w:val="0"/>
                <w:numId w:val="14"/>
              </w:numPr>
              <w:rPr>
                <w:rFonts w:ascii="Calibri" w:eastAsia="Times New Roman" w:hAnsi="Calibri"/>
                <w:color w:val="000000"/>
              </w:rPr>
            </w:pP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трећем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нивоу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неопходно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спољашње</w:t>
            </w:r>
            <w:proofErr w:type="spellEnd"/>
            <w:r w:rsidRPr="00DF6E30">
              <w:rPr>
                <w:rFonts w:ascii="Calibri" w:eastAsia="Times New Roman" w:hAnsi="Calibri"/>
                <w:color w:val="000000"/>
              </w:rPr>
              <w:t xml:space="preserve"> </w:t>
            </w:r>
            <w:r>
              <w:rPr>
                <w:rFonts w:ascii="Calibri" w:eastAsia="Times New Roman" w:hAnsi="Calibri"/>
                <w:color w:val="000000"/>
                <w:lang w:val="sr-Cyrl-RS"/>
              </w:rPr>
              <w:t xml:space="preserve">заштиттне </w:t>
            </w:r>
            <w:proofErr w:type="spellStart"/>
            <w:r w:rsidRPr="00DF6E30">
              <w:rPr>
                <w:rFonts w:ascii="Calibri" w:eastAsia="Times New Roman" w:hAnsi="Calibri"/>
                <w:color w:val="000000"/>
              </w:rPr>
              <w:t>мреже</w:t>
            </w:r>
            <w:proofErr w:type="spellEnd"/>
            <w:r w:rsidRPr="00DF6E30">
              <w:rPr>
                <w:rFonts w:ascii="Calibri" w:eastAsia="Times New Roman" w:hAnsi="Calibri"/>
                <w:color w:val="000000"/>
              </w:rPr>
              <w:t>.</w:t>
            </w:r>
          </w:p>
          <w:p w14:paraId="380D7666"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решавање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свих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облика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чине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одрасли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неопходно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директора</w:t>
            </w:r>
            <w:proofErr w:type="spellEnd"/>
            <w:r w:rsidRPr="00DF6E30">
              <w:rPr>
                <w:rFonts w:ascii="Calibri" w:eastAsia="Times New Roman" w:hAnsi="Calibri"/>
                <w:color w:val="000000"/>
              </w:rPr>
              <w:t xml:space="preserve"> и/</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институција</w:t>
            </w:r>
            <w:proofErr w:type="spellEnd"/>
            <w:r w:rsidRPr="00DF6E30">
              <w:rPr>
                <w:rFonts w:ascii="Calibri" w:eastAsia="Times New Roman" w:hAnsi="Calibri"/>
                <w:color w:val="000000"/>
              </w:rPr>
              <w:t>.</w:t>
            </w:r>
          </w:p>
          <w:p w14:paraId="7783F2BB" w14:textId="77777777" w:rsidR="001F7BAF" w:rsidRPr="00DF6E30" w:rsidRDefault="001F7BAF" w:rsidP="00A722CC">
            <w:pPr>
              <w:rPr>
                <w:rFonts w:ascii="Calibri" w:eastAsia="Times New Roman" w:hAnsi="Calibri"/>
                <w:b/>
                <w:i/>
                <w:color w:val="000000"/>
              </w:rPr>
            </w:pPr>
            <w:proofErr w:type="spellStart"/>
            <w:r w:rsidRPr="00DF6E30">
              <w:rPr>
                <w:rFonts w:ascii="Calibri" w:eastAsia="Times New Roman" w:hAnsi="Calibri"/>
                <w:color w:val="000000"/>
              </w:rPr>
              <w:t>Након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откривања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обављених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консултација</w:t>
            </w:r>
            <w:proofErr w:type="spellEnd"/>
            <w:r w:rsidRPr="00DF6E30">
              <w:rPr>
                <w:rFonts w:ascii="Calibri" w:eastAsia="Times New Roman" w:hAnsi="Calibri"/>
                <w:color w:val="000000"/>
              </w:rPr>
              <w:t xml:space="preserve"> </w:t>
            </w:r>
            <w:r w:rsidRPr="00DF6E30">
              <w:rPr>
                <w:rFonts w:ascii="Calibri" w:eastAsia="Times New Roman" w:hAnsi="Calibri"/>
                <w:b/>
                <w:i/>
                <w:color w:val="000000"/>
              </w:rPr>
              <w:t xml:space="preserve">ТИМ </w:t>
            </w:r>
            <w:r>
              <w:rPr>
                <w:rFonts w:ascii="Calibri" w:eastAsia="Times New Roman" w:hAnsi="Calibri"/>
                <w:b/>
                <w:i/>
                <w:color w:val="000000"/>
                <w:lang w:val="sr-Cyrl-RS"/>
              </w:rPr>
              <w:t xml:space="preserve">ЗА ЗАШТИТУ ОД ДИСКРИМИНАЦИЈЕ, НАСИЉА, ЗЛОСТАВЉАЊА И ЗАНЕМАРИВАЊА </w:t>
            </w:r>
            <w:r w:rsidRPr="00DF6E30">
              <w:rPr>
                <w:rFonts w:ascii="Calibri" w:eastAsia="Times New Roman" w:hAnsi="Calibri"/>
                <w:b/>
                <w:i/>
                <w:color w:val="000000"/>
              </w:rPr>
              <w:t xml:space="preserve">ДОНОСИ ОДЛУКУ О </w:t>
            </w:r>
          </w:p>
          <w:p w14:paraId="1C03DB4F"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ПРЕДУЗИМАЊУ АКЦИЈА:</w:t>
            </w:r>
          </w:p>
          <w:p w14:paraId="5B01246A"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Информисање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родитеља</w:t>
            </w:r>
            <w:proofErr w:type="spellEnd"/>
            <w:r w:rsidRPr="00DF6E30">
              <w:rPr>
                <w:rFonts w:ascii="Calibri" w:eastAsia="Times New Roman" w:hAnsi="Calibri"/>
                <w:color w:val="000000"/>
              </w:rPr>
              <w:t>/</w:t>
            </w:r>
            <w:proofErr w:type="spellStart"/>
            <w:r w:rsidRPr="00DF6E30">
              <w:rPr>
                <w:rFonts w:ascii="Calibri" w:eastAsia="Times New Roman" w:hAnsi="Calibri"/>
                <w:color w:val="000000"/>
              </w:rPr>
              <w:t>старатеља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ученика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позивају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непосредно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после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и у </w:t>
            </w:r>
            <w:proofErr w:type="spellStart"/>
            <w:r w:rsidRPr="00DF6E30">
              <w:rPr>
                <w:rFonts w:ascii="Calibri" w:eastAsia="Times New Roman" w:hAnsi="Calibri"/>
                <w:color w:val="000000"/>
              </w:rPr>
              <w:t>време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консултација</w:t>
            </w:r>
            <w:proofErr w:type="spellEnd"/>
            <w:r w:rsidRPr="00DF6E30">
              <w:rPr>
                <w:rFonts w:ascii="Calibri" w:eastAsia="Times New Roman" w:hAnsi="Calibri"/>
                <w:color w:val="000000"/>
              </w:rPr>
              <w:t>)</w:t>
            </w:r>
          </w:p>
          <w:p w14:paraId="55DED19F"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Организовање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посебних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програма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оснаживања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конструктивно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поступање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ситуацијама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w:t>
            </w:r>
          </w:p>
          <w:p w14:paraId="601C95CE"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надлежних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Здравствена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СУП, ЦЗС (</w:t>
            </w:r>
            <w:proofErr w:type="spellStart"/>
            <w:r w:rsidRPr="00DF6E30">
              <w:rPr>
                <w:rFonts w:ascii="Calibri" w:eastAsia="Times New Roman" w:hAnsi="Calibri"/>
                <w:color w:val="000000"/>
              </w:rPr>
              <w:t>уколико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потребно</w:t>
            </w:r>
            <w:proofErr w:type="spellEnd"/>
            <w:r w:rsidRPr="00DF6E30">
              <w:rPr>
                <w:rFonts w:ascii="Calibri" w:eastAsia="Times New Roman" w:hAnsi="Calibri"/>
                <w:color w:val="000000"/>
              </w:rPr>
              <w:t>).</w:t>
            </w:r>
          </w:p>
          <w:p w14:paraId="43ABDFE5"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Напомена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случајевима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којима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постојала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појачава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васпитни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прати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понашање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потенцијалних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учесника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ове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активности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спроводе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предметни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w:t>
            </w:r>
          </w:p>
          <w:p w14:paraId="33B928C9" w14:textId="77777777" w:rsidR="001F7BAF" w:rsidRPr="00DF6E30" w:rsidRDefault="001F7BAF" w:rsidP="00A722CC">
            <w:pPr>
              <w:rPr>
                <w:rFonts w:ascii="Calibri" w:eastAsia="Times New Roman" w:hAnsi="Calibri"/>
                <w:color w:val="000000"/>
              </w:rPr>
            </w:pPr>
          </w:p>
          <w:p w14:paraId="615E83A1"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ПРАЋЕЊЕ ЕФЕКАТА ПРЕДУЗЕТИХ МЕРА</w:t>
            </w:r>
          </w:p>
          <w:p w14:paraId="01ECA4D0"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злостављања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занемаривања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обавези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сарадњи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запосленима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установи</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релевантним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установама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прати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ефекте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предузетих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мера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активности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због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планирања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новог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циклуса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Програма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ученика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w:t>
            </w:r>
          </w:p>
          <w:p w14:paraId="6E7B738F"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Потребно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пратити</w:t>
            </w:r>
            <w:proofErr w:type="spellEnd"/>
            <w:r w:rsidRPr="00DF6E30">
              <w:rPr>
                <w:rFonts w:ascii="Calibri" w:eastAsia="Times New Roman" w:hAnsi="Calibri"/>
                <w:color w:val="000000"/>
              </w:rPr>
              <w:t>:</w:t>
            </w:r>
          </w:p>
          <w:p w14:paraId="110D3768"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понашање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детета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трпело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детета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вршило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насиље</w:t>
            </w:r>
            <w:proofErr w:type="spellEnd"/>
          </w:p>
          <w:p w14:paraId="43133DF7"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реагују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пасивни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посматрачи</w:t>
            </w:r>
            <w:proofErr w:type="spellEnd"/>
          </w:p>
          <w:p w14:paraId="543CF483"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шта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дешава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групи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одељењу</w:t>
            </w:r>
            <w:proofErr w:type="spellEnd"/>
          </w:p>
          <w:p w14:paraId="417D1FE1"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сарађују</w:t>
            </w:r>
            <w:proofErr w:type="spellEnd"/>
          </w:p>
          <w:p w14:paraId="783CCFDB"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функционише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унутрашња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мрежа</w:t>
            </w:r>
            <w:proofErr w:type="spellEnd"/>
          </w:p>
          <w:p w14:paraId="4FFEEB96"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lastRenderedPageBreak/>
              <w:t>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институције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укључене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ефекти</w:t>
            </w:r>
            <w:proofErr w:type="spellEnd"/>
          </w:p>
          <w:p w14:paraId="01A0AA0B" w14:textId="77777777" w:rsidR="001F7BAF" w:rsidRPr="00DF6E30" w:rsidRDefault="001F7BAF" w:rsidP="00A722CC">
            <w:pPr>
              <w:ind w:left="720"/>
              <w:rPr>
                <w:rFonts w:ascii="Calibri" w:eastAsia="Times New Roman" w:hAnsi="Calibri"/>
                <w:color w:val="000000"/>
              </w:rPr>
            </w:pPr>
          </w:p>
          <w:p w14:paraId="0BA82597"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ЕВИДЕНЦИЈА И ДОКУМЕНТАЦИЈА</w:t>
            </w:r>
          </w:p>
          <w:p w14:paraId="4CB6D12C"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Евиденцију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води</w:t>
            </w:r>
            <w:proofErr w:type="spellEnd"/>
            <w:r w:rsidRPr="00DF6E30">
              <w:rPr>
                <w:rFonts w:ascii="Calibri" w:eastAsia="Times New Roman" w:hAnsi="Calibri"/>
                <w:color w:val="000000"/>
              </w:rPr>
              <w:t>:</w:t>
            </w:r>
          </w:p>
          <w:p w14:paraId="1C83569F" w14:textId="77777777" w:rsidR="001F7BAF" w:rsidRPr="00DF6E30" w:rsidRDefault="001F7BAF" w:rsidP="00A722CC">
            <w:pPr>
              <w:numPr>
                <w:ilvl w:val="0"/>
                <w:numId w:val="17"/>
              </w:numPr>
              <w:rPr>
                <w:rFonts w:ascii="Calibri" w:eastAsia="Times New Roman" w:hAnsi="Calibri"/>
                <w:color w:val="000000"/>
              </w:rPr>
            </w:pPr>
            <w:proofErr w:type="spellStart"/>
            <w:r w:rsidRPr="00DF6E30">
              <w:rPr>
                <w:rFonts w:ascii="Calibri" w:eastAsia="Times New Roman" w:hAnsi="Calibri"/>
                <w:color w:val="000000"/>
              </w:rPr>
              <w:t>Одељенски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наставник</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васпитач</w:t>
            </w:r>
            <w:proofErr w:type="spellEnd"/>
          </w:p>
          <w:p w14:paraId="759ED472" w14:textId="77777777" w:rsidR="001F7BAF" w:rsidRPr="00DF6E30" w:rsidRDefault="001F7BAF" w:rsidP="00A722CC">
            <w:pPr>
              <w:numPr>
                <w:ilvl w:val="0"/>
                <w:numId w:val="17"/>
              </w:numPr>
              <w:rPr>
                <w:rFonts w:ascii="Calibri" w:eastAsia="Times New Roman" w:hAnsi="Calibri"/>
                <w:color w:val="000000"/>
              </w:rPr>
            </w:pP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w:t>
            </w:r>
            <w:r>
              <w:rPr>
                <w:rFonts w:ascii="Calibri" w:eastAsia="Times New Roman" w:hAnsi="Calibri"/>
                <w:color w:val="000000"/>
                <w:lang w:val="sr-Cyrl-RS"/>
              </w:rPr>
              <w:t>за заштиту од дискриминације, насиља, злостављања и занемаривања</w:t>
            </w:r>
            <w:r w:rsidRPr="00DF6E30">
              <w:rPr>
                <w:rFonts w:ascii="Calibri" w:eastAsia="Times New Roman" w:hAnsi="Calibri"/>
                <w:color w:val="000000"/>
              </w:rPr>
              <w:t xml:space="preserve">– </w:t>
            </w:r>
            <w:proofErr w:type="spellStart"/>
            <w:r w:rsidRPr="00DF6E30">
              <w:rPr>
                <w:rFonts w:ascii="Calibri" w:eastAsia="Times New Roman" w:hAnsi="Calibri"/>
                <w:color w:val="000000"/>
              </w:rPr>
              <w:t>уколико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укључи</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интервенцију</w:t>
            </w:r>
            <w:proofErr w:type="spellEnd"/>
          </w:p>
          <w:p w14:paraId="69490C94" w14:textId="77777777" w:rsidR="001F7BAF" w:rsidRPr="00DF6E30" w:rsidRDefault="001F7BAF" w:rsidP="00A722CC">
            <w:pPr>
              <w:numPr>
                <w:ilvl w:val="0"/>
                <w:numId w:val="17"/>
              </w:numPr>
              <w:rPr>
                <w:rFonts w:ascii="Calibri" w:eastAsia="Times New Roman" w:hAnsi="Calibri"/>
                <w:color w:val="000000"/>
              </w:rPr>
            </w:pP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p>
          <w:p w14:paraId="32746AA6" w14:textId="77777777" w:rsidR="001F7BAF" w:rsidRPr="00DF6E30" w:rsidRDefault="001F7BAF" w:rsidP="00A722CC">
            <w:pPr>
              <w:rPr>
                <w:rFonts w:ascii="Calibri" w:eastAsia="Times New Roman" w:hAnsi="Calibri"/>
                <w:color w:val="000000"/>
              </w:rPr>
            </w:pPr>
            <w:r w:rsidRPr="00DF6E30">
              <w:rPr>
                <w:rFonts w:ascii="Calibri" w:eastAsia="Times New Roman" w:hAnsi="Calibri"/>
                <w:color w:val="000000"/>
              </w:rPr>
              <w:t xml:space="preserve">У </w:t>
            </w:r>
            <w:proofErr w:type="spellStart"/>
            <w:r w:rsidRPr="00DF6E30">
              <w:rPr>
                <w:rFonts w:ascii="Calibri" w:eastAsia="Times New Roman" w:hAnsi="Calibri"/>
                <w:color w:val="000000"/>
              </w:rPr>
              <w:t>обрасце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уписује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шта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догодило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учесници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пријављено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последице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исходи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предузетих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корака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наставници</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спољашња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мрежа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евалуацију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плана</w:t>
            </w:r>
            <w:proofErr w:type="spellEnd"/>
            <w:r w:rsidRPr="00DF6E30">
              <w:rPr>
                <w:rFonts w:ascii="Calibri" w:eastAsia="Times New Roman" w:hAnsi="Calibri"/>
                <w:color w:val="000000"/>
              </w:rPr>
              <w:t>.</w:t>
            </w:r>
          </w:p>
          <w:p w14:paraId="372C36D3"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Одељењски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обавези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воде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евиденцију</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појавама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имају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посебне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фасцикле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бележе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различита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запажања</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понашању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коментаре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колега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Ове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белешке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периодично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анализирају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нивоу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одељенског</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наставничког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већа</w:t>
            </w:r>
            <w:proofErr w:type="spellEnd"/>
            <w:r w:rsidRPr="00DF6E30">
              <w:rPr>
                <w:rFonts w:ascii="Calibri" w:eastAsia="Times New Roman" w:hAnsi="Calibri"/>
                <w:color w:val="000000"/>
              </w:rPr>
              <w:t xml:space="preserve">. </w:t>
            </w:r>
          </w:p>
          <w:p w14:paraId="3640124C"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Pr>
                <w:rFonts w:ascii="Calibri" w:eastAsia="Times New Roman" w:hAnsi="Calibri"/>
                <w:color w:val="000000"/>
              </w:rPr>
              <w:t>заштиту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води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евиденцију</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случајевима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захтевају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њихово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w:t>
            </w:r>
          </w:p>
          <w:p w14:paraId="530AB8B0"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Документација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чува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сигурном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месту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директора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обезбедила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поверљивост</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података</w:t>
            </w:r>
            <w:proofErr w:type="spellEnd"/>
            <w:r w:rsidRPr="00DF6E30">
              <w:rPr>
                <w:rFonts w:ascii="Calibri" w:eastAsia="Times New Roman" w:hAnsi="Calibri"/>
                <w:color w:val="000000"/>
              </w:rPr>
              <w:t>.</w:t>
            </w:r>
          </w:p>
          <w:p w14:paraId="5D5C11ED" w14:textId="77777777" w:rsidR="001F7BAF" w:rsidRPr="00DF6E30" w:rsidRDefault="001F7BAF" w:rsidP="00A722CC">
            <w:pPr>
              <w:rPr>
                <w:rFonts w:ascii="Calibri" w:eastAsia="Times New Roman" w:hAnsi="Calibri"/>
                <w:color w:val="000000"/>
              </w:rPr>
            </w:pPr>
          </w:p>
        </w:tc>
      </w:tr>
      <w:tr w:rsidR="001F7BAF" w:rsidRPr="00DF6E30" w14:paraId="354791E7" w14:textId="77777777" w:rsidTr="00A722CC">
        <w:trPr>
          <w:trHeight w:val="379"/>
        </w:trPr>
        <w:tc>
          <w:tcPr>
            <w:tcW w:w="10890" w:type="dxa"/>
            <w:shd w:val="clear" w:color="auto" w:fill="FFFFFF"/>
            <w:vAlign w:val="center"/>
          </w:tcPr>
          <w:p w14:paraId="1F4440E7" w14:textId="77777777" w:rsidR="001F7BAF" w:rsidRPr="00DF6E30" w:rsidRDefault="001F7BAF" w:rsidP="00A722CC">
            <w:pPr>
              <w:rPr>
                <w:rFonts w:ascii="Calibri" w:eastAsia="Times New Roman" w:hAnsi="Calibri"/>
                <w:b/>
                <w:color w:val="000000"/>
              </w:rPr>
            </w:pPr>
          </w:p>
          <w:p w14:paraId="187AACE5" w14:textId="77777777" w:rsidR="001F7BAF" w:rsidRPr="00DF6E30" w:rsidRDefault="001F7BAF" w:rsidP="00A722CC">
            <w:pPr>
              <w:rPr>
                <w:rFonts w:ascii="Calibri" w:eastAsia="Times New Roman" w:hAnsi="Calibri"/>
                <w:b/>
                <w:color w:val="000000"/>
              </w:rPr>
            </w:pPr>
            <w:r w:rsidRPr="00DF6E30">
              <w:rPr>
                <w:rFonts w:ascii="Calibri" w:eastAsia="Times New Roman" w:hAnsi="Calibri"/>
                <w:b/>
                <w:color w:val="000000"/>
              </w:rPr>
              <w:t>КОРАЦИ И ОДГОВОРНОСТИ У ИНТЕРВЕНЦИЈИ НА ДИСКРИМИНАЦИЈУ</w:t>
            </w:r>
          </w:p>
        </w:tc>
      </w:tr>
      <w:tr w:rsidR="001F7BAF" w:rsidRPr="00DF6E30" w14:paraId="1CAFD5AA" w14:textId="77777777" w:rsidTr="00A722CC">
        <w:trPr>
          <w:trHeight w:val="379"/>
        </w:trPr>
        <w:tc>
          <w:tcPr>
            <w:tcW w:w="10890" w:type="dxa"/>
            <w:shd w:val="clear" w:color="auto" w:fill="FFFFFF"/>
          </w:tcPr>
          <w:p w14:paraId="15B5140D"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ИНТЕРВЕНЦИЈА:</w:t>
            </w:r>
          </w:p>
          <w:p w14:paraId="5ECEF4FD" w14:textId="77777777" w:rsidR="001F7BAF" w:rsidRPr="00DF6E30" w:rsidRDefault="001F7BAF" w:rsidP="00A722CC">
            <w:pPr>
              <w:rPr>
                <w:rFonts w:ascii="Calibri" w:eastAsia="Times New Roman" w:hAnsi="Calibri"/>
                <w:color w:val="000000"/>
              </w:rPr>
            </w:pPr>
            <w:r w:rsidRPr="00DF6E30">
              <w:rPr>
                <w:rFonts w:ascii="Calibri" w:eastAsia="Times New Roman" w:hAnsi="Calibri"/>
                <w:color w:val="000000"/>
              </w:rPr>
              <w:t xml:space="preserve">У </w:t>
            </w:r>
            <w:proofErr w:type="spellStart"/>
            <w:r w:rsidRPr="00DF6E30">
              <w:rPr>
                <w:rFonts w:ascii="Calibri" w:eastAsia="Times New Roman" w:hAnsi="Calibri"/>
                <w:color w:val="000000"/>
              </w:rPr>
              <w:t>школи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успостављена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b/>
                <w:color w:val="000000"/>
              </w:rPr>
              <w:t>унутрашња</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заштитна</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мрежа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одређено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када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начин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интервенише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случају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школи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образац</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евидентирање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свих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случајева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попуњава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запослени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пријавио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коме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пријављен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дискриминацију</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утврђеним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случајевима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школа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укључује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b/>
                <w:color w:val="000000"/>
              </w:rPr>
              <w:t>спољашњу</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заштитну</w:t>
            </w:r>
            <w:proofErr w:type="spellEnd"/>
            <w:r w:rsidRPr="00DF6E30">
              <w:rPr>
                <w:rFonts w:ascii="Calibri" w:eastAsia="Times New Roman" w:hAnsi="Calibri"/>
                <w:b/>
                <w:color w:val="000000"/>
              </w:rPr>
              <w:t xml:space="preserve"> </w:t>
            </w:r>
            <w:proofErr w:type="spellStart"/>
            <w:r w:rsidRPr="00DF6E30">
              <w:rPr>
                <w:rFonts w:ascii="Calibri" w:eastAsia="Times New Roman" w:hAnsi="Calibri"/>
                <w:b/>
                <w:color w:val="000000"/>
              </w:rPr>
              <w:t>мрежу</w:t>
            </w:r>
            <w:proofErr w:type="spellEnd"/>
            <w:r w:rsidRPr="00DF6E30">
              <w:rPr>
                <w:rFonts w:ascii="Calibri" w:eastAsia="Times New Roman" w:hAnsi="Calibri"/>
                <w:color w:val="000000"/>
              </w:rPr>
              <w:t>.</w:t>
            </w:r>
          </w:p>
          <w:p w14:paraId="44996594"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Непосредни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саветодавни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трпе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чине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обавља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психолог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школе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педагог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социјални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радник</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сарадници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одељењске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наставници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настављају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индивидуални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измени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ставова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понашања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уклањању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односно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ублажавању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насталих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последица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w:t>
            </w:r>
          </w:p>
          <w:p w14:paraId="4BDAA62C" w14:textId="77777777" w:rsidR="001F7BAF" w:rsidRPr="00DF6E30" w:rsidRDefault="001F7BAF" w:rsidP="00A722CC">
            <w:pPr>
              <w:spacing w:before="100" w:beforeAutospacing="1" w:after="100" w:afterAutospacing="1"/>
              <w:rPr>
                <w:rFonts w:ascii="Calibri" w:eastAsia="Times New Roman" w:hAnsi="Calibri" w:cs="Calibri"/>
                <w:color w:val="000000"/>
              </w:rPr>
            </w:pPr>
            <w:proofErr w:type="spellStart"/>
            <w:r w:rsidRPr="00DF6E30">
              <w:rPr>
                <w:rFonts w:ascii="Calibri" w:eastAsia="Times New Roman" w:hAnsi="Calibri"/>
                <w:color w:val="000000"/>
              </w:rPr>
              <w:t>У</w:t>
            </w:r>
            <w:r w:rsidRPr="00DF6E30">
              <w:rPr>
                <w:rFonts w:ascii="Calibri" w:eastAsia="Times New Roman" w:hAnsi="Calibri" w:cs="Calibri"/>
                <w:color w:val="000000"/>
              </w:rPr>
              <w:t>очено</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дискриминаторно</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понашање</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сврстава</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се</w:t>
            </w:r>
            <w:proofErr w:type="spellEnd"/>
            <w:r w:rsidRPr="00DF6E30">
              <w:rPr>
                <w:rFonts w:ascii="Calibri" w:eastAsia="Times New Roman" w:hAnsi="Calibri" w:cs="Calibri"/>
                <w:color w:val="000000"/>
              </w:rPr>
              <w:t xml:space="preserve"> у </w:t>
            </w:r>
            <w:proofErr w:type="spellStart"/>
            <w:r w:rsidRPr="00DF6E30">
              <w:rPr>
                <w:rFonts w:ascii="Calibri" w:eastAsia="Times New Roman" w:hAnsi="Calibri" w:cs="Calibri"/>
                <w:color w:val="000000"/>
              </w:rPr>
              <w:t>један</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од</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три</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нивоа</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дискриминаторног</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понашања</w:t>
            </w:r>
            <w:proofErr w:type="spellEnd"/>
            <w:r w:rsidRPr="00DF6E30">
              <w:rPr>
                <w:rFonts w:ascii="Calibri" w:eastAsia="Times New Roman" w:hAnsi="Calibri" w:cs="Calibri"/>
                <w:color w:val="000000"/>
              </w:rPr>
              <w:t xml:space="preserve">, у </w:t>
            </w:r>
            <w:proofErr w:type="spellStart"/>
            <w:r w:rsidRPr="00DF6E30">
              <w:rPr>
                <w:rFonts w:ascii="Calibri" w:eastAsia="Times New Roman" w:hAnsi="Calibri" w:cs="Calibri"/>
                <w:color w:val="000000"/>
              </w:rPr>
              <w:t>зависности</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од</w:t>
            </w:r>
            <w:proofErr w:type="spellEnd"/>
            <w:r w:rsidRPr="00DF6E30">
              <w:rPr>
                <w:rFonts w:ascii="Calibri" w:eastAsia="Times New Roman" w:hAnsi="Calibri" w:cs="Calibri"/>
                <w:color w:val="000000"/>
              </w:rPr>
              <w:t>:</w:t>
            </w:r>
          </w:p>
          <w:p w14:paraId="1E25C3CC" w14:textId="77777777" w:rsidR="001F7BAF" w:rsidRPr="00DF6E30" w:rsidRDefault="001F7BAF" w:rsidP="00A722CC">
            <w:pPr>
              <w:spacing w:before="100" w:beforeAutospacing="1" w:after="100" w:afterAutospacing="1"/>
              <w:rPr>
                <w:rFonts w:ascii="Calibri" w:eastAsia="Times New Roman" w:hAnsi="Calibri" w:cs="Calibri"/>
                <w:color w:val="000000"/>
              </w:rPr>
            </w:pPr>
            <w:r w:rsidRPr="00DF6E30">
              <w:rPr>
                <w:rFonts w:ascii="Calibri" w:eastAsia="Times New Roman" w:hAnsi="Calibri" w:cs="Calibri"/>
                <w:color w:val="000000"/>
              </w:rPr>
              <w:t xml:space="preserve">1) </w:t>
            </w:r>
            <w:proofErr w:type="spellStart"/>
            <w:r w:rsidRPr="00DF6E30">
              <w:rPr>
                <w:rFonts w:ascii="Calibri" w:eastAsia="Times New Roman" w:hAnsi="Calibri" w:cs="Calibri"/>
                <w:color w:val="000000"/>
              </w:rPr>
              <w:t>узраста</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учесника</w:t>
            </w:r>
            <w:proofErr w:type="spellEnd"/>
            <w:r w:rsidRPr="00DF6E30">
              <w:rPr>
                <w:rFonts w:ascii="Calibri" w:eastAsia="Times New Roman" w:hAnsi="Calibri" w:cs="Calibri"/>
                <w:color w:val="000000"/>
              </w:rPr>
              <w:t xml:space="preserve"> у </w:t>
            </w:r>
            <w:proofErr w:type="spellStart"/>
            <w:r w:rsidRPr="00DF6E30">
              <w:rPr>
                <w:rFonts w:ascii="Calibri" w:eastAsia="Times New Roman" w:hAnsi="Calibri" w:cs="Calibri"/>
                <w:color w:val="000000"/>
              </w:rPr>
              <w:t>образовању</w:t>
            </w:r>
            <w:proofErr w:type="spellEnd"/>
            <w:r w:rsidRPr="00DF6E30">
              <w:rPr>
                <w:rFonts w:ascii="Calibri" w:eastAsia="Times New Roman" w:hAnsi="Calibri" w:cs="Calibri"/>
                <w:color w:val="000000"/>
              </w:rPr>
              <w:t>;</w:t>
            </w:r>
          </w:p>
          <w:p w14:paraId="29D52C79" w14:textId="77777777" w:rsidR="001F7BAF" w:rsidRPr="00DF6E30" w:rsidRDefault="001F7BAF" w:rsidP="00A722CC">
            <w:pPr>
              <w:spacing w:before="100" w:beforeAutospacing="1" w:after="100" w:afterAutospacing="1"/>
              <w:rPr>
                <w:rFonts w:ascii="Calibri" w:eastAsia="Times New Roman" w:hAnsi="Calibri" w:cs="Calibri"/>
                <w:color w:val="000000"/>
              </w:rPr>
            </w:pPr>
            <w:r w:rsidRPr="00DF6E30">
              <w:rPr>
                <w:rFonts w:ascii="Calibri" w:eastAsia="Times New Roman" w:hAnsi="Calibri" w:cs="Calibri"/>
                <w:color w:val="000000"/>
              </w:rPr>
              <w:t xml:space="preserve">2) </w:t>
            </w:r>
            <w:proofErr w:type="spellStart"/>
            <w:r w:rsidRPr="00DF6E30">
              <w:rPr>
                <w:rFonts w:ascii="Calibri" w:eastAsia="Times New Roman" w:hAnsi="Calibri" w:cs="Calibri"/>
                <w:color w:val="000000"/>
              </w:rPr>
              <w:t>интензитет</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трајање</w:t>
            </w:r>
            <w:proofErr w:type="spellEnd"/>
            <w:r w:rsidRPr="00DF6E30">
              <w:rPr>
                <w:rFonts w:ascii="Calibri" w:eastAsia="Times New Roman" w:hAnsi="Calibri" w:cs="Calibri"/>
                <w:color w:val="000000"/>
              </w:rPr>
              <w:t xml:space="preserve"> и </w:t>
            </w:r>
            <w:proofErr w:type="spellStart"/>
            <w:r w:rsidRPr="00DF6E30">
              <w:rPr>
                <w:rFonts w:ascii="Calibri" w:eastAsia="Times New Roman" w:hAnsi="Calibri" w:cs="Calibri"/>
                <w:color w:val="000000"/>
              </w:rPr>
              <w:t>учесталост</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дискриминаторног</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понашања</w:t>
            </w:r>
            <w:proofErr w:type="spellEnd"/>
            <w:r w:rsidRPr="00DF6E30">
              <w:rPr>
                <w:rFonts w:ascii="Calibri" w:eastAsia="Times New Roman" w:hAnsi="Calibri" w:cs="Calibri"/>
                <w:color w:val="000000"/>
              </w:rPr>
              <w:t xml:space="preserve">; </w:t>
            </w:r>
          </w:p>
          <w:p w14:paraId="7217DCBF" w14:textId="77777777" w:rsidR="001F7BAF" w:rsidRPr="00DF6E30" w:rsidRDefault="001F7BAF" w:rsidP="00A722CC">
            <w:pPr>
              <w:spacing w:before="100" w:beforeAutospacing="1" w:after="100" w:afterAutospacing="1"/>
              <w:rPr>
                <w:rFonts w:ascii="Calibri" w:eastAsia="Times New Roman" w:hAnsi="Calibri" w:cs="Calibri"/>
                <w:color w:val="000000"/>
              </w:rPr>
            </w:pPr>
            <w:r w:rsidRPr="00DF6E30">
              <w:rPr>
                <w:rFonts w:ascii="Calibri" w:eastAsia="Times New Roman" w:hAnsi="Calibri" w:cs="Calibri"/>
                <w:color w:val="000000"/>
              </w:rPr>
              <w:t xml:space="preserve">3) </w:t>
            </w:r>
            <w:proofErr w:type="spellStart"/>
            <w:r w:rsidRPr="00DF6E30">
              <w:rPr>
                <w:rFonts w:ascii="Calibri" w:eastAsia="Times New Roman" w:hAnsi="Calibri" w:cs="Calibri"/>
                <w:color w:val="000000"/>
              </w:rPr>
              <w:t>облик</w:t>
            </w:r>
            <w:proofErr w:type="spellEnd"/>
            <w:r w:rsidRPr="00DF6E30">
              <w:rPr>
                <w:rFonts w:ascii="Calibri" w:eastAsia="Times New Roman" w:hAnsi="Calibri" w:cs="Calibri"/>
                <w:color w:val="000000"/>
              </w:rPr>
              <w:t xml:space="preserve"> и </w:t>
            </w:r>
            <w:proofErr w:type="spellStart"/>
            <w:r w:rsidRPr="00DF6E30">
              <w:rPr>
                <w:rFonts w:ascii="Calibri" w:eastAsia="Times New Roman" w:hAnsi="Calibri" w:cs="Calibri"/>
                <w:color w:val="000000"/>
              </w:rPr>
              <w:t>начин</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дискриминаторног</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понашања</w:t>
            </w:r>
            <w:proofErr w:type="spellEnd"/>
            <w:r w:rsidRPr="00DF6E30">
              <w:rPr>
                <w:rFonts w:ascii="Calibri" w:eastAsia="Times New Roman" w:hAnsi="Calibri" w:cs="Calibri"/>
                <w:color w:val="000000"/>
              </w:rPr>
              <w:t xml:space="preserve"> – </w:t>
            </w:r>
            <w:proofErr w:type="spellStart"/>
            <w:r w:rsidRPr="00DF6E30">
              <w:rPr>
                <w:rFonts w:ascii="Calibri" w:eastAsia="Times New Roman" w:hAnsi="Calibri" w:cs="Calibri"/>
                <w:color w:val="000000"/>
              </w:rPr>
              <w:t>узнемиравање</w:t>
            </w:r>
            <w:proofErr w:type="spellEnd"/>
            <w:r w:rsidRPr="00DF6E30">
              <w:rPr>
                <w:rFonts w:ascii="Calibri" w:eastAsia="Times New Roman" w:hAnsi="Calibri" w:cs="Calibri"/>
                <w:color w:val="000000"/>
              </w:rPr>
              <w:t xml:space="preserve"> и </w:t>
            </w:r>
            <w:proofErr w:type="spellStart"/>
            <w:r w:rsidRPr="00DF6E30">
              <w:rPr>
                <w:rFonts w:ascii="Calibri" w:eastAsia="Times New Roman" w:hAnsi="Calibri" w:cs="Calibri"/>
                <w:color w:val="000000"/>
              </w:rPr>
              <w:t>понижавајуће</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поступање</w:t>
            </w:r>
            <w:proofErr w:type="spellEnd"/>
            <w:r w:rsidRPr="00DF6E30">
              <w:rPr>
                <w:rFonts w:ascii="Calibri" w:eastAsia="Times New Roman" w:hAnsi="Calibri" w:cs="Calibri"/>
                <w:color w:val="000000"/>
              </w:rPr>
              <w:t xml:space="preserve">; </w:t>
            </w:r>
          </w:p>
          <w:p w14:paraId="187C6D78" w14:textId="77777777" w:rsidR="001F7BAF" w:rsidRPr="00DF6E30" w:rsidRDefault="001F7BAF" w:rsidP="00A722CC">
            <w:pPr>
              <w:spacing w:before="100" w:beforeAutospacing="1" w:after="100" w:afterAutospacing="1"/>
              <w:rPr>
                <w:rFonts w:ascii="Calibri" w:eastAsia="Times New Roman" w:hAnsi="Calibri" w:cs="Calibri"/>
                <w:color w:val="000000"/>
              </w:rPr>
            </w:pPr>
            <w:r w:rsidRPr="00DF6E30">
              <w:rPr>
                <w:rFonts w:ascii="Calibri" w:eastAsia="Times New Roman" w:hAnsi="Calibri" w:cs="Calibri"/>
                <w:color w:val="000000"/>
              </w:rPr>
              <w:t xml:space="preserve">4) </w:t>
            </w:r>
            <w:proofErr w:type="spellStart"/>
            <w:r w:rsidRPr="00DF6E30">
              <w:rPr>
                <w:rFonts w:ascii="Calibri" w:eastAsia="Times New Roman" w:hAnsi="Calibri" w:cs="Calibri"/>
                <w:color w:val="000000"/>
              </w:rPr>
              <w:t>последица</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дискриминаторног</w:t>
            </w:r>
            <w:proofErr w:type="spellEnd"/>
            <w:r w:rsidRPr="00DF6E30">
              <w:rPr>
                <w:rFonts w:ascii="Calibri" w:eastAsia="Times New Roman" w:hAnsi="Calibri" w:cs="Calibri"/>
                <w:color w:val="000000"/>
              </w:rPr>
              <w:t xml:space="preserve"> </w:t>
            </w:r>
            <w:proofErr w:type="spellStart"/>
            <w:r w:rsidRPr="00DF6E30">
              <w:rPr>
                <w:rFonts w:ascii="Calibri" w:eastAsia="Times New Roman" w:hAnsi="Calibri" w:cs="Calibri"/>
                <w:color w:val="000000"/>
              </w:rPr>
              <w:t>понашања</w:t>
            </w:r>
            <w:proofErr w:type="spellEnd"/>
            <w:r w:rsidRPr="00DF6E30">
              <w:rPr>
                <w:rFonts w:ascii="Calibri" w:eastAsia="Times New Roman" w:hAnsi="Calibri" w:cs="Calibri"/>
                <w:color w:val="000000"/>
              </w:rPr>
              <w:t>.</w:t>
            </w:r>
          </w:p>
          <w:p w14:paraId="78806597"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решавање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свих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облика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чине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одрасли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неопходно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Тима</w:t>
            </w:r>
            <w:proofErr w:type="spellEnd"/>
            <w:r>
              <w:rPr>
                <w:rFonts w:ascii="Calibri" w:eastAsia="Times New Roman" w:hAnsi="Calibri"/>
                <w:color w:val="000000"/>
                <w:lang w:val="sr-Cyrl-RS"/>
              </w:rPr>
              <w:t xml:space="preserve"> за заштиту</w:t>
            </w:r>
            <w:r w:rsidRPr="00DF6E30">
              <w:rPr>
                <w:rFonts w:ascii="Calibri" w:eastAsia="Times New Roman" w:hAnsi="Calibri"/>
                <w:color w:val="000000"/>
              </w:rPr>
              <w:t xml:space="preserve">, </w:t>
            </w:r>
            <w:proofErr w:type="spellStart"/>
            <w:r w:rsidRPr="00DF6E30">
              <w:rPr>
                <w:rFonts w:ascii="Calibri" w:eastAsia="Times New Roman" w:hAnsi="Calibri"/>
                <w:color w:val="000000"/>
              </w:rPr>
              <w:t>директора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спољашње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мреже</w:t>
            </w:r>
            <w:proofErr w:type="spellEnd"/>
            <w:r w:rsidRPr="00DF6E30">
              <w:rPr>
                <w:rFonts w:ascii="Calibri" w:eastAsia="Times New Roman" w:hAnsi="Calibri"/>
                <w:color w:val="000000"/>
              </w:rPr>
              <w:t>.</w:t>
            </w:r>
          </w:p>
          <w:p w14:paraId="70C63941" w14:textId="77777777" w:rsidR="001F7BAF" w:rsidRPr="00DF6E30" w:rsidRDefault="001F7BAF" w:rsidP="00A722CC">
            <w:pPr>
              <w:rPr>
                <w:rFonts w:ascii="Calibri" w:eastAsia="Times New Roman" w:hAnsi="Calibri"/>
                <w:b/>
                <w:i/>
                <w:color w:val="000000"/>
              </w:rPr>
            </w:pPr>
            <w:proofErr w:type="spellStart"/>
            <w:r w:rsidRPr="00DF6E30">
              <w:rPr>
                <w:rFonts w:ascii="Calibri" w:eastAsia="Times New Roman" w:hAnsi="Calibri"/>
                <w:color w:val="000000"/>
              </w:rPr>
              <w:t>Након</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пријављене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утврђеног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дискриминаторног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понашања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обављених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консултација</w:t>
            </w:r>
            <w:proofErr w:type="spellEnd"/>
            <w:r w:rsidRPr="00DF6E30">
              <w:rPr>
                <w:rFonts w:ascii="Calibri" w:eastAsia="Times New Roman" w:hAnsi="Calibri"/>
                <w:color w:val="000000"/>
              </w:rPr>
              <w:t xml:space="preserve"> </w:t>
            </w:r>
            <w:r w:rsidRPr="00DF6E30">
              <w:rPr>
                <w:rFonts w:ascii="Calibri" w:eastAsia="Times New Roman" w:hAnsi="Calibri"/>
                <w:b/>
                <w:i/>
                <w:color w:val="000000"/>
              </w:rPr>
              <w:t xml:space="preserve">ТИМ ДОНОСИ ОДЛУКУ О </w:t>
            </w:r>
          </w:p>
          <w:p w14:paraId="7F8F65ED"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lastRenderedPageBreak/>
              <w:t>ПРЕДУЗИМАЊУ АКЦИЈА:</w:t>
            </w:r>
          </w:p>
          <w:p w14:paraId="3B4623EB"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Информисање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родитеља</w:t>
            </w:r>
            <w:proofErr w:type="spellEnd"/>
            <w:r w:rsidRPr="00DF6E30">
              <w:rPr>
                <w:rFonts w:ascii="Calibri" w:eastAsia="Times New Roman" w:hAnsi="Calibri"/>
                <w:color w:val="000000"/>
              </w:rPr>
              <w:t>/</w:t>
            </w:r>
            <w:proofErr w:type="spellStart"/>
            <w:r w:rsidRPr="00DF6E30">
              <w:rPr>
                <w:rFonts w:ascii="Calibri" w:eastAsia="Times New Roman" w:hAnsi="Calibri"/>
                <w:color w:val="000000"/>
              </w:rPr>
              <w:t>старатеља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ученика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позивају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непосредно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после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догађаја</w:t>
            </w:r>
            <w:proofErr w:type="spellEnd"/>
            <w:r w:rsidRPr="00DF6E30">
              <w:rPr>
                <w:rFonts w:ascii="Calibri" w:eastAsia="Times New Roman" w:hAnsi="Calibri"/>
                <w:color w:val="000000"/>
              </w:rPr>
              <w:t xml:space="preserve"> и у </w:t>
            </w:r>
            <w:proofErr w:type="spellStart"/>
            <w:r w:rsidRPr="00DF6E30">
              <w:rPr>
                <w:rFonts w:ascii="Calibri" w:eastAsia="Times New Roman" w:hAnsi="Calibri"/>
                <w:color w:val="000000"/>
              </w:rPr>
              <w:t>време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консултација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чланова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Тима</w:t>
            </w:r>
            <w:proofErr w:type="spellEnd"/>
            <w:r w:rsidRPr="00DF6E30">
              <w:rPr>
                <w:rFonts w:ascii="Calibri" w:eastAsia="Times New Roman" w:hAnsi="Calibri"/>
                <w:color w:val="000000"/>
              </w:rPr>
              <w:t xml:space="preserve"> </w:t>
            </w:r>
            <w:r>
              <w:rPr>
                <w:rFonts w:ascii="Calibri" w:eastAsia="Times New Roman" w:hAnsi="Calibri"/>
                <w:color w:val="000000"/>
                <w:lang w:val="sr-Cyrl-RS"/>
              </w:rPr>
              <w:t xml:space="preserve">за заштиту </w:t>
            </w:r>
            <w:r w:rsidRPr="00DF6E30">
              <w:rPr>
                <w:rFonts w:ascii="Calibri" w:eastAsia="Times New Roman" w:hAnsi="Calibri"/>
                <w:color w:val="000000"/>
              </w:rPr>
              <w:t xml:space="preserve">у </w:t>
            </w:r>
            <w:proofErr w:type="spellStart"/>
            <w:r w:rsidRPr="00DF6E30">
              <w:rPr>
                <w:rFonts w:ascii="Calibri" w:eastAsia="Times New Roman" w:hAnsi="Calibri"/>
                <w:color w:val="000000"/>
              </w:rPr>
              <w:t>школи</w:t>
            </w:r>
            <w:proofErr w:type="spellEnd"/>
            <w:r w:rsidRPr="00DF6E30">
              <w:rPr>
                <w:rFonts w:ascii="Calibri" w:eastAsia="Times New Roman" w:hAnsi="Calibri"/>
                <w:color w:val="000000"/>
              </w:rPr>
              <w:t>)</w:t>
            </w:r>
          </w:p>
          <w:p w14:paraId="0CDCBABA"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Организовање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посебних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програма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оснаживања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конструктивно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поступање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ситуацијама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w:t>
            </w:r>
          </w:p>
          <w:p w14:paraId="0AF42892" w14:textId="77777777" w:rsidR="001F7BAF" w:rsidRPr="00DF6E30" w:rsidRDefault="001F7BAF" w:rsidP="00A722CC">
            <w:pPr>
              <w:numPr>
                <w:ilvl w:val="0"/>
                <w:numId w:val="15"/>
              </w:numPr>
              <w:rPr>
                <w:rFonts w:ascii="Calibri" w:eastAsia="Times New Roman" w:hAnsi="Calibri"/>
                <w:color w:val="000000"/>
              </w:rPr>
            </w:pPr>
            <w:proofErr w:type="spellStart"/>
            <w:r w:rsidRPr="00DF6E30">
              <w:rPr>
                <w:rFonts w:ascii="Calibri" w:eastAsia="Times New Roman" w:hAnsi="Calibri"/>
                <w:color w:val="000000"/>
              </w:rPr>
              <w:t>Укључивање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надлежних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Здравствена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xml:space="preserve">, СУП, ЦЗС, </w:t>
            </w:r>
            <w:proofErr w:type="spellStart"/>
            <w:r w:rsidRPr="00DF6E30">
              <w:rPr>
                <w:rFonts w:ascii="Calibri" w:eastAsia="Times New Roman" w:hAnsi="Calibri"/>
                <w:color w:val="000000"/>
              </w:rPr>
              <w:t>Тужилаштво</w:t>
            </w:r>
            <w:proofErr w:type="spellEnd"/>
            <w:r w:rsidRPr="00DF6E30">
              <w:rPr>
                <w:rFonts w:ascii="Calibri" w:eastAsia="Times New Roman" w:hAnsi="Calibri"/>
                <w:color w:val="000000"/>
              </w:rPr>
              <w:t>.</w:t>
            </w:r>
          </w:p>
          <w:p w14:paraId="53C528F4"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Напомена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случајевима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којима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постојала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појачава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васпитни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рад</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прати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понашање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потенцијалних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учесника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ове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активности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спроводе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предметни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наставници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w:t>
            </w:r>
          </w:p>
          <w:p w14:paraId="4DC0F028" w14:textId="77777777" w:rsidR="001F7BAF" w:rsidRPr="00DF6E30" w:rsidRDefault="001F7BAF" w:rsidP="00A722CC">
            <w:pPr>
              <w:rPr>
                <w:rFonts w:ascii="Calibri" w:eastAsia="Times New Roman" w:hAnsi="Calibri"/>
                <w:color w:val="000000"/>
              </w:rPr>
            </w:pPr>
          </w:p>
          <w:p w14:paraId="7DCA0E5C"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ПРАЋЕЊЕ ЕФЕКАТА ПРЕДУЗЕТИХ МЕРА</w:t>
            </w:r>
          </w:p>
          <w:p w14:paraId="4B95EBD6"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злостављања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занемаривања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обавези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сарадњи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запосленима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установи</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релевантним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установама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прати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ефекте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предузетих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мера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активности</w:t>
            </w:r>
            <w:proofErr w:type="spellEnd"/>
            <w:r w:rsidRPr="00DF6E30">
              <w:rPr>
                <w:rFonts w:ascii="Calibri" w:eastAsia="Times New Roman" w:hAnsi="Calibri"/>
                <w:color w:val="000000"/>
              </w:rPr>
              <w:t>.</w:t>
            </w:r>
          </w:p>
          <w:p w14:paraId="518559DE"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Потребно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пратити</w:t>
            </w:r>
            <w:proofErr w:type="spellEnd"/>
            <w:r w:rsidRPr="00DF6E30">
              <w:rPr>
                <w:rFonts w:ascii="Calibri" w:eastAsia="Times New Roman" w:hAnsi="Calibri"/>
                <w:color w:val="000000"/>
              </w:rPr>
              <w:t>:</w:t>
            </w:r>
          </w:p>
          <w:p w14:paraId="03D56D6C"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понашање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детета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трпело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дискриминацију</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детета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вршило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дискриминацију</w:t>
            </w:r>
            <w:proofErr w:type="spellEnd"/>
          </w:p>
          <w:p w14:paraId="2DD37E8F"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реагују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пасивни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посматрачи</w:t>
            </w:r>
            <w:proofErr w:type="spellEnd"/>
          </w:p>
          <w:p w14:paraId="25AB01E0"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шта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дешава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групи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одељењу</w:t>
            </w:r>
            <w:proofErr w:type="spellEnd"/>
          </w:p>
          <w:p w14:paraId="2C73C49E"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сарађују</w:t>
            </w:r>
            <w:proofErr w:type="spellEnd"/>
          </w:p>
          <w:p w14:paraId="704ABDDB"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функционише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унутрашња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мрежа</w:t>
            </w:r>
            <w:proofErr w:type="spellEnd"/>
          </w:p>
          <w:p w14:paraId="7E62804D" w14:textId="77777777" w:rsidR="001F7BAF" w:rsidRPr="00DF6E30" w:rsidRDefault="001F7BAF" w:rsidP="00A722CC">
            <w:pPr>
              <w:numPr>
                <w:ilvl w:val="0"/>
                <w:numId w:val="16"/>
              </w:numPr>
              <w:rPr>
                <w:rFonts w:ascii="Calibri" w:eastAsia="Times New Roman" w:hAnsi="Calibri"/>
                <w:color w:val="000000"/>
              </w:rPr>
            </w:pPr>
            <w:proofErr w:type="spellStart"/>
            <w:r w:rsidRPr="00DF6E30">
              <w:rPr>
                <w:rFonts w:ascii="Calibri" w:eastAsia="Times New Roman" w:hAnsi="Calibri"/>
                <w:color w:val="000000"/>
              </w:rPr>
              <w:t>колико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институције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укључене</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који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ефекти</w:t>
            </w:r>
            <w:proofErr w:type="spellEnd"/>
          </w:p>
          <w:p w14:paraId="23E11305" w14:textId="77777777" w:rsidR="001F7BAF" w:rsidRPr="00DF6E30" w:rsidRDefault="001F7BAF" w:rsidP="00A722CC">
            <w:pPr>
              <w:ind w:left="720"/>
              <w:rPr>
                <w:rFonts w:ascii="Calibri" w:eastAsia="Times New Roman" w:hAnsi="Calibri"/>
                <w:color w:val="000000"/>
              </w:rPr>
            </w:pPr>
          </w:p>
          <w:p w14:paraId="0CA362D6" w14:textId="77777777" w:rsidR="001F7BAF" w:rsidRPr="00DF6E30" w:rsidRDefault="001F7BAF" w:rsidP="00A722CC">
            <w:pPr>
              <w:rPr>
                <w:rFonts w:ascii="Calibri" w:eastAsia="Times New Roman" w:hAnsi="Calibri"/>
                <w:b/>
                <w:i/>
                <w:color w:val="000000"/>
              </w:rPr>
            </w:pPr>
            <w:r w:rsidRPr="00DF6E30">
              <w:rPr>
                <w:rFonts w:ascii="Calibri" w:eastAsia="Times New Roman" w:hAnsi="Calibri"/>
                <w:b/>
                <w:i/>
                <w:color w:val="000000"/>
              </w:rPr>
              <w:t>ЕВИДЕНЦИЈА И ДОКУМЕНТАЦИЈА</w:t>
            </w:r>
          </w:p>
          <w:p w14:paraId="7313722C"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Евиденцију</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случајевима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сумње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или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утврђеног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дискриминаторног</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понашања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води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Тим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насиља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злостављања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занемаривања</w:t>
            </w:r>
            <w:proofErr w:type="spellEnd"/>
            <w:r w:rsidRPr="00DF6E30">
              <w:rPr>
                <w:rFonts w:ascii="Calibri" w:eastAsia="Times New Roman" w:hAnsi="Calibri"/>
                <w:color w:val="000000"/>
              </w:rPr>
              <w:t>.</w:t>
            </w:r>
          </w:p>
          <w:p w14:paraId="4C0FF84C" w14:textId="77777777" w:rsidR="001F7BAF" w:rsidRPr="00DF6E30" w:rsidRDefault="001F7BAF" w:rsidP="00A722CC">
            <w:pPr>
              <w:rPr>
                <w:rFonts w:ascii="Calibri" w:eastAsia="Times New Roman" w:hAnsi="Calibri"/>
                <w:color w:val="000000"/>
              </w:rPr>
            </w:pPr>
            <w:r w:rsidRPr="00DF6E30">
              <w:rPr>
                <w:rFonts w:ascii="Calibri" w:eastAsia="Times New Roman" w:hAnsi="Calibri"/>
                <w:color w:val="000000"/>
              </w:rPr>
              <w:t xml:space="preserve">У </w:t>
            </w:r>
            <w:proofErr w:type="spellStart"/>
            <w:r w:rsidRPr="00DF6E30">
              <w:rPr>
                <w:rFonts w:ascii="Calibri" w:eastAsia="Times New Roman" w:hAnsi="Calibri"/>
                <w:color w:val="000000"/>
              </w:rPr>
              <w:t>обрасце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уписује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шта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догодило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учесници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пријављена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последице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исходи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предузетих</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корака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укључени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наставници</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спољашња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заштитна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мрежа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евалуацију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плана</w:t>
            </w:r>
            <w:proofErr w:type="spellEnd"/>
            <w:r w:rsidRPr="00DF6E30">
              <w:rPr>
                <w:rFonts w:ascii="Calibri" w:eastAsia="Times New Roman" w:hAnsi="Calibri"/>
                <w:color w:val="000000"/>
              </w:rPr>
              <w:t>.</w:t>
            </w:r>
          </w:p>
          <w:p w14:paraId="1BB54E42" w14:textId="77777777" w:rsidR="001F7BAF" w:rsidRPr="00DF6E30" w:rsidRDefault="001F7BAF" w:rsidP="00A722CC">
            <w:pPr>
              <w:rPr>
                <w:rFonts w:ascii="Calibri" w:eastAsia="Times New Roman" w:hAnsi="Calibri"/>
                <w:color w:val="000000"/>
              </w:rPr>
            </w:pPr>
            <w:proofErr w:type="spellStart"/>
            <w:r w:rsidRPr="00DF6E30">
              <w:rPr>
                <w:rFonts w:ascii="Calibri" w:eastAsia="Times New Roman" w:hAnsi="Calibri"/>
                <w:color w:val="000000"/>
              </w:rPr>
              <w:t>Одељењски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старешина</w:t>
            </w:r>
            <w:proofErr w:type="spellEnd"/>
            <w:r w:rsidRPr="00DF6E30">
              <w:rPr>
                <w:rFonts w:ascii="Calibri" w:eastAsia="Times New Roman" w:hAnsi="Calibri"/>
                <w:color w:val="000000"/>
              </w:rPr>
              <w:t xml:space="preserve"> и </w:t>
            </w:r>
            <w:proofErr w:type="spellStart"/>
            <w:r w:rsidRPr="00DF6E30">
              <w:rPr>
                <w:rFonts w:ascii="Calibri" w:eastAsia="Times New Roman" w:hAnsi="Calibri"/>
                <w:color w:val="000000"/>
              </w:rPr>
              <w:t>стручна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служба</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обавези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воде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евиденцију</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појавама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дискриминације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Одељенске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старешине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имају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посебне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фасцикле</w:t>
            </w:r>
            <w:proofErr w:type="spellEnd"/>
            <w:r w:rsidRPr="00DF6E30">
              <w:rPr>
                <w:rFonts w:ascii="Calibri" w:eastAsia="Times New Roman" w:hAnsi="Calibri"/>
                <w:color w:val="000000"/>
              </w:rPr>
              <w:t xml:space="preserve"> у </w:t>
            </w:r>
            <w:proofErr w:type="spellStart"/>
            <w:r w:rsidRPr="00DF6E30">
              <w:rPr>
                <w:rFonts w:ascii="Calibri" w:eastAsia="Times New Roman" w:hAnsi="Calibri"/>
                <w:color w:val="000000"/>
              </w:rPr>
              <w:t>које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бележе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различита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запажања</w:t>
            </w:r>
            <w:proofErr w:type="spellEnd"/>
            <w:r w:rsidRPr="00DF6E30">
              <w:rPr>
                <w:rFonts w:ascii="Calibri" w:eastAsia="Times New Roman" w:hAnsi="Calibri"/>
                <w:color w:val="000000"/>
              </w:rPr>
              <w:t xml:space="preserve"> о </w:t>
            </w:r>
            <w:proofErr w:type="spellStart"/>
            <w:r w:rsidRPr="00DF6E30">
              <w:rPr>
                <w:rFonts w:ascii="Calibri" w:eastAsia="Times New Roman" w:hAnsi="Calibri"/>
                <w:color w:val="000000"/>
              </w:rPr>
              <w:t>понашању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коментаре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друге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деце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родитеља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колега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Ове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белешке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период</w:t>
            </w:r>
            <w:r>
              <w:rPr>
                <w:rFonts w:ascii="Calibri" w:eastAsia="Times New Roman" w:hAnsi="Calibri"/>
                <w:color w:val="000000"/>
              </w:rPr>
              <w:t>ично</w:t>
            </w:r>
            <w:proofErr w:type="spellEnd"/>
            <w:r>
              <w:rPr>
                <w:rFonts w:ascii="Calibri" w:eastAsia="Times New Roman" w:hAnsi="Calibri"/>
                <w:color w:val="000000"/>
              </w:rPr>
              <w:t xml:space="preserve"> </w:t>
            </w:r>
            <w:proofErr w:type="spellStart"/>
            <w:r>
              <w:rPr>
                <w:rFonts w:ascii="Calibri" w:eastAsia="Times New Roman" w:hAnsi="Calibri"/>
                <w:color w:val="000000"/>
              </w:rPr>
              <w:t>анализирају</w:t>
            </w:r>
            <w:proofErr w:type="spellEnd"/>
            <w:r>
              <w:rPr>
                <w:rFonts w:ascii="Calibri" w:eastAsia="Times New Roman" w:hAnsi="Calibri"/>
                <w:color w:val="000000"/>
              </w:rPr>
              <w:t xml:space="preserve"> </w:t>
            </w:r>
            <w:proofErr w:type="spellStart"/>
            <w:r>
              <w:rPr>
                <w:rFonts w:ascii="Calibri" w:eastAsia="Times New Roman" w:hAnsi="Calibri"/>
                <w:color w:val="000000"/>
              </w:rPr>
              <w:t>на</w:t>
            </w:r>
            <w:proofErr w:type="spellEnd"/>
            <w:r>
              <w:rPr>
                <w:rFonts w:ascii="Calibri" w:eastAsia="Times New Roman" w:hAnsi="Calibri"/>
                <w:color w:val="000000"/>
              </w:rPr>
              <w:t xml:space="preserve"> </w:t>
            </w:r>
            <w:proofErr w:type="spellStart"/>
            <w:r>
              <w:rPr>
                <w:rFonts w:ascii="Calibri" w:eastAsia="Times New Roman" w:hAnsi="Calibri"/>
                <w:color w:val="000000"/>
              </w:rPr>
              <w:t>нивоу</w:t>
            </w:r>
            <w:proofErr w:type="spellEnd"/>
            <w:r>
              <w:rPr>
                <w:rFonts w:ascii="Calibri" w:eastAsia="Times New Roman" w:hAnsi="Calibri"/>
                <w:color w:val="000000"/>
              </w:rPr>
              <w:t xml:space="preserve"> </w:t>
            </w:r>
            <w:proofErr w:type="spellStart"/>
            <w:r>
              <w:rPr>
                <w:rFonts w:ascii="Calibri" w:eastAsia="Times New Roman" w:hAnsi="Calibri"/>
                <w:color w:val="000000"/>
              </w:rPr>
              <w:t>Тима</w:t>
            </w:r>
            <w:proofErr w:type="spellEnd"/>
            <w:r>
              <w:rPr>
                <w:rFonts w:ascii="Calibri" w:eastAsia="Times New Roman" w:hAnsi="Calibri"/>
                <w:color w:val="000000"/>
                <w:lang w:val="sr-Cyrl-RS"/>
              </w:rPr>
              <w:t xml:space="preserve"> за заштиту од дискриминације, насиља, злостављања и занемаривања и </w:t>
            </w:r>
            <w:proofErr w:type="spellStart"/>
            <w:r>
              <w:rPr>
                <w:rFonts w:ascii="Calibri" w:eastAsia="Times New Roman" w:hAnsi="Calibri"/>
                <w:color w:val="000000"/>
              </w:rPr>
              <w:t>о</w:t>
            </w:r>
            <w:r w:rsidRPr="00DF6E30">
              <w:rPr>
                <w:rFonts w:ascii="Calibri" w:eastAsia="Times New Roman" w:hAnsi="Calibri"/>
                <w:color w:val="000000"/>
              </w:rPr>
              <w:t>дељенског</w:t>
            </w:r>
            <w:proofErr w:type="spellEnd"/>
            <w:r w:rsidRPr="00DF6E30">
              <w:rPr>
                <w:rFonts w:ascii="Calibri" w:eastAsia="Times New Roman" w:hAnsi="Calibri"/>
                <w:color w:val="000000"/>
              </w:rPr>
              <w:t xml:space="preserve"> </w:t>
            </w:r>
            <w:r>
              <w:rPr>
                <w:rFonts w:ascii="Calibri" w:eastAsia="Times New Roman" w:hAnsi="Calibri"/>
                <w:color w:val="000000"/>
                <w:lang w:val="sr-Cyrl-RS"/>
              </w:rPr>
              <w:t xml:space="preserve">већа, а по потреби </w:t>
            </w:r>
            <w:r>
              <w:rPr>
                <w:rFonts w:ascii="Calibri" w:eastAsia="Times New Roman" w:hAnsi="Calibri"/>
                <w:color w:val="000000"/>
              </w:rPr>
              <w:t xml:space="preserve">и </w:t>
            </w:r>
            <w:proofErr w:type="spellStart"/>
            <w:r>
              <w:rPr>
                <w:rFonts w:ascii="Calibri" w:eastAsia="Times New Roman" w:hAnsi="Calibri"/>
                <w:color w:val="000000"/>
              </w:rPr>
              <w:t>Наставничког</w:t>
            </w:r>
            <w:proofErr w:type="spellEnd"/>
            <w:r>
              <w:rPr>
                <w:rFonts w:ascii="Calibri" w:eastAsia="Times New Roman" w:hAnsi="Calibri"/>
                <w:color w:val="000000"/>
              </w:rPr>
              <w:t xml:space="preserve"> </w:t>
            </w:r>
            <w:proofErr w:type="spellStart"/>
            <w:r>
              <w:rPr>
                <w:rFonts w:ascii="Calibri" w:eastAsia="Times New Roman" w:hAnsi="Calibri"/>
                <w:color w:val="000000"/>
              </w:rPr>
              <w:t>већа</w:t>
            </w:r>
            <w:proofErr w:type="spellEnd"/>
            <w:r>
              <w:rPr>
                <w:rFonts w:ascii="Calibri" w:eastAsia="Times New Roman" w:hAnsi="Calibri"/>
                <w:color w:val="000000"/>
              </w:rPr>
              <w:t>.</w:t>
            </w:r>
          </w:p>
          <w:p w14:paraId="1587FADE" w14:textId="77777777" w:rsidR="001F7BAF" w:rsidRPr="00DF6E30" w:rsidRDefault="001F7BAF" w:rsidP="00A722CC">
            <w:pPr>
              <w:rPr>
                <w:rFonts w:ascii="Calibri" w:eastAsia="Times New Roman" w:hAnsi="Calibri"/>
                <w:color w:val="000000"/>
                <w:lang w:val="sr-Cyrl-RS"/>
              </w:rPr>
            </w:pPr>
            <w:proofErr w:type="spellStart"/>
            <w:r w:rsidRPr="00DF6E30">
              <w:rPr>
                <w:rFonts w:ascii="Calibri" w:eastAsia="Times New Roman" w:hAnsi="Calibri"/>
                <w:color w:val="000000"/>
              </w:rPr>
              <w:t>Документација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чува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на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сигурном</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месту</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како</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би</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се</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обезбедила</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поверљивост</w:t>
            </w:r>
            <w:proofErr w:type="spellEnd"/>
            <w:r w:rsidRPr="00DF6E30">
              <w:rPr>
                <w:rFonts w:ascii="Calibri" w:eastAsia="Times New Roman" w:hAnsi="Calibri"/>
                <w:color w:val="000000"/>
              </w:rPr>
              <w:t xml:space="preserve"> </w:t>
            </w:r>
            <w:proofErr w:type="spellStart"/>
            <w:r w:rsidRPr="00DF6E30">
              <w:rPr>
                <w:rFonts w:ascii="Calibri" w:eastAsia="Times New Roman" w:hAnsi="Calibri"/>
                <w:color w:val="000000"/>
              </w:rPr>
              <w:t>података</w:t>
            </w:r>
            <w:proofErr w:type="spellEnd"/>
            <w:r w:rsidRPr="00DF6E30">
              <w:rPr>
                <w:rFonts w:ascii="Calibri" w:eastAsia="Times New Roman" w:hAnsi="Calibri"/>
                <w:color w:val="000000"/>
              </w:rPr>
              <w:t>.</w:t>
            </w:r>
          </w:p>
        </w:tc>
      </w:tr>
    </w:tbl>
    <w:p w14:paraId="20A4AB62" w14:textId="77777777" w:rsidR="001F7BAF" w:rsidRPr="00DF6E30" w:rsidRDefault="001F7BAF" w:rsidP="001F7BAF">
      <w:pPr>
        <w:spacing w:before="100" w:beforeAutospacing="1" w:after="100" w:afterAutospacing="1"/>
        <w:ind w:firstLine="720"/>
        <w:rPr>
          <w:rFonts w:ascii="Calibri" w:hAnsi="Calibri"/>
          <w:color w:val="000000"/>
          <w:lang w:val="sr-Cyrl-RS"/>
        </w:rPr>
      </w:pPr>
      <w:proofErr w:type="spellStart"/>
      <w:r w:rsidRPr="00DF6E30">
        <w:rPr>
          <w:rFonts w:ascii="Calibri" w:hAnsi="Calibri"/>
          <w:color w:val="000000"/>
        </w:rPr>
        <w:lastRenderedPageBreak/>
        <w:t>Поред</w:t>
      </w:r>
      <w:proofErr w:type="spellEnd"/>
      <w:r w:rsidRPr="00DF6E30">
        <w:rPr>
          <w:rFonts w:ascii="Calibri" w:hAnsi="Calibri"/>
          <w:color w:val="000000"/>
        </w:rPr>
        <w:t xml:space="preserve"> </w:t>
      </w:r>
      <w:proofErr w:type="spellStart"/>
      <w:r w:rsidRPr="00DF6E30">
        <w:rPr>
          <w:rFonts w:ascii="Calibri" w:hAnsi="Calibri"/>
          <w:color w:val="000000"/>
        </w:rPr>
        <w:t>разговора</w:t>
      </w:r>
      <w:proofErr w:type="spellEnd"/>
      <w:r w:rsidRPr="00DF6E30">
        <w:rPr>
          <w:rFonts w:ascii="Calibri" w:hAnsi="Calibri"/>
          <w:color w:val="000000"/>
        </w:rPr>
        <w:t xml:space="preserve">, </w:t>
      </w:r>
      <w:proofErr w:type="spellStart"/>
      <w:r w:rsidRPr="00DF6E30">
        <w:rPr>
          <w:rFonts w:ascii="Calibri" w:hAnsi="Calibri"/>
          <w:color w:val="000000"/>
        </w:rPr>
        <w:t>предавања</w:t>
      </w:r>
      <w:proofErr w:type="spellEnd"/>
      <w:r w:rsidRPr="00DF6E30">
        <w:rPr>
          <w:rFonts w:ascii="Calibri" w:hAnsi="Calibri"/>
          <w:color w:val="000000"/>
        </w:rPr>
        <w:t xml:space="preserve"> </w:t>
      </w:r>
      <w:proofErr w:type="spellStart"/>
      <w:r w:rsidRPr="00DF6E30">
        <w:rPr>
          <w:rFonts w:ascii="Calibri" w:hAnsi="Calibri"/>
          <w:color w:val="000000"/>
        </w:rPr>
        <w:t>на</w:t>
      </w:r>
      <w:proofErr w:type="spellEnd"/>
      <w:r w:rsidRPr="00DF6E30">
        <w:rPr>
          <w:rFonts w:ascii="Calibri" w:hAnsi="Calibri"/>
          <w:color w:val="000000"/>
        </w:rPr>
        <w:t xml:space="preserve"> </w:t>
      </w:r>
      <w:proofErr w:type="spellStart"/>
      <w:r w:rsidRPr="00DF6E30">
        <w:rPr>
          <w:rFonts w:ascii="Calibri" w:hAnsi="Calibri"/>
          <w:color w:val="000000"/>
        </w:rPr>
        <w:t>трибинама</w:t>
      </w:r>
      <w:proofErr w:type="spellEnd"/>
      <w:r w:rsidRPr="00DF6E30">
        <w:rPr>
          <w:rFonts w:ascii="Calibri" w:hAnsi="Calibri"/>
          <w:color w:val="000000"/>
        </w:rPr>
        <w:t xml:space="preserve"> и </w:t>
      </w:r>
      <w:proofErr w:type="spellStart"/>
      <w:r w:rsidRPr="00DF6E30">
        <w:rPr>
          <w:rFonts w:ascii="Calibri" w:hAnsi="Calibri"/>
          <w:color w:val="000000"/>
        </w:rPr>
        <w:t>часовима</w:t>
      </w:r>
      <w:proofErr w:type="spellEnd"/>
      <w:r w:rsidRPr="00DF6E30">
        <w:rPr>
          <w:rFonts w:ascii="Calibri" w:hAnsi="Calibri"/>
          <w:color w:val="000000"/>
        </w:rPr>
        <w:t xml:space="preserve"> </w:t>
      </w:r>
      <w:proofErr w:type="spellStart"/>
      <w:r w:rsidRPr="00DF6E30">
        <w:rPr>
          <w:rFonts w:ascii="Calibri" w:hAnsi="Calibri"/>
          <w:color w:val="000000"/>
        </w:rPr>
        <w:t>одељенске</w:t>
      </w:r>
      <w:proofErr w:type="spellEnd"/>
      <w:r w:rsidRPr="00DF6E30">
        <w:rPr>
          <w:rFonts w:ascii="Calibri" w:hAnsi="Calibri"/>
          <w:color w:val="000000"/>
        </w:rPr>
        <w:t xml:space="preserve"> </w:t>
      </w:r>
      <w:proofErr w:type="spellStart"/>
      <w:r w:rsidRPr="00DF6E30">
        <w:rPr>
          <w:rFonts w:ascii="Calibri" w:hAnsi="Calibri"/>
          <w:color w:val="000000"/>
        </w:rPr>
        <w:t>заједнице</w:t>
      </w:r>
      <w:proofErr w:type="spellEnd"/>
      <w:r w:rsidRPr="00DF6E30">
        <w:rPr>
          <w:rFonts w:ascii="Calibri" w:hAnsi="Calibri"/>
          <w:color w:val="000000"/>
        </w:rPr>
        <w:t xml:space="preserve">, у </w:t>
      </w:r>
      <w:proofErr w:type="spellStart"/>
      <w:r w:rsidRPr="00DF6E30">
        <w:rPr>
          <w:rFonts w:ascii="Calibri" w:hAnsi="Calibri"/>
          <w:color w:val="000000"/>
        </w:rPr>
        <w:t>школи</w:t>
      </w:r>
      <w:proofErr w:type="spellEnd"/>
      <w:r w:rsidRPr="00DF6E30">
        <w:rPr>
          <w:rFonts w:ascii="Calibri" w:hAnsi="Calibri"/>
          <w:color w:val="000000"/>
        </w:rPr>
        <w:t xml:space="preserve"> </w:t>
      </w:r>
      <w:proofErr w:type="spellStart"/>
      <w:r w:rsidRPr="00DF6E30">
        <w:rPr>
          <w:rFonts w:ascii="Calibri" w:hAnsi="Calibri"/>
          <w:color w:val="000000"/>
        </w:rPr>
        <w:t>се</w:t>
      </w:r>
      <w:proofErr w:type="spellEnd"/>
      <w:r w:rsidRPr="00DF6E30">
        <w:rPr>
          <w:rFonts w:ascii="Calibri" w:hAnsi="Calibri"/>
          <w:color w:val="000000"/>
        </w:rPr>
        <w:t xml:space="preserve"> </w:t>
      </w:r>
      <w:proofErr w:type="spellStart"/>
      <w:r w:rsidRPr="00DF6E30">
        <w:rPr>
          <w:rFonts w:ascii="Calibri" w:hAnsi="Calibri"/>
          <w:color w:val="000000"/>
        </w:rPr>
        <w:t>организује</w:t>
      </w:r>
      <w:proofErr w:type="spellEnd"/>
      <w:r w:rsidRPr="00DF6E30">
        <w:rPr>
          <w:rFonts w:ascii="Calibri" w:hAnsi="Calibri"/>
          <w:color w:val="000000"/>
        </w:rPr>
        <w:t xml:space="preserve"> </w:t>
      </w:r>
      <w:proofErr w:type="spellStart"/>
      <w:r w:rsidRPr="00DF6E30">
        <w:rPr>
          <w:rFonts w:ascii="Calibri" w:hAnsi="Calibri"/>
          <w:color w:val="000000"/>
        </w:rPr>
        <w:t>велики</w:t>
      </w:r>
      <w:proofErr w:type="spellEnd"/>
      <w:r w:rsidRPr="00DF6E30">
        <w:rPr>
          <w:rFonts w:ascii="Calibri" w:hAnsi="Calibri"/>
          <w:color w:val="000000"/>
        </w:rPr>
        <w:t xml:space="preserve"> </w:t>
      </w:r>
      <w:proofErr w:type="spellStart"/>
      <w:r w:rsidRPr="00DF6E30">
        <w:rPr>
          <w:rFonts w:ascii="Calibri" w:hAnsi="Calibri"/>
          <w:color w:val="000000"/>
        </w:rPr>
        <w:t>број</w:t>
      </w:r>
      <w:proofErr w:type="spellEnd"/>
      <w:r w:rsidRPr="00DF6E30">
        <w:rPr>
          <w:rFonts w:ascii="Calibri" w:hAnsi="Calibri"/>
          <w:color w:val="000000"/>
        </w:rPr>
        <w:t xml:space="preserve"> </w:t>
      </w:r>
      <w:proofErr w:type="spellStart"/>
      <w:r w:rsidRPr="00DF6E30">
        <w:rPr>
          <w:rFonts w:ascii="Calibri" w:hAnsi="Calibri"/>
          <w:color w:val="000000"/>
        </w:rPr>
        <w:t>слободних</w:t>
      </w:r>
      <w:proofErr w:type="spellEnd"/>
      <w:r w:rsidRPr="00DF6E30">
        <w:rPr>
          <w:rFonts w:ascii="Calibri" w:hAnsi="Calibri"/>
          <w:color w:val="000000"/>
        </w:rPr>
        <w:t xml:space="preserve"> </w:t>
      </w:r>
      <w:proofErr w:type="spellStart"/>
      <w:r w:rsidRPr="00DF6E30">
        <w:rPr>
          <w:rFonts w:ascii="Calibri" w:hAnsi="Calibri"/>
          <w:color w:val="000000"/>
        </w:rPr>
        <w:t>активности</w:t>
      </w:r>
      <w:proofErr w:type="spellEnd"/>
      <w:r w:rsidRPr="00DF6E30">
        <w:rPr>
          <w:rFonts w:ascii="Calibri" w:hAnsi="Calibri"/>
          <w:color w:val="000000"/>
        </w:rPr>
        <w:t xml:space="preserve">, </w:t>
      </w:r>
      <w:proofErr w:type="spellStart"/>
      <w:r w:rsidRPr="00DF6E30">
        <w:rPr>
          <w:rFonts w:ascii="Calibri" w:hAnsi="Calibri"/>
          <w:color w:val="000000"/>
        </w:rPr>
        <w:t>промовишу</w:t>
      </w:r>
      <w:proofErr w:type="spellEnd"/>
      <w:r w:rsidRPr="00DF6E30">
        <w:rPr>
          <w:rFonts w:ascii="Calibri" w:hAnsi="Calibri"/>
          <w:color w:val="000000"/>
        </w:rPr>
        <w:t xml:space="preserve"> </w:t>
      </w:r>
      <w:proofErr w:type="spellStart"/>
      <w:r w:rsidRPr="00DF6E30">
        <w:rPr>
          <w:rFonts w:ascii="Calibri" w:hAnsi="Calibri"/>
          <w:color w:val="000000"/>
        </w:rPr>
        <w:t>се</w:t>
      </w:r>
      <w:proofErr w:type="spellEnd"/>
      <w:r w:rsidRPr="00DF6E30">
        <w:rPr>
          <w:rFonts w:ascii="Calibri" w:hAnsi="Calibri"/>
          <w:color w:val="000000"/>
        </w:rPr>
        <w:t xml:space="preserve"> </w:t>
      </w:r>
      <w:proofErr w:type="spellStart"/>
      <w:r w:rsidRPr="00DF6E30">
        <w:rPr>
          <w:rFonts w:ascii="Calibri" w:hAnsi="Calibri"/>
          <w:color w:val="000000"/>
        </w:rPr>
        <w:t>здрави</w:t>
      </w:r>
      <w:proofErr w:type="spellEnd"/>
      <w:r w:rsidRPr="00DF6E30">
        <w:rPr>
          <w:rFonts w:ascii="Calibri" w:hAnsi="Calibri"/>
          <w:color w:val="000000"/>
        </w:rPr>
        <w:t xml:space="preserve"> </w:t>
      </w:r>
      <w:proofErr w:type="spellStart"/>
      <w:r w:rsidRPr="00DF6E30">
        <w:rPr>
          <w:rFonts w:ascii="Calibri" w:hAnsi="Calibri"/>
          <w:color w:val="000000"/>
        </w:rPr>
        <w:t>стилови</w:t>
      </w:r>
      <w:proofErr w:type="spellEnd"/>
      <w:r w:rsidRPr="00DF6E30">
        <w:rPr>
          <w:rFonts w:ascii="Calibri" w:hAnsi="Calibri"/>
          <w:color w:val="000000"/>
        </w:rPr>
        <w:t xml:space="preserve"> </w:t>
      </w:r>
      <w:proofErr w:type="spellStart"/>
      <w:r w:rsidRPr="00DF6E30">
        <w:rPr>
          <w:rFonts w:ascii="Calibri" w:hAnsi="Calibri"/>
          <w:color w:val="000000"/>
        </w:rPr>
        <w:t>живота</w:t>
      </w:r>
      <w:proofErr w:type="spellEnd"/>
      <w:r w:rsidRPr="00DF6E30">
        <w:rPr>
          <w:rFonts w:ascii="Calibri" w:hAnsi="Calibri"/>
          <w:color w:val="000000"/>
        </w:rPr>
        <w:t xml:space="preserve"> </w:t>
      </w:r>
      <w:proofErr w:type="spellStart"/>
      <w:r w:rsidRPr="00DF6E30">
        <w:rPr>
          <w:rFonts w:ascii="Calibri" w:hAnsi="Calibri"/>
          <w:color w:val="000000"/>
        </w:rPr>
        <w:t>како</w:t>
      </w:r>
      <w:proofErr w:type="spellEnd"/>
      <w:r w:rsidRPr="00DF6E30">
        <w:rPr>
          <w:rFonts w:ascii="Calibri" w:hAnsi="Calibri"/>
          <w:color w:val="000000"/>
        </w:rPr>
        <w:t xml:space="preserve"> </w:t>
      </w:r>
      <w:proofErr w:type="spellStart"/>
      <w:r w:rsidRPr="00DF6E30">
        <w:rPr>
          <w:rFonts w:ascii="Calibri" w:hAnsi="Calibri"/>
          <w:color w:val="000000"/>
        </w:rPr>
        <w:t>би</w:t>
      </w:r>
      <w:proofErr w:type="spellEnd"/>
      <w:r w:rsidRPr="00DF6E30">
        <w:rPr>
          <w:rFonts w:ascii="Calibri" w:hAnsi="Calibri"/>
          <w:color w:val="000000"/>
        </w:rPr>
        <w:t xml:space="preserve"> </w:t>
      </w:r>
      <w:proofErr w:type="spellStart"/>
      <w:r w:rsidRPr="00DF6E30">
        <w:rPr>
          <w:rFonts w:ascii="Calibri" w:hAnsi="Calibri"/>
          <w:color w:val="000000"/>
        </w:rPr>
        <w:t>се</w:t>
      </w:r>
      <w:proofErr w:type="spellEnd"/>
      <w:r w:rsidRPr="00DF6E30">
        <w:rPr>
          <w:rFonts w:ascii="Calibri" w:hAnsi="Calibri"/>
          <w:color w:val="000000"/>
        </w:rPr>
        <w:t xml:space="preserve"> </w:t>
      </w:r>
      <w:proofErr w:type="spellStart"/>
      <w:r w:rsidRPr="00DF6E30">
        <w:rPr>
          <w:rFonts w:ascii="Calibri" w:hAnsi="Calibri"/>
          <w:color w:val="000000"/>
        </w:rPr>
        <w:t>превенирале</w:t>
      </w:r>
      <w:proofErr w:type="spellEnd"/>
      <w:r w:rsidRPr="00DF6E30">
        <w:rPr>
          <w:rFonts w:ascii="Calibri" w:hAnsi="Calibri"/>
          <w:color w:val="000000"/>
        </w:rPr>
        <w:t xml:space="preserve"> </w:t>
      </w:r>
      <w:proofErr w:type="spellStart"/>
      <w:r w:rsidRPr="00DF6E30">
        <w:rPr>
          <w:rFonts w:ascii="Calibri" w:hAnsi="Calibri"/>
          <w:color w:val="000000"/>
        </w:rPr>
        <w:t>евентуалне</w:t>
      </w:r>
      <w:proofErr w:type="spellEnd"/>
      <w:r w:rsidRPr="00DF6E30">
        <w:rPr>
          <w:rFonts w:ascii="Calibri" w:hAnsi="Calibri"/>
          <w:color w:val="000000"/>
        </w:rPr>
        <w:t xml:space="preserve"> </w:t>
      </w:r>
      <w:proofErr w:type="spellStart"/>
      <w:r w:rsidRPr="00DF6E30">
        <w:rPr>
          <w:rFonts w:ascii="Calibri" w:hAnsi="Calibri"/>
          <w:color w:val="000000"/>
        </w:rPr>
        <w:t>појаве</w:t>
      </w:r>
      <w:proofErr w:type="spellEnd"/>
      <w:r w:rsidRPr="00DF6E30">
        <w:rPr>
          <w:rFonts w:ascii="Calibri" w:hAnsi="Calibri"/>
          <w:color w:val="000000"/>
        </w:rPr>
        <w:t xml:space="preserve"> </w:t>
      </w:r>
      <w:proofErr w:type="spellStart"/>
      <w:r w:rsidRPr="00DF6E30">
        <w:rPr>
          <w:rFonts w:ascii="Calibri" w:hAnsi="Calibri"/>
          <w:color w:val="000000"/>
        </w:rPr>
        <w:t>малолетничке</w:t>
      </w:r>
      <w:proofErr w:type="spellEnd"/>
      <w:r w:rsidRPr="00DF6E30">
        <w:rPr>
          <w:rFonts w:ascii="Calibri" w:hAnsi="Calibri"/>
          <w:color w:val="000000"/>
        </w:rPr>
        <w:t xml:space="preserve"> </w:t>
      </w:r>
      <w:proofErr w:type="spellStart"/>
      <w:r w:rsidRPr="00DF6E30">
        <w:rPr>
          <w:rFonts w:ascii="Calibri" w:hAnsi="Calibri"/>
          <w:color w:val="000000"/>
        </w:rPr>
        <w:t>делинквенције</w:t>
      </w:r>
      <w:proofErr w:type="spellEnd"/>
      <w:r w:rsidRPr="00DF6E30">
        <w:rPr>
          <w:rFonts w:ascii="Calibri" w:hAnsi="Calibri"/>
          <w:color w:val="000000"/>
        </w:rPr>
        <w:t xml:space="preserve">, </w:t>
      </w:r>
      <w:proofErr w:type="spellStart"/>
      <w:r w:rsidRPr="00DF6E30">
        <w:rPr>
          <w:rFonts w:ascii="Calibri" w:hAnsi="Calibri"/>
          <w:color w:val="000000"/>
        </w:rPr>
        <w:t>злоупотребе</w:t>
      </w:r>
      <w:proofErr w:type="spellEnd"/>
      <w:r w:rsidRPr="00DF6E30">
        <w:rPr>
          <w:rFonts w:ascii="Calibri" w:hAnsi="Calibri"/>
          <w:color w:val="000000"/>
        </w:rPr>
        <w:t xml:space="preserve"> </w:t>
      </w:r>
      <w:proofErr w:type="spellStart"/>
      <w:r w:rsidRPr="00DF6E30">
        <w:rPr>
          <w:rFonts w:ascii="Calibri" w:hAnsi="Calibri"/>
          <w:color w:val="000000"/>
        </w:rPr>
        <w:t>алкохола</w:t>
      </w:r>
      <w:proofErr w:type="spellEnd"/>
      <w:r w:rsidRPr="00DF6E30">
        <w:rPr>
          <w:rFonts w:ascii="Calibri" w:hAnsi="Calibri"/>
          <w:color w:val="000000"/>
        </w:rPr>
        <w:t xml:space="preserve">, </w:t>
      </w:r>
      <w:proofErr w:type="spellStart"/>
      <w:r w:rsidRPr="00DF6E30">
        <w:rPr>
          <w:rFonts w:ascii="Calibri" w:hAnsi="Calibri"/>
          <w:color w:val="000000"/>
        </w:rPr>
        <w:t>дувана</w:t>
      </w:r>
      <w:proofErr w:type="spellEnd"/>
      <w:r w:rsidRPr="00DF6E30">
        <w:rPr>
          <w:rFonts w:ascii="Calibri" w:hAnsi="Calibri"/>
          <w:color w:val="000000"/>
        </w:rPr>
        <w:t xml:space="preserve"> и </w:t>
      </w:r>
      <w:proofErr w:type="spellStart"/>
      <w:r w:rsidRPr="00DF6E30">
        <w:rPr>
          <w:rFonts w:ascii="Calibri" w:hAnsi="Calibri"/>
          <w:color w:val="000000"/>
        </w:rPr>
        <w:t>психоативних</w:t>
      </w:r>
      <w:proofErr w:type="spellEnd"/>
      <w:r w:rsidRPr="00DF6E30">
        <w:rPr>
          <w:rFonts w:ascii="Calibri" w:hAnsi="Calibri"/>
          <w:color w:val="000000"/>
        </w:rPr>
        <w:t xml:space="preserve"> </w:t>
      </w:r>
      <w:proofErr w:type="spellStart"/>
      <w:r w:rsidRPr="00DF6E30">
        <w:rPr>
          <w:rFonts w:ascii="Calibri" w:hAnsi="Calibri"/>
          <w:color w:val="000000"/>
        </w:rPr>
        <w:t>супстанци</w:t>
      </w:r>
      <w:proofErr w:type="spellEnd"/>
      <w:r w:rsidRPr="00DF6E30">
        <w:rPr>
          <w:rFonts w:ascii="Calibri" w:hAnsi="Calibri"/>
          <w:color w:val="000000"/>
        </w:rPr>
        <w:t>.</w:t>
      </w:r>
    </w:p>
    <w:p w14:paraId="684F9329" w14:textId="77777777" w:rsidR="001F7BAF" w:rsidRPr="00DF6E30" w:rsidRDefault="001F7BAF" w:rsidP="00A6583A">
      <w:pPr>
        <w:spacing w:before="100" w:beforeAutospacing="1" w:after="100" w:afterAutospacing="1"/>
        <w:rPr>
          <w:rFonts w:ascii="Calibri" w:hAnsi="Calibri"/>
          <w:color w:val="000000"/>
          <w:lang w:val="sr-Cyrl-RS"/>
        </w:rPr>
      </w:pPr>
    </w:p>
    <w:p w14:paraId="4FCD6D73" w14:textId="77777777" w:rsidR="001F7BAF" w:rsidRPr="00DF6E30" w:rsidRDefault="001F7BAF" w:rsidP="001F7BAF">
      <w:pPr>
        <w:jc w:val="center"/>
        <w:rPr>
          <w:rFonts w:ascii="Calibri" w:hAnsi="Calibri" w:cs="Calibri"/>
          <w:color w:val="000000"/>
          <w:u w:val="single"/>
        </w:rPr>
      </w:pPr>
      <w:proofErr w:type="spellStart"/>
      <w:r w:rsidRPr="00DF6E30">
        <w:rPr>
          <w:rFonts w:ascii="Calibri" w:hAnsi="Calibri" w:cs="Calibri"/>
          <w:color w:val="000000"/>
          <w:u w:val="single"/>
        </w:rPr>
        <w:t>План</w:t>
      </w:r>
      <w:proofErr w:type="spellEnd"/>
      <w:r w:rsidRPr="00DF6E30">
        <w:rPr>
          <w:rFonts w:ascii="Calibri" w:hAnsi="Calibri" w:cs="Calibri"/>
          <w:color w:val="000000"/>
          <w:u w:val="single"/>
        </w:rPr>
        <w:t xml:space="preserve"> </w:t>
      </w:r>
      <w:proofErr w:type="spellStart"/>
      <w:r w:rsidRPr="00DF6E30">
        <w:rPr>
          <w:rFonts w:ascii="Calibri" w:hAnsi="Calibri" w:cs="Calibri"/>
          <w:color w:val="000000"/>
          <w:u w:val="single"/>
        </w:rPr>
        <w:t>превенције</w:t>
      </w:r>
      <w:proofErr w:type="spellEnd"/>
      <w:r w:rsidRPr="00DF6E30">
        <w:rPr>
          <w:rFonts w:ascii="Calibri" w:hAnsi="Calibri" w:cs="Calibri"/>
          <w:color w:val="000000"/>
          <w:u w:val="single"/>
        </w:rPr>
        <w:t xml:space="preserve"> </w:t>
      </w:r>
      <w:proofErr w:type="spellStart"/>
      <w:r w:rsidRPr="00DF6E30">
        <w:rPr>
          <w:rFonts w:ascii="Calibri" w:hAnsi="Calibri" w:cs="Calibri"/>
          <w:color w:val="000000"/>
          <w:u w:val="single"/>
        </w:rPr>
        <w:t>употребе</w:t>
      </w:r>
      <w:proofErr w:type="spellEnd"/>
      <w:r w:rsidRPr="00DF6E30">
        <w:rPr>
          <w:rFonts w:ascii="Calibri" w:hAnsi="Calibri" w:cs="Calibri"/>
          <w:color w:val="000000"/>
          <w:u w:val="single"/>
        </w:rPr>
        <w:t xml:space="preserve"> </w:t>
      </w:r>
      <w:proofErr w:type="spellStart"/>
      <w:r w:rsidRPr="00DF6E30">
        <w:rPr>
          <w:rFonts w:ascii="Calibri" w:hAnsi="Calibri" w:cs="Calibri"/>
          <w:color w:val="000000"/>
          <w:u w:val="single"/>
        </w:rPr>
        <w:t>психоактивних</w:t>
      </w:r>
      <w:proofErr w:type="spellEnd"/>
      <w:r w:rsidRPr="00DF6E30">
        <w:rPr>
          <w:rFonts w:ascii="Calibri" w:hAnsi="Calibri" w:cs="Calibri"/>
          <w:color w:val="000000"/>
          <w:u w:val="single"/>
        </w:rPr>
        <w:t xml:space="preserve"> </w:t>
      </w:r>
      <w:proofErr w:type="spellStart"/>
      <w:r w:rsidRPr="00DF6E30">
        <w:rPr>
          <w:rFonts w:ascii="Calibri" w:hAnsi="Calibri" w:cs="Calibri"/>
          <w:color w:val="000000"/>
          <w:u w:val="single"/>
        </w:rPr>
        <w:t>супстанци</w:t>
      </w:r>
      <w:proofErr w:type="spellEnd"/>
    </w:p>
    <w:p w14:paraId="16ECC1A7" w14:textId="77777777" w:rsidR="001F7BAF" w:rsidRPr="00DF6E30" w:rsidRDefault="001F7BAF" w:rsidP="001F7BAF">
      <w:pPr>
        <w:jc w:val="center"/>
        <w:rPr>
          <w:rFonts w:ascii="Calibri" w:hAnsi="Calibri" w:cs="Calibri"/>
          <w:color w:val="000000"/>
          <w:u w:val="single"/>
        </w:rPr>
      </w:pPr>
    </w:p>
    <w:p w14:paraId="13CDD439" w14:textId="77777777" w:rsidR="001F7BAF" w:rsidRPr="00DF6E30" w:rsidRDefault="001F7BAF" w:rsidP="001F7BAF">
      <w:pPr>
        <w:rPr>
          <w:rFonts w:ascii="Calibri" w:hAnsi="Calibri" w:cs="Calibri"/>
          <w:color w:val="000000"/>
        </w:rPr>
      </w:pP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основу</w:t>
      </w:r>
      <w:proofErr w:type="spellEnd"/>
      <w:r w:rsidRPr="00DF6E30">
        <w:rPr>
          <w:rFonts w:ascii="Calibri" w:hAnsi="Calibri" w:cs="Calibri"/>
          <w:color w:val="000000"/>
        </w:rPr>
        <w:t xml:space="preserve"> </w:t>
      </w:r>
      <w:proofErr w:type="spellStart"/>
      <w:r w:rsidRPr="00DF6E30">
        <w:rPr>
          <w:rFonts w:ascii="Calibri" w:hAnsi="Calibri" w:cs="Calibri"/>
          <w:color w:val="000000"/>
        </w:rPr>
        <w:t>члана</w:t>
      </w:r>
      <w:proofErr w:type="spellEnd"/>
      <w:r w:rsidRPr="00DF6E30">
        <w:rPr>
          <w:rFonts w:ascii="Calibri" w:hAnsi="Calibri" w:cs="Calibri"/>
          <w:color w:val="000000"/>
        </w:rPr>
        <w:t xml:space="preserve"> 8. </w:t>
      </w:r>
      <w:proofErr w:type="spellStart"/>
      <w:r w:rsidRPr="00DF6E30">
        <w:rPr>
          <w:rFonts w:ascii="Calibri" w:hAnsi="Calibri" w:cs="Calibri"/>
          <w:color w:val="000000"/>
        </w:rPr>
        <w:t>Закона</w:t>
      </w:r>
      <w:proofErr w:type="spellEnd"/>
      <w:r w:rsidRPr="00DF6E30">
        <w:rPr>
          <w:rFonts w:ascii="Calibri" w:hAnsi="Calibri" w:cs="Calibri"/>
          <w:color w:val="000000"/>
        </w:rPr>
        <w:t xml:space="preserve"> о </w:t>
      </w:r>
      <w:proofErr w:type="spellStart"/>
      <w:r w:rsidRPr="00DF6E30">
        <w:rPr>
          <w:rFonts w:ascii="Calibri" w:hAnsi="Calibri" w:cs="Calibri"/>
          <w:color w:val="000000"/>
        </w:rPr>
        <w:t>основама</w:t>
      </w:r>
      <w:proofErr w:type="spellEnd"/>
      <w:r w:rsidRPr="00DF6E30">
        <w:rPr>
          <w:rFonts w:ascii="Calibri" w:hAnsi="Calibri" w:cs="Calibri"/>
          <w:color w:val="000000"/>
        </w:rPr>
        <w:t xml:space="preserve"> </w:t>
      </w:r>
      <w:proofErr w:type="spellStart"/>
      <w:r w:rsidRPr="00DF6E30">
        <w:rPr>
          <w:rFonts w:ascii="Calibri" w:hAnsi="Calibri" w:cs="Calibri"/>
          <w:color w:val="000000"/>
        </w:rPr>
        <w:t>система</w:t>
      </w:r>
      <w:proofErr w:type="spellEnd"/>
      <w:r w:rsidRPr="00DF6E30">
        <w:rPr>
          <w:rFonts w:ascii="Calibri" w:hAnsi="Calibri" w:cs="Calibri"/>
          <w:color w:val="000000"/>
        </w:rPr>
        <w:t xml:space="preserve"> </w:t>
      </w:r>
      <w:proofErr w:type="spellStart"/>
      <w:r w:rsidRPr="00DF6E30">
        <w:rPr>
          <w:rFonts w:ascii="Calibri" w:hAnsi="Calibri" w:cs="Calibri"/>
          <w:color w:val="000000"/>
        </w:rPr>
        <w:t>образовања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васпитања</w:t>
      </w:r>
      <w:proofErr w:type="spellEnd"/>
      <w:r w:rsidRPr="00DF6E30">
        <w:rPr>
          <w:rFonts w:ascii="Calibri" w:hAnsi="Calibri" w:cs="Calibri"/>
          <w:color w:val="000000"/>
        </w:rPr>
        <w:t xml:space="preserve">, </w:t>
      </w:r>
      <w:proofErr w:type="spellStart"/>
      <w:r w:rsidRPr="00DF6E30">
        <w:rPr>
          <w:rFonts w:ascii="Calibri" w:hAnsi="Calibri" w:cs="Calibri"/>
          <w:color w:val="000000"/>
        </w:rPr>
        <w:t>ради</w:t>
      </w:r>
      <w:proofErr w:type="spellEnd"/>
      <w:r w:rsidRPr="00DF6E30">
        <w:rPr>
          <w:rFonts w:ascii="Calibri" w:hAnsi="Calibri" w:cs="Calibri"/>
          <w:color w:val="000000"/>
        </w:rPr>
        <w:t xml:space="preserve"> </w:t>
      </w:r>
      <w:proofErr w:type="spellStart"/>
      <w:r w:rsidRPr="00DF6E30">
        <w:rPr>
          <w:rFonts w:ascii="Calibri" w:hAnsi="Calibri" w:cs="Calibri"/>
          <w:color w:val="000000"/>
        </w:rPr>
        <w:t>обезбеђивања</w:t>
      </w:r>
      <w:proofErr w:type="spellEnd"/>
      <w:r w:rsidRPr="00DF6E30">
        <w:rPr>
          <w:rFonts w:ascii="Calibri" w:hAnsi="Calibri" w:cs="Calibri"/>
          <w:color w:val="000000"/>
        </w:rPr>
        <w:t xml:space="preserve"> </w:t>
      </w:r>
      <w:proofErr w:type="spellStart"/>
      <w:r w:rsidRPr="00DF6E30">
        <w:rPr>
          <w:rFonts w:ascii="Calibri" w:hAnsi="Calibri" w:cs="Calibri"/>
          <w:color w:val="000000"/>
        </w:rPr>
        <w:t>подстицајног</w:t>
      </w:r>
      <w:proofErr w:type="spellEnd"/>
      <w:r w:rsidRPr="00DF6E30">
        <w:rPr>
          <w:rFonts w:ascii="Calibri" w:hAnsi="Calibri" w:cs="Calibri"/>
          <w:color w:val="000000"/>
        </w:rPr>
        <w:t xml:space="preserve"> и </w:t>
      </w:r>
      <w:proofErr w:type="spellStart"/>
      <w:r w:rsidRPr="00DF6E30">
        <w:rPr>
          <w:rFonts w:ascii="Calibri" w:hAnsi="Calibri" w:cs="Calibri"/>
          <w:color w:val="000000"/>
        </w:rPr>
        <w:t>безбедног</w:t>
      </w:r>
      <w:proofErr w:type="spellEnd"/>
      <w:r w:rsidRPr="00DF6E30">
        <w:rPr>
          <w:rFonts w:ascii="Calibri" w:hAnsi="Calibri" w:cs="Calibri"/>
          <w:color w:val="000000"/>
        </w:rPr>
        <w:t xml:space="preserve"> </w:t>
      </w:r>
      <w:proofErr w:type="spellStart"/>
      <w:r w:rsidRPr="00DF6E30">
        <w:rPr>
          <w:rFonts w:ascii="Calibri" w:hAnsi="Calibri" w:cs="Calibri"/>
          <w:color w:val="000000"/>
        </w:rPr>
        <w:t>окружења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целовити</w:t>
      </w:r>
      <w:proofErr w:type="spellEnd"/>
      <w:r w:rsidRPr="00DF6E30">
        <w:rPr>
          <w:rFonts w:ascii="Calibri" w:hAnsi="Calibri" w:cs="Calibri"/>
          <w:color w:val="000000"/>
        </w:rPr>
        <w:t xml:space="preserve"> </w:t>
      </w:r>
      <w:proofErr w:type="spellStart"/>
      <w:r w:rsidRPr="00DF6E30">
        <w:rPr>
          <w:rFonts w:ascii="Calibri" w:hAnsi="Calibri" w:cs="Calibri"/>
          <w:color w:val="000000"/>
        </w:rPr>
        <w:t>развој</w:t>
      </w:r>
      <w:proofErr w:type="spellEnd"/>
      <w:r w:rsidRPr="00DF6E30">
        <w:rPr>
          <w:rFonts w:ascii="Calibri" w:hAnsi="Calibri" w:cs="Calibri"/>
          <w:color w:val="000000"/>
        </w:rPr>
        <w:t xml:space="preserve"> </w:t>
      </w:r>
      <w:proofErr w:type="spellStart"/>
      <w:r w:rsidRPr="00DF6E30">
        <w:rPr>
          <w:rFonts w:ascii="Calibri" w:hAnsi="Calibri" w:cs="Calibri"/>
          <w:color w:val="000000"/>
        </w:rPr>
        <w:t>детета</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одраслог</w:t>
      </w:r>
      <w:proofErr w:type="spellEnd"/>
      <w:r w:rsidRPr="00DF6E30">
        <w:rPr>
          <w:rFonts w:ascii="Calibri" w:hAnsi="Calibri" w:cs="Calibri"/>
          <w:color w:val="000000"/>
        </w:rPr>
        <w:t xml:space="preserve">, </w:t>
      </w:r>
      <w:proofErr w:type="spellStart"/>
      <w:r w:rsidRPr="00DF6E30">
        <w:rPr>
          <w:rFonts w:ascii="Calibri" w:hAnsi="Calibri" w:cs="Calibri"/>
          <w:color w:val="000000"/>
        </w:rPr>
        <w:t>развијање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ненасилног</w:t>
      </w:r>
      <w:proofErr w:type="spellEnd"/>
      <w:r w:rsidRPr="00DF6E30">
        <w:rPr>
          <w:rFonts w:ascii="Calibri" w:hAnsi="Calibri" w:cs="Calibri"/>
          <w:color w:val="000000"/>
        </w:rPr>
        <w:t xml:space="preserve"> </w:t>
      </w:r>
      <w:proofErr w:type="spellStart"/>
      <w:r w:rsidRPr="00DF6E30">
        <w:rPr>
          <w:rFonts w:ascii="Calibri" w:hAnsi="Calibri" w:cs="Calibri"/>
          <w:color w:val="000000"/>
        </w:rPr>
        <w:t>понашања</w:t>
      </w:r>
      <w:proofErr w:type="spellEnd"/>
      <w:r w:rsidRPr="00DF6E30">
        <w:rPr>
          <w:rFonts w:ascii="Calibri" w:hAnsi="Calibri" w:cs="Calibri"/>
          <w:color w:val="000000"/>
        </w:rPr>
        <w:t xml:space="preserve"> и </w:t>
      </w:r>
      <w:proofErr w:type="spellStart"/>
      <w:r w:rsidRPr="00DF6E30">
        <w:rPr>
          <w:rFonts w:ascii="Calibri" w:hAnsi="Calibri" w:cs="Calibri"/>
          <w:color w:val="000000"/>
        </w:rPr>
        <w:t>успостављања</w:t>
      </w:r>
      <w:proofErr w:type="spellEnd"/>
      <w:r w:rsidRPr="00DF6E30">
        <w:rPr>
          <w:rFonts w:ascii="Calibri" w:hAnsi="Calibri" w:cs="Calibri"/>
          <w:color w:val="000000"/>
        </w:rPr>
        <w:t xml:space="preserve"> </w:t>
      </w:r>
      <w:proofErr w:type="spellStart"/>
      <w:r w:rsidRPr="00DF6E30">
        <w:rPr>
          <w:rFonts w:ascii="Calibri" w:hAnsi="Calibri" w:cs="Calibri"/>
          <w:color w:val="000000"/>
        </w:rPr>
        <w:t>нулте</w:t>
      </w:r>
      <w:proofErr w:type="spellEnd"/>
      <w:r w:rsidRPr="00DF6E30">
        <w:rPr>
          <w:rFonts w:ascii="Calibri" w:hAnsi="Calibri" w:cs="Calibri"/>
          <w:color w:val="000000"/>
        </w:rPr>
        <w:t xml:space="preserve"> </w:t>
      </w:r>
      <w:proofErr w:type="spellStart"/>
      <w:r w:rsidRPr="00DF6E30">
        <w:rPr>
          <w:rFonts w:ascii="Calibri" w:hAnsi="Calibri" w:cs="Calibri"/>
          <w:color w:val="000000"/>
        </w:rPr>
        <w:t>толеранције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према</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насиљу</w:t>
      </w:r>
      <w:proofErr w:type="spellEnd"/>
      <w:r w:rsidRPr="00DF6E30">
        <w:rPr>
          <w:rFonts w:ascii="Calibri" w:hAnsi="Calibri" w:cs="Calibri"/>
          <w:color w:val="000000"/>
        </w:rPr>
        <w:t xml:space="preserve">, </w:t>
      </w:r>
      <w:proofErr w:type="spellStart"/>
      <w:r w:rsidRPr="00DF6E30">
        <w:rPr>
          <w:rFonts w:ascii="Calibri" w:hAnsi="Calibri" w:cs="Calibri"/>
          <w:color w:val="000000"/>
        </w:rPr>
        <w:t>као</w:t>
      </w:r>
      <w:proofErr w:type="spellEnd"/>
      <w:r w:rsidRPr="00DF6E30">
        <w:rPr>
          <w:rFonts w:ascii="Calibri" w:hAnsi="Calibri" w:cs="Calibri"/>
          <w:color w:val="000000"/>
        </w:rPr>
        <w:t xml:space="preserve"> и </w:t>
      </w:r>
      <w:proofErr w:type="spellStart"/>
      <w:r w:rsidRPr="00DF6E30">
        <w:rPr>
          <w:rFonts w:ascii="Calibri" w:hAnsi="Calibri" w:cs="Calibri"/>
          <w:color w:val="000000"/>
        </w:rPr>
        <w:t>развијању</w:t>
      </w:r>
      <w:proofErr w:type="spellEnd"/>
      <w:r w:rsidRPr="00DF6E30">
        <w:rPr>
          <w:rFonts w:ascii="Calibri" w:hAnsi="Calibri" w:cs="Calibri"/>
          <w:color w:val="000000"/>
        </w:rPr>
        <w:t xml:space="preserve"> и </w:t>
      </w:r>
      <w:proofErr w:type="spellStart"/>
      <w:r w:rsidRPr="00DF6E30">
        <w:rPr>
          <w:rFonts w:ascii="Calibri" w:hAnsi="Calibri" w:cs="Calibri"/>
          <w:color w:val="000000"/>
        </w:rPr>
        <w:t>практиковању</w:t>
      </w:r>
      <w:proofErr w:type="spellEnd"/>
      <w:r w:rsidRPr="00DF6E30">
        <w:rPr>
          <w:rFonts w:ascii="Calibri" w:hAnsi="Calibri" w:cs="Calibri"/>
          <w:color w:val="000000"/>
        </w:rPr>
        <w:t xml:space="preserve"> </w:t>
      </w:r>
      <w:proofErr w:type="spellStart"/>
      <w:r w:rsidRPr="00DF6E30">
        <w:rPr>
          <w:rFonts w:ascii="Calibri" w:hAnsi="Calibri" w:cs="Calibri"/>
          <w:color w:val="000000"/>
        </w:rPr>
        <w:t>здравих</w:t>
      </w:r>
      <w:proofErr w:type="spellEnd"/>
      <w:r w:rsidRPr="00DF6E30">
        <w:rPr>
          <w:rFonts w:ascii="Calibri" w:hAnsi="Calibri" w:cs="Calibri"/>
          <w:color w:val="000000"/>
        </w:rPr>
        <w:t xml:space="preserve"> </w:t>
      </w:r>
      <w:proofErr w:type="spellStart"/>
      <w:r w:rsidRPr="00DF6E30">
        <w:rPr>
          <w:rFonts w:ascii="Calibri" w:hAnsi="Calibri" w:cs="Calibri"/>
          <w:color w:val="000000"/>
        </w:rPr>
        <w:t>животних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стилова</w:t>
      </w:r>
      <w:proofErr w:type="spellEnd"/>
      <w:r w:rsidRPr="00DF6E30">
        <w:rPr>
          <w:rFonts w:ascii="Calibri" w:hAnsi="Calibri" w:cs="Calibri"/>
          <w:color w:val="000000"/>
        </w:rPr>
        <w:t xml:space="preserve">,  </w:t>
      </w:r>
      <w:proofErr w:type="spellStart"/>
      <w:r w:rsidRPr="00DF6E30">
        <w:rPr>
          <w:rFonts w:ascii="Calibri" w:hAnsi="Calibri" w:cs="Calibri"/>
          <w:color w:val="000000"/>
        </w:rPr>
        <w:t>свести</w:t>
      </w:r>
      <w:proofErr w:type="spellEnd"/>
      <w:r w:rsidRPr="00DF6E30">
        <w:rPr>
          <w:rFonts w:ascii="Calibri" w:hAnsi="Calibri" w:cs="Calibri"/>
          <w:color w:val="000000"/>
        </w:rPr>
        <w:t xml:space="preserve"> о </w:t>
      </w:r>
      <w:proofErr w:type="spellStart"/>
      <w:r w:rsidRPr="00DF6E30">
        <w:rPr>
          <w:rFonts w:ascii="Calibri" w:hAnsi="Calibri" w:cs="Calibri"/>
          <w:color w:val="000000"/>
        </w:rPr>
        <w:t>важности</w:t>
      </w:r>
      <w:proofErr w:type="spellEnd"/>
      <w:r w:rsidRPr="00DF6E30">
        <w:rPr>
          <w:rFonts w:ascii="Calibri" w:hAnsi="Calibri" w:cs="Calibri"/>
          <w:color w:val="000000"/>
        </w:rPr>
        <w:t xml:space="preserve"> </w:t>
      </w:r>
      <w:proofErr w:type="spellStart"/>
      <w:r w:rsidRPr="00DF6E30">
        <w:rPr>
          <w:rFonts w:ascii="Calibri" w:hAnsi="Calibri" w:cs="Calibri"/>
          <w:color w:val="000000"/>
        </w:rPr>
        <w:t>сопственог</w:t>
      </w:r>
      <w:proofErr w:type="spellEnd"/>
      <w:r w:rsidRPr="00DF6E30">
        <w:rPr>
          <w:rFonts w:ascii="Calibri" w:hAnsi="Calibri" w:cs="Calibri"/>
          <w:color w:val="000000"/>
        </w:rPr>
        <w:t xml:space="preserve"> </w:t>
      </w:r>
      <w:proofErr w:type="spellStart"/>
      <w:r w:rsidRPr="00DF6E30">
        <w:rPr>
          <w:rFonts w:ascii="Calibri" w:hAnsi="Calibri" w:cs="Calibri"/>
          <w:color w:val="000000"/>
        </w:rPr>
        <w:t>здравља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безбедности</w:t>
      </w:r>
      <w:proofErr w:type="spellEnd"/>
      <w:r w:rsidRPr="00DF6E30">
        <w:rPr>
          <w:rFonts w:ascii="Calibri" w:hAnsi="Calibri" w:cs="Calibri"/>
          <w:color w:val="000000"/>
        </w:rPr>
        <w:t xml:space="preserve">, </w:t>
      </w:r>
      <w:proofErr w:type="spellStart"/>
      <w:r w:rsidRPr="00DF6E30">
        <w:rPr>
          <w:rFonts w:ascii="Calibri" w:hAnsi="Calibri" w:cs="Calibri"/>
          <w:color w:val="000000"/>
        </w:rPr>
        <w:lastRenderedPageBreak/>
        <w:t>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неговања</w:t>
      </w:r>
      <w:proofErr w:type="spellEnd"/>
      <w:r w:rsidRPr="00DF6E30">
        <w:rPr>
          <w:rFonts w:ascii="Calibri" w:hAnsi="Calibri" w:cs="Calibri"/>
          <w:color w:val="000000"/>
        </w:rPr>
        <w:t xml:space="preserve"> и </w:t>
      </w:r>
      <w:proofErr w:type="spellStart"/>
      <w:r w:rsidRPr="00DF6E30">
        <w:rPr>
          <w:rFonts w:ascii="Calibri" w:hAnsi="Calibri" w:cs="Calibri"/>
          <w:color w:val="000000"/>
        </w:rPr>
        <w:t>развоја</w:t>
      </w:r>
      <w:proofErr w:type="spellEnd"/>
      <w:r w:rsidRPr="00DF6E30">
        <w:rPr>
          <w:rFonts w:ascii="Calibri" w:hAnsi="Calibri" w:cs="Calibri"/>
          <w:color w:val="000000"/>
        </w:rPr>
        <w:t xml:space="preserve"> </w:t>
      </w:r>
      <w:proofErr w:type="spellStart"/>
      <w:r w:rsidRPr="00DF6E30">
        <w:rPr>
          <w:rFonts w:ascii="Calibri" w:hAnsi="Calibri" w:cs="Calibri"/>
          <w:color w:val="000000"/>
        </w:rPr>
        <w:t>физичких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способности</w:t>
      </w:r>
      <w:proofErr w:type="spellEnd"/>
      <w:r w:rsidRPr="00DF6E30">
        <w:rPr>
          <w:rFonts w:ascii="Calibri" w:hAnsi="Calibri" w:cs="Calibri"/>
          <w:color w:val="000000"/>
        </w:rPr>
        <w:t xml:space="preserve">, а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основу</w:t>
      </w:r>
      <w:proofErr w:type="spellEnd"/>
      <w:r w:rsidRPr="00DF6E30">
        <w:rPr>
          <w:rFonts w:ascii="Calibri" w:hAnsi="Calibri" w:cs="Calibri"/>
          <w:color w:val="000000"/>
        </w:rPr>
        <w:t xml:space="preserve"> </w:t>
      </w:r>
      <w:proofErr w:type="spellStart"/>
      <w:r w:rsidRPr="00DF6E30">
        <w:rPr>
          <w:rFonts w:ascii="Calibri" w:hAnsi="Calibri" w:cs="Calibri"/>
          <w:color w:val="000000"/>
        </w:rPr>
        <w:t>дописа</w:t>
      </w:r>
      <w:proofErr w:type="spellEnd"/>
      <w:r w:rsidRPr="00DF6E30">
        <w:rPr>
          <w:rFonts w:ascii="Calibri" w:hAnsi="Calibri" w:cs="Calibri"/>
          <w:color w:val="000000"/>
        </w:rPr>
        <w:t xml:space="preserve"> </w:t>
      </w:r>
      <w:proofErr w:type="spellStart"/>
      <w:r w:rsidRPr="00DF6E30">
        <w:rPr>
          <w:rFonts w:ascii="Calibri" w:hAnsi="Calibri" w:cs="Calibri"/>
          <w:color w:val="000000"/>
        </w:rPr>
        <w:t>министра</w:t>
      </w:r>
      <w:proofErr w:type="spellEnd"/>
      <w:r w:rsidRPr="00DF6E30">
        <w:rPr>
          <w:rFonts w:ascii="Calibri" w:hAnsi="Calibri" w:cs="Calibri"/>
          <w:color w:val="000000"/>
        </w:rPr>
        <w:t xml:space="preserve"> </w:t>
      </w:r>
      <w:proofErr w:type="spellStart"/>
      <w:r w:rsidRPr="00DF6E30">
        <w:rPr>
          <w:rFonts w:ascii="Calibri" w:hAnsi="Calibri" w:cs="Calibri"/>
          <w:color w:val="000000"/>
        </w:rPr>
        <w:t>просвете</w:t>
      </w:r>
      <w:proofErr w:type="spellEnd"/>
      <w:r w:rsidRPr="00DF6E30">
        <w:rPr>
          <w:rFonts w:ascii="Calibri" w:hAnsi="Calibri" w:cs="Calibri"/>
          <w:color w:val="000000"/>
        </w:rPr>
        <w:t xml:space="preserve">, </w:t>
      </w:r>
      <w:proofErr w:type="spellStart"/>
      <w:r w:rsidRPr="00DF6E30">
        <w:rPr>
          <w:rFonts w:ascii="Calibri" w:hAnsi="Calibri" w:cs="Calibri"/>
          <w:color w:val="000000"/>
        </w:rPr>
        <w:t>науке</w:t>
      </w:r>
      <w:proofErr w:type="spellEnd"/>
      <w:r w:rsidRPr="00DF6E30">
        <w:rPr>
          <w:rFonts w:ascii="Calibri" w:hAnsi="Calibri" w:cs="Calibri"/>
          <w:color w:val="000000"/>
        </w:rPr>
        <w:t xml:space="preserve"> и </w:t>
      </w:r>
      <w:proofErr w:type="spellStart"/>
      <w:r w:rsidRPr="00DF6E30">
        <w:rPr>
          <w:rFonts w:ascii="Calibri" w:hAnsi="Calibri" w:cs="Calibri"/>
          <w:color w:val="000000"/>
        </w:rPr>
        <w:t>технолошког</w:t>
      </w:r>
      <w:proofErr w:type="spellEnd"/>
      <w:r w:rsidRPr="00DF6E30">
        <w:rPr>
          <w:rFonts w:ascii="Calibri" w:hAnsi="Calibri" w:cs="Calibri"/>
          <w:color w:val="000000"/>
        </w:rPr>
        <w:t xml:space="preserve"> </w:t>
      </w:r>
      <w:proofErr w:type="spellStart"/>
      <w:r w:rsidRPr="00DF6E30">
        <w:rPr>
          <w:rFonts w:ascii="Calibri" w:hAnsi="Calibri" w:cs="Calibri"/>
          <w:color w:val="000000"/>
        </w:rPr>
        <w:t>развоја</w:t>
      </w:r>
      <w:proofErr w:type="spellEnd"/>
      <w:r w:rsidRPr="00DF6E30">
        <w:rPr>
          <w:rFonts w:ascii="Calibri" w:hAnsi="Calibri" w:cs="Calibri"/>
          <w:color w:val="000000"/>
        </w:rPr>
        <w:t xml:space="preserve"> и </w:t>
      </w:r>
      <w:proofErr w:type="spellStart"/>
      <w:r w:rsidRPr="00DF6E30">
        <w:rPr>
          <w:rFonts w:ascii="Calibri" w:hAnsi="Calibri" w:cs="Calibri"/>
          <w:color w:val="000000"/>
        </w:rPr>
        <w:t>Стручног</w:t>
      </w:r>
      <w:proofErr w:type="spellEnd"/>
      <w:r w:rsidRPr="00DF6E30">
        <w:rPr>
          <w:rFonts w:ascii="Calibri" w:hAnsi="Calibri" w:cs="Calibri"/>
          <w:color w:val="000000"/>
        </w:rPr>
        <w:t xml:space="preserve"> </w:t>
      </w:r>
      <w:proofErr w:type="spellStart"/>
      <w:r w:rsidRPr="00DF6E30">
        <w:rPr>
          <w:rFonts w:ascii="Calibri" w:hAnsi="Calibri" w:cs="Calibri"/>
          <w:color w:val="000000"/>
        </w:rPr>
        <w:t>упутства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планирање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превенције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дрога</w:t>
      </w:r>
      <w:proofErr w:type="spellEnd"/>
      <w:r w:rsidRPr="00DF6E30">
        <w:rPr>
          <w:rFonts w:ascii="Calibri" w:hAnsi="Calibri" w:cs="Calibri"/>
          <w:color w:val="000000"/>
        </w:rPr>
        <w:t xml:space="preserve"> </w:t>
      </w:r>
      <w:proofErr w:type="spellStart"/>
      <w:r w:rsidRPr="00DF6E30">
        <w:rPr>
          <w:rFonts w:ascii="Calibri" w:hAnsi="Calibri" w:cs="Calibri"/>
          <w:color w:val="000000"/>
        </w:rPr>
        <w:t>код</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Међународних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стандарда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превенцију</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дрога</w:t>
      </w:r>
      <w:proofErr w:type="spellEnd"/>
      <w:r w:rsidRPr="00DF6E30">
        <w:rPr>
          <w:rFonts w:ascii="Calibri" w:hAnsi="Calibri" w:cs="Calibri"/>
          <w:color w:val="000000"/>
        </w:rPr>
        <w:t xml:space="preserve"> у </w:t>
      </w:r>
      <w:proofErr w:type="spellStart"/>
      <w:r w:rsidRPr="00DF6E30">
        <w:rPr>
          <w:rFonts w:ascii="Calibri" w:hAnsi="Calibri" w:cs="Calibri"/>
          <w:color w:val="000000"/>
        </w:rPr>
        <w:t>раду</w:t>
      </w:r>
      <w:proofErr w:type="spellEnd"/>
      <w:r w:rsidRPr="00DF6E30">
        <w:rPr>
          <w:rFonts w:ascii="Calibri" w:hAnsi="Calibri" w:cs="Calibri"/>
          <w:color w:val="000000"/>
        </w:rPr>
        <w:t xml:space="preserve"> </w:t>
      </w:r>
      <w:proofErr w:type="spellStart"/>
      <w:r w:rsidRPr="00DF6E30">
        <w:rPr>
          <w:rFonts w:ascii="Calibri" w:hAnsi="Calibri" w:cs="Calibri"/>
          <w:color w:val="000000"/>
        </w:rPr>
        <w:t>са</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ученицима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као</w:t>
      </w:r>
      <w:proofErr w:type="spellEnd"/>
      <w:r w:rsidRPr="00DF6E30">
        <w:rPr>
          <w:rFonts w:ascii="Calibri" w:hAnsi="Calibri" w:cs="Calibri"/>
          <w:color w:val="000000"/>
        </w:rPr>
        <w:t xml:space="preserve"> </w:t>
      </w:r>
      <w:proofErr w:type="spellStart"/>
      <w:r w:rsidRPr="00DF6E30">
        <w:rPr>
          <w:rFonts w:ascii="Calibri" w:hAnsi="Calibri" w:cs="Calibri"/>
          <w:color w:val="000000"/>
        </w:rPr>
        <w:t>пратећим</w:t>
      </w:r>
      <w:proofErr w:type="spellEnd"/>
      <w:r w:rsidRPr="00DF6E30">
        <w:rPr>
          <w:rFonts w:ascii="Calibri" w:hAnsi="Calibri" w:cs="Calibri"/>
          <w:color w:val="000000"/>
        </w:rPr>
        <w:t xml:space="preserve"> </w:t>
      </w:r>
      <w:proofErr w:type="spellStart"/>
      <w:r w:rsidRPr="00DF6E30">
        <w:rPr>
          <w:rFonts w:ascii="Calibri" w:hAnsi="Calibri" w:cs="Calibri"/>
          <w:color w:val="000000"/>
        </w:rPr>
        <w:t>документима</w:t>
      </w:r>
      <w:proofErr w:type="spellEnd"/>
      <w:r w:rsidRPr="00DF6E30">
        <w:rPr>
          <w:rFonts w:ascii="Calibri" w:hAnsi="Calibri" w:cs="Calibri"/>
          <w:color w:val="000000"/>
        </w:rPr>
        <w:t xml:space="preserve"> – </w:t>
      </w:r>
      <w:proofErr w:type="spellStart"/>
      <w:r w:rsidRPr="00DF6E30">
        <w:rPr>
          <w:rFonts w:ascii="Calibri" w:hAnsi="Calibri" w:cs="Calibri"/>
          <w:color w:val="000000"/>
        </w:rPr>
        <w:t>школа</w:t>
      </w:r>
      <w:proofErr w:type="spellEnd"/>
      <w:r w:rsidRPr="00DF6E30">
        <w:rPr>
          <w:rFonts w:ascii="Calibri" w:hAnsi="Calibri" w:cs="Calibri"/>
          <w:color w:val="000000"/>
        </w:rPr>
        <w:t xml:space="preserve"> </w:t>
      </w:r>
      <w:proofErr w:type="spellStart"/>
      <w:r w:rsidRPr="00DF6E30">
        <w:rPr>
          <w:rFonts w:ascii="Calibri" w:hAnsi="Calibri" w:cs="Calibri"/>
          <w:color w:val="000000"/>
        </w:rPr>
        <w:t>је</w:t>
      </w:r>
      <w:proofErr w:type="spellEnd"/>
      <w:r w:rsidRPr="00DF6E30">
        <w:rPr>
          <w:rFonts w:ascii="Calibri" w:hAnsi="Calibri" w:cs="Calibri"/>
          <w:color w:val="000000"/>
        </w:rPr>
        <w:t xml:space="preserve"> </w:t>
      </w:r>
      <w:proofErr w:type="spellStart"/>
      <w:r w:rsidRPr="00DF6E30">
        <w:rPr>
          <w:rFonts w:ascii="Calibri" w:hAnsi="Calibri" w:cs="Calibri"/>
          <w:color w:val="000000"/>
        </w:rPr>
        <w:t>израдила</w:t>
      </w:r>
      <w:proofErr w:type="spellEnd"/>
      <w:r w:rsidRPr="00DF6E30">
        <w:rPr>
          <w:rFonts w:ascii="Calibri" w:hAnsi="Calibri" w:cs="Calibri"/>
          <w:color w:val="000000"/>
        </w:rPr>
        <w:t xml:space="preserve"> </w:t>
      </w:r>
      <w:proofErr w:type="spellStart"/>
      <w:r w:rsidRPr="00DF6E30">
        <w:rPr>
          <w:rFonts w:ascii="Calibri" w:hAnsi="Calibri" w:cs="Calibri"/>
          <w:color w:val="000000"/>
        </w:rPr>
        <w:t>план</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превенције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r w:rsidRPr="00DF6E30">
        <w:rPr>
          <w:rFonts w:ascii="Calibri" w:hAnsi="Calibri" w:cs="Calibri"/>
          <w:color w:val="000000"/>
        </w:rPr>
        <w:t>.</w:t>
      </w:r>
    </w:p>
    <w:p w14:paraId="5A535D28" w14:textId="77777777" w:rsidR="001F7BAF" w:rsidRPr="00DF6E30" w:rsidRDefault="001F7BAF" w:rsidP="001F7BAF">
      <w:pPr>
        <w:rPr>
          <w:rFonts w:ascii="Calibri" w:hAnsi="Calibri" w:cs="Calibri"/>
          <w:color w:val="000000"/>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9"/>
        <w:gridCol w:w="1665"/>
        <w:gridCol w:w="1981"/>
        <w:gridCol w:w="3765"/>
      </w:tblGrid>
      <w:tr w:rsidR="001F7BAF" w:rsidRPr="00DF6E30" w14:paraId="5BCAD4D5" w14:textId="77777777" w:rsidTr="00A722CC">
        <w:tc>
          <w:tcPr>
            <w:tcW w:w="3389" w:type="dxa"/>
            <w:tcBorders>
              <w:top w:val="single" w:sz="4" w:space="0" w:color="auto"/>
              <w:left w:val="single" w:sz="4" w:space="0" w:color="auto"/>
              <w:bottom w:val="single" w:sz="4" w:space="0" w:color="auto"/>
              <w:right w:val="single" w:sz="4" w:space="0" w:color="auto"/>
            </w:tcBorders>
            <w:shd w:val="clear" w:color="auto" w:fill="DAEEF3"/>
            <w:hideMark/>
          </w:tcPr>
          <w:p w14:paraId="4B29A830" w14:textId="77777777" w:rsidR="001F7BAF" w:rsidRPr="00DF6E30" w:rsidRDefault="001F7BAF" w:rsidP="00A722CC">
            <w:pPr>
              <w:jc w:val="center"/>
              <w:rPr>
                <w:rFonts w:ascii="Calibri" w:hAnsi="Calibri" w:cs="Calibri"/>
                <w:color w:val="000000"/>
              </w:rPr>
            </w:pPr>
            <w:r w:rsidRPr="00DF6E30">
              <w:rPr>
                <w:rFonts w:ascii="Calibri" w:hAnsi="Calibri" w:cs="Calibri"/>
                <w:color w:val="000000"/>
              </w:rPr>
              <w:t>АКТИВНОСТ</w:t>
            </w:r>
          </w:p>
        </w:tc>
        <w:tc>
          <w:tcPr>
            <w:tcW w:w="1665" w:type="dxa"/>
            <w:tcBorders>
              <w:top w:val="single" w:sz="4" w:space="0" w:color="auto"/>
              <w:left w:val="single" w:sz="4" w:space="0" w:color="auto"/>
              <w:bottom w:val="single" w:sz="4" w:space="0" w:color="auto"/>
              <w:right w:val="single" w:sz="4" w:space="0" w:color="auto"/>
            </w:tcBorders>
            <w:shd w:val="clear" w:color="auto" w:fill="DAEEF3"/>
            <w:hideMark/>
          </w:tcPr>
          <w:p w14:paraId="18261F6B" w14:textId="77777777" w:rsidR="001F7BAF" w:rsidRPr="00DF6E30" w:rsidRDefault="001F7BAF" w:rsidP="00A722CC">
            <w:pPr>
              <w:jc w:val="center"/>
              <w:rPr>
                <w:rFonts w:ascii="Calibri" w:hAnsi="Calibri" w:cs="Calibri"/>
                <w:color w:val="000000"/>
              </w:rPr>
            </w:pPr>
            <w:r w:rsidRPr="00DF6E30">
              <w:rPr>
                <w:rFonts w:ascii="Calibri" w:hAnsi="Calibri" w:cs="Calibri"/>
                <w:color w:val="000000"/>
              </w:rPr>
              <w:t>ВРЕМЕ РЕАЛИЗАЦИЈЕ</w:t>
            </w:r>
          </w:p>
        </w:tc>
        <w:tc>
          <w:tcPr>
            <w:tcW w:w="1981" w:type="dxa"/>
            <w:tcBorders>
              <w:top w:val="single" w:sz="4" w:space="0" w:color="auto"/>
              <w:left w:val="single" w:sz="4" w:space="0" w:color="auto"/>
              <w:bottom w:val="single" w:sz="4" w:space="0" w:color="auto"/>
              <w:right w:val="single" w:sz="4" w:space="0" w:color="auto"/>
            </w:tcBorders>
            <w:shd w:val="clear" w:color="auto" w:fill="DAEEF3"/>
            <w:hideMark/>
          </w:tcPr>
          <w:p w14:paraId="09900785" w14:textId="77777777" w:rsidR="001F7BAF" w:rsidRPr="00DF6E30" w:rsidRDefault="001F7BAF" w:rsidP="00A722CC">
            <w:pPr>
              <w:jc w:val="center"/>
              <w:rPr>
                <w:rFonts w:ascii="Calibri" w:hAnsi="Calibri" w:cs="Calibri"/>
                <w:color w:val="000000"/>
              </w:rPr>
            </w:pPr>
            <w:r w:rsidRPr="00DF6E30">
              <w:rPr>
                <w:rFonts w:ascii="Calibri" w:hAnsi="Calibri" w:cs="Calibri"/>
                <w:color w:val="000000"/>
              </w:rPr>
              <w:t>НОСИОЦИ АКТИВНОСТИ</w:t>
            </w:r>
          </w:p>
        </w:tc>
        <w:tc>
          <w:tcPr>
            <w:tcW w:w="3765" w:type="dxa"/>
            <w:tcBorders>
              <w:top w:val="single" w:sz="4" w:space="0" w:color="auto"/>
              <w:left w:val="single" w:sz="4" w:space="0" w:color="auto"/>
              <w:bottom w:val="single" w:sz="4" w:space="0" w:color="auto"/>
              <w:right w:val="single" w:sz="4" w:space="0" w:color="auto"/>
            </w:tcBorders>
            <w:shd w:val="clear" w:color="auto" w:fill="DAEEF3"/>
            <w:hideMark/>
          </w:tcPr>
          <w:p w14:paraId="757D1CE8" w14:textId="77777777" w:rsidR="001F7BAF" w:rsidRPr="00DF6E30" w:rsidRDefault="001F7BAF" w:rsidP="00A722CC">
            <w:pPr>
              <w:rPr>
                <w:rFonts w:ascii="Calibri" w:hAnsi="Calibri" w:cs="Calibri"/>
                <w:color w:val="000000"/>
              </w:rPr>
            </w:pPr>
            <w:r w:rsidRPr="00DF6E30">
              <w:rPr>
                <w:rFonts w:ascii="Calibri" w:hAnsi="Calibri" w:cs="Calibri"/>
                <w:color w:val="000000"/>
              </w:rPr>
              <w:t>САРАДНИЦИ</w:t>
            </w:r>
          </w:p>
        </w:tc>
      </w:tr>
      <w:tr w:rsidR="001F7BAF" w:rsidRPr="00DF6E30" w14:paraId="02FAE611"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0F53E698"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Информисање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наставника</w:t>
            </w:r>
            <w:proofErr w:type="spellEnd"/>
            <w:r w:rsidRPr="00DF6E30">
              <w:rPr>
                <w:rFonts w:ascii="Calibri" w:hAnsi="Calibri" w:cs="Calibri"/>
                <w:color w:val="000000"/>
              </w:rPr>
              <w:t xml:space="preserve"> о </w:t>
            </w:r>
            <w:proofErr w:type="spellStart"/>
            <w:r w:rsidRPr="00DF6E30">
              <w:rPr>
                <w:rFonts w:ascii="Calibri" w:hAnsi="Calibri" w:cs="Calibri"/>
                <w:color w:val="000000"/>
              </w:rPr>
              <w:t>плану</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превенције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r w:rsidRPr="00DF6E30">
              <w:rPr>
                <w:rFonts w:ascii="Calibri" w:hAnsi="Calibri" w:cs="Calibri"/>
                <w:color w:val="000000"/>
              </w:rPr>
              <w:t xml:space="preserve"> и </w:t>
            </w:r>
            <w:proofErr w:type="spellStart"/>
            <w:r w:rsidRPr="00DF6E30">
              <w:rPr>
                <w:rFonts w:ascii="Calibri" w:hAnsi="Calibri" w:cs="Calibri"/>
                <w:color w:val="000000"/>
              </w:rPr>
              <w:t>обавезама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процедурама</w:t>
            </w:r>
            <w:proofErr w:type="spellEnd"/>
            <w:r w:rsidRPr="00DF6E30">
              <w:rPr>
                <w:rFonts w:ascii="Calibri" w:hAnsi="Calibri" w:cs="Calibri"/>
                <w:color w:val="000000"/>
              </w:rPr>
              <w:t xml:space="preserve"> </w:t>
            </w:r>
            <w:proofErr w:type="spellStart"/>
            <w:r w:rsidRPr="00DF6E30">
              <w:rPr>
                <w:rFonts w:ascii="Calibri" w:hAnsi="Calibri" w:cs="Calibri"/>
                <w:color w:val="000000"/>
              </w:rPr>
              <w:t>реаговања</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20C20852" w14:textId="77777777" w:rsidR="001F7BAF" w:rsidRPr="00DF6E30" w:rsidRDefault="001F7BAF" w:rsidP="00A722CC">
            <w:pPr>
              <w:jc w:val="center"/>
              <w:rPr>
                <w:rFonts w:ascii="Calibri" w:hAnsi="Calibri" w:cs="Calibri"/>
                <w:color w:val="000000"/>
              </w:rPr>
            </w:pPr>
            <w:proofErr w:type="spellStart"/>
            <w:r>
              <w:rPr>
                <w:rFonts w:ascii="Calibri" w:hAnsi="Calibri" w:cs="Calibri"/>
                <w:color w:val="000000"/>
              </w:rPr>
              <w:t>септембар</w:t>
            </w:r>
            <w:proofErr w:type="spellEnd"/>
            <w:r>
              <w:rPr>
                <w:rFonts w:ascii="Calibri" w:hAnsi="Calibri" w:cs="Calibri"/>
                <w:color w:val="000000"/>
              </w:rPr>
              <w:t xml:space="preserve"> 2023</w:t>
            </w:r>
            <w:r w:rsidRPr="00DF6E30">
              <w:rPr>
                <w:rFonts w:ascii="Calibri" w:hAnsi="Calibri" w:cs="Calibri"/>
                <w:color w:val="000000"/>
              </w:rPr>
              <w: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EC606FB"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1E06B92E"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руководство</w:t>
            </w:r>
            <w:proofErr w:type="spellEnd"/>
            <w:r w:rsidRPr="00DF6E30">
              <w:rPr>
                <w:rFonts w:ascii="Calibri" w:hAnsi="Calibri" w:cs="Calibri"/>
                <w:color w:val="000000"/>
              </w:rPr>
              <w:t xml:space="preserve"> </w:t>
            </w:r>
            <w:proofErr w:type="spellStart"/>
            <w:r w:rsidRPr="00DF6E30">
              <w:rPr>
                <w:rFonts w:ascii="Calibri" w:hAnsi="Calibri" w:cs="Calibri"/>
                <w:color w:val="000000"/>
              </w:rPr>
              <w:t>школе</w:t>
            </w:r>
            <w:proofErr w:type="spellEnd"/>
          </w:p>
        </w:tc>
      </w:tr>
      <w:tr w:rsidR="001F7BAF" w:rsidRPr="00DF6E30" w14:paraId="17EAEBF7" w14:textId="77777777" w:rsidTr="00A722CC">
        <w:tc>
          <w:tcPr>
            <w:tcW w:w="3389" w:type="dxa"/>
            <w:tcBorders>
              <w:top w:val="single" w:sz="4" w:space="0" w:color="auto"/>
              <w:left w:val="single" w:sz="4" w:space="0" w:color="auto"/>
              <w:bottom w:val="single" w:sz="4" w:space="0" w:color="auto"/>
              <w:right w:val="single" w:sz="4" w:space="0" w:color="auto"/>
            </w:tcBorders>
          </w:tcPr>
          <w:p w14:paraId="6E58D12C" w14:textId="77777777" w:rsidR="001F7BAF" w:rsidRPr="00A05D4E" w:rsidRDefault="001F7BAF" w:rsidP="00A722CC">
            <w:pPr>
              <w:rPr>
                <w:rFonts w:ascii="Calibri" w:hAnsi="Calibri" w:cs="Calibri"/>
                <w:color w:val="000000"/>
                <w:lang w:val="sr-Cyrl-RS"/>
              </w:rPr>
            </w:pPr>
            <w:r>
              <w:rPr>
                <w:rFonts w:ascii="Calibri" w:hAnsi="Calibri" w:cs="Calibri"/>
                <w:color w:val="000000"/>
                <w:lang w:val="sr-Cyrl-RS"/>
              </w:rPr>
              <w:t>Информисање ученика о штетности употребе психоактивних супстанци на часовима одељењске заједнице</w:t>
            </w:r>
          </w:p>
        </w:tc>
        <w:tc>
          <w:tcPr>
            <w:tcW w:w="1665" w:type="dxa"/>
            <w:tcBorders>
              <w:top w:val="single" w:sz="4" w:space="0" w:color="auto"/>
              <w:left w:val="single" w:sz="4" w:space="0" w:color="auto"/>
              <w:bottom w:val="single" w:sz="4" w:space="0" w:color="auto"/>
              <w:right w:val="single" w:sz="4" w:space="0" w:color="auto"/>
            </w:tcBorders>
            <w:vAlign w:val="center"/>
          </w:tcPr>
          <w:p w14:paraId="605D6B43" w14:textId="77777777" w:rsidR="001F7BAF" w:rsidRPr="00A05D4E" w:rsidRDefault="001F7BAF" w:rsidP="00A722CC">
            <w:pPr>
              <w:jc w:val="center"/>
              <w:rPr>
                <w:rFonts w:ascii="Calibri" w:hAnsi="Calibri" w:cs="Calibri"/>
                <w:color w:val="000000"/>
                <w:lang w:val="sr-Cyrl-RS"/>
              </w:rPr>
            </w:pPr>
            <w:r>
              <w:rPr>
                <w:rFonts w:ascii="Calibri" w:hAnsi="Calibri" w:cs="Calibri"/>
                <w:color w:val="000000"/>
                <w:lang w:val="sr-Cyrl-RS"/>
              </w:rPr>
              <w:t>октобар 2023.</w:t>
            </w:r>
          </w:p>
        </w:tc>
        <w:tc>
          <w:tcPr>
            <w:tcW w:w="1981" w:type="dxa"/>
            <w:tcBorders>
              <w:top w:val="single" w:sz="4" w:space="0" w:color="auto"/>
              <w:left w:val="single" w:sz="4" w:space="0" w:color="auto"/>
              <w:bottom w:val="single" w:sz="4" w:space="0" w:color="auto"/>
              <w:right w:val="single" w:sz="4" w:space="0" w:color="auto"/>
            </w:tcBorders>
            <w:vAlign w:val="center"/>
          </w:tcPr>
          <w:p w14:paraId="7AE8D7DB" w14:textId="77777777" w:rsidR="001F7BAF" w:rsidRPr="00A05D4E" w:rsidRDefault="001F7BAF" w:rsidP="00A722CC">
            <w:pPr>
              <w:jc w:val="center"/>
              <w:rPr>
                <w:rFonts w:ascii="Calibri" w:hAnsi="Calibri" w:cs="Calibri"/>
                <w:color w:val="000000"/>
                <w:lang w:val="sr-Cyrl-RS"/>
              </w:rPr>
            </w:pPr>
            <w:r>
              <w:rPr>
                <w:rFonts w:ascii="Calibri" w:hAnsi="Calibri" w:cs="Calibri"/>
                <w:color w:val="000000"/>
                <w:lang w:val="sr-Cyrl-RS"/>
              </w:rPr>
              <w:t>одељењске старешине</w:t>
            </w:r>
          </w:p>
        </w:tc>
        <w:tc>
          <w:tcPr>
            <w:tcW w:w="3765" w:type="dxa"/>
            <w:tcBorders>
              <w:top w:val="single" w:sz="4" w:space="0" w:color="auto"/>
              <w:left w:val="single" w:sz="4" w:space="0" w:color="auto"/>
              <w:bottom w:val="single" w:sz="4" w:space="0" w:color="auto"/>
              <w:right w:val="single" w:sz="4" w:space="0" w:color="auto"/>
            </w:tcBorders>
            <w:vAlign w:val="center"/>
          </w:tcPr>
          <w:p w14:paraId="51ADE9B0" w14:textId="77777777" w:rsidR="001F7BAF" w:rsidRPr="00A05D4E" w:rsidRDefault="001F7BAF" w:rsidP="00A722CC">
            <w:pPr>
              <w:jc w:val="center"/>
              <w:rPr>
                <w:rFonts w:ascii="Calibri" w:hAnsi="Calibri" w:cs="Calibri"/>
                <w:color w:val="000000"/>
                <w:lang w:val="sr-Cyrl-RS"/>
              </w:rPr>
            </w:pPr>
            <w:r>
              <w:rPr>
                <w:rFonts w:ascii="Calibri" w:hAnsi="Calibri" w:cs="Calibri"/>
                <w:color w:val="000000"/>
                <w:lang w:val="sr-Cyrl-RS"/>
              </w:rPr>
              <w:t>стручни сарадници</w:t>
            </w:r>
          </w:p>
        </w:tc>
      </w:tr>
      <w:tr w:rsidR="001F7BAF" w:rsidRPr="00DF6E30" w14:paraId="35F656C6"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2A6B3335"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Информисање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родитеља</w:t>
            </w:r>
            <w:proofErr w:type="spellEnd"/>
            <w:r w:rsidRPr="00DF6E30">
              <w:rPr>
                <w:rFonts w:ascii="Calibri" w:hAnsi="Calibri" w:cs="Calibri"/>
                <w:color w:val="000000"/>
              </w:rPr>
              <w:t xml:space="preserve"> о </w:t>
            </w:r>
            <w:proofErr w:type="spellStart"/>
            <w:r w:rsidRPr="00DF6E30">
              <w:rPr>
                <w:rFonts w:ascii="Calibri" w:hAnsi="Calibri" w:cs="Calibri"/>
                <w:color w:val="000000"/>
              </w:rPr>
              <w:t>плану</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превенције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6D982EE0" w14:textId="77777777" w:rsidR="001F7BAF" w:rsidRPr="00DF6E30" w:rsidRDefault="001F7BAF" w:rsidP="00A722CC">
            <w:pPr>
              <w:jc w:val="center"/>
              <w:rPr>
                <w:rFonts w:ascii="Calibri" w:hAnsi="Calibri" w:cs="Calibri"/>
                <w:color w:val="000000"/>
              </w:rPr>
            </w:pPr>
            <w:proofErr w:type="spellStart"/>
            <w:r>
              <w:rPr>
                <w:rFonts w:ascii="Calibri" w:hAnsi="Calibri" w:cs="Calibri"/>
                <w:color w:val="000000"/>
              </w:rPr>
              <w:t>октобар</w:t>
            </w:r>
            <w:proofErr w:type="spellEnd"/>
            <w:r>
              <w:rPr>
                <w:rFonts w:ascii="Calibri" w:hAnsi="Calibri" w:cs="Calibri"/>
                <w:color w:val="000000"/>
              </w:rPr>
              <w:t xml:space="preserve"> 2023</w:t>
            </w:r>
            <w:r w:rsidRPr="00DF6E30">
              <w:rPr>
                <w:rFonts w:ascii="Calibri" w:hAnsi="Calibri" w:cs="Calibri"/>
                <w:color w:val="000000"/>
              </w:rPr>
              <w: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4B312E"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одељењске</w:t>
            </w:r>
            <w:proofErr w:type="spellEnd"/>
            <w:r w:rsidRPr="00DF6E30">
              <w:rPr>
                <w:rFonts w:ascii="Calibri" w:hAnsi="Calibri" w:cs="Calibri"/>
                <w:color w:val="000000"/>
              </w:rPr>
              <w:t xml:space="preserve"> </w:t>
            </w:r>
            <w:proofErr w:type="spellStart"/>
            <w:r w:rsidRPr="00DF6E30">
              <w:rPr>
                <w:rFonts w:ascii="Calibri" w:hAnsi="Calibri" w:cs="Calibri"/>
                <w:color w:val="000000"/>
              </w:rPr>
              <w:t>старешине</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19AA511C"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r>
      <w:tr w:rsidR="001F7BAF" w:rsidRPr="00DF6E30" w14:paraId="0AC706D3"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466BABDE"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Стручно</w:t>
            </w:r>
            <w:proofErr w:type="spellEnd"/>
            <w:r w:rsidRPr="00DF6E30">
              <w:rPr>
                <w:rFonts w:ascii="Calibri" w:hAnsi="Calibri" w:cs="Calibri"/>
                <w:color w:val="000000"/>
              </w:rPr>
              <w:t xml:space="preserve"> </w:t>
            </w:r>
            <w:proofErr w:type="spellStart"/>
            <w:r w:rsidRPr="00DF6E30">
              <w:rPr>
                <w:rFonts w:ascii="Calibri" w:hAnsi="Calibri" w:cs="Calibri"/>
                <w:color w:val="000000"/>
              </w:rPr>
              <w:t>усавршавање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наставника</w:t>
            </w:r>
            <w:proofErr w:type="spellEnd"/>
            <w:r w:rsidRPr="00DF6E30">
              <w:rPr>
                <w:rFonts w:ascii="Calibri" w:hAnsi="Calibri" w:cs="Calibri"/>
                <w:color w:val="000000"/>
              </w:rPr>
              <w:t xml:space="preserve"> – </w:t>
            </w:r>
            <w:proofErr w:type="spellStart"/>
            <w:r w:rsidRPr="00DF6E30">
              <w:rPr>
                <w:rFonts w:ascii="Calibri" w:hAnsi="Calibri" w:cs="Calibri"/>
                <w:color w:val="000000"/>
              </w:rPr>
              <w:t>семинар</w:t>
            </w:r>
            <w:proofErr w:type="spellEnd"/>
            <w:r w:rsidRPr="00DF6E30">
              <w:rPr>
                <w:rFonts w:ascii="Calibri" w:hAnsi="Calibri" w:cs="Calibri"/>
                <w:color w:val="000000"/>
              </w:rPr>
              <w:t xml:space="preserve"> „</w:t>
            </w:r>
            <w:proofErr w:type="spellStart"/>
            <w:r w:rsidRPr="00DF6E30">
              <w:rPr>
                <w:rFonts w:ascii="Calibri" w:hAnsi="Calibri" w:cs="Calibri"/>
                <w:color w:val="000000"/>
              </w:rPr>
              <w:t>Болести</w:t>
            </w:r>
            <w:proofErr w:type="spellEnd"/>
            <w:r w:rsidRPr="00DF6E30">
              <w:rPr>
                <w:rFonts w:ascii="Calibri" w:hAnsi="Calibri" w:cs="Calibri"/>
                <w:color w:val="000000"/>
              </w:rPr>
              <w:t xml:space="preserve"> </w:t>
            </w:r>
            <w:proofErr w:type="spellStart"/>
            <w:r w:rsidRPr="00DF6E30">
              <w:rPr>
                <w:rFonts w:ascii="Calibri" w:hAnsi="Calibri" w:cs="Calibri"/>
                <w:color w:val="000000"/>
              </w:rPr>
              <w:t>зависности</w:t>
            </w:r>
            <w:proofErr w:type="spellEnd"/>
            <w:r w:rsidRPr="00DF6E30">
              <w:rPr>
                <w:rFonts w:ascii="Calibri" w:hAnsi="Calibri" w:cs="Calibri"/>
                <w:color w:val="000000"/>
              </w:rPr>
              <w:t xml:space="preserve"> – </w:t>
            </w:r>
            <w:proofErr w:type="spellStart"/>
            <w:r w:rsidRPr="00DF6E30">
              <w:rPr>
                <w:rFonts w:ascii="Calibri" w:hAnsi="Calibri" w:cs="Calibri"/>
                <w:color w:val="000000"/>
              </w:rPr>
              <w:t>препознавање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реаговање</w:t>
            </w:r>
            <w:proofErr w:type="spellEnd"/>
            <w:r w:rsidRPr="00DF6E30">
              <w:rPr>
                <w:rFonts w:ascii="Calibri" w:hAnsi="Calibri" w:cs="Calibri"/>
                <w:color w:val="000000"/>
              </w:rPr>
              <w:t xml:space="preserve"> и </w:t>
            </w:r>
            <w:proofErr w:type="spellStart"/>
            <w:r w:rsidRPr="00DF6E30">
              <w:rPr>
                <w:rFonts w:ascii="Calibri" w:hAnsi="Calibri" w:cs="Calibri"/>
                <w:color w:val="000000"/>
              </w:rPr>
              <w:t>превенција</w:t>
            </w:r>
            <w:proofErr w:type="spellEnd"/>
            <w:r w:rsidRPr="00DF6E30">
              <w:rPr>
                <w:rFonts w:ascii="Calibri" w:hAnsi="Calibri" w:cs="Calibri"/>
                <w:color w:val="000000"/>
              </w:rPr>
              <w:t xml:space="preserve"> – </w:t>
            </w:r>
            <w:proofErr w:type="spellStart"/>
            <w:r w:rsidRPr="00DF6E30">
              <w:rPr>
                <w:rFonts w:ascii="Calibri" w:hAnsi="Calibri" w:cs="Calibri"/>
                <w:color w:val="000000"/>
              </w:rPr>
              <w:t>оно</w:t>
            </w:r>
            <w:proofErr w:type="spellEnd"/>
            <w:r w:rsidRPr="00DF6E30">
              <w:rPr>
                <w:rFonts w:ascii="Calibri" w:hAnsi="Calibri" w:cs="Calibri"/>
                <w:color w:val="000000"/>
              </w:rPr>
              <w:t xml:space="preserve"> </w:t>
            </w:r>
            <w:proofErr w:type="spellStart"/>
            <w:r w:rsidRPr="00DF6E30">
              <w:rPr>
                <w:rFonts w:ascii="Calibri" w:hAnsi="Calibri" w:cs="Calibri"/>
                <w:color w:val="000000"/>
              </w:rPr>
              <w:t>што</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наставници</w:t>
            </w:r>
            <w:proofErr w:type="spellEnd"/>
            <w:r w:rsidRPr="00DF6E30">
              <w:rPr>
                <w:rFonts w:ascii="Calibri" w:hAnsi="Calibri" w:cs="Calibri"/>
                <w:color w:val="000000"/>
              </w:rPr>
              <w:t xml:space="preserve"> </w:t>
            </w:r>
            <w:proofErr w:type="spellStart"/>
            <w:r w:rsidRPr="00DF6E30">
              <w:rPr>
                <w:rFonts w:ascii="Calibri" w:hAnsi="Calibri" w:cs="Calibri"/>
                <w:color w:val="000000"/>
              </w:rPr>
              <w:t>треба</w:t>
            </w:r>
            <w:proofErr w:type="spellEnd"/>
            <w:r w:rsidRPr="00DF6E30">
              <w:rPr>
                <w:rFonts w:ascii="Calibri" w:hAnsi="Calibri" w:cs="Calibri"/>
                <w:color w:val="000000"/>
              </w:rPr>
              <w:t xml:space="preserve"> </w:t>
            </w:r>
            <w:proofErr w:type="spellStart"/>
            <w:r w:rsidRPr="00DF6E30">
              <w:rPr>
                <w:rFonts w:ascii="Calibri" w:hAnsi="Calibri" w:cs="Calibri"/>
                <w:color w:val="000000"/>
              </w:rPr>
              <w:t>да</w:t>
            </w:r>
            <w:proofErr w:type="spellEnd"/>
            <w:r w:rsidRPr="00DF6E30">
              <w:rPr>
                <w:rFonts w:ascii="Calibri" w:hAnsi="Calibri" w:cs="Calibri"/>
                <w:color w:val="000000"/>
              </w:rPr>
              <w:t xml:space="preserve"> </w:t>
            </w:r>
            <w:proofErr w:type="spellStart"/>
            <w:r w:rsidRPr="00DF6E30">
              <w:rPr>
                <w:rFonts w:ascii="Calibri" w:hAnsi="Calibri" w:cs="Calibri"/>
                <w:color w:val="000000"/>
              </w:rPr>
              <w:t>знају</w:t>
            </w:r>
            <w:proofErr w:type="spellEnd"/>
            <w:r w:rsidRPr="00DF6E30">
              <w:rPr>
                <w:rFonts w:ascii="Calibri" w:hAnsi="Calibri" w:cs="Calibri"/>
                <w:color w:val="000000"/>
              </w:rPr>
              <w:t xml:space="preserve">“, </w:t>
            </w:r>
            <w:proofErr w:type="spellStart"/>
            <w:r w:rsidRPr="00DF6E30">
              <w:rPr>
                <w:rFonts w:ascii="Calibri" w:hAnsi="Calibri" w:cs="Calibri"/>
                <w:color w:val="000000"/>
              </w:rPr>
              <w:t>кат</w:t>
            </w:r>
            <w:proofErr w:type="spellEnd"/>
            <w:r w:rsidRPr="00DF6E30">
              <w:rPr>
                <w:rFonts w:ascii="Calibri" w:hAnsi="Calibri" w:cs="Calibri"/>
                <w:color w:val="000000"/>
              </w:rPr>
              <w:t xml:space="preserve">. </w:t>
            </w:r>
            <w:proofErr w:type="spellStart"/>
            <w:r w:rsidRPr="00DF6E30">
              <w:rPr>
                <w:rFonts w:ascii="Calibri" w:hAnsi="Calibri" w:cs="Calibri"/>
                <w:color w:val="000000"/>
              </w:rPr>
              <w:t>бр</w:t>
            </w:r>
            <w:proofErr w:type="spellEnd"/>
            <w:r w:rsidRPr="00DF6E30">
              <w:rPr>
                <w:rFonts w:ascii="Calibri" w:hAnsi="Calibri" w:cs="Calibri"/>
                <w:color w:val="000000"/>
              </w:rPr>
              <w:t xml:space="preserve">. 258, К4, П4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BAD377F" w14:textId="77777777" w:rsidR="001F7BAF" w:rsidRPr="00DF6E30" w:rsidRDefault="001F7BAF" w:rsidP="00A722CC">
            <w:pPr>
              <w:jc w:val="center"/>
              <w:rPr>
                <w:rFonts w:ascii="Calibri" w:hAnsi="Calibri" w:cs="Calibri"/>
                <w:color w:val="000000"/>
              </w:rPr>
            </w:pPr>
            <w:r w:rsidRPr="00DF6E30">
              <w:rPr>
                <w:rFonts w:ascii="Calibri" w:hAnsi="Calibri" w:cs="Calibri"/>
                <w:color w:val="000000"/>
                <w:lang w:val="sr-Cyrl-RS"/>
              </w:rPr>
              <w:t xml:space="preserve">друго </w:t>
            </w:r>
            <w:proofErr w:type="spellStart"/>
            <w:r>
              <w:rPr>
                <w:rFonts w:ascii="Calibri" w:hAnsi="Calibri" w:cs="Calibri"/>
                <w:color w:val="000000"/>
              </w:rPr>
              <w:t>полугодиште</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2F36C06E"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чланови</w:t>
            </w:r>
            <w:proofErr w:type="spellEnd"/>
            <w:r w:rsidRPr="00DF6E30">
              <w:rPr>
                <w:rFonts w:ascii="Calibri" w:hAnsi="Calibri" w:cs="Calibri"/>
                <w:color w:val="000000"/>
              </w:rPr>
              <w:t xml:space="preserve"> </w:t>
            </w:r>
            <w:proofErr w:type="spellStart"/>
            <w:r w:rsidRPr="00DF6E30">
              <w:rPr>
                <w:rFonts w:ascii="Calibri" w:hAnsi="Calibri" w:cs="Calibri"/>
                <w:color w:val="000000"/>
              </w:rPr>
              <w:t>Тима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стручно</w:t>
            </w:r>
            <w:proofErr w:type="spellEnd"/>
            <w:r w:rsidRPr="00DF6E30">
              <w:rPr>
                <w:rFonts w:ascii="Calibri" w:hAnsi="Calibri" w:cs="Calibri"/>
                <w:color w:val="000000"/>
              </w:rPr>
              <w:t xml:space="preserve"> </w:t>
            </w:r>
            <w:proofErr w:type="spellStart"/>
            <w:r w:rsidRPr="00DF6E30">
              <w:rPr>
                <w:rFonts w:ascii="Calibri" w:hAnsi="Calibri" w:cs="Calibri"/>
                <w:color w:val="000000"/>
              </w:rPr>
              <w:t>усавршавање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запослених</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628105C3"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руководство</w:t>
            </w:r>
            <w:proofErr w:type="spellEnd"/>
            <w:r w:rsidRPr="00DF6E30">
              <w:rPr>
                <w:rFonts w:ascii="Calibri" w:hAnsi="Calibri" w:cs="Calibri"/>
                <w:color w:val="000000"/>
              </w:rPr>
              <w:t xml:space="preserve"> </w:t>
            </w:r>
            <w:proofErr w:type="spellStart"/>
            <w:r w:rsidRPr="00DF6E30">
              <w:rPr>
                <w:rFonts w:ascii="Calibri" w:hAnsi="Calibri" w:cs="Calibri"/>
                <w:color w:val="000000"/>
              </w:rPr>
              <w:t>школе</w:t>
            </w:r>
            <w:proofErr w:type="spellEnd"/>
          </w:p>
        </w:tc>
      </w:tr>
      <w:tr w:rsidR="001F7BAF" w:rsidRPr="00DF6E30" w14:paraId="784FF814"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105D7F3B"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Радионице</w:t>
            </w:r>
            <w:proofErr w:type="spellEnd"/>
            <w:r w:rsidRPr="00DF6E30">
              <w:rPr>
                <w:rFonts w:ascii="Calibri" w:hAnsi="Calibri" w:cs="Calibri"/>
                <w:color w:val="000000"/>
              </w:rPr>
              <w:t xml:space="preserve"> „</w:t>
            </w:r>
            <w:proofErr w:type="spellStart"/>
            <w:r w:rsidRPr="00DF6E30">
              <w:rPr>
                <w:rFonts w:ascii="Calibri" w:hAnsi="Calibri" w:cs="Calibri"/>
                <w:color w:val="000000"/>
              </w:rPr>
              <w:t>Школа</w:t>
            </w:r>
            <w:proofErr w:type="spellEnd"/>
            <w:r w:rsidRPr="00DF6E30">
              <w:rPr>
                <w:rFonts w:ascii="Calibri" w:hAnsi="Calibri" w:cs="Calibri"/>
                <w:color w:val="000000"/>
              </w:rPr>
              <w:t xml:space="preserve"> </w:t>
            </w:r>
            <w:proofErr w:type="spellStart"/>
            <w:r w:rsidRPr="00DF6E30">
              <w:rPr>
                <w:rFonts w:ascii="Calibri" w:hAnsi="Calibri" w:cs="Calibri"/>
                <w:color w:val="000000"/>
              </w:rPr>
              <w:t>без</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насиља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чланове</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Учениког</w:t>
            </w:r>
            <w:proofErr w:type="spellEnd"/>
            <w:r w:rsidRPr="00DF6E30">
              <w:rPr>
                <w:rFonts w:ascii="Calibri" w:hAnsi="Calibri" w:cs="Calibri"/>
                <w:color w:val="000000"/>
              </w:rPr>
              <w:t xml:space="preserve"> </w:t>
            </w:r>
            <w:proofErr w:type="spellStart"/>
            <w:r w:rsidRPr="00DF6E30">
              <w:rPr>
                <w:rFonts w:ascii="Calibri" w:hAnsi="Calibri" w:cs="Calibri"/>
                <w:color w:val="000000"/>
              </w:rPr>
              <w:t>парламента</w:t>
            </w:r>
            <w:proofErr w:type="spellEnd"/>
            <w:r w:rsidRPr="00DF6E30">
              <w:rPr>
                <w:rFonts w:ascii="Calibri" w:hAnsi="Calibri" w:cs="Calibri"/>
                <w:color w:val="000000"/>
              </w:rPr>
              <w:t xml:space="preserve">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DE6C536" w14:textId="77777777" w:rsidR="001F7BAF" w:rsidRPr="00DF6E30" w:rsidRDefault="001F7BAF" w:rsidP="00A722CC">
            <w:pPr>
              <w:jc w:val="center"/>
              <w:rPr>
                <w:rFonts w:ascii="Calibri" w:hAnsi="Calibri" w:cs="Calibri"/>
                <w:color w:val="000000"/>
              </w:rPr>
            </w:pPr>
            <w:proofErr w:type="spellStart"/>
            <w:r>
              <w:rPr>
                <w:rFonts w:ascii="Calibri" w:hAnsi="Calibri" w:cs="Calibri"/>
                <w:color w:val="000000"/>
              </w:rPr>
              <w:t>друго</w:t>
            </w:r>
            <w:proofErr w:type="spellEnd"/>
            <w:r>
              <w:rPr>
                <w:rFonts w:ascii="Calibri" w:hAnsi="Calibri" w:cs="Calibri"/>
                <w:color w:val="000000"/>
              </w:rPr>
              <w:t xml:space="preserve"> </w:t>
            </w:r>
            <w:proofErr w:type="spellStart"/>
            <w:r>
              <w:rPr>
                <w:rFonts w:ascii="Calibri" w:hAnsi="Calibri" w:cs="Calibri"/>
                <w:color w:val="000000"/>
              </w:rPr>
              <w:t>полугодиште</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49288D19"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координатор</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Ученичког</w:t>
            </w:r>
            <w:proofErr w:type="spellEnd"/>
            <w:r w:rsidRPr="00DF6E30">
              <w:rPr>
                <w:rFonts w:ascii="Calibri" w:hAnsi="Calibri" w:cs="Calibri"/>
                <w:color w:val="000000"/>
              </w:rPr>
              <w:t xml:space="preserve"> </w:t>
            </w:r>
            <w:proofErr w:type="spellStart"/>
            <w:r w:rsidRPr="00DF6E30">
              <w:rPr>
                <w:rFonts w:ascii="Calibri" w:hAnsi="Calibri" w:cs="Calibri"/>
                <w:color w:val="000000"/>
              </w:rPr>
              <w:t>парламента</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33B9C1E3"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r>
      <w:tr w:rsidR="001F7BAF" w:rsidRPr="00DF6E30" w14:paraId="7317F770"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2EED1692"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Идентификовање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w:t>
            </w:r>
            <w:proofErr w:type="spellStart"/>
            <w:r w:rsidRPr="00DF6E30">
              <w:rPr>
                <w:rFonts w:ascii="Calibri" w:hAnsi="Calibri" w:cs="Calibri"/>
                <w:color w:val="000000"/>
              </w:rPr>
              <w:t>код</w:t>
            </w:r>
            <w:proofErr w:type="spellEnd"/>
            <w:r w:rsidRPr="00DF6E30">
              <w:rPr>
                <w:rFonts w:ascii="Calibri" w:hAnsi="Calibri" w:cs="Calibri"/>
                <w:color w:val="000000"/>
              </w:rPr>
              <w:t xml:space="preserve"> </w:t>
            </w:r>
            <w:proofErr w:type="spellStart"/>
            <w:r w:rsidRPr="00DF6E30">
              <w:rPr>
                <w:rFonts w:ascii="Calibri" w:hAnsi="Calibri" w:cs="Calibri"/>
                <w:color w:val="000000"/>
              </w:rPr>
              <w:t>којих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w:t>
            </w:r>
            <w:proofErr w:type="spellEnd"/>
            <w:r w:rsidRPr="00DF6E30">
              <w:rPr>
                <w:rFonts w:ascii="Calibri" w:hAnsi="Calibri" w:cs="Calibri"/>
                <w:color w:val="000000"/>
              </w:rPr>
              <w:t xml:space="preserve"> </w:t>
            </w:r>
            <w:proofErr w:type="spellStart"/>
            <w:r w:rsidRPr="00DF6E30">
              <w:rPr>
                <w:rFonts w:ascii="Calibri" w:hAnsi="Calibri" w:cs="Calibri"/>
                <w:color w:val="000000"/>
              </w:rPr>
              <w:t>препознате</w:t>
            </w:r>
            <w:proofErr w:type="spellEnd"/>
            <w:r w:rsidRPr="00DF6E30">
              <w:rPr>
                <w:rFonts w:ascii="Calibri" w:hAnsi="Calibri" w:cs="Calibri"/>
                <w:color w:val="000000"/>
              </w:rPr>
              <w:t xml:space="preserve"> </w:t>
            </w:r>
            <w:proofErr w:type="spellStart"/>
            <w:r w:rsidRPr="00DF6E30">
              <w:rPr>
                <w:rFonts w:ascii="Calibri" w:hAnsi="Calibri" w:cs="Calibri"/>
                <w:color w:val="000000"/>
              </w:rPr>
              <w:t>особине</w:t>
            </w:r>
            <w:proofErr w:type="spellEnd"/>
            <w:r w:rsidRPr="00DF6E30">
              <w:rPr>
                <w:rFonts w:ascii="Calibri" w:hAnsi="Calibri" w:cs="Calibri"/>
                <w:color w:val="000000"/>
              </w:rPr>
              <w:t xml:space="preserve"> </w:t>
            </w:r>
            <w:proofErr w:type="spellStart"/>
            <w:r w:rsidRPr="00DF6E30">
              <w:rPr>
                <w:rFonts w:ascii="Calibri" w:hAnsi="Calibri" w:cs="Calibri"/>
                <w:color w:val="000000"/>
              </w:rPr>
              <w:t>које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указују</w:t>
            </w:r>
            <w:proofErr w:type="spellEnd"/>
            <w:r w:rsidRPr="00DF6E30">
              <w:rPr>
                <w:rFonts w:ascii="Calibri" w:hAnsi="Calibri" w:cs="Calibri"/>
                <w:color w:val="000000"/>
              </w:rPr>
              <w:t xml:space="preserve">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ризик</w:t>
            </w:r>
            <w:proofErr w:type="spellEnd"/>
            <w:r w:rsidRPr="00DF6E30">
              <w:rPr>
                <w:rFonts w:ascii="Calibri" w:hAnsi="Calibri" w:cs="Calibri"/>
                <w:color w:val="000000"/>
              </w:rPr>
              <w:t xml:space="preserve"> </w:t>
            </w:r>
            <w:proofErr w:type="spellStart"/>
            <w:r w:rsidRPr="00DF6E30">
              <w:rPr>
                <w:rFonts w:ascii="Calibri" w:hAnsi="Calibri" w:cs="Calibri"/>
                <w:color w:val="000000"/>
              </w:rPr>
              <w:t>од</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употребе</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5887A9E4"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678D7B46"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сви</w:t>
            </w:r>
            <w:proofErr w:type="spellEnd"/>
            <w:r w:rsidRPr="00DF6E30">
              <w:rPr>
                <w:rFonts w:ascii="Calibri" w:hAnsi="Calibri" w:cs="Calibri"/>
                <w:color w:val="000000"/>
              </w:rPr>
              <w:t xml:space="preserve"> </w:t>
            </w:r>
            <w:proofErr w:type="spellStart"/>
            <w:r w:rsidRPr="00DF6E30">
              <w:rPr>
                <w:rFonts w:ascii="Calibri" w:hAnsi="Calibri" w:cs="Calibri"/>
                <w:color w:val="000000"/>
              </w:rPr>
              <w:t>запослени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39BF1867"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r>
      <w:tr w:rsidR="001F7BAF" w:rsidRPr="00DF6E30" w14:paraId="0D9C1476"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797C8396"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Пројекција</w:t>
            </w:r>
            <w:proofErr w:type="spellEnd"/>
            <w:r w:rsidRPr="00DF6E30">
              <w:rPr>
                <w:rFonts w:ascii="Calibri" w:hAnsi="Calibri" w:cs="Calibri"/>
                <w:color w:val="000000"/>
              </w:rPr>
              <w:t xml:space="preserve"> </w:t>
            </w:r>
            <w:proofErr w:type="spellStart"/>
            <w:r w:rsidRPr="00DF6E30">
              <w:rPr>
                <w:rFonts w:ascii="Calibri" w:hAnsi="Calibri" w:cs="Calibri"/>
                <w:color w:val="000000"/>
              </w:rPr>
              <w:t>филма</w:t>
            </w:r>
            <w:proofErr w:type="spellEnd"/>
            <w:r w:rsidRPr="00DF6E30">
              <w:rPr>
                <w:rFonts w:ascii="Calibri" w:hAnsi="Calibri" w:cs="Calibri"/>
                <w:color w:val="000000"/>
              </w:rPr>
              <w:t>: „</w:t>
            </w:r>
            <w:proofErr w:type="spellStart"/>
            <w:r w:rsidRPr="00DF6E30">
              <w:rPr>
                <w:rFonts w:ascii="Calibri" w:hAnsi="Calibri" w:cs="Calibri"/>
                <w:color w:val="000000"/>
              </w:rPr>
              <w:t>Умеће</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родитељства</w:t>
            </w:r>
            <w:proofErr w:type="spellEnd"/>
            <w:r w:rsidRPr="00DF6E30">
              <w:rPr>
                <w:rFonts w:ascii="Calibri" w:hAnsi="Calibri" w:cs="Calibri"/>
                <w:color w:val="000000"/>
              </w:rPr>
              <w:t xml:space="preserve">“ </w:t>
            </w:r>
            <w:proofErr w:type="spellStart"/>
            <w:r w:rsidRPr="00DF6E30">
              <w:rPr>
                <w:rFonts w:ascii="Calibri" w:hAnsi="Calibri" w:cs="Calibri"/>
                <w:color w:val="000000"/>
              </w:rPr>
              <w:t>члановима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Савета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родитеља</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38D11418"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фебруар</w:t>
            </w:r>
            <w:proofErr w:type="spellEnd"/>
            <w:r w:rsidRPr="00DF6E30">
              <w:rPr>
                <w:rFonts w:ascii="Calibri" w:hAnsi="Calibri" w:cs="Calibri"/>
                <w:color w:val="000000"/>
              </w:rPr>
              <w:t xml:space="preserve"> 202</w:t>
            </w:r>
            <w:r>
              <w:rPr>
                <w:rFonts w:ascii="Calibri" w:hAnsi="Calibri" w:cs="Calibri"/>
                <w:color w:val="000000"/>
              </w:rPr>
              <w:t>4</w:t>
            </w:r>
            <w:r w:rsidRPr="00DF6E30">
              <w:rPr>
                <w:rFonts w:ascii="Calibri" w:hAnsi="Calibri" w:cs="Calibri"/>
                <w:color w:val="000000"/>
              </w:rPr>
              <w: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7FCA746"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42A9F801"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руководство</w:t>
            </w:r>
            <w:proofErr w:type="spellEnd"/>
            <w:r w:rsidRPr="00DF6E30">
              <w:rPr>
                <w:rFonts w:ascii="Calibri" w:hAnsi="Calibri" w:cs="Calibri"/>
                <w:color w:val="000000"/>
              </w:rPr>
              <w:t xml:space="preserve"> </w:t>
            </w:r>
            <w:proofErr w:type="spellStart"/>
            <w:r w:rsidRPr="00DF6E30">
              <w:rPr>
                <w:rFonts w:ascii="Calibri" w:hAnsi="Calibri" w:cs="Calibri"/>
                <w:color w:val="000000"/>
              </w:rPr>
              <w:t>школе</w:t>
            </w:r>
            <w:proofErr w:type="spellEnd"/>
          </w:p>
        </w:tc>
      </w:tr>
      <w:tr w:rsidR="001F7BAF" w:rsidRPr="00DF6E30" w14:paraId="1C037BD3"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37C99B08"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Трибина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родитеље</w:t>
            </w:r>
            <w:proofErr w:type="spellEnd"/>
            <w:r w:rsidRPr="00DF6E30">
              <w:rPr>
                <w:rFonts w:ascii="Calibri" w:hAnsi="Calibri" w:cs="Calibri"/>
                <w:color w:val="000000"/>
              </w:rPr>
              <w:t>: „</w:t>
            </w:r>
            <w:proofErr w:type="spellStart"/>
            <w:r w:rsidRPr="00DF6E30">
              <w:rPr>
                <w:rFonts w:ascii="Calibri" w:hAnsi="Calibri" w:cs="Calibri"/>
                <w:color w:val="000000"/>
              </w:rPr>
              <w:t>Комуникација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деце</w:t>
            </w:r>
            <w:proofErr w:type="spellEnd"/>
            <w:r w:rsidRPr="00DF6E30">
              <w:rPr>
                <w:rFonts w:ascii="Calibri" w:hAnsi="Calibri" w:cs="Calibri"/>
                <w:color w:val="000000"/>
              </w:rPr>
              <w:t xml:space="preserve"> и </w:t>
            </w:r>
            <w:proofErr w:type="spellStart"/>
            <w:r w:rsidRPr="00DF6E30">
              <w:rPr>
                <w:rFonts w:ascii="Calibri" w:hAnsi="Calibri" w:cs="Calibri"/>
                <w:color w:val="000000"/>
              </w:rPr>
              <w:t>утицај</w:t>
            </w:r>
            <w:proofErr w:type="spellEnd"/>
            <w:r w:rsidRPr="00DF6E30">
              <w:rPr>
                <w:rFonts w:ascii="Calibri" w:hAnsi="Calibri" w:cs="Calibri"/>
                <w:color w:val="000000"/>
              </w:rPr>
              <w:t xml:space="preserve"> </w:t>
            </w:r>
            <w:proofErr w:type="spellStart"/>
            <w:r w:rsidRPr="00DF6E30">
              <w:rPr>
                <w:rFonts w:ascii="Calibri" w:hAnsi="Calibri" w:cs="Calibri"/>
                <w:color w:val="000000"/>
              </w:rPr>
              <w:t>васпитних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стилова</w:t>
            </w:r>
            <w:proofErr w:type="spellEnd"/>
            <w:r w:rsidRPr="00DF6E30">
              <w:rPr>
                <w:rFonts w:ascii="Calibri" w:hAnsi="Calibri" w:cs="Calibri"/>
                <w:color w:val="000000"/>
              </w:rPr>
              <w:t xml:space="preserve"> у </w:t>
            </w:r>
            <w:proofErr w:type="spellStart"/>
            <w:r w:rsidRPr="00DF6E30">
              <w:rPr>
                <w:rFonts w:ascii="Calibri" w:hAnsi="Calibri" w:cs="Calibri"/>
                <w:color w:val="000000"/>
              </w:rPr>
              <w:t>формирању</w:t>
            </w:r>
            <w:proofErr w:type="spellEnd"/>
            <w:r w:rsidRPr="00DF6E30">
              <w:rPr>
                <w:rFonts w:ascii="Calibri" w:hAnsi="Calibri" w:cs="Calibri"/>
                <w:color w:val="000000"/>
              </w:rPr>
              <w:t xml:space="preserve"> </w:t>
            </w:r>
            <w:proofErr w:type="spellStart"/>
            <w:r w:rsidRPr="00DF6E30">
              <w:rPr>
                <w:rFonts w:ascii="Calibri" w:hAnsi="Calibri" w:cs="Calibri"/>
                <w:color w:val="000000"/>
              </w:rPr>
              <w:t>личности</w:t>
            </w:r>
            <w:proofErr w:type="spellEnd"/>
            <w:r w:rsidRPr="00DF6E30">
              <w:rPr>
                <w:rFonts w:ascii="Calibri" w:hAnsi="Calibri" w:cs="Calibri"/>
                <w:color w:val="000000"/>
              </w:rPr>
              <w:t xml:space="preserve"> </w:t>
            </w:r>
            <w:proofErr w:type="spellStart"/>
            <w:r w:rsidRPr="00DF6E30">
              <w:rPr>
                <w:rFonts w:ascii="Calibri" w:hAnsi="Calibri" w:cs="Calibri"/>
                <w:color w:val="000000"/>
              </w:rPr>
              <w:t>детета</w:t>
            </w:r>
            <w:proofErr w:type="spellEnd"/>
            <w:r w:rsidRPr="00DF6E30">
              <w:rPr>
                <w:rFonts w:ascii="Calibri" w:hAnsi="Calibri" w:cs="Calibri"/>
                <w:color w:val="000000"/>
              </w:rPr>
              <w:t>“</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C4D432B"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фебр</w:t>
            </w:r>
            <w:r>
              <w:rPr>
                <w:rFonts w:ascii="Calibri" w:hAnsi="Calibri" w:cs="Calibri"/>
                <w:color w:val="000000"/>
              </w:rPr>
              <w:t>уар</w:t>
            </w:r>
            <w:proofErr w:type="spellEnd"/>
            <w:r>
              <w:rPr>
                <w:rFonts w:ascii="Calibri" w:hAnsi="Calibri" w:cs="Calibri"/>
                <w:color w:val="000000"/>
              </w:rPr>
              <w:t xml:space="preserve"> 2024</w:t>
            </w:r>
            <w:r w:rsidRPr="00DF6E30">
              <w:rPr>
                <w:rFonts w:ascii="Calibri" w:hAnsi="Calibri" w:cs="Calibri"/>
                <w:color w:val="000000"/>
              </w:rPr>
              <w: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B16AA7A"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3F96ECB4"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одељењске</w:t>
            </w:r>
            <w:proofErr w:type="spellEnd"/>
            <w:r w:rsidRPr="00DF6E30">
              <w:rPr>
                <w:rFonts w:ascii="Calibri" w:hAnsi="Calibri" w:cs="Calibri"/>
                <w:color w:val="000000"/>
              </w:rPr>
              <w:t xml:space="preserve"> </w:t>
            </w:r>
            <w:proofErr w:type="spellStart"/>
            <w:r w:rsidRPr="00DF6E30">
              <w:rPr>
                <w:rFonts w:ascii="Calibri" w:hAnsi="Calibri" w:cs="Calibri"/>
                <w:color w:val="000000"/>
              </w:rPr>
              <w:t>старешине</w:t>
            </w:r>
            <w:proofErr w:type="spellEnd"/>
          </w:p>
        </w:tc>
      </w:tr>
      <w:tr w:rsidR="001F7BAF" w:rsidRPr="00DF6E30" w14:paraId="7F7B31DB" w14:textId="77777777" w:rsidTr="00A722CC">
        <w:trPr>
          <w:trHeight w:val="643"/>
        </w:trPr>
        <w:tc>
          <w:tcPr>
            <w:tcW w:w="3389" w:type="dxa"/>
            <w:tcBorders>
              <w:top w:val="single" w:sz="4" w:space="0" w:color="auto"/>
              <w:left w:val="single" w:sz="4" w:space="0" w:color="auto"/>
              <w:bottom w:val="single" w:sz="4" w:space="0" w:color="auto"/>
              <w:right w:val="single" w:sz="4" w:space="0" w:color="auto"/>
            </w:tcBorders>
            <w:hideMark/>
          </w:tcPr>
          <w:p w14:paraId="4CB21D9A"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Трибина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родитеље</w:t>
            </w:r>
            <w:proofErr w:type="spellEnd"/>
            <w:r w:rsidRPr="00DF6E30">
              <w:rPr>
                <w:rFonts w:ascii="Calibri" w:hAnsi="Calibri" w:cs="Calibri"/>
                <w:color w:val="000000"/>
              </w:rPr>
              <w:t xml:space="preserve"> о </w:t>
            </w:r>
            <w:proofErr w:type="spellStart"/>
            <w:r w:rsidRPr="00DF6E30">
              <w:rPr>
                <w:rFonts w:ascii="Calibri" w:hAnsi="Calibri" w:cs="Calibri"/>
                <w:color w:val="000000"/>
              </w:rPr>
              <w:t>превенцији</w:t>
            </w:r>
            <w:proofErr w:type="spellEnd"/>
            <w:r w:rsidRPr="00DF6E30">
              <w:rPr>
                <w:rFonts w:ascii="Calibri" w:hAnsi="Calibri" w:cs="Calibri"/>
                <w:color w:val="000000"/>
              </w:rPr>
              <w:t xml:space="preserve"> </w:t>
            </w:r>
            <w:proofErr w:type="spellStart"/>
            <w:r w:rsidRPr="00DF6E30">
              <w:rPr>
                <w:rFonts w:ascii="Calibri" w:hAnsi="Calibri" w:cs="Calibri"/>
                <w:color w:val="000000"/>
              </w:rPr>
              <w:t>болести</w:t>
            </w:r>
            <w:proofErr w:type="spellEnd"/>
            <w:r w:rsidRPr="00DF6E30">
              <w:rPr>
                <w:rFonts w:ascii="Calibri" w:hAnsi="Calibri" w:cs="Calibri"/>
                <w:color w:val="000000"/>
              </w:rPr>
              <w:t xml:space="preserve"> </w:t>
            </w:r>
            <w:proofErr w:type="spellStart"/>
            <w:r w:rsidRPr="00DF6E30">
              <w:rPr>
                <w:rFonts w:ascii="Calibri" w:hAnsi="Calibri" w:cs="Calibri"/>
                <w:color w:val="000000"/>
              </w:rPr>
              <w:t>зависности</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68266F84"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фебр</w:t>
            </w:r>
            <w:r>
              <w:rPr>
                <w:rFonts w:ascii="Calibri" w:hAnsi="Calibri" w:cs="Calibri"/>
                <w:color w:val="000000"/>
              </w:rPr>
              <w:t>уар</w:t>
            </w:r>
            <w:proofErr w:type="spellEnd"/>
            <w:r>
              <w:rPr>
                <w:rFonts w:ascii="Calibri" w:hAnsi="Calibri" w:cs="Calibri"/>
                <w:color w:val="000000"/>
              </w:rPr>
              <w:t xml:space="preserve"> 2024</w:t>
            </w:r>
            <w:r w:rsidRPr="00DF6E30">
              <w:rPr>
                <w:rFonts w:ascii="Calibri" w:hAnsi="Calibri" w:cs="Calibri"/>
                <w:color w:val="000000"/>
              </w:rPr>
              <w: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590FB3D"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4603164C"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чланови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Савета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родитеља</w:t>
            </w:r>
            <w:proofErr w:type="spellEnd"/>
          </w:p>
        </w:tc>
      </w:tr>
      <w:tr w:rsidR="001F7BAF" w:rsidRPr="00DF6E30" w14:paraId="50BB9EDA"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34348D01"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lastRenderedPageBreak/>
              <w:t>Радионице</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ученике</w:t>
            </w:r>
            <w:proofErr w:type="spellEnd"/>
            <w:r w:rsidRPr="00DF6E30">
              <w:rPr>
                <w:rFonts w:ascii="Calibri" w:hAnsi="Calibri" w:cs="Calibri"/>
                <w:color w:val="000000"/>
              </w:rPr>
              <w:t xml:space="preserve"> о </w:t>
            </w:r>
            <w:proofErr w:type="spellStart"/>
            <w:r w:rsidRPr="00DF6E30">
              <w:rPr>
                <w:rFonts w:ascii="Calibri" w:hAnsi="Calibri" w:cs="Calibri"/>
                <w:color w:val="000000"/>
              </w:rPr>
              <w:t>превенцији</w:t>
            </w:r>
            <w:proofErr w:type="spellEnd"/>
            <w:r w:rsidRPr="00DF6E30">
              <w:rPr>
                <w:rFonts w:ascii="Calibri" w:hAnsi="Calibri" w:cs="Calibri"/>
                <w:color w:val="000000"/>
              </w:rPr>
              <w:t xml:space="preserve"> </w:t>
            </w:r>
            <w:proofErr w:type="spellStart"/>
            <w:r w:rsidRPr="00DF6E30">
              <w:rPr>
                <w:rFonts w:ascii="Calibri" w:hAnsi="Calibri" w:cs="Calibri"/>
                <w:color w:val="000000"/>
              </w:rPr>
              <w:t>болести</w:t>
            </w:r>
            <w:proofErr w:type="spellEnd"/>
            <w:r w:rsidRPr="00DF6E30">
              <w:rPr>
                <w:rFonts w:ascii="Calibri" w:hAnsi="Calibri" w:cs="Calibri"/>
                <w:color w:val="000000"/>
              </w:rPr>
              <w:t xml:space="preserve"> </w:t>
            </w:r>
            <w:proofErr w:type="spellStart"/>
            <w:r w:rsidRPr="00DF6E30">
              <w:rPr>
                <w:rFonts w:ascii="Calibri" w:hAnsi="Calibri" w:cs="Calibri"/>
                <w:color w:val="000000"/>
              </w:rPr>
              <w:t>зависности</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5F122F4F"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57ADE2A2"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44DC4122" w14:textId="77777777" w:rsidR="001F7BAF" w:rsidRPr="0086065A" w:rsidRDefault="001F7BAF" w:rsidP="00A722CC">
            <w:pPr>
              <w:jc w:val="center"/>
              <w:rPr>
                <w:rFonts w:ascii="Calibri" w:hAnsi="Calibri" w:cs="Calibri"/>
                <w:color w:val="000000"/>
                <w:lang w:val="sr-Cyrl-RS"/>
              </w:rPr>
            </w:pPr>
            <w:r>
              <w:rPr>
                <w:rFonts w:ascii="Calibri" w:hAnsi="Calibri" w:cs="Calibri"/>
                <w:color w:val="000000"/>
                <w:lang w:val="sr-Cyrl-RS"/>
              </w:rPr>
              <w:t>чланови Тима за заштиту</w:t>
            </w:r>
          </w:p>
        </w:tc>
      </w:tr>
      <w:tr w:rsidR="001F7BAF" w:rsidRPr="00DF6E30" w14:paraId="37F220D1"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48C9E171"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Превентивна</w:t>
            </w:r>
            <w:proofErr w:type="spellEnd"/>
            <w:r w:rsidRPr="00DF6E30">
              <w:rPr>
                <w:rFonts w:ascii="Calibri" w:hAnsi="Calibri" w:cs="Calibri"/>
                <w:color w:val="000000"/>
              </w:rPr>
              <w:t xml:space="preserve"> </w:t>
            </w:r>
            <w:proofErr w:type="spellStart"/>
            <w:r w:rsidRPr="00DF6E30">
              <w:rPr>
                <w:rFonts w:ascii="Calibri" w:hAnsi="Calibri" w:cs="Calibri"/>
                <w:color w:val="000000"/>
              </w:rPr>
              <w:t>интервенција</w:t>
            </w:r>
            <w:proofErr w:type="spellEnd"/>
            <w:r w:rsidRPr="00DF6E30">
              <w:rPr>
                <w:rFonts w:ascii="Calibri" w:hAnsi="Calibri" w:cs="Calibri"/>
                <w:color w:val="000000"/>
              </w:rPr>
              <w:t xml:space="preserve">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родитељским</w:t>
            </w:r>
            <w:proofErr w:type="spellEnd"/>
            <w:r w:rsidRPr="00DF6E30">
              <w:rPr>
                <w:rFonts w:ascii="Calibri" w:hAnsi="Calibri" w:cs="Calibri"/>
                <w:color w:val="000000"/>
              </w:rPr>
              <w:t xml:space="preserve"> </w:t>
            </w:r>
            <w:proofErr w:type="spellStart"/>
            <w:r w:rsidRPr="00DF6E30">
              <w:rPr>
                <w:rFonts w:ascii="Calibri" w:hAnsi="Calibri" w:cs="Calibri"/>
                <w:color w:val="000000"/>
              </w:rPr>
              <w:t>састанцима</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03DA9A80"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7465C9EF"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одељењске</w:t>
            </w:r>
            <w:proofErr w:type="spellEnd"/>
            <w:r w:rsidRPr="00DF6E30">
              <w:rPr>
                <w:rFonts w:ascii="Calibri" w:hAnsi="Calibri" w:cs="Calibri"/>
                <w:color w:val="000000"/>
              </w:rPr>
              <w:t xml:space="preserve"> </w:t>
            </w:r>
            <w:proofErr w:type="spellStart"/>
            <w:r w:rsidRPr="00DF6E30">
              <w:rPr>
                <w:rFonts w:ascii="Calibri" w:hAnsi="Calibri" w:cs="Calibri"/>
                <w:color w:val="000000"/>
              </w:rPr>
              <w:t>старешине</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0000C0D3"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r>
      <w:tr w:rsidR="001F7BAF" w:rsidRPr="00DF6E30" w14:paraId="6E59D886"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5EE1B450"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Индивидуалне</w:t>
            </w:r>
            <w:proofErr w:type="spellEnd"/>
            <w:r w:rsidRPr="00DF6E30">
              <w:rPr>
                <w:rFonts w:ascii="Calibri" w:hAnsi="Calibri" w:cs="Calibri"/>
                <w:color w:val="000000"/>
              </w:rPr>
              <w:t xml:space="preserve"> </w:t>
            </w:r>
            <w:proofErr w:type="spellStart"/>
            <w:r w:rsidRPr="00DF6E30">
              <w:rPr>
                <w:rFonts w:ascii="Calibri" w:hAnsi="Calibri" w:cs="Calibri"/>
                <w:color w:val="000000"/>
              </w:rPr>
              <w:t>серије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сесија</w:t>
            </w:r>
            <w:proofErr w:type="spellEnd"/>
            <w:r w:rsidRPr="00DF6E30">
              <w:rPr>
                <w:rFonts w:ascii="Calibri" w:hAnsi="Calibri" w:cs="Calibri"/>
                <w:color w:val="000000"/>
              </w:rPr>
              <w:t xml:space="preserve"> </w:t>
            </w:r>
            <w:proofErr w:type="spellStart"/>
            <w:r w:rsidRPr="00DF6E30">
              <w:rPr>
                <w:rFonts w:ascii="Calibri" w:hAnsi="Calibri" w:cs="Calibri"/>
                <w:color w:val="000000"/>
              </w:rPr>
              <w:t>са</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ученицима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код</w:t>
            </w:r>
            <w:proofErr w:type="spellEnd"/>
            <w:r w:rsidRPr="00DF6E30">
              <w:rPr>
                <w:rFonts w:ascii="Calibri" w:hAnsi="Calibri" w:cs="Calibri"/>
                <w:color w:val="000000"/>
              </w:rPr>
              <w:t xml:space="preserve"> </w:t>
            </w:r>
            <w:proofErr w:type="spellStart"/>
            <w:r w:rsidRPr="00DF6E30">
              <w:rPr>
                <w:rFonts w:ascii="Calibri" w:hAnsi="Calibri" w:cs="Calibri"/>
                <w:color w:val="000000"/>
              </w:rPr>
              <w:t>којих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w:t>
            </w:r>
            <w:proofErr w:type="spellEnd"/>
            <w:r w:rsidRPr="00DF6E30">
              <w:rPr>
                <w:rFonts w:ascii="Calibri" w:hAnsi="Calibri" w:cs="Calibri"/>
                <w:color w:val="000000"/>
              </w:rPr>
              <w:t xml:space="preserve"> </w:t>
            </w:r>
            <w:proofErr w:type="spellStart"/>
            <w:r w:rsidRPr="00DF6E30">
              <w:rPr>
                <w:rFonts w:ascii="Calibri" w:hAnsi="Calibri" w:cs="Calibri"/>
                <w:color w:val="000000"/>
              </w:rPr>
              <w:t>идентификовани</w:t>
            </w:r>
            <w:proofErr w:type="spellEnd"/>
            <w:r w:rsidRPr="00DF6E30">
              <w:rPr>
                <w:rFonts w:ascii="Calibri" w:hAnsi="Calibri" w:cs="Calibri"/>
                <w:color w:val="000000"/>
              </w:rPr>
              <w:t xml:space="preserve"> </w:t>
            </w:r>
            <w:proofErr w:type="spellStart"/>
            <w:r w:rsidRPr="00DF6E30">
              <w:rPr>
                <w:rFonts w:ascii="Calibri" w:hAnsi="Calibri" w:cs="Calibri"/>
                <w:color w:val="000000"/>
              </w:rPr>
              <w:t>начини</w:t>
            </w:r>
            <w:proofErr w:type="spellEnd"/>
            <w:r w:rsidRPr="00DF6E30">
              <w:rPr>
                <w:rFonts w:ascii="Calibri" w:hAnsi="Calibri" w:cs="Calibri"/>
                <w:color w:val="000000"/>
              </w:rPr>
              <w:t xml:space="preserve"> </w:t>
            </w:r>
            <w:proofErr w:type="spellStart"/>
            <w:r w:rsidRPr="00DF6E30">
              <w:rPr>
                <w:rFonts w:ascii="Calibri" w:hAnsi="Calibri" w:cs="Calibri"/>
                <w:color w:val="000000"/>
              </w:rPr>
              <w:t>понашања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особине</w:t>
            </w:r>
            <w:proofErr w:type="spellEnd"/>
            <w:r w:rsidRPr="00DF6E30">
              <w:rPr>
                <w:rFonts w:ascii="Calibri" w:hAnsi="Calibri" w:cs="Calibri"/>
                <w:color w:val="000000"/>
              </w:rPr>
              <w:t xml:space="preserve"> </w:t>
            </w:r>
            <w:proofErr w:type="spellStart"/>
            <w:r w:rsidRPr="00DF6E30">
              <w:rPr>
                <w:rFonts w:ascii="Calibri" w:hAnsi="Calibri" w:cs="Calibri"/>
                <w:color w:val="000000"/>
              </w:rPr>
              <w:t>које</w:t>
            </w:r>
            <w:proofErr w:type="spellEnd"/>
            <w:r w:rsidRPr="00DF6E30">
              <w:rPr>
                <w:rFonts w:ascii="Calibri" w:hAnsi="Calibri" w:cs="Calibri"/>
                <w:color w:val="000000"/>
              </w:rPr>
              <w:t xml:space="preserve"> </w:t>
            </w:r>
            <w:proofErr w:type="spellStart"/>
            <w:r w:rsidRPr="00DF6E30">
              <w:rPr>
                <w:rFonts w:ascii="Calibri" w:hAnsi="Calibri" w:cs="Calibri"/>
                <w:color w:val="000000"/>
              </w:rPr>
              <w:t>указују</w:t>
            </w:r>
            <w:proofErr w:type="spellEnd"/>
            <w:r w:rsidRPr="00DF6E30">
              <w:rPr>
                <w:rFonts w:ascii="Calibri" w:hAnsi="Calibri" w:cs="Calibri"/>
                <w:color w:val="000000"/>
              </w:rPr>
              <w:t xml:space="preserve">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ризик</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употребу</w:t>
            </w:r>
            <w:proofErr w:type="spellEnd"/>
            <w:r w:rsidRPr="00DF6E30">
              <w:rPr>
                <w:rFonts w:ascii="Calibri" w:hAnsi="Calibri" w:cs="Calibri"/>
                <w:color w:val="000000"/>
              </w:rPr>
              <w:t xml:space="preserve"> </w:t>
            </w:r>
            <w:proofErr w:type="spellStart"/>
            <w:r w:rsidRPr="00DF6E30">
              <w:rPr>
                <w:rFonts w:ascii="Calibri" w:hAnsi="Calibri" w:cs="Calibri"/>
                <w:color w:val="000000"/>
              </w:rPr>
              <w:t>алкохола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других</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r w:rsidRPr="00DF6E30">
              <w:rPr>
                <w:rFonts w:ascii="Calibri" w:hAnsi="Calibri" w:cs="Calibri"/>
                <w:color w:val="000000"/>
              </w:rPr>
              <w:t xml:space="preserve">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3CF4625"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11C2AE32"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чланови</w:t>
            </w:r>
            <w:proofErr w:type="spellEnd"/>
            <w:r w:rsidRPr="00DF6E30">
              <w:rPr>
                <w:rFonts w:ascii="Calibri" w:hAnsi="Calibri" w:cs="Calibri"/>
                <w:color w:val="000000"/>
              </w:rPr>
              <w:t xml:space="preserve"> </w:t>
            </w:r>
            <w:proofErr w:type="spellStart"/>
            <w:r w:rsidRPr="00DF6E30">
              <w:rPr>
                <w:rFonts w:ascii="Calibri" w:hAnsi="Calibri" w:cs="Calibri"/>
                <w:color w:val="000000"/>
              </w:rPr>
              <w:t>Тима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безбедност</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заштиту</w:t>
            </w:r>
            <w:proofErr w:type="spellEnd"/>
            <w:r w:rsidRPr="00DF6E30">
              <w:rPr>
                <w:rFonts w:ascii="Calibri" w:hAnsi="Calibri" w:cs="Calibri"/>
                <w:color w:val="000000"/>
              </w:rPr>
              <w:t xml:space="preserve"> </w:t>
            </w:r>
            <w:proofErr w:type="spellStart"/>
            <w:r w:rsidRPr="00DF6E30">
              <w:rPr>
                <w:rFonts w:ascii="Calibri" w:hAnsi="Calibri" w:cs="Calibri"/>
                <w:color w:val="000000"/>
              </w:rPr>
              <w:t>од</w:t>
            </w:r>
            <w:proofErr w:type="spellEnd"/>
            <w:r w:rsidRPr="00DF6E30">
              <w:rPr>
                <w:rFonts w:ascii="Calibri" w:hAnsi="Calibri" w:cs="Calibri"/>
                <w:color w:val="000000"/>
              </w:rPr>
              <w:t xml:space="preserve"> </w:t>
            </w:r>
            <w:proofErr w:type="spellStart"/>
            <w:r w:rsidRPr="00DF6E30">
              <w:rPr>
                <w:rFonts w:ascii="Calibri" w:hAnsi="Calibri" w:cs="Calibri"/>
                <w:color w:val="000000"/>
              </w:rPr>
              <w:t>дискриминације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насиља</w:t>
            </w:r>
            <w:proofErr w:type="spellEnd"/>
            <w:r w:rsidRPr="00DF6E30">
              <w:rPr>
                <w:rFonts w:ascii="Calibri" w:hAnsi="Calibri" w:cs="Calibri"/>
                <w:color w:val="000000"/>
              </w:rPr>
              <w:t xml:space="preserve">, </w:t>
            </w:r>
            <w:proofErr w:type="spellStart"/>
            <w:r w:rsidRPr="00DF6E30">
              <w:rPr>
                <w:rFonts w:ascii="Calibri" w:hAnsi="Calibri" w:cs="Calibri"/>
                <w:color w:val="000000"/>
              </w:rPr>
              <w:t>злостављања</w:t>
            </w:r>
            <w:proofErr w:type="spellEnd"/>
            <w:r w:rsidRPr="00DF6E30">
              <w:rPr>
                <w:rFonts w:ascii="Calibri" w:hAnsi="Calibri" w:cs="Calibri"/>
                <w:color w:val="000000"/>
              </w:rPr>
              <w:t xml:space="preserve"> и </w:t>
            </w:r>
            <w:proofErr w:type="spellStart"/>
            <w:r w:rsidRPr="00DF6E30">
              <w:rPr>
                <w:rFonts w:ascii="Calibri" w:hAnsi="Calibri" w:cs="Calibri"/>
                <w:color w:val="000000"/>
              </w:rPr>
              <w:t>занемаривања</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74A162D7"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наставници</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родитељи</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p>
        </w:tc>
      </w:tr>
      <w:tr w:rsidR="001F7BAF" w:rsidRPr="00DF6E30" w14:paraId="07631C10"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07D487CA"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Пружање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подршке</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родитељима</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w:t>
            </w:r>
            <w:proofErr w:type="spellStart"/>
            <w:r w:rsidRPr="00DF6E30">
              <w:rPr>
                <w:rFonts w:ascii="Calibri" w:hAnsi="Calibri" w:cs="Calibri"/>
                <w:color w:val="000000"/>
              </w:rPr>
              <w:t>са</w:t>
            </w:r>
            <w:proofErr w:type="spellEnd"/>
            <w:r w:rsidRPr="00DF6E30">
              <w:rPr>
                <w:rFonts w:ascii="Calibri" w:hAnsi="Calibri" w:cs="Calibri"/>
                <w:color w:val="000000"/>
              </w:rPr>
              <w:t xml:space="preserve"> </w:t>
            </w:r>
            <w:proofErr w:type="spellStart"/>
            <w:r w:rsidRPr="00DF6E30">
              <w:rPr>
                <w:rFonts w:ascii="Calibri" w:hAnsi="Calibri" w:cs="Calibri"/>
                <w:color w:val="000000"/>
              </w:rPr>
              <w:t>ризичним</w:t>
            </w:r>
            <w:proofErr w:type="spellEnd"/>
            <w:r w:rsidRPr="00DF6E30">
              <w:rPr>
                <w:rFonts w:ascii="Calibri" w:hAnsi="Calibri" w:cs="Calibri"/>
                <w:color w:val="000000"/>
              </w:rPr>
              <w:t xml:space="preserve"> </w:t>
            </w:r>
            <w:proofErr w:type="spellStart"/>
            <w:r w:rsidRPr="00DF6E30">
              <w:rPr>
                <w:rFonts w:ascii="Calibri" w:hAnsi="Calibri" w:cs="Calibri"/>
                <w:color w:val="000000"/>
              </w:rPr>
              <w:t>понашањем</w:t>
            </w:r>
            <w:proofErr w:type="spellEnd"/>
            <w:r w:rsidRPr="00DF6E30">
              <w:rPr>
                <w:rFonts w:ascii="Calibri" w:hAnsi="Calibri" w:cs="Calibri"/>
                <w:color w:val="000000"/>
              </w:rPr>
              <w:t xml:space="preserve"> у </w:t>
            </w:r>
            <w:proofErr w:type="spellStart"/>
            <w:r w:rsidRPr="00DF6E30">
              <w:rPr>
                <w:rFonts w:ascii="Calibri" w:hAnsi="Calibri" w:cs="Calibri"/>
                <w:color w:val="000000"/>
              </w:rPr>
              <w:t>развијању</w:t>
            </w:r>
            <w:proofErr w:type="spellEnd"/>
            <w:r w:rsidRPr="00DF6E30">
              <w:rPr>
                <w:rFonts w:ascii="Calibri" w:hAnsi="Calibri" w:cs="Calibri"/>
                <w:color w:val="000000"/>
              </w:rPr>
              <w:t xml:space="preserve"> </w:t>
            </w:r>
            <w:proofErr w:type="spellStart"/>
            <w:r w:rsidRPr="00DF6E30">
              <w:rPr>
                <w:rFonts w:ascii="Calibri" w:hAnsi="Calibri" w:cs="Calibri"/>
                <w:color w:val="000000"/>
              </w:rPr>
              <w:t>вештина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родитељства</w:t>
            </w:r>
            <w:proofErr w:type="spellEnd"/>
            <w:r w:rsidRPr="00DF6E30">
              <w:rPr>
                <w:rFonts w:ascii="Calibri" w:hAnsi="Calibri" w:cs="Calibri"/>
                <w:color w:val="000000"/>
              </w:rPr>
              <w:t xml:space="preserve"> (</w:t>
            </w:r>
            <w:proofErr w:type="spellStart"/>
            <w:r w:rsidRPr="00DF6E30">
              <w:rPr>
                <w:rFonts w:ascii="Calibri" w:hAnsi="Calibri" w:cs="Calibri"/>
                <w:color w:val="000000"/>
              </w:rPr>
              <w:t>сесије</w:t>
            </w:r>
            <w:proofErr w:type="spellEnd"/>
            <w:r w:rsidRPr="00DF6E30">
              <w:rPr>
                <w:rFonts w:ascii="Calibri" w:hAnsi="Calibri" w:cs="Calibri"/>
                <w:color w:val="000000"/>
              </w:rPr>
              <w:t xml:space="preserve"> </w:t>
            </w:r>
            <w:proofErr w:type="spellStart"/>
            <w:r w:rsidRPr="00DF6E30">
              <w:rPr>
                <w:rFonts w:ascii="Calibri" w:hAnsi="Calibri" w:cs="Calibri"/>
                <w:color w:val="000000"/>
              </w:rPr>
              <w:t>са</w:t>
            </w:r>
            <w:proofErr w:type="spellEnd"/>
            <w:r w:rsidRPr="00DF6E30">
              <w:rPr>
                <w:rFonts w:ascii="Calibri" w:hAnsi="Calibri" w:cs="Calibri"/>
                <w:color w:val="000000"/>
              </w:rPr>
              <w:t xml:space="preserve"> </w:t>
            </w:r>
            <w:proofErr w:type="spellStart"/>
            <w:r w:rsidRPr="00DF6E30">
              <w:rPr>
                <w:rFonts w:ascii="Calibri" w:hAnsi="Calibri" w:cs="Calibri"/>
                <w:color w:val="000000"/>
              </w:rPr>
              <w:t>родитељима</w:t>
            </w:r>
            <w:proofErr w:type="spellEnd"/>
            <w:r w:rsidRPr="00DF6E30">
              <w:rPr>
                <w:rFonts w:ascii="Calibri" w:hAnsi="Calibri" w:cs="Calibri"/>
                <w:color w:val="000000"/>
              </w:rPr>
              <w:t>)</w:t>
            </w:r>
          </w:p>
        </w:tc>
        <w:tc>
          <w:tcPr>
            <w:tcW w:w="1665" w:type="dxa"/>
            <w:tcBorders>
              <w:top w:val="single" w:sz="4" w:space="0" w:color="auto"/>
              <w:left w:val="single" w:sz="4" w:space="0" w:color="auto"/>
              <w:bottom w:val="single" w:sz="4" w:space="0" w:color="auto"/>
              <w:right w:val="single" w:sz="4" w:space="0" w:color="auto"/>
            </w:tcBorders>
            <w:vAlign w:val="center"/>
            <w:hideMark/>
          </w:tcPr>
          <w:p w14:paraId="7F6A14A4"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23A6C3A0"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4FABA844"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родитељи</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p>
        </w:tc>
      </w:tr>
      <w:tr w:rsidR="001F7BAF" w:rsidRPr="00DF6E30" w14:paraId="480EEFF7" w14:textId="77777777" w:rsidTr="00A722CC">
        <w:tc>
          <w:tcPr>
            <w:tcW w:w="3389" w:type="dxa"/>
            <w:tcBorders>
              <w:top w:val="single" w:sz="4" w:space="0" w:color="auto"/>
              <w:left w:val="single" w:sz="4" w:space="0" w:color="auto"/>
              <w:bottom w:val="single" w:sz="4" w:space="0" w:color="auto"/>
              <w:right w:val="single" w:sz="4" w:space="0" w:color="auto"/>
            </w:tcBorders>
            <w:hideMark/>
          </w:tcPr>
          <w:p w14:paraId="00383FBF" w14:textId="77777777" w:rsidR="001F7BAF" w:rsidRPr="00DF6E30" w:rsidRDefault="001F7BAF" w:rsidP="00A722CC">
            <w:pPr>
              <w:rPr>
                <w:rFonts w:ascii="Calibri" w:hAnsi="Calibri" w:cs="Calibri"/>
                <w:color w:val="000000"/>
              </w:rPr>
            </w:pPr>
            <w:proofErr w:type="spellStart"/>
            <w:r w:rsidRPr="00DF6E30">
              <w:rPr>
                <w:rFonts w:ascii="Calibri" w:hAnsi="Calibri" w:cs="Calibri"/>
                <w:color w:val="000000"/>
              </w:rPr>
              <w:t>Упућивање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ученика</w:t>
            </w:r>
            <w:proofErr w:type="spellEnd"/>
            <w:r w:rsidRPr="00DF6E30">
              <w:rPr>
                <w:rFonts w:ascii="Calibri" w:hAnsi="Calibri" w:cs="Calibri"/>
                <w:color w:val="000000"/>
              </w:rPr>
              <w:t xml:space="preserve"> </w:t>
            </w:r>
            <w:proofErr w:type="spellStart"/>
            <w:r w:rsidRPr="00DF6E30">
              <w:rPr>
                <w:rFonts w:ascii="Calibri" w:hAnsi="Calibri" w:cs="Calibri"/>
                <w:color w:val="000000"/>
              </w:rPr>
              <w:t>код</w:t>
            </w:r>
            <w:proofErr w:type="spellEnd"/>
            <w:r w:rsidRPr="00DF6E30">
              <w:rPr>
                <w:rFonts w:ascii="Calibri" w:hAnsi="Calibri" w:cs="Calibri"/>
                <w:color w:val="000000"/>
              </w:rPr>
              <w:t xml:space="preserve"> </w:t>
            </w:r>
            <w:proofErr w:type="spellStart"/>
            <w:r w:rsidRPr="00DF6E30">
              <w:rPr>
                <w:rFonts w:ascii="Calibri" w:hAnsi="Calibri" w:cs="Calibri"/>
                <w:color w:val="000000"/>
              </w:rPr>
              <w:t>којих</w:t>
            </w:r>
            <w:proofErr w:type="spellEnd"/>
            <w:r w:rsidRPr="00DF6E30">
              <w:rPr>
                <w:rFonts w:ascii="Calibri" w:hAnsi="Calibri" w:cs="Calibri"/>
                <w:color w:val="000000"/>
              </w:rPr>
              <w:t xml:space="preserve"> </w:t>
            </w:r>
            <w:proofErr w:type="spellStart"/>
            <w:r w:rsidRPr="00DF6E30">
              <w:rPr>
                <w:rFonts w:ascii="Calibri" w:hAnsi="Calibri" w:cs="Calibri"/>
                <w:color w:val="000000"/>
              </w:rPr>
              <w:t>постоји</w:t>
            </w:r>
            <w:proofErr w:type="spellEnd"/>
            <w:r w:rsidRPr="00DF6E30">
              <w:rPr>
                <w:rFonts w:ascii="Calibri" w:hAnsi="Calibri" w:cs="Calibri"/>
                <w:color w:val="000000"/>
              </w:rPr>
              <w:t xml:space="preserve"> </w:t>
            </w:r>
            <w:proofErr w:type="spellStart"/>
            <w:r w:rsidRPr="00DF6E30">
              <w:rPr>
                <w:rFonts w:ascii="Calibri" w:hAnsi="Calibri" w:cs="Calibri"/>
                <w:color w:val="000000"/>
              </w:rPr>
              <w:t>сумња</w:t>
            </w:r>
            <w:proofErr w:type="spellEnd"/>
            <w:r w:rsidRPr="00DF6E30">
              <w:rPr>
                <w:rFonts w:ascii="Calibri" w:hAnsi="Calibri" w:cs="Calibri"/>
                <w:color w:val="000000"/>
              </w:rPr>
              <w:t xml:space="preserve">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злоупотребу</w:t>
            </w:r>
            <w:proofErr w:type="spellEnd"/>
            <w:r w:rsidRPr="00DF6E30">
              <w:rPr>
                <w:rFonts w:ascii="Calibri" w:hAnsi="Calibri" w:cs="Calibri"/>
                <w:color w:val="000000"/>
              </w:rPr>
              <w:t xml:space="preserve"> </w:t>
            </w:r>
            <w:proofErr w:type="spellStart"/>
            <w:r w:rsidRPr="00DF6E30">
              <w:rPr>
                <w:rFonts w:ascii="Calibri" w:hAnsi="Calibri" w:cs="Calibri"/>
                <w:color w:val="000000"/>
              </w:rPr>
              <w:t>психоактивних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супстанци</w:t>
            </w:r>
            <w:proofErr w:type="spellEnd"/>
            <w:r w:rsidRPr="00DF6E30">
              <w:rPr>
                <w:rFonts w:ascii="Calibri" w:hAnsi="Calibri" w:cs="Calibri"/>
                <w:color w:val="000000"/>
              </w:rPr>
              <w:t xml:space="preserve"> </w:t>
            </w:r>
            <w:proofErr w:type="spellStart"/>
            <w:r w:rsidRPr="00DF6E30">
              <w:rPr>
                <w:rFonts w:ascii="Calibri" w:hAnsi="Calibri" w:cs="Calibri"/>
                <w:color w:val="000000"/>
              </w:rPr>
              <w:t>на</w:t>
            </w:r>
            <w:proofErr w:type="spellEnd"/>
            <w:r w:rsidRPr="00DF6E30">
              <w:rPr>
                <w:rFonts w:ascii="Calibri" w:hAnsi="Calibri" w:cs="Calibri"/>
                <w:color w:val="000000"/>
              </w:rPr>
              <w:t xml:space="preserve"> </w:t>
            </w:r>
            <w:proofErr w:type="spellStart"/>
            <w:r w:rsidRPr="00DF6E30">
              <w:rPr>
                <w:rFonts w:ascii="Calibri" w:hAnsi="Calibri" w:cs="Calibri"/>
                <w:color w:val="000000"/>
              </w:rPr>
              <w:t>саветовање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лечење</w:t>
            </w:r>
            <w:proofErr w:type="spellEnd"/>
            <w:r w:rsidRPr="00DF6E30">
              <w:rPr>
                <w:rFonts w:ascii="Calibri" w:hAnsi="Calibri" w:cs="Calibri"/>
                <w:color w:val="000000"/>
              </w:rPr>
              <w:t xml:space="preserve"> и </w:t>
            </w:r>
            <w:proofErr w:type="spellStart"/>
            <w:r w:rsidRPr="00DF6E30">
              <w:rPr>
                <w:rFonts w:ascii="Calibri" w:hAnsi="Calibri" w:cs="Calibri"/>
                <w:color w:val="000000"/>
              </w:rPr>
              <w:t>пружање</w:t>
            </w:r>
            <w:proofErr w:type="spellEnd"/>
            <w:r w:rsidRPr="00DF6E30">
              <w:rPr>
                <w:rFonts w:ascii="Calibri" w:hAnsi="Calibri" w:cs="Calibri"/>
                <w:color w:val="000000"/>
              </w:rPr>
              <w:t xml:space="preserve"> </w:t>
            </w:r>
            <w:proofErr w:type="spellStart"/>
            <w:r w:rsidRPr="00DF6E30">
              <w:rPr>
                <w:rFonts w:ascii="Calibri" w:hAnsi="Calibri" w:cs="Calibri"/>
                <w:color w:val="000000"/>
              </w:rPr>
              <w:t>других</w:t>
            </w:r>
            <w:proofErr w:type="spellEnd"/>
            <w:r w:rsidRPr="00DF6E30">
              <w:rPr>
                <w:rFonts w:ascii="Calibri" w:hAnsi="Calibri" w:cs="Calibri"/>
                <w:color w:val="000000"/>
              </w:rPr>
              <w:t xml:space="preserve"> </w:t>
            </w:r>
            <w:proofErr w:type="spellStart"/>
            <w:r w:rsidRPr="00DF6E30">
              <w:rPr>
                <w:rFonts w:ascii="Calibri" w:hAnsi="Calibri" w:cs="Calibri"/>
                <w:color w:val="000000"/>
              </w:rPr>
              <w:t>здравствених</w:t>
            </w:r>
            <w:proofErr w:type="spellEnd"/>
            <w:r w:rsidRPr="00DF6E30">
              <w:rPr>
                <w:rFonts w:ascii="Calibri" w:hAnsi="Calibri" w:cs="Calibri"/>
                <w:color w:val="000000"/>
              </w:rPr>
              <w:t xml:space="preserve"> и </w:t>
            </w:r>
            <w:proofErr w:type="spellStart"/>
            <w:r w:rsidRPr="00DF6E30">
              <w:rPr>
                <w:rFonts w:ascii="Calibri" w:hAnsi="Calibri" w:cs="Calibri"/>
                <w:color w:val="000000"/>
              </w:rPr>
              <w:t>психосоцијалних</w:t>
            </w:r>
            <w:proofErr w:type="spellEnd"/>
            <w:r w:rsidRPr="00DF6E30">
              <w:rPr>
                <w:rFonts w:ascii="Calibri" w:hAnsi="Calibri" w:cs="Calibri"/>
                <w:color w:val="000000"/>
              </w:rPr>
              <w:t xml:space="preserve"> </w:t>
            </w:r>
            <w:proofErr w:type="spellStart"/>
            <w:r w:rsidRPr="00DF6E30">
              <w:rPr>
                <w:rFonts w:ascii="Calibri" w:hAnsi="Calibri" w:cs="Calibri"/>
                <w:color w:val="000000"/>
              </w:rPr>
              <w:t>услуга</w:t>
            </w:r>
            <w:proofErr w:type="spellEnd"/>
          </w:p>
        </w:tc>
        <w:tc>
          <w:tcPr>
            <w:tcW w:w="1665" w:type="dxa"/>
            <w:tcBorders>
              <w:top w:val="single" w:sz="4" w:space="0" w:color="auto"/>
              <w:left w:val="single" w:sz="4" w:space="0" w:color="auto"/>
              <w:bottom w:val="single" w:sz="4" w:space="0" w:color="auto"/>
              <w:right w:val="single" w:sz="4" w:space="0" w:color="auto"/>
            </w:tcBorders>
            <w:vAlign w:val="center"/>
            <w:hideMark/>
          </w:tcPr>
          <w:p w14:paraId="08F24321"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школска</w:t>
            </w:r>
            <w:proofErr w:type="spellEnd"/>
            <w:r w:rsidRPr="00DF6E30">
              <w:rPr>
                <w:rFonts w:ascii="Calibri" w:hAnsi="Calibri" w:cs="Calibri"/>
                <w:color w:val="000000"/>
              </w:rPr>
              <w:t xml:space="preserve"> </w:t>
            </w:r>
            <w:proofErr w:type="spellStart"/>
            <w:r w:rsidRPr="00DF6E30">
              <w:rPr>
                <w:rFonts w:ascii="Calibri" w:hAnsi="Calibri" w:cs="Calibri"/>
                <w:color w:val="000000"/>
              </w:rPr>
              <w:t>година</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14:paraId="5105FA11" w14:textId="77777777" w:rsidR="001F7BAF" w:rsidRPr="00DF6E30" w:rsidRDefault="001F7BAF" w:rsidP="00A722CC">
            <w:pPr>
              <w:jc w:val="center"/>
              <w:rPr>
                <w:rFonts w:ascii="Calibri" w:hAnsi="Calibri" w:cs="Calibri"/>
                <w:color w:val="000000"/>
              </w:rPr>
            </w:pPr>
            <w:proofErr w:type="spellStart"/>
            <w:r w:rsidRPr="00DF6E30">
              <w:rPr>
                <w:rFonts w:ascii="Calibri" w:hAnsi="Calibri" w:cs="Calibri"/>
                <w:color w:val="000000"/>
              </w:rPr>
              <w:t>стручни</w:t>
            </w:r>
            <w:proofErr w:type="spellEnd"/>
            <w:r w:rsidRPr="00DF6E30">
              <w:rPr>
                <w:rFonts w:ascii="Calibri" w:hAnsi="Calibri" w:cs="Calibri"/>
                <w:color w:val="000000"/>
              </w:rPr>
              <w:t xml:space="preserve"> </w:t>
            </w:r>
            <w:proofErr w:type="spellStart"/>
            <w:r w:rsidRPr="00DF6E30">
              <w:rPr>
                <w:rFonts w:ascii="Calibri" w:hAnsi="Calibri" w:cs="Calibri"/>
                <w:color w:val="000000"/>
              </w:rPr>
              <w:t>сарадници</w:t>
            </w:r>
            <w:proofErr w:type="spellEnd"/>
          </w:p>
        </w:tc>
        <w:tc>
          <w:tcPr>
            <w:tcW w:w="3765" w:type="dxa"/>
            <w:tcBorders>
              <w:top w:val="single" w:sz="4" w:space="0" w:color="auto"/>
              <w:left w:val="single" w:sz="4" w:space="0" w:color="auto"/>
              <w:bottom w:val="single" w:sz="4" w:space="0" w:color="auto"/>
              <w:right w:val="single" w:sz="4" w:space="0" w:color="auto"/>
            </w:tcBorders>
            <w:vAlign w:val="center"/>
            <w:hideMark/>
          </w:tcPr>
          <w:p w14:paraId="6D57456A" w14:textId="77777777" w:rsidR="001F7BAF" w:rsidRPr="00DF6E30" w:rsidRDefault="001F7BAF" w:rsidP="00A722CC">
            <w:pPr>
              <w:jc w:val="center"/>
              <w:rPr>
                <w:rFonts w:ascii="Calibri" w:hAnsi="Calibri" w:cs="Calibri"/>
                <w:color w:val="000000"/>
              </w:rPr>
            </w:pPr>
            <w:r w:rsidRPr="00DF6E30">
              <w:rPr>
                <w:rFonts w:ascii="Calibri" w:hAnsi="Calibri" w:cs="Calibri"/>
                <w:color w:val="000000"/>
              </w:rPr>
              <w:t xml:space="preserve">МУП, </w:t>
            </w:r>
            <w:proofErr w:type="spellStart"/>
            <w:r w:rsidRPr="00DF6E30">
              <w:rPr>
                <w:rFonts w:ascii="Calibri" w:hAnsi="Calibri" w:cs="Calibri"/>
                <w:color w:val="000000"/>
              </w:rPr>
              <w:t>Центар</w:t>
            </w:r>
            <w:proofErr w:type="spellEnd"/>
            <w:r w:rsidRPr="00DF6E30">
              <w:rPr>
                <w:rFonts w:ascii="Calibri" w:hAnsi="Calibri" w:cs="Calibri"/>
                <w:color w:val="000000"/>
              </w:rPr>
              <w:t xml:space="preserve"> </w:t>
            </w:r>
            <w:proofErr w:type="spellStart"/>
            <w:r w:rsidRPr="00DF6E30">
              <w:rPr>
                <w:rFonts w:ascii="Calibri" w:hAnsi="Calibri" w:cs="Calibri"/>
                <w:color w:val="000000"/>
              </w:rPr>
              <w:t>за</w:t>
            </w:r>
            <w:proofErr w:type="spellEnd"/>
            <w:r w:rsidRPr="00DF6E30">
              <w:rPr>
                <w:rFonts w:ascii="Calibri" w:hAnsi="Calibri" w:cs="Calibri"/>
                <w:color w:val="000000"/>
              </w:rPr>
              <w:t xml:space="preserve"> </w:t>
            </w:r>
            <w:proofErr w:type="spellStart"/>
            <w:r w:rsidRPr="00DF6E30">
              <w:rPr>
                <w:rFonts w:ascii="Calibri" w:hAnsi="Calibri" w:cs="Calibri"/>
                <w:color w:val="000000"/>
              </w:rPr>
              <w:t>социјални</w:t>
            </w:r>
            <w:proofErr w:type="spellEnd"/>
            <w:r w:rsidRPr="00DF6E30">
              <w:rPr>
                <w:rFonts w:ascii="Calibri" w:hAnsi="Calibri" w:cs="Calibri"/>
                <w:color w:val="000000"/>
              </w:rPr>
              <w:t xml:space="preserve"> </w:t>
            </w:r>
            <w:proofErr w:type="spellStart"/>
            <w:r w:rsidRPr="00DF6E30">
              <w:rPr>
                <w:rFonts w:ascii="Calibri" w:hAnsi="Calibri" w:cs="Calibri"/>
                <w:color w:val="000000"/>
              </w:rPr>
              <w:t>рад</w:t>
            </w:r>
            <w:proofErr w:type="spellEnd"/>
            <w:r w:rsidRPr="00DF6E30">
              <w:rPr>
                <w:rFonts w:ascii="Calibri" w:hAnsi="Calibri" w:cs="Calibri"/>
                <w:color w:val="000000"/>
              </w:rPr>
              <w:t xml:space="preserve">, </w:t>
            </w:r>
            <w:proofErr w:type="spellStart"/>
            <w:r w:rsidRPr="00DF6E30">
              <w:rPr>
                <w:rFonts w:ascii="Calibri" w:hAnsi="Calibri" w:cs="Calibri"/>
                <w:color w:val="000000"/>
              </w:rPr>
              <w:t>Дом</w:t>
            </w:r>
            <w:proofErr w:type="spellEnd"/>
            <w:r w:rsidRPr="00DF6E30">
              <w:rPr>
                <w:rFonts w:ascii="Calibri" w:hAnsi="Calibri" w:cs="Calibri"/>
                <w:color w:val="000000"/>
              </w:rPr>
              <w:t xml:space="preserve"> </w:t>
            </w:r>
            <w:proofErr w:type="spellStart"/>
            <w:r w:rsidRPr="00DF6E30">
              <w:rPr>
                <w:rFonts w:ascii="Calibri" w:hAnsi="Calibri" w:cs="Calibri"/>
                <w:color w:val="000000"/>
              </w:rPr>
              <w:t>здравља</w:t>
            </w:r>
            <w:proofErr w:type="spellEnd"/>
          </w:p>
        </w:tc>
      </w:tr>
    </w:tbl>
    <w:p w14:paraId="0018A556" w14:textId="77777777" w:rsidR="001F7BAF" w:rsidRPr="00A012B1" w:rsidRDefault="001F7BAF" w:rsidP="001F7BAF">
      <w:pPr>
        <w:rPr>
          <w:color w:val="FF0000"/>
        </w:rPr>
      </w:pPr>
    </w:p>
    <w:p w14:paraId="4C8B761C" w14:textId="77777777" w:rsidR="001F7BAF" w:rsidRPr="00A012B1" w:rsidRDefault="001F7BAF" w:rsidP="001F7BAF">
      <w:pPr>
        <w:pStyle w:val="Heading3"/>
        <w:ind w:firstLine="0"/>
        <w:rPr>
          <w:rFonts w:ascii="Calibri" w:hAnsi="Calibri" w:cs="Calibri"/>
          <w:b w:val="0"/>
          <w:snapToGrid w:val="0"/>
          <w:color w:val="FF0000"/>
          <w:sz w:val="28"/>
          <w:szCs w:val="28"/>
          <w:lang w:val="sr-Cyrl-RS"/>
        </w:rPr>
      </w:pPr>
      <w:bookmarkStart w:id="385" w:name="_Toc493254469"/>
      <w:bookmarkStart w:id="386" w:name="_Toc524683658"/>
      <w:bookmarkStart w:id="387" w:name="_Toc524782202"/>
      <w:bookmarkStart w:id="388" w:name="_Toc19640696"/>
    </w:p>
    <w:p w14:paraId="1D3EEDE9" w14:textId="77777777" w:rsidR="001F7BAF" w:rsidRPr="000C10EA" w:rsidRDefault="001F7BAF" w:rsidP="001F7BAF">
      <w:pPr>
        <w:pStyle w:val="Heading3"/>
        <w:jc w:val="center"/>
        <w:rPr>
          <w:rFonts w:ascii="Calibri" w:hAnsi="Calibri" w:cs="Calibri"/>
          <w:b w:val="0"/>
          <w:snapToGrid w:val="0"/>
          <w:color w:val="000000"/>
          <w:sz w:val="28"/>
          <w:szCs w:val="28"/>
          <w:lang w:val="sr-Cyrl-RS"/>
        </w:rPr>
      </w:pPr>
      <w:bookmarkStart w:id="389" w:name="_Toc145499803"/>
      <w:r w:rsidRPr="000C10EA">
        <w:rPr>
          <w:rFonts w:ascii="Calibri" w:hAnsi="Calibri" w:cs="Calibri"/>
          <w:b w:val="0"/>
          <w:snapToGrid w:val="0"/>
          <w:color w:val="000000"/>
          <w:sz w:val="28"/>
          <w:szCs w:val="28"/>
        </w:rPr>
        <w:t>Програм здравствене заштите ученика</w:t>
      </w:r>
      <w:bookmarkEnd w:id="385"/>
      <w:bookmarkEnd w:id="386"/>
      <w:bookmarkEnd w:id="387"/>
      <w:bookmarkEnd w:id="388"/>
      <w:bookmarkEnd w:id="389"/>
    </w:p>
    <w:p w14:paraId="1239CDAD" w14:textId="77777777" w:rsidR="001F7BAF" w:rsidRPr="00A012B1" w:rsidRDefault="001F7BAF" w:rsidP="001F7BAF">
      <w:pPr>
        <w:rPr>
          <w:color w:val="FF0000"/>
          <w:lang w:val="sr-Cyrl-RS" w:eastAsia="x-none"/>
        </w:rPr>
      </w:pPr>
    </w:p>
    <w:p w14:paraId="4E942B02" w14:textId="77777777" w:rsidR="001F7BAF" w:rsidRPr="00A012B1" w:rsidRDefault="001F7BAF" w:rsidP="001F7BAF">
      <w:pPr>
        <w:rPr>
          <w:color w:val="FF0000"/>
          <w:lang w:val="sr-Latn-CS" w:eastAsia="en-US"/>
        </w:rPr>
      </w:pPr>
    </w:p>
    <w:p w14:paraId="2542B84E" w14:textId="77777777" w:rsidR="001F7BAF" w:rsidRDefault="001F7BAF" w:rsidP="001F7BAF">
      <w:pPr>
        <w:ind w:firstLine="720"/>
        <w:jc w:val="both"/>
        <w:rPr>
          <w:rFonts w:ascii="Calibri" w:eastAsia="Calibri" w:hAnsi="Calibri"/>
          <w:color w:val="000000"/>
        </w:rPr>
      </w:pPr>
      <w:proofErr w:type="spellStart"/>
      <w:r>
        <w:rPr>
          <w:rFonts w:ascii="Calibri" w:eastAsia="Calibri" w:hAnsi="Calibri"/>
          <w:color w:val="000000"/>
        </w:rPr>
        <w:t>Превенција</w:t>
      </w:r>
      <w:proofErr w:type="spellEnd"/>
      <w:r>
        <w:rPr>
          <w:rFonts w:ascii="Calibri" w:eastAsia="Calibri" w:hAnsi="Calibri"/>
          <w:color w:val="000000"/>
        </w:rPr>
        <w:t xml:space="preserve"> </w:t>
      </w:r>
      <w:proofErr w:type="spellStart"/>
      <w:r>
        <w:rPr>
          <w:rFonts w:ascii="Calibri" w:eastAsia="Calibri" w:hAnsi="Calibri"/>
          <w:color w:val="000000"/>
        </w:rPr>
        <w:t>је</w:t>
      </w:r>
      <w:proofErr w:type="spellEnd"/>
      <w:r>
        <w:rPr>
          <w:rFonts w:ascii="Calibri" w:eastAsia="Calibri" w:hAnsi="Calibri"/>
          <w:color w:val="000000"/>
        </w:rPr>
        <w:t xml:space="preserve"> </w:t>
      </w:r>
      <w:proofErr w:type="spellStart"/>
      <w:r>
        <w:rPr>
          <w:rFonts w:ascii="Calibri" w:eastAsia="Calibri" w:hAnsi="Calibri"/>
          <w:color w:val="000000"/>
        </w:rPr>
        <w:t>пола</w:t>
      </w:r>
      <w:proofErr w:type="spellEnd"/>
      <w:r>
        <w:rPr>
          <w:rFonts w:ascii="Calibri" w:eastAsia="Calibri" w:hAnsi="Calibri"/>
          <w:color w:val="000000"/>
        </w:rPr>
        <w:t xml:space="preserve"> </w:t>
      </w:r>
      <w:proofErr w:type="spellStart"/>
      <w:r>
        <w:rPr>
          <w:rFonts w:ascii="Calibri" w:eastAsia="Calibri" w:hAnsi="Calibri"/>
          <w:color w:val="000000"/>
        </w:rPr>
        <w:t>здравља</w:t>
      </w:r>
      <w:proofErr w:type="spellEnd"/>
      <w:r>
        <w:rPr>
          <w:rFonts w:ascii="Calibri" w:eastAsia="Calibri" w:hAnsi="Calibri"/>
          <w:color w:val="000000"/>
        </w:rPr>
        <w:t xml:space="preserve"> и </w:t>
      </w:r>
      <w:proofErr w:type="spellStart"/>
      <w:r>
        <w:rPr>
          <w:rFonts w:ascii="Calibri" w:eastAsia="Calibri" w:hAnsi="Calibri"/>
          <w:color w:val="000000"/>
        </w:rPr>
        <w:t>зато</w:t>
      </w:r>
      <w:proofErr w:type="spellEnd"/>
      <w:r>
        <w:rPr>
          <w:rFonts w:ascii="Calibri" w:eastAsia="Calibri" w:hAnsi="Calibri"/>
          <w:color w:val="000000"/>
        </w:rPr>
        <w:t xml:space="preserve"> </w:t>
      </w:r>
      <w:proofErr w:type="spellStart"/>
      <w:r>
        <w:rPr>
          <w:rFonts w:ascii="Calibri" w:eastAsia="Calibri" w:hAnsi="Calibri"/>
          <w:color w:val="000000"/>
        </w:rPr>
        <w:t>је</w:t>
      </w:r>
      <w:proofErr w:type="spellEnd"/>
      <w:r>
        <w:rPr>
          <w:rFonts w:ascii="Calibri" w:eastAsia="Calibri" w:hAnsi="Calibri"/>
          <w:color w:val="000000"/>
        </w:rPr>
        <w:t xml:space="preserve"> </w:t>
      </w:r>
      <w:proofErr w:type="spellStart"/>
      <w:r>
        <w:rPr>
          <w:rFonts w:ascii="Calibri" w:eastAsia="Calibri" w:hAnsi="Calibri"/>
          <w:color w:val="000000"/>
        </w:rPr>
        <w:t>на</w:t>
      </w:r>
      <w:proofErr w:type="spellEnd"/>
      <w:r>
        <w:rPr>
          <w:rFonts w:ascii="Calibri" w:eastAsia="Calibri" w:hAnsi="Calibri"/>
          <w:color w:val="000000"/>
        </w:rPr>
        <w:t xml:space="preserve"> </w:t>
      </w:r>
      <w:proofErr w:type="spellStart"/>
      <w:r>
        <w:rPr>
          <w:rFonts w:ascii="Calibri" w:eastAsia="Calibri" w:hAnsi="Calibri"/>
          <w:color w:val="000000"/>
        </w:rPr>
        <w:t>очувању</w:t>
      </w:r>
      <w:proofErr w:type="spellEnd"/>
      <w:r>
        <w:rPr>
          <w:rFonts w:ascii="Calibri" w:eastAsia="Calibri" w:hAnsi="Calibri"/>
          <w:color w:val="000000"/>
        </w:rPr>
        <w:t xml:space="preserve"> </w:t>
      </w:r>
      <w:proofErr w:type="spellStart"/>
      <w:r>
        <w:rPr>
          <w:rFonts w:ascii="Calibri" w:eastAsia="Calibri" w:hAnsi="Calibri"/>
          <w:color w:val="000000"/>
        </w:rPr>
        <w:t>здравља</w:t>
      </w:r>
      <w:proofErr w:type="spellEnd"/>
      <w:r>
        <w:rPr>
          <w:rFonts w:ascii="Calibri" w:eastAsia="Calibri" w:hAnsi="Calibri"/>
          <w:color w:val="000000"/>
        </w:rPr>
        <w:t xml:space="preserve"> </w:t>
      </w:r>
      <w:proofErr w:type="spellStart"/>
      <w:r>
        <w:rPr>
          <w:rFonts w:ascii="Calibri" w:eastAsia="Calibri" w:hAnsi="Calibri"/>
          <w:color w:val="000000"/>
        </w:rPr>
        <w:t>ученика</w:t>
      </w:r>
      <w:proofErr w:type="spellEnd"/>
      <w:r>
        <w:rPr>
          <w:rFonts w:ascii="Calibri" w:eastAsia="Calibri" w:hAnsi="Calibri"/>
          <w:color w:val="000000"/>
        </w:rPr>
        <w:t xml:space="preserve"> и </w:t>
      </w:r>
      <w:proofErr w:type="spellStart"/>
      <w:r>
        <w:rPr>
          <w:rFonts w:ascii="Calibri" w:eastAsia="Calibri" w:hAnsi="Calibri"/>
          <w:color w:val="000000"/>
        </w:rPr>
        <w:t>деце</w:t>
      </w:r>
      <w:proofErr w:type="spellEnd"/>
      <w:r>
        <w:rPr>
          <w:rFonts w:ascii="Calibri" w:eastAsia="Calibri" w:hAnsi="Calibri"/>
          <w:color w:val="000000"/>
        </w:rPr>
        <w:t xml:space="preserve"> </w:t>
      </w:r>
      <w:proofErr w:type="spellStart"/>
      <w:r>
        <w:rPr>
          <w:rFonts w:ascii="Calibri" w:eastAsia="Calibri" w:hAnsi="Calibri"/>
          <w:color w:val="000000"/>
        </w:rPr>
        <w:t>потребно</w:t>
      </w:r>
      <w:proofErr w:type="spellEnd"/>
      <w:r>
        <w:rPr>
          <w:rFonts w:ascii="Calibri" w:eastAsia="Calibri" w:hAnsi="Calibri"/>
          <w:color w:val="000000"/>
        </w:rPr>
        <w:t xml:space="preserve"> </w:t>
      </w:r>
      <w:proofErr w:type="spellStart"/>
      <w:r>
        <w:rPr>
          <w:rFonts w:ascii="Calibri" w:eastAsia="Calibri" w:hAnsi="Calibri"/>
          <w:color w:val="000000"/>
        </w:rPr>
        <w:t>радити</w:t>
      </w:r>
      <w:proofErr w:type="spellEnd"/>
      <w:r>
        <w:rPr>
          <w:rFonts w:ascii="Calibri" w:eastAsia="Calibri" w:hAnsi="Calibri"/>
          <w:color w:val="000000"/>
        </w:rPr>
        <w:t xml:space="preserve"> </w:t>
      </w:r>
      <w:proofErr w:type="spellStart"/>
      <w:r>
        <w:rPr>
          <w:rFonts w:ascii="Calibri" w:eastAsia="Calibri" w:hAnsi="Calibri"/>
          <w:color w:val="000000"/>
        </w:rPr>
        <w:t>стално</w:t>
      </w:r>
      <w:proofErr w:type="spellEnd"/>
      <w:r>
        <w:rPr>
          <w:rFonts w:ascii="Calibri" w:eastAsia="Calibri" w:hAnsi="Calibri"/>
          <w:color w:val="000000"/>
        </w:rPr>
        <w:t xml:space="preserve">. </w:t>
      </w:r>
      <w:proofErr w:type="spellStart"/>
      <w:r>
        <w:rPr>
          <w:rFonts w:ascii="Calibri" w:eastAsia="Calibri" w:hAnsi="Calibri"/>
          <w:color w:val="000000"/>
        </w:rPr>
        <w:t>Програм</w:t>
      </w:r>
      <w:proofErr w:type="spellEnd"/>
      <w:r>
        <w:rPr>
          <w:rFonts w:ascii="Calibri" w:eastAsia="Calibri" w:hAnsi="Calibri"/>
          <w:color w:val="000000"/>
        </w:rPr>
        <w:t xml:space="preserve"> </w:t>
      </w:r>
      <w:proofErr w:type="spellStart"/>
      <w:r>
        <w:rPr>
          <w:rFonts w:ascii="Calibri" w:eastAsia="Calibri" w:hAnsi="Calibri"/>
          <w:color w:val="000000"/>
        </w:rPr>
        <w:t>здравствен</w:t>
      </w:r>
      <w:proofErr w:type="spellEnd"/>
      <w:r>
        <w:rPr>
          <w:rFonts w:ascii="Calibri" w:eastAsia="Calibri" w:hAnsi="Calibri"/>
          <w:color w:val="000000"/>
          <w:lang w:val="sr-Cyrl-CS"/>
        </w:rPr>
        <w:t>е</w:t>
      </w:r>
      <w:r>
        <w:rPr>
          <w:rFonts w:ascii="Calibri" w:eastAsia="Calibri" w:hAnsi="Calibri"/>
          <w:color w:val="000000"/>
        </w:rPr>
        <w:t xml:space="preserve"> </w:t>
      </w:r>
      <w:proofErr w:type="spellStart"/>
      <w:r>
        <w:rPr>
          <w:rFonts w:ascii="Calibri" w:eastAsia="Calibri" w:hAnsi="Calibri"/>
          <w:color w:val="000000"/>
        </w:rPr>
        <w:t>заштите</w:t>
      </w:r>
      <w:proofErr w:type="spellEnd"/>
      <w:r>
        <w:rPr>
          <w:rFonts w:ascii="Calibri" w:eastAsia="Calibri" w:hAnsi="Calibri"/>
          <w:color w:val="000000"/>
        </w:rPr>
        <w:t xml:space="preserve"> у </w:t>
      </w:r>
      <w:proofErr w:type="spellStart"/>
      <w:r>
        <w:rPr>
          <w:rFonts w:ascii="Calibri" w:eastAsia="Calibri" w:hAnsi="Calibri"/>
          <w:color w:val="000000"/>
        </w:rPr>
        <w:t>школи</w:t>
      </w:r>
      <w:proofErr w:type="spellEnd"/>
      <w:r>
        <w:rPr>
          <w:rFonts w:ascii="Calibri" w:eastAsia="Calibri" w:hAnsi="Calibri"/>
          <w:color w:val="000000"/>
        </w:rPr>
        <w:t xml:space="preserve"> </w:t>
      </w:r>
      <w:proofErr w:type="spellStart"/>
      <w:r>
        <w:rPr>
          <w:rFonts w:ascii="Calibri" w:eastAsia="Calibri" w:hAnsi="Calibri"/>
          <w:color w:val="000000"/>
        </w:rPr>
        <w:t>састоји</w:t>
      </w:r>
      <w:proofErr w:type="spellEnd"/>
      <w:r>
        <w:rPr>
          <w:rFonts w:ascii="Calibri" w:eastAsia="Calibri" w:hAnsi="Calibri"/>
          <w:color w:val="000000"/>
        </w:rPr>
        <w:t xml:space="preserve"> </w:t>
      </w:r>
      <w:proofErr w:type="spellStart"/>
      <w:r>
        <w:rPr>
          <w:rFonts w:ascii="Calibri" w:eastAsia="Calibri" w:hAnsi="Calibri"/>
          <w:color w:val="000000"/>
        </w:rPr>
        <w:t>се</w:t>
      </w:r>
      <w:proofErr w:type="spellEnd"/>
      <w:r>
        <w:rPr>
          <w:rFonts w:ascii="Calibri" w:eastAsia="Calibri" w:hAnsi="Calibri"/>
          <w:color w:val="000000"/>
        </w:rPr>
        <w:t xml:space="preserve"> </w:t>
      </w:r>
      <w:proofErr w:type="spellStart"/>
      <w:r>
        <w:rPr>
          <w:rFonts w:ascii="Calibri" w:eastAsia="Calibri" w:hAnsi="Calibri"/>
          <w:color w:val="000000"/>
        </w:rPr>
        <w:t>из</w:t>
      </w:r>
      <w:proofErr w:type="spellEnd"/>
      <w:r>
        <w:rPr>
          <w:rFonts w:ascii="Calibri" w:eastAsia="Calibri" w:hAnsi="Calibri"/>
          <w:color w:val="000000"/>
        </w:rPr>
        <w:t xml:space="preserve"> </w:t>
      </w:r>
      <w:proofErr w:type="spellStart"/>
      <w:r>
        <w:rPr>
          <w:rFonts w:ascii="Calibri" w:eastAsia="Calibri" w:hAnsi="Calibri"/>
          <w:color w:val="000000"/>
        </w:rPr>
        <w:t>два</w:t>
      </w:r>
      <w:proofErr w:type="spellEnd"/>
      <w:r>
        <w:rPr>
          <w:rFonts w:ascii="Calibri" w:eastAsia="Calibri" w:hAnsi="Calibri"/>
          <w:color w:val="000000"/>
        </w:rPr>
        <w:t xml:space="preserve"> </w:t>
      </w:r>
      <w:proofErr w:type="spellStart"/>
      <w:r>
        <w:rPr>
          <w:rFonts w:ascii="Calibri" w:eastAsia="Calibri" w:hAnsi="Calibri"/>
          <w:color w:val="000000"/>
        </w:rPr>
        <w:t>дела</w:t>
      </w:r>
      <w:proofErr w:type="spellEnd"/>
      <w:r>
        <w:rPr>
          <w:rFonts w:ascii="Calibri" w:eastAsia="Calibri" w:hAnsi="Calibri"/>
          <w:color w:val="000000"/>
        </w:rPr>
        <w:t>:</w:t>
      </w:r>
    </w:p>
    <w:p w14:paraId="0BA5543E" w14:textId="77777777" w:rsidR="001F7BAF" w:rsidRDefault="001F7BAF" w:rsidP="001F7BAF">
      <w:pPr>
        <w:jc w:val="both"/>
        <w:rPr>
          <w:rFonts w:ascii="Calibri" w:eastAsia="Calibri" w:hAnsi="Calibri"/>
          <w:color w:val="000000"/>
        </w:rPr>
      </w:pPr>
    </w:p>
    <w:p w14:paraId="609D8213" w14:textId="77777777" w:rsidR="001F7BAF" w:rsidRDefault="001F7BAF" w:rsidP="001F7BAF">
      <w:pPr>
        <w:ind w:firstLine="720"/>
        <w:rPr>
          <w:rFonts w:ascii="Calibri" w:eastAsia="Calibri" w:hAnsi="Calibri"/>
          <w:color w:val="000000"/>
        </w:rPr>
      </w:pPr>
      <w:r>
        <w:rPr>
          <w:rFonts w:ascii="Calibri" w:eastAsia="Calibri" w:hAnsi="Calibri"/>
          <w:color w:val="000000"/>
        </w:rPr>
        <w:t xml:space="preserve">1. </w:t>
      </w:r>
      <w:proofErr w:type="spellStart"/>
      <w:r>
        <w:rPr>
          <w:rFonts w:ascii="Calibri" w:eastAsia="Calibri" w:hAnsi="Calibri"/>
          <w:color w:val="000000"/>
        </w:rPr>
        <w:t>Програм</w:t>
      </w:r>
      <w:proofErr w:type="spellEnd"/>
      <w:r>
        <w:rPr>
          <w:rFonts w:ascii="Calibri" w:eastAsia="Calibri" w:hAnsi="Calibri"/>
          <w:color w:val="000000"/>
        </w:rPr>
        <w:t xml:space="preserve"> </w:t>
      </w:r>
      <w:proofErr w:type="spellStart"/>
      <w:r>
        <w:rPr>
          <w:rFonts w:ascii="Calibri" w:eastAsia="Calibri" w:hAnsi="Calibri"/>
          <w:color w:val="000000"/>
        </w:rPr>
        <w:t>који</w:t>
      </w:r>
      <w:proofErr w:type="spellEnd"/>
      <w:r>
        <w:rPr>
          <w:rFonts w:ascii="Calibri" w:eastAsia="Calibri" w:hAnsi="Calibri"/>
          <w:color w:val="000000"/>
        </w:rPr>
        <w:t xml:space="preserve"> </w:t>
      </w:r>
      <w:proofErr w:type="spellStart"/>
      <w:r>
        <w:rPr>
          <w:rFonts w:ascii="Calibri" w:eastAsia="Calibri" w:hAnsi="Calibri"/>
          <w:color w:val="000000"/>
        </w:rPr>
        <w:t>се</w:t>
      </w:r>
      <w:proofErr w:type="spellEnd"/>
      <w:r>
        <w:rPr>
          <w:rFonts w:ascii="Calibri" w:eastAsia="Calibri" w:hAnsi="Calibri"/>
          <w:color w:val="000000"/>
        </w:rPr>
        <w:t xml:space="preserve"> </w:t>
      </w:r>
      <w:proofErr w:type="spellStart"/>
      <w:r>
        <w:rPr>
          <w:rFonts w:ascii="Calibri" w:eastAsia="Calibri" w:hAnsi="Calibri"/>
          <w:color w:val="000000"/>
        </w:rPr>
        <w:t>реализује</w:t>
      </w:r>
      <w:proofErr w:type="spellEnd"/>
      <w:r>
        <w:rPr>
          <w:rFonts w:ascii="Calibri" w:eastAsia="Calibri" w:hAnsi="Calibri"/>
          <w:color w:val="000000"/>
        </w:rPr>
        <w:t xml:space="preserve"> у </w:t>
      </w:r>
      <w:proofErr w:type="spellStart"/>
      <w:r>
        <w:rPr>
          <w:rFonts w:ascii="Calibri" w:eastAsia="Calibri" w:hAnsi="Calibri"/>
          <w:color w:val="000000"/>
        </w:rPr>
        <w:t>школи</w:t>
      </w:r>
      <w:proofErr w:type="spellEnd"/>
      <w:r>
        <w:rPr>
          <w:rFonts w:ascii="Calibri" w:eastAsia="Calibri" w:hAnsi="Calibri"/>
          <w:color w:val="000000"/>
        </w:rPr>
        <w:t>;</w:t>
      </w:r>
    </w:p>
    <w:p w14:paraId="1593EB8C" w14:textId="77777777" w:rsidR="001F7BAF" w:rsidRDefault="001F7BAF" w:rsidP="001F7BAF">
      <w:pPr>
        <w:ind w:firstLine="720"/>
        <w:jc w:val="both"/>
        <w:rPr>
          <w:rFonts w:ascii="Calibri" w:eastAsia="Calibri" w:hAnsi="Calibri"/>
          <w:b/>
          <w:color w:val="000000"/>
        </w:rPr>
      </w:pPr>
      <w:r>
        <w:rPr>
          <w:rFonts w:ascii="Calibri" w:eastAsia="Calibri" w:hAnsi="Calibri"/>
          <w:color w:val="000000"/>
        </w:rPr>
        <w:t xml:space="preserve">2.Програм </w:t>
      </w:r>
      <w:proofErr w:type="spellStart"/>
      <w:r>
        <w:rPr>
          <w:rFonts w:ascii="Calibri" w:eastAsia="Calibri" w:hAnsi="Calibri"/>
          <w:color w:val="000000"/>
        </w:rPr>
        <w:t>који</w:t>
      </w:r>
      <w:proofErr w:type="spellEnd"/>
      <w:r>
        <w:rPr>
          <w:rFonts w:ascii="Calibri" w:eastAsia="Calibri" w:hAnsi="Calibri"/>
          <w:color w:val="000000"/>
        </w:rPr>
        <w:t xml:space="preserve"> </w:t>
      </w:r>
      <w:proofErr w:type="spellStart"/>
      <w:r>
        <w:rPr>
          <w:rFonts w:ascii="Calibri" w:eastAsia="Calibri" w:hAnsi="Calibri"/>
          <w:color w:val="000000"/>
        </w:rPr>
        <w:t>се</w:t>
      </w:r>
      <w:proofErr w:type="spellEnd"/>
      <w:r>
        <w:rPr>
          <w:rFonts w:ascii="Calibri" w:eastAsia="Calibri" w:hAnsi="Calibri"/>
          <w:color w:val="000000"/>
        </w:rPr>
        <w:t xml:space="preserve"> </w:t>
      </w:r>
      <w:proofErr w:type="spellStart"/>
      <w:r>
        <w:rPr>
          <w:rFonts w:ascii="Calibri" w:eastAsia="Calibri" w:hAnsi="Calibri"/>
          <w:color w:val="000000"/>
        </w:rPr>
        <w:t>реализује</w:t>
      </w:r>
      <w:proofErr w:type="spellEnd"/>
      <w:r>
        <w:rPr>
          <w:rFonts w:ascii="Calibri" w:eastAsia="Calibri" w:hAnsi="Calibri"/>
          <w:color w:val="000000"/>
        </w:rPr>
        <w:t xml:space="preserve"> у </w:t>
      </w:r>
      <w:proofErr w:type="spellStart"/>
      <w:r>
        <w:rPr>
          <w:rFonts w:ascii="Calibri" w:eastAsia="Calibri" w:hAnsi="Calibri"/>
          <w:color w:val="000000"/>
        </w:rPr>
        <w:t>здравственим</w:t>
      </w:r>
      <w:proofErr w:type="spellEnd"/>
      <w:r>
        <w:rPr>
          <w:rFonts w:ascii="Calibri" w:eastAsia="Calibri" w:hAnsi="Calibri"/>
          <w:color w:val="000000"/>
        </w:rPr>
        <w:t xml:space="preserve"> </w:t>
      </w:r>
      <w:proofErr w:type="spellStart"/>
      <w:r>
        <w:rPr>
          <w:rFonts w:ascii="Calibri" w:eastAsia="Calibri" w:hAnsi="Calibri"/>
          <w:color w:val="000000"/>
        </w:rPr>
        <w:t>установама</w:t>
      </w:r>
      <w:proofErr w:type="spellEnd"/>
    </w:p>
    <w:p w14:paraId="66C008C3" w14:textId="77777777" w:rsidR="001F7BAF" w:rsidRDefault="001F7BAF" w:rsidP="001F7BAF">
      <w:pPr>
        <w:ind w:firstLine="720"/>
        <w:jc w:val="both"/>
        <w:rPr>
          <w:rFonts w:ascii="Calibri" w:eastAsia="Calibri" w:hAnsi="Calibri"/>
          <w:b/>
          <w:color w:val="000000"/>
        </w:rPr>
      </w:pPr>
    </w:p>
    <w:p w14:paraId="701D15CD" w14:textId="77777777" w:rsidR="001F7BAF" w:rsidRDefault="001F7BAF" w:rsidP="001F7BAF">
      <w:pPr>
        <w:ind w:firstLine="720"/>
        <w:jc w:val="both"/>
        <w:rPr>
          <w:rFonts w:ascii="Calibri" w:eastAsia="Calibri" w:hAnsi="Calibri"/>
          <w:b/>
          <w:color w:val="000000"/>
        </w:rPr>
      </w:pPr>
      <w:proofErr w:type="spellStart"/>
      <w:r>
        <w:rPr>
          <w:rFonts w:ascii="Calibri" w:eastAsia="Calibri" w:hAnsi="Calibri"/>
          <w:b/>
          <w:color w:val="000000"/>
        </w:rPr>
        <w:t>Циљеви</w:t>
      </w:r>
      <w:proofErr w:type="spellEnd"/>
      <w:r>
        <w:rPr>
          <w:rFonts w:ascii="Calibri" w:eastAsia="Calibri" w:hAnsi="Calibri"/>
          <w:b/>
          <w:color w:val="000000"/>
        </w:rPr>
        <w:t>:</w:t>
      </w:r>
    </w:p>
    <w:p w14:paraId="26DA4812" w14:textId="77777777" w:rsidR="001F7BAF" w:rsidRDefault="001F7BAF" w:rsidP="001F7BAF">
      <w:pPr>
        <w:jc w:val="both"/>
        <w:rPr>
          <w:rFonts w:ascii="Calibri" w:eastAsia="Calibri" w:hAnsi="Calibri"/>
          <w:b/>
          <w:color w:val="000000"/>
        </w:rPr>
      </w:pPr>
    </w:p>
    <w:p w14:paraId="1F0B91EA" w14:textId="77777777" w:rsidR="001F7BAF" w:rsidRDefault="001F7BAF" w:rsidP="001E1C58">
      <w:pPr>
        <w:pStyle w:val="ListParagraph"/>
        <w:numPr>
          <w:ilvl w:val="0"/>
          <w:numId w:val="21"/>
        </w:numPr>
        <w:spacing w:after="0" w:line="240" w:lineRule="auto"/>
        <w:jc w:val="both"/>
        <w:rPr>
          <w:color w:val="000000"/>
          <w:sz w:val="24"/>
          <w:szCs w:val="24"/>
          <w:lang w:val="ru-RU" w:eastAsia="sr-Latn-CS"/>
        </w:rPr>
      </w:pPr>
      <w:r>
        <w:rPr>
          <w:color w:val="000000"/>
          <w:sz w:val="24"/>
          <w:szCs w:val="24"/>
          <w:lang w:val="ru-RU" w:eastAsia="sr-Latn-CS"/>
        </w:rPr>
        <w:t>изграђивање телесно, психички и социјално здраве и зреле личности оспособљене да се брине за очување, заштиту и унапређење сопственог здравља и здравља других људи;</w:t>
      </w:r>
    </w:p>
    <w:p w14:paraId="19E97A67" w14:textId="77777777" w:rsidR="001F7BAF" w:rsidRDefault="001F7BAF" w:rsidP="001E1C58">
      <w:pPr>
        <w:pStyle w:val="ListParagraph"/>
        <w:numPr>
          <w:ilvl w:val="0"/>
          <w:numId w:val="21"/>
        </w:numPr>
        <w:spacing w:after="0" w:line="240" w:lineRule="auto"/>
        <w:jc w:val="both"/>
        <w:rPr>
          <w:color w:val="000000"/>
          <w:sz w:val="24"/>
          <w:szCs w:val="24"/>
          <w:lang w:val="ru-RU" w:eastAsia="sr-Latn-CS"/>
        </w:rPr>
      </w:pPr>
      <w:r>
        <w:rPr>
          <w:color w:val="000000"/>
          <w:sz w:val="24"/>
          <w:szCs w:val="24"/>
          <w:lang w:val="ru-RU" w:eastAsia="sr-Latn-CS"/>
        </w:rPr>
        <w:t>развијање здравих навика у исхрани и здравих стилова живота;</w:t>
      </w:r>
    </w:p>
    <w:p w14:paraId="2D098455" w14:textId="77777777" w:rsidR="001F7BAF" w:rsidRDefault="001F7BAF" w:rsidP="001E1C58">
      <w:pPr>
        <w:pStyle w:val="ListParagraph"/>
        <w:numPr>
          <w:ilvl w:val="0"/>
          <w:numId w:val="21"/>
        </w:numPr>
        <w:spacing w:after="0" w:line="240" w:lineRule="auto"/>
        <w:jc w:val="both"/>
        <w:rPr>
          <w:color w:val="000000"/>
          <w:sz w:val="24"/>
          <w:szCs w:val="24"/>
          <w:lang w:val="ru-RU" w:eastAsia="sr-Latn-CS"/>
        </w:rPr>
      </w:pPr>
      <w:r>
        <w:rPr>
          <w:color w:val="000000"/>
          <w:sz w:val="24"/>
          <w:szCs w:val="24"/>
          <w:lang w:val="ru-RU" w:eastAsia="sr-Latn-CS"/>
        </w:rPr>
        <w:t>упознавање ученика и деце са потребом сталне бриге о здрављу и здравственом васпитању ученика;</w:t>
      </w:r>
    </w:p>
    <w:p w14:paraId="61266C38" w14:textId="77777777" w:rsidR="001F7BAF" w:rsidRPr="00151DD1" w:rsidRDefault="001F7BAF" w:rsidP="001E1C58">
      <w:pPr>
        <w:pStyle w:val="ListParagraph"/>
        <w:numPr>
          <w:ilvl w:val="0"/>
          <w:numId w:val="21"/>
        </w:numPr>
        <w:spacing w:after="0" w:line="240" w:lineRule="auto"/>
        <w:jc w:val="both"/>
        <w:rPr>
          <w:color w:val="000000"/>
          <w:sz w:val="24"/>
          <w:szCs w:val="24"/>
          <w:lang w:val="ru-RU" w:eastAsia="sr-Latn-CS"/>
        </w:rPr>
      </w:pPr>
      <w:r>
        <w:rPr>
          <w:color w:val="000000"/>
          <w:sz w:val="24"/>
          <w:szCs w:val="24"/>
          <w:lang w:val="ru-RU" w:eastAsia="sr-Latn-CS"/>
        </w:rPr>
        <w:t>мере превенције за сузбијање корона вируса</w:t>
      </w:r>
    </w:p>
    <w:p w14:paraId="1A129B27" w14:textId="77777777" w:rsidR="001F7BAF" w:rsidRDefault="001F7BAF" w:rsidP="001F7BAF">
      <w:pPr>
        <w:pStyle w:val="ListParagraph"/>
        <w:spacing w:after="0" w:line="240" w:lineRule="auto"/>
        <w:jc w:val="both"/>
        <w:rPr>
          <w:color w:val="000000"/>
          <w:sz w:val="24"/>
          <w:szCs w:val="24"/>
          <w:lang w:val="ru-RU" w:eastAsia="sr-Latn-CS"/>
        </w:rPr>
      </w:pPr>
    </w:p>
    <w:p w14:paraId="56D6F5D7" w14:textId="77777777" w:rsidR="001F7BAF" w:rsidRPr="00151DD1" w:rsidRDefault="001F7BAF" w:rsidP="001F7BAF">
      <w:pPr>
        <w:rPr>
          <w:rFonts w:ascii="Calibri" w:hAnsi="Calibr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926"/>
        <w:gridCol w:w="2437"/>
        <w:gridCol w:w="2048"/>
        <w:gridCol w:w="1395"/>
      </w:tblGrid>
      <w:tr w:rsidR="001F7BAF" w14:paraId="529A016E" w14:textId="77777777" w:rsidTr="00A722CC">
        <w:tc>
          <w:tcPr>
            <w:tcW w:w="177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FA22EAC" w14:textId="77777777" w:rsidR="001F7BAF" w:rsidRDefault="001F7BAF" w:rsidP="00A722CC">
            <w:pPr>
              <w:jc w:val="center"/>
              <w:rPr>
                <w:rFonts w:ascii="Calibri" w:hAnsi="Calibri"/>
                <w:color w:val="000000"/>
                <w:lang w:val="sr-Cyrl-CS"/>
              </w:rPr>
            </w:pPr>
            <w:r>
              <w:rPr>
                <w:rFonts w:ascii="Calibri" w:hAnsi="Calibri"/>
                <w:color w:val="000000"/>
                <w:lang w:val="sr-Cyrl-CS"/>
              </w:rPr>
              <w:lastRenderedPageBreak/>
              <w:t>ВРСТА АКТИВНОСТИ</w:t>
            </w:r>
          </w:p>
        </w:tc>
        <w:tc>
          <w:tcPr>
            <w:tcW w:w="192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BE52FBC" w14:textId="77777777" w:rsidR="001F7BAF" w:rsidRDefault="001F7BAF" w:rsidP="00A722CC">
            <w:pPr>
              <w:jc w:val="center"/>
              <w:rPr>
                <w:rFonts w:ascii="Calibri" w:hAnsi="Calibri"/>
                <w:color w:val="000000"/>
                <w:lang w:val="sr-Cyrl-CS"/>
              </w:rPr>
            </w:pPr>
            <w:r>
              <w:rPr>
                <w:rFonts w:ascii="Calibri" w:hAnsi="Calibri"/>
                <w:color w:val="000000"/>
                <w:lang w:val="sr-Cyrl-CS"/>
              </w:rPr>
              <w:t>САДРЖАЈИ</w:t>
            </w:r>
          </w:p>
        </w:tc>
        <w:tc>
          <w:tcPr>
            <w:tcW w:w="243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265226E" w14:textId="77777777" w:rsidR="001F7BAF" w:rsidRDefault="001F7BAF" w:rsidP="00A722CC">
            <w:pPr>
              <w:jc w:val="center"/>
              <w:rPr>
                <w:rFonts w:ascii="Calibri" w:hAnsi="Calibri"/>
                <w:color w:val="000000"/>
                <w:lang w:val="sr-Cyrl-CS"/>
              </w:rPr>
            </w:pPr>
            <w:r>
              <w:rPr>
                <w:rFonts w:ascii="Calibri" w:hAnsi="Calibri"/>
                <w:color w:val="000000"/>
                <w:lang w:val="sr-Cyrl-CS"/>
              </w:rPr>
              <w:t>НАЧИН РЕАЛИЗАЦИЈЕ</w:t>
            </w:r>
          </w:p>
        </w:tc>
        <w:tc>
          <w:tcPr>
            <w:tcW w:w="204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CE69559" w14:textId="77777777" w:rsidR="001F7BAF" w:rsidRDefault="001F7BAF" w:rsidP="00A722CC">
            <w:pPr>
              <w:jc w:val="center"/>
              <w:rPr>
                <w:rFonts w:ascii="Calibri" w:hAnsi="Calibri"/>
                <w:color w:val="000000"/>
                <w:lang w:val="sr-Cyrl-CS"/>
              </w:rPr>
            </w:pPr>
            <w:r>
              <w:rPr>
                <w:rFonts w:ascii="Calibri" w:hAnsi="Calibri"/>
                <w:color w:val="000000"/>
                <w:lang w:val="sr-Cyrl-CS"/>
              </w:rPr>
              <w:t>РЕАЛИЗАТОРИ</w:t>
            </w:r>
          </w:p>
        </w:tc>
        <w:tc>
          <w:tcPr>
            <w:tcW w:w="139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4FC6ACD" w14:textId="77777777" w:rsidR="001F7BAF" w:rsidRDefault="001F7BAF" w:rsidP="00A722CC">
            <w:pPr>
              <w:jc w:val="center"/>
              <w:rPr>
                <w:rFonts w:ascii="Calibri" w:hAnsi="Calibri"/>
                <w:color w:val="000000"/>
                <w:lang w:val="sr-Cyrl-CS"/>
              </w:rPr>
            </w:pPr>
            <w:r>
              <w:rPr>
                <w:rFonts w:ascii="Calibri" w:hAnsi="Calibri"/>
                <w:color w:val="000000"/>
                <w:lang w:val="sr-Cyrl-CS"/>
              </w:rPr>
              <w:t>ВРЕМЕ</w:t>
            </w:r>
          </w:p>
        </w:tc>
      </w:tr>
      <w:tr w:rsidR="001F7BAF" w14:paraId="15CF2D57" w14:textId="77777777" w:rsidTr="00A722C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14:paraId="7935B352" w14:textId="77777777" w:rsidR="001F7BAF" w:rsidRDefault="001F7BAF" w:rsidP="00A722CC">
            <w:pPr>
              <w:pStyle w:val="NoSpacing"/>
              <w:rPr>
                <w:color w:val="000000"/>
                <w:lang w:val="sr-Cyrl-CS"/>
              </w:rPr>
            </w:pPr>
            <w:proofErr w:type="spellStart"/>
            <w:r>
              <w:rPr>
                <w:color w:val="000000"/>
              </w:rPr>
              <w:t>Програм</w:t>
            </w:r>
            <w:proofErr w:type="spellEnd"/>
            <w:r>
              <w:rPr>
                <w:color w:val="000000"/>
              </w:rPr>
              <w:t xml:space="preserve"> </w:t>
            </w:r>
            <w:proofErr w:type="spellStart"/>
            <w:r>
              <w:rPr>
                <w:color w:val="000000"/>
              </w:rPr>
              <w:t>који</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реализује</w:t>
            </w:r>
            <w:proofErr w:type="spellEnd"/>
            <w:r>
              <w:rPr>
                <w:color w:val="000000"/>
              </w:rPr>
              <w:t xml:space="preserve"> у </w:t>
            </w:r>
            <w:proofErr w:type="spellStart"/>
            <w:r>
              <w:rPr>
                <w:color w:val="000000"/>
              </w:rPr>
              <w:t>школи</w:t>
            </w:r>
            <w:proofErr w:type="spellEnd"/>
          </w:p>
        </w:tc>
        <w:tc>
          <w:tcPr>
            <w:tcW w:w="1926" w:type="dxa"/>
            <w:vMerge w:val="restart"/>
            <w:tcBorders>
              <w:top w:val="single" w:sz="4" w:space="0" w:color="auto"/>
              <w:left w:val="single" w:sz="4" w:space="0" w:color="auto"/>
              <w:bottom w:val="single" w:sz="4" w:space="0" w:color="auto"/>
              <w:right w:val="single" w:sz="4" w:space="0" w:color="auto"/>
            </w:tcBorders>
            <w:vAlign w:val="center"/>
            <w:hideMark/>
          </w:tcPr>
          <w:p w14:paraId="1C2D533E" w14:textId="77777777" w:rsidR="001F7BAF" w:rsidRDefault="001F7BAF" w:rsidP="00A722CC">
            <w:pPr>
              <w:pStyle w:val="NoSpacing"/>
              <w:rPr>
                <w:rFonts w:cs="Arial"/>
                <w:color w:val="000000"/>
              </w:rPr>
            </w:pPr>
            <w:proofErr w:type="spellStart"/>
            <w:r>
              <w:rPr>
                <w:rFonts w:cs="Arial"/>
                <w:color w:val="000000"/>
              </w:rPr>
              <w:t>Промоција</w:t>
            </w:r>
            <w:proofErr w:type="spellEnd"/>
            <w:r>
              <w:rPr>
                <w:rFonts w:cs="Arial"/>
                <w:color w:val="000000"/>
              </w:rPr>
              <w:t xml:space="preserve"> </w:t>
            </w:r>
            <w:proofErr w:type="spellStart"/>
            <w:r>
              <w:rPr>
                <w:rFonts w:cs="Arial"/>
                <w:color w:val="000000"/>
              </w:rPr>
              <w:t>здравог</w:t>
            </w:r>
            <w:proofErr w:type="spellEnd"/>
            <w:r>
              <w:rPr>
                <w:rFonts w:cs="Arial"/>
                <w:color w:val="000000"/>
              </w:rPr>
              <w:t xml:space="preserve"> </w:t>
            </w:r>
            <w:proofErr w:type="spellStart"/>
            <w:r>
              <w:rPr>
                <w:rFonts w:cs="Arial"/>
                <w:color w:val="000000"/>
              </w:rPr>
              <w:t>начина</w:t>
            </w:r>
            <w:proofErr w:type="spellEnd"/>
            <w:r>
              <w:rPr>
                <w:rFonts w:cs="Arial"/>
                <w:color w:val="000000"/>
              </w:rPr>
              <w:t xml:space="preserve"> </w:t>
            </w:r>
            <w:proofErr w:type="spellStart"/>
            <w:r>
              <w:rPr>
                <w:rFonts w:cs="Arial"/>
                <w:color w:val="000000"/>
              </w:rPr>
              <w:t>живота</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14:paraId="11DF2E25" w14:textId="77777777" w:rsidR="001F7BAF" w:rsidRDefault="001F7BAF" w:rsidP="00A722CC">
            <w:pPr>
              <w:pStyle w:val="NoSpacing"/>
              <w:rPr>
                <w:color w:val="000000"/>
                <w:lang w:val="sr-Cyrl-CS"/>
              </w:rPr>
            </w:pPr>
            <w:proofErr w:type="spellStart"/>
            <w:r>
              <w:rPr>
                <w:color w:val="000000"/>
              </w:rPr>
              <w:t>Трибина</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предавање</w:t>
            </w:r>
            <w:proofErr w:type="spellEnd"/>
            <w:r>
              <w:rPr>
                <w:color w:val="000000"/>
              </w:rPr>
              <w:t xml:space="preserve">  – </w:t>
            </w:r>
            <w:proofErr w:type="spellStart"/>
            <w:r>
              <w:rPr>
                <w:color w:val="000000"/>
              </w:rPr>
              <w:t>Светски</w:t>
            </w:r>
            <w:proofErr w:type="spellEnd"/>
            <w:r>
              <w:rPr>
                <w:color w:val="000000"/>
              </w:rPr>
              <w:t xml:space="preserve"> </w:t>
            </w:r>
            <w:proofErr w:type="spellStart"/>
            <w:r>
              <w:rPr>
                <w:color w:val="000000"/>
              </w:rPr>
              <w:t>дан</w:t>
            </w:r>
            <w:proofErr w:type="spellEnd"/>
            <w:r>
              <w:rPr>
                <w:color w:val="000000"/>
              </w:rPr>
              <w:t xml:space="preserve"> </w:t>
            </w:r>
            <w:proofErr w:type="spellStart"/>
            <w:r>
              <w:rPr>
                <w:color w:val="000000"/>
              </w:rPr>
              <w:t>хране</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39F9F2E5" w14:textId="77777777" w:rsidR="001F7BAF" w:rsidRDefault="001F7BAF" w:rsidP="00A722CC">
            <w:pPr>
              <w:pStyle w:val="NoSpacing"/>
              <w:rPr>
                <w:color w:val="000000"/>
                <w:lang w:val="sr-Cyrl-CS"/>
              </w:rPr>
            </w:pPr>
            <w:r>
              <w:rPr>
                <w:color w:val="000000"/>
                <w:lang w:val="sr-Cyrl-CS"/>
              </w:rPr>
              <w:t>Стручно веће за природне и техничке науке, СВ васпитача</w:t>
            </w:r>
          </w:p>
        </w:tc>
        <w:tc>
          <w:tcPr>
            <w:tcW w:w="1395" w:type="dxa"/>
            <w:tcBorders>
              <w:top w:val="single" w:sz="4" w:space="0" w:color="auto"/>
              <w:left w:val="single" w:sz="4" w:space="0" w:color="auto"/>
              <w:bottom w:val="single" w:sz="4" w:space="0" w:color="auto"/>
              <w:right w:val="single" w:sz="4" w:space="0" w:color="auto"/>
            </w:tcBorders>
            <w:vAlign w:val="center"/>
            <w:hideMark/>
          </w:tcPr>
          <w:p w14:paraId="44E81089" w14:textId="77777777" w:rsidR="001F7BAF" w:rsidRDefault="001F7BAF" w:rsidP="00A722CC">
            <w:pPr>
              <w:jc w:val="center"/>
              <w:rPr>
                <w:rFonts w:ascii="Calibri" w:hAnsi="Calibri"/>
                <w:color w:val="000000"/>
                <w:lang w:val="en-GB"/>
              </w:rPr>
            </w:pPr>
            <w:r>
              <w:rPr>
                <w:rFonts w:ascii="Calibri" w:hAnsi="Calibri"/>
                <w:color w:val="000000"/>
                <w:sz w:val="22"/>
                <w:szCs w:val="22"/>
              </w:rPr>
              <w:t>O</w:t>
            </w:r>
            <w:r>
              <w:rPr>
                <w:rFonts w:ascii="Calibri" w:hAnsi="Calibri"/>
                <w:color w:val="000000"/>
                <w:sz w:val="22"/>
                <w:szCs w:val="22"/>
                <w:lang w:val="sr-Cyrl-CS"/>
              </w:rPr>
              <w:t>ктобар</w:t>
            </w:r>
          </w:p>
        </w:tc>
      </w:tr>
      <w:tr w:rsidR="001F7BAF" w14:paraId="10F1F815"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480B26B7" w14:textId="77777777" w:rsidR="001F7BAF" w:rsidRDefault="001F7BAF" w:rsidP="00A722CC">
            <w:pPr>
              <w:rPr>
                <w:rFonts w:ascii="Calibri" w:eastAsia="Times New Roman" w:hAnsi="Calibri"/>
                <w:color w:val="000000"/>
                <w:lang w:val="sr-Cyrl-C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1896" w14:textId="77777777" w:rsidR="001F7BAF" w:rsidRDefault="001F7BAF" w:rsidP="00A722CC">
            <w:pPr>
              <w:rPr>
                <w:rFonts w:ascii="Calibri" w:eastAsia="Times New Roman" w:hAnsi="Calibri" w:cs="Arial"/>
                <w:color w:val="000000"/>
                <w:lang w:eastAsia="en-US"/>
              </w:rPr>
            </w:pPr>
          </w:p>
        </w:tc>
        <w:tc>
          <w:tcPr>
            <w:tcW w:w="2437" w:type="dxa"/>
            <w:tcBorders>
              <w:top w:val="single" w:sz="4" w:space="0" w:color="auto"/>
              <w:left w:val="single" w:sz="4" w:space="0" w:color="auto"/>
              <w:bottom w:val="single" w:sz="4" w:space="0" w:color="auto"/>
              <w:right w:val="single" w:sz="4" w:space="0" w:color="auto"/>
            </w:tcBorders>
            <w:vAlign w:val="center"/>
            <w:hideMark/>
          </w:tcPr>
          <w:p w14:paraId="19913818" w14:textId="77777777" w:rsidR="001F7BAF" w:rsidRDefault="001F7BAF" w:rsidP="00A722CC">
            <w:pPr>
              <w:pStyle w:val="NoSpacing"/>
              <w:rPr>
                <w:color w:val="000000"/>
              </w:rPr>
            </w:pPr>
            <w:proofErr w:type="spellStart"/>
            <w:r>
              <w:rPr>
                <w:color w:val="000000"/>
              </w:rPr>
              <w:t>Недеља</w:t>
            </w:r>
            <w:proofErr w:type="spellEnd"/>
            <w:r>
              <w:rPr>
                <w:color w:val="000000"/>
              </w:rPr>
              <w:t xml:space="preserve"> </w:t>
            </w:r>
            <w:proofErr w:type="spellStart"/>
            <w:r>
              <w:rPr>
                <w:color w:val="000000"/>
              </w:rPr>
              <w:t>спорта</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73219F19" w14:textId="77777777" w:rsidR="001F7BAF" w:rsidRDefault="001F7BAF" w:rsidP="00A722CC">
            <w:pPr>
              <w:pStyle w:val="NoSpacing"/>
              <w:rPr>
                <w:color w:val="000000"/>
              </w:rPr>
            </w:pPr>
            <w:r>
              <w:rPr>
                <w:color w:val="000000"/>
              </w:rPr>
              <w:t xml:space="preserve">СВ </w:t>
            </w:r>
            <w:proofErr w:type="spellStart"/>
            <w:r>
              <w:rPr>
                <w:color w:val="000000"/>
              </w:rPr>
              <w:t>за</w:t>
            </w:r>
            <w:proofErr w:type="spellEnd"/>
            <w:r>
              <w:rPr>
                <w:color w:val="000000"/>
              </w:rPr>
              <w:t xml:space="preserve"> </w:t>
            </w:r>
            <w:proofErr w:type="spellStart"/>
            <w:r>
              <w:rPr>
                <w:color w:val="000000"/>
              </w:rPr>
              <w:t>физ</w:t>
            </w:r>
            <w:proofErr w:type="spellEnd"/>
            <w:r>
              <w:rPr>
                <w:color w:val="000000"/>
              </w:rPr>
              <w:t xml:space="preserve">. </w:t>
            </w:r>
            <w:proofErr w:type="spellStart"/>
            <w:r>
              <w:rPr>
                <w:color w:val="000000"/>
              </w:rPr>
              <w:t>васпитање</w:t>
            </w:r>
            <w:proofErr w:type="spellEnd"/>
          </w:p>
          <w:p w14:paraId="6BE16CA1" w14:textId="77777777" w:rsidR="001F7BAF" w:rsidRPr="001D5BC0" w:rsidRDefault="001F7BAF" w:rsidP="00A722CC">
            <w:pPr>
              <w:pStyle w:val="NoSpacing"/>
              <w:rPr>
                <w:color w:val="000000"/>
                <w:lang w:val="sr-Cyrl-RS"/>
              </w:rPr>
            </w:pPr>
            <w:r>
              <w:rPr>
                <w:color w:val="000000"/>
              </w:rPr>
              <w:t xml:space="preserve">СВ </w:t>
            </w:r>
            <w:proofErr w:type="spellStart"/>
            <w:r>
              <w:rPr>
                <w:color w:val="000000"/>
              </w:rPr>
              <w:t>за</w:t>
            </w:r>
            <w:proofErr w:type="spellEnd"/>
            <w:r>
              <w:rPr>
                <w:color w:val="000000"/>
              </w:rPr>
              <w:t xml:space="preserve"> </w:t>
            </w:r>
            <w:proofErr w:type="spellStart"/>
            <w:r>
              <w:rPr>
                <w:color w:val="000000"/>
              </w:rPr>
              <w:t>разредну</w:t>
            </w:r>
            <w:proofErr w:type="spellEnd"/>
            <w:r>
              <w:rPr>
                <w:color w:val="000000"/>
              </w:rPr>
              <w:t xml:space="preserve"> </w:t>
            </w:r>
            <w:proofErr w:type="spellStart"/>
            <w:r>
              <w:rPr>
                <w:color w:val="000000"/>
              </w:rPr>
              <w:t>наставу</w:t>
            </w:r>
            <w:proofErr w:type="spellEnd"/>
            <w:r>
              <w:rPr>
                <w:color w:val="000000"/>
                <w:lang w:val="sr-Cyrl-RS"/>
              </w:rPr>
              <w:t>, СВ васпитача</w:t>
            </w:r>
          </w:p>
        </w:tc>
        <w:tc>
          <w:tcPr>
            <w:tcW w:w="1395" w:type="dxa"/>
            <w:tcBorders>
              <w:top w:val="single" w:sz="4" w:space="0" w:color="auto"/>
              <w:left w:val="single" w:sz="4" w:space="0" w:color="auto"/>
              <w:bottom w:val="single" w:sz="4" w:space="0" w:color="auto"/>
              <w:right w:val="single" w:sz="4" w:space="0" w:color="auto"/>
            </w:tcBorders>
            <w:vAlign w:val="center"/>
            <w:hideMark/>
          </w:tcPr>
          <w:p w14:paraId="421141B7" w14:textId="77777777" w:rsidR="001F7BAF" w:rsidRDefault="001F7BAF" w:rsidP="00A722CC">
            <w:pPr>
              <w:pStyle w:val="NoSpacing"/>
              <w:jc w:val="center"/>
              <w:rPr>
                <w:color w:val="000000"/>
              </w:rPr>
            </w:pPr>
            <w:proofErr w:type="spellStart"/>
            <w:r>
              <w:rPr>
                <w:color w:val="000000"/>
              </w:rPr>
              <w:t>Октобар</w:t>
            </w:r>
            <w:proofErr w:type="spellEnd"/>
            <w:r>
              <w:rPr>
                <w:color w:val="000000"/>
              </w:rPr>
              <w:t>/</w:t>
            </w:r>
          </w:p>
          <w:p w14:paraId="2B12F29B" w14:textId="77777777" w:rsidR="001F7BAF" w:rsidRDefault="001F7BAF" w:rsidP="00A722CC">
            <w:pPr>
              <w:pStyle w:val="NoSpacing"/>
              <w:jc w:val="center"/>
              <w:rPr>
                <w:color w:val="000000"/>
              </w:rPr>
            </w:pPr>
            <w:proofErr w:type="spellStart"/>
            <w:r>
              <w:rPr>
                <w:color w:val="000000"/>
              </w:rPr>
              <w:t>мај</w:t>
            </w:r>
            <w:proofErr w:type="spellEnd"/>
          </w:p>
        </w:tc>
      </w:tr>
      <w:tr w:rsidR="001F7BAF" w14:paraId="30CEDD89"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2DC6F3F4" w14:textId="77777777" w:rsidR="001F7BAF" w:rsidRDefault="001F7BAF" w:rsidP="00A722CC">
            <w:pPr>
              <w:rPr>
                <w:rFonts w:ascii="Calibri" w:eastAsia="Times New Roman" w:hAnsi="Calibri"/>
                <w:color w:val="000000"/>
                <w:lang w:val="sr-Cyrl-C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9A591" w14:textId="77777777" w:rsidR="001F7BAF" w:rsidRDefault="001F7BAF" w:rsidP="00A722CC">
            <w:pPr>
              <w:rPr>
                <w:rFonts w:ascii="Calibri" w:eastAsia="Times New Roman" w:hAnsi="Calibri" w:cs="Arial"/>
                <w:color w:val="000000"/>
                <w:lang w:eastAsia="en-US"/>
              </w:rPr>
            </w:pPr>
          </w:p>
        </w:tc>
        <w:tc>
          <w:tcPr>
            <w:tcW w:w="2437" w:type="dxa"/>
            <w:tcBorders>
              <w:top w:val="single" w:sz="4" w:space="0" w:color="auto"/>
              <w:left w:val="single" w:sz="4" w:space="0" w:color="auto"/>
              <w:bottom w:val="single" w:sz="4" w:space="0" w:color="auto"/>
              <w:right w:val="single" w:sz="4" w:space="0" w:color="auto"/>
            </w:tcBorders>
            <w:vAlign w:val="center"/>
            <w:hideMark/>
          </w:tcPr>
          <w:p w14:paraId="6FA181EA" w14:textId="77777777" w:rsidR="001F7BAF" w:rsidRDefault="001F7BAF" w:rsidP="00A722CC">
            <w:pPr>
              <w:pStyle w:val="NoSpacing"/>
              <w:rPr>
                <w:color w:val="000000"/>
              </w:rPr>
            </w:pPr>
            <w:proofErr w:type="spellStart"/>
            <w:r>
              <w:rPr>
                <w:color w:val="000000"/>
              </w:rPr>
              <w:t>Крос</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2201F0D6" w14:textId="77777777" w:rsidR="001F7BAF" w:rsidRDefault="001F7BAF" w:rsidP="00A722CC">
            <w:pPr>
              <w:pStyle w:val="NoSpacing"/>
              <w:rPr>
                <w:color w:val="000000"/>
              </w:rPr>
            </w:pPr>
            <w:r>
              <w:rPr>
                <w:color w:val="000000"/>
              </w:rPr>
              <w:t xml:space="preserve">СВ </w:t>
            </w:r>
            <w:proofErr w:type="spellStart"/>
            <w:r>
              <w:rPr>
                <w:color w:val="000000"/>
              </w:rPr>
              <w:t>за</w:t>
            </w:r>
            <w:proofErr w:type="spellEnd"/>
            <w:r>
              <w:rPr>
                <w:color w:val="000000"/>
              </w:rPr>
              <w:t xml:space="preserve"> </w:t>
            </w:r>
            <w:proofErr w:type="spellStart"/>
            <w:r>
              <w:rPr>
                <w:color w:val="000000"/>
              </w:rPr>
              <w:t>физ</w:t>
            </w:r>
            <w:proofErr w:type="spellEnd"/>
            <w:r>
              <w:rPr>
                <w:color w:val="000000"/>
              </w:rPr>
              <w:t xml:space="preserve">. </w:t>
            </w:r>
            <w:proofErr w:type="spellStart"/>
            <w:r>
              <w:rPr>
                <w:color w:val="000000"/>
              </w:rPr>
              <w:t>васпитање</w:t>
            </w:r>
            <w:proofErr w:type="spellEnd"/>
          </w:p>
          <w:p w14:paraId="3F80FAEA" w14:textId="77777777" w:rsidR="001F7BAF" w:rsidRPr="001D5BC0" w:rsidRDefault="001F7BAF" w:rsidP="00A722CC">
            <w:pPr>
              <w:pStyle w:val="NoSpacing"/>
              <w:rPr>
                <w:color w:val="000000"/>
                <w:lang w:val="sr-Cyrl-RS"/>
              </w:rPr>
            </w:pPr>
            <w:r>
              <w:rPr>
                <w:color w:val="000000"/>
              </w:rPr>
              <w:t xml:space="preserve">СВ </w:t>
            </w:r>
            <w:proofErr w:type="spellStart"/>
            <w:r>
              <w:rPr>
                <w:color w:val="000000"/>
              </w:rPr>
              <w:t>за</w:t>
            </w:r>
            <w:proofErr w:type="spellEnd"/>
            <w:r>
              <w:rPr>
                <w:color w:val="000000"/>
              </w:rPr>
              <w:t xml:space="preserve"> </w:t>
            </w:r>
            <w:proofErr w:type="spellStart"/>
            <w:r>
              <w:rPr>
                <w:color w:val="000000"/>
              </w:rPr>
              <w:t>разредну</w:t>
            </w:r>
            <w:proofErr w:type="spellEnd"/>
            <w:r>
              <w:rPr>
                <w:color w:val="000000"/>
              </w:rPr>
              <w:t xml:space="preserve"> </w:t>
            </w:r>
            <w:proofErr w:type="spellStart"/>
            <w:r>
              <w:rPr>
                <w:color w:val="000000"/>
              </w:rPr>
              <w:t>наставу</w:t>
            </w:r>
            <w:proofErr w:type="spellEnd"/>
            <w:r>
              <w:rPr>
                <w:color w:val="000000"/>
                <w:lang w:val="sr-Cyrl-RS"/>
              </w:rPr>
              <w:t>,СВ  васпитача</w:t>
            </w:r>
          </w:p>
        </w:tc>
        <w:tc>
          <w:tcPr>
            <w:tcW w:w="1395" w:type="dxa"/>
            <w:tcBorders>
              <w:top w:val="single" w:sz="4" w:space="0" w:color="auto"/>
              <w:left w:val="single" w:sz="4" w:space="0" w:color="auto"/>
              <w:bottom w:val="single" w:sz="4" w:space="0" w:color="auto"/>
              <w:right w:val="single" w:sz="4" w:space="0" w:color="auto"/>
            </w:tcBorders>
            <w:vAlign w:val="center"/>
            <w:hideMark/>
          </w:tcPr>
          <w:p w14:paraId="5226AD30" w14:textId="77777777" w:rsidR="001F7BAF" w:rsidRDefault="001F7BAF" w:rsidP="00A722CC">
            <w:pPr>
              <w:pStyle w:val="NoSpacing"/>
              <w:jc w:val="center"/>
              <w:rPr>
                <w:color w:val="000000"/>
              </w:rPr>
            </w:pPr>
            <w:proofErr w:type="spellStart"/>
            <w:r>
              <w:rPr>
                <w:color w:val="000000"/>
              </w:rPr>
              <w:t>Октобар</w:t>
            </w:r>
            <w:proofErr w:type="spellEnd"/>
            <w:r>
              <w:rPr>
                <w:color w:val="000000"/>
              </w:rPr>
              <w:t>/</w:t>
            </w:r>
            <w:proofErr w:type="spellStart"/>
            <w:r>
              <w:rPr>
                <w:color w:val="000000"/>
              </w:rPr>
              <w:t>мај</w:t>
            </w:r>
            <w:proofErr w:type="spellEnd"/>
          </w:p>
        </w:tc>
      </w:tr>
      <w:tr w:rsidR="001F7BAF" w14:paraId="71187546"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0B15951C" w14:textId="77777777" w:rsidR="001F7BAF" w:rsidRDefault="001F7BAF" w:rsidP="00A722CC">
            <w:pPr>
              <w:rPr>
                <w:rFonts w:ascii="Calibri" w:eastAsia="Times New Roman" w:hAnsi="Calibri"/>
                <w:color w:val="000000"/>
                <w:lang w:val="sr-Cyrl-C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5F976" w14:textId="77777777" w:rsidR="001F7BAF" w:rsidRDefault="001F7BAF" w:rsidP="00A722CC">
            <w:pPr>
              <w:rPr>
                <w:rFonts w:ascii="Calibri" w:eastAsia="Times New Roman" w:hAnsi="Calibri" w:cs="Arial"/>
                <w:color w:val="000000"/>
                <w:lang w:eastAsia="en-US"/>
              </w:rPr>
            </w:pPr>
          </w:p>
        </w:tc>
        <w:tc>
          <w:tcPr>
            <w:tcW w:w="2437" w:type="dxa"/>
            <w:tcBorders>
              <w:top w:val="single" w:sz="4" w:space="0" w:color="auto"/>
              <w:left w:val="single" w:sz="4" w:space="0" w:color="auto"/>
              <w:bottom w:val="single" w:sz="4" w:space="0" w:color="auto"/>
              <w:right w:val="single" w:sz="4" w:space="0" w:color="auto"/>
            </w:tcBorders>
            <w:vAlign w:val="center"/>
            <w:hideMark/>
          </w:tcPr>
          <w:p w14:paraId="3E3FF6BD" w14:textId="77777777" w:rsidR="001F7BAF" w:rsidRDefault="001F7BAF" w:rsidP="00A722CC">
            <w:pPr>
              <w:pStyle w:val="NoSpacing"/>
              <w:rPr>
                <w:color w:val="000000"/>
              </w:rPr>
            </w:pPr>
            <w:proofErr w:type="spellStart"/>
            <w:r>
              <w:rPr>
                <w:color w:val="000000"/>
              </w:rPr>
              <w:t>Израда</w:t>
            </w:r>
            <w:proofErr w:type="spellEnd"/>
            <w:r>
              <w:rPr>
                <w:color w:val="000000"/>
              </w:rPr>
              <w:t xml:space="preserve"> </w:t>
            </w:r>
            <w:proofErr w:type="spellStart"/>
            <w:r>
              <w:rPr>
                <w:color w:val="000000"/>
              </w:rPr>
              <w:t>паноа</w:t>
            </w:r>
            <w:proofErr w:type="spellEnd"/>
            <w:r>
              <w:rPr>
                <w:color w:val="000000"/>
              </w:rPr>
              <w:t xml:space="preserve"> о </w:t>
            </w:r>
            <w:proofErr w:type="spellStart"/>
            <w:r>
              <w:rPr>
                <w:color w:val="000000"/>
              </w:rPr>
              <w:t>здравим</w:t>
            </w:r>
            <w:proofErr w:type="spellEnd"/>
            <w:r>
              <w:rPr>
                <w:color w:val="000000"/>
              </w:rPr>
              <w:t xml:space="preserve"> </w:t>
            </w:r>
            <w:proofErr w:type="spellStart"/>
            <w:r>
              <w:rPr>
                <w:color w:val="000000"/>
              </w:rPr>
              <w:t>стиловима</w:t>
            </w:r>
            <w:proofErr w:type="spellEnd"/>
            <w:r>
              <w:rPr>
                <w:color w:val="000000"/>
              </w:rPr>
              <w:t xml:space="preserve"> </w:t>
            </w:r>
            <w:proofErr w:type="spellStart"/>
            <w:r>
              <w:rPr>
                <w:color w:val="000000"/>
              </w:rPr>
              <w:t>живота</w:t>
            </w:r>
            <w:proofErr w:type="spellEnd"/>
            <w:r>
              <w:rPr>
                <w:color w:val="000000"/>
              </w:rPr>
              <w:t xml:space="preserve"> и </w:t>
            </w:r>
            <w:proofErr w:type="spellStart"/>
            <w:r>
              <w:rPr>
                <w:color w:val="000000"/>
              </w:rPr>
              <w:t>превенцији</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36E98674" w14:textId="77777777" w:rsidR="001F7BAF" w:rsidRPr="001D5BC0" w:rsidRDefault="001F7BAF" w:rsidP="00A722CC">
            <w:pPr>
              <w:pStyle w:val="NoSpacing"/>
              <w:rPr>
                <w:color w:val="000000"/>
                <w:lang w:val="sr-Cyrl-RS"/>
              </w:rPr>
            </w:pPr>
            <w:r>
              <w:rPr>
                <w:color w:val="000000"/>
              </w:rPr>
              <w:t>О</w:t>
            </w:r>
            <w:proofErr w:type="spellStart"/>
            <w:r>
              <w:rPr>
                <w:color w:val="000000"/>
                <w:lang w:val="en-GB"/>
              </w:rPr>
              <w:t>деље</w:t>
            </w:r>
            <w:proofErr w:type="spellEnd"/>
            <w:r>
              <w:rPr>
                <w:color w:val="000000"/>
              </w:rPr>
              <w:t>њ</w:t>
            </w:r>
            <w:proofErr w:type="spellStart"/>
            <w:r>
              <w:rPr>
                <w:color w:val="000000"/>
                <w:lang w:val="en-GB"/>
              </w:rPr>
              <w:t>ске</w:t>
            </w:r>
            <w:proofErr w:type="spellEnd"/>
            <w:r>
              <w:rPr>
                <w:color w:val="000000"/>
                <w:lang w:val="en-GB"/>
              </w:rPr>
              <w:t xml:space="preserve"> </w:t>
            </w:r>
            <w:proofErr w:type="spellStart"/>
            <w:r>
              <w:rPr>
                <w:color w:val="000000"/>
              </w:rPr>
              <w:t>старешине</w:t>
            </w:r>
            <w:proofErr w:type="spellEnd"/>
            <w:r>
              <w:rPr>
                <w:color w:val="000000"/>
                <w:lang w:val="sr-Cyrl-RS"/>
              </w:rPr>
              <w:t>, васпитачи</w:t>
            </w:r>
          </w:p>
        </w:tc>
        <w:tc>
          <w:tcPr>
            <w:tcW w:w="1395" w:type="dxa"/>
            <w:tcBorders>
              <w:top w:val="single" w:sz="4" w:space="0" w:color="auto"/>
              <w:left w:val="single" w:sz="4" w:space="0" w:color="auto"/>
              <w:bottom w:val="single" w:sz="4" w:space="0" w:color="auto"/>
              <w:right w:val="single" w:sz="4" w:space="0" w:color="auto"/>
            </w:tcBorders>
            <w:vAlign w:val="center"/>
            <w:hideMark/>
          </w:tcPr>
          <w:p w14:paraId="37D7E928" w14:textId="77777777" w:rsidR="001F7BAF" w:rsidRDefault="001F7BAF" w:rsidP="00A722CC">
            <w:pPr>
              <w:jc w:val="center"/>
              <w:rPr>
                <w:rFonts w:ascii="Calibri" w:hAnsi="Calibri"/>
                <w:color w:val="000000"/>
              </w:rPr>
            </w:pPr>
            <w:r>
              <w:rPr>
                <w:rFonts w:ascii="Calibri" w:hAnsi="Calibri"/>
                <w:color w:val="000000"/>
                <w:sz w:val="22"/>
                <w:szCs w:val="22"/>
              </w:rPr>
              <w:t>Т</w:t>
            </w:r>
            <w:proofErr w:type="spellStart"/>
            <w:r>
              <w:rPr>
                <w:rFonts w:ascii="Calibri" w:hAnsi="Calibri"/>
                <w:color w:val="000000"/>
                <w:sz w:val="22"/>
                <w:szCs w:val="22"/>
                <w:lang w:val="en-GB"/>
              </w:rPr>
              <w:t>оком</w:t>
            </w:r>
            <w:proofErr w:type="spellEnd"/>
            <w:r>
              <w:rPr>
                <w:rFonts w:ascii="Calibri" w:hAnsi="Calibri"/>
                <w:color w:val="000000"/>
                <w:sz w:val="22"/>
                <w:szCs w:val="22"/>
                <w:lang w:val="en-GB"/>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13F01495"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52580526" w14:textId="77777777" w:rsidR="001F7BAF" w:rsidRDefault="001F7BAF" w:rsidP="00A722CC">
            <w:pPr>
              <w:rPr>
                <w:rFonts w:ascii="Calibri" w:eastAsia="Times New Roman" w:hAnsi="Calibri"/>
                <w:color w:val="000000"/>
                <w:lang w:val="sr-Cyrl-C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A736D" w14:textId="77777777" w:rsidR="001F7BAF" w:rsidRDefault="001F7BAF" w:rsidP="00A722CC">
            <w:pPr>
              <w:rPr>
                <w:rFonts w:ascii="Calibri" w:eastAsia="Times New Roman" w:hAnsi="Calibri" w:cs="Arial"/>
                <w:color w:val="000000"/>
                <w:lang w:eastAsia="en-US"/>
              </w:rPr>
            </w:pPr>
          </w:p>
        </w:tc>
        <w:tc>
          <w:tcPr>
            <w:tcW w:w="2437" w:type="dxa"/>
            <w:tcBorders>
              <w:top w:val="single" w:sz="4" w:space="0" w:color="auto"/>
              <w:left w:val="single" w:sz="4" w:space="0" w:color="auto"/>
              <w:bottom w:val="single" w:sz="4" w:space="0" w:color="auto"/>
              <w:right w:val="single" w:sz="4" w:space="0" w:color="auto"/>
            </w:tcBorders>
            <w:vAlign w:val="center"/>
            <w:hideMark/>
          </w:tcPr>
          <w:p w14:paraId="12BAD04D" w14:textId="77777777" w:rsidR="001F7BAF" w:rsidRDefault="001F7BAF" w:rsidP="00A722CC">
            <w:pPr>
              <w:pStyle w:val="NoSpacing"/>
              <w:rPr>
                <w:color w:val="000000"/>
              </w:rPr>
            </w:pPr>
            <w:proofErr w:type="spellStart"/>
            <w:r>
              <w:rPr>
                <w:color w:val="000000"/>
              </w:rPr>
              <w:t>Часови</w:t>
            </w:r>
            <w:proofErr w:type="spellEnd"/>
            <w:r>
              <w:rPr>
                <w:color w:val="000000"/>
              </w:rPr>
              <w:t xml:space="preserve"> </w:t>
            </w:r>
            <w:proofErr w:type="spellStart"/>
            <w:r>
              <w:rPr>
                <w:color w:val="000000"/>
              </w:rPr>
              <w:t>одељењске</w:t>
            </w:r>
            <w:proofErr w:type="spellEnd"/>
            <w:r>
              <w:rPr>
                <w:color w:val="000000"/>
              </w:rPr>
              <w:t xml:space="preserve"> </w:t>
            </w:r>
            <w:proofErr w:type="spellStart"/>
            <w:r>
              <w:rPr>
                <w:color w:val="000000"/>
              </w:rPr>
              <w:t>заједнице</w:t>
            </w:r>
            <w:proofErr w:type="spellEnd"/>
            <w:r>
              <w:rPr>
                <w:color w:val="000000"/>
              </w:rPr>
              <w:t xml:space="preserve"> </w:t>
            </w:r>
            <w:proofErr w:type="spellStart"/>
            <w:r>
              <w:rPr>
                <w:color w:val="000000"/>
              </w:rPr>
              <w:t>посвећени</w:t>
            </w:r>
            <w:proofErr w:type="spellEnd"/>
            <w:r>
              <w:rPr>
                <w:color w:val="000000"/>
              </w:rPr>
              <w:t xml:space="preserve"> </w:t>
            </w:r>
            <w:proofErr w:type="spellStart"/>
            <w:r>
              <w:rPr>
                <w:color w:val="000000"/>
              </w:rPr>
              <w:t>превенцији</w:t>
            </w:r>
            <w:proofErr w:type="spellEnd"/>
            <w:r>
              <w:rPr>
                <w:color w:val="000000"/>
              </w:rPr>
              <w:t xml:space="preserve"> и </w:t>
            </w:r>
            <w:proofErr w:type="spellStart"/>
            <w:r>
              <w:rPr>
                <w:color w:val="000000"/>
              </w:rPr>
              <w:t>здравим</w:t>
            </w:r>
            <w:proofErr w:type="spellEnd"/>
            <w:r>
              <w:rPr>
                <w:color w:val="000000"/>
              </w:rPr>
              <w:t xml:space="preserve"> </w:t>
            </w:r>
            <w:proofErr w:type="spellStart"/>
            <w:r>
              <w:rPr>
                <w:color w:val="000000"/>
              </w:rPr>
              <w:t>стиловима</w:t>
            </w:r>
            <w:proofErr w:type="spellEnd"/>
            <w:r>
              <w:rPr>
                <w:color w:val="000000"/>
              </w:rPr>
              <w:t xml:space="preserve"> </w:t>
            </w:r>
            <w:proofErr w:type="spellStart"/>
            <w:r>
              <w:rPr>
                <w:color w:val="000000"/>
              </w:rPr>
              <w:t>живота</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23D5DA30" w14:textId="77777777" w:rsidR="001F7BAF" w:rsidRPr="00B730EE" w:rsidRDefault="001F7BAF" w:rsidP="00A722CC">
            <w:pPr>
              <w:pStyle w:val="NoSpacing"/>
              <w:rPr>
                <w:color w:val="000000"/>
                <w:lang w:val="sr-Cyrl-RS"/>
              </w:rPr>
            </w:pPr>
            <w:r>
              <w:rPr>
                <w:color w:val="000000"/>
              </w:rPr>
              <w:t>О</w:t>
            </w:r>
            <w:proofErr w:type="spellStart"/>
            <w:r>
              <w:rPr>
                <w:color w:val="000000"/>
                <w:lang w:val="en-GB"/>
              </w:rPr>
              <w:t>деље</w:t>
            </w:r>
            <w:proofErr w:type="spellEnd"/>
            <w:r>
              <w:rPr>
                <w:color w:val="000000"/>
              </w:rPr>
              <w:t>њ</w:t>
            </w:r>
            <w:proofErr w:type="spellStart"/>
            <w:r>
              <w:rPr>
                <w:color w:val="000000"/>
                <w:lang w:val="en-GB"/>
              </w:rPr>
              <w:t>ске</w:t>
            </w:r>
            <w:proofErr w:type="spellEnd"/>
            <w:r>
              <w:rPr>
                <w:color w:val="000000"/>
                <w:lang w:val="en-GB"/>
              </w:rPr>
              <w:t xml:space="preserve"> </w:t>
            </w:r>
            <w:proofErr w:type="spellStart"/>
            <w:r>
              <w:rPr>
                <w:color w:val="000000"/>
              </w:rPr>
              <w:t>старешине</w:t>
            </w:r>
            <w:proofErr w:type="spellEnd"/>
            <w:r>
              <w:rPr>
                <w:color w:val="000000"/>
                <w:lang w:val="sr-Cyrl-RS"/>
              </w:rPr>
              <w:t>, васпитачи</w:t>
            </w:r>
          </w:p>
        </w:tc>
        <w:tc>
          <w:tcPr>
            <w:tcW w:w="1395" w:type="dxa"/>
            <w:tcBorders>
              <w:top w:val="single" w:sz="4" w:space="0" w:color="auto"/>
              <w:left w:val="single" w:sz="4" w:space="0" w:color="auto"/>
              <w:bottom w:val="single" w:sz="4" w:space="0" w:color="auto"/>
              <w:right w:val="single" w:sz="4" w:space="0" w:color="auto"/>
            </w:tcBorders>
            <w:vAlign w:val="center"/>
            <w:hideMark/>
          </w:tcPr>
          <w:p w14:paraId="5E203076" w14:textId="77777777" w:rsidR="001F7BAF" w:rsidRDefault="001F7BAF" w:rsidP="00A722CC">
            <w:pPr>
              <w:jc w:val="center"/>
              <w:rPr>
                <w:rFonts w:ascii="Calibri" w:hAnsi="Calibri"/>
                <w:color w:val="000000"/>
                <w:lang w:val="sr-Cyrl-CS"/>
              </w:rPr>
            </w:pPr>
            <w:r>
              <w:rPr>
                <w:rFonts w:ascii="Calibri" w:hAnsi="Calibri"/>
                <w:color w:val="000000"/>
                <w:sz w:val="22"/>
                <w:szCs w:val="22"/>
              </w:rPr>
              <w:t>Т</w:t>
            </w:r>
            <w:proofErr w:type="spellStart"/>
            <w:r>
              <w:rPr>
                <w:rFonts w:ascii="Calibri" w:hAnsi="Calibri"/>
                <w:color w:val="000000"/>
                <w:sz w:val="22"/>
                <w:szCs w:val="22"/>
                <w:lang w:val="en-GB"/>
              </w:rPr>
              <w:t>оком</w:t>
            </w:r>
            <w:proofErr w:type="spellEnd"/>
            <w:r>
              <w:rPr>
                <w:rFonts w:ascii="Calibri" w:hAnsi="Calibri"/>
                <w:color w:val="000000"/>
                <w:sz w:val="22"/>
                <w:szCs w:val="22"/>
                <w:lang w:val="en-GB"/>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561B356B"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7C525950" w14:textId="77777777" w:rsidR="001F7BAF" w:rsidRDefault="001F7BAF" w:rsidP="00A722CC">
            <w:pPr>
              <w:rPr>
                <w:rFonts w:ascii="Calibri" w:eastAsia="Times New Roman" w:hAnsi="Calibri"/>
                <w:color w:val="000000"/>
                <w:lang w:val="sr-Cyrl-CS" w:eastAsia="en-US"/>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7E39534F" w14:textId="77777777" w:rsidR="001F7BAF" w:rsidRDefault="001F7BAF" w:rsidP="00A722CC">
            <w:pPr>
              <w:pStyle w:val="NoSpacing"/>
              <w:rPr>
                <w:rFonts w:cs="Arial"/>
                <w:color w:val="000000"/>
              </w:rPr>
            </w:pPr>
            <w:proofErr w:type="spellStart"/>
            <w:r>
              <w:rPr>
                <w:rFonts w:cs="Arial"/>
                <w:color w:val="000000"/>
              </w:rPr>
              <w:t>Промоција</w:t>
            </w:r>
            <w:proofErr w:type="spellEnd"/>
            <w:r>
              <w:rPr>
                <w:rFonts w:cs="Arial"/>
                <w:color w:val="000000"/>
              </w:rPr>
              <w:t xml:space="preserve"> </w:t>
            </w:r>
            <w:proofErr w:type="spellStart"/>
            <w:r>
              <w:rPr>
                <w:rFonts w:cs="Arial"/>
                <w:color w:val="000000"/>
              </w:rPr>
              <w:t>спречавања</w:t>
            </w:r>
            <w:proofErr w:type="spellEnd"/>
            <w:r>
              <w:rPr>
                <w:rFonts w:cs="Arial"/>
                <w:color w:val="000000"/>
              </w:rPr>
              <w:t xml:space="preserve"> </w:t>
            </w:r>
            <w:proofErr w:type="spellStart"/>
            <w:r>
              <w:rPr>
                <w:rFonts w:cs="Arial"/>
                <w:color w:val="000000"/>
              </w:rPr>
              <w:t>болести</w:t>
            </w:r>
            <w:proofErr w:type="spellEnd"/>
            <w:r>
              <w:rPr>
                <w:rFonts w:cs="Arial"/>
                <w:color w:val="000000"/>
              </w:rPr>
              <w:t xml:space="preserve"> </w:t>
            </w:r>
            <w:proofErr w:type="spellStart"/>
            <w:r>
              <w:rPr>
                <w:rFonts w:cs="Arial"/>
                <w:color w:val="000000"/>
              </w:rPr>
              <w:t>зависности</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14:paraId="783E0AA3" w14:textId="77777777" w:rsidR="001F7BAF" w:rsidRDefault="001F7BAF" w:rsidP="00A722CC">
            <w:pPr>
              <w:pStyle w:val="NoSpacing"/>
              <w:rPr>
                <w:color w:val="000000"/>
                <w:lang w:val="sr-Cyrl-CS"/>
              </w:rPr>
            </w:pPr>
            <w:r>
              <w:rPr>
                <w:color w:val="000000"/>
                <w:lang w:val="sr-Cyrl-CS"/>
              </w:rPr>
              <w:t>Трибина „Превенција болести зависности“</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F2B02AD" w14:textId="77777777" w:rsidR="001F7BAF" w:rsidRDefault="001F7BAF" w:rsidP="00A722CC">
            <w:pPr>
              <w:pStyle w:val="NoSpacing"/>
              <w:rPr>
                <w:color w:val="000000"/>
                <w:lang w:val="sr-Cyrl-CS"/>
              </w:rPr>
            </w:pPr>
            <w:r>
              <w:rPr>
                <w:color w:val="000000"/>
                <w:lang w:val="sr-Cyrl-CS"/>
              </w:rPr>
              <w:t>Педагог и психолог</w:t>
            </w:r>
          </w:p>
        </w:tc>
        <w:tc>
          <w:tcPr>
            <w:tcW w:w="1395" w:type="dxa"/>
            <w:tcBorders>
              <w:top w:val="single" w:sz="4" w:space="0" w:color="auto"/>
              <w:left w:val="single" w:sz="4" w:space="0" w:color="auto"/>
              <w:bottom w:val="single" w:sz="4" w:space="0" w:color="auto"/>
              <w:right w:val="single" w:sz="4" w:space="0" w:color="auto"/>
            </w:tcBorders>
            <w:vAlign w:val="center"/>
            <w:hideMark/>
          </w:tcPr>
          <w:p w14:paraId="3012A39B" w14:textId="77777777" w:rsidR="001F7BAF" w:rsidRDefault="001F7BAF" w:rsidP="00A722CC">
            <w:pPr>
              <w:jc w:val="center"/>
              <w:rPr>
                <w:rFonts w:ascii="Calibri" w:hAnsi="Calibri"/>
                <w:color w:val="000000"/>
              </w:rPr>
            </w:pPr>
            <w:proofErr w:type="spellStart"/>
            <w:r>
              <w:rPr>
                <w:rFonts w:ascii="Calibri" w:hAnsi="Calibri"/>
                <w:color w:val="000000"/>
                <w:sz w:val="22"/>
                <w:szCs w:val="22"/>
              </w:rPr>
              <w:t>Март</w:t>
            </w:r>
            <w:proofErr w:type="spellEnd"/>
          </w:p>
        </w:tc>
      </w:tr>
      <w:tr w:rsidR="001F7BAF" w14:paraId="185B4C69"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6CDD27FB" w14:textId="77777777" w:rsidR="001F7BAF" w:rsidRDefault="001F7BAF" w:rsidP="00A722CC">
            <w:pPr>
              <w:rPr>
                <w:rFonts w:ascii="Calibri" w:eastAsia="Times New Roman" w:hAnsi="Calibri"/>
                <w:color w:val="000000"/>
                <w:lang w:val="sr-Cyrl-CS" w:eastAsia="en-US"/>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7B53A76A" w14:textId="77777777" w:rsidR="001F7BAF" w:rsidRDefault="001F7BAF" w:rsidP="00A722CC">
            <w:pPr>
              <w:pStyle w:val="NoSpacing"/>
              <w:rPr>
                <w:color w:val="000000"/>
              </w:rPr>
            </w:pPr>
            <w:proofErr w:type="spellStart"/>
            <w:r>
              <w:rPr>
                <w:color w:val="000000"/>
              </w:rPr>
              <w:t>Стоматолошки</w:t>
            </w:r>
            <w:proofErr w:type="spellEnd"/>
            <w:r>
              <w:rPr>
                <w:color w:val="000000"/>
              </w:rPr>
              <w:t xml:space="preserve"> </w:t>
            </w:r>
            <w:proofErr w:type="spellStart"/>
            <w:r>
              <w:rPr>
                <w:color w:val="000000"/>
              </w:rPr>
              <w:t>прегледи</w:t>
            </w:r>
            <w:proofErr w:type="spellEnd"/>
            <w:r>
              <w:rPr>
                <w:color w:val="000000"/>
              </w:rPr>
              <w:t xml:space="preserve"> </w:t>
            </w:r>
            <w:proofErr w:type="spellStart"/>
            <w:r>
              <w:rPr>
                <w:color w:val="000000"/>
              </w:rPr>
              <w:t>ученика</w:t>
            </w:r>
            <w:proofErr w:type="spellEnd"/>
          </w:p>
        </w:tc>
        <w:tc>
          <w:tcPr>
            <w:tcW w:w="2437" w:type="dxa"/>
            <w:tcBorders>
              <w:top w:val="single" w:sz="4" w:space="0" w:color="auto"/>
              <w:left w:val="single" w:sz="4" w:space="0" w:color="auto"/>
              <w:bottom w:val="single" w:sz="4" w:space="0" w:color="auto"/>
              <w:right w:val="single" w:sz="4" w:space="0" w:color="auto"/>
            </w:tcBorders>
            <w:vAlign w:val="center"/>
          </w:tcPr>
          <w:p w14:paraId="534A889D" w14:textId="77777777" w:rsidR="001F7BAF" w:rsidRPr="0034124C" w:rsidRDefault="001F7BAF" w:rsidP="00A722CC">
            <w:pPr>
              <w:rPr>
                <w:rFonts w:ascii="Calibri" w:hAnsi="Calibri"/>
                <w:color w:val="000000"/>
              </w:rPr>
            </w:pPr>
            <w:proofErr w:type="spellStart"/>
            <w:r w:rsidRPr="0034124C">
              <w:rPr>
                <w:rFonts w:ascii="Calibri" w:hAnsi="Calibri"/>
                <w:color w:val="000000"/>
                <w:sz w:val="22"/>
                <w:szCs w:val="22"/>
              </w:rPr>
              <w:t>Предавање</w:t>
            </w:r>
            <w:proofErr w:type="spellEnd"/>
            <w:r w:rsidRPr="0034124C">
              <w:rPr>
                <w:rFonts w:ascii="Calibri" w:hAnsi="Calibri"/>
                <w:color w:val="000000"/>
                <w:sz w:val="22"/>
                <w:szCs w:val="22"/>
              </w:rPr>
              <w:t xml:space="preserve"> </w:t>
            </w:r>
            <w:proofErr w:type="spellStart"/>
            <w:r w:rsidRPr="0034124C">
              <w:rPr>
                <w:rFonts w:ascii="Calibri" w:hAnsi="Calibri"/>
                <w:color w:val="000000"/>
                <w:sz w:val="22"/>
                <w:szCs w:val="22"/>
              </w:rPr>
              <w:t>школског</w:t>
            </w:r>
            <w:proofErr w:type="spellEnd"/>
            <w:r w:rsidRPr="0034124C">
              <w:rPr>
                <w:rFonts w:ascii="Calibri" w:hAnsi="Calibri"/>
                <w:color w:val="000000"/>
                <w:sz w:val="22"/>
                <w:szCs w:val="22"/>
              </w:rPr>
              <w:t xml:space="preserve"> </w:t>
            </w:r>
            <w:proofErr w:type="spellStart"/>
            <w:r w:rsidRPr="0034124C">
              <w:rPr>
                <w:rFonts w:ascii="Calibri" w:hAnsi="Calibri"/>
                <w:color w:val="000000"/>
                <w:sz w:val="22"/>
                <w:szCs w:val="22"/>
              </w:rPr>
              <w:t>стоматолога</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6D67D9A8" w14:textId="77777777" w:rsidR="001F7BAF" w:rsidRDefault="001F7BAF" w:rsidP="00A722CC">
            <w:pPr>
              <w:pStyle w:val="NoSpacing"/>
              <w:rPr>
                <w:color w:val="000000"/>
                <w:lang w:val="sr-Cyrl-CS"/>
              </w:rPr>
            </w:pPr>
            <w:r>
              <w:rPr>
                <w:color w:val="000000"/>
                <w:lang w:val="sr-Cyrl-CS"/>
              </w:rPr>
              <w:t>Стоматолог, одељењске старешине, васпитачи</w:t>
            </w:r>
          </w:p>
        </w:tc>
        <w:tc>
          <w:tcPr>
            <w:tcW w:w="1395" w:type="dxa"/>
            <w:tcBorders>
              <w:top w:val="single" w:sz="4" w:space="0" w:color="auto"/>
              <w:left w:val="single" w:sz="4" w:space="0" w:color="auto"/>
              <w:bottom w:val="single" w:sz="4" w:space="0" w:color="auto"/>
              <w:right w:val="single" w:sz="4" w:space="0" w:color="auto"/>
            </w:tcBorders>
            <w:vAlign w:val="center"/>
            <w:hideMark/>
          </w:tcPr>
          <w:p w14:paraId="4415EE14" w14:textId="77777777" w:rsidR="001F7BAF" w:rsidRDefault="001F7BAF" w:rsidP="00A722CC">
            <w:pPr>
              <w:jc w:val="center"/>
              <w:rPr>
                <w:rFonts w:ascii="Calibri" w:hAnsi="Calibri"/>
                <w:color w:val="000000"/>
                <w:lang w:val="sr-Cyrl-CS"/>
              </w:rPr>
            </w:pPr>
            <w:r>
              <w:rPr>
                <w:rFonts w:ascii="Calibri" w:hAnsi="Calibri"/>
                <w:color w:val="000000"/>
                <w:sz w:val="22"/>
                <w:szCs w:val="22"/>
                <w:lang w:val="sr-Cyrl-CS"/>
              </w:rPr>
              <w:t>Током школске године</w:t>
            </w:r>
          </w:p>
        </w:tc>
      </w:tr>
      <w:tr w:rsidR="001F7BAF" w14:paraId="18A9B338" w14:textId="77777777" w:rsidTr="00A722CC">
        <w:trPr>
          <w:trHeight w:val="2148"/>
        </w:trPr>
        <w:tc>
          <w:tcPr>
            <w:tcW w:w="1770" w:type="dxa"/>
            <w:tcBorders>
              <w:top w:val="single" w:sz="4" w:space="0" w:color="auto"/>
              <w:left w:val="single" w:sz="4" w:space="0" w:color="auto"/>
              <w:bottom w:val="single" w:sz="4" w:space="0" w:color="auto"/>
              <w:right w:val="single" w:sz="4" w:space="0" w:color="auto"/>
            </w:tcBorders>
            <w:vAlign w:val="center"/>
            <w:hideMark/>
          </w:tcPr>
          <w:p w14:paraId="018F1524" w14:textId="77777777" w:rsidR="001F7BAF" w:rsidRDefault="001F7BAF" w:rsidP="00A722CC">
            <w:pPr>
              <w:pStyle w:val="NoSpacing"/>
              <w:rPr>
                <w:color w:val="000000"/>
                <w:sz w:val="28"/>
                <w:szCs w:val="28"/>
                <w:lang w:val="sr-Cyrl-CS"/>
              </w:rPr>
            </w:pPr>
            <w:proofErr w:type="spellStart"/>
            <w:r>
              <w:rPr>
                <w:color w:val="000000"/>
              </w:rPr>
              <w:t>Програм</w:t>
            </w:r>
            <w:proofErr w:type="spellEnd"/>
            <w:r>
              <w:rPr>
                <w:color w:val="000000"/>
              </w:rPr>
              <w:t xml:space="preserve"> </w:t>
            </w:r>
            <w:proofErr w:type="spellStart"/>
            <w:r>
              <w:rPr>
                <w:color w:val="000000"/>
              </w:rPr>
              <w:t>који</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реализује</w:t>
            </w:r>
            <w:proofErr w:type="spellEnd"/>
            <w:r>
              <w:rPr>
                <w:color w:val="000000"/>
              </w:rPr>
              <w:t xml:space="preserve"> у </w:t>
            </w:r>
            <w:proofErr w:type="spellStart"/>
            <w:r>
              <w:rPr>
                <w:color w:val="000000"/>
              </w:rPr>
              <w:t>здравственим</w:t>
            </w:r>
            <w:proofErr w:type="spellEnd"/>
            <w:r>
              <w:rPr>
                <w:color w:val="000000"/>
              </w:rPr>
              <w:t xml:space="preserve"> </w:t>
            </w:r>
            <w:proofErr w:type="spellStart"/>
            <w:r>
              <w:rPr>
                <w:color w:val="000000"/>
              </w:rPr>
              <w:t>установама</w:t>
            </w:r>
            <w:proofErr w:type="spellEnd"/>
          </w:p>
        </w:tc>
        <w:tc>
          <w:tcPr>
            <w:tcW w:w="1926" w:type="dxa"/>
            <w:tcBorders>
              <w:top w:val="single" w:sz="4" w:space="0" w:color="auto"/>
              <w:left w:val="single" w:sz="4" w:space="0" w:color="auto"/>
              <w:bottom w:val="single" w:sz="4" w:space="0" w:color="auto"/>
              <w:right w:val="single" w:sz="4" w:space="0" w:color="auto"/>
            </w:tcBorders>
            <w:vAlign w:val="center"/>
            <w:hideMark/>
          </w:tcPr>
          <w:p w14:paraId="692AB402" w14:textId="77777777" w:rsidR="001F7BAF" w:rsidRDefault="001F7BAF" w:rsidP="00A722CC">
            <w:pPr>
              <w:pStyle w:val="NoSpacing"/>
              <w:rPr>
                <w:rFonts w:cs="Arial"/>
                <w:color w:val="000000"/>
              </w:rPr>
            </w:pPr>
            <w:proofErr w:type="spellStart"/>
            <w:r>
              <w:rPr>
                <w:rFonts w:cs="Arial"/>
                <w:color w:val="000000"/>
              </w:rPr>
              <w:t>Систематски</w:t>
            </w:r>
            <w:proofErr w:type="spellEnd"/>
            <w:r>
              <w:rPr>
                <w:rFonts w:cs="Arial"/>
                <w:color w:val="000000"/>
              </w:rPr>
              <w:t xml:space="preserve"> </w:t>
            </w:r>
            <w:proofErr w:type="spellStart"/>
            <w:r>
              <w:rPr>
                <w:rFonts w:cs="Arial"/>
                <w:color w:val="000000"/>
              </w:rPr>
              <w:t>прегледи</w:t>
            </w:r>
            <w:proofErr w:type="spellEnd"/>
            <w:r>
              <w:rPr>
                <w:rFonts w:cs="Arial"/>
                <w:color w:val="000000"/>
              </w:rPr>
              <w:t xml:space="preserve"> и</w:t>
            </w:r>
          </w:p>
          <w:p w14:paraId="264897D5" w14:textId="77777777" w:rsidR="001F7BAF" w:rsidRDefault="001F7BAF" w:rsidP="00A722CC">
            <w:pPr>
              <w:pStyle w:val="NoSpacing"/>
              <w:rPr>
                <w:rFonts w:cs="Arial"/>
                <w:color w:val="000000"/>
              </w:rPr>
            </w:pPr>
            <w:proofErr w:type="spellStart"/>
            <w:r>
              <w:rPr>
                <w:rFonts w:cs="Arial"/>
                <w:color w:val="000000"/>
              </w:rPr>
              <w:t>вакцинације</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14:paraId="49F582EC" w14:textId="77777777" w:rsidR="001F7BAF" w:rsidRDefault="001F7BAF" w:rsidP="00A722CC">
            <w:pPr>
              <w:pStyle w:val="NoSpacing"/>
              <w:rPr>
                <w:color w:val="000000"/>
              </w:rPr>
            </w:pPr>
            <w:r>
              <w:rPr>
                <w:color w:val="000000"/>
              </w:rPr>
              <w:t>-</w:t>
            </w:r>
            <w:proofErr w:type="spellStart"/>
            <w:r>
              <w:rPr>
                <w:color w:val="000000"/>
              </w:rPr>
              <w:t>Обавештавање</w:t>
            </w:r>
            <w:proofErr w:type="spellEnd"/>
            <w:r>
              <w:rPr>
                <w:color w:val="000000"/>
              </w:rPr>
              <w:t xml:space="preserve"> </w:t>
            </w:r>
            <w:proofErr w:type="spellStart"/>
            <w:r>
              <w:rPr>
                <w:color w:val="000000"/>
              </w:rPr>
              <w:t>родитеља</w:t>
            </w:r>
            <w:proofErr w:type="spellEnd"/>
            <w:r>
              <w:rPr>
                <w:color w:val="000000"/>
              </w:rPr>
              <w:t xml:space="preserve">, </w:t>
            </w:r>
            <w:proofErr w:type="spellStart"/>
            <w:r>
              <w:rPr>
                <w:color w:val="000000"/>
              </w:rPr>
              <w:t>ученика</w:t>
            </w:r>
            <w:proofErr w:type="spellEnd"/>
            <w:r>
              <w:rPr>
                <w:color w:val="000000"/>
              </w:rPr>
              <w:t xml:space="preserve"> и </w:t>
            </w:r>
            <w:proofErr w:type="spellStart"/>
            <w:r>
              <w:rPr>
                <w:color w:val="000000"/>
              </w:rPr>
              <w:t>деце</w:t>
            </w:r>
            <w:proofErr w:type="spellEnd"/>
            <w:r>
              <w:rPr>
                <w:color w:val="000000"/>
              </w:rPr>
              <w:t xml:space="preserve"> о </w:t>
            </w:r>
            <w:proofErr w:type="spellStart"/>
            <w:r>
              <w:rPr>
                <w:color w:val="000000"/>
              </w:rPr>
              <w:t>планираним</w:t>
            </w:r>
            <w:proofErr w:type="spellEnd"/>
            <w:r>
              <w:rPr>
                <w:color w:val="000000"/>
              </w:rPr>
              <w:t xml:space="preserve"> </w:t>
            </w:r>
            <w:proofErr w:type="spellStart"/>
            <w:r>
              <w:rPr>
                <w:color w:val="000000"/>
              </w:rPr>
              <w:t>редовним</w:t>
            </w:r>
            <w:proofErr w:type="spellEnd"/>
            <w:r>
              <w:rPr>
                <w:color w:val="000000"/>
              </w:rPr>
              <w:t xml:space="preserve"> </w:t>
            </w:r>
            <w:proofErr w:type="spellStart"/>
            <w:r>
              <w:rPr>
                <w:color w:val="000000"/>
              </w:rPr>
              <w:t>систематским</w:t>
            </w:r>
            <w:proofErr w:type="spellEnd"/>
            <w:r>
              <w:rPr>
                <w:color w:val="000000"/>
              </w:rPr>
              <w:t xml:space="preserve"> </w:t>
            </w:r>
            <w:proofErr w:type="spellStart"/>
            <w:r>
              <w:rPr>
                <w:color w:val="000000"/>
              </w:rPr>
              <w:t>лекарским</w:t>
            </w:r>
            <w:proofErr w:type="spellEnd"/>
            <w:r>
              <w:rPr>
                <w:color w:val="000000"/>
              </w:rPr>
              <w:t xml:space="preserve"> </w:t>
            </w:r>
            <w:proofErr w:type="spellStart"/>
            <w:r>
              <w:rPr>
                <w:color w:val="000000"/>
              </w:rPr>
              <w:t>прегледима</w:t>
            </w:r>
            <w:proofErr w:type="spellEnd"/>
            <w:r>
              <w:rPr>
                <w:color w:val="000000"/>
              </w:rPr>
              <w:t xml:space="preserve"> и </w:t>
            </w:r>
            <w:proofErr w:type="spellStart"/>
            <w:r>
              <w:rPr>
                <w:color w:val="000000"/>
              </w:rPr>
              <w:t>вакцинацијама</w:t>
            </w:r>
            <w:proofErr w:type="spellEnd"/>
          </w:p>
          <w:p w14:paraId="6AAC6894" w14:textId="77777777" w:rsidR="001F7BAF" w:rsidRDefault="001F7BAF" w:rsidP="00A722CC">
            <w:pPr>
              <w:pStyle w:val="NoSpacing"/>
              <w:rPr>
                <w:color w:val="000000"/>
                <w:sz w:val="28"/>
                <w:szCs w:val="28"/>
                <w:lang w:val="sr-Cyrl-CS"/>
              </w:rPr>
            </w:pPr>
            <w:r>
              <w:rPr>
                <w:color w:val="000000"/>
              </w:rPr>
              <w:t>-</w:t>
            </w:r>
            <w:proofErr w:type="spellStart"/>
            <w:r>
              <w:rPr>
                <w:color w:val="000000"/>
              </w:rPr>
              <w:t>Обавештавање</w:t>
            </w:r>
            <w:proofErr w:type="spellEnd"/>
            <w:r>
              <w:rPr>
                <w:color w:val="000000"/>
              </w:rPr>
              <w:t xml:space="preserve"> </w:t>
            </w:r>
            <w:proofErr w:type="spellStart"/>
            <w:r>
              <w:rPr>
                <w:color w:val="000000"/>
              </w:rPr>
              <w:t>родитеља</w:t>
            </w:r>
            <w:proofErr w:type="spellEnd"/>
            <w:r>
              <w:rPr>
                <w:color w:val="000000"/>
              </w:rPr>
              <w:t xml:space="preserve">, </w:t>
            </w:r>
            <w:proofErr w:type="spellStart"/>
            <w:r>
              <w:rPr>
                <w:color w:val="000000"/>
              </w:rPr>
              <w:t>ученика</w:t>
            </w:r>
            <w:proofErr w:type="spellEnd"/>
            <w:r>
              <w:rPr>
                <w:color w:val="000000"/>
              </w:rPr>
              <w:t xml:space="preserve"> и </w:t>
            </w:r>
            <w:proofErr w:type="spellStart"/>
            <w:r>
              <w:rPr>
                <w:color w:val="000000"/>
              </w:rPr>
              <w:t>деце</w:t>
            </w:r>
            <w:proofErr w:type="spellEnd"/>
            <w:r>
              <w:rPr>
                <w:color w:val="000000"/>
              </w:rPr>
              <w:t xml:space="preserve"> о </w:t>
            </w:r>
            <w:proofErr w:type="spellStart"/>
            <w:r>
              <w:rPr>
                <w:color w:val="000000"/>
              </w:rPr>
              <w:t>раду</w:t>
            </w:r>
            <w:proofErr w:type="spellEnd"/>
            <w:r>
              <w:rPr>
                <w:color w:val="000000"/>
              </w:rPr>
              <w:t xml:space="preserve"> </w:t>
            </w:r>
            <w:proofErr w:type="spellStart"/>
            <w:r>
              <w:rPr>
                <w:color w:val="000000"/>
              </w:rPr>
              <w:t>саветовалишта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децу</w:t>
            </w:r>
            <w:proofErr w:type="spellEnd"/>
            <w:r>
              <w:rPr>
                <w:color w:val="000000"/>
              </w:rPr>
              <w:t xml:space="preserve"> и </w:t>
            </w:r>
            <w:proofErr w:type="spellStart"/>
            <w:r>
              <w:rPr>
                <w:color w:val="000000"/>
              </w:rPr>
              <w:t>омладину</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7334F597" w14:textId="77777777" w:rsidR="001F7BAF" w:rsidRDefault="001F7BAF" w:rsidP="00A722CC">
            <w:pPr>
              <w:pStyle w:val="NoSpacing"/>
              <w:rPr>
                <w:color w:val="000000"/>
                <w:lang w:val="sr-Cyrl-CS"/>
              </w:rPr>
            </w:pPr>
            <w:r>
              <w:rPr>
                <w:color w:val="000000"/>
                <w:lang w:val="sr-Cyrl-CS"/>
              </w:rPr>
              <w:t>Здравствени радници</w:t>
            </w:r>
          </w:p>
        </w:tc>
        <w:tc>
          <w:tcPr>
            <w:tcW w:w="1395" w:type="dxa"/>
            <w:tcBorders>
              <w:top w:val="single" w:sz="4" w:space="0" w:color="auto"/>
              <w:left w:val="single" w:sz="4" w:space="0" w:color="auto"/>
              <w:bottom w:val="single" w:sz="4" w:space="0" w:color="auto"/>
              <w:right w:val="single" w:sz="4" w:space="0" w:color="auto"/>
            </w:tcBorders>
            <w:vAlign w:val="center"/>
            <w:hideMark/>
          </w:tcPr>
          <w:p w14:paraId="51BE9D69" w14:textId="77777777" w:rsidR="001F7BAF" w:rsidRDefault="001F7BAF" w:rsidP="00A722CC">
            <w:pPr>
              <w:pStyle w:val="NoSpacing"/>
              <w:rPr>
                <w:color w:val="000000"/>
                <w:lang w:val="sr-Cyrl-CS"/>
              </w:rPr>
            </w:pPr>
            <w:r>
              <w:rPr>
                <w:color w:val="000000"/>
                <w:lang w:val="sr-Cyrl-CS"/>
              </w:rPr>
              <w:t>Током школске године</w:t>
            </w:r>
          </w:p>
        </w:tc>
      </w:tr>
      <w:tr w:rsidR="001F7BAF" w14:paraId="3C725D51" w14:textId="77777777" w:rsidTr="00A722CC">
        <w:trPr>
          <w:trHeight w:val="2148"/>
        </w:trPr>
        <w:tc>
          <w:tcPr>
            <w:tcW w:w="1770" w:type="dxa"/>
            <w:tcBorders>
              <w:top w:val="single" w:sz="4" w:space="0" w:color="auto"/>
              <w:left w:val="single" w:sz="4" w:space="0" w:color="auto"/>
              <w:bottom w:val="single" w:sz="4" w:space="0" w:color="auto"/>
              <w:right w:val="single" w:sz="4" w:space="0" w:color="auto"/>
            </w:tcBorders>
            <w:vAlign w:val="center"/>
            <w:hideMark/>
          </w:tcPr>
          <w:p w14:paraId="414D184D" w14:textId="77777777" w:rsidR="001F7BAF" w:rsidRDefault="001F7BAF" w:rsidP="00A722CC">
            <w:pPr>
              <w:pStyle w:val="NoSpacing"/>
              <w:rPr>
                <w:color w:val="000000"/>
              </w:rPr>
            </w:pPr>
            <w:proofErr w:type="spellStart"/>
            <w:r>
              <w:rPr>
                <w:color w:val="000000"/>
              </w:rPr>
              <w:t>Програм</w:t>
            </w:r>
            <w:proofErr w:type="spellEnd"/>
            <w:r>
              <w:rPr>
                <w:color w:val="000000"/>
              </w:rPr>
              <w:t xml:space="preserve"> </w:t>
            </w:r>
            <w:proofErr w:type="spellStart"/>
            <w:r>
              <w:rPr>
                <w:color w:val="000000"/>
              </w:rPr>
              <w:t>који</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реализује</w:t>
            </w:r>
            <w:proofErr w:type="spellEnd"/>
            <w:r>
              <w:rPr>
                <w:color w:val="000000"/>
              </w:rPr>
              <w:t xml:space="preserve"> у </w:t>
            </w:r>
            <w:proofErr w:type="spellStart"/>
            <w:r>
              <w:rPr>
                <w:color w:val="000000"/>
              </w:rPr>
              <w:t>школи</w:t>
            </w:r>
            <w:proofErr w:type="spellEnd"/>
          </w:p>
        </w:tc>
        <w:tc>
          <w:tcPr>
            <w:tcW w:w="1926" w:type="dxa"/>
            <w:tcBorders>
              <w:top w:val="single" w:sz="4" w:space="0" w:color="auto"/>
              <w:left w:val="single" w:sz="4" w:space="0" w:color="auto"/>
              <w:bottom w:val="single" w:sz="4" w:space="0" w:color="auto"/>
              <w:right w:val="single" w:sz="4" w:space="0" w:color="auto"/>
            </w:tcBorders>
            <w:vAlign w:val="center"/>
            <w:hideMark/>
          </w:tcPr>
          <w:p w14:paraId="45AA1B36" w14:textId="77777777" w:rsidR="001F7BAF" w:rsidRPr="006C3A56" w:rsidRDefault="001F7BAF" w:rsidP="00A722CC">
            <w:pPr>
              <w:pStyle w:val="NoSpacing"/>
              <w:rPr>
                <w:rFonts w:cs="Arial"/>
                <w:color w:val="000000"/>
              </w:rPr>
            </w:pPr>
            <w:proofErr w:type="spellStart"/>
            <w:r>
              <w:rPr>
                <w:rFonts w:cs="Arial"/>
                <w:color w:val="000000"/>
              </w:rPr>
              <w:t>Мере</w:t>
            </w:r>
            <w:proofErr w:type="spellEnd"/>
            <w:r>
              <w:rPr>
                <w:rFonts w:cs="Arial"/>
                <w:color w:val="000000"/>
              </w:rPr>
              <w:t xml:space="preserve"> </w:t>
            </w:r>
            <w:proofErr w:type="spellStart"/>
            <w:r>
              <w:rPr>
                <w:rFonts w:cs="Arial"/>
                <w:color w:val="000000"/>
              </w:rPr>
              <w:t>превенције</w:t>
            </w:r>
            <w:proofErr w:type="spellEnd"/>
            <w:r>
              <w:rPr>
                <w:rFonts w:cs="Arial"/>
                <w:color w:val="000000"/>
              </w:rPr>
              <w:t xml:space="preserve"> </w:t>
            </w:r>
            <w:proofErr w:type="spellStart"/>
            <w:r>
              <w:rPr>
                <w:rFonts w:cs="Arial"/>
                <w:color w:val="000000"/>
              </w:rPr>
              <w:t>за</w:t>
            </w:r>
            <w:proofErr w:type="spellEnd"/>
            <w:r>
              <w:rPr>
                <w:rFonts w:cs="Arial"/>
                <w:color w:val="000000"/>
              </w:rPr>
              <w:t xml:space="preserve"> </w:t>
            </w:r>
            <w:proofErr w:type="spellStart"/>
            <w:r>
              <w:rPr>
                <w:rFonts w:cs="Arial"/>
                <w:color w:val="000000"/>
              </w:rPr>
              <w:t>сузбијање</w:t>
            </w:r>
            <w:proofErr w:type="spellEnd"/>
            <w:r>
              <w:rPr>
                <w:rFonts w:cs="Arial"/>
                <w:color w:val="000000"/>
              </w:rPr>
              <w:t xml:space="preserve"> </w:t>
            </w:r>
            <w:proofErr w:type="spellStart"/>
            <w:r>
              <w:rPr>
                <w:rFonts w:cs="Arial"/>
                <w:color w:val="000000"/>
              </w:rPr>
              <w:t>корона</w:t>
            </w:r>
            <w:proofErr w:type="spellEnd"/>
            <w:r>
              <w:rPr>
                <w:rFonts w:cs="Arial"/>
                <w:color w:val="000000"/>
              </w:rPr>
              <w:t xml:space="preserve"> </w:t>
            </w:r>
            <w:proofErr w:type="spellStart"/>
            <w:r>
              <w:rPr>
                <w:rFonts w:cs="Arial"/>
                <w:color w:val="000000"/>
              </w:rPr>
              <w:t>вируса</w:t>
            </w:r>
            <w:proofErr w:type="spellEnd"/>
          </w:p>
        </w:tc>
        <w:tc>
          <w:tcPr>
            <w:tcW w:w="2437" w:type="dxa"/>
            <w:tcBorders>
              <w:top w:val="single" w:sz="4" w:space="0" w:color="auto"/>
              <w:left w:val="single" w:sz="4" w:space="0" w:color="auto"/>
              <w:bottom w:val="single" w:sz="4" w:space="0" w:color="auto"/>
              <w:right w:val="single" w:sz="4" w:space="0" w:color="auto"/>
            </w:tcBorders>
            <w:vAlign w:val="center"/>
            <w:hideMark/>
          </w:tcPr>
          <w:p w14:paraId="29E2CD45" w14:textId="77777777" w:rsidR="001F7BAF" w:rsidRDefault="001F7BAF" w:rsidP="00A722CC">
            <w:pPr>
              <w:pStyle w:val="NoSpacing"/>
              <w:rPr>
                <w:color w:val="000000"/>
              </w:rPr>
            </w:pPr>
            <w:r>
              <w:rPr>
                <w:color w:val="000000"/>
              </w:rPr>
              <w:t>-</w:t>
            </w:r>
            <w:proofErr w:type="spellStart"/>
            <w:r>
              <w:rPr>
                <w:color w:val="000000"/>
              </w:rPr>
              <w:t>Презентација</w:t>
            </w:r>
            <w:proofErr w:type="spellEnd"/>
            <w:r>
              <w:rPr>
                <w:color w:val="000000"/>
              </w:rPr>
              <w:t xml:space="preserve"> </w:t>
            </w:r>
            <w:proofErr w:type="spellStart"/>
            <w:r>
              <w:rPr>
                <w:color w:val="000000"/>
              </w:rPr>
              <w:t>за</w:t>
            </w:r>
            <w:proofErr w:type="spellEnd"/>
            <w:r>
              <w:rPr>
                <w:color w:val="000000"/>
                <w:lang w:val="sr-Cyrl-RS"/>
              </w:rPr>
              <w:t xml:space="preserve"> предшколце и</w:t>
            </w:r>
            <w:r>
              <w:rPr>
                <w:color w:val="000000"/>
              </w:rPr>
              <w:t xml:space="preserve"> </w:t>
            </w:r>
            <w:proofErr w:type="spellStart"/>
            <w:r>
              <w:rPr>
                <w:color w:val="000000"/>
              </w:rPr>
              <w:t>ученике</w:t>
            </w:r>
            <w:proofErr w:type="spellEnd"/>
            <w:r>
              <w:rPr>
                <w:color w:val="000000"/>
              </w:rPr>
              <w:t xml:space="preserve"> 1. – 8.разреда </w:t>
            </w:r>
            <w:proofErr w:type="spellStart"/>
            <w:r>
              <w:rPr>
                <w:color w:val="000000"/>
              </w:rPr>
              <w:t>на</w:t>
            </w:r>
            <w:proofErr w:type="spellEnd"/>
            <w:r>
              <w:rPr>
                <w:color w:val="000000"/>
              </w:rPr>
              <w:t xml:space="preserve"> ЧОС – у</w:t>
            </w:r>
          </w:p>
          <w:p w14:paraId="7CE9A40F" w14:textId="77777777" w:rsidR="001F7BAF" w:rsidRPr="00467F9F" w:rsidRDefault="001F7BAF" w:rsidP="00A722CC">
            <w:pPr>
              <w:pStyle w:val="NoSpacing"/>
              <w:rPr>
                <w:color w:val="000000"/>
              </w:rPr>
            </w:pPr>
            <w:r>
              <w:rPr>
                <w:color w:val="000000"/>
              </w:rPr>
              <w:t xml:space="preserve">- </w:t>
            </w:r>
            <w:proofErr w:type="spellStart"/>
            <w:r>
              <w:rPr>
                <w:color w:val="000000"/>
              </w:rPr>
              <w:t>Предавања</w:t>
            </w:r>
            <w:proofErr w:type="spellEnd"/>
            <w:r>
              <w:rPr>
                <w:color w:val="000000"/>
              </w:rPr>
              <w:t xml:space="preserve"> </w:t>
            </w:r>
            <w:proofErr w:type="spellStart"/>
            <w:r>
              <w:rPr>
                <w:color w:val="000000"/>
              </w:rPr>
              <w:t>стручних</w:t>
            </w:r>
            <w:proofErr w:type="spellEnd"/>
            <w:r>
              <w:rPr>
                <w:color w:val="000000"/>
              </w:rPr>
              <w:t xml:space="preserve"> </w:t>
            </w:r>
            <w:proofErr w:type="spellStart"/>
            <w:r>
              <w:rPr>
                <w:color w:val="000000"/>
              </w:rPr>
              <w:t>сарадника</w:t>
            </w:r>
            <w:proofErr w:type="spellEnd"/>
          </w:p>
        </w:tc>
        <w:tc>
          <w:tcPr>
            <w:tcW w:w="2048" w:type="dxa"/>
            <w:tcBorders>
              <w:top w:val="single" w:sz="4" w:space="0" w:color="auto"/>
              <w:left w:val="single" w:sz="4" w:space="0" w:color="auto"/>
              <w:bottom w:val="single" w:sz="4" w:space="0" w:color="auto"/>
              <w:right w:val="single" w:sz="4" w:space="0" w:color="auto"/>
            </w:tcBorders>
            <w:vAlign w:val="center"/>
            <w:hideMark/>
          </w:tcPr>
          <w:p w14:paraId="2A47C50B" w14:textId="77777777" w:rsidR="001F7BAF" w:rsidRDefault="001F7BAF" w:rsidP="00A722CC">
            <w:pPr>
              <w:pStyle w:val="NoSpacing"/>
              <w:rPr>
                <w:color w:val="000000"/>
                <w:lang w:val="sr-Cyrl-CS"/>
              </w:rPr>
            </w:pPr>
            <w:r>
              <w:rPr>
                <w:color w:val="000000"/>
                <w:lang w:val="sr-Cyrl-CS"/>
              </w:rPr>
              <w:t>Одељењске старешине, васпитачи, стручни сарадници</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E5EF890" w14:textId="77777777" w:rsidR="001F7BAF" w:rsidRDefault="001F7BAF" w:rsidP="00A722CC">
            <w:pPr>
              <w:pStyle w:val="NoSpacing"/>
              <w:rPr>
                <w:color w:val="000000"/>
                <w:lang w:val="sr-Cyrl-CS"/>
              </w:rPr>
            </w:pPr>
            <w:r>
              <w:rPr>
                <w:color w:val="000000"/>
                <w:lang w:val="sr-Cyrl-CS"/>
              </w:rPr>
              <w:t>Током школске године</w:t>
            </w:r>
          </w:p>
        </w:tc>
      </w:tr>
    </w:tbl>
    <w:p w14:paraId="0A72BE53" w14:textId="77777777" w:rsidR="001F7BAF" w:rsidRDefault="001F7BAF" w:rsidP="001F7BAF"/>
    <w:p w14:paraId="6EFC3E15" w14:textId="77777777" w:rsidR="00A6583A" w:rsidRPr="001D7BFF" w:rsidRDefault="00A6583A" w:rsidP="00A6583A">
      <w:pPr>
        <w:rPr>
          <w:lang w:val="sr-Cyrl-RS" w:eastAsia="x-none"/>
        </w:rPr>
      </w:pPr>
      <w:bookmarkStart w:id="390" w:name="_Toc493254470"/>
      <w:bookmarkStart w:id="391" w:name="_Toc524683659"/>
      <w:bookmarkStart w:id="392" w:name="_Toc524782203"/>
      <w:bookmarkStart w:id="393" w:name="_Toc19640697"/>
    </w:p>
    <w:p w14:paraId="5DE693DA" w14:textId="77777777" w:rsidR="00A6583A" w:rsidRPr="00A6583A" w:rsidRDefault="00A6583A" w:rsidP="00A6583A">
      <w:pPr>
        <w:rPr>
          <w:lang w:val="sr-Cyrl-RS" w:eastAsia="x-none"/>
        </w:rPr>
      </w:pPr>
    </w:p>
    <w:p w14:paraId="71C30582" w14:textId="77777777" w:rsidR="001F7BAF" w:rsidRPr="003A72A2" w:rsidRDefault="001F7BAF" w:rsidP="001F7BAF">
      <w:pPr>
        <w:pStyle w:val="Heading3"/>
        <w:jc w:val="center"/>
        <w:rPr>
          <w:rFonts w:ascii="Calibri" w:hAnsi="Calibri" w:cs="Calibri"/>
          <w:b w:val="0"/>
          <w:color w:val="000000"/>
          <w:sz w:val="28"/>
          <w:szCs w:val="28"/>
          <w:lang w:val="sr-Cyrl-RS"/>
        </w:rPr>
      </w:pPr>
      <w:bookmarkStart w:id="394" w:name="_Toc145499804"/>
      <w:r w:rsidRPr="003A72A2">
        <w:rPr>
          <w:rFonts w:ascii="Calibri" w:hAnsi="Calibri" w:cs="Calibri"/>
          <w:b w:val="0"/>
          <w:color w:val="000000"/>
          <w:sz w:val="28"/>
          <w:szCs w:val="28"/>
        </w:rPr>
        <w:t>Програм социјалне заштите ученика</w:t>
      </w:r>
      <w:bookmarkEnd w:id="390"/>
      <w:bookmarkEnd w:id="391"/>
      <w:bookmarkEnd w:id="392"/>
      <w:bookmarkEnd w:id="393"/>
      <w:bookmarkEnd w:id="394"/>
    </w:p>
    <w:p w14:paraId="61B73AF8" w14:textId="77777777" w:rsidR="001F7BAF" w:rsidRPr="00A012B1" w:rsidRDefault="001F7BAF" w:rsidP="001F7BAF">
      <w:pPr>
        <w:rPr>
          <w:color w:val="FF0000"/>
          <w:lang w:val="sr-Cyrl-RS" w:eastAsia="x-none"/>
        </w:rPr>
      </w:pPr>
    </w:p>
    <w:p w14:paraId="4D5E27EA" w14:textId="77777777" w:rsidR="001F7BAF" w:rsidRDefault="001F7BAF" w:rsidP="001F7BAF">
      <w:pPr>
        <w:pStyle w:val="Normal10"/>
        <w:rPr>
          <w:rFonts w:ascii="Calibri" w:hAnsi="Calibri"/>
          <w:color w:val="000000"/>
        </w:rPr>
      </w:pPr>
      <w:bookmarkStart w:id="395" w:name="_Toc493254471"/>
      <w:bookmarkStart w:id="396" w:name="_Toc524683660"/>
      <w:bookmarkStart w:id="397" w:name="_Toc524782204"/>
      <w:bookmarkStart w:id="398" w:name="_Toc19640698"/>
      <w:proofErr w:type="spellStart"/>
      <w:r>
        <w:rPr>
          <w:rFonts w:ascii="Calibri" w:hAnsi="Calibri"/>
          <w:b/>
          <w:color w:val="000000"/>
        </w:rPr>
        <w:t>Циљ</w:t>
      </w:r>
      <w:proofErr w:type="spellEnd"/>
      <w:r>
        <w:rPr>
          <w:rFonts w:ascii="Calibri" w:hAnsi="Calibri"/>
          <w:color w:val="000000"/>
        </w:rPr>
        <w:t xml:space="preserve"> </w:t>
      </w:r>
      <w:proofErr w:type="spellStart"/>
      <w:r>
        <w:rPr>
          <w:rFonts w:ascii="Calibri" w:hAnsi="Calibri"/>
          <w:color w:val="000000"/>
        </w:rPr>
        <w:t>програма</w:t>
      </w:r>
      <w:proofErr w:type="spellEnd"/>
      <w:r>
        <w:rPr>
          <w:rFonts w:ascii="Calibri" w:hAnsi="Calibri"/>
          <w:color w:val="000000"/>
        </w:rPr>
        <w:t xml:space="preserve"> </w:t>
      </w:r>
      <w:r>
        <w:rPr>
          <w:rFonts w:ascii="Calibri" w:hAnsi="Calibri"/>
          <w:noProof/>
          <w:color w:val="000000"/>
        </w:rPr>
        <w:t>социјалне</w:t>
      </w:r>
      <w:r>
        <w:rPr>
          <w:rFonts w:ascii="Calibri" w:hAnsi="Calibri"/>
          <w:color w:val="000000"/>
        </w:rPr>
        <w:t xml:space="preserve"> </w:t>
      </w:r>
      <w:proofErr w:type="spellStart"/>
      <w:r>
        <w:rPr>
          <w:rFonts w:ascii="Calibri" w:hAnsi="Calibri"/>
          <w:color w:val="000000"/>
        </w:rPr>
        <w:t>заштите</w:t>
      </w:r>
      <w:proofErr w:type="spellEnd"/>
      <w:r>
        <w:rPr>
          <w:rFonts w:ascii="Calibri" w:hAnsi="Calibri"/>
          <w:color w:val="000000"/>
        </w:rPr>
        <w:t xml:space="preserve"> </w:t>
      </w:r>
      <w:proofErr w:type="spellStart"/>
      <w:r>
        <w:rPr>
          <w:rFonts w:ascii="Calibri" w:hAnsi="Calibri"/>
          <w:color w:val="000000"/>
        </w:rPr>
        <w:t>ученика</w:t>
      </w:r>
      <w:proofErr w:type="spellEnd"/>
      <w:r>
        <w:rPr>
          <w:rFonts w:ascii="Calibri" w:hAnsi="Calibri"/>
          <w:color w:val="000000"/>
        </w:rPr>
        <w:t xml:space="preserve"> у </w:t>
      </w:r>
      <w:proofErr w:type="spellStart"/>
      <w:r>
        <w:rPr>
          <w:rFonts w:ascii="Calibri" w:hAnsi="Calibri"/>
          <w:color w:val="000000"/>
        </w:rPr>
        <w:t>школи</w:t>
      </w:r>
      <w:proofErr w:type="spellEnd"/>
      <w:r>
        <w:rPr>
          <w:rFonts w:ascii="Calibri" w:hAnsi="Calibri"/>
          <w:color w:val="000000"/>
        </w:rPr>
        <w:t xml:space="preserve"> </w:t>
      </w:r>
      <w:proofErr w:type="spellStart"/>
      <w:r>
        <w:rPr>
          <w:rFonts w:ascii="Calibri" w:hAnsi="Calibri"/>
          <w:color w:val="000000"/>
        </w:rPr>
        <w:t>је</w:t>
      </w:r>
      <w:proofErr w:type="spellEnd"/>
      <w:r>
        <w:rPr>
          <w:rFonts w:ascii="Calibri" w:hAnsi="Calibri"/>
          <w:color w:val="000000"/>
        </w:rPr>
        <w:t xml:space="preserve"> </w:t>
      </w:r>
      <w:proofErr w:type="spellStart"/>
      <w:r>
        <w:rPr>
          <w:rFonts w:ascii="Calibri" w:hAnsi="Calibri"/>
          <w:color w:val="000000"/>
        </w:rPr>
        <w:t>очување</w:t>
      </w:r>
      <w:proofErr w:type="spellEnd"/>
      <w:r>
        <w:rPr>
          <w:rFonts w:ascii="Calibri" w:hAnsi="Calibri"/>
          <w:color w:val="000000"/>
        </w:rPr>
        <w:t xml:space="preserve"> и </w:t>
      </w:r>
      <w:proofErr w:type="spellStart"/>
      <w:r>
        <w:rPr>
          <w:rFonts w:ascii="Calibri" w:hAnsi="Calibri"/>
          <w:color w:val="000000"/>
        </w:rPr>
        <w:t>унапређење</w:t>
      </w:r>
      <w:proofErr w:type="spellEnd"/>
      <w:r>
        <w:rPr>
          <w:rFonts w:ascii="Calibri" w:hAnsi="Calibri"/>
          <w:color w:val="000000"/>
        </w:rPr>
        <w:t xml:space="preserve"> </w:t>
      </w:r>
      <w:proofErr w:type="spellStart"/>
      <w:r>
        <w:rPr>
          <w:rFonts w:ascii="Calibri" w:hAnsi="Calibri"/>
          <w:color w:val="000000"/>
        </w:rPr>
        <w:t>нивоа</w:t>
      </w:r>
      <w:proofErr w:type="spellEnd"/>
      <w:r>
        <w:rPr>
          <w:rFonts w:ascii="Calibri" w:hAnsi="Calibri"/>
          <w:color w:val="000000"/>
        </w:rPr>
        <w:t xml:space="preserve"> </w:t>
      </w:r>
      <w:proofErr w:type="spellStart"/>
      <w:r>
        <w:rPr>
          <w:rFonts w:ascii="Calibri" w:hAnsi="Calibri"/>
          <w:color w:val="000000"/>
        </w:rPr>
        <w:t>социјалне</w:t>
      </w:r>
      <w:proofErr w:type="spellEnd"/>
      <w:r>
        <w:rPr>
          <w:rFonts w:ascii="Calibri" w:hAnsi="Calibri"/>
          <w:color w:val="000000"/>
        </w:rPr>
        <w:t xml:space="preserve"> </w:t>
      </w:r>
      <w:proofErr w:type="spellStart"/>
      <w:r>
        <w:rPr>
          <w:rFonts w:ascii="Calibri" w:hAnsi="Calibri"/>
          <w:color w:val="000000"/>
        </w:rPr>
        <w:t>сигурности</w:t>
      </w:r>
      <w:proofErr w:type="spellEnd"/>
      <w:r>
        <w:rPr>
          <w:rFonts w:ascii="Calibri" w:hAnsi="Calibri"/>
          <w:color w:val="000000"/>
        </w:rPr>
        <w:t xml:space="preserve"> </w:t>
      </w:r>
      <w:proofErr w:type="spellStart"/>
      <w:r>
        <w:rPr>
          <w:rFonts w:ascii="Calibri" w:hAnsi="Calibri"/>
          <w:color w:val="000000"/>
        </w:rPr>
        <w:t>ученика</w:t>
      </w:r>
      <w:proofErr w:type="spellEnd"/>
      <w:r>
        <w:rPr>
          <w:rFonts w:ascii="Calibri" w:hAnsi="Calibri"/>
          <w:color w:val="000000"/>
        </w:rPr>
        <w:t xml:space="preserve"> и </w:t>
      </w:r>
      <w:proofErr w:type="spellStart"/>
      <w:r>
        <w:rPr>
          <w:rFonts w:ascii="Calibri" w:hAnsi="Calibri"/>
          <w:color w:val="000000"/>
        </w:rPr>
        <w:t>побољшање</w:t>
      </w:r>
      <w:proofErr w:type="spellEnd"/>
      <w:r>
        <w:rPr>
          <w:rFonts w:ascii="Calibri" w:hAnsi="Calibri"/>
          <w:color w:val="000000"/>
        </w:rPr>
        <w:t xml:space="preserve"> </w:t>
      </w:r>
      <w:proofErr w:type="spellStart"/>
      <w:r>
        <w:rPr>
          <w:rFonts w:ascii="Calibri" w:hAnsi="Calibri"/>
          <w:color w:val="000000"/>
        </w:rPr>
        <w:t>њиховог</w:t>
      </w:r>
      <w:proofErr w:type="spellEnd"/>
      <w:r>
        <w:rPr>
          <w:rFonts w:ascii="Calibri" w:hAnsi="Calibri"/>
          <w:color w:val="000000"/>
        </w:rPr>
        <w:t xml:space="preserve"> </w:t>
      </w:r>
      <w:proofErr w:type="spellStart"/>
      <w:r>
        <w:rPr>
          <w:rFonts w:ascii="Calibri" w:hAnsi="Calibri"/>
          <w:color w:val="000000"/>
        </w:rPr>
        <w:t>општег</w:t>
      </w:r>
      <w:proofErr w:type="spellEnd"/>
      <w:r>
        <w:rPr>
          <w:rFonts w:ascii="Calibri" w:hAnsi="Calibri"/>
          <w:color w:val="000000"/>
        </w:rPr>
        <w:t xml:space="preserve"> </w:t>
      </w:r>
      <w:proofErr w:type="spellStart"/>
      <w:r>
        <w:rPr>
          <w:rFonts w:ascii="Calibri" w:hAnsi="Calibri"/>
          <w:color w:val="000000"/>
        </w:rPr>
        <w:t>успеха</w:t>
      </w:r>
      <w:proofErr w:type="spellEnd"/>
      <w:r>
        <w:rPr>
          <w:rFonts w:ascii="Calibri" w:hAnsi="Calibri"/>
          <w:color w:val="000000"/>
        </w:rPr>
        <w:t xml:space="preserve"> и </w:t>
      </w:r>
      <w:proofErr w:type="spellStart"/>
      <w:r>
        <w:rPr>
          <w:rFonts w:ascii="Calibri" w:hAnsi="Calibri"/>
          <w:color w:val="000000"/>
        </w:rPr>
        <w:t>дисциплине</w:t>
      </w:r>
      <w:proofErr w:type="spellEnd"/>
      <w:r>
        <w:rPr>
          <w:rFonts w:ascii="Calibri" w:hAnsi="Calibri"/>
          <w:color w:val="000000"/>
        </w:rPr>
        <w:t xml:space="preserve"> у </w:t>
      </w:r>
      <w:proofErr w:type="spellStart"/>
      <w:r>
        <w:rPr>
          <w:rFonts w:ascii="Calibri" w:hAnsi="Calibri"/>
          <w:color w:val="000000"/>
        </w:rPr>
        <w:t>школи</w:t>
      </w:r>
      <w:proofErr w:type="spellEnd"/>
      <w:r>
        <w:rPr>
          <w:rFonts w:ascii="Calibri" w:hAnsi="Calibri"/>
          <w:color w:val="000000"/>
        </w:rPr>
        <w:t>.</w:t>
      </w:r>
    </w:p>
    <w:tbl>
      <w:tblPr>
        <w:tblW w:w="1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5600"/>
        <w:gridCol w:w="1985"/>
        <w:gridCol w:w="1417"/>
      </w:tblGrid>
      <w:tr w:rsidR="001F7BAF" w14:paraId="0CE280D1" w14:textId="77777777" w:rsidTr="00A722CC">
        <w:tc>
          <w:tcPr>
            <w:tcW w:w="2129" w:type="dxa"/>
            <w:shd w:val="clear" w:color="auto" w:fill="DAEEF3"/>
            <w:vAlign w:val="center"/>
          </w:tcPr>
          <w:p w14:paraId="302E2476" w14:textId="77777777" w:rsidR="001F7BAF" w:rsidRDefault="001F7BAF" w:rsidP="00A722CC">
            <w:pPr>
              <w:pStyle w:val="Normal10"/>
              <w:tabs>
                <w:tab w:val="left" w:pos="540"/>
              </w:tabs>
              <w:jc w:val="center"/>
              <w:rPr>
                <w:rFonts w:ascii="Calibri" w:hAnsi="Calibri"/>
                <w:color w:val="000000"/>
              </w:rPr>
            </w:pPr>
            <w:r>
              <w:rPr>
                <w:rFonts w:ascii="Calibri" w:hAnsi="Calibri"/>
                <w:b/>
                <w:color w:val="000000"/>
                <w:sz w:val="22"/>
                <w:szCs w:val="22"/>
              </w:rPr>
              <w:t>АКТИВНОСТ</w:t>
            </w:r>
          </w:p>
        </w:tc>
        <w:tc>
          <w:tcPr>
            <w:tcW w:w="5600" w:type="dxa"/>
            <w:shd w:val="clear" w:color="auto" w:fill="DAEEF3"/>
            <w:vAlign w:val="center"/>
          </w:tcPr>
          <w:p w14:paraId="75397E48" w14:textId="77777777" w:rsidR="001F7BAF" w:rsidRDefault="001F7BAF" w:rsidP="00A722CC">
            <w:pPr>
              <w:pStyle w:val="Normal10"/>
              <w:ind w:firstLine="720"/>
              <w:jc w:val="center"/>
              <w:rPr>
                <w:rFonts w:ascii="Calibri" w:hAnsi="Calibri"/>
                <w:color w:val="000000"/>
              </w:rPr>
            </w:pPr>
            <w:r>
              <w:rPr>
                <w:rFonts w:ascii="Calibri" w:hAnsi="Calibri"/>
                <w:b/>
                <w:color w:val="000000"/>
                <w:sz w:val="22"/>
                <w:szCs w:val="22"/>
              </w:rPr>
              <w:t>НАЧИН РЕАЛИЗАЦИЈЕ</w:t>
            </w:r>
          </w:p>
        </w:tc>
        <w:tc>
          <w:tcPr>
            <w:tcW w:w="1985" w:type="dxa"/>
            <w:shd w:val="clear" w:color="auto" w:fill="DAEEF3"/>
            <w:vAlign w:val="center"/>
          </w:tcPr>
          <w:p w14:paraId="39AE91EF" w14:textId="77777777" w:rsidR="001F7BAF" w:rsidRDefault="001F7BAF" w:rsidP="00A722CC">
            <w:pPr>
              <w:pStyle w:val="Normal10"/>
              <w:jc w:val="center"/>
              <w:rPr>
                <w:rFonts w:ascii="Calibri" w:hAnsi="Calibri"/>
                <w:color w:val="000000"/>
              </w:rPr>
            </w:pPr>
            <w:r>
              <w:rPr>
                <w:rFonts w:ascii="Calibri" w:hAnsi="Calibri"/>
                <w:b/>
                <w:color w:val="000000"/>
                <w:sz w:val="22"/>
                <w:szCs w:val="22"/>
              </w:rPr>
              <w:t>НОСИОЦИ АКТИВНОСТИ</w:t>
            </w:r>
          </w:p>
        </w:tc>
        <w:tc>
          <w:tcPr>
            <w:tcW w:w="1417" w:type="dxa"/>
            <w:shd w:val="clear" w:color="auto" w:fill="DAEEF3"/>
            <w:vAlign w:val="center"/>
          </w:tcPr>
          <w:p w14:paraId="79214860" w14:textId="77777777" w:rsidR="001F7BAF" w:rsidRDefault="001F7BAF" w:rsidP="00A722CC">
            <w:pPr>
              <w:pStyle w:val="Normal10"/>
              <w:jc w:val="center"/>
              <w:rPr>
                <w:rFonts w:ascii="Calibri" w:hAnsi="Calibri"/>
                <w:color w:val="000000"/>
              </w:rPr>
            </w:pPr>
            <w:r>
              <w:rPr>
                <w:rFonts w:ascii="Calibri" w:hAnsi="Calibri"/>
                <w:b/>
                <w:color w:val="000000"/>
                <w:sz w:val="22"/>
                <w:szCs w:val="22"/>
              </w:rPr>
              <w:t>ВРЕМЕ</w:t>
            </w:r>
          </w:p>
        </w:tc>
      </w:tr>
      <w:tr w:rsidR="001F7BAF" w14:paraId="13594714" w14:textId="77777777" w:rsidTr="00A722CC">
        <w:tc>
          <w:tcPr>
            <w:tcW w:w="2129" w:type="dxa"/>
            <w:vAlign w:val="center"/>
          </w:tcPr>
          <w:p w14:paraId="687481CE"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Прикупљање</w:t>
            </w:r>
            <w:proofErr w:type="spellEnd"/>
            <w:r>
              <w:rPr>
                <w:rFonts w:ascii="Calibri" w:hAnsi="Calibri"/>
                <w:color w:val="000000"/>
                <w:sz w:val="22"/>
                <w:szCs w:val="22"/>
              </w:rPr>
              <w:t xml:space="preserve"> </w:t>
            </w:r>
            <w:proofErr w:type="spellStart"/>
            <w:r>
              <w:rPr>
                <w:rFonts w:ascii="Calibri" w:hAnsi="Calibri"/>
                <w:color w:val="000000"/>
                <w:sz w:val="22"/>
                <w:szCs w:val="22"/>
              </w:rPr>
              <w:t>података</w:t>
            </w:r>
            <w:proofErr w:type="spellEnd"/>
            <w:r>
              <w:rPr>
                <w:rFonts w:ascii="Calibri" w:hAnsi="Calibri"/>
                <w:color w:val="000000"/>
                <w:sz w:val="22"/>
                <w:szCs w:val="22"/>
              </w:rPr>
              <w:t xml:space="preserve"> о </w:t>
            </w:r>
            <w:proofErr w:type="spellStart"/>
            <w:r>
              <w:rPr>
                <w:rFonts w:ascii="Calibri" w:hAnsi="Calibri"/>
                <w:color w:val="000000"/>
                <w:sz w:val="22"/>
                <w:szCs w:val="22"/>
              </w:rPr>
              <w:t>социјалном</w:t>
            </w:r>
            <w:proofErr w:type="spellEnd"/>
            <w:r>
              <w:rPr>
                <w:rFonts w:ascii="Calibri" w:hAnsi="Calibri"/>
                <w:color w:val="000000"/>
                <w:sz w:val="22"/>
                <w:szCs w:val="22"/>
              </w:rPr>
              <w:t xml:space="preserve"> </w:t>
            </w:r>
            <w:proofErr w:type="spellStart"/>
            <w:r>
              <w:rPr>
                <w:rFonts w:ascii="Calibri" w:hAnsi="Calibri"/>
                <w:color w:val="000000"/>
                <w:sz w:val="22"/>
                <w:szCs w:val="22"/>
              </w:rPr>
              <w:t>статусу</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 xml:space="preserve"> и </w:t>
            </w:r>
            <w:proofErr w:type="spellStart"/>
            <w:r>
              <w:rPr>
                <w:rFonts w:ascii="Calibri" w:hAnsi="Calibri"/>
                <w:color w:val="000000"/>
                <w:sz w:val="22"/>
                <w:szCs w:val="22"/>
              </w:rPr>
              <w:t>израда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карте</w:t>
            </w:r>
            <w:proofErr w:type="spellEnd"/>
          </w:p>
        </w:tc>
        <w:tc>
          <w:tcPr>
            <w:tcW w:w="5600" w:type="dxa"/>
            <w:vAlign w:val="center"/>
          </w:tcPr>
          <w:p w14:paraId="58A4984C" w14:textId="77777777" w:rsidR="001F7BAF" w:rsidRPr="00C61880" w:rsidRDefault="001F7BAF" w:rsidP="00A722CC">
            <w:pPr>
              <w:pStyle w:val="Normal10"/>
              <w:rPr>
                <w:rFonts w:ascii="Calibri" w:hAnsi="Calibri"/>
                <w:color w:val="000000"/>
                <w:sz w:val="22"/>
                <w:szCs w:val="22"/>
              </w:rPr>
            </w:pPr>
            <w:r>
              <w:rPr>
                <w:rFonts w:ascii="Calibri" w:hAnsi="Calibri"/>
                <w:color w:val="000000"/>
                <w:sz w:val="22"/>
                <w:szCs w:val="22"/>
                <w:lang w:val="sr-Cyrl-RS"/>
              </w:rPr>
              <w:t>Идентификација ученика са неповољним социо-економским статусом (спровођење</w:t>
            </w:r>
            <w:r>
              <w:rPr>
                <w:rFonts w:ascii="Calibri" w:hAnsi="Calibri"/>
                <w:color w:val="000000"/>
                <w:sz w:val="22"/>
                <w:szCs w:val="22"/>
              </w:rPr>
              <w:t xml:space="preserve"> </w:t>
            </w:r>
            <w:proofErr w:type="spellStart"/>
            <w:r>
              <w:rPr>
                <w:rFonts w:ascii="Calibri" w:hAnsi="Calibri"/>
                <w:color w:val="000000"/>
                <w:sz w:val="22"/>
                <w:szCs w:val="22"/>
              </w:rPr>
              <w:t>анкет</w:t>
            </w:r>
            <w:proofErr w:type="spellEnd"/>
            <w:r>
              <w:rPr>
                <w:rFonts w:ascii="Calibri" w:hAnsi="Calibri"/>
                <w:color w:val="000000"/>
                <w:sz w:val="22"/>
                <w:szCs w:val="22"/>
                <w:lang w:val="sr-Cyrl-RS"/>
              </w:rPr>
              <w:t>е</w:t>
            </w:r>
            <w:r>
              <w:rPr>
                <w:rFonts w:ascii="Calibri" w:hAnsi="Calibri"/>
                <w:color w:val="000000"/>
                <w:sz w:val="22"/>
                <w:szCs w:val="22"/>
              </w:rPr>
              <w:t xml:space="preserve"> </w:t>
            </w:r>
            <w:proofErr w:type="spellStart"/>
            <w:r>
              <w:rPr>
                <w:rFonts w:ascii="Calibri" w:hAnsi="Calibri"/>
                <w:color w:val="000000"/>
                <w:sz w:val="22"/>
                <w:szCs w:val="22"/>
              </w:rPr>
              <w:t>како</w:t>
            </w:r>
            <w:proofErr w:type="spellEnd"/>
            <w:r>
              <w:rPr>
                <w:rFonts w:ascii="Calibri" w:hAnsi="Calibri"/>
                <w:color w:val="000000"/>
                <w:sz w:val="22"/>
                <w:szCs w:val="22"/>
              </w:rPr>
              <w:t xml:space="preserve"> </w:t>
            </w:r>
            <w:proofErr w:type="spellStart"/>
            <w:r>
              <w:rPr>
                <w:rFonts w:ascii="Calibri" w:hAnsi="Calibri"/>
                <w:color w:val="000000"/>
                <w:sz w:val="22"/>
                <w:szCs w:val="22"/>
              </w:rPr>
              <w:t>би</w:t>
            </w:r>
            <w:proofErr w:type="spellEnd"/>
            <w:r>
              <w:rPr>
                <w:rFonts w:ascii="Calibri" w:hAnsi="Calibri"/>
                <w:color w:val="000000"/>
                <w:sz w:val="22"/>
                <w:szCs w:val="22"/>
              </w:rPr>
              <w:t xml:space="preserve"> </w:t>
            </w:r>
            <w:proofErr w:type="spellStart"/>
            <w:r>
              <w:rPr>
                <w:rFonts w:ascii="Calibri" w:hAnsi="Calibri"/>
                <w:color w:val="000000"/>
                <w:sz w:val="22"/>
                <w:szCs w:val="22"/>
              </w:rPr>
              <w:t>се</w:t>
            </w:r>
            <w:proofErr w:type="spellEnd"/>
            <w:r>
              <w:rPr>
                <w:rFonts w:ascii="Calibri" w:hAnsi="Calibri"/>
                <w:color w:val="000000"/>
                <w:sz w:val="22"/>
                <w:szCs w:val="22"/>
              </w:rPr>
              <w:t xml:space="preserve"> </w:t>
            </w:r>
            <w:proofErr w:type="spellStart"/>
            <w:r>
              <w:rPr>
                <w:rFonts w:ascii="Calibri" w:hAnsi="Calibri"/>
                <w:color w:val="000000"/>
                <w:sz w:val="22"/>
                <w:szCs w:val="22"/>
              </w:rPr>
              <w:t>одредио</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социјални</w:t>
            </w:r>
            <w:proofErr w:type="spellEnd"/>
            <w:r>
              <w:rPr>
                <w:rFonts w:ascii="Calibri" w:hAnsi="Calibri"/>
                <w:color w:val="000000"/>
                <w:sz w:val="22"/>
                <w:szCs w:val="22"/>
              </w:rPr>
              <w:t xml:space="preserve"> </w:t>
            </w:r>
            <w:proofErr w:type="spellStart"/>
            <w:r>
              <w:rPr>
                <w:rFonts w:ascii="Calibri" w:hAnsi="Calibri"/>
                <w:color w:val="000000"/>
                <w:sz w:val="22"/>
                <w:szCs w:val="22"/>
              </w:rPr>
              <w:t>профил</w:t>
            </w:r>
            <w:proofErr w:type="spellEnd"/>
            <w:r>
              <w:rPr>
                <w:rFonts w:ascii="Calibri" w:hAnsi="Calibri"/>
                <w:color w:val="000000"/>
                <w:sz w:val="22"/>
                <w:szCs w:val="22"/>
              </w:rPr>
              <w:t xml:space="preserve"> </w:t>
            </w:r>
            <w:proofErr w:type="spellStart"/>
            <w:r>
              <w:rPr>
                <w:rFonts w:ascii="Calibri" w:hAnsi="Calibri"/>
                <w:color w:val="000000"/>
                <w:sz w:val="22"/>
                <w:szCs w:val="22"/>
              </w:rPr>
              <w:t>на</w:t>
            </w:r>
            <w:proofErr w:type="spellEnd"/>
            <w:r>
              <w:rPr>
                <w:rFonts w:ascii="Calibri" w:hAnsi="Calibri"/>
                <w:color w:val="000000"/>
                <w:sz w:val="22"/>
                <w:szCs w:val="22"/>
              </w:rPr>
              <w:t xml:space="preserve"> </w:t>
            </w:r>
            <w:proofErr w:type="spellStart"/>
            <w:r>
              <w:rPr>
                <w:rFonts w:ascii="Calibri" w:hAnsi="Calibri"/>
                <w:color w:val="000000"/>
                <w:sz w:val="22"/>
                <w:szCs w:val="22"/>
              </w:rPr>
              <w:t>нивоу</w:t>
            </w:r>
            <w:proofErr w:type="spellEnd"/>
            <w:r>
              <w:rPr>
                <w:rFonts w:ascii="Calibri" w:hAnsi="Calibri"/>
                <w:color w:val="000000"/>
                <w:sz w:val="22"/>
                <w:szCs w:val="22"/>
              </w:rPr>
              <w:t xml:space="preserve"> </w:t>
            </w:r>
            <w:proofErr w:type="spellStart"/>
            <w:r>
              <w:rPr>
                <w:rFonts w:ascii="Calibri" w:hAnsi="Calibri"/>
                <w:color w:val="000000"/>
                <w:sz w:val="22"/>
                <w:szCs w:val="22"/>
              </w:rPr>
              <w:t>целе</w:t>
            </w:r>
            <w:proofErr w:type="spellEnd"/>
            <w:r>
              <w:rPr>
                <w:rFonts w:ascii="Calibri" w:hAnsi="Calibri"/>
                <w:color w:val="000000"/>
                <w:sz w:val="22"/>
                <w:szCs w:val="22"/>
              </w:rPr>
              <w:t xml:space="preserve"> </w:t>
            </w:r>
            <w:proofErr w:type="spellStart"/>
            <w:r>
              <w:rPr>
                <w:rFonts w:ascii="Calibri" w:hAnsi="Calibri"/>
                <w:color w:val="000000"/>
                <w:sz w:val="22"/>
                <w:szCs w:val="22"/>
              </w:rPr>
              <w:t>школе</w:t>
            </w:r>
            <w:proofErr w:type="spellEnd"/>
            <w:r>
              <w:rPr>
                <w:rFonts w:ascii="Calibri" w:hAnsi="Calibri"/>
                <w:color w:val="000000"/>
                <w:sz w:val="22"/>
                <w:szCs w:val="22"/>
                <w:lang w:val="sr-Cyrl-RS"/>
              </w:rPr>
              <w:t>)</w:t>
            </w:r>
            <w:r>
              <w:rPr>
                <w:rFonts w:ascii="Calibri" w:hAnsi="Calibri"/>
                <w:color w:val="000000"/>
                <w:sz w:val="22"/>
                <w:szCs w:val="22"/>
              </w:rPr>
              <w:t xml:space="preserve">. </w:t>
            </w:r>
            <w:proofErr w:type="spellStart"/>
            <w:r>
              <w:rPr>
                <w:rFonts w:ascii="Calibri" w:hAnsi="Calibri"/>
                <w:color w:val="000000"/>
                <w:sz w:val="22"/>
                <w:szCs w:val="22"/>
              </w:rPr>
              <w:t>Разредне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r>
              <w:rPr>
                <w:rFonts w:ascii="Calibri" w:hAnsi="Calibri"/>
                <w:color w:val="000000"/>
                <w:sz w:val="22"/>
                <w:szCs w:val="22"/>
              </w:rPr>
              <w:t xml:space="preserve"> </w:t>
            </w:r>
            <w:proofErr w:type="spellStart"/>
            <w:r>
              <w:rPr>
                <w:rFonts w:ascii="Calibri" w:hAnsi="Calibri"/>
                <w:color w:val="000000"/>
                <w:sz w:val="22"/>
                <w:szCs w:val="22"/>
              </w:rPr>
              <w:t>прикупљају</w:t>
            </w:r>
            <w:proofErr w:type="spellEnd"/>
            <w:r>
              <w:rPr>
                <w:rFonts w:ascii="Calibri" w:hAnsi="Calibri"/>
                <w:color w:val="000000"/>
                <w:sz w:val="22"/>
                <w:szCs w:val="22"/>
              </w:rPr>
              <w:t xml:space="preserve"> </w:t>
            </w:r>
            <w:proofErr w:type="spellStart"/>
            <w:r>
              <w:rPr>
                <w:rFonts w:ascii="Calibri" w:hAnsi="Calibri"/>
                <w:color w:val="000000"/>
                <w:sz w:val="22"/>
                <w:szCs w:val="22"/>
              </w:rPr>
              <w:t>податке</w:t>
            </w:r>
            <w:proofErr w:type="spellEnd"/>
            <w:r>
              <w:rPr>
                <w:rFonts w:ascii="Calibri" w:hAnsi="Calibri"/>
                <w:color w:val="000000"/>
                <w:sz w:val="22"/>
                <w:szCs w:val="22"/>
              </w:rPr>
              <w:t xml:space="preserve"> у </w:t>
            </w:r>
            <w:proofErr w:type="spellStart"/>
            <w:r>
              <w:rPr>
                <w:rFonts w:ascii="Calibri" w:hAnsi="Calibri"/>
                <w:color w:val="000000"/>
                <w:sz w:val="22"/>
                <w:szCs w:val="22"/>
              </w:rPr>
              <w:t>својим</w:t>
            </w:r>
            <w:proofErr w:type="spellEnd"/>
            <w:r>
              <w:rPr>
                <w:rFonts w:ascii="Calibri" w:hAnsi="Calibri"/>
                <w:color w:val="000000"/>
                <w:sz w:val="22"/>
                <w:szCs w:val="22"/>
              </w:rPr>
              <w:t xml:space="preserve"> </w:t>
            </w:r>
            <w:proofErr w:type="spellStart"/>
            <w:r>
              <w:rPr>
                <w:rFonts w:ascii="Calibri" w:hAnsi="Calibri"/>
                <w:color w:val="000000"/>
                <w:sz w:val="22"/>
                <w:szCs w:val="22"/>
              </w:rPr>
              <w:t>одељењима</w:t>
            </w:r>
            <w:proofErr w:type="spellEnd"/>
            <w:r>
              <w:rPr>
                <w:rFonts w:ascii="Calibri" w:hAnsi="Calibri"/>
                <w:color w:val="000000"/>
                <w:sz w:val="22"/>
                <w:szCs w:val="22"/>
              </w:rPr>
              <w:t xml:space="preserve"> </w:t>
            </w:r>
            <w:proofErr w:type="spellStart"/>
            <w:r>
              <w:rPr>
                <w:rFonts w:ascii="Calibri" w:hAnsi="Calibri"/>
                <w:color w:val="000000"/>
                <w:sz w:val="22"/>
                <w:szCs w:val="22"/>
              </w:rPr>
              <w:t>према</w:t>
            </w:r>
            <w:proofErr w:type="spellEnd"/>
            <w:r>
              <w:rPr>
                <w:rFonts w:ascii="Calibri" w:hAnsi="Calibri"/>
                <w:color w:val="000000"/>
                <w:sz w:val="22"/>
                <w:szCs w:val="22"/>
              </w:rPr>
              <w:t xml:space="preserve"> </w:t>
            </w:r>
            <w:proofErr w:type="spellStart"/>
            <w:r>
              <w:rPr>
                <w:rFonts w:ascii="Calibri" w:hAnsi="Calibri"/>
                <w:color w:val="000000"/>
                <w:sz w:val="22"/>
                <w:szCs w:val="22"/>
              </w:rPr>
              <w:t>следећим</w:t>
            </w:r>
            <w:proofErr w:type="spellEnd"/>
            <w:r>
              <w:rPr>
                <w:rFonts w:ascii="Calibri" w:hAnsi="Calibri"/>
                <w:color w:val="000000"/>
                <w:sz w:val="22"/>
                <w:szCs w:val="22"/>
              </w:rPr>
              <w:t xml:space="preserve"> </w:t>
            </w:r>
            <w:proofErr w:type="spellStart"/>
            <w:r>
              <w:rPr>
                <w:rFonts w:ascii="Calibri" w:hAnsi="Calibri"/>
                <w:color w:val="000000"/>
                <w:sz w:val="22"/>
                <w:szCs w:val="22"/>
              </w:rPr>
              <w:t>параметрима</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w:t>
            </w:r>
            <w:proofErr w:type="spellStart"/>
            <w:r>
              <w:rPr>
                <w:rFonts w:ascii="Calibri" w:hAnsi="Calibri"/>
                <w:color w:val="000000"/>
                <w:sz w:val="22"/>
                <w:szCs w:val="22"/>
              </w:rPr>
              <w:t>без</w:t>
            </w:r>
            <w:proofErr w:type="spellEnd"/>
            <w:r>
              <w:rPr>
                <w:rFonts w:ascii="Calibri" w:hAnsi="Calibri"/>
                <w:color w:val="000000"/>
                <w:sz w:val="22"/>
                <w:szCs w:val="22"/>
              </w:rPr>
              <w:t xml:space="preserve"> </w:t>
            </w:r>
            <w:proofErr w:type="spellStart"/>
            <w:r>
              <w:rPr>
                <w:rFonts w:ascii="Calibri" w:hAnsi="Calibri"/>
                <w:color w:val="000000"/>
                <w:sz w:val="22"/>
                <w:szCs w:val="22"/>
              </w:rPr>
              <w:t>оца</w:t>
            </w:r>
            <w:proofErr w:type="spellEnd"/>
            <w:r>
              <w:rPr>
                <w:rFonts w:ascii="Calibri" w:hAnsi="Calibri"/>
                <w:color w:val="000000"/>
                <w:sz w:val="22"/>
                <w:szCs w:val="22"/>
              </w:rPr>
              <w:t xml:space="preserve">- </w:t>
            </w:r>
            <w:proofErr w:type="spellStart"/>
            <w:r>
              <w:rPr>
                <w:rFonts w:ascii="Calibri" w:hAnsi="Calibri"/>
                <w:color w:val="000000"/>
                <w:sz w:val="22"/>
                <w:szCs w:val="22"/>
              </w:rPr>
              <w:t>мајке</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w:t>
            </w:r>
            <w:proofErr w:type="spellStart"/>
            <w:r>
              <w:rPr>
                <w:rFonts w:ascii="Calibri" w:hAnsi="Calibri"/>
                <w:color w:val="000000"/>
                <w:sz w:val="22"/>
                <w:szCs w:val="22"/>
              </w:rPr>
              <w:t>која</w:t>
            </w:r>
            <w:proofErr w:type="spellEnd"/>
            <w:r>
              <w:rPr>
                <w:rFonts w:ascii="Calibri" w:hAnsi="Calibri"/>
                <w:color w:val="000000"/>
                <w:sz w:val="22"/>
                <w:szCs w:val="22"/>
              </w:rPr>
              <w:t xml:space="preserve"> </w:t>
            </w:r>
            <w:proofErr w:type="spellStart"/>
            <w:r>
              <w:rPr>
                <w:rFonts w:ascii="Calibri" w:hAnsi="Calibri"/>
                <w:color w:val="000000"/>
                <w:sz w:val="22"/>
                <w:szCs w:val="22"/>
              </w:rPr>
              <w:t>имају</w:t>
            </w:r>
            <w:proofErr w:type="spellEnd"/>
            <w:r>
              <w:rPr>
                <w:rFonts w:ascii="Calibri" w:hAnsi="Calibri"/>
                <w:color w:val="000000"/>
                <w:sz w:val="22"/>
                <w:szCs w:val="22"/>
              </w:rPr>
              <w:t xml:space="preserve"> </w:t>
            </w:r>
            <w:proofErr w:type="spellStart"/>
            <w:r>
              <w:rPr>
                <w:rFonts w:ascii="Calibri" w:hAnsi="Calibri"/>
                <w:color w:val="000000"/>
                <w:sz w:val="22"/>
                <w:szCs w:val="22"/>
              </w:rPr>
              <w:t>статус</w:t>
            </w:r>
            <w:proofErr w:type="spellEnd"/>
            <w:r>
              <w:rPr>
                <w:rFonts w:ascii="Calibri" w:hAnsi="Calibri"/>
                <w:color w:val="000000"/>
                <w:sz w:val="22"/>
                <w:szCs w:val="22"/>
              </w:rPr>
              <w:t xml:space="preserve"> </w:t>
            </w:r>
            <w:proofErr w:type="spellStart"/>
            <w:r>
              <w:rPr>
                <w:rFonts w:ascii="Calibri" w:hAnsi="Calibri"/>
                <w:color w:val="000000"/>
                <w:sz w:val="22"/>
                <w:szCs w:val="22"/>
              </w:rPr>
              <w:t>расељених</w:t>
            </w:r>
            <w:proofErr w:type="spellEnd"/>
            <w:r>
              <w:rPr>
                <w:rFonts w:ascii="Calibri" w:hAnsi="Calibri"/>
                <w:color w:val="000000"/>
                <w:sz w:val="22"/>
                <w:szCs w:val="22"/>
              </w:rPr>
              <w:t xml:space="preserve"> </w:t>
            </w:r>
            <w:proofErr w:type="spellStart"/>
            <w:r>
              <w:rPr>
                <w:rFonts w:ascii="Calibri" w:hAnsi="Calibri"/>
                <w:color w:val="000000"/>
                <w:sz w:val="22"/>
                <w:szCs w:val="22"/>
              </w:rPr>
              <w:t>лица</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w:t>
            </w:r>
            <w:proofErr w:type="spellStart"/>
            <w:r>
              <w:rPr>
                <w:rFonts w:ascii="Calibri" w:hAnsi="Calibri"/>
                <w:color w:val="000000"/>
                <w:sz w:val="22"/>
                <w:szCs w:val="22"/>
              </w:rPr>
              <w:t>других</w:t>
            </w:r>
            <w:proofErr w:type="spellEnd"/>
            <w:r>
              <w:rPr>
                <w:rFonts w:ascii="Calibri" w:hAnsi="Calibri"/>
                <w:color w:val="000000"/>
                <w:sz w:val="22"/>
                <w:szCs w:val="22"/>
              </w:rPr>
              <w:t xml:space="preserve"> </w:t>
            </w:r>
            <w:proofErr w:type="spellStart"/>
            <w:r>
              <w:rPr>
                <w:rFonts w:ascii="Calibri" w:hAnsi="Calibri"/>
                <w:color w:val="000000"/>
                <w:sz w:val="22"/>
                <w:szCs w:val="22"/>
              </w:rPr>
              <w:t>националности</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 xml:space="preserve"> </w:t>
            </w:r>
            <w:proofErr w:type="spellStart"/>
            <w:r>
              <w:rPr>
                <w:rFonts w:ascii="Calibri" w:hAnsi="Calibri"/>
                <w:color w:val="000000"/>
                <w:sz w:val="22"/>
                <w:szCs w:val="22"/>
              </w:rPr>
              <w:t>који</w:t>
            </w:r>
            <w:proofErr w:type="spellEnd"/>
            <w:r>
              <w:rPr>
                <w:rFonts w:ascii="Calibri" w:hAnsi="Calibri"/>
                <w:color w:val="000000"/>
                <w:sz w:val="22"/>
                <w:szCs w:val="22"/>
              </w:rPr>
              <w:t xml:space="preserve"> </w:t>
            </w:r>
            <w:proofErr w:type="spellStart"/>
            <w:r>
              <w:rPr>
                <w:rFonts w:ascii="Calibri" w:hAnsi="Calibri"/>
                <w:color w:val="000000"/>
                <w:sz w:val="22"/>
                <w:szCs w:val="22"/>
              </w:rPr>
              <w:t>путују</w:t>
            </w:r>
            <w:proofErr w:type="spellEnd"/>
            <w:r>
              <w:rPr>
                <w:rFonts w:ascii="Calibri" w:hAnsi="Calibri"/>
                <w:color w:val="000000"/>
                <w:sz w:val="22"/>
                <w:szCs w:val="22"/>
              </w:rPr>
              <w:t xml:space="preserve"> </w:t>
            </w:r>
            <w:proofErr w:type="spellStart"/>
            <w:r>
              <w:rPr>
                <w:rFonts w:ascii="Calibri" w:hAnsi="Calibri"/>
                <w:color w:val="000000"/>
                <w:sz w:val="22"/>
                <w:szCs w:val="22"/>
              </w:rPr>
              <w:t>до</w:t>
            </w:r>
            <w:proofErr w:type="spellEnd"/>
            <w:r>
              <w:rPr>
                <w:rFonts w:ascii="Calibri" w:hAnsi="Calibri"/>
                <w:color w:val="000000"/>
                <w:sz w:val="22"/>
                <w:szCs w:val="22"/>
              </w:rPr>
              <w:t xml:space="preserve"> </w:t>
            </w:r>
            <w:proofErr w:type="spellStart"/>
            <w:r>
              <w:rPr>
                <w:rFonts w:ascii="Calibri" w:hAnsi="Calibri"/>
                <w:color w:val="000000"/>
                <w:sz w:val="22"/>
                <w:szCs w:val="22"/>
              </w:rPr>
              <w:t>школе</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w:t>
            </w:r>
            <w:proofErr w:type="spellStart"/>
            <w:r>
              <w:rPr>
                <w:rFonts w:ascii="Calibri" w:hAnsi="Calibri"/>
                <w:color w:val="000000"/>
                <w:sz w:val="22"/>
                <w:szCs w:val="22"/>
              </w:rPr>
              <w:t>која</w:t>
            </w:r>
            <w:proofErr w:type="spellEnd"/>
            <w:r>
              <w:rPr>
                <w:rFonts w:ascii="Calibri" w:hAnsi="Calibri"/>
                <w:color w:val="000000"/>
                <w:sz w:val="22"/>
                <w:szCs w:val="22"/>
              </w:rPr>
              <w:t xml:space="preserve"> </w:t>
            </w:r>
            <w:proofErr w:type="spellStart"/>
            <w:r>
              <w:rPr>
                <w:rFonts w:ascii="Calibri" w:hAnsi="Calibri"/>
                <w:color w:val="000000"/>
                <w:sz w:val="22"/>
                <w:szCs w:val="22"/>
              </w:rPr>
              <w:t>су</w:t>
            </w:r>
            <w:proofErr w:type="spellEnd"/>
            <w:r>
              <w:rPr>
                <w:rFonts w:ascii="Calibri" w:hAnsi="Calibri"/>
                <w:color w:val="000000"/>
                <w:sz w:val="22"/>
                <w:szCs w:val="22"/>
              </w:rPr>
              <w:t xml:space="preserve"> </w:t>
            </w:r>
            <w:proofErr w:type="spellStart"/>
            <w:r>
              <w:rPr>
                <w:rFonts w:ascii="Calibri" w:hAnsi="Calibri"/>
                <w:color w:val="000000"/>
                <w:sz w:val="22"/>
                <w:szCs w:val="22"/>
              </w:rPr>
              <w:t>изузетно</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социјално</w:t>
            </w:r>
            <w:proofErr w:type="spellEnd"/>
            <w:r>
              <w:rPr>
                <w:rFonts w:ascii="Calibri" w:hAnsi="Calibri"/>
                <w:color w:val="000000"/>
                <w:sz w:val="22"/>
                <w:szCs w:val="22"/>
              </w:rPr>
              <w:t xml:space="preserve"> </w:t>
            </w:r>
            <w:proofErr w:type="spellStart"/>
            <w:r>
              <w:rPr>
                <w:rFonts w:ascii="Calibri" w:hAnsi="Calibri"/>
                <w:color w:val="000000"/>
                <w:sz w:val="22"/>
                <w:szCs w:val="22"/>
              </w:rPr>
              <w:t>угрожена</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w:t>
            </w:r>
            <w:proofErr w:type="spellStart"/>
            <w:r>
              <w:rPr>
                <w:rFonts w:ascii="Calibri" w:hAnsi="Calibri"/>
                <w:color w:val="000000"/>
                <w:sz w:val="22"/>
                <w:szCs w:val="22"/>
              </w:rPr>
              <w:t>чији</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родитељи</w:t>
            </w:r>
            <w:proofErr w:type="spellEnd"/>
            <w:r>
              <w:rPr>
                <w:rFonts w:ascii="Calibri" w:hAnsi="Calibri"/>
                <w:color w:val="000000"/>
                <w:sz w:val="22"/>
                <w:szCs w:val="22"/>
              </w:rPr>
              <w:t xml:space="preserve"> </w:t>
            </w:r>
            <w:proofErr w:type="spellStart"/>
            <w:r>
              <w:rPr>
                <w:rFonts w:ascii="Calibri" w:hAnsi="Calibri"/>
                <w:color w:val="000000"/>
                <w:sz w:val="22"/>
                <w:szCs w:val="22"/>
              </w:rPr>
              <w:t>немају</w:t>
            </w:r>
            <w:proofErr w:type="spellEnd"/>
            <w:r>
              <w:rPr>
                <w:rFonts w:ascii="Calibri" w:hAnsi="Calibri"/>
                <w:color w:val="000000"/>
                <w:sz w:val="22"/>
                <w:szCs w:val="22"/>
              </w:rPr>
              <w:t xml:space="preserve"> </w:t>
            </w:r>
            <w:proofErr w:type="spellStart"/>
            <w:r>
              <w:rPr>
                <w:rFonts w:ascii="Calibri" w:hAnsi="Calibri"/>
                <w:color w:val="000000"/>
                <w:sz w:val="22"/>
                <w:szCs w:val="22"/>
              </w:rPr>
              <w:t>решено</w:t>
            </w:r>
            <w:proofErr w:type="spellEnd"/>
            <w:r>
              <w:rPr>
                <w:rFonts w:ascii="Calibri" w:hAnsi="Calibri"/>
                <w:color w:val="000000"/>
                <w:sz w:val="22"/>
                <w:szCs w:val="22"/>
              </w:rPr>
              <w:t xml:space="preserve"> </w:t>
            </w:r>
            <w:proofErr w:type="spellStart"/>
            <w:r>
              <w:rPr>
                <w:rFonts w:ascii="Calibri" w:hAnsi="Calibri"/>
                <w:color w:val="000000"/>
                <w:sz w:val="22"/>
                <w:szCs w:val="22"/>
              </w:rPr>
              <w:t>стамбено</w:t>
            </w:r>
            <w:proofErr w:type="spellEnd"/>
            <w:r>
              <w:rPr>
                <w:rFonts w:ascii="Calibri" w:hAnsi="Calibri"/>
                <w:color w:val="000000"/>
                <w:sz w:val="22"/>
                <w:szCs w:val="22"/>
              </w:rPr>
              <w:t xml:space="preserve"> </w:t>
            </w:r>
            <w:proofErr w:type="spellStart"/>
            <w:r>
              <w:rPr>
                <w:rFonts w:ascii="Calibri" w:hAnsi="Calibri"/>
                <w:color w:val="000000"/>
                <w:sz w:val="22"/>
                <w:szCs w:val="22"/>
              </w:rPr>
              <w:t>питање</w:t>
            </w:r>
            <w:proofErr w:type="spellEnd"/>
            <w:r>
              <w:rPr>
                <w:rFonts w:ascii="Calibri" w:hAnsi="Calibri"/>
                <w:color w:val="000000"/>
                <w:sz w:val="22"/>
                <w:szCs w:val="22"/>
              </w:rPr>
              <w:t xml:space="preserve">, </w:t>
            </w:r>
            <w:proofErr w:type="spellStart"/>
            <w:r>
              <w:rPr>
                <w:rFonts w:ascii="Calibri" w:hAnsi="Calibri"/>
                <w:color w:val="000000"/>
                <w:sz w:val="22"/>
                <w:szCs w:val="22"/>
              </w:rPr>
              <w:t>број</w:t>
            </w:r>
            <w:proofErr w:type="spellEnd"/>
            <w:r>
              <w:rPr>
                <w:rFonts w:ascii="Calibri" w:hAnsi="Calibri"/>
                <w:color w:val="000000"/>
                <w:sz w:val="22"/>
                <w:szCs w:val="22"/>
              </w:rPr>
              <w:t xml:space="preserve"> </w:t>
            </w:r>
            <w:proofErr w:type="spellStart"/>
            <w:r>
              <w:rPr>
                <w:rFonts w:ascii="Calibri" w:hAnsi="Calibri"/>
                <w:color w:val="000000"/>
                <w:sz w:val="22"/>
                <w:szCs w:val="22"/>
              </w:rPr>
              <w:t>деце</w:t>
            </w:r>
            <w:proofErr w:type="spellEnd"/>
            <w:r>
              <w:rPr>
                <w:rFonts w:ascii="Calibri" w:hAnsi="Calibri"/>
                <w:color w:val="000000"/>
                <w:sz w:val="22"/>
                <w:szCs w:val="22"/>
              </w:rPr>
              <w:t xml:space="preserve"> у </w:t>
            </w:r>
            <w:proofErr w:type="spellStart"/>
            <w:r>
              <w:rPr>
                <w:rFonts w:ascii="Calibri" w:hAnsi="Calibri"/>
                <w:color w:val="000000"/>
                <w:sz w:val="22"/>
                <w:szCs w:val="22"/>
              </w:rPr>
              <w:t>хранитељским</w:t>
            </w:r>
            <w:proofErr w:type="spellEnd"/>
            <w:r>
              <w:rPr>
                <w:rFonts w:ascii="Calibri" w:hAnsi="Calibri"/>
                <w:color w:val="000000"/>
                <w:sz w:val="22"/>
                <w:szCs w:val="22"/>
              </w:rPr>
              <w:t xml:space="preserve"> </w:t>
            </w:r>
            <w:proofErr w:type="spellStart"/>
            <w:r>
              <w:rPr>
                <w:rFonts w:ascii="Calibri" w:hAnsi="Calibri"/>
                <w:color w:val="000000"/>
                <w:sz w:val="22"/>
                <w:szCs w:val="22"/>
              </w:rPr>
              <w:t>породицама</w:t>
            </w:r>
            <w:proofErr w:type="spellEnd"/>
            <w:r>
              <w:rPr>
                <w:rFonts w:ascii="Calibri" w:hAnsi="Calibri"/>
                <w:color w:val="000000"/>
                <w:sz w:val="22"/>
                <w:szCs w:val="22"/>
              </w:rPr>
              <w:t xml:space="preserve">, </w:t>
            </w:r>
            <w:proofErr w:type="spellStart"/>
            <w:r>
              <w:rPr>
                <w:rFonts w:ascii="Calibri" w:hAnsi="Calibri"/>
                <w:color w:val="000000"/>
                <w:sz w:val="22"/>
                <w:szCs w:val="22"/>
              </w:rPr>
              <w:t>образовни</w:t>
            </w:r>
            <w:proofErr w:type="spellEnd"/>
            <w:r>
              <w:rPr>
                <w:rFonts w:ascii="Calibri" w:hAnsi="Calibri"/>
                <w:color w:val="000000"/>
                <w:sz w:val="22"/>
                <w:szCs w:val="22"/>
              </w:rPr>
              <w:t xml:space="preserve"> </w:t>
            </w:r>
            <w:proofErr w:type="spellStart"/>
            <w:r>
              <w:rPr>
                <w:rFonts w:ascii="Calibri" w:hAnsi="Calibri"/>
                <w:color w:val="000000"/>
                <w:sz w:val="22"/>
                <w:szCs w:val="22"/>
              </w:rPr>
              <w:t>ниво</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родитеља</w:t>
            </w:r>
            <w:proofErr w:type="spellEnd"/>
            <w:r>
              <w:rPr>
                <w:rFonts w:ascii="Calibri" w:hAnsi="Calibri"/>
                <w:color w:val="000000"/>
                <w:sz w:val="22"/>
                <w:szCs w:val="22"/>
              </w:rPr>
              <w:t>.</w:t>
            </w:r>
          </w:p>
        </w:tc>
        <w:tc>
          <w:tcPr>
            <w:tcW w:w="1985" w:type="dxa"/>
            <w:vAlign w:val="center"/>
          </w:tcPr>
          <w:p w14:paraId="3D737AFE"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социјални</w:t>
            </w:r>
            <w:proofErr w:type="spellEnd"/>
            <w:r>
              <w:rPr>
                <w:rFonts w:ascii="Calibri" w:hAnsi="Calibri"/>
                <w:color w:val="000000"/>
                <w:sz w:val="22"/>
                <w:szCs w:val="22"/>
              </w:rPr>
              <w:t xml:space="preserve"> </w:t>
            </w:r>
            <w:proofErr w:type="spellStart"/>
            <w:r>
              <w:rPr>
                <w:rFonts w:ascii="Calibri" w:hAnsi="Calibri"/>
                <w:color w:val="000000"/>
                <w:sz w:val="22"/>
                <w:szCs w:val="22"/>
              </w:rPr>
              <w:t>радници</w:t>
            </w:r>
            <w:proofErr w:type="spellEnd"/>
          </w:p>
        </w:tc>
        <w:tc>
          <w:tcPr>
            <w:tcW w:w="1417" w:type="dxa"/>
            <w:vAlign w:val="center"/>
          </w:tcPr>
          <w:p w14:paraId="124244E2"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август</w:t>
            </w:r>
            <w:proofErr w:type="spellEnd"/>
            <w:r>
              <w:rPr>
                <w:rFonts w:ascii="Calibri" w:hAnsi="Calibri"/>
                <w:color w:val="000000"/>
                <w:sz w:val="22"/>
                <w:szCs w:val="22"/>
              </w:rPr>
              <w:t xml:space="preserve">, </w:t>
            </w:r>
            <w:proofErr w:type="spellStart"/>
            <w:r>
              <w:rPr>
                <w:rFonts w:ascii="Calibri" w:hAnsi="Calibri"/>
                <w:color w:val="000000"/>
                <w:sz w:val="22"/>
                <w:szCs w:val="22"/>
              </w:rPr>
              <w:t>септембар</w:t>
            </w:r>
            <w:proofErr w:type="spellEnd"/>
          </w:p>
        </w:tc>
      </w:tr>
      <w:tr w:rsidR="001F7BAF" w14:paraId="2469C578" w14:textId="77777777" w:rsidTr="00A722CC">
        <w:tc>
          <w:tcPr>
            <w:tcW w:w="2129" w:type="dxa"/>
            <w:vAlign w:val="center"/>
          </w:tcPr>
          <w:p w14:paraId="63088DD9"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Сарадња</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родитељима</w:t>
            </w:r>
            <w:proofErr w:type="spellEnd"/>
            <w:r>
              <w:rPr>
                <w:rFonts w:ascii="Calibri" w:hAnsi="Calibri"/>
                <w:color w:val="000000"/>
                <w:sz w:val="22"/>
                <w:szCs w:val="22"/>
              </w:rPr>
              <w:t xml:space="preserve">/ </w:t>
            </w:r>
            <w:proofErr w:type="spellStart"/>
            <w:r>
              <w:rPr>
                <w:rFonts w:ascii="Calibri" w:hAnsi="Calibri"/>
                <w:color w:val="000000"/>
                <w:sz w:val="22"/>
                <w:szCs w:val="22"/>
              </w:rPr>
              <w:t>старатељима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социјално</w:t>
            </w:r>
            <w:proofErr w:type="spellEnd"/>
            <w:r>
              <w:rPr>
                <w:rFonts w:ascii="Calibri" w:hAnsi="Calibri"/>
                <w:color w:val="000000"/>
                <w:sz w:val="22"/>
                <w:szCs w:val="22"/>
              </w:rPr>
              <w:t xml:space="preserve"> </w:t>
            </w:r>
            <w:proofErr w:type="spellStart"/>
            <w:r>
              <w:rPr>
                <w:rFonts w:ascii="Calibri" w:hAnsi="Calibri"/>
                <w:color w:val="000000"/>
                <w:sz w:val="22"/>
                <w:szCs w:val="22"/>
              </w:rPr>
              <w:t>угрожених</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p>
        </w:tc>
        <w:tc>
          <w:tcPr>
            <w:tcW w:w="5600" w:type="dxa"/>
            <w:vAlign w:val="center"/>
          </w:tcPr>
          <w:p w14:paraId="5A36B7E4" w14:textId="77777777" w:rsidR="001F7BAF" w:rsidRDefault="001F7BAF" w:rsidP="00A722CC">
            <w:pPr>
              <w:pStyle w:val="Normal10"/>
              <w:rPr>
                <w:rFonts w:ascii="Calibri" w:hAnsi="Calibri"/>
                <w:color w:val="000000"/>
              </w:rPr>
            </w:pPr>
            <w:r>
              <w:rPr>
                <w:rFonts w:ascii="Calibri" w:hAnsi="Calibri"/>
                <w:color w:val="000000"/>
                <w:sz w:val="22"/>
                <w:szCs w:val="22"/>
                <w:lang w:val="sr-Cyrl-RS"/>
              </w:rPr>
              <w:t xml:space="preserve">Сарадња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родитељима</w:t>
            </w:r>
            <w:proofErr w:type="spellEnd"/>
            <w:r>
              <w:rPr>
                <w:rFonts w:ascii="Calibri" w:hAnsi="Calibri"/>
                <w:color w:val="000000"/>
                <w:sz w:val="22"/>
                <w:szCs w:val="22"/>
              </w:rPr>
              <w:t xml:space="preserve"> </w:t>
            </w:r>
            <w:r>
              <w:rPr>
                <w:rFonts w:ascii="Calibri" w:hAnsi="Calibri"/>
                <w:color w:val="000000"/>
                <w:sz w:val="22"/>
                <w:szCs w:val="22"/>
                <w:lang w:val="sr-Cyrl-RS"/>
              </w:rPr>
              <w:t xml:space="preserve">идентификованих ученика </w:t>
            </w:r>
            <w:proofErr w:type="spellStart"/>
            <w:r>
              <w:rPr>
                <w:rFonts w:ascii="Calibri" w:hAnsi="Calibri"/>
                <w:color w:val="000000"/>
                <w:sz w:val="22"/>
                <w:szCs w:val="22"/>
              </w:rPr>
              <w:t>како</w:t>
            </w:r>
            <w:proofErr w:type="spellEnd"/>
            <w:r>
              <w:rPr>
                <w:rFonts w:ascii="Calibri" w:hAnsi="Calibri"/>
                <w:color w:val="000000"/>
                <w:sz w:val="22"/>
                <w:szCs w:val="22"/>
              </w:rPr>
              <w:t xml:space="preserve"> </w:t>
            </w:r>
            <w:proofErr w:type="spellStart"/>
            <w:r>
              <w:rPr>
                <w:rFonts w:ascii="Calibri" w:hAnsi="Calibri"/>
                <w:color w:val="000000"/>
                <w:sz w:val="22"/>
                <w:szCs w:val="22"/>
              </w:rPr>
              <w:t>би</w:t>
            </w:r>
            <w:proofErr w:type="spellEnd"/>
            <w:r>
              <w:rPr>
                <w:rFonts w:ascii="Calibri" w:hAnsi="Calibri"/>
                <w:color w:val="000000"/>
                <w:sz w:val="22"/>
                <w:szCs w:val="22"/>
              </w:rPr>
              <w:t xml:space="preserve"> </w:t>
            </w:r>
            <w:proofErr w:type="spellStart"/>
            <w:r>
              <w:rPr>
                <w:rFonts w:ascii="Calibri" w:hAnsi="Calibri"/>
                <w:color w:val="000000"/>
                <w:sz w:val="22"/>
                <w:szCs w:val="22"/>
              </w:rPr>
              <w:t>се</w:t>
            </w:r>
            <w:proofErr w:type="spellEnd"/>
            <w:r>
              <w:rPr>
                <w:rFonts w:ascii="Calibri" w:hAnsi="Calibri"/>
                <w:color w:val="000000"/>
                <w:sz w:val="22"/>
                <w:szCs w:val="22"/>
              </w:rPr>
              <w:t xml:space="preserve"> </w:t>
            </w:r>
            <w:proofErr w:type="spellStart"/>
            <w:r>
              <w:rPr>
                <w:rFonts w:ascii="Calibri" w:hAnsi="Calibri"/>
                <w:color w:val="000000"/>
                <w:sz w:val="22"/>
                <w:szCs w:val="22"/>
              </w:rPr>
              <w:t>пронашли</w:t>
            </w:r>
            <w:proofErr w:type="spellEnd"/>
            <w:r>
              <w:rPr>
                <w:rFonts w:ascii="Calibri" w:hAnsi="Calibri"/>
                <w:color w:val="000000"/>
                <w:sz w:val="22"/>
                <w:szCs w:val="22"/>
              </w:rPr>
              <w:t xml:space="preserve"> </w:t>
            </w:r>
            <w:proofErr w:type="spellStart"/>
            <w:r>
              <w:rPr>
                <w:rFonts w:ascii="Calibri" w:hAnsi="Calibri"/>
                <w:color w:val="000000"/>
                <w:sz w:val="22"/>
                <w:szCs w:val="22"/>
              </w:rPr>
              <w:t>начини</w:t>
            </w:r>
            <w:proofErr w:type="spellEnd"/>
            <w:r>
              <w:rPr>
                <w:rFonts w:ascii="Calibri" w:hAnsi="Calibri"/>
                <w:color w:val="000000"/>
                <w:sz w:val="22"/>
                <w:szCs w:val="22"/>
              </w:rPr>
              <w:t xml:space="preserve"> </w:t>
            </w:r>
            <w:proofErr w:type="spellStart"/>
            <w:r>
              <w:rPr>
                <w:rFonts w:ascii="Calibri" w:hAnsi="Calibri"/>
                <w:color w:val="000000"/>
                <w:sz w:val="22"/>
                <w:szCs w:val="22"/>
              </w:rPr>
              <w:t>побољшања</w:t>
            </w:r>
            <w:proofErr w:type="spellEnd"/>
            <w:r>
              <w:rPr>
                <w:rFonts w:ascii="Calibri" w:hAnsi="Calibri"/>
                <w:color w:val="000000"/>
                <w:sz w:val="22"/>
                <w:szCs w:val="22"/>
              </w:rPr>
              <w:t xml:space="preserve"> </w:t>
            </w:r>
            <w:proofErr w:type="spellStart"/>
            <w:r>
              <w:rPr>
                <w:rFonts w:ascii="Calibri" w:hAnsi="Calibri"/>
                <w:color w:val="000000"/>
                <w:sz w:val="22"/>
                <w:szCs w:val="22"/>
              </w:rPr>
              <w:t>општег</w:t>
            </w:r>
            <w:proofErr w:type="spellEnd"/>
            <w:r>
              <w:rPr>
                <w:rFonts w:ascii="Calibri" w:hAnsi="Calibri"/>
                <w:color w:val="000000"/>
                <w:sz w:val="22"/>
                <w:szCs w:val="22"/>
              </w:rPr>
              <w:t xml:space="preserve"> </w:t>
            </w:r>
            <w:proofErr w:type="spellStart"/>
            <w:r>
              <w:rPr>
                <w:rFonts w:ascii="Calibri" w:hAnsi="Calibri"/>
                <w:color w:val="000000"/>
                <w:sz w:val="22"/>
                <w:szCs w:val="22"/>
              </w:rPr>
              <w:t>успеха</w:t>
            </w:r>
            <w:proofErr w:type="spellEnd"/>
            <w:r>
              <w:rPr>
                <w:rFonts w:ascii="Calibri" w:hAnsi="Calibri"/>
                <w:color w:val="000000"/>
                <w:sz w:val="22"/>
                <w:szCs w:val="22"/>
              </w:rPr>
              <w:t xml:space="preserve"> и </w:t>
            </w:r>
            <w:proofErr w:type="spellStart"/>
            <w:r>
              <w:rPr>
                <w:rFonts w:ascii="Calibri" w:hAnsi="Calibri"/>
                <w:color w:val="000000"/>
                <w:sz w:val="22"/>
                <w:szCs w:val="22"/>
              </w:rPr>
              <w:t>дисциплине</w:t>
            </w:r>
            <w:proofErr w:type="spellEnd"/>
            <w:r>
              <w:rPr>
                <w:rFonts w:ascii="Calibri" w:hAnsi="Calibri"/>
                <w:color w:val="000000"/>
                <w:sz w:val="22"/>
                <w:szCs w:val="22"/>
              </w:rPr>
              <w:t>.</w:t>
            </w:r>
          </w:p>
          <w:p w14:paraId="00397B8D"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Присуство</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родитељским</w:t>
            </w:r>
            <w:proofErr w:type="spellEnd"/>
            <w:r>
              <w:rPr>
                <w:rFonts w:ascii="Calibri" w:hAnsi="Calibri"/>
                <w:color w:val="000000"/>
                <w:sz w:val="22"/>
                <w:szCs w:val="22"/>
              </w:rPr>
              <w:t xml:space="preserve"> </w:t>
            </w:r>
            <w:proofErr w:type="spellStart"/>
            <w:r>
              <w:rPr>
                <w:rFonts w:ascii="Calibri" w:hAnsi="Calibri"/>
                <w:color w:val="000000"/>
                <w:sz w:val="22"/>
                <w:szCs w:val="22"/>
              </w:rPr>
              <w:t>састанцима</w:t>
            </w:r>
            <w:proofErr w:type="spellEnd"/>
            <w:r>
              <w:rPr>
                <w:rFonts w:ascii="Calibri" w:hAnsi="Calibri"/>
                <w:color w:val="000000"/>
                <w:sz w:val="22"/>
                <w:szCs w:val="22"/>
              </w:rPr>
              <w:t xml:space="preserve"> </w:t>
            </w:r>
            <w:proofErr w:type="spellStart"/>
            <w:r>
              <w:rPr>
                <w:rFonts w:ascii="Calibri" w:hAnsi="Calibri"/>
                <w:color w:val="000000"/>
                <w:sz w:val="22"/>
                <w:szCs w:val="22"/>
              </w:rPr>
              <w:t>одељења</w:t>
            </w:r>
            <w:proofErr w:type="spellEnd"/>
            <w:r>
              <w:rPr>
                <w:rFonts w:ascii="Calibri" w:hAnsi="Calibri"/>
                <w:color w:val="000000"/>
                <w:sz w:val="22"/>
                <w:szCs w:val="22"/>
              </w:rPr>
              <w:t xml:space="preserve"> у </w:t>
            </w:r>
            <w:proofErr w:type="spellStart"/>
            <w:r>
              <w:rPr>
                <w:rFonts w:ascii="Calibri" w:hAnsi="Calibri"/>
                <w:color w:val="000000"/>
                <w:sz w:val="22"/>
                <w:szCs w:val="22"/>
              </w:rPr>
              <w:t>којима</w:t>
            </w:r>
            <w:proofErr w:type="spellEnd"/>
            <w:r>
              <w:rPr>
                <w:rFonts w:ascii="Calibri" w:hAnsi="Calibri"/>
                <w:color w:val="000000"/>
                <w:sz w:val="22"/>
                <w:szCs w:val="22"/>
              </w:rPr>
              <w:t xml:space="preserve"> </w:t>
            </w:r>
            <w:proofErr w:type="spellStart"/>
            <w:r>
              <w:rPr>
                <w:rFonts w:ascii="Calibri" w:hAnsi="Calibri"/>
                <w:color w:val="000000"/>
                <w:sz w:val="22"/>
                <w:szCs w:val="22"/>
              </w:rPr>
              <w:t>има</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потребом</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социјалном</w:t>
            </w:r>
            <w:proofErr w:type="spellEnd"/>
            <w:r>
              <w:rPr>
                <w:rFonts w:ascii="Calibri" w:hAnsi="Calibri"/>
                <w:color w:val="000000"/>
                <w:sz w:val="22"/>
                <w:szCs w:val="22"/>
              </w:rPr>
              <w:t xml:space="preserve"> </w:t>
            </w:r>
            <w:proofErr w:type="spellStart"/>
            <w:r>
              <w:rPr>
                <w:rFonts w:ascii="Calibri" w:hAnsi="Calibri"/>
                <w:color w:val="000000"/>
                <w:sz w:val="22"/>
                <w:szCs w:val="22"/>
              </w:rPr>
              <w:t>заштитом</w:t>
            </w:r>
            <w:proofErr w:type="spellEnd"/>
            <w:r>
              <w:rPr>
                <w:rFonts w:ascii="Calibri" w:hAnsi="Calibri"/>
                <w:color w:val="000000"/>
                <w:sz w:val="22"/>
                <w:szCs w:val="22"/>
              </w:rPr>
              <w:t xml:space="preserve">.                                                                                   </w:t>
            </w:r>
            <w:proofErr w:type="spellStart"/>
            <w:r>
              <w:rPr>
                <w:rFonts w:ascii="Calibri" w:hAnsi="Calibri"/>
                <w:color w:val="000000"/>
                <w:sz w:val="22"/>
                <w:szCs w:val="22"/>
              </w:rPr>
              <w:t>Помоћ</w:t>
            </w:r>
            <w:proofErr w:type="spellEnd"/>
            <w:r>
              <w:rPr>
                <w:rFonts w:ascii="Calibri" w:hAnsi="Calibri"/>
                <w:color w:val="000000"/>
                <w:sz w:val="22"/>
                <w:szCs w:val="22"/>
              </w:rPr>
              <w:t xml:space="preserve"> и </w:t>
            </w:r>
            <w:proofErr w:type="spellStart"/>
            <w:r>
              <w:rPr>
                <w:rFonts w:ascii="Calibri" w:hAnsi="Calibri"/>
                <w:color w:val="000000"/>
                <w:sz w:val="22"/>
                <w:szCs w:val="22"/>
              </w:rPr>
              <w:t>подршка</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родитељима-старатељима</w:t>
            </w:r>
            <w:proofErr w:type="spellEnd"/>
            <w:r>
              <w:rPr>
                <w:rFonts w:ascii="Calibri" w:hAnsi="Calibri"/>
                <w:color w:val="000000"/>
                <w:sz w:val="22"/>
                <w:szCs w:val="22"/>
              </w:rPr>
              <w:t xml:space="preserve"> у </w:t>
            </w:r>
            <w:proofErr w:type="spellStart"/>
            <w:r>
              <w:rPr>
                <w:rFonts w:ascii="Calibri" w:hAnsi="Calibri"/>
                <w:color w:val="000000"/>
                <w:sz w:val="22"/>
                <w:szCs w:val="22"/>
              </w:rPr>
              <w:t>комуникација</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установама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заштите</w:t>
            </w:r>
            <w:proofErr w:type="spellEnd"/>
          </w:p>
        </w:tc>
        <w:tc>
          <w:tcPr>
            <w:tcW w:w="1985" w:type="dxa"/>
            <w:vAlign w:val="center"/>
          </w:tcPr>
          <w:p w14:paraId="38457BE8" w14:textId="77777777" w:rsidR="001F7BAF" w:rsidRDefault="001F7BAF" w:rsidP="00A722CC">
            <w:pPr>
              <w:pStyle w:val="Normal10"/>
              <w:rPr>
                <w:rFonts w:ascii="Calibri" w:hAnsi="Calibri"/>
                <w:color w:val="000000"/>
              </w:rPr>
            </w:pPr>
          </w:p>
          <w:p w14:paraId="5CAF4926"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r>
              <w:rPr>
                <w:rFonts w:ascii="Calibri" w:hAnsi="Calibri"/>
                <w:color w:val="000000"/>
                <w:sz w:val="22"/>
                <w:szCs w:val="22"/>
              </w:rPr>
              <w:t xml:space="preserve">, </w:t>
            </w:r>
            <w:proofErr w:type="spellStart"/>
            <w:r>
              <w:rPr>
                <w:rFonts w:ascii="Calibri" w:hAnsi="Calibri"/>
                <w:color w:val="000000"/>
                <w:sz w:val="22"/>
                <w:szCs w:val="22"/>
              </w:rPr>
              <w:t>стручна</w:t>
            </w:r>
            <w:proofErr w:type="spellEnd"/>
            <w:r>
              <w:rPr>
                <w:rFonts w:ascii="Calibri" w:hAnsi="Calibri"/>
                <w:color w:val="000000"/>
                <w:sz w:val="22"/>
                <w:szCs w:val="22"/>
              </w:rPr>
              <w:t xml:space="preserve"> </w:t>
            </w:r>
            <w:proofErr w:type="spellStart"/>
            <w:r>
              <w:rPr>
                <w:rFonts w:ascii="Calibri" w:hAnsi="Calibri"/>
                <w:color w:val="000000"/>
                <w:sz w:val="22"/>
                <w:szCs w:val="22"/>
              </w:rPr>
              <w:t>служба</w:t>
            </w:r>
            <w:proofErr w:type="spellEnd"/>
          </w:p>
        </w:tc>
        <w:tc>
          <w:tcPr>
            <w:tcW w:w="1417" w:type="dxa"/>
            <w:vAlign w:val="center"/>
          </w:tcPr>
          <w:p w14:paraId="4B96252C" w14:textId="77777777" w:rsidR="001F7BAF" w:rsidRDefault="001F7BAF" w:rsidP="00A722CC">
            <w:pPr>
              <w:pStyle w:val="Normal10"/>
              <w:rPr>
                <w:rFonts w:ascii="Calibri" w:hAnsi="Calibri"/>
                <w:color w:val="000000"/>
              </w:rPr>
            </w:pPr>
          </w:p>
          <w:p w14:paraId="5A1CF82D"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током</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015E4795" w14:textId="77777777" w:rsidTr="00A722CC">
        <w:tc>
          <w:tcPr>
            <w:tcW w:w="2129" w:type="dxa"/>
            <w:vAlign w:val="center"/>
          </w:tcPr>
          <w:p w14:paraId="08C94E62"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Успостављање</w:t>
            </w:r>
            <w:proofErr w:type="spellEnd"/>
            <w:r>
              <w:rPr>
                <w:rFonts w:ascii="Calibri" w:hAnsi="Calibri"/>
                <w:color w:val="000000"/>
                <w:sz w:val="22"/>
                <w:szCs w:val="22"/>
              </w:rPr>
              <w:t xml:space="preserve"> </w:t>
            </w:r>
            <w:proofErr w:type="spellStart"/>
            <w:r>
              <w:rPr>
                <w:rFonts w:ascii="Calibri" w:hAnsi="Calibri"/>
                <w:color w:val="000000"/>
                <w:sz w:val="22"/>
                <w:szCs w:val="22"/>
              </w:rPr>
              <w:t>сарадње</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установама</w:t>
            </w:r>
            <w:proofErr w:type="spellEnd"/>
            <w:r>
              <w:rPr>
                <w:rFonts w:ascii="Calibri" w:hAnsi="Calibri"/>
                <w:color w:val="000000"/>
                <w:sz w:val="22"/>
                <w:szCs w:val="22"/>
              </w:rPr>
              <w:t xml:space="preserve"> и </w:t>
            </w:r>
            <w:proofErr w:type="spellStart"/>
            <w:r>
              <w:rPr>
                <w:rFonts w:ascii="Calibri" w:hAnsi="Calibri"/>
                <w:color w:val="000000"/>
                <w:sz w:val="22"/>
                <w:szCs w:val="22"/>
              </w:rPr>
              <w:t>организацијама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заштите</w:t>
            </w:r>
            <w:proofErr w:type="spellEnd"/>
            <w:r>
              <w:rPr>
                <w:rFonts w:ascii="Calibri" w:hAnsi="Calibri"/>
                <w:color w:val="000000"/>
                <w:sz w:val="22"/>
                <w:szCs w:val="22"/>
              </w:rPr>
              <w:t xml:space="preserve"> и </w:t>
            </w:r>
            <w:proofErr w:type="spellStart"/>
            <w:r>
              <w:rPr>
                <w:rFonts w:ascii="Calibri" w:hAnsi="Calibri"/>
                <w:color w:val="000000"/>
                <w:sz w:val="22"/>
                <w:szCs w:val="22"/>
              </w:rPr>
              <w:t>локалне</w:t>
            </w:r>
            <w:proofErr w:type="spellEnd"/>
            <w:r>
              <w:rPr>
                <w:rFonts w:ascii="Calibri" w:hAnsi="Calibri"/>
                <w:color w:val="000000"/>
                <w:sz w:val="22"/>
                <w:szCs w:val="22"/>
              </w:rPr>
              <w:t xml:space="preserve"> </w:t>
            </w:r>
            <w:proofErr w:type="spellStart"/>
            <w:r>
              <w:rPr>
                <w:rFonts w:ascii="Calibri" w:hAnsi="Calibri"/>
                <w:color w:val="000000"/>
                <w:sz w:val="22"/>
                <w:szCs w:val="22"/>
              </w:rPr>
              <w:t>заједнице</w:t>
            </w:r>
            <w:proofErr w:type="spellEnd"/>
            <w:r>
              <w:rPr>
                <w:rFonts w:ascii="Calibri" w:hAnsi="Calibri"/>
                <w:color w:val="000000"/>
                <w:sz w:val="22"/>
                <w:szCs w:val="22"/>
              </w:rPr>
              <w:t>.</w:t>
            </w:r>
          </w:p>
        </w:tc>
        <w:tc>
          <w:tcPr>
            <w:tcW w:w="5600" w:type="dxa"/>
            <w:vAlign w:val="center"/>
          </w:tcPr>
          <w:p w14:paraId="2DD0CB83" w14:textId="77777777" w:rsidR="001F7BAF" w:rsidRDefault="001F7BAF" w:rsidP="00A722CC">
            <w:pPr>
              <w:pStyle w:val="Normal10"/>
              <w:rPr>
                <w:rFonts w:ascii="Calibri" w:hAnsi="Calibri"/>
                <w:color w:val="000000"/>
                <w:sz w:val="22"/>
                <w:szCs w:val="22"/>
              </w:rPr>
            </w:pPr>
            <w:proofErr w:type="spellStart"/>
            <w:r>
              <w:rPr>
                <w:rFonts w:ascii="Calibri" w:hAnsi="Calibri"/>
                <w:color w:val="000000"/>
                <w:sz w:val="22"/>
                <w:szCs w:val="22"/>
              </w:rPr>
              <w:t>Због</w:t>
            </w:r>
            <w:proofErr w:type="spellEnd"/>
            <w:r>
              <w:rPr>
                <w:rFonts w:ascii="Calibri" w:hAnsi="Calibri"/>
                <w:color w:val="000000"/>
                <w:sz w:val="22"/>
                <w:szCs w:val="22"/>
              </w:rPr>
              <w:t xml:space="preserve"> </w:t>
            </w:r>
            <w:r>
              <w:rPr>
                <w:rFonts w:ascii="Calibri" w:hAnsi="Calibri"/>
                <w:noProof/>
                <w:color w:val="000000"/>
                <w:sz w:val="22"/>
                <w:szCs w:val="22"/>
              </w:rPr>
              <w:t>чињенице да неколико ученика наше школе живи у хранитељским породицама , школа у сарадњи са Центром за социјални рад и</w:t>
            </w:r>
            <w:r>
              <w:rPr>
                <w:rFonts w:ascii="Calibri" w:hAnsi="Calibri"/>
                <w:color w:val="000000"/>
                <w:sz w:val="22"/>
                <w:szCs w:val="22"/>
              </w:rPr>
              <w:t xml:space="preserve"> </w:t>
            </w:r>
            <w:proofErr w:type="spellStart"/>
            <w:r>
              <w:rPr>
                <w:rFonts w:ascii="Calibri" w:hAnsi="Calibri"/>
                <w:color w:val="000000"/>
                <w:sz w:val="22"/>
                <w:szCs w:val="22"/>
              </w:rPr>
              <w:t>Центром</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усвојење</w:t>
            </w:r>
            <w:proofErr w:type="spellEnd"/>
            <w:r>
              <w:rPr>
                <w:rFonts w:ascii="Calibri" w:hAnsi="Calibri"/>
                <w:color w:val="000000"/>
                <w:sz w:val="22"/>
                <w:szCs w:val="22"/>
              </w:rPr>
              <w:t xml:space="preserve"> и </w:t>
            </w:r>
            <w:proofErr w:type="spellStart"/>
            <w:r>
              <w:rPr>
                <w:rFonts w:ascii="Calibri" w:hAnsi="Calibri"/>
                <w:color w:val="000000"/>
                <w:sz w:val="22"/>
                <w:szCs w:val="22"/>
              </w:rPr>
              <w:t>хранитељство</w:t>
            </w:r>
            <w:proofErr w:type="spellEnd"/>
            <w:r>
              <w:rPr>
                <w:rFonts w:ascii="Calibri" w:hAnsi="Calibri"/>
                <w:color w:val="000000"/>
                <w:sz w:val="22"/>
                <w:szCs w:val="22"/>
              </w:rPr>
              <w:t xml:space="preserve"> </w:t>
            </w:r>
            <w:proofErr w:type="spellStart"/>
            <w:r>
              <w:rPr>
                <w:rFonts w:ascii="Calibri" w:hAnsi="Calibri"/>
                <w:color w:val="000000"/>
                <w:sz w:val="22"/>
                <w:szCs w:val="22"/>
              </w:rPr>
              <w:t>организује</w:t>
            </w:r>
            <w:proofErr w:type="spellEnd"/>
            <w:r>
              <w:rPr>
                <w:rFonts w:ascii="Calibri" w:hAnsi="Calibri"/>
                <w:color w:val="000000"/>
                <w:sz w:val="22"/>
                <w:szCs w:val="22"/>
              </w:rPr>
              <w:t xml:space="preserve"> </w:t>
            </w:r>
            <w:proofErr w:type="spellStart"/>
            <w:r>
              <w:rPr>
                <w:rFonts w:ascii="Calibri" w:hAnsi="Calibri"/>
                <w:color w:val="000000"/>
                <w:sz w:val="22"/>
                <w:szCs w:val="22"/>
              </w:rPr>
              <w:t>састанке</w:t>
            </w:r>
            <w:proofErr w:type="spellEnd"/>
            <w:r>
              <w:rPr>
                <w:rFonts w:ascii="Calibri" w:hAnsi="Calibri"/>
                <w:color w:val="000000"/>
                <w:sz w:val="22"/>
                <w:szCs w:val="22"/>
              </w:rPr>
              <w:t xml:space="preserve"> у </w:t>
            </w:r>
            <w:proofErr w:type="spellStart"/>
            <w:r>
              <w:rPr>
                <w:rFonts w:ascii="Calibri" w:hAnsi="Calibri"/>
                <w:color w:val="000000"/>
                <w:sz w:val="22"/>
                <w:szCs w:val="22"/>
              </w:rPr>
              <w:t>циљу</w:t>
            </w:r>
            <w:proofErr w:type="spellEnd"/>
            <w:r>
              <w:rPr>
                <w:rFonts w:ascii="Calibri" w:hAnsi="Calibri"/>
                <w:color w:val="000000"/>
                <w:sz w:val="22"/>
                <w:szCs w:val="22"/>
              </w:rPr>
              <w:t xml:space="preserve"> </w:t>
            </w:r>
            <w:proofErr w:type="spellStart"/>
            <w:r>
              <w:rPr>
                <w:rFonts w:ascii="Calibri" w:hAnsi="Calibri"/>
                <w:color w:val="000000"/>
                <w:sz w:val="22"/>
                <w:szCs w:val="22"/>
              </w:rPr>
              <w:t>праћења</w:t>
            </w:r>
            <w:proofErr w:type="spellEnd"/>
            <w:r>
              <w:rPr>
                <w:rFonts w:ascii="Calibri" w:hAnsi="Calibri"/>
                <w:color w:val="000000"/>
                <w:sz w:val="22"/>
                <w:szCs w:val="22"/>
              </w:rPr>
              <w:t xml:space="preserve"> </w:t>
            </w:r>
            <w:proofErr w:type="spellStart"/>
            <w:r>
              <w:rPr>
                <w:rFonts w:ascii="Calibri" w:hAnsi="Calibri"/>
                <w:color w:val="000000"/>
                <w:sz w:val="22"/>
                <w:szCs w:val="22"/>
              </w:rPr>
              <w:t>развоја</w:t>
            </w:r>
            <w:proofErr w:type="spellEnd"/>
            <w:r>
              <w:rPr>
                <w:rFonts w:ascii="Calibri" w:hAnsi="Calibri"/>
                <w:color w:val="000000"/>
                <w:sz w:val="22"/>
                <w:szCs w:val="22"/>
              </w:rPr>
              <w:t xml:space="preserve"> и </w:t>
            </w:r>
            <w:proofErr w:type="spellStart"/>
            <w:r>
              <w:rPr>
                <w:rFonts w:ascii="Calibri" w:hAnsi="Calibri"/>
                <w:color w:val="000000"/>
                <w:sz w:val="22"/>
                <w:szCs w:val="22"/>
              </w:rPr>
              <w:t>напредка</w:t>
            </w:r>
            <w:proofErr w:type="spellEnd"/>
            <w:r>
              <w:rPr>
                <w:rFonts w:ascii="Calibri" w:hAnsi="Calibri"/>
                <w:color w:val="000000"/>
                <w:sz w:val="22"/>
                <w:szCs w:val="22"/>
              </w:rPr>
              <w:t xml:space="preserve"> </w:t>
            </w:r>
            <w:proofErr w:type="spellStart"/>
            <w:r>
              <w:rPr>
                <w:rFonts w:ascii="Calibri" w:hAnsi="Calibri"/>
                <w:color w:val="000000"/>
                <w:sz w:val="22"/>
                <w:szCs w:val="22"/>
              </w:rPr>
              <w:t>тих</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w:t>
            </w:r>
          </w:p>
          <w:p w14:paraId="3E1C2620" w14:textId="77777777" w:rsidR="001F7BAF" w:rsidRPr="00C61880" w:rsidRDefault="001F7BAF" w:rsidP="00A722CC">
            <w:pPr>
              <w:pStyle w:val="Normal10"/>
              <w:rPr>
                <w:rFonts w:ascii="Calibri" w:hAnsi="Calibri"/>
                <w:color w:val="000000"/>
                <w:lang w:val="sr-Cyrl-RS"/>
              </w:rPr>
            </w:pPr>
            <w:r>
              <w:rPr>
                <w:rFonts w:ascii="Calibri" w:hAnsi="Calibri"/>
                <w:color w:val="000000"/>
                <w:sz w:val="22"/>
                <w:szCs w:val="22"/>
                <w:lang w:val="sr-Cyrl-RS"/>
              </w:rPr>
              <w:t>Успостављање сарадње са Црвеним крстом.</w:t>
            </w:r>
          </w:p>
        </w:tc>
        <w:tc>
          <w:tcPr>
            <w:tcW w:w="1985" w:type="dxa"/>
            <w:vAlign w:val="center"/>
          </w:tcPr>
          <w:p w14:paraId="58EF62AE"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стручна</w:t>
            </w:r>
            <w:proofErr w:type="spellEnd"/>
            <w:r>
              <w:rPr>
                <w:rFonts w:ascii="Calibri" w:hAnsi="Calibri"/>
                <w:color w:val="000000"/>
                <w:sz w:val="22"/>
                <w:szCs w:val="22"/>
              </w:rPr>
              <w:t xml:space="preserve"> </w:t>
            </w:r>
            <w:proofErr w:type="spellStart"/>
            <w:r>
              <w:rPr>
                <w:rFonts w:ascii="Calibri" w:hAnsi="Calibri"/>
                <w:color w:val="000000"/>
                <w:sz w:val="22"/>
                <w:szCs w:val="22"/>
              </w:rPr>
              <w:t>служба</w:t>
            </w:r>
            <w:proofErr w:type="spellEnd"/>
            <w:r>
              <w:rPr>
                <w:rFonts w:ascii="Calibri" w:hAnsi="Calibri"/>
                <w:color w:val="000000"/>
                <w:sz w:val="22"/>
                <w:szCs w:val="22"/>
              </w:rPr>
              <w:t xml:space="preserve">, </w:t>
            </w: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p>
          <w:p w14:paraId="72A98ADE" w14:textId="77777777" w:rsidR="001F7BAF" w:rsidRDefault="001F7BAF" w:rsidP="00A722CC">
            <w:pPr>
              <w:pStyle w:val="Normal10"/>
              <w:ind w:firstLine="720"/>
              <w:rPr>
                <w:rFonts w:ascii="Calibri" w:hAnsi="Calibri"/>
                <w:color w:val="000000"/>
              </w:rPr>
            </w:pPr>
          </w:p>
        </w:tc>
        <w:tc>
          <w:tcPr>
            <w:tcW w:w="1417" w:type="dxa"/>
            <w:vAlign w:val="center"/>
          </w:tcPr>
          <w:p w14:paraId="6D4168CC"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током</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1065C022" w14:textId="77777777" w:rsidTr="00A722CC">
        <w:tc>
          <w:tcPr>
            <w:tcW w:w="2129" w:type="dxa"/>
            <w:vAlign w:val="center"/>
          </w:tcPr>
          <w:p w14:paraId="18ECE125"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Подела</w:t>
            </w:r>
            <w:proofErr w:type="spellEnd"/>
            <w:r>
              <w:rPr>
                <w:rFonts w:ascii="Calibri" w:hAnsi="Calibri"/>
                <w:color w:val="000000"/>
                <w:sz w:val="22"/>
                <w:szCs w:val="22"/>
              </w:rPr>
              <w:t xml:space="preserve"> </w:t>
            </w:r>
            <w:proofErr w:type="spellStart"/>
            <w:r>
              <w:rPr>
                <w:rFonts w:ascii="Calibri" w:hAnsi="Calibri"/>
                <w:color w:val="000000"/>
                <w:sz w:val="22"/>
                <w:szCs w:val="22"/>
              </w:rPr>
              <w:t>бесплатних</w:t>
            </w:r>
            <w:proofErr w:type="spellEnd"/>
            <w:r>
              <w:rPr>
                <w:rFonts w:ascii="Calibri" w:hAnsi="Calibri"/>
                <w:color w:val="000000"/>
                <w:sz w:val="22"/>
                <w:szCs w:val="22"/>
              </w:rPr>
              <w:t xml:space="preserve"> </w:t>
            </w:r>
            <w:proofErr w:type="spellStart"/>
            <w:r>
              <w:rPr>
                <w:rFonts w:ascii="Calibri" w:hAnsi="Calibri"/>
                <w:color w:val="000000"/>
                <w:sz w:val="22"/>
                <w:szCs w:val="22"/>
              </w:rPr>
              <w:t>уџбеника</w:t>
            </w:r>
            <w:proofErr w:type="spellEnd"/>
          </w:p>
        </w:tc>
        <w:tc>
          <w:tcPr>
            <w:tcW w:w="5600" w:type="dxa"/>
            <w:vAlign w:val="center"/>
          </w:tcPr>
          <w:p w14:paraId="5285FCE4"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Подела</w:t>
            </w:r>
            <w:proofErr w:type="spellEnd"/>
            <w:r>
              <w:rPr>
                <w:rFonts w:ascii="Calibri" w:hAnsi="Calibri"/>
                <w:color w:val="000000"/>
                <w:sz w:val="22"/>
                <w:szCs w:val="22"/>
              </w:rPr>
              <w:t xml:space="preserve"> </w:t>
            </w:r>
            <w:proofErr w:type="spellStart"/>
            <w:r>
              <w:rPr>
                <w:rFonts w:ascii="Calibri" w:hAnsi="Calibri"/>
                <w:color w:val="000000"/>
                <w:sz w:val="22"/>
                <w:szCs w:val="22"/>
              </w:rPr>
              <w:t>бесплатних</w:t>
            </w:r>
            <w:proofErr w:type="spellEnd"/>
            <w:r>
              <w:rPr>
                <w:rFonts w:ascii="Calibri" w:hAnsi="Calibri"/>
                <w:color w:val="000000"/>
                <w:sz w:val="22"/>
                <w:szCs w:val="22"/>
              </w:rPr>
              <w:t xml:space="preserve"> </w:t>
            </w:r>
            <w:proofErr w:type="spellStart"/>
            <w:r>
              <w:rPr>
                <w:rFonts w:ascii="Calibri" w:hAnsi="Calibri"/>
                <w:color w:val="000000"/>
                <w:sz w:val="22"/>
                <w:szCs w:val="22"/>
              </w:rPr>
              <w:t>уџбеника</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ученицима</w:t>
            </w:r>
            <w:proofErr w:type="spellEnd"/>
            <w:r>
              <w:rPr>
                <w:rFonts w:ascii="Calibri" w:hAnsi="Calibri"/>
                <w:color w:val="000000"/>
                <w:sz w:val="22"/>
                <w:szCs w:val="22"/>
              </w:rPr>
              <w:t xml:space="preserve"> </w:t>
            </w:r>
            <w:proofErr w:type="spellStart"/>
            <w:r>
              <w:rPr>
                <w:rFonts w:ascii="Calibri" w:hAnsi="Calibri"/>
                <w:color w:val="000000"/>
                <w:sz w:val="22"/>
                <w:szCs w:val="22"/>
              </w:rPr>
              <w:t>који</w:t>
            </w:r>
            <w:proofErr w:type="spellEnd"/>
            <w:r>
              <w:rPr>
                <w:rFonts w:ascii="Calibri" w:hAnsi="Calibri"/>
                <w:color w:val="000000"/>
                <w:sz w:val="22"/>
                <w:szCs w:val="22"/>
              </w:rPr>
              <w:t xml:space="preserve"> </w:t>
            </w:r>
            <w:proofErr w:type="spellStart"/>
            <w:r>
              <w:rPr>
                <w:rFonts w:ascii="Calibri" w:hAnsi="Calibri"/>
                <w:color w:val="000000"/>
                <w:sz w:val="22"/>
                <w:szCs w:val="22"/>
              </w:rPr>
              <w:t>су</w:t>
            </w:r>
            <w:proofErr w:type="spellEnd"/>
            <w:r>
              <w:rPr>
                <w:rFonts w:ascii="Calibri" w:hAnsi="Calibri"/>
                <w:color w:val="000000"/>
                <w:sz w:val="22"/>
                <w:szCs w:val="22"/>
              </w:rPr>
              <w:t xml:space="preserve"> </w:t>
            </w:r>
            <w:proofErr w:type="spellStart"/>
            <w:r>
              <w:rPr>
                <w:rFonts w:ascii="Calibri" w:hAnsi="Calibri"/>
                <w:color w:val="000000"/>
                <w:sz w:val="22"/>
                <w:szCs w:val="22"/>
              </w:rPr>
              <w:t>остварили</w:t>
            </w:r>
            <w:proofErr w:type="spellEnd"/>
            <w:r>
              <w:rPr>
                <w:rFonts w:ascii="Calibri" w:hAnsi="Calibri"/>
                <w:color w:val="000000"/>
                <w:sz w:val="22"/>
                <w:szCs w:val="22"/>
              </w:rPr>
              <w:t xml:space="preserve"> </w:t>
            </w:r>
            <w:proofErr w:type="spellStart"/>
            <w:r>
              <w:rPr>
                <w:rFonts w:ascii="Calibri" w:hAnsi="Calibri"/>
                <w:color w:val="000000"/>
                <w:sz w:val="22"/>
                <w:szCs w:val="22"/>
              </w:rPr>
              <w:t>то</w:t>
            </w:r>
            <w:proofErr w:type="spellEnd"/>
            <w:r>
              <w:rPr>
                <w:rFonts w:ascii="Calibri" w:hAnsi="Calibri"/>
                <w:color w:val="000000"/>
                <w:sz w:val="22"/>
                <w:szCs w:val="22"/>
              </w:rPr>
              <w:t xml:space="preserve"> </w:t>
            </w:r>
            <w:proofErr w:type="spellStart"/>
            <w:r>
              <w:rPr>
                <w:rFonts w:ascii="Calibri" w:hAnsi="Calibri"/>
                <w:color w:val="000000"/>
                <w:sz w:val="22"/>
                <w:szCs w:val="22"/>
              </w:rPr>
              <w:t>право</w:t>
            </w:r>
            <w:proofErr w:type="spellEnd"/>
            <w:r>
              <w:rPr>
                <w:rFonts w:ascii="Calibri" w:hAnsi="Calibri"/>
                <w:color w:val="000000"/>
                <w:sz w:val="22"/>
                <w:szCs w:val="22"/>
              </w:rPr>
              <w:t>.</w:t>
            </w:r>
          </w:p>
        </w:tc>
        <w:tc>
          <w:tcPr>
            <w:tcW w:w="1985" w:type="dxa"/>
            <w:vAlign w:val="center"/>
          </w:tcPr>
          <w:p w14:paraId="7943A1DC"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социјални</w:t>
            </w:r>
            <w:proofErr w:type="spellEnd"/>
            <w:r>
              <w:rPr>
                <w:rFonts w:ascii="Calibri" w:hAnsi="Calibri"/>
                <w:color w:val="000000"/>
                <w:sz w:val="22"/>
                <w:szCs w:val="22"/>
              </w:rPr>
              <w:t xml:space="preserve"> </w:t>
            </w:r>
            <w:proofErr w:type="spellStart"/>
            <w:r>
              <w:rPr>
                <w:rFonts w:ascii="Calibri" w:hAnsi="Calibri"/>
                <w:color w:val="000000"/>
                <w:sz w:val="22"/>
                <w:szCs w:val="22"/>
              </w:rPr>
              <w:t>радници</w:t>
            </w:r>
            <w:proofErr w:type="spellEnd"/>
            <w:r>
              <w:rPr>
                <w:rFonts w:ascii="Calibri" w:hAnsi="Calibri"/>
                <w:color w:val="000000"/>
                <w:sz w:val="22"/>
                <w:szCs w:val="22"/>
              </w:rPr>
              <w:t xml:space="preserve">, </w:t>
            </w: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p>
        </w:tc>
        <w:tc>
          <w:tcPr>
            <w:tcW w:w="1417" w:type="dxa"/>
            <w:vAlign w:val="center"/>
          </w:tcPr>
          <w:p w14:paraId="32A57427"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почетак</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37843C40" w14:textId="77777777" w:rsidTr="00A722CC">
        <w:tc>
          <w:tcPr>
            <w:tcW w:w="2129" w:type="dxa"/>
            <w:vAlign w:val="center"/>
          </w:tcPr>
          <w:p w14:paraId="2A88822A"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Бесплатна</w:t>
            </w:r>
            <w:proofErr w:type="spellEnd"/>
            <w:r>
              <w:rPr>
                <w:rFonts w:ascii="Calibri" w:hAnsi="Calibri"/>
                <w:color w:val="000000"/>
                <w:sz w:val="22"/>
                <w:szCs w:val="22"/>
              </w:rPr>
              <w:t xml:space="preserve"> </w:t>
            </w:r>
            <w:proofErr w:type="spellStart"/>
            <w:r>
              <w:rPr>
                <w:rFonts w:ascii="Calibri" w:hAnsi="Calibri"/>
                <w:color w:val="000000"/>
                <w:sz w:val="22"/>
                <w:szCs w:val="22"/>
              </w:rPr>
              <w:t>ужина</w:t>
            </w:r>
            <w:proofErr w:type="spellEnd"/>
          </w:p>
        </w:tc>
        <w:tc>
          <w:tcPr>
            <w:tcW w:w="5600" w:type="dxa"/>
            <w:vAlign w:val="center"/>
          </w:tcPr>
          <w:p w14:paraId="51F6465F" w14:textId="77777777" w:rsidR="001F7BAF" w:rsidRDefault="001F7BAF" w:rsidP="00A722CC">
            <w:pPr>
              <w:pStyle w:val="Normal10"/>
              <w:rPr>
                <w:rFonts w:ascii="Calibri" w:hAnsi="Calibri"/>
                <w:color w:val="000000"/>
              </w:rPr>
            </w:pPr>
            <w:r>
              <w:rPr>
                <w:rFonts w:ascii="Calibri" w:hAnsi="Calibri"/>
                <w:color w:val="000000"/>
                <w:sz w:val="22"/>
                <w:szCs w:val="22"/>
              </w:rPr>
              <w:t xml:space="preserve">У </w:t>
            </w:r>
            <w:proofErr w:type="spellStart"/>
            <w:r>
              <w:rPr>
                <w:rFonts w:ascii="Calibri" w:hAnsi="Calibri"/>
                <w:color w:val="000000"/>
                <w:sz w:val="22"/>
                <w:szCs w:val="22"/>
              </w:rPr>
              <w:t>сарадњи</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предшколском</w:t>
            </w:r>
            <w:proofErr w:type="spellEnd"/>
            <w:r>
              <w:rPr>
                <w:rFonts w:ascii="Calibri" w:hAnsi="Calibri"/>
                <w:color w:val="000000"/>
                <w:sz w:val="22"/>
                <w:szCs w:val="22"/>
              </w:rPr>
              <w:t xml:space="preserve"> </w:t>
            </w:r>
            <w:proofErr w:type="spellStart"/>
            <w:r>
              <w:rPr>
                <w:rFonts w:ascii="Calibri" w:hAnsi="Calibri"/>
                <w:color w:val="000000"/>
                <w:sz w:val="22"/>
                <w:szCs w:val="22"/>
              </w:rPr>
              <w:t>установом</w:t>
            </w:r>
            <w:proofErr w:type="spellEnd"/>
            <w:r>
              <w:rPr>
                <w:rFonts w:ascii="Calibri" w:hAnsi="Calibri"/>
                <w:color w:val="000000"/>
                <w:sz w:val="22"/>
                <w:szCs w:val="22"/>
              </w:rPr>
              <w:t xml:space="preserve"> "</w:t>
            </w:r>
            <w:proofErr w:type="spellStart"/>
            <w:r>
              <w:rPr>
                <w:rFonts w:ascii="Calibri" w:hAnsi="Calibri"/>
                <w:color w:val="000000"/>
                <w:sz w:val="22"/>
                <w:szCs w:val="22"/>
              </w:rPr>
              <w:t>Пчелица</w:t>
            </w:r>
            <w:proofErr w:type="spellEnd"/>
            <w:r>
              <w:rPr>
                <w:rFonts w:ascii="Calibri" w:hAnsi="Calibri"/>
                <w:color w:val="000000"/>
                <w:sz w:val="22"/>
                <w:szCs w:val="22"/>
              </w:rPr>
              <w:t xml:space="preserve">" и </w:t>
            </w:r>
            <w:proofErr w:type="spellStart"/>
            <w:r>
              <w:rPr>
                <w:rFonts w:ascii="Calibri" w:hAnsi="Calibri"/>
                <w:color w:val="000000"/>
                <w:sz w:val="22"/>
                <w:szCs w:val="22"/>
              </w:rPr>
              <w:t>градом</w:t>
            </w:r>
            <w:proofErr w:type="spellEnd"/>
            <w:r>
              <w:rPr>
                <w:rFonts w:ascii="Calibri" w:hAnsi="Calibri"/>
                <w:color w:val="000000"/>
                <w:sz w:val="22"/>
                <w:szCs w:val="22"/>
              </w:rPr>
              <w:t xml:space="preserve"> </w:t>
            </w:r>
            <w:proofErr w:type="spellStart"/>
            <w:r>
              <w:rPr>
                <w:rFonts w:ascii="Calibri" w:hAnsi="Calibri"/>
                <w:color w:val="000000"/>
                <w:sz w:val="22"/>
                <w:szCs w:val="22"/>
              </w:rPr>
              <w:t>бесплатну</w:t>
            </w:r>
            <w:proofErr w:type="spellEnd"/>
            <w:r>
              <w:rPr>
                <w:rFonts w:ascii="Calibri" w:hAnsi="Calibri"/>
                <w:color w:val="000000"/>
                <w:sz w:val="22"/>
                <w:szCs w:val="22"/>
              </w:rPr>
              <w:t xml:space="preserve"> </w:t>
            </w:r>
            <w:proofErr w:type="spellStart"/>
            <w:r>
              <w:rPr>
                <w:rFonts w:ascii="Calibri" w:hAnsi="Calibri"/>
                <w:color w:val="000000"/>
                <w:sz w:val="22"/>
                <w:szCs w:val="22"/>
              </w:rPr>
              <w:t>ужину</w:t>
            </w:r>
            <w:proofErr w:type="spellEnd"/>
            <w:r>
              <w:rPr>
                <w:rFonts w:ascii="Calibri" w:hAnsi="Calibri"/>
                <w:color w:val="000000"/>
                <w:sz w:val="22"/>
                <w:szCs w:val="22"/>
              </w:rPr>
              <w:t xml:space="preserve"> </w:t>
            </w:r>
            <w:proofErr w:type="spellStart"/>
            <w:r>
              <w:rPr>
                <w:rFonts w:ascii="Calibri" w:hAnsi="Calibri"/>
                <w:color w:val="000000"/>
                <w:sz w:val="22"/>
                <w:szCs w:val="22"/>
              </w:rPr>
              <w:t>добијају</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w:t>
            </w:r>
            <w:proofErr w:type="spellEnd"/>
            <w:r>
              <w:rPr>
                <w:rFonts w:ascii="Calibri" w:hAnsi="Calibri"/>
                <w:color w:val="000000"/>
                <w:sz w:val="22"/>
                <w:szCs w:val="22"/>
              </w:rPr>
              <w:t xml:space="preserve"> </w:t>
            </w:r>
            <w:proofErr w:type="spellStart"/>
            <w:r>
              <w:rPr>
                <w:rFonts w:ascii="Calibri" w:hAnsi="Calibri"/>
                <w:color w:val="000000"/>
                <w:sz w:val="22"/>
                <w:szCs w:val="22"/>
              </w:rPr>
              <w:t>који</w:t>
            </w:r>
            <w:proofErr w:type="spellEnd"/>
            <w:r>
              <w:rPr>
                <w:rFonts w:ascii="Calibri" w:hAnsi="Calibri"/>
                <w:color w:val="000000"/>
                <w:sz w:val="22"/>
                <w:szCs w:val="22"/>
              </w:rPr>
              <w:t xml:space="preserve"> </w:t>
            </w:r>
            <w:proofErr w:type="spellStart"/>
            <w:r>
              <w:rPr>
                <w:rFonts w:ascii="Calibri" w:hAnsi="Calibri"/>
                <w:color w:val="000000"/>
                <w:sz w:val="22"/>
                <w:szCs w:val="22"/>
              </w:rPr>
              <w:t>осварају</w:t>
            </w:r>
            <w:proofErr w:type="spellEnd"/>
            <w:r>
              <w:rPr>
                <w:rFonts w:ascii="Calibri" w:hAnsi="Calibri"/>
                <w:color w:val="000000"/>
                <w:sz w:val="22"/>
                <w:szCs w:val="22"/>
              </w:rPr>
              <w:t xml:space="preserve"> </w:t>
            </w:r>
            <w:proofErr w:type="spellStart"/>
            <w:r>
              <w:rPr>
                <w:rFonts w:ascii="Calibri" w:hAnsi="Calibri"/>
                <w:color w:val="000000"/>
                <w:sz w:val="22"/>
                <w:szCs w:val="22"/>
              </w:rPr>
              <w:t>то</w:t>
            </w:r>
            <w:proofErr w:type="spellEnd"/>
            <w:r>
              <w:rPr>
                <w:rFonts w:ascii="Calibri" w:hAnsi="Calibri"/>
                <w:color w:val="000000"/>
                <w:sz w:val="22"/>
                <w:szCs w:val="22"/>
              </w:rPr>
              <w:t xml:space="preserve"> </w:t>
            </w:r>
            <w:proofErr w:type="spellStart"/>
            <w:r>
              <w:rPr>
                <w:rFonts w:ascii="Calibri" w:hAnsi="Calibri"/>
                <w:color w:val="000000"/>
                <w:sz w:val="22"/>
                <w:szCs w:val="22"/>
              </w:rPr>
              <w:t>право</w:t>
            </w:r>
            <w:proofErr w:type="spellEnd"/>
            <w:r>
              <w:rPr>
                <w:rFonts w:ascii="Calibri" w:hAnsi="Calibri"/>
                <w:color w:val="000000"/>
                <w:sz w:val="22"/>
                <w:szCs w:val="22"/>
              </w:rPr>
              <w:t>.</w:t>
            </w:r>
          </w:p>
        </w:tc>
        <w:tc>
          <w:tcPr>
            <w:tcW w:w="1985" w:type="dxa"/>
            <w:vAlign w:val="center"/>
          </w:tcPr>
          <w:p w14:paraId="6FF67E6E"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p>
        </w:tc>
        <w:tc>
          <w:tcPr>
            <w:tcW w:w="1417" w:type="dxa"/>
            <w:vAlign w:val="center"/>
          </w:tcPr>
          <w:p w14:paraId="5E5D2C95"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почетак</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5190B4C5" w14:textId="77777777" w:rsidTr="00A722CC">
        <w:tc>
          <w:tcPr>
            <w:tcW w:w="2129" w:type="dxa"/>
            <w:vAlign w:val="center"/>
          </w:tcPr>
          <w:p w14:paraId="67084135"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Прикупљање</w:t>
            </w:r>
            <w:proofErr w:type="spellEnd"/>
            <w:r>
              <w:rPr>
                <w:rFonts w:ascii="Calibri" w:hAnsi="Calibri"/>
                <w:color w:val="000000"/>
                <w:sz w:val="22"/>
                <w:szCs w:val="22"/>
              </w:rPr>
              <w:t xml:space="preserve"> </w:t>
            </w:r>
            <w:proofErr w:type="spellStart"/>
            <w:r>
              <w:rPr>
                <w:rFonts w:ascii="Calibri" w:hAnsi="Calibri"/>
                <w:color w:val="000000"/>
                <w:sz w:val="22"/>
                <w:szCs w:val="22"/>
              </w:rPr>
              <w:t>средстава</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хуманитарни</w:t>
            </w:r>
            <w:proofErr w:type="spellEnd"/>
            <w:r>
              <w:rPr>
                <w:rFonts w:ascii="Calibri" w:hAnsi="Calibri"/>
                <w:color w:val="000000"/>
                <w:sz w:val="22"/>
                <w:szCs w:val="22"/>
              </w:rPr>
              <w:t xml:space="preserve"> </w:t>
            </w:r>
            <w:proofErr w:type="spellStart"/>
            <w:r>
              <w:rPr>
                <w:rFonts w:ascii="Calibri" w:hAnsi="Calibri"/>
                <w:color w:val="000000"/>
                <w:sz w:val="22"/>
                <w:szCs w:val="22"/>
              </w:rPr>
              <w:t>фонд</w:t>
            </w:r>
            <w:proofErr w:type="spellEnd"/>
          </w:p>
        </w:tc>
        <w:tc>
          <w:tcPr>
            <w:tcW w:w="5600" w:type="dxa"/>
            <w:vAlign w:val="center"/>
          </w:tcPr>
          <w:p w14:paraId="42BA85EA" w14:textId="77777777" w:rsidR="001F7BAF" w:rsidRDefault="001F7BAF" w:rsidP="00A722CC">
            <w:pPr>
              <w:pStyle w:val="Normal10"/>
              <w:tabs>
                <w:tab w:val="left" w:pos="1125"/>
              </w:tabs>
              <w:rPr>
                <w:rFonts w:ascii="Calibri" w:hAnsi="Calibri"/>
                <w:color w:val="000000"/>
              </w:rPr>
            </w:pPr>
            <w:proofErr w:type="spellStart"/>
            <w:r>
              <w:rPr>
                <w:rFonts w:ascii="Calibri" w:hAnsi="Calibri"/>
                <w:color w:val="000000"/>
                <w:sz w:val="22"/>
                <w:szCs w:val="22"/>
              </w:rPr>
              <w:t>Већ</w:t>
            </w:r>
            <w:proofErr w:type="spellEnd"/>
            <w:r>
              <w:rPr>
                <w:rFonts w:ascii="Calibri" w:hAnsi="Calibri"/>
                <w:color w:val="000000"/>
                <w:sz w:val="22"/>
                <w:szCs w:val="22"/>
              </w:rPr>
              <w:t xml:space="preserve"> </w:t>
            </w:r>
            <w:proofErr w:type="spellStart"/>
            <w:r>
              <w:rPr>
                <w:rFonts w:ascii="Calibri" w:hAnsi="Calibri"/>
                <w:color w:val="000000"/>
                <w:sz w:val="22"/>
                <w:szCs w:val="22"/>
              </w:rPr>
              <w:t>дужи</w:t>
            </w:r>
            <w:proofErr w:type="spellEnd"/>
            <w:r>
              <w:rPr>
                <w:rFonts w:ascii="Calibri" w:hAnsi="Calibri"/>
                <w:color w:val="000000"/>
                <w:sz w:val="22"/>
                <w:szCs w:val="22"/>
              </w:rPr>
              <w:t xml:space="preserve"> </w:t>
            </w:r>
            <w:proofErr w:type="spellStart"/>
            <w:r>
              <w:rPr>
                <w:rFonts w:ascii="Calibri" w:hAnsi="Calibri"/>
                <w:color w:val="000000"/>
                <w:sz w:val="22"/>
                <w:szCs w:val="22"/>
              </w:rPr>
              <w:t>низ</w:t>
            </w:r>
            <w:proofErr w:type="spellEnd"/>
            <w:r>
              <w:rPr>
                <w:rFonts w:ascii="Calibri" w:hAnsi="Calibri"/>
                <w:color w:val="000000"/>
                <w:sz w:val="22"/>
                <w:szCs w:val="22"/>
              </w:rPr>
              <w:t xml:space="preserve"> </w:t>
            </w:r>
            <w:proofErr w:type="spellStart"/>
            <w:r>
              <w:rPr>
                <w:rFonts w:ascii="Calibri" w:hAnsi="Calibri"/>
                <w:color w:val="000000"/>
                <w:sz w:val="22"/>
                <w:szCs w:val="22"/>
              </w:rPr>
              <w:t>година</w:t>
            </w:r>
            <w:proofErr w:type="spellEnd"/>
            <w:r>
              <w:rPr>
                <w:rFonts w:ascii="Calibri" w:hAnsi="Calibri"/>
                <w:color w:val="000000"/>
                <w:sz w:val="22"/>
                <w:szCs w:val="22"/>
              </w:rPr>
              <w:t xml:space="preserve"> у </w:t>
            </w:r>
            <w:proofErr w:type="spellStart"/>
            <w:r>
              <w:rPr>
                <w:rFonts w:ascii="Calibri" w:hAnsi="Calibri"/>
                <w:color w:val="000000"/>
                <w:sz w:val="22"/>
                <w:szCs w:val="22"/>
              </w:rPr>
              <w:t>школи</w:t>
            </w:r>
            <w:proofErr w:type="spellEnd"/>
            <w:r>
              <w:rPr>
                <w:rFonts w:ascii="Calibri" w:hAnsi="Calibri"/>
                <w:color w:val="000000"/>
                <w:sz w:val="22"/>
                <w:szCs w:val="22"/>
              </w:rPr>
              <w:t xml:space="preserve"> </w:t>
            </w:r>
            <w:proofErr w:type="spellStart"/>
            <w:r>
              <w:rPr>
                <w:rFonts w:ascii="Calibri" w:hAnsi="Calibri"/>
                <w:color w:val="000000"/>
                <w:sz w:val="22"/>
                <w:szCs w:val="22"/>
              </w:rPr>
              <w:t>постоји</w:t>
            </w:r>
            <w:proofErr w:type="spellEnd"/>
            <w:r>
              <w:rPr>
                <w:rFonts w:ascii="Calibri" w:hAnsi="Calibri"/>
                <w:color w:val="000000"/>
                <w:sz w:val="22"/>
                <w:szCs w:val="22"/>
              </w:rPr>
              <w:t xml:space="preserve"> </w:t>
            </w:r>
            <w:proofErr w:type="spellStart"/>
            <w:r>
              <w:rPr>
                <w:rFonts w:ascii="Calibri" w:hAnsi="Calibri"/>
                <w:color w:val="000000"/>
                <w:sz w:val="22"/>
                <w:szCs w:val="22"/>
              </w:rPr>
              <w:t>хуманитарни</w:t>
            </w:r>
            <w:proofErr w:type="spellEnd"/>
            <w:r>
              <w:rPr>
                <w:rFonts w:ascii="Calibri" w:hAnsi="Calibri"/>
                <w:color w:val="000000"/>
                <w:sz w:val="22"/>
                <w:szCs w:val="22"/>
              </w:rPr>
              <w:t xml:space="preserve"> </w:t>
            </w:r>
            <w:proofErr w:type="spellStart"/>
            <w:r>
              <w:rPr>
                <w:rFonts w:ascii="Calibri" w:hAnsi="Calibri"/>
                <w:color w:val="000000"/>
                <w:sz w:val="22"/>
                <w:szCs w:val="22"/>
              </w:rPr>
              <w:t>фонд</w:t>
            </w:r>
            <w:proofErr w:type="spellEnd"/>
            <w:r>
              <w:rPr>
                <w:rFonts w:ascii="Calibri" w:hAnsi="Calibri"/>
                <w:color w:val="000000"/>
                <w:sz w:val="22"/>
                <w:szCs w:val="22"/>
              </w:rPr>
              <w:t xml:space="preserve"> (</w:t>
            </w:r>
            <w:proofErr w:type="spellStart"/>
            <w:r>
              <w:rPr>
                <w:rFonts w:ascii="Calibri" w:hAnsi="Calibri"/>
                <w:color w:val="000000"/>
                <w:sz w:val="22"/>
                <w:szCs w:val="22"/>
              </w:rPr>
              <w:t>чији</w:t>
            </w:r>
            <w:proofErr w:type="spellEnd"/>
            <w:r>
              <w:rPr>
                <w:rFonts w:ascii="Calibri" w:hAnsi="Calibri"/>
                <w:color w:val="000000"/>
                <w:sz w:val="22"/>
                <w:szCs w:val="22"/>
              </w:rPr>
              <w:t xml:space="preserve"> </w:t>
            </w:r>
            <w:proofErr w:type="spellStart"/>
            <w:r>
              <w:rPr>
                <w:rFonts w:ascii="Calibri" w:hAnsi="Calibri"/>
                <w:color w:val="000000"/>
                <w:sz w:val="22"/>
                <w:szCs w:val="22"/>
              </w:rPr>
              <w:t>су</w:t>
            </w:r>
            <w:proofErr w:type="spellEnd"/>
            <w:r>
              <w:rPr>
                <w:rFonts w:ascii="Calibri" w:hAnsi="Calibri"/>
                <w:color w:val="000000"/>
                <w:sz w:val="22"/>
                <w:szCs w:val="22"/>
              </w:rPr>
              <w:t xml:space="preserve"> </w:t>
            </w:r>
            <w:proofErr w:type="spellStart"/>
            <w:r>
              <w:rPr>
                <w:rFonts w:ascii="Calibri" w:hAnsi="Calibri"/>
                <w:color w:val="000000"/>
                <w:sz w:val="22"/>
                <w:szCs w:val="22"/>
              </w:rPr>
              <w:t>оснивачи</w:t>
            </w:r>
            <w:proofErr w:type="spellEnd"/>
            <w:r>
              <w:rPr>
                <w:rFonts w:ascii="Calibri" w:hAnsi="Calibri"/>
                <w:color w:val="000000"/>
                <w:sz w:val="22"/>
                <w:szCs w:val="22"/>
              </w:rPr>
              <w:t xml:space="preserve"> </w:t>
            </w:r>
            <w:proofErr w:type="spellStart"/>
            <w:r>
              <w:rPr>
                <w:rFonts w:ascii="Calibri" w:hAnsi="Calibri"/>
                <w:color w:val="000000"/>
                <w:sz w:val="22"/>
                <w:szCs w:val="22"/>
              </w:rPr>
              <w:t>Ученички</w:t>
            </w:r>
            <w:proofErr w:type="spellEnd"/>
            <w:r>
              <w:rPr>
                <w:rFonts w:ascii="Calibri" w:hAnsi="Calibri"/>
                <w:color w:val="000000"/>
                <w:sz w:val="22"/>
                <w:szCs w:val="22"/>
              </w:rPr>
              <w:t xml:space="preserve"> </w:t>
            </w:r>
            <w:proofErr w:type="spellStart"/>
            <w:r>
              <w:rPr>
                <w:rFonts w:ascii="Calibri" w:hAnsi="Calibri"/>
                <w:color w:val="000000"/>
                <w:sz w:val="22"/>
                <w:szCs w:val="22"/>
              </w:rPr>
              <w:t>парламент</w:t>
            </w:r>
            <w:proofErr w:type="spellEnd"/>
            <w:r>
              <w:rPr>
                <w:rFonts w:ascii="Calibri" w:hAnsi="Calibri"/>
                <w:color w:val="000000"/>
                <w:sz w:val="22"/>
                <w:szCs w:val="22"/>
              </w:rPr>
              <w:t xml:space="preserve">, </w:t>
            </w:r>
            <w:proofErr w:type="spellStart"/>
            <w:r>
              <w:rPr>
                <w:rFonts w:ascii="Calibri" w:hAnsi="Calibri"/>
                <w:color w:val="000000"/>
                <w:sz w:val="22"/>
                <w:szCs w:val="22"/>
              </w:rPr>
              <w:t>Савет</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родитеља</w:t>
            </w:r>
            <w:proofErr w:type="spellEnd"/>
            <w:r>
              <w:rPr>
                <w:rFonts w:ascii="Calibri" w:hAnsi="Calibri"/>
                <w:color w:val="000000"/>
                <w:sz w:val="22"/>
                <w:szCs w:val="22"/>
              </w:rPr>
              <w:t xml:space="preserve"> и </w:t>
            </w:r>
            <w:proofErr w:type="spellStart"/>
            <w:r>
              <w:rPr>
                <w:rFonts w:ascii="Calibri" w:hAnsi="Calibri"/>
                <w:color w:val="000000"/>
                <w:sz w:val="22"/>
                <w:szCs w:val="22"/>
              </w:rPr>
              <w:t>школа</w:t>
            </w:r>
            <w:proofErr w:type="spellEnd"/>
            <w:r>
              <w:rPr>
                <w:rFonts w:ascii="Calibri" w:hAnsi="Calibri"/>
                <w:color w:val="000000"/>
                <w:sz w:val="22"/>
                <w:szCs w:val="22"/>
              </w:rPr>
              <w:t xml:space="preserve">). </w:t>
            </w:r>
            <w:proofErr w:type="spellStart"/>
            <w:r>
              <w:rPr>
                <w:rFonts w:ascii="Calibri" w:hAnsi="Calibri"/>
                <w:color w:val="000000"/>
                <w:sz w:val="22"/>
                <w:szCs w:val="22"/>
              </w:rPr>
              <w:t>Прикупљена</w:t>
            </w:r>
            <w:proofErr w:type="spellEnd"/>
            <w:r>
              <w:rPr>
                <w:rFonts w:ascii="Calibri" w:hAnsi="Calibri"/>
                <w:color w:val="000000"/>
                <w:sz w:val="22"/>
                <w:szCs w:val="22"/>
              </w:rPr>
              <w:t xml:space="preserve"> </w:t>
            </w:r>
            <w:proofErr w:type="spellStart"/>
            <w:r>
              <w:rPr>
                <w:rFonts w:ascii="Calibri" w:hAnsi="Calibri"/>
                <w:color w:val="000000"/>
                <w:sz w:val="22"/>
                <w:szCs w:val="22"/>
              </w:rPr>
              <w:t>средства</w:t>
            </w:r>
            <w:proofErr w:type="spellEnd"/>
            <w:r>
              <w:rPr>
                <w:rFonts w:ascii="Calibri" w:hAnsi="Calibri"/>
                <w:color w:val="000000"/>
                <w:sz w:val="22"/>
                <w:szCs w:val="22"/>
              </w:rPr>
              <w:t xml:space="preserve"> </w:t>
            </w:r>
            <w:proofErr w:type="spellStart"/>
            <w:r>
              <w:rPr>
                <w:rFonts w:ascii="Calibri" w:hAnsi="Calibri"/>
                <w:color w:val="000000"/>
                <w:sz w:val="22"/>
                <w:szCs w:val="22"/>
              </w:rPr>
              <w:t>фонда</w:t>
            </w:r>
            <w:proofErr w:type="spellEnd"/>
            <w:r>
              <w:rPr>
                <w:rFonts w:ascii="Calibri" w:hAnsi="Calibri"/>
                <w:color w:val="000000"/>
                <w:sz w:val="22"/>
                <w:szCs w:val="22"/>
              </w:rPr>
              <w:t xml:space="preserve"> </w:t>
            </w:r>
            <w:proofErr w:type="spellStart"/>
            <w:r>
              <w:rPr>
                <w:rFonts w:ascii="Calibri" w:hAnsi="Calibri"/>
                <w:color w:val="000000"/>
                <w:sz w:val="22"/>
                <w:szCs w:val="22"/>
              </w:rPr>
              <w:t>усмеравају</w:t>
            </w:r>
            <w:proofErr w:type="spellEnd"/>
            <w:r>
              <w:rPr>
                <w:rFonts w:ascii="Calibri" w:hAnsi="Calibri"/>
                <w:color w:val="000000"/>
                <w:sz w:val="22"/>
                <w:szCs w:val="22"/>
              </w:rPr>
              <w:t xml:space="preserve"> </w:t>
            </w:r>
            <w:proofErr w:type="spellStart"/>
            <w:r>
              <w:rPr>
                <w:rFonts w:ascii="Calibri" w:hAnsi="Calibri"/>
                <w:color w:val="000000"/>
                <w:sz w:val="22"/>
                <w:szCs w:val="22"/>
              </w:rPr>
              <w:t>се</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лечење</w:t>
            </w:r>
            <w:proofErr w:type="spellEnd"/>
            <w:r>
              <w:rPr>
                <w:rFonts w:ascii="Calibri" w:hAnsi="Calibri"/>
                <w:color w:val="000000"/>
                <w:sz w:val="22"/>
                <w:szCs w:val="22"/>
              </w:rPr>
              <w:t xml:space="preserve">, </w:t>
            </w:r>
            <w:proofErr w:type="spellStart"/>
            <w:r>
              <w:rPr>
                <w:rFonts w:ascii="Calibri" w:hAnsi="Calibri"/>
                <w:color w:val="000000"/>
                <w:sz w:val="22"/>
                <w:szCs w:val="22"/>
              </w:rPr>
              <w:t>помоћ</w:t>
            </w:r>
            <w:proofErr w:type="spellEnd"/>
            <w:r>
              <w:rPr>
                <w:rFonts w:ascii="Calibri" w:hAnsi="Calibri"/>
                <w:color w:val="000000"/>
                <w:sz w:val="22"/>
                <w:szCs w:val="22"/>
              </w:rPr>
              <w:t xml:space="preserve"> </w:t>
            </w:r>
            <w:proofErr w:type="spellStart"/>
            <w:r>
              <w:rPr>
                <w:rFonts w:ascii="Calibri" w:hAnsi="Calibri"/>
                <w:color w:val="000000"/>
                <w:sz w:val="22"/>
                <w:szCs w:val="22"/>
              </w:rPr>
              <w:t>приликом</w:t>
            </w:r>
            <w:proofErr w:type="spellEnd"/>
            <w:r>
              <w:rPr>
                <w:rFonts w:ascii="Calibri" w:hAnsi="Calibri"/>
                <w:color w:val="000000"/>
                <w:sz w:val="22"/>
                <w:szCs w:val="22"/>
              </w:rPr>
              <w:t xml:space="preserve"> </w:t>
            </w:r>
            <w:proofErr w:type="spellStart"/>
            <w:r>
              <w:rPr>
                <w:rFonts w:ascii="Calibri" w:hAnsi="Calibri"/>
                <w:color w:val="000000"/>
                <w:sz w:val="22"/>
                <w:szCs w:val="22"/>
              </w:rPr>
              <w:t>смртног</w:t>
            </w:r>
            <w:proofErr w:type="spellEnd"/>
            <w:r>
              <w:rPr>
                <w:rFonts w:ascii="Calibri" w:hAnsi="Calibri"/>
                <w:color w:val="000000"/>
                <w:sz w:val="22"/>
                <w:szCs w:val="22"/>
              </w:rPr>
              <w:t xml:space="preserve"> </w:t>
            </w:r>
            <w:proofErr w:type="spellStart"/>
            <w:r>
              <w:rPr>
                <w:rFonts w:ascii="Calibri" w:hAnsi="Calibri"/>
                <w:color w:val="000000"/>
                <w:sz w:val="22"/>
                <w:szCs w:val="22"/>
              </w:rPr>
              <w:t>случаја</w:t>
            </w:r>
            <w:proofErr w:type="spellEnd"/>
            <w:r>
              <w:rPr>
                <w:rFonts w:ascii="Calibri" w:hAnsi="Calibri"/>
                <w:color w:val="000000"/>
                <w:sz w:val="22"/>
                <w:szCs w:val="22"/>
              </w:rPr>
              <w:t xml:space="preserve"> у </w:t>
            </w:r>
            <w:proofErr w:type="spellStart"/>
            <w:r>
              <w:rPr>
                <w:rFonts w:ascii="Calibri" w:hAnsi="Calibri"/>
                <w:color w:val="000000"/>
                <w:sz w:val="22"/>
                <w:szCs w:val="22"/>
              </w:rPr>
              <w:t>породици</w:t>
            </w:r>
            <w:proofErr w:type="spellEnd"/>
            <w:r>
              <w:rPr>
                <w:rFonts w:ascii="Calibri" w:hAnsi="Calibri"/>
                <w:color w:val="000000"/>
                <w:sz w:val="22"/>
                <w:szCs w:val="22"/>
              </w:rPr>
              <w:t xml:space="preserve"> и </w:t>
            </w:r>
            <w:proofErr w:type="spellStart"/>
            <w:r>
              <w:rPr>
                <w:rFonts w:ascii="Calibri" w:hAnsi="Calibri"/>
                <w:color w:val="000000"/>
                <w:sz w:val="22"/>
                <w:szCs w:val="22"/>
              </w:rPr>
              <w:t>код</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социјално</w:t>
            </w:r>
            <w:proofErr w:type="spellEnd"/>
            <w:r>
              <w:rPr>
                <w:rFonts w:ascii="Calibri" w:hAnsi="Calibri"/>
                <w:color w:val="000000"/>
                <w:sz w:val="22"/>
                <w:szCs w:val="22"/>
              </w:rPr>
              <w:t xml:space="preserve"> </w:t>
            </w:r>
            <w:proofErr w:type="spellStart"/>
            <w:r>
              <w:rPr>
                <w:rFonts w:ascii="Calibri" w:hAnsi="Calibri"/>
                <w:color w:val="000000"/>
                <w:sz w:val="22"/>
                <w:szCs w:val="22"/>
              </w:rPr>
              <w:t>најугроженијих</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куповину</w:t>
            </w:r>
            <w:proofErr w:type="spellEnd"/>
            <w:r>
              <w:rPr>
                <w:rFonts w:ascii="Calibri" w:hAnsi="Calibri"/>
                <w:color w:val="000000"/>
                <w:sz w:val="22"/>
                <w:szCs w:val="22"/>
              </w:rPr>
              <w:t xml:space="preserve"> </w:t>
            </w:r>
            <w:proofErr w:type="spellStart"/>
            <w:r>
              <w:rPr>
                <w:rFonts w:ascii="Calibri" w:hAnsi="Calibri"/>
                <w:color w:val="000000"/>
                <w:sz w:val="22"/>
                <w:szCs w:val="22"/>
              </w:rPr>
              <w:t>хране</w:t>
            </w:r>
            <w:proofErr w:type="spellEnd"/>
            <w:r>
              <w:rPr>
                <w:rFonts w:ascii="Calibri" w:hAnsi="Calibri"/>
                <w:color w:val="000000"/>
                <w:sz w:val="22"/>
                <w:szCs w:val="22"/>
              </w:rPr>
              <w:t xml:space="preserve">, </w:t>
            </w:r>
            <w:proofErr w:type="spellStart"/>
            <w:r>
              <w:rPr>
                <w:rFonts w:ascii="Calibri" w:hAnsi="Calibri"/>
                <w:color w:val="000000"/>
                <w:sz w:val="22"/>
                <w:szCs w:val="22"/>
              </w:rPr>
              <w:t>школског</w:t>
            </w:r>
            <w:proofErr w:type="spellEnd"/>
            <w:r>
              <w:rPr>
                <w:rFonts w:ascii="Calibri" w:hAnsi="Calibri"/>
                <w:color w:val="000000"/>
                <w:sz w:val="22"/>
                <w:szCs w:val="22"/>
              </w:rPr>
              <w:t xml:space="preserve"> </w:t>
            </w:r>
            <w:proofErr w:type="spellStart"/>
            <w:r>
              <w:rPr>
                <w:rFonts w:ascii="Calibri" w:hAnsi="Calibri"/>
                <w:color w:val="000000"/>
                <w:sz w:val="22"/>
                <w:szCs w:val="22"/>
              </w:rPr>
              <w:t>прибора</w:t>
            </w:r>
            <w:proofErr w:type="spellEnd"/>
            <w:r>
              <w:rPr>
                <w:rFonts w:ascii="Calibri" w:hAnsi="Calibri"/>
                <w:color w:val="000000"/>
                <w:sz w:val="22"/>
                <w:szCs w:val="22"/>
              </w:rPr>
              <w:t xml:space="preserve"> и </w:t>
            </w:r>
            <w:proofErr w:type="spellStart"/>
            <w:r>
              <w:rPr>
                <w:rFonts w:ascii="Calibri" w:hAnsi="Calibri"/>
                <w:color w:val="000000"/>
                <w:sz w:val="22"/>
                <w:szCs w:val="22"/>
              </w:rPr>
              <w:t>одеће</w:t>
            </w:r>
            <w:proofErr w:type="spellEnd"/>
            <w:r>
              <w:rPr>
                <w:rFonts w:ascii="Calibri" w:hAnsi="Calibri"/>
                <w:color w:val="000000"/>
                <w:sz w:val="22"/>
                <w:szCs w:val="22"/>
              </w:rPr>
              <w:t>.</w:t>
            </w:r>
          </w:p>
        </w:tc>
        <w:tc>
          <w:tcPr>
            <w:tcW w:w="1985" w:type="dxa"/>
            <w:vAlign w:val="center"/>
          </w:tcPr>
          <w:p w14:paraId="08B03EEC"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r>
              <w:rPr>
                <w:rFonts w:ascii="Calibri" w:hAnsi="Calibri"/>
                <w:color w:val="000000"/>
                <w:sz w:val="22"/>
                <w:szCs w:val="22"/>
              </w:rPr>
              <w:t xml:space="preserve">, </w:t>
            </w:r>
            <w:proofErr w:type="spellStart"/>
            <w:r>
              <w:rPr>
                <w:rFonts w:ascii="Calibri" w:hAnsi="Calibri"/>
                <w:color w:val="000000"/>
                <w:sz w:val="22"/>
                <w:szCs w:val="22"/>
              </w:rPr>
              <w:t>комисија</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располагање</w:t>
            </w:r>
            <w:proofErr w:type="spellEnd"/>
            <w:r>
              <w:rPr>
                <w:rFonts w:ascii="Calibri" w:hAnsi="Calibri"/>
                <w:color w:val="000000"/>
                <w:sz w:val="22"/>
                <w:szCs w:val="22"/>
              </w:rPr>
              <w:t xml:space="preserve"> </w:t>
            </w:r>
            <w:proofErr w:type="spellStart"/>
            <w:r>
              <w:rPr>
                <w:rFonts w:ascii="Calibri" w:hAnsi="Calibri"/>
                <w:color w:val="000000"/>
                <w:sz w:val="22"/>
                <w:szCs w:val="22"/>
              </w:rPr>
              <w:t>средствима</w:t>
            </w:r>
            <w:proofErr w:type="spellEnd"/>
            <w:r>
              <w:rPr>
                <w:rFonts w:ascii="Calibri" w:hAnsi="Calibri"/>
                <w:color w:val="000000"/>
                <w:sz w:val="22"/>
                <w:szCs w:val="22"/>
              </w:rPr>
              <w:t xml:space="preserve"> </w:t>
            </w:r>
            <w:proofErr w:type="spellStart"/>
            <w:r>
              <w:rPr>
                <w:rFonts w:ascii="Calibri" w:hAnsi="Calibri"/>
                <w:color w:val="000000"/>
                <w:sz w:val="22"/>
                <w:szCs w:val="22"/>
              </w:rPr>
              <w:lastRenderedPageBreak/>
              <w:t>хуманитарног</w:t>
            </w:r>
            <w:proofErr w:type="spellEnd"/>
            <w:r>
              <w:rPr>
                <w:rFonts w:ascii="Calibri" w:hAnsi="Calibri"/>
                <w:color w:val="000000"/>
                <w:sz w:val="22"/>
                <w:szCs w:val="22"/>
              </w:rPr>
              <w:t xml:space="preserve"> </w:t>
            </w:r>
            <w:proofErr w:type="spellStart"/>
            <w:r>
              <w:rPr>
                <w:rFonts w:ascii="Calibri" w:hAnsi="Calibri"/>
                <w:color w:val="000000"/>
                <w:sz w:val="22"/>
                <w:szCs w:val="22"/>
              </w:rPr>
              <w:t>фонда</w:t>
            </w:r>
            <w:proofErr w:type="spellEnd"/>
          </w:p>
        </w:tc>
        <w:tc>
          <w:tcPr>
            <w:tcW w:w="1417" w:type="dxa"/>
            <w:vAlign w:val="center"/>
          </w:tcPr>
          <w:p w14:paraId="6C6AA033" w14:textId="77777777" w:rsidR="001F7BAF" w:rsidRPr="00C61880" w:rsidRDefault="001F7BAF" w:rsidP="00A722CC">
            <w:pPr>
              <w:pStyle w:val="Normal10"/>
              <w:rPr>
                <w:rFonts w:ascii="Calibri" w:hAnsi="Calibri"/>
                <w:color w:val="000000"/>
                <w:lang w:val="sr-Cyrl-RS"/>
              </w:rPr>
            </w:pPr>
            <w:r>
              <w:rPr>
                <w:rFonts w:ascii="Calibri" w:hAnsi="Calibri"/>
                <w:color w:val="000000"/>
                <w:sz w:val="22"/>
                <w:szCs w:val="22"/>
                <w:lang w:val="sr-Cyrl-RS"/>
              </w:rPr>
              <w:lastRenderedPageBreak/>
              <w:t>Током школске године</w:t>
            </w:r>
          </w:p>
        </w:tc>
      </w:tr>
      <w:tr w:rsidR="001F7BAF" w14:paraId="33244DAA" w14:textId="77777777" w:rsidTr="00A722CC">
        <w:tc>
          <w:tcPr>
            <w:tcW w:w="2129" w:type="dxa"/>
            <w:vAlign w:val="center"/>
          </w:tcPr>
          <w:p w14:paraId="3773C74D"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Хуманитарне</w:t>
            </w:r>
            <w:proofErr w:type="spellEnd"/>
            <w:r>
              <w:rPr>
                <w:rFonts w:ascii="Calibri" w:hAnsi="Calibri"/>
                <w:color w:val="000000"/>
                <w:sz w:val="22"/>
                <w:szCs w:val="22"/>
              </w:rPr>
              <w:t xml:space="preserve"> </w:t>
            </w:r>
            <w:proofErr w:type="spellStart"/>
            <w:r>
              <w:rPr>
                <w:rFonts w:ascii="Calibri" w:hAnsi="Calibri"/>
                <w:color w:val="000000"/>
                <w:sz w:val="22"/>
                <w:szCs w:val="22"/>
              </w:rPr>
              <w:t>акције</w:t>
            </w:r>
            <w:proofErr w:type="spellEnd"/>
          </w:p>
        </w:tc>
        <w:tc>
          <w:tcPr>
            <w:tcW w:w="5600" w:type="dxa"/>
            <w:vAlign w:val="center"/>
          </w:tcPr>
          <w:p w14:paraId="6FB1B7BA" w14:textId="77777777" w:rsidR="001F7BAF" w:rsidRDefault="001F7BAF" w:rsidP="00A722CC">
            <w:pPr>
              <w:pStyle w:val="Normal10"/>
              <w:tabs>
                <w:tab w:val="left" w:pos="1125"/>
              </w:tabs>
              <w:rPr>
                <w:rFonts w:ascii="Calibri" w:hAnsi="Calibri"/>
                <w:color w:val="000000"/>
              </w:rPr>
            </w:pPr>
            <w:proofErr w:type="spellStart"/>
            <w:r>
              <w:rPr>
                <w:rFonts w:ascii="Calibri" w:hAnsi="Calibri"/>
                <w:color w:val="000000"/>
                <w:sz w:val="22"/>
                <w:szCs w:val="22"/>
              </w:rPr>
              <w:t>Aкције</w:t>
            </w:r>
            <w:proofErr w:type="spellEnd"/>
            <w:r>
              <w:rPr>
                <w:rFonts w:ascii="Calibri" w:hAnsi="Calibri"/>
                <w:color w:val="000000"/>
                <w:sz w:val="22"/>
                <w:szCs w:val="22"/>
              </w:rPr>
              <w:t xml:space="preserve"> </w:t>
            </w:r>
            <w:proofErr w:type="spellStart"/>
            <w:r>
              <w:rPr>
                <w:rFonts w:ascii="Calibri" w:hAnsi="Calibri"/>
                <w:color w:val="000000"/>
                <w:sz w:val="22"/>
                <w:szCs w:val="22"/>
              </w:rPr>
              <w:t>које</w:t>
            </w:r>
            <w:proofErr w:type="spellEnd"/>
            <w:r>
              <w:rPr>
                <w:rFonts w:ascii="Calibri" w:hAnsi="Calibri"/>
                <w:color w:val="000000"/>
                <w:sz w:val="22"/>
                <w:szCs w:val="22"/>
              </w:rPr>
              <w:t xml:space="preserve"> </w:t>
            </w:r>
            <w:proofErr w:type="spellStart"/>
            <w:r>
              <w:rPr>
                <w:rFonts w:ascii="Calibri" w:hAnsi="Calibri"/>
                <w:color w:val="000000"/>
                <w:sz w:val="22"/>
                <w:szCs w:val="22"/>
              </w:rPr>
              <w:t>организују</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w:t>
            </w:r>
            <w:proofErr w:type="spellEnd"/>
            <w:r>
              <w:rPr>
                <w:rFonts w:ascii="Calibri" w:hAnsi="Calibri"/>
                <w:color w:val="000000"/>
                <w:sz w:val="22"/>
                <w:szCs w:val="22"/>
              </w:rPr>
              <w:t xml:space="preserve"> </w:t>
            </w:r>
            <w:proofErr w:type="spellStart"/>
            <w:r>
              <w:rPr>
                <w:rFonts w:ascii="Calibri" w:hAnsi="Calibri"/>
                <w:color w:val="000000"/>
                <w:sz w:val="22"/>
                <w:szCs w:val="22"/>
              </w:rPr>
              <w:t>као</w:t>
            </w:r>
            <w:proofErr w:type="spellEnd"/>
            <w:r>
              <w:rPr>
                <w:rFonts w:ascii="Calibri" w:hAnsi="Calibri"/>
                <w:color w:val="000000"/>
                <w:sz w:val="22"/>
                <w:szCs w:val="22"/>
              </w:rPr>
              <w:t xml:space="preserve"> </w:t>
            </w:r>
            <w:proofErr w:type="spellStart"/>
            <w:r>
              <w:rPr>
                <w:rFonts w:ascii="Calibri" w:hAnsi="Calibri"/>
                <w:color w:val="000000"/>
                <w:sz w:val="22"/>
                <w:szCs w:val="22"/>
              </w:rPr>
              <w:t>помоћ</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ученицима</w:t>
            </w:r>
            <w:proofErr w:type="spellEnd"/>
            <w:r>
              <w:rPr>
                <w:rFonts w:ascii="Calibri" w:hAnsi="Calibri"/>
                <w:color w:val="000000"/>
                <w:sz w:val="22"/>
                <w:szCs w:val="22"/>
              </w:rPr>
              <w:t xml:space="preserve"> </w:t>
            </w:r>
            <w:proofErr w:type="spellStart"/>
            <w:r>
              <w:rPr>
                <w:rFonts w:ascii="Calibri" w:hAnsi="Calibri"/>
                <w:color w:val="000000"/>
                <w:sz w:val="22"/>
                <w:szCs w:val="22"/>
              </w:rPr>
              <w:t>којима</w:t>
            </w:r>
            <w:proofErr w:type="spellEnd"/>
            <w:r>
              <w:rPr>
                <w:rFonts w:ascii="Calibri" w:hAnsi="Calibri"/>
                <w:color w:val="000000"/>
                <w:sz w:val="22"/>
                <w:szCs w:val="22"/>
              </w:rPr>
              <w:t xml:space="preserve"> </w:t>
            </w:r>
            <w:proofErr w:type="spellStart"/>
            <w:r>
              <w:rPr>
                <w:rFonts w:ascii="Calibri" w:hAnsi="Calibri"/>
                <w:color w:val="000000"/>
                <w:sz w:val="22"/>
                <w:szCs w:val="22"/>
              </w:rPr>
              <w:t>је</w:t>
            </w:r>
            <w:proofErr w:type="spellEnd"/>
            <w:r>
              <w:rPr>
                <w:rFonts w:ascii="Calibri" w:hAnsi="Calibri"/>
                <w:color w:val="000000"/>
                <w:sz w:val="22"/>
                <w:szCs w:val="22"/>
              </w:rPr>
              <w:t xml:space="preserve"> </w:t>
            </w:r>
            <w:proofErr w:type="spellStart"/>
            <w:r>
              <w:rPr>
                <w:rFonts w:ascii="Calibri" w:hAnsi="Calibri"/>
                <w:color w:val="000000"/>
                <w:sz w:val="22"/>
                <w:szCs w:val="22"/>
              </w:rPr>
              <w:t>потребан</w:t>
            </w:r>
            <w:proofErr w:type="spellEnd"/>
            <w:r>
              <w:rPr>
                <w:rFonts w:ascii="Calibri" w:hAnsi="Calibri"/>
                <w:color w:val="000000"/>
                <w:sz w:val="22"/>
                <w:szCs w:val="22"/>
              </w:rPr>
              <w:t xml:space="preserve"> </w:t>
            </w:r>
            <w:proofErr w:type="spellStart"/>
            <w:r>
              <w:rPr>
                <w:rFonts w:ascii="Calibri" w:hAnsi="Calibri"/>
                <w:color w:val="000000"/>
                <w:sz w:val="22"/>
                <w:szCs w:val="22"/>
              </w:rPr>
              <w:t>школски</w:t>
            </w:r>
            <w:proofErr w:type="spellEnd"/>
            <w:r>
              <w:rPr>
                <w:rFonts w:ascii="Calibri" w:hAnsi="Calibri"/>
                <w:color w:val="000000"/>
                <w:sz w:val="22"/>
                <w:szCs w:val="22"/>
              </w:rPr>
              <w:t xml:space="preserve"> </w:t>
            </w:r>
            <w:proofErr w:type="spellStart"/>
            <w:r>
              <w:rPr>
                <w:rFonts w:ascii="Calibri" w:hAnsi="Calibri"/>
                <w:color w:val="000000"/>
                <w:sz w:val="22"/>
                <w:szCs w:val="22"/>
              </w:rPr>
              <w:t>прибор</w:t>
            </w:r>
            <w:proofErr w:type="spellEnd"/>
            <w:r>
              <w:rPr>
                <w:rFonts w:ascii="Calibri" w:hAnsi="Calibri"/>
                <w:color w:val="000000"/>
                <w:sz w:val="22"/>
                <w:szCs w:val="22"/>
              </w:rPr>
              <w:t xml:space="preserve">, </w:t>
            </w:r>
            <w:proofErr w:type="spellStart"/>
            <w:r>
              <w:rPr>
                <w:rFonts w:ascii="Calibri" w:hAnsi="Calibri"/>
                <w:color w:val="000000"/>
                <w:sz w:val="22"/>
                <w:szCs w:val="22"/>
              </w:rPr>
              <w:t>одећа</w:t>
            </w:r>
            <w:proofErr w:type="spellEnd"/>
            <w:r>
              <w:rPr>
                <w:rFonts w:ascii="Calibri" w:hAnsi="Calibri"/>
                <w:color w:val="000000"/>
                <w:sz w:val="22"/>
                <w:szCs w:val="22"/>
              </w:rPr>
              <w:t xml:space="preserve">, </w:t>
            </w:r>
            <w:proofErr w:type="spellStart"/>
            <w:r>
              <w:rPr>
                <w:rFonts w:ascii="Calibri" w:hAnsi="Calibri"/>
                <w:color w:val="000000"/>
                <w:sz w:val="22"/>
                <w:szCs w:val="22"/>
              </w:rPr>
              <w:t>обућа</w:t>
            </w:r>
            <w:proofErr w:type="spellEnd"/>
            <w:r>
              <w:rPr>
                <w:rFonts w:ascii="Calibri" w:hAnsi="Calibri"/>
                <w:color w:val="000000"/>
                <w:sz w:val="22"/>
                <w:szCs w:val="22"/>
              </w:rPr>
              <w:t xml:space="preserve">.                                                                               </w:t>
            </w:r>
            <w:proofErr w:type="spellStart"/>
            <w:r>
              <w:rPr>
                <w:rFonts w:ascii="Calibri" w:hAnsi="Calibri"/>
                <w:color w:val="000000"/>
                <w:sz w:val="22"/>
                <w:szCs w:val="22"/>
              </w:rPr>
              <w:t>Акције</w:t>
            </w:r>
            <w:proofErr w:type="spellEnd"/>
            <w:r>
              <w:rPr>
                <w:rFonts w:ascii="Calibri" w:hAnsi="Calibri"/>
                <w:color w:val="000000"/>
                <w:sz w:val="22"/>
                <w:szCs w:val="22"/>
              </w:rPr>
              <w:t xml:space="preserve"> </w:t>
            </w:r>
            <w:proofErr w:type="spellStart"/>
            <w:r>
              <w:rPr>
                <w:rFonts w:ascii="Calibri" w:hAnsi="Calibri"/>
                <w:color w:val="000000"/>
                <w:sz w:val="22"/>
                <w:szCs w:val="22"/>
              </w:rPr>
              <w:t>прикупљања</w:t>
            </w:r>
            <w:proofErr w:type="spellEnd"/>
            <w:r>
              <w:rPr>
                <w:rFonts w:ascii="Calibri" w:hAnsi="Calibri"/>
                <w:color w:val="000000"/>
                <w:sz w:val="22"/>
                <w:szCs w:val="22"/>
              </w:rPr>
              <w:t xml:space="preserve"> </w:t>
            </w:r>
            <w:proofErr w:type="spellStart"/>
            <w:r>
              <w:rPr>
                <w:rFonts w:ascii="Calibri" w:hAnsi="Calibri"/>
                <w:color w:val="000000"/>
                <w:sz w:val="22"/>
                <w:szCs w:val="22"/>
              </w:rPr>
              <w:t>средстава</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лечење</w:t>
            </w:r>
            <w:proofErr w:type="spellEnd"/>
            <w:r>
              <w:rPr>
                <w:rFonts w:ascii="Calibri" w:hAnsi="Calibri"/>
                <w:color w:val="000000"/>
                <w:sz w:val="22"/>
                <w:szCs w:val="22"/>
              </w:rPr>
              <w:t xml:space="preserve"> </w:t>
            </w:r>
            <w:proofErr w:type="spellStart"/>
            <w:r>
              <w:rPr>
                <w:rFonts w:ascii="Calibri" w:hAnsi="Calibri"/>
                <w:color w:val="000000"/>
                <w:sz w:val="22"/>
                <w:szCs w:val="22"/>
              </w:rPr>
              <w:t>тежих</w:t>
            </w:r>
            <w:proofErr w:type="spellEnd"/>
            <w:r>
              <w:rPr>
                <w:rFonts w:ascii="Calibri" w:hAnsi="Calibri"/>
                <w:color w:val="000000"/>
                <w:sz w:val="22"/>
                <w:szCs w:val="22"/>
              </w:rPr>
              <w:t xml:space="preserve"> </w:t>
            </w:r>
            <w:proofErr w:type="spellStart"/>
            <w:r>
              <w:rPr>
                <w:rFonts w:ascii="Calibri" w:hAnsi="Calibri"/>
                <w:color w:val="000000"/>
                <w:sz w:val="22"/>
                <w:szCs w:val="22"/>
              </w:rPr>
              <w:t>здравствених</w:t>
            </w:r>
            <w:proofErr w:type="spellEnd"/>
            <w:r>
              <w:rPr>
                <w:rFonts w:ascii="Calibri" w:hAnsi="Calibri"/>
                <w:color w:val="000000"/>
                <w:sz w:val="22"/>
                <w:szCs w:val="22"/>
              </w:rPr>
              <w:t xml:space="preserve"> </w:t>
            </w:r>
            <w:proofErr w:type="spellStart"/>
            <w:r>
              <w:rPr>
                <w:rFonts w:ascii="Calibri" w:hAnsi="Calibri"/>
                <w:color w:val="000000"/>
                <w:sz w:val="22"/>
                <w:szCs w:val="22"/>
              </w:rPr>
              <w:t>проблема</w:t>
            </w:r>
            <w:proofErr w:type="spellEnd"/>
            <w:r>
              <w:rPr>
                <w:rFonts w:ascii="Calibri" w:hAnsi="Calibri"/>
                <w:color w:val="000000"/>
                <w:sz w:val="22"/>
                <w:szCs w:val="22"/>
              </w:rPr>
              <w:t xml:space="preserve"> (</w:t>
            </w:r>
            <w:proofErr w:type="spellStart"/>
            <w:r>
              <w:rPr>
                <w:rFonts w:ascii="Calibri" w:hAnsi="Calibri"/>
                <w:color w:val="000000"/>
                <w:sz w:val="22"/>
                <w:szCs w:val="22"/>
              </w:rPr>
              <w:t>лечење</w:t>
            </w:r>
            <w:proofErr w:type="spellEnd"/>
            <w:r>
              <w:rPr>
                <w:rFonts w:ascii="Calibri" w:hAnsi="Calibri"/>
                <w:color w:val="000000"/>
                <w:sz w:val="22"/>
                <w:szCs w:val="22"/>
              </w:rPr>
              <w:t xml:space="preserve"> </w:t>
            </w:r>
            <w:proofErr w:type="spellStart"/>
            <w:r>
              <w:rPr>
                <w:rFonts w:ascii="Calibri" w:hAnsi="Calibri"/>
                <w:color w:val="000000"/>
                <w:sz w:val="22"/>
                <w:szCs w:val="22"/>
              </w:rPr>
              <w:t>ван</w:t>
            </w:r>
            <w:proofErr w:type="spellEnd"/>
            <w:r>
              <w:rPr>
                <w:rFonts w:ascii="Calibri" w:hAnsi="Calibri"/>
                <w:color w:val="000000"/>
                <w:sz w:val="22"/>
                <w:szCs w:val="22"/>
              </w:rPr>
              <w:t xml:space="preserve"> </w:t>
            </w:r>
            <w:proofErr w:type="spellStart"/>
            <w:r>
              <w:rPr>
                <w:rFonts w:ascii="Calibri" w:hAnsi="Calibri"/>
                <w:color w:val="000000"/>
                <w:sz w:val="22"/>
                <w:szCs w:val="22"/>
              </w:rPr>
              <w:t>града</w:t>
            </w:r>
            <w:proofErr w:type="spellEnd"/>
            <w:r>
              <w:rPr>
                <w:rFonts w:ascii="Calibri" w:hAnsi="Calibri"/>
                <w:color w:val="000000"/>
                <w:sz w:val="22"/>
                <w:szCs w:val="22"/>
              </w:rPr>
              <w:t xml:space="preserve">, у </w:t>
            </w:r>
            <w:proofErr w:type="spellStart"/>
            <w:r>
              <w:rPr>
                <w:rFonts w:ascii="Calibri" w:hAnsi="Calibri"/>
                <w:color w:val="000000"/>
                <w:sz w:val="22"/>
                <w:szCs w:val="22"/>
              </w:rPr>
              <w:t>иностранству</w:t>
            </w:r>
            <w:proofErr w:type="spellEnd"/>
            <w:r>
              <w:rPr>
                <w:rFonts w:ascii="Calibri" w:hAnsi="Calibri"/>
                <w:color w:val="000000"/>
                <w:sz w:val="22"/>
                <w:szCs w:val="22"/>
              </w:rPr>
              <w:t>).</w:t>
            </w:r>
          </w:p>
        </w:tc>
        <w:tc>
          <w:tcPr>
            <w:tcW w:w="1985" w:type="dxa"/>
            <w:vAlign w:val="center"/>
          </w:tcPr>
          <w:p w14:paraId="0FE243D9"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одењењске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старешине</w:t>
            </w:r>
            <w:proofErr w:type="spellEnd"/>
            <w:r>
              <w:rPr>
                <w:rFonts w:ascii="Calibri" w:hAnsi="Calibri"/>
                <w:color w:val="000000"/>
                <w:sz w:val="22"/>
                <w:szCs w:val="22"/>
              </w:rPr>
              <w:t xml:space="preserve">, </w:t>
            </w:r>
            <w:proofErr w:type="spellStart"/>
            <w:r>
              <w:rPr>
                <w:rFonts w:ascii="Calibri" w:hAnsi="Calibri"/>
                <w:color w:val="000000"/>
                <w:sz w:val="22"/>
                <w:szCs w:val="22"/>
              </w:rPr>
              <w:t>стручна</w:t>
            </w:r>
            <w:proofErr w:type="spellEnd"/>
            <w:r>
              <w:rPr>
                <w:rFonts w:ascii="Calibri" w:hAnsi="Calibri"/>
                <w:color w:val="000000"/>
                <w:sz w:val="22"/>
                <w:szCs w:val="22"/>
              </w:rPr>
              <w:t xml:space="preserve"> </w:t>
            </w:r>
            <w:proofErr w:type="spellStart"/>
            <w:r>
              <w:rPr>
                <w:rFonts w:ascii="Calibri" w:hAnsi="Calibri"/>
                <w:color w:val="000000"/>
                <w:sz w:val="22"/>
                <w:szCs w:val="22"/>
              </w:rPr>
              <w:t>служба</w:t>
            </w:r>
            <w:proofErr w:type="spellEnd"/>
            <w:r>
              <w:rPr>
                <w:rFonts w:ascii="Calibri" w:hAnsi="Calibri"/>
                <w:color w:val="000000"/>
                <w:sz w:val="22"/>
                <w:szCs w:val="22"/>
              </w:rPr>
              <w:t xml:space="preserve">, </w:t>
            </w:r>
            <w:proofErr w:type="spellStart"/>
            <w:r>
              <w:rPr>
                <w:rFonts w:ascii="Calibri" w:hAnsi="Calibri"/>
                <w:color w:val="000000"/>
                <w:sz w:val="22"/>
                <w:szCs w:val="22"/>
              </w:rPr>
              <w:t>Ученички</w:t>
            </w:r>
            <w:proofErr w:type="spellEnd"/>
            <w:r>
              <w:rPr>
                <w:rFonts w:ascii="Calibri" w:hAnsi="Calibri"/>
                <w:color w:val="000000"/>
                <w:sz w:val="22"/>
                <w:szCs w:val="22"/>
              </w:rPr>
              <w:t xml:space="preserve"> </w:t>
            </w:r>
            <w:proofErr w:type="spellStart"/>
            <w:r>
              <w:rPr>
                <w:rFonts w:ascii="Calibri" w:hAnsi="Calibri"/>
                <w:color w:val="000000"/>
                <w:sz w:val="22"/>
                <w:szCs w:val="22"/>
              </w:rPr>
              <w:t>парламент</w:t>
            </w:r>
            <w:proofErr w:type="spellEnd"/>
          </w:p>
        </w:tc>
        <w:tc>
          <w:tcPr>
            <w:tcW w:w="1417" w:type="dxa"/>
            <w:vAlign w:val="center"/>
          </w:tcPr>
          <w:p w14:paraId="7651973F"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Током</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r w:rsidR="001F7BAF" w14:paraId="5CDCC755" w14:textId="77777777" w:rsidTr="00A722CC">
        <w:tc>
          <w:tcPr>
            <w:tcW w:w="2129" w:type="dxa"/>
            <w:vAlign w:val="center"/>
          </w:tcPr>
          <w:p w14:paraId="12C43D51"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Подела</w:t>
            </w:r>
            <w:proofErr w:type="spellEnd"/>
            <w:r>
              <w:rPr>
                <w:rFonts w:ascii="Calibri" w:hAnsi="Calibri"/>
                <w:color w:val="000000"/>
                <w:sz w:val="22"/>
                <w:szCs w:val="22"/>
              </w:rPr>
              <w:t xml:space="preserve"> </w:t>
            </w:r>
            <w:proofErr w:type="spellStart"/>
            <w:r>
              <w:rPr>
                <w:rFonts w:ascii="Calibri" w:hAnsi="Calibri"/>
                <w:color w:val="000000"/>
                <w:sz w:val="22"/>
                <w:szCs w:val="22"/>
              </w:rPr>
              <w:t>гратиса</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екскурзије</w:t>
            </w:r>
            <w:proofErr w:type="spellEnd"/>
            <w:r>
              <w:rPr>
                <w:rFonts w:ascii="Calibri" w:hAnsi="Calibri"/>
                <w:color w:val="000000"/>
                <w:sz w:val="22"/>
                <w:szCs w:val="22"/>
              </w:rPr>
              <w:t xml:space="preserve"> и </w:t>
            </w:r>
            <w:proofErr w:type="spellStart"/>
            <w:r>
              <w:rPr>
                <w:rFonts w:ascii="Calibri" w:hAnsi="Calibri"/>
                <w:color w:val="000000"/>
                <w:sz w:val="22"/>
                <w:szCs w:val="22"/>
              </w:rPr>
              <w:t>рекреативну</w:t>
            </w:r>
            <w:proofErr w:type="spellEnd"/>
            <w:r>
              <w:rPr>
                <w:rFonts w:ascii="Calibri" w:hAnsi="Calibri"/>
                <w:color w:val="000000"/>
                <w:sz w:val="22"/>
                <w:szCs w:val="22"/>
              </w:rPr>
              <w:t xml:space="preserve"> </w:t>
            </w:r>
            <w:proofErr w:type="spellStart"/>
            <w:r>
              <w:rPr>
                <w:rFonts w:ascii="Calibri" w:hAnsi="Calibri"/>
                <w:color w:val="000000"/>
                <w:sz w:val="22"/>
                <w:szCs w:val="22"/>
              </w:rPr>
              <w:t>наставу</w:t>
            </w:r>
            <w:proofErr w:type="spellEnd"/>
          </w:p>
        </w:tc>
        <w:tc>
          <w:tcPr>
            <w:tcW w:w="5600" w:type="dxa"/>
            <w:vAlign w:val="center"/>
          </w:tcPr>
          <w:p w14:paraId="0D70F5A4" w14:textId="77777777" w:rsidR="001F7BAF" w:rsidRDefault="001F7BAF" w:rsidP="00A722CC">
            <w:pPr>
              <w:pStyle w:val="Normal10"/>
              <w:tabs>
                <w:tab w:val="left" w:pos="1125"/>
              </w:tabs>
              <w:rPr>
                <w:rFonts w:ascii="Calibri" w:hAnsi="Calibri"/>
                <w:color w:val="000000"/>
              </w:rPr>
            </w:pPr>
            <w:proofErr w:type="spellStart"/>
            <w:r>
              <w:rPr>
                <w:rFonts w:ascii="Calibri" w:hAnsi="Calibri"/>
                <w:color w:val="000000"/>
                <w:sz w:val="22"/>
                <w:szCs w:val="22"/>
              </w:rPr>
              <w:t>Приликом</w:t>
            </w:r>
            <w:proofErr w:type="spellEnd"/>
            <w:r>
              <w:rPr>
                <w:rFonts w:ascii="Calibri" w:hAnsi="Calibri"/>
                <w:color w:val="000000"/>
                <w:sz w:val="22"/>
                <w:szCs w:val="22"/>
              </w:rPr>
              <w:t xml:space="preserve"> </w:t>
            </w:r>
            <w:proofErr w:type="spellStart"/>
            <w:r>
              <w:rPr>
                <w:rFonts w:ascii="Calibri" w:hAnsi="Calibri"/>
                <w:color w:val="000000"/>
                <w:sz w:val="22"/>
                <w:szCs w:val="22"/>
              </w:rPr>
              <w:t>склапања</w:t>
            </w:r>
            <w:proofErr w:type="spellEnd"/>
            <w:r>
              <w:rPr>
                <w:rFonts w:ascii="Calibri" w:hAnsi="Calibri"/>
                <w:color w:val="000000"/>
                <w:sz w:val="22"/>
                <w:szCs w:val="22"/>
              </w:rPr>
              <w:t xml:space="preserve"> </w:t>
            </w:r>
            <w:proofErr w:type="spellStart"/>
            <w:r>
              <w:rPr>
                <w:rFonts w:ascii="Calibri" w:hAnsi="Calibri"/>
                <w:color w:val="000000"/>
                <w:sz w:val="22"/>
                <w:szCs w:val="22"/>
              </w:rPr>
              <w:t>уговора</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агенцијама</w:t>
            </w:r>
            <w:proofErr w:type="spellEnd"/>
            <w:r>
              <w:rPr>
                <w:rFonts w:ascii="Calibri" w:hAnsi="Calibri"/>
                <w:color w:val="000000"/>
                <w:sz w:val="22"/>
                <w:szCs w:val="22"/>
              </w:rPr>
              <w:t xml:space="preserve"> </w:t>
            </w:r>
            <w:proofErr w:type="spellStart"/>
            <w:r>
              <w:rPr>
                <w:rFonts w:ascii="Calibri" w:hAnsi="Calibri"/>
                <w:color w:val="000000"/>
                <w:sz w:val="22"/>
                <w:szCs w:val="22"/>
              </w:rPr>
              <w:t>које</w:t>
            </w:r>
            <w:proofErr w:type="spellEnd"/>
            <w:r>
              <w:rPr>
                <w:rFonts w:ascii="Calibri" w:hAnsi="Calibri"/>
                <w:color w:val="000000"/>
                <w:sz w:val="22"/>
                <w:szCs w:val="22"/>
              </w:rPr>
              <w:t xml:space="preserve"> </w:t>
            </w:r>
            <w:proofErr w:type="spellStart"/>
            <w:r>
              <w:rPr>
                <w:rFonts w:ascii="Calibri" w:hAnsi="Calibri"/>
                <w:color w:val="000000"/>
                <w:sz w:val="22"/>
                <w:szCs w:val="22"/>
              </w:rPr>
              <w:t>су</w:t>
            </w:r>
            <w:proofErr w:type="spellEnd"/>
            <w:r>
              <w:rPr>
                <w:rFonts w:ascii="Calibri" w:hAnsi="Calibri"/>
                <w:color w:val="000000"/>
                <w:sz w:val="22"/>
                <w:szCs w:val="22"/>
              </w:rPr>
              <w:t xml:space="preserve"> </w:t>
            </w:r>
            <w:proofErr w:type="spellStart"/>
            <w:r>
              <w:rPr>
                <w:rFonts w:ascii="Calibri" w:hAnsi="Calibri"/>
                <w:color w:val="000000"/>
                <w:sz w:val="22"/>
                <w:szCs w:val="22"/>
              </w:rPr>
              <w:t>извођачи</w:t>
            </w:r>
            <w:proofErr w:type="spellEnd"/>
            <w:r>
              <w:rPr>
                <w:rFonts w:ascii="Calibri" w:hAnsi="Calibri"/>
                <w:color w:val="000000"/>
                <w:sz w:val="22"/>
                <w:szCs w:val="22"/>
              </w:rPr>
              <w:t xml:space="preserve"> </w:t>
            </w:r>
            <w:proofErr w:type="spellStart"/>
            <w:r>
              <w:rPr>
                <w:rFonts w:ascii="Calibri" w:hAnsi="Calibri"/>
                <w:color w:val="000000"/>
                <w:sz w:val="22"/>
                <w:szCs w:val="22"/>
              </w:rPr>
              <w:t>eкскурзија</w:t>
            </w:r>
            <w:proofErr w:type="spellEnd"/>
            <w:r>
              <w:rPr>
                <w:rFonts w:ascii="Calibri" w:hAnsi="Calibri"/>
                <w:color w:val="000000"/>
                <w:sz w:val="22"/>
                <w:szCs w:val="22"/>
              </w:rPr>
              <w:t xml:space="preserve"> и </w:t>
            </w:r>
            <w:proofErr w:type="spellStart"/>
            <w:r>
              <w:rPr>
                <w:rFonts w:ascii="Calibri" w:hAnsi="Calibri"/>
                <w:color w:val="000000"/>
                <w:sz w:val="22"/>
                <w:szCs w:val="22"/>
              </w:rPr>
              <w:t>рекреативне</w:t>
            </w:r>
            <w:proofErr w:type="spellEnd"/>
            <w:r>
              <w:rPr>
                <w:rFonts w:ascii="Calibri" w:hAnsi="Calibri"/>
                <w:color w:val="000000"/>
                <w:sz w:val="22"/>
                <w:szCs w:val="22"/>
              </w:rPr>
              <w:t xml:space="preserve"> </w:t>
            </w:r>
            <w:proofErr w:type="spellStart"/>
            <w:r>
              <w:rPr>
                <w:rFonts w:ascii="Calibri" w:hAnsi="Calibri"/>
                <w:color w:val="000000"/>
                <w:sz w:val="22"/>
                <w:szCs w:val="22"/>
              </w:rPr>
              <w:t>наставе</w:t>
            </w:r>
            <w:proofErr w:type="spellEnd"/>
            <w:r>
              <w:rPr>
                <w:rFonts w:ascii="Calibri" w:hAnsi="Calibri"/>
                <w:color w:val="000000"/>
                <w:sz w:val="22"/>
                <w:szCs w:val="22"/>
              </w:rPr>
              <w:t xml:space="preserve">, </w:t>
            </w:r>
            <w:proofErr w:type="spellStart"/>
            <w:r>
              <w:rPr>
                <w:rFonts w:ascii="Calibri" w:hAnsi="Calibri"/>
                <w:color w:val="000000"/>
                <w:sz w:val="22"/>
                <w:szCs w:val="22"/>
              </w:rPr>
              <w:t>један</w:t>
            </w:r>
            <w:proofErr w:type="spellEnd"/>
            <w:r>
              <w:rPr>
                <w:rFonts w:ascii="Calibri" w:hAnsi="Calibri"/>
                <w:color w:val="000000"/>
                <w:sz w:val="22"/>
                <w:szCs w:val="22"/>
              </w:rPr>
              <w:t xml:space="preserve"> </w:t>
            </w:r>
            <w:proofErr w:type="spellStart"/>
            <w:r>
              <w:rPr>
                <w:rFonts w:ascii="Calibri" w:hAnsi="Calibri"/>
                <w:color w:val="000000"/>
                <w:sz w:val="22"/>
                <w:szCs w:val="22"/>
              </w:rPr>
              <w:t>од</w:t>
            </w:r>
            <w:proofErr w:type="spellEnd"/>
            <w:r>
              <w:rPr>
                <w:rFonts w:ascii="Calibri" w:hAnsi="Calibri"/>
                <w:color w:val="000000"/>
                <w:sz w:val="22"/>
                <w:szCs w:val="22"/>
              </w:rPr>
              <w:t xml:space="preserve"> </w:t>
            </w:r>
            <w:proofErr w:type="spellStart"/>
            <w:r>
              <w:rPr>
                <w:rFonts w:ascii="Calibri" w:hAnsi="Calibri"/>
                <w:color w:val="000000"/>
                <w:sz w:val="22"/>
                <w:szCs w:val="22"/>
              </w:rPr>
              <w:t>услова</w:t>
            </w:r>
            <w:proofErr w:type="spellEnd"/>
            <w:r>
              <w:rPr>
                <w:rFonts w:ascii="Calibri" w:hAnsi="Calibri"/>
                <w:color w:val="000000"/>
                <w:sz w:val="22"/>
                <w:szCs w:val="22"/>
              </w:rPr>
              <w:t xml:space="preserve"> </w:t>
            </w:r>
            <w:proofErr w:type="spellStart"/>
            <w:r>
              <w:rPr>
                <w:rFonts w:ascii="Calibri" w:hAnsi="Calibri"/>
                <w:color w:val="000000"/>
                <w:sz w:val="22"/>
                <w:szCs w:val="22"/>
              </w:rPr>
              <w:t>школе</w:t>
            </w:r>
            <w:proofErr w:type="spellEnd"/>
            <w:r>
              <w:rPr>
                <w:rFonts w:ascii="Calibri" w:hAnsi="Calibri"/>
                <w:color w:val="000000"/>
                <w:sz w:val="22"/>
                <w:szCs w:val="22"/>
              </w:rPr>
              <w:t xml:space="preserve"> </w:t>
            </w:r>
            <w:proofErr w:type="spellStart"/>
            <w:r>
              <w:rPr>
                <w:rFonts w:ascii="Calibri" w:hAnsi="Calibri"/>
                <w:color w:val="000000"/>
                <w:sz w:val="22"/>
                <w:szCs w:val="22"/>
              </w:rPr>
              <w:t>је</w:t>
            </w:r>
            <w:proofErr w:type="spellEnd"/>
            <w:r>
              <w:rPr>
                <w:rFonts w:ascii="Calibri" w:hAnsi="Calibri"/>
                <w:color w:val="000000"/>
                <w:sz w:val="22"/>
                <w:szCs w:val="22"/>
              </w:rPr>
              <w:t xml:space="preserve"> </w:t>
            </w:r>
            <w:proofErr w:type="spellStart"/>
            <w:r>
              <w:rPr>
                <w:rFonts w:ascii="Calibri" w:hAnsi="Calibri"/>
                <w:color w:val="000000"/>
                <w:sz w:val="22"/>
                <w:szCs w:val="22"/>
              </w:rPr>
              <w:t>да</w:t>
            </w:r>
            <w:proofErr w:type="spellEnd"/>
            <w:r>
              <w:rPr>
                <w:rFonts w:ascii="Calibri" w:hAnsi="Calibri"/>
                <w:color w:val="000000"/>
                <w:sz w:val="22"/>
                <w:szCs w:val="22"/>
              </w:rPr>
              <w:t xml:space="preserve"> </w:t>
            </w:r>
            <w:proofErr w:type="spellStart"/>
            <w:r>
              <w:rPr>
                <w:rFonts w:ascii="Calibri" w:hAnsi="Calibri"/>
                <w:color w:val="000000"/>
                <w:sz w:val="22"/>
                <w:szCs w:val="22"/>
              </w:rPr>
              <w:t>обезбеди</w:t>
            </w:r>
            <w:proofErr w:type="spellEnd"/>
            <w:r>
              <w:rPr>
                <w:rFonts w:ascii="Calibri" w:hAnsi="Calibri"/>
                <w:color w:val="000000"/>
                <w:sz w:val="22"/>
                <w:szCs w:val="22"/>
              </w:rPr>
              <w:t xml:space="preserve"> </w:t>
            </w:r>
            <w:proofErr w:type="spellStart"/>
            <w:r>
              <w:rPr>
                <w:rFonts w:ascii="Calibri" w:hAnsi="Calibri"/>
                <w:color w:val="000000"/>
                <w:sz w:val="22"/>
                <w:szCs w:val="22"/>
              </w:rPr>
              <w:t>гратисе</w:t>
            </w:r>
            <w:proofErr w:type="spellEnd"/>
            <w:r>
              <w:rPr>
                <w:rFonts w:ascii="Calibri" w:hAnsi="Calibri"/>
                <w:color w:val="000000"/>
                <w:sz w:val="22"/>
                <w:szCs w:val="22"/>
              </w:rPr>
              <w:t xml:space="preserve"> </w:t>
            </w:r>
            <w:proofErr w:type="spellStart"/>
            <w:r>
              <w:rPr>
                <w:rFonts w:ascii="Calibri" w:hAnsi="Calibri"/>
                <w:color w:val="000000"/>
                <w:sz w:val="22"/>
                <w:szCs w:val="22"/>
              </w:rPr>
              <w:t>за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социјално</w:t>
            </w:r>
            <w:proofErr w:type="spellEnd"/>
            <w:r>
              <w:rPr>
                <w:rFonts w:ascii="Calibri" w:hAnsi="Calibri"/>
                <w:color w:val="000000"/>
                <w:sz w:val="22"/>
                <w:szCs w:val="22"/>
              </w:rPr>
              <w:t xml:space="preserve"> </w:t>
            </w:r>
            <w:proofErr w:type="spellStart"/>
            <w:r>
              <w:rPr>
                <w:rFonts w:ascii="Calibri" w:hAnsi="Calibri"/>
                <w:color w:val="000000"/>
                <w:sz w:val="22"/>
                <w:szCs w:val="22"/>
              </w:rPr>
              <w:t>угрожено</w:t>
            </w:r>
            <w:proofErr w:type="spellEnd"/>
            <w:r>
              <w:rPr>
                <w:rFonts w:ascii="Calibri" w:hAnsi="Calibri"/>
                <w:color w:val="000000"/>
                <w:sz w:val="22"/>
                <w:szCs w:val="22"/>
              </w:rPr>
              <w:t xml:space="preserve"> </w:t>
            </w:r>
            <w:proofErr w:type="spellStart"/>
            <w:r>
              <w:rPr>
                <w:rFonts w:ascii="Calibri" w:hAnsi="Calibri"/>
                <w:color w:val="000000"/>
                <w:sz w:val="22"/>
                <w:szCs w:val="22"/>
              </w:rPr>
              <w:t>ученике</w:t>
            </w:r>
            <w:proofErr w:type="spellEnd"/>
            <w:r>
              <w:rPr>
                <w:rFonts w:ascii="Calibri" w:hAnsi="Calibri"/>
                <w:color w:val="000000"/>
                <w:sz w:val="22"/>
                <w:szCs w:val="22"/>
              </w:rPr>
              <w:t xml:space="preserve">. У </w:t>
            </w:r>
            <w:proofErr w:type="spellStart"/>
            <w:r>
              <w:rPr>
                <w:rFonts w:ascii="Calibri" w:hAnsi="Calibri"/>
                <w:color w:val="000000"/>
                <w:sz w:val="22"/>
                <w:szCs w:val="22"/>
              </w:rPr>
              <w:t>подели</w:t>
            </w:r>
            <w:proofErr w:type="spellEnd"/>
            <w:r>
              <w:rPr>
                <w:rFonts w:ascii="Calibri" w:hAnsi="Calibri"/>
                <w:color w:val="000000"/>
                <w:sz w:val="22"/>
                <w:szCs w:val="22"/>
              </w:rPr>
              <w:t xml:space="preserve"> </w:t>
            </w:r>
            <w:proofErr w:type="spellStart"/>
            <w:r>
              <w:rPr>
                <w:rFonts w:ascii="Calibri" w:hAnsi="Calibri"/>
                <w:color w:val="000000"/>
                <w:sz w:val="22"/>
                <w:szCs w:val="22"/>
              </w:rPr>
              <w:t>гратиса</w:t>
            </w:r>
            <w:proofErr w:type="spellEnd"/>
            <w:r>
              <w:rPr>
                <w:rFonts w:ascii="Calibri" w:hAnsi="Calibri"/>
                <w:color w:val="000000"/>
                <w:sz w:val="22"/>
                <w:szCs w:val="22"/>
              </w:rPr>
              <w:t xml:space="preserve"> </w:t>
            </w:r>
            <w:proofErr w:type="spellStart"/>
            <w:r>
              <w:rPr>
                <w:rFonts w:ascii="Calibri" w:hAnsi="Calibri"/>
                <w:color w:val="000000"/>
                <w:sz w:val="22"/>
                <w:szCs w:val="22"/>
              </w:rPr>
              <w:t>учествују</w:t>
            </w:r>
            <w:proofErr w:type="spellEnd"/>
            <w:r>
              <w:rPr>
                <w:rFonts w:ascii="Calibri" w:hAnsi="Calibri"/>
                <w:color w:val="000000"/>
                <w:sz w:val="22"/>
                <w:szCs w:val="22"/>
              </w:rPr>
              <w:t xml:space="preserve"> </w:t>
            </w:r>
            <w:proofErr w:type="spellStart"/>
            <w:r>
              <w:rPr>
                <w:rFonts w:ascii="Calibri" w:hAnsi="Calibri"/>
                <w:color w:val="000000"/>
                <w:sz w:val="22"/>
                <w:szCs w:val="22"/>
              </w:rPr>
              <w:t>наставници</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w:t>
            </w:r>
            <w:proofErr w:type="spellEnd"/>
            <w:r>
              <w:rPr>
                <w:rFonts w:ascii="Calibri" w:hAnsi="Calibri"/>
                <w:color w:val="000000"/>
                <w:sz w:val="22"/>
                <w:szCs w:val="22"/>
              </w:rPr>
              <w:t xml:space="preserve"> и </w:t>
            </w:r>
            <w:proofErr w:type="spellStart"/>
            <w:r>
              <w:rPr>
                <w:rFonts w:ascii="Calibri" w:hAnsi="Calibri"/>
                <w:color w:val="000000"/>
                <w:sz w:val="22"/>
                <w:szCs w:val="22"/>
              </w:rPr>
              <w:t>родитељи</w:t>
            </w:r>
            <w:proofErr w:type="spellEnd"/>
            <w:r>
              <w:rPr>
                <w:rFonts w:ascii="Calibri" w:hAnsi="Calibri"/>
                <w:color w:val="000000"/>
                <w:sz w:val="22"/>
                <w:szCs w:val="22"/>
              </w:rPr>
              <w:t>.</w:t>
            </w:r>
          </w:p>
        </w:tc>
        <w:tc>
          <w:tcPr>
            <w:tcW w:w="1985" w:type="dxa"/>
            <w:vAlign w:val="center"/>
          </w:tcPr>
          <w:p w14:paraId="418C444F"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одељењске</w:t>
            </w:r>
            <w:proofErr w:type="spellEnd"/>
            <w:r>
              <w:rPr>
                <w:rFonts w:ascii="Calibri" w:hAnsi="Calibri"/>
                <w:color w:val="000000"/>
                <w:sz w:val="22"/>
                <w:szCs w:val="22"/>
              </w:rPr>
              <w:t xml:space="preserve"> </w:t>
            </w:r>
            <w:proofErr w:type="spellStart"/>
            <w:r>
              <w:rPr>
                <w:rFonts w:ascii="Calibri" w:hAnsi="Calibri"/>
                <w:color w:val="000000"/>
                <w:sz w:val="22"/>
                <w:szCs w:val="22"/>
              </w:rPr>
              <w:t>старешене</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родитељи</w:t>
            </w:r>
            <w:proofErr w:type="spellEnd"/>
          </w:p>
        </w:tc>
        <w:tc>
          <w:tcPr>
            <w:tcW w:w="1417" w:type="dxa"/>
            <w:vAlign w:val="center"/>
          </w:tcPr>
          <w:p w14:paraId="3D255939"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октобар</w:t>
            </w:r>
            <w:proofErr w:type="spellEnd"/>
            <w:r>
              <w:rPr>
                <w:rFonts w:ascii="Calibri" w:hAnsi="Calibri"/>
                <w:color w:val="000000"/>
                <w:sz w:val="22"/>
                <w:szCs w:val="22"/>
              </w:rPr>
              <w:t xml:space="preserve">, </w:t>
            </w:r>
            <w:proofErr w:type="spellStart"/>
            <w:r>
              <w:rPr>
                <w:rFonts w:ascii="Calibri" w:hAnsi="Calibri"/>
                <w:color w:val="000000"/>
                <w:sz w:val="22"/>
                <w:szCs w:val="22"/>
              </w:rPr>
              <w:t>април</w:t>
            </w:r>
            <w:proofErr w:type="spellEnd"/>
            <w:r>
              <w:rPr>
                <w:rFonts w:ascii="Calibri" w:hAnsi="Calibri"/>
                <w:color w:val="000000"/>
                <w:sz w:val="22"/>
                <w:szCs w:val="22"/>
              </w:rPr>
              <w:t xml:space="preserve">, </w:t>
            </w:r>
            <w:proofErr w:type="spellStart"/>
            <w:r>
              <w:rPr>
                <w:rFonts w:ascii="Calibri" w:hAnsi="Calibri"/>
                <w:color w:val="000000"/>
                <w:sz w:val="22"/>
                <w:szCs w:val="22"/>
              </w:rPr>
              <w:t>мај</w:t>
            </w:r>
            <w:proofErr w:type="spellEnd"/>
          </w:p>
        </w:tc>
      </w:tr>
      <w:tr w:rsidR="001F7BAF" w14:paraId="00CBE336" w14:textId="77777777" w:rsidTr="00A722CC">
        <w:tc>
          <w:tcPr>
            <w:tcW w:w="2129" w:type="dxa"/>
            <w:vAlign w:val="center"/>
          </w:tcPr>
          <w:p w14:paraId="1CD7E9BD"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Праћење</w:t>
            </w:r>
            <w:proofErr w:type="spellEnd"/>
            <w:r>
              <w:rPr>
                <w:rFonts w:ascii="Calibri" w:hAnsi="Calibri"/>
                <w:color w:val="000000"/>
                <w:sz w:val="22"/>
                <w:szCs w:val="22"/>
              </w:rPr>
              <w:t xml:space="preserve"> </w:t>
            </w:r>
            <w:proofErr w:type="spellStart"/>
            <w:r>
              <w:rPr>
                <w:rFonts w:ascii="Calibri" w:hAnsi="Calibri"/>
                <w:color w:val="000000"/>
                <w:sz w:val="22"/>
                <w:szCs w:val="22"/>
              </w:rPr>
              <w:t>резултата</w:t>
            </w:r>
            <w:proofErr w:type="spellEnd"/>
            <w:r>
              <w:rPr>
                <w:rFonts w:ascii="Calibri" w:hAnsi="Calibri"/>
                <w:color w:val="000000"/>
                <w:sz w:val="22"/>
                <w:szCs w:val="22"/>
              </w:rPr>
              <w:t xml:space="preserve"> </w:t>
            </w:r>
            <w:proofErr w:type="spellStart"/>
            <w:r>
              <w:rPr>
                <w:rFonts w:ascii="Calibri" w:hAnsi="Calibri"/>
                <w:color w:val="000000"/>
                <w:sz w:val="22"/>
                <w:szCs w:val="22"/>
              </w:rPr>
              <w:t>пружене</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подршке</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ученицима</w:t>
            </w:r>
            <w:proofErr w:type="spellEnd"/>
          </w:p>
        </w:tc>
        <w:tc>
          <w:tcPr>
            <w:tcW w:w="5600" w:type="dxa"/>
            <w:vAlign w:val="center"/>
          </w:tcPr>
          <w:p w14:paraId="222EB3AE" w14:textId="77777777" w:rsidR="001F7BAF" w:rsidRDefault="001F7BAF" w:rsidP="00A722CC">
            <w:pPr>
              <w:pStyle w:val="Normal10"/>
              <w:tabs>
                <w:tab w:val="left" w:pos="1125"/>
              </w:tabs>
              <w:rPr>
                <w:rFonts w:ascii="Calibri" w:hAnsi="Calibri"/>
                <w:color w:val="000000"/>
                <w:sz w:val="22"/>
                <w:szCs w:val="22"/>
              </w:rPr>
            </w:pPr>
            <w:proofErr w:type="spellStart"/>
            <w:r>
              <w:rPr>
                <w:rFonts w:ascii="Calibri" w:hAnsi="Calibri"/>
                <w:color w:val="000000"/>
                <w:sz w:val="22"/>
                <w:szCs w:val="22"/>
              </w:rPr>
              <w:t>Упоређивање</w:t>
            </w:r>
            <w:proofErr w:type="spellEnd"/>
            <w:r>
              <w:rPr>
                <w:rFonts w:ascii="Calibri" w:hAnsi="Calibri"/>
                <w:color w:val="000000"/>
                <w:sz w:val="22"/>
                <w:szCs w:val="22"/>
              </w:rPr>
              <w:t xml:space="preserve"> </w:t>
            </w:r>
            <w:proofErr w:type="spellStart"/>
            <w:r>
              <w:rPr>
                <w:rFonts w:ascii="Calibri" w:hAnsi="Calibri"/>
                <w:color w:val="000000"/>
                <w:sz w:val="22"/>
                <w:szCs w:val="22"/>
              </w:rPr>
              <w:t>успеха</w:t>
            </w:r>
            <w:proofErr w:type="spellEnd"/>
            <w:r>
              <w:rPr>
                <w:rFonts w:ascii="Calibri" w:hAnsi="Calibri"/>
                <w:color w:val="000000"/>
                <w:sz w:val="22"/>
                <w:szCs w:val="22"/>
              </w:rPr>
              <w:t xml:space="preserve"> и </w:t>
            </w:r>
            <w:proofErr w:type="spellStart"/>
            <w:r>
              <w:rPr>
                <w:rFonts w:ascii="Calibri" w:hAnsi="Calibri"/>
                <w:color w:val="000000"/>
                <w:sz w:val="22"/>
                <w:szCs w:val="22"/>
              </w:rPr>
              <w:t>дисциплине</w:t>
            </w:r>
            <w:proofErr w:type="spellEnd"/>
            <w:r>
              <w:rPr>
                <w:rFonts w:ascii="Calibri" w:hAnsi="Calibri"/>
                <w:color w:val="000000"/>
                <w:sz w:val="22"/>
                <w:szCs w:val="22"/>
              </w:rPr>
              <w:t xml:space="preserve"> </w:t>
            </w:r>
            <w:proofErr w:type="spellStart"/>
            <w:r>
              <w:rPr>
                <w:rFonts w:ascii="Calibri" w:hAnsi="Calibri"/>
                <w:color w:val="000000"/>
                <w:sz w:val="22"/>
                <w:szCs w:val="22"/>
              </w:rPr>
              <w:t>ученика</w:t>
            </w:r>
            <w:proofErr w:type="spellEnd"/>
            <w:r>
              <w:rPr>
                <w:rFonts w:ascii="Calibri" w:hAnsi="Calibri"/>
                <w:color w:val="000000"/>
                <w:sz w:val="22"/>
                <w:szCs w:val="22"/>
              </w:rPr>
              <w:t xml:space="preserve"> </w:t>
            </w:r>
            <w:proofErr w:type="spellStart"/>
            <w:r>
              <w:rPr>
                <w:rFonts w:ascii="Calibri" w:hAnsi="Calibri"/>
                <w:color w:val="000000"/>
                <w:sz w:val="22"/>
                <w:szCs w:val="22"/>
              </w:rPr>
              <w:t>пре</w:t>
            </w:r>
            <w:proofErr w:type="spellEnd"/>
            <w:r>
              <w:rPr>
                <w:rFonts w:ascii="Calibri" w:hAnsi="Calibri"/>
                <w:color w:val="000000"/>
                <w:sz w:val="22"/>
                <w:szCs w:val="22"/>
              </w:rPr>
              <w:t xml:space="preserve"> и </w:t>
            </w:r>
            <w:proofErr w:type="spellStart"/>
            <w:r>
              <w:rPr>
                <w:rFonts w:ascii="Calibri" w:hAnsi="Calibri"/>
                <w:color w:val="000000"/>
                <w:sz w:val="22"/>
                <w:szCs w:val="22"/>
              </w:rPr>
              <w:t>после</w:t>
            </w:r>
            <w:proofErr w:type="spellEnd"/>
            <w:r>
              <w:rPr>
                <w:rFonts w:ascii="Calibri" w:hAnsi="Calibri"/>
                <w:color w:val="000000"/>
                <w:sz w:val="22"/>
                <w:szCs w:val="22"/>
              </w:rPr>
              <w:t xml:space="preserve"> </w:t>
            </w:r>
            <w:proofErr w:type="spellStart"/>
            <w:r>
              <w:rPr>
                <w:rFonts w:ascii="Calibri" w:hAnsi="Calibri"/>
                <w:color w:val="000000"/>
                <w:sz w:val="22"/>
                <w:szCs w:val="22"/>
              </w:rPr>
              <w:t>пружања</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подршке</w:t>
            </w:r>
            <w:proofErr w:type="spellEnd"/>
            <w:r>
              <w:rPr>
                <w:rFonts w:ascii="Calibri" w:hAnsi="Calibri"/>
                <w:color w:val="000000"/>
                <w:sz w:val="22"/>
                <w:szCs w:val="22"/>
              </w:rPr>
              <w:t xml:space="preserve">. </w:t>
            </w:r>
            <w:proofErr w:type="spellStart"/>
            <w:r>
              <w:rPr>
                <w:rFonts w:ascii="Calibri" w:hAnsi="Calibri"/>
                <w:color w:val="000000"/>
                <w:sz w:val="22"/>
                <w:szCs w:val="22"/>
              </w:rPr>
              <w:t>Разговор</w:t>
            </w:r>
            <w:proofErr w:type="spellEnd"/>
            <w:r>
              <w:rPr>
                <w:rFonts w:ascii="Calibri" w:hAnsi="Calibri"/>
                <w:color w:val="000000"/>
                <w:sz w:val="22"/>
                <w:szCs w:val="22"/>
              </w:rPr>
              <w:t xml:space="preserve"> о </w:t>
            </w:r>
            <w:proofErr w:type="spellStart"/>
            <w:r>
              <w:rPr>
                <w:rFonts w:ascii="Calibri" w:hAnsi="Calibri"/>
                <w:color w:val="000000"/>
                <w:sz w:val="22"/>
                <w:szCs w:val="22"/>
              </w:rPr>
              <w:t>резултатима</w:t>
            </w:r>
            <w:proofErr w:type="spellEnd"/>
            <w:r>
              <w:rPr>
                <w:rFonts w:ascii="Calibri" w:hAnsi="Calibri"/>
                <w:color w:val="000000"/>
                <w:sz w:val="22"/>
                <w:szCs w:val="22"/>
              </w:rPr>
              <w:t xml:space="preserve"> </w:t>
            </w:r>
            <w:proofErr w:type="spellStart"/>
            <w:r>
              <w:rPr>
                <w:rFonts w:ascii="Calibri" w:hAnsi="Calibri"/>
                <w:color w:val="000000"/>
                <w:sz w:val="22"/>
                <w:szCs w:val="22"/>
              </w:rPr>
              <w:t>пружене</w:t>
            </w:r>
            <w:proofErr w:type="spellEnd"/>
            <w:r>
              <w:rPr>
                <w:rFonts w:ascii="Calibri" w:hAnsi="Calibri"/>
                <w:color w:val="000000"/>
                <w:sz w:val="22"/>
                <w:szCs w:val="22"/>
              </w:rPr>
              <w:t xml:space="preserve"> </w:t>
            </w:r>
            <w:proofErr w:type="spellStart"/>
            <w:r>
              <w:rPr>
                <w:rFonts w:ascii="Calibri" w:hAnsi="Calibri"/>
                <w:color w:val="000000"/>
                <w:sz w:val="22"/>
                <w:szCs w:val="22"/>
              </w:rPr>
              <w:t>социјалне</w:t>
            </w:r>
            <w:proofErr w:type="spellEnd"/>
            <w:r>
              <w:rPr>
                <w:rFonts w:ascii="Calibri" w:hAnsi="Calibri"/>
                <w:color w:val="000000"/>
                <w:sz w:val="22"/>
                <w:szCs w:val="22"/>
              </w:rPr>
              <w:t xml:space="preserve"> </w:t>
            </w:r>
            <w:proofErr w:type="spellStart"/>
            <w:r>
              <w:rPr>
                <w:rFonts w:ascii="Calibri" w:hAnsi="Calibri"/>
                <w:color w:val="000000"/>
                <w:sz w:val="22"/>
                <w:szCs w:val="22"/>
              </w:rPr>
              <w:t>подршке</w:t>
            </w:r>
            <w:proofErr w:type="spellEnd"/>
            <w:r>
              <w:rPr>
                <w:rFonts w:ascii="Calibri" w:hAnsi="Calibri"/>
                <w:color w:val="000000"/>
                <w:sz w:val="22"/>
                <w:szCs w:val="22"/>
              </w:rPr>
              <w:t xml:space="preserve"> </w:t>
            </w:r>
            <w:proofErr w:type="spellStart"/>
            <w:r>
              <w:rPr>
                <w:rFonts w:ascii="Calibri" w:hAnsi="Calibri"/>
                <w:color w:val="000000"/>
                <w:sz w:val="22"/>
                <w:szCs w:val="22"/>
              </w:rPr>
              <w:t>ученицима</w:t>
            </w:r>
            <w:proofErr w:type="spellEnd"/>
            <w:r>
              <w:rPr>
                <w:rFonts w:ascii="Calibri" w:hAnsi="Calibri"/>
                <w:color w:val="000000"/>
                <w:sz w:val="22"/>
                <w:szCs w:val="22"/>
              </w:rPr>
              <w:t xml:space="preserve"> </w:t>
            </w:r>
            <w:proofErr w:type="spellStart"/>
            <w:r>
              <w:rPr>
                <w:rFonts w:ascii="Calibri" w:hAnsi="Calibri"/>
                <w:color w:val="000000"/>
                <w:sz w:val="22"/>
                <w:szCs w:val="22"/>
              </w:rPr>
              <w:t>са</w:t>
            </w:r>
            <w:proofErr w:type="spellEnd"/>
            <w:r>
              <w:rPr>
                <w:rFonts w:ascii="Calibri" w:hAnsi="Calibri"/>
                <w:color w:val="000000"/>
                <w:sz w:val="22"/>
                <w:szCs w:val="22"/>
              </w:rPr>
              <w:t xml:space="preserve"> </w:t>
            </w:r>
            <w:proofErr w:type="spellStart"/>
            <w:r>
              <w:rPr>
                <w:rFonts w:ascii="Calibri" w:hAnsi="Calibri"/>
                <w:color w:val="000000"/>
                <w:sz w:val="22"/>
                <w:szCs w:val="22"/>
              </w:rPr>
              <w:t>одељенским</w:t>
            </w:r>
            <w:proofErr w:type="spellEnd"/>
            <w:r>
              <w:rPr>
                <w:rFonts w:ascii="Calibri" w:hAnsi="Calibri"/>
                <w:color w:val="000000"/>
                <w:sz w:val="22"/>
                <w:szCs w:val="22"/>
              </w:rPr>
              <w:t xml:space="preserve"> </w:t>
            </w:r>
            <w:proofErr w:type="spellStart"/>
            <w:r>
              <w:rPr>
                <w:rFonts w:ascii="Calibri" w:hAnsi="Calibri"/>
                <w:color w:val="000000"/>
                <w:sz w:val="22"/>
                <w:szCs w:val="22"/>
              </w:rPr>
              <w:t>старешином</w:t>
            </w:r>
            <w:proofErr w:type="spellEnd"/>
            <w:r>
              <w:rPr>
                <w:rFonts w:ascii="Calibri" w:hAnsi="Calibri"/>
                <w:color w:val="000000"/>
                <w:sz w:val="22"/>
                <w:szCs w:val="22"/>
              </w:rPr>
              <w:t xml:space="preserve">, </w:t>
            </w:r>
            <w:proofErr w:type="spellStart"/>
            <w:r>
              <w:rPr>
                <w:rFonts w:ascii="Calibri" w:hAnsi="Calibri"/>
                <w:color w:val="000000"/>
                <w:sz w:val="22"/>
                <w:szCs w:val="22"/>
              </w:rPr>
              <w:t>родитељем</w:t>
            </w:r>
            <w:proofErr w:type="spellEnd"/>
            <w:r>
              <w:rPr>
                <w:rFonts w:ascii="Calibri" w:hAnsi="Calibri"/>
                <w:color w:val="000000"/>
                <w:sz w:val="22"/>
                <w:szCs w:val="22"/>
              </w:rPr>
              <w:t xml:space="preserve">- </w:t>
            </w:r>
            <w:proofErr w:type="spellStart"/>
            <w:r>
              <w:rPr>
                <w:rFonts w:ascii="Calibri" w:hAnsi="Calibri"/>
                <w:color w:val="000000"/>
                <w:sz w:val="22"/>
                <w:szCs w:val="22"/>
              </w:rPr>
              <w:t>старатељем</w:t>
            </w:r>
            <w:proofErr w:type="spellEnd"/>
            <w:r>
              <w:rPr>
                <w:rFonts w:ascii="Calibri" w:hAnsi="Calibri"/>
                <w:color w:val="000000"/>
                <w:sz w:val="22"/>
                <w:szCs w:val="22"/>
              </w:rPr>
              <w:t>.</w:t>
            </w:r>
          </w:p>
          <w:p w14:paraId="74AFE0A4" w14:textId="77777777" w:rsidR="001F7BAF" w:rsidRPr="00C61880" w:rsidRDefault="001F7BAF" w:rsidP="00A722CC">
            <w:pPr>
              <w:pStyle w:val="Normal10"/>
              <w:tabs>
                <w:tab w:val="left" w:pos="1125"/>
              </w:tabs>
              <w:rPr>
                <w:rFonts w:ascii="Calibri" w:hAnsi="Calibri"/>
                <w:color w:val="000000"/>
                <w:lang w:val="sr-Cyrl-RS"/>
              </w:rPr>
            </w:pPr>
            <w:r>
              <w:rPr>
                <w:rFonts w:ascii="Calibri" w:hAnsi="Calibri"/>
                <w:color w:val="000000"/>
                <w:sz w:val="22"/>
                <w:szCs w:val="22"/>
                <w:lang w:val="sr-Cyrl-RS"/>
              </w:rPr>
              <w:t>Разматрање могућности укључивања ученика у трајнији облик социјалне помоћи ученику који пружа држава.</w:t>
            </w:r>
          </w:p>
        </w:tc>
        <w:tc>
          <w:tcPr>
            <w:tcW w:w="1985" w:type="dxa"/>
            <w:vAlign w:val="center"/>
          </w:tcPr>
          <w:p w14:paraId="1A49E9E4"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социјални</w:t>
            </w:r>
            <w:proofErr w:type="spellEnd"/>
            <w:r>
              <w:rPr>
                <w:rFonts w:ascii="Calibri" w:hAnsi="Calibri"/>
                <w:color w:val="000000"/>
                <w:sz w:val="22"/>
                <w:szCs w:val="22"/>
              </w:rPr>
              <w:t xml:space="preserve"> </w:t>
            </w:r>
            <w:proofErr w:type="spellStart"/>
            <w:r>
              <w:rPr>
                <w:rFonts w:ascii="Calibri" w:hAnsi="Calibri"/>
                <w:color w:val="000000"/>
                <w:sz w:val="22"/>
                <w:szCs w:val="22"/>
              </w:rPr>
              <w:t>радници</w:t>
            </w:r>
            <w:proofErr w:type="spellEnd"/>
          </w:p>
        </w:tc>
        <w:tc>
          <w:tcPr>
            <w:tcW w:w="1417" w:type="dxa"/>
            <w:vAlign w:val="center"/>
          </w:tcPr>
          <w:p w14:paraId="209EA27A" w14:textId="77777777" w:rsidR="001F7BAF" w:rsidRDefault="001F7BAF" w:rsidP="00A722CC">
            <w:pPr>
              <w:pStyle w:val="Normal10"/>
              <w:rPr>
                <w:rFonts w:ascii="Calibri" w:hAnsi="Calibri"/>
                <w:color w:val="000000"/>
              </w:rPr>
            </w:pPr>
            <w:proofErr w:type="spellStart"/>
            <w:r>
              <w:rPr>
                <w:rFonts w:ascii="Calibri" w:hAnsi="Calibri"/>
                <w:color w:val="000000"/>
                <w:sz w:val="22"/>
                <w:szCs w:val="22"/>
              </w:rPr>
              <w:t>током</w:t>
            </w:r>
            <w:proofErr w:type="spellEnd"/>
            <w:r>
              <w:rPr>
                <w:rFonts w:ascii="Calibri" w:hAnsi="Calibri"/>
                <w:color w:val="000000"/>
                <w:sz w:val="22"/>
                <w:szCs w:val="22"/>
              </w:rPr>
              <w:t xml:space="preserve"> </w:t>
            </w:r>
            <w:proofErr w:type="spellStart"/>
            <w:r>
              <w:rPr>
                <w:rFonts w:ascii="Calibri" w:hAnsi="Calibri"/>
                <w:color w:val="000000"/>
                <w:sz w:val="22"/>
                <w:szCs w:val="22"/>
              </w:rPr>
              <w:t>школске</w:t>
            </w:r>
            <w:proofErr w:type="spellEnd"/>
            <w:r>
              <w:rPr>
                <w:rFonts w:ascii="Calibri" w:hAnsi="Calibri"/>
                <w:color w:val="000000"/>
                <w:sz w:val="22"/>
                <w:szCs w:val="22"/>
              </w:rPr>
              <w:t xml:space="preserve"> </w:t>
            </w:r>
            <w:proofErr w:type="spellStart"/>
            <w:r>
              <w:rPr>
                <w:rFonts w:ascii="Calibri" w:hAnsi="Calibri"/>
                <w:color w:val="000000"/>
                <w:sz w:val="22"/>
                <w:szCs w:val="22"/>
              </w:rPr>
              <w:t>године</w:t>
            </w:r>
            <w:proofErr w:type="spellEnd"/>
          </w:p>
        </w:tc>
      </w:tr>
    </w:tbl>
    <w:p w14:paraId="28D84DA2" w14:textId="77777777" w:rsidR="001F7BAF" w:rsidRDefault="001F7BAF" w:rsidP="001F7BAF"/>
    <w:p w14:paraId="0D27107B" w14:textId="77777777" w:rsidR="00A6583A" w:rsidRDefault="00A6583A" w:rsidP="001F7BAF">
      <w:pPr>
        <w:pStyle w:val="Heading3"/>
        <w:jc w:val="center"/>
        <w:rPr>
          <w:rFonts w:ascii="Calibri" w:hAnsi="Calibri" w:cs="Calibri"/>
          <w:b w:val="0"/>
          <w:color w:val="000000"/>
          <w:sz w:val="28"/>
          <w:szCs w:val="28"/>
          <w:lang w:val="sr-Cyrl-RS"/>
        </w:rPr>
      </w:pPr>
    </w:p>
    <w:p w14:paraId="2EAFE862" w14:textId="77777777" w:rsidR="00A6583A" w:rsidRDefault="00A6583A" w:rsidP="001F7BAF">
      <w:pPr>
        <w:pStyle w:val="Heading3"/>
        <w:jc w:val="center"/>
        <w:rPr>
          <w:rFonts w:ascii="Calibri" w:hAnsi="Calibri" w:cs="Calibri"/>
          <w:b w:val="0"/>
          <w:color w:val="000000"/>
          <w:sz w:val="28"/>
          <w:szCs w:val="28"/>
          <w:lang w:val="sr-Cyrl-RS"/>
        </w:rPr>
      </w:pPr>
    </w:p>
    <w:p w14:paraId="2D72C172" w14:textId="77777777" w:rsidR="001F7BAF" w:rsidRPr="00355949" w:rsidRDefault="001F7BAF" w:rsidP="001F7BAF">
      <w:pPr>
        <w:pStyle w:val="Heading3"/>
        <w:jc w:val="center"/>
        <w:rPr>
          <w:rFonts w:ascii="Calibri" w:hAnsi="Calibri" w:cs="Calibri"/>
          <w:b w:val="0"/>
          <w:color w:val="000000"/>
          <w:sz w:val="28"/>
          <w:szCs w:val="28"/>
        </w:rPr>
      </w:pPr>
      <w:bookmarkStart w:id="399" w:name="_Toc145499805"/>
      <w:r w:rsidRPr="00355949">
        <w:rPr>
          <w:rFonts w:ascii="Calibri" w:hAnsi="Calibri" w:cs="Calibri"/>
          <w:b w:val="0"/>
          <w:color w:val="000000"/>
          <w:sz w:val="28"/>
          <w:szCs w:val="28"/>
        </w:rPr>
        <w:t>Програм заштите животне средине</w:t>
      </w:r>
      <w:bookmarkEnd w:id="395"/>
      <w:bookmarkEnd w:id="396"/>
      <w:bookmarkEnd w:id="397"/>
      <w:bookmarkEnd w:id="398"/>
      <w:bookmarkEnd w:id="399"/>
    </w:p>
    <w:p w14:paraId="2673F956" w14:textId="77777777" w:rsidR="001F7BAF" w:rsidRPr="00355949" w:rsidRDefault="001F7BAF" w:rsidP="001F7BAF">
      <w:pPr>
        <w:jc w:val="center"/>
        <w:rPr>
          <w:rFonts w:ascii="Calibri" w:hAnsi="Calibri"/>
          <w:color w:val="000000"/>
          <w:sz w:val="28"/>
          <w:szCs w:val="28"/>
          <w:lang w:val="sr-Cyrl-RS"/>
        </w:rPr>
      </w:pPr>
    </w:p>
    <w:p w14:paraId="4A311BF1" w14:textId="77777777" w:rsidR="001F7BAF" w:rsidRPr="00355949" w:rsidRDefault="001F7BAF" w:rsidP="001F7BAF">
      <w:pPr>
        <w:ind w:firstLine="360"/>
        <w:rPr>
          <w:rFonts w:ascii="Calibri" w:hAnsi="Calibri" w:cs="Calibri"/>
          <w:b/>
          <w:color w:val="000000"/>
          <w:lang w:val="sr-Cyrl-RS"/>
        </w:rPr>
      </w:pPr>
      <w:proofErr w:type="spellStart"/>
      <w:r w:rsidRPr="00355949">
        <w:rPr>
          <w:rFonts w:ascii="Calibri" w:hAnsi="Calibri" w:cs="Calibri"/>
          <w:b/>
          <w:color w:val="000000"/>
        </w:rPr>
        <w:t>Циљеви</w:t>
      </w:r>
      <w:proofErr w:type="spellEnd"/>
      <w:r w:rsidRPr="00355949">
        <w:rPr>
          <w:rFonts w:ascii="Calibri" w:hAnsi="Calibri" w:cs="Calibri"/>
          <w:b/>
          <w:color w:val="000000"/>
        </w:rPr>
        <w:t>:</w:t>
      </w:r>
    </w:p>
    <w:p w14:paraId="5909B784" w14:textId="77777777" w:rsidR="001F7BAF" w:rsidRPr="00355949" w:rsidRDefault="001F7BAF" w:rsidP="001F7BAF">
      <w:pPr>
        <w:ind w:firstLine="360"/>
        <w:rPr>
          <w:rFonts w:ascii="Calibri" w:hAnsi="Calibri" w:cs="Calibri"/>
          <w:b/>
          <w:color w:val="000000"/>
          <w:lang w:val="sr-Cyrl-RS"/>
        </w:rPr>
      </w:pPr>
    </w:p>
    <w:p w14:paraId="64D225B5"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Times New Roman" w:hAnsi="Calibri" w:cs="Calibri"/>
          <w:color w:val="000000"/>
          <w:lang w:val="sr-Cyrl-CS" w:eastAsia="en-US"/>
        </w:rPr>
        <w:t>Подизање свести о неопходности очувања животне средине ради очувања здравља;</w:t>
      </w:r>
    </w:p>
    <w:p w14:paraId="6CFD7A07"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Times New Roman" w:hAnsi="Calibri" w:cs="Calibri"/>
          <w:color w:val="000000"/>
          <w:lang w:val="sr-Cyrl-CS" w:eastAsia="en-US"/>
        </w:rPr>
        <w:t>Успостављање система примарне селекције отпада у школи;</w:t>
      </w:r>
    </w:p>
    <w:p w14:paraId="533F4040"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Times New Roman" w:hAnsi="Calibri" w:cs="Calibri"/>
          <w:color w:val="000000"/>
          <w:lang w:val="sr-Cyrl-CS" w:eastAsia="en-US"/>
        </w:rPr>
        <w:t>Истицање глобалних еколошких проблема и опасности од њих;</w:t>
      </w:r>
    </w:p>
    <w:p w14:paraId="3C90ABB2"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Times New Roman" w:hAnsi="Calibri" w:cs="Calibri"/>
          <w:color w:val="000000"/>
          <w:lang w:val="sr-Cyrl-CS" w:eastAsia="en-US"/>
        </w:rPr>
        <w:t>Укључивање ученика наше школе у активности очувања животне средине и подизања нивоа еколошке свести и савести;</w:t>
      </w:r>
    </w:p>
    <w:p w14:paraId="15179A57"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Calibri" w:hAnsi="Calibri" w:cs="Calibri"/>
          <w:color w:val="000000"/>
          <w:lang w:val="sr-Cyrl-CS" w:eastAsia="en-US"/>
        </w:rPr>
        <w:t>Уређење школских</w:t>
      </w:r>
      <w:r w:rsidRPr="00355949">
        <w:rPr>
          <w:rFonts w:ascii="Calibri" w:eastAsia="Times New Roman" w:hAnsi="Calibri" w:cs="Calibri"/>
          <w:color w:val="000000"/>
          <w:lang w:val="sr-Cyrl-CS" w:eastAsia="en-US"/>
        </w:rPr>
        <w:t xml:space="preserve"> зелених површина и </w:t>
      </w:r>
      <w:r w:rsidRPr="00355949">
        <w:rPr>
          <w:rFonts w:ascii="Calibri" w:eastAsia="Calibri" w:hAnsi="Calibri" w:cs="Calibri"/>
          <w:color w:val="000000"/>
          <w:lang w:val="sr-Cyrl-CS" w:eastAsia="en-US"/>
        </w:rPr>
        <w:t>оплемењивање унутрашњег школског простора биљкама;</w:t>
      </w:r>
    </w:p>
    <w:p w14:paraId="4588CACE" w14:textId="77777777" w:rsidR="001F7BAF" w:rsidRPr="00355949" w:rsidRDefault="001F7BAF" w:rsidP="001E1C58">
      <w:pPr>
        <w:numPr>
          <w:ilvl w:val="0"/>
          <w:numId w:val="28"/>
        </w:numPr>
        <w:spacing w:after="200" w:line="276" w:lineRule="auto"/>
        <w:contextualSpacing/>
        <w:rPr>
          <w:rFonts w:ascii="Calibri" w:eastAsia="Calibri" w:hAnsi="Calibri" w:cs="Calibri"/>
          <w:color w:val="000000"/>
          <w:lang w:val="ru-RU" w:eastAsia="en-US"/>
        </w:rPr>
      </w:pPr>
      <w:r w:rsidRPr="00355949">
        <w:rPr>
          <w:rFonts w:ascii="Calibri" w:eastAsia="Times New Roman" w:hAnsi="Calibri" w:cs="Calibri"/>
          <w:color w:val="000000"/>
          <w:lang w:val="sr-Cyrl-CS" w:eastAsia="en-US"/>
        </w:rPr>
        <w:t>Скретање пажње јавности на конкретне проблеме у нашој животној средини.</w:t>
      </w:r>
    </w:p>
    <w:p w14:paraId="2BD91A74" w14:textId="77777777" w:rsidR="001F7BAF" w:rsidRPr="00355949" w:rsidRDefault="001F7BAF" w:rsidP="001F7BAF">
      <w:pPr>
        <w:spacing w:after="200" w:line="276" w:lineRule="auto"/>
        <w:ind w:left="720"/>
        <w:contextualSpacing/>
        <w:rPr>
          <w:rFonts w:ascii="Calibri" w:eastAsia="Calibri" w:hAnsi="Calibri" w:cs="Calibri"/>
          <w:color w:val="000000"/>
          <w:sz w:val="22"/>
          <w:szCs w:val="22"/>
          <w:lang w:val="ru-RU" w:eastAsia="en-US"/>
        </w:rPr>
      </w:pPr>
    </w:p>
    <w:p w14:paraId="42D890E8" w14:textId="77777777" w:rsidR="001F7BAF" w:rsidRPr="00355949" w:rsidRDefault="001F7BAF" w:rsidP="001F7BAF">
      <w:pPr>
        <w:spacing w:after="200" w:line="276" w:lineRule="auto"/>
        <w:ind w:left="720"/>
        <w:contextualSpacing/>
        <w:rPr>
          <w:rFonts w:ascii="Calibri" w:eastAsia="Times New Roman" w:hAnsi="Calibri" w:cs="Calibri"/>
          <w:color w:val="000000"/>
          <w:sz w:val="22"/>
          <w:szCs w:val="22"/>
          <w:lang w:val="sr-Cyrl-C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3687"/>
        <w:gridCol w:w="2320"/>
        <w:gridCol w:w="1524"/>
      </w:tblGrid>
      <w:tr w:rsidR="001F7BAF" w:rsidRPr="00355949" w14:paraId="2055F2AE" w14:textId="77777777" w:rsidTr="00A722CC">
        <w:trPr>
          <w:jc w:val="center"/>
        </w:trPr>
        <w:tc>
          <w:tcPr>
            <w:tcW w:w="19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3BFA0A" w14:textId="77777777" w:rsidR="001F7BAF" w:rsidRPr="00355949" w:rsidRDefault="001F7BAF" w:rsidP="00A722CC">
            <w:pPr>
              <w:spacing w:after="200" w:line="276" w:lineRule="auto"/>
              <w:contextualSpacing/>
              <w:jc w:val="center"/>
              <w:rPr>
                <w:rFonts w:ascii="Calibri" w:eastAsia="Calibri" w:hAnsi="Calibri" w:cs="Calibri"/>
                <w:b/>
                <w:color w:val="000000"/>
                <w:sz w:val="22"/>
                <w:szCs w:val="22"/>
                <w:lang w:val="sr-Cyrl-RS" w:eastAsia="en-US"/>
              </w:rPr>
            </w:pPr>
            <w:r w:rsidRPr="00355949">
              <w:rPr>
                <w:rFonts w:ascii="Calibri" w:eastAsia="Calibri" w:hAnsi="Calibri" w:cs="Calibri"/>
                <w:b/>
                <w:color w:val="000000"/>
                <w:sz w:val="22"/>
                <w:szCs w:val="22"/>
                <w:lang w:val="sr-Cyrl-RS" w:eastAsia="en-US"/>
              </w:rPr>
              <w:t>АКТИВНОСТИ</w:t>
            </w:r>
          </w:p>
        </w:tc>
        <w:tc>
          <w:tcPr>
            <w:tcW w:w="36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F3F85F" w14:textId="77777777" w:rsidR="001F7BAF" w:rsidRPr="00355949" w:rsidRDefault="001F7BAF" w:rsidP="00A722CC">
            <w:pPr>
              <w:spacing w:after="200" w:line="276" w:lineRule="auto"/>
              <w:contextualSpacing/>
              <w:jc w:val="center"/>
              <w:rPr>
                <w:rFonts w:ascii="Calibri" w:eastAsia="Calibri" w:hAnsi="Calibri" w:cs="Calibri"/>
                <w:b/>
                <w:color w:val="000000"/>
                <w:sz w:val="22"/>
                <w:szCs w:val="22"/>
                <w:lang w:val="sr-Cyrl-RS" w:eastAsia="en-US"/>
              </w:rPr>
            </w:pPr>
            <w:r w:rsidRPr="00355949">
              <w:rPr>
                <w:rFonts w:ascii="Calibri" w:eastAsia="Calibri" w:hAnsi="Calibri" w:cs="Calibri"/>
                <w:b/>
                <w:color w:val="000000"/>
                <w:sz w:val="22"/>
                <w:szCs w:val="22"/>
                <w:lang w:val="sr-Cyrl-RS" w:eastAsia="en-US"/>
              </w:rPr>
              <w:t>НАЧИН РЕАЛИЗАЦИЈЕ</w:t>
            </w:r>
          </w:p>
        </w:tc>
        <w:tc>
          <w:tcPr>
            <w:tcW w:w="2320" w:type="dxa"/>
            <w:tcBorders>
              <w:top w:val="single" w:sz="4" w:space="0" w:color="auto"/>
              <w:left w:val="single" w:sz="4" w:space="0" w:color="auto"/>
              <w:bottom w:val="single" w:sz="4" w:space="0" w:color="auto"/>
              <w:right w:val="single" w:sz="4" w:space="0" w:color="auto"/>
            </w:tcBorders>
            <w:shd w:val="clear" w:color="auto" w:fill="F2F2F2"/>
            <w:hideMark/>
          </w:tcPr>
          <w:p w14:paraId="168C2AD5" w14:textId="77777777" w:rsidR="001F7BAF" w:rsidRPr="00355949" w:rsidRDefault="001F7BAF" w:rsidP="00A722CC">
            <w:pPr>
              <w:spacing w:after="200" w:line="276" w:lineRule="auto"/>
              <w:contextualSpacing/>
              <w:jc w:val="center"/>
              <w:rPr>
                <w:rFonts w:ascii="Calibri" w:eastAsia="Calibri" w:hAnsi="Calibri" w:cs="Calibri"/>
                <w:b/>
                <w:color w:val="000000"/>
                <w:sz w:val="22"/>
                <w:szCs w:val="22"/>
                <w:lang w:val="sr-Cyrl-RS" w:eastAsia="en-US"/>
              </w:rPr>
            </w:pPr>
            <w:r w:rsidRPr="00355949">
              <w:rPr>
                <w:rFonts w:ascii="Calibri" w:eastAsia="Calibri" w:hAnsi="Calibri" w:cs="Calibri"/>
                <w:b/>
                <w:color w:val="000000"/>
                <w:sz w:val="22"/>
                <w:szCs w:val="22"/>
                <w:lang w:val="sr-Cyrl-RS" w:eastAsia="en-US"/>
              </w:rPr>
              <w:t>РЕАЛИЗАТОРИ</w:t>
            </w: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53EA73" w14:textId="77777777" w:rsidR="001F7BAF" w:rsidRPr="00355949" w:rsidRDefault="001F7BAF" w:rsidP="00A722CC">
            <w:pPr>
              <w:spacing w:after="200" w:line="276" w:lineRule="auto"/>
              <w:contextualSpacing/>
              <w:jc w:val="center"/>
              <w:rPr>
                <w:rFonts w:ascii="Calibri" w:eastAsia="Calibri" w:hAnsi="Calibri" w:cs="Calibri"/>
                <w:b/>
                <w:color w:val="000000"/>
                <w:sz w:val="22"/>
                <w:szCs w:val="22"/>
                <w:lang w:val="sr-Cyrl-RS" w:eastAsia="en-US"/>
              </w:rPr>
            </w:pPr>
            <w:r w:rsidRPr="00355949">
              <w:rPr>
                <w:rFonts w:ascii="Calibri" w:eastAsia="Calibri" w:hAnsi="Calibri" w:cs="Calibri"/>
                <w:b/>
                <w:color w:val="000000"/>
                <w:sz w:val="22"/>
                <w:szCs w:val="22"/>
                <w:lang w:val="sr-Cyrl-RS" w:eastAsia="en-US"/>
              </w:rPr>
              <w:t>ВРЕМЕ</w:t>
            </w:r>
          </w:p>
        </w:tc>
      </w:tr>
      <w:tr w:rsidR="001F7BAF" w:rsidRPr="00355949" w14:paraId="44DD0167" w14:textId="77777777" w:rsidTr="00A722CC">
        <w:trPr>
          <w:jc w:val="center"/>
        </w:trPr>
        <w:tc>
          <w:tcPr>
            <w:tcW w:w="1983" w:type="dxa"/>
            <w:vMerge w:val="restart"/>
            <w:tcBorders>
              <w:top w:val="single" w:sz="4" w:space="0" w:color="auto"/>
              <w:left w:val="single" w:sz="4" w:space="0" w:color="auto"/>
              <w:right w:val="single" w:sz="4" w:space="0" w:color="auto"/>
            </w:tcBorders>
            <w:vAlign w:val="center"/>
            <w:hideMark/>
          </w:tcPr>
          <w:p w14:paraId="1C4BB9D5" w14:textId="77777777" w:rsidR="001F7BAF" w:rsidRPr="00355949" w:rsidRDefault="001F7BAF" w:rsidP="00A722CC">
            <w:pPr>
              <w:rPr>
                <w:rFonts w:ascii="Calibri" w:eastAsia="Times New Roman" w:hAnsi="Calibri" w:cs="Calibri"/>
                <w:noProof/>
                <w:color w:val="000000"/>
                <w:sz w:val="22"/>
                <w:szCs w:val="22"/>
                <w:lang w:val="sr-Cyrl-CS" w:eastAsia="en-US"/>
              </w:rPr>
            </w:pPr>
            <w:r w:rsidRPr="00355949">
              <w:rPr>
                <w:rFonts w:ascii="Calibri" w:eastAsia="Times New Roman" w:hAnsi="Calibri" w:cs="Calibri"/>
                <w:noProof/>
                <w:color w:val="000000"/>
                <w:sz w:val="22"/>
                <w:szCs w:val="22"/>
                <w:lang w:val="sr-Cyrl-CS" w:eastAsia="en-US"/>
              </w:rPr>
              <w:t>О</w:t>
            </w:r>
            <w:r w:rsidRPr="00355949">
              <w:rPr>
                <w:rFonts w:ascii="Calibri" w:eastAsia="Calibri" w:hAnsi="Calibri" w:cs="Calibri"/>
                <w:noProof/>
                <w:color w:val="000000"/>
                <w:sz w:val="22"/>
                <w:szCs w:val="22"/>
                <w:lang w:val="sr-Cyrl-CS" w:eastAsia="en-US"/>
              </w:rPr>
              <w:t>бележавање важних еколошких датума</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024D1D5" w14:textId="77777777" w:rsidR="001F7BAF" w:rsidRPr="00355949" w:rsidRDefault="001F7BAF" w:rsidP="00A722CC">
            <w:pPr>
              <w:rPr>
                <w:rFonts w:ascii="Calibri" w:eastAsia="Times New Roman" w:hAnsi="Calibri" w:cs="Calibri"/>
                <w:color w:val="000000"/>
                <w:sz w:val="22"/>
                <w:szCs w:val="22"/>
                <w:lang w:val="sr-Cyrl-CS" w:eastAsia="en-US"/>
              </w:rPr>
            </w:pPr>
            <w:r w:rsidRPr="00355949">
              <w:rPr>
                <w:rFonts w:ascii="Calibri" w:eastAsia="Times New Roman" w:hAnsi="Calibri" w:cs="Calibri"/>
                <w:color w:val="000000"/>
                <w:sz w:val="22"/>
                <w:szCs w:val="22"/>
                <w:lang w:val="sr-Cyrl-RS" w:eastAsia="en-US"/>
              </w:rPr>
              <w:t>Обележавање Светског дана хране</w:t>
            </w:r>
          </w:p>
        </w:tc>
        <w:tc>
          <w:tcPr>
            <w:tcW w:w="2320" w:type="dxa"/>
            <w:tcBorders>
              <w:top w:val="single" w:sz="4" w:space="0" w:color="auto"/>
              <w:left w:val="single" w:sz="4" w:space="0" w:color="auto"/>
              <w:bottom w:val="single" w:sz="4" w:space="0" w:color="auto"/>
              <w:right w:val="single" w:sz="4" w:space="0" w:color="auto"/>
            </w:tcBorders>
            <w:vAlign w:val="center"/>
            <w:hideMark/>
          </w:tcPr>
          <w:p w14:paraId="3F92ADB9" w14:textId="77777777" w:rsidR="001F7BAF" w:rsidRPr="00355949" w:rsidRDefault="001F7BAF" w:rsidP="00A722CC">
            <w:pPr>
              <w:jc w:val="center"/>
              <w:rPr>
                <w:rFonts w:ascii="Calibri" w:eastAsia="Times New Roman" w:hAnsi="Calibri" w:cs="Calibri"/>
                <w:color w:val="000000"/>
                <w:sz w:val="22"/>
                <w:szCs w:val="22"/>
                <w:lang w:val="sr-Cyrl-CS" w:eastAsia="en-US"/>
              </w:rPr>
            </w:pPr>
            <w:r w:rsidRPr="00355949">
              <w:rPr>
                <w:rFonts w:ascii="Calibri" w:eastAsia="Times New Roman" w:hAnsi="Calibri" w:cs="Calibri"/>
                <w:color w:val="000000"/>
                <w:sz w:val="22"/>
                <w:szCs w:val="22"/>
                <w:lang w:val="sr-Cyrl-CS" w:eastAsia="en-US"/>
              </w:rPr>
              <w:t>стручно веће за природне, Наставници ббиологије и учитељи који у заинтересовани који су заинтересовани</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91F67C6" w14:textId="77777777" w:rsidR="001F7BAF" w:rsidRPr="00355949" w:rsidRDefault="001F7BAF" w:rsidP="00A722CC">
            <w:pPr>
              <w:jc w:val="center"/>
              <w:rPr>
                <w:rFonts w:ascii="Calibri" w:eastAsia="Times New Roman" w:hAnsi="Calibri" w:cs="Calibri"/>
                <w:color w:val="000000"/>
                <w:sz w:val="22"/>
                <w:szCs w:val="22"/>
                <w:lang w:val="sr-Cyrl-CS" w:eastAsia="en-US"/>
              </w:rPr>
            </w:pPr>
            <w:r w:rsidRPr="00355949">
              <w:rPr>
                <w:rFonts w:ascii="Calibri" w:eastAsia="Times New Roman" w:hAnsi="Calibri" w:cs="Calibri"/>
                <w:color w:val="000000"/>
                <w:sz w:val="22"/>
                <w:szCs w:val="22"/>
                <w:lang w:val="sr-Cyrl-CS" w:eastAsia="en-US"/>
              </w:rPr>
              <w:t>16. октобар</w:t>
            </w:r>
          </w:p>
        </w:tc>
      </w:tr>
      <w:tr w:rsidR="001F7BAF" w:rsidRPr="00355949" w14:paraId="7A706468" w14:textId="77777777" w:rsidTr="00A722CC">
        <w:trPr>
          <w:trHeight w:val="675"/>
          <w:jc w:val="center"/>
        </w:trPr>
        <w:tc>
          <w:tcPr>
            <w:tcW w:w="0" w:type="auto"/>
            <w:vMerge/>
            <w:tcBorders>
              <w:left w:val="single" w:sz="4" w:space="0" w:color="auto"/>
              <w:right w:val="single" w:sz="4" w:space="0" w:color="auto"/>
            </w:tcBorders>
            <w:vAlign w:val="center"/>
            <w:hideMark/>
          </w:tcPr>
          <w:p w14:paraId="6D8BAA9A" w14:textId="77777777" w:rsidR="001F7BAF" w:rsidRPr="00355949" w:rsidRDefault="001F7BAF" w:rsidP="00A722CC">
            <w:pPr>
              <w:rPr>
                <w:rFonts w:ascii="Calibri" w:eastAsia="Times New Roman" w:hAnsi="Calibri" w:cs="Calibri"/>
                <w:noProof/>
                <w:color w:val="000000"/>
                <w:sz w:val="22"/>
                <w:szCs w:val="22"/>
                <w:lang w:val="sr-Cyrl-CS" w:eastAsia="en-US"/>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221CBC26"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Светски дан кућних љубимаца</w:t>
            </w:r>
          </w:p>
          <w:p w14:paraId="436ACE5A" w14:textId="77777777" w:rsidR="001F7BAF" w:rsidRPr="00355949" w:rsidRDefault="001F7BAF" w:rsidP="00A722CC">
            <w:pPr>
              <w:rPr>
                <w:rFonts w:ascii="Calibri" w:eastAsia="Times New Roman" w:hAnsi="Calibri" w:cs="Calibri"/>
                <w:color w:val="000000"/>
                <w:sz w:val="22"/>
                <w:szCs w:val="22"/>
                <w:lang w:val="sr-Cyrl-RS" w:eastAsia="en-US"/>
              </w:rPr>
            </w:pPr>
          </w:p>
          <w:p w14:paraId="737B36A6" w14:textId="77777777" w:rsidR="001F7BAF" w:rsidRPr="00355949" w:rsidRDefault="001F7BAF" w:rsidP="00A722CC">
            <w:pPr>
              <w:rPr>
                <w:rFonts w:ascii="Calibri" w:eastAsia="Times New Roman" w:hAnsi="Calibri" w:cs="Calibri"/>
                <w:color w:val="000000"/>
                <w:sz w:val="22"/>
                <w:szCs w:val="22"/>
                <w:lang w:val="sr-Cyrl-CS" w:eastAsia="en-US"/>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58EC63FB" w14:textId="77777777" w:rsidR="001F7BAF" w:rsidRPr="00355949" w:rsidRDefault="001F7BAF" w:rsidP="00A722CC">
            <w:pPr>
              <w:jc w:val="cente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Наставници и учитељи</w:t>
            </w:r>
          </w:p>
          <w:p w14:paraId="7FC480C0" w14:textId="77777777" w:rsidR="001F7BAF" w:rsidRPr="00355949" w:rsidRDefault="001F7BAF" w:rsidP="00A722CC">
            <w:pPr>
              <w:jc w:val="center"/>
              <w:rPr>
                <w:rFonts w:ascii="Calibri" w:eastAsia="Times New Roman" w:hAnsi="Calibri" w:cs="Calibri"/>
                <w:color w:val="000000"/>
                <w:sz w:val="22"/>
                <w:szCs w:val="22"/>
                <w:lang w:val="sr-Cyrl-RS" w:eastAsia="en-US"/>
              </w:rPr>
            </w:pPr>
          </w:p>
          <w:p w14:paraId="308C4D85" w14:textId="77777777" w:rsidR="001F7BAF" w:rsidRPr="00355949" w:rsidRDefault="001F7BAF" w:rsidP="00A722CC">
            <w:pPr>
              <w:jc w:val="center"/>
              <w:rPr>
                <w:rFonts w:ascii="Calibri" w:eastAsia="Times New Roman" w:hAnsi="Calibri" w:cs="Calibri"/>
                <w:color w:val="000000"/>
                <w:sz w:val="22"/>
                <w:szCs w:val="22"/>
                <w:lang w:val="sr-Cyrl-RS" w:eastAsia="en-US"/>
              </w:rPr>
            </w:pPr>
          </w:p>
        </w:tc>
        <w:tc>
          <w:tcPr>
            <w:tcW w:w="1524" w:type="dxa"/>
            <w:tcBorders>
              <w:top w:val="single" w:sz="4" w:space="0" w:color="auto"/>
              <w:left w:val="single" w:sz="4" w:space="0" w:color="auto"/>
              <w:right w:val="single" w:sz="4" w:space="0" w:color="auto"/>
            </w:tcBorders>
            <w:vAlign w:val="center"/>
          </w:tcPr>
          <w:p w14:paraId="1186C641"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lastRenderedPageBreak/>
              <w:t>30. новембар</w:t>
            </w:r>
          </w:p>
        </w:tc>
      </w:tr>
      <w:tr w:rsidR="001F7BAF" w:rsidRPr="00355949" w14:paraId="3022F0C1" w14:textId="77777777" w:rsidTr="00A722CC">
        <w:trPr>
          <w:trHeight w:val="603"/>
          <w:jc w:val="center"/>
        </w:trPr>
        <w:tc>
          <w:tcPr>
            <w:tcW w:w="0" w:type="auto"/>
            <w:vMerge/>
            <w:tcBorders>
              <w:left w:val="single" w:sz="4" w:space="0" w:color="auto"/>
              <w:right w:val="single" w:sz="4" w:space="0" w:color="auto"/>
            </w:tcBorders>
            <w:vAlign w:val="center"/>
          </w:tcPr>
          <w:p w14:paraId="44C8DDD8" w14:textId="77777777" w:rsidR="001F7BAF" w:rsidRPr="00355949" w:rsidRDefault="001F7BAF" w:rsidP="00A722CC">
            <w:pPr>
              <w:rPr>
                <w:rFonts w:ascii="Calibri" w:eastAsia="Times New Roman" w:hAnsi="Calibri" w:cs="Calibri"/>
                <w:noProof/>
                <w:color w:val="000000"/>
                <w:sz w:val="22"/>
                <w:szCs w:val="22"/>
                <w:lang w:val="sr-Cyrl-CS" w:eastAsia="en-US"/>
              </w:rPr>
            </w:pPr>
          </w:p>
        </w:tc>
        <w:tc>
          <w:tcPr>
            <w:tcW w:w="3687" w:type="dxa"/>
            <w:tcBorders>
              <w:top w:val="single" w:sz="4" w:space="0" w:color="auto"/>
              <w:left w:val="single" w:sz="4" w:space="0" w:color="auto"/>
              <w:bottom w:val="single" w:sz="4" w:space="0" w:color="auto"/>
              <w:right w:val="single" w:sz="4" w:space="0" w:color="auto"/>
            </w:tcBorders>
            <w:vAlign w:val="center"/>
          </w:tcPr>
          <w:p w14:paraId="68F38F3E"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Светски дан планете земље</w:t>
            </w:r>
          </w:p>
          <w:p w14:paraId="62CB2D51" w14:textId="77777777" w:rsidR="001F7BAF" w:rsidRPr="00355949" w:rsidRDefault="001F7BAF" w:rsidP="00A722CC">
            <w:pPr>
              <w:rPr>
                <w:rFonts w:ascii="Calibri" w:eastAsia="Times New Roman" w:hAnsi="Calibri" w:cs="Calibri"/>
                <w:color w:val="000000"/>
                <w:sz w:val="22"/>
                <w:szCs w:val="22"/>
                <w:lang w:val="sr-Cyrl-RS" w:eastAsia="en-US"/>
              </w:rPr>
            </w:pPr>
          </w:p>
        </w:tc>
        <w:tc>
          <w:tcPr>
            <w:tcW w:w="2320" w:type="dxa"/>
            <w:tcBorders>
              <w:top w:val="single" w:sz="4" w:space="0" w:color="auto"/>
              <w:left w:val="single" w:sz="4" w:space="0" w:color="auto"/>
              <w:bottom w:val="single" w:sz="4" w:space="0" w:color="auto"/>
              <w:right w:val="single" w:sz="4" w:space="0" w:color="auto"/>
            </w:tcBorders>
            <w:vAlign w:val="center"/>
          </w:tcPr>
          <w:p w14:paraId="27965691" w14:textId="77777777" w:rsidR="001F7BAF" w:rsidRPr="00355949" w:rsidRDefault="001F7BAF" w:rsidP="00A722CC">
            <w:pPr>
              <w:jc w:val="center"/>
              <w:rPr>
                <w:rFonts w:ascii="Calibri" w:eastAsia="Times New Roman" w:hAnsi="Calibri" w:cs="Calibri"/>
                <w:color w:val="000000"/>
                <w:sz w:val="22"/>
                <w:szCs w:val="22"/>
                <w:lang w:val="sr-Cyrl-RS" w:eastAsia="en-US"/>
              </w:rPr>
            </w:pPr>
          </w:p>
          <w:p w14:paraId="4D83BFDB" w14:textId="77777777" w:rsidR="001F7BAF" w:rsidRPr="00355949" w:rsidRDefault="001F7BAF" w:rsidP="00A722CC">
            <w:pPr>
              <w:jc w:val="cente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одељенске старешине</w:t>
            </w:r>
          </w:p>
          <w:p w14:paraId="526423D4" w14:textId="77777777" w:rsidR="001F7BAF" w:rsidRPr="00355949" w:rsidRDefault="001F7BAF" w:rsidP="00A722CC">
            <w:pPr>
              <w:jc w:val="cente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Тим за естетско уређење школе</w:t>
            </w:r>
          </w:p>
          <w:p w14:paraId="66BF4BBD" w14:textId="77777777" w:rsidR="001F7BAF" w:rsidRPr="00355949" w:rsidRDefault="001F7BAF" w:rsidP="00A722CC">
            <w:pPr>
              <w:jc w:val="center"/>
              <w:rPr>
                <w:rFonts w:ascii="Calibri" w:eastAsia="Times New Roman" w:hAnsi="Calibri" w:cs="Calibri"/>
                <w:color w:val="000000"/>
                <w:sz w:val="22"/>
                <w:szCs w:val="22"/>
                <w:lang w:val="sr-Cyrl-RS" w:eastAsia="en-US"/>
              </w:rPr>
            </w:pPr>
          </w:p>
        </w:tc>
        <w:tc>
          <w:tcPr>
            <w:tcW w:w="1524" w:type="dxa"/>
            <w:tcBorders>
              <w:left w:val="single" w:sz="4" w:space="0" w:color="auto"/>
              <w:bottom w:val="single" w:sz="4" w:space="0" w:color="auto"/>
              <w:right w:val="single" w:sz="4" w:space="0" w:color="auto"/>
            </w:tcBorders>
            <w:vAlign w:val="center"/>
          </w:tcPr>
          <w:p w14:paraId="53C975B0" w14:textId="77777777" w:rsidR="001F7BAF" w:rsidRPr="00355949" w:rsidRDefault="001F7BAF" w:rsidP="00A722CC">
            <w:pPr>
              <w:jc w:val="center"/>
              <w:rPr>
                <w:rFonts w:ascii="Calibri" w:eastAsia="Times New Roman" w:hAnsi="Calibri" w:cs="Calibri"/>
                <w:color w:val="000000"/>
                <w:sz w:val="22"/>
                <w:szCs w:val="22"/>
                <w:lang w:val="sr-Cyrl-RS" w:eastAsia="en-US"/>
              </w:rPr>
            </w:pPr>
          </w:p>
          <w:p w14:paraId="72B4CD95" w14:textId="77777777" w:rsidR="001F7BAF" w:rsidRPr="00355949" w:rsidRDefault="001F7BAF" w:rsidP="00A722CC">
            <w:pPr>
              <w:jc w:val="cente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22.април</w:t>
            </w:r>
          </w:p>
          <w:p w14:paraId="1D3FB582" w14:textId="77777777" w:rsidR="001F7BAF" w:rsidRPr="00355949" w:rsidRDefault="001F7BAF" w:rsidP="00A722CC">
            <w:pPr>
              <w:jc w:val="center"/>
              <w:rPr>
                <w:rFonts w:ascii="Calibri" w:eastAsia="Times New Roman" w:hAnsi="Calibri" w:cs="Calibri"/>
                <w:color w:val="000000"/>
                <w:sz w:val="22"/>
                <w:szCs w:val="22"/>
                <w:lang w:val="sr-Cyrl-RS" w:eastAsia="en-US"/>
              </w:rPr>
            </w:pPr>
          </w:p>
        </w:tc>
      </w:tr>
      <w:tr w:rsidR="001F7BAF" w:rsidRPr="00355949" w14:paraId="75A532FC" w14:textId="77777777" w:rsidTr="00A722CC">
        <w:trPr>
          <w:trHeight w:val="900"/>
          <w:jc w:val="center"/>
        </w:trPr>
        <w:tc>
          <w:tcPr>
            <w:tcW w:w="0" w:type="auto"/>
            <w:vMerge/>
            <w:tcBorders>
              <w:left w:val="single" w:sz="4" w:space="0" w:color="auto"/>
              <w:bottom w:val="single" w:sz="4" w:space="0" w:color="auto"/>
              <w:right w:val="single" w:sz="4" w:space="0" w:color="auto"/>
            </w:tcBorders>
            <w:vAlign w:val="center"/>
          </w:tcPr>
          <w:p w14:paraId="477ADC40" w14:textId="77777777" w:rsidR="001F7BAF" w:rsidRPr="00355949" w:rsidRDefault="001F7BAF" w:rsidP="00A722CC">
            <w:pPr>
              <w:rPr>
                <w:rFonts w:ascii="Calibri" w:eastAsia="Times New Roman" w:hAnsi="Calibri" w:cs="Calibri"/>
                <w:noProof/>
                <w:color w:val="000000"/>
                <w:sz w:val="22"/>
                <w:szCs w:val="22"/>
                <w:lang w:val="sr-Cyrl-CS" w:eastAsia="en-US"/>
              </w:rPr>
            </w:pPr>
          </w:p>
        </w:tc>
        <w:tc>
          <w:tcPr>
            <w:tcW w:w="3687" w:type="dxa"/>
            <w:tcBorders>
              <w:top w:val="single" w:sz="4" w:space="0" w:color="auto"/>
              <w:left w:val="single" w:sz="4" w:space="0" w:color="auto"/>
              <w:bottom w:val="single" w:sz="4" w:space="0" w:color="auto"/>
              <w:right w:val="single" w:sz="4" w:space="0" w:color="auto"/>
            </w:tcBorders>
            <w:vAlign w:val="center"/>
          </w:tcPr>
          <w:p w14:paraId="4F606FAC" w14:textId="77777777" w:rsidR="001F7BAF" w:rsidRPr="00355949" w:rsidRDefault="001F7BAF" w:rsidP="00A722CC">
            <w:pPr>
              <w:rPr>
                <w:rFonts w:ascii="Calibri" w:eastAsia="Times New Roman" w:hAnsi="Calibri" w:cs="Calibri"/>
                <w:color w:val="000000"/>
                <w:sz w:val="22"/>
                <w:szCs w:val="22"/>
                <w:lang w:val="sr-Cyrl-RS" w:eastAsia="en-US"/>
              </w:rPr>
            </w:pPr>
          </w:p>
          <w:p w14:paraId="41A8ECF4"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Етски дан заштите животне средине</w:t>
            </w:r>
          </w:p>
        </w:tc>
        <w:tc>
          <w:tcPr>
            <w:tcW w:w="2320" w:type="dxa"/>
            <w:tcBorders>
              <w:top w:val="single" w:sz="4" w:space="0" w:color="auto"/>
              <w:left w:val="single" w:sz="4" w:space="0" w:color="auto"/>
              <w:bottom w:val="single" w:sz="4" w:space="0" w:color="auto"/>
              <w:right w:val="single" w:sz="4" w:space="0" w:color="auto"/>
            </w:tcBorders>
            <w:vAlign w:val="center"/>
          </w:tcPr>
          <w:p w14:paraId="089733D2" w14:textId="77777777" w:rsidR="001F7BAF" w:rsidRPr="00355949" w:rsidRDefault="001F7BAF" w:rsidP="00A722CC">
            <w:pPr>
              <w:jc w:val="center"/>
              <w:rPr>
                <w:rFonts w:ascii="Calibri" w:eastAsia="Times New Roman" w:hAnsi="Calibri" w:cs="Calibri"/>
                <w:color w:val="000000"/>
                <w:sz w:val="22"/>
                <w:szCs w:val="22"/>
                <w:lang w:val="sr-Cyrl-RS" w:eastAsia="en-US"/>
              </w:rPr>
            </w:pPr>
          </w:p>
        </w:tc>
        <w:tc>
          <w:tcPr>
            <w:tcW w:w="1524" w:type="dxa"/>
            <w:tcBorders>
              <w:left w:val="single" w:sz="4" w:space="0" w:color="auto"/>
              <w:bottom w:val="single" w:sz="4" w:space="0" w:color="auto"/>
              <w:right w:val="single" w:sz="4" w:space="0" w:color="auto"/>
            </w:tcBorders>
            <w:vAlign w:val="center"/>
          </w:tcPr>
          <w:p w14:paraId="2BABB756" w14:textId="77777777" w:rsidR="001F7BAF" w:rsidRPr="00355949" w:rsidRDefault="001F7BAF" w:rsidP="00A722CC">
            <w:pPr>
              <w:jc w:val="cente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5. јун</w:t>
            </w:r>
          </w:p>
        </w:tc>
      </w:tr>
      <w:tr w:rsidR="001F7BAF" w:rsidRPr="00355949" w14:paraId="04EED92D" w14:textId="77777777" w:rsidTr="00A722CC">
        <w:trPr>
          <w:jc w:val="center"/>
        </w:trPr>
        <w:tc>
          <w:tcPr>
            <w:tcW w:w="1983" w:type="dxa"/>
            <w:tcBorders>
              <w:top w:val="single" w:sz="4" w:space="0" w:color="auto"/>
              <w:left w:val="single" w:sz="4" w:space="0" w:color="auto"/>
              <w:bottom w:val="single" w:sz="4" w:space="0" w:color="auto"/>
              <w:right w:val="single" w:sz="4" w:space="0" w:color="auto"/>
            </w:tcBorders>
            <w:vAlign w:val="center"/>
          </w:tcPr>
          <w:p w14:paraId="5DA1D818" w14:textId="77777777" w:rsidR="001F7BAF" w:rsidRPr="00355949" w:rsidRDefault="001F7BAF" w:rsidP="00A722CC">
            <w:pPr>
              <w:rPr>
                <w:rFonts w:ascii="Calibri" w:eastAsia="Times New Roman" w:hAnsi="Calibri" w:cs="Calibri"/>
                <w:noProof/>
                <w:color w:val="000000"/>
                <w:sz w:val="22"/>
                <w:szCs w:val="22"/>
                <w:lang w:eastAsia="en-US"/>
              </w:rPr>
            </w:pPr>
            <w:r w:rsidRPr="00355949">
              <w:rPr>
                <w:rFonts w:ascii="Calibri" w:eastAsia="Times New Roman" w:hAnsi="Calibri" w:cs="Calibri"/>
                <w:noProof/>
                <w:color w:val="000000"/>
                <w:sz w:val="22"/>
                <w:szCs w:val="22"/>
                <w:lang w:eastAsia="en-US"/>
              </w:rPr>
              <w:t>Еколошке акције</w:t>
            </w:r>
          </w:p>
          <w:p w14:paraId="24EBF5F3" w14:textId="77777777" w:rsidR="001F7BAF" w:rsidRPr="00355949" w:rsidRDefault="001F7BAF" w:rsidP="00A722CC">
            <w:pPr>
              <w:rPr>
                <w:rFonts w:ascii="Calibri" w:eastAsia="Calibri" w:hAnsi="Calibri" w:cs="Calibri"/>
                <w:color w:val="000000"/>
                <w:sz w:val="22"/>
                <w:szCs w:val="22"/>
                <w:lang w:eastAsia="en-US"/>
              </w:rPr>
            </w:pPr>
          </w:p>
        </w:tc>
        <w:tc>
          <w:tcPr>
            <w:tcW w:w="3687" w:type="dxa"/>
            <w:tcBorders>
              <w:top w:val="single" w:sz="4" w:space="0" w:color="auto"/>
              <w:left w:val="single" w:sz="4" w:space="0" w:color="auto"/>
              <w:bottom w:val="single" w:sz="4" w:space="0" w:color="auto"/>
              <w:right w:val="single" w:sz="4" w:space="0" w:color="auto"/>
            </w:tcBorders>
            <w:vAlign w:val="center"/>
            <w:hideMark/>
          </w:tcPr>
          <w:p w14:paraId="0B472DF8" w14:textId="77777777" w:rsidR="001F7BAF" w:rsidRPr="00355949" w:rsidRDefault="001F7BAF" w:rsidP="00A722CC">
            <w:pPr>
              <w:rPr>
                <w:rFonts w:ascii="Calibri" w:eastAsia="Times New Roman" w:hAnsi="Calibri" w:cs="Calibri"/>
                <w:color w:val="000000"/>
                <w:sz w:val="22"/>
                <w:szCs w:val="22"/>
                <w:lang w:val="sr-Cyrl-CS" w:eastAsia="en-US"/>
              </w:rPr>
            </w:pPr>
            <w:r w:rsidRPr="00355949">
              <w:rPr>
                <w:rFonts w:ascii="Calibri" w:eastAsia="Times New Roman" w:hAnsi="Calibri" w:cs="Calibri"/>
                <w:color w:val="000000"/>
                <w:sz w:val="22"/>
                <w:szCs w:val="22"/>
                <w:lang w:val="sr-Cyrl-CS" w:eastAsia="en-US"/>
              </w:rPr>
              <w:t>Акција уређења школске средине</w:t>
            </w:r>
          </w:p>
          <w:p w14:paraId="44BB2988" w14:textId="77777777" w:rsidR="001F7BAF" w:rsidRPr="00355949" w:rsidRDefault="001F7BAF" w:rsidP="00A722CC">
            <w:pPr>
              <w:rPr>
                <w:rFonts w:ascii="Calibri" w:eastAsia="Times New Roman" w:hAnsi="Calibri" w:cs="Calibri"/>
                <w:color w:val="000000"/>
                <w:sz w:val="22"/>
                <w:szCs w:val="22"/>
                <w:lang w:val="sr-Cyrl-RS" w:eastAsia="en-US"/>
              </w:rPr>
            </w:pPr>
          </w:p>
        </w:tc>
        <w:tc>
          <w:tcPr>
            <w:tcW w:w="2320" w:type="dxa"/>
            <w:tcBorders>
              <w:top w:val="single" w:sz="4" w:space="0" w:color="auto"/>
              <w:left w:val="single" w:sz="4" w:space="0" w:color="auto"/>
              <w:bottom w:val="single" w:sz="4" w:space="0" w:color="auto"/>
              <w:right w:val="single" w:sz="4" w:space="0" w:color="auto"/>
            </w:tcBorders>
            <w:vAlign w:val="center"/>
            <w:hideMark/>
          </w:tcPr>
          <w:p w14:paraId="5B352736" w14:textId="77777777" w:rsidR="001F7BAF" w:rsidRPr="00355949" w:rsidRDefault="001F7BAF" w:rsidP="00A722CC">
            <w:pPr>
              <w:jc w:val="center"/>
              <w:rPr>
                <w:rFonts w:ascii="Calibri" w:eastAsia="Times New Roman" w:hAnsi="Calibri" w:cs="Calibri"/>
                <w:color w:val="000000"/>
                <w:sz w:val="22"/>
                <w:szCs w:val="22"/>
                <w:lang w:val="ru-RU" w:eastAsia="en-US"/>
              </w:rPr>
            </w:pPr>
            <w:r w:rsidRPr="00355949">
              <w:rPr>
                <w:rFonts w:ascii="Calibri" w:eastAsia="Times New Roman" w:hAnsi="Calibri" w:cs="Calibri"/>
                <w:color w:val="000000"/>
                <w:sz w:val="22"/>
                <w:szCs w:val="22"/>
                <w:lang w:val="sr-Cyrl-CS" w:eastAsia="en-US"/>
              </w:rPr>
              <w:t>стручно веће за природне и техничке науке</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12E3689" w14:textId="77777777" w:rsidR="001F7BAF" w:rsidRPr="00355949" w:rsidRDefault="001F7BAF" w:rsidP="00A722CC">
            <w:pPr>
              <w:jc w:val="center"/>
              <w:rPr>
                <w:rFonts w:ascii="Calibri" w:eastAsia="Times New Roman" w:hAnsi="Calibri" w:cs="Calibri"/>
                <w:color w:val="000000"/>
                <w:sz w:val="22"/>
                <w:szCs w:val="22"/>
                <w:lang w:val="ru-RU" w:eastAsia="en-US"/>
              </w:rPr>
            </w:pPr>
            <w:r w:rsidRPr="00355949">
              <w:rPr>
                <w:rFonts w:ascii="Calibri" w:eastAsia="Times New Roman" w:hAnsi="Calibri" w:cs="Calibri"/>
                <w:color w:val="000000"/>
                <w:sz w:val="22"/>
                <w:szCs w:val="22"/>
                <w:lang w:val="ru-RU" w:eastAsia="en-US"/>
              </w:rPr>
              <w:t>април</w:t>
            </w:r>
          </w:p>
        </w:tc>
      </w:tr>
      <w:tr w:rsidR="001F7BAF" w:rsidRPr="00355949" w14:paraId="3C961922" w14:textId="77777777" w:rsidTr="00A722CC">
        <w:trPr>
          <w:jc w:val="center"/>
        </w:trPr>
        <w:tc>
          <w:tcPr>
            <w:tcW w:w="1983" w:type="dxa"/>
            <w:tcBorders>
              <w:top w:val="single" w:sz="4" w:space="0" w:color="auto"/>
              <w:left w:val="single" w:sz="4" w:space="0" w:color="auto"/>
              <w:bottom w:val="single" w:sz="4" w:space="0" w:color="auto"/>
              <w:right w:val="single" w:sz="4" w:space="0" w:color="auto"/>
            </w:tcBorders>
            <w:vAlign w:val="center"/>
          </w:tcPr>
          <w:p w14:paraId="5A0E37B0" w14:textId="77777777" w:rsidR="001F7BAF" w:rsidRPr="00355949" w:rsidRDefault="001F7BAF" w:rsidP="00A722CC">
            <w:pPr>
              <w:rPr>
                <w:rFonts w:ascii="Calibri" w:eastAsia="Times New Roman" w:hAnsi="Calibri" w:cs="Calibri"/>
                <w:noProof/>
                <w:color w:val="000000"/>
                <w:sz w:val="22"/>
                <w:szCs w:val="22"/>
                <w:lang w:val="sr-Cyrl-RS" w:eastAsia="en-US"/>
              </w:rPr>
            </w:pPr>
            <w:r w:rsidRPr="00355949">
              <w:rPr>
                <w:rFonts w:ascii="Calibri" w:eastAsia="Times New Roman" w:hAnsi="Calibri" w:cs="Calibri"/>
                <w:noProof/>
                <w:color w:val="000000"/>
                <w:sz w:val="22"/>
                <w:szCs w:val="22"/>
                <w:lang w:eastAsia="en-US"/>
              </w:rPr>
              <w:t>Изложбе</w:t>
            </w:r>
            <w:r w:rsidRPr="00355949">
              <w:rPr>
                <w:rFonts w:ascii="Calibri" w:eastAsia="Times New Roman" w:hAnsi="Calibri" w:cs="Calibri"/>
                <w:noProof/>
                <w:color w:val="000000"/>
                <w:sz w:val="22"/>
                <w:szCs w:val="22"/>
                <w:lang w:val="sr-Cyrl-RS" w:eastAsia="en-US"/>
              </w:rPr>
              <w:t>, трибине, презентације</w:t>
            </w:r>
          </w:p>
          <w:p w14:paraId="6E7B3872" w14:textId="77777777" w:rsidR="001F7BAF" w:rsidRPr="00355949" w:rsidRDefault="001F7BAF" w:rsidP="00A722CC">
            <w:pPr>
              <w:rPr>
                <w:rFonts w:ascii="Calibri" w:eastAsia="Calibri" w:hAnsi="Calibri" w:cs="Calibri"/>
                <w:color w:val="000000"/>
                <w:sz w:val="22"/>
                <w:szCs w:val="22"/>
                <w:lang w:eastAsia="en-US"/>
              </w:rPr>
            </w:pPr>
          </w:p>
        </w:tc>
        <w:tc>
          <w:tcPr>
            <w:tcW w:w="3687" w:type="dxa"/>
            <w:tcBorders>
              <w:top w:val="single" w:sz="4" w:space="0" w:color="auto"/>
              <w:left w:val="single" w:sz="4" w:space="0" w:color="auto"/>
              <w:bottom w:val="single" w:sz="4" w:space="0" w:color="auto"/>
              <w:right w:val="single" w:sz="4" w:space="0" w:color="auto"/>
            </w:tcBorders>
            <w:vAlign w:val="center"/>
          </w:tcPr>
          <w:p w14:paraId="083161A2"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Изложбе дечијих радова на тему заштите животне средине</w:t>
            </w:r>
          </w:p>
        </w:tc>
        <w:tc>
          <w:tcPr>
            <w:tcW w:w="2320" w:type="dxa"/>
            <w:tcBorders>
              <w:top w:val="single" w:sz="4" w:space="0" w:color="auto"/>
              <w:left w:val="single" w:sz="4" w:space="0" w:color="auto"/>
              <w:bottom w:val="single" w:sz="4" w:space="0" w:color="auto"/>
              <w:right w:val="single" w:sz="4" w:space="0" w:color="auto"/>
            </w:tcBorders>
            <w:vAlign w:val="center"/>
          </w:tcPr>
          <w:p w14:paraId="697B2CD6" w14:textId="77777777" w:rsidR="001F7BAF" w:rsidRPr="00355949" w:rsidRDefault="001F7BAF" w:rsidP="00A722CC">
            <w:pPr>
              <w:jc w:val="center"/>
              <w:rPr>
                <w:rFonts w:ascii="Calibri" w:eastAsia="Times New Roman" w:hAnsi="Calibri" w:cs="Calibri"/>
                <w:color w:val="000000"/>
                <w:lang w:val="sr-Cyrl-CS" w:eastAsia="en-US"/>
              </w:rPr>
            </w:pPr>
            <w:r w:rsidRPr="00355949">
              <w:rPr>
                <w:rFonts w:ascii="Calibri" w:eastAsia="Times New Roman" w:hAnsi="Calibri" w:cs="Calibri"/>
                <w:color w:val="000000"/>
                <w:lang w:val="sr-Cyrl-CS" w:eastAsia="en-US"/>
              </w:rPr>
              <w:t>Наставници ликовног, биологије и учитељи</w:t>
            </w:r>
          </w:p>
        </w:tc>
        <w:tc>
          <w:tcPr>
            <w:tcW w:w="1524" w:type="dxa"/>
            <w:tcBorders>
              <w:top w:val="single" w:sz="4" w:space="0" w:color="auto"/>
              <w:left w:val="single" w:sz="4" w:space="0" w:color="auto"/>
              <w:bottom w:val="single" w:sz="4" w:space="0" w:color="auto"/>
              <w:right w:val="single" w:sz="4" w:space="0" w:color="auto"/>
            </w:tcBorders>
            <w:vAlign w:val="center"/>
          </w:tcPr>
          <w:p w14:paraId="3573F54B" w14:textId="77777777" w:rsidR="001F7BAF" w:rsidRPr="00355949" w:rsidRDefault="001F7BAF" w:rsidP="00A722CC">
            <w:pPr>
              <w:jc w:val="center"/>
              <w:rPr>
                <w:rFonts w:ascii="Calibri" w:eastAsia="Times New Roman" w:hAnsi="Calibri" w:cs="Calibri"/>
                <w:color w:val="000000"/>
                <w:sz w:val="22"/>
                <w:szCs w:val="22"/>
                <w:lang w:val="ru-RU" w:eastAsia="en-US"/>
              </w:rPr>
            </w:pPr>
            <w:r w:rsidRPr="00355949">
              <w:rPr>
                <w:rFonts w:ascii="Calibri" w:eastAsia="Times New Roman" w:hAnsi="Calibri" w:cs="Calibri"/>
                <w:color w:val="000000"/>
                <w:sz w:val="22"/>
                <w:szCs w:val="22"/>
                <w:lang w:val="ru-RU" w:eastAsia="en-US"/>
              </w:rPr>
              <w:t>Током читав године на паноима у школи</w:t>
            </w:r>
          </w:p>
        </w:tc>
      </w:tr>
      <w:tr w:rsidR="001F7BAF" w:rsidRPr="00355949" w14:paraId="188C1211" w14:textId="77777777" w:rsidTr="00A722CC">
        <w:trPr>
          <w:jc w:val="center"/>
        </w:trPr>
        <w:tc>
          <w:tcPr>
            <w:tcW w:w="1983" w:type="dxa"/>
            <w:tcBorders>
              <w:top w:val="single" w:sz="4" w:space="0" w:color="auto"/>
              <w:left w:val="single" w:sz="4" w:space="0" w:color="auto"/>
              <w:bottom w:val="single" w:sz="4" w:space="0" w:color="auto"/>
              <w:right w:val="single" w:sz="4" w:space="0" w:color="auto"/>
            </w:tcBorders>
            <w:vAlign w:val="center"/>
            <w:hideMark/>
          </w:tcPr>
          <w:p w14:paraId="654F13DA" w14:textId="77777777" w:rsidR="001F7BAF" w:rsidRPr="00355949" w:rsidRDefault="001F7BAF" w:rsidP="00A722CC">
            <w:pPr>
              <w:rPr>
                <w:rFonts w:ascii="Calibri" w:eastAsia="Times New Roman" w:hAnsi="Calibri" w:cs="Calibri"/>
                <w:noProof/>
                <w:color w:val="000000"/>
                <w:sz w:val="22"/>
                <w:szCs w:val="22"/>
                <w:lang w:val="sr-Cyrl-RS" w:eastAsia="en-US"/>
              </w:rPr>
            </w:pPr>
            <w:r w:rsidRPr="00355949">
              <w:rPr>
                <w:rFonts w:ascii="Calibri" w:eastAsia="Times New Roman" w:hAnsi="Calibri" w:cs="Calibri"/>
                <w:noProof/>
                <w:color w:val="000000"/>
                <w:sz w:val="22"/>
                <w:szCs w:val="22"/>
                <w:lang w:val="sr-Cyrl-RS" w:eastAsia="en-US"/>
              </w:rPr>
              <w:t xml:space="preserve">Пројекти </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5B97E9E" w14:textId="77777777" w:rsidR="001F7BAF" w:rsidRPr="00355949" w:rsidRDefault="001F7BAF" w:rsidP="00A722CC">
            <w:pPr>
              <w:rPr>
                <w:rFonts w:ascii="Calibri" w:eastAsia="Times New Roman" w:hAnsi="Calibri" w:cs="Calibri"/>
                <w:color w:val="000000"/>
                <w:sz w:val="22"/>
                <w:szCs w:val="22"/>
                <w:lang w:val="sr-Cyrl-RS" w:eastAsia="en-US"/>
              </w:rPr>
            </w:pPr>
            <w:r w:rsidRPr="00355949">
              <w:rPr>
                <w:rFonts w:ascii="Calibri" w:eastAsia="Times New Roman" w:hAnsi="Calibri" w:cs="Calibri"/>
                <w:color w:val="000000"/>
                <w:sz w:val="22"/>
                <w:szCs w:val="22"/>
                <w:lang w:val="sr-Cyrl-RS" w:eastAsia="en-US"/>
              </w:rPr>
              <w:t>Моја мирисна учионица</w:t>
            </w:r>
          </w:p>
        </w:tc>
        <w:tc>
          <w:tcPr>
            <w:tcW w:w="2320" w:type="dxa"/>
            <w:tcBorders>
              <w:top w:val="single" w:sz="4" w:space="0" w:color="auto"/>
              <w:left w:val="single" w:sz="4" w:space="0" w:color="auto"/>
              <w:bottom w:val="single" w:sz="4" w:space="0" w:color="auto"/>
              <w:right w:val="single" w:sz="4" w:space="0" w:color="auto"/>
            </w:tcBorders>
            <w:vAlign w:val="center"/>
            <w:hideMark/>
          </w:tcPr>
          <w:p w14:paraId="583B46DE" w14:textId="77777777" w:rsidR="001F7BAF" w:rsidRPr="00355949" w:rsidRDefault="001F7BAF" w:rsidP="00A722CC">
            <w:pPr>
              <w:jc w:val="center"/>
              <w:rPr>
                <w:rFonts w:ascii="Calibri" w:eastAsia="Times New Roman" w:hAnsi="Calibri" w:cs="Calibri"/>
                <w:color w:val="000000"/>
                <w:sz w:val="22"/>
                <w:szCs w:val="22"/>
                <w:lang w:val="sr-Cyrl-CS" w:eastAsia="en-US"/>
              </w:rPr>
            </w:pPr>
            <w:r w:rsidRPr="00355949">
              <w:rPr>
                <w:rFonts w:ascii="Calibri" w:eastAsia="Times New Roman" w:hAnsi="Calibri" w:cs="Calibri"/>
                <w:color w:val="000000"/>
                <w:sz w:val="22"/>
                <w:szCs w:val="22"/>
                <w:lang w:val="sr-Cyrl-CS" w:eastAsia="en-US"/>
              </w:rPr>
              <w:t>Тим за међупредметне компетенције и предузетништво</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51A99D2" w14:textId="77777777" w:rsidR="001F7BAF" w:rsidRPr="00355949" w:rsidRDefault="001F7BAF" w:rsidP="00A722CC">
            <w:pPr>
              <w:jc w:val="center"/>
              <w:rPr>
                <w:rFonts w:ascii="Calibri" w:eastAsia="Times New Roman" w:hAnsi="Calibri" w:cs="Calibri"/>
                <w:color w:val="000000"/>
                <w:sz w:val="22"/>
                <w:szCs w:val="22"/>
                <w:lang w:val="ru-RU" w:eastAsia="en-US"/>
              </w:rPr>
            </w:pPr>
            <w:r w:rsidRPr="00355949">
              <w:rPr>
                <w:rFonts w:ascii="Calibri" w:eastAsia="Times New Roman" w:hAnsi="Calibri" w:cs="Calibri"/>
                <w:color w:val="000000"/>
                <w:sz w:val="22"/>
                <w:szCs w:val="22"/>
                <w:lang w:val="ru-RU" w:eastAsia="en-US"/>
              </w:rPr>
              <w:t>Томом читаве године</w:t>
            </w:r>
          </w:p>
        </w:tc>
      </w:tr>
    </w:tbl>
    <w:p w14:paraId="509DC48E" w14:textId="77777777" w:rsidR="001F7BAF" w:rsidRPr="00355949" w:rsidRDefault="001F7BAF" w:rsidP="001F7BAF">
      <w:pPr>
        <w:jc w:val="center"/>
        <w:rPr>
          <w:rFonts w:ascii="Calibri" w:hAnsi="Calibri"/>
          <w:color w:val="000000"/>
          <w:sz w:val="28"/>
          <w:szCs w:val="28"/>
          <w:lang w:val="sr-Cyrl-RS"/>
        </w:rPr>
      </w:pPr>
    </w:p>
    <w:p w14:paraId="4F8A6622" w14:textId="77777777" w:rsidR="001F7BAF" w:rsidRPr="00355949" w:rsidRDefault="001F7BAF" w:rsidP="001F7BAF">
      <w:pPr>
        <w:rPr>
          <w:rFonts w:ascii="Calibri" w:hAnsi="Calibri"/>
          <w:snapToGrid w:val="0"/>
          <w:color w:val="000000"/>
          <w:spacing w:val="-20"/>
          <w:sz w:val="28"/>
          <w:szCs w:val="28"/>
        </w:rPr>
      </w:pPr>
    </w:p>
    <w:p w14:paraId="0B7D0B6F" w14:textId="77777777" w:rsidR="001F7BAF" w:rsidRPr="00355949" w:rsidRDefault="001F7BAF" w:rsidP="001F7BAF">
      <w:pPr>
        <w:pStyle w:val="Heading3"/>
        <w:jc w:val="center"/>
        <w:rPr>
          <w:rFonts w:ascii="Calibri" w:hAnsi="Calibri" w:cs="Calibri"/>
          <w:b w:val="0"/>
          <w:color w:val="000000"/>
          <w:sz w:val="28"/>
          <w:szCs w:val="28"/>
          <w:lang w:val="sr-Cyrl-RS"/>
        </w:rPr>
      </w:pPr>
      <w:bookmarkStart w:id="400" w:name="_Toc493254472"/>
      <w:bookmarkStart w:id="401" w:name="_Toc524683661"/>
      <w:bookmarkStart w:id="402" w:name="_Toc524782205"/>
      <w:bookmarkStart w:id="403" w:name="_Toc19640699"/>
      <w:bookmarkStart w:id="404" w:name="_Toc145499806"/>
      <w:r w:rsidRPr="00355949">
        <w:rPr>
          <w:rFonts w:ascii="Calibri" w:hAnsi="Calibri" w:cs="Calibri"/>
          <w:b w:val="0"/>
          <w:color w:val="000000"/>
          <w:sz w:val="28"/>
          <w:szCs w:val="28"/>
        </w:rPr>
        <w:t>Програм сарадње са локалном заједницом</w:t>
      </w:r>
      <w:bookmarkEnd w:id="400"/>
      <w:bookmarkEnd w:id="401"/>
      <w:bookmarkEnd w:id="402"/>
      <w:bookmarkEnd w:id="403"/>
      <w:bookmarkEnd w:id="404"/>
    </w:p>
    <w:p w14:paraId="572C5613" w14:textId="77777777" w:rsidR="001F7BAF" w:rsidRPr="00A012B1" w:rsidRDefault="001F7BAF" w:rsidP="001F7BAF">
      <w:pPr>
        <w:rPr>
          <w:color w:val="FF0000"/>
          <w:lang w:val="sr-Cyrl-RS" w:eastAsia="en-US"/>
        </w:rPr>
      </w:pPr>
    </w:p>
    <w:p w14:paraId="5AEEEBF2" w14:textId="77777777" w:rsidR="001F7BAF" w:rsidRPr="00A012B1" w:rsidRDefault="001F7BAF" w:rsidP="001F7BAF">
      <w:pPr>
        <w:rPr>
          <w:color w:val="FF0000"/>
          <w:lang w:val="sr-Cyrl-RS" w:eastAsia="en-US"/>
        </w:rPr>
      </w:pPr>
    </w:p>
    <w:p w14:paraId="1ADE82FA" w14:textId="77777777" w:rsidR="001F7BAF" w:rsidRPr="005F1808" w:rsidRDefault="001F7BAF" w:rsidP="001F7BAF">
      <w:pPr>
        <w:ind w:firstLine="720"/>
        <w:jc w:val="both"/>
        <w:rPr>
          <w:rFonts w:ascii="Calibri" w:hAnsi="Calibri"/>
          <w:color w:val="000000"/>
          <w:lang w:val="sr-Cyrl-RS"/>
        </w:rPr>
      </w:pPr>
      <w:r w:rsidRPr="005F1808">
        <w:rPr>
          <w:rFonts w:ascii="Calibri" w:hAnsi="Calibri"/>
          <w:color w:val="000000"/>
          <w:lang w:val="sr-Cyrl-RS"/>
        </w:rPr>
        <w:t>Школа прати и укључује се у дешавања у локалној самоуправи и заједно са њеним представницима планира садржај и начин сарадње.</w:t>
      </w:r>
      <w:r w:rsidRPr="005F1808">
        <w:rPr>
          <w:rFonts w:ascii="Calibri" w:hAnsi="Calibri"/>
          <w:color w:val="000000"/>
        </w:rPr>
        <w:t xml:space="preserve"> </w:t>
      </w:r>
      <w:proofErr w:type="spellStart"/>
      <w:r w:rsidRPr="005F1808">
        <w:rPr>
          <w:rFonts w:ascii="Calibri" w:hAnsi="Calibri"/>
          <w:color w:val="000000"/>
        </w:rPr>
        <w:t>Школа</w:t>
      </w:r>
      <w:proofErr w:type="spellEnd"/>
      <w:r w:rsidRPr="005F1808">
        <w:rPr>
          <w:rFonts w:ascii="Calibri" w:hAnsi="Calibri"/>
          <w:color w:val="000000"/>
        </w:rPr>
        <w:t xml:space="preserve"> </w:t>
      </w:r>
      <w:proofErr w:type="spellStart"/>
      <w:r w:rsidRPr="005F1808">
        <w:rPr>
          <w:rFonts w:ascii="Calibri" w:hAnsi="Calibri"/>
          <w:color w:val="000000"/>
        </w:rPr>
        <w:t>ће</w:t>
      </w:r>
      <w:proofErr w:type="spellEnd"/>
      <w:r w:rsidRPr="005F1808">
        <w:rPr>
          <w:rFonts w:ascii="Calibri" w:hAnsi="Calibri"/>
          <w:color w:val="000000"/>
        </w:rPr>
        <w:t xml:space="preserve"> у </w:t>
      </w:r>
      <w:proofErr w:type="spellStart"/>
      <w:r w:rsidRPr="005F1808">
        <w:rPr>
          <w:rFonts w:ascii="Calibri" w:hAnsi="Calibri"/>
          <w:color w:val="000000"/>
        </w:rPr>
        <w:t>целокупном</w:t>
      </w:r>
      <w:proofErr w:type="spellEnd"/>
      <w:r w:rsidRPr="005F1808">
        <w:rPr>
          <w:rFonts w:ascii="Calibri" w:hAnsi="Calibri"/>
          <w:color w:val="000000"/>
        </w:rPr>
        <w:t xml:space="preserve"> </w:t>
      </w:r>
      <w:proofErr w:type="spellStart"/>
      <w:r w:rsidRPr="005F1808">
        <w:rPr>
          <w:rFonts w:ascii="Calibri" w:hAnsi="Calibri"/>
          <w:color w:val="000000"/>
        </w:rPr>
        <w:t>образовно-васпитном</w:t>
      </w:r>
      <w:proofErr w:type="spellEnd"/>
      <w:r w:rsidRPr="005F1808">
        <w:rPr>
          <w:rFonts w:ascii="Calibri" w:hAnsi="Calibri"/>
          <w:color w:val="000000"/>
        </w:rPr>
        <w:t xml:space="preserve"> </w:t>
      </w:r>
      <w:proofErr w:type="spellStart"/>
      <w:r w:rsidRPr="005F1808">
        <w:rPr>
          <w:rFonts w:ascii="Calibri" w:hAnsi="Calibri"/>
          <w:color w:val="000000"/>
        </w:rPr>
        <w:t>раду</w:t>
      </w:r>
      <w:proofErr w:type="spellEnd"/>
      <w:r w:rsidRPr="005F1808">
        <w:rPr>
          <w:rFonts w:ascii="Calibri" w:hAnsi="Calibri"/>
          <w:color w:val="000000"/>
        </w:rPr>
        <w:t xml:space="preserve"> </w:t>
      </w:r>
      <w:proofErr w:type="spellStart"/>
      <w:r w:rsidRPr="005F1808">
        <w:rPr>
          <w:rFonts w:ascii="Calibri" w:hAnsi="Calibri"/>
          <w:color w:val="000000"/>
        </w:rPr>
        <w:t>настојати</w:t>
      </w:r>
      <w:proofErr w:type="spellEnd"/>
      <w:r w:rsidRPr="005F1808">
        <w:rPr>
          <w:rFonts w:ascii="Calibri" w:hAnsi="Calibri"/>
          <w:color w:val="000000"/>
        </w:rPr>
        <w:t xml:space="preserve"> </w:t>
      </w:r>
      <w:proofErr w:type="spellStart"/>
      <w:r w:rsidRPr="005F1808">
        <w:rPr>
          <w:rFonts w:ascii="Calibri" w:hAnsi="Calibri"/>
          <w:color w:val="000000"/>
        </w:rPr>
        <w:t>да</w:t>
      </w:r>
      <w:proofErr w:type="spellEnd"/>
      <w:r w:rsidRPr="005F1808">
        <w:rPr>
          <w:rFonts w:ascii="Calibri" w:hAnsi="Calibri"/>
          <w:color w:val="000000"/>
        </w:rPr>
        <w:t xml:space="preserve"> </w:t>
      </w:r>
      <w:proofErr w:type="spellStart"/>
      <w:r w:rsidRPr="005F1808">
        <w:rPr>
          <w:rFonts w:ascii="Calibri" w:hAnsi="Calibri"/>
          <w:color w:val="000000"/>
        </w:rPr>
        <w:t>обезбеди</w:t>
      </w:r>
      <w:proofErr w:type="spellEnd"/>
      <w:r w:rsidRPr="005F1808">
        <w:rPr>
          <w:rFonts w:ascii="Calibri" w:hAnsi="Calibri"/>
          <w:color w:val="000000"/>
        </w:rPr>
        <w:t xml:space="preserve"> </w:t>
      </w:r>
      <w:proofErr w:type="spellStart"/>
      <w:r w:rsidRPr="005F1808">
        <w:rPr>
          <w:rFonts w:ascii="Calibri" w:hAnsi="Calibri"/>
          <w:color w:val="000000"/>
        </w:rPr>
        <w:t>услове</w:t>
      </w:r>
      <w:proofErr w:type="spellEnd"/>
      <w:r w:rsidRPr="005F1808">
        <w:rPr>
          <w:rFonts w:ascii="Calibri" w:hAnsi="Calibri"/>
          <w:color w:val="000000"/>
        </w:rPr>
        <w:t xml:space="preserve"> </w:t>
      </w:r>
      <w:proofErr w:type="spellStart"/>
      <w:r w:rsidRPr="005F1808">
        <w:rPr>
          <w:rFonts w:ascii="Calibri" w:hAnsi="Calibri"/>
          <w:color w:val="000000"/>
        </w:rPr>
        <w:t>за</w:t>
      </w:r>
      <w:proofErr w:type="spellEnd"/>
      <w:r w:rsidRPr="005F1808">
        <w:rPr>
          <w:rFonts w:ascii="Calibri" w:hAnsi="Calibri"/>
          <w:color w:val="000000"/>
        </w:rPr>
        <w:t xml:space="preserve"> </w:t>
      </w:r>
      <w:proofErr w:type="spellStart"/>
      <w:r w:rsidRPr="005F1808">
        <w:rPr>
          <w:rFonts w:ascii="Calibri" w:hAnsi="Calibri"/>
          <w:color w:val="000000"/>
        </w:rPr>
        <w:t>прогресивне</w:t>
      </w:r>
      <w:proofErr w:type="spellEnd"/>
      <w:r w:rsidRPr="005F1808">
        <w:rPr>
          <w:rFonts w:ascii="Calibri" w:hAnsi="Calibri"/>
          <w:color w:val="000000"/>
        </w:rPr>
        <w:t xml:space="preserve"> и </w:t>
      </w:r>
      <w:proofErr w:type="spellStart"/>
      <w:r w:rsidRPr="005F1808">
        <w:rPr>
          <w:rFonts w:ascii="Calibri" w:hAnsi="Calibri"/>
          <w:color w:val="000000"/>
        </w:rPr>
        <w:t>позитивне</w:t>
      </w:r>
      <w:proofErr w:type="spellEnd"/>
      <w:r w:rsidRPr="005F1808">
        <w:rPr>
          <w:rFonts w:ascii="Calibri" w:hAnsi="Calibri"/>
          <w:color w:val="000000"/>
        </w:rPr>
        <w:t xml:space="preserve"> </w:t>
      </w:r>
      <w:proofErr w:type="spellStart"/>
      <w:r w:rsidRPr="005F1808">
        <w:rPr>
          <w:rFonts w:ascii="Calibri" w:hAnsi="Calibri"/>
          <w:color w:val="000000"/>
        </w:rPr>
        <w:t>утицаје</w:t>
      </w:r>
      <w:proofErr w:type="spellEnd"/>
      <w:r w:rsidRPr="005F1808">
        <w:rPr>
          <w:rFonts w:ascii="Calibri" w:hAnsi="Calibri"/>
          <w:color w:val="000000"/>
        </w:rPr>
        <w:t xml:space="preserve"> </w:t>
      </w:r>
      <w:proofErr w:type="spellStart"/>
      <w:r w:rsidRPr="005F1808">
        <w:rPr>
          <w:rFonts w:ascii="Calibri" w:hAnsi="Calibri"/>
          <w:color w:val="000000"/>
        </w:rPr>
        <w:t>чинилаца</w:t>
      </w:r>
      <w:proofErr w:type="spellEnd"/>
      <w:r w:rsidRPr="005F1808">
        <w:rPr>
          <w:rFonts w:ascii="Calibri" w:hAnsi="Calibri"/>
          <w:color w:val="000000"/>
        </w:rPr>
        <w:t xml:space="preserve"> </w:t>
      </w:r>
      <w:proofErr w:type="spellStart"/>
      <w:r w:rsidRPr="005F1808">
        <w:rPr>
          <w:rFonts w:ascii="Calibri" w:hAnsi="Calibri"/>
          <w:color w:val="000000"/>
        </w:rPr>
        <w:t>из</w:t>
      </w:r>
      <w:proofErr w:type="spellEnd"/>
      <w:r w:rsidRPr="005F1808">
        <w:rPr>
          <w:rFonts w:ascii="Calibri" w:hAnsi="Calibri"/>
          <w:color w:val="000000"/>
        </w:rPr>
        <w:t xml:space="preserve"> </w:t>
      </w:r>
      <w:proofErr w:type="spellStart"/>
      <w:r w:rsidRPr="005F1808">
        <w:rPr>
          <w:rFonts w:ascii="Calibri" w:hAnsi="Calibri"/>
          <w:color w:val="000000"/>
        </w:rPr>
        <w:t>друштвене</w:t>
      </w:r>
      <w:proofErr w:type="spellEnd"/>
      <w:r w:rsidRPr="005F1808">
        <w:rPr>
          <w:rFonts w:ascii="Calibri" w:hAnsi="Calibri"/>
          <w:color w:val="000000"/>
        </w:rPr>
        <w:t xml:space="preserve"> </w:t>
      </w:r>
      <w:proofErr w:type="spellStart"/>
      <w:r w:rsidRPr="005F1808">
        <w:rPr>
          <w:rFonts w:ascii="Calibri" w:hAnsi="Calibri"/>
          <w:color w:val="000000"/>
        </w:rPr>
        <w:t>средине</w:t>
      </w:r>
      <w:proofErr w:type="spellEnd"/>
      <w:r w:rsidRPr="005F1808">
        <w:rPr>
          <w:rFonts w:ascii="Calibri" w:hAnsi="Calibri"/>
          <w:color w:val="000000"/>
        </w:rPr>
        <w:t xml:space="preserve"> </w:t>
      </w:r>
      <w:proofErr w:type="spellStart"/>
      <w:r w:rsidRPr="005F1808">
        <w:rPr>
          <w:rFonts w:ascii="Calibri" w:hAnsi="Calibri"/>
          <w:color w:val="000000"/>
        </w:rPr>
        <w:t>на</w:t>
      </w:r>
      <w:proofErr w:type="spellEnd"/>
      <w:r w:rsidRPr="005F1808">
        <w:rPr>
          <w:rFonts w:ascii="Calibri" w:hAnsi="Calibri"/>
          <w:color w:val="000000"/>
        </w:rPr>
        <w:t xml:space="preserve"> </w:t>
      </w:r>
      <w:proofErr w:type="spellStart"/>
      <w:r w:rsidRPr="005F1808">
        <w:rPr>
          <w:rFonts w:ascii="Calibri" w:hAnsi="Calibri"/>
          <w:color w:val="000000"/>
        </w:rPr>
        <w:t>савремено</w:t>
      </w:r>
      <w:proofErr w:type="spellEnd"/>
      <w:r w:rsidRPr="005F1808">
        <w:rPr>
          <w:rFonts w:ascii="Calibri" w:hAnsi="Calibri"/>
          <w:color w:val="000000"/>
        </w:rPr>
        <w:t xml:space="preserve"> </w:t>
      </w:r>
      <w:proofErr w:type="spellStart"/>
      <w:r w:rsidRPr="005F1808">
        <w:rPr>
          <w:rFonts w:ascii="Calibri" w:hAnsi="Calibri"/>
          <w:color w:val="000000"/>
        </w:rPr>
        <w:t>хуманистичко</w:t>
      </w:r>
      <w:proofErr w:type="spellEnd"/>
      <w:r w:rsidRPr="005F1808">
        <w:rPr>
          <w:rFonts w:ascii="Calibri" w:hAnsi="Calibri"/>
          <w:color w:val="000000"/>
        </w:rPr>
        <w:t xml:space="preserve"> </w:t>
      </w:r>
      <w:proofErr w:type="spellStart"/>
      <w:r w:rsidRPr="005F1808">
        <w:rPr>
          <w:rFonts w:ascii="Calibri" w:hAnsi="Calibri"/>
          <w:color w:val="000000"/>
        </w:rPr>
        <w:t>васпитање</w:t>
      </w:r>
      <w:proofErr w:type="spellEnd"/>
      <w:r w:rsidRPr="005F1808">
        <w:rPr>
          <w:rFonts w:ascii="Calibri" w:hAnsi="Calibri"/>
          <w:color w:val="000000"/>
        </w:rPr>
        <w:t xml:space="preserve"> </w:t>
      </w:r>
      <w:proofErr w:type="spellStart"/>
      <w:r w:rsidRPr="005F1808">
        <w:rPr>
          <w:rFonts w:ascii="Calibri" w:hAnsi="Calibri"/>
          <w:color w:val="000000"/>
        </w:rPr>
        <w:t>ученика</w:t>
      </w:r>
      <w:proofErr w:type="spellEnd"/>
      <w:r w:rsidRPr="005F1808">
        <w:rPr>
          <w:rFonts w:ascii="Calibri" w:hAnsi="Calibri"/>
          <w:color w:val="000000"/>
        </w:rPr>
        <w:t xml:space="preserve">. </w:t>
      </w:r>
      <w:proofErr w:type="spellStart"/>
      <w:r w:rsidRPr="005F1808">
        <w:rPr>
          <w:rFonts w:ascii="Calibri" w:hAnsi="Calibri"/>
          <w:color w:val="000000"/>
        </w:rPr>
        <w:t>Сама</w:t>
      </w:r>
      <w:proofErr w:type="spellEnd"/>
      <w:r w:rsidRPr="005F1808">
        <w:rPr>
          <w:rFonts w:ascii="Calibri" w:hAnsi="Calibri"/>
          <w:color w:val="000000"/>
        </w:rPr>
        <w:t xml:space="preserve"> </w:t>
      </w:r>
      <w:proofErr w:type="spellStart"/>
      <w:r w:rsidRPr="005F1808">
        <w:rPr>
          <w:rFonts w:ascii="Calibri" w:hAnsi="Calibri"/>
          <w:color w:val="000000"/>
        </w:rPr>
        <w:t>школа</w:t>
      </w:r>
      <w:proofErr w:type="spellEnd"/>
      <w:r w:rsidRPr="005F1808">
        <w:rPr>
          <w:rFonts w:ascii="Calibri" w:hAnsi="Calibri"/>
          <w:color w:val="000000"/>
        </w:rPr>
        <w:t xml:space="preserve"> </w:t>
      </w:r>
      <w:proofErr w:type="spellStart"/>
      <w:r w:rsidRPr="005F1808">
        <w:rPr>
          <w:rFonts w:ascii="Calibri" w:hAnsi="Calibri"/>
          <w:color w:val="000000"/>
        </w:rPr>
        <w:t>ће</w:t>
      </w:r>
      <w:proofErr w:type="spellEnd"/>
      <w:r w:rsidRPr="005F1808">
        <w:rPr>
          <w:rFonts w:ascii="Calibri" w:hAnsi="Calibri"/>
          <w:color w:val="000000"/>
        </w:rPr>
        <w:t xml:space="preserve"> </w:t>
      </w:r>
      <w:proofErr w:type="spellStart"/>
      <w:r w:rsidRPr="005F1808">
        <w:rPr>
          <w:rFonts w:ascii="Calibri" w:hAnsi="Calibri"/>
          <w:color w:val="000000"/>
        </w:rPr>
        <w:t>доприносити</w:t>
      </w:r>
      <w:proofErr w:type="spellEnd"/>
      <w:r w:rsidRPr="005F1808">
        <w:rPr>
          <w:rFonts w:ascii="Calibri" w:hAnsi="Calibri"/>
          <w:color w:val="000000"/>
        </w:rPr>
        <w:t xml:space="preserve"> </w:t>
      </w:r>
      <w:proofErr w:type="spellStart"/>
      <w:r w:rsidRPr="005F1808">
        <w:rPr>
          <w:rFonts w:ascii="Calibri" w:hAnsi="Calibri"/>
          <w:color w:val="000000"/>
        </w:rPr>
        <w:t>богаћењу</w:t>
      </w:r>
      <w:proofErr w:type="spellEnd"/>
      <w:r w:rsidRPr="005F1808">
        <w:rPr>
          <w:rFonts w:ascii="Calibri" w:hAnsi="Calibri"/>
          <w:color w:val="000000"/>
        </w:rPr>
        <w:t xml:space="preserve"> </w:t>
      </w:r>
      <w:proofErr w:type="spellStart"/>
      <w:r w:rsidRPr="005F1808">
        <w:rPr>
          <w:rFonts w:ascii="Calibri" w:hAnsi="Calibri"/>
          <w:color w:val="000000"/>
        </w:rPr>
        <w:t>културног</w:t>
      </w:r>
      <w:proofErr w:type="spellEnd"/>
      <w:r w:rsidRPr="005F1808">
        <w:rPr>
          <w:rFonts w:ascii="Calibri" w:hAnsi="Calibri"/>
          <w:color w:val="000000"/>
        </w:rPr>
        <w:t xml:space="preserve"> и </w:t>
      </w:r>
      <w:proofErr w:type="spellStart"/>
      <w:r w:rsidRPr="005F1808">
        <w:rPr>
          <w:rFonts w:ascii="Calibri" w:hAnsi="Calibri"/>
          <w:color w:val="000000"/>
        </w:rPr>
        <w:t>друштвеног</w:t>
      </w:r>
      <w:proofErr w:type="spellEnd"/>
      <w:r w:rsidRPr="005F1808">
        <w:rPr>
          <w:rFonts w:ascii="Calibri" w:hAnsi="Calibri"/>
          <w:color w:val="000000"/>
        </w:rPr>
        <w:t xml:space="preserve"> </w:t>
      </w:r>
      <w:proofErr w:type="spellStart"/>
      <w:r w:rsidRPr="005F1808">
        <w:rPr>
          <w:rFonts w:ascii="Calibri" w:hAnsi="Calibri"/>
          <w:color w:val="000000"/>
        </w:rPr>
        <w:t>живота</w:t>
      </w:r>
      <w:proofErr w:type="spellEnd"/>
      <w:r w:rsidRPr="005F1808">
        <w:rPr>
          <w:rFonts w:ascii="Calibri" w:hAnsi="Calibri"/>
          <w:color w:val="000000"/>
        </w:rPr>
        <w:t xml:space="preserve"> </w:t>
      </w:r>
      <w:r w:rsidRPr="005F1808">
        <w:rPr>
          <w:rFonts w:ascii="Calibri" w:hAnsi="Calibri"/>
          <w:color w:val="000000"/>
          <w:lang w:val="sr-Cyrl-RS"/>
        </w:rPr>
        <w:t>локалне заједнице</w:t>
      </w:r>
      <w:r w:rsidRPr="005F1808">
        <w:rPr>
          <w:rFonts w:ascii="Calibri" w:hAnsi="Calibri"/>
          <w:color w:val="000000"/>
        </w:rPr>
        <w:t xml:space="preserve">, </w:t>
      </w:r>
      <w:proofErr w:type="spellStart"/>
      <w:r w:rsidRPr="005F1808">
        <w:rPr>
          <w:rFonts w:ascii="Calibri" w:hAnsi="Calibri"/>
          <w:color w:val="000000"/>
        </w:rPr>
        <w:t>са</w:t>
      </w:r>
      <w:proofErr w:type="spellEnd"/>
      <w:r w:rsidRPr="005F1808">
        <w:rPr>
          <w:rFonts w:ascii="Calibri" w:hAnsi="Calibri"/>
          <w:color w:val="000000"/>
        </w:rPr>
        <w:t xml:space="preserve"> </w:t>
      </w:r>
      <w:proofErr w:type="spellStart"/>
      <w:r w:rsidRPr="005F1808">
        <w:rPr>
          <w:rFonts w:ascii="Calibri" w:hAnsi="Calibri"/>
          <w:color w:val="000000"/>
        </w:rPr>
        <w:t>циљем</w:t>
      </w:r>
      <w:proofErr w:type="spellEnd"/>
      <w:r w:rsidRPr="005F1808">
        <w:rPr>
          <w:rFonts w:ascii="Calibri" w:hAnsi="Calibri"/>
          <w:color w:val="000000"/>
        </w:rPr>
        <w:t xml:space="preserve"> </w:t>
      </w:r>
      <w:proofErr w:type="spellStart"/>
      <w:r w:rsidRPr="005F1808">
        <w:rPr>
          <w:rFonts w:ascii="Calibri" w:hAnsi="Calibri"/>
          <w:color w:val="000000"/>
        </w:rPr>
        <w:t>стварања</w:t>
      </w:r>
      <w:proofErr w:type="spellEnd"/>
      <w:r w:rsidRPr="005F1808">
        <w:rPr>
          <w:rFonts w:ascii="Calibri" w:hAnsi="Calibri"/>
          <w:color w:val="000000"/>
        </w:rPr>
        <w:t xml:space="preserve"> </w:t>
      </w:r>
      <w:proofErr w:type="spellStart"/>
      <w:r w:rsidRPr="005F1808">
        <w:rPr>
          <w:rFonts w:ascii="Calibri" w:hAnsi="Calibri"/>
          <w:color w:val="000000"/>
        </w:rPr>
        <w:t>здравијег</w:t>
      </w:r>
      <w:proofErr w:type="spellEnd"/>
      <w:r w:rsidRPr="005F1808">
        <w:rPr>
          <w:rFonts w:ascii="Calibri" w:hAnsi="Calibri"/>
          <w:color w:val="000000"/>
        </w:rPr>
        <w:t xml:space="preserve"> </w:t>
      </w:r>
      <w:proofErr w:type="spellStart"/>
      <w:r w:rsidRPr="005F1808">
        <w:rPr>
          <w:rFonts w:ascii="Calibri" w:hAnsi="Calibri"/>
          <w:color w:val="000000"/>
        </w:rPr>
        <w:t>окружења</w:t>
      </w:r>
      <w:proofErr w:type="spellEnd"/>
      <w:r w:rsidRPr="005F1808">
        <w:rPr>
          <w:rFonts w:ascii="Calibri" w:hAnsi="Calibri"/>
          <w:color w:val="000000"/>
        </w:rPr>
        <w:t xml:space="preserve"> и </w:t>
      </w:r>
      <w:proofErr w:type="spellStart"/>
      <w:r w:rsidRPr="005F1808">
        <w:rPr>
          <w:rFonts w:ascii="Calibri" w:hAnsi="Calibri"/>
          <w:color w:val="000000"/>
        </w:rPr>
        <w:t>стварања</w:t>
      </w:r>
      <w:proofErr w:type="spellEnd"/>
      <w:r w:rsidRPr="005F1808">
        <w:rPr>
          <w:rFonts w:ascii="Calibri" w:hAnsi="Calibri"/>
          <w:color w:val="000000"/>
        </w:rPr>
        <w:t xml:space="preserve"> </w:t>
      </w:r>
      <w:proofErr w:type="spellStart"/>
      <w:r w:rsidRPr="005F1808">
        <w:rPr>
          <w:rFonts w:ascii="Calibri" w:hAnsi="Calibri"/>
          <w:color w:val="000000"/>
        </w:rPr>
        <w:t>подстицајне</w:t>
      </w:r>
      <w:proofErr w:type="spellEnd"/>
      <w:r w:rsidRPr="005F1808">
        <w:rPr>
          <w:rFonts w:ascii="Calibri" w:hAnsi="Calibri"/>
          <w:color w:val="000000"/>
        </w:rPr>
        <w:t xml:space="preserve"> </w:t>
      </w:r>
      <w:proofErr w:type="spellStart"/>
      <w:r w:rsidRPr="005F1808">
        <w:rPr>
          <w:rFonts w:ascii="Calibri" w:hAnsi="Calibri"/>
          <w:color w:val="000000"/>
        </w:rPr>
        <w:t>средине</w:t>
      </w:r>
      <w:proofErr w:type="spellEnd"/>
      <w:r w:rsidRPr="005F1808">
        <w:rPr>
          <w:rFonts w:ascii="Calibri" w:hAnsi="Calibri"/>
          <w:color w:val="000000"/>
        </w:rPr>
        <w:t xml:space="preserve"> у </w:t>
      </w:r>
      <w:proofErr w:type="spellStart"/>
      <w:r w:rsidRPr="005F1808">
        <w:rPr>
          <w:rFonts w:ascii="Calibri" w:hAnsi="Calibri"/>
          <w:color w:val="000000"/>
        </w:rPr>
        <w:t>којој</w:t>
      </w:r>
      <w:proofErr w:type="spellEnd"/>
      <w:r w:rsidRPr="005F1808">
        <w:rPr>
          <w:rFonts w:ascii="Calibri" w:hAnsi="Calibri"/>
          <w:color w:val="000000"/>
        </w:rPr>
        <w:t xml:space="preserve"> </w:t>
      </w:r>
      <w:proofErr w:type="spellStart"/>
      <w:r w:rsidRPr="005F1808">
        <w:rPr>
          <w:rFonts w:ascii="Calibri" w:hAnsi="Calibri"/>
          <w:color w:val="000000"/>
        </w:rPr>
        <w:t>ће</w:t>
      </w:r>
      <w:proofErr w:type="spellEnd"/>
      <w:r w:rsidRPr="005F1808">
        <w:rPr>
          <w:rFonts w:ascii="Calibri" w:hAnsi="Calibri"/>
          <w:color w:val="000000"/>
        </w:rPr>
        <w:t xml:space="preserve"> </w:t>
      </w:r>
      <w:proofErr w:type="spellStart"/>
      <w:r w:rsidRPr="005F1808">
        <w:rPr>
          <w:rFonts w:ascii="Calibri" w:hAnsi="Calibri"/>
          <w:color w:val="000000"/>
        </w:rPr>
        <w:t>постојати</w:t>
      </w:r>
      <w:proofErr w:type="spellEnd"/>
      <w:r w:rsidRPr="005F1808">
        <w:rPr>
          <w:rFonts w:ascii="Calibri" w:hAnsi="Calibri"/>
          <w:color w:val="000000"/>
        </w:rPr>
        <w:t xml:space="preserve"> </w:t>
      </w:r>
      <w:proofErr w:type="spellStart"/>
      <w:r w:rsidRPr="005F1808">
        <w:rPr>
          <w:rFonts w:ascii="Calibri" w:hAnsi="Calibri"/>
          <w:color w:val="000000"/>
        </w:rPr>
        <w:t>услови</w:t>
      </w:r>
      <w:proofErr w:type="spellEnd"/>
      <w:r w:rsidRPr="005F1808">
        <w:rPr>
          <w:rFonts w:ascii="Calibri" w:hAnsi="Calibri"/>
          <w:color w:val="000000"/>
        </w:rPr>
        <w:t xml:space="preserve"> </w:t>
      </w:r>
      <w:proofErr w:type="spellStart"/>
      <w:r w:rsidRPr="005F1808">
        <w:rPr>
          <w:rFonts w:ascii="Calibri" w:hAnsi="Calibri"/>
          <w:color w:val="000000"/>
        </w:rPr>
        <w:t>да</w:t>
      </w:r>
      <w:proofErr w:type="spellEnd"/>
      <w:r w:rsidRPr="005F1808">
        <w:rPr>
          <w:rFonts w:ascii="Calibri" w:hAnsi="Calibri"/>
          <w:color w:val="000000"/>
        </w:rPr>
        <w:t xml:space="preserve"> </w:t>
      </w:r>
      <w:proofErr w:type="spellStart"/>
      <w:r w:rsidRPr="005F1808">
        <w:rPr>
          <w:rFonts w:ascii="Calibri" w:hAnsi="Calibri"/>
          <w:color w:val="000000"/>
        </w:rPr>
        <w:t>се</w:t>
      </w:r>
      <w:proofErr w:type="spellEnd"/>
      <w:r w:rsidRPr="005F1808">
        <w:rPr>
          <w:rFonts w:ascii="Calibri" w:hAnsi="Calibri"/>
          <w:color w:val="000000"/>
        </w:rPr>
        <w:t xml:space="preserve"> </w:t>
      </w:r>
      <w:proofErr w:type="spellStart"/>
      <w:r w:rsidRPr="005F1808">
        <w:rPr>
          <w:rFonts w:ascii="Calibri" w:hAnsi="Calibri"/>
          <w:color w:val="000000"/>
        </w:rPr>
        <w:t>реализују</w:t>
      </w:r>
      <w:proofErr w:type="spellEnd"/>
      <w:r w:rsidRPr="005F1808">
        <w:rPr>
          <w:rFonts w:ascii="Calibri" w:hAnsi="Calibri"/>
          <w:color w:val="000000"/>
        </w:rPr>
        <w:t xml:space="preserve"> </w:t>
      </w:r>
      <w:proofErr w:type="spellStart"/>
      <w:r w:rsidRPr="005F1808">
        <w:rPr>
          <w:rFonts w:ascii="Calibri" w:hAnsi="Calibri"/>
          <w:color w:val="000000"/>
        </w:rPr>
        <w:t>индивидуалне</w:t>
      </w:r>
      <w:proofErr w:type="spellEnd"/>
      <w:r w:rsidRPr="005F1808">
        <w:rPr>
          <w:rFonts w:ascii="Calibri" w:hAnsi="Calibri"/>
          <w:color w:val="000000"/>
        </w:rPr>
        <w:t xml:space="preserve"> </w:t>
      </w:r>
      <w:proofErr w:type="spellStart"/>
      <w:r w:rsidRPr="005F1808">
        <w:rPr>
          <w:rFonts w:ascii="Calibri" w:hAnsi="Calibri"/>
          <w:color w:val="000000"/>
        </w:rPr>
        <w:t>потребе</w:t>
      </w:r>
      <w:proofErr w:type="spellEnd"/>
      <w:r w:rsidRPr="005F1808">
        <w:rPr>
          <w:rFonts w:ascii="Calibri" w:hAnsi="Calibri"/>
          <w:color w:val="000000"/>
        </w:rPr>
        <w:t xml:space="preserve"> и </w:t>
      </w:r>
      <w:proofErr w:type="spellStart"/>
      <w:r w:rsidRPr="005F1808">
        <w:rPr>
          <w:rFonts w:ascii="Calibri" w:hAnsi="Calibri"/>
          <w:color w:val="000000"/>
        </w:rPr>
        <w:t>интересовања</w:t>
      </w:r>
      <w:proofErr w:type="spellEnd"/>
      <w:r w:rsidRPr="005F1808">
        <w:rPr>
          <w:rFonts w:ascii="Calibri" w:hAnsi="Calibri"/>
          <w:color w:val="000000"/>
        </w:rPr>
        <w:t xml:space="preserve"> </w:t>
      </w:r>
      <w:proofErr w:type="spellStart"/>
      <w:r w:rsidRPr="005F1808">
        <w:rPr>
          <w:rFonts w:ascii="Calibri" w:hAnsi="Calibri"/>
          <w:color w:val="000000"/>
        </w:rPr>
        <w:t>деце</w:t>
      </w:r>
      <w:proofErr w:type="spellEnd"/>
      <w:r w:rsidRPr="005F1808">
        <w:rPr>
          <w:rFonts w:ascii="Calibri" w:hAnsi="Calibri"/>
          <w:color w:val="000000"/>
        </w:rPr>
        <w:t>.</w:t>
      </w:r>
      <w:r w:rsidRPr="005F1808">
        <w:rPr>
          <w:rFonts w:ascii="Calibri" w:hAnsi="Calibri"/>
          <w:noProof/>
          <w:color w:val="000000"/>
          <w:lang w:val="sr-Cyrl-CS"/>
        </w:rPr>
        <w:t xml:space="preserve"> Заједничко решавање питања од значаја за живот и рад школе у складу је са одредбама Закона о основној школи, а остварује се </w:t>
      </w:r>
      <w:proofErr w:type="spellStart"/>
      <w:r w:rsidRPr="005F1808">
        <w:rPr>
          <w:rFonts w:ascii="Calibri" w:hAnsi="Calibri"/>
          <w:color w:val="000000"/>
        </w:rPr>
        <w:t>кроз</w:t>
      </w:r>
      <w:proofErr w:type="spellEnd"/>
      <w:r w:rsidRPr="005F1808">
        <w:rPr>
          <w:rFonts w:ascii="Calibri" w:hAnsi="Calibri"/>
          <w:color w:val="000000"/>
        </w:rPr>
        <w:t xml:space="preserve"> </w:t>
      </w:r>
      <w:r w:rsidRPr="005F1808">
        <w:rPr>
          <w:rFonts w:ascii="Calibri" w:hAnsi="Calibri"/>
          <w:color w:val="000000"/>
          <w:lang w:val="sr-Cyrl-RS"/>
        </w:rPr>
        <w:t xml:space="preserve">сарадњу са Секретаријатом за образовање </w:t>
      </w:r>
      <w:r w:rsidRPr="005F1808">
        <w:rPr>
          <w:rFonts w:ascii="Calibri" w:hAnsi="Calibri"/>
          <w:color w:val="000000"/>
        </w:rPr>
        <w:t xml:space="preserve">и </w:t>
      </w:r>
      <w:proofErr w:type="spellStart"/>
      <w:r w:rsidRPr="005F1808">
        <w:rPr>
          <w:rFonts w:ascii="Calibri" w:hAnsi="Calibri"/>
          <w:color w:val="000000"/>
        </w:rPr>
        <w:t>Интерресорн</w:t>
      </w:r>
      <w:proofErr w:type="spellEnd"/>
      <w:r w:rsidRPr="005F1808">
        <w:rPr>
          <w:rFonts w:ascii="Calibri" w:hAnsi="Calibri"/>
          <w:color w:val="000000"/>
          <w:lang w:val="sr-Cyrl-RS"/>
        </w:rPr>
        <w:t xml:space="preserve">ом </w:t>
      </w:r>
      <w:proofErr w:type="spellStart"/>
      <w:r w:rsidRPr="005F1808">
        <w:rPr>
          <w:rFonts w:ascii="Calibri" w:hAnsi="Calibri"/>
          <w:color w:val="000000"/>
        </w:rPr>
        <w:t>комисиј</w:t>
      </w:r>
      <w:proofErr w:type="spellEnd"/>
      <w:r w:rsidRPr="005F1808">
        <w:rPr>
          <w:rFonts w:ascii="Calibri" w:hAnsi="Calibri"/>
          <w:color w:val="000000"/>
          <w:lang w:val="sr-Cyrl-RS"/>
        </w:rPr>
        <w:t xml:space="preserve">ом, и кроз </w:t>
      </w:r>
      <w:proofErr w:type="spellStart"/>
      <w:r w:rsidRPr="005F1808">
        <w:rPr>
          <w:rFonts w:ascii="Calibri" w:hAnsi="Calibri"/>
          <w:color w:val="000000"/>
        </w:rPr>
        <w:t>рад</w:t>
      </w:r>
      <w:proofErr w:type="spellEnd"/>
      <w:r w:rsidRPr="005F1808">
        <w:rPr>
          <w:rFonts w:ascii="Calibri" w:hAnsi="Calibri"/>
          <w:color w:val="000000"/>
        </w:rPr>
        <w:t xml:space="preserve"> </w:t>
      </w:r>
      <w:proofErr w:type="spellStart"/>
      <w:r w:rsidRPr="005F1808">
        <w:rPr>
          <w:rFonts w:ascii="Calibri" w:hAnsi="Calibri"/>
          <w:color w:val="000000"/>
        </w:rPr>
        <w:t>Школског</w:t>
      </w:r>
      <w:proofErr w:type="spellEnd"/>
      <w:r w:rsidRPr="005F1808">
        <w:rPr>
          <w:rFonts w:ascii="Calibri" w:hAnsi="Calibri"/>
          <w:color w:val="000000"/>
        </w:rPr>
        <w:t xml:space="preserve"> </w:t>
      </w:r>
      <w:proofErr w:type="spellStart"/>
      <w:r w:rsidRPr="005F1808">
        <w:rPr>
          <w:rFonts w:ascii="Calibri" w:hAnsi="Calibri"/>
          <w:color w:val="000000"/>
        </w:rPr>
        <w:t>одбора</w:t>
      </w:r>
      <w:proofErr w:type="spellEnd"/>
      <w:r w:rsidRPr="005F1808">
        <w:rPr>
          <w:rFonts w:ascii="Calibri" w:hAnsi="Calibri"/>
          <w:color w:val="000000"/>
          <w:lang w:val="sr-Cyrl-RS"/>
        </w:rPr>
        <w:t>.</w:t>
      </w:r>
    </w:p>
    <w:p w14:paraId="65535F0D" w14:textId="77777777" w:rsidR="001F7BAF" w:rsidRPr="005F1808" w:rsidRDefault="001F7BAF" w:rsidP="001F7BAF">
      <w:pPr>
        <w:ind w:firstLine="720"/>
        <w:jc w:val="both"/>
        <w:rPr>
          <w:rFonts w:ascii="Calibri" w:hAnsi="Calibri"/>
          <w:color w:val="000000"/>
          <w:lang w:val="sr-Cyrl-RS"/>
        </w:rPr>
      </w:pPr>
    </w:p>
    <w:p w14:paraId="4A725255" w14:textId="77777777" w:rsidR="001F7BAF" w:rsidRPr="005F1808" w:rsidRDefault="001F7BAF" w:rsidP="001F7BAF">
      <w:pPr>
        <w:ind w:firstLine="720"/>
        <w:jc w:val="both"/>
        <w:rPr>
          <w:rFonts w:ascii="Calibri" w:hAnsi="Calibri"/>
          <w:b/>
          <w:color w:val="000000"/>
          <w:lang w:val="sr-Cyrl-RS"/>
        </w:rPr>
      </w:pPr>
      <w:r w:rsidRPr="005F1808">
        <w:rPr>
          <w:rFonts w:ascii="Calibri" w:hAnsi="Calibri"/>
          <w:b/>
          <w:color w:val="000000"/>
          <w:lang w:val="sr-Cyrl-RS"/>
        </w:rPr>
        <w:t xml:space="preserve"> </w:t>
      </w:r>
    </w:p>
    <w:p w14:paraId="1ECD7434" w14:textId="77777777" w:rsidR="001F7BAF" w:rsidRPr="005F1808" w:rsidRDefault="001F7BAF" w:rsidP="001F7BAF">
      <w:pPr>
        <w:ind w:firstLine="720"/>
        <w:jc w:val="both"/>
        <w:rPr>
          <w:rFonts w:ascii="Calibri" w:hAnsi="Calibri"/>
          <w:b/>
          <w:color w:val="000000"/>
          <w:lang w:val="sr-Cyrl-RS"/>
        </w:rPr>
      </w:pPr>
      <w:r w:rsidRPr="005F1808">
        <w:rPr>
          <w:rFonts w:ascii="Calibri" w:hAnsi="Calibri"/>
          <w:b/>
          <w:color w:val="000000"/>
          <w:lang w:val="sr-Cyrl-RS"/>
        </w:rPr>
        <w:t>Циљеви и задаци:</w:t>
      </w:r>
    </w:p>
    <w:p w14:paraId="4AEFA2E4" w14:textId="77777777" w:rsidR="001F7BAF" w:rsidRPr="005F1808" w:rsidRDefault="001F7BAF" w:rsidP="001F7BAF">
      <w:pPr>
        <w:ind w:firstLine="720"/>
        <w:jc w:val="both"/>
        <w:rPr>
          <w:rFonts w:ascii="Calibri" w:hAnsi="Calibri"/>
          <w:b/>
          <w:color w:val="000000"/>
          <w:lang w:val="sr-Cyrl-RS"/>
        </w:rPr>
      </w:pPr>
    </w:p>
    <w:p w14:paraId="6648E0EA" w14:textId="77777777" w:rsidR="001F7BAF" w:rsidRPr="005F1808" w:rsidRDefault="001F7BAF" w:rsidP="001F7BAF">
      <w:pPr>
        <w:ind w:firstLine="720"/>
        <w:jc w:val="both"/>
        <w:rPr>
          <w:rFonts w:ascii="Calibri" w:hAnsi="Calibri"/>
          <w:b/>
          <w:color w:val="000000"/>
          <w:lang w:val="sr-Cyrl-RS"/>
        </w:rPr>
      </w:pPr>
    </w:p>
    <w:p w14:paraId="14E953EB" w14:textId="77777777" w:rsidR="001F7BAF" w:rsidRPr="005F1808" w:rsidRDefault="001F7BAF" w:rsidP="001F7BAF">
      <w:pPr>
        <w:rPr>
          <w:rFonts w:ascii="Calibri" w:hAnsi="Calibri"/>
          <w:color w:val="000000"/>
          <w:lang w:val="sr-Cyrl-RS"/>
        </w:rPr>
      </w:pPr>
      <w:r w:rsidRPr="005F1808">
        <w:rPr>
          <w:rFonts w:ascii="Calibri" w:hAnsi="Calibri"/>
          <w:color w:val="000000"/>
          <w:lang w:val="sr-Cyrl-RS"/>
        </w:rPr>
        <w:t xml:space="preserve">- </w:t>
      </w:r>
      <w:r w:rsidRPr="005F1808">
        <w:rPr>
          <w:rFonts w:ascii="Calibri" w:hAnsi="Calibri"/>
          <w:color w:val="000000"/>
          <w:lang w:val="sr-Latn-CS"/>
        </w:rPr>
        <w:t xml:space="preserve">Активно учешће </w:t>
      </w:r>
      <w:r w:rsidRPr="005F1808">
        <w:rPr>
          <w:rFonts w:ascii="Calibri" w:hAnsi="Calibri"/>
          <w:color w:val="000000"/>
          <w:lang w:val="sr-Cyrl-RS"/>
        </w:rPr>
        <w:t xml:space="preserve">школе, њених ученика и наставника </w:t>
      </w:r>
      <w:r w:rsidRPr="005F1808">
        <w:rPr>
          <w:rFonts w:ascii="Calibri" w:hAnsi="Calibri"/>
          <w:color w:val="000000"/>
          <w:lang w:val="sr-Latn-CS"/>
        </w:rPr>
        <w:t xml:space="preserve">у </w:t>
      </w:r>
      <w:r w:rsidRPr="005F1808">
        <w:rPr>
          <w:rFonts w:ascii="Calibri" w:hAnsi="Calibri"/>
          <w:color w:val="000000"/>
          <w:lang w:val="sr-Cyrl-RS"/>
        </w:rPr>
        <w:t>животу</w:t>
      </w:r>
      <w:r w:rsidRPr="005F1808">
        <w:rPr>
          <w:rFonts w:ascii="Calibri" w:hAnsi="Calibri"/>
          <w:color w:val="000000"/>
          <w:lang w:val="sr-Latn-CS"/>
        </w:rPr>
        <w:t xml:space="preserve"> локалн</w:t>
      </w:r>
      <w:r w:rsidRPr="005F1808">
        <w:rPr>
          <w:rFonts w:ascii="Calibri" w:hAnsi="Calibri"/>
          <w:color w:val="000000"/>
          <w:lang w:val="sr-Cyrl-RS"/>
        </w:rPr>
        <w:t>е</w:t>
      </w:r>
      <w:r w:rsidRPr="005F1808">
        <w:rPr>
          <w:rFonts w:ascii="Calibri" w:hAnsi="Calibri"/>
          <w:color w:val="000000"/>
          <w:lang w:val="sr-Latn-CS"/>
        </w:rPr>
        <w:t xml:space="preserve"> средин</w:t>
      </w:r>
      <w:r w:rsidRPr="005F1808">
        <w:rPr>
          <w:rFonts w:ascii="Calibri" w:hAnsi="Calibri"/>
          <w:color w:val="000000"/>
          <w:lang w:val="sr-Cyrl-RS"/>
        </w:rPr>
        <w:t>е и развој компетенција за живот у информационом друштву</w:t>
      </w:r>
    </w:p>
    <w:p w14:paraId="564508DB" w14:textId="77777777" w:rsidR="001F7BAF" w:rsidRPr="005F1808" w:rsidRDefault="001F7BAF" w:rsidP="001F7BAF">
      <w:pPr>
        <w:jc w:val="both"/>
        <w:rPr>
          <w:rFonts w:ascii="Calibri" w:hAnsi="Calibri"/>
          <w:color w:val="000000"/>
          <w:lang w:val="sr-Cyrl-CS"/>
        </w:rPr>
      </w:pPr>
      <w:r w:rsidRPr="005F1808">
        <w:rPr>
          <w:rFonts w:ascii="Calibri" w:hAnsi="Calibri"/>
          <w:color w:val="000000"/>
          <w:lang w:val="sr-Cyrl-CS"/>
        </w:rPr>
        <w:t xml:space="preserve">- </w:t>
      </w:r>
      <w:proofErr w:type="spellStart"/>
      <w:r w:rsidRPr="005F1808">
        <w:rPr>
          <w:rFonts w:ascii="Calibri" w:hAnsi="Calibri"/>
          <w:color w:val="000000"/>
        </w:rPr>
        <w:t>Подизање</w:t>
      </w:r>
      <w:proofErr w:type="spellEnd"/>
      <w:r w:rsidRPr="005F1808">
        <w:rPr>
          <w:rFonts w:ascii="Calibri" w:hAnsi="Calibri"/>
          <w:color w:val="000000"/>
        </w:rPr>
        <w:t xml:space="preserve"> </w:t>
      </w:r>
      <w:proofErr w:type="spellStart"/>
      <w:r w:rsidRPr="005F1808">
        <w:rPr>
          <w:rFonts w:ascii="Calibri" w:hAnsi="Calibri"/>
          <w:color w:val="000000"/>
        </w:rPr>
        <w:t>значаја</w:t>
      </w:r>
      <w:proofErr w:type="spellEnd"/>
      <w:r w:rsidRPr="005F1808">
        <w:rPr>
          <w:rFonts w:ascii="Calibri" w:hAnsi="Calibri"/>
          <w:color w:val="000000"/>
        </w:rPr>
        <w:t xml:space="preserve"> </w:t>
      </w:r>
      <w:proofErr w:type="spellStart"/>
      <w:r w:rsidRPr="005F1808">
        <w:rPr>
          <w:rFonts w:ascii="Calibri" w:hAnsi="Calibri"/>
          <w:color w:val="000000"/>
        </w:rPr>
        <w:t>школе</w:t>
      </w:r>
      <w:proofErr w:type="spellEnd"/>
      <w:r w:rsidRPr="005F1808">
        <w:rPr>
          <w:rFonts w:ascii="Calibri" w:hAnsi="Calibri"/>
          <w:color w:val="000000"/>
        </w:rPr>
        <w:t xml:space="preserve"> у </w:t>
      </w:r>
      <w:proofErr w:type="spellStart"/>
      <w:r w:rsidRPr="005F1808">
        <w:rPr>
          <w:rFonts w:ascii="Calibri" w:hAnsi="Calibri"/>
          <w:color w:val="000000"/>
        </w:rPr>
        <w:t>локалној</w:t>
      </w:r>
      <w:proofErr w:type="spellEnd"/>
      <w:r w:rsidRPr="005F1808">
        <w:rPr>
          <w:rFonts w:ascii="Calibri" w:hAnsi="Calibri"/>
          <w:color w:val="000000"/>
        </w:rPr>
        <w:t xml:space="preserve"> </w:t>
      </w:r>
      <w:proofErr w:type="spellStart"/>
      <w:r w:rsidRPr="005F1808">
        <w:rPr>
          <w:rFonts w:ascii="Calibri" w:hAnsi="Calibri"/>
          <w:color w:val="000000"/>
        </w:rPr>
        <w:t>средини</w:t>
      </w:r>
      <w:proofErr w:type="spellEnd"/>
      <w:r w:rsidRPr="005F1808">
        <w:rPr>
          <w:rFonts w:ascii="Calibri" w:hAnsi="Calibri"/>
          <w:color w:val="000000"/>
        </w:rPr>
        <w:t xml:space="preserve"> </w:t>
      </w:r>
      <w:r w:rsidRPr="005F1808">
        <w:rPr>
          <w:rFonts w:ascii="Calibri" w:hAnsi="Calibri"/>
          <w:color w:val="000000"/>
          <w:lang w:val="sr-Cyrl-RS"/>
        </w:rPr>
        <w:t>и п</w:t>
      </w:r>
      <w:r w:rsidRPr="005F1808">
        <w:rPr>
          <w:rFonts w:ascii="Calibri" w:hAnsi="Calibri"/>
          <w:color w:val="000000"/>
          <w:lang w:val="sr-Cyrl-CS"/>
        </w:rPr>
        <w:t>резентовање укупних школских васпитно-образовних и културних постигнућа и остварених резултата ученика у локалној средини</w:t>
      </w:r>
    </w:p>
    <w:p w14:paraId="31719306" w14:textId="77777777" w:rsidR="001F7BAF" w:rsidRPr="005F1808" w:rsidRDefault="001F7BAF" w:rsidP="001F7BAF">
      <w:pPr>
        <w:jc w:val="both"/>
        <w:rPr>
          <w:rFonts w:ascii="Calibri" w:hAnsi="Calibri"/>
          <w:noProof/>
          <w:color w:val="000000"/>
          <w:lang w:val="sr-Cyrl-RS"/>
        </w:rPr>
      </w:pPr>
      <w:r w:rsidRPr="005F1808">
        <w:rPr>
          <w:rFonts w:ascii="Calibri" w:hAnsi="Calibri"/>
          <w:color w:val="000000"/>
          <w:lang w:val="sr-Latn-CS"/>
        </w:rPr>
        <w:t>-</w:t>
      </w:r>
      <w:r w:rsidRPr="005F1808">
        <w:rPr>
          <w:rFonts w:ascii="Calibri" w:hAnsi="Calibri"/>
          <w:color w:val="000000"/>
          <w:lang w:val="sr-Cyrl-RS"/>
        </w:rPr>
        <w:t xml:space="preserve"> </w:t>
      </w:r>
      <w:r w:rsidRPr="005F1808">
        <w:rPr>
          <w:rFonts w:ascii="Calibri" w:hAnsi="Calibri"/>
          <w:color w:val="000000"/>
          <w:lang w:val="sr-Latn-CS"/>
        </w:rPr>
        <w:t xml:space="preserve">Истицање значаја бављења </w:t>
      </w:r>
      <w:r w:rsidRPr="005F1808">
        <w:rPr>
          <w:rFonts w:ascii="Calibri" w:hAnsi="Calibri"/>
          <w:color w:val="000000"/>
          <w:lang w:val="sr-Cyrl-RS"/>
        </w:rPr>
        <w:t>културним стваралаштвом и с</w:t>
      </w:r>
      <w:r w:rsidRPr="005F1808">
        <w:rPr>
          <w:rFonts w:ascii="Calibri" w:hAnsi="Calibri"/>
          <w:color w:val="000000"/>
          <w:lang w:val="sr-Latn-CS"/>
        </w:rPr>
        <w:t>порт</w:t>
      </w:r>
      <w:r w:rsidRPr="005F1808">
        <w:rPr>
          <w:rFonts w:ascii="Calibri" w:hAnsi="Calibri"/>
          <w:color w:val="000000"/>
          <w:lang w:val="sr-Cyrl-RS"/>
        </w:rPr>
        <w:t xml:space="preserve">ским дисциплинама, и </w:t>
      </w:r>
      <w:r w:rsidRPr="005F1808">
        <w:rPr>
          <w:rFonts w:ascii="Calibri" w:hAnsi="Calibri"/>
          <w:noProof/>
          <w:color w:val="000000"/>
          <w:lang w:val="sr-Cyrl-RS"/>
        </w:rPr>
        <w:t>о</w:t>
      </w:r>
      <w:r w:rsidRPr="005F1808">
        <w:rPr>
          <w:rFonts w:ascii="Calibri" w:hAnsi="Calibri"/>
          <w:noProof/>
          <w:color w:val="000000"/>
        </w:rPr>
        <w:t>богаћивање садржаја ваннаставних активности</w:t>
      </w:r>
    </w:p>
    <w:p w14:paraId="6D22225F" w14:textId="77777777" w:rsidR="001F7BAF" w:rsidRPr="005F1808" w:rsidRDefault="001F7BAF" w:rsidP="001F7BAF">
      <w:pPr>
        <w:jc w:val="both"/>
        <w:rPr>
          <w:rFonts w:ascii="Calibri" w:hAnsi="Calibri"/>
          <w:color w:val="000000"/>
          <w:lang w:val="ru-RU"/>
        </w:rPr>
      </w:pPr>
      <w:r w:rsidRPr="005F1808">
        <w:rPr>
          <w:rFonts w:ascii="Calibri" w:hAnsi="Calibri"/>
          <w:noProof/>
          <w:color w:val="000000"/>
          <w:lang w:val="sr-Cyrl-RS"/>
        </w:rPr>
        <w:lastRenderedPageBreak/>
        <w:t xml:space="preserve">- </w:t>
      </w:r>
      <w:r w:rsidRPr="005F1808">
        <w:rPr>
          <w:rFonts w:ascii="Calibri" w:hAnsi="Calibri"/>
          <w:noProof/>
          <w:color w:val="000000"/>
        </w:rPr>
        <w:t>Промоција здравих стилова живота</w:t>
      </w:r>
      <w:r w:rsidRPr="005F1808">
        <w:rPr>
          <w:rFonts w:ascii="Calibri" w:hAnsi="Calibri"/>
          <w:noProof/>
          <w:color w:val="000000"/>
          <w:lang w:val="sr-Cyrl-RS"/>
        </w:rPr>
        <w:t xml:space="preserve"> са акцентом на мере превенције и заштите , а у складу са тренутном ситуацијом, р</w:t>
      </w:r>
      <w:r w:rsidRPr="005F1808">
        <w:rPr>
          <w:rFonts w:ascii="Calibri" w:hAnsi="Calibri"/>
          <w:noProof/>
          <w:color w:val="000000"/>
        </w:rPr>
        <w:t>азвој толеранције и свести о равноправности</w:t>
      </w:r>
      <w:r w:rsidRPr="005F1808">
        <w:rPr>
          <w:rFonts w:ascii="Calibri" w:hAnsi="Calibri"/>
          <w:noProof/>
          <w:color w:val="000000"/>
          <w:lang w:val="sr-Cyrl-RS"/>
        </w:rPr>
        <w:t xml:space="preserve"> и п</w:t>
      </w:r>
      <w:r w:rsidRPr="005F1808">
        <w:rPr>
          <w:rFonts w:ascii="Calibri" w:hAnsi="Calibri"/>
          <w:color w:val="000000"/>
          <w:lang w:val="ru-RU"/>
        </w:rPr>
        <w:t xml:space="preserve">одизање свести о важним факторима који утичу на здраво одрастање </w:t>
      </w:r>
    </w:p>
    <w:p w14:paraId="518D8481" w14:textId="77777777" w:rsidR="001F7BAF" w:rsidRPr="005F1808" w:rsidRDefault="001F7BAF" w:rsidP="001F7BAF">
      <w:pPr>
        <w:rPr>
          <w:rFonts w:ascii="Calibri" w:hAnsi="Calibri"/>
          <w:color w:val="000000"/>
          <w:lang w:val="sr-Cyrl-RS"/>
        </w:rPr>
      </w:pPr>
      <w:r w:rsidRPr="005F1808">
        <w:rPr>
          <w:rFonts w:ascii="Calibri" w:hAnsi="Calibri"/>
          <w:color w:val="000000"/>
          <w:lang w:val="sr-Latn-CS"/>
        </w:rPr>
        <w:t>-</w:t>
      </w:r>
      <w:r w:rsidRPr="005F1808">
        <w:rPr>
          <w:rFonts w:ascii="Calibri" w:hAnsi="Calibri"/>
          <w:color w:val="000000"/>
          <w:lang w:val="sr-Cyrl-RS"/>
        </w:rPr>
        <w:t xml:space="preserve"> </w:t>
      </w:r>
      <w:r w:rsidRPr="005F1808">
        <w:rPr>
          <w:rFonts w:ascii="Calibri" w:hAnsi="Calibri"/>
          <w:color w:val="000000"/>
          <w:lang w:val="sr-Latn-CS"/>
        </w:rPr>
        <w:t>Подизање свести о естетском уређење наше околине</w:t>
      </w:r>
    </w:p>
    <w:p w14:paraId="3D213B94" w14:textId="77777777" w:rsidR="001F7BAF" w:rsidRPr="005F1808" w:rsidRDefault="001F7BAF" w:rsidP="001F7BAF">
      <w:pPr>
        <w:rPr>
          <w:rFonts w:ascii="Calibri" w:hAnsi="Calibri"/>
          <w:color w:val="000000"/>
          <w:lang w:val="sr-Cyrl-CS"/>
        </w:rPr>
      </w:pPr>
      <w:r w:rsidRPr="005F1808">
        <w:rPr>
          <w:rFonts w:ascii="Calibri" w:hAnsi="Calibri"/>
          <w:color w:val="000000"/>
          <w:lang w:val="sr-Latn-CS"/>
        </w:rPr>
        <w:t>-</w:t>
      </w:r>
      <w:r w:rsidRPr="005F1808">
        <w:rPr>
          <w:rFonts w:ascii="Calibri" w:hAnsi="Calibri"/>
          <w:color w:val="000000"/>
          <w:lang w:val="sr-Cyrl-RS"/>
        </w:rPr>
        <w:t xml:space="preserve"> </w:t>
      </w:r>
      <w:r w:rsidRPr="005F1808">
        <w:rPr>
          <w:rFonts w:ascii="Calibri" w:hAnsi="Calibri"/>
          <w:color w:val="000000"/>
          <w:lang w:val="sr-Cyrl-CS"/>
        </w:rPr>
        <w:t>Унапређивање културе безбедности ученика у саобраћају.</w:t>
      </w:r>
    </w:p>
    <w:p w14:paraId="3EF77A20" w14:textId="77777777" w:rsidR="001F7BAF" w:rsidRDefault="001F7BAF" w:rsidP="001F7BAF">
      <w:pPr>
        <w:rPr>
          <w:rFonts w:ascii="Calibri" w:hAnsi="Calibri"/>
          <w:color w:val="FF0000"/>
          <w:lang w:val="sr-Cyrl-CS"/>
        </w:rPr>
      </w:pPr>
    </w:p>
    <w:p w14:paraId="371503E7" w14:textId="77777777" w:rsidR="001F7BAF" w:rsidRDefault="001F7BAF" w:rsidP="001F7BAF">
      <w:pPr>
        <w:rPr>
          <w:rFonts w:ascii="Calibri" w:hAnsi="Calibri"/>
          <w:color w:val="FF0000"/>
          <w:lang w:val="sr-Cyrl-CS"/>
        </w:rPr>
      </w:pPr>
    </w:p>
    <w:p w14:paraId="3C438C6F" w14:textId="77777777" w:rsidR="001F7BAF" w:rsidRPr="006F6071" w:rsidRDefault="001F7BAF" w:rsidP="001F7BAF">
      <w:pPr>
        <w:rPr>
          <w:rFonts w:ascii="Calibri" w:hAnsi="Calibri"/>
          <w:color w:val="FF0000"/>
          <w:lang w:val="sr-Cyrl-CS"/>
        </w:rPr>
      </w:pPr>
    </w:p>
    <w:p w14:paraId="066F5E29" w14:textId="77777777" w:rsidR="001F7BAF" w:rsidRPr="006F6071" w:rsidRDefault="001F7BAF" w:rsidP="001F7BAF">
      <w:pPr>
        <w:ind w:firstLine="720"/>
        <w:jc w:val="both"/>
        <w:rPr>
          <w:rFonts w:ascii="Calibri" w:hAnsi="Calibri"/>
          <w:color w:val="FF0000"/>
        </w:rPr>
      </w:pPr>
    </w:p>
    <w:tbl>
      <w:tblPr>
        <w:tblW w:w="98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881"/>
        <w:gridCol w:w="1645"/>
        <w:gridCol w:w="2944"/>
      </w:tblGrid>
      <w:tr w:rsidR="001F7BAF" w14:paraId="3BF6BE4B"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97C0A95" w14:textId="77777777" w:rsidR="001F7BAF" w:rsidRPr="00226893" w:rsidRDefault="001F7BAF" w:rsidP="00A722CC">
            <w:pPr>
              <w:pStyle w:val="ListParagraph"/>
              <w:ind w:left="390" w:hanging="390"/>
              <w:jc w:val="center"/>
              <w:rPr>
                <w:b/>
                <w:lang w:val="sr-Cyrl-RS" w:eastAsia="en-US"/>
              </w:rPr>
            </w:pPr>
            <w:r w:rsidRPr="00226893">
              <w:rPr>
                <w:b/>
                <w:lang w:val="en-US" w:eastAsia="en-US"/>
              </w:rPr>
              <w:t>АКТИВНОСТИ</w:t>
            </w:r>
            <w:r w:rsidRPr="00226893">
              <w:rPr>
                <w:b/>
                <w:lang w:val="sr-Cyrl-RS" w:eastAsia="en-US"/>
              </w:rPr>
              <w:t xml:space="preserve"> И САДРЖАЈИ</w:t>
            </w:r>
          </w:p>
        </w:tc>
        <w:tc>
          <w:tcPr>
            <w:tcW w:w="1881" w:type="dxa"/>
            <w:tcBorders>
              <w:top w:val="single" w:sz="4" w:space="0" w:color="auto"/>
              <w:left w:val="single" w:sz="4" w:space="0" w:color="auto"/>
              <w:bottom w:val="single" w:sz="4" w:space="0" w:color="auto"/>
              <w:right w:val="single" w:sz="4" w:space="0" w:color="auto"/>
            </w:tcBorders>
            <w:shd w:val="clear" w:color="auto" w:fill="DAEEF3"/>
            <w:vAlign w:val="center"/>
          </w:tcPr>
          <w:p w14:paraId="26AEDF1B" w14:textId="77777777" w:rsidR="001F7BAF" w:rsidRPr="00226893" w:rsidRDefault="001F7BAF" w:rsidP="00A722CC">
            <w:pPr>
              <w:pStyle w:val="ListParagraph"/>
              <w:ind w:left="0"/>
              <w:jc w:val="center"/>
              <w:rPr>
                <w:b/>
                <w:lang w:val="sr-Cyrl-RS" w:eastAsia="en-US"/>
              </w:rPr>
            </w:pPr>
            <w:r w:rsidRPr="00226893">
              <w:rPr>
                <w:b/>
                <w:lang w:val="sr-Cyrl-RS" w:eastAsia="en-US"/>
              </w:rPr>
              <w:t>РЕАЛИЗАТОРИ</w:t>
            </w:r>
          </w:p>
        </w:tc>
        <w:tc>
          <w:tcPr>
            <w:tcW w:w="1645" w:type="dxa"/>
            <w:tcBorders>
              <w:top w:val="single" w:sz="4" w:space="0" w:color="auto"/>
              <w:left w:val="single" w:sz="4" w:space="0" w:color="auto"/>
              <w:bottom w:val="single" w:sz="4" w:space="0" w:color="auto"/>
              <w:right w:val="single" w:sz="4" w:space="0" w:color="auto"/>
            </w:tcBorders>
            <w:shd w:val="clear" w:color="auto" w:fill="DAEEF3"/>
            <w:vAlign w:val="center"/>
          </w:tcPr>
          <w:p w14:paraId="1DB1D4B8" w14:textId="77777777" w:rsidR="001F7BAF" w:rsidRPr="00226893" w:rsidRDefault="001F7BAF" w:rsidP="00A722CC">
            <w:pPr>
              <w:pStyle w:val="ListParagraph"/>
              <w:ind w:left="0"/>
              <w:jc w:val="center"/>
              <w:rPr>
                <w:b/>
                <w:lang w:val="sr-Cyrl-RS" w:eastAsia="en-US"/>
              </w:rPr>
            </w:pPr>
            <w:r w:rsidRPr="00226893">
              <w:rPr>
                <w:b/>
                <w:lang w:val="sr-Cyrl-RS" w:eastAsia="en-US"/>
              </w:rPr>
              <w:t>ВРЕМЕ РЕАЛИЗАЦИЈЕ</w:t>
            </w:r>
          </w:p>
        </w:tc>
        <w:tc>
          <w:tcPr>
            <w:tcW w:w="2944"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3A5C60" w14:textId="77777777" w:rsidR="001F7BAF" w:rsidRPr="00226893" w:rsidRDefault="001F7BAF" w:rsidP="00A722CC">
            <w:pPr>
              <w:pStyle w:val="ListParagraph"/>
              <w:ind w:left="0"/>
              <w:jc w:val="center"/>
              <w:rPr>
                <w:b/>
                <w:lang w:val="sr-Cyrl-RS" w:eastAsia="en-US"/>
              </w:rPr>
            </w:pPr>
            <w:r w:rsidRPr="00226893">
              <w:rPr>
                <w:b/>
                <w:lang w:val="sr-Cyrl-RS" w:eastAsia="en-US"/>
              </w:rPr>
              <w:t>НАЧИН РЕАЛИЗАЦИЈЕ</w:t>
            </w:r>
          </w:p>
        </w:tc>
      </w:tr>
      <w:tr w:rsidR="001F7BAF" w14:paraId="0F0014A8"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F20E9" w14:textId="77777777" w:rsidR="001F7BAF" w:rsidRPr="00546596" w:rsidRDefault="001F7BAF" w:rsidP="00A722CC">
            <w:pPr>
              <w:ind w:left="360"/>
              <w:rPr>
                <w:rFonts w:ascii="Calibri" w:hAnsi="Calibri"/>
                <w:noProof/>
                <w:color w:val="000000"/>
                <w:lang w:val="sr-Cyrl-CS"/>
              </w:rPr>
            </w:pPr>
            <w:r w:rsidRPr="00546596">
              <w:rPr>
                <w:rFonts w:ascii="Calibri" w:hAnsi="Calibri"/>
                <w:color w:val="000000"/>
                <w:lang w:val="sr-Cyrl-RS"/>
              </w:rPr>
              <w:t>Сарадња школе</w:t>
            </w:r>
            <w:r w:rsidRPr="00546596">
              <w:rPr>
                <w:rFonts w:ascii="Calibri" w:hAnsi="Calibri"/>
                <w:color w:val="000000"/>
                <w:lang w:val="sr-Latn-RS"/>
              </w:rPr>
              <w:t xml:space="preserve"> са представницима </w:t>
            </w:r>
            <w:r w:rsidRPr="00546596">
              <w:rPr>
                <w:rFonts w:ascii="Calibri" w:hAnsi="Calibri"/>
                <w:color w:val="000000"/>
                <w:lang w:val="sr-Cyrl-RS"/>
              </w:rPr>
              <w:t>П</w:t>
            </w:r>
            <w:r w:rsidRPr="00546596">
              <w:rPr>
                <w:rFonts w:ascii="Calibri" w:hAnsi="Calibri"/>
                <w:color w:val="000000"/>
                <w:lang w:val="sr-Latn-RS"/>
              </w:rPr>
              <w:t>олициј</w:t>
            </w:r>
            <w:r w:rsidRPr="00546596">
              <w:rPr>
                <w:rFonts w:ascii="Calibri" w:hAnsi="Calibri"/>
                <w:color w:val="000000"/>
                <w:lang w:val="sr-Cyrl-RS"/>
              </w:rPr>
              <w:t xml:space="preserve">ске управе и саобраћајне полиције </w:t>
            </w:r>
            <w:r w:rsidRPr="00546596">
              <w:rPr>
                <w:rFonts w:ascii="Calibri" w:hAnsi="Calibri"/>
                <w:color w:val="000000"/>
                <w:lang w:val="sr-Latn-RS"/>
              </w:rPr>
              <w:t xml:space="preserve"> у Нишу</w:t>
            </w:r>
          </w:p>
        </w:tc>
        <w:tc>
          <w:tcPr>
            <w:tcW w:w="1881" w:type="dxa"/>
            <w:tcBorders>
              <w:top w:val="single" w:sz="4" w:space="0" w:color="auto"/>
              <w:left w:val="single" w:sz="4" w:space="0" w:color="auto"/>
              <w:right w:val="single" w:sz="4" w:space="0" w:color="auto"/>
            </w:tcBorders>
            <w:shd w:val="clear" w:color="auto" w:fill="FFFFFF"/>
            <w:vAlign w:val="center"/>
          </w:tcPr>
          <w:p w14:paraId="07CE4012"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стручна служба, дежурни наставници,</w:t>
            </w:r>
          </w:p>
          <w:p w14:paraId="0E7CB993"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w:t>
            </w:r>
          </w:p>
        </w:tc>
        <w:tc>
          <w:tcPr>
            <w:tcW w:w="1645" w:type="dxa"/>
            <w:tcBorders>
              <w:top w:val="single" w:sz="4" w:space="0" w:color="auto"/>
              <w:left w:val="single" w:sz="4" w:space="0" w:color="auto"/>
              <w:right w:val="single" w:sz="4" w:space="0" w:color="auto"/>
            </w:tcBorders>
            <w:shd w:val="clear" w:color="auto" w:fill="FFFFFF"/>
            <w:vAlign w:val="center"/>
          </w:tcPr>
          <w:p w14:paraId="61E7F75F"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val="restart"/>
            <w:tcBorders>
              <w:top w:val="single" w:sz="4" w:space="0" w:color="auto"/>
              <w:left w:val="single" w:sz="4" w:space="0" w:color="auto"/>
              <w:right w:val="single" w:sz="4" w:space="0" w:color="auto"/>
            </w:tcBorders>
            <w:shd w:val="clear" w:color="auto" w:fill="FFFFFF"/>
            <w:vAlign w:val="center"/>
            <w:hideMark/>
          </w:tcPr>
          <w:p w14:paraId="1B09CF7B" w14:textId="77777777" w:rsidR="001F7BAF" w:rsidRPr="004056CB" w:rsidRDefault="001F7BAF" w:rsidP="00A722CC">
            <w:pPr>
              <w:pStyle w:val="ListParagraph"/>
              <w:numPr>
                <w:ilvl w:val="0"/>
                <w:numId w:val="2"/>
              </w:numPr>
              <w:spacing w:after="0" w:line="240" w:lineRule="auto"/>
              <w:ind w:left="360"/>
              <w:rPr>
                <w:color w:val="000000"/>
                <w:sz w:val="24"/>
                <w:szCs w:val="24"/>
                <w:lang w:val="en-US" w:eastAsia="en-US"/>
              </w:rPr>
            </w:pPr>
            <w:r w:rsidRPr="0031314D">
              <w:rPr>
                <w:color w:val="000000"/>
                <w:sz w:val="24"/>
                <w:szCs w:val="24"/>
                <w:lang w:val="sr-Cyrl-RS" w:eastAsia="en-US"/>
              </w:rPr>
              <w:t>Школа, у сарадњи са локалном заједницом треба да обнови дописе саобраћајној полицији у вези са постављањем  сигнализације испред свих школских објеката.</w:t>
            </w:r>
          </w:p>
          <w:p w14:paraId="62695E99" w14:textId="77777777" w:rsidR="001F7BAF" w:rsidRPr="004056CB" w:rsidRDefault="001F7BAF" w:rsidP="00A722CC">
            <w:pPr>
              <w:pStyle w:val="ListParagraph"/>
              <w:spacing w:after="0" w:line="240" w:lineRule="auto"/>
              <w:ind w:left="360"/>
              <w:rPr>
                <w:color w:val="000000"/>
                <w:sz w:val="24"/>
                <w:szCs w:val="24"/>
                <w:lang w:val="en-US" w:eastAsia="en-US"/>
              </w:rPr>
            </w:pPr>
          </w:p>
          <w:p w14:paraId="7F5F0745" w14:textId="77777777" w:rsidR="001F7BAF" w:rsidRPr="004056CB" w:rsidRDefault="001F7BAF" w:rsidP="00A722CC">
            <w:pPr>
              <w:pStyle w:val="ListParagraph"/>
              <w:numPr>
                <w:ilvl w:val="0"/>
                <w:numId w:val="2"/>
              </w:numPr>
              <w:spacing w:after="0" w:line="240" w:lineRule="auto"/>
              <w:ind w:left="360"/>
              <w:rPr>
                <w:color w:val="000000"/>
                <w:sz w:val="24"/>
                <w:szCs w:val="24"/>
                <w:lang w:val="en-US" w:eastAsia="en-US"/>
              </w:rPr>
            </w:pPr>
            <w:r w:rsidRPr="0031314D">
              <w:rPr>
                <w:color w:val="000000"/>
                <w:sz w:val="24"/>
                <w:szCs w:val="24"/>
                <w:lang w:val="sr-Cyrl-RS" w:eastAsia="en-US"/>
              </w:rPr>
              <w:t>Наши ученици</w:t>
            </w:r>
            <w:r>
              <w:rPr>
                <w:color w:val="000000"/>
                <w:sz w:val="24"/>
                <w:szCs w:val="24"/>
                <w:lang w:val="sr-Cyrl-RS" w:eastAsia="en-US"/>
              </w:rPr>
              <w:t xml:space="preserve"> и предшколци</w:t>
            </w:r>
            <w:r w:rsidRPr="0031314D">
              <w:rPr>
                <w:color w:val="000000"/>
                <w:sz w:val="24"/>
                <w:szCs w:val="24"/>
                <w:lang w:val="sr-Cyrl-RS" w:eastAsia="en-US"/>
              </w:rPr>
              <w:t xml:space="preserve"> узеће учешће на  конкурсима које организује општина као и на културним и спортским манифестацијама.</w:t>
            </w:r>
          </w:p>
          <w:p w14:paraId="7BA6CD49" w14:textId="77777777" w:rsidR="001F7BAF" w:rsidRPr="004056CB" w:rsidRDefault="001F7BAF" w:rsidP="00A722CC">
            <w:pPr>
              <w:pStyle w:val="ListParagraph"/>
              <w:rPr>
                <w:color w:val="000000"/>
                <w:sz w:val="24"/>
                <w:szCs w:val="24"/>
                <w:lang w:val="en-US" w:eastAsia="en-US"/>
              </w:rPr>
            </w:pPr>
          </w:p>
          <w:p w14:paraId="491E6706" w14:textId="77777777" w:rsidR="001F7BAF" w:rsidRPr="004056CB" w:rsidRDefault="001F7BAF" w:rsidP="00A722CC">
            <w:pPr>
              <w:pStyle w:val="ListParagraph"/>
              <w:spacing w:after="0" w:line="240" w:lineRule="auto"/>
              <w:ind w:left="360"/>
              <w:rPr>
                <w:color w:val="000000"/>
                <w:sz w:val="24"/>
                <w:szCs w:val="24"/>
                <w:lang w:val="en-US" w:eastAsia="en-US"/>
              </w:rPr>
            </w:pPr>
          </w:p>
          <w:p w14:paraId="2E63349C" w14:textId="77777777" w:rsidR="001F7BAF" w:rsidRPr="004056CB" w:rsidRDefault="001F7BAF" w:rsidP="00A722CC">
            <w:pPr>
              <w:pStyle w:val="ListParagraph"/>
              <w:numPr>
                <w:ilvl w:val="0"/>
                <w:numId w:val="2"/>
              </w:numPr>
              <w:spacing w:after="0" w:line="240" w:lineRule="auto"/>
              <w:ind w:left="360"/>
              <w:rPr>
                <w:color w:val="000000"/>
                <w:sz w:val="24"/>
                <w:szCs w:val="24"/>
                <w:lang w:val="en-US" w:eastAsia="en-US"/>
              </w:rPr>
            </w:pPr>
            <w:r w:rsidRPr="0031314D">
              <w:rPr>
                <w:color w:val="000000"/>
                <w:sz w:val="24"/>
                <w:szCs w:val="24"/>
                <w:lang w:val="sr-Cyrl-RS" w:eastAsia="en-US"/>
              </w:rPr>
              <w:t>Школа ће пружити подршку месним канцеларијама за решавање текућих питања: осветљење улица, решавање канализације, асфалтирање улица, побољшање сигурности у превозу ученика до школе  и сл.</w:t>
            </w:r>
          </w:p>
          <w:p w14:paraId="2EE61FF0" w14:textId="77777777" w:rsidR="001F7BAF" w:rsidRPr="004056CB" w:rsidRDefault="001F7BAF" w:rsidP="00A722CC">
            <w:pPr>
              <w:pStyle w:val="ListParagraph"/>
              <w:spacing w:after="0" w:line="240" w:lineRule="auto"/>
              <w:ind w:left="360"/>
              <w:rPr>
                <w:color w:val="000000"/>
                <w:sz w:val="24"/>
                <w:szCs w:val="24"/>
                <w:lang w:val="en-US" w:eastAsia="en-US"/>
              </w:rPr>
            </w:pPr>
          </w:p>
          <w:p w14:paraId="4D63F6CE" w14:textId="77777777" w:rsidR="001F7BAF" w:rsidRPr="004056CB" w:rsidRDefault="001F7BAF" w:rsidP="00A722CC">
            <w:pPr>
              <w:pStyle w:val="ListParagraph"/>
              <w:numPr>
                <w:ilvl w:val="0"/>
                <w:numId w:val="2"/>
              </w:numPr>
              <w:spacing w:after="0" w:line="240" w:lineRule="auto"/>
              <w:ind w:left="360"/>
              <w:rPr>
                <w:color w:val="000000"/>
                <w:sz w:val="24"/>
                <w:szCs w:val="24"/>
                <w:lang w:val="en-US" w:eastAsia="en-US"/>
              </w:rPr>
            </w:pPr>
            <w:r w:rsidRPr="00D56D63">
              <w:rPr>
                <w:color w:val="000000"/>
                <w:sz w:val="24"/>
                <w:szCs w:val="24"/>
                <w:lang w:val="sr-Cyrl-RS" w:eastAsia="en-US"/>
              </w:rPr>
              <w:t xml:space="preserve">Локална самоуправа и школа заједно ће </w:t>
            </w:r>
            <w:r w:rsidRPr="00D56D63">
              <w:rPr>
                <w:color w:val="000000"/>
                <w:sz w:val="24"/>
                <w:szCs w:val="24"/>
                <w:lang w:val="sr-Cyrl-RS" w:eastAsia="en-US"/>
              </w:rPr>
              <w:lastRenderedPageBreak/>
              <w:t>организовати хуманитарне акције.</w:t>
            </w:r>
          </w:p>
        </w:tc>
      </w:tr>
      <w:tr w:rsidR="001F7BAF" w14:paraId="04E4F0B2"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252004" w14:textId="77777777" w:rsidR="001F7BAF" w:rsidRPr="00546596" w:rsidRDefault="001F7BAF" w:rsidP="00A722CC">
            <w:pPr>
              <w:ind w:left="360"/>
              <w:rPr>
                <w:rFonts w:ascii="Calibri" w:hAnsi="Calibri"/>
                <w:noProof/>
                <w:color w:val="000000"/>
                <w:lang w:val="sr-Cyrl-CS"/>
              </w:rPr>
            </w:pPr>
            <w:r w:rsidRPr="00546596">
              <w:rPr>
                <w:rFonts w:ascii="Calibri" w:hAnsi="Calibri"/>
                <w:color w:val="000000"/>
                <w:lang w:val="sr-Cyrl-RS"/>
              </w:rPr>
              <w:t>Састанци руководећих органа школе са месним канцеларијама у местима где се налазе наша издвојена одељења</w:t>
            </w:r>
          </w:p>
        </w:tc>
        <w:tc>
          <w:tcPr>
            <w:tcW w:w="1881" w:type="dxa"/>
            <w:tcBorders>
              <w:left w:val="single" w:sz="4" w:space="0" w:color="auto"/>
              <w:right w:val="single" w:sz="4" w:space="0" w:color="auto"/>
            </w:tcBorders>
            <w:shd w:val="clear" w:color="auto" w:fill="FFFFFF"/>
            <w:vAlign w:val="center"/>
          </w:tcPr>
          <w:p w14:paraId="5849E8A8"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школе, руководиоци издвојених одељења</w:t>
            </w:r>
          </w:p>
        </w:tc>
        <w:tc>
          <w:tcPr>
            <w:tcW w:w="1645" w:type="dxa"/>
            <w:tcBorders>
              <w:left w:val="single" w:sz="4" w:space="0" w:color="auto"/>
              <w:right w:val="single" w:sz="4" w:space="0" w:color="auto"/>
            </w:tcBorders>
            <w:shd w:val="clear" w:color="auto" w:fill="FFFFFF"/>
            <w:vAlign w:val="center"/>
          </w:tcPr>
          <w:p w14:paraId="266F5F82"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19AFB5FA" w14:textId="77777777" w:rsidR="001F7BAF" w:rsidRPr="001B4B5B" w:rsidRDefault="001F7BAF" w:rsidP="00A722CC">
            <w:pPr>
              <w:numPr>
                <w:ilvl w:val="0"/>
                <w:numId w:val="8"/>
              </w:numPr>
              <w:spacing w:after="60"/>
              <w:rPr>
                <w:rFonts w:ascii="Calibri" w:hAnsi="Calibri"/>
                <w:color w:val="000000"/>
                <w:lang w:val="sr-Cyrl-RS" w:eastAsia="sr-Latn-CS"/>
              </w:rPr>
            </w:pPr>
          </w:p>
        </w:tc>
      </w:tr>
      <w:tr w:rsidR="001F7BAF" w14:paraId="18806BA1"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28AF8" w14:textId="77777777" w:rsidR="001F7BAF" w:rsidRPr="00546596" w:rsidRDefault="001F7BAF" w:rsidP="00A722CC">
            <w:pPr>
              <w:ind w:left="360"/>
              <w:rPr>
                <w:rFonts w:ascii="Calibri" w:hAnsi="Calibri"/>
                <w:noProof/>
                <w:color w:val="000000"/>
                <w:lang w:val="sr-Cyrl-CS"/>
              </w:rPr>
            </w:pPr>
            <w:r>
              <w:rPr>
                <w:rFonts w:ascii="Calibri" w:hAnsi="Calibri"/>
                <w:color w:val="000000"/>
                <w:lang w:val="sr-Cyrl-RS"/>
              </w:rPr>
              <w:t xml:space="preserve">Сарадња </w:t>
            </w:r>
            <w:r w:rsidRPr="00546596">
              <w:rPr>
                <w:rFonts w:ascii="Calibri" w:hAnsi="Calibri"/>
                <w:color w:val="000000"/>
                <w:lang w:val="sr-Cyrl-RS"/>
              </w:rPr>
              <w:t xml:space="preserve">са представницима јавних предузећа </w:t>
            </w:r>
          </w:p>
        </w:tc>
        <w:tc>
          <w:tcPr>
            <w:tcW w:w="1881" w:type="dxa"/>
            <w:tcBorders>
              <w:left w:val="single" w:sz="4" w:space="0" w:color="auto"/>
              <w:right w:val="single" w:sz="4" w:space="0" w:color="auto"/>
            </w:tcBorders>
            <w:shd w:val="clear" w:color="auto" w:fill="FFFFFF"/>
            <w:vAlign w:val="center"/>
          </w:tcPr>
          <w:p w14:paraId="3CCA2FAD"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школе</w:t>
            </w:r>
          </w:p>
        </w:tc>
        <w:tc>
          <w:tcPr>
            <w:tcW w:w="1645" w:type="dxa"/>
            <w:tcBorders>
              <w:left w:val="single" w:sz="4" w:space="0" w:color="auto"/>
              <w:right w:val="single" w:sz="4" w:space="0" w:color="auto"/>
            </w:tcBorders>
            <w:shd w:val="clear" w:color="auto" w:fill="FFFFFF"/>
            <w:vAlign w:val="center"/>
          </w:tcPr>
          <w:p w14:paraId="3393C2AF"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46A08E50" w14:textId="77777777" w:rsidR="001F7BAF" w:rsidRPr="001B4B5B" w:rsidRDefault="001F7BAF" w:rsidP="00A722CC">
            <w:pPr>
              <w:numPr>
                <w:ilvl w:val="0"/>
                <w:numId w:val="8"/>
              </w:numPr>
              <w:spacing w:after="60"/>
              <w:rPr>
                <w:rFonts w:ascii="Calibri" w:hAnsi="Calibri"/>
                <w:color w:val="000000"/>
                <w:lang w:val="sr-Cyrl-RS" w:eastAsia="sr-Latn-CS"/>
              </w:rPr>
            </w:pPr>
          </w:p>
        </w:tc>
      </w:tr>
      <w:tr w:rsidR="001F7BAF" w14:paraId="3971F974"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DCDCB" w14:textId="77777777" w:rsidR="001F7BAF" w:rsidRPr="00546596" w:rsidRDefault="001F7BAF" w:rsidP="00A722CC">
            <w:pPr>
              <w:ind w:left="360"/>
              <w:rPr>
                <w:rFonts w:ascii="Calibri" w:hAnsi="Calibri"/>
                <w:noProof/>
                <w:color w:val="000000"/>
                <w:lang w:val="sr-Cyrl-CS"/>
              </w:rPr>
            </w:pPr>
            <w:r w:rsidRPr="00546596">
              <w:rPr>
                <w:rFonts w:ascii="Calibri" w:hAnsi="Calibri"/>
                <w:color w:val="000000"/>
                <w:lang w:val="sr-Cyrl-RS"/>
              </w:rPr>
              <w:t xml:space="preserve">Сарадња школе  са представницима Града, градских општина, првенствено Палилуле </w:t>
            </w:r>
          </w:p>
        </w:tc>
        <w:tc>
          <w:tcPr>
            <w:tcW w:w="1881" w:type="dxa"/>
            <w:tcBorders>
              <w:left w:val="single" w:sz="4" w:space="0" w:color="auto"/>
              <w:right w:val="single" w:sz="4" w:space="0" w:color="auto"/>
            </w:tcBorders>
            <w:shd w:val="clear" w:color="auto" w:fill="FFFFFF"/>
            <w:vAlign w:val="center"/>
          </w:tcPr>
          <w:p w14:paraId="53BC911A"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школе</w:t>
            </w:r>
          </w:p>
        </w:tc>
        <w:tc>
          <w:tcPr>
            <w:tcW w:w="1645" w:type="dxa"/>
            <w:tcBorders>
              <w:left w:val="single" w:sz="4" w:space="0" w:color="auto"/>
              <w:right w:val="single" w:sz="4" w:space="0" w:color="auto"/>
            </w:tcBorders>
            <w:shd w:val="clear" w:color="auto" w:fill="FFFFFF"/>
            <w:vAlign w:val="center"/>
          </w:tcPr>
          <w:p w14:paraId="041780AB"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14AFDB05" w14:textId="77777777" w:rsidR="001F7BAF" w:rsidRPr="001B4B5B" w:rsidRDefault="001F7BAF" w:rsidP="00A722CC">
            <w:pPr>
              <w:numPr>
                <w:ilvl w:val="0"/>
                <w:numId w:val="8"/>
              </w:numPr>
              <w:spacing w:after="60"/>
              <w:rPr>
                <w:rFonts w:ascii="Calibri" w:hAnsi="Calibri"/>
                <w:color w:val="000000"/>
                <w:lang w:val="sr-Cyrl-RS" w:eastAsia="sr-Latn-CS"/>
              </w:rPr>
            </w:pPr>
          </w:p>
        </w:tc>
      </w:tr>
      <w:tr w:rsidR="001F7BAF" w14:paraId="00741139"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7B982D" w14:textId="77777777" w:rsidR="001F7BAF" w:rsidRPr="00546596" w:rsidRDefault="001F7BAF" w:rsidP="00A722CC">
            <w:pPr>
              <w:ind w:left="360"/>
              <w:rPr>
                <w:rFonts w:ascii="Calibri" w:hAnsi="Calibri"/>
                <w:noProof/>
                <w:color w:val="000000"/>
                <w:lang w:val="sr-Cyrl-CS"/>
              </w:rPr>
            </w:pPr>
            <w:r w:rsidRPr="00546596">
              <w:rPr>
                <w:rFonts w:ascii="Calibri" w:hAnsi="Calibri"/>
                <w:color w:val="000000"/>
                <w:lang w:val="sr-Cyrl-RS"/>
              </w:rPr>
              <w:t>Сарадња са привредницима у циљу побољшања услова живота и рада у школи;</w:t>
            </w:r>
          </w:p>
        </w:tc>
        <w:tc>
          <w:tcPr>
            <w:tcW w:w="1881" w:type="dxa"/>
            <w:tcBorders>
              <w:left w:val="single" w:sz="4" w:space="0" w:color="auto"/>
              <w:right w:val="single" w:sz="4" w:space="0" w:color="auto"/>
            </w:tcBorders>
            <w:shd w:val="clear" w:color="auto" w:fill="FFFFFF"/>
            <w:vAlign w:val="center"/>
          </w:tcPr>
          <w:p w14:paraId="7489E9A9"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школе</w:t>
            </w:r>
          </w:p>
        </w:tc>
        <w:tc>
          <w:tcPr>
            <w:tcW w:w="1645" w:type="dxa"/>
            <w:tcBorders>
              <w:left w:val="single" w:sz="4" w:space="0" w:color="auto"/>
              <w:right w:val="single" w:sz="4" w:space="0" w:color="auto"/>
            </w:tcBorders>
            <w:shd w:val="clear" w:color="auto" w:fill="FFFFFF"/>
            <w:vAlign w:val="center"/>
          </w:tcPr>
          <w:p w14:paraId="69D5E723"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4E111589"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23F7AEE8"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5731F" w14:textId="77777777" w:rsidR="001F7BAF" w:rsidRPr="00546596" w:rsidRDefault="001F7BAF" w:rsidP="00A722CC">
            <w:pPr>
              <w:ind w:left="360"/>
              <w:rPr>
                <w:rFonts w:ascii="Calibri" w:hAnsi="Calibri"/>
                <w:noProof/>
                <w:color w:val="000000"/>
                <w:lang w:val="sr-Cyrl-CS"/>
              </w:rPr>
            </w:pPr>
            <w:r w:rsidRPr="00546596">
              <w:rPr>
                <w:rFonts w:ascii="Calibri" w:hAnsi="Calibri"/>
                <w:color w:val="000000"/>
                <w:lang w:val="sr-Cyrl-RS"/>
              </w:rPr>
              <w:t>Заједничке хуманитарне акције школе и локалне заједнице</w:t>
            </w:r>
          </w:p>
        </w:tc>
        <w:tc>
          <w:tcPr>
            <w:tcW w:w="1881" w:type="dxa"/>
            <w:tcBorders>
              <w:left w:val="single" w:sz="4" w:space="0" w:color="auto"/>
              <w:right w:val="single" w:sz="4" w:space="0" w:color="auto"/>
            </w:tcBorders>
            <w:shd w:val="clear" w:color="auto" w:fill="FFFFFF"/>
            <w:vAlign w:val="center"/>
          </w:tcPr>
          <w:p w14:paraId="54DE6E0A"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 xml:space="preserve">наставници, </w:t>
            </w:r>
          </w:p>
          <w:p w14:paraId="74304BB9"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w:t>
            </w:r>
          </w:p>
          <w:p w14:paraId="7BD5ED18"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ученици</w:t>
            </w:r>
          </w:p>
        </w:tc>
        <w:tc>
          <w:tcPr>
            <w:tcW w:w="1645" w:type="dxa"/>
            <w:tcBorders>
              <w:left w:val="single" w:sz="4" w:space="0" w:color="auto"/>
              <w:right w:val="single" w:sz="4" w:space="0" w:color="auto"/>
            </w:tcBorders>
            <w:shd w:val="clear" w:color="auto" w:fill="FFFFFF"/>
            <w:vAlign w:val="center"/>
          </w:tcPr>
          <w:p w14:paraId="58F59958"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6108A6E6"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200A72F9"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DBC97" w14:textId="77777777" w:rsidR="001F7BAF" w:rsidRPr="001B4B5B" w:rsidRDefault="001F7BAF" w:rsidP="00A722CC">
            <w:pPr>
              <w:spacing w:after="60"/>
              <w:ind w:left="360"/>
              <w:rPr>
                <w:rFonts w:ascii="Calibri" w:hAnsi="Calibri"/>
                <w:color w:val="000000"/>
                <w:lang w:val="sr-Cyrl-RS" w:eastAsia="sr-Latn-CS"/>
              </w:rPr>
            </w:pPr>
            <w:r w:rsidRPr="001B4B5B">
              <w:rPr>
                <w:rFonts w:ascii="Calibri" w:hAnsi="Calibri"/>
                <w:color w:val="000000"/>
                <w:lang w:val="sr-Cyrl-RS" w:eastAsia="sr-Latn-CS"/>
              </w:rPr>
              <w:t>У</w:t>
            </w:r>
            <w:r w:rsidRPr="001B4B5B">
              <w:rPr>
                <w:rFonts w:ascii="Calibri" w:hAnsi="Calibri"/>
                <w:color w:val="000000"/>
                <w:lang w:val="sr-Latn-CS" w:eastAsia="sr-Latn-CS"/>
              </w:rPr>
              <w:t xml:space="preserve">чешће ученика у обележавању и прослављању значајних датума и јубилеја (академије, изложбе, одржавање споменика и др.); </w:t>
            </w:r>
          </w:p>
        </w:tc>
        <w:tc>
          <w:tcPr>
            <w:tcW w:w="1881" w:type="dxa"/>
            <w:tcBorders>
              <w:left w:val="single" w:sz="4" w:space="0" w:color="auto"/>
              <w:right w:val="single" w:sz="4" w:space="0" w:color="auto"/>
            </w:tcBorders>
            <w:shd w:val="clear" w:color="auto" w:fill="FFFFFF"/>
            <w:vAlign w:val="center"/>
          </w:tcPr>
          <w:p w14:paraId="7438E38A"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наставници,</w:t>
            </w:r>
          </w:p>
          <w:p w14:paraId="457E1A8C"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 ученици</w:t>
            </w:r>
          </w:p>
        </w:tc>
        <w:tc>
          <w:tcPr>
            <w:tcW w:w="1645" w:type="dxa"/>
            <w:tcBorders>
              <w:left w:val="single" w:sz="4" w:space="0" w:color="auto"/>
              <w:right w:val="single" w:sz="4" w:space="0" w:color="auto"/>
            </w:tcBorders>
            <w:shd w:val="clear" w:color="auto" w:fill="FFFFFF"/>
            <w:vAlign w:val="center"/>
          </w:tcPr>
          <w:p w14:paraId="11CD389D"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0901AB04"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45216297"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E98EFA" w14:textId="77777777" w:rsidR="001F7BAF" w:rsidRPr="001B4B5B" w:rsidRDefault="001F7BAF" w:rsidP="00A722CC">
            <w:pPr>
              <w:spacing w:after="60"/>
              <w:ind w:left="360"/>
              <w:rPr>
                <w:rFonts w:ascii="Calibri" w:hAnsi="Calibri"/>
                <w:color w:val="000000"/>
                <w:lang w:val="sr-Cyrl-RS" w:eastAsia="sr-Latn-CS"/>
              </w:rPr>
            </w:pPr>
            <w:r w:rsidRPr="001B4B5B">
              <w:rPr>
                <w:rFonts w:ascii="Calibri" w:hAnsi="Calibri"/>
                <w:color w:val="000000"/>
                <w:lang w:val="sr-Cyrl-RS" w:eastAsia="sr-Latn-CS"/>
              </w:rPr>
              <w:t>О</w:t>
            </w:r>
            <w:r w:rsidRPr="001B4B5B">
              <w:rPr>
                <w:rFonts w:ascii="Calibri" w:hAnsi="Calibri"/>
                <w:color w:val="000000"/>
                <w:lang w:val="sr-Latn-CS" w:eastAsia="sr-Latn-CS"/>
              </w:rPr>
              <w:t>рганизовање радних</w:t>
            </w:r>
            <w:r w:rsidRPr="001B4B5B">
              <w:rPr>
                <w:rFonts w:ascii="Calibri" w:hAnsi="Calibri"/>
                <w:color w:val="000000"/>
                <w:lang w:val="sr-Cyrl-RS" w:eastAsia="sr-Latn-CS"/>
              </w:rPr>
              <w:t xml:space="preserve"> и еколошких </w:t>
            </w:r>
            <w:r w:rsidRPr="001B4B5B">
              <w:rPr>
                <w:rFonts w:ascii="Calibri" w:hAnsi="Calibri"/>
                <w:color w:val="000000"/>
                <w:lang w:val="sr-Latn-CS" w:eastAsia="sr-Latn-CS"/>
              </w:rPr>
              <w:t xml:space="preserve">акција солидарности у месној заједници и широј </w:t>
            </w:r>
            <w:r w:rsidRPr="001B4B5B">
              <w:rPr>
                <w:rFonts w:ascii="Calibri" w:hAnsi="Calibri"/>
                <w:color w:val="000000"/>
                <w:lang w:val="sr-Latn-CS" w:eastAsia="sr-Latn-CS"/>
              </w:rPr>
              <w:lastRenderedPageBreak/>
              <w:t xml:space="preserve">друштвеној средини уз учешће ученика; </w:t>
            </w:r>
          </w:p>
        </w:tc>
        <w:tc>
          <w:tcPr>
            <w:tcW w:w="1881" w:type="dxa"/>
            <w:tcBorders>
              <w:left w:val="single" w:sz="4" w:space="0" w:color="auto"/>
              <w:right w:val="single" w:sz="4" w:space="0" w:color="auto"/>
            </w:tcBorders>
            <w:shd w:val="clear" w:color="auto" w:fill="FFFFFF"/>
            <w:vAlign w:val="center"/>
          </w:tcPr>
          <w:p w14:paraId="5A1EE276" w14:textId="77777777" w:rsidR="001F7BAF" w:rsidRDefault="001F7BAF" w:rsidP="00A722CC">
            <w:pPr>
              <w:rPr>
                <w:rFonts w:ascii="Calibri" w:eastAsia="Times New Roman" w:hAnsi="Calibri"/>
                <w:color w:val="000000"/>
                <w:lang w:val="sr-Cyrl-RS"/>
              </w:rPr>
            </w:pPr>
            <w:r w:rsidRPr="00005C6E">
              <w:rPr>
                <w:rFonts w:ascii="Calibri" w:eastAsia="Times New Roman" w:hAnsi="Calibri"/>
                <w:color w:val="000000"/>
                <w:lang w:val="sr-Cyrl-RS"/>
              </w:rPr>
              <w:lastRenderedPageBreak/>
              <w:t>наставници</w:t>
            </w:r>
            <w:r>
              <w:rPr>
                <w:rFonts w:ascii="Calibri" w:eastAsia="Times New Roman" w:hAnsi="Calibri"/>
                <w:color w:val="000000"/>
                <w:lang w:val="sr-Cyrl-RS"/>
              </w:rPr>
              <w:t xml:space="preserve">, </w:t>
            </w:r>
          </w:p>
          <w:p w14:paraId="6DE2BA4E"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w:t>
            </w:r>
          </w:p>
          <w:p w14:paraId="2E1242B1" w14:textId="77777777" w:rsidR="001F7BAF" w:rsidRPr="00005C6E" w:rsidRDefault="001F7BAF" w:rsidP="00A722CC">
            <w:pPr>
              <w:rPr>
                <w:rFonts w:eastAsia="Times New Roman"/>
                <w:color w:val="000000"/>
                <w:lang w:val="sr-Cyrl-RS"/>
              </w:rPr>
            </w:pPr>
            <w:r>
              <w:rPr>
                <w:rFonts w:ascii="Calibri" w:eastAsia="Times New Roman" w:hAnsi="Calibri"/>
                <w:color w:val="000000"/>
                <w:lang w:val="sr-Cyrl-RS"/>
              </w:rPr>
              <w:t>ученици</w:t>
            </w:r>
          </w:p>
        </w:tc>
        <w:tc>
          <w:tcPr>
            <w:tcW w:w="1645" w:type="dxa"/>
            <w:tcBorders>
              <w:left w:val="single" w:sz="4" w:space="0" w:color="auto"/>
              <w:right w:val="single" w:sz="4" w:space="0" w:color="auto"/>
            </w:tcBorders>
            <w:shd w:val="clear" w:color="auto" w:fill="FFFFFF"/>
            <w:vAlign w:val="center"/>
          </w:tcPr>
          <w:p w14:paraId="0D9539A0"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30D060E1"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620D40CE"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0264E" w14:textId="77777777" w:rsidR="001F7BAF" w:rsidRPr="001B4B5B" w:rsidRDefault="001F7BAF" w:rsidP="00A722CC">
            <w:pPr>
              <w:spacing w:after="60"/>
              <w:ind w:left="360"/>
              <w:rPr>
                <w:rFonts w:ascii="Calibri" w:hAnsi="Calibri"/>
                <w:color w:val="000000"/>
                <w:lang w:val="sr-Cyrl-RS" w:eastAsia="sr-Latn-CS"/>
              </w:rPr>
            </w:pPr>
            <w:r w:rsidRPr="001B4B5B">
              <w:rPr>
                <w:rFonts w:ascii="Calibri" w:hAnsi="Calibri"/>
                <w:color w:val="000000"/>
                <w:lang w:val="sr-Latn-CS" w:eastAsia="sr-Latn-CS"/>
              </w:rPr>
              <w:t>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w:t>
            </w:r>
          </w:p>
        </w:tc>
        <w:tc>
          <w:tcPr>
            <w:tcW w:w="1881" w:type="dxa"/>
            <w:tcBorders>
              <w:left w:val="single" w:sz="4" w:space="0" w:color="auto"/>
              <w:right w:val="single" w:sz="4" w:space="0" w:color="auto"/>
            </w:tcBorders>
            <w:shd w:val="clear" w:color="auto" w:fill="FFFFFF"/>
            <w:vAlign w:val="center"/>
          </w:tcPr>
          <w:p w14:paraId="485A43F2" w14:textId="77777777" w:rsidR="001F7BAF" w:rsidRDefault="001F7BAF" w:rsidP="00A722CC">
            <w:pPr>
              <w:rPr>
                <w:rFonts w:ascii="Calibri" w:eastAsia="Times New Roman" w:hAnsi="Calibri"/>
                <w:color w:val="000000"/>
                <w:lang w:val="sr-Cyrl-RS"/>
              </w:rPr>
            </w:pPr>
            <w:r w:rsidRPr="00005C6E">
              <w:rPr>
                <w:rFonts w:ascii="Calibri" w:eastAsia="Times New Roman" w:hAnsi="Calibri"/>
                <w:color w:val="000000"/>
                <w:lang w:val="sr-Cyrl-RS"/>
              </w:rPr>
              <w:t>наставници</w:t>
            </w:r>
            <w:r>
              <w:rPr>
                <w:rFonts w:ascii="Calibri" w:eastAsia="Times New Roman" w:hAnsi="Calibri"/>
                <w:color w:val="000000"/>
                <w:lang w:val="sr-Cyrl-RS"/>
              </w:rPr>
              <w:t xml:space="preserve">, </w:t>
            </w:r>
          </w:p>
          <w:p w14:paraId="49ED6AF0"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 ученици</w:t>
            </w:r>
          </w:p>
        </w:tc>
        <w:tc>
          <w:tcPr>
            <w:tcW w:w="1645" w:type="dxa"/>
            <w:tcBorders>
              <w:left w:val="single" w:sz="4" w:space="0" w:color="auto"/>
              <w:right w:val="single" w:sz="4" w:space="0" w:color="auto"/>
            </w:tcBorders>
            <w:shd w:val="clear" w:color="auto" w:fill="FFFFFF"/>
            <w:vAlign w:val="center"/>
          </w:tcPr>
          <w:p w14:paraId="342C52BA"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236E85BC"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5581206A"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7C11ED"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CS" w:eastAsia="en-US"/>
              </w:rPr>
              <w:t>Заједничке  акције школе и родитеља  на побољшавању материјално-техничке опремљености</w:t>
            </w:r>
          </w:p>
        </w:tc>
        <w:tc>
          <w:tcPr>
            <w:tcW w:w="1881" w:type="dxa"/>
            <w:tcBorders>
              <w:left w:val="single" w:sz="4" w:space="0" w:color="auto"/>
              <w:right w:val="single" w:sz="4" w:space="0" w:color="auto"/>
            </w:tcBorders>
            <w:shd w:val="clear" w:color="auto" w:fill="FFFFFF"/>
            <w:vAlign w:val="center"/>
          </w:tcPr>
          <w:p w14:paraId="7FC88AEF" w14:textId="77777777" w:rsidR="001F7BAF"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 родитељи, наставници,</w:t>
            </w:r>
          </w:p>
          <w:p w14:paraId="4B86EADC"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васпитачи</w:t>
            </w:r>
          </w:p>
        </w:tc>
        <w:tc>
          <w:tcPr>
            <w:tcW w:w="1645" w:type="dxa"/>
            <w:tcBorders>
              <w:left w:val="single" w:sz="4" w:space="0" w:color="auto"/>
              <w:right w:val="single" w:sz="4" w:space="0" w:color="auto"/>
            </w:tcBorders>
            <w:shd w:val="clear" w:color="auto" w:fill="FFFFFF"/>
            <w:vAlign w:val="center"/>
          </w:tcPr>
          <w:p w14:paraId="11ECD377"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45793207"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57F805B5"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57599"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Усклађивање полазака аутобуса са школским распоредом и увођење нових поласка/линија</w:t>
            </w:r>
          </w:p>
        </w:tc>
        <w:tc>
          <w:tcPr>
            <w:tcW w:w="1881" w:type="dxa"/>
            <w:tcBorders>
              <w:left w:val="single" w:sz="4" w:space="0" w:color="auto"/>
              <w:right w:val="single" w:sz="4" w:space="0" w:color="auto"/>
            </w:tcBorders>
            <w:shd w:val="clear" w:color="auto" w:fill="FFFFFF"/>
            <w:vAlign w:val="center"/>
          </w:tcPr>
          <w:p w14:paraId="133D486D"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w:t>
            </w:r>
          </w:p>
        </w:tc>
        <w:tc>
          <w:tcPr>
            <w:tcW w:w="1645" w:type="dxa"/>
            <w:tcBorders>
              <w:left w:val="single" w:sz="4" w:space="0" w:color="auto"/>
              <w:right w:val="single" w:sz="4" w:space="0" w:color="auto"/>
            </w:tcBorders>
            <w:shd w:val="clear" w:color="auto" w:fill="FFFFFF"/>
            <w:vAlign w:val="center"/>
          </w:tcPr>
          <w:p w14:paraId="311028E8"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53FE25AB"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7E3C7058"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FE2DE"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CS" w:eastAsia="en-US"/>
              </w:rPr>
              <w:t>Заједнички захтеви Савета грађана и родитеља за асфалтирање улице  која повезује школе у Чокоту и Новом Селу</w:t>
            </w:r>
          </w:p>
        </w:tc>
        <w:tc>
          <w:tcPr>
            <w:tcW w:w="1881" w:type="dxa"/>
            <w:tcBorders>
              <w:left w:val="single" w:sz="4" w:space="0" w:color="auto"/>
              <w:right w:val="single" w:sz="4" w:space="0" w:color="auto"/>
            </w:tcBorders>
            <w:shd w:val="clear" w:color="auto" w:fill="FFFFFF"/>
            <w:vAlign w:val="center"/>
          </w:tcPr>
          <w:p w14:paraId="53AF50FD" w14:textId="77777777" w:rsidR="001F7BAF" w:rsidRPr="0088398E" w:rsidRDefault="001F7BAF" w:rsidP="00A722CC">
            <w:pPr>
              <w:pStyle w:val="ListParagraph"/>
              <w:spacing w:after="0" w:line="240" w:lineRule="auto"/>
              <w:ind w:left="360"/>
              <w:rPr>
                <w:color w:val="000000"/>
                <w:sz w:val="24"/>
                <w:szCs w:val="24"/>
                <w:lang w:val="sr-Cyrl-RS" w:eastAsia="en-US"/>
              </w:rPr>
            </w:pPr>
            <w:r>
              <w:rPr>
                <w:color w:val="000000"/>
                <w:sz w:val="24"/>
                <w:szCs w:val="24"/>
                <w:lang w:val="sr-Cyrl-RS" w:eastAsia="en-US"/>
              </w:rPr>
              <w:t>родитељи, руководство</w:t>
            </w:r>
          </w:p>
        </w:tc>
        <w:tc>
          <w:tcPr>
            <w:tcW w:w="1645" w:type="dxa"/>
            <w:tcBorders>
              <w:left w:val="single" w:sz="4" w:space="0" w:color="auto"/>
              <w:right w:val="single" w:sz="4" w:space="0" w:color="auto"/>
            </w:tcBorders>
            <w:shd w:val="clear" w:color="auto" w:fill="FFFFFF"/>
            <w:vAlign w:val="center"/>
          </w:tcPr>
          <w:p w14:paraId="07C2DACC" w14:textId="77777777" w:rsidR="001F7BAF" w:rsidRPr="004056CB" w:rsidRDefault="001F7BAF" w:rsidP="00A722CC">
            <w:pPr>
              <w:pStyle w:val="ListParagraph"/>
              <w:spacing w:after="0" w:line="240" w:lineRule="auto"/>
              <w:ind w:left="360"/>
              <w:rPr>
                <w:color w:val="000000"/>
                <w:sz w:val="24"/>
                <w:szCs w:val="24"/>
                <w:lang w:val="en-US" w:eastAsia="en-US"/>
              </w:rPr>
            </w:pPr>
          </w:p>
        </w:tc>
        <w:tc>
          <w:tcPr>
            <w:tcW w:w="2944" w:type="dxa"/>
            <w:vMerge/>
            <w:tcBorders>
              <w:left w:val="single" w:sz="4" w:space="0" w:color="auto"/>
              <w:right w:val="single" w:sz="4" w:space="0" w:color="auto"/>
            </w:tcBorders>
            <w:shd w:val="clear" w:color="auto" w:fill="FFFFFF"/>
            <w:vAlign w:val="center"/>
            <w:hideMark/>
          </w:tcPr>
          <w:p w14:paraId="59507244"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40E45539" w14:textId="77777777" w:rsidTr="00A722CC">
        <w:trPr>
          <w:trHeight w:val="576"/>
        </w:trPr>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ED168"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Побољшање уличне расвете</w:t>
            </w:r>
          </w:p>
        </w:tc>
        <w:tc>
          <w:tcPr>
            <w:tcW w:w="1881" w:type="dxa"/>
            <w:tcBorders>
              <w:left w:val="single" w:sz="4" w:space="0" w:color="auto"/>
              <w:right w:val="single" w:sz="4" w:space="0" w:color="auto"/>
            </w:tcBorders>
            <w:shd w:val="clear" w:color="auto" w:fill="FFFFFF"/>
            <w:vAlign w:val="center"/>
          </w:tcPr>
          <w:p w14:paraId="20A48349"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w:t>
            </w:r>
          </w:p>
        </w:tc>
        <w:tc>
          <w:tcPr>
            <w:tcW w:w="1645" w:type="dxa"/>
            <w:tcBorders>
              <w:left w:val="single" w:sz="4" w:space="0" w:color="auto"/>
              <w:right w:val="single" w:sz="4" w:space="0" w:color="auto"/>
            </w:tcBorders>
            <w:shd w:val="clear" w:color="auto" w:fill="FFFFFF"/>
            <w:vAlign w:val="center"/>
          </w:tcPr>
          <w:p w14:paraId="624D4EC6"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4AD3F82B" w14:textId="77777777" w:rsidR="001F7BAF" w:rsidRPr="004056CB" w:rsidRDefault="001F7BAF" w:rsidP="00A722CC">
            <w:pPr>
              <w:pStyle w:val="ListParagraph"/>
              <w:numPr>
                <w:ilvl w:val="0"/>
                <w:numId w:val="8"/>
              </w:numPr>
              <w:spacing w:after="0" w:line="240" w:lineRule="auto"/>
              <w:rPr>
                <w:color w:val="000000"/>
                <w:sz w:val="24"/>
                <w:szCs w:val="24"/>
                <w:lang w:val="en-US" w:eastAsia="en-US"/>
              </w:rPr>
            </w:pPr>
          </w:p>
        </w:tc>
      </w:tr>
      <w:tr w:rsidR="001F7BAF" w14:paraId="7E250905"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A6501D"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Уређење школских објеката, решавање комуналних проблема и техничких питања</w:t>
            </w:r>
          </w:p>
        </w:tc>
        <w:tc>
          <w:tcPr>
            <w:tcW w:w="1881" w:type="dxa"/>
            <w:tcBorders>
              <w:left w:val="single" w:sz="4" w:space="0" w:color="auto"/>
              <w:right w:val="single" w:sz="4" w:space="0" w:color="auto"/>
            </w:tcBorders>
            <w:shd w:val="clear" w:color="auto" w:fill="FFFFFF"/>
            <w:vAlign w:val="center"/>
          </w:tcPr>
          <w:p w14:paraId="115C2B4D"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руководство</w:t>
            </w:r>
          </w:p>
        </w:tc>
        <w:tc>
          <w:tcPr>
            <w:tcW w:w="1645" w:type="dxa"/>
            <w:tcBorders>
              <w:left w:val="single" w:sz="4" w:space="0" w:color="auto"/>
              <w:right w:val="single" w:sz="4" w:space="0" w:color="auto"/>
            </w:tcBorders>
            <w:shd w:val="clear" w:color="auto" w:fill="FFFFFF"/>
            <w:vAlign w:val="center"/>
          </w:tcPr>
          <w:p w14:paraId="17F5D662"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4D2E23ED"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063FC32A"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8016B"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Побољшање услова за саобраћајну безбедност деце</w:t>
            </w:r>
          </w:p>
        </w:tc>
        <w:tc>
          <w:tcPr>
            <w:tcW w:w="1881" w:type="dxa"/>
            <w:tcBorders>
              <w:left w:val="single" w:sz="4" w:space="0" w:color="auto"/>
              <w:right w:val="single" w:sz="4" w:space="0" w:color="auto"/>
            </w:tcBorders>
            <w:shd w:val="clear" w:color="auto" w:fill="FFFFFF"/>
            <w:vAlign w:val="center"/>
          </w:tcPr>
          <w:p w14:paraId="12BB68C6"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тим за безбедност</w:t>
            </w:r>
          </w:p>
        </w:tc>
        <w:tc>
          <w:tcPr>
            <w:tcW w:w="1645" w:type="dxa"/>
            <w:tcBorders>
              <w:left w:val="single" w:sz="4" w:space="0" w:color="auto"/>
              <w:right w:val="single" w:sz="4" w:space="0" w:color="auto"/>
            </w:tcBorders>
            <w:shd w:val="clear" w:color="auto" w:fill="FFFFFF"/>
            <w:vAlign w:val="center"/>
          </w:tcPr>
          <w:p w14:paraId="3AAF33FE"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6E6A7CB9"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5C61D389" w14:textId="77777777" w:rsidTr="00A722CC">
        <w:trPr>
          <w:trHeight w:val="576"/>
        </w:trPr>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EE2C5"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Заједничке хуманитарне акције</w:t>
            </w:r>
          </w:p>
        </w:tc>
        <w:tc>
          <w:tcPr>
            <w:tcW w:w="1881" w:type="dxa"/>
            <w:tcBorders>
              <w:left w:val="single" w:sz="4" w:space="0" w:color="auto"/>
              <w:right w:val="single" w:sz="4" w:space="0" w:color="auto"/>
            </w:tcBorders>
            <w:shd w:val="clear" w:color="auto" w:fill="FFFFFF"/>
            <w:vAlign w:val="center"/>
          </w:tcPr>
          <w:p w14:paraId="3CBE8877" w14:textId="77777777" w:rsidR="001F7BAF" w:rsidRPr="00D56D63" w:rsidRDefault="001F7BAF" w:rsidP="00A722CC">
            <w:pPr>
              <w:rPr>
                <w:rFonts w:ascii="Calibri" w:eastAsia="Times New Roman" w:hAnsi="Calibri"/>
                <w:color w:val="000000"/>
                <w:lang w:val="sr-Cyrl-RS"/>
              </w:rPr>
            </w:pPr>
            <w:r>
              <w:rPr>
                <w:rFonts w:ascii="Calibri" w:eastAsia="Times New Roman" w:hAnsi="Calibri"/>
                <w:color w:val="000000"/>
                <w:lang w:val="sr-Cyrl-RS"/>
              </w:rPr>
              <w:t>наставници, васпитачи, ученици</w:t>
            </w:r>
          </w:p>
        </w:tc>
        <w:tc>
          <w:tcPr>
            <w:tcW w:w="1645" w:type="dxa"/>
            <w:tcBorders>
              <w:left w:val="single" w:sz="4" w:space="0" w:color="auto"/>
              <w:right w:val="single" w:sz="4" w:space="0" w:color="auto"/>
            </w:tcBorders>
            <w:shd w:val="clear" w:color="auto" w:fill="FFFFFF"/>
            <w:vAlign w:val="center"/>
          </w:tcPr>
          <w:p w14:paraId="74862275" w14:textId="77777777" w:rsidR="001F7BAF" w:rsidRPr="00D56D63" w:rsidRDefault="001F7BAF" w:rsidP="00A722CC">
            <w:pPr>
              <w:rPr>
                <w:rFonts w:ascii="Calibri" w:hAnsi="Calibri"/>
              </w:rPr>
            </w:pPr>
            <w:r w:rsidRPr="00D56D63">
              <w:rPr>
                <w:rFonts w:ascii="Calibri" w:eastAsia="Times New Roman" w:hAnsi="Calibri"/>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58E4CB8D"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7A6D4844"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FD1D84"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color w:val="000000"/>
                <w:sz w:val="24"/>
                <w:szCs w:val="24"/>
                <w:lang w:val="sr-Cyrl-RS" w:eastAsia="en-US"/>
              </w:rPr>
              <w:t>Сарадња школе са амбулатом у Новом Селу око организације систематских прегледа за ученике</w:t>
            </w:r>
          </w:p>
        </w:tc>
        <w:tc>
          <w:tcPr>
            <w:tcW w:w="1881" w:type="dxa"/>
            <w:tcBorders>
              <w:left w:val="single" w:sz="4" w:space="0" w:color="auto"/>
              <w:right w:val="single" w:sz="4" w:space="0" w:color="auto"/>
            </w:tcBorders>
            <w:shd w:val="clear" w:color="auto" w:fill="FFFFFF"/>
            <w:vAlign w:val="center"/>
          </w:tcPr>
          <w:p w14:paraId="1C621644" w14:textId="77777777" w:rsidR="001F7BAF" w:rsidRDefault="001F7BAF" w:rsidP="00A722CC">
            <w:pPr>
              <w:pStyle w:val="ListParagraph"/>
              <w:spacing w:after="0" w:line="240" w:lineRule="auto"/>
              <w:ind w:left="360"/>
              <w:rPr>
                <w:rFonts w:eastAsia="Times New Roman"/>
                <w:color w:val="000000"/>
                <w:sz w:val="24"/>
                <w:szCs w:val="24"/>
                <w:lang w:val="sr-Cyrl-RS" w:eastAsia="en-US"/>
              </w:rPr>
            </w:pPr>
            <w:r>
              <w:rPr>
                <w:rFonts w:eastAsia="Times New Roman"/>
                <w:color w:val="000000"/>
                <w:sz w:val="24"/>
                <w:szCs w:val="24"/>
                <w:lang w:val="sr-Cyrl-RS" w:eastAsia="en-US"/>
              </w:rPr>
              <w:t>одељенске старешине,</w:t>
            </w:r>
          </w:p>
          <w:p w14:paraId="79FCE2DA" w14:textId="77777777" w:rsidR="001F7BAF" w:rsidRPr="00D56D63" w:rsidRDefault="001F7BAF" w:rsidP="00A722CC">
            <w:pPr>
              <w:pStyle w:val="ListParagraph"/>
              <w:spacing w:after="0" w:line="240" w:lineRule="auto"/>
              <w:ind w:left="360"/>
              <w:rPr>
                <w:rFonts w:eastAsia="Times New Roman"/>
                <w:color w:val="000000"/>
                <w:sz w:val="24"/>
                <w:szCs w:val="24"/>
                <w:lang w:val="sr-Cyrl-RS" w:eastAsia="en-US"/>
              </w:rPr>
            </w:pPr>
            <w:r>
              <w:rPr>
                <w:rFonts w:eastAsia="Times New Roman"/>
                <w:color w:val="000000"/>
                <w:sz w:val="24"/>
                <w:szCs w:val="24"/>
                <w:lang w:val="sr-Cyrl-RS" w:eastAsia="en-US"/>
              </w:rPr>
              <w:t>васпитачи,  стручна служба</w:t>
            </w:r>
          </w:p>
        </w:tc>
        <w:tc>
          <w:tcPr>
            <w:tcW w:w="1645" w:type="dxa"/>
            <w:tcBorders>
              <w:left w:val="single" w:sz="4" w:space="0" w:color="auto"/>
              <w:right w:val="single" w:sz="4" w:space="0" w:color="auto"/>
            </w:tcBorders>
            <w:shd w:val="clear" w:color="auto" w:fill="FFFFFF"/>
            <w:vAlign w:val="center"/>
          </w:tcPr>
          <w:p w14:paraId="7597AF37" w14:textId="77777777" w:rsidR="001F7BAF" w:rsidRPr="000D41A6" w:rsidRDefault="001F7BAF" w:rsidP="00A722CC">
            <w:pPr>
              <w:rPr>
                <w:rFonts w:eastAsia="Times New Roman"/>
                <w:color w:val="000000"/>
                <w:lang w:val="sr-Cyrl-RS"/>
              </w:rPr>
            </w:pPr>
            <w:r w:rsidRPr="000D41A6">
              <w:rPr>
                <w:rFonts w:eastAsia="Times New Roman"/>
                <w:color w:val="000000"/>
                <w:lang w:val="sr-Cyrl-R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5729D215"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5E418B00"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A5456" w14:textId="77777777" w:rsidR="001F7BAF" w:rsidRPr="004056CB" w:rsidRDefault="001F7BAF" w:rsidP="00A722CC">
            <w:pPr>
              <w:pStyle w:val="ListParagraph"/>
              <w:spacing w:after="0" w:line="240" w:lineRule="auto"/>
              <w:ind w:left="360"/>
              <w:rPr>
                <w:color w:val="000000"/>
                <w:sz w:val="24"/>
                <w:szCs w:val="24"/>
                <w:lang w:val="en-US" w:eastAsia="en-US"/>
              </w:rPr>
            </w:pPr>
            <w:r w:rsidRPr="001B4B5B">
              <w:rPr>
                <w:rFonts w:eastAsia="Times New Roman"/>
                <w:color w:val="000000"/>
                <w:sz w:val="24"/>
                <w:szCs w:val="24"/>
                <w:lang w:val="sr-Cyrl-RS" w:eastAsia="en-US"/>
              </w:rPr>
              <w:lastRenderedPageBreak/>
              <w:t>С</w:t>
            </w:r>
            <w:proofErr w:type="spellStart"/>
            <w:r w:rsidRPr="004056CB">
              <w:rPr>
                <w:rFonts w:eastAsia="Times New Roman"/>
                <w:color w:val="000000"/>
                <w:sz w:val="24"/>
                <w:szCs w:val="24"/>
                <w:lang w:val="en-US" w:eastAsia="en-US"/>
              </w:rPr>
              <w:t>арадња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са</w:t>
            </w:r>
            <w:proofErr w:type="spellEnd"/>
            <w:r w:rsidRPr="004056CB">
              <w:rPr>
                <w:rFonts w:eastAsia="Times New Roman"/>
                <w:color w:val="000000"/>
                <w:sz w:val="24"/>
                <w:szCs w:val="24"/>
                <w:lang w:val="en-US" w:eastAsia="en-US"/>
              </w:rPr>
              <w:t xml:space="preserve"> </w:t>
            </w:r>
            <w:r w:rsidRPr="001B4B5B">
              <w:rPr>
                <w:rFonts w:eastAsia="Times New Roman"/>
                <w:color w:val="000000"/>
                <w:sz w:val="24"/>
                <w:szCs w:val="24"/>
                <w:lang w:val="sr-Cyrl-RS" w:eastAsia="en-US"/>
              </w:rPr>
              <w:t>И</w:t>
            </w:r>
            <w:proofErr w:type="spellStart"/>
            <w:r w:rsidRPr="004056CB">
              <w:rPr>
                <w:rFonts w:eastAsia="Times New Roman"/>
                <w:color w:val="000000"/>
                <w:sz w:val="24"/>
                <w:szCs w:val="24"/>
                <w:lang w:val="en-US" w:eastAsia="en-US"/>
              </w:rPr>
              <w:t>нтерресорном</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комисијом</w:t>
            </w:r>
            <w:proofErr w:type="spellEnd"/>
            <w:r w:rsidRPr="001B4B5B">
              <w:rPr>
                <w:rFonts w:eastAsia="Times New Roman"/>
                <w:color w:val="000000"/>
                <w:sz w:val="24"/>
                <w:szCs w:val="24"/>
                <w:lang w:val="sr-Cyrl-RS" w:eastAsia="en-US"/>
              </w:rPr>
              <w:t>: н</w:t>
            </w:r>
            <w:r w:rsidRPr="004056CB">
              <w:rPr>
                <w:rFonts w:eastAsia="Times New Roman"/>
                <w:color w:val="000000"/>
                <w:sz w:val="24"/>
                <w:szCs w:val="24"/>
                <w:lang w:val="en-US" w:eastAsia="en-US"/>
              </w:rPr>
              <w:t xml:space="preserve">а </w:t>
            </w:r>
            <w:proofErr w:type="spellStart"/>
            <w:r w:rsidRPr="004056CB">
              <w:rPr>
                <w:rFonts w:eastAsia="Times New Roman"/>
                <w:color w:val="000000"/>
                <w:sz w:val="24"/>
                <w:szCs w:val="24"/>
                <w:lang w:val="en-US" w:eastAsia="en-US"/>
              </w:rPr>
              <w:t>предлог</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школе</w:t>
            </w:r>
            <w:proofErr w:type="spellEnd"/>
            <w:r w:rsidRPr="004056CB">
              <w:rPr>
                <w:rFonts w:eastAsia="Times New Roman"/>
                <w:color w:val="000000"/>
                <w:sz w:val="24"/>
                <w:szCs w:val="24"/>
                <w:lang w:val="en-US" w:eastAsia="en-US"/>
              </w:rPr>
              <w:t xml:space="preserve">, а </w:t>
            </w:r>
            <w:proofErr w:type="spellStart"/>
            <w:r w:rsidRPr="004056CB">
              <w:rPr>
                <w:rFonts w:eastAsia="Times New Roman"/>
                <w:color w:val="000000"/>
                <w:sz w:val="24"/>
                <w:szCs w:val="24"/>
                <w:lang w:val="en-US" w:eastAsia="en-US"/>
              </w:rPr>
              <w:t>уз</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сагласност</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родитеља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интересорна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комисија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процењује</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којим</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ученицима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је</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потребна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додатна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образовна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здравствена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или</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социјална</w:t>
            </w:r>
            <w:proofErr w:type="spellEnd"/>
            <w:r w:rsidRPr="004056CB">
              <w:rPr>
                <w:rFonts w:eastAsia="Times New Roman"/>
                <w:color w:val="000000"/>
                <w:sz w:val="24"/>
                <w:szCs w:val="24"/>
                <w:lang w:val="en-US" w:eastAsia="en-US"/>
              </w:rPr>
              <w:t xml:space="preserve"> </w:t>
            </w:r>
            <w:proofErr w:type="spellStart"/>
            <w:r w:rsidRPr="004056CB">
              <w:rPr>
                <w:rFonts w:eastAsia="Times New Roman"/>
                <w:color w:val="000000"/>
                <w:sz w:val="24"/>
                <w:szCs w:val="24"/>
                <w:lang w:val="en-US" w:eastAsia="en-US"/>
              </w:rPr>
              <w:t>подршка</w:t>
            </w:r>
            <w:proofErr w:type="spellEnd"/>
          </w:p>
        </w:tc>
        <w:tc>
          <w:tcPr>
            <w:tcW w:w="1881" w:type="dxa"/>
            <w:tcBorders>
              <w:left w:val="single" w:sz="4" w:space="0" w:color="auto"/>
              <w:right w:val="single" w:sz="4" w:space="0" w:color="auto"/>
            </w:tcBorders>
            <w:shd w:val="clear" w:color="auto" w:fill="FFFFFF"/>
            <w:vAlign w:val="center"/>
          </w:tcPr>
          <w:p w14:paraId="690235FD" w14:textId="77777777" w:rsidR="001F7BAF" w:rsidRPr="00D56D63" w:rsidRDefault="001F7BAF" w:rsidP="00A722CC">
            <w:pPr>
              <w:pStyle w:val="ListParagraph"/>
              <w:spacing w:after="0" w:line="240" w:lineRule="auto"/>
              <w:ind w:left="0"/>
              <w:rPr>
                <w:rFonts w:eastAsia="Times New Roman"/>
                <w:color w:val="000000"/>
                <w:sz w:val="24"/>
                <w:szCs w:val="24"/>
                <w:lang w:val="sr-Cyrl-RS" w:eastAsia="en-US"/>
              </w:rPr>
            </w:pPr>
            <w:r>
              <w:rPr>
                <w:rFonts w:eastAsia="Times New Roman"/>
                <w:color w:val="000000"/>
                <w:sz w:val="24"/>
                <w:szCs w:val="24"/>
                <w:lang w:val="sr-Cyrl-RS" w:eastAsia="en-US"/>
              </w:rPr>
              <w:t>тим за додатну подршку ученицима, стручна служба</w:t>
            </w:r>
          </w:p>
        </w:tc>
        <w:tc>
          <w:tcPr>
            <w:tcW w:w="1645" w:type="dxa"/>
            <w:tcBorders>
              <w:left w:val="single" w:sz="4" w:space="0" w:color="auto"/>
              <w:right w:val="single" w:sz="4" w:space="0" w:color="auto"/>
            </w:tcBorders>
            <w:shd w:val="clear" w:color="auto" w:fill="FFFFFF"/>
            <w:vAlign w:val="center"/>
          </w:tcPr>
          <w:p w14:paraId="14DE2772" w14:textId="77777777" w:rsidR="001F7BAF" w:rsidRPr="00D56D63" w:rsidRDefault="001F7BAF" w:rsidP="00A722CC">
            <w:pPr>
              <w:pStyle w:val="ListParagraph"/>
              <w:spacing w:after="0" w:line="240" w:lineRule="auto"/>
              <w:ind w:left="0"/>
              <w:rPr>
                <w:rFonts w:eastAsia="Times New Roman"/>
                <w:color w:val="000000"/>
                <w:sz w:val="24"/>
                <w:szCs w:val="24"/>
                <w:lang w:val="sr-Cyrl-RS" w:eastAsia="en-US"/>
              </w:rPr>
            </w:pPr>
            <w:r w:rsidRPr="00D56D63">
              <w:rPr>
                <w:rFonts w:eastAsia="Times New Roman"/>
                <w:color w:val="000000"/>
                <w:sz w:val="24"/>
                <w:szCs w:val="24"/>
                <w:lang w:val="sr-Cyrl-RS" w:eastAsia="en-US"/>
              </w:rPr>
              <w:t>стална активност</w:t>
            </w:r>
          </w:p>
        </w:tc>
        <w:tc>
          <w:tcPr>
            <w:tcW w:w="2944" w:type="dxa"/>
            <w:vMerge/>
            <w:tcBorders>
              <w:left w:val="single" w:sz="4" w:space="0" w:color="auto"/>
              <w:right w:val="single" w:sz="4" w:space="0" w:color="auto"/>
            </w:tcBorders>
            <w:shd w:val="clear" w:color="auto" w:fill="FFFFFF"/>
            <w:vAlign w:val="center"/>
            <w:hideMark/>
          </w:tcPr>
          <w:p w14:paraId="299BEF8C"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74FA706C" w14:textId="77777777" w:rsidTr="00A722CC">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E613C" w14:textId="77777777" w:rsidR="001F7BAF" w:rsidRPr="00D56D63" w:rsidRDefault="001F7BAF" w:rsidP="00A722CC">
            <w:pPr>
              <w:spacing w:after="60"/>
              <w:ind w:left="360"/>
              <w:rPr>
                <w:rFonts w:ascii="Calibri" w:hAnsi="Calibri"/>
                <w:color w:val="000000"/>
                <w:lang w:val="sr-Cyrl-RS" w:eastAsia="sr-Latn-CS"/>
              </w:rPr>
            </w:pPr>
            <w:r w:rsidRPr="00D56D63">
              <w:rPr>
                <w:rFonts w:ascii="Calibri" w:eastAsia="Times New Roman" w:hAnsi="Calibri"/>
                <w:color w:val="000000"/>
                <w:lang w:val="sr-Cyrl-RS"/>
              </w:rPr>
              <w:t>сарадња у вези са награђивањем најуспешнијих ученика на нивоу Града и општине, промовисање најбољих ученика школе.</w:t>
            </w:r>
          </w:p>
        </w:tc>
        <w:tc>
          <w:tcPr>
            <w:tcW w:w="1881" w:type="dxa"/>
            <w:tcBorders>
              <w:left w:val="single" w:sz="4" w:space="0" w:color="auto"/>
              <w:right w:val="single" w:sz="4" w:space="0" w:color="auto"/>
            </w:tcBorders>
            <w:shd w:val="clear" w:color="auto" w:fill="FFFFFF"/>
            <w:vAlign w:val="center"/>
          </w:tcPr>
          <w:p w14:paraId="7264F34A" w14:textId="77777777" w:rsidR="001F7BAF" w:rsidRPr="00D56D63" w:rsidRDefault="001F7BAF" w:rsidP="00A722CC">
            <w:pPr>
              <w:pStyle w:val="ListParagraph"/>
              <w:spacing w:after="0" w:line="240" w:lineRule="auto"/>
              <w:ind w:left="0"/>
              <w:rPr>
                <w:rFonts w:eastAsia="Times New Roman"/>
                <w:color w:val="000000"/>
                <w:sz w:val="24"/>
                <w:szCs w:val="24"/>
                <w:lang w:val="sr-Cyrl-RS" w:eastAsia="en-US"/>
              </w:rPr>
            </w:pPr>
            <w:r>
              <w:rPr>
                <w:rFonts w:eastAsia="Times New Roman"/>
                <w:color w:val="000000"/>
                <w:sz w:val="24"/>
                <w:szCs w:val="24"/>
                <w:lang w:val="sr-Cyrl-RS" w:eastAsia="en-US"/>
              </w:rPr>
              <w:t>руководство школе</w:t>
            </w:r>
          </w:p>
        </w:tc>
        <w:tc>
          <w:tcPr>
            <w:tcW w:w="1645" w:type="dxa"/>
            <w:tcBorders>
              <w:left w:val="single" w:sz="4" w:space="0" w:color="auto"/>
              <w:right w:val="single" w:sz="4" w:space="0" w:color="auto"/>
            </w:tcBorders>
            <w:shd w:val="clear" w:color="auto" w:fill="FFFFFF"/>
            <w:vAlign w:val="center"/>
          </w:tcPr>
          <w:p w14:paraId="25D65C70" w14:textId="77777777" w:rsidR="001F7BAF" w:rsidRPr="00D56D63" w:rsidRDefault="001F7BAF" w:rsidP="00A722CC">
            <w:pPr>
              <w:pStyle w:val="ListParagraph"/>
              <w:spacing w:after="0" w:line="240" w:lineRule="auto"/>
              <w:ind w:left="0"/>
              <w:jc w:val="center"/>
              <w:rPr>
                <w:rFonts w:eastAsia="Times New Roman"/>
                <w:color w:val="000000"/>
                <w:sz w:val="24"/>
                <w:szCs w:val="24"/>
                <w:lang w:val="sr-Cyrl-RS" w:eastAsia="en-US"/>
              </w:rPr>
            </w:pPr>
            <w:r>
              <w:rPr>
                <w:rFonts w:eastAsia="Times New Roman"/>
                <w:color w:val="000000"/>
                <w:sz w:val="24"/>
                <w:szCs w:val="24"/>
                <w:lang w:val="sr-Cyrl-RS" w:eastAsia="en-US"/>
              </w:rPr>
              <w:t>крај школске</w:t>
            </w:r>
            <w:r w:rsidRPr="004056CB">
              <w:rPr>
                <w:rFonts w:eastAsia="Times New Roman"/>
                <w:color w:val="000000"/>
                <w:sz w:val="24"/>
                <w:szCs w:val="24"/>
                <w:lang w:val="en-US" w:eastAsia="en-US"/>
              </w:rPr>
              <w:t xml:space="preserve"> </w:t>
            </w:r>
            <w:r w:rsidRPr="00D56D63">
              <w:rPr>
                <w:rFonts w:eastAsia="Times New Roman"/>
                <w:color w:val="000000"/>
                <w:sz w:val="24"/>
                <w:szCs w:val="24"/>
                <w:lang w:val="sr-Cyrl-RS" w:eastAsia="en-US"/>
              </w:rPr>
              <w:t>године</w:t>
            </w:r>
          </w:p>
        </w:tc>
        <w:tc>
          <w:tcPr>
            <w:tcW w:w="2944" w:type="dxa"/>
            <w:vMerge/>
            <w:tcBorders>
              <w:left w:val="single" w:sz="4" w:space="0" w:color="auto"/>
              <w:right w:val="single" w:sz="4" w:space="0" w:color="auto"/>
            </w:tcBorders>
            <w:shd w:val="clear" w:color="auto" w:fill="FFFFFF"/>
            <w:vAlign w:val="center"/>
            <w:hideMark/>
          </w:tcPr>
          <w:p w14:paraId="2BA50696" w14:textId="77777777" w:rsidR="001F7BAF" w:rsidRPr="001B4B5B" w:rsidRDefault="001F7BAF" w:rsidP="00A722CC">
            <w:pPr>
              <w:pStyle w:val="ListParagraph"/>
              <w:numPr>
                <w:ilvl w:val="0"/>
                <w:numId w:val="8"/>
              </w:numPr>
              <w:spacing w:after="0" w:line="240" w:lineRule="auto"/>
              <w:rPr>
                <w:rFonts w:eastAsia="Times New Roman"/>
                <w:color w:val="000000"/>
                <w:sz w:val="24"/>
                <w:szCs w:val="24"/>
                <w:lang w:val="sr-Cyrl-RS" w:eastAsia="en-US"/>
              </w:rPr>
            </w:pPr>
          </w:p>
        </w:tc>
      </w:tr>
      <w:tr w:rsidR="001F7BAF" w14:paraId="45FE3C08" w14:textId="77777777" w:rsidTr="00A722CC">
        <w:trPr>
          <w:trHeight w:val="615"/>
        </w:trPr>
        <w:tc>
          <w:tcPr>
            <w:tcW w:w="3340" w:type="dxa"/>
            <w:tcBorders>
              <w:top w:val="single" w:sz="4" w:space="0" w:color="auto"/>
              <w:left w:val="single" w:sz="4" w:space="0" w:color="auto"/>
              <w:bottom w:val="single" w:sz="4" w:space="0" w:color="auto"/>
              <w:right w:val="single" w:sz="4" w:space="0" w:color="auto"/>
            </w:tcBorders>
            <w:shd w:val="clear" w:color="auto" w:fill="FFFFFF"/>
            <w:vAlign w:val="center"/>
          </w:tcPr>
          <w:p w14:paraId="46B7C776" w14:textId="77777777" w:rsidR="001F7BAF" w:rsidRPr="00456D2C" w:rsidRDefault="001F7BAF" w:rsidP="00A722CC">
            <w:pPr>
              <w:spacing w:after="60"/>
              <w:ind w:left="360"/>
              <w:rPr>
                <w:rFonts w:ascii="Calibri" w:eastAsia="Times New Roman" w:hAnsi="Calibri"/>
                <w:color w:val="000000"/>
                <w:lang w:val="sr-Cyrl-RS"/>
              </w:rPr>
            </w:pPr>
            <w:r w:rsidRPr="00456D2C">
              <w:rPr>
                <w:rFonts w:ascii="Calibri" w:eastAsia="Times New Roman" w:hAnsi="Calibri"/>
                <w:color w:val="000000"/>
                <w:lang w:val="sr-Cyrl-RS"/>
              </w:rPr>
              <w:t>Сарадња са месним</w:t>
            </w:r>
          </w:p>
          <w:p w14:paraId="136BC6D2" w14:textId="77777777" w:rsidR="001F7BAF" w:rsidRPr="00456D2C" w:rsidRDefault="001F7BAF" w:rsidP="00A722CC">
            <w:pPr>
              <w:spacing w:after="60"/>
              <w:ind w:left="360"/>
              <w:rPr>
                <w:rFonts w:ascii="Calibri" w:eastAsia="Times New Roman" w:hAnsi="Calibri"/>
                <w:color w:val="000000"/>
                <w:lang w:val="sr-Cyrl-RS"/>
              </w:rPr>
            </w:pPr>
            <w:r w:rsidRPr="00456D2C">
              <w:rPr>
                <w:rFonts w:ascii="Calibri" w:eastAsia="Times New Roman" w:hAnsi="Calibri"/>
                <w:color w:val="000000"/>
                <w:lang w:val="sr-Cyrl-RS"/>
              </w:rPr>
              <w:t>канцеларијама на чијим</w:t>
            </w:r>
          </w:p>
          <w:p w14:paraId="28B72EAC" w14:textId="77777777" w:rsidR="001F7BAF" w:rsidRPr="00456D2C" w:rsidRDefault="001F7BAF" w:rsidP="00A722CC">
            <w:pPr>
              <w:spacing w:after="60"/>
              <w:ind w:left="360"/>
              <w:rPr>
                <w:rFonts w:ascii="Calibri" w:eastAsia="Times New Roman" w:hAnsi="Calibri"/>
                <w:color w:val="000000"/>
                <w:lang w:val="sr-Cyrl-RS"/>
              </w:rPr>
            </w:pPr>
            <w:r w:rsidRPr="00456D2C">
              <w:rPr>
                <w:rFonts w:ascii="Calibri" w:eastAsia="Times New Roman" w:hAnsi="Calibri"/>
                <w:color w:val="000000"/>
                <w:lang w:val="sr-Cyrl-RS"/>
              </w:rPr>
              <w:t>територијама се налази</w:t>
            </w:r>
          </w:p>
          <w:p w14:paraId="168641CC" w14:textId="77777777" w:rsidR="001F7BAF" w:rsidRPr="00456D2C" w:rsidRDefault="001F7BAF" w:rsidP="00A722CC">
            <w:pPr>
              <w:spacing w:after="60"/>
              <w:ind w:left="360"/>
              <w:rPr>
                <w:rFonts w:ascii="Calibri" w:eastAsia="Times New Roman" w:hAnsi="Calibri"/>
                <w:color w:val="000000"/>
                <w:lang w:val="sr-Cyrl-RS"/>
              </w:rPr>
            </w:pPr>
            <w:r w:rsidRPr="00456D2C">
              <w:rPr>
                <w:rFonts w:ascii="Calibri" w:eastAsia="Times New Roman" w:hAnsi="Calibri"/>
                <w:color w:val="000000"/>
                <w:lang w:val="sr-Cyrl-RS"/>
              </w:rPr>
              <w:t>матична школа и издвојена</w:t>
            </w:r>
          </w:p>
          <w:p w14:paraId="3796E343" w14:textId="77777777" w:rsidR="001F7BAF" w:rsidRPr="00D56D63" w:rsidRDefault="001F7BAF" w:rsidP="00A722CC">
            <w:pPr>
              <w:spacing w:after="60"/>
              <w:ind w:left="360"/>
              <w:rPr>
                <w:rFonts w:ascii="Calibri" w:eastAsia="Times New Roman" w:hAnsi="Calibri"/>
                <w:color w:val="000000"/>
                <w:lang w:val="sr-Cyrl-RS"/>
              </w:rPr>
            </w:pPr>
            <w:r w:rsidRPr="00456D2C">
              <w:rPr>
                <w:rFonts w:ascii="Calibri" w:eastAsia="Times New Roman" w:hAnsi="Calibri"/>
                <w:color w:val="000000"/>
                <w:lang w:val="sr-Cyrl-RS"/>
              </w:rPr>
              <w:t>одељења</w:t>
            </w:r>
          </w:p>
        </w:tc>
        <w:tc>
          <w:tcPr>
            <w:tcW w:w="1881" w:type="dxa"/>
            <w:tcBorders>
              <w:left w:val="single" w:sz="4" w:space="0" w:color="auto"/>
              <w:bottom w:val="single" w:sz="4" w:space="0" w:color="auto"/>
              <w:right w:val="single" w:sz="4" w:space="0" w:color="auto"/>
            </w:tcBorders>
            <w:shd w:val="clear" w:color="auto" w:fill="FFFFFF"/>
            <w:vAlign w:val="center"/>
          </w:tcPr>
          <w:p w14:paraId="32994500" w14:textId="77777777" w:rsidR="001F7BAF" w:rsidRPr="00456D2C" w:rsidRDefault="001F7BAF" w:rsidP="00A722CC">
            <w:pPr>
              <w:pStyle w:val="ListParagraph"/>
              <w:ind w:left="144" w:hanging="180"/>
              <w:rPr>
                <w:rFonts w:eastAsia="Times New Roman"/>
                <w:color w:val="000000"/>
                <w:sz w:val="24"/>
                <w:szCs w:val="24"/>
                <w:lang w:val="sr-Cyrl-RS" w:eastAsia="en-US"/>
              </w:rPr>
            </w:pPr>
            <w:r>
              <w:rPr>
                <w:rFonts w:eastAsia="Times New Roman"/>
                <w:color w:val="000000"/>
                <w:sz w:val="24"/>
                <w:szCs w:val="24"/>
                <w:lang w:val="sr-Cyrl-RS" w:eastAsia="en-US"/>
              </w:rPr>
              <w:t>Директо</w:t>
            </w:r>
            <w:r>
              <w:rPr>
                <w:rFonts w:eastAsia="Times New Roman"/>
                <w:color w:val="000000"/>
                <w:sz w:val="24"/>
                <w:szCs w:val="24"/>
                <w:lang w:val="sr-Cyrl-BA" w:eastAsia="en-US"/>
              </w:rPr>
              <w:t>р</w:t>
            </w:r>
            <w:r>
              <w:rPr>
                <w:rFonts w:eastAsia="Times New Roman"/>
                <w:color w:val="000000"/>
                <w:sz w:val="24"/>
                <w:szCs w:val="24"/>
                <w:lang w:val="sr-Latn-RS" w:eastAsia="en-US"/>
              </w:rPr>
              <w:t xml:space="preserve"> </w:t>
            </w:r>
            <w:r w:rsidRPr="00456D2C">
              <w:rPr>
                <w:rFonts w:eastAsia="Times New Roman"/>
                <w:color w:val="000000"/>
                <w:sz w:val="24"/>
                <w:szCs w:val="24"/>
                <w:lang w:val="sr-Cyrl-RS" w:eastAsia="en-US"/>
              </w:rPr>
              <w:t>представници месних</w:t>
            </w:r>
          </w:p>
          <w:p w14:paraId="3CF8EBAA" w14:textId="77777777" w:rsidR="001F7BAF" w:rsidRDefault="001F7BAF" w:rsidP="00A722CC">
            <w:pPr>
              <w:pStyle w:val="ListParagraph"/>
              <w:spacing w:after="0" w:line="240" w:lineRule="auto"/>
              <w:ind w:left="0"/>
              <w:rPr>
                <w:rFonts w:eastAsia="Times New Roman"/>
                <w:color w:val="000000"/>
                <w:sz w:val="24"/>
                <w:szCs w:val="24"/>
                <w:lang w:val="sr-Cyrl-RS" w:eastAsia="en-US"/>
              </w:rPr>
            </w:pPr>
            <w:r w:rsidRPr="00456D2C">
              <w:rPr>
                <w:rFonts w:eastAsia="Times New Roman"/>
                <w:color w:val="000000"/>
                <w:sz w:val="24"/>
                <w:szCs w:val="24"/>
                <w:lang w:val="sr-Cyrl-RS" w:eastAsia="en-US"/>
              </w:rPr>
              <w:t>заједница</w:t>
            </w:r>
          </w:p>
        </w:tc>
        <w:tc>
          <w:tcPr>
            <w:tcW w:w="1645" w:type="dxa"/>
            <w:tcBorders>
              <w:left w:val="single" w:sz="4" w:space="0" w:color="auto"/>
              <w:bottom w:val="single" w:sz="4" w:space="0" w:color="auto"/>
              <w:right w:val="single" w:sz="4" w:space="0" w:color="auto"/>
            </w:tcBorders>
            <w:shd w:val="clear" w:color="auto" w:fill="FFFFFF"/>
            <w:vAlign w:val="center"/>
          </w:tcPr>
          <w:p w14:paraId="3475AA5B" w14:textId="77777777" w:rsidR="001F7BAF" w:rsidRDefault="001F7BAF" w:rsidP="00A722CC">
            <w:pPr>
              <w:pStyle w:val="ListParagraph"/>
              <w:spacing w:after="0" w:line="240" w:lineRule="auto"/>
              <w:ind w:left="0"/>
              <w:jc w:val="center"/>
              <w:rPr>
                <w:rFonts w:eastAsia="Times New Roman"/>
                <w:color w:val="000000"/>
                <w:sz w:val="24"/>
                <w:szCs w:val="24"/>
                <w:lang w:val="sr-Cyrl-RS" w:eastAsia="en-US"/>
              </w:rPr>
            </w:pPr>
            <w:r w:rsidRPr="00456D2C">
              <w:rPr>
                <w:rFonts w:eastAsia="Times New Roman"/>
                <w:color w:val="000000"/>
                <w:sz w:val="24"/>
                <w:szCs w:val="24"/>
                <w:lang w:val="sr-Cyrl-RS" w:eastAsia="en-US"/>
              </w:rPr>
              <w:t>стална активност</w:t>
            </w:r>
          </w:p>
        </w:tc>
        <w:tc>
          <w:tcPr>
            <w:tcW w:w="2944" w:type="dxa"/>
            <w:tcBorders>
              <w:top w:val="nil"/>
              <w:left w:val="single" w:sz="4" w:space="0" w:color="auto"/>
              <w:bottom w:val="single" w:sz="4" w:space="0" w:color="auto"/>
              <w:right w:val="single" w:sz="4" w:space="0" w:color="auto"/>
            </w:tcBorders>
            <w:shd w:val="clear" w:color="auto" w:fill="FFFFFF"/>
            <w:vAlign w:val="center"/>
          </w:tcPr>
          <w:p w14:paraId="2115377B" w14:textId="77777777" w:rsidR="001F7BAF" w:rsidRPr="001B4B5B" w:rsidRDefault="001F7BAF" w:rsidP="00A722CC">
            <w:pPr>
              <w:pStyle w:val="ListParagraph"/>
              <w:spacing w:after="0" w:line="240" w:lineRule="auto"/>
              <w:rPr>
                <w:rFonts w:eastAsia="Times New Roman"/>
                <w:color w:val="000000"/>
                <w:sz w:val="24"/>
                <w:szCs w:val="24"/>
                <w:lang w:val="sr-Cyrl-RS" w:eastAsia="en-US"/>
              </w:rPr>
            </w:pPr>
          </w:p>
        </w:tc>
      </w:tr>
    </w:tbl>
    <w:p w14:paraId="4551CA49" w14:textId="77777777" w:rsidR="001F7BAF" w:rsidRPr="00A012B1" w:rsidRDefault="001F7BAF" w:rsidP="001F7BAF">
      <w:pPr>
        <w:rPr>
          <w:rFonts w:ascii="Calibri" w:hAnsi="Calibri"/>
          <w:color w:val="FF0000"/>
          <w:sz w:val="28"/>
          <w:szCs w:val="28"/>
          <w:lang w:val="sr-Cyrl-CS"/>
        </w:rPr>
      </w:pPr>
    </w:p>
    <w:p w14:paraId="6DCA2204" w14:textId="77777777" w:rsidR="001F7BAF" w:rsidRPr="00A012B1" w:rsidRDefault="001F7BAF" w:rsidP="001F7BAF">
      <w:pPr>
        <w:ind w:firstLine="720"/>
        <w:jc w:val="both"/>
        <w:rPr>
          <w:rFonts w:ascii="Calibri" w:hAnsi="Calibri"/>
          <w:color w:val="FF0000"/>
        </w:rPr>
      </w:pPr>
    </w:p>
    <w:p w14:paraId="7E87E8F0" w14:textId="77777777" w:rsidR="001F7BAF" w:rsidRPr="00A012B1" w:rsidRDefault="001F7BAF" w:rsidP="001F7BAF">
      <w:pPr>
        <w:rPr>
          <w:rFonts w:ascii="Calibri" w:hAnsi="Calibri"/>
          <w:color w:val="FF0000"/>
          <w:lang w:val="sr-Cyrl-CS"/>
        </w:rPr>
      </w:pPr>
    </w:p>
    <w:p w14:paraId="3F003832" w14:textId="77777777" w:rsidR="001F7BAF" w:rsidRPr="00A012B1" w:rsidRDefault="001F7BAF" w:rsidP="001F7BAF">
      <w:pPr>
        <w:rPr>
          <w:color w:val="FF0000"/>
          <w:lang w:val="sr-Cyrl-RS"/>
        </w:rPr>
      </w:pPr>
    </w:p>
    <w:p w14:paraId="0678BD7E" w14:textId="77777777" w:rsidR="001F7BAF" w:rsidRPr="00A012B1" w:rsidRDefault="001F7BAF" w:rsidP="001F7BAF">
      <w:pPr>
        <w:rPr>
          <w:rFonts w:ascii="Calibri" w:hAnsi="Calibri"/>
          <w:color w:val="FF0000"/>
          <w:lang w:val="sr-Cyrl-CS"/>
        </w:rPr>
      </w:pPr>
    </w:p>
    <w:p w14:paraId="610A50C1" w14:textId="77777777" w:rsidR="001F7BAF" w:rsidRDefault="001F7BAF" w:rsidP="001F7BAF">
      <w:pPr>
        <w:pStyle w:val="Heading3"/>
        <w:jc w:val="center"/>
        <w:rPr>
          <w:rFonts w:ascii="Calibri" w:hAnsi="Calibri" w:cs="Calibri"/>
          <w:b w:val="0"/>
          <w:color w:val="000000"/>
          <w:sz w:val="28"/>
          <w:szCs w:val="28"/>
          <w:lang w:val="sr-Cyrl-RS"/>
        </w:rPr>
      </w:pPr>
      <w:bookmarkStart w:id="405" w:name="_Toc493254473"/>
      <w:bookmarkStart w:id="406" w:name="_Toc524683662"/>
      <w:bookmarkStart w:id="407" w:name="_Toc524782206"/>
      <w:bookmarkStart w:id="408" w:name="_Toc19640700"/>
      <w:bookmarkStart w:id="409" w:name="_Toc145499807"/>
      <w:r w:rsidRPr="00A64D0C">
        <w:rPr>
          <w:rFonts w:ascii="Calibri" w:hAnsi="Calibri" w:cs="Calibri"/>
          <w:b w:val="0"/>
          <w:color w:val="000000"/>
          <w:sz w:val="28"/>
          <w:szCs w:val="28"/>
          <w:lang w:val="ru-RU"/>
        </w:rPr>
        <w:t>П</w:t>
      </w:r>
      <w:r w:rsidRPr="00A64D0C">
        <w:rPr>
          <w:rFonts w:ascii="Calibri" w:hAnsi="Calibri" w:cs="Calibri"/>
          <w:b w:val="0"/>
          <w:color w:val="000000"/>
          <w:sz w:val="28"/>
          <w:szCs w:val="28"/>
        </w:rPr>
        <w:t>рограм сарадње са породицом</w:t>
      </w:r>
      <w:bookmarkEnd w:id="405"/>
      <w:bookmarkEnd w:id="406"/>
      <w:bookmarkEnd w:id="407"/>
      <w:bookmarkEnd w:id="408"/>
      <w:bookmarkEnd w:id="409"/>
    </w:p>
    <w:p w14:paraId="63C8EEFA" w14:textId="77777777" w:rsidR="00A6583A" w:rsidRPr="00A6583A" w:rsidRDefault="00A6583A" w:rsidP="00A6583A">
      <w:pPr>
        <w:rPr>
          <w:lang w:val="sr-Cyrl-RS" w:eastAsia="x-none"/>
        </w:rPr>
      </w:pPr>
    </w:p>
    <w:p w14:paraId="2E84D81E" w14:textId="77777777" w:rsidR="001F7BAF" w:rsidRPr="00A012B1" w:rsidRDefault="001F7BAF" w:rsidP="001F7BAF">
      <w:pPr>
        <w:rPr>
          <w:color w:val="FF0000"/>
          <w:lang w:val="sr-Cyrl-RS" w:eastAsia="en-US"/>
        </w:rPr>
      </w:pPr>
    </w:p>
    <w:p w14:paraId="3963D4EF" w14:textId="77777777" w:rsidR="001F7BAF" w:rsidRPr="00A07F36" w:rsidRDefault="001F7BAF" w:rsidP="001F7BAF">
      <w:pPr>
        <w:ind w:firstLine="360"/>
        <w:rPr>
          <w:rFonts w:ascii="Calibri" w:hAnsi="Calibri"/>
          <w:color w:val="000000"/>
          <w:lang w:val="sr-Cyrl-CS"/>
        </w:rPr>
      </w:pPr>
      <w:r w:rsidRPr="00A07F36">
        <w:rPr>
          <w:rFonts w:ascii="Calibri" w:hAnsi="Calibri"/>
          <w:color w:val="000000"/>
          <w:lang w:val="sr-Cyrl-CS"/>
        </w:rPr>
        <w:t>Циљеви и задаци</w:t>
      </w:r>
    </w:p>
    <w:p w14:paraId="45ECAD17" w14:textId="77777777" w:rsidR="001F7BAF" w:rsidRPr="00A07F36" w:rsidRDefault="001F7BAF" w:rsidP="001F7BAF">
      <w:pPr>
        <w:jc w:val="center"/>
        <w:rPr>
          <w:rFonts w:ascii="Calibri" w:hAnsi="Calibri"/>
          <w:color w:val="000000"/>
          <w:lang w:val="sr-Cyrl-CS"/>
        </w:rPr>
      </w:pPr>
    </w:p>
    <w:p w14:paraId="23B92426" w14:textId="77777777" w:rsidR="001F7BAF" w:rsidRPr="00A07F36" w:rsidRDefault="001F7BAF" w:rsidP="001F7BAF">
      <w:pPr>
        <w:pStyle w:val="ListParagraph"/>
        <w:numPr>
          <w:ilvl w:val="0"/>
          <w:numId w:val="10"/>
        </w:numPr>
        <w:spacing w:after="0" w:line="240" w:lineRule="auto"/>
        <w:ind w:left="360"/>
        <w:rPr>
          <w:color w:val="000000"/>
          <w:sz w:val="24"/>
          <w:szCs w:val="24"/>
        </w:rPr>
      </w:pPr>
      <w:r w:rsidRPr="00A07F36">
        <w:rPr>
          <w:color w:val="000000"/>
          <w:sz w:val="24"/>
          <w:szCs w:val="24"/>
          <w:lang w:val="sr-Cyrl-CS"/>
        </w:rPr>
        <w:t>Ојачати породицу кроз индивидуалне разговоре са</w:t>
      </w:r>
      <w:r w:rsidRPr="00A07F36">
        <w:rPr>
          <w:color w:val="000000"/>
          <w:sz w:val="24"/>
          <w:szCs w:val="24"/>
        </w:rPr>
        <w:t xml:space="preserve"> </w:t>
      </w:r>
      <w:proofErr w:type="spellStart"/>
      <w:r w:rsidRPr="00A07F36">
        <w:rPr>
          <w:color w:val="000000"/>
          <w:sz w:val="24"/>
          <w:szCs w:val="24"/>
        </w:rPr>
        <w:t>социјалним</w:t>
      </w:r>
      <w:proofErr w:type="spellEnd"/>
      <w:r w:rsidRPr="00A07F36">
        <w:rPr>
          <w:color w:val="000000"/>
          <w:sz w:val="24"/>
          <w:szCs w:val="24"/>
        </w:rPr>
        <w:t xml:space="preserve"> </w:t>
      </w:r>
      <w:proofErr w:type="spellStart"/>
      <w:r w:rsidRPr="00A07F36">
        <w:rPr>
          <w:color w:val="000000"/>
          <w:sz w:val="24"/>
          <w:szCs w:val="24"/>
        </w:rPr>
        <w:t>радницима</w:t>
      </w:r>
      <w:proofErr w:type="spellEnd"/>
      <w:r w:rsidRPr="00A07F36">
        <w:rPr>
          <w:color w:val="000000"/>
          <w:sz w:val="24"/>
          <w:szCs w:val="24"/>
        </w:rPr>
        <w:t xml:space="preserve"> и</w:t>
      </w:r>
      <w:r w:rsidRPr="00A07F36">
        <w:rPr>
          <w:color w:val="000000"/>
          <w:sz w:val="24"/>
          <w:szCs w:val="24"/>
          <w:lang w:val="sr-Cyrl-CS"/>
        </w:rPr>
        <w:t xml:space="preserve"> ПП службом</w:t>
      </w:r>
    </w:p>
    <w:p w14:paraId="10AC82A6" w14:textId="77777777" w:rsidR="001F7BAF" w:rsidRPr="00A07F36" w:rsidRDefault="001F7BAF" w:rsidP="001F7BAF">
      <w:pPr>
        <w:pStyle w:val="ListParagraph"/>
        <w:numPr>
          <w:ilvl w:val="0"/>
          <w:numId w:val="10"/>
        </w:numPr>
        <w:spacing w:after="0" w:line="240" w:lineRule="auto"/>
        <w:ind w:left="360"/>
        <w:rPr>
          <w:color w:val="000000"/>
          <w:sz w:val="24"/>
          <w:szCs w:val="24"/>
        </w:rPr>
      </w:pPr>
      <w:r w:rsidRPr="00A07F36">
        <w:rPr>
          <w:color w:val="000000"/>
          <w:sz w:val="24"/>
          <w:szCs w:val="24"/>
          <w:lang w:val="sr-Cyrl-CS"/>
        </w:rPr>
        <w:t>Указати на важност правилног функционисања породице</w:t>
      </w:r>
    </w:p>
    <w:p w14:paraId="451CE0AA" w14:textId="77777777" w:rsidR="001F7BAF" w:rsidRPr="00A07F36" w:rsidRDefault="001F7BAF" w:rsidP="001F7BAF">
      <w:pPr>
        <w:pStyle w:val="ListParagraph"/>
        <w:numPr>
          <w:ilvl w:val="0"/>
          <w:numId w:val="10"/>
        </w:numPr>
        <w:spacing w:after="0" w:line="240" w:lineRule="auto"/>
        <w:ind w:left="360"/>
        <w:rPr>
          <w:color w:val="000000"/>
          <w:sz w:val="24"/>
          <w:szCs w:val="24"/>
        </w:rPr>
      </w:pPr>
      <w:r w:rsidRPr="00A07F36">
        <w:rPr>
          <w:color w:val="000000"/>
          <w:sz w:val="24"/>
          <w:szCs w:val="24"/>
          <w:lang w:val="sr-Cyrl-CS"/>
        </w:rPr>
        <w:t xml:space="preserve"> Успоставити добру сарадњу ради  јединственог  деловања на васпитање и образовање деце</w:t>
      </w:r>
    </w:p>
    <w:p w14:paraId="7FE3A2BC" w14:textId="77777777" w:rsidR="001F7BAF" w:rsidRPr="00A07F36" w:rsidRDefault="001F7BAF" w:rsidP="001F7BAF">
      <w:pPr>
        <w:pStyle w:val="ListParagraph"/>
        <w:numPr>
          <w:ilvl w:val="0"/>
          <w:numId w:val="10"/>
        </w:numPr>
        <w:spacing w:after="0" w:line="240" w:lineRule="auto"/>
        <w:ind w:left="360"/>
        <w:rPr>
          <w:color w:val="000000"/>
          <w:sz w:val="24"/>
          <w:szCs w:val="24"/>
        </w:rPr>
      </w:pPr>
      <w:r w:rsidRPr="00A07F36">
        <w:rPr>
          <w:color w:val="000000"/>
          <w:sz w:val="24"/>
          <w:szCs w:val="24"/>
          <w:lang w:val="sr-Cyrl-CS"/>
        </w:rPr>
        <w:t xml:space="preserve">Узајамно повезивање и деловање школе и породице као услов за успешно остваривање  циљева  васпитања и образовања деце  </w:t>
      </w:r>
    </w:p>
    <w:p w14:paraId="5AE7035A" w14:textId="77777777" w:rsidR="001F7BAF" w:rsidRPr="00A07F36" w:rsidRDefault="001F7BAF" w:rsidP="001F7BAF">
      <w:pPr>
        <w:pStyle w:val="ListParagraph"/>
        <w:numPr>
          <w:ilvl w:val="0"/>
          <w:numId w:val="10"/>
        </w:numPr>
        <w:spacing w:after="0" w:line="240" w:lineRule="auto"/>
        <w:ind w:left="360"/>
        <w:rPr>
          <w:color w:val="000000"/>
          <w:sz w:val="24"/>
          <w:szCs w:val="24"/>
        </w:rPr>
      </w:pPr>
      <w:r w:rsidRPr="00A07F36">
        <w:rPr>
          <w:color w:val="000000"/>
          <w:sz w:val="24"/>
          <w:szCs w:val="24"/>
          <w:lang w:val="sr-Cyrl-CS"/>
        </w:rPr>
        <w:t>Утицати  на правилан  избор занимања</w:t>
      </w:r>
    </w:p>
    <w:p w14:paraId="6B7873AD"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Информисање</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r w:rsidRPr="00A07F36">
        <w:rPr>
          <w:color w:val="000000"/>
          <w:sz w:val="24"/>
          <w:szCs w:val="24"/>
        </w:rPr>
        <w:t xml:space="preserve"> о </w:t>
      </w:r>
      <w:proofErr w:type="spellStart"/>
      <w:r w:rsidRPr="00A07F36">
        <w:rPr>
          <w:color w:val="000000"/>
          <w:sz w:val="24"/>
          <w:szCs w:val="24"/>
        </w:rPr>
        <w:t>дешавањима</w:t>
      </w:r>
      <w:proofErr w:type="spellEnd"/>
      <w:r w:rsidRPr="00A07F36">
        <w:rPr>
          <w:color w:val="000000"/>
          <w:sz w:val="24"/>
          <w:szCs w:val="24"/>
        </w:rPr>
        <w:t xml:space="preserve"> у </w:t>
      </w:r>
      <w:proofErr w:type="spellStart"/>
      <w:r w:rsidRPr="00A07F36">
        <w:rPr>
          <w:color w:val="000000"/>
          <w:sz w:val="24"/>
          <w:szCs w:val="24"/>
        </w:rPr>
        <w:t>школи</w:t>
      </w:r>
      <w:proofErr w:type="spellEnd"/>
      <w:r w:rsidRPr="00A07F36">
        <w:rPr>
          <w:color w:val="000000"/>
          <w:sz w:val="24"/>
          <w:szCs w:val="24"/>
        </w:rPr>
        <w:t xml:space="preserve"> </w:t>
      </w:r>
      <w:proofErr w:type="spellStart"/>
      <w:r w:rsidRPr="00A07F36">
        <w:rPr>
          <w:color w:val="000000"/>
          <w:sz w:val="24"/>
          <w:szCs w:val="24"/>
        </w:rPr>
        <w:t>преко</w:t>
      </w:r>
      <w:proofErr w:type="spellEnd"/>
      <w:r w:rsidRPr="00A07F36">
        <w:rPr>
          <w:color w:val="000000"/>
          <w:sz w:val="24"/>
          <w:szCs w:val="24"/>
        </w:rPr>
        <w:t xml:space="preserve"> </w:t>
      </w:r>
      <w:proofErr w:type="spellStart"/>
      <w:r w:rsidRPr="00A07F36">
        <w:rPr>
          <w:color w:val="000000"/>
          <w:sz w:val="24"/>
          <w:szCs w:val="24"/>
        </w:rPr>
        <w:t>веб</w:t>
      </w:r>
      <w:proofErr w:type="spellEnd"/>
      <w:r w:rsidRPr="00A07F36">
        <w:rPr>
          <w:color w:val="000000"/>
          <w:sz w:val="24"/>
          <w:szCs w:val="24"/>
        </w:rPr>
        <w:t xml:space="preserve"> </w:t>
      </w:r>
      <w:proofErr w:type="spellStart"/>
      <w:r w:rsidRPr="00A07F36">
        <w:rPr>
          <w:color w:val="000000"/>
          <w:sz w:val="24"/>
          <w:szCs w:val="24"/>
        </w:rPr>
        <w:t>сајта</w:t>
      </w:r>
      <w:proofErr w:type="spellEnd"/>
      <w:r w:rsidRPr="00A07F36">
        <w:rPr>
          <w:color w:val="000000"/>
          <w:sz w:val="24"/>
          <w:szCs w:val="24"/>
        </w:rPr>
        <w:t xml:space="preserve"> и </w:t>
      </w:r>
      <w:proofErr w:type="spellStart"/>
      <w:r w:rsidRPr="00A07F36">
        <w:rPr>
          <w:color w:val="000000"/>
          <w:sz w:val="24"/>
          <w:szCs w:val="24"/>
        </w:rPr>
        <w:t>огласне</w:t>
      </w:r>
      <w:proofErr w:type="spellEnd"/>
      <w:r w:rsidRPr="00A07F36">
        <w:rPr>
          <w:color w:val="000000"/>
          <w:sz w:val="24"/>
          <w:szCs w:val="24"/>
        </w:rPr>
        <w:t xml:space="preserve"> </w:t>
      </w:r>
      <w:proofErr w:type="spellStart"/>
      <w:r w:rsidRPr="00A07F36">
        <w:rPr>
          <w:color w:val="000000"/>
          <w:sz w:val="24"/>
          <w:szCs w:val="24"/>
        </w:rPr>
        <w:t>табле</w:t>
      </w:r>
      <w:proofErr w:type="spellEnd"/>
      <w:r w:rsidRPr="00A07F36">
        <w:rPr>
          <w:color w:val="000000"/>
          <w:sz w:val="24"/>
          <w:szCs w:val="24"/>
        </w:rPr>
        <w:t xml:space="preserve"> </w:t>
      </w:r>
    </w:p>
    <w:p w14:paraId="06FAA7D7"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Саветовање</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p>
    <w:p w14:paraId="59059D79"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Партиципација</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r w:rsidRPr="00A07F36">
        <w:rPr>
          <w:color w:val="000000"/>
          <w:sz w:val="24"/>
          <w:szCs w:val="24"/>
        </w:rPr>
        <w:t xml:space="preserve"> у </w:t>
      </w:r>
      <w:proofErr w:type="spellStart"/>
      <w:r w:rsidRPr="00A07F36">
        <w:rPr>
          <w:color w:val="000000"/>
          <w:sz w:val="24"/>
          <w:szCs w:val="24"/>
        </w:rPr>
        <w:t>животу</w:t>
      </w:r>
      <w:proofErr w:type="spellEnd"/>
      <w:r w:rsidRPr="00A07F36">
        <w:rPr>
          <w:color w:val="000000"/>
          <w:sz w:val="24"/>
          <w:szCs w:val="24"/>
        </w:rPr>
        <w:t xml:space="preserve"> и </w:t>
      </w:r>
      <w:proofErr w:type="spellStart"/>
      <w:r w:rsidRPr="00A07F36">
        <w:rPr>
          <w:color w:val="000000"/>
          <w:sz w:val="24"/>
          <w:szCs w:val="24"/>
        </w:rPr>
        <w:t>раду</w:t>
      </w:r>
      <w:proofErr w:type="spellEnd"/>
      <w:r w:rsidRPr="00A07F36">
        <w:rPr>
          <w:color w:val="000000"/>
          <w:sz w:val="24"/>
          <w:szCs w:val="24"/>
        </w:rPr>
        <w:t xml:space="preserve"> </w:t>
      </w:r>
      <w:proofErr w:type="spellStart"/>
      <w:r w:rsidRPr="00A07F36">
        <w:rPr>
          <w:color w:val="000000"/>
          <w:sz w:val="24"/>
          <w:szCs w:val="24"/>
        </w:rPr>
        <w:t>школе</w:t>
      </w:r>
      <w:proofErr w:type="spellEnd"/>
    </w:p>
    <w:p w14:paraId="477717E7"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Консултовање</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r w:rsidRPr="00A07F36">
        <w:rPr>
          <w:color w:val="000000"/>
          <w:sz w:val="24"/>
          <w:szCs w:val="24"/>
        </w:rPr>
        <w:t xml:space="preserve"> у </w:t>
      </w:r>
      <w:proofErr w:type="spellStart"/>
      <w:r w:rsidRPr="00A07F36">
        <w:rPr>
          <w:color w:val="000000"/>
          <w:sz w:val="24"/>
          <w:szCs w:val="24"/>
        </w:rPr>
        <w:t>доношењу</w:t>
      </w:r>
      <w:proofErr w:type="spellEnd"/>
      <w:r w:rsidRPr="00A07F36">
        <w:rPr>
          <w:color w:val="000000"/>
          <w:sz w:val="24"/>
          <w:szCs w:val="24"/>
        </w:rPr>
        <w:t xml:space="preserve"> </w:t>
      </w:r>
      <w:proofErr w:type="spellStart"/>
      <w:r w:rsidRPr="00A07F36">
        <w:rPr>
          <w:color w:val="000000"/>
          <w:sz w:val="24"/>
          <w:szCs w:val="24"/>
        </w:rPr>
        <w:t>одлука</w:t>
      </w:r>
      <w:proofErr w:type="spellEnd"/>
    </w:p>
    <w:p w14:paraId="3EDCD6CE"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Дан</w:t>
      </w:r>
      <w:proofErr w:type="spellEnd"/>
      <w:r w:rsidRPr="00A07F36">
        <w:rPr>
          <w:color w:val="000000"/>
          <w:sz w:val="24"/>
          <w:szCs w:val="24"/>
        </w:rPr>
        <w:t xml:space="preserve"> </w:t>
      </w:r>
      <w:proofErr w:type="spellStart"/>
      <w:r w:rsidRPr="00A07F36">
        <w:rPr>
          <w:color w:val="000000"/>
          <w:sz w:val="24"/>
          <w:szCs w:val="24"/>
        </w:rPr>
        <w:t>отворених</w:t>
      </w:r>
      <w:proofErr w:type="spellEnd"/>
      <w:r w:rsidRPr="00A07F36">
        <w:rPr>
          <w:color w:val="000000"/>
          <w:sz w:val="24"/>
          <w:szCs w:val="24"/>
        </w:rPr>
        <w:t xml:space="preserve"> </w:t>
      </w:r>
      <w:proofErr w:type="spellStart"/>
      <w:r w:rsidRPr="00A07F36">
        <w:rPr>
          <w:color w:val="000000"/>
          <w:sz w:val="24"/>
          <w:szCs w:val="24"/>
        </w:rPr>
        <w:t>врата</w:t>
      </w:r>
      <w:proofErr w:type="spellEnd"/>
    </w:p>
    <w:p w14:paraId="3929672A"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Анкетирање</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p>
    <w:p w14:paraId="0467974B"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t>Помоћ</w:t>
      </w:r>
      <w:proofErr w:type="spellEnd"/>
      <w:r w:rsidRPr="00A07F36">
        <w:rPr>
          <w:color w:val="000000"/>
          <w:sz w:val="24"/>
          <w:szCs w:val="24"/>
        </w:rPr>
        <w:t xml:space="preserve"> </w:t>
      </w:r>
      <w:proofErr w:type="spellStart"/>
      <w:r w:rsidRPr="00A07F36">
        <w:rPr>
          <w:color w:val="000000"/>
          <w:sz w:val="24"/>
          <w:szCs w:val="24"/>
        </w:rPr>
        <w:t>родитељима</w:t>
      </w:r>
      <w:proofErr w:type="spellEnd"/>
      <w:r w:rsidRPr="00A07F36">
        <w:rPr>
          <w:color w:val="000000"/>
          <w:sz w:val="24"/>
          <w:szCs w:val="24"/>
        </w:rPr>
        <w:t>/</w:t>
      </w:r>
      <w:proofErr w:type="spellStart"/>
      <w:r w:rsidRPr="00A07F36">
        <w:rPr>
          <w:color w:val="000000"/>
          <w:sz w:val="24"/>
          <w:szCs w:val="24"/>
        </w:rPr>
        <w:t>старатељима</w:t>
      </w:r>
      <w:proofErr w:type="spellEnd"/>
      <w:r w:rsidRPr="00A07F36">
        <w:rPr>
          <w:color w:val="000000"/>
          <w:sz w:val="24"/>
          <w:szCs w:val="24"/>
        </w:rPr>
        <w:t xml:space="preserve"> у </w:t>
      </w:r>
      <w:proofErr w:type="spellStart"/>
      <w:r w:rsidRPr="00A07F36">
        <w:rPr>
          <w:color w:val="000000"/>
          <w:sz w:val="24"/>
          <w:szCs w:val="24"/>
        </w:rPr>
        <w:t>остваривању</w:t>
      </w:r>
      <w:proofErr w:type="spellEnd"/>
      <w:r w:rsidRPr="00A07F36">
        <w:rPr>
          <w:color w:val="000000"/>
          <w:sz w:val="24"/>
          <w:szCs w:val="24"/>
        </w:rPr>
        <w:t xml:space="preserve"> </w:t>
      </w:r>
      <w:proofErr w:type="spellStart"/>
      <w:r w:rsidRPr="00A07F36">
        <w:rPr>
          <w:color w:val="000000"/>
          <w:sz w:val="24"/>
          <w:szCs w:val="24"/>
        </w:rPr>
        <w:t>васпитане</w:t>
      </w:r>
      <w:proofErr w:type="spellEnd"/>
      <w:r w:rsidRPr="00A07F36">
        <w:rPr>
          <w:color w:val="000000"/>
          <w:sz w:val="24"/>
          <w:szCs w:val="24"/>
        </w:rPr>
        <w:t xml:space="preserve"> </w:t>
      </w:r>
      <w:proofErr w:type="spellStart"/>
      <w:r w:rsidRPr="00A07F36">
        <w:rPr>
          <w:color w:val="000000"/>
          <w:sz w:val="24"/>
          <w:szCs w:val="24"/>
        </w:rPr>
        <w:t>функције</w:t>
      </w:r>
      <w:proofErr w:type="spellEnd"/>
      <w:r w:rsidRPr="00A07F36">
        <w:rPr>
          <w:color w:val="000000"/>
          <w:sz w:val="24"/>
          <w:szCs w:val="24"/>
        </w:rPr>
        <w:t xml:space="preserve"> </w:t>
      </w:r>
      <w:proofErr w:type="spellStart"/>
      <w:r w:rsidRPr="00A07F36">
        <w:rPr>
          <w:color w:val="000000"/>
          <w:sz w:val="24"/>
          <w:szCs w:val="24"/>
        </w:rPr>
        <w:t>породице</w:t>
      </w:r>
      <w:proofErr w:type="spellEnd"/>
    </w:p>
    <w:p w14:paraId="1523D457" w14:textId="77777777" w:rsidR="001F7BAF" w:rsidRPr="00A07F36" w:rsidRDefault="001F7BAF" w:rsidP="001F7BAF">
      <w:pPr>
        <w:pStyle w:val="ListParagraph"/>
        <w:numPr>
          <w:ilvl w:val="0"/>
          <w:numId w:val="10"/>
        </w:numPr>
        <w:spacing w:after="0" w:line="240" w:lineRule="auto"/>
        <w:ind w:left="360"/>
        <w:rPr>
          <w:color w:val="000000"/>
          <w:sz w:val="24"/>
          <w:szCs w:val="24"/>
        </w:rPr>
      </w:pPr>
      <w:proofErr w:type="spellStart"/>
      <w:r w:rsidRPr="00A07F36">
        <w:rPr>
          <w:color w:val="000000"/>
          <w:sz w:val="24"/>
          <w:szCs w:val="24"/>
        </w:rPr>
        <w:lastRenderedPageBreak/>
        <w:t>Упознавање</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w:t>
      </w:r>
      <w:proofErr w:type="spellStart"/>
      <w:r w:rsidRPr="00A07F36">
        <w:rPr>
          <w:color w:val="000000"/>
          <w:sz w:val="24"/>
          <w:szCs w:val="24"/>
        </w:rPr>
        <w:t>старатеља</w:t>
      </w:r>
      <w:proofErr w:type="spellEnd"/>
      <w:r w:rsidRPr="00A07F36">
        <w:rPr>
          <w:color w:val="000000"/>
          <w:sz w:val="24"/>
          <w:szCs w:val="24"/>
        </w:rPr>
        <w:t xml:space="preserve"> </w:t>
      </w:r>
      <w:proofErr w:type="spellStart"/>
      <w:r w:rsidRPr="00A07F36">
        <w:rPr>
          <w:color w:val="000000"/>
          <w:sz w:val="24"/>
          <w:szCs w:val="24"/>
        </w:rPr>
        <w:t>са</w:t>
      </w:r>
      <w:proofErr w:type="spellEnd"/>
      <w:r w:rsidRPr="00A07F36">
        <w:rPr>
          <w:color w:val="000000"/>
          <w:sz w:val="24"/>
          <w:szCs w:val="24"/>
        </w:rPr>
        <w:t xml:space="preserve"> </w:t>
      </w:r>
      <w:proofErr w:type="spellStart"/>
      <w:r w:rsidRPr="00A07F36">
        <w:rPr>
          <w:color w:val="000000"/>
          <w:sz w:val="24"/>
          <w:szCs w:val="24"/>
        </w:rPr>
        <w:t>члановима</w:t>
      </w:r>
      <w:proofErr w:type="spellEnd"/>
      <w:r w:rsidRPr="00A07F36">
        <w:rPr>
          <w:color w:val="000000"/>
          <w:sz w:val="24"/>
          <w:szCs w:val="24"/>
        </w:rPr>
        <w:t xml:space="preserve"> </w:t>
      </w:r>
      <w:proofErr w:type="spellStart"/>
      <w:r w:rsidRPr="00A07F36">
        <w:rPr>
          <w:color w:val="000000"/>
          <w:sz w:val="24"/>
          <w:szCs w:val="24"/>
        </w:rPr>
        <w:t>закона</w:t>
      </w:r>
      <w:proofErr w:type="spellEnd"/>
      <w:r w:rsidRPr="00A07F36">
        <w:rPr>
          <w:color w:val="000000"/>
          <w:sz w:val="24"/>
          <w:szCs w:val="24"/>
        </w:rPr>
        <w:t xml:space="preserve"> о </w:t>
      </w:r>
      <w:proofErr w:type="spellStart"/>
      <w:r w:rsidRPr="00A07F36">
        <w:rPr>
          <w:color w:val="000000"/>
          <w:sz w:val="24"/>
          <w:szCs w:val="24"/>
        </w:rPr>
        <w:t>систему</w:t>
      </w:r>
      <w:proofErr w:type="spellEnd"/>
      <w:r w:rsidRPr="00A07F36">
        <w:rPr>
          <w:color w:val="000000"/>
          <w:sz w:val="24"/>
          <w:szCs w:val="24"/>
        </w:rPr>
        <w:t xml:space="preserve"> </w:t>
      </w:r>
      <w:proofErr w:type="spellStart"/>
      <w:r w:rsidRPr="00A07F36">
        <w:rPr>
          <w:color w:val="000000"/>
          <w:sz w:val="24"/>
          <w:szCs w:val="24"/>
        </w:rPr>
        <w:t>основног</w:t>
      </w:r>
      <w:proofErr w:type="spellEnd"/>
      <w:r w:rsidRPr="00A07F36">
        <w:rPr>
          <w:color w:val="000000"/>
          <w:sz w:val="24"/>
          <w:szCs w:val="24"/>
        </w:rPr>
        <w:t xml:space="preserve"> </w:t>
      </w:r>
      <w:proofErr w:type="spellStart"/>
      <w:r w:rsidRPr="00A07F36">
        <w:rPr>
          <w:color w:val="000000"/>
          <w:sz w:val="24"/>
          <w:szCs w:val="24"/>
        </w:rPr>
        <w:t>образовања</w:t>
      </w:r>
      <w:proofErr w:type="spellEnd"/>
      <w:r w:rsidRPr="00A07F36">
        <w:rPr>
          <w:color w:val="000000"/>
          <w:sz w:val="24"/>
          <w:szCs w:val="24"/>
        </w:rPr>
        <w:t xml:space="preserve"> </w:t>
      </w:r>
      <w:proofErr w:type="spellStart"/>
      <w:r w:rsidRPr="00A07F36">
        <w:rPr>
          <w:color w:val="000000"/>
          <w:sz w:val="24"/>
          <w:szCs w:val="24"/>
        </w:rPr>
        <w:t>који</w:t>
      </w:r>
      <w:proofErr w:type="spellEnd"/>
      <w:r w:rsidRPr="00A07F36">
        <w:rPr>
          <w:color w:val="000000"/>
          <w:sz w:val="24"/>
          <w:szCs w:val="24"/>
        </w:rPr>
        <w:t xml:space="preserve"> </w:t>
      </w:r>
      <w:proofErr w:type="spellStart"/>
      <w:r w:rsidRPr="00A07F36">
        <w:rPr>
          <w:color w:val="000000"/>
          <w:sz w:val="24"/>
          <w:szCs w:val="24"/>
        </w:rPr>
        <w:t>се</w:t>
      </w:r>
      <w:proofErr w:type="spellEnd"/>
      <w:r w:rsidRPr="00A07F36">
        <w:rPr>
          <w:color w:val="000000"/>
          <w:sz w:val="24"/>
          <w:szCs w:val="24"/>
        </w:rPr>
        <w:t xml:space="preserve"> </w:t>
      </w:r>
      <w:proofErr w:type="spellStart"/>
      <w:r w:rsidRPr="00A07F36">
        <w:rPr>
          <w:color w:val="000000"/>
          <w:sz w:val="24"/>
          <w:szCs w:val="24"/>
        </w:rPr>
        <w:t>односе</w:t>
      </w:r>
      <w:proofErr w:type="spellEnd"/>
      <w:r w:rsidRPr="00A07F36">
        <w:rPr>
          <w:color w:val="000000"/>
          <w:sz w:val="24"/>
          <w:szCs w:val="24"/>
        </w:rPr>
        <w:t xml:space="preserve"> </w:t>
      </w:r>
      <w:proofErr w:type="spellStart"/>
      <w:r w:rsidRPr="00A07F36">
        <w:rPr>
          <w:color w:val="000000"/>
          <w:sz w:val="24"/>
          <w:szCs w:val="24"/>
        </w:rPr>
        <w:t>на</w:t>
      </w:r>
      <w:proofErr w:type="spellEnd"/>
      <w:r w:rsidRPr="00A07F36">
        <w:rPr>
          <w:color w:val="000000"/>
          <w:sz w:val="24"/>
          <w:szCs w:val="24"/>
        </w:rPr>
        <w:t xml:space="preserve"> </w:t>
      </w:r>
      <w:proofErr w:type="spellStart"/>
      <w:r w:rsidRPr="00A07F36">
        <w:rPr>
          <w:color w:val="000000"/>
          <w:sz w:val="24"/>
          <w:szCs w:val="24"/>
        </w:rPr>
        <w:t>сарадњу</w:t>
      </w:r>
      <w:proofErr w:type="spellEnd"/>
      <w:r w:rsidRPr="00A07F36">
        <w:rPr>
          <w:color w:val="000000"/>
          <w:sz w:val="24"/>
          <w:szCs w:val="24"/>
        </w:rPr>
        <w:t xml:space="preserve"> </w:t>
      </w:r>
      <w:proofErr w:type="spellStart"/>
      <w:r w:rsidRPr="00A07F36">
        <w:rPr>
          <w:color w:val="000000"/>
          <w:sz w:val="24"/>
          <w:szCs w:val="24"/>
        </w:rPr>
        <w:t>са</w:t>
      </w:r>
      <w:proofErr w:type="spellEnd"/>
      <w:r w:rsidRPr="00A07F36">
        <w:rPr>
          <w:color w:val="000000"/>
          <w:sz w:val="24"/>
          <w:szCs w:val="24"/>
        </w:rPr>
        <w:t xml:space="preserve"> </w:t>
      </w:r>
      <w:proofErr w:type="spellStart"/>
      <w:r w:rsidRPr="00A07F36">
        <w:rPr>
          <w:color w:val="000000"/>
          <w:sz w:val="24"/>
          <w:szCs w:val="24"/>
        </w:rPr>
        <w:t>породицом</w:t>
      </w:r>
      <w:proofErr w:type="spellEnd"/>
      <w:r w:rsidRPr="00A07F36">
        <w:rPr>
          <w:color w:val="000000"/>
          <w:sz w:val="24"/>
          <w:szCs w:val="24"/>
        </w:rPr>
        <w:t xml:space="preserve"> </w:t>
      </w:r>
      <w:proofErr w:type="spellStart"/>
      <w:r w:rsidRPr="00A07F36">
        <w:rPr>
          <w:color w:val="000000"/>
          <w:sz w:val="24"/>
          <w:szCs w:val="24"/>
        </w:rPr>
        <w:t>на</w:t>
      </w:r>
      <w:proofErr w:type="spellEnd"/>
      <w:r w:rsidRPr="00A07F36">
        <w:rPr>
          <w:color w:val="000000"/>
          <w:sz w:val="24"/>
          <w:szCs w:val="24"/>
        </w:rPr>
        <w:t xml:space="preserve"> </w:t>
      </w:r>
      <w:proofErr w:type="spellStart"/>
      <w:r w:rsidRPr="00A07F36">
        <w:rPr>
          <w:color w:val="000000"/>
          <w:sz w:val="24"/>
          <w:szCs w:val="24"/>
        </w:rPr>
        <w:t>Савету</w:t>
      </w:r>
      <w:proofErr w:type="spellEnd"/>
      <w:r w:rsidRPr="00A07F36">
        <w:rPr>
          <w:color w:val="000000"/>
          <w:sz w:val="24"/>
          <w:szCs w:val="24"/>
        </w:rPr>
        <w:t xml:space="preserve"> </w:t>
      </w:r>
      <w:proofErr w:type="spellStart"/>
      <w:r w:rsidRPr="00A07F36">
        <w:rPr>
          <w:color w:val="000000"/>
          <w:sz w:val="24"/>
          <w:szCs w:val="24"/>
        </w:rPr>
        <w:t>родитеља</w:t>
      </w:r>
      <w:proofErr w:type="spellEnd"/>
      <w:r w:rsidRPr="00A07F36">
        <w:rPr>
          <w:color w:val="000000"/>
          <w:sz w:val="24"/>
          <w:szCs w:val="24"/>
        </w:rPr>
        <w:t xml:space="preserve"> и </w:t>
      </w:r>
      <w:proofErr w:type="spellStart"/>
      <w:r w:rsidRPr="00A07F36">
        <w:rPr>
          <w:color w:val="000000"/>
          <w:sz w:val="24"/>
          <w:szCs w:val="24"/>
        </w:rPr>
        <w:t>родитељским</w:t>
      </w:r>
      <w:proofErr w:type="spellEnd"/>
      <w:r w:rsidRPr="00A07F36">
        <w:rPr>
          <w:color w:val="000000"/>
          <w:sz w:val="24"/>
          <w:szCs w:val="24"/>
        </w:rPr>
        <w:t xml:space="preserve"> </w:t>
      </w:r>
      <w:proofErr w:type="spellStart"/>
      <w:r w:rsidRPr="00A07F36">
        <w:rPr>
          <w:color w:val="000000"/>
          <w:sz w:val="24"/>
          <w:szCs w:val="24"/>
        </w:rPr>
        <w:t>састанцима</w:t>
      </w:r>
      <w:proofErr w:type="spellEnd"/>
    </w:p>
    <w:p w14:paraId="1A95DB02" w14:textId="77777777" w:rsidR="001F7BAF" w:rsidRPr="00A07F36" w:rsidRDefault="001F7BAF" w:rsidP="001F7BAF">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260"/>
        <w:gridCol w:w="2268"/>
      </w:tblGrid>
      <w:tr w:rsidR="001F7BAF" w:rsidRPr="00A07F36" w14:paraId="2FC99085" w14:textId="77777777" w:rsidTr="00A722CC">
        <w:tc>
          <w:tcPr>
            <w:tcW w:w="4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FFA78F" w14:textId="77777777" w:rsidR="001F7BAF" w:rsidRPr="00E83119" w:rsidRDefault="001F7BAF" w:rsidP="00A722CC">
            <w:pPr>
              <w:pStyle w:val="ListParagraph"/>
              <w:ind w:left="0"/>
              <w:jc w:val="center"/>
              <w:rPr>
                <w:b/>
                <w:color w:val="000000"/>
                <w:lang w:eastAsia="en-US"/>
              </w:rPr>
            </w:pPr>
            <w:r w:rsidRPr="00E83119">
              <w:rPr>
                <w:b/>
                <w:color w:val="000000"/>
                <w:lang w:eastAsia="en-US"/>
              </w:rPr>
              <w:t>АКТИВНОСТИ</w:t>
            </w:r>
          </w:p>
        </w:tc>
        <w:tc>
          <w:tcPr>
            <w:tcW w:w="3260" w:type="dxa"/>
            <w:tcBorders>
              <w:top w:val="single" w:sz="4" w:space="0" w:color="auto"/>
              <w:left w:val="single" w:sz="4" w:space="0" w:color="auto"/>
              <w:bottom w:val="single" w:sz="4" w:space="0" w:color="auto"/>
              <w:right w:val="single" w:sz="4" w:space="0" w:color="auto"/>
            </w:tcBorders>
            <w:shd w:val="clear" w:color="auto" w:fill="F2F2F2"/>
            <w:hideMark/>
          </w:tcPr>
          <w:p w14:paraId="47CBC588" w14:textId="77777777" w:rsidR="001F7BAF" w:rsidRPr="00E83119" w:rsidRDefault="001F7BAF" w:rsidP="00A722CC">
            <w:pPr>
              <w:pStyle w:val="ListParagraph"/>
              <w:ind w:left="0"/>
              <w:jc w:val="center"/>
              <w:rPr>
                <w:b/>
                <w:color w:val="000000"/>
                <w:lang w:eastAsia="en-US"/>
              </w:rPr>
            </w:pPr>
            <w:r w:rsidRPr="00E83119">
              <w:rPr>
                <w:b/>
                <w:color w:val="000000"/>
                <w:lang w:eastAsia="en-US"/>
              </w:rPr>
              <w:t>РЕАЛИЗАТОРИ</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65CF2B" w14:textId="77777777" w:rsidR="001F7BAF" w:rsidRPr="00E83119" w:rsidRDefault="001F7BAF" w:rsidP="00A722CC">
            <w:pPr>
              <w:pStyle w:val="ListParagraph"/>
              <w:ind w:left="0"/>
              <w:jc w:val="center"/>
              <w:rPr>
                <w:b/>
                <w:color w:val="000000"/>
                <w:lang w:eastAsia="en-US"/>
              </w:rPr>
            </w:pPr>
            <w:r w:rsidRPr="00E83119">
              <w:rPr>
                <w:b/>
                <w:color w:val="000000"/>
                <w:lang w:eastAsia="en-US"/>
              </w:rPr>
              <w:t>ВРЕМЕ</w:t>
            </w:r>
          </w:p>
        </w:tc>
      </w:tr>
      <w:tr w:rsidR="001F7BAF" w:rsidRPr="00A07F36" w14:paraId="0CE0C6F7"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62BA075F" w14:textId="77777777" w:rsidR="001F7BAF" w:rsidRPr="00A07F36" w:rsidRDefault="001F7BAF" w:rsidP="00A722CC">
            <w:pPr>
              <w:pStyle w:val="NoSpacing"/>
              <w:jc w:val="center"/>
              <w:rPr>
                <w:color w:val="000000"/>
              </w:rPr>
            </w:pPr>
            <w:proofErr w:type="spellStart"/>
            <w:r w:rsidRPr="00A07F36">
              <w:rPr>
                <w:color w:val="000000"/>
              </w:rPr>
              <w:t>Пријем</w:t>
            </w:r>
            <w:proofErr w:type="spellEnd"/>
            <w:r w:rsidRPr="00A07F36">
              <w:rPr>
                <w:color w:val="000000"/>
              </w:rPr>
              <w:t xml:space="preserve"> </w:t>
            </w:r>
            <w:proofErr w:type="spellStart"/>
            <w:r w:rsidRPr="00A07F36">
              <w:rPr>
                <w:color w:val="000000"/>
              </w:rPr>
              <w:t>родитеља</w:t>
            </w:r>
            <w:proofErr w:type="spellEnd"/>
            <w:r w:rsidRPr="00A07F36">
              <w:rPr>
                <w:color w:val="000000"/>
              </w:rPr>
              <w:t>/</w:t>
            </w:r>
            <w:proofErr w:type="spellStart"/>
            <w:r w:rsidRPr="00A07F36">
              <w:rPr>
                <w:color w:val="000000"/>
              </w:rPr>
              <w:t>старатеља</w:t>
            </w:r>
            <w:proofErr w:type="spellEnd"/>
            <w:r w:rsidRPr="00A07F36">
              <w:rPr>
                <w:color w:val="000000"/>
              </w:rPr>
              <w:t xml:space="preserve"> , „</w:t>
            </w:r>
            <w:proofErr w:type="spellStart"/>
            <w:r w:rsidRPr="00A07F36">
              <w:rPr>
                <w:color w:val="000000"/>
              </w:rPr>
              <w:t>отворена</w:t>
            </w:r>
            <w:proofErr w:type="spellEnd"/>
            <w:r w:rsidRPr="00A07F36">
              <w:rPr>
                <w:color w:val="000000"/>
              </w:rPr>
              <w:t xml:space="preserve"> </w:t>
            </w:r>
            <w:proofErr w:type="spellStart"/>
            <w:r w:rsidRPr="00A07F36">
              <w:rPr>
                <w:color w:val="000000"/>
              </w:rPr>
              <w:t>врата</w:t>
            </w:r>
            <w:proofErr w:type="spellEnd"/>
            <w:r w:rsidRPr="00A07F36">
              <w:rPr>
                <w:color w:val="00000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B9A52D" w14:textId="77777777" w:rsidR="001F7BAF" w:rsidRPr="00A07F36" w:rsidRDefault="001F7BAF" w:rsidP="00A722CC">
            <w:pPr>
              <w:pStyle w:val="NoSpacing"/>
              <w:jc w:val="center"/>
              <w:rPr>
                <w:color w:val="000000"/>
                <w:lang w:val="ru-RU"/>
              </w:rPr>
            </w:pPr>
            <w:r w:rsidRPr="00A07F36">
              <w:rPr>
                <w:color w:val="000000"/>
                <w:lang w:val="ru-RU"/>
              </w:rPr>
              <w:t>наставници, одељенске старешине,</w:t>
            </w:r>
            <w:r>
              <w:rPr>
                <w:color w:val="000000"/>
                <w:lang w:val="ru-RU"/>
              </w:rPr>
              <w:t xml:space="preserve"> васпитачи,</w:t>
            </w:r>
            <w:r w:rsidRPr="00A07F36">
              <w:rPr>
                <w:color w:val="000000"/>
                <w:lang w:val="ru-RU"/>
              </w:rPr>
              <w:t xml:space="preserve"> стручна служба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0264C6" w14:textId="77777777" w:rsidR="001F7BAF" w:rsidRPr="00A07F36" w:rsidRDefault="001F7BAF" w:rsidP="00A722CC">
            <w:pPr>
              <w:pStyle w:val="NoSpacing"/>
              <w:jc w:val="center"/>
              <w:rPr>
                <w:color w:val="000000"/>
                <w:lang w:val="ru-RU"/>
              </w:rPr>
            </w:pPr>
            <w:r w:rsidRPr="00A07F36">
              <w:rPr>
                <w:color w:val="000000"/>
                <w:lang w:val="ru-RU"/>
              </w:rPr>
              <w:t>једном месечно на нивоу школе; индивидуално по потреби</w:t>
            </w:r>
          </w:p>
        </w:tc>
      </w:tr>
      <w:tr w:rsidR="001F7BAF" w:rsidRPr="00A07F36" w14:paraId="2EF131EA"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263DACB3" w14:textId="77777777" w:rsidR="001F7BAF" w:rsidRPr="00A07F36" w:rsidRDefault="001F7BAF" w:rsidP="00A722CC">
            <w:pPr>
              <w:pStyle w:val="NoSpacing"/>
              <w:jc w:val="center"/>
              <w:rPr>
                <w:color w:val="000000"/>
              </w:rPr>
            </w:pPr>
            <w:proofErr w:type="spellStart"/>
            <w:r w:rsidRPr="00A07F36">
              <w:rPr>
                <w:color w:val="000000"/>
              </w:rPr>
              <w:t>Редовни</w:t>
            </w:r>
            <w:proofErr w:type="spellEnd"/>
            <w:r w:rsidRPr="00A07F36">
              <w:rPr>
                <w:color w:val="000000"/>
              </w:rPr>
              <w:t xml:space="preserve"> и </w:t>
            </w:r>
            <w:proofErr w:type="spellStart"/>
            <w:r w:rsidRPr="00A07F36">
              <w:rPr>
                <w:color w:val="000000"/>
              </w:rPr>
              <w:t>ванредни</w:t>
            </w:r>
            <w:proofErr w:type="spellEnd"/>
            <w:r w:rsidRPr="00A07F36">
              <w:rPr>
                <w:color w:val="000000"/>
              </w:rPr>
              <w:t xml:space="preserve"> </w:t>
            </w:r>
            <w:proofErr w:type="spellStart"/>
            <w:r w:rsidRPr="00A07F36">
              <w:rPr>
                <w:color w:val="000000"/>
              </w:rPr>
              <w:t>родитељски</w:t>
            </w:r>
            <w:proofErr w:type="spellEnd"/>
            <w:r w:rsidRPr="00A07F36">
              <w:rPr>
                <w:color w:val="000000"/>
              </w:rPr>
              <w:t xml:space="preserve"> </w:t>
            </w:r>
            <w:proofErr w:type="spellStart"/>
            <w:r w:rsidRPr="00A07F36">
              <w:rPr>
                <w:color w:val="000000"/>
              </w:rPr>
              <w:t>састанци</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271726FF" w14:textId="77777777" w:rsidR="001F7BAF" w:rsidRPr="00A07F36" w:rsidRDefault="001F7BAF" w:rsidP="00A722CC">
            <w:pPr>
              <w:pStyle w:val="NoSpacing"/>
              <w:jc w:val="center"/>
              <w:rPr>
                <w:color w:val="000000"/>
                <w:lang w:val="sr-Cyrl-CS"/>
              </w:rPr>
            </w:pPr>
            <w:r w:rsidRPr="00A07F36">
              <w:rPr>
                <w:color w:val="000000"/>
                <w:lang w:val="sr-Cyrl-CS"/>
              </w:rPr>
              <w:t>одељенске старешине</w:t>
            </w:r>
            <w:r>
              <w:rPr>
                <w:color w:val="000000"/>
                <w:lang w:val="sr-Cyrl-C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3FC18E" w14:textId="77777777" w:rsidR="001F7BAF" w:rsidRPr="00A07F36" w:rsidRDefault="001F7BAF" w:rsidP="00A722CC">
            <w:pPr>
              <w:pStyle w:val="NoSpacing"/>
              <w:jc w:val="center"/>
              <w:rPr>
                <w:color w:val="000000"/>
                <w:lang w:val="sr-Cyrl-CS"/>
              </w:rPr>
            </w:pPr>
            <w:r w:rsidRPr="00A07F36">
              <w:rPr>
                <w:color w:val="000000"/>
                <w:lang w:val="sr-Cyrl-CS"/>
              </w:rPr>
              <w:t>најмање 5 пута годишње</w:t>
            </w:r>
          </w:p>
        </w:tc>
      </w:tr>
      <w:tr w:rsidR="001F7BAF" w:rsidRPr="00A07F36" w14:paraId="3977FA52"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7614A2DD" w14:textId="77777777" w:rsidR="001F7BAF" w:rsidRPr="00A07F36" w:rsidRDefault="001F7BAF" w:rsidP="00A722CC">
            <w:pPr>
              <w:pStyle w:val="NoSpacing"/>
              <w:jc w:val="center"/>
              <w:rPr>
                <w:color w:val="000000"/>
              </w:rPr>
            </w:pPr>
            <w:proofErr w:type="spellStart"/>
            <w:r w:rsidRPr="00A07F36">
              <w:rPr>
                <w:color w:val="000000"/>
              </w:rPr>
              <w:t>Сарадња</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родитељима</w:t>
            </w:r>
            <w:proofErr w:type="spellEnd"/>
            <w:r w:rsidRPr="00A07F36">
              <w:rPr>
                <w:color w:val="000000"/>
              </w:rPr>
              <w:t xml:space="preserve"> </w:t>
            </w:r>
            <w:proofErr w:type="spellStart"/>
            <w:r w:rsidRPr="00A07F36">
              <w:rPr>
                <w:color w:val="000000"/>
              </w:rPr>
              <w:t>на</w:t>
            </w:r>
            <w:proofErr w:type="spellEnd"/>
            <w:r w:rsidRPr="00A07F36">
              <w:rPr>
                <w:color w:val="000000"/>
              </w:rPr>
              <w:t xml:space="preserve"> </w:t>
            </w:r>
            <w:proofErr w:type="spellStart"/>
            <w:r w:rsidRPr="00A07F36">
              <w:rPr>
                <w:color w:val="000000"/>
              </w:rPr>
              <w:t>пољу</w:t>
            </w:r>
            <w:proofErr w:type="spellEnd"/>
            <w:r w:rsidRPr="00A07F36">
              <w:rPr>
                <w:color w:val="000000"/>
              </w:rPr>
              <w:t xml:space="preserve"> </w:t>
            </w:r>
            <w:proofErr w:type="spellStart"/>
            <w:r w:rsidRPr="00A07F36">
              <w:rPr>
                <w:color w:val="000000"/>
              </w:rPr>
              <w:t>професионалне</w:t>
            </w:r>
            <w:proofErr w:type="spellEnd"/>
            <w:r w:rsidRPr="00A07F36">
              <w:rPr>
                <w:color w:val="000000"/>
              </w:rPr>
              <w:t xml:space="preserve"> </w:t>
            </w:r>
            <w:proofErr w:type="spellStart"/>
            <w:r w:rsidRPr="00A07F36">
              <w:rPr>
                <w:color w:val="000000"/>
              </w:rPr>
              <w:t>оријентације</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10B8F5B8" w14:textId="77777777" w:rsidR="001F7BAF" w:rsidRDefault="001F7BAF" w:rsidP="00A722CC">
            <w:pPr>
              <w:pStyle w:val="NoSpacing"/>
              <w:jc w:val="center"/>
              <w:rPr>
                <w:color w:val="000000"/>
                <w:lang w:val="sr-Cyrl-CS"/>
              </w:rPr>
            </w:pPr>
            <w:r w:rsidRPr="00A07F36">
              <w:rPr>
                <w:color w:val="000000"/>
                <w:lang w:val="sr-Cyrl-CS"/>
              </w:rPr>
              <w:t xml:space="preserve">одељенске старешине, </w:t>
            </w:r>
          </w:p>
          <w:p w14:paraId="22B74A05" w14:textId="77777777" w:rsidR="001F7BAF" w:rsidRPr="00A07F36" w:rsidRDefault="001F7BAF" w:rsidP="00A722CC">
            <w:pPr>
              <w:pStyle w:val="NoSpacing"/>
              <w:jc w:val="center"/>
              <w:rPr>
                <w:color w:val="000000"/>
                <w:lang w:val="sr-Cyrl-CS"/>
              </w:rPr>
            </w:pPr>
            <w:r>
              <w:rPr>
                <w:color w:val="000000"/>
                <w:lang w:val="sr-Cyrl-CS"/>
              </w:rPr>
              <w:t xml:space="preserve">васпитачи, </w:t>
            </w:r>
            <w:r w:rsidRPr="00A07F36">
              <w:rPr>
                <w:color w:val="000000"/>
                <w:lang w:val="sr-Cyrl-CS"/>
              </w:rPr>
              <w:t>педагог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9F61CE" w14:textId="77777777" w:rsidR="001F7BAF" w:rsidRPr="00A07F36" w:rsidRDefault="001F7BAF" w:rsidP="00A722CC">
            <w:pPr>
              <w:pStyle w:val="NoSpacing"/>
              <w:jc w:val="center"/>
              <w:rPr>
                <w:color w:val="000000"/>
                <w:lang w:val="sr-Cyrl-CS"/>
              </w:rPr>
            </w:pPr>
            <w:r w:rsidRPr="00A07F36">
              <w:rPr>
                <w:color w:val="000000"/>
                <w:lang w:val="sr-Cyrl-CS"/>
              </w:rPr>
              <w:t>током школске године</w:t>
            </w:r>
          </w:p>
        </w:tc>
      </w:tr>
      <w:tr w:rsidR="001F7BAF" w:rsidRPr="00A07F36" w14:paraId="317CF505"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4ACAF793" w14:textId="77777777" w:rsidR="001F7BAF" w:rsidRPr="00A07F36" w:rsidRDefault="001F7BAF" w:rsidP="00A722CC">
            <w:pPr>
              <w:pStyle w:val="NoSpacing"/>
              <w:jc w:val="center"/>
              <w:rPr>
                <w:color w:val="000000"/>
              </w:rPr>
            </w:pPr>
            <w:r w:rsidRPr="00A07F36">
              <w:rPr>
                <w:color w:val="000000"/>
                <w:lang w:val="sr-Cyrl-CS"/>
              </w:rPr>
              <w:t>Заједнички рад на побољшању дисциплине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88AFCC" w14:textId="77777777" w:rsidR="001F7BAF" w:rsidRPr="00A07F36" w:rsidRDefault="001F7BAF" w:rsidP="00A722CC">
            <w:pPr>
              <w:pStyle w:val="NoSpacing"/>
              <w:jc w:val="center"/>
              <w:rPr>
                <w:color w:val="000000"/>
              </w:rPr>
            </w:pPr>
            <w:proofErr w:type="spellStart"/>
            <w:r w:rsidRPr="00A07F36">
              <w:rPr>
                <w:color w:val="000000"/>
              </w:rPr>
              <w:t>одељенске</w:t>
            </w:r>
            <w:proofErr w:type="spellEnd"/>
            <w:r w:rsidRPr="00A07F36">
              <w:rPr>
                <w:color w:val="000000"/>
              </w:rPr>
              <w:t xml:space="preserve"> </w:t>
            </w:r>
            <w:proofErr w:type="spellStart"/>
            <w:r w:rsidRPr="00A07F36">
              <w:rPr>
                <w:color w:val="000000"/>
              </w:rPr>
              <w:t>старешине</w:t>
            </w:r>
            <w:proofErr w:type="spellEnd"/>
            <w:r w:rsidRPr="00A07F36">
              <w:rPr>
                <w:color w:val="000000"/>
              </w:rPr>
              <w:t xml:space="preserve">, </w:t>
            </w:r>
            <w:proofErr w:type="spellStart"/>
            <w:r w:rsidRPr="00A07F36">
              <w:rPr>
                <w:color w:val="000000"/>
              </w:rPr>
              <w:t>наставници</w:t>
            </w:r>
            <w:proofErr w:type="spellEnd"/>
            <w:r w:rsidRPr="00A07F36">
              <w:rPr>
                <w:color w:val="000000"/>
              </w:rPr>
              <w:t>,</w:t>
            </w:r>
            <w:r>
              <w:rPr>
                <w:color w:val="000000"/>
                <w:lang w:val="sr-Cyrl-RS"/>
              </w:rPr>
              <w:t xml:space="preserve"> васпитачи,</w:t>
            </w:r>
            <w:r w:rsidRPr="00A07F36">
              <w:rPr>
                <w:color w:val="000000"/>
              </w:rPr>
              <w:t xml:space="preserve"> </w:t>
            </w:r>
            <w:proofErr w:type="spellStart"/>
            <w:r w:rsidRPr="00A07F36">
              <w:rPr>
                <w:color w:val="000000"/>
              </w:rPr>
              <w:t>педагог</w:t>
            </w:r>
            <w:proofErr w:type="spellEnd"/>
            <w:r w:rsidRPr="00A07F36">
              <w:rPr>
                <w:color w:val="000000"/>
              </w:rPr>
              <w:t xml:space="preserve">, </w:t>
            </w:r>
            <w:proofErr w:type="spellStart"/>
            <w:r w:rsidRPr="00A07F36">
              <w:rPr>
                <w:color w:val="000000"/>
              </w:rPr>
              <w:t>психолог</w:t>
            </w:r>
            <w:proofErr w:type="spellEnd"/>
            <w:r w:rsidRPr="00A07F36">
              <w:rPr>
                <w:color w:val="000000"/>
              </w:rPr>
              <w:t xml:space="preserve"> и </w:t>
            </w:r>
            <w:proofErr w:type="spellStart"/>
            <w:r w:rsidRPr="00A07F36">
              <w:rPr>
                <w:color w:val="000000"/>
              </w:rPr>
              <w:t>социјални</w:t>
            </w:r>
            <w:proofErr w:type="spellEnd"/>
            <w:r w:rsidRPr="00A07F36">
              <w:rPr>
                <w:color w:val="000000"/>
              </w:rPr>
              <w:t xml:space="preserve"> </w:t>
            </w:r>
            <w:proofErr w:type="spellStart"/>
            <w:r w:rsidRPr="00A07F36">
              <w:rPr>
                <w:color w:val="000000"/>
              </w:rPr>
              <w:t>радници</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01CD0672" w14:textId="77777777" w:rsidR="001F7BAF" w:rsidRPr="00A07F36" w:rsidRDefault="001F7BAF" w:rsidP="00A722CC">
            <w:pPr>
              <w:pStyle w:val="NoSpacing"/>
              <w:jc w:val="center"/>
              <w:rPr>
                <w:color w:val="000000"/>
              </w:rPr>
            </w:pPr>
            <w:r w:rsidRPr="00A07F36">
              <w:rPr>
                <w:color w:val="000000"/>
                <w:lang w:val="sr-Cyrl-CS"/>
              </w:rPr>
              <w:t>током школске године</w:t>
            </w:r>
          </w:p>
        </w:tc>
      </w:tr>
      <w:tr w:rsidR="001F7BAF" w:rsidRPr="00A07F36" w14:paraId="15EB8F0D"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21D07DBD" w14:textId="77777777" w:rsidR="001F7BAF" w:rsidRPr="00A07F36" w:rsidRDefault="001F7BAF" w:rsidP="00A722CC">
            <w:pPr>
              <w:pStyle w:val="NoSpacing"/>
              <w:jc w:val="center"/>
              <w:rPr>
                <w:color w:val="000000"/>
              </w:rPr>
            </w:pPr>
            <w:proofErr w:type="spellStart"/>
            <w:r w:rsidRPr="00A07F36">
              <w:rPr>
                <w:color w:val="000000"/>
              </w:rPr>
              <w:t>Информисање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w:t>
            </w:r>
            <w:proofErr w:type="spellStart"/>
            <w:r w:rsidRPr="00A07F36">
              <w:rPr>
                <w:color w:val="000000"/>
              </w:rPr>
              <w:t>путем</w:t>
            </w:r>
            <w:proofErr w:type="spellEnd"/>
            <w:r w:rsidRPr="00A07F36">
              <w:rPr>
                <w:color w:val="000000"/>
              </w:rPr>
              <w:t xml:space="preserve"> </w:t>
            </w:r>
            <w:proofErr w:type="spellStart"/>
            <w:r w:rsidRPr="00A07F36">
              <w:rPr>
                <w:color w:val="000000"/>
              </w:rPr>
              <w:t>сајта</w:t>
            </w:r>
            <w:proofErr w:type="spellEnd"/>
            <w:r w:rsidRPr="00A07F36">
              <w:rPr>
                <w:color w:val="000000"/>
              </w:rPr>
              <w:t xml:space="preserve"> </w:t>
            </w:r>
            <w:proofErr w:type="spellStart"/>
            <w:r w:rsidRPr="00A07F36">
              <w:rPr>
                <w:color w:val="000000"/>
              </w:rPr>
              <w:t>школе</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567479A0" w14:textId="77777777" w:rsidR="001F7BAF" w:rsidRPr="00A07F36" w:rsidRDefault="001F7BAF" w:rsidP="00A722CC">
            <w:pPr>
              <w:pStyle w:val="NoSpacing"/>
              <w:jc w:val="center"/>
              <w:rPr>
                <w:color w:val="000000"/>
              </w:rPr>
            </w:pPr>
            <w:proofErr w:type="spellStart"/>
            <w:r w:rsidRPr="00A07F36">
              <w:rPr>
                <w:color w:val="000000"/>
              </w:rPr>
              <w:t>Тим</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медијску</w:t>
            </w:r>
            <w:proofErr w:type="spellEnd"/>
            <w:r w:rsidRPr="00A07F36">
              <w:rPr>
                <w:color w:val="000000"/>
              </w:rPr>
              <w:t xml:space="preserve"> </w:t>
            </w:r>
            <w:proofErr w:type="spellStart"/>
            <w:r w:rsidRPr="00A07F36">
              <w:rPr>
                <w:color w:val="000000"/>
              </w:rPr>
              <w:t>промоцију</w:t>
            </w:r>
            <w:proofErr w:type="spellEnd"/>
            <w:r w:rsidRPr="00A07F36">
              <w:rPr>
                <w:color w:val="000000"/>
              </w:rPr>
              <w:t xml:space="preserve"> </w:t>
            </w:r>
            <w:proofErr w:type="spellStart"/>
            <w:r w:rsidRPr="00A07F36">
              <w:rPr>
                <w:color w:val="000000"/>
              </w:rPr>
              <w:t>школе</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4D6AD148" w14:textId="77777777" w:rsidR="001F7BAF" w:rsidRPr="00A07F36" w:rsidRDefault="001F7BAF" w:rsidP="00A722CC">
            <w:pPr>
              <w:pStyle w:val="NoSpacing"/>
              <w:jc w:val="center"/>
              <w:rPr>
                <w:color w:val="000000"/>
                <w:lang w:val="sr-Cyrl-CS"/>
              </w:rPr>
            </w:pPr>
            <w:r w:rsidRPr="00A07F36">
              <w:rPr>
                <w:color w:val="000000"/>
                <w:lang w:val="sr-Cyrl-CS"/>
              </w:rPr>
              <w:t>током школске године</w:t>
            </w:r>
          </w:p>
        </w:tc>
      </w:tr>
      <w:tr w:rsidR="001F7BAF" w:rsidRPr="00A07F36" w14:paraId="18E16955"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08DB9BAD" w14:textId="77777777" w:rsidR="001F7BAF" w:rsidRPr="00A07F36" w:rsidRDefault="001F7BAF" w:rsidP="00A722CC">
            <w:pPr>
              <w:pStyle w:val="NoSpacing"/>
              <w:jc w:val="center"/>
              <w:rPr>
                <w:color w:val="000000"/>
              </w:rPr>
            </w:pPr>
            <w:proofErr w:type="spellStart"/>
            <w:r w:rsidRPr="00A07F36">
              <w:rPr>
                <w:color w:val="000000"/>
              </w:rPr>
              <w:t>Редовно</w:t>
            </w:r>
            <w:proofErr w:type="spellEnd"/>
            <w:r w:rsidRPr="00A07F36">
              <w:rPr>
                <w:color w:val="000000"/>
              </w:rPr>
              <w:t xml:space="preserve"> </w:t>
            </w:r>
            <w:proofErr w:type="spellStart"/>
            <w:r w:rsidRPr="00A07F36">
              <w:rPr>
                <w:color w:val="000000"/>
              </w:rPr>
              <w:t>ажурирање</w:t>
            </w:r>
            <w:proofErr w:type="spellEnd"/>
            <w:r w:rsidRPr="00A07F36">
              <w:rPr>
                <w:color w:val="000000"/>
              </w:rPr>
              <w:t xml:space="preserve"> </w:t>
            </w:r>
            <w:proofErr w:type="spellStart"/>
            <w:r w:rsidRPr="00A07F36">
              <w:rPr>
                <w:color w:val="000000"/>
              </w:rPr>
              <w:t>оцена</w:t>
            </w:r>
            <w:proofErr w:type="spellEnd"/>
            <w:r w:rsidRPr="00A07F36">
              <w:rPr>
                <w:color w:val="000000"/>
              </w:rPr>
              <w:t xml:space="preserve"> и </w:t>
            </w:r>
            <w:proofErr w:type="spellStart"/>
            <w:r w:rsidRPr="00A07F36">
              <w:rPr>
                <w:color w:val="000000"/>
              </w:rPr>
              <w:t>изостанака</w:t>
            </w:r>
            <w:proofErr w:type="spellEnd"/>
            <w:r w:rsidRPr="00A07F36">
              <w:rPr>
                <w:color w:val="000000"/>
              </w:rPr>
              <w:t xml:space="preserve"> у </w:t>
            </w:r>
            <w:proofErr w:type="spellStart"/>
            <w:r w:rsidRPr="00A07F36">
              <w:rPr>
                <w:color w:val="000000"/>
              </w:rPr>
              <w:t>електронском</w:t>
            </w:r>
            <w:proofErr w:type="spellEnd"/>
            <w:r w:rsidRPr="00A07F36">
              <w:rPr>
                <w:color w:val="000000"/>
              </w:rPr>
              <w:t xml:space="preserve"> </w:t>
            </w:r>
            <w:proofErr w:type="spellStart"/>
            <w:r w:rsidRPr="00A07F36">
              <w:rPr>
                <w:color w:val="000000"/>
              </w:rPr>
              <w:t>дневнику</w:t>
            </w:r>
            <w:proofErr w:type="spellEnd"/>
            <w:r w:rsidRPr="00A07F36">
              <w:rPr>
                <w:color w:val="000000"/>
              </w:rPr>
              <w:t xml:space="preserve"> (</w:t>
            </w:r>
            <w:proofErr w:type="spellStart"/>
            <w:r w:rsidRPr="00A07F36">
              <w:rPr>
                <w:color w:val="000000"/>
              </w:rPr>
              <w:t>веб</w:t>
            </w:r>
            <w:proofErr w:type="spellEnd"/>
            <w:r w:rsidRPr="00A07F36">
              <w:rPr>
                <w:color w:val="000000"/>
              </w:rPr>
              <w:t xml:space="preserve"> </w:t>
            </w:r>
            <w:proofErr w:type="spellStart"/>
            <w:r w:rsidRPr="00A07F36">
              <w:rPr>
                <w:color w:val="000000"/>
              </w:rPr>
              <w:t>сајт</w:t>
            </w:r>
            <w:proofErr w:type="spellEnd"/>
            <w:r w:rsidRPr="00A07F36">
              <w:rPr>
                <w:color w:val="000000"/>
              </w:rPr>
              <w:t xml:space="preserve"> </w:t>
            </w:r>
            <w:proofErr w:type="spellStart"/>
            <w:r w:rsidRPr="00A07F36">
              <w:rPr>
                <w:color w:val="000000"/>
              </w:rPr>
              <w:t>школе</w:t>
            </w:r>
            <w:proofErr w:type="spellEnd"/>
            <w:r w:rsidRPr="00A07F36">
              <w:rPr>
                <w:color w:val="000000"/>
              </w:rPr>
              <w:t>)</w:t>
            </w:r>
          </w:p>
          <w:p w14:paraId="6BEFE6EE" w14:textId="77777777" w:rsidR="001F7BAF" w:rsidRPr="00A07F36" w:rsidRDefault="001F7BAF" w:rsidP="00A722CC">
            <w:pPr>
              <w:pStyle w:val="NoSpacing"/>
              <w:jc w:val="center"/>
              <w:rPr>
                <w:color w:val="00000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D7B234E" w14:textId="77777777" w:rsidR="001F7BAF" w:rsidRPr="00A07F36" w:rsidRDefault="001F7BAF" w:rsidP="00A722CC">
            <w:pPr>
              <w:pStyle w:val="NoSpacing"/>
              <w:jc w:val="center"/>
              <w:rPr>
                <w:color w:val="000000"/>
              </w:rPr>
            </w:pPr>
            <w:proofErr w:type="spellStart"/>
            <w:r w:rsidRPr="00A07F36">
              <w:rPr>
                <w:color w:val="000000"/>
              </w:rPr>
              <w:t>административна</w:t>
            </w:r>
            <w:proofErr w:type="spellEnd"/>
            <w:r w:rsidRPr="00A07F36">
              <w:rPr>
                <w:color w:val="000000"/>
              </w:rPr>
              <w:t xml:space="preserve"> </w:t>
            </w:r>
            <w:proofErr w:type="spellStart"/>
            <w:r w:rsidRPr="00A07F36">
              <w:rPr>
                <w:color w:val="000000"/>
              </w:rPr>
              <w:t>служба</w:t>
            </w:r>
            <w:proofErr w:type="spellEnd"/>
            <w:r w:rsidRPr="00A07F36">
              <w:rPr>
                <w:color w:val="000000"/>
              </w:rPr>
              <w:t xml:space="preserve"> </w:t>
            </w:r>
            <w:proofErr w:type="spellStart"/>
            <w:r w:rsidRPr="00A07F36">
              <w:rPr>
                <w:color w:val="000000"/>
              </w:rPr>
              <w:t>школе</w:t>
            </w:r>
            <w:proofErr w:type="spellEnd"/>
            <w:r w:rsidRPr="00A07F36">
              <w:rPr>
                <w:color w:val="000000"/>
              </w:rPr>
              <w:t xml:space="preserve"> у </w:t>
            </w:r>
            <w:proofErr w:type="spellStart"/>
            <w:r w:rsidRPr="00A07F36">
              <w:rPr>
                <w:color w:val="000000"/>
              </w:rPr>
              <w:t>сарадњи</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РС</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066870" w14:textId="77777777" w:rsidR="001F7BAF" w:rsidRPr="00A07F36" w:rsidRDefault="001F7BAF" w:rsidP="00A722CC">
            <w:pPr>
              <w:pStyle w:val="NoSpacing"/>
              <w:jc w:val="center"/>
              <w:rPr>
                <w:color w:val="000000"/>
                <w:lang w:val="sr-Cyrl-CS"/>
              </w:rPr>
            </w:pPr>
            <w:r w:rsidRPr="00A07F36">
              <w:rPr>
                <w:color w:val="000000"/>
                <w:lang w:val="sr-Cyrl-CS"/>
              </w:rPr>
              <w:t>током школске године</w:t>
            </w:r>
          </w:p>
        </w:tc>
      </w:tr>
      <w:tr w:rsidR="001F7BAF" w:rsidRPr="00A07F36" w14:paraId="748B2201"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1A9290C9" w14:textId="77777777" w:rsidR="001F7BAF" w:rsidRPr="00A07F36" w:rsidRDefault="001F7BAF" w:rsidP="00A722CC">
            <w:pPr>
              <w:pStyle w:val="NoSpacing"/>
              <w:jc w:val="center"/>
              <w:rPr>
                <w:color w:val="000000"/>
              </w:rPr>
            </w:pPr>
            <w:proofErr w:type="spellStart"/>
            <w:r w:rsidRPr="00A07F36">
              <w:rPr>
                <w:color w:val="000000"/>
              </w:rPr>
              <w:t>Огласна</w:t>
            </w:r>
            <w:proofErr w:type="spellEnd"/>
            <w:r w:rsidRPr="00A07F36">
              <w:rPr>
                <w:color w:val="000000"/>
              </w:rPr>
              <w:t xml:space="preserve"> </w:t>
            </w:r>
            <w:proofErr w:type="spellStart"/>
            <w:r w:rsidRPr="00A07F36">
              <w:rPr>
                <w:color w:val="000000"/>
              </w:rPr>
              <w:t>табла</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родитеље</w:t>
            </w:r>
            <w:proofErr w:type="spellEnd"/>
            <w:r w:rsidRPr="00A07F36">
              <w:rPr>
                <w:color w:val="000000"/>
              </w:rPr>
              <w:t>/</w:t>
            </w:r>
            <w:proofErr w:type="spellStart"/>
            <w:r w:rsidRPr="00A07F36">
              <w:rPr>
                <w:color w:val="000000"/>
              </w:rPr>
              <w:t>старатеље</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03C93DA0" w14:textId="77777777" w:rsidR="001F7BAF" w:rsidRPr="00A07F36" w:rsidRDefault="001F7BAF" w:rsidP="00A722CC">
            <w:pPr>
              <w:pStyle w:val="NoSpacing"/>
              <w:jc w:val="center"/>
              <w:rPr>
                <w:color w:val="000000"/>
              </w:rPr>
            </w:pPr>
            <w:proofErr w:type="spellStart"/>
            <w:r w:rsidRPr="00A07F36">
              <w:rPr>
                <w:color w:val="000000"/>
              </w:rPr>
              <w:t>руководиоци</w:t>
            </w:r>
            <w:proofErr w:type="spellEnd"/>
            <w:r w:rsidRPr="00A07F36">
              <w:rPr>
                <w:color w:val="000000"/>
              </w:rPr>
              <w:t xml:space="preserve"> </w:t>
            </w:r>
            <w:proofErr w:type="spellStart"/>
            <w:r w:rsidRPr="00A07F36">
              <w:rPr>
                <w:color w:val="000000"/>
              </w:rPr>
              <w:t>издвојених</w:t>
            </w:r>
            <w:proofErr w:type="spellEnd"/>
            <w:r w:rsidRPr="00A07F36">
              <w:rPr>
                <w:color w:val="000000"/>
              </w:rPr>
              <w:t xml:space="preserve"> </w:t>
            </w:r>
            <w:proofErr w:type="spellStart"/>
            <w:r w:rsidRPr="00A07F36">
              <w:rPr>
                <w:color w:val="000000"/>
              </w:rPr>
              <w:t>одељења</w:t>
            </w:r>
            <w:proofErr w:type="spellEnd"/>
            <w:r w:rsidRPr="00A07F36">
              <w:rPr>
                <w:color w:val="000000"/>
              </w:rPr>
              <w:t xml:space="preserve">, </w:t>
            </w:r>
            <w:proofErr w:type="spellStart"/>
            <w:r w:rsidRPr="00A07F36">
              <w:rPr>
                <w:color w:val="000000"/>
              </w:rPr>
              <w:t>стручна</w:t>
            </w:r>
            <w:proofErr w:type="spellEnd"/>
            <w:r w:rsidRPr="00A07F36">
              <w:rPr>
                <w:color w:val="000000"/>
              </w:rPr>
              <w:t xml:space="preserve"> </w:t>
            </w:r>
            <w:proofErr w:type="spellStart"/>
            <w:r w:rsidRPr="00A07F36">
              <w:rPr>
                <w:color w:val="000000"/>
              </w:rPr>
              <w:t>служба</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5A4DC4FE" w14:textId="77777777" w:rsidR="001F7BAF" w:rsidRPr="00A07F36" w:rsidRDefault="001F7BAF" w:rsidP="00A722CC">
            <w:pPr>
              <w:pStyle w:val="NoSpacing"/>
              <w:jc w:val="center"/>
              <w:rPr>
                <w:color w:val="000000"/>
              </w:rPr>
            </w:pPr>
            <w:r w:rsidRPr="00A07F36">
              <w:rPr>
                <w:color w:val="000000"/>
                <w:lang w:val="sr-Cyrl-CS"/>
              </w:rPr>
              <w:t>током школске године</w:t>
            </w:r>
          </w:p>
        </w:tc>
      </w:tr>
      <w:tr w:rsidR="001F7BAF" w:rsidRPr="00A07F36" w14:paraId="7E5E227D"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18A4897C" w14:textId="77777777" w:rsidR="001F7BAF" w:rsidRPr="00A07F36" w:rsidRDefault="001F7BAF" w:rsidP="00A722CC">
            <w:pPr>
              <w:pStyle w:val="NoSpacing"/>
              <w:jc w:val="center"/>
              <w:rPr>
                <w:color w:val="000000"/>
              </w:rPr>
            </w:pPr>
            <w:proofErr w:type="spellStart"/>
            <w:r w:rsidRPr="00A07F36">
              <w:rPr>
                <w:color w:val="000000"/>
              </w:rPr>
              <w:t>Индивидуални</w:t>
            </w:r>
            <w:proofErr w:type="spellEnd"/>
            <w:r w:rsidRPr="00A07F36">
              <w:rPr>
                <w:color w:val="000000"/>
              </w:rPr>
              <w:t xml:space="preserve"> </w:t>
            </w:r>
            <w:proofErr w:type="spellStart"/>
            <w:r w:rsidRPr="00A07F36">
              <w:rPr>
                <w:color w:val="000000"/>
              </w:rPr>
              <w:t>саветодавни</w:t>
            </w:r>
            <w:proofErr w:type="spellEnd"/>
            <w:r w:rsidRPr="00A07F36">
              <w:rPr>
                <w:color w:val="000000"/>
              </w:rPr>
              <w:t xml:space="preserve"> </w:t>
            </w:r>
            <w:proofErr w:type="spellStart"/>
            <w:r w:rsidRPr="00A07F36">
              <w:rPr>
                <w:color w:val="000000"/>
              </w:rPr>
              <w:t>рад</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7B3B1D1B" w14:textId="77777777" w:rsidR="001F7BAF" w:rsidRPr="005D798C" w:rsidRDefault="001F7BAF" w:rsidP="00A722CC">
            <w:pPr>
              <w:pStyle w:val="NoSpacing"/>
              <w:jc w:val="center"/>
              <w:rPr>
                <w:color w:val="000000"/>
                <w:lang w:val="sr-Cyrl-RS"/>
              </w:rPr>
            </w:pPr>
            <w:proofErr w:type="spellStart"/>
            <w:r w:rsidRPr="00A07F36">
              <w:rPr>
                <w:color w:val="000000"/>
              </w:rPr>
              <w:t>педагошко-психолошке</w:t>
            </w:r>
            <w:proofErr w:type="spellEnd"/>
            <w:r w:rsidRPr="00A07F36">
              <w:rPr>
                <w:color w:val="000000"/>
              </w:rPr>
              <w:t xml:space="preserve"> </w:t>
            </w:r>
            <w:proofErr w:type="spellStart"/>
            <w:r w:rsidRPr="00A07F36">
              <w:rPr>
                <w:color w:val="000000"/>
              </w:rPr>
              <w:t>служба</w:t>
            </w:r>
            <w:proofErr w:type="spellEnd"/>
            <w:r w:rsidRPr="00A07F36">
              <w:rPr>
                <w:color w:val="000000"/>
              </w:rPr>
              <w:t xml:space="preserve">, </w:t>
            </w:r>
            <w:proofErr w:type="spellStart"/>
            <w:r w:rsidRPr="00A07F36">
              <w:rPr>
                <w:color w:val="000000"/>
              </w:rPr>
              <w:t>одељењске</w:t>
            </w:r>
            <w:proofErr w:type="spellEnd"/>
            <w:r w:rsidRPr="00A07F36">
              <w:rPr>
                <w:color w:val="000000"/>
              </w:rPr>
              <w:t xml:space="preserve"> </w:t>
            </w:r>
            <w:proofErr w:type="spellStart"/>
            <w:r w:rsidRPr="00A07F36">
              <w:rPr>
                <w:color w:val="000000"/>
              </w:rPr>
              <w:t>старешине</w:t>
            </w:r>
            <w:proofErr w:type="spellEnd"/>
            <w:r>
              <w:rPr>
                <w:color w:val="000000"/>
                <w:lang w:val="sr-Cyrl-R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D88474" w14:textId="77777777" w:rsidR="001F7BAF" w:rsidRPr="00A07F36" w:rsidRDefault="001F7BAF" w:rsidP="00A722CC">
            <w:pPr>
              <w:pStyle w:val="NoSpacing"/>
              <w:jc w:val="center"/>
              <w:rPr>
                <w:color w:val="000000"/>
              </w:rPr>
            </w:pPr>
            <w:r w:rsidRPr="00A07F36">
              <w:rPr>
                <w:color w:val="000000"/>
                <w:lang w:val="sr-Cyrl-CS"/>
              </w:rPr>
              <w:t>током школске године</w:t>
            </w:r>
          </w:p>
        </w:tc>
      </w:tr>
      <w:tr w:rsidR="001F7BAF" w:rsidRPr="00A07F36" w14:paraId="68DFBCD9"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7C5E1921" w14:textId="77777777" w:rsidR="001F7BAF" w:rsidRPr="00A07F36" w:rsidRDefault="001F7BAF" w:rsidP="00A722CC">
            <w:pPr>
              <w:pStyle w:val="NoSpacing"/>
              <w:jc w:val="center"/>
              <w:rPr>
                <w:color w:val="000000"/>
              </w:rPr>
            </w:pPr>
            <w:proofErr w:type="spellStart"/>
            <w:r w:rsidRPr="00A07F36">
              <w:rPr>
                <w:color w:val="000000"/>
              </w:rPr>
              <w:t>Организација</w:t>
            </w:r>
            <w:proofErr w:type="spellEnd"/>
            <w:r w:rsidRPr="00A07F36">
              <w:rPr>
                <w:color w:val="000000"/>
              </w:rPr>
              <w:t xml:space="preserve"> </w:t>
            </w:r>
            <w:proofErr w:type="spellStart"/>
            <w:r w:rsidRPr="00A07F36">
              <w:rPr>
                <w:color w:val="000000"/>
              </w:rPr>
              <w:t>предавања</w:t>
            </w:r>
            <w:proofErr w:type="spellEnd"/>
            <w:r w:rsidRPr="00A07F36">
              <w:rPr>
                <w:color w:val="000000"/>
              </w:rPr>
              <w:t xml:space="preserve">, </w:t>
            </w:r>
            <w:proofErr w:type="spellStart"/>
            <w:r w:rsidRPr="00A07F36">
              <w:rPr>
                <w:color w:val="000000"/>
              </w:rPr>
              <w:t>радионица</w:t>
            </w:r>
            <w:proofErr w:type="spellEnd"/>
            <w:r w:rsidRPr="00A07F36">
              <w:rPr>
                <w:color w:val="000000"/>
              </w:rPr>
              <w:t xml:space="preserve">, </w:t>
            </w:r>
            <w:proofErr w:type="spellStart"/>
            <w:r w:rsidRPr="00A07F36">
              <w:rPr>
                <w:color w:val="000000"/>
              </w:rPr>
              <w:t>трибина</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родитеље</w:t>
            </w:r>
            <w:proofErr w:type="spellEnd"/>
            <w:r w:rsidRPr="00A07F36">
              <w:rPr>
                <w:color w:val="000000"/>
              </w:rPr>
              <w:t xml:space="preserve"> /</w:t>
            </w:r>
            <w:proofErr w:type="spellStart"/>
            <w:r w:rsidRPr="00A07F36">
              <w:rPr>
                <w:color w:val="000000"/>
              </w:rPr>
              <w:t>старатеље</w:t>
            </w:r>
            <w:proofErr w:type="spellEnd"/>
            <w:r w:rsidRPr="00A07F36">
              <w:rPr>
                <w:color w:val="000000"/>
              </w:rPr>
              <w:t xml:space="preserve">  о </w:t>
            </w:r>
            <w:proofErr w:type="spellStart"/>
            <w:r w:rsidRPr="00A07F36">
              <w:rPr>
                <w:color w:val="000000"/>
              </w:rPr>
              <w:t>различитим</w:t>
            </w:r>
            <w:proofErr w:type="spellEnd"/>
            <w:r w:rsidRPr="00A07F36">
              <w:rPr>
                <w:color w:val="000000"/>
              </w:rPr>
              <w:t xml:space="preserve"> </w:t>
            </w:r>
            <w:proofErr w:type="spellStart"/>
            <w:r w:rsidRPr="00A07F36">
              <w:rPr>
                <w:color w:val="000000"/>
              </w:rPr>
              <w:t>темама</w:t>
            </w:r>
            <w:proofErr w:type="spellEnd"/>
            <w:r w:rsidRPr="00A07F36">
              <w:rPr>
                <w:color w:val="000000"/>
              </w:rPr>
              <w:t xml:space="preserve"> (</w:t>
            </w:r>
            <w:proofErr w:type="spellStart"/>
            <w:r w:rsidRPr="00A07F36">
              <w:rPr>
                <w:color w:val="000000"/>
              </w:rPr>
              <w:t>обележавање</w:t>
            </w:r>
            <w:proofErr w:type="spellEnd"/>
            <w:r w:rsidRPr="00A07F36">
              <w:rPr>
                <w:color w:val="000000"/>
              </w:rPr>
              <w:t xml:space="preserve"> </w:t>
            </w:r>
            <w:r w:rsidRPr="00A07F36">
              <w:rPr>
                <w:color w:val="000000"/>
                <w:lang w:val="sr-Cyrl-CS"/>
              </w:rPr>
              <w:t xml:space="preserve"> Међународног дана породице, трибина „Превенција болести зависности“)</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0F713C7" w14:textId="77777777" w:rsidR="001F7BAF" w:rsidRPr="00A07F36" w:rsidRDefault="001F7BAF" w:rsidP="00A722CC">
            <w:pPr>
              <w:pStyle w:val="NoSpacing"/>
              <w:jc w:val="center"/>
              <w:rPr>
                <w:color w:val="000000"/>
              </w:rPr>
            </w:pPr>
            <w:proofErr w:type="spellStart"/>
            <w:r w:rsidRPr="00A07F36">
              <w:rPr>
                <w:color w:val="000000"/>
              </w:rPr>
              <w:t>Вршњачки</w:t>
            </w:r>
            <w:proofErr w:type="spellEnd"/>
            <w:r w:rsidRPr="00A07F36">
              <w:rPr>
                <w:color w:val="000000"/>
              </w:rPr>
              <w:t xml:space="preserve"> </w:t>
            </w:r>
            <w:proofErr w:type="spellStart"/>
            <w:r w:rsidRPr="00A07F36">
              <w:rPr>
                <w:color w:val="000000"/>
              </w:rPr>
              <w:t>тим</w:t>
            </w:r>
            <w:proofErr w:type="spellEnd"/>
            <w:r w:rsidRPr="00A07F36">
              <w:rPr>
                <w:color w:val="000000"/>
              </w:rPr>
              <w:t xml:space="preserve">, </w:t>
            </w:r>
            <w:proofErr w:type="spellStart"/>
            <w:r w:rsidRPr="00A07F36">
              <w:rPr>
                <w:color w:val="000000"/>
              </w:rPr>
              <w:t>педагог</w:t>
            </w:r>
            <w:proofErr w:type="spellEnd"/>
            <w:r w:rsidRPr="00A07F36">
              <w:rPr>
                <w:color w:val="000000"/>
              </w:rPr>
              <w:t xml:space="preserve">, </w:t>
            </w:r>
            <w:proofErr w:type="spellStart"/>
            <w:r w:rsidRPr="00A07F36">
              <w:rPr>
                <w:color w:val="000000"/>
              </w:rPr>
              <w:t>психолог</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61BE9ED2" w14:textId="77777777" w:rsidR="001F7BAF" w:rsidRPr="00A07F36" w:rsidRDefault="001F7BAF" w:rsidP="00A722CC">
            <w:pPr>
              <w:pStyle w:val="NoSpacing"/>
              <w:jc w:val="center"/>
              <w:rPr>
                <w:color w:val="000000"/>
              </w:rPr>
            </w:pPr>
            <w:proofErr w:type="spellStart"/>
            <w:r w:rsidRPr="00A07F36">
              <w:rPr>
                <w:color w:val="000000"/>
              </w:rPr>
              <w:t>према</w:t>
            </w:r>
            <w:proofErr w:type="spellEnd"/>
            <w:r w:rsidRPr="00A07F36">
              <w:rPr>
                <w:color w:val="000000"/>
              </w:rPr>
              <w:t xml:space="preserve"> </w:t>
            </w:r>
            <w:proofErr w:type="spellStart"/>
            <w:r w:rsidRPr="00A07F36">
              <w:rPr>
                <w:color w:val="000000"/>
              </w:rPr>
              <w:t>плану</w:t>
            </w:r>
            <w:proofErr w:type="spellEnd"/>
            <w:r w:rsidRPr="00A07F36">
              <w:rPr>
                <w:color w:val="000000"/>
              </w:rPr>
              <w:t xml:space="preserve"> </w:t>
            </w:r>
            <w:proofErr w:type="spellStart"/>
            <w:r w:rsidRPr="00A07F36">
              <w:rPr>
                <w:color w:val="000000"/>
              </w:rPr>
              <w:t>ваннаставних</w:t>
            </w:r>
            <w:proofErr w:type="spellEnd"/>
            <w:r w:rsidRPr="00A07F36">
              <w:rPr>
                <w:color w:val="000000"/>
              </w:rPr>
              <w:t xml:space="preserve"> </w:t>
            </w:r>
            <w:proofErr w:type="spellStart"/>
            <w:r w:rsidRPr="00A07F36">
              <w:rPr>
                <w:color w:val="000000"/>
              </w:rPr>
              <w:t>активности</w:t>
            </w:r>
            <w:proofErr w:type="spellEnd"/>
          </w:p>
        </w:tc>
      </w:tr>
      <w:tr w:rsidR="001F7BAF" w:rsidRPr="00A07F36" w14:paraId="1043E8E4"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6A5CB383" w14:textId="77777777" w:rsidR="001F7BAF" w:rsidRPr="00A07F36" w:rsidRDefault="001F7BAF" w:rsidP="00A722CC">
            <w:pPr>
              <w:pStyle w:val="NoSpacing"/>
              <w:jc w:val="center"/>
              <w:rPr>
                <w:color w:val="000000"/>
              </w:rPr>
            </w:pPr>
            <w:proofErr w:type="spellStart"/>
            <w:r w:rsidRPr="00A07F36">
              <w:rPr>
                <w:color w:val="000000"/>
              </w:rPr>
              <w:t>Учешће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w:t>
            </w:r>
            <w:proofErr w:type="spellStart"/>
            <w:r w:rsidRPr="00A07F36">
              <w:rPr>
                <w:color w:val="000000"/>
              </w:rPr>
              <w:t>старатеља</w:t>
            </w:r>
            <w:proofErr w:type="spellEnd"/>
            <w:r w:rsidRPr="00A07F36">
              <w:rPr>
                <w:color w:val="000000"/>
              </w:rPr>
              <w:t xml:space="preserve">  у </w:t>
            </w:r>
            <w:proofErr w:type="spellStart"/>
            <w:r w:rsidRPr="00A07F36">
              <w:rPr>
                <w:color w:val="000000"/>
              </w:rPr>
              <w:t>реализацији</w:t>
            </w:r>
            <w:proofErr w:type="spellEnd"/>
            <w:r w:rsidRPr="00A07F36">
              <w:rPr>
                <w:color w:val="000000"/>
              </w:rPr>
              <w:t xml:space="preserve"> </w:t>
            </w:r>
            <w:proofErr w:type="spellStart"/>
            <w:r w:rsidRPr="00A07F36">
              <w:rPr>
                <w:color w:val="000000"/>
              </w:rPr>
              <w:t>наставе</w:t>
            </w:r>
            <w:proofErr w:type="spellEnd"/>
            <w:r w:rsidRPr="00A07F36">
              <w:rPr>
                <w:color w:val="000000"/>
              </w:rPr>
              <w:t xml:space="preserve"> и </w:t>
            </w:r>
            <w:proofErr w:type="spellStart"/>
            <w:r w:rsidRPr="00A07F36">
              <w:rPr>
                <w:color w:val="000000"/>
              </w:rPr>
              <w:t>ваннаставних</w:t>
            </w:r>
            <w:proofErr w:type="spellEnd"/>
            <w:r w:rsidRPr="00A07F36">
              <w:rPr>
                <w:color w:val="000000"/>
              </w:rPr>
              <w:t xml:space="preserve"> </w:t>
            </w:r>
            <w:proofErr w:type="spellStart"/>
            <w:r w:rsidRPr="00A07F36">
              <w:rPr>
                <w:color w:val="000000"/>
              </w:rPr>
              <w:t>активности</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015F8AE6" w14:textId="77777777" w:rsidR="001F7BAF" w:rsidRPr="0056015E" w:rsidRDefault="001F7BAF" w:rsidP="00A722CC">
            <w:pPr>
              <w:pStyle w:val="NoSpacing"/>
              <w:jc w:val="center"/>
              <w:rPr>
                <w:color w:val="000000"/>
                <w:lang w:val="sr-Cyrl-RS"/>
              </w:rPr>
            </w:pPr>
            <w:proofErr w:type="spellStart"/>
            <w:r w:rsidRPr="00A07F36">
              <w:rPr>
                <w:color w:val="000000"/>
              </w:rPr>
              <w:t>Наставници</w:t>
            </w:r>
            <w:proofErr w:type="spellEnd"/>
            <w:r>
              <w:rPr>
                <w:color w:val="000000"/>
                <w:lang w:val="sr-Cyrl-R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605905" w14:textId="77777777" w:rsidR="001F7BAF" w:rsidRPr="00A07F36" w:rsidRDefault="001F7BAF" w:rsidP="00A722CC">
            <w:pPr>
              <w:pStyle w:val="NoSpacing"/>
              <w:jc w:val="center"/>
              <w:rPr>
                <w:color w:val="000000"/>
              </w:rPr>
            </w:pPr>
            <w:r w:rsidRPr="00A07F36">
              <w:rPr>
                <w:color w:val="000000"/>
                <w:lang w:val="sr-Cyrl-CS"/>
              </w:rPr>
              <w:t>током школске године</w:t>
            </w:r>
          </w:p>
        </w:tc>
      </w:tr>
      <w:tr w:rsidR="001F7BAF" w:rsidRPr="00A07F36" w14:paraId="200AE578"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184A2A21" w14:textId="77777777" w:rsidR="001F7BAF" w:rsidRPr="00A07F36" w:rsidRDefault="001F7BAF" w:rsidP="00A722CC">
            <w:pPr>
              <w:pStyle w:val="NoSpacing"/>
              <w:jc w:val="center"/>
              <w:rPr>
                <w:color w:val="000000"/>
              </w:rPr>
            </w:pPr>
            <w:proofErr w:type="spellStart"/>
            <w:r w:rsidRPr="00A07F36">
              <w:rPr>
                <w:color w:val="000000"/>
              </w:rPr>
              <w:t>Учешће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w:t>
            </w:r>
            <w:proofErr w:type="spellStart"/>
            <w:r w:rsidRPr="00A07F36">
              <w:rPr>
                <w:color w:val="000000"/>
              </w:rPr>
              <w:t>старатеља</w:t>
            </w:r>
            <w:proofErr w:type="spellEnd"/>
            <w:r w:rsidRPr="00A07F36">
              <w:rPr>
                <w:color w:val="000000"/>
              </w:rPr>
              <w:t xml:space="preserve">  у </w:t>
            </w:r>
            <w:proofErr w:type="spellStart"/>
            <w:r w:rsidRPr="00A07F36">
              <w:rPr>
                <w:color w:val="000000"/>
              </w:rPr>
              <w:t>реализацији</w:t>
            </w:r>
            <w:proofErr w:type="spellEnd"/>
            <w:r w:rsidRPr="00A07F36">
              <w:rPr>
                <w:color w:val="000000"/>
              </w:rPr>
              <w:t xml:space="preserve"> </w:t>
            </w:r>
            <w:proofErr w:type="spellStart"/>
            <w:r w:rsidRPr="00A07F36">
              <w:rPr>
                <w:color w:val="000000"/>
              </w:rPr>
              <w:t>посета</w:t>
            </w:r>
            <w:proofErr w:type="spellEnd"/>
            <w:r w:rsidRPr="00A07F36">
              <w:rPr>
                <w:color w:val="000000"/>
              </w:rPr>
              <w:t xml:space="preserve"> и </w:t>
            </w:r>
            <w:proofErr w:type="spellStart"/>
            <w:r w:rsidRPr="00A07F36">
              <w:rPr>
                <w:color w:val="000000"/>
              </w:rPr>
              <w:t>излета</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ученике</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703EE969" w14:textId="77777777" w:rsidR="001F7BAF" w:rsidRPr="004A33FE" w:rsidRDefault="001F7BAF" w:rsidP="00A722CC">
            <w:pPr>
              <w:pStyle w:val="NoSpacing"/>
              <w:jc w:val="center"/>
              <w:rPr>
                <w:color w:val="000000"/>
                <w:lang w:val="sr-Cyrl-RS"/>
              </w:rPr>
            </w:pPr>
            <w:proofErr w:type="spellStart"/>
            <w:r w:rsidRPr="00A07F36">
              <w:rPr>
                <w:color w:val="000000"/>
              </w:rPr>
              <w:t>одељенске</w:t>
            </w:r>
            <w:proofErr w:type="spellEnd"/>
            <w:r w:rsidRPr="00A07F36">
              <w:rPr>
                <w:color w:val="000000"/>
              </w:rPr>
              <w:t xml:space="preserve"> </w:t>
            </w:r>
            <w:proofErr w:type="spellStart"/>
            <w:r w:rsidRPr="00A07F36">
              <w:rPr>
                <w:color w:val="000000"/>
              </w:rPr>
              <w:t>старешине</w:t>
            </w:r>
            <w:proofErr w:type="spellEnd"/>
            <w:r>
              <w:rPr>
                <w:color w:val="000000"/>
                <w:lang w:val="sr-Cyrl-R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8D4E8A" w14:textId="77777777" w:rsidR="001F7BAF" w:rsidRPr="00A07F36" w:rsidRDefault="001F7BAF" w:rsidP="00A722CC">
            <w:pPr>
              <w:pStyle w:val="NoSpacing"/>
              <w:jc w:val="center"/>
              <w:rPr>
                <w:color w:val="000000"/>
              </w:rPr>
            </w:pPr>
            <w:r w:rsidRPr="00A07F36">
              <w:rPr>
                <w:color w:val="000000"/>
              </w:rPr>
              <w:t xml:space="preserve">у </w:t>
            </w:r>
            <w:proofErr w:type="spellStart"/>
            <w:r w:rsidRPr="00A07F36">
              <w:rPr>
                <w:color w:val="000000"/>
              </w:rPr>
              <w:t>складу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планом</w:t>
            </w:r>
            <w:proofErr w:type="spellEnd"/>
            <w:r w:rsidRPr="00A07F36">
              <w:rPr>
                <w:color w:val="000000"/>
              </w:rPr>
              <w:t xml:space="preserve"> </w:t>
            </w:r>
            <w:proofErr w:type="spellStart"/>
            <w:r w:rsidRPr="00A07F36">
              <w:rPr>
                <w:color w:val="000000"/>
              </w:rPr>
              <w:t>реализације</w:t>
            </w:r>
            <w:proofErr w:type="spellEnd"/>
            <w:r w:rsidRPr="00A07F36">
              <w:rPr>
                <w:color w:val="000000"/>
              </w:rPr>
              <w:t xml:space="preserve"> </w:t>
            </w:r>
            <w:proofErr w:type="spellStart"/>
            <w:r w:rsidRPr="00A07F36">
              <w:rPr>
                <w:color w:val="000000"/>
              </w:rPr>
              <w:t>екскурзија</w:t>
            </w:r>
            <w:proofErr w:type="spellEnd"/>
          </w:p>
        </w:tc>
      </w:tr>
      <w:tr w:rsidR="001F7BAF" w:rsidRPr="00A07F36" w14:paraId="52F6D6E2"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5D11DE32" w14:textId="77777777" w:rsidR="001F7BAF" w:rsidRPr="00A07F36" w:rsidRDefault="001F7BAF" w:rsidP="00A722CC">
            <w:pPr>
              <w:pStyle w:val="NoSpacing"/>
              <w:jc w:val="center"/>
              <w:rPr>
                <w:color w:val="000000"/>
              </w:rPr>
            </w:pPr>
            <w:proofErr w:type="spellStart"/>
            <w:r w:rsidRPr="00A07F36">
              <w:rPr>
                <w:color w:val="000000"/>
              </w:rPr>
              <w:t>Учешће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w:t>
            </w:r>
            <w:proofErr w:type="spellStart"/>
            <w:r w:rsidRPr="00A07F36">
              <w:rPr>
                <w:color w:val="000000"/>
              </w:rPr>
              <w:t>старатеља</w:t>
            </w:r>
            <w:proofErr w:type="spellEnd"/>
            <w:r w:rsidRPr="00A07F36">
              <w:rPr>
                <w:color w:val="000000"/>
              </w:rPr>
              <w:t xml:space="preserve">  у </w:t>
            </w:r>
            <w:proofErr w:type="spellStart"/>
            <w:r w:rsidRPr="00A07F36">
              <w:rPr>
                <w:color w:val="000000"/>
              </w:rPr>
              <w:t>хуманитарним</w:t>
            </w:r>
            <w:proofErr w:type="spellEnd"/>
            <w:r w:rsidRPr="00A07F36">
              <w:rPr>
                <w:color w:val="000000"/>
              </w:rPr>
              <w:t xml:space="preserve"> и </w:t>
            </w:r>
            <w:proofErr w:type="spellStart"/>
            <w:r w:rsidRPr="00A07F36">
              <w:rPr>
                <w:color w:val="000000"/>
              </w:rPr>
              <w:t>културним</w:t>
            </w:r>
            <w:proofErr w:type="spellEnd"/>
            <w:r w:rsidRPr="00A07F36">
              <w:rPr>
                <w:color w:val="000000"/>
              </w:rPr>
              <w:t xml:space="preserve"> </w:t>
            </w:r>
            <w:proofErr w:type="spellStart"/>
            <w:r w:rsidRPr="00A07F36">
              <w:rPr>
                <w:color w:val="000000"/>
              </w:rPr>
              <w:t>активностима</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11860772" w14:textId="77777777" w:rsidR="001F7BAF" w:rsidRPr="004A33FE" w:rsidRDefault="001F7BAF" w:rsidP="00A722CC">
            <w:pPr>
              <w:pStyle w:val="NoSpacing"/>
              <w:jc w:val="center"/>
              <w:rPr>
                <w:color w:val="000000"/>
                <w:lang w:val="sr-Cyrl-RS"/>
              </w:rPr>
            </w:pPr>
            <w:proofErr w:type="spellStart"/>
            <w:r w:rsidRPr="00A07F36">
              <w:rPr>
                <w:color w:val="000000"/>
              </w:rPr>
              <w:t>наставници</w:t>
            </w:r>
            <w:proofErr w:type="spellEnd"/>
            <w:r w:rsidRPr="00A07F36">
              <w:rPr>
                <w:color w:val="000000"/>
              </w:rPr>
              <w:t xml:space="preserve">, </w:t>
            </w:r>
            <w:proofErr w:type="spellStart"/>
            <w:r w:rsidRPr="00A07F36">
              <w:rPr>
                <w:color w:val="000000"/>
              </w:rPr>
              <w:t>одељенске</w:t>
            </w:r>
            <w:proofErr w:type="spellEnd"/>
            <w:r w:rsidRPr="00A07F36">
              <w:rPr>
                <w:color w:val="000000"/>
              </w:rPr>
              <w:t xml:space="preserve"> </w:t>
            </w:r>
            <w:proofErr w:type="spellStart"/>
            <w:r w:rsidRPr="00A07F36">
              <w:rPr>
                <w:color w:val="000000"/>
              </w:rPr>
              <w:t>старешине</w:t>
            </w:r>
            <w:proofErr w:type="spellEnd"/>
            <w:r>
              <w:rPr>
                <w:color w:val="000000"/>
                <w:lang w:val="sr-Cyrl-R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D86DBD" w14:textId="77777777" w:rsidR="001F7BAF" w:rsidRPr="00A07F36" w:rsidRDefault="001F7BAF" w:rsidP="00A722CC">
            <w:pPr>
              <w:pStyle w:val="NoSpacing"/>
              <w:jc w:val="center"/>
              <w:rPr>
                <w:color w:val="000000"/>
              </w:rPr>
            </w:pPr>
            <w:r w:rsidRPr="00A07F36">
              <w:rPr>
                <w:color w:val="000000"/>
              </w:rPr>
              <w:t xml:space="preserve">у </w:t>
            </w:r>
            <w:proofErr w:type="spellStart"/>
            <w:r w:rsidRPr="00A07F36">
              <w:rPr>
                <w:color w:val="000000"/>
              </w:rPr>
              <w:t>складу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реализацијом</w:t>
            </w:r>
            <w:proofErr w:type="spellEnd"/>
            <w:r w:rsidRPr="00A07F36">
              <w:rPr>
                <w:color w:val="000000"/>
              </w:rPr>
              <w:t xml:space="preserve"> </w:t>
            </w:r>
            <w:proofErr w:type="spellStart"/>
            <w:r w:rsidRPr="00A07F36">
              <w:rPr>
                <w:color w:val="000000"/>
              </w:rPr>
              <w:t>активности</w:t>
            </w:r>
            <w:proofErr w:type="spellEnd"/>
          </w:p>
        </w:tc>
      </w:tr>
      <w:tr w:rsidR="001F7BAF" w:rsidRPr="00A07F36" w14:paraId="3E876ECD"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629E732B" w14:textId="77777777" w:rsidR="001F7BAF" w:rsidRDefault="001F7BAF" w:rsidP="00A722CC">
            <w:pPr>
              <w:pStyle w:val="NoSpacing"/>
              <w:jc w:val="center"/>
              <w:rPr>
                <w:color w:val="000000"/>
                <w:lang w:val="sr-Cyrl-RS"/>
              </w:rPr>
            </w:pPr>
            <w:proofErr w:type="spellStart"/>
            <w:r w:rsidRPr="00A07F36">
              <w:rPr>
                <w:color w:val="000000"/>
              </w:rPr>
              <w:t>Учешће</w:t>
            </w:r>
            <w:proofErr w:type="spellEnd"/>
            <w:r w:rsidRPr="00A07F36">
              <w:rPr>
                <w:color w:val="000000"/>
              </w:rPr>
              <w:t xml:space="preserve"> </w:t>
            </w:r>
            <w:proofErr w:type="spellStart"/>
            <w:r w:rsidRPr="00A07F36">
              <w:rPr>
                <w:color w:val="000000"/>
              </w:rPr>
              <w:t>родитеља</w:t>
            </w:r>
            <w:proofErr w:type="spellEnd"/>
            <w:r w:rsidRPr="00A07F36">
              <w:rPr>
                <w:color w:val="000000"/>
              </w:rPr>
              <w:t>/</w:t>
            </w:r>
            <w:proofErr w:type="spellStart"/>
            <w:r w:rsidRPr="00A07F36">
              <w:rPr>
                <w:color w:val="000000"/>
              </w:rPr>
              <w:t>старатеља</w:t>
            </w:r>
            <w:proofErr w:type="spellEnd"/>
            <w:r w:rsidRPr="00A07F36">
              <w:rPr>
                <w:color w:val="000000"/>
              </w:rPr>
              <w:t xml:space="preserve"> у </w:t>
            </w:r>
            <w:proofErr w:type="spellStart"/>
            <w:r w:rsidRPr="00A07F36">
              <w:rPr>
                <w:color w:val="000000"/>
              </w:rPr>
              <w:t>изради</w:t>
            </w:r>
            <w:proofErr w:type="spellEnd"/>
            <w:r w:rsidRPr="00A07F36">
              <w:rPr>
                <w:color w:val="000000"/>
              </w:rPr>
              <w:t xml:space="preserve"> </w:t>
            </w:r>
          </w:p>
          <w:p w14:paraId="73B51501" w14:textId="77777777" w:rsidR="001F7BAF" w:rsidRPr="00A07F36" w:rsidRDefault="001F7BAF" w:rsidP="00A722CC">
            <w:pPr>
              <w:pStyle w:val="NoSpacing"/>
              <w:jc w:val="center"/>
              <w:rPr>
                <w:color w:val="000000"/>
              </w:rPr>
            </w:pPr>
            <w:r w:rsidRPr="00A07F36">
              <w:rPr>
                <w:color w:val="000000"/>
              </w:rPr>
              <w:t>ИОП - а</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4F3C625" w14:textId="77777777" w:rsidR="001F7BAF" w:rsidRPr="004A33FE" w:rsidRDefault="001F7BAF" w:rsidP="00A722CC">
            <w:pPr>
              <w:pStyle w:val="NoSpacing"/>
              <w:jc w:val="center"/>
              <w:rPr>
                <w:color w:val="000000"/>
                <w:lang w:val="sr-Cyrl-RS"/>
              </w:rPr>
            </w:pPr>
            <w:proofErr w:type="spellStart"/>
            <w:r w:rsidRPr="00A07F36">
              <w:rPr>
                <w:color w:val="000000"/>
              </w:rPr>
              <w:t>наставници</w:t>
            </w:r>
            <w:proofErr w:type="spellEnd"/>
            <w:r w:rsidRPr="00A07F36">
              <w:rPr>
                <w:color w:val="000000"/>
              </w:rPr>
              <w:t xml:space="preserve">, </w:t>
            </w:r>
            <w:proofErr w:type="spellStart"/>
            <w:r w:rsidRPr="00A07F36">
              <w:rPr>
                <w:color w:val="000000"/>
              </w:rPr>
              <w:t>родитељи</w:t>
            </w:r>
            <w:proofErr w:type="spellEnd"/>
            <w:r>
              <w:rPr>
                <w:color w:val="000000"/>
                <w:lang w:val="sr-Cyrl-RS"/>
              </w:rPr>
              <w:t>, васпитачи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0539CF" w14:textId="77777777" w:rsidR="001F7BAF" w:rsidRPr="00A07F36" w:rsidRDefault="001F7BAF" w:rsidP="00A722CC">
            <w:pPr>
              <w:pStyle w:val="NoSpacing"/>
              <w:jc w:val="center"/>
              <w:rPr>
                <w:color w:val="000000"/>
              </w:rPr>
            </w:pPr>
            <w:r w:rsidRPr="00A07F36">
              <w:rPr>
                <w:color w:val="000000"/>
              </w:rPr>
              <w:t xml:space="preserve">у </w:t>
            </w:r>
            <w:proofErr w:type="spellStart"/>
            <w:r w:rsidRPr="00A07F36">
              <w:rPr>
                <w:color w:val="000000"/>
              </w:rPr>
              <w:t>складу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реализацијом</w:t>
            </w:r>
            <w:proofErr w:type="spellEnd"/>
            <w:r w:rsidRPr="00A07F36">
              <w:rPr>
                <w:color w:val="000000"/>
              </w:rPr>
              <w:t xml:space="preserve"> </w:t>
            </w:r>
            <w:proofErr w:type="spellStart"/>
            <w:r w:rsidRPr="00A07F36">
              <w:rPr>
                <w:color w:val="000000"/>
              </w:rPr>
              <w:t>активности</w:t>
            </w:r>
            <w:proofErr w:type="spellEnd"/>
          </w:p>
        </w:tc>
      </w:tr>
      <w:tr w:rsidR="001F7BAF" w:rsidRPr="00A07F36" w14:paraId="51921278"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6CB27594" w14:textId="77777777" w:rsidR="001F7BAF" w:rsidRPr="00A07F36" w:rsidRDefault="001F7BAF" w:rsidP="00A722CC">
            <w:pPr>
              <w:pStyle w:val="NoSpacing"/>
              <w:jc w:val="center"/>
              <w:rPr>
                <w:color w:val="000000"/>
              </w:rPr>
            </w:pPr>
            <w:proofErr w:type="spellStart"/>
            <w:r w:rsidRPr="00A07F36">
              <w:rPr>
                <w:color w:val="000000"/>
              </w:rPr>
              <w:t>Доношење</w:t>
            </w:r>
            <w:proofErr w:type="spellEnd"/>
            <w:r w:rsidRPr="00A07F36">
              <w:rPr>
                <w:color w:val="000000"/>
              </w:rPr>
              <w:t xml:space="preserve"> </w:t>
            </w:r>
            <w:proofErr w:type="spellStart"/>
            <w:r w:rsidRPr="00A07F36">
              <w:rPr>
                <w:color w:val="000000"/>
              </w:rPr>
              <w:t>одлука</w:t>
            </w:r>
            <w:proofErr w:type="spellEnd"/>
            <w:r w:rsidRPr="00A07F36">
              <w:rPr>
                <w:color w:val="000000"/>
              </w:rPr>
              <w:t xml:space="preserve"> </w:t>
            </w:r>
            <w:proofErr w:type="spellStart"/>
            <w:r w:rsidRPr="00A07F36">
              <w:rPr>
                <w:color w:val="000000"/>
              </w:rPr>
              <w:t>из</w:t>
            </w:r>
            <w:proofErr w:type="spellEnd"/>
            <w:r w:rsidRPr="00A07F36">
              <w:rPr>
                <w:color w:val="000000"/>
              </w:rPr>
              <w:t xml:space="preserve"> </w:t>
            </w:r>
            <w:proofErr w:type="spellStart"/>
            <w:r w:rsidRPr="00A07F36">
              <w:rPr>
                <w:color w:val="000000"/>
              </w:rPr>
              <w:t>своје</w:t>
            </w:r>
            <w:proofErr w:type="spellEnd"/>
            <w:r w:rsidRPr="00A07F36">
              <w:rPr>
                <w:color w:val="000000"/>
              </w:rPr>
              <w:t xml:space="preserve"> </w:t>
            </w:r>
            <w:proofErr w:type="spellStart"/>
            <w:r w:rsidRPr="00A07F36">
              <w:rPr>
                <w:color w:val="000000"/>
              </w:rPr>
              <w:t>надлежности</w:t>
            </w:r>
            <w:proofErr w:type="spellEnd"/>
            <w:r w:rsidRPr="00A07F36">
              <w:rPr>
                <w:color w:val="000000"/>
              </w:rPr>
              <w:t xml:space="preserve"> (</w:t>
            </w:r>
            <w:proofErr w:type="spellStart"/>
            <w:r w:rsidRPr="00A07F36">
              <w:rPr>
                <w:color w:val="000000"/>
              </w:rPr>
              <w:t>Савет</w:t>
            </w:r>
            <w:proofErr w:type="spellEnd"/>
            <w:r w:rsidRPr="00A07F36">
              <w:rPr>
                <w:color w:val="000000"/>
              </w:rPr>
              <w:t xml:space="preserve"> </w:t>
            </w:r>
            <w:proofErr w:type="spellStart"/>
            <w:r w:rsidRPr="00A07F36">
              <w:rPr>
                <w:color w:val="000000"/>
              </w:rPr>
              <w:t>родитеља</w:t>
            </w:r>
            <w:proofErr w:type="spellEnd"/>
            <w:r w:rsidRPr="00A07F36">
              <w:rPr>
                <w:color w:val="00000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559712" w14:textId="77777777" w:rsidR="001F7BAF" w:rsidRPr="00A07F36" w:rsidRDefault="001F7BAF" w:rsidP="00A722CC">
            <w:pPr>
              <w:pStyle w:val="NoSpacing"/>
              <w:jc w:val="center"/>
              <w:rPr>
                <w:color w:val="000000"/>
              </w:rPr>
            </w:pPr>
            <w:proofErr w:type="spellStart"/>
            <w:r w:rsidRPr="00A07F36">
              <w:rPr>
                <w:color w:val="000000"/>
              </w:rPr>
              <w:t>чланови</w:t>
            </w:r>
            <w:proofErr w:type="spellEnd"/>
            <w:r w:rsidRPr="00A07F36">
              <w:rPr>
                <w:color w:val="000000"/>
              </w:rPr>
              <w:t xml:space="preserve"> </w:t>
            </w:r>
            <w:proofErr w:type="spellStart"/>
            <w:r w:rsidRPr="00A07F36">
              <w:rPr>
                <w:color w:val="000000"/>
              </w:rPr>
              <w:t>Савета</w:t>
            </w:r>
            <w:proofErr w:type="spellEnd"/>
            <w:r w:rsidRPr="00A07F36">
              <w:rPr>
                <w:color w:val="000000"/>
              </w:rPr>
              <w:t xml:space="preserve"> </w:t>
            </w:r>
            <w:proofErr w:type="spellStart"/>
            <w:r w:rsidRPr="00A07F36">
              <w:rPr>
                <w:color w:val="000000"/>
              </w:rPr>
              <w:t>родитеља</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0F913B06" w14:textId="77777777" w:rsidR="001F7BAF" w:rsidRPr="00A07F36" w:rsidRDefault="001F7BAF" w:rsidP="00A722CC">
            <w:pPr>
              <w:pStyle w:val="NoSpacing"/>
              <w:jc w:val="center"/>
              <w:rPr>
                <w:color w:val="000000"/>
              </w:rPr>
            </w:pPr>
            <w:r w:rsidRPr="00A07F36">
              <w:rPr>
                <w:color w:val="000000"/>
              </w:rPr>
              <w:t xml:space="preserve">у </w:t>
            </w:r>
            <w:proofErr w:type="spellStart"/>
            <w:r w:rsidRPr="00A07F36">
              <w:rPr>
                <w:color w:val="000000"/>
              </w:rPr>
              <w:t>складу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реализацијом</w:t>
            </w:r>
            <w:proofErr w:type="spellEnd"/>
            <w:r w:rsidRPr="00A07F36">
              <w:rPr>
                <w:color w:val="000000"/>
              </w:rPr>
              <w:t xml:space="preserve"> </w:t>
            </w:r>
            <w:proofErr w:type="spellStart"/>
            <w:r w:rsidRPr="00A07F36">
              <w:rPr>
                <w:color w:val="000000"/>
              </w:rPr>
              <w:t>активности</w:t>
            </w:r>
            <w:proofErr w:type="spellEnd"/>
          </w:p>
        </w:tc>
      </w:tr>
      <w:tr w:rsidR="001F7BAF" w:rsidRPr="00A07F36" w14:paraId="07572D32"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6BDB75C2" w14:textId="77777777" w:rsidR="001F7BAF" w:rsidRPr="00A07F36" w:rsidRDefault="001F7BAF" w:rsidP="00A722CC">
            <w:pPr>
              <w:pStyle w:val="NoSpacing"/>
              <w:jc w:val="center"/>
              <w:rPr>
                <w:color w:val="000000"/>
              </w:rPr>
            </w:pPr>
            <w:proofErr w:type="spellStart"/>
            <w:r w:rsidRPr="00A07F36">
              <w:rPr>
                <w:color w:val="000000"/>
              </w:rPr>
              <w:t>Учешће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у </w:t>
            </w:r>
            <w:proofErr w:type="spellStart"/>
            <w:r w:rsidRPr="00A07F36">
              <w:rPr>
                <w:color w:val="000000"/>
              </w:rPr>
              <w:t>Стручном</w:t>
            </w:r>
            <w:proofErr w:type="spellEnd"/>
            <w:r w:rsidRPr="00A07F36">
              <w:rPr>
                <w:color w:val="000000"/>
              </w:rPr>
              <w:t xml:space="preserve"> </w:t>
            </w:r>
            <w:proofErr w:type="spellStart"/>
            <w:r w:rsidRPr="00A07F36">
              <w:rPr>
                <w:color w:val="000000"/>
              </w:rPr>
              <w:t>ак</w:t>
            </w:r>
            <w:r>
              <w:rPr>
                <w:color w:val="000000"/>
              </w:rPr>
              <w:t>тиву</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развојно</w:t>
            </w:r>
            <w:proofErr w:type="spellEnd"/>
            <w:r>
              <w:rPr>
                <w:color w:val="000000"/>
              </w:rPr>
              <w:t xml:space="preserve"> </w:t>
            </w:r>
            <w:proofErr w:type="spellStart"/>
            <w:r>
              <w:rPr>
                <w:color w:val="000000"/>
              </w:rPr>
              <w:t>планирање</w:t>
            </w:r>
            <w:proofErr w:type="spellEnd"/>
            <w:r>
              <w:rPr>
                <w:color w:val="000000"/>
              </w:rPr>
              <w:t xml:space="preserve"> и </w:t>
            </w:r>
            <w:proofErr w:type="spellStart"/>
            <w:r>
              <w:rPr>
                <w:color w:val="000000"/>
              </w:rPr>
              <w:t>др</w:t>
            </w:r>
            <w:proofErr w:type="spellEnd"/>
            <w:r>
              <w:rPr>
                <w:color w:val="000000"/>
                <w:lang w:val="sr-Cyrl-RS"/>
              </w:rPr>
              <w:t>угим</w:t>
            </w:r>
            <w:r w:rsidRPr="00A07F36">
              <w:rPr>
                <w:color w:val="000000"/>
              </w:rPr>
              <w:t xml:space="preserve"> </w:t>
            </w:r>
            <w:proofErr w:type="spellStart"/>
            <w:r w:rsidRPr="00A07F36">
              <w:rPr>
                <w:color w:val="000000"/>
              </w:rPr>
              <w:t>органима</w:t>
            </w:r>
            <w:proofErr w:type="spellEnd"/>
            <w:r w:rsidRPr="00A07F36">
              <w:rPr>
                <w:color w:val="000000"/>
              </w:rPr>
              <w:t xml:space="preserve"> и </w:t>
            </w:r>
            <w:proofErr w:type="spellStart"/>
            <w:r w:rsidRPr="00A07F36">
              <w:rPr>
                <w:color w:val="000000"/>
              </w:rPr>
              <w:t>тимовима</w:t>
            </w:r>
            <w:proofErr w:type="spellEnd"/>
            <w:r w:rsidRPr="00A07F36">
              <w:rPr>
                <w:color w:val="000000"/>
              </w:rPr>
              <w:t xml:space="preserve"> </w:t>
            </w:r>
            <w:proofErr w:type="spellStart"/>
            <w:r w:rsidRPr="00A07F36">
              <w:rPr>
                <w:color w:val="000000"/>
              </w:rPr>
              <w:t>школе</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5D419075" w14:textId="77777777" w:rsidR="001F7BAF" w:rsidRPr="00A07F36" w:rsidRDefault="001F7BAF" w:rsidP="00A722CC">
            <w:pPr>
              <w:pStyle w:val="NoSpacing"/>
              <w:jc w:val="center"/>
              <w:rPr>
                <w:color w:val="000000"/>
              </w:rPr>
            </w:pPr>
            <w:proofErr w:type="spellStart"/>
            <w:r w:rsidRPr="00A07F36">
              <w:rPr>
                <w:color w:val="000000"/>
              </w:rPr>
              <w:t>стручни</w:t>
            </w:r>
            <w:proofErr w:type="spellEnd"/>
            <w:r w:rsidRPr="00A07F36">
              <w:rPr>
                <w:color w:val="000000"/>
              </w:rPr>
              <w:t xml:space="preserve"> </w:t>
            </w:r>
            <w:proofErr w:type="spellStart"/>
            <w:r w:rsidRPr="00A07F36">
              <w:rPr>
                <w:color w:val="000000"/>
              </w:rPr>
              <w:t>органи</w:t>
            </w:r>
            <w:proofErr w:type="spellEnd"/>
            <w:r w:rsidRPr="00A07F36">
              <w:rPr>
                <w:color w:val="000000"/>
              </w:rPr>
              <w:t xml:space="preserve"> </w:t>
            </w:r>
            <w:proofErr w:type="spellStart"/>
            <w:r w:rsidRPr="00A07F36">
              <w:rPr>
                <w:color w:val="000000"/>
              </w:rPr>
              <w:t>школе</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374FB172" w14:textId="77777777" w:rsidR="001F7BAF" w:rsidRPr="00A07F36" w:rsidRDefault="001F7BAF" w:rsidP="00A722CC">
            <w:pPr>
              <w:pStyle w:val="NoSpacing"/>
              <w:jc w:val="center"/>
              <w:rPr>
                <w:color w:val="000000"/>
              </w:rPr>
            </w:pPr>
            <w:r w:rsidRPr="00A07F36">
              <w:rPr>
                <w:color w:val="000000"/>
              </w:rPr>
              <w:t xml:space="preserve">у </w:t>
            </w:r>
            <w:proofErr w:type="spellStart"/>
            <w:r w:rsidRPr="00A07F36">
              <w:rPr>
                <w:color w:val="000000"/>
              </w:rPr>
              <w:t>складу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реализацијом</w:t>
            </w:r>
            <w:proofErr w:type="spellEnd"/>
            <w:r w:rsidRPr="00A07F36">
              <w:rPr>
                <w:color w:val="000000"/>
              </w:rPr>
              <w:t xml:space="preserve"> </w:t>
            </w:r>
            <w:proofErr w:type="spellStart"/>
            <w:r w:rsidRPr="00A07F36">
              <w:rPr>
                <w:color w:val="000000"/>
              </w:rPr>
              <w:t>активности</w:t>
            </w:r>
            <w:proofErr w:type="spellEnd"/>
          </w:p>
        </w:tc>
      </w:tr>
      <w:tr w:rsidR="001F7BAF" w:rsidRPr="00A07F36" w14:paraId="5641F0FC"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366D9548" w14:textId="77777777" w:rsidR="001F7BAF" w:rsidRPr="00A07F36" w:rsidRDefault="001F7BAF" w:rsidP="00A722CC">
            <w:pPr>
              <w:pStyle w:val="NoSpacing"/>
              <w:jc w:val="center"/>
              <w:rPr>
                <w:color w:val="000000"/>
              </w:rPr>
            </w:pPr>
            <w:proofErr w:type="spellStart"/>
            <w:r w:rsidRPr="00A07F36">
              <w:rPr>
                <w:color w:val="000000"/>
              </w:rPr>
              <w:t>Сарадња</w:t>
            </w:r>
            <w:proofErr w:type="spellEnd"/>
            <w:r w:rsidRPr="00A07F36">
              <w:rPr>
                <w:color w:val="000000"/>
              </w:rPr>
              <w:t xml:space="preserve"> </w:t>
            </w:r>
            <w:proofErr w:type="spellStart"/>
            <w:r w:rsidRPr="00A07F36">
              <w:rPr>
                <w:color w:val="000000"/>
              </w:rPr>
              <w:t>родитеља</w:t>
            </w:r>
            <w:proofErr w:type="spellEnd"/>
            <w:r w:rsidRPr="00A07F36">
              <w:rPr>
                <w:color w:val="000000"/>
              </w:rPr>
              <w:t>/</w:t>
            </w:r>
            <w:proofErr w:type="spellStart"/>
            <w:r w:rsidRPr="00A07F36">
              <w:rPr>
                <w:color w:val="000000"/>
              </w:rPr>
              <w:t>старатеља</w:t>
            </w:r>
            <w:proofErr w:type="spellEnd"/>
            <w:r w:rsidRPr="00A07F36">
              <w:rPr>
                <w:color w:val="000000"/>
              </w:rPr>
              <w:t xml:space="preserve"> с </w:t>
            </w:r>
            <w:proofErr w:type="spellStart"/>
            <w:r w:rsidRPr="00A07F36">
              <w:rPr>
                <w:color w:val="000000"/>
              </w:rPr>
              <w:t>Тимом</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безбедност</w:t>
            </w:r>
            <w:proofErr w:type="spellEnd"/>
            <w:r w:rsidRPr="00A07F36">
              <w:rPr>
                <w:color w:val="000000"/>
              </w:rPr>
              <w:t xml:space="preserve"> и </w:t>
            </w:r>
            <w:proofErr w:type="spellStart"/>
            <w:r w:rsidRPr="00A07F36">
              <w:rPr>
                <w:color w:val="000000"/>
              </w:rPr>
              <w:t>заједнички</w:t>
            </w:r>
            <w:proofErr w:type="spellEnd"/>
            <w:r w:rsidRPr="00A07F36">
              <w:rPr>
                <w:color w:val="000000"/>
              </w:rPr>
              <w:t xml:space="preserve"> </w:t>
            </w:r>
            <w:proofErr w:type="spellStart"/>
            <w:r w:rsidRPr="00A07F36">
              <w:rPr>
                <w:color w:val="000000"/>
              </w:rPr>
              <w:t>рад</w:t>
            </w:r>
            <w:proofErr w:type="spellEnd"/>
            <w:r w:rsidRPr="00A07F36">
              <w:rPr>
                <w:color w:val="000000"/>
              </w:rPr>
              <w:t xml:space="preserve"> </w:t>
            </w:r>
            <w:proofErr w:type="spellStart"/>
            <w:r w:rsidRPr="00A07F36">
              <w:rPr>
                <w:color w:val="000000"/>
              </w:rPr>
              <w:t>на</w:t>
            </w:r>
            <w:proofErr w:type="spellEnd"/>
            <w:r w:rsidRPr="00A07F36">
              <w:rPr>
                <w:color w:val="000000"/>
              </w:rPr>
              <w:t xml:space="preserve"> </w:t>
            </w:r>
            <w:proofErr w:type="spellStart"/>
            <w:r w:rsidRPr="00A07F36">
              <w:rPr>
                <w:color w:val="000000"/>
              </w:rPr>
              <w:t>побољшању</w:t>
            </w:r>
            <w:proofErr w:type="spellEnd"/>
            <w:r w:rsidRPr="00A07F36">
              <w:rPr>
                <w:color w:val="000000"/>
              </w:rPr>
              <w:t xml:space="preserve"> </w:t>
            </w:r>
            <w:proofErr w:type="spellStart"/>
            <w:r w:rsidRPr="00A07F36">
              <w:rPr>
                <w:color w:val="000000"/>
              </w:rPr>
              <w:t>дисциплине</w:t>
            </w:r>
            <w:proofErr w:type="spellEnd"/>
            <w:r w:rsidRPr="00A07F36">
              <w:rPr>
                <w:color w:val="000000"/>
              </w:rPr>
              <w:t xml:space="preserve"> и </w:t>
            </w:r>
            <w:proofErr w:type="spellStart"/>
            <w:r w:rsidRPr="00A07F36">
              <w:rPr>
                <w:color w:val="000000"/>
              </w:rPr>
              <w:t>безбедности</w:t>
            </w:r>
            <w:proofErr w:type="spellEnd"/>
            <w:r w:rsidRPr="00A07F36">
              <w:rPr>
                <w:color w:val="000000"/>
              </w:rPr>
              <w:t xml:space="preserve"> </w:t>
            </w:r>
            <w:proofErr w:type="spellStart"/>
            <w:r w:rsidRPr="00A07F36">
              <w:rPr>
                <w:color w:val="000000"/>
              </w:rPr>
              <w:t>ученика</w:t>
            </w:r>
            <w:proofErr w:type="spellEnd"/>
          </w:p>
          <w:p w14:paraId="2504B4E3" w14:textId="77777777" w:rsidR="001F7BAF" w:rsidRPr="00A07F36" w:rsidRDefault="001F7BAF" w:rsidP="00A722CC">
            <w:pPr>
              <w:pStyle w:val="NoSpacing"/>
              <w:jc w:val="center"/>
              <w:rPr>
                <w:color w:val="00000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409C381D" w14:textId="77777777" w:rsidR="001F7BAF" w:rsidRPr="00A07F36" w:rsidRDefault="001F7BAF" w:rsidP="00A722CC">
            <w:pPr>
              <w:pStyle w:val="NoSpacing"/>
              <w:jc w:val="center"/>
              <w:rPr>
                <w:color w:val="000000"/>
              </w:rPr>
            </w:pPr>
            <w:proofErr w:type="spellStart"/>
            <w:r w:rsidRPr="00A07F36">
              <w:rPr>
                <w:color w:val="000000"/>
              </w:rPr>
              <w:t>стручни</w:t>
            </w:r>
            <w:proofErr w:type="spellEnd"/>
            <w:r w:rsidRPr="00A07F36">
              <w:rPr>
                <w:color w:val="000000"/>
              </w:rPr>
              <w:t xml:space="preserve"> </w:t>
            </w:r>
            <w:proofErr w:type="spellStart"/>
            <w:r w:rsidRPr="00A07F36">
              <w:rPr>
                <w:color w:val="000000"/>
              </w:rPr>
              <w:t>сарадници</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44218D99" w14:textId="77777777" w:rsidR="001F7BAF" w:rsidRPr="00A07F36" w:rsidRDefault="001F7BAF" w:rsidP="00A722CC">
            <w:pPr>
              <w:pStyle w:val="NoSpacing"/>
              <w:jc w:val="center"/>
              <w:rPr>
                <w:color w:val="000000"/>
              </w:rPr>
            </w:pPr>
            <w:proofErr w:type="spellStart"/>
            <w:r w:rsidRPr="00A07F36">
              <w:rPr>
                <w:color w:val="000000"/>
              </w:rPr>
              <w:t>периодична</w:t>
            </w:r>
            <w:proofErr w:type="spellEnd"/>
            <w:r w:rsidRPr="00A07F36">
              <w:rPr>
                <w:color w:val="000000"/>
              </w:rPr>
              <w:t xml:space="preserve"> </w:t>
            </w:r>
            <w:proofErr w:type="spellStart"/>
            <w:r w:rsidRPr="00A07F36">
              <w:rPr>
                <w:color w:val="000000"/>
              </w:rPr>
              <w:t>активност</w:t>
            </w:r>
            <w:proofErr w:type="spellEnd"/>
          </w:p>
        </w:tc>
      </w:tr>
      <w:tr w:rsidR="001F7BAF" w:rsidRPr="00A07F36" w14:paraId="23E99201"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3AC6DB8C" w14:textId="77777777" w:rsidR="001F7BAF" w:rsidRPr="00A07F36" w:rsidRDefault="001F7BAF" w:rsidP="00A722CC">
            <w:pPr>
              <w:pStyle w:val="NoSpacing"/>
              <w:jc w:val="center"/>
              <w:rPr>
                <w:color w:val="000000"/>
              </w:rPr>
            </w:pPr>
            <w:proofErr w:type="spellStart"/>
            <w:r w:rsidRPr="00A07F36">
              <w:rPr>
                <w:color w:val="000000"/>
              </w:rPr>
              <w:lastRenderedPageBreak/>
              <w:t>Анкетирање</w:t>
            </w:r>
            <w:proofErr w:type="spellEnd"/>
            <w:r w:rsidRPr="00A07F36">
              <w:rPr>
                <w:color w:val="000000"/>
              </w:rPr>
              <w:t xml:space="preserve"> </w:t>
            </w:r>
            <w:proofErr w:type="spellStart"/>
            <w:r w:rsidRPr="00A07F36">
              <w:rPr>
                <w:color w:val="000000"/>
              </w:rPr>
              <w:t>родитеља</w:t>
            </w:r>
            <w:proofErr w:type="spellEnd"/>
            <w:r w:rsidRPr="00A07F36">
              <w:rPr>
                <w:color w:val="000000"/>
              </w:rPr>
              <w:t>/</w:t>
            </w:r>
            <w:proofErr w:type="spellStart"/>
            <w:r w:rsidRPr="00A07F36">
              <w:rPr>
                <w:color w:val="000000"/>
              </w:rPr>
              <w:t>старатеља</w:t>
            </w:r>
            <w:proofErr w:type="spellEnd"/>
            <w:r w:rsidRPr="00A07F36">
              <w:rPr>
                <w:color w:val="000000"/>
              </w:rPr>
              <w:t xml:space="preserve"> о </w:t>
            </w:r>
            <w:proofErr w:type="spellStart"/>
            <w:r w:rsidRPr="00A07F36">
              <w:rPr>
                <w:color w:val="000000"/>
              </w:rPr>
              <w:t>нивоу</w:t>
            </w:r>
            <w:proofErr w:type="spellEnd"/>
            <w:r w:rsidRPr="00A07F36">
              <w:rPr>
                <w:color w:val="000000"/>
              </w:rPr>
              <w:t xml:space="preserve"> </w:t>
            </w:r>
            <w:proofErr w:type="spellStart"/>
            <w:r w:rsidRPr="00A07F36">
              <w:rPr>
                <w:color w:val="000000"/>
              </w:rPr>
              <w:t>безбедности</w:t>
            </w:r>
            <w:proofErr w:type="spellEnd"/>
            <w:r w:rsidRPr="00A07F36">
              <w:rPr>
                <w:color w:val="000000"/>
              </w:rPr>
              <w:t xml:space="preserve"> </w:t>
            </w:r>
            <w:proofErr w:type="spellStart"/>
            <w:r w:rsidRPr="00A07F36">
              <w:rPr>
                <w:color w:val="000000"/>
              </w:rPr>
              <w:t>ученика</w:t>
            </w:r>
            <w:proofErr w:type="spellEnd"/>
            <w:r w:rsidRPr="00A07F36">
              <w:rPr>
                <w:color w:val="000000"/>
              </w:rPr>
              <w:t xml:space="preserve"> у </w:t>
            </w:r>
            <w:proofErr w:type="spellStart"/>
            <w:r w:rsidRPr="00A07F36">
              <w:rPr>
                <w:color w:val="000000"/>
              </w:rPr>
              <w:t>школи</w:t>
            </w:r>
            <w:proofErr w:type="spellEnd"/>
            <w:r w:rsidRPr="00A07F36">
              <w:rPr>
                <w:color w:val="000000"/>
              </w:rPr>
              <w:t xml:space="preserve"> </w:t>
            </w:r>
            <w:proofErr w:type="spellStart"/>
            <w:r w:rsidRPr="00A07F36">
              <w:rPr>
                <w:color w:val="000000"/>
              </w:rPr>
              <w:t>на</w:t>
            </w:r>
            <w:proofErr w:type="spellEnd"/>
            <w:r w:rsidRPr="00A07F36">
              <w:rPr>
                <w:color w:val="000000"/>
              </w:rPr>
              <w:t xml:space="preserve"> </w:t>
            </w:r>
            <w:proofErr w:type="spellStart"/>
            <w:r w:rsidRPr="00A07F36">
              <w:rPr>
                <w:color w:val="000000"/>
              </w:rPr>
              <w:t>годишњем</w:t>
            </w:r>
            <w:proofErr w:type="spellEnd"/>
            <w:r w:rsidRPr="00A07F36">
              <w:rPr>
                <w:color w:val="000000"/>
              </w:rPr>
              <w:t xml:space="preserve"> </w:t>
            </w:r>
            <w:proofErr w:type="spellStart"/>
            <w:r w:rsidRPr="00A07F36">
              <w:rPr>
                <w:color w:val="000000"/>
              </w:rPr>
              <w:t>нивоу</w:t>
            </w:r>
            <w:proofErr w:type="spellEnd"/>
          </w:p>
          <w:p w14:paraId="79E16831" w14:textId="77777777" w:rsidR="001F7BAF" w:rsidRPr="00A07F36" w:rsidRDefault="001F7BAF" w:rsidP="00A722CC">
            <w:pPr>
              <w:pStyle w:val="NoSpacing"/>
              <w:jc w:val="center"/>
              <w:rPr>
                <w:color w:val="00000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576713F0" w14:textId="77777777" w:rsidR="001F7BAF" w:rsidRPr="00A07F36" w:rsidRDefault="001F7BAF" w:rsidP="00A722CC">
            <w:pPr>
              <w:pStyle w:val="NoSpacing"/>
              <w:jc w:val="center"/>
              <w:rPr>
                <w:color w:val="000000"/>
              </w:rPr>
            </w:pPr>
            <w:proofErr w:type="spellStart"/>
            <w:r w:rsidRPr="00A07F36">
              <w:rPr>
                <w:color w:val="000000"/>
              </w:rPr>
              <w:t>социјални</w:t>
            </w:r>
            <w:proofErr w:type="spellEnd"/>
            <w:r w:rsidRPr="00A07F36">
              <w:rPr>
                <w:color w:val="000000"/>
              </w:rPr>
              <w:t xml:space="preserve"> </w:t>
            </w:r>
            <w:proofErr w:type="spellStart"/>
            <w:r w:rsidRPr="00A07F36">
              <w:rPr>
                <w:color w:val="000000"/>
              </w:rPr>
              <w:t>радници</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2874CD02" w14:textId="77777777" w:rsidR="001F7BAF" w:rsidRPr="00A07F36" w:rsidRDefault="001F7BAF" w:rsidP="00A722CC">
            <w:pPr>
              <w:pStyle w:val="NoSpacing"/>
              <w:jc w:val="center"/>
              <w:rPr>
                <w:color w:val="000000"/>
              </w:rPr>
            </w:pPr>
            <w:proofErr w:type="spellStart"/>
            <w:r w:rsidRPr="00A07F36">
              <w:rPr>
                <w:color w:val="000000"/>
              </w:rPr>
              <w:t>на</w:t>
            </w:r>
            <w:proofErr w:type="spellEnd"/>
            <w:r w:rsidRPr="00A07F36">
              <w:rPr>
                <w:color w:val="000000"/>
              </w:rPr>
              <w:t xml:space="preserve"> </w:t>
            </w:r>
            <w:r>
              <w:rPr>
                <w:color w:val="000000"/>
                <w:lang w:val="sr-Cyrl-RS"/>
              </w:rPr>
              <w:t>почетку/</w:t>
            </w:r>
            <w:proofErr w:type="spellStart"/>
            <w:r w:rsidRPr="00A07F36">
              <w:rPr>
                <w:color w:val="000000"/>
              </w:rPr>
              <w:t>крају</w:t>
            </w:r>
            <w:proofErr w:type="spellEnd"/>
            <w:r w:rsidRPr="00A07F36">
              <w:rPr>
                <w:color w:val="000000"/>
              </w:rPr>
              <w:t xml:space="preserve"> </w:t>
            </w:r>
            <w:proofErr w:type="spellStart"/>
            <w:r w:rsidRPr="00A07F36">
              <w:rPr>
                <w:color w:val="000000"/>
              </w:rPr>
              <w:t>школске</w:t>
            </w:r>
            <w:proofErr w:type="spellEnd"/>
            <w:r w:rsidRPr="00A07F36">
              <w:rPr>
                <w:color w:val="000000"/>
              </w:rPr>
              <w:t xml:space="preserve"> </w:t>
            </w:r>
            <w:proofErr w:type="spellStart"/>
            <w:r w:rsidRPr="00A07F36">
              <w:rPr>
                <w:color w:val="000000"/>
              </w:rPr>
              <w:t>године</w:t>
            </w:r>
            <w:proofErr w:type="spellEnd"/>
          </w:p>
        </w:tc>
      </w:tr>
      <w:tr w:rsidR="001F7BAF" w:rsidRPr="00A07F36" w14:paraId="5A38FB57"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529306C1" w14:textId="77777777" w:rsidR="001F7BAF" w:rsidRPr="00A07F36" w:rsidRDefault="001F7BAF" w:rsidP="00A722CC">
            <w:pPr>
              <w:pStyle w:val="NoSpacing"/>
              <w:jc w:val="center"/>
              <w:rPr>
                <w:color w:val="000000"/>
              </w:rPr>
            </w:pPr>
            <w:proofErr w:type="spellStart"/>
            <w:r w:rsidRPr="00A07F36">
              <w:rPr>
                <w:color w:val="000000"/>
              </w:rPr>
              <w:t>Сарадња</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институцијама</w:t>
            </w:r>
            <w:proofErr w:type="spellEnd"/>
            <w:r w:rsidRPr="00A07F36">
              <w:rPr>
                <w:color w:val="000000"/>
              </w:rPr>
              <w:t xml:space="preserve"> и </w:t>
            </w:r>
            <w:proofErr w:type="spellStart"/>
            <w:r w:rsidRPr="00A07F36">
              <w:rPr>
                <w:color w:val="000000"/>
              </w:rPr>
              <w:t>организацијама</w:t>
            </w:r>
            <w:proofErr w:type="spellEnd"/>
            <w:r w:rsidRPr="00A07F36">
              <w:rPr>
                <w:color w:val="000000"/>
              </w:rPr>
              <w:t xml:space="preserve"> у </w:t>
            </w:r>
            <w:proofErr w:type="spellStart"/>
            <w:r w:rsidRPr="00A07F36">
              <w:rPr>
                <w:color w:val="000000"/>
              </w:rPr>
              <w:t>циљу</w:t>
            </w:r>
            <w:proofErr w:type="spellEnd"/>
            <w:r w:rsidRPr="00A07F36">
              <w:rPr>
                <w:color w:val="000000"/>
              </w:rPr>
              <w:t xml:space="preserve"> </w:t>
            </w:r>
            <w:proofErr w:type="spellStart"/>
            <w:r w:rsidRPr="00A07F36">
              <w:rPr>
                <w:color w:val="000000"/>
              </w:rPr>
              <w:t>остваривања</w:t>
            </w:r>
            <w:proofErr w:type="spellEnd"/>
            <w:r w:rsidRPr="00A07F36">
              <w:rPr>
                <w:color w:val="000000"/>
              </w:rPr>
              <w:t xml:space="preserve"> </w:t>
            </w:r>
            <w:proofErr w:type="spellStart"/>
            <w:r w:rsidRPr="00A07F36">
              <w:rPr>
                <w:color w:val="000000"/>
              </w:rPr>
              <w:t>законских</w:t>
            </w:r>
            <w:proofErr w:type="spellEnd"/>
            <w:r w:rsidRPr="00A07F36">
              <w:rPr>
                <w:color w:val="000000"/>
              </w:rPr>
              <w:t xml:space="preserve"> </w:t>
            </w:r>
            <w:proofErr w:type="spellStart"/>
            <w:r w:rsidRPr="00A07F36">
              <w:rPr>
                <w:color w:val="000000"/>
              </w:rPr>
              <w:t>права</w:t>
            </w:r>
            <w:proofErr w:type="spellEnd"/>
            <w:r w:rsidRPr="00A07F36">
              <w:rPr>
                <w:color w:val="000000"/>
              </w:rPr>
              <w:t xml:space="preserve"> и </w:t>
            </w:r>
            <w:proofErr w:type="spellStart"/>
            <w:r w:rsidRPr="00A07F36">
              <w:rPr>
                <w:color w:val="000000"/>
              </w:rPr>
              <w:t>побољшања</w:t>
            </w:r>
            <w:proofErr w:type="spellEnd"/>
            <w:r w:rsidRPr="00A07F36">
              <w:rPr>
                <w:color w:val="000000"/>
              </w:rPr>
              <w:t xml:space="preserve"> </w:t>
            </w:r>
            <w:proofErr w:type="spellStart"/>
            <w:r w:rsidRPr="00A07F36">
              <w:rPr>
                <w:color w:val="000000"/>
              </w:rPr>
              <w:t>породичних</w:t>
            </w:r>
            <w:proofErr w:type="spellEnd"/>
            <w:r w:rsidRPr="00A07F36">
              <w:rPr>
                <w:color w:val="000000"/>
              </w:rPr>
              <w:t xml:space="preserve"> </w:t>
            </w:r>
            <w:proofErr w:type="spellStart"/>
            <w:r w:rsidRPr="00A07F36">
              <w:rPr>
                <w:color w:val="000000"/>
              </w:rPr>
              <w:t>односа</w:t>
            </w:r>
            <w:proofErr w:type="spellEnd"/>
            <w:r w:rsidRPr="00A07F36">
              <w:rPr>
                <w:color w:val="000000"/>
              </w:rPr>
              <w:t xml:space="preserve"> (</w:t>
            </w:r>
            <w:proofErr w:type="spellStart"/>
            <w:r w:rsidRPr="00A07F36">
              <w:rPr>
                <w:color w:val="000000"/>
              </w:rPr>
              <w:t>Центар</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социјални</w:t>
            </w:r>
            <w:proofErr w:type="spellEnd"/>
            <w:r w:rsidRPr="00A07F36">
              <w:rPr>
                <w:color w:val="000000"/>
              </w:rPr>
              <w:t xml:space="preserve"> </w:t>
            </w:r>
            <w:proofErr w:type="spellStart"/>
            <w:r w:rsidRPr="00A07F36">
              <w:rPr>
                <w:color w:val="000000"/>
              </w:rPr>
              <w:t>рад</w:t>
            </w:r>
            <w:proofErr w:type="spellEnd"/>
            <w:r w:rsidRPr="00A07F36">
              <w:rPr>
                <w:color w:val="000000"/>
              </w:rPr>
              <w:t xml:space="preserve">, </w:t>
            </w:r>
            <w:proofErr w:type="spellStart"/>
            <w:r w:rsidRPr="00A07F36">
              <w:rPr>
                <w:color w:val="000000"/>
              </w:rPr>
              <w:t>Центар</w:t>
            </w:r>
            <w:proofErr w:type="spellEnd"/>
            <w:r w:rsidRPr="00A07F36">
              <w:rPr>
                <w:color w:val="000000"/>
              </w:rPr>
              <w:t xml:space="preserve"> </w:t>
            </w:r>
            <w:proofErr w:type="spellStart"/>
            <w:r w:rsidRPr="00A07F36">
              <w:rPr>
                <w:color w:val="000000"/>
              </w:rPr>
              <w:t>за</w:t>
            </w:r>
            <w:proofErr w:type="spellEnd"/>
            <w:r w:rsidRPr="00A07F36">
              <w:rPr>
                <w:color w:val="000000"/>
              </w:rPr>
              <w:t xml:space="preserve"> </w:t>
            </w:r>
            <w:proofErr w:type="spellStart"/>
            <w:r w:rsidRPr="00A07F36">
              <w:rPr>
                <w:color w:val="000000"/>
              </w:rPr>
              <w:t>усвојење</w:t>
            </w:r>
            <w:proofErr w:type="spellEnd"/>
            <w:r w:rsidRPr="00A07F36">
              <w:rPr>
                <w:color w:val="000000"/>
              </w:rPr>
              <w:t xml:space="preserve"> и </w:t>
            </w:r>
            <w:proofErr w:type="spellStart"/>
            <w:r w:rsidRPr="00A07F36">
              <w:rPr>
                <w:color w:val="000000"/>
              </w:rPr>
              <w:t>хранитељство</w:t>
            </w:r>
            <w:proofErr w:type="spellEnd"/>
            <w:r w:rsidRPr="00A07F36">
              <w:rPr>
                <w:color w:val="000000"/>
              </w:rPr>
              <w:t xml:space="preserve">, </w:t>
            </w:r>
            <w:proofErr w:type="spellStart"/>
            <w:r w:rsidRPr="00A07F36">
              <w:rPr>
                <w:color w:val="000000"/>
              </w:rPr>
              <w:t>итд</w:t>
            </w:r>
            <w:proofErr w:type="spellEnd"/>
            <w:r w:rsidRPr="00A07F36">
              <w:rPr>
                <w:color w:val="000000"/>
              </w:rPr>
              <w:t>.)</w:t>
            </w:r>
          </w:p>
          <w:p w14:paraId="6D770482" w14:textId="77777777" w:rsidR="001F7BAF" w:rsidRPr="00A07F36" w:rsidRDefault="001F7BAF" w:rsidP="00A722CC">
            <w:pPr>
              <w:pStyle w:val="NoSpacing"/>
              <w:jc w:val="center"/>
              <w:rPr>
                <w:color w:val="000000"/>
              </w:rPr>
            </w:pPr>
          </w:p>
          <w:p w14:paraId="09F4ECBC" w14:textId="77777777" w:rsidR="001F7BAF" w:rsidRPr="00A07F36" w:rsidRDefault="001F7BAF" w:rsidP="00A722CC">
            <w:pPr>
              <w:pStyle w:val="NoSpacing"/>
              <w:jc w:val="center"/>
              <w:rPr>
                <w:color w:val="00000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142AA55E" w14:textId="77777777" w:rsidR="001F7BAF" w:rsidRPr="00A07F36" w:rsidRDefault="001F7BAF" w:rsidP="00A722CC">
            <w:pPr>
              <w:pStyle w:val="NoSpacing"/>
              <w:jc w:val="center"/>
              <w:rPr>
                <w:color w:val="000000"/>
              </w:rPr>
            </w:pPr>
            <w:proofErr w:type="spellStart"/>
            <w:r w:rsidRPr="00A07F36">
              <w:rPr>
                <w:color w:val="000000"/>
              </w:rPr>
              <w:t>стручна</w:t>
            </w:r>
            <w:proofErr w:type="spellEnd"/>
            <w:r w:rsidRPr="00A07F36">
              <w:rPr>
                <w:color w:val="000000"/>
              </w:rPr>
              <w:t xml:space="preserve"> </w:t>
            </w:r>
            <w:proofErr w:type="spellStart"/>
            <w:r w:rsidRPr="00A07F36">
              <w:rPr>
                <w:color w:val="000000"/>
              </w:rPr>
              <w:t>служба</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4316BC0C" w14:textId="77777777" w:rsidR="001F7BAF" w:rsidRPr="00A07F36" w:rsidRDefault="001F7BAF" w:rsidP="00A722CC">
            <w:pPr>
              <w:pStyle w:val="NoSpacing"/>
              <w:jc w:val="center"/>
              <w:rPr>
                <w:color w:val="000000"/>
              </w:rPr>
            </w:pPr>
            <w:proofErr w:type="spellStart"/>
            <w:r w:rsidRPr="00A07F36">
              <w:rPr>
                <w:color w:val="000000"/>
              </w:rPr>
              <w:t>периодична</w:t>
            </w:r>
            <w:proofErr w:type="spellEnd"/>
            <w:r w:rsidRPr="00A07F36">
              <w:rPr>
                <w:color w:val="000000"/>
              </w:rPr>
              <w:t xml:space="preserve"> </w:t>
            </w:r>
            <w:proofErr w:type="spellStart"/>
            <w:r w:rsidRPr="00A07F36">
              <w:rPr>
                <w:color w:val="000000"/>
              </w:rPr>
              <w:t>активност</w:t>
            </w:r>
            <w:proofErr w:type="spellEnd"/>
          </w:p>
        </w:tc>
      </w:tr>
      <w:tr w:rsidR="001F7BAF" w:rsidRPr="00A07F36" w14:paraId="3D1B85DB" w14:textId="77777777" w:rsidTr="00A722CC">
        <w:tc>
          <w:tcPr>
            <w:tcW w:w="4962" w:type="dxa"/>
            <w:tcBorders>
              <w:top w:val="single" w:sz="4" w:space="0" w:color="auto"/>
              <w:left w:val="single" w:sz="4" w:space="0" w:color="auto"/>
              <w:bottom w:val="single" w:sz="4" w:space="0" w:color="auto"/>
              <w:right w:val="single" w:sz="4" w:space="0" w:color="auto"/>
            </w:tcBorders>
            <w:vAlign w:val="center"/>
            <w:hideMark/>
          </w:tcPr>
          <w:p w14:paraId="570F106C" w14:textId="77777777" w:rsidR="001F7BAF" w:rsidRPr="00A07F36" w:rsidRDefault="001F7BAF" w:rsidP="00A722CC">
            <w:pPr>
              <w:pStyle w:val="NoSpacing"/>
              <w:jc w:val="center"/>
              <w:rPr>
                <w:color w:val="000000"/>
              </w:rPr>
            </w:pPr>
            <w:proofErr w:type="spellStart"/>
            <w:r w:rsidRPr="00A07F36">
              <w:rPr>
                <w:color w:val="000000"/>
              </w:rPr>
              <w:t>Анкетирање</w:t>
            </w:r>
            <w:proofErr w:type="spellEnd"/>
            <w:r w:rsidRPr="00A07F36">
              <w:rPr>
                <w:color w:val="000000"/>
              </w:rPr>
              <w:t xml:space="preserve"> </w:t>
            </w:r>
            <w:proofErr w:type="spellStart"/>
            <w:r w:rsidRPr="00A07F36">
              <w:rPr>
                <w:color w:val="000000"/>
              </w:rPr>
              <w:t>родитеља</w:t>
            </w:r>
            <w:proofErr w:type="spellEnd"/>
            <w:r w:rsidRPr="00A07F36">
              <w:rPr>
                <w:color w:val="000000"/>
              </w:rPr>
              <w:t xml:space="preserve"> о </w:t>
            </w:r>
            <w:proofErr w:type="spellStart"/>
            <w:r w:rsidRPr="00A07F36">
              <w:rPr>
                <w:color w:val="000000"/>
              </w:rPr>
              <w:t>њиховом</w:t>
            </w:r>
            <w:proofErr w:type="spellEnd"/>
            <w:r w:rsidRPr="00A07F36">
              <w:rPr>
                <w:color w:val="000000"/>
              </w:rPr>
              <w:t xml:space="preserve"> </w:t>
            </w:r>
            <w:proofErr w:type="spellStart"/>
            <w:r w:rsidRPr="00A07F36">
              <w:rPr>
                <w:color w:val="000000"/>
              </w:rPr>
              <w:t>задовољству</w:t>
            </w:r>
            <w:proofErr w:type="spellEnd"/>
            <w:r w:rsidRPr="00A07F36">
              <w:rPr>
                <w:color w:val="000000"/>
              </w:rPr>
              <w:t xml:space="preserve"> </w:t>
            </w:r>
            <w:proofErr w:type="spellStart"/>
            <w:r w:rsidRPr="00A07F36">
              <w:rPr>
                <w:color w:val="000000"/>
              </w:rPr>
              <w:t>са</w:t>
            </w:r>
            <w:proofErr w:type="spellEnd"/>
            <w:r w:rsidRPr="00A07F36">
              <w:rPr>
                <w:color w:val="000000"/>
              </w:rPr>
              <w:t xml:space="preserve"> </w:t>
            </w:r>
            <w:proofErr w:type="spellStart"/>
            <w:r w:rsidRPr="00A07F36">
              <w:rPr>
                <w:color w:val="000000"/>
              </w:rPr>
              <w:t>сарадњом</w:t>
            </w:r>
            <w:proofErr w:type="spellEnd"/>
            <w:r w:rsidRPr="00A07F36">
              <w:rPr>
                <w:color w:val="000000"/>
              </w:rPr>
              <w:t xml:space="preserve"> </w:t>
            </w:r>
            <w:proofErr w:type="spellStart"/>
            <w:r w:rsidRPr="00A07F36">
              <w:rPr>
                <w:color w:val="000000"/>
              </w:rPr>
              <w:t>школе</w:t>
            </w:r>
            <w:proofErr w:type="spellEnd"/>
          </w:p>
          <w:p w14:paraId="77F5D493" w14:textId="77777777" w:rsidR="001F7BAF" w:rsidRPr="00A07F36" w:rsidRDefault="001F7BAF" w:rsidP="00A722CC">
            <w:pPr>
              <w:pStyle w:val="NoSpacing"/>
              <w:jc w:val="center"/>
              <w:rPr>
                <w:color w:val="000000"/>
              </w:rPr>
            </w:pPr>
          </w:p>
          <w:p w14:paraId="2CE90756" w14:textId="77777777" w:rsidR="001F7BAF" w:rsidRPr="00A07F36" w:rsidRDefault="001F7BAF" w:rsidP="00A722CC">
            <w:pPr>
              <w:pStyle w:val="NoSpacing"/>
              <w:jc w:val="center"/>
              <w:rPr>
                <w:color w:val="00000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02CB3282" w14:textId="77777777" w:rsidR="001F7BAF" w:rsidRPr="00A07F36" w:rsidRDefault="001F7BAF" w:rsidP="00A722CC">
            <w:pPr>
              <w:pStyle w:val="NoSpacing"/>
              <w:jc w:val="center"/>
              <w:rPr>
                <w:color w:val="000000"/>
              </w:rPr>
            </w:pPr>
            <w:proofErr w:type="spellStart"/>
            <w:r w:rsidRPr="00A07F36">
              <w:rPr>
                <w:color w:val="000000"/>
              </w:rPr>
              <w:t>социјална</w:t>
            </w:r>
            <w:proofErr w:type="spellEnd"/>
            <w:r w:rsidRPr="00A07F36">
              <w:rPr>
                <w:color w:val="000000"/>
              </w:rPr>
              <w:t xml:space="preserve"> </w:t>
            </w:r>
            <w:proofErr w:type="spellStart"/>
            <w:r w:rsidRPr="00A07F36">
              <w:rPr>
                <w:color w:val="000000"/>
              </w:rPr>
              <w:t>служба</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485D448C" w14:textId="77777777" w:rsidR="001F7BAF" w:rsidRPr="00A07F36" w:rsidRDefault="001F7BAF" w:rsidP="00A722CC">
            <w:pPr>
              <w:pStyle w:val="NoSpacing"/>
              <w:jc w:val="center"/>
              <w:rPr>
                <w:color w:val="000000"/>
              </w:rPr>
            </w:pPr>
            <w:proofErr w:type="spellStart"/>
            <w:r w:rsidRPr="00A07F36">
              <w:rPr>
                <w:color w:val="000000"/>
              </w:rPr>
              <w:t>на</w:t>
            </w:r>
            <w:proofErr w:type="spellEnd"/>
            <w:r w:rsidRPr="00A07F36">
              <w:rPr>
                <w:color w:val="000000"/>
              </w:rPr>
              <w:t xml:space="preserve"> </w:t>
            </w:r>
            <w:proofErr w:type="spellStart"/>
            <w:r w:rsidRPr="00A07F36">
              <w:rPr>
                <w:color w:val="000000"/>
              </w:rPr>
              <w:t>полугодишту</w:t>
            </w:r>
            <w:proofErr w:type="spellEnd"/>
            <w:r w:rsidRPr="00A07F36">
              <w:rPr>
                <w:color w:val="000000"/>
              </w:rPr>
              <w:t xml:space="preserve"> и </w:t>
            </w:r>
            <w:proofErr w:type="spellStart"/>
            <w:r w:rsidRPr="00A07F36">
              <w:rPr>
                <w:color w:val="000000"/>
              </w:rPr>
              <w:t>на</w:t>
            </w:r>
            <w:proofErr w:type="spellEnd"/>
            <w:r w:rsidRPr="00A07F36">
              <w:rPr>
                <w:color w:val="000000"/>
              </w:rPr>
              <w:t xml:space="preserve"> </w:t>
            </w:r>
            <w:proofErr w:type="spellStart"/>
            <w:r w:rsidRPr="00A07F36">
              <w:rPr>
                <w:color w:val="000000"/>
              </w:rPr>
              <w:t>крају</w:t>
            </w:r>
            <w:proofErr w:type="spellEnd"/>
            <w:r w:rsidRPr="00A07F36">
              <w:rPr>
                <w:color w:val="000000"/>
              </w:rPr>
              <w:t xml:space="preserve"> </w:t>
            </w:r>
            <w:proofErr w:type="spellStart"/>
            <w:r w:rsidRPr="00A07F36">
              <w:rPr>
                <w:color w:val="000000"/>
              </w:rPr>
              <w:t>школске</w:t>
            </w:r>
            <w:proofErr w:type="spellEnd"/>
            <w:r w:rsidRPr="00A07F36">
              <w:rPr>
                <w:color w:val="000000"/>
              </w:rPr>
              <w:t xml:space="preserve"> </w:t>
            </w:r>
            <w:proofErr w:type="spellStart"/>
            <w:r w:rsidRPr="00A07F36">
              <w:rPr>
                <w:color w:val="000000"/>
              </w:rPr>
              <w:t>године</w:t>
            </w:r>
            <w:proofErr w:type="spellEnd"/>
          </w:p>
        </w:tc>
      </w:tr>
    </w:tbl>
    <w:p w14:paraId="63EAE89D" w14:textId="77777777" w:rsidR="001F7BAF" w:rsidRPr="00A012B1" w:rsidRDefault="001F7BAF" w:rsidP="001F7BAF">
      <w:pPr>
        <w:rPr>
          <w:rFonts w:ascii="Calibri" w:hAnsi="Calibri"/>
          <w:color w:val="FF0000"/>
          <w:sz w:val="28"/>
          <w:szCs w:val="28"/>
          <w:lang w:val="sr-Cyrl-CS"/>
        </w:rPr>
      </w:pPr>
    </w:p>
    <w:p w14:paraId="45EAC8DE" w14:textId="77777777" w:rsidR="007C3136" w:rsidRDefault="007C3136" w:rsidP="001F7BAF">
      <w:pPr>
        <w:pStyle w:val="Heading3"/>
        <w:jc w:val="center"/>
        <w:rPr>
          <w:rFonts w:ascii="Calibri" w:hAnsi="Calibri" w:cs="Calibri"/>
          <w:bCs/>
          <w:color w:val="000000"/>
          <w:sz w:val="28"/>
          <w:szCs w:val="28"/>
          <w:lang w:val="sr-Cyrl-RS"/>
        </w:rPr>
      </w:pPr>
      <w:bookmarkStart w:id="410" w:name="_Toc493254474"/>
      <w:bookmarkStart w:id="411" w:name="_Toc524683663"/>
      <w:bookmarkStart w:id="412" w:name="_Toc524782207"/>
      <w:bookmarkStart w:id="413" w:name="_Toc19640701"/>
      <w:bookmarkStart w:id="414" w:name="_Toc145499808"/>
    </w:p>
    <w:p w14:paraId="5B28D3D3" w14:textId="77777777" w:rsidR="001F7BAF" w:rsidRPr="009A47D2" w:rsidRDefault="001F7BAF" w:rsidP="001F7BAF">
      <w:pPr>
        <w:pStyle w:val="Heading3"/>
        <w:jc w:val="center"/>
        <w:rPr>
          <w:rFonts w:ascii="Calibri" w:hAnsi="Calibri" w:cs="Calibri"/>
          <w:bCs/>
          <w:color w:val="000000"/>
          <w:sz w:val="28"/>
          <w:szCs w:val="28"/>
          <w:lang w:val="sr-Cyrl-RS"/>
        </w:rPr>
      </w:pPr>
      <w:r w:rsidRPr="009A47D2">
        <w:rPr>
          <w:rFonts w:ascii="Calibri" w:hAnsi="Calibri" w:cs="Calibri"/>
          <w:bCs/>
          <w:color w:val="000000"/>
          <w:sz w:val="28"/>
          <w:szCs w:val="28"/>
        </w:rPr>
        <w:t>Програм екскурзија и наставе у природи</w:t>
      </w:r>
      <w:bookmarkEnd w:id="410"/>
      <w:bookmarkEnd w:id="411"/>
      <w:bookmarkEnd w:id="412"/>
      <w:bookmarkEnd w:id="413"/>
      <w:bookmarkEnd w:id="414"/>
    </w:p>
    <w:p w14:paraId="48532410" w14:textId="77777777" w:rsidR="001F7BAF" w:rsidRPr="009A47D2" w:rsidRDefault="001F7BAF" w:rsidP="001F7BAF">
      <w:pPr>
        <w:rPr>
          <w:rFonts w:ascii="Calibri" w:hAnsi="Calibri" w:cs="Calibri"/>
          <w:color w:val="000000"/>
          <w:lang w:val="sr-Cyrl-RS" w:eastAsia="en-US"/>
        </w:rPr>
      </w:pPr>
    </w:p>
    <w:p w14:paraId="389B4E8F" w14:textId="77777777" w:rsidR="001F7BAF" w:rsidRPr="009A47D2" w:rsidRDefault="001F7BAF" w:rsidP="001F7BAF">
      <w:pPr>
        <w:jc w:val="center"/>
        <w:rPr>
          <w:rFonts w:ascii="Calibri" w:hAnsi="Calibri" w:cs="Calibri"/>
          <w:color w:val="000000"/>
          <w:lang w:val="sr-Cyrl-RS" w:eastAsia="en-US"/>
        </w:rPr>
      </w:pPr>
      <w:r w:rsidRPr="009A47D2">
        <w:rPr>
          <w:rFonts w:ascii="Calibri" w:hAnsi="Calibri" w:cs="Calibri"/>
          <w:color w:val="000000"/>
          <w:lang w:val="sr-Cyrl-RS" w:eastAsia="en-US"/>
        </w:rPr>
        <w:t>Програм екскурзија</w:t>
      </w:r>
    </w:p>
    <w:p w14:paraId="39218822" w14:textId="77777777" w:rsidR="001F7BAF" w:rsidRPr="00B60572" w:rsidRDefault="001F7BAF" w:rsidP="001F7BAF">
      <w:pPr>
        <w:jc w:val="center"/>
        <w:rPr>
          <w:rFonts w:ascii="Calibri" w:hAnsi="Calibri" w:cs="Calibri"/>
          <w:color w:val="FF0000"/>
          <w:lang w:val="sr-Cyrl-RS" w:eastAsia="en-US"/>
        </w:rPr>
      </w:pPr>
    </w:p>
    <w:p w14:paraId="5670656E" w14:textId="77777777" w:rsidR="001F7BAF" w:rsidRPr="00B60572" w:rsidRDefault="001F7BAF" w:rsidP="001F7BAF">
      <w:pPr>
        <w:tabs>
          <w:tab w:val="left" w:pos="5721"/>
        </w:tabs>
        <w:rPr>
          <w:rFonts w:ascii="Calibri" w:hAnsi="Calibri" w:cs="Calibri"/>
          <w:lang w:val="sr-Cyrl-RS"/>
        </w:rPr>
      </w:pPr>
      <w:r w:rsidRPr="00B60572">
        <w:rPr>
          <w:rFonts w:ascii="Calibri" w:hAnsi="Calibri" w:cs="Calibri"/>
          <w:lang w:val="sr-Cyrl-RS"/>
        </w:rPr>
        <w:t xml:space="preserve">        Програм екскурзија припремљен је у складу са смерницама Министарства просвете,а подразумева могућ</w:t>
      </w:r>
      <w:proofErr w:type="spellStart"/>
      <w:r w:rsidRPr="00B60572">
        <w:rPr>
          <w:rFonts w:ascii="Calibri" w:hAnsi="Calibri" w:cs="Calibri"/>
        </w:rPr>
        <w:t>ност</w:t>
      </w:r>
      <w:proofErr w:type="spellEnd"/>
      <w:r w:rsidRPr="00B60572">
        <w:rPr>
          <w:rFonts w:ascii="Calibri" w:hAnsi="Calibri" w:cs="Calibri"/>
        </w:rPr>
        <w:t xml:space="preserve"> </w:t>
      </w:r>
      <w:proofErr w:type="spellStart"/>
      <w:r w:rsidRPr="00B60572">
        <w:rPr>
          <w:rFonts w:ascii="Calibri" w:hAnsi="Calibri" w:cs="Calibri"/>
        </w:rPr>
        <w:t>да</w:t>
      </w:r>
      <w:proofErr w:type="spellEnd"/>
      <w:r w:rsidRPr="00B60572">
        <w:rPr>
          <w:rFonts w:ascii="Calibri" w:hAnsi="Calibri" w:cs="Calibri"/>
        </w:rPr>
        <w:t xml:space="preserve"> </w:t>
      </w:r>
      <w:proofErr w:type="spellStart"/>
      <w:r w:rsidRPr="00B60572">
        <w:rPr>
          <w:rFonts w:ascii="Calibri" w:hAnsi="Calibri" w:cs="Calibri"/>
        </w:rPr>
        <w:t>се</w:t>
      </w:r>
      <w:proofErr w:type="spellEnd"/>
      <w:r w:rsidRPr="00B60572">
        <w:rPr>
          <w:rFonts w:ascii="Calibri" w:hAnsi="Calibri" w:cs="Calibri"/>
        </w:rPr>
        <w:t xml:space="preserve"> </w:t>
      </w:r>
      <w:proofErr w:type="spellStart"/>
      <w:r w:rsidRPr="00B60572">
        <w:rPr>
          <w:rFonts w:ascii="Calibri" w:hAnsi="Calibri" w:cs="Calibri"/>
        </w:rPr>
        <w:t>одређени</w:t>
      </w:r>
      <w:proofErr w:type="spellEnd"/>
      <w:r w:rsidRPr="00B60572">
        <w:rPr>
          <w:rFonts w:ascii="Calibri" w:hAnsi="Calibri" w:cs="Calibri"/>
        </w:rPr>
        <w:t xml:space="preserve"> </w:t>
      </w:r>
      <w:proofErr w:type="spellStart"/>
      <w:r w:rsidRPr="00B60572">
        <w:rPr>
          <w:rFonts w:ascii="Calibri" w:hAnsi="Calibri" w:cs="Calibri"/>
        </w:rPr>
        <w:t>образовни</w:t>
      </w:r>
      <w:proofErr w:type="spellEnd"/>
      <w:r w:rsidRPr="00B60572">
        <w:rPr>
          <w:rFonts w:ascii="Calibri" w:hAnsi="Calibri" w:cs="Calibri"/>
        </w:rPr>
        <w:t xml:space="preserve"> </w:t>
      </w:r>
      <w:proofErr w:type="spellStart"/>
      <w:r w:rsidRPr="00B60572">
        <w:rPr>
          <w:rFonts w:ascii="Calibri" w:hAnsi="Calibri" w:cs="Calibri"/>
        </w:rPr>
        <w:t>исходи</w:t>
      </w:r>
      <w:proofErr w:type="spellEnd"/>
      <w:r w:rsidRPr="00B60572">
        <w:rPr>
          <w:rFonts w:ascii="Calibri" w:hAnsi="Calibri" w:cs="Calibri"/>
        </w:rPr>
        <w:t xml:space="preserve"> </w:t>
      </w:r>
      <w:proofErr w:type="spellStart"/>
      <w:r w:rsidRPr="00B60572">
        <w:rPr>
          <w:rFonts w:ascii="Calibri" w:hAnsi="Calibri" w:cs="Calibri"/>
        </w:rPr>
        <w:t>остваре</w:t>
      </w:r>
      <w:proofErr w:type="spellEnd"/>
      <w:r w:rsidRPr="00B60572">
        <w:rPr>
          <w:rFonts w:ascii="Calibri" w:hAnsi="Calibri" w:cs="Calibri"/>
        </w:rPr>
        <w:t xml:space="preserve"> </w:t>
      </w:r>
      <w:proofErr w:type="spellStart"/>
      <w:r w:rsidRPr="00B60572">
        <w:rPr>
          <w:rFonts w:ascii="Calibri" w:hAnsi="Calibri" w:cs="Calibri"/>
        </w:rPr>
        <w:t>током</w:t>
      </w:r>
      <w:proofErr w:type="spellEnd"/>
      <w:r w:rsidRPr="00B60572">
        <w:rPr>
          <w:rFonts w:ascii="Calibri" w:hAnsi="Calibri" w:cs="Calibri"/>
        </w:rPr>
        <w:t xml:space="preserve"> </w:t>
      </w:r>
      <w:proofErr w:type="spellStart"/>
      <w:r w:rsidRPr="00B60572">
        <w:rPr>
          <w:rFonts w:ascii="Calibri" w:hAnsi="Calibri" w:cs="Calibri"/>
        </w:rPr>
        <w:t>другачијег</w:t>
      </w:r>
      <w:proofErr w:type="spellEnd"/>
      <w:r w:rsidRPr="00B60572">
        <w:rPr>
          <w:rFonts w:ascii="Calibri" w:hAnsi="Calibri" w:cs="Calibri"/>
        </w:rPr>
        <w:t xml:space="preserve"> </w:t>
      </w:r>
      <w:proofErr w:type="spellStart"/>
      <w:r w:rsidRPr="00B60572">
        <w:rPr>
          <w:rFonts w:ascii="Calibri" w:hAnsi="Calibri" w:cs="Calibri"/>
        </w:rPr>
        <w:t>облика</w:t>
      </w:r>
      <w:proofErr w:type="spellEnd"/>
      <w:r w:rsidRPr="00B60572">
        <w:rPr>
          <w:rFonts w:ascii="Calibri" w:hAnsi="Calibri" w:cs="Calibri"/>
        </w:rPr>
        <w:t xml:space="preserve"> </w:t>
      </w:r>
      <w:proofErr w:type="spellStart"/>
      <w:r w:rsidRPr="00B60572">
        <w:rPr>
          <w:rFonts w:ascii="Calibri" w:hAnsi="Calibri" w:cs="Calibri"/>
        </w:rPr>
        <w:t>наставе</w:t>
      </w:r>
      <w:proofErr w:type="spellEnd"/>
      <w:r w:rsidRPr="00B60572">
        <w:rPr>
          <w:rFonts w:ascii="Calibri" w:hAnsi="Calibri" w:cs="Calibri"/>
          <w:lang w:val="sr-Cyrl-RS"/>
        </w:rPr>
        <w:t>.</w:t>
      </w:r>
      <w:r w:rsidRPr="00B60572">
        <w:rPr>
          <w:rFonts w:ascii="Calibri" w:hAnsi="Calibri" w:cs="Calibri"/>
        </w:rPr>
        <w:t xml:space="preserve"> </w:t>
      </w:r>
    </w:p>
    <w:p w14:paraId="30F00813" w14:textId="77777777" w:rsidR="001F7BAF" w:rsidRPr="00B60572" w:rsidRDefault="001F7BAF" w:rsidP="001F7BAF">
      <w:pPr>
        <w:ind w:firstLine="720"/>
        <w:rPr>
          <w:rFonts w:ascii="Calibri" w:hAnsi="Calibri" w:cs="Calibri"/>
          <w:lang w:val="sr-Cyrl-RS" w:eastAsia="en-US"/>
        </w:rPr>
      </w:pPr>
    </w:p>
    <w:p w14:paraId="037295F3" w14:textId="77777777" w:rsidR="001F7BAF" w:rsidRPr="00B60572" w:rsidRDefault="001F7BAF" w:rsidP="001F7BAF">
      <w:pPr>
        <w:rPr>
          <w:rFonts w:ascii="Calibri" w:hAnsi="Calibri" w:cs="Calibri"/>
          <w:lang w:val="sr-Cyrl-RS" w:eastAsia="en-US"/>
        </w:rPr>
      </w:pPr>
      <w:r w:rsidRPr="00B60572">
        <w:rPr>
          <w:rFonts w:ascii="Calibri" w:hAnsi="Calibri" w:cs="Calibri"/>
          <w:lang w:val="sr-Cyrl-RS" w:eastAsia="en-US"/>
        </w:rPr>
        <w:t xml:space="preserve">         </w:t>
      </w:r>
      <w:r w:rsidRPr="00B60572">
        <w:rPr>
          <w:rFonts w:ascii="Calibri" w:hAnsi="Calibri" w:cs="Calibri"/>
          <w:b/>
          <w:lang w:val="sr-Cyrl-RS" w:eastAsia="en-US"/>
        </w:rPr>
        <w:t>Екскурзија</w:t>
      </w:r>
      <w:r w:rsidRPr="00B60572">
        <w:rPr>
          <w:rFonts w:ascii="Calibri" w:hAnsi="Calibri" w:cs="Calibri"/>
          <w:lang w:val="sr-Cyrl-RS" w:eastAsia="en-US"/>
        </w:rPr>
        <w:t xml:space="preserve"> је краће групно путовање са циљем упознавања  културне,забавне,научне и спортске традиције одређеног народа.</w:t>
      </w:r>
    </w:p>
    <w:p w14:paraId="5DEF44F8" w14:textId="77777777" w:rsidR="001F7BAF" w:rsidRPr="00B60572" w:rsidRDefault="001F7BAF" w:rsidP="001F7BAF">
      <w:pPr>
        <w:ind w:firstLine="720"/>
        <w:rPr>
          <w:rFonts w:ascii="Calibri" w:hAnsi="Calibri" w:cs="Calibri"/>
          <w:lang w:eastAsia="en-US"/>
        </w:rPr>
      </w:pPr>
      <w:proofErr w:type="spellStart"/>
      <w:r w:rsidRPr="00B60572">
        <w:rPr>
          <w:rFonts w:ascii="Calibri" w:hAnsi="Calibri" w:cs="Calibri"/>
          <w:b/>
          <w:u w:val="single"/>
          <w:lang w:eastAsia="en-US"/>
        </w:rPr>
        <w:t>Циљ</w:t>
      </w:r>
      <w:proofErr w:type="spellEnd"/>
      <w:r w:rsidRPr="00B60572">
        <w:rPr>
          <w:rFonts w:ascii="Calibri" w:hAnsi="Calibri" w:cs="Calibri"/>
          <w:b/>
          <w:u w:val="single"/>
          <w:lang w:eastAsia="en-US"/>
        </w:rPr>
        <w:t xml:space="preserve"> </w:t>
      </w:r>
      <w:proofErr w:type="spellStart"/>
      <w:r w:rsidRPr="00B60572">
        <w:rPr>
          <w:rFonts w:ascii="Calibri" w:hAnsi="Calibri" w:cs="Calibri"/>
          <w:b/>
          <w:u w:val="single"/>
          <w:lang w:eastAsia="en-US"/>
        </w:rPr>
        <w:t>екскурзије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је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непосредно</w:t>
      </w:r>
      <w:proofErr w:type="spellEnd"/>
      <w:r w:rsidRPr="00B60572">
        <w:rPr>
          <w:rFonts w:ascii="Calibri" w:hAnsi="Calibri" w:cs="Calibri"/>
          <w:lang w:eastAsia="en-US"/>
        </w:rPr>
        <w:t xml:space="preserve"> </w:t>
      </w:r>
      <w:proofErr w:type="spellStart"/>
      <w:r w:rsidRPr="00B60572">
        <w:rPr>
          <w:rFonts w:ascii="Calibri" w:hAnsi="Calibri" w:cs="Calibri"/>
          <w:lang w:eastAsia="en-US"/>
        </w:rPr>
        <w:t>упознавање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појава</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односа</w:t>
      </w:r>
      <w:proofErr w:type="spellEnd"/>
      <w:r w:rsidRPr="00B60572">
        <w:rPr>
          <w:rFonts w:ascii="Calibri" w:hAnsi="Calibri" w:cs="Calibri"/>
          <w:lang w:eastAsia="en-US"/>
        </w:rPr>
        <w:t xml:space="preserve"> у </w:t>
      </w:r>
      <w:proofErr w:type="spellStart"/>
      <w:r w:rsidRPr="00B60572">
        <w:rPr>
          <w:rFonts w:ascii="Calibri" w:hAnsi="Calibri" w:cs="Calibri"/>
          <w:lang w:eastAsia="en-US"/>
        </w:rPr>
        <w:t>природној</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друштвеној</w:t>
      </w:r>
      <w:proofErr w:type="spellEnd"/>
      <w:r w:rsidRPr="00B60572">
        <w:rPr>
          <w:rFonts w:ascii="Calibri" w:hAnsi="Calibri" w:cs="Calibri"/>
          <w:lang w:eastAsia="en-US"/>
        </w:rPr>
        <w:t xml:space="preserve"> </w:t>
      </w:r>
      <w:proofErr w:type="spellStart"/>
      <w:r w:rsidRPr="00B60572">
        <w:rPr>
          <w:rFonts w:ascii="Calibri" w:hAnsi="Calibri" w:cs="Calibri"/>
          <w:lang w:eastAsia="en-US"/>
        </w:rPr>
        <w:t>средини</w:t>
      </w:r>
      <w:proofErr w:type="spellEnd"/>
      <w:r w:rsidRPr="00B60572">
        <w:rPr>
          <w:rFonts w:ascii="Calibri" w:hAnsi="Calibri" w:cs="Calibri"/>
          <w:lang w:eastAsia="en-US"/>
        </w:rPr>
        <w:t xml:space="preserve">, </w:t>
      </w:r>
      <w:proofErr w:type="spellStart"/>
      <w:r w:rsidRPr="00B60572">
        <w:rPr>
          <w:rFonts w:ascii="Calibri" w:hAnsi="Calibri" w:cs="Calibri"/>
          <w:lang w:eastAsia="en-US"/>
        </w:rPr>
        <w:t>упознавање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културног</w:t>
      </w:r>
      <w:proofErr w:type="spellEnd"/>
      <w:r w:rsidRPr="00B60572">
        <w:rPr>
          <w:rFonts w:ascii="Calibri" w:hAnsi="Calibri" w:cs="Calibri"/>
          <w:lang w:eastAsia="en-US"/>
        </w:rPr>
        <w:t xml:space="preserve"> </w:t>
      </w:r>
      <w:proofErr w:type="spellStart"/>
      <w:r w:rsidRPr="00B60572">
        <w:rPr>
          <w:rFonts w:ascii="Calibri" w:hAnsi="Calibri" w:cs="Calibri"/>
          <w:lang w:eastAsia="en-US"/>
        </w:rPr>
        <w:t>наслеђа</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привредних</w:t>
      </w:r>
      <w:proofErr w:type="spellEnd"/>
      <w:r w:rsidRPr="00B60572">
        <w:rPr>
          <w:rFonts w:ascii="Calibri" w:hAnsi="Calibri" w:cs="Calibri"/>
          <w:lang w:eastAsia="en-US"/>
        </w:rPr>
        <w:t xml:space="preserve"> </w:t>
      </w:r>
      <w:proofErr w:type="spellStart"/>
      <w:r w:rsidRPr="00B60572">
        <w:rPr>
          <w:rFonts w:ascii="Calibri" w:hAnsi="Calibri" w:cs="Calibri"/>
          <w:lang w:eastAsia="en-US"/>
        </w:rPr>
        <w:t>достигнућа</w:t>
      </w:r>
      <w:proofErr w:type="spellEnd"/>
      <w:r w:rsidRPr="00B60572">
        <w:rPr>
          <w:rFonts w:ascii="Calibri" w:hAnsi="Calibri" w:cs="Calibri"/>
          <w:lang w:eastAsia="en-US"/>
        </w:rPr>
        <w:t xml:space="preserve">, а у </w:t>
      </w:r>
      <w:proofErr w:type="spellStart"/>
      <w:r w:rsidRPr="00B60572">
        <w:rPr>
          <w:rFonts w:ascii="Calibri" w:hAnsi="Calibri" w:cs="Calibri"/>
          <w:lang w:eastAsia="en-US"/>
        </w:rPr>
        <w:t>циљу</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остваривања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образовно-васпитне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улоге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школе</w:t>
      </w:r>
      <w:proofErr w:type="spellEnd"/>
      <w:r w:rsidRPr="00B60572">
        <w:rPr>
          <w:rFonts w:ascii="Calibri" w:hAnsi="Calibri" w:cs="Calibri"/>
          <w:lang w:eastAsia="en-US"/>
        </w:rPr>
        <w:t>.</w:t>
      </w:r>
    </w:p>
    <w:p w14:paraId="3F35D90D" w14:textId="77777777" w:rsidR="001F7BAF" w:rsidRPr="00B60572" w:rsidRDefault="001F7BAF" w:rsidP="001F7BAF">
      <w:pPr>
        <w:ind w:firstLine="720"/>
        <w:rPr>
          <w:rFonts w:ascii="Calibri" w:hAnsi="Calibri" w:cs="Calibri"/>
          <w:lang w:eastAsia="en-US"/>
        </w:rPr>
      </w:pPr>
      <w:proofErr w:type="spellStart"/>
      <w:r w:rsidRPr="00B60572">
        <w:rPr>
          <w:rFonts w:ascii="Calibri" w:hAnsi="Calibri" w:cs="Calibri"/>
          <w:b/>
          <w:u w:val="single"/>
          <w:lang w:eastAsia="en-US"/>
        </w:rPr>
        <w:t>Задаци</w:t>
      </w:r>
      <w:proofErr w:type="spellEnd"/>
      <w:r w:rsidRPr="00B60572">
        <w:rPr>
          <w:rFonts w:ascii="Calibri" w:hAnsi="Calibri" w:cs="Calibri"/>
          <w:b/>
          <w:u w:val="single"/>
          <w:lang w:eastAsia="en-US"/>
        </w:rPr>
        <w:t xml:space="preserve"> </w:t>
      </w:r>
      <w:proofErr w:type="spellStart"/>
      <w:r w:rsidRPr="00B60572">
        <w:rPr>
          <w:rFonts w:ascii="Calibri" w:hAnsi="Calibri" w:cs="Calibri"/>
          <w:b/>
          <w:u w:val="single"/>
          <w:lang w:eastAsia="en-US"/>
        </w:rPr>
        <w:t>екскурзије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су</w:t>
      </w:r>
      <w:proofErr w:type="spellEnd"/>
      <w:r w:rsidRPr="00B60572">
        <w:rPr>
          <w:rFonts w:ascii="Calibri" w:hAnsi="Calibri" w:cs="Calibri"/>
          <w:lang w:eastAsia="en-US"/>
        </w:rPr>
        <w:t xml:space="preserve">: </w:t>
      </w:r>
    </w:p>
    <w:p w14:paraId="0FD4A456" w14:textId="77777777" w:rsidR="001F7BAF" w:rsidRPr="00B60572" w:rsidRDefault="001F7BAF" w:rsidP="001E1C58">
      <w:pPr>
        <w:numPr>
          <w:ilvl w:val="0"/>
          <w:numId w:val="22"/>
        </w:numPr>
        <w:rPr>
          <w:rFonts w:ascii="Calibri" w:hAnsi="Calibri" w:cs="Calibri"/>
          <w:lang w:eastAsia="en-US"/>
        </w:rPr>
      </w:pPr>
      <w:proofErr w:type="spellStart"/>
      <w:r w:rsidRPr="00B60572">
        <w:rPr>
          <w:rFonts w:ascii="Calibri" w:hAnsi="Calibri" w:cs="Calibri"/>
          <w:lang w:eastAsia="en-US"/>
        </w:rPr>
        <w:t>проучавање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објекта</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феномена</w:t>
      </w:r>
      <w:proofErr w:type="spellEnd"/>
      <w:r w:rsidRPr="00B60572">
        <w:rPr>
          <w:rFonts w:ascii="Calibri" w:hAnsi="Calibri" w:cs="Calibri"/>
          <w:lang w:eastAsia="en-US"/>
        </w:rPr>
        <w:t xml:space="preserve"> у </w:t>
      </w:r>
      <w:proofErr w:type="spellStart"/>
      <w:r w:rsidRPr="00B60572">
        <w:rPr>
          <w:rFonts w:ascii="Calibri" w:hAnsi="Calibri" w:cs="Calibri"/>
          <w:lang w:eastAsia="en-US"/>
        </w:rPr>
        <w:t>природи</w:t>
      </w:r>
      <w:proofErr w:type="spellEnd"/>
      <w:r w:rsidRPr="00B60572">
        <w:rPr>
          <w:rFonts w:ascii="Calibri" w:hAnsi="Calibri" w:cs="Calibri"/>
          <w:lang w:eastAsia="en-US"/>
        </w:rPr>
        <w:t xml:space="preserve">; </w:t>
      </w:r>
    </w:p>
    <w:p w14:paraId="6BB13E32" w14:textId="77777777" w:rsidR="001F7BAF" w:rsidRPr="00B60572" w:rsidRDefault="001F7BAF" w:rsidP="001E1C58">
      <w:pPr>
        <w:numPr>
          <w:ilvl w:val="0"/>
          <w:numId w:val="22"/>
        </w:numPr>
        <w:rPr>
          <w:rFonts w:ascii="Calibri" w:hAnsi="Calibri" w:cs="Calibri"/>
          <w:lang w:eastAsia="en-US"/>
        </w:rPr>
      </w:pPr>
      <w:proofErr w:type="spellStart"/>
      <w:r w:rsidRPr="00B60572">
        <w:rPr>
          <w:rFonts w:ascii="Calibri" w:hAnsi="Calibri" w:cs="Calibri"/>
          <w:lang w:eastAsia="en-US"/>
        </w:rPr>
        <w:t>уочавање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узрочно-последичних</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односа</w:t>
      </w:r>
      <w:proofErr w:type="spellEnd"/>
      <w:r w:rsidRPr="00B60572">
        <w:rPr>
          <w:rFonts w:ascii="Calibri" w:hAnsi="Calibri" w:cs="Calibri"/>
          <w:lang w:eastAsia="en-US"/>
        </w:rPr>
        <w:t xml:space="preserve"> у </w:t>
      </w:r>
      <w:proofErr w:type="spellStart"/>
      <w:r w:rsidRPr="00B60572">
        <w:rPr>
          <w:rFonts w:ascii="Calibri" w:hAnsi="Calibri" w:cs="Calibri"/>
          <w:lang w:eastAsia="en-US"/>
        </w:rPr>
        <w:t>конкретним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природним</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друштвеним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условима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развијање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интересовања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за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природу</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еколошке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навике</w:t>
      </w:r>
      <w:proofErr w:type="spellEnd"/>
      <w:r w:rsidRPr="00B60572">
        <w:rPr>
          <w:rFonts w:ascii="Calibri" w:hAnsi="Calibri" w:cs="Calibri"/>
          <w:lang w:eastAsia="en-US"/>
        </w:rPr>
        <w:t xml:space="preserve">; </w:t>
      </w:r>
    </w:p>
    <w:p w14:paraId="09AC04E5" w14:textId="77777777" w:rsidR="001F7BAF" w:rsidRPr="00B60572" w:rsidRDefault="001F7BAF" w:rsidP="001E1C58">
      <w:pPr>
        <w:numPr>
          <w:ilvl w:val="0"/>
          <w:numId w:val="22"/>
        </w:numPr>
        <w:rPr>
          <w:rFonts w:ascii="Calibri" w:hAnsi="Calibri" w:cs="Calibri"/>
          <w:lang w:eastAsia="en-US"/>
        </w:rPr>
      </w:pPr>
      <w:proofErr w:type="spellStart"/>
      <w:r w:rsidRPr="00B60572">
        <w:rPr>
          <w:rFonts w:ascii="Calibri" w:hAnsi="Calibri" w:cs="Calibri"/>
          <w:lang w:eastAsia="en-US"/>
        </w:rPr>
        <w:t>упознавање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начина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живота</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рада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људи</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појединих</w:t>
      </w:r>
      <w:proofErr w:type="spellEnd"/>
      <w:r w:rsidRPr="00B60572">
        <w:rPr>
          <w:rFonts w:ascii="Calibri" w:hAnsi="Calibri" w:cs="Calibri"/>
          <w:lang w:eastAsia="en-US"/>
        </w:rPr>
        <w:t xml:space="preserve"> </w:t>
      </w:r>
      <w:proofErr w:type="spellStart"/>
      <w:r w:rsidRPr="00B60572">
        <w:rPr>
          <w:rFonts w:ascii="Calibri" w:hAnsi="Calibri" w:cs="Calibri"/>
          <w:lang w:eastAsia="en-US"/>
        </w:rPr>
        <w:t>крајева</w:t>
      </w:r>
      <w:proofErr w:type="spellEnd"/>
      <w:r w:rsidRPr="00B60572">
        <w:rPr>
          <w:rFonts w:ascii="Calibri" w:hAnsi="Calibri" w:cs="Calibri"/>
          <w:lang w:eastAsia="en-US"/>
        </w:rPr>
        <w:t xml:space="preserve">; </w:t>
      </w:r>
    </w:p>
    <w:p w14:paraId="27447B11" w14:textId="77777777" w:rsidR="001F7BAF" w:rsidRPr="00B60572" w:rsidRDefault="001F7BAF" w:rsidP="001E1C58">
      <w:pPr>
        <w:numPr>
          <w:ilvl w:val="0"/>
          <w:numId w:val="22"/>
        </w:numPr>
        <w:rPr>
          <w:rFonts w:ascii="Calibri" w:hAnsi="Calibri" w:cs="Calibri"/>
          <w:lang w:eastAsia="en-US"/>
        </w:rPr>
      </w:pPr>
      <w:proofErr w:type="spellStart"/>
      <w:r w:rsidRPr="00B60572">
        <w:rPr>
          <w:rFonts w:ascii="Calibri" w:hAnsi="Calibri" w:cs="Calibri"/>
          <w:lang w:eastAsia="en-US"/>
        </w:rPr>
        <w:t>развијање</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позитивног</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односа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према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националним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културним</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естетским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вредностима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спортским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потребама</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навикама</w:t>
      </w:r>
      <w:proofErr w:type="spellEnd"/>
      <w:r w:rsidRPr="00B60572">
        <w:rPr>
          <w:rFonts w:ascii="Calibri" w:hAnsi="Calibri" w:cs="Calibri"/>
          <w:lang w:eastAsia="en-US"/>
        </w:rPr>
        <w:t xml:space="preserve">, </w:t>
      </w:r>
      <w:proofErr w:type="spellStart"/>
      <w:r w:rsidRPr="00B60572">
        <w:rPr>
          <w:rFonts w:ascii="Calibri" w:hAnsi="Calibri" w:cs="Calibri"/>
          <w:lang w:eastAsia="en-US"/>
        </w:rPr>
        <w:t>као</w:t>
      </w:r>
      <w:proofErr w:type="spellEnd"/>
      <w:r w:rsidRPr="00B60572">
        <w:rPr>
          <w:rFonts w:ascii="Calibri" w:hAnsi="Calibri" w:cs="Calibri"/>
          <w:lang w:eastAsia="en-US"/>
        </w:rPr>
        <w:t xml:space="preserve"> и </w:t>
      </w:r>
      <w:proofErr w:type="spellStart"/>
      <w:r w:rsidRPr="00B60572">
        <w:rPr>
          <w:rFonts w:ascii="Calibri" w:hAnsi="Calibri" w:cs="Calibri"/>
          <w:lang w:eastAsia="en-US"/>
        </w:rPr>
        <w:t>позитивним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социјалним</w:t>
      </w:r>
      <w:proofErr w:type="spellEnd"/>
      <w:r w:rsidRPr="00B60572">
        <w:rPr>
          <w:rFonts w:ascii="Calibri" w:hAnsi="Calibri" w:cs="Calibri"/>
          <w:lang w:eastAsia="en-US"/>
        </w:rPr>
        <w:t xml:space="preserve"> </w:t>
      </w:r>
      <w:proofErr w:type="spellStart"/>
      <w:r w:rsidRPr="00B60572">
        <w:rPr>
          <w:rFonts w:ascii="Calibri" w:hAnsi="Calibri" w:cs="Calibri"/>
          <w:lang w:eastAsia="en-US"/>
        </w:rPr>
        <w:t>односима</w:t>
      </w:r>
      <w:proofErr w:type="spellEnd"/>
      <w:r w:rsidRPr="00B60572">
        <w:rPr>
          <w:rFonts w:ascii="Calibri" w:hAnsi="Calibri" w:cs="Calibri"/>
          <w:lang w:eastAsia="en-US"/>
        </w:rPr>
        <w:t>.</w:t>
      </w:r>
    </w:p>
    <w:p w14:paraId="093205A8" w14:textId="77777777" w:rsidR="001F7BAF" w:rsidRPr="00B60572" w:rsidRDefault="001F7BAF" w:rsidP="001F7BAF">
      <w:pPr>
        <w:ind w:left="1080"/>
        <w:rPr>
          <w:rFonts w:ascii="Calibri" w:hAnsi="Calibri" w:cs="Calibri"/>
          <w:lang w:val="sr-Cyrl-RS" w:eastAsia="en-US"/>
        </w:rPr>
      </w:pPr>
    </w:p>
    <w:p w14:paraId="5F0FC6A3" w14:textId="77777777" w:rsidR="001F7BAF" w:rsidRPr="00B60572" w:rsidRDefault="001F7BAF" w:rsidP="001F7BAF">
      <w:pPr>
        <w:ind w:firstLine="720"/>
        <w:rPr>
          <w:rFonts w:ascii="Calibri" w:hAnsi="Calibri" w:cs="Calibri"/>
          <w:b/>
          <w:u w:val="single"/>
          <w:lang w:val="sr-Cyrl-RS" w:eastAsia="en-US"/>
        </w:rPr>
      </w:pPr>
      <w:r w:rsidRPr="00B60572">
        <w:rPr>
          <w:rFonts w:ascii="Calibri" w:hAnsi="Calibri" w:cs="Calibri"/>
          <w:b/>
          <w:u w:val="single"/>
          <w:lang w:val="sr-Cyrl-RS" w:eastAsia="en-US"/>
        </w:rPr>
        <w:t>Планирани обухват ученика</w:t>
      </w:r>
    </w:p>
    <w:p w14:paraId="7B44356D" w14:textId="77777777" w:rsidR="001F7BAF" w:rsidRPr="00B60572"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B60572">
        <w:rPr>
          <w:rFonts w:ascii="Calibri" w:hAnsi="Calibri" w:cs="Calibri"/>
          <w:lang w:val="sr-Cyrl-RS"/>
        </w:rPr>
        <w:t xml:space="preserve">Екскурзија се организује и изводи, уз претходну писмену сагласност родитеља за најмање 60% ученика истог разреда. </w:t>
      </w:r>
      <w:r w:rsidRPr="00B60572">
        <w:rPr>
          <w:rFonts w:ascii="Calibri" w:hAnsi="Calibri" w:cs="Calibri"/>
          <w:color w:val="000000"/>
          <w:lang w:val="sr-Cyrl-RS"/>
        </w:rPr>
        <w:t>Изузетно, настава у природи, односно екскурзија може да се организује за ученике одељења у којем писмену сагласност да најмање 60% родитеља ученика.</w:t>
      </w:r>
    </w:p>
    <w:p w14:paraId="02C28B1D" w14:textId="77777777" w:rsidR="001F7BAF" w:rsidRPr="00B60572" w:rsidRDefault="001F7BAF" w:rsidP="001F7BAF">
      <w:pPr>
        <w:ind w:firstLine="720"/>
        <w:rPr>
          <w:rFonts w:ascii="Calibri" w:hAnsi="Calibri" w:cs="Calibri"/>
          <w:b/>
          <w:u w:val="single"/>
          <w:lang w:val="sr-Cyrl-RS" w:eastAsia="en-US"/>
        </w:rPr>
      </w:pPr>
      <w:r w:rsidRPr="00B60572">
        <w:rPr>
          <w:rFonts w:ascii="Calibri" w:hAnsi="Calibri" w:cs="Calibri"/>
          <w:b/>
          <w:u w:val="single"/>
          <w:lang w:val="sr-Cyrl-RS" w:eastAsia="en-US"/>
        </w:rPr>
        <w:t>Носиоци предвиђених садржаја и активности</w:t>
      </w:r>
    </w:p>
    <w:p w14:paraId="7C5F9C64" w14:textId="77777777" w:rsidR="001F7BAF" w:rsidRPr="00B60572" w:rsidRDefault="001F7BAF" w:rsidP="001F7BAF">
      <w:pPr>
        <w:ind w:firstLine="720"/>
        <w:rPr>
          <w:rFonts w:ascii="Calibri" w:hAnsi="Calibri" w:cs="Calibri"/>
          <w:lang w:val="sr-Cyrl-RS" w:eastAsia="en-US"/>
        </w:rPr>
      </w:pPr>
      <w:r w:rsidRPr="00B60572">
        <w:rPr>
          <w:rFonts w:ascii="Calibri" w:hAnsi="Calibri" w:cs="Calibri"/>
          <w:lang w:val="sr-Cyrl-RS" w:eastAsia="en-US"/>
        </w:rPr>
        <w:t>Носиоци припреме, организације и извођења програма екскурзије су директор школе, стручни вођа путовања, одељењски старешина или други наставник, кога одреди директор школе и који је добио сагласност одељењског већа.</w:t>
      </w:r>
    </w:p>
    <w:p w14:paraId="7AFFA5C2" w14:textId="77777777" w:rsidR="001F7BAF" w:rsidRPr="00B60572" w:rsidRDefault="001F7BAF" w:rsidP="001F7BAF">
      <w:pPr>
        <w:ind w:firstLine="720"/>
        <w:rPr>
          <w:rFonts w:ascii="Calibri" w:hAnsi="Calibri" w:cs="Calibri"/>
          <w:lang w:val="sr-Cyrl-RS" w:eastAsia="en-US"/>
        </w:rPr>
      </w:pPr>
      <w:r w:rsidRPr="00B60572">
        <w:rPr>
          <w:rFonts w:ascii="Calibri" w:hAnsi="Calibri" w:cs="Calibri"/>
          <w:lang w:val="sr-Cyrl-RS" w:eastAsia="en-US"/>
        </w:rPr>
        <w:t>Стручни вођа путовања може бити директор школе или лице које он овласти, а које је из реда наставника разредне наставе, односно наставника који остварују план и програм наставе и учења.</w:t>
      </w:r>
    </w:p>
    <w:p w14:paraId="3C86F6F1" w14:textId="77777777" w:rsidR="001F7BAF" w:rsidRPr="00B60572" w:rsidRDefault="001F7BAF" w:rsidP="001F7BAF">
      <w:pPr>
        <w:ind w:firstLine="720"/>
        <w:rPr>
          <w:rFonts w:ascii="Calibri" w:hAnsi="Calibri" w:cs="Calibri"/>
          <w:lang w:val="sr-Cyrl-RS" w:eastAsia="en-US"/>
        </w:rPr>
      </w:pPr>
      <w:r w:rsidRPr="00B60572">
        <w:rPr>
          <w:rFonts w:ascii="Calibri" w:hAnsi="Calibri" w:cs="Calibri"/>
          <w:lang w:val="sr-Cyrl-RS" w:eastAsia="en-US"/>
        </w:rPr>
        <w:lastRenderedPageBreak/>
        <w:t>Ради обезбеђивања веће сигурности ученика, директор може да одреди да, поред наставника разредне наставе, односно одељењског старешине, екскурзију прати још највише један наставник који изводи наставу ученицима тог одељења.</w:t>
      </w:r>
    </w:p>
    <w:p w14:paraId="20BC51F2" w14:textId="77777777" w:rsidR="001F7BAF" w:rsidRPr="00B60572" w:rsidRDefault="001F7BAF" w:rsidP="001F7BAF">
      <w:pPr>
        <w:ind w:firstLine="720"/>
        <w:rPr>
          <w:rFonts w:ascii="Calibri" w:hAnsi="Calibri" w:cs="Calibri"/>
          <w:lang w:val="sr-Cyrl-RS" w:eastAsia="en-US"/>
        </w:rPr>
      </w:pPr>
      <w:r w:rsidRPr="00B60572">
        <w:rPr>
          <w:rFonts w:ascii="Calibri" w:hAnsi="Calibri" w:cs="Calibri"/>
          <w:lang w:val="sr-Cyrl-RS" w:eastAsia="en-US"/>
        </w:rPr>
        <w:t>Стручни вођа путовања прати и спроводи програм који се односи на остваривање постављених образовно-васпитних циљева и задатака и одговарајућих садржаја екскурзије.</w:t>
      </w:r>
    </w:p>
    <w:p w14:paraId="73A074F2" w14:textId="77777777" w:rsidR="001F7BAF" w:rsidRPr="00B60572" w:rsidRDefault="001F7BAF" w:rsidP="001F7BAF">
      <w:pPr>
        <w:ind w:firstLine="720"/>
        <w:rPr>
          <w:rFonts w:ascii="Calibri" w:hAnsi="Calibri" w:cs="Calibri"/>
          <w:lang w:val="sr-Cyrl-RS" w:eastAsia="en-US"/>
        </w:rPr>
      </w:pPr>
      <w:r w:rsidRPr="00B60572">
        <w:rPr>
          <w:rFonts w:ascii="Calibri" w:hAnsi="Calibri" w:cs="Calibri"/>
          <w:lang w:val="sr-Cyrl-RS" w:eastAsia="en-US"/>
        </w:rPr>
        <w:t>Стручни вођа путовања и наставник разредне наставе, односно одељењски старешина координира остваривање садржаја и активности предвиђених програмом екскурзије, стара се о безбедности и понашању ученика.</w:t>
      </w:r>
    </w:p>
    <w:p w14:paraId="6DB3656B" w14:textId="77777777" w:rsidR="001F7BAF" w:rsidRPr="00B60572" w:rsidRDefault="001F7BAF" w:rsidP="001F7BAF">
      <w:pPr>
        <w:rPr>
          <w:rFonts w:ascii="Calibri" w:hAnsi="Calibri" w:cs="Calibri"/>
          <w:b/>
          <w:u w:val="single"/>
          <w:lang w:val="sr-Cyrl-RS" w:eastAsia="en-US"/>
        </w:rPr>
      </w:pPr>
      <w:r w:rsidRPr="00B60572">
        <w:rPr>
          <w:rFonts w:ascii="Calibri" w:hAnsi="Calibri" w:cs="Calibri"/>
          <w:lang w:val="sr-Cyrl-RS" w:eastAsia="en-US"/>
        </w:rPr>
        <w:tab/>
      </w:r>
      <w:r w:rsidRPr="00B60572">
        <w:rPr>
          <w:rFonts w:ascii="Calibri" w:hAnsi="Calibri" w:cs="Calibri"/>
          <w:b/>
          <w:lang w:val="sr-Cyrl-RS" w:eastAsia="en-US"/>
        </w:rPr>
        <w:t xml:space="preserve"> </w:t>
      </w:r>
      <w:r w:rsidRPr="00B60572">
        <w:rPr>
          <w:rFonts w:ascii="Calibri" w:hAnsi="Calibri" w:cs="Calibri"/>
          <w:b/>
          <w:u w:val="single"/>
          <w:lang w:val="sr-Cyrl-RS" w:eastAsia="en-US"/>
        </w:rPr>
        <w:t>Техничка организација</w:t>
      </w:r>
    </w:p>
    <w:p w14:paraId="16469D4E" w14:textId="77777777" w:rsidR="001F7BAF" w:rsidRPr="00B60572" w:rsidRDefault="001F7BAF" w:rsidP="001F7BAF">
      <w:pPr>
        <w:rPr>
          <w:rFonts w:ascii="Calibri" w:hAnsi="Calibri" w:cs="Calibri"/>
          <w:color w:val="000000"/>
          <w:shd w:val="clear" w:color="auto" w:fill="FFFFFF"/>
          <w:lang w:val="sr-Cyrl-RS"/>
        </w:rPr>
      </w:pPr>
      <w:r w:rsidRPr="00B60572">
        <w:rPr>
          <w:rFonts w:ascii="Calibri" w:hAnsi="Calibri" w:cs="Calibri"/>
          <w:lang w:val="sr-Cyrl-RS" w:eastAsia="en-US"/>
        </w:rPr>
        <w:tab/>
        <w:t xml:space="preserve">За техничку организацију екскурзије брине се школа и агенција која поседује законом прописану лиценцу за организовање туристичког путовања. </w:t>
      </w:r>
      <w:r w:rsidRPr="00B60572">
        <w:rPr>
          <w:rFonts w:ascii="Calibri" w:hAnsi="Calibri" w:cs="Calibri"/>
          <w:color w:val="000000"/>
          <w:shd w:val="clear" w:color="auto" w:fill="FFFFFF"/>
          <w:lang w:val="sr-Cyrl-RS"/>
        </w:rPr>
        <w:t>Избор агенције за реализацију екскурзије спровешће се у складу са законом који уређује јавне набавке.</w:t>
      </w:r>
    </w:p>
    <w:p w14:paraId="2E0D6E50" w14:textId="77777777" w:rsidR="001F7BAF" w:rsidRPr="00B60572" w:rsidRDefault="001F7BAF" w:rsidP="001F7BAF">
      <w:pPr>
        <w:rPr>
          <w:rFonts w:ascii="Calibri" w:hAnsi="Calibri" w:cs="Calibri"/>
          <w:lang w:val="sr-Cyrl-RS" w:eastAsia="en-US"/>
        </w:rPr>
      </w:pPr>
    </w:p>
    <w:p w14:paraId="544DB6A6" w14:textId="77777777" w:rsidR="001F7BAF" w:rsidRPr="00B60572" w:rsidRDefault="001F7BAF" w:rsidP="001F7BAF">
      <w:pPr>
        <w:rPr>
          <w:rFonts w:ascii="Calibri" w:hAnsi="Calibri" w:cs="Calibri"/>
          <w:b/>
          <w:u w:val="single"/>
          <w:lang w:val="sr-Cyrl-RS" w:eastAsia="en-US"/>
        </w:rPr>
      </w:pPr>
      <w:r w:rsidRPr="00B60572">
        <w:rPr>
          <w:rFonts w:ascii="Calibri" w:hAnsi="Calibri" w:cs="Calibri"/>
          <w:lang w:val="sr-Cyrl-RS" w:eastAsia="en-US"/>
        </w:rPr>
        <w:tab/>
      </w:r>
      <w:r w:rsidRPr="00B60572">
        <w:rPr>
          <w:rFonts w:ascii="Calibri" w:hAnsi="Calibri" w:cs="Calibri"/>
          <w:b/>
          <w:u w:val="single"/>
          <w:lang w:val="sr-Cyrl-RS" w:eastAsia="en-US"/>
        </w:rPr>
        <w:t xml:space="preserve">Начин финансирања </w:t>
      </w:r>
    </w:p>
    <w:p w14:paraId="4464D200" w14:textId="77777777" w:rsidR="001F7BAF" w:rsidRPr="00B60572" w:rsidRDefault="001F7BAF" w:rsidP="001F7BAF">
      <w:pPr>
        <w:rPr>
          <w:rFonts w:ascii="Calibri" w:hAnsi="Calibri" w:cs="Calibri"/>
          <w:lang w:val="sr-Cyrl-RS" w:eastAsia="en-US"/>
        </w:rPr>
      </w:pPr>
      <w:r w:rsidRPr="00B60572">
        <w:rPr>
          <w:rFonts w:ascii="Calibri" w:hAnsi="Calibri" w:cs="Calibri"/>
          <w:lang w:val="sr-Cyrl-RS" w:eastAsia="en-US"/>
        </w:rPr>
        <w:tab/>
        <w:t>Екскурзију финансирају родитељи, с тим што се омогућава по један гратис на 20 плативих ученика. Родитељима ће бити омогућено плаћање у више месечних рата. Висину накнаде за бригу о деци утврђује Савет родитеља.</w:t>
      </w:r>
    </w:p>
    <w:p w14:paraId="6AD91FB7" w14:textId="77777777" w:rsidR="001F7BAF" w:rsidRDefault="001F7BAF" w:rsidP="001F7BAF">
      <w:pPr>
        <w:rPr>
          <w:rFonts w:ascii="Calibri" w:hAnsi="Calibri" w:cs="Calibri"/>
          <w:lang w:eastAsia="en-US"/>
        </w:rPr>
      </w:pPr>
    </w:p>
    <w:p w14:paraId="26A2A7E4" w14:textId="77777777" w:rsidR="00F0200E" w:rsidRPr="00BE1EB9" w:rsidRDefault="00F0200E" w:rsidP="00F0200E">
      <w:pPr>
        <w:pStyle w:val="NoSpacing"/>
        <w:rPr>
          <w:rFonts w:ascii="Times New Roman" w:hAnsi="Times New Roman"/>
          <w:snapToGrid w:val="0"/>
          <w:sz w:val="24"/>
          <w:szCs w:val="24"/>
          <w:lang w:val="ru-RU"/>
        </w:rPr>
      </w:pPr>
      <w:r w:rsidRPr="00BE1EB9">
        <w:rPr>
          <w:rFonts w:ascii="Times New Roman" w:hAnsi="Times New Roman"/>
          <w:snapToGrid w:val="0"/>
          <w:sz w:val="24"/>
          <w:szCs w:val="24"/>
          <w:lang w:val="ru-RU"/>
        </w:rPr>
        <w:t>Програм излета, екскурзија и наставе у природи реализоваће се према плану рада Тима за организацију излета, екскурзија и наставе у природи.</w:t>
      </w:r>
    </w:p>
    <w:p w14:paraId="490FABC5" w14:textId="77777777" w:rsidR="00F0200E" w:rsidRPr="00BE1EB9" w:rsidRDefault="00F0200E" w:rsidP="00F0200E">
      <w:pPr>
        <w:pStyle w:val="NoSpacing"/>
        <w:rPr>
          <w:rFonts w:ascii="Times New Roman" w:hAnsi="Times New Roman"/>
          <w:snapToGrid w:val="0"/>
          <w:lang w:val="ru-RU"/>
        </w:rPr>
      </w:pPr>
    </w:p>
    <w:p w14:paraId="793D8B84" w14:textId="77777777" w:rsidR="00F0200E" w:rsidRDefault="00F0200E" w:rsidP="00F0200E">
      <w:pPr>
        <w:pStyle w:val="NoSpacing"/>
        <w:jc w:val="center"/>
        <w:rPr>
          <w:rFonts w:ascii="Times New Roman" w:hAnsi="Times New Roman"/>
          <w:b/>
          <w:snapToGrid w:val="0"/>
          <w:sz w:val="24"/>
          <w:szCs w:val="24"/>
          <w:lang w:val="sr-Cyrl-RS"/>
        </w:rPr>
      </w:pPr>
    </w:p>
    <w:p w14:paraId="491E36D2" w14:textId="77777777" w:rsidR="001D7BFF" w:rsidRDefault="001D7BFF" w:rsidP="00F0200E">
      <w:pPr>
        <w:pStyle w:val="NoSpacing"/>
        <w:jc w:val="center"/>
        <w:rPr>
          <w:rFonts w:ascii="Times New Roman" w:hAnsi="Times New Roman"/>
          <w:b/>
          <w:snapToGrid w:val="0"/>
          <w:sz w:val="24"/>
          <w:szCs w:val="24"/>
          <w:lang w:val="sr-Cyrl-RS"/>
        </w:rPr>
      </w:pPr>
    </w:p>
    <w:p w14:paraId="2729F779" w14:textId="77777777" w:rsidR="001D7BFF" w:rsidRDefault="001D7BFF" w:rsidP="00F0200E">
      <w:pPr>
        <w:pStyle w:val="NoSpacing"/>
        <w:jc w:val="center"/>
        <w:rPr>
          <w:rFonts w:ascii="Times New Roman" w:hAnsi="Times New Roman"/>
          <w:b/>
          <w:snapToGrid w:val="0"/>
          <w:sz w:val="24"/>
          <w:szCs w:val="24"/>
          <w:lang w:val="sr-Cyrl-RS"/>
        </w:rPr>
      </w:pPr>
    </w:p>
    <w:p w14:paraId="1007A6FD" w14:textId="77777777" w:rsidR="001D7BFF" w:rsidRDefault="001D7BFF" w:rsidP="00F0200E">
      <w:pPr>
        <w:pStyle w:val="NoSpacing"/>
        <w:jc w:val="center"/>
        <w:rPr>
          <w:rFonts w:ascii="Times New Roman" w:hAnsi="Times New Roman"/>
          <w:b/>
          <w:snapToGrid w:val="0"/>
          <w:sz w:val="24"/>
          <w:szCs w:val="24"/>
          <w:lang w:val="sr-Cyrl-RS"/>
        </w:rPr>
      </w:pPr>
    </w:p>
    <w:p w14:paraId="109DFD12" w14:textId="77777777" w:rsidR="001D7BFF" w:rsidRPr="001D7BFF" w:rsidRDefault="001D7BFF" w:rsidP="00F0200E">
      <w:pPr>
        <w:pStyle w:val="NoSpacing"/>
        <w:jc w:val="center"/>
        <w:rPr>
          <w:rFonts w:ascii="Times New Roman" w:hAnsi="Times New Roman"/>
          <w:b/>
          <w:snapToGrid w:val="0"/>
          <w:sz w:val="24"/>
          <w:szCs w:val="24"/>
          <w:lang w:val="sr-Cyrl-RS"/>
        </w:rPr>
      </w:pPr>
    </w:p>
    <w:p w14:paraId="1802681E" w14:textId="77777777" w:rsidR="00F0200E" w:rsidRPr="00F0200E" w:rsidRDefault="00F0200E" w:rsidP="00F0200E">
      <w:pPr>
        <w:pStyle w:val="NoSpacing"/>
        <w:jc w:val="center"/>
        <w:rPr>
          <w:rFonts w:cs="Calibri"/>
          <w:b/>
          <w:snapToGrid w:val="0"/>
          <w:sz w:val="24"/>
          <w:szCs w:val="24"/>
          <w:lang w:val="ru-RU"/>
        </w:rPr>
      </w:pPr>
      <w:r w:rsidRPr="00F0200E">
        <w:rPr>
          <w:rFonts w:cs="Calibri"/>
          <w:b/>
          <w:snapToGrid w:val="0"/>
          <w:sz w:val="24"/>
          <w:szCs w:val="24"/>
          <w:lang w:val="ru-RU"/>
        </w:rPr>
        <w:t>Планиране дестинације екскурзија</w:t>
      </w:r>
    </w:p>
    <w:p w14:paraId="2F6112CD" w14:textId="77777777" w:rsidR="00F0200E" w:rsidRPr="00F0200E" w:rsidRDefault="00F0200E" w:rsidP="00F0200E">
      <w:pPr>
        <w:pStyle w:val="NoSpacing"/>
        <w:jc w:val="center"/>
        <w:rPr>
          <w:rFonts w:cs="Calibri"/>
          <w:b/>
          <w:snapToGrid w:val="0"/>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5610"/>
        <w:gridCol w:w="1417"/>
        <w:gridCol w:w="2125"/>
      </w:tblGrid>
      <w:tr w:rsidR="00F0200E" w:rsidRPr="00F0200E" w14:paraId="317B7361" w14:textId="77777777" w:rsidTr="00725E67">
        <w:tc>
          <w:tcPr>
            <w:tcW w:w="1728" w:type="dxa"/>
          </w:tcPr>
          <w:p w14:paraId="3A1B1C63" w14:textId="77777777" w:rsidR="00F0200E" w:rsidRPr="00F0200E" w:rsidRDefault="00F0200E" w:rsidP="00725E67">
            <w:pPr>
              <w:pStyle w:val="NoSpacing"/>
              <w:jc w:val="center"/>
              <w:rPr>
                <w:rFonts w:cs="Calibri"/>
                <w:b/>
                <w:snapToGrid w:val="0"/>
                <w:sz w:val="24"/>
                <w:szCs w:val="24"/>
                <w:lang w:val="ru-RU"/>
              </w:rPr>
            </w:pPr>
            <w:r w:rsidRPr="00F0200E">
              <w:rPr>
                <w:rFonts w:cs="Calibri"/>
                <w:b/>
                <w:snapToGrid w:val="0"/>
                <w:sz w:val="24"/>
                <w:szCs w:val="24"/>
                <w:lang w:val="ru-RU"/>
              </w:rPr>
              <w:t>РАЗРЕД</w:t>
            </w:r>
          </w:p>
        </w:tc>
        <w:tc>
          <w:tcPr>
            <w:tcW w:w="5610" w:type="dxa"/>
          </w:tcPr>
          <w:p w14:paraId="3D1CDA9B" w14:textId="77777777" w:rsidR="00F0200E" w:rsidRPr="00F0200E" w:rsidRDefault="00F0200E" w:rsidP="00725E67">
            <w:pPr>
              <w:pStyle w:val="NoSpacing"/>
              <w:jc w:val="center"/>
              <w:rPr>
                <w:rFonts w:cs="Calibri"/>
                <w:b/>
                <w:snapToGrid w:val="0"/>
                <w:sz w:val="24"/>
                <w:szCs w:val="24"/>
                <w:lang w:val="ru-RU"/>
              </w:rPr>
            </w:pPr>
            <w:r w:rsidRPr="00F0200E">
              <w:rPr>
                <w:rFonts w:cs="Calibri"/>
                <w:b/>
                <w:snapToGrid w:val="0"/>
                <w:sz w:val="24"/>
                <w:szCs w:val="24"/>
                <w:lang w:val="ru-RU"/>
              </w:rPr>
              <w:t>ДЕСТИНАЦИЈА</w:t>
            </w:r>
          </w:p>
        </w:tc>
        <w:tc>
          <w:tcPr>
            <w:tcW w:w="1417" w:type="dxa"/>
          </w:tcPr>
          <w:p w14:paraId="16FB4194" w14:textId="77777777" w:rsidR="00F0200E" w:rsidRPr="00F0200E" w:rsidRDefault="00F0200E" w:rsidP="00725E67">
            <w:pPr>
              <w:pStyle w:val="NoSpacing"/>
              <w:jc w:val="center"/>
              <w:rPr>
                <w:rFonts w:cs="Calibri"/>
                <w:b/>
                <w:snapToGrid w:val="0"/>
                <w:sz w:val="24"/>
                <w:szCs w:val="24"/>
                <w:lang w:val="sr-Cyrl-RS"/>
              </w:rPr>
            </w:pPr>
            <w:r w:rsidRPr="00F0200E">
              <w:rPr>
                <w:rFonts w:cs="Calibri"/>
                <w:b/>
                <w:snapToGrid w:val="0"/>
                <w:sz w:val="24"/>
                <w:szCs w:val="24"/>
                <w:lang w:val="sr-Cyrl-RS"/>
              </w:rPr>
              <w:t>ТРАЈАЊЕ</w:t>
            </w:r>
          </w:p>
        </w:tc>
        <w:tc>
          <w:tcPr>
            <w:tcW w:w="2125" w:type="dxa"/>
          </w:tcPr>
          <w:p w14:paraId="400F995E" w14:textId="77777777" w:rsidR="00F0200E" w:rsidRPr="00F0200E" w:rsidRDefault="00F0200E" w:rsidP="00725E67">
            <w:pPr>
              <w:pStyle w:val="NoSpacing"/>
              <w:jc w:val="center"/>
              <w:rPr>
                <w:rFonts w:cs="Calibri"/>
                <w:b/>
                <w:snapToGrid w:val="0"/>
                <w:sz w:val="24"/>
                <w:szCs w:val="24"/>
                <w:lang w:val="ru-RU"/>
              </w:rPr>
            </w:pPr>
            <w:r w:rsidRPr="00F0200E">
              <w:rPr>
                <w:rFonts w:cs="Calibri"/>
                <w:b/>
                <w:snapToGrid w:val="0"/>
                <w:sz w:val="24"/>
                <w:szCs w:val="24"/>
                <w:lang w:val="ru-RU"/>
              </w:rPr>
              <w:t>ВРЕМЕ РЕАЛИЗАЦИЈЕ</w:t>
            </w:r>
          </w:p>
        </w:tc>
      </w:tr>
      <w:tr w:rsidR="00F0200E" w:rsidRPr="00F0200E" w14:paraId="34E356F1" w14:textId="77777777" w:rsidTr="00725E67">
        <w:tc>
          <w:tcPr>
            <w:tcW w:w="1728" w:type="dxa"/>
          </w:tcPr>
          <w:p w14:paraId="68062DF9" w14:textId="77777777" w:rsidR="00F0200E" w:rsidRPr="00F0200E" w:rsidRDefault="00F0200E" w:rsidP="00725E67">
            <w:pPr>
              <w:pStyle w:val="NoSpacing"/>
              <w:rPr>
                <w:rFonts w:cs="Calibri"/>
                <w:snapToGrid w:val="0"/>
                <w:sz w:val="24"/>
                <w:szCs w:val="24"/>
                <w:lang w:val="sr-Cyrl-RS"/>
              </w:rPr>
            </w:pPr>
          </w:p>
          <w:p w14:paraId="501E8C36" w14:textId="77777777" w:rsidR="00F0200E" w:rsidRPr="00F0200E" w:rsidRDefault="00F0200E" w:rsidP="00725E67">
            <w:pPr>
              <w:pStyle w:val="NoSpacing"/>
              <w:rPr>
                <w:rFonts w:cs="Calibri"/>
                <w:snapToGrid w:val="0"/>
                <w:sz w:val="24"/>
                <w:szCs w:val="24"/>
                <w:lang w:val="sr-Cyrl-RS"/>
              </w:rPr>
            </w:pPr>
            <w:r w:rsidRPr="00F0200E">
              <w:rPr>
                <w:rFonts w:cs="Calibri"/>
                <w:snapToGrid w:val="0"/>
                <w:sz w:val="24"/>
                <w:szCs w:val="24"/>
                <w:lang w:val="sr-Cyrl-RS"/>
              </w:rPr>
              <w:t>Предшколско</w:t>
            </w:r>
          </w:p>
          <w:p w14:paraId="3EF5DCE4" w14:textId="77777777" w:rsidR="00F0200E" w:rsidRPr="00F0200E" w:rsidRDefault="00F0200E" w:rsidP="00725E67">
            <w:pPr>
              <w:pStyle w:val="NoSpacing"/>
              <w:rPr>
                <w:rFonts w:cs="Calibri"/>
                <w:snapToGrid w:val="0"/>
                <w:sz w:val="24"/>
                <w:szCs w:val="24"/>
                <w:lang w:val="sr-Cyrl-RS"/>
              </w:rPr>
            </w:pPr>
          </w:p>
        </w:tc>
        <w:tc>
          <w:tcPr>
            <w:tcW w:w="5610" w:type="dxa"/>
          </w:tcPr>
          <w:p w14:paraId="7927F888"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Чокот-Свилајнац (Дино парк)-  Чокот</w:t>
            </w:r>
          </w:p>
          <w:p w14:paraId="0D767438" w14:textId="77777777" w:rsidR="00F0200E" w:rsidRPr="00F0200E" w:rsidRDefault="00F0200E" w:rsidP="00725E67">
            <w:pPr>
              <w:pStyle w:val="NoSpacing"/>
              <w:rPr>
                <w:rFonts w:cs="Calibri"/>
                <w:snapToGrid w:val="0"/>
                <w:sz w:val="24"/>
                <w:szCs w:val="24"/>
                <w:lang w:val="sr-Latn-RS"/>
              </w:rPr>
            </w:pPr>
            <w:r w:rsidRPr="00F0200E">
              <w:rPr>
                <w:rFonts w:cs="Calibri"/>
                <w:snapToGrid w:val="0"/>
                <w:sz w:val="24"/>
                <w:szCs w:val="24"/>
              </w:rPr>
              <w:t>(</w:t>
            </w:r>
            <w:proofErr w:type="spellStart"/>
            <w:r w:rsidRPr="00F0200E">
              <w:rPr>
                <w:rFonts w:cs="Calibri"/>
                <w:snapToGrid w:val="0"/>
                <w:sz w:val="24"/>
                <w:szCs w:val="24"/>
              </w:rPr>
              <w:t>ручак</w:t>
            </w:r>
            <w:proofErr w:type="spellEnd"/>
            <w:r w:rsidRPr="00F0200E">
              <w:rPr>
                <w:rFonts w:cs="Calibri"/>
                <w:snapToGrid w:val="0"/>
                <w:sz w:val="24"/>
                <w:szCs w:val="24"/>
              </w:rPr>
              <w:t xml:space="preserve"> </w:t>
            </w:r>
            <w:proofErr w:type="spellStart"/>
            <w:r w:rsidRPr="00F0200E">
              <w:rPr>
                <w:rFonts w:cs="Calibri"/>
                <w:snapToGrid w:val="0"/>
                <w:sz w:val="24"/>
                <w:szCs w:val="24"/>
              </w:rPr>
              <w:t>за</w:t>
            </w:r>
            <w:proofErr w:type="spellEnd"/>
            <w:r w:rsidRPr="00F0200E">
              <w:rPr>
                <w:rFonts w:cs="Calibri"/>
                <w:snapToGrid w:val="0"/>
                <w:sz w:val="24"/>
                <w:szCs w:val="24"/>
              </w:rPr>
              <w:t xml:space="preserve"> </w:t>
            </w:r>
            <w:proofErr w:type="spellStart"/>
            <w:r w:rsidRPr="00F0200E">
              <w:rPr>
                <w:rFonts w:cs="Calibri"/>
                <w:snapToGrid w:val="0"/>
                <w:sz w:val="24"/>
                <w:szCs w:val="24"/>
              </w:rPr>
              <w:t>ђаке</w:t>
            </w:r>
            <w:proofErr w:type="spellEnd"/>
            <w:r w:rsidRPr="00F0200E">
              <w:rPr>
                <w:rFonts w:cs="Calibri"/>
                <w:snapToGrid w:val="0"/>
                <w:sz w:val="24"/>
                <w:szCs w:val="24"/>
              </w:rPr>
              <w:t>)</w:t>
            </w:r>
          </w:p>
        </w:tc>
        <w:tc>
          <w:tcPr>
            <w:tcW w:w="1417" w:type="dxa"/>
          </w:tcPr>
          <w:p w14:paraId="145530BC" w14:textId="77777777" w:rsidR="00F0200E" w:rsidRPr="00F0200E" w:rsidRDefault="00F0200E" w:rsidP="00725E67">
            <w:pPr>
              <w:pStyle w:val="NoSpacing"/>
              <w:jc w:val="center"/>
              <w:rPr>
                <w:rFonts w:cs="Calibri"/>
                <w:snapToGrid w:val="0"/>
                <w:sz w:val="24"/>
                <w:szCs w:val="24"/>
                <w:lang w:val="sr-Latn-RS"/>
              </w:rPr>
            </w:pPr>
            <w:r w:rsidRPr="00F0200E">
              <w:rPr>
                <w:rFonts w:cs="Calibri"/>
                <w:snapToGrid w:val="0"/>
                <w:sz w:val="24"/>
                <w:szCs w:val="24"/>
                <w:lang w:val="ru-RU"/>
              </w:rPr>
              <w:t>1 ДАН</w:t>
            </w:r>
          </w:p>
        </w:tc>
        <w:tc>
          <w:tcPr>
            <w:tcW w:w="2125" w:type="dxa"/>
          </w:tcPr>
          <w:p w14:paraId="233B4C1A" w14:textId="77777777" w:rsidR="00F0200E" w:rsidRPr="00F0200E" w:rsidRDefault="00F0200E" w:rsidP="00725E67">
            <w:pPr>
              <w:pStyle w:val="NoSpacing"/>
              <w:rPr>
                <w:rFonts w:cs="Calibri"/>
                <w:snapToGrid w:val="0"/>
                <w:sz w:val="24"/>
                <w:szCs w:val="24"/>
                <w:lang w:val="sr-Latn-RS"/>
              </w:rPr>
            </w:pPr>
            <w:r w:rsidRPr="00F0200E">
              <w:rPr>
                <w:rFonts w:cs="Calibri"/>
                <w:snapToGrid w:val="0"/>
                <w:sz w:val="24"/>
                <w:szCs w:val="24"/>
                <w:lang w:val="ru-RU"/>
              </w:rPr>
              <w:t>пролеће</w:t>
            </w:r>
          </w:p>
        </w:tc>
      </w:tr>
      <w:tr w:rsidR="00F0200E" w:rsidRPr="00F0200E" w14:paraId="466BB96A" w14:textId="77777777" w:rsidTr="00725E67">
        <w:tc>
          <w:tcPr>
            <w:tcW w:w="1728" w:type="dxa"/>
          </w:tcPr>
          <w:p w14:paraId="108B18B2"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I</w:t>
            </w:r>
          </w:p>
        </w:tc>
        <w:tc>
          <w:tcPr>
            <w:tcW w:w="5610" w:type="dxa"/>
          </w:tcPr>
          <w:p w14:paraId="433F2088"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Чокот-Сокобања-Озрен-Сокобања (турско купатило,завичајни музеј ,градски парк)-Чокот</w:t>
            </w:r>
          </w:p>
          <w:p w14:paraId="67CFE043" w14:textId="77777777" w:rsidR="00F0200E" w:rsidRPr="00F0200E" w:rsidRDefault="00F0200E" w:rsidP="00725E67">
            <w:pPr>
              <w:pStyle w:val="NoSpacing"/>
              <w:rPr>
                <w:rFonts w:cs="Calibri"/>
                <w:snapToGrid w:val="0"/>
                <w:sz w:val="24"/>
                <w:szCs w:val="24"/>
                <w:lang w:val="sr-Cyrl-RS"/>
              </w:rPr>
            </w:pPr>
            <w:r w:rsidRPr="00F0200E">
              <w:rPr>
                <w:rFonts w:cs="Calibri"/>
                <w:snapToGrid w:val="0"/>
                <w:sz w:val="24"/>
                <w:szCs w:val="24"/>
              </w:rPr>
              <w:t>(</w:t>
            </w:r>
            <w:proofErr w:type="spellStart"/>
            <w:r w:rsidRPr="00F0200E">
              <w:rPr>
                <w:rFonts w:cs="Calibri"/>
                <w:snapToGrid w:val="0"/>
                <w:sz w:val="24"/>
                <w:szCs w:val="24"/>
              </w:rPr>
              <w:t>ручак</w:t>
            </w:r>
            <w:proofErr w:type="spellEnd"/>
            <w:r w:rsidRPr="00F0200E">
              <w:rPr>
                <w:rFonts w:cs="Calibri"/>
                <w:snapToGrid w:val="0"/>
                <w:sz w:val="24"/>
                <w:szCs w:val="24"/>
              </w:rPr>
              <w:t xml:space="preserve"> </w:t>
            </w:r>
            <w:proofErr w:type="spellStart"/>
            <w:r w:rsidRPr="00F0200E">
              <w:rPr>
                <w:rFonts w:cs="Calibri"/>
                <w:snapToGrid w:val="0"/>
                <w:sz w:val="24"/>
                <w:szCs w:val="24"/>
              </w:rPr>
              <w:t>за</w:t>
            </w:r>
            <w:proofErr w:type="spellEnd"/>
            <w:r w:rsidRPr="00F0200E">
              <w:rPr>
                <w:rFonts w:cs="Calibri"/>
                <w:snapToGrid w:val="0"/>
                <w:sz w:val="24"/>
                <w:szCs w:val="24"/>
              </w:rPr>
              <w:t xml:space="preserve"> </w:t>
            </w:r>
            <w:proofErr w:type="spellStart"/>
            <w:r w:rsidRPr="00F0200E">
              <w:rPr>
                <w:rFonts w:cs="Calibri"/>
                <w:snapToGrid w:val="0"/>
                <w:sz w:val="24"/>
                <w:szCs w:val="24"/>
              </w:rPr>
              <w:t>ђаке</w:t>
            </w:r>
            <w:proofErr w:type="spellEnd"/>
            <w:r w:rsidRPr="00F0200E">
              <w:rPr>
                <w:rFonts w:cs="Calibri"/>
                <w:snapToGrid w:val="0"/>
                <w:sz w:val="24"/>
                <w:szCs w:val="24"/>
                <w:lang w:val="sr-Cyrl-RS"/>
              </w:rPr>
              <w:t xml:space="preserve"> после Озрена</w:t>
            </w:r>
            <w:r w:rsidRPr="00F0200E">
              <w:rPr>
                <w:rFonts w:cs="Calibri"/>
                <w:snapToGrid w:val="0"/>
                <w:sz w:val="24"/>
                <w:szCs w:val="24"/>
              </w:rPr>
              <w:t>)</w:t>
            </w:r>
          </w:p>
        </w:tc>
        <w:tc>
          <w:tcPr>
            <w:tcW w:w="1417" w:type="dxa"/>
          </w:tcPr>
          <w:p w14:paraId="2CDB68E5"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1 ДАН</w:t>
            </w:r>
          </w:p>
        </w:tc>
        <w:tc>
          <w:tcPr>
            <w:tcW w:w="2125" w:type="dxa"/>
          </w:tcPr>
          <w:p w14:paraId="7853EB03"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55AB9132" w14:textId="77777777" w:rsidTr="00725E67">
        <w:tc>
          <w:tcPr>
            <w:tcW w:w="1728" w:type="dxa"/>
          </w:tcPr>
          <w:p w14:paraId="2DB503EE"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II</w:t>
            </w:r>
          </w:p>
        </w:tc>
        <w:tc>
          <w:tcPr>
            <w:tcW w:w="5610" w:type="dxa"/>
          </w:tcPr>
          <w:p w14:paraId="146494EF"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Чокот-Јагодина (Зоолошки врт,</w:t>
            </w:r>
            <w:r w:rsidRPr="00F0200E">
              <w:rPr>
                <w:rFonts w:cs="Calibri"/>
                <w:sz w:val="24"/>
                <w:szCs w:val="24"/>
                <w:lang w:val="sr-Cyrl-RS"/>
              </w:rPr>
              <w:t>М</w:t>
            </w:r>
            <w:r w:rsidRPr="00F0200E">
              <w:rPr>
                <w:rFonts w:cs="Calibri"/>
                <w:sz w:val="24"/>
                <w:szCs w:val="24"/>
                <w:lang w:val="sr-Cyrl-CS"/>
              </w:rPr>
              <w:t>узеј воштаних фигура)-  Чокот</w:t>
            </w:r>
          </w:p>
          <w:p w14:paraId="71B255A2"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rPr>
              <w:t>(</w:t>
            </w:r>
            <w:proofErr w:type="spellStart"/>
            <w:r w:rsidRPr="00F0200E">
              <w:rPr>
                <w:rFonts w:cs="Calibri"/>
                <w:snapToGrid w:val="0"/>
                <w:sz w:val="24"/>
                <w:szCs w:val="24"/>
              </w:rPr>
              <w:t>ручак</w:t>
            </w:r>
            <w:proofErr w:type="spellEnd"/>
            <w:r w:rsidRPr="00F0200E">
              <w:rPr>
                <w:rFonts w:cs="Calibri"/>
                <w:snapToGrid w:val="0"/>
                <w:sz w:val="24"/>
                <w:szCs w:val="24"/>
              </w:rPr>
              <w:t xml:space="preserve"> </w:t>
            </w:r>
            <w:proofErr w:type="spellStart"/>
            <w:r w:rsidRPr="00F0200E">
              <w:rPr>
                <w:rFonts w:cs="Calibri"/>
                <w:snapToGrid w:val="0"/>
                <w:sz w:val="24"/>
                <w:szCs w:val="24"/>
              </w:rPr>
              <w:t>за</w:t>
            </w:r>
            <w:proofErr w:type="spellEnd"/>
            <w:r w:rsidRPr="00F0200E">
              <w:rPr>
                <w:rFonts w:cs="Calibri"/>
                <w:snapToGrid w:val="0"/>
                <w:sz w:val="24"/>
                <w:szCs w:val="24"/>
              </w:rPr>
              <w:t xml:space="preserve"> </w:t>
            </w:r>
            <w:proofErr w:type="spellStart"/>
            <w:r w:rsidRPr="00F0200E">
              <w:rPr>
                <w:rFonts w:cs="Calibri"/>
                <w:snapToGrid w:val="0"/>
                <w:sz w:val="24"/>
                <w:szCs w:val="24"/>
              </w:rPr>
              <w:t>ђаке</w:t>
            </w:r>
            <w:proofErr w:type="spellEnd"/>
            <w:r w:rsidRPr="00F0200E">
              <w:rPr>
                <w:rFonts w:cs="Calibri"/>
                <w:snapToGrid w:val="0"/>
                <w:sz w:val="24"/>
                <w:szCs w:val="24"/>
              </w:rPr>
              <w:t>)</w:t>
            </w:r>
          </w:p>
        </w:tc>
        <w:tc>
          <w:tcPr>
            <w:tcW w:w="1417" w:type="dxa"/>
          </w:tcPr>
          <w:p w14:paraId="618C2C9F"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1 ДАН</w:t>
            </w:r>
          </w:p>
        </w:tc>
        <w:tc>
          <w:tcPr>
            <w:tcW w:w="2125" w:type="dxa"/>
          </w:tcPr>
          <w:p w14:paraId="5998CADE"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75FC86E5" w14:textId="77777777" w:rsidTr="00725E67">
        <w:tc>
          <w:tcPr>
            <w:tcW w:w="1728" w:type="dxa"/>
          </w:tcPr>
          <w:p w14:paraId="31EE103E"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III</w:t>
            </w:r>
          </w:p>
        </w:tc>
        <w:tc>
          <w:tcPr>
            <w:tcW w:w="5610" w:type="dxa"/>
          </w:tcPr>
          <w:p w14:paraId="14F1F5A4"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Чокот-Прохор Пчињски-Врање (кућа Боре Станковића)-Чокот</w:t>
            </w:r>
          </w:p>
          <w:p w14:paraId="21694343"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rPr>
              <w:t>(</w:t>
            </w:r>
            <w:proofErr w:type="spellStart"/>
            <w:r w:rsidRPr="00F0200E">
              <w:rPr>
                <w:rFonts w:cs="Calibri"/>
                <w:snapToGrid w:val="0"/>
                <w:sz w:val="24"/>
                <w:szCs w:val="24"/>
              </w:rPr>
              <w:t>ручак</w:t>
            </w:r>
            <w:proofErr w:type="spellEnd"/>
            <w:r w:rsidRPr="00F0200E">
              <w:rPr>
                <w:rFonts w:cs="Calibri"/>
                <w:snapToGrid w:val="0"/>
                <w:sz w:val="24"/>
                <w:szCs w:val="24"/>
              </w:rPr>
              <w:t xml:space="preserve"> </w:t>
            </w:r>
            <w:proofErr w:type="spellStart"/>
            <w:r w:rsidRPr="00F0200E">
              <w:rPr>
                <w:rFonts w:cs="Calibri"/>
                <w:snapToGrid w:val="0"/>
                <w:sz w:val="24"/>
                <w:szCs w:val="24"/>
              </w:rPr>
              <w:t>за</w:t>
            </w:r>
            <w:proofErr w:type="spellEnd"/>
            <w:r w:rsidRPr="00F0200E">
              <w:rPr>
                <w:rFonts w:cs="Calibri"/>
                <w:snapToGrid w:val="0"/>
                <w:sz w:val="24"/>
                <w:szCs w:val="24"/>
              </w:rPr>
              <w:t xml:space="preserve"> </w:t>
            </w:r>
            <w:proofErr w:type="spellStart"/>
            <w:r w:rsidRPr="00F0200E">
              <w:rPr>
                <w:rFonts w:cs="Calibri"/>
                <w:snapToGrid w:val="0"/>
                <w:sz w:val="24"/>
                <w:szCs w:val="24"/>
              </w:rPr>
              <w:t>ђаке</w:t>
            </w:r>
            <w:proofErr w:type="spellEnd"/>
            <w:r w:rsidRPr="00F0200E">
              <w:rPr>
                <w:rFonts w:cs="Calibri"/>
                <w:snapToGrid w:val="0"/>
                <w:sz w:val="24"/>
                <w:szCs w:val="24"/>
              </w:rPr>
              <w:t>)</w:t>
            </w:r>
          </w:p>
        </w:tc>
        <w:tc>
          <w:tcPr>
            <w:tcW w:w="1417" w:type="dxa"/>
          </w:tcPr>
          <w:p w14:paraId="5E461B08"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1 ДАН</w:t>
            </w:r>
          </w:p>
        </w:tc>
        <w:tc>
          <w:tcPr>
            <w:tcW w:w="2125" w:type="dxa"/>
          </w:tcPr>
          <w:p w14:paraId="4287FCDD"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5562DCA8" w14:textId="77777777" w:rsidTr="00725E67">
        <w:tc>
          <w:tcPr>
            <w:tcW w:w="1728" w:type="dxa"/>
          </w:tcPr>
          <w:p w14:paraId="73CFEC82"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IV</w:t>
            </w:r>
          </w:p>
        </w:tc>
        <w:tc>
          <w:tcPr>
            <w:tcW w:w="5610" w:type="dxa"/>
          </w:tcPr>
          <w:p w14:paraId="0AB13808"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 Крагујевац- Опленац-Топола-Чокот</w:t>
            </w:r>
          </w:p>
          <w:p w14:paraId="4BBF47AC"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rPr>
              <w:t>(</w:t>
            </w:r>
            <w:proofErr w:type="spellStart"/>
            <w:r w:rsidRPr="00F0200E">
              <w:rPr>
                <w:rFonts w:cs="Calibri"/>
                <w:snapToGrid w:val="0"/>
                <w:sz w:val="24"/>
                <w:szCs w:val="24"/>
              </w:rPr>
              <w:t>ручак</w:t>
            </w:r>
            <w:proofErr w:type="spellEnd"/>
            <w:r w:rsidRPr="00F0200E">
              <w:rPr>
                <w:rFonts w:cs="Calibri"/>
                <w:snapToGrid w:val="0"/>
                <w:sz w:val="24"/>
                <w:szCs w:val="24"/>
              </w:rPr>
              <w:t xml:space="preserve"> </w:t>
            </w:r>
            <w:proofErr w:type="spellStart"/>
            <w:r w:rsidRPr="00F0200E">
              <w:rPr>
                <w:rFonts w:cs="Calibri"/>
                <w:snapToGrid w:val="0"/>
                <w:sz w:val="24"/>
                <w:szCs w:val="24"/>
              </w:rPr>
              <w:t>за</w:t>
            </w:r>
            <w:proofErr w:type="spellEnd"/>
            <w:r w:rsidRPr="00F0200E">
              <w:rPr>
                <w:rFonts w:cs="Calibri"/>
                <w:snapToGrid w:val="0"/>
                <w:sz w:val="24"/>
                <w:szCs w:val="24"/>
              </w:rPr>
              <w:t xml:space="preserve"> </w:t>
            </w:r>
            <w:proofErr w:type="spellStart"/>
            <w:r w:rsidRPr="00F0200E">
              <w:rPr>
                <w:rFonts w:cs="Calibri"/>
                <w:snapToGrid w:val="0"/>
                <w:sz w:val="24"/>
                <w:szCs w:val="24"/>
              </w:rPr>
              <w:t>ђаке</w:t>
            </w:r>
            <w:proofErr w:type="spellEnd"/>
            <w:r w:rsidRPr="00F0200E">
              <w:rPr>
                <w:rFonts w:cs="Calibri"/>
                <w:snapToGrid w:val="0"/>
                <w:sz w:val="24"/>
                <w:szCs w:val="24"/>
              </w:rPr>
              <w:t>)</w:t>
            </w:r>
          </w:p>
        </w:tc>
        <w:tc>
          <w:tcPr>
            <w:tcW w:w="1417" w:type="dxa"/>
          </w:tcPr>
          <w:p w14:paraId="042D773E"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1 ДАН</w:t>
            </w:r>
          </w:p>
        </w:tc>
        <w:tc>
          <w:tcPr>
            <w:tcW w:w="2125" w:type="dxa"/>
          </w:tcPr>
          <w:p w14:paraId="5F442C43"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5FB7057A" w14:textId="77777777" w:rsidTr="00725E67">
        <w:trPr>
          <w:trHeight w:val="1253"/>
        </w:trPr>
        <w:tc>
          <w:tcPr>
            <w:tcW w:w="1728" w:type="dxa"/>
          </w:tcPr>
          <w:p w14:paraId="4CB7FC76"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lastRenderedPageBreak/>
              <w:t>V</w:t>
            </w:r>
          </w:p>
        </w:tc>
        <w:tc>
          <w:tcPr>
            <w:tcW w:w="5610" w:type="dxa"/>
          </w:tcPr>
          <w:p w14:paraId="495D1621"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Чокот-Плочник</w:t>
            </w:r>
            <w:r w:rsidRPr="00F0200E">
              <w:rPr>
                <w:rFonts w:cs="Calibri"/>
                <w:sz w:val="24"/>
                <w:szCs w:val="24"/>
              </w:rPr>
              <w:t>-</w:t>
            </w:r>
            <w:r w:rsidRPr="00F0200E">
              <w:rPr>
                <w:rFonts w:cs="Calibri"/>
                <w:sz w:val="24"/>
                <w:szCs w:val="24"/>
                <w:lang w:val="sr-Cyrl-RS"/>
              </w:rPr>
              <w:t>Студеница (ручак)-Жича</w:t>
            </w:r>
            <w:r w:rsidRPr="00F0200E">
              <w:rPr>
                <w:rFonts w:cs="Calibri"/>
                <w:sz w:val="24"/>
                <w:szCs w:val="24"/>
              </w:rPr>
              <w:t xml:space="preserve"> -</w:t>
            </w:r>
            <w:r w:rsidRPr="00F0200E">
              <w:rPr>
                <w:rFonts w:cs="Calibri"/>
                <w:sz w:val="24"/>
                <w:szCs w:val="24"/>
                <w:lang w:val="sr-Cyrl-CS"/>
              </w:rPr>
              <w:t xml:space="preserve">Врњачка Бања (Зоо врт)- Крушевац (Лазарев град,музеј)-Чокот   </w:t>
            </w:r>
          </w:p>
          <w:p w14:paraId="1326D2F9" w14:textId="77777777" w:rsidR="00F0200E" w:rsidRPr="00F0200E" w:rsidRDefault="00F0200E" w:rsidP="00725E67">
            <w:pPr>
              <w:pStyle w:val="NoSpacing"/>
              <w:rPr>
                <w:rFonts w:cs="Calibri"/>
                <w:b/>
                <w:sz w:val="24"/>
                <w:szCs w:val="24"/>
                <w:lang w:val="sr-Cyrl-CS"/>
              </w:rPr>
            </w:pPr>
            <w:r w:rsidRPr="00F0200E">
              <w:rPr>
                <w:rFonts w:cs="Calibri"/>
                <w:b/>
                <w:sz w:val="24"/>
                <w:szCs w:val="24"/>
                <w:lang w:val="sr-Cyrl-CS"/>
              </w:rPr>
              <w:t>-ноћење у Врњачкој Бањи</w:t>
            </w:r>
          </w:p>
        </w:tc>
        <w:tc>
          <w:tcPr>
            <w:tcW w:w="1417" w:type="dxa"/>
          </w:tcPr>
          <w:p w14:paraId="53784BE9"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2  ДАНА</w:t>
            </w:r>
          </w:p>
        </w:tc>
        <w:tc>
          <w:tcPr>
            <w:tcW w:w="2125" w:type="dxa"/>
          </w:tcPr>
          <w:p w14:paraId="4904FEFD"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1B31F5B1" w14:textId="77777777" w:rsidTr="00725E67">
        <w:tc>
          <w:tcPr>
            <w:tcW w:w="1728" w:type="dxa"/>
          </w:tcPr>
          <w:p w14:paraId="0B5A03CC"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VI</w:t>
            </w:r>
          </w:p>
        </w:tc>
        <w:tc>
          <w:tcPr>
            <w:tcW w:w="5610" w:type="dxa"/>
          </w:tcPr>
          <w:p w14:paraId="175060DC"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Чокот-Гамзиград-Неготин-Кладово-Голубац-Голубачка тврђава-Лепенски вир-Костолац-Виминацијум-Чокот</w:t>
            </w:r>
          </w:p>
          <w:p w14:paraId="01A090CC" w14:textId="77777777" w:rsidR="00F0200E" w:rsidRPr="00F0200E" w:rsidRDefault="00F0200E" w:rsidP="00725E67">
            <w:pPr>
              <w:pStyle w:val="NoSpacing"/>
              <w:rPr>
                <w:rFonts w:cs="Calibri"/>
                <w:b/>
                <w:sz w:val="24"/>
                <w:szCs w:val="24"/>
                <w:lang w:val="sr-Cyrl-CS"/>
              </w:rPr>
            </w:pPr>
            <w:r w:rsidRPr="00F0200E">
              <w:rPr>
                <w:rFonts w:cs="Calibri"/>
                <w:b/>
                <w:sz w:val="24"/>
                <w:szCs w:val="24"/>
                <w:lang w:val="sr-Cyrl-CS"/>
              </w:rPr>
              <w:t>-ноћење  у  Голупцу</w:t>
            </w:r>
          </w:p>
          <w:p w14:paraId="07DF906B" w14:textId="77777777" w:rsidR="00F0200E" w:rsidRPr="00F0200E" w:rsidRDefault="00F0200E" w:rsidP="00725E67">
            <w:pPr>
              <w:pStyle w:val="NoSpacing"/>
              <w:rPr>
                <w:rFonts w:cs="Calibri"/>
                <w:snapToGrid w:val="0"/>
                <w:sz w:val="24"/>
                <w:szCs w:val="24"/>
                <w:lang w:val="ru-RU"/>
              </w:rPr>
            </w:pPr>
          </w:p>
        </w:tc>
        <w:tc>
          <w:tcPr>
            <w:tcW w:w="1417" w:type="dxa"/>
          </w:tcPr>
          <w:p w14:paraId="26B41617"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2  ДАНА</w:t>
            </w:r>
          </w:p>
        </w:tc>
        <w:tc>
          <w:tcPr>
            <w:tcW w:w="2125" w:type="dxa"/>
          </w:tcPr>
          <w:p w14:paraId="65C03EB1"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25CC340F" w14:textId="77777777" w:rsidTr="00725E67">
        <w:tc>
          <w:tcPr>
            <w:tcW w:w="1728" w:type="dxa"/>
          </w:tcPr>
          <w:p w14:paraId="66AB39F3" w14:textId="77777777" w:rsidR="00F0200E" w:rsidRPr="00F0200E" w:rsidRDefault="00F0200E" w:rsidP="00725E67">
            <w:pPr>
              <w:pStyle w:val="NoSpacing"/>
              <w:jc w:val="center"/>
              <w:rPr>
                <w:rFonts w:cs="Calibri"/>
                <w:snapToGrid w:val="0"/>
                <w:sz w:val="24"/>
                <w:szCs w:val="24"/>
              </w:rPr>
            </w:pPr>
            <w:r w:rsidRPr="00F0200E">
              <w:rPr>
                <w:rFonts w:cs="Calibri"/>
                <w:snapToGrid w:val="0"/>
                <w:sz w:val="24"/>
                <w:szCs w:val="24"/>
              </w:rPr>
              <w:t>VII</w:t>
            </w:r>
          </w:p>
        </w:tc>
        <w:tc>
          <w:tcPr>
            <w:tcW w:w="5610" w:type="dxa"/>
          </w:tcPr>
          <w:p w14:paraId="51DB1763"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 xml:space="preserve">Чокот-Фрушка гора-Сремски Карловци-Нови Сад—Петроварадин- Обедска бара-Сирмиум-Чокот    </w:t>
            </w:r>
          </w:p>
          <w:p w14:paraId="5D1D1152" w14:textId="77777777" w:rsidR="00F0200E" w:rsidRPr="00F0200E" w:rsidRDefault="00F0200E" w:rsidP="00725E67">
            <w:pPr>
              <w:pStyle w:val="NoSpacing"/>
              <w:rPr>
                <w:rFonts w:cs="Calibri"/>
                <w:b/>
                <w:sz w:val="24"/>
                <w:szCs w:val="24"/>
                <w:lang w:val="sr-Cyrl-CS"/>
              </w:rPr>
            </w:pPr>
            <w:r w:rsidRPr="00F0200E">
              <w:rPr>
                <w:rFonts w:cs="Calibri"/>
                <w:b/>
                <w:sz w:val="24"/>
                <w:szCs w:val="24"/>
                <w:lang w:val="sr-Cyrl-CS"/>
              </w:rPr>
              <w:t xml:space="preserve">-ноћење у Новом Саду   </w:t>
            </w:r>
          </w:p>
          <w:p w14:paraId="3F2E6742" w14:textId="77777777" w:rsidR="00F0200E" w:rsidRPr="00F0200E" w:rsidRDefault="00F0200E" w:rsidP="00725E67">
            <w:pPr>
              <w:pStyle w:val="NoSpacing"/>
              <w:rPr>
                <w:rFonts w:cs="Calibri"/>
                <w:snapToGrid w:val="0"/>
                <w:sz w:val="24"/>
                <w:szCs w:val="24"/>
                <w:lang w:val="ru-RU"/>
              </w:rPr>
            </w:pPr>
          </w:p>
        </w:tc>
        <w:tc>
          <w:tcPr>
            <w:tcW w:w="1417" w:type="dxa"/>
          </w:tcPr>
          <w:p w14:paraId="723C1B1A"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2  ДАНА</w:t>
            </w:r>
          </w:p>
        </w:tc>
        <w:tc>
          <w:tcPr>
            <w:tcW w:w="2125" w:type="dxa"/>
          </w:tcPr>
          <w:p w14:paraId="06E8A345"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09F69868" w14:textId="77777777" w:rsidTr="00725E67">
        <w:trPr>
          <w:trHeight w:val="1358"/>
        </w:trPr>
        <w:tc>
          <w:tcPr>
            <w:tcW w:w="1728" w:type="dxa"/>
          </w:tcPr>
          <w:p w14:paraId="25F5DA73" w14:textId="77777777" w:rsidR="00F0200E" w:rsidRPr="00F0200E" w:rsidRDefault="00F0200E" w:rsidP="00725E67">
            <w:pPr>
              <w:pStyle w:val="NoSpacing"/>
              <w:rPr>
                <w:rFonts w:cs="Calibri"/>
                <w:snapToGrid w:val="0"/>
                <w:sz w:val="24"/>
                <w:szCs w:val="24"/>
                <w:lang w:val="sr-Cyrl-RS"/>
              </w:rPr>
            </w:pPr>
            <w:r w:rsidRPr="00F0200E">
              <w:rPr>
                <w:rFonts w:cs="Calibri"/>
                <w:snapToGrid w:val="0"/>
                <w:sz w:val="24"/>
                <w:szCs w:val="24"/>
                <w:lang w:val="sr-Cyrl-RS"/>
              </w:rPr>
              <w:t xml:space="preserve">         </w:t>
            </w:r>
            <w:r w:rsidRPr="00F0200E">
              <w:rPr>
                <w:rFonts w:cs="Calibri"/>
                <w:snapToGrid w:val="0"/>
                <w:sz w:val="24"/>
                <w:szCs w:val="24"/>
              </w:rPr>
              <w:t>VIII</w:t>
            </w:r>
          </w:p>
          <w:p w14:paraId="63CA2DB0" w14:textId="77777777" w:rsidR="00F0200E" w:rsidRPr="00F0200E" w:rsidRDefault="00F0200E" w:rsidP="00725E67">
            <w:pPr>
              <w:pStyle w:val="NoSpacing"/>
              <w:rPr>
                <w:rFonts w:cs="Calibri"/>
                <w:snapToGrid w:val="0"/>
                <w:sz w:val="24"/>
                <w:szCs w:val="24"/>
                <w:lang w:val="sr-Cyrl-RS"/>
              </w:rPr>
            </w:pPr>
          </w:p>
          <w:p w14:paraId="5E47B6D1" w14:textId="77777777" w:rsidR="00F0200E" w:rsidRPr="00F0200E" w:rsidRDefault="00F0200E" w:rsidP="00725E67">
            <w:pPr>
              <w:pStyle w:val="NoSpacing"/>
              <w:rPr>
                <w:rFonts w:cs="Calibri"/>
                <w:snapToGrid w:val="0"/>
                <w:sz w:val="24"/>
                <w:szCs w:val="24"/>
                <w:lang w:val="sr-Cyrl-RS"/>
              </w:rPr>
            </w:pPr>
            <w:r w:rsidRPr="00F0200E">
              <w:rPr>
                <w:rFonts w:cs="Calibri"/>
                <w:snapToGrid w:val="0"/>
                <w:sz w:val="24"/>
                <w:szCs w:val="24"/>
                <w:lang w:val="sr-Cyrl-RS"/>
              </w:rPr>
              <w:t xml:space="preserve"> </w:t>
            </w:r>
          </w:p>
        </w:tc>
        <w:tc>
          <w:tcPr>
            <w:tcW w:w="5610" w:type="dxa"/>
          </w:tcPr>
          <w:p w14:paraId="003D4FC3" w14:textId="77777777" w:rsidR="00F0200E" w:rsidRPr="00F0200E" w:rsidRDefault="00F0200E" w:rsidP="00725E67">
            <w:pPr>
              <w:pStyle w:val="NoSpacing"/>
              <w:rPr>
                <w:rFonts w:cs="Calibri"/>
                <w:sz w:val="24"/>
                <w:szCs w:val="24"/>
                <w:lang w:val="sr-Cyrl-CS"/>
              </w:rPr>
            </w:pPr>
            <w:r w:rsidRPr="00F0200E">
              <w:rPr>
                <w:rFonts w:cs="Calibri"/>
                <w:sz w:val="24"/>
                <w:szCs w:val="24"/>
                <w:lang w:val="sr-Cyrl-CS"/>
              </w:rPr>
              <w:t>Чокот- Бранковина-Троноша- Тршић-Златибор-Дрвенград Вишеград (Андрићград)-Златибор-Чокот</w:t>
            </w:r>
          </w:p>
          <w:p w14:paraId="4B29AB87" w14:textId="77777777" w:rsidR="00F0200E" w:rsidRPr="00F0200E" w:rsidRDefault="00F0200E" w:rsidP="00725E67">
            <w:pPr>
              <w:pStyle w:val="NoSpacing"/>
              <w:rPr>
                <w:rFonts w:cs="Calibri"/>
                <w:b/>
                <w:sz w:val="24"/>
                <w:szCs w:val="24"/>
                <w:lang w:val="sr-Cyrl-CS"/>
              </w:rPr>
            </w:pPr>
            <w:r w:rsidRPr="00F0200E">
              <w:rPr>
                <w:rFonts w:cs="Calibri"/>
                <w:b/>
                <w:sz w:val="24"/>
                <w:szCs w:val="24"/>
                <w:lang w:val="sr-Cyrl-CS"/>
              </w:rPr>
              <w:t>-ноћења  на Златибору</w:t>
            </w:r>
          </w:p>
        </w:tc>
        <w:tc>
          <w:tcPr>
            <w:tcW w:w="1417" w:type="dxa"/>
          </w:tcPr>
          <w:p w14:paraId="18A64306"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3 ДАНА</w:t>
            </w:r>
          </w:p>
        </w:tc>
        <w:tc>
          <w:tcPr>
            <w:tcW w:w="2125" w:type="dxa"/>
          </w:tcPr>
          <w:p w14:paraId="3D65EB09"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r w:rsidR="00F0200E" w:rsidRPr="00F0200E" w14:paraId="5683BD24" w14:textId="77777777" w:rsidTr="00725E67">
        <w:trPr>
          <w:trHeight w:val="1358"/>
        </w:trPr>
        <w:tc>
          <w:tcPr>
            <w:tcW w:w="1728" w:type="dxa"/>
          </w:tcPr>
          <w:p w14:paraId="544182FB" w14:textId="77777777" w:rsidR="00F0200E" w:rsidRPr="00F0200E" w:rsidRDefault="00F0200E" w:rsidP="00725E67">
            <w:pPr>
              <w:pStyle w:val="NoSpacing"/>
              <w:rPr>
                <w:rFonts w:cs="Calibri"/>
                <w:snapToGrid w:val="0"/>
                <w:lang w:val="sr-Cyrl-RS"/>
              </w:rPr>
            </w:pPr>
            <w:r w:rsidRPr="00F0200E">
              <w:rPr>
                <w:rFonts w:cs="Calibri"/>
                <w:snapToGrid w:val="0"/>
                <w:lang w:val="sr-Cyrl-RS"/>
              </w:rPr>
              <w:t>Ученици који похађају верску наставу са вероучитељем</w:t>
            </w:r>
          </w:p>
        </w:tc>
        <w:tc>
          <w:tcPr>
            <w:tcW w:w="5610" w:type="dxa"/>
          </w:tcPr>
          <w:p w14:paraId="704AAFAC" w14:textId="77777777" w:rsidR="00F0200E" w:rsidRPr="00F0200E" w:rsidRDefault="00F0200E" w:rsidP="00725E67">
            <w:pPr>
              <w:rPr>
                <w:rFonts w:ascii="Calibri" w:hAnsi="Calibri" w:cs="Calibri"/>
                <w:lang w:val="sr-Cyrl-CS" w:eastAsia="en-US"/>
              </w:rPr>
            </w:pPr>
            <w:r w:rsidRPr="00F0200E">
              <w:rPr>
                <w:rFonts w:ascii="Calibri" w:hAnsi="Calibri" w:cs="Calibri"/>
                <w:lang w:val="sr-Cyrl-CS" w:eastAsia="en-US"/>
              </w:rPr>
              <w:t>Чокот-Липовац-Чокот</w:t>
            </w:r>
          </w:p>
        </w:tc>
        <w:tc>
          <w:tcPr>
            <w:tcW w:w="1417" w:type="dxa"/>
          </w:tcPr>
          <w:p w14:paraId="7C42472D" w14:textId="77777777" w:rsidR="00F0200E" w:rsidRPr="00F0200E" w:rsidRDefault="00F0200E" w:rsidP="00725E67">
            <w:pPr>
              <w:pStyle w:val="NoSpacing"/>
              <w:jc w:val="center"/>
              <w:rPr>
                <w:rFonts w:cs="Calibri"/>
                <w:snapToGrid w:val="0"/>
                <w:sz w:val="24"/>
                <w:szCs w:val="24"/>
                <w:lang w:val="ru-RU"/>
              </w:rPr>
            </w:pPr>
            <w:r w:rsidRPr="00F0200E">
              <w:rPr>
                <w:rFonts w:cs="Calibri"/>
                <w:snapToGrid w:val="0"/>
                <w:sz w:val="24"/>
                <w:szCs w:val="24"/>
                <w:lang w:val="ru-RU"/>
              </w:rPr>
              <w:t>1 ДАН</w:t>
            </w:r>
          </w:p>
        </w:tc>
        <w:tc>
          <w:tcPr>
            <w:tcW w:w="2125" w:type="dxa"/>
          </w:tcPr>
          <w:p w14:paraId="15B1868E" w14:textId="77777777" w:rsidR="00F0200E" w:rsidRPr="00F0200E" w:rsidRDefault="00F0200E" w:rsidP="00725E67">
            <w:pPr>
              <w:pStyle w:val="NoSpacing"/>
              <w:rPr>
                <w:rFonts w:cs="Calibri"/>
                <w:snapToGrid w:val="0"/>
                <w:sz w:val="24"/>
                <w:szCs w:val="24"/>
                <w:lang w:val="ru-RU"/>
              </w:rPr>
            </w:pPr>
            <w:r w:rsidRPr="00F0200E">
              <w:rPr>
                <w:rFonts w:cs="Calibri"/>
                <w:snapToGrid w:val="0"/>
                <w:sz w:val="24"/>
                <w:szCs w:val="24"/>
                <w:lang w:val="ru-RU"/>
              </w:rPr>
              <w:t>пролеће</w:t>
            </w:r>
          </w:p>
        </w:tc>
      </w:tr>
    </w:tbl>
    <w:p w14:paraId="16FBF9D4" w14:textId="77777777" w:rsidR="00F0200E" w:rsidRPr="00F0200E" w:rsidRDefault="00F0200E" w:rsidP="00F0200E">
      <w:pPr>
        <w:pStyle w:val="NoSpacing"/>
        <w:tabs>
          <w:tab w:val="center" w:pos="5400"/>
        </w:tabs>
        <w:rPr>
          <w:rFonts w:cs="Calibri"/>
          <w:b/>
          <w:snapToGrid w:val="0"/>
          <w:sz w:val="24"/>
          <w:szCs w:val="24"/>
          <w:lang w:val="ru-RU"/>
        </w:rPr>
      </w:pPr>
    </w:p>
    <w:p w14:paraId="5BABF522" w14:textId="77777777" w:rsidR="00F0200E" w:rsidRPr="00F0200E" w:rsidRDefault="00F0200E" w:rsidP="00F0200E">
      <w:pPr>
        <w:pStyle w:val="NoSpacing"/>
        <w:tabs>
          <w:tab w:val="center" w:pos="5400"/>
        </w:tabs>
        <w:rPr>
          <w:rFonts w:cs="Calibri"/>
          <w:b/>
          <w:snapToGrid w:val="0"/>
          <w:sz w:val="24"/>
          <w:szCs w:val="24"/>
          <w:lang w:val="ru-RU"/>
        </w:rPr>
      </w:pPr>
    </w:p>
    <w:p w14:paraId="6EE7FF40" w14:textId="77777777" w:rsidR="00F0200E" w:rsidRPr="00F0200E" w:rsidRDefault="00F0200E" w:rsidP="00F0200E">
      <w:pPr>
        <w:pStyle w:val="NoSpacing"/>
        <w:tabs>
          <w:tab w:val="center" w:pos="5400"/>
        </w:tabs>
        <w:rPr>
          <w:rFonts w:cs="Calibri"/>
          <w:lang w:val="sr-Cyrl-CS"/>
        </w:rPr>
      </w:pPr>
      <w:r w:rsidRPr="00F0200E">
        <w:rPr>
          <w:rFonts w:cs="Calibri"/>
          <w:b/>
          <w:snapToGrid w:val="0"/>
          <w:sz w:val="24"/>
          <w:szCs w:val="24"/>
          <w:lang w:val="ru-RU"/>
        </w:rPr>
        <w:t xml:space="preserve">  </w:t>
      </w:r>
    </w:p>
    <w:p w14:paraId="55383BA6" w14:textId="77777777" w:rsidR="00F0200E" w:rsidRDefault="00F0200E" w:rsidP="00F0200E">
      <w:pPr>
        <w:tabs>
          <w:tab w:val="left" w:pos="3612"/>
          <w:tab w:val="left" w:pos="3645"/>
        </w:tabs>
        <w:rPr>
          <w:rFonts w:ascii="Calibri" w:hAnsi="Calibri" w:cs="Calibri"/>
          <w:lang w:val="sr-Cyrl-RS"/>
        </w:rPr>
      </w:pPr>
    </w:p>
    <w:p w14:paraId="695543D1" w14:textId="77777777" w:rsidR="001D7BFF" w:rsidRPr="001D7BFF" w:rsidRDefault="001D7BFF" w:rsidP="00F0200E">
      <w:pPr>
        <w:tabs>
          <w:tab w:val="left" w:pos="3612"/>
          <w:tab w:val="left" w:pos="3645"/>
        </w:tabs>
        <w:rPr>
          <w:rFonts w:ascii="Calibri" w:hAnsi="Calibri" w:cs="Calibri"/>
          <w:lang w:val="sr-Cyrl-RS"/>
        </w:rPr>
      </w:pPr>
    </w:p>
    <w:p w14:paraId="07179414" w14:textId="77777777" w:rsidR="001F7BAF" w:rsidRPr="00F0200E" w:rsidRDefault="001F7BAF" w:rsidP="001F7BAF">
      <w:pPr>
        <w:rPr>
          <w:rFonts w:ascii="Calibri" w:hAnsi="Calibri" w:cs="Calibri"/>
          <w:lang w:val="sr-Cyrl-RS"/>
        </w:rPr>
      </w:pPr>
    </w:p>
    <w:p w14:paraId="2E986D01" w14:textId="77777777" w:rsidR="001F7BAF" w:rsidRPr="00F0200E" w:rsidRDefault="001F7BAF" w:rsidP="001F7BAF">
      <w:pPr>
        <w:jc w:val="center"/>
        <w:rPr>
          <w:rFonts w:ascii="Calibri" w:hAnsi="Calibri" w:cs="Calibri"/>
          <w:sz w:val="28"/>
          <w:szCs w:val="28"/>
        </w:rPr>
      </w:pPr>
      <w:r w:rsidRPr="00F0200E">
        <w:rPr>
          <w:rFonts w:ascii="Calibri" w:hAnsi="Calibri" w:cs="Calibri"/>
          <w:sz w:val="28"/>
          <w:szCs w:val="28"/>
          <w:lang w:val="sr-Cyrl-RS"/>
        </w:rPr>
        <w:t>Програм рада наставе у природи</w:t>
      </w:r>
    </w:p>
    <w:p w14:paraId="289A7982" w14:textId="77777777" w:rsidR="001F7BAF" w:rsidRPr="00F0200E" w:rsidRDefault="001F7BAF" w:rsidP="001F7BAF">
      <w:pPr>
        <w:jc w:val="center"/>
        <w:rPr>
          <w:rFonts w:ascii="Calibri" w:hAnsi="Calibri" w:cs="Calibri"/>
        </w:rPr>
      </w:pPr>
    </w:p>
    <w:p w14:paraId="49344844" w14:textId="77777777" w:rsidR="00F0200E" w:rsidRPr="00F0200E" w:rsidRDefault="001F7BAF" w:rsidP="00F0200E">
      <w:pPr>
        <w:ind w:firstLine="720"/>
        <w:rPr>
          <w:rFonts w:ascii="Calibri" w:hAnsi="Calibri" w:cs="Calibri"/>
          <w:b/>
          <w:snapToGrid w:val="0"/>
          <w:lang w:val="ru-RU"/>
        </w:rPr>
      </w:pPr>
      <w:r w:rsidRPr="00F0200E">
        <w:rPr>
          <w:rFonts w:ascii="Calibri" w:hAnsi="Calibri" w:cs="Calibri"/>
          <w:lang w:val="sr-Cyrl-RS"/>
        </w:rPr>
        <w:t xml:space="preserve">Школа у природи биће органитована за све ученике од 1. до 4. разреда. Организоваће се у зависности од интересовања и материјалних могућности ученика, односно родитеља. </w:t>
      </w:r>
    </w:p>
    <w:p w14:paraId="75C542F3" w14:textId="77777777" w:rsidR="00F0200E" w:rsidRPr="00F0200E" w:rsidRDefault="00F0200E" w:rsidP="00F0200E">
      <w:pPr>
        <w:pStyle w:val="NoSpacing"/>
        <w:tabs>
          <w:tab w:val="center" w:pos="5400"/>
        </w:tabs>
        <w:rPr>
          <w:rFonts w:cs="Calibri"/>
          <w:b/>
          <w:snapToGrid w:val="0"/>
          <w:sz w:val="24"/>
          <w:szCs w:val="24"/>
          <w:lang w:val="ru-RU"/>
        </w:rPr>
      </w:pPr>
    </w:p>
    <w:p w14:paraId="2BA653D9" w14:textId="77777777" w:rsidR="00F0200E" w:rsidRPr="00F0200E" w:rsidRDefault="00F0200E" w:rsidP="00F0200E">
      <w:pPr>
        <w:pStyle w:val="NoSpacing"/>
        <w:tabs>
          <w:tab w:val="center" w:pos="5400"/>
        </w:tabs>
        <w:jc w:val="both"/>
        <w:rPr>
          <w:rFonts w:cs="Calibri"/>
          <w:b/>
          <w:snapToGrid w:val="0"/>
          <w:sz w:val="24"/>
          <w:szCs w:val="24"/>
          <w:lang w:val="ru-RU"/>
        </w:rPr>
      </w:pPr>
      <w:r>
        <w:rPr>
          <w:rFonts w:cs="Calibri"/>
          <w:b/>
          <w:snapToGrid w:val="0"/>
          <w:sz w:val="24"/>
          <w:szCs w:val="24"/>
          <w:lang w:val="ru-RU"/>
        </w:rPr>
        <w:t xml:space="preserve">     </w:t>
      </w:r>
      <w:r>
        <w:rPr>
          <w:rFonts w:cs="Calibri"/>
          <w:b/>
          <w:snapToGrid w:val="0"/>
          <w:sz w:val="24"/>
          <w:szCs w:val="24"/>
        </w:rPr>
        <w:t xml:space="preserve">       </w:t>
      </w:r>
      <w:r w:rsidRPr="00F0200E">
        <w:rPr>
          <w:rFonts w:cs="Calibri"/>
          <w:b/>
          <w:snapToGrid w:val="0"/>
          <w:sz w:val="24"/>
          <w:szCs w:val="24"/>
          <w:lang w:val="ru-RU"/>
        </w:rPr>
        <w:t xml:space="preserve"> Дестинација за наставу у природи-</w:t>
      </w:r>
      <w:r w:rsidRPr="00F0200E">
        <w:rPr>
          <w:rFonts w:cs="Calibri"/>
          <w:snapToGrid w:val="0"/>
          <w:sz w:val="24"/>
          <w:szCs w:val="24"/>
          <w:lang w:val="ru-RU"/>
        </w:rPr>
        <w:t>Брзеће  (за предшколце и све ученике од 1-4. разреда)</w:t>
      </w:r>
      <w:r w:rsidRPr="00F0200E">
        <w:rPr>
          <w:rFonts w:cs="Calibri"/>
          <w:sz w:val="24"/>
          <w:szCs w:val="24"/>
          <w:lang w:val="sr-Cyrl-CS"/>
        </w:rPr>
        <w:t xml:space="preserve">   Настава у природи изводиће се на пролеће.</w:t>
      </w:r>
    </w:p>
    <w:p w14:paraId="26EB7124" w14:textId="77777777" w:rsidR="00F0200E" w:rsidRPr="00F0200E" w:rsidRDefault="00F0200E" w:rsidP="00F0200E">
      <w:pPr>
        <w:rPr>
          <w:rFonts w:ascii="Calibri" w:hAnsi="Calibri" w:cs="Calibri"/>
          <w:lang w:val="sr-Cyrl-CS"/>
        </w:rPr>
      </w:pPr>
    </w:p>
    <w:p w14:paraId="31604C98" w14:textId="77777777" w:rsidR="001F7BAF" w:rsidRPr="00F0200E" w:rsidRDefault="001F7BAF" w:rsidP="001F7BAF">
      <w:pPr>
        <w:ind w:firstLine="720"/>
        <w:rPr>
          <w:rFonts w:ascii="Calibri" w:hAnsi="Calibri" w:cs="Calibri"/>
          <w:lang w:val="sr-Cyrl-RS"/>
        </w:rPr>
      </w:pPr>
    </w:p>
    <w:p w14:paraId="566726E1"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b/>
          <w:color w:val="000000"/>
          <w:u w:val="single"/>
          <w:lang w:val="sr-Cyrl-RS"/>
        </w:rPr>
        <w:t xml:space="preserve">Циљеви </w:t>
      </w:r>
      <w:r w:rsidRPr="00F0200E">
        <w:rPr>
          <w:rFonts w:ascii="Calibri" w:hAnsi="Calibri" w:cs="Calibri"/>
          <w:b/>
          <w:color w:val="000000"/>
          <w:lang w:val="sr-Cyrl-RS"/>
        </w:rPr>
        <w:t>наставе у природи</w:t>
      </w:r>
      <w:r w:rsidRPr="00F0200E">
        <w:rPr>
          <w:rFonts w:ascii="Calibri" w:hAnsi="Calibri" w:cs="Calibri"/>
          <w:color w:val="000000"/>
          <w:lang w:val="sr-Cyrl-RS"/>
        </w:rPr>
        <w:t xml:space="preserve"> су:</w:t>
      </w:r>
    </w:p>
    <w:p w14:paraId="4E4B6067"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очување, подстицање и унапређивање укупног здравственог стања ученика, њиховог правилног психофизичког и социјалног развоја;</w:t>
      </w:r>
    </w:p>
    <w:p w14:paraId="3CBE2104"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стварање основа за усвајање активног, здравог и креативног начина живота и организовања и коришћења слободног времена;</w:t>
      </w:r>
    </w:p>
    <w:p w14:paraId="650568DF"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проширивање постојећих и стицање нових знања и искустава о непосредном природном и друштвеном окружењу;</w:t>
      </w:r>
    </w:p>
    <w:p w14:paraId="1B952BB9"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lastRenderedPageBreak/>
        <w:t>– развијање еколошке свести и подстицање ученика на лични и колективни ангажман у заштити природе;</w:t>
      </w:r>
    </w:p>
    <w:p w14:paraId="44BB2396"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5A5100FD"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развијање позитивних односа према националним, културним и естетским вредностима;</w:t>
      </w:r>
    </w:p>
    <w:p w14:paraId="709FDF65"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развијање способности сагледавања развоја привредних могућности краја, односно региона који се обилази.</w:t>
      </w:r>
    </w:p>
    <w:p w14:paraId="404A1EB3" w14:textId="77777777" w:rsidR="001F7BAF" w:rsidRPr="00F0200E" w:rsidRDefault="001F7BAF" w:rsidP="001F7BAF">
      <w:pPr>
        <w:pStyle w:val="basic-paragraph"/>
        <w:shd w:val="clear" w:color="auto" w:fill="FFFFFF"/>
        <w:spacing w:before="0" w:beforeAutospacing="0" w:after="94" w:afterAutospacing="0"/>
        <w:ind w:firstLine="299"/>
        <w:rPr>
          <w:rFonts w:ascii="Calibri" w:hAnsi="Calibri" w:cs="Calibri"/>
          <w:color w:val="000000"/>
          <w:lang w:val="sr-Cyrl-RS"/>
        </w:rPr>
      </w:pPr>
    </w:p>
    <w:p w14:paraId="7688A05A"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b/>
          <w:color w:val="000000"/>
          <w:u w:val="single"/>
          <w:lang w:val="sr-Cyrl-RS"/>
        </w:rPr>
        <w:t>Задаци</w:t>
      </w:r>
      <w:r w:rsidRPr="00F0200E">
        <w:rPr>
          <w:rFonts w:ascii="Calibri" w:hAnsi="Calibri" w:cs="Calibri"/>
          <w:color w:val="000000"/>
          <w:lang w:val="sr-Cyrl-RS"/>
        </w:rPr>
        <w:t xml:space="preserve"> који се остварују реализацијом програма наставе у природи су:</w:t>
      </w:r>
    </w:p>
    <w:p w14:paraId="727C890A"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побољшање здравља и развијање физичких и моторичких способности ученика;</w:t>
      </w:r>
    </w:p>
    <w:p w14:paraId="2EA237A6"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задовољавање основних дечијих потреба за кретањем и игром;</w:t>
      </w:r>
    </w:p>
    <w:p w14:paraId="203DAE41"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7952AA02"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735109FB"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подстицање самосталности у процесу стицања знања кроз непосредне истраживачке задатке;</w:t>
      </w:r>
    </w:p>
    <w:p w14:paraId="06F8DABF"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развијање свести о потреби заштите, неговања, чувања и унапређивања природне и животне средине и изграђивање еколошких навика;</w:t>
      </w:r>
    </w:p>
    <w:p w14:paraId="13EC8EE8"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упознавање природно-географских, културно-историјских знаменитости и лепоте места и околине;</w:t>
      </w:r>
    </w:p>
    <w:p w14:paraId="753312A0"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упознавање са начином живота и рада људи појединих крајева;</w:t>
      </w:r>
    </w:p>
    <w:p w14:paraId="435E74BE"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упознавање разноврсности биљног и животињског света појединих крајева, уочавање њихове повезаности и променљивости;</w:t>
      </w:r>
    </w:p>
    <w:p w14:paraId="19B1772A"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упознавање са карактеристикама годишњих доба у природи и смењивање временских прилика;</w:t>
      </w:r>
    </w:p>
    <w:p w14:paraId="48354D71"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развијање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способности</w:t>
      </w:r>
      <w:proofErr w:type="spellEnd"/>
      <w:r w:rsidRPr="00F0200E">
        <w:rPr>
          <w:rFonts w:ascii="Calibri" w:hAnsi="Calibri" w:cs="Calibri"/>
          <w:color w:val="000000"/>
        </w:rPr>
        <w:t xml:space="preserve"> </w:t>
      </w:r>
      <w:proofErr w:type="spellStart"/>
      <w:r w:rsidRPr="00F0200E">
        <w:rPr>
          <w:rFonts w:ascii="Calibri" w:hAnsi="Calibri" w:cs="Calibri"/>
          <w:color w:val="000000"/>
        </w:rPr>
        <w:t>сналажења</w:t>
      </w:r>
      <w:proofErr w:type="spellEnd"/>
      <w:r w:rsidRPr="00F0200E">
        <w:rPr>
          <w:rFonts w:ascii="Calibri" w:hAnsi="Calibri" w:cs="Calibri"/>
          <w:color w:val="000000"/>
        </w:rPr>
        <w:t xml:space="preserve"> </w:t>
      </w:r>
      <w:proofErr w:type="spellStart"/>
      <w:r w:rsidRPr="00F0200E">
        <w:rPr>
          <w:rFonts w:ascii="Calibri" w:hAnsi="Calibri" w:cs="Calibri"/>
          <w:color w:val="000000"/>
        </w:rPr>
        <w:t>тј</w:t>
      </w:r>
      <w:proofErr w:type="spellEnd"/>
      <w:r w:rsidRPr="00F0200E">
        <w:rPr>
          <w:rFonts w:ascii="Calibri" w:hAnsi="Calibri" w:cs="Calibri"/>
          <w:color w:val="000000"/>
        </w:rPr>
        <w:t xml:space="preserve">. </w:t>
      </w:r>
      <w:proofErr w:type="spellStart"/>
      <w:r w:rsidRPr="00F0200E">
        <w:rPr>
          <w:rFonts w:ascii="Calibri" w:hAnsi="Calibri" w:cs="Calibri"/>
          <w:color w:val="000000"/>
        </w:rPr>
        <w:t>оријентисања</w:t>
      </w:r>
      <w:proofErr w:type="spellEnd"/>
      <w:r w:rsidRPr="00F0200E">
        <w:rPr>
          <w:rFonts w:ascii="Calibri" w:hAnsi="Calibri" w:cs="Calibri"/>
          <w:color w:val="000000"/>
        </w:rPr>
        <w:t xml:space="preserve"> у </w:t>
      </w:r>
      <w:proofErr w:type="spellStart"/>
      <w:r w:rsidRPr="00F0200E">
        <w:rPr>
          <w:rFonts w:ascii="Calibri" w:hAnsi="Calibri" w:cs="Calibri"/>
          <w:color w:val="000000"/>
        </w:rPr>
        <w:t>простору</w:t>
      </w:r>
      <w:proofErr w:type="spellEnd"/>
      <w:r w:rsidRPr="00F0200E">
        <w:rPr>
          <w:rFonts w:ascii="Calibri" w:hAnsi="Calibri" w:cs="Calibri"/>
          <w:color w:val="000000"/>
        </w:rPr>
        <w:t xml:space="preserve"> и </w:t>
      </w:r>
      <w:proofErr w:type="spellStart"/>
      <w:r w:rsidRPr="00F0200E">
        <w:rPr>
          <w:rFonts w:ascii="Calibri" w:hAnsi="Calibri" w:cs="Calibri"/>
          <w:color w:val="000000"/>
        </w:rPr>
        <w:t>времену</w:t>
      </w:r>
      <w:proofErr w:type="spellEnd"/>
      <w:r w:rsidRPr="00F0200E">
        <w:rPr>
          <w:rFonts w:ascii="Calibri" w:hAnsi="Calibri" w:cs="Calibri"/>
          <w:color w:val="000000"/>
        </w:rPr>
        <w:t>;</w:t>
      </w:r>
    </w:p>
    <w:p w14:paraId="3FE8B0F5"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оспособљавање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ученика</w:t>
      </w:r>
      <w:proofErr w:type="spellEnd"/>
      <w:r w:rsidRPr="00F0200E">
        <w:rPr>
          <w:rFonts w:ascii="Calibri" w:hAnsi="Calibri" w:cs="Calibri"/>
          <w:color w:val="000000"/>
        </w:rPr>
        <w:t xml:space="preserve"> </w:t>
      </w:r>
      <w:proofErr w:type="spellStart"/>
      <w:r w:rsidRPr="00F0200E">
        <w:rPr>
          <w:rFonts w:ascii="Calibri" w:hAnsi="Calibri" w:cs="Calibri"/>
          <w:color w:val="000000"/>
        </w:rPr>
        <w:t>за</w:t>
      </w:r>
      <w:proofErr w:type="spellEnd"/>
      <w:r w:rsidRPr="00F0200E">
        <w:rPr>
          <w:rFonts w:ascii="Calibri" w:hAnsi="Calibri" w:cs="Calibri"/>
          <w:color w:val="000000"/>
        </w:rPr>
        <w:t xml:space="preserve"> </w:t>
      </w:r>
      <w:proofErr w:type="spellStart"/>
      <w:r w:rsidRPr="00F0200E">
        <w:rPr>
          <w:rFonts w:ascii="Calibri" w:hAnsi="Calibri" w:cs="Calibri"/>
          <w:color w:val="000000"/>
        </w:rPr>
        <w:t>безбедан</w:t>
      </w:r>
      <w:proofErr w:type="spellEnd"/>
      <w:r w:rsidRPr="00F0200E">
        <w:rPr>
          <w:rFonts w:ascii="Calibri" w:hAnsi="Calibri" w:cs="Calibri"/>
          <w:color w:val="000000"/>
        </w:rPr>
        <w:t xml:space="preserve"> и </w:t>
      </w:r>
      <w:proofErr w:type="spellStart"/>
      <w:r w:rsidRPr="00F0200E">
        <w:rPr>
          <w:rFonts w:ascii="Calibri" w:hAnsi="Calibri" w:cs="Calibri"/>
          <w:color w:val="000000"/>
        </w:rPr>
        <w:t>правилан</w:t>
      </w:r>
      <w:proofErr w:type="spellEnd"/>
      <w:r w:rsidRPr="00F0200E">
        <w:rPr>
          <w:rFonts w:ascii="Calibri" w:hAnsi="Calibri" w:cs="Calibri"/>
          <w:color w:val="000000"/>
        </w:rPr>
        <w:t xml:space="preserve"> </w:t>
      </w:r>
      <w:proofErr w:type="spellStart"/>
      <w:r w:rsidRPr="00F0200E">
        <w:rPr>
          <w:rFonts w:ascii="Calibri" w:hAnsi="Calibri" w:cs="Calibri"/>
          <w:color w:val="000000"/>
        </w:rPr>
        <w:t>боравак</w:t>
      </w:r>
      <w:proofErr w:type="spellEnd"/>
      <w:r w:rsidRPr="00F0200E">
        <w:rPr>
          <w:rFonts w:ascii="Calibri" w:hAnsi="Calibri" w:cs="Calibri"/>
          <w:color w:val="000000"/>
        </w:rPr>
        <w:t xml:space="preserve"> у </w:t>
      </w:r>
      <w:proofErr w:type="spellStart"/>
      <w:r w:rsidRPr="00F0200E">
        <w:rPr>
          <w:rFonts w:ascii="Calibri" w:hAnsi="Calibri" w:cs="Calibri"/>
          <w:color w:val="000000"/>
        </w:rPr>
        <w:t>природи</w:t>
      </w:r>
      <w:proofErr w:type="spellEnd"/>
      <w:r w:rsidRPr="00F0200E">
        <w:rPr>
          <w:rFonts w:ascii="Calibri" w:hAnsi="Calibri" w:cs="Calibri"/>
          <w:color w:val="000000"/>
        </w:rPr>
        <w:t>;</w:t>
      </w:r>
    </w:p>
    <w:p w14:paraId="5CD976BA"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развијање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правилних</w:t>
      </w:r>
      <w:proofErr w:type="spellEnd"/>
      <w:r w:rsidRPr="00F0200E">
        <w:rPr>
          <w:rFonts w:ascii="Calibri" w:hAnsi="Calibri" w:cs="Calibri"/>
          <w:color w:val="000000"/>
        </w:rPr>
        <w:t xml:space="preserve"> </w:t>
      </w:r>
      <w:proofErr w:type="spellStart"/>
      <w:r w:rsidRPr="00F0200E">
        <w:rPr>
          <w:rFonts w:ascii="Calibri" w:hAnsi="Calibri" w:cs="Calibri"/>
          <w:color w:val="000000"/>
        </w:rPr>
        <w:t>хигијенско-здравствених</w:t>
      </w:r>
      <w:proofErr w:type="spellEnd"/>
      <w:r w:rsidRPr="00F0200E">
        <w:rPr>
          <w:rFonts w:ascii="Calibri" w:hAnsi="Calibri" w:cs="Calibri"/>
          <w:color w:val="000000"/>
        </w:rPr>
        <w:t xml:space="preserve"> </w:t>
      </w:r>
      <w:proofErr w:type="spellStart"/>
      <w:r w:rsidRPr="00F0200E">
        <w:rPr>
          <w:rFonts w:ascii="Calibri" w:hAnsi="Calibri" w:cs="Calibri"/>
          <w:color w:val="000000"/>
        </w:rPr>
        <w:t>навика</w:t>
      </w:r>
      <w:proofErr w:type="spellEnd"/>
      <w:r w:rsidRPr="00F0200E">
        <w:rPr>
          <w:rFonts w:ascii="Calibri" w:hAnsi="Calibri" w:cs="Calibri"/>
          <w:color w:val="000000"/>
        </w:rPr>
        <w:t xml:space="preserve"> и </w:t>
      </w:r>
      <w:proofErr w:type="spellStart"/>
      <w:r w:rsidRPr="00F0200E">
        <w:rPr>
          <w:rFonts w:ascii="Calibri" w:hAnsi="Calibri" w:cs="Calibri"/>
          <w:color w:val="000000"/>
        </w:rPr>
        <w:t>подстицање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самосталности</w:t>
      </w:r>
      <w:proofErr w:type="spellEnd"/>
      <w:r w:rsidRPr="00F0200E">
        <w:rPr>
          <w:rFonts w:ascii="Calibri" w:hAnsi="Calibri" w:cs="Calibri"/>
          <w:color w:val="000000"/>
        </w:rPr>
        <w:t xml:space="preserve"> у </w:t>
      </w:r>
      <w:proofErr w:type="spellStart"/>
      <w:r w:rsidRPr="00F0200E">
        <w:rPr>
          <w:rFonts w:ascii="Calibri" w:hAnsi="Calibri" w:cs="Calibri"/>
          <w:color w:val="000000"/>
        </w:rPr>
        <w:t>обављању</w:t>
      </w:r>
      <w:proofErr w:type="spellEnd"/>
      <w:r w:rsidRPr="00F0200E">
        <w:rPr>
          <w:rFonts w:ascii="Calibri" w:hAnsi="Calibri" w:cs="Calibri"/>
          <w:color w:val="000000"/>
        </w:rPr>
        <w:t xml:space="preserve"> </w:t>
      </w:r>
      <w:proofErr w:type="spellStart"/>
      <w:r w:rsidRPr="00F0200E">
        <w:rPr>
          <w:rFonts w:ascii="Calibri" w:hAnsi="Calibri" w:cs="Calibri"/>
          <w:color w:val="000000"/>
        </w:rPr>
        <w:t>личне</w:t>
      </w:r>
      <w:proofErr w:type="spellEnd"/>
      <w:r w:rsidRPr="00F0200E">
        <w:rPr>
          <w:rFonts w:ascii="Calibri" w:hAnsi="Calibri" w:cs="Calibri"/>
          <w:color w:val="000000"/>
        </w:rPr>
        <w:t xml:space="preserve"> </w:t>
      </w:r>
      <w:proofErr w:type="spellStart"/>
      <w:r w:rsidRPr="00F0200E">
        <w:rPr>
          <w:rFonts w:ascii="Calibri" w:hAnsi="Calibri" w:cs="Calibri"/>
          <w:color w:val="000000"/>
        </w:rPr>
        <w:t>хигијене</w:t>
      </w:r>
      <w:proofErr w:type="spellEnd"/>
      <w:r w:rsidRPr="00F0200E">
        <w:rPr>
          <w:rFonts w:ascii="Calibri" w:hAnsi="Calibri" w:cs="Calibri"/>
          <w:color w:val="000000"/>
        </w:rPr>
        <w:t xml:space="preserve"> и </w:t>
      </w:r>
      <w:proofErr w:type="spellStart"/>
      <w:r w:rsidRPr="00F0200E">
        <w:rPr>
          <w:rFonts w:ascii="Calibri" w:hAnsi="Calibri" w:cs="Calibri"/>
          <w:color w:val="000000"/>
        </w:rPr>
        <w:t>бриге</w:t>
      </w:r>
      <w:proofErr w:type="spellEnd"/>
      <w:r w:rsidRPr="00F0200E">
        <w:rPr>
          <w:rFonts w:ascii="Calibri" w:hAnsi="Calibri" w:cs="Calibri"/>
          <w:color w:val="000000"/>
        </w:rPr>
        <w:t xml:space="preserve"> о </w:t>
      </w:r>
      <w:proofErr w:type="spellStart"/>
      <w:r w:rsidRPr="00F0200E">
        <w:rPr>
          <w:rFonts w:ascii="Calibri" w:hAnsi="Calibri" w:cs="Calibri"/>
          <w:color w:val="000000"/>
        </w:rPr>
        <w:t>себи</w:t>
      </w:r>
      <w:proofErr w:type="spellEnd"/>
      <w:r w:rsidRPr="00F0200E">
        <w:rPr>
          <w:rFonts w:ascii="Calibri" w:hAnsi="Calibri" w:cs="Calibri"/>
          <w:color w:val="000000"/>
        </w:rPr>
        <w:t>;</w:t>
      </w:r>
    </w:p>
    <w:p w14:paraId="1DACA19A"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подстицање</w:t>
      </w:r>
      <w:proofErr w:type="spellEnd"/>
      <w:r w:rsidRPr="00F0200E">
        <w:rPr>
          <w:rFonts w:ascii="Calibri" w:hAnsi="Calibri" w:cs="Calibri"/>
          <w:color w:val="000000"/>
        </w:rPr>
        <w:t xml:space="preserve"> и </w:t>
      </w:r>
      <w:proofErr w:type="spellStart"/>
      <w:r w:rsidRPr="00F0200E">
        <w:rPr>
          <w:rFonts w:ascii="Calibri" w:hAnsi="Calibri" w:cs="Calibri"/>
          <w:color w:val="000000"/>
        </w:rPr>
        <w:t>стварање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навике</w:t>
      </w:r>
      <w:proofErr w:type="spellEnd"/>
      <w:r w:rsidRPr="00F0200E">
        <w:rPr>
          <w:rFonts w:ascii="Calibri" w:hAnsi="Calibri" w:cs="Calibri"/>
          <w:color w:val="000000"/>
        </w:rPr>
        <w:t xml:space="preserve"> </w:t>
      </w:r>
      <w:proofErr w:type="spellStart"/>
      <w:r w:rsidRPr="00F0200E">
        <w:rPr>
          <w:rFonts w:ascii="Calibri" w:hAnsi="Calibri" w:cs="Calibri"/>
          <w:color w:val="000000"/>
        </w:rPr>
        <w:t>за</w:t>
      </w:r>
      <w:proofErr w:type="spellEnd"/>
      <w:r w:rsidRPr="00F0200E">
        <w:rPr>
          <w:rFonts w:ascii="Calibri" w:hAnsi="Calibri" w:cs="Calibri"/>
          <w:color w:val="000000"/>
        </w:rPr>
        <w:t xml:space="preserve"> </w:t>
      </w:r>
      <w:proofErr w:type="spellStart"/>
      <w:r w:rsidRPr="00F0200E">
        <w:rPr>
          <w:rFonts w:ascii="Calibri" w:hAnsi="Calibri" w:cs="Calibri"/>
          <w:color w:val="000000"/>
        </w:rPr>
        <w:t>неговање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редовне</w:t>
      </w:r>
      <w:proofErr w:type="spellEnd"/>
      <w:r w:rsidRPr="00F0200E">
        <w:rPr>
          <w:rFonts w:ascii="Calibri" w:hAnsi="Calibri" w:cs="Calibri"/>
          <w:color w:val="000000"/>
        </w:rPr>
        <w:t xml:space="preserve"> </w:t>
      </w:r>
      <w:proofErr w:type="spellStart"/>
      <w:r w:rsidRPr="00F0200E">
        <w:rPr>
          <w:rFonts w:ascii="Calibri" w:hAnsi="Calibri" w:cs="Calibri"/>
          <w:color w:val="000000"/>
        </w:rPr>
        <w:t>физичке</w:t>
      </w:r>
      <w:proofErr w:type="spellEnd"/>
      <w:r w:rsidRPr="00F0200E">
        <w:rPr>
          <w:rFonts w:ascii="Calibri" w:hAnsi="Calibri" w:cs="Calibri"/>
          <w:color w:val="000000"/>
        </w:rPr>
        <w:t xml:space="preserve"> </w:t>
      </w:r>
      <w:proofErr w:type="spellStart"/>
      <w:r w:rsidRPr="00F0200E">
        <w:rPr>
          <w:rFonts w:ascii="Calibri" w:hAnsi="Calibri" w:cs="Calibri"/>
          <w:color w:val="000000"/>
        </w:rPr>
        <w:t>активности</w:t>
      </w:r>
      <w:proofErr w:type="spellEnd"/>
      <w:r w:rsidRPr="00F0200E">
        <w:rPr>
          <w:rFonts w:ascii="Calibri" w:hAnsi="Calibri" w:cs="Calibri"/>
          <w:color w:val="000000"/>
        </w:rPr>
        <w:t xml:space="preserve"> и </w:t>
      </w:r>
      <w:proofErr w:type="spellStart"/>
      <w:r w:rsidRPr="00F0200E">
        <w:rPr>
          <w:rFonts w:ascii="Calibri" w:hAnsi="Calibri" w:cs="Calibri"/>
          <w:color w:val="000000"/>
        </w:rPr>
        <w:t>за</w:t>
      </w:r>
      <w:proofErr w:type="spellEnd"/>
      <w:r w:rsidRPr="00F0200E">
        <w:rPr>
          <w:rFonts w:ascii="Calibri" w:hAnsi="Calibri" w:cs="Calibri"/>
          <w:color w:val="000000"/>
        </w:rPr>
        <w:t xml:space="preserve"> </w:t>
      </w:r>
      <w:proofErr w:type="spellStart"/>
      <w:r w:rsidRPr="00F0200E">
        <w:rPr>
          <w:rFonts w:ascii="Calibri" w:hAnsi="Calibri" w:cs="Calibri"/>
          <w:color w:val="000000"/>
        </w:rPr>
        <w:t>што</w:t>
      </w:r>
      <w:proofErr w:type="spellEnd"/>
      <w:r w:rsidRPr="00F0200E">
        <w:rPr>
          <w:rFonts w:ascii="Calibri" w:hAnsi="Calibri" w:cs="Calibri"/>
          <w:color w:val="000000"/>
        </w:rPr>
        <w:t xml:space="preserve"> </w:t>
      </w:r>
      <w:proofErr w:type="spellStart"/>
      <w:r w:rsidRPr="00F0200E">
        <w:rPr>
          <w:rFonts w:ascii="Calibri" w:hAnsi="Calibri" w:cs="Calibri"/>
          <w:color w:val="000000"/>
        </w:rPr>
        <w:t>чешћи</w:t>
      </w:r>
      <w:proofErr w:type="spellEnd"/>
      <w:r w:rsidRPr="00F0200E">
        <w:rPr>
          <w:rFonts w:ascii="Calibri" w:hAnsi="Calibri" w:cs="Calibri"/>
          <w:color w:val="000000"/>
        </w:rPr>
        <w:t xml:space="preserve"> </w:t>
      </w:r>
      <w:proofErr w:type="spellStart"/>
      <w:r w:rsidRPr="00F0200E">
        <w:rPr>
          <w:rFonts w:ascii="Calibri" w:hAnsi="Calibri" w:cs="Calibri"/>
          <w:color w:val="000000"/>
        </w:rPr>
        <w:t>боравак</w:t>
      </w:r>
      <w:proofErr w:type="spellEnd"/>
      <w:r w:rsidRPr="00F0200E">
        <w:rPr>
          <w:rFonts w:ascii="Calibri" w:hAnsi="Calibri" w:cs="Calibri"/>
          <w:color w:val="000000"/>
        </w:rPr>
        <w:t xml:space="preserve"> у </w:t>
      </w:r>
      <w:proofErr w:type="spellStart"/>
      <w:r w:rsidRPr="00F0200E">
        <w:rPr>
          <w:rFonts w:ascii="Calibri" w:hAnsi="Calibri" w:cs="Calibri"/>
          <w:color w:val="000000"/>
        </w:rPr>
        <w:t>природи</w:t>
      </w:r>
      <w:proofErr w:type="spellEnd"/>
      <w:r w:rsidRPr="00F0200E">
        <w:rPr>
          <w:rFonts w:ascii="Calibri" w:hAnsi="Calibri" w:cs="Calibri"/>
          <w:color w:val="000000"/>
        </w:rPr>
        <w:t>;</w:t>
      </w:r>
    </w:p>
    <w:p w14:paraId="02C0573B"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формирање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навика</w:t>
      </w:r>
      <w:proofErr w:type="spellEnd"/>
      <w:r w:rsidRPr="00F0200E">
        <w:rPr>
          <w:rFonts w:ascii="Calibri" w:hAnsi="Calibri" w:cs="Calibri"/>
          <w:color w:val="000000"/>
        </w:rPr>
        <w:t xml:space="preserve"> </w:t>
      </w:r>
      <w:proofErr w:type="spellStart"/>
      <w:r w:rsidRPr="00F0200E">
        <w:rPr>
          <w:rFonts w:ascii="Calibri" w:hAnsi="Calibri" w:cs="Calibri"/>
          <w:color w:val="000000"/>
        </w:rPr>
        <w:t>редовне</w:t>
      </w:r>
      <w:proofErr w:type="spellEnd"/>
      <w:r w:rsidRPr="00F0200E">
        <w:rPr>
          <w:rFonts w:ascii="Calibri" w:hAnsi="Calibri" w:cs="Calibri"/>
          <w:color w:val="000000"/>
        </w:rPr>
        <w:t xml:space="preserve"> и </w:t>
      </w:r>
      <w:proofErr w:type="spellStart"/>
      <w:r w:rsidRPr="00F0200E">
        <w:rPr>
          <w:rFonts w:ascii="Calibri" w:hAnsi="Calibri" w:cs="Calibri"/>
          <w:color w:val="000000"/>
        </w:rPr>
        <w:t>правилне</w:t>
      </w:r>
      <w:proofErr w:type="spellEnd"/>
      <w:r w:rsidRPr="00F0200E">
        <w:rPr>
          <w:rFonts w:ascii="Calibri" w:hAnsi="Calibri" w:cs="Calibri"/>
          <w:color w:val="000000"/>
        </w:rPr>
        <w:t xml:space="preserve"> </w:t>
      </w:r>
      <w:proofErr w:type="spellStart"/>
      <w:r w:rsidRPr="00F0200E">
        <w:rPr>
          <w:rFonts w:ascii="Calibri" w:hAnsi="Calibri" w:cs="Calibri"/>
          <w:color w:val="000000"/>
        </w:rPr>
        <w:t>исхране</w:t>
      </w:r>
      <w:proofErr w:type="spellEnd"/>
      <w:r w:rsidRPr="00F0200E">
        <w:rPr>
          <w:rFonts w:ascii="Calibri" w:hAnsi="Calibri" w:cs="Calibri"/>
          <w:color w:val="000000"/>
        </w:rPr>
        <w:t>;</w:t>
      </w:r>
    </w:p>
    <w:p w14:paraId="27DF3472"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навикавање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на</w:t>
      </w:r>
      <w:proofErr w:type="spellEnd"/>
      <w:r w:rsidRPr="00F0200E">
        <w:rPr>
          <w:rFonts w:ascii="Calibri" w:hAnsi="Calibri" w:cs="Calibri"/>
          <w:color w:val="000000"/>
        </w:rPr>
        <w:t xml:space="preserve"> </w:t>
      </w:r>
      <w:proofErr w:type="spellStart"/>
      <w:r w:rsidRPr="00F0200E">
        <w:rPr>
          <w:rFonts w:ascii="Calibri" w:hAnsi="Calibri" w:cs="Calibri"/>
          <w:color w:val="000000"/>
        </w:rPr>
        <w:t>правилно</w:t>
      </w:r>
      <w:proofErr w:type="spellEnd"/>
      <w:r w:rsidRPr="00F0200E">
        <w:rPr>
          <w:rFonts w:ascii="Calibri" w:hAnsi="Calibri" w:cs="Calibri"/>
          <w:color w:val="000000"/>
        </w:rPr>
        <w:t xml:space="preserve"> </w:t>
      </w:r>
      <w:proofErr w:type="spellStart"/>
      <w:r w:rsidRPr="00F0200E">
        <w:rPr>
          <w:rFonts w:ascii="Calibri" w:hAnsi="Calibri" w:cs="Calibri"/>
          <w:color w:val="000000"/>
        </w:rPr>
        <w:t>смењивање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рада</w:t>
      </w:r>
      <w:proofErr w:type="spellEnd"/>
      <w:r w:rsidRPr="00F0200E">
        <w:rPr>
          <w:rFonts w:ascii="Calibri" w:hAnsi="Calibri" w:cs="Calibri"/>
          <w:color w:val="000000"/>
        </w:rPr>
        <w:t xml:space="preserve">, </w:t>
      </w:r>
      <w:proofErr w:type="spellStart"/>
      <w:r w:rsidRPr="00F0200E">
        <w:rPr>
          <w:rFonts w:ascii="Calibri" w:hAnsi="Calibri" w:cs="Calibri"/>
          <w:color w:val="000000"/>
        </w:rPr>
        <w:t>одмора</w:t>
      </w:r>
      <w:proofErr w:type="spellEnd"/>
      <w:r w:rsidRPr="00F0200E">
        <w:rPr>
          <w:rFonts w:ascii="Calibri" w:hAnsi="Calibri" w:cs="Calibri"/>
          <w:color w:val="000000"/>
        </w:rPr>
        <w:t xml:space="preserve"> и </w:t>
      </w:r>
      <w:proofErr w:type="spellStart"/>
      <w:r w:rsidRPr="00F0200E">
        <w:rPr>
          <w:rFonts w:ascii="Calibri" w:hAnsi="Calibri" w:cs="Calibri"/>
          <w:color w:val="000000"/>
        </w:rPr>
        <w:t>сна</w:t>
      </w:r>
      <w:proofErr w:type="spellEnd"/>
      <w:r w:rsidRPr="00F0200E">
        <w:rPr>
          <w:rFonts w:ascii="Calibri" w:hAnsi="Calibri" w:cs="Calibri"/>
          <w:color w:val="000000"/>
        </w:rPr>
        <w:t>;</w:t>
      </w:r>
    </w:p>
    <w:p w14:paraId="38EBD43B"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разумевање</w:t>
      </w:r>
      <w:proofErr w:type="spellEnd"/>
      <w:r w:rsidRPr="00F0200E">
        <w:rPr>
          <w:rFonts w:ascii="Calibri" w:hAnsi="Calibri" w:cs="Calibri"/>
          <w:color w:val="000000"/>
        </w:rPr>
        <w:t xml:space="preserve"> и </w:t>
      </w:r>
      <w:proofErr w:type="spellStart"/>
      <w:r w:rsidRPr="00F0200E">
        <w:rPr>
          <w:rFonts w:ascii="Calibri" w:hAnsi="Calibri" w:cs="Calibri"/>
          <w:color w:val="000000"/>
        </w:rPr>
        <w:t>уважавање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различитости</w:t>
      </w:r>
      <w:proofErr w:type="spellEnd"/>
      <w:r w:rsidRPr="00F0200E">
        <w:rPr>
          <w:rFonts w:ascii="Calibri" w:hAnsi="Calibri" w:cs="Calibri"/>
          <w:color w:val="000000"/>
        </w:rPr>
        <w:t xml:space="preserve"> </w:t>
      </w:r>
      <w:proofErr w:type="spellStart"/>
      <w:r w:rsidRPr="00F0200E">
        <w:rPr>
          <w:rFonts w:ascii="Calibri" w:hAnsi="Calibri" w:cs="Calibri"/>
          <w:color w:val="000000"/>
        </w:rPr>
        <w:t>међу</w:t>
      </w:r>
      <w:proofErr w:type="spellEnd"/>
      <w:r w:rsidRPr="00F0200E">
        <w:rPr>
          <w:rFonts w:ascii="Calibri" w:hAnsi="Calibri" w:cs="Calibri"/>
          <w:color w:val="000000"/>
        </w:rPr>
        <w:t xml:space="preserve"> </w:t>
      </w:r>
      <w:proofErr w:type="spellStart"/>
      <w:r w:rsidRPr="00F0200E">
        <w:rPr>
          <w:rFonts w:ascii="Calibri" w:hAnsi="Calibri" w:cs="Calibri"/>
          <w:color w:val="000000"/>
        </w:rPr>
        <w:t>појединцима</w:t>
      </w:r>
      <w:proofErr w:type="spellEnd"/>
      <w:r w:rsidRPr="00F0200E">
        <w:rPr>
          <w:rFonts w:ascii="Calibri" w:hAnsi="Calibri" w:cs="Calibri"/>
          <w:color w:val="000000"/>
        </w:rPr>
        <w:t>;</w:t>
      </w:r>
    </w:p>
    <w:p w14:paraId="4A39AB9B"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rPr>
      </w:pPr>
      <w:r w:rsidRPr="00F0200E">
        <w:rPr>
          <w:rFonts w:ascii="Calibri" w:hAnsi="Calibri" w:cs="Calibri"/>
          <w:color w:val="000000"/>
        </w:rPr>
        <w:t xml:space="preserve">– </w:t>
      </w:r>
      <w:proofErr w:type="spellStart"/>
      <w:r w:rsidRPr="00F0200E">
        <w:rPr>
          <w:rFonts w:ascii="Calibri" w:hAnsi="Calibri" w:cs="Calibri"/>
          <w:color w:val="000000"/>
        </w:rPr>
        <w:t>подстицање</w:t>
      </w:r>
      <w:proofErr w:type="spellEnd"/>
      <w:r w:rsidRPr="00F0200E">
        <w:rPr>
          <w:rFonts w:ascii="Calibri" w:hAnsi="Calibri" w:cs="Calibri"/>
          <w:color w:val="000000"/>
        </w:rPr>
        <w:t xml:space="preserve"> </w:t>
      </w:r>
      <w:proofErr w:type="spellStart"/>
      <w:r w:rsidRPr="00F0200E">
        <w:rPr>
          <w:rFonts w:ascii="Calibri" w:hAnsi="Calibri" w:cs="Calibri"/>
          <w:color w:val="000000"/>
        </w:rPr>
        <w:t>групног</w:t>
      </w:r>
      <w:proofErr w:type="spellEnd"/>
      <w:r w:rsidRPr="00F0200E">
        <w:rPr>
          <w:rFonts w:ascii="Calibri" w:hAnsi="Calibri" w:cs="Calibri"/>
          <w:color w:val="000000"/>
        </w:rPr>
        <w:t xml:space="preserve"> </w:t>
      </w:r>
      <w:proofErr w:type="spellStart"/>
      <w:r w:rsidRPr="00F0200E">
        <w:rPr>
          <w:rFonts w:ascii="Calibri" w:hAnsi="Calibri" w:cs="Calibri"/>
          <w:color w:val="000000"/>
        </w:rPr>
        <w:t>рада</w:t>
      </w:r>
      <w:proofErr w:type="spellEnd"/>
      <w:r w:rsidRPr="00F0200E">
        <w:rPr>
          <w:rFonts w:ascii="Calibri" w:hAnsi="Calibri" w:cs="Calibri"/>
          <w:color w:val="000000"/>
        </w:rPr>
        <w:t xml:space="preserve">, </w:t>
      </w:r>
      <w:proofErr w:type="spellStart"/>
      <w:r w:rsidRPr="00F0200E">
        <w:rPr>
          <w:rFonts w:ascii="Calibri" w:hAnsi="Calibri" w:cs="Calibri"/>
          <w:color w:val="000000"/>
        </w:rPr>
        <w:t>договарања</w:t>
      </w:r>
      <w:proofErr w:type="spellEnd"/>
      <w:r w:rsidRPr="00F0200E">
        <w:rPr>
          <w:rFonts w:ascii="Calibri" w:hAnsi="Calibri" w:cs="Calibri"/>
          <w:color w:val="000000"/>
        </w:rPr>
        <w:t xml:space="preserve"> и </w:t>
      </w:r>
      <w:proofErr w:type="spellStart"/>
      <w:r w:rsidRPr="00F0200E">
        <w:rPr>
          <w:rFonts w:ascii="Calibri" w:hAnsi="Calibri" w:cs="Calibri"/>
          <w:color w:val="000000"/>
        </w:rPr>
        <w:t>сарадње</w:t>
      </w:r>
      <w:proofErr w:type="spellEnd"/>
      <w:r w:rsidRPr="00F0200E">
        <w:rPr>
          <w:rFonts w:ascii="Calibri" w:hAnsi="Calibri" w:cs="Calibri"/>
          <w:color w:val="000000"/>
        </w:rPr>
        <w:t xml:space="preserve"> </w:t>
      </w:r>
      <w:proofErr w:type="spellStart"/>
      <w:r w:rsidRPr="00F0200E">
        <w:rPr>
          <w:rFonts w:ascii="Calibri" w:hAnsi="Calibri" w:cs="Calibri"/>
          <w:color w:val="000000"/>
        </w:rPr>
        <w:t>са</w:t>
      </w:r>
      <w:proofErr w:type="spellEnd"/>
      <w:r w:rsidRPr="00F0200E">
        <w:rPr>
          <w:rFonts w:ascii="Calibri" w:hAnsi="Calibri" w:cs="Calibri"/>
          <w:color w:val="000000"/>
        </w:rPr>
        <w:t xml:space="preserve"> </w:t>
      </w:r>
      <w:proofErr w:type="spellStart"/>
      <w:r w:rsidRPr="00F0200E">
        <w:rPr>
          <w:rFonts w:ascii="Calibri" w:hAnsi="Calibri" w:cs="Calibri"/>
          <w:color w:val="000000"/>
        </w:rPr>
        <w:t>вршњацима</w:t>
      </w:r>
      <w:proofErr w:type="spellEnd"/>
      <w:r w:rsidRPr="00F0200E">
        <w:rPr>
          <w:rFonts w:ascii="Calibri" w:hAnsi="Calibri" w:cs="Calibri"/>
          <w:color w:val="000000"/>
        </w:rPr>
        <w:t xml:space="preserve"> и </w:t>
      </w:r>
      <w:proofErr w:type="spellStart"/>
      <w:r w:rsidRPr="00F0200E">
        <w:rPr>
          <w:rFonts w:ascii="Calibri" w:hAnsi="Calibri" w:cs="Calibri"/>
          <w:color w:val="000000"/>
        </w:rPr>
        <w:t>одраслима</w:t>
      </w:r>
      <w:proofErr w:type="spellEnd"/>
      <w:r w:rsidRPr="00F0200E">
        <w:rPr>
          <w:rFonts w:ascii="Calibri" w:hAnsi="Calibri" w:cs="Calibri"/>
          <w:color w:val="000000"/>
        </w:rPr>
        <w:t xml:space="preserve"> </w:t>
      </w:r>
      <w:proofErr w:type="spellStart"/>
      <w:r w:rsidRPr="00F0200E">
        <w:rPr>
          <w:rFonts w:ascii="Calibri" w:hAnsi="Calibri" w:cs="Calibri"/>
          <w:color w:val="000000"/>
        </w:rPr>
        <w:t>кроз</w:t>
      </w:r>
      <w:proofErr w:type="spellEnd"/>
      <w:r w:rsidRPr="00F0200E">
        <w:rPr>
          <w:rFonts w:ascii="Calibri" w:hAnsi="Calibri" w:cs="Calibri"/>
          <w:color w:val="000000"/>
        </w:rPr>
        <w:t xml:space="preserve"> </w:t>
      </w:r>
      <w:proofErr w:type="spellStart"/>
      <w:r w:rsidRPr="00F0200E">
        <w:rPr>
          <w:rFonts w:ascii="Calibri" w:hAnsi="Calibri" w:cs="Calibri"/>
          <w:color w:val="000000"/>
        </w:rPr>
        <w:t>одговарајуће</w:t>
      </w:r>
      <w:proofErr w:type="spellEnd"/>
      <w:r w:rsidRPr="00F0200E">
        <w:rPr>
          <w:rFonts w:ascii="Calibri" w:hAnsi="Calibri" w:cs="Calibri"/>
          <w:color w:val="000000"/>
        </w:rPr>
        <w:t xml:space="preserve"> </w:t>
      </w:r>
      <w:proofErr w:type="spellStart"/>
      <w:r w:rsidRPr="00F0200E">
        <w:rPr>
          <w:rFonts w:ascii="Calibri" w:hAnsi="Calibri" w:cs="Calibri"/>
          <w:color w:val="000000"/>
        </w:rPr>
        <w:t>активности</w:t>
      </w:r>
      <w:proofErr w:type="spellEnd"/>
      <w:r w:rsidRPr="00F0200E">
        <w:rPr>
          <w:rFonts w:ascii="Calibri" w:hAnsi="Calibri" w:cs="Calibri"/>
          <w:color w:val="000000"/>
        </w:rPr>
        <w:t>.</w:t>
      </w:r>
    </w:p>
    <w:p w14:paraId="217940C9" w14:textId="77777777" w:rsidR="001F7BAF" w:rsidRPr="00F0200E" w:rsidRDefault="001F7BAF" w:rsidP="001F7BAF">
      <w:pPr>
        <w:ind w:firstLine="720"/>
        <w:rPr>
          <w:rFonts w:ascii="Calibri" w:hAnsi="Calibri" w:cs="Calibri"/>
          <w:b/>
          <w:u w:val="single"/>
          <w:lang w:val="sr-Cyrl-RS" w:eastAsia="en-US"/>
        </w:rPr>
      </w:pPr>
      <w:r w:rsidRPr="00F0200E">
        <w:rPr>
          <w:rFonts w:ascii="Calibri" w:hAnsi="Calibri" w:cs="Calibri"/>
          <w:b/>
          <w:u w:val="single"/>
          <w:lang w:val="sr-Cyrl-RS" w:eastAsia="en-US"/>
        </w:rPr>
        <w:t>Носиоци предвиђених садржаја и активности</w:t>
      </w:r>
    </w:p>
    <w:p w14:paraId="43B732F0" w14:textId="77777777" w:rsidR="001F7BAF" w:rsidRPr="00F0200E" w:rsidRDefault="001F7BAF" w:rsidP="001F7BAF">
      <w:pPr>
        <w:pStyle w:val="basic-paragraph"/>
        <w:shd w:val="clear" w:color="auto" w:fill="FFFFFF"/>
        <w:spacing w:before="0" w:beforeAutospacing="0" w:after="94" w:afterAutospacing="0"/>
        <w:ind w:firstLine="299"/>
        <w:rPr>
          <w:rFonts w:ascii="Calibri" w:hAnsi="Calibri" w:cs="Calibri"/>
          <w:color w:val="000000"/>
          <w:lang w:val="sr-Cyrl-RS"/>
        </w:rPr>
      </w:pPr>
      <w:r w:rsidRPr="00F0200E">
        <w:rPr>
          <w:rFonts w:ascii="Calibri" w:hAnsi="Calibri" w:cs="Calibri"/>
          <w:color w:val="000000"/>
          <w:shd w:val="clear" w:color="auto" w:fill="FFFFFF"/>
          <w:lang w:val="sr-Cyrl-RS"/>
        </w:rPr>
        <w:lastRenderedPageBreak/>
        <w:t>Носиоци припреме, организације и извођења програма наставе у природи су директор школе, стручни вођа путовања, наставник разредне наставе, односно други наставник кога одреди директор школе и који је добио сагласност стручног већа за разредну наставу.</w:t>
      </w:r>
    </w:p>
    <w:p w14:paraId="662A0BCF" w14:textId="77777777" w:rsidR="001F7BAF" w:rsidRPr="00F0200E" w:rsidRDefault="001F7BAF" w:rsidP="001F7BAF">
      <w:pPr>
        <w:ind w:firstLine="299"/>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Стручни вођа путовања може бити директор школе или лице које он овласти, а које је из реда наставника разредне наставе, односно наставника који остварују план и програм наставе и учења.</w:t>
      </w:r>
    </w:p>
    <w:p w14:paraId="7613F03E" w14:textId="77777777" w:rsidR="001F7BAF" w:rsidRPr="00F0200E" w:rsidRDefault="001F7BAF" w:rsidP="001F7BAF">
      <w:pPr>
        <w:pStyle w:val="basic-paragraph"/>
        <w:shd w:val="clear" w:color="auto" w:fill="FFFFFF"/>
        <w:spacing w:before="0" w:beforeAutospacing="0" w:after="94" w:afterAutospacing="0"/>
        <w:ind w:firstLine="299"/>
        <w:rPr>
          <w:rFonts w:ascii="Calibri" w:hAnsi="Calibri" w:cs="Calibri"/>
          <w:color w:val="000000"/>
          <w:lang w:val="sr-Cyrl-RS"/>
        </w:rPr>
      </w:pPr>
      <w:r w:rsidRPr="00F0200E">
        <w:rPr>
          <w:rFonts w:ascii="Calibri" w:hAnsi="Calibri" w:cs="Calibri"/>
          <w:color w:val="000000"/>
          <w:lang w:val="sr-Cyrl-RS"/>
        </w:rPr>
        <w:t>Стручни вођа путовања прати и спроводи програм који се односи на остваривање постављених образовно-васпитних циљева и задатака и одговарајућих садржаја наставе у природи и екскурзије.</w:t>
      </w:r>
    </w:p>
    <w:p w14:paraId="75F477E0" w14:textId="77777777" w:rsidR="001F7BAF" w:rsidRPr="00F0200E" w:rsidRDefault="001F7BAF" w:rsidP="001F7BAF">
      <w:pPr>
        <w:pStyle w:val="basic-paragraph"/>
        <w:shd w:val="clear" w:color="auto" w:fill="FFFFFF"/>
        <w:spacing w:before="0" w:beforeAutospacing="0" w:after="94" w:afterAutospacing="0"/>
        <w:ind w:firstLine="299"/>
        <w:rPr>
          <w:rFonts w:ascii="Calibri" w:hAnsi="Calibri" w:cs="Calibri"/>
          <w:color w:val="000000"/>
          <w:lang w:val="sr-Cyrl-RS"/>
        </w:rPr>
      </w:pPr>
      <w:r w:rsidRPr="00F0200E">
        <w:rPr>
          <w:rFonts w:ascii="Calibri" w:hAnsi="Calibri" w:cs="Calibri"/>
          <w:color w:val="000000"/>
          <w:lang w:val="sr-Cyrl-RS"/>
        </w:rPr>
        <w:t>Стручни вођа путовања и наставник разредне наставе, односно одељењски старешина координира остваривање садржаја и активности предвиђених програмом наставе у природи, стара се о безбедности и понашању ученика.</w:t>
      </w:r>
    </w:p>
    <w:p w14:paraId="3EA7C83B"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b/>
          <w:color w:val="000000"/>
          <w:u w:val="single"/>
          <w:lang w:val="sr-Cyrl-RS"/>
        </w:rPr>
      </w:pPr>
      <w:r w:rsidRPr="00F0200E">
        <w:rPr>
          <w:rFonts w:ascii="Calibri" w:hAnsi="Calibri" w:cs="Calibri"/>
          <w:b/>
          <w:color w:val="000000"/>
          <w:u w:val="single"/>
          <w:lang w:val="sr-Cyrl-RS"/>
        </w:rPr>
        <w:t>Планирани обухват ученика</w:t>
      </w:r>
    </w:p>
    <w:p w14:paraId="45B96303" w14:textId="77777777" w:rsidR="001F7BAF" w:rsidRPr="00F0200E" w:rsidRDefault="001F7BAF" w:rsidP="001F7BAF">
      <w:pPr>
        <w:pStyle w:val="basic-paragraph"/>
        <w:shd w:val="clear" w:color="auto" w:fill="FFFFFF"/>
        <w:spacing w:before="0" w:beforeAutospacing="0" w:after="94" w:afterAutospacing="0"/>
        <w:ind w:firstLine="720"/>
        <w:rPr>
          <w:rFonts w:ascii="Calibri" w:hAnsi="Calibri" w:cs="Calibri"/>
          <w:color w:val="000000"/>
          <w:lang w:val="sr-Cyrl-RS"/>
        </w:rPr>
      </w:pPr>
      <w:r w:rsidRPr="00F0200E">
        <w:rPr>
          <w:rFonts w:ascii="Calibri" w:hAnsi="Calibri" w:cs="Calibri"/>
          <w:color w:val="000000"/>
          <w:lang w:val="sr-Cyrl-RS"/>
        </w:rPr>
        <w:t xml:space="preserve">Настава у природи се организује и изводи, уз претходну писмену сагласност родитеља, односно другог законског заступника (у даљем тексту: родитељ) по правилу за најмање </w:t>
      </w:r>
      <w:r w:rsidRPr="00F0200E">
        <w:rPr>
          <w:rFonts w:ascii="Calibri" w:hAnsi="Calibri" w:cs="Calibri"/>
          <w:color w:val="000000"/>
          <w:lang w:val="sr-Latn-RS"/>
        </w:rPr>
        <w:t>6</w:t>
      </w:r>
      <w:r w:rsidRPr="00F0200E">
        <w:rPr>
          <w:rFonts w:ascii="Calibri" w:hAnsi="Calibri" w:cs="Calibri"/>
          <w:color w:val="000000"/>
          <w:lang w:val="sr-Cyrl-RS"/>
        </w:rPr>
        <w:t xml:space="preserve">0% ученика истог разреда, уколико су створени услови за остваривање циљева и задатака. </w:t>
      </w:r>
    </w:p>
    <w:p w14:paraId="74185349" w14:textId="77777777" w:rsidR="001F7BAF" w:rsidRPr="00F0200E" w:rsidRDefault="001F7BAF" w:rsidP="001F7BAF">
      <w:pPr>
        <w:ind w:firstLine="720"/>
        <w:rPr>
          <w:rFonts w:ascii="Calibri" w:hAnsi="Calibri" w:cs="Calibri"/>
          <w:b/>
          <w:u w:val="single"/>
          <w:lang w:val="sr-Cyrl-RS" w:eastAsia="en-US"/>
        </w:rPr>
      </w:pPr>
      <w:r w:rsidRPr="00F0200E">
        <w:rPr>
          <w:rFonts w:ascii="Calibri" w:hAnsi="Calibri" w:cs="Calibri"/>
          <w:b/>
          <w:u w:val="single"/>
          <w:lang w:val="sr-Cyrl-RS" w:eastAsia="en-US"/>
        </w:rPr>
        <w:t>Техничка организација</w:t>
      </w:r>
    </w:p>
    <w:p w14:paraId="6440189E"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lang w:val="sr-Cyrl-RS" w:eastAsia="en-US"/>
        </w:rPr>
        <w:tab/>
        <w:t xml:space="preserve">За техничку организацију екскурзије брине се школа и агенција која поседује законом прописану лиценцу за организовање туристичког путовања. </w:t>
      </w:r>
      <w:r w:rsidRPr="00F0200E">
        <w:rPr>
          <w:rFonts w:ascii="Calibri" w:hAnsi="Calibri" w:cs="Calibri"/>
          <w:color w:val="000000"/>
          <w:shd w:val="clear" w:color="auto" w:fill="FFFFFF"/>
          <w:lang w:val="sr-Cyrl-RS"/>
        </w:rPr>
        <w:t>Избор агенције за реализацију наставе у природи спровешће се у складу са законом који уређује јавне набавке.</w:t>
      </w:r>
    </w:p>
    <w:p w14:paraId="09FD6468" w14:textId="77777777" w:rsidR="001F7BAF" w:rsidRPr="00F0200E" w:rsidRDefault="001F7BAF" w:rsidP="001F7BAF">
      <w:pPr>
        <w:ind w:firstLine="720"/>
        <w:rPr>
          <w:rFonts w:ascii="Calibri" w:hAnsi="Calibri" w:cs="Calibri"/>
          <w:b/>
          <w:u w:val="single"/>
          <w:lang w:val="sr-Cyrl-RS" w:eastAsia="en-US"/>
        </w:rPr>
      </w:pPr>
      <w:r w:rsidRPr="00F0200E">
        <w:rPr>
          <w:rFonts w:ascii="Calibri" w:hAnsi="Calibri" w:cs="Calibri"/>
          <w:b/>
          <w:u w:val="single"/>
          <w:lang w:val="sr-Cyrl-RS" w:eastAsia="en-US"/>
        </w:rPr>
        <w:t xml:space="preserve">Начин финансирања </w:t>
      </w:r>
    </w:p>
    <w:p w14:paraId="590198AF" w14:textId="77777777" w:rsidR="001F7BAF" w:rsidRPr="00F0200E" w:rsidRDefault="001F7BAF" w:rsidP="001F7BAF">
      <w:pPr>
        <w:rPr>
          <w:rFonts w:ascii="Calibri" w:hAnsi="Calibri" w:cs="Calibri"/>
          <w:lang w:val="sr-Cyrl-RS" w:eastAsia="en-US"/>
        </w:rPr>
      </w:pPr>
      <w:r w:rsidRPr="00F0200E">
        <w:rPr>
          <w:rFonts w:ascii="Calibri" w:hAnsi="Calibri" w:cs="Calibri"/>
          <w:lang w:val="sr-Cyrl-RS" w:eastAsia="en-US"/>
        </w:rPr>
        <w:tab/>
        <w:t>Наставу у природи финансирају родитељи, с тим што се омогућава по један гратис на 20 плативих ученика. Родитељима ће бити омогућено плаћање у више месечних рата. Висину накнаде за бригу о деци утврђује Савет родитеља.</w:t>
      </w:r>
    </w:p>
    <w:p w14:paraId="2D4B668A"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Услуга смештаја садржи:</w:t>
      </w:r>
    </w:p>
    <w:p w14:paraId="40A9845D"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1.седам /шест  пуних пансиона (доручак, ручак, вечера и ужина)</w:t>
      </w:r>
    </w:p>
    <w:p w14:paraId="4247C185"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2.организацију васпитно образовних активности</w:t>
      </w:r>
    </w:p>
    <w:p w14:paraId="55D7EE12"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3.организацију спортско-рекреативних активности и обезбеђивање рекреатора- аниматора</w:t>
      </w:r>
    </w:p>
    <w:p w14:paraId="57D511D0"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4.испуњење обавеза да све дневне активности морају да буду реализоване</w:t>
      </w:r>
    </w:p>
    <w:p w14:paraId="24193A45" w14:textId="77777777" w:rsidR="001F7BAF" w:rsidRPr="00F0200E" w:rsidRDefault="001F7BAF" w:rsidP="001F7BAF">
      <w:pPr>
        <w:rPr>
          <w:rFonts w:ascii="Calibri" w:hAnsi="Calibri" w:cs="Calibri"/>
          <w:color w:val="000000"/>
          <w:shd w:val="clear" w:color="auto" w:fill="FFFFFF"/>
          <w:lang w:val="sr-Cyrl-RS"/>
        </w:rPr>
      </w:pPr>
      <w:r w:rsidRPr="00F0200E">
        <w:rPr>
          <w:rFonts w:ascii="Calibri" w:hAnsi="Calibri" w:cs="Calibri"/>
          <w:color w:val="000000"/>
          <w:shd w:val="clear" w:color="auto" w:fill="FFFFFF"/>
          <w:lang w:val="sr-Cyrl-RS"/>
        </w:rPr>
        <w:t>5.здравствену заштиту током 24 часа (услуге лекара)</w:t>
      </w:r>
    </w:p>
    <w:p w14:paraId="76DD3D82" w14:textId="77777777" w:rsidR="001F7BAF" w:rsidRDefault="001D7BFF" w:rsidP="001D7BFF">
      <w:pPr>
        <w:tabs>
          <w:tab w:val="left" w:pos="6323"/>
        </w:tabs>
        <w:rPr>
          <w:rFonts w:ascii="Calibri" w:hAnsi="Calibri" w:cs="Calibri"/>
          <w:color w:val="000000"/>
          <w:lang w:val="sr-Cyrl-RS"/>
        </w:rPr>
      </w:pPr>
      <w:r>
        <w:rPr>
          <w:rFonts w:ascii="Calibri" w:hAnsi="Calibri" w:cs="Calibri"/>
          <w:color w:val="000000"/>
          <w:lang w:val="sr-Cyrl-RS"/>
        </w:rPr>
        <w:tab/>
      </w:r>
    </w:p>
    <w:p w14:paraId="208D9944" w14:textId="77777777" w:rsidR="001D7BFF" w:rsidRDefault="001D7BFF" w:rsidP="001D7BFF">
      <w:pPr>
        <w:tabs>
          <w:tab w:val="left" w:pos="6323"/>
        </w:tabs>
        <w:rPr>
          <w:rFonts w:ascii="Calibri" w:hAnsi="Calibri" w:cs="Calibri"/>
          <w:color w:val="000000"/>
          <w:lang w:val="sr-Cyrl-RS"/>
        </w:rPr>
      </w:pPr>
    </w:p>
    <w:p w14:paraId="733D950D" w14:textId="77777777" w:rsidR="001D7BFF" w:rsidRPr="00F0200E" w:rsidRDefault="001D7BFF" w:rsidP="001D7BFF">
      <w:pPr>
        <w:tabs>
          <w:tab w:val="left" w:pos="6323"/>
        </w:tabs>
        <w:rPr>
          <w:rFonts w:ascii="Calibri" w:hAnsi="Calibri" w:cs="Calibri"/>
          <w:color w:val="000000"/>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1F7BAF" w:rsidRPr="00F0200E" w14:paraId="70E0D4AB" w14:textId="77777777" w:rsidTr="00A722CC">
        <w:tc>
          <w:tcPr>
            <w:tcW w:w="4788" w:type="dxa"/>
            <w:shd w:val="clear" w:color="auto" w:fill="DAEEF3"/>
            <w:vAlign w:val="center"/>
          </w:tcPr>
          <w:p w14:paraId="1C8BFB47" w14:textId="77777777" w:rsidR="001F7BAF" w:rsidRPr="00F0200E" w:rsidRDefault="001F7BAF" w:rsidP="00A722CC">
            <w:pPr>
              <w:jc w:val="center"/>
              <w:rPr>
                <w:rFonts w:ascii="Calibri" w:hAnsi="Calibri" w:cs="Calibri"/>
                <w:color w:val="000000"/>
                <w:lang w:val="sr-Cyrl-RS"/>
              </w:rPr>
            </w:pPr>
            <w:r w:rsidRPr="00F0200E">
              <w:rPr>
                <w:rFonts w:ascii="Calibri" w:hAnsi="Calibri" w:cs="Calibri"/>
                <w:color w:val="000000"/>
                <w:lang w:val="sr-Cyrl-RS"/>
              </w:rPr>
              <w:t>ВРСТЕ  АКТИВНОСТИ</w:t>
            </w:r>
          </w:p>
        </w:tc>
        <w:tc>
          <w:tcPr>
            <w:tcW w:w="4788" w:type="dxa"/>
            <w:shd w:val="clear" w:color="auto" w:fill="DAEEF3"/>
            <w:vAlign w:val="center"/>
          </w:tcPr>
          <w:p w14:paraId="41338778" w14:textId="77777777" w:rsidR="001F7BAF" w:rsidRPr="00F0200E" w:rsidRDefault="001F7BAF" w:rsidP="00A722CC">
            <w:pPr>
              <w:jc w:val="center"/>
              <w:rPr>
                <w:rFonts w:ascii="Calibri" w:hAnsi="Calibri" w:cs="Calibri"/>
                <w:color w:val="000000"/>
                <w:lang w:val="sr-Cyrl-RS"/>
              </w:rPr>
            </w:pPr>
            <w:r w:rsidRPr="00F0200E">
              <w:rPr>
                <w:rFonts w:ascii="Calibri" w:hAnsi="Calibri" w:cs="Calibri"/>
                <w:color w:val="000000"/>
                <w:lang w:val="sr-Cyrl-RS"/>
              </w:rPr>
              <w:t>САДРЖАЈ РАДА</w:t>
            </w:r>
          </w:p>
        </w:tc>
      </w:tr>
      <w:tr w:rsidR="001F7BAF" w:rsidRPr="00F0200E" w14:paraId="639B05E1" w14:textId="77777777" w:rsidTr="00A722CC">
        <w:tc>
          <w:tcPr>
            <w:tcW w:w="4788" w:type="dxa"/>
            <w:vAlign w:val="center"/>
          </w:tcPr>
          <w:p w14:paraId="7C4B884C" w14:textId="77777777" w:rsidR="001F7BAF" w:rsidRPr="00F0200E" w:rsidRDefault="001F7BAF" w:rsidP="00A722CC">
            <w:pPr>
              <w:rPr>
                <w:rFonts w:ascii="Calibri" w:hAnsi="Calibri" w:cs="Calibri"/>
                <w:color w:val="000000"/>
                <w:lang w:val="sr-Cyrl-RS"/>
              </w:rPr>
            </w:pPr>
            <w:r w:rsidRPr="00F0200E">
              <w:rPr>
                <w:rFonts w:ascii="Calibri" w:hAnsi="Calibri" w:cs="Calibri"/>
                <w:color w:val="000000"/>
                <w:lang w:val="sr-Cyrl-RS"/>
              </w:rPr>
              <w:t>наставне активности</w:t>
            </w:r>
          </w:p>
        </w:tc>
        <w:tc>
          <w:tcPr>
            <w:tcW w:w="4788" w:type="dxa"/>
          </w:tcPr>
          <w:p w14:paraId="78B8C644" w14:textId="77777777" w:rsidR="001F7BAF" w:rsidRPr="00F0200E" w:rsidRDefault="001F7BAF" w:rsidP="001E1C58">
            <w:pPr>
              <w:pStyle w:val="ListParagraph"/>
              <w:numPr>
                <w:ilvl w:val="0"/>
                <w:numId w:val="20"/>
              </w:numPr>
              <w:spacing w:after="0" w:line="240" w:lineRule="auto"/>
              <w:rPr>
                <w:rFonts w:cs="Calibri"/>
                <w:color w:val="000000"/>
                <w:sz w:val="24"/>
                <w:szCs w:val="24"/>
                <w:lang w:val="sr-Cyrl-RS" w:eastAsia="en-US"/>
              </w:rPr>
            </w:pPr>
            <w:r w:rsidRPr="00F0200E">
              <w:rPr>
                <w:rFonts w:cs="Calibri"/>
                <w:color w:val="000000"/>
                <w:sz w:val="24"/>
                <w:szCs w:val="24"/>
                <w:lang w:val="sr-Cyrl-RS" w:eastAsia="en-US"/>
              </w:rPr>
              <w:t>наставни план и програм за одређени разред прилагођен локалитету, условима за рад ...</w:t>
            </w:r>
          </w:p>
        </w:tc>
      </w:tr>
      <w:tr w:rsidR="001F7BAF" w:rsidRPr="00F0200E" w14:paraId="69614634" w14:textId="77777777" w:rsidTr="00A722CC">
        <w:tc>
          <w:tcPr>
            <w:tcW w:w="4788" w:type="dxa"/>
            <w:vAlign w:val="center"/>
          </w:tcPr>
          <w:p w14:paraId="4D3D6739" w14:textId="77777777" w:rsidR="001F7BAF" w:rsidRPr="00F0200E" w:rsidRDefault="001F7BAF" w:rsidP="00A722CC">
            <w:pPr>
              <w:rPr>
                <w:rFonts w:ascii="Calibri" w:hAnsi="Calibri" w:cs="Calibri"/>
                <w:lang w:val="sr-Cyrl-RS"/>
              </w:rPr>
            </w:pPr>
            <w:r w:rsidRPr="00F0200E">
              <w:rPr>
                <w:rFonts w:ascii="Calibri" w:hAnsi="Calibri" w:cs="Calibri"/>
                <w:lang w:val="sr-Cyrl-RS"/>
              </w:rPr>
              <w:t>активности у слободном времену</w:t>
            </w:r>
          </w:p>
        </w:tc>
        <w:tc>
          <w:tcPr>
            <w:tcW w:w="4788" w:type="dxa"/>
          </w:tcPr>
          <w:p w14:paraId="47ADD16B"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свакодневне шетње</w:t>
            </w:r>
          </w:p>
          <w:p w14:paraId="7247DC4C"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учење нових игара</w:t>
            </w:r>
          </w:p>
          <w:p w14:paraId="49DB3510"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спортска такмичења</w:t>
            </w:r>
          </w:p>
          <w:p w14:paraId="798F7E8D"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слушање, певање, плесањеу „диско клубу“, разна такмичења</w:t>
            </w:r>
          </w:p>
          <w:p w14:paraId="10F6DBF7"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цртање и сликање</w:t>
            </w:r>
          </w:p>
        </w:tc>
      </w:tr>
      <w:tr w:rsidR="001F7BAF" w:rsidRPr="00F0200E" w14:paraId="34E6F36C" w14:textId="77777777" w:rsidTr="00A722CC">
        <w:tc>
          <w:tcPr>
            <w:tcW w:w="4788" w:type="dxa"/>
            <w:vAlign w:val="center"/>
          </w:tcPr>
          <w:p w14:paraId="53CF30ED" w14:textId="77777777" w:rsidR="001F7BAF" w:rsidRPr="00F0200E" w:rsidRDefault="001F7BAF" w:rsidP="00A722CC">
            <w:pPr>
              <w:rPr>
                <w:rFonts w:ascii="Calibri" w:hAnsi="Calibri" w:cs="Calibri"/>
                <w:lang w:val="sr-Cyrl-RS"/>
              </w:rPr>
            </w:pPr>
            <w:r w:rsidRPr="00F0200E">
              <w:rPr>
                <w:rFonts w:ascii="Calibri" w:hAnsi="Calibri" w:cs="Calibri"/>
                <w:lang w:val="sr-Cyrl-RS"/>
              </w:rPr>
              <w:t>животне активности</w:t>
            </w:r>
          </w:p>
        </w:tc>
        <w:tc>
          <w:tcPr>
            <w:tcW w:w="4788" w:type="dxa"/>
          </w:tcPr>
          <w:p w14:paraId="4E94CD7D"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лична хигијена</w:t>
            </w:r>
          </w:p>
          <w:p w14:paraId="3D9C02A3"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хигијена одеће и обуће</w:t>
            </w:r>
          </w:p>
          <w:p w14:paraId="251DF2F8"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хигијена собе</w:t>
            </w:r>
          </w:p>
          <w:p w14:paraId="08FEE013" w14:textId="77777777" w:rsidR="001F7BAF" w:rsidRPr="00F0200E" w:rsidRDefault="001F7BAF" w:rsidP="001E1C58">
            <w:pPr>
              <w:pStyle w:val="ListParagraph"/>
              <w:numPr>
                <w:ilvl w:val="0"/>
                <w:numId w:val="20"/>
              </w:numPr>
              <w:spacing w:after="0" w:line="240" w:lineRule="auto"/>
              <w:rPr>
                <w:rFonts w:cs="Calibri"/>
                <w:sz w:val="24"/>
                <w:szCs w:val="24"/>
                <w:lang w:val="sr-Cyrl-RS" w:eastAsia="en-US"/>
              </w:rPr>
            </w:pPr>
            <w:r w:rsidRPr="00F0200E">
              <w:rPr>
                <w:rFonts w:cs="Calibri"/>
                <w:sz w:val="24"/>
                <w:szCs w:val="24"/>
                <w:lang w:val="sr-Cyrl-RS" w:eastAsia="en-US"/>
              </w:rPr>
              <w:t>исхрана</w:t>
            </w:r>
          </w:p>
        </w:tc>
      </w:tr>
    </w:tbl>
    <w:p w14:paraId="1B154AC2" w14:textId="77777777" w:rsidR="001F7BAF" w:rsidRPr="00F0200E" w:rsidRDefault="001F7BAF" w:rsidP="001F7BAF">
      <w:pPr>
        <w:rPr>
          <w:rFonts w:ascii="Calibri" w:hAnsi="Calibri" w:cs="Calibri"/>
          <w:lang w:val="sr-Cyrl-RS"/>
        </w:rPr>
      </w:pPr>
    </w:p>
    <w:p w14:paraId="1AE1A3C2" w14:textId="77777777" w:rsidR="001F7BAF" w:rsidRPr="00F0200E" w:rsidRDefault="001F7BAF" w:rsidP="001F7BAF">
      <w:pPr>
        <w:rPr>
          <w:rFonts w:ascii="Calibri" w:hAnsi="Calibri" w:cs="Calibri"/>
          <w:lang w:val="sr-Cyrl-RS"/>
        </w:rPr>
      </w:pPr>
      <w:r w:rsidRPr="00F0200E">
        <w:rPr>
          <w:rFonts w:ascii="Calibri" w:hAnsi="Calibri" w:cs="Calibri"/>
          <w:lang w:val="sr-Cyrl-RS"/>
        </w:rPr>
        <w:t>Дневне активности :</w:t>
      </w:r>
    </w:p>
    <w:p w14:paraId="5D54148E"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устајање, јутарња хигијена, спремање кревета </w:t>
      </w:r>
    </w:p>
    <w:p w14:paraId="7DA56592" w14:textId="77777777" w:rsidR="001F7BAF" w:rsidRPr="00F0200E" w:rsidRDefault="001F7BAF" w:rsidP="001F7BAF">
      <w:pPr>
        <w:rPr>
          <w:rFonts w:ascii="Calibri" w:hAnsi="Calibri" w:cs="Calibri"/>
          <w:lang w:val="sr-Cyrl-RS"/>
        </w:rPr>
      </w:pPr>
      <w:r w:rsidRPr="00F0200E">
        <w:rPr>
          <w:rFonts w:ascii="Calibri" w:hAnsi="Calibri" w:cs="Calibri"/>
          <w:lang w:val="sr-Cyrl-RS"/>
        </w:rPr>
        <w:t>- јутарња вежбања</w:t>
      </w:r>
    </w:p>
    <w:p w14:paraId="4D369803"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доручак </w:t>
      </w:r>
    </w:p>
    <w:p w14:paraId="42727C3D"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наставне активности </w:t>
      </w:r>
    </w:p>
    <w:p w14:paraId="3D14FF23"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припрема за ручак </w:t>
      </w:r>
    </w:p>
    <w:p w14:paraId="698CA66C"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ручак </w:t>
      </w:r>
    </w:p>
    <w:p w14:paraId="53D96CBA"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одмор и самосталне активности по избору ученика </w:t>
      </w:r>
    </w:p>
    <w:p w14:paraId="572D0033"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физичко- рекреативне и спортске активности </w:t>
      </w:r>
    </w:p>
    <w:p w14:paraId="746D7C31" w14:textId="77777777" w:rsidR="001F7BAF" w:rsidRPr="00F0200E" w:rsidRDefault="001F7BAF" w:rsidP="001F7BAF">
      <w:pPr>
        <w:rPr>
          <w:rFonts w:ascii="Calibri" w:hAnsi="Calibri" w:cs="Calibri"/>
          <w:lang w:val="sr-Cyrl-RS"/>
        </w:rPr>
      </w:pPr>
      <w:r w:rsidRPr="00F0200E">
        <w:rPr>
          <w:rFonts w:ascii="Calibri" w:hAnsi="Calibri" w:cs="Calibri"/>
          <w:lang w:val="sr-Cyrl-RS"/>
        </w:rPr>
        <w:t>-друштвено- корисне активности</w:t>
      </w:r>
    </w:p>
    <w:p w14:paraId="27425193"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 припрема за вечеру </w:t>
      </w:r>
    </w:p>
    <w:p w14:paraId="36402BED"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 вечера </w:t>
      </w:r>
    </w:p>
    <w:p w14:paraId="56E1ED6D"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 активности културно- забавног карактера </w:t>
      </w:r>
    </w:p>
    <w:p w14:paraId="345E4FA1" w14:textId="77777777" w:rsidR="001F7BAF" w:rsidRPr="00F0200E" w:rsidRDefault="001F7BAF" w:rsidP="001F7BAF">
      <w:pPr>
        <w:rPr>
          <w:rFonts w:ascii="Calibri" w:hAnsi="Calibri" w:cs="Calibri"/>
          <w:lang w:val="sr-Cyrl-RS"/>
        </w:rPr>
      </w:pPr>
      <w:r w:rsidRPr="00F0200E">
        <w:rPr>
          <w:rFonts w:ascii="Calibri" w:hAnsi="Calibri" w:cs="Calibri"/>
          <w:lang w:val="sr-Cyrl-RS"/>
        </w:rPr>
        <w:t xml:space="preserve">- припрема за спавање </w:t>
      </w:r>
    </w:p>
    <w:p w14:paraId="2121B5F2" w14:textId="77777777" w:rsidR="001F7BAF" w:rsidRPr="00F0200E" w:rsidRDefault="001F7BAF" w:rsidP="001F7BAF">
      <w:pPr>
        <w:rPr>
          <w:rFonts w:ascii="Calibri" w:hAnsi="Calibri" w:cs="Calibri"/>
          <w:lang w:val="sr-Cyrl-RS"/>
        </w:rPr>
      </w:pPr>
      <w:r w:rsidRPr="00F0200E">
        <w:rPr>
          <w:rFonts w:ascii="Calibri" w:hAnsi="Calibri" w:cs="Calibri"/>
          <w:lang w:val="sr-Cyrl-RS"/>
        </w:rPr>
        <w:t>- спавање</w:t>
      </w:r>
    </w:p>
    <w:p w14:paraId="254DD251" w14:textId="77777777" w:rsidR="001F7BAF" w:rsidRPr="00F0200E" w:rsidRDefault="001F7BAF" w:rsidP="001F7BAF">
      <w:pPr>
        <w:rPr>
          <w:rFonts w:ascii="Calibri" w:hAnsi="Calibri" w:cs="Calibri"/>
          <w:lang w:val="sr-Cyrl-RS"/>
        </w:rPr>
      </w:pPr>
      <w:r w:rsidRPr="00F0200E">
        <w:rPr>
          <w:rFonts w:ascii="Calibri" w:hAnsi="Calibri" w:cs="Calibri"/>
          <w:lang w:val="sr-Cyrl-RS"/>
        </w:rPr>
        <w:t>Распоред дневних активности реализоваће се  истовремено са оперативним програмом активности.</w:t>
      </w:r>
    </w:p>
    <w:p w14:paraId="358A3941" w14:textId="77777777" w:rsidR="001F7BAF" w:rsidRPr="00F0200E" w:rsidRDefault="001F7BAF" w:rsidP="001F7BAF">
      <w:pPr>
        <w:pStyle w:val="NoSpacing"/>
        <w:rPr>
          <w:rFonts w:cs="Calibri"/>
          <w:color w:val="FF0000"/>
          <w:sz w:val="24"/>
          <w:szCs w:val="24"/>
        </w:rPr>
      </w:pPr>
    </w:p>
    <w:p w14:paraId="12C34590" w14:textId="77777777" w:rsidR="00F0200E" w:rsidRPr="00F0200E" w:rsidRDefault="00F0200E" w:rsidP="00F0200E">
      <w:pPr>
        <w:ind w:firstLine="720"/>
        <w:rPr>
          <w:rFonts w:ascii="Calibri" w:hAnsi="Calibri" w:cs="Calibri"/>
          <w:lang w:val="sr-Cyrl-RS"/>
        </w:rPr>
      </w:pPr>
      <w:r w:rsidRPr="00F0200E">
        <w:rPr>
          <w:rFonts w:ascii="Calibri" w:hAnsi="Calibri" w:cs="Calibri"/>
          <w:b/>
          <w:bCs/>
          <w:lang w:val="sr-Cyrl-RS"/>
        </w:rPr>
        <w:t>Напомена:</w:t>
      </w:r>
      <w:r w:rsidRPr="00F0200E">
        <w:rPr>
          <w:rFonts w:ascii="Calibri" w:hAnsi="Calibri" w:cs="Calibri"/>
          <w:lang w:val="sr-Cyrl-RS"/>
        </w:rPr>
        <w:t>Комбинација одељења може да изабере једну од дестинација предвиђених за те разреде.</w:t>
      </w:r>
    </w:p>
    <w:p w14:paraId="68505BB5" w14:textId="77777777" w:rsidR="00F0200E" w:rsidRPr="00F0200E" w:rsidRDefault="00F0200E" w:rsidP="00F0200E">
      <w:pPr>
        <w:rPr>
          <w:rFonts w:ascii="Calibri" w:hAnsi="Calibri" w:cs="Calibri"/>
          <w:lang w:eastAsia="en-US"/>
        </w:rPr>
      </w:pPr>
    </w:p>
    <w:p w14:paraId="6DDB2A02" w14:textId="77777777" w:rsidR="00F0200E" w:rsidRPr="00F0200E" w:rsidRDefault="00F0200E" w:rsidP="00F0200E">
      <w:pPr>
        <w:rPr>
          <w:rFonts w:ascii="Calibri" w:hAnsi="Calibri" w:cs="Calibri"/>
          <w:lang w:eastAsia="en-US"/>
        </w:rPr>
      </w:pPr>
    </w:p>
    <w:p w14:paraId="0BE78737" w14:textId="77777777" w:rsidR="00F0200E" w:rsidRPr="00F0200E" w:rsidRDefault="00F0200E" w:rsidP="001F7BAF">
      <w:pPr>
        <w:pStyle w:val="NoSpacing"/>
        <w:rPr>
          <w:rFonts w:cs="Calibri"/>
          <w:color w:val="FF0000"/>
          <w:sz w:val="24"/>
          <w:szCs w:val="24"/>
        </w:rPr>
      </w:pPr>
    </w:p>
    <w:p w14:paraId="4C3AFF74" w14:textId="77777777" w:rsidR="00F0200E" w:rsidRPr="00F0200E" w:rsidRDefault="001F7BAF" w:rsidP="00F0200E">
      <w:pPr>
        <w:rPr>
          <w:rFonts w:ascii="Calibri" w:hAnsi="Calibri" w:cs="Calibri"/>
          <w:color w:val="FF0000"/>
        </w:rPr>
      </w:pPr>
      <w:r w:rsidRPr="00F0200E">
        <w:rPr>
          <w:rFonts w:ascii="Calibri" w:hAnsi="Calibri" w:cs="Calibri"/>
          <w:color w:val="FF0000"/>
          <w:lang w:val="sr-Cyrl-CS"/>
        </w:rPr>
        <w:t xml:space="preserve">            </w:t>
      </w:r>
      <w:bookmarkStart w:id="415" w:name="_Toc493254475"/>
      <w:bookmarkStart w:id="416" w:name="_Toc524683664"/>
      <w:bookmarkStart w:id="417" w:name="_Toc524782208"/>
      <w:bookmarkStart w:id="418" w:name="_Toc19640702"/>
      <w:r w:rsidR="00F0200E">
        <w:rPr>
          <w:rFonts w:ascii="Calibri" w:hAnsi="Calibri" w:cs="Calibri"/>
          <w:color w:val="FF0000"/>
          <w:lang w:val="sr-Cyrl-CS"/>
        </w:rPr>
        <w:t xml:space="preserve">                       </w:t>
      </w:r>
    </w:p>
    <w:p w14:paraId="0E66E102" w14:textId="77777777" w:rsidR="00F0200E" w:rsidRPr="00F0200E" w:rsidRDefault="00F0200E" w:rsidP="00F0200E">
      <w:pPr>
        <w:tabs>
          <w:tab w:val="left" w:pos="3612"/>
          <w:tab w:val="left" w:pos="3645"/>
        </w:tabs>
        <w:ind w:firstLine="720"/>
        <w:rPr>
          <w:rFonts w:ascii="Calibri" w:hAnsi="Calibri" w:cs="Calibri"/>
          <w:b/>
          <w:lang w:val="sr-Cyrl-CS"/>
        </w:rPr>
      </w:pPr>
      <w:r w:rsidRPr="00F0200E">
        <w:rPr>
          <w:rFonts w:ascii="Calibri" w:hAnsi="Calibri" w:cs="Calibri"/>
          <w:lang w:val="sr-Cyrl-CS"/>
        </w:rPr>
        <w:tab/>
      </w:r>
      <w:r w:rsidRPr="00F0200E">
        <w:rPr>
          <w:rFonts w:ascii="Calibri" w:hAnsi="Calibri" w:cs="Calibri"/>
          <w:b/>
          <w:lang w:val="sr-Cyrl-CS"/>
        </w:rPr>
        <w:t xml:space="preserve"> Наставничка екскурзија</w:t>
      </w:r>
    </w:p>
    <w:p w14:paraId="1BD2B15E" w14:textId="77777777" w:rsidR="00F0200E" w:rsidRPr="00F0200E" w:rsidRDefault="00F0200E" w:rsidP="00F0200E">
      <w:pPr>
        <w:tabs>
          <w:tab w:val="left" w:pos="3612"/>
          <w:tab w:val="left" w:pos="3645"/>
        </w:tabs>
        <w:ind w:firstLine="720"/>
        <w:rPr>
          <w:rFonts w:ascii="Calibri" w:hAnsi="Calibri" w:cs="Calibri"/>
          <w:b/>
          <w:lang w:val="sr-Cyrl-CS"/>
        </w:rPr>
      </w:pPr>
    </w:p>
    <w:p w14:paraId="7CEB19FE" w14:textId="77777777" w:rsidR="00F0200E" w:rsidRPr="00F0200E" w:rsidRDefault="00F0200E" w:rsidP="00F0200E">
      <w:pPr>
        <w:tabs>
          <w:tab w:val="left" w:pos="2388"/>
        </w:tabs>
        <w:ind w:firstLine="720"/>
        <w:rPr>
          <w:rFonts w:ascii="Calibri" w:hAnsi="Calibri" w:cs="Calibri"/>
          <w:bCs/>
          <w:lang w:val="sr-Cyrl-CS"/>
        </w:rPr>
      </w:pPr>
      <w:r w:rsidRPr="00F0200E">
        <w:rPr>
          <w:rFonts w:ascii="Calibri" w:hAnsi="Calibri" w:cs="Calibri"/>
          <w:bCs/>
          <w:lang w:val="sr-Cyrl-CS"/>
        </w:rPr>
        <w:t>Реализоваће се на јесен или пролеће.Дестинација ће бити у складу са интересовањима запослених,</w:t>
      </w:r>
    </w:p>
    <w:p w14:paraId="625123FA" w14:textId="77777777" w:rsidR="00F0200E" w:rsidRPr="00F0200E" w:rsidRDefault="00F0200E" w:rsidP="00F0200E">
      <w:pPr>
        <w:tabs>
          <w:tab w:val="left" w:pos="3645"/>
        </w:tabs>
        <w:ind w:firstLine="720"/>
        <w:rPr>
          <w:rFonts w:ascii="Calibri" w:hAnsi="Calibri" w:cs="Calibri"/>
          <w:lang w:val="sr-Cyrl-CS"/>
        </w:rPr>
      </w:pPr>
    </w:p>
    <w:p w14:paraId="5DDE0DA7" w14:textId="77777777" w:rsidR="001F7BAF" w:rsidRDefault="001F7BAF" w:rsidP="001F7BAF">
      <w:pPr>
        <w:rPr>
          <w:rFonts w:ascii="Calibri" w:hAnsi="Calibri" w:cs="Calibri"/>
          <w:color w:val="FF0000"/>
          <w:lang w:val="sr-Cyrl-CS"/>
        </w:rPr>
      </w:pPr>
    </w:p>
    <w:p w14:paraId="2ABEA5B9" w14:textId="77777777" w:rsidR="001D7BFF" w:rsidRPr="00A012B1" w:rsidRDefault="001D7BFF" w:rsidP="001F7BAF">
      <w:pPr>
        <w:rPr>
          <w:rFonts w:ascii="Calibri" w:hAnsi="Calibri" w:cs="Calibri"/>
          <w:color w:val="FF0000"/>
          <w:lang w:val="sr-Cyrl-CS"/>
        </w:rPr>
      </w:pPr>
    </w:p>
    <w:p w14:paraId="6EE86CD1" w14:textId="77777777" w:rsidR="001F7BAF" w:rsidRDefault="001F7BAF" w:rsidP="001F7BAF">
      <w:pPr>
        <w:pStyle w:val="Heading3"/>
        <w:jc w:val="center"/>
        <w:rPr>
          <w:rFonts w:ascii="Calibri" w:hAnsi="Calibri" w:cs="Calibri"/>
          <w:b w:val="0"/>
          <w:snapToGrid w:val="0"/>
          <w:color w:val="000000"/>
          <w:sz w:val="28"/>
          <w:szCs w:val="28"/>
        </w:rPr>
      </w:pPr>
      <w:bookmarkStart w:id="419" w:name="_Toc145499809"/>
      <w:r>
        <w:rPr>
          <w:rFonts w:ascii="Calibri" w:hAnsi="Calibri" w:cs="Calibri"/>
          <w:b w:val="0"/>
          <w:snapToGrid w:val="0"/>
          <w:color w:val="000000"/>
          <w:sz w:val="28"/>
          <w:szCs w:val="28"/>
        </w:rPr>
        <w:t>План припреме  ученика за полагање завршног и</w:t>
      </w:r>
      <w:proofErr w:type="spellStart"/>
      <w:r>
        <w:rPr>
          <w:rFonts w:ascii="Calibri" w:hAnsi="Calibri" w:cs="Calibri"/>
          <w:b w:val="0"/>
          <w:snapToGrid w:val="0"/>
          <w:color w:val="000000"/>
          <w:sz w:val="28"/>
          <w:szCs w:val="28"/>
          <w:lang w:val="en-GB"/>
        </w:rPr>
        <w:t>сп</w:t>
      </w:r>
      <w:proofErr w:type="spellEnd"/>
      <w:r>
        <w:rPr>
          <w:rFonts w:ascii="Calibri" w:hAnsi="Calibri" w:cs="Calibri"/>
          <w:b w:val="0"/>
          <w:snapToGrid w:val="0"/>
          <w:color w:val="000000"/>
          <w:sz w:val="28"/>
          <w:szCs w:val="28"/>
        </w:rPr>
        <w:t>ита</w:t>
      </w:r>
      <w:bookmarkEnd w:id="415"/>
      <w:bookmarkEnd w:id="416"/>
      <w:bookmarkEnd w:id="417"/>
      <w:bookmarkEnd w:id="418"/>
      <w:bookmarkEnd w:id="419"/>
    </w:p>
    <w:p w14:paraId="65A37A1F" w14:textId="77777777" w:rsidR="001F7BAF" w:rsidRDefault="001F7BAF" w:rsidP="001F7BAF">
      <w:pPr>
        <w:rPr>
          <w:color w:val="000000"/>
          <w:lang w:val="sr-Latn-CS" w:eastAsia="en-US"/>
        </w:rPr>
      </w:pPr>
    </w:p>
    <w:p w14:paraId="4B90DC31" w14:textId="77777777" w:rsidR="001F7BAF" w:rsidRDefault="001F7BAF" w:rsidP="001F7BAF">
      <w:pPr>
        <w:pStyle w:val="NoSpacing"/>
        <w:tabs>
          <w:tab w:val="left" w:pos="4335"/>
          <w:tab w:val="center" w:pos="5400"/>
          <w:tab w:val="left" w:pos="9165"/>
        </w:tabs>
        <w:jc w:val="center"/>
        <w:rPr>
          <w:snapToGrid w:val="0"/>
          <w:color w:val="000000"/>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361"/>
        <w:gridCol w:w="2659"/>
      </w:tblGrid>
      <w:tr w:rsidR="001F7BAF" w14:paraId="0AECFD8A" w14:textId="77777777" w:rsidTr="00A722CC">
        <w:trPr>
          <w:trHeight w:val="510"/>
          <w:jc w:val="center"/>
        </w:trPr>
        <w:tc>
          <w:tcPr>
            <w:tcW w:w="4903" w:type="dxa"/>
            <w:shd w:val="clear" w:color="auto" w:fill="DBE5F1"/>
            <w:vAlign w:val="center"/>
          </w:tcPr>
          <w:p w14:paraId="0F5C10FB"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АКТИВНОСТ</w:t>
            </w:r>
          </w:p>
        </w:tc>
        <w:tc>
          <w:tcPr>
            <w:tcW w:w="3412" w:type="dxa"/>
            <w:shd w:val="clear" w:color="auto" w:fill="DBE5F1"/>
            <w:vAlign w:val="center"/>
          </w:tcPr>
          <w:p w14:paraId="5A04241B"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НОСИОЦИ АКТИВНОСТИ</w:t>
            </w:r>
          </w:p>
        </w:tc>
        <w:tc>
          <w:tcPr>
            <w:tcW w:w="2701" w:type="dxa"/>
            <w:shd w:val="clear" w:color="auto" w:fill="DBE5F1"/>
            <w:vAlign w:val="center"/>
          </w:tcPr>
          <w:p w14:paraId="6BE9FF1D"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ВРЕМЕ РЕАЛИЗАЦИЈЕ</w:t>
            </w:r>
          </w:p>
        </w:tc>
      </w:tr>
      <w:tr w:rsidR="001F7BAF" w14:paraId="6B4CEC19" w14:textId="77777777" w:rsidTr="00A722CC">
        <w:trPr>
          <w:jc w:val="center"/>
        </w:trPr>
        <w:tc>
          <w:tcPr>
            <w:tcW w:w="4903" w:type="dxa"/>
            <w:vAlign w:val="center"/>
          </w:tcPr>
          <w:p w14:paraId="40C7504E" w14:textId="77777777" w:rsidR="001F7BAF" w:rsidRDefault="001F7BAF" w:rsidP="00A722CC">
            <w:pPr>
              <w:ind w:left="360"/>
              <w:rPr>
                <w:rFonts w:ascii="Calibri" w:hAnsi="Calibri" w:cs="Calibri"/>
                <w:color w:val="000000"/>
                <w:lang w:val="sr-Cyrl-CS"/>
              </w:rPr>
            </w:pPr>
            <w:r>
              <w:rPr>
                <w:rFonts w:ascii="Calibri" w:hAnsi="Calibri" w:cs="Calibri"/>
                <w:color w:val="000000"/>
                <w:lang w:val="sr-Cyrl-CS"/>
              </w:rPr>
              <w:t>Мотивисање ученика и њихових родитеља/старатеља за побољшање образовних постигнућа на редовним часовима, часовима одељењског старешине, родитељским састанцима</w:t>
            </w:r>
          </w:p>
        </w:tc>
        <w:tc>
          <w:tcPr>
            <w:tcW w:w="3412" w:type="dxa"/>
            <w:vAlign w:val="center"/>
          </w:tcPr>
          <w:p w14:paraId="39608A84" w14:textId="77777777" w:rsidR="001F7BAF" w:rsidRDefault="001F7BAF" w:rsidP="00A722CC">
            <w:pPr>
              <w:ind w:left="360"/>
              <w:jc w:val="center"/>
              <w:rPr>
                <w:rFonts w:ascii="Calibri" w:hAnsi="Calibri" w:cs="Calibri"/>
                <w:color w:val="000000"/>
                <w:lang w:val="sr-Cyrl-RS"/>
              </w:rPr>
            </w:pPr>
            <w:r>
              <w:rPr>
                <w:rFonts w:ascii="Calibri" w:hAnsi="Calibri" w:cs="Calibri"/>
                <w:color w:val="000000"/>
                <w:lang w:val="sr-Cyrl-RS"/>
              </w:rPr>
              <w:t>предметни наставници</w:t>
            </w:r>
          </w:p>
          <w:p w14:paraId="47AEBD0C" w14:textId="77777777" w:rsidR="001F7BAF" w:rsidRDefault="001F7BAF" w:rsidP="00A722CC">
            <w:pPr>
              <w:ind w:left="360"/>
              <w:jc w:val="center"/>
              <w:rPr>
                <w:rFonts w:ascii="Calibri" w:hAnsi="Calibri" w:cs="Calibri"/>
                <w:color w:val="000000"/>
                <w:lang w:val="sr-Cyrl-RS"/>
              </w:rPr>
            </w:pPr>
            <w:r>
              <w:rPr>
                <w:rFonts w:ascii="Calibri" w:hAnsi="Calibri" w:cs="Calibri"/>
                <w:color w:val="000000"/>
                <w:lang w:val="sr-Cyrl-RS"/>
              </w:rPr>
              <w:t>одељењске старешине</w:t>
            </w:r>
          </w:p>
        </w:tc>
        <w:tc>
          <w:tcPr>
            <w:tcW w:w="2701" w:type="dxa"/>
            <w:vAlign w:val="center"/>
          </w:tcPr>
          <w:p w14:paraId="1597600F" w14:textId="77777777" w:rsidR="001F7BAF" w:rsidRDefault="001F7BAF" w:rsidP="00A722CC">
            <w:pPr>
              <w:ind w:left="360"/>
              <w:jc w:val="center"/>
              <w:rPr>
                <w:rFonts w:ascii="Calibri" w:hAnsi="Calibri" w:cs="Calibri"/>
                <w:color w:val="000000"/>
                <w:lang w:val="sr-Cyrl-RS"/>
              </w:rPr>
            </w:pPr>
            <w:r>
              <w:rPr>
                <w:rFonts w:ascii="Calibri" w:hAnsi="Calibri" w:cs="Calibri"/>
                <w:snapToGrid w:val="0"/>
                <w:color w:val="000000"/>
                <w:lang w:val="sr-Cyrl-RS"/>
              </w:rPr>
              <w:t>током школске године</w:t>
            </w:r>
          </w:p>
        </w:tc>
      </w:tr>
      <w:tr w:rsidR="001F7BAF" w14:paraId="3EB16874" w14:textId="77777777" w:rsidTr="00A722CC">
        <w:trPr>
          <w:jc w:val="center"/>
        </w:trPr>
        <w:tc>
          <w:tcPr>
            <w:tcW w:w="4903" w:type="dxa"/>
            <w:vAlign w:val="center"/>
          </w:tcPr>
          <w:p w14:paraId="010A7452"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 xml:space="preserve">Правовремено информисање ученика и родитеља о завршном испиту </w:t>
            </w:r>
          </w:p>
        </w:tc>
        <w:tc>
          <w:tcPr>
            <w:tcW w:w="3412" w:type="dxa"/>
            <w:vAlign w:val="center"/>
          </w:tcPr>
          <w:p w14:paraId="091D1D5F"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одељенске старешине, стручна служба</w:t>
            </w:r>
          </w:p>
        </w:tc>
        <w:tc>
          <w:tcPr>
            <w:tcW w:w="2701" w:type="dxa"/>
            <w:vAlign w:val="center"/>
          </w:tcPr>
          <w:p w14:paraId="3CFC861A"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6DE6CB18" w14:textId="77777777" w:rsidTr="00A722CC">
        <w:trPr>
          <w:jc w:val="center"/>
        </w:trPr>
        <w:tc>
          <w:tcPr>
            <w:tcW w:w="4903" w:type="dxa"/>
            <w:vAlign w:val="center"/>
          </w:tcPr>
          <w:p w14:paraId="3700F392"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Часови одељенског старешине посвећени психолошкој припреми ученика за завршни испит</w:t>
            </w:r>
          </w:p>
        </w:tc>
        <w:tc>
          <w:tcPr>
            <w:tcW w:w="3412" w:type="dxa"/>
            <w:vAlign w:val="center"/>
          </w:tcPr>
          <w:p w14:paraId="3A8D022E"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одељенске старешине</w:t>
            </w:r>
          </w:p>
        </w:tc>
        <w:tc>
          <w:tcPr>
            <w:tcW w:w="2701" w:type="dxa"/>
            <w:vAlign w:val="center"/>
          </w:tcPr>
          <w:p w14:paraId="4E9965E4"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275707D6" w14:textId="77777777" w:rsidTr="00A722CC">
        <w:trPr>
          <w:jc w:val="center"/>
        </w:trPr>
        <w:tc>
          <w:tcPr>
            <w:tcW w:w="4903" w:type="dxa"/>
            <w:vAlign w:val="center"/>
          </w:tcPr>
          <w:p w14:paraId="4A0A4DCE"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lastRenderedPageBreak/>
              <w:t>Саветодавни рад стручне службе са ученицима осмог разреда у циљу психолошке припреме ученика за завршни испит</w:t>
            </w:r>
          </w:p>
        </w:tc>
        <w:tc>
          <w:tcPr>
            <w:tcW w:w="3412" w:type="dxa"/>
            <w:vAlign w:val="center"/>
          </w:tcPr>
          <w:p w14:paraId="0857BBDE"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стручна служба</w:t>
            </w:r>
          </w:p>
        </w:tc>
        <w:tc>
          <w:tcPr>
            <w:tcW w:w="2701" w:type="dxa"/>
            <w:vAlign w:val="center"/>
          </w:tcPr>
          <w:p w14:paraId="28CEF9EF"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580D0707" w14:textId="77777777" w:rsidTr="00A722CC">
        <w:trPr>
          <w:jc w:val="center"/>
        </w:trPr>
        <w:tc>
          <w:tcPr>
            <w:tcW w:w="4903" w:type="dxa"/>
            <w:vAlign w:val="center"/>
          </w:tcPr>
          <w:p w14:paraId="50D4778E"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 xml:space="preserve">Континуирано учење ученика свих разреда техникама учења </w:t>
            </w:r>
          </w:p>
        </w:tc>
        <w:tc>
          <w:tcPr>
            <w:tcW w:w="3412" w:type="dxa"/>
            <w:vAlign w:val="center"/>
          </w:tcPr>
          <w:p w14:paraId="01FB6220"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учитељи</w:t>
            </w:r>
          </w:p>
          <w:p w14:paraId="23F00971"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предметни наставници</w:t>
            </w:r>
          </w:p>
          <w:p w14:paraId="4AA70726"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стручна служба</w:t>
            </w:r>
          </w:p>
        </w:tc>
        <w:tc>
          <w:tcPr>
            <w:tcW w:w="2701" w:type="dxa"/>
            <w:vAlign w:val="center"/>
          </w:tcPr>
          <w:p w14:paraId="04CA1825"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263751F7" w14:textId="77777777" w:rsidTr="00A722CC">
        <w:trPr>
          <w:jc w:val="center"/>
        </w:trPr>
        <w:tc>
          <w:tcPr>
            <w:tcW w:w="4903" w:type="dxa"/>
            <w:vAlign w:val="center"/>
          </w:tcPr>
          <w:p w14:paraId="06D36B3E"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Израда иницијалних тестова за ученике осмог разреда по угледу на тестове са завршног испита</w:t>
            </w:r>
          </w:p>
        </w:tc>
        <w:tc>
          <w:tcPr>
            <w:tcW w:w="3412" w:type="dxa"/>
            <w:vAlign w:val="center"/>
          </w:tcPr>
          <w:p w14:paraId="77C5D8E0"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предметни наставници</w:t>
            </w:r>
          </w:p>
        </w:tc>
        <w:tc>
          <w:tcPr>
            <w:tcW w:w="2701" w:type="dxa"/>
            <w:vAlign w:val="center"/>
          </w:tcPr>
          <w:p w14:paraId="7C1E01C8"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септембар</w:t>
            </w:r>
          </w:p>
        </w:tc>
      </w:tr>
      <w:tr w:rsidR="001F7BAF" w14:paraId="0B2D7C53" w14:textId="77777777" w:rsidTr="00A722CC">
        <w:trPr>
          <w:jc w:val="center"/>
        </w:trPr>
        <w:tc>
          <w:tcPr>
            <w:tcW w:w="4903" w:type="dxa"/>
            <w:vAlign w:val="center"/>
          </w:tcPr>
          <w:p w14:paraId="33503165" w14:textId="77777777" w:rsidR="001F7BAF" w:rsidRDefault="001F7BAF" w:rsidP="00A722CC">
            <w:pPr>
              <w:ind w:left="360"/>
              <w:rPr>
                <w:rFonts w:ascii="Calibri" w:hAnsi="Calibri" w:cs="Calibri"/>
                <w:color w:val="000000"/>
                <w:lang w:val="sr-Cyrl-CS"/>
              </w:rPr>
            </w:pPr>
            <w:r>
              <w:rPr>
                <w:rFonts w:ascii="Calibri" w:hAnsi="Calibri" w:cs="Calibri"/>
                <w:color w:val="000000"/>
                <w:lang w:val="sr-Cyrl-CS"/>
              </w:rPr>
              <w:t>Израда планова за припрему завршног испита на основу резулатата на иницијалном тесту</w:t>
            </w:r>
          </w:p>
        </w:tc>
        <w:tc>
          <w:tcPr>
            <w:tcW w:w="3412" w:type="dxa"/>
            <w:vAlign w:val="center"/>
          </w:tcPr>
          <w:p w14:paraId="2683C02B" w14:textId="77777777" w:rsidR="001F7BAF" w:rsidRDefault="001F7BAF" w:rsidP="00A722CC">
            <w:pPr>
              <w:ind w:left="360"/>
              <w:jc w:val="center"/>
              <w:rPr>
                <w:rFonts w:ascii="Calibri" w:hAnsi="Calibri" w:cs="Calibri"/>
                <w:snapToGrid w:val="0"/>
                <w:color w:val="000000"/>
                <w:lang w:val="sr-Cyrl-RS"/>
              </w:rPr>
            </w:pPr>
            <w:r>
              <w:rPr>
                <w:rFonts w:ascii="Calibri" w:hAnsi="Calibri" w:cs="Calibri"/>
                <w:snapToGrid w:val="0"/>
                <w:color w:val="000000"/>
                <w:lang w:val="sr-Cyrl-RS"/>
              </w:rPr>
              <w:t>предметни наставници, стручна већа</w:t>
            </w:r>
          </w:p>
        </w:tc>
        <w:tc>
          <w:tcPr>
            <w:tcW w:w="2701" w:type="dxa"/>
            <w:vAlign w:val="center"/>
          </w:tcPr>
          <w:p w14:paraId="276FE83F" w14:textId="77777777" w:rsidR="001F7BAF" w:rsidRDefault="001F7BAF" w:rsidP="00A722CC">
            <w:pPr>
              <w:ind w:left="360"/>
              <w:jc w:val="center"/>
              <w:rPr>
                <w:rFonts w:ascii="Calibri" w:hAnsi="Calibri" w:cs="Calibri"/>
                <w:snapToGrid w:val="0"/>
                <w:color w:val="000000"/>
                <w:lang w:val="sr-Cyrl-RS"/>
              </w:rPr>
            </w:pPr>
            <w:r>
              <w:rPr>
                <w:rFonts w:ascii="Calibri" w:hAnsi="Calibri" w:cs="Calibri"/>
                <w:snapToGrid w:val="0"/>
                <w:color w:val="000000"/>
                <w:lang w:val="sr-Cyrl-RS"/>
              </w:rPr>
              <w:t>септембар - октобар</w:t>
            </w:r>
          </w:p>
        </w:tc>
      </w:tr>
      <w:tr w:rsidR="001F7BAF" w14:paraId="7CFC22F5" w14:textId="77777777" w:rsidTr="00A722CC">
        <w:trPr>
          <w:jc w:val="center"/>
        </w:trPr>
        <w:tc>
          <w:tcPr>
            <w:tcW w:w="4903" w:type="dxa"/>
            <w:vAlign w:val="center"/>
          </w:tcPr>
          <w:p w14:paraId="6B0741E9"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Прилагођавање начина тестирања ученика захтевима завршног испита</w:t>
            </w:r>
          </w:p>
        </w:tc>
        <w:tc>
          <w:tcPr>
            <w:tcW w:w="3412" w:type="dxa"/>
            <w:vAlign w:val="center"/>
          </w:tcPr>
          <w:p w14:paraId="1078659C"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предметни наставници</w:t>
            </w:r>
          </w:p>
        </w:tc>
        <w:tc>
          <w:tcPr>
            <w:tcW w:w="2701" w:type="dxa"/>
            <w:vAlign w:val="center"/>
          </w:tcPr>
          <w:p w14:paraId="75DEBCC1"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035905D6" w14:textId="77777777" w:rsidTr="00A722CC">
        <w:trPr>
          <w:jc w:val="center"/>
        </w:trPr>
        <w:tc>
          <w:tcPr>
            <w:tcW w:w="4903" w:type="dxa"/>
            <w:vAlign w:val="center"/>
          </w:tcPr>
          <w:p w14:paraId="6FD6121A" w14:textId="77777777" w:rsidR="001F7BAF" w:rsidRDefault="001F7BAF" w:rsidP="00A722CC">
            <w:pPr>
              <w:ind w:left="360"/>
              <w:rPr>
                <w:rFonts w:ascii="Calibri" w:hAnsi="Calibri" w:cs="Calibri"/>
                <w:color w:val="000000"/>
                <w:lang w:val="sr-Cyrl-CS"/>
              </w:rPr>
            </w:pPr>
            <w:r>
              <w:rPr>
                <w:rFonts w:ascii="Calibri" w:hAnsi="Calibri" w:cs="Calibri"/>
                <w:color w:val="000000"/>
                <w:lang w:val="sr-Cyrl-CS"/>
              </w:rPr>
              <w:t>Анализе резултата иницијалних и других тестова у односу на стандарде постигнућа из предмета из којих се полаже завршни испит</w:t>
            </w:r>
          </w:p>
        </w:tc>
        <w:tc>
          <w:tcPr>
            <w:tcW w:w="3412" w:type="dxa"/>
            <w:vAlign w:val="center"/>
          </w:tcPr>
          <w:p w14:paraId="02816E74" w14:textId="77777777" w:rsidR="001F7BAF" w:rsidRDefault="001F7BAF" w:rsidP="00A722CC">
            <w:pPr>
              <w:ind w:left="360"/>
              <w:jc w:val="center"/>
              <w:rPr>
                <w:rFonts w:ascii="Calibri" w:hAnsi="Calibri" w:cs="Calibri"/>
                <w:color w:val="000000"/>
                <w:lang w:val="sr-Cyrl-RS"/>
              </w:rPr>
            </w:pPr>
            <w:r>
              <w:rPr>
                <w:rFonts w:ascii="Calibri" w:hAnsi="Calibri" w:cs="Calibri"/>
                <w:snapToGrid w:val="0"/>
                <w:color w:val="000000"/>
                <w:lang w:val="sr-Cyrl-RS"/>
              </w:rPr>
              <w:t>предметни наставници, стручна већа</w:t>
            </w:r>
          </w:p>
        </w:tc>
        <w:tc>
          <w:tcPr>
            <w:tcW w:w="2701" w:type="dxa"/>
            <w:vAlign w:val="center"/>
          </w:tcPr>
          <w:p w14:paraId="3A77071F" w14:textId="77777777" w:rsidR="001F7BAF" w:rsidRDefault="001F7BAF" w:rsidP="00A722CC">
            <w:pPr>
              <w:ind w:left="360"/>
              <w:jc w:val="center"/>
              <w:rPr>
                <w:rFonts w:ascii="Calibri" w:hAnsi="Calibri" w:cs="Calibri"/>
                <w:color w:val="000000"/>
                <w:lang w:val="sr-Cyrl-RS"/>
              </w:rPr>
            </w:pPr>
            <w:r>
              <w:rPr>
                <w:rFonts w:ascii="Calibri" w:hAnsi="Calibri" w:cs="Calibri"/>
                <w:snapToGrid w:val="0"/>
                <w:color w:val="000000"/>
                <w:lang w:val="sr-Cyrl-RS"/>
              </w:rPr>
              <w:t>током школске године</w:t>
            </w:r>
          </w:p>
        </w:tc>
      </w:tr>
      <w:tr w:rsidR="001F7BAF" w14:paraId="6A0A3E24" w14:textId="77777777" w:rsidTr="00A722CC">
        <w:trPr>
          <w:jc w:val="center"/>
        </w:trPr>
        <w:tc>
          <w:tcPr>
            <w:tcW w:w="4903" w:type="dxa"/>
            <w:vAlign w:val="center"/>
          </w:tcPr>
          <w:p w14:paraId="0941977F"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snapToGrid w:val="0"/>
                <w:color w:val="000000"/>
                <w:sz w:val="24"/>
                <w:szCs w:val="24"/>
                <w:lang w:val="sr-Cyrl-CS"/>
              </w:rPr>
              <w:t>Прилагођавање редовне, додатне и допунске наставе захтевима завршног испита</w:t>
            </w:r>
          </w:p>
        </w:tc>
        <w:tc>
          <w:tcPr>
            <w:tcW w:w="3412" w:type="dxa"/>
            <w:vAlign w:val="center"/>
          </w:tcPr>
          <w:p w14:paraId="345D91D1"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предметни наставници</w:t>
            </w:r>
          </w:p>
        </w:tc>
        <w:tc>
          <w:tcPr>
            <w:tcW w:w="2701" w:type="dxa"/>
            <w:vAlign w:val="center"/>
          </w:tcPr>
          <w:p w14:paraId="04AFDEFD"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69B743B1" w14:textId="77777777" w:rsidTr="00A722CC">
        <w:trPr>
          <w:jc w:val="center"/>
        </w:trPr>
        <w:tc>
          <w:tcPr>
            <w:tcW w:w="4903" w:type="dxa"/>
            <w:vAlign w:val="center"/>
          </w:tcPr>
          <w:p w14:paraId="25FEC7B1"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color w:val="000000"/>
                <w:sz w:val="24"/>
                <w:szCs w:val="24"/>
                <w:lang w:val="sr-Cyrl-CS"/>
              </w:rPr>
              <w:t>Појачано праћење реализације наставе из предмета које ученици полажу на завршном испиту (од 5. до 8. разреда)</w:t>
            </w:r>
          </w:p>
        </w:tc>
        <w:tc>
          <w:tcPr>
            <w:tcW w:w="3412" w:type="dxa"/>
            <w:vAlign w:val="center"/>
          </w:tcPr>
          <w:p w14:paraId="3A3F9842"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стручна служба, руководство школе</w:t>
            </w:r>
          </w:p>
        </w:tc>
        <w:tc>
          <w:tcPr>
            <w:tcW w:w="2701" w:type="dxa"/>
            <w:vAlign w:val="center"/>
          </w:tcPr>
          <w:p w14:paraId="34C0F657"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током школске године</w:t>
            </w:r>
          </w:p>
        </w:tc>
      </w:tr>
      <w:tr w:rsidR="001F7BAF" w14:paraId="085ED7D7" w14:textId="77777777" w:rsidTr="00A722CC">
        <w:trPr>
          <w:jc w:val="center"/>
        </w:trPr>
        <w:tc>
          <w:tcPr>
            <w:tcW w:w="4903" w:type="dxa"/>
            <w:vAlign w:val="center"/>
          </w:tcPr>
          <w:p w14:paraId="36ACC035"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Организовање и спровођење припремне наставе</w:t>
            </w:r>
          </w:p>
        </w:tc>
        <w:tc>
          <w:tcPr>
            <w:tcW w:w="3412" w:type="dxa"/>
            <w:vAlign w:val="center"/>
          </w:tcPr>
          <w:p w14:paraId="1C56821B"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руководство школе, предметни наставници</w:t>
            </w:r>
          </w:p>
        </w:tc>
        <w:tc>
          <w:tcPr>
            <w:tcW w:w="2701" w:type="dxa"/>
            <w:vAlign w:val="center"/>
          </w:tcPr>
          <w:p w14:paraId="3DC9F8E9"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стална активност, прецизно дефинисана распоредом часова припремне наставе након завршетка наставе за ученике 8. разреда</w:t>
            </w:r>
          </w:p>
        </w:tc>
      </w:tr>
      <w:tr w:rsidR="001F7BAF" w14:paraId="73080B0D" w14:textId="77777777" w:rsidTr="00A722CC">
        <w:trPr>
          <w:trHeight w:val="624"/>
          <w:jc w:val="center"/>
        </w:trPr>
        <w:tc>
          <w:tcPr>
            <w:tcW w:w="4903" w:type="dxa"/>
            <w:vAlign w:val="center"/>
          </w:tcPr>
          <w:p w14:paraId="398B1ABD" w14:textId="77777777" w:rsidR="001F7BAF" w:rsidRDefault="001F7BAF" w:rsidP="00A722CC">
            <w:pPr>
              <w:pStyle w:val="NoSpacing"/>
              <w:tabs>
                <w:tab w:val="center" w:pos="5400"/>
                <w:tab w:val="left" w:pos="9165"/>
              </w:tabs>
              <w:ind w:left="360"/>
              <w:rPr>
                <w:rFonts w:cs="Calibri"/>
                <w:snapToGrid w:val="0"/>
                <w:color w:val="000000"/>
                <w:sz w:val="24"/>
                <w:szCs w:val="24"/>
                <w:lang w:val="sr-Cyrl-CS"/>
              </w:rPr>
            </w:pPr>
            <w:r>
              <w:rPr>
                <w:rFonts w:cs="Calibri"/>
                <w:color w:val="000000"/>
                <w:sz w:val="24"/>
                <w:szCs w:val="24"/>
                <w:lang w:val="sr-Cyrl-CS"/>
              </w:rPr>
              <w:t>Анализирање реализације припремне наставе за завршни испит</w:t>
            </w:r>
          </w:p>
        </w:tc>
        <w:tc>
          <w:tcPr>
            <w:tcW w:w="3412" w:type="dxa"/>
            <w:vAlign w:val="center"/>
          </w:tcPr>
          <w:p w14:paraId="288D9104"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стручни органи школе</w:t>
            </w:r>
          </w:p>
        </w:tc>
        <w:tc>
          <w:tcPr>
            <w:tcW w:w="2701" w:type="dxa"/>
            <w:vAlign w:val="center"/>
          </w:tcPr>
          <w:p w14:paraId="5A00FD73" w14:textId="77777777" w:rsidR="001F7BAF" w:rsidRDefault="001F7BAF" w:rsidP="00A722CC">
            <w:pPr>
              <w:pStyle w:val="NoSpacing"/>
              <w:tabs>
                <w:tab w:val="center" w:pos="5400"/>
                <w:tab w:val="left" w:pos="9165"/>
              </w:tabs>
              <w:ind w:left="360"/>
              <w:jc w:val="center"/>
              <w:rPr>
                <w:rFonts w:cs="Calibri"/>
                <w:snapToGrid w:val="0"/>
                <w:color w:val="000000"/>
                <w:sz w:val="24"/>
                <w:szCs w:val="24"/>
                <w:lang w:val="sr-Cyrl-RS"/>
              </w:rPr>
            </w:pPr>
            <w:r>
              <w:rPr>
                <w:rFonts w:cs="Calibri"/>
                <w:snapToGrid w:val="0"/>
                <w:color w:val="000000"/>
                <w:sz w:val="24"/>
                <w:szCs w:val="24"/>
                <w:lang w:val="sr-Cyrl-RS"/>
              </w:rPr>
              <w:t>стална активност</w:t>
            </w:r>
          </w:p>
        </w:tc>
      </w:tr>
      <w:tr w:rsidR="001F7BAF" w14:paraId="005866F3" w14:textId="77777777" w:rsidTr="00A722CC">
        <w:trPr>
          <w:jc w:val="center"/>
        </w:trPr>
        <w:tc>
          <w:tcPr>
            <w:tcW w:w="4903" w:type="dxa"/>
            <w:vAlign w:val="center"/>
          </w:tcPr>
          <w:p w14:paraId="169CEF9B"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Праћење постигнућа и потреба ученика који се образују по ИОП-у 2</w:t>
            </w:r>
          </w:p>
        </w:tc>
        <w:tc>
          <w:tcPr>
            <w:tcW w:w="3412" w:type="dxa"/>
            <w:vAlign w:val="center"/>
          </w:tcPr>
          <w:p w14:paraId="1DA0C6C8"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предметни наставници, стручна служба, СТИО</w:t>
            </w:r>
          </w:p>
        </w:tc>
        <w:tc>
          <w:tcPr>
            <w:tcW w:w="2701" w:type="dxa"/>
            <w:vAlign w:val="center"/>
          </w:tcPr>
          <w:p w14:paraId="3BF6A659"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стална активност</w:t>
            </w:r>
          </w:p>
        </w:tc>
      </w:tr>
      <w:tr w:rsidR="001F7BAF" w14:paraId="7A3A1F66" w14:textId="77777777" w:rsidTr="00A722CC">
        <w:trPr>
          <w:jc w:val="center"/>
        </w:trPr>
        <w:tc>
          <w:tcPr>
            <w:tcW w:w="4903" w:type="dxa"/>
            <w:vAlign w:val="center"/>
          </w:tcPr>
          <w:p w14:paraId="5A7217BF"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Спровођење пробног завршног испита</w:t>
            </w:r>
          </w:p>
        </w:tc>
        <w:tc>
          <w:tcPr>
            <w:tcW w:w="3412" w:type="dxa"/>
            <w:vAlign w:val="center"/>
          </w:tcPr>
          <w:p w14:paraId="6605DF51"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предметни наставници, стручна служба,одељењске старешине, руководство школе</w:t>
            </w:r>
          </w:p>
        </w:tc>
        <w:tc>
          <w:tcPr>
            <w:tcW w:w="2701" w:type="dxa"/>
            <w:vAlign w:val="center"/>
          </w:tcPr>
          <w:p w14:paraId="0A5501FE"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22. и 23. март 2024.</w:t>
            </w:r>
          </w:p>
        </w:tc>
      </w:tr>
      <w:tr w:rsidR="001F7BAF" w14:paraId="4DA726CE" w14:textId="77777777" w:rsidTr="00A722CC">
        <w:trPr>
          <w:jc w:val="center"/>
        </w:trPr>
        <w:tc>
          <w:tcPr>
            <w:tcW w:w="4903" w:type="dxa"/>
            <w:vAlign w:val="center"/>
          </w:tcPr>
          <w:p w14:paraId="22D379C0"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Анализирање постигнућа ученика на пробном завршном испиту и предлог мера на основу постигнућа на пробном завршном тесту</w:t>
            </w:r>
          </w:p>
        </w:tc>
        <w:tc>
          <w:tcPr>
            <w:tcW w:w="3412" w:type="dxa"/>
            <w:vAlign w:val="center"/>
          </w:tcPr>
          <w:p w14:paraId="25F29198"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стручни органи</w:t>
            </w:r>
          </w:p>
        </w:tc>
        <w:tc>
          <w:tcPr>
            <w:tcW w:w="2701" w:type="dxa"/>
            <w:vAlign w:val="center"/>
          </w:tcPr>
          <w:p w14:paraId="65C83BB3"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након пробног завршног испита</w:t>
            </w:r>
          </w:p>
        </w:tc>
      </w:tr>
      <w:tr w:rsidR="001F7BAF" w14:paraId="12BDF1DF" w14:textId="77777777" w:rsidTr="00A722CC">
        <w:trPr>
          <w:jc w:val="center"/>
        </w:trPr>
        <w:tc>
          <w:tcPr>
            <w:tcW w:w="4903" w:type="dxa"/>
            <w:vAlign w:val="center"/>
          </w:tcPr>
          <w:p w14:paraId="20889271"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lastRenderedPageBreak/>
              <w:t>Корекција планова за припрему завршног испита на основу резултата пробног завршног испита</w:t>
            </w:r>
          </w:p>
        </w:tc>
        <w:tc>
          <w:tcPr>
            <w:tcW w:w="3412" w:type="dxa"/>
            <w:vAlign w:val="center"/>
          </w:tcPr>
          <w:p w14:paraId="3266B837"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предметни наставници</w:t>
            </w:r>
          </w:p>
          <w:p w14:paraId="29B5F48B"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стручна већа</w:t>
            </w:r>
          </w:p>
        </w:tc>
        <w:tc>
          <w:tcPr>
            <w:tcW w:w="2701" w:type="dxa"/>
            <w:vAlign w:val="center"/>
          </w:tcPr>
          <w:p w14:paraId="447334D0"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након анализе резултата пробног завршног испита</w:t>
            </w:r>
          </w:p>
        </w:tc>
      </w:tr>
      <w:tr w:rsidR="001F7BAF" w14:paraId="4BA75D7C" w14:textId="77777777" w:rsidTr="00A722CC">
        <w:trPr>
          <w:jc w:val="center"/>
        </w:trPr>
        <w:tc>
          <w:tcPr>
            <w:tcW w:w="4903" w:type="dxa"/>
          </w:tcPr>
          <w:p w14:paraId="1BF4B77A"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Информисање Наставничког већа, ученика и родитеља о резултатима постигнутим на пробном завршном испиту</w:t>
            </w:r>
          </w:p>
        </w:tc>
        <w:tc>
          <w:tcPr>
            <w:tcW w:w="3412" w:type="dxa"/>
            <w:vAlign w:val="center"/>
          </w:tcPr>
          <w:p w14:paraId="162F9765"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стручна већа, директор школе, одељењске старешине</w:t>
            </w:r>
          </w:p>
        </w:tc>
        <w:tc>
          <w:tcPr>
            <w:tcW w:w="2701" w:type="dxa"/>
            <w:vAlign w:val="center"/>
          </w:tcPr>
          <w:p w14:paraId="3ACFA986"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након пробног завршног испита</w:t>
            </w:r>
          </w:p>
        </w:tc>
      </w:tr>
      <w:tr w:rsidR="001F7BAF" w14:paraId="533FA52C" w14:textId="77777777" w:rsidTr="00A722CC">
        <w:trPr>
          <w:jc w:val="center"/>
        </w:trPr>
        <w:tc>
          <w:tcPr>
            <w:tcW w:w="4903" w:type="dxa"/>
            <w:vAlign w:val="center"/>
          </w:tcPr>
          <w:p w14:paraId="6EBA35C9"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Појачан рад из области у којима су ученици показали слабије резултате на пробним  тестовима</w:t>
            </w:r>
          </w:p>
        </w:tc>
        <w:tc>
          <w:tcPr>
            <w:tcW w:w="3412" w:type="dxa"/>
            <w:vAlign w:val="center"/>
          </w:tcPr>
          <w:p w14:paraId="78AE54C1"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предметни наставници</w:t>
            </w:r>
          </w:p>
        </w:tc>
        <w:tc>
          <w:tcPr>
            <w:tcW w:w="2701" w:type="dxa"/>
            <w:vAlign w:val="center"/>
          </w:tcPr>
          <w:p w14:paraId="52F67051"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стална активност након анализе пробног завршног испита</w:t>
            </w:r>
          </w:p>
        </w:tc>
      </w:tr>
      <w:tr w:rsidR="001F7BAF" w14:paraId="14AC435D" w14:textId="77777777" w:rsidTr="00A722CC">
        <w:trPr>
          <w:jc w:val="center"/>
        </w:trPr>
        <w:tc>
          <w:tcPr>
            <w:tcW w:w="4903" w:type="dxa"/>
            <w:vAlign w:val="center"/>
          </w:tcPr>
          <w:p w14:paraId="4BB06957" w14:textId="77777777" w:rsidR="001F7BAF" w:rsidRDefault="001F7BAF" w:rsidP="00A722CC">
            <w:pPr>
              <w:pStyle w:val="NoSpacing"/>
              <w:ind w:left="360"/>
              <w:rPr>
                <w:rFonts w:cs="Calibri"/>
                <w:color w:val="000000"/>
                <w:sz w:val="24"/>
                <w:szCs w:val="24"/>
              </w:rPr>
            </w:pPr>
            <w:r>
              <w:rPr>
                <w:rFonts w:cs="Calibri"/>
                <w:color w:val="000000"/>
                <w:sz w:val="24"/>
                <w:szCs w:val="24"/>
                <w:lang w:val="sr-Cyrl-CS"/>
              </w:rPr>
              <w:t>Израда тестова за ученике који се образују по ИОП-у 2</w:t>
            </w:r>
          </w:p>
        </w:tc>
        <w:tc>
          <w:tcPr>
            <w:tcW w:w="3412" w:type="dxa"/>
            <w:vAlign w:val="center"/>
          </w:tcPr>
          <w:p w14:paraId="49C61F13"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предметни наставници, СТИО, стручна служба</w:t>
            </w:r>
          </w:p>
        </w:tc>
        <w:tc>
          <w:tcPr>
            <w:tcW w:w="2701" w:type="dxa"/>
            <w:vAlign w:val="center"/>
          </w:tcPr>
          <w:p w14:paraId="50A2E807"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средина јуна</w:t>
            </w:r>
          </w:p>
        </w:tc>
      </w:tr>
      <w:tr w:rsidR="001F7BAF" w14:paraId="34BB2A07" w14:textId="77777777" w:rsidTr="00A722CC">
        <w:trPr>
          <w:jc w:val="center"/>
        </w:trPr>
        <w:tc>
          <w:tcPr>
            <w:tcW w:w="4903" w:type="dxa"/>
          </w:tcPr>
          <w:p w14:paraId="2FA11310" w14:textId="77777777" w:rsidR="001F7BAF" w:rsidRDefault="001F7BAF" w:rsidP="00A722CC">
            <w:pPr>
              <w:pStyle w:val="NoSpacing"/>
              <w:ind w:left="360"/>
              <w:rPr>
                <w:rFonts w:cs="Calibri"/>
                <w:color w:val="000000"/>
                <w:sz w:val="24"/>
                <w:szCs w:val="24"/>
                <w:lang w:val="sr-Cyrl-CS"/>
              </w:rPr>
            </w:pPr>
            <w:r>
              <w:rPr>
                <w:rFonts w:cs="Calibri"/>
                <w:color w:val="000000"/>
                <w:sz w:val="24"/>
                <w:szCs w:val="24"/>
                <w:lang w:val="sr-Cyrl-CS"/>
              </w:rPr>
              <w:t>Припрема материјално-техничких услова у школи за спровођење завршног испита</w:t>
            </w:r>
          </w:p>
        </w:tc>
        <w:tc>
          <w:tcPr>
            <w:tcW w:w="3412" w:type="dxa"/>
            <w:vAlign w:val="center"/>
          </w:tcPr>
          <w:p w14:paraId="51652334"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руководство  школе, стручна служба</w:t>
            </w:r>
          </w:p>
        </w:tc>
        <w:tc>
          <w:tcPr>
            <w:tcW w:w="2701" w:type="dxa"/>
            <w:vAlign w:val="center"/>
          </w:tcPr>
          <w:p w14:paraId="30046C4A"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јун</w:t>
            </w:r>
          </w:p>
        </w:tc>
      </w:tr>
      <w:tr w:rsidR="001F7BAF" w14:paraId="5923F773" w14:textId="77777777" w:rsidTr="00A722CC">
        <w:trPr>
          <w:jc w:val="center"/>
        </w:trPr>
        <w:tc>
          <w:tcPr>
            <w:tcW w:w="4903" w:type="dxa"/>
            <w:vAlign w:val="center"/>
          </w:tcPr>
          <w:p w14:paraId="0B480B8A" w14:textId="77777777" w:rsidR="001F7BAF" w:rsidRDefault="001F7BAF" w:rsidP="00A722CC">
            <w:pPr>
              <w:ind w:left="360"/>
              <w:rPr>
                <w:rFonts w:ascii="Calibri" w:hAnsi="Calibri" w:cs="Calibri"/>
                <w:color w:val="000000"/>
                <w:lang w:val="sr-Cyrl-CS"/>
              </w:rPr>
            </w:pPr>
            <w:r>
              <w:rPr>
                <w:rFonts w:ascii="Calibri" w:hAnsi="Calibri" w:cs="Calibri"/>
                <w:color w:val="000000"/>
                <w:lang w:val="sr-Cyrl-CS"/>
              </w:rPr>
              <w:t>Анализа Извештаја резултата ученика са завршног испита Завода за вредновање квалитета образовања и васпитања</w:t>
            </w:r>
          </w:p>
        </w:tc>
        <w:tc>
          <w:tcPr>
            <w:tcW w:w="3412" w:type="dxa"/>
            <w:vAlign w:val="center"/>
          </w:tcPr>
          <w:p w14:paraId="65EF5B10"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стручна већа, Тим за самовредновање, Тим за обезбеђивање квалитета и развој школе</w:t>
            </w:r>
          </w:p>
        </w:tc>
        <w:tc>
          <w:tcPr>
            <w:tcW w:w="2701" w:type="dxa"/>
            <w:vAlign w:val="center"/>
          </w:tcPr>
          <w:p w14:paraId="2A855BEA" w14:textId="77777777" w:rsidR="001F7BAF" w:rsidRDefault="001F7BAF" w:rsidP="00A722CC">
            <w:pPr>
              <w:pStyle w:val="NoSpacing"/>
              <w:ind w:left="360"/>
              <w:jc w:val="center"/>
              <w:rPr>
                <w:rFonts w:cs="Calibri"/>
                <w:color w:val="000000"/>
                <w:sz w:val="24"/>
                <w:szCs w:val="24"/>
                <w:lang w:val="sr-Cyrl-RS"/>
              </w:rPr>
            </w:pPr>
            <w:r>
              <w:rPr>
                <w:rFonts w:cs="Calibri"/>
                <w:color w:val="000000"/>
                <w:sz w:val="24"/>
                <w:szCs w:val="24"/>
                <w:lang w:val="sr-Cyrl-RS"/>
              </w:rPr>
              <w:t>август - септембар</w:t>
            </w:r>
          </w:p>
        </w:tc>
      </w:tr>
    </w:tbl>
    <w:p w14:paraId="53D8CFA4" w14:textId="77777777" w:rsidR="001F7BAF" w:rsidRPr="00A012B1" w:rsidRDefault="001F7BAF" w:rsidP="001F7BAF">
      <w:pPr>
        <w:pStyle w:val="NoSpacing"/>
        <w:tabs>
          <w:tab w:val="center" w:pos="5400"/>
          <w:tab w:val="left" w:pos="9165"/>
        </w:tabs>
        <w:rPr>
          <w:snapToGrid w:val="0"/>
          <w:color w:val="FF0000"/>
          <w:sz w:val="28"/>
          <w:szCs w:val="28"/>
        </w:rPr>
      </w:pPr>
    </w:p>
    <w:p w14:paraId="3FA2B0C0" w14:textId="77777777" w:rsidR="001F7BAF" w:rsidRDefault="001F7BAF" w:rsidP="001F7BAF">
      <w:pPr>
        <w:pStyle w:val="NoSpacing"/>
        <w:tabs>
          <w:tab w:val="center" w:pos="5400"/>
          <w:tab w:val="left" w:pos="9165"/>
        </w:tabs>
        <w:rPr>
          <w:snapToGrid w:val="0"/>
          <w:color w:val="FF0000"/>
          <w:sz w:val="28"/>
          <w:szCs w:val="28"/>
          <w:lang w:val="ru-RU"/>
        </w:rPr>
      </w:pPr>
      <w:r w:rsidRPr="00A012B1">
        <w:rPr>
          <w:snapToGrid w:val="0"/>
          <w:color w:val="FF0000"/>
          <w:sz w:val="28"/>
          <w:szCs w:val="28"/>
          <w:lang w:val="ru-RU"/>
        </w:rPr>
        <w:tab/>
      </w:r>
    </w:p>
    <w:p w14:paraId="5F639E59" w14:textId="77777777" w:rsidR="00A6583A" w:rsidRPr="00A012B1" w:rsidRDefault="00A6583A" w:rsidP="001F7BAF">
      <w:pPr>
        <w:pStyle w:val="NoSpacing"/>
        <w:tabs>
          <w:tab w:val="center" w:pos="5400"/>
          <w:tab w:val="left" w:pos="9165"/>
        </w:tabs>
        <w:rPr>
          <w:snapToGrid w:val="0"/>
          <w:color w:val="FF0000"/>
          <w:sz w:val="28"/>
          <w:szCs w:val="28"/>
          <w:lang w:val="ru-RU"/>
        </w:rPr>
      </w:pPr>
    </w:p>
    <w:p w14:paraId="0BBEAC0E" w14:textId="77777777" w:rsidR="001F7BAF" w:rsidRDefault="001F7BAF" w:rsidP="001F7BAF">
      <w:pPr>
        <w:pStyle w:val="NoSpacing"/>
        <w:rPr>
          <w:snapToGrid w:val="0"/>
          <w:color w:val="FF0000"/>
          <w:sz w:val="28"/>
          <w:szCs w:val="28"/>
          <w:lang w:val="sr-Cyrl-RS"/>
        </w:rPr>
      </w:pPr>
    </w:p>
    <w:p w14:paraId="2CDB41E5" w14:textId="77777777" w:rsidR="001D7BFF" w:rsidRDefault="001D7BFF" w:rsidP="001F7BAF">
      <w:pPr>
        <w:pStyle w:val="NoSpacing"/>
        <w:rPr>
          <w:snapToGrid w:val="0"/>
          <w:color w:val="FF0000"/>
          <w:sz w:val="28"/>
          <w:szCs w:val="28"/>
          <w:lang w:val="sr-Cyrl-RS"/>
        </w:rPr>
      </w:pPr>
    </w:p>
    <w:p w14:paraId="727BB97E" w14:textId="77777777" w:rsidR="001D7BFF" w:rsidRDefault="001D7BFF" w:rsidP="001F7BAF">
      <w:pPr>
        <w:pStyle w:val="NoSpacing"/>
        <w:rPr>
          <w:snapToGrid w:val="0"/>
          <w:color w:val="FF0000"/>
          <w:sz w:val="28"/>
          <w:szCs w:val="28"/>
          <w:lang w:val="sr-Cyrl-RS"/>
        </w:rPr>
      </w:pPr>
    </w:p>
    <w:p w14:paraId="0F8805AC" w14:textId="77777777" w:rsidR="001D7BFF" w:rsidRDefault="001D7BFF" w:rsidP="001F7BAF">
      <w:pPr>
        <w:pStyle w:val="NoSpacing"/>
        <w:rPr>
          <w:snapToGrid w:val="0"/>
          <w:color w:val="FF0000"/>
          <w:sz w:val="28"/>
          <w:szCs w:val="28"/>
          <w:lang w:val="sr-Cyrl-RS"/>
        </w:rPr>
      </w:pPr>
    </w:p>
    <w:p w14:paraId="704E445D" w14:textId="77777777" w:rsidR="001D7BFF" w:rsidRDefault="001D7BFF" w:rsidP="001F7BAF">
      <w:pPr>
        <w:pStyle w:val="NoSpacing"/>
        <w:rPr>
          <w:snapToGrid w:val="0"/>
          <w:color w:val="FF0000"/>
          <w:sz w:val="28"/>
          <w:szCs w:val="28"/>
          <w:lang w:val="sr-Cyrl-RS"/>
        </w:rPr>
      </w:pPr>
    </w:p>
    <w:p w14:paraId="05A19C6C" w14:textId="77777777" w:rsidR="001D7BFF" w:rsidRPr="00A012B1" w:rsidRDefault="001D7BFF" w:rsidP="001F7BAF">
      <w:pPr>
        <w:pStyle w:val="NoSpacing"/>
        <w:rPr>
          <w:snapToGrid w:val="0"/>
          <w:color w:val="FF0000"/>
          <w:sz w:val="28"/>
          <w:szCs w:val="28"/>
          <w:lang w:val="sr-Cyrl-RS"/>
        </w:rPr>
      </w:pPr>
    </w:p>
    <w:p w14:paraId="23FA9FCC" w14:textId="77777777" w:rsidR="001F7BAF" w:rsidRPr="00B46A48" w:rsidRDefault="001F7BAF" w:rsidP="001F7BAF">
      <w:pPr>
        <w:pStyle w:val="Heading3"/>
        <w:tabs>
          <w:tab w:val="left" w:pos="3030"/>
          <w:tab w:val="center" w:pos="5760"/>
        </w:tabs>
        <w:rPr>
          <w:rFonts w:ascii="Calibri" w:hAnsi="Calibri" w:cs="Calibri"/>
          <w:b w:val="0"/>
          <w:snapToGrid w:val="0"/>
          <w:color w:val="000000"/>
          <w:sz w:val="28"/>
          <w:szCs w:val="28"/>
          <w:lang w:val="sr-Cyrl-RS"/>
        </w:rPr>
      </w:pPr>
      <w:bookmarkStart w:id="420" w:name="_Toc493254476"/>
      <w:bookmarkStart w:id="421" w:name="_Toc524683665"/>
      <w:bookmarkStart w:id="422" w:name="_Toc524782209"/>
      <w:bookmarkStart w:id="423" w:name="_Toc19640703"/>
      <w:r w:rsidRPr="00A012B1">
        <w:rPr>
          <w:rFonts w:ascii="Calibri" w:hAnsi="Calibri" w:cs="Calibri"/>
          <w:b w:val="0"/>
          <w:snapToGrid w:val="0"/>
          <w:color w:val="FF0000"/>
          <w:sz w:val="28"/>
          <w:szCs w:val="28"/>
        </w:rPr>
        <w:tab/>
      </w:r>
      <w:r w:rsidRPr="00A012B1">
        <w:rPr>
          <w:rFonts w:ascii="Calibri" w:hAnsi="Calibri" w:cs="Calibri"/>
          <w:b w:val="0"/>
          <w:snapToGrid w:val="0"/>
          <w:color w:val="FF0000"/>
          <w:sz w:val="28"/>
          <w:szCs w:val="28"/>
        </w:rPr>
        <w:tab/>
      </w:r>
      <w:bookmarkStart w:id="424" w:name="_Toc145499810"/>
      <w:r w:rsidRPr="00B46A48">
        <w:rPr>
          <w:rFonts w:ascii="Calibri" w:hAnsi="Calibri" w:cs="Calibri"/>
          <w:b w:val="0"/>
          <w:snapToGrid w:val="0"/>
          <w:color w:val="000000"/>
          <w:sz w:val="28"/>
          <w:szCs w:val="28"/>
        </w:rPr>
        <w:t>Програм корективног рада са ученицима</w:t>
      </w:r>
      <w:bookmarkEnd w:id="420"/>
      <w:bookmarkEnd w:id="421"/>
      <w:bookmarkEnd w:id="422"/>
      <w:bookmarkEnd w:id="423"/>
      <w:bookmarkEnd w:id="424"/>
    </w:p>
    <w:p w14:paraId="60D1104D" w14:textId="77777777" w:rsidR="001F7BAF" w:rsidRPr="00A012B1" w:rsidRDefault="001F7BAF" w:rsidP="001F7BAF">
      <w:pPr>
        <w:rPr>
          <w:color w:val="FF0000"/>
          <w:lang w:val="sr-Cyrl-RS" w:eastAsia="en-US"/>
        </w:rPr>
      </w:pPr>
    </w:p>
    <w:p w14:paraId="4F6B46D8" w14:textId="77777777" w:rsidR="001F7BAF" w:rsidRPr="00BE11CF" w:rsidRDefault="001F7BAF" w:rsidP="001F7BAF">
      <w:pPr>
        <w:jc w:val="center"/>
        <w:rPr>
          <w:rFonts w:ascii="Calibri" w:eastAsia="Times New Roman" w:hAnsi="Calibri" w:cs="Calibri"/>
          <w:b/>
          <w:snapToGrid w:val="0"/>
          <w:color w:val="000000"/>
          <w:lang w:val="ru-RU"/>
        </w:rPr>
      </w:pPr>
      <w:r w:rsidRPr="00BE11CF">
        <w:rPr>
          <w:rFonts w:ascii="Calibri" w:eastAsia="Times New Roman" w:hAnsi="Calibri" w:cs="Calibri"/>
          <w:b/>
          <w:snapToGrid w:val="0"/>
          <w:color w:val="000000"/>
          <w:lang w:val="ru-RU"/>
        </w:rPr>
        <w:t>Програм саветодавног-корективног рада који реализују психолог и педагог</w:t>
      </w:r>
    </w:p>
    <w:p w14:paraId="6189A362" w14:textId="77777777" w:rsidR="001F7BAF" w:rsidRPr="00BE11CF" w:rsidRDefault="001F7BAF" w:rsidP="001F7BAF">
      <w:pPr>
        <w:jc w:val="center"/>
        <w:rPr>
          <w:rFonts w:ascii="Calibri" w:eastAsia="Times New Roman" w:hAnsi="Calibri" w:cs="Calibri"/>
          <w:b/>
          <w:snapToGrid w:val="0"/>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1F7BAF" w:rsidRPr="00BE11CF" w14:paraId="0E47FB63" w14:textId="77777777" w:rsidTr="00A722CC">
        <w:trPr>
          <w:trHeight w:val="454"/>
        </w:trPr>
        <w:tc>
          <w:tcPr>
            <w:tcW w:w="25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4DDB69" w14:textId="77777777" w:rsidR="001F7BAF" w:rsidRPr="00BE11CF" w:rsidRDefault="001F7BAF" w:rsidP="00A722CC">
            <w:pPr>
              <w:jc w:val="center"/>
              <w:rPr>
                <w:rFonts w:ascii="Calibri" w:eastAsia="Times New Roman" w:hAnsi="Calibri" w:cs="Calibri"/>
                <w:color w:val="000000"/>
              </w:rPr>
            </w:pPr>
            <w:r w:rsidRPr="00BE11CF">
              <w:rPr>
                <w:rFonts w:ascii="Calibri" w:eastAsia="Times New Roman" w:hAnsi="Calibri" w:cs="Calibri"/>
                <w:color w:val="000000"/>
              </w:rPr>
              <w:t>НАЧИН РАДА</w:t>
            </w:r>
          </w:p>
        </w:tc>
        <w:tc>
          <w:tcPr>
            <w:tcW w:w="77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E7522A" w14:textId="77777777" w:rsidR="001F7BAF" w:rsidRPr="00BE11CF" w:rsidRDefault="001F7BAF" w:rsidP="00A722CC">
            <w:pPr>
              <w:jc w:val="center"/>
              <w:rPr>
                <w:rFonts w:ascii="Calibri" w:eastAsia="Times New Roman" w:hAnsi="Calibri" w:cs="Calibri"/>
                <w:snapToGrid w:val="0"/>
                <w:color w:val="000000"/>
                <w:lang w:val="ru-RU"/>
              </w:rPr>
            </w:pPr>
            <w:r w:rsidRPr="00BE11CF">
              <w:rPr>
                <w:rFonts w:ascii="Calibri" w:eastAsia="Times New Roman" w:hAnsi="Calibri" w:cs="Calibri"/>
                <w:snapToGrid w:val="0"/>
                <w:color w:val="000000"/>
                <w:lang w:val="ru-RU"/>
              </w:rPr>
              <w:t>АКТИВНОСТИ</w:t>
            </w:r>
          </w:p>
        </w:tc>
      </w:tr>
      <w:tr w:rsidR="001F7BAF" w:rsidRPr="00BE11CF" w14:paraId="40EE697F" w14:textId="77777777" w:rsidTr="00A722CC">
        <w:trPr>
          <w:trHeight w:val="624"/>
        </w:trPr>
        <w:tc>
          <w:tcPr>
            <w:tcW w:w="2518" w:type="dxa"/>
            <w:vMerge w:val="restart"/>
            <w:tcBorders>
              <w:top w:val="single" w:sz="4" w:space="0" w:color="auto"/>
              <w:left w:val="single" w:sz="4" w:space="0" w:color="auto"/>
              <w:bottom w:val="single" w:sz="4" w:space="0" w:color="auto"/>
              <w:right w:val="single" w:sz="4" w:space="0" w:color="auto"/>
            </w:tcBorders>
            <w:vAlign w:val="center"/>
          </w:tcPr>
          <w:p w14:paraId="7A83CE8B" w14:textId="77777777" w:rsidR="001F7BAF" w:rsidRPr="00BE11CF" w:rsidRDefault="001F7BAF" w:rsidP="00A722CC">
            <w:pPr>
              <w:jc w:val="center"/>
              <w:rPr>
                <w:rFonts w:ascii="Calibri" w:eastAsia="Times New Roman" w:hAnsi="Calibri" w:cs="Calibri"/>
                <w:color w:val="000000"/>
              </w:rPr>
            </w:pPr>
            <w:r w:rsidRPr="00BE11CF">
              <w:rPr>
                <w:rFonts w:ascii="Calibri" w:eastAsia="Times New Roman" w:hAnsi="Calibri" w:cs="Calibri"/>
                <w:color w:val="000000"/>
              </w:rPr>
              <w:t>САРАДЊА СА УЧЕНИЦИМА</w:t>
            </w:r>
          </w:p>
          <w:p w14:paraId="2D979293" w14:textId="77777777" w:rsidR="001F7BAF" w:rsidRPr="00BE11CF" w:rsidRDefault="001F7BAF" w:rsidP="00A722CC">
            <w:pPr>
              <w:jc w:val="center"/>
              <w:rPr>
                <w:rFonts w:ascii="Calibri" w:eastAsia="Times New Roman" w:hAnsi="Calibri" w:cs="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ADED06B"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 </w:t>
            </w:r>
            <w:proofErr w:type="spellStart"/>
            <w:r w:rsidRPr="00BE11CF">
              <w:rPr>
                <w:rFonts w:ascii="Calibri" w:eastAsia="Times New Roman" w:hAnsi="Calibri" w:cs="Calibri"/>
                <w:color w:val="000000"/>
              </w:rPr>
              <w:t>Психолошко</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испитивање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дијагностицирање</w:t>
            </w:r>
            <w:proofErr w:type="spellEnd"/>
            <w:r w:rsidRPr="00BE11CF">
              <w:rPr>
                <w:rFonts w:ascii="Calibri" w:eastAsia="Times New Roman" w:hAnsi="Calibri" w:cs="Calibri"/>
                <w:color w:val="000000"/>
              </w:rPr>
              <w:t>.</w:t>
            </w:r>
          </w:p>
        </w:tc>
      </w:tr>
      <w:tr w:rsidR="001F7BAF" w:rsidRPr="00BE11CF" w14:paraId="62CB2036"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1F1B3"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03B21B3A"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2. </w:t>
            </w:r>
            <w:proofErr w:type="spellStart"/>
            <w:r w:rsidRPr="00BE11CF">
              <w:rPr>
                <w:rFonts w:ascii="Calibri" w:eastAsia="Times New Roman" w:hAnsi="Calibri" w:cs="Calibri"/>
                <w:color w:val="000000"/>
              </w:rPr>
              <w:t>Праћење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подстицање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w:t>
            </w:r>
          </w:p>
        </w:tc>
      </w:tr>
      <w:tr w:rsidR="001F7BAF" w:rsidRPr="00BE11CF" w14:paraId="3DE5C905"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259FB4E6"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7AEBAA00"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3. </w:t>
            </w:r>
            <w:proofErr w:type="spellStart"/>
            <w:r w:rsidRPr="00BE11CF">
              <w:rPr>
                <w:rFonts w:ascii="Calibri" w:eastAsia="Times New Roman" w:hAnsi="Calibri" w:cs="Calibri"/>
                <w:color w:val="000000"/>
              </w:rPr>
              <w:t>Идентификација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којима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је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потребан</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корективни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организовање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образовно-васпитног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рада</w:t>
            </w:r>
            <w:proofErr w:type="spellEnd"/>
            <w:r w:rsidRPr="00BE11CF">
              <w:rPr>
                <w:rFonts w:ascii="Calibri" w:eastAsia="Times New Roman" w:hAnsi="Calibri" w:cs="Calibri"/>
                <w:color w:val="000000"/>
              </w:rPr>
              <w:t xml:space="preserve"> с </w:t>
            </w:r>
            <w:proofErr w:type="spellStart"/>
            <w:r w:rsidRPr="00BE11CF">
              <w:rPr>
                <w:rFonts w:ascii="Calibri" w:eastAsia="Times New Roman" w:hAnsi="Calibri" w:cs="Calibri"/>
                <w:color w:val="000000"/>
              </w:rPr>
              <w:t>њима</w:t>
            </w:r>
            <w:proofErr w:type="spellEnd"/>
            <w:r w:rsidRPr="00BE11CF">
              <w:rPr>
                <w:rFonts w:ascii="Calibri" w:eastAsia="Times New Roman" w:hAnsi="Calibri" w:cs="Calibri"/>
                <w:color w:val="000000"/>
              </w:rPr>
              <w:t>.</w:t>
            </w:r>
          </w:p>
        </w:tc>
      </w:tr>
      <w:tr w:rsidR="001F7BAF" w:rsidRPr="00BE11CF" w14:paraId="14EBFCDA"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335DAAF2"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B73CF7F"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4.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развојних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потенцијала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интелектуалних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потенцијала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сваког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w:t>
            </w:r>
          </w:p>
        </w:tc>
      </w:tr>
      <w:tr w:rsidR="001F7BAF" w:rsidRPr="00BE11CF" w14:paraId="0B3E1332"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3C4FF623"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62A2665E"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6. </w:t>
            </w:r>
            <w:proofErr w:type="spellStart"/>
            <w:r w:rsidRPr="00BE11CF">
              <w:rPr>
                <w:rFonts w:ascii="Calibri" w:eastAsia="Times New Roman" w:hAnsi="Calibri" w:cs="Calibri"/>
                <w:color w:val="000000"/>
              </w:rPr>
              <w:t>Препознавање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идентификација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даровитих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стварање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оптималних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услова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за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њихов</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напредак</w:t>
            </w:r>
            <w:proofErr w:type="spellEnd"/>
            <w:r w:rsidRPr="00BE11CF">
              <w:rPr>
                <w:rFonts w:ascii="Calibri" w:eastAsia="Times New Roman" w:hAnsi="Calibri" w:cs="Calibri"/>
                <w:color w:val="000000"/>
              </w:rPr>
              <w:t>.</w:t>
            </w:r>
          </w:p>
        </w:tc>
      </w:tr>
      <w:tr w:rsidR="001F7BAF" w:rsidRPr="00BE11CF" w14:paraId="55B482EC"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31FFB"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469ED093"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7. </w:t>
            </w:r>
            <w:proofErr w:type="spellStart"/>
            <w:r w:rsidRPr="00BE11CF">
              <w:rPr>
                <w:rFonts w:ascii="Calibri" w:eastAsia="Times New Roman" w:hAnsi="Calibri" w:cs="Calibri"/>
                <w:color w:val="000000"/>
              </w:rPr>
              <w:t>Организовање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реализација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предавања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трибина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из</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различитих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области</w:t>
            </w:r>
            <w:proofErr w:type="spellEnd"/>
            <w:r w:rsidRPr="00BE11CF">
              <w:rPr>
                <w:rFonts w:ascii="Calibri" w:eastAsia="Times New Roman" w:hAnsi="Calibri" w:cs="Calibri"/>
                <w:color w:val="000000"/>
              </w:rPr>
              <w:t>.</w:t>
            </w:r>
          </w:p>
        </w:tc>
      </w:tr>
      <w:tr w:rsidR="001F7BAF" w:rsidRPr="00BE11CF" w14:paraId="439FD1AA"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090F8AAE"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3447DAC0"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8.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подручјима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рада</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оквиру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професионалне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оријентације</w:t>
            </w:r>
            <w:proofErr w:type="spellEnd"/>
            <w:r w:rsidRPr="00BE11CF">
              <w:rPr>
                <w:rFonts w:ascii="Calibri" w:eastAsia="Times New Roman" w:hAnsi="Calibri" w:cs="Calibri"/>
                <w:color w:val="000000"/>
              </w:rPr>
              <w:t>.</w:t>
            </w:r>
          </w:p>
        </w:tc>
      </w:tr>
      <w:tr w:rsidR="001F7BAF" w:rsidRPr="00BE11CF" w14:paraId="5ACB9BC0"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653B3F65"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CFC0153"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9. </w:t>
            </w:r>
            <w:proofErr w:type="spellStart"/>
            <w:r w:rsidRPr="00BE11CF">
              <w:rPr>
                <w:rFonts w:ascii="Calibri" w:eastAsia="Times New Roman" w:hAnsi="Calibri" w:cs="Calibri"/>
                <w:color w:val="000000"/>
              </w:rPr>
              <w:t>Социјална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подршка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ученицима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који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жртве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или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виновници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насилног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понашања</w:t>
            </w:r>
            <w:proofErr w:type="spellEnd"/>
            <w:r w:rsidRPr="00BE11CF">
              <w:rPr>
                <w:rFonts w:ascii="Calibri" w:eastAsia="Times New Roman" w:hAnsi="Calibri" w:cs="Calibri"/>
                <w:color w:val="000000"/>
              </w:rPr>
              <w:t>.</w:t>
            </w:r>
          </w:p>
        </w:tc>
      </w:tr>
      <w:tr w:rsidR="001F7BAF" w:rsidRPr="00BE11CF" w14:paraId="5340F025"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30358"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6A4424B4"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10. </w:t>
            </w:r>
            <w:proofErr w:type="spellStart"/>
            <w:r w:rsidRPr="00BE11CF">
              <w:rPr>
                <w:rFonts w:ascii="Calibri" w:eastAsia="Times New Roman" w:hAnsi="Calibri" w:cs="Calibri"/>
                <w:color w:val="000000"/>
              </w:rPr>
              <w:t>Помоћ</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ученицима</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избору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ефикасних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метода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учења</w:t>
            </w:r>
            <w:proofErr w:type="spellEnd"/>
            <w:r w:rsidRPr="00BE11CF">
              <w:rPr>
                <w:rFonts w:ascii="Calibri" w:eastAsia="Times New Roman" w:hAnsi="Calibri" w:cs="Calibri"/>
                <w:color w:val="000000"/>
              </w:rPr>
              <w:t>.</w:t>
            </w:r>
          </w:p>
        </w:tc>
      </w:tr>
      <w:tr w:rsidR="001F7BAF" w:rsidRPr="00BE11CF" w14:paraId="0D321FE3"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7D49A4B6"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0D40E231"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11. </w:t>
            </w:r>
            <w:proofErr w:type="spellStart"/>
            <w:r w:rsidRPr="00BE11CF">
              <w:rPr>
                <w:rFonts w:ascii="Calibri" w:eastAsia="Times New Roman" w:hAnsi="Calibri" w:cs="Calibri"/>
                <w:color w:val="000000"/>
              </w:rPr>
              <w:t>Редовно</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праћење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оптерећености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наставним</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ваннаставним</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активностима</w:t>
            </w:r>
            <w:proofErr w:type="spellEnd"/>
            <w:r w:rsidRPr="00BE11CF">
              <w:rPr>
                <w:rFonts w:ascii="Calibri" w:eastAsia="Times New Roman" w:hAnsi="Calibri" w:cs="Calibri"/>
                <w:color w:val="000000"/>
              </w:rPr>
              <w:t>.</w:t>
            </w:r>
          </w:p>
        </w:tc>
      </w:tr>
      <w:tr w:rsidR="001F7BAF" w:rsidRPr="00BE11CF" w14:paraId="6555DF63" w14:textId="77777777" w:rsidTr="00A722C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56FDEFC6" w14:textId="77777777" w:rsidR="001F7BAF" w:rsidRPr="00BE11CF" w:rsidRDefault="001F7BAF" w:rsidP="00A722CC">
            <w:pPr>
              <w:jc w:val="center"/>
              <w:rPr>
                <w:rFonts w:ascii="Calibri" w:eastAsia="Times New Roman" w:hAnsi="Calibri" w:cs="Calibri"/>
                <w:snapToGrid w:val="0"/>
                <w:color w:val="000000"/>
                <w:lang w:val="ru-RU"/>
              </w:rPr>
            </w:pPr>
            <w:r w:rsidRPr="00BE11CF">
              <w:rPr>
                <w:rFonts w:ascii="Calibri" w:eastAsia="Times New Roman" w:hAnsi="Calibri" w:cs="Calibri"/>
                <w:snapToGrid w:val="0"/>
                <w:color w:val="000000"/>
                <w:lang w:val="ru-RU"/>
              </w:rPr>
              <w:t>САРАДЊА СА НАСТАВНИЦИМА</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6E4747D"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 </w:t>
            </w:r>
            <w:proofErr w:type="spellStart"/>
            <w:r w:rsidRPr="00BE11CF">
              <w:rPr>
                <w:rFonts w:ascii="Calibri" w:eastAsia="Times New Roman" w:hAnsi="Calibri" w:cs="Calibri"/>
                <w:color w:val="000000"/>
              </w:rPr>
              <w:t>Помоћ</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избору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ефикасних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метода</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облика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средстава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васпитно-образовног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рада</w:t>
            </w:r>
            <w:proofErr w:type="spellEnd"/>
            <w:r w:rsidRPr="00BE11CF">
              <w:rPr>
                <w:rFonts w:ascii="Calibri" w:eastAsia="Times New Roman" w:hAnsi="Calibri" w:cs="Calibri"/>
                <w:color w:val="000000"/>
              </w:rPr>
              <w:t>.</w:t>
            </w:r>
          </w:p>
        </w:tc>
      </w:tr>
      <w:tr w:rsidR="001F7BAF" w:rsidRPr="00BE11CF" w14:paraId="080F5110" w14:textId="77777777" w:rsidTr="00A722C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7BC19"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68A7CA78"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2.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принципима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мотивисања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w:t>
            </w:r>
          </w:p>
        </w:tc>
      </w:tr>
      <w:tr w:rsidR="001F7BAF" w:rsidRPr="00BE11CF" w14:paraId="2E382E1E"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582C4"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3E967CA2"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3. </w:t>
            </w:r>
            <w:proofErr w:type="spellStart"/>
            <w:r w:rsidRPr="00BE11CF">
              <w:rPr>
                <w:rFonts w:ascii="Calibri" w:eastAsia="Times New Roman" w:hAnsi="Calibri" w:cs="Calibri"/>
                <w:color w:val="000000"/>
              </w:rPr>
              <w:t>Посета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часовима</w:t>
            </w:r>
            <w:proofErr w:type="spellEnd"/>
            <w:r w:rsidRPr="00BE11CF">
              <w:rPr>
                <w:rFonts w:ascii="Calibri" w:eastAsia="Times New Roman" w:hAnsi="Calibri" w:cs="Calibri"/>
                <w:color w:val="000000"/>
              </w:rPr>
              <w:t xml:space="preserve">  и</w:t>
            </w:r>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повратне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инструкције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информације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наставницима</w:t>
            </w:r>
            <w:proofErr w:type="spellEnd"/>
            <w:r w:rsidRPr="00BE11CF">
              <w:rPr>
                <w:rFonts w:ascii="Calibri" w:eastAsia="Times New Roman" w:hAnsi="Calibri" w:cs="Calibri"/>
                <w:color w:val="000000"/>
              </w:rPr>
              <w:t>.</w:t>
            </w:r>
          </w:p>
        </w:tc>
      </w:tr>
      <w:tr w:rsidR="001F7BAF" w:rsidRPr="00BE11CF" w14:paraId="00BD56EA"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DF184"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15372CC6"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4. </w:t>
            </w:r>
            <w:proofErr w:type="spellStart"/>
            <w:r w:rsidRPr="00BE11CF">
              <w:rPr>
                <w:rFonts w:ascii="Calibri" w:eastAsia="Times New Roman" w:hAnsi="Calibri" w:cs="Calibri"/>
                <w:color w:val="000000"/>
              </w:rPr>
              <w:t>Решавање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проблема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који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настају</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релацији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наставник-ученик</w:t>
            </w:r>
            <w:proofErr w:type="spellEnd"/>
            <w:r w:rsidRPr="00BE11CF">
              <w:rPr>
                <w:rFonts w:ascii="Calibri" w:eastAsia="Times New Roman" w:hAnsi="Calibri" w:cs="Calibri"/>
                <w:color w:val="000000"/>
              </w:rPr>
              <w:t>.</w:t>
            </w:r>
          </w:p>
        </w:tc>
      </w:tr>
      <w:tr w:rsidR="001F7BAF" w:rsidRPr="00BE11CF" w14:paraId="3A1E8414"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BFE36"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19144818"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5.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педагошко-дидактичним</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иновацијама</w:t>
            </w:r>
            <w:proofErr w:type="spellEnd"/>
            <w:r w:rsidRPr="00BE11CF">
              <w:rPr>
                <w:rFonts w:ascii="Calibri" w:eastAsia="Times New Roman" w:hAnsi="Calibri" w:cs="Calibri"/>
                <w:color w:val="000000"/>
              </w:rPr>
              <w:t>.</w:t>
            </w:r>
          </w:p>
        </w:tc>
      </w:tr>
      <w:tr w:rsidR="001F7BAF" w:rsidRPr="00BE11CF" w14:paraId="1BF4FB91"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3FBDD86B"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712462F3"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6.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принципима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групне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динамике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социјалне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интеракције</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одељењима</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социометрија</w:t>
            </w:r>
            <w:proofErr w:type="spellEnd"/>
            <w:r w:rsidRPr="00BE11CF">
              <w:rPr>
                <w:rFonts w:ascii="Calibri" w:eastAsia="Times New Roman" w:hAnsi="Calibri" w:cs="Calibri"/>
                <w:color w:val="000000"/>
              </w:rPr>
              <w:t>)</w:t>
            </w:r>
          </w:p>
        </w:tc>
      </w:tr>
      <w:tr w:rsidR="001F7BAF" w:rsidRPr="00BE11CF" w14:paraId="3A5E21E0"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2063A3BF"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98DA776"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7. </w:t>
            </w:r>
            <w:proofErr w:type="spellStart"/>
            <w:r w:rsidRPr="00BE11CF">
              <w:rPr>
                <w:rFonts w:ascii="Calibri" w:eastAsia="Times New Roman" w:hAnsi="Calibri" w:cs="Calibri"/>
                <w:color w:val="000000"/>
              </w:rPr>
              <w:t>Упућивање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коришћење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других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извора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знања</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циљу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ефикаснијег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остваривања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наставног</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процеса</w:t>
            </w:r>
            <w:proofErr w:type="spellEnd"/>
            <w:r w:rsidRPr="00BE11CF">
              <w:rPr>
                <w:rFonts w:ascii="Calibri" w:eastAsia="Times New Roman" w:hAnsi="Calibri" w:cs="Calibri"/>
                <w:color w:val="000000"/>
              </w:rPr>
              <w:t>.</w:t>
            </w:r>
          </w:p>
        </w:tc>
      </w:tr>
      <w:tr w:rsidR="001F7BAF" w:rsidRPr="00BE11CF" w14:paraId="1BA615E1"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48465735"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4D8C5502"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8. </w:t>
            </w:r>
            <w:proofErr w:type="spellStart"/>
            <w:r w:rsidRPr="00BE11CF">
              <w:rPr>
                <w:rFonts w:ascii="Calibri" w:eastAsia="Times New Roman" w:hAnsi="Calibri" w:cs="Calibri"/>
                <w:color w:val="000000"/>
              </w:rPr>
              <w:t>Сарадња</w:t>
            </w:r>
            <w:proofErr w:type="spellEnd"/>
            <w:r w:rsidRPr="00BE11CF">
              <w:rPr>
                <w:rFonts w:ascii="Calibri" w:eastAsia="Times New Roman" w:hAnsi="Calibri" w:cs="Calibri"/>
                <w:color w:val="000000"/>
              </w:rPr>
              <w:t xml:space="preserve"> с </w:t>
            </w:r>
            <w:proofErr w:type="spellStart"/>
            <w:r w:rsidRPr="00BE11CF">
              <w:rPr>
                <w:rFonts w:ascii="Calibri" w:eastAsia="Times New Roman" w:hAnsi="Calibri" w:cs="Calibri"/>
                <w:color w:val="000000"/>
              </w:rPr>
              <w:t>наставницима</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креирању</w:t>
            </w:r>
            <w:proofErr w:type="spellEnd"/>
            <w:r w:rsidRPr="00BE11CF">
              <w:rPr>
                <w:rFonts w:ascii="Calibri" w:eastAsia="Times New Roman" w:hAnsi="Calibri" w:cs="Calibri"/>
                <w:color w:val="000000"/>
              </w:rPr>
              <w:t xml:space="preserve"> ИОП-а </w:t>
            </w:r>
            <w:proofErr w:type="spellStart"/>
            <w:r w:rsidRPr="00BE11CF">
              <w:rPr>
                <w:rFonts w:ascii="Calibri" w:eastAsia="Times New Roman" w:hAnsi="Calibri" w:cs="Calibri"/>
                <w:color w:val="000000"/>
              </w:rPr>
              <w:t>за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развојним</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сметњама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даровитих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w:t>
            </w:r>
          </w:p>
        </w:tc>
      </w:tr>
      <w:tr w:rsidR="001F7BAF" w:rsidRPr="00BE11CF" w14:paraId="14C7802A"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4DA21EA5"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5F7E8BD6"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9.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развојним</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интелектуалним</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потенцијалима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тестирање</w:t>
            </w:r>
            <w:proofErr w:type="spellEnd"/>
            <w:r w:rsidRPr="00BE11CF">
              <w:rPr>
                <w:rFonts w:ascii="Calibri" w:eastAsia="Times New Roman" w:hAnsi="Calibri" w:cs="Calibri"/>
                <w:color w:val="000000"/>
              </w:rPr>
              <w:t xml:space="preserve"> у 1. и 5. </w:t>
            </w:r>
            <w:proofErr w:type="spellStart"/>
            <w:r w:rsidRPr="00BE11CF">
              <w:rPr>
                <w:rFonts w:ascii="Calibri" w:eastAsia="Times New Roman" w:hAnsi="Calibri" w:cs="Calibri"/>
                <w:color w:val="000000"/>
              </w:rPr>
              <w:t>разреду</w:t>
            </w:r>
            <w:proofErr w:type="spellEnd"/>
            <w:r w:rsidRPr="00BE11CF">
              <w:rPr>
                <w:rFonts w:ascii="Calibri" w:eastAsia="Times New Roman" w:hAnsi="Calibri" w:cs="Calibri"/>
                <w:color w:val="000000"/>
              </w:rPr>
              <w:t>).</w:t>
            </w:r>
          </w:p>
        </w:tc>
      </w:tr>
      <w:tr w:rsidR="001F7BAF" w:rsidRPr="00BE11CF" w14:paraId="13FFF2E9"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C828E"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5D795D5F"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10. </w:t>
            </w:r>
            <w:proofErr w:type="spellStart"/>
            <w:r w:rsidRPr="00BE11CF">
              <w:rPr>
                <w:rFonts w:ascii="Calibri" w:eastAsia="Times New Roman" w:hAnsi="Calibri" w:cs="Calibri"/>
                <w:color w:val="000000"/>
              </w:rPr>
              <w:t>Упознавање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принципима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мотивисања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w:t>
            </w:r>
          </w:p>
        </w:tc>
      </w:tr>
      <w:tr w:rsidR="001F7BAF" w:rsidRPr="00BE11CF" w14:paraId="4CA6AD48" w14:textId="77777777" w:rsidTr="00A722C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68F9D"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45905200"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11. </w:t>
            </w:r>
            <w:proofErr w:type="spellStart"/>
            <w:r w:rsidRPr="00BE11CF">
              <w:rPr>
                <w:rFonts w:ascii="Calibri" w:eastAsia="Times New Roman" w:hAnsi="Calibri" w:cs="Calibri"/>
                <w:color w:val="000000"/>
              </w:rPr>
              <w:t>Посета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часовима</w:t>
            </w:r>
            <w:proofErr w:type="spellEnd"/>
            <w:r w:rsidRPr="00BE11CF">
              <w:rPr>
                <w:rFonts w:ascii="Calibri" w:eastAsia="Times New Roman" w:hAnsi="Calibri" w:cs="Calibri"/>
                <w:color w:val="000000"/>
              </w:rPr>
              <w:t xml:space="preserve">  и</w:t>
            </w:r>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повратне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инструкције</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информације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наставницима</w:t>
            </w:r>
            <w:proofErr w:type="spellEnd"/>
            <w:r w:rsidRPr="00BE11CF">
              <w:rPr>
                <w:rFonts w:ascii="Calibri" w:eastAsia="Times New Roman" w:hAnsi="Calibri" w:cs="Calibri"/>
                <w:color w:val="000000"/>
              </w:rPr>
              <w:t>.</w:t>
            </w:r>
          </w:p>
        </w:tc>
      </w:tr>
      <w:tr w:rsidR="001F7BAF" w:rsidRPr="00BE11CF" w14:paraId="11D592B9" w14:textId="77777777" w:rsidTr="00A722CC">
        <w:tc>
          <w:tcPr>
            <w:tcW w:w="2518" w:type="dxa"/>
            <w:vMerge w:val="restart"/>
            <w:tcBorders>
              <w:top w:val="single" w:sz="4" w:space="0" w:color="auto"/>
              <w:left w:val="single" w:sz="4" w:space="0" w:color="auto"/>
              <w:bottom w:val="single" w:sz="4" w:space="0" w:color="auto"/>
              <w:right w:val="single" w:sz="4" w:space="0" w:color="auto"/>
            </w:tcBorders>
            <w:vAlign w:val="center"/>
          </w:tcPr>
          <w:p w14:paraId="3152707C" w14:textId="77777777" w:rsidR="001F7BAF" w:rsidRPr="00BE11CF" w:rsidRDefault="001F7BAF" w:rsidP="00A722CC">
            <w:pPr>
              <w:jc w:val="center"/>
              <w:rPr>
                <w:rFonts w:ascii="Calibri" w:eastAsia="Times New Roman" w:hAnsi="Calibri" w:cs="Calibri"/>
                <w:color w:val="000000"/>
              </w:rPr>
            </w:pPr>
            <w:r w:rsidRPr="00BE11CF">
              <w:rPr>
                <w:rFonts w:ascii="Calibri" w:eastAsia="Times New Roman" w:hAnsi="Calibri" w:cs="Calibri"/>
                <w:color w:val="000000"/>
              </w:rPr>
              <w:t>САРАДЊА СА РОДИТЕЉИМА</w:t>
            </w:r>
          </w:p>
          <w:p w14:paraId="42B209E8" w14:textId="77777777" w:rsidR="001F7BAF" w:rsidRPr="00BE11CF" w:rsidRDefault="001F7BAF" w:rsidP="00A722CC">
            <w:pPr>
              <w:jc w:val="center"/>
              <w:rPr>
                <w:rFonts w:ascii="Calibri" w:eastAsia="Times New Roman" w:hAnsi="Calibri" w:cs="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4332E059"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1. </w:t>
            </w:r>
            <w:proofErr w:type="spellStart"/>
            <w:r w:rsidRPr="00BE11CF">
              <w:rPr>
                <w:rFonts w:ascii="Calibri" w:eastAsia="Times New Roman" w:hAnsi="Calibri" w:cs="Calibri"/>
                <w:color w:val="000000"/>
              </w:rPr>
              <w:t>Инструктивно-психолошки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рад</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са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родитељима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даровитих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ученика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ученика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који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имају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тешкоће</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учењу</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понашању</w:t>
            </w:r>
            <w:proofErr w:type="spellEnd"/>
            <w:r w:rsidRPr="00BE11CF">
              <w:rPr>
                <w:rFonts w:ascii="Calibri" w:eastAsia="Times New Roman" w:hAnsi="Calibri" w:cs="Calibri"/>
                <w:color w:val="000000"/>
              </w:rPr>
              <w:t>.</w:t>
            </w:r>
          </w:p>
        </w:tc>
      </w:tr>
      <w:tr w:rsidR="001F7BAF" w:rsidRPr="00BE11CF" w14:paraId="5C62135A"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496A7542"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14214BB5"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2. </w:t>
            </w:r>
            <w:proofErr w:type="spellStart"/>
            <w:r w:rsidRPr="00BE11CF">
              <w:rPr>
                <w:rFonts w:ascii="Calibri" w:eastAsia="Times New Roman" w:hAnsi="Calibri" w:cs="Calibri"/>
                <w:color w:val="000000"/>
              </w:rPr>
              <w:t>Оспособљавање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родитеља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за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пружање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помоћи</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деци</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превазилажењу</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развојних</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криза</w:t>
            </w:r>
            <w:proofErr w:type="spellEnd"/>
            <w:r w:rsidRPr="00BE11CF">
              <w:rPr>
                <w:rFonts w:ascii="Calibri" w:eastAsia="Times New Roman" w:hAnsi="Calibri" w:cs="Calibri"/>
                <w:color w:val="000000"/>
              </w:rPr>
              <w:t xml:space="preserve"> и </w:t>
            </w:r>
            <w:proofErr w:type="spellStart"/>
            <w:r w:rsidRPr="00BE11CF">
              <w:rPr>
                <w:rFonts w:ascii="Calibri" w:eastAsia="Times New Roman" w:hAnsi="Calibri" w:cs="Calibri"/>
                <w:color w:val="000000"/>
              </w:rPr>
              <w:t>стагнације</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учењу</w:t>
            </w:r>
            <w:proofErr w:type="spellEnd"/>
            <w:r w:rsidRPr="00BE11CF">
              <w:rPr>
                <w:rFonts w:ascii="Calibri" w:eastAsia="Times New Roman" w:hAnsi="Calibri" w:cs="Calibri"/>
                <w:color w:val="000000"/>
              </w:rPr>
              <w:t xml:space="preserve">. </w:t>
            </w:r>
          </w:p>
        </w:tc>
      </w:tr>
      <w:tr w:rsidR="001F7BAF" w:rsidRPr="00BE11CF" w14:paraId="3E6F61CB" w14:textId="77777777" w:rsidTr="00A722CC">
        <w:tc>
          <w:tcPr>
            <w:tcW w:w="0" w:type="auto"/>
            <w:vMerge/>
            <w:tcBorders>
              <w:top w:val="single" w:sz="4" w:space="0" w:color="auto"/>
              <w:left w:val="single" w:sz="4" w:space="0" w:color="auto"/>
              <w:bottom w:val="single" w:sz="4" w:space="0" w:color="auto"/>
              <w:right w:val="single" w:sz="4" w:space="0" w:color="auto"/>
            </w:tcBorders>
            <w:vAlign w:val="center"/>
            <w:hideMark/>
          </w:tcPr>
          <w:p w14:paraId="398D512B" w14:textId="77777777" w:rsidR="001F7BAF" w:rsidRPr="00BE11CF" w:rsidRDefault="001F7BAF" w:rsidP="00A722CC">
            <w:pPr>
              <w:rPr>
                <w:rFonts w:ascii="Calibri" w:eastAsia="Times New Roman" w:hAnsi="Calibri"/>
                <w:snapToGrid w:val="0"/>
                <w:color w:val="000000"/>
                <w:lang w:val="ru-RU"/>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7D6FA08E" w14:textId="77777777" w:rsidR="001F7BAF" w:rsidRPr="00BE11CF" w:rsidRDefault="001F7BAF" w:rsidP="00A722CC">
            <w:pPr>
              <w:rPr>
                <w:rFonts w:ascii="Calibri" w:eastAsia="Times New Roman" w:hAnsi="Calibri" w:cs="Calibri"/>
                <w:color w:val="000000"/>
              </w:rPr>
            </w:pPr>
            <w:r w:rsidRPr="00BE11CF">
              <w:rPr>
                <w:rFonts w:ascii="Calibri" w:eastAsia="Times New Roman" w:hAnsi="Calibri" w:cs="Calibri"/>
                <w:color w:val="000000"/>
              </w:rPr>
              <w:t xml:space="preserve">3. </w:t>
            </w:r>
            <w:proofErr w:type="spellStart"/>
            <w:r w:rsidRPr="00BE11CF">
              <w:rPr>
                <w:rFonts w:ascii="Calibri" w:eastAsia="Times New Roman" w:hAnsi="Calibri" w:cs="Calibri"/>
                <w:color w:val="000000"/>
              </w:rPr>
              <w:t>Мотивисање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родитеља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за</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активно</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укључивање</w:t>
            </w:r>
            <w:proofErr w:type="spellEnd"/>
            <w:r w:rsidRPr="00BE11CF">
              <w:rPr>
                <w:rFonts w:ascii="Calibri" w:eastAsia="Times New Roman" w:hAnsi="Calibri" w:cs="Calibri"/>
                <w:color w:val="000000"/>
              </w:rPr>
              <w:t xml:space="preserve"> у </w:t>
            </w:r>
            <w:proofErr w:type="spellStart"/>
            <w:r w:rsidRPr="00BE11CF">
              <w:rPr>
                <w:rFonts w:ascii="Calibri" w:eastAsia="Times New Roman" w:hAnsi="Calibri" w:cs="Calibri"/>
                <w:color w:val="000000"/>
              </w:rPr>
              <w:t>рад</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школе</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трибине</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предавања</w:t>
            </w:r>
            <w:proofErr w:type="spellEnd"/>
            <w:r w:rsidRPr="00BE11CF">
              <w:rPr>
                <w:rFonts w:ascii="Calibri" w:eastAsia="Times New Roman" w:hAnsi="Calibri" w:cs="Calibri"/>
                <w:color w:val="000000"/>
              </w:rPr>
              <w:t xml:space="preserve">, </w:t>
            </w:r>
            <w:proofErr w:type="spellStart"/>
            <w:r w:rsidRPr="00BE11CF">
              <w:rPr>
                <w:rFonts w:ascii="Calibri" w:eastAsia="Times New Roman" w:hAnsi="Calibri" w:cs="Calibri"/>
                <w:color w:val="000000"/>
              </w:rPr>
              <w:t>посете</w:t>
            </w:r>
            <w:proofErr w:type="spellEnd"/>
            <w:r>
              <w:rPr>
                <w:rFonts w:ascii="Calibri" w:eastAsia="Times New Roman" w:hAnsi="Calibri" w:cs="Calibri"/>
                <w:color w:val="000000"/>
                <w:lang w:val="sr-Cyrl-RS"/>
              </w:rPr>
              <w:t xml:space="preserve"> </w:t>
            </w:r>
            <w:proofErr w:type="spellStart"/>
            <w:r w:rsidRPr="00BE11CF">
              <w:rPr>
                <w:rFonts w:ascii="Calibri" w:eastAsia="Times New Roman" w:hAnsi="Calibri" w:cs="Calibri"/>
                <w:color w:val="000000"/>
              </w:rPr>
              <w:t>часовима</w:t>
            </w:r>
            <w:proofErr w:type="spellEnd"/>
            <w:r w:rsidRPr="00BE11CF">
              <w:rPr>
                <w:rFonts w:ascii="Calibri" w:eastAsia="Times New Roman" w:hAnsi="Calibri" w:cs="Calibri"/>
                <w:color w:val="000000"/>
              </w:rPr>
              <w:t>).</w:t>
            </w:r>
          </w:p>
        </w:tc>
      </w:tr>
    </w:tbl>
    <w:p w14:paraId="52078C7A" w14:textId="77777777" w:rsidR="001F7BAF" w:rsidRPr="00A012B1" w:rsidRDefault="001F7BAF" w:rsidP="001F7BAF">
      <w:pPr>
        <w:pStyle w:val="NoSpacing"/>
        <w:jc w:val="center"/>
        <w:rPr>
          <w:b/>
          <w:snapToGrid w:val="0"/>
          <w:color w:val="FF0000"/>
          <w:sz w:val="24"/>
          <w:szCs w:val="24"/>
          <w:lang w:val="ru-RU"/>
        </w:rPr>
      </w:pPr>
    </w:p>
    <w:p w14:paraId="06A4F519" w14:textId="77777777" w:rsidR="001F7BAF" w:rsidRPr="00A012B1" w:rsidRDefault="001F7BAF" w:rsidP="001F7BAF">
      <w:pPr>
        <w:rPr>
          <w:color w:val="FF0000"/>
          <w:lang w:eastAsia="en-US"/>
        </w:rPr>
      </w:pPr>
    </w:p>
    <w:p w14:paraId="015B6C38" w14:textId="77777777" w:rsidR="001F7BAF" w:rsidRPr="00A012B1" w:rsidRDefault="001F7BAF" w:rsidP="001F7BAF">
      <w:pPr>
        <w:rPr>
          <w:color w:val="FF0000"/>
          <w:lang w:val="sr-Cyrl-RS" w:eastAsia="en-US"/>
        </w:rPr>
      </w:pPr>
    </w:p>
    <w:p w14:paraId="2B53534C" w14:textId="77777777" w:rsidR="001F7BAF" w:rsidRPr="006056E0" w:rsidRDefault="001F7BAF" w:rsidP="001F7BAF">
      <w:pPr>
        <w:rPr>
          <w:color w:val="000000"/>
          <w:lang w:val="sr-Cyrl-RS" w:eastAsia="en-US"/>
        </w:rPr>
      </w:pPr>
    </w:p>
    <w:p w14:paraId="36AF51DE" w14:textId="77777777" w:rsidR="001F7BAF" w:rsidRPr="006056E0" w:rsidRDefault="001F7BAF" w:rsidP="001F7BAF">
      <w:pPr>
        <w:pStyle w:val="NoSpacing"/>
        <w:ind w:firstLine="720"/>
        <w:jc w:val="center"/>
        <w:rPr>
          <w:color w:val="000000"/>
          <w:sz w:val="24"/>
          <w:szCs w:val="24"/>
          <w:lang w:val="sr-Cyrl-RS"/>
        </w:rPr>
      </w:pPr>
      <w:r w:rsidRPr="006056E0">
        <w:rPr>
          <w:color w:val="000000"/>
          <w:sz w:val="24"/>
          <w:szCs w:val="24"/>
          <w:lang w:val="sr-Cyrl-RS"/>
        </w:rPr>
        <w:t>Корективна гимнастика и превенција постуралних поремећаја</w:t>
      </w:r>
    </w:p>
    <w:p w14:paraId="7EE48D05" w14:textId="77777777" w:rsidR="001F7BAF" w:rsidRPr="006056E0" w:rsidRDefault="001F7BAF" w:rsidP="001F7BAF">
      <w:pPr>
        <w:pStyle w:val="NoSpacing"/>
        <w:ind w:firstLine="720"/>
        <w:rPr>
          <w:color w:val="000000"/>
          <w:sz w:val="24"/>
          <w:szCs w:val="24"/>
          <w:lang w:val="sr-Cyrl-RS"/>
        </w:rPr>
      </w:pPr>
    </w:p>
    <w:p w14:paraId="2102F965" w14:textId="77777777" w:rsidR="001F7BAF" w:rsidRPr="006056E0" w:rsidRDefault="001F7BAF" w:rsidP="001F7BAF">
      <w:pPr>
        <w:pStyle w:val="NoSpacing"/>
        <w:ind w:firstLine="720"/>
        <w:rPr>
          <w:color w:val="000000"/>
          <w:sz w:val="24"/>
          <w:szCs w:val="24"/>
          <w:lang w:val="sr-Cyrl-RS"/>
        </w:rPr>
      </w:pPr>
      <w:proofErr w:type="spellStart"/>
      <w:r w:rsidRPr="006056E0">
        <w:rPr>
          <w:color w:val="000000"/>
          <w:sz w:val="24"/>
          <w:szCs w:val="24"/>
        </w:rPr>
        <w:t>Корективно-педагошки</w:t>
      </w:r>
      <w:proofErr w:type="spellEnd"/>
      <w:r w:rsidRPr="006056E0">
        <w:rPr>
          <w:color w:val="000000"/>
          <w:sz w:val="24"/>
          <w:szCs w:val="24"/>
        </w:rPr>
        <w:t xml:space="preserve"> </w:t>
      </w:r>
      <w:proofErr w:type="spellStart"/>
      <w:r w:rsidRPr="006056E0">
        <w:rPr>
          <w:color w:val="000000"/>
          <w:sz w:val="24"/>
          <w:szCs w:val="24"/>
        </w:rPr>
        <w:t>рад</w:t>
      </w:r>
      <w:proofErr w:type="spellEnd"/>
      <w:r w:rsidRPr="006056E0">
        <w:rPr>
          <w:color w:val="000000"/>
          <w:sz w:val="24"/>
          <w:szCs w:val="24"/>
        </w:rPr>
        <w:t xml:space="preserve"> </w:t>
      </w:r>
      <w:proofErr w:type="spellStart"/>
      <w:r w:rsidRPr="006056E0">
        <w:rPr>
          <w:color w:val="000000"/>
          <w:sz w:val="24"/>
          <w:szCs w:val="24"/>
        </w:rPr>
        <w:t>организује</w:t>
      </w:r>
      <w:proofErr w:type="spellEnd"/>
      <w:r w:rsidRPr="006056E0">
        <w:rPr>
          <w:color w:val="000000"/>
          <w:sz w:val="24"/>
          <w:szCs w:val="24"/>
        </w:rPr>
        <w:t xml:space="preserve"> </w:t>
      </w:r>
      <w:proofErr w:type="spellStart"/>
      <w:r w:rsidRPr="006056E0">
        <w:rPr>
          <w:color w:val="000000"/>
          <w:sz w:val="24"/>
          <w:szCs w:val="24"/>
        </w:rPr>
        <w:t>се</w:t>
      </w:r>
      <w:proofErr w:type="spellEnd"/>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ученицима</w:t>
      </w:r>
      <w:proofErr w:type="spellEnd"/>
      <w:r w:rsidRPr="006056E0">
        <w:rPr>
          <w:color w:val="000000"/>
          <w:sz w:val="24"/>
          <w:szCs w:val="24"/>
        </w:rPr>
        <w:t xml:space="preserve"> </w:t>
      </w:r>
      <w:proofErr w:type="spellStart"/>
      <w:r w:rsidRPr="006056E0">
        <w:rPr>
          <w:color w:val="000000"/>
          <w:sz w:val="24"/>
          <w:szCs w:val="24"/>
        </w:rPr>
        <w:t>смањених</w:t>
      </w:r>
      <w:proofErr w:type="spellEnd"/>
      <w:r w:rsidRPr="006056E0">
        <w:rPr>
          <w:color w:val="000000"/>
          <w:sz w:val="24"/>
          <w:szCs w:val="24"/>
        </w:rPr>
        <w:t xml:space="preserve"> </w:t>
      </w:r>
      <w:proofErr w:type="spellStart"/>
      <w:r w:rsidRPr="006056E0">
        <w:rPr>
          <w:color w:val="000000"/>
          <w:sz w:val="24"/>
          <w:szCs w:val="24"/>
        </w:rPr>
        <w:t>физичких</w:t>
      </w:r>
      <w:proofErr w:type="spellEnd"/>
      <w:r w:rsidRPr="006056E0">
        <w:rPr>
          <w:color w:val="000000"/>
          <w:sz w:val="24"/>
          <w:szCs w:val="24"/>
        </w:rPr>
        <w:t xml:space="preserve"> </w:t>
      </w:r>
      <w:proofErr w:type="spellStart"/>
      <w:r w:rsidRPr="006056E0">
        <w:rPr>
          <w:color w:val="000000"/>
          <w:sz w:val="24"/>
          <w:szCs w:val="24"/>
        </w:rPr>
        <w:t>способности,ослабљеног</w:t>
      </w:r>
      <w:proofErr w:type="spellEnd"/>
      <w:r w:rsidRPr="006056E0">
        <w:rPr>
          <w:color w:val="000000"/>
          <w:sz w:val="24"/>
          <w:szCs w:val="24"/>
        </w:rPr>
        <w:t xml:space="preserve"> </w:t>
      </w:r>
      <w:proofErr w:type="spellStart"/>
      <w:r w:rsidRPr="006056E0">
        <w:rPr>
          <w:color w:val="000000"/>
          <w:sz w:val="24"/>
          <w:szCs w:val="24"/>
        </w:rPr>
        <w:t>здравља</w:t>
      </w:r>
      <w:proofErr w:type="spellEnd"/>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телесним</w:t>
      </w:r>
      <w:proofErr w:type="spellEnd"/>
      <w:r w:rsidRPr="006056E0">
        <w:rPr>
          <w:color w:val="000000"/>
          <w:sz w:val="24"/>
          <w:szCs w:val="24"/>
        </w:rPr>
        <w:t xml:space="preserve"> </w:t>
      </w:r>
      <w:proofErr w:type="spellStart"/>
      <w:r w:rsidRPr="006056E0">
        <w:rPr>
          <w:color w:val="000000"/>
          <w:sz w:val="24"/>
          <w:szCs w:val="24"/>
        </w:rPr>
        <w:t>деформитетима</w:t>
      </w:r>
      <w:proofErr w:type="spellEnd"/>
      <w:r w:rsidRPr="006056E0">
        <w:rPr>
          <w:color w:val="000000"/>
          <w:sz w:val="24"/>
          <w:szCs w:val="24"/>
        </w:rPr>
        <w:t xml:space="preserve"> и </w:t>
      </w:r>
      <w:proofErr w:type="spellStart"/>
      <w:r w:rsidRPr="006056E0">
        <w:rPr>
          <w:color w:val="000000"/>
          <w:sz w:val="24"/>
          <w:szCs w:val="24"/>
        </w:rPr>
        <w:t>лошим</w:t>
      </w:r>
      <w:proofErr w:type="spellEnd"/>
      <w:r w:rsidRPr="006056E0">
        <w:rPr>
          <w:color w:val="000000"/>
          <w:sz w:val="24"/>
          <w:szCs w:val="24"/>
        </w:rPr>
        <w:t xml:space="preserve"> </w:t>
      </w:r>
      <w:proofErr w:type="spellStart"/>
      <w:r w:rsidRPr="006056E0">
        <w:rPr>
          <w:color w:val="000000"/>
          <w:sz w:val="24"/>
          <w:szCs w:val="24"/>
        </w:rPr>
        <w:t>држањем</w:t>
      </w:r>
      <w:proofErr w:type="spellEnd"/>
      <w:r w:rsidRPr="006056E0">
        <w:rPr>
          <w:color w:val="000000"/>
          <w:sz w:val="24"/>
          <w:szCs w:val="24"/>
        </w:rPr>
        <w:t xml:space="preserve"> </w:t>
      </w:r>
      <w:proofErr w:type="spellStart"/>
      <w:r w:rsidRPr="006056E0">
        <w:rPr>
          <w:color w:val="000000"/>
          <w:sz w:val="24"/>
          <w:szCs w:val="24"/>
        </w:rPr>
        <w:t>тела</w:t>
      </w:r>
      <w:proofErr w:type="spellEnd"/>
      <w:r w:rsidRPr="006056E0">
        <w:rPr>
          <w:color w:val="000000"/>
          <w:sz w:val="24"/>
          <w:szCs w:val="24"/>
        </w:rPr>
        <w:t xml:space="preserve"> и </w:t>
      </w:r>
      <w:proofErr w:type="spellStart"/>
      <w:r w:rsidRPr="006056E0">
        <w:rPr>
          <w:color w:val="000000"/>
          <w:sz w:val="24"/>
          <w:szCs w:val="24"/>
        </w:rPr>
        <w:t>то</w:t>
      </w:r>
      <w:proofErr w:type="spellEnd"/>
      <w:r w:rsidRPr="006056E0">
        <w:rPr>
          <w:color w:val="000000"/>
          <w:sz w:val="24"/>
          <w:szCs w:val="24"/>
        </w:rPr>
        <w:t xml:space="preserve">: </w:t>
      </w:r>
    </w:p>
    <w:p w14:paraId="0A2665D8" w14:textId="77777777" w:rsidR="001F7BAF" w:rsidRPr="006056E0" w:rsidRDefault="001F7BAF" w:rsidP="001F7BAF">
      <w:pPr>
        <w:pStyle w:val="NoSpacing"/>
        <w:ind w:firstLine="720"/>
        <w:rPr>
          <w:color w:val="000000"/>
          <w:sz w:val="24"/>
          <w:szCs w:val="24"/>
          <w:lang w:val="sr-Cyrl-RS"/>
        </w:rPr>
      </w:pPr>
      <w:r w:rsidRPr="006056E0">
        <w:rPr>
          <w:color w:val="000000"/>
          <w:sz w:val="24"/>
          <w:szCs w:val="24"/>
        </w:rPr>
        <w:lastRenderedPageBreak/>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ученицима</w:t>
      </w:r>
      <w:proofErr w:type="spellEnd"/>
      <w:r w:rsidRPr="006056E0">
        <w:rPr>
          <w:color w:val="000000"/>
          <w:sz w:val="24"/>
          <w:szCs w:val="24"/>
        </w:rPr>
        <w:t xml:space="preserve"> </w:t>
      </w:r>
      <w:proofErr w:type="spellStart"/>
      <w:r w:rsidRPr="006056E0">
        <w:rPr>
          <w:color w:val="000000"/>
          <w:sz w:val="24"/>
          <w:szCs w:val="24"/>
        </w:rPr>
        <w:t>смањених</w:t>
      </w:r>
      <w:proofErr w:type="spellEnd"/>
      <w:r w:rsidRPr="006056E0">
        <w:rPr>
          <w:color w:val="000000"/>
          <w:sz w:val="24"/>
          <w:szCs w:val="24"/>
        </w:rPr>
        <w:t xml:space="preserve"> </w:t>
      </w:r>
      <w:proofErr w:type="spellStart"/>
      <w:r w:rsidRPr="006056E0">
        <w:rPr>
          <w:color w:val="000000"/>
          <w:sz w:val="24"/>
          <w:szCs w:val="24"/>
        </w:rPr>
        <w:t>физичких</w:t>
      </w:r>
      <w:proofErr w:type="spellEnd"/>
      <w:r w:rsidRPr="006056E0">
        <w:rPr>
          <w:color w:val="000000"/>
          <w:sz w:val="24"/>
          <w:szCs w:val="24"/>
        </w:rPr>
        <w:t xml:space="preserve"> </w:t>
      </w:r>
      <w:proofErr w:type="spellStart"/>
      <w:r w:rsidRPr="006056E0">
        <w:rPr>
          <w:color w:val="000000"/>
          <w:sz w:val="24"/>
          <w:szCs w:val="24"/>
        </w:rPr>
        <w:t>способности</w:t>
      </w:r>
      <w:proofErr w:type="spellEnd"/>
      <w:r w:rsidRPr="006056E0">
        <w:rPr>
          <w:color w:val="000000"/>
          <w:sz w:val="24"/>
          <w:szCs w:val="24"/>
        </w:rPr>
        <w:t xml:space="preserve"> </w:t>
      </w:r>
      <w:proofErr w:type="spellStart"/>
      <w:r w:rsidRPr="006056E0">
        <w:rPr>
          <w:color w:val="000000"/>
          <w:sz w:val="24"/>
          <w:szCs w:val="24"/>
        </w:rPr>
        <w:t>ради</w:t>
      </w:r>
      <w:proofErr w:type="spellEnd"/>
      <w:r w:rsidRPr="006056E0">
        <w:rPr>
          <w:color w:val="000000"/>
          <w:sz w:val="24"/>
          <w:szCs w:val="24"/>
        </w:rPr>
        <w:t xml:space="preserve"> </w:t>
      </w:r>
      <w:proofErr w:type="spellStart"/>
      <w:r w:rsidRPr="006056E0">
        <w:rPr>
          <w:color w:val="000000"/>
          <w:sz w:val="24"/>
          <w:szCs w:val="24"/>
        </w:rPr>
        <w:t>се</w:t>
      </w:r>
      <w:proofErr w:type="spellEnd"/>
      <w:r w:rsidRPr="006056E0">
        <w:rPr>
          <w:color w:val="000000"/>
          <w:sz w:val="24"/>
          <w:szCs w:val="24"/>
        </w:rPr>
        <w:t xml:space="preserve"> </w:t>
      </w:r>
      <w:proofErr w:type="spellStart"/>
      <w:r w:rsidRPr="006056E0">
        <w:rPr>
          <w:color w:val="000000"/>
          <w:sz w:val="24"/>
          <w:szCs w:val="24"/>
        </w:rPr>
        <w:t>на</w:t>
      </w:r>
      <w:proofErr w:type="spellEnd"/>
      <w:r w:rsidRPr="006056E0">
        <w:rPr>
          <w:color w:val="000000"/>
          <w:sz w:val="24"/>
          <w:szCs w:val="24"/>
        </w:rPr>
        <w:t xml:space="preserve"> </w:t>
      </w:r>
      <w:proofErr w:type="spellStart"/>
      <w:r w:rsidRPr="006056E0">
        <w:rPr>
          <w:color w:val="000000"/>
          <w:sz w:val="24"/>
          <w:szCs w:val="24"/>
        </w:rPr>
        <w:t>савладавању</w:t>
      </w:r>
      <w:proofErr w:type="spellEnd"/>
      <w:r w:rsidRPr="006056E0">
        <w:rPr>
          <w:color w:val="000000"/>
          <w:sz w:val="24"/>
          <w:szCs w:val="24"/>
        </w:rPr>
        <w:t xml:space="preserve"> </w:t>
      </w:r>
      <w:proofErr w:type="spellStart"/>
      <w:r w:rsidRPr="006056E0">
        <w:rPr>
          <w:color w:val="000000"/>
          <w:sz w:val="24"/>
          <w:szCs w:val="24"/>
        </w:rPr>
        <w:t>програмских</w:t>
      </w:r>
      <w:proofErr w:type="spellEnd"/>
      <w:r w:rsidRPr="006056E0">
        <w:rPr>
          <w:color w:val="000000"/>
          <w:sz w:val="24"/>
          <w:szCs w:val="24"/>
        </w:rPr>
        <w:t xml:space="preserve"> </w:t>
      </w:r>
      <w:proofErr w:type="spellStart"/>
      <w:r w:rsidRPr="006056E0">
        <w:rPr>
          <w:color w:val="000000"/>
          <w:sz w:val="24"/>
          <w:szCs w:val="24"/>
        </w:rPr>
        <w:t>садржаја</w:t>
      </w:r>
      <w:proofErr w:type="spellEnd"/>
      <w:r w:rsidRPr="006056E0">
        <w:rPr>
          <w:color w:val="000000"/>
          <w:sz w:val="24"/>
          <w:szCs w:val="24"/>
        </w:rPr>
        <w:t xml:space="preserve">, </w:t>
      </w:r>
      <w:proofErr w:type="spellStart"/>
      <w:r w:rsidRPr="006056E0">
        <w:rPr>
          <w:color w:val="000000"/>
          <w:sz w:val="24"/>
          <w:szCs w:val="24"/>
        </w:rPr>
        <w:t>које</w:t>
      </w:r>
      <w:proofErr w:type="spellEnd"/>
      <w:r w:rsidRPr="006056E0">
        <w:rPr>
          <w:color w:val="000000"/>
          <w:sz w:val="24"/>
          <w:szCs w:val="24"/>
        </w:rPr>
        <w:t xml:space="preserve"> </w:t>
      </w:r>
      <w:proofErr w:type="spellStart"/>
      <w:r w:rsidRPr="006056E0">
        <w:rPr>
          <w:color w:val="000000"/>
          <w:sz w:val="24"/>
          <w:szCs w:val="24"/>
        </w:rPr>
        <w:t>ученици</w:t>
      </w:r>
      <w:proofErr w:type="spellEnd"/>
      <w:r w:rsidRPr="006056E0">
        <w:rPr>
          <w:color w:val="000000"/>
          <w:sz w:val="24"/>
          <w:szCs w:val="24"/>
        </w:rPr>
        <w:t xml:space="preserve"> </w:t>
      </w:r>
      <w:proofErr w:type="spellStart"/>
      <w:r w:rsidRPr="006056E0">
        <w:rPr>
          <w:color w:val="000000"/>
          <w:sz w:val="24"/>
          <w:szCs w:val="24"/>
        </w:rPr>
        <w:t>нису</w:t>
      </w:r>
      <w:proofErr w:type="spellEnd"/>
      <w:r w:rsidRPr="006056E0">
        <w:rPr>
          <w:color w:val="000000"/>
          <w:sz w:val="24"/>
          <w:szCs w:val="24"/>
        </w:rPr>
        <w:t xml:space="preserve"> </w:t>
      </w:r>
      <w:proofErr w:type="spellStart"/>
      <w:r w:rsidRPr="006056E0">
        <w:rPr>
          <w:color w:val="000000"/>
          <w:sz w:val="24"/>
          <w:szCs w:val="24"/>
        </w:rPr>
        <w:t>успели</w:t>
      </w:r>
      <w:proofErr w:type="spellEnd"/>
      <w:r w:rsidRPr="006056E0">
        <w:rPr>
          <w:color w:val="000000"/>
          <w:sz w:val="24"/>
          <w:szCs w:val="24"/>
        </w:rPr>
        <w:t xml:space="preserve"> </w:t>
      </w:r>
      <w:proofErr w:type="spellStart"/>
      <w:r w:rsidRPr="006056E0">
        <w:rPr>
          <w:color w:val="000000"/>
          <w:sz w:val="24"/>
          <w:szCs w:val="24"/>
        </w:rPr>
        <w:t>да</w:t>
      </w:r>
      <w:proofErr w:type="spellEnd"/>
      <w:r w:rsidRPr="006056E0">
        <w:rPr>
          <w:color w:val="000000"/>
          <w:sz w:val="24"/>
          <w:szCs w:val="24"/>
        </w:rPr>
        <w:t xml:space="preserve"> </w:t>
      </w:r>
      <w:proofErr w:type="spellStart"/>
      <w:r w:rsidRPr="006056E0">
        <w:rPr>
          <w:color w:val="000000"/>
          <w:sz w:val="24"/>
          <w:szCs w:val="24"/>
        </w:rPr>
        <w:t>савладају</w:t>
      </w:r>
      <w:proofErr w:type="spellEnd"/>
      <w:r w:rsidRPr="006056E0">
        <w:rPr>
          <w:color w:val="000000"/>
          <w:sz w:val="24"/>
          <w:szCs w:val="24"/>
        </w:rPr>
        <w:t xml:space="preserve"> </w:t>
      </w:r>
      <w:proofErr w:type="spellStart"/>
      <w:r w:rsidRPr="006056E0">
        <w:rPr>
          <w:color w:val="000000"/>
          <w:sz w:val="24"/>
          <w:szCs w:val="24"/>
        </w:rPr>
        <w:t>на</w:t>
      </w:r>
      <w:proofErr w:type="spellEnd"/>
      <w:r w:rsidRPr="006056E0">
        <w:rPr>
          <w:color w:val="000000"/>
          <w:sz w:val="24"/>
          <w:szCs w:val="24"/>
        </w:rPr>
        <w:t xml:space="preserve"> </w:t>
      </w:r>
      <w:proofErr w:type="spellStart"/>
      <w:r w:rsidRPr="006056E0">
        <w:rPr>
          <w:color w:val="000000"/>
          <w:sz w:val="24"/>
          <w:szCs w:val="24"/>
        </w:rPr>
        <w:t>редовној</w:t>
      </w:r>
      <w:proofErr w:type="spellEnd"/>
      <w:r w:rsidRPr="006056E0">
        <w:rPr>
          <w:color w:val="000000"/>
          <w:sz w:val="24"/>
          <w:szCs w:val="24"/>
        </w:rPr>
        <w:t xml:space="preserve"> </w:t>
      </w:r>
      <w:proofErr w:type="spellStart"/>
      <w:r w:rsidRPr="006056E0">
        <w:rPr>
          <w:color w:val="000000"/>
          <w:sz w:val="24"/>
          <w:szCs w:val="24"/>
        </w:rPr>
        <w:t>настави</w:t>
      </w:r>
      <w:proofErr w:type="spellEnd"/>
      <w:r w:rsidRPr="006056E0">
        <w:rPr>
          <w:color w:val="000000"/>
          <w:sz w:val="24"/>
          <w:szCs w:val="24"/>
        </w:rPr>
        <w:t xml:space="preserve">, </w:t>
      </w:r>
      <w:proofErr w:type="spellStart"/>
      <w:r w:rsidRPr="006056E0">
        <w:rPr>
          <w:color w:val="000000"/>
          <w:sz w:val="24"/>
          <w:szCs w:val="24"/>
        </w:rPr>
        <w:t>као</w:t>
      </w:r>
      <w:proofErr w:type="spellEnd"/>
      <w:r w:rsidRPr="006056E0">
        <w:rPr>
          <w:color w:val="000000"/>
          <w:sz w:val="24"/>
          <w:szCs w:val="24"/>
        </w:rPr>
        <w:t xml:space="preserve"> и </w:t>
      </w:r>
      <w:proofErr w:type="spellStart"/>
      <w:r w:rsidRPr="006056E0">
        <w:rPr>
          <w:color w:val="000000"/>
          <w:sz w:val="24"/>
          <w:szCs w:val="24"/>
        </w:rPr>
        <w:t>на</w:t>
      </w:r>
      <w:proofErr w:type="spellEnd"/>
      <w:r w:rsidRPr="006056E0">
        <w:rPr>
          <w:color w:val="000000"/>
          <w:sz w:val="24"/>
          <w:szCs w:val="24"/>
        </w:rPr>
        <w:t xml:space="preserve"> </w:t>
      </w:r>
      <w:proofErr w:type="spellStart"/>
      <w:r w:rsidRPr="006056E0">
        <w:rPr>
          <w:color w:val="000000"/>
          <w:sz w:val="24"/>
          <w:szCs w:val="24"/>
        </w:rPr>
        <w:t>развијањ</w:t>
      </w:r>
      <w:proofErr w:type="spellEnd"/>
      <w:r w:rsidRPr="006056E0">
        <w:rPr>
          <w:color w:val="000000"/>
          <w:sz w:val="24"/>
          <w:szCs w:val="24"/>
          <w:lang w:val="sr-Cyrl-RS"/>
        </w:rPr>
        <w:t xml:space="preserve">у </w:t>
      </w:r>
      <w:proofErr w:type="spellStart"/>
      <w:r w:rsidRPr="006056E0">
        <w:rPr>
          <w:color w:val="000000"/>
          <w:sz w:val="24"/>
          <w:szCs w:val="24"/>
        </w:rPr>
        <w:t>физичких</w:t>
      </w:r>
      <w:proofErr w:type="spellEnd"/>
      <w:r w:rsidRPr="006056E0">
        <w:rPr>
          <w:color w:val="000000"/>
          <w:sz w:val="24"/>
          <w:szCs w:val="24"/>
        </w:rPr>
        <w:t xml:space="preserve"> </w:t>
      </w:r>
      <w:proofErr w:type="spellStart"/>
      <w:r w:rsidRPr="006056E0">
        <w:rPr>
          <w:color w:val="000000"/>
          <w:sz w:val="24"/>
          <w:szCs w:val="24"/>
        </w:rPr>
        <w:t>способности</w:t>
      </w:r>
      <w:proofErr w:type="spellEnd"/>
      <w:r w:rsidRPr="006056E0">
        <w:rPr>
          <w:color w:val="000000"/>
          <w:sz w:val="24"/>
          <w:szCs w:val="24"/>
        </w:rPr>
        <w:t xml:space="preserve">, </w:t>
      </w:r>
      <w:proofErr w:type="spellStart"/>
      <w:r w:rsidRPr="006056E0">
        <w:rPr>
          <w:color w:val="000000"/>
          <w:sz w:val="24"/>
          <w:szCs w:val="24"/>
        </w:rPr>
        <w:t>углавном</w:t>
      </w:r>
      <w:proofErr w:type="spellEnd"/>
      <w:r w:rsidRPr="006056E0">
        <w:rPr>
          <w:color w:val="000000"/>
          <w:sz w:val="24"/>
          <w:szCs w:val="24"/>
        </w:rPr>
        <w:t xml:space="preserve"> </w:t>
      </w:r>
      <w:proofErr w:type="spellStart"/>
      <w:r w:rsidRPr="006056E0">
        <w:rPr>
          <w:color w:val="000000"/>
          <w:sz w:val="24"/>
          <w:szCs w:val="24"/>
        </w:rPr>
        <w:t>снаге</w:t>
      </w:r>
      <w:proofErr w:type="spellEnd"/>
      <w:r w:rsidRPr="006056E0">
        <w:rPr>
          <w:color w:val="000000"/>
          <w:sz w:val="24"/>
          <w:szCs w:val="24"/>
        </w:rPr>
        <w:t xml:space="preserve">, </w:t>
      </w:r>
      <w:proofErr w:type="spellStart"/>
      <w:r w:rsidRPr="006056E0">
        <w:rPr>
          <w:color w:val="000000"/>
          <w:sz w:val="24"/>
          <w:szCs w:val="24"/>
        </w:rPr>
        <w:t>брзине</w:t>
      </w:r>
      <w:proofErr w:type="spellEnd"/>
      <w:r w:rsidRPr="006056E0">
        <w:rPr>
          <w:color w:val="000000"/>
          <w:sz w:val="24"/>
          <w:szCs w:val="24"/>
        </w:rPr>
        <w:t xml:space="preserve"> и </w:t>
      </w:r>
      <w:proofErr w:type="spellStart"/>
      <w:r w:rsidRPr="006056E0">
        <w:rPr>
          <w:color w:val="000000"/>
          <w:sz w:val="24"/>
          <w:szCs w:val="24"/>
        </w:rPr>
        <w:t>издржљивости</w:t>
      </w:r>
      <w:proofErr w:type="spellEnd"/>
      <w:r w:rsidRPr="006056E0">
        <w:rPr>
          <w:color w:val="000000"/>
          <w:sz w:val="24"/>
          <w:szCs w:val="24"/>
        </w:rPr>
        <w:t xml:space="preserve">; </w:t>
      </w:r>
    </w:p>
    <w:p w14:paraId="7E1DD440" w14:textId="77777777" w:rsidR="001F7BAF" w:rsidRPr="006056E0" w:rsidRDefault="001F7BAF" w:rsidP="001F7BAF">
      <w:pPr>
        <w:pStyle w:val="NoSpacing"/>
        <w:ind w:firstLine="720"/>
        <w:rPr>
          <w:color w:val="000000"/>
          <w:sz w:val="24"/>
          <w:szCs w:val="24"/>
          <w:lang w:val="sr-Cyrl-RS"/>
        </w:rPr>
      </w:pPr>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ученицима</w:t>
      </w:r>
      <w:proofErr w:type="spellEnd"/>
      <w:r w:rsidRPr="006056E0">
        <w:rPr>
          <w:color w:val="000000"/>
          <w:sz w:val="24"/>
          <w:szCs w:val="24"/>
        </w:rPr>
        <w:t xml:space="preserve"> </w:t>
      </w:r>
      <w:proofErr w:type="spellStart"/>
      <w:r w:rsidRPr="006056E0">
        <w:rPr>
          <w:color w:val="000000"/>
          <w:sz w:val="24"/>
          <w:szCs w:val="24"/>
        </w:rPr>
        <w:t>ослабљеног</w:t>
      </w:r>
      <w:proofErr w:type="spellEnd"/>
      <w:r w:rsidRPr="006056E0">
        <w:rPr>
          <w:color w:val="000000"/>
          <w:sz w:val="24"/>
          <w:szCs w:val="24"/>
        </w:rPr>
        <w:t xml:space="preserve"> </w:t>
      </w:r>
      <w:proofErr w:type="spellStart"/>
      <w:r w:rsidRPr="006056E0">
        <w:rPr>
          <w:color w:val="000000"/>
          <w:sz w:val="24"/>
          <w:szCs w:val="24"/>
        </w:rPr>
        <w:t>здравља</w:t>
      </w:r>
      <w:proofErr w:type="spellEnd"/>
      <w:r w:rsidRPr="006056E0">
        <w:rPr>
          <w:color w:val="000000"/>
          <w:sz w:val="24"/>
          <w:szCs w:val="24"/>
        </w:rPr>
        <w:t xml:space="preserve"> </w:t>
      </w:r>
      <w:proofErr w:type="spellStart"/>
      <w:r w:rsidRPr="006056E0">
        <w:rPr>
          <w:color w:val="000000"/>
          <w:sz w:val="24"/>
          <w:szCs w:val="24"/>
        </w:rPr>
        <w:t>рад</w:t>
      </w:r>
      <w:proofErr w:type="spellEnd"/>
      <w:r w:rsidRPr="006056E0">
        <w:rPr>
          <w:color w:val="000000"/>
          <w:sz w:val="24"/>
          <w:szCs w:val="24"/>
        </w:rPr>
        <w:t xml:space="preserve"> </w:t>
      </w:r>
      <w:proofErr w:type="spellStart"/>
      <w:r w:rsidRPr="006056E0">
        <w:rPr>
          <w:color w:val="000000"/>
          <w:sz w:val="24"/>
          <w:szCs w:val="24"/>
        </w:rPr>
        <w:t>се</w:t>
      </w:r>
      <w:proofErr w:type="spellEnd"/>
      <w:r w:rsidRPr="006056E0">
        <w:rPr>
          <w:color w:val="000000"/>
          <w:sz w:val="24"/>
          <w:szCs w:val="24"/>
        </w:rPr>
        <w:t xml:space="preserve"> </w:t>
      </w:r>
      <w:proofErr w:type="spellStart"/>
      <w:r w:rsidRPr="006056E0">
        <w:rPr>
          <w:color w:val="000000"/>
          <w:sz w:val="24"/>
          <w:szCs w:val="24"/>
        </w:rPr>
        <w:t>организује</w:t>
      </w:r>
      <w:proofErr w:type="spellEnd"/>
      <w:r w:rsidRPr="006056E0">
        <w:rPr>
          <w:color w:val="000000"/>
          <w:sz w:val="24"/>
          <w:szCs w:val="24"/>
        </w:rPr>
        <w:t xml:space="preserve"> у </w:t>
      </w:r>
      <w:proofErr w:type="spellStart"/>
      <w:r w:rsidRPr="006056E0">
        <w:rPr>
          <w:color w:val="000000"/>
          <w:sz w:val="24"/>
          <w:szCs w:val="24"/>
        </w:rPr>
        <w:t>сарадњи</w:t>
      </w:r>
      <w:proofErr w:type="spellEnd"/>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лекаром</w:t>
      </w:r>
      <w:proofErr w:type="spellEnd"/>
      <w:r w:rsidRPr="006056E0">
        <w:rPr>
          <w:color w:val="000000"/>
          <w:sz w:val="24"/>
          <w:szCs w:val="24"/>
          <w:lang w:val="sr-Cyrl-RS"/>
        </w:rPr>
        <w:t xml:space="preserve"> </w:t>
      </w:r>
      <w:proofErr w:type="spellStart"/>
      <w:r w:rsidRPr="006056E0">
        <w:rPr>
          <w:color w:val="000000"/>
          <w:sz w:val="24"/>
          <w:szCs w:val="24"/>
        </w:rPr>
        <w:t>специјалистом</w:t>
      </w:r>
      <w:proofErr w:type="spellEnd"/>
      <w:r w:rsidRPr="006056E0">
        <w:rPr>
          <w:color w:val="000000"/>
          <w:sz w:val="24"/>
          <w:szCs w:val="24"/>
        </w:rPr>
        <w:t xml:space="preserve">, </w:t>
      </w:r>
      <w:proofErr w:type="spellStart"/>
      <w:r w:rsidRPr="006056E0">
        <w:rPr>
          <w:color w:val="000000"/>
          <w:sz w:val="24"/>
          <w:szCs w:val="24"/>
        </w:rPr>
        <w:t>који</w:t>
      </w:r>
      <w:proofErr w:type="spellEnd"/>
      <w:r w:rsidRPr="006056E0">
        <w:rPr>
          <w:color w:val="000000"/>
          <w:sz w:val="24"/>
          <w:szCs w:val="24"/>
        </w:rPr>
        <w:t xml:space="preserve"> </w:t>
      </w:r>
      <w:proofErr w:type="spellStart"/>
      <w:r w:rsidRPr="006056E0">
        <w:rPr>
          <w:color w:val="000000"/>
          <w:sz w:val="24"/>
          <w:szCs w:val="24"/>
        </w:rPr>
        <w:t>одређује</w:t>
      </w:r>
      <w:proofErr w:type="spellEnd"/>
      <w:r w:rsidRPr="006056E0">
        <w:rPr>
          <w:color w:val="000000"/>
          <w:sz w:val="24"/>
          <w:szCs w:val="24"/>
        </w:rPr>
        <w:t xml:space="preserve"> </w:t>
      </w:r>
      <w:proofErr w:type="spellStart"/>
      <w:r w:rsidRPr="006056E0">
        <w:rPr>
          <w:color w:val="000000"/>
          <w:sz w:val="24"/>
          <w:szCs w:val="24"/>
        </w:rPr>
        <w:t>врсту</w:t>
      </w:r>
      <w:proofErr w:type="spellEnd"/>
      <w:r w:rsidRPr="006056E0">
        <w:rPr>
          <w:color w:val="000000"/>
          <w:sz w:val="24"/>
          <w:szCs w:val="24"/>
        </w:rPr>
        <w:t xml:space="preserve"> </w:t>
      </w:r>
      <w:proofErr w:type="spellStart"/>
      <w:r w:rsidRPr="006056E0">
        <w:rPr>
          <w:color w:val="000000"/>
          <w:sz w:val="24"/>
          <w:szCs w:val="24"/>
        </w:rPr>
        <w:t>вежбе</w:t>
      </w:r>
      <w:proofErr w:type="spellEnd"/>
      <w:r w:rsidRPr="006056E0">
        <w:rPr>
          <w:color w:val="000000"/>
          <w:sz w:val="24"/>
          <w:szCs w:val="24"/>
        </w:rPr>
        <w:t xml:space="preserve"> и </w:t>
      </w:r>
      <w:proofErr w:type="spellStart"/>
      <w:r w:rsidRPr="006056E0">
        <w:rPr>
          <w:color w:val="000000"/>
          <w:sz w:val="24"/>
          <w:szCs w:val="24"/>
        </w:rPr>
        <w:t>степен</w:t>
      </w:r>
      <w:proofErr w:type="spellEnd"/>
      <w:r w:rsidRPr="006056E0">
        <w:rPr>
          <w:color w:val="000000"/>
          <w:sz w:val="24"/>
          <w:szCs w:val="24"/>
        </w:rPr>
        <w:t xml:space="preserve"> </w:t>
      </w:r>
      <w:proofErr w:type="spellStart"/>
      <w:r w:rsidRPr="006056E0">
        <w:rPr>
          <w:color w:val="000000"/>
          <w:sz w:val="24"/>
          <w:szCs w:val="24"/>
        </w:rPr>
        <w:t>оптерећења</w:t>
      </w:r>
      <w:proofErr w:type="spellEnd"/>
      <w:r w:rsidRPr="006056E0">
        <w:rPr>
          <w:color w:val="000000"/>
          <w:sz w:val="24"/>
          <w:szCs w:val="24"/>
        </w:rPr>
        <w:t xml:space="preserve">; </w:t>
      </w:r>
    </w:p>
    <w:p w14:paraId="596491B6" w14:textId="77777777" w:rsidR="001F7BAF" w:rsidRPr="006056E0" w:rsidRDefault="001F7BAF" w:rsidP="001F7BAF">
      <w:pPr>
        <w:pStyle w:val="NoSpacing"/>
        <w:ind w:firstLine="720"/>
        <w:rPr>
          <w:color w:val="000000"/>
          <w:sz w:val="24"/>
          <w:szCs w:val="24"/>
          <w:lang w:val="en-GB"/>
        </w:rPr>
      </w:pPr>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ученицима</w:t>
      </w:r>
      <w:proofErr w:type="spellEnd"/>
      <w:r w:rsidRPr="006056E0">
        <w:rPr>
          <w:color w:val="000000"/>
          <w:sz w:val="24"/>
          <w:szCs w:val="24"/>
        </w:rPr>
        <w:t xml:space="preserve"> </w:t>
      </w:r>
      <w:proofErr w:type="spellStart"/>
      <w:r w:rsidRPr="006056E0">
        <w:rPr>
          <w:color w:val="000000"/>
          <w:sz w:val="24"/>
          <w:szCs w:val="24"/>
        </w:rPr>
        <w:t>који</w:t>
      </w:r>
      <w:proofErr w:type="spellEnd"/>
      <w:r w:rsidRPr="006056E0">
        <w:rPr>
          <w:color w:val="000000"/>
          <w:sz w:val="24"/>
          <w:szCs w:val="24"/>
        </w:rPr>
        <w:t xml:space="preserve"> </w:t>
      </w:r>
      <w:proofErr w:type="spellStart"/>
      <w:r w:rsidRPr="006056E0">
        <w:rPr>
          <w:color w:val="000000"/>
          <w:sz w:val="24"/>
          <w:szCs w:val="24"/>
        </w:rPr>
        <w:t>имају</w:t>
      </w:r>
      <w:proofErr w:type="spellEnd"/>
      <w:r w:rsidRPr="006056E0">
        <w:rPr>
          <w:color w:val="000000"/>
          <w:sz w:val="24"/>
          <w:szCs w:val="24"/>
        </w:rPr>
        <w:t xml:space="preserve"> </w:t>
      </w:r>
      <w:proofErr w:type="spellStart"/>
      <w:r w:rsidRPr="006056E0">
        <w:rPr>
          <w:color w:val="000000"/>
          <w:sz w:val="24"/>
          <w:szCs w:val="24"/>
        </w:rPr>
        <w:t>лоше</w:t>
      </w:r>
      <w:proofErr w:type="spellEnd"/>
      <w:r w:rsidRPr="006056E0">
        <w:rPr>
          <w:color w:val="000000"/>
          <w:sz w:val="24"/>
          <w:szCs w:val="24"/>
        </w:rPr>
        <w:t xml:space="preserve"> </w:t>
      </w:r>
      <w:proofErr w:type="spellStart"/>
      <w:r w:rsidRPr="006056E0">
        <w:rPr>
          <w:color w:val="000000"/>
          <w:sz w:val="24"/>
          <w:szCs w:val="24"/>
        </w:rPr>
        <w:t>држање</w:t>
      </w:r>
      <w:proofErr w:type="spellEnd"/>
      <w:r w:rsidRPr="006056E0">
        <w:rPr>
          <w:color w:val="000000"/>
          <w:sz w:val="24"/>
          <w:szCs w:val="24"/>
        </w:rPr>
        <w:t xml:space="preserve"> </w:t>
      </w:r>
      <w:proofErr w:type="spellStart"/>
      <w:r w:rsidRPr="006056E0">
        <w:rPr>
          <w:color w:val="000000"/>
          <w:sz w:val="24"/>
          <w:szCs w:val="24"/>
        </w:rPr>
        <w:t>тела</w:t>
      </w:r>
      <w:proofErr w:type="spellEnd"/>
      <w:r w:rsidRPr="006056E0">
        <w:rPr>
          <w:color w:val="000000"/>
          <w:sz w:val="24"/>
          <w:szCs w:val="24"/>
        </w:rPr>
        <w:t xml:space="preserve"> </w:t>
      </w:r>
      <w:proofErr w:type="spellStart"/>
      <w:r w:rsidRPr="006056E0">
        <w:rPr>
          <w:color w:val="000000"/>
          <w:sz w:val="24"/>
          <w:szCs w:val="24"/>
        </w:rPr>
        <w:t>или</w:t>
      </w:r>
      <w:proofErr w:type="spellEnd"/>
      <w:r w:rsidRPr="006056E0">
        <w:rPr>
          <w:color w:val="000000"/>
          <w:sz w:val="24"/>
          <w:szCs w:val="24"/>
        </w:rPr>
        <w:t xml:space="preserve"> </w:t>
      </w:r>
      <w:proofErr w:type="spellStart"/>
      <w:r w:rsidRPr="006056E0">
        <w:rPr>
          <w:color w:val="000000"/>
          <w:sz w:val="24"/>
          <w:szCs w:val="24"/>
        </w:rPr>
        <w:t>деформитете</w:t>
      </w:r>
      <w:proofErr w:type="spellEnd"/>
      <w:r w:rsidRPr="006056E0">
        <w:rPr>
          <w:color w:val="000000"/>
          <w:sz w:val="24"/>
          <w:szCs w:val="24"/>
        </w:rPr>
        <w:t xml:space="preserve"> </w:t>
      </w:r>
      <w:proofErr w:type="spellStart"/>
      <w:r w:rsidRPr="006056E0">
        <w:rPr>
          <w:color w:val="000000"/>
          <w:sz w:val="24"/>
          <w:szCs w:val="24"/>
        </w:rPr>
        <w:t>рад</w:t>
      </w:r>
      <w:proofErr w:type="spellEnd"/>
      <w:r w:rsidRPr="006056E0">
        <w:rPr>
          <w:color w:val="000000"/>
          <w:sz w:val="24"/>
          <w:szCs w:val="24"/>
        </w:rPr>
        <w:t xml:space="preserve"> </w:t>
      </w:r>
      <w:proofErr w:type="spellStart"/>
      <w:r w:rsidRPr="006056E0">
        <w:rPr>
          <w:color w:val="000000"/>
          <w:sz w:val="24"/>
          <w:szCs w:val="24"/>
        </w:rPr>
        <w:t>спроводи</w:t>
      </w:r>
      <w:proofErr w:type="spellEnd"/>
      <w:r w:rsidRPr="006056E0">
        <w:rPr>
          <w:color w:val="000000"/>
          <w:sz w:val="24"/>
          <w:szCs w:val="24"/>
        </w:rPr>
        <w:t xml:space="preserve"> </w:t>
      </w:r>
      <w:proofErr w:type="spellStart"/>
      <w:r w:rsidRPr="006056E0">
        <w:rPr>
          <w:color w:val="000000"/>
          <w:sz w:val="24"/>
          <w:szCs w:val="24"/>
        </w:rPr>
        <w:t>наставник</w:t>
      </w:r>
      <w:proofErr w:type="spellEnd"/>
      <w:r w:rsidRPr="006056E0">
        <w:rPr>
          <w:color w:val="000000"/>
          <w:sz w:val="24"/>
          <w:szCs w:val="24"/>
        </w:rPr>
        <w:t xml:space="preserve"> у </w:t>
      </w:r>
      <w:proofErr w:type="spellStart"/>
      <w:r w:rsidRPr="006056E0">
        <w:rPr>
          <w:color w:val="000000"/>
          <w:sz w:val="24"/>
          <w:szCs w:val="24"/>
        </w:rPr>
        <w:t>сарадњи</w:t>
      </w:r>
      <w:proofErr w:type="spellEnd"/>
      <w:r w:rsidRPr="006056E0">
        <w:rPr>
          <w:color w:val="000000"/>
          <w:sz w:val="24"/>
          <w:szCs w:val="24"/>
        </w:rPr>
        <w:t xml:space="preserve"> </w:t>
      </w:r>
      <w:proofErr w:type="spellStart"/>
      <w:r w:rsidRPr="006056E0">
        <w:rPr>
          <w:color w:val="000000"/>
          <w:sz w:val="24"/>
          <w:szCs w:val="24"/>
        </w:rPr>
        <w:t>са</w:t>
      </w:r>
      <w:proofErr w:type="spellEnd"/>
      <w:r w:rsidRPr="006056E0">
        <w:rPr>
          <w:color w:val="000000"/>
          <w:sz w:val="24"/>
          <w:szCs w:val="24"/>
        </w:rPr>
        <w:t xml:space="preserve"> </w:t>
      </w:r>
      <w:proofErr w:type="spellStart"/>
      <w:r w:rsidRPr="006056E0">
        <w:rPr>
          <w:color w:val="000000"/>
          <w:sz w:val="24"/>
          <w:szCs w:val="24"/>
        </w:rPr>
        <w:t>лекаром-физијатром</w:t>
      </w:r>
      <w:proofErr w:type="spellEnd"/>
      <w:r w:rsidRPr="006056E0">
        <w:rPr>
          <w:color w:val="000000"/>
          <w:sz w:val="24"/>
          <w:szCs w:val="24"/>
        </w:rPr>
        <w:t xml:space="preserve"> </w:t>
      </w:r>
      <w:proofErr w:type="spellStart"/>
      <w:r w:rsidRPr="006056E0">
        <w:rPr>
          <w:color w:val="000000"/>
          <w:sz w:val="24"/>
          <w:szCs w:val="24"/>
        </w:rPr>
        <w:t>који</w:t>
      </w:r>
      <w:proofErr w:type="spellEnd"/>
      <w:r w:rsidRPr="006056E0">
        <w:rPr>
          <w:color w:val="000000"/>
          <w:sz w:val="24"/>
          <w:szCs w:val="24"/>
        </w:rPr>
        <w:t xml:space="preserve"> </w:t>
      </w:r>
      <w:proofErr w:type="spellStart"/>
      <w:r w:rsidRPr="006056E0">
        <w:rPr>
          <w:color w:val="000000"/>
          <w:sz w:val="24"/>
          <w:szCs w:val="24"/>
        </w:rPr>
        <w:t>утврђује</w:t>
      </w:r>
      <w:proofErr w:type="spellEnd"/>
      <w:r w:rsidRPr="006056E0">
        <w:rPr>
          <w:color w:val="000000"/>
          <w:sz w:val="24"/>
          <w:szCs w:val="24"/>
        </w:rPr>
        <w:t xml:space="preserve"> </w:t>
      </w:r>
      <w:proofErr w:type="spellStart"/>
      <w:r w:rsidRPr="006056E0">
        <w:rPr>
          <w:color w:val="000000"/>
          <w:sz w:val="24"/>
          <w:szCs w:val="24"/>
        </w:rPr>
        <w:t>врсту</w:t>
      </w:r>
      <w:proofErr w:type="spellEnd"/>
      <w:r w:rsidRPr="006056E0">
        <w:rPr>
          <w:color w:val="000000"/>
          <w:sz w:val="24"/>
          <w:szCs w:val="24"/>
        </w:rPr>
        <w:t xml:space="preserve"> и </w:t>
      </w:r>
      <w:proofErr w:type="spellStart"/>
      <w:r w:rsidRPr="006056E0">
        <w:rPr>
          <w:color w:val="000000"/>
          <w:sz w:val="24"/>
          <w:szCs w:val="24"/>
        </w:rPr>
        <w:t>степен</w:t>
      </w:r>
      <w:proofErr w:type="spellEnd"/>
      <w:r w:rsidRPr="006056E0">
        <w:rPr>
          <w:color w:val="000000"/>
          <w:sz w:val="24"/>
          <w:szCs w:val="24"/>
        </w:rPr>
        <w:t xml:space="preserve"> </w:t>
      </w:r>
      <w:proofErr w:type="spellStart"/>
      <w:r w:rsidRPr="006056E0">
        <w:rPr>
          <w:color w:val="000000"/>
          <w:sz w:val="24"/>
          <w:szCs w:val="24"/>
        </w:rPr>
        <w:t>деформитета</w:t>
      </w:r>
      <w:proofErr w:type="spellEnd"/>
      <w:r w:rsidRPr="006056E0">
        <w:rPr>
          <w:color w:val="000000"/>
          <w:sz w:val="24"/>
          <w:szCs w:val="24"/>
        </w:rPr>
        <w:t xml:space="preserve"> и, с </w:t>
      </w:r>
      <w:proofErr w:type="spellStart"/>
      <w:r w:rsidRPr="006056E0">
        <w:rPr>
          <w:color w:val="000000"/>
          <w:sz w:val="24"/>
          <w:szCs w:val="24"/>
        </w:rPr>
        <w:t>тим</w:t>
      </w:r>
      <w:proofErr w:type="spellEnd"/>
      <w:r w:rsidRPr="006056E0">
        <w:rPr>
          <w:color w:val="000000"/>
          <w:sz w:val="24"/>
          <w:szCs w:val="24"/>
        </w:rPr>
        <w:t xml:space="preserve"> у </w:t>
      </w:r>
      <w:proofErr w:type="spellStart"/>
      <w:r w:rsidRPr="006056E0">
        <w:rPr>
          <w:color w:val="000000"/>
          <w:sz w:val="24"/>
          <w:szCs w:val="24"/>
        </w:rPr>
        <w:t>вези</w:t>
      </w:r>
      <w:proofErr w:type="spellEnd"/>
      <w:r w:rsidRPr="006056E0">
        <w:rPr>
          <w:color w:val="000000"/>
          <w:sz w:val="24"/>
          <w:szCs w:val="24"/>
        </w:rPr>
        <w:t xml:space="preserve">, </w:t>
      </w:r>
      <w:proofErr w:type="spellStart"/>
      <w:r w:rsidRPr="006056E0">
        <w:rPr>
          <w:color w:val="000000"/>
          <w:sz w:val="24"/>
          <w:szCs w:val="24"/>
        </w:rPr>
        <w:t>вежбе</w:t>
      </w:r>
      <w:proofErr w:type="spellEnd"/>
      <w:r w:rsidRPr="006056E0">
        <w:rPr>
          <w:color w:val="000000"/>
          <w:sz w:val="24"/>
          <w:szCs w:val="24"/>
        </w:rPr>
        <w:t xml:space="preserve"> </w:t>
      </w:r>
      <w:proofErr w:type="spellStart"/>
      <w:r w:rsidRPr="006056E0">
        <w:rPr>
          <w:color w:val="000000"/>
          <w:sz w:val="24"/>
          <w:szCs w:val="24"/>
        </w:rPr>
        <w:t>које</w:t>
      </w:r>
      <w:proofErr w:type="spellEnd"/>
      <w:r w:rsidRPr="006056E0">
        <w:rPr>
          <w:color w:val="000000"/>
          <w:sz w:val="24"/>
          <w:szCs w:val="24"/>
        </w:rPr>
        <w:t xml:space="preserve"> </w:t>
      </w:r>
      <w:proofErr w:type="spellStart"/>
      <w:r w:rsidRPr="006056E0">
        <w:rPr>
          <w:color w:val="000000"/>
          <w:sz w:val="24"/>
          <w:szCs w:val="24"/>
        </w:rPr>
        <w:t>треба</w:t>
      </w:r>
      <w:proofErr w:type="spellEnd"/>
      <w:r w:rsidRPr="006056E0">
        <w:rPr>
          <w:color w:val="000000"/>
          <w:sz w:val="24"/>
          <w:szCs w:val="24"/>
        </w:rPr>
        <w:t xml:space="preserve"> </w:t>
      </w:r>
      <w:proofErr w:type="spellStart"/>
      <w:r w:rsidRPr="006056E0">
        <w:rPr>
          <w:color w:val="000000"/>
          <w:sz w:val="24"/>
          <w:szCs w:val="24"/>
        </w:rPr>
        <w:t>применити</w:t>
      </w:r>
      <w:proofErr w:type="spellEnd"/>
      <w:r w:rsidRPr="006056E0">
        <w:rPr>
          <w:color w:val="000000"/>
          <w:sz w:val="24"/>
          <w:szCs w:val="24"/>
        </w:rPr>
        <w:t xml:space="preserve">; </w:t>
      </w:r>
      <w:proofErr w:type="spellStart"/>
      <w:r w:rsidRPr="006056E0">
        <w:rPr>
          <w:color w:val="000000"/>
          <w:sz w:val="24"/>
          <w:szCs w:val="24"/>
        </w:rPr>
        <w:t>тежи</w:t>
      </w:r>
      <w:proofErr w:type="spellEnd"/>
      <w:r w:rsidRPr="006056E0">
        <w:rPr>
          <w:color w:val="000000"/>
          <w:sz w:val="24"/>
          <w:szCs w:val="24"/>
        </w:rPr>
        <w:t xml:space="preserve"> </w:t>
      </w:r>
      <w:proofErr w:type="spellStart"/>
      <w:r w:rsidRPr="006056E0">
        <w:rPr>
          <w:color w:val="000000"/>
          <w:sz w:val="24"/>
          <w:szCs w:val="24"/>
        </w:rPr>
        <w:t>случајеви</w:t>
      </w:r>
      <w:proofErr w:type="spellEnd"/>
      <w:r w:rsidRPr="006056E0">
        <w:rPr>
          <w:color w:val="000000"/>
          <w:sz w:val="24"/>
          <w:szCs w:val="24"/>
        </w:rPr>
        <w:t xml:space="preserve"> </w:t>
      </w:r>
      <w:proofErr w:type="spellStart"/>
      <w:r w:rsidRPr="006056E0">
        <w:rPr>
          <w:color w:val="000000"/>
          <w:sz w:val="24"/>
          <w:szCs w:val="24"/>
        </w:rPr>
        <w:t>телесних</w:t>
      </w:r>
      <w:proofErr w:type="spellEnd"/>
      <w:r w:rsidRPr="006056E0">
        <w:rPr>
          <w:color w:val="000000"/>
          <w:sz w:val="24"/>
          <w:szCs w:val="24"/>
        </w:rPr>
        <w:t xml:space="preserve"> </w:t>
      </w:r>
      <w:proofErr w:type="spellStart"/>
      <w:r w:rsidRPr="006056E0">
        <w:rPr>
          <w:color w:val="000000"/>
          <w:sz w:val="24"/>
          <w:szCs w:val="24"/>
        </w:rPr>
        <w:t>деформитета</w:t>
      </w:r>
      <w:proofErr w:type="spellEnd"/>
      <w:r w:rsidRPr="006056E0">
        <w:rPr>
          <w:color w:val="000000"/>
          <w:sz w:val="24"/>
          <w:szCs w:val="24"/>
        </w:rPr>
        <w:t xml:space="preserve"> </w:t>
      </w:r>
      <w:proofErr w:type="spellStart"/>
      <w:r w:rsidRPr="006056E0">
        <w:rPr>
          <w:color w:val="000000"/>
          <w:sz w:val="24"/>
          <w:szCs w:val="24"/>
        </w:rPr>
        <w:t>се</w:t>
      </w:r>
      <w:proofErr w:type="spellEnd"/>
      <w:r w:rsidRPr="006056E0">
        <w:rPr>
          <w:color w:val="000000"/>
          <w:sz w:val="24"/>
          <w:szCs w:val="24"/>
        </w:rPr>
        <w:t xml:space="preserve"> </w:t>
      </w:r>
      <w:proofErr w:type="spellStart"/>
      <w:r w:rsidRPr="006056E0">
        <w:rPr>
          <w:color w:val="000000"/>
          <w:sz w:val="24"/>
          <w:szCs w:val="24"/>
        </w:rPr>
        <w:t>третирају</w:t>
      </w:r>
      <w:proofErr w:type="spellEnd"/>
      <w:r w:rsidRPr="006056E0">
        <w:rPr>
          <w:color w:val="000000"/>
          <w:sz w:val="24"/>
          <w:szCs w:val="24"/>
        </w:rPr>
        <w:t xml:space="preserve"> у </w:t>
      </w:r>
      <w:proofErr w:type="spellStart"/>
      <w:r w:rsidRPr="006056E0">
        <w:rPr>
          <w:color w:val="000000"/>
          <w:sz w:val="24"/>
          <w:szCs w:val="24"/>
        </w:rPr>
        <w:t>специјализованим</w:t>
      </w:r>
      <w:proofErr w:type="spellEnd"/>
      <w:r w:rsidRPr="006056E0">
        <w:rPr>
          <w:color w:val="000000"/>
          <w:sz w:val="24"/>
          <w:szCs w:val="24"/>
        </w:rPr>
        <w:t xml:space="preserve"> </w:t>
      </w:r>
      <w:proofErr w:type="spellStart"/>
      <w:r w:rsidRPr="006056E0">
        <w:rPr>
          <w:color w:val="000000"/>
          <w:sz w:val="24"/>
          <w:szCs w:val="24"/>
        </w:rPr>
        <w:t>здравственим</w:t>
      </w:r>
      <w:proofErr w:type="spellEnd"/>
      <w:r w:rsidRPr="006056E0">
        <w:rPr>
          <w:color w:val="000000"/>
          <w:sz w:val="24"/>
          <w:szCs w:val="24"/>
        </w:rPr>
        <w:t xml:space="preserve"> </w:t>
      </w:r>
      <w:proofErr w:type="spellStart"/>
      <w:r w:rsidRPr="006056E0">
        <w:rPr>
          <w:color w:val="000000"/>
          <w:sz w:val="24"/>
          <w:szCs w:val="24"/>
        </w:rPr>
        <w:t>установам</w:t>
      </w:r>
      <w:proofErr w:type="spellEnd"/>
      <w:r w:rsidRPr="006056E0">
        <w:rPr>
          <w:color w:val="000000"/>
          <w:sz w:val="24"/>
          <w:szCs w:val="24"/>
          <w:lang w:val="sr-Cyrl-RS"/>
        </w:rPr>
        <w:t>ама.</w:t>
      </w:r>
    </w:p>
    <w:p w14:paraId="0236D3B4" w14:textId="77777777" w:rsidR="001F7BAF" w:rsidRPr="00A012B1" w:rsidRDefault="001F7BAF" w:rsidP="001F7BAF">
      <w:pPr>
        <w:pStyle w:val="NoSpacing"/>
        <w:jc w:val="center"/>
        <w:rPr>
          <w:color w:val="FF0000"/>
          <w:lang w:val="sr-Cyrl-RS"/>
        </w:rPr>
      </w:pPr>
      <w:r w:rsidRPr="00A012B1">
        <w:rPr>
          <w:color w:val="FF0000"/>
          <w:lang w:val="sr-Cyrl-RS"/>
        </w:rPr>
        <w:tab/>
      </w:r>
      <w:bookmarkStart w:id="425" w:name="_Toc493254477"/>
      <w:bookmarkStart w:id="426" w:name="_Toc524683666"/>
      <w:bookmarkStart w:id="427" w:name="_Toc524782210"/>
      <w:bookmarkStart w:id="428" w:name="_Toc19640704"/>
    </w:p>
    <w:p w14:paraId="0C64590A" w14:textId="77777777" w:rsidR="001F7BAF" w:rsidRPr="00A012B1" w:rsidRDefault="001F7BAF" w:rsidP="001F7BAF">
      <w:pPr>
        <w:rPr>
          <w:color w:val="FF0000"/>
          <w:lang w:val="sr-Cyrl-RS" w:eastAsia="en-US"/>
        </w:rPr>
      </w:pPr>
    </w:p>
    <w:p w14:paraId="00B89467" w14:textId="77777777" w:rsidR="001F7BAF" w:rsidRPr="00A012B1" w:rsidRDefault="001F7BAF" w:rsidP="001F7BAF">
      <w:pPr>
        <w:rPr>
          <w:color w:val="FF0000"/>
          <w:lang w:val="sr-Cyrl-RS" w:eastAsia="en-US"/>
        </w:rPr>
      </w:pPr>
    </w:p>
    <w:p w14:paraId="4421EDA1" w14:textId="77777777" w:rsidR="001F7BAF" w:rsidRPr="00293F33" w:rsidRDefault="001F7BAF" w:rsidP="001F7BAF">
      <w:pPr>
        <w:pStyle w:val="Heading3"/>
        <w:jc w:val="center"/>
        <w:rPr>
          <w:rFonts w:ascii="Calibri" w:hAnsi="Calibri" w:cs="Calibri"/>
          <w:b w:val="0"/>
          <w:snapToGrid w:val="0"/>
          <w:color w:val="000000"/>
          <w:sz w:val="28"/>
          <w:szCs w:val="28"/>
        </w:rPr>
      </w:pPr>
      <w:bookmarkStart w:id="429" w:name="_Toc145499811"/>
      <w:r w:rsidRPr="00293F33">
        <w:rPr>
          <w:rFonts w:ascii="Calibri" w:hAnsi="Calibri" w:cs="Calibri"/>
          <w:b w:val="0"/>
          <w:snapToGrid w:val="0"/>
          <w:color w:val="000000"/>
          <w:sz w:val="28"/>
          <w:szCs w:val="28"/>
        </w:rPr>
        <w:t>Програм стручног усавршавања наставника</w:t>
      </w:r>
      <w:bookmarkEnd w:id="425"/>
      <w:bookmarkEnd w:id="426"/>
      <w:bookmarkEnd w:id="427"/>
      <w:bookmarkEnd w:id="428"/>
      <w:bookmarkEnd w:id="429"/>
    </w:p>
    <w:p w14:paraId="64A6093D" w14:textId="77777777" w:rsidR="001F7BAF" w:rsidRPr="00A012B1" w:rsidRDefault="001F7BAF" w:rsidP="001F7BAF">
      <w:pPr>
        <w:rPr>
          <w:color w:val="FF0000"/>
          <w:lang w:val="sr-Latn-CS" w:eastAsia="x-none"/>
        </w:rPr>
      </w:pPr>
    </w:p>
    <w:p w14:paraId="50BD6012" w14:textId="77777777" w:rsidR="001F7BAF" w:rsidRPr="00746F09" w:rsidRDefault="001F7BAF" w:rsidP="001F7BAF">
      <w:pPr>
        <w:ind w:firstLine="720"/>
        <w:rPr>
          <w:rFonts w:ascii="Calibri" w:hAnsi="Calibri"/>
          <w:b/>
        </w:rPr>
      </w:pPr>
      <w:proofErr w:type="spellStart"/>
      <w:r w:rsidRPr="00746F09">
        <w:rPr>
          <w:rFonts w:ascii="Calibri" w:hAnsi="Calibri"/>
          <w:b/>
        </w:rPr>
        <w:t>Стручно</w:t>
      </w:r>
      <w:proofErr w:type="spellEnd"/>
      <w:r w:rsidRPr="00746F09">
        <w:rPr>
          <w:rFonts w:ascii="Calibri" w:hAnsi="Calibri"/>
          <w:b/>
        </w:rPr>
        <w:t xml:space="preserve"> </w:t>
      </w:r>
      <w:proofErr w:type="spellStart"/>
      <w:r w:rsidRPr="00746F09">
        <w:rPr>
          <w:rFonts w:ascii="Calibri" w:hAnsi="Calibri"/>
          <w:b/>
        </w:rPr>
        <w:t>усавршавање</w:t>
      </w:r>
      <w:proofErr w:type="spellEnd"/>
      <w:r w:rsidRPr="00746F09">
        <w:rPr>
          <w:rFonts w:ascii="Calibri" w:hAnsi="Calibri"/>
          <w:b/>
        </w:rPr>
        <w:t xml:space="preserve"> у </w:t>
      </w:r>
      <w:proofErr w:type="spellStart"/>
      <w:r w:rsidRPr="00746F09">
        <w:rPr>
          <w:rFonts w:ascii="Calibri" w:hAnsi="Calibri"/>
          <w:b/>
        </w:rPr>
        <w:t>установи</w:t>
      </w:r>
      <w:proofErr w:type="spellEnd"/>
    </w:p>
    <w:p w14:paraId="0C1B767F" w14:textId="77777777" w:rsidR="001F7BAF" w:rsidRPr="00746F09" w:rsidRDefault="001F7BAF" w:rsidP="001F7BAF">
      <w:pPr>
        <w:rPr>
          <w:rFonts w:ascii="Calibri" w:hAnsi="Calibri"/>
          <w:b/>
        </w:rPr>
      </w:pPr>
    </w:p>
    <w:p w14:paraId="149DA574" w14:textId="77777777" w:rsidR="001F7BAF" w:rsidRPr="00746F09" w:rsidRDefault="001F7BAF" w:rsidP="001F7BAF">
      <w:pPr>
        <w:ind w:firstLine="720"/>
        <w:rPr>
          <w:rFonts w:ascii="Calibri" w:hAnsi="Calibri"/>
        </w:rPr>
      </w:pPr>
      <w:proofErr w:type="spellStart"/>
      <w:r w:rsidRPr="00746F09">
        <w:rPr>
          <w:rFonts w:ascii="Calibri" w:hAnsi="Calibri"/>
        </w:rPr>
        <w:t>Наставници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у </w:t>
      </w:r>
      <w:proofErr w:type="spellStart"/>
      <w:r w:rsidRPr="00746F09">
        <w:rPr>
          <w:rFonts w:ascii="Calibri" w:hAnsi="Calibri"/>
        </w:rPr>
        <w:t>свом</w:t>
      </w:r>
      <w:proofErr w:type="spellEnd"/>
      <w:r w:rsidRPr="00746F09">
        <w:rPr>
          <w:rFonts w:ascii="Calibri" w:hAnsi="Calibri"/>
        </w:rPr>
        <w:t xml:space="preserve"> </w:t>
      </w:r>
      <w:proofErr w:type="spellStart"/>
      <w:r w:rsidRPr="00746F09">
        <w:rPr>
          <w:rFonts w:ascii="Calibri" w:hAnsi="Calibri"/>
        </w:rPr>
        <w:t>личном</w:t>
      </w:r>
      <w:proofErr w:type="spellEnd"/>
      <w:r w:rsidRPr="00746F09">
        <w:rPr>
          <w:rFonts w:ascii="Calibri" w:hAnsi="Calibri"/>
        </w:rPr>
        <w:t xml:space="preserve"> </w:t>
      </w:r>
      <w:proofErr w:type="spellStart"/>
      <w:r w:rsidRPr="00746F09">
        <w:rPr>
          <w:rFonts w:ascii="Calibri" w:hAnsi="Calibri"/>
        </w:rPr>
        <w:t>плану</w:t>
      </w:r>
      <w:proofErr w:type="spellEnd"/>
      <w:r w:rsidRPr="00746F09">
        <w:rPr>
          <w:rFonts w:ascii="Calibri" w:hAnsi="Calibri"/>
        </w:rPr>
        <w:t xml:space="preserve"> </w:t>
      </w:r>
      <w:proofErr w:type="spellStart"/>
      <w:r w:rsidRPr="00746F09">
        <w:rPr>
          <w:rFonts w:ascii="Calibri" w:hAnsi="Calibri"/>
        </w:rPr>
        <w:t>професионалног</w:t>
      </w:r>
      <w:proofErr w:type="spellEnd"/>
      <w:r w:rsidRPr="00746F09">
        <w:rPr>
          <w:rFonts w:ascii="Calibri" w:hAnsi="Calibri"/>
        </w:rPr>
        <w:t xml:space="preserve"> </w:t>
      </w:r>
      <w:proofErr w:type="spellStart"/>
      <w:r w:rsidRPr="00746F09">
        <w:rPr>
          <w:rFonts w:ascii="Calibri" w:hAnsi="Calibri"/>
        </w:rPr>
        <w:t>развоја</w:t>
      </w:r>
      <w:proofErr w:type="spellEnd"/>
      <w:r w:rsidRPr="00746F09">
        <w:rPr>
          <w:rFonts w:ascii="Calibri" w:hAnsi="Calibri"/>
        </w:rPr>
        <w:t xml:space="preserve"> </w:t>
      </w:r>
      <w:proofErr w:type="spellStart"/>
      <w:r w:rsidRPr="00746F09">
        <w:rPr>
          <w:rFonts w:ascii="Calibri" w:hAnsi="Calibri"/>
        </w:rPr>
        <w:t>најчешће</w:t>
      </w:r>
      <w:proofErr w:type="spellEnd"/>
      <w:r w:rsidRPr="00746F09">
        <w:rPr>
          <w:rFonts w:ascii="Calibri" w:hAnsi="Calibri"/>
        </w:rPr>
        <w:t xml:space="preserve"> </w:t>
      </w:r>
      <w:proofErr w:type="spellStart"/>
      <w:r w:rsidRPr="00746F09">
        <w:rPr>
          <w:rFonts w:ascii="Calibri" w:hAnsi="Calibri"/>
        </w:rPr>
        <w:t>навели</w:t>
      </w:r>
      <w:proofErr w:type="spellEnd"/>
      <w:r w:rsidRPr="00746F09">
        <w:rPr>
          <w:rFonts w:ascii="Calibri" w:hAnsi="Calibri"/>
        </w:rPr>
        <w:t xml:space="preserve"> </w:t>
      </w:r>
      <w:proofErr w:type="spellStart"/>
      <w:r w:rsidRPr="00746F09">
        <w:rPr>
          <w:rFonts w:ascii="Calibri" w:hAnsi="Calibri"/>
        </w:rPr>
        <w:t>облике</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w:t>
      </w:r>
      <w:proofErr w:type="spellStart"/>
      <w:r w:rsidRPr="00746F09">
        <w:rPr>
          <w:rFonts w:ascii="Calibri" w:hAnsi="Calibri"/>
        </w:rPr>
        <w:t>који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специфични</w:t>
      </w:r>
      <w:proofErr w:type="spellEnd"/>
      <w:r w:rsidRPr="00746F09">
        <w:rPr>
          <w:rFonts w:ascii="Calibri" w:hAnsi="Calibri"/>
        </w:rPr>
        <w:t xml:space="preserve"> и </w:t>
      </w:r>
      <w:proofErr w:type="spellStart"/>
      <w:r w:rsidRPr="00746F09">
        <w:rPr>
          <w:rFonts w:ascii="Calibri" w:hAnsi="Calibri"/>
        </w:rPr>
        <w:t>прилагођени</w:t>
      </w:r>
      <w:proofErr w:type="spellEnd"/>
      <w:r w:rsidRPr="00746F09">
        <w:rPr>
          <w:rFonts w:ascii="Calibri" w:hAnsi="Calibri"/>
        </w:rPr>
        <w:t xml:space="preserve"> </w:t>
      </w:r>
      <w:proofErr w:type="spellStart"/>
      <w:r w:rsidRPr="00746F09">
        <w:rPr>
          <w:rFonts w:ascii="Calibri" w:hAnsi="Calibri"/>
        </w:rPr>
        <w:t>конкретним</w:t>
      </w:r>
      <w:proofErr w:type="spellEnd"/>
      <w:r w:rsidRPr="00746F09">
        <w:rPr>
          <w:rFonts w:ascii="Calibri" w:hAnsi="Calibri"/>
        </w:rPr>
        <w:t xml:space="preserve"> </w:t>
      </w:r>
      <w:proofErr w:type="spellStart"/>
      <w:r w:rsidRPr="00746F09">
        <w:rPr>
          <w:rFonts w:ascii="Calibri" w:hAnsi="Calibri"/>
        </w:rPr>
        <w:t>наставним</w:t>
      </w:r>
      <w:proofErr w:type="spellEnd"/>
      <w:r w:rsidRPr="00746F09">
        <w:rPr>
          <w:rFonts w:ascii="Calibri" w:hAnsi="Calibri"/>
        </w:rPr>
        <w:t xml:space="preserve"> </w:t>
      </w:r>
      <w:proofErr w:type="spellStart"/>
      <w:r w:rsidRPr="00746F09">
        <w:rPr>
          <w:rFonts w:ascii="Calibri" w:hAnsi="Calibri"/>
        </w:rPr>
        <w:t>предметима</w:t>
      </w:r>
      <w:proofErr w:type="spellEnd"/>
      <w:r w:rsidRPr="00746F09">
        <w:rPr>
          <w:rFonts w:ascii="Calibri" w:hAnsi="Calibri"/>
        </w:rPr>
        <w:t xml:space="preserve">. </w:t>
      </w:r>
      <w:proofErr w:type="spellStart"/>
      <w:r w:rsidRPr="00746F09">
        <w:rPr>
          <w:rFonts w:ascii="Calibri" w:hAnsi="Calibri"/>
        </w:rPr>
        <w:t>Сви</w:t>
      </w:r>
      <w:proofErr w:type="spellEnd"/>
      <w:r w:rsidRPr="00746F09">
        <w:rPr>
          <w:rFonts w:ascii="Calibri" w:hAnsi="Calibri"/>
        </w:rPr>
        <w:t xml:space="preserve"> </w:t>
      </w:r>
      <w:proofErr w:type="spellStart"/>
      <w:r w:rsidRPr="00746F09">
        <w:rPr>
          <w:rFonts w:ascii="Calibri" w:hAnsi="Calibri"/>
        </w:rPr>
        <w:t>запослени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навели</w:t>
      </w:r>
      <w:proofErr w:type="spellEnd"/>
      <w:r w:rsidRPr="00746F09">
        <w:rPr>
          <w:rFonts w:ascii="Calibri" w:hAnsi="Calibri"/>
        </w:rPr>
        <w:t xml:space="preserve"> </w:t>
      </w:r>
      <w:proofErr w:type="spellStart"/>
      <w:r w:rsidRPr="00746F09">
        <w:rPr>
          <w:rFonts w:ascii="Calibri" w:hAnsi="Calibri"/>
        </w:rPr>
        <w:t>већи</w:t>
      </w:r>
      <w:proofErr w:type="spellEnd"/>
      <w:r w:rsidRPr="00746F09">
        <w:rPr>
          <w:rFonts w:ascii="Calibri" w:hAnsi="Calibri"/>
        </w:rPr>
        <w:t xml:space="preserve"> </w:t>
      </w:r>
      <w:proofErr w:type="spellStart"/>
      <w:r w:rsidRPr="00746F09">
        <w:rPr>
          <w:rFonts w:ascii="Calibri" w:hAnsi="Calibri"/>
        </w:rPr>
        <w:t>број</w:t>
      </w:r>
      <w:proofErr w:type="spellEnd"/>
      <w:r w:rsidRPr="00746F09">
        <w:rPr>
          <w:rFonts w:ascii="Calibri" w:hAnsi="Calibri"/>
        </w:rPr>
        <w:t xml:space="preserve"> </w:t>
      </w:r>
      <w:proofErr w:type="spellStart"/>
      <w:r w:rsidRPr="00746F09">
        <w:rPr>
          <w:rFonts w:ascii="Calibri" w:hAnsi="Calibri"/>
        </w:rPr>
        <w:t>облика</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а </w:t>
      </w:r>
      <w:proofErr w:type="spellStart"/>
      <w:r w:rsidRPr="00746F09">
        <w:rPr>
          <w:rFonts w:ascii="Calibri" w:hAnsi="Calibri"/>
        </w:rPr>
        <w:t>већина</w:t>
      </w:r>
      <w:proofErr w:type="spellEnd"/>
      <w:r w:rsidRPr="00746F09">
        <w:rPr>
          <w:rFonts w:ascii="Calibri" w:hAnsi="Calibri"/>
        </w:rPr>
        <w:t xml:space="preserve"> </w:t>
      </w:r>
      <w:proofErr w:type="spellStart"/>
      <w:r w:rsidRPr="00746F09">
        <w:rPr>
          <w:rFonts w:ascii="Calibri" w:hAnsi="Calibri"/>
        </w:rPr>
        <w:t>наставника</w:t>
      </w:r>
      <w:proofErr w:type="spellEnd"/>
      <w:r w:rsidRPr="00746F09">
        <w:rPr>
          <w:rFonts w:ascii="Calibri" w:hAnsi="Calibri"/>
        </w:rPr>
        <w:t xml:space="preserve"> </w:t>
      </w:r>
      <w:proofErr w:type="spellStart"/>
      <w:r w:rsidRPr="00746F09">
        <w:rPr>
          <w:rFonts w:ascii="Calibri" w:hAnsi="Calibri"/>
        </w:rPr>
        <w:t>је</w:t>
      </w:r>
      <w:proofErr w:type="spellEnd"/>
      <w:r w:rsidRPr="00746F09">
        <w:rPr>
          <w:rFonts w:ascii="Calibri" w:hAnsi="Calibri"/>
        </w:rPr>
        <w:t xml:space="preserve"> </w:t>
      </w:r>
      <w:proofErr w:type="spellStart"/>
      <w:r w:rsidRPr="00746F09">
        <w:rPr>
          <w:rFonts w:ascii="Calibri" w:hAnsi="Calibri"/>
        </w:rPr>
        <w:t>исказала</w:t>
      </w:r>
      <w:proofErr w:type="spellEnd"/>
      <w:r w:rsidRPr="00746F09">
        <w:rPr>
          <w:rFonts w:ascii="Calibri" w:hAnsi="Calibri"/>
        </w:rPr>
        <w:t xml:space="preserve"> </w:t>
      </w:r>
      <w:proofErr w:type="spellStart"/>
      <w:r w:rsidRPr="00746F09">
        <w:rPr>
          <w:rFonts w:ascii="Calibri" w:hAnsi="Calibri"/>
        </w:rPr>
        <w:t>спремност</w:t>
      </w:r>
      <w:proofErr w:type="spellEnd"/>
      <w:r w:rsidRPr="00746F09">
        <w:rPr>
          <w:rFonts w:ascii="Calibri" w:hAnsi="Calibri"/>
        </w:rPr>
        <w:t xml:space="preserve"> </w:t>
      </w:r>
      <w:proofErr w:type="spellStart"/>
      <w:r w:rsidRPr="00746F09">
        <w:rPr>
          <w:rFonts w:ascii="Calibri" w:hAnsi="Calibri"/>
        </w:rPr>
        <w:t>да</w:t>
      </w:r>
      <w:proofErr w:type="spellEnd"/>
      <w:r w:rsidRPr="00746F09">
        <w:rPr>
          <w:rFonts w:ascii="Calibri" w:hAnsi="Calibri"/>
        </w:rPr>
        <w:t xml:space="preserve"> </w:t>
      </w:r>
      <w:proofErr w:type="spellStart"/>
      <w:r w:rsidRPr="00746F09">
        <w:rPr>
          <w:rFonts w:ascii="Calibri" w:hAnsi="Calibri"/>
        </w:rPr>
        <w:t>учествује</w:t>
      </w:r>
      <w:proofErr w:type="spellEnd"/>
      <w:r w:rsidRPr="00746F09">
        <w:rPr>
          <w:rFonts w:ascii="Calibri" w:hAnsi="Calibri"/>
        </w:rPr>
        <w:t xml:space="preserve"> у </w:t>
      </w:r>
      <w:proofErr w:type="spellStart"/>
      <w:r w:rsidRPr="00746F09">
        <w:rPr>
          <w:rFonts w:ascii="Calibri" w:hAnsi="Calibri"/>
        </w:rPr>
        <w:t>свим</w:t>
      </w:r>
      <w:proofErr w:type="spellEnd"/>
      <w:r w:rsidRPr="00746F09">
        <w:rPr>
          <w:rFonts w:ascii="Calibri" w:hAnsi="Calibri"/>
        </w:rPr>
        <w:t xml:space="preserve"> </w:t>
      </w:r>
      <w:proofErr w:type="spellStart"/>
      <w:r w:rsidRPr="00746F09">
        <w:rPr>
          <w:rFonts w:ascii="Calibri" w:hAnsi="Calibri"/>
        </w:rPr>
        <w:t>облицима</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w:t>
      </w:r>
      <w:proofErr w:type="spellStart"/>
      <w:r w:rsidRPr="00746F09">
        <w:rPr>
          <w:rFonts w:ascii="Calibri" w:hAnsi="Calibri"/>
        </w:rPr>
        <w:t>који</w:t>
      </w:r>
      <w:proofErr w:type="spellEnd"/>
      <w:r w:rsidRPr="00746F09">
        <w:rPr>
          <w:rFonts w:ascii="Calibri" w:hAnsi="Calibri"/>
        </w:rPr>
        <w:t xml:space="preserve"> </w:t>
      </w:r>
      <w:proofErr w:type="spellStart"/>
      <w:r w:rsidRPr="00746F09">
        <w:rPr>
          <w:rFonts w:ascii="Calibri" w:hAnsi="Calibri"/>
        </w:rPr>
        <w:t>се</w:t>
      </w:r>
      <w:proofErr w:type="spellEnd"/>
      <w:r w:rsidRPr="00746F09">
        <w:rPr>
          <w:rFonts w:ascii="Calibri" w:hAnsi="Calibri"/>
        </w:rPr>
        <w:t xml:space="preserve"> </w:t>
      </w:r>
      <w:proofErr w:type="spellStart"/>
      <w:r w:rsidRPr="00746F09">
        <w:rPr>
          <w:rFonts w:ascii="Calibri" w:hAnsi="Calibri"/>
        </w:rPr>
        <w:t>организују</w:t>
      </w:r>
      <w:proofErr w:type="spellEnd"/>
      <w:r w:rsidRPr="00746F09">
        <w:rPr>
          <w:rFonts w:ascii="Calibri" w:hAnsi="Calibri"/>
        </w:rPr>
        <w:t xml:space="preserve"> у </w:t>
      </w:r>
      <w:proofErr w:type="spellStart"/>
      <w:r w:rsidRPr="00746F09">
        <w:rPr>
          <w:rFonts w:ascii="Calibri" w:hAnsi="Calibri"/>
        </w:rPr>
        <w:t>школи</w:t>
      </w:r>
      <w:proofErr w:type="spellEnd"/>
      <w:r w:rsidRPr="00746F09">
        <w:rPr>
          <w:rFonts w:ascii="Calibri" w:hAnsi="Calibri"/>
        </w:rPr>
        <w:t xml:space="preserve">. </w:t>
      </w:r>
      <w:proofErr w:type="spellStart"/>
      <w:r w:rsidRPr="00746F09">
        <w:rPr>
          <w:rFonts w:ascii="Calibri" w:hAnsi="Calibri"/>
        </w:rPr>
        <w:t>На</w:t>
      </w:r>
      <w:proofErr w:type="spellEnd"/>
      <w:r w:rsidRPr="00746F09">
        <w:rPr>
          <w:rFonts w:ascii="Calibri" w:hAnsi="Calibri"/>
        </w:rPr>
        <w:t xml:space="preserve"> </w:t>
      </w:r>
      <w:proofErr w:type="spellStart"/>
      <w:r w:rsidRPr="00746F09">
        <w:rPr>
          <w:rFonts w:ascii="Calibri" w:hAnsi="Calibri"/>
        </w:rPr>
        <w:t>састанцима</w:t>
      </w:r>
      <w:proofErr w:type="spellEnd"/>
      <w:r w:rsidRPr="00746F09">
        <w:rPr>
          <w:rFonts w:ascii="Calibri" w:hAnsi="Calibri"/>
        </w:rPr>
        <w:t xml:space="preserve"> </w:t>
      </w:r>
      <w:proofErr w:type="spellStart"/>
      <w:r w:rsidRPr="00746F09">
        <w:rPr>
          <w:rFonts w:ascii="Calibri" w:hAnsi="Calibri"/>
        </w:rPr>
        <w:t>стручних</w:t>
      </w:r>
      <w:proofErr w:type="spellEnd"/>
      <w:r w:rsidRPr="00746F09">
        <w:rPr>
          <w:rFonts w:ascii="Calibri" w:hAnsi="Calibri"/>
        </w:rPr>
        <w:t xml:space="preserve"> </w:t>
      </w:r>
      <w:proofErr w:type="spellStart"/>
      <w:r w:rsidRPr="00746F09">
        <w:rPr>
          <w:rFonts w:ascii="Calibri" w:hAnsi="Calibri"/>
        </w:rPr>
        <w:t>већа</w:t>
      </w:r>
      <w:proofErr w:type="spellEnd"/>
      <w:r w:rsidRPr="00746F09">
        <w:rPr>
          <w:rFonts w:ascii="Calibri" w:hAnsi="Calibri"/>
        </w:rPr>
        <w:t xml:space="preserve"> </w:t>
      </w:r>
      <w:proofErr w:type="spellStart"/>
      <w:r w:rsidRPr="00746F09">
        <w:rPr>
          <w:rFonts w:ascii="Calibri" w:hAnsi="Calibri"/>
        </w:rPr>
        <w:t>договорена</w:t>
      </w:r>
      <w:proofErr w:type="spellEnd"/>
      <w:r w:rsidRPr="00746F09">
        <w:rPr>
          <w:rFonts w:ascii="Calibri" w:hAnsi="Calibri"/>
        </w:rPr>
        <w:t xml:space="preserve"> </w:t>
      </w:r>
      <w:proofErr w:type="spellStart"/>
      <w:r w:rsidRPr="00746F09">
        <w:rPr>
          <w:rFonts w:ascii="Calibri" w:hAnsi="Calibri"/>
        </w:rPr>
        <w:t>је</w:t>
      </w:r>
      <w:proofErr w:type="spellEnd"/>
      <w:r w:rsidRPr="00746F09">
        <w:rPr>
          <w:rFonts w:ascii="Calibri" w:hAnsi="Calibri"/>
        </w:rPr>
        <w:t xml:space="preserve"> </w:t>
      </w:r>
      <w:proofErr w:type="spellStart"/>
      <w:r w:rsidRPr="00746F09">
        <w:rPr>
          <w:rFonts w:ascii="Calibri" w:hAnsi="Calibri"/>
        </w:rPr>
        <w:t>динамика</w:t>
      </w:r>
      <w:proofErr w:type="spellEnd"/>
      <w:r w:rsidRPr="00746F09">
        <w:rPr>
          <w:rFonts w:ascii="Calibri" w:hAnsi="Calibri"/>
        </w:rPr>
        <w:t xml:space="preserve"> </w:t>
      </w:r>
      <w:proofErr w:type="spellStart"/>
      <w:r w:rsidRPr="00746F09">
        <w:rPr>
          <w:rFonts w:ascii="Calibri" w:hAnsi="Calibri"/>
        </w:rPr>
        <w:t>реализације</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у </w:t>
      </w:r>
      <w:proofErr w:type="spellStart"/>
      <w:r w:rsidRPr="00746F09">
        <w:rPr>
          <w:rFonts w:ascii="Calibri" w:hAnsi="Calibri"/>
        </w:rPr>
        <w:t>установи</w:t>
      </w:r>
      <w:proofErr w:type="spellEnd"/>
      <w:r w:rsidRPr="00746F09">
        <w:rPr>
          <w:rFonts w:ascii="Calibri" w:hAnsi="Calibri"/>
        </w:rPr>
        <w:t xml:space="preserve"> и </w:t>
      </w:r>
      <w:proofErr w:type="spellStart"/>
      <w:r w:rsidRPr="00746F09">
        <w:rPr>
          <w:rFonts w:ascii="Calibri" w:hAnsi="Calibri"/>
        </w:rPr>
        <w:t>изабрани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семинари</w:t>
      </w:r>
      <w:proofErr w:type="spellEnd"/>
      <w:r w:rsidRPr="00746F09">
        <w:rPr>
          <w:rFonts w:ascii="Calibri" w:hAnsi="Calibri"/>
        </w:rPr>
        <w:t xml:space="preserve"> </w:t>
      </w:r>
      <w:proofErr w:type="spellStart"/>
      <w:r w:rsidRPr="00746F09">
        <w:rPr>
          <w:rFonts w:ascii="Calibri" w:hAnsi="Calibri"/>
        </w:rPr>
        <w:t>за</w:t>
      </w:r>
      <w:proofErr w:type="spellEnd"/>
      <w:r w:rsidRPr="00746F09">
        <w:rPr>
          <w:rFonts w:ascii="Calibri" w:hAnsi="Calibri"/>
        </w:rPr>
        <w:t xml:space="preserve"> </w:t>
      </w:r>
      <w:proofErr w:type="spellStart"/>
      <w:r w:rsidRPr="00746F09">
        <w:rPr>
          <w:rFonts w:ascii="Calibri" w:hAnsi="Calibri"/>
        </w:rPr>
        <w:t>стручно</w:t>
      </w:r>
      <w:proofErr w:type="spellEnd"/>
      <w:r w:rsidRPr="00746F09">
        <w:rPr>
          <w:rFonts w:ascii="Calibri" w:hAnsi="Calibri"/>
        </w:rPr>
        <w:t xml:space="preserve"> </w:t>
      </w:r>
      <w:proofErr w:type="spellStart"/>
      <w:r w:rsidRPr="00746F09">
        <w:rPr>
          <w:rFonts w:ascii="Calibri" w:hAnsi="Calibri"/>
        </w:rPr>
        <w:t>усавршавање</w:t>
      </w:r>
      <w:proofErr w:type="spellEnd"/>
      <w:r w:rsidRPr="00746F09">
        <w:rPr>
          <w:rFonts w:ascii="Calibri" w:hAnsi="Calibri"/>
        </w:rPr>
        <w:t xml:space="preserve"> </w:t>
      </w:r>
      <w:proofErr w:type="spellStart"/>
      <w:r w:rsidRPr="00746F09">
        <w:rPr>
          <w:rFonts w:ascii="Calibri" w:hAnsi="Calibri"/>
        </w:rPr>
        <w:t>запослених</w:t>
      </w:r>
      <w:proofErr w:type="spellEnd"/>
      <w:r w:rsidRPr="00746F09">
        <w:rPr>
          <w:rFonts w:ascii="Calibri" w:hAnsi="Calibri"/>
        </w:rPr>
        <w:t xml:space="preserve"> </w:t>
      </w:r>
      <w:proofErr w:type="spellStart"/>
      <w:r w:rsidRPr="00746F09">
        <w:rPr>
          <w:rFonts w:ascii="Calibri" w:hAnsi="Calibri"/>
        </w:rPr>
        <w:t>ван</w:t>
      </w:r>
      <w:proofErr w:type="spellEnd"/>
      <w:r w:rsidRPr="00746F09">
        <w:rPr>
          <w:rFonts w:ascii="Calibri" w:hAnsi="Calibri"/>
        </w:rPr>
        <w:t xml:space="preserve"> </w:t>
      </w:r>
      <w:proofErr w:type="spellStart"/>
      <w:r w:rsidRPr="00746F09">
        <w:rPr>
          <w:rFonts w:ascii="Calibri" w:hAnsi="Calibri"/>
        </w:rPr>
        <w:t>установе</w:t>
      </w:r>
      <w:proofErr w:type="spellEnd"/>
      <w:r w:rsidRPr="00746F09">
        <w:rPr>
          <w:rFonts w:ascii="Calibri" w:hAnsi="Calibri"/>
        </w:rPr>
        <w:t>.</w:t>
      </w:r>
    </w:p>
    <w:p w14:paraId="7EE11945" w14:textId="77777777" w:rsidR="001F7BAF" w:rsidRPr="00746F09" w:rsidRDefault="001F7BAF" w:rsidP="001F7BAF">
      <w:pPr>
        <w:rPr>
          <w:rFonts w:ascii="Calibri" w:hAnsi="Calibri"/>
          <w:lang w:val="ru-RU"/>
        </w:rPr>
      </w:pPr>
    </w:p>
    <w:p w14:paraId="1C936CDF" w14:textId="77777777" w:rsidR="001F7BAF" w:rsidRPr="00746F09" w:rsidRDefault="001F7BAF" w:rsidP="001F7BAF">
      <w:pPr>
        <w:numPr>
          <w:ilvl w:val="0"/>
          <w:numId w:val="6"/>
        </w:numPr>
        <w:rPr>
          <w:rFonts w:ascii="Calibri" w:hAnsi="Calibri"/>
          <w:lang w:val="ru-RU"/>
        </w:rPr>
      </w:pPr>
      <w:r w:rsidRPr="00746F09">
        <w:rPr>
          <w:rFonts w:ascii="Calibri" w:hAnsi="Calibri"/>
          <w:lang w:val="ru-RU"/>
        </w:rPr>
        <w:t xml:space="preserve">извођење угледних и огледних часова са дискусијом и анализом </w:t>
      </w:r>
    </w:p>
    <w:p w14:paraId="5EC463C7" w14:textId="77777777" w:rsidR="001F7BAF" w:rsidRPr="00746F09" w:rsidRDefault="001F7BAF" w:rsidP="001F7BAF">
      <w:pPr>
        <w:numPr>
          <w:ilvl w:val="0"/>
          <w:numId w:val="6"/>
        </w:numPr>
        <w:rPr>
          <w:rFonts w:ascii="Calibri" w:hAnsi="Calibri"/>
          <w:lang w:val="ru-RU"/>
        </w:rPr>
      </w:pPr>
      <w:r w:rsidRPr="00746F09">
        <w:rPr>
          <w:rFonts w:ascii="Calibri" w:hAnsi="Calibri"/>
          <w:lang w:val="ru-RU"/>
        </w:rPr>
        <w:t>приказ књиге, приручника, дидактичког материјала, стручног чланка, различите врсте истраживања, резултати праћења развоја детета и ученика</w:t>
      </w:r>
    </w:p>
    <w:p w14:paraId="2F34AF0C" w14:textId="77777777" w:rsidR="001F7BAF" w:rsidRPr="00746F09" w:rsidRDefault="001F7BAF" w:rsidP="001F7BAF">
      <w:pPr>
        <w:numPr>
          <w:ilvl w:val="0"/>
          <w:numId w:val="6"/>
        </w:numPr>
        <w:rPr>
          <w:rFonts w:ascii="Calibri" w:hAnsi="Calibri"/>
          <w:lang w:val="ru-RU"/>
        </w:rPr>
      </w:pPr>
      <w:r w:rsidRPr="00746F09">
        <w:rPr>
          <w:rFonts w:ascii="Calibri" w:hAnsi="Calibri"/>
          <w:lang w:val="ru-RU"/>
        </w:rPr>
        <w:t>облик стручног усавршавања који је припремљен и остварен у установи у складу са потребама запослених</w:t>
      </w:r>
    </w:p>
    <w:p w14:paraId="132C2C77" w14:textId="77777777" w:rsidR="001F7BAF" w:rsidRPr="00746F09" w:rsidRDefault="001F7BAF" w:rsidP="001F7BAF">
      <w:pPr>
        <w:numPr>
          <w:ilvl w:val="0"/>
          <w:numId w:val="6"/>
        </w:numPr>
        <w:contextualSpacing/>
        <w:rPr>
          <w:rFonts w:ascii="Calibri" w:eastAsia="Calibri" w:hAnsi="Calibri"/>
          <w:lang w:val="ru-RU" w:eastAsia="x-none"/>
        </w:rPr>
      </w:pPr>
      <w:r w:rsidRPr="00746F09">
        <w:rPr>
          <w:rFonts w:ascii="Calibri" w:eastAsia="Calibri" w:hAnsi="Calibri"/>
          <w:lang w:val="ru-RU" w:eastAsia="x-none"/>
        </w:rPr>
        <w:t>приказ наученог на семинару, конференцији, стручном скупу, студијској посети</w:t>
      </w:r>
    </w:p>
    <w:p w14:paraId="20B28130" w14:textId="77777777" w:rsidR="001F7BAF" w:rsidRPr="00746F09" w:rsidRDefault="001F7BAF" w:rsidP="001F7BAF">
      <w:pPr>
        <w:numPr>
          <w:ilvl w:val="0"/>
          <w:numId w:val="6"/>
        </w:numPr>
        <w:contextualSpacing/>
        <w:rPr>
          <w:rFonts w:ascii="Calibri" w:eastAsia="Calibri" w:hAnsi="Calibri"/>
          <w:lang w:val="ru-RU" w:eastAsia="x-none"/>
        </w:rPr>
      </w:pPr>
      <w:r w:rsidRPr="00746F09">
        <w:rPr>
          <w:rFonts w:ascii="Calibri" w:eastAsia="Calibri" w:hAnsi="Calibri"/>
          <w:lang w:val="sr-Cyrl-CS" w:eastAsia="x-none"/>
        </w:rPr>
        <w:t>с</w:t>
      </w:r>
      <w:r w:rsidRPr="00746F09">
        <w:rPr>
          <w:rFonts w:ascii="Calibri" w:eastAsia="Calibri" w:hAnsi="Calibri"/>
          <w:lang w:val="ru-RU" w:eastAsia="x-none"/>
        </w:rPr>
        <w:t xml:space="preserve">тудијско путовање </w:t>
      </w:r>
      <w:r w:rsidRPr="00746F09">
        <w:rPr>
          <w:rFonts w:ascii="Calibri" w:eastAsia="Calibri" w:hAnsi="Calibri"/>
          <w:lang w:val="sr-Cyrl-CS" w:eastAsia="x-none"/>
        </w:rPr>
        <w:t xml:space="preserve">са </w:t>
      </w:r>
      <w:r w:rsidRPr="00746F09">
        <w:rPr>
          <w:rFonts w:ascii="Calibri" w:eastAsia="Calibri" w:hAnsi="Calibri"/>
          <w:lang w:val="ru-RU" w:eastAsia="x-none"/>
        </w:rPr>
        <w:t>приказом  онога што је виђено и научено токомстудијске посетеса са дискусијом и анализом</w:t>
      </w:r>
    </w:p>
    <w:p w14:paraId="7B12CB80" w14:textId="77777777" w:rsidR="001F7BAF" w:rsidRPr="00746F09" w:rsidRDefault="001F7BAF" w:rsidP="001F7BAF">
      <w:pPr>
        <w:numPr>
          <w:ilvl w:val="0"/>
          <w:numId w:val="6"/>
        </w:numPr>
        <w:contextualSpacing/>
        <w:rPr>
          <w:rFonts w:ascii="Calibri" w:eastAsia="Calibri" w:hAnsi="Calibri"/>
          <w:lang w:val="ru-RU" w:eastAsia="x-none"/>
        </w:rPr>
      </w:pPr>
      <w:r w:rsidRPr="00746F09">
        <w:rPr>
          <w:rFonts w:ascii="Calibri" w:eastAsia="Calibri" w:hAnsi="Calibri"/>
          <w:lang w:val="ru-RU" w:eastAsia="x-none"/>
        </w:rPr>
        <w:t>формирање и унапређивање базе примера добре праксе</w:t>
      </w:r>
    </w:p>
    <w:p w14:paraId="1B15EF21" w14:textId="77777777" w:rsidR="001F7BAF" w:rsidRPr="00746F09" w:rsidRDefault="001F7BAF" w:rsidP="001F7BAF">
      <w:pPr>
        <w:numPr>
          <w:ilvl w:val="0"/>
          <w:numId w:val="6"/>
        </w:numPr>
        <w:contextualSpacing/>
        <w:rPr>
          <w:rFonts w:ascii="Calibri" w:eastAsia="Calibri" w:hAnsi="Calibri"/>
          <w:lang w:val="ru-RU" w:eastAsia="x-none"/>
        </w:rPr>
      </w:pPr>
      <w:r w:rsidRPr="00746F09">
        <w:rPr>
          <w:rFonts w:ascii="Calibri" w:eastAsia="Calibri" w:hAnsi="Calibri"/>
          <w:lang w:val="ru-RU" w:eastAsia="x-none"/>
        </w:rPr>
        <w:t>учешће у пројектима образовно-васпитног карактера у установи</w:t>
      </w:r>
    </w:p>
    <w:p w14:paraId="338381C2" w14:textId="77777777" w:rsidR="001F7BAF" w:rsidRPr="00746F09" w:rsidRDefault="001F7BAF" w:rsidP="001F7BAF">
      <w:pPr>
        <w:numPr>
          <w:ilvl w:val="0"/>
          <w:numId w:val="6"/>
        </w:numPr>
        <w:contextualSpacing/>
        <w:rPr>
          <w:rFonts w:ascii="Calibri" w:eastAsia="Calibri" w:hAnsi="Calibri"/>
          <w:lang w:val="ru-RU" w:eastAsia="x-none"/>
        </w:rPr>
      </w:pPr>
      <w:proofErr w:type="spellStart"/>
      <w:r w:rsidRPr="00746F09">
        <w:rPr>
          <w:rFonts w:ascii="Calibri" w:eastAsia="Calibri" w:hAnsi="Calibri"/>
          <w:lang w:val="x-none" w:eastAsia="x-none"/>
        </w:rPr>
        <w:t>присуство</w:t>
      </w:r>
      <w:proofErr w:type="spellEnd"/>
      <w:r w:rsidRPr="00746F09">
        <w:rPr>
          <w:rFonts w:ascii="Calibri" w:eastAsia="Calibri" w:hAnsi="Calibri"/>
          <w:lang w:val="x-none" w:eastAsia="x-none"/>
        </w:rPr>
        <w:t xml:space="preserve"> </w:t>
      </w:r>
      <w:r w:rsidRPr="00746F09">
        <w:rPr>
          <w:rFonts w:ascii="Calibri" w:eastAsia="Calibri" w:hAnsi="Calibri"/>
          <w:lang w:val="ru-RU" w:eastAsia="x-none"/>
        </w:rPr>
        <w:t>угледним и огледним час</w:t>
      </w:r>
      <w:proofErr w:type="spellStart"/>
      <w:r w:rsidRPr="00746F09">
        <w:rPr>
          <w:rFonts w:ascii="Calibri" w:eastAsia="Calibri" w:hAnsi="Calibri"/>
          <w:lang w:val="x-none" w:eastAsia="x-none"/>
        </w:rPr>
        <w:t>овима</w:t>
      </w:r>
      <w:proofErr w:type="spellEnd"/>
    </w:p>
    <w:p w14:paraId="5715AEDD" w14:textId="77777777" w:rsidR="001F7BAF" w:rsidRPr="00746F09" w:rsidRDefault="001F7BAF" w:rsidP="001F7BAF">
      <w:pPr>
        <w:rPr>
          <w:rFonts w:ascii="Calibri" w:hAnsi="Calibri"/>
        </w:rPr>
      </w:pPr>
    </w:p>
    <w:p w14:paraId="75E247BF" w14:textId="77777777" w:rsidR="001F7BAF" w:rsidRPr="00746F09" w:rsidRDefault="001F7BAF" w:rsidP="001F7BAF">
      <w:pPr>
        <w:rPr>
          <w:rFonts w:ascii="Calibri" w:hAnsi="Calibri"/>
        </w:rPr>
      </w:pPr>
    </w:p>
    <w:p w14:paraId="04E76712" w14:textId="77777777" w:rsidR="001F7BAF" w:rsidRPr="00746F09" w:rsidRDefault="001F7BAF" w:rsidP="001F7BAF">
      <w:pPr>
        <w:ind w:firstLine="360"/>
        <w:rPr>
          <w:rFonts w:ascii="Calibri" w:hAnsi="Calibri"/>
        </w:rPr>
      </w:pPr>
      <w:proofErr w:type="spellStart"/>
      <w:r w:rsidRPr="00746F09">
        <w:rPr>
          <w:rFonts w:ascii="Calibri" w:hAnsi="Calibri"/>
        </w:rPr>
        <w:t>Најзаступљенији</w:t>
      </w:r>
      <w:proofErr w:type="spellEnd"/>
      <w:r w:rsidRPr="00746F09">
        <w:rPr>
          <w:rFonts w:ascii="Calibri" w:hAnsi="Calibri"/>
        </w:rPr>
        <w:t xml:space="preserve"> </w:t>
      </w:r>
      <w:proofErr w:type="spellStart"/>
      <w:r w:rsidRPr="00746F09">
        <w:rPr>
          <w:rFonts w:ascii="Calibri" w:hAnsi="Calibri"/>
        </w:rPr>
        <w:t>облици</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w:t>
      </w:r>
    </w:p>
    <w:p w14:paraId="3C69DA9B" w14:textId="77777777" w:rsidR="001F7BAF" w:rsidRPr="00746F09" w:rsidRDefault="001F7BAF" w:rsidP="001F7BAF">
      <w:pPr>
        <w:ind w:firstLine="360"/>
        <w:rPr>
          <w:rFonts w:ascii="Calibri" w:hAnsi="Calibri"/>
        </w:rPr>
      </w:pPr>
    </w:p>
    <w:p w14:paraId="43F44792" w14:textId="77777777" w:rsidR="001F7BAF" w:rsidRPr="00746F09" w:rsidRDefault="001F7BAF" w:rsidP="001F7BAF">
      <w:pPr>
        <w:numPr>
          <w:ilvl w:val="0"/>
          <w:numId w:val="7"/>
        </w:numPr>
        <w:rPr>
          <w:rFonts w:ascii="Calibri" w:hAnsi="Calibri"/>
        </w:rPr>
      </w:pPr>
      <w:proofErr w:type="spellStart"/>
      <w:r w:rsidRPr="00746F09">
        <w:rPr>
          <w:rFonts w:ascii="Calibri" w:hAnsi="Calibri"/>
        </w:rPr>
        <w:t>Одржавање</w:t>
      </w:r>
      <w:proofErr w:type="spellEnd"/>
      <w:r w:rsidRPr="00746F09">
        <w:rPr>
          <w:rFonts w:ascii="Calibri" w:hAnsi="Calibri"/>
        </w:rPr>
        <w:t xml:space="preserve"> </w:t>
      </w:r>
      <w:proofErr w:type="spellStart"/>
      <w:r w:rsidRPr="00746F09">
        <w:rPr>
          <w:rFonts w:ascii="Calibri" w:hAnsi="Calibri"/>
        </w:rPr>
        <w:t>угледних</w:t>
      </w:r>
      <w:proofErr w:type="spellEnd"/>
      <w:r w:rsidRPr="00746F09">
        <w:rPr>
          <w:rFonts w:ascii="Calibri" w:hAnsi="Calibri"/>
        </w:rPr>
        <w:t xml:space="preserve"> и </w:t>
      </w:r>
      <w:proofErr w:type="spellStart"/>
      <w:r w:rsidRPr="00746F09">
        <w:rPr>
          <w:rFonts w:ascii="Calibri" w:hAnsi="Calibri"/>
        </w:rPr>
        <w:t>огледних</w:t>
      </w:r>
      <w:proofErr w:type="spellEnd"/>
      <w:r w:rsidRPr="00746F09">
        <w:rPr>
          <w:rFonts w:ascii="Calibri" w:hAnsi="Calibri"/>
        </w:rPr>
        <w:t xml:space="preserve"> </w:t>
      </w:r>
      <w:proofErr w:type="spellStart"/>
      <w:r w:rsidRPr="00746F09">
        <w:rPr>
          <w:rFonts w:ascii="Calibri" w:hAnsi="Calibri"/>
        </w:rPr>
        <w:t>часова</w:t>
      </w:r>
      <w:proofErr w:type="spellEnd"/>
      <w:r w:rsidRPr="00746F09">
        <w:rPr>
          <w:rFonts w:ascii="Calibri" w:hAnsi="Calibri"/>
        </w:rPr>
        <w:t xml:space="preserve"> </w:t>
      </w:r>
      <w:proofErr w:type="spellStart"/>
      <w:r w:rsidRPr="00746F09">
        <w:rPr>
          <w:rFonts w:ascii="Calibri" w:hAnsi="Calibri"/>
        </w:rPr>
        <w:t>са</w:t>
      </w:r>
      <w:proofErr w:type="spellEnd"/>
      <w:r w:rsidRPr="00746F09">
        <w:rPr>
          <w:rFonts w:ascii="Calibri" w:hAnsi="Calibri"/>
        </w:rPr>
        <w:t xml:space="preserve"> </w:t>
      </w:r>
      <w:proofErr w:type="spellStart"/>
      <w:r w:rsidRPr="00746F09">
        <w:rPr>
          <w:rFonts w:ascii="Calibri" w:hAnsi="Calibri"/>
        </w:rPr>
        <w:t>дискусијом</w:t>
      </w:r>
      <w:proofErr w:type="spellEnd"/>
      <w:r w:rsidRPr="00746F09">
        <w:rPr>
          <w:rFonts w:ascii="Calibri" w:hAnsi="Calibri"/>
        </w:rPr>
        <w:t xml:space="preserve"> и </w:t>
      </w:r>
      <w:proofErr w:type="spellStart"/>
      <w:r w:rsidRPr="00746F09">
        <w:rPr>
          <w:rFonts w:ascii="Calibri" w:hAnsi="Calibri"/>
        </w:rPr>
        <w:t>анализом</w:t>
      </w:r>
      <w:proofErr w:type="spellEnd"/>
      <w:r w:rsidRPr="00746F09">
        <w:rPr>
          <w:rFonts w:ascii="Calibri" w:hAnsi="Calibri"/>
        </w:rPr>
        <w:t xml:space="preserve"> </w:t>
      </w:r>
    </w:p>
    <w:p w14:paraId="0D6A8F06" w14:textId="77777777" w:rsidR="001F7BAF" w:rsidRPr="00746F09" w:rsidRDefault="001F7BAF" w:rsidP="001F7BAF">
      <w:pPr>
        <w:numPr>
          <w:ilvl w:val="0"/>
          <w:numId w:val="7"/>
        </w:numPr>
        <w:rPr>
          <w:rFonts w:ascii="Calibri" w:hAnsi="Calibri"/>
        </w:rPr>
      </w:pPr>
      <w:proofErr w:type="spellStart"/>
      <w:r w:rsidRPr="00746F09">
        <w:rPr>
          <w:rFonts w:ascii="Calibri" w:hAnsi="Calibri"/>
        </w:rPr>
        <w:t>Присуство</w:t>
      </w:r>
      <w:proofErr w:type="spellEnd"/>
      <w:r w:rsidRPr="00746F09">
        <w:rPr>
          <w:rFonts w:ascii="Calibri" w:hAnsi="Calibri"/>
        </w:rPr>
        <w:t xml:space="preserve"> </w:t>
      </w:r>
      <w:proofErr w:type="spellStart"/>
      <w:r w:rsidRPr="00746F09">
        <w:rPr>
          <w:rFonts w:ascii="Calibri" w:hAnsi="Calibri"/>
        </w:rPr>
        <w:t>угледним</w:t>
      </w:r>
      <w:proofErr w:type="spellEnd"/>
      <w:r w:rsidRPr="00746F09">
        <w:rPr>
          <w:rFonts w:ascii="Calibri" w:hAnsi="Calibri"/>
        </w:rPr>
        <w:t xml:space="preserve"> и </w:t>
      </w:r>
      <w:proofErr w:type="spellStart"/>
      <w:r w:rsidRPr="00746F09">
        <w:rPr>
          <w:rFonts w:ascii="Calibri" w:hAnsi="Calibri"/>
        </w:rPr>
        <w:t>огледним</w:t>
      </w:r>
      <w:proofErr w:type="spellEnd"/>
      <w:r w:rsidRPr="00746F09">
        <w:rPr>
          <w:rFonts w:ascii="Calibri" w:hAnsi="Calibri"/>
        </w:rPr>
        <w:t xml:space="preserve"> </w:t>
      </w:r>
      <w:proofErr w:type="spellStart"/>
      <w:r w:rsidRPr="00746F09">
        <w:rPr>
          <w:rFonts w:ascii="Calibri" w:hAnsi="Calibri"/>
        </w:rPr>
        <w:t>часовима</w:t>
      </w:r>
      <w:proofErr w:type="spellEnd"/>
      <w:r w:rsidRPr="00746F09">
        <w:rPr>
          <w:rFonts w:ascii="Calibri" w:hAnsi="Calibri"/>
        </w:rPr>
        <w:t xml:space="preserve"> </w:t>
      </w:r>
      <w:proofErr w:type="spellStart"/>
      <w:r w:rsidRPr="00746F09">
        <w:rPr>
          <w:rFonts w:ascii="Calibri" w:hAnsi="Calibri"/>
        </w:rPr>
        <w:t>са</w:t>
      </w:r>
      <w:proofErr w:type="spellEnd"/>
      <w:r w:rsidRPr="00746F09">
        <w:rPr>
          <w:rFonts w:ascii="Calibri" w:hAnsi="Calibri"/>
        </w:rPr>
        <w:t xml:space="preserve"> </w:t>
      </w:r>
      <w:proofErr w:type="spellStart"/>
      <w:r w:rsidRPr="00746F09">
        <w:rPr>
          <w:rFonts w:ascii="Calibri" w:hAnsi="Calibri"/>
        </w:rPr>
        <w:t>дискусијом</w:t>
      </w:r>
      <w:proofErr w:type="spellEnd"/>
      <w:r w:rsidRPr="00746F09">
        <w:rPr>
          <w:rFonts w:ascii="Calibri" w:hAnsi="Calibri"/>
        </w:rPr>
        <w:t xml:space="preserve"> и </w:t>
      </w:r>
      <w:proofErr w:type="spellStart"/>
      <w:r w:rsidRPr="00746F09">
        <w:rPr>
          <w:rFonts w:ascii="Calibri" w:hAnsi="Calibri"/>
        </w:rPr>
        <w:t>анализом</w:t>
      </w:r>
      <w:proofErr w:type="spellEnd"/>
    </w:p>
    <w:p w14:paraId="4BFD8AA2" w14:textId="77777777" w:rsidR="001F7BAF" w:rsidRPr="00746F09" w:rsidRDefault="001F7BAF" w:rsidP="001F7BAF">
      <w:pPr>
        <w:numPr>
          <w:ilvl w:val="0"/>
          <w:numId w:val="7"/>
        </w:numPr>
        <w:rPr>
          <w:rFonts w:ascii="Calibri" w:hAnsi="Calibri"/>
        </w:rPr>
      </w:pPr>
      <w:proofErr w:type="spellStart"/>
      <w:r w:rsidRPr="00746F09">
        <w:rPr>
          <w:rFonts w:ascii="Calibri" w:hAnsi="Calibri"/>
        </w:rPr>
        <w:t>Учешће</w:t>
      </w:r>
      <w:proofErr w:type="spellEnd"/>
      <w:r w:rsidRPr="00746F09">
        <w:rPr>
          <w:rFonts w:ascii="Calibri" w:hAnsi="Calibri"/>
        </w:rPr>
        <w:t xml:space="preserve"> у </w:t>
      </w:r>
      <w:proofErr w:type="spellStart"/>
      <w:r w:rsidRPr="00746F09">
        <w:rPr>
          <w:rFonts w:ascii="Calibri" w:hAnsi="Calibri"/>
        </w:rPr>
        <w:t>пројектима</w:t>
      </w:r>
      <w:proofErr w:type="spellEnd"/>
    </w:p>
    <w:p w14:paraId="58BC3E32" w14:textId="77777777" w:rsidR="001F7BAF" w:rsidRPr="00746F09" w:rsidRDefault="001F7BAF" w:rsidP="001F7BAF">
      <w:pPr>
        <w:numPr>
          <w:ilvl w:val="0"/>
          <w:numId w:val="7"/>
        </w:numPr>
        <w:rPr>
          <w:rFonts w:ascii="Calibri" w:hAnsi="Calibri"/>
        </w:rPr>
      </w:pPr>
      <w:proofErr w:type="spellStart"/>
      <w:r w:rsidRPr="00746F09">
        <w:rPr>
          <w:rFonts w:ascii="Calibri" w:hAnsi="Calibri"/>
        </w:rPr>
        <w:t>Организација</w:t>
      </w:r>
      <w:proofErr w:type="spellEnd"/>
      <w:r w:rsidRPr="00746F09">
        <w:rPr>
          <w:rFonts w:ascii="Calibri" w:hAnsi="Calibri"/>
        </w:rPr>
        <w:t xml:space="preserve"> и </w:t>
      </w:r>
      <w:proofErr w:type="spellStart"/>
      <w:r w:rsidRPr="00746F09">
        <w:rPr>
          <w:rFonts w:ascii="Calibri" w:hAnsi="Calibri"/>
        </w:rPr>
        <w:t>реализација</w:t>
      </w:r>
      <w:proofErr w:type="spellEnd"/>
      <w:r w:rsidRPr="00746F09">
        <w:rPr>
          <w:rFonts w:ascii="Calibri" w:hAnsi="Calibri"/>
        </w:rPr>
        <w:t xml:space="preserve"> </w:t>
      </w:r>
      <w:proofErr w:type="spellStart"/>
      <w:r w:rsidRPr="00746F09">
        <w:rPr>
          <w:rFonts w:ascii="Calibri" w:hAnsi="Calibri"/>
        </w:rPr>
        <w:t>трибина</w:t>
      </w:r>
      <w:proofErr w:type="spellEnd"/>
    </w:p>
    <w:p w14:paraId="48AAD9BB" w14:textId="77777777" w:rsidR="001F7BAF" w:rsidRPr="00746F09" w:rsidRDefault="001F7BAF" w:rsidP="001F7BAF">
      <w:pPr>
        <w:numPr>
          <w:ilvl w:val="0"/>
          <w:numId w:val="7"/>
        </w:numPr>
        <w:rPr>
          <w:rFonts w:ascii="Calibri" w:hAnsi="Calibri"/>
        </w:rPr>
      </w:pPr>
      <w:proofErr w:type="spellStart"/>
      <w:r w:rsidRPr="00746F09">
        <w:rPr>
          <w:rFonts w:ascii="Calibri" w:hAnsi="Calibri"/>
        </w:rPr>
        <w:t>реализација</w:t>
      </w:r>
      <w:proofErr w:type="spellEnd"/>
      <w:r w:rsidRPr="00746F09">
        <w:rPr>
          <w:rFonts w:ascii="Calibri" w:hAnsi="Calibri"/>
        </w:rPr>
        <w:t xml:space="preserve"> и </w:t>
      </w:r>
      <w:proofErr w:type="spellStart"/>
      <w:r w:rsidRPr="00746F09">
        <w:rPr>
          <w:rFonts w:ascii="Calibri" w:hAnsi="Calibri"/>
        </w:rPr>
        <w:t>присуство</w:t>
      </w:r>
      <w:proofErr w:type="spellEnd"/>
      <w:r w:rsidRPr="00746F09">
        <w:rPr>
          <w:rFonts w:ascii="Calibri" w:hAnsi="Calibri"/>
        </w:rPr>
        <w:t xml:space="preserve"> </w:t>
      </w:r>
      <w:proofErr w:type="spellStart"/>
      <w:r w:rsidRPr="00746F09">
        <w:rPr>
          <w:rFonts w:ascii="Calibri" w:hAnsi="Calibri"/>
        </w:rPr>
        <w:t>облицима</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w:t>
      </w:r>
      <w:proofErr w:type="spellStart"/>
      <w:r w:rsidRPr="00746F09">
        <w:rPr>
          <w:rFonts w:ascii="Calibri" w:hAnsi="Calibri"/>
        </w:rPr>
        <w:t>који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припремљени</w:t>
      </w:r>
      <w:proofErr w:type="spellEnd"/>
      <w:r w:rsidRPr="00746F09">
        <w:rPr>
          <w:rFonts w:ascii="Calibri" w:hAnsi="Calibri"/>
        </w:rPr>
        <w:t xml:space="preserve"> и </w:t>
      </w:r>
      <w:proofErr w:type="spellStart"/>
      <w:r w:rsidRPr="00746F09">
        <w:rPr>
          <w:rFonts w:ascii="Calibri" w:hAnsi="Calibri"/>
        </w:rPr>
        <w:t>остварени</w:t>
      </w:r>
      <w:proofErr w:type="spellEnd"/>
      <w:r w:rsidRPr="00746F09">
        <w:rPr>
          <w:rFonts w:ascii="Calibri" w:hAnsi="Calibri"/>
        </w:rPr>
        <w:t xml:space="preserve"> у </w:t>
      </w:r>
      <w:proofErr w:type="spellStart"/>
      <w:r w:rsidRPr="00746F09">
        <w:rPr>
          <w:rFonts w:ascii="Calibri" w:hAnsi="Calibri"/>
        </w:rPr>
        <w:t>установи</w:t>
      </w:r>
      <w:proofErr w:type="spellEnd"/>
      <w:r w:rsidRPr="00746F09">
        <w:rPr>
          <w:rFonts w:ascii="Calibri" w:hAnsi="Calibri"/>
        </w:rPr>
        <w:t xml:space="preserve"> у </w:t>
      </w:r>
      <w:proofErr w:type="spellStart"/>
      <w:r w:rsidRPr="00746F09">
        <w:rPr>
          <w:rFonts w:ascii="Calibri" w:hAnsi="Calibri"/>
        </w:rPr>
        <w:t>складу</w:t>
      </w:r>
      <w:proofErr w:type="spellEnd"/>
      <w:r w:rsidRPr="00746F09">
        <w:rPr>
          <w:rFonts w:ascii="Calibri" w:hAnsi="Calibri"/>
        </w:rPr>
        <w:t xml:space="preserve"> </w:t>
      </w:r>
      <w:proofErr w:type="spellStart"/>
      <w:r w:rsidRPr="00746F09">
        <w:rPr>
          <w:rFonts w:ascii="Calibri" w:hAnsi="Calibri"/>
        </w:rPr>
        <w:t>са</w:t>
      </w:r>
      <w:proofErr w:type="spellEnd"/>
      <w:r w:rsidRPr="00746F09">
        <w:rPr>
          <w:rFonts w:ascii="Calibri" w:hAnsi="Calibri"/>
        </w:rPr>
        <w:t xml:space="preserve"> </w:t>
      </w:r>
      <w:proofErr w:type="spellStart"/>
      <w:r w:rsidRPr="00746F09">
        <w:rPr>
          <w:rFonts w:ascii="Calibri" w:hAnsi="Calibri"/>
        </w:rPr>
        <w:t>потребама</w:t>
      </w:r>
      <w:proofErr w:type="spellEnd"/>
      <w:r w:rsidRPr="00746F09">
        <w:rPr>
          <w:rFonts w:ascii="Calibri" w:hAnsi="Calibri"/>
        </w:rPr>
        <w:t xml:space="preserve"> </w:t>
      </w:r>
      <w:proofErr w:type="spellStart"/>
      <w:r w:rsidRPr="00746F09">
        <w:rPr>
          <w:rFonts w:ascii="Calibri" w:hAnsi="Calibri"/>
        </w:rPr>
        <w:t>запослених</w:t>
      </w:r>
      <w:proofErr w:type="spellEnd"/>
      <w:r w:rsidRPr="00746F09">
        <w:rPr>
          <w:rFonts w:ascii="Calibri" w:hAnsi="Calibri"/>
        </w:rPr>
        <w:t xml:space="preserve"> (</w:t>
      </w:r>
      <w:proofErr w:type="spellStart"/>
      <w:r w:rsidRPr="00746F09">
        <w:rPr>
          <w:rFonts w:ascii="Calibri" w:hAnsi="Calibri"/>
        </w:rPr>
        <w:t>на</w:t>
      </w:r>
      <w:proofErr w:type="spellEnd"/>
      <w:r w:rsidRPr="00746F09">
        <w:rPr>
          <w:rFonts w:ascii="Calibri" w:hAnsi="Calibri"/>
        </w:rPr>
        <w:t xml:space="preserve"> </w:t>
      </w:r>
      <w:proofErr w:type="spellStart"/>
      <w:r w:rsidRPr="00746F09">
        <w:rPr>
          <w:rFonts w:ascii="Calibri" w:hAnsi="Calibri"/>
        </w:rPr>
        <w:t>наставничким</w:t>
      </w:r>
      <w:proofErr w:type="spellEnd"/>
      <w:r w:rsidRPr="00746F09">
        <w:rPr>
          <w:rFonts w:ascii="Calibri" w:hAnsi="Calibri"/>
        </w:rPr>
        <w:t xml:space="preserve"> </w:t>
      </w:r>
      <w:proofErr w:type="spellStart"/>
      <w:r w:rsidRPr="00746F09">
        <w:rPr>
          <w:rFonts w:ascii="Calibri" w:hAnsi="Calibri"/>
        </w:rPr>
        <w:t>већима</w:t>
      </w:r>
      <w:proofErr w:type="spellEnd"/>
      <w:r w:rsidRPr="00746F09">
        <w:rPr>
          <w:rFonts w:ascii="Calibri" w:hAnsi="Calibri"/>
        </w:rPr>
        <w:t xml:space="preserve">, </w:t>
      </w:r>
      <w:proofErr w:type="spellStart"/>
      <w:r w:rsidRPr="00746F09">
        <w:rPr>
          <w:rFonts w:ascii="Calibri" w:hAnsi="Calibri"/>
        </w:rPr>
        <w:t>на</w:t>
      </w:r>
      <w:proofErr w:type="spellEnd"/>
      <w:r w:rsidRPr="00746F09">
        <w:rPr>
          <w:rFonts w:ascii="Calibri" w:hAnsi="Calibri"/>
        </w:rPr>
        <w:t xml:space="preserve"> </w:t>
      </w:r>
      <w:proofErr w:type="spellStart"/>
      <w:r w:rsidRPr="00746F09">
        <w:rPr>
          <w:rFonts w:ascii="Calibri" w:hAnsi="Calibri"/>
        </w:rPr>
        <w:t>стручним</w:t>
      </w:r>
      <w:proofErr w:type="spellEnd"/>
      <w:r w:rsidRPr="00746F09">
        <w:rPr>
          <w:rFonts w:ascii="Calibri" w:hAnsi="Calibri"/>
        </w:rPr>
        <w:t xml:space="preserve"> </w:t>
      </w:r>
      <w:proofErr w:type="spellStart"/>
      <w:r w:rsidRPr="00746F09">
        <w:rPr>
          <w:rFonts w:ascii="Calibri" w:hAnsi="Calibri"/>
        </w:rPr>
        <w:t>већима</w:t>
      </w:r>
      <w:proofErr w:type="spellEnd"/>
      <w:r w:rsidRPr="00746F09">
        <w:rPr>
          <w:rFonts w:ascii="Calibri" w:hAnsi="Calibri"/>
        </w:rPr>
        <w:t>)</w:t>
      </w:r>
    </w:p>
    <w:p w14:paraId="5D6FC568" w14:textId="77777777" w:rsidR="001F7BAF" w:rsidRPr="00746F09" w:rsidRDefault="001F7BAF" w:rsidP="001F7BAF">
      <w:pPr>
        <w:numPr>
          <w:ilvl w:val="0"/>
          <w:numId w:val="7"/>
        </w:numPr>
        <w:rPr>
          <w:rFonts w:ascii="Calibri" w:hAnsi="Calibri"/>
          <w:lang w:val="ru-RU"/>
        </w:rPr>
      </w:pPr>
      <w:r w:rsidRPr="00746F09">
        <w:rPr>
          <w:rFonts w:ascii="Calibri" w:hAnsi="Calibri"/>
          <w:lang w:val="ru-RU"/>
        </w:rPr>
        <w:t>Приказ књиге, приручника, дидактичког материјала, стручног чланка, различите врсте истраживања, резултати праћења развоја детета и ученика</w:t>
      </w:r>
    </w:p>
    <w:p w14:paraId="23F504E5" w14:textId="77777777" w:rsidR="001F7BAF" w:rsidRPr="00746F09" w:rsidRDefault="001F7BAF" w:rsidP="001F7BAF">
      <w:pPr>
        <w:rPr>
          <w:rFonts w:ascii="Calibri" w:hAnsi="Calibri"/>
        </w:rPr>
      </w:pPr>
    </w:p>
    <w:p w14:paraId="09C97E11" w14:textId="77777777" w:rsidR="001F7BAF" w:rsidRPr="00746F09" w:rsidRDefault="001F7BAF" w:rsidP="001F7BAF">
      <w:pPr>
        <w:rPr>
          <w:rFonts w:ascii="Calibri" w:hAnsi="Calibri"/>
        </w:rPr>
      </w:pPr>
      <w:proofErr w:type="spellStart"/>
      <w:r w:rsidRPr="00746F09">
        <w:rPr>
          <w:rFonts w:ascii="Calibri" w:hAnsi="Calibri"/>
        </w:rPr>
        <w:t>Годинама</w:t>
      </w:r>
      <w:proofErr w:type="spellEnd"/>
      <w:r w:rsidRPr="00746F09">
        <w:rPr>
          <w:rFonts w:ascii="Calibri" w:hAnsi="Calibri"/>
        </w:rPr>
        <w:t xml:space="preserve"> </w:t>
      </w:r>
      <w:proofErr w:type="spellStart"/>
      <w:r w:rsidRPr="00746F09">
        <w:rPr>
          <w:rFonts w:ascii="Calibri" w:hAnsi="Calibri"/>
        </w:rPr>
        <w:t>уназад</w:t>
      </w:r>
      <w:proofErr w:type="spellEnd"/>
      <w:r w:rsidRPr="00746F09">
        <w:rPr>
          <w:rFonts w:ascii="Calibri" w:hAnsi="Calibri"/>
        </w:rPr>
        <w:t xml:space="preserve"> </w:t>
      </w:r>
      <w:proofErr w:type="spellStart"/>
      <w:r w:rsidRPr="00746F09">
        <w:rPr>
          <w:rFonts w:ascii="Calibri" w:hAnsi="Calibri"/>
        </w:rPr>
        <w:t>се</w:t>
      </w:r>
      <w:proofErr w:type="spellEnd"/>
      <w:r w:rsidRPr="00746F09">
        <w:rPr>
          <w:rFonts w:ascii="Calibri" w:hAnsi="Calibri"/>
        </w:rPr>
        <w:t xml:space="preserve"> </w:t>
      </w:r>
      <w:proofErr w:type="spellStart"/>
      <w:r w:rsidRPr="00746F09">
        <w:rPr>
          <w:rFonts w:ascii="Calibri" w:hAnsi="Calibri"/>
        </w:rPr>
        <w:t>наведени</w:t>
      </w:r>
      <w:proofErr w:type="spellEnd"/>
      <w:r w:rsidRPr="00746F09">
        <w:rPr>
          <w:rFonts w:ascii="Calibri" w:hAnsi="Calibri"/>
        </w:rPr>
        <w:t xml:space="preserve"> </w:t>
      </w:r>
      <w:proofErr w:type="spellStart"/>
      <w:r w:rsidRPr="00746F09">
        <w:rPr>
          <w:rFonts w:ascii="Calibri" w:hAnsi="Calibri"/>
        </w:rPr>
        <w:t>облици</w:t>
      </w:r>
      <w:proofErr w:type="spellEnd"/>
      <w:r w:rsidRPr="00746F09">
        <w:rPr>
          <w:rFonts w:ascii="Calibri" w:hAnsi="Calibri"/>
        </w:rPr>
        <w:t xml:space="preserve"> </w:t>
      </w:r>
      <w:proofErr w:type="spellStart"/>
      <w:r w:rsidRPr="00746F09">
        <w:rPr>
          <w:rFonts w:ascii="Calibri" w:hAnsi="Calibri"/>
        </w:rPr>
        <w:t>стручног</w:t>
      </w:r>
      <w:proofErr w:type="spellEnd"/>
      <w:r w:rsidRPr="00746F09">
        <w:rPr>
          <w:rFonts w:ascii="Calibri" w:hAnsi="Calibri"/>
        </w:rPr>
        <w:t xml:space="preserve"> </w:t>
      </w:r>
      <w:proofErr w:type="spellStart"/>
      <w:r w:rsidRPr="00746F09">
        <w:rPr>
          <w:rFonts w:ascii="Calibri" w:hAnsi="Calibri"/>
        </w:rPr>
        <w:t>усавршавања</w:t>
      </w:r>
      <w:proofErr w:type="spellEnd"/>
      <w:r w:rsidRPr="00746F09">
        <w:rPr>
          <w:rFonts w:ascii="Calibri" w:hAnsi="Calibri"/>
        </w:rPr>
        <w:t xml:space="preserve"> у </w:t>
      </w:r>
      <w:proofErr w:type="spellStart"/>
      <w:r w:rsidRPr="00746F09">
        <w:rPr>
          <w:rFonts w:ascii="Calibri" w:hAnsi="Calibri"/>
        </w:rPr>
        <w:t>установи</w:t>
      </w:r>
      <w:proofErr w:type="spellEnd"/>
      <w:r w:rsidRPr="00746F09">
        <w:rPr>
          <w:rFonts w:ascii="Calibri" w:hAnsi="Calibri"/>
        </w:rPr>
        <w:t xml:space="preserve"> </w:t>
      </w:r>
      <w:proofErr w:type="spellStart"/>
      <w:r w:rsidRPr="00746F09">
        <w:rPr>
          <w:rFonts w:ascii="Calibri" w:hAnsi="Calibri"/>
        </w:rPr>
        <w:t>реализују</w:t>
      </w:r>
      <w:proofErr w:type="spellEnd"/>
      <w:r w:rsidRPr="00746F09">
        <w:rPr>
          <w:rFonts w:ascii="Calibri" w:hAnsi="Calibri"/>
        </w:rPr>
        <w:t xml:space="preserve"> у </w:t>
      </w:r>
      <w:proofErr w:type="spellStart"/>
      <w:r w:rsidRPr="00746F09">
        <w:rPr>
          <w:rFonts w:ascii="Calibri" w:hAnsi="Calibri"/>
        </w:rPr>
        <w:t>нашој</w:t>
      </w:r>
      <w:proofErr w:type="spellEnd"/>
      <w:r w:rsidRPr="00746F09">
        <w:rPr>
          <w:rFonts w:ascii="Calibri" w:hAnsi="Calibri"/>
        </w:rPr>
        <w:t xml:space="preserve"> </w:t>
      </w:r>
      <w:proofErr w:type="spellStart"/>
      <w:r w:rsidRPr="00746F09">
        <w:rPr>
          <w:rFonts w:ascii="Calibri" w:hAnsi="Calibri"/>
        </w:rPr>
        <w:t>школи</w:t>
      </w:r>
      <w:proofErr w:type="spellEnd"/>
      <w:r w:rsidRPr="00746F09">
        <w:rPr>
          <w:rFonts w:ascii="Calibri" w:hAnsi="Calibri"/>
        </w:rPr>
        <w:t xml:space="preserve"> и </w:t>
      </w:r>
      <w:proofErr w:type="spellStart"/>
      <w:r w:rsidRPr="00746F09">
        <w:rPr>
          <w:rFonts w:ascii="Calibri" w:hAnsi="Calibri"/>
        </w:rPr>
        <w:t>постали</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уобичајена</w:t>
      </w:r>
      <w:proofErr w:type="spellEnd"/>
      <w:r w:rsidRPr="00746F09">
        <w:rPr>
          <w:rFonts w:ascii="Calibri" w:hAnsi="Calibri"/>
        </w:rPr>
        <w:t xml:space="preserve"> </w:t>
      </w:r>
      <w:proofErr w:type="spellStart"/>
      <w:r w:rsidRPr="00746F09">
        <w:rPr>
          <w:rFonts w:ascii="Calibri" w:hAnsi="Calibri"/>
        </w:rPr>
        <w:t>пракса</w:t>
      </w:r>
      <w:proofErr w:type="spellEnd"/>
      <w:r w:rsidRPr="00746F09">
        <w:rPr>
          <w:rFonts w:ascii="Calibri" w:hAnsi="Calibri"/>
        </w:rPr>
        <w:t>.</w:t>
      </w:r>
    </w:p>
    <w:p w14:paraId="11F6007C" w14:textId="77777777" w:rsidR="001F7BAF" w:rsidRPr="00746F09" w:rsidRDefault="001F7BAF" w:rsidP="001F7BAF">
      <w:pPr>
        <w:rPr>
          <w:rFonts w:ascii="Calibri" w:hAnsi="Calibri"/>
        </w:rPr>
      </w:pPr>
    </w:p>
    <w:p w14:paraId="257D5244" w14:textId="77777777" w:rsidR="001F7BAF" w:rsidRPr="00746F09" w:rsidRDefault="001F7BAF" w:rsidP="001F7BAF">
      <w:pPr>
        <w:rPr>
          <w:rFonts w:ascii="Calibri" w:hAnsi="Calibri"/>
        </w:rPr>
      </w:pPr>
    </w:p>
    <w:p w14:paraId="53C9BD8A" w14:textId="77777777" w:rsidR="001F7BAF" w:rsidRPr="00746F09" w:rsidRDefault="001F7BAF" w:rsidP="001F7BAF">
      <w:pPr>
        <w:rPr>
          <w:rFonts w:ascii="Calibri" w:eastAsia="Times New Roman" w:hAnsi="Calibri"/>
        </w:rPr>
      </w:pPr>
      <w:proofErr w:type="spellStart"/>
      <w:r w:rsidRPr="00746F09">
        <w:rPr>
          <w:rFonts w:ascii="Calibri" w:eastAsia="Times New Roman" w:hAnsi="Calibri"/>
          <w:snapToGrid w:val="0"/>
          <w:u w:val="single"/>
        </w:rPr>
        <w:t>Предлози</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стручног</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усавршавања</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ван</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установе</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договорени</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су</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на</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састанцима</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стручних</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snapToGrid w:val="0"/>
          <w:u w:val="single"/>
        </w:rPr>
        <w:t>већа</w:t>
      </w:r>
      <w:proofErr w:type="spellEnd"/>
      <w:r w:rsidRPr="00746F09">
        <w:rPr>
          <w:rFonts w:ascii="Calibri" w:eastAsia="Times New Roman" w:hAnsi="Calibri"/>
          <w:snapToGrid w:val="0"/>
          <w:u w:val="single"/>
        </w:rPr>
        <w:t xml:space="preserve">. </w:t>
      </w:r>
      <w:proofErr w:type="spellStart"/>
      <w:r w:rsidRPr="00746F09">
        <w:rPr>
          <w:rFonts w:ascii="Calibri" w:eastAsia="Times New Roman" w:hAnsi="Calibri"/>
        </w:rPr>
        <w:t>Видљива</w:t>
      </w:r>
      <w:proofErr w:type="spellEnd"/>
      <w:r w:rsidRPr="00746F09">
        <w:rPr>
          <w:rFonts w:ascii="Calibri" w:eastAsia="Times New Roman" w:hAnsi="Calibri"/>
        </w:rPr>
        <w:t xml:space="preserve"> </w:t>
      </w:r>
      <w:proofErr w:type="spellStart"/>
      <w:r w:rsidRPr="00746F09">
        <w:rPr>
          <w:rFonts w:ascii="Calibri" w:eastAsia="Times New Roman" w:hAnsi="Calibri"/>
        </w:rPr>
        <w:t>је</w:t>
      </w:r>
      <w:proofErr w:type="spellEnd"/>
      <w:r w:rsidRPr="00746F09">
        <w:rPr>
          <w:rFonts w:ascii="Calibri" w:eastAsia="Times New Roman" w:hAnsi="Calibri"/>
        </w:rPr>
        <w:t xml:space="preserve"> </w:t>
      </w:r>
      <w:proofErr w:type="spellStart"/>
      <w:r w:rsidRPr="00746F09">
        <w:rPr>
          <w:rFonts w:ascii="Calibri" w:eastAsia="Times New Roman" w:hAnsi="Calibri"/>
        </w:rPr>
        <w:t>усаглашеност</w:t>
      </w:r>
      <w:proofErr w:type="spellEnd"/>
      <w:r w:rsidRPr="00746F09">
        <w:rPr>
          <w:rFonts w:ascii="Calibri" w:eastAsia="Times New Roman" w:hAnsi="Calibri"/>
        </w:rPr>
        <w:t xml:space="preserve"> </w:t>
      </w:r>
      <w:proofErr w:type="spellStart"/>
      <w:r w:rsidRPr="00746F09">
        <w:rPr>
          <w:rFonts w:ascii="Calibri" w:eastAsia="Times New Roman" w:hAnsi="Calibri"/>
        </w:rPr>
        <w:t>планова</w:t>
      </w:r>
      <w:proofErr w:type="spellEnd"/>
      <w:r w:rsidRPr="00746F09">
        <w:rPr>
          <w:rFonts w:ascii="Calibri" w:eastAsia="Times New Roman" w:hAnsi="Calibri"/>
        </w:rPr>
        <w:t xml:space="preserve"> </w:t>
      </w:r>
      <w:proofErr w:type="spellStart"/>
      <w:r w:rsidRPr="00746F09">
        <w:rPr>
          <w:rFonts w:ascii="Calibri" w:eastAsia="Times New Roman" w:hAnsi="Calibri"/>
        </w:rPr>
        <w:t>стручног</w:t>
      </w:r>
      <w:proofErr w:type="spellEnd"/>
      <w:r w:rsidRPr="00746F09">
        <w:rPr>
          <w:rFonts w:ascii="Calibri" w:eastAsia="Times New Roman" w:hAnsi="Calibri"/>
        </w:rPr>
        <w:t xml:space="preserve"> </w:t>
      </w:r>
      <w:proofErr w:type="spellStart"/>
      <w:r w:rsidRPr="00746F09">
        <w:rPr>
          <w:rFonts w:ascii="Calibri" w:eastAsia="Times New Roman" w:hAnsi="Calibri"/>
        </w:rPr>
        <w:t>усавршавања</w:t>
      </w:r>
      <w:proofErr w:type="spellEnd"/>
      <w:r w:rsidRPr="00746F09">
        <w:rPr>
          <w:rFonts w:ascii="Calibri" w:eastAsia="Times New Roman" w:hAnsi="Calibri"/>
        </w:rPr>
        <w:t xml:space="preserve"> </w:t>
      </w:r>
      <w:proofErr w:type="spellStart"/>
      <w:r w:rsidRPr="00746F09">
        <w:rPr>
          <w:rFonts w:ascii="Calibri" w:eastAsia="Times New Roman" w:hAnsi="Calibri"/>
        </w:rPr>
        <w:t>ван</w:t>
      </w:r>
      <w:proofErr w:type="spellEnd"/>
      <w:r w:rsidRPr="00746F09">
        <w:rPr>
          <w:rFonts w:ascii="Calibri" w:eastAsia="Times New Roman" w:hAnsi="Calibri"/>
        </w:rPr>
        <w:t xml:space="preserve"> </w:t>
      </w:r>
      <w:proofErr w:type="spellStart"/>
      <w:r w:rsidRPr="00746F09">
        <w:rPr>
          <w:rFonts w:ascii="Calibri" w:eastAsia="Times New Roman" w:hAnsi="Calibri"/>
        </w:rPr>
        <w:t>установе</w:t>
      </w:r>
      <w:proofErr w:type="spellEnd"/>
      <w:r w:rsidRPr="00746F09">
        <w:rPr>
          <w:rFonts w:ascii="Calibri" w:eastAsia="Times New Roman" w:hAnsi="Calibri"/>
        </w:rPr>
        <w:t xml:space="preserve"> </w:t>
      </w:r>
      <w:proofErr w:type="spellStart"/>
      <w:r w:rsidRPr="00746F09">
        <w:rPr>
          <w:rFonts w:ascii="Calibri" w:eastAsia="Times New Roman" w:hAnsi="Calibri"/>
        </w:rPr>
        <w:t>на</w:t>
      </w:r>
      <w:proofErr w:type="spellEnd"/>
      <w:r w:rsidRPr="00746F09">
        <w:rPr>
          <w:rFonts w:ascii="Calibri" w:eastAsia="Times New Roman" w:hAnsi="Calibri"/>
        </w:rPr>
        <w:t xml:space="preserve"> </w:t>
      </w:r>
      <w:proofErr w:type="spellStart"/>
      <w:r w:rsidRPr="00746F09">
        <w:rPr>
          <w:rFonts w:ascii="Calibri" w:eastAsia="Times New Roman" w:hAnsi="Calibri"/>
        </w:rPr>
        <w:t>нивоу</w:t>
      </w:r>
      <w:proofErr w:type="spellEnd"/>
      <w:r w:rsidRPr="00746F09">
        <w:rPr>
          <w:rFonts w:ascii="Calibri" w:eastAsia="Times New Roman" w:hAnsi="Calibri"/>
        </w:rPr>
        <w:t xml:space="preserve"> </w:t>
      </w:r>
      <w:proofErr w:type="spellStart"/>
      <w:r w:rsidRPr="00746F09">
        <w:rPr>
          <w:rFonts w:ascii="Calibri" w:eastAsia="Times New Roman" w:hAnsi="Calibri"/>
        </w:rPr>
        <w:t>стручног</w:t>
      </w:r>
      <w:proofErr w:type="spellEnd"/>
      <w:r w:rsidRPr="00746F09">
        <w:rPr>
          <w:rFonts w:ascii="Calibri" w:eastAsia="Times New Roman" w:hAnsi="Calibri"/>
        </w:rPr>
        <w:t xml:space="preserve"> </w:t>
      </w:r>
      <w:proofErr w:type="spellStart"/>
      <w:r w:rsidRPr="00746F09">
        <w:rPr>
          <w:rFonts w:ascii="Calibri" w:eastAsia="Times New Roman" w:hAnsi="Calibri"/>
        </w:rPr>
        <w:t>већа</w:t>
      </w:r>
      <w:proofErr w:type="spellEnd"/>
      <w:r w:rsidRPr="00746F09">
        <w:rPr>
          <w:rFonts w:ascii="Calibri" w:eastAsia="Times New Roman" w:hAnsi="Calibri"/>
        </w:rPr>
        <w:t xml:space="preserve">. </w:t>
      </w:r>
      <w:proofErr w:type="spellStart"/>
      <w:r w:rsidRPr="00746F09">
        <w:rPr>
          <w:rFonts w:ascii="Calibri" w:eastAsia="Times New Roman" w:hAnsi="Calibri"/>
        </w:rPr>
        <w:t>Свако</w:t>
      </w:r>
      <w:proofErr w:type="spellEnd"/>
      <w:r w:rsidRPr="00746F09">
        <w:rPr>
          <w:rFonts w:ascii="Calibri" w:eastAsia="Times New Roman" w:hAnsi="Calibri"/>
        </w:rPr>
        <w:t xml:space="preserve"> </w:t>
      </w:r>
      <w:proofErr w:type="spellStart"/>
      <w:r w:rsidRPr="00746F09">
        <w:rPr>
          <w:rFonts w:ascii="Calibri" w:eastAsia="Times New Roman" w:hAnsi="Calibri"/>
        </w:rPr>
        <w:t>стручно</w:t>
      </w:r>
      <w:proofErr w:type="spellEnd"/>
      <w:r w:rsidRPr="00746F09">
        <w:rPr>
          <w:rFonts w:ascii="Calibri" w:eastAsia="Times New Roman" w:hAnsi="Calibri"/>
        </w:rPr>
        <w:t xml:space="preserve"> </w:t>
      </w:r>
      <w:proofErr w:type="spellStart"/>
      <w:r w:rsidRPr="00746F09">
        <w:rPr>
          <w:rFonts w:ascii="Calibri" w:eastAsia="Times New Roman" w:hAnsi="Calibri"/>
        </w:rPr>
        <w:t>веће</w:t>
      </w:r>
      <w:proofErr w:type="spellEnd"/>
      <w:r w:rsidRPr="00746F09">
        <w:rPr>
          <w:rFonts w:ascii="Calibri" w:eastAsia="Times New Roman" w:hAnsi="Calibri"/>
        </w:rPr>
        <w:t xml:space="preserve"> </w:t>
      </w:r>
      <w:proofErr w:type="spellStart"/>
      <w:r w:rsidRPr="00746F09">
        <w:rPr>
          <w:rFonts w:ascii="Calibri" w:eastAsia="Times New Roman" w:hAnsi="Calibri"/>
        </w:rPr>
        <w:t>има</w:t>
      </w:r>
      <w:proofErr w:type="spellEnd"/>
      <w:r w:rsidRPr="00746F09">
        <w:rPr>
          <w:rFonts w:ascii="Calibri" w:eastAsia="Times New Roman" w:hAnsi="Calibri"/>
        </w:rPr>
        <w:t xml:space="preserve"> </w:t>
      </w:r>
      <w:proofErr w:type="spellStart"/>
      <w:r w:rsidRPr="00746F09">
        <w:rPr>
          <w:rFonts w:ascii="Calibri" w:eastAsia="Times New Roman" w:hAnsi="Calibri"/>
        </w:rPr>
        <w:t>избор</w:t>
      </w:r>
      <w:proofErr w:type="spellEnd"/>
      <w:r w:rsidRPr="00746F09">
        <w:rPr>
          <w:rFonts w:ascii="Calibri" w:eastAsia="Times New Roman" w:hAnsi="Calibri"/>
        </w:rPr>
        <w:t xml:space="preserve"> </w:t>
      </w:r>
      <w:proofErr w:type="spellStart"/>
      <w:r w:rsidRPr="00746F09">
        <w:rPr>
          <w:rFonts w:ascii="Calibri" w:eastAsia="Times New Roman" w:hAnsi="Calibri"/>
        </w:rPr>
        <w:t>ускостручних</w:t>
      </w:r>
      <w:proofErr w:type="spellEnd"/>
      <w:r w:rsidRPr="00746F09">
        <w:rPr>
          <w:rFonts w:ascii="Calibri" w:eastAsia="Times New Roman" w:hAnsi="Calibri"/>
        </w:rPr>
        <w:t xml:space="preserve"> </w:t>
      </w:r>
      <w:proofErr w:type="spellStart"/>
      <w:r w:rsidRPr="00746F09">
        <w:rPr>
          <w:rFonts w:ascii="Calibri" w:eastAsia="Times New Roman" w:hAnsi="Calibri"/>
        </w:rPr>
        <w:t>семинара</w:t>
      </w:r>
      <w:proofErr w:type="spellEnd"/>
      <w:r w:rsidRPr="00746F09">
        <w:rPr>
          <w:rFonts w:ascii="Calibri" w:eastAsia="Times New Roman" w:hAnsi="Calibri"/>
        </w:rPr>
        <w:t xml:space="preserve"> и </w:t>
      </w:r>
      <w:proofErr w:type="spellStart"/>
      <w:r w:rsidRPr="00746F09">
        <w:rPr>
          <w:rFonts w:ascii="Calibri" w:eastAsia="Times New Roman" w:hAnsi="Calibri"/>
        </w:rPr>
        <w:t>обука</w:t>
      </w:r>
      <w:proofErr w:type="spellEnd"/>
      <w:r w:rsidRPr="00746F09">
        <w:rPr>
          <w:rFonts w:ascii="Calibri" w:eastAsia="Times New Roman" w:hAnsi="Calibri"/>
        </w:rPr>
        <w:t xml:space="preserve"> </w:t>
      </w:r>
      <w:proofErr w:type="spellStart"/>
      <w:r w:rsidRPr="00746F09">
        <w:rPr>
          <w:rFonts w:ascii="Calibri" w:eastAsia="Times New Roman" w:hAnsi="Calibri"/>
        </w:rPr>
        <w:t>ради</w:t>
      </w:r>
      <w:proofErr w:type="spellEnd"/>
      <w:r w:rsidRPr="00746F09">
        <w:rPr>
          <w:rFonts w:ascii="Calibri" w:eastAsia="Times New Roman" w:hAnsi="Calibri"/>
        </w:rPr>
        <w:t xml:space="preserve"> </w:t>
      </w:r>
      <w:proofErr w:type="spellStart"/>
      <w:r w:rsidRPr="00746F09">
        <w:rPr>
          <w:rFonts w:ascii="Calibri" w:eastAsia="Times New Roman" w:hAnsi="Calibri"/>
        </w:rPr>
        <w:t>унапређења</w:t>
      </w:r>
      <w:proofErr w:type="spellEnd"/>
      <w:r w:rsidRPr="00746F09">
        <w:rPr>
          <w:rFonts w:ascii="Calibri" w:eastAsia="Times New Roman" w:hAnsi="Calibri"/>
        </w:rPr>
        <w:t xml:space="preserve"> </w:t>
      </w:r>
      <w:proofErr w:type="spellStart"/>
      <w:r w:rsidRPr="00746F09">
        <w:rPr>
          <w:rFonts w:ascii="Calibri" w:eastAsia="Times New Roman" w:hAnsi="Calibri"/>
        </w:rPr>
        <w:t>компетенција</w:t>
      </w:r>
      <w:proofErr w:type="spellEnd"/>
      <w:r w:rsidRPr="00746F09">
        <w:rPr>
          <w:rFonts w:ascii="Calibri" w:eastAsia="Times New Roman" w:hAnsi="Calibri"/>
        </w:rPr>
        <w:t>.</w:t>
      </w:r>
    </w:p>
    <w:p w14:paraId="7D7931DE" w14:textId="77777777" w:rsidR="001F7BAF" w:rsidRPr="00746F09" w:rsidRDefault="001F7BAF" w:rsidP="001F7BAF">
      <w:pPr>
        <w:ind w:firstLine="720"/>
        <w:rPr>
          <w:rFonts w:ascii="Calibri" w:hAnsi="Calibri"/>
        </w:rPr>
      </w:pPr>
      <w:proofErr w:type="spellStart"/>
      <w:r w:rsidRPr="00746F09">
        <w:rPr>
          <w:rFonts w:ascii="Calibri" w:hAnsi="Calibri"/>
        </w:rPr>
        <w:t>Већина</w:t>
      </w:r>
      <w:proofErr w:type="spellEnd"/>
      <w:r w:rsidRPr="00746F09">
        <w:rPr>
          <w:rFonts w:ascii="Calibri" w:hAnsi="Calibri"/>
        </w:rPr>
        <w:t xml:space="preserve"> </w:t>
      </w:r>
      <w:proofErr w:type="spellStart"/>
      <w:r w:rsidRPr="00746F09">
        <w:rPr>
          <w:rFonts w:ascii="Calibri" w:hAnsi="Calibri"/>
        </w:rPr>
        <w:t>наставника</w:t>
      </w:r>
      <w:proofErr w:type="spellEnd"/>
      <w:r w:rsidRPr="00746F09">
        <w:rPr>
          <w:rFonts w:ascii="Calibri" w:hAnsi="Calibri"/>
        </w:rPr>
        <w:t xml:space="preserve"> </w:t>
      </w:r>
      <w:proofErr w:type="spellStart"/>
      <w:r w:rsidRPr="00746F09">
        <w:rPr>
          <w:rFonts w:ascii="Calibri" w:hAnsi="Calibri"/>
        </w:rPr>
        <w:t>је</w:t>
      </w:r>
      <w:proofErr w:type="spellEnd"/>
      <w:r w:rsidRPr="00746F09">
        <w:rPr>
          <w:rFonts w:ascii="Calibri" w:hAnsi="Calibri"/>
        </w:rPr>
        <w:t xml:space="preserve"> </w:t>
      </w:r>
      <w:proofErr w:type="spellStart"/>
      <w:r w:rsidRPr="00746F09">
        <w:rPr>
          <w:rFonts w:ascii="Calibri" w:hAnsi="Calibri"/>
        </w:rPr>
        <w:t>свесна</w:t>
      </w:r>
      <w:proofErr w:type="spellEnd"/>
      <w:r w:rsidRPr="00746F09">
        <w:rPr>
          <w:rFonts w:ascii="Calibri" w:hAnsi="Calibri"/>
        </w:rPr>
        <w:t xml:space="preserve"> </w:t>
      </w:r>
      <w:proofErr w:type="spellStart"/>
      <w:r w:rsidRPr="00746F09">
        <w:rPr>
          <w:rFonts w:ascii="Calibri" w:hAnsi="Calibri"/>
        </w:rPr>
        <w:t>недостатка</w:t>
      </w:r>
      <w:proofErr w:type="spellEnd"/>
      <w:r w:rsidRPr="00746F09">
        <w:rPr>
          <w:rFonts w:ascii="Calibri" w:hAnsi="Calibri"/>
        </w:rPr>
        <w:t xml:space="preserve"> </w:t>
      </w:r>
      <w:proofErr w:type="spellStart"/>
      <w:r w:rsidRPr="00746F09">
        <w:rPr>
          <w:rFonts w:ascii="Calibri" w:hAnsi="Calibri"/>
        </w:rPr>
        <w:t>финансијских</w:t>
      </w:r>
      <w:proofErr w:type="spellEnd"/>
      <w:r w:rsidRPr="00746F09">
        <w:rPr>
          <w:rFonts w:ascii="Calibri" w:hAnsi="Calibri"/>
        </w:rPr>
        <w:t xml:space="preserve"> </w:t>
      </w:r>
      <w:proofErr w:type="spellStart"/>
      <w:r w:rsidRPr="00746F09">
        <w:rPr>
          <w:rFonts w:ascii="Calibri" w:hAnsi="Calibri"/>
        </w:rPr>
        <w:t>средстава</w:t>
      </w:r>
      <w:proofErr w:type="spellEnd"/>
      <w:r w:rsidRPr="00746F09">
        <w:rPr>
          <w:rFonts w:ascii="Calibri" w:hAnsi="Calibri"/>
        </w:rPr>
        <w:t xml:space="preserve"> </w:t>
      </w:r>
      <w:proofErr w:type="spellStart"/>
      <w:r w:rsidRPr="00746F09">
        <w:rPr>
          <w:rFonts w:ascii="Calibri" w:hAnsi="Calibri"/>
        </w:rPr>
        <w:t>за</w:t>
      </w:r>
      <w:proofErr w:type="spellEnd"/>
      <w:r w:rsidRPr="00746F09">
        <w:rPr>
          <w:rFonts w:ascii="Calibri" w:hAnsi="Calibri"/>
        </w:rPr>
        <w:t xml:space="preserve"> </w:t>
      </w:r>
      <w:proofErr w:type="spellStart"/>
      <w:r w:rsidRPr="00746F09">
        <w:rPr>
          <w:rFonts w:ascii="Calibri" w:hAnsi="Calibri"/>
        </w:rPr>
        <w:t>присуство</w:t>
      </w:r>
      <w:proofErr w:type="spellEnd"/>
      <w:r w:rsidRPr="00746F09">
        <w:rPr>
          <w:rFonts w:ascii="Calibri" w:hAnsi="Calibri"/>
        </w:rPr>
        <w:t xml:space="preserve"> </w:t>
      </w:r>
      <w:proofErr w:type="spellStart"/>
      <w:r w:rsidRPr="00746F09">
        <w:rPr>
          <w:rFonts w:ascii="Calibri" w:hAnsi="Calibri"/>
        </w:rPr>
        <w:t>ускостручним</w:t>
      </w:r>
      <w:proofErr w:type="spellEnd"/>
      <w:r w:rsidRPr="00746F09">
        <w:rPr>
          <w:rFonts w:ascii="Calibri" w:hAnsi="Calibri"/>
        </w:rPr>
        <w:t xml:space="preserve"> </w:t>
      </w:r>
      <w:proofErr w:type="spellStart"/>
      <w:r w:rsidRPr="00746F09">
        <w:rPr>
          <w:rFonts w:ascii="Calibri" w:hAnsi="Calibri"/>
        </w:rPr>
        <w:t>семинарима</w:t>
      </w:r>
      <w:proofErr w:type="spellEnd"/>
      <w:r w:rsidRPr="00746F09">
        <w:rPr>
          <w:rFonts w:ascii="Calibri" w:hAnsi="Calibri"/>
        </w:rPr>
        <w:t xml:space="preserve"> </w:t>
      </w:r>
      <w:proofErr w:type="spellStart"/>
      <w:r w:rsidRPr="00746F09">
        <w:rPr>
          <w:rFonts w:ascii="Calibri" w:hAnsi="Calibri"/>
        </w:rPr>
        <w:t>или</w:t>
      </w:r>
      <w:proofErr w:type="spellEnd"/>
      <w:r w:rsidRPr="00746F09">
        <w:rPr>
          <w:rFonts w:ascii="Calibri" w:hAnsi="Calibri"/>
        </w:rPr>
        <w:t xml:space="preserve"> </w:t>
      </w:r>
      <w:proofErr w:type="spellStart"/>
      <w:r w:rsidRPr="00746F09">
        <w:rPr>
          <w:rFonts w:ascii="Calibri" w:hAnsi="Calibri"/>
        </w:rPr>
        <w:t>другим</w:t>
      </w:r>
      <w:proofErr w:type="spellEnd"/>
      <w:r w:rsidRPr="00746F09">
        <w:rPr>
          <w:rFonts w:ascii="Calibri" w:hAnsi="Calibri"/>
        </w:rPr>
        <w:t xml:space="preserve"> </w:t>
      </w:r>
      <w:proofErr w:type="spellStart"/>
      <w:r w:rsidRPr="00746F09">
        <w:rPr>
          <w:rFonts w:ascii="Calibri" w:hAnsi="Calibri"/>
        </w:rPr>
        <w:t>активностима</w:t>
      </w:r>
      <w:proofErr w:type="spellEnd"/>
      <w:r w:rsidRPr="00746F09">
        <w:rPr>
          <w:rFonts w:ascii="Calibri" w:hAnsi="Calibri"/>
        </w:rPr>
        <w:t xml:space="preserve"> </w:t>
      </w:r>
      <w:proofErr w:type="spellStart"/>
      <w:r w:rsidRPr="00746F09">
        <w:rPr>
          <w:rFonts w:ascii="Calibri" w:hAnsi="Calibri"/>
        </w:rPr>
        <w:t>за</w:t>
      </w:r>
      <w:proofErr w:type="spellEnd"/>
      <w:r w:rsidRPr="00746F09">
        <w:rPr>
          <w:rFonts w:ascii="Calibri" w:hAnsi="Calibri"/>
        </w:rPr>
        <w:t xml:space="preserve"> </w:t>
      </w:r>
      <w:proofErr w:type="spellStart"/>
      <w:r w:rsidRPr="00746F09">
        <w:rPr>
          <w:rFonts w:ascii="Calibri" w:hAnsi="Calibri"/>
        </w:rPr>
        <w:t>стручно</w:t>
      </w:r>
      <w:proofErr w:type="spellEnd"/>
      <w:r w:rsidRPr="00746F09">
        <w:rPr>
          <w:rFonts w:ascii="Calibri" w:hAnsi="Calibri"/>
        </w:rPr>
        <w:t xml:space="preserve"> </w:t>
      </w:r>
      <w:proofErr w:type="spellStart"/>
      <w:r w:rsidRPr="00746F09">
        <w:rPr>
          <w:rFonts w:ascii="Calibri" w:hAnsi="Calibri"/>
        </w:rPr>
        <w:t>усавршавање</w:t>
      </w:r>
      <w:proofErr w:type="spellEnd"/>
      <w:r w:rsidRPr="00746F09">
        <w:rPr>
          <w:rFonts w:ascii="Calibri" w:hAnsi="Calibri"/>
        </w:rPr>
        <w:t xml:space="preserve"> </w:t>
      </w:r>
      <w:proofErr w:type="spellStart"/>
      <w:r w:rsidRPr="00746F09">
        <w:rPr>
          <w:rFonts w:ascii="Calibri" w:hAnsi="Calibri"/>
        </w:rPr>
        <w:t>запослених</w:t>
      </w:r>
      <w:proofErr w:type="spellEnd"/>
      <w:r w:rsidRPr="00746F09">
        <w:rPr>
          <w:rFonts w:ascii="Calibri" w:hAnsi="Calibri"/>
        </w:rPr>
        <w:t xml:space="preserve"> </w:t>
      </w:r>
      <w:proofErr w:type="spellStart"/>
      <w:r w:rsidRPr="00746F09">
        <w:rPr>
          <w:rFonts w:ascii="Calibri" w:hAnsi="Calibri"/>
        </w:rPr>
        <w:t>ван</w:t>
      </w:r>
      <w:proofErr w:type="spellEnd"/>
      <w:r w:rsidRPr="00746F09">
        <w:rPr>
          <w:rFonts w:ascii="Calibri" w:hAnsi="Calibri"/>
        </w:rPr>
        <w:t xml:space="preserve"> </w:t>
      </w:r>
      <w:proofErr w:type="spellStart"/>
      <w:r w:rsidRPr="00746F09">
        <w:rPr>
          <w:rFonts w:ascii="Calibri" w:hAnsi="Calibri"/>
        </w:rPr>
        <w:t>установе</w:t>
      </w:r>
      <w:proofErr w:type="spellEnd"/>
      <w:r w:rsidRPr="00746F09">
        <w:rPr>
          <w:rFonts w:ascii="Calibri" w:hAnsi="Calibri"/>
        </w:rPr>
        <w:t xml:space="preserve">. </w:t>
      </w:r>
      <w:proofErr w:type="spellStart"/>
      <w:r w:rsidRPr="00746F09">
        <w:rPr>
          <w:rFonts w:ascii="Calibri" w:hAnsi="Calibri"/>
        </w:rPr>
        <w:t>Због</w:t>
      </w:r>
      <w:proofErr w:type="spellEnd"/>
      <w:r w:rsidRPr="00746F09">
        <w:rPr>
          <w:rFonts w:ascii="Calibri" w:hAnsi="Calibri"/>
        </w:rPr>
        <w:t xml:space="preserve"> </w:t>
      </w:r>
      <w:proofErr w:type="spellStart"/>
      <w:r w:rsidRPr="00746F09">
        <w:rPr>
          <w:rFonts w:ascii="Calibri" w:hAnsi="Calibri"/>
        </w:rPr>
        <w:t>тога</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исказали</w:t>
      </w:r>
      <w:proofErr w:type="spellEnd"/>
      <w:r w:rsidRPr="00746F09">
        <w:rPr>
          <w:rFonts w:ascii="Calibri" w:hAnsi="Calibri"/>
        </w:rPr>
        <w:t xml:space="preserve"> </w:t>
      </w:r>
      <w:proofErr w:type="spellStart"/>
      <w:r w:rsidRPr="00746F09">
        <w:rPr>
          <w:rFonts w:ascii="Calibri" w:hAnsi="Calibri"/>
        </w:rPr>
        <w:t>сагласност</w:t>
      </w:r>
      <w:proofErr w:type="spellEnd"/>
      <w:r w:rsidRPr="00746F09">
        <w:rPr>
          <w:rFonts w:ascii="Calibri" w:hAnsi="Calibri"/>
        </w:rPr>
        <w:t xml:space="preserve"> </w:t>
      </w:r>
      <w:proofErr w:type="spellStart"/>
      <w:r w:rsidRPr="00746F09">
        <w:rPr>
          <w:rFonts w:ascii="Calibri" w:hAnsi="Calibri"/>
        </w:rPr>
        <w:t>да</w:t>
      </w:r>
      <w:proofErr w:type="spellEnd"/>
      <w:r w:rsidRPr="00746F09">
        <w:rPr>
          <w:rFonts w:ascii="Calibri" w:hAnsi="Calibri"/>
        </w:rPr>
        <w:t xml:space="preserve"> </w:t>
      </w:r>
      <w:proofErr w:type="spellStart"/>
      <w:r w:rsidRPr="00746F09">
        <w:rPr>
          <w:rFonts w:ascii="Calibri" w:hAnsi="Calibri"/>
        </w:rPr>
        <w:t>учествују</w:t>
      </w:r>
      <w:proofErr w:type="spellEnd"/>
      <w:r w:rsidRPr="00746F09">
        <w:rPr>
          <w:rFonts w:ascii="Calibri" w:hAnsi="Calibri"/>
        </w:rPr>
        <w:t xml:space="preserve"> </w:t>
      </w:r>
      <w:proofErr w:type="spellStart"/>
      <w:r w:rsidRPr="00746F09">
        <w:rPr>
          <w:rFonts w:ascii="Calibri" w:hAnsi="Calibri"/>
        </w:rPr>
        <w:t>на</w:t>
      </w:r>
      <w:proofErr w:type="spellEnd"/>
      <w:r w:rsidRPr="00746F09">
        <w:rPr>
          <w:rFonts w:ascii="Calibri" w:hAnsi="Calibri"/>
        </w:rPr>
        <w:t xml:space="preserve"> </w:t>
      </w:r>
      <w:proofErr w:type="spellStart"/>
      <w:r w:rsidRPr="00746F09">
        <w:rPr>
          <w:rFonts w:ascii="Calibri" w:hAnsi="Calibri"/>
        </w:rPr>
        <w:t>семинарима</w:t>
      </w:r>
      <w:proofErr w:type="spellEnd"/>
      <w:r w:rsidRPr="00746F09">
        <w:rPr>
          <w:rFonts w:ascii="Calibri" w:hAnsi="Calibri"/>
        </w:rPr>
        <w:t xml:space="preserve"> </w:t>
      </w:r>
      <w:proofErr w:type="spellStart"/>
      <w:r w:rsidRPr="00746F09">
        <w:rPr>
          <w:rFonts w:ascii="Calibri" w:hAnsi="Calibri"/>
        </w:rPr>
        <w:t>које</w:t>
      </w:r>
      <w:proofErr w:type="spellEnd"/>
      <w:r w:rsidRPr="00746F09">
        <w:rPr>
          <w:rFonts w:ascii="Calibri" w:hAnsi="Calibri"/>
        </w:rPr>
        <w:t xml:space="preserve"> </w:t>
      </w:r>
      <w:proofErr w:type="spellStart"/>
      <w:r w:rsidRPr="00746F09">
        <w:rPr>
          <w:rFonts w:ascii="Calibri" w:hAnsi="Calibri"/>
        </w:rPr>
        <w:t>организује</w:t>
      </w:r>
      <w:proofErr w:type="spellEnd"/>
      <w:r w:rsidRPr="00746F09">
        <w:rPr>
          <w:rFonts w:ascii="Calibri" w:hAnsi="Calibri"/>
        </w:rPr>
        <w:t xml:space="preserve"> </w:t>
      </w:r>
      <w:proofErr w:type="spellStart"/>
      <w:r w:rsidRPr="00746F09">
        <w:rPr>
          <w:rFonts w:ascii="Calibri" w:hAnsi="Calibri"/>
        </w:rPr>
        <w:t>школа</w:t>
      </w:r>
      <w:proofErr w:type="spellEnd"/>
      <w:r w:rsidRPr="00746F09">
        <w:rPr>
          <w:rFonts w:ascii="Calibri" w:hAnsi="Calibri"/>
        </w:rPr>
        <w:t xml:space="preserve"> </w:t>
      </w:r>
      <w:proofErr w:type="spellStart"/>
      <w:r w:rsidRPr="00746F09">
        <w:rPr>
          <w:rFonts w:ascii="Calibri" w:hAnsi="Calibri"/>
        </w:rPr>
        <w:t>имајући</w:t>
      </w:r>
      <w:proofErr w:type="spellEnd"/>
      <w:r w:rsidRPr="00746F09">
        <w:rPr>
          <w:rFonts w:ascii="Calibri" w:hAnsi="Calibri"/>
        </w:rPr>
        <w:t xml:space="preserve"> у </w:t>
      </w:r>
      <w:proofErr w:type="spellStart"/>
      <w:r w:rsidRPr="00746F09">
        <w:rPr>
          <w:rFonts w:ascii="Calibri" w:hAnsi="Calibri"/>
        </w:rPr>
        <w:t>виду</w:t>
      </w:r>
      <w:proofErr w:type="spellEnd"/>
      <w:r w:rsidRPr="00746F09">
        <w:rPr>
          <w:rFonts w:ascii="Calibri" w:hAnsi="Calibri"/>
        </w:rPr>
        <w:t xml:space="preserve"> </w:t>
      </w:r>
      <w:proofErr w:type="spellStart"/>
      <w:r w:rsidRPr="00746F09">
        <w:rPr>
          <w:rFonts w:ascii="Calibri" w:hAnsi="Calibri"/>
        </w:rPr>
        <w:t>потребе</w:t>
      </w:r>
      <w:proofErr w:type="spellEnd"/>
      <w:r w:rsidRPr="00746F09">
        <w:rPr>
          <w:rFonts w:ascii="Calibri" w:hAnsi="Calibri"/>
        </w:rPr>
        <w:t xml:space="preserve"> </w:t>
      </w:r>
      <w:proofErr w:type="spellStart"/>
      <w:r w:rsidRPr="00746F09">
        <w:rPr>
          <w:rFonts w:ascii="Calibri" w:hAnsi="Calibri"/>
        </w:rPr>
        <w:t>за</w:t>
      </w:r>
      <w:proofErr w:type="spellEnd"/>
      <w:r w:rsidRPr="00746F09">
        <w:rPr>
          <w:rFonts w:ascii="Calibri" w:hAnsi="Calibri"/>
        </w:rPr>
        <w:t xml:space="preserve"> </w:t>
      </w:r>
      <w:proofErr w:type="spellStart"/>
      <w:r w:rsidRPr="00746F09">
        <w:rPr>
          <w:rFonts w:ascii="Calibri" w:hAnsi="Calibri"/>
        </w:rPr>
        <w:t>стручним</w:t>
      </w:r>
      <w:proofErr w:type="spellEnd"/>
      <w:r w:rsidRPr="00746F09">
        <w:rPr>
          <w:rFonts w:ascii="Calibri" w:hAnsi="Calibri"/>
        </w:rPr>
        <w:t xml:space="preserve"> </w:t>
      </w:r>
      <w:proofErr w:type="spellStart"/>
      <w:r w:rsidRPr="00746F09">
        <w:rPr>
          <w:rFonts w:ascii="Calibri" w:hAnsi="Calibri"/>
        </w:rPr>
        <w:t>усавршавањем</w:t>
      </w:r>
      <w:proofErr w:type="spellEnd"/>
      <w:r w:rsidRPr="00746F09">
        <w:rPr>
          <w:rFonts w:ascii="Calibri" w:hAnsi="Calibri"/>
        </w:rPr>
        <w:t xml:space="preserve"> </w:t>
      </w:r>
      <w:proofErr w:type="spellStart"/>
      <w:r w:rsidRPr="00746F09">
        <w:rPr>
          <w:rFonts w:ascii="Calibri" w:hAnsi="Calibri"/>
        </w:rPr>
        <w:t>свих</w:t>
      </w:r>
      <w:proofErr w:type="spellEnd"/>
      <w:r w:rsidRPr="00746F09">
        <w:rPr>
          <w:rFonts w:ascii="Calibri" w:hAnsi="Calibri"/>
        </w:rPr>
        <w:t xml:space="preserve"> </w:t>
      </w:r>
      <w:proofErr w:type="spellStart"/>
      <w:r w:rsidRPr="00746F09">
        <w:rPr>
          <w:rFonts w:ascii="Calibri" w:hAnsi="Calibri"/>
        </w:rPr>
        <w:t>запослених</w:t>
      </w:r>
      <w:proofErr w:type="spellEnd"/>
      <w:r w:rsidRPr="00746F09">
        <w:rPr>
          <w:rFonts w:ascii="Calibri" w:hAnsi="Calibri"/>
        </w:rPr>
        <w:t xml:space="preserve">. </w:t>
      </w:r>
    </w:p>
    <w:p w14:paraId="2D7B1094" w14:textId="77777777" w:rsidR="001F7BAF" w:rsidRPr="00746F09" w:rsidRDefault="001F7BAF" w:rsidP="001F7BAF">
      <w:pPr>
        <w:ind w:firstLine="720"/>
        <w:rPr>
          <w:rFonts w:ascii="Calibri" w:hAnsi="Calibri"/>
        </w:rPr>
      </w:pPr>
      <w:proofErr w:type="spellStart"/>
      <w:r w:rsidRPr="00746F09">
        <w:rPr>
          <w:rFonts w:ascii="Calibri" w:hAnsi="Calibri"/>
        </w:rPr>
        <w:t>Очекивано</w:t>
      </w:r>
      <w:proofErr w:type="spellEnd"/>
      <w:r w:rsidRPr="00746F09">
        <w:rPr>
          <w:rFonts w:ascii="Calibri" w:hAnsi="Calibri"/>
        </w:rPr>
        <w:t xml:space="preserve"> </w:t>
      </w:r>
      <w:proofErr w:type="spellStart"/>
      <w:r w:rsidRPr="00746F09">
        <w:rPr>
          <w:rFonts w:ascii="Calibri" w:hAnsi="Calibri"/>
        </w:rPr>
        <w:t>је</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мотивација</w:t>
      </w:r>
      <w:proofErr w:type="spellEnd"/>
      <w:r w:rsidRPr="00746F09">
        <w:rPr>
          <w:rFonts w:ascii="Calibri" w:hAnsi="Calibri"/>
        </w:rPr>
        <w:t xml:space="preserve"> и </w:t>
      </w:r>
      <w:proofErr w:type="spellStart"/>
      <w:r w:rsidRPr="00746F09">
        <w:rPr>
          <w:rFonts w:ascii="Calibri" w:hAnsi="Calibri"/>
        </w:rPr>
        <w:t>психолошки</w:t>
      </w:r>
      <w:proofErr w:type="spellEnd"/>
      <w:r w:rsidRPr="00746F09">
        <w:rPr>
          <w:rFonts w:ascii="Calibri" w:hAnsi="Calibri"/>
        </w:rPr>
        <w:t xml:space="preserve"> </w:t>
      </w:r>
      <w:proofErr w:type="spellStart"/>
      <w:r w:rsidRPr="00746F09">
        <w:rPr>
          <w:rFonts w:ascii="Calibri" w:hAnsi="Calibri"/>
        </w:rPr>
        <w:t>принципи</w:t>
      </w:r>
      <w:proofErr w:type="spellEnd"/>
      <w:r w:rsidRPr="00746F09">
        <w:rPr>
          <w:rFonts w:ascii="Calibri" w:hAnsi="Calibri"/>
        </w:rPr>
        <w:t xml:space="preserve"> </w:t>
      </w:r>
      <w:proofErr w:type="spellStart"/>
      <w:r w:rsidRPr="00746F09">
        <w:rPr>
          <w:rFonts w:ascii="Calibri" w:hAnsi="Calibri"/>
        </w:rPr>
        <w:t>учења</w:t>
      </w:r>
      <w:proofErr w:type="spellEnd"/>
      <w:r w:rsidRPr="00746F09">
        <w:rPr>
          <w:rFonts w:ascii="Calibri" w:hAnsi="Calibri"/>
        </w:rPr>
        <w:t xml:space="preserve">, </w:t>
      </w:r>
      <w:proofErr w:type="spellStart"/>
      <w:r w:rsidRPr="00746F09">
        <w:rPr>
          <w:rFonts w:ascii="Calibri" w:hAnsi="Calibri"/>
        </w:rPr>
        <w:t>као</w:t>
      </w:r>
      <w:proofErr w:type="spellEnd"/>
      <w:r w:rsidRPr="00746F09">
        <w:rPr>
          <w:rFonts w:ascii="Calibri" w:hAnsi="Calibri"/>
        </w:rPr>
        <w:t xml:space="preserve"> и </w:t>
      </w:r>
      <w:proofErr w:type="spellStart"/>
      <w:r w:rsidRPr="00746F09">
        <w:rPr>
          <w:rFonts w:ascii="Calibri" w:hAnsi="Calibri"/>
        </w:rPr>
        <w:t>сарадња</w:t>
      </w:r>
      <w:proofErr w:type="spellEnd"/>
      <w:r w:rsidRPr="00746F09">
        <w:rPr>
          <w:rFonts w:ascii="Calibri" w:hAnsi="Calibri"/>
        </w:rPr>
        <w:t xml:space="preserve"> </w:t>
      </w:r>
      <w:proofErr w:type="spellStart"/>
      <w:r w:rsidRPr="00746F09">
        <w:rPr>
          <w:rFonts w:ascii="Calibri" w:hAnsi="Calibri"/>
        </w:rPr>
        <w:t>са</w:t>
      </w:r>
      <w:proofErr w:type="spellEnd"/>
      <w:r w:rsidRPr="00746F09">
        <w:rPr>
          <w:rFonts w:ascii="Calibri" w:hAnsi="Calibri"/>
        </w:rPr>
        <w:t xml:space="preserve"> </w:t>
      </w:r>
      <w:proofErr w:type="spellStart"/>
      <w:r w:rsidRPr="00746F09">
        <w:rPr>
          <w:rFonts w:ascii="Calibri" w:hAnsi="Calibri"/>
        </w:rPr>
        <w:t>родитељима</w:t>
      </w:r>
      <w:proofErr w:type="spellEnd"/>
      <w:r w:rsidRPr="00746F09">
        <w:rPr>
          <w:rFonts w:ascii="Calibri" w:hAnsi="Calibri"/>
        </w:rPr>
        <w:t xml:space="preserve"> </w:t>
      </w:r>
      <w:proofErr w:type="spellStart"/>
      <w:r w:rsidRPr="00746F09">
        <w:rPr>
          <w:rFonts w:ascii="Calibri" w:hAnsi="Calibri"/>
        </w:rPr>
        <w:t>чести</w:t>
      </w:r>
      <w:proofErr w:type="spellEnd"/>
      <w:r w:rsidRPr="00746F09">
        <w:rPr>
          <w:rFonts w:ascii="Calibri" w:hAnsi="Calibri"/>
        </w:rPr>
        <w:t xml:space="preserve"> у </w:t>
      </w:r>
      <w:proofErr w:type="spellStart"/>
      <w:r w:rsidRPr="00746F09">
        <w:rPr>
          <w:rFonts w:ascii="Calibri" w:hAnsi="Calibri"/>
        </w:rPr>
        <w:t>плановима</w:t>
      </w:r>
      <w:proofErr w:type="spellEnd"/>
      <w:r w:rsidRPr="00746F09">
        <w:rPr>
          <w:rFonts w:ascii="Calibri" w:hAnsi="Calibri"/>
        </w:rPr>
        <w:t xml:space="preserve"> </w:t>
      </w:r>
      <w:proofErr w:type="spellStart"/>
      <w:r w:rsidRPr="00746F09">
        <w:rPr>
          <w:rFonts w:ascii="Calibri" w:hAnsi="Calibri"/>
        </w:rPr>
        <w:t>наставника</w:t>
      </w:r>
      <w:proofErr w:type="spellEnd"/>
      <w:r w:rsidRPr="00746F09">
        <w:rPr>
          <w:rFonts w:ascii="Calibri" w:hAnsi="Calibri"/>
        </w:rPr>
        <w:t>.</w:t>
      </w:r>
    </w:p>
    <w:p w14:paraId="6537CC37" w14:textId="77777777" w:rsidR="001F7BAF" w:rsidRPr="00746F09" w:rsidRDefault="001F7BAF" w:rsidP="001F7BAF">
      <w:pPr>
        <w:ind w:firstLine="720"/>
        <w:rPr>
          <w:rFonts w:ascii="Calibri" w:hAnsi="Calibri"/>
        </w:rPr>
      </w:pPr>
      <w:proofErr w:type="spellStart"/>
      <w:r w:rsidRPr="00746F09">
        <w:rPr>
          <w:rFonts w:ascii="Calibri" w:hAnsi="Calibri"/>
        </w:rPr>
        <w:t>Стручна</w:t>
      </w:r>
      <w:proofErr w:type="spellEnd"/>
      <w:r w:rsidRPr="00746F09">
        <w:rPr>
          <w:rFonts w:ascii="Calibri" w:hAnsi="Calibri"/>
        </w:rPr>
        <w:t xml:space="preserve"> </w:t>
      </w:r>
      <w:proofErr w:type="spellStart"/>
      <w:r w:rsidRPr="00746F09">
        <w:rPr>
          <w:rFonts w:ascii="Calibri" w:hAnsi="Calibri"/>
        </w:rPr>
        <w:t>већа</w:t>
      </w:r>
      <w:proofErr w:type="spellEnd"/>
      <w:r w:rsidRPr="00746F09">
        <w:rPr>
          <w:rFonts w:ascii="Calibri" w:hAnsi="Calibri"/>
        </w:rPr>
        <w:t xml:space="preserve"> </w:t>
      </w:r>
      <w:proofErr w:type="spellStart"/>
      <w:r w:rsidRPr="00746F09">
        <w:rPr>
          <w:rFonts w:ascii="Calibri" w:hAnsi="Calibri"/>
        </w:rPr>
        <w:t>планирала</w:t>
      </w:r>
      <w:proofErr w:type="spellEnd"/>
      <w:r w:rsidRPr="00746F09">
        <w:rPr>
          <w:rFonts w:ascii="Calibri" w:hAnsi="Calibri"/>
        </w:rPr>
        <w:t xml:space="preserve"> </w:t>
      </w:r>
      <w:proofErr w:type="spellStart"/>
      <w:r w:rsidRPr="00746F09">
        <w:rPr>
          <w:rFonts w:ascii="Calibri" w:hAnsi="Calibri"/>
        </w:rPr>
        <w:t>су</w:t>
      </w:r>
      <w:proofErr w:type="spellEnd"/>
      <w:r w:rsidRPr="00746F09">
        <w:rPr>
          <w:rFonts w:ascii="Calibri" w:hAnsi="Calibri"/>
        </w:rPr>
        <w:t xml:space="preserve"> </w:t>
      </w:r>
      <w:proofErr w:type="spellStart"/>
      <w:r w:rsidRPr="00746F09">
        <w:rPr>
          <w:rFonts w:ascii="Calibri" w:hAnsi="Calibri"/>
        </w:rPr>
        <w:t>следеће</w:t>
      </w:r>
      <w:proofErr w:type="spellEnd"/>
      <w:r w:rsidRPr="00746F09">
        <w:rPr>
          <w:rFonts w:ascii="Calibri" w:hAnsi="Calibri"/>
        </w:rPr>
        <w:t xml:space="preserve"> </w:t>
      </w:r>
      <w:proofErr w:type="spellStart"/>
      <w:r w:rsidRPr="00746F09">
        <w:rPr>
          <w:rFonts w:ascii="Calibri" w:hAnsi="Calibri"/>
        </w:rPr>
        <w:t>активности</w:t>
      </w:r>
      <w:proofErr w:type="spellEnd"/>
      <w:r w:rsidRPr="00746F09">
        <w:rPr>
          <w:rFonts w:ascii="Calibri" w:hAnsi="Calibri"/>
        </w:rPr>
        <w:t xml:space="preserve"> </w:t>
      </w:r>
      <w:proofErr w:type="spellStart"/>
      <w:r w:rsidRPr="00746F09">
        <w:rPr>
          <w:rFonts w:ascii="Calibri" w:hAnsi="Calibri"/>
        </w:rPr>
        <w:t>на</w:t>
      </w:r>
      <w:proofErr w:type="spellEnd"/>
      <w:r w:rsidRPr="00746F09">
        <w:rPr>
          <w:rFonts w:ascii="Calibri" w:hAnsi="Calibri"/>
        </w:rPr>
        <w:t xml:space="preserve"> </w:t>
      </w:r>
      <w:proofErr w:type="spellStart"/>
      <w:r w:rsidRPr="00746F09">
        <w:rPr>
          <w:rFonts w:ascii="Calibri" w:hAnsi="Calibri"/>
        </w:rPr>
        <w:t>стручном</w:t>
      </w:r>
      <w:proofErr w:type="spellEnd"/>
      <w:r w:rsidRPr="00746F09">
        <w:rPr>
          <w:rFonts w:ascii="Calibri" w:hAnsi="Calibri"/>
        </w:rPr>
        <w:t xml:space="preserve"> </w:t>
      </w:r>
      <w:proofErr w:type="spellStart"/>
      <w:r w:rsidRPr="00746F09">
        <w:rPr>
          <w:rFonts w:ascii="Calibri" w:hAnsi="Calibri"/>
        </w:rPr>
        <w:t>усавршавању</w:t>
      </w:r>
      <w:proofErr w:type="spellEnd"/>
      <w:r w:rsidRPr="00746F09">
        <w:rPr>
          <w:rFonts w:ascii="Calibri" w:hAnsi="Calibri"/>
        </w:rPr>
        <w:t xml:space="preserve"> </w:t>
      </w:r>
      <w:proofErr w:type="spellStart"/>
      <w:r w:rsidRPr="00746F09">
        <w:rPr>
          <w:rFonts w:ascii="Calibri" w:hAnsi="Calibri"/>
        </w:rPr>
        <w:t>наставника</w:t>
      </w:r>
      <w:proofErr w:type="spellEnd"/>
      <w:r w:rsidRPr="00746F09">
        <w:rPr>
          <w:rFonts w:ascii="Calibri" w:hAnsi="Calibri"/>
        </w:rPr>
        <w:t xml:space="preserve"> у </w:t>
      </w:r>
      <w:proofErr w:type="spellStart"/>
      <w:r w:rsidRPr="00746F09">
        <w:rPr>
          <w:rFonts w:ascii="Calibri" w:hAnsi="Calibri"/>
        </w:rPr>
        <w:t>установи</w:t>
      </w:r>
      <w:proofErr w:type="spellEnd"/>
      <w:r w:rsidRPr="00746F09">
        <w:rPr>
          <w:rFonts w:ascii="Calibri" w:hAnsi="Calibri"/>
        </w:rPr>
        <w:t xml:space="preserve"> и </w:t>
      </w:r>
      <w:proofErr w:type="spellStart"/>
      <w:r w:rsidRPr="00746F09">
        <w:rPr>
          <w:rFonts w:ascii="Calibri" w:hAnsi="Calibri"/>
        </w:rPr>
        <w:t>ван</w:t>
      </w:r>
      <w:proofErr w:type="spellEnd"/>
      <w:r w:rsidRPr="00746F09">
        <w:rPr>
          <w:rFonts w:ascii="Calibri" w:hAnsi="Calibri"/>
        </w:rPr>
        <w:t xml:space="preserve"> </w:t>
      </w:r>
      <w:proofErr w:type="spellStart"/>
      <w:r w:rsidRPr="00746F09">
        <w:rPr>
          <w:rFonts w:ascii="Calibri" w:hAnsi="Calibri"/>
        </w:rPr>
        <w:t>установе</w:t>
      </w:r>
      <w:proofErr w:type="spellEnd"/>
      <w:r w:rsidRPr="00746F09">
        <w:rPr>
          <w:rFonts w:ascii="Calibri" w:hAnsi="Calibri"/>
        </w:rPr>
        <w:t>:</w:t>
      </w:r>
    </w:p>
    <w:p w14:paraId="28A23AA4" w14:textId="77777777" w:rsidR="001F7BAF" w:rsidRPr="00746F09" w:rsidRDefault="001F7BAF" w:rsidP="001F7BAF">
      <w:pPr>
        <w:rPr>
          <w:rFonts w:ascii="Calibri" w:hAnsi="Calibri"/>
        </w:rPr>
      </w:pPr>
    </w:p>
    <w:p w14:paraId="72B06531" w14:textId="77777777" w:rsidR="001F7BAF" w:rsidRPr="00746F09" w:rsidRDefault="001F7BAF" w:rsidP="001F7BAF">
      <w:pPr>
        <w:rPr>
          <w:rFonts w:ascii="Calibri" w:hAnsi="Calibri"/>
          <w:lang w:val="sr-Cyrl-RS"/>
        </w:rPr>
      </w:pPr>
    </w:p>
    <w:tbl>
      <w:tblPr>
        <w:tblpPr w:leftFromText="180" w:rightFromText="180" w:vertAnchor="text" w:horzAnchor="margin" w:tblpXSpec="center" w:tblpY="23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9363"/>
      </w:tblGrid>
      <w:tr w:rsidR="001F7BAF" w:rsidRPr="00746F09" w14:paraId="60ACCEC6" w14:textId="77777777" w:rsidTr="00A722CC">
        <w:trPr>
          <w:cantSplit/>
          <w:trHeight w:val="680"/>
        </w:trPr>
        <w:tc>
          <w:tcPr>
            <w:tcW w:w="810"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7426EACE" w14:textId="77777777" w:rsidR="001F7BAF" w:rsidRPr="00746F09" w:rsidRDefault="001F7BAF" w:rsidP="00A722CC">
            <w:pPr>
              <w:ind w:left="113" w:right="113"/>
              <w:jc w:val="center"/>
              <w:rPr>
                <w:rFonts w:ascii="Calibri" w:hAnsi="Calibri" w:cs="Calibri"/>
                <w:lang w:val="sr-Cyrl-RS"/>
              </w:rPr>
            </w:pPr>
            <w:r>
              <w:rPr>
                <w:rFonts w:ascii="Calibri" w:hAnsi="Calibri" w:cs="Calibri"/>
                <w:lang w:val="sr-Cyrl-RS"/>
              </w:rPr>
              <w:t>У</w:t>
            </w:r>
          </w:p>
          <w:p w14:paraId="140AD128" w14:textId="77777777" w:rsidR="001F7BAF" w:rsidRPr="00746F09" w:rsidRDefault="001F7BAF" w:rsidP="00A722CC">
            <w:pPr>
              <w:ind w:left="113" w:right="113"/>
              <w:jc w:val="center"/>
              <w:rPr>
                <w:rFonts w:ascii="Calibri" w:hAnsi="Calibri" w:cs="Calibri"/>
              </w:rPr>
            </w:pPr>
            <w:r w:rsidRPr="00746F09">
              <w:rPr>
                <w:rFonts w:ascii="Calibri" w:hAnsi="Calibri" w:cs="Calibri"/>
                <w:b/>
              </w:rPr>
              <w:t>У УСТАНОВИ</w:t>
            </w:r>
          </w:p>
        </w:tc>
        <w:tc>
          <w:tcPr>
            <w:tcW w:w="93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06A9CB" w14:textId="77777777" w:rsidR="001F7BAF" w:rsidRPr="00746F09" w:rsidRDefault="001F7BAF" w:rsidP="00A722CC">
            <w:pPr>
              <w:jc w:val="center"/>
              <w:rPr>
                <w:rFonts w:ascii="Calibri" w:hAnsi="Calibri" w:cs="Calibri"/>
                <w:b/>
              </w:rPr>
            </w:pPr>
            <w:r w:rsidRPr="00746F09">
              <w:rPr>
                <w:rFonts w:ascii="Calibri" w:hAnsi="Calibri" w:cs="Calibri"/>
                <w:b/>
              </w:rPr>
              <w:t>НАЗИВ ПЛАНИРАНОГ СТРУЧНОГ УСАВРШАВАЊА У УСТАНОВИ</w:t>
            </w:r>
          </w:p>
        </w:tc>
      </w:tr>
      <w:tr w:rsidR="001F7BAF" w:rsidRPr="00746F09" w14:paraId="55FBE63F" w14:textId="77777777" w:rsidTr="00A722CC">
        <w:trPr>
          <w:cantSplit/>
          <w:trHeight w:val="567"/>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60856FD9"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7A20C393" w14:textId="77777777" w:rsidR="001F7BAF" w:rsidRPr="00746F09" w:rsidRDefault="001F7BAF" w:rsidP="00A722CC">
            <w:pPr>
              <w:rPr>
                <w:rFonts w:ascii="Calibri" w:hAnsi="Calibri" w:cs="Calibri"/>
              </w:rPr>
            </w:pPr>
            <w:proofErr w:type="spellStart"/>
            <w:r w:rsidRPr="00746F09">
              <w:rPr>
                <w:rFonts w:ascii="Calibri" w:hAnsi="Calibri" w:cs="Calibri"/>
              </w:rPr>
              <w:t>Учешће</w:t>
            </w:r>
            <w:proofErr w:type="spellEnd"/>
            <w:r w:rsidRPr="00746F09">
              <w:rPr>
                <w:rFonts w:ascii="Calibri" w:hAnsi="Calibri" w:cs="Calibri"/>
              </w:rPr>
              <w:t xml:space="preserve"> у </w:t>
            </w:r>
            <w:proofErr w:type="spellStart"/>
            <w:r w:rsidRPr="00746F09">
              <w:rPr>
                <w:rFonts w:ascii="Calibri" w:hAnsi="Calibri" w:cs="Calibri"/>
              </w:rPr>
              <w:t>пројекту</w:t>
            </w:r>
            <w:proofErr w:type="spellEnd"/>
            <w:r w:rsidRPr="00746F09">
              <w:rPr>
                <w:rFonts w:ascii="Calibri" w:hAnsi="Calibri" w:cs="Calibri"/>
              </w:rPr>
              <w:t xml:space="preserve"> „</w:t>
            </w:r>
            <w:proofErr w:type="spellStart"/>
            <w:r w:rsidRPr="00746F09">
              <w:rPr>
                <w:rFonts w:ascii="Calibri" w:hAnsi="Calibri" w:cs="Calibri"/>
              </w:rPr>
              <w:t>Здрава</w:t>
            </w:r>
            <w:proofErr w:type="spellEnd"/>
            <w:r w:rsidRPr="00746F09">
              <w:rPr>
                <w:rFonts w:ascii="Calibri" w:hAnsi="Calibri" w:cs="Calibri"/>
              </w:rPr>
              <w:t xml:space="preserve"> </w:t>
            </w:r>
            <w:proofErr w:type="spellStart"/>
            <w:r w:rsidRPr="00746F09">
              <w:rPr>
                <w:rFonts w:ascii="Calibri" w:hAnsi="Calibri" w:cs="Calibri"/>
              </w:rPr>
              <w:t>храна</w:t>
            </w:r>
            <w:proofErr w:type="spellEnd"/>
            <w:r w:rsidRPr="00746F09">
              <w:rPr>
                <w:rFonts w:ascii="Calibri" w:hAnsi="Calibri" w:cs="Calibri"/>
              </w:rPr>
              <w:t>“</w:t>
            </w:r>
          </w:p>
        </w:tc>
      </w:tr>
      <w:tr w:rsidR="001F7BAF" w:rsidRPr="00746F09" w14:paraId="46710B33"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3BBCE4DD"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58A4D44A" w14:textId="77777777" w:rsidR="001F7BAF" w:rsidRPr="00746F09" w:rsidRDefault="001F7BAF" w:rsidP="00A722CC">
            <w:pPr>
              <w:rPr>
                <w:rFonts w:ascii="Calibri" w:hAnsi="Calibri" w:cs="Calibri"/>
              </w:rPr>
            </w:pPr>
            <w:r w:rsidRPr="00746F09">
              <w:rPr>
                <w:rFonts w:ascii="Calibri" w:hAnsi="Calibri" w:cs="Calibri"/>
                <w:bCs/>
                <w:noProof/>
              </w:rPr>
              <w:t xml:space="preserve">Учешће у пројекту „Школа-вежбаоница“                       </w:t>
            </w:r>
          </w:p>
        </w:tc>
      </w:tr>
      <w:tr w:rsidR="001F7BAF" w:rsidRPr="00746F09" w14:paraId="337B881F" w14:textId="77777777" w:rsidTr="00A722CC">
        <w:trPr>
          <w:trHeight w:val="45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9C78814"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76BC5E53" w14:textId="77777777" w:rsidR="001F7BAF" w:rsidRPr="00746F09" w:rsidRDefault="001F7BAF" w:rsidP="00A722CC">
            <w:pPr>
              <w:rPr>
                <w:rFonts w:ascii="Calibri" w:hAnsi="Calibri" w:cs="Calibri"/>
              </w:rPr>
            </w:pPr>
            <w:r w:rsidRPr="00746F09">
              <w:rPr>
                <w:rFonts w:ascii="Calibri" w:hAnsi="Calibri" w:cs="Calibri"/>
                <w:bCs/>
                <w:noProof/>
              </w:rPr>
              <w:t>Учешће у пројекту „Стоп-сви на спорт“</w:t>
            </w:r>
          </w:p>
        </w:tc>
      </w:tr>
      <w:tr w:rsidR="001F7BAF" w:rsidRPr="00746F09" w14:paraId="11B226BF" w14:textId="77777777" w:rsidTr="00A722CC">
        <w:trPr>
          <w:trHeight w:val="45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521CB61"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1C8411F8" w14:textId="77777777" w:rsidR="001F7BAF" w:rsidRPr="00746F09" w:rsidRDefault="001F7BAF" w:rsidP="00A722CC">
            <w:pPr>
              <w:rPr>
                <w:rFonts w:ascii="Calibri" w:hAnsi="Calibri" w:cs="Calibri"/>
              </w:rPr>
            </w:pPr>
            <w:proofErr w:type="spellStart"/>
            <w:r w:rsidRPr="00746F09">
              <w:rPr>
                <w:rFonts w:ascii="Calibri" w:hAnsi="Calibri" w:cs="Calibri"/>
              </w:rPr>
              <w:t>Учешће</w:t>
            </w:r>
            <w:proofErr w:type="spellEnd"/>
            <w:r w:rsidRPr="00746F09">
              <w:rPr>
                <w:rFonts w:ascii="Calibri" w:hAnsi="Calibri" w:cs="Calibri"/>
              </w:rPr>
              <w:t xml:space="preserve"> у </w:t>
            </w:r>
            <w:proofErr w:type="spellStart"/>
            <w:r w:rsidRPr="00746F09">
              <w:rPr>
                <w:rFonts w:ascii="Calibri" w:hAnsi="Calibri" w:cs="Calibri"/>
              </w:rPr>
              <w:t>пројекту</w:t>
            </w:r>
            <w:proofErr w:type="spellEnd"/>
            <w:r w:rsidRPr="00746F09">
              <w:rPr>
                <w:rFonts w:ascii="Calibri" w:hAnsi="Calibri" w:cs="Calibri"/>
              </w:rPr>
              <w:t xml:space="preserve"> „</w:t>
            </w:r>
            <w:proofErr w:type="spellStart"/>
            <w:r w:rsidRPr="00746F09">
              <w:rPr>
                <w:rFonts w:ascii="Calibri" w:hAnsi="Calibri" w:cs="Calibri"/>
              </w:rPr>
              <w:t>Покренимо</w:t>
            </w:r>
            <w:proofErr w:type="spellEnd"/>
            <w:r w:rsidRPr="00746F09">
              <w:rPr>
                <w:rFonts w:ascii="Calibri" w:hAnsi="Calibri" w:cs="Calibri"/>
              </w:rPr>
              <w:t xml:space="preserve"> </w:t>
            </w:r>
            <w:proofErr w:type="spellStart"/>
            <w:r w:rsidRPr="00746F09">
              <w:rPr>
                <w:rFonts w:ascii="Calibri" w:hAnsi="Calibri" w:cs="Calibri"/>
              </w:rPr>
              <w:t>нашу</w:t>
            </w:r>
            <w:proofErr w:type="spellEnd"/>
            <w:r w:rsidRPr="00746F09">
              <w:rPr>
                <w:rFonts w:ascii="Calibri" w:hAnsi="Calibri" w:cs="Calibri"/>
              </w:rPr>
              <w:t xml:space="preserve"> </w:t>
            </w:r>
            <w:proofErr w:type="spellStart"/>
            <w:r w:rsidRPr="00746F09">
              <w:rPr>
                <w:rFonts w:ascii="Calibri" w:hAnsi="Calibri" w:cs="Calibri"/>
              </w:rPr>
              <w:t>децу</w:t>
            </w:r>
            <w:proofErr w:type="spellEnd"/>
            <w:r w:rsidRPr="00746F09">
              <w:rPr>
                <w:rFonts w:ascii="Calibri" w:hAnsi="Calibri" w:cs="Calibri"/>
              </w:rPr>
              <w:t>“</w:t>
            </w:r>
          </w:p>
        </w:tc>
      </w:tr>
      <w:tr w:rsidR="001F7BAF" w:rsidRPr="00746F09" w14:paraId="2D554CC5" w14:textId="77777777" w:rsidTr="00A722CC">
        <w:trPr>
          <w:trHeight w:val="454"/>
        </w:trPr>
        <w:tc>
          <w:tcPr>
            <w:tcW w:w="810" w:type="dxa"/>
            <w:vMerge/>
            <w:tcBorders>
              <w:top w:val="single" w:sz="4" w:space="0" w:color="auto"/>
              <w:left w:val="single" w:sz="4" w:space="0" w:color="auto"/>
              <w:bottom w:val="single" w:sz="4" w:space="0" w:color="auto"/>
              <w:right w:val="single" w:sz="4" w:space="0" w:color="auto"/>
            </w:tcBorders>
            <w:vAlign w:val="center"/>
          </w:tcPr>
          <w:p w14:paraId="7A852415"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60C62A65" w14:textId="77777777" w:rsidR="001F7BAF" w:rsidRPr="006F19EC" w:rsidRDefault="001F7BAF" w:rsidP="00A722CC">
            <w:pPr>
              <w:rPr>
                <w:rFonts w:ascii="Calibri" w:hAnsi="Calibri" w:cs="Calibri"/>
                <w:lang w:val="sr-Cyrl-RS"/>
              </w:rPr>
            </w:pPr>
            <w:r>
              <w:rPr>
                <w:rFonts w:ascii="Calibri" w:hAnsi="Calibri" w:cs="Calibri"/>
                <w:lang w:val="sr-Cyrl-RS"/>
              </w:rPr>
              <w:t>Учешће у пројекту „Образовање за права детета“</w:t>
            </w:r>
          </w:p>
        </w:tc>
      </w:tr>
      <w:tr w:rsidR="001F7BAF" w:rsidRPr="00746F09" w14:paraId="2E6D3AC9" w14:textId="77777777" w:rsidTr="00A722CC">
        <w:trPr>
          <w:trHeight w:val="45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3C6EE082"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04A7A4E3" w14:textId="77777777" w:rsidR="001F7BAF" w:rsidRPr="00746F09" w:rsidRDefault="001F7BAF" w:rsidP="00A722CC">
            <w:pPr>
              <w:rPr>
                <w:rFonts w:ascii="Calibri" w:hAnsi="Calibri" w:cs="Calibri"/>
                <w:lang w:val="ru-RU"/>
              </w:rPr>
            </w:pPr>
            <w:r w:rsidRPr="00746F09">
              <w:rPr>
                <w:rFonts w:ascii="Calibri" w:hAnsi="Calibri" w:cs="Calibri"/>
              </w:rPr>
              <w:t>И</w:t>
            </w:r>
            <w:r w:rsidRPr="00746F09">
              <w:rPr>
                <w:rFonts w:ascii="Calibri" w:hAnsi="Calibri" w:cs="Calibri"/>
                <w:lang w:val="ru-RU"/>
              </w:rPr>
              <w:t xml:space="preserve">звођење угледних часова, односно активности са дискусијом и анализом </w:t>
            </w:r>
          </w:p>
        </w:tc>
      </w:tr>
      <w:tr w:rsidR="001F7BAF" w:rsidRPr="00746F09" w14:paraId="120340E0" w14:textId="77777777" w:rsidTr="00A722CC">
        <w:trPr>
          <w:trHeight w:val="45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F74EBD7"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hideMark/>
          </w:tcPr>
          <w:p w14:paraId="33886123" w14:textId="77777777" w:rsidR="001F7BAF" w:rsidRPr="00746F09" w:rsidRDefault="001F7BAF" w:rsidP="00A722CC">
            <w:pPr>
              <w:rPr>
                <w:rFonts w:ascii="Calibri" w:hAnsi="Calibri" w:cs="Calibri"/>
                <w:lang w:val="ru-RU"/>
              </w:rPr>
            </w:pPr>
            <w:r w:rsidRPr="00746F09">
              <w:rPr>
                <w:rFonts w:ascii="Calibri" w:hAnsi="Calibri" w:cs="Calibri"/>
                <w:lang w:val="ru-RU"/>
              </w:rPr>
              <w:t>Приказ књиге, приручника, дидактичког материјала, стручног чланка, различите врсте истраживања, резултати праћења развоја детета и ученика</w:t>
            </w:r>
          </w:p>
        </w:tc>
      </w:tr>
      <w:tr w:rsidR="001F7BAF" w:rsidRPr="00746F09" w14:paraId="68D85F68"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1DC9DF4"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27A4658B" w14:textId="77777777" w:rsidR="001F7BAF" w:rsidRPr="00746F09" w:rsidRDefault="001F7BAF" w:rsidP="00A722CC">
            <w:pPr>
              <w:rPr>
                <w:rFonts w:ascii="Calibri" w:hAnsi="Calibri" w:cs="Calibri"/>
                <w:lang w:val="ru-RU"/>
              </w:rPr>
            </w:pPr>
            <w:r w:rsidRPr="00746F09">
              <w:rPr>
                <w:rFonts w:ascii="Calibri" w:hAnsi="Calibri" w:cs="Calibri"/>
                <w:lang w:val="ru-RU"/>
              </w:rPr>
              <w:t>Облик стручног усавршавања који је припремљен  у установи у складу са потребама запослених</w:t>
            </w:r>
            <w:r w:rsidRPr="00746F09">
              <w:rPr>
                <w:rFonts w:ascii="Calibri" w:hAnsi="Calibri" w:cs="Calibri"/>
              </w:rPr>
              <w:t>(</w:t>
            </w:r>
            <w:proofErr w:type="spellStart"/>
            <w:r w:rsidRPr="00746F09">
              <w:rPr>
                <w:rFonts w:ascii="Calibri" w:hAnsi="Calibri" w:cs="Calibri"/>
              </w:rPr>
              <w:t>Наставничка</w:t>
            </w:r>
            <w:proofErr w:type="spellEnd"/>
            <w:r w:rsidRPr="00746F09">
              <w:rPr>
                <w:rFonts w:ascii="Calibri" w:hAnsi="Calibri" w:cs="Calibri"/>
              </w:rPr>
              <w:t xml:space="preserve"> </w:t>
            </w:r>
            <w:proofErr w:type="spellStart"/>
            <w:r w:rsidRPr="00746F09">
              <w:rPr>
                <w:rFonts w:ascii="Calibri" w:hAnsi="Calibri" w:cs="Calibri"/>
              </w:rPr>
              <w:t>већа</w:t>
            </w:r>
            <w:proofErr w:type="spellEnd"/>
            <w:r w:rsidRPr="00746F09">
              <w:rPr>
                <w:rFonts w:ascii="Calibri" w:hAnsi="Calibri" w:cs="Calibri"/>
              </w:rPr>
              <w:t xml:space="preserve">, </w:t>
            </w:r>
            <w:proofErr w:type="spellStart"/>
            <w:r w:rsidRPr="00746F09">
              <w:rPr>
                <w:rFonts w:ascii="Calibri" w:hAnsi="Calibri" w:cs="Calibri"/>
              </w:rPr>
              <w:t>стручна</w:t>
            </w:r>
            <w:proofErr w:type="spellEnd"/>
            <w:r w:rsidRPr="00746F09">
              <w:rPr>
                <w:rFonts w:ascii="Calibri" w:hAnsi="Calibri" w:cs="Calibri"/>
              </w:rPr>
              <w:t xml:space="preserve"> </w:t>
            </w:r>
            <w:proofErr w:type="spellStart"/>
            <w:r w:rsidRPr="00746F09">
              <w:rPr>
                <w:rFonts w:ascii="Calibri" w:hAnsi="Calibri" w:cs="Calibri"/>
              </w:rPr>
              <w:t>већа</w:t>
            </w:r>
            <w:proofErr w:type="spellEnd"/>
            <w:r w:rsidRPr="00746F09">
              <w:rPr>
                <w:rFonts w:ascii="Calibri" w:hAnsi="Calibri" w:cs="Calibri"/>
              </w:rPr>
              <w:t>)</w:t>
            </w:r>
          </w:p>
        </w:tc>
      </w:tr>
      <w:tr w:rsidR="001F7BAF" w:rsidRPr="00746F09" w14:paraId="0C10987C"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4FD117C9"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238A4F4A" w14:textId="77777777" w:rsidR="001F7BAF" w:rsidRPr="00746F09" w:rsidRDefault="001F7BAF" w:rsidP="00A722CC">
            <w:pPr>
              <w:rPr>
                <w:rFonts w:ascii="Calibri" w:eastAsia="Calibri" w:hAnsi="Calibri" w:cs="Calibri"/>
                <w:lang w:val="ru-RU"/>
              </w:rPr>
            </w:pPr>
            <w:r w:rsidRPr="00746F09">
              <w:rPr>
                <w:rFonts w:ascii="Calibri" w:eastAsia="Calibri" w:hAnsi="Calibri" w:cs="Calibri"/>
                <w:lang w:val="ru-RU"/>
              </w:rPr>
              <w:t>Приказ наученог на семинару, конференцији, стручном скупу, студијској посети</w:t>
            </w:r>
          </w:p>
        </w:tc>
      </w:tr>
      <w:tr w:rsidR="001F7BAF" w:rsidRPr="00746F09" w14:paraId="412CF7E0"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3B69546"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3E89A287" w14:textId="77777777" w:rsidR="001F7BAF" w:rsidRPr="00746F09" w:rsidRDefault="001F7BAF" w:rsidP="00A722CC">
            <w:pPr>
              <w:rPr>
                <w:rFonts w:ascii="Calibri" w:eastAsia="Times New Roman" w:hAnsi="Calibri" w:cs="Calibri"/>
                <w:lang w:val="ru-RU"/>
              </w:rPr>
            </w:pPr>
            <w:r w:rsidRPr="00746F09">
              <w:rPr>
                <w:rFonts w:ascii="Calibri" w:eastAsia="Calibri" w:hAnsi="Calibri" w:cs="Calibri"/>
                <w:lang w:val="sr-Cyrl-CS"/>
              </w:rPr>
              <w:t>С</w:t>
            </w:r>
            <w:r w:rsidRPr="00746F09">
              <w:rPr>
                <w:rFonts w:ascii="Calibri" w:eastAsia="Calibri" w:hAnsi="Calibri" w:cs="Calibri"/>
                <w:lang w:val="ru-RU"/>
              </w:rPr>
              <w:t xml:space="preserve">тудијско путовање </w:t>
            </w:r>
            <w:r w:rsidRPr="00746F09">
              <w:rPr>
                <w:rFonts w:ascii="Calibri" w:eastAsia="Calibri" w:hAnsi="Calibri" w:cs="Calibri"/>
                <w:lang w:val="sr-Cyrl-CS"/>
              </w:rPr>
              <w:t xml:space="preserve">са </w:t>
            </w:r>
            <w:r w:rsidRPr="00746F09">
              <w:rPr>
                <w:rFonts w:ascii="Calibri" w:eastAsia="Calibri" w:hAnsi="Calibri" w:cs="Calibri"/>
                <w:lang w:val="ru-RU"/>
              </w:rPr>
              <w:t>приказом  онога што је виђено и научено током студијске посете са  дискусијом и анализом</w:t>
            </w:r>
          </w:p>
        </w:tc>
      </w:tr>
      <w:tr w:rsidR="001F7BAF" w:rsidRPr="00746F09" w14:paraId="3EBA0E6C"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52E1640"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04189934" w14:textId="77777777" w:rsidR="001F7BAF" w:rsidRPr="00746F09" w:rsidRDefault="001F7BAF" w:rsidP="00A722CC">
            <w:pPr>
              <w:rPr>
                <w:rFonts w:ascii="Calibri" w:eastAsia="Times New Roman" w:hAnsi="Calibri" w:cs="Calibri"/>
              </w:rPr>
            </w:pPr>
            <w:r w:rsidRPr="00746F09">
              <w:rPr>
                <w:rFonts w:ascii="Calibri" w:eastAsia="Calibri" w:hAnsi="Calibri" w:cs="Calibri"/>
                <w:lang w:val="ru-RU"/>
              </w:rPr>
              <w:t>Формирање и унапређивање базе примера добре праксе</w:t>
            </w:r>
          </w:p>
        </w:tc>
      </w:tr>
      <w:tr w:rsidR="001F7BAF" w:rsidRPr="00746F09" w14:paraId="73BE5F0E"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2C8175C"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5134DAE5" w14:textId="77777777" w:rsidR="001F7BAF" w:rsidRPr="00746F09" w:rsidRDefault="001F7BAF" w:rsidP="00A722CC">
            <w:pPr>
              <w:rPr>
                <w:rFonts w:ascii="Calibri" w:eastAsia="Calibri" w:hAnsi="Calibri" w:cs="Calibri"/>
                <w:lang w:val="ru-RU"/>
              </w:rPr>
            </w:pPr>
            <w:r w:rsidRPr="00746F09">
              <w:rPr>
                <w:rFonts w:ascii="Calibri" w:eastAsia="Calibri" w:hAnsi="Calibri" w:cs="Calibri"/>
                <w:lang w:val="ru-RU"/>
              </w:rPr>
              <w:t>Учешће у пројектима образовно-васпитног карактера у установи</w:t>
            </w:r>
          </w:p>
        </w:tc>
      </w:tr>
      <w:tr w:rsidR="001F7BAF" w:rsidRPr="00746F09" w14:paraId="76A8BEA9"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69518116"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76D2237F" w14:textId="77777777" w:rsidR="001F7BAF" w:rsidRPr="00746F09" w:rsidRDefault="001F7BAF" w:rsidP="00A722CC">
            <w:pPr>
              <w:rPr>
                <w:rFonts w:ascii="Calibri" w:eastAsia="Calibri" w:hAnsi="Calibri" w:cs="Calibri"/>
                <w:lang w:val="ru-RU"/>
              </w:rPr>
            </w:pPr>
            <w:r w:rsidRPr="00746F09">
              <w:rPr>
                <w:rFonts w:ascii="Calibri" w:eastAsia="Calibri" w:hAnsi="Calibri" w:cs="Calibri"/>
                <w:lang w:val="ru-RU"/>
              </w:rPr>
              <w:t xml:space="preserve">Угледни час за студенте </w:t>
            </w:r>
          </w:p>
        </w:tc>
      </w:tr>
      <w:tr w:rsidR="001F7BAF" w:rsidRPr="00746F09" w14:paraId="048AD221"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42A75F97"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2A0B09FC" w14:textId="77777777" w:rsidR="001F7BAF" w:rsidRPr="00746F09" w:rsidRDefault="001F7BAF" w:rsidP="00A722CC">
            <w:pPr>
              <w:rPr>
                <w:rFonts w:ascii="Calibri" w:hAnsi="Calibri" w:cs="Calibri"/>
                <w:bCs/>
                <w:noProof/>
                <w:lang w:val="sr-Cyrl-RS"/>
              </w:rPr>
            </w:pPr>
            <w:r w:rsidRPr="00746F09">
              <w:rPr>
                <w:rFonts w:ascii="Calibri" w:hAnsi="Calibri" w:cs="Calibri"/>
                <w:bCs/>
                <w:noProof/>
              </w:rPr>
              <w:t xml:space="preserve">Семинари у организацији издавачких кућа чије уџбенике </w:t>
            </w:r>
            <w:r w:rsidRPr="00746F09">
              <w:rPr>
                <w:rFonts w:ascii="Calibri" w:hAnsi="Calibri" w:cs="Calibri"/>
                <w:bCs/>
                <w:noProof/>
                <w:lang w:val="sr-Cyrl-RS"/>
              </w:rPr>
              <w:t>наставници користе</w:t>
            </w:r>
          </w:p>
        </w:tc>
      </w:tr>
      <w:tr w:rsidR="001F7BAF" w:rsidRPr="00746F09" w14:paraId="5DAA0388"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5CABFDB3"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4D30A154" w14:textId="77777777" w:rsidR="001F7BAF" w:rsidRPr="00746F09" w:rsidRDefault="001F7BAF" w:rsidP="00A722CC">
            <w:pPr>
              <w:rPr>
                <w:rFonts w:ascii="Calibri" w:hAnsi="Calibri" w:cs="Calibri"/>
              </w:rPr>
            </w:pPr>
            <w:proofErr w:type="spellStart"/>
            <w:r w:rsidRPr="00746F09">
              <w:rPr>
                <w:rFonts w:ascii="Calibri" w:hAnsi="Calibri" w:cs="Calibri"/>
                <w:bCs/>
                <w:kern w:val="36"/>
                <w:lang w:eastAsia="en-GB"/>
              </w:rPr>
              <w:t>Организација</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прелиминарне</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рунде</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међународног</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такмичења</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из</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енглеског</w:t>
            </w:r>
            <w:proofErr w:type="spellEnd"/>
            <w:r w:rsidRPr="00746F09">
              <w:rPr>
                <w:rFonts w:ascii="Calibri" w:hAnsi="Calibri" w:cs="Calibri"/>
                <w:bCs/>
                <w:kern w:val="36"/>
                <w:lang w:eastAsia="en-GB"/>
              </w:rPr>
              <w:t xml:space="preserve"> </w:t>
            </w:r>
            <w:proofErr w:type="spellStart"/>
            <w:r w:rsidRPr="00746F09">
              <w:rPr>
                <w:rFonts w:ascii="Calibri" w:hAnsi="Calibri" w:cs="Calibri"/>
                <w:bCs/>
                <w:kern w:val="36"/>
                <w:lang w:eastAsia="en-GB"/>
              </w:rPr>
              <w:t>језика</w:t>
            </w:r>
            <w:proofErr w:type="spellEnd"/>
            <w:r w:rsidRPr="00746F09">
              <w:rPr>
                <w:rFonts w:ascii="Calibri" w:hAnsi="Calibri" w:cs="Calibri"/>
                <w:bCs/>
                <w:kern w:val="36"/>
                <w:lang w:eastAsia="en-GB"/>
              </w:rPr>
              <w:t xml:space="preserve"> HIPPO</w:t>
            </w:r>
          </w:p>
        </w:tc>
      </w:tr>
      <w:tr w:rsidR="001F7BAF" w:rsidRPr="00746F09" w14:paraId="222BB266"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tcPr>
          <w:p w14:paraId="5E566773"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33CB87F6" w14:textId="77777777" w:rsidR="001F7BAF" w:rsidRPr="00746F09" w:rsidRDefault="001F7BAF" w:rsidP="00A722CC">
            <w:pPr>
              <w:rPr>
                <w:rFonts w:ascii="Calibri" w:hAnsi="Calibri" w:cs="Calibri"/>
                <w:bCs/>
                <w:kern w:val="36"/>
                <w:lang w:eastAsia="en-GB"/>
              </w:rPr>
            </w:pPr>
            <w:r w:rsidRPr="00746F09">
              <w:rPr>
                <w:rFonts w:ascii="Calibri" w:hAnsi="Calibri" w:cs="Calibri"/>
                <w:bCs/>
                <w:kern w:val="36"/>
                <w:lang w:val="sr-Cyrl-RS" w:eastAsia="en-GB"/>
              </w:rPr>
              <w:t>Организација такмичења из енглеског језика NELTA</w:t>
            </w:r>
          </w:p>
        </w:tc>
      </w:tr>
      <w:tr w:rsidR="001F7BAF" w:rsidRPr="00746F09" w14:paraId="068A53DB"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167B838"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hideMark/>
          </w:tcPr>
          <w:p w14:paraId="0312E290" w14:textId="77777777" w:rsidR="001F7BAF" w:rsidRPr="00746F09" w:rsidRDefault="001F7BAF" w:rsidP="00A722CC">
            <w:pPr>
              <w:rPr>
                <w:rFonts w:ascii="Calibri" w:hAnsi="Calibri" w:cs="Calibri"/>
                <w:bCs/>
                <w:kern w:val="36"/>
                <w:lang w:eastAsia="en-GB"/>
              </w:rPr>
            </w:pPr>
            <w:proofErr w:type="spellStart"/>
            <w:r w:rsidRPr="00746F09">
              <w:rPr>
                <w:rFonts w:ascii="Calibri" w:hAnsi="Calibri" w:cs="Calibri"/>
              </w:rPr>
              <w:t>Организација</w:t>
            </w:r>
            <w:proofErr w:type="spellEnd"/>
            <w:r w:rsidRPr="00746F09">
              <w:rPr>
                <w:rFonts w:ascii="Calibri" w:hAnsi="Calibri" w:cs="Calibri"/>
              </w:rPr>
              <w:t xml:space="preserve"> </w:t>
            </w:r>
            <w:proofErr w:type="spellStart"/>
            <w:r w:rsidRPr="00746F09">
              <w:rPr>
                <w:rFonts w:ascii="Calibri" w:hAnsi="Calibri" w:cs="Calibri"/>
              </w:rPr>
              <w:t>обележавања</w:t>
            </w:r>
            <w:proofErr w:type="spellEnd"/>
            <w:r w:rsidRPr="00746F09">
              <w:rPr>
                <w:rFonts w:ascii="Calibri" w:hAnsi="Calibri" w:cs="Calibri"/>
              </w:rPr>
              <w:t xml:space="preserve"> </w:t>
            </w:r>
            <w:proofErr w:type="spellStart"/>
            <w:r w:rsidRPr="00746F09">
              <w:rPr>
                <w:rFonts w:ascii="Calibri" w:hAnsi="Calibri" w:cs="Calibri"/>
              </w:rPr>
              <w:t>Европског</w:t>
            </w:r>
            <w:proofErr w:type="spellEnd"/>
            <w:r w:rsidRPr="00746F09">
              <w:rPr>
                <w:rFonts w:ascii="Calibri" w:hAnsi="Calibri" w:cs="Calibri"/>
              </w:rPr>
              <w:t xml:space="preserve"> </w:t>
            </w:r>
            <w:proofErr w:type="spellStart"/>
            <w:r w:rsidRPr="00746F09">
              <w:rPr>
                <w:rFonts w:ascii="Calibri" w:hAnsi="Calibri" w:cs="Calibri"/>
              </w:rPr>
              <w:t>дана</w:t>
            </w:r>
            <w:proofErr w:type="spellEnd"/>
            <w:r w:rsidRPr="00746F09">
              <w:rPr>
                <w:rFonts w:ascii="Calibri" w:hAnsi="Calibri" w:cs="Calibri"/>
              </w:rPr>
              <w:t xml:space="preserve"> </w:t>
            </w:r>
            <w:proofErr w:type="spellStart"/>
            <w:r w:rsidRPr="00746F09">
              <w:rPr>
                <w:rFonts w:ascii="Calibri" w:hAnsi="Calibri" w:cs="Calibri"/>
              </w:rPr>
              <w:t>језика</w:t>
            </w:r>
            <w:proofErr w:type="spellEnd"/>
          </w:p>
        </w:tc>
      </w:tr>
      <w:tr w:rsidR="001F7BAF" w:rsidRPr="00746F09" w14:paraId="5B1910BC"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tcPr>
          <w:p w14:paraId="03BFB79D"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6CF3ABF7" w14:textId="77777777" w:rsidR="001F7BAF" w:rsidRPr="00746F09" w:rsidRDefault="001F7BAF" w:rsidP="00A722CC">
            <w:pPr>
              <w:rPr>
                <w:rFonts w:ascii="Calibri" w:hAnsi="Calibri" w:cs="Calibri"/>
              </w:rPr>
            </w:pPr>
            <w:proofErr w:type="spellStart"/>
            <w:r w:rsidRPr="00746F09">
              <w:rPr>
                <w:rFonts w:ascii="Calibri" w:hAnsi="Calibri" w:cs="Calibri"/>
              </w:rPr>
              <w:t>Обележавање</w:t>
            </w:r>
            <w:proofErr w:type="spellEnd"/>
            <w:r w:rsidRPr="00746F09">
              <w:rPr>
                <w:rFonts w:ascii="Calibri" w:hAnsi="Calibri" w:cs="Calibri"/>
              </w:rPr>
              <w:t xml:space="preserve"> </w:t>
            </w:r>
            <w:proofErr w:type="spellStart"/>
            <w:r w:rsidRPr="00746F09">
              <w:rPr>
                <w:rFonts w:ascii="Calibri" w:hAnsi="Calibri" w:cs="Calibri"/>
              </w:rPr>
              <w:t>међународног</w:t>
            </w:r>
            <w:proofErr w:type="spellEnd"/>
            <w:r w:rsidRPr="00746F09">
              <w:rPr>
                <w:rFonts w:ascii="Calibri" w:hAnsi="Calibri" w:cs="Calibri"/>
              </w:rPr>
              <w:t xml:space="preserve"> </w:t>
            </w:r>
            <w:proofErr w:type="spellStart"/>
            <w:r w:rsidRPr="00746F09">
              <w:rPr>
                <w:rFonts w:ascii="Calibri" w:hAnsi="Calibri" w:cs="Calibri"/>
              </w:rPr>
              <w:t>дана</w:t>
            </w:r>
            <w:proofErr w:type="spellEnd"/>
            <w:r w:rsidRPr="00746F09">
              <w:rPr>
                <w:rFonts w:ascii="Calibri" w:hAnsi="Calibri" w:cs="Calibri"/>
              </w:rPr>
              <w:t xml:space="preserve"> </w:t>
            </w:r>
            <w:proofErr w:type="spellStart"/>
            <w:r w:rsidRPr="00746F09">
              <w:rPr>
                <w:rFonts w:ascii="Calibri" w:hAnsi="Calibri" w:cs="Calibri"/>
              </w:rPr>
              <w:t>хране</w:t>
            </w:r>
            <w:proofErr w:type="spellEnd"/>
            <w:r w:rsidRPr="00746F09">
              <w:rPr>
                <w:rFonts w:ascii="Calibri" w:hAnsi="Calibri" w:cs="Calibri"/>
              </w:rPr>
              <w:t xml:space="preserve"> (</w:t>
            </w:r>
            <w:proofErr w:type="spellStart"/>
            <w:r w:rsidRPr="00746F09">
              <w:rPr>
                <w:rFonts w:ascii="Calibri" w:hAnsi="Calibri" w:cs="Calibri"/>
              </w:rPr>
              <w:t>трибина</w:t>
            </w:r>
            <w:proofErr w:type="spellEnd"/>
            <w:r w:rsidRPr="00746F09">
              <w:rPr>
                <w:rFonts w:ascii="Calibri" w:hAnsi="Calibri" w:cs="Calibri"/>
              </w:rPr>
              <w:t>)</w:t>
            </w:r>
          </w:p>
        </w:tc>
      </w:tr>
      <w:tr w:rsidR="001F7BAF" w:rsidRPr="00746F09" w14:paraId="184672E2"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tcPr>
          <w:p w14:paraId="6BA3D7EF"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079FCB49" w14:textId="77777777" w:rsidR="001F7BAF" w:rsidRPr="00746F09" w:rsidRDefault="001F7BAF" w:rsidP="00A722CC">
            <w:pPr>
              <w:rPr>
                <w:rFonts w:ascii="Calibri" w:hAnsi="Calibri" w:cs="Calibri"/>
                <w:lang w:val="sr-Cyrl-RS"/>
              </w:rPr>
            </w:pPr>
            <w:r w:rsidRPr="00746F09">
              <w:rPr>
                <w:rFonts w:ascii="Calibri" w:hAnsi="Calibri" w:cs="Arial"/>
                <w:lang w:val="sr-Cyrl-RS"/>
              </w:rPr>
              <w:t xml:space="preserve">Одржавање </w:t>
            </w:r>
            <w:proofErr w:type="spellStart"/>
            <w:r w:rsidRPr="00746F09">
              <w:rPr>
                <w:rFonts w:ascii="Calibri" w:hAnsi="Calibri" w:cs="Arial"/>
              </w:rPr>
              <w:t>огледни</w:t>
            </w:r>
            <w:proofErr w:type="spellEnd"/>
            <w:r w:rsidRPr="00746F09">
              <w:rPr>
                <w:rFonts w:ascii="Calibri" w:hAnsi="Calibri" w:cs="Arial"/>
                <w:lang w:val="sr-Cyrl-RS"/>
              </w:rPr>
              <w:t>х</w:t>
            </w:r>
            <w:r w:rsidRPr="00746F09">
              <w:rPr>
                <w:rFonts w:ascii="Calibri" w:hAnsi="Calibri" w:cs="Arial"/>
              </w:rPr>
              <w:t xml:space="preserve"> </w:t>
            </w:r>
            <w:proofErr w:type="spellStart"/>
            <w:r w:rsidRPr="00746F09">
              <w:rPr>
                <w:rFonts w:ascii="Calibri" w:hAnsi="Calibri" w:cs="Arial"/>
              </w:rPr>
              <w:t>часова</w:t>
            </w:r>
            <w:proofErr w:type="spellEnd"/>
            <w:r w:rsidRPr="00746F09">
              <w:rPr>
                <w:rFonts w:ascii="Calibri" w:hAnsi="Calibri" w:cs="Arial"/>
              </w:rPr>
              <w:t xml:space="preserve"> у </w:t>
            </w:r>
            <w:proofErr w:type="spellStart"/>
            <w:r w:rsidRPr="00746F09">
              <w:rPr>
                <w:rFonts w:ascii="Calibri" w:hAnsi="Calibri" w:cs="Arial"/>
              </w:rPr>
              <w:t>складу</w:t>
            </w:r>
            <w:proofErr w:type="spellEnd"/>
            <w:r w:rsidRPr="00746F09">
              <w:rPr>
                <w:rFonts w:ascii="Calibri" w:hAnsi="Calibri" w:cs="Arial"/>
              </w:rPr>
              <w:t xml:space="preserve"> </w:t>
            </w:r>
            <w:proofErr w:type="spellStart"/>
            <w:r w:rsidRPr="00746F09">
              <w:rPr>
                <w:rFonts w:ascii="Calibri" w:hAnsi="Calibri" w:cs="Arial"/>
              </w:rPr>
              <w:t>са</w:t>
            </w:r>
            <w:proofErr w:type="spellEnd"/>
            <w:r w:rsidRPr="00746F09">
              <w:rPr>
                <w:rFonts w:ascii="Calibri" w:hAnsi="Calibri" w:cs="Arial"/>
              </w:rPr>
              <w:t xml:space="preserve"> </w:t>
            </w:r>
            <w:proofErr w:type="spellStart"/>
            <w:r w:rsidRPr="00746F09">
              <w:rPr>
                <w:rFonts w:ascii="Calibri" w:hAnsi="Calibri" w:cs="Arial"/>
              </w:rPr>
              <w:t>упутством</w:t>
            </w:r>
            <w:proofErr w:type="spellEnd"/>
            <w:r w:rsidRPr="00746F09">
              <w:rPr>
                <w:rFonts w:ascii="Calibri" w:hAnsi="Calibri" w:cs="Arial"/>
              </w:rPr>
              <w:t xml:space="preserve"> </w:t>
            </w:r>
            <w:proofErr w:type="spellStart"/>
            <w:r w:rsidRPr="00746F09">
              <w:rPr>
                <w:rFonts w:ascii="Calibri" w:hAnsi="Calibri" w:cs="Arial"/>
              </w:rPr>
              <w:t>из</w:t>
            </w:r>
            <w:proofErr w:type="spellEnd"/>
            <w:r w:rsidRPr="00746F09">
              <w:rPr>
                <w:rFonts w:ascii="Calibri" w:hAnsi="Calibri" w:cs="Arial"/>
              </w:rPr>
              <w:t xml:space="preserve"> </w:t>
            </w:r>
            <w:proofErr w:type="spellStart"/>
            <w:r w:rsidRPr="00746F09">
              <w:rPr>
                <w:rFonts w:ascii="Calibri" w:hAnsi="Calibri" w:cs="Arial"/>
              </w:rPr>
              <w:t>пројекта</w:t>
            </w:r>
            <w:proofErr w:type="spellEnd"/>
            <w:r w:rsidRPr="00746F09">
              <w:rPr>
                <w:rFonts w:ascii="Calibri" w:hAnsi="Calibri" w:cs="Arial"/>
              </w:rPr>
              <w:t xml:space="preserve"> „ </w:t>
            </w:r>
            <w:proofErr w:type="spellStart"/>
            <w:r w:rsidRPr="00746F09">
              <w:rPr>
                <w:rFonts w:ascii="Calibri" w:hAnsi="Calibri" w:cs="Arial"/>
              </w:rPr>
              <w:t>Дигитална</w:t>
            </w:r>
            <w:proofErr w:type="spellEnd"/>
            <w:r w:rsidRPr="00746F09">
              <w:rPr>
                <w:rFonts w:ascii="Calibri" w:hAnsi="Calibri" w:cs="Arial"/>
              </w:rPr>
              <w:t xml:space="preserve"> </w:t>
            </w:r>
            <w:proofErr w:type="spellStart"/>
            <w:r w:rsidRPr="00746F09">
              <w:rPr>
                <w:rFonts w:ascii="Calibri" w:hAnsi="Calibri" w:cs="Arial"/>
              </w:rPr>
              <w:t>учионица</w:t>
            </w:r>
            <w:proofErr w:type="spellEnd"/>
            <w:r w:rsidRPr="00746F09">
              <w:rPr>
                <w:rFonts w:ascii="Calibri" w:hAnsi="Calibri" w:cs="Arial"/>
                <w:lang w:val="sr-Cyrl-RS"/>
              </w:rPr>
              <w:t>“</w:t>
            </w:r>
          </w:p>
        </w:tc>
      </w:tr>
      <w:tr w:rsidR="001F7BAF" w:rsidRPr="00746F09" w14:paraId="1443CD92"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tcPr>
          <w:p w14:paraId="61B206E4"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05BF3AEA" w14:textId="77777777" w:rsidR="001F7BAF" w:rsidRPr="00746F09" w:rsidRDefault="001F7BAF" w:rsidP="00A722CC">
            <w:pPr>
              <w:rPr>
                <w:rFonts w:ascii="Calibri" w:hAnsi="Calibri" w:cs="Calibri"/>
              </w:rPr>
            </w:pPr>
            <w:proofErr w:type="spellStart"/>
            <w:r w:rsidRPr="00746F09">
              <w:rPr>
                <w:rFonts w:ascii="Calibri" w:eastAsia="Calibri" w:hAnsi="Calibri" w:cs="Calibri"/>
              </w:rPr>
              <w:t>Посета</w:t>
            </w:r>
            <w:proofErr w:type="spellEnd"/>
            <w:r w:rsidRPr="00746F09">
              <w:rPr>
                <w:rFonts w:ascii="Calibri" w:eastAsia="Calibri" w:hAnsi="Calibri" w:cs="Calibri"/>
              </w:rPr>
              <w:t xml:space="preserve"> </w:t>
            </w:r>
            <w:proofErr w:type="spellStart"/>
            <w:r w:rsidRPr="00746F09">
              <w:rPr>
                <w:rFonts w:ascii="Calibri" w:eastAsia="Calibri" w:hAnsi="Calibri" w:cs="Calibri"/>
              </w:rPr>
              <w:t>градској</w:t>
            </w:r>
            <w:proofErr w:type="spellEnd"/>
            <w:r w:rsidRPr="00746F09">
              <w:rPr>
                <w:rFonts w:ascii="Calibri" w:eastAsia="Calibri" w:hAnsi="Calibri" w:cs="Calibri"/>
              </w:rPr>
              <w:t xml:space="preserve"> </w:t>
            </w:r>
            <w:proofErr w:type="spellStart"/>
            <w:r w:rsidRPr="00746F09">
              <w:rPr>
                <w:rFonts w:ascii="Calibri" w:eastAsia="Calibri" w:hAnsi="Calibri" w:cs="Calibri"/>
              </w:rPr>
              <w:t>манифестацији</w:t>
            </w:r>
            <w:proofErr w:type="spellEnd"/>
            <w:r w:rsidRPr="00746F09">
              <w:rPr>
                <w:rFonts w:ascii="Calibri" w:eastAsia="Calibri" w:hAnsi="Calibri" w:cs="Calibri"/>
              </w:rPr>
              <w:t xml:space="preserve"> -„</w:t>
            </w:r>
            <w:proofErr w:type="spellStart"/>
            <w:r w:rsidRPr="00746F09">
              <w:rPr>
                <w:rFonts w:ascii="Calibri" w:eastAsia="Calibri" w:hAnsi="Calibri" w:cs="Calibri"/>
              </w:rPr>
              <w:t>Наук</w:t>
            </w:r>
            <w:proofErr w:type="spellEnd"/>
            <w:r w:rsidRPr="00746F09">
              <w:rPr>
                <w:rFonts w:ascii="Calibri" w:eastAsia="Calibri" w:hAnsi="Calibri" w:cs="Calibri"/>
              </w:rPr>
              <w:t xml:space="preserve"> </w:t>
            </w:r>
            <w:proofErr w:type="spellStart"/>
            <w:r w:rsidRPr="00746F09">
              <w:rPr>
                <w:rFonts w:ascii="Calibri" w:eastAsia="Calibri" w:hAnsi="Calibri" w:cs="Calibri"/>
              </w:rPr>
              <w:t>није</w:t>
            </w:r>
            <w:proofErr w:type="spellEnd"/>
            <w:r w:rsidRPr="00746F09">
              <w:rPr>
                <w:rFonts w:ascii="Calibri" w:eastAsia="Calibri" w:hAnsi="Calibri" w:cs="Calibri"/>
              </w:rPr>
              <w:t xml:space="preserve"> </w:t>
            </w:r>
            <w:proofErr w:type="spellStart"/>
            <w:r w:rsidRPr="00746F09">
              <w:rPr>
                <w:rFonts w:ascii="Calibri" w:eastAsia="Calibri" w:hAnsi="Calibri" w:cs="Calibri"/>
              </w:rPr>
              <w:t>баук</w:t>
            </w:r>
            <w:proofErr w:type="spellEnd"/>
            <w:r w:rsidRPr="00746F09">
              <w:rPr>
                <w:rFonts w:ascii="Calibri" w:eastAsia="Calibri" w:hAnsi="Calibri" w:cs="Calibri"/>
              </w:rPr>
              <w:t>“</w:t>
            </w:r>
          </w:p>
        </w:tc>
      </w:tr>
      <w:tr w:rsidR="001F7BAF" w:rsidRPr="00746F09" w14:paraId="4ACC03E4" w14:textId="77777777" w:rsidTr="00A722CC">
        <w:trPr>
          <w:trHeight w:val="510"/>
        </w:trPr>
        <w:tc>
          <w:tcPr>
            <w:tcW w:w="810" w:type="dxa"/>
            <w:vMerge/>
            <w:tcBorders>
              <w:top w:val="single" w:sz="4" w:space="0" w:color="auto"/>
              <w:left w:val="single" w:sz="4" w:space="0" w:color="auto"/>
              <w:bottom w:val="single" w:sz="4" w:space="0" w:color="auto"/>
              <w:right w:val="single" w:sz="4" w:space="0" w:color="auto"/>
            </w:tcBorders>
            <w:vAlign w:val="center"/>
          </w:tcPr>
          <w:p w14:paraId="0832141D" w14:textId="77777777" w:rsidR="001F7BAF" w:rsidRPr="00746F09" w:rsidRDefault="001F7BAF" w:rsidP="00A722CC">
            <w:pPr>
              <w:rPr>
                <w:rFonts w:ascii="Calibri" w:hAnsi="Calibri" w:cs="Calibri"/>
              </w:rPr>
            </w:pPr>
          </w:p>
        </w:tc>
        <w:tc>
          <w:tcPr>
            <w:tcW w:w="9363" w:type="dxa"/>
            <w:tcBorders>
              <w:top w:val="single" w:sz="4" w:space="0" w:color="auto"/>
              <w:left w:val="single" w:sz="4" w:space="0" w:color="auto"/>
              <w:bottom w:val="single" w:sz="4" w:space="0" w:color="auto"/>
              <w:right w:val="single" w:sz="4" w:space="0" w:color="auto"/>
            </w:tcBorders>
            <w:vAlign w:val="center"/>
          </w:tcPr>
          <w:p w14:paraId="043A4740" w14:textId="77777777" w:rsidR="001F7BAF" w:rsidRPr="00746F09" w:rsidRDefault="001F7BAF" w:rsidP="00A722CC">
            <w:pPr>
              <w:rPr>
                <w:rFonts w:ascii="Calibri" w:eastAsia="Calibri" w:hAnsi="Calibri" w:cs="Calibri"/>
              </w:rPr>
            </w:pPr>
            <w:proofErr w:type="spellStart"/>
            <w:r w:rsidRPr="00746F09">
              <w:rPr>
                <w:rFonts w:ascii="Calibri" w:hAnsi="Calibri" w:cs="Calibri"/>
              </w:rPr>
              <w:t>Обележавање</w:t>
            </w:r>
            <w:proofErr w:type="spellEnd"/>
            <w:r w:rsidRPr="00746F09">
              <w:rPr>
                <w:rFonts w:ascii="Calibri" w:hAnsi="Calibri" w:cs="Calibri"/>
              </w:rPr>
              <w:t xml:space="preserve">  </w:t>
            </w:r>
            <w:proofErr w:type="spellStart"/>
            <w:r w:rsidRPr="00746F09">
              <w:rPr>
                <w:rFonts w:ascii="Calibri" w:hAnsi="Calibri" w:cs="Calibri"/>
              </w:rPr>
              <w:t>међународног</w:t>
            </w:r>
            <w:proofErr w:type="spellEnd"/>
            <w:r w:rsidRPr="00746F09">
              <w:rPr>
                <w:rFonts w:ascii="Calibri" w:hAnsi="Calibri" w:cs="Calibri"/>
              </w:rPr>
              <w:t xml:space="preserve"> </w:t>
            </w:r>
            <w:proofErr w:type="spellStart"/>
            <w:r w:rsidRPr="00746F09">
              <w:rPr>
                <w:rFonts w:ascii="Calibri" w:hAnsi="Calibri" w:cs="Calibri"/>
              </w:rPr>
              <w:t>дана</w:t>
            </w:r>
            <w:proofErr w:type="spellEnd"/>
            <w:r w:rsidRPr="00746F09">
              <w:rPr>
                <w:rFonts w:ascii="Calibri" w:hAnsi="Calibri" w:cs="Calibri"/>
              </w:rPr>
              <w:t xml:space="preserve"> </w:t>
            </w:r>
            <w:proofErr w:type="spellStart"/>
            <w:r w:rsidRPr="00746F09">
              <w:rPr>
                <w:rFonts w:ascii="Calibri" w:hAnsi="Calibri" w:cs="Calibri"/>
              </w:rPr>
              <w:t>заштите</w:t>
            </w:r>
            <w:proofErr w:type="spellEnd"/>
            <w:r w:rsidRPr="00746F09">
              <w:rPr>
                <w:rFonts w:ascii="Calibri" w:hAnsi="Calibri" w:cs="Calibri"/>
              </w:rPr>
              <w:t xml:space="preserve"> </w:t>
            </w:r>
            <w:proofErr w:type="spellStart"/>
            <w:r w:rsidRPr="00746F09">
              <w:rPr>
                <w:rFonts w:ascii="Calibri" w:hAnsi="Calibri" w:cs="Calibri"/>
              </w:rPr>
              <w:t>животне</w:t>
            </w:r>
            <w:proofErr w:type="spellEnd"/>
            <w:r w:rsidRPr="00746F09">
              <w:rPr>
                <w:rFonts w:ascii="Calibri" w:hAnsi="Calibri" w:cs="Calibri"/>
              </w:rPr>
              <w:t xml:space="preserve"> </w:t>
            </w:r>
            <w:proofErr w:type="spellStart"/>
            <w:r w:rsidRPr="00746F09">
              <w:rPr>
                <w:rFonts w:ascii="Calibri" w:hAnsi="Calibri" w:cs="Calibri"/>
              </w:rPr>
              <w:t>средине</w:t>
            </w:r>
            <w:proofErr w:type="spellEnd"/>
            <w:r w:rsidRPr="00746F09">
              <w:rPr>
                <w:rFonts w:ascii="Calibri" w:hAnsi="Calibri" w:cs="Calibri"/>
              </w:rPr>
              <w:t xml:space="preserve"> (</w:t>
            </w:r>
            <w:proofErr w:type="spellStart"/>
            <w:r w:rsidRPr="00746F09">
              <w:rPr>
                <w:rFonts w:ascii="Calibri" w:hAnsi="Calibri" w:cs="Calibri"/>
              </w:rPr>
              <w:t>трибина</w:t>
            </w:r>
            <w:proofErr w:type="spellEnd"/>
            <w:r w:rsidRPr="00746F09">
              <w:rPr>
                <w:rFonts w:ascii="Calibri" w:hAnsi="Calibri" w:cs="Calibri"/>
              </w:rPr>
              <w:t xml:space="preserve">), </w:t>
            </w:r>
            <w:proofErr w:type="spellStart"/>
            <w:r w:rsidRPr="00746F09">
              <w:rPr>
                <w:rFonts w:ascii="Calibri" w:hAnsi="Calibri" w:cs="Calibri"/>
              </w:rPr>
              <w:t>посета</w:t>
            </w:r>
            <w:proofErr w:type="spellEnd"/>
            <w:r w:rsidRPr="00746F09">
              <w:rPr>
                <w:rFonts w:ascii="Calibri" w:hAnsi="Calibri" w:cs="Calibri"/>
              </w:rPr>
              <w:t xml:space="preserve"> </w:t>
            </w:r>
            <w:proofErr w:type="spellStart"/>
            <w:r w:rsidRPr="00746F09">
              <w:rPr>
                <w:rFonts w:ascii="Calibri" w:hAnsi="Calibri" w:cs="Calibri"/>
              </w:rPr>
              <w:t>водотоку</w:t>
            </w:r>
            <w:proofErr w:type="spellEnd"/>
          </w:p>
        </w:tc>
      </w:tr>
    </w:tbl>
    <w:p w14:paraId="0FBE3106" w14:textId="77777777" w:rsidR="001F7BAF" w:rsidRPr="00746F09" w:rsidRDefault="001F7BAF" w:rsidP="001F7BAF">
      <w:pPr>
        <w:rPr>
          <w:rFonts w:ascii="Calibri" w:hAnsi="Calibri"/>
          <w:b/>
          <w:sz w:val="28"/>
          <w:szCs w:val="28"/>
          <w:lang w:val="sr-Cyrl-RS"/>
        </w:rPr>
      </w:pPr>
    </w:p>
    <w:p w14:paraId="0E6B7BF0" w14:textId="77777777" w:rsidR="001F7BAF" w:rsidRPr="00B65476" w:rsidRDefault="001F7BAF" w:rsidP="001F7BAF">
      <w:pPr>
        <w:rPr>
          <w:rFonts w:eastAsia="Times New Roma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97"/>
        <w:gridCol w:w="947"/>
        <w:gridCol w:w="1685"/>
        <w:gridCol w:w="2107"/>
        <w:gridCol w:w="1907"/>
        <w:gridCol w:w="993"/>
        <w:gridCol w:w="2144"/>
      </w:tblGrid>
      <w:tr w:rsidR="001F7BAF" w:rsidRPr="00595695" w14:paraId="1805BA85" w14:textId="77777777" w:rsidTr="00A722CC">
        <w:trPr>
          <w:jc w:val="center"/>
        </w:trPr>
        <w:tc>
          <w:tcPr>
            <w:tcW w:w="0" w:type="auto"/>
            <w:tcBorders>
              <w:top w:val="single" w:sz="4" w:space="0" w:color="31849B"/>
              <w:left w:val="single" w:sz="12" w:space="0" w:color="31849B"/>
              <w:bottom w:val="single" w:sz="4" w:space="0" w:color="31849B"/>
              <w:right w:val="single" w:sz="4" w:space="0" w:color="31849B"/>
            </w:tcBorders>
            <w:shd w:val="clear" w:color="auto" w:fill="31849B"/>
            <w:tcMar>
              <w:top w:w="0" w:type="dxa"/>
              <w:left w:w="115" w:type="dxa"/>
              <w:bottom w:w="0" w:type="dxa"/>
              <w:right w:w="115" w:type="dxa"/>
            </w:tcMar>
            <w:hideMark/>
          </w:tcPr>
          <w:p w14:paraId="4C7E67F9"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31849B"/>
            <w:tcMar>
              <w:top w:w="0" w:type="dxa"/>
              <w:left w:w="115" w:type="dxa"/>
              <w:bottom w:w="0" w:type="dxa"/>
              <w:right w:w="115" w:type="dxa"/>
            </w:tcMar>
            <w:hideMark/>
          </w:tcPr>
          <w:p w14:paraId="2867A7BB" w14:textId="77777777" w:rsidR="001F7BAF" w:rsidRPr="00595695" w:rsidRDefault="001F7BAF" w:rsidP="00A722CC">
            <w:pPr>
              <w:rPr>
                <w:rFonts w:ascii="Calibri" w:eastAsia="Times New Roman" w:hAnsi="Calibri" w:cs="Calibri"/>
              </w:rPr>
            </w:pPr>
          </w:p>
        </w:tc>
        <w:tc>
          <w:tcPr>
            <w:tcW w:w="0" w:type="auto"/>
            <w:gridSpan w:val="5"/>
            <w:tcBorders>
              <w:top w:val="single" w:sz="4" w:space="0" w:color="31849B"/>
              <w:left w:val="single" w:sz="4" w:space="0" w:color="31849B"/>
              <w:bottom w:val="single" w:sz="4" w:space="0" w:color="31849B"/>
              <w:right w:val="single" w:sz="4" w:space="0" w:color="31849B"/>
            </w:tcBorders>
            <w:shd w:val="clear" w:color="auto" w:fill="31849B"/>
            <w:tcMar>
              <w:top w:w="0" w:type="dxa"/>
              <w:left w:w="115" w:type="dxa"/>
              <w:bottom w:w="0" w:type="dxa"/>
              <w:right w:w="115" w:type="dxa"/>
            </w:tcMar>
            <w:hideMark/>
          </w:tcPr>
          <w:p w14:paraId="2B9A7678" w14:textId="77777777" w:rsidR="001F7BAF" w:rsidRPr="00595695" w:rsidRDefault="001F7BAF" w:rsidP="00A722CC">
            <w:pPr>
              <w:spacing w:after="240"/>
              <w:rPr>
                <w:rFonts w:ascii="Calibri" w:eastAsia="Times New Roman" w:hAnsi="Calibri" w:cs="Calibri"/>
              </w:rPr>
            </w:pPr>
          </w:p>
          <w:p w14:paraId="5FBFA2A6" w14:textId="77777777" w:rsidR="001F7BAF" w:rsidRPr="00595695" w:rsidRDefault="001F7BAF" w:rsidP="00A722CC">
            <w:pPr>
              <w:rPr>
                <w:rFonts w:ascii="Calibri" w:hAnsi="Calibri" w:cs="Calibri"/>
              </w:rPr>
            </w:pPr>
            <w:r w:rsidRPr="00595695">
              <w:rPr>
                <w:rFonts w:ascii="Calibri" w:hAnsi="Calibri" w:cs="Calibri"/>
                <w:b/>
                <w:bCs/>
                <w:color w:val="FFFFFF"/>
              </w:rPr>
              <w:t>ПЛАНИРАНИ</w:t>
            </w:r>
            <w:r w:rsidRPr="00595695">
              <w:rPr>
                <w:rFonts w:ascii="Calibri" w:hAnsi="Calibri" w:cs="Calibri"/>
                <w:b/>
                <w:bCs/>
                <w:color w:val="FFFFFF"/>
                <w:lang w:val="sr-Cyrl-RS"/>
              </w:rPr>
              <w:t xml:space="preserve"> </w:t>
            </w:r>
            <w:r w:rsidRPr="00595695">
              <w:rPr>
                <w:rFonts w:ascii="Calibri" w:hAnsi="Calibri" w:cs="Calibri"/>
                <w:b/>
                <w:bCs/>
                <w:color w:val="FFFFFF"/>
              </w:rPr>
              <w:t>ОБЛИЦИ СТРУЧНОГ  УСАВРШАВАЊА  ВАН  УСТАНОВЕ</w:t>
            </w:r>
          </w:p>
          <w:p w14:paraId="55CF97F7" w14:textId="77777777" w:rsidR="001F7BAF" w:rsidRPr="00595695" w:rsidRDefault="001F7BAF" w:rsidP="00A722CC">
            <w:pPr>
              <w:rPr>
                <w:rFonts w:ascii="Calibri" w:eastAsia="Times New Roman" w:hAnsi="Calibri" w:cs="Calibri"/>
              </w:rPr>
            </w:pPr>
          </w:p>
        </w:tc>
      </w:tr>
      <w:tr w:rsidR="001F7BAF" w:rsidRPr="00595695" w14:paraId="052A02F5" w14:textId="77777777" w:rsidTr="00A722CC">
        <w:trPr>
          <w:trHeight w:val="1790"/>
          <w:jc w:val="center"/>
        </w:trPr>
        <w:tc>
          <w:tcPr>
            <w:tcW w:w="0" w:type="auto"/>
            <w:gridSpan w:val="2"/>
            <w:tcBorders>
              <w:top w:val="single" w:sz="4" w:space="0" w:color="31849B"/>
              <w:left w:val="single" w:sz="12"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2ED1475A"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002060"/>
              </w:rPr>
              <w:t>Облик</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стручног</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усавршавања</w:t>
            </w:r>
            <w:proofErr w:type="spellEnd"/>
          </w:p>
        </w:tc>
        <w:tc>
          <w:tcPr>
            <w:tcW w:w="0" w:type="auto"/>
            <w:tcBorders>
              <w:top w:val="single" w:sz="4" w:space="0" w:color="31849B"/>
              <w:left w:val="single" w:sz="4"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2DAB02AA" w14:textId="77777777" w:rsidR="001F7BAF" w:rsidRPr="00595695" w:rsidRDefault="001F7BAF" w:rsidP="00A722CC">
            <w:pPr>
              <w:ind w:left="-137" w:right="113"/>
              <w:jc w:val="center"/>
              <w:rPr>
                <w:rFonts w:ascii="Calibri" w:hAnsi="Calibri" w:cs="Calibri"/>
              </w:rPr>
            </w:pPr>
            <w:proofErr w:type="spellStart"/>
            <w:r w:rsidRPr="00595695">
              <w:rPr>
                <w:rFonts w:ascii="Calibri" w:hAnsi="Calibri" w:cs="Calibri"/>
                <w:b/>
                <w:bCs/>
                <w:color w:val="215868"/>
              </w:rPr>
              <w:t>Компетенција</w:t>
            </w:r>
            <w:proofErr w:type="spellEnd"/>
          </w:p>
          <w:p w14:paraId="14920BBA" w14:textId="77777777" w:rsidR="001F7BAF" w:rsidRPr="00595695" w:rsidRDefault="001F7BAF" w:rsidP="00A722CC">
            <w:pPr>
              <w:ind w:left="-137" w:right="113"/>
              <w:jc w:val="center"/>
              <w:rPr>
                <w:rFonts w:ascii="Calibri" w:hAnsi="Calibri" w:cs="Calibri"/>
              </w:rPr>
            </w:pPr>
            <w:r w:rsidRPr="00595695">
              <w:rPr>
                <w:rFonts w:ascii="Calibri" w:hAnsi="Calibri" w:cs="Calibri"/>
                <w:color w:val="215868"/>
              </w:rPr>
              <w:t>К1,К2, К3, К4</w:t>
            </w:r>
          </w:p>
          <w:p w14:paraId="41D89B7D" w14:textId="77777777" w:rsidR="001F7BAF" w:rsidRPr="00595695" w:rsidRDefault="001F7BAF" w:rsidP="00A722CC">
            <w:pPr>
              <w:ind w:left="-137" w:right="113"/>
              <w:jc w:val="center"/>
              <w:rPr>
                <w:rFonts w:ascii="Calibri" w:hAnsi="Calibri" w:cs="Calibri"/>
              </w:rPr>
            </w:pPr>
            <w:proofErr w:type="spellStart"/>
            <w:r w:rsidRPr="00595695">
              <w:rPr>
                <w:rFonts w:ascii="Calibri" w:hAnsi="Calibri" w:cs="Calibri"/>
                <w:b/>
                <w:bCs/>
                <w:color w:val="215868"/>
              </w:rPr>
              <w:t>приоритет</w:t>
            </w:r>
            <w:proofErr w:type="spellEnd"/>
          </w:p>
        </w:tc>
        <w:tc>
          <w:tcPr>
            <w:tcW w:w="0" w:type="auto"/>
            <w:tcBorders>
              <w:top w:val="single" w:sz="4" w:space="0" w:color="31849B"/>
              <w:left w:val="single" w:sz="4"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2DD1D7BD" w14:textId="77777777" w:rsidR="001F7BAF" w:rsidRPr="00595695" w:rsidRDefault="001F7BAF" w:rsidP="00A722CC">
            <w:pPr>
              <w:rPr>
                <w:rFonts w:ascii="Calibri" w:eastAsia="Times New Roman" w:hAnsi="Calibri" w:cs="Calibri"/>
              </w:rPr>
            </w:pPr>
          </w:p>
          <w:p w14:paraId="664E3284"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215868"/>
              </w:rPr>
              <w:t>Назив</w:t>
            </w:r>
            <w:proofErr w:type="spellEnd"/>
          </w:p>
        </w:tc>
        <w:tc>
          <w:tcPr>
            <w:tcW w:w="0" w:type="auto"/>
            <w:tcBorders>
              <w:top w:val="single" w:sz="4" w:space="0" w:color="31849B"/>
              <w:left w:val="single" w:sz="4"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60F4EF62" w14:textId="77777777" w:rsidR="001F7BAF" w:rsidRPr="00595695" w:rsidRDefault="001F7BAF" w:rsidP="00A722CC">
            <w:pPr>
              <w:rPr>
                <w:rFonts w:ascii="Calibri" w:eastAsia="Times New Roman" w:hAnsi="Calibri" w:cs="Calibri"/>
              </w:rPr>
            </w:pPr>
          </w:p>
          <w:p w14:paraId="2F905EFD"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215868"/>
              </w:rPr>
              <w:t>Време</w:t>
            </w:r>
            <w:proofErr w:type="spellEnd"/>
            <w:r w:rsidRPr="00595695">
              <w:rPr>
                <w:rFonts w:ascii="Calibri" w:hAnsi="Calibri" w:cs="Calibri"/>
                <w:b/>
                <w:bCs/>
                <w:color w:val="215868"/>
              </w:rPr>
              <w:t xml:space="preserve">, </w:t>
            </w:r>
            <w:proofErr w:type="spellStart"/>
            <w:r w:rsidRPr="00595695">
              <w:rPr>
                <w:rFonts w:ascii="Calibri" w:hAnsi="Calibri" w:cs="Calibri"/>
                <w:b/>
                <w:bCs/>
                <w:color w:val="215868"/>
              </w:rPr>
              <w:t>место</w:t>
            </w:r>
            <w:proofErr w:type="spellEnd"/>
          </w:p>
          <w:p w14:paraId="5098E853" w14:textId="77777777" w:rsidR="001F7BAF" w:rsidRPr="00595695" w:rsidRDefault="001F7BAF" w:rsidP="00A722CC">
            <w:pPr>
              <w:spacing w:after="240"/>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15159EE2" w14:textId="77777777" w:rsidR="001F7BAF" w:rsidRPr="00595695" w:rsidRDefault="001F7BAF" w:rsidP="00A722CC">
            <w:pPr>
              <w:rPr>
                <w:rFonts w:ascii="Calibri" w:eastAsia="Times New Roman" w:hAnsi="Calibri" w:cs="Calibri"/>
              </w:rPr>
            </w:pPr>
          </w:p>
          <w:p w14:paraId="797CF8B3"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215868"/>
              </w:rPr>
              <w:t>Број</w:t>
            </w:r>
            <w:proofErr w:type="spellEnd"/>
            <w:r w:rsidRPr="00595695">
              <w:rPr>
                <w:rFonts w:ascii="Calibri" w:hAnsi="Calibri" w:cs="Calibri"/>
                <w:b/>
                <w:bCs/>
                <w:color w:val="215868"/>
              </w:rPr>
              <w:t> </w:t>
            </w:r>
          </w:p>
          <w:p w14:paraId="4A5DD87F"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215868"/>
              </w:rPr>
              <w:t>бодова</w:t>
            </w:r>
            <w:proofErr w:type="spellEnd"/>
          </w:p>
        </w:tc>
        <w:tc>
          <w:tcPr>
            <w:tcW w:w="0" w:type="auto"/>
            <w:tcBorders>
              <w:top w:val="single" w:sz="4" w:space="0" w:color="31849B"/>
              <w:left w:val="single" w:sz="4" w:space="0" w:color="31849B"/>
              <w:bottom w:val="single" w:sz="4" w:space="0" w:color="31849B"/>
              <w:right w:val="single" w:sz="12" w:space="0" w:color="31849B"/>
            </w:tcBorders>
            <w:shd w:val="clear" w:color="auto" w:fill="B6DDE8"/>
            <w:tcMar>
              <w:top w:w="0" w:type="dxa"/>
              <w:left w:w="115" w:type="dxa"/>
              <w:bottom w:w="0" w:type="dxa"/>
              <w:right w:w="115" w:type="dxa"/>
            </w:tcMar>
            <w:vAlign w:val="center"/>
            <w:hideMark/>
          </w:tcPr>
          <w:p w14:paraId="0D476884" w14:textId="77777777" w:rsidR="001F7BAF" w:rsidRPr="00595695" w:rsidRDefault="001F7BAF" w:rsidP="00A722CC">
            <w:pPr>
              <w:jc w:val="center"/>
              <w:rPr>
                <w:rFonts w:ascii="Calibri" w:hAnsi="Calibri" w:cs="Calibri"/>
              </w:rPr>
            </w:pPr>
            <w:proofErr w:type="spellStart"/>
            <w:r w:rsidRPr="00595695">
              <w:rPr>
                <w:rFonts w:ascii="Calibri" w:hAnsi="Calibri" w:cs="Calibri"/>
                <w:b/>
                <w:bCs/>
                <w:color w:val="215868"/>
              </w:rPr>
              <w:t>Улога</w:t>
            </w:r>
            <w:proofErr w:type="spellEnd"/>
            <w:r w:rsidRPr="00595695">
              <w:rPr>
                <w:rFonts w:ascii="Calibri" w:hAnsi="Calibri" w:cs="Calibri"/>
                <w:b/>
                <w:bCs/>
                <w:color w:val="215868"/>
              </w:rPr>
              <w:t>:</w:t>
            </w:r>
          </w:p>
          <w:p w14:paraId="07814468" w14:textId="77777777" w:rsidR="001F7BAF" w:rsidRPr="00595695" w:rsidRDefault="001F7BAF" w:rsidP="00A722CC">
            <w:pPr>
              <w:jc w:val="center"/>
              <w:rPr>
                <w:rFonts w:ascii="Calibri" w:hAnsi="Calibri" w:cs="Calibri"/>
              </w:rPr>
            </w:pPr>
            <w:r w:rsidRPr="00595695">
              <w:rPr>
                <w:rFonts w:ascii="Calibri" w:hAnsi="Calibri" w:cs="Calibri"/>
                <w:color w:val="215868"/>
              </w:rPr>
              <w:t> </w:t>
            </w:r>
            <w:proofErr w:type="spellStart"/>
            <w:r w:rsidRPr="00595695">
              <w:rPr>
                <w:rFonts w:ascii="Calibri" w:hAnsi="Calibri" w:cs="Calibri"/>
                <w:color w:val="215868"/>
              </w:rPr>
              <w:t>присуство</w:t>
            </w:r>
            <w:proofErr w:type="spellEnd"/>
            <w:r w:rsidRPr="00595695">
              <w:rPr>
                <w:rFonts w:ascii="Calibri" w:hAnsi="Calibri" w:cs="Calibri"/>
                <w:color w:val="215868"/>
              </w:rPr>
              <w:t xml:space="preserve">, </w:t>
            </w:r>
            <w:proofErr w:type="spellStart"/>
            <w:r w:rsidRPr="00595695">
              <w:rPr>
                <w:rFonts w:ascii="Calibri" w:hAnsi="Calibri" w:cs="Calibri"/>
                <w:color w:val="215868"/>
              </w:rPr>
              <w:t>излагач</w:t>
            </w:r>
            <w:proofErr w:type="spellEnd"/>
            <w:r w:rsidRPr="00595695">
              <w:rPr>
                <w:rFonts w:ascii="Calibri" w:hAnsi="Calibri" w:cs="Calibri"/>
                <w:color w:val="215868"/>
              </w:rPr>
              <w:t xml:space="preserve">, </w:t>
            </w:r>
            <w:proofErr w:type="spellStart"/>
            <w:r w:rsidRPr="00595695">
              <w:rPr>
                <w:rFonts w:ascii="Calibri" w:hAnsi="Calibri" w:cs="Calibri"/>
                <w:color w:val="215868"/>
              </w:rPr>
              <w:t>аутор</w:t>
            </w:r>
            <w:proofErr w:type="spellEnd"/>
            <w:r w:rsidRPr="00595695">
              <w:rPr>
                <w:rFonts w:ascii="Calibri" w:hAnsi="Calibri" w:cs="Calibri"/>
                <w:color w:val="215868"/>
              </w:rPr>
              <w:t xml:space="preserve">, </w:t>
            </w:r>
            <w:proofErr w:type="spellStart"/>
            <w:r w:rsidRPr="00595695">
              <w:rPr>
                <w:rFonts w:ascii="Calibri" w:hAnsi="Calibri" w:cs="Calibri"/>
                <w:color w:val="215868"/>
              </w:rPr>
              <w:t>извођач</w:t>
            </w:r>
            <w:proofErr w:type="spellEnd"/>
            <w:r w:rsidRPr="00595695">
              <w:rPr>
                <w:rFonts w:ascii="Calibri" w:hAnsi="Calibri" w:cs="Calibri"/>
                <w:color w:val="215868"/>
              </w:rPr>
              <w:t xml:space="preserve">,  </w:t>
            </w:r>
            <w:proofErr w:type="spellStart"/>
            <w:r w:rsidRPr="00595695">
              <w:rPr>
                <w:rFonts w:ascii="Calibri" w:hAnsi="Calibri" w:cs="Calibri"/>
                <w:color w:val="215868"/>
              </w:rPr>
              <w:t>организ</w:t>
            </w:r>
            <w:proofErr w:type="spellEnd"/>
            <w:r w:rsidRPr="00595695">
              <w:rPr>
                <w:rFonts w:ascii="Calibri" w:hAnsi="Calibri" w:cs="Calibri"/>
                <w:color w:val="215868"/>
              </w:rPr>
              <w:t xml:space="preserve">, </w:t>
            </w:r>
            <w:proofErr w:type="spellStart"/>
            <w:r w:rsidRPr="00595695">
              <w:rPr>
                <w:rFonts w:ascii="Calibri" w:hAnsi="Calibri" w:cs="Calibri"/>
                <w:color w:val="215868"/>
              </w:rPr>
              <w:t>координатор</w:t>
            </w:r>
            <w:proofErr w:type="spellEnd"/>
            <w:r w:rsidRPr="00595695">
              <w:rPr>
                <w:rFonts w:ascii="Calibri" w:hAnsi="Calibri" w:cs="Calibri"/>
                <w:color w:val="215868"/>
              </w:rPr>
              <w:t xml:space="preserve">, </w:t>
            </w:r>
            <w:proofErr w:type="spellStart"/>
            <w:r w:rsidRPr="00595695">
              <w:rPr>
                <w:rFonts w:ascii="Calibri" w:hAnsi="Calibri" w:cs="Calibri"/>
                <w:color w:val="215868"/>
              </w:rPr>
              <w:t>водитељ</w:t>
            </w:r>
            <w:proofErr w:type="spellEnd"/>
            <w:r w:rsidRPr="00595695">
              <w:rPr>
                <w:rFonts w:ascii="Calibri" w:hAnsi="Calibri" w:cs="Calibri"/>
                <w:color w:val="215868"/>
              </w:rPr>
              <w:t>…</w:t>
            </w:r>
          </w:p>
        </w:tc>
      </w:tr>
      <w:tr w:rsidR="001F7BAF" w:rsidRPr="00595695" w14:paraId="08D8248C" w14:textId="77777777" w:rsidTr="00A722CC">
        <w:trPr>
          <w:trHeight w:val="350"/>
          <w:jc w:val="center"/>
        </w:trPr>
        <w:tc>
          <w:tcPr>
            <w:tcW w:w="0" w:type="auto"/>
            <w:gridSpan w:val="2"/>
            <w:vMerge w:val="restart"/>
            <w:tcBorders>
              <w:top w:val="single" w:sz="4" w:space="0" w:color="31849B"/>
              <w:left w:val="single" w:sz="12" w:space="0" w:color="31849B"/>
              <w:bottom w:val="single" w:sz="4" w:space="0" w:color="31849B"/>
              <w:right w:val="single" w:sz="4" w:space="0" w:color="31849B"/>
            </w:tcBorders>
            <w:shd w:val="clear" w:color="auto" w:fill="B6DDE8"/>
            <w:tcMar>
              <w:top w:w="0" w:type="dxa"/>
              <w:left w:w="115" w:type="dxa"/>
              <w:bottom w:w="0" w:type="dxa"/>
              <w:right w:w="115" w:type="dxa"/>
            </w:tcMar>
            <w:vAlign w:val="center"/>
            <w:hideMark/>
          </w:tcPr>
          <w:p w14:paraId="37C014D2" w14:textId="77777777" w:rsidR="001F7BAF" w:rsidRPr="00595695" w:rsidRDefault="001F7BAF" w:rsidP="00A722CC">
            <w:pPr>
              <w:rPr>
                <w:rFonts w:ascii="Calibri" w:hAnsi="Calibri" w:cs="Calibri"/>
              </w:rPr>
            </w:pPr>
            <w:proofErr w:type="spellStart"/>
            <w:r w:rsidRPr="00595695">
              <w:rPr>
                <w:rFonts w:ascii="Calibri" w:hAnsi="Calibri" w:cs="Calibri"/>
                <w:b/>
                <w:bCs/>
                <w:color w:val="002060"/>
              </w:rPr>
              <w:t>Одобрени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програми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стручног</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усавршавања</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обука</w:t>
            </w:r>
            <w:proofErr w:type="spellEnd"/>
            <w:r w:rsidRPr="00595695">
              <w:rPr>
                <w:rFonts w:ascii="Calibri" w:hAnsi="Calibri" w:cs="Calibri"/>
                <w:b/>
                <w:bCs/>
                <w:color w:val="002060"/>
              </w:rPr>
              <w:t>)</w:t>
            </w: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5EEB8F62" w14:textId="77777777" w:rsidR="001F7BAF" w:rsidRPr="00595695" w:rsidRDefault="001F7BAF" w:rsidP="00A722CC">
            <w:pPr>
              <w:jc w:val="center"/>
              <w:rPr>
                <w:rFonts w:ascii="Calibri" w:hAnsi="Calibri" w:cs="Calibri"/>
              </w:rPr>
            </w:pPr>
            <w:r w:rsidRPr="00595695">
              <w:rPr>
                <w:rFonts w:ascii="Calibri" w:hAnsi="Calibri" w:cs="Calibri"/>
                <w:color w:val="000000"/>
              </w:rPr>
              <w:t>К1</w:t>
            </w:r>
          </w:p>
          <w:p w14:paraId="0DE88D4E" w14:textId="77777777" w:rsidR="001F7BAF" w:rsidRPr="00595695" w:rsidRDefault="001F7BAF" w:rsidP="00A722CC">
            <w:pPr>
              <w:jc w:val="center"/>
              <w:rPr>
                <w:rFonts w:ascii="Calibri" w:hAnsi="Calibri" w:cs="Calibri"/>
              </w:rPr>
            </w:pPr>
            <w:r w:rsidRPr="00595695">
              <w:rPr>
                <w:rFonts w:ascii="Calibri" w:hAnsi="Calibri" w:cs="Calibri"/>
                <w:color w:val="000000"/>
              </w:rPr>
              <w:t>П1</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2D818FA0" w14:textId="77777777" w:rsidR="001F7BAF" w:rsidRPr="00595695" w:rsidRDefault="001F7BAF" w:rsidP="00A722CC">
            <w:pPr>
              <w:rPr>
                <w:rFonts w:ascii="Calibri" w:hAnsi="Calibri" w:cs="Calibri"/>
              </w:rPr>
            </w:pPr>
            <w:r w:rsidRPr="00595695">
              <w:rPr>
                <w:rFonts w:ascii="Calibri" w:hAnsi="Calibri" w:cs="Calibri"/>
                <w:color w:val="000000"/>
              </w:rPr>
              <w:t xml:space="preserve">1. 869    </w:t>
            </w:r>
          </w:p>
          <w:p w14:paraId="5E6FBFFF" w14:textId="77777777" w:rsidR="001F7BAF" w:rsidRPr="00595695" w:rsidRDefault="001F7BAF" w:rsidP="00A722CC">
            <w:pPr>
              <w:ind w:left="-11" w:firstLine="11"/>
              <w:rPr>
                <w:rFonts w:ascii="Calibri" w:hAnsi="Calibri" w:cs="Calibri"/>
              </w:rPr>
            </w:pPr>
            <w:proofErr w:type="spellStart"/>
            <w:r w:rsidRPr="00595695">
              <w:rPr>
                <w:rFonts w:ascii="Calibri" w:hAnsi="Calibri" w:cs="Calibri"/>
                <w:b/>
                <w:bCs/>
                <w:color w:val="000000"/>
              </w:rPr>
              <w:t>Стандарди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постигнућа</w:t>
            </w:r>
            <w:proofErr w:type="spellEnd"/>
            <w:r w:rsidRPr="00595695">
              <w:rPr>
                <w:rFonts w:ascii="Calibri" w:hAnsi="Calibri" w:cs="Calibri"/>
                <w:b/>
                <w:bCs/>
                <w:color w:val="000000"/>
              </w:rPr>
              <w:t xml:space="preserve"> и </w:t>
            </w:r>
            <w:proofErr w:type="spellStart"/>
            <w:r w:rsidRPr="00595695">
              <w:rPr>
                <w:rFonts w:ascii="Calibri" w:hAnsi="Calibri" w:cs="Calibri"/>
                <w:b/>
                <w:bCs/>
                <w:color w:val="000000"/>
              </w:rPr>
              <w:t>наставни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програми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као</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главне</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смернице</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за</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обликовање</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наставе</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страних</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језика</w:t>
            </w:r>
            <w:proofErr w:type="spellEnd"/>
          </w:p>
          <w:p w14:paraId="00256F6F"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3730A7FA"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Друштво</w:t>
            </w:r>
            <w:proofErr w:type="spellEnd"/>
            <w:r w:rsidRPr="00595695">
              <w:rPr>
                <w:rFonts w:ascii="Calibri" w:hAnsi="Calibri" w:cs="Calibri"/>
                <w:color w:val="000000"/>
              </w:rPr>
              <w:t xml:space="preserve"> </w:t>
            </w:r>
            <w:proofErr w:type="spellStart"/>
            <w:r w:rsidRPr="00595695">
              <w:rPr>
                <w:rFonts w:ascii="Calibri" w:hAnsi="Calibri" w:cs="Calibri"/>
                <w:color w:val="000000"/>
              </w:rPr>
              <w:t>за</w:t>
            </w:r>
            <w:proofErr w:type="spellEnd"/>
            <w:r w:rsidRPr="00595695">
              <w:rPr>
                <w:rFonts w:ascii="Calibri" w:hAnsi="Calibri" w:cs="Calibri"/>
                <w:color w:val="000000"/>
              </w:rPr>
              <w:t xml:space="preserve"> </w:t>
            </w:r>
            <w:proofErr w:type="spellStart"/>
            <w:r w:rsidRPr="00595695">
              <w:rPr>
                <w:rFonts w:ascii="Calibri" w:hAnsi="Calibri" w:cs="Calibri"/>
                <w:color w:val="000000"/>
              </w:rPr>
              <w:t>стране</w:t>
            </w:r>
            <w:proofErr w:type="spellEnd"/>
            <w:r w:rsidRPr="00595695">
              <w:rPr>
                <w:rFonts w:ascii="Calibri" w:hAnsi="Calibri" w:cs="Calibri"/>
                <w:color w:val="000000"/>
              </w:rPr>
              <w:t xml:space="preserve"> </w:t>
            </w:r>
            <w:proofErr w:type="spellStart"/>
            <w:r w:rsidRPr="00595695">
              <w:rPr>
                <w:rFonts w:ascii="Calibri" w:hAnsi="Calibri" w:cs="Calibri"/>
                <w:color w:val="000000"/>
              </w:rPr>
              <w:t>језике</w:t>
            </w:r>
            <w:proofErr w:type="spellEnd"/>
            <w:r w:rsidRPr="00595695">
              <w:rPr>
                <w:rFonts w:ascii="Calibri" w:hAnsi="Calibri" w:cs="Calibri"/>
                <w:color w:val="000000"/>
              </w:rPr>
              <w:t xml:space="preserve"> и </w:t>
            </w:r>
            <w:proofErr w:type="spellStart"/>
            <w:r w:rsidRPr="00595695">
              <w:rPr>
                <w:rFonts w:ascii="Calibri" w:hAnsi="Calibri" w:cs="Calibri"/>
                <w:color w:val="000000"/>
              </w:rPr>
              <w:t>књижевности</w:t>
            </w:r>
            <w:proofErr w:type="spellEnd"/>
            <w:r w:rsidRPr="00595695">
              <w:rPr>
                <w:rFonts w:ascii="Calibri" w:hAnsi="Calibri" w:cs="Calibri"/>
                <w:color w:val="000000"/>
              </w:rPr>
              <w:t xml:space="preserve"> </w:t>
            </w:r>
            <w:proofErr w:type="spellStart"/>
            <w:r w:rsidRPr="00595695">
              <w:rPr>
                <w:rFonts w:ascii="Calibri" w:hAnsi="Calibri" w:cs="Calibri"/>
                <w:color w:val="000000"/>
              </w:rPr>
              <w:t>Србије</w:t>
            </w:r>
            <w:proofErr w:type="spellEnd"/>
            <w:r w:rsidRPr="00595695">
              <w:rPr>
                <w:rFonts w:ascii="Calibri" w:hAnsi="Calibri" w:cs="Calibri"/>
                <w:color w:val="000000"/>
              </w:rPr>
              <w:t xml:space="preserve">, </w:t>
            </w:r>
            <w:proofErr w:type="spellStart"/>
            <w:r w:rsidRPr="00595695">
              <w:rPr>
                <w:rFonts w:ascii="Calibri" w:hAnsi="Calibri" w:cs="Calibri"/>
                <w:color w:val="000000"/>
              </w:rPr>
              <w:t>Београд</w:t>
            </w:r>
            <w:proofErr w:type="spellEnd"/>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0A8F391" w14:textId="77777777" w:rsidR="001F7BAF" w:rsidRPr="00595695" w:rsidRDefault="001F7BAF" w:rsidP="00A722CC">
            <w:pPr>
              <w:jc w:val="center"/>
              <w:rPr>
                <w:rFonts w:ascii="Calibri" w:hAnsi="Calibri" w:cs="Calibri"/>
              </w:rPr>
            </w:pPr>
            <w:r w:rsidRPr="00595695">
              <w:rPr>
                <w:rFonts w:ascii="Calibri" w:hAnsi="Calibri" w:cs="Calibri"/>
                <w:color w:val="000000"/>
              </w:rPr>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4C94F06B"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321A7A7B"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66FEC302"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568C0DC0" w14:textId="77777777" w:rsidR="001F7BAF" w:rsidRPr="00595695" w:rsidRDefault="001F7BAF" w:rsidP="00A722CC">
            <w:pPr>
              <w:jc w:val="center"/>
              <w:rPr>
                <w:rFonts w:ascii="Calibri" w:hAnsi="Calibri" w:cs="Calibri"/>
              </w:rPr>
            </w:pPr>
            <w:r w:rsidRPr="00595695">
              <w:rPr>
                <w:rFonts w:ascii="Calibri" w:hAnsi="Calibri" w:cs="Calibri"/>
                <w:color w:val="000000"/>
              </w:rPr>
              <w:t>К1</w:t>
            </w:r>
          </w:p>
          <w:p w14:paraId="55F8596A" w14:textId="77777777" w:rsidR="001F7BAF" w:rsidRPr="00595695" w:rsidRDefault="001F7BAF" w:rsidP="00A722CC">
            <w:pPr>
              <w:jc w:val="center"/>
              <w:rPr>
                <w:rFonts w:ascii="Calibri" w:hAnsi="Calibri" w:cs="Calibri"/>
              </w:rPr>
            </w:pPr>
            <w:r w:rsidRPr="00595695">
              <w:rPr>
                <w:rFonts w:ascii="Calibri" w:hAnsi="Calibri" w:cs="Calibri"/>
                <w:color w:val="000000"/>
              </w:rPr>
              <w:t>П3</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338B091B" w14:textId="77777777" w:rsidR="001F7BAF" w:rsidRPr="00595695" w:rsidRDefault="001F7BAF" w:rsidP="00A722CC">
            <w:pPr>
              <w:shd w:val="clear" w:color="auto" w:fill="FFFFFF"/>
              <w:outlineLvl w:val="0"/>
              <w:rPr>
                <w:rFonts w:ascii="Calibri" w:eastAsia="Times New Roman" w:hAnsi="Calibri" w:cs="Calibri"/>
                <w:b/>
                <w:bCs/>
                <w:kern w:val="36"/>
                <w:sz w:val="48"/>
                <w:szCs w:val="48"/>
              </w:rPr>
            </w:pPr>
            <w:bookmarkStart w:id="430" w:name="_Toc145499812"/>
            <w:r w:rsidRPr="00595695">
              <w:rPr>
                <w:rFonts w:ascii="Calibri" w:eastAsia="Times New Roman" w:hAnsi="Calibri" w:cs="Calibri"/>
                <w:color w:val="000000"/>
                <w:kern w:val="36"/>
              </w:rPr>
              <w:t>2. 860</w:t>
            </w:r>
            <w:bookmarkEnd w:id="430"/>
            <w:r w:rsidRPr="00595695">
              <w:rPr>
                <w:rFonts w:ascii="Calibri" w:eastAsia="Times New Roman" w:hAnsi="Calibri" w:cs="Calibri"/>
                <w:color w:val="000000"/>
                <w:kern w:val="36"/>
              </w:rPr>
              <w:t> </w:t>
            </w:r>
          </w:p>
          <w:p w14:paraId="77E9233A" w14:textId="77777777" w:rsidR="001F7BAF" w:rsidRPr="00595695" w:rsidRDefault="001F7BAF" w:rsidP="00A722CC">
            <w:pPr>
              <w:shd w:val="clear" w:color="auto" w:fill="FFFFFF"/>
              <w:rPr>
                <w:rFonts w:ascii="Calibri" w:hAnsi="Calibri" w:cs="Calibri"/>
              </w:rPr>
            </w:pPr>
            <w:proofErr w:type="spellStart"/>
            <w:r w:rsidRPr="00595695">
              <w:rPr>
                <w:rFonts w:ascii="Calibri" w:hAnsi="Calibri" w:cs="Calibri"/>
                <w:b/>
                <w:bCs/>
                <w:color w:val="000000"/>
              </w:rPr>
              <w:t>Вредновање</w:t>
            </w:r>
            <w:proofErr w:type="spellEnd"/>
            <w:r w:rsidRPr="00595695">
              <w:rPr>
                <w:rFonts w:ascii="Calibri" w:hAnsi="Calibri" w:cs="Calibri"/>
                <w:b/>
                <w:bCs/>
                <w:color w:val="000000"/>
              </w:rPr>
              <w:t xml:space="preserve"> и </w:t>
            </w:r>
            <w:proofErr w:type="spellStart"/>
            <w:r w:rsidRPr="00595695">
              <w:rPr>
                <w:rFonts w:ascii="Calibri" w:hAnsi="Calibri" w:cs="Calibri"/>
                <w:b/>
                <w:bCs/>
                <w:color w:val="000000"/>
              </w:rPr>
              <w:t>евалуација</w:t>
            </w:r>
            <w:proofErr w:type="spellEnd"/>
            <w:r w:rsidRPr="00595695">
              <w:rPr>
                <w:rFonts w:ascii="Calibri" w:hAnsi="Calibri" w:cs="Calibri"/>
                <w:b/>
                <w:bCs/>
                <w:color w:val="000000"/>
              </w:rPr>
              <w:t xml:space="preserve"> у </w:t>
            </w:r>
            <w:proofErr w:type="spellStart"/>
            <w:r w:rsidRPr="00595695">
              <w:rPr>
                <w:rFonts w:ascii="Calibri" w:hAnsi="Calibri" w:cs="Calibri"/>
                <w:b/>
                <w:bCs/>
                <w:color w:val="000000"/>
              </w:rPr>
              <w:t>настави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страних</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језика</w:t>
            </w:r>
            <w:proofErr w:type="spellEnd"/>
          </w:p>
          <w:p w14:paraId="45F960C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0B02A41D"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Друштво</w:t>
            </w:r>
            <w:proofErr w:type="spellEnd"/>
            <w:r w:rsidRPr="00595695">
              <w:rPr>
                <w:rFonts w:ascii="Calibri" w:hAnsi="Calibri" w:cs="Calibri"/>
                <w:color w:val="000000"/>
              </w:rPr>
              <w:t xml:space="preserve"> </w:t>
            </w:r>
            <w:proofErr w:type="spellStart"/>
            <w:r w:rsidRPr="00595695">
              <w:rPr>
                <w:rFonts w:ascii="Calibri" w:hAnsi="Calibri" w:cs="Calibri"/>
                <w:color w:val="000000"/>
              </w:rPr>
              <w:t>за</w:t>
            </w:r>
            <w:proofErr w:type="spellEnd"/>
            <w:r w:rsidRPr="00595695">
              <w:rPr>
                <w:rFonts w:ascii="Calibri" w:hAnsi="Calibri" w:cs="Calibri"/>
                <w:color w:val="000000"/>
              </w:rPr>
              <w:t xml:space="preserve"> </w:t>
            </w:r>
            <w:proofErr w:type="spellStart"/>
            <w:r w:rsidRPr="00595695">
              <w:rPr>
                <w:rFonts w:ascii="Calibri" w:hAnsi="Calibri" w:cs="Calibri"/>
                <w:color w:val="000000"/>
              </w:rPr>
              <w:t>стране</w:t>
            </w:r>
            <w:proofErr w:type="spellEnd"/>
            <w:r w:rsidRPr="00595695">
              <w:rPr>
                <w:rFonts w:ascii="Calibri" w:hAnsi="Calibri" w:cs="Calibri"/>
                <w:color w:val="000000"/>
              </w:rPr>
              <w:t xml:space="preserve"> </w:t>
            </w:r>
            <w:proofErr w:type="spellStart"/>
            <w:r w:rsidRPr="00595695">
              <w:rPr>
                <w:rFonts w:ascii="Calibri" w:hAnsi="Calibri" w:cs="Calibri"/>
                <w:color w:val="000000"/>
              </w:rPr>
              <w:t>језике</w:t>
            </w:r>
            <w:proofErr w:type="spellEnd"/>
            <w:r w:rsidRPr="00595695">
              <w:rPr>
                <w:rFonts w:ascii="Calibri" w:hAnsi="Calibri" w:cs="Calibri"/>
                <w:color w:val="000000"/>
              </w:rPr>
              <w:t xml:space="preserve"> и </w:t>
            </w:r>
            <w:proofErr w:type="spellStart"/>
            <w:r w:rsidRPr="00595695">
              <w:rPr>
                <w:rFonts w:ascii="Calibri" w:hAnsi="Calibri" w:cs="Calibri"/>
                <w:color w:val="000000"/>
              </w:rPr>
              <w:t>књижевности</w:t>
            </w:r>
            <w:proofErr w:type="spellEnd"/>
            <w:r w:rsidRPr="00595695">
              <w:rPr>
                <w:rFonts w:ascii="Calibri" w:hAnsi="Calibri" w:cs="Calibri"/>
                <w:color w:val="000000"/>
              </w:rPr>
              <w:t xml:space="preserve"> </w:t>
            </w:r>
            <w:proofErr w:type="spellStart"/>
            <w:r w:rsidRPr="00595695">
              <w:rPr>
                <w:rFonts w:ascii="Calibri" w:hAnsi="Calibri" w:cs="Calibri"/>
                <w:color w:val="000000"/>
              </w:rPr>
              <w:t>Србије</w:t>
            </w:r>
            <w:proofErr w:type="spellEnd"/>
          </w:p>
          <w:p w14:paraId="7F5E9CA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BAC0A94" w14:textId="77777777" w:rsidR="001F7BAF" w:rsidRPr="00595695" w:rsidRDefault="001F7BAF" w:rsidP="00A722CC">
            <w:pPr>
              <w:jc w:val="center"/>
              <w:rPr>
                <w:rFonts w:ascii="Calibri" w:hAnsi="Calibri" w:cs="Calibri"/>
              </w:rPr>
            </w:pPr>
            <w:r w:rsidRPr="00595695">
              <w:rPr>
                <w:rFonts w:ascii="Calibri" w:hAnsi="Calibri" w:cs="Calibri"/>
                <w:color w:val="000000"/>
              </w:rPr>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421EC939"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4D5D71B5"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3CD9944E"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021B4317" w14:textId="77777777" w:rsidR="001F7BAF" w:rsidRPr="00595695" w:rsidRDefault="001F7BAF" w:rsidP="00A722CC">
            <w:pPr>
              <w:jc w:val="center"/>
              <w:rPr>
                <w:rFonts w:ascii="Calibri" w:hAnsi="Calibri" w:cs="Calibri"/>
              </w:rPr>
            </w:pPr>
            <w:r w:rsidRPr="00595695">
              <w:rPr>
                <w:rFonts w:ascii="Calibri" w:hAnsi="Calibri" w:cs="Calibri"/>
                <w:color w:val="000000"/>
              </w:rPr>
              <w:t>К1</w:t>
            </w:r>
          </w:p>
          <w:p w14:paraId="6AE97928" w14:textId="77777777" w:rsidR="001F7BAF" w:rsidRPr="00595695" w:rsidRDefault="001F7BAF" w:rsidP="00A722CC">
            <w:pPr>
              <w:jc w:val="center"/>
              <w:rPr>
                <w:rFonts w:ascii="Calibri" w:hAnsi="Calibri" w:cs="Calibri"/>
              </w:rPr>
            </w:pPr>
            <w:r w:rsidRPr="00595695">
              <w:rPr>
                <w:rFonts w:ascii="Calibri" w:hAnsi="Calibri" w:cs="Calibri"/>
                <w:color w:val="000000"/>
              </w:rPr>
              <w:t>П3</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19D9EF65" w14:textId="77777777" w:rsidR="001F7BAF" w:rsidRPr="00595695" w:rsidRDefault="001F7BAF" w:rsidP="00A722CC">
            <w:pPr>
              <w:shd w:val="clear" w:color="auto" w:fill="FFFFFF"/>
              <w:outlineLvl w:val="4"/>
              <w:rPr>
                <w:rFonts w:ascii="Calibri" w:eastAsia="Times New Roman" w:hAnsi="Calibri" w:cs="Calibri"/>
                <w:b/>
                <w:bCs/>
                <w:sz w:val="20"/>
                <w:szCs w:val="20"/>
              </w:rPr>
            </w:pPr>
            <w:r w:rsidRPr="00595695">
              <w:rPr>
                <w:rFonts w:ascii="Calibri" w:eastAsia="Times New Roman" w:hAnsi="Calibri" w:cs="Calibri"/>
                <w:color w:val="366091"/>
              </w:rPr>
              <w:t xml:space="preserve">3.  </w:t>
            </w:r>
            <w:r w:rsidRPr="00595695">
              <w:rPr>
                <w:rFonts w:ascii="Calibri" w:eastAsia="Times New Roman" w:hAnsi="Calibri" w:cs="Calibri"/>
                <w:color w:val="000000"/>
              </w:rPr>
              <w:t>863 </w:t>
            </w:r>
          </w:p>
          <w:p w14:paraId="58C1A379" w14:textId="77777777" w:rsidR="001F7BAF" w:rsidRPr="00595695" w:rsidRDefault="001F7BAF" w:rsidP="00A722CC">
            <w:pPr>
              <w:shd w:val="clear" w:color="auto" w:fill="FFFFFF"/>
              <w:rPr>
                <w:rFonts w:ascii="Calibri" w:hAnsi="Calibri" w:cs="Calibri"/>
              </w:rPr>
            </w:pPr>
            <w:proofErr w:type="spellStart"/>
            <w:r w:rsidRPr="00595695">
              <w:rPr>
                <w:rFonts w:ascii="Calibri" w:hAnsi="Calibri" w:cs="Calibri"/>
                <w:b/>
                <w:bCs/>
                <w:color w:val="000000"/>
              </w:rPr>
              <w:t>Концепт</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вишеструких</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интелигенција</w:t>
            </w:r>
            <w:proofErr w:type="spellEnd"/>
            <w:r w:rsidRPr="00595695">
              <w:rPr>
                <w:rFonts w:ascii="Calibri" w:hAnsi="Calibri" w:cs="Calibri"/>
                <w:b/>
                <w:bCs/>
                <w:color w:val="000000"/>
              </w:rPr>
              <w:t xml:space="preserve"> и </w:t>
            </w:r>
            <w:proofErr w:type="spellStart"/>
            <w:r w:rsidRPr="00595695">
              <w:rPr>
                <w:rFonts w:ascii="Calibri" w:hAnsi="Calibri" w:cs="Calibri"/>
                <w:b/>
                <w:bCs/>
                <w:color w:val="000000"/>
              </w:rPr>
              <w:t>настави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страних</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језика</w:t>
            </w:r>
            <w:proofErr w:type="spellEnd"/>
          </w:p>
          <w:p w14:paraId="17A93220"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50F4AEF2"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Регионални</w:t>
            </w:r>
            <w:proofErr w:type="spellEnd"/>
            <w:r w:rsidRPr="00595695">
              <w:rPr>
                <w:rFonts w:ascii="Calibri" w:hAnsi="Calibri" w:cs="Calibri"/>
                <w:color w:val="000000"/>
              </w:rPr>
              <w:t xml:space="preserve"> </w:t>
            </w:r>
            <w:proofErr w:type="spellStart"/>
            <w:r w:rsidRPr="00595695">
              <w:rPr>
                <w:rFonts w:ascii="Calibri" w:hAnsi="Calibri" w:cs="Calibri"/>
                <w:color w:val="000000"/>
              </w:rPr>
              <w:t>центар</w:t>
            </w:r>
            <w:proofErr w:type="spellEnd"/>
            <w:r w:rsidRPr="00595695">
              <w:rPr>
                <w:rFonts w:ascii="Calibri" w:hAnsi="Calibri" w:cs="Calibri"/>
                <w:color w:val="000000"/>
              </w:rPr>
              <w:t xml:space="preserve"> </w:t>
            </w:r>
            <w:proofErr w:type="spellStart"/>
            <w:r w:rsidRPr="00595695">
              <w:rPr>
                <w:rFonts w:ascii="Calibri" w:hAnsi="Calibri" w:cs="Calibri"/>
                <w:color w:val="000000"/>
              </w:rPr>
              <w:t>за</w:t>
            </w:r>
            <w:proofErr w:type="spellEnd"/>
            <w:r w:rsidRPr="00595695">
              <w:rPr>
                <w:rFonts w:ascii="Calibri" w:hAnsi="Calibri" w:cs="Calibri"/>
                <w:color w:val="000000"/>
              </w:rPr>
              <w:t xml:space="preserve"> </w:t>
            </w:r>
            <w:proofErr w:type="spellStart"/>
            <w:r w:rsidRPr="00595695">
              <w:rPr>
                <w:rFonts w:ascii="Calibri" w:hAnsi="Calibri" w:cs="Calibri"/>
                <w:color w:val="000000"/>
              </w:rPr>
              <w:t>професионални</w:t>
            </w:r>
            <w:proofErr w:type="spellEnd"/>
            <w:r w:rsidRPr="00595695">
              <w:rPr>
                <w:rFonts w:ascii="Calibri" w:hAnsi="Calibri" w:cs="Calibri"/>
                <w:color w:val="000000"/>
              </w:rPr>
              <w:t xml:space="preserve"> </w:t>
            </w:r>
            <w:proofErr w:type="spellStart"/>
            <w:r w:rsidRPr="00595695">
              <w:rPr>
                <w:rFonts w:ascii="Calibri" w:hAnsi="Calibri" w:cs="Calibri"/>
                <w:color w:val="000000"/>
              </w:rPr>
              <w:t>развој</w:t>
            </w:r>
            <w:proofErr w:type="spellEnd"/>
            <w:r w:rsidRPr="00595695">
              <w:rPr>
                <w:rFonts w:ascii="Calibri" w:hAnsi="Calibri" w:cs="Calibri"/>
                <w:color w:val="000000"/>
              </w:rPr>
              <w:t xml:space="preserve"> </w:t>
            </w:r>
            <w:proofErr w:type="spellStart"/>
            <w:r w:rsidRPr="00595695">
              <w:rPr>
                <w:rFonts w:ascii="Calibri" w:hAnsi="Calibri" w:cs="Calibri"/>
                <w:color w:val="000000"/>
              </w:rPr>
              <w:t>запослених</w:t>
            </w:r>
            <w:proofErr w:type="spellEnd"/>
            <w:r w:rsidRPr="00595695">
              <w:rPr>
                <w:rFonts w:ascii="Calibri" w:hAnsi="Calibri" w:cs="Calibri"/>
                <w:color w:val="000000"/>
              </w:rPr>
              <w:t xml:space="preserve"> у </w:t>
            </w:r>
            <w:proofErr w:type="spellStart"/>
            <w:r w:rsidRPr="00595695">
              <w:rPr>
                <w:rFonts w:ascii="Calibri" w:hAnsi="Calibri" w:cs="Calibri"/>
                <w:color w:val="000000"/>
              </w:rPr>
              <w:t>образовању</w:t>
            </w:r>
            <w:proofErr w:type="spellEnd"/>
          </w:p>
          <w:p w14:paraId="55E8520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4C9FC7C2" w14:textId="77777777" w:rsidR="001F7BAF" w:rsidRPr="00595695" w:rsidRDefault="001F7BAF" w:rsidP="00A722CC">
            <w:pPr>
              <w:jc w:val="center"/>
              <w:rPr>
                <w:rFonts w:ascii="Calibri" w:hAnsi="Calibri" w:cs="Calibri"/>
              </w:rPr>
            </w:pPr>
            <w:r w:rsidRPr="00595695">
              <w:rPr>
                <w:rFonts w:ascii="Calibri" w:hAnsi="Calibri" w:cs="Calibri"/>
                <w:color w:val="000000"/>
              </w:rPr>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28BF48ED"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2BE6D4F7"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14DFFCC8"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FF137D4" w14:textId="77777777" w:rsidR="001F7BAF" w:rsidRPr="00595695" w:rsidRDefault="001F7BAF" w:rsidP="00A722CC">
            <w:pPr>
              <w:jc w:val="center"/>
              <w:rPr>
                <w:rFonts w:ascii="Calibri" w:hAnsi="Calibri" w:cs="Calibri"/>
              </w:rPr>
            </w:pPr>
            <w:r w:rsidRPr="00595695">
              <w:rPr>
                <w:rFonts w:ascii="Calibri" w:hAnsi="Calibri" w:cs="Calibri"/>
                <w:color w:val="000000"/>
              </w:rPr>
              <w:t>К3</w:t>
            </w:r>
          </w:p>
          <w:p w14:paraId="13F7C28B" w14:textId="77777777" w:rsidR="001F7BAF" w:rsidRPr="00595695" w:rsidRDefault="001F7BAF" w:rsidP="00A722CC">
            <w:pPr>
              <w:jc w:val="center"/>
              <w:rPr>
                <w:rFonts w:ascii="Calibri" w:hAnsi="Calibri" w:cs="Calibri"/>
              </w:rPr>
            </w:pPr>
            <w:r w:rsidRPr="00595695">
              <w:rPr>
                <w:rFonts w:ascii="Calibri" w:hAnsi="Calibri" w:cs="Calibri"/>
                <w:color w:val="000000"/>
              </w:rPr>
              <w:t>П1</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22EF1229" w14:textId="77777777" w:rsidR="001F7BAF" w:rsidRPr="00595695" w:rsidRDefault="001F7BAF" w:rsidP="00A722CC">
            <w:pPr>
              <w:rPr>
                <w:rFonts w:ascii="Calibri" w:hAnsi="Calibri" w:cs="Calibri"/>
              </w:rPr>
            </w:pPr>
            <w:r w:rsidRPr="00595695">
              <w:rPr>
                <w:rFonts w:ascii="Calibri" w:hAnsi="Calibri" w:cs="Calibri"/>
                <w:color w:val="000000"/>
              </w:rPr>
              <w:t>4. 46   </w:t>
            </w:r>
          </w:p>
          <w:p w14:paraId="48986332" w14:textId="77777777" w:rsidR="001F7BAF" w:rsidRPr="00595695" w:rsidRDefault="001F7BAF" w:rsidP="00A722CC">
            <w:pPr>
              <w:rPr>
                <w:rFonts w:ascii="Calibri" w:hAnsi="Calibri" w:cs="Calibri"/>
              </w:rPr>
            </w:pPr>
            <w:proofErr w:type="spellStart"/>
            <w:r w:rsidRPr="00595695">
              <w:rPr>
                <w:rFonts w:ascii="Calibri" w:hAnsi="Calibri" w:cs="Calibri"/>
                <w:b/>
                <w:bCs/>
                <w:color w:val="000000"/>
              </w:rPr>
              <w:lastRenderedPageBreak/>
              <w:t>Наставник</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као</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креатор</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климе</w:t>
            </w:r>
            <w:proofErr w:type="spellEnd"/>
            <w:r w:rsidRPr="00595695">
              <w:rPr>
                <w:rFonts w:ascii="Calibri" w:hAnsi="Calibri" w:cs="Calibri"/>
                <w:b/>
                <w:bCs/>
                <w:color w:val="000000"/>
              </w:rPr>
              <w:t xml:space="preserve"> у </w:t>
            </w:r>
            <w:proofErr w:type="spellStart"/>
            <w:r w:rsidRPr="00595695">
              <w:rPr>
                <w:rFonts w:ascii="Calibri" w:hAnsi="Calibri" w:cs="Calibri"/>
                <w:b/>
                <w:bCs/>
                <w:color w:val="000000"/>
              </w:rPr>
              <w:t>одељењу</w:t>
            </w:r>
            <w:proofErr w:type="spellEnd"/>
          </w:p>
          <w:p w14:paraId="192246C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53017943"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lastRenderedPageBreak/>
              <w:t>Институт</w:t>
            </w:r>
            <w:proofErr w:type="spellEnd"/>
            <w:r w:rsidRPr="00595695">
              <w:rPr>
                <w:rFonts w:ascii="Calibri" w:hAnsi="Calibri" w:cs="Calibri"/>
                <w:color w:val="000000"/>
              </w:rPr>
              <w:t xml:space="preserve"> </w:t>
            </w:r>
            <w:proofErr w:type="spellStart"/>
            <w:r w:rsidRPr="00595695">
              <w:rPr>
                <w:rFonts w:ascii="Calibri" w:hAnsi="Calibri" w:cs="Calibri"/>
                <w:color w:val="000000"/>
              </w:rPr>
              <w:t>за</w:t>
            </w:r>
            <w:proofErr w:type="spellEnd"/>
            <w:r w:rsidRPr="00595695">
              <w:rPr>
                <w:rFonts w:ascii="Calibri" w:hAnsi="Calibri" w:cs="Calibri"/>
                <w:color w:val="000000"/>
              </w:rPr>
              <w:t xml:space="preserve"> </w:t>
            </w:r>
            <w:proofErr w:type="spellStart"/>
            <w:r w:rsidRPr="00595695">
              <w:rPr>
                <w:rFonts w:ascii="Calibri" w:hAnsi="Calibri" w:cs="Calibri"/>
                <w:color w:val="000000"/>
              </w:rPr>
              <w:t>педагошка</w:t>
            </w:r>
            <w:proofErr w:type="spellEnd"/>
            <w:r w:rsidRPr="00595695">
              <w:rPr>
                <w:rFonts w:ascii="Calibri" w:hAnsi="Calibri" w:cs="Calibri"/>
                <w:color w:val="000000"/>
              </w:rPr>
              <w:t xml:space="preserve"> </w:t>
            </w:r>
            <w:proofErr w:type="spellStart"/>
            <w:r w:rsidRPr="00595695">
              <w:rPr>
                <w:rFonts w:ascii="Calibri" w:hAnsi="Calibri" w:cs="Calibri"/>
                <w:color w:val="000000"/>
              </w:rPr>
              <w:lastRenderedPageBreak/>
              <w:t>истраживања</w:t>
            </w:r>
            <w:proofErr w:type="spellEnd"/>
            <w:r w:rsidRPr="00595695">
              <w:rPr>
                <w:rFonts w:ascii="Calibri" w:hAnsi="Calibri" w:cs="Calibri"/>
                <w:color w:val="000000"/>
              </w:rPr>
              <w:t xml:space="preserve">, </w:t>
            </w:r>
            <w:proofErr w:type="spellStart"/>
            <w:r w:rsidRPr="00595695">
              <w:rPr>
                <w:rFonts w:ascii="Calibri" w:hAnsi="Calibri" w:cs="Calibri"/>
                <w:color w:val="000000"/>
              </w:rPr>
              <w:t>Београд</w:t>
            </w:r>
            <w:proofErr w:type="spellEnd"/>
          </w:p>
          <w:p w14:paraId="7A95D1AF"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09A1850" w14:textId="77777777" w:rsidR="001F7BAF" w:rsidRPr="00595695" w:rsidRDefault="001F7BAF" w:rsidP="00A722CC">
            <w:pPr>
              <w:jc w:val="center"/>
              <w:rPr>
                <w:rFonts w:ascii="Calibri" w:hAnsi="Calibri" w:cs="Calibri"/>
              </w:rPr>
            </w:pPr>
            <w:r w:rsidRPr="00595695">
              <w:rPr>
                <w:rFonts w:ascii="Calibri" w:hAnsi="Calibri" w:cs="Calibri"/>
                <w:color w:val="000000"/>
              </w:rPr>
              <w:lastRenderedPageBreak/>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12A3AB14"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06A07390"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5184D222"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F7E4A59" w14:textId="77777777" w:rsidR="001F7BAF" w:rsidRPr="00595695" w:rsidRDefault="001F7BAF" w:rsidP="00A722CC">
            <w:pPr>
              <w:jc w:val="center"/>
              <w:rPr>
                <w:rFonts w:ascii="Calibri" w:hAnsi="Calibri" w:cs="Calibri"/>
              </w:rPr>
            </w:pPr>
            <w:r w:rsidRPr="00595695">
              <w:rPr>
                <w:rFonts w:ascii="Calibri" w:hAnsi="Calibri" w:cs="Calibri"/>
                <w:color w:val="000000"/>
              </w:rPr>
              <w:t>К2</w:t>
            </w:r>
          </w:p>
          <w:p w14:paraId="5AF73D07" w14:textId="77777777" w:rsidR="001F7BAF" w:rsidRPr="00595695" w:rsidRDefault="001F7BAF" w:rsidP="00A722CC">
            <w:pPr>
              <w:jc w:val="center"/>
              <w:rPr>
                <w:rFonts w:ascii="Calibri" w:hAnsi="Calibri" w:cs="Calibri"/>
              </w:rPr>
            </w:pPr>
            <w:r w:rsidRPr="00595695">
              <w:rPr>
                <w:rFonts w:ascii="Calibri" w:hAnsi="Calibri" w:cs="Calibri"/>
                <w:color w:val="000000"/>
              </w:rPr>
              <w:t>П4</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59ED29C1" w14:textId="77777777" w:rsidR="001F7BAF" w:rsidRPr="00595695" w:rsidRDefault="001F7BAF" w:rsidP="00A722CC">
            <w:pPr>
              <w:rPr>
                <w:rFonts w:ascii="Calibri" w:hAnsi="Calibri" w:cs="Calibri"/>
              </w:rPr>
            </w:pPr>
            <w:r w:rsidRPr="00595695">
              <w:rPr>
                <w:rFonts w:ascii="Calibri" w:hAnsi="Calibri" w:cs="Calibri"/>
                <w:color w:val="212121"/>
                <w:sz w:val="23"/>
                <w:szCs w:val="23"/>
                <w:shd w:val="clear" w:color="auto" w:fill="FFFFFF"/>
              </w:rPr>
              <w:t>5. 8</w:t>
            </w:r>
            <w:r w:rsidRPr="00595695">
              <w:rPr>
                <w:rFonts w:ascii="Calibri" w:hAnsi="Calibri" w:cs="Calibri"/>
                <w:b/>
                <w:bCs/>
                <w:color w:val="212121"/>
                <w:sz w:val="23"/>
                <w:szCs w:val="23"/>
                <w:shd w:val="clear" w:color="auto" w:fill="FFFFFF"/>
              </w:rPr>
              <w:t> </w:t>
            </w:r>
          </w:p>
          <w:p w14:paraId="7A67C6BF" w14:textId="77777777" w:rsidR="001F7BAF" w:rsidRPr="00595695" w:rsidRDefault="001F7BAF" w:rsidP="00A722CC">
            <w:pPr>
              <w:rPr>
                <w:rFonts w:ascii="Calibri" w:hAnsi="Calibri" w:cs="Calibri"/>
              </w:rPr>
            </w:pPr>
            <w:proofErr w:type="spellStart"/>
            <w:r w:rsidRPr="00595695">
              <w:rPr>
                <w:rFonts w:ascii="Calibri" w:hAnsi="Calibri" w:cs="Calibri"/>
                <w:b/>
                <w:bCs/>
                <w:color w:val="212121"/>
                <w:sz w:val="23"/>
                <w:szCs w:val="23"/>
                <w:shd w:val="clear" w:color="auto" w:fill="FFFFFF"/>
              </w:rPr>
              <w:t>Емоционални</w:t>
            </w:r>
            <w:proofErr w:type="spellEnd"/>
            <w:r w:rsidRPr="00595695">
              <w:rPr>
                <w:rFonts w:ascii="Calibri" w:hAnsi="Calibri" w:cs="Calibri"/>
                <w:b/>
                <w:bCs/>
                <w:color w:val="212121"/>
                <w:sz w:val="23"/>
                <w:szCs w:val="23"/>
                <w:shd w:val="clear" w:color="auto" w:fill="FFFFFF"/>
              </w:rPr>
              <w:t xml:space="preserve"> </w:t>
            </w:r>
            <w:proofErr w:type="spellStart"/>
            <w:r w:rsidRPr="00595695">
              <w:rPr>
                <w:rFonts w:ascii="Calibri" w:hAnsi="Calibri" w:cs="Calibri"/>
                <w:b/>
                <w:bCs/>
                <w:color w:val="212121"/>
                <w:sz w:val="23"/>
                <w:szCs w:val="23"/>
                <w:shd w:val="clear" w:color="auto" w:fill="FFFFFF"/>
              </w:rPr>
              <w:t>аспекти</w:t>
            </w:r>
            <w:proofErr w:type="spellEnd"/>
            <w:r w:rsidRPr="00595695">
              <w:rPr>
                <w:rFonts w:ascii="Calibri" w:hAnsi="Calibri" w:cs="Calibri"/>
                <w:b/>
                <w:bCs/>
                <w:color w:val="212121"/>
                <w:sz w:val="23"/>
                <w:szCs w:val="23"/>
                <w:shd w:val="clear" w:color="auto" w:fill="FFFFFF"/>
              </w:rPr>
              <w:t xml:space="preserve"> </w:t>
            </w:r>
            <w:proofErr w:type="spellStart"/>
            <w:r w:rsidRPr="00595695">
              <w:rPr>
                <w:rFonts w:ascii="Calibri" w:hAnsi="Calibri" w:cs="Calibri"/>
                <w:b/>
                <w:bCs/>
                <w:color w:val="212121"/>
                <w:sz w:val="23"/>
                <w:szCs w:val="23"/>
                <w:shd w:val="clear" w:color="auto" w:fill="FFFFFF"/>
              </w:rPr>
              <w:t>мотивације</w:t>
            </w:r>
            <w:proofErr w:type="spellEnd"/>
            <w:r w:rsidRPr="00595695">
              <w:rPr>
                <w:rFonts w:ascii="Calibri" w:hAnsi="Calibri" w:cs="Calibri"/>
                <w:b/>
                <w:bCs/>
                <w:color w:val="212121"/>
                <w:sz w:val="23"/>
                <w:szCs w:val="23"/>
                <w:shd w:val="clear" w:color="auto" w:fill="FFFFFF"/>
              </w:rPr>
              <w:t xml:space="preserve"> </w:t>
            </w:r>
            <w:proofErr w:type="spellStart"/>
            <w:r w:rsidRPr="00595695">
              <w:rPr>
                <w:rFonts w:ascii="Calibri" w:hAnsi="Calibri" w:cs="Calibri"/>
                <w:b/>
                <w:bCs/>
                <w:color w:val="212121"/>
                <w:sz w:val="23"/>
                <w:szCs w:val="23"/>
                <w:shd w:val="clear" w:color="auto" w:fill="FFFFFF"/>
              </w:rPr>
              <w:t>за</w:t>
            </w:r>
            <w:proofErr w:type="spellEnd"/>
            <w:r w:rsidRPr="00595695">
              <w:rPr>
                <w:rFonts w:ascii="Calibri" w:hAnsi="Calibri" w:cs="Calibri"/>
                <w:b/>
                <w:bCs/>
                <w:color w:val="212121"/>
                <w:sz w:val="23"/>
                <w:szCs w:val="23"/>
                <w:shd w:val="clear" w:color="auto" w:fill="FFFFFF"/>
              </w:rPr>
              <w:t xml:space="preserve"> </w:t>
            </w:r>
            <w:proofErr w:type="spellStart"/>
            <w:r w:rsidRPr="00595695">
              <w:rPr>
                <w:rFonts w:ascii="Calibri" w:hAnsi="Calibri" w:cs="Calibri"/>
                <w:b/>
                <w:bCs/>
                <w:color w:val="212121"/>
                <w:sz w:val="23"/>
                <w:szCs w:val="23"/>
                <w:shd w:val="clear" w:color="auto" w:fill="FFFFFF"/>
              </w:rPr>
              <w:t>школско</w:t>
            </w:r>
            <w:proofErr w:type="spellEnd"/>
            <w:r w:rsidRPr="00595695">
              <w:rPr>
                <w:rFonts w:ascii="Calibri" w:hAnsi="Calibri" w:cs="Calibri"/>
                <w:b/>
                <w:bCs/>
                <w:color w:val="212121"/>
                <w:sz w:val="23"/>
                <w:szCs w:val="23"/>
                <w:shd w:val="clear" w:color="auto" w:fill="FFFFFF"/>
              </w:rPr>
              <w:t xml:space="preserve"> </w:t>
            </w:r>
            <w:proofErr w:type="spellStart"/>
            <w:r w:rsidRPr="00595695">
              <w:rPr>
                <w:rFonts w:ascii="Calibri" w:hAnsi="Calibri" w:cs="Calibri"/>
                <w:b/>
                <w:bCs/>
                <w:color w:val="212121"/>
                <w:sz w:val="23"/>
                <w:szCs w:val="23"/>
                <w:shd w:val="clear" w:color="auto" w:fill="FFFFFF"/>
              </w:rPr>
              <w:t>учење</w:t>
            </w:r>
            <w:proofErr w:type="spellEnd"/>
            <w:r w:rsidRPr="00595695">
              <w:rPr>
                <w:rFonts w:ascii="Calibri" w:hAnsi="Calibri" w:cs="Calibri"/>
                <w:color w:val="212121"/>
                <w:sz w:val="23"/>
                <w:szCs w:val="23"/>
                <w:shd w:val="clear" w:color="auto" w:fill="FFFFFF"/>
              </w:rPr>
              <w:t> </w:t>
            </w: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7A409454" w14:textId="77777777" w:rsidR="001F7BAF" w:rsidRPr="00595695" w:rsidRDefault="001F7BAF" w:rsidP="00A722CC">
            <w:pPr>
              <w:jc w:val="center"/>
              <w:rPr>
                <w:rFonts w:ascii="Calibri" w:hAnsi="Calibri" w:cs="Calibri"/>
              </w:rPr>
            </w:pPr>
            <w:proofErr w:type="spellStart"/>
            <w:r w:rsidRPr="00595695">
              <w:rPr>
                <w:rFonts w:ascii="Calibri" w:hAnsi="Calibri" w:cs="Calibri"/>
                <w:color w:val="212121"/>
                <w:shd w:val="clear" w:color="auto" w:fill="FFFFFF"/>
              </w:rPr>
              <w:t>Академија</w:t>
            </w:r>
            <w:proofErr w:type="spellEnd"/>
            <w:r w:rsidRPr="00595695">
              <w:rPr>
                <w:rFonts w:ascii="Calibri" w:hAnsi="Calibri" w:cs="Calibri"/>
                <w:color w:val="212121"/>
                <w:shd w:val="clear" w:color="auto" w:fill="FFFFFF"/>
              </w:rPr>
              <w:t xml:space="preserve"> </w:t>
            </w:r>
            <w:proofErr w:type="spellStart"/>
            <w:r w:rsidRPr="00595695">
              <w:rPr>
                <w:rFonts w:ascii="Calibri" w:hAnsi="Calibri" w:cs="Calibri"/>
                <w:color w:val="212121"/>
                <w:shd w:val="clear" w:color="auto" w:fill="FFFFFF"/>
              </w:rPr>
              <w:t>Филиповић</w:t>
            </w:r>
            <w:proofErr w:type="spellEnd"/>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1A875FF7" w14:textId="77777777" w:rsidR="001F7BAF" w:rsidRPr="00595695" w:rsidRDefault="001F7BAF" w:rsidP="00A722CC">
            <w:pPr>
              <w:jc w:val="center"/>
              <w:rPr>
                <w:rFonts w:ascii="Calibri" w:hAnsi="Calibri" w:cs="Calibri"/>
              </w:rPr>
            </w:pPr>
            <w:r w:rsidRPr="00595695">
              <w:rPr>
                <w:rFonts w:ascii="Calibri" w:hAnsi="Calibri" w:cs="Calibri"/>
                <w:color w:val="000000"/>
              </w:rPr>
              <w:t>16</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56794D89"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5E207D5C"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547E1947"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049C9AF4" w14:textId="77777777" w:rsidR="001F7BAF" w:rsidRPr="00595695" w:rsidRDefault="001F7BAF" w:rsidP="00A722CC">
            <w:pPr>
              <w:jc w:val="center"/>
              <w:rPr>
                <w:rFonts w:ascii="Calibri" w:hAnsi="Calibri" w:cs="Calibri"/>
              </w:rPr>
            </w:pPr>
            <w:r w:rsidRPr="00595695">
              <w:rPr>
                <w:rFonts w:ascii="Calibri" w:hAnsi="Calibri" w:cs="Calibri"/>
                <w:color w:val="000000"/>
              </w:rPr>
              <w:t>К2</w:t>
            </w:r>
          </w:p>
          <w:p w14:paraId="06F1342C" w14:textId="77777777" w:rsidR="001F7BAF" w:rsidRPr="00595695" w:rsidRDefault="001F7BAF" w:rsidP="00A722CC">
            <w:pPr>
              <w:jc w:val="center"/>
              <w:rPr>
                <w:rFonts w:ascii="Calibri" w:hAnsi="Calibri" w:cs="Calibri"/>
              </w:rPr>
            </w:pPr>
            <w:r w:rsidRPr="00595695">
              <w:rPr>
                <w:rFonts w:ascii="Calibri" w:hAnsi="Calibri" w:cs="Calibri"/>
                <w:color w:val="000000"/>
              </w:rPr>
              <w:t>П1</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6E6B31EE" w14:textId="77777777" w:rsidR="001F7BAF" w:rsidRPr="00595695" w:rsidRDefault="001F7BAF" w:rsidP="00A722CC">
            <w:pPr>
              <w:rPr>
                <w:rFonts w:ascii="Calibri" w:hAnsi="Calibri" w:cs="Calibri"/>
              </w:rPr>
            </w:pPr>
            <w:r w:rsidRPr="00595695">
              <w:rPr>
                <w:rFonts w:ascii="Calibri" w:hAnsi="Calibri" w:cs="Calibri"/>
                <w:color w:val="000000"/>
              </w:rPr>
              <w:t>6. 410</w:t>
            </w:r>
          </w:p>
          <w:p w14:paraId="21676F46" w14:textId="77777777" w:rsidR="001F7BAF" w:rsidRPr="00595695" w:rsidRDefault="001F7BAF" w:rsidP="00A722CC">
            <w:pPr>
              <w:rPr>
                <w:rFonts w:ascii="Calibri" w:hAnsi="Calibri" w:cs="Calibri"/>
              </w:rPr>
            </w:pPr>
            <w:proofErr w:type="spellStart"/>
            <w:r w:rsidRPr="00595695">
              <w:rPr>
                <w:rFonts w:ascii="Calibri" w:hAnsi="Calibri" w:cs="Calibri"/>
                <w:b/>
                <w:bCs/>
                <w:color w:val="000000"/>
              </w:rPr>
              <w:t>Активно-креативно</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учење</w:t>
            </w:r>
            <w:proofErr w:type="spellEnd"/>
            <w:r w:rsidRPr="00595695">
              <w:rPr>
                <w:rFonts w:ascii="Calibri" w:hAnsi="Calibri" w:cs="Calibri"/>
                <w:b/>
                <w:bCs/>
                <w:color w:val="000000"/>
              </w:rPr>
              <w:t> </w:t>
            </w: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182494FE" w14:textId="77777777" w:rsidR="001F7BAF" w:rsidRPr="00595695" w:rsidRDefault="001F7BAF" w:rsidP="00A722CC">
            <w:pPr>
              <w:jc w:val="center"/>
              <w:rPr>
                <w:rFonts w:ascii="Calibri" w:hAnsi="Calibri" w:cs="Calibri"/>
              </w:rPr>
            </w:pPr>
            <w:proofErr w:type="spellStart"/>
            <w:r w:rsidRPr="00595695">
              <w:rPr>
                <w:rFonts w:ascii="Calibri" w:hAnsi="Calibri" w:cs="Calibri"/>
                <w:color w:val="212121"/>
                <w:shd w:val="clear" w:color="auto" w:fill="FFFFFF"/>
              </w:rPr>
              <w:t>Академија</w:t>
            </w:r>
            <w:proofErr w:type="spellEnd"/>
            <w:r w:rsidRPr="00595695">
              <w:rPr>
                <w:rFonts w:ascii="Calibri" w:hAnsi="Calibri" w:cs="Calibri"/>
                <w:color w:val="212121"/>
                <w:shd w:val="clear" w:color="auto" w:fill="FFFFFF"/>
              </w:rPr>
              <w:t xml:space="preserve"> </w:t>
            </w:r>
            <w:proofErr w:type="spellStart"/>
            <w:r w:rsidRPr="00595695">
              <w:rPr>
                <w:rFonts w:ascii="Calibri" w:hAnsi="Calibri" w:cs="Calibri"/>
                <w:color w:val="212121"/>
                <w:shd w:val="clear" w:color="auto" w:fill="FFFFFF"/>
              </w:rPr>
              <w:t>Филиповић</w:t>
            </w:r>
            <w:proofErr w:type="spellEnd"/>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4E748F77" w14:textId="77777777" w:rsidR="001F7BAF" w:rsidRPr="00595695" w:rsidRDefault="001F7BAF" w:rsidP="00A722CC">
            <w:pPr>
              <w:jc w:val="center"/>
              <w:rPr>
                <w:rFonts w:ascii="Calibri" w:hAnsi="Calibri" w:cs="Calibri"/>
              </w:rPr>
            </w:pPr>
            <w:r w:rsidRPr="00595695">
              <w:rPr>
                <w:rFonts w:ascii="Calibri" w:hAnsi="Calibri" w:cs="Calibri"/>
                <w:color w:val="000000"/>
              </w:rPr>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68B0B519"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20D6FCD9" w14:textId="77777777" w:rsidTr="00A722CC">
        <w:trPr>
          <w:trHeight w:val="350"/>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1F76273D"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12CC0975" w14:textId="77777777" w:rsidR="001F7BAF" w:rsidRPr="00595695" w:rsidRDefault="001F7BAF" w:rsidP="00A722CC">
            <w:pPr>
              <w:jc w:val="center"/>
              <w:rPr>
                <w:rFonts w:ascii="Calibri" w:hAnsi="Calibri" w:cs="Calibri"/>
              </w:rPr>
            </w:pPr>
            <w:r w:rsidRPr="00595695">
              <w:rPr>
                <w:rFonts w:ascii="Calibri" w:hAnsi="Calibri" w:cs="Calibri"/>
                <w:color w:val="000000"/>
              </w:rPr>
              <w:t>К2</w:t>
            </w:r>
          </w:p>
          <w:p w14:paraId="38938D1E" w14:textId="77777777" w:rsidR="001F7BAF" w:rsidRPr="00595695" w:rsidRDefault="001F7BAF" w:rsidP="00A722CC">
            <w:pPr>
              <w:jc w:val="center"/>
              <w:rPr>
                <w:rFonts w:ascii="Calibri" w:hAnsi="Calibri" w:cs="Calibri"/>
              </w:rPr>
            </w:pPr>
            <w:r w:rsidRPr="00595695">
              <w:rPr>
                <w:rFonts w:ascii="Calibri" w:hAnsi="Calibri" w:cs="Calibri"/>
                <w:color w:val="000000"/>
              </w:rPr>
              <w:t>П3</w:t>
            </w:r>
          </w:p>
        </w:tc>
        <w:tc>
          <w:tcPr>
            <w:tcW w:w="0" w:type="auto"/>
            <w:tcBorders>
              <w:top w:val="single" w:sz="4" w:space="0" w:color="31849B"/>
              <w:left w:val="single" w:sz="4" w:space="0" w:color="31849B"/>
              <w:bottom w:val="single" w:sz="4" w:space="0" w:color="31849B"/>
              <w:right w:val="single" w:sz="4" w:space="0" w:color="000000"/>
            </w:tcBorders>
            <w:shd w:val="clear" w:color="auto" w:fill="FFFFFF"/>
            <w:tcMar>
              <w:top w:w="0" w:type="dxa"/>
              <w:left w:w="115" w:type="dxa"/>
              <w:bottom w:w="0" w:type="dxa"/>
              <w:right w:w="115" w:type="dxa"/>
            </w:tcMar>
            <w:vAlign w:val="center"/>
            <w:hideMark/>
          </w:tcPr>
          <w:p w14:paraId="0F9999E8" w14:textId="77777777" w:rsidR="001F7BAF" w:rsidRPr="00595695" w:rsidRDefault="001F7BAF" w:rsidP="00A722CC">
            <w:pPr>
              <w:rPr>
                <w:rFonts w:ascii="Calibri" w:hAnsi="Calibri" w:cs="Calibri"/>
              </w:rPr>
            </w:pPr>
            <w:r w:rsidRPr="00595695">
              <w:rPr>
                <w:rFonts w:ascii="Calibri" w:hAnsi="Calibri" w:cs="Calibri"/>
                <w:color w:val="000000"/>
              </w:rPr>
              <w:t>7. 888  </w:t>
            </w:r>
          </w:p>
          <w:p w14:paraId="12B2233D" w14:textId="77777777" w:rsidR="001F7BAF" w:rsidRPr="00595695" w:rsidRDefault="001F7BAF" w:rsidP="00A722CC">
            <w:pPr>
              <w:rPr>
                <w:rFonts w:ascii="Calibri" w:hAnsi="Calibri" w:cs="Calibri"/>
              </w:rPr>
            </w:pPr>
            <w:proofErr w:type="spellStart"/>
            <w:r w:rsidRPr="00595695">
              <w:rPr>
                <w:rFonts w:ascii="Calibri" w:hAnsi="Calibri" w:cs="Calibri"/>
                <w:b/>
                <w:bCs/>
                <w:color w:val="000000"/>
              </w:rPr>
              <w:t>Пројектни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задаци</w:t>
            </w:r>
            <w:proofErr w:type="spellEnd"/>
            <w:r w:rsidRPr="00595695">
              <w:rPr>
                <w:rFonts w:ascii="Calibri" w:hAnsi="Calibri" w:cs="Calibri"/>
                <w:b/>
                <w:bCs/>
                <w:color w:val="000000"/>
              </w:rPr>
              <w:t xml:space="preserve"> у </w:t>
            </w:r>
            <w:proofErr w:type="spellStart"/>
            <w:r w:rsidRPr="00595695">
              <w:rPr>
                <w:rFonts w:ascii="Calibri" w:hAnsi="Calibri" w:cs="Calibri"/>
                <w:b/>
                <w:bCs/>
                <w:color w:val="000000"/>
              </w:rPr>
              <w:t>настави</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страних</w:t>
            </w:r>
            <w:proofErr w:type="spellEnd"/>
            <w:r w:rsidRPr="00595695">
              <w:rPr>
                <w:rFonts w:ascii="Calibri" w:hAnsi="Calibri" w:cs="Calibri"/>
                <w:b/>
                <w:bCs/>
                <w:color w:val="000000"/>
              </w:rPr>
              <w:t xml:space="preserve"> </w:t>
            </w:r>
            <w:proofErr w:type="spellStart"/>
            <w:r w:rsidRPr="00595695">
              <w:rPr>
                <w:rFonts w:ascii="Calibri" w:hAnsi="Calibri" w:cs="Calibri"/>
                <w:b/>
                <w:bCs/>
                <w:color w:val="000000"/>
              </w:rPr>
              <w:t>језика</w:t>
            </w:r>
            <w:proofErr w:type="spellEnd"/>
            <w:r w:rsidRPr="00595695">
              <w:rPr>
                <w:rFonts w:ascii="Calibri" w:hAnsi="Calibri" w:cs="Calibri"/>
                <w:b/>
                <w:bCs/>
                <w:color w:val="000000"/>
              </w:rPr>
              <w:t>  </w:t>
            </w:r>
          </w:p>
          <w:p w14:paraId="56FE9959"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000000"/>
              <w:bottom w:val="single" w:sz="4" w:space="0" w:color="31849B"/>
              <w:right w:val="single" w:sz="4" w:space="0" w:color="31849B"/>
            </w:tcBorders>
            <w:tcMar>
              <w:top w:w="0" w:type="dxa"/>
              <w:left w:w="115" w:type="dxa"/>
              <w:bottom w:w="0" w:type="dxa"/>
              <w:right w:w="115" w:type="dxa"/>
            </w:tcMar>
            <w:vAlign w:val="center"/>
            <w:hideMark/>
          </w:tcPr>
          <w:p w14:paraId="004DE266"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Регионални</w:t>
            </w:r>
            <w:proofErr w:type="spellEnd"/>
            <w:r w:rsidRPr="00595695">
              <w:rPr>
                <w:rFonts w:ascii="Calibri" w:hAnsi="Calibri" w:cs="Calibri"/>
                <w:color w:val="000000"/>
              </w:rPr>
              <w:t xml:space="preserve"> </w:t>
            </w:r>
            <w:proofErr w:type="spellStart"/>
            <w:r w:rsidRPr="00595695">
              <w:rPr>
                <w:rFonts w:ascii="Calibri" w:hAnsi="Calibri" w:cs="Calibri"/>
                <w:color w:val="000000"/>
              </w:rPr>
              <w:t>центар</w:t>
            </w:r>
            <w:proofErr w:type="spellEnd"/>
            <w:r w:rsidRPr="00595695">
              <w:rPr>
                <w:rFonts w:ascii="Calibri" w:hAnsi="Calibri" w:cs="Calibri"/>
                <w:color w:val="000000"/>
              </w:rPr>
              <w:t xml:space="preserve"> </w:t>
            </w:r>
            <w:proofErr w:type="spellStart"/>
            <w:r w:rsidRPr="00595695">
              <w:rPr>
                <w:rFonts w:ascii="Calibri" w:hAnsi="Calibri" w:cs="Calibri"/>
                <w:color w:val="000000"/>
              </w:rPr>
              <w:t>за</w:t>
            </w:r>
            <w:proofErr w:type="spellEnd"/>
            <w:r w:rsidRPr="00595695">
              <w:rPr>
                <w:rFonts w:ascii="Calibri" w:hAnsi="Calibri" w:cs="Calibri"/>
                <w:color w:val="000000"/>
              </w:rPr>
              <w:t xml:space="preserve"> </w:t>
            </w:r>
            <w:proofErr w:type="spellStart"/>
            <w:r w:rsidRPr="00595695">
              <w:rPr>
                <w:rFonts w:ascii="Calibri" w:hAnsi="Calibri" w:cs="Calibri"/>
                <w:color w:val="000000"/>
              </w:rPr>
              <w:t>професионални</w:t>
            </w:r>
            <w:proofErr w:type="spellEnd"/>
            <w:r w:rsidRPr="00595695">
              <w:rPr>
                <w:rFonts w:ascii="Calibri" w:hAnsi="Calibri" w:cs="Calibri"/>
                <w:color w:val="000000"/>
              </w:rPr>
              <w:t xml:space="preserve"> </w:t>
            </w:r>
            <w:proofErr w:type="spellStart"/>
            <w:r w:rsidRPr="00595695">
              <w:rPr>
                <w:rFonts w:ascii="Calibri" w:hAnsi="Calibri" w:cs="Calibri"/>
                <w:color w:val="000000"/>
              </w:rPr>
              <w:t>развој</w:t>
            </w:r>
            <w:proofErr w:type="spellEnd"/>
            <w:r w:rsidRPr="00595695">
              <w:rPr>
                <w:rFonts w:ascii="Calibri" w:hAnsi="Calibri" w:cs="Calibri"/>
                <w:color w:val="000000"/>
              </w:rPr>
              <w:t xml:space="preserve"> </w:t>
            </w:r>
            <w:proofErr w:type="spellStart"/>
            <w:r w:rsidRPr="00595695">
              <w:rPr>
                <w:rFonts w:ascii="Calibri" w:hAnsi="Calibri" w:cs="Calibri"/>
                <w:color w:val="000000"/>
              </w:rPr>
              <w:t>запослених</w:t>
            </w:r>
            <w:proofErr w:type="spellEnd"/>
            <w:r w:rsidRPr="00595695">
              <w:rPr>
                <w:rFonts w:ascii="Calibri" w:hAnsi="Calibri" w:cs="Calibri"/>
                <w:color w:val="000000"/>
              </w:rPr>
              <w:t xml:space="preserve"> у </w:t>
            </w:r>
            <w:proofErr w:type="spellStart"/>
            <w:r w:rsidRPr="00595695">
              <w:rPr>
                <w:rFonts w:ascii="Calibri" w:hAnsi="Calibri" w:cs="Calibri"/>
                <w:color w:val="000000"/>
              </w:rPr>
              <w:t>образовању</w:t>
            </w:r>
            <w:proofErr w:type="spellEnd"/>
          </w:p>
          <w:p w14:paraId="46F3083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748F29C7" w14:textId="77777777" w:rsidR="001F7BAF" w:rsidRPr="00595695" w:rsidRDefault="001F7BAF" w:rsidP="00A722CC">
            <w:pPr>
              <w:jc w:val="center"/>
              <w:rPr>
                <w:rFonts w:ascii="Calibri" w:hAnsi="Calibri" w:cs="Calibri"/>
              </w:rPr>
            </w:pPr>
            <w:r w:rsidRPr="00595695">
              <w:rPr>
                <w:rFonts w:ascii="Calibri" w:hAnsi="Calibri" w:cs="Calibri"/>
                <w:color w:val="000000"/>
              </w:rPr>
              <w:t>8</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3342B2ED"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312D3AC8" w14:textId="77777777" w:rsidTr="00A722CC">
        <w:trPr>
          <w:trHeight w:val="413"/>
          <w:jc w:val="center"/>
        </w:trPr>
        <w:tc>
          <w:tcPr>
            <w:tcW w:w="0" w:type="auto"/>
            <w:gridSpan w:val="2"/>
            <w:vMerge/>
            <w:tcBorders>
              <w:top w:val="single" w:sz="4" w:space="0" w:color="31849B"/>
              <w:left w:val="single" w:sz="12" w:space="0" w:color="31849B"/>
              <w:bottom w:val="single" w:sz="4" w:space="0" w:color="31849B"/>
              <w:right w:val="single" w:sz="4" w:space="0" w:color="31849B"/>
            </w:tcBorders>
            <w:vAlign w:val="center"/>
            <w:hideMark/>
          </w:tcPr>
          <w:p w14:paraId="72AEE6FF"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3AE0C07E" w14:textId="77777777" w:rsidR="001F7BAF" w:rsidRPr="00595695" w:rsidRDefault="001F7BAF" w:rsidP="00A722CC">
            <w:pPr>
              <w:jc w:val="center"/>
              <w:rPr>
                <w:rFonts w:ascii="Calibri" w:hAnsi="Calibri" w:cs="Calibri"/>
              </w:rPr>
            </w:pPr>
            <w:r w:rsidRPr="00595695">
              <w:rPr>
                <w:rFonts w:ascii="Calibri" w:hAnsi="Calibri" w:cs="Calibri"/>
                <w:color w:val="000000"/>
              </w:rPr>
              <w:t>К1</w:t>
            </w:r>
          </w:p>
          <w:p w14:paraId="5B45855A" w14:textId="77777777" w:rsidR="001F7BAF" w:rsidRPr="00595695" w:rsidRDefault="001F7BAF" w:rsidP="00A722CC">
            <w:pPr>
              <w:jc w:val="center"/>
              <w:rPr>
                <w:rFonts w:ascii="Calibri" w:hAnsi="Calibri" w:cs="Calibri"/>
              </w:rPr>
            </w:pPr>
            <w:r w:rsidRPr="00595695">
              <w:rPr>
                <w:rFonts w:ascii="Calibri" w:hAnsi="Calibri" w:cs="Calibri"/>
                <w:color w:val="000000"/>
              </w:rPr>
              <w:t>П3</w:t>
            </w:r>
          </w:p>
          <w:p w14:paraId="1519B6E6"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r w:rsidRPr="00595695">
              <w:rPr>
                <w:rFonts w:ascii="Calibri" w:eastAsia="Times New Roman" w:hAnsi="Calibri" w:cs="Calibri"/>
              </w:rPr>
              <w:br/>
            </w:r>
            <w:r w:rsidRPr="00595695">
              <w:rPr>
                <w:rFonts w:ascii="Calibri" w:eastAsia="Times New Roman" w:hAnsi="Calibri" w:cs="Calibri"/>
              </w:rPr>
              <w:br/>
            </w:r>
            <w:r w:rsidRPr="00595695">
              <w:rPr>
                <w:rFonts w:ascii="Calibri" w:eastAsia="Times New Roman" w:hAnsi="Calibri" w:cs="Calibri"/>
              </w:rPr>
              <w:br/>
            </w:r>
          </w:p>
          <w:p w14:paraId="168A49EF" w14:textId="77777777" w:rsidR="001F7BAF" w:rsidRPr="00595695" w:rsidRDefault="001F7BAF" w:rsidP="00A722CC">
            <w:pPr>
              <w:jc w:val="center"/>
              <w:rPr>
                <w:rFonts w:ascii="Calibri" w:hAnsi="Calibri" w:cs="Calibri"/>
              </w:rPr>
            </w:pPr>
            <w:r w:rsidRPr="00595695">
              <w:rPr>
                <w:rFonts w:ascii="Calibri" w:hAnsi="Calibri" w:cs="Calibri"/>
                <w:color w:val="000000"/>
              </w:rPr>
              <w:t>К2</w:t>
            </w:r>
          </w:p>
          <w:p w14:paraId="52430806" w14:textId="77777777" w:rsidR="001F7BAF" w:rsidRPr="00595695" w:rsidRDefault="001F7BAF" w:rsidP="00A722CC">
            <w:pPr>
              <w:jc w:val="center"/>
              <w:rPr>
                <w:rFonts w:ascii="Calibri" w:hAnsi="Calibri" w:cs="Calibri"/>
              </w:rPr>
            </w:pPr>
            <w:r w:rsidRPr="00595695">
              <w:rPr>
                <w:rFonts w:ascii="Calibri" w:hAnsi="Calibri" w:cs="Calibri"/>
                <w:color w:val="000000"/>
              </w:rPr>
              <w:t>П3</w:t>
            </w: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7097C2D7" w14:textId="77777777" w:rsidR="001F7BAF" w:rsidRPr="00595695" w:rsidRDefault="001F7BAF" w:rsidP="00A722CC">
            <w:pPr>
              <w:rPr>
                <w:rFonts w:ascii="Calibri" w:hAnsi="Calibri" w:cs="Calibri"/>
              </w:rPr>
            </w:pPr>
            <w:r w:rsidRPr="00595695">
              <w:rPr>
                <w:rFonts w:ascii="Calibri" w:hAnsi="Calibri" w:cs="Calibri"/>
                <w:color w:val="000000"/>
              </w:rPr>
              <w:t>858 </w:t>
            </w:r>
          </w:p>
          <w:p w14:paraId="091AAB31" w14:textId="77777777" w:rsidR="001F7BAF" w:rsidRPr="00595695" w:rsidRDefault="00000000" w:rsidP="00A722CC">
            <w:pPr>
              <w:rPr>
                <w:rFonts w:ascii="Calibri" w:hAnsi="Calibri" w:cs="Calibri"/>
              </w:rPr>
            </w:pPr>
            <w:hyperlink r:id="rId15" w:history="1">
              <w:proofErr w:type="spellStart"/>
              <w:r w:rsidR="001F7BAF" w:rsidRPr="00595695">
                <w:rPr>
                  <w:rFonts w:ascii="Calibri" w:hAnsi="Calibri" w:cs="Calibri"/>
                  <w:color w:val="0000FF"/>
                  <w:u w:val="single"/>
                </w:rPr>
                <w:t>Rückwärtsplanung</w:t>
              </w:r>
              <w:proofErr w:type="spellEnd"/>
              <w:r w:rsidR="001F7BAF" w:rsidRPr="00595695">
                <w:rPr>
                  <w:rFonts w:ascii="Calibri" w:hAnsi="Calibri" w:cs="Calibri"/>
                  <w:color w:val="0000FF"/>
                  <w:u w:val="single"/>
                </w:rPr>
                <w:t xml:space="preserve"> – </w:t>
              </w:r>
              <w:proofErr w:type="spellStart"/>
              <w:r w:rsidR="001F7BAF" w:rsidRPr="00595695">
                <w:rPr>
                  <w:rFonts w:ascii="Calibri" w:hAnsi="Calibri" w:cs="Calibri"/>
                  <w:color w:val="0000FF"/>
                  <w:u w:val="single"/>
                </w:rPr>
                <w:t>пут</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од</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циља</w:t>
              </w:r>
              <w:proofErr w:type="spellEnd"/>
              <w:r w:rsidR="001F7BAF" w:rsidRPr="00595695">
                <w:rPr>
                  <w:rFonts w:ascii="Calibri" w:hAnsi="Calibri" w:cs="Calibri"/>
                  <w:color w:val="0000FF"/>
                  <w:u w:val="single"/>
                </w:rPr>
                <w:t xml:space="preserve"> и </w:t>
              </w:r>
              <w:proofErr w:type="spellStart"/>
              <w:r w:rsidR="001F7BAF" w:rsidRPr="00595695">
                <w:rPr>
                  <w:rFonts w:ascii="Calibri" w:hAnsi="Calibri" w:cs="Calibri"/>
                  <w:color w:val="0000FF"/>
                  <w:u w:val="single"/>
                </w:rPr>
                <w:t>исхода</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до</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вежби</w:t>
              </w:r>
              <w:proofErr w:type="spellEnd"/>
              <w:r w:rsidR="001F7BAF" w:rsidRPr="00595695">
                <w:rPr>
                  <w:rFonts w:ascii="Calibri" w:hAnsi="Calibri" w:cs="Calibri"/>
                  <w:color w:val="0000FF"/>
                  <w:u w:val="single"/>
                </w:rPr>
                <w:t xml:space="preserve"> и </w:t>
              </w:r>
              <w:proofErr w:type="spellStart"/>
              <w:r w:rsidR="001F7BAF" w:rsidRPr="00595695">
                <w:rPr>
                  <w:rFonts w:ascii="Calibri" w:hAnsi="Calibri" w:cs="Calibri"/>
                  <w:color w:val="0000FF"/>
                  <w:u w:val="single"/>
                </w:rPr>
                <w:t>задатака</w:t>
              </w:r>
              <w:proofErr w:type="spellEnd"/>
            </w:hyperlink>
          </w:p>
          <w:p w14:paraId="5F263EA8" w14:textId="77777777" w:rsidR="001F7BAF" w:rsidRPr="00595695" w:rsidRDefault="001F7BAF" w:rsidP="00A722CC">
            <w:pPr>
              <w:rPr>
                <w:rFonts w:ascii="Calibri" w:hAnsi="Calibri" w:cs="Calibri"/>
              </w:rPr>
            </w:pPr>
            <w:proofErr w:type="spellStart"/>
            <w:r w:rsidRPr="00595695">
              <w:rPr>
                <w:rFonts w:ascii="Calibri" w:hAnsi="Calibri" w:cs="Calibri"/>
                <w:color w:val="000000"/>
              </w:rPr>
              <w:t>Дата</w:t>
            </w:r>
            <w:proofErr w:type="spellEnd"/>
            <w:r w:rsidRPr="00595695">
              <w:rPr>
                <w:rFonts w:ascii="Calibri" w:hAnsi="Calibri" w:cs="Calibri"/>
                <w:color w:val="000000"/>
              </w:rPr>
              <w:t xml:space="preserve"> </w:t>
            </w:r>
            <w:proofErr w:type="spellStart"/>
            <w:r w:rsidRPr="00595695">
              <w:rPr>
                <w:rFonts w:ascii="Calibri" w:hAnsi="Calibri" w:cs="Calibri"/>
                <w:color w:val="000000"/>
              </w:rPr>
              <w:t>Дидакта</w:t>
            </w:r>
            <w:proofErr w:type="spellEnd"/>
          </w:p>
          <w:p w14:paraId="593E9449"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p>
          <w:p w14:paraId="50CBABE1" w14:textId="77777777" w:rsidR="001F7BAF" w:rsidRPr="00595695" w:rsidRDefault="001F7BAF" w:rsidP="00A722CC">
            <w:pPr>
              <w:rPr>
                <w:rFonts w:ascii="Calibri" w:hAnsi="Calibri" w:cs="Calibri"/>
              </w:rPr>
            </w:pPr>
            <w:r w:rsidRPr="00595695">
              <w:rPr>
                <w:rFonts w:ascii="Calibri" w:hAnsi="Calibri" w:cs="Calibri"/>
                <w:color w:val="333333"/>
                <w:sz w:val="21"/>
                <w:szCs w:val="21"/>
                <w:shd w:val="clear" w:color="auto" w:fill="FBFCFD"/>
              </w:rPr>
              <w:t>884</w:t>
            </w:r>
          </w:p>
          <w:p w14:paraId="308DBE24" w14:textId="77777777" w:rsidR="001F7BAF" w:rsidRPr="00595695" w:rsidRDefault="00000000" w:rsidP="00A722CC">
            <w:pPr>
              <w:rPr>
                <w:rFonts w:ascii="Calibri" w:hAnsi="Calibri" w:cs="Calibri"/>
              </w:rPr>
            </w:pPr>
            <w:hyperlink r:id="rId16" w:history="1">
              <w:proofErr w:type="spellStart"/>
              <w:r w:rsidR="001F7BAF" w:rsidRPr="00595695">
                <w:rPr>
                  <w:rFonts w:ascii="Calibri" w:hAnsi="Calibri" w:cs="Calibri"/>
                  <w:color w:val="0000FF"/>
                  <w:u w:val="single"/>
                </w:rPr>
                <w:t>Педагошка</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радионица</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за</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професоре</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француског</w:t>
              </w:r>
              <w:proofErr w:type="spellEnd"/>
              <w:r w:rsidR="001F7BAF" w:rsidRPr="00595695">
                <w:rPr>
                  <w:rFonts w:ascii="Calibri" w:hAnsi="Calibri" w:cs="Calibri"/>
                  <w:color w:val="0000FF"/>
                  <w:u w:val="single"/>
                </w:rPr>
                <w:t xml:space="preserve"> </w:t>
              </w:r>
              <w:proofErr w:type="spellStart"/>
              <w:r w:rsidR="001F7BAF" w:rsidRPr="00595695">
                <w:rPr>
                  <w:rFonts w:ascii="Calibri" w:hAnsi="Calibri" w:cs="Calibri"/>
                  <w:color w:val="0000FF"/>
                  <w:u w:val="single"/>
                </w:rPr>
                <w:t>језика</w:t>
              </w:r>
              <w:proofErr w:type="spellEnd"/>
            </w:hyperlink>
          </w:p>
          <w:p w14:paraId="48C43807" w14:textId="77777777" w:rsidR="001F7BAF" w:rsidRPr="00595695" w:rsidRDefault="001F7BAF" w:rsidP="00A722CC">
            <w:pPr>
              <w:rPr>
                <w:rFonts w:ascii="Calibri" w:hAnsi="Calibri" w:cs="Calibri"/>
              </w:rPr>
            </w:pPr>
            <w:r w:rsidRPr="00595695">
              <w:rPr>
                <w:rFonts w:ascii="Calibri" w:hAnsi="Calibri" w:cs="Calibri"/>
                <w:color w:val="000000"/>
              </w:rPr>
              <w:t> </w:t>
            </w: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2AA6534A"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p>
          <w:p w14:paraId="49D60331"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Дата</w:t>
            </w:r>
            <w:proofErr w:type="spellEnd"/>
            <w:r w:rsidRPr="00595695">
              <w:rPr>
                <w:rFonts w:ascii="Calibri" w:hAnsi="Calibri" w:cs="Calibri"/>
                <w:color w:val="000000"/>
              </w:rPr>
              <w:t xml:space="preserve"> </w:t>
            </w:r>
            <w:proofErr w:type="spellStart"/>
            <w:r w:rsidRPr="00595695">
              <w:rPr>
                <w:rFonts w:ascii="Calibri" w:hAnsi="Calibri" w:cs="Calibri"/>
                <w:color w:val="000000"/>
              </w:rPr>
              <w:t>Дидакта</w:t>
            </w:r>
            <w:proofErr w:type="spellEnd"/>
          </w:p>
          <w:p w14:paraId="32454951"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r w:rsidRPr="00595695">
              <w:rPr>
                <w:rFonts w:ascii="Calibri" w:eastAsia="Times New Roman" w:hAnsi="Calibri" w:cs="Calibri"/>
              </w:rPr>
              <w:br/>
            </w:r>
            <w:r w:rsidRPr="00595695">
              <w:rPr>
                <w:rFonts w:ascii="Calibri" w:eastAsia="Times New Roman" w:hAnsi="Calibri" w:cs="Calibri"/>
              </w:rPr>
              <w:br/>
            </w:r>
          </w:p>
          <w:p w14:paraId="271A6C16" w14:textId="77777777" w:rsidR="001F7BAF" w:rsidRPr="00595695" w:rsidRDefault="001F7BAF" w:rsidP="00A722CC">
            <w:pPr>
              <w:rPr>
                <w:rFonts w:ascii="Calibri" w:hAnsi="Calibri" w:cs="Calibri"/>
              </w:rPr>
            </w:pPr>
            <w:proofErr w:type="spellStart"/>
            <w:r w:rsidRPr="00595695">
              <w:rPr>
                <w:rFonts w:ascii="Calibri" w:hAnsi="Calibri" w:cs="Calibri"/>
                <w:color w:val="000000"/>
              </w:rPr>
              <w:t>Удружење</w:t>
            </w:r>
            <w:proofErr w:type="spellEnd"/>
            <w:r w:rsidRPr="00595695">
              <w:rPr>
                <w:rFonts w:ascii="Calibri" w:hAnsi="Calibri" w:cs="Calibri"/>
                <w:color w:val="000000"/>
              </w:rPr>
              <w:t xml:space="preserve"> </w:t>
            </w:r>
            <w:proofErr w:type="spellStart"/>
            <w:r w:rsidRPr="00595695">
              <w:rPr>
                <w:rFonts w:ascii="Calibri" w:hAnsi="Calibri" w:cs="Calibri"/>
                <w:color w:val="000000"/>
              </w:rPr>
              <w:t>професора</w:t>
            </w:r>
            <w:proofErr w:type="spellEnd"/>
            <w:r w:rsidRPr="00595695">
              <w:rPr>
                <w:rFonts w:ascii="Calibri" w:hAnsi="Calibri" w:cs="Calibri"/>
                <w:color w:val="000000"/>
              </w:rPr>
              <w:t xml:space="preserve"> </w:t>
            </w:r>
            <w:proofErr w:type="spellStart"/>
            <w:r w:rsidRPr="00595695">
              <w:rPr>
                <w:rFonts w:ascii="Calibri" w:hAnsi="Calibri" w:cs="Calibri"/>
                <w:color w:val="000000"/>
              </w:rPr>
              <w:t>француског</w:t>
            </w:r>
            <w:proofErr w:type="spellEnd"/>
            <w:r w:rsidRPr="00595695">
              <w:rPr>
                <w:rFonts w:ascii="Calibri" w:hAnsi="Calibri" w:cs="Calibri"/>
                <w:color w:val="000000"/>
              </w:rPr>
              <w:t xml:space="preserve"> </w:t>
            </w:r>
            <w:proofErr w:type="spellStart"/>
            <w:r w:rsidRPr="00595695">
              <w:rPr>
                <w:rFonts w:ascii="Calibri" w:hAnsi="Calibri" w:cs="Calibri"/>
                <w:color w:val="000000"/>
              </w:rPr>
              <w:t>језика</w:t>
            </w:r>
            <w:proofErr w:type="spellEnd"/>
            <w:r w:rsidRPr="00595695">
              <w:rPr>
                <w:rFonts w:ascii="Calibri" w:hAnsi="Calibri" w:cs="Calibri"/>
                <w:color w:val="000000"/>
              </w:rPr>
              <w:t xml:space="preserve"> </w:t>
            </w:r>
            <w:proofErr w:type="spellStart"/>
            <w:r w:rsidRPr="00595695">
              <w:rPr>
                <w:rFonts w:ascii="Calibri" w:hAnsi="Calibri" w:cs="Calibri"/>
                <w:color w:val="000000"/>
              </w:rPr>
              <w:t>Србије</w:t>
            </w:r>
            <w:proofErr w:type="spellEnd"/>
          </w:p>
          <w:p w14:paraId="3BB162A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1F2298A1"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p>
          <w:p w14:paraId="0D462AEA" w14:textId="77777777" w:rsidR="001F7BAF" w:rsidRPr="00595695" w:rsidRDefault="001F7BAF" w:rsidP="00A722CC">
            <w:pPr>
              <w:jc w:val="center"/>
              <w:rPr>
                <w:rFonts w:ascii="Calibri" w:hAnsi="Calibri" w:cs="Calibri"/>
              </w:rPr>
            </w:pPr>
            <w:r w:rsidRPr="00595695">
              <w:rPr>
                <w:rFonts w:ascii="Calibri" w:hAnsi="Calibri" w:cs="Calibri"/>
                <w:color w:val="000000"/>
              </w:rPr>
              <w:t>8</w:t>
            </w:r>
          </w:p>
          <w:p w14:paraId="57E8FEFD"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r w:rsidRPr="00595695">
              <w:rPr>
                <w:rFonts w:ascii="Calibri" w:eastAsia="Times New Roman" w:hAnsi="Calibri" w:cs="Calibri"/>
              </w:rPr>
              <w:br/>
            </w:r>
          </w:p>
          <w:p w14:paraId="208B21A7" w14:textId="77777777" w:rsidR="001F7BAF" w:rsidRPr="00595695" w:rsidRDefault="001F7BAF" w:rsidP="00A722CC">
            <w:pPr>
              <w:jc w:val="center"/>
              <w:rPr>
                <w:rFonts w:ascii="Calibri" w:hAnsi="Calibri" w:cs="Calibri"/>
              </w:rPr>
            </w:pPr>
            <w:r w:rsidRPr="00595695">
              <w:rPr>
                <w:rFonts w:ascii="Calibri" w:hAnsi="Calibri" w:cs="Calibri"/>
                <w:color w:val="000000"/>
              </w:rPr>
              <w:t>19</w:t>
            </w:r>
          </w:p>
        </w:tc>
        <w:tc>
          <w:tcPr>
            <w:tcW w:w="0" w:type="auto"/>
            <w:tcBorders>
              <w:top w:val="single" w:sz="4" w:space="0" w:color="31849B"/>
              <w:left w:val="single" w:sz="4" w:space="0" w:color="31849B"/>
              <w:bottom w:val="single" w:sz="18" w:space="0" w:color="548DD4"/>
              <w:right w:val="single" w:sz="12" w:space="0" w:color="31849B"/>
            </w:tcBorders>
            <w:tcMar>
              <w:top w:w="0" w:type="dxa"/>
              <w:left w:w="115" w:type="dxa"/>
              <w:bottom w:w="0" w:type="dxa"/>
              <w:right w:w="115" w:type="dxa"/>
            </w:tcMar>
            <w:hideMark/>
          </w:tcPr>
          <w:p w14:paraId="1496D32B"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p>
          <w:p w14:paraId="792FE7BE"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p w14:paraId="3DDA5D08" w14:textId="77777777" w:rsidR="001F7BAF" w:rsidRPr="00595695" w:rsidRDefault="001F7BAF" w:rsidP="00A722CC">
            <w:pPr>
              <w:spacing w:after="240"/>
              <w:rPr>
                <w:rFonts w:ascii="Calibri" w:eastAsia="Times New Roman" w:hAnsi="Calibri" w:cs="Calibri"/>
              </w:rPr>
            </w:pPr>
            <w:r w:rsidRPr="00595695">
              <w:rPr>
                <w:rFonts w:ascii="Calibri" w:eastAsia="Times New Roman" w:hAnsi="Calibri" w:cs="Calibri"/>
              </w:rPr>
              <w:br/>
            </w:r>
            <w:r w:rsidRPr="00595695">
              <w:rPr>
                <w:rFonts w:ascii="Calibri" w:eastAsia="Times New Roman" w:hAnsi="Calibri" w:cs="Calibri"/>
              </w:rPr>
              <w:br/>
            </w:r>
            <w:r w:rsidRPr="00595695">
              <w:rPr>
                <w:rFonts w:ascii="Calibri" w:eastAsia="Times New Roman" w:hAnsi="Calibri" w:cs="Calibri"/>
              </w:rPr>
              <w:br/>
            </w:r>
          </w:p>
          <w:p w14:paraId="7D2FE33B" w14:textId="77777777" w:rsidR="001F7BAF" w:rsidRPr="00595695" w:rsidRDefault="001F7BAF" w:rsidP="00A722CC">
            <w:pP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0D5B6D78" w14:textId="77777777" w:rsidTr="00A722CC">
        <w:trPr>
          <w:jc w:val="center"/>
        </w:trPr>
        <w:tc>
          <w:tcPr>
            <w:tcW w:w="0" w:type="auto"/>
            <w:gridSpan w:val="2"/>
            <w:vMerge w:val="restart"/>
            <w:tcBorders>
              <w:top w:val="single" w:sz="18" w:space="0" w:color="548DD4"/>
              <w:left w:val="single" w:sz="12" w:space="0" w:color="31849B"/>
              <w:bottom w:val="single" w:sz="18" w:space="0" w:color="548DD4"/>
              <w:right w:val="single" w:sz="4" w:space="0" w:color="31849B"/>
            </w:tcBorders>
            <w:shd w:val="clear" w:color="auto" w:fill="B6DDE8"/>
            <w:tcMar>
              <w:top w:w="0" w:type="dxa"/>
              <w:left w:w="115" w:type="dxa"/>
              <w:bottom w:w="0" w:type="dxa"/>
              <w:right w:w="115" w:type="dxa"/>
            </w:tcMar>
            <w:vAlign w:val="center"/>
            <w:hideMark/>
          </w:tcPr>
          <w:p w14:paraId="2F34D74F" w14:textId="77777777" w:rsidR="001F7BAF" w:rsidRPr="00595695" w:rsidRDefault="001F7BAF" w:rsidP="00A722CC">
            <w:pPr>
              <w:rPr>
                <w:rFonts w:ascii="Calibri" w:hAnsi="Calibri" w:cs="Calibri"/>
              </w:rPr>
            </w:pPr>
            <w:proofErr w:type="spellStart"/>
            <w:r w:rsidRPr="00595695">
              <w:rPr>
                <w:rFonts w:ascii="Calibri" w:hAnsi="Calibri" w:cs="Calibri"/>
                <w:b/>
                <w:bCs/>
                <w:color w:val="002060"/>
              </w:rPr>
              <w:t>Акредитовани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програми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високошколске</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установе</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облици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целоживотног</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учења</w:t>
            </w:r>
            <w:proofErr w:type="spellEnd"/>
            <w:r w:rsidRPr="00595695">
              <w:rPr>
                <w:rFonts w:ascii="Calibri" w:hAnsi="Calibri" w:cs="Calibri"/>
                <w:b/>
                <w:bCs/>
                <w:color w:val="002060"/>
              </w:rPr>
              <w:t>)</w:t>
            </w: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934C493"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865EAD6"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8EEC665"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B3DE271"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12" w:space="0" w:color="31849B"/>
            </w:tcBorders>
            <w:shd w:val="clear" w:color="auto" w:fill="F6FBFC"/>
            <w:tcMar>
              <w:top w:w="0" w:type="dxa"/>
              <w:left w:w="115" w:type="dxa"/>
              <w:bottom w:w="0" w:type="dxa"/>
              <w:right w:w="115" w:type="dxa"/>
            </w:tcMar>
            <w:hideMark/>
          </w:tcPr>
          <w:p w14:paraId="3024C30C" w14:textId="77777777" w:rsidR="001F7BAF" w:rsidRPr="00595695" w:rsidRDefault="001F7BAF" w:rsidP="00A722CC">
            <w:pPr>
              <w:rPr>
                <w:rFonts w:ascii="Calibri" w:eastAsia="Times New Roman" w:hAnsi="Calibri" w:cs="Calibri"/>
              </w:rPr>
            </w:pPr>
          </w:p>
        </w:tc>
      </w:tr>
      <w:tr w:rsidR="001F7BAF" w:rsidRPr="00595695" w14:paraId="4E019F80"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07833A5D"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5062A3E0"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7335BB0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6F545ED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2C76EF2"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12" w:space="0" w:color="31849B"/>
            </w:tcBorders>
            <w:shd w:val="clear" w:color="auto" w:fill="F6FBFC"/>
            <w:tcMar>
              <w:top w:w="0" w:type="dxa"/>
              <w:left w:w="115" w:type="dxa"/>
              <w:bottom w:w="0" w:type="dxa"/>
              <w:right w:w="115" w:type="dxa"/>
            </w:tcMar>
            <w:hideMark/>
          </w:tcPr>
          <w:p w14:paraId="07F7F1BD" w14:textId="77777777" w:rsidR="001F7BAF" w:rsidRPr="00595695" w:rsidRDefault="001F7BAF" w:rsidP="00A722CC">
            <w:pPr>
              <w:rPr>
                <w:rFonts w:ascii="Calibri" w:eastAsia="Times New Roman" w:hAnsi="Calibri" w:cs="Calibri"/>
              </w:rPr>
            </w:pPr>
          </w:p>
        </w:tc>
      </w:tr>
      <w:tr w:rsidR="001F7BAF" w:rsidRPr="00595695" w14:paraId="4A166076"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2F50C20D"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48312A50"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213124BE"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755B532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4B91FFF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12" w:space="0" w:color="31849B"/>
            </w:tcBorders>
            <w:shd w:val="clear" w:color="auto" w:fill="F6FBFC"/>
            <w:tcMar>
              <w:top w:w="0" w:type="dxa"/>
              <w:left w:w="115" w:type="dxa"/>
              <w:bottom w:w="0" w:type="dxa"/>
              <w:right w:w="115" w:type="dxa"/>
            </w:tcMar>
            <w:hideMark/>
          </w:tcPr>
          <w:p w14:paraId="3B15B039" w14:textId="77777777" w:rsidR="001F7BAF" w:rsidRPr="00595695" w:rsidRDefault="001F7BAF" w:rsidP="00A722CC">
            <w:pPr>
              <w:rPr>
                <w:rFonts w:ascii="Calibri" w:eastAsia="Times New Roman" w:hAnsi="Calibri" w:cs="Calibri"/>
              </w:rPr>
            </w:pPr>
          </w:p>
        </w:tc>
      </w:tr>
      <w:tr w:rsidR="001F7BAF" w:rsidRPr="00595695" w14:paraId="2298B7AA" w14:textId="77777777" w:rsidTr="00A722CC">
        <w:trPr>
          <w:jc w:val="center"/>
        </w:trPr>
        <w:tc>
          <w:tcPr>
            <w:tcW w:w="0" w:type="auto"/>
            <w:gridSpan w:val="2"/>
            <w:vMerge w:val="restart"/>
            <w:tcBorders>
              <w:top w:val="single" w:sz="18" w:space="0" w:color="548DD4"/>
              <w:left w:val="single" w:sz="12" w:space="0" w:color="31849B"/>
              <w:bottom w:val="single" w:sz="18" w:space="0" w:color="548DD4"/>
              <w:right w:val="single" w:sz="4" w:space="0" w:color="31849B"/>
            </w:tcBorders>
            <w:shd w:val="clear" w:color="auto" w:fill="B6DDE8"/>
            <w:tcMar>
              <w:top w:w="0" w:type="dxa"/>
              <w:left w:w="115" w:type="dxa"/>
              <w:bottom w:w="0" w:type="dxa"/>
              <w:right w:w="115" w:type="dxa"/>
            </w:tcMar>
            <w:vAlign w:val="center"/>
            <w:hideMark/>
          </w:tcPr>
          <w:p w14:paraId="577F5BF8" w14:textId="77777777" w:rsidR="001F7BAF" w:rsidRPr="00595695" w:rsidRDefault="001F7BAF" w:rsidP="00A722CC">
            <w:pPr>
              <w:rPr>
                <w:rFonts w:ascii="Calibri" w:hAnsi="Calibri" w:cs="Calibri"/>
              </w:rPr>
            </w:pPr>
            <w:proofErr w:type="spellStart"/>
            <w:r w:rsidRPr="00595695">
              <w:rPr>
                <w:rFonts w:ascii="Calibri" w:hAnsi="Calibri" w:cs="Calibri"/>
                <w:b/>
                <w:bCs/>
                <w:color w:val="002060"/>
              </w:rPr>
              <w:t>Стручни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скупови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конгрес</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сабор</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сусрети</w:t>
            </w:r>
            <w:proofErr w:type="spellEnd"/>
            <w:r w:rsidRPr="00595695">
              <w:rPr>
                <w:rFonts w:ascii="Calibri" w:hAnsi="Calibri" w:cs="Calibri"/>
                <w:b/>
                <w:bCs/>
                <w:color w:val="002060"/>
              </w:rPr>
              <w:t xml:space="preserve"> и </w:t>
            </w:r>
            <w:proofErr w:type="spellStart"/>
            <w:r w:rsidRPr="00595695">
              <w:rPr>
                <w:rFonts w:ascii="Calibri" w:hAnsi="Calibri" w:cs="Calibri"/>
                <w:b/>
                <w:bCs/>
                <w:color w:val="002060"/>
              </w:rPr>
              <w:t>дани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конференција</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саветовања</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симпозијум</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lastRenderedPageBreak/>
              <w:t>округли</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сто</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трибина</w:t>
            </w:r>
            <w:proofErr w:type="spellEnd"/>
            <w:r w:rsidRPr="00595695">
              <w:rPr>
                <w:rFonts w:ascii="Calibri" w:hAnsi="Calibri" w:cs="Calibri"/>
                <w:b/>
                <w:bCs/>
                <w:color w:val="002060"/>
              </w:rPr>
              <w:t>)</w:t>
            </w:r>
          </w:p>
        </w:tc>
        <w:tc>
          <w:tcPr>
            <w:tcW w:w="0" w:type="auto"/>
            <w:tcBorders>
              <w:top w:val="single" w:sz="18" w:space="0" w:color="548DD4"/>
              <w:left w:val="single" w:sz="4" w:space="0" w:color="31849B"/>
              <w:bottom w:val="single" w:sz="4" w:space="0" w:color="31849B"/>
              <w:right w:val="single" w:sz="4" w:space="0" w:color="31849B"/>
            </w:tcBorders>
            <w:tcMar>
              <w:top w:w="0" w:type="dxa"/>
              <w:left w:w="115" w:type="dxa"/>
              <w:bottom w:w="0" w:type="dxa"/>
              <w:right w:w="115" w:type="dxa"/>
            </w:tcMar>
            <w:hideMark/>
          </w:tcPr>
          <w:p w14:paraId="4BF80F69"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tcMar>
              <w:top w:w="0" w:type="dxa"/>
              <w:left w:w="115" w:type="dxa"/>
              <w:bottom w:w="0" w:type="dxa"/>
              <w:right w:w="115" w:type="dxa"/>
            </w:tcMar>
            <w:hideMark/>
          </w:tcPr>
          <w:p w14:paraId="06741294"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tcMar>
              <w:top w:w="0" w:type="dxa"/>
              <w:left w:w="115" w:type="dxa"/>
              <w:bottom w:w="0" w:type="dxa"/>
              <w:right w:w="115" w:type="dxa"/>
            </w:tcMar>
            <w:hideMark/>
          </w:tcPr>
          <w:p w14:paraId="2DF96CAB"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tcMar>
              <w:top w:w="0" w:type="dxa"/>
              <w:left w:w="115" w:type="dxa"/>
              <w:bottom w:w="0" w:type="dxa"/>
              <w:right w:w="115" w:type="dxa"/>
            </w:tcMar>
            <w:hideMark/>
          </w:tcPr>
          <w:p w14:paraId="54CA98BD"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12" w:space="0" w:color="31849B"/>
            </w:tcBorders>
            <w:tcMar>
              <w:top w:w="0" w:type="dxa"/>
              <w:left w:w="115" w:type="dxa"/>
              <w:bottom w:w="0" w:type="dxa"/>
              <w:right w:w="115" w:type="dxa"/>
            </w:tcMar>
            <w:hideMark/>
          </w:tcPr>
          <w:p w14:paraId="7B526279" w14:textId="77777777" w:rsidR="001F7BAF" w:rsidRPr="00595695" w:rsidRDefault="001F7BAF" w:rsidP="00A722CC">
            <w:pPr>
              <w:rPr>
                <w:rFonts w:ascii="Calibri" w:eastAsia="Times New Roman" w:hAnsi="Calibri" w:cs="Calibri"/>
              </w:rPr>
            </w:pPr>
          </w:p>
        </w:tc>
      </w:tr>
      <w:tr w:rsidR="001F7BAF" w:rsidRPr="00595695" w14:paraId="5D9863B5"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57CACA66"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14:paraId="19C39C80"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00578E21" w14:textId="77777777" w:rsidR="001F7BAF" w:rsidRPr="00595695" w:rsidRDefault="001F7BAF" w:rsidP="00A722CC">
            <w:pPr>
              <w:rPr>
                <w:rFonts w:ascii="Calibri" w:hAnsi="Calibri" w:cs="Calibri"/>
              </w:rPr>
            </w:pPr>
            <w:r w:rsidRPr="00595695">
              <w:rPr>
                <w:rFonts w:ascii="Calibri" w:hAnsi="Calibri" w:cs="Calibri"/>
                <w:color w:val="000000"/>
              </w:rPr>
              <w:t xml:space="preserve">English Book </w:t>
            </w:r>
            <w:proofErr w:type="spellStart"/>
            <w:r w:rsidRPr="00595695">
              <w:rPr>
                <w:rFonts w:ascii="Calibri" w:hAnsi="Calibri" w:cs="Calibri"/>
                <w:color w:val="000000"/>
              </w:rPr>
              <w:t>конференција</w:t>
            </w:r>
            <w:proofErr w:type="spellEnd"/>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39F4413C"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по</w:t>
            </w:r>
            <w:proofErr w:type="spellEnd"/>
            <w:r w:rsidRPr="00595695">
              <w:rPr>
                <w:rFonts w:ascii="Calibri" w:hAnsi="Calibri" w:cs="Calibri"/>
                <w:color w:val="000000"/>
              </w:rPr>
              <w:t xml:space="preserve"> </w:t>
            </w:r>
            <w:proofErr w:type="spellStart"/>
            <w:r w:rsidRPr="00595695">
              <w:rPr>
                <w:rFonts w:ascii="Calibri" w:hAnsi="Calibri" w:cs="Calibri"/>
                <w:color w:val="000000"/>
              </w:rPr>
              <w:t>плану</w:t>
            </w:r>
            <w:proofErr w:type="spellEnd"/>
            <w:r w:rsidRPr="00595695">
              <w:rPr>
                <w:rFonts w:ascii="Calibri" w:hAnsi="Calibri" w:cs="Calibri"/>
                <w:color w:val="000000"/>
              </w:rPr>
              <w:t xml:space="preserve"> English Book-a, </w:t>
            </w:r>
            <w:proofErr w:type="spellStart"/>
            <w:r w:rsidRPr="00595695">
              <w:rPr>
                <w:rFonts w:ascii="Calibri" w:hAnsi="Calibri" w:cs="Calibri"/>
                <w:color w:val="000000"/>
              </w:rPr>
              <w:t>Београд</w:t>
            </w:r>
            <w:proofErr w:type="spellEnd"/>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vAlign w:val="center"/>
            <w:hideMark/>
          </w:tcPr>
          <w:p w14:paraId="6A776BF2" w14:textId="77777777" w:rsidR="001F7BAF" w:rsidRPr="00595695" w:rsidRDefault="001F7BAF" w:rsidP="00A722CC">
            <w:pPr>
              <w:jc w:val="center"/>
              <w:rPr>
                <w:rFonts w:ascii="Calibri" w:hAnsi="Calibri" w:cs="Calibri"/>
              </w:rPr>
            </w:pPr>
            <w:r w:rsidRPr="00595695">
              <w:rPr>
                <w:rFonts w:ascii="Calibri" w:hAnsi="Calibri" w:cs="Calibri"/>
                <w:color w:val="000000"/>
              </w:rPr>
              <w:t>1</w:t>
            </w: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vAlign w:val="center"/>
            <w:hideMark/>
          </w:tcPr>
          <w:p w14:paraId="02750047" w14:textId="77777777" w:rsidR="001F7BAF" w:rsidRPr="00595695" w:rsidRDefault="001F7BAF" w:rsidP="00A722CC">
            <w:pPr>
              <w:jc w:val="center"/>
              <w:rPr>
                <w:rFonts w:ascii="Calibri" w:hAnsi="Calibri" w:cs="Calibri"/>
              </w:rPr>
            </w:pPr>
            <w:proofErr w:type="spellStart"/>
            <w:r w:rsidRPr="00595695">
              <w:rPr>
                <w:rFonts w:ascii="Calibri" w:hAnsi="Calibri" w:cs="Calibri"/>
                <w:color w:val="000000"/>
              </w:rPr>
              <w:t>присуство</w:t>
            </w:r>
            <w:proofErr w:type="spellEnd"/>
          </w:p>
        </w:tc>
      </w:tr>
      <w:tr w:rsidR="001F7BAF" w:rsidRPr="00595695" w14:paraId="38A9FE94"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3A35EE46"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14:paraId="4202C3E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14:paraId="7F2251E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14:paraId="62ACF4B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14:paraId="2034FC9B"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12" w:space="0" w:color="31849B"/>
            </w:tcBorders>
            <w:tcMar>
              <w:top w:w="0" w:type="dxa"/>
              <w:left w:w="115" w:type="dxa"/>
              <w:bottom w:w="0" w:type="dxa"/>
              <w:right w:w="115" w:type="dxa"/>
            </w:tcMar>
            <w:hideMark/>
          </w:tcPr>
          <w:p w14:paraId="2BCB7DE8" w14:textId="77777777" w:rsidR="001F7BAF" w:rsidRPr="00595695" w:rsidRDefault="001F7BAF" w:rsidP="00A722CC">
            <w:pPr>
              <w:rPr>
                <w:rFonts w:ascii="Calibri" w:eastAsia="Times New Roman" w:hAnsi="Calibri" w:cs="Calibri"/>
              </w:rPr>
            </w:pPr>
          </w:p>
        </w:tc>
      </w:tr>
      <w:tr w:rsidR="001F7BAF" w:rsidRPr="00595695" w14:paraId="183B2A16"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6C9850AD" w14:textId="77777777" w:rsidR="001F7BAF" w:rsidRPr="00595695" w:rsidRDefault="001F7BAF" w:rsidP="00A722CC">
            <w:pPr>
              <w:rPr>
                <w:rFonts w:ascii="Calibri"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2A5BDFAE"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21A0E02B"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33C48FD0"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4" w:space="0" w:color="31849B"/>
            </w:tcBorders>
            <w:tcMar>
              <w:top w:w="0" w:type="dxa"/>
              <w:left w:w="115" w:type="dxa"/>
              <w:bottom w:w="0" w:type="dxa"/>
              <w:right w:w="115" w:type="dxa"/>
            </w:tcMar>
            <w:hideMark/>
          </w:tcPr>
          <w:p w14:paraId="16CDEF4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8" w:space="0" w:color="548DD4"/>
              <w:right w:val="single" w:sz="12" w:space="0" w:color="31849B"/>
            </w:tcBorders>
            <w:tcMar>
              <w:top w:w="0" w:type="dxa"/>
              <w:left w:w="115" w:type="dxa"/>
              <w:bottom w:w="0" w:type="dxa"/>
              <w:right w:w="115" w:type="dxa"/>
            </w:tcMar>
            <w:hideMark/>
          </w:tcPr>
          <w:p w14:paraId="7560A8DD" w14:textId="77777777" w:rsidR="001F7BAF" w:rsidRPr="00595695" w:rsidRDefault="001F7BAF" w:rsidP="00A722CC">
            <w:pPr>
              <w:rPr>
                <w:rFonts w:ascii="Calibri" w:eastAsia="Times New Roman" w:hAnsi="Calibri" w:cs="Calibri"/>
              </w:rPr>
            </w:pPr>
          </w:p>
        </w:tc>
      </w:tr>
      <w:tr w:rsidR="001F7BAF" w:rsidRPr="00595695" w14:paraId="6930151F" w14:textId="77777777" w:rsidTr="00A722CC">
        <w:trPr>
          <w:jc w:val="center"/>
        </w:trPr>
        <w:tc>
          <w:tcPr>
            <w:tcW w:w="0" w:type="auto"/>
            <w:gridSpan w:val="2"/>
            <w:tcBorders>
              <w:top w:val="single" w:sz="18" w:space="0" w:color="548DD4"/>
              <w:left w:val="single" w:sz="12" w:space="0" w:color="31849B"/>
              <w:bottom w:val="single" w:sz="18" w:space="0" w:color="548DD4"/>
              <w:right w:val="single" w:sz="4" w:space="0" w:color="31849B"/>
            </w:tcBorders>
            <w:shd w:val="clear" w:color="auto" w:fill="B6DDE8"/>
            <w:tcMar>
              <w:top w:w="0" w:type="dxa"/>
              <w:left w:w="115" w:type="dxa"/>
              <w:bottom w:w="0" w:type="dxa"/>
              <w:right w:w="115" w:type="dxa"/>
            </w:tcMar>
            <w:vAlign w:val="center"/>
            <w:hideMark/>
          </w:tcPr>
          <w:p w14:paraId="30CA54F3" w14:textId="77777777" w:rsidR="001F7BAF" w:rsidRPr="00595695" w:rsidRDefault="001F7BAF" w:rsidP="00A722CC">
            <w:pPr>
              <w:rPr>
                <w:rFonts w:ascii="Calibri" w:hAnsi="Calibri" w:cs="Calibri"/>
              </w:rPr>
            </w:pPr>
            <w:proofErr w:type="spellStart"/>
            <w:r w:rsidRPr="00595695">
              <w:rPr>
                <w:rFonts w:ascii="Calibri" w:hAnsi="Calibri" w:cs="Calibri"/>
                <w:b/>
                <w:bCs/>
                <w:color w:val="002060"/>
              </w:rPr>
              <w:t>Летње</w:t>
            </w:r>
            <w:proofErr w:type="spellEnd"/>
            <w:r w:rsidRPr="00595695">
              <w:rPr>
                <w:rFonts w:ascii="Calibri" w:hAnsi="Calibri" w:cs="Calibri"/>
                <w:b/>
                <w:bCs/>
                <w:color w:val="002060"/>
              </w:rPr>
              <w:t xml:space="preserve"> и </w:t>
            </w:r>
            <w:proofErr w:type="spellStart"/>
            <w:r w:rsidRPr="00595695">
              <w:rPr>
                <w:rFonts w:ascii="Calibri" w:hAnsi="Calibri" w:cs="Calibri"/>
                <w:b/>
                <w:bCs/>
                <w:color w:val="002060"/>
              </w:rPr>
              <w:t>зимске</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школе</w:t>
            </w:r>
            <w:proofErr w:type="spellEnd"/>
          </w:p>
        </w:tc>
        <w:tc>
          <w:tcPr>
            <w:tcW w:w="0" w:type="auto"/>
            <w:tcBorders>
              <w:top w:val="single" w:sz="18" w:space="0" w:color="548DD4"/>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5D29C8A4"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270317AB"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3CAFB7AA"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shd w:val="clear" w:color="auto" w:fill="F6FBFC"/>
            <w:tcMar>
              <w:top w:w="0" w:type="dxa"/>
              <w:left w:w="115" w:type="dxa"/>
              <w:bottom w:w="0" w:type="dxa"/>
              <w:right w:w="115" w:type="dxa"/>
            </w:tcMar>
            <w:hideMark/>
          </w:tcPr>
          <w:p w14:paraId="3C25C59B"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12" w:space="0" w:color="31849B"/>
            </w:tcBorders>
            <w:shd w:val="clear" w:color="auto" w:fill="F6FBFC"/>
            <w:tcMar>
              <w:top w:w="0" w:type="dxa"/>
              <w:left w:w="115" w:type="dxa"/>
              <w:bottom w:w="0" w:type="dxa"/>
              <w:right w:w="115" w:type="dxa"/>
            </w:tcMar>
            <w:hideMark/>
          </w:tcPr>
          <w:p w14:paraId="101AA4C7" w14:textId="77777777" w:rsidR="001F7BAF" w:rsidRPr="00595695" w:rsidRDefault="001F7BAF" w:rsidP="00A722CC">
            <w:pPr>
              <w:rPr>
                <w:rFonts w:ascii="Calibri" w:eastAsia="Times New Roman" w:hAnsi="Calibri" w:cs="Calibri"/>
              </w:rPr>
            </w:pPr>
          </w:p>
        </w:tc>
      </w:tr>
      <w:tr w:rsidR="001F7BAF" w:rsidRPr="00595695" w14:paraId="1B2B0BB5" w14:textId="77777777" w:rsidTr="00A722CC">
        <w:trPr>
          <w:jc w:val="center"/>
        </w:trPr>
        <w:tc>
          <w:tcPr>
            <w:tcW w:w="0" w:type="auto"/>
            <w:gridSpan w:val="2"/>
            <w:tcBorders>
              <w:top w:val="single" w:sz="18" w:space="0" w:color="548DD4"/>
              <w:left w:val="single" w:sz="12" w:space="0" w:color="31849B"/>
              <w:bottom w:val="single" w:sz="18" w:space="0" w:color="548DD4"/>
              <w:right w:val="single" w:sz="4" w:space="0" w:color="31849B"/>
            </w:tcBorders>
            <w:shd w:val="clear" w:color="auto" w:fill="B6DDE8"/>
            <w:tcMar>
              <w:top w:w="0" w:type="dxa"/>
              <w:left w:w="115" w:type="dxa"/>
              <w:bottom w:w="0" w:type="dxa"/>
              <w:right w:w="115" w:type="dxa"/>
            </w:tcMar>
            <w:vAlign w:val="center"/>
            <w:hideMark/>
          </w:tcPr>
          <w:p w14:paraId="74A73441" w14:textId="77777777" w:rsidR="001F7BAF" w:rsidRPr="00595695" w:rsidRDefault="001F7BAF" w:rsidP="00A722CC">
            <w:pPr>
              <w:rPr>
                <w:rFonts w:ascii="Calibri" w:hAnsi="Calibri" w:cs="Calibri"/>
              </w:rPr>
            </w:pPr>
            <w:proofErr w:type="spellStart"/>
            <w:r w:rsidRPr="00595695">
              <w:rPr>
                <w:rFonts w:ascii="Calibri" w:hAnsi="Calibri" w:cs="Calibri"/>
                <w:b/>
                <w:bCs/>
                <w:color w:val="002060"/>
              </w:rPr>
              <w:t>Стручна</w:t>
            </w:r>
            <w:proofErr w:type="spellEnd"/>
            <w:r w:rsidRPr="00595695">
              <w:rPr>
                <w:rFonts w:ascii="Calibri" w:hAnsi="Calibri" w:cs="Calibri"/>
                <w:b/>
                <w:bCs/>
                <w:color w:val="002060"/>
              </w:rPr>
              <w:t xml:space="preserve"> и </w:t>
            </w:r>
            <w:proofErr w:type="spellStart"/>
            <w:r w:rsidRPr="00595695">
              <w:rPr>
                <w:rFonts w:ascii="Calibri" w:hAnsi="Calibri" w:cs="Calibri"/>
                <w:b/>
                <w:bCs/>
                <w:color w:val="002060"/>
              </w:rPr>
              <w:t>студијска</w:t>
            </w:r>
            <w:proofErr w:type="spellEnd"/>
            <w:r w:rsidRPr="00595695">
              <w:rPr>
                <w:rFonts w:ascii="Calibri" w:hAnsi="Calibri" w:cs="Calibri"/>
                <w:b/>
                <w:bCs/>
                <w:color w:val="002060"/>
              </w:rPr>
              <w:t xml:space="preserve"> </w:t>
            </w:r>
            <w:proofErr w:type="spellStart"/>
            <w:r w:rsidRPr="00595695">
              <w:rPr>
                <w:rFonts w:ascii="Calibri" w:hAnsi="Calibri" w:cs="Calibri"/>
                <w:b/>
                <w:bCs/>
                <w:color w:val="002060"/>
              </w:rPr>
              <w:t>путовања</w:t>
            </w:r>
            <w:proofErr w:type="spellEnd"/>
          </w:p>
        </w:tc>
        <w:tc>
          <w:tcPr>
            <w:tcW w:w="0" w:type="auto"/>
            <w:tcBorders>
              <w:top w:val="single" w:sz="18" w:space="0" w:color="548DD4"/>
              <w:left w:val="single" w:sz="4" w:space="0" w:color="31849B"/>
              <w:bottom w:val="single" w:sz="18" w:space="0" w:color="548DD4"/>
              <w:right w:val="single" w:sz="4" w:space="0" w:color="31849B"/>
            </w:tcBorders>
            <w:tcMar>
              <w:top w:w="0" w:type="dxa"/>
              <w:left w:w="115" w:type="dxa"/>
              <w:bottom w:w="0" w:type="dxa"/>
              <w:right w:w="115" w:type="dxa"/>
            </w:tcMar>
            <w:hideMark/>
          </w:tcPr>
          <w:p w14:paraId="4D8C9454"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tcMar>
              <w:top w:w="0" w:type="dxa"/>
              <w:left w:w="115" w:type="dxa"/>
              <w:bottom w:w="0" w:type="dxa"/>
              <w:right w:w="115" w:type="dxa"/>
            </w:tcMar>
            <w:hideMark/>
          </w:tcPr>
          <w:p w14:paraId="252337F4"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tcMar>
              <w:top w:w="0" w:type="dxa"/>
              <w:left w:w="115" w:type="dxa"/>
              <w:bottom w:w="0" w:type="dxa"/>
              <w:right w:w="115" w:type="dxa"/>
            </w:tcMar>
            <w:hideMark/>
          </w:tcPr>
          <w:p w14:paraId="53265286"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4" w:space="0" w:color="31849B"/>
            </w:tcBorders>
            <w:tcMar>
              <w:top w:w="0" w:type="dxa"/>
              <w:left w:w="115" w:type="dxa"/>
              <w:bottom w:w="0" w:type="dxa"/>
              <w:right w:w="115" w:type="dxa"/>
            </w:tcMar>
            <w:hideMark/>
          </w:tcPr>
          <w:p w14:paraId="0038B214"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18" w:space="0" w:color="548DD4"/>
              <w:right w:val="single" w:sz="12" w:space="0" w:color="31849B"/>
            </w:tcBorders>
            <w:tcMar>
              <w:top w:w="0" w:type="dxa"/>
              <w:left w:w="115" w:type="dxa"/>
              <w:bottom w:w="0" w:type="dxa"/>
              <w:right w:w="115" w:type="dxa"/>
            </w:tcMar>
            <w:hideMark/>
          </w:tcPr>
          <w:p w14:paraId="1A14631D" w14:textId="77777777" w:rsidR="001F7BAF" w:rsidRPr="00595695" w:rsidRDefault="001F7BAF" w:rsidP="00A722CC">
            <w:pPr>
              <w:rPr>
                <w:rFonts w:ascii="Calibri" w:eastAsia="Times New Roman" w:hAnsi="Calibri" w:cs="Calibri"/>
              </w:rPr>
            </w:pPr>
          </w:p>
        </w:tc>
      </w:tr>
      <w:tr w:rsidR="001F7BAF" w:rsidRPr="00595695" w14:paraId="5CE43313" w14:textId="77777777" w:rsidTr="00A722CC">
        <w:trPr>
          <w:jc w:val="center"/>
        </w:trPr>
        <w:tc>
          <w:tcPr>
            <w:tcW w:w="0" w:type="auto"/>
            <w:gridSpan w:val="2"/>
            <w:vMerge w:val="restart"/>
            <w:tcBorders>
              <w:top w:val="single" w:sz="18" w:space="0" w:color="548DD4"/>
              <w:left w:val="single" w:sz="12" w:space="0" w:color="31849B"/>
              <w:bottom w:val="single" w:sz="18" w:space="0" w:color="548DD4"/>
              <w:right w:val="single" w:sz="4" w:space="0" w:color="31849B"/>
            </w:tcBorders>
            <w:shd w:val="clear" w:color="auto" w:fill="B6DDE8"/>
            <w:tcMar>
              <w:top w:w="0" w:type="dxa"/>
              <w:left w:w="115" w:type="dxa"/>
              <w:bottom w:w="0" w:type="dxa"/>
              <w:right w:w="115" w:type="dxa"/>
            </w:tcMar>
            <w:vAlign w:val="center"/>
            <w:hideMark/>
          </w:tcPr>
          <w:p w14:paraId="5D6CDB20"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341F4BC5"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2FAA82AF"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3B643D4E"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0F90A8FD" w14:textId="77777777" w:rsidR="001F7BAF" w:rsidRPr="00595695" w:rsidRDefault="001F7BAF" w:rsidP="00A722CC">
            <w:pPr>
              <w:rPr>
                <w:rFonts w:ascii="Calibri" w:eastAsia="Times New Roman" w:hAnsi="Calibri" w:cs="Calibri"/>
              </w:rPr>
            </w:pPr>
          </w:p>
        </w:tc>
        <w:tc>
          <w:tcPr>
            <w:tcW w:w="0" w:type="auto"/>
            <w:tcBorders>
              <w:top w:val="single" w:sz="18" w:space="0" w:color="548DD4"/>
              <w:left w:val="single" w:sz="4" w:space="0" w:color="31849B"/>
              <w:bottom w:val="single" w:sz="4" w:space="0" w:color="31849B"/>
              <w:right w:val="single" w:sz="12" w:space="0" w:color="31849B"/>
            </w:tcBorders>
            <w:shd w:val="clear" w:color="auto" w:fill="F6FBFC"/>
            <w:tcMar>
              <w:top w:w="0" w:type="dxa"/>
              <w:left w:w="115" w:type="dxa"/>
              <w:bottom w:w="0" w:type="dxa"/>
              <w:right w:w="115" w:type="dxa"/>
            </w:tcMar>
            <w:hideMark/>
          </w:tcPr>
          <w:p w14:paraId="3BAFA89C" w14:textId="77777777" w:rsidR="001F7BAF" w:rsidRPr="00595695" w:rsidRDefault="001F7BAF" w:rsidP="00A722CC">
            <w:pPr>
              <w:rPr>
                <w:rFonts w:ascii="Calibri" w:eastAsia="Times New Roman" w:hAnsi="Calibri" w:cs="Calibri"/>
              </w:rPr>
            </w:pPr>
          </w:p>
        </w:tc>
      </w:tr>
      <w:tr w:rsidR="001F7BAF" w:rsidRPr="00595695" w14:paraId="3F12E8FE"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398847E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3C3B4741"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4929566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51E402A2"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3345E58E"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12" w:space="0" w:color="31849B"/>
            </w:tcBorders>
            <w:shd w:val="clear" w:color="auto" w:fill="F6FBFC"/>
            <w:tcMar>
              <w:top w:w="0" w:type="dxa"/>
              <w:left w:w="115" w:type="dxa"/>
              <w:bottom w:w="0" w:type="dxa"/>
              <w:right w:w="115" w:type="dxa"/>
            </w:tcMar>
            <w:hideMark/>
          </w:tcPr>
          <w:p w14:paraId="1B845739" w14:textId="77777777" w:rsidR="001F7BAF" w:rsidRPr="00595695" w:rsidRDefault="001F7BAF" w:rsidP="00A722CC">
            <w:pPr>
              <w:rPr>
                <w:rFonts w:ascii="Calibri" w:eastAsia="Times New Roman" w:hAnsi="Calibri" w:cs="Calibri"/>
              </w:rPr>
            </w:pPr>
          </w:p>
        </w:tc>
      </w:tr>
      <w:tr w:rsidR="001F7BAF" w:rsidRPr="00595695" w14:paraId="53ED0609"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53813675"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1F130CB5"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38DB4C4D"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500B09ED"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4" w:space="0" w:color="31849B"/>
            </w:tcBorders>
            <w:shd w:val="clear" w:color="auto" w:fill="F6FBFC"/>
            <w:tcMar>
              <w:top w:w="0" w:type="dxa"/>
              <w:left w:w="115" w:type="dxa"/>
              <w:bottom w:w="0" w:type="dxa"/>
              <w:right w:w="115" w:type="dxa"/>
            </w:tcMar>
            <w:hideMark/>
          </w:tcPr>
          <w:p w14:paraId="5288AEC6"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4" w:space="0" w:color="31849B"/>
              <w:right w:val="single" w:sz="12" w:space="0" w:color="31849B"/>
            </w:tcBorders>
            <w:shd w:val="clear" w:color="auto" w:fill="F6FBFC"/>
            <w:tcMar>
              <w:top w:w="0" w:type="dxa"/>
              <w:left w:w="115" w:type="dxa"/>
              <w:bottom w:w="0" w:type="dxa"/>
              <w:right w:w="115" w:type="dxa"/>
            </w:tcMar>
            <w:hideMark/>
          </w:tcPr>
          <w:p w14:paraId="60A5CE6D" w14:textId="77777777" w:rsidR="001F7BAF" w:rsidRPr="00595695" w:rsidRDefault="001F7BAF" w:rsidP="00A722CC">
            <w:pPr>
              <w:rPr>
                <w:rFonts w:ascii="Calibri" w:eastAsia="Times New Roman" w:hAnsi="Calibri" w:cs="Calibri"/>
              </w:rPr>
            </w:pPr>
          </w:p>
        </w:tc>
      </w:tr>
      <w:tr w:rsidR="001F7BAF" w:rsidRPr="00595695" w14:paraId="4FD300DE" w14:textId="77777777" w:rsidTr="00A722CC">
        <w:trPr>
          <w:jc w:val="center"/>
        </w:trPr>
        <w:tc>
          <w:tcPr>
            <w:tcW w:w="0" w:type="auto"/>
            <w:gridSpan w:val="2"/>
            <w:vMerge/>
            <w:tcBorders>
              <w:top w:val="single" w:sz="18" w:space="0" w:color="548DD4"/>
              <w:left w:val="single" w:sz="12" w:space="0" w:color="31849B"/>
              <w:bottom w:val="single" w:sz="18" w:space="0" w:color="548DD4"/>
              <w:right w:val="single" w:sz="4" w:space="0" w:color="31849B"/>
            </w:tcBorders>
            <w:vAlign w:val="center"/>
            <w:hideMark/>
          </w:tcPr>
          <w:p w14:paraId="470D6A53"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2" w:space="0" w:color="31849B"/>
              <w:right w:val="single" w:sz="4" w:space="0" w:color="31849B"/>
            </w:tcBorders>
            <w:shd w:val="clear" w:color="auto" w:fill="F6FBFC"/>
            <w:tcMar>
              <w:top w:w="0" w:type="dxa"/>
              <w:left w:w="115" w:type="dxa"/>
              <w:bottom w:w="0" w:type="dxa"/>
              <w:right w:w="115" w:type="dxa"/>
            </w:tcMar>
            <w:hideMark/>
          </w:tcPr>
          <w:p w14:paraId="68B4D0EF"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2" w:space="0" w:color="31849B"/>
              <w:right w:val="single" w:sz="4" w:space="0" w:color="31849B"/>
            </w:tcBorders>
            <w:shd w:val="clear" w:color="auto" w:fill="F6FBFC"/>
            <w:tcMar>
              <w:top w:w="0" w:type="dxa"/>
              <w:left w:w="115" w:type="dxa"/>
              <w:bottom w:w="0" w:type="dxa"/>
              <w:right w:w="115" w:type="dxa"/>
            </w:tcMar>
            <w:hideMark/>
          </w:tcPr>
          <w:p w14:paraId="7BC05868"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2" w:space="0" w:color="31849B"/>
              <w:right w:val="single" w:sz="4" w:space="0" w:color="31849B"/>
            </w:tcBorders>
            <w:shd w:val="clear" w:color="auto" w:fill="F6FBFC"/>
            <w:tcMar>
              <w:top w:w="0" w:type="dxa"/>
              <w:left w:w="115" w:type="dxa"/>
              <w:bottom w:w="0" w:type="dxa"/>
              <w:right w:w="115" w:type="dxa"/>
            </w:tcMar>
            <w:hideMark/>
          </w:tcPr>
          <w:p w14:paraId="1D0C8A17"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2" w:space="0" w:color="31849B"/>
              <w:right w:val="single" w:sz="4" w:space="0" w:color="31849B"/>
            </w:tcBorders>
            <w:shd w:val="clear" w:color="auto" w:fill="F6FBFC"/>
            <w:tcMar>
              <w:top w:w="0" w:type="dxa"/>
              <w:left w:w="115" w:type="dxa"/>
              <w:bottom w:w="0" w:type="dxa"/>
              <w:right w:w="115" w:type="dxa"/>
            </w:tcMar>
            <w:hideMark/>
          </w:tcPr>
          <w:p w14:paraId="051A5506" w14:textId="77777777" w:rsidR="001F7BAF" w:rsidRPr="00595695" w:rsidRDefault="001F7BAF" w:rsidP="00A722CC">
            <w:pPr>
              <w:rPr>
                <w:rFonts w:ascii="Calibri" w:eastAsia="Times New Roman" w:hAnsi="Calibri" w:cs="Calibri"/>
              </w:rPr>
            </w:pPr>
          </w:p>
        </w:tc>
        <w:tc>
          <w:tcPr>
            <w:tcW w:w="0" w:type="auto"/>
            <w:tcBorders>
              <w:top w:val="single" w:sz="4" w:space="0" w:color="31849B"/>
              <w:left w:val="single" w:sz="4" w:space="0" w:color="31849B"/>
              <w:bottom w:val="single" w:sz="12" w:space="0" w:color="31849B"/>
              <w:right w:val="single" w:sz="12" w:space="0" w:color="31849B"/>
            </w:tcBorders>
            <w:shd w:val="clear" w:color="auto" w:fill="F6FBFC"/>
            <w:tcMar>
              <w:top w:w="0" w:type="dxa"/>
              <w:left w:w="115" w:type="dxa"/>
              <w:bottom w:w="0" w:type="dxa"/>
              <w:right w:w="115" w:type="dxa"/>
            </w:tcMar>
            <w:hideMark/>
          </w:tcPr>
          <w:p w14:paraId="5E3C714A" w14:textId="77777777" w:rsidR="001F7BAF" w:rsidRPr="00595695" w:rsidRDefault="001F7BAF" w:rsidP="00A722CC">
            <w:pPr>
              <w:rPr>
                <w:rFonts w:ascii="Calibri" w:eastAsia="Times New Roman" w:hAnsi="Calibri" w:cs="Calibri"/>
              </w:rPr>
            </w:pPr>
          </w:p>
        </w:tc>
      </w:tr>
    </w:tbl>
    <w:p w14:paraId="6CD52E72" w14:textId="77777777" w:rsidR="001F7BAF" w:rsidRDefault="001F7BAF" w:rsidP="001F7BAF">
      <w:pPr>
        <w:rPr>
          <w:rFonts w:ascii="Calibri" w:hAnsi="Calibri"/>
          <w:b/>
          <w:sz w:val="28"/>
          <w:szCs w:val="28"/>
          <w:lang w:val="sr-Cyrl-RS"/>
        </w:rPr>
      </w:pPr>
    </w:p>
    <w:p w14:paraId="4963B789" w14:textId="77777777" w:rsidR="001F7BAF" w:rsidRPr="00746F09" w:rsidRDefault="001F7BAF" w:rsidP="001F7BAF">
      <w:pPr>
        <w:rPr>
          <w:rFonts w:ascii="Calibri" w:hAnsi="Calibri"/>
          <w:b/>
          <w:sz w:val="28"/>
          <w:szCs w:val="28"/>
          <w:lang w:val="sr-Cyrl-RS"/>
        </w:rPr>
      </w:pP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546"/>
        <w:gridCol w:w="565"/>
        <w:gridCol w:w="4795"/>
        <w:gridCol w:w="3322"/>
      </w:tblGrid>
      <w:tr w:rsidR="001F7BAF" w:rsidRPr="00746F09" w14:paraId="0BC56431" w14:textId="77777777" w:rsidTr="00A722CC">
        <w:tc>
          <w:tcPr>
            <w:tcW w:w="942" w:type="dxa"/>
          </w:tcPr>
          <w:p w14:paraId="1184E0CF"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К. број</w:t>
            </w:r>
          </w:p>
        </w:tc>
        <w:tc>
          <w:tcPr>
            <w:tcW w:w="546" w:type="dxa"/>
          </w:tcPr>
          <w:p w14:paraId="31B1171A"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К</w:t>
            </w:r>
          </w:p>
        </w:tc>
        <w:tc>
          <w:tcPr>
            <w:tcW w:w="565" w:type="dxa"/>
          </w:tcPr>
          <w:p w14:paraId="71D0193C"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П</w:t>
            </w:r>
          </w:p>
        </w:tc>
        <w:tc>
          <w:tcPr>
            <w:tcW w:w="4795" w:type="dxa"/>
          </w:tcPr>
          <w:p w14:paraId="5764F600"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Програм</w:t>
            </w:r>
          </w:p>
        </w:tc>
        <w:tc>
          <w:tcPr>
            <w:tcW w:w="3322" w:type="dxa"/>
          </w:tcPr>
          <w:p w14:paraId="573E4AB8"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Трајање</w:t>
            </w:r>
          </w:p>
        </w:tc>
      </w:tr>
      <w:tr w:rsidR="001F7BAF" w:rsidRPr="00746F09" w14:paraId="356EB008" w14:textId="77777777" w:rsidTr="00A722CC">
        <w:tc>
          <w:tcPr>
            <w:tcW w:w="942" w:type="dxa"/>
          </w:tcPr>
          <w:p w14:paraId="2EA15C22"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17</w:t>
            </w:r>
          </w:p>
        </w:tc>
        <w:tc>
          <w:tcPr>
            <w:tcW w:w="546" w:type="dxa"/>
          </w:tcPr>
          <w:p w14:paraId="7F583DE5"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565" w:type="dxa"/>
          </w:tcPr>
          <w:p w14:paraId="774B673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22C3678C" w14:textId="77777777" w:rsidR="001F7BAF" w:rsidRPr="00746F09" w:rsidRDefault="00000000" w:rsidP="00A722CC">
            <w:pPr>
              <w:shd w:val="clear" w:color="auto" w:fill="FBFCFD"/>
              <w:spacing w:before="150" w:after="150"/>
              <w:outlineLvl w:val="3"/>
              <w:rPr>
                <w:rFonts w:ascii="Calibri" w:eastAsia="Times New Roman" w:hAnsi="Calibri" w:cs="Calibri"/>
                <w:lang w:val="sr-Cyrl-RS"/>
              </w:rPr>
            </w:pPr>
            <w:hyperlink r:id="rId17" w:history="1">
              <w:r w:rsidR="001F7BAF" w:rsidRPr="00746F09">
                <w:rPr>
                  <w:rFonts w:ascii="Calibri" w:eastAsia="Times New Roman" w:hAnsi="Calibri" w:cs="Calibri"/>
                  <w:u w:val="single"/>
                  <w:lang w:val="sr-Cyrl-RS"/>
                </w:rPr>
                <w:t>Вршњачко насиље и шта са њим?</w:t>
              </w:r>
            </w:hyperlink>
          </w:p>
          <w:p w14:paraId="3D68331C" w14:textId="77777777" w:rsidR="001F7BAF" w:rsidRPr="00746F09" w:rsidRDefault="001F7BAF" w:rsidP="00A722CC">
            <w:pPr>
              <w:shd w:val="clear" w:color="auto" w:fill="FBFCFD"/>
              <w:spacing w:before="150" w:after="150"/>
              <w:outlineLvl w:val="5"/>
              <w:rPr>
                <w:rFonts w:ascii="Calibri" w:eastAsia="Times New Roman" w:hAnsi="Calibri" w:cs="Calibri"/>
              </w:rPr>
            </w:pPr>
            <w:proofErr w:type="spellStart"/>
            <w:r w:rsidRPr="00746F09">
              <w:rPr>
                <w:rFonts w:ascii="Calibri" w:eastAsia="Times New Roman" w:hAnsi="Calibri" w:cs="Calibri"/>
                <w:b/>
                <w:bCs/>
              </w:rPr>
              <w:t>Област</w:t>
            </w:r>
            <w:proofErr w:type="spellEnd"/>
            <w:r w:rsidRPr="00746F09">
              <w:rPr>
                <w:rFonts w:ascii="Calibri" w:eastAsia="Times New Roman" w:hAnsi="Calibri" w:cs="Calibri"/>
                <w:b/>
                <w:bCs/>
              </w:rPr>
              <w:t>: </w:t>
            </w:r>
            <w:proofErr w:type="spellStart"/>
            <w:r w:rsidRPr="00746F09">
              <w:rPr>
                <w:rFonts w:ascii="Calibri" w:eastAsia="Times New Roman" w:hAnsi="Calibri" w:cs="Calibri"/>
              </w:rPr>
              <w:t>васпитни</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рад</w:t>
            </w:r>
            <w:proofErr w:type="spellEnd"/>
          </w:p>
          <w:p w14:paraId="617D9D6D" w14:textId="77777777" w:rsidR="001F7BAF" w:rsidRPr="00746F09" w:rsidRDefault="001F7BAF" w:rsidP="00A722CC">
            <w:pPr>
              <w:rPr>
                <w:rFonts w:ascii="Calibri" w:eastAsia="Calibri" w:hAnsi="Calibri" w:cs="Calibri"/>
              </w:rPr>
            </w:pPr>
          </w:p>
        </w:tc>
        <w:tc>
          <w:tcPr>
            <w:tcW w:w="3322" w:type="dxa"/>
          </w:tcPr>
          <w:p w14:paraId="2B0D39C9"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BFCFD"/>
              </w:rPr>
              <w:t>дана</w:t>
            </w:r>
            <w:proofErr w:type="spellEnd"/>
            <w:r w:rsidRPr="00746F09">
              <w:rPr>
                <w:rFonts w:ascii="Calibri" w:eastAsia="Calibri" w:hAnsi="Calibri" w:cs="Calibri"/>
                <w:shd w:val="clear" w:color="auto" w:fill="FBFCFD"/>
              </w:rPr>
              <w:t>: 1</w:t>
            </w:r>
            <w:r w:rsidRPr="00746F09">
              <w:rPr>
                <w:rFonts w:ascii="Calibri" w:eastAsia="Calibri" w:hAnsi="Calibri" w:cs="Calibri"/>
              </w:rPr>
              <w:br/>
            </w:r>
            <w:proofErr w:type="spellStart"/>
            <w:r w:rsidRPr="00746F09">
              <w:rPr>
                <w:rFonts w:ascii="Calibri" w:eastAsia="Calibri" w:hAnsi="Calibri" w:cs="Calibri"/>
                <w:shd w:val="clear" w:color="auto" w:fill="FBFCFD"/>
              </w:rPr>
              <w:t>бодова</w:t>
            </w:r>
            <w:proofErr w:type="spellEnd"/>
            <w:r w:rsidRPr="00746F09">
              <w:rPr>
                <w:rFonts w:ascii="Calibri" w:eastAsia="Calibri" w:hAnsi="Calibri" w:cs="Calibri"/>
                <w:shd w:val="clear" w:color="auto" w:fill="FBFCFD"/>
              </w:rPr>
              <w:t>: 8</w:t>
            </w:r>
          </w:p>
        </w:tc>
      </w:tr>
      <w:tr w:rsidR="001F7BAF" w:rsidRPr="00746F09" w14:paraId="4CC238C2" w14:textId="77777777" w:rsidTr="00A722CC">
        <w:tc>
          <w:tcPr>
            <w:tcW w:w="942" w:type="dxa"/>
          </w:tcPr>
          <w:p w14:paraId="7263FED7"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14</w:t>
            </w:r>
          </w:p>
        </w:tc>
        <w:tc>
          <w:tcPr>
            <w:tcW w:w="546" w:type="dxa"/>
          </w:tcPr>
          <w:p w14:paraId="01347971"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565" w:type="dxa"/>
          </w:tcPr>
          <w:p w14:paraId="552396ED"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5161E8C0"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18" w:history="1">
              <w:r w:rsidR="001F7BAF" w:rsidRPr="00746F09">
                <w:rPr>
                  <w:rFonts w:ascii="Calibri" w:eastAsia="Times New Roman" w:hAnsi="Calibri" w:cs="Calibri"/>
                  <w:u w:val="single"/>
                  <w:lang w:val="sr-Cyrl-RS"/>
                </w:rPr>
                <w:t>ВАСПИТНИ ПРОБЛЕМИ УЧЕНИКА И КАКО ИХ ПРЕВАЗИЋИ</w:t>
              </w:r>
            </w:hyperlink>
          </w:p>
          <w:p w14:paraId="342AED36" w14:textId="77777777" w:rsidR="001F7BAF" w:rsidRPr="00746F09" w:rsidRDefault="001F7BAF" w:rsidP="00A722CC">
            <w:pPr>
              <w:shd w:val="clear" w:color="auto" w:fill="FFFFFF"/>
              <w:spacing w:before="150" w:after="150"/>
              <w:outlineLvl w:val="5"/>
              <w:rPr>
                <w:rFonts w:ascii="Calibri" w:eastAsia="Times New Roman" w:hAnsi="Calibri" w:cs="Calibri"/>
              </w:rPr>
            </w:pPr>
            <w:proofErr w:type="spellStart"/>
            <w:r w:rsidRPr="00746F09">
              <w:rPr>
                <w:rFonts w:ascii="Calibri" w:eastAsia="Times New Roman" w:hAnsi="Calibri" w:cs="Calibri"/>
                <w:b/>
                <w:bCs/>
              </w:rPr>
              <w:t>Област</w:t>
            </w:r>
            <w:proofErr w:type="spellEnd"/>
            <w:r w:rsidRPr="00746F09">
              <w:rPr>
                <w:rFonts w:ascii="Calibri" w:eastAsia="Times New Roman" w:hAnsi="Calibri" w:cs="Calibri"/>
                <w:b/>
                <w:bCs/>
              </w:rPr>
              <w:t>: </w:t>
            </w:r>
            <w:proofErr w:type="spellStart"/>
            <w:r w:rsidRPr="00746F09">
              <w:rPr>
                <w:rFonts w:ascii="Calibri" w:eastAsia="Times New Roman" w:hAnsi="Calibri" w:cs="Calibri"/>
              </w:rPr>
              <w:t>васпитни</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рад</w:t>
            </w:r>
            <w:proofErr w:type="spellEnd"/>
          </w:p>
          <w:p w14:paraId="6DDAF3D3" w14:textId="77777777" w:rsidR="001F7BAF" w:rsidRPr="00746F09" w:rsidRDefault="001F7BAF" w:rsidP="00A722CC">
            <w:pPr>
              <w:rPr>
                <w:rFonts w:ascii="Calibri" w:eastAsia="Calibri" w:hAnsi="Calibri" w:cs="Calibri"/>
              </w:rPr>
            </w:pPr>
          </w:p>
        </w:tc>
        <w:tc>
          <w:tcPr>
            <w:tcW w:w="3322" w:type="dxa"/>
          </w:tcPr>
          <w:p w14:paraId="03C8E33C"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2</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16</w:t>
            </w:r>
          </w:p>
        </w:tc>
      </w:tr>
      <w:tr w:rsidR="001F7BAF" w:rsidRPr="00746F09" w14:paraId="704CA3F8" w14:textId="77777777" w:rsidTr="00A722CC">
        <w:tc>
          <w:tcPr>
            <w:tcW w:w="942" w:type="dxa"/>
          </w:tcPr>
          <w:p w14:paraId="52083AA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22</w:t>
            </w:r>
          </w:p>
        </w:tc>
        <w:tc>
          <w:tcPr>
            <w:tcW w:w="546" w:type="dxa"/>
          </w:tcPr>
          <w:p w14:paraId="20BED9C8"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565" w:type="dxa"/>
          </w:tcPr>
          <w:p w14:paraId="54B5A193"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57046F06"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19" w:history="1">
              <w:r w:rsidR="001F7BAF" w:rsidRPr="00746F09">
                <w:rPr>
                  <w:rFonts w:ascii="Calibri" w:eastAsia="Times New Roman" w:hAnsi="Calibri" w:cs="Calibri"/>
                  <w:u w:val="single"/>
                  <w:lang w:val="sr-Cyrl-RS"/>
                </w:rPr>
                <w:t>Дечији цртеж – инструмент правилног раста, развоја и напредовања</w:t>
              </w:r>
            </w:hyperlink>
          </w:p>
          <w:p w14:paraId="6024253A" w14:textId="77777777" w:rsidR="001F7BAF" w:rsidRPr="00746F09" w:rsidRDefault="001F7BAF" w:rsidP="00A722CC">
            <w:pPr>
              <w:shd w:val="clear" w:color="auto" w:fill="FFFFFF"/>
              <w:spacing w:before="150" w:after="150"/>
              <w:outlineLvl w:val="5"/>
              <w:rPr>
                <w:rFonts w:ascii="Calibri" w:eastAsia="Times New Roman" w:hAnsi="Calibri" w:cs="Calibri"/>
                <w:lang w:val="sr-Cyrl-RS"/>
              </w:rPr>
            </w:pPr>
            <w:r w:rsidRPr="00746F09">
              <w:rPr>
                <w:rFonts w:ascii="Calibri" w:eastAsia="Times New Roman" w:hAnsi="Calibri" w:cs="Calibri"/>
                <w:b/>
                <w:bCs/>
                <w:lang w:val="sr-Cyrl-RS"/>
              </w:rPr>
              <w:t>Област:</w:t>
            </w:r>
            <w:r w:rsidRPr="00746F09">
              <w:rPr>
                <w:rFonts w:ascii="Calibri" w:eastAsia="Times New Roman" w:hAnsi="Calibri" w:cs="Calibri"/>
                <w:b/>
                <w:bCs/>
              </w:rPr>
              <w:t> </w:t>
            </w:r>
            <w:r w:rsidRPr="00746F09">
              <w:rPr>
                <w:rFonts w:ascii="Calibri" w:eastAsia="Times New Roman" w:hAnsi="Calibri" w:cs="Calibri"/>
                <w:lang w:val="sr-Cyrl-RS"/>
              </w:rPr>
              <w:t>васпитни рад</w:t>
            </w:r>
          </w:p>
          <w:p w14:paraId="65B4F90F" w14:textId="77777777" w:rsidR="001F7BAF" w:rsidRPr="00746F09" w:rsidRDefault="001F7BAF" w:rsidP="00A722CC">
            <w:pPr>
              <w:rPr>
                <w:rFonts w:ascii="Calibri" w:eastAsia="Calibri" w:hAnsi="Calibri" w:cs="Calibri"/>
                <w:lang w:val="sr-Cyrl-RS"/>
              </w:rPr>
            </w:pPr>
            <w:r w:rsidRPr="00746F09">
              <w:rPr>
                <w:rFonts w:ascii="Calibri" w:eastAsia="Times New Roman" w:hAnsi="Calibri" w:cs="Calibri"/>
                <w:shd w:val="clear" w:color="auto" w:fill="FFFFFF"/>
                <w:lang w:val="sr-Cyrl-RS"/>
              </w:rPr>
              <w:t>Милица Остојић, Проф.разредне наставе, ОШ ''Прота Матеја Ненадовић'' Бранковина; Ана Мојић, Завршен Филозофски факултет у Београду –, ОШ„Прота Матеја Ненадовић„ Бранковина;</w:t>
            </w:r>
            <w:r w:rsidRPr="00746F09">
              <w:rPr>
                <w:rFonts w:ascii="Calibri" w:eastAsia="Times New Roman" w:hAnsi="Calibri" w:cs="Calibri"/>
                <w:shd w:val="clear" w:color="auto" w:fill="FFFFFF"/>
              </w:rPr>
              <w:t> </w:t>
            </w:r>
            <w:r w:rsidRPr="00746F09">
              <w:rPr>
                <w:rFonts w:ascii="Calibri" w:eastAsia="Times New Roman" w:hAnsi="Calibri" w:cs="Calibri"/>
                <w:shd w:val="clear" w:color="auto" w:fill="FFFFFF"/>
                <w:lang w:val="sr-Cyrl-RS"/>
              </w:rPr>
              <w:t>Милица Остојић, Проф.разредне наставе, ОШ ''Прота Матеја Ненадовић'' Бранковина; Ана Мојић, Завршен Фил</w:t>
            </w:r>
          </w:p>
        </w:tc>
        <w:tc>
          <w:tcPr>
            <w:tcW w:w="3322" w:type="dxa"/>
          </w:tcPr>
          <w:p w14:paraId="6AC3B03A"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1</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8</w:t>
            </w:r>
          </w:p>
        </w:tc>
      </w:tr>
      <w:tr w:rsidR="001F7BAF" w:rsidRPr="00746F09" w14:paraId="24DF127B" w14:textId="77777777" w:rsidTr="00A722CC">
        <w:tc>
          <w:tcPr>
            <w:tcW w:w="942" w:type="dxa"/>
          </w:tcPr>
          <w:p w14:paraId="473B4772"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23</w:t>
            </w:r>
          </w:p>
        </w:tc>
        <w:tc>
          <w:tcPr>
            <w:tcW w:w="546" w:type="dxa"/>
          </w:tcPr>
          <w:p w14:paraId="4830BF0C"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565" w:type="dxa"/>
          </w:tcPr>
          <w:p w14:paraId="111E1903"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4AB23FE9" w14:textId="77777777" w:rsidR="001F7BAF" w:rsidRPr="00746F09" w:rsidRDefault="00000000" w:rsidP="00A722CC">
            <w:pPr>
              <w:shd w:val="clear" w:color="auto" w:fill="FBFCFD"/>
              <w:spacing w:before="150" w:after="150"/>
              <w:outlineLvl w:val="3"/>
              <w:rPr>
                <w:rFonts w:ascii="Calibri" w:eastAsia="Times New Roman" w:hAnsi="Calibri" w:cs="Calibri"/>
                <w:lang w:val="sr-Cyrl-RS"/>
              </w:rPr>
            </w:pPr>
            <w:hyperlink r:id="rId20" w:history="1">
              <w:r w:rsidR="001F7BAF" w:rsidRPr="00746F09">
                <w:rPr>
                  <w:rFonts w:ascii="Calibri" w:eastAsia="Times New Roman" w:hAnsi="Calibri" w:cs="Calibri"/>
                  <w:u w:val="single"/>
                  <w:lang w:val="sr-Cyrl-RS"/>
                </w:rPr>
                <w:t>Дискриминација у образовању – препознавање, поступање и заштита</w:t>
              </w:r>
            </w:hyperlink>
          </w:p>
          <w:p w14:paraId="334AB3D9" w14:textId="77777777" w:rsidR="001F7BAF" w:rsidRPr="00746F09" w:rsidRDefault="001F7BAF" w:rsidP="00A722CC">
            <w:pPr>
              <w:shd w:val="clear" w:color="auto" w:fill="FBFCFD"/>
              <w:spacing w:before="150" w:after="150"/>
              <w:outlineLvl w:val="5"/>
              <w:rPr>
                <w:rFonts w:ascii="Calibri" w:eastAsia="Times New Roman" w:hAnsi="Calibri" w:cs="Calibri"/>
              </w:rPr>
            </w:pPr>
            <w:proofErr w:type="spellStart"/>
            <w:r w:rsidRPr="00746F09">
              <w:rPr>
                <w:rFonts w:ascii="Calibri" w:eastAsia="Times New Roman" w:hAnsi="Calibri" w:cs="Calibri"/>
                <w:b/>
                <w:bCs/>
              </w:rPr>
              <w:t>Област</w:t>
            </w:r>
            <w:proofErr w:type="spellEnd"/>
            <w:r w:rsidRPr="00746F09">
              <w:rPr>
                <w:rFonts w:ascii="Calibri" w:eastAsia="Times New Roman" w:hAnsi="Calibri" w:cs="Calibri"/>
                <w:b/>
                <w:bCs/>
              </w:rPr>
              <w:t>: </w:t>
            </w:r>
            <w:proofErr w:type="spellStart"/>
            <w:r w:rsidRPr="00746F09">
              <w:rPr>
                <w:rFonts w:ascii="Calibri" w:eastAsia="Times New Roman" w:hAnsi="Calibri" w:cs="Calibri"/>
              </w:rPr>
              <w:t>васпитни</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рад</w:t>
            </w:r>
            <w:proofErr w:type="spellEnd"/>
          </w:p>
          <w:p w14:paraId="53E25C61" w14:textId="77777777" w:rsidR="001F7BAF" w:rsidRPr="00746F09" w:rsidRDefault="001F7BAF" w:rsidP="00A722CC">
            <w:pPr>
              <w:rPr>
                <w:rFonts w:ascii="Calibri" w:eastAsia="Calibri" w:hAnsi="Calibri" w:cs="Calibri"/>
              </w:rPr>
            </w:pPr>
          </w:p>
        </w:tc>
        <w:tc>
          <w:tcPr>
            <w:tcW w:w="3322" w:type="dxa"/>
          </w:tcPr>
          <w:p w14:paraId="2DFED932"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BFCFD"/>
              </w:rPr>
              <w:t>дана</w:t>
            </w:r>
            <w:proofErr w:type="spellEnd"/>
            <w:r w:rsidRPr="00746F09">
              <w:rPr>
                <w:rFonts w:ascii="Calibri" w:eastAsia="Calibri" w:hAnsi="Calibri" w:cs="Calibri"/>
                <w:shd w:val="clear" w:color="auto" w:fill="FBFCFD"/>
              </w:rPr>
              <w:t>: 2</w:t>
            </w:r>
            <w:r w:rsidRPr="00746F09">
              <w:rPr>
                <w:rFonts w:ascii="Calibri" w:eastAsia="Calibri" w:hAnsi="Calibri" w:cs="Calibri"/>
              </w:rPr>
              <w:br/>
            </w:r>
            <w:proofErr w:type="spellStart"/>
            <w:r w:rsidRPr="00746F09">
              <w:rPr>
                <w:rFonts w:ascii="Calibri" w:eastAsia="Calibri" w:hAnsi="Calibri" w:cs="Calibri"/>
                <w:shd w:val="clear" w:color="auto" w:fill="FBFCFD"/>
              </w:rPr>
              <w:t>бодова</w:t>
            </w:r>
            <w:proofErr w:type="spellEnd"/>
            <w:r w:rsidRPr="00746F09">
              <w:rPr>
                <w:rFonts w:ascii="Calibri" w:eastAsia="Calibri" w:hAnsi="Calibri" w:cs="Calibri"/>
                <w:shd w:val="clear" w:color="auto" w:fill="FBFCFD"/>
              </w:rPr>
              <w:t>: 14</w:t>
            </w:r>
          </w:p>
        </w:tc>
      </w:tr>
      <w:tr w:rsidR="001F7BAF" w:rsidRPr="00746F09" w14:paraId="038E75D4" w14:textId="77777777" w:rsidTr="00A722CC">
        <w:tc>
          <w:tcPr>
            <w:tcW w:w="942" w:type="dxa"/>
          </w:tcPr>
          <w:p w14:paraId="1CD4BED2"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173</w:t>
            </w:r>
          </w:p>
        </w:tc>
        <w:tc>
          <w:tcPr>
            <w:tcW w:w="546" w:type="dxa"/>
          </w:tcPr>
          <w:p w14:paraId="28A9325E"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565" w:type="dxa"/>
          </w:tcPr>
          <w:p w14:paraId="7DFDFCD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4795" w:type="dxa"/>
          </w:tcPr>
          <w:p w14:paraId="13D9A2E5"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1" w:history="1">
              <w:r w:rsidR="001F7BAF" w:rsidRPr="00746F09">
                <w:rPr>
                  <w:rFonts w:ascii="Calibri" w:eastAsia="Times New Roman" w:hAnsi="Calibri" w:cs="Calibri"/>
                  <w:u w:val="single"/>
                </w:rPr>
                <w:t>O</w:t>
              </w:r>
              <w:r w:rsidR="001F7BAF" w:rsidRPr="00746F09">
                <w:rPr>
                  <w:rFonts w:ascii="Calibri" w:eastAsia="Times New Roman" w:hAnsi="Calibri" w:cs="Calibri"/>
                  <w:u w:val="single"/>
                  <w:lang w:val="sr-Cyrl-RS"/>
                </w:rPr>
                <w:t>рганизација и реализација кућне наставе за ученике са здравственим проблемима</w:t>
              </w:r>
            </w:hyperlink>
          </w:p>
          <w:p w14:paraId="1F4AD621"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Times New Roman" w:hAnsi="Calibri" w:cs="Calibri"/>
                <w:lang w:val="sr-Cyrl-RS"/>
              </w:rPr>
              <w:t>Област: деца/ученици којима је потребна додатна подршка у образовању</w:t>
            </w:r>
          </w:p>
          <w:p w14:paraId="1505668A" w14:textId="77777777" w:rsidR="001F7BAF" w:rsidRPr="00746F09" w:rsidRDefault="001F7BAF" w:rsidP="00A722CC">
            <w:pPr>
              <w:rPr>
                <w:rFonts w:ascii="Calibri" w:eastAsia="Calibri" w:hAnsi="Calibri" w:cs="Calibri"/>
              </w:rPr>
            </w:pPr>
            <w:proofErr w:type="spellStart"/>
            <w:r w:rsidRPr="00746F09">
              <w:rPr>
                <w:rFonts w:ascii="Calibri" w:eastAsia="Times New Roman" w:hAnsi="Calibri" w:cs="Calibri"/>
                <w:shd w:val="clear" w:color="auto" w:fill="FFFFFF"/>
              </w:rPr>
              <w:t>Непосредно</w:t>
            </w:r>
            <w:proofErr w:type="spellEnd"/>
          </w:p>
        </w:tc>
        <w:tc>
          <w:tcPr>
            <w:tcW w:w="3322" w:type="dxa"/>
          </w:tcPr>
          <w:p w14:paraId="0B3B789A"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1</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8</w:t>
            </w:r>
          </w:p>
        </w:tc>
      </w:tr>
      <w:tr w:rsidR="001F7BAF" w:rsidRPr="00746F09" w14:paraId="00244CE7" w14:textId="77777777" w:rsidTr="00A722CC">
        <w:tc>
          <w:tcPr>
            <w:tcW w:w="942" w:type="dxa"/>
          </w:tcPr>
          <w:p w14:paraId="0B4AFD3E"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lastRenderedPageBreak/>
              <w:t>177</w:t>
            </w:r>
          </w:p>
        </w:tc>
        <w:tc>
          <w:tcPr>
            <w:tcW w:w="546" w:type="dxa"/>
          </w:tcPr>
          <w:p w14:paraId="56E1E1FA"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565" w:type="dxa"/>
          </w:tcPr>
          <w:p w14:paraId="32A7255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4795" w:type="dxa"/>
          </w:tcPr>
          <w:p w14:paraId="51503533"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2" w:history="1">
              <w:r w:rsidR="001F7BAF" w:rsidRPr="00746F09">
                <w:rPr>
                  <w:rFonts w:ascii="Calibri" w:eastAsia="Times New Roman" w:hAnsi="Calibri" w:cs="Calibri"/>
                  <w:u w:val="single"/>
                  <w:lang w:val="sr-Cyrl-RS"/>
                </w:rPr>
                <w:t>Инклузија по мери детета</w:t>
              </w:r>
            </w:hyperlink>
          </w:p>
          <w:p w14:paraId="0D15C105"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Times New Roman" w:hAnsi="Calibri" w:cs="Calibri"/>
                <w:lang w:val="sr-Cyrl-RS"/>
              </w:rPr>
              <w:t>Област: деца/ученици којима је потребна додатна подршка у образовању</w:t>
            </w:r>
          </w:p>
          <w:p w14:paraId="169A87FA" w14:textId="77777777" w:rsidR="001F7BAF" w:rsidRPr="00746F09" w:rsidRDefault="001F7BAF" w:rsidP="00A722CC">
            <w:pPr>
              <w:rPr>
                <w:rFonts w:ascii="Calibri" w:eastAsia="Calibri" w:hAnsi="Calibri" w:cs="Calibri"/>
                <w:lang w:val="sr-Cyrl-RS"/>
              </w:rPr>
            </w:pPr>
          </w:p>
        </w:tc>
        <w:tc>
          <w:tcPr>
            <w:tcW w:w="3322" w:type="dxa"/>
          </w:tcPr>
          <w:p w14:paraId="415F4D46"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2</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16</w:t>
            </w:r>
          </w:p>
        </w:tc>
      </w:tr>
      <w:tr w:rsidR="001F7BAF" w:rsidRPr="00746F09" w14:paraId="709A5EA3" w14:textId="77777777" w:rsidTr="00A722CC">
        <w:tc>
          <w:tcPr>
            <w:tcW w:w="942" w:type="dxa"/>
          </w:tcPr>
          <w:p w14:paraId="0BA6DE90"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184</w:t>
            </w:r>
          </w:p>
        </w:tc>
        <w:tc>
          <w:tcPr>
            <w:tcW w:w="546" w:type="dxa"/>
          </w:tcPr>
          <w:p w14:paraId="1BB4E6F9"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565" w:type="dxa"/>
          </w:tcPr>
          <w:p w14:paraId="060DAA3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4795" w:type="dxa"/>
          </w:tcPr>
          <w:p w14:paraId="5547499E" w14:textId="77777777" w:rsidR="001F7BAF" w:rsidRPr="00746F09" w:rsidRDefault="00000000" w:rsidP="00A722CC">
            <w:pPr>
              <w:shd w:val="clear" w:color="auto" w:fill="FBFCFD"/>
              <w:spacing w:before="150" w:after="150"/>
              <w:outlineLvl w:val="3"/>
              <w:rPr>
                <w:rFonts w:ascii="Calibri" w:eastAsia="Times New Roman" w:hAnsi="Calibri" w:cs="Calibri"/>
                <w:lang w:val="sr-Cyrl-RS"/>
              </w:rPr>
            </w:pPr>
            <w:hyperlink r:id="rId23" w:history="1">
              <w:r w:rsidR="001F7BAF" w:rsidRPr="00746F09">
                <w:rPr>
                  <w:rFonts w:ascii="Calibri" w:eastAsia="Times New Roman" w:hAnsi="Calibri" w:cs="Calibri"/>
                  <w:u w:val="single"/>
                  <w:lang w:val="sr-Cyrl-RS"/>
                </w:rPr>
                <w:t>Практични приступи деци са аутизмом и АДХД</w:t>
              </w:r>
            </w:hyperlink>
          </w:p>
          <w:p w14:paraId="2AE027DA"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Times New Roman" w:hAnsi="Calibri" w:cs="Calibri"/>
                <w:lang w:val="sr-Cyrl-RS"/>
              </w:rPr>
              <w:t>Област: деца/ученици којима је потребна додатна подршка у образовању</w:t>
            </w:r>
          </w:p>
          <w:p w14:paraId="74659223" w14:textId="77777777" w:rsidR="001F7BAF" w:rsidRPr="00746F09" w:rsidRDefault="001F7BAF" w:rsidP="00A722CC">
            <w:pPr>
              <w:rPr>
                <w:rFonts w:ascii="Calibri" w:eastAsia="Calibri" w:hAnsi="Calibri" w:cs="Calibri"/>
                <w:lang w:val="sr-Cyrl-RS"/>
              </w:rPr>
            </w:pPr>
          </w:p>
        </w:tc>
        <w:tc>
          <w:tcPr>
            <w:tcW w:w="3322" w:type="dxa"/>
          </w:tcPr>
          <w:p w14:paraId="77A42E8A"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BFCFD"/>
              </w:rPr>
              <w:t>дана</w:t>
            </w:r>
            <w:proofErr w:type="spellEnd"/>
            <w:r w:rsidRPr="00746F09">
              <w:rPr>
                <w:rFonts w:ascii="Calibri" w:eastAsia="Calibri" w:hAnsi="Calibri" w:cs="Calibri"/>
                <w:shd w:val="clear" w:color="auto" w:fill="FBFCFD"/>
              </w:rPr>
              <w:t>: 2</w:t>
            </w:r>
            <w:r w:rsidRPr="00746F09">
              <w:rPr>
                <w:rFonts w:ascii="Calibri" w:eastAsia="Calibri" w:hAnsi="Calibri" w:cs="Calibri"/>
              </w:rPr>
              <w:br/>
            </w:r>
            <w:proofErr w:type="spellStart"/>
            <w:r w:rsidRPr="00746F09">
              <w:rPr>
                <w:rFonts w:ascii="Calibri" w:eastAsia="Calibri" w:hAnsi="Calibri" w:cs="Calibri"/>
                <w:shd w:val="clear" w:color="auto" w:fill="FBFCFD"/>
              </w:rPr>
              <w:t>бодова</w:t>
            </w:r>
            <w:proofErr w:type="spellEnd"/>
            <w:r w:rsidRPr="00746F09">
              <w:rPr>
                <w:rFonts w:ascii="Calibri" w:eastAsia="Calibri" w:hAnsi="Calibri" w:cs="Calibri"/>
                <w:shd w:val="clear" w:color="auto" w:fill="FBFCFD"/>
              </w:rPr>
              <w:t>: 13</w:t>
            </w:r>
          </w:p>
        </w:tc>
      </w:tr>
      <w:tr w:rsidR="001F7BAF" w:rsidRPr="00746F09" w14:paraId="2E08569C" w14:textId="77777777" w:rsidTr="00A722CC">
        <w:tc>
          <w:tcPr>
            <w:tcW w:w="942" w:type="dxa"/>
          </w:tcPr>
          <w:p w14:paraId="6D2D92D1"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193</w:t>
            </w:r>
          </w:p>
        </w:tc>
        <w:tc>
          <w:tcPr>
            <w:tcW w:w="546" w:type="dxa"/>
          </w:tcPr>
          <w:p w14:paraId="086642A8"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565" w:type="dxa"/>
          </w:tcPr>
          <w:p w14:paraId="5617DBB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4795" w:type="dxa"/>
          </w:tcPr>
          <w:p w14:paraId="6C547CD4"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4" w:history="1">
              <w:r w:rsidR="001F7BAF" w:rsidRPr="00746F09">
                <w:rPr>
                  <w:rFonts w:ascii="Calibri" w:eastAsia="Times New Roman" w:hAnsi="Calibri" w:cs="Calibri"/>
                  <w:u w:val="single"/>
                  <w:lang w:val="sr-Cyrl-RS"/>
                </w:rPr>
                <w:t>ДАРОВИТО ДЕТЕ У РАЗРЕДУ – ОД СКРИВЕНОГ ТАЛЕНТА ДО ИОП-а 3</w:t>
              </w:r>
            </w:hyperlink>
          </w:p>
          <w:p w14:paraId="0045B533"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Times New Roman" w:hAnsi="Calibri" w:cs="Calibri"/>
                <w:lang w:val="sr-Cyrl-RS"/>
              </w:rPr>
              <w:t>Област: деца/ученици којима је потребна додатна подршка у образовању</w:t>
            </w:r>
          </w:p>
        </w:tc>
        <w:tc>
          <w:tcPr>
            <w:tcW w:w="3322" w:type="dxa"/>
          </w:tcPr>
          <w:p w14:paraId="0D451376"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1</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8</w:t>
            </w:r>
          </w:p>
        </w:tc>
      </w:tr>
      <w:tr w:rsidR="001F7BAF" w:rsidRPr="00746F09" w14:paraId="40ADEEC9" w14:textId="77777777" w:rsidTr="00A722CC">
        <w:tc>
          <w:tcPr>
            <w:tcW w:w="942" w:type="dxa"/>
          </w:tcPr>
          <w:p w14:paraId="10EF5E21"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400</w:t>
            </w:r>
          </w:p>
        </w:tc>
        <w:tc>
          <w:tcPr>
            <w:tcW w:w="546" w:type="dxa"/>
          </w:tcPr>
          <w:p w14:paraId="49FADCCF"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w:t>
            </w:r>
          </w:p>
        </w:tc>
        <w:tc>
          <w:tcPr>
            <w:tcW w:w="565" w:type="dxa"/>
          </w:tcPr>
          <w:p w14:paraId="37F5D7F7"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w:t>
            </w:r>
          </w:p>
        </w:tc>
        <w:tc>
          <w:tcPr>
            <w:tcW w:w="4795" w:type="dxa"/>
          </w:tcPr>
          <w:p w14:paraId="6D6AE9F5" w14:textId="77777777" w:rsidR="001F7BAF" w:rsidRPr="00746F09" w:rsidRDefault="00000000" w:rsidP="00A722CC">
            <w:pPr>
              <w:shd w:val="clear" w:color="auto" w:fill="FBFCFD"/>
              <w:spacing w:before="150" w:after="150"/>
              <w:outlineLvl w:val="3"/>
              <w:rPr>
                <w:rFonts w:ascii="Calibri" w:eastAsia="Times New Roman" w:hAnsi="Calibri" w:cs="Calibri"/>
                <w:lang w:val="sr-Cyrl-RS"/>
              </w:rPr>
            </w:pPr>
            <w:hyperlink r:id="rId25" w:history="1">
              <w:r w:rsidR="001F7BAF" w:rsidRPr="00746F09">
                <w:rPr>
                  <w:rFonts w:ascii="Calibri" w:eastAsia="Times New Roman" w:hAnsi="Calibri" w:cs="Calibri"/>
                  <w:u w:val="single"/>
                  <w:lang w:val="sr-Cyrl-RS"/>
                </w:rPr>
                <w:t>Пројектна настава</w:t>
              </w:r>
            </w:hyperlink>
          </w:p>
          <w:p w14:paraId="399E43EE"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Област: општа питања наставе</w:t>
            </w:r>
          </w:p>
        </w:tc>
        <w:tc>
          <w:tcPr>
            <w:tcW w:w="3322" w:type="dxa"/>
          </w:tcPr>
          <w:p w14:paraId="07A0D8E8"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BFCFD"/>
              </w:rPr>
              <w:t>дана</w:t>
            </w:r>
            <w:proofErr w:type="spellEnd"/>
            <w:r w:rsidRPr="00746F09">
              <w:rPr>
                <w:rFonts w:ascii="Calibri" w:eastAsia="Calibri" w:hAnsi="Calibri" w:cs="Calibri"/>
                <w:shd w:val="clear" w:color="auto" w:fill="FBFCFD"/>
              </w:rPr>
              <w:t>: 2</w:t>
            </w:r>
            <w:r w:rsidRPr="00746F09">
              <w:rPr>
                <w:rFonts w:ascii="Calibri" w:eastAsia="Calibri" w:hAnsi="Calibri" w:cs="Calibri"/>
              </w:rPr>
              <w:br/>
            </w:r>
            <w:proofErr w:type="spellStart"/>
            <w:r w:rsidRPr="00746F09">
              <w:rPr>
                <w:rFonts w:ascii="Calibri" w:eastAsia="Calibri" w:hAnsi="Calibri" w:cs="Calibri"/>
                <w:shd w:val="clear" w:color="auto" w:fill="FBFCFD"/>
              </w:rPr>
              <w:t>бодова</w:t>
            </w:r>
            <w:proofErr w:type="spellEnd"/>
            <w:r w:rsidRPr="00746F09">
              <w:rPr>
                <w:rFonts w:ascii="Calibri" w:eastAsia="Calibri" w:hAnsi="Calibri" w:cs="Calibri"/>
                <w:shd w:val="clear" w:color="auto" w:fill="FBFCFD"/>
              </w:rPr>
              <w:t>: 16</w:t>
            </w:r>
          </w:p>
        </w:tc>
      </w:tr>
      <w:tr w:rsidR="001F7BAF" w:rsidRPr="00746F09" w14:paraId="7974920F" w14:textId="77777777" w:rsidTr="00A722CC">
        <w:tc>
          <w:tcPr>
            <w:tcW w:w="942" w:type="dxa"/>
          </w:tcPr>
          <w:p w14:paraId="6BAE58D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429</w:t>
            </w:r>
          </w:p>
        </w:tc>
        <w:tc>
          <w:tcPr>
            <w:tcW w:w="546" w:type="dxa"/>
          </w:tcPr>
          <w:p w14:paraId="1A92A59E"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565" w:type="dxa"/>
          </w:tcPr>
          <w:p w14:paraId="06E867C2"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w:t>
            </w:r>
          </w:p>
        </w:tc>
        <w:tc>
          <w:tcPr>
            <w:tcW w:w="4795" w:type="dxa"/>
          </w:tcPr>
          <w:p w14:paraId="1CE12A49"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6" w:history="1">
              <w:r w:rsidR="001F7BAF" w:rsidRPr="00746F09">
                <w:rPr>
                  <w:rFonts w:ascii="Calibri" w:eastAsia="Times New Roman" w:hAnsi="Calibri" w:cs="Calibri"/>
                  <w:u w:val="single"/>
                  <w:lang w:val="sr-Cyrl-RS"/>
                </w:rPr>
                <w:t>Дигитално кроз наставу и учење</w:t>
              </w:r>
            </w:hyperlink>
          </w:p>
          <w:p w14:paraId="051FFDD4"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Calibri" w:hAnsi="Calibri" w:cs="Calibri"/>
                <w:lang w:val="sr-Cyrl-RS"/>
              </w:rPr>
              <w:t>Област: општа питања наставе</w:t>
            </w:r>
          </w:p>
          <w:p w14:paraId="3759502F" w14:textId="77777777" w:rsidR="001F7BAF" w:rsidRPr="00746F09" w:rsidRDefault="001F7BAF" w:rsidP="00A722CC">
            <w:pPr>
              <w:rPr>
                <w:rFonts w:ascii="Calibri" w:eastAsia="Calibri" w:hAnsi="Calibri" w:cs="Calibri"/>
              </w:rPr>
            </w:pPr>
            <w:proofErr w:type="spellStart"/>
            <w:r w:rsidRPr="00746F09">
              <w:rPr>
                <w:rFonts w:ascii="Calibri" w:eastAsia="Times New Roman" w:hAnsi="Calibri" w:cs="Calibri"/>
                <w:shd w:val="clear" w:color="auto" w:fill="FFFFFF"/>
              </w:rPr>
              <w:t>Непосредно</w:t>
            </w:r>
            <w:proofErr w:type="spellEnd"/>
          </w:p>
        </w:tc>
        <w:tc>
          <w:tcPr>
            <w:tcW w:w="3322" w:type="dxa"/>
          </w:tcPr>
          <w:p w14:paraId="7865EE51"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1</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8</w:t>
            </w:r>
          </w:p>
        </w:tc>
      </w:tr>
      <w:tr w:rsidR="001F7BAF" w:rsidRPr="00746F09" w14:paraId="06CA0099" w14:textId="77777777" w:rsidTr="00A722CC">
        <w:tc>
          <w:tcPr>
            <w:tcW w:w="942" w:type="dxa"/>
          </w:tcPr>
          <w:p w14:paraId="08143460"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106</w:t>
            </w:r>
          </w:p>
        </w:tc>
        <w:tc>
          <w:tcPr>
            <w:tcW w:w="546" w:type="dxa"/>
          </w:tcPr>
          <w:p w14:paraId="0A2A022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565" w:type="dxa"/>
          </w:tcPr>
          <w:p w14:paraId="08A112EC"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265F942B"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7" w:history="1">
              <w:r w:rsidR="001F7BAF" w:rsidRPr="00746F09">
                <w:rPr>
                  <w:rFonts w:ascii="Calibri" w:eastAsia="Times New Roman" w:hAnsi="Calibri" w:cs="Calibri"/>
                  <w:u w:val="single"/>
                  <w:lang w:val="sr-Cyrl-RS"/>
                </w:rPr>
                <w:t>Ефикасним реаговањем до успешнијег решавања и превазилажења кризних ситуација</w:t>
              </w:r>
            </w:hyperlink>
          </w:p>
          <w:p w14:paraId="3BC40472"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Област: комуникацијске вештине</w:t>
            </w:r>
          </w:p>
        </w:tc>
        <w:tc>
          <w:tcPr>
            <w:tcW w:w="3322" w:type="dxa"/>
          </w:tcPr>
          <w:p w14:paraId="69EB668C"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1</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8</w:t>
            </w:r>
          </w:p>
        </w:tc>
      </w:tr>
      <w:tr w:rsidR="001F7BAF" w:rsidRPr="00746F09" w14:paraId="004E8856" w14:textId="77777777" w:rsidTr="00A722CC">
        <w:tc>
          <w:tcPr>
            <w:tcW w:w="942" w:type="dxa"/>
          </w:tcPr>
          <w:p w14:paraId="0E85AB1A"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142</w:t>
            </w:r>
          </w:p>
        </w:tc>
        <w:tc>
          <w:tcPr>
            <w:tcW w:w="546" w:type="dxa"/>
          </w:tcPr>
          <w:p w14:paraId="3901BCCB"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565" w:type="dxa"/>
          </w:tcPr>
          <w:p w14:paraId="12B48201"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4</w:t>
            </w:r>
          </w:p>
        </w:tc>
        <w:tc>
          <w:tcPr>
            <w:tcW w:w="4795" w:type="dxa"/>
          </w:tcPr>
          <w:p w14:paraId="31EC1411"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8" w:history="1">
              <w:r w:rsidR="001F7BAF" w:rsidRPr="00746F09">
                <w:rPr>
                  <w:rFonts w:ascii="Calibri" w:eastAsia="Times New Roman" w:hAnsi="Calibri" w:cs="Calibri"/>
                  <w:u w:val="single"/>
                  <w:lang w:val="sr-Cyrl-RS"/>
                </w:rPr>
                <w:t>Решавање проблема у школи медијацијом и конструктивном комуникацијом</w:t>
              </w:r>
            </w:hyperlink>
          </w:p>
          <w:p w14:paraId="48CA9064"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Calibri" w:hAnsi="Calibri" w:cs="Calibri"/>
                <w:lang w:val="sr-Cyrl-RS"/>
              </w:rPr>
              <w:t>Област: комуникацијске вештине</w:t>
            </w:r>
          </w:p>
          <w:p w14:paraId="1E12195B" w14:textId="77777777" w:rsidR="001F7BAF" w:rsidRPr="00746F09" w:rsidRDefault="001F7BAF" w:rsidP="00A722CC">
            <w:pPr>
              <w:rPr>
                <w:rFonts w:ascii="Calibri" w:eastAsia="Calibri" w:hAnsi="Calibri" w:cs="Calibri"/>
              </w:rPr>
            </w:pPr>
            <w:proofErr w:type="spellStart"/>
            <w:r w:rsidRPr="00746F09">
              <w:rPr>
                <w:rFonts w:ascii="Calibri" w:eastAsia="Times New Roman" w:hAnsi="Calibri" w:cs="Calibri"/>
                <w:shd w:val="clear" w:color="auto" w:fill="FFFFFF"/>
              </w:rPr>
              <w:t>Непосредно</w:t>
            </w:r>
            <w:proofErr w:type="spellEnd"/>
          </w:p>
        </w:tc>
        <w:tc>
          <w:tcPr>
            <w:tcW w:w="3322" w:type="dxa"/>
          </w:tcPr>
          <w:p w14:paraId="37638769"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дана</w:t>
            </w:r>
            <w:proofErr w:type="spellEnd"/>
            <w:r w:rsidRPr="00746F09">
              <w:rPr>
                <w:rFonts w:ascii="Calibri" w:eastAsia="Calibri" w:hAnsi="Calibri" w:cs="Calibri"/>
                <w:shd w:val="clear" w:color="auto" w:fill="FFFFFF"/>
              </w:rPr>
              <w:t>: 2</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16</w:t>
            </w:r>
          </w:p>
        </w:tc>
      </w:tr>
      <w:tr w:rsidR="001F7BAF" w:rsidRPr="00746F09" w14:paraId="76E134B2" w14:textId="77777777" w:rsidTr="00A722CC">
        <w:tc>
          <w:tcPr>
            <w:tcW w:w="942" w:type="dxa"/>
          </w:tcPr>
          <w:p w14:paraId="5FD0FFC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296</w:t>
            </w:r>
          </w:p>
        </w:tc>
        <w:tc>
          <w:tcPr>
            <w:tcW w:w="546" w:type="dxa"/>
          </w:tcPr>
          <w:p w14:paraId="6FF0E8B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w:t>
            </w:r>
          </w:p>
        </w:tc>
        <w:tc>
          <w:tcPr>
            <w:tcW w:w="565" w:type="dxa"/>
          </w:tcPr>
          <w:p w14:paraId="081C3C34"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w:t>
            </w:r>
          </w:p>
        </w:tc>
        <w:tc>
          <w:tcPr>
            <w:tcW w:w="4795" w:type="dxa"/>
          </w:tcPr>
          <w:p w14:paraId="3E3E3F47"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29" w:history="1">
              <w:r w:rsidR="001F7BAF" w:rsidRPr="00746F09">
                <w:rPr>
                  <w:rFonts w:ascii="Calibri" w:eastAsia="Times New Roman" w:hAnsi="Calibri" w:cs="Calibri"/>
                  <w:u w:val="single"/>
                  <w:lang w:val="sr-Cyrl-RS"/>
                </w:rPr>
                <w:t>Нова е-школа</w:t>
              </w:r>
            </w:hyperlink>
          </w:p>
          <w:p w14:paraId="750E5CF5" w14:textId="77777777" w:rsidR="001F7BAF" w:rsidRPr="00746F09" w:rsidRDefault="001F7BAF" w:rsidP="00A722CC">
            <w:pPr>
              <w:shd w:val="clear" w:color="auto" w:fill="FFFFFF"/>
              <w:spacing w:before="150" w:after="150"/>
              <w:outlineLvl w:val="4"/>
              <w:rPr>
                <w:rFonts w:ascii="Calibri" w:eastAsia="Times New Roman" w:hAnsi="Calibri" w:cs="Calibri"/>
                <w:lang w:val="sr-Cyrl-RS"/>
              </w:rPr>
            </w:pPr>
            <w:r w:rsidRPr="00746F09">
              <w:rPr>
                <w:rFonts w:ascii="Calibri" w:eastAsia="Times New Roman" w:hAnsi="Calibri" w:cs="Calibri"/>
                <w:lang w:val="sr-Cyrl-RS"/>
              </w:rPr>
              <w:t>ОШ "Прва војвођанска бригада"</w:t>
            </w:r>
          </w:p>
          <w:p w14:paraId="43111EDC" w14:textId="77777777" w:rsidR="001F7BAF" w:rsidRPr="00746F09" w:rsidRDefault="001F7BAF" w:rsidP="00A722CC">
            <w:pPr>
              <w:rPr>
                <w:rFonts w:ascii="Calibri" w:eastAsia="Calibri" w:hAnsi="Calibri" w:cs="Calibri"/>
                <w:lang w:val="sr-Cyrl-RS"/>
              </w:rPr>
            </w:pPr>
          </w:p>
        </w:tc>
        <w:tc>
          <w:tcPr>
            <w:tcW w:w="3322" w:type="dxa"/>
          </w:tcPr>
          <w:p w14:paraId="02D9C181"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недеља</w:t>
            </w:r>
            <w:proofErr w:type="spellEnd"/>
            <w:r w:rsidRPr="00746F09">
              <w:rPr>
                <w:rFonts w:ascii="Calibri" w:eastAsia="Calibri" w:hAnsi="Calibri" w:cs="Calibri"/>
                <w:shd w:val="clear" w:color="auto" w:fill="FFFFFF"/>
              </w:rPr>
              <w:t>: 4</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25</w:t>
            </w:r>
          </w:p>
        </w:tc>
      </w:tr>
      <w:tr w:rsidR="001F7BAF" w:rsidRPr="00746F09" w14:paraId="49AA1C1D" w14:textId="77777777" w:rsidTr="00A722CC">
        <w:tc>
          <w:tcPr>
            <w:tcW w:w="942" w:type="dxa"/>
          </w:tcPr>
          <w:p w14:paraId="38AF91C5"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330</w:t>
            </w:r>
          </w:p>
        </w:tc>
        <w:tc>
          <w:tcPr>
            <w:tcW w:w="546" w:type="dxa"/>
          </w:tcPr>
          <w:p w14:paraId="4277FBC6"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2</w:t>
            </w:r>
          </w:p>
        </w:tc>
        <w:tc>
          <w:tcPr>
            <w:tcW w:w="565" w:type="dxa"/>
          </w:tcPr>
          <w:p w14:paraId="1002A02B" w14:textId="77777777" w:rsidR="001F7BAF" w:rsidRPr="00746F09" w:rsidRDefault="001F7BAF" w:rsidP="00A722CC">
            <w:pPr>
              <w:rPr>
                <w:rFonts w:ascii="Calibri" w:eastAsia="Calibri" w:hAnsi="Calibri" w:cs="Calibri"/>
                <w:lang w:val="sr-Cyrl-RS"/>
              </w:rPr>
            </w:pPr>
            <w:r w:rsidRPr="00746F09">
              <w:rPr>
                <w:rFonts w:ascii="Calibri" w:eastAsia="Calibri" w:hAnsi="Calibri" w:cs="Calibri"/>
                <w:lang w:val="sr-Cyrl-RS"/>
              </w:rPr>
              <w:t>1</w:t>
            </w:r>
          </w:p>
        </w:tc>
        <w:tc>
          <w:tcPr>
            <w:tcW w:w="4795" w:type="dxa"/>
          </w:tcPr>
          <w:p w14:paraId="4FC73ECD" w14:textId="77777777" w:rsidR="001F7BAF" w:rsidRPr="00746F09" w:rsidRDefault="00000000" w:rsidP="00A722CC">
            <w:pPr>
              <w:shd w:val="clear" w:color="auto" w:fill="FFFFFF"/>
              <w:spacing w:before="150" w:after="150"/>
              <w:outlineLvl w:val="3"/>
              <w:rPr>
                <w:rFonts w:ascii="Calibri" w:eastAsia="Times New Roman" w:hAnsi="Calibri" w:cs="Calibri"/>
                <w:lang w:val="sr-Cyrl-RS"/>
              </w:rPr>
            </w:pPr>
            <w:hyperlink r:id="rId30" w:history="1">
              <w:r w:rsidR="001F7BAF" w:rsidRPr="00746F09">
                <w:rPr>
                  <w:rFonts w:ascii="Calibri" w:eastAsia="Times New Roman" w:hAnsi="Calibri" w:cs="Calibri"/>
                  <w:u w:val="single"/>
                  <w:lang w:val="sr-Cyrl-RS"/>
                </w:rPr>
                <w:t>Програмирање наставних садржаја и наставног процеса</w:t>
              </w:r>
            </w:hyperlink>
          </w:p>
          <w:p w14:paraId="29C12C9E" w14:textId="77777777" w:rsidR="001F7BAF" w:rsidRPr="00746F09" w:rsidRDefault="001F7BAF" w:rsidP="00A722CC">
            <w:pPr>
              <w:shd w:val="clear" w:color="auto" w:fill="FFFFFF"/>
              <w:spacing w:before="150" w:after="150"/>
              <w:outlineLvl w:val="4"/>
              <w:rPr>
                <w:rFonts w:ascii="Calibri" w:eastAsia="Times New Roman" w:hAnsi="Calibri" w:cs="Calibri"/>
              </w:rPr>
            </w:pPr>
            <w:r w:rsidRPr="00746F09">
              <w:rPr>
                <w:rFonts w:ascii="Calibri" w:eastAsia="Times New Roman" w:hAnsi="Calibri" w:cs="Calibri"/>
              </w:rPr>
              <w:t>"</w:t>
            </w:r>
            <w:proofErr w:type="spellStart"/>
            <w:r w:rsidRPr="00746F09">
              <w:rPr>
                <w:rFonts w:ascii="Calibri" w:eastAsia="Times New Roman" w:hAnsi="Calibri" w:cs="Calibri"/>
              </w:rPr>
              <w:t>Педагошко</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друштво</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информатичара</w:t>
            </w:r>
            <w:proofErr w:type="spellEnd"/>
            <w:r w:rsidRPr="00746F09">
              <w:rPr>
                <w:rFonts w:ascii="Calibri" w:eastAsia="Times New Roman" w:hAnsi="Calibri" w:cs="Calibri"/>
              </w:rPr>
              <w:t xml:space="preserve"> </w:t>
            </w:r>
            <w:proofErr w:type="spellStart"/>
            <w:r w:rsidRPr="00746F09">
              <w:rPr>
                <w:rFonts w:ascii="Calibri" w:eastAsia="Times New Roman" w:hAnsi="Calibri" w:cs="Calibri"/>
              </w:rPr>
              <w:t>Србије</w:t>
            </w:r>
            <w:proofErr w:type="spellEnd"/>
            <w:r w:rsidRPr="00746F09">
              <w:rPr>
                <w:rFonts w:ascii="Calibri" w:eastAsia="Times New Roman" w:hAnsi="Calibri" w:cs="Calibri"/>
              </w:rPr>
              <w:t xml:space="preserve">" - </w:t>
            </w:r>
            <w:proofErr w:type="spellStart"/>
            <w:r w:rsidRPr="00746F09">
              <w:rPr>
                <w:rFonts w:ascii="Calibri" w:eastAsia="Times New Roman" w:hAnsi="Calibri" w:cs="Calibri"/>
              </w:rPr>
              <w:t>Ниш</w:t>
            </w:r>
            <w:proofErr w:type="spellEnd"/>
          </w:p>
          <w:p w14:paraId="72D983AF" w14:textId="77777777" w:rsidR="001F7BAF" w:rsidRPr="00746F09" w:rsidRDefault="001F7BAF" w:rsidP="00A722CC">
            <w:pPr>
              <w:rPr>
                <w:rFonts w:ascii="Calibri" w:eastAsia="Calibri" w:hAnsi="Calibri" w:cs="Calibri"/>
              </w:rPr>
            </w:pPr>
          </w:p>
        </w:tc>
        <w:tc>
          <w:tcPr>
            <w:tcW w:w="3322" w:type="dxa"/>
          </w:tcPr>
          <w:p w14:paraId="1D9DCC0F" w14:textId="77777777" w:rsidR="001F7BAF" w:rsidRPr="00746F09" w:rsidRDefault="001F7BAF" w:rsidP="00A722CC">
            <w:pPr>
              <w:rPr>
                <w:rFonts w:ascii="Calibri" w:eastAsia="Calibri" w:hAnsi="Calibri" w:cs="Calibri"/>
              </w:rPr>
            </w:pPr>
            <w:proofErr w:type="spellStart"/>
            <w:r w:rsidRPr="00746F09">
              <w:rPr>
                <w:rFonts w:ascii="Calibri" w:eastAsia="Calibri" w:hAnsi="Calibri" w:cs="Calibri"/>
                <w:shd w:val="clear" w:color="auto" w:fill="FFFFFF"/>
              </w:rPr>
              <w:t>недеља</w:t>
            </w:r>
            <w:proofErr w:type="spellEnd"/>
            <w:r w:rsidRPr="00746F09">
              <w:rPr>
                <w:rFonts w:ascii="Calibri" w:eastAsia="Calibri" w:hAnsi="Calibri" w:cs="Calibri"/>
                <w:shd w:val="clear" w:color="auto" w:fill="FFFFFF"/>
              </w:rPr>
              <w:t>: 3</w:t>
            </w:r>
            <w:r w:rsidRPr="00746F09">
              <w:rPr>
                <w:rFonts w:ascii="Calibri" w:eastAsia="Calibri" w:hAnsi="Calibri" w:cs="Calibri"/>
              </w:rPr>
              <w:br/>
            </w:r>
            <w:proofErr w:type="spellStart"/>
            <w:r w:rsidRPr="00746F09">
              <w:rPr>
                <w:rFonts w:ascii="Calibri" w:eastAsia="Calibri" w:hAnsi="Calibri" w:cs="Calibri"/>
                <w:shd w:val="clear" w:color="auto" w:fill="FFFFFF"/>
              </w:rPr>
              <w:t>бодова</w:t>
            </w:r>
            <w:proofErr w:type="spellEnd"/>
            <w:r w:rsidRPr="00746F09">
              <w:rPr>
                <w:rFonts w:ascii="Calibri" w:eastAsia="Calibri" w:hAnsi="Calibri" w:cs="Calibri"/>
                <w:shd w:val="clear" w:color="auto" w:fill="FFFFFF"/>
              </w:rPr>
              <w:t>: 24</w:t>
            </w:r>
          </w:p>
        </w:tc>
      </w:tr>
      <w:tr w:rsidR="001F7BAF" w:rsidRPr="00746F09" w14:paraId="61D91BE4" w14:textId="77777777" w:rsidTr="00A722CC">
        <w:tc>
          <w:tcPr>
            <w:tcW w:w="942" w:type="dxa"/>
          </w:tcPr>
          <w:p w14:paraId="1E055503"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lastRenderedPageBreak/>
              <w:t>973</w:t>
            </w:r>
          </w:p>
        </w:tc>
        <w:tc>
          <w:tcPr>
            <w:tcW w:w="546" w:type="dxa"/>
          </w:tcPr>
          <w:p w14:paraId="4D9B0AB6"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2</w:t>
            </w:r>
          </w:p>
        </w:tc>
        <w:tc>
          <w:tcPr>
            <w:tcW w:w="565" w:type="dxa"/>
          </w:tcPr>
          <w:p w14:paraId="4FF6D1EA"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3</w:t>
            </w:r>
          </w:p>
        </w:tc>
        <w:tc>
          <w:tcPr>
            <w:tcW w:w="4795" w:type="dxa"/>
          </w:tcPr>
          <w:p w14:paraId="4ADFEA21"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Музичка култура и модерне технологије</w:t>
            </w:r>
          </w:p>
          <w:p w14:paraId="0B25D1F4"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Академија Филиповић</w:t>
            </w:r>
          </w:p>
        </w:tc>
        <w:tc>
          <w:tcPr>
            <w:tcW w:w="3322" w:type="dxa"/>
          </w:tcPr>
          <w:p w14:paraId="44F42893"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Дана:2</w:t>
            </w:r>
          </w:p>
          <w:p w14:paraId="65C56C50" w14:textId="77777777" w:rsidR="001F7BAF" w:rsidRPr="00746F09" w:rsidRDefault="001F7BAF" w:rsidP="00A722CC">
            <w:pPr>
              <w:spacing w:after="200" w:line="276" w:lineRule="auto"/>
              <w:rPr>
                <w:rFonts w:ascii="Calibri" w:eastAsia="Calibri" w:hAnsi="Calibri" w:cs="Calibri"/>
                <w:lang w:val="sr-Cyrl-RS"/>
              </w:rPr>
            </w:pPr>
            <w:r w:rsidRPr="00746F09">
              <w:rPr>
                <w:rFonts w:ascii="Calibri" w:eastAsia="Calibri" w:hAnsi="Calibri" w:cs="Calibri"/>
                <w:lang w:val="sr-Cyrl-RS"/>
              </w:rPr>
              <w:t>Бодови: 16</w:t>
            </w:r>
          </w:p>
        </w:tc>
      </w:tr>
    </w:tbl>
    <w:p w14:paraId="610FEA12" w14:textId="77777777" w:rsidR="00A6583A" w:rsidRDefault="00A6583A" w:rsidP="001F7BAF">
      <w:pPr>
        <w:keepNext/>
        <w:spacing w:after="60"/>
        <w:ind w:firstLine="720"/>
        <w:jc w:val="center"/>
        <w:outlineLvl w:val="2"/>
        <w:rPr>
          <w:rFonts w:ascii="Calibri" w:eastAsia="Times New Roman" w:hAnsi="Calibri" w:cs="Calibri"/>
          <w:snapToGrid w:val="0"/>
          <w:color w:val="000000"/>
          <w:sz w:val="28"/>
          <w:szCs w:val="28"/>
          <w:lang w:val="sr-Cyrl-RS"/>
        </w:rPr>
      </w:pPr>
    </w:p>
    <w:p w14:paraId="3A939220" w14:textId="77777777" w:rsidR="001D7BFF" w:rsidRDefault="001D7BFF" w:rsidP="001F7BAF">
      <w:pPr>
        <w:keepNext/>
        <w:spacing w:after="60"/>
        <w:ind w:firstLine="720"/>
        <w:jc w:val="center"/>
        <w:outlineLvl w:val="2"/>
        <w:rPr>
          <w:rFonts w:ascii="Calibri" w:eastAsia="Times New Roman" w:hAnsi="Calibri" w:cs="Calibri"/>
          <w:snapToGrid w:val="0"/>
          <w:color w:val="000000"/>
          <w:sz w:val="28"/>
          <w:szCs w:val="28"/>
          <w:lang w:val="sr-Cyrl-RS"/>
        </w:rPr>
      </w:pPr>
    </w:p>
    <w:p w14:paraId="4A59AA72" w14:textId="77777777" w:rsidR="001F7BAF" w:rsidRDefault="001F7BAF" w:rsidP="001F7BAF">
      <w:pPr>
        <w:keepNext/>
        <w:spacing w:after="60"/>
        <w:ind w:firstLine="720"/>
        <w:jc w:val="center"/>
        <w:outlineLvl w:val="2"/>
        <w:rPr>
          <w:rFonts w:ascii="Calibri" w:eastAsia="Times New Roman" w:hAnsi="Calibri" w:cs="Calibri"/>
          <w:snapToGrid w:val="0"/>
          <w:color w:val="000000"/>
          <w:sz w:val="28"/>
          <w:szCs w:val="28"/>
          <w:lang w:val="sr-Cyrl-RS"/>
        </w:rPr>
      </w:pPr>
      <w:bookmarkStart w:id="431" w:name="_Toc145499813"/>
      <w:r w:rsidRPr="005A4E85">
        <w:rPr>
          <w:rFonts w:ascii="Calibri" w:eastAsia="Times New Roman" w:hAnsi="Calibri" w:cs="Calibri"/>
          <w:snapToGrid w:val="0"/>
          <w:color w:val="000000"/>
          <w:sz w:val="28"/>
          <w:szCs w:val="28"/>
          <w:lang w:val="sr-Latn-CS"/>
        </w:rPr>
        <w:t xml:space="preserve">План одржавања угледних </w:t>
      </w:r>
      <w:r w:rsidRPr="005A4E85">
        <w:rPr>
          <w:rFonts w:ascii="Calibri" w:eastAsia="Times New Roman" w:hAnsi="Calibri" w:cs="Calibri"/>
          <w:snapToGrid w:val="0"/>
          <w:color w:val="000000"/>
          <w:sz w:val="28"/>
          <w:szCs w:val="28"/>
          <w:lang w:val="sr-Cyrl-RS"/>
        </w:rPr>
        <w:t xml:space="preserve">и огледних </w:t>
      </w:r>
      <w:r w:rsidRPr="005A4E85">
        <w:rPr>
          <w:rFonts w:ascii="Calibri" w:eastAsia="Times New Roman" w:hAnsi="Calibri" w:cs="Calibri"/>
          <w:snapToGrid w:val="0"/>
          <w:color w:val="000000"/>
          <w:sz w:val="28"/>
          <w:szCs w:val="28"/>
          <w:lang w:val="sr-Latn-CS"/>
        </w:rPr>
        <w:t>часова</w:t>
      </w:r>
      <w:bookmarkEnd w:id="431"/>
    </w:p>
    <w:p w14:paraId="6CECA291" w14:textId="77777777" w:rsidR="001F7BAF" w:rsidRDefault="001F7BAF" w:rsidP="001F7BAF">
      <w:pPr>
        <w:keepNext/>
        <w:spacing w:after="60"/>
        <w:ind w:firstLine="720"/>
        <w:jc w:val="center"/>
        <w:outlineLvl w:val="2"/>
        <w:rPr>
          <w:rFonts w:ascii="Calibri" w:eastAsia="Times New Roman" w:hAnsi="Calibri" w:cs="Calibri"/>
          <w:snapToGrid w:val="0"/>
          <w:color w:val="FF0000"/>
          <w:sz w:val="28"/>
          <w:szCs w:val="28"/>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068"/>
        <w:gridCol w:w="4690"/>
      </w:tblGrid>
      <w:tr w:rsidR="001F7BAF" w:rsidRPr="005A4E85" w14:paraId="72EA1B38" w14:textId="77777777" w:rsidTr="00A722CC">
        <w:trPr>
          <w:trHeight w:val="557"/>
          <w:jc w:val="center"/>
        </w:trPr>
        <w:tc>
          <w:tcPr>
            <w:tcW w:w="2258" w:type="dxa"/>
            <w:tcBorders>
              <w:top w:val="single" w:sz="4" w:space="0" w:color="auto"/>
              <w:left w:val="single" w:sz="4" w:space="0" w:color="auto"/>
              <w:bottom w:val="single" w:sz="4" w:space="0" w:color="auto"/>
              <w:right w:val="single" w:sz="4" w:space="0" w:color="auto"/>
            </w:tcBorders>
            <w:shd w:val="clear" w:color="auto" w:fill="DAEEF3"/>
            <w:vAlign w:val="center"/>
          </w:tcPr>
          <w:p w14:paraId="4D2575A2"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en-GB"/>
              </w:rPr>
              <w:t>СТРУЧНО ВЕЋЕ</w:t>
            </w:r>
          </w:p>
        </w:tc>
        <w:tc>
          <w:tcPr>
            <w:tcW w:w="2068" w:type="dxa"/>
            <w:tcBorders>
              <w:top w:val="single" w:sz="4" w:space="0" w:color="auto"/>
              <w:left w:val="single" w:sz="4" w:space="0" w:color="auto"/>
              <w:bottom w:val="single" w:sz="4" w:space="0" w:color="auto"/>
              <w:right w:val="single" w:sz="4" w:space="0" w:color="auto"/>
            </w:tcBorders>
            <w:shd w:val="clear" w:color="auto" w:fill="DAEEF3"/>
            <w:vAlign w:val="center"/>
          </w:tcPr>
          <w:p w14:paraId="311EA37D"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ВРЕМЕ</w:t>
            </w:r>
          </w:p>
        </w:tc>
        <w:tc>
          <w:tcPr>
            <w:tcW w:w="4690" w:type="dxa"/>
            <w:tcBorders>
              <w:top w:val="single" w:sz="4" w:space="0" w:color="auto"/>
              <w:left w:val="single" w:sz="4" w:space="0" w:color="auto"/>
              <w:bottom w:val="single" w:sz="4" w:space="0" w:color="auto"/>
              <w:right w:val="single" w:sz="4" w:space="0" w:color="auto"/>
            </w:tcBorders>
            <w:shd w:val="clear" w:color="auto" w:fill="DAEEF3"/>
            <w:vAlign w:val="center"/>
          </w:tcPr>
          <w:p w14:paraId="7F72D1DE"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РЕАЛИЗАТОРИ</w:t>
            </w:r>
          </w:p>
        </w:tc>
      </w:tr>
      <w:tr w:rsidR="001F7BAF" w:rsidRPr="005A4E85" w14:paraId="63AA6054" w14:textId="77777777" w:rsidTr="00A722CC">
        <w:trPr>
          <w:trHeight w:val="397"/>
          <w:jc w:val="center"/>
        </w:trPr>
        <w:tc>
          <w:tcPr>
            <w:tcW w:w="2258" w:type="dxa"/>
            <w:vMerge w:val="restart"/>
            <w:tcBorders>
              <w:top w:val="single" w:sz="4" w:space="0" w:color="auto"/>
              <w:left w:val="single" w:sz="4" w:space="0" w:color="auto"/>
              <w:right w:val="single" w:sz="4" w:space="0" w:color="auto"/>
            </w:tcBorders>
            <w:shd w:val="clear" w:color="auto" w:fill="auto"/>
            <w:vAlign w:val="center"/>
          </w:tcPr>
          <w:p w14:paraId="1A233100"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Српски језик</w:t>
            </w:r>
          </w:p>
        </w:tc>
        <w:tc>
          <w:tcPr>
            <w:tcW w:w="2068" w:type="dxa"/>
            <w:tcBorders>
              <w:top w:val="single" w:sz="4" w:space="0" w:color="auto"/>
              <w:left w:val="single" w:sz="4" w:space="0" w:color="auto"/>
              <w:right w:val="single" w:sz="4" w:space="0" w:color="auto"/>
            </w:tcBorders>
            <w:shd w:val="clear" w:color="auto" w:fill="auto"/>
            <w:vAlign w:val="center"/>
          </w:tcPr>
          <w:p w14:paraId="531B9801"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прво полугодиште</w:t>
            </w:r>
          </w:p>
        </w:tc>
        <w:tc>
          <w:tcPr>
            <w:tcW w:w="4690" w:type="dxa"/>
            <w:tcBorders>
              <w:top w:val="single" w:sz="4" w:space="0" w:color="auto"/>
              <w:left w:val="single" w:sz="4" w:space="0" w:color="auto"/>
              <w:right w:val="single" w:sz="4" w:space="0" w:color="auto"/>
            </w:tcBorders>
            <w:shd w:val="clear" w:color="auto" w:fill="auto"/>
            <w:vAlign w:val="center"/>
          </w:tcPr>
          <w:p w14:paraId="64A33162" w14:textId="77777777" w:rsidR="001F7BAF" w:rsidRPr="005A4E85" w:rsidRDefault="001F7BAF" w:rsidP="00A722CC">
            <w:pPr>
              <w:rPr>
                <w:rFonts w:ascii="Calibri" w:eastAsia="Times New Roman" w:hAnsi="Calibri" w:cs="Calibri"/>
                <w:color w:val="000000"/>
                <w:shd w:val="clear" w:color="auto" w:fill="FFFFFF"/>
                <w:lang w:val="sr-Cyrl-RS"/>
              </w:rPr>
            </w:pPr>
            <w:r w:rsidRPr="005A4E85">
              <w:rPr>
                <w:rFonts w:ascii="Calibri" w:eastAsia="Calibri" w:hAnsi="Calibri" w:cs="Calibri"/>
                <w:lang w:val="sr-Cyrl-RS"/>
              </w:rPr>
              <w:t>Манди Живковић и Оливера Раденковић</w:t>
            </w:r>
          </w:p>
        </w:tc>
      </w:tr>
      <w:tr w:rsidR="001F7BAF" w:rsidRPr="005A4E85" w14:paraId="10BB64AA" w14:textId="77777777" w:rsidTr="00A722CC">
        <w:trPr>
          <w:trHeight w:val="397"/>
          <w:jc w:val="center"/>
        </w:trPr>
        <w:tc>
          <w:tcPr>
            <w:tcW w:w="2258" w:type="dxa"/>
            <w:vMerge/>
            <w:tcBorders>
              <w:left w:val="single" w:sz="4" w:space="0" w:color="auto"/>
              <w:right w:val="single" w:sz="4" w:space="0" w:color="auto"/>
            </w:tcBorders>
            <w:shd w:val="clear" w:color="auto" w:fill="auto"/>
            <w:vAlign w:val="center"/>
          </w:tcPr>
          <w:p w14:paraId="1A3E6DA7" w14:textId="77777777" w:rsidR="001F7BAF" w:rsidRPr="005A4E85" w:rsidRDefault="001F7BAF" w:rsidP="00A722CC">
            <w:pPr>
              <w:jc w:val="center"/>
              <w:rPr>
                <w:rFonts w:ascii="Calibri" w:eastAsia="Times New Roman" w:hAnsi="Calibri" w:cs="Calibri"/>
                <w:color w:val="000000"/>
                <w:lang w:val="sr-Cyrl-CS"/>
              </w:rPr>
            </w:pPr>
          </w:p>
        </w:tc>
        <w:tc>
          <w:tcPr>
            <w:tcW w:w="2068" w:type="dxa"/>
            <w:tcBorders>
              <w:top w:val="single" w:sz="4" w:space="0" w:color="auto"/>
              <w:left w:val="single" w:sz="4" w:space="0" w:color="auto"/>
              <w:right w:val="single" w:sz="4" w:space="0" w:color="auto"/>
            </w:tcBorders>
            <w:shd w:val="clear" w:color="auto" w:fill="auto"/>
            <w:vAlign w:val="center"/>
          </w:tcPr>
          <w:p w14:paraId="68017229"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друго полугодиште</w:t>
            </w:r>
          </w:p>
        </w:tc>
        <w:tc>
          <w:tcPr>
            <w:tcW w:w="4690" w:type="dxa"/>
            <w:tcBorders>
              <w:top w:val="single" w:sz="4" w:space="0" w:color="auto"/>
              <w:left w:val="single" w:sz="4" w:space="0" w:color="auto"/>
              <w:right w:val="single" w:sz="4" w:space="0" w:color="auto"/>
            </w:tcBorders>
            <w:shd w:val="clear" w:color="auto" w:fill="auto"/>
            <w:vAlign w:val="center"/>
          </w:tcPr>
          <w:p w14:paraId="1A858E93" w14:textId="77777777" w:rsidR="001F7BAF" w:rsidRPr="005A4E85" w:rsidRDefault="001F7BAF" w:rsidP="00A722CC">
            <w:pPr>
              <w:rPr>
                <w:rFonts w:ascii="Calibri" w:eastAsia="Times New Roman" w:hAnsi="Calibri" w:cs="Calibri"/>
                <w:color w:val="000000"/>
                <w:shd w:val="clear" w:color="auto" w:fill="FFFFFF"/>
                <w:lang w:val="sr-Cyrl-RS"/>
              </w:rPr>
            </w:pPr>
            <w:r w:rsidRPr="005A4E85">
              <w:rPr>
                <w:rFonts w:ascii="Calibri" w:eastAsia="Calibri" w:hAnsi="Calibri" w:cs="Calibri"/>
                <w:lang w:val="sr-Cyrl-RS"/>
              </w:rPr>
              <w:t>Марија Ђуровић</w:t>
            </w:r>
          </w:p>
        </w:tc>
      </w:tr>
      <w:tr w:rsidR="001F7BAF" w:rsidRPr="005A4E85" w14:paraId="2F993912" w14:textId="77777777" w:rsidTr="00A722CC">
        <w:trPr>
          <w:trHeight w:val="1211"/>
          <w:jc w:val="center"/>
        </w:trPr>
        <w:tc>
          <w:tcPr>
            <w:tcW w:w="2258" w:type="dxa"/>
            <w:tcBorders>
              <w:top w:val="single" w:sz="4" w:space="0" w:color="auto"/>
              <w:left w:val="single" w:sz="4" w:space="0" w:color="auto"/>
              <w:right w:val="single" w:sz="4" w:space="0" w:color="auto"/>
            </w:tcBorders>
            <w:shd w:val="clear" w:color="auto" w:fill="auto"/>
            <w:vAlign w:val="center"/>
          </w:tcPr>
          <w:p w14:paraId="00117746"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Математика</w:t>
            </w:r>
          </w:p>
        </w:tc>
        <w:tc>
          <w:tcPr>
            <w:tcW w:w="2068" w:type="dxa"/>
            <w:tcBorders>
              <w:top w:val="single" w:sz="4" w:space="0" w:color="auto"/>
              <w:left w:val="single" w:sz="4" w:space="0" w:color="auto"/>
              <w:right w:val="single" w:sz="4" w:space="0" w:color="auto"/>
            </w:tcBorders>
            <w:shd w:val="clear" w:color="auto" w:fill="auto"/>
            <w:vAlign w:val="center"/>
          </w:tcPr>
          <w:p w14:paraId="39195DAB"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октобар</w:t>
            </w:r>
          </w:p>
        </w:tc>
        <w:tc>
          <w:tcPr>
            <w:tcW w:w="4690" w:type="dxa"/>
            <w:tcBorders>
              <w:top w:val="single" w:sz="4" w:space="0" w:color="auto"/>
              <w:left w:val="single" w:sz="4" w:space="0" w:color="auto"/>
              <w:right w:val="single" w:sz="4" w:space="0" w:color="auto"/>
            </w:tcBorders>
            <w:shd w:val="clear" w:color="auto" w:fill="auto"/>
            <w:vAlign w:val="center"/>
          </w:tcPr>
          <w:p w14:paraId="1D2B4D87" w14:textId="77777777" w:rsidR="001F7BAF" w:rsidRPr="005A4E85" w:rsidRDefault="001F7BAF" w:rsidP="00A722CC">
            <w:pPr>
              <w:autoSpaceDE w:val="0"/>
              <w:autoSpaceDN w:val="0"/>
              <w:adjustRightInd w:val="0"/>
              <w:ind w:left="65"/>
              <w:rPr>
                <w:rFonts w:ascii="Calibri" w:eastAsia="Calibri" w:hAnsi="Calibri" w:cs="Calibri"/>
                <w:lang w:val="en"/>
              </w:rPr>
            </w:pPr>
            <w:proofErr w:type="spellStart"/>
            <w:r w:rsidRPr="005A4E85">
              <w:rPr>
                <w:rFonts w:ascii="Calibri" w:eastAsia="Calibri" w:hAnsi="Calibri" w:cs="Calibri"/>
                <w:lang w:val="en"/>
              </w:rPr>
              <w:t>Драгана</w:t>
            </w:r>
            <w:proofErr w:type="spellEnd"/>
            <w:r w:rsidRPr="005A4E85">
              <w:rPr>
                <w:rFonts w:ascii="Calibri" w:eastAsia="Calibri" w:hAnsi="Calibri" w:cs="Calibri"/>
                <w:lang w:val="en"/>
              </w:rPr>
              <w:t xml:space="preserve"> </w:t>
            </w:r>
            <w:proofErr w:type="spellStart"/>
            <w:r w:rsidRPr="005A4E85">
              <w:rPr>
                <w:rFonts w:ascii="Calibri" w:eastAsia="Calibri" w:hAnsi="Calibri" w:cs="Calibri"/>
                <w:lang w:val="en"/>
              </w:rPr>
              <w:t>Стојиљковић</w:t>
            </w:r>
            <w:proofErr w:type="spellEnd"/>
          </w:p>
          <w:p w14:paraId="214A0471" w14:textId="77777777" w:rsidR="001F7BAF" w:rsidRPr="005A4E85" w:rsidRDefault="001F7BAF" w:rsidP="00A722CC">
            <w:pPr>
              <w:rPr>
                <w:rFonts w:ascii="Calibri" w:eastAsia="Times New Roman" w:hAnsi="Calibri" w:cs="Calibri"/>
                <w:color w:val="000000"/>
                <w:lang w:val="sr-Cyrl-RS"/>
              </w:rPr>
            </w:pPr>
            <w:proofErr w:type="spellStart"/>
            <w:r w:rsidRPr="005A4E85">
              <w:rPr>
                <w:rFonts w:ascii="Calibri" w:eastAsia="Calibri" w:hAnsi="Calibri" w:cs="Calibri"/>
                <w:lang w:val="en"/>
              </w:rPr>
              <w:t>Веселинка</w:t>
            </w:r>
            <w:proofErr w:type="spellEnd"/>
            <w:r w:rsidRPr="005A4E85">
              <w:rPr>
                <w:rFonts w:ascii="Calibri" w:eastAsia="Calibri" w:hAnsi="Calibri" w:cs="Calibri"/>
                <w:lang w:val="en"/>
              </w:rPr>
              <w:t xml:space="preserve"> </w:t>
            </w:r>
            <w:proofErr w:type="spellStart"/>
            <w:r w:rsidRPr="005A4E85">
              <w:rPr>
                <w:rFonts w:ascii="Calibri" w:eastAsia="Calibri" w:hAnsi="Calibri" w:cs="Calibri"/>
                <w:lang w:val="en"/>
              </w:rPr>
              <w:t>Станковић</w:t>
            </w:r>
            <w:proofErr w:type="spellEnd"/>
          </w:p>
        </w:tc>
      </w:tr>
      <w:tr w:rsidR="001F7BAF" w:rsidRPr="005A4E85" w14:paraId="4063D905" w14:textId="77777777" w:rsidTr="00A722CC">
        <w:trPr>
          <w:trHeight w:val="218"/>
          <w:jc w:val="center"/>
        </w:trPr>
        <w:tc>
          <w:tcPr>
            <w:tcW w:w="2258" w:type="dxa"/>
            <w:vMerge w:val="restart"/>
            <w:tcBorders>
              <w:top w:val="single" w:sz="4" w:space="0" w:color="auto"/>
              <w:left w:val="single" w:sz="4" w:space="0" w:color="auto"/>
              <w:right w:val="single" w:sz="4" w:space="0" w:color="auto"/>
            </w:tcBorders>
            <w:shd w:val="clear" w:color="auto" w:fill="auto"/>
            <w:vAlign w:val="center"/>
          </w:tcPr>
          <w:p w14:paraId="242F2F19"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Страни језици</w:t>
            </w:r>
          </w:p>
        </w:tc>
        <w:tc>
          <w:tcPr>
            <w:tcW w:w="2068" w:type="dxa"/>
            <w:tcBorders>
              <w:top w:val="single" w:sz="4" w:space="0" w:color="auto"/>
              <w:left w:val="single" w:sz="4" w:space="0" w:color="auto"/>
              <w:right w:val="single" w:sz="4" w:space="0" w:color="auto"/>
            </w:tcBorders>
            <w:shd w:val="clear" w:color="auto" w:fill="auto"/>
            <w:vAlign w:val="center"/>
          </w:tcPr>
          <w:p w14:paraId="412E9777"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прво полугодиште</w:t>
            </w:r>
          </w:p>
        </w:tc>
        <w:tc>
          <w:tcPr>
            <w:tcW w:w="4690" w:type="dxa"/>
            <w:tcBorders>
              <w:top w:val="single" w:sz="4" w:space="0" w:color="auto"/>
              <w:left w:val="single" w:sz="4" w:space="0" w:color="auto"/>
              <w:right w:val="single" w:sz="4" w:space="0" w:color="auto"/>
            </w:tcBorders>
            <w:shd w:val="clear" w:color="auto" w:fill="auto"/>
            <w:vAlign w:val="center"/>
          </w:tcPr>
          <w:p w14:paraId="337591B7" w14:textId="77777777" w:rsidR="001F7BAF" w:rsidRPr="005A4E85" w:rsidRDefault="001F7BAF" w:rsidP="00A722CC">
            <w:pPr>
              <w:rPr>
                <w:rFonts w:ascii="Calibri" w:eastAsia="Times New Roman" w:hAnsi="Calibri" w:cs="Calibri"/>
                <w:color w:val="000000"/>
                <w:lang w:val="sr-Cyrl-CS"/>
              </w:rPr>
            </w:pPr>
            <w:r w:rsidRPr="005A4E85">
              <w:rPr>
                <w:rFonts w:ascii="Calibri" w:eastAsia="Times New Roman" w:hAnsi="Calibri" w:cs="Calibri"/>
                <w:color w:val="000000"/>
                <w:lang w:val="sr-Cyrl-CS"/>
              </w:rPr>
              <w:t>Марица Трајковић Антић</w:t>
            </w:r>
          </w:p>
        </w:tc>
      </w:tr>
      <w:tr w:rsidR="001F7BAF" w:rsidRPr="005A4E85" w14:paraId="5ABB591F" w14:textId="77777777" w:rsidTr="00A722CC">
        <w:trPr>
          <w:trHeight w:val="217"/>
          <w:jc w:val="center"/>
        </w:trPr>
        <w:tc>
          <w:tcPr>
            <w:tcW w:w="2258" w:type="dxa"/>
            <w:vMerge/>
            <w:tcBorders>
              <w:left w:val="single" w:sz="4" w:space="0" w:color="auto"/>
              <w:right w:val="single" w:sz="4" w:space="0" w:color="auto"/>
            </w:tcBorders>
            <w:shd w:val="clear" w:color="auto" w:fill="auto"/>
            <w:vAlign w:val="center"/>
          </w:tcPr>
          <w:p w14:paraId="51896FDB" w14:textId="77777777" w:rsidR="001F7BAF" w:rsidRPr="005A4E85" w:rsidRDefault="001F7BAF" w:rsidP="00A722CC">
            <w:pPr>
              <w:jc w:val="center"/>
              <w:rPr>
                <w:rFonts w:ascii="Calibri" w:eastAsia="Times New Roman" w:hAnsi="Calibri" w:cs="Calibri"/>
                <w:color w:val="000000"/>
                <w:lang w:val="sr-Cyrl-CS"/>
              </w:rPr>
            </w:pPr>
          </w:p>
        </w:tc>
        <w:tc>
          <w:tcPr>
            <w:tcW w:w="2068" w:type="dxa"/>
            <w:tcBorders>
              <w:top w:val="single" w:sz="4" w:space="0" w:color="auto"/>
              <w:left w:val="single" w:sz="4" w:space="0" w:color="auto"/>
              <w:right w:val="single" w:sz="4" w:space="0" w:color="auto"/>
            </w:tcBorders>
            <w:shd w:val="clear" w:color="auto" w:fill="auto"/>
            <w:vAlign w:val="center"/>
          </w:tcPr>
          <w:p w14:paraId="2094F2A3"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друго полугодиште</w:t>
            </w:r>
          </w:p>
        </w:tc>
        <w:tc>
          <w:tcPr>
            <w:tcW w:w="4690" w:type="dxa"/>
            <w:tcBorders>
              <w:left w:val="single" w:sz="4" w:space="0" w:color="auto"/>
              <w:right w:val="single" w:sz="4" w:space="0" w:color="auto"/>
            </w:tcBorders>
            <w:shd w:val="clear" w:color="auto" w:fill="auto"/>
            <w:vAlign w:val="center"/>
          </w:tcPr>
          <w:p w14:paraId="0D2D1509" w14:textId="77777777" w:rsidR="001F7BAF" w:rsidRPr="005A4E85" w:rsidRDefault="001F7BAF" w:rsidP="00A722CC">
            <w:pPr>
              <w:pStyle w:val="p1"/>
              <w:rPr>
                <w:rFonts w:ascii="Calibri" w:hAnsi="Calibri" w:cs="Calibri"/>
                <w:sz w:val="24"/>
                <w:szCs w:val="24"/>
                <w:lang w:val="hr-HR"/>
              </w:rPr>
            </w:pPr>
            <w:r w:rsidRPr="005A4E85">
              <w:rPr>
                <w:rStyle w:val="s1"/>
                <w:rFonts w:ascii="Calibri" w:hAnsi="Calibri" w:cs="Calibri"/>
                <w:sz w:val="24"/>
                <w:szCs w:val="24"/>
                <w:lang w:val="sr-Cyrl-RS"/>
              </w:rPr>
              <w:t>Теодора Стојменовић</w:t>
            </w:r>
            <w:r w:rsidRPr="005A4E85">
              <w:rPr>
                <w:rStyle w:val="s1"/>
                <w:rFonts w:ascii="Calibri" w:hAnsi="Calibri" w:cs="Calibri"/>
                <w:sz w:val="24"/>
                <w:szCs w:val="24"/>
                <w:lang w:val="hr-HR"/>
              </w:rPr>
              <w:t>,</w:t>
            </w:r>
          </w:p>
          <w:p w14:paraId="158CA821" w14:textId="77777777" w:rsidR="001F7BAF" w:rsidRPr="005A4E85" w:rsidRDefault="001F7BAF" w:rsidP="00A722CC">
            <w:pPr>
              <w:pStyle w:val="p1"/>
              <w:rPr>
                <w:rFonts w:ascii="Calibri" w:hAnsi="Calibri" w:cs="Calibri"/>
                <w:sz w:val="24"/>
                <w:szCs w:val="24"/>
                <w:lang w:val="hr-HR"/>
              </w:rPr>
            </w:pPr>
            <w:proofErr w:type="spellStart"/>
            <w:r w:rsidRPr="005A4E85">
              <w:rPr>
                <w:rStyle w:val="s1"/>
                <w:rFonts w:ascii="Calibri" w:hAnsi="Calibri" w:cs="Calibri"/>
                <w:sz w:val="24"/>
                <w:szCs w:val="24"/>
              </w:rPr>
              <w:t>Сања</w:t>
            </w:r>
            <w:proofErr w:type="spellEnd"/>
            <w:r w:rsidRPr="005A4E85">
              <w:rPr>
                <w:rStyle w:val="s1"/>
                <w:rFonts w:ascii="Calibri" w:hAnsi="Calibri" w:cs="Calibri"/>
                <w:sz w:val="24"/>
                <w:szCs w:val="24"/>
                <w:lang w:val="hr-HR"/>
              </w:rPr>
              <w:t xml:space="preserve"> </w:t>
            </w:r>
            <w:proofErr w:type="spellStart"/>
            <w:r w:rsidRPr="005A4E85">
              <w:rPr>
                <w:rStyle w:val="s1"/>
                <w:rFonts w:ascii="Calibri" w:hAnsi="Calibri" w:cs="Calibri"/>
                <w:sz w:val="24"/>
                <w:szCs w:val="24"/>
              </w:rPr>
              <w:t>Момчилов</w:t>
            </w:r>
            <w:proofErr w:type="spellEnd"/>
            <w:r w:rsidRPr="005A4E85">
              <w:rPr>
                <w:rStyle w:val="s1"/>
                <w:rFonts w:ascii="Calibri" w:hAnsi="Calibri" w:cs="Calibri"/>
                <w:sz w:val="24"/>
                <w:szCs w:val="24"/>
                <w:lang w:val="sr-Cyrl-RS"/>
              </w:rPr>
              <w:t>,</w:t>
            </w:r>
            <w:r w:rsidRPr="005A4E85">
              <w:rPr>
                <w:rStyle w:val="s1"/>
                <w:rFonts w:ascii="Calibri" w:hAnsi="Calibri" w:cs="Calibri"/>
                <w:sz w:val="24"/>
                <w:szCs w:val="24"/>
                <w:lang w:val="hr-HR"/>
              </w:rPr>
              <w:t xml:space="preserve"> </w:t>
            </w:r>
          </w:p>
          <w:p w14:paraId="501AB3C2" w14:textId="77777777" w:rsidR="001F7BAF" w:rsidRPr="005A4E85" w:rsidRDefault="001F7BAF" w:rsidP="00A722CC">
            <w:pPr>
              <w:pStyle w:val="p1"/>
              <w:rPr>
                <w:rFonts w:ascii="Calibri" w:hAnsi="Calibri" w:cs="Calibri"/>
                <w:sz w:val="24"/>
                <w:szCs w:val="24"/>
                <w:lang w:val="sr-Cyrl-RS"/>
              </w:rPr>
            </w:pPr>
            <w:proofErr w:type="spellStart"/>
            <w:r w:rsidRPr="005A4E85">
              <w:rPr>
                <w:rStyle w:val="s1"/>
                <w:rFonts w:ascii="Calibri" w:hAnsi="Calibri" w:cs="Calibri"/>
                <w:sz w:val="24"/>
                <w:szCs w:val="24"/>
              </w:rPr>
              <w:t>Ивана</w:t>
            </w:r>
            <w:proofErr w:type="spellEnd"/>
            <w:r w:rsidRPr="005A4E85">
              <w:rPr>
                <w:rStyle w:val="s1"/>
                <w:rFonts w:ascii="Calibri" w:hAnsi="Calibri" w:cs="Calibri"/>
                <w:sz w:val="24"/>
                <w:szCs w:val="24"/>
                <w:lang w:val="hr-HR"/>
              </w:rPr>
              <w:t xml:space="preserve"> </w:t>
            </w:r>
            <w:proofErr w:type="spellStart"/>
            <w:r w:rsidRPr="005A4E85">
              <w:rPr>
                <w:rStyle w:val="s1"/>
                <w:rFonts w:ascii="Calibri" w:hAnsi="Calibri" w:cs="Calibri"/>
                <w:sz w:val="24"/>
                <w:szCs w:val="24"/>
              </w:rPr>
              <w:t>Обрадовић</w:t>
            </w:r>
            <w:proofErr w:type="spellEnd"/>
            <w:r w:rsidRPr="005A4E85">
              <w:rPr>
                <w:rStyle w:val="s1"/>
                <w:rFonts w:ascii="Calibri" w:hAnsi="Calibri" w:cs="Calibri"/>
                <w:sz w:val="24"/>
                <w:szCs w:val="24"/>
                <w:lang w:val="sr-Cyrl-RS"/>
              </w:rPr>
              <w:t>,</w:t>
            </w:r>
          </w:p>
          <w:p w14:paraId="2B6EF50A" w14:textId="77777777" w:rsidR="001F7BAF" w:rsidRPr="005A4E85" w:rsidRDefault="001F7BAF" w:rsidP="00A722CC">
            <w:pPr>
              <w:pStyle w:val="p1"/>
              <w:rPr>
                <w:rFonts w:ascii="Calibri" w:hAnsi="Calibri" w:cs="Calibri"/>
                <w:sz w:val="24"/>
                <w:szCs w:val="24"/>
              </w:rPr>
            </w:pPr>
            <w:proofErr w:type="spellStart"/>
            <w:r w:rsidRPr="005A4E85">
              <w:rPr>
                <w:rStyle w:val="s1"/>
                <w:rFonts w:ascii="Calibri" w:hAnsi="Calibri" w:cs="Calibri"/>
                <w:sz w:val="24"/>
                <w:szCs w:val="24"/>
              </w:rPr>
              <w:t>Лидија</w:t>
            </w:r>
            <w:proofErr w:type="spellEnd"/>
            <w:r w:rsidRPr="005A4E85">
              <w:rPr>
                <w:rStyle w:val="s1"/>
                <w:rFonts w:ascii="Calibri" w:hAnsi="Calibri" w:cs="Calibri"/>
                <w:sz w:val="24"/>
                <w:szCs w:val="24"/>
              </w:rPr>
              <w:t xml:space="preserve"> </w:t>
            </w:r>
            <w:proofErr w:type="spellStart"/>
            <w:r w:rsidRPr="005A4E85">
              <w:rPr>
                <w:rStyle w:val="s1"/>
                <w:rFonts w:ascii="Calibri" w:hAnsi="Calibri" w:cs="Calibri"/>
                <w:sz w:val="24"/>
                <w:szCs w:val="24"/>
              </w:rPr>
              <w:t>Крстић</w:t>
            </w:r>
            <w:proofErr w:type="spellEnd"/>
          </w:p>
        </w:tc>
      </w:tr>
      <w:tr w:rsidR="001F7BAF" w:rsidRPr="005A4E85" w14:paraId="0100B5D9" w14:textId="77777777" w:rsidTr="00A722CC">
        <w:trPr>
          <w:trHeight w:val="397"/>
          <w:jc w:val="center"/>
        </w:trPr>
        <w:tc>
          <w:tcPr>
            <w:tcW w:w="2258" w:type="dxa"/>
            <w:vMerge w:val="restart"/>
            <w:tcBorders>
              <w:top w:val="single" w:sz="4" w:space="0" w:color="auto"/>
              <w:left w:val="single" w:sz="4" w:space="0" w:color="auto"/>
              <w:right w:val="single" w:sz="4" w:space="0" w:color="auto"/>
            </w:tcBorders>
            <w:shd w:val="clear" w:color="auto" w:fill="auto"/>
            <w:vAlign w:val="center"/>
          </w:tcPr>
          <w:p w14:paraId="6056E7F5"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Друштвене науке</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10D78DA"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октобар</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14:paraId="7CE1E44F" w14:textId="77777777" w:rsidR="001F7BAF" w:rsidRPr="005A4E85" w:rsidRDefault="001F7BAF" w:rsidP="00A722CC">
            <w:pPr>
              <w:rPr>
                <w:rFonts w:ascii="Calibri" w:eastAsia="Times New Roman" w:hAnsi="Calibri" w:cs="Calibri"/>
                <w:color w:val="000000"/>
                <w:lang w:val="sr-Cyrl-CS"/>
              </w:rPr>
            </w:pPr>
            <w:proofErr w:type="spellStart"/>
            <w:r w:rsidRPr="005A4E85">
              <w:rPr>
                <w:rFonts w:ascii="Calibri" w:hAnsi="Calibri" w:cs="Calibri"/>
              </w:rPr>
              <w:t>наставници</w:t>
            </w:r>
            <w:proofErr w:type="spellEnd"/>
            <w:r w:rsidRPr="005A4E85">
              <w:rPr>
                <w:rFonts w:ascii="Calibri" w:hAnsi="Calibri" w:cs="Calibri"/>
              </w:rPr>
              <w:t xml:space="preserve"> </w:t>
            </w:r>
            <w:proofErr w:type="spellStart"/>
            <w:r w:rsidRPr="005A4E85">
              <w:rPr>
                <w:rFonts w:ascii="Calibri" w:hAnsi="Calibri" w:cs="Calibri"/>
              </w:rPr>
              <w:t>историје</w:t>
            </w:r>
            <w:proofErr w:type="spellEnd"/>
          </w:p>
        </w:tc>
      </w:tr>
      <w:tr w:rsidR="001F7BAF" w:rsidRPr="005A4E85" w14:paraId="77AB65BC" w14:textId="77777777" w:rsidTr="00A722CC">
        <w:trPr>
          <w:trHeight w:val="397"/>
          <w:jc w:val="center"/>
        </w:trPr>
        <w:tc>
          <w:tcPr>
            <w:tcW w:w="2258" w:type="dxa"/>
            <w:vMerge/>
            <w:tcBorders>
              <w:left w:val="single" w:sz="4" w:space="0" w:color="auto"/>
              <w:right w:val="single" w:sz="4" w:space="0" w:color="auto"/>
            </w:tcBorders>
            <w:shd w:val="clear" w:color="auto" w:fill="auto"/>
            <w:vAlign w:val="center"/>
          </w:tcPr>
          <w:p w14:paraId="134CEA53" w14:textId="77777777" w:rsidR="001F7BAF" w:rsidRPr="005A4E85" w:rsidRDefault="001F7BAF" w:rsidP="00A722CC">
            <w:pPr>
              <w:jc w:val="center"/>
              <w:rPr>
                <w:rFonts w:ascii="Calibri" w:eastAsia="Times New Roman" w:hAnsi="Calibri" w:cs="Calibri"/>
                <w:color w:val="000000"/>
                <w:lang w:val="sr-Cyrl-CS"/>
              </w:rPr>
            </w:pP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8C6373E"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март</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14:paraId="3741F045" w14:textId="77777777" w:rsidR="001F7BAF" w:rsidRPr="005A4E85" w:rsidRDefault="001F7BAF" w:rsidP="00A722CC">
            <w:pPr>
              <w:rPr>
                <w:rFonts w:ascii="Calibri" w:eastAsia="Times New Roman" w:hAnsi="Calibri" w:cs="Calibri"/>
                <w:color w:val="000000"/>
                <w:lang w:val="sr-Cyrl-CS"/>
              </w:rPr>
            </w:pPr>
            <w:r w:rsidRPr="005A4E85">
              <w:rPr>
                <w:rFonts w:ascii="Calibri" w:hAnsi="Calibri" w:cs="Calibri"/>
                <w:lang w:val="sr-Cyrl-RS"/>
              </w:rPr>
              <w:t>н</w:t>
            </w:r>
            <w:proofErr w:type="spellStart"/>
            <w:r w:rsidRPr="005A4E85">
              <w:rPr>
                <w:rFonts w:ascii="Calibri" w:hAnsi="Calibri" w:cs="Calibri"/>
              </w:rPr>
              <w:t>аставници</w:t>
            </w:r>
            <w:proofErr w:type="spellEnd"/>
            <w:r w:rsidRPr="005A4E85">
              <w:rPr>
                <w:rFonts w:ascii="Calibri" w:hAnsi="Calibri" w:cs="Calibri"/>
              </w:rPr>
              <w:t xml:space="preserve"> </w:t>
            </w:r>
            <w:proofErr w:type="spellStart"/>
            <w:r w:rsidRPr="005A4E85">
              <w:rPr>
                <w:rFonts w:ascii="Calibri" w:hAnsi="Calibri" w:cs="Calibri"/>
              </w:rPr>
              <w:t>историје</w:t>
            </w:r>
            <w:proofErr w:type="spellEnd"/>
            <w:r w:rsidRPr="005A4E85">
              <w:rPr>
                <w:rFonts w:ascii="Calibri" w:hAnsi="Calibri" w:cs="Calibri"/>
              </w:rPr>
              <w:t xml:space="preserve"> </w:t>
            </w:r>
          </w:p>
        </w:tc>
      </w:tr>
      <w:tr w:rsidR="001F7BAF" w:rsidRPr="005A4E85" w14:paraId="021BDF75" w14:textId="77777777" w:rsidTr="00A722CC">
        <w:trPr>
          <w:trHeight w:val="340"/>
          <w:jc w:val="center"/>
        </w:trPr>
        <w:tc>
          <w:tcPr>
            <w:tcW w:w="2258" w:type="dxa"/>
            <w:tcBorders>
              <w:top w:val="single" w:sz="4" w:space="0" w:color="auto"/>
              <w:left w:val="single" w:sz="4" w:space="0" w:color="auto"/>
              <w:right w:val="single" w:sz="4" w:space="0" w:color="auto"/>
            </w:tcBorders>
            <w:shd w:val="clear" w:color="auto" w:fill="auto"/>
            <w:vAlign w:val="center"/>
          </w:tcPr>
          <w:p w14:paraId="056ADD94"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Природне науке</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6FC3290A" w14:textId="77777777" w:rsidR="001F7BAF" w:rsidRPr="005A4E85" w:rsidRDefault="001F7BAF" w:rsidP="00A722CC">
            <w:pPr>
              <w:jc w:val="center"/>
              <w:rPr>
                <w:rFonts w:ascii="Calibri" w:eastAsia="Times New Roman" w:hAnsi="Calibri" w:cs="Calibri"/>
                <w:color w:val="000000"/>
                <w:lang w:val="sr-Cyrl-RS"/>
              </w:rPr>
            </w:pPr>
            <w:proofErr w:type="spellStart"/>
            <w:r w:rsidRPr="005A4E85">
              <w:rPr>
                <w:rFonts w:ascii="Calibri" w:hAnsi="Calibri" w:cs="Calibri"/>
                <w:color w:val="000000"/>
              </w:rPr>
              <w:t>новембар</w:t>
            </w:r>
            <w:proofErr w:type="spellEnd"/>
          </w:p>
        </w:tc>
        <w:tc>
          <w:tcPr>
            <w:tcW w:w="4690" w:type="dxa"/>
            <w:tcBorders>
              <w:top w:val="single" w:sz="4" w:space="0" w:color="auto"/>
              <w:left w:val="single" w:sz="4" w:space="0" w:color="auto"/>
              <w:right w:val="single" w:sz="4" w:space="0" w:color="auto"/>
            </w:tcBorders>
            <w:shd w:val="clear" w:color="auto" w:fill="auto"/>
          </w:tcPr>
          <w:p w14:paraId="2D0A6044" w14:textId="77777777" w:rsidR="001F7BAF" w:rsidRPr="005A4E85" w:rsidRDefault="001F7BAF" w:rsidP="00A722CC">
            <w:pPr>
              <w:rPr>
                <w:rFonts w:ascii="Calibri" w:eastAsia="Times New Roman" w:hAnsi="Calibri" w:cs="Calibri"/>
                <w:color w:val="000000"/>
                <w:lang w:val="sr-Cyrl-CS"/>
              </w:rPr>
            </w:pPr>
            <w:r w:rsidRPr="005A4E85">
              <w:rPr>
                <w:rFonts w:ascii="Calibri" w:eastAsia="Calibri" w:hAnsi="Calibri" w:cs="Calibri"/>
                <w:color w:val="000000"/>
                <w:lang w:val="sr-Cyrl-RS"/>
              </w:rPr>
              <w:t>Слађана Миланов и Ивана Обрадовић (физика и немачки језик)</w:t>
            </w:r>
          </w:p>
        </w:tc>
      </w:tr>
      <w:tr w:rsidR="001F7BAF" w:rsidRPr="005A4E85" w14:paraId="61D27EE0" w14:textId="77777777" w:rsidTr="00A722CC">
        <w:trPr>
          <w:trHeight w:val="735"/>
          <w:jc w:val="center"/>
        </w:trPr>
        <w:tc>
          <w:tcPr>
            <w:tcW w:w="2258" w:type="dxa"/>
            <w:vMerge w:val="restart"/>
            <w:tcBorders>
              <w:left w:val="single" w:sz="4" w:space="0" w:color="auto"/>
              <w:right w:val="single" w:sz="4" w:space="0" w:color="auto"/>
            </w:tcBorders>
            <w:shd w:val="clear" w:color="auto" w:fill="auto"/>
            <w:vAlign w:val="center"/>
          </w:tcPr>
          <w:p w14:paraId="02583B50"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 xml:space="preserve">Уметности </w:t>
            </w:r>
          </w:p>
        </w:tc>
        <w:tc>
          <w:tcPr>
            <w:tcW w:w="2068" w:type="dxa"/>
            <w:vMerge w:val="restart"/>
            <w:tcBorders>
              <w:top w:val="single" w:sz="4" w:space="0" w:color="auto"/>
              <w:left w:val="single" w:sz="4" w:space="0" w:color="auto"/>
              <w:right w:val="single" w:sz="4" w:space="0" w:color="auto"/>
            </w:tcBorders>
            <w:shd w:val="clear" w:color="auto" w:fill="auto"/>
            <w:vAlign w:val="center"/>
          </w:tcPr>
          <w:p w14:paraId="0DE81B33" w14:textId="77777777" w:rsidR="001F7BAF" w:rsidRPr="005A4E85" w:rsidRDefault="001F7BAF" w:rsidP="00A722CC">
            <w:pPr>
              <w:jc w:val="center"/>
              <w:rPr>
                <w:rFonts w:ascii="Calibri" w:eastAsia="Times New Roman" w:hAnsi="Calibri" w:cs="Calibri"/>
                <w:color w:val="000000"/>
                <w:lang w:val="sr-Cyrl-CS"/>
              </w:rPr>
            </w:pPr>
          </w:p>
        </w:tc>
        <w:tc>
          <w:tcPr>
            <w:tcW w:w="4690" w:type="dxa"/>
            <w:tcBorders>
              <w:top w:val="single" w:sz="4" w:space="0" w:color="auto"/>
              <w:left w:val="single" w:sz="4" w:space="0" w:color="auto"/>
              <w:right w:val="single" w:sz="4" w:space="0" w:color="auto"/>
            </w:tcBorders>
            <w:shd w:val="clear" w:color="auto" w:fill="auto"/>
            <w:vAlign w:val="center"/>
          </w:tcPr>
          <w:p w14:paraId="1C68214E" w14:textId="77777777" w:rsidR="001F7BAF" w:rsidRPr="005A4E85" w:rsidRDefault="001F7BAF" w:rsidP="00A722CC">
            <w:pPr>
              <w:rPr>
                <w:rFonts w:ascii="Calibri" w:eastAsia="Times New Roman" w:hAnsi="Calibri" w:cs="Calibri"/>
                <w:color w:val="000000"/>
                <w:lang w:val="sr-Cyrl-RS"/>
              </w:rPr>
            </w:pPr>
            <w:r w:rsidRPr="005A4E85">
              <w:rPr>
                <w:rFonts w:ascii="Calibri" w:eastAsia="Times New Roman" w:hAnsi="Calibri" w:cs="Calibri"/>
                <w:color w:val="000000"/>
                <w:lang w:val="sr-Cyrl-RS"/>
              </w:rPr>
              <w:t>Сандра Пантовић</w:t>
            </w:r>
          </w:p>
        </w:tc>
      </w:tr>
      <w:tr w:rsidR="001F7BAF" w:rsidRPr="005A4E85" w14:paraId="26CF8545" w14:textId="77777777" w:rsidTr="00A722CC">
        <w:trPr>
          <w:trHeight w:val="735"/>
          <w:jc w:val="center"/>
        </w:trPr>
        <w:tc>
          <w:tcPr>
            <w:tcW w:w="2258" w:type="dxa"/>
            <w:vMerge/>
            <w:tcBorders>
              <w:left w:val="single" w:sz="4" w:space="0" w:color="auto"/>
              <w:right w:val="single" w:sz="4" w:space="0" w:color="auto"/>
            </w:tcBorders>
            <w:shd w:val="clear" w:color="auto" w:fill="auto"/>
            <w:vAlign w:val="center"/>
          </w:tcPr>
          <w:p w14:paraId="635A4152" w14:textId="77777777" w:rsidR="001F7BAF" w:rsidRPr="005A4E85" w:rsidRDefault="001F7BAF" w:rsidP="00A722CC">
            <w:pPr>
              <w:jc w:val="center"/>
              <w:rPr>
                <w:rFonts w:ascii="Calibri" w:eastAsia="Times New Roman" w:hAnsi="Calibri" w:cs="Calibri"/>
                <w:color w:val="000000"/>
                <w:lang w:val="sr-Cyrl-CS"/>
              </w:rPr>
            </w:pPr>
          </w:p>
        </w:tc>
        <w:tc>
          <w:tcPr>
            <w:tcW w:w="2068" w:type="dxa"/>
            <w:vMerge/>
            <w:tcBorders>
              <w:left w:val="single" w:sz="4" w:space="0" w:color="auto"/>
              <w:right w:val="single" w:sz="4" w:space="0" w:color="auto"/>
            </w:tcBorders>
            <w:shd w:val="clear" w:color="auto" w:fill="auto"/>
            <w:vAlign w:val="center"/>
          </w:tcPr>
          <w:p w14:paraId="1888E0DA" w14:textId="77777777" w:rsidR="001F7BAF" w:rsidRPr="005A4E85" w:rsidRDefault="001F7BAF" w:rsidP="00A722CC">
            <w:pPr>
              <w:jc w:val="center"/>
              <w:rPr>
                <w:rFonts w:ascii="Calibri" w:eastAsia="Times New Roman" w:hAnsi="Calibri" w:cs="Calibri"/>
                <w:color w:val="000000"/>
                <w:lang w:val="sr-Cyrl-CS"/>
              </w:rPr>
            </w:pPr>
          </w:p>
        </w:tc>
        <w:tc>
          <w:tcPr>
            <w:tcW w:w="4690" w:type="dxa"/>
            <w:tcBorders>
              <w:top w:val="single" w:sz="4" w:space="0" w:color="auto"/>
              <w:left w:val="single" w:sz="4" w:space="0" w:color="auto"/>
              <w:right w:val="single" w:sz="4" w:space="0" w:color="auto"/>
            </w:tcBorders>
            <w:shd w:val="clear" w:color="auto" w:fill="auto"/>
            <w:vAlign w:val="center"/>
          </w:tcPr>
          <w:p w14:paraId="5626BA8D" w14:textId="77777777" w:rsidR="001F7BAF" w:rsidRPr="005A4E85" w:rsidRDefault="001F7BAF" w:rsidP="00A722CC">
            <w:pPr>
              <w:rPr>
                <w:rFonts w:ascii="Calibri" w:eastAsia="Times New Roman" w:hAnsi="Calibri" w:cs="Calibri"/>
                <w:color w:val="000000"/>
                <w:lang w:val="sr-Cyrl-RS"/>
              </w:rPr>
            </w:pPr>
            <w:r w:rsidRPr="005A4E85">
              <w:rPr>
                <w:rFonts w:ascii="Calibri" w:eastAsia="Times New Roman" w:hAnsi="Calibri" w:cs="Calibri"/>
                <w:color w:val="000000"/>
                <w:lang w:val="sr-Cyrl-RS"/>
              </w:rPr>
              <w:t>Јован Ђорђевић</w:t>
            </w:r>
          </w:p>
        </w:tc>
      </w:tr>
      <w:tr w:rsidR="001F7BAF" w:rsidRPr="005A4E85" w14:paraId="4A308163" w14:textId="77777777" w:rsidTr="00A722CC">
        <w:trPr>
          <w:trHeight w:val="735"/>
          <w:jc w:val="center"/>
        </w:trPr>
        <w:tc>
          <w:tcPr>
            <w:tcW w:w="2258" w:type="dxa"/>
            <w:vMerge/>
            <w:tcBorders>
              <w:left w:val="single" w:sz="4" w:space="0" w:color="auto"/>
              <w:right w:val="single" w:sz="4" w:space="0" w:color="auto"/>
            </w:tcBorders>
            <w:shd w:val="clear" w:color="auto" w:fill="auto"/>
            <w:vAlign w:val="center"/>
          </w:tcPr>
          <w:p w14:paraId="02387DF0" w14:textId="77777777" w:rsidR="001F7BAF" w:rsidRPr="005A4E85" w:rsidRDefault="001F7BAF" w:rsidP="00A722CC">
            <w:pPr>
              <w:jc w:val="center"/>
              <w:rPr>
                <w:rFonts w:ascii="Calibri" w:eastAsia="Times New Roman" w:hAnsi="Calibri" w:cs="Calibri"/>
                <w:color w:val="000000"/>
                <w:lang w:val="sr-Cyrl-CS"/>
              </w:rPr>
            </w:pPr>
          </w:p>
        </w:tc>
        <w:tc>
          <w:tcPr>
            <w:tcW w:w="2068" w:type="dxa"/>
            <w:vMerge/>
            <w:tcBorders>
              <w:left w:val="single" w:sz="4" w:space="0" w:color="auto"/>
              <w:right w:val="single" w:sz="4" w:space="0" w:color="auto"/>
            </w:tcBorders>
            <w:shd w:val="clear" w:color="auto" w:fill="auto"/>
            <w:vAlign w:val="center"/>
          </w:tcPr>
          <w:p w14:paraId="4C4419CF" w14:textId="77777777" w:rsidR="001F7BAF" w:rsidRPr="005A4E85" w:rsidRDefault="001F7BAF" w:rsidP="00A722CC">
            <w:pPr>
              <w:jc w:val="center"/>
              <w:rPr>
                <w:rFonts w:ascii="Calibri" w:eastAsia="Times New Roman" w:hAnsi="Calibri" w:cs="Calibri"/>
                <w:color w:val="000000"/>
                <w:lang w:val="sr-Cyrl-CS"/>
              </w:rPr>
            </w:pPr>
          </w:p>
        </w:tc>
        <w:tc>
          <w:tcPr>
            <w:tcW w:w="4690" w:type="dxa"/>
            <w:tcBorders>
              <w:top w:val="single" w:sz="4" w:space="0" w:color="auto"/>
              <w:left w:val="single" w:sz="4" w:space="0" w:color="auto"/>
              <w:right w:val="single" w:sz="4" w:space="0" w:color="auto"/>
            </w:tcBorders>
            <w:shd w:val="clear" w:color="auto" w:fill="auto"/>
            <w:vAlign w:val="center"/>
          </w:tcPr>
          <w:p w14:paraId="6B9EE7D3" w14:textId="77777777" w:rsidR="001F7BAF" w:rsidRPr="005A4E85" w:rsidRDefault="001F7BAF" w:rsidP="00A722CC">
            <w:pPr>
              <w:rPr>
                <w:rFonts w:ascii="Calibri" w:eastAsia="Times New Roman" w:hAnsi="Calibri" w:cs="Calibri"/>
                <w:color w:val="000000"/>
                <w:lang w:val="sr-Cyrl-RS"/>
              </w:rPr>
            </w:pPr>
            <w:r w:rsidRPr="005A4E85">
              <w:rPr>
                <w:rFonts w:ascii="Calibri" w:eastAsia="Times New Roman" w:hAnsi="Calibri" w:cs="Calibri"/>
                <w:color w:val="000000"/>
                <w:lang w:val="sr-Cyrl-RS"/>
              </w:rPr>
              <w:t>Магдалена Кецман</w:t>
            </w:r>
          </w:p>
        </w:tc>
      </w:tr>
      <w:tr w:rsidR="001F7BAF" w:rsidRPr="005A4E85" w14:paraId="03E58734" w14:textId="77777777" w:rsidTr="00A722CC">
        <w:trPr>
          <w:trHeight w:val="422"/>
          <w:jc w:val="center"/>
        </w:trPr>
        <w:tc>
          <w:tcPr>
            <w:tcW w:w="2258" w:type="dxa"/>
            <w:vMerge w:val="restart"/>
            <w:tcBorders>
              <w:top w:val="single" w:sz="4" w:space="0" w:color="auto"/>
              <w:left w:val="single" w:sz="4" w:space="0" w:color="auto"/>
              <w:right w:val="single" w:sz="4" w:space="0" w:color="auto"/>
            </w:tcBorders>
            <w:shd w:val="clear" w:color="auto" w:fill="auto"/>
            <w:vAlign w:val="center"/>
          </w:tcPr>
          <w:p w14:paraId="41E096FF" w14:textId="77777777" w:rsidR="001F7BAF" w:rsidRPr="005A4E85" w:rsidRDefault="001F7BAF" w:rsidP="00A722CC">
            <w:pPr>
              <w:jc w:val="center"/>
              <w:rPr>
                <w:rFonts w:ascii="Calibri" w:eastAsia="Times New Roman" w:hAnsi="Calibri" w:cs="Calibri"/>
                <w:color w:val="000000"/>
                <w:lang w:val="sr-Cyrl-CS"/>
              </w:rPr>
            </w:pPr>
            <w:r w:rsidRPr="005A4E85">
              <w:rPr>
                <w:rFonts w:ascii="Calibri" w:eastAsia="Times New Roman" w:hAnsi="Calibri" w:cs="Calibri"/>
                <w:color w:val="000000"/>
                <w:lang w:val="sr-Cyrl-CS"/>
              </w:rPr>
              <w:t>Физичко васпитање</w:t>
            </w:r>
          </w:p>
        </w:tc>
        <w:tc>
          <w:tcPr>
            <w:tcW w:w="2068" w:type="dxa"/>
            <w:tcBorders>
              <w:top w:val="single" w:sz="4" w:space="0" w:color="auto"/>
              <w:left w:val="single" w:sz="4" w:space="0" w:color="auto"/>
              <w:right w:val="single" w:sz="4" w:space="0" w:color="auto"/>
            </w:tcBorders>
            <w:shd w:val="clear" w:color="auto" w:fill="auto"/>
          </w:tcPr>
          <w:p w14:paraId="600D7AEB" w14:textId="77777777" w:rsidR="001F7BAF" w:rsidRPr="005A4E85" w:rsidRDefault="001F7BAF" w:rsidP="00A722CC">
            <w:pPr>
              <w:rPr>
                <w:rFonts w:ascii="Calibri" w:eastAsia="Times New Roman" w:hAnsi="Calibri" w:cs="Calibri"/>
                <w:color w:val="000000"/>
                <w:lang w:val="sr-Cyrl-RS"/>
              </w:rPr>
            </w:pPr>
          </w:p>
        </w:tc>
        <w:tc>
          <w:tcPr>
            <w:tcW w:w="4690" w:type="dxa"/>
            <w:tcBorders>
              <w:top w:val="single" w:sz="4" w:space="0" w:color="auto"/>
              <w:left w:val="single" w:sz="4" w:space="0" w:color="auto"/>
              <w:right w:val="single" w:sz="4" w:space="0" w:color="auto"/>
            </w:tcBorders>
            <w:shd w:val="clear" w:color="auto" w:fill="auto"/>
          </w:tcPr>
          <w:p w14:paraId="003171C0" w14:textId="77777777" w:rsidR="001F7BAF" w:rsidRPr="005A4E85" w:rsidRDefault="001F7BAF" w:rsidP="00A722CC">
            <w:pPr>
              <w:rPr>
                <w:rFonts w:ascii="Calibri" w:eastAsia="Times New Roman" w:hAnsi="Calibri" w:cs="Calibri"/>
                <w:color w:val="000000"/>
                <w:lang w:val="sr-Cyrl-RS"/>
              </w:rPr>
            </w:pPr>
            <w:proofErr w:type="spellStart"/>
            <w:r w:rsidRPr="005A4E85">
              <w:rPr>
                <w:rFonts w:ascii="Calibri" w:hAnsi="Calibri" w:cs="Calibri"/>
                <w:color w:val="000000"/>
              </w:rPr>
              <w:t>Велимир</w:t>
            </w:r>
            <w:proofErr w:type="spellEnd"/>
            <w:r w:rsidRPr="005A4E85">
              <w:rPr>
                <w:rFonts w:ascii="Calibri" w:hAnsi="Calibri" w:cs="Calibri"/>
                <w:color w:val="000000"/>
              </w:rPr>
              <w:t xml:space="preserve"> </w:t>
            </w:r>
            <w:proofErr w:type="spellStart"/>
            <w:r w:rsidRPr="005A4E85">
              <w:rPr>
                <w:rFonts w:ascii="Calibri" w:hAnsi="Calibri" w:cs="Calibri"/>
                <w:color w:val="000000"/>
              </w:rPr>
              <w:t>Ристић</w:t>
            </w:r>
            <w:proofErr w:type="spellEnd"/>
          </w:p>
        </w:tc>
      </w:tr>
      <w:tr w:rsidR="001F7BAF" w:rsidRPr="005A4E85" w14:paraId="724532F8"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17808F11" w14:textId="77777777" w:rsidR="001F7BAF" w:rsidRPr="005A4E85" w:rsidRDefault="001F7BAF" w:rsidP="00A722CC">
            <w:pPr>
              <w:jc w:val="center"/>
              <w:rPr>
                <w:rFonts w:ascii="Calibri" w:eastAsia="Times New Roman" w:hAnsi="Calibri" w:cs="Calibri"/>
                <w:color w:val="000000"/>
                <w:lang w:val="sr-Cyrl-CS"/>
              </w:rPr>
            </w:pPr>
          </w:p>
        </w:tc>
        <w:tc>
          <w:tcPr>
            <w:tcW w:w="2068" w:type="dxa"/>
            <w:tcBorders>
              <w:left w:val="single" w:sz="4" w:space="0" w:color="auto"/>
              <w:right w:val="single" w:sz="4" w:space="0" w:color="auto"/>
            </w:tcBorders>
            <w:shd w:val="clear" w:color="auto" w:fill="auto"/>
          </w:tcPr>
          <w:p w14:paraId="39FD315D"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мај</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415B9A8F"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Андријан Тасић</w:t>
            </w:r>
          </w:p>
        </w:tc>
      </w:tr>
      <w:tr w:rsidR="001F7BAF" w:rsidRPr="005A4E85" w14:paraId="66729DEC" w14:textId="77777777" w:rsidTr="00A722CC">
        <w:trPr>
          <w:trHeight w:val="422"/>
          <w:jc w:val="center"/>
        </w:trPr>
        <w:tc>
          <w:tcPr>
            <w:tcW w:w="2258" w:type="dxa"/>
            <w:vMerge w:val="restart"/>
            <w:tcBorders>
              <w:left w:val="single" w:sz="4" w:space="0" w:color="auto"/>
              <w:right w:val="single" w:sz="4" w:space="0" w:color="auto"/>
            </w:tcBorders>
            <w:shd w:val="clear" w:color="auto" w:fill="auto"/>
            <w:vAlign w:val="center"/>
          </w:tcPr>
          <w:p w14:paraId="63C137D2"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Разредна настава</w:t>
            </w:r>
          </w:p>
        </w:tc>
        <w:tc>
          <w:tcPr>
            <w:tcW w:w="2068" w:type="dxa"/>
            <w:tcBorders>
              <w:left w:val="single" w:sz="4" w:space="0" w:color="auto"/>
              <w:right w:val="single" w:sz="4" w:space="0" w:color="auto"/>
            </w:tcBorders>
            <w:shd w:val="clear" w:color="auto" w:fill="auto"/>
            <w:vAlign w:val="center"/>
          </w:tcPr>
          <w:p w14:paraId="06876A81"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октобар</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140D89F8" w14:textId="77777777" w:rsidR="001F7BAF" w:rsidRPr="005A4E85" w:rsidRDefault="001F7BAF" w:rsidP="00A722CC">
            <w:pPr>
              <w:rPr>
                <w:rFonts w:ascii="Calibri" w:hAnsi="Calibri" w:cs="Calibri"/>
                <w:color w:val="000000"/>
                <w:lang w:val="sr-Cyrl-RS"/>
              </w:rPr>
            </w:pPr>
            <w:r w:rsidRPr="005A4E85">
              <w:rPr>
                <w:rFonts w:ascii="Calibri" w:hAnsi="Calibri" w:cs="Calibri"/>
                <w:lang w:val="sr-Cyrl-RS"/>
              </w:rPr>
              <w:t>Милена Станковић</w:t>
            </w:r>
          </w:p>
        </w:tc>
      </w:tr>
      <w:tr w:rsidR="001F7BAF" w:rsidRPr="005A4E85" w14:paraId="6D577A0B"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562154BA"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57BC5649"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новембар</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6F470BE1"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Ивана Илић</w:t>
            </w:r>
          </w:p>
          <w:p w14:paraId="139F9D05"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Соња Јовановић</w:t>
            </w:r>
          </w:p>
        </w:tc>
      </w:tr>
      <w:tr w:rsidR="001F7BAF" w:rsidRPr="005A4E85" w14:paraId="51B392BC"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4FF1DECC"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0CFD1A0B"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децембар</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64DCDAFB"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Светлана Миљковић</w:t>
            </w:r>
          </w:p>
          <w:p w14:paraId="07C9B7DD"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Даниела Манојловић</w:t>
            </w:r>
          </w:p>
          <w:p w14:paraId="609F433E"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lastRenderedPageBreak/>
              <w:t>Биљана Миленковић</w:t>
            </w:r>
          </w:p>
          <w:p w14:paraId="58E396EF"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Весна Јовановић</w:t>
            </w:r>
          </w:p>
          <w:p w14:paraId="2E2240DE"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Лидија Стојановић</w:t>
            </w:r>
          </w:p>
          <w:p w14:paraId="731F49A8"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Ружица радосављевић</w:t>
            </w:r>
          </w:p>
          <w:p w14:paraId="1259970A"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Даница Стојановић</w:t>
            </w:r>
          </w:p>
          <w:p w14:paraId="1204086B"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Марија Митић</w:t>
            </w:r>
          </w:p>
          <w:p w14:paraId="3FC3A3AC"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Мирјана Вучић</w:t>
            </w:r>
          </w:p>
          <w:p w14:paraId="4F6ADD2B"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Јелена Радосављевић</w:t>
            </w:r>
          </w:p>
        </w:tc>
      </w:tr>
      <w:tr w:rsidR="001F7BAF" w:rsidRPr="005A4E85" w14:paraId="55FE634A"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71112783"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3A25B80A"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јануар</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54121D64"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Братислава Петровић</w:t>
            </w:r>
          </w:p>
        </w:tc>
      </w:tr>
      <w:tr w:rsidR="001F7BAF" w:rsidRPr="005A4E85" w14:paraId="57E8926C"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1B33DF2F"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3005C4A0"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фебруар</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6854EA97"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Оливера Цветковић</w:t>
            </w:r>
          </w:p>
          <w:p w14:paraId="1CB8931A"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Кристина Филиповић</w:t>
            </w:r>
          </w:p>
          <w:p w14:paraId="6FF003AA"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Драгана Салимовић</w:t>
            </w:r>
          </w:p>
          <w:p w14:paraId="65C98BF0"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Данијела Ђорђевић</w:t>
            </w:r>
          </w:p>
          <w:p w14:paraId="000A67B5"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Слађана Панић</w:t>
            </w:r>
          </w:p>
          <w:p w14:paraId="2A394559"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Драгана Јевтић</w:t>
            </w:r>
          </w:p>
          <w:p w14:paraId="722642D1"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Славица Вучковић</w:t>
            </w:r>
          </w:p>
          <w:p w14:paraId="40DE5173"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Драгана Торбица</w:t>
            </w:r>
          </w:p>
          <w:p w14:paraId="2BE776A1"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Валентина Живковић</w:t>
            </w:r>
          </w:p>
          <w:p w14:paraId="69BECDC3"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Милена Перић</w:t>
            </w:r>
          </w:p>
        </w:tc>
      </w:tr>
      <w:tr w:rsidR="001F7BAF" w:rsidRPr="005A4E85" w14:paraId="1876526A"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1046183F"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6C1CE8A6"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март</w:t>
            </w:r>
          </w:p>
          <w:p w14:paraId="2C161840" w14:textId="77777777" w:rsidR="001F7BAF" w:rsidRPr="005A4E85" w:rsidRDefault="001F7BAF" w:rsidP="00A722CC">
            <w:pPr>
              <w:jc w:val="center"/>
              <w:rPr>
                <w:rFonts w:ascii="Calibri" w:eastAsia="Times New Roman" w:hAnsi="Calibri" w:cs="Calibri"/>
                <w:color w:val="000000"/>
                <w:lang w:val="sr-Cyrl-RS"/>
              </w:rPr>
            </w:pP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66AD111C"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Љиљана Стојиљковић</w:t>
            </w:r>
          </w:p>
        </w:tc>
      </w:tr>
      <w:tr w:rsidR="001F7BAF" w:rsidRPr="005A4E85" w14:paraId="0B00E7CB"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0E446DEC"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7239C029"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eastAsia="Times New Roman" w:hAnsi="Calibri" w:cs="Calibri"/>
                <w:color w:val="000000"/>
                <w:lang w:val="sr-Cyrl-RS"/>
              </w:rPr>
              <w:t>април</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2C8DE566"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Силвана Видојковић</w:t>
            </w:r>
          </w:p>
          <w:p w14:paraId="5AA6414F"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Славољуб Цветановић</w:t>
            </w:r>
          </w:p>
          <w:p w14:paraId="372469F0"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Сузана Ристић</w:t>
            </w:r>
          </w:p>
        </w:tc>
      </w:tr>
      <w:tr w:rsidR="001F7BAF" w:rsidRPr="005A4E85" w14:paraId="001A234F"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3CC914CA"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092F4C26"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мај</w:t>
            </w:r>
          </w:p>
        </w:tc>
        <w:tc>
          <w:tcPr>
            <w:tcW w:w="4690" w:type="dxa"/>
            <w:tcBorders>
              <w:top w:val="single" w:sz="4" w:space="0" w:color="auto"/>
              <w:left w:val="single" w:sz="4" w:space="0" w:color="auto"/>
              <w:bottom w:val="single" w:sz="4" w:space="0" w:color="auto"/>
              <w:right w:val="single" w:sz="4" w:space="0" w:color="auto"/>
            </w:tcBorders>
            <w:shd w:val="clear" w:color="auto" w:fill="auto"/>
          </w:tcPr>
          <w:p w14:paraId="7688FB35"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Љиљана Тасев</w:t>
            </w:r>
          </w:p>
        </w:tc>
      </w:tr>
      <w:tr w:rsidR="001F7BAF" w:rsidRPr="005A4E85" w14:paraId="4FD8BC55" w14:textId="77777777" w:rsidTr="00A722CC">
        <w:trPr>
          <w:trHeight w:val="422"/>
          <w:jc w:val="center"/>
        </w:trPr>
        <w:tc>
          <w:tcPr>
            <w:tcW w:w="2258" w:type="dxa"/>
            <w:vMerge/>
            <w:tcBorders>
              <w:left w:val="single" w:sz="4" w:space="0" w:color="auto"/>
              <w:right w:val="single" w:sz="4" w:space="0" w:color="auto"/>
            </w:tcBorders>
            <w:shd w:val="clear" w:color="auto" w:fill="auto"/>
            <w:vAlign w:val="center"/>
          </w:tcPr>
          <w:p w14:paraId="05C93557" w14:textId="77777777" w:rsidR="001F7BAF" w:rsidRPr="005A4E85" w:rsidRDefault="001F7BAF" w:rsidP="00A722CC">
            <w:pPr>
              <w:jc w:val="center"/>
              <w:rPr>
                <w:rFonts w:ascii="Calibri" w:eastAsia="Times New Roman" w:hAnsi="Calibri" w:cs="Calibri"/>
                <w:color w:val="000000"/>
                <w:lang w:val="sr-Cyrl-RS"/>
              </w:rPr>
            </w:pPr>
          </w:p>
        </w:tc>
        <w:tc>
          <w:tcPr>
            <w:tcW w:w="2068" w:type="dxa"/>
            <w:tcBorders>
              <w:left w:val="single" w:sz="4" w:space="0" w:color="auto"/>
              <w:right w:val="single" w:sz="4" w:space="0" w:color="auto"/>
            </w:tcBorders>
            <w:shd w:val="clear" w:color="auto" w:fill="auto"/>
            <w:vAlign w:val="center"/>
          </w:tcPr>
          <w:p w14:paraId="13100175" w14:textId="77777777" w:rsidR="001F7BAF" w:rsidRPr="005A4E85" w:rsidRDefault="001F7BAF" w:rsidP="00A722CC">
            <w:pPr>
              <w:jc w:val="center"/>
              <w:rPr>
                <w:rFonts w:ascii="Calibri" w:eastAsia="Times New Roman" w:hAnsi="Calibri" w:cs="Calibri"/>
                <w:color w:val="000000"/>
                <w:lang w:val="sr-Cyrl-RS"/>
              </w:rPr>
            </w:pPr>
            <w:r w:rsidRPr="005A4E85">
              <w:rPr>
                <w:rFonts w:ascii="Calibri" w:hAnsi="Calibri" w:cs="Calibri"/>
                <w:lang w:val="sr-Cyrl-RS"/>
              </w:rPr>
              <w:t>јун</w:t>
            </w:r>
          </w:p>
        </w:tc>
        <w:tc>
          <w:tcPr>
            <w:tcW w:w="4690" w:type="dxa"/>
            <w:tcBorders>
              <w:top w:val="single" w:sz="4" w:space="0" w:color="auto"/>
              <w:left w:val="single" w:sz="4" w:space="0" w:color="auto"/>
              <w:right w:val="single" w:sz="4" w:space="0" w:color="auto"/>
            </w:tcBorders>
            <w:shd w:val="clear" w:color="auto" w:fill="auto"/>
          </w:tcPr>
          <w:p w14:paraId="6814A5DA"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Весна Смиљковић</w:t>
            </w:r>
          </w:p>
          <w:p w14:paraId="7B2B86A1" w14:textId="77777777" w:rsidR="001F7BAF" w:rsidRPr="005A4E85" w:rsidRDefault="001F7BAF" w:rsidP="00A722CC">
            <w:pPr>
              <w:rPr>
                <w:rFonts w:ascii="Calibri" w:hAnsi="Calibri" w:cs="Calibri"/>
                <w:color w:val="000000"/>
                <w:lang w:val="sr-Cyrl-RS"/>
              </w:rPr>
            </w:pPr>
            <w:r w:rsidRPr="005A4E85">
              <w:rPr>
                <w:rFonts w:ascii="Calibri" w:hAnsi="Calibri" w:cs="Calibri"/>
                <w:color w:val="000000"/>
                <w:lang w:val="sr-Cyrl-RS"/>
              </w:rPr>
              <w:t>Срђан Илић</w:t>
            </w:r>
          </w:p>
        </w:tc>
      </w:tr>
    </w:tbl>
    <w:p w14:paraId="48BDEDCF" w14:textId="77777777" w:rsidR="001F7BAF" w:rsidRPr="00A012B1" w:rsidRDefault="001F7BAF" w:rsidP="001F7BAF">
      <w:pPr>
        <w:rPr>
          <w:color w:val="FF0000"/>
          <w:lang w:val="sr-Cyrl-RS" w:eastAsia="en-US"/>
        </w:rPr>
      </w:pPr>
      <w:bookmarkStart w:id="432" w:name="_Toc493254480"/>
    </w:p>
    <w:p w14:paraId="3958EB60" w14:textId="77777777" w:rsidR="001F7BAF" w:rsidRPr="000610F7" w:rsidRDefault="000610F7" w:rsidP="001F7BAF">
      <w:pPr>
        <w:ind w:firstLine="720"/>
        <w:rPr>
          <w:rFonts w:ascii="Calibri" w:hAnsi="Calibri"/>
          <w:color w:val="000000"/>
          <w:lang w:val="sr-Cyrl-RS"/>
        </w:rPr>
      </w:pPr>
      <w:bookmarkStart w:id="433" w:name="_Toc524683669"/>
      <w:bookmarkStart w:id="434" w:name="_Toc524782213"/>
      <w:bookmarkStart w:id="435" w:name="_Toc19640709"/>
      <w:r w:rsidRPr="000610F7">
        <w:rPr>
          <w:rFonts w:ascii="Calibri" w:hAnsi="Calibri"/>
          <w:color w:val="000000"/>
          <w:lang w:val="sr-Cyrl-RS"/>
        </w:rPr>
        <w:t xml:space="preserve">НАПОМЕНА: </w:t>
      </w:r>
      <w:r w:rsidRPr="000610F7">
        <w:rPr>
          <w:rFonts w:ascii="Calibri" w:hAnsi="Calibri"/>
          <w:i/>
          <w:color w:val="000000"/>
          <w:lang w:val="sr-Cyrl-RS"/>
        </w:rPr>
        <w:t>План управљања ризицима од повреде принципа родне равноправности</w:t>
      </w:r>
      <w:r w:rsidRPr="000610F7">
        <w:rPr>
          <w:rFonts w:ascii="Calibri" w:hAnsi="Calibri"/>
          <w:color w:val="000000"/>
          <w:lang w:val="sr-Cyrl-RS"/>
        </w:rPr>
        <w:t xml:space="preserve"> биће направљен јануара 2024. године.</w:t>
      </w:r>
    </w:p>
    <w:p w14:paraId="234A9F2A" w14:textId="77777777" w:rsidR="000610F7" w:rsidRPr="00A012B1" w:rsidRDefault="000610F7" w:rsidP="001F7BAF">
      <w:pPr>
        <w:ind w:firstLine="720"/>
        <w:rPr>
          <w:rFonts w:ascii="Calibri" w:hAnsi="Calibri"/>
          <w:color w:val="FF0000"/>
          <w:lang w:val="sr-Cyrl-RS"/>
        </w:rPr>
      </w:pPr>
    </w:p>
    <w:p w14:paraId="00C8C735" w14:textId="77777777" w:rsidR="001F7BAF" w:rsidRPr="00595695" w:rsidRDefault="001F7BAF" w:rsidP="001F7BAF">
      <w:pPr>
        <w:pStyle w:val="Heading3"/>
        <w:jc w:val="center"/>
        <w:rPr>
          <w:rFonts w:ascii="Calibri" w:hAnsi="Calibri" w:cs="Calibri"/>
          <w:snapToGrid w:val="0"/>
          <w:color w:val="000000"/>
          <w:sz w:val="28"/>
          <w:szCs w:val="28"/>
        </w:rPr>
      </w:pPr>
      <w:bookmarkStart w:id="436" w:name="_Toc145499814"/>
      <w:r w:rsidRPr="00595695">
        <w:rPr>
          <w:rFonts w:ascii="Calibri" w:hAnsi="Calibri" w:cs="Calibri"/>
          <w:snapToGrid w:val="0"/>
          <w:color w:val="000000"/>
          <w:sz w:val="28"/>
          <w:szCs w:val="28"/>
        </w:rPr>
        <w:t>Пројекти</w:t>
      </w:r>
      <w:bookmarkEnd w:id="432"/>
      <w:bookmarkEnd w:id="433"/>
      <w:bookmarkEnd w:id="434"/>
      <w:bookmarkEnd w:id="435"/>
      <w:bookmarkEnd w:id="436"/>
    </w:p>
    <w:p w14:paraId="318EF187" w14:textId="77777777" w:rsidR="001F7BAF" w:rsidRPr="00595695" w:rsidRDefault="001F7BAF" w:rsidP="001F7BAF">
      <w:pPr>
        <w:jc w:val="center"/>
        <w:rPr>
          <w:color w:val="000000"/>
        </w:rPr>
      </w:pPr>
    </w:p>
    <w:p w14:paraId="53D4A780" w14:textId="77777777" w:rsidR="001F7BAF" w:rsidRPr="00595695" w:rsidRDefault="001F7BAF" w:rsidP="001F7BAF">
      <w:pPr>
        <w:rPr>
          <w:color w:val="000000"/>
          <w:lang w:val="sr-Cyrl-RS" w:eastAsia="en-US"/>
        </w:rPr>
      </w:pPr>
    </w:p>
    <w:p w14:paraId="202ACE94" w14:textId="77777777" w:rsidR="001F7BAF" w:rsidRPr="00595695" w:rsidRDefault="001F7BAF" w:rsidP="001F7BAF">
      <w:pPr>
        <w:ind w:firstLine="720"/>
        <w:jc w:val="both"/>
        <w:rPr>
          <w:rFonts w:ascii="Calibri" w:hAnsi="Calibri" w:cs="Calibri"/>
          <w:color w:val="000000"/>
        </w:rPr>
      </w:pPr>
      <w:r w:rsidRPr="00595695">
        <w:rPr>
          <w:rFonts w:ascii="Calibri" w:hAnsi="Calibri" w:cs="Calibri"/>
          <w:color w:val="000000"/>
          <w:lang w:val="sr-Cyrl-RS"/>
        </w:rPr>
        <w:t>У школи се спроводе и настављају пројекти чија је реализација започета ранијих година, било да су још увек у току или су завршени, јер су многе активности које су биле везане за одређени пројекат, постале редовна пракса у школи (обележавање Дана мира везано за пројекат Школе мира, тематско планирање у настави – пројекат Школа вежбаоница и сл). На тај начин показујемо да укључивање у пројекте има сврху константног унапређења рада, пре свега наставног процеса, односно да сва знања и вештине стечена укључивањем у пројекте, примењујемо у пракси.</w:t>
      </w:r>
    </w:p>
    <w:p w14:paraId="2543C34F" w14:textId="77777777" w:rsidR="001F7BAF" w:rsidRPr="00595695" w:rsidRDefault="001F7BAF" w:rsidP="001F7BAF">
      <w:pPr>
        <w:rPr>
          <w:color w:val="000000"/>
          <w:lang w:val="sr-Cyrl-RS" w:eastAsia="en-US"/>
        </w:rPr>
      </w:pPr>
    </w:p>
    <w:p w14:paraId="33A86260" w14:textId="77777777" w:rsidR="001F7BAF" w:rsidRPr="00595695" w:rsidRDefault="001F7BAF" w:rsidP="001F7BAF">
      <w:pPr>
        <w:rPr>
          <w:color w:val="000000"/>
          <w:lang w:val="sr-Cyrl-RS" w:eastAsia="en-US"/>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1984"/>
        <w:gridCol w:w="2001"/>
        <w:gridCol w:w="1806"/>
        <w:gridCol w:w="3544"/>
      </w:tblGrid>
      <w:tr w:rsidR="001F7BAF" w:rsidRPr="00595695" w14:paraId="4D3E4CB9" w14:textId="77777777" w:rsidTr="00A722CC">
        <w:tc>
          <w:tcPr>
            <w:tcW w:w="11307" w:type="dxa"/>
            <w:gridSpan w:val="5"/>
            <w:shd w:val="clear" w:color="auto" w:fill="DBE5F1"/>
          </w:tcPr>
          <w:p w14:paraId="5DD2CAF3" w14:textId="77777777" w:rsidR="001F7BAF" w:rsidRPr="00595695" w:rsidRDefault="001F7BAF" w:rsidP="00A722CC">
            <w:pPr>
              <w:ind w:left="360"/>
              <w:jc w:val="center"/>
              <w:rPr>
                <w:rFonts w:ascii="Calibri" w:hAnsi="Calibri" w:cs="Calibri"/>
                <w:b/>
                <w:color w:val="000000"/>
                <w:sz w:val="22"/>
                <w:szCs w:val="22"/>
                <w:lang w:val="sr-Cyrl-RS"/>
              </w:rPr>
            </w:pPr>
            <w:r w:rsidRPr="00595695">
              <w:rPr>
                <w:rFonts w:ascii="Calibri" w:hAnsi="Calibri" w:cs="Calibri"/>
                <w:b/>
                <w:color w:val="000000"/>
                <w:sz w:val="22"/>
                <w:szCs w:val="22"/>
                <w:lang w:val="sr-Cyrl-RS"/>
              </w:rPr>
              <w:t xml:space="preserve">ПРОЈЕКТИ </w:t>
            </w:r>
          </w:p>
          <w:p w14:paraId="7AC0B074" w14:textId="77777777" w:rsidR="001F7BAF" w:rsidRPr="00595695" w:rsidRDefault="001F7BAF" w:rsidP="00A722CC">
            <w:pPr>
              <w:ind w:left="360"/>
              <w:jc w:val="center"/>
              <w:rPr>
                <w:rFonts w:ascii="Calibri" w:hAnsi="Calibri" w:cs="Calibri"/>
                <w:color w:val="000000"/>
                <w:sz w:val="22"/>
                <w:szCs w:val="22"/>
                <w:lang w:val="sr-Cyrl-RS"/>
              </w:rPr>
            </w:pPr>
            <w:r w:rsidRPr="00595695">
              <w:rPr>
                <w:rFonts w:ascii="Calibri" w:hAnsi="Calibri" w:cs="Calibri"/>
                <w:color w:val="000000"/>
                <w:sz w:val="22"/>
                <w:szCs w:val="22"/>
                <w:lang w:val="sr-Cyrl-RS"/>
              </w:rPr>
              <w:t>чије су активности постале редовна пракса у школи – планирају се и у наредном периоду</w:t>
            </w:r>
          </w:p>
        </w:tc>
      </w:tr>
      <w:tr w:rsidR="001F7BAF" w:rsidRPr="00595695" w14:paraId="32744742" w14:textId="77777777" w:rsidTr="00A722CC">
        <w:tc>
          <w:tcPr>
            <w:tcW w:w="1972" w:type="dxa"/>
            <w:shd w:val="clear" w:color="auto" w:fill="FDE9D9"/>
            <w:vAlign w:val="center"/>
          </w:tcPr>
          <w:p w14:paraId="6A123556" w14:textId="77777777" w:rsidR="001F7BAF" w:rsidRPr="00595695" w:rsidRDefault="001F7BAF" w:rsidP="00A722CC">
            <w:pPr>
              <w:pStyle w:val="NoSpacing"/>
              <w:jc w:val="center"/>
              <w:rPr>
                <w:color w:val="000000"/>
                <w:lang w:val="sr-Cyrl-RS"/>
              </w:rPr>
            </w:pPr>
            <w:r w:rsidRPr="00595695">
              <w:rPr>
                <w:color w:val="000000"/>
                <w:lang w:val="sr-Cyrl-RS"/>
              </w:rPr>
              <w:lastRenderedPageBreak/>
              <w:t>ПРОЈЕКАТ</w:t>
            </w:r>
          </w:p>
        </w:tc>
        <w:tc>
          <w:tcPr>
            <w:tcW w:w="1984" w:type="dxa"/>
            <w:shd w:val="clear" w:color="auto" w:fill="FDE9D9"/>
            <w:vAlign w:val="center"/>
          </w:tcPr>
          <w:p w14:paraId="5795262B" w14:textId="77777777" w:rsidR="001F7BAF" w:rsidRPr="00595695" w:rsidRDefault="001F7BAF" w:rsidP="00A722CC">
            <w:pPr>
              <w:pStyle w:val="NoSpacing"/>
              <w:jc w:val="center"/>
              <w:rPr>
                <w:color w:val="000000"/>
                <w:lang w:val="sr-Cyrl-RS"/>
              </w:rPr>
            </w:pPr>
            <w:r w:rsidRPr="00595695">
              <w:rPr>
                <w:color w:val="000000"/>
                <w:lang w:val="sr-Cyrl-RS"/>
              </w:rPr>
              <w:t>РЕАЛИЗАТОР</w:t>
            </w:r>
          </w:p>
        </w:tc>
        <w:tc>
          <w:tcPr>
            <w:tcW w:w="2001" w:type="dxa"/>
            <w:shd w:val="clear" w:color="auto" w:fill="FDE9D9"/>
            <w:vAlign w:val="center"/>
          </w:tcPr>
          <w:p w14:paraId="0FE6181D" w14:textId="77777777" w:rsidR="001F7BAF" w:rsidRPr="00595695" w:rsidRDefault="001F7BAF" w:rsidP="00A722CC">
            <w:pPr>
              <w:pStyle w:val="NoSpacing"/>
              <w:jc w:val="center"/>
              <w:rPr>
                <w:color w:val="000000"/>
                <w:lang w:val="sr-Cyrl-RS"/>
              </w:rPr>
            </w:pPr>
            <w:r w:rsidRPr="00595695">
              <w:rPr>
                <w:color w:val="000000"/>
                <w:lang w:val="sr-Cyrl-RS"/>
              </w:rPr>
              <w:t>ВРЕМЕ РЕАЛИЗАЦИЈЕ</w:t>
            </w:r>
          </w:p>
        </w:tc>
        <w:tc>
          <w:tcPr>
            <w:tcW w:w="1806" w:type="dxa"/>
            <w:shd w:val="clear" w:color="auto" w:fill="FDE9D9"/>
            <w:vAlign w:val="center"/>
          </w:tcPr>
          <w:p w14:paraId="0937D7DF" w14:textId="77777777" w:rsidR="001F7BAF" w:rsidRPr="00595695" w:rsidRDefault="001F7BAF" w:rsidP="00A722CC">
            <w:pPr>
              <w:pStyle w:val="NoSpacing"/>
              <w:jc w:val="center"/>
              <w:rPr>
                <w:color w:val="000000"/>
                <w:lang w:val="sr-Cyrl-RS"/>
              </w:rPr>
            </w:pPr>
            <w:r w:rsidRPr="00595695">
              <w:rPr>
                <w:color w:val="000000"/>
                <w:lang w:val="sr-Cyrl-RS"/>
              </w:rPr>
              <w:t>КООРДИНАТОР/ РЕАЛИЗАТОР У ШКОЛИ</w:t>
            </w:r>
          </w:p>
        </w:tc>
        <w:tc>
          <w:tcPr>
            <w:tcW w:w="3544" w:type="dxa"/>
            <w:shd w:val="clear" w:color="auto" w:fill="FDE9D9"/>
            <w:vAlign w:val="center"/>
          </w:tcPr>
          <w:p w14:paraId="3E61367E" w14:textId="77777777" w:rsidR="001F7BAF" w:rsidRPr="00595695" w:rsidRDefault="001F7BAF" w:rsidP="00A722CC">
            <w:pPr>
              <w:pStyle w:val="NoSpacing"/>
              <w:jc w:val="center"/>
              <w:rPr>
                <w:color w:val="000000"/>
                <w:lang w:val="sr-Cyrl-RS"/>
              </w:rPr>
            </w:pPr>
            <w:r w:rsidRPr="00595695">
              <w:rPr>
                <w:color w:val="000000"/>
                <w:lang w:val="sr-Cyrl-RS"/>
              </w:rPr>
              <w:t>КРАТАК ОПИС ПРОЈЕКТА</w:t>
            </w:r>
          </w:p>
        </w:tc>
      </w:tr>
      <w:tr w:rsidR="001F7BAF" w:rsidRPr="00595695" w14:paraId="2E80B732" w14:textId="77777777" w:rsidTr="00A722CC">
        <w:tc>
          <w:tcPr>
            <w:tcW w:w="1972" w:type="dxa"/>
            <w:vAlign w:val="center"/>
          </w:tcPr>
          <w:p w14:paraId="31DE6D65" w14:textId="77777777" w:rsidR="001F7BAF" w:rsidRPr="00595695" w:rsidRDefault="001F7BAF" w:rsidP="00A722CC">
            <w:pPr>
              <w:pStyle w:val="NoSpacing"/>
              <w:ind w:left="360"/>
              <w:rPr>
                <w:rFonts w:cs="Calibri"/>
                <w:bCs/>
                <w:color w:val="000000"/>
                <w:lang w:val="sr-Cyrl-CS"/>
              </w:rPr>
            </w:pPr>
            <w:r w:rsidRPr="00595695">
              <w:rPr>
                <w:rFonts w:cs="Calibri"/>
                <w:bCs/>
                <w:color w:val="000000"/>
                <w:lang w:val="sr-Cyrl-CS"/>
              </w:rPr>
              <w:t>Школа без насиља</w:t>
            </w:r>
          </w:p>
          <w:p w14:paraId="3D177AEE" w14:textId="77777777" w:rsidR="001F7BAF" w:rsidRPr="00595695" w:rsidRDefault="001F7BAF" w:rsidP="00A722CC">
            <w:pPr>
              <w:rPr>
                <w:rFonts w:ascii="Calibri" w:hAnsi="Calibri" w:cs="Calibri"/>
                <w:color w:val="000000"/>
                <w:sz w:val="22"/>
                <w:szCs w:val="22"/>
                <w:lang w:val="sr-Cyrl-RS"/>
              </w:rPr>
            </w:pPr>
          </w:p>
        </w:tc>
        <w:tc>
          <w:tcPr>
            <w:tcW w:w="1984" w:type="dxa"/>
            <w:vAlign w:val="center"/>
          </w:tcPr>
          <w:p w14:paraId="48D3E1FD"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bCs/>
                <w:color w:val="000000"/>
                <w:sz w:val="22"/>
                <w:szCs w:val="22"/>
                <w:lang w:val="sr-Cyrl-RS"/>
              </w:rPr>
              <w:t>Министарство просвете, науке и технолошког развоја</w:t>
            </w:r>
          </w:p>
        </w:tc>
        <w:tc>
          <w:tcPr>
            <w:tcW w:w="2001" w:type="dxa"/>
            <w:vAlign w:val="center"/>
          </w:tcPr>
          <w:p w14:paraId="03918579" w14:textId="77777777" w:rsidR="001F7BAF" w:rsidRPr="00595695" w:rsidRDefault="001F7BAF" w:rsidP="00A722CC">
            <w:pPr>
              <w:rPr>
                <w:rFonts w:ascii="Calibri" w:hAnsi="Calibri" w:cs="Calibri"/>
                <w:bCs/>
                <w:color w:val="000000"/>
                <w:sz w:val="22"/>
                <w:szCs w:val="22"/>
                <w:lang w:val="sr-Cyrl-RS"/>
              </w:rPr>
            </w:pPr>
            <w:r w:rsidRPr="00595695">
              <w:rPr>
                <w:rFonts w:ascii="Calibri" w:hAnsi="Calibri" w:cs="Calibri"/>
                <w:bCs/>
                <w:color w:val="000000"/>
                <w:sz w:val="22"/>
                <w:szCs w:val="22"/>
                <w:lang w:val="sr-Cyrl-RS"/>
              </w:rPr>
              <w:t xml:space="preserve">почетак пројекта </w:t>
            </w:r>
          </w:p>
          <w:p w14:paraId="00BA2F47"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bCs/>
                <w:color w:val="000000"/>
                <w:sz w:val="22"/>
                <w:szCs w:val="22"/>
                <w:lang w:val="sr-Cyrl-RS"/>
              </w:rPr>
              <w:t>2012/2013.</w:t>
            </w:r>
          </w:p>
        </w:tc>
        <w:tc>
          <w:tcPr>
            <w:tcW w:w="1806" w:type="dxa"/>
            <w:vAlign w:val="center"/>
          </w:tcPr>
          <w:p w14:paraId="01B472BD" w14:textId="77777777" w:rsidR="001F7BAF" w:rsidRPr="00595695" w:rsidRDefault="001F7BAF" w:rsidP="00A722CC">
            <w:pPr>
              <w:ind w:left="360"/>
              <w:rPr>
                <w:rFonts w:ascii="Calibri" w:hAnsi="Calibri" w:cs="Calibri"/>
                <w:color w:val="000000"/>
                <w:sz w:val="22"/>
                <w:szCs w:val="22"/>
                <w:lang w:val="sr-Cyrl-CS"/>
              </w:rPr>
            </w:pPr>
            <w:r w:rsidRPr="00595695">
              <w:rPr>
                <w:rFonts w:ascii="Calibri" w:hAnsi="Calibri" w:cs="Calibri"/>
                <w:color w:val="000000"/>
                <w:sz w:val="22"/>
                <w:szCs w:val="22"/>
                <w:lang w:val="sr-Cyrl-CS"/>
              </w:rPr>
              <w:t>Татјана Јовановић</w:t>
            </w:r>
          </w:p>
        </w:tc>
        <w:tc>
          <w:tcPr>
            <w:tcW w:w="3544" w:type="dxa"/>
            <w:vAlign w:val="center"/>
          </w:tcPr>
          <w:p w14:paraId="02A27C21" w14:textId="77777777" w:rsidR="001F7BAF" w:rsidRPr="00595695" w:rsidRDefault="001F7BAF" w:rsidP="00A722CC">
            <w:pPr>
              <w:rPr>
                <w:rFonts w:ascii="Calibri" w:hAnsi="Calibri" w:cs="Calibri"/>
                <w:color w:val="000000"/>
                <w:sz w:val="22"/>
                <w:szCs w:val="22"/>
                <w:lang w:val="sr-Cyrl-RS"/>
              </w:rPr>
            </w:pPr>
            <w:r w:rsidRPr="00595695">
              <w:rPr>
                <w:rFonts w:ascii="Calibri" w:hAnsi="Calibri" w:cs="Calibri"/>
                <w:color w:val="000000"/>
                <w:sz w:val="22"/>
                <w:szCs w:val="22"/>
                <w:lang w:val="sr-Cyrl-CS"/>
              </w:rPr>
              <w:t>Активности  везане за овај пројекат постале су редовна пракса у нашој школи, а реализују се према плану Тима за заштиту ученика од дискриминације, насиља, злостављања и занемаривања и Вршњачког тима</w:t>
            </w:r>
          </w:p>
        </w:tc>
      </w:tr>
      <w:tr w:rsidR="001F7BAF" w:rsidRPr="00595695" w14:paraId="0AB1E9DA" w14:textId="77777777" w:rsidTr="00A722CC">
        <w:tc>
          <w:tcPr>
            <w:tcW w:w="1972" w:type="dxa"/>
            <w:vAlign w:val="center"/>
          </w:tcPr>
          <w:p w14:paraId="1B00C305"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Школа вежбаоница</w:t>
            </w:r>
          </w:p>
        </w:tc>
        <w:tc>
          <w:tcPr>
            <w:tcW w:w="1984" w:type="dxa"/>
            <w:vAlign w:val="center"/>
          </w:tcPr>
          <w:p w14:paraId="074646A0" w14:textId="77777777" w:rsidR="001F7BAF" w:rsidRPr="00595695" w:rsidRDefault="001F7BAF" w:rsidP="00A722CC">
            <w:pPr>
              <w:rPr>
                <w:rFonts w:ascii="Calibri" w:hAnsi="Calibri" w:cs="Calibri"/>
                <w:bCs/>
                <w:color w:val="000000"/>
                <w:sz w:val="22"/>
                <w:szCs w:val="22"/>
                <w:lang w:val="sr-Cyrl-RS"/>
              </w:rPr>
            </w:pPr>
            <w:r w:rsidRPr="00595695">
              <w:rPr>
                <w:rFonts w:ascii="Calibri" w:hAnsi="Calibri" w:cs="Calibri"/>
                <w:bCs/>
                <w:color w:val="000000"/>
                <w:sz w:val="22"/>
                <w:szCs w:val="22"/>
                <w:lang w:val="sr-Cyrl-RS"/>
              </w:rPr>
              <w:t xml:space="preserve">Министарство просвете науке и технолошког развоја </w:t>
            </w:r>
          </w:p>
        </w:tc>
        <w:tc>
          <w:tcPr>
            <w:tcW w:w="2001" w:type="dxa"/>
            <w:vAlign w:val="center"/>
          </w:tcPr>
          <w:p w14:paraId="2E101742"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bCs/>
                <w:color w:val="000000"/>
                <w:sz w:val="22"/>
                <w:szCs w:val="22"/>
                <w:lang w:val="sr-Cyrl-RS"/>
              </w:rPr>
              <w:t>почетак 2014/15. године</w:t>
            </w:r>
          </w:p>
        </w:tc>
        <w:tc>
          <w:tcPr>
            <w:tcW w:w="1806" w:type="dxa"/>
            <w:vAlign w:val="center"/>
          </w:tcPr>
          <w:p w14:paraId="3A58FC1E"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Валентина Вељковић Николић</w:t>
            </w:r>
          </w:p>
        </w:tc>
        <w:tc>
          <w:tcPr>
            <w:tcW w:w="3544" w:type="dxa"/>
            <w:vAlign w:val="center"/>
          </w:tcPr>
          <w:p w14:paraId="02CCED22" w14:textId="77777777" w:rsidR="001F7BAF" w:rsidRPr="00595695" w:rsidRDefault="001F7BAF" w:rsidP="00A722CC">
            <w:pPr>
              <w:rPr>
                <w:rFonts w:ascii="Calibri" w:hAnsi="Calibri" w:cs="Calibri"/>
                <w:color w:val="000000"/>
                <w:sz w:val="22"/>
                <w:szCs w:val="22"/>
                <w:lang w:val="sr-Cyrl-RS"/>
              </w:rPr>
            </w:pPr>
            <w:r w:rsidRPr="00595695">
              <w:rPr>
                <w:rFonts w:ascii="Calibri" w:hAnsi="Calibri" w:cs="Calibri"/>
                <w:color w:val="000000"/>
                <w:sz w:val="22"/>
                <w:szCs w:val="22"/>
                <w:lang w:val="sr-Cyrl-RS"/>
              </w:rPr>
              <w:t>Оспособљавање великог броја наставника за рад са студентима – будућим просветним радницима, али и обезбедио ученицима и наставницима савремена наставна средства и ИКТ опрему; реализација тематских недеља.</w:t>
            </w:r>
          </w:p>
        </w:tc>
      </w:tr>
      <w:tr w:rsidR="001F7BAF" w:rsidRPr="00595695" w14:paraId="189F2DB0" w14:textId="77777777" w:rsidTr="00A722CC">
        <w:trPr>
          <w:trHeight w:val="1701"/>
        </w:trPr>
        <w:tc>
          <w:tcPr>
            <w:tcW w:w="1972" w:type="dxa"/>
            <w:vAlign w:val="center"/>
          </w:tcPr>
          <w:p w14:paraId="66650206"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Здрава планета – здрава храна</w:t>
            </w:r>
          </w:p>
        </w:tc>
        <w:tc>
          <w:tcPr>
            <w:tcW w:w="1984" w:type="dxa"/>
            <w:vAlign w:val="center"/>
          </w:tcPr>
          <w:p w14:paraId="4C0B88FF" w14:textId="77777777" w:rsidR="001F7BAF" w:rsidRPr="00595695" w:rsidRDefault="001F7BAF" w:rsidP="00A722CC">
            <w:pPr>
              <w:ind w:left="360"/>
              <w:rPr>
                <w:rFonts w:ascii="Calibri" w:hAnsi="Calibri" w:cs="Calibri"/>
                <w:color w:val="000000"/>
                <w:sz w:val="22"/>
                <w:szCs w:val="22"/>
                <w:lang w:val="sr-Latn-RS"/>
              </w:rPr>
            </w:pPr>
            <w:r w:rsidRPr="00595695">
              <w:rPr>
                <w:rFonts w:ascii="Calibri" w:hAnsi="Calibri" w:cs="Calibri"/>
                <w:color w:val="000000"/>
                <w:sz w:val="22"/>
                <w:szCs w:val="22"/>
                <w:lang w:val="sr-Latn-RS"/>
              </w:rPr>
              <w:t>Erasmus+</w:t>
            </w:r>
          </w:p>
          <w:p w14:paraId="71936D9C"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Latn-RS"/>
              </w:rPr>
              <w:t xml:space="preserve">eTwinning </w:t>
            </w:r>
            <w:r w:rsidRPr="00595695">
              <w:rPr>
                <w:rFonts w:ascii="Calibri" w:hAnsi="Calibri" w:cs="Calibri"/>
                <w:color w:val="000000"/>
                <w:sz w:val="22"/>
                <w:szCs w:val="22"/>
                <w:lang w:val="sr-Cyrl-RS"/>
              </w:rPr>
              <w:t>пројекат</w:t>
            </w:r>
          </w:p>
        </w:tc>
        <w:tc>
          <w:tcPr>
            <w:tcW w:w="2001" w:type="dxa"/>
            <w:vAlign w:val="center"/>
          </w:tcPr>
          <w:p w14:paraId="3FE0E4BF" w14:textId="77777777" w:rsidR="001F7BAF" w:rsidRPr="00595695" w:rsidRDefault="001F7BAF" w:rsidP="00A722CC">
            <w:pPr>
              <w:tabs>
                <w:tab w:val="left" w:pos="2985"/>
                <w:tab w:val="center" w:pos="5400"/>
              </w:tabs>
              <w:ind w:left="360"/>
              <w:rPr>
                <w:rFonts w:ascii="Calibri" w:hAnsi="Calibri" w:cs="Calibri"/>
                <w:color w:val="000000"/>
                <w:sz w:val="22"/>
                <w:szCs w:val="22"/>
                <w:lang w:val="sr-Cyrl-RS"/>
              </w:rPr>
            </w:pPr>
            <w:r w:rsidRPr="00595695">
              <w:rPr>
                <w:rFonts w:ascii="Calibri" w:hAnsi="Calibri" w:cs="Calibri"/>
                <w:bCs/>
                <w:color w:val="000000"/>
                <w:sz w:val="22"/>
                <w:szCs w:val="22"/>
                <w:lang w:val="sr-Cyrl-RS"/>
              </w:rPr>
              <w:t>почетак пројекта  2015/2016.</w:t>
            </w:r>
          </w:p>
        </w:tc>
        <w:tc>
          <w:tcPr>
            <w:tcW w:w="1806" w:type="dxa"/>
            <w:vAlign w:val="center"/>
          </w:tcPr>
          <w:p w14:paraId="31B43C98"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Марица Трајковић Антић</w:t>
            </w:r>
          </w:p>
        </w:tc>
        <w:tc>
          <w:tcPr>
            <w:tcW w:w="3544" w:type="dxa"/>
            <w:vAlign w:val="center"/>
          </w:tcPr>
          <w:p w14:paraId="6A855873" w14:textId="77777777" w:rsidR="001F7BAF" w:rsidRPr="00595695" w:rsidRDefault="001F7BAF" w:rsidP="00A722CC">
            <w:pPr>
              <w:tabs>
                <w:tab w:val="left" w:pos="2985"/>
                <w:tab w:val="center" w:pos="5400"/>
              </w:tabs>
              <w:rPr>
                <w:rFonts w:ascii="Calibri" w:hAnsi="Calibri" w:cs="Calibri"/>
                <w:color w:val="000000"/>
                <w:sz w:val="22"/>
                <w:szCs w:val="22"/>
                <w:lang w:val="sr-Cyrl-RS"/>
              </w:rPr>
            </w:pPr>
            <w:r w:rsidRPr="00595695">
              <w:rPr>
                <w:rFonts w:ascii="Calibri" w:hAnsi="Calibri" w:cs="Calibri"/>
                <w:color w:val="000000"/>
                <w:sz w:val="22"/>
                <w:szCs w:val="22"/>
              </w:rPr>
              <w:t>M</w:t>
            </w:r>
            <w:r w:rsidRPr="00595695">
              <w:rPr>
                <w:rFonts w:ascii="Calibri" w:hAnsi="Calibri" w:cs="Calibri"/>
                <w:color w:val="000000"/>
                <w:sz w:val="22"/>
                <w:szCs w:val="22"/>
                <w:lang w:val="sr-Cyrl-RS"/>
              </w:rPr>
              <w:t xml:space="preserve">еђународни </w:t>
            </w:r>
            <w:r w:rsidRPr="00595695">
              <w:rPr>
                <w:rFonts w:ascii="Calibri" w:hAnsi="Calibri" w:cs="Calibri"/>
                <w:color w:val="000000"/>
                <w:sz w:val="22"/>
                <w:szCs w:val="22"/>
                <w:lang w:val="sr-Latn-RS"/>
              </w:rPr>
              <w:t>eTwinning</w:t>
            </w:r>
            <w:r w:rsidRPr="00595695">
              <w:rPr>
                <w:rFonts w:ascii="Calibri" w:hAnsi="Calibri" w:cs="Calibri"/>
                <w:color w:val="000000"/>
                <w:sz w:val="22"/>
                <w:szCs w:val="22"/>
                <w:lang w:val="sr-Cyrl-RS"/>
              </w:rPr>
              <w:t>пројекат</w:t>
            </w:r>
            <w:r w:rsidRPr="00595695">
              <w:rPr>
                <w:rFonts w:ascii="Calibri" w:hAnsi="Calibri" w:cs="Calibri"/>
                <w:color w:val="000000"/>
                <w:sz w:val="22"/>
                <w:szCs w:val="22"/>
              </w:rPr>
              <w:t xml:space="preserve">; </w:t>
            </w:r>
            <w:r w:rsidRPr="00595695">
              <w:rPr>
                <w:rFonts w:ascii="Calibri" w:hAnsi="Calibri" w:cs="Calibri"/>
                <w:color w:val="000000"/>
                <w:sz w:val="22"/>
                <w:szCs w:val="22"/>
                <w:lang w:val="sr-Cyrl-RS"/>
              </w:rPr>
              <w:t>кампања за здравију исхрану деце у школи; активности – промоција здравих стилова живота, обележавање Дана хране...</w:t>
            </w:r>
          </w:p>
        </w:tc>
      </w:tr>
      <w:tr w:rsidR="001F7BAF" w:rsidRPr="00595695" w14:paraId="11A1A64E" w14:textId="77777777" w:rsidTr="00A722CC">
        <w:trPr>
          <w:trHeight w:val="1701"/>
        </w:trPr>
        <w:tc>
          <w:tcPr>
            <w:tcW w:w="1972" w:type="dxa"/>
            <w:vAlign w:val="center"/>
          </w:tcPr>
          <w:p w14:paraId="2DA880B8" w14:textId="77777777" w:rsidR="001F7BAF" w:rsidRPr="00595695" w:rsidRDefault="001F7BAF" w:rsidP="00A722CC">
            <w:pPr>
              <w:ind w:left="360"/>
              <w:rPr>
                <w:rFonts w:ascii="Calibri" w:hAnsi="Calibri" w:cs="Calibri"/>
                <w:color w:val="000000"/>
                <w:lang w:val="sr-Cyrl-RS"/>
              </w:rPr>
            </w:pPr>
            <w:r w:rsidRPr="00595695">
              <w:rPr>
                <w:rFonts w:ascii="Calibri" w:hAnsi="Calibri" w:cs="Calibri"/>
                <w:color w:val="000000"/>
              </w:rPr>
              <w:t>Magical Christmas</w:t>
            </w:r>
          </w:p>
        </w:tc>
        <w:tc>
          <w:tcPr>
            <w:tcW w:w="1984" w:type="dxa"/>
            <w:vAlign w:val="center"/>
          </w:tcPr>
          <w:p w14:paraId="345EED22" w14:textId="77777777" w:rsidR="001F7BAF" w:rsidRPr="00595695" w:rsidRDefault="001F7BAF" w:rsidP="00A722CC">
            <w:pPr>
              <w:ind w:left="360"/>
              <w:rPr>
                <w:rFonts w:ascii="Calibri" w:hAnsi="Calibri" w:cs="Calibri"/>
                <w:color w:val="000000"/>
                <w:sz w:val="22"/>
                <w:szCs w:val="22"/>
                <w:lang w:val="sr-Latn-RS"/>
              </w:rPr>
            </w:pPr>
            <w:r w:rsidRPr="00595695">
              <w:rPr>
                <w:rFonts w:ascii="Calibri" w:hAnsi="Calibri" w:cs="Calibri"/>
                <w:color w:val="000000"/>
                <w:sz w:val="22"/>
                <w:szCs w:val="22"/>
                <w:lang w:val="sr-Latn-RS"/>
              </w:rPr>
              <w:t>Erasmus+</w:t>
            </w:r>
          </w:p>
          <w:p w14:paraId="38BC0679" w14:textId="77777777" w:rsidR="001F7BAF" w:rsidRPr="00595695" w:rsidRDefault="001F7BAF" w:rsidP="00A722CC">
            <w:pPr>
              <w:ind w:left="360"/>
              <w:rPr>
                <w:rFonts w:ascii="Calibri" w:hAnsi="Calibri" w:cs="Calibri"/>
                <w:color w:val="000000"/>
                <w:sz w:val="22"/>
                <w:szCs w:val="22"/>
                <w:lang w:val="sr-Latn-RS"/>
              </w:rPr>
            </w:pPr>
            <w:r w:rsidRPr="00595695">
              <w:rPr>
                <w:rFonts w:ascii="Calibri" w:hAnsi="Calibri" w:cs="Calibri"/>
                <w:color w:val="000000"/>
                <w:sz w:val="22"/>
                <w:szCs w:val="22"/>
                <w:lang w:val="sr-Latn-RS"/>
              </w:rPr>
              <w:t xml:space="preserve">eTwinning </w:t>
            </w:r>
            <w:r w:rsidRPr="00595695">
              <w:rPr>
                <w:rFonts w:ascii="Calibri" w:hAnsi="Calibri" w:cs="Calibri"/>
                <w:color w:val="000000"/>
                <w:sz w:val="22"/>
                <w:szCs w:val="22"/>
                <w:lang w:val="sr-Cyrl-RS"/>
              </w:rPr>
              <w:t>пројекат</w:t>
            </w:r>
          </w:p>
        </w:tc>
        <w:tc>
          <w:tcPr>
            <w:tcW w:w="2001" w:type="dxa"/>
            <w:vAlign w:val="center"/>
          </w:tcPr>
          <w:p w14:paraId="2051109F" w14:textId="77777777" w:rsidR="001F7BAF" w:rsidRPr="00595695" w:rsidRDefault="001F7BAF" w:rsidP="00A722CC">
            <w:pPr>
              <w:tabs>
                <w:tab w:val="left" w:pos="2985"/>
                <w:tab w:val="center" w:pos="5400"/>
              </w:tabs>
              <w:ind w:left="360"/>
              <w:rPr>
                <w:rFonts w:ascii="Calibri" w:hAnsi="Calibri" w:cs="Calibri"/>
                <w:bCs/>
                <w:color w:val="000000"/>
                <w:sz w:val="22"/>
                <w:szCs w:val="22"/>
                <w:lang w:val="sr-Cyrl-RS"/>
              </w:rPr>
            </w:pPr>
            <w:r w:rsidRPr="00595695">
              <w:rPr>
                <w:rFonts w:ascii="Calibri" w:hAnsi="Calibri" w:cs="Calibri"/>
                <w:bCs/>
                <w:color w:val="000000"/>
                <w:sz w:val="22"/>
                <w:szCs w:val="22"/>
                <w:lang w:val="sr-Cyrl-RS"/>
              </w:rPr>
              <w:t xml:space="preserve">почетак пројекта  </w:t>
            </w:r>
          </w:p>
          <w:p w14:paraId="60F7743C" w14:textId="77777777" w:rsidR="001F7BAF" w:rsidRPr="00595695" w:rsidRDefault="001F7BAF" w:rsidP="00A722CC">
            <w:pPr>
              <w:tabs>
                <w:tab w:val="left" w:pos="2985"/>
                <w:tab w:val="center" w:pos="5400"/>
              </w:tabs>
              <w:ind w:left="360"/>
              <w:rPr>
                <w:rFonts w:ascii="Calibri" w:hAnsi="Calibri" w:cs="Calibri"/>
                <w:bCs/>
                <w:color w:val="000000"/>
                <w:sz w:val="22"/>
                <w:szCs w:val="22"/>
                <w:lang w:val="sr-Cyrl-RS"/>
              </w:rPr>
            </w:pPr>
            <w:r w:rsidRPr="00595695">
              <w:rPr>
                <w:rFonts w:ascii="Calibri" w:hAnsi="Calibri" w:cs="Calibri"/>
                <w:color w:val="000000"/>
              </w:rPr>
              <w:t>2018/19</w:t>
            </w:r>
            <w:r w:rsidRPr="00595695">
              <w:rPr>
                <w:rFonts w:ascii="Calibri" w:hAnsi="Calibri" w:cs="Calibri"/>
                <w:color w:val="000000"/>
                <w:lang w:val="sr-Cyrl-RS"/>
              </w:rPr>
              <w:t>.</w:t>
            </w:r>
            <w:r w:rsidRPr="00595695">
              <w:rPr>
                <w:rFonts w:ascii="Calibri" w:hAnsi="Calibri" w:cs="Calibri"/>
                <w:color w:val="000000"/>
              </w:rPr>
              <w:t xml:space="preserve">  </w:t>
            </w:r>
          </w:p>
        </w:tc>
        <w:tc>
          <w:tcPr>
            <w:tcW w:w="1806" w:type="dxa"/>
            <w:vAlign w:val="center"/>
          </w:tcPr>
          <w:p w14:paraId="1032FEC9"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Марица Трајковић Антић</w:t>
            </w:r>
          </w:p>
        </w:tc>
        <w:tc>
          <w:tcPr>
            <w:tcW w:w="3544" w:type="dxa"/>
            <w:vAlign w:val="center"/>
          </w:tcPr>
          <w:p w14:paraId="0F652875" w14:textId="77777777" w:rsidR="001F7BAF" w:rsidRPr="00595695" w:rsidRDefault="001F7BAF" w:rsidP="00A722CC">
            <w:pPr>
              <w:rPr>
                <w:rFonts w:ascii="Calibri" w:hAnsi="Calibri" w:cs="Calibri"/>
                <w:color w:val="000000"/>
                <w:sz w:val="22"/>
                <w:szCs w:val="22"/>
              </w:rPr>
            </w:pPr>
            <w:proofErr w:type="spellStart"/>
            <w:r w:rsidRPr="00595695">
              <w:rPr>
                <w:rFonts w:ascii="Calibri" w:hAnsi="Calibri" w:cs="Calibri"/>
                <w:color w:val="000000"/>
                <w:sz w:val="22"/>
                <w:szCs w:val="22"/>
              </w:rPr>
              <w:t>Пројекат</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спроведен</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као</w:t>
            </w:r>
            <w:proofErr w:type="spellEnd"/>
            <w:r w:rsidRPr="00595695">
              <w:rPr>
                <w:rFonts w:ascii="Calibri" w:hAnsi="Calibri" w:cs="Calibri"/>
                <w:color w:val="000000"/>
                <w:sz w:val="22"/>
                <w:szCs w:val="22"/>
              </w:rPr>
              <w:t xml:space="preserve"> е-  Twinning </w:t>
            </w:r>
            <w:proofErr w:type="spellStart"/>
            <w:r w:rsidRPr="00595695">
              <w:rPr>
                <w:rFonts w:ascii="Calibri" w:hAnsi="Calibri" w:cs="Calibri"/>
                <w:color w:val="000000"/>
                <w:sz w:val="22"/>
                <w:szCs w:val="22"/>
              </w:rPr>
              <w:t>пројекат</w:t>
            </w:r>
            <w:proofErr w:type="spellEnd"/>
            <w:r w:rsidRPr="00595695">
              <w:rPr>
                <w:rFonts w:ascii="Calibri" w:hAnsi="Calibri" w:cs="Calibri"/>
                <w:color w:val="000000"/>
                <w:sz w:val="22"/>
                <w:szCs w:val="22"/>
              </w:rPr>
              <w:t xml:space="preserve"> 2018/19</w:t>
            </w:r>
            <w:r w:rsidRPr="00595695">
              <w:rPr>
                <w:rFonts w:ascii="Calibri" w:hAnsi="Calibri" w:cs="Calibri"/>
                <w:color w:val="000000"/>
                <w:sz w:val="22"/>
                <w:szCs w:val="22"/>
                <w:lang w:val="sr-Cyrl-RS"/>
              </w:rPr>
              <w:t>.</w:t>
            </w:r>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године</w:t>
            </w:r>
            <w:proofErr w:type="spellEnd"/>
            <w:r w:rsidRPr="00595695">
              <w:rPr>
                <w:rFonts w:ascii="Calibri" w:hAnsi="Calibri" w:cs="Calibri"/>
                <w:color w:val="000000"/>
                <w:sz w:val="22"/>
                <w:szCs w:val="22"/>
              </w:rPr>
              <w:t xml:space="preserve"> и </w:t>
            </w:r>
            <w:proofErr w:type="spellStart"/>
            <w:r w:rsidRPr="00595695">
              <w:rPr>
                <w:rFonts w:ascii="Calibri" w:hAnsi="Calibri" w:cs="Calibri"/>
                <w:color w:val="000000"/>
                <w:sz w:val="22"/>
                <w:szCs w:val="22"/>
              </w:rPr>
              <w:t>добио</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Европску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ознаку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квалитета</w:t>
            </w:r>
            <w:proofErr w:type="spellEnd"/>
            <w:r w:rsidRPr="00595695">
              <w:rPr>
                <w:rFonts w:ascii="Calibri" w:hAnsi="Calibri" w:cs="Calibri"/>
                <w:color w:val="000000"/>
                <w:sz w:val="22"/>
                <w:szCs w:val="22"/>
              </w:rPr>
              <w:t xml:space="preserve">, а </w:t>
            </w:r>
            <w:proofErr w:type="spellStart"/>
            <w:r w:rsidRPr="00595695">
              <w:rPr>
                <w:rFonts w:ascii="Calibri" w:hAnsi="Calibri" w:cs="Calibri"/>
                <w:color w:val="000000"/>
                <w:sz w:val="22"/>
                <w:szCs w:val="22"/>
              </w:rPr>
              <w:t>школа</w:t>
            </w:r>
            <w:proofErr w:type="spellEnd"/>
            <w:r w:rsidRPr="00595695">
              <w:rPr>
                <w:rFonts w:ascii="Calibri" w:hAnsi="Calibri" w:cs="Calibri"/>
                <w:color w:val="000000"/>
                <w:sz w:val="22"/>
                <w:szCs w:val="22"/>
              </w:rPr>
              <w:t xml:space="preserve"> eTwinning </w:t>
            </w:r>
            <w:proofErr w:type="spellStart"/>
            <w:r w:rsidRPr="00595695">
              <w:rPr>
                <w:rFonts w:ascii="Calibri" w:hAnsi="Calibri" w:cs="Calibri"/>
                <w:color w:val="000000"/>
                <w:sz w:val="22"/>
                <w:szCs w:val="22"/>
              </w:rPr>
              <w:t>ознаку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квалитета</w:t>
            </w:r>
            <w:proofErr w:type="spellEnd"/>
            <w:r w:rsidRPr="00595695">
              <w:rPr>
                <w:rFonts w:ascii="Calibri" w:hAnsi="Calibri" w:cs="Calibri"/>
                <w:color w:val="000000"/>
                <w:sz w:val="22"/>
                <w:szCs w:val="22"/>
              </w:rPr>
              <w:t xml:space="preserve">, ( </w:t>
            </w:r>
            <w:proofErr w:type="spellStart"/>
            <w:r w:rsidRPr="00595695">
              <w:rPr>
                <w:rFonts w:ascii="Calibri" w:hAnsi="Calibri" w:cs="Calibri"/>
                <w:color w:val="000000"/>
                <w:sz w:val="22"/>
                <w:szCs w:val="22"/>
              </w:rPr>
              <w:t>јер</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ову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ознаку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школе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услов</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био</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један</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пројекат</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који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спроводи</w:t>
            </w:r>
            <w:proofErr w:type="spellEnd"/>
            <w:r w:rsidRPr="00595695">
              <w:rPr>
                <w:rFonts w:ascii="Calibri" w:hAnsi="Calibri" w:cs="Calibri"/>
                <w:color w:val="000000"/>
                <w:sz w:val="22"/>
                <w:szCs w:val="22"/>
              </w:rPr>
              <w:t xml:space="preserve"> у </w:t>
            </w:r>
            <w:proofErr w:type="spellStart"/>
            <w:r w:rsidRPr="00595695">
              <w:rPr>
                <w:rFonts w:ascii="Calibri" w:hAnsi="Calibri" w:cs="Calibri"/>
                <w:color w:val="000000"/>
                <w:sz w:val="22"/>
                <w:szCs w:val="22"/>
              </w:rPr>
              <w:t>школи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има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ово</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признање</w:t>
            </w:r>
            <w:proofErr w:type="spellEnd"/>
            <w:r w:rsidRPr="00595695">
              <w:rPr>
                <w:rFonts w:ascii="Calibri" w:hAnsi="Calibri" w:cs="Calibri"/>
                <w:color w:val="000000"/>
                <w:sz w:val="22"/>
                <w:szCs w:val="22"/>
              </w:rPr>
              <w:t xml:space="preserve">). </w:t>
            </w:r>
          </w:p>
          <w:p w14:paraId="36CDD643" w14:textId="77777777" w:rsidR="001F7BAF" w:rsidRPr="00595695" w:rsidRDefault="001F7BAF" w:rsidP="00A722CC">
            <w:pPr>
              <w:rPr>
                <w:rFonts w:ascii="Calibri" w:hAnsi="Calibri" w:cs="Calibri"/>
                <w:color w:val="000000"/>
                <w:sz w:val="22"/>
                <w:szCs w:val="22"/>
                <w:lang w:val="sr-Cyrl-RS"/>
              </w:rPr>
            </w:pPr>
            <w:r w:rsidRPr="00595695">
              <w:rPr>
                <w:rFonts w:ascii="Calibri" w:hAnsi="Calibri" w:cs="Calibri"/>
                <w:color w:val="000000"/>
                <w:sz w:val="22"/>
                <w:szCs w:val="22"/>
              </w:rPr>
              <w:t xml:space="preserve">У </w:t>
            </w:r>
            <w:proofErr w:type="spellStart"/>
            <w:r w:rsidRPr="00595695">
              <w:rPr>
                <w:rFonts w:ascii="Calibri" w:hAnsi="Calibri" w:cs="Calibri"/>
                <w:color w:val="000000"/>
                <w:sz w:val="22"/>
                <w:szCs w:val="22"/>
              </w:rPr>
              <w:t>смислу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одрживости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пројекта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планирају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активности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којима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подиже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културолошка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свест</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ученика</w:t>
            </w:r>
            <w:proofErr w:type="spellEnd"/>
            <w:r w:rsidRPr="00595695">
              <w:rPr>
                <w:rFonts w:ascii="Calibri" w:hAnsi="Calibri" w:cs="Calibri"/>
                <w:color w:val="000000"/>
                <w:sz w:val="22"/>
                <w:szCs w:val="22"/>
              </w:rPr>
              <w:t xml:space="preserve"> о </w:t>
            </w:r>
            <w:proofErr w:type="spellStart"/>
            <w:r w:rsidRPr="00595695">
              <w:rPr>
                <w:rFonts w:ascii="Calibri" w:hAnsi="Calibri" w:cs="Calibri"/>
                <w:color w:val="000000"/>
                <w:sz w:val="22"/>
                <w:szCs w:val="22"/>
              </w:rPr>
              <w:t>обичајима</w:t>
            </w:r>
            <w:proofErr w:type="spellEnd"/>
            <w:r w:rsidRPr="00595695">
              <w:rPr>
                <w:rFonts w:ascii="Calibri" w:hAnsi="Calibri" w:cs="Calibri"/>
                <w:color w:val="000000"/>
                <w:sz w:val="22"/>
                <w:szCs w:val="22"/>
              </w:rPr>
              <w:t xml:space="preserve"> и </w:t>
            </w:r>
            <w:proofErr w:type="spellStart"/>
            <w:r w:rsidRPr="00595695">
              <w:rPr>
                <w:rFonts w:ascii="Calibri" w:hAnsi="Calibri" w:cs="Calibri"/>
                <w:color w:val="000000"/>
                <w:sz w:val="22"/>
                <w:szCs w:val="22"/>
              </w:rPr>
              <w:t>традицији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других</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народа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као</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иписање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честитки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Божић</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ученицима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европских</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земаља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на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енглеском</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језику</w:t>
            </w:r>
            <w:proofErr w:type="spellEnd"/>
            <w:r w:rsidRPr="00595695">
              <w:rPr>
                <w:rFonts w:ascii="Calibri" w:hAnsi="Calibri" w:cs="Calibri"/>
                <w:color w:val="000000"/>
                <w:sz w:val="22"/>
                <w:szCs w:val="22"/>
              </w:rPr>
              <w:t>.</w:t>
            </w:r>
          </w:p>
        </w:tc>
      </w:tr>
      <w:tr w:rsidR="001F7BAF" w:rsidRPr="00595695" w14:paraId="50933D7A" w14:textId="77777777" w:rsidTr="00A722CC">
        <w:tc>
          <w:tcPr>
            <w:tcW w:w="1972" w:type="dxa"/>
            <w:vAlign w:val="center"/>
          </w:tcPr>
          <w:p w14:paraId="0175A946"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Ђак репортер</w:t>
            </w:r>
          </w:p>
        </w:tc>
        <w:tc>
          <w:tcPr>
            <w:tcW w:w="1984" w:type="dxa"/>
            <w:vAlign w:val="center"/>
          </w:tcPr>
          <w:p w14:paraId="19EB98FB"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color w:val="000000"/>
                <w:sz w:val="22"/>
                <w:szCs w:val="22"/>
                <w:lang w:val="sr-Cyrl-RS"/>
              </w:rPr>
              <w:t>Савеза за школски спорт Србије уз подршку Министарство просвете, науке и технолошког развоја</w:t>
            </w:r>
          </w:p>
        </w:tc>
        <w:tc>
          <w:tcPr>
            <w:tcW w:w="2001" w:type="dxa"/>
            <w:vAlign w:val="center"/>
          </w:tcPr>
          <w:p w14:paraId="7E5891A6"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bCs/>
                <w:color w:val="000000"/>
                <w:sz w:val="22"/>
                <w:szCs w:val="22"/>
                <w:lang w:val="sr-Cyrl-RS"/>
              </w:rPr>
              <w:t>почетак пројекта  2015/2016.</w:t>
            </w:r>
          </w:p>
        </w:tc>
        <w:tc>
          <w:tcPr>
            <w:tcW w:w="1806" w:type="dxa"/>
            <w:vAlign w:val="center"/>
          </w:tcPr>
          <w:p w14:paraId="26D8890D"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Јелена Јовановић</w:t>
            </w:r>
          </w:p>
          <w:p w14:paraId="5C0E7DA1"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Биљана Живковић</w:t>
            </w:r>
          </w:p>
          <w:p w14:paraId="32F67563" w14:textId="77777777" w:rsidR="001F7BAF" w:rsidRPr="00595695" w:rsidRDefault="001F7BAF" w:rsidP="00A722CC">
            <w:pPr>
              <w:ind w:left="360"/>
              <w:rPr>
                <w:rFonts w:ascii="Calibri" w:hAnsi="Calibri" w:cs="Calibri"/>
                <w:color w:val="000000"/>
                <w:sz w:val="22"/>
                <w:szCs w:val="22"/>
                <w:lang w:val="sr-Cyrl-RS"/>
              </w:rPr>
            </w:pPr>
          </w:p>
        </w:tc>
        <w:tc>
          <w:tcPr>
            <w:tcW w:w="3544" w:type="dxa"/>
            <w:vAlign w:val="center"/>
          </w:tcPr>
          <w:p w14:paraId="34022005" w14:textId="77777777" w:rsidR="001F7BAF" w:rsidRPr="00595695" w:rsidRDefault="001F7BAF" w:rsidP="00A722CC">
            <w:pPr>
              <w:rPr>
                <w:rFonts w:ascii="Calibri" w:hAnsi="Calibri" w:cs="Calibri"/>
                <w:color w:val="000000"/>
                <w:sz w:val="22"/>
                <w:szCs w:val="22"/>
                <w:lang w:val="sr-Cyrl-RS"/>
              </w:rPr>
            </w:pPr>
            <w:r w:rsidRPr="00595695">
              <w:rPr>
                <w:rFonts w:ascii="Calibri" w:hAnsi="Calibri" w:cs="Calibri"/>
                <w:color w:val="000000"/>
                <w:sz w:val="22"/>
                <w:szCs w:val="22"/>
                <w:lang w:val="sr-Cyrl-RS"/>
              </w:rPr>
              <w:t>Извештавање о школским спортским такмичењима и догађајима, о навијањима, радионицама, спортским занимљивостима у својој школи, о спортским успесима школе и вршњака.</w:t>
            </w:r>
          </w:p>
        </w:tc>
      </w:tr>
      <w:tr w:rsidR="001F7BAF" w:rsidRPr="00595695" w14:paraId="027C3146" w14:textId="77777777" w:rsidTr="00A722CC">
        <w:tc>
          <w:tcPr>
            <w:tcW w:w="1972" w:type="dxa"/>
            <w:vAlign w:val="center"/>
          </w:tcPr>
          <w:p w14:paraId="3BAA4D1C"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Покренимо нашу децу</w:t>
            </w:r>
          </w:p>
        </w:tc>
        <w:tc>
          <w:tcPr>
            <w:tcW w:w="1984" w:type="dxa"/>
            <w:vAlign w:val="center"/>
          </w:tcPr>
          <w:p w14:paraId="0F5CF235" w14:textId="77777777" w:rsidR="001F7BAF" w:rsidRPr="00595695" w:rsidRDefault="001F7BAF" w:rsidP="00A722CC">
            <w:pPr>
              <w:rPr>
                <w:rFonts w:ascii="Calibri" w:hAnsi="Calibri" w:cs="Calibri"/>
                <w:b/>
                <w:color w:val="000000"/>
                <w:sz w:val="22"/>
                <w:szCs w:val="22"/>
                <w:lang w:val="sr-Latn-RS"/>
              </w:rPr>
            </w:pPr>
            <w:r w:rsidRPr="00595695">
              <w:rPr>
                <w:rFonts w:ascii="Calibri" w:eastAsia="SimSun" w:hAnsi="Calibri" w:cs="Calibri"/>
                <w:color w:val="000000"/>
                <w:sz w:val="22"/>
                <w:szCs w:val="22"/>
                <w:lang w:val="sr-Cyrl-RS"/>
              </w:rPr>
              <w:t>М</w:t>
            </w:r>
            <w:proofErr w:type="spellStart"/>
            <w:r w:rsidRPr="00595695">
              <w:rPr>
                <w:rFonts w:ascii="Calibri" w:eastAsia="SimSun" w:hAnsi="Calibri" w:cs="Calibri"/>
                <w:color w:val="000000"/>
                <w:sz w:val="22"/>
                <w:szCs w:val="22"/>
              </w:rPr>
              <w:t>инистарство</w:t>
            </w:r>
            <w:proofErr w:type="spellEnd"/>
            <w:r w:rsidRPr="00595695">
              <w:rPr>
                <w:rFonts w:ascii="Calibri" w:eastAsia="SimSun" w:hAnsi="Calibri" w:cs="Calibri"/>
                <w:color w:val="000000"/>
                <w:sz w:val="22"/>
                <w:szCs w:val="22"/>
                <w:lang w:val="sr-Cyrl-RS"/>
              </w:rPr>
              <w:t xml:space="preserve"> просвете,науке и технолошког развоја</w:t>
            </w:r>
            <w:r w:rsidRPr="00595695">
              <w:rPr>
                <w:rFonts w:ascii="Calibri" w:eastAsia="SimSun" w:hAnsi="Calibri" w:cs="Calibri"/>
                <w:color w:val="000000"/>
                <w:sz w:val="22"/>
                <w:szCs w:val="22"/>
              </w:rPr>
              <w:t xml:space="preserve"> у </w:t>
            </w:r>
            <w:proofErr w:type="spellStart"/>
            <w:r w:rsidRPr="00595695">
              <w:rPr>
                <w:rFonts w:ascii="Calibri" w:eastAsia="SimSun" w:hAnsi="Calibri" w:cs="Calibri"/>
                <w:color w:val="000000"/>
                <w:sz w:val="22"/>
                <w:szCs w:val="22"/>
              </w:rPr>
              <w:lastRenderedPageBreak/>
              <w:t>партнерству</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са</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брендом</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Аква</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Вива</w:t>
            </w:r>
            <w:proofErr w:type="spellEnd"/>
            <w:r w:rsidRPr="00595695">
              <w:rPr>
                <w:rFonts w:ascii="Calibri" w:eastAsia="SimSun" w:hAnsi="Calibri" w:cs="Calibri"/>
                <w:color w:val="000000"/>
                <w:sz w:val="22"/>
                <w:szCs w:val="22"/>
              </w:rPr>
              <w:t xml:space="preserve">” и </w:t>
            </w:r>
            <w:proofErr w:type="spellStart"/>
            <w:r w:rsidRPr="00595695">
              <w:rPr>
                <w:rFonts w:ascii="Calibri" w:eastAsia="SimSun" w:hAnsi="Calibri" w:cs="Calibri"/>
                <w:color w:val="000000"/>
                <w:sz w:val="22"/>
                <w:szCs w:val="22"/>
              </w:rPr>
              <w:t>Српским</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савезом</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професора</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физичког</w:t>
            </w:r>
            <w:proofErr w:type="spellEnd"/>
            <w:r w:rsidRPr="00595695">
              <w:rPr>
                <w:rFonts w:ascii="Calibri" w:eastAsia="SimSun" w:hAnsi="Calibri" w:cs="Calibri"/>
                <w:color w:val="000000"/>
                <w:sz w:val="22"/>
                <w:szCs w:val="22"/>
              </w:rPr>
              <w:t xml:space="preserve"> </w:t>
            </w:r>
            <w:proofErr w:type="spellStart"/>
            <w:r w:rsidRPr="00595695">
              <w:rPr>
                <w:rFonts w:ascii="Calibri" w:eastAsia="SimSun" w:hAnsi="Calibri" w:cs="Calibri"/>
                <w:color w:val="000000"/>
                <w:sz w:val="22"/>
                <w:szCs w:val="22"/>
              </w:rPr>
              <w:t>васпитања</w:t>
            </w:r>
            <w:proofErr w:type="spellEnd"/>
          </w:p>
        </w:tc>
        <w:tc>
          <w:tcPr>
            <w:tcW w:w="2001" w:type="dxa"/>
            <w:vAlign w:val="center"/>
          </w:tcPr>
          <w:p w14:paraId="7BC49638" w14:textId="77777777" w:rsidR="001F7BAF" w:rsidRPr="00595695" w:rsidRDefault="001F7BAF" w:rsidP="00A722CC">
            <w:pPr>
              <w:rPr>
                <w:rFonts w:ascii="Calibri" w:hAnsi="Calibri" w:cs="Calibri"/>
                <w:b/>
                <w:color w:val="000000"/>
                <w:sz w:val="22"/>
                <w:szCs w:val="22"/>
                <w:lang w:val="sr-Cyrl-RS"/>
              </w:rPr>
            </w:pPr>
            <w:r w:rsidRPr="00595695">
              <w:rPr>
                <w:rFonts w:ascii="Calibri" w:hAnsi="Calibri" w:cs="Calibri"/>
                <w:bCs/>
                <w:color w:val="000000"/>
                <w:sz w:val="22"/>
                <w:szCs w:val="22"/>
                <w:lang w:val="sr-Cyrl-RS"/>
              </w:rPr>
              <w:lastRenderedPageBreak/>
              <w:t>почетак 2017. године</w:t>
            </w:r>
          </w:p>
        </w:tc>
        <w:tc>
          <w:tcPr>
            <w:tcW w:w="1806" w:type="dxa"/>
            <w:vAlign w:val="center"/>
          </w:tcPr>
          <w:p w14:paraId="3FC3E0AC"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Силвана Видојковић</w:t>
            </w:r>
          </w:p>
        </w:tc>
        <w:tc>
          <w:tcPr>
            <w:tcW w:w="3544" w:type="dxa"/>
            <w:vAlign w:val="center"/>
          </w:tcPr>
          <w:p w14:paraId="588F09EA" w14:textId="77777777" w:rsidR="001F7BAF" w:rsidRPr="00595695" w:rsidRDefault="001F7BAF" w:rsidP="00A722CC">
            <w:pPr>
              <w:rPr>
                <w:rFonts w:ascii="Calibri" w:hAnsi="Calibri" w:cs="Calibri"/>
                <w:color w:val="000000"/>
                <w:sz w:val="22"/>
                <w:szCs w:val="22"/>
                <w:lang w:val="sr-Cyrl-RS"/>
              </w:rPr>
            </w:pPr>
            <w:r w:rsidRPr="00595695">
              <w:rPr>
                <w:rFonts w:ascii="Calibri" w:hAnsi="Calibri" w:cs="Calibri"/>
                <w:color w:val="000000"/>
                <w:sz w:val="22"/>
                <w:szCs w:val="22"/>
                <w:lang w:val="sr-Cyrl-CS"/>
              </w:rPr>
              <w:t>Промоција здравља и физичке активности у циљу смањења деформитета код деце од 1-4. разреда основне школе.</w:t>
            </w:r>
          </w:p>
        </w:tc>
      </w:tr>
      <w:tr w:rsidR="001F7BAF" w:rsidRPr="00595695" w14:paraId="32EBC5D3" w14:textId="77777777" w:rsidTr="00A722CC">
        <w:tc>
          <w:tcPr>
            <w:tcW w:w="1972" w:type="dxa"/>
            <w:vAlign w:val="center"/>
          </w:tcPr>
          <w:p w14:paraId="717B070B"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Образовање за права детета</w:t>
            </w:r>
          </w:p>
        </w:tc>
        <w:tc>
          <w:tcPr>
            <w:tcW w:w="1984" w:type="dxa"/>
            <w:vAlign w:val="center"/>
          </w:tcPr>
          <w:p w14:paraId="17CA2F2E" w14:textId="77777777" w:rsidR="001F7BAF" w:rsidRPr="00595695" w:rsidRDefault="001F7BAF" w:rsidP="00A722CC">
            <w:pPr>
              <w:rPr>
                <w:rFonts w:ascii="Calibri" w:hAnsi="Calibri" w:cs="Calibri"/>
                <w:color w:val="000000"/>
                <w:sz w:val="22"/>
                <w:szCs w:val="22"/>
                <w:lang w:val="sr-Cyrl-RS"/>
              </w:rPr>
            </w:pPr>
            <w:proofErr w:type="spellStart"/>
            <w:r w:rsidRPr="00595695">
              <w:rPr>
                <w:rFonts w:ascii="Calibri" w:hAnsi="Calibri" w:cs="Calibri"/>
                <w:color w:val="000000"/>
                <w:sz w:val="22"/>
                <w:szCs w:val="22"/>
              </w:rPr>
              <w:t>Пројекат</w:t>
            </w:r>
            <w:proofErr w:type="spellEnd"/>
            <w:r w:rsidRPr="00595695">
              <w:rPr>
                <w:rFonts w:ascii="Calibri" w:hAnsi="Calibri" w:cs="Calibri"/>
                <w:color w:val="000000"/>
                <w:sz w:val="22"/>
                <w:szCs w:val="22"/>
                <w:lang w:val="sr-Latn-RS"/>
              </w:rPr>
              <w:t xml:space="preserve"> </w:t>
            </w:r>
            <w:r w:rsidRPr="00595695">
              <w:rPr>
                <w:rFonts w:ascii="Calibri" w:hAnsi="Calibri" w:cs="Calibri"/>
                <w:color w:val="000000"/>
                <w:sz w:val="22"/>
                <w:szCs w:val="22"/>
                <w:lang w:val="sr-Cyrl-RS"/>
              </w:rPr>
              <w:t xml:space="preserve">реализује </w:t>
            </w:r>
            <w:proofErr w:type="spellStart"/>
            <w:r w:rsidRPr="00595695">
              <w:rPr>
                <w:rFonts w:ascii="Calibri" w:hAnsi="Calibri" w:cs="Calibri"/>
                <w:color w:val="000000"/>
                <w:sz w:val="22"/>
                <w:szCs w:val="22"/>
              </w:rPr>
              <w:t>Ужички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центар</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права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детета</w:t>
            </w:r>
            <w:proofErr w:type="spellEnd"/>
            <w:r w:rsidRPr="00595695">
              <w:rPr>
                <w:rFonts w:ascii="Calibri" w:hAnsi="Calibri" w:cs="Calibri"/>
                <w:color w:val="000000"/>
                <w:sz w:val="22"/>
                <w:szCs w:val="22"/>
              </w:rPr>
              <w:t xml:space="preserve"> у </w:t>
            </w:r>
            <w:proofErr w:type="spellStart"/>
            <w:r w:rsidRPr="00595695">
              <w:rPr>
                <w:rFonts w:ascii="Calibri" w:hAnsi="Calibri" w:cs="Calibri"/>
                <w:color w:val="000000"/>
                <w:sz w:val="22"/>
                <w:szCs w:val="22"/>
              </w:rPr>
              <w:t>сарадњи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организацијама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цивилног</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друштва</w:t>
            </w:r>
            <w:proofErr w:type="spellEnd"/>
            <w:r w:rsidRPr="00595695">
              <w:rPr>
                <w:rFonts w:ascii="Calibri" w:hAnsi="Calibri" w:cs="Calibri"/>
                <w:color w:val="000000"/>
                <w:sz w:val="22"/>
                <w:szCs w:val="22"/>
              </w:rPr>
              <w:t xml:space="preserve"> и </w:t>
            </w:r>
            <w:proofErr w:type="spellStart"/>
            <w:r w:rsidRPr="00595695">
              <w:rPr>
                <w:rFonts w:ascii="Calibri" w:hAnsi="Calibri" w:cs="Calibri"/>
                <w:color w:val="000000"/>
                <w:sz w:val="22"/>
                <w:szCs w:val="22"/>
              </w:rPr>
              <w:t>основним</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школама</w:t>
            </w:r>
            <w:proofErr w:type="spellEnd"/>
            <w:r w:rsidRPr="00595695">
              <w:rPr>
                <w:rFonts w:ascii="Calibri" w:hAnsi="Calibri" w:cs="Calibri"/>
                <w:color w:val="000000"/>
                <w:sz w:val="22"/>
                <w:szCs w:val="22"/>
              </w:rPr>
              <w:t xml:space="preserve"> у </w:t>
            </w:r>
            <w:proofErr w:type="spellStart"/>
            <w:r w:rsidRPr="00595695">
              <w:rPr>
                <w:rFonts w:ascii="Calibri" w:hAnsi="Calibri" w:cs="Calibri"/>
                <w:color w:val="000000"/>
                <w:sz w:val="22"/>
                <w:szCs w:val="22"/>
              </w:rPr>
              <w:t>Србији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уз</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подршку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Песталоци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дечје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фондације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из</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Швајцарске</w:t>
            </w:r>
            <w:proofErr w:type="spellEnd"/>
            <w:r w:rsidRPr="00595695">
              <w:rPr>
                <w:rFonts w:ascii="Calibri" w:hAnsi="Calibri" w:cs="Calibri"/>
                <w:color w:val="000000"/>
                <w:sz w:val="22"/>
                <w:szCs w:val="22"/>
              </w:rPr>
              <w:t>.</w:t>
            </w:r>
          </w:p>
        </w:tc>
        <w:tc>
          <w:tcPr>
            <w:tcW w:w="2001" w:type="dxa"/>
            <w:vAlign w:val="center"/>
          </w:tcPr>
          <w:p w14:paraId="4280BDC5" w14:textId="77777777" w:rsidR="001F7BAF" w:rsidRPr="00595695" w:rsidRDefault="001F7BAF" w:rsidP="00A722CC">
            <w:pPr>
              <w:autoSpaceDE w:val="0"/>
              <w:autoSpaceDN w:val="0"/>
              <w:adjustRightInd w:val="0"/>
              <w:ind w:left="360"/>
              <w:rPr>
                <w:rFonts w:ascii="Calibri" w:hAnsi="Calibri" w:cs="Calibri"/>
                <w:color w:val="000000"/>
                <w:sz w:val="22"/>
                <w:szCs w:val="22"/>
              </w:rPr>
            </w:pPr>
            <w:r w:rsidRPr="00595695">
              <w:rPr>
                <w:rFonts w:ascii="Calibri" w:hAnsi="Calibri" w:cs="Calibri"/>
                <w:color w:val="000000"/>
                <w:sz w:val="22"/>
                <w:szCs w:val="22"/>
                <w:lang w:val="sr-Cyrl-RS"/>
              </w:rPr>
              <w:t>почео априла 2019. године</w:t>
            </w:r>
          </w:p>
        </w:tc>
        <w:tc>
          <w:tcPr>
            <w:tcW w:w="1806" w:type="dxa"/>
            <w:vAlign w:val="center"/>
          </w:tcPr>
          <w:p w14:paraId="5FFD0209" w14:textId="77777777" w:rsidR="001F7BAF" w:rsidRPr="00595695" w:rsidRDefault="001F7BAF" w:rsidP="00A722CC">
            <w:pPr>
              <w:ind w:left="360"/>
              <w:rPr>
                <w:rFonts w:ascii="Calibri" w:hAnsi="Calibri" w:cs="Calibri"/>
                <w:color w:val="000000"/>
                <w:sz w:val="22"/>
                <w:szCs w:val="22"/>
                <w:lang w:val="sr-Cyrl-RS"/>
              </w:rPr>
            </w:pPr>
            <w:r w:rsidRPr="00595695">
              <w:rPr>
                <w:rFonts w:ascii="Calibri" w:hAnsi="Calibri" w:cs="Calibri"/>
                <w:color w:val="000000"/>
                <w:sz w:val="22"/>
                <w:szCs w:val="22"/>
                <w:lang w:val="sr-Cyrl-RS"/>
              </w:rPr>
              <w:t>Валентина Вељковић Николић</w:t>
            </w:r>
          </w:p>
        </w:tc>
        <w:tc>
          <w:tcPr>
            <w:tcW w:w="3544" w:type="dxa"/>
            <w:vAlign w:val="center"/>
          </w:tcPr>
          <w:p w14:paraId="0843FA73" w14:textId="77777777" w:rsidR="001F7BAF" w:rsidRPr="00595695" w:rsidRDefault="001F7BAF" w:rsidP="00A722CC">
            <w:pPr>
              <w:autoSpaceDE w:val="0"/>
              <w:autoSpaceDN w:val="0"/>
              <w:adjustRightInd w:val="0"/>
              <w:ind w:left="360"/>
              <w:rPr>
                <w:rFonts w:ascii="Calibri" w:hAnsi="Calibri" w:cs="Calibri"/>
                <w:color w:val="000000"/>
                <w:sz w:val="22"/>
                <w:szCs w:val="22"/>
                <w:lang w:val="sr-Cyrl-RS"/>
              </w:rPr>
            </w:pPr>
            <w:proofErr w:type="spellStart"/>
            <w:r w:rsidRPr="00595695">
              <w:rPr>
                <w:rFonts w:ascii="Calibri" w:hAnsi="Calibri" w:cs="Calibri"/>
                <w:color w:val="000000"/>
                <w:sz w:val="22"/>
                <w:szCs w:val="22"/>
              </w:rPr>
              <w:t>Пројекат</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је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заснован</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на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одредбама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Конвенције</w:t>
            </w:r>
            <w:proofErr w:type="spellEnd"/>
            <w:r w:rsidRPr="00595695">
              <w:rPr>
                <w:rFonts w:ascii="Calibri" w:hAnsi="Calibri" w:cs="Calibri"/>
                <w:color w:val="000000"/>
                <w:sz w:val="22"/>
                <w:szCs w:val="22"/>
              </w:rPr>
              <w:t xml:space="preserve"> о </w:t>
            </w:r>
            <w:proofErr w:type="spellStart"/>
            <w:r w:rsidRPr="00595695">
              <w:rPr>
                <w:rFonts w:ascii="Calibri" w:hAnsi="Calibri" w:cs="Calibri"/>
                <w:color w:val="000000"/>
                <w:sz w:val="22"/>
                <w:szCs w:val="22"/>
              </w:rPr>
              <w:t>правима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детета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посебно</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оним</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која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тичу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права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сваког</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детета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учи</w:t>
            </w:r>
            <w:proofErr w:type="spellEnd"/>
            <w:r w:rsidRPr="00595695">
              <w:rPr>
                <w:rFonts w:ascii="Calibri" w:hAnsi="Calibri" w:cs="Calibri"/>
                <w:color w:val="000000"/>
                <w:sz w:val="22"/>
                <w:szCs w:val="22"/>
              </w:rPr>
              <w:t xml:space="preserve"> и </w:t>
            </w:r>
            <w:proofErr w:type="spellStart"/>
            <w:r w:rsidRPr="00595695">
              <w:rPr>
                <w:rFonts w:ascii="Calibri" w:hAnsi="Calibri" w:cs="Calibri"/>
                <w:color w:val="000000"/>
                <w:sz w:val="22"/>
                <w:szCs w:val="22"/>
              </w:rPr>
              <w:t>информише</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се</w:t>
            </w:r>
            <w:proofErr w:type="spellEnd"/>
            <w:r w:rsidRPr="00595695">
              <w:rPr>
                <w:rFonts w:ascii="Calibri" w:hAnsi="Calibri" w:cs="Calibri"/>
                <w:color w:val="000000"/>
                <w:sz w:val="22"/>
                <w:szCs w:val="22"/>
              </w:rPr>
              <w:t xml:space="preserve"> о </w:t>
            </w:r>
            <w:proofErr w:type="spellStart"/>
            <w:r w:rsidRPr="00595695">
              <w:rPr>
                <w:rFonts w:ascii="Calibri" w:hAnsi="Calibri" w:cs="Calibri"/>
                <w:color w:val="000000"/>
                <w:sz w:val="22"/>
                <w:szCs w:val="22"/>
              </w:rPr>
              <w:t>својим</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правима</w:t>
            </w:r>
            <w:proofErr w:type="spellEnd"/>
            <w:r w:rsidRPr="00595695">
              <w:rPr>
                <w:rFonts w:ascii="Calibri" w:hAnsi="Calibri" w:cs="Calibri"/>
                <w:color w:val="000000"/>
                <w:sz w:val="22"/>
                <w:szCs w:val="22"/>
              </w:rPr>
              <w:t xml:space="preserve"> и </w:t>
            </w:r>
            <w:proofErr w:type="spellStart"/>
            <w:r w:rsidRPr="00595695">
              <w:rPr>
                <w:rFonts w:ascii="Calibri" w:hAnsi="Calibri" w:cs="Calibri"/>
                <w:color w:val="000000"/>
                <w:sz w:val="22"/>
                <w:szCs w:val="22"/>
              </w:rPr>
              <w:t>да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зна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да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она</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морају</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бити</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поштована</w:t>
            </w:r>
            <w:proofErr w:type="spellEnd"/>
            <w:r w:rsidRPr="00595695">
              <w:rPr>
                <w:rFonts w:ascii="Calibri" w:hAnsi="Calibri" w:cs="Calibri"/>
                <w:color w:val="000000"/>
                <w:sz w:val="22"/>
                <w:szCs w:val="22"/>
              </w:rPr>
              <w:t xml:space="preserve"> у </w:t>
            </w:r>
            <w:proofErr w:type="spellStart"/>
            <w:r w:rsidRPr="00595695">
              <w:rPr>
                <w:rFonts w:ascii="Calibri" w:hAnsi="Calibri" w:cs="Calibri"/>
                <w:color w:val="000000"/>
                <w:sz w:val="22"/>
                <w:szCs w:val="22"/>
              </w:rPr>
              <w:t>свакој</w:t>
            </w:r>
            <w:proofErr w:type="spellEnd"/>
            <w:r w:rsidRPr="00595695">
              <w:rPr>
                <w:rFonts w:ascii="Calibri" w:hAnsi="Calibri" w:cs="Calibri"/>
                <w:color w:val="000000"/>
                <w:sz w:val="22"/>
                <w:szCs w:val="22"/>
              </w:rPr>
              <w:t xml:space="preserve"> </w:t>
            </w:r>
            <w:proofErr w:type="spellStart"/>
            <w:r w:rsidRPr="00595695">
              <w:rPr>
                <w:rFonts w:ascii="Calibri" w:hAnsi="Calibri" w:cs="Calibri"/>
                <w:color w:val="000000"/>
                <w:sz w:val="22"/>
                <w:szCs w:val="22"/>
              </w:rPr>
              <w:t>прилици</w:t>
            </w:r>
            <w:proofErr w:type="spellEnd"/>
            <w:r w:rsidRPr="00595695">
              <w:rPr>
                <w:rFonts w:ascii="Calibri" w:hAnsi="Calibri" w:cs="Calibri"/>
                <w:color w:val="000000"/>
                <w:sz w:val="22"/>
                <w:szCs w:val="22"/>
              </w:rPr>
              <w:t>.</w:t>
            </w:r>
          </w:p>
        </w:tc>
      </w:tr>
      <w:tr w:rsidR="001F7BAF" w:rsidRPr="00595695" w14:paraId="0755FEDA" w14:textId="77777777" w:rsidTr="00A722CC">
        <w:trPr>
          <w:trHeight w:val="564"/>
        </w:trPr>
        <w:tc>
          <w:tcPr>
            <w:tcW w:w="1972" w:type="dxa"/>
            <w:vAlign w:val="center"/>
          </w:tcPr>
          <w:p w14:paraId="1A110466" w14:textId="77777777" w:rsidR="001F7BAF" w:rsidRPr="00595695" w:rsidRDefault="001F7BAF" w:rsidP="00A722CC">
            <w:pPr>
              <w:ind w:left="360"/>
              <w:rPr>
                <w:rFonts w:ascii="Calibri" w:hAnsi="Calibri" w:cs="Calibri"/>
                <w:bCs/>
                <w:color w:val="000000"/>
                <w:sz w:val="22"/>
                <w:szCs w:val="22"/>
              </w:rPr>
            </w:pPr>
            <w:r w:rsidRPr="00595695">
              <w:rPr>
                <w:rFonts w:ascii="Calibri" w:hAnsi="Calibri" w:cs="Calibri"/>
                <w:bCs/>
                <w:color w:val="000000"/>
                <w:sz w:val="22"/>
                <w:szCs w:val="22"/>
                <w:lang w:val="uz-Cyrl-UZ" w:eastAsia="ar-SA"/>
              </w:rPr>
              <w:t>Школе за 21. век</w:t>
            </w:r>
          </w:p>
        </w:tc>
        <w:tc>
          <w:tcPr>
            <w:tcW w:w="1984" w:type="dxa"/>
            <w:vAlign w:val="center"/>
          </w:tcPr>
          <w:p w14:paraId="19E2813E" w14:textId="77777777" w:rsidR="001F7BAF" w:rsidRPr="00595695" w:rsidRDefault="001F7BAF" w:rsidP="00A722CC">
            <w:pPr>
              <w:rPr>
                <w:rFonts w:ascii="Calibri" w:hAnsi="Calibri" w:cs="Calibri"/>
                <w:color w:val="000000"/>
                <w:sz w:val="22"/>
                <w:szCs w:val="22"/>
                <w:lang w:eastAsia="ar-SA"/>
              </w:rPr>
            </w:pPr>
            <w:r w:rsidRPr="00595695">
              <w:rPr>
                <w:rFonts w:ascii="Calibri" w:hAnsi="Calibri" w:cs="Calibri"/>
                <w:color w:val="000000"/>
                <w:sz w:val="22"/>
                <w:szCs w:val="22"/>
                <w:lang w:val="sr-Cyrl-RS"/>
              </w:rPr>
              <w:t xml:space="preserve">Програм  реализује Министарство просвете, науке и технолошког развоја у организацији </w:t>
            </w:r>
            <w:r w:rsidRPr="00595695">
              <w:rPr>
                <w:rFonts w:ascii="Calibri" w:hAnsi="Calibri" w:cs="Calibri"/>
                <w:color w:val="000000"/>
                <w:sz w:val="22"/>
                <w:szCs w:val="22"/>
                <w:lang w:val="uz-Cyrl-UZ" w:eastAsia="ar-SA"/>
              </w:rPr>
              <w:t xml:space="preserve">British Council </w:t>
            </w:r>
          </w:p>
        </w:tc>
        <w:tc>
          <w:tcPr>
            <w:tcW w:w="2001" w:type="dxa"/>
            <w:vAlign w:val="center"/>
          </w:tcPr>
          <w:p w14:paraId="2184E63E" w14:textId="77777777" w:rsidR="001F7BAF" w:rsidRPr="00595695" w:rsidRDefault="001F7BAF" w:rsidP="00A722CC">
            <w:pPr>
              <w:rPr>
                <w:rFonts w:ascii="Calibri" w:hAnsi="Calibri" w:cs="Calibri"/>
                <w:color w:val="000000"/>
                <w:sz w:val="22"/>
                <w:szCs w:val="22"/>
                <w:lang w:val="sr-Cyrl-RS" w:eastAsia="ar-SA"/>
              </w:rPr>
            </w:pPr>
            <w:r w:rsidRPr="00595695">
              <w:rPr>
                <w:rFonts w:ascii="Calibri" w:hAnsi="Calibri" w:cs="Calibri"/>
                <w:color w:val="000000"/>
                <w:sz w:val="22"/>
                <w:szCs w:val="22"/>
                <w:lang w:val="sr-Cyrl-RS" w:eastAsia="ar-SA"/>
              </w:rPr>
              <w:t>почео 2019/2020.</w:t>
            </w:r>
          </w:p>
          <w:p w14:paraId="02818D47" w14:textId="77777777" w:rsidR="001F7BAF" w:rsidRPr="00595695" w:rsidRDefault="001F7BAF" w:rsidP="00A722CC">
            <w:pPr>
              <w:rPr>
                <w:rFonts w:ascii="Calibri" w:hAnsi="Calibri" w:cs="Calibri"/>
                <w:color w:val="000000"/>
                <w:sz w:val="22"/>
                <w:szCs w:val="22"/>
                <w:lang w:val="sr-Cyrl-RS" w:eastAsia="ar-SA"/>
              </w:rPr>
            </w:pPr>
            <w:r w:rsidRPr="00595695">
              <w:rPr>
                <w:rFonts w:ascii="Calibri" w:hAnsi="Calibri" w:cs="Calibri"/>
                <w:color w:val="000000"/>
                <w:sz w:val="22"/>
                <w:szCs w:val="22"/>
                <w:lang w:val="sr-Cyrl-RS" w:eastAsia="ar-SA"/>
              </w:rPr>
              <w:t xml:space="preserve">(трајање </w:t>
            </w:r>
          </w:p>
          <w:p w14:paraId="3F158B79" w14:textId="77777777" w:rsidR="001F7BAF" w:rsidRPr="00595695" w:rsidRDefault="001F7BAF" w:rsidP="00A722CC">
            <w:pPr>
              <w:rPr>
                <w:rFonts w:ascii="Calibri" w:hAnsi="Calibri" w:cs="Calibri"/>
                <w:color w:val="000000"/>
                <w:sz w:val="22"/>
                <w:szCs w:val="22"/>
                <w:lang w:val="sr-Cyrl-RS" w:eastAsia="ar-SA"/>
              </w:rPr>
            </w:pPr>
            <w:r w:rsidRPr="00595695">
              <w:rPr>
                <w:rFonts w:ascii="Calibri" w:hAnsi="Calibri" w:cs="Calibri"/>
                <w:color w:val="000000"/>
                <w:sz w:val="22"/>
                <w:szCs w:val="22"/>
                <w:lang w:val="sr-Cyrl-RS" w:eastAsia="ar-SA"/>
              </w:rPr>
              <w:t>3</w:t>
            </w:r>
            <w:r w:rsidRPr="00595695">
              <w:rPr>
                <w:rFonts w:ascii="Calibri" w:hAnsi="Calibri" w:cs="Calibri"/>
                <w:color w:val="000000"/>
                <w:sz w:val="22"/>
                <w:szCs w:val="22"/>
                <w:lang w:val="uz-Cyrl-UZ" w:eastAsia="ar-SA"/>
              </w:rPr>
              <w:t xml:space="preserve"> године</w:t>
            </w:r>
            <w:r w:rsidRPr="00595695">
              <w:rPr>
                <w:rFonts w:ascii="Calibri" w:hAnsi="Calibri" w:cs="Calibri"/>
                <w:color w:val="000000"/>
                <w:sz w:val="22"/>
                <w:szCs w:val="22"/>
                <w:lang w:val="sr-Cyrl-RS" w:eastAsia="ar-SA"/>
              </w:rPr>
              <w:t>)</w:t>
            </w:r>
          </w:p>
          <w:p w14:paraId="38948105" w14:textId="77777777" w:rsidR="001F7BAF" w:rsidRPr="00595695" w:rsidRDefault="001F7BAF" w:rsidP="00A722CC">
            <w:pPr>
              <w:rPr>
                <w:rFonts w:ascii="Calibri" w:hAnsi="Calibri" w:cs="Calibri"/>
                <w:color w:val="000000"/>
                <w:sz w:val="22"/>
                <w:szCs w:val="22"/>
                <w:lang w:val="sr-Cyrl-RS"/>
              </w:rPr>
            </w:pPr>
          </w:p>
        </w:tc>
        <w:tc>
          <w:tcPr>
            <w:tcW w:w="1806" w:type="dxa"/>
            <w:vAlign w:val="center"/>
          </w:tcPr>
          <w:p w14:paraId="3426620D" w14:textId="77777777" w:rsidR="001F7BAF" w:rsidRPr="00595695" w:rsidRDefault="001F7BAF" w:rsidP="00A722CC">
            <w:pPr>
              <w:ind w:left="360"/>
              <w:rPr>
                <w:rFonts w:ascii="Calibri" w:hAnsi="Calibri" w:cs="Calibri"/>
                <w:color w:val="000000"/>
                <w:sz w:val="22"/>
                <w:szCs w:val="22"/>
                <w:lang w:val="sr-Cyrl-RS"/>
              </w:rPr>
            </w:pPr>
          </w:p>
        </w:tc>
        <w:tc>
          <w:tcPr>
            <w:tcW w:w="3544" w:type="dxa"/>
            <w:vAlign w:val="center"/>
          </w:tcPr>
          <w:p w14:paraId="3F8C6045" w14:textId="77777777" w:rsidR="001F7BAF" w:rsidRPr="00595695" w:rsidRDefault="001F7BAF" w:rsidP="00A722CC">
            <w:pPr>
              <w:autoSpaceDE w:val="0"/>
              <w:autoSpaceDN w:val="0"/>
              <w:adjustRightInd w:val="0"/>
              <w:ind w:left="360"/>
              <w:rPr>
                <w:rFonts w:ascii="Calibri" w:hAnsi="Calibri" w:cs="Calibri"/>
                <w:color w:val="000000"/>
                <w:sz w:val="22"/>
                <w:szCs w:val="22"/>
                <w:lang w:val="sr-Cyrl-RS"/>
              </w:rPr>
            </w:pPr>
            <w:r w:rsidRPr="00595695">
              <w:rPr>
                <w:rFonts w:ascii="Calibri" w:hAnsi="Calibri" w:cs="Calibri"/>
                <w:color w:val="000000"/>
                <w:sz w:val="22"/>
                <w:szCs w:val="22"/>
                <w:lang w:val="uz-Cyrl-UZ"/>
              </w:rPr>
              <w:t>Програм подразумева ефективно учење вештина критичког мишљења и решавања проблема (КMРП), укључујући и мапирање и препознавање вештина критичког мишљења и решавања проблема у оквиру целог наставног плана и програма, као и у оквиру стратегија за планирање, праћење и унапређење наставе и учења.</w:t>
            </w:r>
          </w:p>
        </w:tc>
      </w:tr>
    </w:tbl>
    <w:p w14:paraId="091EA520" w14:textId="77777777" w:rsidR="001F7BAF" w:rsidRPr="00A012B1" w:rsidRDefault="001F7BAF" w:rsidP="001F7BAF">
      <w:pPr>
        <w:rPr>
          <w:color w:val="FF0000"/>
          <w:lang w:val="sr-Cyrl-RS" w:eastAsia="en-US"/>
        </w:rPr>
      </w:pPr>
    </w:p>
    <w:p w14:paraId="77B16B61" w14:textId="77777777" w:rsidR="001F7BAF" w:rsidRPr="00595695" w:rsidRDefault="001F7BAF" w:rsidP="001F7BAF">
      <w:pPr>
        <w:ind w:firstLine="720"/>
        <w:rPr>
          <w:rFonts w:ascii="Calibri" w:hAnsi="Calibri" w:cs="Calibri"/>
          <w:color w:val="000000"/>
          <w:lang w:val="sr-Cyrl-RS"/>
        </w:rPr>
      </w:pPr>
      <w:r w:rsidRPr="00595695">
        <w:rPr>
          <w:rFonts w:ascii="Calibri" w:hAnsi="Calibri" w:cs="Calibri"/>
          <w:color w:val="000000"/>
          <w:lang w:val="sr-Cyrl-RS"/>
        </w:rPr>
        <w:t>Запослени у школи прате и учествују у свим пројектима које објављује Министарство просвете, науке и технолошког развоја, ЗУОВ, организације и наставничка друштва, а које је одобрило Министарство просвете, науке и технолошког развоја.</w:t>
      </w:r>
    </w:p>
    <w:p w14:paraId="6C714F43" w14:textId="77777777" w:rsidR="001F7BAF" w:rsidRPr="00595695" w:rsidRDefault="001F7BAF" w:rsidP="001F7BAF">
      <w:pPr>
        <w:ind w:firstLine="720"/>
        <w:rPr>
          <w:rFonts w:ascii="Calibri" w:hAnsi="Calibri" w:cs="Calibri"/>
          <w:color w:val="000000"/>
          <w:lang w:val="sr-Cyrl-RS"/>
        </w:rPr>
      </w:pPr>
      <w:r w:rsidRPr="00595695">
        <w:rPr>
          <w:rFonts w:ascii="Calibri" w:hAnsi="Calibri" w:cs="Calibri"/>
          <w:color w:val="000000"/>
          <w:lang w:val="sr-Cyrl-RS"/>
        </w:rPr>
        <w:t xml:space="preserve">И ове године планирамо да наставимо започете пројекте и активности везане за њих, али и да се укључимо у нове националне и међународне пројекте који ће омогућити што бољу материјално-техничку опремљеност школе, усавршавање наставног кадра, али и различите аспекте развоја личности ученика. </w:t>
      </w:r>
    </w:p>
    <w:p w14:paraId="51FAB440" w14:textId="77777777" w:rsidR="001F7BAF" w:rsidRPr="00595695" w:rsidRDefault="001F7BAF" w:rsidP="001F7BAF">
      <w:pPr>
        <w:pStyle w:val="NoSpacing"/>
        <w:ind w:firstLine="720"/>
        <w:rPr>
          <w:rFonts w:cs="Calibri"/>
          <w:color w:val="000000"/>
          <w:sz w:val="24"/>
          <w:szCs w:val="24"/>
          <w:lang w:val="sr-Cyrl-RS"/>
        </w:rPr>
      </w:pPr>
      <w:r w:rsidRPr="00595695">
        <w:rPr>
          <w:rFonts w:cs="Calibri"/>
          <w:color w:val="000000"/>
          <w:sz w:val="24"/>
          <w:szCs w:val="24"/>
          <w:lang w:val="sr-Cyrl-RS"/>
        </w:rPr>
        <w:t>Све иницијативе за учешће у националним и међународним пројектима који нису део индивидуалног плана наставника за одређени наставни предмет представљају се Наставничком већу које предлаже носиоце активности и начин реализације.</w:t>
      </w:r>
    </w:p>
    <w:p w14:paraId="19E1DF48" w14:textId="77777777" w:rsidR="001F7BAF" w:rsidRDefault="001F7BAF" w:rsidP="001F7BAF">
      <w:pPr>
        <w:rPr>
          <w:rFonts w:ascii="Calibri" w:hAnsi="Calibri" w:cs="Calibri"/>
          <w:color w:val="FF0000"/>
          <w:lang w:val="sr-Cyrl-RS" w:eastAsia="en-US"/>
        </w:rPr>
      </w:pPr>
    </w:p>
    <w:p w14:paraId="093F9371" w14:textId="77777777" w:rsidR="001F7BAF" w:rsidRDefault="001F7BAF" w:rsidP="001F7BAF">
      <w:pPr>
        <w:rPr>
          <w:rFonts w:ascii="Calibri" w:hAnsi="Calibri" w:cs="Calibri"/>
          <w:color w:val="FF0000"/>
          <w:lang w:val="sr-Cyrl-RS" w:eastAsia="en-US"/>
        </w:rPr>
      </w:pPr>
    </w:p>
    <w:p w14:paraId="67081810" w14:textId="77777777" w:rsidR="001F7BAF" w:rsidRDefault="001F7BAF" w:rsidP="001F7BAF">
      <w:pPr>
        <w:jc w:val="center"/>
        <w:rPr>
          <w:rFonts w:ascii="Calibri" w:hAnsi="Calibri" w:cs="Calibri"/>
          <w:b/>
          <w:lang w:val="sr-Cyrl-RS"/>
        </w:rPr>
      </w:pPr>
    </w:p>
    <w:p w14:paraId="3C8FF8A0" w14:textId="77777777" w:rsidR="001F7BAF" w:rsidRPr="00A6583A" w:rsidRDefault="001F7BAF" w:rsidP="001F7BAF">
      <w:pPr>
        <w:jc w:val="center"/>
        <w:rPr>
          <w:rFonts w:ascii="Calibri" w:hAnsi="Calibri" w:cs="Calibri"/>
          <w:b/>
          <w:i/>
          <w:iCs/>
          <w:sz w:val="28"/>
          <w:szCs w:val="28"/>
          <w:lang w:val="sr-Cyrl-RS"/>
        </w:rPr>
      </w:pPr>
      <w:r w:rsidRPr="00A6583A">
        <w:rPr>
          <w:rFonts w:ascii="Calibri" w:hAnsi="Calibri" w:cs="Calibri"/>
          <w:b/>
          <w:sz w:val="28"/>
          <w:szCs w:val="28"/>
          <w:lang w:val="sr-Cyrl-RS"/>
        </w:rPr>
        <w:t xml:space="preserve">Пројекат </w:t>
      </w:r>
      <w:r w:rsidRPr="00A6583A">
        <w:rPr>
          <w:rFonts w:ascii="Calibri" w:hAnsi="Calibri" w:cs="Calibri"/>
          <w:b/>
          <w:i/>
          <w:iCs/>
          <w:sz w:val="28"/>
          <w:szCs w:val="28"/>
          <w:lang w:val="sr-Cyrl-RS"/>
        </w:rPr>
        <w:t>Заједно и безбедно кроз детињство</w:t>
      </w:r>
    </w:p>
    <w:p w14:paraId="7A41F1A8" w14:textId="77777777" w:rsidR="001F7BAF" w:rsidRDefault="001F7BAF" w:rsidP="001F7BAF">
      <w:pPr>
        <w:jc w:val="center"/>
        <w:rPr>
          <w:rFonts w:ascii="Calibri" w:hAnsi="Calibri" w:cs="Calibri"/>
          <w:b/>
          <w:i/>
          <w:iCs/>
          <w:lang w:val="sr-Cyrl-RS"/>
        </w:rPr>
      </w:pPr>
    </w:p>
    <w:p w14:paraId="4EE0AA93" w14:textId="77777777" w:rsidR="001F7BAF" w:rsidRPr="00F90A5C" w:rsidRDefault="001F7BAF" w:rsidP="001F7BAF">
      <w:pPr>
        <w:jc w:val="center"/>
        <w:rPr>
          <w:rFonts w:ascii="Calibri" w:hAnsi="Calibri" w:cs="Calibri"/>
          <w:b/>
          <w:i/>
          <w:iCs/>
          <w:lang w:val="sr-Cyrl-RS"/>
        </w:rPr>
      </w:pPr>
    </w:p>
    <w:p w14:paraId="1BFC9CA6" w14:textId="77777777" w:rsidR="001F7BAF" w:rsidRDefault="001F7BAF" w:rsidP="001F7BAF">
      <w:pPr>
        <w:ind w:firstLine="720"/>
        <w:rPr>
          <w:rFonts w:ascii="Calibri" w:hAnsi="Calibri" w:cs="Calibri"/>
          <w:bCs/>
          <w:lang w:val="sr-Cyrl-RS"/>
        </w:rPr>
      </w:pPr>
      <w:r>
        <w:rPr>
          <w:rFonts w:ascii="Calibri" w:hAnsi="Calibri" w:cs="Calibri"/>
          <w:bCs/>
          <w:lang w:val="sr-Cyrl-RS"/>
        </w:rPr>
        <w:lastRenderedPageBreak/>
        <w:t>Министарство просвете и Министарство унутрашњих послова у школској 2023/2024. години у основним школама у Републици Србији реализује Пројекат „Заједно и безбедно кроз детињство“.</w:t>
      </w:r>
    </w:p>
    <w:p w14:paraId="45125E93" w14:textId="77777777" w:rsidR="001F7BAF" w:rsidRDefault="001F7BAF" w:rsidP="001F7BAF">
      <w:pPr>
        <w:rPr>
          <w:rFonts w:ascii="Calibri" w:hAnsi="Calibri" w:cs="Calibri"/>
          <w:bCs/>
          <w:lang w:val="sr-Cyrl-RS"/>
        </w:rPr>
      </w:pPr>
      <w:r>
        <w:rPr>
          <w:rFonts w:ascii="Calibri" w:hAnsi="Calibri" w:cs="Calibri"/>
          <w:bCs/>
          <w:lang w:val="sr-Cyrl-RS"/>
        </w:rPr>
        <w:t xml:space="preserve"> </w:t>
      </w:r>
      <w:r>
        <w:rPr>
          <w:rFonts w:ascii="Calibri" w:hAnsi="Calibri" w:cs="Calibri"/>
          <w:bCs/>
          <w:lang w:val="sr-Cyrl-RS"/>
        </w:rPr>
        <w:tab/>
        <w:t>Пројекат има за циљ подизање свести код ученика основних школа о последицама насилног понашања у стварном и виртуелном окружењу, препознавање различитих видова насиља и дискриминације, усвајање стратегија за помоћ другима у невољи и вештина ненасилног решавања конфликата, развијање саосећања и информисање о начинима помоћи, подршке и заштите, као и усвајање знања и вештина о безбедном учешћу у саобраћају и понашању у ванредним ситуацијама. Осим тога, реализација пројекта ће допринети и јачању улоге Тимова за заштиту ученика од дискриминације, насиља, злостављања и занемаривања у школи.</w:t>
      </w:r>
    </w:p>
    <w:p w14:paraId="6CC3182C" w14:textId="77777777" w:rsidR="001F7BAF" w:rsidRDefault="001F7BAF" w:rsidP="001F7BAF">
      <w:pPr>
        <w:ind w:firstLine="720"/>
        <w:rPr>
          <w:rFonts w:ascii="Calibri" w:hAnsi="Calibri" w:cs="Calibri"/>
          <w:bCs/>
          <w:lang w:val="sr-Cyrl-RS"/>
        </w:rPr>
      </w:pPr>
    </w:p>
    <w:p w14:paraId="138349F8" w14:textId="77777777" w:rsidR="001F7BAF" w:rsidRDefault="001F7BAF" w:rsidP="001F7BAF">
      <w:pPr>
        <w:ind w:firstLine="720"/>
        <w:rPr>
          <w:rFonts w:ascii="Calibri" w:hAnsi="Calibri" w:cs="Calibri"/>
          <w:bCs/>
          <w:lang w:val="sr-Cyrl-RS"/>
        </w:rPr>
      </w:pPr>
      <w:r>
        <w:rPr>
          <w:rFonts w:ascii="Calibri" w:hAnsi="Calibri" w:cs="Calibri"/>
          <w:bCs/>
          <w:lang w:val="sr-Cyrl-RS"/>
        </w:rPr>
        <w:t>Сам пројекат реализује се у два дела и то:</w:t>
      </w:r>
    </w:p>
    <w:p w14:paraId="2EB97DD8" w14:textId="77777777" w:rsidR="001F7BAF" w:rsidRDefault="001F7BAF" w:rsidP="001F7BAF">
      <w:pPr>
        <w:ind w:firstLine="720"/>
        <w:rPr>
          <w:rFonts w:ascii="Calibri" w:hAnsi="Calibri" w:cs="Calibri"/>
          <w:bCs/>
          <w:lang w:val="sr-Cyrl-RS"/>
        </w:rPr>
      </w:pPr>
    </w:p>
    <w:p w14:paraId="1D1D9DA4" w14:textId="77777777" w:rsidR="001F7BAF" w:rsidRDefault="001F7BAF" w:rsidP="001F7BAF">
      <w:pPr>
        <w:ind w:firstLine="720"/>
        <w:rPr>
          <w:rFonts w:ascii="Calibri" w:hAnsi="Calibri" w:cs="Calibri"/>
          <w:bCs/>
          <w:lang w:val="sr-Cyrl-RS"/>
        </w:rPr>
      </w:pPr>
      <w:r>
        <w:rPr>
          <w:rFonts w:ascii="Calibri" w:hAnsi="Calibri" w:cs="Calibri"/>
          <w:bCs/>
          <w:lang w:val="sr-Cyrl-RS"/>
        </w:rPr>
        <w:t>Први део:</w:t>
      </w:r>
    </w:p>
    <w:p w14:paraId="14354BB6" w14:textId="77777777" w:rsidR="001F7BAF" w:rsidRDefault="001F7BAF" w:rsidP="001F7BAF">
      <w:pPr>
        <w:ind w:firstLine="720"/>
        <w:rPr>
          <w:rFonts w:ascii="Calibri" w:hAnsi="Calibri" w:cs="Calibri"/>
          <w:bCs/>
          <w:lang w:val="sr-Cyrl-RS"/>
        </w:rPr>
      </w:pPr>
    </w:p>
    <w:p w14:paraId="5BA64242" w14:textId="77777777" w:rsidR="001F7BAF" w:rsidRDefault="001F7BAF" w:rsidP="001F7BAF">
      <w:pPr>
        <w:ind w:firstLine="720"/>
        <w:rPr>
          <w:rFonts w:ascii="Calibri" w:hAnsi="Calibri" w:cs="Calibri"/>
          <w:bCs/>
          <w:lang w:val="sr-Cyrl-RS"/>
        </w:rPr>
      </w:pPr>
      <w:r>
        <w:rPr>
          <w:rFonts w:ascii="Calibri" w:hAnsi="Calibri" w:cs="Calibri"/>
          <w:bCs/>
          <w:lang w:val="sr-Cyrl-RS"/>
        </w:rPr>
        <w:t>- реализује се одељењима другог циклуса образовања и васпитања;</w:t>
      </w:r>
    </w:p>
    <w:p w14:paraId="1448C036" w14:textId="77777777" w:rsidR="001F7BAF" w:rsidRDefault="001F7BAF" w:rsidP="001F7BAF">
      <w:pPr>
        <w:rPr>
          <w:rFonts w:ascii="Calibri" w:hAnsi="Calibri" w:cs="Calibri"/>
          <w:bCs/>
          <w:lang w:val="sr-Cyrl-RS"/>
        </w:rPr>
      </w:pPr>
    </w:p>
    <w:p w14:paraId="4602901D" w14:textId="77777777" w:rsidR="001F7BAF" w:rsidRDefault="001F7BAF" w:rsidP="001F7BAF">
      <w:pPr>
        <w:ind w:firstLine="720"/>
        <w:rPr>
          <w:rFonts w:ascii="Calibri" w:hAnsi="Calibri" w:cs="Calibri"/>
          <w:bCs/>
          <w:lang w:val="sr-Cyrl-RS"/>
        </w:rPr>
      </w:pPr>
      <w:r>
        <w:rPr>
          <w:rFonts w:ascii="Calibri" w:hAnsi="Calibri" w:cs="Calibri"/>
          <w:bCs/>
          <w:lang w:val="sr-Cyrl-RS"/>
        </w:rPr>
        <w:t>1) у току првог полугодишта школске 2023/2024. године у свим одељењима петог и седмог разреда основних школа у Републици Србији, планирана је реализација по једне радионице, у трајању од 90 минута, на тему „Превенција вршњачког насиља у стварном и виртуелном окружењу“.</w:t>
      </w:r>
    </w:p>
    <w:p w14:paraId="6B5F80B9" w14:textId="77777777" w:rsidR="001F7BAF" w:rsidRDefault="001F7BAF" w:rsidP="001F7BAF">
      <w:pPr>
        <w:rPr>
          <w:rFonts w:ascii="Calibri" w:hAnsi="Calibri" w:cs="Calibri"/>
          <w:bCs/>
          <w:lang w:val="sr-Cyrl-RS"/>
        </w:rPr>
      </w:pPr>
    </w:p>
    <w:p w14:paraId="49DA3164" w14:textId="77777777" w:rsidR="001F7BAF" w:rsidRDefault="001F7BAF" w:rsidP="001F7BAF">
      <w:pPr>
        <w:ind w:firstLine="720"/>
        <w:rPr>
          <w:rFonts w:ascii="Calibri" w:hAnsi="Calibri" w:cs="Calibri"/>
          <w:bCs/>
          <w:lang w:val="sr-Cyrl-RS"/>
        </w:rPr>
      </w:pPr>
      <w:r>
        <w:rPr>
          <w:rFonts w:ascii="Calibri" w:hAnsi="Calibri" w:cs="Calibri"/>
          <w:bCs/>
          <w:lang w:val="sr-Cyrl-RS"/>
        </w:rPr>
        <w:t>2) иста радионица реализује се током другог полугодишта у свим одељењима шестог и осмог разреда.</w:t>
      </w:r>
    </w:p>
    <w:p w14:paraId="52A5B0A7" w14:textId="77777777" w:rsidR="001F7BAF" w:rsidRDefault="001F7BAF" w:rsidP="001F7BAF">
      <w:pPr>
        <w:rPr>
          <w:rFonts w:ascii="Calibri" w:hAnsi="Calibri" w:cs="Calibri"/>
          <w:bCs/>
          <w:lang w:val="sr-Cyrl-RS"/>
        </w:rPr>
      </w:pPr>
    </w:p>
    <w:p w14:paraId="3976E304" w14:textId="77777777" w:rsidR="001F7BAF" w:rsidRDefault="001F7BAF" w:rsidP="001F7BAF">
      <w:pPr>
        <w:ind w:firstLine="720"/>
        <w:rPr>
          <w:rFonts w:ascii="Calibri" w:hAnsi="Calibri" w:cs="Calibri"/>
          <w:bCs/>
          <w:lang w:val="sr-Cyrl-RS"/>
        </w:rPr>
      </w:pPr>
      <w:r>
        <w:rPr>
          <w:rFonts w:ascii="Calibri" w:hAnsi="Calibri" w:cs="Calibri"/>
          <w:bCs/>
          <w:lang w:val="sr-Cyrl-RS"/>
        </w:rPr>
        <w:t>У реализацији интерактивних предавања, користиће се „</w:t>
      </w:r>
      <w:r>
        <w:rPr>
          <w:rFonts w:ascii="Calibri" w:hAnsi="Calibri" w:cs="Calibri"/>
          <w:bCs/>
        </w:rPr>
        <w:t>Kahoot</w:t>
      </w:r>
      <w:r>
        <w:rPr>
          <w:rFonts w:ascii="Calibri" w:hAnsi="Calibri" w:cs="Calibri"/>
          <w:bCs/>
          <w:lang w:val="sr-Cyrl-RS"/>
        </w:rPr>
        <w:t>“ квиз и раду групама у оквиру којих ће ученици уз подршку полицијских службеника и представника школа усвојити вештине за мирно решавање вршњачких конфликата.</w:t>
      </w:r>
    </w:p>
    <w:p w14:paraId="20EFDCF5" w14:textId="77777777" w:rsidR="001F7BAF" w:rsidRDefault="001F7BAF" w:rsidP="001F7BAF">
      <w:pPr>
        <w:ind w:firstLine="720"/>
        <w:rPr>
          <w:rFonts w:ascii="Calibri" w:hAnsi="Calibri" w:cs="Calibri"/>
          <w:bCs/>
          <w:lang w:val="sr-Cyrl-RS"/>
        </w:rPr>
      </w:pPr>
      <w:r>
        <w:rPr>
          <w:rFonts w:ascii="Calibri" w:hAnsi="Calibri" w:cs="Calibri"/>
          <w:bCs/>
          <w:lang w:val="sr-Cyrl-RS"/>
        </w:rPr>
        <w:t>Наведену тему реализоваће полицијски службеници из надлежних полицијских управа и станица у сарадњи са представницима Тима за заштиту ученика од дискриминације, насиља, злостављања и занемаривања у школи, саветника — спољних сарадника за заштиту ученика од насиља у школама или другим представницима школа који буду одређени да учествују у спровођењу радионица.</w:t>
      </w:r>
    </w:p>
    <w:p w14:paraId="2CFC67F0" w14:textId="77777777" w:rsidR="001F7BAF" w:rsidRDefault="001F7BAF" w:rsidP="001F7BAF">
      <w:pPr>
        <w:rPr>
          <w:rFonts w:ascii="Calibri" w:hAnsi="Calibri" w:cs="Calibri"/>
          <w:bCs/>
          <w:lang w:val="sr-Cyrl-RS"/>
        </w:rPr>
      </w:pPr>
    </w:p>
    <w:p w14:paraId="6A2C4038" w14:textId="77777777" w:rsidR="001F7BAF" w:rsidRDefault="001F7BAF" w:rsidP="001F7BAF">
      <w:pPr>
        <w:ind w:firstLine="720"/>
        <w:rPr>
          <w:rFonts w:ascii="Calibri" w:hAnsi="Calibri" w:cs="Calibri"/>
          <w:bCs/>
          <w:lang w:val="sr-Cyrl-RS"/>
        </w:rPr>
      </w:pPr>
      <w:r>
        <w:rPr>
          <w:rFonts w:ascii="Calibri" w:hAnsi="Calibri" w:cs="Calibri"/>
          <w:bCs/>
          <w:lang w:val="sr-Cyrl-RS"/>
        </w:rPr>
        <w:t>Други део:</w:t>
      </w:r>
    </w:p>
    <w:p w14:paraId="3EA8A2F9" w14:textId="77777777" w:rsidR="001F7BAF" w:rsidRDefault="001F7BAF" w:rsidP="001F7BAF">
      <w:pPr>
        <w:rPr>
          <w:rFonts w:ascii="Calibri" w:hAnsi="Calibri" w:cs="Calibri"/>
          <w:bCs/>
          <w:lang w:val="sr-Cyrl-RS"/>
        </w:rPr>
      </w:pPr>
    </w:p>
    <w:p w14:paraId="6681033F" w14:textId="77777777" w:rsidR="001F7BAF" w:rsidRDefault="001F7BAF" w:rsidP="001F7BAF">
      <w:pPr>
        <w:ind w:firstLine="720"/>
        <w:rPr>
          <w:rFonts w:ascii="Calibri" w:hAnsi="Calibri" w:cs="Calibri"/>
          <w:bCs/>
          <w:lang w:val="sr-Cyrl-RS"/>
        </w:rPr>
      </w:pPr>
      <w:r>
        <w:rPr>
          <w:rFonts w:ascii="Calibri" w:hAnsi="Calibri" w:cs="Calibri"/>
          <w:bCs/>
          <w:lang w:val="sr-Cyrl-RS"/>
        </w:rPr>
        <w:t>- реализује се одељењима првог циклуса образовања и васпитања:</w:t>
      </w:r>
    </w:p>
    <w:p w14:paraId="7E666B17" w14:textId="77777777" w:rsidR="001F7BAF" w:rsidRDefault="001F7BAF" w:rsidP="001F7BAF">
      <w:pPr>
        <w:rPr>
          <w:rFonts w:ascii="Calibri" w:hAnsi="Calibri" w:cs="Calibri"/>
          <w:bCs/>
          <w:lang w:val="sr-Cyrl-RS"/>
        </w:rPr>
      </w:pPr>
    </w:p>
    <w:p w14:paraId="3A273E14" w14:textId="77777777" w:rsidR="001F7BAF" w:rsidRDefault="001F7BAF" w:rsidP="001F7BAF">
      <w:pPr>
        <w:ind w:firstLine="720"/>
        <w:rPr>
          <w:rFonts w:ascii="Calibri" w:hAnsi="Calibri" w:cs="Calibri"/>
          <w:bCs/>
          <w:lang w:val="sr-Cyrl-RS"/>
        </w:rPr>
      </w:pPr>
      <w:r>
        <w:rPr>
          <w:rFonts w:ascii="Calibri" w:hAnsi="Calibri" w:cs="Calibri"/>
          <w:bCs/>
          <w:lang w:val="sr-Cyrl-RS"/>
        </w:rPr>
        <w:t>|) У току првог полугодишта школске 2023./2024. године у свим одељењима првог и другог разреда основних школа у Републици Србији, планирано је спровођење по једне радионице, у трајању од 45 минута, на теме „Безбедност деце у саобраћају“ и „Безбедност деце у ванредним ситуацијама“.</w:t>
      </w:r>
    </w:p>
    <w:p w14:paraId="0E854E53" w14:textId="77777777" w:rsidR="001F7BAF" w:rsidRDefault="001F7BAF" w:rsidP="001F7BAF">
      <w:pPr>
        <w:rPr>
          <w:rFonts w:ascii="Calibri" w:hAnsi="Calibri" w:cs="Calibri"/>
          <w:bCs/>
          <w:lang w:val="sr-Cyrl-RS"/>
        </w:rPr>
      </w:pPr>
    </w:p>
    <w:p w14:paraId="2B1A7D73" w14:textId="77777777" w:rsidR="001F7BAF" w:rsidRDefault="001F7BAF" w:rsidP="001F7BAF">
      <w:pPr>
        <w:ind w:firstLine="720"/>
        <w:rPr>
          <w:rFonts w:ascii="Calibri" w:hAnsi="Calibri" w:cs="Calibri"/>
          <w:bCs/>
          <w:lang w:val="sr-Cyrl-RS"/>
        </w:rPr>
      </w:pPr>
      <w:r>
        <w:rPr>
          <w:rFonts w:ascii="Calibri" w:hAnsi="Calibri" w:cs="Calibri"/>
          <w:bCs/>
          <w:lang w:val="sr-Cyrl-RS"/>
        </w:rPr>
        <w:t>2) Исте радионице реализоваће се и током другог полугодишта у свим одељењима трећег и четвртог разреда.</w:t>
      </w:r>
    </w:p>
    <w:p w14:paraId="324B8091" w14:textId="77777777" w:rsidR="001F7BAF" w:rsidRDefault="001F7BAF" w:rsidP="001F7BAF">
      <w:pPr>
        <w:rPr>
          <w:rFonts w:ascii="Calibri" w:hAnsi="Calibri" w:cs="Calibri"/>
          <w:bCs/>
          <w:lang w:val="sr-Cyrl-RS"/>
        </w:rPr>
      </w:pPr>
    </w:p>
    <w:p w14:paraId="159001B6" w14:textId="77777777" w:rsidR="001F7BAF" w:rsidRDefault="001F7BAF" w:rsidP="001F7BAF">
      <w:pPr>
        <w:ind w:firstLine="720"/>
        <w:rPr>
          <w:rFonts w:ascii="Calibri" w:hAnsi="Calibri" w:cs="Calibri"/>
          <w:bCs/>
          <w:lang w:val="sr-Cyrl-RS"/>
        </w:rPr>
      </w:pPr>
      <w:r>
        <w:rPr>
          <w:rFonts w:ascii="Calibri" w:hAnsi="Calibri" w:cs="Calibri"/>
          <w:bCs/>
          <w:lang w:val="sr-Cyrl-RS"/>
        </w:rPr>
        <w:t>У реализацији интерактивних предавања, користиће се и едукативни видео садржаји, цртани филмови, штампани и остали материјали, намењени деци основношколског узраста, креирани од стране Агенције за безбедност саобраћаја.</w:t>
      </w:r>
    </w:p>
    <w:p w14:paraId="509E5E16" w14:textId="77777777" w:rsidR="001F7BAF" w:rsidRDefault="001F7BAF" w:rsidP="001F7BAF">
      <w:pPr>
        <w:rPr>
          <w:rFonts w:ascii="Calibri" w:hAnsi="Calibri" w:cs="Calibri"/>
          <w:bCs/>
          <w:lang w:val="sr-Cyrl-RS"/>
        </w:rPr>
      </w:pPr>
    </w:p>
    <w:p w14:paraId="668C49F5" w14:textId="77777777" w:rsidR="001F7BAF" w:rsidRDefault="001F7BAF" w:rsidP="001F7BAF">
      <w:pPr>
        <w:ind w:firstLine="720"/>
        <w:rPr>
          <w:rFonts w:ascii="Calibri" w:hAnsi="Calibri" w:cs="Calibri"/>
          <w:bCs/>
          <w:lang w:val="sr-Cyrl-RS"/>
        </w:rPr>
      </w:pPr>
      <w:r>
        <w:rPr>
          <w:rFonts w:ascii="Calibri" w:hAnsi="Calibri" w:cs="Calibri"/>
          <w:bCs/>
          <w:lang w:val="sr-Cyrl-RS"/>
        </w:rPr>
        <w:lastRenderedPageBreak/>
        <w:t>Обе теме реализоваће полицијски службеници и ватрогасци-спасиоци из надлежних полицијских управа и станица.</w:t>
      </w:r>
    </w:p>
    <w:p w14:paraId="2EFE1F49" w14:textId="77777777" w:rsidR="001F7BAF" w:rsidRDefault="001F7BAF" w:rsidP="001F7BAF">
      <w:pPr>
        <w:rPr>
          <w:rFonts w:ascii="Calibri" w:hAnsi="Calibri" w:cs="Calibri"/>
          <w:bCs/>
          <w:lang w:val="sr-Cyrl-RS"/>
        </w:rPr>
      </w:pPr>
    </w:p>
    <w:p w14:paraId="660300D8" w14:textId="77777777" w:rsidR="001F7BAF" w:rsidRDefault="001F7BAF" w:rsidP="001F7BAF">
      <w:pPr>
        <w:rPr>
          <w:rFonts w:ascii="Calibri" w:hAnsi="Calibri" w:cs="Calibri"/>
          <w:bCs/>
          <w:color w:val="FF0000"/>
          <w:lang w:val="sr-Cyrl-RS" w:eastAsia="en-US"/>
        </w:rPr>
      </w:pPr>
    </w:p>
    <w:p w14:paraId="1C4449B2" w14:textId="77777777" w:rsidR="001F7BAF" w:rsidRPr="00A6583A" w:rsidRDefault="001F7BAF" w:rsidP="001F7BAF">
      <w:pPr>
        <w:jc w:val="center"/>
        <w:rPr>
          <w:rFonts w:ascii="Calibri" w:hAnsi="Calibri" w:cs="Calibri"/>
          <w:b/>
          <w:sz w:val="28"/>
          <w:szCs w:val="28"/>
          <w:lang w:val="sr-Cyrl-RS"/>
        </w:rPr>
      </w:pPr>
      <w:r w:rsidRPr="00A6583A">
        <w:rPr>
          <w:rFonts w:ascii="Calibri" w:hAnsi="Calibri" w:cs="Calibri"/>
          <w:b/>
          <w:sz w:val="28"/>
          <w:szCs w:val="28"/>
          <w:lang w:val="sr-Cyrl-RS"/>
        </w:rPr>
        <w:t>Пројекат „Образовање за права детета“</w:t>
      </w:r>
    </w:p>
    <w:p w14:paraId="02CBE25F" w14:textId="77777777" w:rsidR="001F7BAF" w:rsidRPr="00B60572" w:rsidRDefault="001F7BAF" w:rsidP="001F7BAF">
      <w:pPr>
        <w:jc w:val="center"/>
        <w:rPr>
          <w:rFonts w:ascii="Calibri" w:hAnsi="Calibri" w:cs="Calibri"/>
          <w:b/>
          <w:lang w:val="sr-Cyrl-RS"/>
        </w:rPr>
      </w:pPr>
    </w:p>
    <w:p w14:paraId="62B80C89" w14:textId="77777777" w:rsidR="001F7BAF" w:rsidRPr="00B60572" w:rsidRDefault="001F7BAF" w:rsidP="001F7BAF">
      <w:pPr>
        <w:jc w:val="center"/>
        <w:rPr>
          <w:rFonts w:ascii="Calibri" w:hAnsi="Calibri" w:cs="Calibri"/>
          <w:b/>
          <w:lang w:val="sr-Cyrl-RS"/>
        </w:rPr>
      </w:pPr>
    </w:p>
    <w:p w14:paraId="49C5BC30" w14:textId="77777777" w:rsidR="001F7BAF" w:rsidRPr="00B60572" w:rsidRDefault="001F7BAF" w:rsidP="001F7BAF">
      <w:pPr>
        <w:rPr>
          <w:rFonts w:ascii="Calibri" w:hAnsi="Calibri" w:cs="Calibri"/>
        </w:rPr>
      </w:pPr>
      <w:r w:rsidRPr="00B60572">
        <w:rPr>
          <w:rFonts w:ascii="Calibri" w:hAnsi="Calibri" w:cs="Calibri"/>
          <w:lang w:val="sr-Cyrl-RS"/>
        </w:rPr>
        <w:t xml:space="preserve">         </w:t>
      </w:r>
      <w:proofErr w:type="spellStart"/>
      <w:r w:rsidRPr="00B60572">
        <w:rPr>
          <w:rFonts w:ascii="Calibri" w:hAnsi="Calibri" w:cs="Calibri"/>
        </w:rPr>
        <w:t>Пројекат</w:t>
      </w:r>
      <w:proofErr w:type="spellEnd"/>
      <w:r w:rsidRPr="00B60572">
        <w:rPr>
          <w:rFonts w:ascii="Calibri" w:hAnsi="Calibri" w:cs="Calibri"/>
        </w:rPr>
        <w:t xml:space="preserve"> „</w:t>
      </w:r>
      <w:proofErr w:type="spellStart"/>
      <w:r w:rsidRPr="00B60572">
        <w:rPr>
          <w:rFonts w:ascii="Calibri" w:hAnsi="Calibri" w:cs="Calibri"/>
        </w:rPr>
        <w:t>Образовање</w:t>
      </w:r>
      <w:proofErr w:type="spellEnd"/>
      <w:r w:rsidRPr="00B60572">
        <w:rPr>
          <w:rFonts w:ascii="Calibri" w:hAnsi="Calibri" w:cs="Calibri"/>
        </w:rPr>
        <w:t xml:space="preserve"> </w:t>
      </w:r>
      <w:proofErr w:type="spellStart"/>
      <w:r w:rsidRPr="00B60572">
        <w:rPr>
          <w:rFonts w:ascii="Calibri" w:hAnsi="Calibri" w:cs="Calibri"/>
        </w:rPr>
        <w:t>за</w:t>
      </w:r>
      <w:proofErr w:type="spellEnd"/>
      <w:r w:rsidRPr="00B60572">
        <w:rPr>
          <w:rFonts w:ascii="Calibri" w:hAnsi="Calibri" w:cs="Calibri"/>
        </w:rPr>
        <w:t xml:space="preserve"> </w:t>
      </w:r>
      <w:proofErr w:type="spellStart"/>
      <w:r w:rsidRPr="00B60572">
        <w:rPr>
          <w:rFonts w:ascii="Calibri" w:hAnsi="Calibri" w:cs="Calibri"/>
        </w:rPr>
        <w:t>права</w:t>
      </w:r>
      <w:proofErr w:type="spellEnd"/>
      <w:r w:rsidRPr="00B60572">
        <w:rPr>
          <w:rFonts w:ascii="Calibri" w:hAnsi="Calibri" w:cs="Calibri"/>
        </w:rPr>
        <w:t xml:space="preserve"> </w:t>
      </w:r>
      <w:proofErr w:type="spellStart"/>
      <w:r w:rsidRPr="00B60572">
        <w:rPr>
          <w:rFonts w:ascii="Calibri" w:hAnsi="Calibri" w:cs="Calibri"/>
        </w:rPr>
        <w:t>детета</w:t>
      </w:r>
      <w:proofErr w:type="spellEnd"/>
      <w:r w:rsidRPr="00B60572">
        <w:rPr>
          <w:rFonts w:ascii="Calibri" w:hAnsi="Calibri" w:cs="Calibri"/>
        </w:rPr>
        <w:t>“</w:t>
      </w:r>
      <w:r w:rsidRPr="00B60572">
        <w:rPr>
          <w:rFonts w:ascii="Calibri" w:hAnsi="Calibri" w:cs="Calibri"/>
          <w:lang w:val="sr-Cyrl-RS"/>
        </w:rPr>
        <w:t xml:space="preserve"> </w:t>
      </w:r>
      <w:proofErr w:type="spellStart"/>
      <w:r w:rsidRPr="00B60572">
        <w:rPr>
          <w:rFonts w:ascii="Calibri" w:hAnsi="Calibri" w:cs="Calibri"/>
        </w:rPr>
        <w:t>заснован</w:t>
      </w:r>
      <w:proofErr w:type="spellEnd"/>
      <w:r w:rsidRPr="00B60572">
        <w:rPr>
          <w:rFonts w:ascii="Calibri" w:hAnsi="Calibri" w:cs="Calibri"/>
        </w:rPr>
        <w:t xml:space="preserve"> </w:t>
      </w:r>
      <w:r w:rsidRPr="00B60572">
        <w:rPr>
          <w:rFonts w:ascii="Calibri" w:hAnsi="Calibri" w:cs="Calibri"/>
          <w:lang w:val="sr-Cyrl-RS"/>
        </w:rPr>
        <w:t xml:space="preserve"> је </w:t>
      </w:r>
      <w:proofErr w:type="spellStart"/>
      <w:r w:rsidRPr="00B60572">
        <w:rPr>
          <w:rFonts w:ascii="Calibri" w:hAnsi="Calibri" w:cs="Calibri"/>
        </w:rPr>
        <w:t>на</w:t>
      </w:r>
      <w:proofErr w:type="spellEnd"/>
      <w:r w:rsidRPr="00B60572">
        <w:rPr>
          <w:rFonts w:ascii="Calibri" w:hAnsi="Calibri" w:cs="Calibri"/>
        </w:rPr>
        <w:t xml:space="preserve"> </w:t>
      </w:r>
      <w:proofErr w:type="spellStart"/>
      <w:r w:rsidRPr="00B60572">
        <w:rPr>
          <w:rFonts w:ascii="Calibri" w:hAnsi="Calibri" w:cs="Calibri"/>
        </w:rPr>
        <w:t>одредбама</w:t>
      </w:r>
      <w:proofErr w:type="spellEnd"/>
      <w:r w:rsidRPr="00B60572">
        <w:rPr>
          <w:rFonts w:ascii="Calibri" w:hAnsi="Calibri" w:cs="Calibri"/>
        </w:rPr>
        <w:t xml:space="preserve"> </w:t>
      </w:r>
      <w:proofErr w:type="spellStart"/>
      <w:r w:rsidRPr="00B60572">
        <w:rPr>
          <w:rFonts w:ascii="Calibri" w:hAnsi="Calibri" w:cs="Calibri"/>
        </w:rPr>
        <w:t>Конвенције</w:t>
      </w:r>
      <w:proofErr w:type="spellEnd"/>
      <w:r w:rsidRPr="00B60572">
        <w:rPr>
          <w:rFonts w:ascii="Calibri" w:hAnsi="Calibri" w:cs="Calibri"/>
        </w:rPr>
        <w:t xml:space="preserve"> о </w:t>
      </w:r>
      <w:proofErr w:type="spellStart"/>
      <w:r w:rsidRPr="00B60572">
        <w:rPr>
          <w:rFonts w:ascii="Calibri" w:hAnsi="Calibri" w:cs="Calibri"/>
        </w:rPr>
        <w:t>правима</w:t>
      </w:r>
      <w:proofErr w:type="spellEnd"/>
      <w:r w:rsidRPr="00B60572">
        <w:rPr>
          <w:rFonts w:ascii="Calibri" w:hAnsi="Calibri" w:cs="Calibri"/>
        </w:rPr>
        <w:t xml:space="preserve"> </w:t>
      </w:r>
      <w:proofErr w:type="spellStart"/>
      <w:r w:rsidRPr="00B60572">
        <w:rPr>
          <w:rFonts w:ascii="Calibri" w:hAnsi="Calibri" w:cs="Calibri"/>
        </w:rPr>
        <w:t>детета</w:t>
      </w:r>
      <w:proofErr w:type="spellEnd"/>
      <w:r w:rsidRPr="00B60572">
        <w:rPr>
          <w:rFonts w:ascii="Calibri" w:hAnsi="Calibri" w:cs="Calibri"/>
        </w:rPr>
        <w:t xml:space="preserve">, </w:t>
      </w:r>
      <w:proofErr w:type="spellStart"/>
      <w:r w:rsidRPr="00B60572">
        <w:rPr>
          <w:rFonts w:ascii="Calibri" w:hAnsi="Calibri" w:cs="Calibri"/>
        </w:rPr>
        <w:t>посебно</w:t>
      </w:r>
      <w:proofErr w:type="spellEnd"/>
      <w:r w:rsidRPr="00B60572">
        <w:rPr>
          <w:rFonts w:ascii="Calibri" w:hAnsi="Calibri" w:cs="Calibri"/>
        </w:rPr>
        <w:t xml:space="preserve"> </w:t>
      </w:r>
      <w:proofErr w:type="spellStart"/>
      <w:r w:rsidRPr="00B60572">
        <w:rPr>
          <w:rFonts w:ascii="Calibri" w:hAnsi="Calibri" w:cs="Calibri"/>
        </w:rPr>
        <w:t>оним</w:t>
      </w:r>
      <w:proofErr w:type="spellEnd"/>
      <w:r w:rsidRPr="00B60572">
        <w:rPr>
          <w:rFonts w:ascii="Calibri" w:hAnsi="Calibri" w:cs="Calibri"/>
        </w:rPr>
        <w:t xml:space="preserve"> </w:t>
      </w:r>
      <w:proofErr w:type="spellStart"/>
      <w:r w:rsidRPr="00B60572">
        <w:rPr>
          <w:rFonts w:ascii="Calibri" w:hAnsi="Calibri" w:cs="Calibri"/>
        </w:rPr>
        <w:t>која</w:t>
      </w:r>
      <w:proofErr w:type="spellEnd"/>
      <w:r w:rsidRPr="00B60572">
        <w:rPr>
          <w:rFonts w:ascii="Calibri" w:hAnsi="Calibri" w:cs="Calibri"/>
        </w:rPr>
        <w:t xml:space="preserve"> </w:t>
      </w:r>
      <w:proofErr w:type="spellStart"/>
      <w:r w:rsidRPr="00B60572">
        <w:rPr>
          <w:rFonts w:ascii="Calibri" w:hAnsi="Calibri" w:cs="Calibri"/>
        </w:rPr>
        <w:t>се</w:t>
      </w:r>
      <w:proofErr w:type="spellEnd"/>
      <w:r w:rsidRPr="00B60572">
        <w:rPr>
          <w:rFonts w:ascii="Calibri" w:hAnsi="Calibri" w:cs="Calibri"/>
        </w:rPr>
        <w:t xml:space="preserve"> </w:t>
      </w:r>
      <w:proofErr w:type="spellStart"/>
      <w:r w:rsidRPr="00B60572">
        <w:rPr>
          <w:rFonts w:ascii="Calibri" w:hAnsi="Calibri" w:cs="Calibri"/>
        </w:rPr>
        <w:t>тичу</w:t>
      </w:r>
      <w:proofErr w:type="spellEnd"/>
      <w:r w:rsidRPr="00B60572">
        <w:rPr>
          <w:rFonts w:ascii="Calibri" w:hAnsi="Calibri" w:cs="Calibri"/>
        </w:rPr>
        <w:t xml:space="preserve"> </w:t>
      </w:r>
      <w:proofErr w:type="spellStart"/>
      <w:r w:rsidRPr="00B60572">
        <w:rPr>
          <w:rFonts w:ascii="Calibri" w:hAnsi="Calibri" w:cs="Calibri"/>
        </w:rPr>
        <w:t>права</w:t>
      </w:r>
      <w:proofErr w:type="spellEnd"/>
      <w:r w:rsidRPr="00B60572">
        <w:rPr>
          <w:rFonts w:ascii="Calibri" w:hAnsi="Calibri" w:cs="Calibri"/>
        </w:rPr>
        <w:t xml:space="preserve"> </w:t>
      </w:r>
      <w:proofErr w:type="spellStart"/>
      <w:r w:rsidRPr="00B60572">
        <w:rPr>
          <w:rFonts w:ascii="Calibri" w:hAnsi="Calibri" w:cs="Calibri"/>
        </w:rPr>
        <w:t>сваког</w:t>
      </w:r>
      <w:proofErr w:type="spellEnd"/>
      <w:r w:rsidRPr="00B60572">
        <w:rPr>
          <w:rFonts w:ascii="Calibri" w:hAnsi="Calibri" w:cs="Calibri"/>
        </w:rPr>
        <w:t xml:space="preserve"> </w:t>
      </w:r>
      <w:proofErr w:type="spellStart"/>
      <w:r w:rsidRPr="00B60572">
        <w:rPr>
          <w:rFonts w:ascii="Calibri" w:hAnsi="Calibri" w:cs="Calibri"/>
        </w:rPr>
        <w:t>детета</w:t>
      </w:r>
      <w:proofErr w:type="spellEnd"/>
      <w:r w:rsidRPr="00B60572">
        <w:rPr>
          <w:rFonts w:ascii="Calibri" w:hAnsi="Calibri" w:cs="Calibri"/>
        </w:rPr>
        <w:t xml:space="preserve"> </w:t>
      </w:r>
      <w:proofErr w:type="spellStart"/>
      <w:r w:rsidRPr="00B60572">
        <w:rPr>
          <w:rFonts w:ascii="Calibri" w:hAnsi="Calibri" w:cs="Calibri"/>
        </w:rPr>
        <w:t>да</w:t>
      </w:r>
      <w:proofErr w:type="spellEnd"/>
      <w:r w:rsidRPr="00B60572">
        <w:rPr>
          <w:rFonts w:ascii="Calibri" w:hAnsi="Calibri" w:cs="Calibri"/>
        </w:rPr>
        <w:t xml:space="preserve"> </w:t>
      </w:r>
      <w:proofErr w:type="spellStart"/>
      <w:r w:rsidRPr="00B60572">
        <w:rPr>
          <w:rFonts w:ascii="Calibri" w:hAnsi="Calibri" w:cs="Calibri"/>
        </w:rPr>
        <w:t>учи</w:t>
      </w:r>
      <w:proofErr w:type="spellEnd"/>
      <w:r w:rsidRPr="00B60572">
        <w:rPr>
          <w:rFonts w:ascii="Calibri" w:hAnsi="Calibri" w:cs="Calibri"/>
        </w:rPr>
        <w:t xml:space="preserve"> и </w:t>
      </w:r>
      <w:proofErr w:type="spellStart"/>
      <w:r w:rsidRPr="00B60572">
        <w:rPr>
          <w:rFonts w:ascii="Calibri" w:hAnsi="Calibri" w:cs="Calibri"/>
        </w:rPr>
        <w:t>информише</w:t>
      </w:r>
      <w:proofErr w:type="spellEnd"/>
      <w:r w:rsidRPr="00B60572">
        <w:rPr>
          <w:rFonts w:ascii="Calibri" w:hAnsi="Calibri" w:cs="Calibri"/>
        </w:rPr>
        <w:t xml:space="preserve"> </w:t>
      </w:r>
      <w:proofErr w:type="spellStart"/>
      <w:r w:rsidRPr="00B60572">
        <w:rPr>
          <w:rFonts w:ascii="Calibri" w:hAnsi="Calibri" w:cs="Calibri"/>
        </w:rPr>
        <w:t>се</w:t>
      </w:r>
      <w:proofErr w:type="spellEnd"/>
      <w:r w:rsidRPr="00B60572">
        <w:rPr>
          <w:rFonts w:ascii="Calibri" w:hAnsi="Calibri" w:cs="Calibri"/>
        </w:rPr>
        <w:t xml:space="preserve"> о </w:t>
      </w:r>
      <w:proofErr w:type="spellStart"/>
      <w:r w:rsidRPr="00B60572">
        <w:rPr>
          <w:rFonts w:ascii="Calibri" w:hAnsi="Calibri" w:cs="Calibri"/>
        </w:rPr>
        <w:t>својим</w:t>
      </w:r>
      <w:proofErr w:type="spellEnd"/>
      <w:r w:rsidRPr="00B60572">
        <w:rPr>
          <w:rFonts w:ascii="Calibri" w:hAnsi="Calibri" w:cs="Calibri"/>
        </w:rPr>
        <w:t xml:space="preserve"> </w:t>
      </w:r>
      <w:proofErr w:type="spellStart"/>
      <w:r w:rsidRPr="00B60572">
        <w:rPr>
          <w:rFonts w:ascii="Calibri" w:hAnsi="Calibri" w:cs="Calibri"/>
        </w:rPr>
        <w:t>правима</w:t>
      </w:r>
      <w:proofErr w:type="spellEnd"/>
      <w:r w:rsidRPr="00B60572">
        <w:rPr>
          <w:rFonts w:ascii="Calibri" w:hAnsi="Calibri" w:cs="Calibri"/>
        </w:rPr>
        <w:t xml:space="preserve"> и </w:t>
      </w:r>
      <w:proofErr w:type="spellStart"/>
      <w:r w:rsidRPr="00B60572">
        <w:rPr>
          <w:rFonts w:ascii="Calibri" w:hAnsi="Calibri" w:cs="Calibri"/>
        </w:rPr>
        <w:t>да</w:t>
      </w:r>
      <w:proofErr w:type="spellEnd"/>
      <w:r w:rsidRPr="00B60572">
        <w:rPr>
          <w:rFonts w:ascii="Calibri" w:hAnsi="Calibri" w:cs="Calibri"/>
        </w:rPr>
        <w:t xml:space="preserve"> </w:t>
      </w:r>
      <w:proofErr w:type="spellStart"/>
      <w:r w:rsidRPr="00B60572">
        <w:rPr>
          <w:rFonts w:ascii="Calibri" w:hAnsi="Calibri" w:cs="Calibri"/>
        </w:rPr>
        <w:t>зна</w:t>
      </w:r>
      <w:proofErr w:type="spellEnd"/>
      <w:r w:rsidRPr="00B60572">
        <w:rPr>
          <w:rFonts w:ascii="Calibri" w:hAnsi="Calibri" w:cs="Calibri"/>
        </w:rPr>
        <w:t xml:space="preserve"> </w:t>
      </w:r>
      <w:proofErr w:type="spellStart"/>
      <w:r w:rsidRPr="00B60572">
        <w:rPr>
          <w:rFonts w:ascii="Calibri" w:hAnsi="Calibri" w:cs="Calibri"/>
        </w:rPr>
        <w:t>да</w:t>
      </w:r>
      <w:proofErr w:type="spellEnd"/>
      <w:r w:rsidRPr="00B60572">
        <w:rPr>
          <w:rFonts w:ascii="Calibri" w:hAnsi="Calibri" w:cs="Calibri"/>
        </w:rPr>
        <w:t xml:space="preserve"> </w:t>
      </w:r>
      <w:proofErr w:type="spellStart"/>
      <w:r w:rsidRPr="00B60572">
        <w:rPr>
          <w:rFonts w:ascii="Calibri" w:hAnsi="Calibri" w:cs="Calibri"/>
        </w:rPr>
        <w:t>она</w:t>
      </w:r>
      <w:proofErr w:type="spellEnd"/>
      <w:r w:rsidRPr="00B60572">
        <w:rPr>
          <w:rFonts w:ascii="Calibri" w:hAnsi="Calibri" w:cs="Calibri"/>
        </w:rPr>
        <w:t xml:space="preserve"> </w:t>
      </w:r>
      <w:proofErr w:type="spellStart"/>
      <w:r w:rsidRPr="00B60572">
        <w:rPr>
          <w:rFonts w:ascii="Calibri" w:hAnsi="Calibri" w:cs="Calibri"/>
        </w:rPr>
        <w:t>морају</w:t>
      </w:r>
      <w:proofErr w:type="spellEnd"/>
      <w:r w:rsidRPr="00B60572">
        <w:rPr>
          <w:rFonts w:ascii="Calibri" w:hAnsi="Calibri" w:cs="Calibri"/>
        </w:rPr>
        <w:t xml:space="preserve"> </w:t>
      </w:r>
      <w:proofErr w:type="spellStart"/>
      <w:r w:rsidRPr="00B60572">
        <w:rPr>
          <w:rFonts w:ascii="Calibri" w:hAnsi="Calibri" w:cs="Calibri"/>
        </w:rPr>
        <w:t>бити</w:t>
      </w:r>
      <w:proofErr w:type="spellEnd"/>
      <w:r w:rsidRPr="00B60572">
        <w:rPr>
          <w:rFonts w:ascii="Calibri" w:hAnsi="Calibri" w:cs="Calibri"/>
        </w:rPr>
        <w:t xml:space="preserve"> </w:t>
      </w:r>
      <w:proofErr w:type="spellStart"/>
      <w:r w:rsidRPr="00B60572">
        <w:rPr>
          <w:rFonts w:ascii="Calibri" w:hAnsi="Calibri" w:cs="Calibri"/>
        </w:rPr>
        <w:t>поштована</w:t>
      </w:r>
      <w:proofErr w:type="spellEnd"/>
      <w:r w:rsidRPr="00B60572">
        <w:rPr>
          <w:rFonts w:ascii="Calibri" w:hAnsi="Calibri" w:cs="Calibri"/>
        </w:rPr>
        <w:t xml:space="preserve"> у </w:t>
      </w:r>
      <w:proofErr w:type="spellStart"/>
      <w:r w:rsidRPr="00B60572">
        <w:rPr>
          <w:rFonts w:ascii="Calibri" w:hAnsi="Calibri" w:cs="Calibri"/>
        </w:rPr>
        <w:t>свакој</w:t>
      </w:r>
      <w:proofErr w:type="spellEnd"/>
      <w:r w:rsidRPr="00B60572">
        <w:rPr>
          <w:rFonts w:ascii="Calibri" w:hAnsi="Calibri" w:cs="Calibri"/>
        </w:rPr>
        <w:t xml:space="preserve"> </w:t>
      </w:r>
      <w:proofErr w:type="spellStart"/>
      <w:r w:rsidRPr="00B60572">
        <w:rPr>
          <w:rFonts w:ascii="Calibri" w:hAnsi="Calibri" w:cs="Calibri"/>
        </w:rPr>
        <w:t>прилици</w:t>
      </w:r>
      <w:proofErr w:type="spellEnd"/>
      <w:r w:rsidRPr="00B60572">
        <w:rPr>
          <w:rFonts w:ascii="Calibri" w:hAnsi="Calibri" w:cs="Calibri"/>
        </w:rPr>
        <w:t xml:space="preserve">. </w:t>
      </w:r>
      <w:proofErr w:type="spellStart"/>
      <w:r w:rsidRPr="00B60572">
        <w:rPr>
          <w:rFonts w:ascii="Calibri" w:hAnsi="Calibri" w:cs="Calibri"/>
        </w:rPr>
        <w:t>Зато</w:t>
      </w:r>
      <w:proofErr w:type="spellEnd"/>
      <w:r w:rsidRPr="00B60572">
        <w:rPr>
          <w:rFonts w:ascii="Calibri" w:hAnsi="Calibri" w:cs="Calibri"/>
        </w:rPr>
        <w:t xml:space="preserve"> </w:t>
      </w:r>
      <w:proofErr w:type="spellStart"/>
      <w:r w:rsidRPr="00B60572">
        <w:rPr>
          <w:rFonts w:ascii="Calibri" w:hAnsi="Calibri" w:cs="Calibri"/>
        </w:rPr>
        <w:t>је</w:t>
      </w:r>
      <w:proofErr w:type="spellEnd"/>
      <w:r w:rsidRPr="00B60572">
        <w:rPr>
          <w:rFonts w:ascii="Calibri" w:hAnsi="Calibri" w:cs="Calibri"/>
        </w:rPr>
        <w:t xml:space="preserve"> </w:t>
      </w:r>
      <w:proofErr w:type="spellStart"/>
      <w:r w:rsidRPr="00B60572">
        <w:rPr>
          <w:rFonts w:ascii="Calibri" w:hAnsi="Calibri" w:cs="Calibri"/>
        </w:rPr>
        <w:t>веома</w:t>
      </w:r>
      <w:proofErr w:type="spellEnd"/>
      <w:r w:rsidRPr="00B60572">
        <w:rPr>
          <w:rFonts w:ascii="Calibri" w:hAnsi="Calibri" w:cs="Calibri"/>
        </w:rPr>
        <w:t xml:space="preserve"> </w:t>
      </w:r>
      <w:proofErr w:type="spellStart"/>
      <w:r w:rsidRPr="00B60572">
        <w:rPr>
          <w:rFonts w:ascii="Calibri" w:hAnsi="Calibri" w:cs="Calibri"/>
        </w:rPr>
        <w:t>важно</w:t>
      </w:r>
      <w:proofErr w:type="spellEnd"/>
      <w:r w:rsidRPr="00B60572">
        <w:rPr>
          <w:rFonts w:ascii="Calibri" w:hAnsi="Calibri" w:cs="Calibri"/>
        </w:rPr>
        <w:t xml:space="preserve"> </w:t>
      </w:r>
      <w:proofErr w:type="spellStart"/>
      <w:r w:rsidRPr="00B60572">
        <w:rPr>
          <w:rFonts w:ascii="Calibri" w:hAnsi="Calibri" w:cs="Calibri"/>
        </w:rPr>
        <w:t>да</w:t>
      </w:r>
      <w:proofErr w:type="spellEnd"/>
      <w:r w:rsidRPr="00B60572">
        <w:rPr>
          <w:rFonts w:ascii="Calibri" w:hAnsi="Calibri" w:cs="Calibri"/>
        </w:rPr>
        <w:t xml:space="preserve"> </w:t>
      </w:r>
      <w:proofErr w:type="spellStart"/>
      <w:r w:rsidRPr="00B60572">
        <w:rPr>
          <w:rFonts w:ascii="Calibri" w:hAnsi="Calibri" w:cs="Calibri"/>
        </w:rPr>
        <w:t>права</w:t>
      </w:r>
      <w:proofErr w:type="spellEnd"/>
      <w:r w:rsidRPr="00B60572">
        <w:rPr>
          <w:rFonts w:ascii="Calibri" w:hAnsi="Calibri" w:cs="Calibri"/>
        </w:rPr>
        <w:t xml:space="preserve"> </w:t>
      </w:r>
      <w:proofErr w:type="spellStart"/>
      <w:r w:rsidRPr="00B60572">
        <w:rPr>
          <w:rFonts w:ascii="Calibri" w:hAnsi="Calibri" w:cs="Calibri"/>
        </w:rPr>
        <w:t>детета</w:t>
      </w:r>
      <w:proofErr w:type="spellEnd"/>
      <w:r w:rsidRPr="00B60572">
        <w:rPr>
          <w:rFonts w:ascii="Calibri" w:hAnsi="Calibri" w:cs="Calibri"/>
        </w:rPr>
        <w:t xml:space="preserve"> </w:t>
      </w:r>
      <w:proofErr w:type="spellStart"/>
      <w:r w:rsidRPr="00B60572">
        <w:rPr>
          <w:rFonts w:ascii="Calibri" w:hAnsi="Calibri" w:cs="Calibri"/>
        </w:rPr>
        <w:t>буду</w:t>
      </w:r>
      <w:proofErr w:type="spellEnd"/>
      <w:r w:rsidRPr="00B60572">
        <w:rPr>
          <w:rFonts w:ascii="Calibri" w:hAnsi="Calibri" w:cs="Calibri"/>
        </w:rPr>
        <w:t xml:space="preserve"> </w:t>
      </w:r>
      <w:proofErr w:type="spellStart"/>
      <w:r w:rsidRPr="00B60572">
        <w:rPr>
          <w:rFonts w:ascii="Calibri" w:hAnsi="Calibri" w:cs="Calibri"/>
        </w:rPr>
        <w:t>део</w:t>
      </w:r>
      <w:proofErr w:type="spellEnd"/>
      <w:r w:rsidRPr="00B60572">
        <w:rPr>
          <w:rFonts w:ascii="Calibri" w:hAnsi="Calibri" w:cs="Calibri"/>
        </w:rPr>
        <w:t xml:space="preserve"> </w:t>
      </w:r>
      <w:proofErr w:type="spellStart"/>
      <w:r w:rsidRPr="00B60572">
        <w:rPr>
          <w:rFonts w:ascii="Calibri" w:hAnsi="Calibri" w:cs="Calibri"/>
        </w:rPr>
        <w:t>образовања</w:t>
      </w:r>
      <w:proofErr w:type="spellEnd"/>
      <w:r w:rsidRPr="00B60572">
        <w:rPr>
          <w:rFonts w:ascii="Calibri" w:hAnsi="Calibri" w:cs="Calibri"/>
        </w:rPr>
        <w:t xml:space="preserve"> </w:t>
      </w:r>
      <w:proofErr w:type="spellStart"/>
      <w:r w:rsidRPr="00B60572">
        <w:rPr>
          <w:rFonts w:ascii="Calibri" w:hAnsi="Calibri" w:cs="Calibri"/>
        </w:rPr>
        <w:t>које</w:t>
      </w:r>
      <w:proofErr w:type="spellEnd"/>
      <w:r w:rsidRPr="00B60572">
        <w:rPr>
          <w:rFonts w:ascii="Calibri" w:hAnsi="Calibri" w:cs="Calibri"/>
        </w:rPr>
        <w:t xml:space="preserve"> </w:t>
      </w:r>
      <w:proofErr w:type="spellStart"/>
      <w:r w:rsidRPr="00B60572">
        <w:rPr>
          <w:rFonts w:ascii="Calibri" w:hAnsi="Calibri" w:cs="Calibri"/>
        </w:rPr>
        <w:t>се</w:t>
      </w:r>
      <w:proofErr w:type="spellEnd"/>
      <w:r w:rsidRPr="00B60572">
        <w:rPr>
          <w:rFonts w:ascii="Calibri" w:hAnsi="Calibri" w:cs="Calibri"/>
        </w:rPr>
        <w:t xml:space="preserve"> </w:t>
      </w:r>
      <w:proofErr w:type="spellStart"/>
      <w:r w:rsidRPr="00B60572">
        <w:rPr>
          <w:rFonts w:ascii="Calibri" w:hAnsi="Calibri" w:cs="Calibri"/>
        </w:rPr>
        <w:t>стиче</w:t>
      </w:r>
      <w:proofErr w:type="spellEnd"/>
      <w:r w:rsidRPr="00B60572">
        <w:rPr>
          <w:rFonts w:ascii="Calibri" w:hAnsi="Calibri" w:cs="Calibri"/>
        </w:rPr>
        <w:t xml:space="preserve"> у </w:t>
      </w:r>
      <w:proofErr w:type="spellStart"/>
      <w:r w:rsidRPr="00B60572">
        <w:rPr>
          <w:rFonts w:ascii="Calibri" w:hAnsi="Calibri" w:cs="Calibri"/>
        </w:rPr>
        <w:t>школи</w:t>
      </w:r>
      <w:proofErr w:type="spellEnd"/>
      <w:r w:rsidRPr="00B60572">
        <w:rPr>
          <w:rFonts w:ascii="Calibri" w:hAnsi="Calibri" w:cs="Calibri"/>
        </w:rPr>
        <w:t>.</w:t>
      </w:r>
    </w:p>
    <w:p w14:paraId="41D154CE" w14:textId="77777777" w:rsidR="001F7BAF" w:rsidRPr="00B60572" w:rsidRDefault="001F7BAF" w:rsidP="001F7BAF">
      <w:pPr>
        <w:rPr>
          <w:rFonts w:ascii="Calibri" w:hAnsi="Calibri" w:cs="Calibri"/>
          <w:lang w:val="sr-Cyrl-RS"/>
        </w:rPr>
      </w:pPr>
      <w:r w:rsidRPr="00B60572">
        <w:rPr>
          <w:rFonts w:ascii="Calibri" w:hAnsi="Calibri" w:cs="Calibri"/>
          <w:lang w:val="sr-Cyrl-RS"/>
        </w:rPr>
        <w:t xml:space="preserve">        П</w:t>
      </w:r>
      <w:proofErr w:type="spellStart"/>
      <w:r w:rsidRPr="00B60572">
        <w:rPr>
          <w:rFonts w:ascii="Calibri" w:hAnsi="Calibri" w:cs="Calibri"/>
        </w:rPr>
        <w:t>ројекат</w:t>
      </w:r>
      <w:proofErr w:type="spellEnd"/>
      <w:r w:rsidRPr="00B60572">
        <w:rPr>
          <w:rFonts w:ascii="Calibri" w:hAnsi="Calibri" w:cs="Calibri"/>
        </w:rPr>
        <w:t xml:space="preserve"> </w:t>
      </w:r>
      <w:proofErr w:type="spellStart"/>
      <w:r w:rsidRPr="00B60572">
        <w:rPr>
          <w:rFonts w:ascii="Calibri" w:hAnsi="Calibri" w:cs="Calibri"/>
        </w:rPr>
        <w:t>доприноси</w:t>
      </w:r>
      <w:proofErr w:type="spellEnd"/>
      <w:r w:rsidRPr="00B60572">
        <w:rPr>
          <w:rFonts w:ascii="Calibri" w:hAnsi="Calibri" w:cs="Calibri"/>
        </w:rPr>
        <w:t xml:space="preserve"> </w:t>
      </w:r>
      <w:proofErr w:type="spellStart"/>
      <w:r w:rsidRPr="00B60572">
        <w:rPr>
          <w:rFonts w:ascii="Calibri" w:hAnsi="Calibri" w:cs="Calibri"/>
        </w:rPr>
        <w:t>да</w:t>
      </w:r>
      <w:proofErr w:type="spellEnd"/>
      <w:r w:rsidRPr="00B60572">
        <w:rPr>
          <w:rFonts w:ascii="Calibri" w:hAnsi="Calibri" w:cs="Calibri"/>
        </w:rPr>
        <w:t>:</w:t>
      </w:r>
    </w:p>
    <w:p w14:paraId="16AF34BC" w14:textId="77777777" w:rsidR="001F7BAF" w:rsidRPr="00B60572" w:rsidRDefault="001F7BAF" w:rsidP="001E1C58">
      <w:pPr>
        <w:pStyle w:val="ListParagraph"/>
        <w:numPr>
          <w:ilvl w:val="0"/>
          <w:numId w:val="51"/>
        </w:numPr>
        <w:spacing w:after="0" w:line="240" w:lineRule="auto"/>
        <w:rPr>
          <w:rFonts w:cs="Calibri"/>
          <w:sz w:val="24"/>
          <w:szCs w:val="24"/>
        </w:rPr>
      </w:pPr>
      <w:proofErr w:type="spellStart"/>
      <w:r w:rsidRPr="00B60572">
        <w:rPr>
          <w:rFonts w:cs="Calibri"/>
          <w:sz w:val="24"/>
          <w:szCs w:val="24"/>
        </w:rPr>
        <w:t>Деца</w:t>
      </w:r>
      <w:proofErr w:type="spellEnd"/>
      <w:r w:rsidRPr="00B60572">
        <w:rPr>
          <w:rFonts w:cs="Calibri"/>
          <w:sz w:val="24"/>
          <w:szCs w:val="24"/>
        </w:rPr>
        <w:t xml:space="preserve"> </w:t>
      </w:r>
      <w:proofErr w:type="spellStart"/>
      <w:r w:rsidRPr="00B60572">
        <w:rPr>
          <w:rFonts w:cs="Calibri"/>
          <w:sz w:val="24"/>
          <w:szCs w:val="24"/>
        </w:rPr>
        <w:t>уче</w:t>
      </w:r>
      <w:proofErr w:type="spellEnd"/>
      <w:r w:rsidRPr="00B60572">
        <w:rPr>
          <w:rFonts w:cs="Calibri"/>
          <w:sz w:val="24"/>
          <w:szCs w:val="24"/>
        </w:rPr>
        <w:t xml:space="preserve"> о </w:t>
      </w:r>
      <w:proofErr w:type="spellStart"/>
      <w:r w:rsidRPr="00B60572">
        <w:rPr>
          <w:rFonts w:cs="Calibri"/>
          <w:sz w:val="24"/>
          <w:szCs w:val="24"/>
        </w:rPr>
        <w:t>својим</w:t>
      </w:r>
      <w:proofErr w:type="spellEnd"/>
      <w:r w:rsidRPr="00B60572">
        <w:rPr>
          <w:rFonts w:cs="Calibri"/>
          <w:sz w:val="24"/>
          <w:szCs w:val="24"/>
        </w:rPr>
        <w:t xml:space="preserve"> </w:t>
      </w:r>
      <w:proofErr w:type="spellStart"/>
      <w:r w:rsidRPr="00B60572">
        <w:rPr>
          <w:rFonts w:cs="Calibri"/>
          <w:sz w:val="24"/>
          <w:szCs w:val="24"/>
        </w:rPr>
        <w:t>правима</w:t>
      </w:r>
      <w:proofErr w:type="spellEnd"/>
      <w:r w:rsidRPr="00B60572">
        <w:rPr>
          <w:rFonts w:cs="Calibri"/>
          <w:sz w:val="24"/>
          <w:szCs w:val="24"/>
        </w:rPr>
        <w:t xml:space="preserve"> у </w:t>
      </w:r>
      <w:proofErr w:type="spellStart"/>
      <w:r w:rsidRPr="00B60572">
        <w:rPr>
          <w:rFonts w:cs="Calibri"/>
          <w:sz w:val="24"/>
          <w:szCs w:val="24"/>
        </w:rPr>
        <w:t>школи</w:t>
      </w:r>
      <w:proofErr w:type="spellEnd"/>
    </w:p>
    <w:p w14:paraId="5A86D83A" w14:textId="77777777" w:rsidR="001F7BAF" w:rsidRPr="00B60572" w:rsidRDefault="001F7BAF" w:rsidP="001E1C58">
      <w:pPr>
        <w:pStyle w:val="ListParagraph"/>
        <w:numPr>
          <w:ilvl w:val="0"/>
          <w:numId w:val="51"/>
        </w:numPr>
        <w:spacing w:after="0" w:line="240" w:lineRule="auto"/>
        <w:rPr>
          <w:rFonts w:cs="Calibri"/>
          <w:sz w:val="24"/>
          <w:szCs w:val="24"/>
          <w:lang w:val="sr-Cyrl-RS"/>
        </w:rPr>
      </w:pPr>
      <w:proofErr w:type="spellStart"/>
      <w:r w:rsidRPr="00B60572">
        <w:rPr>
          <w:rFonts w:cs="Calibri"/>
          <w:sz w:val="24"/>
          <w:szCs w:val="24"/>
        </w:rPr>
        <w:t>Деца</w:t>
      </w:r>
      <w:proofErr w:type="spellEnd"/>
      <w:r w:rsidRPr="00B60572">
        <w:rPr>
          <w:rFonts w:cs="Calibri"/>
          <w:sz w:val="24"/>
          <w:szCs w:val="24"/>
        </w:rPr>
        <w:t xml:space="preserve"> </w:t>
      </w:r>
      <w:proofErr w:type="spellStart"/>
      <w:r w:rsidRPr="00B60572">
        <w:rPr>
          <w:rFonts w:cs="Calibri"/>
          <w:sz w:val="24"/>
          <w:szCs w:val="24"/>
        </w:rPr>
        <w:t>уживају</w:t>
      </w:r>
      <w:proofErr w:type="spellEnd"/>
      <w:r w:rsidRPr="00B60572">
        <w:rPr>
          <w:rFonts w:cs="Calibri"/>
          <w:sz w:val="24"/>
          <w:szCs w:val="24"/>
        </w:rPr>
        <w:t xml:space="preserve"> </w:t>
      </w:r>
      <w:proofErr w:type="spellStart"/>
      <w:r w:rsidRPr="00B60572">
        <w:rPr>
          <w:rFonts w:cs="Calibri"/>
          <w:sz w:val="24"/>
          <w:szCs w:val="24"/>
        </w:rPr>
        <w:t>своја</w:t>
      </w:r>
      <w:proofErr w:type="spellEnd"/>
      <w:r w:rsidRPr="00B60572">
        <w:rPr>
          <w:rFonts w:cs="Calibri"/>
          <w:sz w:val="24"/>
          <w:szCs w:val="24"/>
        </w:rPr>
        <w:t xml:space="preserve"> </w:t>
      </w:r>
      <w:proofErr w:type="spellStart"/>
      <w:r w:rsidRPr="00B60572">
        <w:rPr>
          <w:rFonts w:cs="Calibri"/>
          <w:sz w:val="24"/>
          <w:szCs w:val="24"/>
        </w:rPr>
        <w:t>права</w:t>
      </w:r>
      <w:proofErr w:type="spellEnd"/>
      <w:r w:rsidRPr="00B60572">
        <w:rPr>
          <w:rFonts w:cs="Calibri"/>
          <w:sz w:val="24"/>
          <w:szCs w:val="24"/>
        </w:rPr>
        <w:t xml:space="preserve"> у </w:t>
      </w:r>
      <w:proofErr w:type="spellStart"/>
      <w:r w:rsidRPr="00B60572">
        <w:rPr>
          <w:rFonts w:cs="Calibri"/>
          <w:sz w:val="24"/>
          <w:szCs w:val="24"/>
        </w:rPr>
        <w:t>школи</w:t>
      </w:r>
      <w:proofErr w:type="spellEnd"/>
      <w:r w:rsidRPr="00B60572">
        <w:rPr>
          <w:rFonts w:cs="Calibri"/>
          <w:sz w:val="24"/>
          <w:szCs w:val="24"/>
        </w:rPr>
        <w:t>.</w:t>
      </w:r>
    </w:p>
    <w:p w14:paraId="0222114D" w14:textId="77777777" w:rsidR="001F7BAF" w:rsidRPr="00B60572" w:rsidRDefault="001F7BAF" w:rsidP="001F7BAF">
      <w:pPr>
        <w:pStyle w:val="ListParagraph"/>
        <w:spacing w:after="0" w:line="240" w:lineRule="auto"/>
        <w:rPr>
          <w:rFonts w:cs="Calibri"/>
          <w:sz w:val="24"/>
          <w:szCs w:val="24"/>
          <w:lang w:val="sr-Cyrl-RS"/>
        </w:rPr>
      </w:pPr>
      <w:r w:rsidRPr="00B60572">
        <w:rPr>
          <w:rFonts w:cs="Calibri"/>
          <w:sz w:val="24"/>
          <w:szCs w:val="24"/>
        </w:rPr>
        <w:t xml:space="preserve"> </w:t>
      </w:r>
      <w:proofErr w:type="spellStart"/>
      <w:r w:rsidRPr="00B60572">
        <w:rPr>
          <w:rFonts w:cs="Calibri"/>
          <w:sz w:val="24"/>
          <w:szCs w:val="24"/>
        </w:rPr>
        <w:t>Важно</w:t>
      </w:r>
      <w:proofErr w:type="spellEnd"/>
      <w:r w:rsidRPr="00B60572">
        <w:rPr>
          <w:rFonts w:cs="Calibri"/>
          <w:sz w:val="24"/>
          <w:szCs w:val="24"/>
        </w:rPr>
        <w:t xml:space="preserve"> </w:t>
      </w:r>
      <w:proofErr w:type="spellStart"/>
      <w:r w:rsidRPr="00B60572">
        <w:rPr>
          <w:rFonts w:cs="Calibri"/>
          <w:sz w:val="24"/>
          <w:szCs w:val="24"/>
        </w:rPr>
        <w:t>је</w:t>
      </w:r>
      <w:proofErr w:type="spellEnd"/>
      <w:r w:rsidRPr="00B60572">
        <w:rPr>
          <w:rFonts w:cs="Calibri"/>
          <w:sz w:val="24"/>
          <w:szCs w:val="24"/>
        </w:rPr>
        <w:t xml:space="preserve"> </w:t>
      </w:r>
      <w:proofErr w:type="spellStart"/>
      <w:r w:rsidRPr="00B60572">
        <w:rPr>
          <w:rFonts w:cs="Calibri"/>
          <w:sz w:val="24"/>
          <w:szCs w:val="24"/>
        </w:rPr>
        <w:t>да</w:t>
      </w:r>
      <w:proofErr w:type="spellEnd"/>
      <w:r w:rsidRPr="00B60572">
        <w:rPr>
          <w:rFonts w:cs="Calibri"/>
          <w:sz w:val="24"/>
          <w:szCs w:val="24"/>
        </w:rPr>
        <w:t xml:space="preserve">  </w:t>
      </w:r>
      <w:proofErr w:type="spellStart"/>
      <w:r w:rsidRPr="00B60572">
        <w:rPr>
          <w:rFonts w:cs="Calibri"/>
          <w:sz w:val="24"/>
          <w:szCs w:val="24"/>
        </w:rPr>
        <w:t>школ</w:t>
      </w:r>
      <w:r w:rsidRPr="00B60572">
        <w:rPr>
          <w:rFonts w:cs="Calibri"/>
          <w:sz w:val="24"/>
          <w:szCs w:val="24"/>
          <w:lang w:val="sr-Cyrl-RS"/>
        </w:rPr>
        <w:t>а</w:t>
      </w:r>
      <w:proofErr w:type="spellEnd"/>
      <w:r w:rsidRPr="00B60572">
        <w:rPr>
          <w:rFonts w:cs="Calibri"/>
          <w:sz w:val="24"/>
          <w:szCs w:val="24"/>
          <w:lang w:val="sr-Cyrl-RS"/>
        </w:rPr>
        <w:t>:</w:t>
      </w:r>
    </w:p>
    <w:p w14:paraId="6FFE5D7C" w14:textId="77777777" w:rsidR="001F7BAF" w:rsidRPr="00B60572" w:rsidRDefault="001F7BAF" w:rsidP="001F7BAF">
      <w:pPr>
        <w:pStyle w:val="ListParagraph"/>
        <w:spacing w:after="0" w:line="240" w:lineRule="auto"/>
        <w:rPr>
          <w:rFonts w:cs="Calibri"/>
          <w:sz w:val="24"/>
          <w:szCs w:val="24"/>
          <w:lang w:val="sr-Cyrl-RS"/>
        </w:rPr>
      </w:pPr>
      <w:r w:rsidRPr="00B60572">
        <w:rPr>
          <w:rFonts w:cs="Calibri"/>
          <w:sz w:val="24"/>
          <w:szCs w:val="24"/>
          <w:lang w:val="sr-Cyrl-RS"/>
        </w:rPr>
        <w:t>- буде безбедно место где су деца заштићена од насиља и дискриминације;</w:t>
      </w:r>
    </w:p>
    <w:p w14:paraId="0C5545D4" w14:textId="77777777" w:rsidR="001F7BAF" w:rsidRPr="00B60572" w:rsidRDefault="001F7BAF" w:rsidP="001F7BAF">
      <w:pPr>
        <w:rPr>
          <w:rFonts w:ascii="Calibri" w:hAnsi="Calibri" w:cs="Calibri"/>
          <w:lang w:val="sr-Cyrl-RS"/>
        </w:rPr>
      </w:pPr>
      <w:r w:rsidRPr="00B60572">
        <w:rPr>
          <w:rFonts w:ascii="Calibri" w:hAnsi="Calibri" w:cs="Calibri"/>
          <w:lang w:val="sr-Cyrl-RS"/>
        </w:rPr>
        <w:t xml:space="preserve">            - буде место где су деца информисана о својим правима и одговорностима и активно учествују у свим   аспектима образовног процеса и живота школе;</w:t>
      </w:r>
    </w:p>
    <w:p w14:paraId="3E649016" w14:textId="77777777" w:rsidR="001F7BAF" w:rsidRPr="00B60572" w:rsidRDefault="001F7BAF" w:rsidP="001F7BAF">
      <w:pPr>
        <w:rPr>
          <w:rFonts w:ascii="Calibri" w:hAnsi="Calibri" w:cs="Calibri"/>
          <w:lang w:val="sr-Cyrl-RS"/>
        </w:rPr>
      </w:pPr>
      <w:r w:rsidRPr="00B60572">
        <w:rPr>
          <w:rFonts w:ascii="Calibri" w:hAnsi="Calibri" w:cs="Calibri"/>
          <w:lang w:val="sr-Cyrl-RS"/>
        </w:rPr>
        <w:t xml:space="preserve">             - предузима ефикасне мере ради осигурања доступности и квалитета образовања за сву децу.</w:t>
      </w:r>
    </w:p>
    <w:p w14:paraId="32F86D11" w14:textId="77777777" w:rsidR="001F7BAF" w:rsidRPr="00B60572" w:rsidRDefault="001F7BAF" w:rsidP="001F7BAF">
      <w:pPr>
        <w:rPr>
          <w:rFonts w:ascii="Calibri" w:hAnsi="Calibri" w:cs="Calibri"/>
          <w:lang w:val="sr-Cyrl-RS"/>
        </w:rPr>
      </w:pPr>
    </w:p>
    <w:p w14:paraId="7F7CED2E" w14:textId="77777777" w:rsidR="001F7BAF" w:rsidRPr="00B60572" w:rsidRDefault="001F7BAF" w:rsidP="001F7BAF">
      <w:pPr>
        <w:rPr>
          <w:rFonts w:ascii="Calibri" w:hAnsi="Calibri" w:cs="Calibri"/>
        </w:rPr>
      </w:pPr>
      <w:r w:rsidRPr="00B60572">
        <w:rPr>
          <w:rFonts w:ascii="Calibri" w:hAnsi="Calibri" w:cs="Calibri"/>
          <w:lang w:val="sr-Cyrl-RS"/>
        </w:rPr>
        <w:t xml:space="preserve">        </w:t>
      </w:r>
      <w:proofErr w:type="spellStart"/>
      <w:r w:rsidRPr="00B60572">
        <w:rPr>
          <w:rFonts w:ascii="Calibri" w:hAnsi="Calibri" w:cs="Calibri"/>
        </w:rPr>
        <w:t>Активности</w:t>
      </w:r>
      <w:proofErr w:type="spellEnd"/>
      <w:r w:rsidRPr="00B60572">
        <w:rPr>
          <w:rFonts w:ascii="Calibri" w:hAnsi="Calibri" w:cs="Calibri"/>
        </w:rPr>
        <w:t xml:space="preserve"> </w:t>
      </w:r>
      <w:proofErr w:type="spellStart"/>
      <w:r w:rsidRPr="00B60572">
        <w:rPr>
          <w:rFonts w:ascii="Calibri" w:hAnsi="Calibri" w:cs="Calibri"/>
        </w:rPr>
        <w:t>пројекта</w:t>
      </w:r>
      <w:proofErr w:type="spellEnd"/>
      <w:r w:rsidRPr="00B60572">
        <w:rPr>
          <w:rFonts w:ascii="Calibri" w:hAnsi="Calibri" w:cs="Calibri"/>
        </w:rPr>
        <w:t xml:space="preserve"> </w:t>
      </w:r>
      <w:proofErr w:type="spellStart"/>
      <w:r w:rsidRPr="00B60572">
        <w:rPr>
          <w:rFonts w:ascii="Calibri" w:hAnsi="Calibri" w:cs="Calibri"/>
        </w:rPr>
        <w:t>су</w:t>
      </w:r>
      <w:proofErr w:type="spellEnd"/>
      <w:r w:rsidRPr="00B60572">
        <w:rPr>
          <w:rFonts w:ascii="Calibri" w:hAnsi="Calibri" w:cs="Calibri"/>
        </w:rPr>
        <w:t xml:space="preserve"> </w:t>
      </w:r>
      <w:proofErr w:type="spellStart"/>
      <w:r w:rsidRPr="00B60572">
        <w:rPr>
          <w:rFonts w:ascii="Calibri" w:hAnsi="Calibri" w:cs="Calibri"/>
        </w:rPr>
        <w:t>усмерене</w:t>
      </w:r>
      <w:proofErr w:type="spellEnd"/>
      <w:r w:rsidRPr="00B60572">
        <w:rPr>
          <w:rFonts w:ascii="Calibri" w:hAnsi="Calibri" w:cs="Calibri"/>
        </w:rPr>
        <w:t xml:space="preserve"> </w:t>
      </w:r>
      <w:proofErr w:type="spellStart"/>
      <w:r w:rsidRPr="00B60572">
        <w:rPr>
          <w:rFonts w:ascii="Calibri" w:hAnsi="Calibri" w:cs="Calibri"/>
        </w:rPr>
        <w:t>на</w:t>
      </w:r>
      <w:proofErr w:type="spellEnd"/>
      <w:r w:rsidRPr="00B60572">
        <w:rPr>
          <w:rFonts w:ascii="Calibri" w:hAnsi="Calibri" w:cs="Calibri"/>
        </w:rPr>
        <w:t>:</w:t>
      </w:r>
    </w:p>
    <w:p w14:paraId="76A3ECE7" w14:textId="77777777" w:rsidR="001F7BAF" w:rsidRPr="00B60572" w:rsidRDefault="001F7BAF" w:rsidP="001E1C58">
      <w:pPr>
        <w:numPr>
          <w:ilvl w:val="0"/>
          <w:numId w:val="52"/>
        </w:numPr>
        <w:rPr>
          <w:rFonts w:ascii="Calibri" w:hAnsi="Calibri" w:cs="Calibri"/>
          <w:lang w:val="sr-Cyrl-RS"/>
        </w:rPr>
      </w:pPr>
      <w:r w:rsidRPr="00B60572">
        <w:rPr>
          <w:rFonts w:ascii="Calibri" w:hAnsi="Calibri" w:cs="Calibri"/>
          <w:lang w:val="sr-Cyrl-RS"/>
        </w:rPr>
        <w:t>Јачање улоге Ученичког парламента</w:t>
      </w:r>
    </w:p>
    <w:p w14:paraId="09C4490A" w14:textId="77777777" w:rsidR="001F7BAF" w:rsidRPr="00B60572" w:rsidRDefault="001F7BAF" w:rsidP="001E1C58">
      <w:pPr>
        <w:pStyle w:val="ListParagraph"/>
        <w:numPr>
          <w:ilvl w:val="0"/>
          <w:numId w:val="52"/>
        </w:numPr>
        <w:spacing w:after="0" w:line="240" w:lineRule="auto"/>
        <w:rPr>
          <w:rFonts w:cs="Calibri"/>
          <w:sz w:val="24"/>
          <w:szCs w:val="24"/>
        </w:rPr>
      </w:pPr>
      <w:proofErr w:type="spellStart"/>
      <w:r w:rsidRPr="00B60572">
        <w:rPr>
          <w:rFonts w:cs="Calibri"/>
          <w:sz w:val="24"/>
          <w:szCs w:val="24"/>
        </w:rPr>
        <w:t>јачање</w:t>
      </w:r>
      <w:proofErr w:type="spellEnd"/>
      <w:r w:rsidRPr="00B60572">
        <w:rPr>
          <w:rFonts w:cs="Calibri"/>
          <w:sz w:val="24"/>
          <w:szCs w:val="24"/>
        </w:rPr>
        <w:t xml:space="preserve"> </w:t>
      </w:r>
      <w:proofErr w:type="spellStart"/>
      <w:r w:rsidRPr="00B60572">
        <w:rPr>
          <w:rFonts w:cs="Calibri"/>
          <w:sz w:val="24"/>
          <w:szCs w:val="24"/>
        </w:rPr>
        <w:t>капацитета</w:t>
      </w:r>
      <w:proofErr w:type="spellEnd"/>
      <w:r w:rsidRPr="00B60572">
        <w:rPr>
          <w:rFonts w:cs="Calibri"/>
          <w:sz w:val="24"/>
          <w:szCs w:val="24"/>
        </w:rPr>
        <w:t xml:space="preserve"> </w:t>
      </w:r>
      <w:proofErr w:type="spellStart"/>
      <w:r w:rsidRPr="00B60572">
        <w:rPr>
          <w:rFonts w:cs="Calibri"/>
          <w:sz w:val="24"/>
          <w:szCs w:val="24"/>
        </w:rPr>
        <w:t>школ</w:t>
      </w:r>
      <w:r w:rsidRPr="00B60572">
        <w:rPr>
          <w:rFonts w:cs="Calibri"/>
          <w:sz w:val="24"/>
          <w:szCs w:val="24"/>
          <w:lang w:val="sr-Cyrl-RS"/>
        </w:rPr>
        <w:t>е</w:t>
      </w:r>
      <w:proofErr w:type="spellEnd"/>
      <w:r w:rsidRPr="00B60572">
        <w:rPr>
          <w:rFonts w:cs="Calibri"/>
          <w:sz w:val="24"/>
          <w:szCs w:val="24"/>
        </w:rPr>
        <w:t xml:space="preserve"> </w:t>
      </w:r>
      <w:proofErr w:type="spellStart"/>
      <w:r w:rsidRPr="00B60572">
        <w:rPr>
          <w:rFonts w:cs="Calibri"/>
          <w:sz w:val="24"/>
          <w:szCs w:val="24"/>
        </w:rPr>
        <w:t>као</w:t>
      </w:r>
      <w:proofErr w:type="spellEnd"/>
      <w:r w:rsidRPr="00B60572">
        <w:rPr>
          <w:rFonts w:cs="Calibri"/>
          <w:sz w:val="24"/>
          <w:szCs w:val="24"/>
        </w:rPr>
        <w:t xml:space="preserve"> </w:t>
      </w:r>
      <w:proofErr w:type="spellStart"/>
      <w:r w:rsidRPr="00B60572">
        <w:rPr>
          <w:rFonts w:cs="Calibri"/>
          <w:sz w:val="24"/>
          <w:szCs w:val="24"/>
        </w:rPr>
        <w:t>институциј</w:t>
      </w:r>
      <w:r w:rsidRPr="00B60572">
        <w:rPr>
          <w:rFonts w:cs="Calibri"/>
          <w:sz w:val="24"/>
          <w:szCs w:val="24"/>
          <w:lang w:val="sr-Cyrl-RS"/>
        </w:rPr>
        <w:t>е</w:t>
      </w:r>
      <w:proofErr w:type="spellEnd"/>
      <w:r w:rsidRPr="00B60572">
        <w:rPr>
          <w:rFonts w:cs="Calibri"/>
          <w:sz w:val="24"/>
          <w:szCs w:val="24"/>
        </w:rPr>
        <w:t xml:space="preserve"> и </w:t>
      </w:r>
      <w:proofErr w:type="spellStart"/>
      <w:r w:rsidRPr="00B60572">
        <w:rPr>
          <w:rFonts w:cs="Calibri"/>
          <w:sz w:val="24"/>
          <w:szCs w:val="24"/>
        </w:rPr>
        <w:t>запослених</w:t>
      </w:r>
      <w:proofErr w:type="spellEnd"/>
      <w:r w:rsidRPr="00B60572">
        <w:rPr>
          <w:rFonts w:cs="Calibri"/>
          <w:sz w:val="24"/>
          <w:szCs w:val="24"/>
        </w:rPr>
        <w:t xml:space="preserve"> у </w:t>
      </w:r>
      <w:proofErr w:type="spellStart"/>
      <w:r w:rsidRPr="00B60572">
        <w:rPr>
          <w:rFonts w:cs="Calibri"/>
          <w:sz w:val="24"/>
          <w:szCs w:val="24"/>
        </w:rPr>
        <w:t>њима</w:t>
      </w:r>
      <w:proofErr w:type="spellEnd"/>
      <w:r w:rsidRPr="00B60572">
        <w:rPr>
          <w:rFonts w:cs="Calibri"/>
          <w:sz w:val="24"/>
          <w:szCs w:val="24"/>
        </w:rPr>
        <w:t xml:space="preserve"> </w:t>
      </w:r>
      <w:proofErr w:type="spellStart"/>
      <w:r w:rsidRPr="00B60572">
        <w:rPr>
          <w:rFonts w:cs="Calibri"/>
          <w:sz w:val="24"/>
          <w:szCs w:val="24"/>
        </w:rPr>
        <w:t>да</w:t>
      </w:r>
      <w:proofErr w:type="spellEnd"/>
      <w:r w:rsidRPr="00B60572">
        <w:rPr>
          <w:rFonts w:cs="Calibri"/>
          <w:sz w:val="24"/>
          <w:szCs w:val="24"/>
        </w:rPr>
        <w:t xml:space="preserve"> </w:t>
      </w:r>
      <w:proofErr w:type="spellStart"/>
      <w:r w:rsidRPr="00B60572">
        <w:rPr>
          <w:rFonts w:cs="Calibri"/>
          <w:sz w:val="24"/>
          <w:szCs w:val="24"/>
        </w:rPr>
        <w:t>поштују</w:t>
      </w:r>
      <w:proofErr w:type="spellEnd"/>
      <w:r w:rsidRPr="00B60572">
        <w:rPr>
          <w:rFonts w:cs="Calibri"/>
          <w:sz w:val="24"/>
          <w:szCs w:val="24"/>
        </w:rPr>
        <w:t xml:space="preserve"> </w:t>
      </w:r>
      <w:proofErr w:type="spellStart"/>
      <w:r w:rsidRPr="00B60572">
        <w:rPr>
          <w:rFonts w:cs="Calibri"/>
          <w:sz w:val="24"/>
          <w:szCs w:val="24"/>
        </w:rPr>
        <w:t>права</w:t>
      </w:r>
      <w:proofErr w:type="spellEnd"/>
      <w:r w:rsidRPr="00B60572">
        <w:rPr>
          <w:rFonts w:cs="Calibri"/>
          <w:sz w:val="24"/>
          <w:szCs w:val="24"/>
        </w:rPr>
        <w:t xml:space="preserve"> </w:t>
      </w:r>
      <w:proofErr w:type="spellStart"/>
      <w:r w:rsidRPr="00B60572">
        <w:rPr>
          <w:rFonts w:cs="Calibri"/>
          <w:sz w:val="24"/>
          <w:szCs w:val="24"/>
        </w:rPr>
        <w:t>детета</w:t>
      </w:r>
      <w:proofErr w:type="spellEnd"/>
      <w:r w:rsidRPr="00B60572">
        <w:rPr>
          <w:rFonts w:cs="Calibri"/>
          <w:sz w:val="24"/>
          <w:szCs w:val="24"/>
        </w:rPr>
        <w:t xml:space="preserve"> у </w:t>
      </w:r>
      <w:proofErr w:type="spellStart"/>
      <w:r w:rsidRPr="00B60572">
        <w:rPr>
          <w:rFonts w:cs="Calibri"/>
          <w:sz w:val="24"/>
          <w:szCs w:val="24"/>
        </w:rPr>
        <w:t>свом</w:t>
      </w:r>
      <w:proofErr w:type="spellEnd"/>
      <w:r w:rsidRPr="00B60572">
        <w:rPr>
          <w:rFonts w:cs="Calibri"/>
          <w:sz w:val="24"/>
          <w:szCs w:val="24"/>
        </w:rPr>
        <w:t xml:space="preserve"> </w:t>
      </w:r>
      <w:proofErr w:type="spellStart"/>
      <w:r w:rsidRPr="00B60572">
        <w:rPr>
          <w:rFonts w:cs="Calibri"/>
          <w:sz w:val="24"/>
          <w:szCs w:val="24"/>
        </w:rPr>
        <w:t>раду</w:t>
      </w:r>
      <w:proofErr w:type="spellEnd"/>
      <w:r w:rsidRPr="00B60572">
        <w:rPr>
          <w:rFonts w:cs="Calibri"/>
          <w:sz w:val="24"/>
          <w:szCs w:val="24"/>
        </w:rPr>
        <w:t xml:space="preserve"> и </w:t>
      </w:r>
      <w:proofErr w:type="spellStart"/>
      <w:r w:rsidRPr="00B60572">
        <w:rPr>
          <w:rFonts w:cs="Calibri"/>
          <w:sz w:val="24"/>
          <w:szCs w:val="24"/>
        </w:rPr>
        <w:t>примењују</w:t>
      </w:r>
      <w:proofErr w:type="spellEnd"/>
      <w:r w:rsidRPr="00B60572">
        <w:rPr>
          <w:rFonts w:cs="Calibri"/>
          <w:sz w:val="24"/>
          <w:szCs w:val="24"/>
        </w:rPr>
        <w:t xml:space="preserve"> </w:t>
      </w:r>
      <w:proofErr w:type="spellStart"/>
      <w:r w:rsidRPr="00B60572">
        <w:rPr>
          <w:rFonts w:cs="Calibri"/>
          <w:sz w:val="24"/>
          <w:szCs w:val="24"/>
        </w:rPr>
        <w:t>образовање</w:t>
      </w:r>
      <w:proofErr w:type="spellEnd"/>
      <w:r w:rsidRPr="00B60572">
        <w:rPr>
          <w:rFonts w:cs="Calibri"/>
          <w:sz w:val="24"/>
          <w:szCs w:val="24"/>
        </w:rPr>
        <w:t xml:space="preserve"> </w:t>
      </w:r>
      <w:proofErr w:type="spellStart"/>
      <w:r w:rsidRPr="00B60572">
        <w:rPr>
          <w:rFonts w:cs="Calibri"/>
          <w:sz w:val="24"/>
          <w:szCs w:val="24"/>
        </w:rPr>
        <w:t>за</w:t>
      </w:r>
      <w:proofErr w:type="spellEnd"/>
      <w:r w:rsidRPr="00B60572">
        <w:rPr>
          <w:rFonts w:cs="Calibri"/>
          <w:sz w:val="24"/>
          <w:szCs w:val="24"/>
        </w:rPr>
        <w:t xml:space="preserve">  </w:t>
      </w:r>
      <w:proofErr w:type="spellStart"/>
      <w:r w:rsidRPr="00B60572">
        <w:rPr>
          <w:rFonts w:cs="Calibri"/>
          <w:sz w:val="24"/>
          <w:szCs w:val="24"/>
        </w:rPr>
        <w:t>права</w:t>
      </w:r>
      <w:proofErr w:type="spellEnd"/>
      <w:r w:rsidRPr="00B60572">
        <w:rPr>
          <w:rFonts w:cs="Calibri"/>
          <w:sz w:val="24"/>
          <w:szCs w:val="24"/>
        </w:rPr>
        <w:t xml:space="preserve"> </w:t>
      </w:r>
      <w:proofErr w:type="spellStart"/>
      <w:r w:rsidRPr="00B60572">
        <w:rPr>
          <w:rFonts w:cs="Calibri"/>
          <w:sz w:val="24"/>
          <w:szCs w:val="24"/>
        </w:rPr>
        <w:t>детета</w:t>
      </w:r>
      <w:proofErr w:type="spellEnd"/>
      <w:r w:rsidRPr="00B60572">
        <w:rPr>
          <w:rFonts w:cs="Calibri"/>
          <w:sz w:val="24"/>
          <w:szCs w:val="24"/>
        </w:rPr>
        <w:t>;</w:t>
      </w:r>
    </w:p>
    <w:p w14:paraId="4A32C67F" w14:textId="77777777" w:rsidR="001F7BAF" w:rsidRPr="00B60572" w:rsidRDefault="001F7BAF" w:rsidP="001E1C58">
      <w:pPr>
        <w:pStyle w:val="ListParagraph"/>
        <w:numPr>
          <w:ilvl w:val="0"/>
          <w:numId w:val="52"/>
        </w:numPr>
        <w:spacing w:after="0" w:line="240" w:lineRule="auto"/>
        <w:rPr>
          <w:rFonts w:cs="Calibri"/>
          <w:sz w:val="24"/>
          <w:szCs w:val="24"/>
          <w:lang w:val="sr-Cyrl-RS"/>
        </w:rPr>
      </w:pPr>
      <w:proofErr w:type="spellStart"/>
      <w:r w:rsidRPr="00B60572">
        <w:rPr>
          <w:rFonts w:cs="Calibri"/>
          <w:sz w:val="24"/>
          <w:szCs w:val="24"/>
        </w:rPr>
        <w:t>оснаживање</w:t>
      </w:r>
      <w:proofErr w:type="spellEnd"/>
      <w:r w:rsidRPr="00B60572">
        <w:rPr>
          <w:rFonts w:cs="Calibri"/>
          <w:sz w:val="24"/>
          <w:szCs w:val="24"/>
        </w:rPr>
        <w:t xml:space="preserve"> </w:t>
      </w:r>
      <w:proofErr w:type="spellStart"/>
      <w:r w:rsidRPr="00B60572">
        <w:rPr>
          <w:rFonts w:cs="Calibri"/>
          <w:sz w:val="24"/>
          <w:szCs w:val="24"/>
        </w:rPr>
        <w:t>деце</w:t>
      </w:r>
      <w:proofErr w:type="spellEnd"/>
      <w:r w:rsidRPr="00B60572">
        <w:rPr>
          <w:rFonts w:cs="Calibri"/>
          <w:sz w:val="24"/>
          <w:szCs w:val="24"/>
        </w:rPr>
        <w:t xml:space="preserve">, </w:t>
      </w:r>
      <w:proofErr w:type="spellStart"/>
      <w:r w:rsidRPr="00B60572">
        <w:rPr>
          <w:rFonts w:cs="Calibri"/>
          <w:sz w:val="24"/>
          <w:szCs w:val="24"/>
        </w:rPr>
        <w:t>родитеља</w:t>
      </w:r>
      <w:proofErr w:type="spellEnd"/>
      <w:r w:rsidRPr="00B60572">
        <w:rPr>
          <w:rFonts w:cs="Calibri"/>
          <w:sz w:val="24"/>
          <w:szCs w:val="24"/>
        </w:rPr>
        <w:t xml:space="preserve"> и </w:t>
      </w:r>
      <w:proofErr w:type="spellStart"/>
      <w:r w:rsidRPr="00B60572">
        <w:rPr>
          <w:rFonts w:cs="Calibri"/>
          <w:sz w:val="24"/>
          <w:szCs w:val="24"/>
        </w:rPr>
        <w:t>других</w:t>
      </w:r>
      <w:proofErr w:type="spellEnd"/>
      <w:r w:rsidRPr="00B60572">
        <w:rPr>
          <w:rFonts w:cs="Calibri"/>
          <w:sz w:val="24"/>
          <w:szCs w:val="24"/>
        </w:rPr>
        <w:t xml:space="preserve"> </w:t>
      </w:r>
      <w:proofErr w:type="spellStart"/>
      <w:r w:rsidRPr="00B60572">
        <w:rPr>
          <w:rFonts w:cs="Calibri"/>
          <w:sz w:val="24"/>
          <w:szCs w:val="24"/>
        </w:rPr>
        <w:t>чинилаца</w:t>
      </w:r>
      <w:proofErr w:type="spellEnd"/>
      <w:r w:rsidRPr="00B60572">
        <w:rPr>
          <w:rFonts w:cs="Calibri"/>
          <w:sz w:val="24"/>
          <w:szCs w:val="24"/>
        </w:rPr>
        <w:t xml:space="preserve"> </w:t>
      </w:r>
      <w:proofErr w:type="spellStart"/>
      <w:r w:rsidRPr="00B60572">
        <w:rPr>
          <w:rFonts w:cs="Calibri"/>
          <w:sz w:val="24"/>
          <w:szCs w:val="24"/>
        </w:rPr>
        <w:t>образовног</w:t>
      </w:r>
      <w:proofErr w:type="spellEnd"/>
      <w:r w:rsidRPr="00B60572">
        <w:rPr>
          <w:rFonts w:cs="Calibri"/>
          <w:sz w:val="24"/>
          <w:szCs w:val="24"/>
        </w:rPr>
        <w:t xml:space="preserve"> </w:t>
      </w:r>
      <w:proofErr w:type="spellStart"/>
      <w:r w:rsidRPr="00B60572">
        <w:rPr>
          <w:rFonts w:cs="Calibri"/>
          <w:sz w:val="24"/>
          <w:szCs w:val="24"/>
        </w:rPr>
        <w:t>система</w:t>
      </w:r>
      <w:proofErr w:type="spellEnd"/>
      <w:r w:rsidRPr="00B60572">
        <w:rPr>
          <w:rFonts w:cs="Calibri"/>
          <w:sz w:val="24"/>
          <w:szCs w:val="24"/>
        </w:rPr>
        <w:t xml:space="preserve"> </w:t>
      </w:r>
      <w:proofErr w:type="spellStart"/>
      <w:r w:rsidRPr="00B60572">
        <w:rPr>
          <w:rFonts w:cs="Calibri"/>
          <w:sz w:val="24"/>
          <w:szCs w:val="24"/>
        </w:rPr>
        <w:t>за</w:t>
      </w:r>
      <w:proofErr w:type="spellEnd"/>
      <w:r w:rsidRPr="00B60572">
        <w:rPr>
          <w:rFonts w:cs="Calibri"/>
          <w:sz w:val="24"/>
          <w:szCs w:val="24"/>
        </w:rPr>
        <w:t xml:space="preserve"> </w:t>
      </w:r>
      <w:proofErr w:type="spellStart"/>
      <w:r w:rsidRPr="00B60572">
        <w:rPr>
          <w:rFonts w:cs="Calibri"/>
          <w:sz w:val="24"/>
          <w:szCs w:val="24"/>
        </w:rPr>
        <w:t>активно</w:t>
      </w:r>
      <w:proofErr w:type="spellEnd"/>
      <w:r w:rsidRPr="00B60572">
        <w:rPr>
          <w:rFonts w:cs="Calibri"/>
          <w:sz w:val="24"/>
          <w:szCs w:val="24"/>
        </w:rPr>
        <w:t xml:space="preserve"> </w:t>
      </w:r>
      <w:proofErr w:type="spellStart"/>
      <w:r w:rsidRPr="00B60572">
        <w:rPr>
          <w:rFonts w:cs="Calibri"/>
          <w:sz w:val="24"/>
          <w:szCs w:val="24"/>
        </w:rPr>
        <w:t>учешће</w:t>
      </w:r>
      <w:proofErr w:type="spellEnd"/>
      <w:r w:rsidRPr="00B60572">
        <w:rPr>
          <w:rFonts w:cs="Calibri"/>
          <w:sz w:val="24"/>
          <w:szCs w:val="24"/>
        </w:rPr>
        <w:t xml:space="preserve"> у </w:t>
      </w:r>
      <w:proofErr w:type="spellStart"/>
      <w:r w:rsidRPr="00B60572">
        <w:rPr>
          <w:rFonts w:cs="Calibri"/>
          <w:sz w:val="24"/>
          <w:szCs w:val="24"/>
        </w:rPr>
        <w:t>промоцији</w:t>
      </w:r>
      <w:proofErr w:type="spellEnd"/>
      <w:r w:rsidRPr="00B60572">
        <w:rPr>
          <w:rFonts w:cs="Calibri"/>
          <w:sz w:val="24"/>
          <w:szCs w:val="24"/>
        </w:rPr>
        <w:t xml:space="preserve"> и </w:t>
      </w:r>
      <w:proofErr w:type="spellStart"/>
      <w:r w:rsidRPr="00B60572">
        <w:rPr>
          <w:rFonts w:cs="Calibri"/>
          <w:sz w:val="24"/>
          <w:szCs w:val="24"/>
        </w:rPr>
        <w:t>примени</w:t>
      </w:r>
      <w:proofErr w:type="spellEnd"/>
      <w:r w:rsidRPr="00B60572">
        <w:rPr>
          <w:rFonts w:cs="Calibri"/>
          <w:sz w:val="24"/>
          <w:szCs w:val="24"/>
        </w:rPr>
        <w:t xml:space="preserve"> </w:t>
      </w:r>
      <w:proofErr w:type="spellStart"/>
      <w:r w:rsidRPr="00B60572">
        <w:rPr>
          <w:rFonts w:cs="Calibri"/>
          <w:sz w:val="24"/>
          <w:szCs w:val="24"/>
        </w:rPr>
        <w:t>права</w:t>
      </w:r>
      <w:proofErr w:type="spellEnd"/>
      <w:r w:rsidRPr="00B60572">
        <w:rPr>
          <w:rFonts w:cs="Calibri"/>
          <w:sz w:val="24"/>
          <w:szCs w:val="24"/>
        </w:rPr>
        <w:t xml:space="preserve"> </w:t>
      </w:r>
      <w:proofErr w:type="spellStart"/>
      <w:r w:rsidRPr="00B60572">
        <w:rPr>
          <w:rFonts w:cs="Calibri"/>
          <w:sz w:val="24"/>
          <w:szCs w:val="24"/>
        </w:rPr>
        <w:t>детета</w:t>
      </w:r>
      <w:proofErr w:type="spellEnd"/>
      <w:r w:rsidRPr="00B60572">
        <w:rPr>
          <w:rFonts w:cs="Calibri"/>
          <w:sz w:val="24"/>
          <w:szCs w:val="24"/>
        </w:rPr>
        <w:t xml:space="preserve"> у </w:t>
      </w:r>
      <w:proofErr w:type="spellStart"/>
      <w:r w:rsidRPr="00B60572">
        <w:rPr>
          <w:rFonts w:cs="Calibri"/>
          <w:sz w:val="24"/>
          <w:szCs w:val="24"/>
        </w:rPr>
        <w:t>школама</w:t>
      </w:r>
      <w:proofErr w:type="spellEnd"/>
      <w:r w:rsidRPr="00B60572">
        <w:rPr>
          <w:rFonts w:cs="Calibri"/>
          <w:sz w:val="24"/>
          <w:szCs w:val="24"/>
        </w:rPr>
        <w:t>;</w:t>
      </w:r>
    </w:p>
    <w:p w14:paraId="18F5C304" w14:textId="77777777" w:rsidR="001F7BAF" w:rsidRPr="00B60572" w:rsidRDefault="001F7BAF" w:rsidP="001F7BAF">
      <w:pPr>
        <w:pStyle w:val="ListParagraph"/>
        <w:spacing w:after="0" w:line="240" w:lineRule="auto"/>
        <w:rPr>
          <w:rFonts w:cs="Calibri"/>
          <w:sz w:val="24"/>
          <w:szCs w:val="24"/>
          <w:lang w:val="sr-Cyrl-RS"/>
        </w:rPr>
      </w:pPr>
    </w:p>
    <w:p w14:paraId="274731DE" w14:textId="77777777" w:rsidR="001F7BAF" w:rsidRPr="00B60572" w:rsidRDefault="001F7BAF" w:rsidP="001F7BAF">
      <w:pPr>
        <w:rPr>
          <w:rFonts w:ascii="Calibri" w:hAnsi="Calibri" w:cs="Calibri"/>
          <w:lang w:val="sr-Cyrl-RS"/>
        </w:rPr>
      </w:pPr>
      <w:r w:rsidRPr="00B60572">
        <w:rPr>
          <w:rFonts w:ascii="Calibri" w:hAnsi="Calibri" w:cs="Calibri"/>
          <w:lang w:val="sr-Cyrl-RS"/>
        </w:rPr>
        <w:t xml:space="preserve">        Кључне  активности:</w:t>
      </w:r>
    </w:p>
    <w:p w14:paraId="7150DB13" w14:textId="77777777" w:rsidR="001F7BAF" w:rsidRPr="00B60572" w:rsidRDefault="001F7BAF" w:rsidP="001F7BAF">
      <w:pPr>
        <w:rPr>
          <w:rFonts w:ascii="Calibri" w:hAnsi="Calibri" w:cs="Calibri"/>
          <w:lang w:val="sr-Cyrl-RS"/>
        </w:rPr>
      </w:pPr>
      <w:r w:rsidRPr="00B60572">
        <w:rPr>
          <w:rFonts w:ascii="Calibri" w:hAnsi="Calibri" w:cs="Calibri"/>
          <w:lang w:val="sr-Cyrl-RS"/>
        </w:rPr>
        <w:t>-примена приручника о правима детета  за рад са ученицима и ученичким парламентом кроз организовање радионица на тему:</w:t>
      </w:r>
    </w:p>
    <w:p w14:paraId="45F16868" w14:textId="77777777" w:rsidR="001F7BAF" w:rsidRPr="00B60572" w:rsidRDefault="001F7BAF" w:rsidP="001F7BAF">
      <w:pPr>
        <w:rPr>
          <w:rFonts w:ascii="Calibri" w:hAnsi="Calibri" w:cs="Calibri"/>
          <w:lang w:val="sr-Cyrl-RS"/>
        </w:rPr>
      </w:pPr>
      <w:r w:rsidRPr="00B60572">
        <w:rPr>
          <w:rFonts w:ascii="Calibri" w:hAnsi="Calibri" w:cs="Calibri"/>
          <w:lang w:val="sr-Cyrl-RS"/>
        </w:rPr>
        <w:t>- Појам људских права и права детета</w:t>
      </w:r>
    </w:p>
    <w:p w14:paraId="593F2509" w14:textId="77777777" w:rsidR="001F7BAF" w:rsidRPr="00B60572" w:rsidRDefault="001F7BAF" w:rsidP="001F7BAF">
      <w:pPr>
        <w:rPr>
          <w:rFonts w:ascii="Calibri" w:hAnsi="Calibri" w:cs="Calibri"/>
          <w:lang w:val="sr-Cyrl-RS"/>
        </w:rPr>
      </w:pPr>
      <w:r w:rsidRPr="00B60572">
        <w:rPr>
          <w:rFonts w:ascii="Calibri" w:hAnsi="Calibri" w:cs="Calibri"/>
          <w:lang w:val="sr-Cyrl-RS"/>
        </w:rPr>
        <w:t>- Конвенција о правима детета</w:t>
      </w:r>
    </w:p>
    <w:p w14:paraId="667CC081" w14:textId="77777777" w:rsidR="001F7BAF" w:rsidRPr="00B60572" w:rsidRDefault="001F7BAF" w:rsidP="001F7BAF">
      <w:pPr>
        <w:rPr>
          <w:rFonts w:ascii="Calibri" w:hAnsi="Calibri" w:cs="Calibri"/>
          <w:lang w:val="sr-Cyrl-RS"/>
        </w:rPr>
      </w:pPr>
      <w:r w:rsidRPr="00B60572">
        <w:rPr>
          <w:rFonts w:ascii="Calibri" w:hAnsi="Calibri" w:cs="Calibri"/>
          <w:lang w:val="sr-Cyrl-RS"/>
        </w:rPr>
        <w:t>- Партиципација</w:t>
      </w:r>
    </w:p>
    <w:p w14:paraId="5AF206D4" w14:textId="77777777" w:rsidR="001F7BAF" w:rsidRPr="00B60572" w:rsidRDefault="001F7BAF" w:rsidP="001F7BAF">
      <w:pPr>
        <w:rPr>
          <w:rFonts w:ascii="Calibri" w:hAnsi="Calibri" w:cs="Calibri"/>
          <w:lang w:val="sr-Cyrl-RS"/>
        </w:rPr>
      </w:pPr>
      <w:r w:rsidRPr="00B60572">
        <w:rPr>
          <w:rFonts w:ascii="Calibri" w:hAnsi="Calibri" w:cs="Calibri"/>
          <w:lang w:val="sr-Cyrl-RS"/>
        </w:rPr>
        <w:t>- Предрасуде и стереотипи</w:t>
      </w:r>
    </w:p>
    <w:p w14:paraId="11FCD76C" w14:textId="77777777" w:rsidR="001F7BAF" w:rsidRPr="00B60572" w:rsidRDefault="001F7BAF" w:rsidP="001F7BAF">
      <w:pPr>
        <w:rPr>
          <w:rFonts w:ascii="Calibri" w:hAnsi="Calibri" w:cs="Calibri"/>
          <w:lang w:val="sr-Cyrl-RS"/>
        </w:rPr>
      </w:pPr>
      <w:r w:rsidRPr="00B60572">
        <w:rPr>
          <w:rFonts w:ascii="Calibri" w:hAnsi="Calibri" w:cs="Calibri"/>
          <w:lang w:val="sr-Cyrl-RS"/>
        </w:rPr>
        <w:t>- Дискриминација</w:t>
      </w:r>
    </w:p>
    <w:p w14:paraId="2BE10CFF" w14:textId="77777777" w:rsidR="001F7BAF" w:rsidRPr="00B60572" w:rsidRDefault="001F7BAF" w:rsidP="001F7BAF">
      <w:pPr>
        <w:rPr>
          <w:rFonts w:ascii="Calibri" w:hAnsi="Calibri" w:cs="Calibri"/>
          <w:lang w:val="sr-Cyrl-RS"/>
        </w:rPr>
      </w:pPr>
      <w:r w:rsidRPr="00B60572">
        <w:rPr>
          <w:rFonts w:ascii="Calibri" w:hAnsi="Calibri" w:cs="Calibri"/>
          <w:lang w:val="sr-Cyrl-RS"/>
        </w:rPr>
        <w:t>- Појам и врсте насиља</w:t>
      </w:r>
    </w:p>
    <w:p w14:paraId="73BC6667" w14:textId="77777777" w:rsidR="001F7BAF" w:rsidRPr="00B60572" w:rsidRDefault="001F7BAF" w:rsidP="001F7BAF">
      <w:pPr>
        <w:rPr>
          <w:rFonts w:ascii="Calibri" w:hAnsi="Calibri" w:cs="Calibri"/>
          <w:lang w:val="sr-Cyrl-RS"/>
        </w:rPr>
      </w:pPr>
      <w:r w:rsidRPr="00B60572">
        <w:rPr>
          <w:rFonts w:ascii="Calibri" w:hAnsi="Calibri" w:cs="Calibri"/>
          <w:lang w:val="sr-Cyrl-RS"/>
        </w:rPr>
        <w:t>- Права и одговорности</w:t>
      </w:r>
    </w:p>
    <w:p w14:paraId="1DB18078" w14:textId="77777777" w:rsidR="001F7BAF" w:rsidRPr="00B60572" w:rsidRDefault="001F7BAF" w:rsidP="001F7BAF">
      <w:pPr>
        <w:rPr>
          <w:rFonts w:ascii="Calibri" w:hAnsi="Calibri" w:cs="Calibri"/>
          <w:lang w:val="sr-Cyrl-RS"/>
        </w:rPr>
      </w:pPr>
      <w:r w:rsidRPr="00B60572">
        <w:rPr>
          <w:rFonts w:ascii="Calibri" w:hAnsi="Calibri" w:cs="Calibri"/>
          <w:lang w:val="sr-Cyrl-RS"/>
        </w:rPr>
        <w:t>- Права и обавезе ученика</w:t>
      </w:r>
    </w:p>
    <w:p w14:paraId="3D9A4998" w14:textId="77777777" w:rsidR="001F7BAF" w:rsidRPr="00B60572" w:rsidRDefault="001F7BAF" w:rsidP="001F7BAF">
      <w:pPr>
        <w:rPr>
          <w:rFonts w:ascii="Calibri" w:hAnsi="Calibri" w:cs="Calibri"/>
          <w:lang w:val="sr-Cyrl-RS"/>
        </w:rPr>
      </w:pPr>
      <w:r w:rsidRPr="00B60572">
        <w:rPr>
          <w:rFonts w:ascii="Calibri" w:hAnsi="Calibri" w:cs="Calibri"/>
          <w:lang w:val="sr-Cyrl-RS"/>
        </w:rPr>
        <w:t>- Сукоб права</w:t>
      </w:r>
    </w:p>
    <w:p w14:paraId="6306296D" w14:textId="77777777" w:rsidR="001F7BAF" w:rsidRPr="00B60572" w:rsidRDefault="001F7BAF" w:rsidP="001F7BAF">
      <w:pPr>
        <w:rPr>
          <w:rFonts w:ascii="Calibri" w:hAnsi="Calibri" w:cs="Calibri"/>
          <w:lang w:val="sr-Cyrl-RS"/>
        </w:rPr>
      </w:pPr>
      <w:r w:rsidRPr="00B60572">
        <w:rPr>
          <w:rFonts w:ascii="Calibri" w:hAnsi="Calibri" w:cs="Calibri"/>
          <w:lang w:val="sr-Cyrl-RS"/>
        </w:rPr>
        <w:t>- Шта смо научили</w:t>
      </w:r>
    </w:p>
    <w:p w14:paraId="7E70394C" w14:textId="77777777" w:rsidR="001F7BAF" w:rsidRPr="00B60572" w:rsidRDefault="001F7BAF" w:rsidP="001F7BAF">
      <w:pPr>
        <w:rPr>
          <w:rFonts w:ascii="Calibri" w:hAnsi="Calibri" w:cs="Calibri"/>
          <w:lang w:val="sr-Cyrl-RS"/>
        </w:rPr>
      </w:pPr>
      <w:r w:rsidRPr="00B60572">
        <w:rPr>
          <w:rFonts w:ascii="Calibri" w:hAnsi="Calibri" w:cs="Calibri"/>
          <w:lang w:val="sr-Cyrl-RS"/>
        </w:rPr>
        <w:t>*Обележавање Светског дана детета 20.11.</w:t>
      </w:r>
    </w:p>
    <w:p w14:paraId="32531EBB" w14:textId="77777777" w:rsidR="001F7BAF" w:rsidRPr="00B60572" w:rsidRDefault="001F7BAF" w:rsidP="001F7BAF">
      <w:pPr>
        <w:rPr>
          <w:rFonts w:ascii="Calibri" w:hAnsi="Calibri" w:cs="Calibri"/>
          <w:lang w:val="sr-Cyrl-RS"/>
        </w:rPr>
      </w:pPr>
    </w:p>
    <w:p w14:paraId="39CECB2B" w14:textId="77777777" w:rsidR="001F7BAF" w:rsidRPr="00B60572" w:rsidRDefault="001F7BAF" w:rsidP="001F7BAF">
      <w:pPr>
        <w:rPr>
          <w:rFonts w:ascii="Calibri" w:hAnsi="Calibri" w:cs="Calibri"/>
          <w:b/>
          <w:lang w:val="sr-Cyrl-RS"/>
        </w:rPr>
      </w:pPr>
      <w:r w:rsidRPr="00B60572">
        <w:rPr>
          <w:rFonts w:ascii="Calibri" w:hAnsi="Calibri" w:cs="Calibri"/>
          <w:b/>
          <w:lang w:val="sr-Cyrl-RS"/>
        </w:rPr>
        <w:t>Оцену из познавања Права детета неће нам дати учитељ или наставник, већ животне околности у којима се можемо наћи. Зато се Права детета не уче, него се живе, јер су она проистекла из потребе да деца уживају сигурност и безбедност, у сваком сегменту живота.</w:t>
      </w:r>
    </w:p>
    <w:p w14:paraId="4D55054A" w14:textId="77777777" w:rsidR="001F7BAF" w:rsidRPr="00B60572" w:rsidRDefault="001F7BAF" w:rsidP="001F7BAF">
      <w:pPr>
        <w:rPr>
          <w:rFonts w:ascii="Calibri" w:hAnsi="Calibri" w:cs="Calibri"/>
        </w:rPr>
      </w:pPr>
    </w:p>
    <w:p w14:paraId="51B8CB76" w14:textId="77777777" w:rsidR="001F7BAF" w:rsidRPr="00A012B1" w:rsidRDefault="001F7BAF" w:rsidP="001F7BAF">
      <w:pPr>
        <w:rPr>
          <w:color w:val="FF0000"/>
          <w:lang w:eastAsia="en-US"/>
        </w:rPr>
      </w:pPr>
    </w:p>
    <w:p w14:paraId="39625711" w14:textId="77777777" w:rsidR="001F7BAF" w:rsidRPr="00A012B1" w:rsidRDefault="001F7BAF" w:rsidP="001F7BAF">
      <w:pPr>
        <w:rPr>
          <w:rFonts w:ascii="Calibri" w:hAnsi="Calibri" w:cs="Calibri"/>
          <w:color w:val="FF0000"/>
          <w:lang w:val="sr-Cyrl-RS"/>
        </w:rPr>
      </w:pPr>
    </w:p>
    <w:p w14:paraId="0CB301EB" w14:textId="77777777" w:rsidR="001F7BAF" w:rsidRPr="00A012B1" w:rsidRDefault="001F7BAF" w:rsidP="001F7BAF">
      <w:pPr>
        <w:tabs>
          <w:tab w:val="left" w:pos="2985"/>
          <w:tab w:val="center" w:pos="5400"/>
        </w:tabs>
        <w:rPr>
          <w:rFonts w:ascii="Calibri" w:hAnsi="Calibri"/>
          <w:color w:val="FF0000"/>
          <w:sz w:val="28"/>
          <w:szCs w:val="28"/>
          <w:lang w:val="sr-Cyrl-RS"/>
        </w:rPr>
      </w:pPr>
    </w:p>
    <w:p w14:paraId="4A5D4693" w14:textId="77777777" w:rsidR="001F7BAF" w:rsidRPr="00595695" w:rsidRDefault="001F7BAF" w:rsidP="001F7BAF">
      <w:pPr>
        <w:tabs>
          <w:tab w:val="left" w:pos="2985"/>
          <w:tab w:val="center" w:pos="5400"/>
        </w:tabs>
        <w:jc w:val="center"/>
        <w:rPr>
          <w:rFonts w:ascii="Calibri" w:hAnsi="Calibri"/>
          <w:color w:val="000000"/>
          <w:sz w:val="28"/>
          <w:szCs w:val="28"/>
          <w:lang w:val="sr-Cyrl-RS"/>
        </w:rPr>
      </w:pPr>
      <w:r w:rsidRPr="00595695">
        <w:rPr>
          <w:rFonts w:ascii="Calibri" w:hAnsi="Calibri"/>
          <w:color w:val="000000"/>
          <w:sz w:val="28"/>
          <w:szCs w:val="28"/>
          <w:lang w:val="sr-Cyrl-RS"/>
        </w:rPr>
        <w:t>Пројекат „Покренимо нашу децу“</w:t>
      </w:r>
    </w:p>
    <w:p w14:paraId="776943B3" w14:textId="77777777" w:rsidR="001F7BAF" w:rsidRPr="00595695" w:rsidRDefault="001F7BAF" w:rsidP="001F7BAF">
      <w:pPr>
        <w:tabs>
          <w:tab w:val="left" w:pos="2985"/>
          <w:tab w:val="center" w:pos="5400"/>
        </w:tabs>
        <w:jc w:val="center"/>
        <w:rPr>
          <w:rFonts w:ascii="Calibri" w:hAnsi="Calibri"/>
          <w:color w:val="000000"/>
          <w:sz w:val="28"/>
          <w:szCs w:val="28"/>
          <w:lang w:val="sr-Cyrl-RS"/>
        </w:rPr>
      </w:pPr>
    </w:p>
    <w:p w14:paraId="1C57231D" w14:textId="77777777" w:rsidR="001F7BAF" w:rsidRPr="00595695" w:rsidRDefault="001F7BAF" w:rsidP="001F7BAF">
      <w:pPr>
        <w:tabs>
          <w:tab w:val="left" w:pos="2985"/>
          <w:tab w:val="center" w:pos="5400"/>
        </w:tabs>
        <w:rPr>
          <w:rFonts w:ascii="Calibri" w:hAnsi="Calibri"/>
          <w:color w:val="000000"/>
          <w:lang w:val="sr-Cyrl-RS"/>
        </w:rPr>
      </w:pPr>
      <w:r w:rsidRPr="00595695">
        <w:rPr>
          <w:rFonts w:ascii="Calibri" w:hAnsi="Calibri"/>
          <w:color w:val="000000"/>
          <w:sz w:val="22"/>
          <w:szCs w:val="22"/>
          <w:lang w:val="sr-Cyrl-RS"/>
        </w:rPr>
        <w:t xml:space="preserve">                  </w:t>
      </w:r>
      <w:r w:rsidRPr="00595695">
        <w:rPr>
          <w:rFonts w:ascii="Calibri" w:hAnsi="Calibri"/>
          <w:color w:val="000000"/>
          <w:lang w:val="sr-Cyrl-RS"/>
        </w:rPr>
        <w:t>Стручно веће за разредну наставу планирало је наставак реализације овог пројекта.</w:t>
      </w:r>
    </w:p>
    <w:p w14:paraId="55EAD764" w14:textId="77777777" w:rsidR="001F7BAF" w:rsidRPr="00595695" w:rsidRDefault="001F7BAF" w:rsidP="001F7BAF">
      <w:pPr>
        <w:tabs>
          <w:tab w:val="left" w:pos="2985"/>
          <w:tab w:val="center" w:pos="5400"/>
        </w:tabs>
        <w:rPr>
          <w:rFonts w:ascii="Calibri" w:hAnsi="Calibri"/>
          <w:color w:val="000000"/>
          <w:lang w:val="sr-Cyrl-RS"/>
        </w:rPr>
      </w:pPr>
    </w:p>
    <w:p w14:paraId="2D55F896" w14:textId="77777777" w:rsidR="001F7BAF" w:rsidRPr="00595695" w:rsidRDefault="001F7BAF" w:rsidP="001F7BAF">
      <w:pPr>
        <w:rPr>
          <w:rFonts w:ascii="Calibri" w:hAnsi="Calibri" w:cs="Calibri"/>
          <w:color w:val="000000"/>
          <w:lang w:val="sr-Cyrl-CS"/>
        </w:rPr>
      </w:pPr>
      <w:r w:rsidRPr="00595695">
        <w:rPr>
          <w:rFonts w:ascii="Calibri" w:hAnsi="Calibri" w:cs="Calibri"/>
          <w:color w:val="000000"/>
          <w:sz w:val="28"/>
          <w:szCs w:val="28"/>
          <w:lang w:val="sr-Cyrl-RS"/>
        </w:rPr>
        <w:t xml:space="preserve">       </w:t>
      </w:r>
      <w:r w:rsidRPr="00595695">
        <w:rPr>
          <w:rFonts w:ascii="Calibri" w:hAnsi="Calibri" w:cs="Calibri"/>
          <w:color w:val="000000"/>
          <w:lang w:val="sr-Cyrl-CS"/>
        </w:rPr>
        <w:t xml:space="preserve">       Реализација  пројекта ,, Покренимо нашу децу'' у нашој школи започета је секундарном обуком учитеља  одржаном  2.3.2017.године. Обуци су присуствовала 32 учитеља наше школе. Након обуке, сваки учитељ је добио приручник са предложеним моделима вежби за свакодневно петнаестоминутно вежбање са ученицима. Координатор пројекта је Силвана Видојковић. </w:t>
      </w:r>
    </w:p>
    <w:p w14:paraId="562E637D" w14:textId="77777777" w:rsidR="001F7BAF" w:rsidRPr="00595695" w:rsidRDefault="001F7BAF" w:rsidP="001F7BAF">
      <w:pPr>
        <w:pStyle w:val="NoSpacing"/>
        <w:tabs>
          <w:tab w:val="left" w:pos="1020"/>
          <w:tab w:val="center" w:pos="5400"/>
        </w:tabs>
        <w:rPr>
          <w:color w:val="000000"/>
          <w:sz w:val="24"/>
          <w:szCs w:val="24"/>
          <w:lang w:val="sr-Cyrl-RS"/>
        </w:rPr>
      </w:pPr>
      <w:r w:rsidRPr="00595695">
        <w:rPr>
          <w:color w:val="000000"/>
          <w:sz w:val="28"/>
          <w:szCs w:val="28"/>
          <w:lang w:val="sr-Cyrl-RS"/>
        </w:rPr>
        <w:tab/>
      </w:r>
      <w:r w:rsidRPr="00595695">
        <w:rPr>
          <w:color w:val="000000"/>
          <w:sz w:val="24"/>
          <w:szCs w:val="24"/>
          <w:lang w:val="sr-Cyrl-RS"/>
        </w:rPr>
        <w:t>Циљеви програма су:</w:t>
      </w:r>
    </w:p>
    <w:p w14:paraId="4CAB99D0" w14:textId="77777777" w:rsidR="001F7BAF" w:rsidRPr="00595695" w:rsidRDefault="001F7BAF" w:rsidP="001E1C58">
      <w:pPr>
        <w:pStyle w:val="NoSpacing"/>
        <w:numPr>
          <w:ilvl w:val="0"/>
          <w:numId w:val="18"/>
        </w:numPr>
        <w:jc w:val="both"/>
        <w:rPr>
          <w:rFonts w:cs="Calibri"/>
          <w:color w:val="000000"/>
          <w:sz w:val="24"/>
          <w:szCs w:val="24"/>
          <w:lang w:val="sr-Cyrl-CS"/>
        </w:rPr>
      </w:pPr>
      <w:r w:rsidRPr="00595695">
        <w:rPr>
          <w:rFonts w:cs="Calibri"/>
          <w:color w:val="000000"/>
          <w:sz w:val="24"/>
          <w:szCs w:val="24"/>
          <w:lang w:val="sr-Cyrl-CS"/>
        </w:rPr>
        <w:t>промоција здравља и физичке активности у циљу смањења деформитета код деце од 1-4. разреда основне школе;</w:t>
      </w:r>
    </w:p>
    <w:p w14:paraId="6E388D83" w14:textId="77777777" w:rsidR="001F7BAF" w:rsidRPr="00595695" w:rsidRDefault="001F7BAF" w:rsidP="001E1C58">
      <w:pPr>
        <w:pStyle w:val="NoSpacing"/>
        <w:numPr>
          <w:ilvl w:val="0"/>
          <w:numId w:val="18"/>
        </w:numPr>
        <w:jc w:val="both"/>
        <w:rPr>
          <w:rFonts w:cs="Calibri"/>
          <w:color w:val="000000"/>
          <w:sz w:val="24"/>
          <w:szCs w:val="24"/>
          <w:lang w:val="sr-Cyrl-CS"/>
        </w:rPr>
      </w:pPr>
      <w:r w:rsidRPr="00595695">
        <w:rPr>
          <w:rFonts w:cs="Calibri"/>
          <w:color w:val="000000"/>
          <w:sz w:val="24"/>
          <w:szCs w:val="24"/>
          <w:lang w:val="sr-Cyrl-CS"/>
        </w:rPr>
        <w:t>развијање компетенција наставника разредне наставе да применом Програма утичу на правилан психофизички развој деце;</w:t>
      </w:r>
    </w:p>
    <w:p w14:paraId="0A99C956" w14:textId="77777777" w:rsidR="001F7BAF" w:rsidRPr="00595695" w:rsidRDefault="001F7BAF" w:rsidP="001E1C58">
      <w:pPr>
        <w:pStyle w:val="NoSpacing"/>
        <w:numPr>
          <w:ilvl w:val="0"/>
          <w:numId w:val="18"/>
        </w:numPr>
        <w:jc w:val="both"/>
        <w:rPr>
          <w:rFonts w:ascii="Times New Roman" w:hAnsi="Times New Roman"/>
          <w:color w:val="000000"/>
          <w:sz w:val="24"/>
          <w:szCs w:val="24"/>
          <w:lang w:val="sr-Cyrl-CS"/>
        </w:rPr>
      </w:pPr>
      <w:r w:rsidRPr="00595695">
        <w:rPr>
          <w:rFonts w:cs="Calibri"/>
          <w:color w:val="000000"/>
          <w:sz w:val="24"/>
          <w:szCs w:val="24"/>
          <w:lang w:val="sr-Cyrl-CS"/>
        </w:rPr>
        <w:t>унапређивање дидактичко-методичке компетенције наставника разредне наставе за програмирање и планирање програма вежби превенције код ученика од 1-4. разреда основне школе</w:t>
      </w:r>
      <w:r w:rsidRPr="00595695">
        <w:rPr>
          <w:rFonts w:ascii="Times New Roman" w:hAnsi="Times New Roman"/>
          <w:color w:val="000000"/>
          <w:sz w:val="24"/>
          <w:szCs w:val="24"/>
          <w:lang w:val="sr-Cyrl-CS"/>
        </w:rPr>
        <w:t>.</w:t>
      </w:r>
    </w:p>
    <w:p w14:paraId="48CDADB3" w14:textId="77777777" w:rsidR="001F7BAF" w:rsidRPr="00A012B1" w:rsidRDefault="001F7BAF" w:rsidP="001F7BAF">
      <w:pPr>
        <w:pStyle w:val="NoSpacing"/>
        <w:tabs>
          <w:tab w:val="left" w:pos="1020"/>
          <w:tab w:val="center" w:pos="5400"/>
        </w:tabs>
        <w:rPr>
          <w:color w:val="FF0000"/>
          <w:sz w:val="28"/>
          <w:szCs w:val="28"/>
          <w:lang w:val="sr-Cyrl-RS"/>
        </w:rPr>
      </w:pPr>
    </w:p>
    <w:p w14:paraId="158D947B" w14:textId="77777777" w:rsidR="001F7BAF" w:rsidRPr="00A012B1" w:rsidRDefault="001F7BAF" w:rsidP="001F7BAF">
      <w:pPr>
        <w:autoSpaceDE w:val="0"/>
        <w:autoSpaceDN w:val="0"/>
        <w:adjustRightInd w:val="0"/>
        <w:jc w:val="both"/>
        <w:rPr>
          <w:rFonts w:ascii="Calibri" w:hAnsi="Calibri" w:cs="Cambria"/>
          <w:color w:val="FF0000"/>
        </w:rPr>
      </w:pPr>
    </w:p>
    <w:p w14:paraId="7385EE19" w14:textId="77777777" w:rsidR="001F7BAF" w:rsidRPr="00D84A58" w:rsidRDefault="001F7BAF" w:rsidP="001F7BAF">
      <w:pPr>
        <w:pStyle w:val="NoSpacing"/>
        <w:tabs>
          <w:tab w:val="left" w:pos="1020"/>
          <w:tab w:val="center" w:pos="5400"/>
        </w:tabs>
        <w:jc w:val="center"/>
        <w:rPr>
          <w:color w:val="000000"/>
          <w:sz w:val="28"/>
          <w:szCs w:val="28"/>
          <w:lang w:val="sr-Cyrl-RS"/>
        </w:rPr>
      </w:pPr>
      <w:r w:rsidRPr="00D84A58">
        <w:rPr>
          <w:color w:val="000000"/>
          <w:sz w:val="28"/>
          <w:szCs w:val="28"/>
          <w:lang w:val="sr-Cyrl-RS"/>
        </w:rPr>
        <w:t>Пројекат „Стоп – сви на спорт“</w:t>
      </w:r>
    </w:p>
    <w:p w14:paraId="740C36DB" w14:textId="77777777" w:rsidR="001F7BAF" w:rsidRPr="00D84A58" w:rsidRDefault="001F7BAF" w:rsidP="001F7BAF">
      <w:pPr>
        <w:pStyle w:val="NoSpacing"/>
        <w:tabs>
          <w:tab w:val="left" w:pos="1020"/>
          <w:tab w:val="center" w:pos="5400"/>
        </w:tabs>
        <w:jc w:val="center"/>
        <w:rPr>
          <w:color w:val="000000"/>
          <w:sz w:val="24"/>
          <w:szCs w:val="24"/>
          <w:lang w:val="sr-Cyrl-RS"/>
        </w:rPr>
      </w:pPr>
    </w:p>
    <w:p w14:paraId="13A1607B" w14:textId="77777777" w:rsidR="001F7BAF" w:rsidRPr="00D84A58" w:rsidRDefault="001F7BAF" w:rsidP="001F7BAF">
      <w:pPr>
        <w:rPr>
          <w:rFonts w:ascii="Calibri" w:hAnsi="Calibri"/>
          <w:color w:val="000000"/>
          <w:lang w:val="sr-Cyrl-CS"/>
        </w:rPr>
      </w:pPr>
      <w:r w:rsidRPr="00D84A58">
        <w:rPr>
          <w:rFonts w:ascii="Calibri" w:hAnsi="Calibri"/>
          <w:color w:val="000000"/>
          <w:lang w:val="sr-Cyrl-CS"/>
        </w:rPr>
        <w:t xml:space="preserve">            „Стоп – сви на спорт“  је спортско едукативни пројекат који организује Спортски савез Ниша у сарадњи са ПУ Ниш, Школском управом у Нишу, спортским организацијама Ниша и Учитељским друштвом Ниш.</w:t>
      </w:r>
    </w:p>
    <w:p w14:paraId="30FEF7F8" w14:textId="77777777" w:rsidR="001F7BAF" w:rsidRPr="00D84A58" w:rsidRDefault="001F7BAF" w:rsidP="001F7BAF">
      <w:pPr>
        <w:shd w:val="clear" w:color="auto" w:fill="FFFFFF"/>
        <w:ind w:firstLine="720"/>
        <w:jc w:val="both"/>
        <w:rPr>
          <w:rFonts w:ascii="Calibri" w:hAnsi="Calibri" w:cs="Arial"/>
          <w:color w:val="000000"/>
          <w:lang w:val="sr-Cyrl-CS"/>
        </w:rPr>
      </w:pPr>
      <w:r w:rsidRPr="00D84A58">
        <w:rPr>
          <w:rFonts w:ascii="Calibri" w:hAnsi="Calibri" w:cs="Arial"/>
          <w:color w:val="000000"/>
          <w:lang w:val="sr-Cyrl-CS"/>
        </w:rPr>
        <w:t>Пројекат промовише спорт, фер плеј и позитивне друштвене вредности, а тематски обрађује борбу против насиља у спорту, вршњачко насиље, наркоманију и безбедност у саобраћају.</w:t>
      </w:r>
    </w:p>
    <w:p w14:paraId="407BC228" w14:textId="77777777" w:rsidR="001F7BAF" w:rsidRPr="00D84A58" w:rsidRDefault="001F7BAF" w:rsidP="001F7BAF">
      <w:pPr>
        <w:shd w:val="clear" w:color="auto" w:fill="FFFFFF"/>
        <w:ind w:firstLine="720"/>
        <w:jc w:val="both"/>
        <w:rPr>
          <w:rFonts w:ascii="Calibri" w:hAnsi="Calibri" w:cs="Arial"/>
          <w:color w:val="000000"/>
          <w:lang w:val="ru-RU"/>
        </w:rPr>
      </w:pPr>
      <w:r w:rsidRPr="00D84A58">
        <w:rPr>
          <w:rFonts w:ascii="Calibri" w:hAnsi="Calibri" w:cs="Arial"/>
          <w:color w:val="000000"/>
          <w:lang w:val="sr-Cyrl-CS"/>
        </w:rPr>
        <w:t>Све активности пројекта биће реализоване у складу са Годишњим планом рада Спортског савеза Ниша за овај пројекат.</w:t>
      </w:r>
    </w:p>
    <w:p w14:paraId="66D442EF" w14:textId="77777777" w:rsidR="001F7BAF" w:rsidRPr="00D84A58" w:rsidRDefault="001F7BAF" w:rsidP="001F7BAF">
      <w:pPr>
        <w:tabs>
          <w:tab w:val="left" w:pos="4658"/>
        </w:tabs>
        <w:autoSpaceDE w:val="0"/>
        <w:autoSpaceDN w:val="0"/>
        <w:adjustRightInd w:val="0"/>
        <w:jc w:val="both"/>
        <w:rPr>
          <w:rFonts w:ascii="Calibri" w:hAnsi="Calibri" w:cs="Cambria"/>
          <w:color w:val="000000"/>
          <w:lang w:val="sr-Cyrl-RS"/>
        </w:rPr>
      </w:pPr>
      <w:r w:rsidRPr="00D84A58">
        <w:rPr>
          <w:rFonts w:ascii="Calibri" w:hAnsi="Calibri" w:cs="Cambria"/>
          <w:color w:val="000000"/>
        </w:rPr>
        <w:tab/>
      </w:r>
    </w:p>
    <w:p w14:paraId="7818B2D2" w14:textId="77777777" w:rsidR="001F7BAF" w:rsidRPr="00A012B1" w:rsidRDefault="001F7BAF" w:rsidP="001F7BAF">
      <w:pPr>
        <w:rPr>
          <w:color w:val="FF0000"/>
          <w:lang w:val="sr-Cyrl-RS" w:eastAsia="en-US"/>
        </w:rPr>
      </w:pPr>
    </w:p>
    <w:p w14:paraId="669126FC" w14:textId="77777777" w:rsidR="001F7BAF" w:rsidRDefault="001F7BAF" w:rsidP="001F7BAF">
      <w:pPr>
        <w:pStyle w:val="NoSpacing"/>
        <w:jc w:val="center"/>
        <w:rPr>
          <w:color w:val="000000"/>
          <w:sz w:val="28"/>
          <w:szCs w:val="28"/>
          <w:lang w:val="sr-Cyrl-RS"/>
        </w:rPr>
      </w:pPr>
      <w:r w:rsidRPr="00B60572">
        <w:rPr>
          <w:color w:val="000000"/>
          <w:sz w:val="28"/>
          <w:szCs w:val="28"/>
          <w:lang w:val="sr-Cyrl-RS"/>
        </w:rPr>
        <w:t>Пројекат „Школа вежбаоница“</w:t>
      </w:r>
    </w:p>
    <w:p w14:paraId="699185C2" w14:textId="77777777" w:rsidR="00A6583A" w:rsidRPr="00B60572" w:rsidRDefault="00A6583A" w:rsidP="001F7BAF">
      <w:pPr>
        <w:pStyle w:val="NoSpacing"/>
        <w:jc w:val="center"/>
        <w:rPr>
          <w:color w:val="000000"/>
          <w:sz w:val="28"/>
          <w:szCs w:val="28"/>
          <w:lang w:val="sr-Cyrl-RS"/>
        </w:rPr>
      </w:pPr>
    </w:p>
    <w:p w14:paraId="0EC5591E" w14:textId="77777777" w:rsidR="001F7BAF" w:rsidRPr="00A012B1" w:rsidRDefault="001F7BAF" w:rsidP="001F7BAF">
      <w:pPr>
        <w:pStyle w:val="NoSpacing"/>
        <w:jc w:val="center"/>
        <w:rPr>
          <w:color w:val="FF0000"/>
          <w:sz w:val="28"/>
          <w:szCs w:val="28"/>
          <w:lang w:val="sr-Cyrl-RS"/>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6"/>
        <w:gridCol w:w="2551"/>
      </w:tblGrid>
      <w:tr w:rsidR="001F7BAF" w:rsidRPr="00E475F5" w14:paraId="10BF12BA" w14:textId="77777777" w:rsidTr="00A722CC">
        <w:trPr>
          <w:trHeight w:val="624"/>
          <w:jc w:val="center"/>
        </w:trPr>
        <w:tc>
          <w:tcPr>
            <w:tcW w:w="2410" w:type="dxa"/>
            <w:shd w:val="clear" w:color="auto" w:fill="F2F2F2"/>
            <w:vAlign w:val="center"/>
          </w:tcPr>
          <w:p w14:paraId="43F88E1E" w14:textId="77777777" w:rsidR="001F7BAF" w:rsidRPr="00E475F5" w:rsidRDefault="001F7BAF" w:rsidP="00A722CC">
            <w:pPr>
              <w:jc w:val="center"/>
              <w:rPr>
                <w:rFonts w:ascii="Calibri" w:hAnsi="Calibri"/>
                <w:lang w:val="sr-Cyrl-RS"/>
              </w:rPr>
            </w:pPr>
            <w:r w:rsidRPr="00E475F5">
              <w:rPr>
                <w:rFonts w:ascii="Calibri" w:hAnsi="Calibri"/>
                <w:lang w:val="sr-Cyrl-RS"/>
              </w:rPr>
              <w:t>АКТИВНОСТ</w:t>
            </w:r>
          </w:p>
        </w:tc>
        <w:tc>
          <w:tcPr>
            <w:tcW w:w="6096" w:type="dxa"/>
            <w:shd w:val="clear" w:color="auto" w:fill="F2F2F2"/>
            <w:vAlign w:val="center"/>
          </w:tcPr>
          <w:p w14:paraId="3170F3E9" w14:textId="77777777" w:rsidR="001F7BAF" w:rsidRPr="00E475F5" w:rsidRDefault="001F7BAF" w:rsidP="00A722CC">
            <w:pPr>
              <w:jc w:val="center"/>
              <w:rPr>
                <w:rFonts w:ascii="Calibri" w:hAnsi="Calibri"/>
                <w:lang w:val="sr-Cyrl-RS"/>
              </w:rPr>
            </w:pPr>
            <w:r w:rsidRPr="00E475F5">
              <w:rPr>
                <w:rFonts w:ascii="Calibri" w:hAnsi="Calibri"/>
                <w:lang w:val="sr-Cyrl-RS"/>
              </w:rPr>
              <w:t>НАЧИН ОСТВАРИВАЊА</w:t>
            </w:r>
          </w:p>
        </w:tc>
        <w:tc>
          <w:tcPr>
            <w:tcW w:w="2551" w:type="dxa"/>
            <w:shd w:val="clear" w:color="auto" w:fill="F2F2F2"/>
            <w:vAlign w:val="center"/>
          </w:tcPr>
          <w:p w14:paraId="5549F168" w14:textId="77777777" w:rsidR="001F7BAF" w:rsidRPr="00E475F5" w:rsidRDefault="001F7BAF" w:rsidP="00A722CC">
            <w:pPr>
              <w:jc w:val="center"/>
              <w:rPr>
                <w:rFonts w:ascii="Calibri" w:hAnsi="Calibri"/>
                <w:lang w:val="sr-Cyrl-RS"/>
              </w:rPr>
            </w:pPr>
            <w:r w:rsidRPr="00E475F5">
              <w:rPr>
                <w:rFonts w:ascii="Calibri" w:hAnsi="Calibri"/>
                <w:lang w:val="sr-Cyrl-RS"/>
              </w:rPr>
              <w:t>РЕАЛИЗАТОРИ</w:t>
            </w:r>
          </w:p>
        </w:tc>
      </w:tr>
      <w:tr w:rsidR="001F7BAF" w:rsidRPr="00E475F5" w14:paraId="6F203BC3" w14:textId="77777777" w:rsidTr="00A722CC">
        <w:trPr>
          <w:trHeight w:val="1920"/>
          <w:jc w:val="center"/>
        </w:trPr>
        <w:tc>
          <w:tcPr>
            <w:tcW w:w="2410" w:type="dxa"/>
            <w:vAlign w:val="center"/>
          </w:tcPr>
          <w:p w14:paraId="0D3E2B49"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Стварање оптималне средине  за учење</w:t>
            </w:r>
          </w:p>
        </w:tc>
        <w:tc>
          <w:tcPr>
            <w:tcW w:w="6096" w:type="dxa"/>
          </w:tcPr>
          <w:p w14:paraId="250F4E76"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w:t>
            </w:r>
            <w:proofErr w:type="spellStart"/>
            <w:r w:rsidRPr="00E475F5">
              <w:rPr>
                <w:rFonts w:ascii="Calibri" w:hAnsi="Calibri"/>
                <w:sz w:val="22"/>
                <w:szCs w:val="22"/>
              </w:rPr>
              <w:t>Уређење</w:t>
            </w:r>
            <w:proofErr w:type="spellEnd"/>
            <w:r w:rsidRPr="00E475F5">
              <w:rPr>
                <w:rFonts w:ascii="Calibri" w:hAnsi="Calibri"/>
                <w:sz w:val="22"/>
                <w:szCs w:val="22"/>
              </w:rPr>
              <w:t xml:space="preserve"> </w:t>
            </w:r>
            <w:proofErr w:type="spellStart"/>
            <w:r w:rsidRPr="00E475F5">
              <w:rPr>
                <w:rFonts w:ascii="Calibri" w:hAnsi="Calibri"/>
                <w:sz w:val="22"/>
                <w:szCs w:val="22"/>
              </w:rPr>
              <w:t>школских</w:t>
            </w:r>
            <w:proofErr w:type="spellEnd"/>
            <w:r w:rsidRPr="00E475F5">
              <w:rPr>
                <w:rFonts w:ascii="Calibri" w:hAnsi="Calibri"/>
                <w:sz w:val="22"/>
                <w:szCs w:val="22"/>
              </w:rPr>
              <w:t xml:space="preserve"> </w:t>
            </w:r>
            <w:proofErr w:type="spellStart"/>
            <w:r w:rsidRPr="00E475F5">
              <w:rPr>
                <w:rFonts w:ascii="Calibri" w:hAnsi="Calibri"/>
                <w:sz w:val="22"/>
                <w:szCs w:val="22"/>
              </w:rPr>
              <w:t>дворишта</w:t>
            </w:r>
            <w:proofErr w:type="spellEnd"/>
            <w:r w:rsidRPr="00E475F5">
              <w:rPr>
                <w:rFonts w:ascii="Calibri" w:hAnsi="Calibri"/>
                <w:sz w:val="22"/>
                <w:szCs w:val="22"/>
                <w:lang w:val="sr-Cyrl-RS"/>
              </w:rPr>
              <w:t>;</w:t>
            </w:r>
            <w:r w:rsidRPr="00E475F5">
              <w:rPr>
                <w:rFonts w:ascii="Calibri" w:hAnsi="Calibri"/>
                <w:sz w:val="22"/>
                <w:szCs w:val="22"/>
              </w:rPr>
              <w:t xml:space="preserve"> </w:t>
            </w:r>
          </w:p>
          <w:p w14:paraId="5741CE85"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-уређење учионица;</w:t>
            </w:r>
          </w:p>
          <w:p w14:paraId="129CB35D"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-доступност библиоте</w:t>
            </w:r>
            <w:r>
              <w:rPr>
                <w:rFonts w:ascii="Calibri" w:hAnsi="Calibri"/>
                <w:sz w:val="22"/>
                <w:szCs w:val="22"/>
                <w:lang w:val="sr-Cyrl-RS"/>
              </w:rPr>
              <w:t>ке</w:t>
            </w:r>
          </w:p>
          <w:p w14:paraId="2099B19B"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w:t>
            </w:r>
            <w:proofErr w:type="spellStart"/>
            <w:r w:rsidRPr="00E475F5">
              <w:rPr>
                <w:rFonts w:ascii="Calibri" w:hAnsi="Calibri"/>
                <w:sz w:val="22"/>
                <w:szCs w:val="22"/>
              </w:rPr>
              <w:t>израда</w:t>
            </w:r>
            <w:proofErr w:type="spellEnd"/>
            <w:r w:rsidRPr="00E475F5">
              <w:rPr>
                <w:rFonts w:ascii="Calibri" w:hAnsi="Calibri"/>
                <w:sz w:val="22"/>
                <w:szCs w:val="22"/>
              </w:rPr>
              <w:t xml:space="preserve"> </w:t>
            </w:r>
            <w:proofErr w:type="spellStart"/>
            <w:r w:rsidRPr="00E475F5">
              <w:rPr>
                <w:rFonts w:ascii="Calibri" w:hAnsi="Calibri"/>
                <w:sz w:val="22"/>
                <w:szCs w:val="22"/>
              </w:rPr>
              <w:t>индивидуално</w:t>
            </w:r>
            <w:proofErr w:type="spellEnd"/>
            <w:r w:rsidRPr="00E475F5">
              <w:rPr>
                <w:rFonts w:ascii="Calibri" w:hAnsi="Calibri"/>
                <w:sz w:val="22"/>
                <w:szCs w:val="22"/>
              </w:rPr>
              <w:t xml:space="preserve"> </w:t>
            </w:r>
            <w:proofErr w:type="spellStart"/>
            <w:r w:rsidRPr="00E475F5">
              <w:rPr>
                <w:rFonts w:ascii="Calibri" w:hAnsi="Calibri"/>
                <w:sz w:val="22"/>
                <w:szCs w:val="22"/>
              </w:rPr>
              <w:t>образовних</w:t>
            </w:r>
            <w:proofErr w:type="spellEnd"/>
            <w:r w:rsidRPr="00E475F5">
              <w:rPr>
                <w:rFonts w:ascii="Calibri" w:hAnsi="Calibri"/>
                <w:sz w:val="22"/>
                <w:szCs w:val="22"/>
              </w:rPr>
              <w:t xml:space="preserve"> </w:t>
            </w:r>
            <w:proofErr w:type="spellStart"/>
            <w:r w:rsidRPr="00E475F5">
              <w:rPr>
                <w:rFonts w:ascii="Calibri" w:hAnsi="Calibri"/>
                <w:sz w:val="22"/>
                <w:szCs w:val="22"/>
              </w:rPr>
              <w:t>планова</w:t>
            </w:r>
            <w:proofErr w:type="spellEnd"/>
            <w:r w:rsidRPr="00E475F5">
              <w:rPr>
                <w:rFonts w:ascii="Calibri" w:hAnsi="Calibri"/>
                <w:sz w:val="22"/>
                <w:szCs w:val="22"/>
              </w:rPr>
              <w:t xml:space="preserve"> </w:t>
            </w:r>
            <w:proofErr w:type="spellStart"/>
            <w:r w:rsidRPr="00E475F5">
              <w:rPr>
                <w:rFonts w:ascii="Calibri" w:hAnsi="Calibri"/>
                <w:sz w:val="22"/>
                <w:szCs w:val="22"/>
              </w:rPr>
              <w:t>за</w:t>
            </w:r>
            <w:proofErr w:type="spellEnd"/>
            <w:r w:rsidRPr="00E475F5">
              <w:rPr>
                <w:rFonts w:ascii="Calibri" w:hAnsi="Calibri"/>
                <w:sz w:val="22"/>
                <w:szCs w:val="22"/>
              </w:rPr>
              <w:t xml:space="preserve"> </w:t>
            </w:r>
            <w:proofErr w:type="spellStart"/>
            <w:r w:rsidRPr="00E475F5">
              <w:rPr>
                <w:rFonts w:ascii="Calibri" w:hAnsi="Calibri"/>
                <w:sz w:val="22"/>
                <w:szCs w:val="22"/>
              </w:rPr>
              <w:t>ученике</w:t>
            </w:r>
            <w:proofErr w:type="spellEnd"/>
            <w:r w:rsidRPr="00E475F5">
              <w:rPr>
                <w:rFonts w:ascii="Calibri" w:hAnsi="Calibri"/>
                <w:sz w:val="22"/>
                <w:szCs w:val="22"/>
              </w:rPr>
              <w:t xml:space="preserve"> </w:t>
            </w:r>
            <w:proofErr w:type="spellStart"/>
            <w:r w:rsidRPr="00E475F5">
              <w:rPr>
                <w:rFonts w:ascii="Calibri" w:hAnsi="Calibri"/>
                <w:sz w:val="22"/>
                <w:szCs w:val="22"/>
              </w:rPr>
              <w:t>којима</w:t>
            </w:r>
            <w:proofErr w:type="spellEnd"/>
            <w:r w:rsidRPr="00E475F5">
              <w:rPr>
                <w:rFonts w:ascii="Calibri" w:hAnsi="Calibri"/>
                <w:sz w:val="22"/>
                <w:szCs w:val="22"/>
              </w:rPr>
              <w:t xml:space="preserve"> </w:t>
            </w:r>
            <w:proofErr w:type="spellStart"/>
            <w:r w:rsidRPr="00E475F5">
              <w:rPr>
                <w:rFonts w:ascii="Calibri" w:hAnsi="Calibri"/>
                <w:sz w:val="22"/>
                <w:szCs w:val="22"/>
              </w:rPr>
              <w:t>је</w:t>
            </w:r>
            <w:proofErr w:type="spellEnd"/>
            <w:r w:rsidRPr="00E475F5">
              <w:rPr>
                <w:rFonts w:ascii="Calibri" w:hAnsi="Calibri"/>
                <w:sz w:val="22"/>
                <w:szCs w:val="22"/>
              </w:rPr>
              <w:t xml:space="preserve"> </w:t>
            </w:r>
            <w:proofErr w:type="spellStart"/>
            <w:r w:rsidRPr="00E475F5">
              <w:rPr>
                <w:rFonts w:ascii="Calibri" w:hAnsi="Calibri"/>
                <w:sz w:val="22"/>
                <w:szCs w:val="22"/>
              </w:rPr>
              <w:t>потребна</w:t>
            </w:r>
            <w:proofErr w:type="spellEnd"/>
            <w:r w:rsidRPr="00E475F5">
              <w:rPr>
                <w:rFonts w:ascii="Calibri" w:hAnsi="Calibri"/>
                <w:sz w:val="22"/>
                <w:szCs w:val="22"/>
              </w:rPr>
              <w:t xml:space="preserve"> </w:t>
            </w:r>
            <w:proofErr w:type="spellStart"/>
            <w:r w:rsidRPr="00E475F5">
              <w:rPr>
                <w:rFonts w:ascii="Calibri" w:hAnsi="Calibri"/>
                <w:sz w:val="22"/>
                <w:szCs w:val="22"/>
              </w:rPr>
              <w:t>додатна</w:t>
            </w:r>
            <w:proofErr w:type="spellEnd"/>
            <w:r w:rsidRPr="00E475F5">
              <w:rPr>
                <w:rFonts w:ascii="Calibri" w:hAnsi="Calibri"/>
                <w:sz w:val="22"/>
                <w:szCs w:val="22"/>
              </w:rPr>
              <w:t xml:space="preserve"> </w:t>
            </w:r>
            <w:proofErr w:type="spellStart"/>
            <w:r w:rsidRPr="00E475F5">
              <w:rPr>
                <w:rFonts w:ascii="Calibri" w:hAnsi="Calibri"/>
                <w:sz w:val="22"/>
                <w:szCs w:val="22"/>
              </w:rPr>
              <w:t>подршка</w:t>
            </w:r>
            <w:proofErr w:type="spellEnd"/>
            <w:r w:rsidRPr="00E475F5">
              <w:rPr>
                <w:rFonts w:ascii="Calibri" w:hAnsi="Calibri"/>
                <w:sz w:val="22"/>
                <w:szCs w:val="22"/>
              </w:rPr>
              <w:t xml:space="preserve"> у </w:t>
            </w:r>
            <w:proofErr w:type="spellStart"/>
            <w:r w:rsidRPr="00E475F5">
              <w:rPr>
                <w:rFonts w:ascii="Calibri" w:hAnsi="Calibri"/>
                <w:sz w:val="22"/>
                <w:szCs w:val="22"/>
              </w:rPr>
              <w:t>образовању</w:t>
            </w:r>
            <w:proofErr w:type="spellEnd"/>
            <w:r w:rsidRPr="00E475F5">
              <w:rPr>
                <w:rFonts w:ascii="Calibri" w:hAnsi="Calibri"/>
                <w:sz w:val="22"/>
                <w:szCs w:val="22"/>
                <w:lang w:val="sr-Cyrl-RS"/>
              </w:rPr>
              <w:t>.</w:t>
            </w:r>
          </w:p>
        </w:tc>
        <w:tc>
          <w:tcPr>
            <w:tcW w:w="2551" w:type="dxa"/>
            <w:vAlign w:val="center"/>
          </w:tcPr>
          <w:p w14:paraId="433F5156"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одељенске старешине, предметни наставници, учитељи</w:t>
            </w:r>
          </w:p>
        </w:tc>
      </w:tr>
      <w:tr w:rsidR="001F7BAF" w:rsidRPr="00E475F5" w14:paraId="58AB76CC" w14:textId="77777777" w:rsidTr="00A722CC">
        <w:trPr>
          <w:trHeight w:val="1896"/>
          <w:jc w:val="center"/>
        </w:trPr>
        <w:tc>
          <w:tcPr>
            <w:tcW w:w="2410" w:type="dxa"/>
            <w:vAlign w:val="center"/>
          </w:tcPr>
          <w:p w14:paraId="42A19AC8"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lastRenderedPageBreak/>
              <w:t>Учење у фокусу</w:t>
            </w:r>
          </w:p>
        </w:tc>
        <w:tc>
          <w:tcPr>
            <w:tcW w:w="6096" w:type="dxa"/>
          </w:tcPr>
          <w:p w14:paraId="4CBBB6B5" w14:textId="77777777" w:rsidR="001F7BAF" w:rsidRPr="00E475F5" w:rsidRDefault="001F7BAF" w:rsidP="00A722CC">
            <w:pPr>
              <w:rPr>
                <w:rFonts w:ascii="Calibri" w:hAnsi="Calibri"/>
                <w:sz w:val="22"/>
                <w:szCs w:val="22"/>
                <w:lang w:val="sr-Cyrl-RS"/>
              </w:rPr>
            </w:pPr>
          </w:p>
          <w:p w14:paraId="585D259A"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 xml:space="preserve">-Коришћење различитих метода приликом извођења наставе. Методе се бирају на основу спремности ученика за учење и  различитих стилова учења –  користе се методе кооперативног и активног учења, групни и тимски рад; ученици се уче  да уче, да развијају вештине и мотивацију за учење , усмеравају се да преузму одговорност за сопствено учење; негује се сараднички однос  наставника и ученика у процесу учења; оцењивање  има улогу не само процене тренутних знања и вештина већ улогу развоја даљег учења. </w:t>
            </w:r>
          </w:p>
          <w:p w14:paraId="08787BB6" w14:textId="77777777" w:rsidR="001F7BAF" w:rsidRPr="00E475F5" w:rsidRDefault="001F7BAF" w:rsidP="00A722CC">
            <w:pPr>
              <w:rPr>
                <w:rFonts w:ascii="Calibri" w:hAnsi="Calibri"/>
                <w:sz w:val="22"/>
                <w:szCs w:val="22"/>
                <w:lang w:val="sr-Cyrl-RS"/>
              </w:rPr>
            </w:pPr>
          </w:p>
          <w:p w14:paraId="112EA4C6"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-Главни процес учења се одвија у школи кроз редовну, додатну, допунску наставу и ваннаставне активности.</w:t>
            </w:r>
          </w:p>
          <w:p w14:paraId="4574077C" w14:textId="77777777" w:rsidR="001F7BAF" w:rsidRPr="00E475F5" w:rsidRDefault="001F7BAF" w:rsidP="00A722CC">
            <w:pPr>
              <w:rPr>
                <w:rFonts w:ascii="Calibri" w:hAnsi="Calibri"/>
                <w:sz w:val="22"/>
                <w:szCs w:val="22"/>
                <w:lang w:val="sr-Cyrl-RS"/>
              </w:rPr>
            </w:pPr>
          </w:p>
          <w:p w14:paraId="0F500BCC"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-Организовање и извођење огледно/ угледних часова.</w:t>
            </w:r>
          </w:p>
          <w:p w14:paraId="0CE14C3B" w14:textId="77777777" w:rsidR="001F7BAF" w:rsidRPr="00E475F5" w:rsidRDefault="001F7BAF" w:rsidP="00A722CC">
            <w:pPr>
              <w:rPr>
                <w:rFonts w:ascii="Calibri" w:hAnsi="Calibri"/>
                <w:sz w:val="22"/>
                <w:szCs w:val="22"/>
                <w:lang w:val="sr-Cyrl-RS"/>
              </w:rPr>
            </w:pPr>
          </w:p>
          <w:p w14:paraId="3A3632F9"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-Коришћење наставних средстава и материјала у настави чиме се повећава доступност и очигледност у настави.</w:t>
            </w:r>
          </w:p>
          <w:p w14:paraId="4C4E557F" w14:textId="77777777" w:rsidR="001F7BAF" w:rsidRPr="00E475F5" w:rsidRDefault="001F7BAF" w:rsidP="00A722CC">
            <w:pPr>
              <w:rPr>
                <w:rFonts w:ascii="Calibri" w:hAnsi="Calibri"/>
                <w:sz w:val="22"/>
                <w:szCs w:val="22"/>
                <w:lang w:val="sr-Cyrl-RS"/>
              </w:rPr>
            </w:pPr>
          </w:p>
        </w:tc>
        <w:tc>
          <w:tcPr>
            <w:tcW w:w="2551" w:type="dxa"/>
            <w:vAlign w:val="center"/>
          </w:tcPr>
          <w:p w14:paraId="7432B736"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предметни наставници, учитељи</w:t>
            </w:r>
          </w:p>
        </w:tc>
      </w:tr>
      <w:tr w:rsidR="001F7BAF" w:rsidRPr="00E475F5" w14:paraId="6F80258B" w14:textId="77777777" w:rsidTr="00A722CC">
        <w:trPr>
          <w:trHeight w:val="33"/>
          <w:jc w:val="center"/>
        </w:trPr>
        <w:tc>
          <w:tcPr>
            <w:tcW w:w="2410" w:type="dxa"/>
            <w:vAlign w:val="center"/>
          </w:tcPr>
          <w:p w14:paraId="44F94467"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Приступ заснован на компетенцијама (знања, вештине, вредности, ставови)</w:t>
            </w:r>
          </w:p>
        </w:tc>
        <w:tc>
          <w:tcPr>
            <w:tcW w:w="6096" w:type="dxa"/>
          </w:tcPr>
          <w:p w14:paraId="29C20A85" w14:textId="77777777" w:rsidR="001F7BAF" w:rsidRPr="00E475F5" w:rsidRDefault="001F7BAF" w:rsidP="00A722CC">
            <w:pPr>
              <w:rPr>
                <w:rFonts w:ascii="Calibri" w:hAnsi="Calibri"/>
                <w:sz w:val="22"/>
                <w:szCs w:val="22"/>
                <w:lang w:val="sr-Cyrl-RS"/>
              </w:rPr>
            </w:pPr>
          </w:p>
          <w:p w14:paraId="141A67C3"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-У школи се негује наставни приступ који активира ученике и подстиче их да самостално или у групи, комбинују, преиспитују и примењују све оно што знају о некој појави и то из различитих перспектива, из различитих углова, ослањајући се на садржаје које познају, укључујући и садржаје различитих предмета, трагајући за новим информацијама, откривајући начине и прилике да оно што су сазнали и научили примене у стварним ситуацијама – кроз  планирање школског програма; метода подучавања и учења; организацију рада у школи;  давање есеја, пројектних задатака,  тематски приступ учењу и настави, замена места</w:t>
            </w:r>
            <w:r>
              <w:rPr>
                <w:rFonts w:ascii="Calibri" w:hAnsi="Calibri"/>
                <w:sz w:val="22"/>
                <w:szCs w:val="22"/>
                <w:lang w:val="sr-Cyrl-RS"/>
              </w:rPr>
              <w:t xml:space="preserve">     </w:t>
            </w:r>
            <w:r w:rsidRPr="00E475F5">
              <w:rPr>
                <w:rFonts w:ascii="Calibri" w:hAnsi="Calibri"/>
                <w:sz w:val="22"/>
                <w:szCs w:val="22"/>
                <w:lang w:val="sr-Cyrl-RS"/>
              </w:rPr>
              <w:t>( ученик у улози наставника), час ван учионице,  заједничко планирање на нивоу школских тимов</w:t>
            </w:r>
            <w:r>
              <w:rPr>
                <w:rFonts w:ascii="Calibri" w:hAnsi="Calibri"/>
                <w:sz w:val="22"/>
                <w:szCs w:val="22"/>
                <w:lang w:val="sr-Cyrl-RS"/>
              </w:rPr>
              <w:t>а, ваншколске активности</w:t>
            </w:r>
            <w:r w:rsidRPr="00E475F5">
              <w:rPr>
                <w:rFonts w:ascii="Calibri" w:hAnsi="Calibri"/>
                <w:sz w:val="22"/>
                <w:szCs w:val="22"/>
                <w:lang w:val="sr-Cyrl-RS"/>
              </w:rPr>
              <w:t>( одлазак у позориште,биоскоп, музеј,на изложбу...), укључивање спољашњих стручњака.</w:t>
            </w:r>
          </w:p>
          <w:p w14:paraId="540B5657" w14:textId="77777777" w:rsidR="001F7BAF" w:rsidRPr="00E475F5" w:rsidRDefault="001F7BAF" w:rsidP="00A722CC">
            <w:pPr>
              <w:rPr>
                <w:rFonts w:ascii="Calibri" w:hAnsi="Calibri"/>
                <w:sz w:val="22"/>
                <w:szCs w:val="22"/>
                <w:lang w:val="sr-Cyrl-RS"/>
              </w:rPr>
            </w:pPr>
          </w:p>
        </w:tc>
        <w:tc>
          <w:tcPr>
            <w:tcW w:w="2551" w:type="dxa"/>
            <w:vAlign w:val="center"/>
          </w:tcPr>
          <w:p w14:paraId="51FC31C7"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руководство школе,  стручна већа,</w:t>
            </w:r>
          </w:p>
          <w:p w14:paraId="530E87E4"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предметни наставници и учитељи</w:t>
            </w:r>
          </w:p>
        </w:tc>
      </w:tr>
      <w:tr w:rsidR="001F7BAF" w:rsidRPr="00E475F5" w14:paraId="4EFF13A8" w14:textId="77777777" w:rsidTr="00A722CC">
        <w:trPr>
          <w:trHeight w:val="870"/>
          <w:jc w:val="center"/>
        </w:trPr>
        <w:tc>
          <w:tcPr>
            <w:tcW w:w="2410" w:type="dxa"/>
            <w:vAlign w:val="center"/>
          </w:tcPr>
          <w:p w14:paraId="222D3F08"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Вршњачка подршка у учењу</w:t>
            </w:r>
          </w:p>
        </w:tc>
        <w:tc>
          <w:tcPr>
            <w:tcW w:w="6096" w:type="dxa"/>
          </w:tcPr>
          <w:p w14:paraId="3CD7E15C" w14:textId="77777777" w:rsidR="001F7BAF" w:rsidRPr="00E475F5" w:rsidRDefault="001F7BAF" w:rsidP="00A722CC">
            <w:pPr>
              <w:rPr>
                <w:rFonts w:ascii="Calibri" w:hAnsi="Calibri"/>
                <w:sz w:val="22"/>
                <w:szCs w:val="22"/>
                <w:lang w:val="sr-Cyrl-RS"/>
              </w:rPr>
            </w:pPr>
          </w:p>
          <w:p w14:paraId="40ED5CE4"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  Ученици кроз наставни процес и ваннаставне активности имају  м</w:t>
            </w:r>
            <w:proofErr w:type="spellStart"/>
            <w:r w:rsidRPr="00E475F5">
              <w:rPr>
                <w:rFonts w:ascii="Calibri" w:hAnsi="Calibri"/>
                <w:sz w:val="22"/>
                <w:szCs w:val="22"/>
              </w:rPr>
              <w:t>огућност</w:t>
            </w:r>
            <w:proofErr w:type="spellEnd"/>
            <w:r w:rsidRPr="00E475F5">
              <w:rPr>
                <w:rFonts w:ascii="Calibri" w:hAnsi="Calibri"/>
                <w:sz w:val="22"/>
                <w:szCs w:val="22"/>
              </w:rPr>
              <w:t xml:space="preserve"> </w:t>
            </w:r>
            <w:proofErr w:type="spellStart"/>
            <w:r w:rsidRPr="00E475F5">
              <w:rPr>
                <w:rFonts w:ascii="Calibri" w:hAnsi="Calibri"/>
                <w:sz w:val="22"/>
                <w:szCs w:val="22"/>
              </w:rPr>
              <w:t>да</w:t>
            </w:r>
            <w:proofErr w:type="spellEnd"/>
            <w:r w:rsidRPr="00E475F5">
              <w:rPr>
                <w:rFonts w:ascii="Calibri" w:hAnsi="Calibri"/>
                <w:sz w:val="22"/>
                <w:szCs w:val="22"/>
              </w:rPr>
              <w:t xml:space="preserve"> </w:t>
            </w:r>
            <w:proofErr w:type="spellStart"/>
            <w:r w:rsidRPr="00E475F5">
              <w:rPr>
                <w:rFonts w:ascii="Calibri" w:hAnsi="Calibri"/>
                <w:sz w:val="22"/>
                <w:szCs w:val="22"/>
              </w:rPr>
              <w:t>буду</w:t>
            </w:r>
            <w:proofErr w:type="spellEnd"/>
            <w:r w:rsidRPr="00E475F5">
              <w:rPr>
                <w:rFonts w:ascii="Calibri" w:hAnsi="Calibri"/>
                <w:sz w:val="22"/>
                <w:szCs w:val="22"/>
              </w:rPr>
              <w:t xml:space="preserve"> </w:t>
            </w:r>
            <w:proofErr w:type="spellStart"/>
            <w:r w:rsidRPr="00E475F5">
              <w:rPr>
                <w:rFonts w:ascii="Calibri" w:hAnsi="Calibri"/>
                <w:sz w:val="22"/>
                <w:szCs w:val="22"/>
              </w:rPr>
              <w:t>активни</w:t>
            </w:r>
            <w:proofErr w:type="spellEnd"/>
            <w:r w:rsidRPr="00E475F5">
              <w:rPr>
                <w:rFonts w:ascii="Calibri" w:hAnsi="Calibri"/>
                <w:sz w:val="22"/>
                <w:szCs w:val="22"/>
              </w:rPr>
              <w:t xml:space="preserve"> </w:t>
            </w:r>
            <w:proofErr w:type="spellStart"/>
            <w:r w:rsidRPr="00E475F5">
              <w:rPr>
                <w:rFonts w:ascii="Calibri" w:hAnsi="Calibri"/>
                <w:sz w:val="22"/>
                <w:szCs w:val="22"/>
              </w:rPr>
              <w:t>учесници</w:t>
            </w:r>
            <w:proofErr w:type="spellEnd"/>
            <w:r w:rsidRPr="00E475F5">
              <w:rPr>
                <w:rFonts w:ascii="Calibri" w:hAnsi="Calibri"/>
                <w:sz w:val="22"/>
                <w:szCs w:val="22"/>
              </w:rPr>
              <w:t xml:space="preserve"> у </w:t>
            </w:r>
            <w:proofErr w:type="spellStart"/>
            <w:r w:rsidRPr="00E475F5">
              <w:rPr>
                <w:rFonts w:ascii="Calibri" w:hAnsi="Calibri"/>
                <w:sz w:val="22"/>
                <w:szCs w:val="22"/>
              </w:rPr>
              <w:t>планирању</w:t>
            </w:r>
            <w:proofErr w:type="spellEnd"/>
            <w:r w:rsidRPr="00E475F5">
              <w:rPr>
                <w:rFonts w:ascii="Calibri" w:hAnsi="Calibri"/>
                <w:sz w:val="22"/>
                <w:szCs w:val="22"/>
              </w:rPr>
              <w:t xml:space="preserve">, </w:t>
            </w:r>
            <w:proofErr w:type="spellStart"/>
            <w:r w:rsidRPr="00E475F5">
              <w:rPr>
                <w:rFonts w:ascii="Calibri" w:hAnsi="Calibri"/>
                <w:sz w:val="22"/>
                <w:szCs w:val="22"/>
              </w:rPr>
              <w:t>имплементацији</w:t>
            </w:r>
            <w:proofErr w:type="spellEnd"/>
            <w:r w:rsidRPr="00E475F5">
              <w:rPr>
                <w:rFonts w:ascii="Calibri" w:hAnsi="Calibri"/>
                <w:sz w:val="22"/>
                <w:szCs w:val="22"/>
                <w:lang w:val="sr-Cyrl-CS"/>
              </w:rPr>
              <w:t xml:space="preserve"> </w:t>
            </w:r>
            <w:r w:rsidRPr="00E475F5">
              <w:rPr>
                <w:rFonts w:ascii="Calibri" w:hAnsi="Calibri"/>
                <w:sz w:val="22"/>
                <w:szCs w:val="22"/>
              </w:rPr>
              <w:t xml:space="preserve">и </w:t>
            </w:r>
            <w:proofErr w:type="spellStart"/>
            <w:r w:rsidRPr="00E475F5">
              <w:rPr>
                <w:rFonts w:ascii="Calibri" w:hAnsi="Calibri"/>
                <w:sz w:val="22"/>
                <w:szCs w:val="22"/>
              </w:rPr>
              <w:t>процењивању</w:t>
            </w:r>
            <w:proofErr w:type="spellEnd"/>
            <w:r w:rsidRPr="00E475F5">
              <w:rPr>
                <w:rFonts w:ascii="Calibri" w:hAnsi="Calibri"/>
                <w:sz w:val="22"/>
                <w:szCs w:val="22"/>
              </w:rPr>
              <w:t xml:space="preserve"> </w:t>
            </w:r>
            <w:proofErr w:type="spellStart"/>
            <w:r w:rsidRPr="00E475F5">
              <w:rPr>
                <w:rFonts w:ascii="Calibri" w:hAnsi="Calibri"/>
                <w:sz w:val="22"/>
                <w:szCs w:val="22"/>
              </w:rPr>
              <w:t>сопственог</w:t>
            </w:r>
            <w:proofErr w:type="spellEnd"/>
            <w:r w:rsidRPr="00E475F5">
              <w:rPr>
                <w:rFonts w:ascii="Calibri" w:hAnsi="Calibri"/>
                <w:sz w:val="22"/>
                <w:szCs w:val="22"/>
              </w:rPr>
              <w:t xml:space="preserve"> </w:t>
            </w:r>
            <w:proofErr w:type="spellStart"/>
            <w:r w:rsidRPr="00E475F5">
              <w:rPr>
                <w:rFonts w:ascii="Calibri" w:hAnsi="Calibri"/>
                <w:sz w:val="22"/>
                <w:szCs w:val="22"/>
              </w:rPr>
              <w:t>процеса</w:t>
            </w:r>
            <w:proofErr w:type="spellEnd"/>
            <w:r w:rsidRPr="00E475F5">
              <w:rPr>
                <w:rFonts w:ascii="Calibri" w:hAnsi="Calibri"/>
                <w:sz w:val="22"/>
                <w:szCs w:val="22"/>
              </w:rPr>
              <w:t xml:space="preserve"> </w:t>
            </w:r>
            <w:proofErr w:type="spellStart"/>
            <w:r w:rsidRPr="00E475F5">
              <w:rPr>
                <w:rFonts w:ascii="Calibri" w:hAnsi="Calibri"/>
                <w:sz w:val="22"/>
                <w:szCs w:val="22"/>
              </w:rPr>
              <w:t>учења</w:t>
            </w:r>
            <w:proofErr w:type="spellEnd"/>
            <w:r w:rsidRPr="00E475F5">
              <w:rPr>
                <w:rFonts w:ascii="Calibri" w:hAnsi="Calibri"/>
                <w:sz w:val="22"/>
                <w:szCs w:val="22"/>
                <w:lang w:val="sr-Cyrl-CS"/>
              </w:rPr>
              <w:t xml:space="preserve"> и учењу својих вршњака</w:t>
            </w:r>
            <w:r w:rsidRPr="00E475F5">
              <w:rPr>
                <w:rFonts w:ascii="Calibri" w:hAnsi="Calibri"/>
                <w:sz w:val="22"/>
                <w:szCs w:val="22"/>
              </w:rPr>
              <w:t>.</w:t>
            </w:r>
          </w:p>
          <w:p w14:paraId="6D1161D4" w14:textId="77777777" w:rsidR="001F7BAF" w:rsidRPr="00E475F5" w:rsidRDefault="001F7BAF" w:rsidP="00A722CC">
            <w:pPr>
              <w:rPr>
                <w:rFonts w:ascii="Calibri" w:hAnsi="Calibri"/>
                <w:sz w:val="22"/>
                <w:szCs w:val="22"/>
                <w:lang w:val="sr-Cyrl-RS"/>
              </w:rPr>
            </w:pPr>
          </w:p>
          <w:p w14:paraId="4EE2FB66" w14:textId="77777777" w:rsidR="001F7BAF" w:rsidRPr="00E475F5" w:rsidRDefault="001F7BAF" w:rsidP="00A722CC">
            <w:pPr>
              <w:rPr>
                <w:rFonts w:ascii="Calibri" w:hAnsi="Calibri"/>
                <w:sz w:val="22"/>
                <w:szCs w:val="22"/>
                <w:lang w:val="sr-Cyrl-CS"/>
              </w:rPr>
            </w:pPr>
            <w:r w:rsidRPr="00E475F5">
              <w:rPr>
                <w:rFonts w:ascii="Calibri" w:hAnsi="Calibri"/>
                <w:sz w:val="22"/>
                <w:szCs w:val="22"/>
                <w:lang w:val="sr-Cyrl-CS"/>
              </w:rPr>
              <w:t>-Могућност избора  садржаја који ће се учити (кроз вананаставне активности, учествовање у тематском планирању,осмишљавању рада секција, осмишљавање приредби)</w:t>
            </w:r>
          </w:p>
          <w:p w14:paraId="74D35BC8" w14:textId="77777777" w:rsidR="001F7BAF" w:rsidRPr="00E475F5" w:rsidRDefault="001F7BAF" w:rsidP="00A722CC">
            <w:pPr>
              <w:rPr>
                <w:rFonts w:ascii="Calibri" w:hAnsi="Calibri"/>
                <w:sz w:val="22"/>
                <w:szCs w:val="22"/>
                <w:lang w:val="sr-Cyrl-CS"/>
              </w:rPr>
            </w:pPr>
          </w:p>
          <w:p w14:paraId="6B74FECA" w14:textId="77777777" w:rsidR="001F7BAF" w:rsidRPr="00E475F5" w:rsidRDefault="001F7BAF" w:rsidP="00A722CC">
            <w:pPr>
              <w:rPr>
                <w:rFonts w:ascii="Calibri" w:hAnsi="Calibri"/>
                <w:sz w:val="22"/>
                <w:szCs w:val="22"/>
                <w:lang w:val="sr-Cyrl-CS"/>
              </w:rPr>
            </w:pPr>
            <w:r w:rsidRPr="00E475F5">
              <w:rPr>
                <w:rFonts w:ascii="Calibri" w:hAnsi="Calibri"/>
                <w:sz w:val="22"/>
                <w:szCs w:val="22"/>
                <w:lang w:val="sr-Cyrl-RS"/>
              </w:rPr>
              <w:t>-</w:t>
            </w:r>
            <w:proofErr w:type="spellStart"/>
            <w:r w:rsidRPr="00E475F5">
              <w:rPr>
                <w:rFonts w:ascii="Calibri" w:hAnsi="Calibri"/>
                <w:sz w:val="22"/>
                <w:szCs w:val="22"/>
              </w:rPr>
              <w:t>Ученици</w:t>
            </w:r>
            <w:proofErr w:type="spellEnd"/>
            <w:r w:rsidRPr="00E475F5">
              <w:rPr>
                <w:rFonts w:ascii="Calibri" w:hAnsi="Calibri"/>
                <w:sz w:val="22"/>
                <w:szCs w:val="22"/>
              </w:rPr>
              <w:t xml:space="preserve"> </w:t>
            </w:r>
            <w:proofErr w:type="spellStart"/>
            <w:r w:rsidRPr="00E475F5">
              <w:rPr>
                <w:rFonts w:ascii="Calibri" w:hAnsi="Calibri"/>
                <w:sz w:val="22"/>
                <w:szCs w:val="22"/>
              </w:rPr>
              <w:t>објашњавају</w:t>
            </w:r>
            <w:proofErr w:type="spellEnd"/>
            <w:r w:rsidRPr="00E475F5">
              <w:rPr>
                <w:rFonts w:ascii="Calibri" w:hAnsi="Calibri"/>
                <w:sz w:val="22"/>
                <w:szCs w:val="22"/>
              </w:rPr>
              <w:t xml:space="preserve"> </w:t>
            </w:r>
            <w:proofErr w:type="spellStart"/>
            <w:r w:rsidRPr="00E475F5">
              <w:rPr>
                <w:rFonts w:ascii="Calibri" w:hAnsi="Calibri"/>
                <w:sz w:val="22"/>
                <w:szCs w:val="22"/>
              </w:rPr>
              <w:t>једни</w:t>
            </w:r>
            <w:proofErr w:type="spellEnd"/>
            <w:r w:rsidRPr="00E475F5">
              <w:rPr>
                <w:rFonts w:ascii="Calibri" w:hAnsi="Calibri"/>
                <w:sz w:val="22"/>
                <w:szCs w:val="22"/>
              </w:rPr>
              <w:t xml:space="preserve"> </w:t>
            </w:r>
            <w:proofErr w:type="spellStart"/>
            <w:r w:rsidRPr="00E475F5">
              <w:rPr>
                <w:rFonts w:ascii="Calibri" w:hAnsi="Calibri"/>
                <w:sz w:val="22"/>
                <w:szCs w:val="22"/>
              </w:rPr>
              <w:t>другима</w:t>
            </w:r>
            <w:proofErr w:type="spellEnd"/>
            <w:r w:rsidRPr="00E475F5">
              <w:rPr>
                <w:rFonts w:ascii="Calibri" w:hAnsi="Calibri"/>
                <w:sz w:val="22"/>
                <w:szCs w:val="22"/>
              </w:rPr>
              <w:t xml:space="preserve"> </w:t>
            </w:r>
            <w:proofErr w:type="spellStart"/>
            <w:r w:rsidRPr="00E475F5">
              <w:rPr>
                <w:rFonts w:ascii="Calibri" w:hAnsi="Calibri"/>
                <w:sz w:val="22"/>
                <w:szCs w:val="22"/>
              </w:rPr>
              <w:t>најважније</w:t>
            </w:r>
            <w:proofErr w:type="spellEnd"/>
            <w:r w:rsidRPr="00E475F5">
              <w:rPr>
                <w:rFonts w:ascii="Calibri" w:hAnsi="Calibri"/>
                <w:sz w:val="22"/>
                <w:szCs w:val="22"/>
              </w:rPr>
              <w:t xml:space="preserve"> </w:t>
            </w:r>
            <w:proofErr w:type="spellStart"/>
            <w:r w:rsidRPr="00E475F5">
              <w:rPr>
                <w:rFonts w:ascii="Calibri" w:hAnsi="Calibri"/>
                <w:sz w:val="22"/>
                <w:szCs w:val="22"/>
              </w:rPr>
              <w:t>теме</w:t>
            </w:r>
            <w:proofErr w:type="spellEnd"/>
            <w:r w:rsidRPr="00E475F5">
              <w:rPr>
                <w:rFonts w:ascii="Calibri" w:hAnsi="Calibri"/>
                <w:sz w:val="22"/>
                <w:szCs w:val="22"/>
              </w:rPr>
              <w:t xml:space="preserve">, </w:t>
            </w:r>
            <w:proofErr w:type="spellStart"/>
            <w:r w:rsidRPr="00E475F5">
              <w:rPr>
                <w:rFonts w:ascii="Calibri" w:hAnsi="Calibri"/>
                <w:sz w:val="22"/>
                <w:szCs w:val="22"/>
              </w:rPr>
              <w:t>главне</w:t>
            </w:r>
            <w:proofErr w:type="spellEnd"/>
            <w:r w:rsidRPr="00E475F5">
              <w:rPr>
                <w:rFonts w:ascii="Calibri" w:hAnsi="Calibri"/>
                <w:sz w:val="22"/>
                <w:szCs w:val="22"/>
              </w:rPr>
              <w:t xml:space="preserve"> </w:t>
            </w:r>
            <w:proofErr w:type="spellStart"/>
            <w:r w:rsidRPr="00E475F5">
              <w:rPr>
                <w:rFonts w:ascii="Calibri" w:hAnsi="Calibri"/>
                <w:sz w:val="22"/>
                <w:szCs w:val="22"/>
              </w:rPr>
              <w:t>ствари</w:t>
            </w:r>
            <w:proofErr w:type="spellEnd"/>
            <w:r w:rsidRPr="00E475F5">
              <w:rPr>
                <w:rFonts w:ascii="Calibri" w:hAnsi="Calibri"/>
                <w:sz w:val="22"/>
                <w:szCs w:val="22"/>
                <w:lang w:val="sr-Cyrl-CS"/>
              </w:rPr>
              <w:t xml:space="preserve"> </w:t>
            </w:r>
            <w:r w:rsidRPr="00E475F5">
              <w:rPr>
                <w:rFonts w:ascii="Calibri" w:hAnsi="Calibri"/>
                <w:sz w:val="22"/>
                <w:szCs w:val="22"/>
              </w:rPr>
              <w:t xml:space="preserve">у </w:t>
            </w:r>
            <w:proofErr w:type="spellStart"/>
            <w:r w:rsidRPr="00E475F5">
              <w:rPr>
                <w:rFonts w:ascii="Calibri" w:hAnsi="Calibri"/>
                <w:sz w:val="22"/>
                <w:szCs w:val="22"/>
              </w:rPr>
              <w:t>лекцији</w:t>
            </w:r>
            <w:proofErr w:type="spellEnd"/>
            <w:r w:rsidRPr="00E475F5">
              <w:rPr>
                <w:rFonts w:ascii="Calibri" w:hAnsi="Calibri"/>
                <w:sz w:val="22"/>
                <w:szCs w:val="22"/>
                <w:lang w:val="sr-Cyrl-CS"/>
              </w:rPr>
              <w:t>.</w:t>
            </w:r>
          </w:p>
          <w:p w14:paraId="025F8465" w14:textId="77777777" w:rsidR="001F7BAF" w:rsidRPr="00E475F5" w:rsidRDefault="001F7BAF" w:rsidP="00A722CC">
            <w:pPr>
              <w:rPr>
                <w:rFonts w:ascii="Calibri" w:hAnsi="Calibri"/>
                <w:sz w:val="22"/>
                <w:szCs w:val="22"/>
                <w:lang w:val="sr-Cyrl-CS"/>
              </w:rPr>
            </w:pPr>
          </w:p>
          <w:p w14:paraId="2566D7A8" w14:textId="77777777" w:rsidR="001F7BAF" w:rsidRPr="00E475F5" w:rsidRDefault="001F7BAF" w:rsidP="00A722CC">
            <w:pPr>
              <w:tabs>
                <w:tab w:val="left" w:pos="4395"/>
              </w:tabs>
              <w:rPr>
                <w:rFonts w:ascii="Calibri" w:hAnsi="Calibri"/>
                <w:sz w:val="22"/>
                <w:szCs w:val="22"/>
                <w:lang w:val="sr-Cyrl-RS"/>
              </w:rPr>
            </w:pPr>
            <w:r w:rsidRPr="00E475F5">
              <w:rPr>
                <w:rFonts w:ascii="Calibri" w:hAnsi="Calibri"/>
                <w:sz w:val="22"/>
                <w:szCs w:val="22"/>
                <w:lang w:val="sr-Cyrl-CS"/>
              </w:rPr>
              <w:t>-Ученици предају, креирају садржаје</w:t>
            </w:r>
            <w:r w:rsidRPr="00E475F5">
              <w:rPr>
                <w:rFonts w:ascii="Calibri" w:hAnsi="Calibri"/>
                <w:sz w:val="22"/>
                <w:szCs w:val="22"/>
              </w:rPr>
              <w:t>.</w:t>
            </w:r>
            <w:r w:rsidRPr="00E475F5">
              <w:rPr>
                <w:rFonts w:ascii="Calibri" w:hAnsi="Calibri"/>
                <w:sz w:val="22"/>
                <w:szCs w:val="22"/>
              </w:rPr>
              <w:tab/>
            </w:r>
          </w:p>
          <w:p w14:paraId="756C0E04" w14:textId="77777777" w:rsidR="001F7BAF" w:rsidRPr="00E475F5" w:rsidRDefault="001F7BAF" w:rsidP="00A722CC">
            <w:pPr>
              <w:tabs>
                <w:tab w:val="left" w:pos="4395"/>
              </w:tabs>
              <w:rPr>
                <w:rFonts w:ascii="Calibri" w:hAnsi="Calibri"/>
                <w:sz w:val="22"/>
                <w:szCs w:val="22"/>
                <w:lang w:val="sr-Cyrl-RS"/>
              </w:rPr>
            </w:pPr>
          </w:p>
        </w:tc>
        <w:tc>
          <w:tcPr>
            <w:tcW w:w="2551" w:type="dxa"/>
            <w:vAlign w:val="center"/>
          </w:tcPr>
          <w:p w14:paraId="4D6292F5"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lastRenderedPageBreak/>
              <w:t>Вршњачки тим</w:t>
            </w:r>
          </w:p>
          <w:p w14:paraId="59ACA33C"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предметни наставници, учитељи, ученици</w:t>
            </w:r>
          </w:p>
        </w:tc>
      </w:tr>
      <w:tr w:rsidR="001F7BAF" w:rsidRPr="00E475F5" w14:paraId="565D501A" w14:textId="77777777" w:rsidTr="00A722CC">
        <w:trPr>
          <w:trHeight w:val="33"/>
          <w:jc w:val="center"/>
        </w:trPr>
        <w:tc>
          <w:tcPr>
            <w:tcW w:w="2410" w:type="dxa"/>
            <w:vAlign w:val="center"/>
          </w:tcPr>
          <w:p w14:paraId="2AA1EC39"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Тематско планирање и пројектна настава</w:t>
            </w:r>
          </w:p>
        </w:tc>
        <w:tc>
          <w:tcPr>
            <w:tcW w:w="6096" w:type="dxa"/>
          </w:tcPr>
          <w:p w14:paraId="20F01888" w14:textId="77777777" w:rsidR="001F7BAF" w:rsidRPr="00E475F5" w:rsidRDefault="001F7BAF" w:rsidP="00A722CC">
            <w:pPr>
              <w:rPr>
                <w:rFonts w:ascii="Calibri" w:hAnsi="Calibri"/>
                <w:sz w:val="22"/>
                <w:szCs w:val="22"/>
                <w:lang w:val="ru-RU"/>
              </w:rPr>
            </w:pPr>
          </w:p>
          <w:p w14:paraId="35E9DA5F" w14:textId="77777777" w:rsidR="001F7BAF" w:rsidRPr="00E475F5" w:rsidRDefault="001F7BAF" w:rsidP="00A722CC">
            <w:pPr>
              <w:rPr>
                <w:rFonts w:ascii="Calibri" w:hAnsi="Calibri"/>
                <w:sz w:val="22"/>
                <w:szCs w:val="22"/>
                <w:lang w:val="ru-RU"/>
              </w:rPr>
            </w:pPr>
            <w:r w:rsidRPr="00E475F5">
              <w:rPr>
                <w:rFonts w:ascii="Calibri" w:hAnsi="Calibri"/>
                <w:sz w:val="22"/>
                <w:szCs w:val="22"/>
                <w:lang w:val="ru-RU"/>
              </w:rPr>
              <w:t>-Повезивање информација и знања која ученик стиче на различите</w:t>
            </w:r>
            <w:r w:rsidRPr="00E475F5">
              <w:rPr>
                <w:rFonts w:ascii="Calibri" w:hAnsi="Calibri"/>
                <w:sz w:val="22"/>
                <w:szCs w:val="22"/>
                <w:lang w:val="sr-Cyrl-RS"/>
              </w:rPr>
              <w:t xml:space="preserve"> </w:t>
            </w:r>
            <w:r w:rsidRPr="00E475F5">
              <w:rPr>
                <w:rFonts w:ascii="Calibri" w:hAnsi="Calibri"/>
                <w:sz w:val="22"/>
                <w:szCs w:val="22"/>
                <w:lang w:val="ru-RU"/>
              </w:rPr>
              <w:t>начине, из различитих извора и различитих предмета – остварује се тако што се садржаји наставе и предмета  организују у широке теме и тематске јединице</w:t>
            </w:r>
          </w:p>
          <w:p w14:paraId="676B347E" w14:textId="77777777" w:rsidR="001F7BAF" w:rsidRPr="00E475F5" w:rsidRDefault="001F7BAF" w:rsidP="00A722CC">
            <w:pPr>
              <w:rPr>
                <w:rFonts w:ascii="Calibri" w:hAnsi="Calibri"/>
                <w:sz w:val="22"/>
                <w:szCs w:val="22"/>
                <w:lang w:val="ru-RU"/>
              </w:rPr>
            </w:pPr>
            <w:r w:rsidRPr="00E475F5">
              <w:rPr>
                <w:rFonts w:ascii="Calibri" w:hAnsi="Calibri"/>
                <w:sz w:val="22"/>
                <w:szCs w:val="22"/>
                <w:lang w:val="ru-RU"/>
              </w:rPr>
              <w:t xml:space="preserve"> (видљиво у  годишњем и месечном планирању)</w:t>
            </w:r>
          </w:p>
          <w:p w14:paraId="16C9B8A4" w14:textId="77777777" w:rsidR="001F7BAF" w:rsidRPr="00E475F5" w:rsidRDefault="001F7BAF" w:rsidP="00A722CC">
            <w:pPr>
              <w:rPr>
                <w:rFonts w:ascii="Calibri" w:hAnsi="Calibri"/>
                <w:sz w:val="22"/>
                <w:szCs w:val="22"/>
                <w:lang w:val="ru-RU"/>
              </w:rPr>
            </w:pPr>
            <w:r w:rsidRPr="00E475F5">
              <w:rPr>
                <w:rFonts w:ascii="Calibri" w:hAnsi="Calibri"/>
                <w:sz w:val="22"/>
                <w:szCs w:val="22"/>
                <w:lang w:val="ru-RU"/>
              </w:rPr>
              <w:t>Тематски дан   и тематске недеље</w:t>
            </w:r>
          </w:p>
          <w:p w14:paraId="53BD3083" w14:textId="77777777" w:rsidR="001F7BAF" w:rsidRPr="00E475F5" w:rsidRDefault="001F7BAF" w:rsidP="00A722CC">
            <w:pPr>
              <w:rPr>
                <w:rFonts w:ascii="Calibri" w:hAnsi="Calibri"/>
                <w:b/>
                <w:sz w:val="22"/>
                <w:szCs w:val="22"/>
                <w:lang w:val="ru-RU"/>
              </w:rPr>
            </w:pPr>
          </w:p>
          <w:p w14:paraId="1BFAEFA1" w14:textId="77777777" w:rsidR="001F7BAF" w:rsidRPr="00E475F5" w:rsidRDefault="001F7BAF" w:rsidP="00A722CC">
            <w:pPr>
              <w:rPr>
                <w:rFonts w:ascii="Calibri" w:hAnsi="Calibri"/>
                <w:sz w:val="22"/>
                <w:szCs w:val="22"/>
                <w:lang w:val="ru-RU"/>
              </w:rPr>
            </w:pPr>
            <w:r w:rsidRPr="00E475F5">
              <w:rPr>
                <w:rFonts w:ascii="Calibri" w:hAnsi="Calibri"/>
                <w:sz w:val="22"/>
                <w:szCs w:val="22"/>
                <w:lang w:val="ru-RU"/>
              </w:rPr>
              <w:t>-Предметни наставници у оквиру наставе планирају да одређене садржаје обраде  осмишљавањем пројекта који ће се реализовати у одређеном периоду, а  резултати ће бити јавно презентовани на јавном часу.</w:t>
            </w:r>
          </w:p>
          <w:p w14:paraId="04C7A565" w14:textId="77777777" w:rsidR="001F7BAF" w:rsidRPr="00E475F5" w:rsidRDefault="001F7BAF" w:rsidP="00A722CC">
            <w:pPr>
              <w:rPr>
                <w:rFonts w:ascii="Calibri" w:hAnsi="Calibri"/>
                <w:sz w:val="22"/>
                <w:szCs w:val="22"/>
                <w:lang w:val="sr-Cyrl-RS"/>
              </w:rPr>
            </w:pPr>
          </w:p>
        </w:tc>
        <w:tc>
          <w:tcPr>
            <w:tcW w:w="2551" w:type="dxa"/>
            <w:vAlign w:val="center"/>
          </w:tcPr>
          <w:p w14:paraId="7A20C61D"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руководство школе, стручна већа, предметни наставници, учитељи и ученици, родитељи</w:t>
            </w:r>
          </w:p>
        </w:tc>
      </w:tr>
      <w:tr w:rsidR="001F7BAF" w:rsidRPr="00E475F5" w14:paraId="59BB5402" w14:textId="77777777" w:rsidTr="00A722CC">
        <w:trPr>
          <w:trHeight w:val="33"/>
          <w:jc w:val="center"/>
        </w:trPr>
        <w:tc>
          <w:tcPr>
            <w:tcW w:w="2410" w:type="dxa"/>
            <w:vAlign w:val="center"/>
          </w:tcPr>
          <w:p w14:paraId="54D6E22A"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ИКТ као елемент писмености и педагогије</w:t>
            </w:r>
          </w:p>
        </w:tc>
        <w:tc>
          <w:tcPr>
            <w:tcW w:w="6096" w:type="dxa"/>
          </w:tcPr>
          <w:p w14:paraId="52AF549A" w14:textId="77777777" w:rsidR="001F7BAF" w:rsidRPr="00E475F5" w:rsidRDefault="001F7BAF" w:rsidP="00A722CC">
            <w:pPr>
              <w:rPr>
                <w:rFonts w:ascii="Calibri" w:hAnsi="Calibri"/>
                <w:sz w:val="22"/>
                <w:szCs w:val="22"/>
                <w:lang w:val="sr-Cyrl-RS"/>
              </w:rPr>
            </w:pPr>
          </w:p>
          <w:p w14:paraId="2B4D6EA4" w14:textId="77777777" w:rsidR="001F7BAF" w:rsidRPr="00E475F5" w:rsidRDefault="001F7BAF" w:rsidP="00A722CC">
            <w:pPr>
              <w:rPr>
                <w:rFonts w:ascii="Calibri" w:hAnsi="Calibri"/>
                <w:b/>
                <w:sz w:val="22"/>
                <w:szCs w:val="22"/>
                <w:lang w:val="sr-Cyrl-RS"/>
              </w:rPr>
            </w:pPr>
            <w:r w:rsidRPr="00E475F5">
              <w:rPr>
                <w:rFonts w:ascii="Calibri" w:hAnsi="Calibri"/>
                <w:sz w:val="22"/>
                <w:szCs w:val="22"/>
                <w:lang w:val="sr-Cyrl-RS"/>
              </w:rPr>
              <w:t>У остваривању наставног процеса и процеса учења у школи  је обезбеђена могућност да ученици  користе и развијају вештине дигиталне писмености ( коришћење ИКТ-а у процесу учења - интернет, различите платформе за учење, мејл, различити медији, анимације, дигитални снимци, израда филмова, цртаних филмова, презентација..)</w:t>
            </w:r>
          </w:p>
          <w:p w14:paraId="549A431F" w14:textId="77777777" w:rsidR="001F7BAF" w:rsidRPr="00E475F5" w:rsidRDefault="001F7BAF" w:rsidP="00A722CC">
            <w:pPr>
              <w:rPr>
                <w:rFonts w:ascii="Calibri" w:hAnsi="Calibri"/>
                <w:sz w:val="22"/>
                <w:szCs w:val="22"/>
                <w:lang w:val="sr-Cyrl-RS"/>
              </w:rPr>
            </w:pPr>
          </w:p>
        </w:tc>
        <w:tc>
          <w:tcPr>
            <w:tcW w:w="2551" w:type="dxa"/>
            <w:vAlign w:val="center"/>
          </w:tcPr>
          <w:p w14:paraId="3D0DE948"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предметни наставници, учитељи, ученици</w:t>
            </w:r>
          </w:p>
        </w:tc>
      </w:tr>
      <w:tr w:rsidR="001F7BAF" w:rsidRPr="00E475F5" w14:paraId="75EB16A7" w14:textId="77777777" w:rsidTr="00A722CC">
        <w:trPr>
          <w:trHeight w:val="33"/>
          <w:jc w:val="center"/>
        </w:trPr>
        <w:tc>
          <w:tcPr>
            <w:tcW w:w="2410" w:type="dxa"/>
            <w:vAlign w:val="center"/>
          </w:tcPr>
          <w:p w14:paraId="0292BD4D"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Диференцијација и индивидуализација</w:t>
            </w:r>
          </w:p>
        </w:tc>
        <w:tc>
          <w:tcPr>
            <w:tcW w:w="6096" w:type="dxa"/>
          </w:tcPr>
          <w:p w14:paraId="5274EE04" w14:textId="77777777" w:rsidR="001F7BAF" w:rsidRPr="00E475F5" w:rsidRDefault="001F7BAF" w:rsidP="00A722CC">
            <w:pPr>
              <w:rPr>
                <w:rFonts w:ascii="Calibri" w:hAnsi="Calibri"/>
                <w:sz w:val="22"/>
                <w:szCs w:val="22"/>
                <w:lang w:val="sr-Cyrl-RS"/>
              </w:rPr>
            </w:pPr>
          </w:p>
          <w:p w14:paraId="6ADBEE63"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-Школа обезбеђује једнако право на квалитетно образовање за све ученике и једнак приступ образовању све деце  кроз прилагођавање наставних садржаја ученику и пружање одговарајуће и неопходне подршке омогућујући да сваки ученик може да учи, напредује и развија своје компетенције.</w:t>
            </w:r>
          </w:p>
          <w:p w14:paraId="12554221" w14:textId="77777777" w:rsidR="001F7BAF" w:rsidRPr="00E475F5" w:rsidRDefault="001F7BAF" w:rsidP="00A722CC">
            <w:pPr>
              <w:rPr>
                <w:rFonts w:ascii="Calibri" w:hAnsi="Calibri"/>
                <w:sz w:val="22"/>
                <w:szCs w:val="22"/>
                <w:lang w:val="sr-Cyrl-RS"/>
              </w:rPr>
            </w:pPr>
          </w:p>
          <w:p w14:paraId="6BD6B0B2"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-Настава се организује узимајући у обзир различите склоности ученика (</w:t>
            </w:r>
            <w:r w:rsidRPr="00E475F5">
              <w:rPr>
                <w:rFonts w:ascii="Calibri" w:hAnsi="Calibri"/>
                <w:b/>
                <w:sz w:val="22"/>
                <w:szCs w:val="22"/>
                <w:lang w:val="sr-Cyrl-RS"/>
              </w:rPr>
              <w:t>диференцијација</w:t>
            </w:r>
            <w:r w:rsidRPr="00E475F5">
              <w:rPr>
                <w:rFonts w:ascii="Calibri" w:hAnsi="Calibri"/>
                <w:sz w:val="22"/>
                <w:szCs w:val="22"/>
                <w:lang w:val="sr-Cyrl-RS"/>
              </w:rPr>
              <w:t>)  и примерена је различитим особинама и потребама различитих ученика (</w:t>
            </w:r>
            <w:r w:rsidRPr="00E475F5">
              <w:rPr>
                <w:rFonts w:ascii="Calibri" w:hAnsi="Calibri"/>
                <w:b/>
                <w:sz w:val="22"/>
                <w:szCs w:val="22"/>
                <w:lang w:val="sr-Cyrl-RS"/>
              </w:rPr>
              <w:t>индивидуализација</w:t>
            </w:r>
            <w:r w:rsidRPr="00E475F5">
              <w:rPr>
                <w:rFonts w:ascii="Calibri" w:hAnsi="Calibri"/>
                <w:sz w:val="22"/>
                <w:szCs w:val="22"/>
                <w:lang w:val="sr-Cyrl-RS"/>
              </w:rPr>
              <w:t xml:space="preserve">). </w:t>
            </w:r>
          </w:p>
          <w:p w14:paraId="26458C29" w14:textId="77777777" w:rsidR="001F7BAF" w:rsidRPr="00E475F5" w:rsidRDefault="001F7BAF" w:rsidP="00A722CC">
            <w:pPr>
              <w:rPr>
                <w:rFonts w:ascii="Calibri" w:hAnsi="Calibri"/>
                <w:sz w:val="22"/>
                <w:szCs w:val="22"/>
                <w:lang w:val="sr-Cyrl-RS"/>
              </w:rPr>
            </w:pPr>
          </w:p>
          <w:p w14:paraId="551EBF29"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-За ученика коме је потребна додатна подршка у образовању школа обезбеђује отклањање физичких  и комуникацијских препрека и зависно од потреба доноси индивидуални образовни план ( у школи, у зависности од потреба реализ</w:t>
            </w:r>
            <w:r w:rsidRPr="006F041E">
              <w:rPr>
                <w:rFonts w:ascii="Calibri" w:hAnsi="Calibri"/>
                <w:sz w:val="22"/>
                <w:szCs w:val="22"/>
                <w:lang w:val="sr-Cyrl-RS"/>
              </w:rPr>
              <w:t>ују</w:t>
            </w:r>
            <w:r w:rsidRPr="00E475F5">
              <w:rPr>
                <w:rFonts w:ascii="Calibri" w:hAnsi="Calibri"/>
                <w:sz w:val="22"/>
                <w:szCs w:val="22"/>
                <w:lang w:val="sr-Cyrl-RS"/>
              </w:rPr>
              <w:t xml:space="preserve"> ИОП-1 (прилагођени план) , ИОП-2 (измењени план), ИОП-3 (обогаћени план).</w:t>
            </w:r>
          </w:p>
          <w:p w14:paraId="17985F90" w14:textId="77777777" w:rsidR="001F7BAF" w:rsidRPr="00E475F5" w:rsidRDefault="001F7BAF" w:rsidP="00A722CC">
            <w:pPr>
              <w:rPr>
                <w:rFonts w:ascii="Calibri" w:hAnsi="Calibri"/>
                <w:sz w:val="22"/>
                <w:szCs w:val="22"/>
                <w:lang w:val="sr-Cyrl-RS"/>
              </w:rPr>
            </w:pPr>
          </w:p>
        </w:tc>
        <w:tc>
          <w:tcPr>
            <w:tcW w:w="2551" w:type="dxa"/>
            <w:vAlign w:val="center"/>
          </w:tcPr>
          <w:p w14:paraId="4B96DEB8"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Стручни тим за инклузивно образовање, Педагошки колегијум, предметни наставници, учитељи, родитељи</w:t>
            </w:r>
          </w:p>
        </w:tc>
      </w:tr>
      <w:tr w:rsidR="001F7BAF" w:rsidRPr="00E475F5" w14:paraId="54545E3E" w14:textId="77777777" w:rsidTr="00A722CC">
        <w:trPr>
          <w:trHeight w:val="33"/>
          <w:jc w:val="center"/>
        </w:trPr>
        <w:tc>
          <w:tcPr>
            <w:tcW w:w="2410" w:type="dxa"/>
            <w:vAlign w:val="center"/>
          </w:tcPr>
          <w:p w14:paraId="56D0EE64" w14:textId="77777777" w:rsidR="001F7BAF" w:rsidRPr="00E475F5" w:rsidRDefault="001F7BAF" w:rsidP="00A722CC">
            <w:pPr>
              <w:jc w:val="center"/>
              <w:rPr>
                <w:rFonts w:ascii="Calibri" w:hAnsi="Calibri"/>
                <w:sz w:val="22"/>
                <w:szCs w:val="22"/>
                <w:lang w:val="sr-Cyrl-RS"/>
              </w:rPr>
            </w:pPr>
            <w:r w:rsidRPr="00E475F5">
              <w:rPr>
                <w:rFonts w:ascii="Calibri" w:hAnsi="Calibri"/>
                <w:b/>
                <w:sz w:val="22"/>
                <w:szCs w:val="22"/>
                <w:lang w:val="sr-Cyrl-RS"/>
              </w:rPr>
              <w:t>Начин вредновања постигнућа ученика (развој вештина самооцењивања</w:t>
            </w:r>
            <w:r w:rsidRPr="00E475F5">
              <w:rPr>
                <w:rFonts w:ascii="Calibri" w:hAnsi="Calibri"/>
                <w:sz w:val="22"/>
                <w:szCs w:val="22"/>
                <w:lang w:val="sr-Cyrl-RS"/>
              </w:rPr>
              <w:t>, могућност оцењивања ученика кроз портфолио)</w:t>
            </w:r>
          </w:p>
        </w:tc>
        <w:tc>
          <w:tcPr>
            <w:tcW w:w="6096" w:type="dxa"/>
          </w:tcPr>
          <w:p w14:paraId="2856578F" w14:textId="77777777" w:rsidR="001F7BAF" w:rsidRPr="00E475F5" w:rsidRDefault="001F7BAF" w:rsidP="00A722CC">
            <w:pPr>
              <w:rPr>
                <w:rFonts w:ascii="Calibri" w:hAnsi="Calibri"/>
                <w:sz w:val="22"/>
                <w:szCs w:val="22"/>
                <w:lang w:val="sr-Cyrl-RS"/>
              </w:rPr>
            </w:pPr>
          </w:p>
          <w:p w14:paraId="1369CBA3"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 xml:space="preserve">-Оцењивање  ученика се спроводи у вези са циљевима, исходима и стандардима  и континуирано је, правовремено и праведно и прати  напредак у учењу и овладавању вештинама, а с друге стране даје ученику повратну информацију о његовим личним постигнућима и знањима. </w:t>
            </w:r>
          </w:p>
          <w:p w14:paraId="5CB5F904"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Ученици који се образују по ИОП-у (1или 2) оцењују се у складу са својим ИОП-ом.</w:t>
            </w:r>
          </w:p>
          <w:p w14:paraId="4C1EEF43" w14:textId="77777777" w:rsidR="001F7BAF" w:rsidRPr="00E475F5" w:rsidRDefault="001F7BAF" w:rsidP="00A722CC">
            <w:pPr>
              <w:rPr>
                <w:rFonts w:ascii="Calibri" w:hAnsi="Calibri"/>
                <w:sz w:val="22"/>
                <w:szCs w:val="22"/>
                <w:lang w:val="sr-Cyrl-RS"/>
              </w:rPr>
            </w:pPr>
          </w:p>
          <w:p w14:paraId="59CDAAE4"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-У школи постоји могућност за оцењивање путем портфолија који израђује наставник или сам ученик- то је скуп докумената који на транспарентан начин даје повратну информацију и наставнику и ученику и његовом родитељу.; У школи се ради  и на  развоју  вештина самооцењивања ученика ( ученик процењује свој рад и рад својих вршњака, али и наставника и добија повратну информацију од наставника и од вршњака).</w:t>
            </w:r>
          </w:p>
          <w:p w14:paraId="4221C698" w14:textId="77777777" w:rsidR="001F7BAF" w:rsidRPr="00E475F5" w:rsidRDefault="001F7BAF" w:rsidP="00A722CC">
            <w:pPr>
              <w:rPr>
                <w:rFonts w:ascii="Calibri" w:hAnsi="Calibri"/>
                <w:sz w:val="22"/>
                <w:szCs w:val="22"/>
                <w:lang w:val="sr-Cyrl-RS"/>
              </w:rPr>
            </w:pPr>
          </w:p>
        </w:tc>
        <w:tc>
          <w:tcPr>
            <w:tcW w:w="2551" w:type="dxa"/>
            <w:vAlign w:val="center"/>
          </w:tcPr>
          <w:p w14:paraId="24CC7FED"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lastRenderedPageBreak/>
              <w:t>предметни наставници, учитељи, стручна служба</w:t>
            </w:r>
          </w:p>
        </w:tc>
      </w:tr>
      <w:tr w:rsidR="001F7BAF" w:rsidRPr="00E475F5" w14:paraId="7F4F11B1" w14:textId="77777777" w:rsidTr="00A722CC">
        <w:trPr>
          <w:trHeight w:val="33"/>
          <w:jc w:val="center"/>
        </w:trPr>
        <w:tc>
          <w:tcPr>
            <w:tcW w:w="2410" w:type="dxa"/>
            <w:vAlign w:val="center"/>
          </w:tcPr>
          <w:p w14:paraId="43B064BD" w14:textId="77777777" w:rsidR="001F7BAF" w:rsidRPr="00E475F5" w:rsidRDefault="001F7BAF" w:rsidP="00A722CC">
            <w:pPr>
              <w:jc w:val="center"/>
              <w:rPr>
                <w:rFonts w:ascii="Calibri" w:hAnsi="Calibri"/>
                <w:b/>
                <w:sz w:val="22"/>
                <w:szCs w:val="22"/>
                <w:lang w:val="sr-Cyrl-RS"/>
              </w:rPr>
            </w:pPr>
            <w:r w:rsidRPr="00E475F5">
              <w:rPr>
                <w:rFonts w:ascii="Calibri" w:hAnsi="Calibri"/>
                <w:b/>
                <w:sz w:val="22"/>
                <w:szCs w:val="22"/>
                <w:lang w:val="sr-Cyrl-RS"/>
              </w:rPr>
              <w:t>Сарадња са факултетима и умрежавање са другим школама вежбаоницама</w:t>
            </w:r>
          </w:p>
        </w:tc>
        <w:tc>
          <w:tcPr>
            <w:tcW w:w="6096" w:type="dxa"/>
          </w:tcPr>
          <w:p w14:paraId="611575EF" w14:textId="77777777" w:rsidR="001F7BAF" w:rsidRPr="00E475F5" w:rsidRDefault="001F7BAF" w:rsidP="00A722CC">
            <w:pPr>
              <w:rPr>
                <w:rFonts w:ascii="Calibri" w:hAnsi="Calibri"/>
                <w:sz w:val="22"/>
                <w:szCs w:val="22"/>
                <w:lang w:val="sr-Cyrl-RS"/>
              </w:rPr>
            </w:pPr>
          </w:p>
          <w:p w14:paraId="0F5A3269"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w:t>
            </w:r>
            <w:r>
              <w:t xml:space="preserve"> </w:t>
            </w:r>
            <w:r w:rsidRPr="006F041E">
              <w:rPr>
                <w:rFonts w:ascii="Calibri" w:hAnsi="Calibri"/>
                <w:sz w:val="22"/>
                <w:szCs w:val="22"/>
                <w:lang w:val="sr-Cyrl-RS"/>
              </w:rPr>
              <w:t>Кроз менторски рад студенти имају прилику да боље разумеју значење теоријских знања која добијају на факултету и преиспитају их у конкретним ситуацијама, да се упознају са школским документима и процедурама, са појмом инклузија, инклузивност школе, самовредновање рада школе.</w:t>
            </w:r>
          </w:p>
          <w:p w14:paraId="124C9ECB" w14:textId="77777777" w:rsidR="001F7BAF" w:rsidRPr="00E475F5" w:rsidRDefault="001F7BAF" w:rsidP="00A722CC">
            <w:pPr>
              <w:rPr>
                <w:rFonts w:ascii="Calibri" w:hAnsi="Calibri"/>
                <w:sz w:val="22"/>
                <w:szCs w:val="22"/>
                <w:lang w:val="sr-Cyrl-RS"/>
              </w:rPr>
            </w:pPr>
            <w:r w:rsidRPr="00E475F5">
              <w:rPr>
                <w:rFonts w:ascii="Calibri" w:hAnsi="Calibri"/>
                <w:sz w:val="22"/>
                <w:szCs w:val="22"/>
                <w:lang w:val="sr-Cyrl-RS"/>
              </w:rPr>
              <w:t xml:space="preserve">-Радићемо на умрежавању са другим школама вежбаоницама,  развоју сарадње са факултетима и презентацији специфичности наше школе и присуству већег броја студената на часовима наставника ментора. </w:t>
            </w:r>
          </w:p>
          <w:p w14:paraId="20749183" w14:textId="77777777" w:rsidR="001F7BAF" w:rsidRPr="00E475F5" w:rsidRDefault="001F7BAF" w:rsidP="00A722CC">
            <w:pPr>
              <w:rPr>
                <w:rFonts w:ascii="Calibri" w:hAnsi="Calibri"/>
                <w:sz w:val="22"/>
                <w:szCs w:val="22"/>
                <w:lang w:val="sr-Cyrl-RS"/>
              </w:rPr>
            </w:pPr>
          </w:p>
        </w:tc>
        <w:tc>
          <w:tcPr>
            <w:tcW w:w="2551" w:type="dxa"/>
            <w:vAlign w:val="center"/>
          </w:tcPr>
          <w:p w14:paraId="32FF182C" w14:textId="77777777" w:rsidR="001F7BAF" w:rsidRPr="00E475F5" w:rsidRDefault="001F7BAF" w:rsidP="00A722CC">
            <w:pPr>
              <w:jc w:val="center"/>
              <w:rPr>
                <w:rFonts w:ascii="Calibri" w:hAnsi="Calibri"/>
                <w:sz w:val="22"/>
                <w:szCs w:val="22"/>
                <w:lang w:val="sr-Cyrl-RS"/>
              </w:rPr>
            </w:pPr>
            <w:r w:rsidRPr="00E475F5">
              <w:rPr>
                <w:rFonts w:ascii="Calibri" w:hAnsi="Calibri"/>
                <w:sz w:val="22"/>
                <w:szCs w:val="22"/>
                <w:lang w:val="sr-Cyrl-RS"/>
              </w:rPr>
              <w:t>руководство школе, координатор Развионице, наставници- ментори</w:t>
            </w:r>
          </w:p>
        </w:tc>
      </w:tr>
    </w:tbl>
    <w:p w14:paraId="1766BEF8" w14:textId="77777777" w:rsidR="001F7BAF" w:rsidRDefault="001F7BAF" w:rsidP="001F7BAF">
      <w:pPr>
        <w:ind w:left="720" w:firstLine="720"/>
        <w:rPr>
          <w:color w:val="000000"/>
          <w:lang w:val="sr-Cyrl-RS"/>
        </w:rPr>
      </w:pPr>
    </w:p>
    <w:p w14:paraId="5BB8F9BF" w14:textId="77777777" w:rsidR="001F7BAF" w:rsidRDefault="001F7BAF" w:rsidP="001F7BAF">
      <w:pPr>
        <w:rPr>
          <w:color w:val="000000"/>
          <w:lang w:val="sr-Cyrl-RS"/>
        </w:rPr>
      </w:pPr>
    </w:p>
    <w:p w14:paraId="6252036E" w14:textId="77777777" w:rsidR="001F7BAF" w:rsidRPr="009A18AB" w:rsidRDefault="001F7BAF" w:rsidP="001F7BAF">
      <w:pPr>
        <w:ind w:left="720" w:firstLine="720"/>
        <w:rPr>
          <w:rFonts w:ascii="Calibri" w:hAnsi="Calibri" w:cs="Calibri"/>
          <w:color w:val="000000"/>
          <w:lang w:val="sr-Cyrl-RS"/>
        </w:rPr>
      </w:pPr>
    </w:p>
    <w:p w14:paraId="7F5A7424" w14:textId="77777777" w:rsidR="001F7BAF" w:rsidRPr="00B60572" w:rsidRDefault="001F7BAF" w:rsidP="001F7BAF">
      <w:pPr>
        <w:ind w:left="720"/>
        <w:jc w:val="right"/>
        <w:rPr>
          <w:rFonts w:ascii="Calibri" w:hAnsi="Calibri" w:cs="Calibri"/>
          <w:color w:val="000000"/>
          <w:sz w:val="22"/>
          <w:szCs w:val="22"/>
          <w:lang w:val="sr-Cyrl-RS"/>
        </w:rPr>
      </w:pPr>
      <w:r w:rsidRPr="00B60572">
        <w:rPr>
          <w:rFonts w:ascii="Calibri" w:hAnsi="Calibri" w:cs="Calibri"/>
          <w:color w:val="000000"/>
          <w:sz w:val="22"/>
          <w:szCs w:val="22"/>
          <w:lang w:val="sr-Cyrl-RS"/>
        </w:rPr>
        <w:t xml:space="preserve">Координатор пројекта </w:t>
      </w:r>
    </w:p>
    <w:p w14:paraId="4C267978" w14:textId="77777777" w:rsidR="001F7BAF" w:rsidRPr="00B60572" w:rsidRDefault="001F7BAF" w:rsidP="001F7BAF">
      <w:pPr>
        <w:ind w:left="720"/>
        <w:jc w:val="right"/>
        <w:rPr>
          <w:rFonts w:ascii="Calibri" w:hAnsi="Calibri" w:cs="Calibri"/>
          <w:color w:val="000000"/>
          <w:sz w:val="22"/>
          <w:szCs w:val="22"/>
          <w:lang w:val="sr-Cyrl-RS"/>
        </w:rPr>
      </w:pPr>
      <w:r w:rsidRPr="00B60572">
        <w:rPr>
          <w:rFonts w:ascii="Calibri" w:hAnsi="Calibri" w:cs="Calibri"/>
          <w:color w:val="000000"/>
          <w:sz w:val="22"/>
          <w:szCs w:val="22"/>
          <w:lang w:val="sr-Cyrl-RS"/>
        </w:rPr>
        <w:t xml:space="preserve"> Валентина Вељковић Николић</w:t>
      </w:r>
    </w:p>
    <w:p w14:paraId="7B0EDC1D" w14:textId="77777777" w:rsidR="001F7BAF" w:rsidRPr="00A012B1" w:rsidRDefault="001F7BAF" w:rsidP="001F7BAF">
      <w:pPr>
        <w:jc w:val="center"/>
        <w:rPr>
          <w:rFonts w:ascii="Calibri" w:hAnsi="Calibri" w:cs="Calibri"/>
          <w:color w:val="FF0000"/>
          <w:sz w:val="28"/>
          <w:szCs w:val="28"/>
          <w:lang w:val="sr-Cyrl-RS"/>
        </w:rPr>
      </w:pPr>
    </w:p>
    <w:p w14:paraId="041F377B" w14:textId="77777777" w:rsidR="001F7BAF" w:rsidRPr="000342BD" w:rsidRDefault="001F7BAF" w:rsidP="001F7BAF">
      <w:pPr>
        <w:jc w:val="center"/>
        <w:rPr>
          <w:rFonts w:ascii="Calibri" w:hAnsi="Calibri" w:cs="Calibri"/>
          <w:color w:val="000000"/>
          <w:sz w:val="28"/>
          <w:szCs w:val="28"/>
          <w:lang w:val="sr-Cyrl-RS"/>
        </w:rPr>
      </w:pPr>
      <w:r w:rsidRPr="000342BD">
        <w:rPr>
          <w:rFonts w:ascii="Calibri" w:hAnsi="Calibri" w:cs="Calibri"/>
          <w:color w:val="000000"/>
          <w:sz w:val="28"/>
          <w:szCs w:val="28"/>
          <w:lang w:val="sr-Cyrl-RS"/>
        </w:rPr>
        <w:t>Пројекат „Ђак репортер“</w:t>
      </w:r>
    </w:p>
    <w:p w14:paraId="3CA00F60" w14:textId="77777777" w:rsidR="001F7BAF" w:rsidRDefault="001F7BAF" w:rsidP="001F7BAF">
      <w:pPr>
        <w:jc w:val="center"/>
        <w:rPr>
          <w:rFonts w:ascii="Calibri" w:hAnsi="Calibri" w:cs="Calibri"/>
          <w:color w:val="FF0000"/>
          <w:sz w:val="28"/>
          <w:szCs w:val="28"/>
          <w:lang w:val="sr-Cyrl-RS"/>
        </w:rPr>
      </w:pPr>
    </w:p>
    <w:p w14:paraId="637A975C" w14:textId="77777777" w:rsidR="001F7BAF" w:rsidRPr="000975C7" w:rsidRDefault="001F7BAF" w:rsidP="001F7BAF">
      <w:pPr>
        <w:ind w:firstLine="720"/>
        <w:jc w:val="both"/>
        <w:rPr>
          <w:rFonts w:ascii="Calibri" w:hAnsi="Calibri" w:cs="Calibri"/>
        </w:rPr>
      </w:pPr>
      <w:proofErr w:type="spellStart"/>
      <w:r w:rsidRPr="000975C7">
        <w:rPr>
          <w:rFonts w:ascii="Calibri" w:hAnsi="Calibri" w:cs="Calibri"/>
        </w:rPr>
        <w:t>Савез</w:t>
      </w:r>
      <w:proofErr w:type="spellEnd"/>
      <w:r w:rsidRPr="000975C7">
        <w:rPr>
          <w:rFonts w:ascii="Calibri" w:hAnsi="Calibri" w:cs="Calibri"/>
          <w:lang w:val="sr-Cyrl-RS"/>
        </w:rPr>
        <w:t xml:space="preserve"> </w:t>
      </w:r>
      <w:proofErr w:type="spellStart"/>
      <w:r w:rsidRPr="000975C7">
        <w:rPr>
          <w:rFonts w:ascii="Calibri" w:hAnsi="Calibri" w:cs="Calibri"/>
        </w:rPr>
        <w:t>за</w:t>
      </w:r>
      <w:proofErr w:type="spellEnd"/>
      <w:r w:rsidRPr="000975C7">
        <w:rPr>
          <w:rFonts w:ascii="Calibri" w:hAnsi="Calibri" w:cs="Calibri"/>
          <w:lang w:val="sr-Cyrl-RS"/>
        </w:rPr>
        <w:t xml:space="preserve"> </w:t>
      </w:r>
      <w:proofErr w:type="spellStart"/>
      <w:r w:rsidRPr="000975C7">
        <w:rPr>
          <w:rFonts w:ascii="Calibri" w:hAnsi="Calibri" w:cs="Calibri"/>
        </w:rPr>
        <w:t>школски</w:t>
      </w:r>
      <w:proofErr w:type="spellEnd"/>
      <w:r w:rsidRPr="000975C7">
        <w:rPr>
          <w:rFonts w:ascii="Calibri" w:hAnsi="Calibri" w:cs="Calibri"/>
          <w:lang w:val="sr-Cyrl-RS"/>
        </w:rPr>
        <w:t xml:space="preserve"> </w:t>
      </w:r>
      <w:proofErr w:type="spellStart"/>
      <w:r w:rsidRPr="000975C7">
        <w:rPr>
          <w:rFonts w:ascii="Calibri" w:hAnsi="Calibri" w:cs="Calibri"/>
        </w:rPr>
        <w:t>спорт</w:t>
      </w:r>
      <w:proofErr w:type="spellEnd"/>
      <w:r w:rsidRPr="000975C7">
        <w:rPr>
          <w:rFonts w:ascii="Calibri" w:hAnsi="Calibri" w:cs="Calibri"/>
        </w:rPr>
        <w:t xml:space="preserve"> у </w:t>
      </w:r>
      <w:proofErr w:type="spellStart"/>
      <w:r w:rsidRPr="000975C7">
        <w:rPr>
          <w:rFonts w:ascii="Calibri" w:hAnsi="Calibri" w:cs="Calibri"/>
        </w:rPr>
        <w:t>сарадњи</w:t>
      </w:r>
      <w:proofErr w:type="spellEnd"/>
      <w:r w:rsidRPr="000975C7">
        <w:rPr>
          <w:rFonts w:ascii="Calibri" w:hAnsi="Calibri" w:cs="Calibri"/>
          <w:lang w:val="sr-Cyrl-RS"/>
        </w:rPr>
        <w:t xml:space="preserve"> </w:t>
      </w:r>
      <w:proofErr w:type="spellStart"/>
      <w:r w:rsidRPr="000975C7">
        <w:rPr>
          <w:rFonts w:ascii="Calibri" w:hAnsi="Calibri" w:cs="Calibri"/>
        </w:rPr>
        <w:t>са</w:t>
      </w:r>
      <w:proofErr w:type="spellEnd"/>
      <w:r w:rsidRPr="000975C7">
        <w:rPr>
          <w:rFonts w:ascii="Calibri" w:hAnsi="Calibri" w:cs="Calibri"/>
          <w:lang w:val="sr-Cyrl-RS"/>
        </w:rPr>
        <w:t xml:space="preserve"> </w:t>
      </w:r>
      <w:proofErr w:type="spellStart"/>
      <w:r w:rsidRPr="000975C7">
        <w:rPr>
          <w:rFonts w:ascii="Calibri" w:hAnsi="Calibri" w:cs="Calibri"/>
        </w:rPr>
        <w:t>Министарством</w:t>
      </w:r>
      <w:proofErr w:type="spellEnd"/>
      <w:r w:rsidRPr="000975C7">
        <w:rPr>
          <w:rFonts w:ascii="Calibri" w:hAnsi="Calibri" w:cs="Calibri"/>
          <w:lang w:val="sr-Cyrl-RS"/>
        </w:rPr>
        <w:t xml:space="preserve"> </w:t>
      </w:r>
      <w:proofErr w:type="spellStart"/>
      <w:r w:rsidRPr="000975C7">
        <w:rPr>
          <w:rFonts w:ascii="Calibri" w:hAnsi="Calibri" w:cs="Calibri"/>
        </w:rPr>
        <w:t>омладине</w:t>
      </w:r>
      <w:proofErr w:type="spellEnd"/>
      <w:r w:rsidRPr="000975C7">
        <w:rPr>
          <w:rFonts w:ascii="Calibri" w:hAnsi="Calibri" w:cs="Calibri"/>
        </w:rPr>
        <w:t xml:space="preserve"> и </w:t>
      </w:r>
      <w:proofErr w:type="spellStart"/>
      <w:r w:rsidRPr="000975C7">
        <w:rPr>
          <w:rFonts w:ascii="Calibri" w:hAnsi="Calibri" w:cs="Calibri"/>
        </w:rPr>
        <w:t>спорта</w:t>
      </w:r>
      <w:proofErr w:type="spellEnd"/>
      <w:r w:rsidRPr="000975C7">
        <w:rPr>
          <w:rFonts w:ascii="Calibri" w:hAnsi="Calibri" w:cs="Calibri"/>
        </w:rPr>
        <w:t xml:space="preserve"> и </w:t>
      </w:r>
      <w:proofErr w:type="spellStart"/>
      <w:r w:rsidRPr="000975C7">
        <w:rPr>
          <w:rFonts w:ascii="Calibri" w:hAnsi="Calibri" w:cs="Calibri"/>
        </w:rPr>
        <w:t>Министарством</w:t>
      </w:r>
      <w:proofErr w:type="spellEnd"/>
      <w:r w:rsidRPr="000975C7">
        <w:rPr>
          <w:rFonts w:ascii="Calibri" w:hAnsi="Calibri" w:cs="Calibri"/>
          <w:lang w:val="sr-Cyrl-RS"/>
        </w:rPr>
        <w:t xml:space="preserve"> </w:t>
      </w:r>
      <w:proofErr w:type="spellStart"/>
      <w:r w:rsidRPr="000975C7">
        <w:rPr>
          <w:rFonts w:ascii="Calibri" w:hAnsi="Calibri" w:cs="Calibri"/>
        </w:rPr>
        <w:t>просвете</w:t>
      </w:r>
      <w:proofErr w:type="spellEnd"/>
      <w:r w:rsidRPr="000975C7">
        <w:rPr>
          <w:rFonts w:ascii="Calibri" w:hAnsi="Calibri" w:cs="Calibri"/>
          <w:lang w:val="sr-Cyrl-RS"/>
        </w:rPr>
        <w:t xml:space="preserve"> </w:t>
      </w:r>
      <w:proofErr w:type="spellStart"/>
      <w:r w:rsidRPr="000975C7">
        <w:rPr>
          <w:rFonts w:ascii="Calibri" w:hAnsi="Calibri" w:cs="Calibri"/>
        </w:rPr>
        <w:t>науке</w:t>
      </w:r>
      <w:proofErr w:type="spellEnd"/>
      <w:r w:rsidRPr="000975C7">
        <w:rPr>
          <w:rFonts w:ascii="Calibri" w:hAnsi="Calibri" w:cs="Calibri"/>
        </w:rPr>
        <w:t xml:space="preserve"> и </w:t>
      </w:r>
      <w:proofErr w:type="spellStart"/>
      <w:r w:rsidRPr="000975C7">
        <w:rPr>
          <w:rFonts w:ascii="Calibri" w:hAnsi="Calibri" w:cs="Calibri"/>
        </w:rPr>
        <w:t>технолошког</w:t>
      </w:r>
      <w:proofErr w:type="spellEnd"/>
      <w:r w:rsidRPr="000975C7">
        <w:rPr>
          <w:rFonts w:ascii="Calibri" w:hAnsi="Calibri" w:cs="Calibri"/>
          <w:lang w:val="sr-Cyrl-RS"/>
        </w:rPr>
        <w:t xml:space="preserve"> </w:t>
      </w:r>
      <w:proofErr w:type="spellStart"/>
      <w:r w:rsidRPr="000975C7">
        <w:rPr>
          <w:rFonts w:ascii="Calibri" w:hAnsi="Calibri" w:cs="Calibri"/>
        </w:rPr>
        <w:t>развоја</w:t>
      </w:r>
      <w:proofErr w:type="spellEnd"/>
      <w:r w:rsidRPr="000975C7">
        <w:rPr>
          <w:rFonts w:ascii="Calibri" w:hAnsi="Calibri" w:cs="Calibri"/>
        </w:rPr>
        <w:t xml:space="preserve"> и </w:t>
      </w:r>
      <w:proofErr w:type="spellStart"/>
      <w:r w:rsidRPr="000975C7">
        <w:rPr>
          <w:rFonts w:ascii="Calibri" w:hAnsi="Calibri" w:cs="Calibri"/>
        </w:rPr>
        <w:t>ове</w:t>
      </w:r>
      <w:proofErr w:type="spellEnd"/>
      <w:r w:rsidRPr="000975C7">
        <w:rPr>
          <w:rFonts w:ascii="Calibri" w:hAnsi="Calibri" w:cs="Calibri"/>
          <w:lang w:val="sr-Cyrl-RS"/>
        </w:rPr>
        <w:t xml:space="preserve"> </w:t>
      </w:r>
      <w:proofErr w:type="spellStart"/>
      <w:r w:rsidRPr="000975C7">
        <w:rPr>
          <w:rFonts w:ascii="Calibri" w:hAnsi="Calibri" w:cs="Calibri"/>
        </w:rPr>
        <w:t>школске</w:t>
      </w:r>
      <w:proofErr w:type="spellEnd"/>
      <w:r w:rsidRPr="000975C7">
        <w:rPr>
          <w:rFonts w:ascii="Calibri" w:hAnsi="Calibri" w:cs="Calibri"/>
          <w:lang w:val="sr-Cyrl-RS"/>
        </w:rPr>
        <w:t xml:space="preserve"> </w:t>
      </w:r>
      <w:proofErr w:type="spellStart"/>
      <w:r w:rsidRPr="000975C7">
        <w:rPr>
          <w:rFonts w:ascii="Calibri" w:hAnsi="Calibri" w:cs="Calibri"/>
        </w:rPr>
        <w:t>године</w:t>
      </w:r>
      <w:proofErr w:type="spellEnd"/>
      <w:r w:rsidRPr="000975C7">
        <w:rPr>
          <w:rFonts w:ascii="Calibri" w:hAnsi="Calibri" w:cs="Calibri"/>
          <w:lang w:val="sr-Cyrl-RS"/>
        </w:rPr>
        <w:t xml:space="preserve"> </w:t>
      </w:r>
      <w:proofErr w:type="spellStart"/>
      <w:r w:rsidRPr="000975C7">
        <w:rPr>
          <w:rFonts w:ascii="Calibri" w:hAnsi="Calibri" w:cs="Calibri"/>
        </w:rPr>
        <w:t>реализује</w:t>
      </w:r>
      <w:proofErr w:type="spellEnd"/>
      <w:r w:rsidRPr="000975C7">
        <w:rPr>
          <w:rFonts w:ascii="Calibri" w:hAnsi="Calibri" w:cs="Calibri"/>
          <w:lang w:val="sr-Cyrl-RS"/>
        </w:rPr>
        <w:t xml:space="preserve"> </w:t>
      </w:r>
      <w:proofErr w:type="spellStart"/>
      <w:r w:rsidRPr="000975C7">
        <w:rPr>
          <w:rFonts w:ascii="Calibri" w:hAnsi="Calibri" w:cs="Calibri"/>
        </w:rPr>
        <w:t>пројекат</w:t>
      </w:r>
      <w:proofErr w:type="spellEnd"/>
      <w:r w:rsidRPr="000975C7">
        <w:rPr>
          <w:rFonts w:ascii="Calibri" w:hAnsi="Calibri" w:cs="Calibri"/>
        </w:rPr>
        <w:t xml:space="preserve"> „</w:t>
      </w:r>
      <w:proofErr w:type="spellStart"/>
      <w:r w:rsidRPr="000975C7">
        <w:rPr>
          <w:rFonts w:ascii="Calibri" w:hAnsi="Calibri" w:cs="Calibri"/>
        </w:rPr>
        <w:t>Ђак</w:t>
      </w:r>
      <w:proofErr w:type="spellEnd"/>
      <w:r w:rsidRPr="000975C7">
        <w:rPr>
          <w:rFonts w:ascii="Calibri" w:hAnsi="Calibri" w:cs="Calibri"/>
          <w:lang w:val="sr-Cyrl-RS"/>
        </w:rPr>
        <w:t xml:space="preserve"> </w:t>
      </w:r>
      <w:proofErr w:type="spellStart"/>
      <w:r w:rsidRPr="000975C7">
        <w:rPr>
          <w:rFonts w:ascii="Calibri" w:hAnsi="Calibri" w:cs="Calibri"/>
        </w:rPr>
        <w:t>репортер</w:t>
      </w:r>
      <w:proofErr w:type="spellEnd"/>
      <w:r w:rsidRPr="000975C7">
        <w:rPr>
          <w:rFonts w:ascii="Calibri" w:hAnsi="Calibri" w:cs="Calibri"/>
        </w:rPr>
        <w:t xml:space="preserve">“. </w:t>
      </w:r>
      <w:proofErr w:type="spellStart"/>
      <w:r w:rsidRPr="000975C7">
        <w:rPr>
          <w:rFonts w:ascii="Calibri" w:hAnsi="Calibri" w:cs="Calibri"/>
        </w:rPr>
        <w:t>Наша</w:t>
      </w:r>
      <w:proofErr w:type="spellEnd"/>
      <w:r w:rsidRPr="000975C7">
        <w:rPr>
          <w:rFonts w:ascii="Calibri" w:hAnsi="Calibri" w:cs="Calibri"/>
          <w:lang w:val="sr-Cyrl-RS"/>
        </w:rPr>
        <w:t xml:space="preserve"> </w:t>
      </w:r>
      <w:proofErr w:type="spellStart"/>
      <w:r w:rsidRPr="000975C7">
        <w:rPr>
          <w:rFonts w:ascii="Calibri" w:hAnsi="Calibri" w:cs="Calibri"/>
        </w:rPr>
        <w:t>школа</w:t>
      </w:r>
      <w:proofErr w:type="spellEnd"/>
      <w:r w:rsidRPr="000975C7">
        <w:rPr>
          <w:rFonts w:ascii="Calibri" w:hAnsi="Calibri" w:cs="Calibri"/>
          <w:lang w:val="sr-Cyrl-RS"/>
        </w:rPr>
        <w:t xml:space="preserve"> </w:t>
      </w:r>
      <w:proofErr w:type="spellStart"/>
      <w:r w:rsidRPr="000975C7">
        <w:rPr>
          <w:rFonts w:ascii="Calibri" w:hAnsi="Calibri" w:cs="Calibri"/>
        </w:rPr>
        <w:t>учествује</w:t>
      </w:r>
      <w:proofErr w:type="spellEnd"/>
      <w:r w:rsidRPr="000975C7">
        <w:rPr>
          <w:rFonts w:ascii="Calibri" w:hAnsi="Calibri" w:cs="Calibri"/>
        </w:rPr>
        <w:t xml:space="preserve"> у </w:t>
      </w:r>
      <w:proofErr w:type="spellStart"/>
      <w:r w:rsidRPr="000975C7">
        <w:rPr>
          <w:rFonts w:ascii="Calibri" w:hAnsi="Calibri" w:cs="Calibri"/>
        </w:rPr>
        <w:t>пројекту</w:t>
      </w:r>
      <w:proofErr w:type="spellEnd"/>
      <w:r w:rsidRPr="000975C7">
        <w:rPr>
          <w:rFonts w:ascii="Calibri" w:hAnsi="Calibri" w:cs="Calibri"/>
        </w:rPr>
        <w:t xml:space="preserve"> и </w:t>
      </w:r>
      <w:proofErr w:type="spellStart"/>
      <w:r w:rsidRPr="000975C7">
        <w:rPr>
          <w:rFonts w:ascii="Calibri" w:hAnsi="Calibri" w:cs="Calibri"/>
        </w:rPr>
        <w:t>чланови</w:t>
      </w:r>
      <w:proofErr w:type="spellEnd"/>
      <w:r w:rsidRPr="000975C7">
        <w:rPr>
          <w:rFonts w:ascii="Calibri" w:hAnsi="Calibri" w:cs="Calibri"/>
          <w:lang w:val="sr-Cyrl-RS"/>
        </w:rPr>
        <w:t xml:space="preserve"> </w:t>
      </w:r>
      <w:proofErr w:type="spellStart"/>
      <w:r w:rsidRPr="000975C7">
        <w:rPr>
          <w:rFonts w:ascii="Calibri" w:hAnsi="Calibri" w:cs="Calibri"/>
        </w:rPr>
        <w:t>новинарске</w:t>
      </w:r>
      <w:proofErr w:type="spellEnd"/>
      <w:r w:rsidRPr="000975C7">
        <w:rPr>
          <w:rFonts w:ascii="Calibri" w:hAnsi="Calibri" w:cs="Calibri"/>
          <w:lang w:val="sr-Cyrl-RS"/>
        </w:rPr>
        <w:t xml:space="preserve"> </w:t>
      </w:r>
      <w:proofErr w:type="spellStart"/>
      <w:r w:rsidRPr="000975C7">
        <w:rPr>
          <w:rFonts w:ascii="Calibri" w:hAnsi="Calibri" w:cs="Calibri"/>
        </w:rPr>
        <w:t>секције</w:t>
      </w:r>
      <w:proofErr w:type="spellEnd"/>
      <w:r w:rsidRPr="000975C7">
        <w:rPr>
          <w:rFonts w:ascii="Calibri" w:hAnsi="Calibri" w:cs="Calibri"/>
          <w:lang w:val="sr-Cyrl-RS"/>
        </w:rPr>
        <w:t xml:space="preserve"> </w:t>
      </w:r>
      <w:proofErr w:type="spellStart"/>
      <w:r w:rsidRPr="000975C7">
        <w:rPr>
          <w:rFonts w:ascii="Calibri" w:hAnsi="Calibri" w:cs="Calibri"/>
        </w:rPr>
        <w:t>прате</w:t>
      </w:r>
      <w:proofErr w:type="spellEnd"/>
      <w:r w:rsidRPr="000975C7">
        <w:rPr>
          <w:rFonts w:ascii="Calibri" w:hAnsi="Calibri" w:cs="Calibri"/>
          <w:lang w:val="sr-Cyrl-RS"/>
        </w:rPr>
        <w:t xml:space="preserve"> </w:t>
      </w:r>
      <w:proofErr w:type="spellStart"/>
      <w:r w:rsidRPr="000975C7">
        <w:rPr>
          <w:rFonts w:ascii="Calibri" w:hAnsi="Calibri" w:cs="Calibri"/>
        </w:rPr>
        <w:t>спортска</w:t>
      </w:r>
      <w:proofErr w:type="spellEnd"/>
      <w:r w:rsidRPr="000975C7">
        <w:rPr>
          <w:rFonts w:ascii="Calibri" w:hAnsi="Calibri" w:cs="Calibri"/>
          <w:lang w:val="sr-Cyrl-RS"/>
        </w:rPr>
        <w:t xml:space="preserve"> </w:t>
      </w:r>
      <w:proofErr w:type="spellStart"/>
      <w:r w:rsidRPr="000975C7">
        <w:rPr>
          <w:rFonts w:ascii="Calibri" w:hAnsi="Calibri" w:cs="Calibri"/>
        </w:rPr>
        <w:t>дешавања</w:t>
      </w:r>
      <w:proofErr w:type="spellEnd"/>
      <w:r w:rsidRPr="000975C7">
        <w:rPr>
          <w:rFonts w:ascii="Calibri" w:hAnsi="Calibri" w:cs="Calibri"/>
        </w:rPr>
        <w:t xml:space="preserve"> у </w:t>
      </w:r>
      <w:proofErr w:type="spellStart"/>
      <w:r w:rsidRPr="000975C7">
        <w:rPr>
          <w:rFonts w:ascii="Calibri" w:hAnsi="Calibri" w:cs="Calibri"/>
        </w:rPr>
        <w:t>школи</w:t>
      </w:r>
      <w:proofErr w:type="spellEnd"/>
      <w:r w:rsidRPr="000975C7">
        <w:rPr>
          <w:rFonts w:ascii="Calibri" w:hAnsi="Calibri" w:cs="Calibri"/>
        </w:rPr>
        <w:t xml:space="preserve"> и </w:t>
      </w:r>
      <w:proofErr w:type="spellStart"/>
      <w:r w:rsidRPr="000975C7">
        <w:rPr>
          <w:rFonts w:ascii="Calibri" w:hAnsi="Calibri" w:cs="Calibri"/>
        </w:rPr>
        <w:t>ван</w:t>
      </w:r>
      <w:proofErr w:type="spellEnd"/>
      <w:r w:rsidRPr="000975C7">
        <w:rPr>
          <w:rFonts w:ascii="Calibri" w:hAnsi="Calibri" w:cs="Calibri"/>
          <w:lang w:val="sr-Cyrl-RS"/>
        </w:rPr>
        <w:t xml:space="preserve"> </w:t>
      </w:r>
      <w:proofErr w:type="spellStart"/>
      <w:r w:rsidRPr="000975C7">
        <w:rPr>
          <w:rFonts w:ascii="Calibri" w:hAnsi="Calibri" w:cs="Calibri"/>
        </w:rPr>
        <w:t>ње</w:t>
      </w:r>
      <w:proofErr w:type="spellEnd"/>
      <w:r w:rsidRPr="000975C7">
        <w:rPr>
          <w:rFonts w:ascii="Calibri" w:hAnsi="Calibri" w:cs="Calibri"/>
        </w:rPr>
        <w:t xml:space="preserve">. </w:t>
      </w:r>
      <w:proofErr w:type="spellStart"/>
      <w:r w:rsidRPr="000975C7">
        <w:rPr>
          <w:rFonts w:ascii="Calibri" w:hAnsi="Calibri" w:cs="Calibri"/>
        </w:rPr>
        <w:t>Извештаје</w:t>
      </w:r>
      <w:proofErr w:type="spellEnd"/>
      <w:r w:rsidRPr="000975C7">
        <w:rPr>
          <w:rFonts w:ascii="Calibri" w:hAnsi="Calibri" w:cs="Calibri"/>
        </w:rPr>
        <w:t xml:space="preserve"> и</w:t>
      </w:r>
      <w:r w:rsidRPr="000975C7">
        <w:rPr>
          <w:rFonts w:ascii="Calibri" w:hAnsi="Calibri" w:cs="Calibri"/>
          <w:lang w:val="sr-Cyrl-RS"/>
        </w:rPr>
        <w:t xml:space="preserve"> </w:t>
      </w:r>
      <w:proofErr w:type="spellStart"/>
      <w:r w:rsidRPr="000975C7">
        <w:rPr>
          <w:rFonts w:ascii="Calibri" w:hAnsi="Calibri" w:cs="Calibri"/>
        </w:rPr>
        <w:t>фотографије</w:t>
      </w:r>
      <w:proofErr w:type="spellEnd"/>
      <w:r w:rsidRPr="000975C7">
        <w:rPr>
          <w:rFonts w:ascii="Calibri" w:hAnsi="Calibri" w:cs="Calibri"/>
          <w:lang w:val="sr-Cyrl-RS"/>
        </w:rPr>
        <w:t xml:space="preserve"> </w:t>
      </w:r>
      <w:proofErr w:type="spellStart"/>
      <w:r w:rsidRPr="000975C7">
        <w:rPr>
          <w:rFonts w:ascii="Calibri" w:hAnsi="Calibri" w:cs="Calibri"/>
        </w:rPr>
        <w:t>са</w:t>
      </w:r>
      <w:proofErr w:type="spellEnd"/>
      <w:r w:rsidRPr="000975C7">
        <w:rPr>
          <w:rFonts w:ascii="Calibri" w:hAnsi="Calibri" w:cs="Calibri"/>
          <w:lang w:val="sr-Cyrl-RS"/>
        </w:rPr>
        <w:t xml:space="preserve"> </w:t>
      </w:r>
      <w:proofErr w:type="spellStart"/>
      <w:r w:rsidRPr="000975C7">
        <w:rPr>
          <w:rFonts w:ascii="Calibri" w:hAnsi="Calibri" w:cs="Calibri"/>
        </w:rPr>
        <w:t>спортских</w:t>
      </w:r>
      <w:proofErr w:type="spellEnd"/>
      <w:r w:rsidRPr="000975C7">
        <w:rPr>
          <w:rFonts w:ascii="Calibri" w:hAnsi="Calibri" w:cs="Calibri"/>
          <w:lang w:val="sr-Cyrl-RS"/>
        </w:rPr>
        <w:t xml:space="preserve"> </w:t>
      </w:r>
      <w:proofErr w:type="spellStart"/>
      <w:r w:rsidRPr="000975C7">
        <w:rPr>
          <w:rFonts w:ascii="Calibri" w:hAnsi="Calibri" w:cs="Calibri"/>
        </w:rPr>
        <w:t>дешавања</w:t>
      </w:r>
      <w:proofErr w:type="spellEnd"/>
      <w:r w:rsidRPr="000975C7">
        <w:rPr>
          <w:rFonts w:ascii="Calibri" w:hAnsi="Calibri" w:cs="Calibri"/>
          <w:lang w:val="sr-Cyrl-RS"/>
        </w:rPr>
        <w:t xml:space="preserve"> </w:t>
      </w:r>
      <w:proofErr w:type="spellStart"/>
      <w:r w:rsidRPr="000975C7">
        <w:rPr>
          <w:rFonts w:ascii="Calibri" w:hAnsi="Calibri" w:cs="Calibri"/>
        </w:rPr>
        <w:t>ученици</w:t>
      </w:r>
      <w:proofErr w:type="spellEnd"/>
      <w:r w:rsidRPr="000975C7">
        <w:rPr>
          <w:rFonts w:ascii="Calibri" w:hAnsi="Calibri" w:cs="Calibri"/>
          <w:lang w:val="sr-Cyrl-RS"/>
        </w:rPr>
        <w:t xml:space="preserve"> </w:t>
      </w:r>
      <w:proofErr w:type="spellStart"/>
      <w:r w:rsidRPr="000975C7">
        <w:rPr>
          <w:rFonts w:ascii="Calibri" w:hAnsi="Calibri" w:cs="Calibri"/>
        </w:rPr>
        <w:t>достављају</w:t>
      </w:r>
      <w:proofErr w:type="spellEnd"/>
      <w:r w:rsidRPr="000975C7">
        <w:rPr>
          <w:rFonts w:ascii="Calibri" w:hAnsi="Calibri" w:cs="Calibri"/>
          <w:lang w:val="sr-Cyrl-RS"/>
        </w:rPr>
        <w:t xml:space="preserve"> </w:t>
      </w:r>
      <w:proofErr w:type="spellStart"/>
      <w:r w:rsidRPr="000975C7">
        <w:rPr>
          <w:rFonts w:ascii="Calibri" w:hAnsi="Calibri" w:cs="Calibri"/>
        </w:rPr>
        <w:t>координатору</w:t>
      </w:r>
      <w:proofErr w:type="spellEnd"/>
      <w:r w:rsidRPr="000975C7">
        <w:rPr>
          <w:rFonts w:ascii="Calibri" w:hAnsi="Calibri" w:cs="Calibri"/>
          <w:lang w:val="sr-Cyrl-RS"/>
        </w:rPr>
        <w:t xml:space="preserve"> </w:t>
      </w:r>
      <w:proofErr w:type="spellStart"/>
      <w:r w:rsidRPr="000975C7">
        <w:rPr>
          <w:rFonts w:ascii="Calibri" w:hAnsi="Calibri" w:cs="Calibri"/>
        </w:rPr>
        <w:t>пројекта</w:t>
      </w:r>
      <w:proofErr w:type="spellEnd"/>
      <w:r w:rsidRPr="000975C7">
        <w:rPr>
          <w:rFonts w:ascii="Calibri" w:hAnsi="Calibri" w:cs="Calibri"/>
          <w:lang w:val="sr-Cyrl-RS"/>
        </w:rPr>
        <w:t xml:space="preserve"> </w:t>
      </w:r>
      <w:proofErr w:type="spellStart"/>
      <w:r w:rsidRPr="000975C7">
        <w:rPr>
          <w:rFonts w:ascii="Calibri" w:hAnsi="Calibri" w:cs="Calibri"/>
        </w:rPr>
        <w:t>који</w:t>
      </w:r>
      <w:proofErr w:type="spellEnd"/>
      <w:r w:rsidRPr="000975C7">
        <w:rPr>
          <w:rFonts w:ascii="Calibri" w:hAnsi="Calibri" w:cs="Calibri"/>
          <w:lang w:val="sr-Cyrl-RS"/>
        </w:rPr>
        <w:t xml:space="preserve"> </w:t>
      </w:r>
      <w:proofErr w:type="spellStart"/>
      <w:r w:rsidRPr="000975C7">
        <w:rPr>
          <w:rFonts w:ascii="Calibri" w:hAnsi="Calibri" w:cs="Calibri"/>
        </w:rPr>
        <w:t>електронском</w:t>
      </w:r>
      <w:proofErr w:type="spellEnd"/>
      <w:r w:rsidRPr="000975C7">
        <w:rPr>
          <w:rFonts w:ascii="Calibri" w:hAnsi="Calibri" w:cs="Calibri"/>
          <w:lang w:val="sr-Cyrl-RS"/>
        </w:rPr>
        <w:t xml:space="preserve"> </w:t>
      </w:r>
      <w:proofErr w:type="spellStart"/>
      <w:r w:rsidRPr="000975C7">
        <w:rPr>
          <w:rFonts w:ascii="Calibri" w:hAnsi="Calibri" w:cs="Calibri"/>
        </w:rPr>
        <w:t>поштом</w:t>
      </w:r>
      <w:proofErr w:type="spellEnd"/>
      <w:r w:rsidRPr="000975C7">
        <w:rPr>
          <w:rFonts w:ascii="Calibri" w:hAnsi="Calibri" w:cs="Calibri"/>
          <w:lang w:val="sr-Cyrl-RS"/>
        </w:rPr>
        <w:t xml:space="preserve"> </w:t>
      </w:r>
      <w:proofErr w:type="spellStart"/>
      <w:r w:rsidRPr="000975C7">
        <w:rPr>
          <w:rFonts w:ascii="Calibri" w:hAnsi="Calibri" w:cs="Calibri"/>
        </w:rPr>
        <w:t>прослеђује</w:t>
      </w:r>
      <w:proofErr w:type="spellEnd"/>
      <w:r w:rsidRPr="000975C7">
        <w:rPr>
          <w:rFonts w:ascii="Calibri" w:hAnsi="Calibri" w:cs="Calibri"/>
          <w:lang w:val="sr-Cyrl-RS"/>
        </w:rPr>
        <w:t xml:space="preserve"> </w:t>
      </w:r>
      <w:r w:rsidRPr="000975C7">
        <w:rPr>
          <w:rFonts w:ascii="Calibri" w:hAnsi="Calibri" w:cs="Calibri"/>
        </w:rPr>
        <w:t>Спортском</w:t>
      </w:r>
      <w:r w:rsidRPr="000975C7">
        <w:rPr>
          <w:rFonts w:ascii="Calibri" w:hAnsi="Calibri" w:cs="Calibri"/>
          <w:lang w:val="sr-Cyrl-RS"/>
        </w:rPr>
        <w:t xml:space="preserve"> </w:t>
      </w:r>
      <w:proofErr w:type="spellStart"/>
      <w:r w:rsidRPr="000975C7">
        <w:rPr>
          <w:rFonts w:ascii="Calibri" w:hAnsi="Calibri" w:cs="Calibri"/>
        </w:rPr>
        <w:t>савезу</w:t>
      </w:r>
      <w:proofErr w:type="spellEnd"/>
      <w:r w:rsidRPr="000975C7">
        <w:rPr>
          <w:rFonts w:ascii="Calibri" w:hAnsi="Calibri" w:cs="Calibri"/>
        </w:rPr>
        <w:t>.</w:t>
      </w:r>
    </w:p>
    <w:p w14:paraId="710D9B2E" w14:textId="77777777" w:rsidR="001F7BAF" w:rsidRPr="000975C7" w:rsidRDefault="001F7BAF" w:rsidP="001F7BAF">
      <w:pPr>
        <w:jc w:val="both"/>
        <w:rPr>
          <w:rFonts w:ascii="Calibri" w:hAnsi="Calibri" w:cs="Calibri"/>
        </w:rPr>
      </w:pPr>
      <w:proofErr w:type="spellStart"/>
      <w:r w:rsidRPr="000975C7">
        <w:rPr>
          <w:rFonts w:ascii="Calibri" w:hAnsi="Calibri" w:cs="Calibri"/>
        </w:rPr>
        <w:t>Пројекат</w:t>
      </w:r>
      <w:proofErr w:type="spellEnd"/>
      <w:r w:rsidRPr="000975C7">
        <w:rPr>
          <w:rFonts w:ascii="Calibri" w:hAnsi="Calibri" w:cs="Calibri"/>
        </w:rPr>
        <w:t>,,</w:t>
      </w:r>
      <w:proofErr w:type="spellStart"/>
      <w:r w:rsidRPr="000975C7">
        <w:rPr>
          <w:rFonts w:ascii="Calibri" w:hAnsi="Calibri" w:cs="Calibri"/>
        </w:rPr>
        <w:t>Ђак</w:t>
      </w:r>
      <w:proofErr w:type="spellEnd"/>
      <w:r w:rsidRPr="000975C7">
        <w:rPr>
          <w:rFonts w:ascii="Calibri" w:hAnsi="Calibri" w:cs="Calibri"/>
          <w:lang w:val="sr-Cyrl-RS"/>
        </w:rPr>
        <w:t xml:space="preserve"> </w:t>
      </w:r>
      <w:proofErr w:type="spellStart"/>
      <w:r w:rsidRPr="000975C7">
        <w:rPr>
          <w:rFonts w:ascii="Calibri" w:hAnsi="Calibri" w:cs="Calibri"/>
        </w:rPr>
        <w:t>репортер</w:t>
      </w:r>
      <w:proofErr w:type="spellEnd"/>
      <w:r w:rsidRPr="000975C7">
        <w:rPr>
          <w:rFonts w:ascii="Calibri" w:hAnsi="Calibri" w:cs="Calibri"/>
        </w:rPr>
        <w:t xml:space="preserve">“ </w:t>
      </w:r>
      <w:proofErr w:type="spellStart"/>
      <w:r w:rsidRPr="000975C7">
        <w:rPr>
          <w:rFonts w:ascii="Calibri" w:hAnsi="Calibri" w:cs="Calibri"/>
        </w:rPr>
        <w:t>се</w:t>
      </w:r>
      <w:proofErr w:type="spellEnd"/>
      <w:r w:rsidRPr="000975C7">
        <w:rPr>
          <w:rFonts w:ascii="Calibri" w:hAnsi="Calibri" w:cs="Calibri"/>
        </w:rPr>
        <w:t xml:space="preserve"> у </w:t>
      </w:r>
      <w:proofErr w:type="spellStart"/>
      <w:r w:rsidRPr="000975C7">
        <w:rPr>
          <w:rFonts w:ascii="Calibri" w:hAnsi="Calibri" w:cs="Calibri"/>
        </w:rPr>
        <w:t>нашој</w:t>
      </w:r>
      <w:proofErr w:type="spellEnd"/>
      <w:r w:rsidRPr="000975C7">
        <w:rPr>
          <w:rFonts w:ascii="Calibri" w:hAnsi="Calibri" w:cs="Calibri"/>
          <w:lang w:val="sr-Cyrl-RS"/>
        </w:rPr>
        <w:t xml:space="preserve"> </w:t>
      </w:r>
      <w:proofErr w:type="spellStart"/>
      <w:r w:rsidRPr="000975C7">
        <w:rPr>
          <w:rFonts w:ascii="Calibri" w:hAnsi="Calibri" w:cs="Calibri"/>
        </w:rPr>
        <w:t>школи</w:t>
      </w:r>
      <w:proofErr w:type="spellEnd"/>
      <w:r w:rsidRPr="000975C7">
        <w:rPr>
          <w:rFonts w:ascii="Calibri" w:hAnsi="Calibri" w:cs="Calibri"/>
          <w:lang w:val="sr-Cyrl-RS"/>
        </w:rPr>
        <w:t xml:space="preserve"> </w:t>
      </w:r>
      <w:proofErr w:type="spellStart"/>
      <w:r w:rsidRPr="000975C7">
        <w:rPr>
          <w:rFonts w:ascii="Calibri" w:hAnsi="Calibri" w:cs="Calibri"/>
        </w:rPr>
        <w:t>реализује</w:t>
      </w:r>
      <w:proofErr w:type="spellEnd"/>
      <w:r w:rsidRPr="000975C7">
        <w:rPr>
          <w:rFonts w:ascii="Calibri" w:hAnsi="Calibri" w:cs="Calibri"/>
          <w:lang w:val="sr-Cyrl-RS"/>
        </w:rPr>
        <w:t xml:space="preserve"> </w:t>
      </w:r>
      <w:proofErr w:type="spellStart"/>
      <w:r w:rsidRPr="000975C7">
        <w:rPr>
          <w:rFonts w:ascii="Calibri" w:hAnsi="Calibri" w:cs="Calibri"/>
        </w:rPr>
        <w:t>од</w:t>
      </w:r>
      <w:proofErr w:type="spellEnd"/>
      <w:r w:rsidRPr="000975C7">
        <w:rPr>
          <w:rFonts w:ascii="Calibri" w:hAnsi="Calibri" w:cs="Calibri"/>
        </w:rPr>
        <w:t xml:space="preserve"> 2015/2016. </w:t>
      </w:r>
      <w:proofErr w:type="spellStart"/>
      <w:r w:rsidRPr="000975C7">
        <w:rPr>
          <w:rFonts w:ascii="Calibri" w:hAnsi="Calibri" w:cs="Calibri"/>
        </w:rPr>
        <w:t>године</w:t>
      </w:r>
      <w:proofErr w:type="spellEnd"/>
      <w:r w:rsidRPr="000975C7">
        <w:rPr>
          <w:rFonts w:ascii="Calibri" w:hAnsi="Calibri" w:cs="Calibri"/>
        </w:rPr>
        <w:t xml:space="preserve">. </w:t>
      </w:r>
      <w:proofErr w:type="spellStart"/>
      <w:r w:rsidRPr="000975C7">
        <w:rPr>
          <w:rFonts w:ascii="Calibri" w:hAnsi="Calibri" w:cs="Calibri"/>
        </w:rPr>
        <w:t>Сваког</w:t>
      </w:r>
      <w:proofErr w:type="spellEnd"/>
      <w:r w:rsidRPr="000975C7">
        <w:rPr>
          <w:rFonts w:ascii="Calibri" w:hAnsi="Calibri" w:cs="Calibri"/>
          <w:lang w:val="sr-Cyrl-RS"/>
        </w:rPr>
        <w:t xml:space="preserve"> </w:t>
      </w:r>
      <w:proofErr w:type="spellStart"/>
      <w:r w:rsidRPr="000975C7">
        <w:rPr>
          <w:rFonts w:ascii="Calibri" w:hAnsi="Calibri" w:cs="Calibri"/>
        </w:rPr>
        <w:t>септембра</w:t>
      </w:r>
      <w:proofErr w:type="spellEnd"/>
      <w:r w:rsidRPr="000975C7">
        <w:rPr>
          <w:rFonts w:ascii="Calibri" w:hAnsi="Calibri" w:cs="Calibri"/>
          <w:lang w:val="sr-Cyrl-RS"/>
        </w:rPr>
        <w:t xml:space="preserve"> </w:t>
      </w:r>
      <w:proofErr w:type="spellStart"/>
      <w:r w:rsidRPr="000975C7">
        <w:rPr>
          <w:rFonts w:ascii="Calibri" w:hAnsi="Calibri" w:cs="Calibri"/>
        </w:rPr>
        <w:t>врши</w:t>
      </w:r>
      <w:proofErr w:type="spellEnd"/>
      <w:r w:rsidRPr="000975C7">
        <w:rPr>
          <w:rFonts w:ascii="Calibri" w:hAnsi="Calibri" w:cs="Calibri"/>
          <w:lang w:val="sr-Cyrl-RS"/>
        </w:rPr>
        <w:t xml:space="preserve"> </w:t>
      </w:r>
      <w:proofErr w:type="spellStart"/>
      <w:r w:rsidRPr="000975C7">
        <w:rPr>
          <w:rFonts w:ascii="Calibri" w:hAnsi="Calibri" w:cs="Calibri"/>
        </w:rPr>
        <w:t>се</w:t>
      </w:r>
      <w:proofErr w:type="spellEnd"/>
      <w:r w:rsidRPr="000975C7">
        <w:rPr>
          <w:rFonts w:ascii="Calibri" w:hAnsi="Calibri" w:cs="Calibri"/>
          <w:lang w:val="sr-Cyrl-RS"/>
        </w:rPr>
        <w:t xml:space="preserve"> </w:t>
      </w:r>
      <w:proofErr w:type="spellStart"/>
      <w:r w:rsidRPr="000975C7">
        <w:rPr>
          <w:rFonts w:ascii="Calibri" w:hAnsi="Calibri" w:cs="Calibri"/>
        </w:rPr>
        <w:t>пријава</w:t>
      </w:r>
      <w:proofErr w:type="spellEnd"/>
      <w:r w:rsidRPr="000975C7">
        <w:rPr>
          <w:rFonts w:ascii="Calibri" w:hAnsi="Calibri" w:cs="Calibri"/>
          <w:lang w:val="sr-Cyrl-RS"/>
        </w:rPr>
        <w:t xml:space="preserve"> </w:t>
      </w:r>
      <w:proofErr w:type="spellStart"/>
      <w:r w:rsidRPr="000975C7">
        <w:rPr>
          <w:rFonts w:ascii="Calibri" w:hAnsi="Calibri" w:cs="Calibri"/>
        </w:rPr>
        <w:t>за</w:t>
      </w:r>
      <w:proofErr w:type="spellEnd"/>
      <w:r w:rsidRPr="000975C7">
        <w:rPr>
          <w:rFonts w:ascii="Calibri" w:hAnsi="Calibri" w:cs="Calibri"/>
          <w:lang w:val="sr-Cyrl-RS"/>
        </w:rPr>
        <w:t xml:space="preserve"> </w:t>
      </w:r>
      <w:proofErr w:type="spellStart"/>
      <w:r w:rsidRPr="000975C7">
        <w:rPr>
          <w:rFonts w:ascii="Calibri" w:hAnsi="Calibri" w:cs="Calibri"/>
        </w:rPr>
        <w:t>текућу</w:t>
      </w:r>
      <w:proofErr w:type="spellEnd"/>
      <w:r w:rsidRPr="000975C7">
        <w:rPr>
          <w:rFonts w:ascii="Calibri" w:hAnsi="Calibri" w:cs="Calibri"/>
          <w:lang w:val="sr-Cyrl-RS"/>
        </w:rPr>
        <w:t xml:space="preserve"> </w:t>
      </w:r>
      <w:proofErr w:type="spellStart"/>
      <w:r w:rsidRPr="000975C7">
        <w:rPr>
          <w:rFonts w:ascii="Calibri" w:hAnsi="Calibri" w:cs="Calibri"/>
        </w:rPr>
        <w:t>школску</w:t>
      </w:r>
      <w:proofErr w:type="spellEnd"/>
      <w:r w:rsidRPr="000975C7">
        <w:rPr>
          <w:rFonts w:ascii="Calibri" w:hAnsi="Calibri" w:cs="Calibri"/>
          <w:lang w:val="sr-Cyrl-RS"/>
        </w:rPr>
        <w:t xml:space="preserve"> </w:t>
      </w:r>
      <w:proofErr w:type="spellStart"/>
      <w:r w:rsidRPr="000975C7">
        <w:rPr>
          <w:rFonts w:ascii="Calibri" w:hAnsi="Calibri" w:cs="Calibri"/>
        </w:rPr>
        <w:t>годину</w:t>
      </w:r>
      <w:proofErr w:type="spellEnd"/>
      <w:r w:rsidRPr="000975C7">
        <w:rPr>
          <w:rFonts w:ascii="Calibri" w:hAnsi="Calibri" w:cs="Calibri"/>
        </w:rPr>
        <w:t>.</w:t>
      </w:r>
    </w:p>
    <w:p w14:paraId="32073018" w14:textId="77777777" w:rsidR="001F7BAF" w:rsidRPr="000975C7" w:rsidRDefault="001F7BAF" w:rsidP="001F7BAF">
      <w:pPr>
        <w:jc w:val="both"/>
        <w:rPr>
          <w:rFonts w:ascii="Calibri" w:hAnsi="Calibri" w:cs="Calibri"/>
        </w:rPr>
      </w:pPr>
      <w:r w:rsidRPr="000975C7">
        <w:rPr>
          <w:rFonts w:ascii="Calibri" w:hAnsi="Calibri" w:cs="Calibri"/>
        </w:rPr>
        <w:t xml:space="preserve">У </w:t>
      </w:r>
      <w:proofErr w:type="spellStart"/>
      <w:r w:rsidRPr="000975C7">
        <w:rPr>
          <w:rFonts w:ascii="Calibri" w:hAnsi="Calibri" w:cs="Calibri"/>
        </w:rPr>
        <w:t>оквиру</w:t>
      </w:r>
      <w:proofErr w:type="spellEnd"/>
      <w:r w:rsidRPr="000975C7">
        <w:rPr>
          <w:rFonts w:ascii="Calibri" w:hAnsi="Calibri" w:cs="Calibri"/>
          <w:lang w:val="sr-Cyrl-RS"/>
        </w:rPr>
        <w:t xml:space="preserve"> </w:t>
      </w:r>
      <w:proofErr w:type="spellStart"/>
      <w:r w:rsidRPr="000975C7">
        <w:rPr>
          <w:rFonts w:ascii="Calibri" w:hAnsi="Calibri" w:cs="Calibri"/>
        </w:rPr>
        <w:t>пројекта</w:t>
      </w:r>
      <w:proofErr w:type="spellEnd"/>
      <w:r w:rsidRPr="000975C7">
        <w:rPr>
          <w:rFonts w:ascii="Calibri" w:hAnsi="Calibri" w:cs="Calibri"/>
          <w:lang w:val="sr-Cyrl-RS"/>
        </w:rPr>
        <w:t xml:space="preserve"> </w:t>
      </w:r>
      <w:r w:rsidRPr="000975C7">
        <w:rPr>
          <w:rFonts w:ascii="Calibri" w:hAnsi="Calibri" w:cs="Calibri"/>
        </w:rPr>
        <w:t>,,</w:t>
      </w:r>
      <w:proofErr w:type="spellStart"/>
      <w:r w:rsidRPr="000975C7">
        <w:rPr>
          <w:rFonts w:ascii="Calibri" w:hAnsi="Calibri" w:cs="Calibri"/>
        </w:rPr>
        <w:t>Ђак</w:t>
      </w:r>
      <w:proofErr w:type="spellEnd"/>
      <w:r w:rsidRPr="000975C7">
        <w:rPr>
          <w:rFonts w:ascii="Calibri" w:hAnsi="Calibri" w:cs="Calibri"/>
          <w:lang w:val="sr-Cyrl-RS"/>
        </w:rPr>
        <w:t xml:space="preserve"> </w:t>
      </w:r>
      <w:proofErr w:type="spellStart"/>
      <w:r w:rsidRPr="000975C7">
        <w:rPr>
          <w:rFonts w:ascii="Calibri" w:hAnsi="Calibri" w:cs="Calibri"/>
        </w:rPr>
        <w:t>репортер</w:t>
      </w:r>
      <w:proofErr w:type="spellEnd"/>
      <w:r w:rsidRPr="000975C7">
        <w:rPr>
          <w:rFonts w:ascii="Calibri" w:hAnsi="Calibri" w:cs="Calibri"/>
        </w:rPr>
        <w:t xml:space="preserve">“ </w:t>
      </w:r>
      <w:proofErr w:type="spellStart"/>
      <w:r w:rsidRPr="000975C7">
        <w:rPr>
          <w:rFonts w:ascii="Calibri" w:hAnsi="Calibri" w:cs="Calibri"/>
        </w:rPr>
        <w:t>ученици</w:t>
      </w:r>
      <w:proofErr w:type="spellEnd"/>
      <w:r w:rsidRPr="000975C7">
        <w:rPr>
          <w:rFonts w:ascii="Calibri" w:hAnsi="Calibri" w:cs="Calibri"/>
        </w:rPr>
        <w:t xml:space="preserve"> ОШ ,,</w:t>
      </w:r>
      <w:proofErr w:type="spellStart"/>
      <w:r w:rsidRPr="000975C7">
        <w:rPr>
          <w:rFonts w:ascii="Calibri" w:hAnsi="Calibri" w:cs="Calibri"/>
        </w:rPr>
        <w:t>Десанка</w:t>
      </w:r>
      <w:proofErr w:type="spellEnd"/>
      <w:r w:rsidRPr="000975C7">
        <w:rPr>
          <w:rFonts w:ascii="Calibri" w:hAnsi="Calibri" w:cs="Calibri"/>
          <w:lang w:val="sr-Cyrl-RS"/>
        </w:rPr>
        <w:t xml:space="preserve"> </w:t>
      </w:r>
      <w:proofErr w:type="spellStart"/>
      <w:r w:rsidRPr="000975C7">
        <w:rPr>
          <w:rFonts w:ascii="Calibri" w:hAnsi="Calibri" w:cs="Calibri"/>
        </w:rPr>
        <w:t>Максимовић</w:t>
      </w:r>
      <w:proofErr w:type="spellEnd"/>
      <w:r w:rsidRPr="000975C7">
        <w:rPr>
          <w:rFonts w:ascii="Calibri" w:hAnsi="Calibri" w:cs="Calibri"/>
        </w:rPr>
        <w:t xml:space="preserve">“ </w:t>
      </w:r>
      <w:proofErr w:type="spellStart"/>
      <w:r w:rsidRPr="000975C7">
        <w:rPr>
          <w:rFonts w:ascii="Calibri" w:hAnsi="Calibri" w:cs="Calibri"/>
        </w:rPr>
        <w:t>ће</w:t>
      </w:r>
      <w:proofErr w:type="spellEnd"/>
      <w:r w:rsidRPr="000975C7">
        <w:rPr>
          <w:rFonts w:ascii="Calibri" w:hAnsi="Calibri" w:cs="Calibri"/>
        </w:rPr>
        <w:t xml:space="preserve"> и </w:t>
      </w:r>
      <w:proofErr w:type="spellStart"/>
      <w:r w:rsidRPr="000975C7">
        <w:rPr>
          <w:rFonts w:ascii="Calibri" w:hAnsi="Calibri" w:cs="Calibri"/>
        </w:rPr>
        <w:t>ове</w:t>
      </w:r>
      <w:proofErr w:type="spellEnd"/>
      <w:r w:rsidRPr="000975C7">
        <w:rPr>
          <w:rFonts w:ascii="Calibri" w:hAnsi="Calibri" w:cs="Calibri"/>
          <w:lang w:val="sr-Cyrl-RS"/>
        </w:rPr>
        <w:t xml:space="preserve"> </w:t>
      </w:r>
      <w:proofErr w:type="spellStart"/>
      <w:r w:rsidRPr="000975C7">
        <w:rPr>
          <w:rFonts w:ascii="Calibri" w:hAnsi="Calibri" w:cs="Calibri"/>
        </w:rPr>
        <w:t>школске</w:t>
      </w:r>
      <w:proofErr w:type="spellEnd"/>
      <w:r w:rsidRPr="000975C7">
        <w:rPr>
          <w:rFonts w:ascii="Calibri" w:hAnsi="Calibri" w:cs="Calibri"/>
          <w:lang w:val="sr-Cyrl-RS"/>
        </w:rPr>
        <w:t xml:space="preserve"> </w:t>
      </w:r>
      <w:proofErr w:type="spellStart"/>
      <w:r w:rsidRPr="000975C7">
        <w:rPr>
          <w:rFonts w:ascii="Calibri" w:hAnsi="Calibri" w:cs="Calibri"/>
        </w:rPr>
        <w:t>године</w:t>
      </w:r>
      <w:proofErr w:type="spellEnd"/>
      <w:r w:rsidRPr="000975C7">
        <w:rPr>
          <w:rFonts w:ascii="Calibri" w:hAnsi="Calibri" w:cs="Calibri"/>
          <w:lang w:val="sr-Cyrl-RS"/>
        </w:rPr>
        <w:t xml:space="preserve"> </w:t>
      </w:r>
      <w:proofErr w:type="spellStart"/>
      <w:r w:rsidRPr="000975C7">
        <w:rPr>
          <w:rFonts w:ascii="Calibri" w:hAnsi="Calibri" w:cs="Calibri"/>
        </w:rPr>
        <w:t>извештавати</w:t>
      </w:r>
      <w:proofErr w:type="spellEnd"/>
      <w:r w:rsidRPr="000975C7">
        <w:rPr>
          <w:rFonts w:ascii="Calibri" w:hAnsi="Calibri" w:cs="Calibri"/>
        </w:rPr>
        <w:t xml:space="preserve"> о </w:t>
      </w:r>
      <w:proofErr w:type="spellStart"/>
      <w:r w:rsidRPr="000975C7">
        <w:rPr>
          <w:rFonts w:ascii="Calibri" w:hAnsi="Calibri" w:cs="Calibri"/>
        </w:rPr>
        <w:t>спортским</w:t>
      </w:r>
      <w:proofErr w:type="spellEnd"/>
      <w:r w:rsidRPr="000975C7">
        <w:rPr>
          <w:rFonts w:ascii="Calibri" w:hAnsi="Calibri" w:cs="Calibri"/>
          <w:lang w:val="sr-Cyrl-RS"/>
        </w:rPr>
        <w:t xml:space="preserve"> </w:t>
      </w:r>
      <w:proofErr w:type="spellStart"/>
      <w:r w:rsidRPr="000975C7">
        <w:rPr>
          <w:rFonts w:ascii="Calibri" w:hAnsi="Calibri" w:cs="Calibri"/>
        </w:rPr>
        <w:t>такмичењима</w:t>
      </w:r>
      <w:proofErr w:type="spellEnd"/>
      <w:r w:rsidRPr="000975C7">
        <w:rPr>
          <w:rFonts w:ascii="Calibri" w:hAnsi="Calibri" w:cs="Calibri"/>
        </w:rPr>
        <w:t xml:space="preserve"> у </w:t>
      </w:r>
      <w:proofErr w:type="spellStart"/>
      <w:r w:rsidRPr="000975C7">
        <w:rPr>
          <w:rFonts w:ascii="Calibri" w:hAnsi="Calibri" w:cs="Calibri"/>
        </w:rPr>
        <w:t>школи</w:t>
      </w:r>
      <w:proofErr w:type="spellEnd"/>
      <w:r w:rsidRPr="000975C7">
        <w:rPr>
          <w:rFonts w:ascii="Calibri" w:hAnsi="Calibri" w:cs="Calibri"/>
        </w:rPr>
        <w:t xml:space="preserve">, </w:t>
      </w:r>
      <w:proofErr w:type="spellStart"/>
      <w:r w:rsidRPr="000975C7">
        <w:rPr>
          <w:rFonts w:ascii="Calibri" w:hAnsi="Calibri" w:cs="Calibri"/>
        </w:rPr>
        <w:t>радионицама</w:t>
      </w:r>
      <w:proofErr w:type="spellEnd"/>
      <w:r w:rsidRPr="000975C7">
        <w:rPr>
          <w:rFonts w:ascii="Calibri" w:hAnsi="Calibri" w:cs="Calibri"/>
        </w:rPr>
        <w:t xml:space="preserve">, </w:t>
      </w:r>
      <w:proofErr w:type="spellStart"/>
      <w:r w:rsidRPr="000975C7">
        <w:rPr>
          <w:rFonts w:ascii="Calibri" w:hAnsi="Calibri" w:cs="Calibri"/>
        </w:rPr>
        <w:t>спортским</w:t>
      </w:r>
      <w:proofErr w:type="spellEnd"/>
      <w:r w:rsidRPr="000975C7">
        <w:rPr>
          <w:rFonts w:ascii="Calibri" w:hAnsi="Calibri" w:cs="Calibri"/>
          <w:lang w:val="sr-Cyrl-RS"/>
        </w:rPr>
        <w:t xml:space="preserve"> </w:t>
      </w:r>
      <w:proofErr w:type="spellStart"/>
      <w:r w:rsidRPr="000975C7">
        <w:rPr>
          <w:rFonts w:ascii="Calibri" w:hAnsi="Calibri" w:cs="Calibri"/>
        </w:rPr>
        <w:t>занимљивостима</w:t>
      </w:r>
      <w:proofErr w:type="spellEnd"/>
      <w:r w:rsidRPr="000975C7">
        <w:rPr>
          <w:rFonts w:ascii="Calibri" w:hAnsi="Calibri" w:cs="Calibri"/>
        </w:rPr>
        <w:t xml:space="preserve">, </w:t>
      </w:r>
      <w:proofErr w:type="spellStart"/>
      <w:r w:rsidRPr="000975C7">
        <w:rPr>
          <w:rFonts w:ascii="Calibri" w:hAnsi="Calibri" w:cs="Calibri"/>
        </w:rPr>
        <w:t>успесима</w:t>
      </w:r>
      <w:proofErr w:type="spellEnd"/>
      <w:r w:rsidRPr="000975C7">
        <w:rPr>
          <w:rFonts w:ascii="Calibri" w:hAnsi="Calibri" w:cs="Calibri"/>
          <w:lang w:val="sr-Cyrl-RS"/>
        </w:rPr>
        <w:t xml:space="preserve"> </w:t>
      </w:r>
      <w:proofErr w:type="spellStart"/>
      <w:r w:rsidRPr="000975C7">
        <w:rPr>
          <w:rFonts w:ascii="Calibri" w:hAnsi="Calibri" w:cs="Calibri"/>
        </w:rPr>
        <w:t>вршњака</w:t>
      </w:r>
      <w:proofErr w:type="spellEnd"/>
      <w:r w:rsidRPr="000975C7">
        <w:rPr>
          <w:rFonts w:ascii="Calibri" w:hAnsi="Calibri" w:cs="Calibri"/>
        </w:rPr>
        <w:t xml:space="preserve">. </w:t>
      </w:r>
      <w:proofErr w:type="spellStart"/>
      <w:r w:rsidRPr="000975C7">
        <w:rPr>
          <w:rFonts w:ascii="Calibri" w:hAnsi="Calibri" w:cs="Calibri"/>
        </w:rPr>
        <w:t>Извештаји</w:t>
      </w:r>
      <w:proofErr w:type="spellEnd"/>
      <w:r w:rsidRPr="000975C7">
        <w:rPr>
          <w:rFonts w:ascii="Calibri" w:hAnsi="Calibri" w:cs="Calibri"/>
          <w:lang w:val="sr-Cyrl-RS"/>
        </w:rPr>
        <w:t xml:space="preserve"> </w:t>
      </w:r>
      <w:proofErr w:type="spellStart"/>
      <w:r w:rsidRPr="000975C7">
        <w:rPr>
          <w:rFonts w:ascii="Calibri" w:hAnsi="Calibri" w:cs="Calibri"/>
        </w:rPr>
        <w:t>се</w:t>
      </w:r>
      <w:proofErr w:type="spellEnd"/>
      <w:r w:rsidRPr="000975C7">
        <w:rPr>
          <w:rFonts w:ascii="Calibri" w:hAnsi="Calibri" w:cs="Calibri"/>
          <w:lang w:val="sr-Cyrl-RS"/>
        </w:rPr>
        <w:t xml:space="preserve"> </w:t>
      </w:r>
      <w:proofErr w:type="spellStart"/>
      <w:r w:rsidRPr="000975C7">
        <w:rPr>
          <w:rFonts w:ascii="Calibri" w:hAnsi="Calibri" w:cs="Calibri"/>
        </w:rPr>
        <w:t>шаљу</w:t>
      </w:r>
      <w:proofErr w:type="spellEnd"/>
      <w:r w:rsidRPr="000975C7">
        <w:rPr>
          <w:rFonts w:ascii="Calibri" w:hAnsi="Calibri" w:cs="Calibri"/>
        </w:rPr>
        <w:t xml:space="preserve"> у </w:t>
      </w:r>
      <w:proofErr w:type="spellStart"/>
      <w:r w:rsidRPr="000975C7">
        <w:rPr>
          <w:rFonts w:ascii="Calibri" w:hAnsi="Calibri" w:cs="Calibri"/>
        </w:rPr>
        <w:t>виду</w:t>
      </w:r>
      <w:proofErr w:type="spellEnd"/>
      <w:r w:rsidRPr="000975C7">
        <w:rPr>
          <w:rFonts w:ascii="Calibri" w:hAnsi="Calibri" w:cs="Calibri"/>
          <w:lang w:val="sr-Cyrl-RS"/>
        </w:rPr>
        <w:t xml:space="preserve"> </w:t>
      </w:r>
      <w:proofErr w:type="spellStart"/>
      <w:r w:rsidRPr="000975C7">
        <w:rPr>
          <w:rFonts w:ascii="Calibri" w:hAnsi="Calibri" w:cs="Calibri"/>
        </w:rPr>
        <w:t>текста</w:t>
      </w:r>
      <w:proofErr w:type="spellEnd"/>
      <w:r w:rsidRPr="000975C7">
        <w:rPr>
          <w:rFonts w:ascii="Calibri" w:hAnsi="Calibri" w:cs="Calibri"/>
        </w:rPr>
        <w:t xml:space="preserve">, ТВ </w:t>
      </w:r>
      <w:proofErr w:type="spellStart"/>
      <w:r w:rsidRPr="000975C7">
        <w:rPr>
          <w:rFonts w:ascii="Calibri" w:hAnsi="Calibri" w:cs="Calibri"/>
        </w:rPr>
        <w:t>прилога</w:t>
      </w:r>
      <w:proofErr w:type="spellEnd"/>
      <w:r w:rsidRPr="000975C7">
        <w:rPr>
          <w:rFonts w:ascii="Calibri" w:hAnsi="Calibri" w:cs="Calibri"/>
          <w:lang w:val="sr-Cyrl-RS"/>
        </w:rPr>
        <w:t xml:space="preserve"> </w:t>
      </w:r>
      <w:proofErr w:type="spellStart"/>
      <w:r w:rsidRPr="000975C7">
        <w:rPr>
          <w:rFonts w:ascii="Calibri" w:hAnsi="Calibri" w:cs="Calibri"/>
        </w:rPr>
        <w:t>или</w:t>
      </w:r>
      <w:proofErr w:type="spellEnd"/>
      <w:r w:rsidRPr="000975C7">
        <w:rPr>
          <w:rFonts w:ascii="Calibri" w:hAnsi="Calibri" w:cs="Calibri"/>
          <w:lang w:val="sr-Cyrl-RS"/>
        </w:rPr>
        <w:t xml:space="preserve"> </w:t>
      </w:r>
      <w:proofErr w:type="spellStart"/>
      <w:r w:rsidRPr="000975C7">
        <w:rPr>
          <w:rFonts w:ascii="Calibri" w:hAnsi="Calibri" w:cs="Calibri"/>
        </w:rPr>
        <w:t>фоторепортаже</w:t>
      </w:r>
      <w:proofErr w:type="spellEnd"/>
      <w:r w:rsidRPr="000975C7">
        <w:rPr>
          <w:rFonts w:ascii="Calibri" w:hAnsi="Calibri" w:cs="Calibri"/>
        </w:rPr>
        <w:t xml:space="preserve"> и </w:t>
      </w:r>
      <w:proofErr w:type="spellStart"/>
      <w:r w:rsidRPr="000975C7">
        <w:rPr>
          <w:rFonts w:ascii="Calibri" w:hAnsi="Calibri" w:cs="Calibri"/>
        </w:rPr>
        <w:t>објављују</w:t>
      </w:r>
      <w:proofErr w:type="spellEnd"/>
      <w:r w:rsidRPr="000975C7">
        <w:rPr>
          <w:rFonts w:ascii="Calibri" w:hAnsi="Calibri" w:cs="Calibri"/>
          <w:lang w:val="sr-Cyrl-RS"/>
        </w:rPr>
        <w:t xml:space="preserve"> </w:t>
      </w:r>
      <w:proofErr w:type="spellStart"/>
      <w:r w:rsidRPr="000975C7">
        <w:rPr>
          <w:rFonts w:ascii="Calibri" w:hAnsi="Calibri" w:cs="Calibri"/>
        </w:rPr>
        <w:t>се</w:t>
      </w:r>
      <w:proofErr w:type="spellEnd"/>
      <w:r w:rsidRPr="000975C7">
        <w:rPr>
          <w:rFonts w:ascii="Calibri" w:hAnsi="Calibri" w:cs="Calibri"/>
          <w:lang w:val="sr-Cyrl-RS"/>
        </w:rPr>
        <w:t xml:space="preserve"> </w:t>
      </w:r>
      <w:proofErr w:type="spellStart"/>
      <w:r w:rsidRPr="000975C7">
        <w:rPr>
          <w:rFonts w:ascii="Calibri" w:hAnsi="Calibri" w:cs="Calibri"/>
        </w:rPr>
        <w:t>на</w:t>
      </w:r>
      <w:proofErr w:type="spellEnd"/>
      <w:r w:rsidRPr="000975C7">
        <w:rPr>
          <w:rFonts w:ascii="Calibri" w:hAnsi="Calibri" w:cs="Calibri"/>
          <w:lang w:val="sr-Cyrl-RS"/>
        </w:rPr>
        <w:t xml:space="preserve"> </w:t>
      </w:r>
      <w:proofErr w:type="spellStart"/>
      <w:r w:rsidRPr="000975C7">
        <w:rPr>
          <w:rFonts w:ascii="Calibri" w:hAnsi="Calibri" w:cs="Calibri"/>
        </w:rPr>
        <w:t>сајту</w:t>
      </w:r>
      <w:proofErr w:type="spellEnd"/>
      <w:r w:rsidRPr="000975C7">
        <w:rPr>
          <w:rFonts w:ascii="Calibri" w:hAnsi="Calibri" w:cs="Calibri"/>
        </w:rPr>
        <w:t xml:space="preserve">, </w:t>
      </w:r>
      <w:proofErr w:type="spellStart"/>
      <w:r w:rsidRPr="000975C7">
        <w:rPr>
          <w:rFonts w:ascii="Calibri" w:hAnsi="Calibri" w:cs="Calibri"/>
        </w:rPr>
        <w:t>фејсбук</w:t>
      </w:r>
      <w:proofErr w:type="spellEnd"/>
      <w:r w:rsidRPr="000975C7">
        <w:rPr>
          <w:rFonts w:ascii="Calibri" w:hAnsi="Calibri" w:cs="Calibri"/>
        </w:rPr>
        <w:t xml:space="preserve"> и </w:t>
      </w:r>
      <w:proofErr w:type="spellStart"/>
      <w:r w:rsidRPr="000975C7">
        <w:rPr>
          <w:rFonts w:ascii="Calibri" w:hAnsi="Calibri" w:cs="Calibri"/>
        </w:rPr>
        <w:t>јутјуб</w:t>
      </w:r>
      <w:proofErr w:type="spellEnd"/>
      <w:r w:rsidRPr="000975C7">
        <w:rPr>
          <w:rFonts w:ascii="Calibri" w:hAnsi="Calibri" w:cs="Calibri"/>
          <w:lang w:val="sr-Cyrl-RS"/>
        </w:rPr>
        <w:t xml:space="preserve"> </w:t>
      </w:r>
      <w:proofErr w:type="spellStart"/>
      <w:r w:rsidRPr="000975C7">
        <w:rPr>
          <w:rFonts w:ascii="Calibri" w:hAnsi="Calibri" w:cs="Calibri"/>
        </w:rPr>
        <w:t>страници</w:t>
      </w:r>
      <w:proofErr w:type="spellEnd"/>
      <w:r w:rsidRPr="000975C7">
        <w:rPr>
          <w:rFonts w:ascii="Calibri" w:hAnsi="Calibri" w:cs="Calibri"/>
          <w:lang w:val="sr-Cyrl-RS"/>
        </w:rPr>
        <w:t xml:space="preserve"> </w:t>
      </w:r>
      <w:proofErr w:type="spellStart"/>
      <w:r w:rsidRPr="000975C7">
        <w:rPr>
          <w:rFonts w:ascii="Calibri" w:hAnsi="Calibri" w:cs="Calibri"/>
        </w:rPr>
        <w:t>Савезаза</w:t>
      </w:r>
      <w:proofErr w:type="spellEnd"/>
      <w:r w:rsidRPr="000975C7">
        <w:rPr>
          <w:rFonts w:ascii="Calibri" w:hAnsi="Calibri" w:cs="Calibri"/>
          <w:lang w:val="sr-Cyrl-RS"/>
        </w:rPr>
        <w:t xml:space="preserve"> </w:t>
      </w:r>
      <w:proofErr w:type="spellStart"/>
      <w:r w:rsidRPr="000975C7">
        <w:rPr>
          <w:rFonts w:ascii="Calibri" w:hAnsi="Calibri" w:cs="Calibri"/>
        </w:rPr>
        <w:t>школски</w:t>
      </w:r>
      <w:proofErr w:type="spellEnd"/>
      <w:r w:rsidRPr="000975C7">
        <w:rPr>
          <w:rFonts w:ascii="Calibri" w:hAnsi="Calibri" w:cs="Calibri"/>
          <w:lang w:val="sr-Cyrl-RS"/>
        </w:rPr>
        <w:t xml:space="preserve"> </w:t>
      </w:r>
      <w:proofErr w:type="spellStart"/>
      <w:r w:rsidRPr="000975C7">
        <w:rPr>
          <w:rFonts w:ascii="Calibri" w:hAnsi="Calibri" w:cs="Calibri"/>
        </w:rPr>
        <w:t>спорт</w:t>
      </w:r>
      <w:proofErr w:type="spellEnd"/>
      <w:r w:rsidRPr="000975C7">
        <w:rPr>
          <w:rFonts w:ascii="Calibri" w:hAnsi="Calibri" w:cs="Calibri"/>
          <w:lang w:val="sr-Cyrl-RS"/>
        </w:rPr>
        <w:t xml:space="preserve"> </w:t>
      </w:r>
      <w:proofErr w:type="spellStart"/>
      <w:r w:rsidRPr="000975C7">
        <w:rPr>
          <w:rFonts w:ascii="Calibri" w:hAnsi="Calibri" w:cs="Calibri"/>
        </w:rPr>
        <w:t>Србије</w:t>
      </w:r>
      <w:proofErr w:type="spellEnd"/>
      <w:r w:rsidRPr="000975C7">
        <w:rPr>
          <w:rFonts w:ascii="Calibri" w:hAnsi="Calibri" w:cs="Calibri"/>
        </w:rPr>
        <w:t xml:space="preserve">. </w:t>
      </w:r>
      <w:proofErr w:type="spellStart"/>
      <w:r w:rsidRPr="000975C7">
        <w:rPr>
          <w:rFonts w:ascii="Calibri" w:hAnsi="Calibri" w:cs="Calibri"/>
        </w:rPr>
        <w:t>Најбољи</w:t>
      </w:r>
      <w:proofErr w:type="spellEnd"/>
      <w:r w:rsidRPr="000975C7">
        <w:rPr>
          <w:rFonts w:ascii="Calibri" w:hAnsi="Calibri" w:cs="Calibri"/>
          <w:lang w:val="sr-Cyrl-RS"/>
        </w:rPr>
        <w:t xml:space="preserve"> </w:t>
      </w:r>
      <w:proofErr w:type="spellStart"/>
      <w:r w:rsidRPr="000975C7">
        <w:rPr>
          <w:rFonts w:ascii="Calibri" w:hAnsi="Calibri" w:cs="Calibri"/>
        </w:rPr>
        <w:t>текстови</w:t>
      </w:r>
      <w:proofErr w:type="spellEnd"/>
      <w:r w:rsidRPr="000975C7">
        <w:rPr>
          <w:rFonts w:ascii="Calibri" w:hAnsi="Calibri" w:cs="Calibri"/>
        </w:rPr>
        <w:t xml:space="preserve">, </w:t>
      </w:r>
      <w:proofErr w:type="spellStart"/>
      <w:r w:rsidRPr="000975C7">
        <w:rPr>
          <w:rFonts w:ascii="Calibri" w:hAnsi="Calibri" w:cs="Calibri"/>
        </w:rPr>
        <w:t>фотографије</w:t>
      </w:r>
      <w:proofErr w:type="spellEnd"/>
      <w:r w:rsidRPr="000975C7">
        <w:rPr>
          <w:rFonts w:ascii="Calibri" w:hAnsi="Calibri" w:cs="Calibri"/>
        </w:rPr>
        <w:t xml:space="preserve"> и </w:t>
      </w:r>
      <w:proofErr w:type="spellStart"/>
      <w:r w:rsidRPr="000975C7">
        <w:rPr>
          <w:rFonts w:ascii="Calibri" w:hAnsi="Calibri" w:cs="Calibri"/>
        </w:rPr>
        <w:t>цртежи</w:t>
      </w:r>
      <w:proofErr w:type="spellEnd"/>
      <w:r w:rsidRPr="000975C7">
        <w:rPr>
          <w:rFonts w:ascii="Calibri" w:hAnsi="Calibri" w:cs="Calibri"/>
          <w:lang w:val="sr-Cyrl-RS"/>
        </w:rPr>
        <w:t xml:space="preserve"> </w:t>
      </w:r>
      <w:proofErr w:type="spellStart"/>
      <w:r w:rsidRPr="000975C7">
        <w:rPr>
          <w:rFonts w:ascii="Calibri" w:hAnsi="Calibri" w:cs="Calibri"/>
        </w:rPr>
        <w:t>објављују</w:t>
      </w:r>
      <w:proofErr w:type="spellEnd"/>
      <w:r w:rsidRPr="000975C7">
        <w:rPr>
          <w:rFonts w:ascii="Calibri" w:hAnsi="Calibri" w:cs="Calibri"/>
          <w:lang w:val="sr-Cyrl-RS"/>
        </w:rPr>
        <w:t xml:space="preserve"> </w:t>
      </w:r>
      <w:proofErr w:type="spellStart"/>
      <w:r w:rsidRPr="000975C7">
        <w:rPr>
          <w:rFonts w:ascii="Calibri" w:hAnsi="Calibri" w:cs="Calibri"/>
        </w:rPr>
        <w:t>се</w:t>
      </w:r>
      <w:proofErr w:type="spellEnd"/>
      <w:r w:rsidRPr="000975C7">
        <w:rPr>
          <w:rFonts w:ascii="Calibri" w:hAnsi="Calibri" w:cs="Calibri"/>
        </w:rPr>
        <w:t xml:space="preserve"> у </w:t>
      </w:r>
      <w:proofErr w:type="spellStart"/>
      <w:r w:rsidRPr="000975C7">
        <w:rPr>
          <w:rFonts w:ascii="Calibri" w:hAnsi="Calibri" w:cs="Calibri"/>
        </w:rPr>
        <w:t>магазину</w:t>
      </w:r>
      <w:proofErr w:type="spellEnd"/>
      <w:r w:rsidRPr="000975C7">
        <w:rPr>
          <w:rFonts w:ascii="Calibri" w:hAnsi="Calibri" w:cs="Calibri"/>
        </w:rPr>
        <w:t xml:space="preserve"> „</w:t>
      </w:r>
      <w:proofErr w:type="spellStart"/>
      <w:r w:rsidRPr="000975C7">
        <w:rPr>
          <w:rFonts w:ascii="Calibri" w:hAnsi="Calibri" w:cs="Calibri"/>
        </w:rPr>
        <w:t>Пламенко</w:t>
      </w:r>
      <w:proofErr w:type="spellEnd"/>
      <w:r w:rsidRPr="000975C7">
        <w:rPr>
          <w:rFonts w:ascii="Calibri" w:hAnsi="Calibri" w:cs="Calibri"/>
        </w:rPr>
        <w:t xml:space="preserve">“ а ТВ </w:t>
      </w:r>
      <w:proofErr w:type="spellStart"/>
      <w:r w:rsidRPr="000975C7">
        <w:rPr>
          <w:rFonts w:ascii="Calibri" w:hAnsi="Calibri" w:cs="Calibri"/>
        </w:rPr>
        <w:t>прилози</w:t>
      </w:r>
      <w:proofErr w:type="spellEnd"/>
      <w:r w:rsidRPr="000975C7">
        <w:rPr>
          <w:rFonts w:ascii="Calibri" w:hAnsi="Calibri" w:cs="Calibri"/>
        </w:rPr>
        <w:t xml:space="preserve"> у </w:t>
      </w:r>
      <w:proofErr w:type="spellStart"/>
      <w:r w:rsidRPr="000975C7">
        <w:rPr>
          <w:rFonts w:ascii="Calibri" w:hAnsi="Calibri" w:cs="Calibri"/>
        </w:rPr>
        <w:t>емисији</w:t>
      </w:r>
      <w:proofErr w:type="spellEnd"/>
      <w:r w:rsidRPr="000975C7">
        <w:rPr>
          <w:rFonts w:ascii="Calibri" w:hAnsi="Calibri" w:cs="Calibri"/>
        </w:rPr>
        <w:t xml:space="preserve"> „</w:t>
      </w:r>
      <w:proofErr w:type="spellStart"/>
      <w:r w:rsidRPr="000975C7">
        <w:rPr>
          <w:rFonts w:ascii="Calibri" w:hAnsi="Calibri" w:cs="Calibri"/>
        </w:rPr>
        <w:t>Школски</w:t>
      </w:r>
      <w:proofErr w:type="spellEnd"/>
      <w:r w:rsidRPr="000975C7">
        <w:rPr>
          <w:rFonts w:ascii="Calibri" w:hAnsi="Calibri" w:cs="Calibri"/>
          <w:lang w:val="sr-Cyrl-RS"/>
        </w:rPr>
        <w:t xml:space="preserve"> </w:t>
      </w:r>
      <w:proofErr w:type="spellStart"/>
      <w:r w:rsidRPr="000975C7">
        <w:rPr>
          <w:rFonts w:ascii="Calibri" w:hAnsi="Calibri" w:cs="Calibri"/>
        </w:rPr>
        <w:t>спорт</w:t>
      </w:r>
      <w:proofErr w:type="spellEnd"/>
      <w:r w:rsidRPr="000975C7">
        <w:rPr>
          <w:rFonts w:ascii="Calibri" w:hAnsi="Calibri" w:cs="Calibri"/>
        </w:rPr>
        <w:t>“.</w:t>
      </w:r>
    </w:p>
    <w:p w14:paraId="58CCD046" w14:textId="77777777" w:rsidR="001F7BAF" w:rsidRPr="000975C7" w:rsidRDefault="001F7BAF" w:rsidP="001F7BAF">
      <w:pPr>
        <w:jc w:val="both"/>
        <w:rPr>
          <w:rFonts w:ascii="Calibri" w:hAnsi="Calibri" w:cs="Calibri"/>
        </w:rPr>
      </w:pPr>
      <w:proofErr w:type="spellStart"/>
      <w:r w:rsidRPr="000975C7">
        <w:rPr>
          <w:rFonts w:ascii="Calibri" w:hAnsi="Calibri" w:cs="Calibri"/>
        </w:rPr>
        <w:t>Ђаци</w:t>
      </w:r>
      <w:proofErr w:type="spellEnd"/>
      <w:r w:rsidRPr="000975C7">
        <w:rPr>
          <w:rFonts w:ascii="Calibri" w:hAnsi="Calibri" w:cs="Calibri"/>
          <w:lang w:val="sr-Cyrl-RS"/>
        </w:rPr>
        <w:t xml:space="preserve"> </w:t>
      </w:r>
      <w:proofErr w:type="spellStart"/>
      <w:r w:rsidRPr="000975C7">
        <w:rPr>
          <w:rFonts w:ascii="Calibri" w:hAnsi="Calibri" w:cs="Calibri"/>
        </w:rPr>
        <w:t>репортери</w:t>
      </w:r>
      <w:proofErr w:type="spellEnd"/>
      <w:r w:rsidRPr="000975C7">
        <w:rPr>
          <w:rFonts w:ascii="Calibri" w:hAnsi="Calibri" w:cs="Calibri"/>
          <w:lang w:val="sr-Cyrl-RS"/>
        </w:rPr>
        <w:t xml:space="preserve"> </w:t>
      </w:r>
      <w:proofErr w:type="spellStart"/>
      <w:r w:rsidRPr="000975C7">
        <w:rPr>
          <w:rFonts w:ascii="Calibri" w:hAnsi="Calibri" w:cs="Calibri"/>
        </w:rPr>
        <w:t>ће</w:t>
      </w:r>
      <w:proofErr w:type="spellEnd"/>
      <w:r w:rsidRPr="000975C7">
        <w:rPr>
          <w:rFonts w:ascii="Calibri" w:hAnsi="Calibri" w:cs="Calibri"/>
          <w:lang w:val="sr-Cyrl-RS"/>
        </w:rPr>
        <w:t xml:space="preserve"> </w:t>
      </w:r>
      <w:proofErr w:type="spellStart"/>
      <w:r w:rsidRPr="000975C7">
        <w:rPr>
          <w:rFonts w:ascii="Calibri" w:hAnsi="Calibri" w:cs="Calibri"/>
        </w:rPr>
        <w:t>пратити</w:t>
      </w:r>
      <w:proofErr w:type="spellEnd"/>
      <w:r w:rsidRPr="000975C7">
        <w:rPr>
          <w:rFonts w:ascii="Calibri" w:hAnsi="Calibri" w:cs="Calibri"/>
        </w:rPr>
        <w:t xml:space="preserve"> и </w:t>
      </w:r>
      <w:proofErr w:type="spellStart"/>
      <w:r w:rsidRPr="000975C7">
        <w:rPr>
          <w:rFonts w:ascii="Calibri" w:hAnsi="Calibri" w:cs="Calibri"/>
        </w:rPr>
        <w:t>извештавати</w:t>
      </w:r>
      <w:proofErr w:type="spellEnd"/>
      <w:r w:rsidRPr="000975C7">
        <w:rPr>
          <w:rFonts w:ascii="Calibri" w:hAnsi="Calibri" w:cs="Calibri"/>
          <w:lang w:val="sr-Cyrl-RS"/>
        </w:rPr>
        <w:t xml:space="preserve"> </w:t>
      </w:r>
      <w:proofErr w:type="spellStart"/>
      <w:r w:rsidRPr="000975C7">
        <w:rPr>
          <w:rFonts w:ascii="Calibri" w:hAnsi="Calibri" w:cs="Calibri"/>
        </w:rPr>
        <w:t>са</w:t>
      </w:r>
      <w:proofErr w:type="spellEnd"/>
      <w:r w:rsidRPr="000975C7">
        <w:rPr>
          <w:rFonts w:ascii="Calibri" w:hAnsi="Calibri" w:cs="Calibri"/>
          <w:lang w:val="sr-Cyrl-RS"/>
        </w:rPr>
        <w:t xml:space="preserve"> </w:t>
      </w:r>
      <w:proofErr w:type="spellStart"/>
      <w:r w:rsidRPr="000975C7">
        <w:rPr>
          <w:rFonts w:ascii="Calibri" w:hAnsi="Calibri" w:cs="Calibri"/>
        </w:rPr>
        <w:t>културних</w:t>
      </w:r>
      <w:proofErr w:type="spellEnd"/>
      <w:r w:rsidRPr="000975C7">
        <w:rPr>
          <w:rFonts w:ascii="Calibri" w:hAnsi="Calibri" w:cs="Calibri"/>
        </w:rPr>
        <w:t xml:space="preserve"> и </w:t>
      </w:r>
      <w:proofErr w:type="spellStart"/>
      <w:r w:rsidRPr="000975C7">
        <w:rPr>
          <w:rFonts w:ascii="Calibri" w:hAnsi="Calibri" w:cs="Calibri"/>
        </w:rPr>
        <w:t>спортских</w:t>
      </w:r>
      <w:proofErr w:type="spellEnd"/>
      <w:r w:rsidRPr="000975C7">
        <w:rPr>
          <w:rFonts w:ascii="Calibri" w:hAnsi="Calibri" w:cs="Calibri"/>
          <w:lang w:val="sr-Cyrl-RS"/>
        </w:rPr>
        <w:t xml:space="preserve"> </w:t>
      </w:r>
      <w:proofErr w:type="spellStart"/>
      <w:r w:rsidRPr="000975C7">
        <w:rPr>
          <w:rFonts w:ascii="Calibri" w:hAnsi="Calibri" w:cs="Calibri"/>
        </w:rPr>
        <w:t>манифестација</w:t>
      </w:r>
      <w:proofErr w:type="spellEnd"/>
      <w:r w:rsidRPr="000975C7">
        <w:rPr>
          <w:rFonts w:ascii="Calibri" w:hAnsi="Calibri" w:cs="Calibri"/>
        </w:rPr>
        <w:t xml:space="preserve">, </w:t>
      </w:r>
      <w:proofErr w:type="spellStart"/>
      <w:r w:rsidRPr="000975C7">
        <w:rPr>
          <w:rFonts w:ascii="Calibri" w:hAnsi="Calibri" w:cs="Calibri"/>
        </w:rPr>
        <w:t>изложби</w:t>
      </w:r>
      <w:proofErr w:type="spellEnd"/>
      <w:r w:rsidRPr="000975C7">
        <w:rPr>
          <w:rFonts w:ascii="Calibri" w:hAnsi="Calibri" w:cs="Calibri"/>
        </w:rPr>
        <w:t xml:space="preserve">, </w:t>
      </w:r>
      <w:proofErr w:type="spellStart"/>
      <w:r w:rsidRPr="000975C7">
        <w:rPr>
          <w:rFonts w:ascii="Calibri" w:hAnsi="Calibri" w:cs="Calibri"/>
        </w:rPr>
        <w:t>конкурса</w:t>
      </w:r>
      <w:proofErr w:type="spellEnd"/>
      <w:r w:rsidRPr="000975C7">
        <w:rPr>
          <w:rFonts w:ascii="Calibri" w:hAnsi="Calibri" w:cs="Calibri"/>
        </w:rPr>
        <w:t xml:space="preserve">, </w:t>
      </w:r>
      <w:proofErr w:type="spellStart"/>
      <w:r w:rsidRPr="000975C7">
        <w:rPr>
          <w:rFonts w:ascii="Calibri" w:hAnsi="Calibri" w:cs="Calibri"/>
        </w:rPr>
        <w:t>трибина</w:t>
      </w:r>
      <w:proofErr w:type="spellEnd"/>
      <w:r w:rsidRPr="000975C7">
        <w:rPr>
          <w:rFonts w:ascii="Calibri" w:hAnsi="Calibri" w:cs="Calibri"/>
        </w:rPr>
        <w:t xml:space="preserve">, </w:t>
      </w:r>
      <w:proofErr w:type="spellStart"/>
      <w:r w:rsidRPr="000975C7">
        <w:rPr>
          <w:rFonts w:ascii="Calibri" w:hAnsi="Calibri" w:cs="Calibri"/>
        </w:rPr>
        <w:t>посета</w:t>
      </w:r>
      <w:proofErr w:type="spellEnd"/>
      <w:r w:rsidRPr="000975C7">
        <w:rPr>
          <w:rFonts w:ascii="Calibri" w:hAnsi="Calibri" w:cs="Calibri"/>
          <w:lang w:val="sr-Cyrl-RS"/>
        </w:rPr>
        <w:t xml:space="preserve"> </w:t>
      </w:r>
      <w:proofErr w:type="spellStart"/>
      <w:r w:rsidRPr="000975C7">
        <w:rPr>
          <w:rFonts w:ascii="Calibri" w:hAnsi="Calibri" w:cs="Calibri"/>
        </w:rPr>
        <w:t>установама</w:t>
      </w:r>
      <w:proofErr w:type="spellEnd"/>
      <w:r w:rsidRPr="000975C7">
        <w:rPr>
          <w:rFonts w:ascii="Calibri" w:hAnsi="Calibri" w:cs="Calibri"/>
        </w:rPr>
        <w:t xml:space="preserve">, </w:t>
      </w:r>
      <w:proofErr w:type="spellStart"/>
      <w:r w:rsidRPr="000975C7">
        <w:rPr>
          <w:rFonts w:ascii="Calibri" w:hAnsi="Calibri" w:cs="Calibri"/>
        </w:rPr>
        <w:t>манифестацијама</w:t>
      </w:r>
      <w:proofErr w:type="spellEnd"/>
      <w:r w:rsidRPr="000975C7">
        <w:rPr>
          <w:rFonts w:ascii="Calibri" w:hAnsi="Calibri" w:cs="Calibri"/>
        </w:rPr>
        <w:t xml:space="preserve">, </w:t>
      </w:r>
      <w:proofErr w:type="spellStart"/>
      <w:r w:rsidRPr="000975C7">
        <w:rPr>
          <w:rFonts w:ascii="Calibri" w:hAnsi="Calibri" w:cs="Calibri"/>
        </w:rPr>
        <w:t>културно-историјским</w:t>
      </w:r>
      <w:proofErr w:type="spellEnd"/>
      <w:r w:rsidRPr="000975C7">
        <w:rPr>
          <w:rFonts w:ascii="Calibri" w:hAnsi="Calibri" w:cs="Calibri"/>
          <w:lang w:val="sr-Cyrl-RS"/>
        </w:rPr>
        <w:t xml:space="preserve"> </w:t>
      </w:r>
      <w:proofErr w:type="spellStart"/>
      <w:r w:rsidRPr="000975C7">
        <w:rPr>
          <w:rFonts w:ascii="Calibri" w:hAnsi="Calibri" w:cs="Calibri"/>
        </w:rPr>
        <w:t>локалитетима</w:t>
      </w:r>
      <w:proofErr w:type="spellEnd"/>
      <w:r w:rsidRPr="000975C7">
        <w:rPr>
          <w:rFonts w:ascii="Calibri" w:hAnsi="Calibri" w:cs="Calibri"/>
          <w:lang w:val="sr-Cyrl-RS"/>
        </w:rPr>
        <w:t xml:space="preserve"> </w:t>
      </w:r>
      <w:proofErr w:type="spellStart"/>
      <w:r w:rsidRPr="000975C7">
        <w:rPr>
          <w:rFonts w:ascii="Calibri" w:hAnsi="Calibri" w:cs="Calibri"/>
        </w:rPr>
        <w:t>ван</w:t>
      </w:r>
      <w:proofErr w:type="spellEnd"/>
      <w:r w:rsidRPr="000975C7">
        <w:rPr>
          <w:rFonts w:ascii="Calibri" w:hAnsi="Calibri" w:cs="Calibri"/>
          <w:lang w:val="sr-Cyrl-RS"/>
        </w:rPr>
        <w:t xml:space="preserve"> </w:t>
      </w:r>
      <w:proofErr w:type="spellStart"/>
      <w:r w:rsidRPr="000975C7">
        <w:rPr>
          <w:rFonts w:ascii="Calibri" w:hAnsi="Calibri" w:cs="Calibri"/>
        </w:rPr>
        <w:t>школе</w:t>
      </w:r>
      <w:proofErr w:type="spellEnd"/>
      <w:r w:rsidRPr="000975C7">
        <w:rPr>
          <w:rFonts w:ascii="Calibri" w:hAnsi="Calibri" w:cs="Calibri"/>
        </w:rPr>
        <w:t>:</w:t>
      </w:r>
    </w:p>
    <w:p w14:paraId="445EF92D" w14:textId="77777777" w:rsidR="001F7BAF" w:rsidRPr="000975C7" w:rsidRDefault="001F7BAF" w:rsidP="001F7BAF">
      <w:pPr>
        <w:jc w:val="both"/>
        <w:rPr>
          <w:rFonts w:ascii="Calibri" w:hAnsi="Calibri" w:cs="Calibri"/>
          <w:lang w:val="sr-Cyrl-RS"/>
        </w:rPr>
      </w:pPr>
      <w:r w:rsidRPr="000975C7">
        <w:rPr>
          <w:rFonts w:ascii="Calibri" w:hAnsi="Calibri" w:cs="Calibri"/>
          <w:lang w:val="sr-Cyrl-RS"/>
        </w:rPr>
        <w:t>- Извештавање ђака репортера са спортских такмичења у организацији Савеза за школски спорт и омладину, ученика такмичара наше школе;</w:t>
      </w:r>
    </w:p>
    <w:p w14:paraId="0A8A14D5" w14:textId="77777777" w:rsidR="001F7BAF" w:rsidRPr="000975C7" w:rsidRDefault="001F7BAF" w:rsidP="001F7BAF">
      <w:pPr>
        <w:jc w:val="both"/>
        <w:rPr>
          <w:rFonts w:ascii="Calibri" w:hAnsi="Calibri" w:cs="Calibri"/>
          <w:lang w:val="sr-Cyrl-RS"/>
        </w:rPr>
      </w:pPr>
      <w:r w:rsidRPr="000975C7">
        <w:rPr>
          <w:rFonts w:ascii="Calibri" w:hAnsi="Calibri" w:cs="Calibri"/>
          <w:lang w:val="sr-Cyrl-RS"/>
        </w:rPr>
        <w:t>- Извештавање ђака репортера са интерног школског пројекта, хуманитарне манифестације ,,Малац-хуманитарац“</w:t>
      </w:r>
    </w:p>
    <w:p w14:paraId="6E4DEEEA" w14:textId="77777777" w:rsidR="001F7BAF" w:rsidRPr="000975C7" w:rsidRDefault="001F7BAF" w:rsidP="001F7BAF">
      <w:pPr>
        <w:jc w:val="both"/>
        <w:rPr>
          <w:rFonts w:ascii="Calibri" w:hAnsi="Calibri" w:cs="Calibri"/>
        </w:rPr>
      </w:pPr>
      <w:r w:rsidRPr="000975C7">
        <w:rPr>
          <w:rFonts w:ascii="Calibri" w:hAnsi="Calibri" w:cs="Calibri"/>
        </w:rPr>
        <w:lastRenderedPageBreak/>
        <w:t xml:space="preserve">- </w:t>
      </w:r>
      <w:proofErr w:type="spellStart"/>
      <w:r w:rsidRPr="000975C7">
        <w:rPr>
          <w:rFonts w:ascii="Calibri" w:hAnsi="Calibri" w:cs="Calibri"/>
        </w:rPr>
        <w:t>Обележавање</w:t>
      </w:r>
      <w:proofErr w:type="spellEnd"/>
      <w:r w:rsidRPr="000975C7">
        <w:rPr>
          <w:rFonts w:ascii="Calibri" w:hAnsi="Calibri" w:cs="Calibri"/>
          <w:lang w:val="sr-Cyrl-RS"/>
        </w:rPr>
        <w:t xml:space="preserve"> </w:t>
      </w:r>
      <w:proofErr w:type="spellStart"/>
      <w:r w:rsidRPr="000975C7">
        <w:rPr>
          <w:rFonts w:ascii="Calibri" w:hAnsi="Calibri" w:cs="Calibri"/>
        </w:rPr>
        <w:t>Европског</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мира</w:t>
      </w:r>
      <w:proofErr w:type="spellEnd"/>
      <w:r w:rsidRPr="000975C7">
        <w:rPr>
          <w:rFonts w:ascii="Calibri" w:hAnsi="Calibri" w:cs="Calibri"/>
        </w:rPr>
        <w:t xml:space="preserve">, </w:t>
      </w:r>
      <w:proofErr w:type="spellStart"/>
      <w:r w:rsidRPr="000975C7">
        <w:rPr>
          <w:rFonts w:ascii="Calibri" w:hAnsi="Calibri" w:cs="Calibri"/>
        </w:rPr>
        <w:t>језика</w:t>
      </w:r>
      <w:proofErr w:type="spellEnd"/>
      <w:r w:rsidRPr="000975C7">
        <w:rPr>
          <w:rFonts w:ascii="Calibri" w:hAnsi="Calibri" w:cs="Calibri"/>
        </w:rPr>
        <w:t>;</w:t>
      </w:r>
    </w:p>
    <w:p w14:paraId="3ED38869"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Дечија</w:t>
      </w:r>
      <w:proofErr w:type="spellEnd"/>
      <w:r w:rsidRPr="000975C7">
        <w:rPr>
          <w:rFonts w:ascii="Calibri" w:hAnsi="Calibri" w:cs="Calibri"/>
          <w:lang w:val="sr-Cyrl-RS"/>
        </w:rPr>
        <w:t xml:space="preserve"> </w:t>
      </w:r>
      <w:proofErr w:type="spellStart"/>
      <w:r w:rsidRPr="000975C7">
        <w:rPr>
          <w:rFonts w:ascii="Calibri" w:hAnsi="Calibri" w:cs="Calibri"/>
        </w:rPr>
        <w:t>недеља</w:t>
      </w:r>
      <w:proofErr w:type="spellEnd"/>
      <w:r w:rsidRPr="000975C7">
        <w:rPr>
          <w:rFonts w:ascii="Calibri" w:hAnsi="Calibri" w:cs="Calibri"/>
        </w:rPr>
        <w:t xml:space="preserve">: </w:t>
      </w:r>
      <w:proofErr w:type="spellStart"/>
      <w:r w:rsidRPr="000975C7">
        <w:rPr>
          <w:rFonts w:ascii="Calibri" w:hAnsi="Calibri" w:cs="Calibri"/>
        </w:rPr>
        <w:t>недеља</w:t>
      </w:r>
      <w:proofErr w:type="spellEnd"/>
      <w:r w:rsidRPr="000975C7">
        <w:rPr>
          <w:rFonts w:ascii="Calibri" w:hAnsi="Calibri" w:cs="Calibri"/>
          <w:lang w:val="sr-Cyrl-RS"/>
        </w:rPr>
        <w:t xml:space="preserve"> </w:t>
      </w:r>
      <w:proofErr w:type="spellStart"/>
      <w:r w:rsidRPr="000975C7">
        <w:rPr>
          <w:rFonts w:ascii="Calibri" w:hAnsi="Calibri" w:cs="Calibri"/>
        </w:rPr>
        <w:t>спорта</w:t>
      </w:r>
      <w:proofErr w:type="spellEnd"/>
      <w:r w:rsidRPr="000975C7">
        <w:rPr>
          <w:rFonts w:ascii="Calibri" w:hAnsi="Calibri" w:cs="Calibri"/>
        </w:rPr>
        <w:t xml:space="preserve">, </w:t>
      </w:r>
      <w:proofErr w:type="spellStart"/>
      <w:r w:rsidRPr="000975C7">
        <w:rPr>
          <w:rFonts w:ascii="Calibri" w:hAnsi="Calibri" w:cs="Calibri"/>
        </w:rPr>
        <w:t>литерарни</w:t>
      </w:r>
      <w:proofErr w:type="spellEnd"/>
      <w:r w:rsidRPr="000975C7">
        <w:rPr>
          <w:rFonts w:ascii="Calibri" w:hAnsi="Calibri" w:cs="Calibri"/>
        </w:rPr>
        <w:t xml:space="preserve"> и </w:t>
      </w:r>
      <w:proofErr w:type="spellStart"/>
      <w:r w:rsidRPr="000975C7">
        <w:rPr>
          <w:rFonts w:ascii="Calibri" w:hAnsi="Calibri" w:cs="Calibri"/>
        </w:rPr>
        <w:t>ликовни</w:t>
      </w:r>
      <w:proofErr w:type="spellEnd"/>
      <w:r w:rsidRPr="000975C7">
        <w:rPr>
          <w:rFonts w:ascii="Calibri" w:hAnsi="Calibri" w:cs="Calibri"/>
          <w:lang w:val="sr-Cyrl-RS"/>
        </w:rPr>
        <w:t xml:space="preserve"> </w:t>
      </w:r>
      <w:proofErr w:type="spellStart"/>
      <w:r w:rsidRPr="000975C7">
        <w:rPr>
          <w:rFonts w:ascii="Calibri" w:hAnsi="Calibri" w:cs="Calibri"/>
        </w:rPr>
        <w:t>конкурс</w:t>
      </w:r>
      <w:proofErr w:type="spellEnd"/>
      <w:r w:rsidRPr="000975C7">
        <w:rPr>
          <w:rFonts w:ascii="Calibri" w:hAnsi="Calibri" w:cs="Calibri"/>
        </w:rPr>
        <w:t>;</w:t>
      </w:r>
    </w:p>
    <w:p w14:paraId="5424F24B"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Литерарни</w:t>
      </w:r>
      <w:proofErr w:type="spellEnd"/>
      <w:r w:rsidRPr="000975C7">
        <w:rPr>
          <w:rFonts w:ascii="Calibri" w:hAnsi="Calibri" w:cs="Calibri"/>
        </w:rPr>
        <w:t xml:space="preserve"> и </w:t>
      </w:r>
      <w:proofErr w:type="spellStart"/>
      <w:r w:rsidRPr="000975C7">
        <w:rPr>
          <w:rFonts w:ascii="Calibri" w:hAnsi="Calibri" w:cs="Calibri"/>
        </w:rPr>
        <w:t>ликовни</w:t>
      </w:r>
      <w:proofErr w:type="spellEnd"/>
      <w:r w:rsidRPr="000975C7">
        <w:rPr>
          <w:rFonts w:ascii="Calibri" w:hAnsi="Calibri" w:cs="Calibri"/>
          <w:lang w:val="sr-Cyrl-RS"/>
        </w:rPr>
        <w:t xml:space="preserve"> </w:t>
      </w:r>
      <w:proofErr w:type="spellStart"/>
      <w:r w:rsidRPr="000975C7">
        <w:rPr>
          <w:rFonts w:ascii="Calibri" w:hAnsi="Calibri" w:cs="Calibri"/>
        </w:rPr>
        <w:t>конкурс</w:t>
      </w:r>
      <w:proofErr w:type="spellEnd"/>
      <w:r w:rsidRPr="000975C7">
        <w:rPr>
          <w:rFonts w:ascii="Calibri" w:hAnsi="Calibri" w:cs="Calibri"/>
          <w:lang w:val="sr-Cyrl-RS"/>
        </w:rPr>
        <w:t xml:space="preserve"> </w:t>
      </w:r>
      <w:proofErr w:type="spellStart"/>
      <w:r w:rsidRPr="000975C7">
        <w:rPr>
          <w:rFonts w:ascii="Calibri" w:hAnsi="Calibri" w:cs="Calibri"/>
        </w:rPr>
        <w:t>поводом</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Светог</w:t>
      </w:r>
      <w:proofErr w:type="spellEnd"/>
      <w:r w:rsidRPr="000975C7">
        <w:rPr>
          <w:rFonts w:ascii="Calibri" w:hAnsi="Calibri" w:cs="Calibri"/>
          <w:lang w:val="sr-Cyrl-RS"/>
        </w:rPr>
        <w:t xml:space="preserve"> </w:t>
      </w:r>
      <w:proofErr w:type="spellStart"/>
      <w:r w:rsidRPr="000975C7">
        <w:rPr>
          <w:rFonts w:ascii="Calibri" w:hAnsi="Calibri" w:cs="Calibri"/>
        </w:rPr>
        <w:t>Саве</w:t>
      </w:r>
      <w:proofErr w:type="spellEnd"/>
      <w:r w:rsidRPr="000975C7">
        <w:rPr>
          <w:rFonts w:ascii="Calibri" w:hAnsi="Calibri" w:cs="Calibri"/>
        </w:rPr>
        <w:t xml:space="preserve">, </w:t>
      </w:r>
      <w:proofErr w:type="spellStart"/>
      <w:r w:rsidRPr="000975C7">
        <w:rPr>
          <w:rFonts w:ascii="Calibri" w:hAnsi="Calibri" w:cs="Calibri"/>
        </w:rPr>
        <w:t>извештај</w:t>
      </w:r>
      <w:proofErr w:type="spellEnd"/>
      <w:r w:rsidRPr="000975C7">
        <w:rPr>
          <w:rFonts w:ascii="Calibri" w:hAnsi="Calibri" w:cs="Calibri"/>
          <w:lang w:val="sr-Cyrl-RS"/>
        </w:rPr>
        <w:t xml:space="preserve"> </w:t>
      </w:r>
      <w:proofErr w:type="spellStart"/>
      <w:r w:rsidRPr="000975C7">
        <w:rPr>
          <w:rFonts w:ascii="Calibri" w:hAnsi="Calibri" w:cs="Calibri"/>
        </w:rPr>
        <w:t>са</w:t>
      </w:r>
      <w:proofErr w:type="spellEnd"/>
      <w:r w:rsidRPr="000975C7">
        <w:rPr>
          <w:rFonts w:ascii="Calibri" w:hAnsi="Calibri" w:cs="Calibri"/>
          <w:lang w:val="sr-Cyrl-RS"/>
        </w:rPr>
        <w:t xml:space="preserve"> </w:t>
      </w:r>
      <w:proofErr w:type="spellStart"/>
      <w:r w:rsidRPr="000975C7">
        <w:rPr>
          <w:rFonts w:ascii="Calibri" w:hAnsi="Calibri" w:cs="Calibri"/>
        </w:rPr>
        <w:t>приредбе</w:t>
      </w:r>
      <w:proofErr w:type="spellEnd"/>
      <w:r w:rsidRPr="000975C7">
        <w:rPr>
          <w:rFonts w:ascii="Calibri" w:hAnsi="Calibri" w:cs="Calibri"/>
        </w:rPr>
        <w:t>;</w:t>
      </w:r>
    </w:p>
    <w:p w14:paraId="28701265"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Шаховски</w:t>
      </w:r>
      <w:proofErr w:type="spellEnd"/>
      <w:r w:rsidRPr="000975C7">
        <w:rPr>
          <w:rFonts w:ascii="Calibri" w:hAnsi="Calibri" w:cs="Calibri"/>
          <w:lang w:val="sr-Cyrl-RS"/>
        </w:rPr>
        <w:t xml:space="preserve"> </w:t>
      </w:r>
      <w:proofErr w:type="spellStart"/>
      <w:r w:rsidRPr="000975C7">
        <w:rPr>
          <w:rFonts w:ascii="Calibri" w:hAnsi="Calibri" w:cs="Calibri"/>
        </w:rPr>
        <w:t>турнир</w:t>
      </w:r>
      <w:proofErr w:type="spellEnd"/>
      <w:r w:rsidRPr="000975C7">
        <w:rPr>
          <w:rFonts w:ascii="Calibri" w:hAnsi="Calibri" w:cs="Calibri"/>
        </w:rPr>
        <w:t>;</w:t>
      </w:r>
    </w:p>
    <w:p w14:paraId="6E7E7CCA"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Обележавање</w:t>
      </w:r>
      <w:proofErr w:type="spellEnd"/>
      <w:r w:rsidRPr="000975C7">
        <w:rPr>
          <w:rFonts w:ascii="Calibri" w:hAnsi="Calibri" w:cs="Calibri"/>
          <w:lang w:val="sr-Cyrl-RS"/>
        </w:rPr>
        <w:t xml:space="preserve"> </w:t>
      </w:r>
      <w:proofErr w:type="spellStart"/>
      <w:r w:rsidRPr="000975C7">
        <w:rPr>
          <w:rFonts w:ascii="Calibri" w:hAnsi="Calibri" w:cs="Calibri"/>
        </w:rPr>
        <w:t>међународног</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матерњег</w:t>
      </w:r>
      <w:proofErr w:type="spellEnd"/>
      <w:r w:rsidRPr="000975C7">
        <w:rPr>
          <w:rFonts w:ascii="Calibri" w:hAnsi="Calibri" w:cs="Calibri"/>
          <w:lang w:val="sr-Cyrl-RS"/>
        </w:rPr>
        <w:t xml:space="preserve"> </w:t>
      </w:r>
      <w:proofErr w:type="spellStart"/>
      <w:r w:rsidRPr="000975C7">
        <w:rPr>
          <w:rFonts w:ascii="Calibri" w:hAnsi="Calibri" w:cs="Calibri"/>
        </w:rPr>
        <w:t>језика</w:t>
      </w:r>
      <w:proofErr w:type="spellEnd"/>
      <w:r w:rsidRPr="000975C7">
        <w:rPr>
          <w:rFonts w:ascii="Calibri" w:hAnsi="Calibri" w:cs="Calibri"/>
        </w:rPr>
        <w:t>;</w:t>
      </w:r>
    </w:p>
    <w:p w14:paraId="058631E5"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Обележавање</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жена</w:t>
      </w:r>
      <w:proofErr w:type="spellEnd"/>
      <w:r w:rsidRPr="000975C7">
        <w:rPr>
          <w:rFonts w:ascii="Calibri" w:hAnsi="Calibri" w:cs="Calibri"/>
        </w:rPr>
        <w:t xml:space="preserve">, </w:t>
      </w:r>
      <w:proofErr w:type="spellStart"/>
      <w:r w:rsidRPr="000975C7">
        <w:rPr>
          <w:rFonts w:ascii="Calibri" w:hAnsi="Calibri" w:cs="Calibri"/>
        </w:rPr>
        <w:t>изложба</w:t>
      </w:r>
      <w:proofErr w:type="spellEnd"/>
      <w:r w:rsidRPr="000975C7">
        <w:rPr>
          <w:rFonts w:ascii="Calibri" w:hAnsi="Calibri" w:cs="Calibri"/>
          <w:lang w:val="sr-Cyrl-RS"/>
        </w:rPr>
        <w:t xml:space="preserve"> </w:t>
      </w:r>
      <w:proofErr w:type="spellStart"/>
      <w:r w:rsidRPr="000975C7">
        <w:rPr>
          <w:rFonts w:ascii="Calibri" w:hAnsi="Calibri" w:cs="Calibri"/>
        </w:rPr>
        <w:t>поводом</w:t>
      </w:r>
      <w:proofErr w:type="spellEnd"/>
      <w:r w:rsidRPr="000975C7">
        <w:rPr>
          <w:rFonts w:ascii="Calibri" w:hAnsi="Calibri" w:cs="Calibri"/>
          <w:lang w:val="sr-Cyrl-RS"/>
        </w:rPr>
        <w:t xml:space="preserve"> </w:t>
      </w:r>
      <w:proofErr w:type="spellStart"/>
      <w:r w:rsidRPr="000975C7">
        <w:rPr>
          <w:rFonts w:ascii="Calibri" w:hAnsi="Calibri" w:cs="Calibri"/>
        </w:rPr>
        <w:t>празника</w:t>
      </w:r>
      <w:proofErr w:type="spellEnd"/>
      <w:r w:rsidRPr="000975C7">
        <w:rPr>
          <w:rFonts w:ascii="Calibri" w:hAnsi="Calibri" w:cs="Calibri"/>
        </w:rPr>
        <w:t>;</w:t>
      </w:r>
    </w:p>
    <w:p w14:paraId="0834CFDF"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Обележавање</w:t>
      </w:r>
      <w:proofErr w:type="spellEnd"/>
      <w:r w:rsidRPr="000975C7">
        <w:rPr>
          <w:rFonts w:ascii="Calibri" w:hAnsi="Calibri" w:cs="Calibri"/>
          <w:lang w:val="sr-Cyrl-RS"/>
        </w:rPr>
        <w:t xml:space="preserve"> </w:t>
      </w:r>
      <w:proofErr w:type="spellStart"/>
      <w:r w:rsidRPr="000975C7">
        <w:rPr>
          <w:rFonts w:ascii="Calibri" w:hAnsi="Calibri" w:cs="Calibri"/>
        </w:rPr>
        <w:t>светског</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књиге</w:t>
      </w:r>
      <w:proofErr w:type="spellEnd"/>
      <w:r w:rsidRPr="000975C7">
        <w:rPr>
          <w:rFonts w:ascii="Calibri" w:hAnsi="Calibri" w:cs="Calibri"/>
        </w:rPr>
        <w:t>;</w:t>
      </w:r>
    </w:p>
    <w:p w14:paraId="6D1761E5"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Oбележавање</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Доситеја</w:t>
      </w:r>
      <w:proofErr w:type="spellEnd"/>
      <w:r w:rsidRPr="000975C7">
        <w:rPr>
          <w:rFonts w:ascii="Calibri" w:hAnsi="Calibri" w:cs="Calibri"/>
          <w:lang w:val="sr-Cyrl-RS"/>
        </w:rPr>
        <w:t xml:space="preserve"> </w:t>
      </w:r>
      <w:proofErr w:type="spellStart"/>
      <w:r w:rsidRPr="000975C7">
        <w:rPr>
          <w:rFonts w:ascii="Calibri" w:hAnsi="Calibri" w:cs="Calibri"/>
        </w:rPr>
        <w:t>Обрадовића</w:t>
      </w:r>
      <w:proofErr w:type="spellEnd"/>
    </w:p>
    <w:p w14:paraId="35137DC3"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Литерарни</w:t>
      </w:r>
      <w:proofErr w:type="spellEnd"/>
      <w:r w:rsidRPr="000975C7">
        <w:rPr>
          <w:rFonts w:ascii="Calibri" w:hAnsi="Calibri" w:cs="Calibri"/>
        </w:rPr>
        <w:t xml:space="preserve"> и </w:t>
      </w:r>
      <w:proofErr w:type="spellStart"/>
      <w:r w:rsidRPr="000975C7">
        <w:rPr>
          <w:rFonts w:ascii="Calibri" w:hAnsi="Calibri" w:cs="Calibri"/>
        </w:rPr>
        <w:t>ликовни</w:t>
      </w:r>
      <w:proofErr w:type="spellEnd"/>
      <w:r w:rsidRPr="000975C7">
        <w:rPr>
          <w:rFonts w:ascii="Calibri" w:hAnsi="Calibri" w:cs="Calibri"/>
          <w:lang w:val="sr-Cyrl-RS"/>
        </w:rPr>
        <w:t xml:space="preserve"> </w:t>
      </w:r>
      <w:proofErr w:type="spellStart"/>
      <w:r w:rsidRPr="000975C7">
        <w:rPr>
          <w:rFonts w:ascii="Calibri" w:hAnsi="Calibri" w:cs="Calibri"/>
        </w:rPr>
        <w:t>конкурс</w:t>
      </w:r>
      <w:proofErr w:type="spellEnd"/>
      <w:r w:rsidRPr="000975C7">
        <w:rPr>
          <w:rFonts w:ascii="Calibri" w:hAnsi="Calibri" w:cs="Calibri"/>
          <w:lang w:val="sr-Cyrl-RS"/>
        </w:rPr>
        <w:t xml:space="preserve"> </w:t>
      </w:r>
      <w:proofErr w:type="spellStart"/>
      <w:r w:rsidRPr="000975C7">
        <w:rPr>
          <w:rFonts w:ascii="Calibri" w:hAnsi="Calibri" w:cs="Calibri"/>
        </w:rPr>
        <w:t>поводом</w:t>
      </w:r>
      <w:proofErr w:type="spellEnd"/>
      <w:r w:rsidRPr="000975C7">
        <w:rPr>
          <w:rFonts w:ascii="Calibri" w:hAnsi="Calibri" w:cs="Calibri"/>
          <w:lang w:val="sr-Cyrl-RS"/>
        </w:rPr>
        <w:t xml:space="preserve"> </w:t>
      </w:r>
      <w:proofErr w:type="spellStart"/>
      <w:r w:rsidRPr="000975C7">
        <w:rPr>
          <w:rFonts w:ascii="Calibri" w:hAnsi="Calibri" w:cs="Calibri"/>
        </w:rPr>
        <w:t>Ускрса</w:t>
      </w:r>
      <w:proofErr w:type="spellEnd"/>
      <w:r w:rsidRPr="000975C7">
        <w:rPr>
          <w:rFonts w:ascii="Calibri" w:hAnsi="Calibri" w:cs="Calibri"/>
        </w:rPr>
        <w:t>;</w:t>
      </w:r>
    </w:p>
    <w:p w14:paraId="47CC6726"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Литерарни</w:t>
      </w:r>
      <w:proofErr w:type="spellEnd"/>
      <w:r w:rsidRPr="000975C7">
        <w:rPr>
          <w:rFonts w:ascii="Calibri" w:hAnsi="Calibri" w:cs="Calibri"/>
        </w:rPr>
        <w:t xml:space="preserve"> и </w:t>
      </w:r>
      <w:proofErr w:type="spellStart"/>
      <w:r w:rsidRPr="000975C7">
        <w:rPr>
          <w:rFonts w:ascii="Calibri" w:hAnsi="Calibri" w:cs="Calibri"/>
        </w:rPr>
        <w:t>ликовни</w:t>
      </w:r>
      <w:proofErr w:type="spellEnd"/>
      <w:r w:rsidRPr="000975C7">
        <w:rPr>
          <w:rFonts w:ascii="Calibri" w:hAnsi="Calibri" w:cs="Calibri"/>
          <w:lang w:val="sr-Cyrl-RS"/>
        </w:rPr>
        <w:t xml:space="preserve"> </w:t>
      </w:r>
      <w:proofErr w:type="spellStart"/>
      <w:r w:rsidRPr="000975C7">
        <w:rPr>
          <w:rFonts w:ascii="Calibri" w:hAnsi="Calibri" w:cs="Calibri"/>
        </w:rPr>
        <w:t>конкурс</w:t>
      </w:r>
      <w:proofErr w:type="spellEnd"/>
      <w:r w:rsidRPr="000975C7">
        <w:rPr>
          <w:rFonts w:ascii="Calibri" w:hAnsi="Calibri" w:cs="Calibri"/>
          <w:lang w:val="sr-Cyrl-RS"/>
        </w:rPr>
        <w:t xml:space="preserve"> </w:t>
      </w:r>
      <w:proofErr w:type="spellStart"/>
      <w:r w:rsidRPr="000975C7">
        <w:rPr>
          <w:rFonts w:ascii="Calibri" w:hAnsi="Calibri" w:cs="Calibri"/>
        </w:rPr>
        <w:t>поводом</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школе</w:t>
      </w:r>
      <w:proofErr w:type="spellEnd"/>
      <w:r w:rsidRPr="000975C7">
        <w:rPr>
          <w:rFonts w:ascii="Calibri" w:hAnsi="Calibri" w:cs="Calibri"/>
        </w:rPr>
        <w:t xml:space="preserve">, </w:t>
      </w:r>
      <w:proofErr w:type="spellStart"/>
      <w:r w:rsidRPr="000975C7">
        <w:rPr>
          <w:rFonts w:ascii="Calibri" w:hAnsi="Calibri" w:cs="Calibri"/>
        </w:rPr>
        <w:t>извештај</w:t>
      </w:r>
      <w:proofErr w:type="spellEnd"/>
      <w:r w:rsidRPr="000975C7">
        <w:rPr>
          <w:rFonts w:ascii="Calibri" w:hAnsi="Calibri" w:cs="Calibri"/>
          <w:lang w:val="sr-Cyrl-RS"/>
        </w:rPr>
        <w:t xml:space="preserve"> </w:t>
      </w:r>
      <w:proofErr w:type="spellStart"/>
      <w:r w:rsidRPr="000975C7">
        <w:rPr>
          <w:rFonts w:ascii="Calibri" w:hAnsi="Calibri" w:cs="Calibri"/>
        </w:rPr>
        <w:t>са</w:t>
      </w:r>
      <w:proofErr w:type="spellEnd"/>
      <w:r w:rsidRPr="000975C7">
        <w:rPr>
          <w:rFonts w:ascii="Calibri" w:hAnsi="Calibri" w:cs="Calibri"/>
          <w:lang w:val="sr-Cyrl-RS"/>
        </w:rPr>
        <w:t xml:space="preserve"> </w:t>
      </w:r>
      <w:proofErr w:type="spellStart"/>
      <w:r w:rsidRPr="000975C7">
        <w:rPr>
          <w:rFonts w:ascii="Calibri" w:hAnsi="Calibri" w:cs="Calibri"/>
        </w:rPr>
        <w:t>приредбе</w:t>
      </w:r>
      <w:proofErr w:type="spellEnd"/>
      <w:r w:rsidRPr="000975C7">
        <w:rPr>
          <w:rFonts w:ascii="Calibri" w:hAnsi="Calibri" w:cs="Calibri"/>
        </w:rPr>
        <w:t>;</w:t>
      </w:r>
    </w:p>
    <w:p w14:paraId="079DF752"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Пролећни</w:t>
      </w:r>
      <w:proofErr w:type="spellEnd"/>
      <w:r w:rsidRPr="000975C7">
        <w:rPr>
          <w:rFonts w:ascii="Calibri" w:hAnsi="Calibri" w:cs="Calibri"/>
          <w:lang w:val="sr-Cyrl-RS"/>
        </w:rPr>
        <w:t xml:space="preserve"> </w:t>
      </w:r>
      <w:proofErr w:type="spellStart"/>
      <w:r w:rsidRPr="000975C7">
        <w:rPr>
          <w:rFonts w:ascii="Calibri" w:hAnsi="Calibri" w:cs="Calibri"/>
        </w:rPr>
        <w:t>крос</w:t>
      </w:r>
      <w:proofErr w:type="spellEnd"/>
      <w:r w:rsidRPr="000975C7">
        <w:rPr>
          <w:rFonts w:ascii="Calibri" w:hAnsi="Calibri" w:cs="Calibri"/>
        </w:rPr>
        <w:t>;</w:t>
      </w:r>
    </w:p>
    <w:p w14:paraId="5225C873"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Обележавање</w:t>
      </w:r>
      <w:proofErr w:type="spellEnd"/>
      <w:r w:rsidRPr="000975C7">
        <w:rPr>
          <w:rFonts w:ascii="Calibri" w:hAnsi="Calibri" w:cs="Calibri"/>
          <w:lang w:val="sr-Cyrl-RS"/>
        </w:rPr>
        <w:t xml:space="preserve"> </w:t>
      </w:r>
      <w:proofErr w:type="spellStart"/>
      <w:r w:rsidRPr="000975C7">
        <w:rPr>
          <w:rFonts w:ascii="Calibri" w:hAnsi="Calibri" w:cs="Calibri"/>
        </w:rPr>
        <w:t>међународног</w:t>
      </w:r>
      <w:proofErr w:type="spellEnd"/>
      <w:r w:rsidRPr="000975C7">
        <w:rPr>
          <w:rFonts w:ascii="Calibri" w:hAnsi="Calibri" w:cs="Calibri"/>
          <w:lang w:val="sr-Cyrl-RS"/>
        </w:rPr>
        <w:t xml:space="preserve"> </w:t>
      </w:r>
      <w:proofErr w:type="spellStart"/>
      <w:r w:rsidRPr="000975C7">
        <w:rPr>
          <w:rFonts w:ascii="Calibri" w:hAnsi="Calibri" w:cs="Calibri"/>
        </w:rPr>
        <w:t>дана</w:t>
      </w:r>
      <w:proofErr w:type="spellEnd"/>
      <w:r w:rsidRPr="000975C7">
        <w:rPr>
          <w:rFonts w:ascii="Calibri" w:hAnsi="Calibri" w:cs="Calibri"/>
          <w:lang w:val="sr-Cyrl-RS"/>
        </w:rPr>
        <w:t xml:space="preserve"> </w:t>
      </w:r>
      <w:proofErr w:type="spellStart"/>
      <w:r w:rsidRPr="000975C7">
        <w:rPr>
          <w:rFonts w:ascii="Calibri" w:hAnsi="Calibri" w:cs="Calibri"/>
        </w:rPr>
        <w:t>заштите</w:t>
      </w:r>
      <w:proofErr w:type="spellEnd"/>
      <w:r w:rsidRPr="000975C7">
        <w:rPr>
          <w:rFonts w:ascii="Calibri" w:hAnsi="Calibri" w:cs="Calibri"/>
          <w:lang w:val="sr-Cyrl-RS"/>
        </w:rPr>
        <w:t xml:space="preserve"> </w:t>
      </w:r>
      <w:proofErr w:type="spellStart"/>
      <w:r w:rsidRPr="000975C7">
        <w:rPr>
          <w:rFonts w:ascii="Calibri" w:hAnsi="Calibri" w:cs="Calibri"/>
        </w:rPr>
        <w:t>животне</w:t>
      </w:r>
      <w:proofErr w:type="spellEnd"/>
      <w:r w:rsidRPr="000975C7">
        <w:rPr>
          <w:rFonts w:ascii="Calibri" w:hAnsi="Calibri" w:cs="Calibri"/>
          <w:lang w:val="sr-Cyrl-RS"/>
        </w:rPr>
        <w:t xml:space="preserve"> </w:t>
      </w:r>
      <w:proofErr w:type="spellStart"/>
      <w:r w:rsidRPr="000975C7">
        <w:rPr>
          <w:rFonts w:ascii="Calibri" w:hAnsi="Calibri" w:cs="Calibri"/>
        </w:rPr>
        <w:t>средине</w:t>
      </w:r>
      <w:proofErr w:type="spellEnd"/>
      <w:r w:rsidRPr="000975C7">
        <w:rPr>
          <w:rFonts w:ascii="Calibri" w:hAnsi="Calibri" w:cs="Calibri"/>
        </w:rPr>
        <w:t xml:space="preserve"> (</w:t>
      </w:r>
      <w:proofErr w:type="spellStart"/>
      <w:r w:rsidRPr="000975C7">
        <w:rPr>
          <w:rFonts w:ascii="Calibri" w:hAnsi="Calibri" w:cs="Calibri"/>
        </w:rPr>
        <w:t>трибина</w:t>
      </w:r>
      <w:proofErr w:type="spellEnd"/>
      <w:r w:rsidRPr="000975C7">
        <w:rPr>
          <w:rFonts w:ascii="Calibri" w:hAnsi="Calibri" w:cs="Calibri"/>
        </w:rPr>
        <w:t xml:space="preserve">), </w:t>
      </w:r>
      <w:proofErr w:type="spellStart"/>
      <w:r w:rsidRPr="000975C7">
        <w:rPr>
          <w:rFonts w:ascii="Calibri" w:hAnsi="Calibri" w:cs="Calibri"/>
        </w:rPr>
        <w:t>посета</w:t>
      </w:r>
      <w:proofErr w:type="spellEnd"/>
      <w:r w:rsidRPr="000975C7">
        <w:rPr>
          <w:rFonts w:ascii="Calibri" w:hAnsi="Calibri" w:cs="Calibri"/>
          <w:lang w:val="sr-Cyrl-RS"/>
        </w:rPr>
        <w:t xml:space="preserve"> </w:t>
      </w:r>
      <w:proofErr w:type="spellStart"/>
      <w:r w:rsidRPr="000975C7">
        <w:rPr>
          <w:rFonts w:ascii="Calibri" w:hAnsi="Calibri" w:cs="Calibri"/>
        </w:rPr>
        <w:t>водотоку</w:t>
      </w:r>
      <w:proofErr w:type="spellEnd"/>
      <w:r w:rsidRPr="000975C7">
        <w:rPr>
          <w:rFonts w:ascii="Calibri" w:hAnsi="Calibri" w:cs="Calibri"/>
        </w:rPr>
        <w:t>;</w:t>
      </w:r>
    </w:p>
    <w:p w14:paraId="0E87BE72"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Гостовања</w:t>
      </w:r>
      <w:proofErr w:type="spellEnd"/>
      <w:r w:rsidRPr="000975C7">
        <w:rPr>
          <w:rFonts w:ascii="Calibri" w:hAnsi="Calibri" w:cs="Calibri"/>
          <w:lang w:val="sr-Cyrl-RS"/>
        </w:rPr>
        <w:t xml:space="preserve"> </w:t>
      </w:r>
      <w:proofErr w:type="spellStart"/>
      <w:r w:rsidRPr="000975C7">
        <w:rPr>
          <w:rFonts w:ascii="Calibri" w:hAnsi="Calibri" w:cs="Calibri"/>
        </w:rPr>
        <w:t>књижевника</w:t>
      </w:r>
      <w:proofErr w:type="spellEnd"/>
      <w:r w:rsidRPr="000975C7">
        <w:rPr>
          <w:rFonts w:ascii="Calibri" w:hAnsi="Calibri" w:cs="Calibri"/>
        </w:rPr>
        <w:t>;</w:t>
      </w:r>
    </w:p>
    <w:p w14:paraId="08A1C6A7"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Посета</w:t>
      </w:r>
      <w:proofErr w:type="spellEnd"/>
      <w:r w:rsidRPr="000975C7">
        <w:rPr>
          <w:rFonts w:ascii="Calibri" w:hAnsi="Calibri" w:cs="Calibri"/>
          <w:lang w:val="sr-Cyrl-RS"/>
        </w:rPr>
        <w:t xml:space="preserve"> </w:t>
      </w:r>
      <w:proofErr w:type="spellStart"/>
      <w:r w:rsidRPr="000975C7">
        <w:rPr>
          <w:rFonts w:ascii="Calibri" w:hAnsi="Calibri" w:cs="Calibri"/>
        </w:rPr>
        <w:t>установама</w:t>
      </w:r>
      <w:proofErr w:type="spellEnd"/>
      <w:r w:rsidRPr="000975C7">
        <w:rPr>
          <w:rFonts w:ascii="Calibri" w:hAnsi="Calibri" w:cs="Calibri"/>
        </w:rPr>
        <w:t xml:space="preserve"> (</w:t>
      </w:r>
      <w:proofErr w:type="spellStart"/>
      <w:r w:rsidRPr="000975C7">
        <w:rPr>
          <w:rFonts w:ascii="Calibri" w:hAnsi="Calibri" w:cs="Calibri"/>
        </w:rPr>
        <w:t>биоскопу</w:t>
      </w:r>
      <w:proofErr w:type="spellEnd"/>
      <w:r w:rsidRPr="000975C7">
        <w:rPr>
          <w:rFonts w:ascii="Calibri" w:hAnsi="Calibri" w:cs="Calibri"/>
        </w:rPr>
        <w:t xml:space="preserve">, </w:t>
      </w:r>
      <w:proofErr w:type="spellStart"/>
      <w:r w:rsidRPr="000975C7">
        <w:rPr>
          <w:rFonts w:ascii="Calibri" w:hAnsi="Calibri" w:cs="Calibri"/>
        </w:rPr>
        <w:t>позоришту</w:t>
      </w:r>
      <w:proofErr w:type="spellEnd"/>
      <w:r w:rsidRPr="000975C7">
        <w:rPr>
          <w:rFonts w:ascii="Calibri" w:hAnsi="Calibri" w:cs="Calibri"/>
        </w:rPr>
        <w:t xml:space="preserve">, </w:t>
      </w:r>
      <w:proofErr w:type="spellStart"/>
      <w:r w:rsidRPr="000975C7">
        <w:rPr>
          <w:rFonts w:ascii="Calibri" w:hAnsi="Calibri" w:cs="Calibri"/>
        </w:rPr>
        <w:t>концертима</w:t>
      </w:r>
      <w:proofErr w:type="spellEnd"/>
      <w:r w:rsidRPr="000975C7">
        <w:rPr>
          <w:rFonts w:ascii="Calibri" w:hAnsi="Calibri" w:cs="Calibri"/>
        </w:rPr>
        <w:t xml:space="preserve">...) и </w:t>
      </w:r>
      <w:proofErr w:type="spellStart"/>
      <w:r w:rsidRPr="000975C7">
        <w:rPr>
          <w:rFonts w:ascii="Calibri" w:hAnsi="Calibri" w:cs="Calibri"/>
        </w:rPr>
        <w:t>манифестацијама</w:t>
      </w:r>
      <w:proofErr w:type="spellEnd"/>
      <w:r w:rsidRPr="000975C7">
        <w:rPr>
          <w:rFonts w:ascii="Calibri" w:hAnsi="Calibri" w:cs="Calibri"/>
          <w:lang w:val="sr-Cyrl-RS"/>
        </w:rPr>
        <w:t xml:space="preserve"> </w:t>
      </w:r>
      <w:proofErr w:type="spellStart"/>
      <w:r w:rsidRPr="000975C7">
        <w:rPr>
          <w:rFonts w:ascii="Calibri" w:hAnsi="Calibri" w:cs="Calibri"/>
        </w:rPr>
        <w:t>ван</w:t>
      </w:r>
      <w:proofErr w:type="spellEnd"/>
      <w:r w:rsidRPr="000975C7">
        <w:rPr>
          <w:rFonts w:ascii="Calibri" w:hAnsi="Calibri" w:cs="Calibri"/>
          <w:lang w:val="sr-Cyrl-RS"/>
        </w:rPr>
        <w:t xml:space="preserve"> </w:t>
      </w:r>
      <w:proofErr w:type="spellStart"/>
      <w:r w:rsidRPr="000975C7">
        <w:rPr>
          <w:rFonts w:ascii="Calibri" w:hAnsi="Calibri" w:cs="Calibri"/>
        </w:rPr>
        <w:t>школе</w:t>
      </w:r>
      <w:proofErr w:type="spellEnd"/>
      <w:r w:rsidRPr="000975C7">
        <w:rPr>
          <w:rFonts w:ascii="Calibri" w:hAnsi="Calibri" w:cs="Calibri"/>
        </w:rPr>
        <w:t>;</w:t>
      </w:r>
    </w:p>
    <w:p w14:paraId="414EA0BA" w14:textId="77777777" w:rsidR="001F7BAF" w:rsidRPr="000975C7" w:rsidRDefault="001F7BAF" w:rsidP="001F7BAF">
      <w:pPr>
        <w:jc w:val="both"/>
        <w:rPr>
          <w:rFonts w:ascii="Calibri" w:hAnsi="Calibri" w:cs="Calibri"/>
        </w:rPr>
      </w:pPr>
      <w:r w:rsidRPr="000975C7">
        <w:rPr>
          <w:rFonts w:ascii="Calibri" w:hAnsi="Calibri" w:cs="Calibri"/>
        </w:rPr>
        <w:t xml:space="preserve">- </w:t>
      </w:r>
      <w:proofErr w:type="spellStart"/>
      <w:r w:rsidRPr="000975C7">
        <w:rPr>
          <w:rFonts w:ascii="Calibri" w:hAnsi="Calibri" w:cs="Calibri"/>
        </w:rPr>
        <w:t>Посета</w:t>
      </w:r>
      <w:proofErr w:type="spellEnd"/>
      <w:r w:rsidRPr="000975C7">
        <w:rPr>
          <w:rFonts w:ascii="Calibri" w:hAnsi="Calibri" w:cs="Calibri"/>
          <w:lang w:val="sr-Cyrl-RS"/>
        </w:rPr>
        <w:t xml:space="preserve"> </w:t>
      </w:r>
      <w:proofErr w:type="spellStart"/>
      <w:r w:rsidRPr="000975C7">
        <w:rPr>
          <w:rFonts w:ascii="Calibri" w:hAnsi="Calibri" w:cs="Calibri"/>
        </w:rPr>
        <w:t>културно-историјским</w:t>
      </w:r>
      <w:proofErr w:type="spellEnd"/>
      <w:r w:rsidRPr="000975C7">
        <w:rPr>
          <w:rFonts w:ascii="Calibri" w:hAnsi="Calibri" w:cs="Calibri"/>
          <w:lang w:val="sr-Cyrl-RS"/>
        </w:rPr>
        <w:t xml:space="preserve"> </w:t>
      </w:r>
      <w:proofErr w:type="spellStart"/>
      <w:r w:rsidRPr="000975C7">
        <w:rPr>
          <w:rFonts w:ascii="Calibri" w:hAnsi="Calibri" w:cs="Calibri"/>
        </w:rPr>
        <w:t>споменицима</w:t>
      </w:r>
      <w:proofErr w:type="spellEnd"/>
    </w:p>
    <w:p w14:paraId="0078D1EC" w14:textId="77777777" w:rsidR="001F7BAF" w:rsidRPr="000975C7" w:rsidRDefault="001F7BAF" w:rsidP="001F7BAF">
      <w:pPr>
        <w:jc w:val="both"/>
        <w:rPr>
          <w:rFonts w:ascii="Calibri" w:hAnsi="Calibri" w:cs="Calibri"/>
          <w:lang w:val="sr-Cyrl-RS"/>
        </w:rPr>
      </w:pPr>
      <w:r w:rsidRPr="000975C7">
        <w:rPr>
          <w:rFonts w:ascii="Calibri" w:hAnsi="Calibri" w:cs="Calibri"/>
        </w:rPr>
        <w:t xml:space="preserve">- </w:t>
      </w:r>
      <w:proofErr w:type="spellStart"/>
      <w:r w:rsidRPr="000975C7">
        <w:rPr>
          <w:rFonts w:ascii="Calibri" w:hAnsi="Calibri" w:cs="Calibri"/>
        </w:rPr>
        <w:t>Прослава</w:t>
      </w:r>
      <w:proofErr w:type="spellEnd"/>
      <w:r w:rsidRPr="000975C7">
        <w:rPr>
          <w:rFonts w:ascii="Calibri" w:hAnsi="Calibri" w:cs="Calibri"/>
          <w:lang w:val="sr-Cyrl-RS"/>
        </w:rPr>
        <w:t xml:space="preserve"> </w:t>
      </w:r>
      <w:proofErr w:type="spellStart"/>
      <w:r w:rsidRPr="000975C7">
        <w:rPr>
          <w:rFonts w:ascii="Calibri" w:hAnsi="Calibri" w:cs="Calibri"/>
        </w:rPr>
        <w:t>завршетка</w:t>
      </w:r>
      <w:proofErr w:type="spellEnd"/>
      <w:r w:rsidRPr="000975C7">
        <w:rPr>
          <w:rFonts w:ascii="Calibri" w:hAnsi="Calibri" w:cs="Calibri"/>
          <w:lang w:val="sr-Cyrl-RS"/>
        </w:rPr>
        <w:t xml:space="preserve"> </w:t>
      </w:r>
      <w:proofErr w:type="spellStart"/>
      <w:r w:rsidRPr="000975C7">
        <w:rPr>
          <w:rFonts w:ascii="Calibri" w:hAnsi="Calibri" w:cs="Calibri"/>
        </w:rPr>
        <w:t>основног</w:t>
      </w:r>
      <w:proofErr w:type="spellEnd"/>
      <w:r w:rsidRPr="000975C7">
        <w:rPr>
          <w:rFonts w:ascii="Calibri" w:hAnsi="Calibri" w:cs="Calibri"/>
          <w:lang w:val="sr-Cyrl-RS"/>
        </w:rPr>
        <w:t xml:space="preserve"> </w:t>
      </w:r>
      <w:proofErr w:type="spellStart"/>
      <w:r w:rsidRPr="000975C7">
        <w:rPr>
          <w:rFonts w:ascii="Calibri" w:hAnsi="Calibri" w:cs="Calibri"/>
        </w:rPr>
        <w:t>образовања</w:t>
      </w:r>
      <w:proofErr w:type="spellEnd"/>
      <w:r w:rsidRPr="000975C7">
        <w:rPr>
          <w:rFonts w:ascii="Calibri" w:hAnsi="Calibri" w:cs="Calibri"/>
          <w:lang w:val="sr-Cyrl-RS"/>
        </w:rPr>
        <w:t>;</w:t>
      </w:r>
    </w:p>
    <w:p w14:paraId="3619EFC0" w14:textId="77777777" w:rsidR="001F7BAF" w:rsidRPr="000975C7" w:rsidRDefault="001F7BAF" w:rsidP="001F7BAF">
      <w:pPr>
        <w:jc w:val="both"/>
        <w:rPr>
          <w:rFonts w:ascii="Calibri" w:hAnsi="Calibri" w:cs="Calibri"/>
          <w:lang w:val="sr-Cyrl-RS"/>
        </w:rPr>
      </w:pPr>
      <w:r w:rsidRPr="000975C7">
        <w:rPr>
          <w:rFonts w:ascii="Calibri" w:hAnsi="Calibri" w:cs="Calibri"/>
          <w:lang w:val="sr-Cyrl-RS"/>
        </w:rPr>
        <w:t>- Учешће у изради школског часописа ,,Десанкина дружина“</w:t>
      </w:r>
    </w:p>
    <w:p w14:paraId="1C0F6841" w14:textId="77777777" w:rsidR="001F7BAF" w:rsidRPr="000975C7" w:rsidRDefault="001F7BAF" w:rsidP="001F7BAF">
      <w:pPr>
        <w:jc w:val="both"/>
        <w:rPr>
          <w:rFonts w:ascii="Calibri" w:hAnsi="Calibri" w:cs="Calibri"/>
        </w:rPr>
      </w:pPr>
    </w:p>
    <w:p w14:paraId="161F39D7" w14:textId="77777777" w:rsidR="001F7BAF" w:rsidRPr="000975C7" w:rsidRDefault="001F7BAF" w:rsidP="001F7BAF">
      <w:pPr>
        <w:ind w:left="1440" w:firstLine="720"/>
        <w:jc w:val="right"/>
        <w:rPr>
          <w:rFonts w:ascii="Calibri" w:hAnsi="Calibri" w:cs="Calibri"/>
        </w:rPr>
      </w:pPr>
      <w:proofErr w:type="spellStart"/>
      <w:r w:rsidRPr="000975C7">
        <w:rPr>
          <w:rFonts w:ascii="Calibri" w:hAnsi="Calibri" w:cs="Calibri"/>
        </w:rPr>
        <w:t>Члан</w:t>
      </w:r>
      <w:proofErr w:type="spellEnd"/>
      <w:r w:rsidRPr="000975C7">
        <w:rPr>
          <w:rFonts w:ascii="Calibri" w:hAnsi="Calibri" w:cs="Calibri"/>
          <w:lang w:val="sr-Cyrl-RS"/>
        </w:rPr>
        <w:t>ови пројекта</w:t>
      </w:r>
      <w:r w:rsidRPr="000975C7">
        <w:rPr>
          <w:rFonts w:ascii="Calibri" w:hAnsi="Calibri" w:cs="Calibri"/>
        </w:rPr>
        <w:t xml:space="preserve">: </w:t>
      </w:r>
      <w:proofErr w:type="spellStart"/>
      <w:r w:rsidRPr="000975C7">
        <w:rPr>
          <w:rFonts w:ascii="Calibri" w:hAnsi="Calibri" w:cs="Calibri"/>
        </w:rPr>
        <w:t>Биљана</w:t>
      </w:r>
      <w:proofErr w:type="spellEnd"/>
      <w:r w:rsidR="00F31316">
        <w:rPr>
          <w:rFonts w:ascii="Calibri" w:hAnsi="Calibri" w:cs="Calibri"/>
          <w:lang w:val="sr-Cyrl-RS"/>
        </w:rPr>
        <w:t xml:space="preserve"> </w:t>
      </w:r>
      <w:proofErr w:type="spellStart"/>
      <w:r w:rsidRPr="000975C7">
        <w:rPr>
          <w:rFonts w:ascii="Calibri" w:hAnsi="Calibri" w:cs="Calibri"/>
        </w:rPr>
        <w:t>Живковић</w:t>
      </w:r>
      <w:proofErr w:type="spellEnd"/>
      <w:r w:rsidRPr="000975C7">
        <w:rPr>
          <w:rFonts w:ascii="Calibri" w:hAnsi="Calibri" w:cs="Calibri"/>
        </w:rPr>
        <w:t xml:space="preserve">, </w:t>
      </w:r>
      <w:proofErr w:type="spellStart"/>
      <w:r w:rsidRPr="000975C7">
        <w:rPr>
          <w:rFonts w:ascii="Calibri" w:hAnsi="Calibri" w:cs="Calibri"/>
        </w:rPr>
        <w:t>наставница</w:t>
      </w:r>
      <w:proofErr w:type="spellEnd"/>
      <w:r w:rsidRPr="000975C7">
        <w:rPr>
          <w:rFonts w:ascii="Calibri" w:hAnsi="Calibri" w:cs="Calibri"/>
          <w:lang w:val="sr-Cyrl-RS"/>
        </w:rPr>
        <w:t xml:space="preserve"> </w:t>
      </w:r>
      <w:proofErr w:type="spellStart"/>
      <w:r w:rsidRPr="000975C7">
        <w:rPr>
          <w:rFonts w:ascii="Calibri" w:hAnsi="Calibri" w:cs="Calibri"/>
        </w:rPr>
        <w:t>физичког</w:t>
      </w:r>
      <w:proofErr w:type="spellEnd"/>
      <w:r w:rsidRPr="000975C7">
        <w:rPr>
          <w:rFonts w:ascii="Calibri" w:hAnsi="Calibri" w:cs="Calibri"/>
          <w:lang w:val="sr-Cyrl-RS"/>
        </w:rPr>
        <w:t xml:space="preserve"> </w:t>
      </w:r>
      <w:proofErr w:type="spellStart"/>
      <w:r w:rsidRPr="000975C7">
        <w:rPr>
          <w:rFonts w:ascii="Calibri" w:hAnsi="Calibri" w:cs="Calibri"/>
        </w:rPr>
        <w:t>васпитања</w:t>
      </w:r>
      <w:proofErr w:type="spellEnd"/>
    </w:p>
    <w:p w14:paraId="46FAB7BC" w14:textId="77777777" w:rsidR="001F7BAF" w:rsidRPr="000975C7" w:rsidRDefault="001F7BAF" w:rsidP="001F7BAF">
      <w:pPr>
        <w:ind w:left="1440" w:firstLine="720"/>
        <w:jc w:val="right"/>
        <w:rPr>
          <w:rFonts w:ascii="Calibri" w:hAnsi="Calibri" w:cs="Calibri"/>
          <w:lang w:val="sr-Cyrl-RS"/>
        </w:rPr>
      </w:pPr>
      <w:r w:rsidRPr="000975C7">
        <w:rPr>
          <w:rFonts w:ascii="Calibri" w:hAnsi="Calibri" w:cs="Calibri"/>
        </w:rPr>
        <w:tab/>
      </w:r>
      <w:r w:rsidRPr="000975C7">
        <w:rPr>
          <w:rFonts w:ascii="Calibri" w:hAnsi="Calibri" w:cs="Calibri"/>
        </w:rPr>
        <w:tab/>
      </w:r>
      <w:r w:rsidRPr="000975C7">
        <w:rPr>
          <w:rFonts w:ascii="Calibri" w:hAnsi="Calibri" w:cs="Calibri"/>
          <w:lang w:val="sr-Cyrl-RS"/>
        </w:rPr>
        <w:t xml:space="preserve">       Тања Нешковић, социјални радник</w:t>
      </w:r>
    </w:p>
    <w:p w14:paraId="1B677DD7" w14:textId="77777777" w:rsidR="001F7BAF" w:rsidRPr="000975C7" w:rsidRDefault="001F7BAF" w:rsidP="001F7BAF">
      <w:pPr>
        <w:ind w:left="2880" w:firstLine="720"/>
        <w:jc w:val="right"/>
        <w:rPr>
          <w:rFonts w:ascii="Calibri" w:hAnsi="Calibri" w:cs="Calibri"/>
        </w:rPr>
      </w:pPr>
      <w:proofErr w:type="spellStart"/>
      <w:r w:rsidRPr="000975C7">
        <w:rPr>
          <w:rFonts w:ascii="Calibri" w:hAnsi="Calibri" w:cs="Calibri"/>
        </w:rPr>
        <w:t>Координатор</w:t>
      </w:r>
      <w:proofErr w:type="spellEnd"/>
      <w:r>
        <w:rPr>
          <w:rFonts w:ascii="Calibri" w:hAnsi="Calibri" w:cs="Calibri"/>
          <w:lang w:val="sr-Cyrl-RS"/>
        </w:rPr>
        <w:t xml:space="preserve"> </w:t>
      </w:r>
      <w:proofErr w:type="spellStart"/>
      <w:r w:rsidRPr="000975C7">
        <w:rPr>
          <w:rFonts w:ascii="Calibri" w:hAnsi="Calibri" w:cs="Calibri"/>
        </w:rPr>
        <w:t>пројекта</w:t>
      </w:r>
      <w:proofErr w:type="spellEnd"/>
      <w:r w:rsidRPr="000975C7">
        <w:rPr>
          <w:rFonts w:ascii="Calibri" w:hAnsi="Calibri" w:cs="Calibri"/>
        </w:rPr>
        <w:t xml:space="preserve">: </w:t>
      </w:r>
      <w:proofErr w:type="spellStart"/>
      <w:r w:rsidRPr="000975C7">
        <w:rPr>
          <w:rFonts w:ascii="Calibri" w:hAnsi="Calibri" w:cs="Calibri"/>
        </w:rPr>
        <w:t>Јелена</w:t>
      </w:r>
      <w:proofErr w:type="spellEnd"/>
      <w:r>
        <w:rPr>
          <w:rFonts w:ascii="Calibri" w:hAnsi="Calibri" w:cs="Calibri"/>
          <w:lang w:val="sr-Cyrl-RS"/>
        </w:rPr>
        <w:t xml:space="preserve"> </w:t>
      </w:r>
      <w:proofErr w:type="spellStart"/>
      <w:r w:rsidRPr="000975C7">
        <w:rPr>
          <w:rFonts w:ascii="Calibri" w:hAnsi="Calibri" w:cs="Calibri"/>
        </w:rPr>
        <w:t>Јовановић</w:t>
      </w:r>
      <w:proofErr w:type="spellEnd"/>
    </w:p>
    <w:p w14:paraId="6C537313" w14:textId="77777777" w:rsidR="001F7BAF" w:rsidRPr="000975C7" w:rsidRDefault="001F7BAF" w:rsidP="001F7BAF">
      <w:pPr>
        <w:ind w:left="2880" w:firstLine="720"/>
        <w:jc w:val="both"/>
        <w:rPr>
          <w:rFonts w:ascii="Calibri" w:hAnsi="Calibri" w:cs="Calibri"/>
          <w:lang w:val="sr-Cyrl-RS"/>
        </w:rPr>
      </w:pPr>
    </w:p>
    <w:p w14:paraId="5872952A" w14:textId="77777777" w:rsidR="001F7BAF" w:rsidRPr="00A012B1" w:rsidRDefault="001F7BAF" w:rsidP="001F7BAF">
      <w:pPr>
        <w:jc w:val="center"/>
        <w:rPr>
          <w:rFonts w:ascii="Calibri" w:hAnsi="Calibri" w:cs="Calibri"/>
          <w:color w:val="FF0000"/>
          <w:sz w:val="28"/>
          <w:szCs w:val="28"/>
          <w:lang w:val="sr-Cyrl-RS"/>
        </w:rPr>
      </w:pPr>
    </w:p>
    <w:p w14:paraId="3ED15070" w14:textId="77777777" w:rsidR="001F7BAF" w:rsidRPr="00A012B1" w:rsidRDefault="001F7BAF" w:rsidP="001F7BAF">
      <w:pPr>
        <w:rPr>
          <w:rFonts w:ascii="Calibri" w:hAnsi="Calibri" w:cs="Calibri"/>
          <w:color w:val="FF0000"/>
          <w:sz w:val="28"/>
          <w:szCs w:val="28"/>
          <w:lang w:val="sr-Cyrl-RS"/>
        </w:rPr>
      </w:pPr>
    </w:p>
    <w:p w14:paraId="7F07ACE7" w14:textId="77777777" w:rsidR="001F7BAF" w:rsidRDefault="001F7BAF" w:rsidP="001F7BAF">
      <w:pPr>
        <w:jc w:val="center"/>
        <w:rPr>
          <w:rFonts w:ascii="Calibri" w:hAnsi="Calibri" w:cs="Calibri"/>
          <w:color w:val="000000"/>
          <w:sz w:val="28"/>
          <w:szCs w:val="28"/>
          <w:lang w:val="sr-Cyrl-RS"/>
        </w:rPr>
      </w:pPr>
      <w:proofErr w:type="spellStart"/>
      <w:r>
        <w:rPr>
          <w:rFonts w:ascii="Calibri" w:hAnsi="Calibri" w:cs="Calibri"/>
          <w:color w:val="000000"/>
          <w:sz w:val="28"/>
          <w:szCs w:val="28"/>
        </w:rPr>
        <w:t>Пројекат</w:t>
      </w:r>
      <w:proofErr w:type="spellEnd"/>
      <w:r>
        <w:rPr>
          <w:rFonts w:ascii="Calibri" w:hAnsi="Calibri" w:cs="Calibri"/>
          <w:color w:val="000000"/>
          <w:sz w:val="28"/>
          <w:szCs w:val="28"/>
        </w:rPr>
        <w:t xml:space="preserve"> “Magical Christmas”</w:t>
      </w:r>
    </w:p>
    <w:p w14:paraId="6481206A" w14:textId="77777777" w:rsidR="00A6583A" w:rsidRPr="00A6583A" w:rsidRDefault="00A6583A" w:rsidP="001F7BAF">
      <w:pPr>
        <w:jc w:val="center"/>
        <w:rPr>
          <w:rFonts w:ascii="Calibri" w:hAnsi="Calibri" w:cs="Calibri"/>
          <w:color w:val="000000"/>
          <w:sz w:val="28"/>
          <w:szCs w:val="28"/>
          <w:lang w:val="sr-Cyrl-RS"/>
        </w:rPr>
      </w:pPr>
    </w:p>
    <w:p w14:paraId="48C55E25" w14:textId="77777777" w:rsidR="001F7BAF" w:rsidRPr="00A012B1" w:rsidRDefault="001F7BAF" w:rsidP="001F7BAF">
      <w:pPr>
        <w:jc w:val="center"/>
        <w:rPr>
          <w:rFonts w:ascii="Calibri" w:hAnsi="Calibri" w:cs="Calibri"/>
          <w:color w:val="FF0000"/>
          <w:lang w:val="sr-Cyrl-RS"/>
        </w:rPr>
      </w:pPr>
    </w:p>
    <w:p w14:paraId="56B990E6" w14:textId="77777777" w:rsidR="001F7BAF" w:rsidRDefault="001F7BAF" w:rsidP="001F7BAF">
      <w:pPr>
        <w:ind w:firstLine="720"/>
        <w:rPr>
          <w:rFonts w:ascii="Calibri" w:hAnsi="Calibri" w:cs="Calibri"/>
        </w:rPr>
      </w:pPr>
      <w:bookmarkStart w:id="437" w:name="_Toc493254481"/>
      <w:bookmarkStart w:id="438" w:name="_Toc524683670"/>
      <w:bookmarkStart w:id="439" w:name="_Toc524782214"/>
      <w:bookmarkStart w:id="440" w:name="_Toc19640710"/>
      <w:proofErr w:type="spellStart"/>
      <w:r>
        <w:rPr>
          <w:rFonts w:ascii="Calibri" w:hAnsi="Calibri" w:cs="Calibri"/>
        </w:rPr>
        <w:t>Пројекат</w:t>
      </w:r>
      <w:proofErr w:type="spellEnd"/>
      <w:r>
        <w:rPr>
          <w:rFonts w:ascii="Calibri" w:hAnsi="Calibri" w:cs="Calibri"/>
        </w:rPr>
        <w:t xml:space="preserve"> </w:t>
      </w:r>
      <w:proofErr w:type="spellStart"/>
      <w:r>
        <w:rPr>
          <w:rFonts w:ascii="Calibri" w:hAnsi="Calibri" w:cs="Calibri"/>
        </w:rPr>
        <w:t>је</w:t>
      </w:r>
      <w:proofErr w:type="spellEnd"/>
      <w:r>
        <w:rPr>
          <w:rFonts w:ascii="Calibri" w:hAnsi="Calibri" w:cs="Calibri"/>
        </w:rPr>
        <w:t xml:space="preserve"> </w:t>
      </w:r>
      <w:proofErr w:type="spellStart"/>
      <w:r>
        <w:rPr>
          <w:rFonts w:ascii="Calibri" w:hAnsi="Calibri" w:cs="Calibri"/>
        </w:rPr>
        <w:t>спроведен</w:t>
      </w:r>
      <w:proofErr w:type="spellEnd"/>
      <w:r>
        <w:rPr>
          <w:rFonts w:ascii="Calibri" w:hAnsi="Calibri" w:cs="Calibri"/>
        </w:rPr>
        <w:t xml:space="preserve"> </w:t>
      </w:r>
      <w:proofErr w:type="spellStart"/>
      <w:r>
        <w:rPr>
          <w:rFonts w:ascii="Calibri" w:hAnsi="Calibri" w:cs="Calibri"/>
        </w:rPr>
        <w:t>као</w:t>
      </w:r>
      <w:proofErr w:type="spellEnd"/>
      <w:r>
        <w:rPr>
          <w:rFonts w:ascii="Calibri" w:hAnsi="Calibri" w:cs="Calibri"/>
        </w:rPr>
        <w:t xml:space="preserve"> е-Twinning </w:t>
      </w:r>
      <w:proofErr w:type="spellStart"/>
      <w:r>
        <w:rPr>
          <w:rFonts w:ascii="Calibri" w:hAnsi="Calibri" w:cs="Calibri"/>
        </w:rPr>
        <w:t>пројекат</w:t>
      </w:r>
      <w:proofErr w:type="spellEnd"/>
      <w:r>
        <w:rPr>
          <w:rFonts w:ascii="Calibri" w:hAnsi="Calibri" w:cs="Calibri"/>
        </w:rPr>
        <w:t xml:space="preserve"> 2018/19  </w:t>
      </w:r>
      <w:proofErr w:type="spellStart"/>
      <w:r>
        <w:rPr>
          <w:rFonts w:ascii="Calibri" w:hAnsi="Calibri" w:cs="Calibri"/>
        </w:rPr>
        <w:t>године</w:t>
      </w:r>
      <w:proofErr w:type="spellEnd"/>
      <w:r>
        <w:rPr>
          <w:rFonts w:ascii="Calibri" w:hAnsi="Calibri" w:cs="Calibri"/>
        </w:rPr>
        <w:t xml:space="preserve"> и </w:t>
      </w:r>
      <w:proofErr w:type="spellStart"/>
      <w:r>
        <w:rPr>
          <w:rFonts w:ascii="Calibri" w:hAnsi="Calibri" w:cs="Calibri"/>
        </w:rPr>
        <w:t>добио</w:t>
      </w:r>
      <w:proofErr w:type="spellEnd"/>
      <w:r>
        <w:rPr>
          <w:rFonts w:ascii="Calibri" w:hAnsi="Calibri" w:cs="Calibri"/>
        </w:rPr>
        <w:t xml:space="preserve"> </w:t>
      </w:r>
      <w:proofErr w:type="spellStart"/>
      <w:r>
        <w:rPr>
          <w:rFonts w:ascii="Calibri" w:hAnsi="Calibri" w:cs="Calibri"/>
        </w:rPr>
        <w:t>је</w:t>
      </w:r>
      <w:proofErr w:type="spellEnd"/>
      <w:r>
        <w:rPr>
          <w:rFonts w:ascii="Calibri" w:hAnsi="Calibri" w:cs="Calibri"/>
        </w:rPr>
        <w:t xml:space="preserve"> </w:t>
      </w:r>
      <w:proofErr w:type="spellStart"/>
      <w:r>
        <w:rPr>
          <w:rFonts w:ascii="Calibri" w:hAnsi="Calibri" w:cs="Calibri"/>
        </w:rPr>
        <w:t>Европску</w:t>
      </w:r>
      <w:proofErr w:type="spellEnd"/>
      <w:r>
        <w:rPr>
          <w:rFonts w:ascii="Calibri" w:hAnsi="Calibri" w:cs="Calibri"/>
        </w:rPr>
        <w:t xml:space="preserve"> </w:t>
      </w:r>
      <w:proofErr w:type="spellStart"/>
      <w:r>
        <w:rPr>
          <w:rFonts w:ascii="Calibri" w:hAnsi="Calibri" w:cs="Calibri"/>
        </w:rPr>
        <w:t>ознаку</w:t>
      </w:r>
      <w:proofErr w:type="spellEnd"/>
      <w:r>
        <w:rPr>
          <w:rFonts w:ascii="Calibri" w:hAnsi="Calibri" w:cs="Calibri"/>
        </w:rPr>
        <w:t xml:space="preserve"> </w:t>
      </w:r>
      <w:proofErr w:type="spellStart"/>
      <w:r>
        <w:rPr>
          <w:rFonts w:ascii="Calibri" w:hAnsi="Calibri" w:cs="Calibri"/>
        </w:rPr>
        <w:t>квалитета</w:t>
      </w:r>
      <w:proofErr w:type="spellEnd"/>
      <w:r>
        <w:rPr>
          <w:rFonts w:ascii="Calibri" w:hAnsi="Calibri" w:cs="Calibri"/>
        </w:rPr>
        <w:t xml:space="preserve">, а </w:t>
      </w:r>
      <w:proofErr w:type="spellStart"/>
      <w:r>
        <w:rPr>
          <w:rFonts w:ascii="Calibri" w:hAnsi="Calibri" w:cs="Calibri"/>
        </w:rPr>
        <w:t>школа</w:t>
      </w:r>
      <w:proofErr w:type="spellEnd"/>
      <w:r>
        <w:rPr>
          <w:rFonts w:ascii="Calibri" w:hAnsi="Calibri" w:cs="Calibri"/>
        </w:rPr>
        <w:t xml:space="preserve"> eTwinning </w:t>
      </w:r>
      <w:proofErr w:type="spellStart"/>
      <w:r>
        <w:rPr>
          <w:rFonts w:ascii="Calibri" w:hAnsi="Calibri" w:cs="Calibri"/>
        </w:rPr>
        <w:t>ознаку</w:t>
      </w:r>
      <w:proofErr w:type="spellEnd"/>
      <w:r>
        <w:rPr>
          <w:rFonts w:ascii="Calibri" w:hAnsi="Calibri" w:cs="Calibri"/>
        </w:rPr>
        <w:t xml:space="preserve"> </w:t>
      </w:r>
      <w:proofErr w:type="spellStart"/>
      <w:r>
        <w:rPr>
          <w:rFonts w:ascii="Calibri" w:hAnsi="Calibri" w:cs="Calibri"/>
        </w:rPr>
        <w:t>квалитета</w:t>
      </w:r>
      <w:proofErr w:type="spellEnd"/>
      <w:r>
        <w:rPr>
          <w:rFonts w:ascii="Calibri" w:hAnsi="Calibri" w:cs="Calibri"/>
        </w:rPr>
        <w:t>.</w:t>
      </w:r>
    </w:p>
    <w:p w14:paraId="27F8B121" w14:textId="77777777" w:rsidR="001F7BAF" w:rsidRDefault="001F7BAF" w:rsidP="001F7BAF">
      <w:pPr>
        <w:ind w:firstLine="720"/>
        <w:rPr>
          <w:rFonts w:ascii="Calibri" w:hAnsi="Calibri" w:cs="Calibri"/>
        </w:rPr>
      </w:pPr>
      <w:r>
        <w:rPr>
          <w:rFonts w:ascii="Calibri" w:hAnsi="Calibri" w:cs="Calibri"/>
        </w:rPr>
        <w:t xml:space="preserve">У </w:t>
      </w:r>
      <w:proofErr w:type="spellStart"/>
      <w:r>
        <w:rPr>
          <w:rFonts w:ascii="Calibri" w:hAnsi="Calibri" w:cs="Calibri"/>
        </w:rPr>
        <w:t>смислу</w:t>
      </w:r>
      <w:proofErr w:type="spellEnd"/>
      <w:r>
        <w:rPr>
          <w:rFonts w:ascii="Calibri" w:hAnsi="Calibri" w:cs="Calibri"/>
        </w:rPr>
        <w:t xml:space="preserve"> </w:t>
      </w:r>
      <w:proofErr w:type="spellStart"/>
      <w:r>
        <w:rPr>
          <w:rFonts w:ascii="Calibri" w:hAnsi="Calibri" w:cs="Calibri"/>
        </w:rPr>
        <w:t>одрживости</w:t>
      </w:r>
      <w:proofErr w:type="spellEnd"/>
      <w:r>
        <w:rPr>
          <w:rFonts w:ascii="Calibri" w:hAnsi="Calibri" w:cs="Calibri"/>
        </w:rPr>
        <w:t xml:space="preserve"> </w:t>
      </w:r>
      <w:proofErr w:type="spellStart"/>
      <w:r>
        <w:rPr>
          <w:rFonts w:ascii="Calibri" w:hAnsi="Calibri" w:cs="Calibri"/>
        </w:rPr>
        <w:t>пројекта</w:t>
      </w:r>
      <w:proofErr w:type="spellEnd"/>
      <w:r>
        <w:rPr>
          <w:rFonts w:ascii="Calibri" w:hAnsi="Calibri" w:cs="Calibri"/>
        </w:rPr>
        <w:t xml:space="preserve"> </w:t>
      </w:r>
      <w:proofErr w:type="spellStart"/>
      <w:r>
        <w:rPr>
          <w:rFonts w:ascii="Calibri" w:hAnsi="Calibri" w:cs="Calibri"/>
        </w:rPr>
        <w:t>планирају</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којима</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подиже</w:t>
      </w:r>
      <w:proofErr w:type="spellEnd"/>
      <w:r>
        <w:rPr>
          <w:rFonts w:ascii="Calibri" w:hAnsi="Calibri" w:cs="Calibri"/>
        </w:rPr>
        <w:t xml:space="preserve"> </w:t>
      </w:r>
      <w:proofErr w:type="spellStart"/>
      <w:r>
        <w:rPr>
          <w:rFonts w:ascii="Calibri" w:hAnsi="Calibri" w:cs="Calibri"/>
        </w:rPr>
        <w:t>културолошка</w:t>
      </w:r>
      <w:proofErr w:type="spellEnd"/>
      <w:r>
        <w:rPr>
          <w:rFonts w:ascii="Calibri" w:hAnsi="Calibri" w:cs="Calibri"/>
        </w:rPr>
        <w:t xml:space="preserve"> </w:t>
      </w:r>
      <w:proofErr w:type="spellStart"/>
      <w:r>
        <w:rPr>
          <w:rFonts w:ascii="Calibri" w:hAnsi="Calibri" w:cs="Calibri"/>
        </w:rPr>
        <w:t>свест</w:t>
      </w:r>
      <w:proofErr w:type="spellEnd"/>
      <w:r>
        <w:rPr>
          <w:rFonts w:ascii="Calibri" w:hAnsi="Calibri" w:cs="Calibri"/>
        </w:rPr>
        <w:t xml:space="preserve"> </w:t>
      </w:r>
      <w:proofErr w:type="spellStart"/>
      <w:r>
        <w:rPr>
          <w:rFonts w:ascii="Calibri" w:hAnsi="Calibri" w:cs="Calibri"/>
        </w:rPr>
        <w:t>ученика</w:t>
      </w:r>
      <w:proofErr w:type="spellEnd"/>
      <w:r>
        <w:rPr>
          <w:rFonts w:ascii="Calibri" w:hAnsi="Calibri" w:cs="Calibri"/>
        </w:rPr>
        <w:t xml:space="preserve"> о </w:t>
      </w:r>
      <w:proofErr w:type="spellStart"/>
      <w:r>
        <w:rPr>
          <w:rFonts w:ascii="Calibri" w:hAnsi="Calibri" w:cs="Calibri"/>
        </w:rPr>
        <w:t>обичајима</w:t>
      </w:r>
      <w:proofErr w:type="spellEnd"/>
      <w:r>
        <w:rPr>
          <w:rFonts w:ascii="Calibri" w:hAnsi="Calibri" w:cs="Calibri"/>
        </w:rPr>
        <w:t xml:space="preserve"> и </w:t>
      </w:r>
      <w:proofErr w:type="spellStart"/>
      <w:r>
        <w:rPr>
          <w:rFonts w:ascii="Calibri" w:hAnsi="Calibri" w:cs="Calibri"/>
        </w:rPr>
        <w:t>традицији</w:t>
      </w:r>
      <w:proofErr w:type="spellEnd"/>
      <w:r>
        <w:rPr>
          <w:rFonts w:ascii="Calibri" w:hAnsi="Calibri" w:cs="Calibri"/>
        </w:rPr>
        <w:t xml:space="preserve"> </w:t>
      </w:r>
      <w:proofErr w:type="spellStart"/>
      <w:r>
        <w:rPr>
          <w:rFonts w:ascii="Calibri" w:hAnsi="Calibri" w:cs="Calibri"/>
        </w:rPr>
        <w:t>других</w:t>
      </w:r>
      <w:proofErr w:type="spellEnd"/>
      <w:r>
        <w:rPr>
          <w:rFonts w:ascii="Calibri" w:hAnsi="Calibri" w:cs="Calibri"/>
        </w:rPr>
        <w:t xml:space="preserve"> </w:t>
      </w:r>
      <w:proofErr w:type="spellStart"/>
      <w:r>
        <w:rPr>
          <w:rFonts w:ascii="Calibri" w:hAnsi="Calibri" w:cs="Calibri"/>
        </w:rPr>
        <w:t>народа</w:t>
      </w:r>
      <w:proofErr w:type="spellEnd"/>
      <w:r>
        <w:rPr>
          <w:rFonts w:ascii="Calibri" w:hAnsi="Calibri" w:cs="Calibri"/>
        </w:rPr>
        <w:t xml:space="preserve">, </w:t>
      </w:r>
      <w:proofErr w:type="spellStart"/>
      <w:r>
        <w:rPr>
          <w:rFonts w:ascii="Calibri" w:hAnsi="Calibri" w:cs="Calibri"/>
        </w:rPr>
        <w:t>као</w:t>
      </w:r>
      <w:proofErr w:type="spellEnd"/>
      <w:r>
        <w:rPr>
          <w:rFonts w:ascii="Calibri" w:hAnsi="Calibri" w:cs="Calibri"/>
        </w:rPr>
        <w:t xml:space="preserve"> и </w:t>
      </w:r>
      <w:proofErr w:type="spellStart"/>
      <w:r>
        <w:rPr>
          <w:rFonts w:ascii="Calibri" w:hAnsi="Calibri" w:cs="Calibri"/>
        </w:rPr>
        <w:t>писање</w:t>
      </w:r>
      <w:proofErr w:type="spellEnd"/>
      <w:r>
        <w:rPr>
          <w:rFonts w:ascii="Calibri" w:hAnsi="Calibri" w:cs="Calibri"/>
        </w:rPr>
        <w:t xml:space="preserve"> </w:t>
      </w:r>
      <w:proofErr w:type="spellStart"/>
      <w:r>
        <w:rPr>
          <w:rFonts w:ascii="Calibri" w:hAnsi="Calibri" w:cs="Calibri"/>
        </w:rPr>
        <w:t>честитки</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Божић</w:t>
      </w:r>
      <w:proofErr w:type="spellEnd"/>
      <w:r>
        <w:rPr>
          <w:rFonts w:ascii="Calibri" w:hAnsi="Calibri" w:cs="Calibri"/>
        </w:rPr>
        <w:t xml:space="preserve"> </w:t>
      </w:r>
      <w:proofErr w:type="spellStart"/>
      <w:r>
        <w:rPr>
          <w:rFonts w:ascii="Calibri" w:hAnsi="Calibri" w:cs="Calibri"/>
        </w:rPr>
        <w:t>ученицима</w:t>
      </w:r>
      <w:proofErr w:type="spellEnd"/>
      <w:r>
        <w:rPr>
          <w:rFonts w:ascii="Calibri" w:hAnsi="Calibri" w:cs="Calibri"/>
        </w:rPr>
        <w:t xml:space="preserve"> </w:t>
      </w:r>
      <w:proofErr w:type="spellStart"/>
      <w:r>
        <w:rPr>
          <w:rFonts w:ascii="Calibri" w:hAnsi="Calibri" w:cs="Calibri"/>
        </w:rPr>
        <w:t>европских</w:t>
      </w:r>
      <w:proofErr w:type="spellEnd"/>
      <w:r>
        <w:rPr>
          <w:rFonts w:ascii="Calibri" w:hAnsi="Calibri" w:cs="Calibri"/>
        </w:rPr>
        <w:t xml:space="preserve"> </w:t>
      </w:r>
      <w:proofErr w:type="spellStart"/>
      <w:r>
        <w:rPr>
          <w:rFonts w:ascii="Calibri" w:hAnsi="Calibri" w:cs="Calibri"/>
        </w:rPr>
        <w:t>земаља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енглеском</w:t>
      </w:r>
      <w:proofErr w:type="spellEnd"/>
      <w:r>
        <w:rPr>
          <w:rFonts w:ascii="Calibri" w:hAnsi="Calibri" w:cs="Calibri"/>
        </w:rPr>
        <w:t xml:space="preserve"> </w:t>
      </w:r>
      <w:proofErr w:type="spellStart"/>
      <w:r>
        <w:rPr>
          <w:rFonts w:ascii="Calibri" w:hAnsi="Calibri" w:cs="Calibri"/>
        </w:rPr>
        <w:t>језику</w:t>
      </w:r>
      <w:proofErr w:type="spellEnd"/>
      <w:r>
        <w:rPr>
          <w:rFonts w:ascii="Calibri" w:hAnsi="Calibri" w:cs="Calibri"/>
        </w:rPr>
        <w:t>.</w:t>
      </w:r>
    </w:p>
    <w:p w14:paraId="0AB01635" w14:textId="77777777" w:rsidR="001F7BAF" w:rsidRDefault="001F7BAF" w:rsidP="001F7BAF">
      <w:pPr>
        <w:ind w:firstLine="720"/>
        <w:rPr>
          <w:rFonts w:ascii="Calibri" w:hAnsi="Calibri" w:cs="Calibri"/>
        </w:rPr>
      </w:pP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ће</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одржати</w:t>
      </w:r>
      <w:proofErr w:type="spellEnd"/>
      <w:r>
        <w:rPr>
          <w:rFonts w:ascii="Calibri" w:hAnsi="Calibri" w:cs="Calibri"/>
        </w:rPr>
        <w:t xml:space="preserve"> у </w:t>
      </w:r>
      <w:proofErr w:type="spellStart"/>
      <w:r>
        <w:rPr>
          <w:rFonts w:ascii="Calibri" w:hAnsi="Calibri" w:cs="Calibri"/>
        </w:rPr>
        <w:t>децембру</w:t>
      </w:r>
      <w:proofErr w:type="spellEnd"/>
      <w:r>
        <w:rPr>
          <w:rFonts w:ascii="Calibri" w:hAnsi="Calibri" w:cs="Calibri"/>
        </w:rPr>
        <w:t xml:space="preserve"> и </w:t>
      </w:r>
      <w:proofErr w:type="spellStart"/>
      <w:r>
        <w:rPr>
          <w:rFonts w:ascii="Calibri" w:hAnsi="Calibri" w:cs="Calibri"/>
        </w:rPr>
        <w:t>јануару</w:t>
      </w:r>
      <w:proofErr w:type="spellEnd"/>
      <w:r>
        <w:rPr>
          <w:rFonts w:ascii="Calibri" w:hAnsi="Calibri" w:cs="Calibri"/>
        </w:rPr>
        <w:t xml:space="preserve"> у </w:t>
      </w:r>
      <w:proofErr w:type="spellStart"/>
      <w:r>
        <w:rPr>
          <w:rFonts w:ascii="Calibri" w:hAnsi="Calibri" w:cs="Calibri"/>
        </w:rPr>
        <w:t>складу</w:t>
      </w:r>
      <w:proofErr w:type="spellEnd"/>
      <w:r>
        <w:rPr>
          <w:rFonts w:ascii="Calibri" w:hAnsi="Calibri" w:cs="Calibri"/>
        </w:rPr>
        <w:t xml:space="preserve"> </w:t>
      </w:r>
      <w:proofErr w:type="spellStart"/>
      <w:r>
        <w:rPr>
          <w:rFonts w:ascii="Calibri" w:hAnsi="Calibri" w:cs="Calibri"/>
        </w:rPr>
        <w:t>са</w:t>
      </w:r>
      <w:proofErr w:type="spellEnd"/>
      <w:r>
        <w:rPr>
          <w:rFonts w:ascii="Calibri" w:hAnsi="Calibri" w:cs="Calibri"/>
        </w:rPr>
        <w:t xml:space="preserve"> </w:t>
      </w:r>
      <w:proofErr w:type="spellStart"/>
      <w:r>
        <w:rPr>
          <w:rFonts w:ascii="Calibri" w:hAnsi="Calibri" w:cs="Calibri"/>
        </w:rPr>
        <w:t>епидемиолошким</w:t>
      </w:r>
      <w:proofErr w:type="spellEnd"/>
      <w:r>
        <w:rPr>
          <w:rFonts w:ascii="Calibri" w:hAnsi="Calibri" w:cs="Calibri"/>
        </w:rPr>
        <w:t xml:space="preserve"> </w:t>
      </w:r>
      <w:proofErr w:type="spellStart"/>
      <w:r>
        <w:rPr>
          <w:rFonts w:ascii="Calibri" w:hAnsi="Calibri" w:cs="Calibri"/>
        </w:rPr>
        <w:t>условима</w:t>
      </w:r>
      <w:proofErr w:type="spellEnd"/>
      <w:r>
        <w:rPr>
          <w:rFonts w:ascii="Calibri" w:hAnsi="Calibri" w:cs="Calibri"/>
        </w:rPr>
        <w:t xml:space="preserve">, </w:t>
      </w:r>
      <w:proofErr w:type="spellStart"/>
      <w:r>
        <w:rPr>
          <w:rFonts w:ascii="Calibri" w:hAnsi="Calibri" w:cs="Calibri"/>
        </w:rPr>
        <w:t>уколико</w:t>
      </w:r>
      <w:proofErr w:type="spellEnd"/>
      <w:r>
        <w:rPr>
          <w:rFonts w:ascii="Calibri" w:hAnsi="Calibri" w:cs="Calibri"/>
        </w:rPr>
        <w:t xml:space="preserve"> </w:t>
      </w:r>
      <w:proofErr w:type="spellStart"/>
      <w:r>
        <w:rPr>
          <w:rFonts w:ascii="Calibri" w:hAnsi="Calibri" w:cs="Calibri"/>
        </w:rPr>
        <w:t>их</w:t>
      </w:r>
      <w:proofErr w:type="spellEnd"/>
      <w:r>
        <w:rPr>
          <w:rFonts w:ascii="Calibri" w:hAnsi="Calibri" w:cs="Calibri"/>
        </w:rPr>
        <w:t xml:space="preserve"> </w:t>
      </w:r>
      <w:proofErr w:type="spellStart"/>
      <w:r>
        <w:rPr>
          <w:rFonts w:ascii="Calibri" w:hAnsi="Calibri" w:cs="Calibri"/>
        </w:rPr>
        <w:t>буду</w:t>
      </w:r>
      <w:proofErr w:type="spellEnd"/>
      <w:r>
        <w:rPr>
          <w:rFonts w:ascii="Calibri" w:hAnsi="Calibri" w:cs="Calibri"/>
        </w:rPr>
        <w:t xml:space="preserve"> </w:t>
      </w:r>
      <w:proofErr w:type="spellStart"/>
      <w:r>
        <w:rPr>
          <w:rFonts w:ascii="Calibri" w:hAnsi="Calibri" w:cs="Calibri"/>
        </w:rPr>
        <w:t>дозвољавали</w:t>
      </w:r>
      <w:proofErr w:type="spellEnd"/>
      <w:r>
        <w:rPr>
          <w:rFonts w:ascii="Calibri" w:hAnsi="Calibri" w:cs="Calibri"/>
        </w:rPr>
        <w:t>.</w:t>
      </w:r>
    </w:p>
    <w:p w14:paraId="2050B337" w14:textId="77777777" w:rsidR="001F7BAF" w:rsidRDefault="001F7BAF" w:rsidP="001F7BAF">
      <w:pPr>
        <w:jc w:val="right"/>
        <w:rPr>
          <w:rFonts w:ascii="Calibri" w:hAnsi="Calibri" w:cs="Calibri"/>
        </w:rPr>
      </w:pPr>
      <w:proofErr w:type="spellStart"/>
      <w:r>
        <w:rPr>
          <w:rFonts w:ascii="Calibri" w:hAnsi="Calibri" w:cs="Calibri"/>
        </w:rPr>
        <w:t>Аутор</w:t>
      </w:r>
      <w:proofErr w:type="spellEnd"/>
      <w:r>
        <w:rPr>
          <w:rFonts w:ascii="Calibri" w:hAnsi="Calibri" w:cs="Calibri"/>
        </w:rPr>
        <w:t xml:space="preserve"> </w:t>
      </w:r>
      <w:proofErr w:type="spellStart"/>
      <w:r>
        <w:rPr>
          <w:rFonts w:ascii="Calibri" w:hAnsi="Calibri" w:cs="Calibri"/>
        </w:rPr>
        <w:t>пројекта</w:t>
      </w:r>
      <w:proofErr w:type="spellEnd"/>
    </w:p>
    <w:p w14:paraId="52F81527" w14:textId="77777777" w:rsidR="001F7BAF" w:rsidRDefault="001F7BAF" w:rsidP="001F7BAF">
      <w:pPr>
        <w:jc w:val="right"/>
        <w:rPr>
          <w:rFonts w:ascii="Calibri" w:hAnsi="Calibri" w:cs="Calibri"/>
        </w:rPr>
      </w:pPr>
      <w:proofErr w:type="spellStart"/>
      <w:r>
        <w:rPr>
          <w:rFonts w:ascii="Calibri" w:hAnsi="Calibri" w:cs="Calibri"/>
        </w:rPr>
        <w:t>Марица</w:t>
      </w:r>
      <w:proofErr w:type="spellEnd"/>
      <w:r>
        <w:rPr>
          <w:rFonts w:ascii="Calibri" w:hAnsi="Calibri" w:cs="Calibri"/>
        </w:rPr>
        <w:t xml:space="preserve"> </w:t>
      </w:r>
      <w:proofErr w:type="spellStart"/>
      <w:r>
        <w:rPr>
          <w:rFonts w:ascii="Calibri" w:hAnsi="Calibri" w:cs="Calibri"/>
        </w:rPr>
        <w:t>Трајковић</w:t>
      </w:r>
      <w:proofErr w:type="spellEnd"/>
      <w:r>
        <w:rPr>
          <w:rFonts w:ascii="Calibri" w:hAnsi="Calibri" w:cs="Calibri"/>
        </w:rPr>
        <w:t xml:space="preserve"> </w:t>
      </w:r>
      <w:proofErr w:type="spellStart"/>
      <w:r>
        <w:rPr>
          <w:rFonts w:ascii="Calibri" w:hAnsi="Calibri" w:cs="Calibri"/>
        </w:rPr>
        <w:t>Антић</w:t>
      </w:r>
      <w:proofErr w:type="spellEnd"/>
    </w:p>
    <w:p w14:paraId="125060A6" w14:textId="77777777" w:rsidR="001F7BAF" w:rsidRPr="00A012B1" w:rsidRDefault="001F7BAF" w:rsidP="001F7BAF">
      <w:pPr>
        <w:jc w:val="center"/>
        <w:rPr>
          <w:color w:val="FF0000"/>
          <w:lang w:val="sr-Cyrl-RS"/>
        </w:rPr>
      </w:pPr>
    </w:p>
    <w:p w14:paraId="30986DDD" w14:textId="77777777" w:rsidR="001F7BAF" w:rsidRDefault="001F7BAF" w:rsidP="001F7BAF">
      <w:pPr>
        <w:rPr>
          <w:color w:val="FF0000"/>
          <w:lang w:val="sr-Cyrl-RS"/>
        </w:rPr>
      </w:pPr>
    </w:p>
    <w:p w14:paraId="62BB7B8B" w14:textId="77777777" w:rsidR="00AC22D5" w:rsidRDefault="00AC22D5" w:rsidP="00AF3D6F">
      <w:pPr>
        <w:jc w:val="center"/>
        <w:rPr>
          <w:rFonts w:ascii="Calibri" w:hAnsi="Calibri" w:cs="Calibri"/>
          <w:color w:val="000000"/>
          <w:sz w:val="28"/>
          <w:szCs w:val="28"/>
          <w:lang w:val="sr-Cyrl-RS"/>
        </w:rPr>
      </w:pPr>
    </w:p>
    <w:p w14:paraId="4D7F6F8B" w14:textId="77777777" w:rsidR="00AF3D6F" w:rsidRDefault="00AF3D6F" w:rsidP="00AF3D6F">
      <w:pPr>
        <w:jc w:val="center"/>
        <w:rPr>
          <w:rFonts w:ascii="Calibri" w:hAnsi="Calibri" w:cs="Calibri"/>
          <w:color w:val="000000"/>
          <w:sz w:val="28"/>
          <w:szCs w:val="28"/>
          <w:lang w:val="sr-Cyrl-RS"/>
        </w:rPr>
      </w:pPr>
      <w:r w:rsidRPr="00AF3D6F">
        <w:rPr>
          <w:rFonts w:ascii="Calibri" w:hAnsi="Calibri" w:cs="Calibri"/>
          <w:color w:val="000000"/>
          <w:sz w:val="28"/>
          <w:szCs w:val="28"/>
          <w:lang w:val="sr-Cyrl-RS"/>
        </w:rPr>
        <w:t>Пројекат „Моја мирисна учионица“</w:t>
      </w:r>
    </w:p>
    <w:p w14:paraId="2CE6FE7D" w14:textId="77777777" w:rsidR="00AF3D6F" w:rsidRDefault="00AF3D6F" w:rsidP="00AF3D6F">
      <w:pPr>
        <w:rPr>
          <w:rFonts w:ascii="Calibri" w:hAnsi="Calibri" w:cs="Calibri"/>
          <w:color w:val="000000"/>
          <w:sz w:val="28"/>
          <w:szCs w:val="28"/>
          <w:lang w:val="sr-Cyrl-RS"/>
        </w:rPr>
      </w:pPr>
    </w:p>
    <w:p w14:paraId="34BDD6D4" w14:textId="77777777" w:rsidR="00AF3D6F" w:rsidRDefault="00AF3D6F" w:rsidP="00AF3D6F">
      <w:pPr>
        <w:rPr>
          <w:rFonts w:ascii="Calibri" w:hAnsi="Calibri" w:cs="Calibri"/>
          <w:lang w:val="sr-Cyrl-RS"/>
        </w:rPr>
      </w:pPr>
      <w:r w:rsidRPr="00AF3D6F">
        <w:rPr>
          <w:rFonts w:ascii="Calibri" w:hAnsi="Calibri" w:cs="Calibri"/>
          <w:color w:val="000000"/>
          <w:lang w:val="sr-Cyrl-RS"/>
        </w:rPr>
        <w:t xml:space="preserve">Пројекат </w:t>
      </w:r>
      <w:r>
        <w:rPr>
          <w:rFonts w:ascii="Calibri" w:hAnsi="Calibri" w:cs="Calibri"/>
          <w:color w:val="000000"/>
          <w:lang w:val="sr-Cyrl-RS"/>
        </w:rPr>
        <w:t xml:space="preserve">ће реализовати Тим за </w:t>
      </w:r>
      <w:proofErr w:type="spellStart"/>
      <w:r w:rsidRPr="00AF3D6F">
        <w:rPr>
          <w:rFonts w:ascii="Calibri" w:hAnsi="Calibri" w:cs="Calibri"/>
        </w:rPr>
        <w:t>развој</w:t>
      </w:r>
      <w:proofErr w:type="spellEnd"/>
      <w:r w:rsidRPr="00AF3D6F">
        <w:rPr>
          <w:rFonts w:ascii="Calibri" w:hAnsi="Calibri" w:cs="Calibri"/>
        </w:rPr>
        <w:t xml:space="preserve"> </w:t>
      </w:r>
      <w:proofErr w:type="spellStart"/>
      <w:r w:rsidRPr="00AF3D6F">
        <w:rPr>
          <w:rFonts w:ascii="Calibri" w:hAnsi="Calibri" w:cs="Calibri"/>
        </w:rPr>
        <w:t>међупредметних</w:t>
      </w:r>
      <w:proofErr w:type="spellEnd"/>
      <w:r w:rsidRPr="00AF3D6F">
        <w:rPr>
          <w:rFonts w:ascii="Calibri" w:hAnsi="Calibri" w:cs="Calibri"/>
        </w:rPr>
        <w:t xml:space="preserve"> </w:t>
      </w:r>
      <w:proofErr w:type="spellStart"/>
      <w:r w:rsidRPr="00AF3D6F">
        <w:rPr>
          <w:rFonts w:ascii="Calibri" w:hAnsi="Calibri" w:cs="Calibri"/>
        </w:rPr>
        <w:t>компетенција</w:t>
      </w:r>
      <w:proofErr w:type="spellEnd"/>
      <w:r w:rsidRPr="00AF3D6F">
        <w:rPr>
          <w:rFonts w:ascii="Calibri" w:hAnsi="Calibri" w:cs="Calibri"/>
        </w:rPr>
        <w:t xml:space="preserve"> и </w:t>
      </w:r>
      <w:proofErr w:type="spellStart"/>
      <w:r w:rsidRPr="00AF3D6F">
        <w:rPr>
          <w:rFonts w:ascii="Calibri" w:hAnsi="Calibri" w:cs="Calibri"/>
        </w:rPr>
        <w:t>предузетништва</w:t>
      </w:r>
      <w:proofErr w:type="spellEnd"/>
      <w:r>
        <w:rPr>
          <w:rFonts w:ascii="Calibri" w:hAnsi="Calibri" w:cs="Calibri"/>
          <w:lang w:val="sr-Cyrl-RS"/>
        </w:rPr>
        <w:t>.</w:t>
      </w:r>
    </w:p>
    <w:p w14:paraId="71E75F8D" w14:textId="77777777" w:rsidR="00AF3D6F" w:rsidRDefault="00AF3D6F" w:rsidP="00AF3D6F">
      <w:pPr>
        <w:rPr>
          <w:rFonts w:ascii="Calibri" w:hAnsi="Calibri" w:cs="Calibri"/>
          <w:lang w:val="sr-Cyrl-RS"/>
        </w:rPr>
      </w:pPr>
      <w:r>
        <w:rPr>
          <w:rFonts w:ascii="Calibri" w:hAnsi="Calibri" w:cs="Calibri"/>
          <w:lang w:val="sr-Cyrl-RS"/>
        </w:rPr>
        <w:t>Циљеви пројекта:</w:t>
      </w:r>
    </w:p>
    <w:p w14:paraId="54498A93" w14:textId="77777777" w:rsidR="00AF3D6F" w:rsidRPr="00264737" w:rsidRDefault="00AF3D6F" w:rsidP="001E1C58">
      <w:pPr>
        <w:numPr>
          <w:ilvl w:val="0"/>
          <w:numId w:val="52"/>
        </w:numPr>
        <w:rPr>
          <w:rFonts w:ascii="Calibri" w:hAnsi="Calibri" w:cs="Calibri"/>
          <w:b/>
          <w:color w:val="000000"/>
        </w:rPr>
      </w:pPr>
      <w:r w:rsidRPr="00264737">
        <w:rPr>
          <w:rFonts w:ascii="Calibri" w:hAnsi="Calibri" w:cs="Calibri"/>
          <w:b/>
          <w:color w:val="000000"/>
          <w:lang w:val="sr-Cyrl-RS"/>
        </w:rPr>
        <w:t>Овладавање предметним компетенцијама из:</w:t>
      </w:r>
    </w:p>
    <w:p w14:paraId="2456080A" w14:textId="77777777" w:rsidR="00264737" w:rsidRPr="00264737" w:rsidRDefault="00264737" w:rsidP="001E1C58">
      <w:pPr>
        <w:numPr>
          <w:ilvl w:val="0"/>
          <w:numId w:val="52"/>
        </w:numPr>
        <w:rPr>
          <w:rFonts w:ascii="Calibri" w:hAnsi="Calibri" w:cs="Calibri"/>
          <w:color w:val="000000"/>
        </w:rPr>
      </w:pPr>
      <w:r>
        <w:rPr>
          <w:rFonts w:ascii="Calibri" w:hAnsi="Calibri" w:cs="Calibri"/>
          <w:color w:val="000000"/>
          <w:lang w:val="sr-Cyrl-RS"/>
        </w:rPr>
        <w:t>Биологије – садња, раст, развој, неговање биљака,</w:t>
      </w:r>
    </w:p>
    <w:p w14:paraId="137F2AEC" w14:textId="77777777" w:rsidR="00264737" w:rsidRPr="00264737" w:rsidRDefault="00264737" w:rsidP="001E1C58">
      <w:pPr>
        <w:numPr>
          <w:ilvl w:val="0"/>
          <w:numId w:val="52"/>
        </w:numPr>
        <w:rPr>
          <w:rFonts w:ascii="Calibri" w:hAnsi="Calibri" w:cs="Calibri"/>
          <w:color w:val="000000"/>
        </w:rPr>
      </w:pPr>
      <w:r>
        <w:rPr>
          <w:rFonts w:ascii="Calibri" w:hAnsi="Calibri" w:cs="Calibri"/>
          <w:color w:val="000000"/>
          <w:lang w:val="sr-Cyrl-RS"/>
        </w:rPr>
        <w:t>Хемије – израда сапуна или етеричних уља,</w:t>
      </w:r>
    </w:p>
    <w:p w14:paraId="109E578F" w14:textId="77777777" w:rsidR="00264737" w:rsidRPr="00264737" w:rsidRDefault="00264737" w:rsidP="001E1C58">
      <w:pPr>
        <w:numPr>
          <w:ilvl w:val="0"/>
          <w:numId w:val="52"/>
        </w:numPr>
        <w:rPr>
          <w:rFonts w:ascii="Calibri" w:hAnsi="Calibri" w:cs="Calibri"/>
          <w:color w:val="000000"/>
        </w:rPr>
      </w:pPr>
      <w:r>
        <w:rPr>
          <w:rFonts w:ascii="Calibri" w:hAnsi="Calibri" w:cs="Calibri"/>
          <w:color w:val="000000"/>
          <w:lang w:val="sr-Cyrl-RS"/>
        </w:rPr>
        <w:lastRenderedPageBreak/>
        <w:t>Ликовног – прављење украсних паковања и саксија од различитих материјала,</w:t>
      </w:r>
    </w:p>
    <w:p w14:paraId="2591C8CA" w14:textId="77777777" w:rsidR="00264737" w:rsidRPr="00264737" w:rsidRDefault="00264737" w:rsidP="001E1C58">
      <w:pPr>
        <w:numPr>
          <w:ilvl w:val="0"/>
          <w:numId w:val="52"/>
        </w:numPr>
        <w:rPr>
          <w:rFonts w:ascii="Calibri" w:hAnsi="Calibri" w:cs="Calibri"/>
          <w:color w:val="000000"/>
        </w:rPr>
      </w:pPr>
      <w:r>
        <w:rPr>
          <w:rFonts w:ascii="Calibri" w:hAnsi="Calibri" w:cs="Calibri"/>
          <w:color w:val="000000"/>
          <w:lang w:val="sr-Cyrl-RS"/>
        </w:rPr>
        <w:t>Математике – однос улагања и зараде,</w:t>
      </w:r>
    </w:p>
    <w:p w14:paraId="64D0BDEE" w14:textId="77777777" w:rsidR="00264737" w:rsidRPr="00264737" w:rsidRDefault="00264737" w:rsidP="001E1C58">
      <w:pPr>
        <w:numPr>
          <w:ilvl w:val="0"/>
          <w:numId w:val="52"/>
        </w:numPr>
        <w:rPr>
          <w:rFonts w:ascii="Calibri" w:hAnsi="Calibri" w:cs="Calibri"/>
          <w:color w:val="000000"/>
        </w:rPr>
      </w:pPr>
      <w:r>
        <w:rPr>
          <w:rFonts w:ascii="Calibri" w:hAnsi="Calibri" w:cs="Calibri"/>
          <w:color w:val="000000"/>
          <w:lang w:val="sr-Cyrl-RS"/>
        </w:rPr>
        <w:t>Језика – писање текстова за блог.</w:t>
      </w:r>
    </w:p>
    <w:p w14:paraId="3713376B" w14:textId="77777777" w:rsidR="00264737" w:rsidRDefault="00264737" w:rsidP="001E1C58">
      <w:pPr>
        <w:numPr>
          <w:ilvl w:val="0"/>
          <w:numId w:val="52"/>
        </w:numPr>
        <w:rPr>
          <w:rFonts w:ascii="Calibri" w:hAnsi="Calibri" w:cs="Calibri"/>
          <w:b/>
          <w:color w:val="000000"/>
        </w:rPr>
      </w:pPr>
      <w:r w:rsidRPr="00264737">
        <w:rPr>
          <w:rFonts w:ascii="Calibri" w:hAnsi="Calibri" w:cs="Calibri"/>
          <w:b/>
          <w:color w:val="000000"/>
          <w:lang w:val="sr-Cyrl-RS"/>
        </w:rPr>
        <w:t>Овладавање међупредметним компетенцијама:</w:t>
      </w:r>
    </w:p>
    <w:p w14:paraId="7741C32F" w14:textId="77777777" w:rsidR="00264737" w:rsidRPr="00264737" w:rsidRDefault="00264737" w:rsidP="001E1C58">
      <w:pPr>
        <w:numPr>
          <w:ilvl w:val="0"/>
          <w:numId w:val="52"/>
        </w:numPr>
        <w:rPr>
          <w:rFonts w:ascii="Calibri" w:hAnsi="Calibri" w:cs="Calibri"/>
          <w:b/>
          <w:color w:val="000000"/>
        </w:rPr>
      </w:pPr>
      <w:proofErr w:type="spellStart"/>
      <w:r>
        <w:rPr>
          <w:rFonts w:ascii="Calibri" w:hAnsi="Calibri" w:cs="Calibri"/>
          <w:color w:val="000000"/>
        </w:rPr>
        <w:t>Предузимњивост</w:t>
      </w:r>
      <w:proofErr w:type="spellEnd"/>
      <w:r>
        <w:rPr>
          <w:rFonts w:ascii="Calibri" w:hAnsi="Calibri" w:cs="Calibri"/>
          <w:color w:val="000000"/>
        </w:rPr>
        <w:t xml:space="preserve"> и </w:t>
      </w:r>
      <w:proofErr w:type="spellStart"/>
      <w:r>
        <w:rPr>
          <w:rFonts w:ascii="Calibri" w:hAnsi="Calibri" w:cs="Calibri"/>
          <w:color w:val="000000"/>
        </w:rPr>
        <w:t>орјентација</w:t>
      </w:r>
      <w:proofErr w:type="spellEnd"/>
      <w:r>
        <w:rPr>
          <w:rFonts w:ascii="Calibri" w:hAnsi="Calibri" w:cs="Calibri"/>
          <w:color w:val="000000"/>
        </w:rPr>
        <w:t xml:space="preserve"> </w:t>
      </w:r>
      <w:proofErr w:type="spellStart"/>
      <w:r>
        <w:rPr>
          <w:rFonts w:ascii="Calibri" w:hAnsi="Calibri" w:cs="Calibri"/>
          <w:color w:val="000000"/>
        </w:rPr>
        <w:t>ка</w:t>
      </w:r>
      <w:proofErr w:type="spellEnd"/>
      <w:r>
        <w:rPr>
          <w:rFonts w:ascii="Calibri" w:hAnsi="Calibri" w:cs="Calibri"/>
          <w:color w:val="000000"/>
        </w:rPr>
        <w:t xml:space="preserve"> </w:t>
      </w:r>
      <w:proofErr w:type="spellStart"/>
      <w:r>
        <w:rPr>
          <w:rFonts w:ascii="Calibri" w:hAnsi="Calibri" w:cs="Calibri"/>
          <w:color w:val="000000"/>
        </w:rPr>
        <w:t>предузетништву</w:t>
      </w:r>
      <w:proofErr w:type="spellEnd"/>
      <w:r>
        <w:rPr>
          <w:rFonts w:ascii="Calibri" w:hAnsi="Calibri" w:cs="Calibri"/>
          <w:color w:val="000000"/>
        </w:rPr>
        <w:t>,</w:t>
      </w:r>
    </w:p>
    <w:p w14:paraId="30E9CE92" w14:textId="77777777" w:rsidR="00264737" w:rsidRPr="00264737" w:rsidRDefault="00264737" w:rsidP="001E1C58">
      <w:pPr>
        <w:numPr>
          <w:ilvl w:val="0"/>
          <w:numId w:val="52"/>
        </w:numPr>
        <w:rPr>
          <w:rFonts w:ascii="Calibri" w:hAnsi="Calibri" w:cs="Calibri"/>
          <w:b/>
          <w:color w:val="000000"/>
        </w:rPr>
      </w:pPr>
      <w:r>
        <w:rPr>
          <w:rFonts w:ascii="Calibri" w:hAnsi="Calibri" w:cs="Calibri"/>
          <w:color w:val="000000"/>
          <w:lang w:val="sr-Cyrl-RS"/>
        </w:rPr>
        <w:t>Решавање проблема,</w:t>
      </w:r>
    </w:p>
    <w:p w14:paraId="14A6917B" w14:textId="77777777" w:rsidR="00264737" w:rsidRPr="00264737" w:rsidRDefault="00264737" w:rsidP="001E1C58">
      <w:pPr>
        <w:numPr>
          <w:ilvl w:val="0"/>
          <w:numId w:val="52"/>
        </w:numPr>
        <w:rPr>
          <w:rFonts w:ascii="Calibri" w:hAnsi="Calibri" w:cs="Calibri"/>
          <w:b/>
          <w:color w:val="000000"/>
        </w:rPr>
      </w:pPr>
      <w:r>
        <w:rPr>
          <w:rFonts w:ascii="Calibri" w:hAnsi="Calibri" w:cs="Calibri"/>
          <w:color w:val="000000"/>
          <w:lang w:val="sr-Cyrl-RS"/>
        </w:rPr>
        <w:t>Сарадња,</w:t>
      </w:r>
    </w:p>
    <w:p w14:paraId="5527D860" w14:textId="77777777" w:rsidR="00264737" w:rsidRPr="00264737" w:rsidRDefault="00264737" w:rsidP="001E1C58">
      <w:pPr>
        <w:numPr>
          <w:ilvl w:val="0"/>
          <w:numId w:val="52"/>
        </w:numPr>
        <w:rPr>
          <w:rFonts w:ascii="Calibri" w:hAnsi="Calibri" w:cs="Calibri"/>
          <w:b/>
          <w:color w:val="000000"/>
        </w:rPr>
      </w:pPr>
      <w:r>
        <w:rPr>
          <w:rFonts w:ascii="Calibri" w:hAnsi="Calibri" w:cs="Calibri"/>
          <w:color w:val="000000"/>
          <w:lang w:val="sr-Cyrl-RS"/>
        </w:rPr>
        <w:t>Дигитална компетенција,</w:t>
      </w:r>
    </w:p>
    <w:p w14:paraId="74A4B9A8" w14:textId="77777777" w:rsidR="00264737" w:rsidRPr="00264737" w:rsidRDefault="00264737" w:rsidP="001E1C58">
      <w:pPr>
        <w:numPr>
          <w:ilvl w:val="0"/>
          <w:numId w:val="52"/>
        </w:numPr>
        <w:rPr>
          <w:rFonts w:ascii="Calibri" w:hAnsi="Calibri" w:cs="Calibri"/>
          <w:b/>
          <w:color w:val="000000"/>
        </w:rPr>
      </w:pPr>
      <w:r>
        <w:rPr>
          <w:rFonts w:ascii="Calibri" w:hAnsi="Calibri" w:cs="Calibri"/>
          <w:color w:val="000000"/>
          <w:lang w:val="sr-Cyrl-RS"/>
        </w:rPr>
        <w:t>Одговорно учешће у демократском друштву,</w:t>
      </w:r>
    </w:p>
    <w:p w14:paraId="6E73599D" w14:textId="77777777" w:rsidR="00264737" w:rsidRDefault="00264737" w:rsidP="00264737">
      <w:pPr>
        <w:ind w:left="360"/>
        <w:rPr>
          <w:rFonts w:ascii="Calibri" w:hAnsi="Calibri" w:cs="Calibri"/>
          <w:color w:val="000000"/>
          <w:lang w:val="sr-Cyrl-RS"/>
        </w:rPr>
      </w:pPr>
    </w:p>
    <w:p w14:paraId="5A41D857" w14:textId="77777777" w:rsidR="00264737" w:rsidRDefault="00264737" w:rsidP="00264737">
      <w:pPr>
        <w:ind w:left="360"/>
        <w:rPr>
          <w:rFonts w:ascii="Calibri" w:hAnsi="Calibri" w:cs="Calibri"/>
          <w:color w:val="000000"/>
        </w:rPr>
      </w:pPr>
      <w:r>
        <w:rPr>
          <w:rFonts w:ascii="Calibri" w:hAnsi="Calibri" w:cs="Calibri"/>
          <w:color w:val="000000"/>
          <w:lang w:val="sr-Cyrl-RS"/>
        </w:rPr>
        <w:t>Пројек</w:t>
      </w:r>
      <w:r>
        <w:rPr>
          <w:rFonts w:ascii="Calibri" w:hAnsi="Calibri" w:cs="Calibri"/>
          <w:color w:val="000000"/>
        </w:rPr>
        <w:t>a</w:t>
      </w:r>
      <w:r>
        <w:rPr>
          <w:rFonts w:ascii="Calibri" w:hAnsi="Calibri" w:cs="Calibri"/>
          <w:color w:val="000000"/>
          <w:lang w:val="sr-Cyrl-RS"/>
        </w:rPr>
        <w:t>т подразумева:</w:t>
      </w:r>
    </w:p>
    <w:p w14:paraId="2B1568A2" w14:textId="77777777" w:rsidR="00264737" w:rsidRDefault="00264737" w:rsidP="00264737">
      <w:pPr>
        <w:ind w:left="360"/>
        <w:rPr>
          <w:rFonts w:ascii="Calibri" w:hAnsi="Calibri" w:cs="Calibri"/>
          <w:color w:val="000000"/>
        </w:rPr>
      </w:pPr>
    </w:p>
    <w:p w14:paraId="6F5BDF52" w14:textId="77777777" w:rsidR="00264737" w:rsidRPr="00264737" w:rsidRDefault="00264737" w:rsidP="001E1C58">
      <w:pPr>
        <w:numPr>
          <w:ilvl w:val="0"/>
          <w:numId w:val="61"/>
        </w:numPr>
        <w:rPr>
          <w:rFonts w:ascii="Calibri" w:hAnsi="Calibri" w:cs="Calibri"/>
          <w:color w:val="000000"/>
        </w:rPr>
      </w:pPr>
      <w:proofErr w:type="spellStart"/>
      <w:r>
        <w:rPr>
          <w:rFonts w:ascii="Calibri" w:hAnsi="Calibri" w:cs="Calibri"/>
          <w:color w:val="000000"/>
        </w:rPr>
        <w:t>Производњу</w:t>
      </w:r>
      <w:proofErr w:type="spellEnd"/>
      <w:r>
        <w:rPr>
          <w:rFonts w:ascii="Calibri" w:hAnsi="Calibri" w:cs="Calibri"/>
          <w:color w:val="000000"/>
        </w:rPr>
        <w:t xml:space="preserve"> </w:t>
      </w:r>
      <w:proofErr w:type="spellStart"/>
      <w:r>
        <w:rPr>
          <w:rFonts w:ascii="Calibri" w:hAnsi="Calibri" w:cs="Calibri"/>
          <w:color w:val="000000"/>
        </w:rPr>
        <w:t>зачинског</w:t>
      </w:r>
      <w:proofErr w:type="spellEnd"/>
      <w:r>
        <w:rPr>
          <w:rFonts w:ascii="Calibri" w:hAnsi="Calibri" w:cs="Calibri"/>
          <w:color w:val="000000"/>
        </w:rPr>
        <w:t xml:space="preserve"> </w:t>
      </w:r>
      <w:proofErr w:type="spellStart"/>
      <w:r>
        <w:rPr>
          <w:rFonts w:ascii="Calibri" w:hAnsi="Calibri" w:cs="Calibri"/>
          <w:color w:val="000000"/>
        </w:rPr>
        <w:t>биља</w:t>
      </w:r>
      <w:proofErr w:type="spellEnd"/>
      <w:r>
        <w:rPr>
          <w:rFonts w:ascii="Calibri" w:hAnsi="Calibri" w:cs="Calibri"/>
          <w:color w:val="000000"/>
        </w:rPr>
        <w:t xml:space="preserve"> – </w:t>
      </w:r>
      <w:proofErr w:type="spellStart"/>
      <w:r>
        <w:rPr>
          <w:rFonts w:ascii="Calibri" w:hAnsi="Calibri" w:cs="Calibri"/>
          <w:color w:val="000000"/>
        </w:rPr>
        <w:t>нане</w:t>
      </w:r>
      <w:proofErr w:type="spellEnd"/>
      <w:r>
        <w:rPr>
          <w:rFonts w:ascii="Calibri" w:hAnsi="Calibri" w:cs="Calibri"/>
          <w:color w:val="000000"/>
        </w:rPr>
        <w:t>,</w:t>
      </w:r>
      <w:r>
        <w:rPr>
          <w:rFonts w:ascii="Calibri" w:hAnsi="Calibri" w:cs="Calibri"/>
          <w:color w:val="000000"/>
          <w:lang w:val="sr-Cyrl-RS"/>
        </w:rPr>
        <w:t xml:space="preserve"> лаванде, рузмарина, босиљка. першуна, матичњака, селена, мироћије, чуваркуће....у школским условима,</w:t>
      </w:r>
    </w:p>
    <w:p w14:paraId="32935024" w14:textId="77777777" w:rsidR="00264737" w:rsidRPr="00264737" w:rsidRDefault="00264737" w:rsidP="001E1C58">
      <w:pPr>
        <w:numPr>
          <w:ilvl w:val="0"/>
          <w:numId w:val="61"/>
        </w:numPr>
        <w:rPr>
          <w:rFonts w:ascii="Calibri" w:hAnsi="Calibri" w:cs="Calibri"/>
          <w:color w:val="000000"/>
        </w:rPr>
      </w:pPr>
      <w:r>
        <w:rPr>
          <w:rFonts w:ascii="Calibri" w:hAnsi="Calibri" w:cs="Calibri"/>
          <w:color w:val="000000"/>
          <w:lang w:val="sr-Cyrl-RS"/>
        </w:rPr>
        <w:t>Продају зачинског биља и производа од истих (сапуни са мирисом зачинског биља, миришљаве кесице, етерично уље...) у време празника – Нова година и Васкрс као и приликом хуманитарних акција,</w:t>
      </w:r>
    </w:p>
    <w:p w14:paraId="58763896" w14:textId="77777777" w:rsidR="00264737" w:rsidRPr="00264737" w:rsidRDefault="00264737" w:rsidP="001E1C58">
      <w:pPr>
        <w:numPr>
          <w:ilvl w:val="0"/>
          <w:numId w:val="61"/>
        </w:numPr>
        <w:rPr>
          <w:rFonts w:ascii="Calibri" w:hAnsi="Calibri" w:cs="Calibri"/>
          <w:color w:val="000000"/>
        </w:rPr>
      </w:pPr>
      <w:r>
        <w:rPr>
          <w:rFonts w:ascii="Calibri" w:hAnsi="Calibri" w:cs="Calibri"/>
          <w:color w:val="000000"/>
          <w:lang w:val="sr-Cyrl-RS"/>
        </w:rPr>
        <w:t>Сарадњу са родитељима – доношење семена и пелцера од куће, савети од бака за прављење домаћег сапуна...</w:t>
      </w:r>
    </w:p>
    <w:p w14:paraId="4A65C595" w14:textId="77777777" w:rsidR="00264737" w:rsidRPr="00851D5F" w:rsidRDefault="00264737" w:rsidP="001E1C58">
      <w:pPr>
        <w:numPr>
          <w:ilvl w:val="0"/>
          <w:numId w:val="61"/>
        </w:numPr>
        <w:rPr>
          <w:rFonts w:ascii="Calibri" w:hAnsi="Calibri" w:cs="Calibri"/>
          <w:color w:val="000000"/>
        </w:rPr>
      </w:pPr>
      <w:r>
        <w:rPr>
          <w:rFonts w:ascii="Calibri" w:hAnsi="Calibri" w:cs="Calibri"/>
          <w:color w:val="000000"/>
          <w:lang w:val="sr-Cyrl-RS"/>
        </w:rPr>
        <w:t>Сарадњу са локалном заједницом – посета расаднику</w:t>
      </w:r>
      <w:r w:rsidR="00851D5F">
        <w:rPr>
          <w:rFonts w:ascii="Calibri" w:hAnsi="Calibri" w:cs="Calibri"/>
          <w:color w:val="000000"/>
          <w:lang w:val="sr-Cyrl-RS"/>
        </w:rPr>
        <w:t xml:space="preserve"> ЈКП Медијане као и другим приватним расадницима у циљу добијања савета о садњи и неговању биљака,</w:t>
      </w:r>
    </w:p>
    <w:p w14:paraId="3D59BEF8" w14:textId="77777777" w:rsidR="00851D5F" w:rsidRPr="00851D5F" w:rsidRDefault="00851D5F" w:rsidP="001E1C58">
      <w:pPr>
        <w:numPr>
          <w:ilvl w:val="0"/>
          <w:numId w:val="61"/>
        </w:numPr>
        <w:rPr>
          <w:rFonts w:ascii="Calibri" w:hAnsi="Calibri" w:cs="Calibri"/>
          <w:color w:val="000000"/>
        </w:rPr>
      </w:pPr>
      <w:r>
        <w:rPr>
          <w:rFonts w:ascii="Calibri" w:hAnsi="Calibri" w:cs="Calibri"/>
          <w:color w:val="000000"/>
          <w:lang w:val="sr-Cyrl-RS"/>
        </w:rPr>
        <w:t>Производњу украсних паковања и саксија за производе</w:t>
      </w:r>
    </w:p>
    <w:p w14:paraId="370001C4" w14:textId="77777777" w:rsidR="00851D5F" w:rsidRPr="00AC22D5" w:rsidRDefault="00851D5F" w:rsidP="001E1C58">
      <w:pPr>
        <w:numPr>
          <w:ilvl w:val="0"/>
          <w:numId w:val="61"/>
        </w:numPr>
        <w:rPr>
          <w:rFonts w:ascii="Calibri" w:hAnsi="Calibri" w:cs="Calibri"/>
          <w:color w:val="000000"/>
        </w:rPr>
      </w:pPr>
      <w:r>
        <w:rPr>
          <w:rFonts w:ascii="Calibri" w:hAnsi="Calibri" w:cs="Calibri"/>
          <w:color w:val="000000"/>
          <w:lang w:val="sr-Cyrl-RS"/>
        </w:rPr>
        <w:t>Прављење блога који би пратио активности тима и давап шире информације о самом пројекту.</w:t>
      </w:r>
    </w:p>
    <w:p w14:paraId="16509598" w14:textId="77777777" w:rsidR="00AC22D5" w:rsidRDefault="00AC22D5" w:rsidP="00AC22D5">
      <w:pPr>
        <w:rPr>
          <w:rFonts w:ascii="Calibri" w:hAnsi="Calibri" w:cs="Calibri"/>
          <w:color w:val="000000"/>
          <w:lang w:val="sr-Cyrl-RS"/>
        </w:rPr>
      </w:pPr>
    </w:p>
    <w:p w14:paraId="2C87B672" w14:textId="77777777" w:rsidR="00AC22D5" w:rsidRDefault="00AC22D5" w:rsidP="00AC22D5">
      <w:pPr>
        <w:jc w:val="right"/>
        <w:rPr>
          <w:rFonts w:ascii="Calibri" w:hAnsi="Calibri" w:cs="Calibri"/>
          <w:color w:val="000000"/>
          <w:lang w:val="sr-Cyrl-RS"/>
        </w:rPr>
      </w:pPr>
      <w:r>
        <w:rPr>
          <w:rFonts w:ascii="Calibri" w:hAnsi="Calibri" w:cs="Calibri"/>
          <w:color w:val="000000"/>
          <w:lang w:val="sr-Cyrl-RS"/>
        </w:rPr>
        <w:t>Координатор</w:t>
      </w:r>
    </w:p>
    <w:p w14:paraId="6D6EFF2A" w14:textId="77777777" w:rsidR="00AC22D5" w:rsidRPr="00264737" w:rsidRDefault="00AC22D5" w:rsidP="00AC22D5">
      <w:pPr>
        <w:jc w:val="right"/>
        <w:rPr>
          <w:rFonts w:ascii="Calibri" w:hAnsi="Calibri" w:cs="Calibri"/>
          <w:color w:val="000000"/>
        </w:rPr>
      </w:pPr>
      <w:r>
        <w:rPr>
          <w:rFonts w:ascii="Calibri" w:hAnsi="Calibri" w:cs="Calibri"/>
          <w:color w:val="000000"/>
          <w:lang w:val="sr-Cyrl-RS"/>
        </w:rPr>
        <w:t>Ивана Обрадовић</w:t>
      </w:r>
    </w:p>
    <w:p w14:paraId="563FE099" w14:textId="77777777" w:rsidR="00AF3D6F" w:rsidRPr="00AF3D6F" w:rsidRDefault="00AF3D6F" w:rsidP="00AF3D6F">
      <w:pPr>
        <w:rPr>
          <w:rFonts w:ascii="Calibri" w:hAnsi="Calibri" w:cs="Calibri"/>
          <w:color w:val="000000"/>
        </w:rPr>
      </w:pPr>
    </w:p>
    <w:p w14:paraId="6B982E9D" w14:textId="77777777" w:rsidR="00AF3D6F" w:rsidRPr="00AF3D6F" w:rsidRDefault="00AF3D6F" w:rsidP="00AF3D6F">
      <w:pPr>
        <w:rPr>
          <w:rFonts w:ascii="Calibri" w:hAnsi="Calibri" w:cs="Calibri"/>
          <w:color w:val="000000"/>
          <w:lang w:val="sr-Cyrl-RS"/>
        </w:rPr>
      </w:pPr>
    </w:p>
    <w:p w14:paraId="48411F7E" w14:textId="77777777" w:rsidR="00AF3D6F" w:rsidRDefault="00AF3D6F" w:rsidP="00AF3D6F">
      <w:pPr>
        <w:rPr>
          <w:rFonts w:ascii="Calibri" w:hAnsi="Calibri" w:cs="Calibri"/>
          <w:color w:val="000000"/>
          <w:sz w:val="28"/>
          <w:szCs w:val="28"/>
          <w:lang w:val="sr-Cyrl-RS"/>
        </w:rPr>
      </w:pPr>
    </w:p>
    <w:p w14:paraId="0561F254" w14:textId="77777777" w:rsidR="00AF3D6F" w:rsidRPr="00AF3D6F" w:rsidRDefault="00AF3D6F" w:rsidP="00AF3D6F">
      <w:pPr>
        <w:jc w:val="center"/>
        <w:rPr>
          <w:rFonts w:ascii="Calibri" w:hAnsi="Calibri" w:cs="Calibri"/>
          <w:color w:val="000000"/>
          <w:sz w:val="28"/>
          <w:szCs w:val="28"/>
          <w:lang w:val="sr-Cyrl-RS"/>
        </w:rPr>
      </w:pPr>
    </w:p>
    <w:p w14:paraId="199A33EB" w14:textId="77777777" w:rsidR="001F7BAF" w:rsidRPr="00595695" w:rsidRDefault="001F7BAF" w:rsidP="001F7BAF">
      <w:pPr>
        <w:pStyle w:val="Heading1"/>
        <w:jc w:val="center"/>
        <w:rPr>
          <w:rFonts w:ascii="Calibri" w:hAnsi="Calibri" w:cs="Calibri"/>
          <w:b w:val="0"/>
          <w:color w:val="000000"/>
          <w:sz w:val="28"/>
          <w:szCs w:val="28"/>
          <w:lang w:val="sr-Cyrl-CS"/>
        </w:rPr>
      </w:pPr>
      <w:bookmarkStart w:id="441" w:name="_Toc145499815"/>
      <w:r w:rsidRPr="00595695">
        <w:rPr>
          <w:rFonts w:ascii="Calibri" w:hAnsi="Calibri" w:cs="Calibri"/>
          <w:b w:val="0"/>
          <w:color w:val="000000"/>
          <w:sz w:val="28"/>
          <w:szCs w:val="28"/>
        </w:rPr>
        <w:t>VIII</w:t>
      </w:r>
      <w:r w:rsidRPr="00595695">
        <w:rPr>
          <w:rFonts w:ascii="Calibri" w:hAnsi="Calibri" w:cs="Calibri"/>
          <w:b w:val="0"/>
          <w:color w:val="000000"/>
          <w:sz w:val="28"/>
          <w:szCs w:val="28"/>
          <w:lang w:val="sr-Cyrl-CS"/>
        </w:rPr>
        <w:t xml:space="preserve">  ПРАЋЕЊЕ И ЕВАЛУАЦИЈА  ГОДИШЊЕГ ПЛАНА РАДА ШКОЛЕ</w:t>
      </w:r>
      <w:bookmarkEnd w:id="437"/>
      <w:bookmarkEnd w:id="438"/>
      <w:bookmarkEnd w:id="439"/>
      <w:bookmarkEnd w:id="440"/>
      <w:bookmarkEnd w:id="441"/>
    </w:p>
    <w:p w14:paraId="4BC68913" w14:textId="77777777" w:rsidR="001F7BAF" w:rsidRPr="00595695" w:rsidRDefault="001F7BAF" w:rsidP="001F7BAF">
      <w:pPr>
        <w:pStyle w:val="NoSpacing"/>
        <w:tabs>
          <w:tab w:val="left" w:pos="1020"/>
          <w:tab w:val="center" w:pos="5400"/>
        </w:tabs>
        <w:rPr>
          <w:color w:val="000000"/>
          <w:sz w:val="28"/>
          <w:szCs w:val="28"/>
          <w:lang w:val="sr-Cyrl-CS"/>
        </w:rPr>
      </w:pPr>
    </w:p>
    <w:p w14:paraId="1A857B6A" w14:textId="77777777" w:rsidR="001F7BAF" w:rsidRPr="00595695" w:rsidRDefault="001F7BAF" w:rsidP="001F7BAF">
      <w:pPr>
        <w:pStyle w:val="NoSpacing"/>
        <w:tabs>
          <w:tab w:val="left" w:pos="1020"/>
          <w:tab w:val="center" w:pos="5400"/>
        </w:tabs>
        <w:rPr>
          <w:color w:val="000000"/>
          <w:sz w:val="24"/>
          <w:szCs w:val="24"/>
          <w:lang w:val="sr-Cyrl-CS"/>
        </w:rPr>
      </w:pPr>
      <w:r w:rsidRPr="00595695">
        <w:rPr>
          <w:color w:val="000000"/>
          <w:lang w:val="sr-Cyrl-CS"/>
        </w:rPr>
        <w:t xml:space="preserve">             </w:t>
      </w:r>
      <w:r w:rsidRPr="00595695">
        <w:rPr>
          <w:color w:val="000000"/>
          <w:sz w:val="24"/>
          <w:szCs w:val="24"/>
          <w:lang w:val="sr-Cyrl-CS"/>
        </w:rPr>
        <w:t>Праћењем и евалуацијом Годишњег плана рада школе бавиће се  у складу са својим плановима  активности сви стручни органи школе, а пре свега Актив за школско развојно планирање, Актив за развој школског програма и  Педагошки колегијум, као и Тим за обезбеђивање квалитета и развој школе.</w:t>
      </w:r>
    </w:p>
    <w:p w14:paraId="0DDC5F5D" w14:textId="77777777" w:rsidR="001F7BAF" w:rsidRPr="00595695" w:rsidRDefault="001F7BAF" w:rsidP="001F7BAF">
      <w:pPr>
        <w:pStyle w:val="Heading1"/>
        <w:rPr>
          <w:rFonts w:ascii="Calibri" w:hAnsi="Calibri" w:cs="Calibri"/>
          <w:b w:val="0"/>
          <w:color w:val="000000"/>
          <w:sz w:val="28"/>
          <w:szCs w:val="28"/>
          <w:lang w:val="sr-Cyrl-RS"/>
        </w:rPr>
      </w:pPr>
      <w:bookmarkStart w:id="442" w:name="_Toc493254482"/>
      <w:bookmarkStart w:id="443" w:name="_Toc524683671"/>
      <w:bookmarkStart w:id="444" w:name="_Toc524782215"/>
      <w:bookmarkStart w:id="445" w:name="_Toc19640711"/>
    </w:p>
    <w:p w14:paraId="5A431BB2" w14:textId="77777777" w:rsidR="001F7BAF" w:rsidRPr="00595695" w:rsidRDefault="001F7BAF" w:rsidP="001F7BAF">
      <w:pPr>
        <w:pStyle w:val="Heading1"/>
        <w:jc w:val="center"/>
        <w:rPr>
          <w:rFonts w:ascii="Calibri" w:hAnsi="Calibri" w:cs="Calibri"/>
          <w:b w:val="0"/>
          <w:color w:val="000000"/>
          <w:sz w:val="28"/>
          <w:szCs w:val="28"/>
          <w:lang w:val="sr-Cyrl-CS"/>
        </w:rPr>
      </w:pPr>
      <w:bookmarkStart w:id="446" w:name="_Toc145499816"/>
      <w:r w:rsidRPr="00595695">
        <w:rPr>
          <w:rFonts w:ascii="Calibri" w:hAnsi="Calibri" w:cs="Calibri"/>
          <w:b w:val="0"/>
          <w:color w:val="000000"/>
          <w:sz w:val="28"/>
          <w:szCs w:val="28"/>
        </w:rPr>
        <w:t xml:space="preserve">IX  </w:t>
      </w:r>
      <w:r w:rsidRPr="00595695">
        <w:rPr>
          <w:rFonts w:ascii="Calibri" w:hAnsi="Calibri" w:cs="Calibri"/>
          <w:b w:val="0"/>
          <w:color w:val="000000"/>
          <w:sz w:val="28"/>
          <w:szCs w:val="28"/>
          <w:lang w:val="sr-Cyrl-CS"/>
        </w:rPr>
        <w:t>ПРИЛОЗИ УЗ ГОДИШЊИ ПЛАН РАДА ШКОЛЕ</w:t>
      </w:r>
      <w:bookmarkEnd w:id="442"/>
      <w:bookmarkEnd w:id="443"/>
      <w:bookmarkEnd w:id="444"/>
      <w:bookmarkEnd w:id="445"/>
      <w:bookmarkEnd w:id="446"/>
    </w:p>
    <w:p w14:paraId="5B8A5C3F" w14:textId="77777777" w:rsidR="001F7BAF" w:rsidRPr="00595695" w:rsidRDefault="001F7BAF" w:rsidP="001F7BAF">
      <w:pPr>
        <w:pStyle w:val="NoSpacing"/>
        <w:rPr>
          <w:color w:val="000000"/>
          <w:sz w:val="28"/>
          <w:szCs w:val="28"/>
          <w:lang w:val="sr-Cyrl-CS"/>
        </w:rPr>
      </w:pPr>
    </w:p>
    <w:p w14:paraId="6601BBE5"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RS"/>
        </w:rPr>
        <w:t>Структура четрдесеточасовне радне недеље за наставнике и стручне сараднике;</w:t>
      </w:r>
    </w:p>
    <w:p w14:paraId="6B922651"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CS"/>
        </w:rPr>
        <w:t>План самовредновања;</w:t>
      </w:r>
    </w:p>
    <w:p w14:paraId="60D4E15E"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CS"/>
        </w:rPr>
        <w:t>Критеријуми оцењи</w:t>
      </w:r>
      <w:r w:rsidRPr="00595695">
        <w:rPr>
          <w:color w:val="000000"/>
          <w:sz w:val="24"/>
          <w:szCs w:val="24"/>
          <w:lang w:val="sr-Cyrl-RS"/>
        </w:rPr>
        <w:t>в</w:t>
      </w:r>
      <w:r w:rsidRPr="00595695">
        <w:rPr>
          <w:color w:val="000000"/>
          <w:sz w:val="24"/>
          <w:szCs w:val="24"/>
          <w:lang w:val="sr-Cyrl-CS"/>
        </w:rPr>
        <w:t>ања у ОШ „Десанка</w:t>
      </w:r>
      <w:r>
        <w:rPr>
          <w:color w:val="000000"/>
          <w:sz w:val="24"/>
          <w:szCs w:val="24"/>
          <w:lang w:val="sr-Cyrl-CS"/>
        </w:rPr>
        <w:t xml:space="preserve"> Макс</w:t>
      </w:r>
      <w:r w:rsidRPr="00595695">
        <w:rPr>
          <w:color w:val="000000"/>
          <w:sz w:val="24"/>
          <w:szCs w:val="24"/>
          <w:lang w:val="sr-Cyrl-CS"/>
        </w:rPr>
        <w:t>имовић“ - Чокот;</w:t>
      </w:r>
    </w:p>
    <w:p w14:paraId="61D6BB5F"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CS"/>
        </w:rPr>
        <w:t>Распоред часова обавезне, изборне наставе и ваннаставних активности, дежурства;</w:t>
      </w:r>
    </w:p>
    <w:p w14:paraId="05DF1EC1"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CS"/>
        </w:rPr>
        <w:t>Припремни предшколски програм;</w:t>
      </w:r>
    </w:p>
    <w:p w14:paraId="5BAB9386" w14:textId="77777777" w:rsidR="001F7BAF" w:rsidRPr="00595695" w:rsidRDefault="001F7BAF" w:rsidP="001F7BAF">
      <w:pPr>
        <w:pStyle w:val="NoSpacing"/>
        <w:numPr>
          <w:ilvl w:val="0"/>
          <w:numId w:val="4"/>
        </w:numPr>
        <w:rPr>
          <w:color w:val="000000"/>
          <w:sz w:val="24"/>
          <w:szCs w:val="24"/>
        </w:rPr>
      </w:pPr>
      <w:r w:rsidRPr="00595695">
        <w:rPr>
          <w:color w:val="000000"/>
          <w:sz w:val="24"/>
          <w:szCs w:val="24"/>
          <w:lang w:val="sr-Cyrl-CS"/>
        </w:rPr>
        <w:lastRenderedPageBreak/>
        <w:t>Глобални планови по предметима, индивидуални планови и програми наставника (налазе се код педагога школе)</w:t>
      </w:r>
      <w:r w:rsidRPr="00595695">
        <w:rPr>
          <w:color w:val="000000"/>
          <w:sz w:val="24"/>
          <w:szCs w:val="24"/>
        </w:rPr>
        <w:t>.</w:t>
      </w:r>
    </w:p>
    <w:p w14:paraId="60476B79" w14:textId="77777777" w:rsidR="003E6026" w:rsidRPr="00A012B1" w:rsidRDefault="003E6026" w:rsidP="003E6026">
      <w:pPr>
        <w:rPr>
          <w:rFonts w:ascii="Calibri" w:hAnsi="Calibri"/>
          <w:color w:val="FF0000"/>
          <w:lang w:val="sr-Cyrl-RS"/>
        </w:rPr>
        <w:sectPr w:rsidR="003E6026" w:rsidRPr="00A012B1" w:rsidSect="001F7BAF">
          <w:pgSz w:w="12240" w:h="15840"/>
          <w:pgMar w:top="720" w:right="720" w:bottom="720" w:left="720" w:header="708" w:footer="708" w:gutter="0"/>
          <w:cols w:space="708"/>
          <w:docGrid w:linePitch="360"/>
        </w:sectPr>
      </w:pPr>
    </w:p>
    <w:p w14:paraId="2EF2DB19" w14:textId="77777777" w:rsidR="004260DD" w:rsidRPr="000610F7" w:rsidRDefault="004260DD" w:rsidP="000610F7">
      <w:pPr>
        <w:rPr>
          <w:rFonts w:ascii="Calibri" w:hAnsi="Calibri"/>
          <w:color w:val="FF0000"/>
          <w:sz w:val="28"/>
          <w:szCs w:val="28"/>
        </w:rPr>
        <w:sectPr w:rsidR="004260DD" w:rsidRPr="000610F7" w:rsidSect="001F7BAF">
          <w:pgSz w:w="12240" w:h="15840"/>
          <w:pgMar w:top="720" w:right="720" w:bottom="720" w:left="720" w:header="709" w:footer="709" w:gutter="0"/>
          <w:cols w:space="708"/>
          <w:docGrid w:linePitch="360"/>
        </w:sectPr>
      </w:pPr>
    </w:p>
    <w:p w14:paraId="35CC1544" w14:textId="77777777" w:rsidR="003E6026" w:rsidRPr="00A012B1" w:rsidRDefault="003E6026" w:rsidP="003E6026">
      <w:pPr>
        <w:ind w:firstLine="720"/>
        <w:jc w:val="center"/>
        <w:rPr>
          <w:rFonts w:ascii="Calibri" w:hAnsi="Calibri"/>
          <w:color w:val="FF0000"/>
          <w:sz w:val="28"/>
          <w:szCs w:val="28"/>
          <w:lang w:val="sr-Cyrl-RS"/>
        </w:rPr>
      </w:pPr>
    </w:p>
    <w:p w14:paraId="71589A9B" w14:textId="77777777" w:rsidR="00D92F28" w:rsidRPr="00595695" w:rsidRDefault="00D92F28" w:rsidP="00D92F28">
      <w:pPr>
        <w:pStyle w:val="NoSpacing"/>
        <w:rPr>
          <w:color w:val="000000"/>
          <w:sz w:val="24"/>
          <w:szCs w:val="24"/>
        </w:rPr>
      </w:pPr>
    </w:p>
    <w:p w14:paraId="6F302265" w14:textId="77777777" w:rsidR="00D92F28" w:rsidRPr="00A012B1" w:rsidRDefault="00D92F28" w:rsidP="00D92F28">
      <w:pPr>
        <w:pStyle w:val="NoSpacing"/>
        <w:rPr>
          <w:color w:val="FF0000"/>
          <w:sz w:val="24"/>
          <w:szCs w:val="24"/>
        </w:rPr>
      </w:pPr>
    </w:p>
    <w:p w14:paraId="24A460B9" w14:textId="77777777" w:rsidR="00D92F28" w:rsidRPr="00A012B1" w:rsidRDefault="00D92F28" w:rsidP="00D92F28">
      <w:pPr>
        <w:pStyle w:val="NoSpacing"/>
        <w:rPr>
          <w:color w:val="FF0000"/>
          <w:sz w:val="24"/>
          <w:szCs w:val="24"/>
        </w:rPr>
      </w:pPr>
    </w:p>
    <w:bookmarkEnd w:id="86"/>
    <w:p w14:paraId="511F5F90" w14:textId="77777777" w:rsidR="00171FD5" w:rsidRPr="00A012B1" w:rsidRDefault="00171FD5" w:rsidP="00142569">
      <w:pPr>
        <w:pStyle w:val="NoSpacing"/>
        <w:rPr>
          <w:color w:val="FF0000"/>
          <w:sz w:val="2"/>
          <w:szCs w:val="2"/>
        </w:rPr>
      </w:pPr>
    </w:p>
    <w:sectPr w:rsidR="00171FD5" w:rsidRPr="00A012B1" w:rsidSect="00E00E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5EDB6" w14:textId="77777777" w:rsidR="00885B1C" w:rsidRDefault="00885B1C" w:rsidP="00D05384">
      <w:r>
        <w:separator/>
      </w:r>
    </w:p>
  </w:endnote>
  <w:endnote w:type="continuationSeparator" w:id="0">
    <w:p w14:paraId="2679FEBD" w14:textId="77777777" w:rsidR="00885B1C" w:rsidRDefault="00885B1C" w:rsidP="00D0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TimesRoman">
    <w:altName w:val="Courier New"/>
    <w:charset w:val="00"/>
    <w:family w:val="roman"/>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T E 1 BF 9 B 48t 00">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1"/>
    <w:family w:val="roman"/>
    <w:pitch w:val="variable"/>
  </w:font>
  <w:font w:name="Noto Serif CJK SC">
    <w:altName w:val="Times New Roman"/>
    <w:charset w:val="00"/>
    <w:family w:val="auto"/>
    <w:pitch w:val="variable"/>
  </w:font>
  <w:font w:name="Lohit Devanagari">
    <w:altName w:val="Calibri"/>
    <w:charset w:val="00"/>
    <w:family w:val="auto"/>
    <w:pitch w:val="variable"/>
  </w:font>
  <w:font w:name=".AppleSystemUIFont">
    <w:altName w:val="Cambria"/>
    <w:charset w:val="00"/>
    <w:family w:val="roman"/>
    <w:pitch w:val="default"/>
  </w:font>
  <w:font w:name="UICTFontTextStyleBody">
    <w:altName w:val="Cambria"/>
    <w:charset w:val="00"/>
    <w:family w:val="roman"/>
    <w:pitch w:val="default"/>
  </w:font>
  <w:font w:name="Liberation Serif;Times New Roma">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sans-serif;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A031" w14:textId="77777777" w:rsidR="000342BD" w:rsidRDefault="000342BD">
    <w:pPr>
      <w:pStyle w:val="Footer"/>
    </w:pPr>
    <w:bookmarkStart w:id="0" w:name="_Toc493254387"/>
    <w:bookmarkStart w:id="1" w:name="_Toc524683568"/>
    <w:bookmarkStart w:id="2" w:name="_Toc524782111"/>
    <w:bookmarkEnd w:id="0"/>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7E47" w14:textId="77777777" w:rsidR="000342BD" w:rsidRDefault="000342BD">
    <w:pPr>
      <w:pStyle w:val="Footer"/>
      <w:jc w:val="center"/>
    </w:pPr>
    <w:r>
      <w:fldChar w:fldCharType="begin"/>
    </w:r>
    <w:r>
      <w:instrText xml:space="preserve"> PAGE   \* MERGEFORMAT </w:instrText>
    </w:r>
    <w:r>
      <w:fldChar w:fldCharType="separate"/>
    </w:r>
    <w:r w:rsidR="00BD272E">
      <w:rPr>
        <w:noProof/>
      </w:rPr>
      <w:t>130</w:t>
    </w:r>
    <w:r>
      <w:fldChar w:fldCharType="end"/>
    </w:r>
  </w:p>
  <w:p w14:paraId="326642CF" w14:textId="77777777" w:rsidR="000342BD" w:rsidRDefault="00034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BD5A" w14:textId="77777777" w:rsidR="00885B1C" w:rsidRDefault="00885B1C" w:rsidP="00D05384">
      <w:r>
        <w:separator/>
      </w:r>
    </w:p>
  </w:footnote>
  <w:footnote w:type="continuationSeparator" w:id="0">
    <w:p w14:paraId="68C3FDA9" w14:textId="77777777" w:rsidR="00885B1C" w:rsidRDefault="00885B1C" w:rsidP="00D05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08C2E69"/>
    <w:multiLevelType w:val="hybridMultilevel"/>
    <w:tmpl w:val="38E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6A1C"/>
    <w:multiLevelType w:val="hybridMultilevel"/>
    <w:tmpl w:val="D04810D6"/>
    <w:lvl w:ilvl="0" w:tplc="766C8FF8">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8125830"/>
    <w:multiLevelType w:val="hybridMultilevel"/>
    <w:tmpl w:val="0548F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5191D"/>
    <w:multiLevelType w:val="multilevel"/>
    <w:tmpl w:val="5FCCA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C26906"/>
    <w:multiLevelType w:val="hybridMultilevel"/>
    <w:tmpl w:val="B38C8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01F3E"/>
    <w:multiLevelType w:val="hybridMultilevel"/>
    <w:tmpl w:val="3F586D26"/>
    <w:lvl w:ilvl="0" w:tplc="74207D9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E516B"/>
    <w:multiLevelType w:val="hybridMultilevel"/>
    <w:tmpl w:val="7E1203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E6CD7"/>
    <w:multiLevelType w:val="hybridMultilevel"/>
    <w:tmpl w:val="6FC8C284"/>
    <w:lvl w:ilvl="0" w:tplc="766C8FF8">
      <w:numFmt w:val="bullet"/>
      <w:lvlText w:val="-"/>
      <w:lvlJc w:val="left"/>
      <w:pPr>
        <w:ind w:left="72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DD94AE4"/>
    <w:multiLevelType w:val="hybridMultilevel"/>
    <w:tmpl w:val="AAA280C2"/>
    <w:lvl w:ilvl="0" w:tplc="766C8FF8">
      <w:numFmt w:val="bullet"/>
      <w:lvlText w:val="-"/>
      <w:lvlJc w:val="left"/>
      <w:pPr>
        <w:ind w:left="72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282211"/>
    <w:multiLevelType w:val="multilevel"/>
    <w:tmpl w:val="59045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9C0172"/>
    <w:multiLevelType w:val="hybridMultilevel"/>
    <w:tmpl w:val="FFF6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518A2"/>
    <w:multiLevelType w:val="hybridMultilevel"/>
    <w:tmpl w:val="8CDC6B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62942"/>
    <w:multiLevelType w:val="multilevel"/>
    <w:tmpl w:val="2AE4C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1336372"/>
    <w:multiLevelType w:val="hybridMultilevel"/>
    <w:tmpl w:val="D854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6552D"/>
    <w:multiLevelType w:val="hybridMultilevel"/>
    <w:tmpl w:val="C3D45104"/>
    <w:lvl w:ilvl="0" w:tplc="E272C9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76CD0"/>
    <w:multiLevelType w:val="hybridMultilevel"/>
    <w:tmpl w:val="89FA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C605B"/>
    <w:multiLevelType w:val="multilevel"/>
    <w:tmpl w:val="BF663B60"/>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9" w15:restartNumberingAfterBreak="0">
    <w:nsid w:val="2C0324D2"/>
    <w:multiLevelType w:val="multilevel"/>
    <w:tmpl w:val="ADC28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D570FB"/>
    <w:multiLevelType w:val="hybridMultilevel"/>
    <w:tmpl w:val="F2C62FA0"/>
    <w:lvl w:ilvl="0" w:tplc="D3A4D814">
      <w:start w:val="20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658C2"/>
    <w:multiLevelType w:val="multilevel"/>
    <w:tmpl w:val="CAEAE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A6345"/>
    <w:multiLevelType w:val="multilevel"/>
    <w:tmpl w:val="364C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73546"/>
    <w:multiLevelType w:val="multilevel"/>
    <w:tmpl w:val="13086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1B5012"/>
    <w:multiLevelType w:val="hybridMultilevel"/>
    <w:tmpl w:val="6C92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271113"/>
    <w:multiLevelType w:val="multilevel"/>
    <w:tmpl w:val="50064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DB0478"/>
    <w:multiLevelType w:val="hybridMultilevel"/>
    <w:tmpl w:val="A498EF60"/>
    <w:lvl w:ilvl="0" w:tplc="9B6ACBF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B37570"/>
    <w:multiLevelType w:val="multilevel"/>
    <w:tmpl w:val="3BB37570"/>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555498"/>
    <w:multiLevelType w:val="hybridMultilevel"/>
    <w:tmpl w:val="44DE81B4"/>
    <w:lvl w:ilvl="0" w:tplc="04090001">
      <w:start w:val="1"/>
      <w:numFmt w:val="bullet"/>
      <w:lvlText w:val=""/>
      <w:lvlJc w:val="left"/>
      <w:pPr>
        <w:tabs>
          <w:tab w:val="num" w:pos="360"/>
        </w:tabs>
        <w:ind w:left="360" w:hanging="360"/>
      </w:pPr>
      <w:rPr>
        <w:rFonts w:ascii="Symbol" w:hAnsi="Symbol" w:hint="default"/>
      </w:rPr>
    </w:lvl>
    <w:lvl w:ilvl="1" w:tplc="CEB0C618" w:tentative="1">
      <w:start w:val="1"/>
      <w:numFmt w:val="decimal"/>
      <w:lvlText w:val="%2)"/>
      <w:lvlJc w:val="left"/>
      <w:pPr>
        <w:tabs>
          <w:tab w:val="num" w:pos="1170"/>
        </w:tabs>
        <w:ind w:left="1170" w:hanging="360"/>
      </w:pPr>
    </w:lvl>
    <w:lvl w:ilvl="2" w:tplc="2FF08B18" w:tentative="1">
      <w:start w:val="1"/>
      <w:numFmt w:val="decimal"/>
      <w:lvlText w:val="%3)"/>
      <w:lvlJc w:val="left"/>
      <w:pPr>
        <w:tabs>
          <w:tab w:val="num" w:pos="1890"/>
        </w:tabs>
        <w:ind w:left="1890" w:hanging="360"/>
      </w:pPr>
    </w:lvl>
    <w:lvl w:ilvl="3" w:tplc="C1F8BE00" w:tentative="1">
      <w:start w:val="1"/>
      <w:numFmt w:val="decimal"/>
      <w:lvlText w:val="%4)"/>
      <w:lvlJc w:val="left"/>
      <w:pPr>
        <w:tabs>
          <w:tab w:val="num" w:pos="2610"/>
        </w:tabs>
        <w:ind w:left="2610" w:hanging="360"/>
      </w:pPr>
    </w:lvl>
    <w:lvl w:ilvl="4" w:tplc="BB428572" w:tentative="1">
      <w:start w:val="1"/>
      <w:numFmt w:val="decimal"/>
      <w:lvlText w:val="%5)"/>
      <w:lvlJc w:val="left"/>
      <w:pPr>
        <w:tabs>
          <w:tab w:val="num" w:pos="3330"/>
        </w:tabs>
        <w:ind w:left="3330" w:hanging="360"/>
      </w:pPr>
    </w:lvl>
    <w:lvl w:ilvl="5" w:tplc="F3FEEF38" w:tentative="1">
      <w:start w:val="1"/>
      <w:numFmt w:val="decimal"/>
      <w:lvlText w:val="%6)"/>
      <w:lvlJc w:val="left"/>
      <w:pPr>
        <w:tabs>
          <w:tab w:val="num" w:pos="4050"/>
        </w:tabs>
        <w:ind w:left="4050" w:hanging="360"/>
      </w:pPr>
    </w:lvl>
    <w:lvl w:ilvl="6" w:tplc="F8D8283A" w:tentative="1">
      <w:start w:val="1"/>
      <w:numFmt w:val="decimal"/>
      <w:lvlText w:val="%7)"/>
      <w:lvlJc w:val="left"/>
      <w:pPr>
        <w:tabs>
          <w:tab w:val="num" w:pos="4770"/>
        </w:tabs>
        <w:ind w:left="4770" w:hanging="360"/>
      </w:pPr>
    </w:lvl>
    <w:lvl w:ilvl="7" w:tplc="B3FA27E0" w:tentative="1">
      <w:start w:val="1"/>
      <w:numFmt w:val="decimal"/>
      <w:lvlText w:val="%8)"/>
      <w:lvlJc w:val="left"/>
      <w:pPr>
        <w:tabs>
          <w:tab w:val="num" w:pos="5490"/>
        </w:tabs>
        <w:ind w:left="5490" w:hanging="360"/>
      </w:pPr>
    </w:lvl>
    <w:lvl w:ilvl="8" w:tplc="FF06443C" w:tentative="1">
      <w:start w:val="1"/>
      <w:numFmt w:val="decimal"/>
      <w:lvlText w:val="%9)"/>
      <w:lvlJc w:val="left"/>
      <w:pPr>
        <w:tabs>
          <w:tab w:val="num" w:pos="6210"/>
        </w:tabs>
        <w:ind w:left="6210" w:hanging="360"/>
      </w:pPr>
    </w:lvl>
  </w:abstractNum>
  <w:abstractNum w:abstractNumId="29" w15:restartNumberingAfterBreak="0">
    <w:nsid w:val="3FF2778E"/>
    <w:multiLevelType w:val="hybridMultilevel"/>
    <w:tmpl w:val="834C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2D34DC"/>
    <w:multiLevelType w:val="multilevel"/>
    <w:tmpl w:val="58E25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AF6E9B"/>
    <w:multiLevelType w:val="multilevel"/>
    <w:tmpl w:val="3736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F9031C"/>
    <w:multiLevelType w:val="hybridMultilevel"/>
    <w:tmpl w:val="CC5E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4041BE"/>
    <w:multiLevelType w:val="hybridMultilevel"/>
    <w:tmpl w:val="99641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AA2319"/>
    <w:multiLevelType w:val="hybridMultilevel"/>
    <w:tmpl w:val="7DD27C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C81D9D"/>
    <w:multiLevelType w:val="multilevel"/>
    <w:tmpl w:val="46C81D9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D35FA8"/>
    <w:multiLevelType w:val="hybridMultilevel"/>
    <w:tmpl w:val="11F8D3D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48B4735B"/>
    <w:multiLevelType w:val="multilevel"/>
    <w:tmpl w:val="67688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B1B11A5"/>
    <w:multiLevelType w:val="hybridMultilevel"/>
    <w:tmpl w:val="F0C0AE1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1E78C7"/>
    <w:multiLevelType w:val="multilevel"/>
    <w:tmpl w:val="9A8C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B6435D"/>
    <w:multiLevelType w:val="hybridMultilevel"/>
    <w:tmpl w:val="066823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C747E"/>
    <w:multiLevelType w:val="hybridMultilevel"/>
    <w:tmpl w:val="8F52CA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27D48"/>
    <w:multiLevelType w:val="hybridMultilevel"/>
    <w:tmpl w:val="B2D2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321AF"/>
    <w:multiLevelType w:val="hybridMultilevel"/>
    <w:tmpl w:val="6664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5D0945"/>
    <w:multiLevelType w:val="hybridMultilevel"/>
    <w:tmpl w:val="B606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965EDF"/>
    <w:multiLevelType w:val="multilevel"/>
    <w:tmpl w:val="C1F43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59A1F2D"/>
    <w:multiLevelType w:val="hybridMultilevel"/>
    <w:tmpl w:val="F56248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BF6D71"/>
    <w:multiLevelType w:val="hybridMultilevel"/>
    <w:tmpl w:val="E1C6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0D05CA"/>
    <w:multiLevelType w:val="hybridMultilevel"/>
    <w:tmpl w:val="D774206E"/>
    <w:lvl w:ilvl="0" w:tplc="56546876">
      <w:start w:val="1"/>
      <w:numFmt w:val="bullet"/>
      <w:lvlText w:val=""/>
      <w:lvlJc w:val="left"/>
      <w:pPr>
        <w:ind w:left="1440" w:hanging="360"/>
      </w:pPr>
      <w:rPr>
        <w:rFonts w:ascii="Symbol" w:hAnsi="Symbol" w:hint="default"/>
      </w:rPr>
    </w:lvl>
    <w:lvl w:ilvl="1" w:tplc="241A0019" w:tentative="1">
      <w:start w:val="1"/>
      <w:numFmt w:val="bullet"/>
      <w:lvlText w:val="o"/>
      <w:lvlJc w:val="left"/>
      <w:pPr>
        <w:ind w:left="2160" w:hanging="360"/>
      </w:pPr>
      <w:rPr>
        <w:rFonts w:ascii="Courier New" w:hAnsi="Courier New" w:cs="Courier New" w:hint="default"/>
      </w:rPr>
    </w:lvl>
    <w:lvl w:ilvl="2" w:tplc="241A001B" w:tentative="1">
      <w:start w:val="1"/>
      <w:numFmt w:val="bullet"/>
      <w:lvlText w:val=""/>
      <w:lvlJc w:val="left"/>
      <w:pPr>
        <w:ind w:left="2880" w:hanging="360"/>
      </w:pPr>
      <w:rPr>
        <w:rFonts w:ascii="Wingdings" w:hAnsi="Wingdings" w:hint="default"/>
      </w:rPr>
    </w:lvl>
    <w:lvl w:ilvl="3" w:tplc="241A000F" w:tentative="1">
      <w:start w:val="1"/>
      <w:numFmt w:val="bullet"/>
      <w:lvlText w:val=""/>
      <w:lvlJc w:val="left"/>
      <w:pPr>
        <w:ind w:left="3600" w:hanging="360"/>
      </w:pPr>
      <w:rPr>
        <w:rFonts w:ascii="Symbol" w:hAnsi="Symbol" w:hint="default"/>
      </w:rPr>
    </w:lvl>
    <w:lvl w:ilvl="4" w:tplc="241A0019" w:tentative="1">
      <w:start w:val="1"/>
      <w:numFmt w:val="bullet"/>
      <w:lvlText w:val="o"/>
      <w:lvlJc w:val="left"/>
      <w:pPr>
        <w:ind w:left="4320" w:hanging="360"/>
      </w:pPr>
      <w:rPr>
        <w:rFonts w:ascii="Courier New" w:hAnsi="Courier New" w:cs="Courier New" w:hint="default"/>
      </w:rPr>
    </w:lvl>
    <w:lvl w:ilvl="5" w:tplc="241A001B" w:tentative="1">
      <w:start w:val="1"/>
      <w:numFmt w:val="bullet"/>
      <w:lvlText w:val=""/>
      <w:lvlJc w:val="left"/>
      <w:pPr>
        <w:ind w:left="5040" w:hanging="360"/>
      </w:pPr>
      <w:rPr>
        <w:rFonts w:ascii="Wingdings" w:hAnsi="Wingdings" w:hint="default"/>
      </w:rPr>
    </w:lvl>
    <w:lvl w:ilvl="6" w:tplc="241A000F" w:tentative="1">
      <w:start w:val="1"/>
      <w:numFmt w:val="bullet"/>
      <w:lvlText w:val=""/>
      <w:lvlJc w:val="left"/>
      <w:pPr>
        <w:ind w:left="5760" w:hanging="360"/>
      </w:pPr>
      <w:rPr>
        <w:rFonts w:ascii="Symbol" w:hAnsi="Symbol" w:hint="default"/>
      </w:rPr>
    </w:lvl>
    <w:lvl w:ilvl="7" w:tplc="241A0019" w:tentative="1">
      <w:start w:val="1"/>
      <w:numFmt w:val="bullet"/>
      <w:lvlText w:val="o"/>
      <w:lvlJc w:val="left"/>
      <w:pPr>
        <w:ind w:left="6480" w:hanging="360"/>
      </w:pPr>
      <w:rPr>
        <w:rFonts w:ascii="Courier New" w:hAnsi="Courier New" w:cs="Courier New" w:hint="default"/>
      </w:rPr>
    </w:lvl>
    <w:lvl w:ilvl="8" w:tplc="241A001B" w:tentative="1">
      <w:start w:val="1"/>
      <w:numFmt w:val="bullet"/>
      <w:lvlText w:val=""/>
      <w:lvlJc w:val="left"/>
      <w:pPr>
        <w:ind w:left="7200" w:hanging="360"/>
      </w:pPr>
      <w:rPr>
        <w:rFonts w:ascii="Wingdings" w:hAnsi="Wingdings" w:hint="default"/>
      </w:rPr>
    </w:lvl>
  </w:abstractNum>
  <w:abstractNum w:abstractNumId="49" w15:restartNumberingAfterBreak="0">
    <w:nsid w:val="6C6662C4"/>
    <w:multiLevelType w:val="hybridMultilevel"/>
    <w:tmpl w:val="8DAA2A48"/>
    <w:lvl w:ilvl="0" w:tplc="C296982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A13BCD"/>
    <w:multiLevelType w:val="hybridMultilevel"/>
    <w:tmpl w:val="3D844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CCB6826"/>
    <w:multiLevelType w:val="hybridMultilevel"/>
    <w:tmpl w:val="A492E5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701F14"/>
    <w:multiLevelType w:val="hybridMultilevel"/>
    <w:tmpl w:val="6F4AEEC2"/>
    <w:lvl w:ilvl="0" w:tplc="04090001">
      <w:start w:val="8"/>
      <w:numFmt w:val="bullet"/>
      <w:lvlText w:val=""/>
      <w:lvlJc w:val="left"/>
      <w:pPr>
        <w:ind w:left="643" w:hanging="360"/>
      </w:pPr>
      <w:rPr>
        <w:rFonts w:ascii="Symbol" w:eastAsia="MS Mincho" w:hAnsi="Symbol"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3" w15:restartNumberingAfterBreak="0">
    <w:nsid w:val="70C92E6C"/>
    <w:multiLevelType w:val="hybridMultilevel"/>
    <w:tmpl w:val="DFAC8210"/>
    <w:lvl w:ilvl="0" w:tplc="1ED06478">
      <w:start w:val="65535"/>
      <w:numFmt w:val="bullet"/>
      <w:pStyle w:val="Bulet1"/>
      <w:lvlText w:val="•"/>
      <w:lvlJc w:val="left"/>
      <w:pPr>
        <w:ind w:left="928" w:hanging="360"/>
      </w:pPr>
      <w:rPr>
        <w:rFonts w:ascii="Courier New" w:hAnsi="Courier New" w:cs="Courier New" w:hint="default"/>
        <w:color w:val="auto"/>
      </w:rPr>
    </w:lvl>
    <w:lvl w:ilvl="1" w:tplc="D7546628">
      <w:start w:val="65535"/>
      <w:numFmt w:val="bullet"/>
      <w:lvlText w:val="•"/>
      <w:lvlJc w:val="left"/>
      <w:pPr>
        <w:ind w:left="360" w:hanging="360"/>
      </w:pPr>
      <w:rPr>
        <w:rFonts w:ascii="Courier New" w:hAnsi="Courier New" w:cs="Courier New" w:hint="default"/>
      </w:rPr>
    </w:lvl>
    <w:lvl w:ilvl="2" w:tplc="7DAA460C" w:tentative="1">
      <w:start w:val="1"/>
      <w:numFmt w:val="bullet"/>
      <w:lvlText w:val=""/>
      <w:lvlJc w:val="left"/>
      <w:pPr>
        <w:ind w:left="2160" w:hanging="360"/>
      </w:pPr>
      <w:rPr>
        <w:rFonts w:ascii="Wingdings" w:hAnsi="Wingdings" w:hint="default"/>
      </w:rPr>
    </w:lvl>
    <w:lvl w:ilvl="3" w:tplc="A82082D6" w:tentative="1">
      <w:start w:val="1"/>
      <w:numFmt w:val="bullet"/>
      <w:lvlText w:val=""/>
      <w:lvlJc w:val="left"/>
      <w:pPr>
        <w:ind w:left="2880" w:hanging="360"/>
      </w:pPr>
      <w:rPr>
        <w:rFonts w:ascii="Symbol" w:hAnsi="Symbol" w:hint="default"/>
      </w:rPr>
    </w:lvl>
    <w:lvl w:ilvl="4" w:tplc="B560B5F8" w:tentative="1">
      <w:start w:val="1"/>
      <w:numFmt w:val="bullet"/>
      <w:lvlText w:val="o"/>
      <w:lvlJc w:val="left"/>
      <w:pPr>
        <w:ind w:left="3600" w:hanging="360"/>
      </w:pPr>
      <w:rPr>
        <w:rFonts w:ascii="Courier New" w:hAnsi="Courier New" w:cs="Courier New" w:hint="default"/>
      </w:rPr>
    </w:lvl>
    <w:lvl w:ilvl="5" w:tplc="77C07F6A" w:tentative="1">
      <w:start w:val="1"/>
      <w:numFmt w:val="bullet"/>
      <w:lvlText w:val=""/>
      <w:lvlJc w:val="left"/>
      <w:pPr>
        <w:ind w:left="4320" w:hanging="360"/>
      </w:pPr>
      <w:rPr>
        <w:rFonts w:ascii="Wingdings" w:hAnsi="Wingdings" w:hint="default"/>
      </w:rPr>
    </w:lvl>
    <w:lvl w:ilvl="6" w:tplc="6FA6B7DC" w:tentative="1">
      <w:start w:val="1"/>
      <w:numFmt w:val="bullet"/>
      <w:lvlText w:val=""/>
      <w:lvlJc w:val="left"/>
      <w:pPr>
        <w:ind w:left="5040" w:hanging="360"/>
      </w:pPr>
      <w:rPr>
        <w:rFonts w:ascii="Symbol" w:hAnsi="Symbol" w:hint="default"/>
      </w:rPr>
    </w:lvl>
    <w:lvl w:ilvl="7" w:tplc="E208E3B2" w:tentative="1">
      <w:start w:val="1"/>
      <w:numFmt w:val="bullet"/>
      <w:lvlText w:val="o"/>
      <w:lvlJc w:val="left"/>
      <w:pPr>
        <w:ind w:left="5760" w:hanging="360"/>
      </w:pPr>
      <w:rPr>
        <w:rFonts w:ascii="Courier New" w:hAnsi="Courier New" w:cs="Courier New" w:hint="default"/>
      </w:rPr>
    </w:lvl>
    <w:lvl w:ilvl="8" w:tplc="C1520F42" w:tentative="1">
      <w:start w:val="1"/>
      <w:numFmt w:val="bullet"/>
      <w:lvlText w:val=""/>
      <w:lvlJc w:val="left"/>
      <w:pPr>
        <w:ind w:left="6480" w:hanging="360"/>
      </w:pPr>
      <w:rPr>
        <w:rFonts w:ascii="Wingdings" w:hAnsi="Wingdings" w:hint="default"/>
      </w:rPr>
    </w:lvl>
  </w:abstractNum>
  <w:abstractNum w:abstractNumId="54" w15:restartNumberingAfterBreak="0">
    <w:nsid w:val="746E7E7E"/>
    <w:multiLevelType w:val="hybridMultilevel"/>
    <w:tmpl w:val="904C39E2"/>
    <w:lvl w:ilvl="0" w:tplc="156C35C0">
      <w:start w:val="201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D6716F"/>
    <w:multiLevelType w:val="hybridMultilevel"/>
    <w:tmpl w:val="EDAC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DA55FD"/>
    <w:multiLevelType w:val="hybridMultilevel"/>
    <w:tmpl w:val="123A9DD0"/>
    <w:lvl w:ilvl="0" w:tplc="156C35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B123683"/>
    <w:multiLevelType w:val="hybridMultilevel"/>
    <w:tmpl w:val="07D85510"/>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7BA37017"/>
    <w:multiLevelType w:val="hybridMultilevel"/>
    <w:tmpl w:val="7E6EBDD0"/>
    <w:lvl w:ilvl="0" w:tplc="0409000F">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15:restartNumberingAfterBreak="0">
    <w:nsid w:val="7E0C5405"/>
    <w:multiLevelType w:val="hybridMultilevel"/>
    <w:tmpl w:val="B5C8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CC24AB"/>
    <w:multiLevelType w:val="hybridMultilevel"/>
    <w:tmpl w:val="EF16B772"/>
    <w:lvl w:ilvl="0" w:tplc="9B6ACBF8">
      <w:start w:val="1"/>
      <w:numFmt w:val="bullet"/>
      <w:pStyle w:val="Teze"/>
      <w:lvlText w:val=""/>
      <w:lvlJc w:val="left"/>
      <w:pPr>
        <w:tabs>
          <w:tab w:val="num" w:pos="2444"/>
        </w:tabs>
        <w:ind w:left="1440" w:firstLine="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936136959">
    <w:abstractNumId w:val="31"/>
  </w:num>
  <w:num w:numId="2" w16cid:durableId="415907076">
    <w:abstractNumId w:val="48"/>
  </w:num>
  <w:num w:numId="3" w16cid:durableId="1940024779">
    <w:abstractNumId w:val="16"/>
  </w:num>
  <w:num w:numId="4" w16cid:durableId="1176921444">
    <w:abstractNumId w:val="43"/>
  </w:num>
  <w:num w:numId="5" w16cid:durableId="1778941787">
    <w:abstractNumId w:val="52"/>
  </w:num>
  <w:num w:numId="6" w16cid:durableId="22545749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78422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8633583">
    <w:abstractNumId w:val="14"/>
  </w:num>
  <w:num w:numId="9" w16cid:durableId="752437037">
    <w:abstractNumId w:val="36"/>
  </w:num>
  <w:num w:numId="10" w16cid:durableId="160884859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2951826">
    <w:abstractNumId w:val="21"/>
  </w:num>
  <w:num w:numId="12" w16cid:durableId="1032026148">
    <w:abstractNumId w:val="39"/>
  </w:num>
  <w:num w:numId="13" w16cid:durableId="1359355332">
    <w:abstractNumId w:val="22"/>
  </w:num>
  <w:num w:numId="14" w16cid:durableId="362177201">
    <w:abstractNumId w:val="47"/>
  </w:num>
  <w:num w:numId="15" w16cid:durableId="1739356518">
    <w:abstractNumId w:val="11"/>
  </w:num>
  <w:num w:numId="16" w16cid:durableId="522865665">
    <w:abstractNumId w:val="17"/>
  </w:num>
  <w:num w:numId="17" w16cid:durableId="353773416">
    <w:abstractNumId w:val="42"/>
  </w:num>
  <w:num w:numId="18" w16cid:durableId="2146508197">
    <w:abstractNumId w:val="24"/>
  </w:num>
  <w:num w:numId="19" w16cid:durableId="18817611">
    <w:abstractNumId w:val="15"/>
  </w:num>
  <w:num w:numId="20" w16cid:durableId="1173909844">
    <w:abstractNumId w:val="6"/>
  </w:num>
  <w:num w:numId="21" w16cid:durableId="173974389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3907421">
    <w:abstractNumId w:val="56"/>
  </w:num>
  <w:num w:numId="23" w16cid:durableId="310794254">
    <w:abstractNumId w:val="1"/>
  </w:num>
  <w:num w:numId="24" w16cid:durableId="1521506259">
    <w:abstractNumId w:val="44"/>
  </w:num>
  <w:num w:numId="25" w16cid:durableId="2144617129">
    <w:abstractNumId w:val="60"/>
  </w:num>
  <w:num w:numId="26" w16cid:durableId="15693740">
    <w:abstractNumId w:val="29"/>
  </w:num>
  <w:num w:numId="27" w16cid:durableId="1326546685">
    <w:abstractNumId w:val="53"/>
  </w:num>
  <w:num w:numId="28" w16cid:durableId="25486969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6055877">
    <w:abstractNumId w:val="33"/>
  </w:num>
  <w:num w:numId="30" w16cid:durableId="2043626462">
    <w:abstractNumId w:val="41"/>
  </w:num>
  <w:num w:numId="31" w16cid:durableId="1737316268">
    <w:abstractNumId w:val="46"/>
  </w:num>
  <w:num w:numId="32" w16cid:durableId="674116990">
    <w:abstractNumId w:val="5"/>
  </w:num>
  <w:num w:numId="33" w16cid:durableId="1526096390">
    <w:abstractNumId w:val="51"/>
  </w:num>
  <w:num w:numId="34" w16cid:durableId="1365516658">
    <w:abstractNumId w:val="40"/>
  </w:num>
  <w:num w:numId="35" w16cid:durableId="1168211259">
    <w:abstractNumId w:val="34"/>
  </w:num>
  <w:num w:numId="36" w16cid:durableId="298070370">
    <w:abstractNumId w:val="12"/>
  </w:num>
  <w:num w:numId="37" w16cid:durableId="703479557">
    <w:abstractNumId w:val="3"/>
  </w:num>
  <w:num w:numId="38" w16cid:durableId="1445343984">
    <w:abstractNumId w:val="7"/>
  </w:num>
  <w:num w:numId="39" w16cid:durableId="1427380808">
    <w:abstractNumId w:val="27"/>
  </w:num>
  <w:num w:numId="40" w16cid:durableId="2100443495">
    <w:abstractNumId w:val="35"/>
  </w:num>
  <w:num w:numId="41" w16cid:durableId="1676420095">
    <w:abstractNumId w:val="45"/>
  </w:num>
  <w:num w:numId="42" w16cid:durableId="805701348">
    <w:abstractNumId w:val="23"/>
  </w:num>
  <w:num w:numId="43" w16cid:durableId="31850846">
    <w:abstractNumId w:val="25"/>
  </w:num>
  <w:num w:numId="44" w16cid:durableId="538470936">
    <w:abstractNumId w:val="37"/>
  </w:num>
  <w:num w:numId="45" w16cid:durableId="1490094915">
    <w:abstractNumId w:val="18"/>
  </w:num>
  <w:num w:numId="46" w16cid:durableId="979268575">
    <w:abstractNumId w:val="19"/>
  </w:num>
  <w:num w:numId="47" w16cid:durableId="2080130605">
    <w:abstractNumId w:val="10"/>
  </w:num>
  <w:num w:numId="48" w16cid:durableId="2106415478">
    <w:abstractNumId w:val="30"/>
  </w:num>
  <w:num w:numId="49" w16cid:durableId="1028288760">
    <w:abstractNumId w:val="13"/>
  </w:num>
  <w:num w:numId="50" w16cid:durableId="788204742">
    <w:abstractNumId w:val="4"/>
  </w:num>
  <w:num w:numId="51" w16cid:durableId="845901317">
    <w:abstractNumId w:val="54"/>
  </w:num>
  <w:num w:numId="52" w16cid:durableId="116796711">
    <w:abstractNumId w:val="20"/>
  </w:num>
  <w:num w:numId="53" w16cid:durableId="1827165663">
    <w:abstractNumId w:val="59"/>
  </w:num>
  <w:num w:numId="54" w16cid:durableId="53099895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3103520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8547551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8742363">
    <w:abstractNumId w:val="32"/>
  </w:num>
  <w:num w:numId="58" w16cid:durableId="1888910349">
    <w:abstractNumId w:val="50"/>
  </w:num>
  <w:num w:numId="59" w16cid:durableId="1694189640">
    <w:abstractNumId w:val="55"/>
  </w:num>
  <w:num w:numId="60" w16cid:durableId="1073429251">
    <w:abstractNumId w:val="38"/>
  </w:num>
  <w:num w:numId="61" w16cid:durableId="480387094">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4D4"/>
    <w:rsid w:val="000006F4"/>
    <w:rsid w:val="000012A4"/>
    <w:rsid w:val="00002021"/>
    <w:rsid w:val="000021C7"/>
    <w:rsid w:val="00002593"/>
    <w:rsid w:val="00004333"/>
    <w:rsid w:val="00004B92"/>
    <w:rsid w:val="00005048"/>
    <w:rsid w:val="00006693"/>
    <w:rsid w:val="000068B8"/>
    <w:rsid w:val="000102C2"/>
    <w:rsid w:val="0001123B"/>
    <w:rsid w:val="000118DA"/>
    <w:rsid w:val="000121E8"/>
    <w:rsid w:val="0001247F"/>
    <w:rsid w:val="000131DB"/>
    <w:rsid w:val="00014AAE"/>
    <w:rsid w:val="00014EE0"/>
    <w:rsid w:val="00016694"/>
    <w:rsid w:val="00020532"/>
    <w:rsid w:val="0002121D"/>
    <w:rsid w:val="00021366"/>
    <w:rsid w:val="00024468"/>
    <w:rsid w:val="0002519A"/>
    <w:rsid w:val="00025AE4"/>
    <w:rsid w:val="00026FFC"/>
    <w:rsid w:val="000273C5"/>
    <w:rsid w:val="00027ABD"/>
    <w:rsid w:val="00027B94"/>
    <w:rsid w:val="00027DAA"/>
    <w:rsid w:val="00030374"/>
    <w:rsid w:val="0003064D"/>
    <w:rsid w:val="000309AF"/>
    <w:rsid w:val="00031337"/>
    <w:rsid w:val="00031FEF"/>
    <w:rsid w:val="000320FD"/>
    <w:rsid w:val="00032A0A"/>
    <w:rsid w:val="0003303B"/>
    <w:rsid w:val="000334E5"/>
    <w:rsid w:val="000342BD"/>
    <w:rsid w:val="00034BCC"/>
    <w:rsid w:val="00036C2E"/>
    <w:rsid w:val="00037847"/>
    <w:rsid w:val="000407A6"/>
    <w:rsid w:val="0004093C"/>
    <w:rsid w:val="00040E0E"/>
    <w:rsid w:val="000425D0"/>
    <w:rsid w:val="00042688"/>
    <w:rsid w:val="00044243"/>
    <w:rsid w:val="00044EC7"/>
    <w:rsid w:val="00045206"/>
    <w:rsid w:val="00046666"/>
    <w:rsid w:val="00046EEF"/>
    <w:rsid w:val="00047A3F"/>
    <w:rsid w:val="00050BA8"/>
    <w:rsid w:val="00051242"/>
    <w:rsid w:val="00052307"/>
    <w:rsid w:val="00052B77"/>
    <w:rsid w:val="00052F54"/>
    <w:rsid w:val="000530E8"/>
    <w:rsid w:val="00054690"/>
    <w:rsid w:val="00055EDA"/>
    <w:rsid w:val="00056B6B"/>
    <w:rsid w:val="000575E4"/>
    <w:rsid w:val="00057E46"/>
    <w:rsid w:val="00061028"/>
    <w:rsid w:val="000610F7"/>
    <w:rsid w:val="000624BE"/>
    <w:rsid w:val="00062C2B"/>
    <w:rsid w:val="0006312E"/>
    <w:rsid w:val="00063C6A"/>
    <w:rsid w:val="00064B93"/>
    <w:rsid w:val="00065783"/>
    <w:rsid w:val="00067838"/>
    <w:rsid w:val="00072A56"/>
    <w:rsid w:val="00072AB6"/>
    <w:rsid w:val="00072F69"/>
    <w:rsid w:val="0007301A"/>
    <w:rsid w:val="00073EAE"/>
    <w:rsid w:val="00075056"/>
    <w:rsid w:val="0007640D"/>
    <w:rsid w:val="0007679E"/>
    <w:rsid w:val="00080DC8"/>
    <w:rsid w:val="00081161"/>
    <w:rsid w:val="00083953"/>
    <w:rsid w:val="00083AB1"/>
    <w:rsid w:val="000849C7"/>
    <w:rsid w:val="00084ED7"/>
    <w:rsid w:val="000858B8"/>
    <w:rsid w:val="00085A26"/>
    <w:rsid w:val="0008648D"/>
    <w:rsid w:val="000878EB"/>
    <w:rsid w:val="00087C75"/>
    <w:rsid w:val="00087C95"/>
    <w:rsid w:val="00090565"/>
    <w:rsid w:val="00090E11"/>
    <w:rsid w:val="00092A11"/>
    <w:rsid w:val="00093257"/>
    <w:rsid w:val="00093D76"/>
    <w:rsid w:val="00094F66"/>
    <w:rsid w:val="00095CE6"/>
    <w:rsid w:val="000961FF"/>
    <w:rsid w:val="00096C1A"/>
    <w:rsid w:val="00096DB7"/>
    <w:rsid w:val="000975C7"/>
    <w:rsid w:val="000A0BE3"/>
    <w:rsid w:val="000A1145"/>
    <w:rsid w:val="000A1203"/>
    <w:rsid w:val="000A2961"/>
    <w:rsid w:val="000A4748"/>
    <w:rsid w:val="000A48E9"/>
    <w:rsid w:val="000A490C"/>
    <w:rsid w:val="000A4DF9"/>
    <w:rsid w:val="000A52C7"/>
    <w:rsid w:val="000A5CB0"/>
    <w:rsid w:val="000A6654"/>
    <w:rsid w:val="000A693C"/>
    <w:rsid w:val="000A6D49"/>
    <w:rsid w:val="000A75C4"/>
    <w:rsid w:val="000A7F6F"/>
    <w:rsid w:val="000B0B61"/>
    <w:rsid w:val="000B1903"/>
    <w:rsid w:val="000B1E8D"/>
    <w:rsid w:val="000B4D92"/>
    <w:rsid w:val="000B620D"/>
    <w:rsid w:val="000B6365"/>
    <w:rsid w:val="000B63BA"/>
    <w:rsid w:val="000B6DA0"/>
    <w:rsid w:val="000B7B83"/>
    <w:rsid w:val="000C0595"/>
    <w:rsid w:val="000C0635"/>
    <w:rsid w:val="000C10EA"/>
    <w:rsid w:val="000C1960"/>
    <w:rsid w:val="000C47EE"/>
    <w:rsid w:val="000C548D"/>
    <w:rsid w:val="000C562A"/>
    <w:rsid w:val="000C5E2B"/>
    <w:rsid w:val="000C5F04"/>
    <w:rsid w:val="000C6146"/>
    <w:rsid w:val="000C7788"/>
    <w:rsid w:val="000D00C9"/>
    <w:rsid w:val="000D1027"/>
    <w:rsid w:val="000D2015"/>
    <w:rsid w:val="000D2277"/>
    <w:rsid w:val="000D32C7"/>
    <w:rsid w:val="000D4104"/>
    <w:rsid w:val="000D792B"/>
    <w:rsid w:val="000E0337"/>
    <w:rsid w:val="000E12AB"/>
    <w:rsid w:val="000E14A9"/>
    <w:rsid w:val="000E1B99"/>
    <w:rsid w:val="000E3045"/>
    <w:rsid w:val="000E5171"/>
    <w:rsid w:val="000E5183"/>
    <w:rsid w:val="000E521F"/>
    <w:rsid w:val="000E5912"/>
    <w:rsid w:val="000E676D"/>
    <w:rsid w:val="000E6FD5"/>
    <w:rsid w:val="000E7287"/>
    <w:rsid w:val="000E7D00"/>
    <w:rsid w:val="000F0575"/>
    <w:rsid w:val="000F07FB"/>
    <w:rsid w:val="000F0C6C"/>
    <w:rsid w:val="000F1D8D"/>
    <w:rsid w:val="000F2F78"/>
    <w:rsid w:val="000F325A"/>
    <w:rsid w:val="000F33BD"/>
    <w:rsid w:val="000F3981"/>
    <w:rsid w:val="000F5015"/>
    <w:rsid w:val="000F5969"/>
    <w:rsid w:val="000F5F3F"/>
    <w:rsid w:val="000F62CE"/>
    <w:rsid w:val="000F6390"/>
    <w:rsid w:val="001014D1"/>
    <w:rsid w:val="001023C5"/>
    <w:rsid w:val="00102560"/>
    <w:rsid w:val="00105645"/>
    <w:rsid w:val="00105DC0"/>
    <w:rsid w:val="00106391"/>
    <w:rsid w:val="00106CD1"/>
    <w:rsid w:val="00110429"/>
    <w:rsid w:val="001114EE"/>
    <w:rsid w:val="00112420"/>
    <w:rsid w:val="001125C4"/>
    <w:rsid w:val="00112ED5"/>
    <w:rsid w:val="00112F2E"/>
    <w:rsid w:val="0011328D"/>
    <w:rsid w:val="00113E6A"/>
    <w:rsid w:val="00114A5A"/>
    <w:rsid w:val="00115DA7"/>
    <w:rsid w:val="00116685"/>
    <w:rsid w:val="00116D78"/>
    <w:rsid w:val="00117F76"/>
    <w:rsid w:val="00121063"/>
    <w:rsid w:val="00122078"/>
    <w:rsid w:val="0012461E"/>
    <w:rsid w:val="001251A6"/>
    <w:rsid w:val="00125A0C"/>
    <w:rsid w:val="00125C46"/>
    <w:rsid w:val="00127A55"/>
    <w:rsid w:val="00132295"/>
    <w:rsid w:val="0013230D"/>
    <w:rsid w:val="00132DAE"/>
    <w:rsid w:val="0013319E"/>
    <w:rsid w:val="00133472"/>
    <w:rsid w:val="001334AA"/>
    <w:rsid w:val="00133B0C"/>
    <w:rsid w:val="00133DD2"/>
    <w:rsid w:val="00134E0F"/>
    <w:rsid w:val="00136EB8"/>
    <w:rsid w:val="001372E1"/>
    <w:rsid w:val="001377A5"/>
    <w:rsid w:val="00141479"/>
    <w:rsid w:val="00141936"/>
    <w:rsid w:val="00142569"/>
    <w:rsid w:val="00142950"/>
    <w:rsid w:val="00142FED"/>
    <w:rsid w:val="00143FBE"/>
    <w:rsid w:val="001440B4"/>
    <w:rsid w:val="0014419C"/>
    <w:rsid w:val="001449F5"/>
    <w:rsid w:val="00144BEA"/>
    <w:rsid w:val="0014543A"/>
    <w:rsid w:val="00146ECD"/>
    <w:rsid w:val="001500B4"/>
    <w:rsid w:val="001509D8"/>
    <w:rsid w:val="00151202"/>
    <w:rsid w:val="00151EE9"/>
    <w:rsid w:val="0015241A"/>
    <w:rsid w:val="001527F9"/>
    <w:rsid w:val="00152A58"/>
    <w:rsid w:val="00153089"/>
    <w:rsid w:val="001551DE"/>
    <w:rsid w:val="00155B93"/>
    <w:rsid w:val="00156019"/>
    <w:rsid w:val="001561A6"/>
    <w:rsid w:val="00156A8F"/>
    <w:rsid w:val="00156E9E"/>
    <w:rsid w:val="00160140"/>
    <w:rsid w:val="00161BC6"/>
    <w:rsid w:val="00162AC4"/>
    <w:rsid w:val="00162BE6"/>
    <w:rsid w:val="001631F3"/>
    <w:rsid w:val="0016409A"/>
    <w:rsid w:val="00164C64"/>
    <w:rsid w:val="00165548"/>
    <w:rsid w:val="00166186"/>
    <w:rsid w:val="00166756"/>
    <w:rsid w:val="00166EDE"/>
    <w:rsid w:val="001675D1"/>
    <w:rsid w:val="00167BD5"/>
    <w:rsid w:val="001717F8"/>
    <w:rsid w:val="00171FD5"/>
    <w:rsid w:val="00172804"/>
    <w:rsid w:val="00173ED2"/>
    <w:rsid w:val="00174BEE"/>
    <w:rsid w:val="001767DF"/>
    <w:rsid w:val="00176F28"/>
    <w:rsid w:val="0017736C"/>
    <w:rsid w:val="0017785F"/>
    <w:rsid w:val="00180809"/>
    <w:rsid w:val="001809EA"/>
    <w:rsid w:val="001815E5"/>
    <w:rsid w:val="001817A7"/>
    <w:rsid w:val="00181BF8"/>
    <w:rsid w:val="00182017"/>
    <w:rsid w:val="00184744"/>
    <w:rsid w:val="0018478F"/>
    <w:rsid w:val="00184957"/>
    <w:rsid w:val="00184CB1"/>
    <w:rsid w:val="00186425"/>
    <w:rsid w:val="00186D30"/>
    <w:rsid w:val="00186EAE"/>
    <w:rsid w:val="0018732E"/>
    <w:rsid w:val="00187D8D"/>
    <w:rsid w:val="001928E5"/>
    <w:rsid w:val="00193F43"/>
    <w:rsid w:val="00195355"/>
    <w:rsid w:val="001959C9"/>
    <w:rsid w:val="001965E9"/>
    <w:rsid w:val="00196655"/>
    <w:rsid w:val="0019671E"/>
    <w:rsid w:val="00197AA6"/>
    <w:rsid w:val="001A0FAE"/>
    <w:rsid w:val="001A11D0"/>
    <w:rsid w:val="001A6D5A"/>
    <w:rsid w:val="001B07A3"/>
    <w:rsid w:val="001B0890"/>
    <w:rsid w:val="001B0CAB"/>
    <w:rsid w:val="001B12CA"/>
    <w:rsid w:val="001B2315"/>
    <w:rsid w:val="001B2AC2"/>
    <w:rsid w:val="001B3564"/>
    <w:rsid w:val="001B37B6"/>
    <w:rsid w:val="001B4583"/>
    <w:rsid w:val="001B4C3C"/>
    <w:rsid w:val="001B4C78"/>
    <w:rsid w:val="001B4FC6"/>
    <w:rsid w:val="001B55FB"/>
    <w:rsid w:val="001B591B"/>
    <w:rsid w:val="001B62CE"/>
    <w:rsid w:val="001B6E01"/>
    <w:rsid w:val="001B77D6"/>
    <w:rsid w:val="001C0C9C"/>
    <w:rsid w:val="001C0EAA"/>
    <w:rsid w:val="001C1657"/>
    <w:rsid w:val="001C218F"/>
    <w:rsid w:val="001C2FF7"/>
    <w:rsid w:val="001C53C5"/>
    <w:rsid w:val="001C723E"/>
    <w:rsid w:val="001D02CB"/>
    <w:rsid w:val="001D0BDC"/>
    <w:rsid w:val="001D177E"/>
    <w:rsid w:val="001D2083"/>
    <w:rsid w:val="001D2FC1"/>
    <w:rsid w:val="001D3B12"/>
    <w:rsid w:val="001D643A"/>
    <w:rsid w:val="001D7436"/>
    <w:rsid w:val="001D7BFF"/>
    <w:rsid w:val="001E1C58"/>
    <w:rsid w:val="001E2790"/>
    <w:rsid w:val="001E2CD7"/>
    <w:rsid w:val="001E3BCD"/>
    <w:rsid w:val="001E3E38"/>
    <w:rsid w:val="001E55CD"/>
    <w:rsid w:val="001E5D98"/>
    <w:rsid w:val="001E6432"/>
    <w:rsid w:val="001E67A9"/>
    <w:rsid w:val="001E73A8"/>
    <w:rsid w:val="001F11A8"/>
    <w:rsid w:val="001F1E44"/>
    <w:rsid w:val="001F33B5"/>
    <w:rsid w:val="001F3F3D"/>
    <w:rsid w:val="001F4739"/>
    <w:rsid w:val="001F549B"/>
    <w:rsid w:val="001F59D8"/>
    <w:rsid w:val="001F5A98"/>
    <w:rsid w:val="001F7A94"/>
    <w:rsid w:val="001F7BAF"/>
    <w:rsid w:val="001F7FE8"/>
    <w:rsid w:val="002000E9"/>
    <w:rsid w:val="002013AF"/>
    <w:rsid w:val="0020220D"/>
    <w:rsid w:val="00203C73"/>
    <w:rsid w:val="0020411B"/>
    <w:rsid w:val="0020462E"/>
    <w:rsid w:val="0020469A"/>
    <w:rsid w:val="00205577"/>
    <w:rsid w:val="00206407"/>
    <w:rsid w:val="002074FD"/>
    <w:rsid w:val="0020784D"/>
    <w:rsid w:val="0021010F"/>
    <w:rsid w:val="0021017A"/>
    <w:rsid w:val="0021045A"/>
    <w:rsid w:val="00210BD7"/>
    <w:rsid w:val="002110E5"/>
    <w:rsid w:val="00211E30"/>
    <w:rsid w:val="002121D6"/>
    <w:rsid w:val="002122C8"/>
    <w:rsid w:val="002123C8"/>
    <w:rsid w:val="00212610"/>
    <w:rsid w:val="0021312C"/>
    <w:rsid w:val="00214CBB"/>
    <w:rsid w:val="002164C5"/>
    <w:rsid w:val="00217A33"/>
    <w:rsid w:val="00220B62"/>
    <w:rsid w:val="00221A4A"/>
    <w:rsid w:val="00221DE5"/>
    <w:rsid w:val="0022222F"/>
    <w:rsid w:val="0022263C"/>
    <w:rsid w:val="002240CB"/>
    <w:rsid w:val="00224263"/>
    <w:rsid w:val="00224E2A"/>
    <w:rsid w:val="0022602F"/>
    <w:rsid w:val="00227BB2"/>
    <w:rsid w:val="002302BC"/>
    <w:rsid w:val="002314E2"/>
    <w:rsid w:val="0023185C"/>
    <w:rsid w:val="00231A3F"/>
    <w:rsid w:val="00232C19"/>
    <w:rsid w:val="00233E19"/>
    <w:rsid w:val="00234FE3"/>
    <w:rsid w:val="00236D38"/>
    <w:rsid w:val="0023786D"/>
    <w:rsid w:val="002405F4"/>
    <w:rsid w:val="002415FD"/>
    <w:rsid w:val="002424A1"/>
    <w:rsid w:val="0024341F"/>
    <w:rsid w:val="00243B46"/>
    <w:rsid w:val="002442A9"/>
    <w:rsid w:val="0024700A"/>
    <w:rsid w:val="00247623"/>
    <w:rsid w:val="00247E85"/>
    <w:rsid w:val="00250827"/>
    <w:rsid w:val="00251992"/>
    <w:rsid w:val="00252006"/>
    <w:rsid w:val="002537B2"/>
    <w:rsid w:val="00253C9A"/>
    <w:rsid w:val="00253CD8"/>
    <w:rsid w:val="00253D42"/>
    <w:rsid w:val="00253DCB"/>
    <w:rsid w:val="0025403D"/>
    <w:rsid w:val="002550D3"/>
    <w:rsid w:val="00255510"/>
    <w:rsid w:val="00256168"/>
    <w:rsid w:val="00257D48"/>
    <w:rsid w:val="00261B1E"/>
    <w:rsid w:val="00261C4D"/>
    <w:rsid w:val="002620CB"/>
    <w:rsid w:val="00263EC3"/>
    <w:rsid w:val="002646A1"/>
    <w:rsid w:val="00264737"/>
    <w:rsid w:val="00264FAE"/>
    <w:rsid w:val="00265293"/>
    <w:rsid w:val="00267000"/>
    <w:rsid w:val="0026707E"/>
    <w:rsid w:val="002673EE"/>
    <w:rsid w:val="002674BD"/>
    <w:rsid w:val="00267E61"/>
    <w:rsid w:val="002712DF"/>
    <w:rsid w:val="002721B4"/>
    <w:rsid w:val="00272B90"/>
    <w:rsid w:val="002738D6"/>
    <w:rsid w:val="00274C26"/>
    <w:rsid w:val="00274FE6"/>
    <w:rsid w:val="002753F9"/>
    <w:rsid w:val="002754A0"/>
    <w:rsid w:val="00276E2C"/>
    <w:rsid w:val="002776C6"/>
    <w:rsid w:val="00280182"/>
    <w:rsid w:val="002807A7"/>
    <w:rsid w:val="002811B2"/>
    <w:rsid w:val="00281BF5"/>
    <w:rsid w:val="00281EDB"/>
    <w:rsid w:val="002824C4"/>
    <w:rsid w:val="002842C6"/>
    <w:rsid w:val="00284EE2"/>
    <w:rsid w:val="002854FC"/>
    <w:rsid w:val="00285763"/>
    <w:rsid w:val="00285A8D"/>
    <w:rsid w:val="00285AA0"/>
    <w:rsid w:val="00286B90"/>
    <w:rsid w:val="00287C39"/>
    <w:rsid w:val="00291524"/>
    <w:rsid w:val="0029193B"/>
    <w:rsid w:val="0029241A"/>
    <w:rsid w:val="00292518"/>
    <w:rsid w:val="00293F33"/>
    <w:rsid w:val="0029425D"/>
    <w:rsid w:val="002946D0"/>
    <w:rsid w:val="00295964"/>
    <w:rsid w:val="00296ACF"/>
    <w:rsid w:val="002A09E4"/>
    <w:rsid w:val="002A0B7F"/>
    <w:rsid w:val="002A1EE5"/>
    <w:rsid w:val="002A24D5"/>
    <w:rsid w:val="002A3472"/>
    <w:rsid w:val="002A3E49"/>
    <w:rsid w:val="002A4116"/>
    <w:rsid w:val="002A4902"/>
    <w:rsid w:val="002A51A5"/>
    <w:rsid w:val="002B0D26"/>
    <w:rsid w:val="002B11DC"/>
    <w:rsid w:val="002B16E3"/>
    <w:rsid w:val="002B175C"/>
    <w:rsid w:val="002B33F7"/>
    <w:rsid w:val="002B4FAF"/>
    <w:rsid w:val="002B54AE"/>
    <w:rsid w:val="002B5BBE"/>
    <w:rsid w:val="002B5DCA"/>
    <w:rsid w:val="002B62A6"/>
    <w:rsid w:val="002B6C65"/>
    <w:rsid w:val="002B7A1D"/>
    <w:rsid w:val="002B7B07"/>
    <w:rsid w:val="002B7EA6"/>
    <w:rsid w:val="002C03FD"/>
    <w:rsid w:val="002C0E00"/>
    <w:rsid w:val="002C1856"/>
    <w:rsid w:val="002C1886"/>
    <w:rsid w:val="002C1A6C"/>
    <w:rsid w:val="002C1E7F"/>
    <w:rsid w:val="002C279D"/>
    <w:rsid w:val="002C3A0A"/>
    <w:rsid w:val="002C3BE0"/>
    <w:rsid w:val="002C47C3"/>
    <w:rsid w:val="002C5D4D"/>
    <w:rsid w:val="002C6321"/>
    <w:rsid w:val="002C6CA5"/>
    <w:rsid w:val="002C713A"/>
    <w:rsid w:val="002C7BA2"/>
    <w:rsid w:val="002D0A39"/>
    <w:rsid w:val="002D193E"/>
    <w:rsid w:val="002D20A2"/>
    <w:rsid w:val="002D4407"/>
    <w:rsid w:val="002D4DDD"/>
    <w:rsid w:val="002D5788"/>
    <w:rsid w:val="002D7630"/>
    <w:rsid w:val="002D7B22"/>
    <w:rsid w:val="002D7C06"/>
    <w:rsid w:val="002E083D"/>
    <w:rsid w:val="002E178E"/>
    <w:rsid w:val="002E225C"/>
    <w:rsid w:val="002E2357"/>
    <w:rsid w:val="002E2A23"/>
    <w:rsid w:val="002E3951"/>
    <w:rsid w:val="002E3AAD"/>
    <w:rsid w:val="002E3AC2"/>
    <w:rsid w:val="002E3D20"/>
    <w:rsid w:val="002E4DC6"/>
    <w:rsid w:val="002E5391"/>
    <w:rsid w:val="002E737D"/>
    <w:rsid w:val="002F016E"/>
    <w:rsid w:val="002F16EE"/>
    <w:rsid w:val="002F1EA9"/>
    <w:rsid w:val="002F4108"/>
    <w:rsid w:val="002F4A10"/>
    <w:rsid w:val="002F51FB"/>
    <w:rsid w:val="002F5F7A"/>
    <w:rsid w:val="002F6096"/>
    <w:rsid w:val="002F60D1"/>
    <w:rsid w:val="002F74F3"/>
    <w:rsid w:val="002F7682"/>
    <w:rsid w:val="002F7959"/>
    <w:rsid w:val="002F7AF8"/>
    <w:rsid w:val="003007A3"/>
    <w:rsid w:val="00300B41"/>
    <w:rsid w:val="00301C3E"/>
    <w:rsid w:val="00303335"/>
    <w:rsid w:val="00303B9E"/>
    <w:rsid w:val="00305BA0"/>
    <w:rsid w:val="00310367"/>
    <w:rsid w:val="003104F4"/>
    <w:rsid w:val="003107D6"/>
    <w:rsid w:val="00311403"/>
    <w:rsid w:val="00312083"/>
    <w:rsid w:val="003133A7"/>
    <w:rsid w:val="0031424F"/>
    <w:rsid w:val="0031701B"/>
    <w:rsid w:val="0032118D"/>
    <w:rsid w:val="0032141B"/>
    <w:rsid w:val="00321E26"/>
    <w:rsid w:val="003220E3"/>
    <w:rsid w:val="003220F9"/>
    <w:rsid w:val="00322C1F"/>
    <w:rsid w:val="003236D9"/>
    <w:rsid w:val="00323ACE"/>
    <w:rsid w:val="00323E03"/>
    <w:rsid w:val="00323EB9"/>
    <w:rsid w:val="003258A0"/>
    <w:rsid w:val="003267D9"/>
    <w:rsid w:val="0032689D"/>
    <w:rsid w:val="00326B3F"/>
    <w:rsid w:val="0033107E"/>
    <w:rsid w:val="003310C5"/>
    <w:rsid w:val="003317BC"/>
    <w:rsid w:val="00331B5F"/>
    <w:rsid w:val="0033269D"/>
    <w:rsid w:val="00333063"/>
    <w:rsid w:val="00334080"/>
    <w:rsid w:val="003344A5"/>
    <w:rsid w:val="003345C1"/>
    <w:rsid w:val="00334C63"/>
    <w:rsid w:val="00334EC2"/>
    <w:rsid w:val="003355B2"/>
    <w:rsid w:val="00336AC0"/>
    <w:rsid w:val="003378F7"/>
    <w:rsid w:val="00337EBB"/>
    <w:rsid w:val="00340166"/>
    <w:rsid w:val="00340C3C"/>
    <w:rsid w:val="00341682"/>
    <w:rsid w:val="00342A82"/>
    <w:rsid w:val="00342C96"/>
    <w:rsid w:val="003439D5"/>
    <w:rsid w:val="00343F88"/>
    <w:rsid w:val="00344BD2"/>
    <w:rsid w:val="00345091"/>
    <w:rsid w:val="003465E5"/>
    <w:rsid w:val="00350726"/>
    <w:rsid w:val="00351938"/>
    <w:rsid w:val="0035487E"/>
    <w:rsid w:val="00354C6E"/>
    <w:rsid w:val="00355949"/>
    <w:rsid w:val="00356FE0"/>
    <w:rsid w:val="0036006B"/>
    <w:rsid w:val="0036126C"/>
    <w:rsid w:val="00361568"/>
    <w:rsid w:val="0036317D"/>
    <w:rsid w:val="003637FE"/>
    <w:rsid w:val="00363BC0"/>
    <w:rsid w:val="00363ED4"/>
    <w:rsid w:val="00364573"/>
    <w:rsid w:val="003648E4"/>
    <w:rsid w:val="00367C0F"/>
    <w:rsid w:val="00370F65"/>
    <w:rsid w:val="003728AC"/>
    <w:rsid w:val="00372E8E"/>
    <w:rsid w:val="003737C3"/>
    <w:rsid w:val="003744B1"/>
    <w:rsid w:val="00374AA6"/>
    <w:rsid w:val="00374B4D"/>
    <w:rsid w:val="003759A1"/>
    <w:rsid w:val="00375E94"/>
    <w:rsid w:val="0037757B"/>
    <w:rsid w:val="00377E07"/>
    <w:rsid w:val="00380472"/>
    <w:rsid w:val="00380DB7"/>
    <w:rsid w:val="00380F43"/>
    <w:rsid w:val="00381FA0"/>
    <w:rsid w:val="00385570"/>
    <w:rsid w:val="0038574F"/>
    <w:rsid w:val="00385F4F"/>
    <w:rsid w:val="00386CB4"/>
    <w:rsid w:val="00386EF7"/>
    <w:rsid w:val="00387E07"/>
    <w:rsid w:val="00390C60"/>
    <w:rsid w:val="00391768"/>
    <w:rsid w:val="00391B09"/>
    <w:rsid w:val="00392412"/>
    <w:rsid w:val="00394518"/>
    <w:rsid w:val="003946F5"/>
    <w:rsid w:val="00394883"/>
    <w:rsid w:val="00395465"/>
    <w:rsid w:val="0039668B"/>
    <w:rsid w:val="003A1A4A"/>
    <w:rsid w:val="003A2A43"/>
    <w:rsid w:val="003A2B40"/>
    <w:rsid w:val="003A376D"/>
    <w:rsid w:val="003A5DE8"/>
    <w:rsid w:val="003A72A2"/>
    <w:rsid w:val="003B0A80"/>
    <w:rsid w:val="003B0B09"/>
    <w:rsid w:val="003B12F9"/>
    <w:rsid w:val="003B161C"/>
    <w:rsid w:val="003B1965"/>
    <w:rsid w:val="003B1C15"/>
    <w:rsid w:val="003B1EF8"/>
    <w:rsid w:val="003B201A"/>
    <w:rsid w:val="003B4047"/>
    <w:rsid w:val="003B48AB"/>
    <w:rsid w:val="003B5FE8"/>
    <w:rsid w:val="003B7478"/>
    <w:rsid w:val="003B7A3C"/>
    <w:rsid w:val="003B7DFC"/>
    <w:rsid w:val="003C0E81"/>
    <w:rsid w:val="003C0F1E"/>
    <w:rsid w:val="003C0FE4"/>
    <w:rsid w:val="003C33C6"/>
    <w:rsid w:val="003C39D1"/>
    <w:rsid w:val="003C3E9A"/>
    <w:rsid w:val="003C426C"/>
    <w:rsid w:val="003C5075"/>
    <w:rsid w:val="003C68A0"/>
    <w:rsid w:val="003C6DAA"/>
    <w:rsid w:val="003D050C"/>
    <w:rsid w:val="003D0A3D"/>
    <w:rsid w:val="003D0D1C"/>
    <w:rsid w:val="003D1F66"/>
    <w:rsid w:val="003D20F7"/>
    <w:rsid w:val="003D37EA"/>
    <w:rsid w:val="003D3DF7"/>
    <w:rsid w:val="003D414C"/>
    <w:rsid w:val="003D5911"/>
    <w:rsid w:val="003D664B"/>
    <w:rsid w:val="003D66DE"/>
    <w:rsid w:val="003D6F20"/>
    <w:rsid w:val="003D7829"/>
    <w:rsid w:val="003E040D"/>
    <w:rsid w:val="003E06C5"/>
    <w:rsid w:val="003E1203"/>
    <w:rsid w:val="003E131B"/>
    <w:rsid w:val="003E2157"/>
    <w:rsid w:val="003E2C1B"/>
    <w:rsid w:val="003E3D67"/>
    <w:rsid w:val="003E45B2"/>
    <w:rsid w:val="003E47B2"/>
    <w:rsid w:val="003E4E05"/>
    <w:rsid w:val="003E6026"/>
    <w:rsid w:val="003E6382"/>
    <w:rsid w:val="003E6F44"/>
    <w:rsid w:val="003E76C5"/>
    <w:rsid w:val="003F046C"/>
    <w:rsid w:val="003F04A1"/>
    <w:rsid w:val="003F0B47"/>
    <w:rsid w:val="003F1ADA"/>
    <w:rsid w:val="003F2240"/>
    <w:rsid w:val="003F2DE4"/>
    <w:rsid w:val="003F4435"/>
    <w:rsid w:val="003F4F4C"/>
    <w:rsid w:val="003F7993"/>
    <w:rsid w:val="003F7DF2"/>
    <w:rsid w:val="00401112"/>
    <w:rsid w:val="0040172C"/>
    <w:rsid w:val="00403F69"/>
    <w:rsid w:val="00404D5C"/>
    <w:rsid w:val="00404FD4"/>
    <w:rsid w:val="004056CB"/>
    <w:rsid w:val="00405FD5"/>
    <w:rsid w:val="004072A5"/>
    <w:rsid w:val="00407B5A"/>
    <w:rsid w:val="00407FD5"/>
    <w:rsid w:val="00411508"/>
    <w:rsid w:val="00412114"/>
    <w:rsid w:val="004125DC"/>
    <w:rsid w:val="00413394"/>
    <w:rsid w:val="00414449"/>
    <w:rsid w:val="00415DD3"/>
    <w:rsid w:val="0041604F"/>
    <w:rsid w:val="00416266"/>
    <w:rsid w:val="00416B9B"/>
    <w:rsid w:val="00417471"/>
    <w:rsid w:val="0042015B"/>
    <w:rsid w:val="00421507"/>
    <w:rsid w:val="00421F7F"/>
    <w:rsid w:val="00423191"/>
    <w:rsid w:val="00423552"/>
    <w:rsid w:val="0042481D"/>
    <w:rsid w:val="00425BB7"/>
    <w:rsid w:val="004260DD"/>
    <w:rsid w:val="00426609"/>
    <w:rsid w:val="00426ED6"/>
    <w:rsid w:val="004273FC"/>
    <w:rsid w:val="004302DF"/>
    <w:rsid w:val="00430382"/>
    <w:rsid w:val="0043054C"/>
    <w:rsid w:val="00431764"/>
    <w:rsid w:val="00431B33"/>
    <w:rsid w:val="004320D2"/>
    <w:rsid w:val="00432DA9"/>
    <w:rsid w:val="00433C96"/>
    <w:rsid w:val="00433D15"/>
    <w:rsid w:val="00434989"/>
    <w:rsid w:val="004358B9"/>
    <w:rsid w:val="004361D8"/>
    <w:rsid w:val="00436340"/>
    <w:rsid w:val="00436A7C"/>
    <w:rsid w:val="0043737B"/>
    <w:rsid w:val="00441D4E"/>
    <w:rsid w:val="00444360"/>
    <w:rsid w:val="00444599"/>
    <w:rsid w:val="00445767"/>
    <w:rsid w:val="004459FF"/>
    <w:rsid w:val="00446526"/>
    <w:rsid w:val="0044748F"/>
    <w:rsid w:val="00450998"/>
    <w:rsid w:val="00450A53"/>
    <w:rsid w:val="00451209"/>
    <w:rsid w:val="004515AE"/>
    <w:rsid w:val="00451CFC"/>
    <w:rsid w:val="00452932"/>
    <w:rsid w:val="0045410E"/>
    <w:rsid w:val="004544A9"/>
    <w:rsid w:val="004545E0"/>
    <w:rsid w:val="00455491"/>
    <w:rsid w:val="004554FC"/>
    <w:rsid w:val="00455F82"/>
    <w:rsid w:val="004569FF"/>
    <w:rsid w:val="00456C2E"/>
    <w:rsid w:val="00457E18"/>
    <w:rsid w:val="00460168"/>
    <w:rsid w:val="00460596"/>
    <w:rsid w:val="00460FFD"/>
    <w:rsid w:val="00461B81"/>
    <w:rsid w:val="00462BBF"/>
    <w:rsid w:val="00463BAC"/>
    <w:rsid w:val="00463C47"/>
    <w:rsid w:val="0046408F"/>
    <w:rsid w:val="004647FC"/>
    <w:rsid w:val="00464FD1"/>
    <w:rsid w:val="00465979"/>
    <w:rsid w:val="00466023"/>
    <w:rsid w:val="004709E4"/>
    <w:rsid w:val="00472D7A"/>
    <w:rsid w:val="00474E72"/>
    <w:rsid w:val="00475A46"/>
    <w:rsid w:val="004766F1"/>
    <w:rsid w:val="0047779E"/>
    <w:rsid w:val="00477AC5"/>
    <w:rsid w:val="00477F5E"/>
    <w:rsid w:val="00480002"/>
    <w:rsid w:val="00480624"/>
    <w:rsid w:val="00481B28"/>
    <w:rsid w:val="00482C81"/>
    <w:rsid w:val="00483ED6"/>
    <w:rsid w:val="00483F54"/>
    <w:rsid w:val="0048430B"/>
    <w:rsid w:val="0049139B"/>
    <w:rsid w:val="00491B68"/>
    <w:rsid w:val="00491BCC"/>
    <w:rsid w:val="00492108"/>
    <w:rsid w:val="00492591"/>
    <w:rsid w:val="004935EB"/>
    <w:rsid w:val="00493A28"/>
    <w:rsid w:val="0049487F"/>
    <w:rsid w:val="00495CAC"/>
    <w:rsid w:val="004968C5"/>
    <w:rsid w:val="00496BC3"/>
    <w:rsid w:val="004A03AE"/>
    <w:rsid w:val="004A07AC"/>
    <w:rsid w:val="004A16D8"/>
    <w:rsid w:val="004A17C1"/>
    <w:rsid w:val="004A374C"/>
    <w:rsid w:val="004A390F"/>
    <w:rsid w:val="004A3A8E"/>
    <w:rsid w:val="004A3DD8"/>
    <w:rsid w:val="004A41F3"/>
    <w:rsid w:val="004A4393"/>
    <w:rsid w:val="004A4E1E"/>
    <w:rsid w:val="004A6173"/>
    <w:rsid w:val="004A6198"/>
    <w:rsid w:val="004A69C3"/>
    <w:rsid w:val="004B04A3"/>
    <w:rsid w:val="004B04F0"/>
    <w:rsid w:val="004B1263"/>
    <w:rsid w:val="004B18BB"/>
    <w:rsid w:val="004B23EA"/>
    <w:rsid w:val="004B4949"/>
    <w:rsid w:val="004B56D3"/>
    <w:rsid w:val="004B5AED"/>
    <w:rsid w:val="004B6504"/>
    <w:rsid w:val="004B6704"/>
    <w:rsid w:val="004B6A26"/>
    <w:rsid w:val="004B6C9D"/>
    <w:rsid w:val="004B6E5E"/>
    <w:rsid w:val="004C1983"/>
    <w:rsid w:val="004C20D2"/>
    <w:rsid w:val="004C29DB"/>
    <w:rsid w:val="004C43A3"/>
    <w:rsid w:val="004C4A18"/>
    <w:rsid w:val="004C4BA3"/>
    <w:rsid w:val="004C5176"/>
    <w:rsid w:val="004C66B3"/>
    <w:rsid w:val="004C698C"/>
    <w:rsid w:val="004C7144"/>
    <w:rsid w:val="004C72AB"/>
    <w:rsid w:val="004C73CE"/>
    <w:rsid w:val="004C78B7"/>
    <w:rsid w:val="004D09CE"/>
    <w:rsid w:val="004D17BD"/>
    <w:rsid w:val="004D18F4"/>
    <w:rsid w:val="004D1CD3"/>
    <w:rsid w:val="004D1E07"/>
    <w:rsid w:val="004D2ADB"/>
    <w:rsid w:val="004D3433"/>
    <w:rsid w:val="004D3D76"/>
    <w:rsid w:val="004D4170"/>
    <w:rsid w:val="004D508D"/>
    <w:rsid w:val="004D5D30"/>
    <w:rsid w:val="004D6629"/>
    <w:rsid w:val="004D72CE"/>
    <w:rsid w:val="004D7AF9"/>
    <w:rsid w:val="004E1EDA"/>
    <w:rsid w:val="004E2108"/>
    <w:rsid w:val="004E257C"/>
    <w:rsid w:val="004E33FC"/>
    <w:rsid w:val="004E3566"/>
    <w:rsid w:val="004E3A67"/>
    <w:rsid w:val="004E3C40"/>
    <w:rsid w:val="004E3E64"/>
    <w:rsid w:val="004E45D8"/>
    <w:rsid w:val="004E4951"/>
    <w:rsid w:val="004E4BC0"/>
    <w:rsid w:val="004E569D"/>
    <w:rsid w:val="004E5F8A"/>
    <w:rsid w:val="004E655B"/>
    <w:rsid w:val="004E7E21"/>
    <w:rsid w:val="004F1946"/>
    <w:rsid w:val="004F2B70"/>
    <w:rsid w:val="004F48F1"/>
    <w:rsid w:val="004F4DD3"/>
    <w:rsid w:val="004F4DDC"/>
    <w:rsid w:val="004F5C3A"/>
    <w:rsid w:val="004F7052"/>
    <w:rsid w:val="00501058"/>
    <w:rsid w:val="0050223B"/>
    <w:rsid w:val="00502565"/>
    <w:rsid w:val="005034B2"/>
    <w:rsid w:val="00503509"/>
    <w:rsid w:val="005041E5"/>
    <w:rsid w:val="005056D1"/>
    <w:rsid w:val="005057ED"/>
    <w:rsid w:val="00506713"/>
    <w:rsid w:val="00506B3D"/>
    <w:rsid w:val="0050732D"/>
    <w:rsid w:val="00507734"/>
    <w:rsid w:val="005077D5"/>
    <w:rsid w:val="00507ABC"/>
    <w:rsid w:val="005101F5"/>
    <w:rsid w:val="00512C95"/>
    <w:rsid w:val="005133DA"/>
    <w:rsid w:val="005139D6"/>
    <w:rsid w:val="005139F5"/>
    <w:rsid w:val="00516526"/>
    <w:rsid w:val="00516EED"/>
    <w:rsid w:val="0051726A"/>
    <w:rsid w:val="00517BBF"/>
    <w:rsid w:val="00521FA2"/>
    <w:rsid w:val="00522B3F"/>
    <w:rsid w:val="00523221"/>
    <w:rsid w:val="005236B4"/>
    <w:rsid w:val="00525130"/>
    <w:rsid w:val="005252FA"/>
    <w:rsid w:val="0052585F"/>
    <w:rsid w:val="0052589E"/>
    <w:rsid w:val="005259D7"/>
    <w:rsid w:val="00526DD3"/>
    <w:rsid w:val="005271F4"/>
    <w:rsid w:val="00527318"/>
    <w:rsid w:val="005317B0"/>
    <w:rsid w:val="005324E6"/>
    <w:rsid w:val="005329C3"/>
    <w:rsid w:val="00533982"/>
    <w:rsid w:val="0053521A"/>
    <w:rsid w:val="00535710"/>
    <w:rsid w:val="00536CB1"/>
    <w:rsid w:val="005375B3"/>
    <w:rsid w:val="00541D0D"/>
    <w:rsid w:val="005426A8"/>
    <w:rsid w:val="005432BE"/>
    <w:rsid w:val="0054349C"/>
    <w:rsid w:val="005459A0"/>
    <w:rsid w:val="00545C3D"/>
    <w:rsid w:val="00545C50"/>
    <w:rsid w:val="00547135"/>
    <w:rsid w:val="005479B9"/>
    <w:rsid w:val="005545E1"/>
    <w:rsid w:val="0055507E"/>
    <w:rsid w:val="005560BA"/>
    <w:rsid w:val="00556FF9"/>
    <w:rsid w:val="005572A3"/>
    <w:rsid w:val="0056205B"/>
    <w:rsid w:val="00562C95"/>
    <w:rsid w:val="005633D5"/>
    <w:rsid w:val="0056371A"/>
    <w:rsid w:val="0056540F"/>
    <w:rsid w:val="0056711D"/>
    <w:rsid w:val="00567C1E"/>
    <w:rsid w:val="00570228"/>
    <w:rsid w:val="005702A1"/>
    <w:rsid w:val="0057097A"/>
    <w:rsid w:val="0057164F"/>
    <w:rsid w:val="00571C09"/>
    <w:rsid w:val="00572987"/>
    <w:rsid w:val="00573804"/>
    <w:rsid w:val="00576059"/>
    <w:rsid w:val="00576C92"/>
    <w:rsid w:val="00577360"/>
    <w:rsid w:val="00577B31"/>
    <w:rsid w:val="00577E50"/>
    <w:rsid w:val="00580B85"/>
    <w:rsid w:val="00581767"/>
    <w:rsid w:val="00581F89"/>
    <w:rsid w:val="00582000"/>
    <w:rsid w:val="00584744"/>
    <w:rsid w:val="00584F90"/>
    <w:rsid w:val="0058581D"/>
    <w:rsid w:val="005861E1"/>
    <w:rsid w:val="0058622D"/>
    <w:rsid w:val="005864F9"/>
    <w:rsid w:val="00587138"/>
    <w:rsid w:val="00590178"/>
    <w:rsid w:val="00590A78"/>
    <w:rsid w:val="00590EBE"/>
    <w:rsid w:val="005931A9"/>
    <w:rsid w:val="00593D61"/>
    <w:rsid w:val="00593D9A"/>
    <w:rsid w:val="005942DE"/>
    <w:rsid w:val="005948BE"/>
    <w:rsid w:val="00594AD0"/>
    <w:rsid w:val="00594BA9"/>
    <w:rsid w:val="00595340"/>
    <w:rsid w:val="00595695"/>
    <w:rsid w:val="00595F40"/>
    <w:rsid w:val="005962D7"/>
    <w:rsid w:val="00596679"/>
    <w:rsid w:val="005968F7"/>
    <w:rsid w:val="00596F5F"/>
    <w:rsid w:val="005974D6"/>
    <w:rsid w:val="005A038C"/>
    <w:rsid w:val="005A12C5"/>
    <w:rsid w:val="005A23B6"/>
    <w:rsid w:val="005A2864"/>
    <w:rsid w:val="005A2D50"/>
    <w:rsid w:val="005A2E49"/>
    <w:rsid w:val="005A39E2"/>
    <w:rsid w:val="005A4E85"/>
    <w:rsid w:val="005A50B4"/>
    <w:rsid w:val="005A59EC"/>
    <w:rsid w:val="005A634B"/>
    <w:rsid w:val="005A6A65"/>
    <w:rsid w:val="005A6E06"/>
    <w:rsid w:val="005B16A7"/>
    <w:rsid w:val="005B2308"/>
    <w:rsid w:val="005B2C21"/>
    <w:rsid w:val="005B2CDE"/>
    <w:rsid w:val="005B4EC0"/>
    <w:rsid w:val="005B4F76"/>
    <w:rsid w:val="005B5970"/>
    <w:rsid w:val="005B6451"/>
    <w:rsid w:val="005B6DEA"/>
    <w:rsid w:val="005B73A5"/>
    <w:rsid w:val="005B7BC2"/>
    <w:rsid w:val="005C00FE"/>
    <w:rsid w:val="005C0204"/>
    <w:rsid w:val="005C0B53"/>
    <w:rsid w:val="005C1DA8"/>
    <w:rsid w:val="005C1F5C"/>
    <w:rsid w:val="005C2449"/>
    <w:rsid w:val="005C2A32"/>
    <w:rsid w:val="005C2D0B"/>
    <w:rsid w:val="005C347C"/>
    <w:rsid w:val="005C4469"/>
    <w:rsid w:val="005C764D"/>
    <w:rsid w:val="005C768D"/>
    <w:rsid w:val="005D0513"/>
    <w:rsid w:val="005D0EEA"/>
    <w:rsid w:val="005D105B"/>
    <w:rsid w:val="005D1AD1"/>
    <w:rsid w:val="005D2039"/>
    <w:rsid w:val="005D26E0"/>
    <w:rsid w:val="005D3323"/>
    <w:rsid w:val="005D5121"/>
    <w:rsid w:val="005D534F"/>
    <w:rsid w:val="005D5499"/>
    <w:rsid w:val="005D64CE"/>
    <w:rsid w:val="005D678A"/>
    <w:rsid w:val="005D6951"/>
    <w:rsid w:val="005D710C"/>
    <w:rsid w:val="005D7B44"/>
    <w:rsid w:val="005E0D35"/>
    <w:rsid w:val="005E1BF0"/>
    <w:rsid w:val="005E21AB"/>
    <w:rsid w:val="005E2641"/>
    <w:rsid w:val="005E28B6"/>
    <w:rsid w:val="005E3845"/>
    <w:rsid w:val="005E3AA7"/>
    <w:rsid w:val="005E3EF6"/>
    <w:rsid w:val="005E4352"/>
    <w:rsid w:val="005E4D4D"/>
    <w:rsid w:val="005E50FE"/>
    <w:rsid w:val="005E6E2C"/>
    <w:rsid w:val="005F0B4E"/>
    <w:rsid w:val="005F1808"/>
    <w:rsid w:val="005F1855"/>
    <w:rsid w:val="005F1DA5"/>
    <w:rsid w:val="005F2EAE"/>
    <w:rsid w:val="005F2EF8"/>
    <w:rsid w:val="005F31EF"/>
    <w:rsid w:val="005F3A56"/>
    <w:rsid w:val="005F3D73"/>
    <w:rsid w:val="005F5B1D"/>
    <w:rsid w:val="005F661F"/>
    <w:rsid w:val="005F676D"/>
    <w:rsid w:val="005F6C32"/>
    <w:rsid w:val="005F756F"/>
    <w:rsid w:val="005F783C"/>
    <w:rsid w:val="005F7A4E"/>
    <w:rsid w:val="00600055"/>
    <w:rsid w:val="00600ED5"/>
    <w:rsid w:val="006013B8"/>
    <w:rsid w:val="00601577"/>
    <w:rsid w:val="00601B7A"/>
    <w:rsid w:val="00601CCB"/>
    <w:rsid w:val="006041D3"/>
    <w:rsid w:val="00604521"/>
    <w:rsid w:val="006053E3"/>
    <w:rsid w:val="006056E0"/>
    <w:rsid w:val="00605CAF"/>
    <w:rsid w:val="00606542"/>
    <w:rsid w:val="00607FE6"/>
    <w:rsid w:val="00610F52"/>
    <w:rsid w:val="00610F53"/>
    <w:rsid w:val="00611E3B"/>
    <w:rsid w:val="00612CE9"/>
    <w:rsid w:val="006147CD"/>
    <w:rsid w:val="00615887"/>
    <w:rsid w:val="006160AE"/>
    <w:rsid w:val="00616E7A"/>
    <w:rsid w:val="00617B4D"/>
    <w:rsid w:val="006201E9"/>
    <w:rsid w:val="00620526"/>
    <w:rsid w:val="006209A3"/>
    <w:rsid w:val="0062125A"/>
    <w:rsid w:val="00621908"/>
    <w:rsid w:val="00621AA8"/>
    <w:rsid w:val="00623FD7"/>
    <w:rsid w:val="0062491F"/>
    <w:rsid w:val="00625F52"/>
    <w:rsid w:val="006274A4"/>
    <w:rsid w:val="00630BD3"/>
    <w:rsid w:val="00631684"/>
    <w:rsid w:val="00631B49"/>
    <w:rsid w:val="00631B86"/>
    <w:rsid w:val="00632988"/>
    <w:rsid w:val="00632FCB"/>
    <w:rsid w:val="00633193"/>
    <w:rsid w:val="006336D1"/>
    <w:rsid w:val="006336DC"/>
    <w:rsid w:val="00633DE8"/>
    <w:rsid w:val="00635232"/>
    <w:rsid w:val="00637E82"/>
    <w:rsid w:val="00640E37"/>
    <w:rsid w:val="006414FC"/>
    <w:rsid w:val="00641A77"/>
    <w:rsid w:val="0064215C"/>
    <w:rsid w:val="006435A6"/>
    <w:rsid w:val="00643C80"/>
    <w:rsid w:val="00643CF8"/>
    <w:rsid w:val="00644746"/>
    <w:rsid w:val="006449DD"/>
    <w:rsid w:val="00644F66"/>
    <w:rsid w:val="00646544"/>
    <w:rsid w:val="006510FF"/>
    <w:rsid w:val="006516CA"/>
    <w:rsid w:val="00651E7E"/>
    <w:rsid w:val="00652477"/>
    <w:rsid w:val="006533CA"/>
    <w:rsid w:val="006534E2"/>
    <w:rsid w:val="00653A8B"/>
    <w:rsid w:val="0065483E"/>
    <w:rsid w:val="006576D1"/>
    <w:rsid w:val="0066151C"/>
    <w:rsid w:val="006643DE"/>
    <w:rsid w:val="00664402"/>
    <w:rsid w:val="00664ED1"/>
    <w:rsid w:val="00665903"/>
    <w:rsid w:val="00665C6F"/>
    <w:rsid w:val="00671CBB"/>
    <w:rsid w:val="006727D1"/>
    <w:rsid w:val="00672948"/>
    <w:rsid w:val="006729A4"/>
    <w:rsid w:val="006735D6"/>
    <w:rsid w:val="00673EB2"/>
    <w:rsid w:val="006745BE"/>
    <w:rsid w:val="0067496D"/>
    <w:rsid w:val="00675328"/>
    <w:rsid w:val="00676455"/>
    <w:rsid w:val="00677EE5"/>
    <w:rsid w:val="006812C8"/>
    <w:rsid w:val="00681753"/>
    <w:rsid w:val="006834D5"/>
    <w:rsid w:val="00683D84"/>
    <w:rsid w:val="006840E4"/>
    <w:rsid w:val="0068431E"/>
    <w:rsid w:val="00684A26"/>
    <w:rsid w:val="00684B6E"/>
    <w:rsid w:val="00686DE8"/>
    <w:rsid w:val="006875D6"/>
    <w:rsid w:val="0069062E"/>
    <w:rsid w:val="00690BC2"/>
    <w:rsid w:val="00691CE6"/>
    <w:rsid w:val="00691F67"/>
    <w:rsid w:val="00692BD6"/>
    <w:rsid w:val="00692F2E"/>
    <w:rsid w:val="00695574"/>
    <w:rsid w:val="00695B0F"/>
    <w:rsid w:val="00695F03"/>
    <w:rsid w:val="0069628F"/>
    <w:rsid w:val="0069666D"/>
    <w:rsid w:val="00696FE0"/>
    <w:rsid w:val="006972E6"/>
    <w:rsid w:val="00697756"/>
    <w:rsid w:val="006978C0"/>
    <w:rsid w:val="006979C3"/>
    <w:rsid w:val="006A084B"/>
    <w:rsid w:val="006A1E9A"/>
    <w:rsid w:val="006A50DA"/>
    <w:rsid w:val="006A5600"/>
    <w:rsid w:val="006A5E55"/>
    <w:rsid w:val="006A6CBB"/>
    <w:rsid w:val="006A6D73"/>
    <w:rsid w:val="006A7B12"/>
    <w:rsid w:val="006B03F7"/>
    <w:rsid w:val="006B122F"/>
    <w:rsid w:val="006B191E"/>
    <w:rsid w:val="006B20F7"/>
    <w:rsid w:val="006B2D24"/>
    <w:rsid w:val="006B2F33"/>
    <w:rsid w:val="006B2F64"/>
    <w:rsid w:val="006B43C7"/>
    <w:rsid w:val="006B48FF"/>
    <w:rsid w:val="006B5FA8"/>
    <w:rsid w:val="006B6B9D"/>
    <w:rsid w:val="006B6E95"/>
    <w:rsid w:val="006B7371"/>
    <w:rsid w:val="006C24CD"/>
    <w:rsid w:val="006C2F8C"/>
    <w:rsid w:val="006C3607"/>
    <w:rsid w:val="006C3F46"/>
    <w:rsid w:val="006C4E09"/>
    <w:rsid w:val="006C5468"/>
    <w:rsid w:val="006C6BB4"/>
    <w:rsid w:val="006C772E"/>
    <w:rsid w:val="006D2C35"/>
    <w:rsid w:val="006D310F"/>
    <w:rsid w:val="006D4F48"/>
    <w:rsid w:val="006D5B99"/>
    <w:rsid w:val="006D6E6D"/>
    <w:rsid w:val="006D7817"/>
    <w:rsid w:val="006E074D"/>
    <w:rsid w:val="006E27D1"/>
    <w:rsid w:val="006E57C2"/>
    <w:rsid w:val="006E64EB"/>
    <w:rsid w:val="006E6C38"/>
    <w:rsid w:val="006E6CC0"/>
    <w:rsid w:val="006E7FFB"/>
    <w:rsid w:val="006F017B"/>
    <w:rsid w:val="006F018D"/>
    <w:rsid w:val="006F27B3"/>
    <w:rsid w:val="006F3D67"/>
    <w:rsid w:val="006F4434"/>
    <w:rsid w:val="006F4A7D"/>
    <w:rsid w:val="006F6071"/>
    <w:rsid w:val="006F6B14"/>
    <w:rsid w:val="006F6E43"/>
    <w:rsid w:val="00701067"/>
    <w:rsid w:val="00702FAC"/>
    <w:rsid w:val="00704436"/>
    <w:rsid w:val="00704EE9"/>
    <w:rsid w:val="00705321"/>
    <w:rsid w:val="00705BCA"/>
    <w:rsid w:val="007066B0"/>
    <w:rsid w:val="00706A5E"/>
    <w:rsid w:val="00706EE0"/>
    <w:rsid w:val="00707863"/>
    <w:rsid w:val="00707FB7"/>
    <w:rsid w:val="007105BD"/>
    <w:rsid w:val="00711031"/>
    <w:rsid w:val="007112EC"/>
    <w:rsid w:val="00711E75"/>
    <w:rsid w:val="00712152"/>
    <w:rsid w:val="0071300A"/>
    <w:rsid w:val="0071307A"/>
    <w:rsid w:val="00713966"/>
    <w:rsid w:val="0071462B"/>
    <w:rsid w:val="007161EE"/>
    <w:rsid w:val="00716667"/>
    <w:rsid w:val="00716A8B"/>
    <w:rsid w:val="00716CCF"/>
    <w:rsid w:val="00717241"/>
    <w:rsid w:val="00717F75"/>
    <w:rsid w:val="00720123"/>
    <w:rsid w:val="00720F81"/>
    <w:rsid w:val="0072128D"/>
    <w:rsid w:val="007212A0"/>
    <w:rsid w:val="0072142F"/>
    <w:rsid w:val="0072191E"/>
    <w:rsid w:val="00721A83"/>
    <w:rsid w:val="007248A1"/>
    <w:rsid w:val="007252AC"/>
    <w:rsid w:val="0072589F"/>
    <w:rsid w:val="00725E67"/>
    <w:rsid w:val="007262B8"/>
    <w:rsid w:val="0073036A"/>
    <w:rsid w:val="00730CA0"/>
    <w:rsid w:val="007322FA"/>
    <w:rsid w:val="0073238C"/>
    <w:rsid w:val="00734986"/>
    <w:rsid w:val="00734FF0"/>
    <w:rsid w:val="00736761"/>
    <w:rsid w:val="0073774C"/>
    <w:rsid w:val="007401AA"/>
    <w:rsid w:val="007404AD"/>
    <w:rsid w:val="00740B58"/>
    <w:rsid w:val="0074196A"/>
    <w:rsid w:val="007423F2"/>
    <w:rsid w:val="007424D7"/>
    <w:rsid w:val="00742723"/>
    <w:rsid w:val="00745BBE"/>
    <w:rsid w:val="00745C94"/>
    <w:rsid w:val="00745CF7"/>
    <w:rsid w:val="00747CBB"/>
    <w:rsid w:val="0075243A"/>
    <w:rsid w:val="00753D95"/>
    <w:rsid w:val="00755486"/>
    <w:rsid w:val="007557C0"/>
    <w:rsid w:val="0075599B"/>
    <w:rsid w:val="00755D49"/>
    <w:rsid w:val="007562ED"/>
    <w:rsid w:val="007576DE"/>
    <w:rsid w:val="00760C7D"/>
    <w:rsid w:val="007619A4"/>
    <w:rsid w:val="00762E73"/>
    <w:rsid w:val="00765632"/>
    <w:rsid w:val="00765877"/>
    <w:rsid w:val="00766E4F"/>
    <w:rsid w:val="00767C7B"/>
    <w:rsid w:val="007703D1"/>
    <w:rsid w:val="00771F65"/>
    <w:rsid w:val="007721CC"/>
    <w:rsid w:val="00772946"/>
    <w:rsid w:val="00773354"/>
    <w:rsid w:val="0077352F"/>
    <w:rsid w:val="00775AEE"/>
    <w:rsid w:val="00776103"/>
    <w:rsid w:val="007764A3"/>
    <w:rsid w:val="00776695"/>
    <w:rsid w:val="00777ABD"/>
    <w:rsid w:val="00777B59"/>
    <w:rsid w:val="00780C87"/>
    <w:rsid w:val="00780EFA"/>
    <w:rsid w:val="00781B7D"/>
    <w:rsid w:val="00782124"/>
    <w:rsid w:val="00783FD7"/>
    <w:rsid w:val="0078537C"/>
    <w:rsid w:val="00785F77"/>
    <w:rsid w:val="007866D9"/>
    <w:rsid w:val="007867B8"/>
    <w:rsid w:val="007901EB"/>
    <w:rsid w:val="0079125F"/>
    <w:rsid w:val="007917DB"/>
    <w:rsid w:val="007920C0"/>
    <w:rsid w:val="00792A12"/>
    <w:rsid w:val="00794789"/>
    <w:rsid w:val="0079489B"/>
    <w:rsid w:val="00795F78"/>
    <w:rsid w:val="007971B8"/>
    <w:rsid w:val="007972DE"/>
    <w:rsid w:val="007A00D9"/>
    <w:rsid w:val="007A0854"/>
    <w:rsid w:val="007A1186"/>
    <w:rsid w:val="007A1721"/>
    <w:rsid w:val="007A3262"/>
    <w:rsid w:val="007A3A35"/>
    <w:rsid w:val="007A3F21"/>
    <w:rsid w:val="007A4493"/>
    <w:rsid w:val="007A4E8C"/>
    <w:rsid w:val="007A618B"/>
    <w:rsid w:val="007A623D"/>
    <w:rsid w:val="007A63B7"/>
    <w:rsid w:val="007A6948"/>
    <w:rsid w:val="007A6B7C"/>
    <w:rsid w:val="007B00A2"/>
    <w:rsid w:val="007B09C9"/>
    <w:rsid w:val="007B0B50"/>
    <w:rsid w:val="007B0EBA"/>
    <w:rsid w:val="007B1AFD"/>
    <w:rsid w:val="007B1ECB"/>
    <w:rsid w:val="007B245A"/>
    <w:rsid w:val="007B2FA4"/>
    <w:rsid w:val="007B32E7"/>
    <w:rsid w:val="007B3620"/>
    <w:rsid w:val="007B5D25"/>
    <w:rsid w:val="007B6947"/>
    <w:rsid w:val="007B704F"/>
    <w:rsid w:val="007C1EE8"/>
    <w:rsid w:val="007C212F"/>
    <w:rsid w:val="007C2673"/>
    <w:rsid w:val="007C2BE3"/>
    <w:rsid w:val="007C3136"/>
    <w:rsid w:val="007C361C"/>
    <w:rsid w:val="007C3AC3"/>
    <w:rsid w:val="007C3C47"/>
    <w:rsid w:val="007C6FF9"/>
    <w:rsid w:val="007C7158"/>
    <w:rsid w:val="007C73A5"/>
    <w:rsid w:val="007D08B2"/>
    <w:rsid w:val="007D0BA8"/>
    <w:rsid w:val="007D0D70"/>
    <w:rsid w:val="007D1547"/>
    <w:rsid w:val="007D17EE"/>
    <w:rsid w:val="007D180C"/>
    <w:rsid w:val="007D34E2"/>
    <w:rsid w:val="007D47DB"/>
    <w:rsid w:val="007D4E39"/>
    <w:rsid w:val="007D5C35"/>
    <w:rsid w:val="007D5EF4"/>
    <w:rsid w:val="007D702E"/>
    <w:rsid w:val="007E2FBD"/>
    <w:rsid w:val="007E3D7A"/>
    <w:rsid w:val="007E5017"/>
    <w:rsid w:val="007F230E"/>
    <w:rsid w:val="007F2B41"/>
    <w:rsid w:val="007F33B7"/>
    <w:rsid w:val="007F7A21"/>
    <w:rsid w:val="007F7C3E"/>
    <w:rsid w:val="008001D4"/>
    <w:rsid w:val="008006A7"/>
    <w:rsid w:val="0080082F"/>
    <w:rsid w:val="00800C0A"/>
    <w:rsid w:val="0080164C"/>
    <w:rsid w:val="00802818"/>
    <w:rsid w:val="008035A1"/>
    <w:rsid w:val="00803E9C"/>
    <w:rsid w:val="008046E6"/>
    <w:rsid w:val="00807757"/>
    <w:rsid w:val="00807D48"/>
    <w:rsid w:val="008102DA"/>
    <w:rsid w:val="00810CC8"/>
    <w:rsid w:val="0081135B"/>
    <w:rsid w:val="00811C34"/>
    <w:rsid w:val="008139D5"/>
    <w:rsid w:val="00813A6C"/>
    <w:rsid w:val="00813BFF"/>
    <w:rsid w:val="0081410E"/>
    <w:rsid w:val="008150BC"/>
    <w:rsid w:val="0081562A"/>
    <w:rsid w:val="00815EA4"/>
    <w:rsid w:val="0081639D"/>
    <w:rsid w:val="00817A6B"/>
    <w:rsid w:val="00817B8B"/>
    <w:rsid w:val="00821F4C"/>
    <w:rsid w:val="008220BC"/>
    <w:rsid w:val="008229B0"/>
    <w:rsid w:val="00822A09"/>
    <w:rsid w:val="008242B6"/>
    <w:rsid w:val="00824AC7"/>
    <w:rsid w:val="00824B88"/>
    <w:rsid w:val="00826AE0"/>
    <w:rsid w:val="008310E1"/>
    <w:rsid w:val="00831CF4"/>
    <w:rsid w:val="00833458"/>
    <w:rsid w:val="00833E95"/>
    <w:rsid w:val="00834821"/>
    <w:rsid w:val="0083541B"/>
    <w:rsid w:val="0083580E"/>
    <w:rsid w:val="00836B1E"/>
    <w:rsid w:val="00836FF4"/>
    <w:rsid w:val="0083741A"/>
    <w:rsid w:val="0083767B"/>
    <w:rsid w:val="008376B9"/>
    <w:rsid w:val="00837ED1"/>
    <w:rsid w:val="00841F8F"/>
    <w:rsid w:val="008431AB"/>
    <w:rsid w:val="00844059"/>
    <w:rsid w:val="0084536A"/>
    <w:rsid w:val="008461A1"/>
    <w:rsid w:val="00846AA1"/>
    <w:rsid w:val="00846DA6"/>
    <w:rsid w:val="00851D5F"/>
    <w:rsid w:val="00855C87"/>
    <w:rsid w:val="008561EA"/>
    <w:rsid w:val="0086037D"/>
    <w:rsid w:val="00860569"/>
    <w:rsid w:val="00861057"/>
    <w:rsid w:val="0086183B"/>
    <w:rsid w:val="008623C4"/>
    <w:rsid w:val="00864071"/>
    <w:rsid w:val="00865FCA"/>
    <w:rsid w:val="00867A60"/>
    <w:rsid w:val="00871589"/>
    <w:rsid w:val="00871AA8"/>
    <w:rsid w:val="00871E57"/>
    <w:rsid w:val="00873259"/>
    <w:rsid w:val="00873CAB"/>
    <w:rsid w:val="008749DF"/>
    <w:rsid w:val="00874F18"/>
    <w:rsid w:val="008750AA"/>
    <w:rsid w:val="00876DB0"/>
    <w:rsid w:val="00876E01"/>
    <w:rsid w:val="0087782C"/>
    <w:rsid w:val="0088128C"/>
    <w:rsid w:val="00882BE1"/>
    <w:rsid w:val="008836FA"/>
    <w:rsid w:val="0088398E"/>
    <w:rsid w:val="00883AFD"/>
    <w:rsid w:val="00884146"/>
    <w:rsid w:val="0088414B"/>
    <w:rsid w:val="00884633"/>
    <w:rsid w:val="00884659"/>
    <w:rsid w:val="00885805"/>
    <w:rsid w:val="00885B1C"/>
    <w:rsid w:val="00886175"/>
    <w:rsid w:val="00886840"/>
    <w:rsid w:val="0088685B"/>
    <w:rsid w:val="00886E3D"/>
    <w:rsid w:val="008909E5"/>
    <w:rsid w:val="00891935"/>
    <w:rsid w:val="00891D89"/>
    <w:rsid w:val="00893163"/>
    <w:rsid w:val="00894526"/>
    <w:rsid w:val="00894D99"/>
    <w:rsid w:val="00894E49"/>
    <w:rsid w:val="00895021"/>
    <w:rsid w:val="00896017"/>
    <w:rsid w:val="008978F3"/>
    <w:rsid w:val="008A042B"/>
    <w:rsid w:val="008A05BB"/>
    <w:rsid w:val="008A097C"/>
    <w:rsid w:val="008A0CA2"/>
    <w:rsid w:val="008A1142"/>
    <w:rsid w:val="008A1652"/>
    <w:rsid w:val="008A28E1"/>
    <w:rsid w:val="008A2918"/>
    <w:rsid w:val="008A3ED1"/>
    <w:rsid w:val="008A52E9"/>
    <w:rsid w:val="008A54B9"/>
    <w:rsid w:val="008A5E53"/>
    <w:rsid w:val="008A6B45"/>
    <w:rsid w:val="008A742B"/>
    <w:rsid w:val="008A771F"/>
    <w:rsid w:val="008A7BE3"/>
    <w:rsid w:val="008A7DED"/>
    <w:rsid w:val="008B15ED"/>
    <w:rsid w:val="008B15F3"/>
    <w:rsid w:val="008B21EE"/>
    <w:rsid w:val="008B220E"/>
    <w:rsid w:val="008B272E"/>
    <w:rsid w:val="008B33A1"/>
    <w:rsid w:val="008B5794"/>
    <w:rsid w:val="008B611B"/>
    <w:rsid w:val="008B63C5"/>
    <w:rsid w:val="008B6EC3"/>
    <w:rsid w:val="008B7558"/>
    <w:rsid w:val="008B7B82"/>
    <w:rsid w:val="008C0C4D"/>
    <w:rsid w:val="008C0EAB"/>
    <w:rsid w:val="008C17A8"/>
    <w:rsid w:val="008C3200"/>
    <w:rsid w:val="008C3E4D"/>
    <w:rsid w:val="008C4482"/>
    <w:rsid w:val="008C4F36"/>
    <w:rsid w:val="008C5E88"/>
    <w:rsid w:val="008C6AD0"/>
    <w:rsid w:val="008C7D4A"/>
    <w:rsid w:val="008D18BB"/>
    <w:rsid w:val="008D1CEE"/>
    <w:rsid w:val="008D29B3"/>
    <w:rsid w:val="008D2ADF"/>
    <w:rsid w:val="008D3DF8"/>
    <w:rsid w:val="008D46C7"/>
    <w:rsid w:val="008D47D8"/>
    <w:rsid w:val="008D5D2D"/>
    <w:rsid w:val="008D6A05"/>
    <w:rsid w:val="008D717C"/>
    <w:rsid w:val="008D720F"/>
    <w:rsid w:val="008D7264"/>
    <w:rsid w:val="008D7702"/>
    <w:rsid w:val="008D7886"/>
    <w:rsid w:val="008D7D03"/>
    <w:rsid w:val="008E07B5"/>
    <w:rsid w:val="008E1D37"/>
    <w:rsid w:val="008E23FB"/>
    <w:rsid w:val="008E2C18"/>
    <w:rsid w:val="008E2CC3"/>
    <w:rsid w:val="008E2E8E"/>
    <w:rsid w:val="008E3DCD"/>
    <w:rsid w:val="008E426A"/>
    <w:rsid w:val="008E45DA"/>
    <w:rsid w:val="008E6128"/>
    <w:rsid w:val="008E7437"/>
    <w:rsid w:val="008E7F61"/>
    <w:rsid w:val="008F06D4"/>
    <w:rsid w:val="008F128F"/>
    <w:rsid w:val="008F154B"/>
    <w:rsid w:val="008F20D2"/>
    <w:rsid w:val="008F31B2"/>
    <w:rsid w:val="008F4B68"/>
    <w:rsid w:val="008F4C9A"/>
    <w:rsid w:val="009006C1"/>
    <w:rsid w:val="00900882"/>
    <w:rsid w:val="0090170B"/>
    <w:rsid w:val="00901CA9"/>
    <w:rsid w:val="00902977"/>
    <w:rsid w:val="00903F96"/>
    <w:rsid w:val="0090413A"/>
    <w:rsid w:val="00904337"/>
    <w:rsid w:val="0090668E"/>
    <w:rsid w:val="00906BEA"/>
    <w:rsid w:val="00906E7F"/>
    <w:rsid w:val="0090719A"/>
    <w:rsid w:val="009072C4"/>
    <w:rsid w:val="00907F20"/>
    <w:rsid w:val="00910E88"/>
    <w:rsid w:val="009114BE"/>
    <w:rsid w:val="00912050"/>
    <w:rsid w:val="00912118"/>
    <w:rsid w:val="00912353"/>
    <w:rsid w:val="0091235F"/>
    <w:rsid w:val="00912920"/>
    <w:rsid w:val="00912D78"/>
    <w:rsid w:val="00913157"/>
    <w:rsid w:val="00913A08"/>
    <w:rsid w:val="0091614E"/>
    <w:rsid w:val="00916A33"/>
    <w:rsid w:val="009172E1"/>
    <w:rsid w:val="009174EF"/>
    <w:rsid w:val="009210B5"/>
    <w:rsid w:val="009213B9"/>
    <w:rsid w:val="00922164"/>
    <w:rsid w:val="009232AE"/>
    <w:rsid w:val="009248A7"/>
    <w:rsid w:val="009249C1"/>
    <w:rsid w:val="009249F1"/>
    <w:rsid w:val="00924DBA"/>
    <w:rsid w:val="009262EC"/>
    <w:rsid w:val="00926528"/>
    <w:rsid w:val="00926B6C"/>
    <w:rsid w:val="00930B10"/>
    <w:rsid w:val="00930B3B"/>
    <w:rsid w:val="00930C04"/>
    <w:rsid w:val="00930CB5"/>
    <w:rsid w:val="0093117B"/>
    <w:rsid w:val="0093160B"/>
    <w:rsid w:val="0093187C"/>
    <w:rsid w:val="009320F4"/>
    <w:rsid w:val="00934F70"/>
    <w:rsid w:val="00935AD8"/>
    <w:rsid w:val="0093632D"/>
    <w:rsid w:val="009372B0"/>
    <w:rsid w:val="00937498"/>
    <w:rsid w:val="009402BE"/>
    <w:rsid w:val="00940E32"/>
    <w:rsid w:val="009424C3"/>
    <w:rsid w:val="009439EB"/>
    <w:rsid w:val="00943AA8"/>
    <w:rsid w:val="00943B40"/>
    <w:rsid w:val="00943C33"/>
    <w:rsid w:val="0094535E"/>
    <w:rsid w:val="00945483"/>
    <w:rsid w:val="00945D86"/>
    <w:rsid w:val="009466E3"/>
    <w:rsid w:val="0094715C"/>
    <w:rsid w:val="00947DAA"/>
    <w:rsid w:val="00950C40"/>
    <w:rsid w:val="00951621"/>
    <w:rsid w:val="00951761"/>
    <w:rsid w:val="009531BC"/>
    <w:rsid w:val="00954EDC"/>
    <w:rsid w:val="00955682"/>
    <w:rsid w:val="009559C2"/>
    <w:rsid w:val="00956557"/>
    <w:rsid w:val="009565FC"/>
    <w:rsid w:val="00956FEF"/>
    <w:rsid w:val="00957205"/>
    <w:rsid w:val="00957C8A"/>
    <w:rsid w:val="009606EF"/>
    <w:rsid w:val="00961CA5"/>
    <w:rsid w:val="00961E95"/>
    <w:rsid w:val="009623EB"/>
    <w:rsid w:val="009624CA"/>
    <w:rsid w:val="009625B1"/>
    <w:rsid w:val="00962695"/>
    <w:rsid w:val="0096287A"/>
    <w:rsid w:val="009635E3"/>
    <w:rsid w:val="0096415B"/>
    <w:rsid w:val="00964228"/>
    <w:rsid w:val="00964C15"/>
    <w:rsid w:val="009652E7"/>
    <w:rsid w:val="009659D1"/>
    <w:rsid w:val="00965FBA"/>
    <w:rsid w:val="00966785"/>
    <w:rsid w:val="00966B3D"/>
    <w:rsid w:val="00967C3F"/>
    <w:rsid w:val="00967E39"/>
    <w:rsid w:val="00970236"/>
    <w:rsid w:val="009706CD"/>
    <w:rsid w:val="00971D04"/>
    <w:rsid w:val="009727CE"/>
    <w:rsid w:val="00972DDB"/>
    <w:rsid w:val="00974045"/>
    <w:rsid w:val="009743B8"/>
    <w:rsid w:val="009756CC"/>
    <w:rsid w:val="009763CC"/>
    <w:rsid w:val="00977155"/>
    <w:rsid w:val="00977C7E"/>
    <w:rsid w:val="00977D27"/>
    <w:rsid w:val="00977E3B"/>
    <w:rsid w:val="00980E76"/>
    <w:rsid w:val="00983AD1"/>
    <w:rsid w:val="00983EF9"/>
    <w:rsid w:val="00984A65"/>
    <w:rsid w:val="0098545F"/>
    <w:rsid w:val="00985E00"/>
    <w:rsid w:val="00986BC8"/>
    <w:rsid w:val="00987384"/>
    <w:rsid w:val="00990699"/>
    <w:rsid w:val="009907F6"/>
    <w:rsid w:val="00990F00"/>
    <w:rsid w:val="00992B75"/>
    <w:rsid w:val="00993C2C"/>
    <w:rsid w:val="00994186"/>
    <w:rsid w:val="00995234"/>
    <w:rsid w:val="00996BA4"/>
    <w:rsid w:val="009971D8"/>
    <w:rsid w:val="00997AA6"/>
    <w:rsid w:val="009A1026"/>
    <w:rsid w:val="009A135C"/>
    <w:rsid w:val="009A14B9"/>
    <w:rsid w:val="009A261D"/>
    <w:rsid w:val="009A2A65"/>
    <w:rsid w:val="009A47D2"/>
    <w:rsid w:val="009A50AD"/>
    <w:rsid w:val="009A54D9"/>
    <w:rsid w:val="009A66EB"/>
    <w:rsid w:val="009A776C"/>
    <w:rsid w:val="009A7833"/>
    <w:rsid w:val="009A78C0"/>
    <w:rsid w:val="009B1151"/>
    <w:rsid w:val="009B236D"/>
    <w:rsid w:val="009B3470"/>
    <w:rsid w:val="009B45B4"/>
    <w:rsid w:val="009B45B5"/>
    <w:rsid w:val="009B4621"/>
    <w:rsid w:val="009B5578"/>
    <w:rsid w:val="009B6E57"/>
    <w:rsid w:val="009B7428"/>
    <w:rsid w:val="009B7580"/>
    <w:rsid w:val="009B7845"/>
    <w:rsid w:val="009B7AC6"/>
    <w:rsid w:val="009C03A4"/>
    <w:rsid w:val="009C03FB"/>
    <w:rsid w:val="009C1CEE"/>
    <w:rsid w:val="009C2204"/>
    <w:rsid w:val="009C2B93"/>
    <w:rsid w:val="009C528A"/>
    <w:rsid w:val="009C5AA1"/>
    <w:rsid w:val="009C65A3"/>
    <w:rsid w:val="009C74E6"/>
    <w:rsid w:val="009C7594"/>
    <w:rsid w:val="009C7B08"/>
    <w:rsid w:val="009D0E51"/>
    <w:rsid w:val="009D1108"/>
    <w:rsid w:val="009D25A9"/>
    <w:rsid w:val="009D280E"/>
    <w:rsid w:val="009D2FD3"/>
    <w:rsid w:val="009D3817"/>
    <w:rsid w:val="009D39E4"/>
    <w:rsid w:val="009D61D2"/>
    <w:rsid w:val="009D63D2"/>
    <w:rsid w:val="009E07A2"/>
    <w:rsid w:val="009E0C37"/>
    <w:rsid w:val="009E1263"/>
    <w:rsid w:val="009E1556"/>
    <w:rsid w:val="009E1CC2"/>
    <w:rsid w:val="009E207B"/>
    <w:rsid w:val="009E26DF"/>
    <w:rsid w:val="009E2AD7"/>
    <w:rsid w:val="009E454E"/>
    <w:rsid w:val="009E4660"/>
    <w:rsid w:val="009E5112"/>
    <w:rsid w:val="009E55D0"/>
    <w:rsid w:val="009E5941"/>
    <w:rsid w:val="009E617C"/>
    <w:rsid w:val="009E6222"/>
    <w:rsid w:val="009E6BD9"/>
    <w:rsid w:val="009E7A39"/>
    <w:rsid w:val="009F0DD5"/>
    <w:rsid w:val="009F11CA"/>
    <w:rsid w:val="009F42B7"/>
    <w:rsid w:val="009F46B0"/>
    <w:rsid w:val="009F4B8E"/>
    <w:rsid w:val="009F6107"/>
    <w:rsid w:val="009F6652"/>
    <w:rsid w:val="009F7041"/>
    <w:rsid w:val="009F72B9"/>
    <w:rsid w:val="009F7601"/>
    <w:rsid w:val="009F7AA6"/>
    <w:rsid w:val="00A00CA2"/>
    <w:rsid w:val="00A012B1"/>
    <w:rsid w:val="00A015C9"/>
    <w:rsid w:val="00A026FC"/>
    <w:rsid w:val="00A03D4F"/>
    <w:rsid w:val="00A03FA4"/>
    <w:rsid w:val="00A05906"/>
    <w:rsid w:val="00A07982"/>
    <w:rsid w:val="00A07F36"/>
    <w:rsid w:val="00A120AD"/>
    <w:rsid w:val="00A12AAC"/>
    <w:rsid w:val="00A12C34"/>
    <w:rsid w:val="00A139F1"/>
    <w:rsid w:val="00A1437B"/>
    <w:rsid w:val="00A17C69"/>
    <w:rsid w:val="00A17F0E"/>
    <w:rsid w:val="00A21840"/>
    <w:rsid w:val="00A2233D"/>
    <w:rsid w:val="00A23A5B"/>
    <w:rsid w:val="00A242A4"/>
    <w:rsid w:val="00A2430C"/>
    <w:rsid w:val="00A2432B"/>
    <w:rsid w:val="00A25A17"/>
    <w:rsid w:val="00A25FD8"/>
    <w:rsid w:val="00A26B3F"/>
    <w:rsid w:val="00A26E4A"/>
    <w:rsid w:val="00A27679"/>
    <w:rsid w:val="00A2779D"/>
    <w:rsid w:val="00A27B09"/>
    <w:rsid w:val="00A27D3C"/>
    <w:rsid w:val="00A32E2B"/>
    <w:rsid w:val="00A33555"/>
    <w:rsid w:val="00A33BDF"/>
    <w:rsid w:val="00A344BE"/>
    <w:rsid w:val="00A348B7"/>
    <w:rsid w:val="00A34E78"/>
    <w:rsid w:val="00A36754"/>
    <w:rsid w:val="00A36EF2"/>
    <w:rsid w:val="00A37BEA"/>
    <w:rsid w:val="00A41999"/>
    <w:rsid w:val="00A41CAB"/>
    <w:rsid w:val="00A42A18"/>
    <w:rsid w:val="00A4301E"/>
    <w:rsid w:val="00A43957"/>
    <w:rsid w:val="00A43F58"/>
    <w:rsid w:val="00A44BB3"/>
    <w:rsid w:val="00A45EF1"/>
    <w:rsid w:val="00A46599"/>
    <w:rsid w:val="00A46B86"/>
    <w:rsid w:val="00A47CED"/>
    <w:rsid w:val="00A5061E"/>
    <w:rsid w:val="00A53411"/>
    <w:rsid w:val="00A53744"/>
    <w:rsid w:val="00A538C5"/>
    <w:rsid w:val="00A5392C"/>
    <w:rsid w:val="00A542FD"/>
    <w:rsid w:val="00A54354"/>
    <w:rsid w:val="00A543F5"/>
    <w:rsid w:val="00A54CA4"/>
    <w:rsid w:val="00A555CE"/>
    <w:rsid w:val="00A55CD7"/>
    <w:rsid w:val="00A56016"/>
    <w:rsid w:val="00A5629A"/>
    <w:rsid w:val="00A6085D"/>
    <w:rsid w:val="00A612CD"/>
    <w:rsid w:val="00A627F5"/>
    <w:rsid w:val="00A629DB"/>
    <w:rsid w:val="00A62FB9"/>
    <w:rsid w:val="00A648CD"/>
    <w:rsid w:val="00A649A2"/>
    <w:rsid w:val="00A64D0C"/>
    <w:rsid w:val="00A65129"/>
    <w:rsid w:val="00A653CD"/>
    <w:rsid w:val="00A6583A"/>
    <w:rsid w:val="00A6711D"/>
    <w:rsid w:val="00A71AA3"/>
    <w:rsid w:val="00A722CC"/>
    <w:rsid w:val="00A72420"/>
    <w:rsid w:val="00A72B91"/>
    <w:rsid w:val="00A72C08"/>
    <w:rsid w:val="00A7306F"/>
    <w:rsid w:val="00A74772"/>
    <w:rsid w:val="00A76BEC"/>
    <w:rsid w:val="00A772AB"/>
    <w:rsid w:val="00A7769E"/>
    <w:rsid w:val="00A81F32"/>
    <w:rsid w:val="00A849B0"/>
    <w:rsid w:val="00A84ED1"/>
    <w:rsid w:val="00A85C8A"/>
    <w:rsid w:val="00A8642A"/>
    <w:rsid w:val="00A874DC"/>
    <w:rsid w:val="00A902A3"/>
    <w:rsid w:val="00A91111"/>
    <w:rsid w:val="00A91420"/>
    <w:rsid w:val="00A9156C"/>
    <w:rsid w:val="00A9189C"/>
    <w:rsid w:val="00A91AD3"/>
    <w:rsid w:val="00A91E6C"/>
    <w:rsid w:val="00A92BA1"/>
    <w:rsid w:val="00A94644"/>
    <w:rsid w:val="00A9475B"/>
    <w:rsid w:val="00A94DB9"/>
    <w:rsid w:val="00A95F88"/>
    <w:rsid w:val="00A96AC7"/>
    <w:rsid w:val="00A9702C"/>
    <w:rsid w:val="00A975B4"/>
    <w:rsid w:val="00A97BF1"/>
    <w:rsid w:val="00A97C6B"/>
    <w:rsid w:val="00AA01C8"/>
    <w:rsid w:val="00AA183C"/>
    <w:rsid w:val="00AA1E9C"/>
    <w:rsid w:val="00AA2B7D"/>
    <w:rsid w:val="00AA3B26"/>
    <w:rsid w:val="00AA47C9"/>
    <w:rsid w:val="00AA688B"/>
    <w:rsid w:val="00AA6B4B"/>
    <w:rsid w:val="00AA7B87"/>
    <w:rsid w:val="00AB19DD"/>
    <w:rsid w:val="00AB1ABE"/>
    <w:rsid w:val="00AB45C8"/>
    <w:rsid w:val="00AB4894"/>
    <w:rsid w:val="00AC1518"/>
    <w:rsid w:val="00AC1EE8"/>
    <w:rsid w:val="00AC22D5"/>
    <w:rsid w:val="00AC2EBF"/>
    <w:rsid w:val="00AC3673"/>
    <w:rsid w:val="00AC53D7"/>
    <w:rsid w:val="00AC554B"/>
    <w:rsid w:val="00AC75C3"/>
    <w:rsid w:val="00AC7E89"/>
    <w:rsid w:val="00AD162C"/>
    <w:rsid w:val="00AD17B1"/>
    <w:rsid w:val="00AD2C30"/>
    <w:rsid w:val="00AD384E"/>
    <w:rsid w:val="00AD3C5E"/>
    <w:rsid w:val="00AD3F23"/>
    <w:rsid w:val="00AD461C"/>
    <w:rsid w:val="00AD4B55"/>
    <w:rsid w:val="00AD524E"/>
    <w:rsid w:val="00AD560D"/>
    <w:rsid w:val="00AD58C7"/>
    <w:rsid w:val="00AD6116"/>
    <w:rsid w:val="00AE0200"/>
    <w:rsid w:val="00AE03BE"/>
    <w:rsid w:val="00AE062F"/>
    <w:rsid w:val="00AE14EF"/>
    <w:rsid w:val="00AE3488"/>
    <w:rsid w:val="00AE3A92"/>
    <w:rsid w:val="00AE3ED4"/>
    <w:rsid w:val="00AF06A3"/>
    <w:rsid w:val="00AF2EFD"/>
    <w:rsid w:val="00AF32E4"/>
    <w:rsid w:val="00AF3D4E"/>
    <w:rsid w:val="00AF3D6F"/>
    <w:rsid w:val="00AF4A9E"/>
    <w:rsid w:val="00AF4F6D"/>
    <w:rsid w:val="00AF6955"/>
    <w:rsid w:val="00AF7ABD"/>
    <w:rsid w:val="00B01577"/>
    <w:rsid w:val="00B015BE"/>
    <w:rsid w:val="00B028A7"/>
    <w:rsid w:val="00B02E2B"/>
    <w:rsid w:val="00B038FE"/>
    <w:rsid w:val="00B0451E"/>
    <w:rsid w:val="00B06181"/>
    <w:rsid w:val="00B06AB8"/>
    <w:rsid w:val="00B06D70"/>
    <w:rsid w:val="00B07753"/>
    <w:rsid w:val="00B1041A"/>
    <w:rsid w:val="00B109AE"/>
    <w:rsid w:val="00B11E7F"/>
    <w:rsid w:val="00B12A26"/>
    <w:rsid w:val="00B13286"/>
    <w:rsid w:val="00B14308"/>
    <w:rsid w:val="00B16064"/>
    <w:rsid w:val="00B16140"/>
    <w:rsid w:val="00B17823"/>
    <w:rsid w:val="00B221C6"/>
    <w:rsid w:val="00B23BF1"/>
    <w:rsid w:val="00B2465A"/>
    <w:rsid w:val="00B2499B"/>
    <w:rsid w:val="00B24E82"/>
    <w:rsid w:val="00B252C1"/>
    <w:rsid w:val="00B25758"/>
    <w:rsid w:val="00B25A57"/>
    <w:rsid w:val="00B266F0"/>
    <w:rsid w:val="00B2719C"/>
    <w:rsid w:val="00B277A3"/>
    <w:rsid w:val="00B3293E"/>
    <w:rsid w:val="00B33090"/>
    <w:rsid w:val="00B34F06"/>
    <w:rsid w:val="00B40C00"/>
    <w:rsid w:val="00B414A2"/>
    <w:rsid w:val="00B416D0"/>
    <w:rsid w:val="00B42AA3"/>
    <w:rsid w:val="00B42C83"/>
    <w:rsid w:val="00B4348A"/>
    <w:rsid w:val="00B441AF"/>
    <w:rsid w:val="00B4443A"/>
    <w:rsid w:val="00B45209"/>
    <w:rsid w:val="00B46A48"/>
    <w:rsid w:val="00B500A7"/>
    <w:rsid w:val="00B50276"/>
    <w:rsid w:val="00B5088C"/>
    <w:rsid w:val="00B50996"/>
    <w:rsid w:val="00B52252"/>
    <w:rsid w:val="00B5386E"/>
    <w:rsid w:val="00B53C64"/>
    <w:rsid w:val="00B53D6A"/>
    <w:rsid w:val="00B548D5"/>
    <w:rsid w:val="00B549BE"/>
    <w:rsid w:val="00B56EC4"/>
    <w:rsid w:val="00B57C9C"/>
    <w:rsid w:val="00B6032C"/>
    <w:rsid w:val="00B60572"/>
    <w:rsid w:val="00B61414"/>
    <w:rsid w:val="00B61D42"/>
    <w:rsid w:val="00B62B71"/>
    <w:rsid w:val="00B63720"/>
    <w:rsid w:val="00B64C19"/>
    <w:rsid w:val="00B6596F"/>
    <w:rsid w:val="00B70353"/>
    <w:rsid w:val="00B72F6D"/>
    <w:rsid w:val="00B730F5"/>
    <w:rsid w:val="00B74AA8"/>
    <w:rsid w:val="00B763D4"/>
    <w:rsid w:val="00B77C16"/>
    <w:rsid w:val="00B81769"/>
    <w:rsid w:val="00B8217E"/>
    <w:rsid w:val="00B83468"/>
    <w:rsid w:val="00B839D1"/>
    <w:rsid w:val="00B83AB4"/>
    <w:rsid w:val="00B84399"/>
    <w:rsid w:val="00B8439B"/>
    <w:rsid w:val="00B845F9"/>
    <w:rsid w:val="00B84960"/>
    <w:rsid w:val="00B84D96"/>
    <w:rsid w:val="00B8537A"/>
    <w:rsid w:val="00B85520"/>
    <w:rsid w:val="00B85741"/>
    <w:rsid w:val="00B85EA3"/>
    <w:rsid w:val="00B86D0D"/>
    <w:rsid w:val="00B87FA6"/>
    <w:rsid w:val="00B900E2"/>
    <w:rsid w:val="00B906C2"/>
    <w:rsid w:val="00B90C4B"/>
    <w:rsid w:val="00B91528"/>
    <w:rsid w:val="00B91F53"/>
    <w:rsid w:val="00B9243D"/>
    <w:rsid w:val="00B9314A"/>
    <w:rsid w:val="00B93446"/>
    <w:rsid w:val="00B94289"/>
    <w:rsid w:val="00B94303"/>
    <w:rsid w:val="00B96A80"/>
    <w:rsid w:val="00BA1F40"/>
    <w:rsid w:val="00BA2B14"/>
    <w:rsid w:val="00BA2FEE"/>
    <w:rsid w:val="00BA4A1B"/>
    <w:rsid w:val="00BA6C94"/>
    <w:rsid w:val="00BA7643"/>
    <w:rsid w:val="00BA79CF"/>
    <w:rsid w:val="00BB0052"/>
    <w:rsid w:val="00BB034D"/>
    <w:rsid w:val="00BB0943"/>
    <w:rsid w:val="00BB13F1"/>
    <w:rsid w:val="00BB1442"/>
    <w:rsid w:val="00BB1D6E"/>
    <w:rsid w:val="00BB4017"/>
    <w:rsid w:val="00BB68AF"/>
    <w:rsid w:val="00BC1330"/>
    <w:rsid w:val="00BC24C2"/>
    <w:rsid w:val="00BC3411"/>
    <w:rsid w:val="00BC3D8C"/>
    <w:rsid w:val="00BC54E4"/>
    <w:rsid w:val="00BC57CE"/>
    <w:rsid w:val="00BC6947"/>
    <w:rsid w:val="00BC6FEA"/>
    <w:rsid w:val="00BC7D66"/>
    <w:rsid w:val="00BD040C"/>
    <w:rsid w:val="00BD09CD"/>
    <w:rsid w:val="00BD1A3A"/>
    <w:rsid w:val="00BD1C38"/>
    <w:rsid w:val="00BD272E"/>
    <w:rsid w:val="00BD371F"/>
    <w:rsid w:val="00BD45C0"/>
    <w:rsid w:val="00BD762A"/>
    <w:rsid w:val="00BE0C57"/>
    <w:rsid w:val="00BE0C8C"/>
    <w:rsid w:val="00BE1BBE"/>
    <w:rsid w:val="00BE1FAA"/>
    <w:rsid w:val="00BE5EF4"/>
    <w:rsid w:val="00BE5F26"/>
    <w:rsid w:val="00BE6733"/>
    <w:rsid w:val="00BE6D49"/>
    <w:rsid w:val="00BF08B1"/>
    <w:rsid w:val="00BF096D"/>
    <w:rsid w:val="00BF16D8"/>
    <w:rsid w:val="00BF1DF3"/>
    <w:rsid w:val="00BF210F"/>
    <w:rsid w:val="00BF2AF3"/>
    <w:rsid w:val="00BF530B"/>
    <w:rsid w:val="00BF67AB"/>
    <w:rsid w:val="00BF7BFE"/>
    <w:rsid w:val="00C008B0"/>
    <w:rsid w:val="00C012AE"/>
    <w:rsid w:val="00C01CE9"/>
    <w:rsid w:val="00C04603"/>
    <w:rsid w:val="00C04742"/>
    <w:rsid w:val="00C0480B"/>
    <w:rsid w:val="00C04811"/>
    <w:rsid w:val="00C051FA"/>
    <w:rsid w:val="00C053CA"/>
    <w:rsid w:val="00C060DF"/>
    <w:rsid w:val="00C06239"/>
    <w:rsid w:val="00C06BEE"/>
    <w:rsid w:val="00C0760A"/>
    <w:rsid w:val="00C07BBA"/>
    <w:rsid w:val="00C10CA1"/>
    <w:rsid w:val="00C11111"/>
    <w:rsid w:val="00C114C4"/>
    <w:rsid w:val="00C11CF4"/>
    <w:rsid w:val="00C1280F"/>
    <w:rsid w:val="00C1323A"/>
    <w:rsid w:val="00C133B6"/>
    <w:rsid w:val="00C15CE1"/>
    <w:rsid w:val="00C176E0"/>
    <w:rsid w:val="00C17801"/>
    <w:rsid w:val="00C17A82"/>
    <w:rsid w:val="00C20435"/>
    <w:rsid w:val="00C20CA8"/>
    <w:rsid w:val="00C223A6"/>
    <w:rsid w:val="00C2246E"/>
    <w:rsid w:val="00C2318D"/>
    <w:rsid w:val="00C23CE3"/>
    <w:rsid w:val="00C23E08"/>
    <w:rsid w:val="00C23E72"/>
    <w:rsid w:val="00C2412E"/>
    <w:rsid w:val="00C25324"/>
    <w:rsid w:val="00C25ADE"/>
    <w:rsid w:val="00C25D37"/>
    <w:rsid w:val="00C26D9A"/>
    <w:rsid w:val="00C26FB5"/>
    <w:rsid w:val="00C31AB6"/>
    <w:rsid w:val="00C31D65"/>
    <w:rsid w:val="00C333C0"/>
    <w:rsid w:val="00C34FAF"/>
    <w:rsid w:val="00C35114"/>
    <w:rsid w:val="00C35631"/>
    <w:rsid w:val="00C36465"/>
    <w:rsid w:val="00C36790"/>
    <w:rsid w:val="00C3694E"/>
    <w:rsid w:val="00C3760F"/>
    <w:rsid w:val="00C37787"/>
    <w:rsid w:val="00C40152"/>
    <w:rsid w:val="00C40FC8"/>
    <w:rsid w:val="00C41036"/>
    <w:rsid w:val="00C420FD"/>
    <w:rsid w:val="00C42363"/>
    <w:rsid w:val="00C43223"/>
    <w:rsid w:val="00C43F78"/>
    <w:rsid w:val="00C44D18"/>
    <w:rsid w:val="00C45B00"/>
    <w:rsid w:val="00C471FC"/>
    <w:rsid w:val="00C47347"/>
    <w:rsid w:val="00C47633"/>
    <w:rsid w:val="00C508DA"/>
    <w:rsid w:val="00C50C0E"/>
    <w:rsid w:val="00C52B7F"/>
    <w:rsid w:val="00C530CB"/>
    <w:rsid w:val="00C54EB8"/>
    <w:rsid w:val="00C55EDE"/>
    <w:rsid w:val="00C56BFD"/>
    <w:rsid w:val="00C56DA9"/>
    <w:rsid w:val="00C577D3"/>
    <w:rsid w:val="00C57BF3"/>
    <w:rsid w:val="00C60A61"/>
    <w:rsid w:val="00C62B17"/>
    <w:rsid w:val="00C634AB"/>
    <w:rsid w:val="00C643E3"/>
    <w:rsid w:val="00C659D8"/>
    <w:rsid w:val="00C700BA"/>
    <w:rsid w:val="00C7079D"/>
    <w:rsid w:val="00C70EDE"/>
    <w:rsid w:val="00C7198E"/>
    <w:rsid w:val="00C7375D"/>
    <w:rsid w:val="00C748C5"/>
    <w:rsid w:val="00C74B2F"/>
    <w:rsid w:val="00C7739A"/>
    <w:rsid w:val="00C7787F"/>
    <w:rsid w:val="00C77FC2"/>
    <w:rsid w:val="00C8077C"/>
    <w:rsid w:val="00C81F48"/>
    <w:rsid w:val="00C82C2F"/>
    <w:rsid w:val="00C8341E"/>
    <w:rsid w:val="00C83731"/>
    <w:rsid w:val="00C83AD7"/>
    <w:rsid w:val="00C844F0"/>
    <w:rsid w:val="00C853CA"/>
    <w:rsid w:val="00C86567"/>
    <w:rsid w:val="00C866A8"/>
    <w:rsid w:val="00C86B3C"/>
    <w:rsid w:val="00C86D01"/>
    <w:rsid w:val="00C871ED"/>
    <w:rsid w:val="00C9073F"/>
    <w:rsid w:val="00C90C4C"/>
    <w:rsid w:val="00C91F1C"/>
    <w:rsid w:val="00C92573"/>
    <w:rsid w:val="00C9532A"/>
    <w:rsid w:val="00C964F1"/>
    <w:rsid w:val="00C97B95"/>
    <w:rsid w:val="00C97E94"/>
    <w:rsid w:val="00CA055E"/>
    <w:rsid w:val="00CA1156"/>
    <w:rsid w:val="00CA157B"/>
    <w:rsid w:val="00CA17E3"/>
    <w:rsid w:val="00CA2737"/>
    <w:rsid w:val="00CA34EA"/>
    <w:rsid w:val="00CA351F"/>
    <w:rsid w:val="00CA3AE6"/>
    <w:rsid w:val="00CA4057"/>
    <w:rsid w:val="00CA427D"/>
    <w:rsid w:val="00CA53ED"/>
    <w:rsid w:val="00CA5A32"/>
    <w:rsid w:val="00CA5BF2"/>
    <w:rsid w:val="00CA79E6"/>
    <w:rsid w:val="00CA7DC1"/>
    <w:rsid w:val="00CA7F5B"/>
    <w:rsid w:val="00CB1969"/>
    <w:rsid w:val="00CB269E"/>
    <w:rsid w:val="00CB3EE6"/>
    <w:rsid w:val="00CB4BA9"/>
    <w:rsid w:val="00CB4CF2"/>
    <w:rsid w:val="00CB50FE"/>
    <w:rsid w:val="00CB52B2"/>
    <w:rsid w:val="00CB553F"/>
    <w:rsid w:val="00CB5F2F"/>
    <w:rsid w:val="00CB6ABF"/>
    <w:rsid w:val="00CB6D3F"/>
    <w:rsid w:val="00CB7000"/>
    <w:rsid w:val="00CB797C"/>
    <w:rsid w:val="00CB7A26"/>
    <w:rsid w:val="00CC068F"/>
    <w:rsid w:val="00CC1C7A"/>
    <w:rsid w:val="00CC1CA5"/>
    <w:rsid w:val="00CC29B5"/>
    <w:rsid w:val="00CC3111"/>
    <w:rsid w:val="00CC323D"/>
    <w:rsid w:val="00CC4585"/>
    <w:rsid w:val="00CC48DB"/>
    <w:rsid w:val="00CC48FD"/>
    <w:rsid w:val="00CC564B"/>
    <w:rsid w:val="00CC5CA5"/>
    <w:rsid w:val="00CC60BB"/>
    <w:rsid w:val="00CC7267"/>
    <w:rsid w:val="00CC7494"/>
    <w:rsid w:val="00CC77A5"/>
    <w:rsid w:val="00CC7E27"/>
    <w:rsid w:val="00CC7FD6"/>
    <w:rsid w:val="00CD03BF"/>
    <w:rsid w:val="00CD0FD7"/>
    <w:rsid w:val="00CD1C34"/>
    <w:rsid w:val="00CD1D5F"/>
    <w:rsid w:val="00CD26F9"/>
    <w:rsid w:val="00CD2703"/>
    <w:rsid w:val="00CD2CCC"/>
    <w:rsid w:val="00CD4A9C"/>
    <w:rsid w:val="00CD50D8"/>
    <w:rsid w:val="00CD5981"/>
    <w:rsid w:val="00CD5BD7"/>
    <w:rsid w:val="00CD645B"/>
    <w:rsid w:val="00CD6D5D"/>
    <w:rsid w:val="00CD6E9A"/>
    <w:rsid w:val="00CD7635"/>
    <w:rsid w:val="00CD7B08"/>
    <w:rsid w:val="00CE04F9"/>
    <w:rsid w:val="00CE1694"/>
    <w:rsid w:val="00CE1C73"/>
    <w:rsid w:val="00CE1D51"/>
    <w:rsid w:val="00CE7042"/>
    <w:rsid w:val="00CF0CEF"/>
    <w:rsid w:val="00CF0F2B"/>
    <w:rsid w:val="00CF16D3"/>
    <w:rsid w:val="00CF1B75"/>
    <w:rsid w:val="00CF1E18"/>
    <w:rsid w:val="00CF2927"/>
    <w:rsid w:val="00CF3725"/>
    <w:rsid w:val="00CF3F9C"/>
    <w:rsid w:val="00CF410A"/>
    <w:rsid w:val="00CF4C86"/>
    <w:rsid w:val="00CF533E"/>
    <w:rsid w:val="00CF5908"/>
    <w:rsid w:val="00CF5E9C"/>
    <w:rsid w:val="00CF6D57"/>
    <w:rsid w:val="00D00F6C"/>
    <w:rsid w:val="00D019B4"/>
    <w:rsid w:val="00D01C5E"/>
    <w:rsid w:val="00D02E1D"/>
    <w:rsid w:val="00D03100"/>
    <w:rsid w:val="00D0379C"/>
    <w:rsid w:val="00D04166"/>
    <w:rsid w:val="00D041AE"/>
    <w:rsid w:val="00D05384"/>
    <w:rsid w:val="00D0538E"/>
    <w:rsid w:val="00D056C2"/>
    <w:rsid w:val="00D063BE"/>
    <w:rsid w:val="00D06F5D"/>
    <w:rsid w:val="00D109A2"/>
    <w:rsid w:val="00D1179F"/>
    <w:rsid w:val="00D123DC"/>
    <w:rsid w:val="00D12E54"/>
    <w:rsid w:val="00D13963"/>
    <w:rsid w:val="00D147F6"/>
    <w:rsid w:val="00D155E6"/>
    <w:rsid w:val="00D16397"/>
    <w:rsid w:val="00D168DF"/>
    <w:rsid w:val="00D17126"/>
    <w:rsid w:val="00D171E5"/>
    <w:rsid w:val="00D173C0"/>
    <w:rsid w:val="00D17C39"/>
    <w:rsid w:val="00D17FCD"/>
    <w:rsid w:val="00D2048D"/>
    <w:rsid w:val="00D21BC9"/>
    <w:rsid w:val="00D23E06"/>
    <w:rsid w:val="00D24015"/>
    <w:rsid w:val="00D24477"/>
    <w:rsid w:val="00D245E6"/>
    <w:rsid w:val="00D253BA"/>
    <w:rsid w:val="00D25F5F"/>
    <w:rsid w:val="00D260F7"/>
    <w:rsid w:val="00D273D1"/>
    <w:rsid w:val="00D276F9"/>
    <w:rsid w:val="00D27B4B"/>
    <w:rsid w:val="00D27C1D"/>
    <w:rsid w:val="00D3397F"/>
    <w:rsid w:val="00D33FE7"/>
    <w:rsid w:val="00D3565D"/>
    <w:rsid w:val="00D35C12"/>
    <w:rsid w:val="00D361C7"/>
    <w:rsid w:val="00D363DA"/>
    <w:rsid w:val="00D37A12"/>
    <w:rsid w:val="00D37D60"/>
    <w:rsid w:val="00D40335"/>
    <w:rsid w:val="00D40884"/>
    <w:rsid w:val="00D40A9C"/>
    <w:rsid w:val="00D4196B"/>
    <w:rsid w:val="00D419F5"/>
    <w:rsid w:val="00D41B42"/>
    <w:rsid w:val="00D41D46"/>
    <w:rsid w:val="00D42426"/>
    <w:rsid w:val="00D42FB9"/>
    <w:rsid w:val="00D43CA6"/>
    <w:rsid w:val="00D45790"/>
    <w:rsid w:val="00D45F0E"/>
    <w:rsid w:val="00D466B0"/>
    <w:rsid w:val="00D467D0"/>
    <w:rsid w:val="00D5002F"/>
    <w:rsid w:val="00D52527"/>
    <w:rsid w:val="00D52A12"/>
    <w:rsid w:val="00D53538"/>
    <w:rsid w:val="00D539BB"/>
    <w:rsid w:val="00D5522F"/>
    <w:rsid w:val="00D55388"/>
    <w:rsid w:val="00D56D63"/>
    <w:rsid w:val="00D56FCC"/>
    <w:rsid w:val="00D5763E"/>
    <w:rsid w:val="00D6098B"/>
    <w:rsid w:val="00D61B82"/>
    <w:rsid w:val="00D62F0C"/>
    <w:rsid w:val="00D63B82"/>
    <w:rsid w:val="00D6693A"/>
    <w:rsid w:val="00D670F5"/>
    <w:rsid w:val="00D676E4"/>
    <w:rsid w:val="00D677CF"/>
    <w:rsid w:val="00D67C93"/>
    <w:rsid w:val="00D70A5B"/>
    <w:rsid w:val="00D70CC8"/>
    <w:rsid w:val="00D71B66"/>
    <w:rsid w:val="00D72C43"/>
    <w:rsid w:val="00D73945"/>
    <w:rsid w:val="00D74694"/>
    <w:rsid w:val="00D748A2"/>
    <w:rsid w:val="00D74C3C"/>
    <w:rsid w:val="00D7594F"/>
    <w:rsid w:val="00D7603F"/>
    <w:rsid w:val="00D76B30"/>
    <w:rsid w:val="00D76D99"/>
    <w:rsid w:val="00D77E53"/>
    <w:rsid w:val="00D80F73"/>
    <w:rsid w:val="00D83EEF"/>
    <w:rsid w:val="00D84125"/>
    <w:rsid w:val="00D84A58"/>
    <w:rsid w:val="00D84DC3"/>
    <w:rsid w:val="00D851E6"/>
    <w:rsid w:val="00D87817"/>
    <w:rsid w:val="00D878C8"/>
    <w:rsid w:val="00D87C21"/>
    <w:rsid w:val="00D87C8B"/>
    <w:rsid w:val="00D90359"/>
    <w:rsid w:val="00D91585"/>
    <w:rsid w:val="00D91FE9"/>
    <w:rsid w:val="00D924AD"/>
    <w:rsid w:val="00D92F28"/>
    <w:rsid w:val="00D9493B"/>
    <w:rsid w:val="00D961AA"/>
    <w:rsid w:val="00D96A2F"/>
    <w:rsid w:val="00D96D75"/>
    <w:rsid w:val="00DA02A3"/>
    <w:rsid w:val="00DA0390"/>
    <w:rsid w:val="00DA12E9"/>
    <w:rsid w:val="00DA1789"/>
    <w:rsid w:val="00DA4087"/>
    <w:rsid w:val="00DA44FB"/>
    <w:rsid w:val="00DA52AB"/>
    <w:rsid w:val="00DA57C1"/>
    <w:rsid w:val="00DA69DA"/>
    <w:rsid w:val="00DA6AFB"/>
    <w:rsid w:val="00DB074E"/>
    <w:rsid w:val="00DB0854"/>
    <w:rsid w:val="00DB0A57"/>
    <w:rsid w:val="00DB466F"/>
    <w:rsid w:val="00DB5536"/>
    <w:rsid w:val="00DB5C82"/>
    <w:rsid w:val="00DB755D"/>
    <w:rsid w:val="00DC02FB"/>
    <w:rsid w:val="00DC2687"/>
    <w:rsid w:val="00DC28C1"/>
    <w:rsid w:val="00DC4F05"/>
    <w:rsid w:val="00DC5A9D"/>
    <w:rsid w:val="00DC5B7C"/>
    <w:rsid w:val="00DC684E"/>
    <w:rsid w:val="00DC71BD"/>
    <w:rsid w:val="00DC77CE"/>
    <w:rsid w:val="00DC78C5"/>
    <w:rsid w:val="00DD0B6C"/>
    <w:rsid w:val="00DD1D6B"/>
    <w:rsid w:val="00DD2288"/>
    <w:rsid w:val="00DD2539"/>
    <w:rsid w:val="00DD280A"/>
    <w:rsid w:val="00DD2E67"/>
    <w:rsid w:val="00DD304D"/>
    <w:rsid w:val="00DD3528"/>
    <w:rsid w:val="00DD4127"/>
    <w:rsid w:val="00DD48EB"/>
    <w:rsid w:val="00DD4BA8"/>
    <w:rsid w:val="00DD5317"/>
    <w:rsid w:val="00DD55C9"/>
    <w:rsid w:val="00DD5EE4"/>
    <w:rsid w:val="00DD65D7"/>
    <w:rsid w:val="00DD6B4D"/>
    <w:rsid w:val="00DD6B74"/>
    <w:rsid w:val="00DD710E"/>
    <w:rsid w:val="00DD7FCB"/>
    <w:rsid w:val="00DE086A"/>
    <w:rsid w:val="00DE0FA9"/>
    <w:rsid w:val="00DE151E"/>
    <w:rsid w:val="00DE1857"/>
    <w:rsid w:val="00DE1C33"/>
    <w:rsid w:val="00DE2E25"/>
    <w:rsid w:val="00DE48F9"/>
    <w:rsid w:val="00DE54A3"/>
    <w:rsid w:val="00DE65AD"/>
    <w:rsid w:val="00DE685D"/>
    <w:rsid w:val="00DE6894"/>
    <w:rsid w:val="00DE7221"/>
    <w:rsid w:val="00DE7BEE"/>
    <w:rsid w:val="00DF169C"/>
    <w:rsid w:val="00DF508B"/>
    <w:rsid w:val="00DF537E"/>
    <w:rsid w:val="00DF5500"/>
    <w:rsid w:val="00DF798C"/>
    <w:rsid w:val="00DF7BD7"/>
    <w:rsid w:val="00E00731"/>
    <w:rsid w:val="00E0085E"/>
    <w:rsid w:val="00E00E36"/>
    <w:rsid w:val="00E034F1"/>
    <w:rsid w:val="00E042E2"/>
    <w:rsid w:val="00E0448F"/>
    <w:rsid w:val="00E04788"/>
    <w:rsid w:val="00E05CA6"/>
    <w:rsid w:val="00E06444"/>
    <w:rsid w:val="00E06EE7"/>
    <w:rsid w:val="00E0737D"/>
    <w:rsid w:val="00E07D27"/>
    <w:rsid w:val="00E07FB6"/>
    <w:rsid w:val="00E10164"/>
    <w:rsid w:val="00E10F17"/>
    <w:rsid w:val="00E10F89"/>
    <w:rsid w:val="00E112F4"/>
    <w:rsid w:val="00E121B6"/>
    <w:rsid w:val="00E125ED"/>
    <w:rsid w:val="00E140DE"/>
    <w:rsid w:val="00E143DF"/>
    <w:rsid w:val="00E14747"/>
    <w:rsid w:val="00E15253"/>
    <w:rsid w:val="00E1631A"/>
    <w:rsid w:val="00E1648F"/>
    <w:rsid w:val="00E16D26"/>
    <w:rsid w:val="00E200DC"/>
    <w:rsid w:val="00E24428"/>
    <w:rsid w:val="00E25B4C"/>
    <w:rsid w:val="00E26CBF"/>
    <w:rsid w:val="00E275A2"/>
    <w:rsid w:val="00E27BCB"/>
    <w:rsid w:val="00E304D3"/>
    <w:rsid w:val="00E306EB"/>
    <w:rsid w:val="00E312BA"/>
    <w:rsid w:val="00E316DE"/>
    <w:rsid w:val="00E32883"/>
    <w:rsid w:val="00E33014"/>
    <w:rsid w:val="00E33DA0"/>
    <w:rsid w:val="00E34E53"/>
    <w:rsid w:val="00E368AD"/>
    <w:rsid w:val="00E37116"/>
    <w:rsid w:val="00E37E5B"/>
    <w:rsid w:val="00E40A28"/>
    <w:rsid w:val="00E410CA"/>
    <w:rsid w:val="00E4305A"/>
    <w:rsid w:val="00E43DD5"/>
    <w:rsid w:val="00E43EA5"/>
    <w:rsid w:val="00E447F8"/>
    <w:rsid w:val="00E44DB2"/>
    <w:rsid w:val="00E457A3"/>
    <w:rsid w:val="00E45D02"/>
    <w:rsid w:val="00E4622D"/>
    <w:rsid w:val="00E463BB"/>
    <w:rsid w:val="00E46FFF"/>
    <w:rsid w:val="00E47C1C"/>
    <w:rsid w:val="00E503D6"/>
    <w:rsid w:val="00E51193"/>
    <w:rsid w:val="00E51432"/>
    <w:rsid w:val="00E51943"/>
    <w:rsid w:val="00E51CDF"/>
    <w:rsid w:val="00E532CE"/>
    <w:rsid w:val="00E53314"/>
    <w:rsid w:val="00E53ACC"/>
    <w:rsid w:val="00E56337"/>
    <w:rsid w:val="00E61D12"/>
    <w:rsid w:val="00E61E72"/>
    <w:rsid w:val="00E63631"/>
    <w:rsid w:val="00E63A36"/>
    <w:rsid w:val="00E63B68"/>
    <w:rsid w:val="00E64D9B"/>
    <w:rsid w:val="00E657B9"/>
    <w:rsid w:val="00E678E2"/>
    <w:rsid w:val="00E7193B"/>
    <w:rsid w:val="00E73267"/>
    <w:rsid w:val="00E73B25"/>
    <w:rsid w:val="00E746D8"/>
    <w:rsid w:val="00E74BED"/>
    <w:rsid w:val="00E75AC9"/>
    <w:rsid w:val="00E766CA"/>
    <w:rsid w:val="00E77676"/>
    <w:rsid w:val="00E80C1F"/>
    <w:rsid w:val="00E81D34"/>
    <w:rsid w:val="00E833E7"/>
    <w:rsid w:val="00E838BF"/>
    <w:rsid w:val="00E8426F"/>
    <w:rsid w:val="00E843D0"/>
    <w:rsid w:val="00E846CF"/>
    <w:rsid w:val="00E85B37"/>
    <w:rsid w:val="00E8640A"/>
    <w:rsid w:val="00E879E2"/>
    <w:rsid w:val="00E909FD"/>
    <w:rsid w:val="00E9146B"/>
    <w:rsid w:val="00E95C07"/>
    <w:rsid w:val="00E95F8A"/>
    <w:rsid w:val="00E9645B"/>
    <w:rsid w:val="00E97D9C"/>
    <w:rsid w:val="00EA0922"/>
    <w:rsid w:val="00EA0FDD"/>
    <w:rsid w:val="00EA0FE7"/>
    <w:rsid w:val="00EA18FC"/>
    <w:rsid w:val="00EA25E7"/>
    <w:rsid w:val="00EA4FD6"/>
    <w:rsid w:val="00EA531D"/>
    <w:rsid w:val="00EA54C3"/>
    <w:rsid w:val="00EA6706"/>
    <w:rsid w:val="00EA72C6"/>
    <w:rsid w:val="00EB0885"/>
    <w:rsid w:val="00EB095D"/>
    <w:rsid w:val="00EB12F4"/>
    <w:rsid w:val="00EB1D22"/>
    <w:rsid w:val="00EB35D7"/>
    <w:rsid w:val="00EB4B60"/>
    <w:rsid w:val="00EB641F"/>
    <w:rsid w:val="00EB6BCD"/>
    <w:rsid w:val="00EB711C"/>
    <w:rsid w:val="00EB7E5C"/>
    <w:rsid w:val="00EB7E99"/>
    <w:rsid w:val="00EC0569"/>
    <w:rsid w:val="00EC059E"/>
    <w:rsid w:val="00EC08D8"/>
    <w:rsid w:val="00EC14E8"/>
    <w:rsid w:val="00EC19AE"/>
    <w:rsid w:val="00EC4C37"/>
    <w:rsid w:val="00EC5A16"/>
    <w:rsid w:val="00EC6624"/>
    <w:rsid w:val="00EC6E37"/>
    <w:rsid w:val="00EC7132"/>
    <w:rsid w:val="00EC7F05"/>
    <w:rsid w:val="00ED03E9"/>
    <w:rsid w:val="00ED132C"/>
    <w:rsid w:val="00ED1A46"/>
    <w:rsid w:val="00ED24B3"/>
    <w:rsid w:val="00ED2BD3"/>
    <w:rsid w:val="00ED3002"/>
    <w:rsid w:val="00ED4489"/>
    <w:rsid w:val="00ED4D61"/>
    <w:rsid w:val="00ED4E78"/>
    <w:rsid w:val="00ED5F2E"/>
    <w:rsid w:val="00EE03F6"/>
    <w:rsid w:val="00EE0A28"/>
    <w:rsid w:val="00EE0E50"/>
    <w:rsid w:val="00EE1932"/>
    <w:rsid w:val="00EE2554"/>
    <w:rsid w:val="00EE2DCE"/>
    <w:rsid w:val="00EE37AD"/>
    <w:rsid w:val="00EE42F2"/>
    <w:rsid w:val="00EE5DA2"/>
    <w:rsid w:val="00EE611D"/>
    <w:rsid w:val="00EE63BD"/>
    <w:rsid w:val="00EE6B28"/>
    <w:rsid w:val="00EE6C5B"/>
    <w:rsid w:val="00EF1468"/>
    <w:rsid w:val="00EF1892"/>
    <w:rsid w:val="00EF28B8"/>
    <w:rsid w:val="00EF5188"/>
    <w:rsid w:val="00EF6C9C"/>
    <w:rsid w:val="00EF6F92"/>
    <w:rsid w:val="00F00FBE"/>
    <w:rsid w:val="00F016E4"/>
    <w:rsid w:val="00F01B4E"/>
    <w:rsid w:val="00F01D74"/>
    <w:rsid w:val="00F0200E"/>
    <w:rsid w:val="00F028FF"/>
    <w:rsid w:val="00F02D85"/>
    <w:rsid w:val="00F031E1"/>
    <w:rsid w:val="00F05703"/>
    <w:rsid w:val="00F057AA"/>
    <w:rsid w:val="00F05FE5"/>
    <w:rsid w:val="00F061F6"/>
    <w:rsid w:val="00F06DBB"/>
    <w:rsid w:val="00F07B51"/>
    <w:rsid w:val="00F10F72"/>
    <w:rsid w:val="00F11A79"/>
    <w:rsid w:val="00F1209F"/>
    <w:rsid w:val="00F122CC"/>
    <w:rsid w:val="00F15659"/>
    <w:rsid w:val="00F16531"/>
    <w:rsid w:val="00F16707"/>
    <w:rsid w:val="00F1707B"/>
    <w:rsid w:val="00F171F1"/>
    <w:rsid w:val="00F17393"/>
    <w:rsid w:val="00F211E7"/>
    <w:rsid w:val="00F22914"/>
    <w:rsid w:val="00F232C5"/>
    <w:rsid w:val="00F2492E"/>
    <w:rsid w:val="00F2566A"/>
    <w:rsid w:val="00F25868"/>
    <w:rsid w:val="00F26B32"/>
    <w:rsid w:val="00F26B97"/>
    <w:rsid w:val="00F27418"/>
    <w:rsid w:val="00F27A31"/>
    <w:rsid w:val="00F309B5"/>
    <w:rsid w:val="00F31316"/>
    <w:rsid w:val="00F31447"/>
    <w:rsid w:val="00F3193B"/>
    <w:rsid w:val="00F32A87"/>
    <w:rsid w:val="00F32C55"/>
    <w:rsid w:val="00F3343B"/>
    <w:rsid w:val="00F341E9"/>
    <w:rsid w:val="00F3458E"/>
    <w:rsid w:val="00F34B55"/>
    <w:rsid w:val="00F350C9"/>
    <w:rsid w:val="00F353BE"/>
    <w:rsid w:val="00F35443"/>
    <w:rsid w:val="00F356C0"/>
    <w:rsid w:val="00F35DBF"/>
    <w:rsid w:val="00F371B5"/>
    <w:rsid w:val="00F378D6"/>
    <w:rsid w:val="00F40E55"/>
    <w:rsid w:val="00F41AA3"/>
    <w:rsid w:val="00F423C6"/>
    <w:rsid w:val="00F42482"/>
    <w:rsid w:val="00F43515"/>
    <w:rsid w:val="00F43A7B"/>
    <w:rsid w:val="00F44F4F"/>
    <w:rsid w:val="00F45BCC"/>
    <w:rsid w:val="00F46A87"/>
    <w:rsid w:val="00F501AC"/>
    <w:rsid w:val="00F50471"/>
    <w:rsid w:val="00F50CEA"/>
    <w:rsid w:val="00F51C30"/>
    <w:rsid w:val="00F51DBB"/>
    <w:rsid w:val="00F528C2"/>
    <w:rsid w:val="00F52B58"/>
    <w:rsid w:val="00F53150"/>
    <w:rsid w:val="00F53FD0"/>
    <w:rsid w:val="00F54607"/>
    <w:rsid w:val="00F55943"/>
    <w:rsid w:val="00F57F65"/>
    <w:rsid w:val="00F602C9"/>
    <w:rsid w:val="00F60AF8"/>
    <w:rsid w:val="00F63ABD"/>
    <w:rsid w:val="00F63B0E"/>
    <w:rsid w:val="00F6428C"/>
    <w:rsid w:val="00F64A4A"/>
    <w:rsid w:val="00F6514D"/>
    <w:rsid w:val="00F712D4"/>
    <w:rsid w:val="00F74AB2"/>
    <w:rsid w:val="00F74C22"/>
    <w:rsid w:val="00F7700C"/>
    <w:rsid w:val="00F777C3"/>
    <w:rsid w:val="00F803E8"/>
    <w:rsid w:val="00F817A9"/>
    <w:rsid w:val="00F81E89"/>
    <w:rsid w:val="00F82BBD"/>
    <w:rsid w:val="00F830DC"/>
    <w:rsid w:val="00F8324F"/>
    <w:rsid w:val="00F83A62"/>
    <w:rsid w:val="00F84056"/>
    <w:rsid w:val="00F8415C"/>
    <w:rsid w:val="00F84FE9"/>
    <w:rsid w:val="00F85226"/>
    <w:rsid w:val="00F8590F"/>
    <w:rsid w:val="00F86E7B"/>
    <w:rsid w:val="00F8719C"/>
    <w:rsid w:val="00F90247"/>
    <w:rsid w:val="00F90A5C"/>
    <w:rsid w:val="00F912EC"/>
    <w:rsid w:val="00F91C24"/>
    <w:rsid w:val="00F91F47"/>
    <w:rsid w:val="00F9231B"/>
    <w:rsid w:val="00F923C2"/>
    <w:rsid w:val="00F92C30"/>
    <w:rsid w:val="00F93CFC"/>
    <w:rsid w:val="00F94A83"/>
    <w:rsid w:val="00F9544E"/>
    <w:rsid w:val="00F95459"/>
    <w:rsid w:val="00F961AE"/>
    <w:rsid w:val="00F9695A"/>
    <w:rsid w:val="00F96FB5"/>
    <w:rsid w:val="00F97CD4"/>
    <w:rsid w:val="00FA0981"/>
    <w:rsid w:val="00FA1135"/>
    <w:rsid w:val="00FA1BFA"/>
    <w:rsid w:val="00FA237E"/>
    <w:rsid w:val="00FA3742"/>
    <w:rsid w:val="00FA4774"/>
    <w:rsid w:val="00FA4F30"/>
    <w:rsid w:val="00FA5BB4"/>
    <w:rsid w:val="00FA6475"/>
    <w:rsid w:val="00FA669C"/>
    <w:rsid w:val="00FA6AD8"/>
    <w:rsid w:val="00FA71EB"/>
    <w:rsid w:val="00FA7632"/>
    <w:rsid w:val="00FB0A95"/>
    <w:rsid w:val="00FB1BA5"/>
    <w:rsid w:val="00FB42CC"/>
    <w:rsid w:val="00FB4901"/>
    <w:rsid w:val="00FB7787"/>
    <w:rsid w:val="00FB7C12"/>
    <w:rsid w:val="00FC0132"/>
    <w:rsid w:val="00FC150B"/>
    <w:rsid w:val="00FC191D"/>
    <w:rsid w:val="00FC1D09"/>
    <w:rsid w:val="00FC3417"/>
    <w:rsid w:val="00FC37FC"/>
    <w:rsid w:val="00FC38A6"/>
    <w:rsid w:val="00FC52AB"/>
    <w:rsid w:val="00FC6681"/>
    <w:rsid w:val="00FC6B18"/>
    <w:rsid w:val="00FD0461"/>
    <w:rsid w:val="00FD0F58"/>
    <w:rsid w:val="00FD1FC7"/>
    <w:rsid w:val="00FD2106"/>
    <w:rsid w:val="00FD2360"/>
    <w:rsid w:val="00FD2DD6"/>
    <w:rsid w:val="00FD3750"/>
    <w:rsid w:val="00FD4593"/>
    <w:rsid w:val="00FD57A1"/>
    <w:rsid w:val="00FD65D6"/>
    <w:rsid w:val="00FD71BB"/>
    <w:rsid w:val="00FD7809"/>
    <w:rsid w:val="00FE0085"/>
    <w:rsid w:val="00FE0457"/>
    <w:rsid w:val="00FE10C0"/>
    <w:rsid w:val="00FE1900"/>
    <w:rsid w:val="00FE23F5"/>
    <w:rsid w:val="00FE3071"/>
    <w:rsid w:val="00FE349E"/>
    <w:rsid w:val="00FE4FA5"/>
    <w:rsid w:val="00FE56DE"/>
    <w:rsid w:val="00FE5A95"/>
    <w:rsid w:val="00FE6DCD"/>
    <w:rsid w:val="00FF05E5"/>
    <w:rsid w:val="00FF0CDD"/>
    <w:rsid w:val="00FF2222"/>
    <w:rsid w:val="00FF2714"/>
    <w:rsid w:val="00FF2BE2"/>
    <w:rsid w:val="00FF4988"/>
    <w:rsid w:val="00FF4C32"/>
    <w:rsid w:val="00FF54D4"/>
    <w:rsid w:val="00FF54D7"/>
    <w:rsid w:val="00FF6319"/>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F72B87D"/>
  <w15:chartTrackingRefBased/>
  <w15:docId w15:val="{BA4AE4E7-6C1F-4300-AC64-12C90AB7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D4"/>
    <w:rPr>
      <w:rFonts w:eastAsia="MS Mincho"/>
      <w:sz w:val="24"/>
      <w:szCs w:val="24"/>
      <w:lang w:eastAsia="ja-JP"/>
    </w:rPr>
  </w:style>
  <w:style w:type="paragraph" w:styleId="Heading1">
    <w:name w:val="heading 1"/>
    <w:basedOn w:val="Normal"/>
    <w:next w:val="Normal"/>
    <w:link w:val="Heading1Char"/>
    <w:uiPriority w:val="9"/>
    <w:qFormat/>
    <w:rsid w:val="00385570"/>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qFormat/>
    <w:rsid w:val="00FF54D4"/>
    <w:pPr>
      <w:keepNext/>
      <w:jc w:val="center"/>
      <w:outlineLvl w:val="1"/>
    </w:pPr>
    <w:rPr>
      <w:rFonts w:ascii="CTimesRoman" w:eastAsia="Times New Roman" w:hAnsi="CTimesRoman"/>
      <w:sz w:val="32"/>
      <w:szCs w:val="20"/>
      <w:lang w:val="sr-Latn-CS" w:eastAsia="x-none"/>
    </w:rPr>
  </w:style>
  <w:style w:type="paragraph" w:styleId="Heading3">
    <w:name w:val="heading 3"/>
    <w:basedOn w:val="Normal"/>
    <w:next w:val="Normal"/>
    <w:link w:val="Heading3Char"/>
    <w:qFormat/>
    <w:rsid w:val="00117F76"/>
    <w:pPr>
      <w:keepNext/>
      <w:spacing w:after="60"/>
      <w:ind w:firstLine="720"/>
      <w:outlineLvl w:val="2"/>
    </w:pPr>
    <w:rPr>
      <w:rFonts w:ascii="CTimesRoman" w:eastAsia="Times New Roman" w:hAnsi="CTimesRoman"/>
      <w:b/>
      <w:szCs w:val="20"/>
      <w:lang w:val="sr-Latn-CS" w:eastAsia="x-none"/>
    </w:rPr>
  </w:style>
  <w:style w:type="paragraph" w:styleId="Heading4">
    <w:name w:val="heading 4"/>
    <w:basedOn w:val="Normal"/>
    <w:next w:val="Normal"/>
    <w:link w:val="Heading4Char"/>
    <w:qFormat/>
    <w:rsid w:val="00117F76"/>
    <w:pPr>
      <w:keepNext/>
      <w:keepLines/>
      <w:spacing w:before="200" w:line="276" w:lineRule="auto"/>
      <w:outlineLvl w:val="3"/>
    </w:pPr>
    <w:rPr>
      <w:rFonts w:ascii="Cambria" w:eastAsia="Times New Roman" w:hAnsi="Cambria"/>
      <w:b/>
      <w:bCs/>
      <w:i/>
      <w:iCs/>
      <w:color w:val="4F81BD"/>
      <w:sz w:val="22"/>
      <w:szCs w:val="22"/>
      <w:lang w:val="x-none" w:eastAsia="x-none"/>
    </w:rPr>
  </w:style>
  <w:style w:type="paragraph" w:styleId="Heading5">
    <w:name w:val="heading 5"/>
    <w:basedOn w:val="Normal"/>
    <w:next w:val="Normal"/>
    <w:link w:val="Heading5Char"/>
    <w:qFormat/>
    <w:rsid w:val="00117F76"/>
    <w:pPr>
      <w:spacing w:before="240" w:after="60"/>
      <w:outlineLvl w:val="4"/>
    </w:pPr>
    <w:rPr>
      <w:rFonts w:ascii="Calibri" w:eastAsia="Times New Roman" w:hAnsi="Calibri"/>
      <w:b/>
      <w:bCs/>
      <w:i/>
      <w:iCs/>
      <w:sz w:val="26"/>
      <w:szCs w:val="26"/>
      <w:lang w:val="x-none"/>
    </w:rPr>
  </w:style>
  <w:style w:type="paragraph" w:styleId="Heading6">
    <w:name w:val="heading 6"/>
    <w:basedOn w:val="Normal"/>
    <w:next w:val="Normal"/>
    <w:link w:val="Heading6Char"/>
    <w:qFormat/>
    <w:rsid w:val="00117F76"/>
    <w:pPr>
      <w:spacing w:before="240" w:after="60"/>
      <w:outlineLvl w:val="5"/>
    </w:pPr>
    <w:rPr>
      <w:rFonts w:ascii="Calibri" w:eastAsia="Times New Roman" w:hAnsi="Calibri"/>
      <w:b/>
      <w:bCs/>
      <w:sz w:val="22"/>
      <w:szCs w:val="22"/>
      <w:lang w:val="x-none"/>
    </w:rPr>
  </w:style>
  <w:style w:type="paragraph" w:styleId="Heading7">
    <w:name w:val="heading 7"/>
    <w:basedOn w:val="Normal"/>
    <w:next w:val="Normal"/>
    <w:link w:val="Heading7Char"/>
    <w:qFormat/>
    <w:rsid w:val="00117F76"/>
    <w:pPr>
      <w:keepNext/>
      <w:spacing w:before="120"/>
      <w:ind w:left="-113" w:right="-113"/>
      <w:jc w:val="center"/>
      <w:outlineLvl w:val="6"/>
    </w:pPr>
    <w:rPr>
      <w:rFonts w:ascii="CTimesRoman" w:eastAsia="Times New Roman" w:hAnsi="CTimesRoman"/>
      <w:b/>
      <w:snapToGrid w:val="0"/>
      <w:sz w:val="20"/>
      <w:szCs w:val="20"/>
      <w:lang w:val="sr-Latn-CS" w:eastAsia="x-none"/>
    </w:rPr>
  </w:style>
  <w:style w:type="paragraph" w:styleId="Heading8">
    <w:name w:val="heading 8"/>
    <w:basedOn w:val="Normal"/>
    <w:next w:val="Normal"/>
    <w:link w:val="Heading8Char"/>
    <w:qFormat/>
    <w:rsid w:val="00117F76"/>
    <w:pPr>
      <w:keepNext/>
      <w:outlineLvl w:val="7"/>
    </w:pPr>
    <w:rPr>
      <w:rFonts w:ascii="CTimesRoman" w:eastAsia="Times New Roman" w:hAnsi="CTimesRoman"/>
      <w:b/>
      <w:snapToGrid w:val="0"/>
      <w:szCs w:val="20"/>
      <w:lang w:val="sr-Latn-CS" w:eastAsia="x-none"/>
    </w:rPr>
  </w:style>
  <w:style w:type="paragraph" w:styleId="Heading9">
    <w:name w:val="heading 9"/>
    <w:basedOn w:val="Normal"/>
    <w:next w:val="Normal"/>
    <w:link w:val="Heading9Char"/>
    <w:unhideWhenUsed/>
    <w:qFormat/>
    <w:rsid w:val="00956557"/>
    <w:pPr>
      <w:spacing w:before="240" w:after="60" w:line="276" w:lineRule="auto"/>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F54D4"/>
    <w:rPr>
      <w:rFonts w:ascii="CTimesRoman" w:eastAsia="Times New Roman" w:hAnsi="CTimesRoman"/>
      <w:sz w:val="32"/>
      <w:szCs w:val="20"/>
      <w:lang w:val="sr-Latn-CS"/>
    </w:rPr>
  </w:style>
  <w:style w:type="paragraph" w:customStyle="1" w:styleId="Style1">
    <w:name w:val="Style 1"/>
    <w:rsid w:val="00FF54D4"/>
    <w:pPr>
      <w:widowControl w:val="0"/>
      <w:autoSpaceDE w:val="0"/>
      <w:autoSpaceDN w:val="0"/>
      <w:adjustRightInd w:val="0"/>
    </w:pPr>
    <w:rPr>
      <w:rFonts w:eastAsia="Times New Roman"/>
    </w:rPr>
  </w:style>
  <w:style w:type="character" w:customStyle="1" w:styleId="CharacterStyle1">
    <w:name w:val="Character Style 1"/>
    <w:rsid w:val="00FF54D4"/>
    <w:rPr>
      <w:rFonts w:ascii="Arial" w:hAnsi="Arial" w:cs="Arial"/>
      <w:sz w:val="30"/>
      <w:szCs w:val="30"/>
    </w:rPr>
  </w:style>
  <w:style w:type="paragraph" w:styleId="NoSpacing">
    <w:name w:val="No Spacing"/>
    <w:link w:val="NoSpacingChar"/>
    <w:uiPriority w:val="1"/>
    <w:qFormat/>
    <w:rsid w:val="00FF54D4"/>
    <w:rPr>
      <w:rFonts w:ascii="Calibri" w:eastAsia="Times New Roman" w:hAnsi="Calibri"/>
      <w:sz w:val="22"/>
      <w:szCs w:val="22"/>
    </w:rPr>
  </w:style>
  <w:style w:type="character" w:customStyle="1" w:styleId="NoSpacingChar">
    <w:name w:val="No Spacing Char"/>
    <w:link w:val="NoSpacing"/>
    <w:uiPriority w:val="1"/>
    <w:rsid w:val="00FF54D4"/>
    <w:rPr>
      <w:rFonts w:ascii="Calibri" w:eastAsia="Times New Roman" w:hAnsi="Calibri"/>
      <w:sz w:val="22"/>
      <w:szCs w:val="22"/>
      <w:lang w:val="en-US" w:eastAsia="en-US" w:bidi="ar-SA"/>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qFormat/>
    <w:rsid w:val="00822A09"/>
    <w:pPr>
      <w:spacing w:after="200" w:line="276" w:lineRule="auto"/>
      <w:ind w:left="720"/>
      <w:contextualSpacing/>
    </w:pPr>
    <w:rPr>
      <w:rFonts w:ascii="Calibri" w:eastAsia="Calibri" w:hAnsi="Calibri"/>
      <w:sz w:val="22"/>
      <w:szCs w:val="22"/>
      <w:lang w:val="x-none" w:eastAsia="x-none"/>
    </w:rPr>
  </w:style>
  <w:style w:type="table" w:styleId="TableGrid">
    <w:name w:val="Table Grid"/>
    <w:basedOn w:val="TableNormal"/>
    <w:uiPriority w:val="59"/>
    <w:rsid w:val="00EE0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956557"/>
    <w:rPr>
      <w:rFonts w:ascii="Cambria" w:eastAsia="Times New Roman" w:hAnsi="Cambria"/>
      <w:sz w:val="22"/>
      <w:szCs w:val="22"/>
    </w:rPr>
  </w:style>
  <w:style w:type="paragraph" w:styleId="BodyText">
    <w:name w:val="Body Text"/>
    <w:basedOn w:val="Normal"/>
    <w:link w:val="BodyTextChar"/>
    <w:rsid w:val="00956557"/>
    <w:rPr>
      <w:rFonts w:eastAsia="Times New Roman"/>
      <w:szCs w:val="20"/>
      <w:lang w:val="x-none" w:eastAsia="x-none"/>
    </w:rPr>
  </w:style>
  <w:style w:type="character" w:customStyle="1" w:styleId="BodyTextChar">
    <w:name w:val="Body Text Char"/>
    <w:link w:val="BodyText"/>
    <w:rsid w:val="00956557"/>
    <w:rPr>
      <w:rFonts w:eastAsia="Times New Roman"/>
      <w:sz w:val="24"/>
    </w:rPr>
  </w:style>
  <w:style w:type="paragraph" w:styleId="Header">
    <w:name w:val="header"/>
    <w:aliases w:val="Char"/>
    <w:basedOn w:val="Normal"/>
    <w:link w:val="HeaderChar"/>
    <w:unhideWhenUsed/>
    <w:rsid w:val="00D05384"/>
    <w:pPr>
      <w:tabs>
        <w:tab w:val="center" w:pos="4703"/>
        <w:tab w:val="right" w:pos="9406"/>
      </w:tabs>
    </w:pPr>
    <w:rPr>
      <w:lang w:val="x-none"/>
    </w:rPr>
  </w:style>
  <w:style w:type="character" w:customStyle="1" w:styleId="HeaderChar">
    <w:name w:val="Header Char"/>
    <w:aliases w:val="Char Char"/>
    <w:link w:val="Header"/>
    <w:rsid w:val="00D05384"/>
    <w:rPr>
      <w:rFonts w:eastAsia="MS Mincho"/>
      <w:sz w:val="24"/>
      <w:szCs w:val="24"/>
      <w:lang w:eastAsia="ja-JP"/>
    </w:rPr>
  </w:style>
  <w:style w:type="paragraph" w:styleId="Footer">
    <w:name w:val="footer"/>
    <w:basedOn w:val="Normal"/>
    <w:link w:val="FooterChar"/>
    <w:unhideWhenUsed/>
    <w:rsid w:val="00D05384"/>
    <w:pPr>
      <w:tabs>
        <w:tab w:val="center" w:pos="4703"/>
        <w:tab w:val="right" w:pos="9406"/>
      </w:tabs>
    </w:pPr>
    <w:rPr>
      <w:lang w:val="x-none"/>
    </w:rPr>
  </w:style>
  <w:style w:type="character" w:customStyle="1" w:styleId="FooterChar">
    <w:name w:val="Footer Char"/>
    <w:link w:val="Footer"/>
    <w:rsid w:val="00D05384"/>
    <w:rPr>
      <w:rFonts w:eastAsia="MS Mincho"/>
      <w:sz w:val="24"/>
      <w:szCs w:val="24"/>
      <w:lang w:eastAsia="ja-JP"/>
    </w:rPr>
  </w:style>
  <w:style w:type="paragraph" w:styleId="BodyText2">
    <w:name w:val="Body Text 2"/>
    <w:aliases w:val=" Char"/>
    <w:basedOn w:val="Normal"/>
    <w:link w:val="BodyText2Char"/>
    <w:unhideWhenUsed/>
    <w:rsid w:val="00323EB9"/>
    <w:pPr>
      <w:spacing w:after="120" w:line="480" w:lineRule="auto"/>
    </w:pPr>
    <w:rPr>
      <w:lang w:val="x-none"/>
    </w:rPr>
  </w:style>
  <w:style w:type="character" w:customStyle="1" w:styleId="BodyText2Char">
    <w:name w:val="Body Text 2 Char"/>
    <w:aliases w:val=" Char Char"/>
    <w:link w:val="BodyText2"/>
    <w:rsid w:val="00323EB9"/>
    <w:rPr>
      <w:rFonts w:eastAsia="MS Mincho"/>
      <w:sz w:val="24"/>
      <w:szCs w:val="24"/>
      <w:lang w:eastAsia="ja-JP"/>
    </w:rPr>
  </w:style>
  <w:style w:type="paragraph" w:customStyle="1" w:styleId="Normal1">
    <w:name w:val="Normal1"/>
    <w:basedOn w:val="Normal"/>
    <w:rsid w:val="00323EB9"/>
    <w:pPr>
      <w:spacing w:before="100" w:beforeAutospacing="1" w:after="100" w:afterAutospacing="1"/>
    </w:pPr>
    <w:rPr>
      <w:rFonts w:eastAsia="Times New Roman"/>
      <w:lang w:eastAsia="en-US"/>
    </w:rPr>
  </w:style>
  <w:style w:type="paragraph" w:customStyle="1" w:styleId="clan">
    <w:name w:val="clan"/>
    <w:basedOn w:val="Normal"/>
    <w:rsid w:val="00323EB9"/>
    <w:pPr>
      <w:spacing w:before="100" w:beforeAutospacing="1" w:after="100" w:afterAutospacing="1"/>
    </w:pPr>
    <w:rPr>
      <w:rFonts w:eastAsia="Times New Roman"/>
      <w:lang w:eastAsia="en-US"/>
    </w:rPr>
  </w:style>
  <w:style w:type="paragraph" w:customStyle="1" w:styleId="normalcentaritalic">
    <w:name w:val="normalcentaritalic"/>
    <w:basedOn w:val="Normal"/>
    <w:rsid w:val="00323EB9"/>
    <w:pPr>
      <w:tabs>
        <w:tab w:val="left" w:pos="1440"/>
      </w:tabs>
      <w:spacing w:before="100" w:beforeAutospacing="1" w:after="100" w:afterAutospacing="1"/>
      <w:jc w:val="both"/>
    </w:pPr>
    <w:rPr>
      <w:rFonts w:eastAsia="Times New Roman"/>
      <w:lang w:eastAsia="en-US"/>
    </w:rPr>
  </w:style>
  <w:style w:type="paragraph" w:customStyle="1" w:styleId="normalcentar">
    <w:name w:val="normalcentar"/>
    <w:basedOn w:val="Normal"/>
    <w:rsid w:val="00323EB9"/>
    <w:pPr>
      <w:spacing w:before="100" w:beforeAutospacing="1" w:after="100" w:afterAutospacing="1"/>
    </w:pPr>
    <w:rPr>
      <w:rFonts w:eastAsia="Times New Roman"/>
      <w:lang w:eastAsia="en-US"/>
    </w:rPr>
  </w:style>
  <w:style w:type="paragraph" w:customStyle="1" w:styleId="wyq080---odsek">
    <w:name w:val="wyq080---odsek"/>
    <w:basedOn w:val="Normal"/>
    <w:rsid w:val="000F325A"/>
    <w:pPr>
      <w:jc w:val="center"/>
    </w:pPr>
    <w:rPr>
      <w:rFonts w:ascii="Arial" w:eastAsia="Times New Roman" w:hAnsi="Arial" w:cs="Arial"/>
      <w:b/>
      <w:bCs/>
      <w:sz w:val="29"/>
      <w:szCs w:val="29"/>
      <w:lang w:eastAsia="en-US"/>
    </w:rPr>
  </w:style>
  <w:style w:type="paragraph" w:customStyle="1" w:styleId="Default">
    <w:name w:val="Default"/>
    <w:rsid w:val="000F325A"/>
    <w:pPr>
      <w:widowControl w:val="0"/>
      <w:autoSpaceDE w:val="0"/>
      <w:autoSpaceDN w:val="0"/>
      <w:adjustRightInd w:val="0"/>
    </w:pPr>
    <w:rPr>
      <w:rFonts w:ascii="TT E 1 BF 9 B 48t 00" w:eastAsia="Times New Roman" w:hAnsi="TT E 1 BF 9 B 48t 00" w:cs="TT E 1 BF 9 B 48t 00"/>
      <w:color w:val="000000"/>
      <w:sz w:val="24"/>
      <w:szCs w:val="24"/>
    </w:rPr>
  </w:style>
  <w:style w:type="paragraph" w:styleId="BodyTextIndent">
    <w:name w:val="Body Text Indent"/>
    <w:basedOn w:val="Normal"/>
    <w:link w:val="BodyTextIndentChar"/>
    <w:unhideWhenUsed/>
    <w:rsid w:val="00F031E1"/>
    <w:pPr>
      <w:spacing w:after="120"/>
      <w:ind w:left="283"/>
    </w:pPr>
    <w:rPr>
      <w:lang w:val="x-none"/>
    </w:rPr>
  </w:style>
  <w:style w:type="character" w:customStyle="1" w:styleId="BodyTextIndentChar">
    <w:name w:val="Body Text Indent Char"/>
    <w:link w:val="BodyTextIndent"/>
    <w:rsid w:val="00F031E1"/>
    <w:rPr>
      <w:rFonts w:eastAsia="MS Mincho"/>
      <w:sz w:val="24"/>
      <w:szCs w:val="24"/>
      <w:lang w:eastAsia="ja-JP"/>
    </w:rPr>
  </w:style>
  <w:style w:type="paragraph" w:customStyle="1" w:styleId="1">
    <w:name w:val="Н 1"/>
    <w:basedOn w:val="Normal"/>
    <w:link w:val="1Char"/>
    <w:qFormat/>
    <w:rsid w:val="00705321"/>
    <w:pPr>
      <w:numPr>
        <w:numId w:val="3"/>
      </w:numPr>
      <w:tabs>
        <w:tab w:val="left" w:pos="426"/>
      </w:tabs>
    </w:pPr>
    <w:rPr>
      <w:rFonts w:ascii="Calibri" w:eastAsia="Calibri" w:hAnsi="Calibri"/>
      <w:sz w:val="22"/>
      <w:szCs w:val="22"/>
      <w:lang w:val="sr-Cyrl-CS" w:eastAsia="x-none"/>
    </w:rPr>
  </w:style>
  <w:style w:type="character" w:customStyle="1" w:styleId="1Char">
    <w:name w:val="Н 1 Char"/>
    <w:link w:val="1"/>
    <w:rsid w:val="00705321"/>
    <w:rPr>
      <w:rFonts w:ascii="Calibri" w:hAnsi="Calibri"/>
      <w:sz w:val="22"/>
      <w:szCs w:val="22"/>
      <w:lang w:val="sr-Cyrl-CS" w:eastAsia="x-none"/>
    </w:rPr>
  </w:style>
  <w:style w:type="character" w:styleId="Hyperlink">
    <w:name w:val="Hyperlink"/>
    <w:uiPriority w:val="99"/>
    <w:unhideWhenUsed/>
    <w:rsid w:val="00B4443A"/>
    <w:rPr>
      <w:color w:val="0000FF"/>
      <w:u w:val="single"/>
    </w:rPr>
  </w:style>
  <w:style w:type="paragraph" w:customStyle="1" w:styleId="Style2">
    <w:name w:val="Style 2"/>
    <w:rsid w:val="00AE3ED4"/>
    <w:pPr>
      <w:widowControl w:val="0"/>
      <w:autoSpaceDE w:val="0"/>
      <w:autoSpaceDN w:val="0"/>
      <w:ind w:left="144"/>
    </w:pPr>
    <w:rPr>
      <w:rFonts w:ascii="Arial" w:eastAsia="Times New Roman" w:hAnsi="Arial" w:cs="Arial"/>
      <w:sz w:val="30"/>
      <w:szCs w:val="30"/>
    </w:rPr>
  </w:style>
  <w:style w:type="character" w:customStyle="1" w:styleId="Heading1Char">
    <w:name w:val="Heading 1 Char"/>
    <w:link w:val="Heading1"/>
    <w:uiPriority w:val="9"/>
    <w:rsid w:val="00385570"/>
    <w:rPr>
      <w:rFonts w:ascii="Cambria" w:eastAsia="Times New Roman" w:hAnsi="Cambria" w:cs="Times New Roman"/>
      <w:b/>
      <w:bCs/>
      <w:kern w:val="32"/>
      <w:sz w:val="32"/>
      <w:szCs w:val="32"/>
      <w:lang w:eastAsia="ja-JP"/>
    </w:rPr>
  </w:style>
  <w:style w:type="character" w:customStyle="1" w:styleId="Heading3Char">
    <w:name w:val="Heading 3 Char"/>
    <w:link w:val="Heading3"/>
    <w:rsid w:val="00117F76"/>
    <w:rPr>
      <w:rFonts w:ascii="CTimesRoman" w:eastAsia="Times New Roman" w:hAnsi="CTimesRoman"/>
      <w:b/>
      <w:sz w:val="24"/>
      <w:lang w:val="sr-Latn-CS"/>
    </w:rPr>
  </w:style>
  <w:style w:type="character" w:customStyle="1" w:styleId="Heading4Char">
    <w:name w:val="Heading 4 Char"/>
    <w:link w:val="Heading4"/>
    <w:rsid w:val="00117F76"/>
    <w:rPr>
      <w:rFonts w:ascii="Cambria" w:eastAsia="Times New Roman" w:hAnsi="Cambria"/>
      <w:b/>
      <w:bCs/>
      <w:i/>
      <w:iCs/>
      <w:color w:val="4F81BD"/>
      <w:sz w:val="22"/>
      <w:szCs w:val="22"/>
    </w:rPr>
  </w:style>
  <w:style w:type="character" w:customStyle="1" w:styleId="Heading5Char">
    <w:name w:val="Heading 5 Char"/>
    <w:link w:val="Heading5"/>
    <w:rsid w:val="00117F76"/>
    <w:rPr>
      <w:rFonts w:ascii="Calibri" w:eastAsia="Times New Roman" w:hAnsi="Calibri"/>
      <w:b/>
      <w:bCs/>
      <w:i/>
      <w:iCs/>
      <w:sz w:val="26"/>
      <w:szCs w:val="26"/>
      <w:lang w:eastAsia="ja-JP"/>
    </w:rPr>
  </w:style>
  <w:style w:type="character" w:customStyle="1" w:styleId="Heading6Char">
    <w:name w:val="Heading 6 Char"/>
    <w:link w:val="Heading6"/>
    <w:rsid w:val="00117F76"/>
    <w:rPr>
      <w:rFonts w:ascii="Calibri" w:eastAsia="Times New Roman" w:hAnsi="Calibri"/>
      <w:b/>
      <w:bCs/>
      <w:sz w:val="22"/>
      <w:szCs w:val="22"/>
      <w:lang w:eastAsia="ja-JP"/>
    </w:rPr>
  </w:style>
  <w:style w:type="character" w:customStyle="1" w:styleId="Heading7Char">
    <w:name w:val="Heading 7 Char"/>
    <w:link w:val="Heading7"/>
    <w:rsid w:val="00117F76"/>
    <w:rPr>
      <w:rFonts w:ascii="CTimesRoman" w:eastAsia="Times New Roman" w:hAnsi="CTimesRoman"/>
      <w:b/>
      <w:snapToGrid w:val="0"/>
      <w:lang w:val="sr-Latn-CS"/>
    </w:rPr>
  </w:style>
  <w:style w:type="character" w:customStyle="1" w:styleId="Heading8Char">
    <w:name w:val="Heading 8 Char"/>
    <w:link w:val="Heading8"/>
    <w:rsid w:val="00117F76"/>
    <w:rPr>
      <w:rFonts w:ascii="CTimesRoman" w:eastAsia="Times New Roman" w:hAnsi="CTimesRoman"/>
      <w:b/>
      <w:snapToGrid w:val="0"/>
      <w:sz w:val="24"/>
      <w:lang w:val="sr-Latn-CS"/>
    </w:rPr>
  </w:style>
  <w:style w:type="paragraph" w:styleId="NormalWeb">
    <w:name w:val="Normal (Web)"/>
    <w:basedOn w:val="Normal"/>
    <w:uiPriority w:val="99"/>
    <w:rsid w:val="00117F76"/>
    <w:pPr>
      <w:spacing w:before="100" w:beforeAutospacing="1" w:after="100" w:afterAutospacing="1"/>
    </w:pPr>
    <w:rPr>
      <w:rFonts w:eastAsia="Times New Roman"/>
      <w:lang w:eastAsia="en-US"/>
    </w:rPr>
  </w:style>
  <w:style w:type="character" w:customStyle="1" w:styleId="PlainTextChar">
    <w:name w:val="Plain Text Char"/>
    <w:link w:val="PlainText"/>
    <w:rsid w:val="00117F76"/>
    <w:rPr>
      <w:rFonts w:ascii="Courier New" w:eastAsia="Times New Roman" w:hAnsi="Courier New"/>
      <w:lang w:val="sr-Latn-CS"/>
    </w:rPr>
  </w:style>
  <w:style w:type="paragraph" w:styleId="PlainText">
    <w:name w:val="Plain Text"/>
    <w:basedOn w:val="Normal"/>
    <w:link w:val="PlainTextChar"/>
    <w:rsid w:val="00117F76"/>
    <w:pPr>
      <w:ind w:firstLine="720"/>
    </w:pPr>
    <w:rPr>
      <w:rFonts w:ascii="Courier New" w:eastAsia="Times New Roman" w:hAnsi="Courier New"/>
      <w:sz w:val="20"/>
      <w:szCs w:val="20"/>
      <w:lang w:val="sr-Latn-CS" w:eastAsia="x-none"/>
    </w:rPr>
  </w:style>
  <w:style w:type="character" w:customStyle="1" w:styleId="PlainTextChar1">
    <w:name w:val="Plain Text Char1"/>
    <w:uiPriority w:val="99"/>
    <w:semiHidden/>
    <w:rsid w:val="00117F76"/>
    <w:rPr>
      <w:rFonts w:ascii="Courier New" w:eastAsia="MS Mincho" w:hAnsi="Courier New" w:cs="Courier New"/>
      <w:lang w:eastAsia="ja-JP"/>
    </w:rPr>
  </w:style>
  <w:style w:type="character" w:customStyle="1" w:styleId="HeaderChar1">
    <w:name w:val="Header Char1"/>
    <w:uiPriority w:val="99"/>
    <w:semiHidden/>
    <w:rsid w:val="00117F76"/>
    <w:rPr>
      <w:rFonts w:ascii="Times New Roman" w:eastAsia="MS Mincho" w:hAnsi="Times New Roman" w:cs="Times New Roman"/>
      <w:sz w:val="24"/>
      <w:szCs w:val="24"/>
      <w:lang w:eastAsia="ja-JP"/>
    </w:rPr>
  </w:style>
  <w:style w:type="character" w:customStyle="1" w:styleId="FooterChar1">
    <w:name w:val="Footer Char1"/>
    <w:uiPriority w:val="99"/>
    <w:semiHidden/>
    <w:rsid w:val="00117F76"/>
    <w:rPr>
      <w:rFonts w:ascii="Times New Roman" w:eastAsia="MS Mincho" w:hAnsi="Times New Roman" w:cs="Times New Roman"/>
      <w:sz w:val="24"/>
      <w:szCs w:val="24"/>
      <w:lang w:eastAsia="ja-JP"/>
    </w:rPr>
  </w:style>
  <w:style w:type="character" w:customStyle="1" w:styleId="BodyTextChar1">
    <w:name w:val="Body Text Char1"/>
    <w:uiPriority w:val="99"/>
    <w:semiHidden/>
    <w:rsid w:val="00117F76"/>
    <w:rPr>
      <w:rFonts w:ascii="Times New Roman" w:eastAsia="MS Mincho" w:hAnsi="Times New Roman" w:cs="Times New Roman"/>
      <w:sz w:val="24"/>
      <w:szCs w:val="24"/>
      <w:lang w:eastAsia="ja-JP"/>
    </w:rPr>
  </w:style>
  <w:style w:type="character" w:styleId="PageNumber">
    <w:name w:val="page number"/>
    <w:basedOn w:val="DefaultParagraphFont"/>
    <w:rsid w:val="00117F76"/>
  </w:style>
  <w:style w:type="paragraph" w:styleId="FootnoteText">
    <w:name w:val="footnote text"/>
    <w:basedOn w:val="Normal"/>
    <w:link w:val="FootnoteTextChar"/>
    <w:uiPriority w:val="99"/>
    <w:unhideWhenUsed/>
    <w:rsid w:val="00117F76"/>
    <w:pPr>
      <w:widowControl w:val="0"/>
      <w:autoSpaceDE w:val="0"/>
      <w:autoSpaceDN w:val="0"/>
      <w:adjustRightInd w:val="0"/>
    </w:pPr>
    <w:rPr>
      <w:rFonts w:eastAsia="Times New Roman"/>
      <w:sz w:val="20"/>
      <w:szCs w:val="20"/>
      <w:lang w:val="x-none" w:eastAsia="x-none"/>
    </w:rPr>
  </w:style>
  <w:style w:type="character" w:customStyle="1" w:styleId="FootnoteTextChar">
    <w:name w:val="Footnote Text Char"/>
    <w:link w:val="FootnoteText"/>
    <w:uiPriority w:val="99"/>
    <w:rsid w:val="00117F76"/>
    <w:rPr>
      <w:rFonts w:eastAsia="Times New Roman"/>
    </w:rPr>
  </w:style>
  <w:style w:type="character" w:styleId="FootnoteReference">
    <w:name w:val="footnote reference"/>
    <w:uiPriority w:val="99"/>
    <w:unhideWhenUsed/>
    <w:rsid w:val="00117F76"/>
    <w:rPr>
      <w:vertAlign w:val="superscript"/>
    </w:rPr>
  </w:style>
  <w:style w:type="numbering" w:customStyle="1" w:styleId="NoList1">
    <w:name w:val="No List1"/>
    <w:next w:val="NoList"/>
    <w:uiPriority w:val="99"/>
    <w:semiHidden/>
    <w:rsid w:val="00117F76"/>
  </w:style>
  <w:style w:type="paragraph" w:customStyle="1" w:styleId="Standard">
    <w:name w:val="Standard"/>
    <w:rsid w:val="00117F76"/>
    <w:pPr>
      <w:suppressAutoHyphens/>
      <w:autoSpaceDN w:val="0"/>
      <w:textAlignment w:val="baseline"/>
    </w:pPr>
    <w:rPr>
      <w:rFonts w:eastAsia="Arial Unicode MS" w:cs="Mangal"/>
      <w:kern w:val="3"/>
      <w:sz w:val="24"/>
      <w:szCs w:val="24"/>
      <w:lang w:eastAsia="zh-CN" w:bidi="hi-IN"/>
    </w:rPr>
  </w:style>
  <w:style w:type="character" w:customStyle="1" w:styleId="apple-converted-space">
    <w:name w:val="apple-converted-space"/>
    <w:basedOn w:val="DefaultParagraphFont"/>
    <w:rsid w:val="00117F76"/>
  </w:style>
  <w:style w:type="paragraph" w:customStyle="1" w:styleId="naslov2">
    <w:name w:val="naslov2"/>
    <w:basedOn w:val="Normal"/>
    <w:rsid w:val="00117F76"/>
    <w:pPr>
      <w:spacing w:before="100" w:beforeAutospacing="1" w:after="100" w:afterAutospacing="1"/>
      <w:jc w:val="center"/>
    </w:pPr>
    <w:rPr>
      <w:rFonts w:ascii="Arial" w:eastAsia="Times New Roman" w:hAnsi="Arial" w:cs="Arial"/>
      <w:b/>
      <w:bCs/>
      <w:sz w:val="29"/>
      <w:szCs w:val="29"/>
      <w:lang w:eastAsia="en-US"/>
    </w:rPr>
  </w:style>
  <w:style w:type="paragraph" w:styleId="BalloonText">
    <w:name w:val="Balloon Text"/>
    <w:basedOn w:val="Normal"/>
    <w:link w:val="BalloonTextChar"/>
    <w:unhideWhenUsed/>
    <w:rsid w:val="00117F76"/>
    <w:pPr>
      <w:widowControl w:val="0"/>
      <w:autoSpaceDE w:val="0"/>
      <w:autoSpaceDN w:val="0"/>
      <w:adjustRightInd w:val="0"/>
    </w:pPr>
    <w:rPr>
      <w:rFonts w:ascii="Tahoma" w:eastAsia="Times New Roman" w:hAnsi="Tahoma"/>
      <w:sz w:val="16"/>
      <w:szCs w:val="16"/>
      <w:lang w:val="x-none" w:eastAsia="x-none"/>
    </w:rPr>
  </w:style>
  <w:style w:type="character" w:customStyle="1" w:styleId="BalloonTextChar">
    <w:name w:val="Balloon Text Char"/>
    <w:link w:val="BalloonText"/>
    <w:rsid w:val="00117F76"/>
    <w:rPr>
      <w:rFonts w:ascii="Tahoma" w:eastAsia="Times New Roman" w:hAnsi="Tahoma" w:cs="Tahoma"/>
      <w:sz w:val="16"/>
      <w:szCs w:val="16"/>
    </w:rPr>
  </w:style>
  <w:style w:type="character" w:styleId="Strong">
    <w:name w:val="Strong"/>
    <w:uiPriority w:val="22"/>
    <w:qFormat/>
    <w:rsid w:val="00117F76"/>
    <w:rPr>
      <w:b/>
      <w:bCs/>
    </w:rPr>
  </w:style>
  <w:style w:type="paragraph" w:customStyle="1" w:styleId="Style3">
    <w:name w:val="Style 3"/>
    <w:rsid w:val="00117F76"/>
    <w:pPr>
      <w:widowControl w:val="0"/>
      <w:autoSpaceDE w:val="0"/>
      <w:autoSpaceDN w:val="0"/>
      <w:spacing w:before="144"/>
      <w:ind w:left="1008" w:firstLine="792"/>
      <w:jc w:val="both"/>
    </w:pPr>
    <w:rPr>
      <w:rFonts w:ascii="Arial" w:eastAsia="Times New Roman" w:hAnsi="Arial" w:cs="Arial"/>
      <w:sz w:val="32"/>
      <w:szCs w:val="32"/>
    </w:rPr>
  </w:style>
  <w:style w:type="character" w:customStyle="1" w:styleId="apple-style-span">
    <w:name w:val="apple-style-span"/>
    <w:basedOn w:val="DefaultParagraphFont"/>
    <w:rsid w:val="00117F76"/>
  </w:style>
  <w:style w:type="character" w:styleId="FollowedHyperlink">
    <w:name w:val="FollowedHyperlink"/>
    <w:rsid w:val="00117F76"/>
    <w:rPr>
      <w:color w:val="800080"/>
      <w:u w:val="single"/>
    </w:rPr>
  </w:style>
  <w:style w:type="character" w:styleId="Emphasis">
    <w:name w:val="Emphasis"/>
    <w:uiPriority w:val="20"/>
    <w:qFormat/>
    <w:rsid w:val="00117F76"/>
    <w:rPr>
      <w:i/>
      <w:iCs/>
    </w:rPr>
  </w:style>
  <w:style w:type="character" w:customStyle="1" w:styleId="NoSpacingCharChar">
    <w:name w:val="No Spacing Char Char"/>
    <w:rsid w:val="00117F76"/>
    <w:rPr>
      <w:rFonts w:ascii="Calibri" w:eastAsia="MS Mincho" w:hAnsi="Calibri"/>
      <w:sz w:val="22"/>
      <w:szCs w:val="22"/>
      <w:lang w:val="en-US" w:eastAsia="en-US" w:bidi="ar-SA"/>
    </w:rPr>
  </w:style>
  <w:style w:type="paragraph" w:customStyle="1" w:styleId="msonormalcxspmiddle">
    <w:name w:val="msonormalcxspmiddle"/>
    <w:basedOn w:val="Normal"/>
    <w:rsid w:val="00117F76"/>
    <w:pPr>
      <w:spacing w:before="100" w:beforeAutospacing="1" w:after="100" w:afterAutospacing="1"/>
    </w:pPr>
    <w:rPr>
      <w:rFonts w:eastAsia="Times New Roman"/>
      <w:lang w:eastAsia="en-US"/>
    </w:rPr>
  </w:style>
  <w:style w:type="character" w:customStyle="1" w:styleId="WW8Num1z3">
    <w:name w:val="WW8Num1z3"/>
    <w:rsid w:val="00412114"/>
    <w:rPr>
      <w:rFonts w:ascii="Symbol" w:hAnsi="Symbol" w:cs="Symbol" w:hint="default"/>
    </w:rPr>
  </w:style>
  <w:style w:type="paragraph" w:customStyle="1" w:styleId="Normal10">
    <w:name w:val="Normal1"/>
    <w:basedOn w:val="Normal"/>
    <w:rsid w:val="00A8642A"/>
    <w:pPr>
      <w:spacing w:before="100" w:beforeAutospacing="1" w:after="100" w:afterAutospacing="1"/>
    </w:pPr>
    <w:rPr>
      <w:rFonts w:eastAsia="Times New Roman"/>
      <w:lang w:eastAsia="en-US"/>
    </w:rPr>
  </w:style>
  <w:style w:type="table" w:styleId="LightShading-Accent4">
    <w:name w:val="Light Shading Accent 4"/>
    <w:basedOn w:val="TableNormal"/>
    <w:uiPriority w:val="60"/>
    <w:rsid w:val="00824B88"/>
    <w:rPr>
      <w:rFonts w:ascii="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OCHeading">
    <w:name w:val="TOC Heading"/>
    <w:basedOn w:val="Heading1"/>
    <w:next w:val="Normal"/>
    <w:uiPriority w:val="39"/>
    <w:unhideWhenUsed/>
    <w:qFormat/>
    <w:rsid w:val="0090668E"/>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13319E"/>
    <w:pPr>
      <w:tabs>
        <w:tab w:val="right" w:leader="dot" w:pos="10790"/>
      </w:tabs>
    </w:pPr>
    <w:rPr>
      <w:rFonts w:ascii="Calibri" w:hAnsi="Calibri" w:cs="Calibri"/>
      <w:noProof/>
      <w:color w:val="000000"/>
      <w:lang w:val="sr-Cyrl-CS"/>
    </w:rPr>
  </w:style>
  <w:style w:type="paragraph" w:styleId="TOC3">
    <w:name w:val="toc 3"/>
    <w:basedOn w:val="Normal"/>
    <w:next w:val="Normal"/>
    <w:autoRedefine/>
    <w:uiPriority w:val="39"/>
    <w:unhideWhenUsed/>
    <w:rsid w:val="00BB68AF"/>
    <w:pPr>
      <w:tabs>
        <w:tab w:val="right" w:leader="dot" w:pos="10790"/>
      </w:tabs>
      <w:ind w:left="480"/>
    </w:pPr>
    <w:rPr>
      <w:rFonts w:ascii="Calibri" w:eastAsia="SimSun" w:hAnsi="Calibri" w:cs="Calibri"/>
      <w:bCs/>
      <w:noProof/>
      <w:snapToGrid w:val="0"/>
      <w:color w:val="000000"/>
      <w:sz w:val="22"/>
      <w:szCs w:val="22"/>
      <w:lang w:val="sr-Cyrl-RS"/>
    </w:rPr>
  </w:style>
  <w:style w:type="paragraph" w:styleId="TOC2">
    <w:name w:val="toc 2"/>
    <w:basedOn w:val="Normal"/>
    <w:next w:val="Normal"/>
    <w:autoRedefine/>
    <w:uiPriority w:val="39"/>
    <w:unhideWhenUsed/>
    <w:rsid w:val="003E040D"/>
    <w:pPr>
      <w:tabs>
        <w:tab w:val="right" w:leader="dot" w:pos="10790"/>
      </w:tabs>
      <w:ind w:left="240"/>
    </w:pPr>
    <w:rPr>
      <w:rFonts w:ascii="Calibri" w:hAnsi="Calibri" w:cs="Calibri"/>
      <w:noProof/>
      <w:color w:val="000000"/>
    </w:rPr>
  </w:style>
  <w:style w:type="paragraph" w:styleId="TOC4">
    <w:name w:val="toc 4"/>
    <w:basedOn w:val="Normal"/>
    <w:next w:val="Normal"/>
    <w:autoRedefine/>
    <w:uiPriority w:val="39"/>
    <w:unhideWhenUsed/>
    <w:rsid w:val="0090668E"/>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90668E"/>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90668E"/>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90668E"/>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90668E"/>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90668E"/>
    <w:pPr>
      <w:spacing w:after="100" w:line="276" w:lineRule="auto"/>
      <w:ind w:left="1760"/>
    </w:pPr>
    <w:rPr>
      <w:rFonts w:ascii="Calibri" w:eastAsia="Times New Roman" w:hAnsi="Calibri"/>
      <w:sz w:val="22"/>
      <w:szCs w:val="22"/>
      <w:lang w:eastAsia="en-US"/>
    </w:rPr>
  </w:style>
  <w:style w:type="paragraph" w:customStyle="1" w:styleId="StyleBoldCentered">
    <w:name w:val="Style Bold Centered"/>
    <w:basedOn w:val="Normal"/>
    <w:uiPriority w:val="99"/>
    <w:rsid w:val="00F63B0E"/>
    <w:pPr>
      <w:tabs>
        <w:tab w:val="left" w:pos="1440"/>
      </w:tabs>
      <w:jc w:val="center"/>
    </w:pPr>
    <w:rPr>
      <w:rFonts w:eastAsia="Times New Roman"/>
      <w:b/>
      <w:bCs/>
      <w:lang w:eastAsia="en-US"/>
    </w:rPr>
  </w:style>
  <w:style w:type="paragraph" w:customStyle="1" w:styleId="z">
    <w:name w:val="z"/>
    <w:basedOn w:val="Normal"/>
    <w:next w:val="Normal"/>
    <w:link w:val="zChar"/>
    <w:autoRedefine/>
    <w:rsid w:val="001014D1"/>
    <w:pPr>
      <w:spacing w:after="60"/>
      <w:jc w:val="center"/>
    </w:pPr>
    <w:rPr>
      <w:rFonts w:ascii="Calibri" w:eastAsia="Times New Roman" w:hAnsi="Calibri"/>
      <w:lang w:val="sr-Latn-CS" w:eastAsia="sr-Latn-CS"/>
    </w:rPr>
  </w:style>
  <w:style w:type="character" w:customStyle="1" w:styleId="zChar">
    <w:name w:val="z Char"/>
    <w:link w:val="z"/>
    <w:rsid w:val="001014D1"/>
    <w:rPr>
      <w:rFonts w:ascii="Calibri" w:eastAsia="Times New Roman" w:hAnsi="Calibri"/>
      <w:sz w:val="24"/>
      <w:szCs w:val="24"/>
      <w:lang w:val="sr-Latn-CS" w:eastAsia="sr-Latn-CS"/>
    </w:rPr>
  </w:style>
  <w:style w:type="paragraph" w:customStyle="1" w:styleId="basic-paragraph">
    <w:name w:val="basic-paragraph"/>
    <w:basedOn w:val="Normal"/>
    <w:rsid w:val="004C73CE"/>
    <w:pPr>
      <w:spacing w:before="100" w:beforeAutospacing="1" w:after="100" w:afterAutospacing="1"/>
    </w:pPr>
    <w:rPr>
      <w:rFonts w:eastAsia="Times New Roman"/>
      <w:lang w:eastAsia="en-US"/>
    </w:rPr>
  </w:style>
  <w:style w:type="character" w:customStyle="1" w:styleId="bold">
    <w:name w:val="bold"/>
    <w:basedOn w:val="DefaultParagraphFont"/>
    <w:rsid w:val="00F2492E"/>
  </w:style>
  <w:style w:type="paragraph" w:customStyle="1" w:styleId="bold1">
    <w:name w:val="bold1"/>
    <w:basedOn w:val="Normal"/>
    <w:rsid w:val="00F2492E"/>
    <w:pPr>
      <w:spacing w:before="100" w:beforeAutospacing="1" w:after="100" w:afterAutospacing="1"/>
    </w:pPr>
    <w:rPr>
      <w:rFonts w:eastAsia="Times New Roman"/>
      <w:lang w:val="sr-Latn-CS" w:eastAsia="sr-Latn-CS"/>
    </w:rPr>
  </w:style>
  <w:style w:type="paragraph" w:customStyle="1" w:styleId="font8">
    <w:name w:val="font_8"/>
    <w:basedOn w:val="Normal"/>
    <w:rsid w:val="005931A9"/>
    <w:pPr>
      <w:spacing w:before="100" w:beforeAutospacing="1" w:after="100" w:afterAutospacing="1"/>
    </w:pPr>
    <w:rPr>
      <w:rFonts w:eastAsia="Times New Roman"/>
      <w:lang w:eastAsia="en-US"/>
    </w:rPr>
  </w:style>
  <w:style w:type="paragraph" w:customStyle="1" w:styleId="m-4598622948934966557gmail-msonospacing">
    <w:name w:val="m_-4598622948934966557gmail-msonospacing"/>
    <w:basedOn w:val="Normal"/>
    <w:rsid w:val="00B42C83"/>
    <w:pPr>
      <w:spacing w:before="100" w:beforeAutospacing="1" w:after="100" w:afterAutospacing="1"/>
    </w:pPr>
    <w:rPr>
      <w:rFonts w:eastAsia="Times New Roman"/>
      <w:lang w:eastAsia="en-US"/>
    </w:rPr>
  </w:style>
  <w:style w:type="paragraph" w:customStyle="1" w:styleId="Teze">
    <w:name w:val="Teze"/>
    <w:basedOn w:val="Normal"/>
    <w:rsid w:val="00777ABD"/>
    <w:pPr>
      <w:numPr>
        <w:numId w:val="25"/>
      </w:numPr>
      <w:tabs>
        <w:tab w:val="left" w:pos="1440"/>
      </w:tabs>
      <w:jc w:val="both"/>
    </w:pPr>
    <w:rPr>
      <w:rFonts w:eastAsia="Times New Roman"/>
      <w:lang w:eastAsia="en-US"/>
    </w:rPr>
  </w:style>
  <w:style w:type="character" w:styleId="CommentReference">
    <w:name w:val="annotation reference"/>
    <w:rsid w:val="00777ABD"/>
    <w:rPr>
      <w:sz w:val="16"/>
      <w:szCs w:val="16"/>
    </w:rPr>
  </w:style>
  <w:style w:type="paragraph" w:customStyle="1" w:styleId="wyq070---podpododeljak-kurziv">
    <w:name w:val="wyq070---podpododeljak-kurziv"/>
    <w:basedOn w:val="Normal"/>
    <w:rsid w:val="00777ABD"/>
    <w:pPr>
      <w:jc w:val="center"/>
    </w:pPr>
    <w:rPr>
      <w:rFonts w:ascii="Arial" w:eastAsia="Times New Roman" w:hAnsi="Arial" w:cs="Arial"/>
      <w:i/>
      <w:iCs/>
      <w:sz w:val="30"/>
      <w:szCs w:val="30"/>
      <w:lang w:eastAsia="en-US"/>
    </w:rPr>
  </w:style>
  <w:style w:type="paragraph" w:customStyle="1" w:styleId="a">
    <w:name w:val="Пасус са листом"/>
    <w:basedOn w:val="Normal"/>
    <w:rsid w:val="00777ABD"/>
    <w:pPr>
      <w:spacing w:after="200" w:line="276" w:lineRule="auto"/>
      <w:ind w:left="720"/>
      <w:contextualSpacing/>
    </w:pPr>
    <w:rPr>
      <w:rFonts w:ascii="Calibri" w:eastAsia="Calibri" w:hAnsi="Calibri"/>
      <w:sz w:val="22"/>
      <w:szCs w:val="22"/>
      <w:lang w:eastAsia="en-US"/>
    </w:rPr>
  </w:style>
  <w:style w:type="paragraph" w:customStyle="1" w:styleId="ecxecxmsonormal">
    <w:name w:val="ecxecxmsonormal"/>
    <w:basedOn w:val="Normal"/>
    <w:rsid w:val="00777ABD"/>
    <w:pPr>
      <w:spacing w:after="324"/>
    </w:pPr>
    <w:rPr>
      <w:rFonts w:eastAsia="Times New Roman"/>
      <w:lang w:val="en-GB" w:eastAsia="en-GB"/>
    </w:rPr>
  </w:style>
  <w:style w:type="paragraph" w:customStyle="1" w:styleId="a0">
    <w:name w:val="Подебљани наводници"/>
    <w:basedOn w:val="Normal"/>
    <w:next w:val="Normal"/>
    <w:link w:val="Char"/>
    <w:qFormat/>
    <w:rsid w:val="00777ABD"/>
    <w:pPr>
      <w:pBdr>
        <w:bottom w:val="single" w:sz="4" w:space="4" w:color="4F81BD"/>
      </w:pBdr>
      <w:spacing w:before="200" w:after="280"/>
      <w:ind w:left="936" w:right="936"/>
    </w:pPr>
    <w:rPr>
      <w:rFonts w:eastAsia="Times New Roman"/>
      <w:b/>
      <w:bCs/>
      <w:i/>
      <w:iCs/>
      <w:color w:val="4F81BD"/>
      <w:lang w:val="x-none" w:eastAsia="x-none"/>
    </w:rPr>
  </w:style>
  <w:style w:type="character" w:customStyle="1" w:styleId="Char">
    <w:name w:val="Подебљани наводници Char"/>
    <w:link w:val="a0"/>
    <w:rsid w:val="00777ABD"/>
    <w:rPr>
      <w:rFonts w:eastAsia="Times New Roman"/>
      <w:b/>
      <w:bCs/>
      <w:i/>
      <w:iCs/>
      <w:color w:val="4F81BD"/>
      <w:sz w:val="24"/>
      <w:szCs w:val="24"/>
    </w:rPr>
  </w:style>
  <w:style w:type="paragraph" w:customStyle="1" w:styleId="1tekst">
    <w:name w:val="1tekst"/>
    <w:basedOn w:val="Normal"/>
    <w:rsid w:val="00777ABD"/>
    <w:pPr>
      <w:ind w:left="500" w:right="500" w:firstLine="240"/>
      <w:jc w:val="both"/>
    </w:pPr>
    <w:rPr>
      <w:rFonts w:ascii="Arial" w:eastAsia="Times New Roman" w:hAnsi="Arial" w:cs="Arial"/>
      <w:sz w:val="20"/>
      <w:szCs w:val="20"/>
      <w:lang w:val="sr-Latn-CS" w:eastAsia="sr-Latn-CS"/>
    </w:rPr>
  </w:style>
  <w:style w:type="paragraph" w:customStyle="1" w:styleId="ecxmsonormal">
    <w:name w:val="ecxmsonormal"/>
    <w:basedOn w:val="Normal"/>
    <w:rsid w:val="00777ABD"/>
    <w:rPr>
      <w:rFonts w:eastAsia="Times New Roman"/>
      <w:lang w:val="sr-Latn-RS" w:eastAsia="sr-Latn-RS"/>
    </w:rPr>
  </w:style>
  <w:style w:type="paragraph" w:customStyle="1" w:styleId="7podnas">
    <w:name w:val="7podnas"/>
    <w:basedOn w:val="Normal"/>
    <w:rsid w:val="00777ABD"/>
    <w:pPr>
      <w:shd w:val="clear" w:color="auto" w:fill="FFFFFF"/>
      <w:spacing w:before="60"/>
      <w:jc w:val="center"/>
    </w:pPr>
    <w:rPr>
      <w:rFonts w:ascii="Arial" w:eastAsia="Times New Roman" w:hAnsi="Arial" w:cs="Arial"/>
      <w:b/>
      <w:bCs/>
      <w:sz w:val="27"/>
      <w:szCs w:val="27"/>
      <w:lang w:val="sr-Latn-CS" w:eastAsia="sr-Latn-CS"/>
    </w:rPr>
  </w:style>
  <w:style w:type="paragraph" w:customStyle="1" w:styleId="odeljak">
    <w:name w:val="odeljak"/>
    <w:basedOn w:val="Normal"/>
    <w:rsid w:val="00777ABD"/>
    <w:pPr>
      <w:spacing w:before="240" w:after="240"/>
      <w:jc w:val="center"/>
    </w:pPr>
    <w:rPr>
      <w:rFonts w:ascii="Arial" w:eastAsia="Times New Roman" w:hAnsi="Arial" w:cs="Arial"/>
      <w:lang w:val="sr-Latn-CS" w:eastAsia="sr-Latn-CS"/>
    </w:rPr>
  </w:style>
  <w:style w:type="character" w:styleId="LineNumber">
    <w:name w:val="line number"/>
    <w:basedOn w:val="DefaultParagraphFont"/>
    <w:rsid w:val="00777ABD"/>
  </w:style>
  <w:style w:type="character" w:customStyle="1" w:styleId="wffiletext">
    <w:name w:val="wf_file_text"/>
    <w:basedOn w:val="DefaultParagraphFont"/>
    <w:rsid w:val="00777ABD"/>
  </w:style>
  <w:style w:type="character" w:customStyle="1" w:styleId="Bodytext0">
    <w:name w:val="Body text_"/>
    <w:link w:val="BodyText1"/>
    <w:rsid w:val="00777ABD"/>
    <w:rPr>
      <w:rFonts w:ascii="Arial" w:eastAsia="Arial" w:hAnsi="Arial"/>
      <w:sz w:val="19"/>
      <w:szCs w:val="19"/>
      <w:shd w:val="clear" w:color="auto" w:fill="FFFFFF"/>
    </w:rPr>
  </w:style>
  <w:style w:type="paragraph" w:customStyle="1" w:styleId="BodyText1">
    <w:name w:val="Body Text1"/>
    <w:basedOn w:val="Normal"/>
    <w:link w:val="Bodytext0"/>
    <w:rsid w:val="00777ABD"/>
    <w:pPr>
      <w:shd w:val="clear" w:color="auto" w:fill="FFFFFF"/>
      <w:spacing w:after="60" w:line="240" w:lineRule="exact"/>
      <w:jc w:val="both"/>
    </w:pPr>
    <w:rPr>
      <w:rFonts w:ascii="Arial" w:eastAsia="Arial" w:hAnsi="Arial"/>
      <w:sz w:val="19"/>
      <w:szCs w:val="19"/>
      <w:lang w:val="x-none" w:eastAsia="x-none"/>
    </w:rPr>
  </w:style>
  <w:style w:type="character" w:customStyle="1" w:styleId="Bodytext20">
    <w:name w:val="Body text (2)_"/>
    <w:link w:val="Bodytext21"/>
    <w:rsid w:val="00777ABD"/>
    <w:rPr>
      <w:rFonts w:ascii="Arial" w:eastAsia="Arial" w:hAnsi="Arial"/>
      <w:shd w:val="clear" w:color="auto" w:fill="FFFFFF"/>
    </w:rPr>
  </w:style>
  <w:style w:type="paragraph" w:customStyle="1" w:styleId="Bodytext21">
    <w:name w:val="Body text (2)"/>
    <w:basedOn w:val="Normal"/>
    <w:link w:val="Bodytext20"/>
    <w:rsid w:val="00777ABD"/>
    <w:pPr>
      <w:shd w:val="clear" w:color="auto" w:fill="FFFFFF"/>
      <w:spacing w:line="470" w:lineRule="exact"/>
      <w:jc w:val="center"/>
    </w:pPr>
    <w:rPr>
      <w:rFonts w:ascii="Arial" w:eastAsia="Arial" w:hAnsi="Arial"/>
      <w:sz w:val="20"/>
      <w:szCs w:val="20"/>
      <w:lang w:val="x-none" w:eastAsia="x-none"/>
    </w:rPr>
  </w:style>
  <w:style w:type="character" w:customStyle="1" w:styleId="BodytextBold">
    <w:name w:val="Body text + Bold"/>
    <w:rsid w:val="00777ABD"/>
    <w:rPr>
      <w:rFonts w:ascii="Calibri" w:eastAsia="Calibri" w:hAnsi="Calibri" w:cs="Calibri"/>
      <w:b/>
      <w:bCs/>
      <w:i w:val="0"/>
      <w:iCs w:val="0"/>
      <w:smallCaps w:val="0"/>
      <w:strike w:val="0"/>
      <w:spacing w:val="0"/>
      <w:sz w:val="21"/>
      <w:szCs w:val="21"/>
      <w:u w:val="single"/>
      <w:shd w:val="clear" w:color="auto" w:fill="FFFFFF"/>
      <w:lang w:bidi="ar-SA"/>
    </w:rPr>
  </w:style>
  <w:style w:type="character" w:customStyle="1" w:styleId="Headerorfooter">
    <w:name w:val="Header or footer_"/>
    <w:link w:val="Headerorfooter0"/>
    <w:rsid w:val="00777ABD"/>
    <w:rPr>
      <w:shd w:val="clear" w:color="auto" w:fill="FFFFFF"/>
    </w:rPr>
  </w:style>
  <w:style w:type="character" w:customStyle="1" w:styleId="HeaderorfooterArial9ptSpacing3pt">
    <w:name w:val="Header or footer + Arial;9 pt;Spacing 3 pt"/>
    <w:rsid w:val="00777ABD"/>
    <w:rPr>
      <w:rFonts w:ascii="Arial" w:eastAsia="Arial" w:hAnsi="Arial" w:cs="Arial"/>
      <w:spacing w:val="60"/>
      <w:sz w:val="18"/>
      <w:szCs w:val="18"/>
      <w:shd w:val="clear" w:color="auto" w:fill="FFFFFF"/>
    </w:rPr>
  </w:style>
  <w:style w:type="character" w:customStyle="1" w:styleId="Bodytext2NotItalic">
    <w:name w:val="Body text (2) + Not Italic"/>
    <w:basedOn w:val="Bodytext20"/>
    <w:rsid w:val="00777ABD"/>
    <w:rPr>
      <w:rFonts w:ascii="Arial" w:eastAsia="Arial" w:hAnsi="Arial"/>
      <w:shd w:val="clear" w:color="auto" w:fill="FFFFFF"/>
    </w:rPr>
  </w:style>
  <w:style w:type="paragraph" w:customStyle="1" w:styleId="Headerorfooter0">
    <w:name w:val="Header or footer"/>
    <w:basedOn w:val="Normal"/>
    <w:link w:val="Headerorfooter"/>
    <w:rsid w:val="00777ABD"/>
    <w:pPr>
      <w:shd w:val="clear" w:color="auto" w:fill="FFFFFF"/>
    </w:pPr>
    <w:rPr>
      <w:rFonts w:eastAsia="Calibri"/>
      <w:sz w:val="20"/>
      <w:szCs w:val="20"/>
      <w:lang w:val="x-none" w:eastAsia="x-none"/>
    </w:rPr>
  </w:style>
  <w:style w:type="paragraph" w:styleId="DocumentMap">
    <w:name w:val="Document Map"/>
    <w:basedOn w:val="Normal"/>
    <w:link w:val="DocumentMapChar"/>
    <w:semiHidden/>
    <w:rsid w:val="00777ABD"/>
    <w:pPr>
      <w:shd w:val="clear" w:color="auto" w:fill="000080"/>
    </w:pPr>
    <w:rPr>
      <w:rFonts w:ascii="Tahoma" w:eastAsia="Times New Roman" w:hAnsi="Tahoma"/>
      <w:sz w:val="20"/>
      <w:szCs w:val="20"/>
      <w:lang w:val="x-none" w:eastAsia="x-none"/>
    </w:rPr>
  </w:style>
  <w:style w:type="character" w:customStyle="1" w:styleId="DocumentMapChar">
    <w:name w:val="Document Map Char"/>
    <w:link w:val="DocumentMap"/>
    <w:semiHidden/>
    <w:rsid w:val="00777ABD"/>
    <w:rPr>
      <w:rFonts w:ascii="Tahoma" w:eastAsia="Times New Roman" w:hAnsi="Tahoma" w:cs="Tahoma"/>
      <w:shd w:val="clear" w:color="auto" w:fill="000080"/>
    </w:rPr>
  </w:style>
  <w:style w:type="paragraph" w:customStyle="1" w:styleId="normalbold">
    <w:name w:val="normalbold"/>
    <w:basedOn w:val="Normal"/>
    <w:rsid w:val="00777ABD"/>
    <w:pPr>
      <w:spacing w:before="100" w:beforeAutospacing="1" w:after="100" w:afterAutospacing="1"/>
    </w:pPr>
    <w:rPr>
      <w:rFonts w:eastAsia="Times New Roman"/>
      <w:lang w:val="sr-Cyrl-CS" w:eastAsia="sr-Cyrl-CS"/>
    </w:rPr>
  </w:style>
  <w:style w:type="paragraph" w:customStyle="1" w:styleId="normalprored">
    <w:name w:val="normalprored"/>
    <w:basedOn w:val="Normal"/>
    <w:rsid w:val="00777ABD"/>
    <w:rPr>
      <w:rFonts w:ascii="Arial" w:eastAsia="Times New Roman" w:hAnsi="Arial" w:cs="Arial"/>
      <w:sz w:val="26"/>
      <w:szCs w:val="26"/>
      <w:lang w:eastAsia="en-US"/>
    </w:rPr>
  </w:style>
  <w:style w:type="table" w:customStyle="1" w:styleId="TableGrid1">
    <w:name w:val="Table Grid1"/>
    <w:basedOn w:val="TableNormal"/>
    <w:next w:val="TableGrid"/>
    <w:uiPriority w:val="59"/>
    <w:rsid w:val="00777AB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talic">
    <w:name w:val="normalitalic"/>
    <w:basedOn w:val="Normal"/>
    <w:rsid w:val="00777ABD"/>
    <w:pPr>
      <w:spacing w:before="100" w:beforeAutospacing="1" w:after="100" w:afterAutospacing="1"/>
    </w:pPr>
    <w:rPr>
      <w:rFonts w:ascii="Arial" w:eastAsia="Times New Roman" w:hAnsi="Arial" w:cs="Arial"/>
      <w:i/>
      <w:iCs/>
      <w:sz w:val="22"/>
      <w:szCs w:val="22"/>
      <w:lang w:eastAsia="en-US"/>
    </w:rPr>
  </w:style>
  <w:style w:type="paragraph" w:customStyle="1" w:styleId="wyq090---pododsek">
    <w:name w:val="wyq090---pododsek"/>
    <w:basedOn w:val="Normal"/>
    <w:rsid w:val="00777ABD"/>
    <w:pPr>
      <w:jc w:val="center"/>
    </w:pPr>
    <w:rPr>
      <w:rFonts w:ascii="Arial" w:eastAsia="Times New Roman" w:hAnsi="Arial" w:cs="Arial"/>
      <w:sz w:val="28"/>
      <w:szCs w:val="28"/>
      <w:lang w:eastAsia="en-US"/>
    </w:rPr>
  </w:style>
  <w:style w:type="character" w:customStyle="1" w:styleId="stepen1">
    <w:name w:val="stepen1"/>
    <w:rsid w:val="00777ABD"/>
    <w:rPr>
      <w:sz w:val="15"/>
      <w:szCs w:val="15"/>
      <w:vertAlign w:val="superscript"/>
    </w:rPr>
  </w:style>
  <w:style w:type="paragraph" w:customStyle="1" w:styleId="stepen">
    <w:name w:val="stepen"/>
    <w:basedOn w:val="Normal"/>
    <w:rsid w:val="00777ABD"/>
    <w:pPr>
      <w:spacing w:before="100" w:beforeAutospacing="1" w:after="100" w:afterAutospacing="1"/>
    </w:pPr>
    <w:rPr>
      <w:rFonts w:eastAsia="Times New Roman"/>
      <w:sz w:val="15"/>
      <w:szCs w:val="15"/>
      <w:vertAlign w:val="superscript"/>
      <w:lang w:eastAsia="en-US"/>
    </w:rPr>
  </w:style>
  <w:style w:type="paragraph" w:customStyle="1" w:styleId="8podpodnas">
    <w:name w:val="8podpodnas"/>
    <w:basedOn w:val="Normal"/>
    <w:rsid w:val="00777ABD"/>
    <w:pPr>
      <w:shd w:val="clear" w:color="auto" w:fill="FFFFFF"/>
      <w:spacing w:before="240" w:after="240"/>
      <w:jc w:val="center"/>
    </w:pPr>
    <w:rPr>
      <w:rFonts w:eastAsia="Times New Roman"/>
      <w:i/>
      <w:iCs/>
      <w:sz w:val="28"/>
      <w:szCs w:val="28"/>
      <w:lang w:val="sr-Latn-CS" w:eastAsia="sr-Latn-CS"/>
    </w:rPr>
  </w:style>
  <w:style w:type="paragraph" w:customStyle="1" w:styleId="nn">
    <w:name w:val="nn"/>
    <w:basedOn w:val="Normal"/>
    <w:link w:val="nnChar"/>
    <w:autoRedefine/>
    <w:rsid w:val="00777ABD"/>
    <w:pPr>
      <w:spacing w:before="180" w:after="120"/>
      <w:jc w:val="both"/>
    </w:pPr>
    <w:rPr>
      <w:rFonts w:eastAsia="Times New Roman"/>
      <w:b/>
      <w:sz w:val="20"/>
      <w:szCs w:val="20"/>
      <w:lang w:val="sr-Latn-CS" w:eastAsia="sr-Latn-CS"/>
    </w:rPr>
  </w:style>
  <w:style w:type="character" w:customStyle="1" w:styleId="nnChar">
    <w:name w:val="nn Char"/>
    <w:link w:val="nn"/>
    <w:rsid w:val="00777ABD"/>
    <w:rPr>
      <w:rFonts w:eastAsia="Times New Roman"/>
      <w:b/>
      <w:lang w:val="sr-Latn-CS" w:eastAsia="sr-Latn-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locked/>
    <w:rsid w:val="00777ABD"/>
    <w:rPr>
      <w:rFonts w:ascii="Calibri" w:hAnsi="Calibri"/>
      <w:sz w:val="22"/>
      <w:szCs w:val="22"/>
    </w:rPr>
  </w:style>
  <w:style w:type="paragraph" w:customStyle="1" w:styleId="TableParagraph">
    <w:name w:val="Table Paragraph"/>
    <w:basedOn w:val="Normal"/>
    <w:uiPriority w:val="1"/>
    <w:qFormat/>
    <w:rsid w:val="00777ABD"/>
    <w:pPr>
      <w:widowControl w:val="0"/>
      <w:autoSpaceDE w:val="0"/>
      <w:autoSpaceDN w:val="0"/>
      <w:adjustRightInd w:val="0"/>
    </w:pPr>
    <w:rPr>
      <w:rFonts w:eastAsia="Times New Roman"/>
      <w:lang w:eastAsia="en-US"/>
    </w:rPr>
  </w:style>
  <w:style w:type="character" w:customStyle="1" w:styleId="Italic">
    <w:name w:val="Italic"/>
    <w:uiPriority w:val="99"/>
    <w:rsid w:val="00777ABD"/>
    <w:rPr>
      <w:i/>
      <w:iCs/>
    </w:rPr>
  </w:style>
  <w:style w:type="paragraph" w:customStyle="1" w:styleId="yiv8698563467msonormal">
    <w:name w:val="yiv8698563467msonormal"/>
    <w:basedOn w:val="Normal"/>
    <w:rsid w:val="00777ABD"/>
    <w:pPr>
      <w:spacing w:before="100" w:beforeAutospacing="1" w:after="100" w:afterAutospacing="1"/>
    </w:pPr>
    <w:rPr>
      <w:rFonts w:eastAsia="Times New Roman"/>
      <w:lang w:val="sr-Latn-RS" w:eastAsia="sr-Latn-RS"/>
    </w:rPr>
  </w:style>
  <w:style w:type="paragraph" w:customStyle="1" w:styleId="BodyText10">
    <w:name w:val="Body Text1"/>
    <w:basedOn w:val="Normal"/>
    <w:rsid w:val="009249C1"/>
    <w:pPr>
      <w:shd w:val="clear" w:color="auto" w:fill="FFFFFF"/>
      <w:spacing w:after="60" w:line="240" w:lineRule="exact"/>
      <w:jc w:val="both"/>
    </w:pPr>
    <w:rPr>
      <w:rFonts w:ascii="Arial" w:eastAsia="Arial" w:hAnsi="Arial"/>
      <w:sz w:val="19"/>
      <w:szCs w:val="19"/>
      <w:lang w:eastAsia="en-US"/>
    </w:rPr>
  </w:style>
  <w:style w:type="paragraph" w:customStyle="1" w:styleId="Bulet1">
    <w:name w:val="Bulet 1"/>
    <w:basedOn w:val="Normal"/>
    <w:link w:val="Bulet1Char"/>
    <w:qFormat/>
    <w:rsid w:val="000D32C7"/>
    <w:pPr>
      <w:numPr>
        <w:numId w:val="27"/>
      </w:numPr>
      <w:spacing w:before="100" w:beforeAutospacing="1" w:after="60" w:afterAutospacing="1"/>
      <w:ind w:left="567" w:hanging="284"/>
      <w:jc w:val="both"/>
    </w:pPr>
    <w:rPr>
      <w:rFonts w:ascii="Cambria" w:eastAsia="Times New Roman" w:hAnsi="Cambria"/>
      <w:noProof/>
      <w:sz w:val="20"/>
      <w:szCs w:val="20"/>
      <w:lang w:val="sr-Cyrl-CS" w:eastAsia="x-none"/>
    </w:rPr>
  </w:style>
  <w:style w:type="character" w:customStyle="1" w:styleId="Bulet1Char">
    <w:name w:val="Bulet 1 Char"/>
    <w:link w:val="Bulet1"/>
    <w:rsid w:val="000D32C7"/>
    <w:rPr>
      <w:rFonts w:ascii="Cambria" w:eastAsia="Times New Roman" w:hAnsi="Cambria"/>
      <w:noProof/>
      <w:lang w:val="sr-Cyrl-CS" w:eastAsia="x-none"/>
    </w:rPr>
  </w:style>
  <w:style w:type="paragraph" w:customStyle="1" w:styleId="ossn">
    <w:name w:val="ossn"/>
    <w:basedOn w:val="Normal"/>
    <w:link w:val="ossnChar"/>
    <w:rsid w:val="000D32C7"/>
    <w:pPr>
      <w:spacing w:after="60" w:line="360" w:lineRule="auto"/>
      <w:ind w:firstLine="720"/>
      <w:jc w:val="both"/>
    </w:pPr>
    <w:rPr>
      <w:rFonts w:eastAsia="Times New Roman"/>
      <w:lang w:val="ru-RU" w:eastAsia="x-none"/>
    </w:rPr>
  </w:style>
  <w:style w:type="character" w:customStyle="1" w:styleId="ossnChar">
    <w:name w:val="ossn Char"/>
    <w:link w:val="ossn"/>
    <w:rsid w:val="000D32C7"/>
    <w:rPr>
      <w:rFonts w:eastAsia="Times New Roman"/>
      <w:sz w:val="24"/>
      <w:szCs w:val="24"/>
      <w:lang w:val="ru-RU" w:eastAsia="x-none"/>
    </w:rPr>
  </w:style>
  <w:style w:type="character" w:customStyle="1" w:styleId="markedcontent">
    <w:name w:val="markedcontent"/>
    <w:basedOn w:val="DefaultParagraphFont"/>
    <w:rsid w:val="00BF67AB"/>
  </w:style>
  <w:style w:type="table" w:customStyle="1" w:styleId="TableGrid2">
    <w:name w:val="Table Grid2"/>
    <w:basedOn w:val="TableNormal"/>
    <w:next w:val="TableGrid"/>
    <w:uiPriority w:val="39"/>
    <w:rsid w:val="00E1525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0">
    <w:name w:val="_Style 10"/>
    <w:basedOn w:val="TableNormal"/>
    <w:rsid w:val="004E257C"/>
    <w:rPr>
      <w:rFonts w:ascii="Calibri" w:hAnsi="Calibri" w:cs="Calibri"/>
    </w:rPr>
    <w:tblPr>
      <w:tblInd w:w="0" w:type="nil"/>
      <w:tblCellMar>
        <w:left w:w="115" w:type="dxa"/>
        <w:right w:w="115" w:type="dxa"/>
      </w:tblCellMar>
    </w:tblPr>
  </w:style>
  <w:style w:type="paragraph" w:customStyle="1" w:styleId="TableContents">
    <w:name w:val="Table Contents"/>
    <w:basedOn w:val="Normal"/>
    <w:rsid w:val="00FD2106"/>
    <w:pPr>
      <w:suppressLineNumbers/>
      <w:suppressAutoHyphens/>
      <w:autoSpaceDN w:val="0"/>
      <w:textAlignment w:val="baseline"/>
    </w:pPr>
    <w:rPr>
      <w:rFonts w:ascii="Liberation Serif" w:eastAsia="Noto Serif CJK SC" w:hAnsi="Liberation Serif" w:cs="Lohit Devanagari"/>
      <w:kern w:val="3"/>
      <w:lang w:eastAsia="zh-CN" w:bidi="hi-IN"/>
    </w:rPr>
  </w:style>
  <w:style w:type="paragraph" w:customStyle="1" w:styleId="p1">
    <w:name w:val="p1"/>
    <w:basedOn w:val="Normal"/>
    <w:rsid w:val="00493A28"/>
    <w:rPr>
      <w:rFonts w:ascii=".AppleSystemUIFont" w:eastAsia="Times New Roman" w:hAnsi=".AppleSystemUIFont"/>
      <w:sz w:val="26"/>
      <w:szCs w:val="26"/>
      <w:lang w:eastAsia="en-GB"/>
    </w:rPr>
  </w:style>
  <w:style w:type="character" w:customStyle="1" w:styleId="s1">
    <w:name w:val="s1"/>
    <w:rsid w:val="00493A28"/>
    <w:rPr>
      <w:rFonts w:ascii="UICTFontTextStyleBody" w:hAnsi="UICTFontTextStyleBody" w:hint="default"/>
      <w:b w:val="0"/>
      <w:bCs w:val="0"/>
      <w:i w:val="0"/>
      <w:iCs w:val="0"/>
      <w:sz w:val="26"/>
      <w:szCs w:val="26"/>
    </w:rPr>
  </w:style>
  <w:style w:type="paragraph" w:styleId="List">
    <w:name w:val="List"/>
    <w:basedOn w:val="BodyText"/>
    <w:rsid w:val="00977155"/>
    <w:pPr>
      <w:suppressAutoHyphens/>
      <w:spacing w:after="140" w:line="288" w:lineRule="auto"/>
    </w:pPr>
    <w:rPr>
      <w:rFonts w:ascii="Liberation Serif;Times New Roma" w:eastAsia="WenQuanYi Micro Hei" w:hAnsi="Liberation Serif;Times New Roma" w:cs="Lohit Devanagari"/>
      <w:kern w:val="2"/>
      <w:szCs w:val="24"/>
      <w:lang w:val="en-US" w:eastAsia="zh-CN" w:bidi="hi-IN"/>
    </w:rPr>
  </w:style>
  <w:style w:type="character" w:customStyle="1" w:styleId="istitekstChar1">
    <w:name w:val="Čisti tekst Char1"/>
    <w:uiPriority w:val="99"/>
    <w:semiHidden/>
    <w:rsid w:val="000878EB"/>
    <w:rPr>
      <w:rFonts w:ascii="Courier New" w:hAnsi="Courier New" w:cs="Courier New"/>
      <w:lang w:val="en-US" w:eastAsia="en-US"/>
    </w:rPr>
  </w:style>
  <w:style w:type="numbering" w:customStyle="1" w:styleId="NoList11">
    <w:name w:val="No List11"/>
    <w:next w:val="NoList"/>
    <w:semiHidden/>
    <w:rsid w:val="00087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33531">
      <w:bodyDiv w:val="1"/>
      <w:marLeft w:val="0"/>
      <w:marRight w:val="0"/>
      <w:marTop w:val="0"/>
      <w:marBottom w:val="0"/>
      <w:divBdr>
        <w:top w:val="none" w:sz="0" w:space="0" w:color="auto"/>
        <w:left w:val="none" w:sz="0" w:space="0" w:color="auto"/>
        <w:bottom w:val="none" w:sz="0" w:space="0" w:color="auto"/>
        <w:right w:val="none" w:sz="0" w:space="0" w:color="auto"/>
      </w:divBdr>
    </w:div>
    <w:div w:id="253782726">
      <w:bodyDiv w:val="1"/>
      <w:marLeft w:val="0"/>
      <w:marRight w:val="0"/>
      <w:marTop w:val="0"/>
      <w:marBottom w:val="0"/>
      <w:divBdr>
        <w:top w:val="none" w:sz="0" w:space="0" w:color="auto"/>
        <w:left w:val="none" w:sz="0" w:space="0" w:color="auto"/>
        <w:bottom w:val="none" w:sz="0" w:space="0" w:color="auto"/>
        <w:right w:val="none" w:sz="0" w:space="0" w:color="auto"/>
      </w:divBdr>
      <w:divsChild>
        <w:div w:id="732702702">
          <w:marLeft w:val="-108"/>
          <w:marRight w:val="0"/>
          <w:marTop w:val="0"/>
          <w:marBottom w:val="0"/>
          <w:divBdr>
            <w:top w:val="none" w:sz="0" w:space="0" w:color="auto"/>
            <w:left w:val="none" w:sz="0" w:space="0" w:color="auto"/>
            <w:bottom w:val="none" w:sz="0" w:space="0" w:color="auto"/>
            <w:right w:val="none" w:sz="0" w:space="0" w:color="auto"/>
          </w:divBdr>
        </w:div>
      </w:divsChild>
    </w:div>
    <w:div w:id="388773394">
      <w:bodyDiv w:val="1"/>
      <w:marLeft w:val="0"/>
      <w:marRight w:val="0"/>
      <w:marTop w:val="0"/>
      <w:marBottom w:val="0"/>
      <w:divBdr>
        <w:top w:val="none" w:sz="0" w:space="0" w:color="auto"/>
        <w:left w:val="none" w:sz="0" w:space="0" w:color="auto"/>
        <w:bottom w:val="none" w:sz="0" w:space="0" w:color="auto"/>
        <w:right w:val="none" w:sz="0" w:space="0" w:color="auto"/>
      </w:divBdr>
    </w:div>
    <w:div w:id="558051942">
      <w:bodyDiv w:val="1"/>
      <w:marLeft w:val="0"/>
      <w:marRight w:val="0"/>
      <w:marTop w:val="0"/>
      <w:marBottom w:val="0"/>
      <w:divBdr>
        <w:top w:val="none" w:sz="0" w:space="0" w:color="auto"/>
        <w:left w:val="none" w:sz="0" w:space="0" w:color="auto"/>
        <w:bottom w:val="none" w:sz="0" w:space="0" w:color="auto"/>
        <w:right w:val="none" w:sz="0" w:space="0" w:color="auto"/>
      </w:divBdr>
    </w:div>
    <w:div w:id="559830002">
      <w:bodyDiv w:val="1"/>
      <w:marLeft w:val="0"/>
      <w:marRight w:val="0"/>
      <w:marTop w:val="0"/>
      <w:marBottom w:val="0"/>
      <w:divBdr>
        <w:top w:val="none" w:sz="0" w:space="0" w:color="auto"/>
        <w:left w:val="none" w:sz="0" w:space="0" w:color="auto"/>
        <w:bottom w:val="none" w:sz="0" w:space="0" w:color="auto"/>
        <w:right w:val="none" w:sz="0" w:space="0" w:color="auto"/>
      </w:divBdr>
    </w:div>
    <w:div w:id="750005016">
      <w:bodyDiv w:val="1"/>
      <w:marLeft w:val="0"/>
      <w:marRight w:val="0"/>
      <w:marTop w:val="0"/>
      <w:marBottom w:val="0"/>
      <w:divBdr>
        <w:top w:val="none" w:sz="0" w:space="0" w:color="auto"/>
        <w:left w:val="none" w:sz="0" w:space="0" w:color="auto"/>
        <w:bottom w:val="none" w:sz="0" w:space="0" w:color="auto"/>
        <w:right w:val="none" w:sz="0" w:space="0" w:color="auto"/>
      </w:divBdr>
    </w:div>
    <w:div w:id="751782446">
      <w:bodyDiv w:val="1"/>
      <w:marLeft w:val="0"/>
      <w:marRight w:val="0"/>
      <w:marTop w:val="0"/>
      <w:marBottom w:val="0"/>
      <w:divBdr>
        <w:top w:val="none" w:sz="0" w:space="0" w:color="auto"/>
        <w:left w:val="none" w:sz="0" w:space="0" w:color="auto"/>
        <w:bottom w:val="none" w:sz="0" w:space="0" w:color="auto"/>
        <w:right w:val="none" w:sz="0" w:space="0" w:color="auto"/>
      </w:divBdr>
      <w:divsChild>
        <w:div w:id="1086535622">
          <w:marLeft w:val="-115"/>
          <w:marRight w:val="0"/>
          <w:marTop w:val="0"/>
          <w:marBottom w:val="0"/>
          <w:divBdr>
            <w:top w:val="none" w:sz="0" w:space="0" w:color="auto"/>
            <w:left w:val="none" w:sz="0" w:space="0" w:color="auto"/>
            <w:bottom w:val="none" w:sz="0" w:space="0" w:color="auto"/>
            <w:right w:val="none" w:sz="0" w:space="0" w:color="auto"/>
          </w:divBdr>
        </w:div>
        <w:div w:id="2044209478">
          <w:marLeft w:val="-115"/>
          <w:marRight w:val="0"/>
          <w:marTop w:val="0"/>
          <w:marBottom w:val="0"/>
          <w:divBdr>
            <w:top w:val="none" w:sz="0" w:space="0" w:color="auto"/>
            <w:left w:val="none" w:sz="0" w:space="0" w:color="auto"/>
            <w:bottom w:val="none" w:sz="0" w:space="0" w:color="auto"/>
            <w:right w:val="none" w:sz="0" w:space="0" w:color="auto"/>
          </w:divBdr>
        </w:div>
      </w:divsChild>
    </w:div>
    <w:div w:id="956831995">
      <w:bodyDiv w:val="1"/>
      <w:marLeft w:val="0"/>
      <w:marRight w:val="0"/>
      <w:marTop w:val="0"/>
      <w:marBottom w:val="0"/>
      <w:divBdr>
        <w:top w:val="none" w:sz="0" w:space="0" w:color="auto"/>
        <w:left w:val="none" w:sz="0" w:space="0" w:color="auto"/>
        <w:bottom w:val="none" w:sz="0" w:space="0" w:color="auto"/>
        <w:right w:val="none" w:sz="0" w:space="0" w:color="auto"/>
      </w:divBdr>
    </w:div>
    <w:div w:id="1138718765">
      <w:bodyDiv w:val="1"/>
      <w:marLeft w:val="0"/>
      <w:marRight w:val="0"/>
      <w:marTop w:val="0"/>
      <w:marBottom w:val="0"/>
      <w:divBdr>
        <w:top w:val="none" w:sz="0" w:space="0" w:color="auto"/>
        <w:left w:val="none" w:sz="0" w:space="0" w:color="auto"/>
        <w:bottom w:val="none" w:sz="0" w:space="0" w:color="auto"/>
        <w:right w:val="none" w:sz="0" w:space="0" w:color="auto"/>
      </w:divBdr>
    </w:div>
    <w:div w:id="1461876473">
      <w:bodyDiv w:val="1"/>
      <w:marLeft w:val="0"/>
      <w:marRight w:val="0"/>
      <w:marTop w:val="0"/>
      <w:marBottom w:val="0"/>
      <w:divBdr>
        <w:top w:val="none" w:sz="0" w:space="0" w:color="auto"/>
        <w:left w:val="none" w:sz="0" w:space="0" w:color="auto"/>
        <w:bottom w:val="none" w:sz="0" w:space="0" w:color="auto"/>
        <w:right w:val="none" w:sz="0" w:space="0" w:color="auto"/>
      </w:divBdr>
    </w:div>
    <w:div w:id="1487162925">
      <w:bodyDiv w:val="1"/>
      <w:marLeft w:val="0"/>
      <w:marRight w:val="0"/>
      <w:marTop w:val="0"/>
      <w:marBottom w:val="0"/>
      <w:divBdr>
        <w:top w:val="none" w:sz="0" w:space="0" w:color="auto"/>
        <w:left w:val="none" w:sz="0" w:space="0" w:color="auto"/>
        <w:bottom w:val="none" w:sz="0" w:space="0" w:color="auto"/>
        <w:right w:val="none" w:sz="0" w:space="0" w:color="auto"/>
      </w:divBdr>
    </w:div>
    <w:div w:id="1554385957">
      <w:bodyDiv w:val="1"/>
      <w:marLeft w:val="0"/>
      <w:marRight w:val="0"/>
      <w:marTop w:val="0"/>
      <w:marBottom w:val="0"/>
      <w:divBdr>
        <w:top w:val="none" w:sz="0" w:space="0" w:color="auto"/>
        <w:left w:val="none" w:sz="0" w:space="0" w:color="auto"/>
        <w:bottom w:val="none" w:sz="0" w:space="0" w:color="auto"/>
        <w:right w:val="none" w:sz="0" w:space="0" w:color="auto"/>
      </w:divBdr>
    </w:div>
    <w:div w:id="1601837989">
      <w:bodyDiv w:val="1"/>
      <w:marLeft w:val="0"/>
      <w:marRight w:val="0"/>
      <w:marTop w:val="0"/>
      <w:marBottom w:val="0"/>
      <w:divBdr>
        <w:top w:val="none" w:sz="0" w:space="0" w:color="auto"/>
        <w:left w:val="none" w:sz="0" w:space="0" w:color="auto"/>
        <w:bottom w:val="none" w:sz="0" w:space="0" w:color="auto"/>
        <w:right w:val="none" w:sz="0" w:space="0" w:color="auto"/>
      </w:divBdr>
    </w:div>
    <w:div w:id="1935356274">
      <w:bodyDiv w:val="1"/>
      <w:marLeft w:val="0"/>
      <w:marRight w:val="0"/>
      <w:marTop w:val="0"/>
      <w:marBottom w:val="0"/>
      <w:divBdr>
        <w:top w:val="none" w:sz="0" w:space="0" w:color="auto"/>
        <w:left w:val="none" w:sz="0" w:space="0" w:color="auto"/>
        <w:bottom w:val="none" w:sz="0" w:space="0" w:color="auto"/>
        <w:right w:val="none" w:sz="0" w:space="0" w:color="auto"/>
      </w:divBdr>
    </w:div>
    <w:div w:id="1995838204">
      <w:bodyDiv w:val="1"/>
      <w:marLeft w:val="0"/>
      <w:marRight w:val="0"/>
      <w:marTop w:val="0"/>
      <w:marBottom w:val="0"/>
      <w:divBdr>
        <w:top w:val="none" w:sz="0" w:space="0" w:color="auto"/>
        <w:left w:val="none" w:sz="0" w:space="0" w:color="auto"/>
        <w:bottom w:val="none" w:sz="0" w:space="0" w:color="auto"/>
        <w:right w:val="none" w:sz="0" w:space="0" w:color="auto"/>
      </w:divBdr>
    </w:div>
    <w:div w:id="20807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konomska-cacak.edu.rs/component/mailto/?tmpl=component&amp;template=ja_university_t3&amp;link=f3170be6bdcabc705caa469f8ea44637394dd7bb" TargetMode="External"/><Relationship Id="rId18" Type="http://schemas.openxmlformats.org/officeDocument/2006/relationships/hyperlink" Target="http://zuov-katalog.rs/index.php?action=page/catalog/view&amp;id=27" TargetMode="External"/><Relationship Id="rId26" Type="http://schemas.openxmlformats.org/officeDocument/2006/relationships/hyperlink" Target="http://zuov-katalog.rs/index.php?action=page/catalog/view&amp;id=133" TargetMode="External"/><Relationship Id="rId3" Type="http://schemas.openxmlformats.org/officeDocument/2006/relationships/styles" Target="styles.xml"/><Relationship Id="rId21" Type="http://schemas.openxmlformats.org/officeDocument/2006/relationships/hyperlink" Target="http://zuov-katalog.rs/index.php?action=page/catalog/view&amp;id=20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zuov-katalog.rs/index.php?action=page/catalog/view&amp;id=410" TargetMode="External"/><Relationship Id="rId25" Type="http://schemas.openxmlformats.org/officeDocument/2006/relationships/hyperlink" Target="http://zuov-katalog.rs/index.php?action=page/catalog/view&amp;id=794" TargetMode="External"/><Relationship Id="rId2" Type="http://schemas.openxmlformats.org/officeDocument/2006/relationships/numbering" Target="numbering.xml"/><Relationship Id="rId16" Type="http://schemas.openxmlformats.org/officeDocument/2006/relationships/hyperlink" Target="http://zuov-katalog.rs/index.php?action=page/catalog/view&amp;id=1367" TargetMode="External"/><Relationship Id="rId20" Type="http://schemas.openxmlformats.org/officeDocument/2006/relationships/hyperlink" Target="http://zuov-katalog.rs/index.php?action=page/catalog/view&amp;id=868" TargetMode="External"/><Relationship Id="rId29" Type="http://schemas.openxmlformats.org/officeDocument/2006/relationships/hyperlink" Target="http://zuov-katalog.rs/index.php?action=page/catalog/view&amp;id=1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zuov-katalog.rs/index.php?action=page/catalog/view&amp;id=32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uov-katalog.rs/index.php?action=page/catalog/view&amp;id=739" TargetMode="External"/><Relationship Id="rId23" Type="http://schemas.openxmlformats.org/officeDocument/2006/relationships/hyperlink" Target="http://zuov-katalog.rs/index.php?action=page/catalog/view&amp;id=1410" TargetMode="External"/><Relationship Id="rId28" Type="http://schemas.openxmlformats.org/officeDocument/2006/relationships/hyperlink" Target="http://zuov-katalog.rs/index.php?action=page/catalog/view&amp;id=996" TargetMode="External"/><Relationship Id="rId10" Type="http://schemas.openxmlformats.org/officeDocument/2006/relationships/image" Target="media/image2.png"/><Relationship Id="rId19" Type="http://schemas.openxmlformats.org/officeDocument/2006/relationships/hyperlink" Target="http://zuov-katalog.rs/index.php?action=page/catalog/view&amp;id=48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konomska-cacak.edu.rs/component/mailto/?tmpl=component&amp;template=ja_university_t3&amp;link=f3170be6bdcabc705caa469f8ea44637394dd7bb" TargetMode="External"/><Relationship Id="rId22" Type="http://schemas.openxmlformats.org/officeDocument/2006/relationships/hyperlink" Target="http://zuov-katalog.rs/index.php?action=page/catalog/view&amp;id=517" TargetMode="External"/><Relationship Id="rId27" Type="http://schemas.openxmlformats.org/officeDocument/2006/relationships/hyperlink" Target="http://zuov-katalog.rs/index.php?action=page/catalog/view&amp;id=84" TargetMode="External"/><Relationship Id="rId30" Type="http://schemas.openxmlformats.org/officeDocument/2006/relationships/hyperlink" Target="http://zuov-katalog.rs/index.php?action=page/catalog/view&amp;id=4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D0E45-044F-4437-9552-B9E6D28C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61437</Words>
  <Characters>350191</Characters>
  <Application>Microsoft Office Word</Application>
  <DocSecurity>0</DocSecurity>
  <Lines>2918</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410807</CharactersWithSpaces>
  <SharedDoc>false</SharedDoc>
  <HLinks>
    <vt:vector size="696" baseType="variant">
      <vt:variant>
        <vt:i4>5963859</vt:i4>
      </vt:variant>
      <vt:variant>
        <vt:i4>660</vt:i4>
      </vt:variant>
      <vt:variant>
        <vt:i4>0</vt:i4>
      </vt:variant>
      <vt:variant>
        <vt:i4>5</vt:i4>
      </vt:variant>
      <vt:variant>
        <vt:lpwstr>http://zuov-katalog.rs/index.php?action=page/catalog/view&amp;id=445</vt:lpwstr>
      </vt:variant>
      <vt:variant>
        <vt:lpwstr/>
      </vt:variant>
      <vt:variant>
        <vt:i4>5898327</vt:i4>
      </vt:variant>
      <vt:variant>
        <vt:i4>657</vt:i4>
      </vt:variant>
      <vt:variant>
        <vt:i4>0</vt:i4>
      </vt:variant>
      <vt:variant>
        <vt:i4>5</vt:i4>
      </vt:variant>
      <vt:variant>
        <vt:lpwstr>http://zuov-katalog.rs/index.php?action=page/catalog/view&amp;id=1018</vt:lpwstr>
      </vt:variant>
      <vt:variant>
        <vt:lpwstr/>
      </vt:variant>
      <vt:variant>
        <vt:i4>5570654</vt:i4>
      </vt:variant>
      <vt:variant>
        <vt:i4>654</vt:i4>
      </vt:variant>
      <vt:variant>
        <vt:i4>0</vt:i4>
      </vt:variant>
      <vt:variant>
        <vt:i4>5</vt:i4>
      </vt:variant>
      <vt:variant>
        <vt:lpwstr>http://zuov-katalog.rs/index.php?action=page/catalog/view&amp;id=996</vt:lpwstr>
      </vt:variant>
      <vt:variant>
        <vt:lpwstr/>
      </vt:variant>
      <vt:variant>
        <vt:i4>6422631</vt:i4>
      </vt:variant>
      <vt:variant>
        <vt:i4>651</vt:i4>
      </vt:variant>
      <vt:variant>
        <vt:i4>0</vt:i4>
      </vt:variant>
      <vt:variant>
        <vt:i4>5</vt:i4>
      </vt:variant>
      <vt:variant>
        <vt:lpwstr>http://zuov-katalog.rs/index.php?action=page/catalog/view&amp;id=84</vt:lpwstr>
      </vt:variant>
      <vt:variant>
        <vt:lpwstr/>
      </vt:variant>
      <vt:variant>
        <vt:i4>5767252</vt:i4>
      </vt:variant>
      <vt:variant>
        <vt:i4>648</vt:i4>
      </vt:variant>
      <vt:variant>
        <vt:i4>0</vt:i4>
      </vt:variant>
      <vt:variant>
        <vt:i4>5</vt:i4>
      </vt:variant>
      <vt:variant>
        <vt:lpwstr>http://zuov-katalog.rs/index.php?action=page/catalog/view&amp;id=133</vt:lpwstr>
      </vt:variant>
      <vt:variant>
        <vt:lpwstr/>
      </vt:variant>
      <vt:variant>
        <vt:i4>5832798</vt:i4>
      </vt:variant>
      <vt:variant>
        <vt:i4>645</vt:i4>
      </vt:variant>
      <vt:variant>
        <vt:i4>0</vt:i4>
      </vt:variant>
      <vt:variant>
        <vt:i4>5</vt:i4>
      </vt:variant>
      <vt:variant>
        <vt:lpwstr>http://zuov-katalog.rs/index.php?action=page/catalog/view&amp;id=794</vt:lpwstr>
      </vt:variant>
      <vt:variant>
        <vt:lpwstr/>
      </vt:variant>
      <vt:variant>
        <vt:i4>5767253</vt:i4>
      </vt:variant>
      <vt:variant>
        <vt:i4>642</vt:i4>
      </vt:variant>
      <vt:variant>
        <vt:i4>0</vt:i4>
      </vt:variant>
      <vt:variant>
        <vt:i4>5</vt:i4>
      </vt:variant>
      <vt:variant>
        <vt:lpwstr>http://zuov-katalog.rs/index.php?action=page/catalog/view&amp;id=321</vt:lpwstr>
      </vt:variant>
      <vt:variant>
        <vt:lpwstr/>
      </vt:variant>
      <vt:variant>
        <vt:i4>5898323</vt:i4>
      </vt:variant>
      <vt:variant>
        <vt:i4>639</vt:i4>
      </vt:variant>
      <vt:variant>
        <vt:i4>0</vt:i4>
      </vt:variant>
      <vt:variant>
        <vt:i4>5</vt:i4>
      </vt:variant>
      <vt:variant>
        <vt:lpwstr>http://zuov-katalog.rs/index.php?action=page/catalog/view&amp;id=1410</vt:lpwstr>
      </vt:variant>
      <vt:variant>
        <vt:lpwstr/>
      </vt:variant>
      <vt:variant>
        <vt:i4>5767254</vt:i4>
      </vt:variant>
      <vt:variant>
        <vt:i4>636</vt:i4>
      </vt:variant>
      <vt:variant>
        <vt:i4>0</vt:i4>
      </vt:variant>
      <vt:variant>
        <vt:i4>5</vt:i4>
      </vt:variant>
      <vt:variant>
        <vt:lpwstr>http://zuov-katalog.rs/index.php?action=page/catalog/view&amp;id=517</vt:lpwstr>
      </vt:variant>
      <vt:variant>
        <vt:lpwstr/>
      </vt:variant>
      <vt:variant>
        <vt:i4>6029399</vt:i4>
      </vt:variant>
      <vt:variant>
        <vt:i4>633</vt:i4>
      </vt:variant>
      <vt:variant>
        <vt:i4>0</vt:i4>
      </vt:variant>
      <vt:variant>
        <vt:i4>5</vt:i4>
      </vt:variant>
      <vt:variant>
        <vt:lpwstr>http://zuov-katalog.rs/index.php?action=page/catalog/view&amp;id=204</vt:lpwstr>
      </vt:variant>
      <vt:variant>
        <vt:lpwstr/>
      </vt:variant>
      <vt:variant>
        <vt:i4>5898321</vt:i4>
      </vt:variant>
      <vt:variant>
        <vt:i4>630</vt:i4>
      </vt:variant>
      <vt:variant>
        <vt:i4>0</vt:i4>
      </vt:variant>
      <vt:variant>
        <vt:i4>5</vt:i4>
      </vt:variant>
      <vt:variant>
        <vt:lpwstr>http://zuov-katalog.rs/index.php?action=page/catalog/view&amp;id=868</vt:lpwstr>
      </vt:variant>
      <vt:variant>
        <vt:lpwstr/>
      </vt:variant>
      <vt:variant>
        <vt:i4>5963871</vt:i4>
      </vt:variant>
      <vt:variant>
        <vt:i4>627</vt:i4>
      </vt:variant>
      <vt:variant>
        <vt:i4>0</vt:i4>
      </vt:variant>
      <vt:variant>
        <vt:i4>5</vt:i4>
      </vt:variant>
      <vt:variant>
        <vt:lpwstr>http://zuov-katalog.rs/index.php?action=page/catalog/view&amp;id=485</vt:lpwstr>
      </vt:variant>
      <vt:variant>
        <vt:lpwstr/>
      </vt:variant>
      <vt:variant>
        <vt:i4>6815847</vt:i4>
      </vt:variant>
      <vt:variant>
        <vt:i4>624</vt:i4>
      </vt:variant>
      <vt:variant>
        <vt:i4>0</vt:i4>
      </vt:variant>
      <vt:variant>
        <vt:i4>5</vt:i4>
      </vt:variant>
      <vt:variant>
        <vt:lpwstr>http://zuov-katalog.rs/index.php?action=page/catalog/view&amp;id=27</vt:lpwstr>
      </vt:variant>
      <vt:variant>
        <vt:lpwstr/>
      </vt:variant>
      <vt:variant>
        <vt:i4>6160470</vt:i4>
      </vt:variant>
      <vt:variant>
        <vt:i4>621</vt:i4>
      </vt:variant>
      <vt:variant>
        <vt:i4>0</vt:i4>
      </vt:variant>
      <vt:variant>
        <vt:i4>5</vt:i4>
      </vt:variant>
      <vt:variant>
        <vt:lpwstr>http://zuov-katalog.rs/index.php?action=page/catalog/view&amp;id=410</vt:lpwstr>
      </vt:variant>
      <vt:variant>
        <vt:lpwstr/>
      </vt:variant>
      <vt:variant>
        <vt:i4>6094932</vt:i4>
      </vt:variant>
      <vt:variant>
        <vt:i4>618</vt:i4>
      </vt:variant>
      <vt:variant>
        <vt:i4>0</vt:i4>
      </vt:variant>
      <vt:variant>
        <vt:i4>5</vt:i4>
      </vt:variant>
      <vt:variant>
        <vt:lpwstr>http://zuov-katalog.rs/index.php?action=page/catalog/view&amp;id=1367</vt:lpwstr>
      </vt:variant>
      <vt:variant>
        <vt:lpwstr/>
      </vt:variant>
      <vt:variant>
        <vt:i4>5505108</vt:i4>
      </vt:variant>
      <vt:variant>
        <vt:i4>615</vt:i4>
      </vt:variant>
      <vt:variant>
        <vt:i4>0</vt:i4>
      </vt:variant>
      <vt:variant>
        <vt:i4>5</vt:i4>
      </vt:variant>
      <vt:variant>
        <vt:lpwstr>http://zuov-katalog.rs/index.php?action=page/catalog/view&amp;id=739</vt:lpwstr>
      </vt:variant>
      <vt:variant>
        <vt:lpwstr/>
      </vt:variant>
      <vt:variant>
        <vt:i4>1703960</vt:i4>
      </vt:variant>
      <vt:variant>
        <vt:i4>612</vt:i4>
      </vt:variant>
      <vt:variant>
        <vt:i4>0</vt:i4>
      </vt:variant>
      <vt:variant>
        <vt:i4>5</vt:i4>
      </vt:variant>
      <vt:variant>
        <vt:lpwstr>http://www.ekonomska-cacak.edu.rs/component/mailto/?tmpl=component&amp;template=ja_university_t3&amp;link=f3170be6bdcabc705caa469f8ea44637394dd7bb</vt:lpwstr>
      </vt:variant>
      <vt:variant>
        <vt:lpwstr/>
      </vt:variant>
      <vt:variant>
        <vt:i4>1703960</vt:i4>
      </vt:variant>
      <vt:variant>
        <vt:i4>609</vt:i4>
      </vt:variant>
      <vt:variant>
        <vt:i4>0</vt:i4>
      </vt:variant>
      <vt:variant>
        <vt:i4>5</vt:i4>
      </vt:variant>
      <vt:variant>
        <vt:lpwstr>http://www.ekonomska-cacak.edu.rs/component/mailto/?tmpl=component&amp;template=ja_university_t3&amp;link=f3170be6bdcabc705caa469f8ea44637394dd7bb</vt:lpwstr>
      </vt:variant>
      <vt:variant>
        <vt:lpwstr/>
      </vt:variant>
      <vt:variant>
        <vt:i4>2031669</vt:i4>
      </vt:variant>
      <vt:variant>
        <vt:i4>584</vt:i4>
      </vt:variant>
      <vt:variant>
        <vt:i4>0</vt:i4>
      </vt:variant>
      <vt:variant>
        <vt:i4>5</vt:i4>
      </vt:variant>
      <vt:variant>
        <vt:lpwstr/>
      </vt:variant>
      <vt:variant>
        <vt:lpwstr>_Toc145499816</vt:lpwstr>
      </vt:variant>
      <vt:variant>
        <vt:i4>2031669</vt:i4>
      </vt:variant>
      <vt:variant>
        <vt:i4>578</vt:i4>
      </vt:variant>
      <vt:variant>
        <vt:i4>0</vt:i4>
      </vt:variant>
      <vt:variant>
        <vt:i4>5</vt:i4>
      </vt:variant>
      <vt:variant>
        <vt:lpwstr/>
      </vt:variant>
      <vt:variant>
        <vt:lpwstr>_Toc145499815</vt:lpwstr>
      </vt:variant>
      <vt:variant>
        <vt:i4>2031669</vt:i4>
      </vt:variant>
      <vt:variant>
        <vt:i4>572</vt:i4>
      </vt:variant>
      <vt:variant>
        <vt:i4>0</vt:i4>
      </vt:variant>
      <vt:variant>
        <vt:i4>5</vt:i4>
      </vt:variant>
      <vt:variant>
        <vt:lpwstr/>
      </vt:variant>
      <vt:variant>
        <vt:lpwstr>_Toc145499814</vt:lpwstr>
      </vt:variant>
      <vt:variant>
        <vt:i4>2031669</vt:i4>
      </vt:variant>
      <vt:variant>
        <vt:i4>566</vt:i4>
      </vt:variant>
      <vt:variant>
        <vt:i4>0</vt:i4>
      </vt:variant>
      <vt:variant>
        <vt:i4>5</vt:i4>
      </vt:variant>
      <vt:variant>
        <vt:lpwstr/>
      </vt:variant>
      <vt:variant>
        <vt:lpwstr>_Toc145499813</vt:lpwstr>
      </vt:variant>
      <vt:variant>
        <vt:i4>2031669</vt:i4>
      </vt:variant>
      <vt:variant>
        <vt:i4>560</vt:i4>
      </vt:variant>
      <vt:variant>
        <vt:i4>0</vt:i4>
      </vt:variant>
      <vt:variant>
        <vt:i4>5</vt:i4>
      </vt:variant>
      <vt:variant>
        <vt:lpwstr/>
      </vt:variant>
      <vt:variant>
        <vt:lpwstr>_Toc145499811</vt:lpwstr>
      </vt:variant>
      <vt:variant>
        <vt:i4>2031669</vt:i4>
      </vt:variant>
      <vt:variant>
        <vt:i4>554</vt:i4>
      </vt:variant>
      <vt:variant>
        <vt:i4>0</vt:i4>
      </vt:variant>
      <vt:variant>
        <vt:i4>5</vt:i4>
      </vt:variant>
      <vt:variant>
        <vt:lpwstr/>
      </vt:variant>
      <vt:variant>
        <vt:lpwstr>_Toc145499810</vt:lpwstr>
      </vt:variant>
      <vt:variant>
        <vt:i4>1966133</vt:i4>
      </vt:variant>
      <vt:variant>
        <vt:i4>548</vt:i4>
      </vt:variant>
      <vt:variant>
        <vt:i4>0</vt:i4>
      </vt:variant>
      <vt:variant>
        <vt:i4>5</vt:i4>
      </vt:variant>
      <vt:variant>
        <vt:lpwstr/>
      </vt:variant>
      <vt:variant>
        <vt:lpwstr>_Toc145499809</vt:lpwstr>
      </vt:variant>
      <vt:variant>
        <vt:i4>1966133</vt:i4>
      </vt:variant>
      <vt:variant>
        <vt:i4>542</vt:i4>
      </vt:variant>
      <vt:variant>
        <vt:i4>0</vt:i4>
      </vt:variant>
      <vt:variant>
        <vt:i4>5</vt:i4>
      </vt:variant>
      <vt:variant>
        <vt:lpwstr/>
      </vt:variant>
      <vt:variant>
        <vt:lpwstr>_Toc145499808</vt:lpwstr>
      </vt:variant>
      <vt:variant>
        <vt:i4>1966133</vt:i4>
      </vt:variant>
      <vt:variant>
        <vt:i4>536</vt:i4>
      </vt:variant>
      <vt:variant>
        <vt:i4>0</vt:i4>
      </vt:variant>
      <vt:variant>
        <vt:i4>5</vt:i4>
      </vt:variant>
      <vt:variant>
        <vt:lpwstr/>
      </vt:variant>
      <vt:variant>
        <vt:lpwstr>_Toc145499807</vt:lpwstr>
      </vt:variant>
      <vt:variant>
        <vt:i4>1966133</vt:i4>
      </vt:variant>
      <vt:variant>
        <vt:i4>530</vt:i4>
      </vt:variant>
      <vt:variant>
        <vt:i4>0</vt:i4>
      </vt:variant>
      <vt:variant>
        <vt:i4>5</vt:i4>
      </vt:variant>
      <vt:variant>
        <vt:lpwstr/>
      </vt:variant>
      <vt:variant>
        <vt:lpwstr>_Toc145499806</vt:lpwstr>
      </vt:variant>
      <vt:variant>
        <vt:i4>1966133</vt:i4>
      </vt:variant>
      <vt:variant>
        <vt:i4>524</vt:i4>
      </vt:variant>
      <vt:variant>
        <vt:i4>0</vt:i4>
      </vt:variant>
      <vt:variant>
        <vt:i4>5</vt:i4>
      </vt:variant>
      <vt:variant>
        <vt:lpwstr/>
      </vt:variant>
      <vt:variant>
        <vt:lpwstr>_Toc145499805</vt:lpwstr>
      </vt:variant>
      <vt:variant>
        <vt:i4>1966133</vt:i4>
      </vt:variant>
      <vt:variant>
        <vt:i4>518</vt:i4>
      </vt:variant>
      <vt:variant>
        <vt:i4>0</vt:i4>
      </vt:variant>
      <vt:variant>
        <vt:i4>5</vt:i4>
      </vt:variant>
      <vt:variant>
        <vt:lpwstr/>
      </vt:variant>
      <vt:variant>
        <vt:lpwstr>_Toc145499804</vt:lpwstr>
      </vt:variant>
      <vt:variant>
        <vt:i4>1966133</vt:i4>
      </vt:variant>
      <vt:variant>
        <vt:i4>512</vt:i4>
      </vt:variant>
      <vt:variant>
        <vt:i4>0</vt:i4>
      </vt:variant>
      <vt:variant>
        <vt:i4>5</vt:i4>
      </vt:variant>
      <vt:variant>
        <vt:lpwstr/>
      </vt:variant>
      <vt:variant>
        <vt:lpwstr>_Toc145499803</vt:lpwstr>
      </vt:variant>
      <vt:variant>
        <vt:i4>1507386</vt:i4>
      </vt:variant>
      <vt:variant>
        <vt:i4>506</vt:i4>
      </vt:variant>
      <vt:variant>
        <vt:i4>0</vt:i4>
      </vt:variant>
      <vt:variant>
        <vt:i4>5</vt:i4>
      </vt:variant>
      <vt:variant>
        <vt:lpwstr/>
      </vt:variant>
      <vt:variant>
        <vt:lpwstr>_Toc145499799</vt:lpwstr>
      </vt:variant>
      <vt:variant>
        <vt:i4>1507386</vt:i4>
      </vt:variant>
      <vt:variant>
        <vt:i4>500</vt:i4>
      </vt:variant>
      <vt:variant>
        <vt:i4>0</vt:i4>
      </vt:variant>
      <vt:variant>
        <vt:i4>5</vt:i4>
      </vt:variant>
      <vt:variant>
        <vt:lpwstr/>
      </vt:variant>
      <vt:variant>
        <vt:lpwstr>_Toc145499798</vt:lpwstr>
      </vt:variant>
      <vt:variant>
        <vt:i4>1507386</vt:i4>
      </vt:variant>
      <vt:variant>
        <vt:i4>494</vt:i4>
      </vt:variant>
      <vt:variant>
        <vt:i4>0</vt:i4>
      </vt:variant>
      <vt:variant>
        <vt:i4>5</vt:i4>
      </vt:variant>
      <vt:variant>
        <vt:lpwstr/>
      </vt:variant>
      <vt:variant>
        <vt:lpwstr>_Toc145499797</vt:lpwstr>
      </vt:variant>
      <vt:variant>
        <vt:i4>1507386</vt:i4>
      </vt:variant>
      <vt:variant>
        <vt:i4>488</vt:i4>
      </vt:variant>
      <vt:variant>
        <vt:i4>0</vt:i4>
      </vt:variant>
      <vt:variant>
        <vt:i4>5</vt:i4>
      </vt:variant>
      <vt:variant>
        <vt:lpwstr/>
      </vt:variant>
      <vt:variant>
        <vt:lpwstr>_Toc145499796</vt:lpwstr>
      </vt:variant>
      <vt:variant>
        <vt:i4>1507386</vt:i4>
      </vt:variant>
      <vt:variant>
        <vt:i4>482</vt:i4>
      </vt:variant>
      <vt:variant>
        <vt:i4>0</vt:i4>
      </vt:variant>
      <vt:variant>
        <vt:i4>5</vt:i4>
      </vt:variant>
      <vt:variant>
        <vt:lpwstr/>
      </vt:variant>
      <vt:variant>
        <vt:lpwstr>_Toc145499795</vt:lpwstr>
      </vt:variant>
      <vt:variant>
        <vt:i4>1507386</vt:i4>
      </vt:variant>
      <vt:variant>
        <vt:i4>476</vt:i4>
      </vt:variant>
      <vt:variant>
        <vt:i4>0</vt:i4>
      </vt:variant>
      <vt:variant>
        <vt:i4>5</vt:i4>
      </vt:variant>
      <vt:variant>
        <vt:lpwstr/>
      </vt:variant>
      <vt:variant>
        <vt:lpwstr>_Toc145499794</vt:lpwstr>
      </vt:variant>
      <vt:variant>
        <vt:i4>1507386</vt:i4>
      </vt:variant>
      <vt:variant>
        <vt:i4>470</vt:i4>
      </vt:variant>
      <vt:variant>
        <vt:i4>0</vt:i4>
      </vt:variant>
      <vt:variant>
        <vt:i4>5</vt:i4>
      </vt:variant>
      <vt:variant>
        <vt:lpwstr/>
      </vt:variant>
      <vt:variant>
        <vt:lpwstr>_Toc145499793</vt:lpwstr>
      </vt:variant>
      <vt:variant>
        <vt:i4>1507386</vt:i4>
      </vt:variant>
      <vt:variant>
        <vt:i4>464</vt:i4>
      </vt:variant>
      <vt:variant>
        <vt:i4>0</vt:i4>
      </vt:variant>
      <vt:variant>
        <vt:i4>5</vt:i4>
      </vt:variant>
      <vt:variant>
        <vt:lpwstr/>
      </vt:variant>
      <vt:variant>
        <vt:lpwstr>_Toc145499792</vt:lpwstr>
      </vt:variant>
      <vt:variant>
        <vt:i4>1507386</vt:i4>
      </vt:variant>
      <vt:variant>
        <vt:i4>458</vt:i4>
      </vt:variant>
      <vt:variant>
        <vt:i4>0</vt:i4>
      </vt:variant>
      <vt:variant>
        <vt:i4>5</vt:i4>
      </vt:variant>
      <vt:variant>
        <vt:lpwstr/>
      </vt:variant>
      <vt:variant>
        <vt:lpwstr>_Toc145499791</vt:lpwstr>
      </vt:variant>
      <vt:variant>
        <vt:i4>1507386</vt:i4>
      </vt:variant>
      <vt:variant>
        <vt:i4>452</vt:i4>
      </vt:variant>
      <vt:variant>
        <vt:i4>0</vt:i4>
      </vt:variant>
      <vt:variant>
        <vt:i4>5</vt:i4>
      </vt:variant>
      <vt:variant>
        <vt:lpwstr/>
      </vt:variant>
      <vt:variant>
        <vt:lpwstr>_Toc145499790</vt:lpwstr>
      </vt:variant>
      <vt:variant>
        <vt:i4>1441850</vt:i4>
      </vt:variant>
      <vt:variant>
        <vt:i4>446</vt:i4>
      </vt:variant>
      <vt:variant>
        <vt:i4>0</vt:i4>
      </vt:variant>
      <vt:variant>
        <vt:i4>5</vt:i4>
      </vt:variant>
      <vt:variant>
        <vt:lpwstr/>
      </vt:variant>
      <vt:variant>
        <vt:lpwstr>_Toc145499789</vt:lpwstr>
      </vt:variant>
      <vt:variant>
        <vt:i4>1441850</vt:i4>
      </vt:variant>
      <vt:variant>
        <vt:i4>440</vt:i4>
      </vt:variant>
      <vt:variant>
        <vt:i4>0</vt:i4>
      </vt:variant>
      <vt:variant>
        <vt:i4>5</vt:i4>
      </vt:variant>
      <vt:variant>
        <vt:lpwstr/>
      </vt:variant>
      <vt:variant>
        <vt:lpwstr>_Toc145499788</vt:lpwstr>
      </vt:variant>
      <vt:variant>
        <vt:i4>1441850</vt:i4>
      </vt:variant>
      <vt:variant>
        <vt:i4>434</vt:i4>
      </vt:variant>
      <vt:variant>
        <vt:i4>0</vt:i4>
      </vt:variant>
      <vt:variant>
        <vt:i4>5</vt:i4>
      </vt:variant>
      <vt:variant>
        <vt:lpwstr/>
      </vt:variant>
      <vt:variant>
        <vt:lpwstr>_Toc145499787</vt:lpwstr>
      </vt:variant>
      <vt:variant>
        <vt:i4>1441850</vt:i4>
      </vt:variant>
      <vt:variant>
        <vt:i4>428</vt:i4>
      </vt:variant>
      <vt:variant>
        <vt:i4>0</vt:i4>
      </vt:variant>
      <vt:variant>
        <vt:i4>5</vt:i4>
      </vt:variant>
      <vt:variant>
        <vt:lpwstr/>
      </vt:variant>
      <vt:variant>
        <vt:lpwstr>_Toc145499786</vt:lpwstr>
      </vt:variant>
      <vt:variant>
        <vt:i4>1441850</vt:i4>
      </vt:variant>
      <vt:variant>
        <vt:i4>422</vt:i4>
      </vt:variant>
      <vt:variant>
        <vt:i4>0</vt:i4>
      </vt:variant>
      <vt:variant>
        <vt:i4>5</vt:i4>
      </vt:variant>
      <vt:variant>
        <vt:lpwstr/>
      </vt:variant>
      <vt:variant>
        <vt:lpwstr>_Toc145499785</vt:lpwstr>
      </vt:variant>
      <vt:variant>
        <vt:i4>1441850</vt:i4>
      </vt:variant>
      <vt:variant>
        <vt:i4>416</vt:i4>
      </vt:variant>
      <vt:variant>
        <vt:i4>0</vt:i4>
      </vt:variant>
      <vt:variant>
        <vt:i4>5</vt:i4>
      </vt:variant>
      <vt:variant>
        <vt:lpwstr/>
      </vt:variant>
      <vt:variant>
        <vt:lpwstr>_Toc145499783</vt:lpwstr>
      </vt:variant>
      <vt:variant>
        <vt:i4>1441850</vt:i4>
      </vt:variant>
      <vt:variant>
        <vt:i4>410</vt:i4>
      </vt:variant>
      <vt:variant>
        <vt:i4>0</vt:i4>
      </vt:variant>
      <vt:variant>
        <vt:i4>5</vt:i4>
      </vt:variant>
      <vt:variant>
        <vt:lpwstr/>
      </vt:variant>
      <vt:variant>
        <vt:lpwstr>_Toc145499782</vt:lpwstr>
      </vt:variant>
      <vt:variant>
        <vt:i4>1441850</vt:i4>
      </vt:variant>
      <vt:variant>
        <vt:i4>404</vt:i4>
      </vt:variant>
      <vt:variant>
        <vt:i4>0</vt:i4>
      </vt:variant>
      <vt:variant>
        <vt:i4>5</vt:i4>
      </vt:variant>
      <vt:variant>
        <vt:lpwstr/>
      </vt:variant>
      <vt:variant>
        <vt:lpwstr>_Toc145499781</vt:lpwstr>
      </vt:variant>
      <vt:variant>
        <vt:i4>1441850</vt:i4>
      </vt:variant>
      <vt:variant>
        <vt:i4>398</vt:i4>
      </vt:variant>
      <vt:variant>
        <vt:i4>0</vt:i4>
      </vt:variant>
      <vt:variant>
        <vt:i4>5</vt:i4>
      </vt:variant>
      <vt:variant>
        <vt:lpwstr/>
      </vt:variant>
      <vt:variant>
        <vt:lpwstr>_Toc145499780</vt:lpwstr>
      </vt:variant>
      <vt:variant>
        <vt:i4>1638458</vt:i4>
      </vt:variant>
      <vt:variant>
        <vt:i4>392</vt:i4>
      </vt:variant>
      <vt:variant>
        <vt:i4>0</vt:i4>
      </vt:variant>
      <vt:variant>
        <vt:i4>5</vt:i4>
      </vt:variant>
      <vt:variant>
        <vt:lpwstr/>
      </vt:variant>
      <vt:variant>
        <vt:lpwstr>_Toc145499779</vt:lpwstr>
      </vt:variant>
      <vt:variant>
        <vt:i4>1638458</vt:i4>
      </vt:variant>
      <vt:variant>
        <vt:i4>386</vt:i4>
      </vt:variant>
      <vt:variant>
        <vt:i4>0</vt:i4>
      </vt:variant>
      <vt:variant>
        <vt:i4>5</vt:i4>
      </vt:variant>
      <vt:variant>
        <vt:lpwstr/>
      </vt:variant>
      <vt:variant>
        <vt:lpwstr>_Toc145499778</vt:lpwstr>
      </vt:variant>
      <vt:variant>
        <vt:i4>1638458</vt:i4>
      </vt:variant>
      <vt:variant>
        <vt:i4>380</vt:i4>
      </vt:variant>
      <vt:variant>
        <vt:i4>0</vt:i4>
      </vt:variant>
      <vt:variant>
        <vt:i4>5</vt:i4>
      </vt:variant>
      <vt:variant>
        <vt:lpwstr/>
      </vt:variant>
      <vt:variant>
        <vt:lpwstr>_Toc145499777</vt:lpwstr>
      </vt:variant>
      <vt:variant>
        <vt:i4>1638458</vt:i4>
      </vt:variant>
      <vt:variant>
        <vt:i4>374</vt:i4>
      </vt:variant>
      <vt:variant>
        <vt:i4>0</vt:i4>
      </vt:variant>
      <vt:variant>
        <vt:i4>5</vt:i4>
      </vt:variant>
      <vt:variant>
        <vt:lpwstr/>
      </vt:variant>
      <vt:variant>
        <vt:lpwstr>_Toc145499776</vt:lpwstr>
      </vt:variant>
      <vt:variant>
        <vt:i4>1638458</vt:i4>
      </vt:variant>
      <vt:variant>
        <vt:i4>368</vt:i4>
      </vt:variant>
      <vt:variant>
        <vt:i4>0</vt:i4>
      </vt:variant>
      <vt:variant>
        <vt:i4>5</vt:i4>
      </vt:variant>
      <vt:variant>
        <vt:lpwstr/>
      </vt:variant>
      <vt:variant>
        <vt:lpwstr>_Toc145499775</vt:lpwstr>
      </vt:variant>
      <vt:variant>
        <vt:i4>1638458</vt:i4>
      </vt:variant>
      <vt:variant>
        <vt:i4>362</vt:i4>
      </vt:variant>
      <vt:variant>
        <vt:i4>0</vt:i4>
      </vt:variant>
      <vt:variant>
        <vt:i4>5</vt:i4>
      </vt:variant>
      <vt:variant>
        <vt:lpwstr/>
      </vt:variant>
      <vt:variant>
        <vt:lpwstr>_Toc145499774</vt:lpwstr>
      </vt:variant>
      <vt:variant>
        <vt:i4>1638458</vt:i4>
      </vt:variant>
      <vt:variant>
        <vt:i4>356</vt:i4>
      </vt:variant>
      <vt:variant>
        <vt:i4>0</vt:i4>
      </vt:variant>
      <vt:variant>
        <vt:i4>5</vt:i4>
      </vt:variant>
      <vt:variant>
        <vt:lpwstr/>
      </vt:variant>
      <vt:variant>
        <vt:lpwstr>_Toc145499773</vt:lpwstr>
      </vt:variant>
      <vt:variant>
        <vt:i4>1638458</vt:i4>
      </vt:variant>
      <vt:variant>
        <vt:i4>350</vt:i4>
      </vt:variant>
      <vt:variant>
        <vt:i4>0</vt:i4>
      </vt:variant>
      <vt:variant>
        <vt:i4>5</vt:i4>
      </vt:variant>
      <vt:variant>
        <vt:lpwstr/>
      </vt:variant>
      <vt:variant>
        <vt:lpwstr>_Toc145499772</vt:lpwstr>
      </vt:variant>
      <vt:variant>
        <vt:i4>1638458</vt:i4>
      </vt:variant>
      <vt:variant>
        <vt:i4>344</vt:i4>
      </vt:variant>
      <vt:variant>
        <vt:i4>0</vt:i4>
      </vt:variant>
      <vt:variant>
        <vt:i4>5</vt:i4>
      </vt:variant>
      <vt:variant>
        <vt:lpwstr/>
      </vt:variant>
      <vt:variant>
        <vt:lpwstr>_Toc145499771</vt:lpwstr>
      </vt:variant>
      <vt:variant>
        <vt:i4>1638458</vt:i4>
      </vt:variant>
      <vt:variant>
        <vt:i4>338</vt:i4>
      </vt:variant>
      <vt:variant>
        <vt:i4>0</vt:i4>
      </vt:variant>
      <vt:variant>
        <vt:i4>5</vt:i4>
      </vt:variant>
      <vt:variant>
        <vt:lpwstr/>
      </vt:variant>
      <vt:variant>
        <vt:lpwstr>_Toc145499770</vt:lpwstr>
      </vt:variant>
      <vt:variant>
        <vt:i4>1572922</vt:i4>
      </vt:variant>
      <vt:variant>
        <vt:i4>332</vt:i4>
      </vt:variant>
      <vt:variant>
        <vt:i4>0</vt:i4>
      </vt:variant>
      <vt:variant>
        <vt:i4>5</vt:i4>
      </vt:variant>
      <vt:variant>
        <vt:lpwstr/>
      </vt:variant>
      <vt:variant>
        <vt:lpwstr>_Toc145499769</vt:lpwstr>
      </vt:variant>
      <vt:variant>
        <vt:i4>1572922</vt:i4>
      </vt:variant>
      <vt:variant>
        <vt:i4>326</vt:i4>
      </vt:variant>
      <vt:variant>
        <vt:i4>0</vt:i4>
      </vt:variant>
      <vt:variant>
        <vt:i4>5</vt:i4>
      </vt:variant>
      <vt:variant>
        <vt:lpwstr/>
      </vt:variant>
      <vt:variant>
        <vt:lpwstr>_Toc145499768</vt:lpwstr>
      </vt:variant>
      <vt:variant>
        <vt:i4>1572922</vt:i4>
      </vt:variant>
      <vt:variant>
        <vt:i4>320</vt:i4>
      </vt:variant>
      <vt:variant>
        <vt:i4>0</vt:i4>
      </vt:variant>
      <vt:variant>
        <vt:i4>5</vt:i4>
      </vt:variant>
      <vt:variant>
        <vt:lpwstr/>
      </vt:variant>
      <vt:variant>
        <vt:lpwstr>_Toc145499767</vt:lpwstr>
      </vt:variant>
      <vt:variant>
        <vt:i4>1572922</vt:i4>
      </vt:variant>
      <vt:variant>
        <vt:i4>314</vt:i4>
      </vt:variant>
      <vt:variant>
        <vt:i4>0</vt:i4>
      </vt:variant>
      <vt:variant>
        <vt:i4>5</vt:i4>
      </vt:variant>
      <vt:variant>
        <vt:lpwstr/>
      </vt:variant>
      <vt:variant>
        <vt:lpwstr>_Toc145499766</vt:lpwstr>
      </vt:variant>
      <vt:variant>
        <vt:i4>1572922</vt:i4>
      </vt:variant>
      <vt:variant>
        <vt:i4>308</vt:i4>
      </vt:variant>
      <vt:variant>
        <vt:i4>0</vt:i4>
      </vt:variant>
      <vt:variant>
        <vt:i4>5</vt:i4>
      </vt:variant>
      <vt:variant>
        <vt:lpwstr/>
      </vt:variant>
      <vt:variant>
        <vt:lpwstr>_Toc145499765</vt:lpwstr>
      </vt:variant>
      <vt:variant>
        <vt:i4>1572922</vt:i4>
      </vt:variant>
      <vt:variant>
        <vt:i4>302</vt:i4>
      </vt:variant>
      <vt:variant>
        <vt:i4>0</vt:i4>
      </vt:variant>
      <vt:variant>
        <vt:i4>5</vt:i4>
      </vt:variant>
      <vt:variant>
        <vt:lpwstr/>
      </vt:variant>
      <vt:variant>
        <vt:lpwstr>_Toc145499764</vt:lpwstr>
      </vt:variant>
      <vt:variant>
        <vt:i4>1572922</vt:i4>
      </vt:variant>
      <vt:variant>
        <vt:i4>296</vt:i4>
      </vt:variant>
      <vt:variant>
        <vt:i4>0</vt:i4>
      </vt:variant>
      <vt:variant>
        <vt:i4>5</vt:i4>
      </vt:variant>
      <vt:variant>
        <vt:lpwstr/>
      </vt:variant>
      <vt:variant>
        <vt:lpwstr>_Toc145499763</vt:lpwstr>
      </vt:variant>
      <vt:variant>
        <vt:i4>1572922</vt:i4>
      </vt:variant>
      <vt:variant>
        <vt:i4>290</vt:i4>
      </vt:variant>
      <vt:variant>
        <vt:i4>0</vt:i4>
      </vt:variant>
      <vt:variant>
        <vt:i4>5</vt:i4>
      </vt:variant>
      <vt:variant>
        <vt:lpwstr/>
      </vt:variant>
      <vt:variant>
        <vt:lpwstr>_Toc145499762</vt:lpwstr>
      </vt:variant>
      <vt:variant>
        <vt:i4>1572922</vt:i4>
      </vt:variant>
      <vt:variant>
        <vt:i4>284</vt:i4>
      </vt:variant>
      <vt:variant>
        <vt:i4>0</vt:i4>
      </vt:variant>
      <vt:variant>
        <vt:i4>5</vt:i4>
      </vt:variant>
      <vt:variant>
        <vt:lpwstr/>
      </vt:variant>
      <vt:variant>
        <vt:lpwstr>_Toc145499761</vt:lpwstr>
      </vt:variant>
      <vt:variant>
        <vt:i4>1572922</vt:i4>
      </vt:variant>
      <vt:variant>
        <vt:i4>278</vt:i4>
      </vt:variant>
      <vt:variant>
        <vt:i4>0</vt:i4>
      </vt:variant>
      <vt:variant>
        <vt:i4>5</vt:i4>
      </vt:variant>
      <vt:variant>
        <vt:lpwstr/>
      </vt:variant>
      <vt:variant>
        <vt:lpwstr>_Toc145499760</vt:lpwstr>
      </vt:variant>
      <vt:variant>
        <vt:i4>1769530</vt:i4>
      </vt:variant>
      <vt:variant>
        <vt:i4>272</vt:i4>
      </vt:variant>
      <vt:variant>
        <vt:i4>0</vt:i4>
      </vt:variant>
      <vt:variant>
        <vt:i4>5</vt:i4>
      </vt:variant>
      <vt:variant>
        <vt:lpwstr/>
      </vt:variant>
      <vt:variant>
        <vt:lpwstr>_Toc145499759</vt:lpwstr>
      </vt:variant>
      <vt:variant>
        <vt:i4>1769530</vt:i4>
      </vt:variant>
      <vt:variant>
        <vt:i4>266</vt:i4>
      </vt:variant>
      <vt:variant>
        <vt:i4>0</vt:i4>
      </vt:variant>
      <vt:variant>
        <vt:i4>5</vt:i4>
      </vt:variant>
      <vt:variant>
        <vt:lpwstr/>
      </vt:variant>
      <vt:variant>
        <vt:lpwstr>_Toc145499758</vt:lpwstr>
      </vt:variant>
      <vt:variant>
        <vt:i4>1769530</vt:i4>
      </vt:variant>
      <vt:variant>
        <vt:i4>260</vt:i4>
      </vt:variant>
      <vt:variant>
        <vt:i4>0</vt:i4>
      </vt:variant>
      <vt:variant>
        <vt:i4>5</vt:i4>
      </vt:variant>
      <vt:variant>
        <vt:lpwstr/>
      </vt:variant>
      <vt:variant>
        <vt:lpwstr>_Toc145499757</vt:lpwstr>
      </vt:variant>
      <vt:variant>
        <vt:i4>1769530</vt:i4>
      </vt:variant>
      <vt:variant>
        <vt:i4>254</vt:i4>
      </vt:variant>
      <vt:variant>
        <vt:i4>0</vt:i4>
      </vt:variant>
      <vt:variant>
        <vt:i4>5</vt:i4>
      </vt:variant>
      <vt:variant>
        <vt:lpwstr/>
      </vt:variant>
      <vt:variant>
        <vt:lpwstr>_Toc145499756</vt:lpwstr>
      </vt:variant>
      <vt:variant>
        <vt:i4>1769530</vt:i4>
      </vt:variant>
      <vt:variant>
        <vt:i4>248</vt:i4>
      </vt:variant>
      <vt:variant>
        <vt:i4>0</vt:i4>
      </vt:variant>
      <vt:variant>
        <vt:i4>5</vt:i4>
      </vt:variant>
      <vt:variant>
        <vt:lpwstr/>
      </vt:variant>
      <vt:variant>
        <vt:lpwstr>_Toc145499755</vt:lpwstr>
      </vt:variant>
      <vt:variant>
        <vt:i4>1769530</vt:i4>
      </vt:variant>
      <vt:variant>
        <vt:i4>242</vt:i4>
      </vt:variant>
      <vt:variant>
        <vt:i4>0</vt:i4>
      </vt:variant>
      <vt:variant>
        <vt:i4>5</vt:i4>
      </vt:variant>
      <vt:variant>
        <vt:lpwstr/>
      </vt:variant>
      <vt:variant>
        <vt:lpwstr>_Toc145499754</vt:lpwstr>
      </vt:variant>
      <vt:variant>
        <vt:i4>1769530</vt:i4>
      </vt:variant>
      <vt:variant>
        <vt:i4>236</vt:i4>
      </vt:variant>
      <vt:variant>
        <vt:i4>0</vt:i4>
      </vt:variant>
      <vt:variant>
        <vt:i4>5</vt:i4>
      </vt:variant>
      <vt:variant>
        <vt:lpwstr/>
      </vt:variant>
      <vt:variant>
        <vt:lpwstr>_Toc145499753</vt:lpwstr>
      </vt:variant>
      <vt:variant>
        <vt:i4>1769530</vt:i4>
      </vt:variant>
      <vt:variant>
        <vt:i4>230</vt:i4>
      </vt:variant>
      <vt:variant>
        <vt:i4>0</vt:i4>
      </vt:variant>
      <vt:variant>
        <vt:i4>5</vt:i4>
      </vt:variant>
      <vt:variant>
        <vt:lpwstr/>
      </vt:variant>
      <vt:variant>
        <vt:lpwstr>_Toc145499751</vt:lpwstr>
      </vt:variant>
      <vt:variant>
        <vt:i4>1769530</vt:i4>
      </vt:variant>
      <vt:variant>
        <vt:i4>224</vt:i4>
      </vt:variant>
      <vt:variant>
        <vt:i4>0</vt:i4>
      </vt:variant>
      <vt:variant>
        <vt:i4>5</vt:i4>
      </vt:variant>
      <vt:variant>
        <vt:lpwstr/>
      </vt:variant>
      <vt:variant>
        <vt:lpwstr>_Toc145499750</vt:lpwstr>
      </vt:variant>
      <vt:variant>
        <vt:i4>1703994</vt:i4>
      </vt:variant>
      <vt:variant>
        <vt:i4>218</vt:i4>
      </vt:variant>
      <vt:variant>
        <vt:i4>0</vt:i4>
      </vt:variant>
      <vt:variant>
        <vt:i4>5</vt:i4>
      </vt:variant>
      <vt:variant>
        <vt:lpwstr/>
      </vt:variant>
      <vt:variant>
        <vt:lpwstr>_Toc145499749</vt:lpwstr>
      </vt:variant>
      <vt:variant>
        <vt:i4>1703994</vt:i4>
      </vt:variant>
      <vt:variant>
        <vt:i4>212</vt:i4>
      </vt:variant>
      <vt:variant>
        <vt:i4>0</vt:i4>
      </vt:variant>
      <vt:variant>
        <vt:i4>5</vt:i4>
      </vt:variant>
      <vt:variant>
        <vt:lpwstr/>
      </vt:variant>
      <vt:variant>
        <vt:lpwstr>_Toc145499748</vt:lpwstr>
      </vt:variant>
      <vt:variant>
        <vt:i4>1703994</vt:i4>
      </vt:variant>
      <vt:variant>
        <vt:i4>206</vt:i4>
      </vt:variant>
      <vt:variant>
        <vt:i4>0</vt:i4>
      </vt:variant>
      <vt:variant>
        <vt:i4>5</vt:i4>
      </vt:variant>
      <vt:variant>
        <vt:lpwstr/>
      </vt:variant>
      <vt:variant>
        <vt:lpwstr>_Toc145499747</vt:lpwstr>
      </vt:variant>
      <vt:variant>
        <vt:i4>1703994</vt:i4>
      </vt:variant>
      <vt:variant>
        <vt:i4>200</vt:i4>
      </vt:variant>
      <vt:variant>
        <vt:i4>0</vt:i4>
      </vt:variant>
      <vt:variant>
        <vt:i4>5</vt:i4>
      </vt:variant>
      <vt:variant>
        <vt:lpwstr/>
      </vt:variant>
      <vt:variant>
        <vt:lpwstr>_Toc145499744</vt:lpwstr>
      </vt:variant>
      <vt:variant>
        <vt:i4>1703994</vt:i4>
      </vt:variant>
      <vt:variant>
        <vt:i4>194</vt:i4>
      </vt:variant>
      <vt:variant>
        <vt:i4>0</vt:i4>
      </vt:variant>
      <vt:variant>
        <vt:i4>5</vt:i4>
      </vt:variant>
      <vt:variant>
        <vt:lpwstr/>
      </vt:variant>
      <vt:variant>
        <vt:lpwstr>_Toc145499743</vt:lpwstr>
      </vt:variant>
      <vt:variant>
        <vt:i4>1703994</vt:i4>
      </vt:variant>
      <vt:variant>
        <vt:i4>188</vt:i4>
      </vt:variant>
      <vt:variant>
        <vt:i4>0</vt:i4>
      </vt:variant>
      <vt:variant>
        <vt:i4>5</vt:i4>
      </vt:variant>
      <vt:variant>
        <vt:lpwstr/>
      </vt:variant>
      <vt:variant>
        <vt:lpwstr>_Toc145499742</vt:lpwstr>
      </vt:variant>
      <vt:variant>
        <vt:i4>1703994</vt:i4>
      </vt:variant>
      <vt:variant>
        <vt:i4>182</vt:i4>
      </vt:variant>
      <vt:variant>
        <vt:i4>0</vt:i4>
      </vt:variant>
      <vt:variant>
        <vt:i4>5</vt:i4>
      </vt:variant>
      <vt:variant>
        <vt:lpwstr/>
      </vt:variant>
      <vt:variant>
        <vt:lpwstr>_Toc145499741</vt:lpwstr>
      </vt:variant>
      <vt:variant>
        <vt:i4>1703994</vt:i4>
      </vt:variant>
      <vt:variant>
        <vt:i4>176</vt:i4>
      </vt:variant>
      <vt:variant>
        <vt:i4>0</vt:i4>
      </vt:variant>
      <vt:variant>
        <vt:i4>5</vt:i4>
      </vt:variant>
      <vt:variant>
        <vt:lpwstr/>
      </vt:variant>
      <vt:variant>
        <vt:lpwstr>_Toc145499740</vt:lpwstr>
      </vt:variant>
      <vt:variant>
        <vt:i4>1900602</vt:i4>
      </vt:variant>
      <vt:variant>
        <vt:i4>170</vt:i4>
      </vt:variant>
      <vt:variant>
        <vt:i4>0</vt:i4>
      </vt:variant>
      <vt:variant>
        <vt:i4>5</vt:i4>
      </vt:variant>
      <vt:variant>
        <vt:lpwstr/>
      </vt:variant>
      <vt:variant>
        <vt:lpwstr>_Toc145499739</vt:lpwstr>
      </vt:variant>
      <vt:variant>
        <vt:i4>1900602</vt:i4>
      </vt:variant>
      <vt:variant>
        <vt:i4>164</vt:i4>
      </vt:variant>
      <vt:variant>
        <vt:i4>0</vt:i4>
      </vt:variant>
      <vt:variant>
        <vt:i4>5</vt:i4>
      </vt:variant>
      <vt:variant>
        <vt:lpwstr/>
      </vt:variant>
      <vt:variant>
        <vt:lpwstr>_Toc145499738</vt:lpwstr>
      </vt:variant>
      <vt:variant>
        <vt:i4>1900602</vt:i4>
      </vt:variant>
      <vt:variant>
        <vt:i4>158</vt:i4>
      </vt:variant>
      <vt:variant>
        <vt:i4>0</vt:i4>
      </vt:variant>
      <vt:variant>
        <vt:i4>5</vt:i4>
      </vt:variant>
      <vt:variant>
        <vt:lpwstr/>
      </vt:variant>
      <vt:variant>
        <vt:lpwstr>_Toc145499737</vt:lpwstr>
      </vt:variant>
      <vt:variant>
        <vt:i4>1900602</vt:i4>
      </vt:variant>
      <vt:variant>
        <vt:i4>152</vt:i4>
      </vt:variant>
      <vt:variant>
        <vt:i4>0</vt:i4>
      </vt:variant>
      <vt:variant>
        <vt:i4>5</vt:i4>
      </vt:variant>
      <vt:variant>
        <vt:lpwstr/>
      </vt:variant>
      <vt:variant>
        <vt:lpwstr>_Toc145499736</vt:lpwstr>
      </vt:variant>
      <vt:variant>
        <vt:i4>1900602</vt:i4>
      </vt:variant>
      <vt:variant>
        <vt:i4>146</vt:i4>
      </vt:variant>
      <vt:variant>
        <vt:i4>0</vt:i4>
      </vt:variant>
      <vt:variant>
        <vt:i4>5</vt:i4>
      </vt:variant>
      <vt:variant>
        <vt:lpwstr/>
      </vt:variant>
      <vt:variant>
        <vt:lpwstr>_Toc145499735</vt:lpwstr>
      </vt:variant>
      <vt:variant>
        <vt:i4>1900602</vt:i4>
      </vt:variant>
      <vt:variant>
        <vt:i4>140</vt:i4>
      </vt:variant>
      <vt:variant>
        <vt:i4>0</vt:i4>
      </vt:variant>
      <vt:variant>
        <vt:i4>5</vt:i4>
      </vt:variant>
      <vt:variant>
        <vt:lpwstr/>
      </vt:variant>
      <vt:variant>
        <vt:lpwstr>_Toc145499734</vt:lpwstr>
      </vt:variant>
      <vt:variant>
        <vt:i4>1900602</vt:i4>
      </vt:variant>
      <vt:variant>
        <vt:i4>134</vt:i4>
      </vt:variant>
      <vt:variant>
        <vt:i4>0</vt:i4>
      </vt:variant>
      <vt:variant>
        <vt:i4>5</vt:i4>
      </vt:variant>
      <vt:variant>
        <vt:lpwstr/>
      </vt:variant>
      <vt:variant>
        <vt:lpwstr>_Toc145499733</vt:lpwstr>
      </vt:variant>
      <vt:variant>
        <vt:i4>1900602</vt:i4>
      </vt:variant>
      <vt:variant>
        <vt:i4>128</vt:i4>
      </vt:variant>
      <vt:variant>
        <vt:i4>0</vt:i4>
      </vt:variant>
      <vt:variant>
        <vt:i4>5</vt:i4>
      </vt:variant>
      <vt:variant>
        <vt:lpwstr/>
      </vt:variant>
      <vt:variant>
        <vt:lpwstr>_Toc145499732</vt:lpwstr>
      </vt:variant>
      <vt:variant>
        <vt:i4>1900602</vt:i4>
      </vt:variant>
      <vt:variant>
        <vt:i4>122</vt:i4>
      </vt:variant>
      <vt:variant>
        <vt:i4>0</vt:i4>
      </vt:variant>
      <vt:variant>
        <vt:i4>5</vt:i4>
      </vt:variant>
      <vt:variant>
        <vt:lpwstr/>
      </vt:variant>
      <vt:variant>
        <vt:lpwstr>_Toc145499731</vt:lpwstr>
      </vt:variant>
      <vt:variant>
        <vt:i4>1900602</vt:i4>
      </vt:variant>
      <vt:variant>
        <vt:i4>116</vt:i4>
      </vt:variant>
      <vt:variant>
        <vt:i4>0</vt:i4>
      </vt:variant>
      <vt:variant>
        <vt:i4>5</vt:i4>
      </vt:variant>
      <vt:variant>
        <vt:lpwstr/>
      </vt:variant>
      <vt:variant>
        <vt:lpwstr>_Toc145499730</vt:lpwstr>
      </vt:variant>
      <vt:variant>
        <vt:i4>1835066</vt:i4>
      </vt:variant>
      <vt:variant>
        <vt:i4>110</vt:i4>
      </vt:variant>
      <vt:variant>
        <vt:i4>0</vt:i4>
      </vt:variant>
      <vt:variant>
        <vt:i4>5</vt:i4>
      </vt:variant>
      <vt:variant>
        <vt:lpwstr/>
      </vt:variant>
      <vt:variant>
        <vt:lpwstr>_Toc145499729</vt:lpwstr>
      </vt:variant>
      <vt:variant>
        <vt:i4>1835066</vt:i4>
      </vt:variant>
      <vt:variant>
        <vt:i4>104</vt:i4>
      </vt:variant>
      <vt:variant>
        <vt:i4>0</vt:i4>
      </vt:variant>
      <vt:variant>
        <vt:i4>5</vt:i4>
      </vt:variant>
      <vt:variant>
        <vt:lpwstr/>
      </vt:variant>
      <vt:variant>
        <vt:lpwstr>_Toc145499728</vt:lpwstr>
      </vt:variant>
      <vt:variant>
        <vt:i4>1835066</vt:i4>
      </vt:variant>
      <vt:variant>
        <vt:i4>98</vt:i4>
      </vt:variant>
      <vt:variant>
        <vt:i4>0</vt:i4>
      </vt:variant>
      <vt:variant>
        <vt:i4>5</vt:i4>
      </vt:variant>
      <vt:variant>
        <vt:lpwstr/>
      </vt:variant>
      <vt:variant>
        <vt:lpwstr>_Toc145499727</vt:lpwstr>
      </vt:variant>
      <vt:variant>
        <vt:i4>1835066</vt:i4>
      </vt:variant>
      <vt:variant>
        <vt:i4>92</vt:i4>
      </vt:variant>
      <vt:variant>
        <vt:i4>0</vt:i4>
      </vt:variant>
      <vt:variant>
        <vt:i4>5</vt:i4>
      </vt:variant>
      <vt:variant>
        <vt:lpwstr/>
      </vt:variant>
      <vt:variant>
        <vt:lpwstr>_Toc145499726</vt:lpwstr>
      </vt:variant>
      <vt:variant>
        <vt:i4>1835066</vt:i4>
      </vt:variant>
      <vt:variant>
        <vt:i4>86</vt:i4>
      </vt:variant>
      <vt:variant>
        <vt:i4>0</vt:i4>
      </vt:variant>
      <vt:variant>
        <vt:i4>5</vt:i4>
      </vt:variant>
      <vt:variant>
        <vt:lpwstr/>
      </vt:variant>
      <vt:variant>
        <vt:lpwstr>_Toc145499725</vt:lpwstr>
      </vt:variant>
      <vt:variant>
        <vt:i4>1835066</vt:i4>
      </vt:variant>
      <vt:variant>
        <vt:i4>80</vt:i4>
      </vt:variant>
      <vt:variant>
        <vt:i4>0</vt:i4>
      </vt:variant>
      <vt:variant>
        <vt:i4>5</vt:i4>
      </vt:variant>
      <vt:variant>
        <vt:lpwstr/>
      </vt:variant>
      <vt:variant>
        <vt:lpwstr>_Toc145499724</vt:lpwstr>
      </vt:variant>
      <vt:variant>
        <vt:i4>1835066</vt:i4>
      </vt:variant>
      <vt:variant>
        <vt:i4>74</vt:i4>
      </vt:variant>
      <vt:variant>
        <vt:i4>0</vt:i4>
      </vt:variant>
      <vt:variant>
        <vt:i4>5</vt:i4>
      </vt:variant>
      <vt:variant>
        <vt:lpwstr/>
      </vt:variant>
      <vt:variant>
        <vt:lpwstr>_Toc145499723</vt:lpwstr>
      </vt:variant>
      <vt:variant>
        <vt:i4>1835066</vt:i4>
      </vt:variant>
      <vt:variant>
        <vt:i4>68</vt:i4>
      </vt:variant>
      <vt:variant>
        <vt:i4>0</vt:i4>
      </vt:variant>
      <vt:variant>
        <vt:i4>5</vt:i4>
      </vt:variant>
      <vt:variant>
        <vt:lpwstr/>
      </vt:variant>
      <vt:variant>
        <vt:lpwstr>_Toc145499722</vt:lpwstr>
      </vt:variant>
      <vt:variant>
        <vt:i4>1835066</vt:i4>
      </vt:variant>
      <vt:variant>
        <vt:i4>62</vt:i4>
      </vt:variant>
      <vt:variant>
        <vt:i4>0</vt:i4>
      </vt:variant>
      <vt:variant>
        <vt:i4>5</vt:i4>
      </vt:variant>
      <vt:variant>
        <vt:lpwstr/>
      </vt:variant>
      <vt:variant>
        <vt:lpwstr>_Toc145499721</vt:lpwstr>
      </vt:variant>
      <vt:variant>
        <vt:i4>1835066</vt:i4>
      </vt:variant>
      <vt:variant>
        <vt:i4>56</vt:i4>
      </vt:variant>
      <vt:variant>
        <vt:i4>0</vt:i4>
      </vt:variant>
      <vt:variant>
        <vt:i4>5</vt:i4>
      </vt:variant>
      <vt:variant>
        <vt:lpwstr/>
      </vt:variant>
      <vt:variant>
        <vt:lpwstr>_Toc145499720</vt:lpwstr>
      </vt:variant>
      <vt:variant>
        <vt:i4>2031674</vt:i4>
      </vt:variant>
      <vt:variant>
        <vt:i4>50</vt:i4>
      </vt:variant>
      <vt:variant>
        <vt:i4>0</vt:i4>
      </vt:variant>
      <vt:variant>
        <vt:i4>5</vt:i4>
      </vt:variant>
      <vt:variant>
        <vt:lpwstr/>
      </vt:variant>
      <vt:variant>
        <vt:lpwstr>_Toc145499719</vt:lpwstr>
      </vt:variant>
      <vt:variant>
        <vt:i4>2031674</vt:i4>
      </vt:variant>
      <vt:variant>
        <vt:i4>44</vt:i4>
      </vt:variant>
      <vt:variant>
        <vt:i4>0</vt:i4>
      </vt:variant>
      <vt:variant>
        <vt:i4>5</vt:i4>
      </vt:variant>
      <vt:variant>
        <vt:lpwstr/>
      </vt:variant>
      <vt:variant>
        <vt:lpwstr>_Toc145499718</vt:lpwstr>
      </vt:variant>
      <vt:variant>
        <vt:i4>2031674</vt:i4>
      </vt:variant>
      <vt:variant>
        <vt:i4>38</vt:i4>
      </vt:variant>
      <vt:variant>
        <vt:i4>0</vt:i4>
      </vt:variant>
      <vt:variant>
        <vt:i4>5</vt:i4>
      </vt:variant>
      <vt:variant>
        <vt:lpwstr/>
      </vt:variant>
      <vt:variant>
        <vt:lpwstr>_Toc145499717</vt:lpwstr>
      </vt:variant>
      <vt:variant>
        <vt:i4>2031674</vt:i4>
      </vt:variant>
      <vt:variant>
        <vt:i4>32</vt:i4>
      </vt:variant>
      <vt:variant>
        <vt:i4>0</vt:i4>
      </vt:variant>
      <vt:variant>
        <vt:i4>5</vt:i4>
      </vt:variant>
      <vt:variant>
        <vt:lpwstr/>
      </vt:variant>
      <vt:variant>
        <vt:lpwstr>_Toc145499716</vt:lpwstr>
      </vt:variant>
      <vt:variant>
        <vt:i4>2031674</vt:i4>
      </vt:variant>
      <vt:variant>
        <vt:i4>26</vt:i4>
      </vt:variant>
      <vt:variant>
        <vt:i4>0</vt:i4>
      </vt:variant>
      <vt:variant>
        <vt:i4>5</vt:i4>
      </vt:variant>
      <vt:variant>
        <vt:lpwstr/>
      </vt:variant>
      <vt:variant>
        <vt:lpwstr>_Toc145499715</vt:lpwstr>
      </vt:variant>
      <vt:variant>
        <vt:i4>2031674</vt:i4>
      </vt:variant>
      <vt:variant>
        <vt:i4>20</vt:i4>
      </vt:variant>
      <vt:variant>
        <vt:i4>0</vt:i4>
      </vt:variant>
      <vt:variant>
        <vt:i4>5</vt:i4>
      </vt:variant>
      <vt:variant>
        <vt:lpwstr/>
      </vt:variant>
      <vt:variant>
        <vt:lpwstr>_Toc145499714</vt:lpwstr>
      </vt:variant>
      <vt:variant>
        <vt:i4>2031674</vt:i4>
      </vt:variant>
      <vt:variant>
        <vt:i4>14</vt:i4>
      </vt:variant>
      <vt:variant>
        <vt:i4>0</vt:i4>
      </vt:variant>
      <vt:variant>
        <vt:i4>5</vt:i4>
      </vt:variant>
      <vt:variant>
        <vt:lpwstr/>
      </vt:variant>
      <vt:variant>
        <vt:lpwstr>_Toc145499713</vt:lpwstr>
      </vt:variant>
      <vt:variant>
        <vt:i4>2031674</vt:i4>
      </vt:variant>
      <vt:variant>
        <vt:i4>8</vt:i4>
      </vt:variant>
      <vt:variant>
        <vt:i4>0</vt:i4>
      </vt:variant>
      <vt:variant>
        <vt:i4>5</vt:i4>
      </vt:variant>
      <vt:variant>
        <vt:lpwstr/>
      </vt:variant>
      <vt:variant>
        <vt:lpwstr>_Toc145499712</vt:lpwstr>
      </vt:variant>
      <vt:variant>
        <vt:i4>2031674</vt:i4>
      </vt:variant>
      <vt:variant>
        <vt:i4>2</vt:i4>
      </vt:variant>
      <vt:variant>
        <vt:i4>0</vt:i4>
      </vt:variant>
      <vt:variant>
        <vt:i4>5</vt:i4>
      </vt:variant>
      <vt:variant>
        <vt:lpwstr/>
      </vt:variant>
      <vt:variant>
        <vt:lpwstr>_Toc145499711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cp:lastModifiedBy>Mandi Zivkovic</cp:lastModifiedBy>
  <cp:revision>5</cp:revision>
  <cp:lastPrinted>2022-09-14T09:15:00Z</cp:lastPrinted>
  <dcterms:created xsi:type="dcterms:W3CDTF">2023-09-25T15:38:00Z</dcterms:created>
  <dcterms:modified xsi:type="dcterms:W3CDTF">2023-09-25T15:41:00Z</dcterms:modified>
</cp:coreProperties>
</file>